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1D" w:rsidRPr="009E16D0" w:rsidRDefault="008D1D24" w:rsidP="007A504F">
      <w:pPr>
        <w:spacing w:line="288" w:lineRule="auto"/>
        <w:jc w:val="center"/>
        <w:rPr>
          <w:b/>
          <w:bCs/>
          <w:color w:val="000000" w:themeColor="text1"/>
          <w:sz w:val="26"/>
          <w:szCs w:val="26"/>
          <w:lang w:val="pt-BR"/>
        </w:rPr>
      </w:pPr>
      <w:bookmarkStart w:id="0" w:name="_GoBack"/>
      <w:bookmarkEnd w:id="0"/>
      <w:r w:rsidRPr="009E16D0">
        <w:rPr>
          <w:b/>
          <w:bCs/>
          <w:color w:val="000000" w:themeColor="text1"/>
          <w:sz w:val="26"/>
          <w:szCs w:val="26"/>
          <w:lang w:val="pt-BR"/>
        </w:rPr>
        <w:t xml:space="preserve">LỊCH TỔ CHỨC </w:t>
      </w:r>
      <w:r w:rsidRPr="009E16D0">
        <w:rPr>
          <w:b/>
          <w:bCs/>
          <w:color w:val="000000" w:themeColor="text1"/>
          <w:sz w:val="26"/>
          <w:szCs w:val="26"/>
          <w:lang w:val="vi-VN"/>
        </w:rPr>
        <w:t>“</w:t>
      </w:r>
      <w:r w:rsidRPr="009E16D0">
        <w:rPr>
          <w:b/>
          <w:bCs/>
          <w:color w:val="000000" w:themeColor="text1"/>
          <w:sz w:val="26"/>
          <w:szCs w:val="26"/>
          <w:lang w:val="pt-BR"/>
        </w:rPr>
        <w:t>TUẦN SINH HOẠT CÔNG DÂN</w:t>
      </w:r>
      <w:r w:rsidR="003913FC" w:rsidRPr="009E16D0">
        <w:rPr>
          <w:b/>
          <w:bCs/>
          <w:color w:val="000000" w:themeColor="text1"/>
          <w:sz w:val="26"/>
          <w:szCs w:val="26"/>
          <w:lang w:val="vi-VN"/>
        </w:rPr>
        <w:t xml:space="preserve"> -</w:t>
      </w:r>
      <w:r w:rsidR="00883537" w:rsidRPr="009E16D0">
        <w:rPr>
          <w:b/>
          <w:bCs/>
          <w:color w:val="000000" w:themeColor="text1"/>
          <w:sz w:val="26"/>
          <w:szCs w:val="26"/>
          <w:lang w:val="pt-BR"/>
        </w:rPr>
        <w:t xml:space="preserve"> HỌC SINH, </w:t>
      </w:r>
      <w:r w:rsidRPr="009E16D0">
        <w:rPr>
          <w:b/>
          <w:bCs/>
          <w:color w:val="000000" w:themeColor="text1"/>
          <w:sz w:val="26"/>
          <w:szCs w:val="26"/>
          <w:lang w:val="pt-BR"/>
        </w:rPr>
        <w:t>SINH VIÊN</w:t>
      </w:r>
      <w:r w:rsidRPr="009E16D0">
        <w:rPr>
          <w:b/>
          <w:bCs/>
          <w:color w:val="000000" w:themeColor="text1"/>
          <w:sz w:val="26"/>
          <w:szCs w:val="26"/>
          <w:lang w:val="vi-VN"/>
        </w:rPr>
        <w:t>”</w:t>
      </w:r>
      <w:r w:rsidR="00044B25" w:rsidRPr="009E16D0">
        <w:rPr>
          <w:b/>
          <w:bCs/>
          <w:color w:val="000000" w:themeColor="text1"/>
          <w:sz w:val="26"/>
          <w:szCs w:val="26"/>
          <w:lang w:val="pt-BR"/>
        </w:rPr>
        <w:t xml:space="preserve"> NĂM HỌC 202</w:t>
      </w:r>
      <w:r w:rsidR="00D54E98" w:rsidRPr="009E16D0">
        <w:rPr>
          <w:b/>
          <w:bCs/>
          <w:color w:val="000000" w:themeColor="text1"/>
          <w:sz w:val="26"/>
          <w:szCs w:val="26"/>
          <w:lang w:val="pt-BR"/>
        </w:rPr>
        <w:t>5</w:t>
      </w:r>
      <w:r w:rsidR="007A504F" w:rsidRPr="009E16D0">
        <w:rPr>
          <w:b/>
          <w:bCs/>
          <w:color w:val="000000" w:themeColor="text1"/>
          <w:sz w:val="26"/>
          <w:szCs w:val="26"/>
          <w:lang w:val="pt-BR"/>
        </w:rPr>
        <w:t xml:space="preserve"> </w:t>
      </w:r>
      <w:r w:rsidRPr="009E16D0">
        <w:rPr>
          <w:b/>
          <w:bCs/>
          <w:color w:val="000000" w:themeColor="text1"/>
          <w:sz w:val="26"/>
          <w:szCs w:val="26"/>
          <w:lang w:val="pt-BR"/>
        </w:rPr>
        <w:t>–</w:t>
      </w:r>
      <w:r w:rsidR="00B24A1D" w:rsidRPr="009E16D0">
        <w:rPr>
          <w:b/>
          <w:bCs/>
          <w:color w:val="000000" w:themeColor="text1"/>
          <w:sz w:val="26"/>
          <w:szCs w:val="26"/>
          <w:lang w:val="pt-BR"/>
        </w:rPr>
        <w:t xml:space="preserve"> 20</w:t>
      </w:r>
      <w:r w:rsidR="00044B25" w:rsidRPr="009E16D0">
        <w:rPr>
          <w:b/>
          <w:bCs/>
          <w:color w:val="000000" w:themeColor="text1"/>
          <w:sz w:val="26"/>
          <w:szCs w:val="26"/>
          <w:lang w:val="pt-BR"/>
        </w:rPr>
        <w:t>2</w:t>
      </w:r>
      <w:r w:rsidR="00D54E98" w:rsidRPr="009E16D0">
        <w:rPr>
          <w:b/>
          <w:bCs/>
          <w:color w:val="000000" w:themeColor="text1"/>
          <w:sz w:val="26"/>
          <w:szCs w:val="26"/>
          <w:lang w:val="pt-BR"/>
        </w:rPr>
        <w:t>6</w:t>
      </w:r>
    </w:p>
    <w:p w:rsidR="008D1D24" w:rsidRPr="009E16D0" w:rsidRDefault="008D1D24" w:rsidP="008D1D24">
      <w:pPr>
        <w:spacing w:line="264" w:lineRule="auto"/>
        <w:jc w:val="center"/>
        <w:rPr>
          <w:b/>
          <w:bCs/>
          <w:color w:val="000000" w:themeColor="text1"/>
          <w:sz w:val="26"/>
          <w:szCs w:val="26"/>
          <w:lang w:val="vi-VN"/>
        </w:rPr>
      </w:pPr>
      <w:r w:rsidRPr="009E16D0">
        <w:rPr>
          <w:b/>
          <w:bCs/>
          <w:color w:val="000000" w:themeColor="text1"/>
          <w:sz w:val="26"/>
          <w:szCs w:val="26"/>
          <w:lang w:val="pt-BR"/>
        </w:rPr>
        <w:t>(Dành cho học sinh trung cấp chính quy ngành Tin học ứng dụng</w:t>
      </w:r>
      <w:r w:rsidRPr="009E16D0">
        <w:rPr>
          <w:b/>
          <w:bCs/>
          <w:color w:val="000000" w:themeColor="text1"/>
          <w:sz w:val="26"/>
          <w:szCs w:val="26"/>
          <w:lang w:val="vi-VN"/>
        </w:rPr>
        <w:t xml:space="preserve"> K2</w:t>
      </w:r>
      <w:r w:rsidR="007927BF" w:rsidRPr="009E16D0">
        <w:rPr>
          <w:b/>
          <w:bCs/>
          <w:color w:val="000000" w:themeColor="text1"/>
          <w:sz w:val="26"/>
          <w:szCs w:val="26"/>
        </w:rPr>
        <w:t xml:space="preserve"> </w:t>
      </w:r>
      <w:r w:rsidRPr="009E16D0">
        <w:rPr>
          <w:b/>
          <w:bCs/>
          <w:color w:val="000000" w:themeColor="text1"/>
          <w:sz w:val="26"/>
          <w:szCs w:val="26"/>
          <w:lang w:val="vi-VN"/>
        </w:rPr>
        <w:t>và sinh viên cao đẳng ngành Giáo dục Mầm non K32,K33)</w:t>
      </w:r>
    </w:p>
    <w:p w:rsidR="00A914C1" w:rsidRPr="009E16D0" w:rsidRDefault="008D1D24" w:rsidP="008D1D24">
      <w:pPr>
        <w:spacing w:line="264" w:lineRule="auto"/>
        <w:jc w:val="center"/>
        <w:rPr>
          <w:bCs/>
          <w:i/>
          <w:color w:val="000000" w:themeColor="text1"/>
          <w:sz w:val="26"/>
          <w:szCs w:val="26"/>
          <w:lang w:val="pt-BR"/>
        </w:rPr>
      </w:pPr>
      <w:r w:rsidRPr="009E16D0">
        <w:rPr>
          <w:bCs/>
          <w:i/>
          <w:color w:val="000000" w:themeColor="text1"/>
          <w:sz w:val="26"/>
          <w:szCs w:val="26"/>
          <w:lang w:val="pt-BR"/>
        </w:rPr>
        <w:t xml:space="preserve">(Đính kèm Kế hoạch số </w:t>
      </w:r>
      <w:r w:rsidR="00DA251A">
        <w:rPr>
          <w:bCs/>
          <w:i/>
          <w:color w:val="000000" w:themeColor="text1"/>
          <w:sz w:val="26"/>
          <w:szCs w:val="26"/>
          <w:lang w:val="pt-BR"/>
        </w:rPr>
        <w:t xml:space="preserve">  177</w:t>
      </w:r>
      <w:r w:rsidR="001667C4">
        <w:rPr>
          <w:bCs/>
          <w:i/>
          <w:color w:val="000000" w:themeColor="text1"/>
          <w:sz w:val="26"/>
          <w:szCs w:val="26"/>
          <w:lang w:val="pt-BR"/>
        </w:rPr>
        <w:t xml:space="preserve"> </w:t>
      </w:r>
      <w:r w:rsidRPr="009E16D0">
        <w:rPr>
          <w:bCs/>
          <w:i/>
          <w:color w:val="000000" w:themeColor="text1"/>
          <w:sz w:val="26"/>
          <w:szCs w:val="26"/>
          <w:lang w:val="pt-BR"/>
        </w:rPr>
        <w:t xml:space="preserve">  /KH-CĐSP ngày  </w:t>
      </w:r>
      <w:r w:rsidR="00DA251A">
        <w:rPr>
          <w:bCs/>
          <w:i/>
          <w:color w:val="000000" w:themeColor="text1"/>
          <w:sz w:val="26"/>
          <w:szCs w:val="26"/>
          <w:lang w:val="pt-BR"/>
        </w:rPr>
        <w:t>10</w:t>
      </w:r>
      <w:r w:rsidRPr="009E16D0">
        <w:rPr>
          <w:bCs/>
          <w:i/>
          <w:color w:val="000000" w:themeColor="text1"/>
          <w:sz w:val="26"/>
          <w:szCs w:val="26"/>
          <w:lang w:val="vi-VN"/>
        </w:rPr>
        <w:t xml:space="preserve"> </w:t>
      </w:r>
      <w:r w:rsidRPr="009E16D0">
        <w:rPr>
          <w:bCs/>
          <w:i/>
          <w:color w:val="000000" w:themeColor="text1"/>
          <w:sz w:val="26"/>
          <w:szCs w:val="26"/>
          <w:lang w:val="pt-BR"/>
        </w:rPr>
        <w:t xml:space="preserve"> tháng 9 năm 2025 của Tr</w:t>
      </w:r>
      <w:r w:rsidR="001667C4">
        <w:rPr>
          <w:bCs/>
          <w:i/>
          <w:color w:val="000000" w:themeColor="text1"/>
          <w:sz w:val="26"/>
          <w:szCs w:val="26"/>
          <w:lang w:val="pt-BR"/>
        </w:rPr>
        <w:t>ường Cao đẳng Sư phạm Hòa Bình)</w:t>
      </w:r>
    </w:p>
    <w:tbl>
      <w:tblPr>
        <w:tblW w:w="15877" w:type="dxa"/>
        <w:tblInd w:w="-743" w:type="dxa"/>
        <w:tblLayout w:type="fixed"/>
        <w:tblLook w:val="01E0" w:firstRow="1" w:lastRow="1" w:firstColumn="1" w:lastColumn="1" w:noHBand="0" w:noVBand="0"/>
      </w:tblPr>
      <w:tblGrid>
        <w:gridCol w:w="1418"/>
        <w:gridCol w:w="11056"/>
        <w:gridCol w:w="3403"/>
      </w:tblGrid>
      <w:tr w:rsidR="009E16D0" w:rsidRPr="009E16D0" w:rsidTr="007A504F">
        <w:tc>
          <w:tcPr>
            <w:tcW w:w="1418" w:type="dxa"/>
            <w:tcBorders>
              <w:top w:val="single" w:sz="4" w:space="0" w:color="auto"/>
              <w:left w:val="single" w:sz="4" w:space="0" w:color="auto"/>
              <w:bottom w:val="single" w:sz="4" w:space="0" w:color="auto"/>
              <w:right w:val="single" w:sz="4" w:space="0" w:color="auto"/>
            </w:tcBorders>
          </w:tcPr>
          <w:p w:rsidR="00B24A1D" w:rsidRPr="009E16D0" w:rsidRDefault="00B24A1D"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Thời gian</w:t>
            </w:r>
          </w:p>
        </w:tc>
        <w:tc>
          <w:tcPr>
            <w:tcW w:w="11056" w:type="dxa"/>
            <w:tcBorders>
              <w:top w:val="single" w:sz="4" w:space="0" w:color="auto"/>
              <w:left w:val="single" w:sz="4" w:space="0" w:color="auto"/>
              <w:bottom w:val="single" w:sz="4" w:space="0" w:color="auto"/>
              <w:right w:val="single" w:sz="4" w:space="0" w:color="auto"/>
            </w:tcBorders>
          </w:tcPr>
          <w:p w:rsidR="00B24A1D" w:rsidRPr="009E16D0" w:rsidRDefault="00B24A1D"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Nội dung</w:t>
            </w:r>
          </w:p>
        </w:tc>
        <w:tc>
          <w:tcPr>
            <w:tcW w:w="3403" w:type="dxa"/>
            <w:tcBorders>
              <w:top w:val="single" w:sz="4" w:space="0" w:color="auto"/>
              <w:left w:val="single" w:sz="4" w:space="0" w:color="auto"/>
              <w:bottom w:val="single" w:sz="4" w:space="0" w:color="auto"/>
              <w:right w:val="single" w:sz="4" w:space="0" w:color="auto"/>
            </w:tcBorders>
          </w:tcPr>
          <w:p w:rsidR="00B24A1D" w:rsidRPr="009E16D0" w:rsidRDefault="00B24A1D"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 xml:space="preserve">Người </w:t>
            </w:r>
            <w:r w:rsidR="00C91718" w:rsidRPr="009E16D0">
              <w:rPr>
                <w:b/>
                <w:bCs/>
                <w:color w:val="000000" w:themeColor="text1"/>
                <w:sz w:val="26"/>
                <w:szCs w:val="26"/>
                <w:lang w:val="pt-BR"/>
              </w:rPr>
              <w:t>thực hiện</w:t>
            </w:r>
          </w:p>
        </w:tc>
      </w:tr>
      <w:tr w:rsidR="009E16D0" w:rsidRPr="009E16D0" w:rsidTr="007A504F">
        <w:tc>
          <w:tcPr>
            <w:tcW w:w="1418" w:type="dxa"/>
            <w:vMerge w:val="restart"/>
            <w:tcBorders>
              <w:top w:val="single" w:sz="4" w:space="0" w:color="auto"/>
              <w:left w:val="single" w:sz="4" w:space="0" w:color="auto"/>
              <w:right w:val="single" w:sz="4" w:space="0" w:color="auto"/>
            </w:tcBorders>
            <w:vAlign w:val="center"/>
          </w:tcPr>
          <w:p w:rsidR="005115FA" w:rsidRPr="009E16D0" w:rsidRDefault="005115FA"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 xml:space="preserve">Thứ </w:t>
            </w:r>
            <w:r w:rsidR="00F229C9" w:rsidRPr="009E16D0">
              <w:rPr>
                <w:b/>
                <w:bCs/>
                <w:color w:val="000000" w:themeColor="text1"/>
                <w:sz w:val="26"/>
                <w:szCs w:val="26"/>
                <w:lang w:val="pt-BR"/>
              </w:rPr>
              <w:t>hai</w:t>
            </w:r>
          </w:p>
          <w:p w:rsidR="005115FA" w:rsidRPr="009E16D0" w:rsidRDefault="00DC2552" w:rsidP="00F229C9">
            <w:pPr>
              <w:spacing w:after="120"/>
              <w:contextualSpacing/>
              <w:jc w:val="center"/>
              <w:rPr>
                <w:b/>
                <w:bCs/>
                <w:color w:val="000000" w:themeColor="text1"/>
                <w:sz w:val="26"/>
                <w:szCs w:val="26"/>
                <w:lang w:val="pt-BR"/>
              </w:rPr>
            </w:pPr>
            <w:r w:rsidRPr="009E16D0">
              <w:rPr>
                <w:b/>
                <w:bCs/>
                <w:color w:val="000000" w:themeColor="text1"/>
                <w:sz w:val="26"/>
                <w:szCs w:val="26"/>
                <w:lang w:val="pt-BR"/>
              </w:rPr>
              <w:t>15</w:t>
            </w:r>
            <w:r w:rsidR="005115FA" w:rsidRPr="009E16D0">
              <w:rPr>
                <w:b/>
                <w:bCs/>
                <w:color w:val="000000" w:themeColor="text1"/>
                <w:sz w:val="26"/>
                <w:szCs w:val="26"/>
                <w:lang w:val="pt-BR"/>
              </w:rPr>
              <w:t>/</w:t>
            </w:r>
            <w:r w:rsidR="00437F6D" w:rsidRPr="009E16D0">
              <w:rPr>
                <w:b/>
                <w:bCs/>
                <w:color w:val="000000" w:themeColor="text1"/>
                <w:sz w:val="26"/>
                <w:szCs w:val="26"/>
                <w:lang w:val="pt-BR"/>
              </w:rPr>
              <w:t>9</w:t>
            </w:r>
            <w:r w:rsidR="005115FA" w:rsidRPr="009E16D0">
              <w:rPr>
                <w:b/>
                <w:bCs/>
                <w:color w:val="000000" w:themeColor="text1"/>
                <w:sz w:val="26"/>
                <w:szCs w:val="26"/>
                <w:lang w:val="pt-BR"/>
              </w:rPr>
              <w:t>/202</w:t>
            </w:r>
            <w:r w:rsidRPr="009E16D0">
              <w:rPr>
                <w:b/>
                <w:bCs/>
                <w:color w:val="000000" w:themeColor="text1"/>
                <w:sz w:val="26"/>
                <w:szCs w:val="26"/>
                <w:lang w:val="pt-BR"/>
              </w:rPr>
              <w:t>5</w:t>
            </w:r>
          </w:p>
        </w:tc>
        <w:tc>
          <w:tcPr>
            <w:tcW w:w="11056" w:type="dxa"/>
            <w:tcBorders>
              <w:top w:val="single" w:sz="4" w:space="0" w:color="auto"/>
              <w:left w:val="single" w:sz="4" w:space="0" w:color="auto"/>
              <w:bottom w:val="dotted" w:sz="4" w:space="0" w:color="auto"/>
              <w:right w:val="single" w:sz="4" w:space="0" w:color="auto"/>
            </w:tcBorders>
          </w:tcPr>
          <w:p w:rsidR="005115FA" w:rsidRPr="009E16D0" w:rsidRDefault="008D1D24" w:rsidP="00BA70BF">
            <w:pPr>
              <w:spacing w:after="120" w:line="264" w:lineRule="auto"/>
              <w:contextualSpacing/>
              <w:rPr>
                <w:b/>
                <w:bCs/>
                <w:color w:val="000000" w:themeColor="text1"/>
                <w:sz w:val="26"/>
                <w:szCs w:val="26"/>
                <w:lang w:val="pt-BR"/>
              </w:rPr>
            </w:pPr>
            <w:r w:rsidRPr="009E16D0">
              <w:rPr>
                <w:b/>
                <w:color w:val="000000" w:themeColor="text1"/>
                <w:sz w:val="26"/>
                <w:szCs w:val="26"/>
                <w:lang w:val="pt-BR"/>
              </w:rPr>
              <w:t>- 7h30</w:t>
            </w:r>
            <w:r w:rsidR="00720976" w:rsidRPr="009E16D0">
              <w:rPr>
                <w:b/>
                <w:color w:val="000000" w:themeColor="text1"/>
                <w:sz w:val="26"/>
                <w:szCs w:val="26"/>
                <w:lang w:val="pt-BR"/>
              </w:rPr>
              <w:t>’</w:t>
            </w:r>
            <w:r w:rsidRPr="009E16D0">
              <w:rPr>
                <w:b/>
                <w:color w:val="000000" w:themeColor="text1"/>
                <w:sz w:val="26"/>
                <w:szCs w:val="26"/>
                <w:lang w:val="pt-BR"/>
              </w:rPr>
              <w:t xml:space="preserve"> – 7h4</w:t>
            </w:r>
            <w:r w:rsidR="005115FA" w:rsidRPr="009E16D0">
              <w:rPr>
                <w:b/>
                <w:color w:val="000000" w:themeColor="text1"/>
                <w:sz w:val="26"/>
                <w:szCs w:val="26"/>
                <w:lang w:val="pt-BR"/>
              </w:rPr>
              <w:t>5</w:t>
            </w:r>
            <w:r w:rsidR="00720976" w:rsidRPr="009E16D0">
              <w:rPr>
                <w:b/>
                <w:color w:val="000000" w:themeColor="text1"/>
                <w:sz w:val="26"/>
                <w:szCs w:val="26"/>
                <w:lang w:val="pt-BR"/>
              </w:rPr>
              <w:t>’</w:t>
            </w:r>
            <w:r w:rsidR="005115FA" w:rsidRPr="009E16D0">
              <w:rPr>
                <w:color w:val="000000" w:themeColor="text1"/>
                <w:sz w:val="26"/>
                <w:szCs w:val="26"/>
                <w:lang w:val="pt-BR"/>
              </w:rPr>
              <w:t>: Ổn định tổ chức, khai mạc</w:t>
            </w:r>
          </w:p>
        </w:tc>
        <w:tc>
          <w:tcPr>
            <w:tcW w:w="3403" w:type="dxa"/>
            <w:tcBorders>
              <w:top w:val="single" w:sz="4" w:space="0" w:color="auto"/>
              <w:left w:val="single" w:sz="4" w:space="0" w:color="auto"/>
              <w:bottom w:val="dotted" w:sz="4" w:space="0" w:color="auto"/>
              <w:right w:val="single" w:sz="4" w:space="0" w:color="auto"/>
            </w:tcBorders>
          </w:tcPr>
          <w:p w:rsidR="005115FA" w:rsidRPr="009E16D0" w:rsidRDefault="00720976" w:rsidP="007079D9">
            <w:pPr>
              <w:spacing w:after="120"/>
              <w:contextualSpacing/>
              <w:jc w:val="center"/>
              <w:rPr>
                <w:b/>
                <w:bCs/>
                <w:color w:val="000000" w:themeColor="text1"/>
                <w:sz w:val="26"/>
                <w:szCs w:val="26"/>
                <w:lang w:val="pt-BR"/>
              </w:rPr>
            </w:pPr>
            <w:r w:rsidRPr="009E16D0">
              <w:rPr>
                <w:color w:val="000000" w:themeColor="text1"/>
                <w:sz w:val="26"/>
                <w:szCs w:val="26"/>
                <w:lang w:val="pt-BR"/>
              </w:rPr>
              <w:t xml:space="preserve">P. </w:t>
            </w:r>
            <w:r w:rsidR="008D1D24" w:rsidRPr="009E16D0">
              <w:rPr>
                <w:color w:val="000000" w:themeColor="text1"/>
                <w:sz w:val="26"/>
                <w:szCs w:val="26"/>
                <w:lang w:val="pt-BR"/>
              </w:rPr>
              <w:t>TS-HSSV</w:t>
            </w:r>
          </w:p>
        </w:tc>
      </w:tr>
      <w:tr w:rsidR="009E16D0" w:rsidRPr="009E16D0" w:rsidTr="00093CA4">
        <w:tc>
          <w:tcPr>
            <w:tcW w:w="1418" w:type="dxa"/>
            <w:vMerge/>
            <w:tcBorders>
              <w:left w:val="single" w:sz="4" w:space="0" w:color="auto"/>
              <w:right w:val="single" w:sz="4" w:space="0" w:color="auto"/>
            </w:tcBorders>
          </w:tcPr>
          <w:p w:rsidR="005115FA" w:rsidRPr="009E16D0" w:rsidRDefault="005115FA" w:rsidP="00437F6D">
            <w:pPr>
              <w:spacing w:after="120"/>
              <w:contextualSpacing/>
              <w:jc w:val="center"/>
              <w:rPr>
                <w:b/>
                <w:bCs/>
                <w:color w:val="000000" w:themeColor="text1"/>
                <w:sz w:val="26"/>
                <w:szCs w:val="26"/>
                <w:lang w:val="pt-BR"/>
              </w:rPr>
            </w:pPr>
          </w:p>
        </w:tc>
        <w:tc>
          <w:tcPr>
            <w:tcW w:w="11056" w:type="dxa"/>
            <w:tcBorders>
              <w:top w:val="dotted" w:sz="4" w:space="0" w:color="auto"/>
              <w:left w:val="single" w:sz="4" w:space="0" w:color="auto"/>
              <w:bottom w:val="single" w:sz="4" w:space="0" w:color="auto"/>
              <w:right w:val="single" w:sz="4" w:space="0" w:color="auto"/>
            </w:tcBorders>
          </w:tcPr>
          <w:p w:rsidR="005115FA" w:rsidRPr="009E16D0" w:rsidRDefault="00093CA4" w:rsidP="00BA70BF">
            <w:pPr>
              <w:spacing w:after="120" w:line="264" w:lineRule="auto"/>
              <w:contextualSpacing/>
              <w:rPr>
                <w:color w:val="000000" w:themeColor="text1"/>
                <w:sz w:val="26"/>
                <w:szCs w:val="26"/>
                <w:lang w:val="pt-BR"/>
              </w:rPr>
            </w:pPr>
            <w:r w:rsidRPr="009E16D0">
              <w:rPr>
                <w:b/>
                <w:color w:val="000000" w:themeColor="text1"/>
                <w:sz w:val="26"/>
                <w:szCs w:val="26"/>
                <w:lang w:val="pt-BR"/>
              </w:rPr>
              <w:t xml:space="preserve">- </w:t>
            </w:r>
            <w:r w:rsidR="008D1D24" w:rsidRPr="009E16D0">
              <w:rPr>
                <w:b/>
                <w:color w:val="000000" w:themeColor="text1"/>
                <w:sz w:val="26"/>
                <w:szCs w:val="26"/>
                <w:lang w:val="pt-BR"/>
              </w:rPr>
              <w:t>Từ 7h4</w:t>
            </w:r>
            <w:r w:rsidR="005115FA" w:rsidRPr="009E16D0">
              <w:rPr>
                <w:b/>
                <w:color w:val="000000" w:themeColor="text1"/>
                <w:sz w:val="26"/>
                <w:szCs w:val="26"/>
                <w:lang w:val="pt-BR"/>
              </w:rPr>
              <w:t>5</w:t>
            </w:r>
            <w:r w:rsidR="00720976" w:rsidRPr="009E16D0">
              <w:rPr>
                <w:b/>
                <w:color w:val="000000" w:themeColor="text1"/>
                <w:sz w:val="26"/>
                <w:szCs w:val="26"/>
                <w:lang w:val="pt-BR"/>
              </w:rPr>
              <w:t>’</w:t>
            </w:r>
            <w:r w:rsidR="005115FA" w:rsidRPr="009E16D0">
              <w:rPr>
                <w:b/>
                <w:color w:val="000000" w:themeColor="text1"/>
                <w:sz w:val="26"/>
                <w:szCs w:val="26"/>
                <w:lang w:val="pt-BR"/>
              </w:rPr>
              <w:t xml:space="preserve"> - </w:t>
            </w:r>
            <w:r w:rsidR="002E2EE0" w:rsidRPr="009E16D0">
              <w:rPr>
                <w:b/>
                <w:color w:val="000000" w:themeColor="text1"/>
                <w:sz w:val="26"/>
                <w:szCs w:val="26"/>
                <w:lang w:val="pt-BR"/>
              </w:rPr>
              <w:t>9</w:t>
            </w:r>
            <w:r w:rsidR="005115FA" w:rsidRPr="009E16D0">
              <w:rPr>
                <w:b/>
                <w:color w:val="000000" w:themeColor="text1"/>
                <w:sz w:val="26"/>
                <w:szCs w:val="26"/>
                <w:lang w:val="pt-BR"/>
              </w:rPr>
              <w:t>h</w:t>
            </w:r>
            <w:r w:rsidR="002E2EE0" w:rsidRPr="009E16D0">
              <w:rPr>
                <w:b/>
                <w:color w:val="000000" w:themeColor="text1"/>
                <w:sz w:val="26"/>
                <w:szCs w:val="26"/>
                <w:lang w:val="pt-BR"/>
              </w:rPr>
              <w:t>30</w:t>
            </w:r>
            <w:r w:rsidR="007A504F" w:rsidRPr="009E16D0">
              <w:rPr>
                <w:b/>
                <w:color w:val="000000" w:themeColor="text1"/>
                <w:sz w:val="26"/>
                <w:szCs w:val="26"/>
                <w:lang w:val="pt-BR"/>
              </w:rPr>
              <w:t>’</w:t>
            </w:r>
            <w:r w:rsidR="00E434C5" w:rsidRPr="009E16D0">
              <w:rPr>
                <w:color w:val="000000" w:themeColor="text1"/>
                <w:sz w:val="26"/>
                <w:szCs w:val="26"/>
                <w:lang w:val="pt-BR"/>
              </w:rPr>
              <w:t xml:space="preserve"> (</w:t>
            </w:r>
            <w:r w:rsidR="00E434C5" w:rsidRPr="009E16D0">
              <w:rPr>
                <w:bCs/>
                <w:i/>
                <w:iCs/>
                <w:color w:val="000000" w:themeColor="text1"/>
                <w:sz w:val="26"/>
                <w:szCs w:val="26"/>
                <w:lang w:val="pt-BR"/>
              </w:rPr>
              <w:t>Nghỉ giải</w:t>
            </w:r>
            <w:r w:rsidR="008553BD" w:rsidRPr="009E16D0">
              <w:rPr>
                <w:bCs/>
                <w:i/>
                <w:iCs/>
                <w:color w:val="000000" w:themeColor="text1"/>
                <w:sz w:val="26"/>
                <w:szCs w:val="26"/>
                <w:lang w:val="pt-BR"/>
              </w:rPr>
              <w:t xml:space="preserve"> la</w:t>
            </w:r>
            <w:r w:rsidR="00E434C5" w:rsidRPr="009E16D0">
              <w:rPr>
                <w:bCs/>
                <w:i/>
                <w:iCs/>
                <w:color w:val="000000" w:themeColor="text1"/>
                <w:sz w:val="26"/>
                <w:szCs w:val="26"/>
                <w:lang w:val="pt-BR"/>
              </w:rPr>
              <w:t>o giữa buổi học 30 phút)</w:t>
            </w:r>
          </w:p>
          <w:p w:rsidR="00DC2552" w:rsidRPr="009E16D0" w:rsidRDefault="00DC2552" w:rsidP="00DC2552">
            <w:pPr>
              <w:widowControl w:val="0"/>
              <w:adjustRightInd w:val="0"/>
              <w:snapToGrid w:val="0"/>
              <w:spacing w:after="120"/>
              <w:jc w:val="both"/>
              <w:rPr>
                <w:color w:val="000000" w:themeColor="text1"/>
                <w:sz w:val="26"/>
                <w:szCs w:val="26"/>
                <w:lang w:val="pt-BR"/>
              </w:rPr>
            </w:pPr>
            <w:r w:rsidRPr="009E16D0">
              <w:rPr>
                <w:color w:val="000000" w:themeColor="text1"/>
                <w:sz w:val="26"/>
                <w:szCs w:val="26"/>
                <w:lang w:val="vi-VN"/>
              </w:rPr>
              <w:t xml:space="preserve"> </w:t>
            </w:r>
            <w:r w:rsidR="00013E50" w:rsidRPr="009E16D0">
              <w:rPr>
                <w:color w:val="000000" w:themeColor="text1"/>
                <w:sz w:val="26"/>
                <w:szCs w:val="26"/>
                <w:lang w:val="pt-BR"/>
              </w:rPr>
              <w:t>+</w:t>
            </w:r>
            <w:r w:rsidRPr="009E16D0">
              <w:rPr>
                <w:color w:val="000000" w:themeColor="text1"/>
                <w:sz w:val="26"/>
                <w:szCs w:val="26"/>
                <w:lang w:val="pt-BR"/>
              </w:rPr>
              <w:t xml:space="preserve"> Quán triệt các chủ trương lớn, chính sách mới của Đảng, Nhà nước về lĩnh vực giáo dục và đào tạo, khoa học, công nghệ, đổi mới sáng tạo và chuyển đổi số; về triển khai thực hiện sắp xếp tổ chức bộ máy và đơn vị hành chính các cấp, tổ chức và mô hình hoạt động của chính quyền địa phương hai cấp. </w:t>
            </w:r>
          </w:p>
          <w:p w:rsidR="00DC2552" w:rsidRPr="009E16D0" w:rsidRDefault="00DC2552" w:rsidP="00DC2552">
            <w:pPr>
              <w:widowControl w:val="0"/>
              <w:adjustRightInd w:val="0"/>
              <w:snapToGrid w:val="0"/>
              <w:spacing w:after="120"/>
              <w:jc w:val="both"/>
              <w:rPr>
                <w:color w:val="000000" w:themeColor="text1"/>
                <w:sz w:val="26"/>
                <w:szCs w:val="26"/>
                <w:lang w:val="pt-BR"/>
              </w:rPr>
            </w:pPr>
            <w:r w:rsidRPr="009E16D0">
              <w:rPr>
                <w:color w:val="000000" w:themeColor="text1"/>
                <w:sz w:val="26"/>
                <w:szCs w:val="26"/>
                <w:lang w:val="vi-VN"/>
              </w:rPr>
              <w:t xml:space="preserve"> +</w:t>
            </w:r>
            <w:r w:rsidRPr="009E16D0">
              <w:rPr>
                <w:color w:val="000000" w:themeColor="text1"/>
                <w:sz w:val="26"/>
                <w:szCs w:val="26"/>
                <w:lang w:val="pt-BR"/>
              </w:rPr>
              <w:t xml:space="preserve"> Quán triệt các quy định của pháp luật về quyền con người, quyền, trách nhiệm công dân tại Hiến pháp và các quy định pháp luật cơ bản, cần thiết liên quan đến HSSV; trang bị những kiến thức cần thiết về quyền, nghĩa vụ của HSSV, các quy chế, quy định về công tác HSSV;</w:t>
            </w:r>
          </w:p>
          <w:p w:rsidR="005115FA" w:rsidRPr="009E16D0" w:rsidRDefault="002E2EE0" w:rsidP="002E2EE0">
            <w:pPr>
              <w:widowControl w:val="0"/>
              <w:adjustRightInd w:val="0"/>
              <w:snapToGrid w:val="0"/>
              <w:spacing w:after="120"/>
              <w:jc w:val="both"/>
              <w:rPr>
                <w:color w:val="000000" w:themeColor="text1"/>
                <w:sz w:val="26"/>
                <w:szCs w:val="26"/>
                <w:lang w:val="pt-BR"/>
              </w:rPr>
            </w:pPr>
            <w:r w:rsidRPr="009E16D0">
              <w:rPr>
                <w:color w:val="000000" w:themeColor="text1"/>
                <w:sz w:val="26"/>
                <w:szCs w:val="26"/>
                <w:lang w:val="vi-VN"/>
              </w:rPr>
              <w:t xml:space="preserve">+ </w:t>
            </w:r>
            <w:r w:rsidRPr="009E16D0">
              <w:rPr>
                <w:color w:val="000000" w:themeColor="text1"/>
                <w:sz w:val="26"/>
                <w:szCs w:val="26"/>
                <w:lang w:val="pt-BR"/>
              </w:rPr>
              <w:t>Quán triệt các văn bản chỉ đạo của Bộ GDĐT, các chủ trương lớn, nhiệm vụ trọng tâm của Ngành Giáo dục trong năm học 2025 - 2026.</w:t>
            </w:r>
          </w:p>
        </w:tc>
        <w:tc>
          <w:tcPr>
            <w:tcW w:w="3403" w:type="dxa"/>
            <w:tcBorders>
              <w:top w:val="dotted" w:sz="4" w:space="0" w:color="auto"/>
              <w:left w:val="single" w:sz="4" w:space="0" w:color="auto"/>
              <w:bottom w:val="single" w:sz="4" w:space="0" w:color="auto"/>
              <w:right w:val="single" w:sz="4" w:space="0" w:color="auto"/>
            </w:tcBorders>
            <w:vAlign w:val="center"/>
          </w:tcPr>
          <w:p w:rsidR="00720976" w:rsidRPr="009E16D0" w:rsidRDefault="004A15BE" w:rsidP="007927BF">
            <w:pPr>
              <w:contextualSpacing/>
              <w:jc w:val="center"/>
              <w:rPr>
                <w:color w:val="000000" w:themeColor="text1"/>
                <w:sz w:val="26"/>
                <w:szCs w:val="26"/>
                <w:lang w:val="pt-BR"/>
              </w:rPr>
            </w:pPr>
            <w:r w:rsidRPr="009E16D0">
              <w:rPr>
                <w:bCs/>
                <w:color w:val="000000" w:themeColor="text1"/>
                <w:sz w:val="26"/>
                <w:szCs w:val="26"/>
                <w:lang w:val="pt-BR"/>
              </w:rPr>
              <w:t>Đ</w:t>
            </w:r>
            <w:r w:rsidR="007927BF" w:rsidRPr="009E16D0">
              <w:rPr>
                <w:bCs/>
                <w:color w:val="000000" w:themeColor="text1"/>
                <w:sz w:val="26"/>
                <w:szCs w:val="26"/>
                <w:lang w:val="pt-BR"/>
              </w:rPr>
              <w:t>/c</w:t>
            </w:r>
            <w:r w:rsidRPr="009E16D0">
              <w:rPr>
                <w:bCs/>
                <w:color w:val="000000" w:themeColor="text1"/>
                <w:sz w:val="26"/>
                <w:szCs w:val="26"/>
                <w:lang w:val="pt-BR"/>
              </w:rPr>
              <w:t xml:space="preserve"> </w:t>
            </w:r>
            <w:r w:rsidR="005115FA" w:rsidRPr="009E16D0">
              <w:rPr>
                <w:color w:val="000000" w:themeColor="text1"/>
                <w:sz w:val="26"/>
                <w:szCs w:val="26"/>
                <w:lang w:val="pt-BR"/>
              </w:rPr>
              <w:t>Đào Anh Tuấn</w:t>
            </w:r>
          </w:p>
          <w:p w:rsidR="00AD5DD6" w:rsidRPr="009E16D0" w:rsidRDefault="00DC2552" w:rsidP="007927BF">
            <w:pPr>
              <w:contextualSpacing/>
              <w:jc w:val="center"/>
              <w:rPr>
                <w:color w:val="000000" w:themeColor="text1"/>
                <w:sz w:val="26"/>
                <w:szCs w:val="26"/>
                <w:lang w:val="pt-BR"/>
              </w:rPr>
            </w:pPr>
            <w:r w:rsidRPr="009E16D0">
              <w:rPr>
                <w:color w:val="000000" w:themeColor="text1"/>
                <w:sz w:val="26"/>
                <w:szCs w:val="26"/>
                <w:lang w:val="pt-BR"/>
              </w:rPr>
              <w:t>UV BTV</w:t>
            </w:r>
            <w:r w:rsidR="00AD5DD6" w:rsidRPr="009E16D0">
              <w:rPr>
                <w:color w:val="000000" w:themeColor="text1"/>
                <w:sz w:val="26"/>
                <w:szCs w:val="26"/>
                <w:lang w:val="pt-BR"/>
              </w:rPr>
              <w:t xml:space="preserve"> Đảng ủy,</w:t>
            </w:r>
          </w:p>
          <w:p w:rsidR="005115FA" w:rsidRPr="009E16D0" w:rsidRDefault="00AD5DD6" w:rsidP="007927BF">
            <w:pPr>
              <w:ind w:right="-108"/>
              <w:contextualSpacing/>
              <w:jc w:val="center"/>
              <w:rPr>
                <w:color w:val="000000" w:themeColor="text1"/>
                <w:sz w:val="26"/>
                <w:szCs w:val="26"/>
                <w:lang w:val="vi-VN"/>
              </w:rPr>
            </w:pPr>
            <w:r w:rsidRPr="009E16D0">
              <w:rPr>
                <w:color w:val="000000" w:themeColor="text1"/>
                <w:sz w:val="26"/>
                <w:szCs w:val="26"/>
                <w:lang w:val="pt-BR"/>
              </w:rPr>
              <w:t xml:space="preserve">Phó </w:t>
            </w:r>
            <w:r w:rsidR="005115FA" w:rsidRPr="009E16D0">
              <w:rPr>
                <w:color w:val="000000" w:themeColor="text1"/>
                <w:sz w:val="26"/>
                <w:szCs w:val="26"/>
                <w:lang w:val="pt-BR"/>
              </w:rPr>
              <w:t>Hiệu trư</w:t>
            </w:r>
            <w:r w:rsidRPr="009E16D0">
              <w:rPr>
                <w:color w:val="000000" w:themeColor="text1"/>
                <w:sz w:val="26"/>
                <w:szCs w:val="26"/>
                <w:lang w:val="pt-BR"/>
              </w:rPr>
              <w:t>ở</w:t>
            </w:r>
            <w:r w:rsidR="005115FA" w:rsidRPr="009E16D0">
              <w:rPr>
                <w:color w:val="000000" w:themeColor="text1"/>
                <w:sz w:val="26"/>
                <w:szCs w:val="26"/>
                <w:lang w:val="pt-BR"/>
              </w:rPr>
              <w:t>ng</w:t>
            </w:r>
            <w:r w:rsidRPr="009E16D0">
              <w:rPr>
                <w:color w:val="000000" w:themeColor="text1"/>
                <w:sz w:val="26"/>
                <w:szCs w:val="26"/>
                <w:lang w:val="pt-BR"/>
              </w:rPr>
              <w:t xml:space="preserve"> Trường</w:t>
            </w:r>
            <w:r w:rsidR="00DC2552" w:rsidRPr="009E16D0">
              <w:rPr>
                <w:color w:val="000000" w:themeColor="text1"/>
                <w:sz w:val="26"/>
                <w:szCs w:val="26"/>
                <w:lang w:val="vi-VN"/>
              </w:rPr>
              <w:t xml:space="preserve"> CĐSP Hoà Bình</w:t>
            </w:r>
          </w:p>
          <w:p w:rsidR="005115FA" w:rsidRPr="009E16D0" w:rsidRDefault="005115FA" w:rsidP="007079D9">
            <w:pPr>
              <w:spacing w:after="120"/>
              <w:contextualSpacing/>
              <w:jc w:val="center"/>
              <w:rPr>
                <w:b/>
                <w:bCs/>
                <w:color w:val="000000" w:themeColor="text1"/>
                <w:sz w:val="26"/>
                <w:szCs w:val="26"/>
                <w:lang w:val="pt-BR"/>
              </w:rPr>
            </w:pPr>
          </w:p>
        </w:tc>
      </w:tr>
      <w:tr w:rsidR="009E16D0" w:rsidRPr="009E16D0" w:rsidTr="00093CA4">
        <w:tc>
          <w:tcPr>
            <w:tcW w:w="1418" w:type="dxa"/>
            <w:vMerge/>
            <w:tcBorders>
              <w:left w:val="single" w:sz="4" w:space="0" w:color="auto"/>
              <w:right w:val="single" w:sz="4" w:space="0" w:color="auto"/>
            </w:tcBorders>
          </w:tcPr>
          <w:p w:rsidR="002E2EE0" w:rsidRPr="009E16D0" w:rsidRDefault="002E2EE0" w:rsidP="00437F6D">
            <w:pPr>
              <w:spacing w:after="120"/>
              <w:contextualSpacing/>
              <w:jc w:val="center"/>
              <w:rPr>
                <w:b/>
                <w:bCs/>
                <w:color w:val="000000" w:themeColor="text1"/>
                <w:sz w:val="26"/>
                <w:szCs w:val="26"/>
                <w:lang w:val="pt-BR"/>
              </w:rPr>
            </w:pPr>
          </w:p>
        </w:tc>
        <w:tc>
          <w:tcPr>
            <w:tcW w:w="11056" w:type="dxa"/>
            <w:tcBorders>
              <w:top w:val="dotted" w:sz="4" w:space="0" w:color="auto"/>
              <w:left w:val="single" w:sz="4" w:space="0" w:color="auto"/>
              <w:bottom w:val="single" w:sz="4" w:space="0" w:color="auto"/>
              <w:right w:val="single" w:sz="4" w:space="0" w:color="auto"/>
            </w:tcBorders>
          </w:tcPr>
          <w:p w:rsidR="002E2EE0" w:rsidRPr="009E16D0" w:rsidRDefault="002E2EE0" w:rsidP="002E2EE0">
            <w:pPr>
              <w:widowControl w:val="0"/>
              <w:adjustRightInd w:val="0"/>
              <w:snapToGrid w:val="0"/>
              <w:spacing w:before="120" w:after="120"/>
              <w:jc w:val="both"/>
              <w:rPr>
                <w:b/>
                <w:color w:val="000000" w:themeColor="text1"/>
                <w:sz w:val="26"/>
                <w:szCs w:val="26"/>
              </w:rPr>
            </w:pPr>
            <w:r w:rsidRPr="009E16D0">
              <w:rPr>
                <w:b/>
                <w:color w:val="000000" w:themeColor="text1"/>
                <w:sz w:val="26"/>
                <w:szCs w:val="26"/>
              </w:rPr>
              <w:t>- Từ 9h30 – 11h15:</w:t>
            </w:r>
          </w:p>
          <w:p w:rsidR="002E2EE0" w:rsidRPr="009E16D0" w:rsidRDefault="002E2EE0" w:rsidP="002E2EE0">
            <w:pPr>
              <w:widowControl w:val="0"/>
              <w:adjustRightInd w:val="0"/>
              <w:snapToGrid w:val="0"/>
              <w:spacing w:before="120" w:after="120"/>
              <w:jc w:val="both"/>
              <w:rPr>
                <w:color w:val="000000" w:themeColor="text1"/>
                <w:sz w:val="26"/>
                <w:szCs w:val="26"/>
              </w:rPr>
            </w:pPr>
            <w:r w:rsidRPr="009E16D0">
              <w:rPr>
                <w:color w:val="000000" w:themeColor="text1"/>
                <w:sz w:val="26"/>
                <w:szCs w:val="26"/>
              </w:rPr>
              <w:t>+ Kế hoạch công tác y tế trường học năm học 2025-2026;</w:t>
            </w:r>
          </w:p>
          <w:p w:rsidR="002E2EE0" w:rsidRPr="009E16D0" w:rsidRDefault="002E2EE0" w:rsidP="002E2EE0">
            <w:pPr>
              <w:widowControl w:val="0"/>
              <w:adjustRightInd w:val="0"/>
              <w:snapToGrid w:val="0"/>
              <w:spacing w:before="120" w:after="120"/>
              <w:jc w:val="both"/>
              <w:rPr>
                <w:color w:val="000000" w:themeColor="text1"/>
                <w:sz w:val="26"/>
                <w:szCs w:val="26"/>
              </w:rPr>
            </w:pPr>
            <w:r w:rsidRPr="009E16D0">
              <w:rPr>
                <w:color w:val="000000" w:themeColor="text1"/>
                <w:sz w:val="26"/>
                <w:szCs w:val="26"/>
              </w:rPr>
              <w:t xml:space="preserve">+ </w:t>
            </w:r>
            <w:r w:rsidRPr="009E16D0">
              <w:rPr>
                <w:rStyle w:val="fontstyle01"/>
                <w:rFonts w:ascii="Times New Roman" w:hAnsi="Times New Roman"/>
                <w:color w:val="000000" w:themeColor="text1"/>
                <w:sz w:val="26"/>
                <w:szCs w:val="26"/>
              </w:rPr>
              <w:t>Thực hiện theo hướng dẫn liên ngành số 238/HDLN-SGDĐT-BHXH ngày 14/8/2025 của Bảo hiểm xã hội tỉnh Phú Thọ và Sở GD&amp;ĐT tỉnh Phú Thọ về thực hiện bảo hiểm y tế (BHYT) học sinh, sinh viên năm học 2025-2026.</w:t>
            </w:r>
          </w:p>
        </w:tc>
        <w:tc>
          <w:tcPr>
            <w:tcW w:w="3403" w:type="dxa"/>
            <w:tcBorders>
              <w:top w:val="dotted" w:sz="4" w:space="0" w:color="auto"/>
              <w:left w:val="single" w:sz="4" w:space="0" w:color="auto"/>
              <w:bottom w:val="single" w:sz="4" w:space="0" w:color="auto"/>
              <w:right w:val="single" w:sz="4" w:space="0" w:color="auto"/>
            </w:tcBorders>
            <w:vAlign w:val="center"/>
          </w:tcPr>
          <w:p w:rsidR="002E2EE0" w:rsidRPr="009E16D0" w:rsidRDefault="002E2EE0" w:rsidP="007927BF">
            <w:pPr>
              <w:contextualSpacing/>
              <w:jc w:val="center"/>
              <w:rPr>
                <w:bCs/>
                <w:color w:val="000000" w:themeColor="text1"/>
                <w:sz w:val="26"/>
                <w:szCs w:val="26"/>
                <w:lang w:val="pt-BR"/>
              </w:rPr>
            </w:pPr>
            <w:r w:rsidRPr="009E16D0">
              <w:rPr>
                <w:bCs/>
                <w:color w:val="000000" w:themeColor="text1"/>
                <w:sz w:val="26"/>
                <w:szCs w:val="26"/>
                <w:lang w:val="pt-BR"/>
              </w:rPr>
              <w:t>Đ/c Lê Thị Hồng Hải- Trưởng phòng Hành chính-TH, Bác sĩ Công cộng.</w:t>
            </w:r>
          </w:p>
        </w:tc>
      </w:tr>
      <w:tr w:rsidR="009E16D0" w:rsidRPr="009E16D0" w:rsidTr="00093CA4">
        <w:trPr>
          <w:trHeight w:val="294"/>
        </w:trPr>
        <w:tc>
          <w:tcPr>
            <w:tcW w:w="1418" w:type="dxa"/>
            <w:vMerge/>
            <w:tcBorders>
              <w:left w:val="single" w:sz="4" w:space="0" w:color="auto"/>
              <w:bottom w:val="single" w:sz="4" w:space="0" w:color="auto"/>
              <w:right w:val="single" w:sz="4" w:space="0" w:color="auto"/>
            </w:tcBorders>
          </w:tcPr>
          <w:p w:rsidR="005115FA" w:rsidRPr="009E16D0" w:rsidRDefault="005115FA" w:rsidP="00437F6D">
            <w:pPr>
              <w:spacing w:after="120"/>
              <w:contextualSpacing/>
              <w:jc w:val="center"/>
              <w:rPr>
                <w:b/>
                <w:bCs/>
                <w:i/>
                <w:iCs/>
                <w:color w:val="000000" w:themeColor="text1"/>
                <w:sz w:val="26"/>
                <w:szCs w:val="26"/>
                <w:lang w:val="pt-BR"/>
              </w:rPr>
            </w:pPr>
          </w:p>
        </w:tc>
        <w:tc>
          <w:tcPr>
            <w:tcW w:w="11056" w:type="dxa"/>
            <w:tcBorders>
              <w:top w:val="single" w:sz="4" w:space="0" w:color="auto"/>
              <w:left w:val="single" w:sz="4" w:space="0" w:color="auto"/>
              <w:bottom w:val="single" w:sz="4" w:space="0" w:color="auto"/>
              <w:right w:val="single" w:sz="4" w:space="0" w:color="auto"/>
            </w:tcBorders>
          </w:tcPr>
          <w:p w:rsidR="005115FA" w:rsidRPr="009E16D0" w:rsidRDefault="005115FA" w:rsidP="00BA70BF">
            <w:pPr>
              <w:spacing w:after="120" w:line="264" w:lineRule="auto"/>
              <w:contextualSpacing/>
              <w:rPr>
                <w:rStyle w:val="Emphasis"/>
                <w:b/>
                <w:color w:val="000000" w:themeColor="text1"/>
                <w:sz w:val="26"/>
                <w:szCs w:val="26"/>
                <w:lang w:val="pt-BR"/>
              </w:rPr>
            </w:pPr>
            <w:r w:rsidRPr="009E16D0">
              <w:rPr>
                <w:b/>
                <w:bCs/>
                <w:i/>
                <w:iCs/>
                <w:color w:val="000000" w:themeColor="text1"/>
                <w:sz w:val="26"/>
                <w:szCs w:val="26"/>
                <w:lang w:val="pt-BR"/>
              </w:rPr>
              <w:t xml:space="preserve"> </w:t>
            </w:r>
            <w:r w:rsidRPr="009E16D0">
              <w:rPr>
                <w:rStyle w:val="Emphasis"/>
                <w:b/>
                <w:color w:val="000000" w:themeColor="text1"/>
                <w:sz w:val="26"/>
                <w:szCs w:val="26"/>
                <w:lang w:val="pt-BR"/>
              </w:rPr>
              <w:t>Buổi chiều: Các lớp chu</w:t>
            </w:r>
            <w:r w:rsidR="00E9649B" w:rsidRPr="009E16D0">
              <w:rPr>
                <w:rStyle w:val="Emphasis"/>
                <w:b/>
                <w:color w:val="000000" w:themeColor="text1"/>
                <w:sz w:val="26"/>
                <w:szCs w:val="26"/>
                <w:lang w:val="pt-BR"/>
              </w:rPr>
              <w:t xml:space="preserve">ẩn bị và tổ chức đại hội lớp, đại hội </w:t>
            </w:r>
            <w:r w:rsidRPr="009E16D0">
              <w:rPr>
                <w:rStyle w:val="Emphasis"/>
                <w:b/>
                <w:color w:val="000000" w:themeColor="text1"/>
                <w:sz w:val="26"/>
                <w:szCs w:val="26"/>
                <w:lang w:val="pt-BR"/>
              </w:rPr>
              <w:t>Chi đoàn</w:t>
            </w:r>
          </w:p>
        </w:tc>
        <w:tc>
          <w:tcPr>
            <w:tcW w:w="3403" w:type="dxa"/>
            <w:tcBorders>
              <w:top w:val="single" w:sz="4" w:space="0" w:color="auto"/>
              <w:left w:val="single" w:sz="4" w:space="0" w:color="auto"/>
              <w:bottom w:val="single" w:sz="4" w:space="0" w:color="auto"/>
              <w:right w:val="single" w:sz="4" w:space="0" w:color="auto"/>
            </w:tcBorders>
            <w:vAlign w:val="center"/>
          </w:tcPr>
          <w:p w:rsidR="005115FA" w:rsidRPr="009E16D0" w:rsidRDefault="00E9649B" w:rsidP="00E9649B">
            <w:pPr>
              <w:spacing w:after="120"/>
              <w:contextualSpacing/>
              <w:jc w:val="center"/>
              <w:rPr>
                <w:b/>
                <w:bCs/>
                <w:i/>
                <w:iCs/>
                <w:color w:val="000000" w:themeColor="text1"/>
                <w:sz w:val="26"/>
                <w:szCs w:val="26"/>
                <w:lang w:val="pt-BR"/>
              </w:rPr>
            </w:pPr>
            <w:r w:rsidRPr="009E16D0">
              <w:rPr>
                <w:b/>
                <w:bCs/>
                <w:i/>
                <w:iCs/>
                <w:color w:val="000000" w:themeColor="text1"/>
                <w:sz w:val="26"/>
                <w:szCs w:val="26"/>
                <w:lang w:val="pt-BR"/>
              </w:rPr>
              <w:t>Đoàn TN</w:t>
            </w:r>
            <w:r w:rsidR="00BA6FD9" w:rsidRPr="009E16D0">
              <w:rPr>
                <w:b/>
                <w:bCs/>
                <w:i/>
                <w:iCs/>
                <w:color w:val="000000" w:themeColor="text1"/>
                <w:sz w:val="26"/>
                <w:szCs w:val="26"/>
                <w:lang w:val="pt-BR"/>
              </w:rPr>
              <w:t xml:space="preserve">, Hội SV, </w:t>
            </w:r>
            <w:r w:rsidRPr="009E16D0">
              <w:rPr>
                <w:b/>
                <w:bCs/>
                <w:i/>
                <w:iCs/>
                <w:color w:val="000000" w:themeColor="text1"/>
                <w:sz w:val="26"/>
                <w:szCs w:val="26"/>
                <w:lang w:val="pt-BR"/>
              </w:rPr>
              <w:t>Khoa</w:t>
            </w:r>
            <w:r w:rsidR="00DC2552" w:rsidRPr="009E16D0">
              <w:rPr>
                <w:b/>
                <w:bCs/>
                <w:i/>
                <w:iCs/>
                <w:color w:val="000000" w:themeColor="text1"/>
                <w:sz w:val="26"/>
                <w:szCs w:val="26"/>
                <w:lang w:val="vi-VN"/>
              </w:rPr>
              <w:t xml:space="preserve"> BD&amp;GDNN, khoa</w:t>
            </w:r>
            <w:r w:rsidRPr="009E16D0">
              <w:rPr>
                <w:b/>
                <w:bCs/>
                <w:i/>
                <w:iCs/>
                <w:color w:val="000000" w:themeColor="text1"/>
                <w:sz w:val="26"/>
                <w:szCs w:val="26"/>
                <w:lang w:val="pt-BR"/>
              </w:rPr>
              <w:t xml:space="preserve"> </w:t>
            </w:r>
            <w:r w:rsidR="00DC2552" w:rsidRPr="009E16D0">
              <w:rPr>
                <w:b/>
                <w:bCs/>
                <w:i/>
                <w:iCs/>
                <w:color w:val="000000" w:themeColor="text1"/>
                <w:sz w:val="26"/>
                <w:szCs w:val="26"/>
                <w:lang w:val="vi-VN"/>
              </w:rPr>
              <w:t>GD</w:t>
            </w:r>
            <w:r w:rsidRPr="009E16D0">
              <w:rPr>
                <w:b/>
                <w:bCs/>
                <w:i/>
                <w:iCs/>
                <w:color w:val="000000" w:themeColor="text1"/>
                <w:sz w:val="26"/>
                <w:szCs w:val="26"/>
                <w:lang w:val="pt-BR"/>
              </w:rPr>
              <w:t>MN</w:t>
            </w:r>
          </w:p>
        </w:tc>
      </w:tr>
      <w:tr w:rsidR="009E16D0" w:rsidRPr="009E16D0" w:rsidTr="00BA70BF">
        <w:trPr>
          <w:trHeight w:val="294"/>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BA70BF" w:rsidRPr="009E16D0" w:rsidRDefault="00BA70BF" w:rsidP="00437F6D">
            <w:pPr>
              <w:spacing w:after="120"/>
              <w:contextualSpacing/>
              <w:jc w:val="center"/>
              <w:rPr>
                <w:b/>
                <w:bCs/>
                <w:color w:val="000000" w:themeColor="text1"/>
                <w:sz w:val="26"/>
                <w:szCs w:val="26"/>
                <w:lang w:val="pt-BR"/>
              </w:rPr>
            </w:pPr>
          </w:p>
          <w:p w:rsidR="00BA70BF" w:rsidRPr="009E16D0" w:rsidRDefault="00BA70BF" w:rsidP="00437F6D">
            <w:pPr>
              <w:spacing w:after="120"/>
              <w:contextualSpacing/>
              <w:jc w:val="center"/>
              <w:rPr>
                <w:b/>
                <w:bCs/>
                <w:color w:val="000000" w:themeColor="text1"/>
                <w:sz w:val="26"/>
                <w:szCs w:val="26"/>
                <w:lang w:val="pt-BR"/>
              </w:rPr>
            </w:pPr>
          </w:p>
          <w:p w:rsidR="005115FA" w:rsidRPr="009E16D0" w:rsidRDefault="005115FA"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 xml:space="preserve">Thứ </w:t>
            </w:r>
            <w:r w:rsidR="00F229C9" w:rsidRPr="009E16D0">
              <w:rPr>
                <w:b/>
                <w:bCs/>
                <w:color w:val="000000" w:themeColor="text1"/>
                <w:sz w:val="26"/>
                <w:szCs w:val="26"/>
                <w:lang w:val="pt-BR"/>
              </w:rPr>
              <w:t>ba</w:t>
            </w:r>
          </w:p>
          <w:p w:rsidR="005115FA" w:rsidRPr="009E16D0" w:rsidRDefault="00DC2552" w:rsidP="00437F6D">
            <w:pPr>
              <w:spacing w:after="120"/>
              <w:contextualSpacing/>
              <w:jc w:val="center"/>
              <w:rPr>
                <w:b/>
                <w:bCs/>
                <w:color w:val="000000" w:themeColor="text1"/>
                <w:sz w:val="26"/>
                <w:szCs w:val="26"/>
                <w:lang w:val="pt-BR"/>
              </w:rPr>
            </w:pPr>
            <w:r w:rsidRPr="009E16D0">
              <w:rPr>
                <w:b/>
                <w:bCs/>
                <w:color w:val="000000" w:themeColor="text1"/>
                <w:sz w:val="26"/>
                <w:szCs w:val="26"/>
                <w:lang w:val="pt-BR"/>
              </w:rPr>
              <w:t>16</w:t>
            </w:r>
            <w:r w:rsidR="005115FA" w:rsidRPr="009E16D0">
              <w:rPr>
                <w:b/>
                <w:bCs/>
                <w:color w:val="000000" w:themeColor="text1"/>
                <w:sz w:val="26"/>
                <w:szCs w:val="26"/>
                <w:lang w:val="pt-BR"/>
              </w:rPr>
              <w:t>/</w:t>
            </w:r>
            <w:r w:rsidR="00437F6D" w:rsidRPr="009E16D0">
              <w:rPr>
                <w:b/>
                <w:bCs/>
                <w:color w:val="000000" w:themeColor="text1"/>
                <w:sz w:val="26"/>
                <w:szCs w:val="26"/>
                <w:lang w:val="pt-BR"/>
              </w:rPr>
              <w:t>9</w:t>
            </w:r>
            <w:r w:rsidRPr="009E16D0">
              <w:rPr>
                <w:b/>
                <w:bCs/>
                <w:color w:val="000000" w:themeColor="text1"/>
                <w:sz w:val="26"/>
                <w:szCs w:val="26"/>
                <w:lang w:val="pt-BR"/>
              </w:rPr>
              <w:t>/2025</w:t>
            </w:r>
          </w:p>
          <w:p w:rsidR="00BA70BF" w:rsidRPr="009E16D0" w:rsidRDefault="00BA70BF" w:rsidP="00437F6D">
            <w:pPr>
              <w:spacing w:after="120"/>
              <w:contextualSpacing/>
              <w:jc w:val="center"/>
              <w:rPr>
                <w:b/>
                <w:bCs/>
                <w:color w:val="000000" w:themeColor="text1"/>
                <w:sz w:val="26"/>
                <w:szCs w:val="26"/>
                <w:lang w:val="pt-BR"/>
              </w:rPr>
            </w:pPr>
          </w:p>
          <w:p w:rsidR="00BA70BF" w:rsidRPr="009E16D0" w:rsidRDefault="00BA70BF" w:rsidP="00437F6D">
            <w:pPr>
              <w:spacing w:after="120"/>
              <w:contextualSpacing/>
              <w:jc w:val="center"/>
              <w:rPr>
                <w:b/>
                <w:bCs/>
                <w:color w:val="000000" w:themeColor="text1"/>
                <w:sz w:val="26"/>
                <w:szCs w:val="26"/>
                <w:lang w:val="pt-BR"/>
              </w:rPr>
            </w:pPr>
          </w:p>
          <w:p w:rsidR="00BA70BF" w:rsidRPr="009E16D0" w:rsidRDefault="00BA70BF" w:rsidP="00F229C9">
            <w:pPr>
              <w:spacing w:after="120"/>
              <w:contextualSpacing/>
              <w:jc w:val="center"/>
              <w:rPr>
                <w:b/>
                <w:bCs/>
                <w:i/>
                <w:iCs/>
                <w:color w:val="000000" w:themeColor="text1"/>
                <w:sz w:val="26"/>
                <w:szCs w:val="26"/>
              </w:rPr>
            </w:pPr>
          </w:p>
        </w:tc>
        <w:tc>
          <w:tcPr>
            <w:tcW w:w="11056" w:type="dxa"/>
            <w:tcBorders>
              <w:top w:val="single" w:sz="4" w:space="0" w:color="auto"/>
              <w:left w:val="single" w:sz="4" w:space="0" w:color="auto"/>
              <w:bottom w:val="single" w:sz="4" w:space="0" w:color="auto"/>
              <w:right w:val="single" w:sz="4" w:space="0" w:color="auto"/>
            </w:tcBorders>
          </w:tcPr>
          <w:p w:rsidR="005115FA" w:rsidRPr="009E16D0" w:rsidRDefault="00337F07" w:rsidP="003C386F">
            <w:pPr>
              <w:widowControl w:val="0"/>
              <w:adjustRightInd w:val="0"/>
              <w:snapToGrid w:val="0"/>
              <w:spacing w:after="120"/>
              <w:jc w:val="both"/>
              <w:rPr>
                <w:color w:val="000000" w:themeColor="text1"/>
                <w:sz w:val="26"/>
                <w:szCs w:val="26"/>
              </w:rPr>
            </w:pPr>
            <w:r w:rsidRPr="009E16D0">
              <w:rPr>
                <w:color w:val="000000" w:themeColor="text1"/>
                <w:sz w:val="26"/>
                <w:szCs w:val="26"/>
                <w:lang w:val="pt-BR"/>
              </w:rPr>
              <w:lastRenderedPageBreak/>
              <w:t xml:space="preserve">- </w:t>
            </w:r>
            <w:r w:rsidR="005115FA" w:rsidRPr="009E16D0">
              <w:rPr>
                <w:b/>
                <w:color w:val="000000" w:themeColor="text1"/>
                <w:sz w:val="26"/>
                <w:szCs w:val="26"/>
                <w:lang w:val="pt-BR"/>
              </w:rPr>
              <w:t>Từ 7h</w:t>
            </w:r>
            <w:r w:rsidR="003C386F" w:rsidRPr="009E16D0">
              <w:rPr>
                <w:b/>
                <w:color w:val="000000" w:themeColor="text1"/>
                <w:sz w:val="26"/>
                <w:szCs w:val="26"/>
                <w:lang w:val="pt-BR"/>
              </w:rPr>
              <w:t>30</w:t>
            </w:r>
            <w:r w:rsidR="00720976" w:rsidRPr="009E16D0">
              <w:rPr>
                <w:b/>
                <w:color w:val="000000" w:themeColor="text1"/>
                <w:sz w:val="26"/>
                <w:szCs w:val="26"/>
                <w:lang w:val="pt-BR"/>
              </w:rPr>
              <w:t>’</w:t>
            </w:r>
            <w:r w:rsidR="005115FA" w:rsidRPr="009E16D0">
              <w:rPr>
                <w:b/>
                <w:color w:val="000000" w:themeColor="text1"/>
                <w:sz w:val="26"/>
                <w:szCs w:val="26"/>
                <w:lang w:val="pt-BR"/>
              </w:rPr>
              <w:t xml:space="preserve"> - </w:t>
            </w:r>
            <w:r w:rsidR="00E434C5" w:rsidRPr="009E16D0">
              <w:rPr>
                <w:b/>
                <w:color w:val="000000" w:themeColor="text1"/>
                <w:sz w:val="26"/>
                <w:szCs w:val="26"/>
                <w:lang w:val="pt-BR"/>
              </w:rPr>
              <w:t>9h</w:t>
            </w:r>
            <w:r w:rsidR="00170F6D" w:rsidRPr="009E16D0">
              <w:rPr>
                <w:b/>
                <w:color w:val="000000" w:themeColor="text1"/>
                <w:sz w:val="26"/>
                <w:szCs w:val="26"/>
                <w:lang w:val="pt-BR"/>
              </w:rPr>
              <w:t>30</w:t>
            </w:r>
            <w:r w:rsidR="00720976" w:rsidRPr="009E16D0">
              <w:rPr>
                <w:b/>
                <w:color w:val="000000" w:themeColor="text1"/>
                <w:sz w:val="26"/>
                <w:szCs w:val="26"/>
                <w:lang w:val="pt-BR"/>
              </w:rPr>
              <w:t>’</w:t>
            </w:r>
            <w:r w:rsidR="005115FA" w:rsidRPr="009E16D0">
              <w:rPr>
                <w:color w:val="000000" w:themeColor="text1"/>
                <w:sz w:val="26"/>
                <w:szCs w:val="26"/>
                <w:lang w:val="pt-BR"/>
              </w:rPr>
              <w:t xml:space="preserve">: </w:t>
            </w:r>
            <w:r w:rsidR="005115FA" w:rsidRPr="009E16D0">
              <w:rPr>
                <w:color w:val="000000" w:themeColor="text1"/>
                <w:sz w:val="26"/>
                <w:szCs w:val="26"/>
              </w:rPr>
              <w:t xml:space="preserve"> </w:t>
            </w:r>
            <w:r w:rsidRPr="009E16D0">
              <w:rPr>
                <w:color w:val="000000" w:themeColor="text1"/>
                <w:sz w:val="26"/>
                <w:szCs w:val="26"/>
                <w:lang w:val="vi-VN"/>
              </w:rPr>
              <w:t>T</w:t>
            </w:r>
            <w:r w:rsidR="008553BD" w:rsidRPr="009E16D0">
              <w:rPr>
                <w:color w:val="000000" w:themeColor="text1"/>
                <w:sz w:val="26"/>
                <w:szCs w:val="26"/>
              </w:rPr>
              <w:t xml:space="preserve">riển khai </w:t>
            </w:r>
            <w:r w:rsidR="00170F6D" w:rsidRPr="009E16D0">
              <w:rPr>
                <w:color w:val="000000" w:themeColor="text1"/>
                <w:sz w:val="26"/>
                <w:szCs w:val="26"/>
                <w:lang w:val="vi-VN"/>
              </w:rPr>
              <w:t xml:space="preserve">chuyên đề </w:t>
            </w:r>
            <w:r w:rsidR="00093CA4" w:rsidRPr="009E16D0">
              <w:rPr>
                <w:color w:val="000000" w:themeColor="text1"/>
                <w:sz w:val="26"/>
                <w:szCs w:val="26"/>
                <w:lang w:val="vi-VN"/>
              </w:rPr>
              <w:t>“</w:t>
            </w:r>
            <w:r w:rsidRPr="009E16D0">
              <w:rPr>
                <w:color w:val="000000" w:themeColor="text1"/>
                <w:sz w:val="26"/>
                <w:szCs w:val="26"/>
                <w:lang w:val="vi-VN"/>
              </w:rPr>
              <w:t xml:space="preserve">Học tập và làm theo tư tưởng, đạo đức, phong cách Hồ Chí Minh về </w:t>
            </w:r>
            <w:r w:rsidR="00170F6D" w:rsidRPr="009E16D0">
              <w:rPr>
                <w:color w:val="000000" w:themeColor="text1"/>
                <w:sz w:val="26"/>
                <w:szCs w:val="26"/>
              </w:rPr>
              <w:t>đẩy mạnh và nâng cao chất lượng các hoạt động Đoàn, Đội, Hội trong giáo dục lý tưởng cách mạng, đạo đức, lối sống, văn hóa ứng xử và các hoạt động giáo dục toàn diện cho HSSV.</w:t>
            </w:r>
          </w:p>
        </w:tc>
        <w:tc>
          <w:tcPr>
            <w:tcW w:w="3403" w:type="dxa"/>
            <w:tcBorders>
              <w:top w:val="single" w:sz="4" w:space="0" w:color="auto"/>
              <w:left w:val="single" w:sz="4" w:space="0" w:color="auto"/>
              <w:bottom w:val="single" w:sz="4" w:space="0" w:color="auto"/>
              <w:right w:val="single" w:sz="4" w:space="0" w:color="auto"/>
            </w:tcBorders>
            <w:vAlign w:val="center"/>
          </w:tcPr>
          <w:p w:rsidR="00B71F16" w:rsidRPr="009E16D0" w:rsidRDefault="00B71F16" w:rsidP="00B71F16">
            <w:pPr>
              <w:spacing w:after="120"/>
              <w:contextualSpacing/>
              <w:jc w:val="center"/>
              <w:rPr>
                <w:color w:val="000000" w:themeColor="text1"/>
                <w:sz w:val="26"/>
                <w:szCs w:val="26"/>
                <w:lang w:val="pt-BR"/>
              </w:rPr>
            </w:pPr>
            <w:r w:rsidRPr="009E16D0">
              <w:rPr>
                <w:color w:val="000000" w:themeColor="text1"/>
                <w:sz w:val="26"/>
                <w:szCs w:val="26"/>
                <w:lang w:val="pt-BR"/>
              </w:rPr>
              <w:t>Đ/c Nguyễn Phương Quỳnh,</w:t>
            </w:r>
          </w:p>
          <w:p w:rsidR="005115FA" w:rsidRPr="009E16D0" w:rsidRDefault="00DC2552" w:rsidP="00B71F16">
            <w:pPr>
              <w:contextualSpacing/>
              <w:jc w:val="center"/>
              <w:rPr>
                <w:b/>
                <w:bCs/>
                <w:i/>
                <w:iCs/>
                <w:color w:val="000000" w:themeColor="text1"/>
                <w:sz w:val="26"/>
                <w:szCs w:val="26"/>
              </w:rPr>
            </w:pPr>
            <w:r w:rsidRPr="009E16D0">
              <w:rPr>
                <w:color w:val="000000" w:themeColor="text1"/>
                <w:sz w:val="26"/>
                <w:szCs w:val="26"/>
                <w:lang w:val="pt-BR"/>
              </w:rPr>
              <w:t>GV khoa GDMN</w:t>
            </w:r>
          </w:p>
        </w:tc>
      </w:tr>
      <w:tr w:rsidR="009E16D0" w:rsidRPr="009E16D0" w:rsidTr="00BA70BF">
        <w:trPr>
          <w:trHeight w:val="294"/>
        </w:trPr>
        <w:tc>
          <w:tcPr>
            <w:tcW w:w="1418" w:type="dxa"/>
            <w:vMerge/>
            <w:tcBorders>
              <w:top w:val="single" w:sz="4" w:space="0" w:color="auto"/>
              <w:left w:val="single" w:sz="4" w:space="0" w:color="auto"/>
              <w:bottom w:val="single" w:sz="4" w:space="0" w:color="auto"/>
              <w:right w:val="single" w:sz="4" w:space="0" w:color="auto"/>
            </w:tcBorders>
          </w:tcPr>
          <w:p w:rsidR="005115FA" w:rsidRPr="009E16D0" w:rsidRDefault="005115FA" w:rsidP="00437F6D">
            <w:pPr>
              <w:spacing w:after="120"/>
              <w:contextualSpacing/>
              <w:jc w:val="center"/>
              <w:rPr>
                <w:b/>
                <w:bCs/>
                <w:i/>
                <w:iCs/>
                <w:color w:val="000000" w:themeColor="text1"/>
                <w:sz w:val="26"/>
                <w:szCs w:val="26"/>
              </w:rPr>
            </w:pPr>
          </w:p>
        </w:tc>
        <w:tc>
          <w:tcPr>
            <w:tcW w:w="11056" w:type="dxa"/>
            <w:tcBorders>
              <w:top w:val="single" w:sz="4" w:space="0" w:color="auto"/>
              <w:left w:val="single" w:sz="4" w:space="0" w:color="auto"/>
              <w:bottom w:val="single" w:sz="4" w:space="0" w:color="auto"/>
              <w:right w:val="single" w:sz="4" w:space="0" w:color="auto"/>
            </w:tcBorders>
          </w:tcPr>
          <w:p w:rsidR="003C386F" w:rsidRPr="009E16D0" w:rsidRDefault="00C91718" w:rsidP="00EA3AC7">
            <w:pPr>
              <w:spacing w:after="120" w:line="264" w:lineRule="auto"/>
              <w:contextualSpacing/>
              <w:jc w:val="both"/>
              <w:rPr>
                <w:i/>
                <w:color w:val="000000" w:themeColor="text1"/>
                <w:sz w:val="26"/>
                <w:szCs w:val="26"/>
                <w:lang w:val="pt-BR"/>
              </w:rPr>
            </w:pPr>
            <w:r w:rsidRPr="009E16D0">
              <w:rPr>
                <w:i/>
                <w:color w:val="000000" w:themeColor="text1"/>
                <w:sz w:val="26"/>
                <w:szCs w:val="26"/>
                <w:lang w:val="pt-BR"/>
              </w:rPr>
              <w:t xml:space="preserve">- </w:t>
            </w:r>
            <w:r w:rsidR="003C386F" w:rsidRPr="009E16D0">
              <w:rPr>
                <w:b/>
                <w:color w:val="000000" w:themeColor="text1"/>
                <w:sz w:val="26"/>
                <w:szCs w:val="26"/>
                <w:lang w:val="pt-BR"/>
              </w:rPr>
              <w:t>Từ 10h00</w:t>
            </w:r>
            <w:r w:rsidR="00720976" w:rsidRPr="009E16D0">
              <w:rPr>
                <w:b/>
                <w:color w:val="000000" w:themeColor="text1"/>
                <w:sz w:val="26"/>
                <w:szCs w:val="26"/>
                <w:lang w:val="pt-BR"/>
              </w:rPr>
              <w:t xml:space="preserve">’ </w:t>
            </w:r>
            <w:r w:rsidRPr="009E16D0">
              <w:rPr>
                <w:b/>
                <w:color w:val="000000" w:themeColor="text1"/>
                <w:sz w:val="26"/>
                <w:szCs w:val="26"/>
                <w:lang w:val="pt-BR"/>
              </w:rPr>
              <w:t xml:space="preserve">- </w:t>
            </w:r>
            <w:r w:rsidR="005115FA" w:rsidRPr="009E16D0">
              <w:rPr>
                <w:b/>
                <w:color w:val="000000" w:themeColor="text1"/>
                <w:sz w:val="26"/>
                <w:szCs w:val="26"/>
                <w:lang w:val="pt-BR"/>
              </w:rPr>
              <w:t>11h</w:t>
            </w:r>
            <w:r w:rsidR="003C386F" w:rsidRPr="009E16D0">
              <w:rPr>
                <w:b/>
                <w:color w:val="000000" w:themeColor="text1"/>
                <w:sz w:val="26"/>
                <w:szCs w:val="26"/>
                <w:lang w:val="pt-BR"/>
              </w:rPr>
              <w:t>15</w:t>
            </w:r>
            <w:r w:rsidR="00720976" w:rsidRPr="009E16D0">
              <w:rPr>
                <w:b/>
                <w:color w:val="000000" w:themeColor="text1"/>
                <w:sz w:val="26"/>
                <w:szCs w:val="26"/>
                <w:lang w:val="pt-BR"/>
              </w:rPr>
              <w:t>’</w:t>
            </w:r>
            <w:r w:rsidRPr="009E16D0">
              <w:rPr>
                <w:b/>
                <w:color w:val="000000" w:themeColor="text1"/>
                <w:sz w:val="26"/>
                <w:szCs w:val="26"/>
                <w:lang w:val="pt-BR"/>
              </w:rPr>
              <w:t>:</w:t>
            </w:r>
            <w:r w:rsidRPr="009E16D0">
              <w:rPr>
                <w:i/>
                <w:color w:val="000000" w:themeColor="text1"/>
                <w:sz w:val="26"/>
                <w:szCs w:val="26"/>
                <w:lang w:val="pt-BR"/>
              </w:rPr>
              <w:t xml:space="preserve"> </w:t>
            </w:r>
          </w:p>
          <w:p w:rsidR="00277F70" w:rsidRPr="009E16D0" w:rsidRDefault="00277F70" w:rsidP="00277F70">
            <w:pPr>
              <w:pStyle w:val="NormalWeb"/>
              <w:spacing w:before="120" w:beforeAutospacing="0" w:after="120" w:afterAutospacing="0"/>
              <w:jc w:val="both"/>
              <w:rPr>
                <w:color w:val="000000" w:themeColor="text1"/>
                <w:sz w:val="26"/>
                <w:szCs w:val="26"/>
              </w:rPr>
            </w:pPr>
            <w:r w:rsidRPr="009E16D0">
              <w:rPr>
                <w:color w:val="000000" w:themeColor="text1"/>
                <w:sz w:val="26"/>
                <w:szCs w:val="26"/>
                <w:lang w:val="en-US"/>
              </w:rPr>
              <w:t xml:space="preserve">+ </w:t>
            </w:r>
            <w:r w:rsidRPr="009E16D0">
              <w:rPr>
                <w:color w:val="000000" w:themeColor="text1"/>
                <w:sz w:val="26"/>
                <w:szCs w:val="26"/>
              </w:rPr>
              <w:t>Khái niệm về AI và ChatGPT: GPT là gì, vận hành như thế nào, giới hạn ra sao.</w:t>
            </w:r>
          </w:p>
          <w:p w:rsidR="00277F70" w:rsidRPr="009E16D0" w:rsidRDefault="00277F70" w:rsidP="00277F70">
            <w:pPr>
              <w:pStyle w:val="NormalWeb"/>
              <w:spacing w:before="120" w:beforeAutospacing="0" w:after="120" w:afterAutospacing="0"/>
              <w:jc w:val="both"/>
              <w:rPr>
                <w:color w:val="000000" w:themeColor="text1"/>
                <w:sz w:val="26"/>
                <w:szCs w:val="26"/>
              </w:rPr>
            </w:pPr>
            <w:r w:rsidRPr="009E16D0">
              <w:rPr>
                <w:color w:val="000000" w:themeColor="text1"/>
                <w:sz w:val="26"/>
                <w:szCs w:val="26"/>
                <w:lang w:val="en-US"/>
              </w:rPr>
              <w:lastRenderedPageBreak/>
              <w:t xml:space="preserve">+ </w:t>
            </w:r>
            <w:r w:rsidRPr="009E16D0">
              <w:rPr>
                <w:color w:val="000000" w:themeColor="text1"/>
                <w:sz w:val="26"/>
                <w:szCs w:val="26"/>
              </w:rPr>
              <w:t>Tại sao AI trở thành công cụ quan trọng trong giáo dục hiện nay.</w:t>
            </w:r>
          </w:p>
          <w:p w:rsidR="003C386F" w:rsidRPr="009E16D0" w:rsidRDefault="00277F70" w:rsidP="00277F70">
            <w:pPr>
              <w:spacing w:before="120" w:after="120"/>
              <w:jc w:val="both"/>
              <w:outlineLvl w:val="2"/>
              <w:rPr>
                <w:color w:val="000000" w:themeColor="text1"/>
                <w:sz w:val="26"/>
                <w:szCs w:val="26"/>
              </w:rPr>
            </w:pPr>
            <w:r w:rsidRPr="009E16D0">
              <w:rPr>
                <w:bCs/>
                <w:color w:val="000000" w:themeColor="text1"/>
                <w:sz w:val="26"/>
                <w:szCs w:val="26"/>
              </w:rPr>
              <w:t>+</w:t>
            </w:r>
            <w:r w:rsidRPr="009E16D0">
              <w:rPr>
                <w:b/>
                <w:bCs/>
                <w:color w:val="000000" w:themeColor="text1"/>
                <w:sz w:val="26"/>
                <w:szCs w:val="26"/>
              </w:rPr>
              <w:t xml:space="preserve"> </w:t>
            </w:r>
            <w:r w:rsidRPr="009E16D0">
              <w:rPr>
                <w:bCs/>
                <w:color w:val="000000" w:themeColor="text1"/>
                <w:sz w:val="26"/>
                <w:szCs w:val="26"/>
              </w:rPr>
              <w:t>Kỹ năng Prompt Engineering (</w:t>
            </w:r>
            <w:r w:rsidRPr="009E16D0">
              <w:rPr>
                <w:color w:val="000000" w:themeColor="text1"/>
                <w:sz w:val="26"/>
                <w:szCs w:val="26"/>
              </w:rPr>
              <w:t>Giới thiệu cách đặt câu hỏi rõ ràng, cụ thể để nhận được câu trả lời chất lượng; Cùng thực hành viết prompt: ví dụ yêu cầu ChatGPT tạo câu hỏi Toán lớp 6 theo chủ đề "………….."; Giải thích cách tăng chất lượng đầu ra qua prompt hiệu quả).</w:t>
            </w:r>
          </w:p>
        </w:tc>
        <w:tc>
          <w:tcPr>
            <w:tcW w:w="3403" w:type="dxa"/>
            <w:tcBorders>
              <w:top w:val="single" w:sz="4" w:space="0" w:color="auto"/>
              <w:left w:val="single" w:sz="4" w:space="0" w:color="auto"/>
              <w:bottom w:val="single" w:sz="4" w:space="0" w:color="auto"/>
              <w:right w:val="single" w:sz="4" w:space="0" w:color="auto"/>
            </w:tcBorders>
            <w:vAlign w:val="center"/>
          </w:tcPr>
          <w:p w:rsidR="005115FA" w:rsidRPr="009E16D0" w:rsidRDefault="003C386F" w:rsidP="00277F70">
            <w:pPr>
              <w:spacing w:after="120"/>
              <w:contextualSpacing/>
              <w:jc w:val="center"/>
              <w:rPr>
                <w:b/>
                <w:bCs/>
                <w:i/>
                <w:iCs/>
                <w:color w:val="000000" w:themeColor="text1"/>
                <w:sz w:val="26"/>
                <w:szCs w:val="26"/>
                <w:lang w:val="vi-VN"/>
              </w:rPr>
            </w:pPr>
            <w:r w:rsidRPr="009E16D0">
              <w:rPr>
                <w:color w:val="000000" w:themeColor="text1"/>
                <w:sz w:val="26"/>
                <w:szCs w:val="26"/>
                <w:lang w:val="pt-BR"/>
              </w:rPr>
              <w:lastRenderedPageBreak/>
              <w:t xml:space="preserve">Đ/c </w:t>
            </w:r>
            <w:r w:rsidR="00277F70" w:rsidRPr="009E16D0">
              <w:rPr>
                <w:color w:val="000000" w:themeColor="text1"/>
                <w:sz w:val="26"/>
                <w:szCs w:val="26"/>
                <w:lang w:val="pt-BR"/>
              </w:rPr>
              <w:t>Bùi Thị Bích Huệ- Giảng viên Tin học</w:t>
            </w:r>
          </w:p>
        </w:tc>
      </w:tr>
      <w:tr w:rsidR="009E16D0" w:rsidRPr="009E16D0" w:rsidTr="00BA70BF">
        <w:trPr>
          <w:trHeight w:val="294"/>
        </w:trPr>
        <w:tc>
          <w:tcPr>
            <w:tcW w:w="1418" w:type="dxa"/>
            <w:vMerge/>
            <w:tcBorders>
              <w:top w:val="single" w:sz="4" w:space="0" w:color="auto"/>
              <w:left w:val="single" w:sz="4" w:space="0" w:color="auto"/>
              <w:bottom w:val="single" w:sz="4" w:space="0" w:color="auto"/>
              <w:right w:val="single" w:sz="4" w:space="0" w:color="auto"/>
            </w:tcBorders>
          </w:tcPr>
          <w:p w:rsidR="005115FA" w:rsidRPr="009E16D0" w:rsidRDefault="005115FA" w:rsidP="00437F6D">
            <w:pPr>
              <w:spacing w:after="120"/>
              <w:contextualSpacing/>
              <w:jc w:val="center"/>
              <w:rPr>
                <w:b/>
                <w:bCs/>
                <w:i/>
                <w:iCs/>
                <w:color w:val="000000" w:themeColor="text1"/>
                <w:sz w:val="26"/>
                <w:szCs w:val="26"/>
                <w:lang w:val="pt-BR"/>
              </w:rPr>
            </w:pPr>
          </w:p>
        </w:tc>
        <w:tc>
          <w:tcPr>
            <w:tcW w:w="11056" w:type="dxa"/>
            <w:tcBorders>
              <w:top w:val="single" w:sz="4" w:space="0" w:color="auto"/>
              <w:left w:val="single" w:sz="4" w:space="0" w:color="auto"/>
              <w:bottom w:val="single" w:sz="4" w:space="0" w:color="auto"/>
              <w:right w:val="single" w:sz="4" w:space="0" w:color="auto"/>
            </w:tcBorders>
          </w:tcPr>
          <w:p w:rsidR="005115FA" w:rsidRPr="009E16D0" w:rsidRDefault="00E9649B" w:rsidP="00BA70BF">
            <w:pPr>
              <w:spacing w:after="120" w:line="264" w:lineRule="auto"/>
              <w:contextualSpacing/>
              <w:rPr>
                <w:b/>
                <w:bCs/>
                <w:i/>
                <w:iCs/>
                <w:color w:val="000000" w:themeColor="text1"/>
                <w:sz w:val="26"/>
                <w:szCs w:val="26"/>
                <w:lang w:val="pt-BR"/>
              </w:rPr>
            </w:pPr>
            <w:r w:rsidRPr="009E16D0">
              <w:rPr>
                <w:b/>
                <w:bCs/>
                <w:i/>
                <w:iCs/>
                <w:color w:val="000000" w:themeColor="text1"/>
                <w:sz w:val="26"/>
                <w:szCs w:val="26"/>
                <w:lang w:val="pt-BR"/>
              </w:rPr>
              <w:t>Buổi chiều: Các lớp chuẩn bị và tổ chức đại hội lớp, đại hội Chi đoàn</w:t>
            </w:r>
          </w:p>
        </w:tc>
        <w:tc>
          <w:tcPr>
            <w:tcW w:w="3403" w:type="dxa"/>
            <w:tcBorders>
              <w:top w:val="single" w:sz="4" w:space="0" w:color="auto"/>
              <w:left w:val="single" w:sz="4" w:space="0" w:color="auto"/>
              <w:bottom w:val="single" w:sz="4" w:space="0" w:color="auto"/>
              <w:right w:val="single" w:sz="4" w:space="0" w:color="auto"/>
            </w:tcBorders>
            <w:vAlign w:val="center"/>
          </w:tcPr>
          <w:p w:rsidR="005115FA" w:rsidRPr="009E16D0" w:rsidRDefault="00BA6FD9" w:rsidP="004556FB">
            <w:pPr>
              <w:spacing w:after="120"/>
              <w:contextualSpacing/>
              <w:jc w:val="center"/>
              <w:rPr>
                <w:b/>
                <w:bCs/>
                <w:i/>
                <w:iCs/>
                <w:color w:val="000000" w:themeColor="text1"/>
                <w:sz w:val="26"/>
                <w:szCs w:val="26"/>
                <w:lang w:val="pt-BR"/>
              </w:rPr>
            </w:pPr>
            <w:r w:rsidRPr="009E16D0">
              <w:rPr>
                <w:b/>
                <w:bCs/>
                <w:i/>
                <w:iCs/>
                <w:color w:val="000000" w:themeColor="text1"/>
                <w:sz w:val="26"/>
                <w:szCs w:val="26"/>
                <w:lang w:val="pt-BR"/>
              </w:rPr>
              <w:t>Đoàn TN, Hội SV, Khoa MN</w:t>
            </w:r>
          </w:p>
        </w:tc>
      </w:tr>
      <w:tr w:rsidR="009E16D0" w:rsidRPr="009E16D0" w:rsidTr="00305345">
        <w:trPr>
          <w:trHeight w:val="294"/>
        </w:trPr>
        <w:tc>
          <w:tcPr>
            <w:tcW w:w="1418" w:type="dxa"/>
            <w:vMerge w:val="restart"/>
            <w:tcBorders>
              <w:top w:val="single" w:sz="4" w:space="0" w:color="auto"/>
              <w:left w:val="single" w:sz="4" w:space="0" w:color="auto"/>
              <w:right w:val="single" w:sz="4" w:space="0" w:color="auto"/>
            </w:tcBorders>
            <w:vAlign w:val="center"/>
          </w:tcPr>
          <w:p w:rsidR="00EA3AC7" w:rsidRPr="009E16D0" w:rsidRDefault="00EA3AC7" w:rsidP="009F7A09">
            <w:pPr>
              <w:spacing w:after="120"/>
              <w:contextualSpacing/>
              <w:jc w:val="center"/>
              <w:rPr>
                <w:b/>
                <w:bCs/>
                <w:color w:val="000000" w:themeColor="text1"/>
                <w:sz w:val="26"/>
                <w:szCs w:val="26"/>
                <w:lang w:val="pt-BR"/>
              </w:rPr>
            </w:pPr>
            <w:r w:rsidRPr="009E16D0">
              <w:rPr>
                <w:b/>
                <w:bCs/>
                <w:color w:val="000000" w:themeColor="text1"/>
                <w:sz w:val="26"/>
                <w:szCs w:val="26"/>
                <w:lang w:val="pt-BR"/>
              </w:rPr>
              <w:t>Thứ tư</w:t>
            </w:r>
          </w:p>
          <w:p w:rsidR="00EA3AC7" w:rsidRPr="009E16D0" w:rsidRDefault="00AE219A" w:rsidP="009F7A09">
            <w:pPr>
              <w:spacing w:after="120"/>
              <w:contextualSpacing/>
              <w:jc w:val="center"/>
              <w:rPr>
                <w:b/>
                <w:bCs/>
                <w:color w:val="000000" w:themeColor="text1"/>
                <w:sz w:val="26"/>
                <w:szCs w:val="26"/>
                <w:lang w:val="pt-BR"/>
              </w:rPr>
            </w:pPr>
            <w:r w:rsidRPr="009E16D0">
              <w:rPr>
                <w:b/>
                <w:bCs/>
                <w:color w:val="000000" w:themeColor="text1"/>
                <w:sz w:val="26"/>
                <w:szCs w:val="26"/>
                <w:lang w:val="pt-BR"/>
              </w:rPr>
              <w:t>17</w:t>
            </w:r>
            <w:r w:rsidR="00EA3AC7" w:rsidRPr="009E16D0">
              <w:rPr>
                <w:b/>
                <w:bCs/>
                <w:color w:val="000000" w:themeColor="text1"/>
                <w:sz w:val="26"/>
                <w:szCs w:val="26"/>
                <w:lang w:val="pt-BR"/>
              </w:rPr>
              <w:t>/9/202</w:t>
            </w:r>
            <w:r w:rsidR="00797F14" w:rsidRPr="009E16D0">
              <w:rPr>
                <w:b/>
                <w:bCs/>
                <w:color w:val="000000" w:themeColor="text1"/>
                <w:sz w:val="26"/>
                <w:szCs w:val="26"/>
                <w:lang w:val="pt-BR"/>
              </w:rPr>
              <w:t>5</w:t>
            </w:r>
          </w:p>
          <w:p w:rsidR="00EA3AC7" w:rsidRPr="009E16D0" w:rsidRDefault="00EA3AC7" w:rsidP="00F229C9">
            <w:pPr>
              <w:spacing w:after="120"/>
              <w:contextualSpacing/>
              <w:jc w:val="center"/>
              <w:rPr>
                <w:b/>
                <w:bCs/>
                <w:i/>
                <w:iCs/>
                <w:color w:val="000000" w:themeColor="text1"/>
                <w:sz w:val="26"/>
                <w:szCs w:val="26"/>
              </w:rPr>
            </w:pPr>
          </w:p>
        </w:tc>
        <w:tc>
          <w:tcPr>
            <w:tcW w:w="11056" w:type="dxa"/>
            <w:tcBorders>
              <w:top w:val="single" w:sz="4" w:space="0" w:color="auto"/>
              <w:left w:val="single" w:sz="4" w:space="0" w:color="auto"/>
              <w:bottom w:val="dotted" w:sz="4" w:space="0" w:color="auto"/>
              <w:right w:val="single" w:sz="4" w:space="0" w:color="auto"/>
            </w:tcBorders>
          </w:tcPr>
          <w:p w:rsidR="00EA3AC7" w:rsidRPr="009E16D0" w:rsidRDefault="003C386F" w:rsidP="00AE219A">
            <w:pPr>
              <w:widowControl w:val="0"/>
              <w:adjustRightInd w:val="0"/>
              <w:snapToGrid w:val="0"/>
              <w:spacing w:after="120"/>
              <w:jc w:val="both"/>
              <w:rPr>
                <w:color w:val="000000" w:themeColor="text1"/>
                <w:sz w:val="26"/>
                <w:szCs w:val="26"/>
              </w:rPr>
            </w:pPr>
            <w:r w:rsidRPr="009E16D0">
              <w:rPr>
                <w:b/>
                <w:color w:val="000000" w:themeColor="text1"/>
                <w:sz w:val="26"/>
                <w:szCs w:val="26"/>
                <w:lang w:val="pt-BR"/>
              </w:rPr>
              <w:t>- Từ 7h30</w:t>
            </w:r>
            <w:r w:rsidR="00EA3AC7" w:rsidRPr="009E16D0">
              <w:rPr>
                <w:b/>
                <w:color w:val="000000" w:themeColor="text1"/>
                <w:sz w:val="26"/>
                <w:szCs w:val="26"/>
                <w:lang w:val="pt-BR"/>
              </w:rPr>
              <w:t xml:space="preserve">’ - </w:t>
            </w:r>
            <w:r w:rsidRPr="009E16D0">
              <w:rPr>
                <w:b/>
                <w:color w:val="000000" w:themeColor="text1"/>
                <w:sz w:val="26"/>
                <w:szCs w:val="26"/>
                <w:lang w:val="pt-BR"/>
              </w:rPr>
              <w:t>9h3</w:t>
            </w:r>
            <w:r w:rsidR="00EA3AC7" w:rsidRPr="009E16D0">
              <w:rPr>
                <w:b/>
                <w:color w:val="000000" w:themeColor="text1"/>
                <w:sz w:val="26"/>
                <w:szCs w:val="26"/>
                <w:lang w:val="pt-BR"/>
              </w:rPr>
              <w:t xml:space="preserve">0’: </w:t>
            </w:r>
            <w:r w:rsidRPr="009E16D0">
              <w:rPr>
                <w:color w:val="000000" w:themeColor="text1"/>
                <w:sz w:val="26"/>
                <w:szCs w:val="26"/>
              </w:rPr>
              <w:t>hướng dẫn các hoạt động giáo dục kỹ năng, công tác xã hội và tư vấn tâm lý học đường; giáo dục kỹ năng ứng xử và gi</w:t>
            </w:r>
            <w:r w:rsidR="0044312A" w:rsidRPr="009E16D0">
              <w:rPr>
                <w:color w:val="000000" w:themeColor="text1"/>
                <w:sz w:val="26"/>
                <w:szCs w:val="26"/>
              </w:rPr>
              <w:t>ải quyết tình huống cho HSSV</w:t>
            </w:r>
            <w:r w:rsidRPr="009E16D0">
              <w:rPr>
                <w:color w:val="000000" w:themeColor="text1"/>
                <w:sz w:val="26"/>
                <w:szCs w:val="26"/>
              </w:rPr>
              <w:t xml:space="preserve"> nhằm giúp các em phát triển toàn diện, biết tự bảo vệ bản thân và ứng xử có văn hóa; phương pháp giáo dục tích cực, kỹ năng hỗ trợ học sinh trong các vấn đề tâm lý và hành vi.</w:t>
            </w:r>
          </w:p>
        </w:tc>
        <w:tc>
          <w:tcPr>
            <w:tcW w:w="3403" w:type="dxa"/>
            <w:tcBorders>
              <w:top w:val="single" w:sz="4" w:space="0" w:color="auto"/>
              <w:left w:val="single" w:sz="4" w:space="0" w:color="auto"/>
              <w:bottom w:val="dotted" w:sz="4" w:space="0" w:color="auto"/>
              <w:right w:val="single" w:sz="4" w:space="0" w:color="auto"/>
            </w:tcBorders>
            <w:vAlign w:val="center"/>
          </w:tcPr>
          <w:p w:rsidR="00EA3AC7" w:rsidRPr="009E16D0" w:rsidRDefault="00EA3AC7" w:rsidP="00437F6D">
            <w:pPr>
              <w:spacing w:after="120"/>
              <w:contextualSpacing/>
              <w:jc w:val="center"/>
              <w:rPr>
                <w:color w:val="000000" w:themeColor="text1"/>
                <w:sz w:val="26"/>
                <w:szCs w:val="26"/>
                <w:lang w:val="pt-BR"/>
              </w:rPr>
            </w:pPr>
            <w:r w:rsidRPr="009E16D0">
              <w:rPr>
                <w:color w:val="000000" w:themeColor="text1"/>
                <w:sz w:val="26"/>
                <w:szCs w:val="26"/>
                <w:lang w:val="pt-BR"/>
              </w:rPr>
              <w:t>Đ</w:t>
            </w:r>
            <w:r w:rsidR="00AF1D12" w:rsidRPr="009E16D0">
              <w:rPr>
                <w:color w:val="000000" w:themeColor="text1"/>
                <w:sz w:val="26"/>
                <w:szCs w:val="26"/>
                <w:lang w:val="pt-BR"/>
              </w:rPr>
              <w:t>/c Phạm Thị Lệ Hằng</w:t>
            </w:r>
            <w:r w:rsidRPr="009E16D0">
              <w:rPr>
                <w:color w:val="000000" w:themeColor="text1"/>
                <w:sz w:val="26"/>
                <w:szCs w:val="26"/>
                <w:lang w:val="pt-BR"/>
              </w:rPr>
              <w:t>:</w:t>
            </w:r>
          </w:p>
          <w:p w:rsidR="00EA3AC7" w:rsidRPr="009E16D0" w:rsidRDefault="00AF1D12" w:rsidP="00437F6D">
            <w:pPr>
              <w:spacing w:after="120"/>
              <w:contextualSpacing/>
              <w:jc w:val="center"/>
              <w:rPr>
                <w:color w:val="000000" w:themeColor="text1"/>
                <w:sz w:val="26"/>
                <w:szCs w:val="26"/>
                <w:lang w:val="pt-BR"/>
              </w:rPr>
            </w:pPr>
            <w:r w:rsidRPr="009E16D0">
              <w:rPr>
                <w:color w:val="000000" w:themeColor="text1"/>
                <w:sz w:val="26"/>
                <w:szCs w:val="26"/>
                <w:lang w:val="pt-BR"/>
              </w:rPr>
              <w:t>CB phòng TC-TT</w:t>
            </w:r>
          </w:p>
          <w:p w:rsidR="00EA3AC7" w:rsidRPr="009E16D0" w:rsidRDefault="00EA3AC7" w:rsidP="00437F6D">
            <w:pPr>
              <w:spacing w:after="120"/>
              <w:contextualSpacing/>
              <w:jc w:val="center"/>
              <w:rPr>
                <w:b/>
                <w:bCs/>
                <w:i/>
                <w:iCs/>
                <w:color w:val="000000" w:themeColor="text1"/>
                <w:sz w:val="26"/>
                <w:szCs w:val="26"/>
              </w:rPr>
            </w:pPr>
          </w:p>
        </w:tc>
      </w:tr>
      <w:tr w:rsidR="009E16D0" w:rsidRPr="009E16D0" w:rsidTr="00093CA4">
        <w:trPr>
          <w:trHeight w:val="294"/>
        </w:trPr>
        <w:tc>
          <w:tcPr>
            <w:tcW w:w="1418" w:type="dxa"/>
            <w:vMerge/>
            <w:tcBorders>
              <w:left w:val="single" w:sz="4" w:space="0" w:color="auto"/>
              <w:right w:val="single" w:sz="4" w:space="0" w:color="auto"/>
            </w:tcBorders>
            <w:vAlign w:val="center"/>
          </w:tcPr>
          <w:p w:rsidR="00EA3AC7" w:rsidRPr="009E16D0" w:rsidRDefault="00EA3AC7" w:rsidP="009F7A09">
            <w:pPr>
              <w:spacing w:after="120"/>
              <w:contextualSpacing/>
              <w:jc w:val="center"/>
              <w:rPr>
                <w:b/>
                <w:bCs/>
                <w:color w:val="000000" w:themeColor="text1"/>
                <w:sz w:val="26"/>
                <w:szCs w:val="26"/>
                <w:lang w:val="pt-BR"/>
              </w:rPr>
            </w:pPr>
          </w:p>
        </w:tc>
        <w:tc>
          <w:tcPr>
            <w:tcW w:w="11056" w:type="dxa"/>
            <w:tcBorders>
              <w:top w:val="single" w:sz="4" w:space="0" w:color="auto"/>
              <w:left w:val="single" w:sz="4" w:space="0" w:color="auto"/>
              <w:bottom w:val="single" w:sz="4" w:space="0" w:color="auto"/>
              <w:right w:val="single" w:sz="4" w:space="0" w:color="auto"/>
            </w:tcBorders>
          </w:tcPr>
          <w:p w:rsidR="00E41CA9" w:rsidRPr="009E16D0" w:rsidRDefault="00EA3AC7" w:rsidP="00EA3AC7">
            <w:pPr>
              <w:spacing w:after="120" w:line="264" w:lineRule="auto"/>
              <w:contextualSpacing/>
              <w:jc w:val="both"/>
              <w:rPr>
                <w:color w:val="000000" w:themeColor="text1"/>
                <w:sz w:val="26"/>
                <w:szCs w:val="26"/>
                <w:lang w:val="pt-BR"/>
              </w:rPr>
            </w:pPr>
            <w:r w:rsidRPr="009E16D0">
              <w:rPr>
                <w:b/>
                <w:color w:val="000000" w:themeColor="text1"/>
                <w:sz w:val="26"/>
                <w:szCs w:val="26"/>
                <w:lang w:val="pt-BR"/>
              </w:rPr>
              <w:t xml:space="preserve">- Từ </w:t>
            </w:r>
            <w:r w:rsidR="003C386F" w:rsidRPr="009E16D0">
              <w:rPr>
                <w:b/>
                <w:color w:val="000000" w:themeColor="text1"/>
                <w:sz w:val="26"/>
                <w:szCs w:val="26"/>
                <w:lang w:val="pt-BR"/>
              </w:rPr>
              <w:t>10h00</w:t>
            </w:r>
            <w:r w:rsidRPr="009E16D0">
              <w:rPr>
                <w:b/>
                <w:color w:val="000000" w:themeColor="text1"/>
                <w:sz w:val="26"/>
                <w:szCs w:val="26"/>
                <w:lang w:val="pt-BR"/>
              </w:rPr>
              <w:t>’-11</w:t>
            </w:r>
            <w:r w:rsidR="003C386F" w:rsidRPr="009E16D0">
              <w:rPr>
                <w:b/>
                <w:color w:val="000000" w:themeColor="text1"/>
                <w:sz w:val="26"/>
                <w:szCs w:val="26"/>
                <w:lang w:val="pt-BR"/>
              </w:rPr>
              <w:t>h15</w:t>
            </w:r>
            <w:r w:rsidRPr="009E16D0">
              <w:rPr>
                <w:b/>
                <w:color w:val="000000" w:themeColor="text1"/>
                <w:sz w:val="26"/>
                <w:szCs w:val="26"/>
                <w:lang w:val="pt-BR"/>
              </w:rPr>
              <w:t>’</w:t>
            </w:r>
            <w:r w:rsidRPr="009E16D0">
              <w:rPr>
                <w:b/>
                <w:i/>
                <w:color w:val="000000" w:themeColor="text1"/>
                <w:sz w:val="26"/>
                <w:szCs w:val="26"/>
                <w:lang w:val="pt-BR"/>
              </w:rPr>
              <w:t xml:space="preserve">: </w:t>
            </w:r>
            <w:r w:rsidRPr="009E16D0">
              <w:rPr>
                <w:color w:val="000000" w:themeColor="text1"/>
                <w:sz w:val="26"/>
                <w:szCs w:val="26"/>
                <w:lang w:val="pt-BR"/>
              </w:rPr>
              <w:t xml:space="preserve"> </w:t>
            </w:r>
          </w:p>
          <w:p w:rsidR="00E41CA9" w:rsidRPr="009E16D0" w:rsidRDefault="00E41CA9" w:rsidP="00EA3AC7">
            <w:pPr>
              <w:spacing w:after="120" w:line="264" w:lineRule="auto"/>
              <w:contextualSpacing/>
              <w:jc w:val="both"/>
              <w:rPr>
                <w:color w:val="000000" w:themeColor="text1"/>
                <w:sz w:val="26"/>
                <w:szCs w:val="26"/>
                <w:lang w:val="vi-VN"/>
              </w:rPr>
            </w:pPr>
            <w:r w:rsidRPr="009E16D0">
              <w:rPr>
                <w:color w:val="000000" w:themeColor="text1"/>
                <w:sz w:val="26"/>
                <w:szCs w:val="26"/>
                <w:lang w:val="vi-VN"/>
              </w:rPr>
              <w:t xml:space="preserve">+ </w:t>
            </w:r>
            <w:r w:rsidR="00EA3AC7" w:rsidRPr="009E16D0">
              <w:rPr>
                <w:color w:val="000000" w:themeColor="text1"/>
                <w:sz w:val="26"/>
                <w:szCs w:val="26"/>
                <w:lang w:val="vi-VN"/>
              </w:rPr>
              <w:t>Cập nhật thông tin, định hướng cho sinh viên tìm hiểu, nắm bắt những vấn đề mới, nổi bật về tình hình thời sự, kinh tế, chính trị, xã hội</w:t>
            </w:r>
            <w:r w:rsidR="0044312A" w:rsidRPr="009E16D0">
              <w:rPr>
                <w:color w:val="000000" w:themeColor="text1"/>
                <w:sz w:val="26"/>
                <w:szCs w:val="26"/>
                <w:lang w:val="vi-VN"/>
              </w:rPr>
              <w:t xml:space="preserve"> địa phương</w:t>
            </w:r>
            <w:r w:rsidR="00EA3AC7" w:rsidRPr="009E16D0">
              <w:rPr>
                <w:color w:val="000000" w:themeColor="text1"/>
                <w:sz w:val="26"/>
                <w:szCs w:val="26"/>
                <w:lang w:val="vi-VN"/>
              </w:rPr>
              <w:t xml:space="preserve"> trong nước và quốc tế. </w:t>
            </w:r>
          </w:p>
          <w:p w:rsidR="00EA3AC7" w:rsidRPr="009E16D0" w:rsidRDefault="00E41CA9" w:rsidP="00EA3AC7">
            <w:pPr>
              <w:spacing w:after="120" w:line="264" w:lineRule="auto"/>
              <w:contextualSpacing/>
              <w:jc w:val="both"/>
              <w:rPr>
                <w:b/>
                <w:bCs/>
                <w:i/>
                <w:iCs/>
                <w:color w:val="000000" w:themeColor="text1"/>
                <w:sz w:val="26"/>
                <w:szCs w:val="26"/>
                <w:lang w:val="pt-BR"/>
              </w:rPr>
            </w:pPr>
            <w:r w:rsidRPr="009E16D0">
              <w:rPr>
                <w:color w:val="000000" w:themeColor="text1"/>
                <w:sz w:val="26"/>
                <w:szCs w:val="26"/>
                <w:lang w:val="vi-VN"/>
              </w:rPr>
              <w:t>+ Quán triệt HSSV khai thác, sử dụng mạng an toàn; phòng ngừa tội phạm lợi dụng không gian mạng dụ dỗ, lôi kéo HSSV vào các hoạt động như: đánh bạc, buôn người, “bắt cóc online”...; phát hiện và phối hợp xử lý các trường hợp xâm hại trẻ em, HSSV trên môi trường mạng</w:t>
            </w:r>
            <w:r w:rsidR="00EA3AC7" w:rsidRPr="009E16D0">
              <w:rPr>
                <w:color w:val="000000" w:themeColor="text1"/>
                <w:sz w:val="26"/>
                <w:szCs w:val="26"/>
                <w:lang w:val="vi-VN"/>
              </w:rPr>
              <w:t xml:space="preserve"> </w:t>
            </w:r>
          </w:p>
        </w:tc>
        <w:tc>
          <w:tcPr>
            <w:tcW w:w="3403" w:type="dxa"/>
            <w:tcBorders>
              <w:top w:val="single" w:sz="4" w:space="0" w:color="auto"/>
              <w:left w:val="single" w:sz="4" w:space="0" w:color="auto"/>
              <w:bottom w:val="single" w:sz="4" w:space="0" w:color="auto"/>
              <w:right w:val="single" w:sz="4" w:space="0" w:color="auto"/>
            </w:tcBorders>
            <w:vAlign w:val="center"/>
          </w:tcPr>
          <w:p w:rsidR="00AE219A" w:rsidRPr="009E16D0" w:rsidRDefault="003C386F" w:rsidP="009F7A09">
            <w:pPr>
              <w:spacing w:after="120"/>
              <w:contextualSpacing/>
              <w:jc w:val="center"/>
              <w:rPr>
                <w:color w:val="000000" w:themeColor="text1"/>
                <w:sz w:val="26"/>
                <w:szCs w:val="26"/>
                <w:lang w:val="pt-BR"/>
              </w:rPr>
            </w:pPr>
            <w:r w:rsidRPr="009E16D0">
              <w:rPr>
                <w:color w:val="000000" w:themeColor="text1"/>
                <w:sz w:val="26"/>
                <w:szCs w:val="26"/>
                <w:lang w:val="pt-BR"/>
              </w:rPr>
              <w:t xml:space="preserve">Mời Công an Phường </w:t>
            </w:r>
          </w:p>
          <w:p w:rsidR="00EA3AC7" w:rsidRPr="009E16D0" w:rsidRDefault="003C386F" w:rsidP="009F7A09">
            <w:pPr>
              <w:spacing w:after="120"/>
              <w:contextualSpacing/>
              <w:jc w:val="center"/>
              <w:rPr>
                <w:b/>
                <w:bCs/>
                <w:i/>
                <w:iCs/>
                <w:color w:val="000000" w:themeColor="text1"/>
                <w:sz w:val="26"/>
                <w:szCs w:val="26"/>
              </w:rPr>
            </w:pPr>
            <w:r w:rsidRPr="009E16D0">
              <w:rPr>
                <w:color w:val="000000" w:themeColor="text1"/>
                <w:sz w:val="26"/>
                <w:szCs w:val="26"/>
                <w:lang w:val="pt-BR"/>
              </w:rPr>
              <w:t>Thống Nhất</w:t>
            </w:r>
          </w:p>
        </w:tc>
      </w:tr>
      <w:tr w:rsidR="009E16D0" w:rsidRPr="009E16D0" w:rsidTr="00093CA4">
        <w:trPr>
          <w:trHeight w:val="294"/>
        </w:trPr>
        <w:tc>
          <w:tcPr>
            <w:tcW w:w="1418" w:type="dxa"/>
            <w:vMerge/>
            <w:tcBorders>
              <w:left w:val="single" w:sz="4" w:space="0" w:color="auto"/>
              <w:bottom w:val="single" w:sz="4" w:space="0" w:color="auto"/>
              <w:right w:val="single" w:sz="4" w:space="0" w:color="auto"/>
            </w:tcBorders>
          </w:tcPr>
          <w:p w:rsidR="00EA3AC7" w:rsidRPr="009E16D0" w:rsidRDefault="00EA3AC7" w:rsidP="009F7A09">
            <w:pPr>
              <w:spacing w:after="120"/>
              <w:contextualSpacing/>
              <w:jc w:val="center"/>
              <w:rPr>
                <w:b/>
                <w:bCs/>
                <w:i/>
                <w:iCs/>
                <w:color w:val="000000" w:themeColor="text1"/>
                <w:sz w:val="26"/>
                <w:szCs w:val="26"/>
              </w:rPr>
            </w:pPr>
          </w:p>
        </w:tc>
        <w:tc>
          <w:tcPr>
            <w:tcW w:w="11056" w:type="dxa"/>
            <w:tcBorders>
              <w:top w:val="single" w:sz="4" w:space="0" w:color="auto"/>
              <w:left w:val="single" w:sz="4" w:space="0" w:color="auto"/>
              <w:bottom w:val="single" w:sz="4" w:space="0" w:color="auto"/>
              <w:right w:val="single" w:sz="4" w:space="0" w:color="auto"/>
            </w:tcBorders>
          </w:tcPr>
          <w:p w:rsidR="00EA3AC7" w:rsidRPr="009E16D0" w:rsidRDefault="00EA3AC7" w:rsidP="009F7A09">
            <w:pPr>
              <w:spacing w:after="120" w:line="264" w:lineRule="auto"/>
              <w:contextualSpacing/>
              <w:rPr>
                <w:b/>
                <w:bCs/>
                <w:i/>
                <w:iCs/>
                <w:color w:val="000000" w:themeColor="text1"/>
                <w:sz w:val="26"/>
                <w:szCs w:val="26"/>
              </w:rPr>
            </w:pPr>
            <w:r w:rsidRPr="009E16D0">
              <w:rPr>
                <w:b/>
                <w:bCs/>
                <w:i/>
                <w:iCs/>
                <w:color w:val="000000" w:themeColor="text1"/>
                <w:sz w:val="26"/>
                <w:szCs w:val="26"/>
              </w:rPr>
              <w:t xml:space="preserve"> Buổi chiều: Các lớp chuẩn bị và tổ chức đại hội lớp, đại hội Chi đoàn</w:t>
            </w:r>
          </w:p>
        </w:tc>
        <w:tc>
          <w:tcPr>
            <w:tcW w:w="3403" w:type="dxa"/>
            <w:tcBorders>
              <w:top w:val="single" w:sz="4" w:space="0" w:color="auto"/>
              <w:left w:val="single" w:sz="4" w:space="0" w:color="auto"/>
              <w:bottom w:val="single" w:sz="4" w:space="0" w:color="auto"/>
              <w:right w:val="single" w:sz="4" w:space="0" w:color="auto"/>
            </w:tcBorders>
          </w:tcPr>
          <w:p w:rsidR="00EA3AC7" w:rsidRPr="009E16D0" w:rsidRDefault="00EA3AC7" w:rsidP="009F7A09">
            <w:pPr>
              <w:spacing w:after="120"/>
              <w:contextualSpacing/>
              <w:rPr>
                <w:bCs/>
                <w:i/>
                <w:iCs/>
                <w:color w:val="000000" w:themeColor="text1"/>
                <w:sz w:val="26"/>
                <w:szCs w:val="26"/>
              </w:rPr>
            </w:pPr>
            <w:r w:rsidRPr="009E16D0">
              <w:rPr>
                <w:b/>
                <w:bCs/>
                <w:i/>
                <w:iCs/>
                <w:color w:val="000000" w:themeColor="text1"/>
                <w:sz w:val="26"/>
                <w:szCs w:val="26"/>
              </w:rPr>
              <w:t>Đoàn TN, Hội SV, Khoa MN</w:t>
            </w:r>
          </w:p>
        </w:tc>
      </w:tr>
      <w:tr w:rsidR="009E16D0" w:rsidRPr="009E16D0" w:rsidTr="00093CA4">
        <w:trPr>
          <w:trHeight w:val="878"/>
        </w:trPr>
        <w:tc>
          <w:tcPr>
            <w:tcW w:w="1418" w:type="dxa"/>
            <w:vMerge w:val="restart"/>
            <w:tcBorders>
              <w:top w:val="single" w:sz="4" w:space="0" w:color="auto"/>
              <w:left w:val="single" w:sz="4" w:space="0" w:color="auto"/>
              <w:right w:val="single" w:sz="4" w:space="0" w:color="auto"/>
            </w:tcBorders>
            <w:vAlign w:val="center"/>
          </w:tcPr>
          <w:p w:rsidR="00EA3AC7" w:rsidRPr="009E16D0" w:rsidRDefault="00EA3AC7" w:rsidP="00EA3AC7">
            <w:pPr>
              <w:spacing w:after="120"/>
              <w:contextualSpacing/>
              <w:jc w:val="center"/>
              <w:rPr>
                <w:b/>
                <w:bCs/>
                <w:color w:val="000000" w:themeColor="text1"/>
                <w:sz w:val="26"/>
                <w:szCs w:val="26"/>
                <w:lang w:val="pt-BR"/>
              </w:rPr>
            </w:pPr>
            <w:r w:rsidRPr="009E16D0">
              <w:rPr>
                <w:b/>
                <w:bCs/>
                <w:color w:val="000000" w:themeColor="text1"/>
                <w:sz w:val="26"/>
                <w:szCs w:val="26"/>
                <w:lang w:val="pt-BR"/>
              </w:rPr>
              <w:t>Thứ năm</w:t>
            </w:r>
          </w:p>
          <w:p w:rsidR="00EA3AC7" w:rsidRPr="009E16D0" w:rsidRDefault="00AE219A" w:rsidP="00EA3AC7">
            <w:pPr>
              <w:spacing w:after="120"/>
              <w:contextualSpacing/>
              <w:jc w:val="center"/>
              <w:rPr>
                <w:b/>
                <w:bCs/>
                <w:color w:val="000000" w:themeColor="text1"/>
                <w:sz w:val="26"/>
                <w:szCs w:val="26"/>
                <w:lang w:val="pt-BR"/>
              </w:rPr>
            </w:pPr>
            <w:r w:rsidRPr="009E16D0">
              <w:rPr>
                <w:b/>
                <w:bCs/>
                <w:color w:val="000000" w:themeColor="text1"/>
                <w:sz w:val="26"/>
                <w:szCs w:val="26"/>
                <w:lang w:val="pt-BR"/>
              </w:rPr>
              <w:t>18</w:t>
            </w:r>
            <w:r w:rsidR="00EA3AC7" w:rsidRPr="009E16D0">
              <w:rPr>
                <w:b/>
                <w:bCs/>
                <w:color w:val="000000" w:themeColor="text1"/>
                <w:sz w:val="26"/>
                <w:szCs w:val="26"/>
                <w:lang w:val="pt-BR"/>
              </w:rPr>
              <w:t>/9/202</w:t>
            </w:r>
            <w:r w:rsidR="00797F14" w:rsidRPr="009E16D0">
              <w:rPr>
                <w:b/>
                <w:bCs/>
                <w:color w:val="000000" w:themeColor="text1"/>
                <w:sz w:val="26"/>
                <w:szCs w:val="26"/>
                <w:lang w:val="pt-BR"/>
              </w:rPr>
              <w:t>5</w:t>
            </w:r>
          </w:p>
          <w:p w:rsidR="00EA3AC7" w:rsidRPr="009E16D0" w:rsidRDefault="00EA3AC7" w:rsidP="00EA3AC7">
            <w:pPr>
              <w:spacing w:after="120"/>
              <w:contextualSpacing/>
              <w:jc w:val="center"/>
              <w:rPr>
                <w:b/>
                <w:bCs/>
                <w:i/>
                <w:iCs/>
                <w:color w:val="000000" w:themeColor="text1"/>
                <w:sz w:val="26"/>
                <w:szCs w:val="26"/>
              </w:rPr>
            </w:pPr>
          </w:p>
        </w:tc>
        <w:tc>
          <w:tcPr>
            <w:tcW w:w="11056" w:type="dxa"/>
            <w:tcBorders>
              <w:top w:val="dotted" w:sz="4" w:space="0" w:color="auto"/>
              <w:left w:val="single" w:sz="4" w:space="0" w:color="auto"/>
              <w:bottom w:val="single" w:sz="4" w:space="0" w:color="auto"/>
              <w:right w:val="single" w:sz="4" w:space="0" w:color="auto"/>
            </w:tcBorders>
          </w:tcPr>
          <w:p w:rsidR="00EA3AC7" w:rsidRPr="009E16D0" w:rsidRDefault="00EA3AC7" w:rsidP="009F7A09">
            <w:pPr>
              <w:spacing w:after="120" w:line="264" w:lineRule="auto"/>
              <w:ind w:right="97"/>
              <w:contextualSpacing/>
              <w:jc w:val="both"/>
              <w:rPr>
                <w:b/>
                <w:color w:val="000000" w:themeColor="text1"/>
                <w:sz w:val="26"/>
                <w:szCs w:val="26"/>
                <w:lang w:val="pt-BR"/>
              </w:rPr>
            </w:pPr>
            <w:r w:rsidRPr="009E16D0">
              <w:rPr>
                <w:b/>
                <w:color w:val="000000" w:themeColor="text1"/>
                <w:sz w:val="26"/>
                <w:szCs w:val="26"/>
                <w:lang w:val="pt-BR"/>
              </w:rPr>
              <w:t>- Từ 7h</w:t>
            </w:r>
            <w:r w:rsidR="003C386F" w:rsidRPr="009E16D0">
              <w:rPr>
                <w:b/>
                <w:color w:val="000000" w:themeColor="text1"/>
                <w:sz w:val="26"/>
                <w:szCs w:val="26"/>
                <w:lang w:val="pt-BR"/>
              </w:rPr>
              <w:t>30’ -9</w:t>
            </w:r>
            <w:r w:rsidR="00AE219A" w:rsidRPr="009E16D0">
              <w:rPr>
                <w:b/>
                <w:color w:val="000000" w:themeColor="text1"/>
                <w:sz w:val="26"/>
                <w:szCs w:val="26"/>
                <w:lang w:val="pt-BR"/>
              </w:rPr>
              <w:t>h30</w:t>
            </w:r>
            <w:r w:rsidRPr="009E16D0">
              <w:rPr>
                <w:b/>
                <w:color w:val="000000" w:themeColor="text1"/>
                <w:sz w:val="26"/>
                <w:szCs w:val="26"/>
                <w:lang w:val="pt-BR"/>
              </w:rPr>
              <w:t xml:space="preserve">’: </w:t>
            </w:r>
          </w:p>
          <w:p w:rsidR="00EA3AC7" w:rsidRPr="009E16D0" w:rsidRDefault="00EA3AC7" w:rsidP="009F7A09">
            <w:pPr>
              <w:spacing w:after="120" w:line="264" w:lineRule="auto"/>
              <w:ind w:right="97"/>
              <w:contextualSpacing/>
              <w:jc w:val="both"/>
              <w:rPr>
                <w:color w:val="000000" w:themeColor="text1"/>
                <w:sz w:val="26"/>
                <w:szCs w:val="26"/>
                <w:lang w:val="vi-VN"/>
              </w:rPr>
            </w:pPr>
            <w:r w:rsidRPr="009E16D0">
              <w:rPr>
                <w:color w:val="000000" w:themeColor="text1"/>
                <w:sz w:val="26"/>
                <w:szCs w:val="26"/>
                <w:lang w:val="pt-BR"/>
              </w:rPr>
              <w:t xml:space="preserve">+ </w:t>
            </w:r>
            <w:r w:rsidR="00AE219A" w:rsidRPr="009E16D0">
              <w:rPr>
                <w:color w:val="000000" w:themeColor="text1"/>
                <w:sz w:val="26"/>
                <w:szCs w:val="26"/>
                <w:lang w:val="vi-VN"/>
              </w:rPr>
              <w:t>X</w:t>
            </w:r>
            <w:r w:rsidR="00AE219A" w:rsidRPr="009E16D0">
              <w:rPr>
                <w:color w:val="000000" w:themeColor="text1"/>
                <w:sz w:val="26"/>
                <w:szCs w:val="26"/>
                <w:lang w:val="pt-BR"/>
              </w:rPr>
              <w:t>ây dựng môi trường học tập, rèn luyện và khởi nghiệp lành mạnh; về tinh thần đổi mới sáng tạo, kỹ năng nghề nghiệp và năng lực việc làm cho HSSV</w:t>
            </w:r>
          </w:p>
          <w:p w:rsidR="00AE219A" w:rsidRPr="009E16D0" w:rsidRDefault="00EA3AC7" w:rsidP="009F7A09">
            <w:pPr>
              <w:spacing w:after="120" w:line="264" w:lineRule="auto"/>
              <w:ind w:right="97"/>
              <w:contextualSpacing/>
              <w:jc w:val="both"/>
              <w:rPr>
                <w:color w:val="000000" w:themeColor="text1"/>
                <w:sz w:val="26"/>
                <w:szCs w:val="26"/>
                <w:lang w:val="vi-VN"/>
              </w:rPr>
            </w:pPr>
            <w:r w:rsidRPr="009E16D0">
              <w:rPr>
                <w:color w:val="000000" w:themeColor="text1"/>
                <w:sz w:val="26"/>
                <w:szCs w:val="26"/>
                <w:lang w:val="pt-BR"/>
              </w:rPr>
              <w:t xml:space="preserve">+ </w:t>
            </w:r>
            <w:r w:rsidR="00AE219A" w:rsidRPr="009E16D0">
              <w:rPr>
                <w:color w:val="000000" w:themeColor="text1"/>
                <w:sz w:val="26"/>
                <w:szCs w:val="26"/>
                <w:lang w:val="vi-VN"/>
              </w:rPr>
              <w:t>Định hướng lựa chọn ngành nghề phù hợp với năng lực cá nhân, sở trường và nhu cầu của thị trường lao động</w:t>
            </w:r>
          </w:p>
        </w:tc>
        <w:tc>
          <w:tcPr>
            <w:tcW w:w="3403" w:type="dxa"/>
            <w:tcBorders>
              <w:top w:val="dotted" w:sz="4" w:space="0" w:color="auto"/>
              <w:left w:val="single" w:sz="4" w:space="0" w:color="auto"/>
              <w:bottom w:val="single" w:sz="4" w:space="0" w:color="auto"/>
              <w:right w:val="single" w:sz="4" w:space="0" w:color="auto"/>
            </w:tcBorders>
            <w:vAlign w:val="center"/>
          </w:tcPr>
          <w:p w:rsidR="00EA3AC7" w:rsidRPr="009E16D0" w:rsidRDefault="00EA3AC7" w:rsidP="00093CA4">
            <w:pPr>
              <w:contextualSpacing/>
              <w:jc w:val="center"/>
              <w:rPr>
                <w:color w:val="000000" w:themeColor="text1"/>
                <w:sz w:val="26"/>
                <w:szCs w:val="26"/>
                <w:lang w:val="vi-VN"/>
              </w:rPr>
            </w:pPr>
            <w:r w:rsidRPr="009E16D0">
              <w:rPr>
                <w:bCs/>
                <w:iCs/>
                <w:color w:val="000000" w:themeColor="text1"/>
                <w:sz w:val="26"/>
                <w:szCs w:val="26"/>
                <w:lang w:val="vi-VN"/>
              </w:rPr>
              <w:t xml:space="preserve"> Khoa</w:t>
            </w:r>
            <w:r w:rsidR="003913FC" w:rsidRPr="009E16D0">
              <w:rPr>
                <w:bCs/>
                <w:iCs/>
                <w:color w:val="000000" w:themeColor="text1"/>
                <w:sz w:val="26"/>
                <w:szCs w:val="26"/>
                <w:lang w:val="vi-VN"/>
              </w:rPr>
              <w:t xml:space="preserve"> Giáo dục</w:t>
            </w:r>
            <w:r w:rsidRPr="009E16D0">
              <w:rPr>
                <w:bCs/>
                <w:iCs/>
                <w:color w:val="000000" w:themeColor="text1"/>
                <w:sz w:val="26"/>
                <w:szCs w:val="26"/>
                <w:lang w:val="vi-VN"/>
              </w:rPr>
              <w:t xml:space="preserve"> Mầm non</w:t>
            </w:r>
            <w:r w:rsidR="00AE219A" w:rsidRPr="009E16D0">
              <w:rPr>
                <w:bCs/>
                <w:iCs/>
                <w:color w:val="000000" w:themeColor="text1"/>
                <w:sz w:val="26"/>
                <w:szCs w:val="26"/>
                <w:lang w:val="vi-VN"/>
              </w:rPr>
              <w:t>, Khoa Bồi dưỡng &amp;GDNN</w:t>
            </w:r>
          </w:p>
        </w:tc>
      </w:tr>
      <w:tr w:rsidR="009E16D0" w:rsidRPr="009E16D0" w:rsidTr="00093CA4">
        <w:trPr>
          <w:trHeight w:val="878"/>
        </w:trPr>
        <w:tc>
          <w:tcPr>
            <w:tcW w:w="1418" w:type="dxa"/>
            <w:vMerge/>
            <w:tcBorders>
              <w:top w:val="single" w:sz="4" w:space="0" w:color="auto"/>
              <w:left w:val="single" w:sz="4" w:space="0" w:color="auto"/>
              <w:right w:val="single" w:sz="4" w:space="0" w:color="auto"/>
            </w:tcBorders>
            <w:vAlign w:val="center"/>
          </w:tcPr>
          <w:p w:rsidR="00AE219A" w:rsidRPr="009E16D0" w:rsidRDefault="00AE219A" w:rsidP="00EA3AC7">
            <w:pPr>
              <w:spacing w:after="120"/>
              <w:contextualSpacing/>
              <w:jc w:val="center"/>
              <w:rPr>
                <w:b/>
                <w:bCs/>
                <w:color w:val="000000" w:themeColor="text1"/>
                <w:sz w:val="26"/>
                <w:szCs w:val="26"/>
                <w:lang w:val="pt-BR"/>
              </w:rPr>
            </w:pPr>
          </w:p>
        </w:tc>
        <w:tc>
          <w:tcPr>
            <w:tcW w:w="11056" w:type="dxa"/>
            <w:tcBorders>
              <w:top w:val="dotted" w:sz="4" w:space="0" w:color="auto"/>
              <w:left w:val="single" w:sz="4" w:space="0" w:color="auto"/>
              <w:bottom w:val="single" w:sz="4" w:space="0" w:color="auto"/>
              <w:right w:val="single" w:sz="4" w:space="0" w:color="auto"/>
            </w:tcBorders>
          </w:tcPr>
          <w:p w:rsidR="0044312A" w:rsidRPr="009E16D0" w:rsidRDefault="00AE219A" w:rsidP="00AE219A">
            <w:pPr>
              <w:spacing w:after="120" w:line="264" w:lineRule="auto"/>
              <w:contextualSpacing/>
              <w:jc w:val="both"/>
              <w:rPr>
                <w:color w:val="000000" w:themeColor="text1"/>
                <w:sz w:val="26"/>
                <w:szCs w:val="26"/>
                <w:lang w:val="pt-BR"/>
              </w:rPr>
            </w:pPr>
            <w:r w:rsidRPr="009E16D0">
              <w:rPr>
                <w:b/>
                <w:color w:val="000000" w:themeColor="text1"/>
                <w:sz w:val="26"/>
                <w:szCs w:val="26"/>
                <w:lang w:val="pt-BR"/>
              </w:rPr>
              <w:t>- Từ 10h00’-11h15’</w:t>
            </w:r>
            <w:r w:rsidRPr="009E16D0">
              <w:rPr>
                <w:b/>
                <w:i/>
                <w:color w:val="000000" w:themeColor="text1"/>
                <w:sz w:val="26"/>
                <w:szCs w:val="26"/>
                <w:lang w:val="pt-BR"/>
              </w:rPr>
              <w:t xml:space="preserve">: </w:t>
            </w:r>
            <w:r w:rsidRPr="009E16D0">
              <w:rPr>
                <w:color w:val="000000" w:themeColor="text1"/>
                <w:sz w:val="26"/>
                <w:szCs w:val="26"/>
                <w:lang w:val="pt-BR"/>
              </w:rPr>
              <w:t xml:space="preserve"> </w:t>
            </w:r>
          </w:p>
          <w:p w:rsidR="00AE219A" w:rsidRPr="009E16D0" w:rsidRDefault="0044312A" w:rsidP="00AE219A">
            <w:pPr>
              <w:spacing w:after="120" w:line="264" w:lineRule="auto"/>
              <w:contextualSpacing/>
              <w:jc w:val="both"/>
              <w:rPr>
                <w:color w:val="000000" w:themeColor="text1"/>
                <w:sz w:val="26"/>
                <w:szCs w:val="26"/>
                <w:lang w:val="pt-BR"/>
              </w:rPr>
            </w:pPr>
            <w:r w:rsidRPr="009E16D0">
              <w:rPr>
                <w:color w:val="000000" w:themeColor="text1"/>
                <w:sz w:val="26"/>
                <w:szCs w:val="26"/>
                <w:lang w:val="vi-VN"/>
              </w:rPr>
              <w:t xml:space="preserve">+ </w:t>
            </w:r>
            <w:r w:rsidR="00AE219A" w:rsidRPr="009E16D0">
              <w:rPr>
                <w:color w:val="000000" w:themeColor="text1"/>
                <w:sz w:val="26"/>
                <w:szCs w:val="26"/>
                <w:lang w:val="vi-VN"/>
              </w:rPr>
              <w:t xml:space="preserve">Hướng dẫn HSSV về </w:t>
            </w:r>
            <w:r w:rsidR="00AE219A" w:rsidRPr="009E16D0">
              <w:rPr>
                <w:color w:val="000000" w:themeColor="text1"/>
                <w:sz w:val="26"/>
                <w:szCs w:val="26"/>
                <w:lang w:val="pt-BR"/>
              </w:rPr>
              <w:t>phòng cháy chữa cháy, cứu hộ, cứu nạn; phòng chống tai nạn thương tích, đuối nước; phòng, chống tác hại của các chất kích thích</w:t>
            </w:r>
            <w:r w:rsidRPr="009E16D0">
              <w:rPr>
                <w:color w:val="000000" w:themeColor="text1"/>
                <w:sz w:val="26"/>
                <w:szCs w:val="26"/>
                <w:lang w:val="pt-BR"/>
              </w:rPr>
              <w:t>;</w:t>
            </w:r>
          </w:p>
          <w:p w:rsidR="0044312A" w:rsidRPr="009E16D0" w:rsidRDefault="0044312A" w:rsidP="00AE219A">
            <w:pPr>
              <w:spacing w:after="120" w:line="264" w:lineRule="auto"/>
              <w:contextualSpacing/>
              <w:jc w:val="both"/>
              <w:rPr>
                <w:color w:val="000000" w:themeColor="text1"/>
                <w:sz w:val="26"/>
                <w:szCs w:val="26"/>
                <w:lang w:val="pt-BR"/>
              </w:rPr>
            </w:pPr>
            <w:r w:rsidRPr="009E16D0">
              <w:rPr>
                <w:color w:val="000000" w:themeColor="text1"/>
                <w:sz w:val="26"/>
                <w:szCs w:val="26"/>
                <w:lang w:val="vi-VN"/>
              </w:rPr>
              <w:t>+</w:t>
            </w:r>
            <w:r w:rsidRPr="009E16D0">
              <w:rPr>
                <w:color w:val="000000" w:themeColor="text1"/>
                <w:sz w:val="26"/>
                <w:szCs w:val="26"/>
                <w:lang w:val="pt-BR"/>
              </w:rPr>
              <w:t xml:space="preserve"> Phát động</w:t>
            </w:r>
            <w:r w:rsidRPr="009E16D0">
              <w:rPr>
                <w:color w:val="000000" w:themeColor="text1"/>
                <w:sz w:val="26"/>
                <w:szCs w:val="26"/>
                <w:lang w:val="vi-VN"/>
              </w:rPr>
              <w:t xml:space="preserve"> công tác</w:t>
            </w:r>
            <w:r w:rsidRPr="009E16D0">
              <w:rPr>
                <w:color w:val="000000" w:themeColor="text1"/>
                <w:sz w:val="26"/>
                <w:szCs w:val="26"/>
                <w:lang w:val="pt-BR"/>
              </w:rPr>
              <w:t xml:space="preserve"> phòng, chống ma túy trong các cơ sở giáo năm học 2025-2026, thông qua cuộc thi “Trường học không ma túy năm 2025”.</w:t>
            </w:r>
          </w:p>
        </w:tc>
        <w:tc>
          <w:tcPr>
            <w:tcW w:w="3403" w:type="dxa"/>
            <w:tcBorders>
              <w:top w:val="dotted" w:sz="4" w:space="0" w:color="auto"/>
              <w:left w:val="single" w:sz="4" w:space="0" w:color="auto"/>
              <w:bottom w:val="single" w:sz="4" w:space="0" w:color="auto"/>
              <w:right w:val="single" w:sz="4" w:space="0" w:color="auto"/>
            </w:tcBorders>
            <w:vAlign w:val="center"/>
          </w:tcPr>
          <w:p w:rsidR="00AE219A" w:rsidRPr="009E16D0" w:rsidRDefault="00AE219A" w:rsidP="00AE219A">
            <w:pPr>
              <w:contextualSpacing/>
              <w:jc w:val="center"/>
              <w:rPr>
                <w:bCs/>
                <w:color w:val="000000" w:themeColor="text1"/>
                <w:sz w:val="26"/>
                <w:szCs w:val="26"/>
                <w:lang w:val="pt-BR"/>
              </w:rPr>
            </w:pPr>
            <w:r w:rsidRPr="009E16D0">
              <w:rPr>
                <w:bCs/>
                <w:color w:val="000000" w:themeColor="text1"/>
                <w:sz w:val="26"/>
                <w:szCs w:val="26"/>
                <w:lang w:val="pt-BR"/>
              </w:rPr>
              <w:t>Đồng chí Bùi Văn Thiện,</w:t>
            </w:r>
          </w:p>
          <w:p w:rsidR="00AE219A" w:rsidRPr="009E16D0" w:rsidRDefault="00AE219A" w:rsidP="00AE219A">
            <w:pPr>
              <w:contextualSpacing/>
              <w:jc w:val="center"/>
              <w:rPr>
                <w:bCs/>
                <w:iCs/>
                <w:color w:val="000000" w:themeColor="text1"/>
                <w:sz w:val="26"/>
                <w:szCs w:val="26"/>
                <w:lang w:val="vi-VN"/>
              </w:rPr>
            </w:pPr>
            <w:r w:rsidRPr="009E16D0">
              <w:rPr>
                <w:bCs/>
                <w:color w:val="000000" w:themeColor="text1"/>
                <w:sz w:val="26"/>
                <w:szCs w:val="26"/>
                <w:lang w:val="pt-BR"/>
              </w:rPr>
              <w:t>Bí Thư đoàn Thanh niên</w:t>
            </w:r>
          </w:p>
        </w:tc>
      </w:tr>
      <w:tr w:rsidR="009E16D0" w:rsidRPr="009E16D0" w:rsidTr="00093CA4">
        <w:trPr>
          <w:trHeight w:val="413"/>
        </w:trPr>
        <w:tc>
          <w:tcPr>
            <w:tcW w:w="1418" w:type="dxa"/>
            <w:vMerge/>
            <w:tcBorders>
              <w:left w:val="single" w:sz="4" w:space="0" w:color="auto"/>
              <w:right w:val="single" w:sz="4" w:space="0" w:color="auto"/>
            </w:tcBorders>
            <w:vAlign w:val="center"/>
          </w:tcPr>
          <w:p w:rsidR="00EA3AC7" w:rsidRPr="009E16D0" w:rsidRDefault="00EA3AC7" w:rsidP="00EA3AC7">
            <w:pPr>
              <w:spacing w:after="120"/>
              <w:contextualSpacing/>
              <w:jc w:val="center"/>
              <w:rPr>
                <w:b/>
                <w:bCs/>
                <w:i/>
                <w:iCs/>
                <w:color w:val="000000" w:themeColor="text1"/>
                <w:sz w:val="26"/>
                <w:szCs w:val="26"/>
                <w:lang w:val="vi-VN"/>
              </w:rPr>
            </w:pPr>
          </w:p>
        </w:tc>
        <w:tc>
          <w:tcPr>
            <w:tcW w:w="11056" w:type="dxa"/>
            <w:tcBorders>
              <w:top w:val="single" w:sz="4" w:space="0" w:color="auto"/>
              <w:left w:val="single" w:sz="4" w:space="0" w:color="auto"/>
              <w:bottom w:val="single" w:sz="4" w:space="0" w:color="auto"/>
              <w:right w:val="single" w:sz="4" w:space="0" w:color="auto"/>
            </w:tcBorders>
          </w:tcPr>
          <w:p w:rsidR="00EA3AC7" w:rsidRPr="009E16D0" w:rsidRDefault="00EA3AC7" w:rsidP="00EA3AC7">
            <w:pPr>
              <w:spacing w:after="120" w:line="264" w:lineRule="auto"/>
              <w:contextualSpacing/>
              <w:rPr>
                <w:b/>
                <w:bCs/>
                <w:i/>
                <w:iCs/>
                <w:color w:val="000000" w:themeColor="text1"/>
                <w:sz w:val="26"/>
                <w:szCs w:val="26"/>
                <w:lang w:val="vi-VN"/>
              </w:rPr>
            </w:pPr>
            <w:r w:rsidRPr="009E16D0">
              <w:rPr>
                <w:b/>
                <w:bCs/>
                <w:i/>
                <w:iCs/>
                <w:color w:val="000000" w:themeColor="text1"/>
                <w:sz w:val="26"/>
                <w:szCs w:val="26"/>
                <w:lang w:val="vi-VN"/>
              </w:rPr>
              <w:t xml:space="preserve"> Buổi chiều: Các lớp chuẩn bị và tổ chức đại hội lớp, đại hội Chi đoàn</w:t>
            </w:r>
          </w:p>
        </w:tc>
        <w:tc>
          <w:tcPr>
            <w:tcW w:w="3403" w:type="dxa"/>
            <w:tcBorders>
              <w:top w:val="single" w:sz="4" w:space="0" w:color="auto"/>
              <w:left w:val="single" w:sz="4" w:space="0" w:color="auto"/>
              <w:bottom w:val="single" w:sz="4" w:space="0" w:color="auto"/>
              <w:right w:val="single" w:sz="4" w:space="0" w:color="auto"/>
            </w:tcBorders>
          </w:tcPr>
          <w:p w:rsidR="00EA3AC7" w:rsidRPr="009E16D0" w:rsidRDefault="00EA3AC7" w:rsidP="00EA3AC7">
            <w:pPr>
              <w:spacing w:after="120"/>
              <w:contextualSpacing/>
              <w:rPr>
                <w:bCs/>
                <w:i/>
                <w:iCs/>
                <w:color w:val="000000" w:themeColor="text1"/>
                <w:sz w:val="26"/>
                <w:szCs w:val="26"/>
                <w:lang w:val="vi-VN"/>
              </w:rPr>
            </w:pPr>
            <w:r w:rsidRPr="009E16D0">
              <w:rPr>
                <w:b/>
                <w:bCs/>
                <w:i/>
                <w:iCs/>
                <w:color w:val="000000" w:themeColor="text1"/>
                <w:sz w:val="26"/>
                <w:szCs w:val="26"/>
                <w:lang w:val="vi-VN"/>
              </w:rPr>
              <w:t>Đoàn TN, Hội SV, Khoa MN</w:t>
            </w:r>
          </w:p>
        </w:tc>
      </w:tr>
      <w:tr w:rsidR="009E16D0" w:rsidRPr="009E16D0" w:rsidTr="00093CA4">
        <w:trPr>
          <w:trHeight w:val="377"/>
        </w:trPr>
        <w:tc>
          <w:tcPr>
            <w:tcW w:w="1418" w:type="dxa"/>
            <w:vMerge w:val="restart"/>
            <w:tcBorders>
              <w:top w:val="single" w:sz="4" w:space="0" w:color="auto"/>
              <w:left w:val="single" w:sz="4" w:space="0" w:color="auto"/>
              <w:right w:val="single" w:sz="4" w:space="0" w:color="auto"/>
            </w:tcBorders>
            <w:vAlign w:val="center"/>
          </w:tcPr>
          <w:p w:rsidR="00EA3AC7" w:rsidRPr="009E16D0" w:rsidRDefault="00EA3AC7" w:rsidP="00EA3AC7">
            <w:pPr>
              <w:spacing w:after="120"/>
              <w:contextualSpacing/>
              <w:jc w:val="center"/>
              <w:rPr>
                <w:b/>
                <w:bCs/>
                <w:iCs/>
                <w:color w:val="000000" w:themeColor="text1"/>
                <w:sz w:val="26"/>
                <w:szCs w:val="26"/>
              </w:rPr>
            </w:pPr>
            <w:r w:rsidRPr="009E16D0">
              <w:rPr>
                <w:b/>
                <w:bCs/>
                <w:iCs/>
                <w:color w:val="000000" w:themeColor="text1"/>
                <w:sz w:val="26"/>
                <w:szCs w:val="26"/>
              </w:rPr>
              <w:lastRenderedPageBreak/>
              <w:t>Thứ sáu</w:t>
            </w:r>
          </w:p>
          <w:p w:rsidR="00EA3AC7" w:rsidRPr="009E16D0" w:rsidRDefault="00AE219A" w:rsidP="00EA3AC7">
            <w:pPr>
              <w:spacing w:after="120"/>
              <w:contextualSpacing/>
              <w:jc w:val="center"/>
              <w:rPr>
                <w:b/>
                <w:bCs/>
                <w:iCs/>
                <w:color w:val="000000" w:themeColor="text1"/>
                <w:sz w:val="26"/>
                <w:szCs w:val="26"/>
              </w:rPr>
            </w:pPr>
            <w:r w:rsidRPr="009E16D0">
              <w:rPr>
                <w:b/>
                <w:bCs/>
                <w:iCs/>
                <w:color w:val="000000" w:themeColor="text1"/>
                <w:sz w:val="26"/>
                <w:szCs w:val="26"/>
              </w:rPr>
              <w:t>19</w:t>
            </w:r>
            <w:r w:rsidR="00EA3AC7" w:rsidRPr="009E16D0">
              <w:rPr>
                <w:b/>
                <w:bCs/>
                <w:iCs/>
                <w:color w:val="000000" w:themeColor="text1"/>
                <w:sz w:val="26"/>
                <w:szCs w:val="26"/>
              </w:rPr>
              <w:t>/9/202</w:t>
            </w:r>
            <w:r w:rsidR="00797F14" w:rsidRPr="009E16D0">
              <w:rPr>
                <w:b/>
                <w:bCs/>
                <w:iCs/>
                <w:color w:val="000000" w:themeColor="text1"/>
                <w:sz w:val="26"/>
                <w:szCs w:val="26"/>
              </w:rPr>
              <w:t>5</w:t>
            </w:r>
          </w:p>
        </w:tc>
        <w:tc>
          <w:tcPr>
            <w:tcW w:w="11056" w:type="dxa"/>
            <w:tcBorders>
              <w:top w:val="single" w:sz="4" w:space="0" w:color="auto"/>
              <w:left w:val="single" w:sz="4" w:space="0" w:color="auto"/>
              <w:bottom w:val="dotted" w:sz="4" w:space="0" w:color="auto"/>
              <w:right w:val="single" w:sz="4" w:space="0" w:color="auto"/>
            </w:tcBorders>
          </w:tcPr>
          <w:p w:rsidR="0044312A" w:rsidRPr="009E16D0" w:rsidRDefault="00AE219A" w:rsidP="00EA3AC7">
            <w:pPr>
              <w:spacing w:after="120" w:line="264" w:lineRule="auto"/>
              <w:ind w:right="97"/>
              <w:contextualSpacing/>
              <w:jc w:val="both"/>
              <w:rPr>
                <w:b/>
                <w:color w:val="000000" w:themeColor="text1"/>
                <w:sz w:val="26"/>
                <w:szCs w:val="26"/>
                <w:lang w:val="pt-BR"/>
              </w:rPr>
            </w:pPr>
            <w:r w:rsidRPr="009E16D0">
              <w:rPr>
                <w:b/>
                <w:color w:val="000000" w:themeColor="text1"/>
                <w:sz w:val="26"/>
                <w:szCs w:val="26"/>
                <w:lang w:val="pt-BR"/>
              </w:rPr>
              <w:t>- Từ 7h30’ đến 8h3</w:t>
            </w:r>
            <w:r w:rsidR="00EA3AC7" w:rsidRPr="009E16D0">
              <w:rPr>
                <w:b/>
                <w:color w:val="000000" w:themeColor="text1"/>
                <w:sz w:val="26"/>
                <w:szCs w:val="26"/>
                <w:lang w:val="pt-BR"/>
              </w:rPr>
              <w:t xml:space="preserve">0’: </w:t>
            </w:r>
          </w:p>
          <w:p w:rsidR="00EA3AC7" w:rsidRPr="009E16D0" w:rsidRDefault="0044312A" w:rsidP="00EA3AC7">
            <w:pPr>
              <w:spacing w:after="120" w:line="264" w:lineRule="auto"/>
              <w:ind w:right="97"/>
              <w:contextualSpacing/>
              <w:jc w:val="both"/>
              <w:rPr>
                <w:color w:val="000000" w:themeColor="text1"/>
                <w:sz w:val="26"/>
                <w:szCs w:val="26"/>
                <w:lang w:val="pt-BR"/>
              </w:rPr>
            </w:pPr>
            <w:r w:rsidRPr="009E16D0">
              <w:rPr>
                <w:b/>
                <w:color w:val="000000" w:themeColor="text1"/>
                <w:sz w:val="26"/>
                <w:szCs w:val="26"/>
                <w:lang w:val="vi-VN"/>
              </w:rPr>
              <w:t xml:space="preserve">+ </w:t>
            </w:r>
            <w:r w:rsidR="00EA3AC7" w:rsidRPr="009E16D0">
              <w:rPr>
                <w:color w:val="000000" w:themeColor="text1"/>
                <w:sz w:val="26"/>
                <w:szCs w:val="26"/>
                <w:lang w:val="pt-BR"/>
              </w:rPr>
              <w:t>Chương trình công tác Đoàn, Hội SV năm học 202</w:t>
            </w:r>
            <w:r w:rsidR="00AE219A" w:rsidRPr="009E16D0">
              <w:rPr>
                <w:color w:val="000000" w:themeColor="text1"/>
                <w:sz w:val="26"/>
                <w:szCs w:val="26"/>
                <w:lang w:val="pt-BR"/>
              </w:rPr>
              <w:t>5</w:t>
            </w:r>
            <w:r w:rsidR="00EA3AC7" w:rsidRPr="009E16D0">
              <w:rPr>
                <w:color w:val="000000" w:themeColor="text1"/>
                <w:sz w:val="26"/>
                <w:szCs w:val="26"/>
                <w:lang w:val="pt-BR"/>
              </w:rPr>
              <w:t>-202</w:t>
            </w:r>
            <w:r w:rsidR="00AE219A" w:rsidRPr="009E16D0">
              <w:rPr>
                <w:color w:val="000000" w:themeColor="text1"/>
                <w:sz w:val="26"/>
                <w:szCs w:val="26"/>
                <w:lang w:val="pt-BR"/>
              </w:rPr>
              <w:t>6</w:t>
            </w:r>
            <w:r w:rsidRPr="009E16D0">
              <w:rPr>
                <w:color w:val="000000" w:themeColor="text1"/>
                <w:sz w:val="26"/>
                <w:szCs w:val="26"/>
                <w:lang w:val="pt-BR"/>
              </w:rPr>
              <w:t>;</w:t>
            </w:r>
          </w:p>
          <w:p w:rsidR="0044312A" w:rsidRPr="009E16D0" w:rsidRDefault="0044312A" w:rsidP="00EA3AC7">
            <w:pPr>
              <w:spacing w:after="120" w:line="264" w:lineRule="auto"/>
              <w:ind w:right="97"/>
              <w:contextualSpacing/>
              <w:jc w:val="both"/>
              <w:rPr>
                <w:b/>
                <w:color w:val="000000" w:themeColor="text1"/>
                <w:sz w:val="26"/>
                <w:szCs w:val="26"/>
                <w:lang w:val="vi-VN"/>
              </w:rPr>
            </w:pPr>
            <w:r w:rsidRPr="009E16D0">
              <w:rPr>
                <w:color w:val="000000" w:themeColor="text1"/>
                <w:sz w:val="26"/>
                <w:szCs w:val="26"/>
                <w:lang w:val="vi-VN"/>
              </w:rPr>
              <w:t>+ Ra mắt các câu lạc bộ HSSV năm 2025-2026</w:t>
            </w:r>
          </w:p>
        </w:tc>
        <w:tc>
          <w:tcPr>
            <w:tcW w:w="3403" w:type="dxa"/>
            <w:tcBorders>
              <w:top w:val="single" w:sz="4" w:space="0" w:color="auto"/>
              <w:left w:val="single" w:sz="4" w:space="0" w:color="auto"/>
              <w:bottom w:val="dotted" w:sz="4" w:space="0" w:color="auto"/>
              <w:right w:val="single" w:sz="4" w:space="0" w:color="auto"/>
            </w:tcBorders>
          </w:tcPr>
          <w:p w:rsidR="00EA3AC7" w:rsidRPr="009E16D0" w:rsidRDefault="004A15BE" w:rsidP="00EA3AC7">
            <w:pPr>
              <w:contextualSpacing/>
              <w:jc w:val="center"/>
              <w:rPr>
                <w:bCs/>
                <w:color w:val="000000" w:themeColor="text1"/>
                <w:sz w:val="26"/>
                <w:szCs w:val="26"/>
                <w:lang w:val="pt-BR"/>
              </w:rPr>
            </w:pPr>
            <w:r w:rsidRPr="009E16D0">
              <w:rPr>
                <w:bCs/>
                <w:color w:val="000000" w:themeColor="text1"/>
                <w:sz w:val="26"/>
                <w:szCs w:val="26"/>
                <w:lang w:val="pt-BR"/>
              </w:rPr>
              <w:t xml:space="preserve">Đồng chí </w:t>
            </w:r>
            <w:r w:rsidR="00EA3AC7" w:rsidRPr="009E16D0">
              <w:rPr>
                <w:bCs/>
                <w:color w:val="000000" w:themeColor="text1"/>
                <w:sz w:val="26"/>
                <w:szCs w:val="26"/>
                <w:lang w:val="pt-BR"/>
              </w:rPr>
              <w:t>Bùi Văn Thiện,</w:t>
            </w:r>
          </w:p>
          <w:p w:rsidR="00EA3AC7" w:rsidRPr="009E16D0" w:rsidRDefault="00EA3AC7" w:rsidP="00EA3AC7">
            <w:pPr>
              <w:ind w:right="-108"/>
              <w:contextualSpacing/>
              <w:jc w:val="center"/>
              <w:rPr>
                <w:bCs/>
                <w:iCs/>
                <w:color w:val="000000" w:themeColor="text1"/>
                <w:sz w:val="26"/>
                <w:szCs w:val="26"/>
                <w:lang w:val="pt-BR"/>
              </w:rPr>
            </w:pPr>
            <w:r w:rsidRPr="009E16D0">
              <w:rPr>
                <w:bCs/>
                <w:color w:val="000000" w:themeColor="text1"/>
                <w:sz w:val="26"/>
                <w:szCs w:val="26"/>
                <w:lang w:val="pt-BR"/>
              </w:rPr>
              <w:t>Bí Thư đoàn Thanh niên</w:t>
            </w:r>
          </w:p>
        </w:tc>
      </w:tr>
      <w:tr w:rsidR="009E16D0" w:rsidRPr="009E16D0" w:rsidTr="00093CA4">
        <w:trPr>
          <w:trHeight w:val="377"/>
        </w:trPr>
        <w:tc>
          <w:tcPr>
            <w:tcW w:w="1418" w:type="dxa"/>
            <w:vMerge/>
            <w:tcBorders>
              <w:left w:val="single" w:sz="4" w:space="0" w:color="auto"/>
              <w:right w:val="single" w:sz="4" w:space="0" w:color="auto"/>
            </w:tcBorders>
          </w:tcPr>
          <w:p w:rsidR="00EA3AC7" w:rsidRPr="009E16D0" w:rsidRDefault="00EA3AC7" w:rsidP="00EA3AC7">
            <w:pPr>
              <w:spacing w:after="120"/>
              <w:contextualSpacing/>
              <w:jc w:val="center"/>
              <w:rPr>
                <w:b/>
                <w:bCs/>
                <w:i/>
                <w:iCs/>
                <w:color w:val="000000" w:themeColor="text1"/>
                <w:sz w:val="26"/>
                <w:szCs w:val="26"/>
                <w:lang w:val="pt-BR"/>
              </w:rPr>
            </w:pPr>
          </w:p>
        </w:tc>
        <w:tc>
          <w:tcPr>
            <w:tcW w:w="11056" w:type="dxa"/>
            <w:tcBorders>
              <w:top w:val="dotted" w:sz="4" w:space="0" w:color="auto"/>
              <w:left w:val="single" w:sz="4" w:space="0" w:color="auto"/>
              <w:bottom w:val="single" w:sz="4" w:space="0" w:color="auto"/>
              <w:right w:val="single" w:sz="4" w:space="0" w:color="auto"/>
            </w:tcBorders>
          </w:tcPr>
          <w:p w:rsidR="00EA3AC7" w:rsidRPr="009E16D0" w:rsidRDefault="00EA3AC7" w:rsidP="00EA3AC7">
            <w:pPr>
              <w:spacing w:after="120" w:line="264" w:lineRule="auto"/>
              <w:ind w:right="97"/>
              <w:contextualSpacing/>
              <w:jc w:val="both"/>
              <w:rPr>
                <w:b/>
                <w:color w:val="000000" w:themeColor="text1"/>
                <w:sz w:val="26"/>
                <w:szCs w:val="26"/>
                <w:lang w:val="pt-BR"/>
              </w:rPr>
            </w:pPr>
            <w:r w:rsidRPr="009E16D0">
              <w:rPr>
                <w:b/>
                <w:color w:val="000000" w:themeColor="text1"/>
                <w:sz w:val="26"/>
                <w:szCs w:val="26"/>
                <w:lang w:val="pt-BR"/>
              </w:rPr>
              <w:t>- Từ 9h</w:t>
            </w:r>
            <w:r w:rsidR="00AE219A" w:rsidRPr="009E16D0">
              <w:rPr>
                <w:b/>
                <w:color w:val="000000" w:themeColor="text1"/>
                <w:sz w:val="26"/>
                <w:szCs w:val="26"/>
                <w:lang w:val="pt-BR"/>
              </w:rPr>
              <w:t>00</w:t>
            </w:r>
            <w:r w:rsidRPr="009E16D0">
              <w:rPr>
                <w:b/>
                <w:color w:val="000000" w:themeColor="text1"/>
                <w:sz w:val="26"/>
                <w:szCs w:val="26"/>
                <w:lang w:val="pt-BR"/>
              </w:rPr>
              <w:t>’ -11h</w:t>
            </w:r>
            <w:r w:rsidR="00AE219A" w:rsidRPr="009E16D0">
              <w:rPr>
                <w:b/>
                <w:color w:val="000000" w:themeColor="text1"/>
                <w:sz w:val="26"/>
                <w:szCs w:val="26"/>
                <w:lang w:val="pt-BR"/>
              </w:rPr>
              <w:t>15</w:t>
            </w:r>
            <w:r w:rsidRPr="009E16D0">
              <w:rPr>
                <w:b/>
                <w:color w:val="000000" w:themeColor="text1"/>
                <w:sz w:val="26"/>
                <w:szCs w:val="26"/>
                <w:lang w:val="pt-BR"/>
              </w:rPr>
              <w:t>’:</w:t>
            </w:r>
            <w:r w:rsidRPr="009E16D0">
              <w:rPr>
                <w:color w:val="000000" w:themeColor="text1"/>
                <w:sz w:val="26"/>
                <w:szCs w:val="26"/>
                <w:lang w:val="pt-BR"/>
              </w:rPr>
              <w:t xml:space="preserve"> Đối thoại giữa SV với lãnh đạo nhà trường, Trưởng các đơn vị liên quan (</w:t>
            </w:r>
            <w:r w:rsidR="00AE219A" w:rsidRPr="009E16D0">
              <w:rPr>
                <w:i/>
                <w:color w:val="000000" w:themeColor="text1"/>
                <w:sz w:val="26"/>
                <w:szCs w:val="26"/>
                <w:lang w:val="pt-BR"/>
              </w:rPr>
              <w:t>Phòng ĐT-KT</w:t>
            </w:r>
            <w:r w:rsidRPr="009E16D0">
              <w:rPr>
                <w:i/>
                <w:color w:val="000000" w:themeColor="text1"/>
                <w:sz w:val="26"/>
                <w:szCs w:val="26"/>
                <w:lang w:val="pt-BR"/>
              </w:rPr>
              <w:t>, Phòng Kế hoạch – Tài chính, Phòng TC-TTr&amp;ĐBCL, Đoàn Thanh niên, Hội SV, Phòng HC-TH, Khoa Mầm non).</w:t>
            </w:r>
          </w:p>
        </w:tc>
        <w:tc>
          <w:tcPr>
            <w:tcW w:w="3403" w:type="dxa"/>
            <w:tcBorders>
              <w:top w:val="dotted" w:sz="4" w:space="0" w:color="auto"/>
              <w:left w:val="single" w:sz="4" w:space="0" w:color="auto"/>
              <w:bottom w:val="single" w:sz="4" w:space="0" w:color="auto"/>
              <w:right w:val="single" w:sz="4" w:space="0" w:color="auto"/>
            </w:tcBorders>
          </w:tcPr>
          <w:p w:rsidR="00EA3AC7" w:rsidRPr="009E16D0" w:rsidRDefault="004A15BE" w:rsidP="00EA3AC7">
            <w:pPr>
              <w:ind w:right="-108"/>
              <w:contextualSpacing/>
              <w:jc w:val="center"/>
              <w:rPr>
                <w:bCs/>
                <w:iCs/>
                <w:color w:val="000000" w:themeColor="text1"/>
                <w:spacing w:val="-6"/>
                <w:sz w:val="26"/>
                <w:szCs w:val="26"/>
                <w:lang w:val="pt-BR"/>
              </w:rPr>
            </w:pPr>
            <w:r w:rsidRPr="009E16D0">
              <w:rPr>
                <w:bCs/>
                <w:color w:val="000000" w:themeColor="text1"/>
                <w:spacing w:val="-6"/>
                <w:sz w:val="26"/>
                <w:szCs w:val="26"/>
                <w:lang w:val="pt-BR"/>
              </w:rPr>
              <w:t xml:space="preserve">Đồng chí </w:t>
            </w:r>
            <w:r w:rsidR="00EA3AC7" w:rsidRPr="009E16D0">
              <w:rPr>
                <w:bCs/>
                <w:iCs/>
                <w:color w:val="000000" w:themeColor="text1"/>
                <w:spacing w:val="-6"/>
                <w:sz w:val="26"/>
                <w:szCs w:val="26"/>
                <w:lang w:val="pt-BR"/>
              </w:rPr>
              <w:t>Lê Hải Diệu</w:t>
            </w:r>
          </w:p>
          <w:p w:rsidR="00EA3AC7" w:rsidRPr="009E16D0" w:rsidRDefault="00EA3AC7" w:rsidP="00EA3AC7">
            <w:pPr>
              <w:ind w:right="-108"/>
              <w:contextualSpacing/>
              <w:jc w:val="center"/>
              <w:rPr>
                <w:color w:val="000000" w:themeColor="text1"/>
                <w:sz w:val="26"/>
                <w:szCs w:val="26"/>
                <w:lang w:val="pt-BR"/>
              </w:rPr>
            </w:pPr>
            <w:r w:rsidRPr="009E16D0">
              <w:rPr>
                <w:bCs/>
                <w:iCs/>
                <w:color w:val="000000" w:themeColor="text1"/>
                <w:spacing w:val="-6"/>
                <w:sz w:val="26"/>
                <w:szCs w:val="26"/>
                <w:lang w:val="pt-BR"/>
              </w:rPr>
              <w:t>Trưởng Khoa</w:t>
            </w:r>
            <w:r w:rsidR="003913FC" w:rsidRPr="009E16D0">
              <w:rPr>
                <w:bCs/>
                <w:iCs/>
                <w:color w:val="000000" w:themeColor="text1"/>
                <w:spacing w:val="-6"/>
                <w:sz w:val="26"/>
                <w:szCs w:val="26"/>
                <w:lang w:val="vi-VN"/>
              </w:rPr>
              <w:t xml:space="preserve"> Giáo dục</w:t>
            </w:r>
            <w:r w:rsidRPr="009E16D0">
              <w:rPr>
                <w:bCs/>
                <w:iCs/>
                <w:color w:val="000000" w:themeColor="text1"/>
                <w:spacing w:val="-6"/>
                <w:sz w:val="26"/>
                <w:szCs w:val="26"/>
                <w:lang w:val="pt-BR"/>
              </w:rPr>
              <w:t xml:space="preserve"> Mầm non</w:t>
            </w:r>
          </w:p>
        </w:tc>
      </w:tr>
      <w:tr w:rsidR="009E16D0" w:rsidRPr="009E16D0" w:rsidTr="00093CA4">
        <w:trPr>
          <w:trHeight w:val="294"/>
        </w:trPr>
        <w:tc>
          <w:tcPr>
            <w:tcW w:w="1418" w:type="dxa"/>
            <w:vMerge/>
            <w:tcBorders>
              <w:left w:val="single" w:sz="4" w:space="0" w:color="auto"/>
              <w:bottom w:val="single" w:sz="4" w:space="0" w:color="auto"/>
              <w:right w:val="single" w:sz="4" w:space="0" w:color="auto"/>
            </w:tcBorders>
          </w:tcPr>
          <w:p w:rsidR="00EA3AC7" w:rsidRPr="009E16D0" w:rsidRDefault="00EA3AC7" w:rsidP="00EA3AC7">
            <w:pPr>
              <w:spacing w:after="120"/>
              <w:contextualSpacing/>
              <w:jc w:val="center"/>
              <w:rPr>
                <w:b/>
                <w:bCs/>
                <w:i/>
                <w:iCs/>
                <w:color w:val="000000" w:themeColor="text1"/>
                <w:sz w:val="26"/>
                <w:szCs w:val="26"/>
                <w:lang w:val="pt-BR"/>
              </w:rPr>
            </w:pPr>
          </w:p>
        </w:tc>
        <w:tc>
          <w:tcPr>
            <w:tcW w:w="11056" w:type="dxa"/>
            <w:tcBorders>
              <w:top w:val="single" w:sz="4" w:space="0" w:color="auto"/>
              <w:left w:val="single" w:sz="4" w:space="0" w:color="auto"/>
              <w:bottom w:val="single" w:sz="4" w:space="0" w:color="auto"/>
              <w:right w:val="single" w:sz="4" w:space="0" w:color="auto"/>
            </w:tcBorders>
          </w:tcPr>
          <w:p w:rsidR="00EA3AC7" w:rsidRPr="009E16D0" w:rsidRDefault="0044312A" w:rsidP="00EA3AC7">
            <w:pPr>
              <w:spacing w:after="120" w:line="264" w:lineRule="auto"/>
              <w:contextualSpacing/>
              <w:rPr>
                <w:b/>
                <w:bCs/>
                <w:i/>
                <w:iCs/>
                <w:color w:val="000000" w:themeColor="text1"/>
                <w:sz w:val="26"/>
                <w:szCs w:val="26"/>
                <w:lang w:val="pt-BR"/>
              </w:rPr>
            </w:pPr>
            <w:r w:rsidRPr="009E16D0">
              <w:rPr>
                <w:i/>
                <w:noProof/>
                <w:color w:val="000000" w:themeColor="text1"/>
                <w:sz w:val="26"/>
                <w:szCs w:val="26"/>
              </w:rPr>
              <mc:AlternateContent>
                <mc:Choice Requires="wps">
                  <w:drawing>
                    <wp:anchor distT="0" distB="0" distL="114300" distR="114300" simplePos="0" relativeHeight="251657728" behindDoc="0" locked="0" layoutInCell="1" allowOverlap="1" wp14:anchorId="5A75C5E6" wp14:editId="7335ED08">
                      <wp:simplePos x="0" y="0"/>
                      <wp:positionH relativeFrom="column">
                        <wp:posOffset>2477135</wp:posOffset>
                      </wp:positionH>
                      <wp:positionV relativeFrom="paragraph">
                        <wp:posOffset>448310</wp:posOffset>
                      </wp:positionV>
                      <wp:extent cx="3385185" cy="0"/>
                      <wp:effectExtent l="10160" t="6985" r="50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23FDC" id="_x0000_t32" coordsize="21600,21600" o:spt="32" o:oned="t" path="m,l21600,21600e" filled="f">
                      <v:path arrowok="t" fillok="f" o:connecttype="none"/>
                      <o:lock v:ext="edit" shapetype="t"/>
                    </v:shapetype>
                    <v:shape id="AutoShape 2" o:spid="_x0000_s1026" type="#_x0000_t32" style="position:absolute;margin-left:195.05pt;margin-top:35.3pt;width:26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l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OJ3OZ9l8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"/>
                  </w:pict>
                </mc:Fallback>
              </mc:AlternateContent>
            </w:r>
            <w:r w:rsidR="00EA3AC7" w:rsidRPr="009E16D0">
              <w:rPr>
                <w:b/>
                <w:bCs/>
                <w:i/>
                <w:iCs/>
                <w:color w:val="000000" w:themeColor="text1"/>
                <w:sz w:val="26"/>
                <w:szCs w:val="26"/>
                <w:lang w:val="pt-BR"/>
              </w:rPr>
              <w:t xml:space="preserve"> Buổi chiều: Các lớp chuẩn bị và tổ chức đại hội lớp, đại hội Chi đoàn</w:t>
            </w:r>
          </w:p>
        </w:tc>
        <w:tc>
          <w:tcPr>
            <w:tcW w:w="3403" w:type="dxa"/>
            <w:tcBorders>
              <w:top w:val="single" w:sz="4" w:space="0" w:color="auto"/>
              <w:left w:val="single" w:sz="4" w:space="0" w:color="auto"/>
              <w:bottom w:val="single" w:sz="4" w:space="0" w:color="auto"/>
              <w:right w:val="single" w:sz="4" w:space="0" w:color="auto"/>
            </w:tcBorders>
          </w:tcPr>
          <w:p w:rsidR="00EA3AC7" w:rsidRPr="009E16D0" w:rsidRDefault="00EA3AC7" w:rsidP="00EA3AC7">
            <w:pPr>
              <w:spacing w:after="120"/>
              <w:contextualSpacing/>
              <w:rPr>
                <w:b/>
                <w:bCs/>
                <w:i/>
                <w:iCs/>
                <w:color w:val="000000" w:themeColor="text1"/>
                <w:sz w:val="26"/>
                <w:szCs w:val="26"/>
                <w:lang w:val="pt-BR"/>
              </w:rPr>
            </w:pPr>
            <w:r w:rsidRPr="009E16D0">
              <w:rPr>
                <w:b/>
                <w:bCs/>
                <w:i/>
                <w:iCs/>
                <w:color w:val="000000" w:themeColor="text1"/>
                <w:sz w:val="26"/>
                <w:szCs w:val="26"/>
                <w:lang w:val="pt-BR"/>
              </w:rPr>
              <w:t>Đoàn TN, Hội SV, Khoa MN</w:t>
            </w:r>
          </w:p>
        </w:tc>
      </w:tr>
    </w:tbl>
    <w:p w:rsidR="00485BF9" w:rsidRPr="009E16D0" w:rsidRDefault="00485BF9" w:rsidP="00093CA4">
      <w:pPr>
        <w:spacing w:before="120" w:line="288" w:lineRule="auto"/>
        <w:ind w:left="720" w:firstLine="720"/>
        <w:rPr>
          <w:i/>
          <w:color w:val="000000" w:themeColor="text1"/>
          <w:sz w:val="26"/>
          <w:szCs w:val="26"/>
          <w:lang w:val="pt-BR"/>
        </w:rPr>
      </w:pPr>
    </w:p>
    <w:sectPr w:rsidR="00485BF9" w:rsidRPr="009E16D0" w:rsidSect="00BA70BF">
      <w:headerReference w:type="default" r:id="rId7"/>
      <w:footerReference w:type="even" r:id="rId8"/>
      <w:footerReference w:type="default" r:id="rId9"/>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FDF" w:rsidRDefault="007B7FDF">
      <w:r>
        <w:separator/>
      </w:r>
    </w:p>
  </w:endnote>
  <w:endnote w:type="continuationSeparator" w:id="0">
    <w:p w:rsidR="007B7FDF" w:rsidRDefault="007B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B20" w:rsidRDefault="00565B20" w:rsidP="00F32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5B20" w:rsidRDefault="00565B20" w:rsidP="009C04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B20" w:rsidRDefault="00565B20" w:rsidP="00F32D8B">
    <w:pPr>
      <w:pStyle w:val="Footer"/>
      <w:framePr w:wrap="around" w:vAnchor="text" w:hAnchor="margin" w:xAlign="right" w:y="1"/>
      <w:rPr>
        <w:rStyle w:val="PageNumber"/>
      </w:rPr>
    </w:pPr>
  </w:p>
  <w:p w:rsidR="00565B20" w:rsidRDefault="00565B20" w:rsidP="009C04E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FDF" w:rsidRDefault="007B7FDF">
      <w:r>
        <w:separator/>
      </w:r>
    </w:p>
  </w:footnote>
  <w:footnote w:type="continuationSeparator" w:id="0">
    <w:p w:rsidR="007B7FDF" w:rsidRDefault="007B7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9E" w:rsidRDefault="0032419E">
    <w:pPr>
      <w:pStyle w:val="Header"/>
      <w:jc w:val="center"/>
    </w:pPr>
    <w:r>
      <w:fldChar w:fldCharType="begin"/>
    </w:r>
    <w:r>
      <w:instrText xml:space="preserve"> PAGE   \* MERGEFORMAT </w:instrText>
    </w:r>
    <w:r>
      <w:fldChar w:fldCharType="separate"/>
    </w:r>
    <w:r w:rsidR="00536786">
      <w:rPr>
        <w:noProof/>
      </w:rPr>
      <w:t>3</w:t>
    </w:r>
    <w:r>
      <w:rPr>
        <w:noProof/>
      </w:rPr>
      <w:fldChar w:fldCharType="end"/>
    </w:r>
  </w:p>
  <w:p w:rsidR="0032419E" w:rsidRDefault="003241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668"/>
    <w:multiLevelType w:val="hybridMultilevel"/>
    <w:tmpl w:val="C966E282"/>
    <w:lvl w:ilvl="0" w:tplc="3058E8DC">
      <w:start w:val="1"/>
      <w:numFmt w:val="bullet"/>
      <w:lvlText w:val="-"/>
      <w:lvlJc w:val="left"/>
      <w:pPr>
        <w:ind w:left="4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E4ECE286">
      <w:start w:val="1"/>
      <w:numFmt w:val="bullet"/>
      <w:lvlText w:val="o"/>
      <w:lvlJc w:val="left"/>
      <w:pPr>
        <w:ind w:left="197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5EE9124">
      <w:start w:val="1"/>
      <w:numFmt w:val="bullet"/>
      <w:lvlText w:val="▪"/>
      <w:lvlJc w:val="left"/>
      <w:pPr>
        <w:ind w:left="269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80641ACA">
      <w:start w:val="1"/>
      <w:numFmt w:val="bullet"/>
      <w:lvlText w:val="•"/>
      <w:lvlJc w:val="left"/>
      <w:pPr>
        <w:ind w:left="341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F0ACB9C">
      <w:start w:val="1"/>
      <w:numFmt w:val="bullet"/>
      <w:lvlText w:val="o"/>
      <w:lvlJc w:val="left"/>
      <w:pPr>
        <w:ind w:left="413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9FF85F50">
      <w:start w:val="1"/>
      <w:numFmt w:val="bullet"/>
      <w:lvlText w:val="▪"/>
      <w:lvlJc w:val="left"/>
      <w:pPr>
        <w:ind w:left="485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B361F80">
      <w:start w:val="1"/>
      <w:numFmt w:val="bullet"/>
      <w:lvlText w:val="•"/>
      <w:lvlJc w:val="left"/>
      <w:pPr>
        <w:ind w:left="557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B63C9328">
      <w:start w:val="1"/>
      <w:numFmt w:val="bullet"/>
      <w:lvlText w:val="o"/>
      <w:lvlJc w:val="left"/>
      <w:pPr>
        <w:ind w:left="629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DD44FE3E">
      <w:start w:val="1"/>
      <w:numFmt w:val="bullet"/>
      <w:lvlText w:val="▪"/>
      <w:lvlJc w:val="left"/>
      <w:pPr>
        <w:ind w:left="701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1EF1425E"/>
    <w:multiLevelType w:val="hybridMultilevel"/>
    <w:tmpl w:val="A1E66480"/>
    <w:lvl w:ilvl="0" w:tplc="30266F0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4358D"/>
    <w:multiLevelType w:val="hybridMultilevel"/>
    <w:tmpl w:val="D440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C5FE4"/>
    <w:multiLevelType w:val="hybridMultilevel"/>
    <w:tmpl w:val="D1FE745A"/>
    <w:lvl w:ilvl="0" w:tplc="081A0F1A">
      <w:start w:val="1"/>
      <w:numFmt w:val="bullet"/>
      <w:lvlText w:val="-"/>
      <w:lvlJc w:val="left"/>
      <w:pPr>
        <w:ind w:left="25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910F284">
      <w:start w:val="1"/>
      <w:numFmt w:val="bullet"/>
      <w:lvlText w:val="o"/>
      <w:lvlJc w:val="left"/>
      <w:pPr>
        <w:ind w:left="195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4A2C05FA">
      <w:start w:val="1"/>
      <w:numFmt w:val="bullet"/>
      <w:lvlText w:val="▪"/>
      <w:lvlJc w:val="left"/>
      <w:pPr>
        <w:ind w:left="267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03A2E86">
      <w:start w:val="1"/>
      <w:numFmt w:val="bullet"/>
      <w:lvlText w:val="•"/>
      <w:lvlJc w:val="left"/>
      <w:pPr>
        <w:ind w:left="339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1247D52">
      <w:start w:val="1"/>
      <w:numFmt w:val="bullet"/>
      <w:lvlText w:val="o"/>
      <w:lvlJc w:val="left"/>
      <w:pPr>
        <w:ind w:left="411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13B43A42">
      <w:start w:val="1"/>
      <w:numFmt w:val="bullet"/>
      <w:lvlText w:val="▪"/>
      <w:lvlJc w:val="left"/>
      <w:pPr>
        <w:ind w:left="483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473A0076">
      <w:start w:val="1"/>
      <w:numFmt w:val="bullet"/>
      <w:lvlText w:val="•"/>
      <w:lvlJc w:val="left"/>
      <w:pPr>
        <w:ind w:left="555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FE27AC2">
      <w:start w:val="1"/>
      <w:numFmt w:val="bullet"/>
      <w:lvlText w:val="o"/>
      <w:lvlJc w:val="left"/>
      <w:pPr>
        <w:ind w:left="627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7405486">
      <w:start w:val="1"/>
      <w:numFmt w:val="bullet"/>
      <w:lvlText w:val="▪"/>
      <w:lvlJc w:val="left"/>
      <w:pPr>
        <w:ind w:left="699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7D4759D1"/>
    <w:multiLevelType w:val="multilevel"/>
    <w:tmpl w:val="E09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1D"/>
    <w:rsid w:val="00000321"/>
    <w:rsid w:val="00003626"/>
    <w:rsid w:val="0000631C"/>
    <w:rsid w:val="00006892"/>
    <w:rsid w:val="000139A8"/>
    <w:rsid w:val="00013E50"/>
    <w:rsid w:val="000147B4"/>
    <w:rsid w:val="00020C68"/>
    <w:rsid w:val="000210B2"/>
    <w:rsid w:val="000218EF"/>
    <w:rsid w:val="00023125"/>
    <w:rsid w:val="00023683"/>
    <w:rsid w:val="00024414"/>
    <w:rsid w:val="0003072E"/>
    <w:rsid w:val="00035DF8"/>
    <w:rsid w:val="00036B22"/>
    <w:rsid w:val="0004401F"/>
    <w:rsid w:val="00044B25"/>
    <w:rsid w:val="00046D95"/>
    <w:rsid w:val="00050B09"/>
    <w:rsid w:val="00064371"/>
    <w:rsid w:val="000705B2"/>
    <w:rsid w:val="00074653"/>
    <w:rsid w:val="00074889"/>
    <w:rsid w:val="000911E0"/>
    <w:rsid w:val="00091A84"/>
    <w:rsid w:val="000929E6"/>
    <w:rsid w:val="00093CA4"/>
    <w:rsid w:val="00095DF0"/>
    <w:rsid w:val="000A325F"/>
    <w:rsid w:val="000A3BE3"/>
    <w:rsid w:val="000A43EF"/>
    <w:rsid w:val="000A47C8"/>
    <w:rsid w:val="000B0012"/>
    <w:rsid w:val="000B2FA8"/>
    <w:rsid w:val="000C3824"/>
    <w:rsid w:val="000D52D8"/>
    <w:rsid w:val="000E0A38"/>
    <w:rsid w:val="000E120E"/>
    <w:rsid w:val="000E135B"/>
    <w:rsid w:val="000E2629"/>
    <w:rsid w:val="000F0D0E"/>
    <w:rsid w:val="000F2621"/>
    <w:rsid w:val="000F719F"/>
    <w:rsid w:val="00100A4C"/>
    <w:rsid w:val="00104BA6"/>
    <w:rsid w:val="00106111"/>
    <w:rsid w:val="001076F4"/>
    <w:rsid w:val="00116DF4"/>
    <w:rsid w:val="00117B06"/>
    <w:rsid w:val="00122D20"/>
    <w:rsid w:val="00122F26"/>
    <w:rsid w:val="00124218"/>
    <w:rsid w:val="00126D91"/>
    <w:rsid w:val="00127AF7"/>
    <w:rsid w:val="00135268"/>
    <w:rsid w:val="00141348"/>
    <w:rsid w:val="00144AF5"/>
    <w:rsid w:val="00146A5F"/>
    <w:rsid w:val="00147D3B"/>
    <w:rsid w:val="0015548B"/>
    <w:rsid w:val="00155D77"/>
    <w:rsid w:val="00157F5D"/>
    <w:rsid w:val="001611F0"/>
    <w:rsid w:val="001667C4"/>
    <w:rsid w:val="0017089F"/>
    <w:rsid w:val="00170F6D"/>
    <w:rsid w:val="00174183"/>
    <w:rsid w:val="001753F8"/>
    <w:rsid w:val="00177014"/>
    <w:rsid w:val="0017747A"/>
    <w:rsid w:val="00177713"/>
    <w:rsid w:val="001943F5"/>
    <w:rsid w:val="00194730"/>
    <w:rsid w:val="00195188"/>
    <w:rsid w:val="001958F7"/>
    <w:rsid w:val="00195F98"/>
    <w:rsid w:val="001A0098"/>
    <w:rsid w:val="001A0224"/>
    <w:rsid w:val="001A2D69"/>
    <w:rsid w:val="001B05F0"/>
    <w:rsid w:val="001B1EF1"/>
    <w:rsid w:val="001C0472"/>
    <w:rsid w:val="001C27EC"/>
    <w:rsid w:val="001C6B5B"/>
    <w:rsid w:val="001C79E1"/>
    <w:rsid w:val="001D10D9"/>
    <w:rsid w:val="001D186E"/>
    <w:rsid w:val="001D42AA"/>
    <w:rsid w:val="001D5AB6"/>
    <w:rsid w:val="001E3D51"/>
    <w:rsid w:val="001F00C5"/>
    <w:rsid w:val="001F1DA8"/>
    <w:rsid w:val="00203001"/>
    <w:rsid w:val="00207119"/>
    <w:rsid w:val="00211A85"/>
    <w:rsid w:val="00214EBE"/>
    <w:rsid w:val="00217108"/>
    <w:rsid w:val="002233F2"/>
    <w:rsid w:val="002279A7"/>
    <w:rsid w:val="00232043"/>
    <w:rsid w:val="00243EBD"/>
    <w:rsid w:val="002502D2"/>
    <w:rsid w:val="00252E43"/>
    <w:rsid w:val="00257FEC"/>
    <w:rsid w:val="00261963"/>
    <w:rsid w:val="00261C59"/>
    <w:rsid w:val="00263586"/>
    <w:rsid w:val="002762F0"/>
    <w:rsid w:val="00277F70"/>
    <w:rsid w:val="00280E6B"/>
    <w:rsid w:val="002835EB"/>
    <w:rsid w:val="002903D8"/>
    <w:rsid w:val="00295BC5"/>
    <w:rsid w:val="002A0C7C"/>
    <w:rsid w:val="002A2A7C"/>
    <w:rsid w:val="002A3CCE"/>
    <w:rsid w:val="002A7CE5"/>
    <w:rsid w:val="002B070E"/>
    <w:rsid w:val="002B0815"/>
    <w:rsid w:val="002B4B18"/>
    <w:rsid w:val="002B4CA1"/>
    <w:rsid w:val="002B4CE8"/>
    <w:rsid w:val="002B6FC1"/>
    <w:rsid w:val="002C01CF"/>
    <w:rsid w:val="002C3C02"/>
    <w:rsid w:val="002C4E56"/>
    <w:rsid w:val="002C720C"/>
    <w:rsid w:val="002D1B12"/>
    <w:rsid w:val="002D27EB"/>
    <w:rsid w:val="002D655E"/>
    <w:rsid w:val="002E1481"/>
    <w:rsid w:val="002E1785"/>
    <w:rsid w:val="002E2EE0"/>
    <w:rsid w:val="002F01AB"/>
    <w:rsid w:val="002F1C7E"/>
    <w:rsid w:val="002F3285"/>
    <w:rsid w:val="002F3CED"/>
    <w:rsid w:val="002F60A2"/>
    <w:rsid w:val="002F71B6"/>
    <w:rsid w:val="00305345"/>
    <w:rsid w:val="00316F7A"/>
    <w:rsid w:val="00321508"/>
    <w:rsid w:val="00321D16"/>
    <w:rsid w:val="003228FF"/>
    <w:rsid w:val="0032419E"/>
    <w:rsid w:val="003272C3"/>
    <w:rsid w:val="0032760B"/>
    <w:rsid w:val="00334860"/>
    <w:rsid w:val="00337CA1"/>
    <w:rsid w:val="00337F07"/>
    <w:rsid w:val="00342EF4"/>
    <w:rsid w:val="0034768C"/>
    <w:rsid w:val="003550FB"/>
    <w:rsid w:val="0035552B"/>
    <w:rsid w:val="00355BC2"/>
    <w:rsid w:val="00360258"/>
    <w:rsid w:val="003602B7"/>
    <w:rsid w:val="00363F38"/>
    <w:rsid w:val="00372054"/>
    <w:rsid w:val="00373C6A"/>
    <w:rsid w:val="00376FE6"/>
    <w:rsid w:val="00382778"/>
    <w:rsid w:val="003855CD"/>
    <w:rsid w:val="0038680B"/>
    <w:rsid w:val="00386FCF"/>
    <w:rsid w:val="003913FC"/>
    <w:rsid w:val="00393136"/>
    <w:rsid w:val="0039373F"/>
    <w:rsid w:val="003A36E0"/>
    <w:rsid w:val="003A5764"/>
    <w:rsid w:val="003A7D37"/>
    <w:rsid w:val="003B100B"/>
    <w:rsid w:val="003B1EA2"/>
    <w:rsid w:val="003C003D"/>
    <w:rsid w:val="003C08BD"/>
    <w:rsid w:val="003C386F"/>
    <w:rsid w:val="003C5E87"/>
    <w:rsid w:val="003D2640"/>
    <w:rsid w:val="003E1239"/>
    <w:rsid w:val="003E2270"/>
    <w:rsid w:val="003F1B3D"/>
    <w:rsid w:val="003F2D28"/>
    <w:rsid w:val="003F4DAE"/>
    <w:rsid w:val="003F513C"/>
    <w:rsid w:val="003F5CD3"/>
    <w:rsid w:val="00405471"/>
    <w:rsid w:val="004177B4"/>
    <w:rsid w:val="00421F2C"/>
    <w:rsid w:val="00424D33"/>
    <w:rsid w:val="00430872"/>
    <w:rsid w:val="00431BF3"/>
    <w:rsid w:val="00437F6D"/>
    <w:rsid w:val="004406D0"/>
    <w:rsid w:val="0044312A"/>
    <w:rsid w:val="00444573"/>
    <w:rsid w:val="004533D7"/>
    <w:rsid w:val="004534D2"/>
    <w:rsid w:val="004556FB"/>
    <w:rsid w:val="00456300"/>
    <w:rsid w:val="00462AED"/>
    <w:rsid w:val="0046333E"/>
    <w:rsid w:val="00463FAD"/>
    <w:rsid w:val="0046470F"/>
    <w:rsid w:val="0046635C"/>
    <w:rsid w:val="00467085"/>
    <w:rsid w:val="0047035A"/>
    <w:rsid w:val="00472C48"/>
    <w:rsid w:val="004750B2"/>
    <w:rsid w:val="0048444D"/>
    <w:rsid w:val="00485BF9"/>
    <w:rsid w:val="00491726"/>
    <w:rsid w:val="004A15BE"/>
    <w:rsid w:val="004A4F7A"/>
    <w:rsid w:val="004A63BD"/>
    <w:rsid w:val="004C0CEE"/>
    <w:rsid w:val="004C150D"/>
    <w:rsid w:val="004C79B2"/>
    <w:rsid w:val="004D07B8"/>
    <w:rsid w:val="004D119D"/>
    <w:rsid w:val="004D14FD"/>
    <w:rsid w:val="004D4AD1"/>
    <w:rsid w:val="004D5A53"/>
    <w:rsid w:val="004E00BE"/>
    <w:rsid w:val="004E409D"/>
    <w:rsid w:val="004E5E58"/>
    <w:rsid w:val="004F1A09"/>
    <w:rsid w:val="004F2C33"/>
    <w:rsid w:val="004F3AFC"/>
    <w:rsid w:val="004F74E9"/>
    <w:rsid w:val="005008E3"/>
    <w:rsid w:val="00506507"/>
    <w:rsid w:val="005101C5"/>
    <w:rsid w:val="005115FA"/>
    <w:rsid w:val="005116C4"/>
    <w:rsid w:val="005117A0"/>
    <w:rsid w:val="005122BC"/>
    <w:rsid w:val="0051454C"/>
    <w:rsid w:val="0052415A"/>
    <w:rsid w:val="00536786"/>
    <w:rsid w:val="00540C23"/>
    <w:rsid w:val="005420CC"/>
    <w:rsid w:val="00543FD7"/>
    <w:rsid w:val="00546A9F"/>
    <w:rsid w:val="00547827"/>
    <w:rsid w:val="0055023C"/>
    <w:rsid w:val="0055161D"/>
    <w:rsid w:val="00552973"/>
    <w:rsid w:val="005578FD"/>
    <w:rsid w:val="00565B20"/>
    <w:rsid w:val="00566EEB"/>
    <w:rsid w:val="00570FE4"/>
    <w:rsid w:val="005722F2"/>
    <w:rsid w:val="00573942"/>
    <w:rsid w:val="00573DE2"/>
    <w:rsid w:val="00574461"/>
    <w:rsid w:val="00575738"/>
    <w:rsid w:val="00575E81"/>
    <w:rsid w:val="00581EBB"/>
    <w:rsid w:val="005861F6"/>
    <w:rsid w:val="0059311B"/>
    <w:rsid w:val="00593E05"/>
    <w:rsid w:val="005A581B"/>
    <w:rsid w:val="005A7F9A"/>
    <w:rsid w:val="005B3726"/>
    <w:rsid w:val="005B4DE5"/>
    <w:rsid w:val="005B7782"/>
    <w:rsid w:val="005C0BE8"/>
    <w:rsid w:val="005C1B9F"/>
    <w:rsid w:val="005C25BE"/>
    <w:rsid w:val="005C5911"/>
    <w:rsid w:val="005C5F52"/>
    <w:rsid w:val="005D06E6"/>
    <w:rsid w:val="005D0BA1"/>
    <w:rsid w:val="005D3EEA"/>
    <w:rsid w:val="005D5468"/>
    <w:rsid w:val="005E0AA1"/>
    <w:rsid w:val="005E19FF"/>
    <w:rsid w:val="005E4FDD"/>
    <w:rsid w:val="005E7345"/>
    <w:rsid w:val="005F129A"/>
    <w:rsid w:val="005F18DB"/>
    <w:rsid w:val="005F300E"/>
    <w:rsid w:val="005F4128"/>
    <w:rsid w:val="00600757"/>
    <w:rsid w:val="00603719"/>
    <w:rsid w:val="00603FE3"/>
    <w:rsid w:val="00604B10"/>
    <w:rsid w:val="00614E68"/>
    <w:rsid w:val="0061579D"/>
    <w:rsid w:val="00615E3B"/>
    <w:rsid w:val="00616BD1"/>
    <w:rsid w:val="00617CA0"/>
    <w:rsid w:val="00622A77"/>
    <w:rsid w:val="006264D6"/>
    <w:rsid w:val="006269AE"/>
    <w:rsid w:val="0063083A"/>
    <w:rsid w:val="0063389C"/>
    <w:rsid w:val="00637CC5"/>
    <w:rsid w:val="00644B5B"/>
    <w:rsid w:val="00647AD2"/>
    <w:rsid w:val="0065321A"/>
    <w:rsid w:val="00655DAE"/>
    <w:rsid w:val="00657C33"/>
    <w:rsid w:val="0066430F"/>
    <w:rsid w:val="00664EC2"/>
    <w:rsid w:val="00664F4A"/>
    <w:rsid w:val="006706B9"/>
    <w:rsid w:val="00672E73"/>
    <w:rsid w:val="00676EC2"/>
    <w:rsid w:val="0068019A"/>
    <w:rsid w:val="0068264C"/>
    <w:rsid w:val="006831F6"/>
    <w:rsid w:val="006854C1"/>
    <w:rsid w:val="0068563C"/>
    <w:rsid w:val="00692B52"/>
    <w:rsid w:val="00692F2F"/>
    <w:rsid w:val="0069509D"/>
    <w:rsid w:val="00697ECB"/>
    <w:rsid w:val="006A026F"/>
    <w:rsid w:val="006A3863"/>
    <w:rsid w:val="006A78FC"/>
    <w:rsid w:val="006B0356"/>
    <w:rsid w:val="006B0D45"/>
    <w:rsid w:val="006B1109"/>
    <w:rsid w:val="006B603D"/>
    <w:rsid w:val="006B6524"/>
    <w:rsid w:val="006B70F4"/>
    <w:rsid w:val="006C0580"/>
    <w:rsid w:val="006C0897"/>
    <w:rsid w:val="006C0DE7"/>
    <w:rsid w:val="006D1F1B"/>
    <w:rsid w:val="006D2129"/>
    <w:rsid w:val="006D50AE"/>
    <w:rsid w:val="006D6B35"/>
    <w:rsid w:val="006E3789"/>
    <w:rsid w:val="006E42B5"/>
    <w:rsid w:val="006E52A5"/>
    <w:rsid w:val="006E674A"/>
    <w:rsid w:val="006E78DC"/>
    <w:rsid w:val="006F0E80"/>
    <w:rsid w:val="006F56EC"/>
    <w:rsid w:val="006F6023"/>
    <w:rsid w:val="006F64E0"/>
    <w:rsid w:val="007011D9"/>
    <w:rsid w:val="00701784"/>
    <w:rsid w:val="00703D34"/>
    <w:rsid w:val="007055DF"/>
    <w:rsid w:val="007079D9"/>
    <w:rsid w:val="00712019"/>
    <w:rsid w:val="00713033"/>
    <w:rsid w:val="007131E4"/>
    <w:rsid w:val="00717530"/>
    <w:rsid w:val="00720976"/>
    <w:rsid w:val="00721813"/>
    <w:rsid w:val="0072752A"/>
    <w:rsid w:val="007355BA"/>
    <w:rsid w:val="00736372"/>
    <w:rsid w:val="0074274C"/>
    <w:rsid w:val="00742DF5"/>
    <w:rsid w:val="0076661A"/>
    <w:rsid w:val="00772BD7"/>
    <w:rsid w:val="00773E0A"/>
    <w:rsid w:val="0078022F"/>
    <w:rsid w:val="00781973"/>
    <w:rsid w:val="0078391B"/>
    <w:rsid w:val="00783E3E"/>
    <w:rsid w:val="00784158"/>
    <w:rsid w:val="00791740"/>
    <w:rsid w:val="00791791"/>
    <w:rsid w:val="007927BF"/>
    <w:rsid w:val="007954F1"/>
    <w:rsid w:val="00797F14"/>
    <w:rsid w:val="007A0320"/>
    <w:rsid w:val="007A078A"/>
    <w:rsid w:val="007A504F"/>
    <w:rsid w:val="007A5627"/>
    <w:rsid w:val="007B2242"/>
    <w:rsid w:val="007B42D2"/>
    <w:rsid w:val="007B7FDF"/>
    <w:rsid w:val="007D00C9"/>
    <w:rsid w:val="007D0AB1"/>
    <w:rsid w:val="007D0E5D"/>
    <w:rsid w:val="007D7E2C"/>
    <w:rsid w:val="007E0083"/>
    <w:rsid w:val="007E1EDE"/>
    <w:rsid w:val="007E27BD"/>
    <w:rsid w:val="007E6325"/>
    <w:rsid w:val="007F10D1"/>
    <w:rsid w:val="007F487B"/>
    <w:rsid w:val="007F5CE5"/>
    <w:rsid w:val="007F77C5"/>
    <w:rsid w:val="008046ED"/>
    <w:rsid w:val="008125B3"/>
    <w:rsid w:val="008126F6"/>
    <w:rsid w:val="00812D48"/>
    <w:rsid w:val="008141D3"/>
    <w:rsid w:val="008251E1"/>
    <w:rsid w:val="008270EE"/>
    <w:rsid w:val="0083347C"/>
    <w:rsid w:val="00834083"/>
    <w:rsid w:val="00840591"/>
    <w:rsid w:val="0084278C"/>
    <w:rsid w:val="00843C58"/>
    <w:rsid w:val="00847017"/>
    <w:rsid w:val="008553BD"/>
    <w:rsid w:val="00855B7B"/>
    <w:rsid w:val="008562D1"/>
    <w:rsid w:val="00856FC4"/>
    <w:rsid w:val="008611DE"/>
    <w:rsid w:val="00862D73"/>
    <w:rsid w:val="00862D95"/>
    <w:rsid w:val="00866148"/>
    <w:rsid w:val="0086736F"/>
    <w:rsid w:val="0087238D"/>
    <w:rsid w:val="008732F3"/>
    <w:rsid w:val="008733C9"/>
    <w:rsid w:val="0088063D"/>
    <w:rsid w:val="00883537"/>
    <w:rsid w:val="00885683"/>
    <w:rsid w:val="00885B79"/>
    <w:rsid w:val="00887E08"/>
    <w:rsid w:val="00890B9A"/>
    <w:rsid w:val="008922A6"/>
    <w:rsid w:val="008946CB"/>
    <w:rsid w:val="00894ACB"/>
    <w:rsid w:val="008A08CE"/>
    <w:rsid w:val="008A6BCF"/>
    <w:rsid w:val="008A79A4"/>
    <w:rsid w:val="008B1370"/>
    <w:rsid w:val="008B2C3F"/>
    <w:rsid w:val="008B58C3"/>
    <w:rsid w:val="008B5A18"/>
    <w:rsid w:val="008C17B6"/>
    <w:rsid w:val="008C5B24"/>
    <w:rsid w:val="008C723A"/>
    <w:rsid w:val="008C7BA5"/>
    <w:rsid w:val="008D1089"/>
    <w:rsid w:val="008D1D24"/>
    <w:rsid w:val="008D2D2E"/>
    <w:rsid w:val="008D3A10"/>
    <w:rsid w:val="008D4013"/>
    <w:rsid w:val="008D5A0C"/>
    <w:rsid w:val="008D6165"/>
    <w:rsid w:val="008D731F"/>
    <w:rsid w:val="008E46F3"/>
    <w:rsid w:val="008E615E"/>
    <w:rsid w:val="008F2F0F"/>
    <w:rsid w:val="009024DF"/>
    <w:rsid w:val="00902A43"/>
    <w:rsid w:val="00906939"/>
    <w:rsid w:val="00910DB7"/>
    <w:rsid w:val="009126EE"/>
    <w:rsid w:val="00912D89"/>
    <w:rsid w:val="00917DBD"/>
    <w:rsid w:val="009209E3"/>
    <w:rsid w:val="00923992"/>
    <w:rsid w:val="00924F5A"/>
    <w:rsid w:val="00930069"/>
    <w:rsid w:val="009300C1"/>
    <w:rsid w:val="0093284D"/>
    <w:rsid w:val="0093382F"/>
    <w:rsid w:val="00936069"/>
    <w:rsid w:val="009520A6"/>
    <w:rsid w:val="00952489"/>
    <w:rsid w:val="00957783"/>
    <w:rsid w:val="009639FD"/>
    <w:rsid w:val="0096400F"/>
    <w:rsid w:val="00964436"/>
    <w:rsid w:val="00964991"/>
    <w:rsid w:val="00964D13"/>
    <w:rsid w:val="009671F0"/>
    <w:rsid w:val="0097179D"/>
    <w:rsid w:val="009727E2"/>
    <w:rsid w:val="00974B6F"/>
    <w:rsid w:val="0097738A"/>
    <w:rsid w:val="00980D95"/>
    <w:rsid w:val="00981B69"/>
    <w:rsid w:val="009829F0"/>
    <w:rsid w:val="00990C98"/>
    <w:rsid w:val="00991017"/>
    <w:rsid w:val="00994EBF"/>
    <w:rsid w:val="00996BA4"/>
    <w:rsid w:val="00997696"/>
    <w:rsid w:val="009978A7"/>
    <w:rsid w:val="009A1958"/>
    <w:rsid w:val="009B08E8"/>
    <w:rsid w:val="009B2656"/>
    <w:rsid w:val="009B70C5"/>
    <w:rsid w:val="009C04E9"/>
    <w:rsid w:val="009C62EE"/>
    <w:rsid w:val="009D5BE7"/>
    <w:rsid w:val="009E08EB"/>
    <w:rsid w:val="009E16D0"/>
    <w:rsid w:val="009E2F4D"/>
    <w:rsid w:val="009F3269"/>
    <w:rsid w:val="009F7A09"/>
    <w:rsid w:val="009F7BBF"/>
    <w:rsid w:val="00A014D4"/>
    <w:rsid w:val="00A01927"/>
    <w:rsid w:val="00A029E1"/>
    <w:rsid w:val="00A06D9B"/>
    <w:rsid w:val="00A11890"/>
    <w:rsid w:val="00A15C85"/>
    <w:rsid w:val="00A16BC3"/>
    <w:rsid w:val="00A17A41"/>
    <w:rsid w:val="00A24139"/>
    <w:rsid w:val="00A273BC"/>
    <w:rsid w:val="00A275C5"/>
    <w:rsid w:val="00A35254"/>
    <w:rsid w:val="00A3578D"/>
    <w:rsid w:val="00A358A0"/>
    <w:rsid w:val="00A42DDC"/>
    <w:rsid w:val="00A47A5B"/>
    <w:rsid w:val="00A51663"/>
    <w:rsid w:val="00A52EB2"/>
    <w:rsid w:val="00A5443F"/>
    <w:rsid w:val="00A60C0C"/>
    <w:rsid w:val="00A62819"/>
    <w:rsid w:val="00A6337E"/>
    <w:rsid w:val="00A63667"/>
    <w:rsid w:val="00A646E6"/>
    <w:rsid w:val="00A65110"/>
    <w:rsid w:val="00A67BE2"/>
    <w:rsid w:val="00A709ED"/>
    <w:rsid w:val="00A914C1"/>
    <w:rsid w:val="00A91F32"/>
    <w:rsid w:val="00A9544A"/>
    <w:rsid w:val="00A957FD"/>
    <w:rsid w:val="00AA0153"/>
    <w:rsid w:val="00AA029D"/>
    <w:rsid w:val="00AA51C9"/>
    <w:rsid w:val="00AA611B"/>
    <w:rsid w:val="00AB21CA"/>
    <w:rsid w:val="00AB2A4C"/>
    <w:rsid w:val="00AB38FB"/>
    <w:rsid w:val="00AB5834"/>
    <w:rsid w:val="00AB7F51"/>
    <w:rsid w:val="00AD5DD6"/>
    <w:rsid w:val="00AE219A"/>
    <w:rsid w:val="00AE2458"/>
    <w:rsid w:val="00AF1D12"/>
    <w:rsid w:val="00AF3728"/>
    <w:rsid w:val="00AF38BC"/>
    <w:rsid w:val="00AF4471"/>
    <w:rsid w:val="00B02DC1"/>
    <w:rsid w:val="00B03021"/>
    <w:rsid w:val="00B062CA"/>
    <w:rsid w:val="00B13695"/>
    <w:rsid w:val="00B13A32"/>
    <w:rsid w:val="00B13E80"/>
    <w:rsid w:val="00B167E8"/>
    <w:rsid w:val="00B16E48"/>
    <w:rsid w:val="00B22072"/>
    <w:rsid w:val="00B24A1D"/>
    <w:rsid w:val="00B27401"/>
    <w:rsid w:val="00B31E52"/>
    <w:rsid w:val="00B31F78"/>
    <w:rsid w:val="00B32CD1"/>
    <w:rsid w:val="00B35C24"/>
    <w:rsid w:val="00B40116"/>
    <w:rsid w:val="00B408A1"/>
    <w:rsid w:val="00B4232B"/>
    <w:rsid w:val="00B50BCD"/>
    <w:rsid w:val="00B536CB"/>
    <w:rsid w:val="00B57A2D"/>
    <w:rsid w:val="00B60F15"/>
    <w:rsid w:val="00B63016"/>
    <w:rsid w:val="00B64BB6"/>
    <w:rsid w:val="00B70194"/>
    <w:rsid w:val="00B71F16"/>
    <w:rsid w:val="00B723C0"/>
    <w:rsid w:val="00B7689B"/>
    <w:rsid w:val="00B814B6"/>
    <w:rsid w:val="00B827B4"/>
    <w:rsid w:val="00B84521"/>
    <w:rsid w:val="00B86E1F"/>
    <w:rsid w:val="00B92D68"/>
    <w:rsid w:val="00B97319"/>
    <w:rsid w:val="00BA42B9"/>
    <w:rsid w:val="00BA4808"/>
    <w:rsid w:val="00BA4D77"/>
    <w:rsid w:val="00BA6FD9"/>
    <w:rsid w:val="00BA70BF"/>
    <w:rsid w:val="00BA7218"/>
    <w:rsid w:val="00BB01DA"/>
    <w:rsid w:val="00BB060F"/>
    <w:rsid w:val="00BB142A"/>
    <w:rsid w:val="00BB32F5"/>
    <w:rsid w:val="00BB4123"/>
    <w:rsid w:val="00BB7A4E"/>
    <w:rsid w:val="00BB7BD9"/>
    <w:rsid w:val="00BC4D7B"/>
    <w:rsid w:val="00BC6D86"/>
    <w:rsid w:val="00BD5A1A"/>
    <w:rsid w:val="00BD7ECA"/>
    <w:rsid w:val="00BE10AF"/>
    <w:rsid w:val="00BE11F3"/>
    <w:rsid w:val="00BE2E86"/>
    <w:rsid w:val="00BE41C9"/>
    <w:rsid w:val="00BE4411"/>
    <w:rsid w:val="00BF33EA"/>
    <w:rsid w:val="00BF5DEF"/>
    <w:rsid w:val="00BF5E70"/>
    <w:rsid w:val="00BF6B6A"/>
    <w:rsid w:val="00C12A61"/>
    <w:rsid w:val="00C17FBE"/>
    <w:rsid w:val="00C214A2"/>
    <w:rsid w:val="00C23FFB"/>
    <w:rsid w:val="00C243EC"/>
    <w:rsid w:val="00C257CF"/>
    <w:rsid w:val="00C3007A"/>
    <w:rsid w:val="00C312FA"/>
    <w:rsid w:val="00C3375B"/>
    <w:rsid w:val="00C3457B"/>
    <w:rsid w:val="00C35825"/>
    <w:rsid w:val="00C36E78"/>
    <w:rsid w:val="00C46A46"/>
    <w:rsid w:val="00C51A5A"/>
    <w:rsid w:val="00C53516"/>
    <w:rsid w:val="00C62EE5"/>
    <w:rsid w:val="00C63452"/>
    <w:rsid w:val="00C710C1"/>
    <w:rsid w:val="00C73A98"/>
    <w:rsid w:val="00C74289"/>
    <w:rsid w:val="00C77360"/>
    <w:rsid w:val="00C9150F"/>
    <w:rsid w:val="00C91718"/>
    <w:rsid w:val="00C932BD"/>
    <w:rsid w:val="00C93618"/>
    <w:rsid w:val="00CA24E1"/>
    <w:rsid w:val="00CA5034"/>
    <w:rsid w:val="00CB041F"/>
    <w:rsid w:val="00CB1FE3"/>
    <w:rsid w:val="00CB700B"/>
    <w:rsid w:val="00CC412C"/>
    <w:rsid w:val="00CC5D2F"/>
    <w:rsid w:val="00CD0C0E"/>
    <w:rsid w:val="00CD7072"/>
    <w:rsid w:val="00CE2EDE"/>
    <w:rsid w:val="00CE40D9"/>
    <w:rsid w:val="00CF2D0A"/>
    <w:rsid w:val="00CF4D4A"/>
    <w:rsid w:val="00CF4E68"/>
    <w:rsid w:val="00CF5CA3"/>
    <w:rsid w:val="00D02680"/>
    <w:rsid w:val="00D02801"/>
    <w:rsid w:val="00D1035C"/>
    <w:rsid w:val="00D129DC"/>
    <w:rsid w:val="00D131DC"/>
    <w:rsid w:val="00D1476A"/>
    <w:rsid w:val="00D15D62"/>
    <w:rsid w:val="00D21763"/>
    <w:rsid w:val="00D22054"/>
    <w:rsid w:val="00D22D15"/>
    <w:rsid w:val="00D23A6A"/>
    <w:rsid w:val="00D24B9D"/>
    <w:rsid w:val="00D275B3"/>
    <w:rsid w:val="00D279FE"/>
    <w:rsid w:val="00D32E8F"/>
    <w:rsid w:val="00D35477"/>
    <w:rsid w:val="00D41AE5"/>
    <w:rsid w:val="00D44632"/>
    <w:rsid w:val="00D4525A"/>
    <w:rsid w:val="00D54E98"/>
    <w:rsid w:val="00D63085"/>
    <w:rsid w:val="00D646C5"/>
    <w:rsid w:val="00D66570"/>
    <w:rsid w:val="00D67AB3"/>
    <w:rsid w:val="00D67CE4"/>
    <w:rsid w:val="00D7039A"/>
    <w:rsid w:val="00D70EA8"/>
    <w:rsid w:val="00D71B00"/>
    <w:rsid w:val="00D74DC7"/>
    <w:rsid w:val="00D7532E"/>
    <w:rsid w:val="00D7571B"/>
    <w:rsid w:val="00D87D26"/>
    <w:rsid w:val="00D91206"/>
    <w:rsid w:val="00D91F3A"/>
    <w:rsid w:val="00D92D7B"/>
    <w:rsid w:val="00D9327F"/>
    <w:rsid w:val="00D9523E"/>
    <w:rsid w:val="00DA251A"/>
    <w:rsid w:val="00DA46B8"/>
    <w:rsid w:val="00DA60CF"/>
    <w:rsid w:val="00DB13D2"/>
    <w:rsid w:val="00DB355D"/>
    <w:rsid w:val="00DB69EF"/>
    <w:rsid w:val="00DC148C"/>
    <w:rsid w:val="00DC1E59"/>
    <w:rsid w:val="00DC2552"/>
    <w:rsid w:val="00DC584F"/>
    <w:rsid w:val="00DC68F3"/>
    <w:rsid w:val="00DC781D"/>
    <w:rsid w:val="00DD030A"/>
    <w:rsid w:val="00DD04C6"/>
    <w:rsid w:val="00DD073A"/>
    <w:rsid w:val="00DD1607"/>
    <w:rsid w:val="00DD25F8"/>
    <w:rsid w:val="00DD58FC"/>
    <w:rsid w:val="00DD7C87"/>
    <w:rsid w:val="00DE38EC"/>
    <w:rsid w:val="00DE6465"/>
    <w:rsid w:val="00DF0842"/>
    <w:rsid w:val="00DF0B1F"/>
    <w:rsid w:val="00DF2D7D"/>
    <w:rsid w:val="00DF3DDB"/>
    <w:rsid w:val="00DF4569"/>
    <w:rsid w:val="00DF4CB6"/>
    <w:rsid w:val="00E0386B"/>
    <w:rsid w:val="00E12B42"/>
    <w:rsid w:val="00E26673"/>
    <w:rsid w:val="00E41CA9"/>
    <w:rsid w:val="00E434C5"/>
    <w:rsid w:val="00E43AF0"/>
    <w:rsid w:val="00E47A3E"/>
    <w:rsid w:val="00E56255"/>
    <w:rsid w:val="00E57CEC"/>
    <w:rsid w:val="00E62C6F"/>
    <w:rsid w:val="00E63058"/>
    <w:rsid w:val="00E6623F"/>
    <w:rsid w:val="00E66A12"/>
    <w:rsid w:val="00E719AB"/>
    <w:rsid w:val="00E830CE"/>
    <w:rsid w:val="00E839E2"/>
    <w:rsid w:val="00E83D10"/>
    <w:rsid w:val="00E844B1"/>
    <w:rsid w:val="00E85C27"/>
    <w:rsid w:val="00E87F4B"/>
    <w:rsid w:val="00E90515"/>
    <w:rsid w:val="00E91732"/>
    <w:rsid w:val="00E9219B"/>
    <w:rsid w:val="00E9462D"/>
    <w:rsid w:val="00E95B38"/>
    <w:rsid w:val="00E95F3B"/>
    <w:rsid w:val="00E9649B"/>
    <w:rsid w:val="00E97898"/>
    <w:rsid w:val="00EA3AC7"/>
    <w:rsid w:val="00EB1724"/>
    <w:rsid w:val="00EB794A"/>
    <w:rsid w:val="00EC20D7"/>
    <w:rsid w:val="00EC23A5"/>
    <w:rsid w:val="00EC6BF2"/>
    <w:rsid w:val="00ED2742"/>
    <w:rsid w:val="00ED3137"/>
    <w:rsid w:val="00ED4851"/>
    <w:rsid w:val="00ED5804"/>
    <w:rsid w:val="00ED6EE3"/>
    <w:rsid w:val="00EE2FB7"/>
    <w:rsid w:val="00EE53ED"/>
    <w:rsid w:val="00EE67FD"/>
    <w:rsid w:val="00EF540E"/>
    <w:rsid w:val="00F01711"/>
    <w:rsid w:val="00F040ED"/>
    <w:rsid w:val="00F04327"/>
    <w:rsid w:val="00F05323"/>
    <w:rsid w:val="00F12E72"/>
    <w:rsid w:val="00F2241E"/>
    <w:rsid w:val="00F22507"/>
    <w:rsid w:val="00F229C9"/>
    <w:rsid w:val="00F23C42"/>
    <w:rsid w:val="00F23DF9"/>
    <w:rsid w:val="00F3264A"/>
    <w:rsid w:val="00F32C63"/>
    <w:rsid w:val="00F32D8B"/>
    <w:rsid w:val="00F368D7"/>
    <w:rsid w:val="00F373A6"/>
    <w:rsid w:val="00F40092"/>
    <w:rsid w:val="00F47407"/>
    <w:rsid w:val="00F525E4"/>
    <w:rsid w:val="00F65386"/>
    <w:rsid w:val="00F765FE"/>
    <w:rsid w:val="00F77A70"/>
    <w:rsid w:val="00F83D43"/>
    <w:rsid w:val="00F8538E"/>
    <w:rsid w:val="00F862FE"/>
    <w:rsid w:val="00FA2E0E"/>
    <w:rsid w:val="00FA57C2"/>
    <w:rsid w:val="00FA7C3B"/>
    <w:rsid w:val="00FA7DF5"/>
    <w:rsid w:val="00FB587F"/>
    <w:rsid w:val="00FC49AB"/>
    <w:rsid w:val="00FD29E0"/>
    <w:rsid w:val="00FD7258"/>
    <w:rsid w:val="00FE0487"/>
    <w:rsid w:val="00FE13F7"/>
    <w:rsid w:val="00FF04A5"/>
    <w:rsid w:val="00FF36BD"/>
    <w:rsid w:val="00FF51B5"/>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8D986D-4DCA-43FC-94E5-E61C7738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277F7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4A1D"/>
    <w:rPr>
      <w:rFonts w:ascii="Tahoma" w:hAnsi="Tahoma" w:cs="Tahoma"/>
      <w:sz w:val="16"/>
      <w:szCs w:val="16"/>
      <w:lang w:val="vi-VN"/>
    </w:rPr>
  </w:style>
  <w:style w:type="character" w:styleId="Hyperlink">
    <w:name w:val="Hyperlink"/>
    <w:rsid w:val="007011D9"/>
    <w:rPr>
      <w:strike w:val="0"/>
      <w:dstrike w:val="0"/>
      <w:color w:val="000000"/>
      <w:u w:val="none"/>
      <w:effect w:val="none"/>
    </w:rPr>
  </w:style>
  <w:style w:type="paragraph" w:styleId="Footer">
    <w:name w:val="footer"/>
    <w:basedOn w:val="Normal"/>
    <w:rsid w:val="009C04E9"/>
    <w:pPr>
      <w:tabs>
        <w:tab w:val="center" w:pos="4320"/>
        <w:tab w:val="right" w:pos="8640"/>
      </w:tabs>
    </w:pPr>
  </w:style>
  <w:style w:type="character" w:styleId="PageNumber">
    <w:name w:val="page number"/>
    <w:basedOn w:val="DefaultParagraphFont"/>
    <w:rsid w:val="009C04E9"/>
  </w:style>
  <w:style w:type="paragraph" w:styleId="NormalWeb">
    <w:name w:val="Normal (Web)"/>
    <w:basedOn w:val="Normal"/>
    <w:uiPriority w:val="99"/>
    <w:rsid w:val="00AF4471"/>
    <w:pPr>
      <w:spacing w:before="100" w:beforeAutospacing="1" w:after="100" w:afterAutospacing="1"/>
    </w:pPr>
    <w:rPr>
      <w:lang w:val="vi-VN" w:eastAsia="vi-VN"/>
    </w:rPr>
  </w:style>
  <w:style w:type="paragraph" w:styleId="Header">
    <w:name w:val="header"/>
    <w:basedOn w:val="Normal"/>
    <w:link w:val="HeaderChar"/>
    <w:uiPriority w:val="99"/>
    <w:rsid w:val="0032419E"/>
    <w:pPr>
      <w:tabs>
        <w:tab w:val="center" w:pos="4680"/>
        <w:tab w:val="right" w:pos="9360"/>
      </w:tabs>
    </w:pPr>
  </w:style>
  <w:style w:type="character" w:customStyle="1" w:styleId="HeaderChar">
    <w:name w:val="Header Char"/>
    <w:link w:val="Header"/>
    <w:uiPriority w:val="99"/>
    <w:rsid w:val="0032419E"/>
    <w:rPr>
      <w:sz w:val="24"/>
      <w:szCs w:val="24"/>
    </w:rPr>
  </w:style>
  <w:style w:type="character" w:styleId="Emphasis">
    <w:name w:val="Emphasis"/>
    <w:basedOn w:val="DefaultParagraphFont"/>
    <w:qFormat/>
    <w:rsid w:val="003602B7"/>
    <w:rPr>
      <w:i/>
      <w:iCs/>
    </w:rPr>
  </w:style>
  <w:style w:type="character" w:customStyle="1" w:styleId="fontstyle01">
    <w:name w:val="fontstyle01"/>
    <w:basedOn w:val="DefaultParagraphFont"/>
    <w:rsid w:val="002E2EE0"/>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rsid w:val="00277F70"/>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4005">
      <w:bodyDiv w:val="1"/>
      <w:marLeft w:val="0"/>
      <w:marRight w:val="0"/>
      <w:marTop w:val="0"/>
      <w:marBottom w:val="0"/>
      <w:divBdr>
        <w:top w:val="none" w:sz="0" w:space="0" w:color="auto"/>
        <w:left w:val="none" w:sz="0" w:space="0" w:color="auto"/>
        <w:bottom w:val="none" w:sz="0" w:space="0" w:color="auto"/>
        <w:right w:val="none" w:sz="0" w:space="0" w:color="auto"/>
      </w:divBdr>
    </w:div>
    <w:div w:id="10742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LỊCH GIẢNG TUẦN GIÁO DỤC CÔNG DÂN HSSV  ĐỢT 2 NĂM HỌC 2016- 2017</vt:lpstr>
    </vt:vector>
  </TitlesOfParts>
  <Company>GhostViet</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GIẢNG TUẦN GIÁO DỤC CÔNG DÂN HSSV  ĐỢT 2 NĂM HỌC 2016- 2017</dc:title>
  <dc:creator>User</dc:creator>
  <cp:lastModifiedBy>ADMIN</cp:lastModifiedBy>
  <cp:revision>2</cp:revision>
  <cp:lastPrinted>2025-09-09T04:05:00Z</cp:lastPrinted>
  <dcterms:created xsi:type="dcterms:W3CDTF">2025-09-11T08:47:00Z</dcterms:created>
  <dcterms:modified xsi:type="dcterms:W3CDTF">2025-09-11T08:47:00Z</dcterms:modified>
</cp:coreProperties>
</file>