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80F35" w14:textId="77777777" w:rsidR="00EB22B7" w:rsidRPr="000264E5" w:rsidRDefault="00EB22B7" w:rsidP="00EB22B7">
      <w:pPr>
        <w:pStyle w:val="Heading8"/>
        <w:shd w:val="clear" w:color="auto" w:fill="FFFFFF"/>
        <w:tabs>
          <w:tab w:val="num" w:pos="720"/>
        </w:tabs>
        <w:spacing w:before="60" w:after="60"/>
        <w:jc w:val="center"/>
        <w:rPr>
          <w:rFonts w:ascii="Times New Roman" w:hAnsi="Times New Roman"/>
          <w:b w:val="0"/>
          <w:color w:val="000000" w:themeColor="text1"/>
          <w:sz w:val="30"/>
          <w:szCs w:val="28"/>
          <w:lang w:val="pt-BR"/>
        </w:rPr>
      </w:pPr>
      <w:bookmarkStart w:id="0" w:name="_GoBack"/>
      <w:bookmarkEnd w:id="0"/>
      <w:r w:rsidRPr="000264E5">
        <w:rPr>
          <w:rFonts w:ascii="Times New Roman" w:hAnsi="Times New Roman"/>
          <w:b w:val="0"/>
          <w:color w:val="000000" w:themeColor="text1"/>
          <w:sz w:val="30"/>
          <w:szCs w:val="28"/>
          <w:lang w:val="pt-BR"/>
        </w:rPr>
        <w:t>SỞ GIÁO DỤC VÀ ĐÀO TẠO HÒA BÌNH</w:t>
      </w:r>
    </w:p>
    <w:p w14:paraId="4A6C4D3A" w14:textId="77777777" w:rsidR="00EB22B7" w:rsidRPr="000264E5" w:rsidRDefault="00EB22B7" w:rsidP="00EB22B7">
      <w:pPr>
        <w:pStyle w:val="Heading8"/>
        <w:shd w:val="clear" w:color="auto" w:fill="FFFFFF"/>
        <w:tabs>
          <w:tab w:val="num" w:pos="720"/>
        </w:tabs>
        <w:spacing w:before="60" w:after="60"/>
        <w:jc w:val="center"/>
        <w:rPr>
          <w:rFonts w:ascii="Times New Roman" w:hAnsi="Times New Roman"/>
          <w:b w:val="0"/>
          <w:color w:val="000000" w:themeColor="text1"/>
          <w:sz w:val="30"/>
          <w:szCs w:val="28"/>
          <w:lang w:val="pt-BR"/>
        </w:rPr>
      </w:pPr>
      <w:r w:rsidRPr="000264E5">
        <w:rPr>
          <w:rFonts w:ascii="Times New Roman" w:hAnsi="Times New Roman"/>
          <w:color w:val="000000" w:themeColor="text1"/>
          <w:sz w:val="30"/>
          <w:szCs w:val="28"/>
          <w:lang w:val="pt-BR"/>
        </w:rPr>
        <w:t xml:space="preserve">TRƯỜNG </w:t>
      </w:r>
      <w:smartTag w:uri="urn:schemas-microsoft-com:office:smarttags" w:element="stockticker">
        <w:r w:rsidRPr="000264E5">
          <w:rPr>
            <w:rFonts w:ascii="Times New Roman" w:hAnsi="Times New Roman"/>
            <w:color w:val="000000" w:themeColor="text1"/>
            <w:sz w:val="30"/>
            <w:szCs w:val="28"/>
            <w:lang w:val="pt-BR"/>
          </w:rPr>
          <w:t>CAO</w:t>
        </w:r>
      </w:smartTag>
      <w:r w:rsidRPr="000264E5">
        <w:rPr>
          <w:rFonts w:ascii="Times New Roman" w:hAnsi="Times New Roman"/>
          <w:color w:val="000000" w:themeColor="text1"/>
          <w:sz w:val="30"/>
          <w:szCs w:val="28"/>
          <w:lang w:val="pt-BR"/>
        </w:rPr>
        <w:t xml:space="preserve"> ĐẲNG S</w:t>
      </w:r>
      <w:r w:rsidRPr="000264E5">
        <w:rPr>
          <w:rFonts w:ascii="Times New Roman" w:hAnsi="Times New Roman" w:hint="eastAsia"/>
          <w:color w:val="000000" w:themeColor="text1"/>
          <w:sz w:val="30"/>
          <w:szCs w:val="28"/>
          <w:lang w:val="pt-BR"/>
        </w:rPr>
        <w:t>Ư</w:t>
      </w:r>
      <w:r w:rsidRPr="000264E5">
        <w:rPr>
          <w:rFonts w:ascii="Times New Roman" w:hAnsi="Times New Roman"/>
          <w:color w:val="000000" w:themeColor="text1"/>
          <w:sz w:val="30"/>
          <w:szCs w:val="28"/>
          <w:lang w:val="pt-BR"/>
        </w:rPr>
        <w:t xml:space="preserve"> PHẠM</w:t>
      </w:r>
    </w:p>
    <w:p w14:paraId="37DB9645" w14:textId="77777777" w:rsidR="00EB22B7" w:rsidRPr="000264E5" w:rsidRDefault="00EB22B7" w:rsidP="00EB22B7">
      <w:pPr>
        <w:rPr>
          <w:color w:val="000000" w:themeColor="text1"/>
        </w:rPr>
      </w:pPr>
    </w:p>
    <w:p w14:paraId="4BF39B37" w14:textId="77777777" w:rsidR="00D930D3" w:rsidRPr="000264E5" w:rsidRDefault="00D930D3" w:rsidP="00BA7EA0">
      <w:pPr>
        <w:widowControl w:val="0"/>
        <w:spacing w:line="360" w:lineRule="auto"/>
        <w:ind w:right="26"/>
        <w:jc w:val="both"/>
        <w:rPr>
          <w:b/>
          <w:color w:val="000000" w:themeColor="text1"/>
          <w:lang w:val="en-US"/>
        </w:rPr>
      </w:pPr>
    </w:p>
    <w:p w14:paraId="64985928" w14:textId="2939840F" w:rsidR="00EB22B7" w:rsidRPr="000264E5" w:rsidRDefault="00EB22B7" w:rsidP="00EB22B7">
      <w:pPr>
        <w:widowControl w:val="0"/>
        <w:spacing w:line="360" w:lineRule="auto"/>
        <w:ind w:right="26"/>
        <w:jc w:val="center"/>
        <w:rPr>
          <w:b/>
          <w:color w:val="000000" w:themeColor="text1"/>
          <w:lang w:val="en-US"/>
        </w:rPr>
      </w:pPr>
      <w:r w:rsidRPr="000264E5">
        <w:rPr>
          <w:b/>
          <w:noProof/>
          <w:color w:val="000000" w:themeColor="text1"/>
          <w:sz w:val="32"/>
          <w:szCs w:val="32"/>
          <w:lang w:val="en-US" w:eastAsia="en-US"/>
        </w:rPr>
        <w:drawing>
          <wp:inline distT="0" distB="0" distL="0" distR="0" wp14:anchorId="3DBECCE7" wp14:editId="2E6ADB51">
            <wp:extent cx="2028825" cy="1676400"/>
            <wp:effectExtent l="0" t="0" r="9525" b="0"/>
            <wp:docPr id="166413464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825" cy="1676400"/>
                    </a:xfrm>
                    <a:prstGeom prst="rect">
                      <a:avLst/>
                    </a:prstGeom>
                    <a:noFill/>
                    <a:ln>
                      <a:noFill/>
                    </a:ln>
                  </pic:spPr>
                </pic:pic>
              </a:graphicData>
            </a:graphic>
          </wp:inline>
        </w:drawing>
      </w:r>
    </w:p>
    <w:p w14:paraId="1BD76A59" w14:textId="77777777" w:rsidR="00EB22B7" w:rsidRPr="000264E5" w:rsidRDefault="00EB22B7" w:rsidP="00BA7EA0">
      <w:pPr>
        <w:widowControl w:val="0"/>
        <w:spacing w:line="360" w:lineRule="auto"/>
        <w:ind w:right="26"/>
        <w:jc w:val="both"/>
        <w:rPr>
          <w:b/>
          <w:color w:val="000000" w:themeColor="text1"/>
          <w:lang w:val="en-US"/>
        </w:rPr>
      </w:pPr>
    </w:p>
    <w:p w14:paraId="773BF254" w14:textId="0556633C" w:rsidR="00EB22B7" w:rsidRPr="000264E5" w:rsidRDefault="00EB22B7" w:rsidP="00EB22B7">
      <w:pPr>
        <w:widowControl w:val="0"/>
        <w:spacing w:line="360" w:lineRule="auto"/>
        <w:ind w:right="26"/>
        <w:jc w:val="center"/>
        <w:rPr>
          <w:b/>
          <w:color w:val="000000" w:themeColor="text1"/>
          <w:sz w:val="27"/>
          <w:szCs w:val="27"/>
          <w:lang w:val="pt-BR"/>
        </w:rPr>
      </w:pPr>
      <w:r w:rsidRPr="000264E5">
        <w:rPr>
          <w:b/>
          <w:color w:val="000000" w:themeColor="text1"/>
          <w:sz w:val="27"/>
          <w:szCs w:val="27"/>
          <w:lang w:val="pt-BR"/>
        </w:rPr>
        <w:t xml:space="preserve">BÁO CÁO TỰ </w:t>
      </w:r>
      <w:r w:rsidRPr="000264E5">
        <w:rPr>
          <w:rFonts w:hint="eastAsia"/>
          <w:b/>
          <w:color w:val="000000" w:themeColor="text1"/>
          <w:sz w:val="27"/>
          <w:szCs w:val="27"/>
          <w:lang w:val="pt-BR"/>
        </w:rPr>
        <w:t>ĐÁ</w:t>
      </w:r>
      <w:r w:rsidRPr="000264E5">
        <w:rPr>
          <w:b/>
          <w:color w:val="000000" w:themeColor="text1"/>
          <w:sz w:val="27"/>
          <w:szCs w:val="27"/>
          <w:lang w:val="pt-BR"/>
        </w:rPr>
        <w:t>NH GIÁ</w:t>
      </w:r>
      <w:r w:rsidR="00283AF6" w:rsidRPr="000264E5">
        <w:rPr>
          <w:b/>
          <w:color w:val="000000" w:themeColor="text1"/>
          <w:sz w:val="27"/>
          <w:szCs w:val="27"/>
          <w:lang w:val="pt-BR"/>
        </w:rPr>
        <w:t xml:space="preserve"> CHẤT LƯỢNG CƠ SỞ GIÁO DỤC CHU KỲ 2</w:t>
      </w:r>
    </w:p>
    <w:p w14:paraId="2D5BE5A0" w14:textId="77777777" w:rsidR="00EB22B7" w:rsidRPr="000264E5" w:rsidRDefault="00EB22B7" w:rsidP="00EB22B7">
      <w:pPr>
        <w:widowControl w:val="0"/>
        <w:spacing w:line="360" w:lineRule="auto"/>
        <w:ind w:right="26"/>
        <w:jc w:val="center"/>
        <w:rPr>
          <w:b/>
          <w:i/>
          <w:color w:val="000000" w:themeColor="text1"/>
          <w:lang w:val="pt-BR"/>
        </w:rPr>
      </w:pPr>
      <w:r w:rsidRPr="000264E5">
        <w:rPr>
          <w:b/>
          <w:i/>
          <w:color w:val="000000" w:themeColor="text1"/>
          <w:lang w:val="pt-BR"/>
        </w:rPr>
        <w:t xml:space="preserve">Để </w:t>
      </w:r>
      <w:r w:rsidRPr="000264E5">
        <w:rPr>
          <w:rFonts w:hint="eastAsia"/>
          <w:b/>
          <w:i/>
          <w:color w:val="000000" w:themeColor="text1"/>
          <w:lang w:val="pt-BR"/>
        </w:rPr>
        <w:t>đă</w:t>
      </w:r>
      <w:r w:rsidRPr="000264E5">
        <w:rPr>
          <w:b/>
          <w:i/>
          <w:color w:val="000000" w:themeColor="text1"/>
          <w:lang w:val="pt-BR"/>
        </w:rPr>
        <w:t xml:space="preserve">ng ký kiểm </w:t>
      </w:r>
      <w:r w:rsidRPr="000264E5">
        <w:rPr>
          <w:rFonts w:hint="eastAsia"/>
          <w:b/>
          <w:i/>
          <w:color w:val="000000" w:themeColor="text1"/>
          <w:lang w:val="pt-BR"/>
        </w:rPr>
        <w:t>đ</w:t>
      </w:r>
      <w:r w:rsidRPr="000264E5">
        <w:rPr>
          <w:b/>
          <w:i/>
          <w:color w:val="000000" w:themeColor="text1"/>
          <w:lang w:val="pt-BR"/>
        </w:rPr>
        <w:t>ịnh chất l</w:t>
      </w:r>
      <w:r w:rsidRPr="000264E5">
        <w:rPr>
          <w:rFonts w:hint="eastAsia"/>
          <w:b/>
          <w:i/>
          <w:color w:val="000000" w:themeColor="text1"/>
          <w:lang w:val="pt-BR"/>
        </w:rPr>
        <w:t>ư</w:t>
      </w:r>
      <w:r w:rsidRPr="000264E5">
        <w:rPr>
          <w:b/>
          <w:i/>
          <w:color w:val="000000" w:themeColor="text1"/>
          <w:lang w:val="pt-BR"/>
        </w:rPr>
        <w:t>ợng giáo dục tr</w:t>
      </w:r>
      <w:r w:rsidRPr="000264E5">
        <w:rPr>
          <w:rFonts w:hint="eastAsia"/>
          <w:b/>
          <w:i/>
          <w:color w:val="000000" w:themeColor="text1"/>
          <w:lang w:val="pt-BR"/>
        </w:rPr>
        <w:t>ư</w:t>
      </w:r>
      <w:r w:rsidRPr="000264E5">
        <w:rPr>
          <w:b/>
          <w:i/>
          <w:color w:val="000000" w:themeColor="text1"/>
          <w:lang w:val="pt-BR"/>
        </w:rPr>
        <w:t xml:space="preserve">ờng cao </w:t>
      </w:r>
      <w:r w:rsidRPr="000264E5">
        <w:rPr>
          <w:rFonts w:hint="eastAsia"/>
          <w:b/>
          <w:i/>
          <w:color w:val="000000" w:themeColor="text1"/>
          <w:lang w:val="pt-BR"/>
        </w:rPr>
        <w:t>đ</w:t>
      </w:r>
      <w:r w:rsidRPr="000264E5">
        <w:rPr>
          <w:b/>
          <w:i/>
          <w:color w:val="000000" w:themeColor="text1"/>
          <w:lang w:val="pt-BR"/>
        </w:rPr>
        <w:t>ẳng</w:t>
      </w:r>
    </w:p>
    <w:p w14:paraId="39850617" w14:textId="77777777" w:rsidR="00EB22B7" w:rsidRPr="000264E5" w:rsidRDefault="00EB22B7" w:rsidP="00EB22B7">
      <w:pPr>
        <w:widowControl w:val="0"/>
        <w:spacing w:line="360" w:lineRule="auto"/>
        <w:ind w:right="26"/>
        <w:jc w:val="center"/>
        <w:rPr>
          <w:b/>
          <w:i/>
          <w:color w:val="000000" w:themeColor="text1"/>
          <w:lang w:val="pt-BR"/>
        </w:rPr>
      </w:pPr>
    </w:p>
    <w:p w14:paraId="3F476776" w14:textId="5CA94B16" w:rsidR="00EB22B7" w:rsidRPr="000264E5" w:rsidRDefault="00EB22B7" w:rsidP="00487EB7">
      <w:pPr>
        <w:widowControl w:val="0"/>
        <w:ind w:right="28"/>
        <w:jc w:val="center"/>
        <w:rPr>
          <w:b/>
          <w:color w:val="000000" w:themeColor="text1"/>
          <w:lang w:val="pt-BR"/>
        </w:rPr>
      </w:pPr>
      <w:r w:rsidRPr="000264E5">
        <w:rPr>
          <w:b/>
          <w:color w:val="000000" w:themeColor="text1"/>
          <w:lang w:val="pt-BR"/>
        </w:rPr>
        <w:t>(Hồ sơ để đề nghị thẩm định và công nhận</w:t>
      </w:r>
    </w:p>
    <w:p w14:paraId="3159022B" w14:textId="77777777" w:rsidR="00EB22B7" w:rsidRPr="000264E5" w:rsidRDefault="00EB22B7" w:rsidP="00487EB7">
      <w:pPr>
        <w:widowControl w:val="0"/>
        <w:ind w:right="28"/>
        <w:jc w:val="center"/>
        <w:rPr>
          <w:b/>
          <w:color w:val="000000" w:themeColor="text1"/>
          <w:lang w:val="pt-BR"/>
        </w:rPr>
      </w:pPr>
      <w:r w:rsidRPr="000264E5">
        <w:rPr>
          <w:b/>
          <w:color w:val="000000" w:themeColor="text1"/>
          <w:lang w:val="pt-BR"/>
        </w:rPr>
        <w:t>kết quả đánh giá chất lượng CSGD)</w:t>
      </w:r>
    </w:p>
    <w:p w14:paraId="4C8C33AC" w14:textId="77777777" w:rsidR="00EB22B7" w:rsidRPr="000264E5" w:rsidRDefault="00EB22B7" w:rsidP="00BA7EA0">
      <w:pPr>
        <w:widowControl w:val="0"/>
        <w:spacing w:line="360" w:lineRule="auto"/>
        <w:ind w:right="26"/>
        <w:jc w:val="both"/>
        <w:rPr>
          <w:b/>
          <w:color w:val="000000" w:themeColor="text1"/>
          <w:lang w:val="en-US"/>
        </w:rPr>
      </w:pPr>
    </w:p>
    <w:p w14:paraId="5D8B0217" w14:textId="77777777" w:rsidR="00EB22B7" w:rsidRPr="000264E5" w:rsidRDefault="00EB22B7" w:rsidP="00BA7EA0">
      <w:pPr>
        <w:widowControl w:val="0"/>
        <w:spacing w:line="360" w:lineRule="auto"/>
        <w:ind w:right="26"/>
        <w:jc w:val="both"/>
        <w:rPr>
          <w:b/>
          <w:color w:val="000000" w:themeColor="text1"/>
          <w:lang w:val="en-US"/>
        </w:rPr>
      </w:pPr>
    </w:p>
    <w:p w14:paraId="6228854E" w14:textId="77777777" w:rsidR="00EB22B7" w:rsidRPr="000264E5" w:rsidRDefault="00EB22B7" w:rsidP="00BA7EA0">
      <w:pPr>
        <w:widowControl w:val="0"/>
        <w:spacing w:line="360" w:lineRule="auto"/>
        <w:ind w:right="26"/>
        <w:jc w:val="both"/>
        <w:rPr>
          <w:b/>
          <w:color w:val="000000" w:themeColor="text1"/>
          <w:lang w:val="en-US"/>
        </w:rPr>
      </w:pPr>
    </w:p>
    <w:p w14:paraId="505289CF" w14:textId="77777777" w:rsidR="00EB22B7" w:rsidRPr="000264E5" w:rsidRDefault="00EB22B7" w:rsidP="00BA7EA0">
      <w:pPr>
        <w:widowControl w:val="0"/>
        <w:spacing w:line="360" w:lineRule="auto"/>
        <w:ind w:right="26"/>
        <w:jc w:val="both"/>
        <w:rPr>
          <w:b/>
          <w:color w:val="000000" w:themeColor="text1"/>
          <w:lang w:val="en-US"/>
        </w:rPr>
      </w:pPr>
    </w:p>
    <w:p w14:paraId="362D0CBC" w14:textId="77777777" w:rsidR="00EB22B7" w:rsidRPr="000264E5" w:rsidRDefault="00EB22B7" w:rsidP="00BA7EA0">
      <w:pPr>
        <w:widowControl w:val="0"/>
        <w:spacing w:line="360" w:lineRule="auto"/>
        <w:ind w:right="26"/>
        <w:jc w:val="both"/>
        <w:rPr>
          <w:b/>
          <w:color w:val="000000" w:themeColor="text1"/>
          <w:lang w:val="en-US"/>
        </w:rPr>
      </w:pPr>
    </w:p>
    <w:p w14:paraId="4CAAC652" w14:textId="77777777" w:rsidR="00EB22B7" w:rsidRPr="000264E5" w:rsidRDefault="00EB22B7" w:rsidP="00BA7EA0">
      <w:pPr>
        <w:widowControl w:val="0"/>
        <w:spacing w:line="360" w:lineRule="auto"/>
        <w:ind w:right="26"/>
        <w:jc w:val="both"/>
        <w:rPr>
          <w:b/>
          <w:color w:val="000000" w:themeColor="text1"/>
          <w:lang w:val="en-US"/>
        </w:rPr>
      </w:pPr>
    </w:p>
    <w:p w14:paraId="2FDB923B" w14:textId="77777777" w:rsidR="00EB22B7" w:rsidRPr="000264E5" w:rsidRDefault="00EB22B7" w:rsidP="00BA7EA0">
      <w:pPr>
        <w:widowControl w:val="0"/>
        <w:spacing w:line="360" w:lineRule="auto"/>
        <w:ind w:right="26"/>
        <w:jc w:val="both"/>
        <w:rPr>
          <w:b/>
          <w:color w:val="000000" w:themeColor="text1"/>
          <w:lang w:val="en-US"/>
        </w:rPr>
      </w:pPr>
    </w:p>
    <w:p w14:paraId="4218B006" w14:textId="77777777" w:rsidR="00EB22B7" w:rsidRPr="000264E5" w:rsidRDefault="00EB22B7" w:rsidP="00BA7EA0">
      <w:pPr>
        <w:widowControl w:val="0"/>
        <w:spacing w:line="360" w:lineRule="auto"/>
        <w:ind w:right="26"/>
        <w:jc w:val="both"/>
        <w:rPr>
          <w:b/>
          <w:color w:val="000000" w:themeColor="text1"/>
          <w:lang w:val="en-US"/>
        </w:rPr>
      </w:pPr>
    </w:p>
    <w:p w14:paraId="65B9A5B3" w14:textId="77777777" w:rsidR="00EB22B7" w:rsidRPr="000264E5" w:rsidRDefault="00EB22B7" w:rsidP="00BA7EA0">
      <w:pPr>
        <w:widowControl w:val="0"/>
        <w:spacing w:line="360" w:lineRule="auto"/>
        <w:ind w:right="26"/>
        <w:jc w:val="both"/>
        <w:rPr>
          <w:b/>
          <w:color w:val="000000" w:themeColor="text1"/>
          <w:lang w:val="en-US"/>
        </w:rPr>
      </w:pPr>
    </w:p>
    <w:p w14:paraId="6514DAEC" w14:textId="77777777" w:rsidR="00EB22B7" w:rsidRPr="000264E5" w:rsidRDefault="00EB22B7" w:rsidP="00BA7EA0">
      <w:pPr>
        <w:widowControl w:val="0"/>
        <w:spacing w:line="360" w:lineRule="auto"/>
        <w:ind w:right="26"/>
        <w:jc w:val="both"/>
        <w:rPr>
          <w:b/>
          <w:color w:val="000000" w:themeColor="text1"/>
          <w:lang w:val="en-US"/>
        </w:rPr>
      </w:pPr>
    </w:p>
    <w:p w14:paraId="0E1067D5" w14:textId="77777777" w:rsidR="00EB22B7" w:rsidRPr="000264E5" w:rsidRDefault="00EB22B7" w:rsidP="00BA7EA0">
      <w:pPr>
        <w:widowControl w:val="0"/>
        <w:spacing w:line="360" w:lineRule="auto"/>
        <w:ind w:right="26"/>
        <w:jc w:val="both"/>
        <w:rPr>
          <w:b/>
          <w:color w:val="000000" w:themeColor="text1"/>
          <w:lang w:val="en-US"/>
        </w:rPr>
      </w:pPr>
    </w:p>
    <w:p w14:paraId="1CB9C617" w14:textId="77777777" w:rsidR="00EB22B7" w:rsidRPr="000264E5" w:rsidRDefault="00EB22B7" w:rsidP="00BA7EA0">
      <w:pPr>
        <w:widowControl w:val="0"/>
        <w:spacing w:line="360" w:lineRule="auto"/>
        <w:ind w:right="26"/>
        <w:jc w:val="both"/>
        <w:rPr>
          <w:b/>
          <w:color w:val="000000" w:themeColor="text1"/>
          <w:lang w:val="en-US"/>
        </w:rPr>
      </w:pPr>
    </w:p>
    <w:p w14:paraId="6C50D90C" w14:textId="77777777" w:rsidR="00EB22B7" w:rsidRPr="000264E5" w:rsidRDefault="00EB22B7" w:rsidP="00BA7EA0">
      <w:pPr>
        <w:widowControl w:val="0"/>
        <w:spacing w:line="360" w:lineRule="auto"/>
        <w:ind w:right="26"/>
        <w:jc w:val="both"/>
        <w:rPr>
          <w:b/>
          <w:color w:val="000000" w:themeColor="text1"/>
          <w:lang w:val="en-US"/>
        </w:rPr>
      </w:pPr>
    </w:p>
    <w:p w14:paraId="042A5AA2" w14:textId="77777777" w:rsidR="00392CC6" w:rsidRPr="000264E5" w:rsidRDefault="00392CC6" w:rsidP="00BA7EA0">
      <w:pPr>
        <w:widowControl w:val="0"/>
        <w:spacing w:line="360" w:lineRule="auto"/>
        <w:ind w:right="26"/>
        <w:jc w:val="both"/>
        <w:rPr>
          <w:b/>
          <w:color w:val="000000" w:themeColor="text1"/>
          <w:lang w:val="en-US"/>
        </w:rPr>
      </w:pPr>
    </w:p>
    <w:p w14:paraId="35EAEB4D" w14:textId="0EFCEE87" w:rsidR="00EB22B7" w:rsidRPr="000264E5" w:rsidRDefault="00EB22B7" w:rsidP="00E178EC">
      <w:pPr>
        <w:pStyle w:val="BodyText2"/>
        <w:tabs>
          <w:tab w:val="left" w:pos="1560"/>
        </w:tabs>
        <w:jc w:val="center"/>
        <w:rPr>
          <w:b/>
          <w:color w:val="000000" w:themeColor="text1"/>
          <w:lang w:val="en-US"/>
        </w:rPr>
        <w:sectPr w:rsidR="00EB22B7" w:rsidRPr="000264E5" w:rsidSect="00EB22B7">
          <w:footerReference w:type="default" r:id="rId9"/>
          <w:pgSz w:w="11910" w:h="16840" w:code="9"/>
          <w:pgMar w:top="1134" w:right="1134" w:bottom="1134" w:left="1701" w:header="720" w:footer="720" w:gutter="0"/>
          <w:pgBorders>
            <w:top w:val="thinThickSmallGap" w:sz="24" w:space="1" w:color="auto"/>
            <w:left w:val="thinThickSmallGap" w:sz="24" w:space="4" w:color="auto"/>
            <w:bottom w:val="thickThinSmallGap" w:sz="24" w:space="1" w:color="auto"/>
            <w:right w:val="thickThinSmallGap" w:sz="24" w:space="4" w:color="auto"/>
          </w:pgBorders>
          <w:cols w:space="720"/>
        </w:sectPr>
      </w:pPr>
      <w:r w:rsidRPr="000264E5">
        <w:rPr>
          <w:b/>
          <w:i/>
          <w:color w:val="000000" w:themeColor="text1"/>
        </w:rPr>
        <w:t xml:space="preserve">Hòa Bình, </w:t>
      </w:r>
      <w:r w:rsidR="00392CC6" w:rsidRPr="000264E5">
        <w:rPr>
          <w:b/>
          <w:i/>
          <w:color w:val="000000" w:themeColor="text1"/>
          <w:lang w:val="en-US"/>
        </w:rPr>
        <w:t>T</w:t>
      </w:r>
      <w:r w:rsidRPr="000264E5">
        <w:rPr>
          <w:b/>
          <w:i/>
          <w:color w:val="000000" w:themeColor="text1"/>
        </w:rPr>
        <w:t xml:space="preserve">háng </w:t>
      </w:r>
      <w:r w:rsidR="00C1331B" w:rsidRPr="000264E5">
        <w:rPr>
          <w:b/>
          <w:i/>
          <w:color w:val="000000" w:themeColor="text1"/>
          <w:lang w:val="en-US"/>
        </w:rPr>
        <w:t>3</w:t>
      </w:r>
      <w:r w:rsidRPr="000264E5">
        <w:rPr>
          <w:b/>
          <w:i/>
          <w:color w:val="000000" w:themeColor="text1"/>
        </w:rPr>
        <w:t xml:space="preserve"> năm 2</w:t>
      </w:r>
      <w:r w:rsidRPr="000264E5">
        <w:rPr>
          <w:b/>
          <w:i/>
          <w:color w:val="000000" w:themeColor="text1"/>
          <w:lang w:val="en-US"/>
        </w:rPr>
        <w:t>024</w:t>
      </w:r>
    </w:p>
    <w:p w14:paraId="721B8997" w14:textId="5B96797A" w:rsidR="00D930D3" w:rsidRPr="000264E5" w:rsidRDefault="00D930D3" w:rsidP="00EB22B7">
      <w:pPr>
        <w:widowControl w:val="0"/>
        <w:spacing w:line="360" w:lineRule="auto"/>
        <w:ind w:right="26"/>
        <w:jc w:val="center"/>
        <w:rPr>
          <w:b/>
          <w:color w:val="000000" w:themeColor="text1"/>
          <w:lang w:val="en-US"/>
        </w:rPr>
      </w:pPr>
      <w:r w:rsidRPr="000264E5">
        <w:rPr>
          <w:b/>
          <w:color w:val="000000" w:themeColor="text1"/>
          <w:lang w:val="en-US"/>
        </w:rPr>
        <w:lastRenderedPageBreak/>
        <w:t>DANH SÁCH THÀNH VIÊN HỘI ĐỒNG TỰ ĐÁNH GIÁ</w:t>
      </w:r>
    </w:p>
    <w:p w14:paraId="604BC5FE" w14:textId="376FFFE8" w:rsidR="00D930D3" w:rsidRPr="000264E5" w:rsidRDefault="00D930D3" w:rsidP="00BA7EA0">
      <w:pPr>
        <w:widowControl w:val="0"/>
        <w:spacing w:line="360" w:lineRule="auto"/>
        <w:ind w:right="26"/>
        <w:jc w:val="both"/>
        <w:rPr>
          <w:b/>
          <w:color w:val="000000" w:themeColor="text1"/>
          <w:lang w:val="en-US"/>
        </w:rPr>
      </w:pPr>
      <w:r w:rsidRPr="000264E5">
        <w:rPr>
          <w:b/>
          <w:noProof/>
          <w:color w:val="000000" w:themeColor="text1"/>
          <w:lang w:val="en-US" w:eastAsia="en-US"/>
        </w:rPr>
        <w:drawing>
          <wp:inline distT="0" distB="0" distL="0" distR="0" wp14:anchorId="5EB9434B" wp14:editId="705796FD">
            <wp:extent cx="5940425" cy="7920355"/>
            <wp:effectExtent l="0" t="0" r="3175" b="4445"/>
            <wp:docPr id="1395128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28318" name=""/>
                    <pic:cNvPicPr/>
                  </pic:nvPicPr>
                  <pic:blipFill>
                    <a:blip r:embed="rId10"/>
                    <a:stretch>
                      <a:fillRect/>
                    </a:stretch>
                  </pic:blipFill>
                  <pic:spPr>
                    <a:xfrm>
                      <a:off x="0" y="0"/>
                      <a:ext cx="5940425" cy="7920355"/>
                    </a:xfrm>
                    <a:prstGeom prst="rect">
                      <a:avLst/>
                    </a:prstGeom>
                  </pic:spPr>
                </pic:pic>
              </a:graphicData>
            </a:graphic>
          </wp:inline>
        </w:drawing>
      </w:r>
    </w:p>
    <w:p w14:paraId="5181ACDE" w14:textId="77777777" w:rsidR="00D930D3" w:rsidRPr="000264E5" w:rsidRDefault="00D930D3" w:rsidP="00BA7EA0">
      <w:pPr>
        <w:widowControl w:val="0"/>
        <w:spacing w:line="360" w:lineRule="auto"/>
        <w:ind w:right="26"/>
        <w:jc w:val="both"/>
        <w:rPr>
          <w:b/>
          <w:color w:val="000000" w:themeColor="text1"/>
          <w:lang w:val="en-US"/>
        </w:rPr>
      </w:pPr>
    </w:p>
    <w:p w14:paraId="64486640" w14:textId="77777777" w:rsidR="00D930D3" w:rsidRPr="000264E5" w:rsidRDefault="00D930D3" w:rsidP="00BA7EA0">
      <w:pPr>
        <w:widowControl w:val="0"/>
        <w:spacing w:line="360" w:lineRule="auto"/>
        <w:ind w:right="26"/>
        <w:jc w:val="both"/>
        <w:rPr>
          <w:b/>
          <w:color w:val="000000" w:themeColor="text1"/>
          <w:lang w:val="en-US"/>
        </w:rPr>
      </w:pPr>
    </w:p>
    <w:p w14:paraId="133FCEB8" w14:textId="77777777" w:rsidR="00D930D3" w:rsidRPr="000264E5" w:rsidRDefault="00D930D3" w:rsidP="00BA7EA0">
      <w:pPr>
        <w:widowControl w:val="0"/>
        <w:spacing w:line="360" w:lineRule="auto"/>
        <w:ind w:right="26"/>
        <w:jc w:val="both"/>
        <w:rPr>
          <w:b/>
          <w:color w:val="000000" w:themeColor="text1"/>
          <w:lang w:val="en-US"/>
        </w:rPr>
      </w:pPr>
    </w:p>
    <w:p w14:paraId="5C1C952B" w14:textId="015ED940" w:rsidR="00D930D3" w:rsidRPr="000264E5" w:rsidRDefault="00D930D3" w:rsidP="00BA7EA0">
      <w:pPr>
        <w:widowControl w:val="0"/>
        <w:spacing w:line="360" w:lineRule="auto"/>
        <w:ind w:right="26"/>
        <w:jc w:val="both"/>
        <w:rPr>
          <w:b/>
          <w:color w:val="000000" w:themeColor="text1"/>
          <w:lang w:val="en-US"/>
        </w:rPr>
      </w:pPr>
      <w:r w:rsidRPr="000264E5">
        <w:rPr>
          <w:b/>
          <w:noProof/>
          <w:color w:val="000000" w:themeColor="text1"/>
          <w:lang w:val="en-US" w:eastAsia="en-US"/>
        </w:rPr>
        <w:drawing>
          <wp:inline distT="0" distB="0" distL="0" distR="0" wp14:anchorId="2EC11C21" wp14:editId="2217ACC3">
            <wp:extent cx="5940425" cy="7920355"/>
            <wp:effectExtent l="0" t="0" r="3175" b="4445"/>
            <wp:docPr id="35288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8586" name=""/>
                    <pic:cNvPicPr/>
                  </pic:nvPicPr>
                  <pic:blipFill>
                    <a:blip r:embed="rId11"/>
                    <a:stretch>
                      <a:fillRect/>
                    </a:stretch>
                  </pic:blipFill>
                  <pic:spPr>
                    <a:xfrm>
                      <a:off x="0" y="0"/>
                      <a:ext cx="5940425" cy="7920355"/>
                    </a:xfrm>
                    <a:prstGeom prst="rect">
                      <a:avLst/>
                    </a:prstGeom>
                  </pic:spPr>
                </pic:pic>
              </a:graphicData>
            </a:graphic>
          </wp:inline>
        </w:drawing>
      </w:r>
    </w:p>
    <w:p w14:paraId="67DCA3B5" w14:textId="77777777" w:rsidR="00D930D3" w:rsidRPr="000264E5" w:rsidRDefault="00D930D3" w:rsidP="00BA7EA0">
      <w:pPr>
        <w:widowControl w:val="0"/>
        <w:spacing w:line="360" w:lineRule="auto"/>
        <w:ind w:right="26"/>
        <w:jc w:val="both"/>
        <w:rPr>
          <w:b/>
          <w:color w:val="000000" w:themeColor="text1"/>
          <w:lang w:val="en-US"/>
        </w:rPr>
      </w:pPr>
    </w:p>
    <w:p w14:paraId="111B9F44" w14:textId="77777777" w:rsidR="00EB22B7" w:rsidRPr="000264E5" w:rsidRDefault="00EB22B7" w:rsidP="00BA7EA0">
      <w:pPr>
        <w:widowControl w:val="0"/>
        <w:spacing w:line="360" w:lineRule="auto"/>
        <w:ind w:right="26"/>
        <w:jc w:val="both"/>
        <w:rPr>
          <w:b/>
          <w:color w:val="000000" w:themeColor="text1"/>
          <w:lang w:val="en-US"/>
        </w:rPr>
      </w:pPr>
    </w:p>
    <w:p w14:paraId="7F942ED2" w14:textId="661D6795" w:rsidR="00D930D3" w:rsidRPr="000264E5" w:rsidRDefault="00D930D3" w:rsidP="00E431BB">
      <w:pPr>
        <w:widowControl w:val="0"/>
        <w:spacing w:line="360" w:lineRule="auto"/>
        <w:ind w:right="26"/>
        <w:jc w:val="center"/>
        <w:rPr>
          <w:b/>
          <w:color w:val="000000" w:themeColor="text1"/>
          <w:lang w:val="en-US"/>
        </w:rPr>
      </w:pPr>
      <w:r w:rsidRPr="000264E5">
        <w:rPr>
          <w:b/>
          <w:color w:val="000000" w:themeColor="text1"/>
          <w:lang w:val="en-US"/>
        </w:rPr>
        <w:lastRenderedPageBreak/>
        <w:t>MỤC LỤC</w:t>
      </w:r>
    </w:p>
    <w:p w14:paraId="4C917E68" w14:textId="77777777" w:rsidR="00EB22B7" w:rsidRPr="000264E5" w:rsidRDefault="00EB22B7" w:rsidP="00BA7EA0">
      <w:pPr>
        <w:widowControl w:val="0"/>
        <w:spacing w:line="360" w:lineRule="auto"/>
        <w:ind w:right="26"/>
        <w:jc w:val="both"/>
        <w:rPr>
          <w:b/>
          <w:color w:val="000000" w:themeColor="text1"/>
          <w:lang w:val="en-US"/>
        </w:rPr>
      </w:pPr>
    </w:p>
    <w:sdt>
      <w:sdtPr>
        <w:rPr>
          <w:rFonts w:ascii="Times New Roman" w:eastAsiaTheme="majorEastAsia" w:hAnsi="Times New Roman"/>
          <w:b/>
          <w:iCs/>
          <w:noProof/>
          <w:color w:val="000000" w:themeColor="text1"/>
          <w:sz w:val="28"/>
          <w:szCs w:val="28"/>
          <w:lang w:val="vi-VN" w:eastAsia="vi-VN"/>
        </w:rPr>
        <w:id w:val="-660388831"/>
        <w:docPartObj>
          <w:docPartGallery w:val="Table of Contents"/>
          <w:docPartUnique/>
        </w:docPartObj>
      </w:sdtPr>
      <w:sdtEndPr>
        <w:rPr>
          <w:bCs/>
          <w:lang w:val="it-IT"/>
        </w:rPr>
      </w:sdtEndPr>
      <w:sdtContent>
        <w:p w14:paraId="2C61318B" w14:textId="4F9ED155" w:rsidR="00EB22B7" w:rsidRPr="000264E5" w:rsidRDefault="00EB22B7">
          <w:pPr>
            <w:pStyle w:val="TOCHeading"/>
            <w:rPr>
              <w:color w:val="000000" w:themeColor="text1"/>
            </w:rPr>
          </w:pPr>
        </w:p>
        <w:p w14:paraId="28771CBD" w14:textId="09417AD2" w:rsidR="0023332E" w:rsidRPr="000264E5" w:rsidRDefault="00EB22B7">
          <w:pPr>
            <w:pStyle w:val="TOC1"/>
            <w:rPr>
              <w:rFonts w:asciiTheme="minorHAnsi" w:eastAsiaTheme="minorEastAsia" w:hAnsiTheme="minorHAnsi" w:cstheme="minorBidi"/>
              <w:b w:val="0"/>
              <w:color w:val="000000" w:themeColor="text1"/>
              <w:sz w:val="22"/>
              <w:szCs w:val="22"/>
              <w:lang w:eastAsia="en-US"/>
            </w:rPr>
          </w:pPr>
          <w:r w:rsidRPr="000264E5">
            <w:rPr>
              <w:color w:val="000000" w:themeColor="text1"/>
            </w:rPr>
            <w:fldChar w:fldCharType="begin"/>
          </w:r>
          <w:r w:rsidRPr="000264E5">
            <w:rPr>
              <w:color w:val="000000" w:themeColor="text1"/>
            </w:rPr>
            <w:instrText xml:space="preserve"> TOC \o "1-3" \h \z \u </w:instrText>
          </w:r>
          <w:r w:rsidRPr="000264E5">
            <w:rPr>
              <w:color w:val="000000" w:themeColor="text1"/>
            </w:rPr>
            <w:fldChar w:fldCharType="separate"/>
          </w:r>
          <w:hyperlink w:anchor="_Toc192831134" w:history="1">
            <w:r w:rsidR="0023332E" w:rsidRPr="000264E5">
              <w:rPr>
                <w:rStyle w:val="Hyperlink"/>
                <w:color w:val="000000" w:themeColor="text1"/>
              </w:rPr>
              <w:t>PHẦN I. ĐẶT VẤN ĐỀ</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_Toc192831134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w:t>
            </w:r>
            <w:r w:rsidR="0023332E" w:rsidRPr="000264E5">
              <w:rPr>
                <w:webHidden/>
                <w:color w:val="000000" w:themeColor="text1"/>
              </w:rPr>
              <w:fldChar w:fldCharType="end"/>
            </w:r>
          </w:hyperlink>
        </w:p>
        <w:p w14:paraId="7C964FA7" w14:textId="1CAA6D54"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35" w:history="1">
            <w:r w:rsidR="0023332E" w:rsidRPr="000264E5">
              <w:rPr>
                <w:rStyle w:val="Hyperlink"/>
                <w:color w:val="000000" w:themeColor="text1"/>
              </w:rPr>
              <w:t>Phần II. TỔNG QUAN CHUNG</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_Toc192831135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5</w:t>
            </w:r>
            <w:r w:rsidR="0023332E" w:rsidRPr="000264E5">
              <w:rPr>
                <w:webHidden/>
                <w:color w:val="000000" w:themeColor="text1"/>
              </w:rPr>
              <w:fldChar w:fldCharType="end"/>
            </w:r>
          </w:hyperlink>
        </w:p>
        <w:p w14:paraId="2D7AC76F" w14:textId="5B7B3C34"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36" w:history="1">
            <w:r w:rsidR="0023332E" w:rsidRPr="000264E5">
              <w:rPr>
                <w:rStyle w:val="Hyperlink"/>
                <w:bCs/>
                <w:color w:val="000000" w:themeColor="text1"/>
                <w:lang w:val="da-DK"/>
              </w:rPr>
              <w:t>PHẦN III.  TỰ ĐÁNH GIÁ CỦA NHÀ TRƯỜNG</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_Toc192831136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13</w:t>
            </w:r>
            <w:r w:rsidR="0023332E" w:rsidRPr="000264E5">
              <w:rPr>
                <w:webHidden/>
                <w:color w:val="000000" w:themeColor="text1"/>
              </w:rPr>
              <w:fldChar w:fldCharType="end"/>
            </w:r>
          </w:hyperlink>
        </w:p>
        <w:p w14:paraId="5A41BA46" w14:textId="16397A29"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37" w:history="1">
            <w:r w:rsidR="0023332E" w:rsidRPr="000264E5">
              <w:rPr>
                <w:rStyle w:val="Hyperlink"/>
                <w:color w:val="000000" w:themeColor="text1"/>
              </w:rPr>
              <w:t>TIÊU CHUẨN 1</w:t>
            </w:r>
            <w:r w:rsidR="0023332E" w:rsidRPr="000264E5">
              <w:rPr>
                <w:rStyle w:val="Hyperlink"/>
                <w:color w:val="000000" w:themeColor="text1"/>
                <w:lang w:val="en-US"/>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_Toc192831137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13</w:t>
            </w:r>
            <w:r w:rsidR="0023332E" w:rsidRPr="000264E5">
              <w:rPr>
                <w:webHidden/>
                <w:color w:val="000000" w:themeColor="text1"/>
              </w:rPr>
              <w:fldChar w:fldCharType="end"/>
            </w:r>
          </w:hyperlink>
        </w:p>
        <w:p w14:paraId="3A40C326" w14:textId="24281C58" w:rsidR="0023332E" w:rsidRPr="000264E5" w:rsidRDefault="006A3EA3" w:rsidP="0023332E">
          <w:pPr>
            <w:pStyle w:val="TOC2"/>
            <w:rPr>
              <w:rStyle w:val="Hyperlink"/>
              <w:color w:val="000000" w:themeColor="text1"/>
            </w:rPr>
          </w:pPr>
          <w:hyperlink w:anchor="_Toc192831138" w:history="1">
            <w:r w:rsidR="0023332E" w:rsidRPr="000264E5">
              <w:rPr>
                <w:rStyle w:val="Hyperlink"/>
                <w:color w:val="000000" w:themeColor="text1"/>
              </w:rPr>
              <w:t>SỨ MẠNG VÀ MỤC TIÊU CỦA TRƯỜNG CAO ĐẲNG</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_Toc192831138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13</w:t>
            </w:r>
            <w:r w:rsidR="0023332E" w:rsidRPr="000264E5">
              <w:rPr>
                <w:webHidden/>
                <w:color w:val="000000" w:themeColor="text1"/>
              </w:rPr>
              <w:fldChar w:fldCharType="end"/>
            </w:r>
          </w:hyperlink>
        </w:p>
        <w:p w14:paraId="7EC9ADFB" w14:textId="2FDFD466" w:rsidR="0023332E" w:rsidRPr="000264E5" w:rsidRDefault="006A3EA3" w:rsidP="0023332E">
          <w:pPr>
            <w:pStyle w:val="TOC2"/>
            <w:rPr>
              <w:rStyle w:val="Hyperlink"/>
              <w:color w:val="000000" w:themeColor="text1"/>
            </w:rPr>
          </w:pPr>
          <w:hyperlink w:anchor="_Toc192831139" w:history="1">
            <w:r w:rsidR="0023332E" w:rsidRPr="000264E5">
              <w:rPr>
                <w:rStyle w:val="Hyperlink"/>
                <w:i/>
                <w:color w:val="000000" w:themeColor="text1"/>
                <w:lang w:val="pt-BR"/>
              </w:rPr>
              <w:t>Tiêu chí 1.1.</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_Toc192831139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14</w:t>
            </w:r>
            <w:r w:rsidR="0023332E" w:rsidRPr="000264E5">
              <w:rPr>
                <w:webHidden/>
                <w:color w:val="000000" w:themeColor="text1"/>
              </w:rPr>
              <w:fldChar w:fldCharType="end"/>
            </w:r>
          </w:hyperlink>
        </w:p>
        <w:p w14:paraId="65670C8B" w14:textId="1F7661C0" w:rsidR="0023332E" w:rsidRPr="000264E5" w:rsidRDefault="006A3EA3" w:rsidP="0023332E">
          <w:pPr>
            <w:pStyle w:val="TOC2"/>
            <w:rPr>
              <w:rFonts w:asciiTheme="minorHAnsi" w:eastAsiaTheme="minorEastAsia" w:hAnsiTheme="minorHAnsi" w:cstheme="minorBidi"/>
              <w:b w:val="0"/>
              <w:iCs w:val="0"/>
              <w:color w:val="000000" w:themeColor="text1"/>
              <w:sz w:val="22"/>
              <w:szCs w:val="22"/>
              <w:lang w:val="en-US" w:eastAsia="en-US"/>
            </w:rPr>
          </w:pPr>
          <w:hyperlink w:anchor="_Toc192831140" w:history="1">
            <w:r w:rsidR="0023332E" w:rsidRPr="000264E5">
              <w:rPr>
                <w:rStyle w:val="Hyperlink"/>
                <w:i/>
                <w:color w:val="000000" w:themeColor="text1"/>
                <w:lang w:val="pt-BR"/>
              </w:rPr>
              <w:t>Tiêu chí 1.2.</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_Toc192831140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17</w:t>
            </w:r>
            <w:r w:rsidR="0023332E" w:rsidRPr="000264E5">
              <w:rPr>
                <w:webHidden/>
                <w:color w:val="000000" w:themeColor="text1"/>
              </w:rPr>
              <w:fldChar w:fldCharType="end"/>
            </w:r>
          </w:hyperlink>
        </w:p>
        <w:p w14:paraId="3D591A85" w14:textId="1D15796E"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41" w:history="1">
            <w:r w:rsidR="0023332E" w:rsidRPr="000264E5">
              <w:rPr>
                <w:rStyle w:val="Hyperlink"/>
                <w:bCs/>
                <w:color w:val="000000" w:themeColor="text1"/>
                <w:lang w:val="da-DK"/>
              </w:rPr>
              <w:t>TIÊU CHUẨN 2.</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_Toc192831141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19</w:t>
            </w:r>
            <w:r w:rsidR="0023332E" w:rsidRPr="000264E5">
              <w:rPr>
                <w:webHidden/>
                <w:color w:val="000000" w:themeColor="text1"/>
              </w:rPr>
              <w:fldChar w:fldCharType="end"/>
            </w:r>
          </w:hyperlink>
        </w:p>
        <w:p w14:paraId="5683C54D" w14:textId="42CB5860" w:rsidR="0023332E" w:rsidRPr="000264E5" w:rsidRDefault="006A3EA3" w:rsidP="0023332E">
          <w:pPr>
            <w:pStyle w:val="TOC2"/>
            <w:rPr>
              <w:rStyle w:val="Hyperlink"/>
              <w:color w:val="000000" w:themeColor="text1"/>
            </w:rPr>
          </w:pPr>
          <w:hyperlink w:anchor="_Toc192831142" w:history="1">
            <w:r w:rsidR="0023332E" w:rsidRPr="000264E5">
              <w:rPr>
                <w:rStyle w:val="Hyperlink"/>
                <w:bCs/>
                <w:color w:val="000000" w:themeColor="text1"/>
                <w:lang w:val="da-DK"/>
              </w:rPr>
              <w:t>TỔ CHỨC VÀ QUẢN LÝ</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_Toc192831142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19</w:t>
            </w:r>
            <w:r w:rsidR="0023332E" w:rsidRPr="000264E5">
              <w:rPr>
                <w:webHidden/>
                <w:color w:val="000000" w:themeColor="text1"/>
              </w:rPr>
              <w:fldChar w:fldCharType="end"/>
            </w:r>
          </w:hyperlink>
        </w:p>
        <w:p w14:paraId="090C5F20" w14:textId="3702B442" w:rsidR="0023332E" w:rsidRPr="000264E5" w:rsidRDefault="006A3EA3" w:rsidP="0023332E">
          <w:pPr>
            <w:pStyle w:val="TOC2"/>
            <w:rPr>
              <w:rStyle w:val="Hyperlink"/>
              <w:color w:val="000000" w:themeColor="text1"/>
            </w:rPr>
          </w:pPr>
          <w:hyperlink w:anchor="_Toc192831143" w:history="1">
            <w:r w:rsidR="0023332E" w:rsidRPr="000264E5">
              <w:rPr>
                <w:rStyle w:val="Hyperlink"/>
                <w:bCs/>
                <w:i/>
                <w:color w:val="000000" w:themeColor="text1"/>
                <w:spacing w:val="-2"/>
                <w:lang w:val="nb-NO"/>
              </w:rPr>
              <w:t>Tiêu chí 2.1</w:t>
            </w:r>
            <w:r w:rsidR="0023332E" w:rsidRPr="000264E5">
              <w:rPr>
                <w:rStyle w:val="Hyperlink"/>
                <w:bCs/>
                <w:i/>
                <w:color w:val="000000" w:themeColor="text1"/>
                <w:spacing w:val="-2"/>
                <w:lang w:val="x-none"/>
              </w:rPr>
              <w:t>.</w:t>
            </w:r>
            <w:r w:rsidR="0023332E" w:rsidRPr="000264E5">
              <w:rPr>
                <w:rStyle w:val="Hyperlink"/>
                <w:bCs/>
                <w:i/>
                <w:color w:val="000000" w:themeColor="text1"/>
                <w:spacing w:val="-2"/>
                <w:lang w:val="da-DK"/>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_Toc192831143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20</w:t>
            </w:r>
            <w:r w:rsidR="0023332E" w:rsidRPr="000264E5">
              <w:rPr>
                <w:webHidden/>
                <w:color w:val="000000" w:themeColor="text1"/>
              </w:rPr>
              <w:fldChar w:fldCharType="end"/>
            </w:r>
          </w:hyperlink>
        </w:p>
        <w:p w14:paraId="1D57949A" w14:textId="4EA85EC9" w:rsidR="0023332E" w:rsidRPr="000264E5" w:rsidRDefault="006A3EA3" w:rsidP="0023332E">
          <w:pPr>
            <w:pStyle w:val="TOC2"/>
            <w:rPr>
              <w:rStyle w:val="Hyperlink"/>
              <w:color w:val="000000" w:themeColor="text1"/>
            </w:rPr>
          </w:pPr>
          <w:hyperlink w:anchor="_Toc192831144" w:history="1">
            <w:r w:rsidR="0023332E" w:rsidRPr="000264E5">
              <w:rPr>
                <w:rStyle w:val="Hyperlink"/>
                <w:bCs/>
                <w:i/>
                <w:color w:val="000000" w:themeColor="text1"/>
                <w:lang w:val="nb-NO" w:eastAsia="x-none"/>
              </w:rPr>
              <w:t>Tiêu chí 2.2</w:t>
            </w:r>
            <w:r w:rsidR="0023332E" w:rsidRPr="000264E5">
              <w:rPr>
                <w:rStyle w:val="Hyperlink"/>
                <w:bCs/>
                <w:i/>
                <w:color w:val="000000" w:themeColor="text1"/>
                <w:lang w:val="x-none" w:eastAsia="x-none"/>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_Toc192831144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22</w:t>
            </w:r>
            <w:r w:rsidR="0023332E" w:rsidRPr="000264E5">
              <w:rPr>
                <w:webHidden/>
                <w:color w:val="000000" w:themeColor="text1"/>
              </w:rPr>
              <w:fldChar w:fldCharType="end"/>
            </w:r>
          </w:hyperlink>
        </w:p>
        <w:p w14:paraId="26A4109D" w14:textId="0EFA8F86" w:rsidR="0023332E" w:rsidRPr="000264E5" w:rsidRDefault="006A3EA3" w:rsidP="0023332E">
          <w:pPr>
            <w:pStyle w:val="TOC2"/>
            <w:rPr>
              <w:rFonts w:asciiTheme="minorHAnsi" w:eastAsiaTheme="minorEastAsia" w:hAnsiTheme="minorHAnsi" w:cstheme="minorBidi"/>
              <w:b w:val="0"/>
              <w:iCs w:val="0"/>
              <w:color w:val="000000" w:themeColor="text1"/>
              <w:sz w:val="22"/>
              <w:szCs w:val="22"/>
              <w:lang w:val="en-US" w:eastAsia="en-US"/>
            </w:rPr>
          </w:pPr>
          <w:hyperlink w:anchor="_Toc192831145" w:history="1">
            <w:r w:rsidR="0023332E" w:rsidRPr="000264E5">
              <w:rPr>
                <w:rStyle w:val="Hyperlink"/>
                <w:bCs/>
                <w:i/>
                <w:color w:val="000000" w:themeColor="text1"/>
                <w:lang w:val="nb-NO" w:eastAsia="x-none"/>
              </w:rPr>
              <w:t>Tiêu chí 2.3..</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_Toc192831145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24</w:t>
            </w:r>
            <w:r w:rsidR="0023332E" w:rsidRPr="000264E5">
              <w:rPr>
                <w:webHidden/>
                <w:color w:val="000000" w:themeColor="text1"/>
              </w:rPr>
              <w:fldChar w:fldCharType="end"/>
            </w:r>
          </w:hyperlink>
        </w:p>
        <w:p w14:paraId="1DD7E8F7" w14:textId="44F8682F" w:rsidR="0023332E" w:rsidRPr="000264E5" w:rsidRDefault="006A3EA3" w:rsidP="0023332E">
          <w:pPr>
            <w:pStyle w:val="TOC1"/>
            <w:rPr>
              <w:rStyle w:val="Hyperlink"/>
              <w:color w:val="000000" w:themeColor="text1"/>
            </w:rPr>
          </w:pPr>
          <w:hyperlink w:anchor="_Toc192831146" w:history="1">
            <w:r w:rsidR="0023332E" w:rsidRPr="000264E5">
              <w:rPr>
                <w:rStyle w:val="Hyperlink"/>
                <w:i/>
                <w:color w:val="000000" w:themeColor="text1"/>
                <w:lang w:val="nb-NO" w:eastAsia="x-none"/>
              </w:rPr>
              <w:t>Tiêu chí 2.4</w:t>
            </w:r>
            <w:r w:rsidR="0023332E" w:rsidRPr="000264E5">
              <w:rPr>
                <w:rStyle w:val="Hyperlink"/>
                <w:i/>
                <w:color w:val="000000" w:themeColor="text1"/>
                <w:lang w:val="x-none" w:eastAsia="x-none"/>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_Toc192831146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26</w:t>
            </w:r>
            <w:r w:rsidR="0023332E" w:rsidRPr="000264E5">
              <w:rPr>
                <w:webHidden/>
                <w:color w:val="000000" w:themeColor="text1"/>
              </w:rPr>
              <w:fldChar w:fldCharType="end"/>
            </w:r>
          </w:hyperlink>
        </w:p>
        <w:p w14:paraId="16094F65" w14:textId="084FE77A" w:rsidR="0023332E" w:rsidRPr="000264E5" w:rsidRDefault="006A3EA3" w:rsidP="0023332E">
          <w:pPr>
            <w:pStyle w:val="TOC1"/>
            <w:rPr>
              <w:rStyle w:val="Hyperlink"/>
              <w:color w:val="000000" w:themeColor="text1"/>
            </w:rPr>
          </w:pPr>
          <w:hyperlink w:anchor="_Toc192831147" w:history="1">
            <w:r w:rsidR="0023332E" w:rsidRPr="000264E5">
              <w:rPr>
                <w:rStyle w:val="Hyperlink"/>
                <w:i/>
                <w:iCs/>
                <w:color w:val="000000" w:themeColor="text1"/>
                <w:lang w:val="x-none" w:eastAsia="x-none"/>
              </w:rPr>
              <w:t xml:space="preserve">Tiêu chí </w:t>
            </w:r>
            <w:r w:rsidR="0023332E" w:rsidRPr="000264E5">
              <w:rPr>
                <w:rStyle w:val="Hyperlink"/>
                <w:i/>
                <w:color w:val="000000" w:themeColor="text1"/>
                <w:lang w:val="x-none" w:eastAsia="x-none"/>
              </w:rPr>
              <w:t xml:space="preserve">2.5. </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_Toc192831147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27</w:t>
            </w:r>
            <w:r w:rsidR="0023332E" w:rsidRPr="000264E5">
              <w:rPr>
                <w:webHidden/>
                <w:color w:val="000000" w:themeColor="text1"/>
              </w:rPr>
              <w:fldChar w:fldCharType="end"/>
            </w:r>
          </w:hyperlink>
        </w:p>
        <w:p w14:paraId="7495B19E" w14:textId="6DA51E61" w:rsidR="0023332E" w:rsidRPr="000264E5" w:rsidRDefault="006A3EA3" w:rsidP="0023332E">
          <w:pPr>
            <w:pStyle w:val="TOC1"/>
            <w:rPr>
              <w:rStyle w:val="Hyperlink"/>
              <w:color w:val="000000" w:themeColor="text1"/>
            </w:rPr>
          </w:pPr>
          <w:hyperlink w:anchor="_Toc192831148" w:history="1">
            <w:r w:rsidR="0023332E" w:rsidRPr="000264E5">
              <w:rPr>
                <w:rStyle w:val="Hyperlink"/>
                <w:i/>
                <w:color w:val="000000" w:themeColor="text1"/>
                <w:lang w:val="pt-BR"/>
              </w:rPr>
              <w:t>Tiêu chí 2.6..</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_Toc192831148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29</w:t>
            </w:r>
            <w:r w:rsidR="0023332E" w:rsidRPr="000264E5">
              <w:rPr>
                <w:webHidden/>
                <w:color w:val="000000" w:themeColor="text1"/>
              </w:rPr>
              <w:fldChar w:fldCharType="end"/>
            </w:r>
          </w:hyperlink>
        </w:p>
        <w:p w14:paraId="64652B85" w14:textId="69871C12" w:rsidR="0023332E" w:rsidRPr="000264E5" w:rsidRDefault="006A3EA3" w:rsidP="0023332E">
          <w:pPr>
            <w:pStyle w:val="TOC1"/>
            <w:rPr>
              <w:rStyle w:val="Hyperlink"/>
              <w:color w:val="000000" w:themeColor="text1"/>
            </w:rPr>
          </w:pPr>
          <w:hyperlink w:anchor="_Toc192831149" w:history="1">
            <w:r w:rsidR="0023332E" w:rsidRPr="000264E5">
              <w:rPr>
                <w:rStyle w:val="Hyperlink"/>
                <w:bCs/>
                <w:i/>
                <w:color w:val="000000" w:themeColor="text1"/>
                <w:lang w:val="nb-NO" w:eastAsia="x-none"/>
              </w:rPr>
              <w:t>Tiêu chí 2.7</w:t>
            </w:r>
            <w:r w:rsidR="0023332E" w:rsidRPr="000264E5">
              <w:rPr>
                <w:rStyle w:val="Hyperlink"/>
                <w:bCs/>
                <w:i/>
                <w:color w:val="000000" w:themeColor="text1"/>
                <w:lang w:val="x-none" w:eastAsia="x-none"/>
              </w:rPr>
              <w:t>.</w:t>
            </w:r>
            <w:r w:rsidR="0023332E" w:rsidRPr="000264E5">
              <w:rPr>
                <w:rStyle w:val="Hyperlink"/>
                <w:bCs/>
                <w:i/>
                <w:color w:val="000000" w:themeColor="text1"/>
                <w:lang w:val="it-IT" w:eastAsia="x-none"/>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_Toc192831149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31</w:t>
            </w:r>
            <w:r w:rsidR="0023332E" w:rsidRPr="000264E5">
              <w:rPr>
                <w:webHidden/>
                <w:color w:val="000000" w:themeColor="text1"/>
              </w:rPr>
              <w:fldChar w:fldCharType="end"/>
            </w:r>
          </w:hyperlink>
        </w:p>
        <w:p w14:paraId="7D8FA281" w14:textId="434EED97" w:rsidR="0023332E" w:rsidRPr="000264E5" w:rsidRDefault="006A3EA3" w:rsidP="0023332E">
          <w:pPr>
            <w:pStyle w:val="TOC1"/>
            <w:rPr>
              <w:rFonts w:asciiTheme="minorHAnsi" w:eastAsiaTheme="minorEastAsia" w:hAnsiTheme="minorHAnsi" w:cstheme="minorBidi"/>
              <w:b w:val="0"/>
              <w:color w:val="000000" w:themeColor="text1"/>
              <w:sz w:val="22"/>
              <w:szCs w:val="22"/>
              <w:lang w:eastAsia="en-US"/>
            </w:rPr>
          </w:pPr>
          <w:hyperlink w:anchor="_Toc192831150" w:history="1">
            <w:r w:rsidR="0023332E" w:rsidRPr="000264E5">
              <w:rPr>
                <w:rStyle w:val="Hyperlink"/>
                <w:bCs/>
                <w:i/>
                <w:color w:val="000000" w:themeColor="text1"/>
                <w:lang w:val="x-none" w:eastAsia="x-none"/>
              </w:rPr>
              <w:t>Tiêu chí 2.8.</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_Toc192831150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33</w:t>
            </w:r>
            <w:r w:rsidR="0023332E" w:rsidRPr="000264E5">
              <w:rPr>
                <w:webHidden/>
                <w:color w:val="000000" w:themeColor="text1"/>
              </w:rPr>
              <w:fldChar w:fldCharType="end"/>
            </w:r>
          </w:hyperlink>
        </w:p>
        <w:p w14:paraId="0A5A26C1" w14:textId="2E7949EC"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51" w:history="1">
            <w:r w:rsidR="0023332E" w:rsidRPr="000264E5">
              <w:rPr>
                <w:rStyle w:val="Hyperlink"/>
                <w:i/>
                <w:color w:val="000000" w:themeColor="text1"/>
                <w:lang w:val="x-none" w:eastAsia="x-none"/>
              </w:rPr>
              <w:t>Tiêu chí 2.9..</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_Toc192831151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35</w:t>
            </w:r>
            <w:r w:rsidR="0023332E" w:rsidRPr="000264E5">
              <w:rPr>
                <w:webHidden/>
                <w:color w:val="000000" w:themeColor="text1"/>
              </w:rPr>
              <w:fldChar w:fldCharType="end"/>
            </w:r>
          </w:hyperlink>
        </w:p>
        <w:p w14:paraId="3F8D5F34" w14:textId="1E6C9911"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52" w:history="1">
            <w:r w:rsidR="0023332E" w:rsidRPr="000264E5">
              <w:rPr>
                <w:rStyle w:val="Hyperlink"/>
                <w:color w:val="000000" w:themeColor="text1"/>
              </w:rPr>
              <w:t>TIÊU CHUẨN 3</w:t>
            </w:r>
            <w:r w:rsidR="0023332E" w:rsidRPr="000264E5">
              <w:rPr>
                <w:rStyle w:val="Hyperlink"/>
                <w:color w:val="000000" w:themeColor="text1"/>
                <w:lang w:val="en-US"/>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_Toc192831152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37</w:t>
            </w:r>
            <w:r w:rsidR="0023332E" w:rsidRPr="000264E5">
              <w:rPr>
                <w:webHidden/>
                <w:color w:val="000000" w:themeColor="text1"/>
              </w:rPr>
              <w:fldChar w:fldCharType="end"/>
            </w:r>
          </w:hyperlink>
        </w:p>
        <w:p w14:paraId="29CAFD0B" w14:textId="6B3FD0F5" w:rsidR="0023332E" w:rsidRPr="000264E5" w:rsidRDefault="006A3EA3" w:rsidP="0023332E">
          <w:pPr>
            <w:pStyle w:val="TOC2"/>
            <w:rPr>
              <w:rStyle w:val="Hyperlink"/>
              <w:color w:val="000000" w:themeColor="text1"/>
            </w:rPr>
          </w:pPr>
          <w:hyperlink w:anchor="_Toc192831153" w:history="1">
            <w:r w:rsidR="0023332E" w:rsidRPr="000264E5">
              <w:rPr>
                <w:rStyle w:val="Hyperlink"/>
                <w:color w:val="000000" w:themeColor="text1"/>
              </w:rPr>
              <w:t>CHƯƠNG TRÌNH ĐÀO TẠO</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_Toc192831153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37</w:t>
            </w:r>
            <w:r w:rsidR="0023332E" w:rsidRPr="000264E5">
              <w:rPr>
                <w:webHidden/>
                <w:color w:val="000000" w:themeColor="text1"/>
              </w:rPr>
              <w:fldChar w:fldCharType="end"/>
            </w:r>
          </w:hyperlink>
        </w:p>
        <w:p w14:paraId="329E91BC" w14:textId="5C4C6CC7" w:rsidR="0023332E" w:rsidRPr="000264E5" w:rsidRDefault="006A3EA3" w:rsidP="0023332E">
          <w:pPr>
            <w:pStyle w:val="TOC2"/>
            <w:rPr>
              <w:rStyle w:val="Hyperlink"/>
              <w:color w:val="000000" w:themeColor="text1"/>
            </w:rPr>
          </w:pPr>
          <w:hyperlink w:anchor="_Toc192831154" w:history="1">
            <w:r w:rsidR="0023332E" w:rsidRPr="000264E5">
              <w:rPr>
                <w:rStyle w:val="Hyperlink"/>
                <w:i/>
                <w:color w:val="000000" w:themeColor="text1"/>
                <w:spacing w:val="-4"/>
                <w:lang w:val="pt-BR" w:eastAsia="en-US"/>
              </w:rPr>
              <w:t>Tiêu chí 3.1.</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_Toc192831154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38</w:t>
            </w:r>
            <w:r w:rsidR="0023332E" w:rsidRPr="000264E5">
              <w:rPr>
                <w:webHidden/>
                <w:color w:val="000000" w:themeColor="text1"/>
              </w:rPr>
              <w:fldChar w:fldCharType="end"/>
            </w:r>
          </w:hyperlink>
        </w:p>
        <w:p w14:paraId="7FC7309D" w14:textId="4B12E144" w:rsidR="0023332E" w:rsidRPr="000264E5" w:rsidRDefault="006A3EA3" w:rsidP="0023332E">
          <w:pPr>
            <w:pStyle w:val="TOC2"/>
            <w:rPr>
              <w:rFonts w:asciiTheme="minorHAnsi" w:eastAsiaTheme="minorEastAsia" w:hAnsiTheme="minorHAnsi" w:cstheme="minorBidi"/>
              <w:b w:val="0"/>
              <w:iCs w:val="0"/>
              <w:color w:val="000000" w:themeColor="text1"/>
              <w:sz w:val="22"/>
              <w:szCs w:val="22"/>
              <w:lang w:val="en-US" w:eastAsia="en-US"/>
            </w:rPr>
          </w:pPr>
          <w:hyperlink w:anchor="_Toc192831155" w:history="1">
            <w:r w:rsidR="0023332E" w:rsidRPr="000264E5">
              <w:rPr>
                <w:rStyle w:val="Hyperlink"/>
                <w:i/>
                <w:color w:val="000000" w:themeColor="text1"/>
                <w:spacing w:val="-4"/>
                <w:lang w:val="pt-BR" w:eastAsia="en-US"/>
              </w:rPr>
              <w:t>Tiêu chí 3.2.</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_Toc192831155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38</w:t>
            </w:r>
            <w:r w:rsidR="0023332E" w:rsidRPr="000264E5">
              <w:rPr>
                <w:webHidden/>
                <w:color w:val="000000" w:themeColor="text1"/>
              </w:rPr>
              <w:fldChar w:fldCharType="end"/>
            </w:r>
          </w:hyperlink>
        </w:p>
        <w:p w14:paraId="63A76FA0" w14:textId="21C05094" w:rsidR="0023332E" w:rsidRPr="000264E5" w:rsidRDefault="006A3EA3" w:rsidP="0023332E">
          <w:pPr>
            <w:pStyle w:val="TOC1"/>
            <w:rPr>
              <w:rStyle w:val="Hyperlink"/>
              <w:color w:val="000000" w:themeColor="text1"/>
            </w:rPr>
          </w:pPr>
          <w:hyperlink w:anchor="_Toc192831156" w:history="1">
            <w:r w:rsidR="0023332E" w:rsidRPr="000264E5">
              <w:rPr>
                <w:rStyle w:val="Hyperlink"/>
                <w:i/>
                <w:color w:val="000000" w:themeColor="text1"/>
                <w:lang w:val="pt-BR" w:eastAsia="en-US"/>
              </w:rPr>
              <w:t>Tiêu chí 3.3..</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_Toc192831156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45</w:t>
            </w:r>
            <w:r w:rsidR="0023332E" w:rsidRPr="000264E5">
              <w:rPr>
                <w:webHidden/>
                <w:color w:val="000000" w:themeColor="text1"/>
              </w:rPr>
              <w:fldChar w:fldCharType="end"/>
            </w:r>
          </w:hyperlink>
        </w:p>
        <w:p w14:paraId="4D628414" w14:textId="547DAC69" w:rsidR="0023332E" w:rsidRPr="000264E5" w:rsidRDefault="006A3EA3" w:rsidP="0023332E">
          <w:pPr>
            <w:pStyle w:val="TOC1"/>
            <w:rPr>
              <w:rStyle w:val="Hyperlink"/>
              <w:color w:val="000000" w:themeColor="text1"/>
            </w:rPr>
          </w:pPr>
          <w:hyperlink w:anchor="_Toc192831157" w:history="1">
            <w:r w:rsidR="0023332E" w:rsidRPr="000264E5">
              <w:rPr>
                <w:rStyle w:val="Hyperlink"/>
                <w:i/>
                <w:color w:val="000000" w:themeColor="text1"/>
                <w:lang w:val="pt-BR" w:eastAsia="en-US"/>
              </w:rPr>
              <w:t>Tiêu chí 3.4..</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_Toc192831157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48</w:t>
            </w:r>
            <w:r w:rsidR="0023332E" w:rsidRPr="000264E5">
              <w:rPr>
                <w:webHidden/>
                <w:color w:val="000000" w:themeColor="text1"/>
              </w:rPr>
              <w:fldChar w:fldCharType="end"/>
            </w:r>
          </w:hyperlink>
        </w:p>
        <w:p w14:paraId="71EC0DD7" w14:textId="283AA11D" w:rsidR="0023332E" w:rsidRPr="000264E5" w:rsidRDefault="006A3EA3" w:rsidP="0023332E">
          <w:pPr>
            <w:pStyle w:val="TOC1"/>
            <w:rPr>
              <w:rStyle w:val="Hyperlink"/>
              <w:color w:val="000000" w:themeColor="text1"/>
            </w:rPr>
          </w:pPr>
          <w:hyperlink w:anchor="_Toc192831158" w:history="1">
            <w:r w:rsidR="0023332E" w:rsidRPr="000264E5">
              <w:rPr>
                <w:rStyle w:val="Hyperlink"/>
                <w:i/>
                <w:color w:val="000000" w:themeColor="text1"/>
                <w:lang w:val="pt-BR" w:eastAsia="en-US"/>
              </w:rPr>
              <w:t>Tiêu chí 3.5..</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_Toc192831158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50</w:t>
            </w:r>
            <w:r w:rsidR="0023332E" w:rsidRPr="000264E5">
              <w:rPr>
                <w:webHidden/>
                <w:color w:val="000000" w:themeColor="text1"/>
              </w:rPr>
              <w:fldChar w:fldCharType="end"/>
            </w:r>
          </w:hyperlink>
        </w:p>
        <w:p w14:paraId="52607C72" w14:textId="78C0692B" w:rsidR="0023332E" w:rsidRPr="000264E5" w:rsidRDefault="006A3EA3" w:rsidP="0023332E">
          <w:pPr>
            <w:pStyle w:val="TOC1"/>
            <w:rPr>
              <w:rFonts w:asciiTheme="minorHAnsi" w:eastAsiaTheme="minorEastAsia" w:hAnsiTheme="minorHAnsi" w:cstheme="minorBidi"/>
              <w:b w:val="0"/>
              <w:color w:val="000000" w:themeColor="text1"/>
              <w:sz w:val="22"/>
              <w:szCs w:val="22"/>
              <w:lang w:eastAsia="en-US"/>
            </w:rPr>
          </w:pPr>
          <w:hyperlink w:anchor="_Toc192831159" w:history="1">
            <w:r w:rsidR="0023332E" w:rsidRPr="000264E5">
              <w:rPr>
                <w:rStyle w:val="Hyperlink"/>
                <w:i/>
                <w:color w:val="000000" w:themeColor="text1"/>
                <w:lang w:val="pt-BR" w:eastAsia="en-US"/>
              </w:rPr>
              <w:t>Tiêu chí 3.6..</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_Toc192831159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52</w:t>
            </w:r>
            <w:r w:rsidR="0023332E" w:rsidRPr="000264E5">
              <w:rPr>
                <w:webHidden/>
                <w:color w:val="000000" w:themeColor="text1"/>
              </w:rPr>
              <w:fldChar w:fldCharType="end"/>
            </w:r>
          </w:hyperlink>
        </w:p>
        <w:p w14:paraId="5A930F68" w14:textId="0726F393"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60" w:history="1">
            <w:r w:rsidR="0023332E" w:rsidRPr="000264E5">
              <w:rPr>
                <w:rStyle w:val="Hyperlink"/>
                <w:color w:val="000000" w:themeColor="text1"/>
                <w:lang w:val="en-US"/>
              </w:rPr>
              <w:t>TIÊU CHUẨN 4.</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_Toc192831160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53</w:t>
            </w:r>
            <w:r w:rsidR="0023332E" w:rsidRPr="000264E5">
              <w:rPr>
                <w:webHidden/>
                <w:color w:val="000000" w:themeColor="text1"/>
              </w:rPr>
              <w:fldChar w:fldCharType="end"/>
            </w:r>
          </w:hyperlink>
        </w:p>
        <w:p w14:paraId="56C2FB7F" w14:textId="4D12E780"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61" w:history="1">
            <w:r w:rsidR="0023332E" w:rsidRPr="000264E5">
              <w:rPr>
                <w:rStyle w:val="Hyperlink"/>
                <w:bCs/>
                <w:i/>
                <w:color w:val="000000" w:themeColor="text1"/>
                <w:lang w:val="pt-BR"/>
              </w:rPr>
              <w:t>Tiêu chí 4.1.</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_Toc192831161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54</w:t>
            </w:r>
            <w:r w:rsidR="0023332E" w:rsidRPr="000264E5">
              <w:rPr>
                <w:webHidden/>
                <w:color w:val="000000" w:themeColor="text1"/>
              </w:rPr>
              <w:fldChar w:fldCharType="end"/>
            </w:r>
          </w:hyperlink>
        </w:p>
        <w:p w14:paraId="011B62C2" w14:textId="0A20CD55" w:rsidR="0023332E" w:rsidRPr="000264E5" w:rsidRDefault="006A3EA3" w:rsidP="0023332E">
          <w:pPr>
            <w:pStyle w:val="TOC1"/>
            <w:rPr>
              <w:rStyle w:val="Hyperlink"/>
              <w:color w:val="000000" w:themeColor="text1"/>
            </w:rPr>
          </w:pPr>
          <w:hyperlink w:anchor="_Toc192831162" w:history="1">
            <w:r w:rsidR="0023332E" w:rsidRPr="000264E5">
              <w:rPr>
                <w:rStyle w:val="Hyperlink"/>
                <w:i/>
                <w:color w:val="000000" w:themeColor="text1"/>
                <w:lang w:val="pt-BR"/>
              </w:rPr>
              <w:t>Tiêu chí 4.2.</w:t>
            </w:r>
            <w:r w:rsidR="0023332E" w:rsidRPr="000264E5">
              <w:rPr>
                <w:rStyle w:val="Hyperlink"/>
                <w:i/>
                <w:color w:val="000000" w:themeColor="text1"/>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_Toc192831162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57</w:t>
            </w:r>
            <w:r w:rsidR="0023332E" w:rsidRPr="000264E5">
              <w:rPr>
                <w:webHidden/>
                <w:color w:val="000000" w:themeColor="text1"/>
              </w:rPr>
              <w:fldChar w:fldCharType="end"/>
            </w:r>
          </w:hyperlink>
        </w:p>
        <w:p w14:paraId="03FC7984" w14:textId="55B0B526" w:rsidR="0023332E" w:rsidRPr="000264E5" w:rsidRDefault="006A3EA3" w:rsidP="0023332E">
          <w:pPr>
            <w:pStyle w:val="TOC1"/>
            <w:rPr>
              <w:rStyle w:val="Hyperlink"/>
              <w:color w:val="000000" w:themeColor="text1"/>
            </w:rPr>
          </w:pPr>
          <w:hyperlink w:anchor="_Toc192831163" w:history="1">
            <w:r w:rsidR="0023332E" w:rsidRPr="000264E5">
              <w:rPr>
                <w:rStyle w:val="Hyperlink"/>
                <w:i/>
                <w:color w:val="000000" w:themeColor="text1"/>
                <w:lang w:val="pt-BR" w:eastAsia="en-US"/>
              </w:rPr>
              <w:t>Tiêu chí 4.3.</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_Toc192831163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58</w:t>
            </w:r>
            <w:r w:rsidR="0023332E" w:rsidRPr="000264E5">
              <w:rPr>
                <w:webHidden/>
                <w:color w:val="000000" w:themeColor="text1"/>
              </w:rPr>
              <w:fldChar w:fldCharType="end"/>
            </w:r>
          </w:hyperlink>
        </w:p>
        <w:p w14:paraId="4D0CE406" w14:textId="78847763" w:rsidR="0023332E" w:rsidRPr="000264E5" w:rsidRDefault="006A3EA3" w:rsidP="0023332E">
          <w:pPr>
            <w:pStyle w:val="TOC1"/>
            <w:rPr>
              <w:rFonts w:asciiTheme="minorHAnsi" w:eastAsiaTheme="minorEastAsia" w:hAnsiTheme="minorHAnsi" w:cstheme="minorBidi"/>
              <w:b w:val="0"/>
              <w:color w:val="000000" w:themeColor="text1"/>
              <w:sz w:val="22"/>
              <w:szCs w:val="22"/>
              <w:lang w:eastAsia="en-US"/>
            </w:rPr>
          </w:pPr>
          <w:hyperlink w:anchor="_Toc192831164" w:history="1">
            <w:r w:rsidR="0023332E" w:rsidRPr="000264E5">
              <w:rPr>
                <w:rStyle w:val="Hyperlink"/>
                <w:i/>
                <w:color w:val="000000" w:themeColor="text1"/>
                <w:lang w:val="pt-BR" w:eastAsia="en-US"/>
              </w:rPr>
              <w:t>Tiêu chí 4.4.</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_Toc192831164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62</w:t>
            </w:r>
            <w:r w:rsidR="0023332E" w:rsidRPr="000264E5">
              <w:rPr>
                <w:webHidden/>
                <w:color w:val="000000" w:themeColor="text1"/>
              </w:rPr>
              <w:fldChar w:fldCharType="end"/>
            </w:r>
          </w:hyperlink>
        </w:p>
        <w:p w14:paraId="02949A04" w14:textId="4B5A6A29"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65" w:history="1">
            <w:r w:rsidR="0023332E" w:rsidRPr="000264E5">
              <w:rPr>
                <w:rStyle w:val="Hyperlink"/>
                <w:i/>
                <w:color w:val="000000" w:themeColor="text1"/>
                <w:lang w:val="pt-BR"/>
              </w:rPr>
              <w:t>Tiêu chí 4.5.</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_Toc192831165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64</w:t>
            </w:r>
            <w:r w:rsidR="0023332E" w:rsidRPr="000264E5">
              <w:rPr>
                <w:webHidden/>
                <w:color w:val="000000" w:themeColor="text1"/>
              </w:rPr>
              <w:fldChar w:fldCharType="end"/>
            </w:r>
          </w:hyperlink>
        </w:p>
        <w:p w14:paraId="19E54B25" w14:textId="43169D10"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66" w:history="1">
            <w:r w:rsidR="0023332E" w:rsidRPr="000264E5">
              <w:rPr>
                <w:rStyle w:val="Hyperlink"/>
                <w:i/>
                <w:iCs/>
                <w:color w:val="000000" w:themeColor="text1"/>
              </w:rPr>
              <w:t xml:space="preserve">Tiêu chí </w:t>
            </w:r>
            <w:r w:rsidR="0023332E" w:rsidRPr="000264E5">
              <w:rPr>
                <w:rStyle w:val="Hyperlink"/>
                <w:i/>
                <w:iCs/>
                <w:color w:val="000000" w:themeColor="text1"/>
                <w:lang w:val="pt-BR"/>
              </w:rPr>
              <w:t>4.6.</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_Toc192831166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67</w:t>
            </w:r>
            <w:r w:rsidR="0023332E" w:rsidRPr="000264E5">
              <w:rPr>
                <w:webHidden/>
                <w:color w:val="000000" w:themeColor="text1"/>
              </w:rPr>
              <w:fldChar w:fldCharType="end"/>
            </w:r>
          </w:hyperlink>
        </w:p>
        <w:p w14:paraId="0C808D0F" w14:textId="360FD0B1"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67" w:history="1">
            <w:r w:rsidR="0023332E" w:rsidRPr="000264E5">
              <w:rPr>
                <w:rStyle w:val="Hyperlink"/>
                <w:i/>
                <w:iCs/>
                <w:color w:val="000000" w:themeColor="text1"/>
              </w:rPr>
              <w:t>Tiêu chí 4.7.</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_Toc192831167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69</w:t>
            </w:r>
            <w:r w:rsidR="0023332E" w:rsidRPr="000264E5">
              <w:rPr>
                <w:webHidden/>
                <w:color w:val="000000" w:themeColor="text1"/>
              </w:rPr>
              <w:fldChar w:fldCharType="end"/>
            </w:r>
          </w:hyperlink>
        </w:p>
        <w:p w14:paraId="3AB02EEC" w14:textId="1F8C0766"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68" w:history="1">
            <w:r w:rsidR="0023332E" w:rsidRPr="000264E5">
              <w:rPr>
                <w:rStyle w:val="Hyperlink"/>
                <w:i/>
                <w:color w:val="000000" w:themeColor="text1"/>
                <w:lang w:val="pt-BR"/>
              </w:rPr>
              <w:t>Tiêu chí 4.8..</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_Toc192831168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71</w:t>
            </w:r>
            <w:r w:rsidR="0023332E" w:rsidRPr="000264E5">
              <w:rPr>
                <w:webHidden/>
                <w:color w:val="000000" w:themeColor="text1"/>
              </w:rPr>
              <w:fldChar w:fldCharType="end"/>
            </w:r>
          </w:hyperlink>
        </w:p>
        <w:p w14:paraId="1404EF99" w14:textId="7DD57B49"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69" w:history="1">
            <w:r w:rsidR="0023332E" w:rsidRPr="000264E5">
              <w:rPr>
                <w:rStyle w:val="Hyperlink"/>
                <w:i/>
                <w:color w:val="000000" w:themeColor="text1"/>
                <w:lang w:val="pt-BR"/>
              </w:rPr>
              <w:t>Tiêu chí 4.9..</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_Toc192831169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73</w:t>
            </w:r>
            <w:r w:rsidR="0023332E" w:rsidRPr="000264E5">
              <w:rPr>
                <w:webHidden/>
                <w:color w:val="000000" w:themeColor="text1"/>
              </w:rPr>
              <w:fldChar w:fldCharType="end"/>
            </w:r>
          </w:hyperlink>
        </w:p>
        <w:p w14:paraId="7232C756" w14:textId="2E6E67F4"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71" w:history="1">
            <w:r w:rsidR="0023332E" w:rsidRPr="000264E5">
              <w:rPr>
                <w:rStyle w:val="Hyperlink"/>
                <w:color w:val="000000" w:themeColor="text1"/>
              </w:rPr>
              <w:t>TIÊU CHUẨN 5</w:t>
            </w:r>
            <w:r w:rsidR="0023332E" w:rsidRPr="000264E5">
              <w:rPr>
                <w:rStyle w:val="Hyperlink"/>
                <w:color w:val="000000" w:themeColor="text1"/>
                <w:lang w:val="en-US"/>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_Toc192831171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75</w:t>
            </w:r>
            <w:r w:rsidR="0023332E" w:rsidRPr="000264E5">
              <w:rPr>
                <w:webHidden/>
                <w:color w:val="000000" w:themeColor="text1"/>
              </w:rPr>
              <w:fldChar w:fldCharType="end"/>
            </w:r>
          </w:hyperlink>
        </w:p>
        <w:p w14:paraId="21162CF3" w14:textId="1D868688"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72" w:history="1">
            <w:r w:rsidR="0023332E" w:rsidRPr="000264E5">
              <w:rPr>
                <w:rStyle w:val="Hyperlink"/>
                <w:color w:val="000000" w:themeColor="text1"/>
                <w:lang w:val="x-none"/>
              </w:rPr>
              <w:t>ĐỘI NGŨ CÁN BỘ QUẢN LÍ, GIẢNG VIÊN VÀ NHÂN VIÊN</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_Toc192831172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75</w:t>
            </w:r>
            <w:r w:rsidR="0023332E" w:rsidRPr="000264E5">
              <w:rPr>
                <w:webHidden/>
                <w:color w:val="000000" w:themeColor="text1"/>
              </w:rPr>
              <w:fldChar w:fldCharType="end"/>
            </w:r>
          </w:hyperlink>
        </w:p>
        <w:p w14:paraId="6AC71FBF" w14:textId="594DA30C"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73" w:history="1">
            <w:r w:rsidR="0023332E" w:rsidRPr="000264E5">
              <w:rPr>
                <w:rStyle w:val="Hyperlink"/>
                <w:i/>
                <w:color w:val="000000" w:themeColor="text1"/>
              </w:rPr>
              <w:t>Tiêu chí 5.1.</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_Toc192831173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76</w:t>
            </w:r>
            <w:r w:rsidR="0023332E" w:rsidRPr="000264E5">
              <w:rPr>
                <w:webHidden/>
                <w:color w:val="000000" w:themeColor="text1"/>
              </w:rPr>
              <w:fldChar w:fldCharType="end"/>
            </w:r>
          </w:hyperlink>
        </w:p>
        <w:p w14:paraId="7419C870" w14:textId="2AA6E48F"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74" w:history="1">
            <w:r w:rsidR="0023332E" w:rsidRPr="000264E5">
              <w:rPr>
                <w:rStyle w:val="Hyperlink"/>
                <w:i/>
                <w:color w:val="000000" w:themeColor="text1"/>
              </w:rPr>
              <w:t>Tiêu chí 5.2.</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_Toc192831174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78</w:t>
            </w:r>
            <w:r w:rsidR="0023332E" w:rsidRPr="000264E5">
              <w:rPr>
                <w:webHidden/>
                <w:color w:val="000000" w:themeColor="text1"/>
              </w:rPr>
              <w:fldChar w:fldCharType="end"/>
            </w:r>
          </w:hyperlink>
        </w:p>
        <w:p w14:paraId="1C2B59D0" w14:textId="5BB6EF5D"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75" w:history="1">
            <w:r w:rsidR="0023332E" w:rsidRPr="000264E5">
              <w:rPr>
                <w:rStyle w:val="Hyperlink"/>
                <w:i/>
                <w:color w:val="000000" w:themeColor="text1"/>
              </w:rPr>
              <w:t>Tiêu chí 5.3.</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_Toc192831175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80</w:t>
            </w:r>
            <w:r w:rsidR="0023332E" w:rsidRPr="000264E5">
              <w:rPr>
                <w:webHidden/>
                <w:color w:val="000000" w:themeColor="text1"/>
              </w:rPr>
              <w:fldChar w:fldCharType="end"/>
            </w:r>
          </w:hyperlink>
        </w:p>
        <w:p w14:paraId="46215468" w14:textId="53F207F2"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76" w:history="1">
            <w:r w:rsidR="0023332E" w:rsidRPr="000264E5">
              <w:rPr>
                <w:rStyle w:val="Hyperlink"/>
                <w:i/>
                <w:color w:val="000000" w:themeColor="text1"/>
              </w:rPr>
              <w:t>Tiêu chí 5.4.</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_Toc192831176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81</w:t>
            </w:r>
            <w:r w:rsidR="0023332E" w:rsidRPr="000264E5">
              <w:rPr>
                <w:webHidden/>
                <w:color w:val="000000" w:themeColor="text1"/>
              </w:rPr>
              <w:fldChar w:fldCharType="end"/>
            </w:r>
          </w:hyperlink>
        </w:p>
        <w:p w14:paraId="07AFFD71" w14:textId="18E635C0"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77" w:history="1">
            <w:r w:rsidR="0023332E" w:rsidRPr="000264E5">
              <w:rPr>
                <w:rStyle w:val="Hyperlink"/>
                <w:i/>
                <w:color w:val="000000" w:themeColor="text1"/>
              </w:rPr>
              <w:t>Tiêu chí 5.5.</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_Toc192831177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82</w:t>
            </w:r>
            <w:r w:rsidR="0023332E" w:rsidRPr="000264E5">
              <w:rPr>
                <w:webHidden/>
                <w:color w:val="000000" w:themeColor="text1"/>
              </w:rPr>
              <w:fldChar w:fldCharType="end"/>
            </w:r>
          </w:hyperlink>
        </w:p>
        <w:p w14:paraId="059A7B7F" w14:textId="31D42884"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78" w:history="1">
            <w:r w:rsidR="0023332E" w:rsidRPr="000264E5">
              <w:rPr>
                <w:rStyle w:val="Hyperlink"/>
                <w:i/>
                <w:color w:val="000000" w:themeColor="text1"/>
              </w:rPr>
              <w:t>Tiêu chí 5.6.</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_Toc192831178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83</w:t>
            </w:r>
            <w:r w:rsidR="0023332E" w:rsidRPr="000264E5">
              <w:rPr>
                <w:webHidden/>
                <w:color w:val="000000" w:themeColor="text1"/>
              </w:rPr>
              <w:fldChar w:fldCharType="end"/>
            </w:r>
          </w:hyperlink>
        </w:p>
        <w:p w14:paraId="12806765" w14:textId="62B75414"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79" w:history="1">
            <w:r w:rsidR="0023332E" w:rsidRPr="000264E5">
              <w:rPr>
                <w:rStyle w:val="Hyperlink"/>
                <w:i/>
                <w:color w:val="000000" w:themeColor="text1"/>
                <w:lang w:val="pt-BR"/>
              </w:rPr>
              <w:t xml:space="preserve">Tiêu chí </w:t>
            </w:r>
            <w:r w:rsidR="0023332E" w:rsidRPr="000264E5">
              <w:rPr>
                <w:rStyle w:val="Hyperlink"/>
                <w:i/>
                <w:color w:val="000000" w:themeColor="text1"/>
              </w:rPr>
              <w:t>5.7..</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_Toc192831179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85</w:t>
            </w:r>
            <w:r w:rsidR="0023332E" w:rsidRPr="000264E5">
              <w:rPr>
                <w:webHidden/>
                <w:color w:val="000000" w:themeColor="text1"/>
              </w:rPr>
              <w:fldChar w:fldCharType="end"/>
            </w:r>
          </w:hyperlink>
        </w:p>
        <w:p w14:paraId="630B4044" w14:textId="525C56B4"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80" w:history="1">
            <w:r w:rsidR="0023332E" w:rsidRPr="000264E5">
              <w:rPr>
                <w:rStyle w:val="Hyperlink"/>
                <w:color w:val="000000" w:themeColor="text1"/>
              </w:rPr>
              <w:t>TIÊU CHUẨN 6.</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_Toc192831180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87</w:t>
            </w:r>
            <w:r w:rsidR="0023332E" w:rsidRPr="000264E5">
              <w:rPr>
                <w:webHidden/>
                <w:color w:val="000000" w:themeColor="text1"/>
              </w:rPr>
              <w:fldChar w:fldCharType="end"/>
            </w:r>
          </w:hyperlink>
        </w:p>
        <w:p w14:paraId="41AD61D8" w14:textId="61305DDD"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81" w:history="1">
            <w:r w:rsidR="0023332E" w:rsidRPr="000264E5">
              <w:rPr>
                <w:rStyle w:val="Hyperlink"/>
                <w:color w:val="000000" w:themeColor="text1"/>
              </w:rPr>
              <w:t>NGƯỜI HỌC</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_Toc192831181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87</w:t>
            </w:r>
            <w:r w:rsidR="0023332E" w:rsidRPr="000264E5">
              <w:rPr>
                <w:webHidden/>
                <w:color w:val="000000" w:themeColor="text1"/>
              </w:rPr>
              <w:fldChar w:fldCharType="end"/>
            </w:r>
          </w:hyperlink>
        </w:p>
        <w:p w14:paraId="338F7FF3" w14:textId="36B4DD96"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82" w:history="1">
            <w:r w:rsidR="0023332E" w:rsidRPr="000264E5">
              <w:rPr>
                <w:rStyle w:val="Hyperlink"/>
                <w:i/>
                <w:color w:val="000000" w:themeColor="text1"/>
                <w:lang w:val="nl-NL"/>
              </w:rPr>
              <w:t>Tiêu chí 6.1.</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_Toc192831182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88</w:t>
            </w:r>
            <w:r w:rsidR="0023332E" w:rsidRPr="000264E5">
              <w:rPr>
                <w:webHidden/>
                <w:color w:val="000000" w:themeColor="text1"/>
              </w:rPr>
              <w:fldChar w:fldCharType="end"/>
            </w:r>
          </w:hyperlink>
        </w:p>
        <w:p w14:paraId="232C5702" w14:textId="14608E3E"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83" w:history="1">
            <w:r w:rsidR="0023332E" w:rsidRPr="000264E5">
              <w:rPr>
                <w:rStyle w:val="Hyperlink"/>
                <w:rFonts w:eastAsia="Calibri"/>
                <w:i/>
                <w:color w:val="000000" w:themeColor="text1"/>
              </w:rPr>
              <w:t>Tiêu chí 6.2.</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_Toc192831183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89</w:t>
            </w:r>
            <w:r w:rsidR="0023332E" w:rsidRPr="000264E5">
              <w:rPr>
                <w:webHidden/>
                <w:color w:val="000000" w:themeColor="text1"/>
              </w:rPr>
              <w:fldChar w:fldCharType="end"/>
            </w:r>
          </w:hyperlink>
        </w:p>
        <w:p w14:paraId="2411BAF0" w14:textId="71D944DB" w:rsidR="0023332E" w:rsidRPr="000264E5" w:rsidRDefault="006A3EA3" w:rsidP="0023332E">
          <w:pPr>
            <w:pStyle w:val="TOC1"/>
            <w:rPr>
              <w:rFonts w:asciiTheme="minorHAnsi" w:eastAsiaTheme="minorEastAsia" w:hAnsiTheme="minorHAnsi" w:cstheme="minorBidi"/>
              <w:color w:val="000000" w:themeColor="text1"/>
              <w:sz w:val="22"/>
              <w:szCs w:val="22"/>
              <w:lang w:eastAsia="en-US"/>
            </w:rPr>
          </w:pPr>
          <w:hyperlink w:anchor="_Toc192831184" w:history="1">
            <w:r w:rsidR="0023332E" w:rsidRPr="000264E5">
              <w:rPr>
                <w:rStyle w:val="Hyperlink"/>
                <w:i/>
                <w:color w:val="000000" w:themeColor="text1"/>
                <w:lang w:val="it-IT"/>
              </w:rPr>
              <w:t>Tiêu chí 6.3.</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_Toc192831184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93</w:t>
            </w:r>
            <w:r w:rsidR="0023332E" w:rsidRPr="000264E5">
              <w:rPr>
                <w:webHidden/>
                <w:color w:val="000000" w:themeColor="text1"/>
              </w:rPr>
              <w:fldChar w:fldCharType="end"/>
            </w:r>
          </w:hyperlink>
        </w:p>
        <w:p w14:paraId="573D53BD" w14:textId="4EC1DA09"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86" w:history="1">
            <w:r w:rsidR="0023332E" w:rsidRPr="000264E5">
              <w:rPr>
                <w:rStyle w:val="Hyperlink"/>
                <w:i/>
                <w:color w:val="000000" w:themeColor="text1"/>
              </w:rPr>
              <w:t>Tiêu chí 6.4.</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_Toc192831186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95</w:t>
            </w:r>
            <w:r w:rsidR="0023332E" w:rsidRPr="000264E5">
              <w:rPr>
                <w:webHidden/>
                <w:color w:val="000000" w:themeColor="text1"/>
              </w:rPr>
              <w:fldChar w:fldCharType="end"/>
            </w:r>
          </w:hyperlink>
        </w:p>
        <w:p w14:paraId="66C26F98" w14:textId="24425CBC"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87" w:history="1">
            <w:r w:rsidR="0023332E" w:rsidRPr="000264E5">
              <w:rPr>
                <w:rStyle w:val="Hyperlink"/>
                <w:color w:val="000000" w:themeColor="text1"/>
              </w:rPr>
              <w:t>TIÊU CHUẨN 7</w:t>
            </w:r>
            <w:r w:rsidR="0023332E" w:rsidRPr="000264E5">
              <w:rPr>
                <w:rStyle w:val="Hyperlink"/>
                <w:color w:val="000000" w:themeColor="text1"/>
                <w:lang w:val="en-US"/>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_Toc192831187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98</w:t>
            </w:r>
            <w:r w:rsidR="0023332E" w:rsidRPr="000264E5">
              <w:rPr>
                <w:webHidden/>
                <w:color w:val="000000" w:themeColor="text1"/>
              </w:rPr>
              <w:fldChar w:fldCharType="end"/>
            </w:r>
          </w:hyperlink>
        </w:p>
        <w:p w14:paraId="4C4016AD" w14:textId="2742D8A7"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88" w:history="1">
            <w:r w:rsidR="0023332E" w:rsidRPr="000264E5">
              <w:rPr>
                <w:rStyle w:val="Hyperlink"/>
                <w:color w:val="000000" w:themeColor="text1"/>
              </w:rPr>
              <w:t>NGHIÊN CỨU KHOA HỌC, ỨNG DỤNG, PHÁT TRIỂN</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_Toc192831188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98</w:t>
            </w:r>
            <w:r w:rsidR="0023332E" w:rsidRPr="000264E5">
              <w:rPr>
                <w:webHidden/>
                <w:color w:val="000000" w:themeColor="text1"/>
              </w:rPr>
              <w:fldChar w:fldCharType="end"/>
            </w:r>
          </w:hyperlink>
        </w:p>
        <w:p w14:paraId="4E9097E5" w14:textId="670E7ED6" w:rsidR="0023332E" w:rsidRPr="000264E5" w:rsidRDefault="006A3EA3" w:rsidP="0023332E">
          <w:pPr>
            <w:pStyle w:val="TOC2"/>
            <w:rPr>
              <w:rStyle w:val="Hyperlink"/>
              <w:color w:val="000000" w:themeColor="text1"/>
            </w:rPr>
          </w:pPr>
          <w:hyperlink w:anchor="_Toc192831189" w:history="1">
            <w:r w:rsidR="0023332E" w:rsidRPr="000264E5">
              <w:rPr>
                <w:rStyle w:val="Hyperlink"/>
                <w:color w:val="000000" w:themeColor="text1"/>
              </w:rPr>
              <w:t>VÀ CHUYỂN GIAO CÔNG NGHỆ</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_Toc192831189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98</w:t>
            </w:r>
            <w:r w:rsidR="0023332E" w:rsidRPr="000264E5">
              <w:rPr>
                <w:webHidden/>
                <w:color w:val="000000" w:themeColor="text1"/>
              </w:rPr>
              <w:fldChar w:fldCharType="end"/>
            </w:r>
          </w:hyperlink>
        </w:p>
        <w:p w14:paraId="3DAE0D87" w14:textId="45642B4D" w:rsidR="0023332E" w:rsidRPr="000264E5" w:rsidRDefault="006A3EA3" w:rsidP="0023332E">
          <w:pPr>
            <w:pStyle w:val="TOC2"/>
            <w:rPr>
              <w:rStyle w:val="Hyperlink"/>
              <w:color w:val="000000" w:themeColor="text1"/>
            </w:rPr>
          </w:pPr>
          <w:hyperlink w:anchor="_Toc192831190" w:history="1">
            <w:r w:rsidR="0023332E" w:rsidRPr="000264E5">
              <w:rPr>
                <w:rStyle w:val="Hyperlink"/>
                <w:bCs/>
                <w:i/>
                <w:color w:val="000000" w:themeColor="text1"/>
                <w:lang w:eastAsia="en-US"/>
              </w:rPr>
              <w:t>Tiêu chí 7.1..</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_Toc192831190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99</w:t>
            </w:r>
            <w:r w:rsidR="0023332E" w:rsidRPr="000264E5">
              <w:rPr>
                <w:webHidden/>
                <w:color w:val="000000" w:themeColor="text1"/>
              </w:rPr>
              <w:fldChar w:fldCharType="end"/>
            </w:r>
          </w:hyperlink>
        </w:p>
        <w:p w14:paraId="6DC7E842" w14:textId="14BA4746" w:rsidR="0023332E" w:rsidRPr="000264E5" w:rsidRDefault="006A3EA3" w:rsidP="0023332E">
          <w:pPr>
            <w:pStyle w:val="TOC2"/>
            <w:rPr>
              <w:rStyle w:val="Hyperlink"/>
              <w:color w:val="000000" w:themeColor="text1"/>
            </w:rPr>
          </w:pPr>
          <w:hyperlink w:anchor="_Toc192831191" w:history="1">
            <w:r w:rsidR="0023332E" w:rsidRPr="000264E5">
              <w:rPr>
                <w:rStyle w:val="Hyperlink"/>
                <w:i/>
                <w:color w:val="000000" w:themeColor="text1"/>
                <w:lang w:val="x-none" w:eastAsia="x-none"/>
              </w:rPr>
              <w:t>Tiêu chí 7.2..</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_Toc192831191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104</w:t>
            </w:r>
            <w:r w:rsidR="0023332E" w:rsidRPr="000264E5">
              <w:rPr>
                <w:webHidden/>
                <w:color w:val="000000" w:themeColor="text1"/>
              </w:rPr>
              <w:fldChar w:fldCharType="end"/>
            </w:r>
          </w:hyperlink>
        </w:p>
        <w:p w14:paraId="6BB9E3F2" w14:textId="2B2EF085" w:rsidR="0023332E" w:rsidRPr="000264E5" w:rsidRDefault="006A3EA3" w:rsidP="0023332E">
          <w:pPr>
            <w:pStyle w:val="TOC2"/>
            <w:rPr>
              <w:rStyle w:val="Hyperlink"/>
              <w:color w:val="000000" w:themeColor="text1"/>
            </w:rPr>
          </w:pPr>
          <w:hyperlink w:anchor="_Toc192831192" w:history="1">
            <w:r w:rsidR="0023332E" w:rsidRPr="000264E5">
              <w:rPr>
                <w:rStyle w:val="Hyperlink"/>
                <w:i/>
                <w:color w:val="000000" w:themeColor="text1"/>
                <w:lang w:val="x-none" w:eastAsia="x-none"/>
              </w:rPr>
              <w:t>Tiêu chí 7.3.</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_Toc192831192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105</w:t>
            </w:r>
            <w:r w:rsidR="0023332E" w:rsidRPr="000264E5">
              <w:rPr>
                <w:webHidden/>
                <w:color w:val="000000" w:themeColor="text1"/>
              </w:rPr>
              <w:fldChar w:fldCharType="end"/>
            </w:r>
          </w:hyperlink>
        </w:p>
        <w:p w14:paraId="6C1271DA" w14:textId="72CCE72A" w:rsidR="0023332E" w:rsidRPr="000264E5" w:rsidRDefault="006A3EA3" w:rsidP="0023332E">
          <w:pPr>
            <w:pStyle w:val="TOC2"/>
            <w:rPr>
              <w:rStyle w:val="Hyperlink"/>
              <w:color w:val="000000" w:themeColor="text1"/>
            </w:rPr>
          </w:pPr>
          <w:hyperlink w:anchor="_Toc192831193" w:history="1">
            <w:r w:rsidR="0023332E" w:rsidRPr="000264E5">
              <w:rPr>
                <w:rStyle w:val="Hyperlink"/>
                <w:i/>
                <w:color w:val="000000" w:themeColor="text1"/>
                <w:lang w:val="x-none" w:eastAsia="x-none"/>
              </w:rPr>
              <w:t>Tiêu chí 7.4.</w:t>
            </w:r>
            <w:r w:rsidR="0023332E" w:rsidRPr="000264E5">
              <w:rPr>
                <w:rStyle w:val="Hyperlink"/>
                <w:i/>
                <w:color w:val="000000" w:themeColor="text1"/>
                <w:lang w:val="en-US" w:eastAsia="x-none"/>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_Toc192831193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109</w:t>
            </w:r>
            <w:r w:rsidR="0023332E" w:rsidRPr="000264E5">
              <w:rPr>
                <w:webHidden/>
                <w:color w:val="000000" w:themeColor="text1"/>
              </w:rPr>
              <w:fldChar w:fldCharType="end"/>
            </w:r>
          </w:hyperlink>
        </w:p>
        <w:p w14:paraId="739BD511" w14:textId="116CD615" w:rsidR="0023332E" w:rsidRPr="000264E5" w:rsidRDefault="006A3EA3" w:rsidP="0023332E">
          <w:pPr>
            <w:pStyle w:val="TOC2"/>
            <w:rPr>
              <w:rFonts w:asciiTheme="minorHAnsi" w:eastAsiaTheme="minorEastAsia" w:hAnsiTheme="minorHAnsi" w:cstheme="minorBidi"/>
              <w:b w:val="0"/>
              <w:iCs w:val="0"/>
              <w:color w:val="000000" w:themeColor="text1"/>
              <w:sz w:val="22"/>
              <w:szCs w:val="22"/>
              <w:lang w:val="en-US" w:eastAsia="en-US"/>
            </w:rPr>
          </w:pPr>
          <w:hyperlink w:anchor="_Toc192831194" w:history="1">
            <w:r w:rsidR="0023332E" w:rsidRPr="000264E5">
              <w:rPr>
                <w:rStyle w:val="Hyperlink"/>
                <w:i/>
                <w:color w:val="000000" w:themeColor="text1"/>
                <w:lang w:val="x-none" w:eastAsia="x-none"/>
              </w:rPr>
              <w:t>Tiêu chí 7.5.</w:t>
            </w:r>
            <w:r w:rsidR="0023332E" w:rsidRPr="000264E5">
              <w:rPr>
                <w:rStyle w:val="Hyperlink"/>
                <w:i/>
                <w:color w:val="000000" w:themeColor="text1"/>
                <w:lang w:val="en-US" w:eastAsia="x-none"/>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_Toc192831194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111</w:t>
            </w:r>
            <w:r w:rsidR="0023332E" w:rsidRPr="000264E5">
              <w:rPr>
                <w:webHidden/>
                <w:color w:val="000000" w:themeColor="text1"/>
              </w:rPr>
              <w:fldChar w:fldCharType="end"/>
            </w:r>
          </w:hyperlink>
        </w:p>
        <w:p w14:paraId="3C49E61C" w14:textId="7CF0932D"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195" w:history="1">
            <w:r w:rsidR="0023332E" w:rsidRPr="000264E5">
              <w:rPr>
                <w:rStyle w:val="Hyperlink"/>
                <w:color w:val="000000" w:themeColor="text1"/>
              </w:rPr>
              <w:t>TIÊU CHUẨN 8.</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_Toc192831195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115</w:t>
            </w:r>
            <w:r w:rsidR="0023332E" w:rsidRPr="000264E5">
              <w:rPr>
                <w:webHidden/>
                <w:color w:val="000000" w:themeColor="text1"/>
              </w:rPr>
              <w:fldChar w:fldCharType="end"/>
            </w:r>
          </w:hyperlink>
        </w:p>
        <w:p w14:paraId="77D72B61" w14:textId="3F881F97" w:rsidR="0023332E" w:rsidRPr="000264E5" w:rsidRDefault="006A3EA3" w:rsidP="0023332E">
          <w:pPr>
            <w:pStyle w:val="TOC2"/>
            <w:rPr>
              <w:rFonts w:asciiTheme="minorHAnsi" w:eastAsiaTheme="minorEastAsia" w:hAnsiTheme="minorHAnsi" w:cstheme="minorBidi"/>
              <w:b w:val="0"/>
              <w:color w:val="000000" w:themeColor="text1"/>
              <w:sz w:val="22"/>
              <w:szCs w:val="22"/>
              <w:lang w:eastAsia="en-US"/>
            </w:rPr>
          </w:pPr>
          <w:hyperlink w:anchor="_Toc192831196" w:history="1">
            <w:r w:rsidR="0023332E" w:rsidRPr="000264E5">
              <w:rPr>
                <w:rStyle w:val="Hyperlink"/>
                <w:color w:val="000000" w:themeColor="text1"/>
              </w:rPr>
              <w:t>THƯ VIỆN, TRANG THIẾT BỊ HỌC TẬP VÀ CƠ SỞ VẬT CHẤT KHÁC</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_Toc192831196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115</w:t>
            </w:r>
            <w:r w:rsidR="0023332E" w:rsidRPr="000264E5">
              <w:rPr>
                <w:webHidden/>
                <w:color w:val="000000" w:themeColor="text1"/>
              </w:rPr>
              <w:fldChar w:fldCharType="end"/>
            </w:r>
          </w:hyperlink>
        </w:p>
        <w:p w14:paraId="14A816C3" w14:textId="3E4037F2"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98" w:history="1">
            <w:r w:rsidR="0023332E" w:rsidRPr="000264E5">
              <w:rPr>
                <w:rStyle w:val="Hyperlink"/>
                <w:i/>
                <w:iCs/>
                <w:color w:val="000000" w:themeColor="text1"/>
                <w:lang w:val="nl-NL"/>
              </w:rPr>
              <w:t>Tiêu chí 8.1.</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_Toc192831198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116</w:t>
            </w:r>
            <w:r w:rsidR="0023332E" w:rsidRPr="000264E5">
              <w:rPr>
                <w:webHidden/>
                <w:color w:val="000000" w:themeColor="text1"/>
              </w:rPr>
              <w:fldChar w:fldCharType="end"/>
            </w:r>
          </w:hyperlink>
        </w:p>
        <w:p w14:paraId="0F7DE752" w14:textId="19834835"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199" w:history="1">
            <w:r w:rsidR="0023332E" w:rsidRPr="000264E5">
              <w:rPr>
                <w:rStyle w:val="Hyperlink"/>
                <w:i/>
                <w:iCs/>
                <w:color w:val="000000" w:themeColor="text1"/>
                <w:highlight w:val="white"/>
              </w:rPr>
              <w:t>Tiêu chí 8.2.</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_Toc192831199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118</w:t>
            </w:r>
            <w:r w:rsidR="0023332E" w:rsidRPr="000264E5">
              <w:rPr>
                <w:webHidden/>
                <w:color w:val="000000" w:themeColor="text1"/>
              </w:rPr>
              <w:fldChar w:fldCharType="end"/>
            </w:r>
          </w:hyperlink>
        </w:p>
        <w:p w14:paraId="6C1FFC45" w14:textId="324F64A9"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200" w:history="1">
            <w:r w:rsidR="0023332E" w:rsidRPr="000264E5">
              <w:rPr>
                <w:rStyle w:val="Hyperlink"/>
                <w:i/>
                <w:iCs/>
                <w:color w:val="000000" w:themeColor="text1"/>
                <w:highlight w:val="white"/>
              </w:rPr>
              <w:t>Tiêu chí 8.3.</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_Toc192831200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120</w:t>
            </w:r>
            <w:r w:rsidR="0023332E" w:rsidRPr="000264E5">
              <w:rPr>
                <w:webHidden/>
                <w:color w:val="000000" w:themeColor="text1"/>
              </w:rPr>
              <w:fldChar w:fldCharType="end"/>
            </w:r>
          </w:hyperlink>
        </w:p>
        <w:p w14:paraId="221DC7D9" w14:textId="5BC30CDB"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201" w:history="1">
            <w:r w:rsidR="0023332E" w:rsidRPr="000264E5">
              <w:rPr>
                <w:rStyle w:val="Hyperlink"/>
                <w:i/>
                <w:iCs/>
                <w:color w:val="000000" w:themeColor="text1"/>
                <w:highlight w:val="white"/>
              </w:rPr>
              <w:t>Tiêu chí 8.4.</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_Toc192831201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122</w:t>
            </w:r>
            <w:r w:rsidR="0023332E" w:rsidRPr="000264E5">
              <w:rPr>
                <w:webHidden/>
                <w:color w:val="000000" w:themeColor="text1"/>
              </w:rPr>
              <w:fldChar w:fldCharType="end"/>
            </w:r>
          </w:hyperlink>
        </w:p>
        <w:p w14:paraId="6B888F25" w14:textId="43DEB12A"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202" w:history="1">
            <w:r w:rsidR="0023332E" w:rsidRPr="000264E5">
              <w:rPr>
                <w:rStyle w:val="Hyperlink"/>
                <w:i/>
                <w:iCs/>
                <w:color w:val="000000" w:themeColor="text1"/>
              </w:rPr>
              <w:t>Tiêu chí 8.5.</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_Toc192831202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123</w:t>
            </w:r>
            <w:r w:rsidR="0023332E" w:rsidRPr="000264E5">
              <w:rPr>
                <w:webHidden/>
                <w:color w:val="000000" w:themeColor="text1"/>
              </w:rPr>
              <w:fldChar w:fldCharType="end"/>
            </w:r>
          </w:hyperlink>
        </w:p>
        <w:p w14:paraId="1F5B53A1" w14:textId="0981E0D6" w:rsidR="0023332E" w:rsidRPr="000264E5" w:rsidRDefault="006A3EA3" w:rsidP="0023332E">
          <w:pPr>
            <w:pStyle w:val="TOC1"/>
            <w:rPr>
              <w:rFonts w:asciiTheme="minorHAnsi" w:eastAsiaTheme="minorEastAsia" w:hAnsiTheme="minorHAnsi" w:cstheme="minorBidi"/>
              <w:b w:val="0"/>
              <w:iCs/>
              <w:color w:val="000000" w:themeColor="text1"/>
              <w:sz w:val="22"/>
              <w:szCs w:val="22"/>
              <w:lang w:eastAsia="en-US"/>
            </w:rPr>
          </w:pPr>
          <w:hyperlink w:anchor="_Toc192831203" w:history="1">
            <w:r w:rsidR="0023332E" w:rsidRPr="000264E5">
              <w:rPr>
                <w:rStyle w:val="Hyperlink"/>
                <w:i/>
                <w:iCs/>
                <w:color w:val="000000" w:themeColor="text1"/>
              </w:rPr>
              <w:t>Tiêu chí 8.6.</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_Toc192831203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124</w:t>
            </w:r>
            <w:r w:rsidR="0023332E" w:rsidRPr="000264E5">
              <w:rPr>
                <w:webHidden/>
                <w:color w:val="000000" w:themeColor="text1"/>
              </w:rPr>
              <w:fldChar w:fldCharType="end"/>
            </w:r>
          </w:hyperlink>
        </w:p>
        <w:p w14:paraId="0DA40442" w14:textId="19264490"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205" w:history="1">
            <w:r w:rsidR="0023332E" w:rsidRPr="000264E5">
              <w:rPr>
                <w:rStyle w:val="Hyperlink"/>
                <w:i/>
                <w:color w:val="000000" w:themeColor="text1"/>
              </w:rPr>
              <w:t>Tiêu chí 8.7.</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_Toc192831205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125</w:t>
            </w:r>
            <w:r w:rsidR="0023332E" w:rsidRPr="000264E5">
              <w:rPr>
                <w:webHidden/>
                <w:color w:val="000000" w:themeColor="text1"/>
              </w:rPr>
              <w:fldChar w:fldCharType="end"/>
            </w:r>
          </w:hyperlink>
        </w:p>
        <w:p w14:paraId="17413E41" w14:textId="481AA98C"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207" w:history="1">
            <w:r w:rsidR="0023332E" w:rsidRPr="000264E5">
              <w:rPr>
                <w:rStyle w:val="Hyperlink"/>
                <w:i/>
                <w:iCs/>
                <w:color w:val="000000" w:themeColor="text1"/>
                <w:highlight w:val="white"/>
              </w:rPr>
              <w:t>Tiêu chí 8.8.</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_Toc192831207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126</w:t>
            </w:r>
            <w:r w:rsidR="0023332E" w:rsidRPr="000264E5">
              <w:rPr>
                <w:webHidden/>
                <w:color w:val="000000" w:themeColor="text1"/>
              </w:rPr>
              <w:fldChar w:fldCharType="end"/>
            </w:r>
          </w:hyperlink>
        </w:p>
        <w:p w14:paraId="3CFDF391" w14:textId="5DFC60F1"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208" w:history="1">
            <w:r w:rsidR="0023332E" w:rsidRPr="000264E5">
              <w:rPr>
                <w:rStyle w:val="Hyperlink"/>
                <w:bCs/>
                <w:color w:val="000000" w:themeColor="text1"/>
              </w:rPr>
              <w:t>TIÊU CHUẨN 9.</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_Toc192831208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129</w:t>
            </w:r>
            <w:r w:rsidR="0023332E" w:rsidRPr="000264E5">
              <w:rPr>
                <w:webHidden/>
                <w:color w:val="000000" w:themeColor="text1"/>
              </w:rPr>
              <w:fldChar w:fldCharType="end"/>
            </w:r>
          </w:hyperlink>
        </w:p>
        <w:p w14:paraId="7575E51A" w14:textId="7E9CA8BD"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209" w:history="1">
            <w:r w:rsidR="0023332E" w:rsidRPr="000264E5">
              <w:rPr>
                <w:rStyle w:val="Hyperlink"/>
                <w:bCs/>
                <w:color w:val="000000" w:themeColor="text1"/>
              </w:rPr>
              <w:t>TÀI CHÍNH VÀ QUẢN LÝ TÀI CHÍNH</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_Toc192831209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129</w:t>
            </w:r>
            <w:r w:rsidR="0023332E" w:rsidRPr="000264E5">
              <w:rPr>
                <w:webHidden/>
                <w:color w:val="000000" w:themeColor="text1"/>
              </w:rPr>
              <w:fldChar w:fldCharType="end"/>
            </w:r>
          </w:hyperlink>
        </w:p>
        <w:p w14:paraId="6E5ACC7B" w14:textId="0317310A" w:rsidR="0023332E" w:rsidRPr="000264E5" w:rsidRDefault="006A3EA3" w:rsidP="0023332E">
          <w:pPr>
            <w:pStyle w:val="TOC1"/>
            <w:rPr>
              <w:rStyle w:val="Hyperlink"/>
              <w:color w:val="000000" w:themeColor="text1"/>
            </w:rPr>
          </w:pPr>
          <w:hyperlink w:anchor="_Toc192831210" w:history="1">
            <w:r w:rsidR="0023332E" w:rsidRPr="000264E5">
              <w:rPr>
                <w:rStyle w:val="Hyperlink"/>
                <w:i/>
                <w:color w:val="000000" w:themeColor="text1"/>
                <w:lang w:val="x-none" w:eastAsia="x-none"/>
              </w:rPr>
              <w:t>Tiêu chí 9.1.</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_Toc192831210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130</w:t>
            </w:r>
            <w:r w:rsidR="0023332E" w:rsidRPr="000264E5">
              <w:rPr>
                <w:webHidden/>
                <w:color w:val="000000" w:themeColor="text1"/>
              </w:rPr>
              <w:fldChar w:fldCharType="end"/>
            </w:r>
          </w:hyperlink>
        </w:p>
        <w:p w14:paraId="2D4185EA" w14:textId="240EBC4A" w:rsidR="0023332E" w:rsidRPr="000264E5" w:rsidRDefault="006A3EA3" w:rsidP="0023332E">
          <w:pPr>
            <w:pStyle w:val="TOC1"/>
            <w:rPr>
              <w:rStyle w:val="Hyperlink"/>
              <w:color w:val="000000" w:themeColor="text1"/>
            </w:rPr>
          </w:pPr>
          <w:hyperlink w:anchor="_Toc192831211" w:history="1">
            <w:r w:rsidR="0023332E" w:rsidRPr="000264E5">
              <w:rPr>
                <w:rStyle w:val="Hyperlink"/>
                <w:bCs/>
                <w:i/>
                <w:color w:val="000000" w:themeColor="text1"/>
                <w:lang w:val="x-none" w:eastAsia="x-none"/>
              </w:rPr>
              <w:t>Tiêu chí 9.2.</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_Toc192831211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132</w:t>
            </w:r>
            <w:r w:rsidR="0023332E" w:rsidRPr="000264E5">
              <w:rPr>
                <w:webHidden/>
                <w:color w:val="000000" w:themeColor="text1"/>
              </w:rPr>
              <w:fldChar w:fldCharType="end"/>
            </w:r>
          </w:hyperlink>
        </w:p>
        <w:p w14:paraId="3057247A" w14:textId="74375E1E" w:rsidR="0023332E" w:rsidRPr="000264E5" w:rsidRDefault="006A3EA3" w:rsidP="0023332E">
          <w:pPr>
            <w:pStyle w:val="TOC1"/>
            <w:rPr>
              <w:rFonts w:asciiTheme="minorHAnsi" w:eastAsiaTheme="minorEastAsia" w:hAnsiTheme="minorHAnsi" w:cstheme="minorBidi"/>
              <w:b w:val="0"/>
              <w:color w:val="000000" w:themeColor="text1"/>
              <w:sz w:val="22"/>
              <w:szCs w:val="22"/>
              <w:lang w:eastAsia="en-US"/>
            </w:rPr>
          </w:pPr>
          <w:hyperlink w:anchor="_Toc192831212" w:history="1">
            <w:r w:rsidR="0023332E" w:rsidRPr="000264E5">
              <w:rPr>
                <w:rStyle w:val="Hyperlink"/>
                <w:bCs/>
                <w:i/>
                <w:color w:val="000000" w:themeColor="text1"/>
                <w:lang w:val="x-none" w:eastAsia="x-none"/>
              </w:rPr>
              <w:t>Tiêu chí 9.3.</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_Toc192831212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135</w:t>
            </w:r>
            <w:r w:rsidR="0023332E" w:rsidRPr="000264E5">
              <w:rPr>
                <w:webHidden/>
                <w:color w:val="000000" w:themeColor="text1"/>
              </w:rPr>
              <w:fldChar w:fldCharType="end"/>
            </w:r>
          </w:hyperlink>
        </w:p>
        <w:p w14:paraId="1A1F32B7" w14:textId="4B2A67EF"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214" w:history="1">
            <w:r w:rsidR="0023332E" w:rsidRPr="000264E5">
              <w:rPr>
                <w:rStyle w:val="Hyperlink"/>
                <w:color w:val="000000" w:themeColor="text1"/>
              </w:rPr>
              <w:t>TIÊU CHUẨN 10</w:t>
            </w:r>
            <w:r w:rsidR="0023332E" w:rsidRPr="000264E5">
              <w:rPr>
                <w:rStyle w:val="Hyperlink"/>
                <w:color w:val="000000" w:themeColor="text1"/>
                <w:lang w:val="en-US"/>
              </w:rPr>
              <w:t>.</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_Toc192831214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137</w:t>
            </w:r>
            <w:r w:rsidR="0023332E" w:rsidRPr="000264E5">
              <w:rPr>
                <w:webHidden/>
                <w:color w:val="000000" w:themeColor="text1"/>
              </w:rPr>
              <w:fldChar w:fldCharType="end"/>
            </w:r>
          </w:hyperlink>
        </w:p>
        <w:p w14:paraId="2D0C43CD" w14:textId="6023CF67" w:rsidR="0023332E" w:rsidRPr="000264E5" w:rsidRDefault="006A3EA3" w:rsidP="0023332E">
          <w:pPr>
            <w:pStyle w:val="TOC2"/>
            <w:rPr>
              <w:rStyle w:val="Hyperlink"/>
              <w:color w:val="000000" w:themeColor="text1"/>
            </w:rPr>
          </w:pPr>
          <w:hyperlink w:anchor="_Toc192831215" w:history="1">
            <w:r w:rsidR="0023332E" w:rsidRPr="000264E5">
              <w:rPr>
                <w:rStyle w:val="Hyperlink"/>
                <w:color w:val="000000" w:themeColor="text1"/>
              </w:rPr>
              <w:t>QUAN HỆ GIỮA NHÀ TRƯỜNG VÀ XÃ HỘI</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_Toc192831215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137</w:t>
            </w:r>
            <w:r w:rsidR="0023332E" w:rsidRPr="000264E5">
              <w:rPr>
                <w:webHidden/>
                <w:color w:val="000000" w:themeColor="text1"/>
              </w:rPr>
              <w:fldChar w:fldCharType="end"/>
            </w:r>
          </w:hyperlink>
        </w:p>
        <w:p w14:paraId="2D7DD7A5" w14:textId="06C74343" w:rsidR="0023332E" w:rsidRPr="000264E5" w:rsidRDefault="006A3EA3" w:rsidP="0023332E">
          <w:pPr>
            <w:pStyle w:val="TOC2"/>
            <w:rPr>
              <w:rStyle w:val="Hyperlink"/>
              <w:color w:val="000000" w:themeColor="text1"/>
            </w:rPr>
          </w:pPr>
          <w:hyperlink w:anchor="_Toc192831216" w:history="1">
            <w:r w:rsidR="0023332E" w:rsidRPr="000264E5">
              <w:rPr>
                <w:rStyle w:val="Hyperlink"/>
                <w:i/>
                <w:color w:val="000000" w:themeColor="text1"/>
              </w:rPr>
              <w:t>Tiêu chí 10.1.</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_Toc192831216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138</w:t>
            </w:r>
            <w:r w:rsidR="0023332E" w:rsidRPr="000264E5">
              <w:rPr>
                <w:webHidden/>
                <w:color w:val="000000" w:themeColor="text1"/>
              </w:rPr>
              <w:fldChar w:fldCharType="end"/>
            </w:r>
          </w:hyperlink>
        </w:p>
        <w:p w14:paraId="332DE913" w14:textId="3CEED88A" w:rsidR="0023332E" w:rsidRPr="000264E5" w:rsidRDefault="006A3EA3" w:rsidP="0023332E">
          <w:pPr>
            <w:pStyle w:val="TOC2"/>
            <w:rPr>
              <w:rFonts w:asciiTheme="minorHAnsi" w:eastAsiaTheme="minorEastAsia" w:hAnsiTheme="minorHAnsi" w:cstheme="minorBidi"/>
              <w:b w:val="0"/>
              <w:iCs w:val="0"/>
              <w:color w:val="000000" w:themeColor="text1"/>
              <w:sz w:val="22"/>
              <w:szCs w:val="22"/>
              <w:lang w:val="en-US" w:eastAsia="en-US"/>
            </w:rPr>
          </w:pPr>
          <w:hyperlink w:anchor="_Toc192831217" w:history="1">
            <w:r w:rsidR="0023332E" w:rsidRPr="000264E5">
              <w:rPr>
                <w:rStyle w:val="Hyperlink"/>
                <w:i/>
                <w:color w:val="000000" w:themeColor="text1"/>
              </w:rPr>
              <w:t>Tiêu chí 10.2.</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_Toc192831217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139</w:t>
            </w:r>
            <w:r w:rsidR="0023332E" w:rsidRPr="000264E5">
              <w:rPr>
                <w:webHidden/>
                <w:color w:val="000000" w:themeColor="text1"/>
              </w:rPr>
              <w:fldChar w:fldCharType="end"/>
            </w:r>
          </w:hyperlink>
        </w:p>
        <w:p w14:paraId="03535233" w14:textId="45C2E11F"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218" w:history="1">
            <w:r w:rsidR="0023332E" w:rsidRPr="000264E5">
              <w:rPr>
                <w:rStyle w:val="Hyperlink"/>
                <w:color w:val="000000" w:themeColor="text1"/>
              </w:rPr>
              <w:t>PHẦN IV. KẾT LUẬN</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_Toc192831218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141</w:t>
            </w:r>
            <w:r w:rsidR="0023332E" w:rsidRPr="000264E5">
              <w:rPr>
                <w:webHidden/>
                <w:color w:val="000000" w:themeColor="text1"/>
              </w:rPr>
              <w:fldChar w:fldCharType="end"/>
            </w:r>
          </w:hyperlink>
        </w:p>
        <w:p w14:paraId="2E852F44" w14:textId="0C6E79C1"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219" w:history="1">
            <w:r w:rsidR="0023332E" w:rsidRPr="000264E5">
              <w:rPr>
                <w:rStyle w:val="Hyperlink"/>
                <w:color w:val="000000" w:themeColor="text1"/>
              </w:rPr>
              <w:t>PHẦN V. PHỤ LỤC</w:t>
            </w:r>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_Toc192831219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144</w:t>
            </w:r>
            <w:r w:rsidR="0023332E" w:rsidRPr="000264E5">
              <w:rPr>
                <w:webHidden/>
                <w:color w:val="000000" w:themeColor="text1"/>
              </w:rPr>
              <w:fldChar w:fldCharType="end"/>
            </w:r>
          </w:hyperlink>
        </w:p>
        <w:p w14:paraId="46731B26" w14:textId="3EB4E4A0"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220" w:history="1">
            <w:r w:rsidR="0023332E" w:rsidRPr="000264E5">
              <w:rPr>
                <w:webHidden/>
                <w:color w:val="000000" w:themeColor="text1"/>
              </w:rPr>
              <w:tab/>
            </w:r>
            <w:r w:rsidR="0023332E" w:rsidRPr="000264E5">
              <w:rPr>
                <w:webHidden/>
                <w:color w:val="000000" w:themeColor="text1"/>
              </w:rPr>
              <w:fldChar w:fldCharType="begin"/>
            </w:r>
            <w:r w:rsidR="0023332E" w:rsidRPr="000264E5">
              <w:rPr>
                <w:webHidden/>
                <w:color w:val="000000" w:themeColor="text1"/>
              </w:rPr>
              <w:instrText xml:space="preserve"> PAGEREF _Toc192831220 \h </w:instrText>
            </w:r>
            <w:r w:rsidR="0023332E" w:rsidRPr="000264E5">
              <w:rPr>
                <w:webHidden/>
                <w:color w:val="000000" w:themeColor="text1"/>
              </w:rPr>
            </w:r>
            <w:r w:rsidR="0023332E" w:rsidRPr="000264E5">
              <w:rPr>
                <w:webHidden/>
                <w:color w:val="000000" w:themeColor="text1"/>
              </w:rPr>
              <w:fldChar w:fldCharType="separate"/>
            </w:r>
            <w:r w:rsidR="00045C95">
              <w:rPr>
                <w:webHidden/>
                <w:color w:val="000000" w:themeColor="text1"/>
              </w:rPr>
              <w:t>145</w:t>
            </w:r>
            <w:r w:rsidR="0023332E" w:rsidRPr="000264E5">
              <w:rPr>
                <w:webHidden/>
                <w:color w:val="000000" w:themeColor="text1"/>
              </w:rPr>
              <w:fldChar w:fldCharType="end"/>
            </w:r>
          </w:hyperlink>
        </w:p>
        <w:p w14:paraId="48E54A4F" w14:textId="32B4FB78"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221" w:history="1">
            <w:r w:rsidR="00576132" w:rsidRPr="000264E5">
              <w:rPr>
                <w:rStyle w:val="Hyperlink"/>
                <w:rFonts w:eastAsia="Times New Roman"/>
                <w:b w:val="0"/>
                <w:noProof w:val="0"/>
                <w:color w:val="000000" w:themeColor="text1"/>
                <w:lang w:val="vi-VN"/>
              </w:rPr>
              <w:t>_Toc192831221</w:t>
            </w:r>
          </w:hyperlink>
        </w:p>
        <w:p w14:paraId="65344BF6" w14:textId="64200BB3"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225" w:history="1">
            <w:r w:rsidR="00576132" w:rsidRPr="000264E5">
              <w:rPr>
                <w:rStyle w:val="Hyperlink"/>
                <w:rFonts w:eastAsia="Times New Roman"/>
                <w:b w:val="0"/>
                <w:iCs w:val="0"/>
                <w:noProof w:val="0"/>
                <w:color w:val="000000" w:themeColor="text1"/>
                <w:lang w:val="vi-VN"/>
              </w:rPr>
              <w:t>_Toc192831225</w:t>
            </w:r>
          </w:hyperlink>
        </w:p>
        <w:p w14:paraId="22531228" w14:textId="3C6DBB74"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226" w:history="1">
            <w:r w:rsidR="00576132" w:rsidRPr="000264E5">
              <w:rPr>
                <w:rStyle w:val="Hyperlink"/>
                <w:rFonts w:eastAsia="Times New Roman"/>
                <w:b w:val="0"/>
                <w:iCs w:val="0"/>
                <w:noProof w:val="0"/>
                <w:color w:val="000000" w:themeColor="text1"/>
                <w:lang w:val="vi-VN"/>
              </w:rPr>
              <w:t>_Toc192831226</w:t>
            </w:r>
          </w:hyperlink>
        </w:p>
        <w:p w14:paraId="67EC50AF" w14:textId="58BD1A6B"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227" w:history="1">
            <w:r w:rsidR="00576132" w:rsidRPr="000264E5">
              <w:rPr>
                <w:rStyle w:val="Hyperlink"/>
                <w:rFonts w:eastAsia="Times New Roman"/>
                <w:b w:val="0"/>
                <w:noProof w:val="0"/>
                <w:color w:val="000000" w:themeColor="text1"/>
                <w:lang w:val="vi-VN"/>
              </w:rPr>
              <w:t>_Toc192831227</w:t>
            </w:r>
          </w:hyperlink>
        </w:p>
        <w:p w14:paraId="6FE046B4" w14:textId="69AB6D6F" w:rsidR="0023332E" w:rsidRPr="000264E5" w:rsidRDefault="006A3EA3">
          <w:pPr>
            <w:pStyle w:val="TOC1"/>
            <w:rPr>
              <w:rFonts w:asciiTheme="minorHAnsi" w:eastAsiaTheme="minorEastAsia" w:hAnsiTheme="minorHAnsi" w:cstheme="minorBidi"/>
              <w:b w:val="0"/>
              <w:color w:val="000000" w:themeColor="text1"/>
              <w:sz w:val="22"/>
              <w:szCs w:val="22"/>
              <w:lang w:eastAsia="en-US"/>
            </w:rPr>
          </w:pPr>
          <w:hyperlink w:anchor="_Toc192831228" w:history="1">
            <w:r w:rsidR="00576132" w:rsidRPr="000264E5">
              <w:rPr>
                <w:rStyle w:val="Hyperlink"/>
                <w:rFonts w:eastAsia="Times New Roman"/>
                <w:b w:val="0"/>
                <w:noProof w:val="0"/>
                <w:color w:val="000000" w:themeColor="text1"/>
                <w:lang w:val="vi-VN"/>
              </w:rPr>
              <w:t>_Toc192831228</w:t>
            </w:r>
          </w:hyperlink>
        </w:p>
        <w:p w14:paraId="08986FAE" w14:textId="7092311C"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230" w:history="1">
            <w:r w:rsidR="00576132" w:rsidRPr="000264E5">
              <w:rPr>
                <w:rStyle w:val="Hyperlink"/>
                <w:rFonts w:eastAsia="Times New Roman"/>
                <w:b w:val="0"/>
                <w:iCs w:val="0"/>
                <w:noProof w:val="0"/>
                <w:color w:val="000000" w:themeColor="text1"/>
                <w:lang w:val="vi-VN"/>
              </w:rPr>
              <w:t>_Toc192831230</w:t>
            </w:r>
          </w:hyperlink>
        </w:p>
        <w:p w14:paraId="5B012C0B" w14:textId="3372EDB1"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231" w:history="1">
            <w:r w:rsidR="00576132" w:rsidRPr="000264E5">
              <w:rPr>
                <w:rStyle w:val="Hyperlink"/>
                <w:rFonts w:eastAsia="Times New Roman"/>
                <w:b w:val="0"/>
                <w:iCs w:val="0"/>
                <w:noProof w:val="0"/>
                <w:color w:val="000000" w:themeColor="text1"/>
                <w:lang w:val="vi-VN"/>
              </w:rPr>
              <w:t>_Toc192831231</w:t>
            </w:r>
          </w:hyperlink>
        </w:p>
        <w:p w14:paraId="570386EC" w14:textId="5B157624"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232" w:history="1">
            <w:r w:rsidR="00576132" w:rsidRPr="000264E5">
              <w:rPr>
                <w:rStyle w:val="Hyperlink"/>
                <w:rFonts w:eastAsia="Times New Roman"/>
                <w:b w:val="0"/>
                <w:iCs w:val="0"/>
                <w:noProof w:val="0"/>
                <w:color w:val="000000" w:themeColor="text1"/>
                <w:lang w:val="vi-VN"/>
              </w:rPr>
              <w:t>_Toc192831232</w:t>
            </w:r>
          </w:hyperlink>
        </w:p>
        <w:p w14:paraId="3D5BFF46" w14:textId="616230EC" w:rsidR="0023332E" w:rsidRPr="000264E5" w:rsidRDefault="006A3EA3">
          <w:pPr>
            <w:pStyle w:val="TOC2"/>
            <w:rPr>
              <w:rFonts w:asciiTheme="minorHAnsi" w:eastAsiaTheme="minorEastAsia" w:hAnsiTheme="minorHAnsi" w:cstheme="minorBidi"/>
              <w:b w:val="0"/>
              <w:iCs w:val="0"/>
              <w:color w:val="000000" w:themeColor="text1"/>
              <w:sz w:val="22"/>
              <w:szCs w:val="22"/>
              <w:lang w:val="en-US" w:eastAsia="en-US"/>
            </w:rPr>
          </w:pPr>
          <w:hyperlink w:anchor="_Toc192831233" w:history="1">
            <w:r w:rsidR="00576132" w:rsidRPr="000264E5">
              <w:rPr>
                <w:rStyle w:val="Hyperlink"/>
                <w:rFonts w:eastAsia="Times New Roman"/>
                <w:b w:val="0"/>
                <w:iCs w:val="0"/>
                <w:noProof w:val="0"/>
                <w:color w:val="000000" w:themeColor="text1"/>
                <w:lang w:val="vi-VN"/>
              </w:rPr>
              <w:t>_Toc192831233</w:t>
            </w:r>
          </w:hyperlink>
        </w:p>
        <w:p w14:paraId="27B671AC" w14:textId="0EFBB284" w:rsidR="00EB22B7" w:rsidRPr="000264E5" w:rsidRDefault="006A3EA3" w:rsidP="00C953DB">
          <w:pPr>
            <w:pStyle w:val="TOC2"/>
            <w:rPr>
              <w:rFonts w:asciiTheme="minorHAnsi" w:eastAsiaTheme="minorEastAsia" w:hAnsiTheme="minorHAnsi" w:cstheme="minorBidi"/>
              <w:b w:val="0"/>
              <w:iCs w:val="0"/>
              <w:color w:val="000000" w:themeColor="text1"/>
              <w:sz w:val="22"/>
              <w:szCs w:val="22"/>
              <w:lang w:val="en-US" w:eastAsia="en-US"/>
            </w:rPr>
          </w:pPr>
          <w:hyperlink w:anchor="_Toc192831234" w:history="1">
            <w:r w:rsidR="00576132" w:rsidRPr="000264E5">
              <w:rPr>
                <w:rStyle w:val="Hyperlink"/>
                <w:rFonts w:eastAsia="Times New Roman"/>
                <w:b w:val="0"/>
                <w:iCs w:val="0"/>
                <w:noProof w:val="0"/>
                <w:color w:val="000000" w:themeColor="text1"/>
                <w:lang w:val="vi-VN"/>
              </w:rPr>
              <w:t>_Toc192831234</w:t>
            </w:r>
          </w:hyperlink>
          <w:r w:rsidR="00EB22B7" w:rsidRPr="000264E5">
            <w:rPr>
              <w:b w:val="0"/>
              <w:bCs/>
              <w:color w:val="000000" w:themeColor="text1"/>
            </w:rPr>
            <w:fldChar w:fldCharType="end"/>
          </w:r>
        </w:p>
      </w:sdtContent>
    </w:sdt>
    <w:p w14:paraId="1B808438" w14:textId="77777777" w:rsidR="00D930D3" w:rsidRPr="000264E5" w:rsidRDefault="00D930D3" w:rsidP="00BA7EA0">
      <w:pPr>
        <w:widowControl w:val="0"/>
        <w:spacing w:line="360" w:lineRule="auto"/>
        <w:ind w:right="26"/>
        <w:jc w:val="both"/>
        <w:rPr>
          <w:b/>
          <w:color w:val="000000" w:themeColor="text1"/>
          <w:lang w:val="en-US"/>
        </w:rPr>
      </w:pPr>
    </w:p>
    <w:p w14:paraId="3A6E228D" w14:textId="77777777" w:rsidR="00EB22B7" w:rsidRPr="000264E5" w:rsidRDefault="00EB22B7" w:rsidP="00BA7EA0">
      <w:pPr>
        <w:widowControl w:val="0"/>
        <w:spacing w:line="360" w:lineRule="auto"/>
        <w:ind w:right="26"/>
        <w:jc w:val="both"/>
        <w:rPr>
          <w:b/>
          <w:color w:val="000000" w:themeColor="text1"/>
          <w:lang w:val="en-US"/>
        </w:rPr>
      </w:pPr>
    </w:p>
    <w:p w14:paraId="0C117CF5" w14:textId="77777777" w:rsidR="00EB22B7" w:rsidRPr="000264E5" w:rsidRDefault="00EB22B7" w:rsidP="00BA7EA0">
      <w:pPr>
        <w:widowControl w:val="0"/>
        <w:spacing w:line="360" w:lineRule="auto"/>
        <w:ind w:right="26"/>
        <w:jc w:val="both"/>
        <w:rPr>
          <w:b/>
          <w:color w:val="000000" w:themeColor="text1"/>
          <w:lang w:val="en-US"/>
        </w:rPr>
      </w:pPr>
    </w:p>
    <w:p w14:paraId="39B30BBC" w14:textId="77777777" w:rsidR="00EB22B7" w:rsidRPr="000264E5" w:rsidRDefault="00EB22B7" w:rsidP="00BA7EA0">
      <w:pPr>
        <w:widowControl w:val="0"/>
        <w:spacing w:line="360" w:lineRule="auto"/>
        <w:ind w:right="26"/>
        <w:jc w:val="both"/>
        <w:rPr>
          <w:b/>
          <w:color w:val="000000" w:themeColor="text1"/>
          <w:lang w:val="en-US"/>
        </w:rPr>
      </w:pPr>
    </w:p>
    <w:p w14:paraId="3ECCC134" w14:textId="77777777" w:rsidR="00EB22B7" w:rsidRPr="000264E5" w:rsidRDefault="00EB22B7" w:rsidP="00BA7EA0">
      <w:pPr>
        <w:widowControl w:val="0"/>
        <w:spacing w:line="360" w:lineRule="auto"/>
        <w:ind w:right="26"/>
        <w:jc w:val="both"/>
        <w:rPr>
          <w:b/>
          <w:color w:val="000000" w:themeColor="text1"/>
          <w:lang w:val="en-US"/>
        </w:rPr>
      </w:pPr>
    </w:p>
    <w:p w14:paraId="6C208B3D" w14:textId="2AB89424" w:rsidR="00487EB7" w:rsidRPr="000264E5" w:rsidRDefault="00487EB7" w:rsidP="00487EB7">
      <w:pPr>
        <w:widowControl w:val="0"/>
        <w:spacing w:line="360" w:lineRule="auto"/>
        <w:ind w:right="26"/>
        <w:rPr>
          <w:b/>
          <w:color w:val="000000" w:themeColor="text1"/>
          <w:lang w:val="en-US"/>
        </w:rPr>
      </w:pPr>
    </w:p>
    <w:p w14:paraId="065B17EF" w14:textId="16813E88" w:rsidR="00DD5B5D" w:rsidRPr="000264E5" w:rsidRDefault="00DD5B5D" w:rsidP="00657E15">
      <w:pPr>
        <w:widowControl w:val="0"/>
        <w:spacing w:line="360" w:lineRule="auto"/>
        <w:ind w:right="26"/>
        <w:jc w:val="center"/>
        <w:rPr>
          <w:b/>
          <w:color w:val="000000" w:themeColor="text1"/>
        </w:rPr>
      </w:pPr>
      <w:r w:rsidRPr="000264E5">
        <w:rPr>
          <w:b/>
          <w:color w:val="000000" w:themeColor="text1"/>
        </w:rPr>
        <w:t>DANH MỤC CÁC TỪ VIẾT TẮT TRONG BÁO CÁO</w:t>
      </w:r>
    </w:p>
    <w:p w14:paraId="6FB1EA29" w14:textId="77777777" w:rsidR="00DD5B5D" w:rsidRPr="000264E5" w:rsidRDefault="00DD5B5D" w:rsidP="00BA7EA0">
      <w:pPr>
        <w:widowControl w:val="0"/>
        <w:spacing w:line="360" w:lineRule="auto"/>
        <w:ind w:right="26"/>
        <w:jc w:val="both"/>
        <w:rPr>
          <w:b/>
          <w:color w:val="000000" w:themeColor="text1"/>
        </w:rPr>
      </w:pPr>
    </w:p>
    <w:tbl>
      <w:tblPr>
        <w:tblW w:w="9496"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616"/>
        <w:gridCol w:w="6059"/>
        <w:gridCol w:w="2821"/>
      </w:tblGrid>
      <w:tr w:rsidR="000264E5" w:rsidRPr="000264E5" w14:paraId="58E3FE1B"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tcPr>
          <w:p w14:paraId="17712BE5" w14:textId="77777777" w:rsidR="00DD5B5D" w:rsidRPr="000264E5" w:rsidRDefault="00DD5B5D" w:rsidP="00BA7EA0">
            <w:pPr>
              <w:ind w:right="26"/>
              <w:jc w:val="both"/>
              <w:rPr>
                <w:b/>
                <w:bCs/>
                <w:color w:val="000000" w:themeColor="text1"/>
              </w:rPr>
            </w:pPr>
            <w:r w:rsidRPr="000264E5">
              <w:rPr>
                <w:b/>
                <w:bCs/>
                <w:color w:val="000000" w:themeColor="text1"/>
                <w:lang w:val="sv-SE"/>
              </w:rPr>
              <w:t>TT</w:t>
            </w:r>
          </w:p>
        </w:tc>
        <w:tc>
          <w:tcPr>
            <w:tcW w:w="6059" w:type="dxa"/>
            <w:tcBorders>
              <w:top w:val="dotted" w:sz="4" w:space="0" w:color="auto"/>
              <w:left w:val="dotted" w:sz="4" w:space="0" w:color="auto"/>
              <w:bottom w:val="dotted" w:sz="4" w:space="0" w:color="auto"/>
              <w:right w:val="dotted" w:sz="4" w:space="0" w:color="auto"/>
            </w:tcBorders>
            <w:noWrap/>
          </w:tcPr>
          <w:p w14:paraId="6BADB38D" w14:textId="77777777" w:rsidR="00DD5B5D" w:rsidRPr="000264E5" w:rsidRDefault="00DD5B5D" w:rsidP="00BA7EA0">
            <w:pPr>
              <w:ind w:right="26"/>
              <w:jc w:val="both"/>
              <w:rPr>
                <w:b/>
                <w:bCs/>
                <w:color w:val="000000" w:themeColor="text1"/>
              </w:rPr>
            </w:pPr>
            <w:r w:rsidRPr="000264E5">
              <w:rPr>
                <w:b/>
                <w:bCs/>
                <w:color w:val="000000" w:themeColor="text1"/>
                <w:lang w:val="sv-SE"/>
              </w:rPr>
              <w:t>Tên gọi</w:t>
            </w:r>
          </w:p>
        </w:tc>
        <w:tc>
          <w:tcPr>
            <w:tcW w:w="2821" w:type="dxa"/>
            <w:tcBorders>
              <w:top w:val="dotted" w:sz="4" w:space="0" w:color="auto"/>
              <w:left w:val="dotted" w:sz="4" w:space="0" w:color="auto"/>
              <w:bottom w:val="dotted" w:sz="4" w:space="0" w:color="auto"/>
              <w:right w:val="dotted" w:sz="4" w:space="0" w:color="auto"/>
            </w:tcBorders>
            <w:noWrap/>
          </w:tcPr>
          <w:p w14:paraId="01CE0D61" w14:textId="77777777" w:rsidR="00DD5B5D" w:rsidRPr="000264E5" w:rsidRDefault="00DD5B5D" w:rsidP="00BA7EA0">
            <w:pPr>
              <w:ind w:right="26"/>
              <w:jc w:val="both"/>
              <w:rPr>
                <w:b/>
                <w:bCs/>
                <w:color w:val="000000" w:themeColor="text1"/>
              </w:rPr>
            </w:pPr>
            <w:r w:rsidRPr="000264E5">
              <w:rPr>
                <w:b/>
                <w:bCs/>
                <w:color w:val="000000" w:themeColor="text1"/>
              </w:rPr>
              <w:t>Từ viết tắt</w:t>
            </w:r>
          </w:p>
        </w:tc>
      </w:tr>
      <w:tr w:rsidR="000264E5" w:rsidRPr="000264E5" w14:paraId="497BBFDC"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3D9830AC" w14:textId="77777777" w:rsidR="00DD5B5D" w:rsidRPr="000264E5" w:rsidRDefault="00DD5B5D" w:rsidP="00BA7EA0">
            <w:pPr>
              <w:ind w:right="26"/>
              <w:jc w:val="both"/>
              <w:rPr>
                <w:color w:val="000000" w:themeColor="text1"/>
              </w:rPr>
            </w:pPr>
            <w:r w:rsidRPr="000264E5">
              <w:rPr>
                <w:color w:val="000000" w:themeColor="text1"/>
              </w:rPr>
              <w:t>1</w:t>
            </w:r>
          </w:p>
        </w:tc>
        <w:tc>
          <w:tcPr>
            <w:tcW w:w="6059" w:type="dxa"/>
            <w:tcBorders>
              <w:top w:val="dotted" w:sz="4" w:space="0" w:color="auto"/>
              <w:left w:val="dotted" w:sz="4" w:space="0" w:color="auto"/>
              <w:bottom w:val="dotted" w:sz="4" w:space="0" w:color="auto"/>
              <w:right w:val="dotted" w:sz="4" w:space="0" w:color="auto"/>
            </w:tcBorders>
            <w:noWrap/>
            <w:vAlign w:val="center"/>
          </w:tcPr>
          <w:p w14:paraId="128FFF51" w14:textId="77777777" w:rsidR="00DD5B5D" w:rsidRPr="000264E5" w:rsidRDefault="00DD5B5D" w:rsidP="00BA7EA0">
            <w:pPr>
              <w:ind w:right="26"/>
              <w:jc w:val="both"/>
              <w:rPr>
                <w:color w:val="000000" w:themeColor="text1"/>
              </w:rPr>
            </w:pPr>
            <w:r w:rsidRPr="000264E5">
              <w:rPr>
                <w:color w:val="000000" w:themeColor="text1"/>
              </w:rPr>
              <w:t>An ninh trật tự</w:t>
            </w:r>
          </w:p>
        </w:tc>
        <w:tc>
          <w:tcPr>
            <w:tcW w:w="2821" w:type="dxa"/>
            <w:tcBorders>
              <w:top w:val="dotted" w:sz="4" w:space="0" w:color="auto"/>
              <w:left w:val="dotted" w:sz="4" w:space="0" w:color="auto"/>
              <w:bottom w:val="dotted" w:sz="4" w:space="0" w:color="auto"/>
              <w:right w:val="dotted" w:sz="4" w:space="0" w:color="auto"/>
            </w:tcBorders>
            <w:noWrap/>
          </w:tcPr>
          <w:p w14:paraId="39428F2F" w14:textId="77777777" w:rsidR="00DD5B5D" w:rsidRPr="000264E5" w:rsidRDefault="00DD5B5D" w:rsidP="00BA7EA0">
            <w:pPr>
              <w:ind w:right="26"/>
              <w:jc w:val="both"/>
              <w:rPr>
                <w:color w:val="000000" w:themeColor="text1"/>
              </w:rPr>
            </w:pPr>
            <w:r w:rsidRPr="000264E5">
              <w:rPr>
                <w:color w:val="000000" w:themeColor="text1"/>
              </w:rPr>
              <w:t>ANTT</w:t>
            </w:r>
          </w:p>
        </w:tc>
      </w:tr>
      <w:tr w:rsidR="000264E5" w:rsidRPr="000264E5" w14:paraId="04E0AD4B"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2B7C4732" w14:textId="77777777" w:rsidR="00DD5B5D" w:rsidRPr="000264E5" w:rsidRDefault="00DD5B5D" w:rsidP="00BA7EA0">
            <w:pPr>
              <w:ind w:right="26"/>
              <w:jc w:val="both"/>
              <w:rPr>
                <w:color w:val="000000" w:themeColor="text1"/>
              </w:rPr>
            </w:pPr>
            <w:r w:rsidRPr="000264E5">
              <w:rPr>
                <w:color w:val="000000" w:themeColor="text1"/>
              </w:rPr>
              <w:t>2</w:t>
            </w:r>
          </w:p>
        </w:tc>
        <w:tc>
          <w:tcPr>
            <w:tcW w:w="6059" w:type="dxa"/>
            <w:tcBorders>
              <w:top w:val="dotted" w:sz="4" w:space="0" w:color="auto"/>
              <w:left w:val="dotted" w:sz="4" w:space="0" w:color="auto"/>
              <w:bottom w:val="dotted" w:sz="4" w:space="0" w:color="auto"/>
              <w:right w:val="dotted" w:sz="4" w:space="0" w:color="auto"/>
            </w:tcBorders>
            <w:noWrap/>
            <w:vAlign w:val="center"/>
          </w:tcPr>
          <w:p w14:paraId="59C40EB2" w14:textId="77777777" w:rsidR="00DD5B5D" w:rsidRPr="000264E5" w:rsidRDefault="00DD5B5D" w:rsidP="00BA7EA0">
            <w:pPr>
              <w:ind w:right="26"/>
              <w:jc w:val="both"/>
              <w:rPr>
                <w:color w:val="000000" w:themeColor="text1"/>
              </w:rPr>
            </w:pPr>
            <w:r w:rsidRPr="000264E5">
              <w:rPr>
                <w:color w:val="000000" w:themeColor="text1"/>
              </w:rPr>
              <w:t>Ban chấp hành</w:t>
            </w:r>
          </w:p>
        </w:tc>
        <w:tc>
          <w:tcPr>
            <w:tcW w:w="2821" w:type="dxa"/>
            <w:tcBorders>
              <w:top w:val="dotted" w:sz="4" w:space="0" w:color="auto"/>
              <w:left w:val="dotted" w:sz="4" w:space="0" w:color="auto"/>
              <w:bottom w:val="dotted" w:sz="4" w:space="0" w:color="auto"/>
              <w:right w:val="dotted" w:sz="4" w:space="0" w:color="auto"/>
            </w:tcBorders>
            <w:noWrap/>
          </w:tcPr>
          <w:p w14:paraId="5174B215" w14:textId="77777777" w:rsidR="00DD5B5D" w:rsidRPr="000264E5" w:rsidRDefault="00DD5B5D" w:rsidP="00BA7EA0">
            <w:pPr>
              <w:ind w:right="26"/>
              <w:jc w:val="both"/>
              <w:rPr>
                <w:color w:val="000000" w:themeColor="text1"/>
              </w:rPr>
            </w:pPr>
            <w:r w:rsidRPr="000264E5">
              <w:rPr>
                <w:color w:val="000000" w:themeColor="text1"/>
              </w:rPr>
              <w:t>BCH</w:t>
            </w:r>
          </w:p>
        </w:tc>
      </w:tr>
      <w:tr w:rsidR="000264E5" w:rsidRPr="000264E5" w14:paraId="7CF8D97B"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3A64CBAC" w14:textId="77777777" w:rsidR="00DD5B5D" w:rsidRPr="000264E5" w:rsidRDefault="00DD5B5D" w:rsidP="00BA7EA0">
            <w:pPr>
              <w:ind w:right="26"/>
              <w:jc w:val="both"/>
              <w:rPr>
                <w:color w:val="000000" w:themeColor="text1"/>
              </w:rPr>
            </w:pPr>
            <w:r w:rsidRPr="000264E5">
              <w:rPr>
                <w:color w:val="000000" w:themeColor="text1"/>
              </w:rPr>
              <w:t>3</w:t>
            </w:r>
          </w:p>
        </w:tc>
        <w:tc>
          <w:tcPr>
            <w:tcW w:w="6059" w:type="dxa"/>
            <w:tcBorders>
              <w:top w:val="dotted" w:sz="4" w:space="0" w:color="auto"/>
              <w:left w:val="dotted" w:sz="4" w:space="0" w:color="auto"/>
              <w:bottom w:val="dotted" w:sz="4" w:space="0" w:color="auto"/>
              <w:right w:val="dotted" w:sz="4" w:space="0" w:color="auto"/>
            </w:tcBorders>
            <w:noWrap/>
          </w:tcPr>
          <w:p w14:paraId="47E64C84" w14:textId="77777777" w:rsidR="00DD5B5D" w:rsidRPr="000264E5" w:rsidRDefault="00DD5B5D" w:rsidP="00BA7EA0">
            <w:pPr>
              <w:ind w:right="26"/>
              <w:jc w:val="both"/>
              <w:rPr>
                <w:color w:val="000000" w:themeColor="text1"/>
                <w:lang w:val="sv-SE"/>
              </w:rPr>
            </w:pPr>
            <w:r w:rsidRPr="000264E5">
              <w:rPr>
                <w:color w:val="000000" w:themeColor="text1"/>
                <w:lang w:val="sv-SE"/>
              </w:rPr>
              <w:t>Ban Giám Hiệu</w:t>
            </w:r>
          </w:p>
        </w:tc>
        <w:tc>
          <w:tcPr>
            <w:tcW w:w="2821" w:type="dxa"/>
            <w:tcBorders>
              <w:top w:val="dotted" w:sz="4" w:space="0" w:color="auto"/>
              <w:left w:val="dotted" w:sz="4" w:space="0" w:color="auto"/>
              <w:bottom w:val="dotted" w:sz="4" w:space="0" w:color="auto"/>
              <w:right w:val="dotted" w:sz="4" w:space="0" w:color="auto"/>
            </w:tcBorders>
            <w:noWrap/>
          </w:tcPr>
          <w:p w14:paraId="69124548" w14:textId="77777777" w:rsidR="00DD5B5D" w:rsidRPr="000264E5" w:rsidRDefault="00DD5B5D" w:rsidP="00BA7EA0">
            <w:pPr>
              <w:ind w:right="26"/>
              <w:jc w:val="both"/>
              <w:rPr>
                <w:color w:val="000000" w:themeColor="text1"/>
              </w:rPr>
            </w:pPr>
            <w:r w:rsidRPr="000264E5">
              <w:rPr>
                <w:color w:val="000000" w:themeColor="text1"/>
                <w:lang w:val="sv-SE"/>
              </w:rPr>
              <w:t>BGH</w:t>
            </w:r>
          </w:p>
        </w:tc>
      </w:tr>
      <w:tr w:rsidR="000264E5" w:rsidRPr="000264E5" w14:paraId="49D5AA58"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71BC4D53" w14:textId="77777777" w:rsidR="004D3F40" w:rsidRPr="000264E5" w:rsidRDefault="004D3F40" w:rsidP="004D3F40">
            <w:pPr>
              <w:ind w:right="26"/>
              <w:jc w:val="both"/>
              <w:rPr>
                <w:color w:val="000000" w:themeColor="text1"/>
              </w:rPr>
            </w:pPr>
            <w:r w:rsidRPr="000264E5">
              <w:rPr>
                <w:color w:val="000000" w:themeColor="text1"/>
              </w:rPr>
              <w:t>4</w:t>
            </w:r>
          </w:p>
        </w:tc>
        <w:tc>
          <w:tcPr>
            <w:tcW w:w="6059" w:type="dxa"/>
            <w:tcBorders>
              <w:top w:val="dotted" w:sz="4" w:space="0" w:color="auto"/>
              <w:left w:val="dotted" w:sz="4" w:space="0" w:color="auto"/>
              <w:bottom w:val="dotted" w:sz="4" w:space="0" w:color="auto"/>
              <w:right w:val="dotted" w:sz="4" w:space="0" w:color="auto"/>
            </w:tcBorders>
            <w:noWrap/>
          </w:tcPr>
          <w:p w14:paraId="5FEF5CEA" w14:textId="459BC405" w:rsidR="004D3F40" w:rsidRPr="000264E5" w:rsidRDefault="004D3F40" w:rsidP="004D3F40">
            <w:pPr>
              <w:ind w:right="26"/>
              <w:jc w:val="both"/>
              <w:rPr>
                <w:color w:val="000000" w:themeColor="text1"/>
                <w:lang w:val="sv-SE"/>
              </w:rPr>
            </w:pPr>
            <w:r w:rsidRPr="000264E5">
              <w:rPr>
                <w:color w:val="000000" w:themeColor="text1"/>
              </w:rPr>
              <w:t>Cao Đẳng Sư Phạm</w:t>
            </w:r>
          </w:p>
        </w:tc>
        <w:tc>
          <w:tcPr>
            <w:tcW w:w="2821" w:type="dxa"/>
            <w:tcBorders>
              <w:top w:val="dotted" w:sz="4" w:space="0" w:color="auto"/>
              <w:left w:val="dotted" w:sz="4" w:space="0" w:color="auto"/>
              <w:bottom w:val="dotted" w:sz="4" w:space="0" w:color="auto"/>
              <w:right w:val="dotted" w:sz="4" w:space="0" w:color="auto"/>
            </w:tcBorders>
            <w:noWrap/>
          </w:tcPr>
          <w:p w14:paraId="7CCC6F45" w14:textId="03BBC68B" w:rsidR="004D3F40" w:rsidRPr="000264E5" w:rsidRDefault="004D3F40" w:rsidP="004D3F40">
            <w:pPr>
              <w:ind w:right="26"/>
              <w:jc w:val="both"/>
              <w:rPr>
                <w:color w:val="000000" w:themeColor="text1"/>
                <w:lang w:val="sv-SE"/>
              </w:rPr>
            </w:pPr>
            <w:r w:rsidRPr="000264E5">
              <w:rPr>
                <w:color w:val="000000" w:themeColor="text1"/>
              </w:rPr>
              <w:t>CĐSP</w:t>
            </w:r>
          </w:p>
        </w:tc>
      </w:tr>
      <w:tr w:rsidR="000264E5" w:rsidRPr="000264E5" w14:paraId="2FAE0020"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209496D3" w14:textId="77025F4A" w:rsidR="004D3F40" w:rsidRPr="000264E5" w:rsidRDefault="004D3F40" w:rsidP="004D3F40">
            <w:pPr>
              <w:ind w:right="26"/>
              <w:jc w:val="both"/>
              <w:rPr>
                <w:color w:val="000000" w:themeColor="text1"/>
              </w:rPr>
            </w:pPr>
            <w:r w:rsidRPr="000264E5">
              <w:rPr>
                <w:color w:val="000000" w:themeColor="text1"/>
              </w:rPr>
              <w:t>5</w:t>
            </w:r>
          </w:p>
        </w:tc>
        <w:tc>
          <w:tcPr>
            <w:tcW w:w="6059" w:type="dxa"/>
            <w:tcBorders>
              <w:top w:val="dotted" w:sz="4" w:space="0" w:color="auto"/>
              <w:left w:val="dotted" w:sz="4" w:space="0" w:color="auto"/>
              <w:bottom w:val="dotted" w:sz="4" w:space="0" w:color="auto"/>
              <w:right w:val="dotted" w:sz="4" w:space="0" w:color="auto"/>
            </w:tcBorders>
            <w:noWrap/>
          </w:tcPr>
          <w:p w14:paraId="7F6AD837" w14:textId="55BC63FD" w:rsidR="004D3F40" w:rsidRPr="000264E5" w:rsidRDefault="004D3F40" w:rsidP="004D3F40">
            <w:pPr>
              <w:ind w:right="26"/>
              <w:jc w:val="both"/>
              <w:rPr>
                <w:color w:val="000000" w:themeColor="text1"/>
                <w:lang w:val="en-US"/>
              </w:rPr>
            </w:pPr>
            <w:r w:rsidRPr="000264E5">
              <w:rPr>
                <w:color w:val="000000" w:themeColor="text1"/>
              </w:rPr>
              <w:t>Cán bộ gi</w:t>
            </w:r>
            <w:r w:rsidRPr="000264E5">
              <w:rPr>
                <w:color w:val="000000" w:themeColor="text1"/>
                <w:lang w:val="en-US"/>
              </w:rPr>
              <w:t>ảng viên</w:t>
            </w:r>
          </w:p>
        </w:tc>
        <w:tc>
          <w:tcPr>
            <w:tcW w:w="2821" w:type="dxa"/>
            <w:tcBorders>
              <w:top w:val="dotted" w:sz="4" w:space="0" w:color="auto"/>
              <w:left w:val="dotted" w:sz="4" w:space="0" w:color="auto"/>
              <w:bottom w:val="dotted" w:sz="4" w:space="0" w:color="auto"/>
              <w:right w:val="dotted" w:sz="4" w:space="0" w:color="auto"/>
            </w:tcBorders>
            <w:noWrap/>
          </w:tcPr>
          <w:p w14:paraId="40F5C5B1" w14:textId="3754C22B" w:rsidR="004D3F40" w:rsidRPr="000264E5" w:rsidRDefault="004D3F40" w:rsidP="004D3F40">
            <w:pPr>
              <w:ind w:right="26"/>
              <w:jc w:val="both"/>
              <w:rPr>
                <w:color w:val="000000" w:themeColor="text1"/>
                <w:lang w:val="en-US"/>
              </w:rPr>
            </w:pPr>
            <w:r w:rsidRPr="000264E5">
              <w:rPr>
                <w:color w:val="000000" w:themeColor="text1"/>
              </w:rPr>
              <w:t>CBGV</w:t>
            </w:r>
          </w:p>
        </w:tc>
      </w:tr>
      <w:tr w:rsidR="000264E5" w:rsidRPr="000264E5" w14:paraId="4906EB66"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24F4CA9C" w14:textId="310EA434" w:rsidR="004D3F40" w:rsidRPr="000264E5" w:rsidRDefault="004D3F40" w:rsidP="004D3F40">
            <w:pPr>
              <w:ind w:right="26"/>
              <w:jc w:val="both"/>
              <w:rPr>
                <w:color w:val="000000" w:themeColor="text1"/>
              </w:rPr>
            </w:pPr>
            <w:r w:rsidRPr="000264E5">
              <w:rPr>
                <w:color w:val="000000" w:themeColor="text1"/>
              </w:rPr>
              <w:t>6</w:t>
            </w:r>
          </w:p>
        </w:tc>
        <w:tc>
          <w:tcPr>
            <w:tcW w:w="6059" w:type="dxa"/>
            <w:tcBorders>
              <w:top w:val="dotted" w:sz="4" w:space="0" w:color="auto"/>
              <w:left w:val="dotted" w:sz="4" w:space="0" w:color="auto"/>
              <w:bottom w:val="dotted" w:sz="4" w:space="0" w:color="auto"/>
              <w:right w:val="dotted" w:sz="4" w:space="0" w:color="auto"/>
            </w:tcBorders>
            <w:noWrap/>
          </w:tcPr>
          <w:p w14:paraId="5E0D97F0" w14:textId="49A9BC9E" w:rsidR="004D3F40" w:rsidRPr="000264E5" w:rsidRDefault="004D3F40" w:rsidP="004D3F40">
            <w:pPr>
              <w:ind w:right="26"/>
              <w:jc w:val="both"/>
              <w:rPr>
                <w:color w:val="000000" w:themeColor="text1"/>
              </w:rPr>
            </w:pPr>
            <w:r w:rsidRPr="000264E5">
              <w:rPr>
                <w:color w:val="000000" w:themeColor="text1"/>
              </w:rPr>
              <w:t>Cán bộ quản lý</w:t>
            </w:r>
          </w:p>
        </w:tc>
        <w:tc>
          <w:tcPr>
            <w:tcW w:w="2821" w:type="dxa"/>
            <w:tcBorders>
              <w:top w:val="dotted" w:sz="4" w:space="0" w:color="auto"/>
              <w:left w:val="dotted" w:sz="4" w:space="0" w:color="auto"/>
              <w:bottom w:val="dotted" w:sz="4" w:space="0" w:color="auto"/>
              <w:right w:val="dotted" w:sz="4" w:space="0" w:color="auto"/>
            </w:tcBorders>
            <w:noWrap/>
          </w:tcPr>
          <w:p w14:paraId="4A8AC726" w14:textId="0FB5E0CE" w:rsidR="004D3F40" w:rsidRPr="000264E5" w:rsidRDefault="004D3F40" w:rsidP="004D3F40">
            <w:pPr>
              <w:ind w:right="26"/>
              <w:jc w:val="both"/>
              <w:rPr>
                <w:color w:val="000000" w:themeColor="text1"/>
              </w:rPr>
            </w:pPr>
            <w:r w:rsidRPr="000264E5">
              <w:rPr>
                <w:color w:val="000000" w:themeColor="text1"/>
              </w:rPr>
              <w:t>CBQL</w:t>
            </w:r>
          </w:p>
        </w:tc>
      </w:tr>
      <w:tr w:rsidR="000264E5" w:rsidRPr="000264E5" w14:paraId="4A6EF79E"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298185CB" w14:textId="19BE1E5C" w:rsidR="004D3F40" w:rsidRPr="000264E5" w:rsidRDefault="004D3F40" w:rsidP="004D3F40">
            <w:pPr>
              <w:ind w:right="26"/>
              <w:jc w:val="both"/>
              <w:rPr>
                <w:color w:val="000000" w:themeColor="text1"/>
              </w:rPr>
            </w:pPr>
            <w:r w:rsidRPr="000264E5">
              <w:rPr>
                <w:color w:val="000000" w:themeColor="text1"/>
              </w:rPr>
              <w:t>7</w:t>
            </w:r>
          </w:p>
        </w:tc>
        <w:tc>
          <w:tcPr>
            <w:tcW w:w="6059" w:type="dxa"/>
            <w:tcBorders>
              <w:top w:val="dotted" w:sz="4" w:space="0" w:color="auto"/>
              <w:left w:val="dotted" w:sz="4" w:space="0" w:color="auto"/>
              <w:bottom w:val="dotted" w:sz="4" w:space="0" w:color="auto"/>
              <w:right w:val="dotted" w:sz="4" w:space="0" w:color="auto"/>
            </w:tcBorders>
            <w:noWrap/>
          </w:tcPr>
          <w:p w14:paraId="68F67923" w14:textId="4F7DE56C" w:rsidR="004D3F40" w:rsidRPr="000264E5" w:rsidRDefault="004D3F40" w:rsidP="004D3F40">
            <w:pPr>
              <w:ind w:right="26"/>
              <w:jc w:val="both"/>
              <w:rPr>
                <w:color w:val="000000" w:themeColor="text1"/>
                <w:lang w:val="en-US"/>
              </w:rPr>
            </w:pPr>
            <w:r w:rsidRPr="000264E5">
              <w:rPr>
                <w:color w:val="000000" w:themeColor="text1"/>
              </w:rPr>
              <w:t>Cộng sản Việt Nam</w:t>
            </w:r>
          </w:p>
        </w:tc>
        <w:tc>
          <w:tcPr>
            <w:tcW w:w="2821" w:type="dxa"/>
            <w:tcBorders>
              <w:top w:val="dotted" w:sz="4" w:space="0" w:color="auto"/>
              <w:left w:val="dotted" w:sz="4" w:space="0" w:color="auto"/>
              <w:bottom w:val="dotted" w:sz="4" w:space="0" w:color="auto"/>
              <w:right w:val="dotted" w:sz="4" w:space="0" w:color="auto"/>
            </w:tcBorders>
            <w:noWrap/>
          </w:tcPr>
          <w:p w14:paraId="52921CFD" w14:textId="2BD74EFB" w:rsidR="004D3F40" w:rsidRPr="000264E5" w:rsidRDefault="004D3F40" w:rsidP="004D3F40">
            <w:pPr>
              <w:ind w:right="26"/>
              <w:jc w:val="both"/>
              <w:rPr>
                <w:color w:val="000000" w:themeColor="text1"/>
              </w:rPr>
            </w:pPr>
            <w:r w:rsidRPr="000264E5">
              <w:rPr>
                <w:color w:val="000000" w:themeColor="text1"/>
              </w:rPr>
              <w:t>CSVN</w:t>
            </w:r>
          </w:p>
        </w:tc>
      </w:tr>
      <w:tr w:rsidR="000264E5" w:rsidRPr="000264E5" w14:paraId="1754A032"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1E1E3CD8" w14:textId="2D9F5D21" w:rsidR="004D3F40" w:rsidRPr="000264E5" w:rsidRDefault="004D3F40" w:rsidP="004D3F40">
            <w:pPr>
              <w:ind w:right="26"/>
              <w:jc w:val="both"/>
              <w:rPr>
                <w:color w:val="000000" w:themeColor="text1"/>
              </w:rPr>
            </w:pPr>
            <w:r w:rsidRPr="000264E5">
              <w:rPr>
                <w:color w:val="000000" w:themeColor="text1"/>
              </w:rPr>
              <w:t>8</w:t>
            </w:r>
          </w:p>
        </w:tc>
        <w:tc>
          <w:tcPr>
            <w:tcW w:w="6059" w:type="dxa"/>
            <w:tcBorders>
              <w:top w:val="dotted" w:sz="4" w:space="0" w:color="auto"/>
              <w:left w:val="dotted" w:sz="4" w:space="0" w:color="auto"/>
              <w:bottom w:val="dotted" w:sz="4" w:space="0" w:color="auto"/>
              <w:right w:val="dotted" w:sz="4" w:space="0" w:color="auto"/>
            </w:tcBorders>
            <w:noWrap/>
          </w:tcPr>
          <w:p w14:paraId="0910F926" w14:textId="7DFDB87D" w:rsidR="004D3F40" w:rsidRPr="000264E5" w:rsidRDefault="004D3F40" w:rsidP="004D3F40">
            <w:pPr>
              <w:ind w:right="26"/>
              <w:jc w:val="both"/>
              <w:rPr>
                <w:color w:val="000000" w:themeColor="text1"/>
              </w:rPr>
            </w:pPr>
            <w:r w:rsidRPr="000264E5">
              <w:rPr>
                <w:color w:val="000000" w:themeColor="text1"/>
              </w:rPr>
              <w:t>Công nghệ thông tin</w:t>
            </w:r>
          </w:p>
        </w:tc>
        <w:tc>
          <w:tcPr>
            <w:tcW w:w="2821" w:type="dxa"/>
            <w:tcBorders>
              <w:top w:val="dotted" w:sz="4" w:space="0" w:color="auto"/>
              <w:left w:val="dotted" w:sz="4" w:space="0" w:color="auto"/>
              <w:bottom w:val="dotted" w:sz="4" w:space="0" w:color="auto"/>
              <w:right w:val="dotted" w:sz="4" w:space="0" w:color="auto"/>
            </w:tcBorders>
            <w:noWrap/>
          </w:tcPr>
          <w:p w14:paraId="6B32CFA3" w14:textId="099B944A" w:rsidR="004D3F40" w:rsidRPr="000264E5" w:rsidRDefault="004D3F40" w:rsidP="004D3F40">
            <w:pPr>
              <w:ind w:right="26"/>
              <w:jc w:val="both"/>
              <w:rPr>
                <w:color w:val="000000" w:themeColor="text1"/>
              </w:rPr>
            </w:pPr>
            <w:r w:rsidRPr="000264E5">
              <w:rPr>
                <w:color w:val="000000" w:themeColor="text1"/>
              </w:rPr>
              <w:t>CNTT</w:t>
            </w:r>
          </w:p>
        </w:tc>
      </w:tr>
      <w:tr w:rsidR="000264E5" w:rsidRPr="000264E5" w14:paraId="6FF3CCF2"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24925AEF" w14:textId="55C48D2F" w:rsidR="004D3F40" w:rsidRPr="000264E5" w:rsidRDefault="004D3F40" w:rsidP="004D3F40">
            <w:pPr>
              <w:ind w:right="26"/>
              <w:jc w:val="both"/>
              <w:rPr>
                <w:color w:val="000000" w:themeColor="text1"/>
              </w:rPr>
            </w:pPr>
            <w:r w:rsidRPr="000264E5">
              <w:rPr>
                <w:color w:val="000000" w:themeColor="text1"/>
              </w:rPr>
              <w:t>9</w:t>
            </w:r>
          </w:p>
        </w:tc>
        <w:tc>
          <w:tcPr>
            <w:tcW w:w="6059" w:type="dxa"/>
            <w:tcBorders>
              <w:top w:val="dotted" w:sz="4" w:space="0" w:color="auto"/>
              <w:left w:val="dotted" w:sz="4" w:space="0" w:color="auto"/>
              <w:bottom w:val="dotted" w:sz="4" w:space="0" w:color="auto"/>
              <w:right w:val="dotted" w:sz="4" w:space="0" w:color="auto"/>
            </w:tcBorders>
            <w:noWrap/>
          </w:tcPr>
          <w:p w14:paraId="1DB74237" w14:textId="219DF311" w:rsidR="004D3F40" w:rsidRPr="000264E5" w:rsidRDefault="004D3F40" w:rsidP="004D3F40">
            <w:pPr>
              <w:ind w:right="26"/>
              <w:jc w:val="both"/>
              <w:rPr>
                <w:color w:val="000000" w:themeColor="text1"/>
              </w:rPr>
            </w:pPr>
            <w:r w:rsidRPr="000264E5">
              <w:rPr>
                <w:color w:val="000000" w:themeColor="text1"/>
              </w:rPr>
              <w:t>Chương trình đào tạo</w:t>
            </w:r>
          </w:p>
        </w:tc>
        <w:tc>
          <w:tcPr>
            <w:tcW w:w="2821" w:type="dxa"/>
            <w:tcBorders>
              <w:top w:val="dotted" w:sz="4" w:space="0" w:color="auto"/>
              <w:left w:val="dotted" w:sz="4" w:space="0" w:color="auto"/>
              <w:bottom w:val="dotted" w:sz="4" w:space="0" w:color="auto"/>
              <w:right w:val="dotted" w:sz="4" w:space="0" w:color="auto"/>
            </w:tcBorders>
            <w:noWrap/>
          </w:tcPr>
          <w:p w14:paraId="1A740516" w14:textId="43829C62" w:rsidR="004D3F40" w:rsidRPr="000264E5" w:rsidRDefault="004D3F40" w:rsidP="004D3F40">
            <w:pPr>
              <w:ind w:right="26"/>
              <w:jc w:val="both"/>
              <w:rPr>
                <w:color w:val="000000" w:themeColor="text1"/>
              </w:rPr>
            </w:pPr>
            <w:r w:rsidRPr="000264E5">
              <w:rPr>
                <w:color w:val="000000" w:themeColor="text1"/>
              </w:rPr>
              <w:t>CTĐT</w:t>
            </w:r>
          </w:p>
        </w:tc>
      </w:tr>
      <w:tr w:rsidR="000264E5" w:rsidRPr="000264E5" w14:paraId="61038815"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770A4357" w14:textId="706927E0" w:rsidR="004D3F40" w:rsidRPr="000264E5" w:rsidRDefault="004D3F40" w:rsidP="004D3F40">
            <w:pPr>
              <w:ind w:right="26"/>
              <w:jc w:val="both"/>
              <w:rPr>
                <w:color w:val="000000" w:themeColor="text1"/>
              </w:rPr>
            </w:pPr>
            <w:r w:rsidRPr="000264E5">
              <w:rPr>
                <w:color w:val="000000" w:themeColor="text1"/>
              </w:rPr>
              <w:t>10</w:t>
            </w:r>
          </w:p>
        </w:tc>
        <w:tc>
          <w:tcPr>
            <w:tcW w:w="6059" w:type="dxa"/>
            <w:tcBorders>
              <w:top w:val="dotted" w:sz="4" w:space="0" w:color="auto"/>
              <w:left w:val="dotted" w:sz="4" w:space="0" w:color="auto"/>
              <w:bottom w:val="dotted" w:sz="4" w:space="0" w:color="auto"/>
              <w:right w:val="dotted" w:sz="4" w:space="0" w:color="auto"/>
            </w:tcBorders>
            <w:noWrap/>
          </w:tcPr>
          <w:p w14:paraId="5FC6624E" w14:textId="04B62F3A" w:rsidR="004D3F40" w:rsidRPr="000264E5" w:rsidRDefault="004D3F40" w:rsidP="004D3F40">
            <w:pPr>
              <w:ind w:right="26"/>
              <w:jc w:val="both"/>
              <w:rPr>
                <w:color w:val="000000" w:themeColor="text1"/>
              </w:rPr>
            </w:pPr>
            <w:r w:rsidRPr="000264E5">
              <w:rPr>
                <w:color w:val="000000" w:themeColor="text1"/>
                <w:lang w:val="en-US"/>
              </w:rPr>
              <w:t>Đào tạo -Khảo thí -Khoa học và Công tác sinh viên</w:t>
            </w:r>
          </w:p>
        </w:tc>
        <w:tc>
          <w:tcPr>
            <w:tcW w:w="2821" w:type="dxa"/>
            <w:tcBorders>
              <w:top w:val="dotted" w:sz="4" w:space="0" w:color="auto"/>
              <w:left w:val="dotted" w:sz="4" w:space="0" w:color="auto"/>
              <w:bottom w:val="dotted" w:sz="4" w:space="0" w:color="auto"/>
              <w:right w:val="dotted" w:sz="4" w:space="0" w:color="auto"/>
            </w:tcBorders>
            <w:noWrap/>
          </w:tcPr>
          <w:p w14:paraId="58B6345C" w14:textId="5C3E6C75" w:rsidR="004D3F40" w:rsidRPr="000264E5" w:rsidRDefault="004D3F40" w:rsidP="004D3F40">
            <w:pPr>
              <w:ind w:right="26"/>
              <w:jc w:val="both"/>
              <w:rPr>
                <w:color w:val="000000" w:themeColor="text1"/>
              </w:rPr>
            </w:pPr>
            <w:r w:rsidRPr="000264E5">
              <w:rPr>
                <w:color w:val="000000" w:themeColor="text1"/>
                <w:lang w:val="en-US"/>
              </w:rPr>
              <w:t>ĐT-KT-KH&amp;CTSV</w:t>
            </w:r>
          </w:p>
        </w:tc>
      </w:tr>
      <w:tr w:rsidR="000264E5" w:rsidRPr="000264E5" w14:paraId="5A6AF274"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5F888596" w14:textId="0D2BBA7C" w:rsidR="004D3F40" w:rsidRPr="000264E5" w:rsidRDefault="004D3F40" w:rsidP="004D3F40">
            <w:pPr>
              <w:ind w:right="26"/>
              <w:jc w:val="both"/>
              <w:rPr>
                <w:color w:val="000000" w:themeColor="text1"/>
              </w:rPr>
            </w:pPr>
            <w:r w:rsidRPr="000264E5">
              <w:rPr>
                <w:color w:val="000000" w:themeColor="text1"/>
              </w:rPr>
              <w:t>11</w:t>
            </w:r>
          </w:p>
        </w:tc>
        <w:tc>
          <w:tcPr>
            <w:tcW w:w="6059" w:type="dxa"/>
            <w:tcBorders>
              <w:top w:val="dotted" w:sz="4" w:space="0" w:color="auto"/>
              <w:left w:val="dotted" w:sz="4" w:space="0" w:color="auto"/>
              <w:bottom w:val="dotted" w:sz="4" w:space="0" w:color="auto"/>
              <w:right w:val="dotted" w:sz="4" w:space="0" w:color="auto"/>
            </w:tcBorders>
            <w:noWrap/>
          </w:tcPr>
          <w:p w14:paraId="1379C448" w14:textId="61D39AAB" w:rsidR="004D3F40" w:rsidRPr="000264E5" w:rsidRDefault="004D3F40" w:rsidP="004D3F40">
            <w:pPr>
              <w:ind w:right="26"/>
              <w:jc w:val="both"/>
              <w:rPr>
                <w:color w:val="000000" w:themeColor="text1"/>
              </w:rPr>
            </w:pPr>
            <w:r w:rsidRPr="000264E5">
              <w:rPr>
                <w:color w:val="000000" w:themeColor="text1"/>
                <w:lang w:val="en-US"/>
              </w:rPr>
              <w:t>Đảm bảo chất lượng</w:t>
            </w:r>
          </w:p>
        </w:tc>
        <w:tc>
          <w:tcPr>
            <w:tcW w:w="2821" w:type="dxa"/>
            <w:tcBorders>
              <w:top w:val="dotted" w:sz="4" w:space="0" w:color="auto"/>
              <w:left w:val="dotted" w:sz="4" w:space="0" w:color="auto"/>
              <w:bottom w:val="dotted" w:sz="4" w:space="0" w:color="auto"/>
              <w:right w:val="dotted" w:sz="4" w:space="0" w:color="auto"/>
            </w:tcBorders>
            <w:noWrap/>
          </w:tcPr>
          <w:p w14:paraId="416BAA24" w14:textId="0DE18DFB" w:rsidR="004D3F40" w:rsidRPr="000264E5" w:rsidRDefault="004D3F40" w:rsidP="004D3F40">
            <w:pPr>
              <w:ind w:right="26"/>
              <w:jc w:val="both"/>
              <w:rPr>
                <w:color w:val="000000" w:themeColor="text1"/>
              </w:rPr>
            </w:pPr>
            <w:r w:rsidRPr="000264E5">
              <w:rPr>
                <w:color w:val="000000" w:themeColor="text1"/>
                <w:lang w:val="en-US"/>
              </w:rPr>
              <w:t>ĐBCL</w:t>
            </w:r>
          </w:p>
        </w:tc>
      </w:tr>
      <w:tr w:rsidR="000264E5" w:rsidRPr="000264E5" w14:paraId="1AAC3D6A"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53E44200" w14:textId="619DCF22" w:rsidR="004D3F40" w:rsidRPr="000264E5" w:rsidRDefault="004D3F40" w:rsidP="004D3F40">
            <w:pPr>
              <w:ind w:right="26"/>
              <w:jc w:val="both"/>
              <w:rPr>
                <w:color w:val="000000" w:themeColor="text1"/>
              </w:rPr>
            </w:pPr>
            <w:r w:rsidRPr="000264E5">
              <w:rPr>
                <w:color w:val="000000" w:themeColor="text1"/>
              </w:rPr>
              <w:t>12</w:t>
            </w:r>
          </w:p>
        </w:tc>
        <w:tc>
          <w:tcPr>
            <w:tcW w:w="6059" w:type="dxa"/>
            <w:tcBorders>
              <w:top w:val="dotted" w:sz="4" w:space="0" w:color="auto"/>
              <w:left w:val="dotted" w:sz="4" w:space="0" w:color="auto"/>
              <w:bottom w:val="dotted" w:sz="4" w:space="0" w:color="auto"/>
              <w:right w:val="dotted" w:sz="4" w:space="0" w:color="auto"/>
            </w:tcBorders>
            <w:noWrap/>
          </w:tcPr>
          <w:p w14:paraId="76C4EF7C" w14:textId="21109354" w:rsidR="004D3F40" w:rsidRPr="000264E5" w:rsidRDefault="004D3F40" w:rsidP="004D3F40">
            <w:pPr>
              <w:ind w:right="26"/>
              <w:jc w:val="both"/>
              <w:rPr>
                <w:color w:val="000000" w:themeColor="text1"/>
              </w:rPr>
            </w:pPr>
            <w:r w:rsidRPr="000264E5">
              <w:rPr>
                <w:color w:val="000000" w:themeColor="text1"/>
              </w:rPr>
              <w:t>Đại học</w:t>
            </w:r>
          </w:p>
        </w:tc>
        <w:tc>
          <w:tcPr>
            <w:tcW w:w="2821" w:type="dxa"/>
            <w:tcBorders>
              <w:top w:val="dotted" w:sz="4" w:space="0" w:color="auto"/>
              <w:left w:val="dotted" w:sz="4" w:space="0" w:color="auto"/>
              <w:bottom w:val="dotted" w:sz="4" w:space="0" w:color="auto"/>
              <w:right w:val="dotted" w:sz="4" w:space="0" w:color="auto"/>
            </w:tcBorders>
            <w:noWrap/>
          </w:tcPr>
          <w:p w14:paraId="7C24610D" w14:textId="13F0B963" w:rsidR="004D3F40" w:rsidRPr="000264E5" w:rsidRDefault="004D3F40" w:rsidP="004D3F40">
            <w:pPr>
              <w:ind w:right="26"/>
              <w:jc w:val="both"/>
              <w:rPr>
                <w:color w:val="000000" w:themeColor="text1"/>
              </w:rPr>
            </w:pPr>
            <w:r w:rsidRPr="000264E5">
              <w:rPr>
                <w:color w:val="000000" w:themeColor="text1"/>
              </w:rPr>
              <w:t>ĐH</w:t>
            </w:r>
          </w:p>
        </w:tc>
      </w:tr>
      <w:tr w:rsidR="000264E5" w:rsidRPr="000264E5" w14:paraId="06B388D0"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5CBCD190" w14:textId="7E202C01" w:rsidR="004D3F40" w:rsidRPr="000264E5" w:rsidRDefault="004D3F40" w:rsidP="004D3F40">
            <w:pPr>
              <w:ind w:right="26"/>
              <w:jc w:val="both"/>
              <w:rPr>
                <w:color w:val="000000" w:themeColor="text1"/>
              </w:rPr>
            </w:pPr>
            <w:r w:rsidRPr="000264E5">
              <w:rPr>
                <w:color w:val="000000" w:themeColor="text1"/>
              </w:rPr>
              <w:t>13</w:t>
            </w:r>
          </w:p>
        </w:tc>
        <w:tc>
          <w:tcPr>
            <w:tcW w:w="6059" w:type="dxa"/>
            <w:tcBorders>
              <w:top w:val="dotted" w:sz="4" w:space="0" w:color="auto"/>
              <w:left w:val="dotted" w:sz="4" w:space="0" w:color="auto"/>
              <w:bottom w:val="dotted" w:sz="4" w:space="0" w:color="auto"/>
              <w:right w:val="dotted" w:sz="4" w:space="0" w:color="auto"/>
            </w:tcBorders>
            <w:noWrap/>
          </w:tcPr>
          <w:p w14:paraId="52C07B25" w14:textId="1504C377" w:rsidR="004D3F40" w:rsidRPr="000264E5" w:rsidRDefault="004D3F40" w:rsidP="004D3F40">
            <w:pPr>
              <w:ind w:right="26"/>
              <w:jc w:val="both"/>
              <w:rPr>
                <w:color w:val="000000" w:themeColor="text1"/>
              </w:rPr>
            </w:pPr>
            <w:r w:rsidRPr="000264E5">
              <w:rPr>
                <w:color w:val="000000" w:themeColor="text1"/>
              </w:rPr>
              <w:t>Giáo dục và Đào tạo</w:t>
            </w:r>
          </w:p>
        </w:tc>
        <w:tc>
          <w:tcPr>
            <w:tcW w:w="2821" w:type="dxa"/>
            <w:tcBorders>
              <w:top w:val="dotted" w:sz="4" w:space="0" w:color="auto"/>
              <w:left w:val="dotted" w:sz="4" w:space="0" w:color="auto"/>
              <w:bottom w:val="dotted" w:sz="4" w:space="0" w:color="auto"/>
              <w:right w:val="dotted" w:sz="4" w:space="0" w:color="auto"/>
            </w:tcBorders>
            <w:noWrap/>
          </w:tcPr>
          <w:p w14:paraId="3D41219E" w14:textId="72CB5E0E" w:rsidR="004D3F40" w:rsidRPr="000264E5" w:rsidRDefault="004D3F40" w:rsidP="004D3F40">
            <w:pPr>
              <w:ind w:right="26"/>
              <w:jc w:val="both"/>
              <w:rPr>
                <w:color w:val="000000" w:themeColor="text1"/>
              </w:rPr>
            </w:pPr>
            <w:r w:rsidRPr="000264E5">
              <w:rPr>
                <w:color w:val="000000" w:themeColor="text1"/>
              </w:rPr>
              <w:t>GD&amp;ĐT</w:t>
            </w:r>
          </w:p>
        </w:tc>
      </w:tr>
      <w:tr w:rsidR="000264E5" w:rsidRPr="000264E5" w14:paraId="458B2102"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309441F2" w14:textId="33452EB4" w:rsidR="004D3F40" w:rsidRPr="000264E5" w:rsidRDefault="004D3F40" w:rsidP="004D3F40">
            <w:pPr>
              <w:ind w:right="26"/>
              <w:jc w:val="both"/>
              <w:rPr>
                <w:color w:val="000000" w:themeColor="text1"/>
              </w:rPr>
            </w:pPr>
            <w:r w:rsidRPr="000264E5">
              <w:rPr>
                <w:color w:val="000000" w:themeColor="text1"/>
              </w:rPr>
              <w:t>14</w:t>
            </w:r>
          </w:p>
        </w:tc>
        <w:tc>
          <w:tcPr>
            <w:tcW w:w="6059" w:type="dxa"/>
            <w:tcBorders>
              <w:top w:val="dotted" w:sz="4" w:space="0" w:color="auto"/>
              <w:left w:val="dotted" w:sz="4" w:space="0" w:color="auto"/>
              <w:bottom w:val="dotted" w:sz="4" w:space="0" w:color="auto"/>
              <w:right w:val="dotted" w:sz="4" w:space="0" w:color="auto"/>
            </w:tcBorders>
            <w:noWrap/>
          </w:tcPr>
          <w:p w14:paraId="42B2A519" w14:textId="7EE43744" w:rsidR="004D3F40" w:rsidRPr="000264E5" w:rsidRDefault="004D3F40" w:rsidP="004D3F40">
            <w:pPr>
              <w:ind w:right="26"/>
              <w:jc w:val="both"/>
              <w:rPr>
                <w:color w:val="000000" w:themeColor="text1"/>
              </w:rPr>
            </w:pPr>
            <w:r w:rsidRPr="000264E5">
              <w:rPr>
                <w:color w:val="000000" w:themeColor="text1"/>
              </w:rPr>
              <w:t>Giáo dục mầm non</w:t>
            </w:r>
          </w:p>
        </w:tc>
        <w:tc>
          <w:tcPr>
            <w:tcW w:w="2821" w:type="dxa"/>
            <w:tcBorders>
              <w:top w:val="dotted" w:sz="4" w:space="0" w:color="auto"/>
              <w:left w:val="dotted" w:sz="4" w:space="0" w:color="auto"/>
              <w:bottom w:val="dotted" w:sz="4" w:space="0" w:color="auto"/>
              <w:right w:val="dotted" w:sz="4" w:space="0" w:color="auto"/>
            </w:tcBorders>
            <w:noWrap/>
          </w:tcPr>
          <w:p w14:paraId="5A749529" w14:textId="14293965" w:rsidR="004D3F40" w:rsidRPr="000264E5" w:rsidRDefault="004D3F40" w:rsidP="004D3F40">
            <w:pPr>
              <w:ind w:right="26"/>
              <w:jc w:val="both"/>
              <w:rPr>
                <w:color w:val="000000" w:themeColor="text1"/>
              </w:rPr>
            </w:pPr>
            <w:r w:rsidRPr="000264E5">
              <w:rPr>
                <w:color w:val="000000" w:themeColor="text1"/>
              </w:rPr>
              <w:t>GDMN</w:t>
            </w:r>
          </w:p>
        </w:tc>
      </w:tr>
      <w:tr w:rsidR="000264E5" w:rsidRPr="000264E5" w14:paraId="46DC2874"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057E1EC6" w14:textId="001D917A" w:rsidR="004D3F40" w:rsidRPr="000264E5" w:rsidRDefault="004D3F40" w:rsidP="004D3F40">
            <w:pPr>
              <w:ind w:right="26"/>
              <w:jc w:val="both"/>
              <w:rPr>
                <w:color w:val="000000" w:themeColor="text1"/>
              </w:rPr>
            </w:pPr>
            <w:r w:rsidRPr="000264E5">
              <w:rPr>
                <w:color w:val="000000" w:themeColor="text1"/>
              </w:rPr>
              <w:t>15</w:t>
            </w:r>
          </w:p>
        </w:tc>
        <w:tc>
          <w:tcPr>
            <w:tcW w:w="6059" w:type="dxa"/>
            <w:tcBorders>
              <w:top w:val="dotted" w:sz="4" w:space="0" w:color="auto"/>
              <w:left w:val="dotted" w:sz="4" w:space="0" w:color="auto"/>
              <w:bottom w:val="dotted" w:sz="4" w:space="0" w:color="auto"/>
              <w:right w:val="dotted" w:sz="4" w:space="0" w:color="auto"/>
            </w:tcBorders>
            <w:noWrap/>
          </w:tcPr>
          <w:p w14:paraId="526F4BA0" w14:textId="0C8B9DC1" w:rsidR="004D3F40" w:rsidRPr="000264E5" w:rsidRDefault="004D3F40" w:rsidP="004D3F40">
            <w:pPr>
              <w:ind w:right="26"/>
              <w:jc w:val="both"/>
              <w:rPr>
                <w:color w:val="000000" w:themeColor="text1"/>
              </w:rPr>
            </w:pPr>
            <w:r w:rsidRPr="000264E5">
              <w:rPr>
                <w:color w:val="000000" w:themeColor="text1"/>
              </w:rPr>
              <w:t>Hồ Chí Minh</w:t>
            </w:r>
          </w:p>
        </w:tc>
        <w:tc>
          <w:tcPr>
            <w:tcW w:w="2821" w:type="dxa"/>
            <w:tcBorders>
              <w:top w:val="dotted" w:sz="4" w:space="0" w:color="auto"/>
              <w:left w:val="dotted" w:sz="4" w:space="0" w:color="auto"/>
              <w:bottom w:val="dotted" w:sz="4" w:space="0" w:color="auto"/>
              <w:right w:val="dotted" w:sz="4" w:space="0" w:color="auto"/>
            </w:tcBorders>
            <w:noWrap/>
          </w:tcPr>
          <w:p w14:paraId="12B50DB9" w14:textId="632FA238" w:rsidR="004D3F40" w:rsidRPr="000264E5" w:rsidRDefault="004D3F40" w:rsidP="004D3F40">
            <w:pPr>
              <w:ind w:right="26"/>
              <w:jc w:val="both"/>
              <w:rPr>
                <w:color w:val="000000" w:themeColor="text1"/>
              </w:rPr>
            </w:pPr>
            <w:r w:rsidRPr="000264E5">
              <w:rPr>
                <w:color w:val="000000" w:themeColor="text1"/>
              </w:rPr>
              <w:t>Hồ Chí Minh</w:t>
            </w:r>
          </w:p>
        </w:tc>
      </w:tr>
      <w:tr w:rsidR="000264E5" w:rsidRPr="000264E5" w14:paraId="77D79C4B"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0708D777" w14:textId="085EA631" w:rsidR="004D3F40" w:rsidRPr="000264E5" w:rsidRDefault="004D3F40" w:rsidP="004D3F40">
            <w:pPr>
              <w:ind w:right="26"/>
              <w:jc w:val="both"/>
              <w:rPr>
                <w:color w:val="000000" w:themeColor="text1"/>
              </w:rPr>
            </w:pPr>
            <w:r w:rsidRPr="000264E5">
              <w:rPr>
                <w:color w:val="000000" w:themeColor="text1"/>
              </w:rPr>
              <w:t>16</w:t>
            </w:r>
          </w:p>
        </w:tc>
        <w:tc>
          <w:tcPr>
            <w:tcW w:w="6059" w:type="dxa"/>
            <w:tcBorders>
              <w:top w:val="dotted" w:sz="4" w:space="0" w:color="auto"/>
              <w:left w:val="dotted" w:sz="4" w:space="0" w:color="auto"/>
              <w:bottom w:val="dotted" w:sz="4" w:space="0" w:color="auto"/>
              <w:right w:val="dotted" w:sz="4" w:space="0" w:color="auto"/>
            </w:tcBorders>
            <w:noWrap/>
          </w:tcPr>
          <w:p w14:paraId="793EA43A" w14:textId="356F2585" w:rsidR="004D3F40" w:rsidRPr="000264E5" w:rsidRDefault="004D3F40" w:rsidP="004D3F40">
            <w:pPr>
              <w:ind w:right="26"/>
              <w:jc w:val="both"/>
              <w:rPr>
                <w:color w:val="000000" w:themeColor="text1"/>
              </w:rPr>
            </w:pPr>
            <w:r w:rsidRPr="000264E5">
              <w:rPr>
                <w:color w:val="000000" w:themeColor="text1"/>
              </w:rPr>
              <w:t>Học sinh sinh viên</w:t>
            </w:r>
          </w:p>
        </w:tc>
        <w:tc>
          <w:tcPr>
            <w:tcW w:w="2821" w:type="dxa"/>
            <w:tcBorders>
              <w:top w:val="dotted" w:sz="4" w:space="0" w:color="auto"/>
              <w:left w:val="dotted" w:sz="4" w:space="0" w:color="auto"/>
              <w:bottom w:val="dotted" w:sz="4" w:space="0" w:color="auto"/>
              <w:right w:val="dotted" w:sz="4" w:space="0" w:color="auto"/>
            </w:tcBorders>
            <w:noWrap/>
          </w:tcPr>
          <w:p w14:paraId="732F4785" w14:textId="03FF3DBB" w:rsidR="004D3F40" w:rsidRPr="000264E5" w:rsidRDefault="004D3F40" w:rsidP="004D3F40">
            <w:pPr>
              <w:ind w:right="26"/>
              <w:jc w:val="both"/>
              <w:rPr>
                <w:color w:val="000000" w:themeColor="text1"/>
              </w:rPr>
            </w:pPr>
            <w:r w:rsidRPr="000264E5">
              <w:rPr>
                <w:color w:val="000000" w:themeColor="text1"/>
              </w:rPr>
              <w:t>HSSV</w:t>
            </w:r>
          </w:p>
        </w:tc>
      </w:tr>
      <w:tr w:rsidR="000264E5" w:rsidRPr="000264E5" w14:paraId="7A86FEF3"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794D4B03" w14:textId="321A5EAC" w:rsidR="004D3F40" w:rsidRPr="000264E5" w:rsidRDefault="004D3F40" w:rsidP="004D3F40">
            <w:pPr>
              <w:ind w:right="26"/>
              <w:jc w:val="both"/>
              <w:rPr>
                <w:color w:val="000000" w:themeColor="text1"/>
              </w:rPr>
            </w:pPr>
            <w:r w:rsidRPr="000264E5">
              <w:rPr>
                <w:color w:val="000000" w:themeColor="text1"/>
              </w:rPr>
              <w:t>17</w:t>
            </w:r>
          </w:p>
        </w:tc>
        <w:tc>
          <w:tcPr>
            <w:tcW w:w="6059" w:type="dxa"/>
            <w:tcBorders>
              <w:top w:val="dotted" w:sz="4" w:space="0" w:color="auto"/>
              <w:left w:val="dotted" w:sz="4" w:space="0" w:color="auto"/>
              <w:bottom w:val="dotted" w:sz="4" w:space="0" w:color="auto"/>
              <w:right w:val="dotted" w:sz="4" w:space="0" w:color="auto"/>
            </w:tcBorders>
            <w:noWrap/>
          </w:tcPr>
          <w:p w14:paraId="2543997E" w14:textId="71EFDD50" w:rsidR="004D3F40" w:rsidRPr="000264E5" w:rsidRDefault="004D3F40" w:rsidP="004D3F40">
            <w:pPr>
              <w:ind w:right="26"/>
              <w:jc w:val="both"/>
              <w:rPr>
                <w:color w:val="000000" w:themeColor="text1"/>
                <w:lang w:val="en-US"/>
              </w:rPr>
            </w:pPr>
            <w:r w:rsidRPr="000264E5">
              <w:rPr>
                <w:color w:val="000000" w:themeColor="text1"/>
                <w:lang w:val="en-US"/>
              </w:rPr>
              <w:t>Hợp tác quốc tế</w:t>
            </w:r>
          </w:p>
        </w:tc>
        <w:tc>
          <w:tcPr>
            <w:tcW w:w="2821" w:type="dxa"/>
            <w:tcBorders>
              <w:top w:val="dotted" w:sz="4" w:space="0" w:color="auto"/>
              <w:left w:val="dotted" w:sz="4" w:space="0" w:color="auto"/>
              <w:bottom w:val="dotted" w:sz="4" w:space="0" w:color="auto"/>
              <w:right w:val="dotted" w:sz="4" w:space="0" w:color="auto"/>
            </w:tcBorders>
            <w:noWrap/>
          </w:tcPr>
          <w:p w14:paraId="2D6443BA" w14:textId="1A0A309D" w:rsidR="004D3F40" w:rsidRPr="000264E5" w:rsidRDefault="004D3F40" w:rsidP="004D3F40">
            <w:pPr>
              <w:ind w:right="26"/>
              <w:jc w:val="both"/>
              <w:rPr>
                <w:color w:val="000000" w:themeColor="text1"/>
                <w:lang w:val="en-US"/>
              </w:rPr>
            </w:pPr>
            <w:r w:rsidRPr="000264E5">
              <w:rPr>
                <w:color w:val="000000" w:themeColor="text1"/>
                <w:lang w:val="en-US"/>
              </w:rPr>
              <w:t>HTQT</w:t>
            </w:r>
          </w:p>
        </w:tc>
      </w:tr>
      <w:tr w:rsidR="000264E5" w:rsidRPr="000264E5" w14:paraId="23449712"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77882842" w14:textId="38AEC127" w:rsidR="004D3F40" w:rsidRPr="000264E5" w:rsidRDefault="004D3F40" w:rsidP="004D3F40">
            <w:pPr>
              <w:ind w:right="26"/>
              <w:jc w:val="both"/>
              <w:rPr>
                <w:color w:val="000000" w:themeColor="text1"/>
              </w:rPr>
            </w:pPr>
            <w:r w:rsidRPr="000264E5">
              <w:rPr>
                <w:color w:val="000000" w:themeColor="text1"/>
              </w:rPr>
              <w:t>18</w:t>
            </w:r>
          </w:p>
        </w:tc>
        <w:tc>
          <w:tcPr>
            <w:tcW w:w="6059" w:type="dxa"/>
            <w:tcBorders>
              <w:top w:val="dotted" w:sz="4" w:space="0" w:color="auto"/>
              <w:left w:val="dotted" w:sz="4" w:space="0" w:color="auto"/>
              <w:bottom w:val="dotted" w:sz="4" w:space="0" w:color="auto"/>
              <w:right w:val="dotted" w:sz="4" w:space="0" w:color="auto"/>
            </w:tcBorders>
            <w:noWrap/>
          </w:tcPr>
          <w:p w14:paraId="3D7D6AC1" w14:textId="13F7B5E7" w:rsidR="004D3F40" w:rsidRPr="000264E5" w:rsidRDefault="004D3F40" w:rsidP="004D3F40">
            <w:pPr>
              <w:ind w:right="26"/>
              <w:jc w:val="both"/>
              <w:rPr>
                <w:color w:val="000000" w:themeColor="text1"/>
                <w:lang w:val="en-US"/>
              </w:rPr>
            </w:pPr>
            <w:r w:rsidRPr="000264E5">
              <w:rPr>
                <w:color w:val="000000" w:themeColor="text1"/>
                <w:lang w:val="en-US"/>
              </w:rPr>
              <w:t>Tổ chức – Thanh tra</w:t>
            </w:r>
            <w:r w:rsidRPr="000264E5">
              <w:rPr>
                <w:color w:val="000000" w:themeColor="text1"/>
              </w:rPr>
              <w:t xml:space="preserve"> và Đảm bảo chất lượng</w:t>
            </w:r>
          </w:p>
        </w:tc>
        <w:tc>
          <w:tcPr>
            <w:tcW w:w="2821" w:type="dxa"/>
            <w:tcBorders>
              <w:top w:val="dotted" w:sz="4" w:space="0" w:color="auto"/>
              <w:left w:val="dotted" w:sz="4" w:space="0" w:color="auto"/>
              <w:bottom w:val="dotted" w:sz="4" w:space="0" w:color="auto"/>
              <w:right w:val="dotted" w:sz="4" w:space="0" w:color="auto"/>
            </w:tcBorders>
            <w:noWrap/>
          </w:tcPr>
          <w:p w14:paraId="0F7554D8" w14:textId="210A219B" w:rsidR="004D3F40" w:rsidRPr="000264E5" w:rsidRDefault="004D3F40" w:rsidP="004D3F40">
            <w:pPr>
              <w:ind w:right="26"/>
              <w:jc w:val="both"/>
              <w:rPr>
                <w:color w:val="000000" w:themeColor="text1"/>
                <w:lang w:val="en-US"/>
              </w:rPr>
            </w:pPr>
            <w:r w:rsidRPr="000264E5">
              <w:rPr>
                <w:color w:val="000000" w:themeColor="text1"/>
                <w:lang w:val="en-US"/>
              </w:rPr>
              <w:t>TC-TTr&amp;ĐBCL</w:t>
            </w:r>
          </w:p>
        </w:tc>
      </w:tr>
      <w:tr w:rsidR="000264E5" w:rsidRPr="000264E5" w14:paraId="06C1E778"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2593E781" w14:textId="2334D8C0" w:rsidR="004D3F40" w:rsidRPr="000264E5" w:rsidRDefault="004D3F40" w:rsidP="004D3F40">
            <w:pPr>
              <w:ind w:right="26"/>
              <w:jc w:val="both"/>
              <w:rPr>
                <w:color w:val="000000" w:themeColor="text1"/>
              </w:rPr>
            </w:pPr>
            <w:r w:rsidRPr="000264E5">
              <w:rPr>
                <w:color w:val="000000" w:themeColor="text1"/>
              </w:rPr>
              <w:t>19</w:t>
            </w:r>
          </w:p>
        </w:tc>
        <w:tc>
          <w:tcPr>
            <w:tcW w:w="6059" w:type="dxa"/>
            <w:tcBorders>
              <w:top w:val="dotted" w:sz="4" w:space="0" w:color="auto"/>
              <w:left w:val="dotted" w:sz="4" w:space="0" w:color="auto"/>
              <w:bottom w:val="dotted" w:sz="4" w:space="0" w:color="auto"/>
              <w:right w:val="dotted" w:sz="4" w:space="0" w:color="auto"/>
            </w:tcBorders>
            <w:noWrap/>
          </w:tcPr>
          <w:p w14:paraId="3624F5E3" w14:textId="1CB8041D" w:rsidR="004D3F40" w:rsidRPr="000264E5" w:rsidRDefault="004D3F40" w:rsidP="004D3F40">
            <w:pPr>
              <w:ind w:right="26"/>
              <w:jc w:val="both"/>
              <w:rPr>
                <w:color w:val="000000" w:themeColor="text1"/>
              </w:rPr>
            </w:pPr>
            <w:r w:rsidRPr="000264E5">
              <w:rPr>
                <w:color w:val="000000" w:themeColor="text1"/>
                <w:lang w:val="en-US"/>
              </w:rPr>
              <w:t>Kế hoạch- Tài chính</w:t>
            </w:r>
          </w:p>
        </w:tc>
        <w:tc>
          <w:tcPr>
            <w:tcW w:w="2821" w:type="dxa"/>
            <w:tcBorders>
              <w:top w:val="dotted" w:sz="4" w:space="0" w:color="auto"/>
              <w:left w:val="dotted" w:sz="4" w:space="0" w:color="auto"/>
              <w:bottom w:val="dotted" w:sz="4" w:space="0" w:color="auto"/>
              <w:right w:val="dotted" w:sz="4" w:space="0" w:color="auto"/>
            </w:tcBorders>
            <w:noWrap/>
          </w:tcPr>
          <w:p w14:paraId="42F9DDE1" w14:textId="5A8286FA" w:rsidR="004D3F40" w:rsidRPr="000264E5" w:rsidRDefault="004D3F40" w:rsidP="004D3F40">
            <w:pPr>
              <w:ind w:right="26"/>
              <w:jc w:val="both"/>
              <w:rPr>
                <w:color w:val="000000" w:themeColor="text1"/>
              </w:rPr>
            </w:pPr>
            <w:r w:rsidRPr="000264E5">
              <w:rPr>
                <w:color w:val="000000" w:themeColor="text1"/>
                <w:lang w:val="en-US"/>
              </w:rPr>
              <w:t>KH-TC</w:t>
            </w:r>
          </w:p>
        </w:tc>
      </w:tr>
      <w:tr w:rsidR="000264E5" w:rsidRPr="000264E5" w14:paraId="141A00FF"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57D99B31" w14:textId="3D6C0096" w:rsidR="004D3F40" w:rsidRPr="000264E5" w:rsidRDefault="004D3F40" w:rsidP="004D3F40">
            <w:pPr>
              <w:ind w:right="26"/>
              <w:jc w:val="both"/>
              <w:rPr>
                <w:color w:val="000000" w:themeColor="text1"/>
              </w:rPr>
            </w:pPr>
            <w:r w:rsidRPr="000264E5">
              <w:rPr>
                <w:color w:val="000000" w:themeColor="text1"/>
              </w:rPr>
              <w:t>20</w:t>
            </w:r>
          </w:p>
        </w:tc>
        <w:tc>
          <w:tcPr>
            <w:tcW w:w="6059" w:type="dxa"/>
            <w:tcBorders>
              <w:top w:val="dotted" w:sz="4" w:space="0" w:color="auto"/>
              <w:left w:val="dotted" w:sz="4" w:space="0" w:color="auto"/>
              <w:bottom w:val="dotted" w:sz="4" w:space="0" w:color="auto"/>
              <w:right w:val="dotted" w:sz="4" w:space="0" w:color="auto"/>
            </w:tcBorders>
            <w:noWrap/>
          </w:tcPr>
          <w:p w14:paraId="52239445" w14:textId="5C8118BC" w:rsidR="004D3F40" w:rsidRPr="000264E5" w:rsidRDefault="004D3F40" w:rsidP="004D3F40">
            <w:pPr>
              <w:ind w:right="26"/>
              <w:jc w:val="both"/>
              <w:rPr>
                <w:color w:val="000000" w:themeColor="text1"/>
              </w:rPr>
            </w:pPr>
            <w:r w:rsidRPr="000264E5">
              <w:rPr>
                <w:color w:val="000000" w:themeColor="text1"/>
              </w:rPr>
              <w:t>Khoa học và Đào tạo</w:t>
            </w:r>
          </w:p>
        </w:tc>
        <w:tc>
          <w:tcPr>
            <w:tcW w:w="2821" w:type="dxa"/>
            <w:tcBorders>
              <w:top w:val="dotted" w:sz="4" w:space="0" w:color="auto"/>
              <w:left w:val="dotted" w:sz="4" w:space="0" w:color="auto"/>
              <w:bottom w:val="dotted" w:sz="4" w:space="0" w:color="auto"/>
              <w:right w:val="dotted" w:sz="4" w:space="0" w:color="auto"/>
            </w:tcBorders>
            <w:noWrap/>
          </w:tcPr>
          <w:p w14:paraId="39FC035E" w14:textId="5F9EBE0F" w:rsidR="004D3F40" w:rsidRPr="000264E5" w:rsidRDefault="004D3F40" w:rsidP="004D3F40">
            <w:pPr>
              <w:ind w:right="26"/>
              <w:jc w:val="both"/>
              <w:rPr>
                <w:color w:val="000000" w:themeColor="text1"/>
              </w:rPr>
            </w:pPr>
            <w:r w:rsidRPr="000264E5">
              <w:rPr>
                <w:color w:val="000000" w:themeColor="text1"/>
              </w:rPr>
              <w:t>KH&amp;ĐT</w:t>
            </w:r>
          </w:p>
        </w:tc>
      </w:tr>
      <w:tr w:rsidR="000264E5" w:rsidRPr="000264E5" w14:paraId="064080BC"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44A4F3EE" w14:textId="1FFE2DA5" w:rsidR="004D3F40" w:rsidRPr="000264E5" w:rsidRDefault="004D3F40" w:rsidP="004D3F40">
            <w:pPr>
              <w:ind w:right="26"/>
              <w:jc w:val="both"/>
              <w:rPr>
                <w:color w:val="000000" w:themeColor="text1"/>
              </w:rPr>
            </w:pPr>
            <w:r w:rsidRPr="000264E5">
              <w:rPr>
                <w:color w:val="000000" w:themeColor="text1"/>
              </w:rPr>
              <w:t>21</w:t>
            </w:r>
          </w:p>
        </w:tc>
        <w:tc>
          <w:tcPr>
            <w:tcW w:w="6059" w:type="dxa"/>
            <w:tcBorders>
              <w:top w:val="dotted" w:sz="4" w:space="0" w:color="auto"/>
              <w:left w:val="dotted" w:sz="4" w:space="0" w:color="auto"/>
              <w:bottom w:val="dotted" w:sz="4" w:space="0" w:color="auto"/>
              <w:right w:val="dotted" w:sz="4" w:space="0" w:color="auto"/>
            </w:tcBorders>
            <w:noWrap/>
          </w:tcPr>
          <w:p w14:paraId="072EBB45" w14:textId="67EE3684" w:rsidR="004D3F40" w:rsidRPr="000264E5" w:rsidRDefault="004D3F40" w:rsidP="004D3F40">
            <w:pPr>
              <w:ind w:right="26"/>
              <w:jc w:val="both"/>
              <w:rPr>
                <w:color w:val="000000" w:themeColor="text1"/>
              </w:rPr>
            </w:pPr>
            <w:r w:rsidRPr="000264E5">
              <w:rPr>
                <w:color w:val="000000" w:themeColor="text1"/>
              </w:rPr>
              <w:t>Khoa học Giáo dục</w:t>
            </w:r>
          </w:p>
        </w:tc>
        <w:tc>
          <w:tcPr>
            <w:tcW w:w="2821" w:type="dxa"/>
            <w:tcBorders>
              <w:top w:val="dotted" w:sz="4" w:space="0" w:color="auto"/>
              <w:left w:val="dotted" w:sz="4" w:space="0" w:color="auto"/>
              <w:bottom w:val="dotted" w:sz="4" w:space="0" w:color="auto"/>
              <w:right w:val="dotted" w:sz="4" w:space="0" w:color="auto"/>
            </w:tcBorders>
            <w:noWrap/>
          </w:tcPr>
          <w:p w14:paraId="26D2F652" w14:textId="38AE4377" w:rsidR="004D3F40" w:rsidRPr="000264E5" w:rsidRDefault="004D3F40" w:rsidP="004D3F40">
            <w:pPr>
              <w:ind w:right="26"/>
              <w:jc w:val="both"/>
              <w:rPr>
                <w:color w:val="000000" w:themeColor="text1"/>
              </w:rPr>
            </w:pPr>
            <w:r w:rsidRPr="000264E5">
              <w:rPr>
                <w:color w:val="000000" w:themeColor="text1"/>
              </w:rPr>
              <w:t>KHGD</w:t>
            </w:r>
          </w:p>
        </w:tc>
      </w:tr>
      <w:tr w:rsidR="000264E5" w:rsidRPr="000264E5" w14:paraId="7C3EB194"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739750B6" w14:textId="2F6F881B" w:rsidR="004D3F40" w:rsidRPr="000264E5" w:rsidRDefault="004D3F40" w:rsidP="004D3F40">
            <w:pPr>
              <w:ind w:right="26"/>
              <w:jc w:val="both"/>
              <w:rPr>
                <w:color w:val="000000" w:themeColor="text1"/>
              </w:rPr>
            </w:pPr>
            <w:r w:rsidRPr="000264E5">
              <w:rPr>
                <w:color w:val="000000" w:themeColor="text1"/>
              </w:rPr>
              <w:t>22</w:t>
            </w:r>
          </w:p>
        </w:tc>
        <w:tc>
          <w:tcPr>
            <w:tcW w:w="6059" w:type="dxa"/>
            <w:tcBorders>
              <w:top w:val="dotted" w:sz="4" w:space="0" w:color="auto"/>
              <w:left w:val="dotted" w:sz="4" w:space="0" w:color="auto"/>
              <w:bottom w:val="dotted" w:sz="4" w:space="0" w:color="auto"/>
              <w:right w:val="dotted" w:sz="4" w:space="0" w:color="auto"/>
            </w:tcBorders>
            <w:noWrap/>
          </w:tcPr>
          <w:p w14:paraId="0F003A99" w14:textId="105EFA16" w:rsidR="004D3F40" w:rsidRPr="000264E5" w:rsidRDefault="004D3F40" w:rsidP="004D3F40">
            <w:pPr>
              <w:ind w:right="26"/>
              <w:jc w:val="both"/>
              <w:rPr>
                <w:color w:val="000000" w:themeColor="text1"/>
              </w:rPr>
            </w:pPr>
            <w:r w:rsidRPr="000264E5">
              <w:rPr>
                <w:color w:val="000000" w:themeColor="text1"/>
                <w:lang w:val="en-US"/>
              </w:rPr>
              <w:t>Khoa học công nghệ</w:t>
            </w:r>
          </w:p>
        </w:tc>
        <w:tc>
          <w:tcPr>
            <w:tcW w:w="2821" w:type="dxa"/>
            <w:tcBorders>
              <w:top w:val="dotted" w:sz="4" w:space="0" w:color="auto"/>
              <w:left w:val="dotted" w:sz="4" w:space="0" w:color="auto"/>
              <w:bottom w:val="dotted" w:sz="4" w:space="0" w:color="auto"/>
              <w:right w:val="dotted" w:sz="4" w:space="0" w:color="auto"/>
            </w:tcBorders>
            <w:noWrap/>
          </w:tcPr>
          <w:p w14:paraId="16D4C964" w14:textId="26ACC6E8" w:rsidR="004D3F40" w:rsidRPr="000264E5" w:rsidRDefault="004D3F40" w:rsidP="004D3F40">
            <w:pPr>
              <w:ind w:right="26"/>
              <w:jc w:val="both"/>
              <w:rPr>
                <w:color w:val="000000" w:themeColor="text1"/>
              </w:rPr>
            </w:pPr>
            <w:r w:rsidRPr="000264E5">
              <w:rPr>
                <w:color w:val="000000" w:themeColor="text1"/>
                <w:lang w:val="en-US"/>
              </w:rPr>
              <w:t>KH-CN</w:t>
            </w:r>
          </w:p>
        </w:tc>
      </w:tr>
      <w:tr w:rsidR="000264E5" w:rsidRPr="000264E5" w14:paraId="6C4709E6"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0C2F7A13" w14:textId="64C54B79" w:rsidR="004D3F40" w:rsidRPr="000264E5" w:rsidRDefault="004D3F40" w:rsidP="004D3F40">
            <w:pPr>
              <w:ind w:right="26"/>
              <w:jc w:val="both"/>
              <w:rPr>
                <w:color w:val="000000" w:themeColor="text1"/>
              </w:rPr>
            </w:pPr>
            <w:r w:rsidRPr="000264E5">
              <w:rPr>
                <w:color w:val="000000" w:themeColor="text1"/>
              </w:rPr>
              <w:t>23</w:t>
            </w:r>
          </w:p>
        </w:tc>
        <w:tc>
          <w:tcPr>
            <w:tcW w:w="6059" w:type="dxa"/>
            <w:tcBorders>
              <w:top w:val="dotted" w:sz="4" w:space="0" w:color="auto"/>
              <w:left w:val="dotted" w:sz="4" w:space="0" w:color="auto"/>
              <w:bottom w:val="dotted" w:sz="4" w:space="0" w:color="auto"/>
              <w:right w:val="dotted" w:sz="4" w:space="0" w:color="auto"/>
            </w:tcBorders>
            <w:noWrap/>
          </w:tcPr>
          <w:p w14:paraId="146ACF65" w14:textId="4D576C80" w:rsidR="004D3F40" w:rsidRPr="000264E5" w:rsidRDefault="004D3F40" w:rsidP="004D3F40">
            <w:pPr>
              <w:ind w:right="26"/>
              <w:jc w:val="both"/>
              <w:rPr>
                <w:color w:val="000000" w:themeColor="text1"/>
              </w:rPr>
            </w:pPr>
            <w:r w:rsidRPr="000264E5">
              <w:rPr>
                <w:color w:val="000000" w:themeColor="text1"/>
              </w:rPr>
              <w:t>Kiểm tra đánh giá</w:t>
            </w:r>
          </w:p>
        </w:tc>
        <w:tc>
          <w:tcPr>
            <w:tcW w:w="2821" w:type="dxa"/>
            <w:tcBorders>
              <w:top w:val="dotted" w:sz="4" w:space="0" w:color="auto"/>
              <w:left w:val="dotted" w:sz="4" w:space="0" w:color="auto"/>
              <w:bottom w:val="dotted" w:sz="4" w:space="0" w:color="auto"/>
              <w:right w:val="dotted" w:sz="4" w:space="0" w:color="auto"/>
            </w:tcBorders>
            <w:noWrap/>
          </w:tcPr>
          <w:p w14:paraId="60A31AC6" w14:textId="2DEA4983" w:rsidR="004D3F40" w:rsidRPr="000264E5" w:rsidRDefault="004D3F40" w:rsidP="004D3F40">
            <w:pPr>
              <w:ind w:right="26"/>
              <w:jc w:val="both"/>
              <w:rPr>
                <w:color w:val="000000" w:themeColor="text1"/>
              </w:rPr>
            </w:pPr>
            <w:r w:rsidRPr="000264E5">
              <w:rPr>
                <w:color w:val="000000" w:themeColor="text1"/>
              </w:rPr>
              <w:t>KTĐG</w:t>
            </w:r>
          </w:p>
        </w:tc>
      </w:tr>
      <w:tr w:rsidR="000264E5" w:rsidRPr="000264E5" w14:paraId="7AE3600C"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13E3E301" w14:textId="3160FA25" w:rsidR="004D3F40" w:rsidRPr="000264E5" w:rsidRDefault="004D3F40" w:rsidP="004D3F40">
            <w:pPr>
              <w:ind w:right="26"/>
              <w:jc w:val="both"/>
              <w:rPr>
                <w:color w:val="000000" w:themeColor="text1"/>
              </w:rPr>
            </w:pPr>
            <w:r w:rsidRPr="000264E5">
              <w:rPr>
                <w:color w:val="000000" w:themeColor="text1"/>
              </w:rPr>
              <w:t>24</w:t>
            </w:r>
          </w:p>
        </w:tc>
        <w:tc>
          <w:tcPr>
            <w:tcW w:w="6059" w:type="dxa"/>
            <w:tcBorders>
              <w:top w:val="dotted" w:sz="4" w:space="0" w:color="auto"/>
              <w:left w:val="dotted" w:sz="4" w:space="0" w:color="auto"/>
              <w:bottom w:val="dotted" w:sz="4" w:space="0" w:color="auto"/>
              <w:right w:val="dotted" w:sz="4" w:space="0" w:color="auto"/>
            </w:tcBorders>
            <w:noWrap/>
          </w:tcPr>
          <w:p w14:paraId="2888605A" w14:textId="6CD4F2BA" w:rsidR="004D3F40" w:rsidRPr="000264E5" w:rsidRDefault="004D3F40" w:rsidP="004D3F40">
            <w:pPr>
              <w:ind w:right="26"/>
              <w:jc w:val="both"/>
              <w:rPr>
                <w:color w:val="000000" w:themeColor="text1"/>
                <w:lang w:val="en-US"/>
              </w:rPr>
            </w:pPr>
            <w:r w:rsidRPr="000264E5">
              <w:rPr>
                <w:color w:val="000000" w:themeColor="text1"/>
              </w:rPr>
              <w:t>Kiểm định chất lượng giáo dục</w:t>
            </w:r>
          </w:p>
        </w:tc>
        <w:tc>
          <w:tcPr>
            <w:tcW w:w="2821" w:type="dxa"/>
            <w:tcBorders>
              <w:top w:val="dotted" w:sz="4" w:space="0" w:color="auto"/>
              <w:left w:val="dotted" w:sz="4" w:space="0" w:color="auto"/>
              <w:bottom w:val="dotted" w:sz="4" w:space="0" w:color="auto"/>
              <w:right w:val="dotted" w:sz="4" w:space="0" w:color="auto"/>
            </w:tcBorders>
            <w:noWrap/>
          </w:tcPr>
          <w:p w14:paraId="12E51F03" w14:textId="4070AF8C" w:rsidR="004D3F40" w:rsidRPr="000264E5" w:rsidRDefault="004D3F40" w:rsidP="004D3F40">
            <w:pPr>
              <w:ind w:right="26"/>
              <w:jc w:val="both"/>
              <w:rPr>
                <w:color w:val="000000" w:themeColor="text1"/>
                <w:lang w:val="en-US"/>
              </w:rPr>
            </w:pPr>
            <w:r w:rsidRPr="000264E5">
              <w:rPr>
                <w:color w:val="000000" w:themeColor="text1"/>
              </w:rPr>
              <w:t>KĐCLGD</w:t>
            </w:r>
          </w:p>
        </w:tc>
      </w:tr>
      <w:tr w:rsidR="000264E5" w:rsidRPr="000264E5" w14:paraId="2B2350B3"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7C53B2F0" w14:textId="70691F87" w:rsidR="004D3F40" w:rsidRPr="000264E5" w:rsidRDefault="004D3F40" w:rsidP="004D3F40">
            <w:pPr>
              <w:ind w:right="26"/>
              <w:jc w:val="both"/>
              <w:rPr>
                <w:color w:val="000000" w:themeColor="text1"/>
              </w:rPr>
            </w:pPr>
            <w:r w:rsidRPr="000264E5">
              <w:rPr>
                <w:color w:val="000000" w:themeColor="text1"/>
              </w:rPr>
              <w:t>25</w:t>
            </w:r>
          </w:p>
        </w:tc>
        <w:tc>
          <w:tcPr>
            <w:tcW w:w="6059" w:type="dxa"/>
            <w:tcBorders>
              <w:top w:val="dotted" w:sz="4" w:space="0" w:color="auto"/>
              <w:left w:val="dotted" w:sz="4" w:space="0" w:color="auto"/>
              <w:bottom w:val="dotted" w:sz="4" w:space="0" w:color="auto"/>
              <w:right w:val="dotted" w:sz="4" w:space="0" w:color="auto"/>
            </w:tcBorders>
            <w:noWrap/>
          </w:tcPr>
          <w:p w14:paraId="3204A117" w14:textId="3E0B6FF1" w:rsidR="004D3F40" w:rsidRPr="000264E5" w:rsidRDefault="004D3F40" w:rsidP="004D3F40">
            <w:pPr>
              <w:ind w:right="26"/>
              <w:jc w:val="both"/>
              <w:rPr>
                <w:color w:val="000000" w:themeColor="text1"/>
              </w:rPr>
            </w:pPr>
            <w:r w:rsidRPr="000264E5">
              <w:rPr>
                <w:color w:val="000000" w:themeColor="text1"/>
              </w:rPr>
              <w:t>Ký túc xá</w:t>
            </w:r>
          </w:p>
        </w:tc>
        <w:tc>
          <w:tcPr>
            <w:tcW w:w="2821" w:type="dxa"/>
            <w:tcBorders>
              <w:top w:val="dotted" w:sz="4" w:space="0" w:color="auto"/>
              <w:left w:val="dotted" w:sz="4" w:space="0" w:color="auto"/>
              <w:bottom w:val="dotted" w:sz="4" w:space="0" w:color="auto"/>
              <w:right w:val="dotted" w:sz="4" w:space="0" w:color="auto"/>
            </w:tcBorders>
            <w:noWrap/>
          </w:tcPr>
          <w:p w14:paraId="76A4CB97" w14:textId="57D24179" w:rsidR="004D3F40" w:rsidRPr="000264E5" w:rsidRDefault="004D3F40" w:rsidP="004D3F40">
            <w:pPr>
              <w:ind w:right="26"/>
              <w:jc w:val="both"/>
              <w:rPr>
                <w:color w:val="000000" w:themeColor="text1"/>
                <w:lang w:val="en-US"/>
              </w:rPr>
            </w:pPr>
            <w:r w:rsidRPr="000264E5">
              <w:rPr>
                <w:color w:val="000000" w:themeColor="text1"/>
              </w:rPr>
              <w:t>KTX</w:t>
            </w:r>
          </w:p>
        </w:tc>
      </w:tr>
      <w:tr w:rsidR="000264E5" w:rsidRPr="000264E5" w14:paraId="772BF102"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5B0FF5D9" w14:textId="0BEB5FD4" w:rsidR="004D3F40" w:rsidRPr="000264E5" w:rsidRDefault="004D3F40" w:rsidP="004D3F40">
            <w:pPr>
              <w:ind w:right="26"/>
              <w:jc w:val="both"/>
              <w:rPr>
                <w:color w:val="000000" w:themeColor="text1"/>
              </w:rPr>
            </w:pPr>
            <w:r w:rsidRPr="000264E5">
              <w:rPr>
                <w:color w:val="000000" w:themeColor="text1"/>
              </w:rPr>
              <w:t>26</w:t>
            </w:r>
          </w:p>
        </w:tc>
        <w:tc>
          <w:tcPr>
            <w:tcW w:w="6059" w:type="dxa"/>
            <w:tcBorders>
              <w:top w:val="dotted" w:sz="4" w:space="0" w:color="auto"/>
              <w:left w:val="dotted" w:sz="4" w:space="0" w:color="auto"/>
              <w:bottom w:val="dotted" w:sz="4" w:space="0" w:color="auto"/>
              <w:right w:val="dotted" w:sz="4" w:space="0" w:color="auto"/>
            </w:tcBorders>
            <w:noWrap/>
          </w:tcPr>
          <w:p w14:paraId="0E575C4E" w14:textId="38269F64" w:rsidR="004D3F40" w:rsidRPr="000264E5" w:rsidRDefault="004D3F40" w:rsidP="004D3F40">
            <w:pPr>
              <w:ind w:right="26"/>
              <w:jc w:val="both"/>
              <w:rPr>
                <w:color w:val="000000" w:themeColor="text1"/>
                <w:lang w:val="en-US"/>
              </w:rPr>
            </w:pPr>
            <w:r w:rsidRPr="000264E5">
              <w:rPr>
                <w:color w:val="000000" w:themeColor="text1"/>
                <w:lang w:val="en-US"/>
              </w:rPr>
              <w:t>Giáo dục mầm non thực hành Hoa Sen</w:t>
            </w:r>
          </w:p>
        </w:tc>
        <w:tc>
          <w:tcPr>
            <w:tcW w:w="2821" w:type="dxa"/>
            <w:tcBorders>
              <w:top w:val="dotted" w:sz="4" w:space="0" w:color="auto"/>
              <w:left w:val="dotted" w:sz="4" w:space="0" w:color="auto"/>
              <w:bottom w:val="dotted" w:sz="4" w:space="0" w:color="auto"/>
              <w:right w:val="dotted" w:sz="4" w:space="0" w:color="auto"/>
            </w:tcBorders>
            <w:noWrap/>
          </w:tcPr>
          <w:p w14:paraId="487CCF5D" w14:textId="3CBD9067" w:rsidR="004D3F40" w:rsidRPr="000264E5" w:rsidRDefault="004D3F40" w:rsidP="004D3F40">
            <w:pPr>
              <w:ind w:right="26"/>
              <w:jc w:val="both"/>
              <w:rPr>
                <w:color w:val="000000" w:themeColor="text1"/>
                <w:lang w:val="en-US"/>
              </w:rPr>
            </w:pPr>
            <w:r w:rsidRPr="000264E5">
              <w:rPr>
                <w:color w:val="000000" w:themeColor="text1"/>
                <w:lang w:val="en-US"/>
              </w:rPr>
              <w:t>GDMN THHS</w:t>
            </w:r>
          </w:p>
        </w:tc>
      </w:tr>
      <w:tr w:rsidR="000264E5" w:rsidRPr="000264E5" w14:paraId="3D07EDC8"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04DBABC9" w14:textId="5FC7FD23" w:rsidR="004D3F40" w:rsidRPr="000264E5" w:rsidRDefault="004D3F40" w:rsidP="004D3F40">
            <w:pPr>
              <w:ind w:right="26"/>
              <w:jc w:val="both"/>
              <w:rPr>
                <w:color w:val="000000" w:themeColor="text1"/>
              </w:rPr>
            </w:pPr>
            <w:r w:rsidRPr="000264E5">
              <w:rPr>
                <w:color w:val="000000" w:themeColor="text1"/>
              </w:rPr>
              <w:t>27</w:t>
            </w:r>
          </w:p>
        </w:tc>
        <w:tc>
          <w:tcPr>
            <w:tcW w:w="6059" w:type="dxa"/>
            <w:tcBorders>
              <w:top w:val="dotted" w:sz="4" w:space="0" w:color="auto"/>
              <w:left w:val="dotted" w:sz="4" w:space="0" w:color="auto"/>
              <w:bottom w:val="dotted" w:sz="4" w:space="0" w:color="auto"/>
              <w:right w:val="dotted" w:sz="4" w:space="0" w:color="auto"/>
            </w:tcBorders>
            <w:noWrap/>
          </w:tcPr>
          <w:p w14:paraId="7A59FFCE" w14:textId="4F59876C" w:rsidR="004D3F40" w:rsidRPr="000264E5" w:rsidRDefault="004D3F40" w:rsidP="004D3F40">
            <w:pPr>
              <w:ind w:right="26"/>
              <w:jc w:val="both"/>
              <w:rPr>
                <w:color w:val="000000" w:themeColor="text1"/>
              </w:rPr>
            </w:pPr>
            <w:r w:rsidRPr="000264E5">
              <w:rPr>
                <w:color w:val="000000" w:themeColor="text1"/>
                <w:lang w:val="en-US"/>
              </w:rPr>
              <w:t>Ngân sách nhà nước</w:t>
            </w:r>
          </w:p>
        </w:tc>
        <w:tc>
          <w:tcPr>
            <w:tcW w:w="2821" w:type="dxa"/>
            <w:tcBorders>
              <w:top w:val="dotted" w:sz="4" w:space="0" w:color="auto"/>
              <w:left w:val="dotted" w:sz="4" w:space="0" w:color="auto"/>
              <w:bottom w:val="dotted" w:sz="4" w:space="0" w:color="auto"/>
              <w:right w:val="dotted" w:sz="4" w:space="0" w:color="auto"/>
            </w:tcBorders>
            <w:noWrap/>
          </w:tcPr>
          <w:p w14:paraId="69B76E1B" w14:textId="38AD296E" w:rsidR="004D3F40" w:rsidRPr="000264E5" w:rsidRDefault="004D3F40" w:rsidP="004D3F40">
            <w:pPr>
              <w:ind w:right="26"/>
              <w:jc w:val="both"/>
              <w:rPr>
                <w:color w:val="000000" w:themeColor="text1"/>
              </w:rPr>
            </w:pPr>
            <w:r w:rsidRPr="000264E5">
              <w:rPr>
                <w:color w:val="000000" w:themeColor="text1"/>
                <w:lang w:val="en-US"/>
              </w:rPr>
              <w:t>NSNN</w:t>
            </w:r>
          </w:p>
        </w:tc>
      </w:tr>
      <w:tr w:rsidR="000264E5" w:rsidRPr="000264E5" w14:paraId="38ECE277"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7439E1AD" w14:textId="16471F9A" w:rsidR="004D3F40" w:rsidRPr="000264E5" w:rsidRDefault="004D3F40" w:rsidP="004D3F40">
            <w:pPr>
              <w:ind w:right="26"/>
              <w:jc w:val="both"/>
              <w:rPr>
                <w:color w:val="000000" w:themeColor="text1"/>
              </w:rPr>
            </w:pPr>
            <w:r w:rsidRPr="000264E5">
              <w:rPr>
                <w:color w:val="000000" w:themeColor="text1"/>
              </w:rPr>
              <w:t>28</w:t>
            </w:r>
          </w:p>
        </w:tc>
        <w:tc>
          <w:tcPr>
            <w:tcW w:w="6059" w:type="dxa"/>
            <w:tcBorders>
              <w:top w:val="dotted" w:sz="4" w:space="0" w:color="auto"/>
              <w:left w:val="dotted" w:sz="4" w:space="0" w:color="auto"/>
              <w:bottom w:val="dotted" w:sz="4" w:space="0" w:color="auto"/>
              <w:right w:val="dotted" w:sz="4" w:space="0" w:color="auto"/>
            </w:tcBorders>
            <w:noWrap/>
          </w:tcPr>
          <w:p w14:paraId="6B93A9BF" w14:textId="661B29B7" w:rsidR="004D3F40" w:rsidRPr="000264E5" w:rsidRDefault="004D3F40" w:rsidP="004D3F40">
            <w:pPr>
              <w:ind w:right="26"/>
              <w:jc w:val="both"/>
              <w:rPr>
                <w:color w:val="000000" w:themeColor="text1"/>
              </w:rPr>
            </w:pPr>
            <w:r w:rsidRPr="000264E5">
              <w:rPr>
                <w:color w:val="000000" w:themeColor="text1"/>
              </w:rPr>
              <w:t>Nghiên cứu khoa học</w:t>
            </w:r>
          </w:p>
        </w:tc>
        <w:tc>
          <w:tcPr>
            <w:tcW w:w="2821" w:type="dxa"/>
            <w:tcBorders>
              <w:top w:val="dotted" w:sz="4" w:space="0" w:color="auto"/>
              <w:left w:val="dotted" w:sz="4" w:space="0" w:color="auto"/>
              <w:bottom w:val="dotted" w:sz="4" w:space="0" w:color="auto"/>
              <w:right w:val="dotted" w:sz="4" w:space="0" w:color="auto"/>
            </w:tcBorders>
            <w:noWrap/>
          </w:tcPr>
          <w:p w14:paraId="1AE406FD" w14:textId="3B1C39A2" w:rsidR="004D3F40" w:rsidRPr="000264E5" w:rsidRDefault="004D3F40" w:rsidP="004D3F40">
            <w:pPr>
              <w:ind w:right="26"/>
              <w:jc w:val="both"/>
              <w:rPr>
                <w:color w:val="000000" w:themeColor="text1"/>
              </w:rPr>
            </w:pPr>
            <w:r w:rsidRPr="000264E5">
              <w:rPr>
                <w:color w:val="000000" w:themeColor="text1"/>
              </w:rPr>
              <w:t>NCKH</w:t>
            </w:r>
          </w:p>
        </w:tc>
      </w:tr>
      <w:tr w:rsidR="000264E5" w:rsidRPr="000264E5" w14:paraId="756634F3"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4C2E65A3" w14:textId="7DF80DCF" w:rsidR="004D3F40" w:rsidRPr="000264E5" w:rsidRDefault="004D3F40" w:rsidP="004D3F40">
            <w:pPr>
              <w:ind w:right="26"/>
              <w:jc w:val="both"/>
              <w:rPr>
                <w:color w:val="000000" w:themeColor="text1"/>
              </w:rPr>
            </w:pPr>
            <w:r w:rsidRPr="000264E5">
              <w:rPr>
                <w:color w:val="000000" w:themeColor="text1"/>
              </w:rPr>
              <w:t>29</w:t>
            </w:r>
          </w:p>
        </w:tc>
        <w:tc>
          <w:tcPr>
            <w:tcW w:w="6059" w:type="dxa"/>
            <w:tcBorders>
              <w:top w:val="dotted" w:sz="4" w:space="0" w:color="auto"/>
              <w:left w:val="dotted" w:sz="4" w:space="0" w:color="auto"/>
              <w:bottom w:val="dotted" w:sz="4" w:space="0" w:color="auto"/>
              <w:right w:val="dotted" w:sz="4" w:space="0" w:color="auto"/>
            </w:tcBorders>
            <w:noWrap/>
          </w:tcPr>
          <w:p w14:paraId="2AFE0505" w14:textId="44DBC1C2" w:rsidR="004D3F40" w:rsidRPr="000264E5" w:rsidRDefault="004D3F40" w:rsidP="004D3F40">
            <w:pPr>
              <w:ind w:right="26"/>
              <w:jc w:val="both"/>
              <w:rPr>
                <w:color w:val="000000" w:themeColor="text1"/>
                <w:lang w:val="en-US"/>
              </w:rPr>
            </w:pPr>
            <w:r w:rsidRPr="000264E5">
              <w:rPr>
                <w:color w:val="000000" w:themeColor="text1"/>
              </w:rPr>
              <w:t>Phương pháp dạy học</w:t>
            </w:r>
          </w:p>
        </w:tc>
        <w:tc>
          <w:tcPr>
            <w:tcW w:w="2821" w:type="dxa"/>
            <w:tcBorders>
              <w:top w:val="dotted" w:sz="4" w:space="0" w:color="auto"/>
              <w:left w:val="dotted" w:sz="4" w:space="0" w:color="auto"/>
              <w:bottom w:val="dotted" w:sz="4" w:space="0" w:color="auto"/>
              <w:right w:val="dotted" w:sz="4" w:space="0" w:color="auto"/>
            </w:tcBorders>
            <w:noWrap/>
          </w:tcPr>
          <w:p w14:paraId="6E134C62" w14:textId="3DA51B60" w:rsidR="004D3F40" w:rsidRPr="000264E5" w:rsidRDefault="004D3F40" w:rsidP="004D3F40">
            <w:pPr>
              <w:ind w:right="26"/>
              <w:jc w:val="both"/>
              <w:rPr>
                <w:color w:val="000000" w:themeColor="text1"/>
                <w:lang w:val="en-US"/>
              </w:rPr>
            </w:pPr>
            <w:r w:rsidRPr="000264E5">
              <w:rPr>
                <w:color w:val="000000" w:themeColor="text1"/>
              </w:rPr>
              <w:t>PPDH</w:t>
            </w:r>
          </w:p>
        </w:tc>
      </w:tr>
      <w:tr w:rsidR="000264E5" w:rsidRPr="000264E5" w14:paraId="3EE12D0B"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72B8BECD" w14:textId="3036C958" w:rsidR="004D3F40" w:rsidRPr="000264E5" w:rsidRDefault="004D3F40" w:rsidP="004D3F40">
            <w:pPr>
              <w:ind w:right="26"/>
              <w:jc w:val="both"/>
              <w:rPr>
                <w:color w:val="000000" w:themeColor="text1"/>
              </w:rPr>
            </w:pPr>
            <w:r w:rsidRPr="000264E5">
              <w:rPr>
                <w:color w:val="000000" w:themeColor="text1"/>
              </w:rPr>
              <w:t>30</w:t>
            </w:r>
          </w:p>
        </w:tc>
        <w:tc>
          <w:tcPr>
            <w:tcW w:w="6059" w:type="dxa"/>
            <w:tcBorders>
              <w:top w:val="dotted" w:sz="4" w:space="0" w:color="auto"/>
              <w:left w:val="dotted" w:sz="4" w:space="0" w:color="auto"/>
              <w:bottom w:val="dotted" w:sz="4" w:space="0" w:color="auto"/>
              <w:right w:val="dotted" w:sz="4" w:space="0" w:color="auto"/>
            </w:tcBorders>
            <w:noWrap/>
          </w:tcPr>
          <w:p w14:paraId="347CBAEE" w14:textId="0217FAEF" w:rsidR="004D3F40" w:rsidRPr="000264E5" w:rsidRDefault="004D3F40" w:rsidP="004D3F40">
            <w:pPr>
              <w:ind w:right="26"/>
              <w:jc w:val="both"/>
              <w:rPr>
                <w:color w:val="000000" w:themeColor="text1"/>
              </w:rPr>
            </w:pPr>
            <w:r w:rsidRPr="000264E5">
              <w:rPr>
                <w:color w:val="000000" w:themeColor="text1"/>
              </w:rPr>
              <w:t>Phổ thông thực hành chất lượng cao</w:t>
            </w:r>
          </w:p>
        </w:tc>
        <w:tc>
          <w:tcPr>
            <w:tcW w:w="2821" w:type="dxa"/>
            <w:tcBorders>
              <w:top w:val="dotted" w:sz="4" w:space="0" w:color="auto"/>
              <w:left w:val="dotted" w:sz="4" w:space="0" w:color="auto"/>
              <w:bottom w:val="dotted" w:sz="4" w:space="0" w:color="auto"/>
              <w:right w:val="dotted" w:sz="4" w:space="0" w:color="auto"/>
            </w:tcBorders>
            <w:noWrap/>
          </w:tcPr>
          <w:p w14:paraId="301C0B10" w14:textId="6D025A1E" w:rsidR="004D3F40" w:rsidRPr="000264E5" w:rsidRDefault="004D3F40" w:rsidP="004D3F40">
            <w:pPr>
              <w:ind w:right="26"/>
              <w:jc w:val="both"/>
              <w:rPr>
                <w:color w:val="000000" w:themeColor="text1"/>
              </w:rPr>
            </w:pPr>
            <w:r w:rsidRPr="000264E5">
              <w:rPr>
                <w:color w:val="000000" w:themeColor="text1"/>
              </w:rPr>
              <w:t>PTTH CLC</w:t>
            </w:r>
          </w:p>
        </w:tc>
      </w:tr>
      <w:tr w:rsidR="000264E5" w:rsidRPr="000264E5" w14:paraId="5127F253"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5F89DCBB" w14:textId="3427413E" w:rsidR="004D3F40" w:rsidRPr="000264E5" w:rsidRDefault="004D3F40" w:rsidP="004D3F40">
            <w:pPr>
              <w:ind w:right="26"/>
              <w:jc w:val="both"/>
              <w:rPr>
                <w:color w:val="000000" w:themeColor="text1"/>
              </w:rPr>
            </w:pPr>
            <w:r w:rsidRPr="000264E5">
              <w:rPr>
                <w:color w:val="000000" w:themeColor="text1"/>
              </w:rPr>
              <w:t>31</w:t>
            </w:r>
          </w:p>
        </w:tc>
        <w:tc>
          <w:tcPr>
            <w:tcW w:w="6059" w:type="dxa"/>
            <w:tcBorders>
              <w:top w:val="dotted" w:sz="4" w:space="0" w:color="auto"/>
              <w:left w:val="dotted" w:sz="4" w:space="0" w:color="auto"/>
              <w:bottom w:val="dotted" w:sz="4" w:space="0" w:color="auto"/>
              <w:right w:val="dotted" w:sz="4" w:space="0" w:color="auto"/>
            </w:tcBorders>
            <w:noWrap/>
          </w:tcPr>
          <w:p w14:paraId="46E5D4B0" w14:textId="0E48330E" w:rsidR="004D3F40" w:rsidRPr="000264E5" w:rsidRDefault="004D3F40" w:rsidP="004D3F40">
            <w:pPr>
              <w:ind w:right="26"/>
              <w:jc w:val="both"/>
              <w:rPr>
                <w:color w:val="000000" w:themeColor="text1"/>
              </w:rPr>
            </w:pPr>
            <w:r w:rsidRPr="000264E5">
              <w:rPr>
                <w:color w:val="000000" w:themeColor="text1"/>
              </w:rPr>
              <w:t>Thanh niên cộng sản</w:t>
            </w:r>
          </w:p>
        </w:tc>
        <w:tc>
          <w:tcPr>
            <w:tcW w:w="2821" w:type="dxa"/>
            <w:tcBorders>
              <w:top w:val="dotted" w:sz="4" w:space="0" w:color="auto"/>
              <w:left w:val="dotted" w:sz="4" w:space="0" w:color="auto"/>
              <w:bottom w:val="dotted" w:sz="4" w:space="0" w:color="auto"/>
              <w:right w:val="dotted" w:sz="4" w:space="0" w:color="auto"/>
            </w:tcBorders>
            <w:noWrap/>
          </w:tcPr>
          <w:p w14:paraId="7A1D4D35" w14:textId="02DB57C3" w:rsidR="004D3F40" w:rsidRPr="000264E5" w:rsidRDefault="004D3F40" w:rsidP="004D3F40">
            <w:pPr>
              <w:ind w:right="26"/>
              <w:jc w:val="both"/>
              <w:rPr>
                <w:color w:val="000000" w:themeColor="text1"/>
              </w:rPr>
            </w:pPr>
            <w:r w:rsidRPr="000264E5">
              <w:rPr>
                <w:color w:val="000000" w:themeColor="text1"/>
              </w:rPr>
              <w:t>TNCS</w:t>
            </w:r>
          </w:p>
        </w:tc>
      </w:tr>
      <w:tr w:rsidR="000264E5" w:rsidRPr="000264E5" w14:paraId="2A58210A"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04882E9A" w14:textId="60FEB05A" w:rsidR="004D3F40" w:rsidRPr="000264E5" w:rsidRDefault="004D3F40" w:rsidP="004D3F40">
            <w:pPr>
              <w:ind w:right="26"/>
              <w:jc w:val="both"/>
              <w:rPr>
                <w:color w:val="000000" w:themeColor="text1"/>
              </w:rPr>
            </w:pPr>
            <w:r w:rsidRPr="000264E5">
              <w:rPr>
                <w:color w:val="000000" w:themeColor="text1"/>
              </w:rPr>
              <w:t>32</w:t>
            </w:r>
          </w:p>
        </w:tc>
        <w:tc>
          <w:tcPr>
            <w:tcW w:w="6059" w:type="dxa"/>
            <w:tcBorders>
              <w:top w:val="dotted" w:sz="4" w:space="0" w:color="auto"/>
              <w:left w:val="dotted" w:sz="4" w:space="0" w:color="auto"/>
              <w:bottom w:val="dotted" w:sz="4" w:space="0" w:color="auto"/>
              <w:right w:val="dotted" w:sz="4" w:space="0" w:color="auto"/>
            </w:tcBorders>
            <w:noWrap/>
          </w:tcPr>
          <w:p w14:paraId="77707241" w14:textId="33C285BE" w:rsidR="004D3F40" w:rsidRPr="000264E5" w:rsidRDefault="004D3F40" w:rsidP="004D3F40">
            <w:pPr>
              <w:ind w:right="26"/>
              <w:jc w:val="both"/>
              <w:rPr>
                <w:color w:val="000000" w:themeColor="text1"/>
              </w:rPr>
            </w:pPr>
            <w:r w:rsidRPr="000264E5">
              <w:rPr>
                <w:color w:val="000000" w:themeColor="text1"/>
              </w:rPr>
              <w:t>Thanh tra, khảo thí và Đảm bảo chất lượng</w:t>
            </w:r>
          </w:p>
        </w:tc>
        <w:tc>
          <w:tcPr>
            <w:tcW w:w="2821" w:type="dxa"/>
            <w:tcBorders>
              <w:top w:val="dotted" w:sz="4" w:space="0" w:color="auto"/>
              <w:left w:val="dotted" w:sz="4" w:space="0" w:color="auto"/>
              <w:bottom w:val="dotted" w:sz="4" w:space="0" w:color="auto"/>
              <w:right w:val="dotted" w:sz="4" w:space="0" w:color="auto"/>
            </w:tcBorders>
            <w:noWrap/>
          </w:tcPr>
          <w:p w14:paraId="2FDC1D2D" w14:textId="4891A2D1" w:rsidR="004D3F40" w:rsidRPr="000264E5" w:rsidRDefault="004D3F40" w:rsidP="004D3F40">
            <w:pPr>
              <w:ind w:right="26"/>
              <w:jc w:val="both"/>
              <w:rPr>
                <w:color w:val="000000" w:themeColor="text1"/>
              </w:rPr>
            </w:pPr>
            <w:r w:rsidRPr="000264E5">
              <w:rPr>
                <w:color w:val="000000" w:themeColor="text1"/>
              </w:rPr>
              <w:t>TTr.KT &amp;ĐBCL</w:t>
            </w:r>
          </w:p>
        </w:tc>
      </w:tr>
      <w:tr w:rsidR="000264E5" w:rsidRPr="000264E5" w14:paraId="5860084C"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11F8405F" w14:textId="25C05BD1" w:rsidR="004D3F40" w:rsidRPr="000264E5" w:rsidRDefault="004D3F40" w:rsidP="004D3F40">
            <w:pPr>
              <w:ind w:right="26"/>
              <w:jc w:val="both"/>
              <w:rPr>
                <w:color w:val="000000" w:themeColor="text1"/>
              </w:rPr>
            </w:pPr>
            <w:r w:rsidRPr="000264E5">
              <w:rPr>
                <w:color w:val="000000" w:themeColor="text1"/>
              </w:rPr>
              <w:t>33</w:t>
            </w:r>
          </w:p>
        </w:tc>
        <w:tc>
          <w:tcPr>
            <w:tcW w:w="6059" w:type="dxa"/>
            <w:tcBorders>
              <w:top w:val="dotted" w:sz="4" w:space="0" w:color="auto"/>
              <w:left w:val="dotted" w:sz="4" w:space="0" w:color="auto"/>
              <w:bottom w:val="dotted" w:sz="4" w:space="0" w:color="auto"/>
              <w:right w:val="dotted" w:sz="4" w:space="0" w:color="auto"/>
            </w:tcBorders>
            <w:noWrap/>
          </w:tcPr>
          <w:p w14:paraId="7BCA37C7" w14:textId="161FFFC6" w:rsidR="004D3F40" w:rsidRPr="000264E5" w:rsidRDefault="004D3F40" w:rsidP="004D3F40">
            <w:pPr>
              <w:ind w:right="26"/>
              <w:jc w:val="both"/>
              <w:rPr>
                <w:color w:val="000000" w:themeColor="text1"/>
              </w:rPr>
            </w:pPr>
            <w:r w:rsidRPr="000264E5">
              <w:rPr>
                <w:color w:val="000000" w:themeColor="text1"/>
              </w:rPr>
              <w:t>Thiết bị dạy học</w:t>
            </w:r>
          </w:p>
        </w:tc>
        <w:tc>
          <w:tcPr>
            <w:tcW w:w="2821" w:type="dxa"/>
            <w:tcBorders>
              <w:top w:val="dotted" w:sz="4" w:space="0" w:color="auto"/>
              <w:left w:val="dotted" w:sz="4" w:space="0" w:color="auto"/>
              <w:bottom w:val="dotted" w:sz="4" w:space="0" w:color="auto"/>
              <w:right w:val="dotted" w:sz="4" w:space="0" w:color="auto"/>
            </w:tcBorders>
            <w:noWrap/>
          </w:tcPr>
          <w:p w14:paraId="17CAC123" w14:textId="64A40C38" w:rsidR="004D3F40" w:rsidRPr="000264E5" w:rsidRDefault="004D3F40" w:rsidP="004D3F40">
            <w:pPr>
              <w:ind w:right="26"/>
              <w:jc w:val="both"/>
              <w:rPr>
                <w:color w:val="000000" w:themeColor="text1"/>
              </w:rPr>
            </w:pPr>
            <w:r w:rsidRPr="000264E5">
              <w:rPr>
                <w:color w:val="000000" w:themeColor="text1"/>
              </w:rPr>
              <w:t>TBDH</w:t>
            </w:r>
          </w:p>
        </w:tc>
      </w:tr>
      <w:tr w:rsidR="000264E5" w:rsidRPr="000264E5" w14:paraId="6A3EE68E"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405531BF" w14:textId="16BDF058" w:rsidR="004D3F40" w:rsidRPr="000264E5" w:rsidRDefault="004D3F40" w:rsidP="004D3F40">
            <w:pPr>
              <w:ind w:right="26"/>
              <w:jc w:val="both"/>
              <w:rPr>
                <w:color w:val="000000" w:themeColor="text1"/>
                <w:lang w:val="en-US"/>
              </w:rPr>
            </w:pPr>
            <w:r w:rsidRPr="000264E5">
              <w:rPr>
                <w:color w:val="000000" w:themeColor="text1"/>
              </w:rPr>
              <w:t>3</w:t>
            </w:r>
            <w:r w:rsidRPr="000264E5">
              <w:rPr>
                <w:color w:val="000000" w:themeColor="text1"/>
                <w:lang w:val="en-US"/>
              </w:rPr>
              <w:t>4</w:t>
            </w:r>
          </w:p>
        </w:tc>
        <w:tc>
          <w:tcPr>
            <w:tcW w:w="6059" w:type="dxa"/>
            <w:tcBorders>
              <w:top w:val="dotted" w:sz="4" w:space="0" w:color="auto"/>
              <w:left w:val="dotted" w:sz="4" w:space="0" w:color="auto"/>
              <w:bottom w:val="dotted" w:sz="4" w:space="0" w:color="auto"/>
              <w:right w:val="dotted" w:sz="4" w:space="0" w:color="auto"/>
            </w:tcBorders>
            <w:noWrap/>
          </w:tcPr>
          <w:p w14:paraId="1F623033" w14:textId="0475B084" w:rsidR="004D3F40" w:rsidRPr="000264E5" w:rsidRDefault="004D3F40" w:rsidP="004D3F40">
            <w:pPr>
              <w:ind w:right="26"/>
              <w:jc w:val="both"/>
              <w:rPr>
                <w:color w:val="000000" w:themeColor="text1"/>
                <w:lang w:val="en-US"/>
              </w:rPr>
            </w:pPr>
            <w:r w:rsidRPr="000264E5">
              <w:rPr>
                <w:color w:val="000000" w:themeColor="text1"/>
                <w:lang w:val="en-US"/>
              </w:rPr>
              <w:t>Thể dục thể thao</w:t>
            </w:r>
          </w:p>
        </w:tc>
        <w:tc>
          <w:tcPr>
            <w:tcW w:w="2821" w:type="dxa"/>
            <w:tcBorders>
              <w:top w:val="dotted" w:sz="4" w:space="0" w:color="auto"/>
              <w:left w:val="dotted" w:sz="4" w:space="0" w:color="auto"/>
              <w:bottom w:val="dotted" w:sz="4" w:space="0" w:color="auto"/>
              <w:right w:val="dotted" w:sz="4" w:space="0" w:color="auto"/>
            </w:tcBorders>
            <w:noWrap/>
          </w:tcPr>
          <w:p w14:paraId="14DFD6C4" w14:textId="32016835" w:rsidR="004D3F40" w:rsidRPr="000264E5" w:rsidRDefault="004D3F40" w:rsidP="004D3F40">
            <w:pPr>
              <w:ind w:right="26"/>
              <w:jc w:val="both"/>
              <w:rPr>
                <w:color w:val="000000" w:themeColor="text1"/>
                <w:lang w:val="en-US"/>
              </w:rPr>
            </w:pPr>
            <w:r w:rsidRPr="000264E5">
              <w:rPr>
                <w:color w:val="000000" w:themeColor="text1"/>
                <w:lang w:val="en-US"/>
              </w:rPr>
              <w:t>TDTT</w:t>
            </w:r>
          </w:p>
        </w:tc>
      </w:tr>
      <w:tr w:rsidR="000264E5" w:rsidRPr="000264E5" w14:paraId="1B5A0FAF"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2A564830" w14:textId="5C6D8650" w:rsidR="004D3F40" w:rsidRPr="000264E5" w:rsidRDefault="004D3F40" w:rsidP="004D3F40">
            <w:pPr>
              <w:ind w:right="26"/>
              <w:jc w:val="both"/>
              <w:rPr>
                <w:color w:val="000000" w:themeColor="text1"/>
                <w:lang w:val="en-US"/>
              </w:rPr>
            </w:pPr>
            <w:r w:rsidRPr="000264E5">
              <w:rPr>
                <w:color w:val="000000" w:themeColor="text1"/>
                <w:lang w:val="en-US"/>
              </w:rPr>
              <w:t>38</w:t>
            </w:r>
          </w:p>
        </w:tc>
        <w:tc>
          <w:tcPr>
            <w:tcW w:w="6059" w:type="dxa"/>
            <w:tcBorders>
              <w:top w:val="dotted" w:sz="4" w:space="0" w:color="auto"/>
              <w:left w:val="dotted" w:sz="4" w:space="0" w:color="auto"/>
              <w:bottom w:val="dotted" w:sz="4" w:space="0" w:color="auto"/>
              <w:right w:val="dotted" w:sz="4" w:space="0" w:color="auto"/>
            </w:tcBorders>
            <w:noWrap/>
          </w:tcPr>
          <w:p w14:paraId="4B1C1049" w14:textId="358B126B" w:rsidR="004D3F40" w:rsidRPr="000264E5" w:rsidRDefault="004D3F40" w:rsidP="004D3F40">
            <w:pPr>
              <w:ind w:right="26"/>
              <w:jc w:val="both"/>
              <w:rPr>
                <w:color w:val="000000" w:themeColor="text1"/>
              </w:rPr>
            </w:pPr>
            <w:r w:rsidRPr="000264E5">
              <w:rPr>
                <w:color w:val="000000" w:themeColor="text1"/>
              </w:rPr>
              <w:t>Tín chỉ</w:t>
            </w:r>
          </w:p>
        </w:tc>
        <w:tc>
          <w:tcPr>
            <w:tcW w:w="2821" w:type="dxa"/>
            <w:tcBorders>
              <w:top w:val="dotted" w:sz="4" w:space="0" w:color="auto"/>
              <w:left w:val="dotted" w:sz="4" w:space="0" w:color="auto"/>
              <w:bottom w:val="dotted" w:sz="4" w:space="0" w:color="auto"/>
              <w:right w:val="dotted" w:sz="4" w:space="0" w:color="auto"/>
            </w:tcBorders>
            <w:noWrap/>
          </w:tcPr>
          <w:p w14:paraId="0EA998DD" w14:textId="334E5808" w:rsidR="004D3F40" w:rsidRPr="000264E5" w:rsidRDefault="004D3F40" w:rsidP="004D3F40">
            <w:pPr>
              <w:ind w:right="26"/>
              <w:jc w:val="both"/>
              <w:rPr>
                <w:color w:val="000000" w:themeColor="text1"/>
              </w:rPr>
            </w:pPr>
            <w:r w:rsidRPr="000264E5">
              <w:rPr>
                <w:color w:val="000000" w:themeColor="text1"/>
              </w:rPr>
              <w:t>TC</w:t>
            </w:r>
          </w:p>
        </w:tc>
      </w:tr>
      <w:tr w:rsidR="000264E5" w:rsidRPr="000264E5" w14:paraId="1C46320D" w14:textId="77777777" w:rsidTr="006B7629">
        <w:trPr>
          <w:cantSplit/>
          <w:trHeight w:hRule="exact" w:val="345"/>
        </w:trPr>
        <w:tc>
          <w:tcPr>
            <w:tcW w:w="616" w:type="dxa"/>
            <w:tcBorders>
              <w:top w:val="dotted" w:sz="4" w:space="0" w:color="auto"/>
              <w:left w:val="dotted" w:sz="4" w:space="0" w:color="auto"/>
              <w:bottom w:val="dotted" w:sz="4" w:space="0" w:color="auto"/>
              <w:right w:val="dotted" w:sz="4" w:space="0" w:color="auto"/>
            </w:tcBorders>
            <w:noWrap/>
            <w:vAlign w:val="center"/>
          </w:tcPr>
          <w:p w14:paraId="6918654B" w14:textId="0BABBAAB" w:rsidR="004D3F40" w:rsidRPr="000264E5" w:rsidRDefault="004D3F40" w:rsidP="004D3F40">
            <w:pPr>
              <w:ind w:right="26"/>
              <w:jc w:val="both"/>
              <w:rPr>
                <w:color w:val="000000" w:themeColor="text1"/>
                <w:lang w:val="en-US"/>
              </w:rPr>
            </w:pPr>
            <w:r w:rsidRPr="000264E5">
              <w:rPr>
                <w:color w:val="000000" w:themeColor="text1"/>
                <w:lang w:val="en-US"/>
              </w:rPr>
              <w:lastRenderedPageBreak/>
              <w:t>39</w:t>
            </w:r>
          </w:p>
        </w:tc>
        <w:tc>
          <w:tcPr>
            <w:tcW w:w="6059" w:type="dxa"/>
            <w:tcBorders>
              <w:top w:val="dotted" w:sz="4" w:space="0" w:color="auto"/>
              <w:left w:val="dotted" w:sz="4" w:space="0" w:color="auto"/>
              <w:bottom w:val="dotted" w:sz="4" w:space="0" w:color="auto"/>
              <w:right w:val="dotted" w:sz="4" w:space="0" w:color="auto"/>
            </w:tcBorders>
            <w:noWrap/>
          </w:tcPr>
          <w:p w14:paraId="67F2DB57" w14:textId="5F93F77B" w:rsidR="004D3F40" w:rsidRPr="000264E5" w:rsidRDefault="004D3F40" w:rsidP="004D3F40">
            <w:pPr>
              <w:ind w:right="26"/>
              <w:jc w:val="both"/>
              <w:rPr>
                <w:color w:val="000000" w:themeColor="text1"/>
              </w:rPr>
            </w:pPr>
            <w:r w:rsidRPr="000264E5">
              <w:rPr>
                <w:color w:val="000000" w:themeColor="text1"/>
              </w:rPr>
              <w:t>Thông tư Bộ giáo dục và Đào tạo</w:t>
            </w:r>
          </w:p>
        </w:tc>
        <w:tc>
          <w:tcPr>
            <w:tcW w:w="2821" w:type="dxa"/>
            <w:tcBorders>
              <w:top w:val="dotted" w:sz="4" w:space="0" w:color="auto"/>
              <w:left w:val="dotted" w:sz="4" w:space="0" w:color="auto"/>
              <w:bottom w:val="dotted" w:sz="4" w:space="0" w:color="auto"/>
              <w:right w:val="dotted" w:sz="4" w:space="0" w:color="auto"/>
            </w:tcBorders>
            <w:noWrap/>
          </w:tcPr>
          <w:p w14:paraId="6AD5846D" w14:textId="4A8A1BF3" w:rsidR="004D3F40" w:rsidRPr="000264E5" w:rsidRDefault="004D3F40" w:rsidP="004D3F40">
            <w:pPr>
              <w:ind w:right="26"/>
              <w:jc w:val="both"/>
              <w:rPr>
                <w:color w:val="000000" w:themeColor="text1"/>
              </w:rPr>
            </w:pPr>
            <w:r w:rsidRPr="000264E5">
              <w:rPr>
                <w:color w:val="000000" w:themeColor="text1"/>
              </w:rPr>
              <w:t>TT-BGD&amp;ĐT</w:t>
            </w:r>
          </w:p>
        </w:tc>
      </w:tr>
      <w:tr w:rsidR="004D3F40" w:rsidRPr="000264E5" w14:paraId="26F5FA92" w14:textId="77777777" w:rsidTr="006B7629">
        <w:trPr>
          <w:trHeight w:val="345"/>
        </w:trPr>
        <w:tc>
          <w:tcPr>
            <w:tcW w:w="616" w:type="dxa"/>
            <w:tcBorders>
              <w:top w:val="dotted" w:sz="4" w:space="0" w:color="auto"/>
              <w:left w:val="dotted" w:sz="4" w:space="0" w:color="auto"/>
              <w:bottom w:val="dotted" w:sz="4" w:space="0" w:color="auto"/>
              <w:right w:val="dotted" w:sz="4" w:space="0" w:color="auto"/>
            </w:tcBorders>
            <w:noWrap/>
            <w:vAlign w:val="center"/>
          </w:tcPr>
          <w:p w14:paraId="4BFAD84A" w14:textId="63DBC9F9" w:rsidR="004D3F40" w:rsidRPr="000264E5" w:rsidRDefault="004D3F40" w:rsidP="004D3F40">
            <w:pPr>
              <w:ind w:right="26"/>
              <w:jc w:val="both"/>
              <w:rPr>
                <w:color w:val="000000" w:themeColor="text1"/>
                <w:lang w:val="en-US"/>
              </w:rPr>
            </w:pPr>
            <w:r w:rsidRPr="000264E5">
              <w:rPr>
                <w:color w:val="000000" w:themeColor="text1"/>
                <w:lang w:val="en-US"/>
              </w:rPr>
              <w:t>40</w:t>
            </w:r>
          </w:p>
        </w:tc>
        <w:tc>
          <w:tcPr>
            <w:tcW w:w="6059" w:type="dxa"/>
            <w:tcBorders>
              <w:top w:val="dotted" w:sz="4" w:space="0" w:color="auto"/>
              <w:left w:val="dotted" w:sz="4" w:space="0" w:color="auto"/>
              <w:bottom w:val="dotted" w:sz="4" w:space="0" w:color="auto"/>
              <w:right w:val="dotted" w:sz="4" w:space="0" w:color="auto"/>
            </w:tcBorders>
            <w:noWrap/>
          </w:tcPr>
          <w:p w14:paraId="7148783B" w14:textId="2F5F1331" w:rsidR="004D3F40" w:rsidRPr="000264E5" w:rsidRDefault="004D3F40" w:rsidP="004D3F40">
            <w:pPr>
              <w:ind w:right="26"/>
              <w:jc w:val="both"/>
              <w:rPr>
                <w:color w:val="000000" w:themeColor="text1"/>
              </w:rPr>
            </w:pPr>
            <w:r w:rsidRPr="000264E5">
              <w:rPr>
                <w:color w:val="000000" w:themeColor="text1"/>
                <w:lang w:val="en-US"/>
              </w:rPr>
              <w:t>Văn hóa văn nghệ</w:t>
            </w:r>
          </w:p>
        </w:tc>
        <w:tc>
          <w:tcPr>
            <w:tcW w:w="2821" w:type="dxa"/>
            <w:tcBorders>
              <w:top w:val="dotted" w:sz="4" w:space="0" w:color="auto"/>
              <w:left w:val="dotted" w:sz="4" w:space="0" w:color="auto"/>
              <w:bottom w:val="dotted" w:sz="4" w:space="0" w:color="auto"/>
              <w:right w:val="dotted" w:sz="4" w:space="0" w:color="auto"/>
            </w:tcBorders>
            <w:noWrap/>
          </w:tcPr>
          <w:p w14:paraId="0439581D" w14:textId="6D701770" w:rsidR="004D3F40" w:rsidRPr="000264E5" w:rsidRDefault="004D3F40" w:rsidP="004D3F40">
            <w:pPr>
              <w:ind w:right="26"/>
              <w:jc w:val="both"/>
              <w:rPr>
                <w:color w:val="000000" w:themeColor="text1"/>
              </w:rPr>
            </w:pPr>
            <w:r w:rsidRPr="000264E5">
              <w:rPr>
                <w:color w:val="000000" w:themeColor="text1"/>
                <w:lang w:val="en-US"/>
              </w:rPr>
              <w:t>VHVN</w:t>
            </w:r>
          </w:p>
        </w:tc>
      </w:tr>
    </w:tbl>
    <w:p w14:paraId="49BC3F09" w14:textId="77777777" w:rsidR="006047C2" w:rsidRPr="000264E5" w:rsidRDefault="006047C2" w:rsidP="00BA7EA0">
      <w:pPr>
        <w:jc w:val="both"/>
        <w:rPr>
          <w:color w:val="000000" w:themeColor="text1"/>
          <w:lang w:val="en-US"/>
        </w:rPr>
      </w:pPr>
    </w:p>
    <w:p w14:paraId="5382E7DA" w14:textId="77777777" w:rsidR="00D930D3" w:rsidRPr="000264E5" w:rsidRDefault="00D930D3" w:rsidP="00BA7EA0">
      <w:pPr>
        <w:jc w:val="both"/>
        <w:rPr>
          <w:color w:val="000000" w:themeColor="text1"/>
          <w:lang w:val="en-US"/>
        </w:rPr>
      </w:pPr>
    </w:p>
    <w:p w14:paraId="13D0A0F7" w14:textId="2DE335C3" w:rsidR="00EB22B7" w:rsidRPr="000264E5" w:rsidRDefault="00EB22B7" w:rsidP="00BA7EA0">
      <w:pPr>
        <w:jc w:val="both"/>
        <w:rPr>
          <w:color w:val="000000" w:themeColor="text1"/>
          <w:lang w:val="en-US"/>
        </w:rPr>
        <w:sectPr w:rsidR="00EB22B7" w:rsidRPr="000264E5" w:rsidSect="001D1196">
          <w:pgSz w:w="11910" w:h="16840" w:code="9"/>
          <w:pgMar w:top="1134" w:right="1134" w:bottom="1134" w:left="1701" w:header="720" w:footer="720" w:gutter="0"/>
          <w:cols w:space="720"/>
        </w:sectPr>
      </w:pPr>
    </w:p>
    <w:p w14:paraId="7181F5D1" w14:textId="1457000F" w:rsidR="00D930D3" w:rsidRPr="000264E5" w:rsidRDefault="00D930D3" w:rsidP="00C1331B">
      <w:pPr>
        <w:pStyle w:val="Heading1"/>
        <w:spacing w:before="0" w:after="0" w:line="360" w:lineRule="auto"/>
        <w:jc w:val="center"/>
        <w:rPr>
          <w:rFonts w:ascii="Times New Roman" w:hAnsi="Times New Roman"/>
          <w:b w:val="0"/>
          <w:bCs w:val="0"/>
          <w:color w:val="000000" w:themeColor="text1"/>
          <w:sz w:val="28"/>
          <w:szCs w:val="28"/>
          <w:lang w:val="en-US"/>
        </w:rPr>
      </w:pPr>
      <w:bookmarkStart w:id="1" w:name="_Toc192831134"/>
      <w:r w:rsidRPr="000264E5">
        <w:rPr>
          <w:rFonts w:ascii="Times New Roman" w:hAnsi="Times New Roman"/>
          <w:color w:val="000000" w:themeColor="text1"/>
          <w:sz w:val="28"/>
          <w:szCs w:val="28"/>
          <w:lang w:val="en-US"/>
        </w:rPr>
        <w:lastRenderedPageBreak/>
        <w:t>PHẦN I. ĐẶT VẤN ĐỀ</w:t>
      </w:r>
      <w:bookmarkEnd w:id="1"/>
    </w:p>
    <w:p w14:paraId="78C16B8A" w14:textId="77777777" w:rsidR="00E725BA" w:rsidRPr="000264E5" w:rsidRDefault="00E725BA" w:rsidP="00C1331B">
      <w:pPr>
        <w:pStyle w:val="BodyText"/>
        <w:spacing w:line="360" w:lineRule="auto"/>
        <w:ind w:firstLine="567"/>
        <w:jc w:val="both"/>
        <w:rPr>
          <w:rFonts w:cs="Times New Roman"/>
          <w:b w:val="0"/>
          <w:color w:val="000000" w:themeColor="text1"/>
          <w:sz w:val="28"/>
          <w:szCs w:val="28"/>
        </w:rPr>
      </w:pPr>
      <w:bookmarkStart w:id="2" w:name="_Toc509838922"/>
      <w:r w:rsidRPr="000264E5">
        <w:rPr>
          <w:rFonts w:cs="Times New Roman"/>
          <w:b w:val="0"/>
          <w:color w:val="000000" w:themeColor="text1"/>
          <w:sz w:val="28"/>
          <w:szCs w:val="28"/>
        </w:rPr>
        <w:t>Thực hiện chủ trương của Bộ GD&amp;ĐT về công tác TĐG và ĐGN chất lượng giáo dục trong các cơ sở giáo dục, đặc biệt là các trường</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đại</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học, cao</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đẳng. Trường CĐSP Hòa Bình đã triển khai hoạt động TĐG và ĐGN theo đúng các văn bản hướng dẫn</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của Bộ GD&amp;ĐT. Sau chu kỳ 5</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năm, kể từ lần đánh</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giá chu kỳ</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1</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năm 2020,</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Nhà</w:t>
      </w:r>
      <w:r w:rsidRPr="000264E5">
        <w:rPr>
          <w:rFonts w:cs="Times New Roman"/>
          <w:b w:val="0"/>
          <w:color w:val="000000" w:themeColor="text1"/>
          <w:spacing w:val="-2"/>
          <w:sz w:val="28"/>
          <w:szCs w:val="28"/>
        </w:rPr>
        <w:t xml:space="preserve"> </w:t>
      </w:r>
      <w:r w:rsidRPr="000264E5">
        <w:rPr>
          <w:rFonts w:cs="Times New Roman"/>
          <w:b w:val="0"/>
          <w:color w:val="000000" w:themeColor="text1"/>
          <w:sz w:val="28"/>
          <w:szCs w:val="28"/>
        </w:rPr>
        <w:t>trường</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tiếp</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tục thực</w:t>
      </w:r>
      <w:r w:rsidRPr="000264E5">
        <w:rPr>
          <w:rFonts w:cs="Times New Roman"/>
          <w:b w:val="0"/>
          <w:color w:val="000000" w:themeColor="text1"/>
          <w:spacing w:val="-2"/>
          <w:sz w:val="28"/>
          <w:szCs w:val="28"/>
        </w:rPr>
        <w:t xml:space="preserve"> </w:t>
      </w:r>
      <w:r w:rsidRPr="000264E5">
        <w:rPr>
          <w:rFonts w:cs="Times New Roman"/>
          <w:b w:val="0"/>
          <w:color w:val="000000" w:themeColor="text1"/>
          <w:sz w:val="28"/>
          <w:szCs w:val="28"/>
        </w:rPr>
        <w:t>hiện</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quy</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trình</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đánh</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giá chất</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lượng</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giáo dục trường chu kỳ 2, giai đoạn 2020 – 2025. Nhận thức rõ tầm quan trọng của công tác này, Nhà trường tiếp tục tổ chức TĐG tổng thể các hoạt động nhằm duy trì và phát huy chất lượng đào tạo của mình, qua đó xác định rõ mức độ đáp ứng của Nhà trường so</w:t>
      </w:r>
      <w:r w:rsidRPr="000264E5">
        <w:rPr>
          <w:rFonts w:cs="Times New Roman"/>
          <w:b w:val="0"/>
          <w:color w:val="000000" w:themeColor="text1"/>
          <w:spacing w:val="40"/>
          <w:sz w:val="28"/>
          <w:szCs w:val="28"/>
        </w:rPr>
        <w:t xml:space="preserve"> </w:t>
      </w:r>
      <w:r w:rsidRPr="000264E5">
        <w:rPr>
          <w:rFonts w:cs="Times New Roman"/>
          <w:b w:val="0"/>
          <w:color w:val="000000" w:themeColor="text1"/>
          <w:sz w:val="28"/>
          <w:szCs w:val="28"/>
        </w:rPr>
        <w:t>với bộ tiêu chuẩn kiểm định chất lượng giáo dục của Bộ GD&amp;ĐT. Đồng thời khắc phục những tồn tại đã được Đoàn chuyên gia ĐGN chỉ ra trong lần kiểm định chất lượng cơ sở giáo dục chu kỳ 1 năm 2020; tổ chức thực hiện quá trình cải tiến, nâng cao chất lượng đào tạo và kiểm định chất lượng giáo dục. Thực hiện trách nhiệm giải trình với các cơ quan quản lý Nhà nước có thẩm quyền và xã hội về thực trạng chất lượng của Nhà trường.</w:t>
      </w:r>
    </w:p>
    <w:p w14:paraId="3DECE16E" w14:textId="185766FE" w:rsidR="00487EB7" w:rsidRPr="000264E5" w:rsidRDefault="00E725BA" w:rsidP="00C1331B">
      <w:pPr>
        <w:pStyle w:val="BodyText"/>
        <w:spacing w:line="360" w:lineRule="auto"/>
        <w:ind w:firstLine="567"/>
        <w:jc w:val="both"/>
        <w:rPr>
          <w:rFonts w:cs="Times New Roman"/>
          <w:b w:val="0"/>
          <w:color w:val="000000" w:themeColor="text1"/>
          <w:sz w:val="28"/>
          <w:szCs w:val="28"/>
        </w:rPr>
      </w:pPr>
      <w:r w:rsidRPr="000264E5">
        <w:rPr>
          <w:rFonts w:cs="Times New Roman"/>
          <w:b w:val="0"/>
          <w:color w:val="000000" w:themeColor="text1"/>
          <w:sz w:val="28"/>
          <w:szCs w:val="28"/>
        </w:rPr>
        <w:t>Trong xu thế phát triển và hội nhập ngày nay, Nhà trường đã xác định muốn nâng</w:t>
      </w:r>
      <w:r w:rsidRPr="000264E5">
        <w:rPr>
          <w:rFonts w:cs="Times New Roman"/>
          <w:b w:val="0"/>
          <w:color w:val="000000" w:themeColor="text1"/>
          <w:spacing w:val="40"/>
          <w:sz w:val="28"/>
          <w:szCs w:val="28"/>
        </w:rPr>
        <w:t xml:space="preserve"> </w:t>
      </w:r>
      <w:r w:rsidRPr="000264E5">
        <w:rPr>
          <w:rFonts w:cs="Times New Roman"/>
          <w:b w:val="0"/>
          <w:color w:val="000000" w:themeColor="text1"/>
          <w:sz w:val="28"/>
          <w:szCs w:val="28"/>
        </w:rPr>
        <w:t>cao chất lượng đào tạo, đáp ứng linh hoạt nhu cầu nhân lực của thị trường lao động, một trong những nhiệm vụ quan trọng là phải thực hiện hiệu quả hoạt động TĐG và tiến hành</w:t>
      </w:r>
      <w:r w:rsidRPr="000264E5">
        <w:rPr>
          <w:rFonts w:cs="Times New Roman"/>
          <w:b w:val="0"/>
          <w:color w:val="000000" w:themeColor="text1"/>
          <w:spacing w:val="-2"/>
          <w:sz w:val="28"/>
          <w:szCs w:val="28"/>
        </w:rPr>
        <w:t xml:space="preserve"> </w:t>
      </w:r>
      <w:r w:rsidRPr="000264E5">
        <w:rPr>
          <w:rFonts w:cs="Times New Roman"/>
          <w:b w:val="0"/>
          <w:color w:val="000000" w:themeColor="text1"/>
          <w:sz w:val="28"/>
          <w:szCs w:val="28"/>
        </w:rPr>
        <w:t>KĐCL giáo dục trường CĐSP bởi một</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đơn vị độc lập. TĐG sẽ là công đoạn cung</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cấp hồ sơ có</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liên quan tới các hoạt động của Nhà trường theo bộ tiêu chuẩn KĐCL, từ đó có cái nhìn tổng thể về những điểm mạnh, điểm tồn tại để có</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những</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điều</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chỉnh</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phù</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hợp, đầu</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tư</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kịp</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thời</w:t>
      </w:r>
      <w:r w:rsidRPr="000264E5">
        <w:rPr>
          <w:rFonts w:cs="Times New Roman"/>
          <w:b w:val="0"/>
          <w:color w:val="000000" w:themeColor="text1"/>
          <w:spacing w:val="-1"/>
          <w:sz w:val="28"/>
          <w:szCs w:val="28"/>
        </w:rPr>
        <w:t xml:space="preserve"> nhằm </w:t>
      </w:r>
      <w:r w:rsidRPr="000264E5">
        <w:rPr>
          <w:rFonts w:cs="Times New Roman"/>
          <w:b w:val="0"/>
          <w:color w:val="000000" w:themeColor="text1"/>
          <w:sz w:val="28"/>
          <w:szCs w:val="28"/>
        </w:rPr>
        <w:t>tạo</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ra</w:t>
      </w:r>
      <w:r w:rsidRPr="000264E5">
        <w:rPr>
          <w:rFonts w:cs="Times New Roman"/>
          <w:b w:val="0"/>
          <w:color w:val="000000" w:themeColor="text1"/>
          <w:spacing w:val="-2"/>
          <w:sz w:val="28"/>
          <w:szCs w:val="28"/>
        </w:rPr>
        <w:t xml:space="preserve"> </w:t>
      </w:r>
      <w:r w:rsidRPr="000264E5">
        <w:rPr>
          <w:rFonts w:cs="Times New Roman"/>
          <w:b w:val="0"/>
          <w:color w:val="000000" w:themeColor="text1"/>
          <w:sz w:val="28"/>
          <w:szCs w:val="28"/>
        </w:rPr>
        <w:t>những</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chuyển</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biến</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tích cực trong hoạt động của Nhà trường. TĐG không chỉ tạo cơ sở cho công tác ĐGN mà còn thể hiện tính tự chủ, tự chịu trách nhiệm, trách nhiệm giải trình của Nhà trường trong các hoạt động đào tạo, nghiên cứu và dịch vụ xã hội theo chức năng, nhiệm vụ được giao phù hợp với sứ mạng và tầm nhìn đã được xác định.</w:t>
      </w:r>
    </w:p>
    <w:p w14:paraId="661478DA" w14:textId="77777777" w:rsidR="00E725BA" w:rsidRPr="000264E5" w:rsidRDefault="00E725BA" w:rsidP="00C1331B">
      <w:pPr>
        <w:pStyle w:val="ListParagraph"/>
        <w:tabs>
          <w:tab w:val="left" w:pos="851"/>
        </w:tabs>
        <w:spacing w:line="360" w:lineRule="auto"/>
        <w:ind w:left="0" w:firstLine="567"/>
        <w:contextualSpacing w:val="0"/>
        <w:jc w:val="both"/>
        <w:rPr>
          <w:b/>
          <w:color w:val="000000" w:themeColor="text1"/>
          <w:lang w:val="pt-BR"/>
        </w:rPr>
      </w:pPr>
      <w:r w:rsidRPr="000264E5">
        <w:rPr>
          <w:b/>
          <w:color w:val="000000" w:themeColor="text1"/>
          <w:lang w:val="pt-BR"/>
        </w:rPr>
        <w:t>1. Mục đích tự đánh giá</w:t>
      </w:r>
    </w:p>
    <w:p w14:paraId="3A6D2474" w14:textId="77777777" w:rsidR="00E725BA" w:rsidRPr="000264E5" w:rsidRDefault="00E725BA" w:rsidP="001936C9">
      <w:pPr>
        <w:pStyle w:val="BodyText"/>
        <w:spacing w:line="360" w:lineRule="auto"/>
        <w:ind w:firstLine="567"/>
        <w:jc w:val="both"/>
        <w:rPr>
          <w:rFonts w:cs="Times New Roman"/>
          <w:b w:val="0"/>
          <w:color w:val="000000" w:themeColor="text1"/>
          <w:sz w:val="28"/>
          <w:szCs w:val="28"/>
        </w:rPr>
      </w:pPr>
      <w:r w:rsidRPr="000264E5">
        <w:rPr>
          <w:rFonts w:cs="Times New Roman"/>
          <w:b w:val="0"/>
          <w:color w:val="000000" w:themeColor="text1"/>
          <w:sz w:val="28"/>
          <w:szCs w:val="28"/>
        </w:rPr>
        <w:t xml:space="preserve">Mục đích của việc TĐG là tiến hành rà soát, đánh giá về chất lượng và hiệu quả của tất cả các hoạt động bên trong Nhà trường, bao gồm: quy trình đào tạo, </w:t>
      </w:r>
      <w:r w:rsidRPr="000264E5">
        <w:rPr>
          <w:rFonts w:cs="Times New Roman"/>
          <w:b w:val="0"/>
          <w:color w:val="000000" w:themeColor="text1"/>
          <w:sz w:val="28"/>
          <w:szCs w:val="28"/>
        </w:rPr>
        <w:lastRenderedPageBreak/>
        <w:t>công tác HSSV, tổ chức cán bộ, kế hoạch tài chính, nghiên cứu khoa học, hợp tác</w:t>
      </w:r>
      <w:r w:rsidRPr="000264E5">
        <w:rPr>
          <w:rFonts w:cs="Times New Roman"/>
          <w:b w:val="0"/>
          <w:color w:val="000000" w:themeColor="text1"/>
          <w:spacing w:val="14"/>
          <w:sz w:val="28"/>
          <w:szCs w:val="28"/>
        </w:rPr>
        <w:t xml:space="preserve"> </w:t>
      </w:r>
      <w:r w:rsidRPr="000264E5">
        <w:rPr>
          <w:rFonts w:cs="Times New Roman"/>
          <w:b w:val="0"/>
          <w:color w:val="000000" w:themeColor="text1"/>
          <w:sz w:val="28"/>
          <w:szCs w:val="28"/>
        </w:rPr>
        <w:t>quốc</w:t>
      </w:r>
      <w:r w:rsidRPr="000264E5">
        <w:rPr>
          <w:rFonts w:cs="Times New Roman"/>
          <w:b w:val="0"/>
          <w:color w:val="000000" w:themeColor="text1"/>
          <w:spacing w:val="15"/>
          <w:sz w:val="28"/>
          <w:szCs w:val="28"/>
        </w:rPr>
        <w:t xml:space="preserve"> </w:t>
      </w:r>
      <w:r w:rsidRPr="000264E5">
        <w:rPr>
          <w:rFonts w:cs="Times New Roman"/>
          <w:b w:val="0"/>
          <w:color w:val="000000" w:themeColor="text1"/>
          <w:sz w:val="28"/>
          <w:szCs w:val="28"/>
        </w:rPr>
        <w:t>tế</w:t>
      </w:r>
      <w:r w:rsidRPr="000264E5">
        <w:rPr>
          <w:rFonts w:cs="Times New Roman"/>
          <w:b w:val="0"/>
          <w:color w:val="000000" w:themeColor="text1"/>
          <w:spacing w:val="14"/>
          <w:sz w:val="28"/>
          <w:szCs w:val="28"/>
        </w:rPr>
        <w:t xml:space="preserve"> </w:t>
      </w:r>
      <w:r w:rsidRPr="000264E5">
        <w:rPr>
          <w:rFonts w:cs="Times New Roman"/>
          <w:b w:val="0"/>
          <w:color w:val="000000" w:themeColor="text1"/>
          <w:sz w:val="28"/>
          <w:szCs w:val="28"/>
        </w:rPr>
        <w:t>và</w:t>
      </w:r>
      <w:r w:rsidRPr="000264E5">
        <w:rPr>
          <w:rFonts w:cs="Times New Roman"/>
          <w:b w:val="0"/>
          <w:color w:val="000000" w:themeColor="text1"/>
          <w:spacing w:val="17"/>
          <w:sz w:val="28"/>
          <w:szCs w:val="28"/>
        </w:rPr>
        <w:t xml:space="preserve"> </w:t>
      </w:r>
      <w:r w:rsidRPr="000264E5">
        <w:rPr>
          <w:rFonts w:cs="Times New Roman"/>
          <w:b w:val="0"/>
          <w:color w:val="000000" w:themeColor="text1"/>
          <w:sz w:val="28"/>
          <w:szCs w:val="28"/>
        </w:rPr>
        <w:t>các</w:t>
      </w:r>
      <w:r w:rsidRPr="000264E5">
        <w:rPr>
          <w:rFonts w:cs="Times New Roman"/>
          <w:b w:val="0"/>
          <w:color w:val="000000" w:themeColor="text1"/>
          <w:spacing w:val="14"/>
          <w:sz w:val="28"/>
          <w:szCs w:val="28"/>
        </w:rPr>
        <w:t xml:space="preserve"> </w:t>
      </w:r>
      <w:r w:rsidRPr="000264E5">
        <w:rPr>
          <w:rFonts w:cs="Times New Roman"/>
          <w:b w:val="0"/>
          <w:color w:val="000000" w:themeColor="text1"/>
          <w:sz w:val="28"/>
          <w:szCs w:val="28"/>
        </w:rPr>
        <w:t>hoạt</w:t>
      </w:r>
      <w:r w:rsidRPr="000264E5">
        <w:rPr>
          <w:rFonts w:cs="Times New Roman"/>
          <w:b w:val="0"/>
          <w:color w:val="000000" w:themeColor="text1"/>
          <w:spacing w:val="16"/>
          <w:sz w:val="28"/>
          <w:szCs w:val="28"/>
        </w:rPr>
        <w:t xml:space="preserve"> </w:t>
      </w:r>
      <w:r w:rsidRPr="000264E5">
        <w:rPr>
          <w:rFonts w:cs="Times New Roman"/>
          <w:b w:val="0"/>
          <w:color w:val="000000" w:themeColor="text1"/>
          <w:sz w:val="28"/>
          <w:szCs w:val="28"/>
        </w:rPr>
        <w:t>động</w:t>
      </w:r>
      <w:r w:rsidRPr="000264E5">
        <w:rPr>
          <w:rFonts w:cs="Times New Roman"/>
          <w:b w:val="0"/>
          <w:color w:val="000000" w:themeColor="text1"/>
          <w:spacing w:val="13"/>
          <w:sz w:val="28"/>
          <w:szCs w:val="28"/>
        </w:rPr>
        <w:t xml:space="preserve"> </w:t>
      </w:r>
      <w:r w:rsidRPr="000264E5">
        <w:rPr>
          <w:rFonts w:cs="Times New Roman"/>
          <w:b w:val="0"/>
          <w:color w:val="000000" w:themeColor="text1"/>
          <w:sz w:val="28"/>
          <w:szCs w:val="28"/>
        </w:rPr>
        <w:t>liên</w:t>
      </w:r>
      <w:r w:rsidRPr="000264E5">
        <w:rPr>
          <w:rFonts w:cs="Times New Roman"/>
          <w:b w:val="0"/>
          <w:color w:val="000000" w:themeColor="text1"/>
          <w:spacing w:val="14"/>
          <w:sz w:val="28"/>
          <w:szCs w:val="28"/>
        </w:rPr>
        <w:t xml:space="preserve"> </w:t>
      </w:r>
      <w:r w:rsidRPr="000264E5">
        <w:rPr>
          <w:rFonts w:cs="Times New Roman"/>
          <w:b w:val="0"/>
          <w:color w:val="000000" w:themeColor="text1"/>
          <w:sz w:val="28"/>
          <w:szCs w:val="28"/>
        </w:rPr>
        <w:t>quan</w:t>
      </w:r>
      <w:r w:rsidRPr="000264E5">
        <w:rPr>
          <w:rFonts w:cs="Times New Roman"/>
          <w:b w:val="0"/>
          <w:color w:val="000000" w:themeColor="text1"/>
          <w:spacing w:val="13"/>
          <w:sz w:val="28"/>
          <w:szCs w:val="28"/>
        </w:rPr>
        <w:t xml:space="preserve"> </w:t>
      </w:r>
      <w:r w:rsidRPr="000264E5">
        <w:rPr>
          <w:rFonts w:cs="Times New Roman"/>
          <w:b w:val="0"/>
          <w:color w:val="000000" w:themeColor="text1"/>
          <w:sz w:val="28"/>
          <w:szCs w:val="28"/>
        </w:rPr>
        <w:t>khác,</w:t>
      </w:r>
      <w:r w:rsidRPr="000264E5">
        <w:rPr>
          <w:rFonts w:cs="Times New Roman"/>
          <w:b w:val="0"/>
          <w:color w:val="000000" w:themeColor="text1"/>
          <w:spacing w:val="14"/>
          <w:sz w:val="28"/>
          <w:szCs w:val="28"/>
        </w:rPr>
        <w:t xml:space="preserve"> </w:t>
      </w:r>
      <w:r w:rsidRPr="000264E5">
        <w:rPr>
          <w:rFonts w:cs="Times New Roman"/>
          <w:b w:val="0"/>
          <w:color w:val="000000" w:themeColor="text1"/>
          <w:sz w:val="28"/>
          <w:szCs w:val="28"/>
        </w:rPr>
        <w:t>từ</w:t>
      </w:r>
      <w:r w:rsidRPr="000264E5">
        <w:rPr>
          <w:rFonts w:cs="Times New Roman"/>
          <w:b w:val="0"/>
          <w:color w:val="000000" w:themeColor="text1"/>
          <w:spacing w:val="15"/>
          <w:sz w:val="28"/>
          <w:szCs w:val="28"/>
        </w:rPr>
        <w:t xml:space="preserve"> </w:t>
      </w:r>
      <w:r w:rsidRPr="000264E5">
        <w:rPr>
          <w:rFonts w:cs="Times New Roman"/>
          <w:b w:val="0"/>
          <w:color w:val="000000" w:themeColor="text1"/>
          <w:sz w:val="28"/>
          <w:szCs w:val="28"/>
        </w:rPr>
        <w:t>đó</w:t>
      </w:r>
      <w:r w:rsidRPr="000264E5">
        <w:rPr>
          <w:rFonts w:cs="Times New Roman"/>
          <w:b w:val="0"/>
          <w:color w:val="000000" w:themeColor="text1"/>
          <w:spacing w:val="14"/>
          <w:sz w:val="28"/>
          <w:szCs w:val="28"/>
        </w:rPr>
        <w:t xml:space="preserve"> </w:t>
      </w:r>
      <w:r w:rsidRPr="000264E5">
        <w:rPr>
          <w:rFonts w:cs="Times New Roman"/>
          <w:b w:val="0"/>
          <w:color w:val="000000" w:themeColor="text1"/>
          <w:sz w:val="28"/>
          <w:szCs w:val="28"/>
        </w:rPr>
        <w:t>có</w:t>
      </w:r>
      <w:r w:rsidRPr="000264E5">
        <w:rPr>
          <w:rFonts w:cs="Times New Roman"/>
          <w:b w:val="0"/>
          <w:color w:val="000000" w:themeColor="text1"/>
          <w:spacing w:val="13"/>
          <w:sz w:val="28"/>
          <w:szCs w:val="28"/>
        </w:rPr>
        <w:t xml:space="preserve"> </w:t>
      </w:r>
      <w:r w:rsidRPr="000264E5">
        <w:rPr>
          <w:rFonts w:cs="Times New Roman"/>
          <w:b w:val="0"/>
          <w:color w:val="000000" w:themeColor="text1"/>
          <w:sz w:val="28"/>
          <w:szCs w:val="28"/>
        </w:rPr>
        <w:t>các</w:t>
      </w:r>
      <w:r w:rsidRPr="000264E5">
        <w:rPr>
          <w:rFonts w:cs="Times New Roman"/>
          <w:b w:val="0"/>
          <w:color w:val="000000" w:themeColor="text1"/>
          <w:spacing w:val="15"/>
          <w:sz w:val="28"/>
          <w:szCs w:val="28"/>
        </w:rPr>
        <w:t xml:space="preserve"> </w:t>
      </w:r>
      <w:r w:rsidRPr="000264E5">
        <w:rPr>
          <w:rFonts w:cs="Times New Roman"/>
          <w:b w:val="0"/>
          <w:color w:val="000000" w:themeColor="text1"/>
          <w:sz w:val="28"/>
          <w:szCs w:val="28"/>
        </w:rPr>
        <w:t>biện</w:t>
      </w:r>
      <w:r w:rsidRPr="000264E5">
        <w:rPr>
          <w:rFonts w:cs="Times New Roman"/>
          <w:b w:val="0"/>
          <w:color w:val="000000" w:themeColor="text1"/>
          <w:spacing w:val="13"/>
          <w:sz w:val="28"/>
          <w:szCs w:val="28"/>
        </w:rPr>
        <w:t xml:space="preserve"> </w:t>
      </w:r>
      <w:r w:rsidRPr="000264E5">
        <w:rPr>
          <w:rFonts w:cs="Times New Roman"/>
          <w:b w:val="0"/>
          <w:color w:val="000000" w:themeColor="text1"/>
          <w:sz w:val="28"/>
          <w:szCs w:val="28"/>
        </w:rPr>
        <w:t>pháp</w:t>
      </w:r>
      <w:r w:rsidRPr="000264E5">
        <w:rPr>
          <w:rFonts w:cs="Times New Roman"/>
          <w:b w:val="0"/>
          <w:color w:val="000000" w:themeColor="text1"/>
          <w:spacing w:val="16"/>
          <w:sz w:val="28"/>
          <w:szCs w:val="28"/>
        </w:rPr>
        <w:t xml:space="preserve"> </w:t>
      </w:r>
      <w:r w:rsidRPr="000264E5">
        <w:rPr>
          <w:rFonts w:cs="Times New Roman"/>
          <w:b w:val="0"/>
          <w:color w:val="000000" w:themeColor="text1"/>
          <w:sz w:val="28"/>
          <w:szCs w:val="28"/>
        </w:rPr>
        <w:t>điều</w:t>
      </w:r>
      <w:r w:rsidRPr="000264E5">
        <w:rPr>
          <w:rFonts w:cs="Times New Roman"/>
          <w:b w:val="0"/>
          <w:color w:val="000000" w:themeColor="text1"/>
          <w:spacing w:val="14"/>
          <w:sz w:val="28"/>
          <w:szCs w:val="28"/>
        </w:rPr>
        <w:t xml:space="preserve"> </w:t>
      </w:r>
      <w:r w:rsidRPr="000264E5">
        <w:rPr>
          <w:rFonts w:cs="Times New Roman"/>
          <w:b w:val="0"/>
          <w:color w:val="000000" w:themeColor="text1"/>
          <w:spacing w:val="-2"/>
          <w:sz w:val="28"/>
          <w:szCs w:val="28"/>
        </w:rPr>
        <w:t>chỉnh q</w:t>
      </w:r>
      <w:r w:rsidRPr="000264E5">
        <w:rPr>
          <w:rFonts w:cs="Times New Roman"/>
          <w:b w:val="0"/>
          <w:color w:val="000000" w:themeColor="text1"/>
          <w:sz w:val="28"/>
          <w:szCs w:val="28"/>
        </w:rPr>
        <w:t xml:space="preserve">uá trình thực hiện và nguồn lực nhằm đạt được các mục tiêu đã đề ra. TĐG cũng là hoạt động giúp Nhà trường nhận diện rõ hơn các điểm mạnh để phát huy, những điểm tồn tại để khắc phục nhằm từng bước nâng cao chất lượng đào tạo của Nhà trường. </w:t>
      </w:r>
    </w:p>
    <w:p w14:paraId="081C4724" w14:textId="77777777" w:rsidR="00E725BA" w:rsidRPr="000264E5" w:rsidRDefault="00E725BA" w:rsidP="001936C9">
      <w:pPr>
        <w:pStyle w:val="ListParagraph"/>
        <w:tabs>
          <w:tab w:val="left" w:pos="851"/>
        </w:tabs>
        <w:spacing w:line="360" w:lineRule="auto"/>
        <w:ind w:left="0" w:firstLine="567"/>
        <w:contextualSpacing w:val="0"/>
        <w:jc w:val="both"/>
        <w:rPr>
          <w:b/>
          <w:bCs/>
          <w:color w:val="000000" w:themeColor="text1"/>
        </w:rPr>
      </w:pPr>
      <w:r w:rsidRPr="000264E5">
        <w:rPr>
          <w:b/>
          <w:bCs/>
          <w:color w:val="000000" w:themeColor="text1"/>
        </w:rPr>
        <w:t>2. Quy trình tự đánh giá của Nhà trường</w:t>
      </w:r>
    </w:p>
    <w:p w14:paraId="3FE1F11E" w14:textId="77777777" w:rsidR="00E725BA" w:rsidRPr="000264E5" w:rsidRDefault="00E725BA" w:rsidP="001936C9">
      <w:pPr>
        <w:pStyle w:val="ListParagraph"/>
        <w:tabs>
          <w:tab w:val="left" w:pos="851"/>
        </w:tabs>
        <w:spacing w:line="360" w:lineRule="auto"/>
        <w:ind w:left="0" w:firstLine="567"/>
        <w:contextualSpacing w:val="0"/>
        <w:jc w:val="both"/>
        <w:rPr>
          <w:color w:val="000000" w:themeColor="text1"/>
          <w:lang w:val="it-IT"/>
        </w:rPr>
      </w:pPr>
      <w:r w:rsidRPr="000264E5">
        <w:rPr>
          <w:color w:val="000000" w:themeColor="text1"/>
        </w:rPr>
        <w:t xml:space="preserve">Quy trình TĐG được thực hiện theo hướng dẫn tại </w:t>
      </w:r>
      <w:r w:rsidRPr="000264E5">
        <w:rPr>
          <w:color w:val="000000" w:themeColor="text1"/>
          <w:lang w:val="it-IT"/>
        </w:rPr>
        <w:t>Công văn số 462/KTKĐCLGD-KDĐH, ngày 09 tháng 5 năm 2013 về việc Hướng dẫn TĐG trường đại học, cao đẳng và trung cấp chuyên nghiệp của Cục Khảo thí và Kiểm định chất lượng giáo dục (nay là Cục quản lý chất lượng), Bộ Giáo dục và Đào tạo.</w:t>
      </w:r>
    </w:p>
    <w:p w14:paraId="59EBD8D9" w14:textId="77777777" w:rsidR="00E725BA" w:rsidRPr="000264E5" w:rsidRDefault="00E725BA" w:rsidP="001936C9">
      <w:pPr>
        <w:pStyle w:val="ListParagraph"/>
        <w:tabs>
          <w:tab w:val="left" w:pos="851"/>
        </w:tabs>
        <w:spacing w:line="360" w:lineRule="auto"/>
        <w:ind w:left="0" w:firstLine="567"/>
        <w:contextualSpacing w:val="0"/>
        <w:jc w:val="both"/>
        <w:rPr>
          <w:color w:val="000000" w:themeColor="text1"/>
        </w:rPr>
      </w:pPr>
      <w:r w:rsidRPr="000264E5">
        <w:rPr>
          <w:color w:val="000000" w:themeColor="text1"/>
          <w:lang w:val="it-IT"/>
        </w:rPr>
        <w:t xml:space="preserve">Quy trình </w:t>
      </w:r>
      <w:r w:rsidRPr="000264E5">
        <w:rPr>
          <w:color w:val="000000" w:themeColor="text1"/>
        </w:rPr>
        <w:t>gồm các bước sau:</w:t>
      </w:r>
    </w:p>
    <w:p w14:paraId="47EAEB93" w14:textId="77777777" w:rsidR="00E725BA" w:rsidRPr="000264E5" w:rsidRDefault="00E725BA" w:rsidP="001936C9">
      <w:pPr>
        <w:pStyle w:val="BodyText"/>
        <w:spacing w:line="360" w:lineRule="auto"/>
        <w:ind w:firstLine="567"/>
        <w:rPr>
          <w:rFonts w:cs="Times New Roman"/>
          <w:b w:val="0"/>
          <w:color w:val="000000" w:themeColor="text1"/>
          <w:sz w:val="28"/>
          <w:szCs w:val="28"/>
        </w:rPr>
      </w:pPr>
      <w:r w:rsidRPr="000264E5">
        <w:rPr>
          <w:rFonts w:cs="Times New Roman"/>
          <w:b w:val="0"/>
          <w:color w:val="000000" w:themeColor="text1"/>
          <w:sz w:val="28"/>
          <w:szCs w:val="28"/>
        </w:rPr>
        <w:t>Bước</w:t>
      </w:r>
      <w:r w:rsidRPr="000264E5">
        <w:rPr>
          <w:rFonts w:cs="Times New Roman"/>
          <w:b w:val="0"/>
          <w:color w:val="000000" w:themeColor="text1"/>
          <w:spacing w:val="-5"/>
          <w:sz w:val="28"/>
          <w:szCs w:val="28"/>
        </w:rPr>
        <w:t xml:space="preserve"> </w:t>
      </w:r>
      <w:r w:rsidRPr="000264E5">
        <w:rPr>
          <w:rFonts w:cs="Times New Roman"/>
          <w:b w:val="0"/>
          <w:color w:val="000000" w:themeColor="text1"/>
          <w:sz w:val="28"/>
          <w:szCs w:val="28"/>
        </w:rPr>
        <w:t>1:</w:t>
      </w:r>
      <w:r w:rsidRPr="000264E5">
        <w:rPr>
          <w:rFonts w:cs="Times New Roman"/>
          <w:b w:val="0"/>
          <w:color w:val="000000" w:themeColor="text1"/>
          <w:spacing w:val="-5"/>
          <w:sz w:val="28"/>
          <w:szCs w:val="28"/>
        </w:rPr>
        <w:t xml:space="preserve"> </w:t>
      </w:r>
      <w:r w:rsidRPr="000264E5">
        <w:rPr>
          <w:rFonts w:cs="Times New Roman"/>
          <w:b w:val="0"/>
          <w:color w:val="000000" w:themeColor="text1"/>
          <w:sz w:val="28"/>
          <w:szCs w:val="28"/>
        </w:rPr>
        <w:t>Thành</w:t>
      </w:r>
      <w:r w:rsidRPr="000264E5">
        <w:rPr>
          <w:rFonts w:cs="Times New Roman"/>
          <w:b w:val="0"/>
          <w:color w:val="000000" w:themeColor="text1"/>
          <w:spacing w:val="-5"/>
          <w:sz w:val="28"/>
          <w:szCs w:val="28"/>
        </w:rPr>
        <w:t xml:space="preserve"> </w:t>
      </w:r>
      <w:r w:rsidRPr="000264E5">
        <w:rPr>
          <w:rFonts w:cs="Times New Roman"/>
          <w:b w:val="0"/>
          <w:color w:val="000000" w:themeColor="text1"/>
          <w:sz w:val="28"/>
          <w:szCs w:val="28"/>
        </w:rPr>
        <w:t>lập</w:t>
      </w:r>
      <w:r w:rsidRPr="000264E5">
        <w:rPr>
          <w:rFonts w:cs="Times New Roman"/>
          <w:b w:val="0"/>
          <w:color w:val="000000" w:themeColor="text1"/>
          <w:spacing w:val="-5"/>
          <w:sz w:val="28"/>
          <w:szCs w:val="28"/>
        </w:rPr>
        <w:t xml:space="preserve"> </w:t>
      </w:r>
      <w:r w:rsidRPr="000264E5">
        <w:rPr>
          <w:rFonts w:cs="Times New Roman"/>
          <w:b w:val="0"/>
          <w:color w:val="000000" w:themeColor="text1"/>
          <w:sz w:val="28"/>
          <w:szCs w:val="28"/>
        </w:rPr>
        <w:t>Hội</w:t>
      </w:r>
      <w:r w:rsidRPr="000264E5">
        <w:rPr>
          <w:rFonts w:cs="Times New Roman"/>
          <w:b w:val="0"/>
          <w:color w:val="000000" w:themeColor="text1"/>
          <w:spacing w:val="-4"/>
          <w:sz w:val="28"/>
          <w:szCs w:val="28"/>
        </w:rPr>
        <w:t xml:space="preserve"> </w:t>
      </w:r>
      <w:r w:rsidRPr="000264E5">
        <w:rPr>
          <w:rFonts w:cs="Times New Roman"/>
          <w:b w:val="0"/>
          <w:color w:val="000000" w:themeColor="text1"/>
          <w:sz w:val="28"/>
          <w:szCs w:val="28"/>
        </w:rPr>
        <w:t>đồng</w:t>
      </w:r>
      <w:r w:rsidRPr="000264E5">
        <w:rPr>
          <w:rFonts w:cs="Times New Roman"/>
          <w:b w:val="0"/>
          <w:color w:val="000000" w:themeColor="text1"/>
          <w:spacing w:val="-5"/>
          <w:sz w:val="28"/>
          <w:szCs w:val="28"/>
        </w:rPr>
        <w:t xml:space="preserve"> </w:t>
      </w:r>
      <w:r w:rsidRPr="000264E5">
        <w:rPr>
          <w:rFonts w:cs="Times New Roman"/>
          <w:b w:val="0"/>
          <w:color w:val="000000" w:themeColor="text1"/>
          <w:sz w:val="28"/>
          <w:szCs w:val="28"/>
        </w:rPr>
        <w:t>TĐG</w:t>
      </w:r>
    </w:p>
    <w:p w14:paraId="1A5C5214" w14:textId="77777777" w:rsidR="00E725BA" w:rsidRPr="000264E5" w:rsidRDefault="00E725BA" w:rsidP="001936C9">
      <w:pPr>
        <w:pStyle w:val="BodyText"/>
        <w:spacing w:line="360" w:lineRule="auto"/>
        <w:ind w:firstLine="567"/>
        <w:rPr>
          <w:rFonts w:cs="Times New Roman"/>
          <w:b w:val="0"/>
          <w:color w:val="000000" w:themeColor="text1"/>
          <w:sz w:val="28"/>
          <w:szCs w:val="28"/>
        </w:rPr>
      </w:pPr>
      <w:r w:rsidRPr="000264E5">
        <w:rPr>
          <w:rFonts w:cs="Times New Roman"/>
          <w:b w:val="0"/>
          <w:color w:val="000000" w:themeColor="text1"/>
          <w:sz w:val="28"/>
          <w:szCs w:val="28"/>
        </w:rPr>
        <w:t>Bước 2: Lập kế hoạch TĐG</w:t>
      </w:r>
    </w:p>
    <w:p w14:paraId="62C57D6A" w14:textId="77777777" w:rsidR="00E725BA" w:rsidRPr="000264E5" w:rsidRDefault="00E725BA" w:rsidP="001936C9">
      <w:pPr>
        <w:pStyle w:val="BodyText"/>
        <w:spacing w:line="360" w:lineRule="auto"/>
        <w:ind w:firstLine="567"/>
        <w:rPr>
          <w:rFonts w:cs="Times New Roman"/>
          <w:b w:val="0"/>
          <w:color w:val="000000" w:themeColor="text1"/>
          <w:sz w:val="28"/>
          <w:szCs w:val="28"/>
        </w:rPr>
      </w:pPr>
      <w:r w:rsidRPr="000264E5">
        <w:rPr>
          <w:rFonts w:cs="Times New Roman"/>
          <w:b w:val="0"/>
          <w:color w:val="000000" w:themeColor="text1"/>
          <w:sz w:val="28"/>
          <w:szCs w:val="28"/>
        </w:rPr>
        <w:t>Bước</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3:</w:t>
      </w:r>
      <w:r w:rsidRPr="000264E5">
        <w:rPr>
          <w:rFonts w:cs="Times New Roman"/>
          <w:b w:val="0"/>
          <w:color w:val="000000" w:themeColor="text1"/>
          <w:spacing w:val="-4"/>
          <w:sz w:val="28"/>
          <w:szCs w:val="28"/>
        </w:rPr>
        <w:t xml:space="preserve"> </w:t>
      </w:r>
      <w:r w:rsidRPr="000264E5">
        <w:rPr>
          <w:rFonts w:cs="Times New Roman"/>
          <w:b w:val="0"/>
          <w:color w:val="000000" w:themeColor="text1"/>
          <w:sz w:val="28"/>
          <w:szCs w:val="28"/>
        </w:rPr>
        <w:t>Thu</w:t>
      </w:r>
      <w:r w:rsidRPr="000264E5">
        <w:rPr>
          <w:rFonts w:cs="Times New Roman"/>
          <w:b w:val="0"/>
          <w:color w:val="000000" w:themeColor="text1"/>
          <w:spacing w:val="-4"/>
          <w:sz w:val="28"/>
          <w:szCs w:val="28"/>
        </w:rPr>
        <w:t xml:space="preserve"> </w:t>
      </w:r>
      <w:r w:rsidRPr="000264E5">
        <w:rPr>
          <w:rFonts w:cs="Times New Roman"/>
          <w:b w:val="0"/>
          <w:color w:val="000000" w:themeColor="text1"/>
          <w:sz w:val="28"/>
          <w:szCs w:val="28"/>
        </w:rPr>
        <w:t>thập,</w:t>
      </w:r>
      <w:r w:rsidRPr="000264E5">
        <w:rPr>
          <w:rFonts w:cs="Times New Roman"/>
          <w:b w:val="0"/>
          <w:color w:val="000000" w:themeColor="text1"/>
          <w:spacing w:val="-4"/>
          <w:sz w:val="28"/>
          <w:szCs w:val="28"/>
        </w:rPr>
        <w:t xml:space="preserve"> </w:t>
      </w:r>
      <w:r w:rsidRPr="000264E5">
        <w:rPr>
          <w:rFonts w:cs="Times New Roman"/>
          <w:b w:val="0"/>
          <w:color w:val="000000" w:themeColor="text1"/>
          <w:sz w:val="28"/>
          <w:szCs w:val="28"/>
        </w:rPr>
        <w:t>xử</w:t>
      </w:r>
      <w:r w:rsidRPr="000264E5">
        <w:rPr>
          <w:rFonts w:cs="Times New Roman"/>
          <w:b w:val="0"/>
          <w:color w:val="000000" w:themeColor="text1"/>
          <w:spacing w:val="-4"/>
          <w:sz w:val="28"/>
          <w:szCs w:val="28"/>
        </w:rPr>
        <w:t xml:space="preserve"> </w:t>
      </w:r>
      <w:r w:rsidRPr="000264E5">
        <w:rPr>
          <w:rFonts w:cs="Times New Roman"/>
          <w:b w:val="0"/>
          <w:color w:val="000000" w:themeColor="text1"/>
          <w:sz w:val="28"/>
          <w:szCs w:val="28"/>
        </w:rPr>
        <w:t>lý,</w:t>
      </w:r>
      <w:r w:rsidRPr="000264E5">
        <w:rPr>
          <w:rFonts w:cs="Times New Roman"/>
          <w:b w:val="0"/>
          <w:color w:val="000000" w:themeColor="text1"/>
          <w:spacing w:val="-1"/>
          <w:sz w:val="28"/>
          <w:szCs w:val="28"/>
        </w:rPr>
        <w:t xml:space="preserve"> </w:t>
      </w:r>
      <w:r w:rsidRPr="000264E5">
        <w:rPr>
          <w:rFonts w:cs="Times New Roman"/>
          <w:b w:val="0"/>
          <w:color w:val="000000" w:themeColor="text1"/>
          <w:sz w:val="28"/>
          <w:szCs w:val="28"/>
        </w:rPr>
        <w:t>phân</w:t>
      </w:r>
      <w:r w:rsidRPr="000264E5">
        <w:rPr>
          <w:rFonts w:cs="Times New Roman"/>
          <w:b w:val="0"/>
          <w:color w:val="000000" w:themeColor="text1"/>
          <w:spacing w:val="-4"/>
          <w:sz w:val="28"/>
          <w:szCs w:val="28"/>
        </w:rPr>
        <w:t xml:space="preserve"> </w:t>
      </w:r>
      <w:r w:rsidRPr="000264E5">
        <w:rPr>
          <w:rFonts w:cs="Times New Roman"/>
          <w:b w:val="0"/>
          <w:color w:val="000000" w:themeColor="text1"/>
          <w:sz w:val="28"/>
          <w:szCs w:val="28"/>
        </w:rPr>
        <w:t>tích</w:t>
      </w:r>
      <w:r w:rsidRPr="000264E5">
        <w:rPr>
          <w:rFonts w:cs="Times New Roman"/>
          <w:b w:val="0"/>
          <w:color w:val="000000" w:themeColor="text1"/>
          <w:spacing w:val="-2"/>
          <w:sz w:val="28"/>
          <w:szCs w:val="28"/>
        </w:rPr>
        <w:t xml:space="preserve"> </w:t>
      </w:r>
      <w:r w:rsidRPr="000264E5">
        <w:rPr>
          <w:rFonts w:cs="Times New Roman"/>
          <w:b w:val="0"/>
          <w:color w:val="000000" w:themeColor="text1"/>
          <w:sz w:val="28"/>
          <w:szCs w:val="28"/>
        </w:rPr>
        <w:t>thông</w:t>
      </w:r>
      <w:r w:rsidRPr="000264E5">
        <w:rPr>
          <w:rFonts w:cs="Times New Roman"/>
          <w:b w:val="0"/>
          <w:color w:val="000000" w:themeColor="text1"/>
          <w:spacing w:val="-4"/>
          <w:sz w:val="28"/>
          <w:szCs w:val="28"/>
        </w:rPr>
        <w:t xml:space="preserve"> </w:t>
      </w:r>
      <w:r w:rsidRPr="000264E5">
        <w:rPr>
          <w:rFonts w:cs="Times New Roman"/>
          <w:b w:val="0"/>
          <w:color w:val="000000" w:themeColor="text1"/>
          <w:sz w:val="28"/>
          <w:szCs w:val="28"/>
        </w:rPr>
        <w:t>tin</w:t>
      </w:r>
      <w:r w:rsidRPr="000264E5">
        <w:rPr>
          <w:rFonts w:cs="Times New Roman"/>
          <w:b w:val="0"/>
          <w:color w:val="000000" w:themeColor="text1"/>
          <w:spacing w:val="-4"/>
          <w:sz w:val="28"/>
          <w:szCs w:val="28"/>
        </w:rPr>
        <w:t xml:space="preserve"> </w:t>
      </w:r>
      <w:r w:rsidRPr="000264E5">
        <w:rPr>
          <w:rFonts w:cs="Times New Roman"/>
          <w:b w:val="0"/>
          <w:color w:val="000000" w:themeColor="text1"/>
          <w:sz w:val="28"/>
          <w:szCs w:val="28"/>
        </w:rPr>
        <w:t>và</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minh</w:t>
      </w:r>
      <w:r w:rsidRPr="000264E5">
        <w:rPr>
          <w:rFonts w:cs="Times New Roman"/>
          <w:b w:val="0"/>
          <w:color w:val="000000" w:themeColor="text1"/>
          <w:spacing w:val="-4"/>
          <w:sz w:val="28"/>
          <w:szCs w:val="28"/>
        </w:rPr>
        <w:t xml:space="preserve"> </w:t>
      </w:r>
      <w:r w:rsidRPr="000264E5">
        <w:rPr>
          <w:rFonts w:cs="Times New Roman"/>
          <w:b w:val="0"/>
          <w:color w:val="000000" w:themeColor="text1"/>
          <w:sz w:val="28"/>
          <w:szCs w:val="28"/>
        </w:rPr>
        <w:t xml:space="preserve">chứng. </w:t>
      </w:r>
    </w:p>
    <w:p w14:paraId="4D693588" w14:textId="77777777" w:rsidR="00E725BA" w:rsidRPr="000264E5" w:rsidRDefault="00E725BA" w:rsidP="001936C9">
      <w:pPr>
        <w:pStyle w:val="BodyText"/>
        <w:spacing w:line="360" w:lineRule="auto"/>
        <w:ind w:firstLine="567"/>
        <w:rPr>
          <w:rFonts w:cs="Times New Roman"/>
          <w:b w:val="0"/>
          <w:color w:val="000000" w:themeColor="text1"/>
          <w:sz w:val="28"/>
          <w:szCs w:val="28"/>
        </w:rPr>
      </w:pPr>
      <w:r w:rsidRPr="000264E5">
        <w:rPr>
          <w:rFonts w:cs="Times New Roman"/>
          <w:b w:val="0"/>
          <w:color w:val="000000" w:themeColor="text1"/>
          <w:sz w:val="28"/>
          <w:szCs w:val="28"/>
        </w:rPr>
        <w:t>Bước 4: Viết báo cáo TĐG</w:t>
      </w:r>
    </w:p>
    <w:p w14:paraId="58377D11" w14:textId="77777777" w:rsidR="00E725BA" w:rsidRPr="000264E5" w:rsidRDefault="00E725BA" w:rsidP="001936C9">
      <w:pPr>
        <w:spacing w:line="360" w:lineRule="auto"/>
        <w:ind w:firstLine="567"/>
        <w:jc w:val="both"/>
        <w:rPr>
          <w:color w:val="000000" w:themeColor="text1"/>
          <w:lang w:val="pt-BR"/>
        </w:rPr>
      </w:pPr>
      <w:r w:rsidRPr="000264E5">
        <w:rPr>
          <w:color w:val="000000" w:themeColor="text1"/>
          <w:lang w:val="pt-BR"/>
        </w:rPr>
        <w:t>Bước 5: Công bố báo cáo TĐG trong toàn trường để xin ý kiến đóng góp trong tập thể CBGV, HSSV và các chuyên gia về các nội dung trong báo cáo TĐG</w:t>
      </w:r>
    </w:p>
    <w:p w14:paraId="63C5ED22" w14:textId="77777777" w:rsidR="00E725BA" w:rsidRPr="000264E5" w:rsidRDefault="00E725BA" w:rsidP="001936C9">
      <w:pPr>
        <w:spacing w:line="360" w:lineRule="auto"/>
        <w:ind w:firstLine="567"/>
        <w:jc w:val="both"/>
        <w:rPr>
          <w:color w:val="000000" w:themeColor="text1"/>
          <w:lang w:val="pt-BR"/>
        </w:rPr>
      </w:pPr>
      <w:r w:rsidRPr="000264E5">
        <w:rPr>
          <w:color w:val="000000" w:themeColor="text1"/>
          <w:lang w:val="pt-BR"/>
        </w:rPr>
        <w:t xml:space="preserve">Bước 6: Hoàn thiện báo cáo </w:t>
      </w:r>
    </w:p>
    <w:p w14:paraId="3B272A23" w14:textId="77777777" w:rsidR="00E725BA" w:rsidRPr="000264E5" w:rsidRDefault="00E725BA" w:rsidP="001936C9">
      <w:pPr>
        <w:spacing w:line="360" w:lineRule="auto"/>
        <w:ind w:firstLine="567"/>
        <w:jc w:val="both"/>
        <w:rPr>
          <w:color w:val="000000" w:themeColor="text1"/>
        </w:rPr>
      </w:pPr>
      <w:r w:rsidRPr="000264E5">
        <w:rPr>
          <w:color w:val="000000" w:themeColor="text1"/>
        </w:rPr>
        <w:t>Bước</w:t>
      </w:r>
      <w:r w:rsidRPr="000264E5">
        <w:rPr>
          <w:color w:val="000000" w:themeColor="text1"/>
          <w:spacing w:val="-2"/>
        </w:rPr>
        <w:t xml:space="preserve"> 7</w:t>
      </w:r>
      <w:r w:rsidRPr="000264E5">
        <w:rPr>
          <w:color w:val="000000" w:themeColor="text1"/>
        </w:rPr>
        <w:t>:</w:t>
      </w:r>
      <w:r w:rsidRPr="000264E5">
        <w:rPr>
          <w:color w:val="000000" w:themeColor="text1"/>
          <w:spacing w:val="-3"/>
        </w:rPr>
        <w:t xml:space="preserve"> </w:t>
      </w:r>
      <w:r w:rsidRPr="000264E5">
        <w:rPr>
          <w:color w:val="000000" w:themeColor="text1"/>
        </w:rPr>
        <w:t>Triển</w:t>
      </w:r>
      <w:r w:rsidRPr="000264E5">
        <w:rPr>
          <w:color w:val="000000" w:themeColor="text1"/>
          <w:spacing w:val="-3"/>
        </w:rPr>
        <w:t xml:space="preserve"> </w:t>
      </w:r>
      <w:r w:rsidRPr="000264E5">
        <w:rPr>
          <w:color w:val="000000" w:themeColor="text1"/>
        </w:rPr>
        <w:t>khai</w:t>
      </w:r>
      <w:r w:rsidRPr="000264E5">
        <w:rPr>
          <w:color w:val="000000" w:themeColor="text1"/>
          <w:spacing w:val="-3"/>
        </w:rPr>
        <w:t xml:space="preserve"> </w:t>
      </w:r>
      <w:r w:rsidRPr="000264E5">
        <w:rPr>
          <w:color w:val="000000" w:themeColor="text1"/>
        </w:rPr>
        <w:t>các</w:t>
      </w:r>
      <w:r w:rsidRPr="000264E5">
        <w:rPr>
          <w:color w:val="000000" w:themeColor="text1"/>
          <w:spacing w:val="-2"/>
        </w:rPr>
        <w:t xml:space="preserve"> </w:t>
      </w:r>
      <w:r w:rsidRPr="000264E5">
        <w:rPr>
          <w:color w:val="000000" w:themeColor="text1"/>
        </w:rPr>
        <w:t>hoạt</w:t>
      </w:r>
      <w:r w:rsidRPr="000264E5">
        <w:rPr>
          <w:color w:val="000000" w:themeColor="text1"/>
          <w:spacing w:val="-1"/>
        </w:rPr>
        <w:t xml:space="preserve"> </w:t>
      </w:r>
      <w:r w:rsidRPr="000264E5">
        <w:rPr>
          <w:color w:val="000000" w:themeColor="text1"/>
        </w:rPr>
        <w:t>động</w:t>
      </w:r>
      <w:r w:rsidRPr="000264E5">
        <w:rPr>
          <w:color w:val="000000" w:themeColor="text1"/>
          <w:spacing w:val="-3"/>
        </w:rPr>
        <w:t xml:space="preserve"> </w:t>
      </w:r>
      <w:r w:rsidRPr="000264E5">
        <w:rPr>
          <w:color w:val="000000" w:themeColor="text1"/>
        </w:rPr>
        <w:t>sau</w:t>
      </w:r>
      <w:r w:rsidRPr="000264E5">
        <w:rPr>
          <w:color w:val="000000" w:themeColor="text1"/>
          <w:spacing w:val="-3"/>
        </w:rPr>
        <w:t xml:space="preserve"> </w:t>
      </w:r>
      <w:r w:rsidRPr="000264E5">
        <w:rPr>
          <w:color w:val="000000" w:themeColor="text1"/>
        </w:rPr>
        <w:t>khi</w:t>
      </w:r>
      <w:r w:rsidRPr="000264E5">
        <w:rPr>
          <w:color w:val="000000" w:themeColor="text1"/>
          <w:spacing w:val="-3"/>
        </w:rPr>
        <w:t xml:space="preserve"> </w:t>
      </w:r>
      <w:r w:rsidRPr="000264E5">
        <w:rPr>
          <w:color w:val="000000" w:themeColor="text1"/>
        </w:rPr>
        <w:t>hoàn</w:t>
      </w:r>
      <w:r w:rsidRPr="000264E5">
        <w:rPr>
          <w:color w:val="000000" w:themeColor="text1"/>
          <w:spacing w:val="-3"/>
        </w:rPr>
        <w:t xml:space="preserve"> </w:t>
      </w:r>
      <w:r w:rsidRPr="000264E5">
        <w:rPr>
          <w:color w:val="000000" w:themeColor="text1"/>
        </w:rPr>
        <w:t>thành</w:t>
      </w:r>
      <w:r w:rsidRPr="000264E5">
        <w:rPr>
          <w:color w:val="000000" w:themeColor="text1"/>
          <w:spacing w:val="-3"/>
        </w:rPr>
        <w:t xml:space="preserve"> </w:t>
      </w:r>
      <w:r w:rsidRPr="000264E5">
        <w:rPr>
          <w:color w:val="000000" w:themeColor="text1"/>
        </w:rPr>
        <w:t>TĐG</w:t>
      </w:r>
    </w:p>
    <w:p w14:paraId="6888530F" w14:textId="77777777" w:rsidR="00E725BA" w:rsidRPr="000264E5" w:rsidRDefault="00E725BA" w:rsidP="001936C9">
      <w:pPr>
        <w:pStyle w:val="BodyText"/>
        <w:spacing w:line="360" w:lineRule="auto"/>
        <w:ind w:firstLine="567"/>
        <w:rPr>
          <w:rFonts w:cs="Times New Roman"/>
          <w:b w:val="0"/>
          <w:color w:val="000000" w:themeColor="text1"/>
          <w:sz w:val="28"/>
          <w:szCs w:val="28"/>
        </w:rPr>
      </w:pPr>
      <w:r w:rsidRPr="000264E5">
        <w:rPr>
          <w:rFonts w:cs="Times New Roman"/>
          <w:b w:val="0"/>
          <w:color w:val="000000" w:themeColor="text1"/>
          <w:sz w:val="28"/>
          <w:szCs w:val="28"/>
        </w:rPr>
        <w:t>Bước 8: Báo cáo Bộ Giáo dục và Đào tạo</w:t>
      </w:r>
    </w:p>
    <w:p w14:paraId="50E75831" w14:textId="77777777" w:rsidR="00E725BA" w:rsidRPr="000264E5" w:rsidRDefault="00E725BA" w:rsidP="001936C9">
      <w:pPr>
        <w:pStyle w:val="ListParagraph"/>
        <w:tabs>
          <w:tab w:val="left" w:pos="851"/>
        </w:tabs>
        <w:spacing w:line="360" w:lineRule="auto"/>
        <w:ind w:left="0" w:firstLine="567"/>
        <w:contextualSpacing w:val="0"/>
        <w:jc w:val="both"/>
        <w:rPr>
          <w:b/>
          <w:bCs/>
          <w:color w:val="000000" w:themeColor="text1"/>
        </w:rPr>
      </w:pPr>
      <w:r w:rsidRPr="000264E5">
        <w:rPr>
          <w:b/>
          <w:bCs/>
          <w:color w:val="000000" w:themeColor="text1"/>
        </w:rPr>
        <w:t>3. Phương pháp đánh giá</w:t>
      </w:r>
    </w:p>
    <w:p w14:paraId="562F1F4C" w14:textId="77777777" w:rsidR="00E725BA" w:rsidRPr="000264E5" w:rsidRDefault="00E725BA" w:rsidP="001936C9">
      <w:pPr>
        <w:pStyle w:val="BodyText"/>
        <w:spacing w:line="360" w:lineRule="auto"/>
        <w:ind w:firstLine="567"/>
        <w:rPr>
          <w:rFonts w:cs="Times New Roman"/>
          <w:b w:val="0"/>
          <w:color w:val="000000" w:themeColor="text1"/>
          <w:sz w:val="28"/>
          <w:szCs w:val="28"/>
        </w:rPr>
      </w:pPr>
      <w:r w:rsidRPr="000264E5">
        <w:rPr>
          <w:rFonts w:cs="Times New Roman"/>
          <w:b w:val="0"/>
          <w:color w:val="000000" w:themeColor="text1"/>
          <w:sz w:val="28"/>
          <w:szCs w:val="28"/>
        </w:rPr>
        <w:t>Phương</w:t>
      </w:r>
      <w:r w:rsidRPr="000264E5">
        <w:rPr>
          <w:rFonts w:cs="Times New Roman"/>
          <w:b w:val="0"/>
          <w:color w:val="000000" w:themeColor="text1"/>
          <w:spacing w:val="-2"/>
          <w:sz w:val="28"/>
          <w:szCs w:val="28"/>
        </w:rPr>
        <w:t xml:space="preserve"> </w:t>
      </w:r>
      <w:r w:rsidRPr="000264E5">
        <w:rPr>
          <w:rFonts w:cs="Times New Roman"/>
          <w:b w:val="0"/>
          <w:color w:val="000000" w:themeColor="text1"/>
          <w:sz w:val="28"/>
          <w:szCs w:val="28"/>
        </w:rPr>
        <w:t>pháp đánh giá được</w:t>
      </w:r>
      <w:r w:rsidRPr="000264E5">
        <w:rPr>
          <w:rFonts w:cs="Times New Roman"/>
          <w:b w:val="0"/>
          <w:color w:val="000000" w:themeColor="text1"/>
          <w:spacing w:val="-3"/>
          <w:sz w:val="28"/>
          <w:szCs w:val="28"/>
        </w:rPr>
        <w:t xml:space="preserve"> </w:t>
      </w:r>
      <w:r w:rsidRPr="000264E5">
        <w:rPr>
          <w:rFonts w:cs="Times New Roman"/>
          <w:b w:val="0"/>
          <w:color w:val="000000" w:themeColor="text1"/>
          <w:sz w:val="28"/>
          <w:szCs w:val="28"/>
        </w:rPr>
        <w:t>sử</w:t>
      </w:r>
      <w:r w:rsidRPr="000264E5">
        <w:rPr>
          <w:rFonts w:cs="Times New Roman"/>
          <w:b w:val="0"/>
          <w:color w:val="000000" w:themeColor="text1"/>
          <w:spacing w:val="-2"/>
          <w:sz w:val="28"/>
          <w:szCs w:val="28"/>
        </w:rPr>
        <w:t xml:space="preserve"> </w:t>
      </w:r>
      <w:r w:rsidRPr="000264E5">
        <w:rPr>
          <w:rFonts w:cs="Times New Roman"/>
          <w:b w:val="0"/>
          <w:color w:val="000000" w:themeColor="text1"/>
          <w:sz w:val="28"/>
          <w:szCs w:val="28"/>
        </w:rPr>
        <w:t>dụng phù hợp</w:t>
      </w:r>
      <w:r w:rsidRPr="000264E5">
        <w:rPr>
          <w:rFonts w:cs="Times New Roman"/>
          <w:b w:val="0"/>
          <w:color w:val="000000" w:themeColor="text1"/>
          <w:spacing w:val="-2"/>
          <w:sz w:val="28"/>
          <w:szCs w:val="28"/>
        </w:rPr>
        <w:t xml:space="preserve"> </w:t>
      </w:r>
      <w:r w:rsidRPr="000264E5">
        <w:rPr>
          <w:rFonts w:cs="Times New Roman"/>
          <w:b w:val="0"/>
          <w:color w:val="000000" w:themeColor="text1"/>
          <w:sz w:val="28"/>
          <w:szCs w:val="28"/>
        </w:rPr>
        <w:t>với từng</w:t>
      </w:r>
      <w:r w:rsidRPr="000264E5">
        <w:rPr>
          <w:rFonts w:cs="Times New Roman"/>
          <w:b w:val="0"/>
          <w:color w:val="000000" w:themeColor="text1"/>
          <w:spacing w:val="-2"/>
          <w:sz w:val="28"/>
          <w:szCs w:val="28"/>
        </w:rPr>
        <w:t xml:space="preserve"> </w:t>
      </w:r>
      <w:r w:rsidRPr="000264E5">
        <w:rPr>
          <w:rFonts w:cs="Times New Roman"/>
          <w:b w:val="0"/>
          <w:color w:val="000000" w:themeColor="text1"/>
          <w:sz w:val="28"/>
          <w:szCs w:val="28"/>
        </w:rPr>
        <w:t>tiêu</w:t>
      </w:r>
      <w:r w:rsidRPr="000264E5">
        <w:rPr>
          <w:rFonts w:cs="Times New Roman"/>
          <w:b w:val="0"/>
          <w:color w:val="000000" w:themeColor="text1"/>
          <w:spacing w:val="-2"/>
          <w:sz w:val="28"/>
          <w:szCs w:val="28"/>
        </w:rPr>
        <w:t xml:space="preserve"> </w:t>
      </w:r>
      <w:r w:rsidRPr="000264E5">
        <w:rPr>
          <w:rFonts w:cs="Times New Roman"/>
          <w:b w:val="0"/>
          <w:color w:val="000000" w:themeColor="text1"/>
          <w:sz w:val="28"/>
          <w:szCs w:val="28"/>
        </w:rPr>
        <w:t xml:space="preserve">chí của mỗi tiêu chuẩn như: phân tích, so sánh, khảo sát, lấy ý kiến phản hồi, tổng hợp, thống kê số liệu. </w:t>
      </w:r>
    </w:p>
    <w:p w14:paraId="68D09C18" w14:textId="2C42FDE1" w:rsidR="00E725BA" w:rsidRPr="000264E5" w:rsidRDefault="00E725BA" w:rsidP="001936C9">
      <w:pPr>
        <w:pStyle w:val="ListParagraph"/>
        <w:tabs>
          <w:tab w:val="left" w:pos="851"/>
        </w:tabs>
        <w:spacing w:line="360" w:lineRule="auto"/>
        <w:ind w:left="0" w:firstLine="567"/>
        <w:contextualSpacing w:val="0"/>
        <w:jc w:val="both"/>
        <w:rPr>
          <w:b/>
          <w:bCs/>
          <w:color w:val="000000" w:themeColor="text1"/>
        </w:rPr>
      </w:pPr>
      <w:r w:rsidRPr="000264E5">
        <w:rPr>
          <w:b/>
          <w:bCs/>
          <w:color w:val="000000" w:themeColor="text1"/>
        </w:rPr>
        <w:t>4. Công cụ đánh giá</w:t>
      </w:r>
    </w:p>
    <w:p w14:paraId="26013DBB" w14:textId="77777777" w:rsidR="00E725BA" w:rsidRPr="000264E5" w:rsidRDefault="00E725BA" w:rsidP="001936C9">
      <w:pPr>
        <w:pStyle w:val="ListParagraph"/>
        <w:tabs>
          <w:tab w:val="left" w:pos="851"/>
        </w:tabs>
        <w:spacing w:line="360" w:lineRule="auto"/>
        <w:ind w:left="0" w:firstLine="567"/>
        <w:contextualSpacing w:val="0"/>
        <w:jc w:val="both"/>
        <w:rPr>
          <w:color w:val="000000" w:themeColor="text1"/>
        </w:rPr>
      </w:pPr>
      <w:r w:rsidRPr="000264E5">
        <w:rPr>
          <w:color w:val="000000" w:themeColor="text1"/>
        </w:rPr>
        <w:t xml:space="preserve">Công cụ đánh giá được thực hiện trên cơ sở Bộ tiêu chuẩn đánh giá chất lượng trường cao đẳng bao gồm 10 tiêu chuẩn 55 tiêu chí theo Văn bản hợp nhất </w:t>
      </w:r>
      <w:r w:rsidRPr="000264E5">
        <w:rPr>
          <w:color w:val="000000" w:themeColor="text1"/>
        </w:rPr>
        <w:lastRenderedPageBreak/>
        <w:t xml:space="preserve">số 08/VBHN-BGDĐT ngày 04 tháng 3 năm 2014 của Bộ trưởng Bộ GD&amp;ĐT quy định về tiêu chuẩn đánh giá chất lượng trường cao đẳng; </w:t>
      </w:r>
    </w:p>
    <w:p w14:paraId="18A9EFD3" w14:textId="77777777" w:rsidR="00E725BA" w:rsidRPr="000264E5" w:rsidRDefault="00E725BA" w:rsidP="001936C9">
      <w:pPr>
        <w:pStyle w:val="ListParagraph"/>
        <w:tabs>
          <w:tab w:val="left" w:pos="851"/>
        </w:tabs>
        <w:spacing w:line="360" w:lineRule="auto"/>
        <w:ind w:left="0" w:firstLine="567"/>
        <w:contextualSpacing w:val="0"/>
        <w:jc w:val="both"/>
        <w:rPr>
          <w:iCs/>
          <w:color w:val="000000" w:themeColor="text1"/>
        </w:rPr>
      </w:pPr>
      <w:r w:rsidRPr="000264E5">
        <w:rPr>
          <w:iCs/>
          <w:color w:val="000000" w:themeColor="text1"/>
          <w:lang w:val="pt-BR"/>
        </w:rPr>
        <w:t xml:space="preserve">Thông tư số 62/2012/TT-BGD&amp;ĐT ngày 28 tháng 12 năm 2012 về việc </w:t>
      </w:r>
      <w:r w:rsidRPr="000264E5">
        <w:rPr>
          <w:iCs/>
          <w:color w:val="000000" w:themeColor="text1"/>
        </w:rPr>
        <w:t xml:space="preserve">Ban hành Quy định về quy trình và chu kỳ kiểm định chất lượng giáo dục trường đại học, cao đẳng và trung cấp chuyên nghiệp </w:t>
      </w:r>
      <w:r w:rsidRPr="000264E5">
        <w:rPr>
          <w:iCs/>
          <w:color w:val="000000" w:themeColor="text1"/>
          <w:lang w:val="pt-BR"/>
        </w:rPr>
        <w:t xml:space="preserve">của Bộ trưởng Bộ Giáo dục và Đào tạo; </w:t>
      </w:r>
    </w:p>
    <w:p w14:paraId="4A6230AB" w14:textId="77777777" w:rsidR="00E725BA" w:rsidRPr="000264E5" w:rsidRDefault="00E725BA" w:rsidP="001936C9">
      <w:pPr>
        <w:pStyle w:val="ListParagraph"/>
        <w:tabs>
          <w:tab w:val="left" w:pos="851"/>
        </w:tabs>
        <w:spacing w:line="360" w:lineRule="auto"/>
        <w:ind w:left="0" w:firstLine="567"/>
        <w:contextualSpacing w:val="0"/>
        <w:jc w:val="both"/>
        <w:rPr>
          <w:color w:val="000000" w:themeColor="text1"/>
          <w:lang w:val="fr-FR"/>
        </w:rPr>
      </w:pPr>
      <w:r w:rsidRPr="000264E5">
        <w:rPr>
          <w:color w:val="000000" w:themeColor="text1"/>
        </w:rPr>
        <w:t xml:space="preserve">Thông tư số 37/2012/TT-BGDĐT ngày 30 tháng 10 năm 2012 </w:t>
      </w:r>
      <w:r w:rsidRPr="000264E5">
        <w:rPr>
          <w:iCs/>
          <w:color w:val="000000" w:themeColor="text1"/>
          <w:lang w:val="pt-BR"/>
        </w:rPr>
        <w:t xml:space="preserve">về việc </w:t>
      </w:r>
      <w:r w:rsidRPr="000264E5">
        <w:rPr>
          <w:color w:val="000000" w:themeColor="text1"/>
          <w:lang w:val="fr-FR"/>
        </w:rPr>
        <w:t>Sửa đổi, bổ sung một số điều của Quyết định số 65/2007/QĐ-BGDĐT ngày 01 tháng 11 năm 2007 của Bộ trưởng Bộ Giáo dục và Đào tạo ban hành Quy định về tiêu chuẩn đánh giá chất lượng giáo dục trường đại học; Quyết định số 66/2007/QĐ-BGDĐT ngày 01 tháng 11 năm 2007 của Bộ trưởng Bộ Giáo dục và Đào tạo ban hành Quy định về tiêu chuẩn đánh giá chất lượng giáo dục trường cao đẳng; Quyết định số 67/2007/QĐ-BGDĐT ngày 01 tháng 11 năm 2007 của Bộ trưởng Bộ Giáo dục và Đào tạo ban hành Quy định về tiêu chuẩn đánh giá chất lượng giáo dục trường trung cấp chuyên nghiệp ;</w:t>
      </w:r>
    </w:p>
    <w:p w14:paraId="33F1E0BF" w14:textId="77777777" w:rsidR="00E725BA" w:rsidRPr="000264E5" w:rsidRDefault="00E725BA" w:rsidP="001936C9">
      <w:pPr>
        <w:pStyle w:val="ListParagraph"/>
        <w:tabs>
          <w:tab w:val="left" w:pos="851"/>
        </w:tabs>
        <w:spacing w:line="360" w:lineRule="auto"/>
        <w:ind w:left="0" w:firstLine="567"/>
        <w:contextualSpacing w:val="0"/>
        <w:jc w:val="both"/>
        <w:rPr>
          <w:iCs/>
          <w:color w:val="000000" w:themeColor="text1"/>
          <w:lang w:val="it-IT"/>
        </w:rPr>
      </w:pPr>
      <w:r w:rsidRPr="000264E5">
        <w:rPr>
          <w:iCs/>
          <w:color w:val="000000" w:themeColor="text1"/>
          <w:lang w:val="it-IT"/>
        </w:rPr>
        <w:t xml:space="preserve">Công văn số 462/KTKĐCLGD-KDĐH, ngày 09/5/2013 về việc Hướng dẫn TĐG trường đại học, cao đẳng và trung cấp chuyên nghiệp của Cục Khảo thí và Kiểm định chất lượng giáo dục (nay là Cục Quản lý chất lượng), Bộ Giáo dục và Đào tạo. </w:t>
      </w:r>
    </w:p>
    <w:p w14:paraId="1934FC79" w14:textId="588E8422" w:rsidR="00E725BA" w:rsidRPr="000264E5" w:rsidRDefault="00E725BA" w:rsidP="001936C9">
      <w:pPr>
        <w:pStyle w:val="ListParagraph"/>
        <w:tabs>
          <w:tab w:val="left" w:pos="851"/>
        </w:tabs>
        <w:spacing w:line="360" w:lineRule="auto"/>
        <w:ind w:left="0" w:firstLine="567"/>
        <w:contextualSpacing w:val="0"/>
        <w:jc w:val="both"/>
        <w:rPr>
          <w:color w:val="000000" w:themeColor="text1"/>
          <w:lang w:val="pt-BR"/>
        </w:rPr>
      </w:pPr>
      <w:r w:rsidRPr="000264E5">
        <w:rPr>
          <w:color w:val="000000" w:themeColor="text1"/>
          <w:lang w:val="pt-BR"/>
        </w:rPr>
        <w:t xml:space="preserve">Đối với các Tiêu chí của mỗi Tiêu chuẩn, Nhà trường tiến hành xem xét như sau: Mô tả và phân tích các hoạt động của nhà trường liên quan đến tiêu chí. Phân tích, so sánh với mặt bằng chung, với chính các hoạt động đó trong những năm trước hay với các quy định của Nhà nước để thấy được hiện trạng của Nhà trường. </w:t>
      </w:r>
    </w:p>
    <w:p w14:paraId="20C67477" w14:textId="77777777" w:rsidR="00E725BA" w:rsidRPr="000264E5" w:rsidRDefault="00E725BA" w:rsidP="001936C9">
      <w:pPr>
        <w:pStyle w:val="ListParagraph"/>
        <w:tabs>
          <w:tab w:val="left" w:pos="851"/>
        </w:tabs>
        <w:spacing w:line="360" w:lineRule="auto"/>
        <w:ind w:left="0" w:firstLine="567"/>
        <w:contextualSpacing w:val="0"/>
        <w:jc w:val="both"/>
        <w:rPr>
          <w:color w:val="000000" w:themeColor="text1"/>
          <w:lang w:val="pt-BR"/>
        </w:rPr>
      </w:pPr>
      <w:r w:rsidRPr="000264E5">
        <w:rPr>
          <w:color w:val="000000" w:themeColor="text1"/>
          <w:lang w:val="pt-BR"/>
        </w:rPr>
        <w:t xml:space="preserve">Đưa ra những nhận định về điểm mạnh, điểm hạn chế và kế hoạch hành động nhằm khắc phục những hạn chế, tồn tại. </w:t>
      </w:r>
    </w:p>
    <w:p w14:paraId="786ED025" w14:textId="77777777" w:rsidR="00E725BA" w:rsidRPr="000264E5" w:rsidRDefault="00E725BA" w:rsidP="001936C9">
      <w:pPr>
        <w:pStyle w:val="ListParagraph"/>
        <w:tabs>
          <w:tab w:val="left" w:pos="851"/>
        </w:tabs>
        <w:spacing w:line="360" w:lineRule="auto"/>
        <w:ind w:left="0" w:firstLine="567"/>
        <w:contextualSpacing w:val="0"/>
        <w:jc w:val="both"/>
        <w:rPr>
          <w:color w:val="000000" w:themeColor="text1"/>
          <w:lang w:val="pt-BR"/>
        </w:rPr>
      </w:pPr>
      <w:r w:rsidRPr="000264E5">
        <w:rPr>
          <w:color w:val="000000" w:themeColor="text1"/>
          <w:position w:val="-1"/>
          <w:lang w:val="pt-BR"/>
        </w:rPr>
        <w:t xml:space="preserve">Xác định những vấn đề cần cải tiến và đề ra những biện pháp để cải tiến những vấn </w:t>
      </w:r>
      <w:r w:rsidRPr="000264E5">
        <w:rPr>
          <w:color w:val="000000" w:themeColor="text1"/>
          <w:lang w:val="pt-BR"/>
        </w:rPr>
        <w:t>đề đó.</w:t>
      </w:r>
    </w:p>
    <w:p w14:paraId="4E341041" w14:textId="77777777" w:rsidR="00E725BA" w:rsidRPr="000264E5" w:rsidRDefault="00E725BA" w:rsidP="001936C9">
      <w:pPr>
        <w:spacing w:line="360" w:lineRule="auto"/>
        <w:ind w:firstLine="567"/>
        <w:jc w:val="both"/>
        <w:rPr>
          <w:b/>
          <w:color w:val="000000" w:themeColor="text1"/>
          <w:lang w:val="pt-BR"/>
        </w:rPr>
      </w:pPr>
      <w:r w:rsidRPr="000264E5">
        <w:rPr>
          <w:b/>
          <w:color w:val="000000" w:themeColor="text1"/>
          <w:lang w:val="pt-BR"/>
        </w:rPr>
        <w:t>5. Hội đồng tự đánh giá và các nhóm chuyên trách</w:t>
      </w:r>
    </w:p>
    <w:p w14:paraId="3E606E59" w14:textId="77777777" w:rsidR="00E725BA" w:rsidRPr="000264E5" w:rsidRDefault="00E725BA" w:rsidP="001936C9">
      <w:pPr>
        <w:spacing w:line="360" w:lineRule="auto"/>
        <w:ind w:firstLine="567"/>
        <w:jc w:val="both"/>
        <w:rPr>
          <w:color w:val="000000" w:themeColor="text1"/>
        </w:rPr>
      </w:pPr>
      <w:r w:rsidRPr="000264E5">
        <w:rPr>
          <w:color w:val="000000" w:themeColor="text1"/>
          <w:lang w:val="pt-BR"/>
        </w:rPr>
        <w:t xml:space="preserve">Hội đồng TĐG bao gồm 25 thành viên và Ban thư ký gồm 07 thành viên được thành lập theo </w:t>
      </w:r>
      <w:r w:rsidRPr="000264E5">
        <w:rPr>
          <w:rStyle w:val="fontstyle01"/>
          <w:rFonts w:ascii="Times New Roman" w:hAnsi="Times New Roman"/>
          <w:color w:val="000000" w:themeColor="text1"/>
        </w:rPr>
        <w:t>Quyết định số 508/QĐ-CĐSP, ngày 28 tháng 6 năm 2024 v</w:t>
      </w:r>
      <w:r w:rsidRPr="000264E5">
        <w:rPr>
          <w:color w:val="000000" w:themeColor="text1"/>
        </w:rPr>
        <w:t xml:space="preserve">ề </w:t>
      </w:r>
      <w:r w:rsidRPr="000264E5">
        <w:rPr>
          <w:color w:val="000000" w:themeColor="text1"/>
        </w:rPr>
        <w:lastRenderedPageBreak/>
        <w:t xml:space="preserve">việc thành lập Hội đồng TĐG chất lượng cơ sở giáo dục chu kỳ 2 của Hiệu trưởng trường CĐSP Hòa Bình. </w:t>
      </w:r>
    </w:p>
    <w:p w14:paraId="147612EB" w14:textId="77777777" w:rsidR="00E725BA" w:rsidRPr="000264E5" w:rsidRDefault="00E725BA" w:rsidP="001936C9">
      <w:pPr>
        <w:spacing w:line="360" w:lineRule="auto"/>
        <w:ind w:firstLine="567"/>
        <w:jc w:val="both"/>
        <w:rPr>
          <w:color w:val="000000" w:themeColor="text1"/>
        </w:rPr>
      </w:pPr>
      <w:r w:rsidRPr="000264E5">
        <w:rPr>
          <w:color w:val="000000" w:themeColor="text1"/>
        </w:rPr>
        <w:t xml:space="preserve">Trên cơ sở các tiêu chuẩn và chức năng nhiệm vụ của các đơn vị thuộc trường, Nhà trường </w:t>
      </w:r>
      <w:r w:rsidRPr="000264E5">
        <w:rPr>
          <w:color w:val="000000" w:themeColor="text1"/>
          <w:lang w:val="pt-BR"/>
        </w:rPr>
        <w:t xml:space="preserve">thành lập 07 nhóm chuyên trách giúp việc cho Hội đồng TĐG và thực hiện nhiệm vụ theo phân công tại </w:t>
      </w:r>
      <w:r w:rsidRPr="000264E5">
        <w:rPr>
          <w:color w:val="000000" w:themeColor="text1"/>
        </w:rPr>
        <w:t xml:space="preserve">Kế hoạch số 506/KH-CĐSP ngày 26 tháng 6 năm 2024 của Trường Cao đẳng Sư phạm Hòa Bình về TĐG chất lượng cơ sở giáo dục chu kỳ 2 của Trường Cao đẳng Sư phạm Hòa Bình; </w:t>
      </w:r>
    </w:p>
    <w:p w14:paraId="10C078E5" w14:textId="77777777" w:rsidR="00E725BA" w:rsidRPr="000264E5" w:rsidRDefault="00E725BA" w:rsidP="001936C9">
      <w:pPr>
        <w:spacing w:line="360" w:lineRule="auto"/>
        <w:ind w:firstLine="567"/>
        <w:jc w:val="both"/>
        <w:rPr>
          <w:color w:val="000000" w:themeColor="text1"/>
          <w:lang w:val="pt-BR"/>
        </w:rPr>
      </w:pPr>
      <w:r w:rsidRPr="000264E5">
        <w:rPr>
          <w:color w:val="000000" w:themeColor="text1"/>
        </w:rPr>
        <w:t>Các nhóm chuyên trách đã thực hiện thu thập thông tin minh chứng, xây dựng phiếu phân tích tiêu chí, lập danh mục minh chứng, viết phiếu đánh giá tiêu chí, báo cáo tiêu chí theo từng tiêu chuẩn được phân công, đồng thời mã hóa minh chứng theo hướng dẫn của Bộ GD&amp;ĐT.</w:t>
      </w:r>
    </w:p>
    <w:p w14:paraId="42EAB385" w14:textId="77777777" w:rsidR="00E725BA" w:rsidRPr="000264E5" w:rsidRDefault="00E725BA" w:rsidP="001936C9">
      <w:pPr>
        <w:spacing w:line="360" w:lineRule="auto"/>
        <w:ind w:firstLine="567"/>
        <w:jc w:val="both"/>
        <w:rPr>
          <w:color w:val="000000" w:themeColor="text1"/>
        </w:rPr>
      </w:pPr>
      <w:r w:rsidRPr="000264E5">
        <w:rPr>
          <w:color w:val="000000" w:themeColor="text1"/>
          <w:lang w:val="pt-BR"/>
        </w:rPr>
        <w:t xml:space="preserve">Các khoa, đơn vị thuộc trường triển khai </w:t>
      </w:r>
      <w:r w:rsidRPr="000264E5">
        <w:rPr>
          <w:color w:val="000000" w:themeColor="text1"/>
        </w:rPr>
        <w:t>phổ biến về chủ trương, mục đích, yêu cầu về hoạt động TĐG đến toàn thể cán bộ viên chức và HSSV trong Nhà trường nhằm cùng phối hợp công tác.</w:t>
      </w:r>
    </w:p>
    <w:p w14:paraId="020470CA" w14:textId="0D4ADAC2" w:rsidR="00E725BA" w:rsidRPr="000264E5" w:rsidRDefault="00E725BA" w:rsidP="001936C9">
      <w:pPr>
        <w:spacing w:line="360" w:lineRule="auto"/>
        <w:ind w:firstLine="567"/>
        <w:jc w:val="both"/>
        <w:rPr>
          <w:color w:val="000000" w:themeColor="text1"/>
        </w:rPr>
      </w:pPr>
      <w:r w:rsidRPr="000264E5">
        <w:rPr>
          <w:color w:val="000000" w:themeColor="text1"/>
        </w:rPr>
        <w:t xml:space="preserve">Ban thư ký đã tổng hợp, chỉnh sửa báo cáo từng tiêu chuẩn thành bản báo cáo TĐG của trường. Bản báo cáo này đã được Hội đồng TĐG, cán bộ lãnh đạo và toàn thể CBVC góp ý, chỉnh sửa và bổ sung hoàn thiện và thực hiện quy trình đăng ký đánh giá ngoài. </w:t>
      </w:r>
      <w:bookmarkStart w:id="3" w:name="_Toc25092069"/>
      <w:bookmarkEnd w:id="2"/>
    </w:p>
    <w:p w14:paraId="0BB6F496" w14:textId="30DEF55B" w:rsidR="00E725BA" w:rsidRPr="000264E5" w:rsidRDefault="00E725BA" w:rsidP="001936C9">
      <w:pPr>
        <w:spacing w:line="360" w:lineRule="auto"/>
        <w:ind w:firstLine="567"/>
        <w:jc w:val="both"/>
        <w:rPr>
          <w:color w:val="000000" w:themeColor="text1"/>
        </w:rPr>
      </w:pPr>
    </w:p>
    <w:p w14:paraId="747762EC" w14:textId="77777777" w:rsidR="00E725BA" w:rsidRPr="000264E5" w:rsidRDefault="00E725BA" w:rsidP="001936C9">
      <w:pPr>
        <w:spacing w:line="360" w:lineRule="auto"/>
        <w:ind w:firstLine="567"/>
        <w:jc w:val="both"/>
        <w:rPr>
          <w:color w:val="000000" w:themeColor="text1"/>
          <w:lang w:val="en-US"/>
        </w:rPr>
      </w:pPr>
    </w:p>
    <w:p w14:paraId="557B9CA5" w14:textId="77777777" w:rsidR="001936C9" w:rsidRPr="000264E5" w:rsidRDefault="001936C9" w:rsidP="001936C9">
      <w:pPr>
        <w:spacing w:line="360" w:lineRule="auto"/>
        <w:ind w:firstLine="567"/>
        <w:jc w:val="both"/>
        <w:rPr>
          <w:color w:val="000000" w:themeColor="text1"/>
          <w:lang w:val="en-US"/>
        </w:rPr>
      </w:pPr>
    </w:p>
    <w:p w14:paraId="5A59DCDA" w14:textId="77777777" w:rsidR="001936C9" w:rsidRPr="000264E5" w:rsidRDefault="001936C9" w:rsidP="001936C9">
      <w:pPr>
        <w:spacing w:line="360" w:lineRule="auto"/>
        <w:ind w:firstLine="567"/>
        <w:jc w:val="both"/>
        <w:rPr>
          <w:color w:val="000000" w:themeColor="text1"/>
          <w:lang w:val="en-US"/>
        </w:rPr>
      </w:pPr>
    </w:p>
    <w:p w14:paraId="4A46CCD9" w14:textId="77777777" w:rsidR="001936C9" w:rsidRPr="000264E5" w:rsidRDefault="001936C9" w:rsidP="001936C9">
      <w:pPr>
        <w:spacing w:line="360" w:lineRule="auto"/>
        <w:ind w:firstLine="567"/>
        <w:jc w:val="both"/>
        <w:rPr>
          <w:color w:val="000000" w:themeColor="text1"/>
          <w:lang w:val="en-US"/>
        </w:rPr>
      </w:pPr>
    </w:p>
    <w:p w14:paraId="33C09C39" w14:textId="77777777" w:rsidR="001936C9" w:rsidRPr="000264E5" w:rsidRDefault="001936C9" w:rsidP="001936C9">
      <w:pPr>
        <w:spacing w:line="360" w:lineRule="auto"/>
        <w:ind w:firstLine="567"/>
        <w:jc w:val="both"/>
        <w:rPr>
          <w:color w:val="000000" w:themeColor="text1"/>
          <w:lang w:val="en-US"/>
        </w:rPr>
      </w:pPr>
    </w:p>
    <w:p w14:paraId="41479646" w14:textId="77777777" w:rsidR="001936C9" w:rsidRPr="000264E5" w:rsidRDefault="001936C9" w:rsidP="001936C9">
      <w:pPr>
        <w:spacing w:line="360" w:lineRule="auto"/>
        <w:ind w:firstLine="567"/>
        <w:jc w:val="both"/>
        <w:rPr>
          <w:color w:val="000000" w:themeColor="text1"/>
          <w:lang w:val="en-US"/>
        </w:rPr>
      </w:pPr>
    </w:p>
    <w:p w14:paraId="2E9AB59E" w14:textId="30C6A9E9" w:rsidR="001936C9" w:rsidRPr="000264E5" w:rsidRDefault="001936C9" w:rsidP="001936C9">
      <w:pPr>
        <w:spacing w:line="360" w:lineRule="auto"/>
        <w:ind w:firstLine="567"/>
        <w:jc w:val="both"/>
        <w:rPr>
          <w:color w:val="000000" w:themeColor="text1"/>
          <w:lang w:val="en-US"/>
        </w:rPr>
      </w:pPr>
    </w:p>
    <w:p w14:paraId="507121EB" w14:textId="19921FDD" w:rsidR="00435C2C" w:rsidRPr="000264E5" w:rsidRDefault="00435C2C" w:rsidP="001936C9">
      <w:pPr>
        <w:spacing w:line="360" w:lineRule="auto"/>
        <w:ind w:firstLine="567"/>
        <w:jc w:val="both"/>
        <w:rPr>
          <w:color w:val="000000" w:themeColor="text1"/>
          <w:lang w:val="en-US"/>
        </w:rPr>
      </w:pPr>
    </w:p>
    <w:p w14:paraId="15DD3163" w14:textId="77777777" w:rsidR="00435C2C" w:rsidRPr="000264E5" w:rsidRDefault="00435C2C" w:rsidP="001936C9">
      <w:pPr>
        <w:spacing w:line="360" w:lineRule="auto"/>
        <w:ind w:firstLine="567"/>
        <w:jc w:val="both"/>
        <w:rPr>
          <w:color w:val="000000" w:themeColor="text1"/>
          <w:lang w:val="en-US"/>
        </w:rPr>
      </w:pPr>
    </w:p>
    <w:p w14:paraId="7F679AD8" w14:textId="77777777" w:rsidR="00E725BA" w:rsidRPr="000264E5" w:rsidRDefault="00E725BA" w:rsidP="00E725BA">
      <w:pPr>
        <w:pStyle w:val="Heading1"/>
        <w:spacing w:before="120" w:line="360" w:lineRule="auto"/>
        <w:jc w:val="center"/>
        <w:rPr>
          <w:rFonts w:ascii="Times New Roman" w:hAnsi="Times New Roman"/>
          <w:color w:val="000000" w:themeColor="text1"/>
          <w:sz w:val="28"/>
          <w:szCs w:val="28"/>
        </w:rPr>
      </w:pPr>
      <w:bookmarkStart w:id="4" w:name="_Toc192831135"/>
      <w:r w:rsidRPr="000264E5">
        <w:rPr>
          <w:rFonts w:ascii="Times New Roman" w:hAnsi="Times New Roman"/>
          <w:color w:val="000000" w:themeColor="text1"/>
          <w:sz w:val="28"/>
          <w:szCs w:val="28"/>
        </w:rPr>
        <w:lastRenderedPageBreak/>
        <w:t>Phần II. TỔNG QUAN CHUNG</w:t>
      </w:r>
      <w:bookmarkEnd w:id="3"/>
      <w:bookmarkEnd w:id="4"/>
    </w:p>
    <w:p w14:paraId="44AC49C8" w14:textId="77777777" w:rsidR="00E725BA" w:rsidRPr="000264E5" w:rsidRDefault="00E725BA" w:rsidP="00E725BA">
      <w:pPr>
        <w:spacing w:before="120" w:line="360" w:lineRule="auto"/>
        <w:ind w:firstLine="567"/>
        <w:jc w:val="both"/>
        <w:rPr>
          <w:b/>
          <w:color w:val="000000" w:themeColor="text1"/>
        </w:rPr>
      </w:pPr>
      <w:bookmarkStart w:id="5" w:name="_Toc509838923"/>
      <w:bookmarkStart w:id="6" w:name="_Toc510274788"/>
      <w:r w:rsidRPr="000264E5">
        <w:rPr>
          <w:b/>
          <w:color w:val="000000" w:themeColor="text1"/>
        </w:rPr>
        <w:t>I. Tổng quan chung về trường CĐSP Hòa Bình</w:t>
      </w:r>
      <w:bookmarkEnd w:id="5"/>
      <w:bookmarkEnd w:id="6"/>
    </w:p>
    <w:p w14:paraId="20974B0F" w14:textId="77777777" w:rsidR="00E725BA" w:rsidRPr="000264E5" w:rsidRDefault="00E725BA" w:rsidP="00E725BA">
      <w:pPr>
        <w:spacing w:before="120" w:line="360" w:lineRule="auto"/>
        <w:ind w:firstLine="567"/>
        <w:jc w:val="both"/>
        <w:rPr>
          <w:color w:val="000000" w:themeColor="text1"/>
        </w:rPr>
      </w:pPr>
      <w:r w:rsidRPr="000264E5">
        <w:rPr>
          <w:bCs/>
          <w:color w:val="000000" w:themeColor="text1"/>
        </w:rPr>
        <w:t xml:space="preserve">Trường CĐSP Hòa Bình </w:t>
      </w:r>
      <w:r w:rsidRPr="000264E5">
        <w:rPr>
          <w:color w:val="000000" w:themeColor="text1"/>
        </w:rPr>
        <w:t>là trường cao đẳng công lập, t</w:t>
      </w:r>
      <w:r w:rsidRPr="000264E5">
        <w:rPr>
          <w:bCs/>
          <w:color w:val="000000" w:themeColor="text1"/>
        </w:rPr>
        <w:t xml:space="preserve">iền thân là Trường </w:t>
      </w:r>
      <w:r w:rsidRPr="000264E5">
        <w:rPr>
          <w:color w:val="000000" w:themeColor="text1"/>
        </w:rPr>
        <w:t xml:space="preserve">Trung học Sư phạm Hòa Bình, được thành lập tháng 10 năm 1956. </w:t>
      </w:r>
      <w:r w:rsidRPr="000264E5">
        <w:rPr>
          <w:bCs/>
          <w:color w:val="000000" w:themeColor="text1"/>
        </w:rPr>
        <w:t>N</w:t>
      </w:r>
      <w:r w:rsidRPr="000264E5">
        <w:rPr>
          <w:color w:val="000000" w:themeColor="text1"/>
        </w:rPr>
        <w:t>ăm 1995, Trường được nâng cấp thành trường CĐSP Hòa Bình theo Quyết định số 602/QĐ-TTg ngày 25 tháng 9 năm 1995 của Thủ tướng Chính phủ. Từ đó cho đến nay, Nhà trường đã tổ chức đào tạo cho tỉnh Hòa Bình hàng vạn giáo viên MN, TH, THCS có trình độ từ trung cấp đến cao đẳng sư phạm. Tổ chức liên kết đào tạo nâng chuẩn,  đạt chuẩn cho hàng ngàn giáo viên các bậc học lên trình độ đại học, phối hợp với các trường đại học tổ chức bồi dưỡng thường xuyên cho đội ngũ GV, CBQL giáo dục các trường từ MN, TH, THCS đến THPT trên địa bàn tỉnh. Ngoài công tác đào tạo, bồi dưỡng, liên kết đào tạo, Nhà trường mở rộng các cơ sở thực hành sư phạm, mở thêm các ngành đào tạo ngoài sư phạm theo hướng đa ngành, tăng quy mô và phương thức đào tạo, góp phần không nhỏ vào sự phát triển sự nghiệp giáo dục nói riêng và nguồn nhân lực cho địa phương nói chung.</w:t>
      </w:r>
    </w:p>
    <w:p w14:paraId="67274A46" w14:textId="77777777" w:rsidR="00E725BA" w:rsidRPr="000264E5" w:rsidRDefault="00E725BA" w:rsidP="00E725BA">
      <w:pPr>
        <w:spacing w:before="120" w:line="360" w:lineRule="auto"/>
        <w:ind w:firstLine="567"/>
        <w:jc w:val="both"/>
        <w:rPr>
          <w:color w:val="000000" w:themeColor="text1"/>
          <w:lang w:val="da-DK"/>
        </w:rPr>
      </w:pPr>
      <w:r w:rsidRPr="000264E5">
        <w:rPr>
          <w:color w:val="000000" w:themeColor="text1"/>
          <w:lang w:val="da-DK"/>
        </w:rPr>
        <w:t xml:space="preserve">Đứng trước những yêu cầu và thách thức mới của xã hội, Nhà trường đã chủ động điều chỉnh Sứ mạng, Tầm nhìn, Giá trị cốt lõi và xác định rõ Mục tiêu giáo dục nhằm đảm bảo tính phù hợp với chức năng, nhiệm vụ của Nhà trường trên nguyên tắc thích ứng linh hoạt với sự thay đổi của yêu cầu xã hội. Đồng thời, mục tiêu giáo dục của Nhà trường cũng bám sát với chiến lược phát triển KT-XH của địa phương, của ngành, hướng tới đáp ứng nhu cầu xã hội và cộng đồng. Do đó, tại </w:t>
      </w:r>
      <w:r w:rsidRPr="000264E5">
        <w:rPr>
          <w:color w:val="000000" w:themeColor="text1"/>
        </w:rPr>
        <w:t xml:space="preserve">Quyết định số 1074/QĐ-CĐSP, ngày 16/12/2024 của Hiệu trưởng trường CĐSP Hòa Bình thì </w:t>
      </w:r>
      <w:r w:rsidRPr="000264E5">
        <w:rPr>
          <w:color w:val="000000" w:themeColor="text1"/>
          <w:lang w:val="da-DK"/>
        </w:rPr>
        <w:t xml:space="preserve">Sứ mạng, tầm nhìn, giá trị cốt lõi, mục tiêu giáo dục của Nhà trường được điều chỉnh và công bố như sau:  </w:t>
      </w:r>
    </w:p>
    <w:p w14:paraId="695958BD" w14:textId="77777777" w:rsidR="00E725BA" w:rsidRPr="000264E5" w:rsidRDefault="00E725BA" w:rsidP="00E725BA">
      <w:pPr>
        <w:spacing w:before="120" w:line="360" w:lineRule="auto"/>
        <w:ind w:firstLine="567"/>
        <w:jc w:val="both"/>
        <w:rPr>
          <w:i/>
          <w:iCs/>
          <w:color w:val="000000" w:themeColor="text1"/>
          <w:lang w:val="da-DK"/>
        </w:rPr>
      </w:pPr>
      <w:r w:rsidRPr="000264E5">
        <w:rPr>
          <w:color w:val="000000" w:themeColor="text1"/>
          <w:lang w:val="da-DK"/>
        </w:rPr>
        <w:t xml:space="preserve">* Sứ mạng </w:t>
      </w:r>
      <w:r w:rsidRPr="000264E5">
        <w:rPr>
          <w:color w:val="000000" w:themeColor="text1"/>
          <w:lang w:val="pt-BR"/>
        </w:rPr>
        <w:t>(Mission)</w:t>
      </w:r>
      <w:r w:rsidRPr="000264E5">
        <w:rPr>
          <w:color w:val="000000" w:themeColor="text1"/>
          <w:lang w:val="da-DK"/>
        </w:rPr>
        <w:t xml:space="preserve">: </w:t>
      </w:r>
      <w:r w:rsidRPr="000264E5">
        <w:rPr>
          <w:i/>
          <w:iCs/>
          <w:color w:val="000000" w:themeColor="text1"/>
        </w:rPr>
        <w:t xml:space="preserve">Trường Cao đẳng Sư phạm Hòa Bình là cơ sở đào tạo nguồn nhân lực ngành Giáo dục mầm non trình độ Cao đẳng và các ngành thuộc khối giáo dục nghề nghiệp trình độ Cao đẳng, Trung cấp; bồi dưỡng và phối hợp bồi dưỡng đội ngũ giáo viên, cán bộ quản lý giáo dục các cấp học; đào tạo, bồi dưỡng, cấp chứng chỉ cho giáo viên dạy tiếng dân tộc Mường các cơ sở giáo dục </w:t>
      </w:r>
      <w:r w:rsidRPr="000264E5">
        <w:rPr>
          <w:i/>
          <w:iCs/>
          <w:color w:val="000000" w:themeColor="text1"/>
        </w:rPr>
        <w:lastRenderedPageBreak/>
        <w:t xml:space="preserve">phổ thông và giáo dục thường xuyên và các đối tượng có nhu cầu; là trung tâm nghiên cứu, ứng dụng khoa học cơ bản, khoa học giáo dục và cung ứng các dịch vụ giáo dục chất lượng, uy tín phục vụ cộng đồng. </w:t>
      </w:r>
    </w:p>
    <w:p w14:paraId="23AE276C" w14:textId="77777777" w:rsidR="00E725BA" w:rsidRPr="000264E5" w:rsidRDefault="00E725BA" w:rsidP="00E725BA">
      <w:pPr>
        <w:spacing w:before="120" w:line="360" w:lineRule="auto"/>
        <w:ind w:firstLine="567"/>
        <w:jc w:val="both"/>
        <w:rPr>
          <w:i/>
          <w:iCs/>
          <w:color w:val="000000" w:themeColor="text1"/>
        </w:rPr>
      </w:pPr>
      <w:r w:rsidRPr="000264E5">
        <w:rPr>
          <w:color w:val="000000" w:themeColor="text1"/>
        </w:rPr>
        <w:t xml:space="preserve">* Tầm nhìn (Vision): </w:t>
      </w:r>
      <w:r w:rsidRPr="000264E5">
        <w:rPr>
          <w:i/>
          <w:iCs/>
          <w:color w:val="000000" w:themeColor="text1"/>
        </w:rPr>
        <w:t xml:space="preserve">Là cơ sở đào tạo nguồn nhân lực ngành giáo dục mầm non và giáo dục nghề nghiệp có uy tín, chất lượng theo tiêu chuẩn quốc gia. Phấn đấu đến năm 2030, trở thành phân hiệu của một cơ sở giáo dục đại học nhằm nâng cao năng lực đào tạo nguồn nhân lực, sử dụng hợp lý cơ sở vật chất kỹ thuật hiện có, phục vụ hiệu quả phát triển kinh tế - xã hội trên địa bàn tỉnh Hòa Bình và khu vực. </w:t>
      </w:r>
      <w:r w:rsidRPr="000264E5">
        <w:rPr>
          <w:i/>
          <w:iCs/>
          <w:color w:val="000000" w:themeColor="text1"/>
        </w:rPr>
        <w:tab/>
      </w:r>
    </w:p>
    <w:p w14:paraId="2B382A02" w14:textId="77777777" w:rsidR="00E725BA" w:rsidRPr="000264E5" w:rsidRDefault="00E725BA" w:rsidP="00E725BA">
      <w:pPr>
        <w:spacing w:before="120" w:line="360" w:lineRule="auto"/>
        <w:ind w:firstLine="567"/>
        <w:jc w:val="both"/>
        <w:rPr>
          <w:i/>
          <w:iCs/>
          <w:color w:val="000000" w:themeColor="text1"/>
        </w:rPr>
      </w:pPr>
      <w:r w:rsidRPr="000264E5">
        <w:rPr>
          <w:color w:val="000000" w:themeColor="text1"/>
        </w:rPr>
        <w:t xml:space="preserve">* Mục tiêu giáo dục (Educational Goals): </w:t>
      </w:r>
      <w:r w:rsidRPr="000264E5">
        <w:rPr>
          <w:i/>
          <w:iCs/>
          <w:color w:val="000000" w:themeColor="text1"/>
        </w:rPr>
        <w:t>Đào tạo nguồn nhân lực ngành giáo dục mầm non và giáo dục nghề nghiệp phù hợp nhu cầu xã hội; có năng lực tự học, tự nghiên cứu, sáng tạo trong giải quyết các vấn đề lý luận và thực tiễn; thích ứng để học tập suốt đời, đáp ứng yêu cầu vị trí việc làm, đổi mới và hội nhập quốc tế.</w:t>
      </w:r>
    </w:p>
    <w:p w14:paraId="24B06AAA" w14:textId="77777777" w:rsidR="00E725BA" w:rsidRPr="000264E5" w:rsidRDefault="00E725BA" w:rsidP="00E725BA">
      <w:pPr>
        <w:spacing w:before="120" w:line="360" w:lineRule="auto"/>
        <w:ind w:firstLine="567"/>
        <w:jc w:val="both"/>
        <w:rPr>
          <w:i/>
          <w:iCs/>
          <w:color w:val="000000" w:themeColor="text1"/>
        </w:rPr>
      </w:pPr>
      <w:r w:rsidRPr="000264E5">
        <w:rPr>
          <w:i/>
          <w:iCs/>
          <w:color w:val="000000" w:themeColor="text1"/>
        </w:rPr>
        <w:t xml:space="preserve">* </w:t>
      </w:r>
      <w:r w:rsidRPr="000264E5">
        <w:rPr>
          <w:color w:val="000000" w:themeColor="text1"/>
        </w:rPr>
        <w:t xml:space="preserve">Giá trị cốt lõi (Core value): </w:t>
      </w:r>
      <w:r w:rsidRPr="000264E5">
        <w:rPr>
          <w:i/>
          <w:iCs/>
          <w:color w:val="000000" w:themeColor="text1"/>
        </w:rPr>
        <w:t>"Trách nhiệm; Đoàn kết; Sáng tạo; Thích nghi và Đổi mới".</w:t>
      </w:r>
    </w:p>
    <w:p w14:paraId="1EF8D0BB" w14:textId="77777777" w:rsidR="00E725BA" w:rsidRPr="000264E5" w:rsidRDefault="00E725BA" w:rsidP="00E725BA">
      <w:pPr>
        <w:tabs>
          <w:tab w:val="left" w:pos="851"/>
        </w:tabs>
        <w:spacing w:before="120" w:line="360" w:lineRule="auto"/>
        <w:ind w:firstLine="567"/>
        <w:jc w:val="both"/>
        <w:rPr>
          <w:color w:val="000000" w:themeColor="text1"/>
        </w:rPr>
      </w:pPr>
      <w:r w:rsidRPr="000264E5">
        <w:rPr>
          <w:color w:val="000000" w:themeColor="text1"/>
        </w:rPr>
        <w:t xml:space="preserve">Thực hiện chủ trương đổi mới căn bản và toàn diện GD&amp;ĐT theo tinh thần Nghị quyết số 29 của Ban chấp hành Trung ương Đảng khoá XI, trong những năm qua, Nhà trường đã chủ động mở rộng các CSTH sư phạm thuộc trường; chú trọng đào tạo chính quy kết hợp với liên kết đào tạo đại học; bồi dưỡng giáo viên, cán bộ quản lý giáo dục các bậc học; đa dạng hóa các hình thức, phương thức đào tạo từ chính quy đến vừa làm vừa học. </w:t>
      </w:r>
    </w:p>
    <w:p w14:paraId="4A6C48A9" w14:textId="77777777" w:rsidR="00E725BA" w:rsidRPr="000264E5" w:rsidRDefault="00E725BA" w:rsidP="00E725BA">
      <w:pPr>
        <w:tabs>
          <w:tab w:val="left" w:pos="851"/>
        </w:tabs>
        <w:spacing w:before="120" w:line="360" w:lineRule="auto"/>
        <w:ind w:firstLine="567"/>
        <w:jc w:val="both"/>
        <w:rPr>
          <w:color w:val="000000" w:themeColor="text1"/>
        </w:rPr>
      </w:pPr>
      <w:r w:rsidRPr="000264E5">
        <w:rPr>
          <w:color w:val="000000" w:themeColor="text1"/>
        </w:rPr>
        <w:t xml:space="preserve">Đến năm 2024, cơ cấu tổ chức của Nhà trường hiện có 02 khoa, 01 tổ chuyên môn trực thuộc, 04 phòng chức năng, 01 trung tâm và 02 CSTH. </w:t>
      </w:r>
    </w:p>
    <w:p w14:paraId="372C541C" w14:textId="77777777" w:rsidR="00E725BA" w:rsidRPr="000264E5" w:rsidRDefault="00E725BA" w:rsidP="00E725BA">
      <w:pPr>
        <w:tabs>
          <w:tab w:val="left" w:pos="0"/>
        </w:tabs>
        <w:spacing w:before="120" w:line="360" w:lineRule="auto"/>
        <w:ind w:firstLine="567"/>
        <w:jc w:val="both"/>
        <w:rPr>
          <w:color w:val="000000" w:themeColor="text1"/>
        </w:rPr>
      </w:pPr>
      <w:r w:rsidRPr="000264E5">
        <w:rPr>
          <w:color w:val="000000" w:themeColor="text1"/>
        </w:rPr>
        <w:t>Nhà trường có tổng diện tích mặt bằng là 37.476,8 m</w:t>
      </w:r>
      <w:r w:rsidRPr="000264E5">
        <w:rPr>
          <w:color w:val="000000" w:themeColor="text1"/>
          <w:vertAlign w:val="superscript"/>
        </w:rPr>
        <w:t>2</w:t>
      </w:r>
      <w:r w:rsidRPr="000264E5">
        <w:rPr>
          <w:color w:val="000000" w:themeColor="text1"/>
        </w:rPr>
        <w:t>, trong đó diện tích phục vụ học tập là 5603m</w:t>
      </w:r>
      <w:r w:rsidRPr="000264E5">
        <w:rPr>
          <w:color w:val="000000" w:themeColor="text1"/>
          <w:vertAlign w:val="superscript"/>
        </w:rPr>
        <w:t>2</w:t>
      </w:r>
      <w:r w:rsidRPr="000264E5">
        <w:rPr>
          <w:color w:val="000000" w:themeColor="text1"/>
        </w:rPr>
        <w:t xml:space="preserve"> </w:t>
      </w:r>
      <w:r w:rsidRPr="000264E5">
        <w:rPr>
          <w:i/>
          <w:iCs/>
          <w:color w:val="000000" w:themeColor="text1"/>
        </w:rPr>
        <w:t>(12 phòng học từ 50 đến 200 chỗ có tổng diện tích 598,5m</w:t>
      </w:r>
      <w:r w:rsidRPr="000264E5">
        <w:rPr>
          <w:i/>
          <w:iCs/>
          <w:color w:val="000000" w:themeColor="text1"/>
          <w:vertAlign w:val="superscript"/>
        </w:rPr>
        <w:t>2</w:t>
      </w:r>
      <w:r w:rsidRPr="000264E5">
        <w:rPr>
          <w:i/>
          <w:iCs/>
          <w:color w:val="000000" w:themeColor="text1"/>
        </w:rPr>
        <w:t>; 37 phòng học dưới 50 chỗ có diện tích 1387,5m</w:t>
      </w:r>
      <w:r w:rsidRPr="000264E5">
        <w:rPr>
          <w:i/>
          <w:iCs/>
          <w:color w:val="000000" w:themeColor="text1"/>
          <w:vertAlign w:val="superscript"/>
        </w:rPr>
        <w:t>2</w:t>
      </w:r>
      <w:r w:rsidRPr="000264E5">
        <w:rPr>
          <w:i/>
          <w:iCs/>
          <w:color w:val="000000" w:themeColor="text1"/>
        </w:rPr>
        <w:t>, 17 phòng học đa phương tiện diện tích 840,5m</w:t>
      </w:r>
      <w:r w:rsidRPr="000264E5">
        <w:rPr>
          <w:i/>
          <w:iCs/>
          <w:color w:val="000000" w:themeColor="text1"/>
          <w:vertAlign w:val="superscript"/>
        </w:rPr>
        <w:t>2</w:t>
      </w:r>
      <w:r w:rsidRPr="000264E5">
        <w:rPr>
          <w:i/>
          <w:iCs/>
          <w:color w:val="000000" w:themeColor="text1"/>
        </w:rPr>
        <w:t xml:space="preserve">; 07 phòng thí nghiệm Lý-Hóa-Sinh, Lab Ngoại </w:t>
      </w:r>
      <w:r w:rsidRPr="000264E5">
        <w:rPr>
          <w:i/>
          <w:iCs/>
          <w:color w:val="000000" w:themeColor="text1"/>
        </w:rPr>
        <w:lastRenderedPageBreak/>
        <w:t>ngữ, Tin học, diện tích 495m</w:t>
      </w:r>
      <w:r w:rsidRPr="000264E5">
        <w:rPr>
          <w:i/>
          <w:iCs/>
          <w:color w:val="000000" w:themeColor="text1"/>
          <w:vertAlign w:val="superscript"/>
        </w:rPr>
        <w:t>2</w:t>
      </w:r>
      <w:r w:rsidRPr="000264E5">
        <w:rPr>
          <w:i/>
          <w:iCs/>
          <w:color w:val="000000" w:themeColor="text1"/>
        </w:rPr>
        <w:t>; 01 Trung tâm học liệu Tiếng Anh, diện tích 72m</w:t>
      </w:r>
      <w:r w:rsidRPr="000264E5">
        <w:rPr>
          <w:i/>
          <w:iCs/>
          <w:color w:val="000000" w:themeColor="text1"/>
          <w:vertAlign w:val="superscript"/>
        </w:rPr>
        <w:t>2</w:t>
      </w:r>
      <w:r w:rsidRPr="000264E5">
        <w:rPr>
          <w:i/>
          <w:iCs/>
          <w:color w:val="000000" w:themeColor="text1"/>
        </w:rPr>
        <w:t>; các phòng chức năng khác diện tích 250m</w:t>
      </w:r>
      <w:r w:rsidRPr="000264E5">
        <w:rPr>
          <w:i/>
          <w:iCs/>
          <w:color w:val="000000" w:themeColor="text1"/>
          <w:vertAlign w:val="superscript"/>
        </w:rPr>
        <w:t>2</w:t>
      </w:r>
      <w:r w:rsidRPr="000264E5">
        <w:rPr>
          <w:i/>
          <w:iCs/>
          <w:color w:val="000000" w:themeColor="text1"/>
        </w:rPr>
        <w:t>; 01 nhà đa chức năng, diện tích 898m</w:t>
      </w:r>
      <w:r w:rsidRPr="000264E5">
        <w:rPr>
          <w:i/>
          <w:iCs/>
          <w:color w:val="000000" w:themeColor="text1"/>
          <w:vertAlign w:val="superscript"/>
        </w:rPr>
        <w:t>2</w:t>
      </w:r>
      <w:r w:rsidRPr="000264E5">
        <w:rPr>
          <w:i/>
          <w:iCs/>
          <w:color w:val="000000" w:themeColor="text1"/>
        </w:rPr>
        <w:t>; 01 hội trường, diện tích 1902m</w:t>
      </w:r>
      <w:r w:rsidRPr="000264E5">
        <w:rPr>
          <w:i/>
          <w:iCs/>
          <w:color w:val="000000" w:themeColor="text1"/>
          <w:vertAlign w:val="superscript"/>
        </w:rPr>
        <w:t xml:space="preserve">2 </w:t>
      </w:r>
      <w:r w:rsidRPr="000264E5">
        <w:rPr>
          <w:i/>
          <w:iCs/>
          <w:color w:val="000000" w:themeColor="text1"/>
        </w:rPr>
        <w:t>và một số phòng thực hành chuyên ngành khác như: Phòng thực hành âm nhạc, phòng thực hành múa, phòng thực hành mầm non, phòng thực hành dinh dưỡng, phòng thể dục; 01 sân bóng đá, 01 sân học thể dục, hệ thống sân chơi cho học sinh trường thực hành)</w:t>
      </w:r>
      <w:r w:rsidRPr="000264E5">
        <w:rPr>
          <w:color w:val="000000" w:themeColor="text1"/>
        </w:rPr>
        <w:t>. Có thể khẳng định, Nhà trường có đủ điều kiện về CSVC đáp ứng được nhu cầu học tập, thực hành, NCKH của CBGV, HSSV.</w:t>
      </w:r>
    </w:p>
    <w:p w14:paraId="3AA39269" w14:textId="77777777" w:rsidR="00E725BA" w:rsidRPr="000264E5" w:rsidRDefault="00E725BA" w:rsidP="00E725BA">
      <w:pPr>
        <w:tabs>
          <w:tab w:val="left" w:pos="0"/>
        </w:tabs>
        <w:spacing w:before="120" w:line="360" w:lineRule="auto"/>
        <w:ind w:firstLine="567"/>
        <w:jc w:val="both"/>
        <w:rPr>
          <w:color w:val="000000" w:themeColor="text1"/>
        </w:rPr>
      </w:pPr>
      <w:r w:rsidRPr="000264E5">
        <w:rPr>
          <w:color w:val="000000" w:themeColor="text1"/>
        </w:rPr>
        <w:t xml:space="preserve">Tổng số máy tính của Nhà trường là 114 máy tính (47 máy dùng cho hệ thống văn phòng; 67 máy dùng cho HSSV học tập). Hạ tầng kĩ thuật công nghệ, hệ thống mạng của Nhà trường luôn được đảm bảo, đáp ứng được nhu cầu học tập và làm việc của toàn trường. </w:t>
      </w:r>
    </w:p>
    <w:p w14:paraId="303490A0" w14:textId="77777777" w:rsidR="00E725BA" w:rsidRPr="000264E5" w:rsidRDefault="00E725BA" w:rsidP="00E725BA">
      <w:pPr>
        <w:tabs>
          <w:tab w:val="left" w:pos="0"/>
        </w:tabs>
        <w:spacing w:before="120" w:line="360" w:lineRule="auto"/>
        <w:ind w:firstLine="567"/>
        <w:jc w:val="both"/>
        <w:rPr>
          <w:color w:val="000000" w:themeColor="text1"/>
        </w:rPr>
      </w:pPr>
      <w:r w:rsidRPr="000264E5">
        <w:rPr>
          <w:color w:val="000000" w:themeColor="text1"/>
        </w:rPr>
        <w:t>Thư viện với 03 phòng có tổng diện tích là 547 m</w:t>
      </w:r>
      <w:r w:rsidRPr="000264E5">
        <w:rPr>
          <w:color w:val="000000" w:themeColor="text1"/>
          <w:vertAlign w:val="superscript"/>
        </w:rPr>
        <w:t>2</w:t>
      </w:r>
      <w:r w:rsidRPr="000264E5">
        <w:rPr>
          <w:color w:val="000000" w:themeColor="text1"/>
        </w:rPr>
        <w:t>. Tổng số đầu sách, tài liệu trong thư viện là 8409 (</w:t>
      </w:r>
      <w:r w:rsidRPr="000264E5">
        <w:rPr>
          <w:i/>
          <w:color w:val="000000" w:themeColor="text1"/>
          <w:lang w:val="sv-SE"/>
        </w:rPr>
        <w:t>Tương ứng 109712 bản sách</w:t>
      </w:r>
      <w:r w:rsidRPr="000264E5">
        <w:rPr>
          <w:color w:val="000000" w:themeColor="text1"/>
          <w:lang w:val="sv-SE"/>
        </w:rPr>
        <w:t>). Đ</w:t>
      </w:r>
      <w:r w:rsidRPr="000264E5">
        <w:rPr>
          <w:color w:val="000000" w:themeColor="text1"/>
        </w:rPr>
        <w:t xml:space="preserve">ội ngũ cán bộ nhân viên phục vụ ở thư viện còn trẻ, nhiệt tình với công việc.  </w:t>
      </w:r>
    </w:p>
    <w:p w14:paraId="6B9D12BA" w14:textId="77777777" w:rsidR="00E725BA" w:rsidRPr="000264E5" w:rsidRDefault="00E725BA" w:rsidP="00E725BA">
      <w:pPr>
        <w:tabs>
          <w:tab w:val="left" w:pos="851"/>
        </w:tabs>
        <w:autoSpaceDE w:val="0"/>
        <w:autoSpaceDN w:val="0"/>
        <w:adjustRightInd w:val="0"/>
        <w:spacing w:before="120" w:line="360" w:lineRule="auto"/>
        <w:ind w:firstLine="567"/>
        <w:jc w:val="both"/>
        <w:rPr>
          <w:color w:val="000000" w:themeColor="text1"/>
        </w:rPr>
      </w:pPr>
      <w:r w:rsidRPr="000264E5">
        <w:rPr>
          <w:color w:val="000000" w:themeColor="text1"/>
        </w:rPr>
        <w:t>Nhà trường có khu KTX 4 tầng với tổng diện tích 1250 m2, gồm 52 phòng ở. Các phòng KTX có thể ở được 8 người (bình quân 3,6m2/người), các phòng được thiết kế khu vệ sinh khép kín, được trang bị đầy đủ đèn chiếu sáng, giường ngủ. Căng tin và nhà ăn đủ để phục vụ cho nhu cầu ăn ở, học tập của HSSV nội trú và học sinh trường thực hành.</w:t>
      </w:r>
    </w:p>
    <w:p w14:paraId="03E46A27" w14:textId="77777777" w:rsidR="00E725BA" w:rsidRPr="000264E5" w:rsidRDefault="00E725BA" w:rsidP="00E725BA">
      <w:pPr>
        <w:tabs>
          <w:tab w:val="left" w:pos="851"/>
        </w:tabs>
        <w:spacing w:before="120" w:line="360" w:lineRule="auto"/>
        <w:ind w:firstLine="567"/>
        <w:jc w:val="both"/>
        <w:rPr>
          <w:color w:val="000000" w:themeColor="text1"/>
        </w:rPr>
      </w:pPr>
      <w:r w:rsidRPr="000264E5">
        <w:rPr>
          <w:color w:val="000000" w:themeColor="text1"/>
        </w:rPr>
        <w:t xml:space="preserve">Bên cạnh công tác đào tạo, các hoạt động NCKH cũng được Nhà trường chú trọng. Từ năm 2020 đến nay, Nhà trường có 56 đề tài, sáng kiến, tài liệu giảng dạy nội bộ được nghiệm thu; 01 đề tài cấp tỉnh; 90 báo cáo khoa học được đăng trên tạp chí chuyên ngành; hàng trăm bài báo khoa học đăng Kỷ yếu hội thảo, Tập san khoa học của trường; 02 đề tài khoa học được chuyển giao cho CSTH và ứng dụng trong hoạt động quản lý Nhà trường. </w:t>
      </w:r>
    </w:p>
    <w:p w14:paraId="6CC901F4" w14:textId="77777777" w:rsidR="00E725BA" w:rsidRPr="000264E5" w:rsidRDefault="00E725BA" w:rsidP="00E725BA">
      <w:pPr>
        <w:tabs>
          <w:tab w:val="left" w:pos="851"/>
        </w:tabs>
        <w:spacing w:before="120" w:line="360" w:lineRule="auto"/>
        <w:ind w:firstLine="567"/>
        <w:jc w:val="both"/>
        <w:rPr>
          <w:color w:val="000000" w:themeColor="text1"/>
        </w:rPr>
      </w:pPr>
      <w:r w:rsidRPr="000264E5">
        <w:rPr>
          <w:color w:val="000000" w:themeColor="text1"/>
        </w:rPr>
        <w:t xml:space="preserve">Nhà trường có nguồn tài chính ổn định, đáp ứng được yêu cầu hoạt động đào tạo, NCKH và các hoạt động khác. Quy chế chi tiêu nội bộ của Nhà trường định </w:t>
      </w:r>
      <w:r w:rsidRPr="000264E5">
        <w:rPr>
          <w:color w:val="000000" w:themeColor="text1"/>
        </w:rPr>
        <w:lastRenderedPageBreak/>
        <w:t>kỳ được rà soát, điều chỉnh cho phù hợp với quy định của Nhà nước và tình hình thực tế nhằm bảo đảm quyền lợi cho CBGV. Hoạt động tài chính được giám sát cách chặt chẽ bởi nhiều bên liên quan nhằm sử dụng tối ưu nguồn tài chính của trường.</w:t>
      </w:r>
    </w:p>
    <w:p w14:paraId="765CD8C9" w14:textId="77777777" w:rsidR="00E725BA" w:rsidRPr="000264E5" w:rsidRDefault="00E725BA" w:rsidP="00E725BA">
      <w:pPr>
        <w:tabs>
          <w:tab w:val="left" w:pos="851"/>
        </w:tabs>
        <w:spacing w:before="120" w:line="360" w:lineRule="auto"/>
        <w:ind w:firstLine="567"/>
        <w:jc w:val="both"/>
        <w:rPr>
          <w:color w:val="000000" w:themeColor="text1"/>
        </w:rPr>
      </w:pPr>
      <w:r w:rsidRPr="000264E5">
        <w:rPr>
          <w:color w:val="000000" w:themeColor="text1"/>
        </w:rPr>
        <w:t xml:space="preserve">Website của Nhà trường được duy trì hoạt động thường xuyên, đảm bảo yêu cầu cung cấp thông tin và hoạt động của Nhà trường đến toàn thể CBGV, HSSV. </w:t>
      </w:r>
    </w:p>
    <w:p w14:paraId="62F58DA1" w14:textId="77777777" w:rsidR="00E725BA" w:rsidRPr="000264E5" w:rsidRDefault="00E725BA" w:rsidP="00E725BA">
      <w:pPr>
        <w:spacing w:before="120" w:line="360" w:lineRule="auto"/>
        <w:ind w:firstLine="567"/>
        <w:jc w:val="both"/>
        <w:rPr>
          <w:color w:val="000000" w:themeColor="text1"/>
          <w:lang w:val="pt-BR"/>
        </w:rPr>
      </w:pPr>
      <w:r w:rsidRPr="000264E5">
        <w:rPr>
          <w:color w:val="000000" w:themeColor="text1"/>
          <w:lang w:val="pt-BR"/>
        </w:rPr>
        <w:t>Hướng tới 70 năm phát triển và trưởng thành, Nhà trường đã hai lần được Nhà nước tặng thưởng Huân chương Lao động (Huân chương Lao động hạng III, năm 1996; Huân chương Lao động hạng II, năm 2006).</w:t>
      </w:r>
    </w:p>
    <w:p w14:paraId="01474803" w14:textId="77777777" w:rsidR="00E725BA" w:rsidRPr="000264E5" w:rsidRDefault="00E725BA" w:rsidP="00E725BA">
      <w:pPr>
        <w:spacing w:before="120" w:line="360" w:lineRule="auto"/>
        <w:ind w:firstLine="567"/>
        <w:jc w:val="both"/>
        <w:rPr>
          <w:b/>
          <w:color w:val="000000" w:themeColor="text1"/>
        </w:rPr>
      </w:pPr>
      <w:r w:rsidRPr="000264E5">
        <w:rPr>
          <w:b/>
          <w:color w:val="000000" w:themeColor="text1"/>
        </w:rPr>
        <w:t>II. Những phát hiện chính trong quá trình tự đánh giá</w:t>
      </w:r>
    </w:p>
    <w:p w14:paraId="26A24B7F" w14:textId="77777777" w:rsidR="00E725BA" w:rsidRPr="000264E5" w:rsidRDefault="00E725BA" w:rsidP="00E725BA">
      <w:pPr>
        <w:spacing w:before="120" w:line="360" w:lineRule="auto"/>
        <w:ind w:firstLine="567"/>
        <w:jc w:val="both"/>
        <w:rPr>
          <w:b/>
          <w:color w:val="000000" w:themeColor="text1"/>
        </w:rPr>
      </w:pPr>
      <w:r w:rsidRPr="000264E5">
        <w:rPr>
          <w:b/>
          <w:color w:val="000000" w:themeColor="text1"/>
        </w:rPr>
        <w:t>2.1. Điểm mạnh</w:t>
      </w:r>
    </w:p>
    <w:p w14:paraId="3B3707A7"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lang w:val="da-DK"/>
        </w:rPr>
        <w:t>Về sứ mạng và mục tiêu giáo dục:</w:t>
      </w:r>
      <w:r w:rsidRPr="000264E5">
        <w:rPr>
          <w:color w:val="000000" w:themeColor="text1"/>
          <w:lang w:val="da-DK"/>
        </w:rPr>
        <w:t xml:space="preserve"> Sứ mạng của Nhà trường được xác định rõ ràng, được điều chỉnh kịp thời nhằm đáp ứng yêu cầu của Nhà trường cũng như của xã hội trong từng giai đoạn phát triển. Sứ mạng và mục tiêu giáo dục được công bố công khai trên website của Trường và ở các vị trí trung tâm trong khuôn viên Nhà trường</w:t>
      </w:r>
      <w:r w:rsidRPr="000264E5">
        <w:rPr>
          <w:color w:val="000000" w:themeColor="text1"/>
        </w:rPr>
        <w:t>.</w:t>
      </w:r>
    </w:p>
    <w:p w14:paraId="492D5FB5"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t>Về tổ chức và quản lý:</w:t>
      </w:r>
      <w:r w:rsidRPr="000264E5">
        <w:rPr>
          <w:color w:val="000000" w:themeColor="text1"/>
        </w:rPr>
        <w:t xml:space="preserve"> Cơ cấu tổ chức của trường được xây dựng theo đúng quy định của Bộ GD&amp;ĐT, đồng thời đảm bảo yêu cầu tinh gọn, hiệu quả, phù hợp với điều kiện thực tế hiện nay. Theo đó, chức năng, nhiệm vụ, quyền hạn của các đơn vị, cá nhân cũng được quy định một cách cụ thể, rõ ràng. Hệ thống văn bản nội bộ về công tác quản lý được xây dựng đúng quy định, đúng đối tượng, đảm bảo yêu cầu công cụ để tổ chức điều hành hiệu quả các hoạt động của Nhà trường. </w:t>
      </w:r>
    </w:p>
    <w:p w14:paraId="6CBD703A"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t>Về chương trình đào tạo:</w:t>
      </w:r>
      <w:r w:rsidRPr="000264E5">
        <w:rPr>
          <w:color w:val="000000" w:themeColor="text1"/>
        </w:rPr>
        <w:t xml:space="preserve"> Định kì được rà soát, điều chỉnh, bổ sung nhằm đáp ứng yêu cầu thực tiễn đổi mới giáo dục.</w:t>
      </w:r>
    </w:p>
    <w:p w14:paraId="3A875A3B"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t xml:space="preserve">Về hoạt động đào tạo: </w:t>
      </w:r>
      <w:r w:rsidRPr="000264E5">
        <w:rPr>
          <w:color w:val="000000" w:themeColor="text1"/>
        </w:rPr>
        <w:t xml:space="preserve">Thường xuyên đổi mới về phương pháp, hình thức tổ chức dạy học và KTĐG. Trường đã thực hiện việc ứng dụng CNTT trong đào tạo và giảng dạy. Thường xuyên triển khai hoạt động lấy ý kiến phản hồi của người học đối với hoạt động giảng dạy của GV. Tiến hành khảo sát mức độ hài lòng của </w:t>
      </w:r>
      <w:r w:rsidRPr="000264E5">
        <w:rPr>
          <w:color w:val="000000" w:themeColor="text1"/>
        </w:rPr>
        <w:lastRenderedPageBreak/>
        <w:t>CBGV, HSSV, các bên liên quan về nội dung, phương pháp, hình thức tổ chức các hoạt động dạy học.</w:t>
      </w:r>
    </w:p>
    <w:p w14:paraId="759D5855"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t>Về đội ngũ</w:t>
      </w:r>
      <w:r w:rsidRPr="000264E5">
        <w:rPr>
          <w:b/>
          <w:color w:val="000000" w:themeColor="text1"/>
        </w:rPr>
        <w:t xml:space="preserve">: </w:t>
      </w:r>
      <w:r w:rsidRPr="000264E5">
        <w:rPr>
          <w:color w:val="000000" w:themeColor="text1"/>
        </w:rPr>
        <w:t xml:space="preserve">Hiện nay, trường có 75 CBGV, nhân viên trong đó 69 CBGV; </w:t>
      </w:r>
      <w:r w:rsidRPr="000264E5">
        <w:rPr>
          <w:color w:val="000000" w:themeColor="text1"/>
          <w:lang w:val="en-US"/>
        </w:rPr>
        <w:t xml:space="preserve">55 </w:t>
      </w:r>
      <w:r w:rsidRPr="000264E5">
        <w:rPr>
          <w:color w:val="000000" w:themeColor="text1"/>
        </w:rPr>
        <w:t xml:space="preserve">Thạc sĩ chiếm </w:t>
      </w:r>
      <w:r w:rsidRPr="000264E5">
        <w:rPr>
          <w:color w:val="000000" w:themeColor="text1"/>
          <w:lang w:val="en-US"/>
        </w:rPr>
        <w:t>79,71</w:t>
      </w:r>
      <w:r w:rsidRPr="000264E5">
        <w:rPr>
          <w:color w:val="000000" w:themeColor="text1"/>
        </w:rPr>
        <w:t xml:space="preserve">%, </w:t>
      </w:r>
      <w:r w:rsidRPr="000264E5">
        <w:rPr>
          <w:color w:val="000000" w:themeColor="text1"/>
          <w:lang w:val="en-US"/>
        </w:rPr>
        <w:t>14</w:t>
      </w:r>
      <w:r w:rsidRPr="000264E5">
        <w:rPr>
          <w:color w:val="000000" w:themeColor="text1"/>
        </w:rPr>
        <w:t xml:space="preserve"> Đại học chiếm</w:t>
      </w:r>
      <w:r w:rsidRPr="000264E5">
        <w:rPr>
          <w:color w:val="000000" w:themeColor="text1"/>
          <w:lang w:val="en-US"/>
        </w:rPr>
        <w:t xml:space="preserve"> 20,29</w:t>
      </w:r>
      <w:r w:rsidRPr="000264E5">
        <w:rPr>
          <w:color w:val="000000" w:themeColor="text1"/>
        </w:rPr>
        <w:t xml:space="preserve">% (trong đó </w:t>
      </w:r>
      <w:r w:rsidRPr="000264E5">
        <w:rPr>
          <w:color w:val="000000" w:themeColor="text1"/>
          <w:lang w:val="en-US"/>
        </w:rPr>
        <w:t xml:space="preserve">02 </w:t>
      </w:r>
      <w:r w:rsidRPr="000264E5">
        <w:rPr>
          <w:color w:val="000000" w:themeColor="text1"/>
        </w:rPr>
        <w:t>CBGV đang học cao học)</w:t>
      </w:r>
    </w:p>
    <w:p w14:paraId="305298FC" w14:textId="77777777" w:rsidR="00E725BA" w:rsidRPr="000264E5" w:rsidRDefault="00E725BA" w:rsidP="00E725BA">
      <w:pPr>
        <w:spacing w:before="120" w:line="360" w:lineRule="auto"/>
        <w:ind w:firstLine="567"/>
        <w:jc w:val="both"/>
        <w:rPr>
          <w:color w:val="000000" w:themeColor="text1"/>
        </w:rPr>
      </w:pPr>
      <w:r w:rsidRPr="000264E5">
        <w:rPr>
          <w:color w:val="000000" w:themeColor="text1"/>
        </w:rPr>
        <w:t>Đội ngũ CBQL được bổ nhiệm đúng quy trình, có phẩm chất đạo đức và năng lực chuyên môn, đáp ứng yêu cầu vị trí công tác được phân công. CBGV phần lớn đều nhiệt tình, tiếp cận nhanh với sự đổi mới, số CBGV trẻ luôn được Nhà trường động viên, khuyến khích, được tạo điều kiện bằng nhiều hình thức khác nhau để tiếp tục học tập nâng cao trình độ chuyên môn nghiệp vụ.</w:t>
      </w:r>
    </w:p>
    <w:p w14:paraId="6BC3C8CC"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lang w:val="pt-BR"/>
        </w:rPr>
        <w:t>Về người học</w:t>
      </w:r>
      <w:r w:rsidRPr="000264E5">
        <w:rPr>
          <w:i/>
          <w:color w:val="000000" w:themeColor="text1"/>
        </w:rPr>
        <w:t xml:space="preserve">: </w:t>
      </w:r>
      <w:r w:rsidRPr="000264E5">
        <w:rPr>
          <w:color w:val="000000" w:themeColor="text1"/>
        </w:rPr>
        <w:t xml:space="preserve">Quy mô hiện tại của trường là 745 HSSV, 1093 học viên. </w:t>
      </w:r>
    </w:p>
    <w:p w14:paraId="50FB1E5D" w14:textId="77777777" w:rsidR="00E725BA" w:rsidRPr="000264E5" w:rsidRDefault="00E725BA" w:rsidP="00E725BA">
      <w:pPr>
        <w:spacing w:before="120" w:line="360" w:lineRule="auto"/>
        <w:ind w:firstLine="567"/>
        <w:jc w:val="both"/>
        <w:rPr>
          <w:color w:val="000000" w:themeColor="text1"/>
        </w:rPr>
      </w:pPr>
      <w:r w:rsidRPr="000264E5">
        <w:rPr>
          <w:color w:val="000000" w:themeColor="text1"/>
        </w:rPr>
        <w:t xml:space="preserve">Các chế độ chính sách cho người học được Nhà trường thực hiện đầy đủ, được công khai đến mọi đối tượng liên quan. Người học được tạo điều kiện tham gia các hoạt động VHVN, TDTT, các hoạt động xã hội, các hoạt động trải nghiệm nhằm tạo môi trường hoạt động và phát triển toàn diện cho HSSV. Những khó khăn, vướng mắc, đặc biệt là những đề xuất của người học luôn được Nhà trường tiếp thu và giải quyết thỏa đáng. </w:t>
      </w:r>
    </w:p>
    <w:p w14:paraId="4CC8B11F"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rPr>
        <w:t>Về NCKH, ứng dụng, phát triển và chuyển giao công nghệ:</w:t>
      </w:r>
      <w:r w:rsidRPr="000264E5">
        <w:rPr>
          <w:b/>
          <w:color w:val="000000" w:themeColor="text1"/>
        </w:rPr>
        <w:t xml:space="preserve"> </w:t>
      </w:r>
      <w:r w:rsidRPr="000264E5">
        <w:rPr>
          <w:color w:val="000000" w:themeColor="text1"/>
        </w:rPr>
        <w:t xml:space="preserve">Trường có 56 đề tài, 01 đề tài cấp tỉnh; 90 báo cáo khoa học được đăng trên tạp chí chuyên ngành trong nước và quốc tế; 211 bài báo khoa học đăng Kỷ yếu hội thảo, Tập san khoa học của trường; 02 đề tài khoa học được chuyển chuyển giao cho CSTH và ứng dụng trong hoạt động quản lý Nhà trường . </w:t>
      </w:r>
    </w:p>
    <w:p w14:paraId="4A3FDC36"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lang w:val="pt-BR"/>
        </w:rPr>
        <w:t>Về t</w:t>
      </w:r>
      <w:r w:rsidRPr="000264E5">
        <w:rPr>
          <w:b/>
          <w:i/>
          <w:color w:val="000000" w:themeColor="text1"/>
        </w:rPr>
        <w:t xml:space="preserve">hư viện, trang thiết bị học tập và cơ sở vật chất khác: </w:t>
      </w:r>
      <w:r w:rsidRPr="000264E5">
        <w:rPr>
          <w:color w:val="000000" w:themeColor="text1"/>
        </w:rPr>
        <w:t xml:space="preserve">Trường đảm bảo đầy đủ CSVC và điều kiện làm việc cho CBVC. Hệ thống phòng học, phòng thực hành, thí nghiệm, </w:t>
      </w:r>
      <w:r w:rsidRPr="000264E5">
        <w:rPr>
          <w:bCs/>
          <w:color w:val="000000" w:themeColor="text1"/>
        </w:rPr>
        <w:t xml:space="preserve">sân tập, nhà đa năng, giáo trình, tài liệu tham khảo đáp ứng yêu cầu của các </w:t>
      </w:r>
      <w:r w:rsidRPr="000264E5">
        <w:rPr>
          <w:color w:val="000000" w:themeColor="text1"/>
        </w:rPr>
        <w:t xml:space="preserve">CTĐT. </w:t>
      </w:r>
    </w:p>
    <w:p w14:paraId="0EEFD751"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lang w:val="pt-BR"/>
        </w:rPr>
        <w:t>Về t</w:t>
      </w:r>
      <w:r w:rsidRPr="000264E5">
        <w:rPr>
          <w:b/>
          <w:bCs/>
          <w:i/>
          <w:color w:val="000000" w:themeColor="text1"/>
        </w:rPr>
        <w:t>ài chính và quản lý tài chính</w:t>
      </w:r>
      <w:r w:rsidRPr="000264E5">
        <w:rPr>
          <w:b/>
          <w:i/>
          <w:color w:val="000000" w:themeColor="text1"/>
        </w:rPr>
        <w:t xml:space="preserve">: </w:t>
      </w:r>
      <w:r w:rsidRPr="000264E5">
        <w:rPr>
          <w:color w:val="000000" w:themeColor="text1"/>
        </w:rPr>
        <w:t xml:space="preserve">Công tác quản lý tài chính, tài sản được công khai, minh bạch, đúng quy định của Nhà nước. Hoạt động tài chính tuân thủ </w:t>
      </w:r>
      <w:r w:rsidRPr="000264E5">
        <w:rPr>
          <w:color w:val="000000" w:themeColor="text1"/>
        </w:rPr>
        <w:lastRenderedPageBreak/>
        <w:t xml:space="preserve">các quy định về tài chính và Quy chế chi tiêu nội bộ của Trường. Các nguồn lực tài chính ổn định, đảm bảo các hoạt động của Nhà trường. </w:t>
      </w:r>
    </w:p>
    <w:p w14:paraId="2223EDC8"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rPr>
        <w:t>Về quan hệ giữa Nhà trường và xã hội</w:t>
      </w:r>
      <w:r w:rsidRPr="000264E5">
        <w:rPr>
          <w:b/>
          <w:i/>
          <w:color w:val="000000" w:themeColor="text1"/>
        </w:rPr>
        <w:t xml:space="preserve">: </w:t>
      </w:r>
      <w:r w:rsidRPr="000264E5">
        <w:rPr>
          <w:color w:val="000000" w:themeColor="text1"/>
        </w:rPr>
        <w:t>Nhà trường đã tạo được mối quan hệ hiệu quả với chính quyền, các cơ quan, đoàn thể trong và ngoài tỉnh.</w:t>
      </w:r>
    </w:p>
    <w:p w14:paraId="5765E3B4" w14:textId="77777777" w:rsidR="00E725BA" w:rsidRPr="000264E5" w:rsidRDefault="00E725BA" w:rsidP="00E725BA">
      <w:pPr>
        <w:spacing w:before="120" w:line="360" w:lineRule="auto"/>
        <w:ind w:firstLine="567"/>
        <w:jc w:val="both"/>
        <w:rPr>
          <w:b/>
          <w:color w:val="000000" w:themeColor="text1"/>
        </w:rPr>
      </w:pPr>
      <w:r w:rsidRPr="000264E5">
        <w:rPr>
          <w:b/>
          <w:color w:val="000000" w:themeColor="text1"/>
        </w:rPr>
        <w:t xml:space="preserve">2.2. Những tồn tại </w:t>
      </w:r>
    </w:p>
    <w:p w14:paraId="7ADD4641"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lang w:val="da-DK"/>
        </w:rPr>
        <w:t>Về Sứ mạng và mục tiêu:</w:t>
      </w:r>
      <w:r w:rsidRPr="000264E5">
        <w:rPr>
          <w:color w:val="000000" w:themeColor="text1"/>
          <w:lang w:val="da-DK"/>
        </w:rPr>
        <w:t xml:space="preserve"> </w:t>
      </w:r>
      <w:r w:rsidRPr="000264E5">
        <w:rPr>
          <w:color w:val="000000" w:themeColor="text1"/>
        </w:rPr>
        <w:t xml:space="preserve">Nhà trường chưa thực hiện được việc lấy ý kiến phản hồi và góp ý </w:t>
      </w:r>
      <w:r w:rsidRPr="000264E5">
        <w:rPr>
          <w:bCs/>
          <w:color w:val="000000" w:themeColor="text1"/>
        </w:rPr>
        <w:t xml:space="preserve">của các bên liên quan về </w:t>
      </w:r>
      <w:r w:rsidRPr="000264E5">
        <w:rPr>
          <w:color w:val="000000" w:themeColor="text1"/>
        </w:rPr>
        <w:t xml:space="preserve">sứ mạng, tầm nhìn, mục tiêu giáo dục của trường. Công tác phổ biến sứ mạng, mục tiêu còn chưa rộng rãi đến các đối tượng liên quan bên ngoài trường. </w:t>
      </w:r>
    </w:p>
    <w:p w14:paraId="15DD31F6"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t xml:space="preserve">Về tổ chức và quản lý: </w:t>
      </w:r>
      <w:r w:rsidRPr="000264E5">
        <w:rPr>
          <w:color w:val="000000" w:themeColor="text1"/>
        </w:rPr>
        <w:t>Số lượng cán bộ chủ chốt của trường phần lớn chưa được bồi dưỡng kiến thức chuyên sâu về quản trị nhà trường.</w:t>
      </w:r>
    </w:p>
    <w:p w14:paraId="61D27811"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t>Về chương trình đào tạo:</w:t>
      </w:r>
      <w:r w:rsidRPr="000264E5">
        <w:rPr>
          <w:color w:val="000000" w:themeColor="text1"/>
        </w:rPr>
        <w:t xml:space="preserve"> Hoạt động giữ mối liên hệ giữa Nhà trường với cựu HSSV, tham khảo ý kiến của các tổ chức xã hội-nghề nghiệp trong xây dựng CTĐT còn hạn chế. </w:t>
      </w:r>
    </w:p>
    <w:p w14:paraId="62550BE0"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t xml:space="preserve">Về hoạt động đào tạo: </w:t>
      </w:r>
      <w:r w:rsidRPr="000264E5">
        <w:rPr>
          <w:color w:val="000000" w:themeColor="text1"/>
        </w:rPr>
        <w:t>Trường chưa áp dụng phần mềm khảo sát dữ liệu về tình hình việc làm và thu nhập của HSSV sau khi tốt nghiệp. Ứng dụng CNTT trong quản lý người học còn hạn chế, chưa đồng bộ; việc khảo sát đánh giá mức độ hài lòng của người học về các hoạt động đào tạo của Nhà trường còn chưa thường xuyên.</w:t>
      </w:r>
    </w:p>
    <w:p w14:paraId="73B57932"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t>Về đội ngũ</w:t>
      </w:r>
      <w:r w:rsidRPr="000264E5">
        <w:rPr>
          <w:b/>
          <w:color w:val="000000" w:themeColor="text1"/>
        </w:rPr>
        <w:t>:</w:t>
      </w:r>
      <w:r w:rsidRPr="000264E5">
        <w:rPr>
          <w:color w:val="000000" w:themeColor="text1"/>
        </w:rPr>
        <w:t xml:space="preserve"> Mặc dù về cơ cấu đội ngũ của Trường hiện cơ bản đáp ứng được yêu cầu thực tế, tuy nhiên tỉ lệ giảng viên có trình độ Tiến sĩ còn ít. </w:t>
      </w:r>
    </w:p>
    <w:p w14:paraId="13F777CA"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lang w:val="pt-BR"/>
        </w:rPr>
        <w:t>Về người học</w:t>
      </w:r>
      <w:r w:rsidRPr="000264E5">
        <w:rPr>
          <w:i/>
          <w:color w:val="000000" w:themeColor="text1"/>
        </w:rPr>
        <w:t xml:space="preserve">: </w:t>
      </w:r>
      <w:r w:rsidRPr="000264E5">
        <w:rPr>
          <w:color w:val="000000" w:themeColor="text1"/>
        </w:rPr>
        <w:t xml:space="preserve">Quy mô tuyển sinh chính quy của trường giảm so với những giai đoạn trước. Chế độ chính sách cho người học mặc dù đã được thực hiện, tuy nhiên vẫn còn hạn chế do nguồn kinh phí cấp của tỉnh còn hạn hẹp, đôi khi còn chậm. Kinh phí dành cho việc tổ chức các hoạt động VHVN, TDTT, các hoạt động ngoại khóa chưa nhiều.  </w:t>
      </w:r>
    </w:p>
    <w:p w14:paraId="17BB4758"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rPr>
        <w:lastRenderedPageBreak/>
        <w:t xml:space="preserve">Về NCKH, ứng dụng, phát triển và chuyển giao công nghệ: </w:t>
      </w:r>
      <w:r w:rsidRPr="000264E5">
        <w:rPr>
          <w:color w:val="000000" w:themeColor="text1"/>
        </w:rPr>
        <w:t xml:space="preserve">Tỉ lệ đề tài NCKH ứng dụng ngoài trường chưa nhiều. Hoạt động phối hợp NCKH với các đơn vị, cá nhân, tổ chức NCKH khác chưa thường xuyên; thiếu cơ chế phối hợp cụ thể; kinh phí cho hoạt động NCKH còn rất hạn chế.  </w:t>
      </w:r>
    </w:p>
    <w:p w14:paraId="06ACAEF9"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lang w:val="pt-BR"/>
        </w:rPr>
        <w:t>Về t</w:t>
      </w:r>
      <w:r w:rsidRPr="000264E5">
        <w:rPr>
          <w:b/>
          <w:i/>
          <w:color w:val="000000" w:themeColor="text1"/>
        </w:rPr>
        <w:t xml:space="preserve">hư viện, trang thiết bị học tập và cơ sở vật chất khác: </w:t>
      </w:r>
      <w:r w:rsidRPr="000264E5">
        <w:rPr>
          <w:color w:val="000000" w:themeColor="text1"/>
        </w:rPr>
        <w:t xml:space="preserve">Mặc dù Nhà trường đã đảm bảo đầy đủ CSVC và điều kiện làm việc cho CBVC, tuy nhiên hệ thống phòng học, phòng thực hành, thí nghiệm, </w:t>
      </w:r>
      <w:r w:rsidRPr="000264E5">
        <w:rPr>
          <w:bCs/>
          <w:color w:val="000000" w:themeColor="text1"/>
        </w:rPr>
        <w:t xml:space="preserve">sân tập, nhà đa năng không được đầu tư nâng cấp; việc quản lý điều hành trong sử dụng còn hạn chế. Nhà trường chưa có Thư viện điện tử. </w:t>
      </w:r>
    </w:p>
    <w:p w14:paraId="29C13C2F"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lang w:val="pt-BR"/>
        </w:rPr>
        <w:t>Về t</w:t>
      </w:r>
      <w:r w:rsidRPr="000264E5">
        <w:rPr>
          <w:b/>
          <w:bCs/>
          <w:i/>
          <w:color w:val="000000" w:themeColor="text1"/>
        </w:rPr>
        <w:t>ài chính và quản lý tài chính</w:t>
      </w:r>
      <w:r w:rsidRPr="000264E5">
        <w:rPr>
          <w:b/>
          <w:i/>
          <w:color w:val="000000" w:themeColor="text1"/>
        </w:rPr>
        <w:t xml:space="preserve">: </w:t>
      </w:r>
      <w:r w:rsidRPr="000264E5">
        <w:rPr>
          <w:color w:val="000000" w:themeColor="text1"/>
        </w:rPr>
        <w:t xml:space="preserve">Nguồn lực tài chính của Trường hiện nay mới đảm bảo ổn định được nguồn chi trả lương cho CBGV, kinh phí cho các hoạt động chuyên môn khác phụ thuộc vào nguồn thu thược tế của Trường theo quy định của tỉnh. </w:t>
      </w:r>
    </w:p>
    <w:p w14:paraId="752E939D" w14:textId="77777777" w:rsidR="00E725BA" w:rsidRPr="000264E5" w:rsidRDefault="00E725BA" w:rsidP="00E725BA">
      <w:pPr>
        <w:spacing w:before="120" w:line="360" w:lineRule="auto"/>
        <w:ind w:firstLine="567"/>
        <w:jc w:val="both"/>
        <w:rPr>
          <w:color w:val="000000" w:themeColor="text1"/>
        </w:rPr>
      </w:pPr>
      <w:r w:rsidRPr="000264E5">
        <w:rPr>
          <w:color w:val="000000" w:themeColor="text1"/>
        </w:rPr>
        <w:t xml:space="preserve">Nguồn kinh phí dành cho hoạt động NCKH, đầu tư, nâng cấp trang thiết bị hiện đại phục vụ đào tạo và NCKH còn hạn chế. Chưa có cơ chế quản lý tài chính phù hợp cho việc phát triển các CSTH sư phạm của trường. </w:t>
      </w:r>
    </w:p>
    <w:p w14:paraId="16E1E540"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rPr>
        <w:t>Về quan hệ giữa Nhà trường và xã hội</w:t>
      </w:r>
      <w:r w:rsidRPr="000264E5">
        <w:rPr>
          <w:b/>
          <w:i/>
          <w:color w:val="000000" w:themeColor="text1"/>
        </w:rPr>
        <w:t xml:space="preserve">: </w:t>
      </w:r>
      <w:r w:rsidRPr="000264E5">
        <w:rPr>
          <w:color w:val="000000" w:themeColor="text1"/>
        </w:rPr>
        <w:t xml:space="preserve">Công tác phối hợp tổ chức các hoạt động VHVN, TDTT, ANTT và các hoạt động xã hội khác còn hạn chế về nội dung, nghèo nàn về hình thức và chưa được tổ chức thường xuyên. </w:t>
      </w:r>
    </w:p>
    <w:p w14:paraId="73247B6C" w14:textId="77777777" w:rsidR="00E725BA" w:rsidRPr="000264E5" w:rsidRDefault="00E725BA" w:rsidP="00E725BA">
      <w:pPr>
        <w:spacing w:before="120" w:line="360" w:lineRule="auto"/>
        <w:ind w:firstLine="567"/>
        <w:jc w:val="both"/>
        <w:rPr>
          <w:rFonts w:eastAsia="Calibri"/>
          <w:b/>
          <w:color w:val="000000" w:themeColor="text1"/>
        </w:rPr>
      </w:pPr>
      <w:r w:rsidRPr="000264E5">
        <w:rPr>
          <w:rFonts w:eastAsia="Calibri"/>
          <w:b/>
          <w:color w:val="000000" w:themeColor="text1"/>
        </w:rPr>
        <w:t xml:space="preserve">2.3. Kế hoạch hành động </w:t>
      </w:r>
    </w:p>
    <w:p w14:paraId="599FE0C2"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lang w:val="da-DK"/>
        </w:rPr>
        <w:t>Về Sứ mạng và mục tiêu:</w:t>
      </w:r>
      <w:r w:rsidRPr="000264E5">
        <w:rPr>
          <w:color w:val="000000" w:themeColor="text1"/>
          <w:lang w:val="da-DK"/>
        </w:rPr>
        <w:t xml:space="preserve"> </w:t>
      </w:r>
      <w:r w:rsidRPr="000264E5">
        <w:rPr>
          <w:rFonts w:eastAsia="Calibri"/>
          <w:color w:val="000000" w:themeColor="text1"/>
        </w:rPr>
        <w:t xml:space="preserve">Trong những năm học tới, Nhà trường thực hiện lấy ý kiến phản hồi của các bên liên quan về sứ mạng, tầm nhìn, mục tiêu giáo dục, CTĐT của trường; tổ chức phổ biến đến các đối tượng liên quan thông qua các hình thức hội thảo, tập huấn, qua ý kiến của các nhà tuyển dụng. Xây dựng cơ sở dữ liệu và giữ mối liên hệ thường xuyên với cựu HSSV; thành lập Ban </w:t>
      </w:r>
      <w:r w:rsidRPr="000264E5">
        <w:rPr>
          <w:color w:val="000000" w:themeColor="text1"/>
        </w:rPr>
        <w:t xml:space="preserve">Liên lạc cựu SV theo từng khóa học; tổ chức khảo sát lấy ý kiến các tổ chức xã hội - nghề nghiệp làm cơ sở điều chỉnh, xây dựng CTĐT và định hướng phát triển Nhà trường trong tình hình mới. </w:t>
      </w:r>
    </w:p>
    <w:p w14:paraId="657E5C80"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lastRenderedPageBreak/>
        <w:t xml:space="preserve">Về tổ chức và quản lý: </w:t>
      </w:r>
      <w:r w:rsidRPr="000264E5">
        <w:rPr>
          <w:color w:val="000000" w:themeColor="text1"/>
        </w:rPr>
        <w:t>Xây dựng kế hoạch, đề xuất cụ thể với các cấp có thẩm quyền để cử cán bộ chủ chốt và cán bộ trong diện quy hoạch đi đào tạo, bồi dưỡng nghiệp vụ về quản lý, quản trị nhà trường.</w:t>
      </w:r>
    </w:p>
    <w:p w14:paraId="3BAF752A"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t>Về chương trình đào tạo:</w:t>
      </w:r>
      <w:r w:rsidRPr="000264E5">
        <w:rPr>
          <w:color w:val="000000" w:themeColor="text1"/>
        </w:rPr>
        <w:t xml:space="preserve"> Tăng cường tham khảo ý kiến của các tổ chức xã hội - nghề nghiệp, các cơ quan tuyển dụng, các trường sư phạm, các cựu HSSV trong việc phát triển CTĐT, đặc biệt là xây dựng và phát triển các CTĐT phù hợp với yêu cầu chương trình giáo dục phổ thông mới hiện nay.</w:t>
      </w:r>
    </w:p>
    <w:p w14:paraId="552E9DDB" w14:textId="77777777" w:rsidR="00E725BA" w:rsidRPr="000264E5" w:rsidRDefault="00E725BA" w:rsidP="00E725BA">
      <w:pPr>
        <w:spacing w:before="120" w:line="360" w:lineRule="auto"/>
        <w:ind w:firstLine="567"/>
        <w:jc w:val="both"/>
        <w:rPr>
          <w:color w:val="000000" w:themeColor="text1"/>
        </w:rPr>
      </w:pPr>
      <w:r w:rsidRPr="000264E5">
        <w:rPr>
          <w:b/>
          <w:i/>
          <w:color w:val="000000" w:themeColor="text1"/>
        </w:rPr>
        <w:t xml:space="preserve">Về hoạt động đào tạo: </w:t>
      </w:r>
      <w:r w:rsidRPr="000264E5">
        <w:rPr>
          <w:color w:val="000000" w:themeColor="text1"/>
        </w:rPr>
        <w:t xml:space="preserve">Tăng cường ứng dụng CNTT trong quản lý người học, hoàn chỉnh hệ thống cơ sở dữ liệu về đào tạo. Triển khai và sử dụng phần mềm khảo sát về mức độ hài lòng của người học về các hoạt động đào tạo của Nhà trường, về tình hình việc làm và thu nhập của HSSV sau khi tốt nghiệp.  </w:t>
      </w:r>
    </w:p>
    <w:p w14:paraId="786AACFA" w14:textId="77777777" w:rsidR="00E725BA" w:rsidRPr="000264E5" w:rsidRDefault="00E725BA" w:rsidP="00E725BA">
      <w:pPr>
        <w:spacing w:before="120" w:line="360" w:lineRule="auto"/>
        <w:ind w:firstLine="567"/>
        <w:jc w:val="both"/>
        <w:rPr>
          <w:color w:val="000000" w:themeColor="text1"/>
        </w:rPr>
      </w:pPr>
      <w:r w:rsidRPr="000264E5">
        <w:rPr>
          <w:color w:val="000000" w:themeColor="text1"/>
        </w:rPr>
        <w:t xml:space="preserve">Xây dựng cơ chế và từng bước giao quyền tự chủ cho các CSTH sư phạm của trường. </w:t>
      </w:r>
    </w:p>
    <w:p w14:paraId="2F7AEB88" w14:textId="77777777" w:rsidR="00E725BA" w:rsidRPr="000264E5" w:rsidRDefault="00E725BA" w:rsidP="00E725BA">
      <w:pPr>
        <w:spacing w:before="120" w:line="360" w:lineRule="auto"/>
        <w:ind w:firstLine="567"/>
        <w:jc w:val="both"/>
        <w:rPr>
          <w:rFonts w:eastAsia="Calibri"/>
          <w:color w:val="000000" w:themeColor="text1"/>
        </w:rPr>
      </w:pPr>
      <w:r w:rsidRPr="000264E5">
        <w:rPr>
          <w:b/>
          <w:bCs/>
          <w:i/>
          <w:color w:val="000000" w:themeColor="text1"/>
        </w:rPr>
        <w:t xml:space="preserve">Về NCKH, ứng dụng, phát triển và chuyển giao công nghệ: </w:t>
      </w:r>
      <w:r w:rsidRPr="000264E5">
        <w:rPr>
          <w:rFonts w:eastAsia="Calibri"/>
          <w:color w:val="000000" w:themeColor="text1"/>
        </w:rPr>
        <w:t xml:space="preserve">Xây dựng quy định và chính sách cụ thể nhằm khuyến khích số lượng đề tài NCKH mang tính ứng dụng thực tế cho ngành giáo dục địa phương và Nhà trường. </w:t>
      </w:r>
    </w:p>
    <w:p w14:paraId="19AA8BDD"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lang w:val="pt-BR"/>
        </w:rPr>
        <w:t>Về t</w:t>
      </w:r>
      <w:r w:rsidRPr="000264E5">
        <w:rPr>
          <w:b/>
          <w:i/>
          <w:color w:val="000000" w:themeColor="text1"/>
        </w:rPr>
        <w:t xml:space="preserve">hư viện, trang thiết bị học tập và cơ sở vật chất khác: </w:t>
      </w:r>
      <w:r w:rsidRPr="000264E5">
        <w:rPr>
          <w:color w:val="000000" w:themeColor="text1"/>
        </w:rPr>
        <w:t>Hàng năm, bổ sung nguồn học liệu đảm bảo về số lượng, chất lượng; đầu tư CSVC, hệ thống trường thực hành; xây dựng kế hoạch đầu tư, sửa chữa phòng thí nghiệm, thực hành, KTX; xây dựng kế hoạch phát triển nguồn thu từ các hoạt động dịch vụ; xây dựng Đề án đề xuất nguồn kinh phí đầu tư, nâng cấp trang thiết bị hiện đại phục vụ đào tạo và NCKH.</w:t>
      </w:r>
    </w:p>
    <w:p w14:paraId="3EC44D64"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lang w:val="pt-BR"/>
        </w:rPr>
        <w:t>Về t</w:t>
      </w:r>
      <w:r w:rsidRPr="000264E5">
        <w:rPr>
          <w:b/>
          <w:bCs/>
          <w:i/>
          <w:color w:val="000000" w:themeColor="text1"/>
        </w:rPr>
        <w:t>ài chính và quản lý tài chính</w:t>
      </w:r>
      <w:r w:rsidRPr="000264E5">
        <w:rPr>
          <w:b/>
          <w:i/>
          <w:color w:val="000000" w:themeColor="text1"/>
        </w:rPr>
        <w:t xml:space="preserve">: </w:t>
      </w:r>
      <w:r w:rsidRPr="000264E5">
        <w:rPr>
          <w:color w:val="000000" w:themeColor="text1"/>
        </w:rPr>
        <w:t xml:space="preserve">Có kế hoạch ổn định kinh phí chi trả lương và các chế độ chính sách cho CBGV, HSSV. Tăng cường liên kết đào tạo nhằm tạo nguồn kinh phí phục vụ cho các hoạt động chuyên môn, NCKH, đầu tư, nâng cấp trang thiết bị, CSVC của Trường. </w:t>
      </w:r>
    </w:p>
    <w:p w14:paraId="0BD9C056" w14:textId="77777777" w:rsidR="00E725BA" w:rsidRPr="000264E5" w:rsidRDefault="00E725BA" w:rsidP="00E725BA">
      <w:pPr>
        <w:spacing w:before="120" w:line="360" w:lineRule="auto"/>
        <w:ind w:firstLine="567"/>
        <w:jc w:val="both"/>
        <w:rPr>
          <w:color w:val="000000" w:themeColor="text1"/>
        </w:rPr>
      </w:pPr>
      <w:r w:rsidRPr="000264E5">
        <w:rPr>
          <w:color w:val="000000" w:themeColor="text1"/>
        </w:rPr>
        <w:t xml:space="preserve">Xây dựng cơ chế theo hướng tự chủ về tài chính cho các hoạt động chuyên môn của các CSTH sư phạm thuộc Trường. </w:t>
      </w:r>
    </w:p>
    <w:p w14:paraId="3BB44FE6" w14:textId="77777777" w:rsidR="00E725BA" w:rsidRPr="000264E5" w:rsidRDefault="00E725BA" w:rsidP="00E725BA">
      <w:pPr>
        <w:spacing w:before="120" w:line="360" w:lineRule="auto"/>
        <w:ind w:firstLine="567"/>
        <w:jc w:val="both"/>
        <w:rPr>
          <w:color w:val="000000" w:themeColor="text1"/>
        </w:rPr>
      </w:pPr>
      <w:r w:rsidRPr="000264E5">
        <w:rPr>
          <w:b/>
          <w:bCs/>
          <w:i/>
          <w:color w:val="000000" w:themeColor="text1"/>
        </w:rPr>
        <w:lastRenderedPageBreak/>
        <w:t>Về quan hệ giữa Nhà trường và xã hội</w:t>
      </w:r>
      <w:r w:rsidRPr="000264E5">
        <w:rPr>
          <w:b/>
          <w:i/>
          <w:color w:val="000000" w:themeColor="text1"/>
        </w:rPr>
        <w:t xml:space="preserve">: </w:t>
      </w:r>
      <w:r w:rsidRPr="000264E5">
        <w:rPr>
          <w:color w:val="000000" w:themeColor="text1"/>
        </w:rPr>
        <w:t xml:space="preserve">Hàng năm có kế hoạch cụ thể, nội dung chi tiết để phối hợp tổ chức các hoạt động VHVN, TDTT, ANTT với các tổ chức, cá nhân nhằm đảm bảo duy trì tốt mối quan hệ công tác giữa Nhà trường với xã hội và các cơ quan đơn vị đóng trên địa bàn. </w:t>
      </w:r>
    </w:p>
    <w:p w14:paraId="72B2D74A" w14:textId="602557D6" w:rsidR="00E725BA" w:rsidRPr="000264E5" w:rsidRDefault="00E725BA" w:rsidP="00BA7EA0">
      <w:pPr>
        <w:widowControl w:val="0"/>
        <w:tabs>
          <w:tab w:val="left" w:pos="0"/>
        </w:tabs>
        <w:spacing w:line="360" w:lineRule="auto"/>
        <w:jc w:val="both"/>
        <w:outlineLvl w:val="0"/>
        <w:rPr>
          <w:b/>
          <w:bCs/>
          <w:color w:val="000000" w:themeColor="text1"/>
          <w:lang w:val="en-US"/>
        </w:rPr>
      </w:pPr>
      <w:bookmarkStart w:id="7" w:name="_Toc25092070"/>
    </w:p>
    <w:p w14:paraId="13A7986B" w14:textId="1F8EF506" w:rsidR="00E725BA" w:rsidRPr="000264E5" w:rsidRDefault="00E725BA" w:rsidP="00BA7EA0">
      <w:pPr>
        <w:widowControl w:val="0"/>
        <w:tabs>
          <w:tab w:val="left" w:pos="0"/>
        </w:tabs>
        <w:spacing w:line="360" w:lineRule="auto"/>
        <w:jc w:val="both"/>
        <w:outlineLvl w:val="0"/>
        <w:rPr>
          <w:b/>
          <w:bCs/>
          <w:color w:val="000000" w:themeColor="text1"/>
          <w:lang w:val="en-US"/>
        </w:rPr>
      </w:pPr>
    </w:p>
    <w:p w14:paraId="4A5AAAD7" w14:textId="1358D4C6" w:rsidR="00E725BA" w:rsidRPr="000264E5" w:rsidRDefault="00E725BA" w:rsidP="00BA7EA0">
      <w:pPr>
        <w:widowControl w:val="0"/>
        <w:tabs>
          <w:tab w:val="left" w:pos="0"/>
        </w:tabs>
        <w:spacing w:line="360" w:lineRule="auto"/>
        <w:jc w:val="both"/>
        <w:outlineLvl w:val="0"/>
        <w:rPr>
          <w:b/>
          <w:bCs/>
          <w:color w:val="000000" w:themeColor="text1"/>
          <w:lang w:val="en-US"/>
        </w:rPr>
      </w:pPr>
    </w:p>
    <w:p w14:paraId="51E75B2A" w14:textId="33A12CAE" w:rsidR="00E725BA" w:rsidRPr="000264E5" w:rsidRDefault="00E725BA" w:rsidP="00BA7EA0">
      <w:pPr>
        <w:widowControl w:val="0"/>
        <w:tabs>
          <w:tab w:val="left" w:pos="0"/>
        </w:tabs>
        <w:spacing w:line="360" w:lineRule="auto"/>
        <w:jc w:val="both"/>
        <w:outlineLvl w:val="0"/>
        <w:rPr>
          <w:b/>
          <w:bCs/>
          <w:color w:val="000000" w:themeColor="text1"/>
          <w:lang w:val="en-US"/>
        </w:rPr>
      </w:pPr>
    </w:p>
    <w:p w14:paraId="493BE18F" w14:textId="1948F654" w:rsidR="00E725BA" w:rsidRPr="000264E5" w:rsidRDefault="00E725BA" w:rsidP="00BA7EA0">
      <w:pPr>
        <w:widowControl w:val="0"/>
        <w:tabs>
          <w:tab w:val="left" w:pos="0"/>
        </w:tabs>
        <w:spacing w:line="360" w:lineRule="auto"/>
        <w:jc w:val="both"/>
        <w:outlineLvl w:val="0"/>
        <w:rPr>
          <w:b/>
          <w:bCs/>
          <w:color w:val="000000" w:themeColor="text1"/>
          <w:lang w:val="en-US"/>
        </w:rPr>
      </w:pPr>
    </w:p>
    <w:p w14:paraId="1F1EC404" w14:textId="7A529C93" w:rsidR="00E725BA" w:rsidRPr="000264E5" w:rsidRDefault="00E725BA" w:rsidP="00BA7EA0">
      <w:pPr>
        <w:widowControl w:val="0"/>
        <w:tabs>
          <w:tab w:val="left" w:pos="0"/>
        </w:tabs>
        <w:spacing w:line="360" w:lineRule="auto"/>
        <w:jc w:val="both"/>
        <w:outlineLvl w:val="0"/>
        <w:rPr>
          <w:b/>
          <w:bCs/>
          <w:color w:val="000000" w:themeColor="text1"/>
          <w:lang w:val="en-US"/>
        </w:rPr>
      </w:pPr>
    </w:p>
    <w:p w14:paraId="4E4DAC69" w14:textId="14DC1F79" w:rsidR="00E725BA" w:rsidRPr="000264E5" w:rsidRDefault="00E725BA" w:rsidP="00BA7EA0">
      <w:pPr>
        <w:widowControl w:val="0"/>
        <w:tabs>
          <w:tab w:val="left" w:pos="0"/>
        </w:tabs>
        <w:spacing w:line="360" w:lineRule="auto"/>
        <w:jc w:val="both"/>
        <w:outlineLvl w:val="0"/>
        <w:rPr>
          <w:b/>
          <w:bCs/>
          <w:color w:val="000000" w:themeColor="text1"/>
          <w:lang w:val="en-US"/>
        </w:rPr>
      </w:pPr>
    </w:p>
    <w:p w14:paraId="5BB02AF0" w14:textId="106C2C0E" w:rsidR="00E725BA" w:rsidRPr="000264E5" w:rsidRDefault="00E725BA" w:rsidP="00BA7EA0">
      <w:pPr>
        <w:widowControl w:val="0"/>
        <w:tabs>
          <w:tab w:val="left" w:pos="0"/>
        </w:tabs>
        <w:spacing w:line="360" w:lineRule="auto"/>
        <w:jc w:val="both"/>
        <w:outlineLvl w:val="0"/>
        <w:rPr>
          <w:b/>
          <w:bCs/>
          <w:color w:val="000000" w:themeColor="text1"/>
          <w:lang w:val="en-US"/>
        </w:rPr>
      </w:pPr>
    </w:p>
    <w:p w14:paraId="20E2DA06" w14:textId="39D2CFDA" w:rsidR="00E725BA" w:rsidRPr="000264E5" w:rsidRDefault="00E725BA" w:rsidP="00BA7EA0">
      <w:pPr>
        <w:widowControl w:val="0"/>
        <w:tabs>
          <w:tab w:val="left" w:pos="0"/>
        </w:tabs>
        <w:spacing w:line="360" w:lineRule="auto"/>
        <w:jc w:val="both"/>
        <w:outlineLvl w:val="0"/>
        <w:rPr>
          <w:b/>
          <w:bCs/>
          <w:color w:val="000000" w:themeColor="text1"/>
          <w:lang w:val="en-US"/>
        </w:rPr>
      </w:pPr>
    </w:p>
    <w:p w14:paraId="677CB675" w14:textId="3670A5A8" w:rsidR="00E725BA" w:rsidRPr="000264E5" w:rsidRDefault="00E725BA" w:rsidP="00BA7EA0">
      <w:pPr>
        <w:widowControl w:val="0"/>
        <w:tabs>
          <w:tab w:val="left" w:pos="0"/>
        </w:tabs>
        <w:spacing w:line="360" w:lineRule="auto"/>
        <w:jc w:val="both"/>
        <w:outlineLvl w:val="0"/>
        <w:rPr>
          <w:b/>
          <w:bCs/>
          <w:color w:val="000000" w:themeColor="text1"/>
          <w:lang w:val="en-US"/>
        </w:rPr>
      </w:pPr>
    </w:p>
    <w:p w14:paraId="1A90013D" w14:textId="218C4785" w:rsidR="00E725BA" w:rsidRPr="000264E5" w:rsidRDefault="00E725BA" w:rsidP="00BA7EA0">
      <w:pPr>
        <w:widowControl w:val="0"/>
        <w:tabs>
          <w:tab w:val="left" w:pos="0"/>
        </w:tabs>
        <w:spacing w:line="360" w:lineRule="auto"/>
        <w:jc w:val="both"/>
        <w:outlineLvl w:val="0"/>
        <w:rPr>
          <w:b/>
          <w:bCs/>
          <w:color w:val="000000" w:themeColor="text1"/>
          <w:lang w:val="en-US"/>
        </w:rPr>
      </w:pPr>
    </w:p>
    <w:p w14:paraId="1DA0824D" w14:textId="31B3744D" w:rsidR="00E725BA" w:rsidRPr="000264E5" w:rsidRDefault="00E725BA" w:rsidP="00BA7EA0">
      <w:pPr>
        <w:widowControl w:val="0"/>
        <w:tabs>
          <w:tab w:val="left" w:pos="0"/>
        </w:tabs>
        <w:spacing w:line="360" w:lineRule="auto"/>
        <w:jc w:val="both"/>
        <w:outlineLvl w:val="0"/>
        <w:rPr>
          <w:b/>
          <w:bCs/>
          <w:color w:val="000000" w:themeColor="text1"/>
          <w:lang w:val="en-US"/>
        </w:rPr>
      </w:pPr>
    </w:p>
    <w:p w14:paraId="4C818DE1" w14:textId="212CDDC3" w:rsidR="00E725BA" w:rsidRPr="000264E5" w:rsidRDefault="00E725BA" w:rsidP="00BA7EA0">
      <w:pPr>
        <w:widowControl w:val="0"/>
        <w:tabs>
          <w:tab w:val="left" w:pos="0"/>
        </w:tabs>
        <w:spacing w:line="360" w:lineRule="auto"/>
        <w:jc w:val="both"/>
        <w:outlineLvl w:val="0"/>
        <w:rPr>
          <w:b/>
          <w:bCs/>
          <w:color w:val="000000" w:themeColor="text1"/>
          <w:lang w:val="en-US"/>
        </w:rPr>
      </w:pPr>
    </w:p>
    <w:p w14:paraId="51444054" w14:textId="4264C316" w:rsidR="00E725BA" w:rsidRPr="000264E5" w:rsidRDefault="00E725BA" w:rsidP="00BA7EA0">
      <w:pPr>
        <w:widowControl w:val="0"/>
        <w:tabs>
          <w:tab w:val="left" w:pos="0"/>
        </w:tabs>
        <w:spacing w:line="360" w:lineRule="auto"/>
        <w:jc w:val="both"/>
        <w:outlineLvl w:val="0"/>
        <w:rPr>
          <w:b/>
          <w:bCs/>
          <w:color w:val="000000" w:themeColor="text1"/>
          <w:lang w:val="en-US"/>
        </w:rPr>
      </w:pPr>
    </w:p>
    <w:p w14:paraId="2E9D0466" w14:textId="58BE9BFD" w:rsidR="00E725BA" w:rsidRPr="000264E5" w:rsidRDefault="00E725BA" w:rsidP="00BA7EA0">
      <w:pPr>
        <w:widowControl w:val="0"/>
        <w:tabs>
          <w:tab w:val="left" w:pos="0"/>
        </w:tabs>
        <w:spacing w:line="360" w:lineRule="auto"/>
        <w:jc w:val="both"/>
        <w:outlineLvl w:val="0"/>
        <w:rPr>
          <w:b/>
          <w:bCs/>
          <w:color w:val="000000" w:themeColor="text1"/>
          <w:lang w:val="en-US"/>
        </w:rPr>
      </w:pPr>
    </w:p>
    <w:p w14:paraId="72CD63DC" w14:textId="77777777" w:rsidR="00E725BA" w:rsidRPr="000264E5" w:rsidRDefault="00E725BA" w:rsidP="00E725BA">
      <w:pPr>
        <w:widowControl w:val="0"/>
        <w:tabs>
          <w:tab w:val="left" w:pos="0"/>
        </w:tabs>
        <w:spacing w:line="360" w:lineRule="auto"/>
        <w:jc w:val="center"/>
        <w:outlineLvl w:val="0"/>
        <w:rPr>
          <w:b/>
          <w:bCs/>
          <w:color w:val="000000" w:themeColor="text1"/>
          <w:lang w:val="en-US"/>
        </w:rPr>
      </w:pPr>
    </w:p>
    <w:p w14:paraId="085F7A89" w14:textId="0F6A0E4A" w:rsidR="00D930D3" w:rsidRPr="000264E5" w:rsidRDefault="00D930D3" w:rsidP="00E725BA">
      <w:pPr>
        <w:widowControl w:val="0"/>
        <w:tabs>
          <w:tab w:val="left" w:pos="0"/>
        </w:tabs>
        <w:spacing w:line="360" w:lineRule="auto"/>
        <w:jc w:val="center"/>
        <w:outlineLvl w:val="0"/>
        <w:rPr>
          <w:b/>
          <w:bCs/>
          <w:color w:val="000000" w:themeColor="text1"/>
          <w:lang w:val="da-DK"/>
        </w:rPr>
      </w:pPr>
      <w:bookmarkStart w:id="8" w:name="_Toc192831136"/>
      <w:r w:rsidRPr="000264E5">
        <w:rPr>
          <w:b/>
          <w:bCs/>
          <w:color w:val="000000" w:themeColor="text1"/>
          <w:lang w:val="da-DK"/>
        </w:rPr>
        <w:t>PHẦN III.  TỰ ĐÁNH GIÁ CỦA NHÀ TRƯỜNG</w:t>
      </w:r>
      <w:bookmarkEnd w:id="7"/>
      <w:bookmarkEnd w:id="8"/>
    </w:p>
    <w:p w14:paraId="2989A70D" w14:textId="77777777" w:rsidR="00A549A9" w:rsidRPr="000264E5" w:rsidRDefault="00A549A9" w:rsidP="00E725BA">
      <w:pPr>
        <w:pStyle w:val="Heading2"/>
        <w:spacing w:before="0" w:after="0" w:line="360" w:lineRule="auto"/>
        <w:jc w:val="center"/>
        <w:rPr>
          <w:rFonts w:ascii="Times New Roman" w:hAnsi="Times New Roman"/>
          <w:i w:val="0"/>
          <w:color w:val="000000" w:themeColor="text1"/>
        </w:rPr>
      </w:pPr>
      <w:bookmarkStart w:id="9" w:name="_Toc509838926"/>
      <w:bookmarkStart w:id="10" w:name="_Toc510274791"/>
      <w:bookmarkStart w:id="11" w:name="_Toc25092071"/>
    </w:p>
    <w:p w14:paraId="2041FBE5" w14:textId="77777777" w:rsidR="006D66E9" w:rsidRPr="000264E5" w:rsidRDefault="006D66E9" w:rsidP="006D66E9">
      <w:pPr>
        <w:pStyle w:val="Heading2"/>
        <w:spacing w:before="0" w:after="0" w:line="360" w:lineRule="auto"/>
        <w:jc w:val="center"/>
        <w:rPr>
          <w:rFonts w:ascii="Times New Roman" w:hAnsi="Times New Roman"/>
          <w:i w:val="0"/>
          <w:color w:val="000000" w:themeColor="text1"/>
          <w:lang w:val="en-US"/>
        </w:rPr>
      </w:pPr>
      <w:bookmarkStart w:id="12" w:name="_Toc192831137"/>
      <w:bookmarkStart w:id="13" w:name="_Toc25092075"/>
      <w:bookmarkEnd w:id="9"/>
      <w:bookmarkEnd w:id="10"/>
      <w:bookmarkEnd w:id="11"/>
      <w:r w:rsidRPr="000264E5">
        <w:rPr>
          <w:rFonts w:ascii="Times New Roman" w:hAnsi="Times New Roman"/>
          <w:i w:val="0"/>
          <w:color w:val="000000" w:themeColor="text1"/>
        </w:rPr>
        <w:t>TIÊU CHUẨN 1</w:t>
      </w:r>
      <w:r w:rsidRPr="000264E5">
        <w:rPr>
          <w:rFonts w:ascii="Times New Roman" w:hAnsi="Times New Roman"/>
          <w:i w:val="0"/>
          <w:color w:val="000000" w:themeColor="text1"/>
          <w:lang w:val="en-US"/>
        </w:rPr>
        <w:t>.</w:t>
      </w:r>
      <w:bookmarkStart w:id="14" w:name="_Toc504664029"/>
      <w:bookmarkStart w:id="15" w:name="_Toc504752915"/>
      <w:bookmarkStart w:id="16" w:name="_Toc509838927"/>
      <w:bookmarkStart w:id="17" w:name="_Toc510274792"/>
      <w:bookmarkStart w:id="18" w:name="_Toc25092072"/>
      <w:bookmarkEnd w:id="12"/>
    </w:p>
    <w:p w14:paraId="1E6952D7" w14:textId="77777777" w:rsidR="006D66E9" w:rsidRPr="000264E5" w:rsidRDefault="006D66E9" w:rsidP="006D66E9">
      <w:pPr>
        <w:pStyle w:val="Heading2"/>
        <w:spacing w:before="0" w:after="0" w:line="360" w:lineRule="auto"/>
        <w:jc w:val="center"/>
        <w:rPr>
          <w:rFonts w:ascii="Times New Roman" w:hAnsi="Times New Roman"/>
          <w:i w:val="0"/>
          <w:color w:val="000000" w:themeColor="text1"/>
          <w:lang w:val="en-US"/>
        </w:rPr>
      </w:pPr>
      <w:bookmarkStart w:id="19" w:name="_Toc186484748"/>
      <w:bookmarkStart w:id="20" w:name="_Toc186485040"/>
      <w:bookmarkStart w:id="21" w:name="_Toc186485758"/>
      <w:bookmarkStart w:id="22" w:name="_Toc192831138"/>
      <w:r w:rsidRPr="000264E5">
        <w:rPr>
          <w:rFonts w:ascii="Times New Roman" w:hAnsi="Times New Roman"/>
          <w:i w:val="0"/>
          <w:color w:val="000000" w:themeColor="text1"/>
        </w:rPr>
        <w:t>SỨ MẠNG VÀ MỤC TIÊU CỦA TRƯỜNG CAO ĐẲNG</w:t>
      </w:r>
      <w:bookmarkEnd w:id="14"/>
      <w:bookmarkEnd w:id="15"/>
      <w:bookmarkEnd w:id="16"/>
      <w:bookmarkEnd w:id="17"/>
      <w:bookmarkEnd w:id="18"/>
      <w:bookmarkEnd w:id="19"/>
      <w:bookmarkEnd w:id="20"/>
      <w:bookmarkEnd w:id="21"/>
      <w:bookmarkEnd w:id="22"/>
    </w:p>
    <w:p w14:paraId="499BC2FE" w14:textId="77777777" w:rsidR="006D66E9" w:rsidRPr="000264E5" w:rsidRDefault="006D66E9" w:rsidP="006D66E9">
      <w:pPr>
        <w:tabs>
          <w:tab w:val="left" w:pos="0"/>
        </w:tabs>
        <w:spacing w:line="360" w:lineRule="auto"/>
        <w:jc w:val="both"/>
        <w:rPr>
          <w:b/>
          <w:color w:val="000000" w:themeColor="text1"/>
          <w:lang w:val="pt-BR"/>
        </w:rPr>
      </w:pPr>
      <w:r w:rsidRPr="000264E5">
        <w:rPr>
          <w:b/>
          <w:color w:val="000000" w:themeColor="text1"/>
          <w:lang w:val="pt-BR"/>
        </w:rPr>
        <w:t>Mở đầu</w:t>
      </w:r>
    </w:p>
    <w:p w14:paraId="77946FA6" w14:textId="77777777" w:rsidR="006D66E9" w:rsidRPr="000264E5" w:rsidRDefault="006D66E9" w:rsidP="006D66E9">
      <w:pPr>
        <w:tabs>
          <w:tab w:val="left" w:pos="0"/>
        </w:tabs>
        <w:spacing w:line="360" w:lineRule="auto"/>
        <w:ind w:firstLine="567"/>
        <w:jc w:val="both"/>
        <w:rPr>
          <w:color w:val="000000" w:themeColor="text1"/>
          <w:lang w:val="pt-BR"/>
        </w:rPr>
      </w:pPr>
      <w:r w:rsidRPr="000264E5">
        <w:rPr>
          <w:color w:val="000000" w:themeColor="text1"/>
          <w:lang w:val="pt-BR"/>
        </w:rPr>
        <w:t xml:space="preserve">Trường CĐSP Hòa Bình là đơn vị sự nghiệp công lập thuộc hệ thống giáo dục quốc dân. Sứ mạng của Nhà trường đã được xác định rõ ràng, phù hợp với chức năng, nhiệm vụ và các nguồn lực. Các kế hoạch, chiến lược phát triển của Nhà trường đều nhằm phát huy tiềm năng của đội ngũ CBGV trong việc nâng cao </w:t>
      </w:r>
      <w:r w:rsidRPr="000264E5">
        <w:rPr>
          <w:color w:val="000000" w:themeColor="text1"/>
          <w:lang w:val="pt-BR"/>
        </w:rPr>
        <w:lastRenderedPageBreak/>
        <w:t>chất lượng đào tạo, NCKH, đáp ứng yêu cầu ngày càng cao của xã hội, đồng thời góp phần</w:t>
      </w:r>
      <w:bookmarkStart w:id="23" w:name="_Toc504664030"/>
      <w:r w:rsidRPr="000264E5">
        <w:rPr>
          <w:color w:val="000000" w:themeColor="text1"/>
          <w:lang w:val="pt-BR"/>
        </w:rPr>
        <w:t xml:space="preserve"> nâng cao vị thế của Nhà trường.</w:t>
      </w:r>
    </w:p>
    <w:p w14:paraId="148C2A4B" w14:textId="77777777" w:rsidR="006D66E9" w:rsidRPr="000264E5" w:rsidRDefault="006D66E9" w:rsidP="006D66E9">
      <w:pPr>
        <w:pStyle w:val="Heading3"/>
        <w:tabs>
          <w:tab w:val="left" w:pos="0"/>
        </w:tabs>
        <w:spacing w:before="0" w:after="0" w:line="360" w:lineRule="auto"/>
        <w:ind w:firstLine="567"/>
        <w:jc w:val="both"/>
        <w:rPr>
          <w:rFonts w:ascii="Times New Roman" w:hAnsi="Times New Roman"/>
          <w:i/>
          <w:color w:val="000000" w:themeColor="text1"/>
          <w:sz w:val="28"/>
          <w:szCs w:val="28"/>
          <w:lang w:val="pt-BR"/>
        </w:rPr>
      </w:pPr>
      <w:bookmarkStart w:id="24" w:name="_Toc510274793"/>
      <w:bookmarkStart w:id="25" w:name="_Toc25092073"/>
      <w:bookmarkStart w:id="26" w:name="_Toc192831139"/>
      <w:r w:rsidRPr="000264E5">
        <w:rPr>
          <w:rFonts w:ascii="Times New Roman" w:hAnsi="Times New Roman"/>
          <w:i/>
          <w:color w:val="000000" w:themeColor="text1"/>
          <w:sz w:val="28"/>
          <w:szCs w:val="28"/>
          <w:lang w:val="pt-BR"/>
        </w:rPr>
        <w:t>Tiêu chí 1.1. Sứ mạng của trường cao đẳng được xác định, được công bố công khai, có nội dung rõ ràng; phù hợp với chức năng, nhiệm vụ, với các nguồn lực và định hướng phát triển của Nhà trường; phù hợp với nhu cầu sử dụng nhân lực của địa phương và của ngành</w:t>
      </w:r>
      <w:bookmarkEnd w:id="23"/>
      <w:bookmarkEnd w:id="24"/>
      <w:bookmarkEnd w:id="25"/>
      <w:bookmarkEnd w:id="26"/>
    </w:p>
    <w:p w14:paraId="603F43CE" w14:textId="77777777" w:rsidR="006D66E9" w:rsidRPr="000264E5" w:rsidRDefault="006D66E9" w:rsidP="006D66E9">
      <w:pPr>
        <w:tabs>
          <w:tab w:val="left" w:pos="0"/>
        </w:tabs>
        <w:spacing w:line="360" w:lineRule="auto"/>
        <w:ind w:firstLine="567"/>
        <w:jc w:val="both"/>
        <w:rPr>
          <w:b/>
          <w:color w:val="000000" w:themeColor="text1"/>
          <w:lang w:val="pt-BR"/>
        </w:rPr>
      </w:pPr>
      <w:r w:rsidRPr="000264E5">
        <w:rPr>
          <w:b/>
          <w:color w:val="000000" w:themeColor="text1"/>
          <w:lang w:val="pt-BR"/>
        </w:rPr>
        <w:t>1. Mô tả</w:t>
      </w:r>
    </w:p>
    <w:p w14:paraId="76191764" w14:textId="77777777" w:rsidR="006D66E9" w:rsidRPr="000264E5" w:rsidRDefault="006D66E9" w:rsidP="006D66E9">
      <w:pPr>
        <w:tabs>
          <w:tab w:val="left" w:pos="0"/>
          <w:tab w:val="left" w:pos="851"/>
        </w:tabs>
        <w:spacing w:line="360" w:lineRule="auto"/>
        <w:ind w:firstLine="567"/>
        <w:jc w:val="both"/>
        <w:rPr>
          <w:color w:val="000000" w:themeColor="text1"/>
          <w:lang w:val="en-US"/>
        </w:rPr>
      </w:pPr>
      <w:r w:rsidRPr="000264E5">
        <w:rPr>
          <w:color w:val="000000" w:themeColor="text1"/>
          <w:lang w:val="pt-BR"/>
        </w:rPr>
        <w:t>Trường CĐSP Hòa Bình tiền thân là trường Sư phạm Sơ cấp Hòa Bình được thành lập tháng 10 năm 1956. Ng</w:t>
      </w:r>
      <w:r w:rsidRPr="000264E5">
        <w:rPr>
          <w:iCs/>
          <w:color w:val="000000" w:themeColor="text1"/>
          <w:lang w:val="pt-BR"/>
        </w:rPr>
        <w:t xml:space="preserve">ày 25/9/1995, trường được nâng cấp thành trường CĐSP Hòa Bình theo Quyết định số 602/QĐ-TTg của Thủ tướng Chính phủ </w:t>
      </w:r>
      <w:r w:rsidRPr="000264E5">
        <w:rPr>
          <w:color w:val="000000" w:themeColor="text1"/>
          <w:lang w:val="pt-BR"/>
        </w:rPr>
        <w:t xml:space="preserve">[H1.1.1.1]. </w:t>
      </w:r>
      <w:r w:rsidRPr="000264E5">
        <w:rPr>
          <w:iCs/>
          <w:color w:val="000000" w:themeColor="text1"/>
          <w:lang w:val="pt-BR"/>
        </w:rPr>
        <w:t xml:space="preserve"> Năm 2019,</w:t>
      </w:r>
      <w:r w:rsidRPr="000264E5">
        <w:rPr>
          <w:color w:val="000000" w:themeColor="text1"/>
          <w:lang w:val="pt-BR"/>
        </w:rPr>
        <w:t xml:space="preserve"> Nhà trường đã xác định sứ mạng là </w:t>
      </w:r>
      <w:r w:rsidRPr="000264E5">
        <w:rPr>
          <w:rStyle w:val="fontstyle01"/>
          <w:rFonts w:ascii="Times New Roman" w:hAnsi="Times New Roman"/>
          <w:color w:val="000000" w:themeColor="text1"/>
        </w:rPr>
        <w:t>cơ sở đào tạo đội</w:t>
      </w:r>
      <w:r w:rsidRPr="000264E5">
        <w:rPr>
          <w:rStyle w:val="fontstyle01"/>
          <w:rFonts w:ascii="Times New Roman" w:hAnsi="Times New Roman"/>
          <w:color w:val="000000" w:themeColor="text1"/>
          <w:lang w:val="en-US"/>
        </w:rPr>
        <w:t xml:space="preserve"> </w:t>
      </w:r>
      <w:r w:rsidRPr="000264E5">
        <w:rPr>
          <w:rStyle w:val="fontstyle01"/>
          <w:rFonts w:ascii="Times New Roman" w:hAnsi="Times New Roman"/>
          <w:color w:val="000000" w:themeColor="text1"/>
        </w:rPr>
        <w:t>ngũ giáo viên mầm non trình độ Cao đẳng và nguồn nhân lực ở một số ngành</w:t>
      </w:r>
      <w:r w:rsidRPr="000264E5">
        <w:rPr>
          <w:color w:val="000000" w:themeColor="text1"/>
        </w:rPr>
        <w:t xml:space="preserve"> </w:t>
      </w:r>
      <w:r w:rsidRPr="000264E5">
        <w:rPr>
          <w:rStyle w:val="fontstyle01"/>
          <w:rFonts w:ascii="Times New Roman" w:hAnsi="Times New Roman"/>
          <w:color w:val="000000" w:themeColor="text1"/>
        </w:rPr>
        <w:t>nghề khác; là cơ sở bồi dưỡng đội ngũ giáo viên, cán bộ quản lý giáo dục các</w:t>
      </w:r>
      <w:r w:rsidRPr="000264E5">
        <w:rPr>
          <w:color w:val="000000" w:themeColor="text1"/>
        </w:rPr>
        <w:t xml:space="preserve"> </w:t>
      </w:r>
      <w:r w:rsidRPr="000264E5">
        <w:rPr>
          <w:rStyle w:val="fontstyle01"/>
          <w:rFonts w:ascii="Times New Roman" w:hAnsi="Times New Roman"/>
          <w:color w:val="000000" w:themeColor="text1"/>
        </w:rPr>
        <w:t>cấp học; là cơ sở giáo dục chất lượng cao cho trẻ mầm non và học sinh cấp học</w:t>
      </w:r>
      <w:r w:rsidRPr="000264E5">
        <w:rPr>
          <w:color w:val="000000" w:themeColor="text1"/>
        </w:rPr>
        <w:t xml:space="preserve"> </w:t>
      </w:r>
      <w:r w:rsidRPr="000264E5">
        <w:rPr>
          <w:rStyle w:val="fontstyle01"/>
          <w:rFonts w:ascii="Times New Roman" w:hAnsi="Times New Roman"/>
          <w:color w:val="000000" w:themeColor="text1"/>
        </w:rPr>
        <w:t>phổ thông</w:t>
      </w:r>
      <w:r w:rsidRPr="000264E5">
        <w:rPr>
          <w:color w:val="000000" w:themeColor="text1"/>
          <w:lang w:val="pt-BR"/>
        </w:rPr>
        <w:t xml:space="preserve"> [H1.1.1.2]. Tuy nhiên khi Luật Giáo dục 2019 và Điều lệ trường Cao đẳng Sư phạm (theo Thông tư 23 thay thế Thông tư 01), Sứ mạng của Nhà trường đã thay đổi. Năm 2024, Nhà trường đã xác định sứ mạng, tầm nhìn, mục tiêu giáo dục mới. Cụ thể, nhà trường đã xác định sứ mạng là cơ sở </w:t>
      </w:r>
      <w:r w:rsidRPr="000264E5">
        <w:rPr>
          <w:color w:val="000000" w:themeColor="text1"/>
        </w:rPr>
        <w:t>đào tạo nguồn nhân lực ngành Giáo dục mầm non trình độ Cao đẳng và các ngành thuộc khối giáo dục nghề nghiệp trình độ Cao đẳng, Trung cấp</w:t>
      </w:r>
      <w:r w:rsidRPr="000264E5">
        <w:rPr>
          <w:color w:val="000000" w:themeColor="text1"/>
          <w:lang w:val="en-US"/>
        </w:rPr>
        <w:t xml:space="preserve">; </w:t>
      </w:r>
      <w:r w:rsidRPr="000264E5">
        <w:rPr>
          <w:color w:val="000000" w:themeColor="text1"/>
        </w:rPr>
        <w:t xml:space="preserve">bồi dưỡng và phối hợp bồi dưỡng đội ngũ giáo viên, cán bộ quản lý giáo dục các cấp học; đào tạo, bồi dưỡng, cấp chứng chỉ cho giáo viên dạy tiếng dân tộc Mường </w:t>
      </w:r>
      <w:r w:rsidRPr="000264E5">
        <w:rPr>
          <w:color w:val="000000" w:themeColor="text1"/>
          <w:lang w:val="en-US"/>
        </w:rPr>
        <w:t xml:space="preserve">trong </w:t>
      </w:r>
      <w:r w:rsidRPr="000264E5">
        <w:rPr>
          <w:color w:val="000000" w:themeColor="text1"/>
        </w:rPr>
        <w:t>các cơ sở giáo dục phổ thông và giáo dục thường xuyên và các đối tượng có nhu cầu; là trung tâm nghiên cứu, ứng dụng khoa học cơ bản, khoa học giáo dục và cung ứng các dịch vụ giáo dục phục vụ cộng đồng</w:t>
      </w:r>
      <w:r w:rsidRPr="000264E5">
        <w:rPr>
          <w:color w:val="000000" w:themeColor="text1"/>
          <w:lang w:val="en-US"/>
        </w:rPr>
        <w:t>. [H1.1.1.2]</w:t>
      </w:r>
    </w:p>
    <w:p w14:paraId="3BA34433" w14:textId="77777777" w:rsidR="006D66E9" w:rsidRPr="000264E5" w:rsidRDefault="006D66E9" w:rsidP="006D66E9">
      <w:pPr>
        <w:tabs>
          <w:tab w:val="left" w:pos="0"/>
          <w:tab w:val="left" w:pos="851"/>
        </w:tabs>
        <w:spacing w:line="360" w:lineRule="auto"/>
        <w:ind w:firstLine="567"/>
        <w:jc w:val="both"/>
        <w:rPr>
          <w:color w:val="000000" w:themeColor="text1"/>
          <w:lang w:val="pt-BR"/>
        </w:rPr>
      </w:pPr>
      <w:r w:rsidRPr="000264E5">
        <w:rPr>
          <w:color w:val="000000" w:themeColor="text1"/>
          <w:lang w:val="pt-BR"/>
        </w:rPr>
        <w:t>Sứ mạng của Nhà trường đã được Đảng ủy, BGH cùng với tập thể sư phạm Nhà trường xác định một cách rõ ràng, công bố công khai trên bảng tin, website chính thức của trường, phổ biến rộng rãi tới toàn thể CBGV, nhân viên và HSSV trong trường [H1.1.1.3].</w:t>
      </w:r>
    </w:p>
    <w:p w14:paraId="017C2F86" w14:textId="77777777" w:rsidR="006D66E9" w:rsidRPr="000264E5" w:rsidRDefault="006D66E9" w:rsidP="006D66E9">
      <w:pPr>
        <w:tabs>
          <w:tab w:val="left" w:pos="0"/>
          <w:tab w:val="left" w:pos="851"/>
        </w:tabs>
        <w:spacing w:line="360" w:lineRule="auto"/>
        <w:ind w:firstLine="567"/>
        <w:jc w:val="both"/>
        <w:rPr>
          <w:color w:val="000000" w:themeColor="text1"/>
        </w:rPr>
      </w:pPr>
      <w:r w:rsidRPr="000264E5">
        <w:rPr>
          <w:color w:val="000000" w:themeColor="text1"/>
          <w:lang w:val="pt-BR"/>
        </w:rPr>
        <w:lastRenderedPageBreak/>
        <w:t>Cùng với sự phát triển chung của tỉnh Hòa Bình, sứ mạng của Nhà trường được xác định phù hợp với chức năng nhiệm vụ, với các nguồn lực hiện có và phù hợp với định hướng phát triển của Nhà trường. Hàng năm, Nhà trường được Bộ Giáo dục và Đào tạo, Sở Giáo dục và Đào tạo phê duyệt chỉ tiêu tuyển sinh, đào tạo, bồi dưỡng, liên kết đào tạo, phân bổ các nguồn kinh phí... trên cơ sở bám sát tình hình KT</w:t>
      </w:r>
      <w:r w:rsidRPr="000264E5">
        <w:rPr>
          <w:color w:val="000000" w:themeColor="text1"/>
        </w:rPr>
        <w:t>-</w:t>
      </w:r>
      <w:r w:rsidRPr="000264E5">
        <w:rPr>
          <w:color w:val="000000" w:themeColor="text1"/>
          <w:lang w:val="pt-BR"/>
        </w:rPr>
        <w:t>XH, nhu cầu sử dụng nhân lực của địa phương và của ngành [H1.1.1.4].</w:t>
      </w:r>
    </w:p>
    <w:p w14:paraId="1437D6BD" w14:textId="77777777" w:rsidR="006D66E9" w:rsidRPr="000264E5" w:rsidRDefault="006D66E9" w:rsidP="006D66E9">
      <w:pPr>
        <w:tabs>
          <w:tab w:val="left" w:pos="0"/>
          <w:tab w:val="left" w:pos="851"/>
        </w:tabs>
        <w:spacing w:line="360" w:lineRule="auto"/>
        <w:ind w:firstLine="567"/>
        <w:jc w:val="both"/>
        <w:rPr>
          <w:color w:val="000000" w:themeColor="text1"/>
          <w:lang w:val="en-US"/>
        </w:rPr>
      </w:pPr>
      <w:r w:rsidRPr="000264E5">
        <w:rPr>
          <w:color w:val="000000" w:themeColor="text1"/>
          <w:lang w:val="pt-BR"/>
        </w:rPr>
        <w:t xml:space="preserve">Để thực hiện các nhiệm vụ trọng tâm này, trong giai đoạn vừa qua, Nhà trường luôn quan tâm chú trọng phát triển đội ngũ và các điều kiện về tài lực, vật lực phù hợp với điều kiện thực tế. Do đó, đến nay Nhà trường cơ bản có đội ngũ CBQL, CBGV, nhân viên đạt chuẩn theo quy định của Điều lệ trường cao đẳng sư phạm [H1.1.1.5]. Cụ thể, </w:t>
      </w:r>
      <w:r w:rsidRPr="000264E5">
        <w:rPr>
          <w:color w:val="000000" w:themeColor="text1"/>
        </w:rPr>
        <w:t xml:space="preserve">Nhà trường </w:t>
      </w:r>
      <w:r w:rsidRPr="000264E5">
        <w:rPr>
          <w:color w:val="000000" w:themeColor="text1"/>
          <w:lang w:val="en-US"/>
        </w:rPr>
        <w:t xml:space="preserve">hiện </w:t>
      </w:r>
      <w:r w:rsidRPr="000264E5">
        <w:rPr>
          <w:color w:val="000000" w:themeColor="text1"/>
        </w:rPr>
        <w:t xml:space="preserve">có </w:t>
      </w:r>
      <w:r w:rsidRPr="000264E5">
        <w:rPr>
          <w:color w:val="000000" w:themeColor="text1"/>
          <w:lang w:val="en-US"/>
        </w:rPr>
        <w:t>69</w:t>
      </w:r>
      <w:r w:rsidRPr="000264E5">
        <w:rPr>
          <w:color w:val="000000" w:themeColor="text1"/>
        </w:rPr>
        <w:t xml:space="preserve"> CBGV cơ hữu</w:t>
      </w:r>
      <w:r w:rsidRPr="000264E5">
        <w:rPr>
          <w:color w:val="000000" w:themeColor="text1"/>
          <w:lang w:val="en-US"/>
        </w:rPr>
        <w:t>, t</w:t>
      </w:r>
      <w:r w:rsidRPr="000264E5">
        <w:rPr>
          <w:color w:val="000000" w:themeColor="text1"/>
        </w:rPr>
        <w:t xml:space="preserve">rong đó có </w:t>
      </w:r>
      <w:r w:rsidRPr="000264E5">
        <w:rPr>
          <w:color w:val="000000" w:themeColor="text1"/>
          <w:lang w:val="en-US"/>
        </w:rPr>
        <w:t>54 t</w:t>
      </w:r>
      <w:r w:rsidRPr="000264E5">
        <w:rPr>
          <w:color w:val="000000" w:themeColor="text1"/>
        </w:rPr>
        <w:t>hạc sĩ</w:t>
      </w:r>
      <w:r w:rsidRPr="000264E5">
        <w:rPr>
          <w:color w:val="000000" w:themeColor="text1"/>
          <w:lang w:val="en-US"/>
        </w:rPr>
        <w:t xml:space="preserve"> (78,26</w:t>
      </w:r>
      <w:r w:rsidRPr="000264E5">
        <w:rPr>
          <w:color w:val="000000" w:themeColor="text1"/>
        </w:rPr>
        <w:t>%</w:t>
      </w:r>
      <w:r w:rsidRPr="000264E5">
        <w:rPr>
          <w:color w:val="000000" w:themeColor="text1"/>
          <w:lang w:val="en-US"/>
        </w:rPr>
        <w:t>), 15</w:t>
      </w:r>
      <w:r w:rsidRPr="000264E5">
        <w:rPr>
          <w:color w:val="000000" w:themeColor="text1"/>
        </w:rPr>
        <w:t xml:space="preserve"> </w:t>
      </w:r>
      <w:r w:rsidRPr="000264E5">
        <w:rPr>
          <w:color w:val="000000" w:themeColor="text1"/>
          <w:lang w:val="en-US"/>
        </w:rPr>
        <w:t>đ</w:t>
      </w:r>
      <w:r w:rsidRPr="000264E5">
        <w:rPr>
          <w:color w:val="000000" w:themeColor="text1"/>
        </w:rPr>
        <w:t>ại học</w:t>
      </w:r>
      <w:r w:rsidRPr="000264E5">
        <w:rPr>
          <w:color w:val="000000" w:themeColor="text1"/>
          <w:lang w:val="en-US"/>
        </w:rPr>
        <w:t xml:space="preserve"> (21,74</w:t>
      </w:r>
      <w:r w:rsidRPr="000264E5">
        <w:rPr>
          <w:color w:val="000000" w:themeColor="text1"/>
        </w:rPr>
        <w:t>%</w:t>
      </w:r>
      <w:r w:rsidRPr="000264E5">
        <w:rPr>
          <w:color w:val="000000" w:themeColor="text1"/>
          <w:lang w:val="en-US"/>
        </w:rPr>
        <w:t xml:space="preserve">), </w:t>
      </w:r>
      <w:r w:rsidRPr="000264E5">
        <w:rPr>
          <w:color w:val="000000" w:themeColor="text1"/>
        </w:rPr>
        <w:t xml:space="preserve">trong đó </w:t>
      </w:r>
      <w:r w:rsidRPr="000264E5">
        <w:rPr>
          <w:color w:val="000000" w:themeColor="text1"/>
          <w:lang w:val="en-US"/>
        </w:rPr>
        <w:t xml:space="preserve">có 02 </w:t>
      </w:r>
      <w:r w:rsidRPr="000264E5">
        <w:rPr>
          <w:color w:val="000000" w:themeColor="text1"/>
        </w:rPr>
        <w:t xml:space="preserve">CBGV đang học </w:t>
      </w:r>
      <w:r w:rsidRPr="000264E5">
        <w:rPr>
          <w:color w:val="000000" w:themeColor="text1"/>
          <w:lang w:val="en-US"/>
        </w:rPr>
        <w:t>thạc sĩ</w:t>
      </w:r>
      <w:r w:rsidRPr="000264E5">
        <w:rPr>
          <w:color w:val="000000" w:themeColor="text1"/>
        </w:rPr>
        <w:t xml:space="preserve"> </w:t>
      </w:r>
      <w:r w:rsidRPr="000264E5">
        <w:rPr>
          <w:bCs/>
          <w:color w:val="000000" w:themeColor="text1"/>
          <w:lang w:val="en-US"/>
        </w:rPr>
        <w:t>[</w:t>
      </w:r>
      <w:r w:rsidRPr="000264E5">
        <w:rPr>
          <w:bCs/>
          <w:color w:val="000000" w:themeColor="text1"/>
        </w:rPr>
        <w:t>H1.1.1.6</w:t>
      </w:r>
      <w:r w:rsidRPr="000264E5">
        <w:rPr>
          <w:color w:val="000000" w:themeColor="text1"/>
        </w:rPr>
        <w:t>]</w:t>
      </w:r>
      <w:r w:rsidRPr="000264E5">
        <w:rPr>
          <w:color w:val="000000" w:themeColor="text1"/>
          <w:lang w:val="en-US"/>
        </w:rPr>
        <w:t>.</w:t>
      </w:r>
    </w:p>
    <w:p w14:paraId="3D35C6D6" w14:textId="77777777" w:rsidR="006D66E9" w:rsidRPr="000264E5" w:rsidRDefault="006D66E9" w:rsidP="006D66E9">
      <w:pPr>
        <w:tabs>
          <w:tab w:val="left" w:pos="0"/>
          <w:tab w:val="left" w:pos="851"/>
          <w:tab w:val="left" w:pos="993"/>
        </w:tabs>
        <w:spacing w:line="360" w:lineRule="auto"/>
        <w:ind w:firstLine="567"/>
        <w:jc w:val="both"/>
        <w:rPr>
          <w:color w:val="000000" w:themeColor="text1"/>
          <w:lang w:val="pt-BR"/>
        </w:rPr>
      </w:pPr>
      <w:r w:rsidRPr="000264E5">
        <w:rPr>
          <w:color w:val="000000" w:themeColor="text1"/>
          <w:lang w:val="pt-BR"/>
        </w:rPr>
        <w:t xml:space="preserve">Tổng diện tích nơi làm việc của Nhà trường là 2.168m2, nơi học 3.690m2 (tỷ số diện tích phòng học trên </w:t>
      </w:r>
      <w:r w:rsidRPr="000264E5">
        <w:rPr>
          <w:color w:val="000000" w:themeColor="text1"/>
        </w:rPr>
        <w:t>HS</w:t>
      </w:r>
      <w:r w:rsidRPr="000264E5">
        <w:rPr>
          <w:color w:val="000000" w:themeColor="text1"/>
          <w:lang w:val="pt-BR"/>
        </w:rPr>
        <w:t>SV chính quy là 6,3m2), nơi vui chơi giải trí 6.000m2; hệ thống các phòng thí nghiệm, tập giảng, thực hành Tin học, Tiếng Anh (Lab), thực hành âm nhạc, múa với đầy đủ các trang thiết bị phục vụ cho dạy và học [H1.1.1.7].</w:t>
      </w:r>
    </w:p>
    <w:p w14:paraId="5319CB3B" w14:textId="77777777" w:rsidR="006D66E9" w:rsidRPr="000264E5" w:rsidRDefault="006D66E9" w:rsidP="006D66E9">
      <w:pPr>
        <w:tabs>
          <w:tab w:val="left" w:pos="0"/>
          <w:tab w:val="left" w:pos="851"/>
        </w:tabs>
        <w:spacing w:line="360" w:lineRule="auto"/>
        <w:ind w:firstLine="567"/>
        <w:jc w:val="both"/>
        <w:rPr>
          <w:color w:val="000000" w:themeColor="text1"/>
          <w:lang w:val="pt-BR"/>
        </w:rPr>
      </w:pPr>
      <w:r w:rsidRPr="000264E5">
        <w:rPr>
          <w:color w:val="000000" w:themeColor="text1"/>
          <w:lang w:val="pt-BR"/>
        </w:rPr>
        <w:t xml:space="preserve">Thư viện Nhà trường có tổng số lượng sách là 11.974 cuốn, cơ bản đáp ứng nhu cầu NCKH, giảng dạy của </w:t>
      </w:r>
      <w:r w:rsidRPr="000264E5">
        <w:rPr>
          <w:color w:val="000000" w:themeColor="text1"/>
        </w:rPr>
        <w:t>CB</w:t>
      </w:r>
      <w:r w:rsidRPr="000264E5">
        <w:rPr>
          <w:color w:val="000000" w:themeColor="text1"/>
          <w:lang w:val="pt-BR"/>
        </w:rPr>
        <w:t>GV và người học [H1.1.1.8].</w:t>
      </w:r>
    </w:p>
    <w:p w14:paraId="1F968388" w14:textId="77777777" w:rsidR="006D66E9" w:rsidRPr="000264E5" w:rsidRDefault="006D66E9" w:rsidP="006D66E9">
      <w:pPr>
        <w:spacing w:line="360" w:lineRule="auto"/>
        <w:ind w:firstLine="567"/>
        <w:jc w:val="both"/>
        <w:rPr>
          <w:bCs/>
          <w:color w:val="000000" w:themeColor="text1"/>
          <w:lang w:val="nb-NO" w:eastAsia="en-US"/>
        </w:rPr>
      </w:pPr>
      <w:r w:rsidRPr="000264E5">
        <w:rPr>
          <w:bCs/>
          <w:color w:val="000000" w:themeColor="text1"/>
          <w:lang w:val="nb-NO" w:eastAsia="en-US"/>
        </w:rPr>
        <w:t xml:space="preserve">Ngày 20/12/2023 Thủ tướng Chính phủ có Quyết định số 1648/QĐ-TTg về việc phê duyệt Quy hoạch tỉnh Hòa Bình thời kỳ 2021-2030, tầm nhìn đến năm 2050. Theo đó, tại phần VII, mục 2. Phương án phát triển giáo dục và đào tạo đã xác định: “- Đối với giáo dục đại học (Cao đẳng, Đại học): Định hướng thành lập 01 trường đại học trên cơ sở sắp xếp lại các trường Cao đẳng, Trung cấp trên địa bàn tỉnh. Khuyến khích trường đại học lớn, có uy tín thành lập phân hiệu, mở cơ sở đào tạo hoặc liên kết đào tạo trên địa bàn tỉnh” [H1.1.1.9]. </w:t>
      </w:r>
    </w:p>
    <w:p w14:paraId="6C40BDDD" w14:textId="77777777" w:rsidR="006D66E9" w:rsidRPr="000264E5" w:rsidRDefault="006D66E9" w:rsidP="006D66E9">
      <w:pPr>
        <w:spacing w:line="360" w:lineRule="auto"/>
        <w:ind w:firstLine="567"/>
        <w:jc w:val="both"/>
        <w:rPr>
          <w:bCs/>
          <w:color w:val="000000" w:themeColor="text1"/>
          <w:lang w:val="nb-NO" w:eastAsia="en-US"/>
        </w:rPr>
      </w:pPr>
      <w:r w:rsidRPr="000264E5">
        <w:rPr>
          <w:bCs/>
          <w:color w:val="000000" w:themeColor="text1"/>
          <w:lang w:val="nb-NO" w:eastAsia="en-US"/>
        </w:rPr>
        <w:t xml:space="preserve">Căn cứ chủ trương của Chính phủ về thực hiện quy hoạch mạng lưới các cơ sở giáo dục đại học và sư phạm [H1.1.1.10]; căn cứ nội dung quy hoạch tỉnh Hoà </w:t>
      </w:r>
      <w:r w:rsidRPr="000264E5">
        <w:rPr>
          <w:bCs/>
          <w:color w:val="000000" w:themeColor="text1"/>
          <w:lang w:val="nb-NO" w:eastAsia="en-US"/>
        </w:rPr>
        <w:lastRenderedPageBreak/>
        <w:t>Bình đã được Thủ tướng chính phủ phê duyệt; căn cứ điều kiện thực tiễn, trường CĐSP Hoà Bình đề xuất định hướng mô hình phát triển nhà trường trong giai đoạn 2025-2030, tầm nhìn đến năm 2035 theo các mô hình như sau:</w:t>
      </w:r>
    </w:p>
    <w:p w14:paraId="0AC0AFBD" w14:textId="77777777" w:rsidR="006D66E9" w:rsidRPr="000264E5" w:rsidRDefault="006D66E9" w:rsidP="006D66E9">
      <w:pPr>
        <w:spacing w:line="360" w:lineRule="auto"/>
        <w:ind w:firstLine="567"/>
        <w:jc w:val="both"/>
        <w:rPr>
          <w:bCs/>
          <w:i/>
          <w:color w:val="000000" w:themeColor="text1"/>
          <w:lang w:val="nb-NO" w:eastAsia="en-US"/>
        </w:rPr>
      </w:pPr>
      <w:r w:rsidRPr="000264E5">
        <w:rPr>
          <w:bCs/>
          <w:i/>
          <w:color w:val="000000" w:themeColor="text1"/>
          <w:lang w:val="nb-NO" w:eastAsia="en-US"/>
        </w:rPr>
        <w:t xml:space="preserve">(1) Hợp nhất với một số trường Cao đẳng, Trung cấp trên địa bàn tỉnh, trên cơ sở đó phát triển thành trường đại học địa phương;  </w:t>
      </w:r>
    </w:p>
    <w:p w14:paraId="1D22A13B" w14:textId="77777777" w:rsidR="006D66E9" w:rsidRPr="000264E5" w:rsidRDefault="006D66E9" w:rsidP="006D66E9">
      <w:pPr>
        <w:spacing w:line="360" w:lineRule="auto"/>
        <w:ind w:left="567"/>
        <w:jc w:val="both"/>
        <w:rPr>
          <w:bCs/>
          <w:i/>
          <w:color w:val="000000" w:themeColor="text1"/>
          <w:lang w:val="nb-NO" w:eastAsia="en-US"/>
        </w:rPr>
      </w:pPr>
      <w:r w:rsidRPr="000264E5">
        <w:rPr>
          <w:bCs/>
          <w:i/>
          <w:color w:val="000000" w:themeColor="text1"/>
          <w:lang w:val="nb-NO" w:eastAsia="en-US"/>
        </w:rPr>
        <w:t>(2) Sáp nhập và phát triển thành phân hiệu của một cơ sở giáo dục đại học.</w:t>
      </w:r>
    </w:p>
    <w:p w14:paraId="5490176B" w14:textId="77777777" w:rsidR="006D66E9" w:rsidRPr="000264E5" w:rsidRDefault="006D66E9" w:rsidP="006D66E9">
      <w:pPr>
        <w:tabs>
          <w:tab w:val="left" w:pos="0"/>
          <w:tab w:val="left" w:pos="851"/>
        </w:tabs>
        <w:spacing w:line="360" w:lineRule="auto"/>
        <w:ind w:firstLine="567"/>
        <w:jc w:val="both"/>
        <w:rPr>
          <w:color w:val="000000" w:themeColor="text1"/>
          <w:lang w:val="en-US"/>
        </w:rPr>
      </w:pPr>
      <w:r w:rsidRPr="000264E5">
        <w:rPr>
          <w:color w:val="000000" w:themeColor="text1"/>
          <w:lang w:val="pt-BR"/>
        </w:rPr>
        <w:t xml:space="preserve">Để đáp ứng các yêu cầu trên, Nhà trường đã có Báo cáo đề xuất với Sở Giáo dục và Đào tạo về </w:t>
      </w:r>
      <w:r w:rsidRPr="000264E5">
        <w:rPr>
          <w:color w:val="000000" w:themeColor="text1"/>
        </w:rPr>
        <w:t>định hướng phát triển trường Cao đẳng Sư phạm Hoà Bình giai đoạn 2025-2030, tầm nhìn đến năm 2035</w:t>
      </w:r>
      <w:r w:rsidRPr="000264E5">
        <w:rPr>
          <w:color w:val="000000" w:themeColor="text1"/>
          <w:lang w:val="en-US"/>
        </w:rPr>
        <w:t xml:space="preserve"> [H1.1.1.11]. Trên cơ sở đó, Sở Giáo dục và Đào tạo đã báo cáo Ủy ban nhân dân tỉnh Hòa Bình về hướng phát triển của Nhà trường.</w:t>
      </w:r>
    </w:p>
    <w:p w14:paraId="36DF4C8C" w14:textId="77777777" w:rsidR="006D66E9" w:rsidRPr="000264E5" w:rsidRDefault="006D66E9" w:rsidP="006D66E9">
      <w:pPr>
        <w:tabs>
          <w:tab w:val="left" w:pos="0"/>
          <w:tab w:val="left" w:pos="851"/>
        </w:tabs>
        <w:spacing w:line="360" w:lineRule="auto"/>
        <w:ind w:firstLine="567"/>
        <w:jc w:val="both"/>
        <w:rPr>
          <w:b/>
          <w:color w:val="000000" w:themeColor="text1"/>
          <w:lang w:val="pt-BR"/>
        </w:rPr>
      </w:pPr>
      <w:r w:rsidRPr="000264E5">
        <w:rPr>
          <w:b/>
          <w:color w:val="000000" w:themeColor="text1"/>
          <w:lang w:val="pt-BR"/>
        </w:rPr>
        <w:t>2. Điểm mạnh</w:t>
      </w:r>
    </w:p>
    <w:p w14:paraId="2F88672F" w14:textId="77777777" w:rsidR="006D66E9" w:rsidRPr="000264E5" w:rsidRDefault="006D66E9" w:rsidP="006D66E9">
      <w:pPr>
        <w:tabs>
          <w:tab w:val="left" w:pos="0"/>
          <w:tab w:val="left" w:pos="851"/>
        </w:tabs>
        <w:spacing w:line="360" w:lineRule="auto"/>
        <w:ind w:firstLine="567"/>
        <w:jc w:val="both"/>
        <w:rPr>
          <w:color w:val="000000" w:themeColor="text1"/>
          <w:lang w:val="pt-BR"/>
        </w:rPr>
      </w:pPr>
      <w:r w:rsidRPr="000264E5">
        <w:rPr>
          <w:color w:val="000000" w:themeColor="text1"/>
          <w:lang w:val="pt-BR"/>
        </w:rPr>
        <w:t xml:space="preserve">Sứ mạng của trường đã được xác định rõ ràng, cụ thể hóa thành văn bản; có nội dung phù hợp với chức năng nhiệm vụ, phù hợp với các nguồn lực hiện có và định hướng phát triển của Nhà trường. Được công bố công khai tới toàn thể CBGV, nhân viên, HSSV trong trường và trên phương tiện thông tin đại chúng.  </w:t>
      </w:r>
    </w:p>
    <w:p w14:paraId="1EEB4520" w14:textId="77777777" w:rsidR="006D66E9" w:rsidRPr="000264E5" w:rsidRDefault="006D66E9" w:rsidP="006D66E9">
      <w:pPr>
        <w:tabs>
          <w:tab w:val="left" w:pos="0"/>
          <w:tab w:val="left" w:pos="851"/>
        </w:tabs>
        <w:spacing w:line="360" w:lineRule="auto"/>
        <w:ind w:firstLine="567"/>
        <w:jc w:val="both"/>
        <w:rPr>
          <w:b/>
          <w:color w:val="000000" w:themeColor="text1"/>
          <w:lang w:val="pt-BR"/>
        </w:rPr>
      </w:pPr>
      <w:r w:rsidRPr="000264E5">
        <w:rPr>
          <w:b/>
          <w:color w:val="000000" w:themeColor="text1"/>
          <w:lang w:val="pt-BR"/>
        </w:rPr>
        <w:t>3. Tồn tại</w:t>
      </w:r>
    </w:p>
    <w:p w14:paraId="42C7A84D" w14:textId="77777777" w:rsidR="006D66E9" w:rsidRPr="000264E5" w:rsidRDefault="006D66E9" w:rsidP="006D66E9">
      <w:pPr>
        <w:tabs>
          <w:tab w:val="left" w:pos="0"/>
          <w:tab w:val="left" w:pos="851"/>
        </w:tabs>
        <w:spacing w:line="360" w:lineRule="auto"/>
        <w:ind w:firstLine="567"/>
        <w:jc w:val="both"/>
        <w:rPr>
          <w:color w:val="000000" w:themeColor="text1"/>
          <w:lang w:val="pt-BR"/>
        </w:rPr>
      </w:pPr>
      <w:r w:rsidRPr="000264E5">
        <w:rPr>
          <w:color w:val="000000" w:themeColor="text1"/>
          <w:lang w:val="pt-BR"/>
        </w:rPr>
        <w:t>Một số HSSV chưa quan tâm tìm hiểu về sứ mạng của trường CĐSP. Việc tổ chức lấy ý kiến đóng góp của các cơ quan, tổ chức về sứ mạng Nhà trường chưa thực hiện được.</w:t>
      </w:r>
    </w:p>
    <w:p w14:paraId="00907D59" w14:textId="77777777" w:rsidR="006D66E9" w:rsidRPr="000264E5" w:rsidRDefault="006D66E9" w:rsidP="006D66E9">
      <w:pPr>
        <w:tabs>
          <w:tab w:val="left" w:pos="0"/>
          <w:tab w:val="left" w:pos="851"/>
        </w:tabs>
        <w:spacing w:line="360" w:lineRule="auto"/>
        <w:ind w:firstLine="567"/>
        <w:jc w:val="both"/>
        <w:rPr>
          <w:color w:val="000000" w:themeColor="text1"/>
          <w:lang w:val="pt-BR"/>
        </w:rPr>
      </w:pPr>
      <w:r w:rsidRPr="000264E5">
        <w:rPr>
          <w:color w:val="000000" w:themeColor="text1"/>
          <w:lang w:val="pt-BR"/>
        </w:rPr>
        <w:t>Nhà trường gặp khó khăn trong định hướng phát triển của Nhà trường trong những giai đoạn tiếp theo khi Quyết định quy hoạch mạng lưới các trường đại học, cao đẳng của Chính phủ có hiệu lực.</w:t>
      </w:r>
    </w:p>
    <w:p w14:paraId="42257DF9" w14:textId="77777777" w:rsidR="006D66E9" w:rsidRPr="000264E5" w:rsidRDefault="006D66E9" w:rsidP="006D66E9">
      <w:pPr>
        <w:tabs>
          <w:tab w:val="left" w:pos="0"/>
        </w:tabs>
        <w:spacing w:line="360" w:lineRule="auto"/>
        <w:ind w:firstLine="567"/>
        <w:jc w:val="both"/>
        <w:rPr>
          <w:b/>
          <w:color w:val="000000" w:themeColor="text1"/>
          <w:lang w:val="pt-BR"/>
        </w:rPr>
      </w:pPr>
      <w:r w:rsidRPr="000264E5">
        <w:rPr>
          <w:b/>
          <w:color w:val="000000" w:themeColor="text1"/>
          <w:lang w:val="pt-BR"/>
        </w:rPr>
        <w:t>4. Kế hoạch hành động</w:t>
      </w:r>
    </w:p>
    <w:p w14:paraId="335E8D9B" w14:textId="77777777" w:rsidR="006D66E9" w:rsidRPr="000264E5" w:rsidRDefault="006D66E9" w:rsidP="006D66E9">
      <w:pPr>
        <w:tabs>
          <w:tab w:val="left" w:pos="0"/>
        </w:tabs>
        <w:spacing w:line="360" w:lineRule="auto"/>
        <w:ind w:firstLine="567"/>
        <w:jc w:val="both"/>
        <w:rPr>
          <w:color w:val="000000" w:themeColor="text1"/>
          <w:lang w:val="pt-BR"/>
        </w:rPr>
      </w:pPr>
      <w:r w:rsidRPr="000264E5">
        <w:rPr>
          <w:color w:val="000000" w:themeColor="text1"/>
          <w:lang w:val="pt-BR"/>
        </w:rPr>
        <w:t xml:space="preserve">Nhà trường có kế hoạch triển khai lấy ý kiến của các bên liên quan về sứ mạng của Nhà trường để có cơ sở điều chỉnh, bổ sung sứ mạng phù hợp với tình hình thực tế. </w:t>
      </w:r>
    </w:p>
    <w:p w14:paraId="4D6B3193" w14:textId="77777777" w:rsidR="006D66E9" w:rsidRPr="000264E5" w:rsidRDefault="006D66E9" w:rsidP="006D66E9">
      <w:pPr>
        <w:tabs>
          <w:tab w:val="left" w:pos="0"/>
        </w:tabs>
        <w:spacing w:line="360" w:lineRule="auto"/>
        <w:ind w:firstLine="567"/>
        <w:jc w:val="both"/>
        <w:rPr>
          <w:color w:val="000000" w:themeColor="text1"/>
          <w:lang w:val="pt-BR"/>
        </w:rPr>
      </w:pPr>
      <w:r w:rsidRPr="000264E5">
        <w:rPr>
          <w:color w:val="000000" w:themeColor="text1"/>
          <w:lang w:val="pt-BR"/>
        </w:rPr>
        <w:t>Tham mưu với Sở Giáo dục và Đào tạo, Ủy ban nhân dân tỉnh hồ sơ, văn bản, Đề án để Trường Cao đẳng Sư phạm Hòa Bình trở thành phân hiệu của một trường đại học đa ngành tại địa phương hoặc vùng.</w:t>
      </w:r>
    </w:p>
    <w:p w14:paraId="2459AC12" w14:textId="77777777" w:rsidR="006D66E9" w:rsidRPr="000264E5" w:rsidRDefault="006D66E9" w:rsidP="006D66E9">
      <w:pPr>
        <w:tabs>
          <w:tab w:val="left" w:pos="0"/>
          <w:tab w:val="left" w:pos="851"/>
        </w:tabs>
        <w:spacing w:line="360" w:lineRule="auto"/>
        <w:ind w:firstLine="567"/>
        <w:jc w:val="both"/>
        <w:rPr>
          <w:b/>
          <w:color w:val="000000" w:themeColor="text1"/>
          <w:lang w:val="pt-BR"/>
        </w:rPr>
      </w:pPr>
      <w:r w:rsidRPr="000264E5">
        <w:rPr>
          <w:b/>
          <w:color w:val="000000" w:themeColor="text1"/>
          <w:lang w:val="pt-BR"/>
        </w:rPr>
        <w:lastRenderedPageBreak/>
        <w:t>5. Tự đánh giá:</w:t>
      </w:r>
      <w:r w:rsidRPr="000264E5">
        <w:rPr>
          <w:color w:val="000000" w:themeColor="text1"/>
          <w:lang w:val="pt-BR"/>
        </w:rPr>
        <w:t xml:space="preserve"> </w:t>
      </w:r>
      <w:bookmarkStart w:id="27" w:name="_Toc510274794"/>
      <w:r w:rsidRPr="000264E5">
        <w:rPr>
          <w:color w:val="000000" w:themeColor="text1"/>
          <w:lang w:val="pt-BR"/>
        </w:rPr>
        <w:t>Đạt</w:t>
      </w:r>
      <w:r w:rsidRPr="000264E5">
        <w:rPr>
          <w:b/>
          <w:color w:val="000000" w:themeColor="text1"/>
          <w:lang w:val="pt-BR"/>
        </w:rPr>
        <w:t xml:space="preserve"> </w:t>
      </w:r>
    </w:p>
    <w:p w14:paraId="1F2AF5F3" w14:textId="77777777" w:rsidR="006D66E9" w:rsidRPr="000264E5" w:rsidRDefault="006D66E9" w:rsidP="006D66E9">
      <w:pPr>
        <w:pStyle w:val="Heading3"/>
        <w:spacing w:before="0" w:after="0" w:line="360" w:lineRule="auto"/>
        <w:ind w:firstLine="567"/>
        <w:jc w:val="both"/>
        <w:rPr>
          <w:rFonts w:ascii="Times New Roman" w:hAnsi="Times New Roman"/>
          <w:i/>
          <w:color w:val="000000" w:themeColor="text1"/>
          <w:sz w:val="28"/>
          <w:szCs w:val="28"/>
          <w:lang w:val="pt-BR"/>
        </w:rPr>
      </w:pPr>
      <w:bookmarkStart w:id="28" w:name="_Toc25092074"/>
      <w:bookmarkStart w:id="29" w:name="_Toc192831140"/>
      <w:r w:rsidRPr="000264E5">
        <w:rPr>
          <w:rFonts w:ascii="Times New Roman" w:hAnsi="Times New Roman"/>
          <w:i/>
          <w:color w:val="000000" w:themeColor="text1"/>
          <w:sz w:val="28"/>
          <w:szCs w:val="28"/>
          <w:lang w:val="pt-BR"/>
        </w:rPr>
        <w:t>Tiêu chí 1.2. Mục tiêu của trường cao đẳng phù hợp với mục tiêu đào tạo trình độ cao đẳng quy định tại Luật Giáo dục và sứ mạng đã được tuyên bố của Nhà trường; được định kỳ rà soát, bổ sung, điều chỉnh và được triển khai thực hiện</w:t>
      </w:r>
      <w:bookmarkEnd w:id="27"/>
      <w:bookmarkEnd w:id="28"/>
      <w:bookmarkEnd w:id="29"/>
    </w:p>
    <w:p w14:paraId="4E2A22B9" w14:textId="77777777" w:rsidR="006D66E9" w:rsidRPr="000264E5" w:rsidRDefault="006D66E9" w:rsidP="006D66E9">
      <w:pPr>
        <w:tabs>
          <w:tab w:val="left" w:pos="0"/>
          <w:tab w:val="left" w:pos="851"/>
        </w:tabs>
        <w:spacing w:line="360" w:lineRule="auto"/>
        <w:ind w:firstLine="567"/>
        <w:jc w:val="both"/>
        <w:rPr>
          <w:b/>
          <w:color w:val="000000" w:themeColor="text1"/>
          <w:lang w:val="pt-BR"/>
        </w:rPr>
      </w:pPr>
      <w:r w:rsidRPr="000264E5">
        <w:rPr>
          <w:b/>
          <w:color w:val="000000" w:themeColor="text1"/>
          <w:lang w:val="pt-BR"/>
        </w:rPr>
        <w:t>1. Mô tả</w:t>
      </w:r>
      <w:r w:rsidRPr="000264E5">
        <w:rPr>
          <w:color w:val="000000" w:themeColor="text1"/>
          <w:lang w:val="pt-BR"/>
        </w:rPr>
        <w:tab/>
      </w:r>
    </w:p>
    <w:p w14:paraId="4182FCEE" w14:textId="77777777" w:rsidR="006D66E9" w:rsidRPr="000264E5" w:rsidRDefault="006D66E9" w:rsidP="006D66E9">
      <w:pPr>
        <w:tabs>
          <w:tab w:val="left" w:pos="0"/>
          <w:tab w:val="left" w:pos="851"/>
        </w:tabs>
        <w:spacing w:line="360" w:lineRule="auto"/>
        <w:ind w:firstLine="567"/>
        <w:jc w:val="both"/>
        <w:rPr>
          <w:rStyle w:val="fontstyle01"/>
          <w:rFonts w:ascii="Times New Roman" w:hAnsi="Times New Roman"/>
          <w:color w:val="000000" w:themeColor="text1"/>
          <w:lang w:val="en-US"/>
        </w:rPr>
      </w:pPr>
      <w:r w:rsidRPr="000264E5">
        <w:rPr>
          <w:color w:val="000000" w:themeColor="text1"/>
          <w:lang w:val="nb-NO"/>
        </w:rPr>
        <w:t xml:space="preserve">Luật Giáo dục 2019 quy định trình độ chuẩn của giáo viên tiểu học, trung học cơ sở </w:t>
      </w:r>
      <w:r w:rsidRPr="000264E5">
        <w:rPr>
          <w:color w:val="000000" w:themeColor="text1"/>
        </w:rPr>
        <w:t>là bằng cử nhân thuộc ngành đào tạo giáo viên trở lên</w:t>
      </w:r>
      <w:r w:rsidRPr="000264E5">
        <w:rPr>
          <w:color w:val="000000" w:themeColor="text1"/>
          <w:lang w:val="nb-NO"/>
        </w:rPr>
        <w:t xml:space="preserve"> [H1.1.2.1]. Do vậy, từ năm 2019, nhà trường không được tuyển sinh đào tạo giáo viên Tiểu học và Trung học cơ sở. </w:t>
      </w:r>
      <w:r w:rsidRPr="000264E5">
        <w:rPr>
          <w:color w:val="000000" w:themeColor="text1"/>
          <w:lang w:val="pt-BR"/>
        </w:rPr>
        <w:t xml:space="preserve">Nhà trường đã xác định sứ mạng là </w:t>
      </w:r>
      <w:r w:rsidRPr="000264E5">
        <w:rPr>
          <w:rStyle w:val="fontstyle01"/>
          <w:rFonts w:ascii="Times New Roman" w:hAnsi="Times New Roman"/>
          <w:color w:val="000000" w:themeColor="text1"/>
        </w:rPr>
        <w:t>cơ sở đào tạo đội</w:t>
      </w:r>
      <w:r w:rsidRPr="000264E5">
        <w:rPr>
          <w:rStyle w:val="fontstyle01"/>
          <w:rFonts w:ascii="Times New Roman" w:hAnsi="Times New Roman"/>
          <w:color w:val="000000" w:themeColor="text1"/>
          <w:lang w:val="en-US"/>
        </w:rPr>
        <w:t xml:space="preserve"> </w:t>
      </w:r>
      <w:r w:rsidRPr="000264E5">
        <w:rPr>
          <w:rStyle w:val="fontstyle01"/>
          <w:rFonts w:ascii="Times New Roman" w:hAnsi="Times New Roman"/>
          <w:color w:val="000000" w:themeColor="text1"/>
        </w:rPr>
        <w:t>ngũ giáo viên mầm non trình độ Cao đẳng và nguồn nhân lực ở một số ngành</w:t>
      </w:r>
      <w:r w:rsidRPr="000264E5">
        <w:rPr>
          <w:color w:val="000000" w:themeColor="text1"/>
        </w:rPr>
        <w:t xml:space="preserve"> </w:t>
      </w:r>
      <w:r w:rsidRPr="000264E5">
        <w:rPr>
          <w:rStyle w:val="fontstyle01"/>
          <w:rFonts w:ascii="Times New Roman" w:hAnsi="Times New Roman"/>
          <w:color w:val="000000" w:themeColor="text1"/>
        </w:rPr>
        <w:t>nghề khác; là cơ sở bồi dưỡng đội ngũ giáo viên, cán bộ quản lý giáo dục các</w:t>
      </w:r>
      <w:r w:rsidRPr="000264E5">
        <w:rPr>
          <w:color w:val="000000" w:themeColor="text1"/>
        </w:rPr>
        <w:t xml:space="preserve"> </w:t>
      </w:r>
      <w:r w:rsidRPr="000264E5">
        <w:rPr>
          <w:rStyle w:val="fontstyle01"/>
          <w:rFonts w:ascii="Times New Roman" w:hAnsi="Times New Roman"/>
          <w:color w:val="000000" w:themeColor="text1"/>
        </w:rPr>
        <w:t>cấp học; là cơ sở giáo dục chất lượng cao cho trẻ mầm non và học sinh cấp học</w:t>
      </w:r>
      <w:r w:rsidRPr="000264E5">
        <w:rPr>
          <w:color w:val="000000" w:themeColor="text1"/>
        </w:rPr>
        <w:t xml:space="preserve"> </w:t>
      </w:r>
      <w:r w:rsidRPr="000264E5">
        <w:rPr>
          <w:rStyle w:val="fontstyle01"/>
          <w:rFonts w:ascii="Times New Roman" w:hAnsi="Times New Roman"/>
          <w:color w:val="000000" w:themeColor="text1"/>
        </w:rPr>
        <w:t>phổ thông</w:t>
      </w:r>
      <w:r w:rsidRPr="000264E5">
        <w:rPr>
          <w:rStyle w:val="fontstyle01"/>
          <w:rFonts w:ascii="Times New Roman" w:hAnsi="Times New Roman"/>
          <w:color w:val="000000" w:themeColor="text1"/>
          <w:lang w:val="en-US"/>
        </w:rPr>
        <w:t xml:space="preserve"> [H1.1.1.2]</w:t>
      </w:r>
    </w:p>
    <w:p w14:paraId="592E1B9D" w14:textId="77777777" w:rsidR="006D66E9" w:rsidRPr="000264E5" w:rsidRDefault="006D66E9" w:rsidP="006D66E9">
      <w:pPr>
        <w:tabs>
          <w:tab w:val="left" w:pos="0"/>
          <w:tab w:val="left" w:pos="851"/>
        </w:tabs>
        <w:spacing w:line="360" w:lineRule="auto"/>
        <w:ind w:firstLine="567"/>
        <w:jc w:val="both"/>
        <w:rPr>
          <w:color w:val="000000" w:themeColor="text1"/>
          <w:lang w:val="en-US"/>
        </w:rPr>
      </w:pPr>
      <w:r w:rsidRPr="000264E5">
        <w:rPr>
          <w:color w:val="000000" w:themeColor="text1"/>
          <w:lang w:val="en-US"/>
        </w:rPr>
        <w:t xml:space="preserve">Năm 2024, Nhà trường đã tiến hành rà soát, bổ sung sứ mạng, tầm nhìn, mục tiêu giáo dục và giá trị cốt lõi, theo đó mục tiêu trong giai đoạn tới của Trường được xác định là cụ thể là: “ Đào tạo nguồn nhân lực ngành </w:t>
      </w:r>
      <w:r w:rsidRPr="000264E5">
        <w:rPr>
          <w:color w:val="000000" w:themeColor="text1"/>
        </w:rPr>
        <w:t>giáo dục mầm non</w:t>
      </w:r>
      <w:r w:rsidRPr="000264E5">
        <w:rPr>
          <w:color w:val="000000" w:themeColor="text1"/>
          <w:lang w:val="en-US"/>
        </w:rPr>
        <w:t>,</w:t>
      </w:r>
      <w:r w:rsidRPr="000264E5">
        <w:rPr>
          <w:color w:val="000000" w:themeColor="text1"/>
        </w:rPr>
        <w:t xml:space="preserve"> giáo dục nghề nghiệp</w:t>
      </w:r>
      <w:r w:rsidRPr="000264E5">
        <w:rPr>
          <w:color w:val="000000" w:themeColor="text1"/>
          <w:lang w:val="en-US"/>
        </w:rPr>
        <w:t xml:space="preserve"> phù hợp nhu cầu xã hội; có năng lực tự học, tự nghiên cứu, sáng tạo trong giải quyết các vấn đề lý luận và thực tiễn; </w:t>
      </w:r>
      <w:r w:rsidRPr="000264E5">
        <w:rPr>
          <w:color w:val="000000" w:themeColor="text1"/>
        </w:rPr>
        <w:t>thích ứng để học tập suốt đời</w:t>
      </w:r>
      <w:r w:rsidRPr="000264E5">
        <w:rPr>
          <w:color w:val="000000" w:themeColor="text1"/>
          <w:lang w:val="en-US"/>
        </w:rPr>
        <w:t xml:space="preserve">, </w:t>
      </w:r>
      <w:r w:rsidRPr="000264E5">
        <w:rPr>
          <w:color w:val="000000" w:themeColor="text1"/>
        </w:rPr>
        <w:t xml:space="preserve">đáp ứng yêu cầu </w:t>
      </w:r>
      <w:r w:rsidRPr="000264E5">
        <w:rPr>
          <w:color w:val="000000" w:themeColor="text1"/>
          <w:lang w:val="en-US"/>
        </w:rPr>
        <w:t xml:space="preserve">vị trí việc làm, đổi mới </w:t>
      </w:r>
      <w:r w:rsidRPr="000264E5">
        <w:rPr>
          <w:color w:val="000000" w:themeColor="text1"/>
        </w:rPr>
        <w:t>và hội nhập quốc tế</w:t>
      </w:r>
      <w:r w:rsidRPr="000264E5">
        <w:rPr>
          <w:color w:val="000000" w:themeColor="text1"/>
          <w:lang w:val="en-US"/>
        </w:rPr>
        <w:t xml:space="preserve">” [H1.1.2.2]. Nội dung này phù hợp với mục tiêu đào tạo trình độ cao đẳng quy định tại điểm c, Điều 4 Luật Giáo dục nghề nghiệp năm 2014 “Đào tạo trình độ cao đẳng để người học có năng lực thực hiện được các công việc của trình độ trung cấp và giải quyết các công việc có tính phức tạp của chuyên ngành hoặc nghề; có khả năng sáng tạo, ứng dụng kỹ thuật, công nghệ hiện đại vào công việc, hướng dẫn và giám sát được người khác trong nhóm thực hiện công việc” [H1.1.2.3]. </w:t>
      </w:r>
    </w:p>
    <w:p w14:paraId="58E6381D" w14:textId="77777777" w:rsidR="006D66E9" w:rsidRPr="000264E5" w:rsidRDefault="006D66E9" w:rsidP="006D66E9">
      <w:pPr>
        <w:tabs>
          <w:tab w:val="left" w:pos="0"/>
          <w:tab w:val="left" w:pos="851"/>
        </w:tabs>
        <w:spacing w:line="360" w:lineRule="auto"/>
        <w:ind w:firstLine="567"/>
        <w:jc w:val="both"/>
        <w:rPr>
          <w:color w:val="000000" w:themeColor="text1"/>
          <w:lang w:val="pt-BR"/>
        </w:rPr>
      </w:pPr>
      <w:r w:rsidRPr="000264E5">
        <w:rPr>
          <w:color w:val="000000" w:themeColor="text1"/>
          <w:lang w:val="pt-BR"/>
        </w:rPr>
        <w:t xml:space="preserve">Mục tiêu của Nhà trường được cụ thể hóa bằng kế hoạch năm học của Nhà trường và các đơn vị trực thuộc trên tất cả các lĩnh vực như: Công tác giáo dục chính trị, tư tưởng; công tác giảng dạy, NCKH; ĐBCL... và được triển khai cụ thể trong các Hội nghị cán bộ công chức, viên chức; trong các cuộc họp giao ban hàng </w:t>
      </w:r>
      <w:r w:rsidRPr="000264E5">
        <w:rPr>
          <w:color w:val="000000" w:themeColor="text1"/>
          <w:lang w:val="pt-BR"/>
        </w:rPr>
        <w:lastRenderedPageBreak/>
        <w:t>tháng [H1.1.2.4]. Mục tiêu này cũng được phổ biến rộng rãi tới toàn thể CBGV, nhân viên, HSSV trong toàn trường thông qua Hội nghị cán bộ công chức, viên chức, Tuần sinh hoạt công dân HSSV [H1.1.2.5]. Cuối mỗi năm học, trên cơ sở kết quả thực hiện, Nhà trường đều có những đánh giá, rút kinh nghiệm những mặt hạn chế và kịp thời điều chỉnh, bổ sung vào kế hoạch cho những năm học tiếp theo [H1.1.2.6].</w:t>
      </w:r>
    </w:p>
    <w:p w14:paraId="1303A7D3" w14:textId="77777777" w:rsidR="006D66E9" w:rsidRPr="000264E5" w:rsidRDefault="006D66E9" w:rsidP="006D66E9">
      <w:pPr>
        <w:tabs>
          <w:tab w:val="left" w:pos="0"/>
          <w:tab w:val="left" w:pos="851"/>
        </w:tabs>
        <w:spacing w:line="360" w:lineRule="auto"/>
        <w:ind w:firstLine="567"/>
        <w:jc w:val="both"/>
        <w:rPr>
          <w:color w:val="000000" w:themeColor="text1"/>
          <w:lang w:val="pt-BR"/>
        </w:rPr>
      </w:pPr>
      <w:r w:rsidRPr="000264E5">
        <w:rPr>
          <w:color w:val="000000" w:themeColor="text1"/>
          <w:lang w:val="pt-BR"/>
        </w:rPr>
        <w:t>Để trở thành cơ sở đào tạo nguồn nhân lực ngành Giáo dục Mầm non, trước tiên Nhà trường phải khẳng định được chương trình đào tạo chính quy ngành Giáo dục Mầm non đáp ứng đủ các yêu cầu về tiêu chuẩn đánh giá chất lượng của chương trình đào tạo theo yêu cầu của Bộ Giáo dục và Đào tạo. Điều này đã được kiểm chứng qua kết quả đánh giá chất lượng chương trình đào tạo của Trung tâm Kiểm định chất lượng giáo dục - Đại học Quốc Gia Hà Nội [H1.1.2.7].</w:t>
      </w:r>
    </w:p>
    <w:p w14:paraId="0E4A03BA" w14:textId="77777777" w:rsidR="006D66E9" w:rsidRPr="000264E5" w:rsidRDefault="006D66E9" w:rsidP="006D66E9">
      <w:pPr>
        <w:tabs>
          <w:tab w:val="left" w:pos="0"/>
          <w:tab w:val="left" w:pos="851"/>
        </w:tabs>
        <w:spacing w:line="360" w:lineRule="auto"/>
        <w:ind w:firstLine="567"/>
        <w:jc w:val="both"/>
        <w:rPr>
          <w:color w:val="000000" w:themeColor="text1"/>
          <w:lang w:val="pt-BR"/>
        </w:rPr>
      </w:pPr>
      <w:r w:rsidRPr="000264E5">
        <w:rPr>
          <w:color w:val="000000" w:themeColor="text1"/>
          <w:lang w:val="pt-BR"/>
        </w:rPr>
        <w:t xml:space="preserve">Chính vì vậy giai đoạn 2019-2024, mục tiêu đào tạo của Nhà trường được xác định chi tiết, cụ thể trong chương trình đào tạo và chuẩn đầu ra của chương trình đào tạo [H1.1.2.8]. Trong mục tiêu đào tạo của chương trình đào tạo đều xác định những kiến thức, kỹ năng, phẩm chất mà người học cần đạt được sau khi được đào tạo. </w:t>
      </w:r>
    </w:p>
    <w:p w14:paraId="487DA147" w14:textId="77777777" w:rsidR="006D66E9" w:rsidRPr="000264E5" w:rsidRDefault="006D66E9" w:rsidP="006D66E9">
      <w:pPr>
        <w:spacing w:line="360" w:lineRule="auto"/>
        <w:ind w:firstLine="720"/>
        <w:jc w:val="both"/>
        <w:rPr>
          <w:color w:val="000000" w:themeColor="text1"/>
          <w:lang w:val="en-US"/>
        </w:rPr>
      </w:pPr>
      <w:r w:rsidRPr="000264E5">
        <w:rPr>
          <w:color w:val="000000" w:themeColor="text1"/>
          <w:lang w:val="en-US"/>
        </w:rPr>
        <w:t>Mục tiêu đào tạo thể hiện trong chương trình đào tạo, chuẩn đầu ra đã được công khai rộng trên website của Nhà trường và dễ dàng cho các bên liên quan, GV, HSSV truy cập và khai thác sử dụng [H1.1.1.</w:t>
      </w:r>
      <w:r w:rsidRPr="000264E5">
        <w:rPr>
          <w:color w:val="000000" w:themeColor="text1"/>
        </w:rPr>
        <w:t>3</w:t>
      </w:r>
      <w:r w:rsidRPr="000264E5">
        <w:rPr>
          <w:color w:val="000000" w:themeColor="text1"/>
          <w:lang w:val="en-US"/>
        </w:rPr>
        <w:t xml:space="preserve">]. </w:t>
      </w:r>
    </w:p>
    <w:p w14:paraId="16A10F2A" w14:textId="77777777" w:rsidR="006D66E9" w:rsidRPr="000264E5" w:rsidRDefault="006D66E9" w:rsidP="006D66E9">
      <w:pPr>
        <w:tabs>
          <w:tab w:val="left" w:pos="0"/>
          <w:tab w:val="left" w:pos="851"/>
        </w:tabs>
        <w:spacing w:line="360" w:lineRule="auto"/>
        <w:ind w:firstLine="567"/>
        <w:jc w:val="both"/>
        <w:rPr>
          <w:b/>
          <w:color w:val="000000" w:themeColor="text1"/>
          <w:lang w:val="pt-BR"/>
        </w:rPr>
      </w:pPr>
      <w:r w:rsidRPr="000264E5">
        <w:rPr>
          <w:b/>
          <w:color w:val="000000" w:themeColor="text1"/>
          <w:lang w:val="pt-BR"/>
        </w:rPr>
        <w:t>2. Điểm mạnh</w:t>
      </w:r>
      <w:r w:rsidRPr="000264E5">
        <w:rPr>
          <w:color w:val="000000" w:themeColor="text1"/>
          <w:lang w:val="pt-BR"/>
        </w:rPr>
        <w:t xml:space="preserve"> </w:t>
      </w:r>
    </w:p>
    <w:p w14:paraId="3BCF8717" w14:textId="77777777" w:rsidR="006D66E9" w:rsidRPr="000264E5" w:rsidRDefault="006D66E9" w:rsidP="006D66E9">
      <w:pPr>
        <w:spacing w:line="360" w:lineRule="auto"/>
        <w:ind w:firstLine="720"/>
        <w:jc w:val="both"/>
        <w:rPr>
          <w:color w:val="000000" w:themeColor="text1"/>
          <w:lang w:val="da-DK"/>
        </w:rPr>
      </w:pPr>
      <w:r w:rsidRPr="000264E5">
        <w:rPr>
          <w:color w:val="000000" w:themeColor="text1"/>
          <w:spacing w:val="-4"/>
          <w:lang w:val="pt-BR"/>
        </w:rPr>
        <w:t xml:space="preserve">Mục tiêu đào tạo đã được </w:t>
      </w:r>
      <w:r w:rsidRPr="000264E5">
        <w:rPr>
          <w:color w:val="000000" w:themeColor="text1"/>
          <w:spacing w:val="-4"/>
        </w:rPr>
        <w:t>đã được rà soát, điều chỉnh</w:t>
      </w:r>
      <w:r w:rsidRPr="000264E5">
        <w:rPr>
          <w:color w:val="000000" w:themeColor="text1"/>
          <w:spacing w:val="-4"/>
          <w:lang w:val="en-US"/>
        </w:rPr>
        <w:t>,</w:t>
      </w:r>
      <w:r w:rsidRPr="000264E5">
        <w:rPr>
          <w:color w:val="000000" w:themeColor="text1"/>
          <w:spacing w:val="-4"/>
        </w:rPr>
        <w:t xml:space="preserve"> được</w:t>
      </w:r>
      <w:r w:rsidRPr="000264E5">
        <w:rPr>
          <w:color w:val="000000" w:themeColor="text1"/>
          <w:lang w:val="da-DK"/>
        </w:rPr>
        <w:t xml:space="preserve"> phổ biến rộng rãi đến từng đơn vị, cá nhân liên quan trong toàn trường và được các đơn vị trực thuộc đưa vào kế hoạch triển khai thực hiện.      </w:t>
      </w:r>
    </w:p>
    <w:p w14:paraId="237E461D" w14:textId="77777777" w:rsidR="006D66E9" w:rsidRPr="000264E5" w:rsidRDefault="006D66E9" w:rsidP="006D66E9">
      <w:pPr>
        <w:tabs>
          <w:tab w:val="left" w:pos="0"/>
        </w:tabs>
        <w:spacing w:line="360" w:lineRule="auto"/>
        <w:ind w:right="-45" w:firstLine="567"/>
        <w:jc w:val="both"/>
        <w:rPr>
          <w:b/>
          <w:color w:val="000000" w:themeColor="text1"/>
          <w:lang w:val="pt-BR"/>
        </w:rPr>
      </w:pPr>
      <w:r w:rsidRPr="000264E5">
        <w:rPr>
          <w:b/>
          <w:color w:val="000000" w:themeColor="text1"/>
          <w:lang w:val="pt-BR"/>
        </w:rPr>
        <w:t>3. Tồn tại</w:t>
      </w:r>
    </w:p>
    <w:p w14:paraId="3E548853" w14:textId="77777777" w:rsidR="006D66E9" w:rsidRPr="000264E5" w:rsidRDefault="006D66E9" w:rsidP="006D66E9">
      <w:pPr>
        <w:tabs>
          <w:tab w:val="left" w:pos="0"/>
        </w:tabs>
        <w:spacing w:line="360" w:lineRule="auto"/>
        <w:ind w:right="-45" w:firstLine="567"/>
        <w:jc w:val="both"/>
        <w:rPr>
          <w:rFonts w:ascii="TimesNewRomanPSMT" w:hAnsi="TimesNewRomanPSMT"/>
          <w:color w:val="000000" w:themeColor="text1"/>
          <w:lang w:val="en-US"/>
        </w:rPr>
      </w:pPr>
      <w:r w:rsidRPr="000264E5">
        <w:rPr>
          <w:rFonts w:ascii="TimesNewRomanPSMT" w:hAnsi="TimesNewRomanPSMT"/>
          <w:color w:val="000000" w:themeColor="text1"/>
        </w:rPr>
        <w:t xml:space="preserve">Nhà trường </w:t>
      </w:r>
      <w:r w:rsidRPr="000264E5">
        <w:rPr>
          <w:rFonts w:ascii="TimesNewRomanPSMT" w:hAnsi="TimesNewRomanPSMT"/>
          <w:color w:val="000000" w:themeColor="text1"/>
          <w:lang w:val="en-US"/>
        </w:rPr>
        <w:t xml:space="preserve">mới chỉ bước đầu báo cáo xin chủ trương định hướng phát triển nhà trường trở thành phân hiệu của một trường đại học đa ngành của địa phương/vùng. </w:t>
      </w:r>
    </w:p>
    <w:p w14:paraId="4BFE9E0F" w14:textId="77777777" w:rsidR="006D66E9" w:rsidRPr="000264E5" w:rsidRDefault="006D66E9" w:rsidP="006D66E9">
      <w:pPr>
        <w:tabs>
          <w:tab w:val="left" w:pos="0"/>
        </w:tabs>
        <w:spacing w:line="360" w:lineRule="auto"/>
        <w:ind w:right="-45" w:firstLine="567"/>
        <w:jc w:val="both"/>
        <w:rPr>
          <w:rFonts w:ascii="TimesNewRomanPS-BoldMT" w:hAnsi="TimesNewRomanPS-BoldMT"/>
          <w:b/>
          <w:bCs/>
          <w:color w:val="000000" w:themeColor="text1"/>
          <w:lang w:val="en-US"/>
        </w:rPr>
      </w:pPr>
      <w:r w:rsidRPr="000264E5">
        <w:rPr>
          <w:rFonts w:ascii="TimesNewRomanPS-BoldMT" w:hAnsi="TimesNewRomanPS-BoldMT"/>
          <w:b/>
          <w:bCs/>
          <w:color w:val="000000" w:themeColor="text1"/>
        </w:rPr>
        <w:t>4. Kế hoạch hành động</w:t>
      </w:r>
    </w:p>
    <w:p w14:paraId="0202915A" w14:textId="77777777" w:rsidR="006D66E9" w:rsidRPr="000264E5" w:rsidRDefault="006D66E9" w:rsidP="006D66E9">
      <w:pPr>
        <w:tabs>
          <w:tab w:val="left" w:pos="0"/>
        </w:tabs>
        <w:spacing w:line="360" w:lineRule="auto"/>
        <w:ind w:right="-45" w:firstLine="567"/>
        <w:jc w:val="both"/>
        <w:rPr>
          <w:rFonts w:ascii="TimesNewRomanPS-BoldMT" w:hAnsi="TimesNewRomanPS-BoldMT"/>
          <w:b/>
          <w:bCs/>
          <w:color w:val="000000" w:themeColor="text1"/>
          <w:lang w:val="en-US"/>
        </w:rPr>
      </w:pPr>
      <w:r w:rsidRPr="000264E5">
        <w:rPr>
          <w:rFonts w:ascii="TimesNewRomanPSMT" w:hAnsi="TimesNewRomanPSMT"/>
          <w:color w:val="000000" w:themeColor="text1"/>
        </w:rPr>
        <w:lastRenderedPageBreak/>
        <w:t>Tiếp tục thực hiện mục tiêu phát triển, định kỳ rà soát, bổ sung điều chỉnh</w:t>
      </w:r>
      <w:r w:rsidRPr="000264E5">
        <w:rPr>
          <w:rFonts w:ascii="TimesNewRomanPSMT" w:hAnsi="TimesNewRomanPSMT"/>
          <w:color w:val="000000" w:themeColor="text1"/>
        </w:rPr>
        <w:br/>
        <w:t xml:space="preserve">và được triển khai thực hiện, trong đó ưu tiên mục tiêu phát triển trường </w:t>
      </w:r>
      <w:r w:rsidRPr="000264E5">
        <w:rPr>
          <w:rFonts w:ascii="TimesNewRomanPSMT" w:hAnsi="TimesNewRomanPSMT"/>
          <w:color w:val="000000" w:themeColor="text1"/>
          <w:lang w:val="en-US"/>
        </w:rPr>
        <w:t>trở thành phân hiệu của một trường đại học đa ngành của địa phương/vùng.</w:t>
      </w:r>
    </w:p>
    <w:p w14:paraId="378ECC63" w14:textId="77777777" w:rsidR="006D66E9" w:rsidRPr="000264E5" w:rsidRDefault="006D66E9" w:rsidP="006D66E9">
      <w:pPr>
        <w:tabs>
          <w:tab w:val="left" w:pos="0"/>
        </w:tabs>
        <w:spacing w:line="360" w:lineRule="auto"/>
        <w:ind w:right="-45" w:firstLine="567"/>
        <w:jc w:val="both"/>
        <w:rPr>
          <w:b/>
          <w:color w:val="000000" w:themeColor="text1"/>
          <w:lang w:val="pt-BR"/>
        </w:rPr>
      </w:pPr>
      <w:r w:rsidRPr="000264E5">
        <w:rPr>
          <w:b/>
          <w:color w:val="000000" w:themeColor="text1"/>
          <w:lang w:val="pt-BR"/>
        </w:rPr>
        <w:t xml:space="preserve">5. Tự đánh giá: </w:t>
      </w:r>
      <w:r w:rsidRPr="000264E5">
        <w:rPr>
          <w:color w:val="000000" w:themeColor="text1"/>
          <w:lang w:val="pt-BR"/>
        </w:rPr>
        <w:t>Đạt</w:t>
      </w:r>
      <w:r w:rsidRPr="000264E5">
        <w:rPr>
          <w:b/>
          <w:color w:val="000000" w:themeColor="text1"/>
          <w:lang w:val="pt-BR"/>
        </w:rPr>
        <w:t xml:space="preserve">            </w:t>
      </w:r>
    </w:p>
    <w:p w14:paraId="7C43CFA0" w14:textId="77777777" w:rsidR="006D66E9" w:rsidRPr="000264E5" w:rsidRDefault="006D66E9" w:rsidP="006D66E9">
      <w:pPr>
        <w:tabs>
          <w:tab w:val="left" w:pos="0"/>
        </w:tabs>
        <w:spacing w:line="360" w:lineRule="auto"/>
        <w:ind w:right="-45"/>
        <w:jc w:val="center"/>
        <w:rPr>
          <w:b/>
          <w:color w:val="000000" w:themeColor="text1"/>
          <w:lang w:val="pt-BR"/>
        </w:rPr>
      </w:pPr>
      <w:r w:rsidRPr="000264E5">
        <w:rPr>
          <w:b/>
          <w:color w:val="000000" w:themeColor="text1"/>
          <w:lang w:val="pt-BR"/>
        </w:rPr>
        <w:t>Kết luận tiêu chuẩn 1</w:t>
      </w:r>
    </w:p>
    <w:p w14:paraId="50811FEA" w14:textId="77777777" w:rsidR="006D66E9" w:rsidRPr="000264E5" w:rsidRDefault="006D66E9" w:rsidP="006D66E9">
      <w:pPr>
        <w:tabs>
          <w:tab w:val="left" w:pos="0"/>
        </w:tabs>
        <w:spacing w:line="360" w:lineRule="auto"/>
        <w:ind w:right="-45" w:firstLine="567"/>
        <w:jc w:val="both"/>
        <w:rPr>
          <w:color w:val="000000" w:themeColor="text1"/>
          <w:lang w:val="da-DK"/>
        </w:rPr>
      </w:pPr>
      <w:r w:rsidRPr="000264E5">
        <w:rPr>
          <w:color w:val="000000" w:themeColor="text1"/>
          <w:lang w:val="da-DK"/>
        </w:rPr>
        <w:t>Sứ mạng và mục tiêu của Nhà trường được xác định rõ ràng, thống nhất, phù hợp với các văn bản quy định của Nhà nước, chức năng, nhiệm vụ và các nguồn lực của Trường; thể hiện rõ quy hoạch phát triển của trường, đáp ứng yêu cầu đào tạo, bồi dưỡng nguồn nhân lực cho ngành, địa phương và khu vực. Sứ mạng và mục tiêu của trường được phổ biến, công khai và triển khai thực hiện cụ thể thông qua các hoạt động đào tạo và các hoạt động thường xuyên khác.</w:t>
      </w:r>
    </w:p>
    <w:p w14:paraId="04B23857" w14:textId="77777777" w:rsidR="006D66E9" w:rsidRPr="000264E5" w:rsidRDefault="006D66E9" w:rsidP="006D66E9">
      <w:pPr>
        <w:spacing w:before="120"/>
        <w:ind w:firstLine="567"/>
        <w:jc w:val="both"/>
        <w:rPr>
          <w:b/>
          <w:bCs/>
          <w:color w:val="000000" w:themeColor="text1"/>
          <w:lang w:val="da-DK"/>
        </w:rPr>
      </w:pPr>
      <w:r w:rsidRPr="000264E5">
        <w:rPr>
          <w:b/>
          <w:bCs/>
          <w:color w:val="000000" w:themeColor="text1"/>
          <w:lang w:val="da-DK"/>
        </w:rPr>
        <w:t>Số tiêu chí đạt yêu cầu: 2/2</w:t>
      </w:r>
    </w:p>
    <w:p w14:paraId="44281D66" w14:textId="77777777" w:rsidR="006D66E9" w:rsidRPr="000264E5" w:rsidRDefault="006D66E9" w:rsidP="006D66E9">
      <w:pPr>
        <w:rPr>
          <w:color w:val="000000" w:themeColor="text1"/>
        </w:rPr>
      </w:pPr>
    </w:p>
    <w:p w14:paraId="40D0FC5F" w14:textId="50364EB9" w:rsidR="00BA7EA0" w:rsidRPr="000264E5" w:rsidRDefault="00BA7EA0" w:rsidP="00C1331B">
      <w:pPr>
        <w:tabs>
          <w:tab w:val="left" w:pos="0"/>
        </w:tabs>
        <w:spacing w:line="360" w:lineRule="auto"/>
        <w:outlineLvl w:val="1"/>
        <w:rPr>
          <w:b/>
          <w:bCs/>
          <w:iCs/>
          <w:color w:val="000000" w:themeColor="text1"/>
          <w:lang w:val="da-DK"/>
        </w:rPr>
      </w:pPr>
    </w:p>
    <w:p w14:paraId="4E76E9CB" w14:textId="641E6458" w:rsidR="006D66E9" w:rsidRPr="000264E5" w:rsidRDefault="006D66E9" w:rsidP="00C1331B">
      <w:pPr>
        <w:tabs>
          <w:tab w:val="left" w:pos="0"/>
        </w:tabs>
        <w:spacing w:line="360" w:lineRule="auto"/>
        <w:outlineLvl w:val="1"/>
        <w:rPr>
          <w:b/>
          <w:bCs/>
          <w:iCs/>
          <w:color w:val="000000" w:themeColor="text1"/>
          <w:lang w:val="da-DK"/>
        </w:rPr>
      </w:pPr>
    </w:p>
    <w:p w14:paraId="7CFC64C6" w14:textId="6B377001" w:rsidR="006D66E9" w:rsidRPr="000264E5" w:rsidRDefault="006D66E9" w:rsidP="00C1331B">
      <w:pPr>
        <w:tabs>
          <w:tab w:val="left" w:pos="0"/>
        </w:tabs>
        <w:spacing w:line="360" w:lineRule="auto"/>
        <w:outlineLvl w:val="1"/>
        <w:rPr>
          <w:b/>
          <w:bCs/>
          <w:iCs/>
          <w:color w:val="000000" w:themeColor="text1"/>
          <w:lang w:val="da-DK"/>
        </w:rPr>
      </w:pPr>
    </w:p>
    <w:p w14:paraId="48D0BD17" w14:textId="38981C01" w:rsidR="006D66E9" w:rsidRPr="000264E5" w:rsidRDefault="006D66E9" w:rsidP="00C1331B">
      <w:pPr>
        <w:tabs>
          <w:tab w:val="left" w:pos="0"/>
        </w:tabs>
        <w:spacing w:line="360" w:lineRule="auto"/>
        <w:outlineLvl w:val="1"/>
        <w:rPr>
          <w:b/>
          <w:bCs/>
          <w:iCs/>
          <w:color w:val="000000" w:themeColor="text1"/>
          <w:lang w:val="da-DK"/>
        </w:rPr>
      </w:pPr>
    </w:p>
    <w:p w14:paraId="3E7726A8" w14:textId="50455E0A" w:rsidR="006D66E9" w:rsidRPr="000264E5" w:rsidRDefault="006D66E9" w:rsidP="00C1331B">
      <w:pPr>
        <w:tabs>
          <w:tab w:val="left" w:pos="0"/>
        </w:tabs>
        <w:spacing w:line="360" w:lineRule="auto"/>
        <w:outlineLvl w:val="1"/>
        <w:rPr>
          <w:b/>
          <w:bCs/>
          <w:iCs/>
          <w:color w:val="000000" w:themeColor="text1"/>
          <w:lang w:val="da-DK"/>
        </w:rPr>
      </w:pPr>
    </w:p>
    <w:p w14:paraId="10357D31" w14:textId="5FBA0C26" w:rsidR="006D66E9" w:rsidRPr="000264E5" w:rsidRDefault="006D66E9" w:rsidP="00C1331B">
      <w:pPr>
        <w:tabs>
          <w:tab w:val="left" w:pos="0"/>
        </w:tabs>
        <w:spacing w:line="360" w:lineRule="auto"/>
        <w:outlineLvl w:val="1"/>
        <w:rPr>
          <w:b/>
          <w:bCs/>
          <w:iCs/>
          <w:color w:val="000000" w:themeColor="text1"/>
          <w:lang w:val="da-DK"/>
        </w:rPr>
      </w:pPr>
    </w:p>
    <w:p w14:paraId="7F7104F0" w14:textId="70C6C237" w:rsidR="006D66E9" w:rsidRPr="000264E5" w:rsidRDefault="006D66E9" w:rsidP="00C1331B">
      <w:pPr>
        <w:tabs>
          <w:tab w:val="left" w:pos="0"/>
        </w:tabs>
        <w:spacing w:line="360" w:lineRule="auto"/>
        <w:outlineLvl w:val="1"/>
        <w:rPr>
          <w:b/>
          <w:bCs/>
          <w:iCs/>
          <w:color w:val="000000" w:themeColor="text1"/>
          <w:lang w:val="da-DK"/>
        </w:rPr>
      </w:pPr>
    </w:p>
    <w:p w14:paraId="6B45E48F" w14:textId="6A21A578" w:rsidR="006D66E9" w:rsidRPr="000264E5" w:rsidRDefault="006D66E9" w:rsidP="00C1331B">
      <w:pPr>
        <w:tabs>
          <w:tab w:val="left" w:pos="0"/>
        </w:tabs>
        <w:spacing w:line="360" w:lineRule="auto"/>
        <w:outlineLvl w:val="1"/>
        <w:rPr>
          <w:b/>
          <w:bCs/>
          <w:iCs/>
          <w:color w:val="000000" w:themeColor="text1"/>
          <w:lang w:val="da-DK"/>
        </w:rPr>
      </w:pPr>
    </w:p>
    <w:p w14:paraId="4C94FF92" w14:textId="77777777" w:rsidR="006D66E9" w:rsidRPr="000264E5" w:rsidRDefault="006D66E9" w:rsidP="006D66E9">
      <w:pPr>
        <w:tabs>
          <w:tab w:val="left" w:pos="0"/>
        </w:tabs>
        <w:spacing w:line="360" w:lineRule="auto"/>
        <w:jc w:val="center"/>
        <w:outlineLvl w:val="1"/>
        <w:rPr>
          <w:b/>
          <w:bCs/>
          <w:iCs/>
          <w:color w:val="000000" w:themeColor="text1"/>
          <w:lang w:val="da-DK"/>
        </w:rPr>
      </w:pPr>
      <w:bookmarkStart w:id="30" w:name="_Toc192831141"/>
      <w:r w:rsidRPr="000264E5">
        <w:rPr>
          <w:b/>
          <w:bCs/>
          <w:iCs/>
          <w:color w:val="000000" w:themeColor="text1"/>
          <w:lang w:val="da-DK"/>
        </w:rPr>
        <w:t>TIÊU CHUẨN 2.</w:t>
      </w:r>
      <w:bookmarkEnd w:id="30"/>
    </w:p>
    <w:p w14:paraId="038FD0EB" w14:textId="5C53FA1F" w:rsidR="006D66E9" w:rsidRPr="000264E5" w:rsidRDefault="006D66E9" w:rsidP="006D66E9">
      <w:pPr>
        <w:tabs>
          <w:tab w:val="left" w:pos="0"/>
        </w:tabs>
        <w:spacing w:line="360" w:lineRule="auto"/>
        <w:jc w:val="center"/>
        <w:outlineLvl w:val="1"/>
        <w:rPr>
          <w:b/>
          <w:bCs/>
          <w:iCs/>
          <w:color w:val="000000" w:themeColor="text1"/>
          <w:lang w:val="da-DK"/>
        </w:rPr>
      </w:pPr>
      <w:bookmarkStart w:id="31" w:name="_Toc25092076"/>
      <w:bookmarkStart w:id="32" w:name="_Toc186484752"/>
      <w:bookmarkStart w:id="33" w:name="_Toc186485044"/>
      <w:bookmarkStart w:id="34" w:name="_Toc186485762"/>
      <w:bookmarkStart w:id="35" w:name="_Toc192831142"/>
      <w:r w:rsidRPr="000264E5">
        <w:rPr>
          <w:b/>
          <w:bCs/>
          <w:iCs/>
          <w:color w:val="000000" w:themeColor="text1"/>
          <w:lang w:val="da-DK"/>
        </w:rPr>
        <w:t>TỔ CHỨC VÀ QUẢN LÝ</w:t>
      </w:r>
      <w:bookmarkEnd w:id="31"/>
      <w:bookmarkEnd w:id="32"/>
      <w:bookmarkEnd w:id="33"/>
      <w:bookmarkEnd w:id="34"/>
      <w:bookmarkEnd w:id="35"/>
    </w:p>
    <w:p w14:paraId="3F4E8137" w14:textId="77777777" w:rsidR="006D66E9" w:rsidRPr="000264E5" w:rsidRDefault="006D66E9" w:rsidP="006D66E9">
      <w:pPr>
        <w:widowControl w:val="0"/>
        <w:tabs>
          <w:tab w:val="left" w:pos="0"/>
        </w:tabs>
        <w:spacing w:line="360" w:lineRule="auto"/>
        <w:rPr>
          <w:b/>
          <w:color w:val="000000" w:themeColor="text1"/>
          <w:lang w:val="pt-BR"/>
        </w:rPr>
      </w:pPr>
      <w:r w:rsidRPr="000264E5">
        <w:rPr>
          <w:b/>
          <w:color w:val="000000" w:themeColor="text1"/>
          <w:lang w:val="pt-BR"/>
        </w:rPr>
        <w:t>Mở đầu</w:t>
      </w:r>
    </w:p>
    <w:p w14:paraId="41BFFD83" w14:textId="77777777" w:rsidR="006D66E9" w:rsidRPr="000264E5" w:rsidRDefault="006D66E9" w:rsidP="006D66E9">
      <w:pPr>
        <w:widowControl w:val="0"/>
        <w:tabs>
          <w:tab w:val="left" w:pos="0"/>
          <w:tab w:val="left" w:pos="567"/>
        </w:tabs>
        <w:spacing w:line="360" w:lineRule="auto"/>
        <w:ind w:firstLine="567"/>
        <w:jc w:val="both"/>
        <w:rPr>
          <w:color w:val="000000" w:themeColor="text1"/>
          <w:lang w:val="da-DK"/>
        </w:rPr>
      </w:pPr>
      <w:r w:rsidRPr="000264E5">
        <w:rPr>
          <w:color w:val="000000" w:themeColor="text1"/>
          <w:lang w:val="da-DK"/>
        </w:rPr>
        <w:t xml:space="preserve">Tổ chức và quản lý của trường CĐSP Hòa Bình được thành lập theo quy định của Điều lệ trường cao đẳng. Do đó, hiện tại Nhà trường có bộ máy tổ chức phù hợp với thực tế, đảm bảo cơ cấu, chức năng và nhiệm vụ theo quy định; có sự phân công, phân nhiệm, cơ chế phối hợp đến từng tập thể, cá nhân theo chức năng, nhiệm vụ của từng vị trí công tác. Đội ngũ lãnh đạo, CBQL đáp ứng các tiêu chuẩn, có phẩm chất đạo đức, có năng lực quản lý chuyên môn, nghiệp vụ và hoàn </w:t>
      </w:r>
      <w:r w:rsidRPr="000264E5">
        <w:rPr>
          <w:color w:val="000000" w:themeColor="text1"/>
          <w:lang w:val="da-DK"/>
        </w:rPr>
        <w:lastRenderedPageBreak/>
        <w:t>thành tốt nhiệm vụ được giao. Các tổ chức, đoàn thể trong Trường được tạo điều kiện để hoạt động theo quy định của Pháp luật, Điều lệ và Quy chế tổ chức hoạt động, góp phần thực hiện tốt sứ mạng và mục tiêu chung của Nhà trường.</w:t>
      </w:r>
    </w:p>
    <w:p w14:paraId="7D6D5EF5" w14:textId="77777777" w:rsidR="006D66E9" w:rsidRPr="000264E5" w:rsidRDefault="006D66E9" w:rsidP="006D66E9">
      <w:pPr>
        <w:keepNext/>
        <w:tabs>
          <w:tab w:val="left" w:pos="567"/>
        </w:tabs>
        <w:spacing w:line="360" w:lineRule="auto"/>
        <w:ind w:firstLine="567"/>
        <w:jc w:val="both"/>
        <w:outlineLvl w:val="2"/>
        <w:rPr>
          <w:b/>
          <w:bCs/>
          <w:i/>
          <w:color w:val="000000" w:themeColor="text1"/>
          <w:spacing w:val="-2"/>
          <w:lang w:val="da-DK"/>
        </w:rPr>
      </w:pPr>
      <w:bookmarkStart w:id="36" w:name="_Toc25092077"/>
      <w:bookmarkStart w:id="37" w:name="_Toc192831143"/>
      <w:r w:rsidRPr="000264E5">
        <w:rPr>
          <w:b/>
          <w:bCs/>
          <w:i/>
          <w:color w:val="000000" w:themeColor="text1"/>
          <w:spacing w:val="-2"/>
          <w:lang w:val="nb-NO"/>
        </w:rPr>
        <w:t>Tiêu chí 2.1</w:t>
      </w:r>
      <w:r w:rsidRPr="000264E5">
        <w:rPr>
          <w:b/>
          <w:bCs/>
          <w:i/>
          <w:color w:val="000000" w:themeColor="text1"/>
          <w:spacing w:val="-2"/>
          <w:lang w:val="x-none"/>
        </w:rPr>
        <w:t>.</w:t>
      </w:r>
      <w:r w:rsidRPr="000264E5">
        <w:rPr>
          <w:b/>
          <w:bCs/>
          <w:i/>
          <w:color w:val="000000" w:themeColor="text1"/>
          <w:spacing w:val="-2"/>
          <w:lang w:val="da-DK"/>
        </w:rPr>
        <w:t xml:space="preserve"> Cơ cấu tổ chức của trường cao đẳng được thực hiện theo quy định của Điều lệ trường cao đẳng và các quy định khác của pháp luật có liên quan được cụ thể hóa trong quy chế về tổ chức và hoạt động của nhà trường.</w:t>
      </w:r>
      <w:bookmarkEnd w:id="36"/>
      <w:bookmarkEnd w:id="37"/>
    </w:p>
    <w:p w14:paraId="67E0CB12" w14:textId="77777777" w:rsidR="006D66E9" w:rsidRPr="000264E5" w:rsidRDefault="006D66E9" w:rsidP="006D66E9">
      <w:pPr>
        <w:tabs>
          <w:tab w:val="left" w:pos="0"/>
          <w:tab w:val="left" w:pos="567"/>
          <w:tab w:val="left" w:pos="2160"/>
        </w:tabs>
        <w:spacing w:line="360" w:lineRule="auto"/>
        <w:ind w:firstLine="567"/>
        <w:jc w:val="both"/>
        <w:rPr>
          <w:b/>
          <w:color w:val="000000" w:themeColor="text1"/>
          <w:lang w:val="nb-NO"/>
        </w:rPr>
      </w:pPr>
      <w:r w:rsidRPr="000264E5">
        <w:rPr>
          <w:b/>
          <w:color w:val="000000" w:themeColor="text1"/>
          <w:lang w:val="nb-NO"/>
        </w:rPr>
        <w:t>1. Mô tả</w:t>
      </w:r>
    </w:p>
    <w:p w14:paraId="35DB6B4C" w14:textId="77777777" w:rsidR="006D66E9" w:rsidRPr="000264E5" w:rsidRDefault="006D66E9" w:rsidP="006D66E9">
      <w:pPr>
        <w:tabs>
          <w:tab w:val="left" w:pos="0"/>
          <w:tab w:val="left" w:pos="567"/>
          <w:tab w:val="left" w:pos="851"/>
        </w:tabs>
        <w:spacing w:line="360" w:lineRule="auto"/>
        <w:ind w:firstLine="567"/>
        <w:jc w:val="both"/>
        <w:rPr>
          <w:bCs/>
          <w:color w:val="000000" w:themeColor="text1"/>
          <w:lang w:val="da-DK"/>
        </w:rPr>
      </w:pPr>
      <w:r w:rsidRPr="000264E5">
        <w:rPr>
          <w:bCs/>
          <w:color w:val="000000" w:themeColor="text1"/>
          <w:lang w:val="da-DK"/>
        </w:rPr>
        <w:t>Cơ cấu tổ chức của nhà trường được thực hiện theo quy định Điều lệ trường cao đẳng tại Thông tư số 23/2022/TT-BGDĐT ngày 30/12/2022 của Bộ GD&amp;ĐT [H2.2.1.1]</w:t>
      </w:r>
      <w:r w:rsidRPr="000264E5">
        <w:rPr>
          <w:bCs/>
          <w:color w:val="000000" w:themeColor="text1"/>
        </w:rPr>
        <w:t xml:space="preserve"> và </w:t>
      </w:r>
      <w:r w:rsidRPr="000264E5">
        <w:rPr>
          <w:bCs/>
          <w:color w:val="000000" w:themeColor="text1"/>
          <w:lang w:val="da-DK"/>
        </w:rPr>
        <w:t xml:space="preserve">được </w:t>
      </w:r>
      <w:r w:rsidRPr="000264E5">
        <w:rPr>
          <w:color w:val="000000" w:themeColor="text1"/>
          <w:spacing w:val="-7"/>
          <w:lang w:val="da-DK"/>
        </w:rPr>
        <w:t xml:space="preserve">cụ </w:t>
      </w:r>
      <w:r w:rsidRPr="000264E5">
        <w:rPr>
          <w:color w:val="000000" w:themeColor="text1"/>
          <w:lang w:val="da-DK"/>
        </w:rPr>
        <w:t>thể</w:t>
      </w:r>
      <w:r w:rsidRPr="000264E5">
        <w:rPr>
          <w:color w:val="000000" w:themeColor="text1"/>
          <w:spacing w:val="-8"/>
          <w:lang w:val="da-DK"/>
        </w:rPr>
        <w:t xml:space="preserve"> </w:t>
      </w:r>
      <w:r w:rsidRPr="000264E5">
        <w:rPr>
          <w:color w:val="000000" w:themeColor="text1"/>
          <w:lang w:val="da-DK"/>
        </w:rPr>
        <w:t>hóa</w:t>
      </w:r>
      <w:r w:rsidRPr="000264E5">
        <w:rPr>
          <w:color w:val="000000" w:themeColor="text1"/>
          <w:spacing w:val="-10"/>
          <w:lang w:val="da-DK"/>
        </w:rPr>
        <w:t xml:space="preserve"> </w:t>
      </w:r>
      <w:r w:rsidRPr="000264E5">
        <w:rPr>
          <w:color w:val="000000" w:themeColor="text1"/>
          <w:lang w:val="da-DK"/>
        </w:rPr>
        <w:t>bằng</w:t>
      </w:r>
      <w:r w:rsidRPr="000264E5">
        <w:rPr>
          <w:color w:val="000000" w:themeColor="text1"/>
          <w:spacing w:val="-7"/>
          <w:lang w:val="da-DK"/>
        </w:rPr>
        <w:t xml:space="preserve"> Q</w:t>
      </w:r>
      <w:r w:rsidRPr="000264E5">
        <w:rPr>
          <w:color w:val="000000" w:themeColor="text1"/>
          <w:lang w:val="da-DK"/>
        </w:rPr>
        <w:t>uy</w:t>
      </w:r>
      <w:r w:rsidRPr="000264E5">
        <w:rPr>
          <w:color w:val="000000" w:themeColor="text1"/>
          <w:spacing w:val="-11"/>
          <w:lang w:val="da-DK"/>
        </w:rPr>
        <w:t xml:space="preserve"> </w:t>
      </w:r>
      <w:r w:rsidRPr="000264E5">
        <w:rPr>
          <w:color w:val="000000" w:themeColor="text1"/>
          <w:lang w:val="da-DK"/>
        </w:rPr>
        <w:t>chế</w:t>
      </w:r>
      <w:r w:rsidRPr="000264E5">
        <w:rPr>
          <w:color w:val="000000" w:themeColor="text1"/>
          <w:spacing w:val="-8"/>
          <w:lang w:val="da-DK"/>
        </w:rPr>
        <w:t xml:space="preserve"> </w:t>
      </w:r>
      <w:r w:rsidRPr="000264E5">
        <w:rPr>
          <w:color w:val="000000" w:themeColor="text1"/>
          <w:lang w:val="da-DK"/>
        </w:rPr>
        <w:t>tổ chức</w:t>
      </w:r>
      <w:r w:rsidRPr="000264E5">
        <w:rPr>
          <w:color w:val="000000" w:themeColor="text1"/>
          <w:spacing w:val="-7"/>
          <w:lang w:val="da-DK"/>
        </w:rPr>
        <w:t xml:space="preserve"> </w:t>
      </w:r>
      <w:r w:rsidRPr="000264E5">
        <w:rPr>
          <w:color w:val="000000" w:themeColor="text1"/>
          <w:lang w:val="da-DK"/>
        </w:rPr>
        <w:t>và</w:t>
      </w:r>
      <w:r w:rsidRPr="000264E5">
        <w:rPr>
          <w:color w:val="000000" w:themeColor="text1"/>
          <w:spacing w:val="-7"/>
          <w:lang w:val="da-DK"/>
        </w:rPr>
        <w:t xml:space="preserve"> </w:t>
      </w:r>
      <w:r w:rsidRPr="000264E5">
        <w:rPr>
          <w:color w:val="000000" w:themeColor="text1"/>
          <w:lang w:val="da-DK"/>
        </w:rPr>
        <w:t>hoạt</w:t>
      </w:r>
      <w:r w:rsidRPr="000264E5">
        <w:rPr>
          <w:color w:val="000000" w:themeColor="text1"/>
          <w:spacing w:val="-6"/>
          <w:lang w:val="da-DK"/>
        </w:rPr>
        <w:t xml:space="preserve"> </w:t>
      </w:r>
      <w:r w:rsidRPr="000264E5">
        <w:rPr>
          <w:color w:val="000000" w:themeColor="text1"/>
          <w:lang w:val="da-DK"/>
        </w:rPr>
        <w:t>động</w:t>
      </w:r>
      <w:r w:rsidRPr="000264E5">
        <w:rPr>
          <w:color w:val="000000" w:themeColor="text1"/>
          <w:spacing w:val="-6"/>
          <w:lang w:val="da-DK"/>
        </w:rPr>
        <w:t xml:space="preserve"> </w:t>
      </w:r>
      <w:r w:rsidRPr="000264E5">
        <w:rPr>
          <w:color w:val="000000" w:themeColor="text1"/>
          <w:lang w:val="da-DK"/>
        </w:rPr>
        <w:t>của</w:t>
      </w:r>
      <w:r w:rsidRPr="000264E5">
        <w:rPr>
          <w:color w:val="000000" w:themeColor="text1"/>
          <w:spacing w:val="-5"/>
          <w:lang w:val="da-DK"/>
        </w:rPr>
        <w:t xml:space="preserve"> </w:t>
      </w:r>
      <w:r w:rsidRPr="000264E5">
        <w:rPr>
          <w:color w:val="000000" w:themeColor="text1"/>
          <w:lang w:val="da-DK"/>
        </w:rPr>
        <w:t>trường</w:t>
      </w:r>
      <w:r w:rsidRPr="000264E5">
        <w:rPr>
          <w:color w:val="000000" w:themeColor="text1"/>
          <w:spacing w:val="-6"/>
          <w:lang w:val="da-DK"/>
        </w:rPr>
        <w:t xml:space="preserve"> </w:t>
      </w:r>
      <w:r w:rsidRPr="000264E5">
        <w:rPr>
          <w:color w:val="000000" w:themeColor="text1"/>
          <w:lang w:val="da-DK"/>
        </w:rPr>
        <w:t xml:space="preserve">CĐSP Hòa Bình </w:t>
      </w:r>
      <w:r w:rsidRPr="000264E5">
        <w:rPr>
          <w:bCs/>
          <w:color w:val="000000" w:themeColor="text1"/>
          <w:lang w:val="da-DK"/>
        </w:rPr>
        <w:t>[H2.2.1.2]</w:t>
      </w:r>
      <w:r w:rsidRPr="000264E5">
        <w:rPr>
          <w:color w:val="000000" w:themeColor="text1"/>
          <w:lang w:val="da-DK"/>
        </w:rPr>
        <w:t>.</w:t>
      </w:r>
      <w:r w:rsidRPr="000264E5">
        <w:rPr>
          <w:bCs/>
          <w:color w:val="000000" w:themeColor="text1"/>
          <w:lang w:val="da-DK"/>
        </w:rPr>
        <w:t xml:space="preserve"> </w:t>
      </w:r>
    </w:p>
    <w:p w14:paraId="3DB022D1" w14:textId="77777777" w:rsidR="006D66E9" w:rsidRPr="000264E5" w:rsidRDefault="006D66E9" w:rsidP="006D66E9">
      <w:pPr>
        <w:tabs>
          <w:tab w:val="left" w:pos="0"/>
          <w:tab w:val="left" w:pos="567"/>
          <w:tab w:val="left" w:pos="851"/>
        </w:tabs>
        <w:spacing w:line="360" w:lineRule="auto"/>
        <w:ind w:firstLine="567"/>
        <w:jc w:val="both"/>
        <w:rPr>
          <w:bCs/>
          <w:color w:val="000000" w:themeColor="text1"/>
          <w:lang w:val="da-DK"/>
        </w:rPr>
      </w:pPr>
      <w:r w:rsidRPr="000264E5">
        <w:rPr>
          <w:color w:val="000000" w:themeColor="text1"/>
          <w:lang w:val="da-DK"/>
        </w:rPr>
        <w:t>Cơ cấu tổ chức hiện nay của Trường gồm có: Đảng ủy; BGH; các Phòng ban, Khoa, tổ và các tổ chức đoàn thể (Công đoàn, Đoàn Thanh niên</w:t>
      </w:r>
      <w:r w:rsidRPr="000264E5">
        <w:rPr>
          <w:color w:val="000000" w:themeColor="text1"/>
        </w:rPr>
        <w:t>, Hội sinh viên, Hội chữ thập</w:t>
      </w:r>
      <w:r w:rsidRPr="000264E5">
        <w:rPr>
          <w:color w:val="000000" w:themeColor="text1"/>
          <w:lang w:val="en-US"/>
        </w:rPr>
        <w:t xml:space="preserve"> đỏ</w:t>
      </w:r>
      <w:r w:rsidRPr="000264E5">
        <w:rPr>
          <w:color w:val="000000" w:themeColor="text1"/>
        </w:rPr>
        <w:t xml:space="preserve"> [</w:t>
      </w:r>
      <w:r w:rsidRPr="000264E5">
        <w:rPr>
          <w:color w:val="000000" w:themeColor="text1"/>
          <w:lang w:val="da-DK"/>
        </w:rPr>
        <w:t xml:space="preserve"> H2.2.1.2</w:t>
      </w:r>
      <w:r w:rsidRPr="000264E5">
        <w:rPr>
          <w:color w:val="000000" w:themeColor="text1"/>
        </w:rPr>
        <w:t>]</w:t>
      </w:r>
      <w:r w:rsidRPr="000264E5">
        <w:rPr>
          <w:color w:val="000000" w:themeColor="text1"/>
          <w:lang w:val="da-DK"/>
        </w:rPr>
        <w:t>.</w:t>
      </w:r>
    </w:p>
    <w:p w14:paraId="29348E75" w14:textId="77777777" w:rsidR="006D66E9" w:rsidRPr="000264E5" w:rsidRDefault="006D66E9" w:rsidP="006D66E9">
      <w:pPr>
        <w:tabs>
          <w:tab w:val="left" w:pos="0"/>
          <w:tab w:val="left" w:pos="567"/>
          <w:tab w:val="left" w:pos="851"/>
        </w:tabs>
        <w:spacing w:line="360" w:lineRule="auto"/>
        <w:ind w:firstLine="567"/>
        <w:jc w:val="both"/>
        <w:rPr>
          <w:color w:val="000000" w:themeColor="text1"/>
          <w:lang w:val="da-DK"/>
        </w:rPr>
      </w:pPr>
      <w:r w:rsidRPr="000264E5">
        <w:rPr>
          <w:color w:val="000000" w:themeColor="text1"/>
          <w:lang w:val="da-DK"/>
        </w:rPr>
        <w:t xml:space="preserve">Trường </w:t>
      </w:r>
      <w:r w:rsidRPr="000264E5">
        <w:rPr>
          <w:color w:val="000000" w:themeColor="text1"/>
        </w:rPr>
        <w:t>có</w:t>
      </w:r>
      <w:r w:rsidRPr="000264E5">
        <w:rPr>
          <w:color w:val="000000" w:themeColor="text1"/>
          <w:lang w:val="da-DK"/>
        </w:rPr>
        <w:t xml:space="preserve"> 04 phòng chức năng; 02 khoa chuyên môn; 01 tổ bộ môn trực thuộc; 01 trung tâm Nghiên cứu Tâm lý - Giáo dục và Giáo dục đặc biệt; 02 cơ sở phục vụ đào tạo, thực hành, thực tập và phát triển (cơ sở GD Mầm non thực hành Hoa Sen; Trường phổ thông thực hành chất lượng cao Nguyễn Tất Thành) [H2.2.1.</w:t>
      </w:r>
      <w:r w:rsidRPr="000264E5">
        <w:rPr>
          <w:color w:val="000000" w:themeColor="text1"/>
        </w:rPr>
        <w:t>3</w:t>
      </w:r>
      <w:r w:rsidRPr="000264E5">
        <w:rPr>
          <w:color w:val="000000" w:themeColor="text1"/>
          <w:lang w:val="da-DK"/>
        </w:rPr>
        <w:t>].</w:t>
      </w:r>
    </w:p>
    <w:p w14:paraId="6049F2DF"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rPr>
        <w:t>Đảng bộ</w:t>
      </w:r>
      <w:r w:rsidRPr="000264E5">
        <w:rPr>
          <w:color w:val="000000" w:themeColor="text1"/>
          <w:lang w:val="da-DK"/>
        </w:rPr>
        <w:t xml:space="preserve"> Nhà trường trực thuộc Đảng ủy Khối các cơ quan tỉnh Hòa Bình. Hiện Trường có 0</w:t>
      </w:r>
      <w:r w:rsidRPr="000264E5">
        <w:rPr>
          <w:color w:val="000000" w:themeColor="text1"/>
        </w:rPr>
        <w:t>6</w:t>
      </w:r>
      <w:r w:rsidRPr="000264E5">
        <w:rPr>
          <w:color w:val="000000" w:themeColor="text1"/>
          <w:lang w:val="da-DK"/>
        </w:rPr>
        <w:t xml:space="preserve"> </w:t>
      </w:r>
      <w:r w:rsidRPr="000264E5">
        <w:rPr>
          <w:color w:val="000000" w:themeColor="text1"/>
        </w:rPr>
        <w:t>c</w:t>
      </w:r>
      <w:r w:rsidRPr="000264E5">
        <w:rPr>
          <w:color w:val="000000" w:themeColor="text1"/>
          <w:lang w:val="da-DK"/>
        </w:rPr>
        <w:t xml:space="preserve">hi bộ trực thuộc, 76 đảng viên </w:t>
      </w:r>
      <w:r w:rsidRPr="000264E5">
        <w:rPr>
          <w:color w:val="000000" w:themeColor="text1"/>
        </w:rPr>
        <w:t>[</w:t>
      </w:r>
      <w:r w:rsidRPr="000264E5">
        <w:rPr>
          <w:color w:val="000000" w:themeColor="text1"/>
          <w:lang w:val="da-DK"/>
        </w:rPr>
        <w:t>H2.2.1.</w:t>
      </w:r>
      <w:r w:rsidRPr="000264E5">
        <w:rPr>
          <w:color w:val="000000" w:themeColor="text1"/>
        </w:rPr>
        <w:t>4]</w:t>
      </w:r>
      <w:r w:rsidRPr="000264E5">
        <w:rPr>
          <w:color w:val="000000" w:themeColor="text1"/>
          <w:lang w:val="da-DK"/>
        </w:rPr>
        <w:t>. Hoạt động của tổ chức Đảng tuân thủ các quy định của Điều lệ Đảng và Đảng cấp trên</w:t>
      </w:r>
      <w:r w:rsidRPr="000264E5">
        <w:rPr>
          <w:color w:val="000000" w:themeColor="text1"/>
        </w:rPr>
        <w:t>.</w:t>
      </w:r>
    </w:p>
    <w:p w14:paraId="0FF74316" w14:textId="77777777" w:rsidR="006D66E9" w:rsidRPr="000264E5" w:rsidRDefault="006D66E9" w:rsidP="006D66E9">
      <w:pPr>
        <w:tabs>
          <w:tab w:val="left" w:pos="0"/>
          <w:tab w:val="left" w:pos="567"/>
          <w:tab w:val="left" w:pos="851"/>
        </w:tabs>
        <w:spacing w:line="360" w:lineRule="auto"/>
        <w:ind w:firstLine="567"/>
        <w:jc w:val="both"/>
        <w:rPr>
          <w:color w:val="000000" w:themeColor="text1"/>
          <w:lang w:val="en-US"/>
        </w:rPr>
      </w:pPr>
      <w:r w:rsidRPr="000264E5">
        <w:rPr>
          <w:color w:val="000000" w:themeColor="text1"/>
          <w:lang w:val="da-DK"/>
        </w:rPr>
        <w:t xml:space="preserve">Các tổ chức đoàn thể gồm: </w:t>
      </w:r>
      <w:r w:rsidRPr="000264E5">
        <w:rPr>
          <w:color w:val="000000" w:themeColor="text1"/>
        </w:rPr>
        <w:t xml:space="preserve">Công đoàn, </w:t>
      </w:r>
      <w:r w:rsidRPr="000264E5">
        <w:rPr>
          <w:color w:val="000000" w:themeColor="text1"/>
          <w:lang w:val="da-DK"/>
        </w:rPr>
        <w:t xml:space="preserve">Đoàn Thanh niên cộng sản Hồ Chí Minh, </w:t>
      </w:r>
      <w:r w:rsidRPr="000264E5">
        <w:rPr>
          <w:color w:val="000000" w:themeColor="text1"/>
        </w:rPr>
        <w:t xml:space="preserve">Hội sinh viên, Hội chữ thập đỏ </w:t>
      </w:r>
      <w:r w:rsidRPr="000264E5">
        <w:rPr>
          <w:color w:val="000000" w:themeColor="text1"/>
          <w:lang w:val="en-US"/>
        </w:rPr>
        <w:t>[H2.2.1.5].</w:t>
      </w:r>
    </w:p>
    <w:p w14:paraId="1BD54FF4" w14:textId="77777777" w:rsidR="006D66E9" w:rsidRPr="000264E5" w:rsidRDefault="006D66E9" w:rsidP="006D66E9">
      <w:pPr>
        <w:widowControl w:val="0"/>
        <w:tabs>
          <w:tab w:val="left" w:pos="567"/>
        </w:tabs>
        <w:spacing w:before="60" w:line="360" w:lineRule="auto"/>
        <w:ind w:firstLine="567"/>
        <w:jc w:val="both"/>
        <w:rPr>
          <w:color w:val="000000" w:themeColor="text1"/>
          <w:lang w:val="da-DK"/>
        </w:rPr>
      </w:pPr>
      <w:r w:rsidRPr="000264E5">
        <w:rPr>
          <w:color w:val="000000" w:themeColor="text1"/>
          <w:lang w:val="da-DK"/>
        </w:rPr>
        <w:t xml:space="preserve">Công đoàn trường CĐSP </w:t>
      </w:r>
      <w:r w:rsidRPr="000264E5">
        <w:rPr>
          <w:color w:val="000000" w:themeColor="text1"/>
        </w:rPr>
        <w:t>Hòa Bình</w:t>
      </w:r>
      <w:r w:rsidRPr="000264E5">
        <w:rPr>
          <w:color w:val="000000" w:themeColor="text1"/>
          <w:lang w:val="da-DK"/>
        </w:rPr>
        <w:t xml:space="preserve"> trực thuộc Công đoàn ngành Giáo dục tỉnh Hòa Bình; toàn trường có 06 tổ công đoàn, 129 công đoàn viên </w:t>
      </w:r>
      <w:r w:rsidRPr="000264E5">
        <w:rPr>
          <w:color w:val="000000" w:themeColor="text1"/>
          <w:lang w:val="es-ES"/>
        </w:rPr>
        <w:t>[</w:t>
      </w:r>
      <w:r w:rsidRPr="000264E5">
        <w:rPr>
          <w:color w:val="000000" w:themeColor="text1"/>
          <w:lang w:val="da-DK"/>
        </w:rPr>
        <w:t>H2.2.1.</w:t>
      </w:r>
      <w:r w:rsidRPr="000264E5">
        <w:rPr>
          <w:color w:val="000000" w:themeColor="text1"/>
        </w:rPr>
        <w:t>6</w:t>
      </w:r>
      <w:r w:rsidRPr="000264E5">
        <w:rPr>
          <w:color w:val="000000" w:themeColor="text1"/>
          <w:lang w:val="es-ES"/>
        </w:rPr>
        <w:t xml:space="preserve">]. </w:t>
      </w:r>
      <w:r w:rsidRPr="000264E5">
        <w:rPr>
          <w:color w:val="000000" w:themeColor="text1"/>
          <w:lang w:val="da-DK"/>
        </w:rPr>
        <w:t xml:space="preserve">Công đoàn nhà trường hoạt động theo Điều lệ Công đoàn và các quy định khác của Nhà nước và Pháp luật. </w:t>
      </w:r>
    </w:p>
    <w:p w14:paraId="6168F684" w14:textId="77777777" w:rsidR="006D66E9" w:rsidRPr="000264E5" w:rsidRDefault="006D66E9" w:rsidP="006D66E9">
      <w:pPr>
        <w:tabs>
          <w:tab w:val="left" w:pos="567"/>
        </w:tabs>
        <w:spacing w:before="60" w:line="360" w:lineRule="auto"/>
        <w:ind w:firstLine="567"/>
        <w:jc w:val="both"/>
        <w:rPr>
          <w:color w:val="000000" w:themeColor="text1"/>
          <w:lang w:val="da-DK"/>
        </w:rPr>
      </w:pPr>
      <w:r w:rsidRPr="000264E5">
        <w:rPr>
          <w:color w:val="000000" w:themeColor="text1"/>
          <w:lang w:val="da-DK"/>
        </w:rPr>
        <w:lastRenderedPageBreak/>
        <w:t xml:space="preserve">Đoàn TNCS Hồ Chí Minh </w:t>
      </w:r>
      <w:r w:rsidRPr="000264E5">
        <w:rPr>
          <w:color w:val="000000" w:themeColor="text1"/>
        </w:rPr>
        <w:t>t</w:t>
      </w:r>
      <w:r w:rsidRPr="000264E5">
        <w:rPr>
          <w:color w:val="000000" w:themeColor="text1"/>
          <w:lang w:val="da-DK"/>
        </w:rPr>
        <w:t xml:space="preserve">rường CĐSP </w:t>
      </w:r>
      <w:r w:rsidRPr="000264E5">
        <w:rPr>
          <w:color w:val="000000" w:themeColor="text1"/>
        </w:rPr>
        <w:t xml:space="preserve">Hòa Bình </w:t>
      </w:r>
      <w:r w:rsidRPr="000264E5">
        <w:rPr>
          <w:color w:val="000000" w:themeColor="text1"/>
          <w:lang w:val="da-DK"/>
        </w:rPr>
        <w:t xml:space="preserve">trực thuộc </w:t>
      </w:r>
      <w:r w:rsidRPr="000264E5">
        <w:rPr>
          <w:color w:val="000000" w:themeColor="text1"/>
        </w:rPr>
        <w:t>tỉnh Đoàn Hòa Bình</w:t>
      </w:r>
      <w:r w:rsidRPr="000264E5">
        <w:rPr>
          <w:color w:val="000000" w:themeColor="text1"/>
          <w:lang w:val="da-DK"/>
        </w:rPr>
        <w:t>; năm học 2023-2024, Đoàn trường có 01 Liên chi, 02 chi đoàn trực thuộc (19 chi đoàn trong toàn trường), có 472 đoàn viên SV</w:t>
      </w:r>
      <w:r w:rsidRPr="000264E5">
        <w:rPr>
          <w:color w:val="000000" w:themeColor="text1"/>
        </w:rPr>
        <w:t xml:space="preserve"> </w:t>
      </w:r>
      <w:r w:rsidRPr="000264E5">
        <w:rPr>
          <w:color w:val="000000" w:themeColor="text1"/>
          <w:lang w:val="es-ES"/>
        </w:rPr>
        <w:t>[</w:t>
      </w:r>
      <w:r w:rsidRPr="000264E5">
        <w:rPr>
          <w:color w:val="000000" w:themeColor="text1"/>
          <w:lang w:val="da-DK"/>
        </w:rPr>
        <w:t>H2.2.1.</w:t>
      </w:r>
      <w:r w:rsidRPr="000264E5">
        <w:rPr>
          <w:color w:val="000000" w:themeColor="text1"/>
        </w:rPr>
        <w:t>7</w:t>
      </w:r>
      <w:r w:rsidRPr="000264E5">
        <w:rPr>
          <w:color w:val="000000" w:themeColor="text1"/>
          <w:lang w:val="es-ES"/>
        </w:rPr>
        <w:t>]</w:t>
      </w:r>
      <w:r w:rsidRPr="000264E5">
        <w:rPr>
          <w:color w:val="000000" w:themeColor="text1"/>
        </w:rPr>
        <w:t xml:space="preserve">. </w:t>
      </w:r>
      <w:r w:rsidRPr="000264E5">
        <w:rPr>
          <w:color w:val="000000" w:themeColor="text1"/>
          <w:lang w:val="da-DK"/>
        </w:rPr>
        <w:t>Công tác tổ chức Đoàn và phong trào Thanh niên tuân thủ theo đúng Điều lệ Đoàn và các quy định của Nhà nước và pháp luật.</w:t>
      </w:r>
    </w:p>
    <w:p w14:paraId="12C60C9C"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lang w:val="da-DK"/>
        </w:rPr>
        <w:t>Hội Sinh viên</w:t>
      </w:r>
      <w:r w:rsidRPr="000264E5">
        <w:rPr>
          <w:color w:val="000000" w:themeColor="text1"/>
        </w:rPr>
        <w:t xml:space="preserve"> Việt Nam </w:t>
      </w:r>
      <w:r w:rsidRPr="000264E5">
        <w:rPr>
          <w:color w:val="000000" w:themeColor="text1"/>
          <w:lang w:val="da-DK"/>
        </w:rPr>
        <w:t xml:space="preserve">trường CĐSP </w:t>
      </w:r>
      <w:r w:rsidRPr="000264E5">
        <w:rPr>
          <w:color w:val="000000" w:themeColor="text1"/>
        </w:rPr>
        <w:t xml:space="preserve">Hòa Bình là tổ chức Hội cơ sở </w:t>
      </w:r>
      <w:r w:rsidRPr="000264E5">
        <w:rPr>
          <w:color w:val="000000" w:themeColor="text1"/>
          <w:lang w:val="da-DK"/>
        </w:rPr>
        <w:t>trực thuộc</w:t>
      </w:r>
      <w:r w:rsidRPr="000264E5">
        <w:rPr>
          <w:color w:val="000000" w:themeColor="text1"/>
        </w:rPr>
        <w:t xml:space="preserve"> Trung ương Hội Sinh viên Việt Nam</w:t>
      </w:r>
      <w:r w:rsidRPr="000264E5">
        <w:rPr>
          <w:color w:val="000000" w:themeColor="text1"/>
          <w:lang w:val="en-US"/>
        </w:rPr>
        <w:t>,</w:t>
      </w:r>
      <w:r w:rsidRPr="000264E5">
        <w:rPr>
          <w:color w:val="000000" w:themeColor="text1"/>
        </w:rPr>
        <w:t xml:space="preserve"> hoạt động theo Điều lệ Hội Sinh viên Việt Nam và các quy định của pháp luật</w:t>
      </w:r>
      <w:r w:rsidRPr="000264E5">
        <w:rPr>
          <w:color w:val="000000" w:themeColor="text1"/>
          <w:lang w:val="en-US"/>
        </w:rPr>
        <w:t>. Năm học 2023-2024 Hội sinh viên có 05 chi hội với 165 hội viên</w:t>
      </w:r>
      <w:r w:rsidRPr="000264E5">
        <w:rPr>
          <w:color w:val="000000" w:themeColor="text1"/>
        </w:rPr>
        <w:t xml:space="preserve"> </w:t>
      </w:r>
      <w:r w:rsidRPr="000264E5">
        <w:rPr>
          <w:color w:val="000000" w:themeColor="text1"/>
          <w:lang w:val="es-ES"/>
        </w:rPr>
        <w:t>[</w:t>
      </w:r>
      <w:r w:rsidRPr="000264E5">
        <w:rPr>
          <w:color w:val="000000" w:themeColor="text1"/>
          <w:lang w:val="da-DK"/>
        </w:rPr>
        <w:t>H2.2.1.8</w:t>
      </w:r>
      <w:r w:rsidRPr="000264E5">
        <w:rPr>
          <w:color w:val="000000" w:themeColor="text1"/>
          <w:lang w:val="es-ES"/>
        </w:rPr>
        <w:t>]</w:t>
      </w:r>
      <w:r w:rsidRPr="000264E5">
        <w:rPr>
          <w:color w:val="000000" w:themeColor="text1"/>
        </w:rPr>
        <w:t>.</w:t>
      </w:r>
    </w:p>
    <w:p w14:paraId="52DE6A4D" w14:textId="77777777" w:rsidR="006D66E9" w:rsidRPr="000264E5" w:rsidRDefault="006D66E9" w:rsidP="006D66E9">
      <w:pPr>
        <w:tabs>
          <w:tab w:val="left" w:pos="0"/>
          <w:tab w:val="left" w:pos="567"/>
          <w:tab w:val="left" w:pos="851"/>
        </w:tabs>
        <w:spacing w:line="360" w:lineRule="auto"/>
        <w:ind w:firstLine="567"/>
        <w:jc w:val="both"/>
        <w:rPr>
          <w:color w:val="000000" w:themeColor="text1"/>
          <w:lang w:val="da-DK"/>
        </w:rPr>
      </w:pPr>
      <w:r w:rsidRPr="000264E5">
        <w:rPr>
          <w:color w:val="000000" w:themeColor="text1"/>
          <w:lang w:val="da-DK"/>
        </w:rPr>
        <w:t>Các</w:t>
      </w:r>
      <w:r w:rsidRPr="000264E5">
        <w:rPr>
          <w:color w:val="000000" w:themeColor="text1"/>
          <w:spacing w:val="-5"/>
          <w:lang w:val="da-DK"/>
        </w:rPr>
        <w:t xml:space="preserve"> </w:t>
      </w:r>
      <w:r w:rsidRPr="000264E5">
        <w:rPr>
          <w:color w:val="000000" w:themeColor="text1"/>
          <w:lang w:val="da-DK"/>
        </w:rPr>
        <w:t>đơn</w:t>
      </w:r>
      <w:r w:rsidRPr="000264E5">
        <w:rPr>
          <w:color w:val="000000" w:themeColor="text1"/>
          <w:spacing w:val="-5"/>
          <w:lang w:val="da-DK"/>
        </w:rPr>
        <w:t xml:space="preserve"> </w:t>
      </w:r>
      <w:r w:rsidRPr="000264E5">
        <w:rPr>
          <w:color w:val="000000" w:themeColor="text1"/>
          <w:lang w:val="da-DK"/>
        </w:rPr>
        <w:t>vị,</w:t>
      </w:r>
      <w:r w:rsidRPr="000264E5">
        <w:rPr>
          <w:color w:val="000000" w:themeColor="text1"/>
          <w:spacing w:val="-6"/>
          <w:lang w:val="da-DK"/>
        </w:rPr>
        <w:t xml:space="preserve"> </w:t>
      </w:r>
      <w:r w:rsidRPr="000264E5">
        <w:rPr>
          <w:color w:val="000000" w:themeColor="text1"/>
          <w:lang w:val="da-DK"/>
        </w:rPr>
        <w:t>tổ</w:t>
      </w:r>
      <w:r w:rsidRPr="000264E5">
        <w:rPr>
          <w:color w:val="000000" w:themeColor="text1"/>
          <w:spacing w:val="-5"/>
          <w:lang w:val="da-DK"/>
        </w:rPr>
        <w:t xml:space="preserve"> </w:t>
      </w:r>
      <w:r w:rsidRPr="000264E5">
        <w:rPr>
          <w:color w:val="000000" w:themeColor="text1"/>
          <w:lang w:val="da-DK"/>
        </w:rPr>
        <w:t>chức</w:t>
      </w:r>
      <w:r w:rsidRPr="000264E5">
        <w:rPr>
          <w:color w:val="000000" w:themeColor="text1"/>
          <w:spacing w:val="-5"/>
          <w:lang w:val="da-DK"/>
        </w:rPr>
        <w:t xml:space="preserve"> </w:t>
      </w:r>
      <w:r w:rsidRPr="000264E5">
        <w:rPr>
          <w:color w:val="000000" w:themeColor="text1"/>
          <w:lang w:val="da-DK"/>
        </w:rPr>
        <w:t>đoàn</w:t>
      </w:r>
      <w:r w:rsidRPr="000264E5">
        <w:rPr>
          <w:color w:val="000000" w:themeColor="text1"/>
          <w:spacing w:val="-5"/>
          <w:lang w:val="da-DK"/>
        </w:rPr>
        <w:t xml:space="preserve"> </w:t>
      </w:r>
      <w:r w:rsidRPr="000264E5">
        <w:rPr>
          <w:color w:val="000000" w:themeColor="text1"/>
          <w:lang w:val="da-DK"/>
        </w:rPr>
        <w:t>thể</w:t>
      </w:r>
      <w:r w:rsidRPr="000264E5">
        <w:rPr>
          <w:color w:val="000000" w:themeColor="text1"/>
          <w:spacing w:val="-5"/>
          <w:lang w:val="da-DK"/>
        </w:rPr>
        <w:t xml:space="preserve"> </w:t>
      </w:r>
      <w:r w:rsidRPr="000264E5">
        <w:rPr>
          <w:color w:val="000000" w:themeColor="text1"/>
          <w:lang w:val="da-DK"/>
        </w:rPr>
        <w:t>trong</w:t>
      </w:r>
      <w:r w:rsidRPr="000264E5">
        <w:rPr>
          <w:color w:val="000000" w:themeColor="text1"/>
          <w:spacing w:val="-5"/>
          <w:lang w:val="da-DK"/>
        </w:rPr>
        <w:t xml:space="preserve"> </w:t>
      </w:r>
      <w:r w:rsidRPr="000264E5">
        <w:rPr>
          <w:color w:val="000000" w:themeColor="text1"/>
          <w:lang w:val="da-DK"/>
        </w:rPr>
        <w:t>nhà trường</w:t>
      </w:r>
      <w:r w:rsidRPr="000264E5">
        <w:rPr>
          <w:color w:val="000000" w:themeColor="text1"/>
          <w:spacing w:val="-5"/>
          <w:lang w:val="da-DK"/>
        </w:rPr>
        <w:t xml:space="preserve"> </w:t>
      </w:r>
      <w:r w:rsidRPr="000264E5">
        <w:rPr>
          <w:color w:val="000000" w:themeColor="text1"/>
          <w:lang w:val="da-DK"/>
        </w:rPr>
        <w:t>hoạt</w:t>
      </w:r>
      <w:r w:rsidRPr="000264E5">
        <w:rPr>
          <w:color w:val="000000" w:themeColor="text1"/>
          <w:spacing w:val="-7"/>
          <w:lang w:val="da-DK"/>
        </w:rPr>
        <w:t xml:space="preserve"> </w:t>
      </w:r>
      <w:r w:rsidRPr="000264E5">
        <w:rPr>
          <w:color w:val="000000" w:themeColor="text1"/>
          <w:lang w:val="da-DK"/>
        </w:rPr>
        <w:t>động</w:t>
      </w:r>
      <w:r w:rsidRPr="000264E5">
        <w:rPr>
          <w:color w:val="000000" w:themeColor="text1"/>
          <w:spacing w:val="-5"/>
          <w:lang w:val="da-DK"/>
        </w:rPr>
        <w:t xml:space="preserve"> </w:t>
      </w:r>
      <w:r w:rsidRPr="000264E5">
        <w:rPr>
          <w:color w:val="000000" w:themeColor="text1"/>
          <w:lang w:val="da-DK"/>
        </w:rPr>
        <w:t>và thực</w:t>
      </w:r>
      <w:r w:rsidRPr="000264E5">
        <w:rPr>
          <w:color w:val="000000" w:themeColor="text1"/>
          <w:spacing w:val="-9"/>
          <w:lang w:val="da-DK"/>
        </w:rPr>
        <w:t xml:space="preserve"> </w:t>
      </w:r>
      <w:r w:rsidRPr="000264E5">
        <w:rPr>
          <w:color w:val="000000" w:themeColor="text1"/>
          <w:lang w:val="da-DK"/>
        </w:rPr>
        <w:t>hiện</w:t>
      </w:r>
      <w:r w:rsidRPr="000264E5">
        <w:rPr>
          <w:color w:val="000000" w:themeColor="text1"/>
          <w:spacing w:val="-8"/>
          <w:lang w:val="da-DK"/>
        </w:rPr>
        <w:t xml:space="preserve"> </w:t>
      </w:r>
      <w:r w:rsidRPr="000264E5">
        <w:rPr>
          <w:color w:val="000000" w:themeColor="text1"/>
          <w:lang w:val="da-DK"/>
        </w:rPr>
        <w:t>chức</w:t>
      </w:r>
      <w:r w:rsidRPr="000264E5">
        <w:rPr>
          <w:color w:val="000000" w:themeColor="text1"/>
          <w:spacing w:val="-9"/>
          <w:lang w:val="da-DK"/>
        </w:rPr>
        <w:t xml:space="preserve"> </w:t>
      </w:r>
      <w:r w:rsidRPr="000264E5">
        <w:rPr>
          <w:color w:val="000000" w:themeColor="text1"/>
          <w:lang w:val="da-DK"/>
        </w:rPr>
        <w:t>năng,</w:t>
      </w:r>
      <w:r w:rsidRPr="000264E5">
        <w:rPr>
          <w:color w:val="000000" w:themeColor="text1"/>
          <w:spacing w:val="-10"/>
          <w:lang w:val="da-DK"/>
        </w:rPr>
        <w:t xml:space="preserve"> </w:t>
      </w:r>
      <w:r w:rsidRPr="000264E5">
        <w:rPr>
          <w:color w:val="000000" w:themeColor="text1"/>
          <w:lang w:val="da-DK"/>
        </w:rPr>
        <w:t>nhiệm</w:t>
      </w:r>
      <w:r w:rsidRPr="000264E5">
        <w:rPr>
          <w:color w:val="000000" w:themeColor="text1"/>
          <w:spacing w:val="-11"/>
          <w:lang w:val="da-DK"/>
        </w:rPr>
        <w:t xml:space="preserve"> </w:t>
      </w:r>
      <w:r w:rsidRPr="000264E5">
        <w:rPr>
          <w:color w:val="000000" w:themeColor="text1"/>
          <w:lang w:val="da-DK"/>
        </w:rPr>
        <w:t>vụ</w:t>
      </w:r>
      <w:r w:rsidRPr="000264E5">
        <w:rPr>
          <w:color w:val="000000" w:themeColor="text1"/>
          <w:spacing w:val="-8"/>
          <w:lang w:val="da-DK"/>
        </w:rPr>
        <w:t xml:space="preserve"> </w:t>
      </w:r>
      <w:r w:rsidRPr="000264E5">
        <w:rPr>
          <w:color w:val="000000" w:themeColor="text1"/>
          <w:lang w:val="da-DK"/>
        </w:rPr>
        <w:t>theo</w:t>
      </w:r>
      <w:r w:rsidRPr="000264E5">
        <w:rPr>
          <w:color w:val="000000" w:themeColor="text1"/>
          <w:spacing w:val="-8"/>
          <w:lang w:val="da-DK"/>
        </w:rPr>
        <w:t xml:space="preserve"> </w:t>
      </w:r>
      <w:r w:rsidRPr="000264E5">
        <w:rPr>
          <w:color w:val="000000" w:themeColor="text1"/>
          <w:lang w:val="da-DK"/>
        </w:rPr>
        <w:t>quy</w:t>
      </w:r>
      <w:r w:rsidRPr="000264E5">
        <w:rPr>
          <w:color w:val="000000" w:themeColor="text1"/>
          <w:spacing w:val="-10"/>
          <w:lang w:val="da-DK"/>
        </w:rPr>
        <w:t xml:space="preserve"> </w:t>
      </w:r>
      <w:r w:rsidRPr="000264E5">
        <w:rPr>
          <w:color w:val="000000" w:themeColor="text1"/>
          <w:lang w:val="da-DK"/>
        </w:rPr>
        <w:t>định</w:t>
      </w:r>
      <w:r w:rsidRPr="000264E5">
        <w:rPr>
          <w:color w:val="000000" w:themeColor="text1"/>
          <w:spacing w:val="-8"/>
          <w:lang w:val="da-DK"/>
        </w:rPr>
        <w:t xml:space="preserve"> </w:t>
      </w:r>
      <w:r w:rsidRPr="000264E5">
        <w:rPr>
          <w:color w:val="000000" w:themeColor="text1"/>
          <w:lang w:val="da-DK"/>
        </w:rPr>
        <w:t>của</w:t>
      </w:r>
      <w:r w:rsidRPr="000264E5">
        <w:rPr>
          <w:color w:val="000000" w:themeColor="text1"/>
          <w:spacing w:val="-7"/>
          <w:lang w:val="da-DK"/>
        </w:rPr>
        <w:t xml:space="preserve"> Quy chế tổ chức và hoạt động của trường; Điều lệ trường cao đẳng</w:t>
      </w:r>
      <w:r w:rsidRPr="000264E5">
        <w:rPr>
          <w:color w:val="000000" w:themeColor="text1"/>
          <w:lang w:val="da-DK"/>
        </w:rPr>
        <w:t>,</w:t>
      </w:r>
      <w:r w:rsidRPr="000264E5">
        <w:rPr>
          <w:color w:val="000000" w:themeColor="text1"/>
          <w:spacing w:val="-9"/>
          <w:lang w:val="da-DK"/>
        </w:rPr>
        <w:t xml:space="preserve"> P</w:t>
      </w:r>
      <w:r w:rsidRPr="000264E5">
        <w:rPr>
          <w:color w:val="000000" w:themeColor="text1"/>
          <w:lang w:val="da-DK"/>
        </w:rPr>
        <w:t>háp</w:t>
      </w:r>
      <w:r w:rsidRPr="000264E5">
        <w:rPr>
          <w:color w:val="000000" w:themeColor="text1"/>
          <w:spacing w:val="-8"/>
          <w:lang w:val="da-DK"/>
        </w:rPr>
        <w:t xml:space="preserve"> </w:t>
      </w:r>
      <w:r w:rsidRPr="000264E5">
        <w:rPr>
          <w:color w:val="000000" w:themeColor="text1"/>
          <w:lang w:val="da-DK"/>
        </w:rPr>
        <w:t>luật của Nhà nước và các</w:t>
      </w:r>
      <w:r w:rsidRPr="000264E5">
        <w:rPr>
          <w:color w:val="000000" w:themeColor="text1"/>
          <w:spacing w:val="-4"/>
          <w:lang w:val="da-DK"/>
        </w:rPr>
        <w:t xml:space="preserve"> </w:t>
      </w:r>
      <w:r w:rsidRPr="000264E5">
        <w:rPr>
          <w:color w:val="000000" w:themeColor="text1"/>
          <w:lang w:val="da-DK"/>
        </w:rPr>
        <w:t>quy</w:t>
      </w:r>
      <w:r w:rsidRPr="000264E5">
        <w:rPr>
          <w:color w:val="000000" w:themeColor="text1"/>
          <w:spacing w:val="-8"/>
          <w:lang w:val="da-DK"/>
        </w:rPr>
        <w:t xml:space="preserve"> </w:t>
      </w:r>
      <w:r w:rsidRPr="000264E5">
        <w:rPr>
          <w:color w:val="000000" w:themeColor="text1"/>
          <w:lang w:val="da-DK"/>
        </w:rPr>
        <w:t>định</w:t>
      </w:r>
      <w:r w:rsidRPr="000264E5">
        <w:rPr>
          <w:color w:val="000000" w:themeColor="text1"/>
          <w:spacing w:val="-4"/>
          <w:lang w:val="da-DK"/>
        </w:rPr>
        <w:t xml:space="preserve"> </w:t>
      </w:r>
      <w:r w:rsidRPr="000264E5">
        <w:rPr>
          <w:color w:val="000000" w:themeColor="text1"/>
          <w:lang w:val="da-DK"/>
        </w:rPr>
        <w:t>khác của Bộ Giáo dục và Đào tạo, của ngành Giáo dục tỉnh Hòa Bình.</w:t>
      </w:r>
      <w:r w:rsidRPr="000264E5">
        <w:rPr>
          <w:color w:val="000000" w:themeColor="text1"/>
          <w:spacing w:val="-5"/>
          <w:lang w:val="da-DK"/>
        </w:rPr>
        <w:t xml:space="preserve"> Tùy theo từng giai đoạn, c</w:t>
      </w:r>
      <w:r w:rsidRPr="000264E5">
        <w:rPr>
          <w:color w:val="000000" w:themeColor="text1"/>
          <w:lang w:val="da-DK"/>
        </w:rPr>
        <w:t>ơ</w:t>
      </w:r>
      <w:r w:rsidRPr="000264E5">
        <w:rPr>
          <w:color w:val="000000" w:themeColor="text1"/>
          <w:spacing w:val="-4"/>
          <w:lang w:val="da-DK"/>
        </w:rPr>
        <w:t xml:space="preserve"> </w:t>
      </w:r>
      <w:r w:rsidRPr="000264E5">
        <w:rPr>
          <w:color w:val="000000" w:themeColor="text1"/>
          <w:lang w:val="da-DK"/>
        </w:rPr>
        <w:t>cấu</w:t>
      </w:r>
      <w:r w:rsidRPr="000264E5">
        <w:rPr>
          <w:color w:val="000000" w:themeColor="text1"/>
          <w:spacing w:val="-5"/>
          <w:lang w:val="da-DK"/>
        </w:rPr>
        <w:t xml:space="preserve"> </w:t>
      </w:r>
      <w:r w:rsidRPr="000264E5">
        <w:rPr>
          <w:color w:val="000000" w:themeColor="text1"/>
          <w:lang w:val="da-DK"/>
        </w:rPr>
        <w:t>tổ</w:t>
      </w:r>
      <w:r w:rsidRPr="000264E5">
        <w:rPr>
          <w:color w:val="000000" w:themeColor="text1"/>
          <w:spacing w:val="-4"/>
          <w:lang w:val="da-DK"/>
        </w:rPr>
        <w:t xml:space="preserve"> </w:t>
      </w:r>
      <w:r w:rsidRPr="000264E5">
        <w:rPr>
          <w:color w:val="000000" w:themeColor="text1"/>
          <w:lang w:val="da-DK"/>
        </w:rPr>
        <w:t>chức</w:t>
      </w:r>
      <w:r w:rsidRPr="000264E5">
        <w:rPr>
          <w:color w:val="000000" w:themeColor="text1"/>
          <w:spacing w:val="-4"/>
          <w:lang w:val="da-DK"/>
        </w:rPr>
        <w:t xml:space="preserve"> </w:t>
      </w:r>
      <w:r w:rsidRPr="000264E5">
        <w:rPr>
          <w:color w:val="000000" w:themeColor="text1"/>
          <w:lang w:val="da-DK"/>
        </w:rPr>
        <w:t>của</w:t>
      </w:r>
      <w:r w:rsidRPr="000264E5">
        <w:rPr>
          <w:color w:val="000000" w:themeColor="text1"/>
          <w:spacing w:val="-4"/>
          <w:lang w:val="da-DK"/>
        </w:rPr>
        <w:t xml:space="preserve"> t</w:t>
      </w:r>
      <w:r w:rsidRPr="000264E5">
        <w:rPr>
          <w:color w:val="000000" w:themeColor="text1"/>
          <w:lang w:val="da-DK"/>
        </w:rPr>
        <w:t>rường</w:t>
      </w:r>
      <w:r w:rsidRPr="000264E5">
        <w:rPr>
          <w:color w:val="000000" w:themeColor="text1"/>
          <w:spacing w:val="-4"/>
          <w:lang w:val="da-DK"/>
        </w:rPr>
        <w:t xml:space="preserve"> </w:t>
      </w:r>
      <w:r w:rsidRPr="000264E5">
        <w:rPr>
          <w:color w:val="000000" w:themeColor="text1"/>
          <w:lang w:val="da-DK"/>
        </w:rPr>
        <w:t>được</w:t>
      </w:r>
      <w:r w:rsidRPr="000264E5">
        <w:rPr>
          <w:color w:val="000000" w:themeColor="text1"/>
          <w:spacing w:val="-7"/>
          <w:lang w:val="da-DK"/>
        </w:rPr>
        <w:t xml:space="preserve"> điều chỉnh, </w:t>
      </w:r>
      <w:r w:rsidRPr="000264E5">
        <w:rPr>
          <w:color w:val="000000" w:themeColor="text1"/>
          <w:lang w:val="da-DK"/>
        </w:rPr>
        <w:t>kiện toàn</w:t>
      </w:r>
      <w:r w:rsidRPr="000264E5">
        <w:rPr>
          <w:color w:val="000000" w:themeColor="text1"/>
          <w:spacing w:val="-7"/>
          <w:lang w:val="da-DK"/>
        </w:rPr>
        <w:t xml:space="preserve"> cho </w:t>
      </w:r>
      <w:r w:rsidRPr="000264E5">
        <w:rPr>
          <w:color w:val="000000" w:themeColor="text1"/>
          <w:lang w:val="da-DK"/>
        </w:rPr>
        <w:t>phù hợp với tình hình thực</w:t>
      </w:r>
      <w:r w:rsidRPr="000264E5">
        <w:rPr>
          <w:color w:val="000000" w:themeColor="text1"/>
          <w:spacing w:val="-5"/>
          <w:lang w:val="da-DK"/>
        </w:rPr>
        <w:t xml:space="preserve"> </w:t>
      </w:r>
      <w:r w:rsidRPr="000264E5">
        <w:rPr>
          <w:color w:val="000000" w:themeColor="text1"/>
          <w:lang w:val="da-DK"/>
        </w:rPr>
        <w:t>tế</w:t>
      </w:r>
      <w:r w:rsidRPr="000264E5">
        <w:rPr>
          <w:bCs/>
          <w:color w:val="000000" w:themeColor="text1"/>
          <w:lang w:val="da-DK"/>
        </w:rPr>
        <w:t xml:space="preserve"> [H2.2.1.2] và </w:t>
      </w:r>
      <w:r w:rsidRPr="000264E5">
        <w:rPr>
          <w:color w:val="000000" w:themeColor="text1"/>
          <w:lang w:val="da-DK"/>
        </w:rPr>
        <w:t>được công</w:t>
      </w:r>
      <w:r w:rsidRPr="000264E5">
        <w:rPr>
          <w:color w:val="000000" w:themeColor="text1"/>
          <w:spacing w:val="-7"/>
          <w:lang w:val="da-DK"/>
        </w:rPr>
        <w:t xml:space="preserve"> </w:t>
      </w:r>
      <w:r w:rsidRPr="000264E5">
        <w:rPr>
          <w:color w:val="000000" w:themeColor="text1"/>
          <w:lang w:val="da-DK"/>
        </w:rPr>
        <w:t>bố</w:t>
      </w:r>
      <w:r w:rsidRPr="000264E5">
        <w:rPr>
          <w:color w:val="000000" w:themeColor="text1"/>
          <w:spacing w:val="-7"/>
          <w:lang w:val="da-DK"/>
        </w:rPr>
        <w:t xml:space="preserve"> </w:t>
      </w:r>
      <w:r w:rsidRPr="000264E5">
        <w:rPr>
          <w:color w:val="000000" w:themeColor="text1"/>
          <w:spacing w:val="-5"/>
          <w:lang w:val="da-DK"/>
        </w:rPr>
        <w:t xml:space="preserve">công khai trên </w:t>
      </w:r>
      <w:r w:rsidRPr="000264E5">
        <w:rPr>
          <w:color w:val="000000" w:themeColor="text1"/>
          <w:lang w:val="da-DK"/>
        </w:rPr>
        <w:t>trang</w:t>
      </w:r>
      <w:r w:rsidRPr="000264E5">
        <w:rPr>
          <w:color w:val="000000" w:themeColor="text1"/>
          <w:spacing w:val="-7"/>
          <w:lang w:val="da-DK"/>
        </w:rPr>
        <w:t xml:space="preserve"> </w:t>
      </w:r>
      <w:r w:rsidRPr="000264E5">
        <w:rPr>
          <w:color w:val="000000" w:themeColor="text1"/>
          <w:lang w:val="da-DK"/>
        </w:rPr>
        <w:t>thông</w:t>
      </w:r>
      <w:r w:rsidRPr="000264E5">
        <w:rPr>
          <w:color w:val="000000" w:themeColor="text1"/>
          <w:spacing w:val="-7"/>
          <w:lang w:val="da-DK"/>
        </w:rPr>
        <w:t xml:space="preserve"> </w:t>
      </w:r>
      <w:r w:rsidRPr="000264E5">
        <w:rPr>
          <w:color w:val="000000" w:themeColor="text1"/>
          <w:lang w:val="da-DK"/>
        </w:rPr>
        <w:t>tin điện tử [H1.1.1.3]. Hàng năm các đơn vị, tổ chức đoàn thể trong nhà trường được Sở Giáo dục và Đào tạo, Hội đồng đánh giá chất lượng mức độ hoàn thành nhiệm vụ đánh giá hoàn thành tốt nhiệm vụ trở lên.</w:t>
      </w:r>
    </w:p>
    <w:p w14:paraId="39A0FD91" w14:textId="77777777" w:rsidR="006D66E9" w:rsidRPr="000264E5" w:rsidRDefault="006D66E9" w:rsidP="006D66E9">
      <w:pPr>
        <w:widowControl w:val="0"/>
        <w:tabs>
          <w:tab w:val="left" w:pos="567"/>
        </w:tabs>
        <w:spacing w:before="60" w:line="360" w:lineRule="auto"/>
        <w:ind w:firstLine="567"/>
        <w:jc w:val="both"/>
        <w:rPr>
          <w:color w:val="000000" w:themeColor="text1"/>
          <w:lang w:val="en-US"/>
        </w:rPr>
      </w:pPr>
      <w:r w:rsidRPr="000264E5">
        <w:rPr>
          <w:color w:val="000000" w:themeColor="text1"/>
          <w:lang w:val="en-US"/>
        </w:rPr>
        <w:t>Năm 2022, khi Điều lệ trường cao đẳng sư phạm có hiệu lực, Nhà trường đã chủ động đề nghị các cấp có thẩm quyền ra quyết định thành lập Hội đồng trường và bổ nhiệm Chủ tịch Hội đồng trường [H2.2.1.9]. Hiện nay Hội đồng trường Cao đẳng Sư phạm Hòa Bình có 15 thành viên bao gồm Chủ tịch, Thư ký Hội đồng và 13 ủy viên. Hội đồng trường được thành lập và hoạt động theo Điều lệ trường Cao đẳng Sư phạm.</w:t>
      </w:r>
    </w:p>
    <w:p w14:paraId="702C653C" w14:textId="77777777" w:rsidR="006D66E9" w:rsidRPr="000264E5" w:rsidRDefault="006D66E9" w:rsidP="006D66E9">
      <w:pPr>
        <w:tabs>
          <w:tab w:val="left" w:pos="0"/>
          <w:tab w:val="left" w:pos="567"/>
        </w:tabs>
        <w:spacing w:line="360" w:lineRule="auto"/>
        <w:ind w:firstLine="567"/>
        <w:jc w:val="both"/>
        <w:rPr>
          <w:b/>
          <w:color w:val="000000" w:themeColor="text1"/>
          <w:lang w:val="nb-NO"/>
        </w:rPr>
      </w:pPr>
      <w:r w:rsidRPr="000264E5">
        <w:rPr>
          <w:b/>
          <w:color w:val="000000" w:themeColor="text1"/>
          <w:lang w:val="nb-NO"/>
        </w:rPr>
        <w:t>2. Điểm mạnh</w:t>
      </w:r>
    </w:p>
    <w:p w14:paraId="7234AC86" w14:textId="77777777" w:rsidR="006D66E9" w:rsidRPr="000264E5" w:rsidRDefault="006D66E9" w:rsidP="006D66E9">
      <w:pPr>
        <w:tabs>
          <w:tab w:val="left" w:pos="0"/>
          <w:tab w:val="left" w:pos="567"/>
        </w:tabs>
        <w:spacing w:line="360" w:lineRule="auto"/>
        <w:ind w:firstLine="567"/>
        <w:jc w:val="both"/>
        <w:rPr>
          <w:color w:val="000000" w:themeColor="text1"/>
          <w:lang w:val="da-DK"/>
        </w:rPr>
      </w:pPr>
      <w:r w:rsidRPr="000264E5">
        <w:rPr>
          <w:color w:val="000000" w:themeColor="text1"/>
        </w:rPr>
        <w:t xml:space="preserve">Cơ cấu tổ chức của Trường thực hiện theo đúng quy định </w:t>
      </w:r>
      <w:r w:rsidRPr="000264E5">
        <w:rPr>
          <w:color w:val="000000" w:themeColor="text1"/>
          <w:lang w:val="da-DK"/>
        </w:rPr>
        <w:t xml:space="preserve">của Điều lệ trường cao đẳng, được </w:t>
      </w:r>
      <w:r w:rsidRPr="000264E5">
        <w:rPr>
          <w:color w:val="000000" w:themeColor="text1"/>
        </w:rPr>
        <w:t>c</w:t>
      </w:r>
      <w:r w:rsidRPr="000264E5">
        <w:rPr>
          <w:color w:val="000000" w:themeColor="text1"/>
          <w:lang w:val="da-DK"/>
        </w:rPr>
        <w:t xml:space="preserve">ụ thể hóa trong Quy chế tổ chức và hoạt động; </w:t>
      </w:r>
      <w:r w:rsidRPr="000264E5">
        <w:rPr>
          <w:color w:val="000000" w:themeColor="text1"/>
        </w:rPr>
        <w:t>phù hợp với</w:t>
      </w:r>
      <w:r w:rsidRPr="000264E5">
        <w:rPr>
          <w:color w:val="000000" w:themeColor="text1"/>
          <w:lang w:val="da-DK"/>
        </w:rPr>
        <w:t xml:space="preserve"> chức năng và </w:t>
      </w:r>
      <w:r w:rsidRPr="000264E5">
        <w:rPr>
          <w:color w:val="000000" w:themeColor="text1"/>
        </w:rPr>
        <w:t>nhiệm vụ trong từng giai đoạn</w:t>
      </w:r>
      <w:r w:rsidRPr="000264E5">
        <w:rPr>
          <w:color w:val="000000" w:themeColor="text1"/>
          <w:lang w:val="da-DK"/>
        </w:rPr>
        <w:t>.</w:t>
      </w:r>
    </w:p>
    <w:p w14:paraId="69CB8916" w14:textId="77777777" w:rsidR="006D66E9" w:rsidRPr="000264E5" w:rsidRDefault="006D66E9" w:rsidP="006D66E9">
      <w:pPr>
        <w:tabs>
          <w:tab w:val="left" w:pos="0"/>
          <w:tab w:val="left" w:pos="567"/>
        </w:tabs>
        <w:spacing w:line="360" w:lineRule="auto"/>
        <w:ind w:firstLine="567"/>
        <w:jc w:val="both"/>
        <w:rPr>
          <w:b/>
          <w:color w:val="000000" w:themeColor="text1"/>
          <w:lang w:val="nb-NO"/>
        </w:rPr>
      </w:pPr>
      <w:r w:rsidRPr="000264E5">
        <w:rPr>
          <w:b/>
          <w:color w:val="000000" w:themeColor="text1"/>
          <w:lang w:val="nb-NO"/>
        </w:rPr>
        <w:t>3. Tồn tại</w:t>
      </w:r>
    </w:p>
    <w:p w14:paraId="40570D4C" w14:textId="77777777" w:rsidR="006D66E9" w:rsidRPr="000264E5" w:rsidRDefault="006D66E9" w:rsidP="006D66E9">
      <w:pPr>
        <w:tabs>
          <w:tab w:val="left" w:pos="0"/>
          <w:tab w:val="left" w:pos="567"/>
        </w:tabs>
        <w:spacing w:line="360" w:lineRule="auto"/>
        <w:ind w:firstLine="567"/>
        <w:jc w:val="both"/>
        <w:rPr>
          <w:color w:val="000000" w:themeColor="text1"/>
          <w:lang w:val="da-DK"/>
        </w:rPr>
      </w:pPr>
      <w:r w:rsidRPr="000264E5">
        <w:rPr>
          <w:color w:val="000000" w:themeColor="text1"/>
          <w:lang w:val="da-DK"/>
        </w:rPr>
        <w:lastRenderedPageBreak/>
        <w:t>Do các quy định của Nhà nước có nhiều thay đổi, vì thế một số phòng ban chức năng của trường hiện nay vẫn chưa sắp xếp hoàn toàn phù hợp với yêu cầu nhiệm vụ, đặc biệt là định hướng nhiệm vụ theo lộ trình của từng giai đoạn cụ thể.</w:t>
      </w:r>
    </w:p>
    <w:p w14:paraId="66A6038F" w14:textId="77777777" w:rsidR="006D66E9" w:rsidRPr="000264E5" w:rsidRDefault="006D66E9" w:rsidP="006D66E9">
      <w:pPr>
        <w:tabs>
          <w:tab w:val="left" w:pos="0"/>
          <w:tab w:val="left" w:pos="567"/>
        </w:tabs>
        <w:spacing w:line="360" w:lineRule="auto"/>
        <w:ind w:firstLine="567"/>
        <w:jc w:val="both"/>
        <w:rPr>
          <w:b/>
          <w:color w:val="000000" w:themeColor="text1"/>
          <w:lang w:val="nb-NO"/>
        </w:rPr>
      </w:pPr>
      <w:r w:rsidRPr="000264E5">
        <w:rPr>
          <w:b/>
          <w:color w:val="000000" w:themeColor="text1"/>
          <w:lang w:val="nb-NO"/>
        </w:rPr>
        <w:t>4. Kế hoạch hành động</w:t>
      </w:r>
    </w:p>
    <w:p w14:paraId="09E374D2" w14:textId="77777777" w:rsidR="006D66E9" w:rsidRPr="000264E5" w:rsidRDefault="006D66E9" w:rsidP="006D66E9">
      <w:pPr>
        <w:tabs>
          <w:tab w:val="left" w:pos="0"/>
          <w:tab w:val="left" w:pos="567"/>
        </w:tabs>
        <w:spacing w:line="360" w:lineRule="auto"/>
        <w:ind w:firstLine="567"/>
        <w:jc w:val="both"/>
        <w:rPr>
          <w:bCs/>
          <w:color w:val="000000" w:themeColor="text1"/>
          <w:lang w:val="da-DK"/>
        </w:rPr>
      </w:pPr>
      <w:r w:rsidRPr="000264E5">
        <w:rPr>
          <w:bCs/>
          <w:color w:val="000000" w:themeColor="text1"/>
          <w:lang w:val="da-DK"/>
        </w:rPr>
        <w:t xml:space="preserve">Tiếp tục kiện toàn, củng cố, tinh gọn một số phòng chức năng trong trường phù hợp với yêu cầu phát triển trong từng giai đoạn. </w:t>
      </w:r>
    </w:p>
    <w:p w14:paraId="76055708" w14:textId="77777777" w:rsidR="006D66E9" w:rsidRPr="000264E5" w:rsidRDefault="006D66E9" w:rsidP="006D66E9">
      <w:pPr>
        <w:tabs>
          <w:tab w:val="left" w:pos="0"/>
          <w:tab w:val="left" w:pos="567"/>
        </w:tabs>
        <w:spacing w:line="360" w:lineRule="auto"/>
        <w:ind w:firstLine="567"/>
        <w:jc w:val="both"/>
        <w:rPr>
          <w:bCs/>
          <w:color w:val="000000" w:themeColor="text1"/>
          <w:lang w:val="da-DK"/>
        </w:rPr>
      </w:pPr>
      <w:r w:rsidRPr="000264E5">
        <w:rPr>
          <w:bCs/>
          <w:color w:val="000000" w:themeColor="text1"/>
          <w:lang w:val="da-DK"/>
        </w:rPr>
        <w:t xml:space="preserve">Thường xuyên nghiên cứu điều chỉnh, bổ sung Quy chế tổ chức và hoạt động của nhà trường phù hợp với tình hình thực tế. </w:t>
      </w:r>
    </w:p>
    <w:p w14:paraId="45E8B755" w14:textId="77777777" w:rsidR="006D66E9" w:rsidRPr="000264E5" w:rsidRDefault="006D66E9" w:rsidP="006D66E9">
      <w:pPr>
        <w:tabs>
          <w:tab w:val="left" w:pos="0"/>
          <w:tab w:val="left" w:pos="567"/>
        </w:tabs>
        <w:spacing w:line="360" w:lineRule="auto"/>
        <w:ind w:firstLine="567"/>
        <w:jc w:val="both"/>
        <w:rPr>
          <w:bCs/>
          <w:color w:val="000000" w:themeColor="text1"/>
          <w:lang w:val="da-DK"/>
        </w:rPr>
      </w:pPr>
      <w:r w:rsidRPr="000264E5">
        <w:rPr>
          <w:bCs/>
          <w:color w:val="000000" w:themeColor="text1"/>
          <w:lang w:val="da-DK"/>
        </w:rPr>
        <w:t>Tiếp tục kiện toàn đội ngũ cán bộ quản lý đề thực hiện tốt nhiệm vụ được giao.</w:t>
      </w:r>
    </w:p>
    <w:p w14:paraId="0BCE013D" w14:textId="77777777" w:rsidR="006D66E9" w:rsidRPr="000264E5" w:rsidRDefault="006D66E9" w:rsidP="006D66E9">
      <w:pPr>
        <w:tabs>
          <w:tab w:val="left" w:pos="0"/>
          <w:tab w:val="left" w:pos="567"/>
        </w:tabs>
        <w:spacing w:line="360" w:lineRule="auto"/>
        <w:ind w:firstLine="567"/>
        <w:jc w:val="both"/>
        <w:rPr>
          <w:color w:val="000000" w:themeColor="text1"/>
          <w:lang w:val="nb-NO"/>
        </w:rPr>
      </w:pPr>
      <w:r w:rsidRPr="000264E5">
        <w:rPr>
          <w:b/>
          <w:color w:val="000000" w:themeColor="text1"/>
          <w:lang w:val="nb-NO"/>
        </w:rPr>
        <w:t xml:space="preserve">5. Tự đánh giá: </w:t>
      </w:r>
      <w:r w:rsidRPr="000264E5">
        <w:rPr>
          <w:color w:val="000000" w:themeColor="text1"/>
          <w:lang w:val="nb-NO"/>
        </w:rPr>
        <w:t>Đạt</w:t>
      </w:r>
    </w:p>
    <w:p w14:paraId="79122DF7" w14:textId="77777777" w:rsidR="006D66E9" w:rsidRPr="000264E5" w:rsidRDefault="006D66E9" w:rsidP="006D66E9">
      <w:pPr>
        <w:keepNext/>
        <w:tabs>
          <w:tab w:val="left" w:pos="567"/>
        </w:tabs>
        <w:spacing w:line="360" w:lineRule="auto"/>
        <w:ind w:firstLine="567"/>
        <w:jc w:val="both"/>
        <w:outlineLvl w:val="2"/>
        <w:rPr>
          <w:b/>
          <w:bCs/>
          <w:i/>
          <w:color w:val="000000" w:themeColor="text1"/>
          <w:lang w:val="x-none" w:eastAsia="x-none"/>
        </w:rPr>
      </w:pPr>
      <w:bookmarkStart w:id="38" w:name="_Toc25092078"/>
      <w:bookmarkStart w:id="39" w:name="_Toc192831144"/>
      <w:r w:rsidRPr="000264E5">
        <w:rPr>
          <w:b/>
          <w:bCs/>
          <w:i/>
          <w:color w:val="000000" w:themeColor="text1"/>
          <w:lang w:val="nb-NO" w:eastAsia="x-none"/>
        </w:rPr>
        <w:t>Tiêu chí 2.2</w:t>
      </w:r>
      <w:r w:rsidRPr="000264E5">
        <w:rPr>
          <w:b/>
          <w:bCs/>
          <w:i/>
          <w:color w:val="000000" w:themeColor="text1"/>
          <w:lang w:val="x-none" w:eastAsia="x-none"/>
        </w:rPr>
        <w:t xml:space="preserve">. </w:t>
      </w:r>
      <w:r w:rsidRPr="000264E5">
        <w:rPr>
          <w:b/>
          <w:i/>
          <w:color w:val="000000" w:themeColor="text1"/>
          <w:lang w:val="x-none" w:eastAsia="x-none"/>
        </w:rPr>
        <w:t>Hiệu trưởng, Phó Hiệu trưởng đáp ứng các tiêu chuẩn và thực hiện đầy đủ quyền hạn và trách nhiệm theo quy định</w:t>
      </w:r>
      <w:bookmarkEnd w:id="38"/>
      <w:bookmarkEnd w:id="39"/>
      <w:r w:rsidRPr="000264E5">
        <w:rPr>
          <w:b/>
          <w:i/>
          <w:color w:val="000000" w:themeColor="text1"/>
          <w:lang w:val="x-none" w:eastAsia="x-none"/>
        </w:rPr>
        <w:t xml:space="preserve">  </w:t>
      </w:r>
    </w:p>
    <w:p w14:paraId="497A4E65" w14:textId="77777777" w:rsidR="006D66E9" w:rsidRPr="000264E5" w:rsidRDefault="006D66E9" w:rsidP="006D66E9">
      <w:pPr>
        <w:tabs>
          <w:tab w:val="left" w:pos="0"/>
          <w:tab w:val="left" w:pos="567"/>
          <w:tab w:val="left" w:pos="2160"/>
        </w:tabs>
        <w:spacing w:line="360" w:lineRule="auto"/>
        <w:ind w:firstLine="567"/>
        <w:jc w:val="both"/>
        <w:rPr>
          <w:b/>
          <w:color w:val="000000" w:themeColor="text1"/>
          <w:lang w:val="nb-NO"/>
        </w:rPr>
      </w:pPr>
      <w:r w:rsidRPr="000264E5">
        <w:rPr>
          <w:b/>
          <w:color w:val="000000" w:themeColor="text1"/>
          <w:lang w:val="nb-NO"/>
        </w:rPr>
        <w:t>1. Mô tả</w:t>
      </w:r>
    </w:p>
    <w:p w14:paraId="741E67A8" w14:textId="77777777" w:rsidR="006D66E9" w:rsidRPr="000264E5" w:rsidRDefault="006D66E9" w:rsidP="006D66E9">
      <w:pPr>
        <w:widowControl w:val="0"/>
        <w:tabs>
          <w:tab w:val="left" w:pos="0"/>
          <w:tab w:val="left" w:pos="567"/>
          <w:tab w:val="left" w:pos="851"/>
        </w:tabs>
        <w:spacing w:line="360" w:lineRule="auto"/>
        <w:ind w:firstLine="567"/>
        <w:jc w:val="both"/>
        <w:rPr>
          <w:bCs/>
          <w:color w:val="000000" w:themeColor="text1"/>
        </w:rPr>
      </w:pPr>
      <w:r w:rsidRPr="000264E5">
        <w:rPr>
          <w:bCs/>
          <w:color w:val="000000" w:themeColor="text1"/>
        </w:rPr>
        <w:t xml:space="preserve">Từ năm </w:t>
      </w:r>
      <w:r w:rsidRPr="000264E5">
        <w:rPr>
          <w:bCs/>
          <w:color w:val="000000" w:themeColor="text1"/>
          <w:lang w:val="en-US"/>
        </w:rPr>
        <w:t>2019 đến nay</w:t>
      </w:r>
      <w:r w:rsidRPr="000264E5">
        <w:rPr>
          <w:bCs/>
          <w:color w:val="000000" w:themeColor="text1"/>
        </w:rPr>
        <w:t xml:space="preserve"> nhà trường có</w:t>
      </w:r>
      <w:r w:rsidRPr="000264E5">
        <w:rPr>
          <w:bCs/>
          <w:color w:val="000000" w:themeColor="text1"/>
          <w:lang w:val="en-US"/>
        </w:rPr>
        <w:t xml:space="preserve"> 01 Hiệu trưởng,</w:t>
      </w:r>
      <w:r w:rsidRPr="000264E5">
        <w:rPr>
          <w:bCs/>
          <w:color w:val="000000" w:themeColor="text1"/>
        </w:rPr>
        <w:t xml:space="preserve"> 02 </w:t>
      </w:r>
      <w:r w:rsidRPr="000264E5">
        <w:rPr>
          <w:bCs/>
          <w:color w:val="000000" w:themeColor="text1"/>
          <w:lang w:val="en-US"/>
        </w:rPr>
        <w:t>Phó Hiệu trưởng</w:t>
      </w:r>
      <w:r w:rsidRPr="000264E5">
        <w:rPr>
          <w:bCs/>
          <w:color w:val="000000" w:themeColor="text1"/>
        </w:rPr>
        <w:t>, Tiêu chuẩn về trình độ chuyên môn,  phẩm chất chính trị, đạo đức, uy tín, kinh nghiệm giảng dạy, quản lý của Hiệu trưởng, Phó Hiệu trưởng đáp ứng được quy định tại Điều lệ trường cao đẳng [H2.2.1.1] và các quy định của UBND tỉnh Hòa Bình về phân cấp, điều kiện, tiêu chuẩn bổ nhiệm cán bộ quản lý, lãnh đạo thuộc UBND quản lý [H2.2.2.1], cụ thể:</w:t>
      </w:r>
    </w:p>
    <w:p w14:paraId="4D7B989C" w14:textId="77777777" w:rsidR="006D66E9" w:rsidRPr="000264E5" w:rsidRDefault="006D66E9" w:rsidP="006D66E9">
      <w:pPr>
        <w:widowControl w:val="0"/>
        <w:tabs>
          <w:tab w:val="left" w:pos="0"/>
          <w:tab w:val="left" w:pos="567"/>
          <w:tab w:val="left" w:pos="851"/>
        </w:tabs>
        <w:spacing w:line="360" w:lineRule="auto"/>
        <w:ind w:firstLine="567"/>
        <w:jc w:val="both"/>
        <w:rPr>
          <w:bCs/>
          <w:color w:val="000000" w:themeColor="text1"/>
          <w:lang w:val="en-US"/>
        </w:rPr>
      </w:pPr>
      <w:r w:rsidRPr="000264E5">
        <w:rPr>
          <w:bCs/>
          <w:color w:val="000000" w:themeColor="text1"/>
        </w:rPr>
        <w:t xml:space="preserve">Năm 2019 bổ nhiệm đồng chí Đào Anh Tuấn, chức danh Phó Hiệu trưởng theo Quyết định số 2319/QĐ-UBND ngày 23/10/2019. </w:t>
      </w:r>
      <w:r w:rsidRPr="000264E5">
        <w:rPr>
          <w:bCs/>
          <w:color w:val="000000" w:themeColor="text1"/>
          <w:lang w:val="en-US"/>
        </w:rPr>
        <w:t>Tháng 10/2024, các cơ quan thẩm quyền đã thực hiện quy trình và ban hành quyết định bổ nhiệm lại chức vụ Phó Hiệu trưởng đối với ông Đào Anh Tuấn.</w:t>
      </w:r>
    </w:p>
    <w:p w14:paraId="199A66D3" w14:textId="77777777" w:rsidR="006D66E9" w:rsidRPr="000264E5" w:rsidRDefault="006D66E9" w:rsidP="006D66E9">
      <w:pPr>
        <w:widowControl w:val="0"/>
        <w:tabs>
          <w:tab w:val="left" w:pos="0"/>
          <w:tab w:val="left" w:pos="567"/>
          <w:tab w:val="left" w:pos="851"/>
        </w:tabs>
        <w:spacing w:line="360" w:lineRule="auto"/>
        <w:ind w:firstLine="567"/>
        <w:jc w:val="both"/>
        <w:rPr>
          <w:bCs/>
          <w:color w:val="000000" w:themeColor="text1"/>
          <w:lang w:val="en-US"/>
        </w:rPr>
      </w:pPr>
      <w:r w:rsidRPr="000264E5">
        <w:rPr>
          <w:bCs/>
          <w:color w:val="000000" w:themeColor="text1"/>
          <w:lang w:val="en-US"/>
        </w:rPr>
        <w:t>Năm 2020 bổ nhiệm đồng chí Nguyễn Thị Lệ Hường, chức danh Hiệu trưởng trường CĐSP Hòa Bình theo Quyết định số 2666/QĐ-UBND ngày 02/11/2020.</w:t>
      </w:r>
    </w:p>
    <w:p w14:paraId="53677170" w14:textId="77777777" w:rsidR="006D66E9" w:rsidRPr="000264E5" w:rsidRDefault="006D66E9" w:rsidP="006D66E9">
      <w:pPr>
        <w:widowControl w:val="0"/>
        <w:tabs>
          <w:tab w:val="left" w:pos="0"/>
          <w:tab w:val="left" w:pos="567"/>
          <w:tab w:val="left" w:pos="851"/>
        </w:tabs>
        <w:spacing w:line="360" w:lineRule="auto"/>
        <w:ind w:firstLine="567"/>
        <w:jc w:val="both"/>
        <w:rPr>
          <w:bCs/>
          <w:color w:val="000000" w:themeColor="text1"/>
        </w:rPr>
      </w:pPr>
      <w:r w:rsidRPr="000264E5">
        <w:rPr>
          <w:bCs/>
          <w:color w:val="000000" w:themeColor="text1"/>
        </w:rPr>
        <w:t>Năm 20</w:t>
      </w:r>
      <w:r w:rsidRPr="000264E5">
        <w:rPr>
          <w:bCs/>
          <w:color w:val="000000" w:themeColor="text1"/>
          <w:lang w:val="en-US"/>
        </w:rPr>
        <w:t>21</w:t>
      </w:r>
      <w:r w:rsidRPr="000264E5">
        <w:rPr>
          <w:bCs/>
          <w:color w:val="000000" w:themeColor="text1"/>
        </w:rPr>
        <w:t xml:space="preserve"> bổ nhiệm đồng chí </w:t>
      </w:r>
      <w:r w:rsidRPr="000264E5">
        <w:rPr>
          <w:bCs/>
          <w:color w:val="000000" w:themeColor="text1"/>
          <w:lang w:val="en-US"/>
        </w:rPr>
        <w:t>Đặng Trọng Nghĩa</w:t>
      </w:r>
      <w:r w:rsidRPr="000264E5">
        <w:rPr>
          <w:bCs/>
          <w:color w:val="000000" w:themeColor="text1"/>
        </w:rPr>
        <w:t xml:space="preserve">, chức danh Phó Hiệu trưởng theo Quyết định số 2088/QĐ-UBND ngày 16/9/2021. </w:t>
      </w:r>
      <w:r w:rsidRPr="000264E5">
        <w:rPr>
          <w:bCs/>
          <w:color w:val="000000" w:themeColor="text1"/>
          <w:lang w:val="en-US"/>
        </w:rPr>
        <w:t xml:space="preserve"> </w:t>
      </w:r>
    </w:p>
    <w:p w14:paraId="4277A5C9" w14:textId="77777777" w:rsidR="006D66E9" w:rsidRPr="000264E5" w:rsidRDefault="006D66E9" w:rsidP="006D66E9">
      <w:pPr>
        <w:widowControl w:val="0"/>
        <w:tabs>
          <w:tab w:val="left" w:pos="0"/>
          <w:tab w:val="left" w:pos="567"/>
          <w:tab w:val="left" w:pos="851"/>
        </w:tabs>
        <w:spacing w:line="360" w:lineRule="auto"/>
        <w:ind w:firstLine="567"/>
        <w:jc w:val="both"/>
        <w:rPr>
          <w:bCs/>
          <w:color w:val="000000" w:themeColor="text1"/>
        </w:rPr>
      </w:pPr>
      <w:r w:rsidRPr="000264E5">
        <w:rPr>
          <w:bCs/>
          <w:color w:val="000000" w:themeColor="text1"/>
        </w:rPr>
        <w:t xml:space="preserve">Hiệu trưởng, </w:t>
      </w:r>
      <w:r w:rsidRPr="000264E5">
        <w:rPr>
          <w:bCs/>
          <w:color w:val="000000" w:themeColor="text1"/>
          <w:lang w:val="en-US"/>
        </w:rPr>
        <w:t xml:space="preserve">các </w:t>
      </w:r>
      <w:r w:rsidRPr="000264E5">
        <w:rPr>
          <w:bCs/>
          <w:color w:val="000000" w:themeColor="text1"/>
        </w:rPr>
        <w:t xml:space="preserve">Phó Hiệu trưởng thực hiện đầy đủ quyền hạn và trách nhiệm theo quy định tại Điều 15, 19 của Điều lệ trường cao đẳng và các văn bản quy </w:t>
      </w:r>
      <w:r w:rsidRPr="000264E5">
        <w:rPr>
          <w:bCs/>
          <w:color w:val="000000" w:themeColor="text1"/>
        </w:rPr>
        <w:lastRenderedPageBreak/>
        <w:t>phạm pháp luật có liên quan. [</w:t>
      </w:r>
      <w:r w:rsidRPr="000264E5">
        <w:rPr>
          <w:bCs/>
          <w:color w:val="000000" w:themeColor="text1"/>
          <w:lang w:val="en-US"/>
        </w:rPr>
        <w:t>H2.2.2.1</w:t>
      </w:r>
      <w:r w:rsidRPr="000264E5">
        <w:rPr>
          <w:bCs/>
          <w:color w:val="000000" w:themeColor="text1"/>
        </w:rPr>
        <w:t>]. Trách nhiệm và quyền hạn của BGH được cụ thể hóa trong Quy chế tổ chức và hoạt động của trường CĐSP Hòa Bình [</w:t>
      </w:r>
      <w:r w:rsidRPr="000264E5">
        <w:rPr>
          <w:bCs/>
          <w:color w:val="000000" w:themeColor="text1"/>
          <w:lang w:val="da-DK"/>
        </w:rPr>
        <w:t>H2.2.1.2</w:t>
      </w:r>
      <w:r w:rsidRPr="000264E5">
        <w:rPr>
          <w:bCs/>
          <w:color w:val="000000" w:themeColor="text1"/>
        </w:rPr>
        <w:t>].</w:t>
      </w:r>
    </w:p>
    <w:p w14:paraId="031FF088" w14:textId="77777777" w:rsidR="006D66E9" w:rsidRPr="000264E5" w:rsidRDefault="006D66E9" w:rsidP="006D66E9">
      <w:pPr>
        <w:widowControl w:val="0"/>
        <w:tabs>
          <w:tab w:val="left" w:pos="0"/>
          <w:tab w:val="left" w:pos="567"/>
          <w:tab w:val="left" w:pos="851"/>
        </w:tabs>
        <w:spacing w:line="360" w:lineRule="auto"/>
        <w:ind w:firstLine="567"/>
        <w:jc w:val="both"/>
        <w:rPr>
          <w:color w:val="000000" w:themeColor="text1"/>
          <w:lang w:val="es-ES"/>
        </w:rPr>
      </w:pPr>
      <w:r w:rsidRPr="000264E5">
        <w:rPr>
          <w:bCs/>
          <w:color w:val="000000" w:themeColor="text1"/>
        </w:rPr>
        <w:t xml:space="preserve">Độ tuổi và thâm niên công tác của Hiệu trưởng, </w:t>
      </w:r>
      <w:r w:rsidRPr="000264E5">
        <w:rPr>
          <w:bCs/>
          <w:color w:val="000000" w:themeColor="text1"/>
          <w:lang w:val="en-US"/>
        </w:rPr>
        <w:t xml:space="preserve">các </w:t>
      </w:r>
      <w:r w:rsidRPr="000264E5">
        <w:rPr>
          <w:bCs/>
          <w:color w:val="000000" w:themeColor="text1"/>
        </w:rPr>
        <w:t xml:space="preserve">Phó Hiệu trưởng đáp ứng nhu cầu phát triển của nhà trường đồng thời đảm bảo tính kế thừa trong việc chuyển giao theo hướng ưu tiên xây dựng lực lượng giảng viên trẻ có trình độ chuyên môn cao. Tính đến năm 2024, Hiệu trưởng nhà trường có thâm niên công tác trên 28 năm năm, </w:t>
      </w:r>
      <w:r w:rsidRPr="000264E5">
        <w:rPr>
          <w:bCs/>
          <w:color w:val="000000" w:themeColor="text1"/>
          <w:lang w:val="en-US"/>
        </w:rPr>
        <w:t>đang</w:t>
      </w:r>
      <w:r w:rsidRPr="000264E5">
        <w:rPr>
          <w:bCs/>
          <w:color w:val="000000" w:themeColor="text1"/>
        </w:rPr>
        <w:t xml:space="preserve"> tham gia đào tạo Tiến sĩ;</w:t>
      </w:r>
      <w:r w:rsidRPr="000264E5">
        <w:rPr>
          <w:bCs/>
          <w:color w:val="000000" w:themeColor="text1"/>
          <w:lang w:val="en-US"/>
        </w:rPr>
        <w:t xml:space="preserve"> hoàn thành khóa đào tạo Cao cấp LLCT;</w:t>
      </w:r>
      <w:r w:rsidRPr="000264E5">
        <w:rPr>
          <w:bCs/>
          <w:color w:val="000000" w:themeColor="text1"/>
        </w:rPr>
        <w:t xml:space="preserve"> các Phó Hiệu trưởng đều có thâm niên công tác trên 27 năm</w:t>
      </w:r>
      <w:r w:rsidRPr="000264E5">
        <w:rPr>
          <w:bCs/>
          <w:color w:val="000000" w:themeColor="text1"/>
          <w:lang w:val="en-US"/>
        </w:rPr>
        <w:t>, hoàn thành khóa đào tạo Trung cấp LLCT, Chuyên viên</w:t>
      </w:r>
      <w:r w:rsidRPr="000264E5">
        <w:rPr>
          <w:bCs/>
          <w:color w:val="000000" w:themeColor="text1"/>
        </w:rPr>
        <w:t xml:space="preserve"> [H2.2.2.2</w:t>
      </w:r>
      <w:r w:rsidRPr="000264E5">
        <w:rPr>
          <w:color w:val="000000" w:themeColor="text1"/>
          <w:lang w:val="es-ES"/>
        </w:rPr>
        <w:t>].</w:t>
      </w:r>
    </w:p>
    <w:p w14:paraId="7B5B4315" w14:textId="6D662732" w:rsidR="006D66E9" w:rsidRPr="000264E5" w:rsidRDefault="006D66E9" w:rsidP="006D66E9">
      <w:pPr>
        <w:widowControl w:val="0"/>
        <w:tabs>
          <w:tab w:val="left" w:pos="0"/>
          <w:tab w:val="left" w:pos="567"/>
          <w:tab w:val="left" w:pos="851"/>
        </w:tabs>
        <w:spacing w:line="360" w:lineRule="auto"/>
        <w:ind w:firstLine="567"/>
        <w:jc w:val="both"/>
        <w:rPr>
          <w:rFonts w:ascii="TimesNewRomanPSMT" w:hAnsi="TimesNewRomanPSMT"/>
          <w:color w:val="000000" w:themeColor="text1"/>
        </w:rPr>
      </w:pPr>
      <w:r w:rsidRPr="000264E5">
        <w:rPr>
          <w:color w:val="000000" w:themeColor="text1"/>
          <w:lang w:val="en-US"/>
        </w:rPr>
        <w:t>Ban Giám hiệu (BGH)</w:t>
      </w:r>
      <w:r w:rsidRPr="000264E5">
        <w:rPr>
          <w:color w:val="000000" w:themeColor="text1"/>
        </w:rPr>
        <w:t xml:space="preserve"> thực hiện các chức năng, quyền hạn và trách nhiệm theo phân</w:t>
      </w:r>
      <w:r w:rsidRPr="000264E5">
        <w:rPr>
          <w:color w:val="000000" w:themeColor="text1"/>
          <w:spacing w:val="-9"/>
        </w:rPr>
        <w:t xml:space="preserve"> </w:t>
      </w:r>
      <w:r w:rsidRPr="000264E5">
        <w:rPr>
          <w:color w:val="000000" w:themeColor="text1"/>
        </w:rPr>
        <w:t>công</w:t>
      </w:r>
      <w:r w:rsidRPr="000264E5">
        <w:rPr>
          <w:color w:val="000000" w:themeColor="text1"/>
          <w:spacing w:val="-11"/>
        </w:rPr>
        <w:t xml:space="preserve"> </w:t>
      </w:r>
      <w:r w:rsidRPr="000264E5">
        <w:rPr>
          <w:color w:val="000000" w:themeColor="text1"/>
        </w:rPr>
        <w:t>công</w:t>
      </w:r>
      <w:r w:rsidRPr="000264E5">
        <w:rPr>
          <w:color w:val="000000" w:themeColor="text1"/>
          <w:spacing w:val="-9"/>
        </w:rPr>
        <w:t xml:space="preserve"> </w:t>
      </w:r>
      <w:r w:rsidRPr="000264E5">
        <w:rPr>
          <w:color w:val="000000" w:themeColor="text1"/>
        </w:rPr>
        <w:t>tác</w:t>
      </w:r>
      <w:r w:rsidRPr="000264E5">
        <w:rPr>
          <w:color w:val="000000" w:themeColor="text1"/>
          <w:spacing w:val="-12"/>
        </w:rPr>
        <w:t xml:space="preserve"> </w:t>
      </w:r>
      <w:r w:rsidRPr="000264E5">
        <w:rPr>
          <w:color w:val="000000" w:themeColor="text1"/>
        </w:rPr>
        <w:t>hàng</w:t>
      </w:r>
      <w:r w:rsidRPr="000264E5">
        <w:rPr>
          <w:color w:val="000000" w:themeColor="text1"/>
          <w:spacing w:val="-9"/>
        </w:rPr>
        <w:t xml:space="preserve"> </w:t>
      </w:r>
      <w:r w:rsidRPr="000264E5">
        <w:rPr>
          <w:color w:val="000000" w:themeColor="text1"/>
        </w:rPr>
        <w:t>năm. Hiệu</w:t>
      </w:r>
      <w:r w:rsidRPr="000264E5">
        <w:rPr>
          <w:color w:val="000000" w:themeColor="text1"/>
          <w:spacing w:val="-9"/>
        </w:rPr>
        <w:t xml:space="preserve"> </w:t>
      </w:r>
      <w:r w:rsidRPr="000264E5">
        <w:rPr>
          <w:color w:val="000000" w:themeColor="text1"/>
        </w:rPr>
        <w:t>trưởng</w:t>
      </w:r>
      <w:r w:rsidRPr="000264E5">
        <w:rPr>
          <w:color w:val="000000" w:themeColor="text1"/>
          <w:spacing w:val="-9"/>
        </w:rPr>
        <w:t xml:space="preserve"> </w:t>
      </w:r>
      <w:r w:rsidRPr="000264E5">
        <w:rPr>
          <w:color w:val="000000" w:themeColor="text1"/>
        </w:rPr>
        <w:t>chịu</w:t>
      </w:r>
      <w:r w:rsidRPr="000264E5">
        <w:rPr>
          <w:color w:val="000000" w:themeColor="text1"/>
          <w:spacing w:val="-9"/>
        </w:rPr>
        <w:t xml:space="preserve"> </w:t>
      </w:r>
      <w:r w:rsidRPr="000264E5">
        <w:rPr>
          <w:color w:val="000000" w:themeColor="text1"/>
        </w:rPr>
        <w:t>trách</w:t>
      </w:r>
      <w:r w:rsidRPr="000264E5">
        <w:rPr>
          <w:color w:val="000000" w:themeColor="text1"/>
          <w:spacing w:val="-9"/>
        </w:rPr>
        <w:t xml:space="preserve"> </w:t>
      </w:r>
      <w:r w:rsidRPr="000264E5">
        <w:rPr>
          <w:color w:val="000000" w:themeColor="text1"/>
        </w:rPr>
        <w:t>nhiệm</w:t>
      </w:r>
      <w:r w:rsidRPr="000264E5">
        <w:rPr>
          <w:color w:val="000000" w:themeColor="text1"/>
          <w:spacing w:val="-15"/>
        </w:rPr>
        <w:t xml:space="preserve"> </w:t>
      </w:r>
      <w:r w:rsidRPr="000264E5">
        <w:rPr>
          <w:color w:val="000000" w:themeColor="text1"/>
        </w:rPr>
        <w:t>toàn</w:t>
      </w:r>
      <w:r w:rsidRPr="000264E5">
        <w:rPr>
          <w:color w:val="000000" w:themeColor="text1"/>
          <w:spacing w:val="-11"/>
        </w:rPr>
        <w:t xml:space="preserve"> </w:t>
      </w:r>
      <w:r w:rsidRPr="000264E5">
        <w:rPr>
          <w:color w:val="000000" w:themeColor="text1"/>
        </w:rPr>
        <w:t>diện trước</w:t>
      </w:r>
      <w:r w:rsidRPr="000264E5">
        <w:rPr>
          <w:color w:val="000000" w:themeColor="text1"/>
          <w:spacing w:val="-9"/>
        </w:rPr>
        <w:t xml:space="preserve"> </w:t>
      </w:r>
      <w:r w:rsidRPr="000264E5">
        <w:rPr>
          <w:color w:val="000000" w:themeColor="text1"/>
        </w:rPr>
        <w:t>Bộ</w:t>
      </w:r>
      <w:r w:rsidRPr="000264E5">
        <w:rPr>
          <w:color w:val="000000" w:themeColor="text1"/>
          <w:spacing w:val="-12"/>
        </w:rPr>
        <w:t xml:space="preserve"> </w:t>
      </w:r>
      <w:r w:rsidRPr="000264E5">
        <w:rPr>
          <w:color w:val="000000" w:themeColor="text1"/>
        </w:rPr>
        <w:t>trưởng</w:t>
      </w:r>
      <w:r w:rsidRPr="000264E5">
        <w:rPr>
          <w:color w:val="000000" w:themeColor="text1"/>
          <w:spacing w:val="-12"/>
        </w:rPr>
        <w:t xml:space="preserve"> </w:t>
      </w:r>
      <w:r w:rsidRPr="000264E5">
        <w:rPr>
          <w:color w:val="000000" w:themeColor="text1"/>
        </w:rPr>
        <w:t>Bộ</w:t>
      </w:r>
      <w:r w:rsidRPr="000264E5">
        <w:rPr>
          <w:color w:val="000000" w:themeColor="text1"/>
          <w:spacing w:val="-12"/>
        </w:rPr>
        <w:t xml:space="preserve"> </w:t>
      </w:r>
      <w:r w:rsidRPr="000264E5">
        <w:rPr>
          <w:color w:val="000000" w:themeColor="text1"/>
        </w:rPr>
        <w:t>GD&amp;ĐT, cơ quan chủ quản</w:t>
      </w:r>
      <w:r w:rsidRPr="000264E5">
        <w:rPr>
          <w:color w:val="000000" w:themeColor="text1"/>
          <w:spacing w:val="-11"/>
        </w:rPr>
        <w:t xml:space="preserve"> </w:t>
      </w:r>
      <w:r w:rsidRPr="000264E5">
        <w:rPr>
          <w:color w:val="000000" w:themeColor="text1"/>
        </w:rPr>
        <w:t>về</w:t>
      </w:r>
      <w:r w:rsidRPr="000264E5">
        <w:rPr>
          <w:color w:val="000000" w:themeColor="text1"/>
          <w:spacing w:val="-10"/>
        </w:rPr>
        <w:t xml:space="preserve"> </w:t>
      </w:r>
      <w:r w:rsidRPr="000264E5">
        <w:rPr>
          <w:color w:val="000000" w:themeColor="text1"/>
        </w:rPr>
        <w:t>việc</w:t>
      </w:r>
      <w:r w:rsidRPr="000264E5">
        <w:rPr>
          <w:color w:val="000000" w:themeColor="text1"/>
          <w:spacing w:val="-12"/>
        </w:rPr>
        <w:t xml:space="preserve"> </w:t>
      </w:r>
      <w:r w:rsidRPr="000264E5">
        <w:rPr>
          <w:color w:val="000000" w:themeColor="text1"/>
        </w:rPr>
        <w:t>thực</w:t>
      </w:r>
      <w:r w:rsidRPr="000264E5">
        <w:rPr>
          <w:color w:val="000000" w:themeColor="text1"/>
          <w:spacing w:val="-12"/>
        </w:rPr>
        <w:t xml:space="preserve"> </w:t>
      </w:r>
      <w:r w:rsidRPr="000264E5">
        <w:rPr>
          <w:color w:val="000000" w:themeColor="text1"/>
        </w:rPr>
        <w:t>hiện</w:t>
      </w:r>
      <w:r w:rsidRPr="000264E5">
        <w:rPr>
          <w:color w:val="000000" w:themeColor="text1"/>
          <w:spacing w:val="-11"/>
        </w:rPr>
        <w:t xml:space="preserve"> </w:t>
      </w:r>
      <w:r w:rsidRPr="000264E5">
        <w:rPr>
          <w:color w:val="000000" w:themeColor="text1"/>
        </w:rPr>
        <w:t>nhiệm</w:t>
      </w:r>
      <w:r w:rsidRPr="000264E5">
        <w:rPr>
          <w:color w:val="000000" w:themeColor="text1"/>
          <w:spacing w:val="-15"/>
        </w:rPr>
        <w:t xml:space="preserve"> </w:t>
      </w:r>
      <w:r w:rsidRPr="000264E5">
        <w:rPr>
          <w:color w:val="000000" w:themeColor="text1"/>
        </w:rPr>
        <w:t>vụ</w:t>
      </w:r>
      <w:r w:rsidRPr="000264E5">
        <w:rPr>
          <w:color w:val="000000" w:themeColor="text1"/>
          <w:spacing w:val="-9"/>
        </w:rPr>
        <w:t xml:space="preserve"> </w:t>
      </w:r>
      <w:r w:rsidRPr="000264E5">
        <w:rPr>
          <w:color w:val="000000" w:themeColor="text1"/>
        </w:rPr>
        <w:t>theo</w:t>
      </w:r>
      <w:r w:rsidRPr="000264E5">
        <w:rPr>
          <w:color w:val="000000" w:themeColor="text1"/>
          <w:spacing w:val="-9"/>
        </w:rPr>
        <w:t xml:space="preserve"> </w:t>
      </w:r>
      <w:r w:rsidRPr="000264E5">
        <w:rPr>
          <w:color w:val="000000" w:themeColor="text1"/>
        </w:rPr>
        <w:t>Điều lệ trường cao đẳng. Các</w:t>
      </w:r>
      <w:r w:rsidRPr="000264E5">
        <w:rPr>
          <w:color w:val="000000" w:themeColor="text1"/>
          <w:spacing w:val="-17"/>
        </w:rPr>
        <w:t xml:space="preserve"> </w:t>
      </w:r>
      <w:r w:rsidRPr="000264E5">
        <w:rPr>
          <w:color w:val="000000" w:themeColor="text1"/>
        </w:rPr>
        <w:t>Phó Hiệu trưởng</w:t>
      </w:r>
      <w:r w:rsidRPr="000264E5">
        <w:rPr>
          <w:color w:val="000000" w:themeColor="text1"/>
          <w:spacing w:val="-19"/>
        </w:rPr>
        <w:t xml:space="preserve"> </w:t>
      </w:r>
      <w:r w:rsidRPr="000264E5">
        <w:rPr>
          <w:color w:val="000000" w:themeColor="text1"/>
        </w:rPr>
        <w:t>giúp</w:t>
      </w:r>
      <w:r w:rsidRPr="000264E5">
        <w:rPr>
          <w:color w:val="000000" w:themeColor="text1"/>
          <w:spacing w:val="-16"/>
        </w:rPr>
        <w:t xml:space="preserve"> </w:t>
      </w:r>
      <w:r w:rsidRPr="000264E5">
        <w:rPr>
          <w:color w:val="000000" w:themeColor="text1"/>
        </w:rPr>
        <w:t>Hiệu</w:t>
      </w:r>
      <w:r w:rsidRPr="000264E5">
        <w:rPr>
          <w:color w:val="000000" w:themeColor="text1"/>
          <w:spacing w:val="-16"/>
        </w:rPr>
        <w:t xml:space="preserve"> </w:t>
      </w:r>
      <w:r w:rsidRPr="000264E5">
        <w:rPr>
          <w:color w:val="000000" w:themeColor="text1"/>
        </w:rPr>
        <w:t>trưởng</w:t>
      </w:r>
      <w:r w:rsidRPr="000264E5">
        <w:rPr>
          <w:color w:val="000000" w:themeColor="text1"/>
          <w:spacing w:val="-16"/>
        </w:rPr>
        <w:t xml:space="preserve"> </w:t>
      </w:r>
      <w:r w:rsidRPr="000264E5">
        <w:rPr>
          <w:color w:val="000000" w:themeColor="text1"/>
        </w:rPr>
        <w:t>chỉ</w:t>
      </w:r>
      <w:r w:rsidRPr="000264E5">
        <w:rPr>
          <w:color w:val="000000" w:themeColor="text1"/>
          <w:spacing w:val="-16"/>
        </w:rPr>
        <w:t xml:space="preserve"> </w:t>
      </w:r>
      <w:r w:rsidRPr="000264E5">
        <w:rPr>
          <w:color w:val="000000" w:themeColor="text1"/>
        </w:rPr>
        <w:t>đạo,</w:t>
      </w:r>
      <w:r w:rsidRPr="000264E5">
        <w:rPr>
          <w:color w:val="000000" w:themeColor="text1"/>
          <w:spacing w:val="-18"/>
        </w:rPr>
        <w:t xml:space="preserve"> </w:t>
      </w:r>
      <w:r w:rsidRPr="000264E5">
        <w:rPr>
          <w:color w:val="000000" w:themeColor="text1"/>
        </w:rPr>
        <w:t>thực</w:t>
      </w:r>
      <w:r w:rsidRPr="000264E5">
        <w:rPr>
          <w:color w:val="000000" w:themeColor="text1"/>
          <w:spacing w:val="-20"/>
        </w:rPr>
        <w:t xml:space="preserve"> </w:t>
      </w:r>
      <w:r w:rsidRPr="000264E5">
        <w:rPr>
          <w:color w:val="000000" w:themeColor="text1"/>
        </w:rPr>
        <w:t>hiện</w:t>
      </w:r>
      <w:r w:rsidRPr="000264E5">
        <w:rPr>
          <w:color w:val="000000" w:themeColor="text1"/>
          <w:spacing w:val="-16"/>
        </w:rPr>
        <w:t xml:space="preserve"> </w:t>
      </w:r>
      <w:r w:rsidRPr="000264E5">
        <w:rPr>
          <w:color w:val="000000" w:themeColor="text1"/>
        </w:rPr>
        <w:t>các</w:t>
      </w:r>
      <w:r w:rsidRPr="000264E5">
        <w:rPr>
          <w:color w:val="000000" w:themeColor="text1"/>
          <w:spacing w:val="-17"/>
        </w:rPr>
        <w:t xml:space="preserve"> </w:t>
      </w:r>
      <w:r w:rsidRPr="000264E5">
        <w:rPr>
          <w:color w:val="000000" w:themeColor="text1"/>
        </w:rPr>
        <w:t>nhiệm</w:t>
      </w:r>
      <w:r w:rsidRPr="000264E5">
        <w:rPr>
          <w:color w:val="000000" w:themeColor="text1"/>
          <w:spacing w:val="-22"/>
        </w:rPr>
        <w:t xml:space="preserve"> </w:t>
      </w:r>
      <w:r w:rsidRPr="000264E5">
        <w:rPr>
          <w:color w:val="000000" w:themeColor="text1"/>
        </w:rPr>
        <w:t>vụ</w:t>
      </w:r>
      <w:r w:rsidRPr="000264E5">
        <w:rPr>
          <w:color w:val="000000" w:themeColor="text1"/>
          <w:spacing w:val="-16"/>
        </w:rPr>
        <w:t xml:space="preserve"> </w:t>
      </w:r>
      <w:r w:rsidRPr="000264E5">
        <w:rPr>
          <w:color w:val="000000" w:themeColor="text1"/>
        </w:rPr>
        <w:t xml:space="preserve">được Hiệu trưởng phân công, được sử dụng quyền hạn của Hiệu trưởng khi được ủy quyền để giải quyết các công việc, chịu trách nhiệm trước pháp luật và Hiệu trưởng về các quyết định của mình. Phân công công tác cụ thể của Hiệu trưởng và các Phó Hiệu trưởng được quy định trong quyết định phân công công tác </w:t>
      </w:r>
      <w:r w:rsidRPr="000264E5">
        <w:rPr>
          <w:color w:val="000000" w:themeColor="text1"/>
          <w:lang w:val="en-US"/>
        </w:rPr>
        <w:t>BGH</w:t>
      </w:r>
      <w:r w:rsidRPr="000264E5">
        <w:rPr>
          <w:color w:val="000000" w:themeColor="text1"/>
        </w:rPr>
        <w:t xml:space="preserve"> từng năm học</w:t>
      </w:r>
      <w:r w:rsidRPr="000264E5">
        <w:rPr>
          <w:color w:val="000000" w:themeColor="text1"/>
          <w:spacing w:val="-10"/>
        </w:rPr>
        <w:t xml:space="preserve"> </w:t>
      </w:r>
      <w:r w:rsidRPr="000264E5">
        <w:rPr>
          <w:color w:val="000000" w:themeColor="text1"/>
          <w:spacing w:val="-10"/>
          <w:lang w:val="en-US"/>
        </w:rPr>
        <w:t xml:space="preserve">Hiệu trưởng </w:t>
      </w:r>
      <w:r w:rsidRPr="000264E5">
        <w:rPr>
          <w:color w:val="000000" w:themeColor="text1"/>
          <w:spacing w:val="-10"/>
        </w:rPr>
        <w:t>phụ trách, chỉ đạo các công việc: Phụ trách chung; Công tác tư tưởng</w:t>
      </w:r>
      <w:r w:rsidRPr="000264E5">
        <w:rPr>
          <w:color w:val="000000" w:themeColor="text1"/>
          <w:spacing w:val="-10"/>
          <w:lang w:val="en-US"/>
        </w:rPr>
        <w:t xml:space="preserve"> </w:t>
      </w:r>
      <w:r w:rsidRPr="000264E5">
        <w:rPr>
          <w:color w:val="000000" w:themeColor="text1"/>
          <w:spacing w:val="-10"/>
        </w:rPr>
        <w:t xml:space="preserve">chính trị; Tổ chức; Thanh tra; Tuyển sinh; Kế hoạch tài chính; </w:t>
      </w:r>
      <w:r w:rsidRPr="000264E5">
        <w:rPr>
          <w:color w:val="000000" w:themeColor="text1"/>
          <w:spacing w:val="-10"/>
          <w:lang w:val="en-US"/>
        </w:rPr>
        <w:t xml:space="preserve">Phó Hiệu trưởng phụ trách các mảng việc như </w:t>
      </w:r>
      <w:r w:rsidRPr="000264E5">
        <w:rPr>
          <w:rFonts w:ascii="TimesNewRomanPSMT" w:hAnsi="TimesNewRomanPSMT"/>
          <w:color w:val="000000" w:themeColor="text1"/>
        </w:rPr>
        <w:t>đào tạo chính quy; Công tác học sinh,</w:t>
      </w:r>
      <w:r w:rsidRPr="000264E5">
        <w:rPr>
          <w:rFonts w:ascii="TimesNewRomanPSMT" w:hAnsi="TimesNewRomanPSMT"/>
          <w:color w:val="000000" w:themeColor="text1"/>
          <w:lang w:val="en-US"/>
        </w:rPr>
        <w:t xml:space="preserve"> </w:t>
      </w:r>
      <w:r w:rsidRPr="000264E5">
        <w:rPr>
          <w:rFonts w:ascii="TimesNewRomanPSMT" w:hAnsi="TimesNewRomanPSMT"/>
          <w:color w:val="000000" w:themeColor="text1"/>
        </w:rPr>
        <w:t>sinh viên; Nghiên cứu khoa học; Cơ sở GDMN thực hành Hoa Sen; Khảo thí; Đảm bảo chất lượng; Bồi</w:t>
      </w:r>
      <w:r w:rsidRPr="000264E5">
        <w:rPr>
          <w:rFonts w:ascii="TimesNewRomanPSMT" w:hAnsi="TimesNewRomanPSMT"/>
          <w:color w:val="000000" w:themeColor="text1"/>
          <w:lang w:val="en-US"/>
        </w:rPr>
        <w:t xml:space="preserve"> </w:t>
      </w:r>
      <w:r w:rsidRPr="000264E5">
        <w:rPr>
          <w:rFonts w:ascii="TimesNewRomanPSMT" w:hAnsi="TimesNewRomanPSMT"/>
          <w:color w:val="000000" w:themeColor="text1"/>
        </w:rPr>
        <w:t>dưỡng; liên thông; liên kết đào tạo; Hợp tác quốc tế; Công tác Hành chính, cơ sở</w:t>
      </w:r>
      <w:r w:rsidRPr="000264E5">
        <w:rPr>
          <w:rFonts w:ascii="TimesNewRomanPSMT" w:hAnsi="TimesNewRomanPSMT"/>
          <w:color w:val="000000" w:themeColor="text1"/>
          <w:lang w:val="en-US"/>
        </w:rPr>
        <w:t xml:space="preserve"> </w:t>
      </w:r>
      <w:r w:rsidRPr="000264E5">
        <w:rPr>
          <w:rFonts w:ascii="TimesNewRomanPSMT" w:hAnsi="TimesNewRomanPSMT"/>
          <w:color w:val="000000" w:themeColor="text1"/>
        </w:rPr>
        <w:t>vật chất, an ninh trật tự; Ký túc xá; Công tác văn hóa, văn nghệ, thể thao; Trung</w:t>
      </w:r>
      <w:r w:rsidRPr="000264E5">
        <w:rPr>
          <w:rFonts w:ascii="TimesNewRomanPSMT" w:hAnsi="TimesNewRomanPSMT"/>
          <w:color w:val="000000" w:themeColor="text1"/>
          <w:lang w:val="en-US"/>
        </w:rPr>
        <w:t xml:space="preserve"> </w:t>
      </w:r>
      <w:r w:rsidRPr="000264E5">
        <w:rPr>
          <w:rFonts w:ascii="TimesNewRomanPSMT" w:hAnsi="TimesNewRomanPSMT"/>
          <w:color w:val="000000" w:themeColor="text1"/>
        </w:rPr>
        <w:t>tâm nghiên cứu TL-GD và Giáo dục đặc biệt</w:t>
      </w:r>
      <w:r w:rsidRPr="000264E5">
        <w:rPr>
          <w:rFonts w:ascii="TimesNewRomanPSMT" w:hAnsi="TimesNewRomanPSMT"/>
          <w:color w:val="000000" w:themeColor="text1"/>
          <w:lang w:val="en-US"/>
        </w:rPr>
        <w:t xml:space="preserve">. </w:t>
      </w:r>
      <w:r w:rsidRPr="000264E5">
        <w:rPr>
          <w:color w:val="000000" w:themeColor="text1"/>
        </w:rPr>
        <w:t>[H2.2.2.</w:t>
      </w:r>
      <w:r w:rsidRPr="000264E5">
        <w:rPr>
          <w:color w:val="000000" w:themeColor="text1"/>
          <w:lang w:val="en-US"/>
        </w:rPr>
        <w:t>3</w:t>
      </w:r>
      <w:r w:rsidRPr="000264E5">
        <w:rPr>
          <w:color w:val="000000" w:themeColor="text1"/>
        </w:rPr>
        <w:t>].</w:t>
      </w:r>
    </w:p>
    <w:p w14:paraId="772966E0" w14:textId="77777777" w:rsidR="006D66E9" w:rsidRPr="000264E5" w:rsidRDefault="006D66E9" w:rsidP="006D66E9">
      <w:pPr>
        <w:widowControl w:val="0"/>
        <w:tabs>
          <w:tab w:val="left" w:pos="0"/>
          <w:tab w:val="left" w:pos="567"/>
          <w:tab w:val="left" w:pos="851"/>
        </w:tabs>
        <w:spacing w:line="360" w:lineRule="auto"/>
        <w:ind w:firstLine="567"/>
        <w:jc w:val="both"/>
        <w:rPr>
          <w:color w:val="000000" w:themeColor="text1"/>
        </w:rPr>
      </w:pPr>
      <w:r w:rsidRPr="000264E5">
        <w:rPr>
          <w:bCs/>
          <w:color w:val="000000" w:themeColor="text1"/>
        </w:rPr>
        <w:t xml:space="preserve">Việc đánh giá công tác quản lý của Hiệu trưởng, Phó Hiệu trưởng được đánh giá hàng năm theo </w:t>
      </w:r>
      <w:r w:rsidRPr="000264E5">
        <w:rPr>
          <w:rStyle w:val="fontstyle01"/>
          <w:rFonts w:ascii="Times New Roman" w:hAnsi="Times New Roman"/>
          <w:color w:val="000000" w:themeColor="text1"/>
        </w:rPr>
        <w:t>Nghị định số 90/2020/NĐ-CP ngày 13 tháng 8 năm 2020 của Chính</w:t>
      </w:r>
      <w:r w:rsidRPr="000264E5">
        <w:rPr>
          <w:i/>
          <w:iCs/>
          <w:color w:val="000000" w:themeColor="text1"/>
        </w:rPr>
        <w:t xml:space="preserve"> </w:t>
      </w:r>
      <w:r w:rsidRPr="000264E5">
        <w:rPr>
          <w:rStyle w:val="fontstyle01"/>
          <w:rFonts w:ascii="Times New Roman" w:hAnsi="Times New Roman"/>
          <w:color w:val="000000" w:themeColor="text1"/>
        </w:rPr>
        <w:t>phủ; Nghị định số 48/2023/NĐ-CP ngày 17 tháng 7 năm 2023 của Chính phủ sửa</w:t>
      </w:r>
      <w:r w:rsidRPr="000264E5">
        <w:rPr>
          <w:rStyle w:val="fontstyle01"/>
          <w:rFonts w:ascii="Times New Roman" w:hAnsi="Times New Roman"/>
          <w:color w:val="000000" w:themeColor="text1"/>
          <w:lang w:val="en-US"/>
        </w:rPr>
        <w:t xml:space="preserve"> </w:t>
      </w:r>
      <w:r w:rsidRPr="000264E5">
        <w:rPr>
          <w:rStyle w:val="fontstyle01"/>
          <w:rFonts w:ascii="Times New Roman" w:hAnsi="Times New Roman"/>
          <w:color w:val="000000" w:themeColor="text1"/>
        </w:rPr>
        <w:t>đổi, bổ sung một số điều của Nghị định số 90/2020/NĐ-CP ngày 13 tháng 8 năm</w:t>
      </w:r>
      <w:r w:rsidRPr="000264E5">
        <w:rPr>
          <w:rStyle w:val="fontstyle01"/>
          <w:rFonts w:ascii="Times New Roman" w:hAnsi="Times New Roman"/>
          <w:color w:val="000000" w:themeColor="text1"/>
          <w:lang w:val="en-US"/>
        </w:rPr>
        <w:t xml:space="preserve"> </w:t>
      </w:r>
      <w:r w:rsidRPr="000264E5">
        <w:rPr>
          <w:rStyle w:val="fontstyle01"/>
          <w:rFonts w:ascii="Times New Roman" w:hAnsi="Times New Roman"/>
          <w:color w:val="000000" w:themeColor="text1"/>
        </w:rPr>
        <w:t>2020 của Chính phủ về đánh giá, xếp loại cán bộ, công chức, viên chức.</w:t>
      </w:r>
      <w:r w:rsidRPr="000264E5">
        <w:rPr>
          <w:bCs/>
          <w:color w:val="000000" w:themeColor="text1"/>
          <w:lang w:val="en-US"/>
        </w:rPr>
        <w:t xml:space="preserve"> </w:t>
      </w:r>
      <w:r w:rsidRPr="000264E5">
        <w:rPr>
          <w:color w:val="000000" w:themeColor="text1"/>
        </w:rPr>
        <w:lastRenderedPageBreak/>
        <w:t>Đánh giá xếp loại công chức, viên chức</w:t>
      </w:r>
      <w:r w:rsidRPr="000264E5">
        <w:rPr>
          <w:color w:val="000000" w:themeColor="text1"/>
          <w:lang w:val="en-US"/>
        </w:rPr>
        <w:t>, xếp loại Đảng viên của Hiệu trưởng, Phó Hiệu trưởng</w:t>
      </w:r>
      <w:r w:rsidRPr="000264E5">
        <w:rPr>
          <w:color w:val="000000" w:themeColor="text1"/>
        </w:rPr>
        <w:t xml:space="preserve"> đều hoàn thành tốt trở lên [H2.2.2.</w:t>
      </w:r>
      <w:r w:rsidRPr="000264E5">
        <w:rPr>
          <w:color w:val="000000" w:themeColor="text1"/>
          <w:lang w:val="en-US"/>
        </w:rPr>
        <w:t>4</w:t>
      </w:r>
      <w:r w:rsidRPr="000264E5">
        <w:rPr>
          <w:color w:val="000000" w:themeColor="text1"/>
        </w:rPr>
        <w:t>]</w:t>
      </w:r>
      <w:r w:rsidRPr="000264E5">
        <w:rPr>
          <w:color w:val="000000" w:themeColor="text1"/>
          <w:lang w:val="en-US"/>
        </w:rPr>
        <w:t>;</w:t>
      </w:r>
      <w:r w:rsidRPr="000264E5">
        <w:rPr>
          <w:color w:val="000000" w:themeColor="text1"/>
        </w:rPr>
        <w:t xml:space="preserve"> [H2.2.2.</w:t>
      </w:r>
      <w:r w:rsidRPr="000264E5">
        <w:rPr>
          <w:color w:val="000000" w:themeColor="text1"/>
          <w:lang w:val="en-US"/>
        </w:rPr>
        <w:t>5</w:t>
      </w:r>
      <w:r w:rsidRPr="000264E5">
        <w:rPr>
          <w:color w:val="000000" w:themeColor="text1"/>
        </w:rPr>
        <w:t xml:space="preserve">]. </w:t>
      </w:r>
    </w:p>
    <w:p w14:paraId="0A5CA606" w14:textId="77777777" w:rsidR="006D66E9" w:rsidRPr="000264E5" w:rsidRDefault="006D66E9" w:rsidP="006D66E9">
      <w:pPr>
        <w:widowControl w:val="0"/>
        <w:tabs>
          <w:tab w:val="left" w:pos="0"/>
          <w:tab w:val="left" w:pos="567"/>
        </w:tabs>
        <w:spacing w:line="360" w:lineRule="auto"/>
        <w:ind w:firstLine="567"/>
        <w:jc w:val="both"/>
        <w:rPr>
          <w:color w:val="000000" w:themeColor="text1"/>
        </w:rPr>
      </w:pPr>
      <w:r w:rsidRPr="000264E5">
        <w:rPr>
          <w:color w:val="000000" w:themeColor="text1"/>
        </w:rPr>
        <w:t>Từ năm 2019 đến nay, lãnh đạo nhà trường nhận được tặng thưởng nhiều bằng khen của UBND tỉnh Hòa Bình và danh hiệu Chiến sĩ thi đua cơ sở. Tập thể nhà trường được Ủy ban nhân dân tỉnh tặng Bằng khen [H2.2.2.</w:t>
      </w:r>
      <w:r w:rsidRPr="000264E5">
        <w:rPr>
          <w:color w:val="000000" w:themeColor="text1"/>
          <w:lang w:val="en-US"/>
        </w:rPr>
        <w:t>6</w:t>
      </w:r>
      <w:r w:rsidRPr="000264E5">
        <w:rPr>
          <w:color w:val="000000" w:themeColor="text1"/>
        </w:rPr>
        <w:t>].</w:t>
      </w:r>
    </w:p>
    <w:p w14:paraId="1F59F765" w14:textId="77777777" w:rsidR="006D66E9" w:rsidRPr="000264E5" w:rsidRDefault="006D66E9" w:rsidP="006D66E9">
      <w:pPr>
        <w:widowControl w:val="0"/>
        <w:tabs>
          <w:tab w:val="left" w:pos="0"/>
          <w:tab w:val="left" w:pos="567"/>
        </w:tabs>
        <w:spacing w:line="360" w:lineRule="auto"/>
        <w:ind w:firstLine="567"/>
        <w:jc w:val="both"/>
        <w:rPr>
          <w:b/>
          <w:color w:val="000000" w:themeColor="text1"/>
          <w:lang w:val="en-US"/>
        </w:rPr>
      </w:pPr>
      <w:r w:rsidRPr="000264E5">
        <w:rPr>
          <w:b/>
          <w:color w:val="000000" w:themeColor="text1"/>
          <w:lang w:val="en-US"/>
        </w:rPr>
        <w:t>2. Điểm mạnh</w:t>
      </w:r>
    </w:p>
    <w:p w14:paraId="59748E8B" w14:textId="77777777" w:rsidR="006D66E9" w:rsidRPr="000264E5" w:rsidRDefault="006D66E9" w:rsidP="006D66E9">
      <w:pPr>
        <w:widowControl w:val="0"/>
        <w:tabs>
          <w:tab w:val="left" w:pos="0"/>
          <w:tab w:val="left" w:pos="567"/>
        </w:tabs>
        <w:spacing w:line="360" w:lineRule="auto"/>
        <w:ind w:firstLine="567"/>
        <w:jc w:val="both"/>
        <w:rPr>
          <w:color w:val="000000" w:themeColor="text1"/>
        </w:rPr>
      </w:pPr>
      <w:r w:rsidRPr="000264E5">
        <w:rPr>
          <w:color w:val="000000" w:themeColor="text1"/>
        </w:rPr>
        <w:t>Hiệu trưởng và các Phó Hiệu trưởng có uy tín, năng lực phẩm chất chính trị</w:t>
      </w:r>
      <w:r w:rsidRPr="000264E5">
        <w:rPr>
          <w:color w:val="000000" w:themeColor="text1"/>
        </w:rPr>
        <w:br/>
        <w:t>và đạo đức tốt, có trình độ, kinh nghiệm quản lí giáo dục vững vàng, đáp ứng</w:t>
      </w:r>
      <w:r w:rsidRPr="000264E5">
        <w:rPr>
          <w:color w:val="000000" w:themeColor="text1"/>
        </w:rPr>
        <w:br/>
        <w:t>đầy đủ các tiêu chuẩn theo quy định.</w:t>
      </w:r>
    </w:p>
    <w:p w14:paraId="678D54D1" w14:textId="77777777" w:rsidR="006D66E9" w:rsidRPr="000264E5" w:rsidRDefault="006D66E9" w:rsidP="006D66E9">
      <w:pPr>
        <w:widowControl w:val="0"/>
        <w:tabs>
          <w:tab w:val="left" w:pos="0"/>
          <w:tab w:val="left" w:pos="567"/>
        </w:tabs>
        <w:spacing w:line="360" w:lineRule="auto"/>
        <w:ind w:firstLine="567"/>
        <w:jc w:val="both"/>
        <w:rPr>
          <w:color w:val="000000" w:themeColor="text1"/>
        </w:rPr>
      </w:pPr>
      <w:r w:rsidRPr="000264E5">
        <w:rPr>
          <w:color w:val="000000" w:themeColor="text1"/>
        </w:rPr>
        <w:t>Việc phân công chức năng, quyền hạn và nhiệm vụ rõ ràng trong lãnh đạo</w:t>
      </w:r>
      <w:r w:rsidRPr="000264E5">
        <w:rPr>
          <w:color w:val="000000" w:themeColor="text1"/>
        </w:rPr>
        <w:br/>
        <w:t>Nhà trường đã tạo điều kiện thuận lợi cho Hiệu trưởng và các Phó Hiệu trưởng</w:t>
      </w:r>
      <w:r w:rsidRPr="000264E5">
        <w:rPr>
          <w:color w:val="000000" w:themeColor="text1"/>
        </w:rPr>
        <w:br/>
        <w:t>thực hiện đầy đủ quyền hạn và trách nhiệm theo quy định.</w:t>
      </w:r>
    </w:p>
    <w:p w14:paraId="33FBCC77" w14:textId="77777777" w:rsidR="006D66E9" w:rsidRPr="000264E5" w:rsidRDefault="006D66E9" w:rsidP="006D66E9">
      <w:pPr>
        <w:widowControl w:val="0"/>
        <w:tabs>
          <w:tab w:val="left" w:pos="0"/>
          <w:tab w:val="left" w:pos="567"/>
        </w:tabs>
        <w:spacing w:line="360" w:lineRule="auto"/>
        <w:ind w:firstLine="567"/>
        <w:jc w:val="both"/>
        <w:rPr>
          <w:b/>
          <w:color w:val="000000" w:themeColor="text1"/>
          <w:lang w:val="es-ES"/>
        </w:rPr>
      </w:pPr>
      <w:r w:rsidRPr="000264E5">
        <w:rPr>
          <w:b/>
          <w:color w:val="000000" w:themeColor="text1"/>
          <w:lang w:val="es-ES"/>
        </w:rPr>
        <w:t>3. Tồn tại</w:t>
      </w:r>
    </w:p>
    <w:p w14:paraId="5DDFB257" w14:textId="77777777" w:rsidR="006D66E9" w:rsidRPr="000264E5" w:rsidRDefault="006D66E9" w:rsidP="006D66E9">
      <w:pPr>
        <w:widowControl w:val="0"/>
        <w:tabs>
          <w:tab w:val="left" w:pos="0"/>
          <w:tab w:val="left" w:pos="567"/>
        </w:tabs>
        <w:spacing w:line="360" w:lineRule="auto"/>
        <w:ind w:firstLine="567"/>
        <w:jc w:val="both"/>
        <w:rPr>
          <w:color w:val="000000" w:themeColor="text1"/>
          <w:lang w:val="en-US"/>
        </w:rPr>
      </w:pPr>
      <w:r w:rsidRPr="000264E5">
        <w:rPr>
          <w:color w:val="000000" w:themeColor="text1"/>
          <w:lang w:val="en-US"/>
        </w:rPr>
        <w:t>Giai đoạn 2019 - 2021 cán bộ quản lý của Nhà trường chưa được kiện toàn đầy đủ, do đó việc chỉ đạo, điều hành một số mảng công việc của nhà trường còn chưa đạt hiệu quả cao.</w:t>
      </w:r>
    </w:p>
    <w:p w14:paraId="69C9ADE3" w14:textId="77777777" w:rsidR="006D66E9" w:rsidRPr="000264E5" w:rsidRDefault="006D66E9" w:rsidP="006D66E9">
      <w:pPr>
        <w:widowControl w:val="0"/>
        <w:tabs>
          <w:tab w:val="left" w:pos="0"/>
          <w:tab w:val="left" w:pos="567"/>
        </w:tabs>
        <w:spacing w:line="360" w:lineRule="auto"/>
        <w:ind w:firstLine="567"/>
        <w:jc w:val="both"/>
        <w:rPr>
          <w:b/>
          <w:color w:val="000000" w:themeColor="text1"/>
          <w:lang w:val="nb-NO"/>
        </w:rPr>
      </w:pPr>
      <w:r w:rsidRPr="000264E5">
        <w:rPr>
          <w:b/>
          <w:color w:val="000000" w:themeColor="text1"/>
          <w:lang w:val="nb-NO"/>
        </w:rPr>
        <w:t>4. Kế hoạch hành động</w:t>
      </w:r>
    </w:p>
    <w:p w14:paraId="7920C816" w14:textId="77777777" w:rsidR="006D66E9" w:rsidRPr="000264E5" w:rsidRDefault="006D66E9" w:rsidP="006D66E9">
      <w:pPr>
        <w:widowControl w:val="0"/>
        <w:tabs>
          <w:tab w:val="left" w:pos="0"/>
          <w:tab w:val="left" w:pos="567"/>
        </w:tabs>
        <w:spacing w:line="360" w:lineRule="auto"/>
        <w:ind w:firstLine="567"/>
        <w:jc w:val="both"/>
        <w:rPr>
          <w:color w:val="000000" w:themeColor="text1"/>
          <w:lang w:val="nb-NO"/>
        </w:rPr>
      </w:pPr>
      <w:r w:rsidRPr="000264E5">
        <w:rPr>
          <w:color w:val="000000" w:themeColor="text1"/>
          <w:lang w:val="nb-NO"/>
        </w:rPr>
        <w:t>Ban Giám hiệu đã được kiện toàn và tiếp tục gương mẫu đi đầu, phát huy hơn nữa vai trò, trách nhiệm của mình trong lãnh đạo, chỉ đạo theo chức trách, nhiệm vụ được phân công.</w:t>
      </w:r>
    </w:p>
    <w:p w14:paraId="79A8E009" w14:textId="77777777" w:rsidR="006D66E9" w:rsidRPr="000264E5" w:rsidRDefault="006D66E9" w:rsidP="006D66E9">
      <w:pPr>
        <w:widowControl w:val="0"/>
        <w:tabs>
          <w:tab w:val="left" w:pos="0"/>
          <w:tab w:val="left" w:pos="567"/>
        </w:tabs>
        <w:spacing w:line="360" w:lineRule="auto"/>
        <w:ind w:firstLine="567"/>
        <w:jc w:val="both"/>
        <w:rPr>
          <w:color w:val="000000" w:themeColor="text1"/>
          <w:lang w:val="nb-NO"/>
        </w:rPr>
      </w:pPr>
      <w:r w:rsidRPr="000264E5">
        <w:rPr>
          <w:b/>
          <w:color w:val="000000" w:themeColor="text1"/>
          <w:lang w:val="nb-NO"/>
        </w:rPr>
        <w:t xml:space="preserve">5. Tự đánh giá: </w:t>
      </w:r>
      <w:r w:rsidRPr="000264E5">
        <w:rPr>
          <w:color w:val="000000" w:themeColor="text1"/>
          <w:lang w:val="nb-NO"/>
        </w:rPr>
        <w:t>Đạt</w:t>
      </w:r>
    </w:p>
    <w:p w14:paraId="5EA7B6C6" w14:textId="77777777" w:rsidR="006D66E9" w:rsidRPr="000264E5" w:rsidRDefault="006D66E9" w:rsidP="006D66E9">
      <w:pPr>
        <w:keepNext/>
        <w:tabs>
          <w:tab w:val="left" w:pos="567"/>
        </w:tabs>
        <w:spacing w:line="360" w:lineRule="auto"/>
        <w:ind w:firstLine="567"/>
        <w:jc w:val="both"/>
        <w:outlineLvl w:val="2"/>
        <w:rPr>
          <w:b/>
          <w:i/>
          <w:color w:val="000000" w:themeColor="text1"/>
          <w:sz w:val="27"/>
          <w:szCs w:val="27"/>
          <w:shd w:val="clear" w:color="auto" w:fill="F3F3F3"/>
          <w:lang w:val="nb-NO" w:eastAsia="x-none"/>
        </w:rPr>
      </w:pPr>
      <w:bookmarkStart w:id="40" w:name="_Toc25092079"/>
      <w:bookmarkStart w:id="41" w:name="_Toc192831145"/>
      <w:r w:rsidRPr="000264E5">
        <w:rPr>
          <w:b/>
          <w:bCs/>
          <w:i/>
          <w:color w:val="000000" w:themeColor="text1"/>
          <w:sz w:val="27"/>
          <w:szCs w:val="27"/>
          <w:lang w:val="nb-NO" w:eastAsia="x-none"/>
        </w:rPr>
        <w:t>Tiêu chí 2.3. Hội đồng khoa học và đào tạo của trường có đủ thành phần và thực hiện được chức năng theo quy định của Điều lệ trường cao đẳng.</w:t>
      </w:r>
      <w:bookmarkEnd w:id="40"/>
      <w:bookmarkEnd w:id="41"/>
    </w:p>
    <w:p w14:paraId="631BAD5C" w14:textId="77777777" w:rsidR="006D66E9" w:rsidRPr="000264E5" w:rsidRDefault="006D66E9" w:rsidP="006D66E9">
      <w:pPr>
        <w:widowControl w:val="0"/>
        <w:tabs>
          <w:tab w:val="left" w:pos="0"/>
          <w:tab w:val="left" w:pos="567"/>
        </w:tabs>
        <w:spacing w:line="360" w:lineRule="auto"/>
        <w:ind w:firstLine="567"/>
        <w:jc w:val="both"/>
        <w:rPr>
          <w:b/>
          <w:bCs/>
          <w:color w:val="000000" w:themeColor="text1"/>
          <w:lang w:val="nb-NO"/>
        </w:rPr>
      </w:pPr>
      <w:r w:rsidRPr="000264E5">
        <w:rPr>
          <w:b/>
          <w:bCs/>
          <w:color w:val="000000" w:themeColor="text1"/>
        </w:rPr>
        <w:t xml:space="preserve">1. Mô tả </w:t>
      </w:r>
    </w:p>
    <w:p w14:paraId="37D67DAF"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nb-NO"/>
        </w:rPr>
      </w:pPr>
      <w:r w:rsidRPr="000264E5">
        <w:rPr>
          <w:bCs/>
          <w:color w:val="000000" w:themeColor="text1"/>
          <w:lang w:val="nb-NO"/>
        </w:rPr>
        <w:t xml:space="preserve">Hội đồng Khoa học và Đào tạo (KH&amp;ĐT) được thành lập theo nhiệm kỳ của Hiệu trưởng [H2.2.1.2]. Chức năng, nhiệm vụ của Hội đồng KH&amp;ĐT được </w:t>
      </w:r>
      <w:r w:rsidRPr="000264E5">
        <w:rPr>
          <w:bCs/>
          <w:color w:val="000000" w:themeColor="text1"/>
          <w:lang w:val="en-US"/>
        </w:rPr>
        <w:t>quy định trong Quy chế tổ chức và hoạt động của Nhà trường và Quy chế tổ chức, hoạt động của Hội đồng KH&amp;ĐT</w:t>
      </w:r>
      <w:r w:rsidRPr="000264E5">
        <w:rPr>
          <w:bCs/>
          <w:color w:val="000000" w:themeColor="text1"/>
          <w:lang w:val="nb-NO"/>
        </w:rPr>
        <w:t xml:space="preserve"> [H2.2.3.1].</w:t>
      </w:r>
    </w:p>
    <w:p w14:paraId="3AA0858E"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nb-NO"/>
        </w:rPr>
      </w:pPr>
      <w:r w:rsidRPr="000264E5">
        <w:rPr>
          <w:bCs/>
          <w:color w:val="000000" w:themeColor="text1"/>
          <w:lang w:val="nb-NO"/>
        </w:rPr>
        <w:t>Hội đồng KH&amp;ĐT nhà trường có đủ thành phần theo quy định.</w:t>
      </w:r>
      <w:r w:rsidRPr="000264E5">
        <w:rPr>
          <w:bCs/>
          <w:color w:val="000000" w:themeColor="text1"/>
        </w:rPr>
        <w:t xml:space="preserve"> Hiện nay,</w:t>
      </w:r>
      <w:r w:rsidRPr="000264E5">
        <w:rPr>
          <w:b/>
          <w:bCs/>
          <w:color w:val="000000" w:themeColor="text1"/>
        </w:rPr>
        <w:t xml:space="preserve"> </w:t>
      </w:r>
      <w:r w:rsidRPr="000264E5">
        <w:rPr>
          <w:bCs/>
          <w:color w:val="000000" w:themeColor="text1"/>
        </w:rPr>
        <w:t xml:space="preserve">Hội đồng KH&amp;ĐT </w:t>
      </w:r>
      <w:r w:rsidRPr="000264E5">
        <w:rPr>
          <w:bCs/>
          <w:color w:val="000000" w:themeColor="text1"/>
          <w:lang w:val="en-US"/>
        </w:rPr>
        <w:t>có 17 thành viên gồm</w:t>
      </w:r>
      <w:r w:rsidRPr="000264E5">
        <w:rPr>
          <w:bCs/>
          <w:color w:val="000000" w:themeColor="text1"/>
        </w:rPr>
        <w:t>: 01 chủ tịch,</w:t>
      </w:r>
      <w:r w:rsidRPr="000264E5">
        <w:rPr>
          <w:bCs/>
          <w:color w:val="000000" w:themeColor="text1"/>
          <w:lang w:val="en-US"/>
        </w:rPr>
        <w:t xml:space="preserve"> 02 Phó chủ tịch,</w:t>
      </w:r>
      <w:r w:rsidRPr="000264E5">
        <w:rPr>
          <w:bCs/>
          <w:color w:val="000000" w:themeColor="text1"/>
        </w:rPr>
        <w:t xml:space="preserve"> 01 thư ký </w:t>
      </w:r>
      <w:r w:rsidRPr="000264E5">
        <w:rPr>
          <w:bCs/>
          <w:color w:val="000000" w:themeColor="text1"/>
        </w:rPr>
        <w:lastRenderedPageBreak/>
        <w:t>và 13 thành viên là trưởng, phó các khoa, tổ chuyên môn, phòng chức năng, đại diện CBGV nhà trường</w:t>
      </w:r>
      <w:r w:rsidRPr="000264E5">
        <w:rPr>
          <w:bCs/>
          <w:color w:val="000000" w:themeColor="text1"/>
          <w:lang w:val="nb-NO"/>
        </w:rPr>
        <w:t xml:space="preserve"> [H2.2.3.2]. </w:t>
      </w:r>
    </w:p>
    <w:p w14:paraId="3B307067"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en-US"/>
        </w:rPr>
      </w:pPr>
      <w:r w:rsidRPr="000264E5">
        <w:rPr>
          <w:bCs/>
          <w:color w:val="000000" w:themeColor="text1"/>
          <w:lang w:val="nb-NO"/>
        </w:rPr>
        <w:t xml:space="preserve">Hội đồng Khoa học và Đào tạo có nhiệm vụ </w:t>
      </w:r>
      <w:r w:rsidRPr="000264E5">
        <w:rPr>
          <w:bCs/>
          <w:color w:val="000000" w:themeColor="text1"/>
          <w:lang w:val="en-US"/>
        </w:rPr>
        <w:t>tư vấn cho hiệu trưởng về việc xây dựng:</w:t>
      </w:r>
    </w:p>
    <w:p w14:paraId="4C54F4C3"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en-US"/>
        </w:rPr>
      </w:pPr>
      <w:r w:rsidRPr="000264E5">
        <w:rPr>
          <w:bCs/>
          <w:color w:val="000000" w:themeColor="text1"/>
          <w:lang w:val="en-US"/>
        </w:rPr>
        <w:t>a) Quy chế, quy định về đào tạo, hoạt động khoa học và công nghệ, tiêu chuẩn tuyển dụng giảng viên, nhân viên thư viện, phòng thí nghiệm, thực hành, phòng chức năng, các tổ chức nghiên cứu và phát triển, đơn vị sự nghiệp, cơ sở sản xuất kinh doanh, dịch vụ của nhà trường;</w:t>
      </w:r>
    </w:p>
    <w:p w14:paraId="723EB268"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en-US"/>
        </w:rPr>
      </w:pPr>
      <w:r w:rsidRPr="000264E5">
        <w:rPr>
          <w:bCs/>
          <w:color w:val="000000" w:themeColor="text1"/>
          <w:lang w:val="en-US"/>
        </w:rPr>
        <w:t>b) Kế hoạch phát triển đội ngũ giảng viên của nhà trường;</w:t>
      </w:r>
    </w:p>
    <w:p w14:paraId="6A4F2A41"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en-US"/>
        </w:rPr>
      </w:pPr>
      <w:r w:rsidRPr="000264E5">
        <w:rPr>
          <w:bCs/>
          <w:color w:val="000000" w:themeColor="text1"/>
          <w:lang w:val="en-US"/>
        </w:rPr>
        <w:t>c) Đề án đăng ký hoạt động đào tạo theo quy định, triển khai và hủy bỏ các chương trình đào tạo; định hướng phát triển khoa học và công nghệ, kế hoạch hoạt động khoa học và công nghệ, phân công thực hiện các nhiệm vụ đào tạo, khoa học và công nghệ.</w:t>
      </w:r>
    </w:p>
    <w:p w14:paraId="7A14DDCC"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nb-NO"/>
        </w:rPr>
      </w:pPr>
      <w:r w:rsidRPr="000264E5">
        <w:rPr>
          <w:bCs/>
          <w:color w:val="000000" w:themeColor="text1"/>
          <w:lang w:val="nb-NO"/>
        </w:rPr>
        <w:t>Hằng năm</w:t>
      </w:r>
      <w:r w:rsidRPr="000264E5">
        <w:rPr>
          <w:bCs/>
          <w:color w:val="000000" w:themeColor="text1"/>
        </w:rPr>
        <w:t xml:space="preserve">, </w:t>
      </w:r>
      <w:r w:rsidRPr="000264E5">
        <w:rPr>
          <w:bCs/>
          <w:color w:val="000000" w:themeColor="text1"/>
          <w:lang w:val="nb-NO"/>
        </w:rPr>
        <w:t>Hội đồng họp ít nhất 2 phiên, được ghi biên bản và ra nghị quyết đầy đủ. Nội dung các phiên họp chủ yếu tập trung vào đánh giá</w:t>
      </w:r>
      <w:r w:rsidRPr="000264E5">
        <w:rPr>
          <w:bCs/>
          <w:color w:val="000000" w:themeColor="text1"/>
        </w:rPr>
        <w:t xml:space="preserve"> các</w:t>
      </w:r>
      <w:r w:rsidRPr="000264E5">
        <w:rPr>
          <w:bCs/>
          <w:color w:val="000000" w:themeColor="text1"/>
          <w:lang w:val="nb-NO"/>
        </w:rPr>
        <w:t xml:space="preserve"> hoạt động đào tạo, NCKH</w:t>
      </w:r>
      <w:r w:rsidRPr="000264E5">
        <w:rPr>
          <w:bCs/>
          <w:color w:val="000000" w:themeColor="text1"/>
        </w:rPr>
        <w:t>, đảm bảo chất lượng, pháp chế và tổ chức cán bộ, đào tạo, bồi dưỡng đội ngũ giảng viên, liên kết đào tạo đại học...</w:t>
      </w:r>
      <w:r w:rsidRPr="000264E5">
        <w:rPr>
          <w:bCs/>
          <w:color w:val="000000" w:themeColor="text1"/>
          <w:lang w:val="nb-NO"/>
        </w:rPr>
        <w:t xml:space="preserve"> đồng thời xác định hướng phát triển </w:t>
      </w:r>
      <w:r w:rsidRPr="000264E5">
        <w:rPr>
          <w:bCs/>
          <w:color w:val="000000" w:themeColor="text1"/>
        </w:rPr>
        <w:t xml:space="preserve">và các nhiệm vụ cụ thể </w:t>
      </w:r>
      <w:r w:rsidRPr="000264E5">
        <w:rPr>
          <w:bCs/>
          <w:color w:val="000000" w:themeColor="text1"/>
          <w:lang w:val="nb-NO"/>
        </w:rPr>
        <w:t xml:space="preserve">của </w:t>
      </w:r>
      <w:r w:rsidRPr="000264E5">
        <w:rPr>
          <w:bCs/>
          <w:color w:val="000000" w:themeColor="text1"/>
        </w:rPr>
        <w:t xml:space="preserve">nhà </w:t>
      </w:r>
      <w:r w:rsidRPr="000264E5">
        <w:rPr>
          <w:bCs/>
          <w:color w:val="000000" w:themeColor="text1"/>
          <w:lang w:val="nb-NO"/>
        </w:rPr>
        <w:t>trường trong thời gian tiếp theo [H2.2.3.3]</w:t>
      </w:r>
      <w:r w:rsidRPr="000264E5">
        <w:rPr>
          <w:bCs/>
          <w:color w:val="000000" w:themeColor="text1"/>
        </w:rPr>
        <w:t xml:space="preserve">, </w:t>
      </w:r>
      <w:r w:rsidRPr="000264E5">
        <w:rPr>
          <w:bCs/>
          <w:color w:val="000000" w:themeColor="text1"/>
          <w:lang w:val="nb-NO"/>
        </w:rPr>
        <w:t>[H2.2.3.4].</w:t>
      </w:r>
    </w:p>
    <w:p w14:paraId="0D8DC151" w14:textId="77777777" w:rsidR="006D66E9" w:rsidRPr="000264E5" w:rsidRDefault="006D66E9" w:rsidP="006D66E9">
      <w:pPr>
        <w:tabs>
          <w:tab w:val="left" w:pos="567"/>
        </w:tabs>
        <w:spacing w:before="60" w:line="360" w:lineRule="auto"/>
        <w:ind w:firstLine="567"/>
        <w:jc w:val="both"/>
        <w:rPr>
          <w:rFonts w:eastAsia="Calibri"/>
          <w:color w:val="000000" w:themeColor="text1"/>
          <w:lang w:val="en-US"/>
        </w:rPr>
      </w:pPr>
      <w:r w:rsidRPr="000264E5">
        <w:rPr>
          <w:rFonts w:eastAsia="Calibri"/>
          <w:color w:val="000000" w:themeColor="text1"/>
          <w:lang w:val="en-US"/>
        </w:rPr>
        <w:t>Việc tổng kết, đánh giá</w:t>
      </w:r>
      <w:r w:rsidRPr="000264E5">
        <w:rPr>
          <w:rFonts w:eastAsia="Calibri"/>
          <w:color w:val="000000" w:themeColor="text1"/>
        </w:rPr>
        <w:t xml:space="preserve"> mức độ hiệu quả</w:t>
      </w:r>
      <w:r w:rsidRPr="000264E5">
        <w:rPr>
          <w:rFonts w:eastAsia="Calibri"/>
          <w:color w:val="000000" w:themeColor="text1"/>
          <w:lang w:val="en-US"/>
        </w:rPr>
        <w:t xml:space="preserve"> công tác tư vấn của Hội đồng KH&amp;ĐT chưa được thực hiện. </w:t>
      </w:r>
    </w:p>
    <w:p w14:paraId="123DEA9D" w14:textId="77777777" w:rsidR="006D66E9" w:rsidRPr="000264E5" w:rsidRDefault="006D66E9" w:rsidP="006D66E9">
      <w:pPr>
        <w:widowControl w:val="0"/>
        <w:tabs>
          <w:tab w:val="left" w:pos="0"/>
          <w:tab w:val="left" w:pos="567"/>
        </w:tabs>
        <w:spacing w:line="360" w:lineRule="auto"/>
        <w:ind w:firstLine="567"/>
        <w:jc w:val="both"/>
        <w:rPr>
          <w:b/>
          <w:bCs/>
          <w:color w:val="000000" w:themeColor="text1"/>
        </w:rPr>
      </w:pPr>
      <w:r w:rsidRPr="000264E5">
        <w:rPr>
          <w:b/>
          <w:bCs/>
          <w:color w:val="000000" w:themeColor="text1"/>
          <w:lang w:val="nb-NO"/>
        </w:rPr>
        <w:t>2.</w:t>
      </w:r>
      <w:r w:rsidRPr="000264E5">
        <w:rPr>
          <w:b/>
          <w:bCs/>
          <w:color w:val="000000" w:themeColor="text1"/>
        </w:rPr>
        <w:t xml:space="preserve"> Điểm mạnh </w:t>
      </w:r>
    </w:p>
    <w:p w14:paraId="6C5E46A0"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nb-NO"/>
        </w:rPr>
      </w:pPr>
      <w:r w:rsidRPr="000264E5">
        <w:rPr>
          <w:bCs/>
          <w:color w:val="000000" w:themeColor="text1"/>
          <w:lang w:val="nb-NO"/>
        </w:rPr>
        <w:t>Có văn bản quy định rõ ràng về cơ cấu, chức năng, nhiệm vụ và hoạt động của Hội đồng Khoa học và Đào tạo.</w:t>
      </w:r>
    </w:p>
    <w:p w14:paraId="77C84DCD" w14:textId="77777777" w:rsidR="006D66E9" w:rsidRPr="000264E5" w:rsidRDefault="006D66E9" w:rsidP="006D66E9">
      <w:pPr>
        <w:widowControl w:val="0"/>
        <w:tabs>
          <w:tab w:val="left" w:pos="0"/>
          <w:tab w:val="left" w:pos="567"/>
        </w:tabs>
        <w:spacing w:line="360" w:lineRule="auto"/>
        <w:ind w:firstLine="567"/>
        <w:jc w:val="both"/>
        <w:rPr>
          <w:color w:val="000000" w:themeColor="text1"/>
        </w:rPr>
      </w:pPr>
      <w:r w:rsidRPr="000264E5">
        <w:rPr>
          <w:b/>
          <w:bCs/>
          <w:color w:val="000000" w:themeColor="text1"/>
        </w:rPr>
        <w:t xml:space="preserve">3. </w:t>
      </w:r>
      <w:r w:rsidRPr="000264E5">
        <w:rPr>
          <w:b/>
          <w:bCs/>
          <w:color w:val="000000" w:themeColor="text1"/>
          <w:lang w:val="nb-NO"/>
        </w:rPr>
        <w:t>T</w:t>
      </w:r>
      <w:r w:rsidRPr="000264E5">
        <w:rPr>
          <w:b/>
          <w:bCs/>
          <w:color w:val="000000" w:themeColor="text1"/>
        </w:rPr>
        <w:t>ồn tại</w:t>
      </w:r>
      <w:r w:rsidRPr="000264E5">
        <w:rPr>
          <w:color w:val="000000" w:themeColor="text1"/>
        </w:rPr>
        <w:tab/>
      </w:r>
    </w:p>
    <w:p w14:paraId="5A5D9E0B" w14:textId="77777777" w:rsidR="006D66E9" w:rsidRPr="000264E5" w:rsidRDefault="006D66E9" w:rsidP="006D66E9">
      <w:pPr>
        <w:tabs>
          <w:tab w:val="left" w:pos="567"/>
        </w:tabs>
        <w:spacing w:before="60" w:line="360" w:lineRule="auto"/>
        <w:ind w:firstLine="567"/>
        <w:jc w:val="both"/>
        <w:rPr>
          <w:rFonts w:eastAsia="Calibri"/>
          <w:color w:val="000000" w:themeColor="text1"/>
          <w:lang w:val="en-US"/>
        </w:rPr>
      </w:pPr>
      <w:r w:rsidRPr="000264E5">
        <w:rPr>
          <w:rFonts w:eastAsia="Calibri"/>
          <w:color w:val="000000" w:themeColor="text1"/>
        </w:rPr>
        <w:t>N</w:t>
      </w:r>
      <w:r w:rsidRPr="000264E5">
        <w:rPr>
          <w:rFonts w:eastAsia="Calibri"/>
          <w:color w:val="000000" w:themeColor="text1"/>
          <w:lang w:val="en-US"/>
        </w:rPr>
        <w:t>hà trường chưa tổ chức được</w:t>
      </w:r>
      <w:r w:rsidRPr="000264E5">
        <w:rPr>
          <w:rFonts w:eastAsia="Calibri"/>
          <w:color w:val="000000" w:themeColor="text1"/>
        </w:rPr>
        <w:t xml:space="preserve"> hội nghị</w:t>
      </w:r>
      <w:r w:rsidRPr="000264E5">
        <w:rPr>
          <w:rFonts w:eastAsia="Calibri"/>
          <w:color w:val="000000" w:themeColor="text1"/>
          <w:lang w:val="en-US"/>
        </w:rPr>
        <w:t xml:space="preserve"> tổng kết, đánh giá</w:t>
      </w:r>
      <w:r w:rsidRPr="000264E5">
        <w:rPr>
          <w:rFonts w:eastAsia="Calibri"/>
          <w:color w:val="000000" w:themeColor="text1"/>
        </w:rPr>
        <w:t xml:space="preserve"> mức độ hiệu quả</w:t>
      </w:r>
      <w:r w:rsidRPr="000264E5">
        <w:rPr>
          <w:rFonts w:eastAsia="Calibri"/>
          <w:color w:val="000000" w:themeColor="text1"/>
          <w:lang w:val="en-US"/>
        </w:rPr>
        <w:t xml:space="preserve"> công tác tư vấn của Hội đồng KH&amp;ĐT. </w:t>
      </w:r>
    </w:p>
    <w:p w14:paraId="5484ED7A" w14:textId="77777777" w:rsidR="006D66E9" w:rsidRPr="000264E5" w:rsidRDefault="006D66E9" w:rsidP="006D66E9">
      <w:pPr>
        <w:widowControl w:val="0"/>
        <w:tabs>
          <w:tab w:val="left" w:pos="0"/>
          <w:tab w:val="left" w:pos="567"/>
        </w:tabs>
        <w:spacing w:line="360" w:lineRule="auto"/>
        <w:ind w:firstLine="567"/>
        <w:jc w:val="both"/>
        <w:rPr>
          <w:color w:val="000000" w:themeColor="text1"/>
          <w:lang w:val="nb-NO"/>
        </w:rPr>
      </w:pPr>
      <w:r w:rsidRPr="000264E5">
        <w:rPr>
          <w:color w:val="000000" w:themeColor="text1"/>
          <w:lang w:val="nb-NO"/>
        </w:rPr>
        <w:t xml:space="preserve">Cơ cấu tổ chức của Hội đồng KH&amp;ĐT thường xuyên có sự biến động do một số thành viên chuyển công tác hoặc nghỉ chế độ.  </w:t>
      </w:r>
    </w:p>
    <w:p w14:paraId="0A97473A" w14:textId="77777777" w:rsidR="006D66E9" w:rsidRPr="000264E5" w:rsidRDefault="006D66E9" w:rsidP="006D66E9">
      <w:pPr>
        <w:widowControl w:val="0"/>
        <w:tabs>
          <w:tab w:val="left" w:pos="0"/>
          <w:tab w:val="left" w:pos="567"/>
        </w:tabs>
        <w:spacing w:line="360" w:lineRule="auto"/>
        <w:ind w:firstLine="567"/>
        <w:jc w:val="both"/>
        <w:rPr>
          <w:b/>
          <w:bCs/>
          <w:color w:val="000000" w:themeColor="text1"/>
        </w:rPr>
      </w:pPr>
      <w:r w:rsidRPr="000264E5">
        <w:rPr>
          <w:b/>
          <w:bCs/>
          <w:color w:val="000000" w:themeColor="text1"/>
        </w:rPr>
        <w:lastRenderedPageBreak/>
        <w:t xml:space="preserve">4. Kế hoạch hành động </w:t>
      </w:r>
    </w:p>
    <w:p w14:paraId="689430BE"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nb-NO"/>
        </w:rPr>
      </w:pPr>
      <w:r w:rsidRPr="000264E5">
        <w:rPr>
          <w:bCs/>
          <w:color w:val="000000" w:themeColor="text1"/>
          <w:lang w:val="nb-NO"/>
        </w:rPr>
        <w:t xml:space="preserve">Tiếp tục kiện toàn bộ máy tổ chức của Hội đồng </w:t>
      </w:r>
      <w:r w:rsidRPr="000264E5">
        <w:rPr>
          <w:bCs/>
          <w:color w:val="000000" w:themeColor="text1"/>
        </w:rPr>
        <w:t>KH&amp;ĐT</w:t>
      </w:r>
      <w:r w:rsidRPr="000264E5">
        <w:rPr>
          <w:bCs/>
          <w:color w:val="000000" w:themeColor="text1"/>
          <w:lang w:val="nb-NO"/>
        </w:rPr>
        <w:t xml:space="preserve"> đảm bảo tính ổn định tương đối để thực hiện tốt hơn nữa chức năng nhiệm vụ theo quy định.</w:t>
      </w:r>
    </w:p>
    <w:p w14:paraId="181EDD77"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nb-NO"/>
        </w:rPr>
      </w:pPr>
      <w:r w:rsidRPr="000264E5">
        <w:rPr>
          <w:bCs/>
          <w:color w:val="000000" w:themeColor="text1"/>
          <w:lang w:val="nb-NO"/>
        </w:rPr>
        <w:t>Tổ chức Hội nghị đánh giá mức độ hiệu quả công tác tư vấn của Hội đồng KH&amp;ĐT.</w:t>
      </w:r>
    </w:p>
    <w:p w14:paraId="7322DC0B"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nb-NO"/>
        </w:rPr>
      </w:pPr>
      <w:r w:rsidRPr="000264E5">
        <w:rPr>
          <w:b/>
          <w:bCs/>
          <w:color w:val="000000" w:themeColor="text1"/>
        </w:rPr>
        <w:t>5. Tự đánh giá</w:t>
      </w:r>
      <w:r w:rsidRPr="000264E5">
        <w:rPr>
          <w:color w:val="000000" w:themeColor="text1"/>
        </w:rPr>
        <w:t>:</w:t>
      </w:r>
      <w:r w:rsidRPr="000264E5">
        <w:rPr>
          <w:color w:val="000000" w:themeColor="text1"/>
          <w:lang w:val="nb-NO"/>
        </w:rPr>
        <w:t xml:space="preserve"> Đạt</w:t>
      </w:r>
      <w:bookmarkStart w:id="42" w:name="_Toc25092080"/>
    </w:p>
    <w:p w14:paraId="1B608C95" w14:textId="77777777" w:rsidR="006D66E9" w:rsidRPr="000264E5" w:rsidRDefault="006D66E9" w:rsidP="006D66E9">
      <w:pPr>
        <w:pStyle w:val="Heading1"/>
        <w:spacing w:before="0" w:after="0" w:line="360" w:lineRule="auto"/>
        <w:ind w:firstLine="567"/>
        <w:jc w:val="both"/>
        <w:rPr>
          <w:rFonts w:ascii="Times New Roman" w:hAnsi="Times New Roman"/>
          <w:bCs w:val="0"/>
          <w:color w:val="000000" w:themeColor="text1"/>
          <w:sz w:val="28"/>
          <w:szCs w:val="28"/>
          <w:lang w:val="nb-NO"/>
        </w:rPr>
      </w:pPr>
      <w:bookmarkStart w:id="43" w:name="_Toc192831146"/>
      <w:r w:rsidRPr="000264E5">
        <w:rPr>
          <w:rFonts w:ascii="Times New Roman" w:hAnsi="Times New Roman"/>
          <w:i/>
          <w:color w:val="000000" w:themeColor="text1"/>
          <w:sz w:val="28"/>
          <w:szCs w:val="28"/>
          <w:lang w:val="nb-NO" w:eastAsia="x-none"/>
        </w:rPr>
        <w:t>Tiêu chí 2.4</w:t>
      </w:r>
      <w:r w:rsidRPr="000264E5">
        <w:rPr>
          <w:rFonts w:ascii="Times New Roman" w:hAnsi="Times New Roman"/>
          <w:i/>
          <w:color w:val="000000" w:themeColor="text1"/>
          <w:sz w:val="28"/>
          <w:szCs w:val="28"/>
          <w:lang w:val="x-none" w:eastAsia="x-none"/>
        </w:rPr>
        <w:t>. Các phòng chức năng, các khoa, các bộ môn trực thuộc trường, các bộ môn trực thuộc khoa được tổ chức phù hợp với yêu cầu của trường, có cơ cấu và nhiệm vụ theo quy định</w:t>
      </w:r>
      <w:bookmarkEnd w:id="42"/>
      <w:r w:rsidRPr="000264E5">
        <w:rPr>
          <w:rFonts w:ascii="Times New Roman" w:hAnsi="Times New Roman"/>
          <w:i/>
          <w:color w:val="000000" w:themeColor="text1"/>
          <w:sz w:val="28"/>
          <w:szCs w:val="28"/>
          <w:lang w:val="x-none" w:eastAsia="x-none"/>
        </w:rPr>
        <w:t>.</w:t>
      </w:r>
      <w:bookmarkEnd w:id="43"/>
    </w:p>
    <w:p w14:paraId="61FDE9E6" w14:textId="77777777" w:rsidR="006D66E9" w:rsidRPr="000264E5" w:rsidRDefault="006D66E9" w:rsidP="006D66E9">
      <w:pPr>
        <w:tabs>
          <w:tab w:val="left" w:pos="567"/>
        </w:tabs>
        <w:spacing w:line="360" w:lineRule="auto"/>
        <w:ind w:firstLine="567"/>
        <w:jc w:val="both"/>
        <w:rPr>
          <w:b/>
          <w:color w:val="000000" w:themeColor="text1"/>
          <w:lang w:val="nb-NO"/>
        </w:rPr>
      </w:pPr>
      <w:r w:rsidRPr="000264E5">
        <w:rPr>
          <w:b/>
          <w:color w:val="000000" w:themeColor="text1"/>
          <w:lang w:val="nb-NO"/>
        </w:rPr>
        <w:t>1. Mô tả</w:t>
      </w:r>
    </w:p>
    <w:p w14:paraId="6502F81D" w14:textId="77777777" w:rsidR="006D66E9" w:rsidRPr="000264E5" w:rsidRDefault="006D66E9" w:rsidP="006D66E9">
      <w:pPr>
        <w:tabs>
          <w:tab w:val="left" w:pos="567"/>
        </w:tabs>
        <w:spacing w:line="360" w:lineRule="auto"/>
        <w:ind w:firstLine="567"/>
        <w:jc w:val="both"/>
        <w:rPr>
          <w:color w:val="000000" w:themeColor="text1"/>
          <w:lang w:val="nl-NL"/>
        </w:rPr>
      </w:pPr>
      <w:r w:rsidRPr="000264E5">
        <w:rPr>
          <w:color w:val="000000" w:themeColor="text1"/>
          <w:lang w:val="nl-NL"/>
        </w:rPr>
        <w:t xml:space="preserve">Các phòng, khoa, trung tâm, tổ trực thuộc được thành lập theo chức năng, nhiệm vụ của nhà trường phù hợp Quy chế tổ chức và hoạt động của nhà trường trong từng giai đoạn [H2.2.1.2]. </w:t>
      </w:r>
    </w:p>
    <w:p w14:paraId="3DF56F64" w14:textId="77777777" w:rsidR="006D66E9" w:rsidRPr="000264E5" w:rsidRDefault="006D66E9" w:rsidP="006D66E9">
      <w:pPr>
        <w:tabs>
          <w:tab w:val="left" w:pos="567"/>
          <w:tab w:val="left" w:pos="4962"/>
        </w:tabs>
        <w:spacing w:line="360" w:lineRule="auto"/>
        <w:ind w:firstLine="567"/>
        <w:jc w:val="both"/>
        <w:rPr>
          <w:color w:val="000000" w:themeColor="text1"/>
          <w:lang w:val="nl-NL"/>
        </w:rPr>
      </w:pPr>
      <w:r w:rsidRPr="000264E5">
        <w:rPr>
          <w:color w:val="000000" w:themeColor="text1"/>
        </w:rPr>
        <w:t xml:space="preserve">Từ </w:t>
      </w:r>
      <w:r w:rsidRPr="000264E5">
        <w:rPr>
          <w:color w:val="000000" w:themeColor="text1"/>
          <w:lang w:val="en-US"/>
        </w:rPr>
        <w:t>năm 2019 đến nay</w:t>
      </w:r>
      <w:r w:rsidRPr="000264E5">
        <w:rPr>
          <w:color w:val="000000" w:themeColor="text1"/>
        </w:rPr>
        <w:t>, cơ cấu tổ chức của trường gồm</w:t>
      </w:r>
      <w:r w:rsidRPr="000264E5">
        <w:rPr>
          <w:color w:val="000000" w:themeColor="text1"/>
          <w:lang w:val="nl-NL"/>
        </w:rPr>
        <w:t xml:space="preserve"> có</w:t>
      </w:r>
      <w:r w:rsidRPr="000264E5">
        <w:rPr>
          <w:color w:val="000000" w:themeColor="text1"/>
        </w:rPr>
        <w:t xml:space="preserve"> </w:t>
      </w:r>
      <w:r w:rsidRPr="000264E5">
        <w:rPr>
          <w:color w:val="000000" w:themeColor="text1"/>
          <w:lang w:val="nl-NL"/>
        </w:rPr>
        <w:t>0</w:t>
      </w:r>
      <w:r w:rsidRPr="000264E5">
        <w:rPr>
          <w:color w:val="000000" w:themeColor="text1"/>
        </w:rPr>
        <w:t>4 phòng</w:t>
      </w:r>
      <w:r w:rsidRPr="000264E5">
        <w:rPr>
          <w:color w:val="000000" w:themeColor="text1"/>
          <w:lang w:val="nl-NL"/>
        </w:rPr>
        <w:t xml:space="preserve"> chức năng</w:t>
      </w:r>
      <w:r w:rsidRPr="000264E5">
        <w:rPr>
          <w:color w:val="000000" w:themeColor="text1"/>
        </w:rPr>
        <w:t>;</w:t>
      </w:r>
      <w:r w:rsidRPr="000264E5">
        <w:rPr>
          <w:color w:val="000000" w:themeColor="text1"/>
          <w:lang w:val="en-US"/>
        </w:rPr>
        <w:t xml:space="preserve"> 01 Ban,</w:t>
      </w:r>
      <w:r w:rsidRPr="000264E5">
        <w:rPr>
          <w:color w:val="000000" w:themeColor="text1"/>
        </w:rPr>
        <w:t xml:space="preserve"> </w:t>
      </w:r>
      <w:r w:rsidRPr="000264E5">
        <w:rPr>
          <w:color w:val="000000" w:themeColor="text1"/>
          <w:lang w:val="nl-NL"/>
        </w:rPr>
        <w:t>0</w:t>
      </w:r>
      <w:r w:rsidRPr="000264E5">
        <w:rPr>
          <w:color w:val="000000" w:themeColor="text1"/>
        </w:rPr>
        <w:t>2 khoa</w:t>
      </w:r>
      <w:r w:rsidRPr="000264E5">
        <w:rPr>
          <w:color w:val="000000" w:themeColor="text1"/>
          <w:lang w:val="nl-NL"/>
        </w:rPr>
        <w:t xml:space="preserve"> chuyên môn</w:t>
      </w:r>
      <w:r w:rsidRPr="000264E5">
        <w:rPr>
          <w:color w:val="000000" w:themeColor="text1"/>
        </w:rPr>
        <w:t xml:space="preserve">; </w:t>
      </w:r>
      <w:r w:rsidRPr="000264E5">
        <w:rPr>
          <w:color w:val="000000" w:themeColor="text1"/>
          <w:lang w:val="nl-NL"/>
        </w:rPr>
        <w:t>0</w:t>
      </w:r>
      <w:r w:rsidRPr="000264E5">
        <w:rPr>
          <w:color w:val="000000" w:themeColor="text1"/>
        </w:rPr>
        <w:t>1 tổ bộ môn trực thuộc</w:t>
      </w:r>
      <w:r w:rsidRPr="000264E5">
        <w:rPr>
          <w:color w:val="000000" w:themeColor="text1"/>
          <w:lang w:val="nl-NL"/>
        </w:rPr>
        <w:t xml:space="preserve">; </w:t>
      </w:r>
      <w:r w:rsidRPr="000264E5">
        <w:rPr>
          <w:color w:val="000000" w:themeColor="text1"/>
        </w:rPr>
        <w:t>01 trung tâm</w:t>
      </w:r>
      <w:r w:rsidRPr="000264E5">
        <w:rPr>
          <w:color w:val="000000" w:themeColor="text1"/>
          <w:lang w:val="nl-NL"/>
        </w:rPr>
        <w:t xml:space="preserve"> và </w:t>
      </w:r>
      <w:r w:rsidRPr="000264E5">
        <w:rPr>
          <w:color w:val="000000" w:themeColor="text1"/>
        </w:rPr>
        <w:t>02 cơ sở phục vụ đào tạo, thực hành, thực tập</w:t>
      </w:r>
      <w:r w:rsidRPr="000264E5">
        <w:rPr>
          <w:i/>
          <w:color w:val="000000" w:themeColor="text1"/>
          <w:lang w:val="nl-NL"/>
        </w:rPr>
        <w:t xml:space="preserve"> </w:t>
      </w:r>
      <w:r w:rsidRPr="000264E5">
        <w:rPr>
          <w:color w:val="000000" w:themeColor="text1"/>
          <w:lang w:val="nl-NL"/>
        </w:rPr>
        <w:t>[H2.2.1.2]. C</w:t>
      </w:r>
      <w:r w:rsidRPr="000264E5">
        <w:rPr>
          <w:color w:val="000000" w:themeColor="text1"/>
        </w:rPr>
        <w:t>ác tổ chức đoàn thể gồm</w:t>
      </w:r>
      <w:r w:rsidRPr="000264E5">
        <w:rPr>
          <w:color w:val="000000" w:themeColor="text1"/>
          <w:lang w:val="nl-NL"/>
        </w:rPr>
        <w:t xml:space="preserve"> </w:t>
      </w:r>
      <w:r w:rsidRPr="000264E5">
        <w:rPr>
          <w:color w:val="000000" w:themeColor="text1"/>
        </w:rPr>
        <w:t>Đoàn Thanh niên cộng sản Hồ Chí Minh, Công đoàn, Hội Sinh viên</w:t>
      </w:r>
      <w:r w:rsidRPr="000264E5">
        <w:rPr>
          <w:color w:val="000000" w:themeColor="text1"/>
          <w:lang w:val="nl-NL"/>
        </w:rPr>
        <w:t>, Hội chữ thập đỏ.</w:t>
      </w:r>
    </w:p>
    <w:p w14:paraId="0BBF16AA" w14:textId="77777777" w:rsidR="006D66E9" w:rsidRPr="000264E5" w:rsidRDefault="006D66E9" w:rsidP="006D66E9">
      <w:pPr>
        <w:tabs>
          <w:tab w:val="left" w:pos="567"/>
        </w:tabs>
        <w:spacing w:before="60" w:line="360" w:lineRule="auto"/>
        <w:ind w:firstLine="567"/>
        <w:jc w:val="both"/>
        <w:rPr>
          <w:color w:val="000000" w:themeColor="text1"/>
        </w:rPr>
      </w:pPr>
      <w:r w:rsidRPr="000264E5">
        <w:rPr>
          <w:color w:val="000000" w:themeColor="text1"/>
          <w:lang w:val="en-US"/>
        </w:rPr>
        <w:t xml:space="preserve">Quy chế tổ chức và hoạt động của nhà trường quy định chức năng, nhiệm vụ, quyền hạn đối với các đơn vị trong Trường. </w:t>
      </w:r>
      <w:r w:rsidRPr="000264E5">
        <w:rPr>
          <w:bCs/>
          <w:color w:val="000000" w:themeColor="text1"/>
          <w:lang w:val="en-US"/>
        </w:rPr>
        <w:t xml:space="preserve">Nhiệm vụ các đơn vị thuộc trường không có sự chồng chéo, mâu thuẫn trong quá trình hoạt động, đảm bảo tính hiệu quả trong việc phối hợp thực hiện các nhiệm vụ chung của Nhà trường </w:t>
      </w:r>
      <w:r w:rsidRPr="000264E5">
        <w:rPr>
          <w:color w:val="000000" w:themeColor="text1"/>
        </w:rPr>
        <w:t>[</w:t>
      </w:r>
      <w:r w:rsidRPr="000264E5">
        <w:rPr>
          <w:color w:val="000000" w:themeColor="text1"/>
          <w:lang w:val="en-US"/>
        </w:rPr>
        <w:t>H2.2.1.2].</w:t>
      </w:r>
      <w:r w:rsidRPr="000264E5">
        <w:rPr>
          <w:color w:val="000000" w:themeColor="text1"/>
        </w:rPr>
        <w:t xml:space="preserve"> </w:t>
      </w:r>
    </w:p>
    <w:p w14:paraId="3CD5283D" w14:textId="77777777" w:rsidR="006D66E9" w:rsidRPr="000264E5" w:rsidRDefault="006D66E9" w:rsidP="006D66E9">
      <w:pPr>
        <w:tabs>
          <w:tab w:val="left" w:pos="567"/>
        </w:tabs>
        <w:spacing w:before="60" w:line="360" w:lineRule="auto"/>
        <w:ind w:firstLine="567"/>
        <w:jc w:val="both"/>
        <w:rPr>
          <w:color w:val="000000" w:themeColor="text1"/>
        </w:rPr>
      </w:pPr>
      <w:r w:rsidRPr="000264E5">
        <w:rPr>
          <w:color w:val="000000" w:themeColor="text1"/>
          <w:lang w:val="en-US"/>
        </w:rPr>
        <w:t>Hằng năm, căn cứ vào chức năng, nhiệm vụ được giao và tình hình thực tế của Trường, c</w:t>
      </w:r>
      <w:r w:rsidRPr="000264E5">
        <w:rPr>
          <w:color w:val="000000" w:themeColor="text1"/>
        </w:rPr>
        <w:t xml:space="preserve">ác đơn vị </w:t>
      </w:r>
      <w:r w:rsidRPr="000264E5">
        <w:rPr>
          <w:color w:val="000000" w:themeColor="text1"/>
          <w:lang w:val="en-US"/>
        </w:rPr>
        <w:t xml:space="preserve">xây dựng kế hoạch công tác và phân công nhiệm vụ cụ thể cho từng thành viên trong đơn vị </w:t>
      </w:r>
      <w:r w:rsidRPr="000264E5">
        <w:rPr>
          <w:color w:val="000000" w:themeColor="text1"/>
        </w:rPr>
        <w:t>[H2.2.4.1]</w:t>
      </w:r>
    </w:p>
    <w:p w14:paraId="587573A4" w14:textId="77777777" w:rsidR="006D66E9" w:rsidRPr="000264E5" w:rsidRDefault="006D66E9" w:rsidP="006D66E9">
      <w:pPr>
        <w:widowControl w:val="0"/>
        <w:tabs>
          <w:tab w:val="left" w:pos="0"/>
          <w:tab w:val="left" w:pos="567"/>
        </w:tabs>
        <w:spacing w:line="360" w:lineRule="auto"/>
        <w:ind w:firstLine="567"/>
        <w:jc w:val="both"/>
        <w:rPr>
          <w:bCs/>
          <w:color w:val="000000" w:themeColor="text1"/>
          <w:lang w:val="en-US"/>
        </w:rPr>
      </w:pPr>
      <w:r w:rsidRPr="000264E5">
        <w:rPr>
          <w:bCs/>
          <w:color w:val="000000" w:themeColor="text1"/>
          <w:lang w:val="en-US"/>
        </w:rPr>
        <w:t>C</w:t>
      </w:r>
      <w:r w:rsidRPr="000264E5">
        <w:rPr>
          <w:bCs/>
          <w:color w:val="000000" w:themeColor="text1"/>
        </w:rPr>
        <w:t>ác phòng,</w:t>
      </w:r>
      <w:r w:rsidRPr="000264E5">
        <w:rPr>
          <w:bCs/>
          <w:color w:val="000000" w:themeColor="text1"/>
          <w:lang w:val="en-US"/>
        </w:rPr>
        <w:t xml:space="preserve"> ban,</w:t>
      </w:r>
      <w:r w:rsidRPr="000264E5">
        <w:rPr>
          <w:bCs/>
          <w:color w:val="000000" w:themeColor="text1"/>
        </w:rPr>
        <w:t xml:space="preserve"> khoa, trung tâm, tổ trực thuộc </w:t>
      </w:r>
      <w:r w:rsidRPr="000264E5">
        <w:rPr>
          <w:bCs/>
          <w:color w:val="000000" w:themeColor="text1"/>
          <w:lang w:val="en-US"/>
        </w:rPr>
        <w:t xml:space="preserve">có đủ các chức danh cấp </w:t>
      </w:r>
      <w:r w:rsidRPr="000264E5">
        <w:rPr>
          <w:bCs/>
          <w:color w:val="000000" w:themeColor="text1"/>
        </w:rPr>
        <w:t>trưởng</w:t>
      </w:r>
      <w:r w:rsidRPr="000264E5">
        <w:rPr>
          <w:bCs/>
          <w:color w:val="000000" w:themeColor="text1"/>
          <w:lang w:val="en-US"/>
        </w:rPr>
        <w:t xml:space="preserve">, cấp phó, được </w:t>
      </w:r>
      <w:r w:rsidRPr="000264E5">
        <w:rPr>
          <w:bCs/>
          <w:color w:val="000000" w:themeColor="text1"/>
        </w:rPr>
        <w:t>Hiệu trưởng bổ nhiệm</w:t>
      </w:r>
      <w:r w:rsidRPr="000264E5">
        <w:rPr>
          <w:bCs/>
          <w:color w:val="000000" w:themeColor="text1"/>
          <w:lang w:val="en-US"/>
        </w:rPr>
        <w:t>, miễn nhiệm theo nhiệm kỳ 5 năm</w:t>
      </w:r>
      <w:r w:rsidRPr="000264E5">
        <w:rPr>
          <w:bCs/>
          <w:color w:val="000000" w:themeColor="text1"/>
        </w:rPr>
        <w:t>.</w:t>
      </w:r>
      <w:r w:rsidRPr="000264E5">
        <w:rPr>
          <w:bCs/>
          <w:color w:val="000000" w:themeColor="text1"/>
          <w:lang w:val="en-US"/>
        </w:rPr>
        <w:t xml:space="preserve"> Hiện nay, có 18 cán bộ quản lý các đơn vị trực thuôc; trình độ từ Đại học trở lên; có độ tuổi từ 35 đến 58.</w:t>
      </w:r>
      <w:r w:rsidRPr="000264E5">
        <w:rPr>
          <w:bCs/>
          <w:color w:val="000000" w:themeColor="text1"/>
        </w:rPr>
        <w:t xml:space="preserve"> Chức năng, nhiệm vụ của các đơn vị, cũng như quyền </w:t>
      </w:r>
      <w:r w:rsidRPr="000264E5">
        <w:rPr>
          <w:bCs/>
          <w:color w:val="000000" w:themeColor="text1"/>
        </w:rPr>
        <w:lastRenderedPageBreak/>
        <w:t>hạn, trách nhiệm của cấp trưởng, cấp phó các đơn vị được quy định cụ thể trong Quy chế tổ chức và hoạt động của nhà trường [H2.2.1.2].</w:t>
      </w:r>
      <w:r w:rsidRPr="000264E5">
        <w:rPr>
          <w:color w:val="000000" w:themeColor="text1"/>
        </w:rPr>
        <w:t xml:space="preserve"> </w:t>
      </w:r>
      <w:r w:rsidRPr="000264E5">
        <w:rPr>
          <w:color w:val="000000" w:themeColor="text1"/>
          <w:lang w:val="en-US"/>
        </w:rPr>
        <w:t>Nhà trường cũng thực hiện kế hoạch chuyển đổi vị trí đối với viên chức giữ chức vụ quản lý theo đúng quy định. [H2.2.4.2]</w:t>
      </w:r>
    </w:p>
    <w:p w14:paraId="2CE23F5C" w14:textId="77777777" w:rsidR="006D66E9" w:rsidRPr="000264E5" w:rsidRDefault="006D66E9" w:rsidP="006D66E9">
      <w:pPr>
        <w:widowControl w:val="0"/>
        <w:tabs>
          <w:tab w:val="left" w:pos="0"/>
          <w:tab w:val="left" w:pos="567"/>
        </w:tabs>
        <w:spacing w:line="360" w:lineRule="auto"/>
        <w:ind w:firstLine="567"/>
        <w:jc w:val="both"/>
        <w:rPr>
          <w:color w:val="000000" w:themeColor="text1"/>
          <w:lang w:val="en-US"/>
        </w:rPr>
      </w:pPr>
      <w:r w:rsidRPr="000264E5">
        <w:rPr>
          <w:color w:val="000000" w:themeColor="text1"/>
        </w:rPr>
        <w:t xml:space="preserve">Công tác lãnh đạo, cũng như đánh giá về việc thực hiện nhiệm vụ của từng đơn vị được thực hiện </w:t>
      </w:r>
      <w:r w:rsidRPr="000264E5">
        <w:rPr>
          <w:color w:val="000000" w:themeColor="text1"/>
          <w:lang w:val="en-US"/>
        </w:rPr>
        <w:t>quy chế mức độ đánh giá mức độ hoàn thành nhiệm vụ các đơn vị chức thuộc [H2.2.4.3].</w:t>
      </w:r>
      <w:r w:rsidRPr="000264E5">
        <w:rPr>
          <w:color w:val="000000" w:themeColor="text1"/>
        </w:rPr>
        <w:t xml:space="preserve"> </w:t>
      </w:r>
      <w:r w:rsidRPr="000264E5">
        <w:rPr>
          <w:color w:val="000000" w:themeColor="text1"/>
          <w:lang w:val="en-US"/>
        </w:rPr>
        <w:t>C</w:t>
      </w:r>
      <w:r w:rsidRPr="000264E5">
        <w:rPr>
          <w:color w:val="000000" w:themeColor="text1"/>
        </w:rPr>
        <w:t>ông tác phối hợp giữa các</w:t>
      </w:r>
      <w:r w:rsidRPr="000264E5">
        <w:rPr>
          <w:color w:val="000000" w:themeColor="text1"/>
          <w:lang w:val="en-US"/>
        </w:rPr>
        <w:t xml:space="preserve"> đơn</w:t>
      </w:r>
      <w:r w:rsidRPr="000264E5">
        <w:rPr>
          <w:color w:val="000000" w:themeColor="text1"/>
        </w:rPr>
        <w:t xml:space="preserve"> vị </w:t>
      </w:r>
      <w:r w:rsidRPr="000264E5">
        <w:rPr>
          <w:color w:val="000000" w:themeColor="text1"/>
          <w:lang w:val="en-US"/>
        </w:rPr>
        <w:t>và thích nghi với thay đổi của tình hình thực tiên được thực hiện và kết quả</w:t>
      </w:r>
      <w:r w:rsidRPr="000264E5">
        <w:rPr>
          <w:color w:val="000000" w:themeColor="text1"/>
        </w:rPr>
        <w:t xml:space="preserve"> thực hiện </w:t>
      </w:r>
      <w:r w:rsidRPr="000264E5">
        <w:rPr>
          <w:color w:val="000000" w:themeColor="text1"/>
          <w:lang w:val="en-US"/>
        </w:rPr>
        <w:t xml:space="preserve">nhiệm vụ của đơn vị được đánh giá </w:t>
      </w:r>
      <w:r w:rsidRPr="000264E5">
        <w:rPr>
          <w:color w:val="000000" w:themeColor="text1"/>
        </w:rPr>
        <w:t xml:space="preserve">qua các kỳ giao ban tháng, qua các hội nghị </w:t>
      </w:r>
      <w:r w:rsidRPr="000264E5">
        <w:rPr>
          <w:color w:val="000000" w:themeColor="text1"/>
          <w:lang w:val="en-US"/>
        </w:rPr>
        <w:t>cán bộ</w:t>
      </w:r>
      <w:r w:rsidRPr="000264E5">
        <w:rPr>
          <w:color w:val="000000" w:themeColor="text1"/>
        </w:rPr>
        <w:t xml:space="preserve"> viên chức,</w:t>
      </w:r>
      <w:r w:rsidRPr="000264E5">
        <w:rPr>
          <w:color w:val="000000" w:themeColor="text1"/>
          <w:lang w:val="en-US"/>
        </w:rPr>
        <w:t xml:space="preserve"> người lao động,</w:t>
      </w:r>
      <w:r w:rsidRPr="000264E5">
        <w:rPr>
          <w:color w:val="000000" w:themeColor="text1"/>
        </w:rPr>
        <w:t xml:space="preserve"> sơ kết, tổng kết năm học [</w:t>
      </w:r>
      <w:r w:rsidRPr="000264E5">
        <w:rPr>
          <w:color w:val="000000" w:themeColor="text1"/>
          <w:lang w:val="en-US"/>
        </w:rPr>
        <w:t>H2.2.4.4].</w:t>
      </w:r>
    </w:p>
    <w:p w14:paraId="7EA56BA8" w14:textId="77777777" w:rsidR="006D66E9" w:rsidRPr="000264E5" w:rsidRDefault="006D66E9" w:rsidP="006D66E9">
      <w:pPr>
        <w:tabs>
          <w:tab w:val="left" w:pos="0"/>
          <w:tab w:val="left" w:pos="567"/>
        </w:tabs>
        <w:spacing w:line="360" w:lineRule="auto"/>
        <w:ind w:firstLine="567"/>
        <w:jc w:val="both"/>
        <w:rPr>
          <w:color w:val="000000" w:themeColor="text1"/>
          <w:lang w:val="nb-NO"/>
        </w:rPr>
      </w:pPr>
      <w:r w:rsidRPr="000264E5">
        <w:rPr>
          <w:b/>
          <w:color w:val="000000" w:themeColor="text1"/>
          <w:lang w:val="nb-NO"/>
        </w:rPr>
        <w:t>2. Điểm mạnh</w:t>
      </w:r>
      <w:r w:rsidRPr="000264E5">
        <w:rPr>
          <w:color w:val="000000" w:themeColor="text1"/>
          <w:lang w:val="nb-NO"/>
        </w:rPr>
        <w:t xml:space="preserve"> </w:t>
      </w:r>
    </w:p>
    <w:p w14:paraId="2B2017ED" w14:textId="77777777" w:rsidR="006D66E9" w:rsidRPr="000264E5" w:rsidRDefault="006D66E9" w:rsidP="006D66E9">
      <w:pPr>
        <w:widowControl w:val="0"/>
        <w:tabs>
          <w:tab w:val="left" w:pos="0"/>
          <w:tab w:val="left" w:pos="567"/>
          <w:tab w:val="left" w:pos="851"/>
        </w:tabs>
        <w:spacing w:line="360" w:lineRule="auto"/>
        <w:ind w:firstLine="567"/>
        <w:jc w:val="both"/>
        <w:rPr>
          <w:bCs/>
          <w:color w:val="000000" w:themeColor="text1"/>
        </w:rPr>
      </w:pPr>
      <w:r w:rsidRPr="000264E5">
        <w:rPr>
          <w:bCs/>
          <w:color w:val="000000" w:themeColor="text1"/>
        </w:rPr>
        <w:t>Các phòng,</w:t>
      </w:r>
      <w:r w:rsidRPr="000264E5">
        <w:rPr>
          <w:bCs/>
          <w:color w:val="000000" w:themeColor="text1"/>
          <w:lang w:val="en-US"/>
        </w:rPr>
        <w:t xml:space="preserve"> ban,</w:t>
      </w:r>
      <w:r w:rsidRPr="000264E5">
        <w:rPr>
          <w:bCs/>
          <w:color w:val="000000" w:themeColor="text1"/>
        </w:rPr>
        <w:t xml:space="preserve"> khoa, trung tâm, tổ trực thuộc được quy định rõ chức năng, nhiệm vụ, phát huy</w:t>
      </w:r>
      <w:r w:rsidRPr="000264E5">
        <w:rPr>
          <w:bCs/>
          <w:color w:val="000000" w:themeColor="text1"/>
          <w:lang w:val="en-US"/>
        </w:rPr>
        <w:t xml:space="preserve"> </w:t>
      </w:r>
      <w:r w:rsidRPr="000264E5">
        <w:rPr>
          <w:bCs/>
          <w:color w:val="000000" w:themeColor="text1"/>
        </w:rPr>
        <w:t xml:space="preserve">tốt trong các hoạt động tham mưu, phối hợp thực hiện các hoạt động của nhà trường. </w:t>
      </w:r>
    </w:p>
    <w:p w14:paraId="0942975F" w14:textId="77777777" w:rsidR="006D66E9" w:rsidRPr="000264E5" w:rsidRDefault="006D66E9" w:rsidP="006D66E9">
      <w:pPr>
        <w:widowControl w:val="0"/>
        <w:tabs>
          <w:tab w:val="left" w:pos="0"/>
          <w:tab w:val="left" w:pos="567"/>
          <w:tab w:val="left" w:pos="851"/>
        </w:tabs>
        <w:spacing w:line="360" w:lineRule="auto"/>
        <w:ind w:firstLine="567"/>
        <w:jc w:val="both"/>
        <w:rPr>
          <w:bCs/>
          <w:color w:val="000000" w:themeColor="text1"/>
          <w:sz w:val="27"/>
          <w:szCs w:val="27"/>
        </w:rPr>
      </w:pPr>
      <w:r w:rsidRPr="000264E5">
        <w:rPr>
          <w:bCs/>
          <w:color w:val="000000" w:themeColor="text1"/>
          <w:sz w:val="27"/>
          <w:szCs w:val="27"/>
        </w:rPr>
        <w:t>Tập thể các đơn vị đoàn kết nhất trí, hoàn thành tốt các nhiệm vụ được giao.</w:t>
      </w:r>
    </w:p>
    <w:p w14:paraId="5AB5DACC" w14:textId="77777777" w:rsidR="006D66E9" w:rsidRPr="000264E5" w:rsidRDefault="006D66E9" w:rsidP="006D66E9">
      <w:pPr>
        <w:widowControl w:val="0"/>
        <w:tabs>
          <w:tab w:val="left" w:pos="0"/>
          <w:tab w:val="left" w:pos="567"/>
          <w:tab w:val="left" w:pos="851"/>
        </w:tabs>
        <w:spacing w:line="360" w:lineRule="auto"/>
        <w:ind w:firstLine="567"/>
        <w:jc w:val="both"/>
        <w:rPr>
          <w:b/>
          <w:color w:val="000000" w:themeColor="text1"/>
          <w:lang w:val="nb-NO"/>
        </w:rPr>
      </w:pPr>
      <w:r w:rsidRPr="000264E5">
        <w:rPr>
          <w:b/>
          <w:color w:val="000000" w:themeColor="text1"/>
          <w:lang w:val="nb-NO"/>
        </w:rPr>
        <w:t>3. Tồn tại</w:t>
      </w:r>
    </w:p>
    <w:p w14:paraId="0D97A24C" w14:textId="77777777" w:rsidR="006D66E9" w:rsidRPr="000264E5" w:rsidRDefault="006D66E9" w:rsidP="006D66E9">
      <w:pPr>
        <w:widowControl w:val="0"/>
        <w:tabs>
          <w:tab w:val="left" w:pos="0"/>
          <w:tab w:val="left" w:pos="567"/>
          <w:tab w:val="left" w:pos="851"/>
        </w:tabs>
        <w:spacing w:line="360" w:lineRule="auto"/>
        <w:ind w:firstLine="567"/>
        <w:jc w:val="both"/>
        <w:rPr>
          <w:bCs/>
          <w:color w:val="000000" w:themeColor="text1"/>
          <w:lang w:val="en-US"/>
        </w:rPr>
      </w:pPr>
      <w:r w:rsidRPr="000264E5">
        <w:rPr>
          <w:bCs/>
          <w:color w:val="000000" w:themeColor="text1"/>
          <w:lang w:val="en-US"/>
        </w:rPr>
        <w:t>Các đơn vị đáp ứng với sự thay đổi của xu thế còn chậm. Chưa phát huy, linh hoạt với sự thay đổi của thực tiễn.</w:t>
      </w:r>
    </w:p>
    <w:p w14:paraId="0D39FD74" w14:textId="77777777" w:rsidR="006D66E9" w:rsidRPr="000264E5" w:rsidRDefault="006D66E9" w:rsidP="006D66E9">
      <w:pPr>
        <w:widowControl w:val="0"/>
        <w:tabs>
          <w:tab w:val="left" w:pos="0"/>
          <w:tab w:val="left" w:pos="567"/>
          <w:tab w:val="left" w:pos="851"/>
        </w:tabs>
        <w:spacing w:line="360" w:lineRule="auto"/>
        <w:ind w:firstLine="567"/>
        <w:jc w:val="both"/>
        <w:rPr>
          <w:b/>
          <w:color w:val="000000" w:themeColor="text1"/>
          <w:lang w:val="nb-NO"/>
        </w:rPr>
      </w:pPr>
      <w:r w:rsidRPr="000264E5">
        <w:rPr>
          <w:b/>
          <w:color w:val="000000" w:themeColor="text1"/>
          <w:lang w:val="nb-NO"/>
        </w:rPr>
        <w:t>4. Kế hoạch hành động</w:t>
      </w:r>
    </w:p>
    <w:p w14:paraId="04BCF554" w14:textId="77777777" w:rsidR="006D66E9" w:rsidRPr="000264E5" w:rsidRDefault="006D66E9" w:rsidP="006D66E9">
      <w:pPr>
        <w:widowControl w:val="0"/>
        <w:tabs>
          <w:tab w:val="left" w:pos="0"/>
          <w:tab w:val="left" w:pos="567"/>
          <w:tab w:val="left" w:pos="851"/>
        </w:tabs>
        <w:spacing w:line="360" w:lineRule="auto"/>
        <w:ind w:firstLine="567"/>
        <w:jc w:val="both"/>
        <w:rPr>
          <w:color w:val="000000" w:themeColor="text1"/>
        </w:rPr>
      </w:pPr>
      <w:r w:rsidRPr="000264E5">
        <w:rPr>
          <w:color w:val="000000" w:themeColor="text1"/>
        </w:rPr>
        <w:t xml:space="preserve">Nhà trường tiếp tục xây dựng bộ máy hoạt động tinh gọn phù hợp với tình hình cụ thể của từng giai đoạn; </w:t>
      </w:r>
      <w:r w:rsidRPr="000264E5">
        <w:rPr>
          <w:color w:val="000000" w:themeColor="text1"/>
          <w:lang w:val="en-US"/>
        </w:rPr>
        <w:t xml:space="preserve">Tăng cường cập nhật thông tin, dự báo tình hình phát triển của địa phương, đất nước; Đào tạo, bồi dưỡng để tiếp tục </w:t>
      </w:r>
      <w:r w:rsidRPr="000264E5">
        <w:rPr>
          <w:color w:val="000000" w:themeColor="text1"/>
        </w:rPr>
        <w:t xml:space="preserve">nâng cao chất lượng </w:t>
      </w:r>
      <w:r w:rsidRPr="000264E5">
        <w:rPr>
          <w:color w:val="000000" w:themeColor="text1"/>
          <w:lang w:val="en-US"/>
        </w:rPr>
        <w:t>đội ngũ lãnh đạo các đơn vị trực thuộc.</w:t>
      </w:r>
    </w:p>
    <w:p w14:paraId="601C551B" w14:textId="77777777" w:rsidR="006D66E9" w:rsidRPr="000264E5" w:rsidRDefault="006D66E9" w:rsidP="006D66E9">
      <w:pPr>
        <w:widowControl w:val="0"/>
        <w:tabs>
          <w:tab w:val="left" w:pos="0"/>
          <w:tab w:val="left" w:pos="567"/>
          <w:tab w:val="left" w:pos="851"/>
        </w:tabs>
        <w:spacing w:line="360" w:lineRule="auto"/>
        <w:ind w:firstLine="567"/>
        <w:jc w:val="both"/>
        <w:rPr>
          <w:color w:val="000000" w:themeColor="text1"/>
        </w:rPr>
      </w:pPr>
      <w:r w:rsidRPr="000264E5">
        <w:rPr>
          <w:b/>
          <w:color w:val="000000" w:themeColor="text1"/>
          <w:lang w:val="nb-NO"/>
        </w:rPr>
        <w:t xml:space="preserve">5. Tự đánh giá: </w:t>
      </w:r>
      <w:r w:rsidRPr="000264E5">
        <w:rPr>
          <w:color w:val="000000" w:themeColor="text1"/>
          <w:lang w:val="nb-NO"/>
        </w:rPr>
        <w:t xml:space="preserve"> Đạt.</w:t>
      </w:r>
    </w:p>
    <w:p w14:paraId="39F9D27D" w14:textId="77777777" w:rsidR="006D66E9" w:rsidRPr="000264E5" w:rsidRDefault="006D66E9" w:rsidP="006D66E9">
      <w:pPr>
        <w:keepNext/>
        <w:tabs>
          <w:tab w:val="left" w:pos="567"/>
        </w:tabs>
        <w:spacing w:line="360" w:lineRule="auto"/>
        <w:ind w:firstLine="567"/>
        <w:jc w:val="both"/>
        <w:outlineLvl w:val="2"/>
        <w:rPr>
          <w:b/>
          <w:i/>
          <w:color w:val="000000" w:themeColor="text1"/>
          <w:lang w:val="x-none" w:eastAsia="x-none"/>
        </w:rPr>
      </w:pPr>
      <w:bookmarkStart w:id="44" w:name="_Toc25092081"/>
      <w:bookmarkStart w:id="45" w:name="_Toc192831147"/>
      <w:r w:rsidRPr="000264E5">
        <w:rPr>
          <w:b/>
          <w:i/>
          <w:iCs/>
          <w:color w:val="000000" w:themeColor="text1"/>
          <w:lang w:val="x-none" w:eastAsia="x-none"/>
        </w:rPr>
        <w:t xml:space="preserve">Tiêu chí </w:t>
      </w:r>
      <w:r w:rsidRPr="000264E5">
        <w:rPr>
          <w:b/>
          <w:i/>
          <w:color w:val="000000" w:themeColor="text1"/>
          <w:lang w:val="x-none" w:eastAsia="x-none"/>
        </w:rPr>
        <w:t>2.5. Các tổ chức nghiên cứu và phát triển, các cơ sở thực hành,</w:t>
      </w:r>
      <w:r w:rsidRPr="000264E5">
        <w:rPr>
          <w:b/>
          <w:i/>
          <w:color w:val="000000" w:themeColor="text1"/>
          <w:shd w:val="clear" w:color="auto" w:fill="F3F3F3"/>
          <w:lang w:val="x-none" w:eastAsia="x-none"/>
        </w:rPr>
        <w:t xml:space="preserve"> </w:t>
      </w:r>
      <w:r w:rsidRPr="000264E5">
        <w:rPr>
          <w:b/>
          <w:i/>
          <w:color w:val="000000" w:themeColor="text1"/>
          <w:lang w:val="x-none" w:eastAsia="x-none"/>
        </w:rPr>
        <w:t>nghiên cứu khoa học của trường được thành lập và hoạt động theo quy định.</w:t>
      </w:r>
      <w:bookmarkEnd w:id="44"/>
      <w:bookmarkEnd w:id="45"/>
    </w:p>
    <w:p w14:paraId="400CCB8B" w14:textId="77777777" w:rsidR="006D66E9" w:rsidRPr="000264E5" w:rsidRDefault="006D66E9" w:rsidP="006D66E9">
      <w:pPr>
        <w:tabs>
          <w:tab w:val="left" w:pos="0"/>
          <w:tab w:val="left" w:pos="567"/>
        </w:tabs>
        <w:spacing w:line="360" w:lineRule="auto"/>
        <w:ind w:firstLine="567"/>
        <w:jc w:val="both"/>
        <w:rPr>
          <w:b/>
          <w:color w:val="000000" w:themeColor="text1"/>
        </w:rPr>
      </w:pPr>
      <w:r w:rsidRPr="000264E5">
        <w:rPr>
          <w:b/>
          <w:color w:val="000000" w:themeColor="text1"/>
        </w:rPr>
        <w:t>1. Mô tả</w:t>
      </w:r>
    </w:p>
    <w:p w14:paraId="45E96DEF" w14:textId="77777777" w:rsidR="006D66E9" w:rsidRPr="000264E5" w:rsidRDefault="006D66E9" w:rsidP="006D66E9">
      <w:pPr>
        <w:tabs>
          <w:tab w:val="left" w:pos="0"/>
          <w:tab w:val="left" w:pos="567"/>
        </w:tabs>
        <w:spacing w:line="360" w:lineRule="auto"/>
        <w:ind w:firstLine="567"/>
        <w:jc w:val="both"/>
        <w:rPr>
          <w:bCs/>
          <w:color w:val="000000" w:themeColor="text1"/>
          <w:lang w:val="en-US"/>
        </w:rPr>
      </w:pPr>
      <w:r w:rsidRPr="000264E5">
        <w:rPr>
          <w:color w:val="000000" w:themeColor="text1"/>
        </w:rPr>
        <w:t xml:space="preserve">Nhà trường có các tổ chức nghiên cứu và phát triển, nghiên cứu khoa học, cơ sở thực hành bao gồm: </w:t>
      </w:r>
      <w:r w:rsidRPr="000264E5">
        <w:rPr>
          <w:color w:val="000000" w:themeColor="text1"/>
          <w:lang w:val="en-US"/>
        </w:rPr>
        <w:t xml:space="preserve">Phòng Đào tạo -Khảo thí -Khoa học và CTSV, </w:t>
      </w:r>
      <w:r w:rsidRPr="000264E5">
        <w:rPr>
          <w:color w:val="000000" w:themeColor="text1"/>
        </w:rPr>
        <w:t xml:space="preserve"> </w:t>
      </w:r>
      <w:r w:rsidRPr="000264E5">
        <w:rPr>
          <w:color w:val="000000" w:themeColor="text1"/>
          <w:lang w:val="en-US"/>
        </w:rPr>
        <w:t>Cơ sở Giáo dục Mầm non</w:t>
      </w:r>
      <w:r w:rsidRPr="000264E5">
        <w:rPr>
          <w:color w:val="000000" w:themeColor="text1"/>
        </w:rPr>
        <w:t xml:space="preserve"> Hoa Sen; Trường </w:t>
      </w:r>
      <w:r w:rsidRPr="000264E5">
        <w:rPr>
          <w:color w:val="000000" w:themeColor="text1"/>
          <w:lang w:val="en-US"/>
        </w:rPr>
        <w:t>PTTH</w:t>
      </w:r>
      <w:r w:rsidRPr="000264E5">
        <w:rPr>
          <w:color w:val="000000" w:themeColor="text1"/>
        </w:rPr>
        <w:t xml:space="preserve"> CLC Nguyễn Tất Thành; Trung tâm </w:t>
      </w:r>
      <w:r w:rsidRPr="000264E5">
        <w:rPr>
          <w:color w:val="000000" w:themeColor="text1"/>
          <w:lang w:val="en-US"/>
        </w:rPr>
        <w:lastRenderedPageBreak/>
        <w:t>Nghiên cứu tâm lý - giáo dục và Giáo dục đặc biệt</w:t>
      </w:r>
      <w:r w:rsidRPr="000264E5">
        <w:rPr>
          <w:color w:val="000000" w:themeColor="text1"/>
        </w:rPr>
        <w:t xml:space="preserve">. Các tổ chức nghiên cứu và phát triển, các cơ sở thực hành nghiên cứu khoa học được thành lập theo đúng quy định dựa trên các văn bản pháp lý </w:t>
      </w:r>
      <w:r w:rsidRPr="000264E5">
        <w:rPr>
          <w:bCs/>
          <w:color w:val="000000" w:themeColor="text1"/>
        </w:rPr>
        <w:t>[H2.2.5.1</w:t>
      </w:r>
      <w:r w:rsidRPr="000264E5">
        <w:rPr>
          <w:bCs/>
          <w:color w:val="000000" w:themeColor="text1"/>
          <w:lang w:val="en-US"/>
        </w:rPr>
        <w:t>]</w:t>
      </w:r>
    </w:p>
    <w:p w14:paraId="272B4CE2" w14:textId="77777777" w:rsidR="006D66E9" w:rsidRPr="000264E5" w:rsidRDefault="006D66E9" w:rsidP="006D66E9">
      <w:pPr>
        <w:tabs>
          <w:tab w:val="left" w:pos="0"/>
          <w:tab w:val="left" w:pos="567"/>
        </w:tabs>
        <w:spacing w:line="360" w:lineRule="auto"/>
        <w:ind w:firstLine="567"/>
        <w:jc w:val="both"/>
        <w:rPr>
          <w:color w:val="000000" w:themeColor="text1"/>
          <w:lang w:val="en-US"/>
        </w:rPr>
      </w:pPr>
      <w:r w:rsidRPr="000264E5">
        <w:rPr>
          <w:color w:val="000000" w:themeColor="text1"/>
        </w:rPr>
        <w:t xml:space="preserve">Phòng </w:t>
      </w:r>
      <w:r w:rsidRPr="000264E5">
        <w:rPr>
          <w:color w:val="000000" w:themeColor="text1"/>
          <w:lang w:val="en-US"/>
        </w:rPr>
        <w:t>ĐT-KT-KH&amp;CTSV</w:t>
      </w:r>
      <w:r w:rsidRPr="000264E5">
        <w:rPr>
          <w:color w:val="000000" w:themeColor="text1"/>
        </w:rPr>
        <w:t xml:space="preserve"> tiền thân là </w:t>
      </w:r>
      <w:r w:rsidRPr="000264E5">
        <w:rPr>
          <w:color w:val="000000" w:themeColor="text1"/>
          <w:lang w:val="en-US"/>
        </w:rPr>
        <w:t xml:space="preserve">Phòng Quản lý đào tạo và Công tác sinh viên. Sau khi sáp nhập bộ phận Khảo thí được đổi tên thành ĐT-KT-KH&amp;CTSV. </w:t>
      </w:r>
      <w:r w:rsidRPr="000264E5">
        <w:rPr>
          <w:bCs/>
          <w:color w:val="000000" w:themeColor="text1"/>
        </w:rPr>
        <w:t>[H2.2.5.1</w:t>
      </w:r>
      <w:r w:rsidRPr="000264E5">
        <w:rPr>
          <w:bCs/>
          <w:color w:val="000000" w:themeColor="text1"/>
          <w:lang w:val="en-US"/>
        </w:rPr>
        <w:t>]</w:t>
      </w:r>
      <w:r w:rsidRPr="000264E5">
        <w:rPr>
          <w:color w:val="000000" w:themeColor="text1"/>
          <w:lang w:val="en-US"/>
        </w:rPr>
        <w:t xml:space="preserve">. </w:t>
      </w:r>
      <w:r w:rsidRPr="000264E5">
        <w:rPr>
          <w:color w:val="000000" w:themeColor="text1"/>
        </w:rPr>
        <w:t xml:space="preserve">Phòng tham mưu cho Hiệu trưởng về công tác NCKH, phát triển hợp tác với các đơn vị, tổ chức trong và ngoài nước về các lĩnh vực NCKH, đào tạo, bồi dưỡng giáo viên và học sinh; xây dựng kế hoạch và triển khai công tác NCKH của nhà trường. [H2.2.5.2].  </w:t>
      </w:r>
    </w:p>
    <w:p w14:paraId="43313286" w14:textId="77777777" w:rsidR="006D66E9" w:rsidRPr="000264E5" w:rsidRDefault="006D66E9" w:rsidP="006D66E9">
      <w:pPr>
        <w:tabs>
          <w:tab w:val="left" w:pos="0"/>
          <w:tab w:val="left" w:pos="567"/>
        </w:tabs>
        <w:spacing w:line="360" w:lineRule="auto"/>
        <w:ind w:firstLine="567"/>
        <w:jc w:val="both"/>
        <w:rPr>
          <w:color w:val="000000" w:themeColor="text1"/>
        </w:rPr>
      </w:pPr>
      <w:r w:rsidRPr="000264E5">
        <w:rPr>
          <w:color w:val="000000" w:themeColor="text1"/>
          <w:lang w:val="en-US"/>
        </w:rPr>
        <w:t>Cơ sở Giáo dục Mầm non thực hành Hoa sen</w:t>
      </w:r>
      <w:r w:rsidRPr="000264E5">
        <w:rPr>
          <w:color w:val="000000" w:themeColor="text1"/>
        </w:rPr>
        <w:t xml:space="preserve"> được thành lập theo Công văn số 1461/SGD&amp;ĐT-GDMN ngày 07/8/2013 của Sở GD&amp;ĐT Hòa Bình về việc cho phép trường CĐSP </w:t>
      </w:r>
      <w:r w:rsidRPr="000264E5">
        <w:rPr>
          <w:color w:val="000000" w:themeColor="text1"/>
          <w:lang w:val="en-US"/>
        </w:rPr>
        <w:t>H</w:t>
      </w:r>
      <w:r w:rsidRPr="000264E5">
        <w:rPr>
          <w:color w:val="000000" w:themeColor="text1"/>
        </w:rPr>
        <w:t xml:space="preserve">òa Bình thành lập CSTH thuộc trường CĐSP Hòa Bình; Quyết định số 292/QĐ-CĐSP ngày 08/8/2013 của trường CĐSP Hòa Bình về việc thành lập </w:t>
      </w:r>
      <w:r w:rsidRPr="000264E5">
        <w:rPr>
          <w:color w:val="000000" w:themeColor="text1"/>
          <w:lang w:val="en-US"/>
        </w:rPr>
        <w:t>CSTH Mầm non</w:t>
      </w:r>
      <w:r w:rsidRPr="000264E5">
        <w:rPr>
          <w:color w:val="000000" w:themeColor="text1"/>
        </w:rPr>
        <w:t xml:space="preserve"> Hoa Sen thuộc trường CĐSP Hòa Bình [H2.2.5.1].</w:t>
      </w:r>
    </w:p>
    <w:p w14:paraId="516C0FE7" w14:textId="77777777" w:rsidR="006D66E9" w:rsidRPr="000264E5" w:rsidRDefault="006D66E9" w:rsidP="006D66E9">
      <w:pPr>
        <w:tabs>
          <w:tab w:val="left" w:pos="0"/>
          <w:tab w:val="left" w:pos="567"/>
        </w:tabs>
        <w:spacing w:line="360" w:lineRule="auto"/>
        <w:ind w:firstLine="567"/>
        <w:jc w:val="both"/>
        <w:rPr>
          <w:color w:val="000000" w:themeColor="text1"/>
        </w:rPr>
      </w:pPr>
      <w:r w:rsidRPr="000264E5">
        <w:rPr>
          <w:color w:val="000000" w:themeColor="text1"/>
        </w:rPr>
        <w:t xml:space="preserve">Trường </w:t>
      </w:r>
      <w:r w:rsidRPr="000264E5">
        <w:rPr>
          <w:color w:val="000000" w:themeColor="text1"/>
          <w:lang w:val="en-US"/>
        </w:rPr>
        <w:t>PTTH CLC</w:t>
      </w:r>
      <w:r w:rsidRPr="000264E5">
        <w:rPr>
          <w:color w:val="000000" w:themeColor="text1"/>
        </w:rPr>
        <w:t xml:space="preserve"> Nguyễn Tất Thành được thành lập theo Văn bản số 1481/SGD&amp;ĐT-TCCB ngày 08/5/2017 của Sở GD&amp;ĐT Hòa Bình cho phép trường CĐSP Hòa Bình thành lập cơ sở Giáo dục phổ thông chất lượng cao thuộc trường CĐSP Hòa Bình; Quyết định số 212/QĐ-CĐSP ngày 09/5/2017 của Hiệu trưởng trường CĐSP Hòa Bình về việc thành lập trường </w:t>
      </w:r>
      <w:r w:rsidRPr="000264E5">
        <w:rPr>
          <w:color w:val="000000" w:themeColor="text1"/>
          <w:lang w:val="en-US"/>
        </w:rPr>
        <w:t>PTTH CLC</w:t>
      </w:r>
      <w:r w:rsidRPr="000264E5">
        <w:rPr>
          <w:color w:val="000000" w:themeColor="text1"/>
        </w:rPr>
        <w:t xml:space="preserve"> Nguyễn Tất Thành thuộc trường CĐSP Hòa Bình [H2.2.5.</w:t>
      </w:r>
      <w:r w:rsidRPr="000264E5">
        <w:rPr>
          <w:color w:val="000000" w:themeColor="text1"/>
          <w:lang w:val="en-US"/>
        </w:rPr>
        <w:t>1</w:t>
      </w:r>
      <w:r w:rsidRPr="000264E5">
        <w:rPr>
          <w:color w:val="000000" w:themeColor="text1"/>
        </w:rPr>
        <w:t>].</w:t>
      </w:r>
    </w:p>
    <w:p w14:paraId="39AAE6DD" w14:textId="77777777" w:rsidR="006D66E9" w:rsidRPr="000264E5" w:rsidRDefault="006D66E9" w:rsidP="006D66E9">
      <w:pPr>
        <w:tabs>
          <w:tab w:val="left" w:pos="0"/>
          <w:tab w:val="left" w:pos="567"/>
        </w:tabs>
        <w:spacing w:line="360" w:lineRule="auto"/>
        <w:ind w:firstLine="567"/>
        <w:jc w:val="both"/>
        <w:rPr>
          <w:color w:val="000000" w:themeColor="text1"/>
        </w:rPr>
      </w:pPr>
      <w:r w:rsidRPr="000264E5">
        <w:rPr>
          <w:color w:val="000000" w:themeColor="text1"/>
        </w:rPr>
        <w:t>Các cơ sở thực hành thực hiện tốt nhiệm vụ: nuôi dưỡng, chăm sóc giáo dục trẻ em từ 18 tháng tuổi đến 6 tuổi theo chương trình giáo dục mầm non; tổ chức giảng dạy học tập và các hoạt động giáo dục theo mục tiêu, chương trình giáo dục phổ thông cấp Tiểu học và cấp trung học cơ sở [H2.2.5.</w:t>
      </w:r>
      <w:r w:rsidRPr="000264E5">
        <w:rPr>
          <w:color w:val="000000" w:themeColor="text1"/>
          <w:lang w:val="en-US"/>
        </w:rPr>
        <w:t>3</w:t>
      </w:r>
      <w:r w:rsidRPr="000264E5">
        <w:rPr>
          <w:color w:val="000000" w:themeColor="text1"/>
        </w:rPr>
        <w:t xml:space="preserve">]. </w:t>
      </w:r>
    </w:p>
    <w:p w14:paraId="6C676CDF" w14:textId="77777777" w:rsidR="006D66E9" w:rsidRPr="000264E5" w:rsidRDefault="006D66E9" w:rsidP="006D66E9">
      <w:pPr>
        <w:tabs>
          <w:tab w:val="left" w:pos="0"/>
          <w:tab w:val="left" w:pos="567"/>
        </w:tabs>
        <w:spacing w:line="360" w:lineRule="auto"/>
        <w:ind w:firstLine="567"/>
        <w:jc w:val="both"/>
        <w:rPr>
          <w:color w:val="000000" w:themeColor="text1"/>
          <w:lang w:val="en-US"/>
        </w:rPr>
      </w:pPr>
      <w:r w:rsidRPr="000264E5">
        <w:rPr>
          <w:color w:val="000000" w:themeColor="text1"/>
        </w:rPr>
        <w:t xml:space="preserve"> - Trung tâm</w:t>
      </w:r>
      <w:r w:rsidRPr="000264E5">
        <w:rPr>
          <w:color w:val="000000" w:themeColor="text1"/>
          <w:lang w:val="en-US"/>
        </w:rPr>
        <w:t xml:space="preserve"> Nghiên cứu Tâm lý - Giáo dục và Giáo dục đặc biệt tiền thân có tên là Trung tâm</w:t>
      </w:r>
      <w:r w:rsidRPr="000264E5">
        <w:rPr>
          <w:color w:val="000000" w:themeColor="text1"/>
        </w:rPr>
        <w:t xml:space="preserve"> Hỗ trợ và Phát triển giáo dục Hòa nhập được thành lập theo  Quyết định số 430/QĐ-CĐSP ngày 17/8/2017 của trường CĐSP Hòa Bình. </w:t>
      </w:r>
      <w:r w:rsidRPr="000264E5">
        <w:rPr>
          <w:color w:val="000000" w:themeColor="text1"/>
          <w:lang w:val="en-US"/>
        </w:rPr>
        <w:t xml:space="preserve">Sau Nhà trường thay đổi chức năng nhiệm vụ của Trung tâm và đổi tên Trung tâm thành Trung tâm Nghiên cứu Tâm lý - Giáo dục và Giáo dục đặc biệt </w:t>
      </w:r>
      <w:r w:rsidRPr="000264E5">
        <w:rPr>
          <w:color w:val="000000" w:themeColor="text1"/>
        </w:rPr>
        <w:t>[H2.2.5.</w:t>
      </w:r>
      <w:r w:rsidRPr="000264E5">
        <w:rPr>
          <w:color w:val="000000" w:themeColor="text1"/>
          <w:lang w:val="en-US"/>
        </w:rPr>
        <w:t>1</w:t>
      </w:r>
      <w:r w:rsidRPr="000264E5">
        <w:rPr>
          <w:color w:val="000000" w:themeColor="text1"/>
        </w:rPr>
        <w:t>].</w:t>
      </w:r>
    </w:p>
    <w:p w14:paraId="56C896E1" w14:textId="77777777" w:rsidR="006D66E9" w:rsidRPr="000264E5" w:rsidRDefault="006D66E9" w:rsidP="006D66E9">
      <w:pPr>
        <w:tabs>
          <w:tab w:val="left" w:pos="0"/>
          <w:tab w:val="left" w:pos="567"/>
        </w:tabs>
        <w:spacing w:line="360" w:lineRule="auto"/>
        <w:ind w:firstLine="567"/>
        <w:jc w:val="both"/>
        <w:rPr>
          <w:color w:val="000000" w:themeColor="text1"/>
          <w:lang w:val="en-US"/>
        </w:rPr>
      </w:pPr>
      <w:r w:rsidRPr="000264E5">
        <w:rPr>
          <w:color w:val="000000" w:themeColor="text1"/>
        </w:rPr>
        <w:lastRenderedPageBreak/>
        <w:t xml:space="preserve">Trung tâm đã tư vấn tâm lý, sức khỏe, giáo dục, can thiệp sớm cho </w:t>
      </w:r>
      <w:r w:rsidRPr="000264E5">
        <w:rPr>
          <w:color w:val="000000" w:themeColor="text1"/>
          <w:lang w:val="en-US"/>
        </w:rPr>
        <w:t xml:space="preserve">trẻ </w:t>
      </w:r>
      <w:r w:rsidRPr="000264E5">
        <w:rPr>
          <w:color w:val="000000" w:themeColor="text1"/>
        </w:rPr>
        <w:t xml:space="preserve">khuyết tật tại cộng đồng. Bồi dưỡng phương pháp, chuyển giao công nghệ giáo dục khuyết tật cho giáo viên, cán bộ quản lý giáo dục và những người có liên quan, nhu cầu. Từ 2019 đến </w:t>
      </w:r>
      <w:r w:rsidRPr="000264E5">
        <w:rPr>
          <w:color w:val="000000" w:themeColor="text1"/>
          <w:lang w:val="en-US"/>
        </w:rPr>
        <w:t>nay</w:t>
      </w:r>
      <w:r w:rsidRPr="000264E5">
        <w:rPr>
          <w:color w:val="000000" w:themeColor="text1"/>
        </w:rPr>
        <w:t xml:space="preserve"> Trung tâm đã tư vấn, can thiệp sớm và phục hồi chức năng </w:t>
      </w:r>
      <w:r w:rsidRPr="000264E5">
        <w:rPr>
          <w:color w:val="000000" w:themeColor="text1"/>
          <w:lang w:val="en-US"/>
        </w:rPr>
        <w:t xml:space="preserve">gần 47 trẻ </w:t>
      </w:r>
      <w:r w:rsidRPr="000264E5">
        <w:rPr>
          <w:color w:val="000000" w:themeColor="text1"/>
          <w:lang w:val="it-IT"/>
        </w:rPr>
        <w:t>chậm phát triển trí tuệ, tự kỷ, tăng động, giảm tập trung, khó khăn về ngôn ngữ và học tập [H2.2.5.4].</w:t>
      </w:r>
    </w:p>
    <w:p w14:paraId="685116EB" w14:textId="77777777" w:rsidR="006D66E9" w:rsidRPr="000264E5" w:rsidRDefault="006D66E9" w:rsidP="006D66E9">
      <w:pPr>
        <w:tabs>
          <w:tab w:val="left" w:pos="0"/>
          <w:tab w:val="left" w:pos="567"/>
        </w:tabs>
        <w:spacing w:line="360" w:lineRule="auto"/>
        <w:ind w:firstLine="567"/>
        <w:jc w:val="both"/>
        <w:rPr>
          <w:color w:val="000000" w:themeColor="text1"/>
          <w:lang w:val="en-US"/>
        </w:rPr>
      </w:pPr>
      <w:r w:rsidRPr="000264E5">
        <w:rPr>
          <w:b/>
          <w:color w:val="000000" w:themeColor="text1"/>
        </w:rPr>
        <w:t>2. Điểm mạnh</w:t>
      </w:r>
      <w:r w:rsidRPr="000264E5">
        <w:rPr>
          <w:color w:val="000000" w:themeColor="text1"/>
        </w:rPr>
        <w:t xml:space="preserve"> </w:t>
      </w:r>
    </w:p>
    <w:p w14:paraId="09E925C4" w14:textId="77777777" w:rsidR="006D66E9" w:rsidRPr="000264E5" w:rsidRDefault="006D66E9" w:rsidP="006D66E9">
      <w:pPr>
        <w:tabs>
          <w:tab w:val="left" w:pos="0"/>
          <w:tab w:val="left" w:pos="567"/>
        </w:tabs>
        <w:spacing w:line="360" w:lineRule="auto"/>
        <w:ind w:firstLine="567"/>
        <w:jc w:val="both"/>
        <w:rPr>
          <w:color w:val="000000" w:themeColor="text1"/>
          <w:lang w:val="en-US"/>
        </w:rPr>
      </w:pPr>
      <w:r w:rsidRPr="000264E5">
        <w:rPr>
          <w:color w:val="000000" w:themeColor="text1"/>
          <w:lang w:val="en-US"/>
        </w:rPr>
        <w:t xml:space="preserve">Các tổ chức nghiên cứu và phát triển, các cơ sở thực hành, nghiên cứu khoa học của trường </w:t>
      </w:r>
      <w:r w:rsidRPr="000264E5">
        <w:rPr>
          <w:color w:val="000000" w:themeColor="text1"/>
        </w:rPr>
        <w:t xml:space="preserve">thực hiện tốt chức năng nhiệm vụ và đã đạt được những </w:t>
      </w:r>
      <w:r w:rsidRPr="000264E5">
        <w:rPr>
          <w:color w:val="000000" w:themeColor="text1"/>
          <w:lang w:val="en-US"/>
        </w:rPr>
        <w:t>kết quả</w:t>
      </w:r>
      <w:r w:rsidRPr="000264E5">
        <w:rPr>
          <w:color w:val="000000" w:themeColor="text1"/>
        </w:rPr>
        <w:t xml:space="preserve"> đáng kể (đã có đề tài nghiên cứu khoa học cấp tỉnh). Số lượng học sinh tại các cơ sở thực hành ngày càng tăng. </w:t>
      </w:r>
    </w:p>
    <w:p w14:paraId="505A955C" w14:textId="77777777" w:rsidR="006D66E9" w:rsidRPr="000264E5" w:rsidRDefault="006D66E9" w:rsidP="006D66E9">
      <w:pPr>
        <w:tabs>
          <w:tab w:val="left" w:pos="0"/>
          <w:tab w:val="left" w:pos="567"/>
        </w:tabs>
        <w:spacing w:line="360" w:lineRule="auto"/>
        <w:ind w:firstLine="567"/>
        <w:jc w:val="both"/>
        <w:rPr>
          <w:b/>
          <w:color w:val="000000" w:themeColor="text1"/>
        </w:rPr>
      </w:pPr>
      <w:r w:rsidRPr="000264E5">
        <w:rPr>
          <w:b/>
          <w:color w:val="000000" w:themeColor="text1"/>
        </w:rPr>
        <w:t>3.</w:t>
      </w:r>
      <w:r w:rsidRPr="000264E5">
        <w:rPr>
          <w:color w:val="000000" w:themeColor="text1"/>
        </w:rPr>
        <w:t xml:space="preserve"> </w:t>
      </w:r>
      <w:r w:rsidRPr="000264E5">
        <w:rPr>
          <w:b/>
          <w:color w:val="000000" w:themeColor="text1"/>
        </w:rPr>
        <w:t>Tồn tại</w:t>
      </w:r>
    </w:p>
    <w:p w14:paraId="3E20DD5D" w14:textId="77777777" w:rsidR="006D66E9" w:rsidRPr="000264E5" w:rsidRDefault="006D66E9" w:rsidP="006D66E9">
      <w:pPr>
        <w:tabs>
          <w:tab w:val="left" w:pos="0"/>
          <w:tab w:val="left" w:pos="567"/>
        </w:tabs>
        <w:spacing w:line="360" w:lineRule="auto"/>
        <w:ind w:firstLine="567"/>
        <w:jc w:val="both"/>
        <w:rPr>
          <w:color w:val="000000" w:themeColor="text1"/>
          <w:lang w:val="nb-NO"/>
        </w:rPr>
      </w:pPr>
      <w:r w:rsidRPr="000264E5">
        <w:rPr>
          <w:color w:val="000000" w:themeColor="text1"/>
          <w:lang w:val="nb-NO"/>
        </w:rPr>
        <w:t xml:space="preserve">Năm 2023, Bộ GD&amp;ĐT ban hành Điều lệ trường Cao đẳng Sư phạm. Việc để cụm từ "thực hành" trong tên trường cũng như mô hình hoạt động như hiện nay là không còn phù hợp và đảm bảo yêu cầu về chức năng, nhiệm vụ và các quy định khác tại Điều lệ trường Cao đẳng sư phạm.  </w:t>
      </w:r>
    </w:p>
    <w:p w14:paraId="0DD904B1" w14:textId="77777777" w:rsidR="006D66E9" w:rsidRPr="000264E5" w:rsidRDefault="006D66E9" w:rsidP="006D66E9">
      <w:pPr>
        <w:tabs>
          <w:tab w:val="left" w:pos="0"/>
          <w:tab w:val="left" w:pos="567"/>
        </w:tabs>
        <w:spacing w:line="360" w:lineRule="auto"/>
        <w:ind w:firstLine="567"/>
        <w:jc w:val="both"/>
        <w:rPr>
          <w:color w:val="000000" w:themeColor="text1"/>
          <w:lang w:val="nb-NO"/>
        </w:rPr>
      </w:pPr>
      <w:r w:rsidRPr="000264E5">
        <w:rPr>
          <w:color w:val="000000" w:themeColor="text1"/>
          <w:lang w:val="nb-NO"/>
        </w:rPr>
        <w:t>Việc tổ chức lại và phát triển trường Phổ thông thực hành chất lượng cao Nguyễn Tất Thành thành trường Phổ thông liên cấp chất lượng cao Nguyễn Tất Thành theo Đề án trình Sở GD&amp;ĐT và các cơ quan có thẩm quyền phê duyệt cũng đặt ra cho nhà trường không ít vấn đề cần phải quan tâm chuẩn bị và thực hiện như: cơ cấu tổ chức, nhân sự; chất lượng giáo dục đáp ứng yêu cầu đổi mới GDPT; cơ sở vật chất; tài chính...</w:t>
      </w:r>
    </w:p>
    <w:p w14:paraId="5995ADDA" w14:textId="77777777" w:rsidR="006D66E9" w:rsidRPr="000264E5" w:rsidRDefault="006D66E9" w:rsidP="006D66E9">
      <w:pPr>
        <w:tabs>
          <w:tab w:val="left" w:pos="0"/>
          <w:tab w:val="left" w:pos="567"/>
        </w:tabs>
        <w:spacing w:line="360" w:lineRule="auto"/>
        <w:ind w:firstLine="567"/>
        <w:jc w:val="both"/>
        <w:rPr>
          <w:color w:val="000000" w:themeColor="text1"/>
          <w:spacing w:val="-4"/>
        </w:rPr>
      </w:pPr>
      <w:r w:rsidRPr="000264E5">
        <w:rPr>
          <w:b/>
          <w:color w:val="000000" w:themeColor="text1"/>
          <w:spacing w:val="-4"/>
        </w:rPr>
        <w:t>4. Kế hoạch hành động</w:t>
      </w:r>
      <w:r w:rsidRPr="000264E5">
        <w:rPr>
          <w:color w:val="000000" w:themeColor="text1"/>
          <w:spacing w:val="-4"/>
        </w:rPr>
        <w:t xml:space="preserve"> </w:t>
      </w:r>
    </w:p>
    <w:p w14:paraId="5E3B5CD5" w14:textId="77777777" w:rsidR="006D66E9" w:rsidRPr="000264E5" w:rsidRDefault="006D66E9" w:rsidP="006D66E9">
      <w:pPr>
        <w:tabs>
          <w:tab w:val="left" w:pos="0"/>
          <w:tab w:val="left" w:pos="567"/>
        </w:tabs>
        <w:spacing w:line="360" w:lineRule="auto"/>
        <w:ind w:firstLine="567"/>
        <w:jc w:val="both"/>
        <w:rPr>
          <w:color w:val="000000" w:themeColor="text1"/>
          <w:lang w:val="nb-NO"/>
        </w:rPr>
      </w:pPr>
      <w:r w:rsidRPr="000264E5">
        <w:rPr>
          <w:color w:val="000000" w:themeColor="text1"/>
          <w:lang w:val="nb-NO"/>
        </w:rPr>
        <w:t>Tổ chức lại và phát triển trường Phổ thông thực hành chất lượng cao Nguyễn Tất Thành thành trường Phổ thông liên cấp chất lượng cao Nguyễn Tất Thành (trong đó có cấp THPT) trên cơ sở sáp nhập Trường CĐSP Hòa Bình thành phân hiệu của một trường đại học có uy tín.</w:t>
      </w:r>
    </w:p>
    <w:p w14:paraId="26655303" w14:textId="77777777" w:rsidR="006D66E9" w:rsidRPr="000264E5" w:rsidRDefault="006D66E9" w:rsidP="006D66E9">
      <w:pPr>
        <w:tabs>
          <w:tab w:val="left" w:pos="0"/>
          <w:tab w:val="left" w:pos="567"/>
        </w:tabs>
        <w:spacing w:line="360" w:lineRule="auto"/>
        <w:ind w:firstLine="567"/>
        <w:jc w:val="both"/>
        <w:rPr>
          <w:b/>
          <w:bCs/>
          <w:i/>
          <w:iCs/>
          <w:color w:val="000000" w:themeColor="text1"/>
        </w:rPr>
      </w:pPr>
      <w:r w:rsidRPr="000264E5">
        <w:rPr>
          <w:b/>
          <w:color w:val="000000" w:themeColor="text1"/>
        </w:rPr>
        <w:t>5. Tự đánh giá</w:t>
      </w:r>
      <w:r w:rsidRPr="000264E5">
        <w:rPr>
          <w:color w:val="000000" w:themeColor="text1"/>
        </w:rPr>
        <w:t xml:space="preserve">: Đạt </w:t>
      </w:r>
    </w:p>
    <w:p w14:paraId="182E68B1" w14:textId="77777777" w:rsidR="006D66E9" w:rsidRPr="000264E5" w:rsidRDefault="006D66E9" w:rsidP="006D66E9">
      <w:pPr>
        <w:pStyle w:val="Heading3"/>
        <w:spacing w:before="0" w:after="0" w:line="360" w:lineRule="auto"/>
        <w:ind w:firstLine="567"/>
        <w:jc w:val="both"/>
        <w:rPr>
          <w:rFonts w:ascii="Times New Roman" w:hAnsi="Times New Roman"/>
          <w:bCs w:val="0"/>
          <w:i/>
          <w:iCs/>
          <w:color w:val="000000" w:themeColor="text1"/>
          <w:sz w:val="28"/>
          <w:szCs w:val="28"/>
        </w:rPr>
      </w:pPr>
      <w:bookmarkStart w:id="46" w:name="_Toc25092082"/>
      <w:bookmarkStart w:id="47" w:name="_Toc192831148"/>
      <w:bookmarkStart w:id="48" w:name="_Toc25092083"/>
      <w:bookmarkStart w:id="49" w:name="_Toc509838937"/>
      <w:bookmarkStart w:id="50" w:name="_Toc510274804"/>
      <w:r w:rsidRPr="000264E5">
        <w:rPr>
          <w:rFonts w:ascii="Times New Roman" w:hAnsi="Times New Roman"/>
          <w:i/>
          <w:color w:val="000000" w:themeColor="text1"/>
          <w:sz w:val="28"/>
          <w:szCs w:val="28"/>
          <w:lang w:val="pt-BR"/>
        </w:rPr>
        <w:t xml:space="preserve">Tiêu chí 2.6. Có tổ chức đảm bảo chất lượng giáo dục đại học, bao gồm Trung tâm hoặc bộ phận chuyên trách, có đội ngũ cán bộ có năng lực để triển </w:t>
      </w:r>
      <w:r w:rsidRPr="000264E5">
        <w:rPr>
          <w:rFonts w:ascii="Times New Roman" w:hAnsi="Times New Roman"/>
          <w:i/>
          <w:color w:val="000000" w:themeColor="text1"/>
          <w:sz w:val="28"/>
          <w:szCs w:val="28"/>
          <w:lang w:val="pt-BR"/>
        </w:rPr>
        <w:lastRenderedPageBreak/>
        <w:t xml:space="preserve">khai các hoạt động đánh giá nhằm duy trì, nâng cao chất lượng các hoạt động của </w:t>
      </w:r>
      <w:bookmarkEnd w:id="46"/>
      <w:r w:rsidRPr="000264E5">
        <w:rPr>
          <w:rFonts w:ascii="Times New Roman" w:hAnsi="Times New Roman"/>
          <w:i/>
          <w:color w:val="000000" w:themeColor="text1"/>
          <w:sz w:val="28"/>
          <w:szCs w:val="28"/>
          <w:lang w:val="pt-BR"/>
        </w:rPr>
        <w:t>Nhà trường.</w:t>
      </w:r>
      <w:bookmarkEnd w:id="47"/>
    </w:p>
    <w:p w14:paraId="47731688" w14:textId="77777777" w:rsidR="006D66E9" w:rsidRPr="000264E5" w:rsidRDefault="006D66E9" w:rsidP="006D66E9">
      <w:pPr>
        <w:tabs>
          <w:tab w:val="left" w:pos="0"/>
        </w:tabs>
        <w:spacing w:line="360" w:lineRule="auto"/>
        <w:ind w:right="-30" w:firstLine="567"/>
        <w:jc w:val="both"/>
        <w:rPr>
          <w:b/>
          <w:color w:val="000000" w:themeColor="text1"/>
          <w:lang w:val="pt-BR"/>
        </w:rPr>
      </w:pPr>
      <w:r w:rsidRPr="000264E5">
        <w:rPr>
          <w:b/>
          <w:color w:val="000000" w:themeColor="text1"/>
          <w:lang w:val="pt-BR"/>
        </w:rPr>
        <w:t>1. Mô tả</w:t>
      </w:r>
    </w:p>
    <w:p w14:paraId="25343D25" w14:textId="77777777" w:rsidR="006D66E9" w:rsidRPr="000264E5" w:rsidRDefault="006D66E9" w:rsidP="006D66E9">
      <w:pPr>
        <w:tabs>
          <w:tab w:val="left" w:pos="0"/>
        </w:tabs>
        <w:spacing w:line="360" w:lineRule="auto"/>
        <w:ind w:right="-30" w:firstLine="567"/>
        <w:jc w:val="both"/>
        <w:rPr>
          <w:color w:val="000000" w:themeColor="text1"/>
          <w:lang w:val="pt-BR"/>
        </w:rPr>
      </w:pPr>
      <w:r w:rsidRPr="000264E5">
        <w:rPr>
          <w:color w:val="000000" w:themeColor="text1"/>
          <w:lang w:val="pt-BR"/>
        </w:rPr>
        <w:t xml:space="preserve">Nhà trường thành lập phòng Khảo thí và Đảm bảo chất lượng năm 2017 trên cơ sở tách phòng Thanh tra - Khảo thí và Đảm bảo chất lượng. Năm 2021, bộ phận Đảm bảo chất lượng được sáp nhập vào Phòng Tổ chức - Thanh tra thành phòng Tổ chức-Thanh tra và Đảm bảo chất lượng (TC-TTr&amp;ĐBCL) [H2.2.6.1].  </w:t>
      </w:r>
      <w:r w:rsidRPr="000264E5">
        <w:rPr>
          <w:color w:val="000000" w:themeColor="text1"/>
        </w:rPr>
        <w:t xml:space="preserve">Chức năng, nhiệm vụ của công tác ĐBCL được quy định tại Quy chế tổ chức và hoạt động của Nhà trường [H2.2.1.2]. </w:t>
      </w:r>
    </w:p>
    <w:p w14:paraId="601A70D5" w14:textId="77777777" w:rsidR="006D66E9" w:rsidRPr="000264E5" w:rsidRDefault="006D66E9" w:rsidP="006D66E9">
      <w:pPr>
        <w:tabs>
          <w:tab w:val="left" w:pos="0"/>
        </w:tabs>
        <w:spacing w:line="360" w:lineRule="auto"/>
        <w:ind w:right="-30" w:firstLine="567"/>
        <w:jc w:val="both"/>
        <w:rPr>
          <w:bCs/>
          <w:color w:val="000000" w:themeColor="text1"/>
          <w:lang w:val="en-US"/>
        </w:rPr>
      </w:pPr>
      <w:r w:rsidRPr="000264E5">
        <w:rPr>
          <w:bCs/>
          <w:color w:val="000000" w:themeColor="text1"/>
        </w:rPr>
        <w:t xml:space="preserve">Đội ngũ cán bộ của bộ phận chuyên trách đảm bảo chất lượng của phòng gồm 04 cán bộ, trong đó có 04 thạc sỹ, </w:t>
      </w:r>
      <w:r w:rsidRPr="000264E5">
        <w:rPr>
          <w:color w:val="000000" w:themeColor="text1"/>
        </w:rPr>
        <w:t>01 cán bộ được đào tạo về công tác KĐCLGD và là cán bộ trực tiếp quản lý công tác tự đánh giá của đơn vị [</w:t>
      </w:r>
      <w:r w:rsidRPr="000264E5">
        <w:rPr>
          <w:bCs/>
          <w:color w:val="000000" w:themeColor="text1"/>
        </w:rPr>
        <w:t>H2.2.6.2].</w:t>
      </w:r>
      <w:r w:rsidRPr="000264E5">
        <w:rPr>
          <w:b/>
          <w:bCs/>
          <w:color w:val="000000" w:themeColor="text1"/>
        </w:rPr>
        <w:t xml:space="preserve"> </w:t>
      </w:r>
      <w:r w:rsidRPr="000264E5">
        <w:rPr>
          <w:bCs/>
          <w:color w:val="000000" w:themeColor="text1"/>
        </w:rPr>
        <w:t xml:space="preserve">Những cán bộ của phòng đều có kĩ năng tốt trong việc sử dụng máy tính, có khả năng ứng dụng công nghệ thông tin, nhiệt tình và có </w:t>
      </w:r>
      <w:r w:rsidRPr="000264E5">
        <w:rPr>
          <w:color w:val="000000" w:themeColor="text1"/>
        </w:rPr>
        <w:t xml:space="preserve">trách nhiệm trong công tác. </w:t>
      </w:r>
      <w:r w:rsidRPr="000264E5">
        <w:rPr>
          <w:color w:val="000000" w:themeColor="text1"/>
          <w:lang w:val="en-US"/>
        </w:rPr>
        <w:t xml:space="preserve">Hàng năm, </w:t>
      </w:r>
      <w:r w:rsidRPr="000264E5">
        <w:rPr>
          <w:bCs/>
          <w:color w:val="000000" w:themeColor="text1"/>
          <w:lang w:val="en-US"/>
        </w:rPr>
        <w:t>Nhà trường đã cử cán bộ phụ trách ĐBCL tham gia các đợt tập huấn trực tuyến do Bộ GD&amp;ĐT, Cục Quản lý chất lượng tổ chức [H2.2.6.3].</w:t>
      </w:r>
    </w:p>
    <w:p w14:paraId="716784A7" w14:textId="77777777" w:rsidR="006D66E9" w:rsidRPr="000264E5" w:rsidRDefault="006D66E9" w:rsidP="006D66E9">
      <w:pPr>
        <w:tabs>
          <w:tab w:val="left" w:pos="0"/>
        </w:tabs>
        <w:spacing w:line="360" w:lineRule="auto"/>
        <w:ind w:firstLine="567"/>
        <w:jc w:val="both"/>
        <w:rPr>
          <w:color w:val="000000" w:themeColor="text1"/>
          <w:spacing w:val="-2"/>
        </w:rPr>
      </w:pPr>
      <w:r w:rsidRPr="000264E5">
        <w:rPr>
          <w:color w:val="000000" w:themeColor="text1"/>
          <w:spacing w:val="-2"/>
        </w:rPr>
        <w:t xml:space="preserve">Từ khi thành lập đơn vị chuyên trách về ĐBCL đến nay, đơn vị đã tham mưu với lãnh đạo Nhà trường triển khai lập kế hoạch ĐBCL hàng năm và </w:t>
      </w:r>
      <w:r w:rsidRPr="000264E5">
        <w:rPr>
          <w:color w:val="000000" w:themeColor="text1"/>
          <w:lang w:val="it-IT"/>
        </w:rPr>
        <w:t xml:space="preserve">và tổng kết, đánh giá hoạt động đảm bảo chất lượng giáo dục trong </w:t>
      </w:r>
      <w:r w:rsidRPr="000264E5">
        <w:rPr>
          <w:color w:val="000000" w:themeColor="text1"/>
        </w:rPr>
        <w:t>Nhà trường</w:t>
      </w:r>
      <w:r w:rsidRPr="000264E5">
        <w:rPr>
          <w:color w:val="000000" w:themeColor="text1"/>
          <w:spacing w:val="-2"/>
        </w:rPr>
        <w:t xml:space="preserve"> </w:t>
      </w:r>
      <w:r w:rsidRPr="000264E5">
        <w:rPr>
          <w:color w:val="000000" w:themeColor="text1"/>
        </w:rPr>
        <w:t xml:space="preserve">[H2.2.6.4]. </w:t>
      </w:r>
      <w:r w:rsidRPr="000264E5">
        <w:rPr>
          <w:color w:val="000000" w:themeColor="text1"/>
          <w:spacing w:val="-2"/>
        </w:rPr>
        <w:t xml:space="preserve">Ngoài ra, phòng </w:t>
      </w:r>
      <w:r w:rsidRPr="000264E5">
        <w:rPr>
          <w:color w:val="000000" w:themeColor="text1"/>
          <w:spacing w:val="-2"/>
          <w:lang w:val="en-US"/>
        </w:rPr>
        <w:t>TC-TTr</w:t>
      </w:r>
      <w:r w:rsidRPr="000264E5">
        <w:rPr>
          <w:color w:val="000000" w:themeColor="text1"/>
          <w:spacing w:val="-2"/>
        </w:rPr>
        <w:t xml:space="preserve">&amp;ĐBCL thực hiện một số hoạt động khác như: Lấy ý kiến nhận xét của người học về chất lượng giảng dạy của giảng viên; khảo sát tình hình việc làm của HSSV đã tốt nghiệp; Cam kết chất lượng đào tạo; xây dựng chuẩn đầu ra </w:t>
      </w:r>
      <w:r w:rsidRPr="000264E5">
        <w:rPr>
          <w:color w:val="000000" w:themeColor="text1"/>
        </w:rPr>
        <w:t>[H2.2.6.5].</w:t>
      </w:r>
    </w:p>
    <w:p w14:paraId="2B58DC60" w14:textId="77777777" w:rsidR="006D66E9" w:rsidRPr="000264E5" w:rsidRDefault="006D66E9" w:rsidP="006D66E9">
      <w:pPr>
        <w:widowControl w:val="0"/>
        <w:tabs>
          <w:tab w:val="left" w:pos="0"/>
          <w:tab w:val="left" w:pos="851"/>
        </w:tabs>
        <w:spacing w:line="360" w:lineRule="auto"/>
        <w:ind w:firstLine="567"/>
        <w:jc w:val="both"/>
        <w:rPr>
          <w:bCs/>
          <w:color w:val="000000" w:themeColor="text1"/>
        </w:rPr>
      </w:pPr>
      <w:r w:rsidRPr="000264E5">
        <w:rPr>
          <w:color w:val="000000" w:themeColor="text1"/>
          <w:spacing w:val="-2"/>
        </w:rPr>
        <w:t xml:space="preserve">Ngoài ra, Phòng đã tham mưu cho lãnh đạo triển khai công tác tự đánh giá </w:t>
      </w:r>
      <w:r w:rsidRPr="000264E5">
        <w:rPr>
          <w:color w:val="000000" w:themeColor="text1"/>
          <w:spacing w:val="-2"/>
          <w:lang w:val="en-US"/>
        </w:rPr>
        <w:t xml:space="preserve">chất lượng cơ sở giáo dục chu kỳ 2 </w:t>
      </w:r>
      <w:r w:rsidRPr="000264E5">
        <w:rPr>
          <w:color w:val="000000" w:themeColor="text1"/>
          <w:spacing w:val="-2"/>
        </w:rPr>
        <w:t xml:space="preserve">theo bộ tiêu chuẩn trường cao đẳng của Bộ GD&amp;ĐT [H2.2.6.6]. Trên cơ sở </w:t>
      </w:r>
      <w:r w:rsidRPr="000264E5">
        <w:rPr>
          <w:bCs/>
          <w:color w:val="000000" w:themeColor="text1"/>
        </w:rPr>
        <w:t xml:space="preserve">quy định về công tác ĐBCL, kế hoạch ĐBCL của trường, các đơn vị chủ động thu thập bổ sung thông tin minh chứng, nêu những tồn tại và kế hoạch hành động cho năm tiếp theo đối với các tiêu chuẩn liên quan đến đơn vị mình. </w:t>
      </w:r>
    </w:p>
    <w:p w14:paraId="0B0B2353" w14:textId="77777777" w:rsidR="006D66E9" w:rsidRPr="000264E5" w:rsidRDefault="006D66E9" w:rsidP="006D66E9">
      <w:pPr>
        <w:tabs>
          <w:tab w:val="left" w:pos="0"/>
        </w:tabs>
        <w:spacing w:line="360" w:lineRule="auto"/>
        <w:ind w:right="-30" w:firstLine="567"/>
        <w:jc w:val="both"/>
        <w:rPr>
          <w:color w:val="000000" w:themeColor="text1"/>
        </w:rPr>
      </w:pPr>
      <w:r w:rsidRPr="000264E5">
        <w:rPr>
          <w:rStyle w:val="fontstyle01"/>
          <w:rFonts w:ascii="Times New Roman" w:hAnsi="Times New Roman"/>
          <w:color w:val="000000" w:themeColor="text1"/>
        </w:rPr>
        <w:lastRenderedPageBreak/>
        <w:t>Hàng năm, Phòng nghiêm túc thực hiện báo cáo Ba công khai để báo cáo với Cục quản lý chất lượng, đơn vị chủ quản nhằm công khai, minh bạch các hoạt động của Nhà trường. Các báo cáo công khai hàng năm được đăng tải trên trang website của Nhà trường</w:t>
      </w:r>
      <w:r w:rsidRPr="000264E5">
        <w:rPr>
          <w:color w:val="000000" w:themeColor="text1"/>
        </w:rPr>
        <w:t xml:space="preserve"> [H2.2.6.7].</w:t>
      </w:r>
    </w:p>
    <w:p w14:paraId="4556CF77" w14:textId="77777777" w:rsidR="006D66E9" w:rsidRPr="000264E5" w:rsidRDefault="006D66E9" w:rsidP="006D66E9">
      <w:pPr>
        <w:tabs>
          <w:tab w:val="left" w:pos="0"/>
          <w:tab w:val="left" w:pos="1701"/>
        </w:tabs>
        <w:spacing w:line="360" w:lineRule="auto"/>
        <w:ind w:right="-30" w:firstLine="567"/>
        <w:jc w:val="both"/>
        <w:rPr>
          <w:color w:val="000000" w:themeColor="text1"/>
        </w:rPr>
      </w:pPr>
      <w:r w:rsidRPr="000264E5">
        <w:rPr>
          <w:color w:val="000000" w:themeColor="text1"/>
          <w:spacing w:val="-2"/>
        </w:rPr>
        <w:t xml:space="preserve">Kết quả hoạt động của đơn vị đã được Nhà trường, Hội đồng Thi đua-Khen thưởng đánh giá ở mức độ hoàn thành tốt nhiệm vụ được giao, tập thể lao động tiên tiến </w:t>
      </w:r>
      <w:r w:rsidRPr="000264E5">
        <w:rPr>
          <w:color w:val="000000" w:themeColor="text1"/>
        </w:rPr>
        <w:t xml:space="preserve">[H2.2.6.8]. </w:t>
      </w:r>
    </w:p>
    <w:p w14:paraId="2E61D76E" w14:textId="77777777" w:rsidR="006D66E9" w:rsidRPr="000264E5" w:rsidRDefault="006D66E9" w:rsidP="006D66E9">
      <w:pPr>
        <w:tabs>
          <w:tab w:val="left" w:pos="0"/>
        </w:tabs>
        <w:spacing w:line="360" w:lineRule="auto"/>
        <w:ind w:right="-30" w:firstLine="567"/>
        <w:jc w:val="both"/>
        <w:rPr>
          <w:b/>
          <w:color w:val="000000" w:themeColor="text1"/>
        </w:rPr>
      </w:pPr>
      <w:r w:rsidRPr="000264E5">
        <w:rPr>
          <w:b/>
          <w:color w:val="000000" w:themeColor="text1"/>
        </w:rPr>
        <w:t>2. Điểm mạnh</w:t>
      </w:r>
    </w:p>
    <w:p w14:paraId="7A927092" w14:textId="77777777" w:rsidR="006D66E9" w:rsidRPr="000264E5" w:rsidRDefault="006D66E9" w:rsidP="006D66E9">
      <w:pPr>
        <w:tabs>
          <w:tab w:val="left" w:pos="0"/>
        </w:tabs>
        <w:spacing w:line="360" w:lineRule="auto"/>
        <w:ind w:right="-30" w:firstLine="567"/>
        <w:jc w:val="both"/>
        <w:rPr>
          <w:color w:val="000000" w:themeColor="text1"/>
        </w:rPr>
      </w:pPr>
      <w:r w:rsidRPr="000264E5">
        <w:rPr>
          <w:color w:val="000000" w:themeColor="text1"/>
        </w:rPr>
        <w:t xml:space="preserve">Nhà trường đã có đơn vị chuyên trách làm công tác đảm bảo chất lượng, có cán bộ được đào tạo về công tác ĐBCL, cán bộ đơn vị đều có trình độ thạc sĩ, có năng lực tác nghiệp, có trách nhiệm và nhiệt tình trong công tác. </w:t>
      </w:r>
    </w:p>
    <w:p w14:paraId="5EF59A88" w14:textId="77777777" w:rsidR="006D66E9" w:rsidRPr="000264E5" w:rsidRDefault="006D66E9" w:rsidP="006D66E9">
      <w:pPr>
        <w:tabs>
          <w:tab w:val="left" w:pos="0"/>
        </w:tabs>
        <w:spacing w:line="360" w:lineRule="auto"/>
        <w:ind w:right="-30" w:firstLine="567"/>
        <w:jc w:val="both"/>
        <w:rPr>
          <w:b/>
          <w:color w:val="000000" w:themeColor="text1"/>
        </w:rPr>
      </w:pPr>
      <w:r w:rsidRPr="000264E5">
        <w:rPr>
          <w:b/>
          <w:color w:val="000000" w:themeColor="text1"/>
        </w:rPr>
        <w:t>3. Tồn tại</w:t>
      </w:r>
    </w:p>
    <w:p w14:paraId="0F36393D" w14:textId="77777777" w:rsidR="006D66E9" w:rsidRPr="000264E5" w:rsidRDefault="006D66E9" w:rsidP="006D66E9">
      <w:pPr>
        <w:tabs>
          <w:tab w:val="left" w:pos="0"/>
        </w:tabs>
        <w:spacing w:line="360" w:lineRule="auto"/>
        <w:ind w:right="-30" w:firstLine="567"/>
        <w:jc w:val="both"/>
        <w:rPr>
          <w:color w:val="000000" w:themeColor="text1"/>
        </w:rPr>
      </w:pPr>
      <w:r w:rsidRPr="000264E5">
        <w:rPr>
          <w:color w:val="000000" w:themeColor="text1"/>
          <w:lang w:val="en-US"/>
        </w:rPr>
        <w:t>S</w:t>
      </w:r>
      <w:r w:rsidRPr="000264E5">
        <w:rPr>
          <w:color w:val="000000" w:themeColor="text1"/>
        </w:rPr>
        <w:t xml:space="preserve">ố lượng </w:t>
      </w:r>
      <w:r w:rsidRPr="000264E5">
        <w:rPr>
          <w:color w:val="000000" w:themeColor="text1"/>
          <w:lang w:val="en-US"/>
        </w:rPr>
        <w:t>c</w:t>
      </w:r>
      <w:r w:rsidRPr="000264E5">
        <w:rPr>
          <w:color w:val="000000" w:themeColor="text1"/>
        </w:rPr>
        <w:t xml:space="preserve">án bộ có chuyên môn, được đào tạo về công tác ĐBCL còn ít. </w:t>
      </w:r>
    </w:p>
    <w:p w14:paraId="2E3E86DE" w14:textId="77777777" w:rsidR="006D66E9" w:rsidRPr="000264E5" w:rsidRDefault="006D66E9" w:rsidP="006D66E9">
      <w:pPr>
        <w:tabs>
          <w:tab w:val="left" w:pos="0"/>
        </w:tabs>
        <w:spacing w:line="360" w:lineRule="auto"/>
        <w:ind w:right="-30" w:firstLine="567"/>
        <w:jc w:val="both"/>
        <w:rPr>
          <w:color w:val="000000" w:themeColor="text1"/>
        </w:rPr>
      </w:pPr>
      <w:r w:rsidRPr="000264E5">
        <w:rPr>
          <w:color w:val="000000" w:themeColor="text1"/>
        </w:rPr>
        <w:t xml:space="preserve">Nội dung hoạt động về công tác ĐBCL chưa được Nhà trường đánh giá thường xuyên. </w:t>
      </w:r>
    </w:p>
    <w:p w14:paraId="2FC8C4D9" w14:textId="77777777" w:rsidR="006D66E9" w:rsidRPr="000264E5" w:rsidRDefault="006D66E9" w:rsidP="006D66E9">
      <w:pPr>
        <w:tabs>
          <w:tab w:val="left" w:pos="0"/>
        </w:tabs>
        <w:spacing w:line="360" w:lineRule="auto"/>
        <w:ind w:right="-30" w:firstLine="567"/>
        <w:jc w:val="both"/>
        <w:rPr>
          <w:b/>
          <w:color w:val="000000" w:themeColor="text1"/>
        </w:rPr>
      </w:pPr>
      <w:r w:rsidRPr="000264E5">
        <w:rPr>
          <w:b/>
          <w:color w:val="000000" w:themeColor="text1"/>
        </w:rPr>
        <w:t>4. Kế hoạch hành động</w:t>
      </w:r>
    </w:p>
    <w:p w14:paraId="44347646" w14:textId="77777777" w:rsidR="006D66E9" w:rsidRPr="000264E5" w:rsidRDefault="006D66E9" w:rsidP="006D66E9">
      <w:pPr>
        <w:tabs>
          <w:tab w:val="left" w:pos="0"/>
        </w:tabs>
        <w:spacing w:line="360" w:lineRule="auto"/>
        <w:ind w:right="-30" w:firstLine="567"/>
        <w:jc w:val="both"/>
        <w:rPr>
          <w:bCs/>
          <w:color w:val="000000" w:themeColor="text1"/>
        </w:rPr>
      </w:pPr>
      <w:r w:rsidRPr="000264E5">
        <w:rPr>
          <w:bCs/>
          <w:color w:val="000000" w:themeColor="text1"/>
        </w:rPr>
        <w:t>Nhà trường cử thêm cán bộ của phòng tham gia tập huấn, đào tạo về kiểm định viên KĐCLGD.</w:t>
      </w:r>
    </w:p>
    <w:p w14:paraId="2BAA332C" w14:textId="77777777" w:rsidR="006D66E9" w:rsidRPr="000264E5" w:rsidRDefault="006D66E9" w:rsidP="006D66E9">
      <w:pPr>
        <w:tabs>
          <w:tab w:val="left" w:pos="0"/>
        </w:tabs>
        <w:spacing w:line="360" w:lineRule="auto"/>
        <w:ind w:right="-30" w:firstLine="567"/>
        <w:jc w:val="both"/>
        <w:rPr>
          <w:color w:val="000000" w:themeColor="text1"/>
        </w:rPr>
      </w:pPr>
      <w:r w:rsidRPr="000264E5">
        <w:rPr>
          <w:color w:val="000000" w:themeColor="text1"/>
        </w:rPr>
        <w:t xml:space="preserve">Nhà trường cần có đánh giá thường xuyên về công tác ĐBCL tổng thể trên các lĩnh vực hoạt động của Nhà trường, chỉ ra các hạn chế, nguyên nhân và biện pháp khắc phục nhằm nâng cao chất lượng đào tạo. Kết quả cần được thể hiện thành một mục trong báo cáo sơ kết, tổng kết năm học và trong Hội nghị CBVC hàng năm. </w:t>
      </w:r>
    </w:p>
    <w:p w14:paraId="3B79ED5C" w14:textId="77777777" w:rsidR="006D66E9" w:rsidRPr="000264E5" w:rsidRDefault="006D66E9" w:rsidP="006D66E9">
      <w:pPr>
        <w:tabs>
          <w:tab w:val="left" w:pos="0"/>
        </w:tabs>
        <w:spacing w:line="360" w:lineRule="auto"/>
        <w:ind w:right="-30" w:firstLine="567"/>
        <w:jc w:val="both"/>
        <w:rPr>
          <w:color w:val="000000" w:themeColor="text1"/>
        </w:rPr>
      </w:pPr>
      <w:r w:rsidRPr="000264E5">
        <w:rPr>
          <w:b/>
          <w:bCs/>
          <w:color w:val="000000" w:themeColor="text1"/>
        </w:rPr>
        <w:t>5. Tự đánh giá:</w:t>
      </w:r>
      <w:r w:rsidRPr="000264E5">
        <w:rPr>
          <w:color w:val="000000" w:themeColor="text1"/>
        </w:rPr>
        <w:t xml:space="preserve"> Đạt</w:t>
      </w:r>
    </w:p>
    <w:p w14:paraId="4F93BC1C" w14:textId="77777777" w:rsidR="006D66E9" w:rsidRPr="000264E5" w:rsidRDefault="006D66E9" w:rsidP="006D66E9">
      <w:pPr>
        <w:keepNext/>
        <w:tabs>
          <w:tab w:val="left" w:pos="567"/>
        </w:tabs>
        <w:spacing w:line="360" w:lineRule="auto"/>
        <w:ind w:firstLine="567"/>
        <w:jc w:val="both"/>
        <w:outlineLvl w:val="2"/>
        <w:rPr>
          <w:b/>
          <w:bCs/>
          <w:color w:val="000000" w:themeColor="text1"/>
          <w:lang w:val="nb-NO" w:eastAsia="x-none"/>
        </w:rPr>
      </w:pPr>
      <w:bookmarkStart w:id="51" w:name="_Toc192831149"/>
      <w:r w:rsidRPr="000264E5">
        <w:rPr>
          <w:b/>
          <w:bCs/>
          <w:i/>
          <w:color w:val="000000" w:themeColor="text1"/>
          <w:lang w:val="nb-NO" w:eastAsia="x-none"/>
        </w:rPr>
        <w:t>Tiêu chí 2.7</w:t>
      </w:r>
      <w:r w:rsidRPr="000264E5">
        <w:rPr>
          <w:b/>
          <w:bCs/>
          <w:i/>
          <w:color w:val="000000" w:themeColor="text1"/>
          <w:lang w:val="x-none" w:eastAsia="x-none"/>
        </w:rPr>
        <w:t>.</w:t>
      </w:r>
      <w:r w:rsidRPr="000264E5">
        <w:rPr>
          <w:b/>
          <w:bCs/>
          <w:color w:val="000000" w:themeColor="text1"/>
          <w:lang w:val="x-none" w:eastAsia="x-none"/>
        </w:rPr>
        <w:t xml:space="preserve"> </w:t>
      </w:r>
      <w:r w:rsidRPr="000264E5">
        <w:rPr>
          <w:b/>
          <w:bCs/>
          <w:i/>
          <w:color w:val="000000" w:themeColor="text1"/>
          <w:lang w:val="it-IT" w:eastAsia="x-none"/>
        </w:rPr>
        <w:t>Tổ chức Đảng trong trường cao đẳng phát huy được vai trò lãnh đạo và hoạt động trong khuôn khổ Hiến pháp và pháp luật.</w:t>
      </w:r>
      <w:bookmarkEnd w:id="48"/>
      <w:bookmarkEnd w:id="51"/>
    </w:p>
    <w:p w14:paraId="71A46845" w14:textId="77777777" w:rsidR="006D66E9" w:rsidRPr="000264E5" w:rsidRDefault="006D66E9" w:rsidP="006D66E9">
      <w:pPr>
        <w:tabs>
          <w:tab w:val="left" w:pos="0"/>
          <w:tab w:val="left" w:pos="567"/>
          <w:tab w:val="left" w:pos="2160"/>
        </w:tabs>
        <w:spacing w:line="360" w:lineRule="auto"/>
        <w:ind w:firstLine="567"/>
        <w:jc w:val="both"/>
        <w:rPr>
          <w:b/>
          <w:color w:val="000000" w:themeColor="text1"/>
          <w:lang w:val="nb-NO"/>
        </w:rPr>
      </w:pPr>
      <w:r w:rsidRPr="000264E5">
        <w:rPr>
          <w:b/>
          <w:color w:val="000000" w:themeColor="text1"/>
          <w:lang w:val="nb-NO"/>
        </w:rPr>
        <w:t>1. Mô tả</w:t>
      </w:r>
    </w:p>
    <w:p w14:paraId="4B4100B3" w14:textId="77777777" w:rsidR="006D66E9" w:rsidRPr="000264E5" w:rsidRDefault="006D66E9" w:rsidP="006D66E9">
      <w:pPr>
        <w:tabs>
          <w:tab w:val="left" w:pos="0"/>
          <w:tab w:val="left" w:pos="567"/>
        </w:tabs>
        <w:spacing w:line="360" w:lineRule="auto"/>
        <w:ind w:firstLine="567"/>
        <w:jc w:val="both"/>
        <w:rPr>
          <w:color w:val="000000" w:themeColor="text1"/>
          <w:lang w:val="it-IT"/>
        </w:rPr>
      </w:pPr>
      <w:r w:rsidRPr="000264E5">
        <w:rPr>
          <w:color w:val="000000" w:themeColor="text1"/>
          <w:lang w:val="it-IT"/>
        </w:rPr>
        <w:t xml:space="preserve">Đảng bộ Trường Cao đẳng Sư phạm Hòa Bình trực thuộc Đảng ủy khối các Cơ quan tỉnh Hòa Bình. Đến thời điểm hiện tại, Đảng Bộ nhà trường gồm có 5 chi bộ trực thuộc. Ban chấp hành Đảng ủy Khóa XXIX, nhiệm kỳ 2020-2025 được </w:t>
      </w:r>
      <w:r w:rsidRPr="000264E5">
        <w:rPr>
          <w:color w:val="000000" w:themeColor="text1"/>
          <w:lang w:val="it-IT"/>
        </w:rPr>
        <w:lastRenderedPageBreak/>
        <w:t>Đảng ủy Khối chuẩn y [H2.2.7.1]. Ngay từ đầu nhiệm kỳ, Ban Chấp hành Đảng bộ đã xây dựng Quy chế làm việc, ra nghị quyết phân công nhiệm vụ cho từng Đảng ủy viên [H2.2.7.2]. Đảng ủy đã lãnh đạo toàn diện các hoạt động của nhà trường thông qua chương trình công tác hàng năm, Nghị quyết Đảng ủy hàng tháng [H2.2.7.3]. Trên cơ sở Nghị quyết của Đảng ủy, các Chi bộ trực thuộc tổ chức họp chi bộ định kỳ, nhằm đánh giá kết quả lãnh đạo, chỉ đạo của chi bộ tháng trước và chỉ đạo thực hiện nhiệm vụ chính trị của chi bộ tháng tiếp theo.</w:t>
      </w:r>
    </w:p>
    <w:p w14:paraId="17C4A095" w14:textId="77777777" w:rsidR="006D66E9" w:rsidRPr="000264E5" w:rsidRDefault="006D66E9" w:rsidP="006D66E9">
      <w:pPr>
        <w:tabs>
          <w:tab w:val="left" w:pos="0"/>
          <w:tab w:val="left" w:pos="567"/>
        </w:tabs>
        <w:spacing w:line="360" w:lineRule="auto"/>
        <w:ind w:firstLine="567"/>
        <w:jc w:val="both"/>
        <w:rPr>
          <w:color w:val="000000" w:themeColor="text1"/>
          <w:lang w:val="it-IT"/>
        </w:rPr>
      </w:pPr>
      <w:r w:rsidRPr="000264E5">
        <w:rPr>
          <w:color w:val="000000" w:themeColor="text1"/>
          <w:lang w:val="it-IT"/>
        </w:rPr>
        <w:t>Đảng ủy thực hiện nghiêm túc chế độ báo cáo hàng quý, sơ kết, tổng kết công tác công tác Đảng của Đảng bộ hàng năm [H2.2.7.</w:t>
      </w:r>
      <w:r w:rsidRPr="000264E5">
        <w:rPr>
          <w:color w:val="000000" w:themeColor="text1"/>
        </w:rPr>
        <w:t>4</w:t>
      </w:r>
      <w:r w:rsidRPr="000264E5">
        <w:rPr>
          <w:color w:val="000000" w:themeColor="text1"/>
          <w:lang w:val="it-IT"/>
        </w:rPr>
        <w:t xml:space="preserve">]. </w:t>
      </w:r>
    </w:p>
    <w:p w14:paraId="6D512787" w14:textId="77777777" w:rsidR="006D66E9" w:rsidRPr="000264E5" w:rsidRDefault="006D66E9" w:rsidP="006D66E9">
      <w:pPr>
        <w:tabs>
          <w:tab w:val="left" w:pos="0"/>
          <w:tab w:val="left" w:pos="567"/>
        </w:tabs>
        <w:spacing w:line="360" w:lineRule="auto"/>
        <w:ind w:firstLine="567"/>
        <w:jc w:val="both"/>
        <w:rPr>
          <w:color w:val="000000" w:themeColor="text1"/>
          <w:lang w:val="it-IT"/>
        </w:rPr>
      </w:pPr>
      <w:r w:rsidRPr="000264E5">
        <w:rPr>
          <w:color w:val="000000" w:themeColor="text1"/>
          <w:lang w:val="it-IT"/>
        </w:rPr>
        <w:t>Ủy ban Kiểm tra Đảng ủy khóa XXIX, nhiệm kỳ 2020-2025 được Đảng ủy Khối chuẩn y. Sau khi chuẩn y đã xây dựng Chương trình công tác hàng năm, kế hoạch thực hiện kiểm tra giám sát hàng quý có báo cáo sơ kết, tổng kết công tác kiểm tra giám sát [H2.2.7.5].</w:t>
      </w:r>
    </w:p>
    <w:p w14:paraId="5D66571C" w14:textId="77777777" w:rsidR="006D66E9" w:rsidRPr="000264E5" w:rsidRDefault="006D66E9" w:rsidP="006D66E9">
      <w:pPr>
        <w:tabs>
          <w:tab w:val="left" w:pos="0"/>
          <w:tab w:val="left" w:pos="567"/>
        </w:tabs>
        <w:spacing w:line="360" w:lineRule="auto"/>
        <w:ind w:firstLine="567"/>
        <w:jc w:val="both"/>
        <w:rPr>
          <w:color w:val="000000" w:themeColor="text1"/>
          <w:lang w:val="en-US"/>
        </w:rPr>
      </w:pPr>
      <w:r w:rsidRPr="000264E5">
        <w:rPr>
          <w:color w:val="000000" w:themeColor="text1"/>
          <w:lang w:val="it-IT"/>
        </w:rPr>
        <w:t xml:space="preserve">Đảng bộ Nhà trường luôn quan tâm đến công tác bồi dưỡng và kết nạp quần chúng ưu tú vào Đảng đặc biệt là đối tượng học sinh, sinh viên. </w:t>
      </w:r>
      <w:r w:rsidRPr="000264E5">
        <w:rPr>
          <w:color w:val="000000" w:themeColor="text1"/>
        </w:rPr>
        <w:t xml:space="preserve">Từ 2020 - 2025, Đảng bộ Nhà trường đã kết nạp được </w:t>
      </w:r>
      <w:r w:rsidRPr="000264E5">
        <w:rPr>
          <w:color w:val="000000" w:themeColor="text1"/>
          <w:lang w:val="en-US"/>
        </w:rPr>
        <w:t>18</w:t>
      </w:r>
      <w:r w:rsidRPr="000264E5">
        <w:rPr>
          <w:color w:val="000000" w:themeColor="text1"/>
        </w:rPr>
        <w:t xml:space="preserve"> quần chúng vào Đảng, trong đó có </w:t>
      </w:r>
      <w:r w:rsidRPr="000264E5">
        <w:rPr>
          <w:color w:val="000000" w:themeColor="text1"/>
          <w:lang w:val="en-US"/>
        </w:rPr>
        <w:t>14</w:t>
      </w:r>
      <w:r w:rsidRPr="000264E5">
        <w:rPr>
          <w:color w:val="000000" w:themeColor="text1"/>
        </w:rPr>
        <w:t xml:space="preserve"> CBGV</w:t>
      </w:r>
      <w:r w:rsidRPr="000264E5">
        <w:rPr>
          <w:color w:val="000000" w:themeColor="text1"/>
          <w:lang w:val="en-US"/>
        </w:rPr>
        <w:t>, NV</w:t>
      </w:r>
      <w:r w:rsidRPr="000264E5">
        <w:rPr>
          <w:color w:val="000000" w:themeColor="text1"/>
        </w:rPr>
        <w:t xml:space="preserve"> và </w:t>
      </w:r>
      <w:r w:rsidRPr="000264E5">
        <w:rPr>
          <w:color w:val="000000" w:themeColor="text1"/>
          <w:lang w:val="en-US"/>
        </w:rPr>
        <w:t>04</w:t>
      </w:r>
      <w:r w:rsidRPr="000264E5">
        <w:rPr>
          <w:color w:val="000000" w:themeColor="text1"/>
        </w:rPr>
        <w:t xml:space="preserve"> sinh viên</w:t>
      </w:r>
      <w:r w:rsidRPr="000264E5">
        <w:rPr>
          <w:color w:val="000000" w:themeColor="text1"/>
          <w:lang w:val="en-US"/>
        </w:rPr>
        <w:t xml:space="preserve"> </w:t>
      </w:r>
      <w:r w:rsidRPr="000264E5">
        <w:rPr>
          <w:color w:val="000000" w:themeColor="text1"/>
        </w:rPr>
        <w:t xml:space="preserve"> [</w:t>
      </w:r>
      <w:r w:rsidRPr="000264E5">
        <w:rPr>
          <w:color w:val="000000" w:themeColor="text1"/>
          <w:lang w:val="it-IT"/>
        </w:rPr>
        <w:t>H2.2.7.6</w:t>
      </w:r>
      <w:r w:rsidRPr="000264E5">
        <w:rPr>
          <w:color w:val="000000" w:themeColor="text1"/>
        </w:rPr>
        <w:t>]</w:t>
      </w:r>
      <w:r w:rsidRPr="000264E5">
        <w:rPr>
          <w:color w:val="000000" w:themeColor="text1"/>
          <w:lang w:val="en-US"/>
        </w:rPr>
        <w:t>.</w:t>
      </w:r>
    </w:p>
    <w:p w14:paraId="3A28AAC2" w14:textId="77777777" w:rsidR="006D66E9" w:rsidRPr="000264E5" w:rsidRDefault="006D66E9" w:rsidP="006D66E9">
      <w:pPr>
        <w:tabs>
          <w:tab w:val="left" w:pos="0"/>
          <w:tab w:val="left" w:pos="567"/>
        </w:tabs>
        <w:spacing w:line="360" w:lineRule="auto"/>
        <w:ind w:firstLine="567"/>
        <w:jc w:val="both"/>
        <w:rPr>
          <w:color w:val="000000" w:themeColor="text1"/>
          <w:lang w:val="it-IT"/>
        </w:rPr>
      </w:pPr>
      <w:r w:rsidRPr="000264E5">
        <w:rPr>
          <w:color w:val="000000" w:themeColor="text1"/>
          <w:lang w:val="it-IT"/>
        </w:rPr>
        <w:t>Từ 2020 đến 2025, các hoạt động của tổ chức Đảng trong nhà trường không xảy ra sai phạm theo quy định của Đảng và pháp luật của Nhà nước. Đảng bộ luôn hoàn thành tốt nhiệm vụ, 100% chi bộ trực thuộc Đảng ủy được công nhận hoàn thành tốt nhiệm vụ hàng năm, trong đó có nhiều chi bộ đạt hoàn thành xuất sắc nhiệm vụ [H2.2.7.7].</w:t>
      </w:r>
    </w:p>
    <w:p w14:paraId="452BA94C" w14:textId="77777777" w:rsidR="006D66E9" w:rsidRPr="000264E5" w:rsidRDefault="006D66E9" w:rsidP="006D66E9">
      <w:pPr>
        <w:tabs>
          <w:tab w:val="left" w:pos="0"/>
          <w:tab w:val="left" w:pos="567"/>
        </w:tabs>
        <w:spacing w:line="360" w:lineRule="auto"/>
        <w:ind w:firstLine="567"/>
        <w:jc w:val="both"/>
        <w:rPr>
          <w:color w:val="000000" w:themeColor="text1"/>
          <w:lang w:val="nb-NO"/>
        </w:rPr>
      </w:pPr>
      <w:r w:rsidRPr="000264E5">
        <w:rPr>
          <w:b/>
          <w:color w:val="000000" w:themeColor="text1"/>
          <w:lang w:val="nb-NO"/>
        </w:rPr>
        <w:t>2. Điểm mạnh</w:t>
      </w:r>
      <w:r w:rsidRPr="000264E5">
        <w:rPr>
          <w:color w:val="000000" w:themeColor="text1"/>
          <w:lang w:val="nb-NO"/>
        </w:rPr>
        <w:t xml:space="preserve"> </w:t>
      </w:r>
    </w:p>
    <w:p w14:paraId="370A93C3" w14:textId="77777777" w:rsidR="006D66E9" w:rsidRPr="000264E5" w:rsidRDefault="006D66E9" w:rsidP="006D66E9">
      <w:pPr>
        <w:tabs>
          <w:tab w:val="left" w:pos="0"/>
          <w:tab w:val="left" w:pos="567"/>
        </w:tabs>
        <w:spacing w:line="360" w:lineRule="auto"/>
        <w:ind w:firstLine="567"/>
        <w:jc w:val="both"/>
        <w:rPr>
          <w:color w:val="000000" w:themeColor="text1"/>
          <w:lang w:val="nb-NO"/>
        </w:rPr>
      </w:pPr>
      <w:r w:rsidRPr="000264E5">
        <w:rPr>
          <w:color w:val="000000" w:themeColor="text1"/>
          <w:lang w:val="nb-NO"/>
        </w:rPr>
        <w:t xml:space="preserve">Tổ chức Đảng trong nhà trường phát huy được vai trò lãnh đạo và hoạt động trong khuôn khổ Hiến pháp và Pháp luật. </w:t>
      </w:r>
    </w:p>
    <w:p w14:paraId="2BD380CC" w14:textId="77777777" w:rsidR="006D66E9" w:rsidRPr="000264E5" w:rsidRDefault="006D66E9" w:rsidP="006D66E9">
      <w:pPr>
        <w:tabs>
          <w:tab w:val="left" w:pos="0"/>
          <w:tab w:val="left" w:pos="567"/>
        </w:tabs>
        <w:spacing w:line="360" w:lineRule="auto"/>
        <w:ind w:firstLine="567"/>
        <w:jc w:val="both"/>
        <w:rPr>
          <w:b/>
          <w:color w:val="000000" w:themeColor="text1"/>
          <w:lang w:val="nb-NO"/>
        </w:rPr>
      </w:pPr>
      <w:r w:rsidRPr="000264E5">
        <w:rPr>
          <w:b/>
          <w:color w:val="000000" w:themeColor="text1"/>
          <w:lang w:val="nb-NO"/>
        </w:rPr>
        <w:t xml:space="preserve">3. Tồn tại </w:t>
      </w:r>
    </w:p>
    <w:p w14:paraId="6C00ED98" w14:textId="77777777" w:rsidR="006D66E9" w:rsidRPr="000264E5" w:rsidRDefault="006D66E9" w:rsidP="006D66E9">
      <w:pPr>
        <w:tabs>
          <w:tab w:val="left" w:pos="0"/>
          <w:tab w:val="left" w:pos="567"/>
        </w:tabs>
        <w:spacing w:line="360" w:lineRule="auto"/>
        <w:ind w:firstLine="567"/>
        <w:jc w:val="both"/>
        <w:rPr>
          <w:b/>
          <w:color w:val="000000" w:themeColor="text1"/>
          <w:lang w:val="nb-NO"/>
        </w:rPr>
      </w:pPr>
      <w:r w:rsidRPr="000264E5">
        <w:rPr>
          <w:color w:val="000000" w:themeColor="text1"/>
          <w:lang w:val="it-IT"/>
        </w:rPr>
        <w:t>Do kiêm nhiệm nhiều công việc chuyên môn nên thời gian dành cho công tác Đảng chưa nhiều, do đó còn khó khăn trong triển khai các hoạt động nghiệp vụ của công tác Đảng.</w:t>
      </w:r>
    </w:p>
    <w:p w14:paraId="7AA7D81A" w14:textId="77777777" w:rsidR="006D66E9" w:rsidRPr="000264E5" w:rsidRDefault="006D66E9" w:rsidP="006D66E9">
      <w:pPr>
        <w:tabs>
          <w:tab w:val="left" w:pos="0"/>
          <w:tab w:val="left" w:pos="567"/>
        </w:tabs>
        <w:spacing w:line="360" w:lineRule="auto"/>
        <w:ind w:firstLine="567"/>
        <w:jc w:val="both"/>
        <w:rPr>
          <w:b/>
          <w:color w:val="000000" w:themeColor="text1"/>
          <w:lang w:val="nb-NO"/>
        </w:rPr>
      </w:pPr>
      <w:r w:rsidRPr="000264E5">
        <w:rPr>
          <w:b/>
          <w:color w:val="000000" w:themeColor="text1"/>
          <w:lang w:val="nb-NO"/>
        </w:rPr>
        <w:t>4. Kế hoạch hành động</w:t>
      </w:r>
    </w:p>
    <w:p w14:paraId="141A4F44" w14:textId="77777777" w:rsidR="006D66E9" w:rsidRPr="000264E5" w:rsidRDefault="006D66E9" w:rsidP="006D66E9">
      <w:pPr>
        <w:tabs>
          <w:tab w:val="left" w:pos="0"/>
          <w:tab w:val="left" w:pos="567"/>
        </w:tabs>
        <w:spacing w:line="360" w:lineRule="auto"/>
        <w:ind w:firstLine="567"/>
        <w:jc w:val="both"/>
        <w:rPr>
          <w:b/>
          <w:color w:val="000000" w:themeColor="text1"/>
          <w:lang w:val="nb-NO"/>
        </w:rPr>
      </w:pPr>
      <w:r w:rsidRPr="000264E5">
        <w:rPr>
          <w:color w:val="000000" w:themeColor="text1"/>
        </w:rPr>
        <w:lastRenderedPageBreak/>
        <w:t>T</w:t>
      </w:r>
      <w:r w:rsidRPr="000264E5">
        <w:rPr>
          <w:color w:val="000000" w:themeColor="text1"/>
          <w:lang w:val="it-IT"/>
        </w:rPr>
        <w:t>ăng cường công tác bồi dưỡng nghiệp vụ công tác Đảng cho cán bộ làm công tác Đảng ở cơ sở.</w:t>
      </w:r>
    </w:p>
    <w:p w14:paraId="505F93E2" w14:textId="77777777" w:rsidR="006D66E9" w:rsidRPr="000264E5" w:rsidRDefault="006D66E9" w:rsidP="006D66E9">
      <w:pPr>
        <w:tabs>
          <w:tab w:val="left" w:pos="0"/>
          <w:tab w:val="left" w:pos="567"/>
        </w:tabs>
        <w:spacing w:line="360" w:lineRule="auto"/>
        <w:ind w:firstLine="567"/>
        <w:jc w:val="both"/>
        <w:rPr>
          <w:color w:val="000000" w:themeColor="text1"/>
        </w:rPr>
      </w:pPr>
      <w:r w:rsidRPr="000264E5">
        <w:rPr>
          <w:b/>
          <w:color w:val="000000" w:themeColor="text1"/>
          <w:lang w:val="nb-NO"/>
        </w:rPr>
        <w:t xml:space="preserve">5. Tự đánh giá: </w:t>
      </w:r>
      <w:r w:rsidRPr="000264E5">
        <w:rPr>
          <w:color w:val="000000" w:themeColor="text1"/>
          <w:lang w:val="nb-NO"/>
        </w:rPr>
        <w:t xml:space="preserve">Đạt. </w:t>
      </w:r>
      <w:bookmarkEnd w:id="49"/>
      <w:bookmarkEnd w:id="50"/>
    </w:p>
    <w:p w14:paraId="7DB91712" w14:textId="77777777" w:rsidR="006D66E9" w:rsidRPr="000264E5" w:rsidRDefault="006D66E9" w:rsidP="006D66E9">
      <w:pPr>
        <w:keepNext/>
        <w:tabs>
          <w:tab w:val="left" w:pos="567"/>
        </w:tabs>
        <w:spacing w:before="240" w:after="60" w:line="360" w:lineRule="auto"/>
        <w:ind w:firstLine="567"/>
        <w:jc w:val="both"/>
        <w:outlineLvl w:val="2"/>
        <w:rPr>
          <w:b/>
          <w:bCs/>
          <w:i/>
          <w:color w:val="000000" w:themeColor="text1"/>
          <w:lang w:val="en-US" w:eastAsia="x-none"/>
        </w:rPr>
      </w:pPr>
      <w:bookmarkStart w:id="52" w:name="_Toc25092084"/>
      <w:bookmarkStart w:id="53" w:name="_Toc192831150"/>
      <w:r w:rsidRPr="000264E5">
        <w:rPr>
          <w:b/>
          <w:bCs/>
          <w:i/>
          <w:color w:val="000000" w:themeColor="text1"/>
          <w:lang w:val="x-none" w:eastAsia="x-none"/>
        </w:rPr>
        <w:t>Tiêu chí 2.8. Các đoàn thể, tổ chức xã hội trong trườn</w:t>
      </w:r>
      <w:r w:rsidRPr="000264E5">
        <w:rPr>
          <w:b/>
          <w:bCs/>
          <w:i/>
          <w:color w:val="000000" w:themeColor="text1"/>
          <w:lang w:eastAsia="x-none"/>
        </w:rPr>
        <w:t>g</w:t>
      </w:r>
      <w:r w:rsidRPr="000264E5">
        <w:rPr>
          <w:b/>
          <w:bCs/>
          <w:i/>
          <w:color w:val="000000" w:themeColor="text1"/>
          <w:lang w:val="en-US" w:eastAsia="x-none"/>
        </w:rPr>
        <w:t xml:space="preserve"> cao đẳng</w:t>
      </w:r>
      <w:r w:rsidRPr="000264E5">
        <w:rPr>
          <w:b/>
          <w:bCs/>
          <w:i/>
          <w:color w:val="000000" w:themeColor="text1"/>
          <w:lang w:val="x-none" w:eastAsia="x-none"/>
        </w:rPr>
        <w:t xml:space="preserve"> góp</w:t>
      </w:r>
      <w:r w:rsidRPr="000264E5">
        <w:rPr>
          <w:b/>
          <w:bCs/>
          <w:i/>
          <w:color w:val="000000" w:themeColor="text1"/>
          <w:lang w:val="en-US" w:eastAsia="x-none"/>
        </w:rPr>
        <w:t xml:space="preserve"> </w:t>
      </w:r>
      <w:r w:rsidRPr="000264E5">
        <w:rPr>
          <w:b/>
          <w:bCs/>
          <w:i/>
          <w:color w:val="000000" w:themeColor="text1"/>
          <w:lang w:val="x-none" w:eastAsia="x-none"/>
        </w:rPr>
        <w:t>phần thực hiện mục tiêu, nguyên l</w:t>
      </w:r>
      <w:r w:rsidRPr="000264E5">
        <w:rPr>
          <w:b/>
          <w:bCs/>
          <w:i/>
          <w:color w:val="000000" w:themeColor="text1"/>
          <w:lang w:val="en-US" w:eastAsia="x-none"/>
        </w:rPr>
        <w:t>ý</w:t>
      </w:r>
      <w:r w:rsidRPr="000264E5">
        <w:rPr>
          <w:b/>
          <w:bCs/>
          <w:i/>
          <w:color w:val="000000" w:themeColor="text1"/>
          <w:lang w:val="x-none" w:eastAsia="x-none"/>
        </w:rPr>
        <w:t xml:space="preserve"> giáo dục và hoạt động theo quy định của pháp luật</w:t>
      </w:r>
      <w:bookmarkEnd w:id="52"/>
      <w:bookmarkEnd w:id="53"/>
    </w:p>
    <w:p w14:paraId="40B702CD" w14:textId="77777777" w:rsidR="006D66E9" w:rsidRPr="000264E5" w:rsidRDefault="006D66E9" w:rsidP="006D66E9">
      <w:pPr>
        <w:tabs>
          <w:tab w:val="left" w:pos="0"/>
          <w:tab w:val="left" w:pos="567"/>
          <w:tab w:val="left" w:pos="851"/>
        </w:tabs>
        <w:spacing w:line="360" w:lineRule="auto"/>
        <w:ind w:firstLine="567"/>
        <w:jc w:val="both"/>
        <w:rPr>
          <w:b/>
          <w:color w:val="000000" w:themeColor="text1"/>
        </w:rPr>
      </w:pPr>
      <w:r w:rsidRPr="000264E5">
        <w:rPr>
          <w:b/>
          <w:color w:val="000000" w:themeColor="text1"/>
        </w:rPr>
        <w:t>1. Mô tả</w:t>
      </w:r>
    </w:p>
    <w:p w14:paraId="47F356A7"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rPr>
        <w:t xml:space="preserve">Trường CĐSP Hòa Bình có các đoàn thể và tổ chức xã hội nhằm tạo môi trường dân chủ và đảm bảo quyền lợi cho toàn thể </w:t>
      </w:r>
      <w:r w:rsidRPr="000264E5">
        <w:rPr>
          <w:color w:val="000000" w:themeColor="text1"/>
          <w:lang w:val="en-US"/>
        </w:rPr>
        <w:t>cán bộ</w:t>
      </w:r>
      <w:r w:rsidRPr="000264E5">
        <w:rPr>
          <w:color w:val="000000" w:themeColor="text1"/>
        </w:rPr>
        <w:t>, giảng viên, HSSV.  Hiện tại nhà trường có các tổ chức Công đoàn, Đoàn TNCS Hồ Chí Minh, Hội Sinh viên [H2.2.8.1]. Các tổ chức được thành lập theo đúng quy định của pháp luật, quy chế tổ chức hoạt động của nhà trường, phát huy tốt vai trò, chức năng và nhiệm vụ thông qua nhiều hoạt động phong phú, thiết thực góp phần thực hiện mục tiêu và nguyên lí giáo dục [H2.2.8.2].</w:t>
      </w:r>
    </w:p>
    <w:p w14:paraId="5D5018E3"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rPr>
        <w:t xml:space="preserve">Công đoàn xây dựng kế hoạch hoạt động theo năm học [H2.2.8.3], triển khai các nhiệm vụ theo đúng điều lệ của tổ chức [H2.2.8.2]. 100%  cán bộ, viên chức và người lao động được tham gia tổ chức Công đoàn, với 06 công đoàn bộ phận. Công đoàn nhà trường phối kết hợp với chính quyền tổ chức cho các đoàn viên tham gia học tập, quán triệt các chỉ thị, nghị quyết của Đảng, của Công đoàn cấp trên; </w:t>
      </w:r>
      <w:r w:rsidRPr="000264E5">
        <w:rPr>
          <w:color w:val="000000" w:themeColor="text1"/>
          <w:sz w:val="27"/>
          <w:szCs w:val="27"/>
        </w:rPr>
        <w:t>phối hợp với chính quyền chăm lo đời sống vật chất, tinh thần của NGNLĐ; thường xuyên động viên công đoàn viên thực hiện tốt nhiệm vụ chuyên môn: Nâng cao chất lượng, hiệu quả giờ dạy, đổi mới phương pháp dạy học, có đầy đủ các loại hồ sơ, sổ sách theo quy định, đảm bảo chất lượng, hình thức đẹp; tham gia nghiên cứu khoa học để cải tiến chất lượng dạy học trong nhà trườn</w:t>
      </w:r>
      <w:r w:rsidRPr="000264E5">
        <w:rPr>
          <w:color w:val="000000" w:themeColor="text1"/>
          <w:sz w:val="27"/>
          <w:szCs w:val="27"/>
          <w:lang w:val="en-US"/>
        </w:rPr>
        <w:t>g;</w:t>
      </w:r>
      <w:r w:rsidRPr="000264E5">
        <w:rPr>
          <w:color w:val="000000" w:themeColor="text1"/>
        </w:rPr>
        <w:t xml:space="preserve"> tổ chức các hoạt động VHVN, TDTT, tham quan, kỷ niệm các ngày lễ trong năm [H2.2.8.4].  </w:t>
      </w:r>
    </w:p>
    <w:p w14:paraId="64D79C99"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rPr>
        <w:t xml:space="preserve">Đoàn TNCS Hồ Chí Minh nhà trường là lực lượng đông đảo và là một trong những lực lượng quan trọng thực hiện những mục tiêu, sứ mạng đặt ra của nhà trường. Thực hiện Nghị quyết của Đảng uỷ về công tác thanh niên, Đoàn TNCS HCM nhà trường đã chủ động xây dựng kế hoạch, phương hướng năm học </w:t>
      </w:r>
      <w:r w:rsidRPr="000264E5">
        <w:rPr>
          <w:color w:val="000000" w:themeColor="text1"/>
        </w:rPr>
        <w:lastRenderedPageBreak/>
        <w:t>[H2.2.8.5] và tổ chức những hoạt động thiết thực chào mừng các ngày lễ lớn trong năm như: Khai giảng năm học, 20/11, 26/3,30/4…</w:t>
      </w:r>
    </w:p>
    <w:p w14:paraId="3E9F7525"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rPr>
        <w:t xml:space="preserve">Là tổ chức trực thuộc </w:t>
      </w:r>
      <w:r w:rsidRPr="000264E5">
        <w:rPr>
          <w:color w:val="000000" w:themeColor="text1"/>
          <w:lang w:val="en-US"/>
        </w:rPr>
        <w:t xml:space="preserve">Đoàn TN Khối các cơ quan tỉnh </w:t>
      </w:r>
      <w:r w:rsidRPr="000264E5">
        <w:rPr>
          <w:color w:val="000000" w:themeColor="text1"/>
        </w:rPr>
        <w:t xml:space="preserve">Hòa Bình, Đoàn TNCS Hồ Chí Minh nhà trường luôn bám sát những chủ trương của Trung ương Đoàn, Tỉnh đoàn, từ đó chủ động xây dựng kế hoạch hoạt động, triển khai thực hiện với nhiều hình thức đa dạng phong phú như: tổ chức Hiến máu nhân đạo, Tình nguyện mùa đông, Mùa hè xanh, hoạt động phổ biến giáo dục về an toàn giao thông, tổ chức tập huấn cán bộ Đoàn các cấp, tổ chức Tháng thanh niên, hoạt động kỷ niệm ngày thương binh liệt sĩ </w:t>
      </w:r>
      <w:r w:rsidRPr="000264E5">
        <w:rPr>
          <w:color w:val="000000" w:themeColor="text1"/>
          <w:lang w:val="en-US"/>
        </w:rPr>
        <w:t xml:space="preserve"> </w:t>
      </w:r>
      <w:r w:rsidRPr="000264E5">
        <w:rPr>
          <w:color w:val="000000" w:themeColor="text1"/>
        </w:rPr>
        <w:t>với nhiều hoạt động thiết thực và ý nghĩa [H2.2.8.6].</w:t>
      </w:r>
    </w:p>
    <w:p w14:paraId="065DE4F0"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rPr>
        <w:t>Bên cạnh đó, Đoàn thanh niên nhà trường cũng tích cực bồi dưỡng đoàn viên và giới thiệu cho Đảng những đoàn viên ưu tú nhằm thực hiện tốt công tác phát triển Đảng. Giai đoạn 20</w:t>
      </w:r>
      <w:r w:rsidRPr="000264E5">
        <w:rPr>
          <w:color w:val="000000" w:themeColor="text1"/>
          <w:lang w:val="en-US"/>
        </w:rPr>
        <w:t xml:space="preserve">20 </w:t>
      </w:r>
      <w:r w:rsidRPr="000264E5">
        <w:rPr>
          <w:color w:val="000000" w:themeColor="text1"/>
        </w:rPr>
        <w:t>-</w:t>
      </w:r>
      <w:r w:rsidRPr="000264E5">
        <w:rPr>
          <w:color w:val="000000" w:themeColor="text1"/>
          <w:lang w:val="en-US"/>
        </w:rPr>
        <w:t xml:space="preserve"> </w:t>
      </w:r>
      <w:r w:rsidRPr="000264E5">
        <w:rPr>
          <w:color w:val="000000" w:themeColor="text1"/>
        </w:rPr>
        <w:t>20</w:t>
      </w:r>
      <w:r w:rsidRPr="000264E5">
        <w:rPr>
          <w:color w:val="000000" w:themeColor="text1"/>
          <w:lang w:val="en-US"/>
        </w:rPr>
        <w:t>24</w:t>
      </w:r>
      <w:r w:rsidRPr="000264E5">
        <w:rPr>
          <w:color w:val="000000" w:themeColor="text1"/>
        </w:rPr>
        <w:t xml:space="preserve"> </w:t>
      </w:r>
      <w:r w:rsidRPr="000264E5">
        <w:rPr>
          <w:color w:val="000000" w:themeColor="text1"/>
          <w:lang w:val="en-US"/>
        </w:rPr>
        <w:t>có 04</w:t>
      </w:r>
      <w:r w:rsidRPr="000264E5">
        <w:rPr>
          <w:color w:val="000000" w:themeColor="text1"/>
        </w:rPr>
        <w:t xml:space="preserve"> đoàn viên thanh niên ưu tú được kết nạp vào Đảng [H2.2.8.7].</w:t>
      </w:r>
    </w:p>
    <w:p w14:paraId="5B246C28"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rPr>
        <w:t xml:space="preserve">Hội Sinh viên nhà trường cũng là một tổ chức góp phần không nhỏ vào việc thực hiện mục tiêu chung của nhà trường. Vào đầu năm học, BCH Hội Sinh viên ban hành Chương trình, Kế hoạch hoạt động cụ thể cho cả năm học [H2.2.8.8]. Trên cơ sở chương trình, kế hoạch năm học, Hội Sinh viên nhà trường đã triển khai thực hiện bằng nhiều hình thức như: phát động ủng hộ, tổ chức tặng quà, tổ chức cho sinh viên tham gia các chương trình, hội thi do Trung ương Đoàn và Trung ương Hội Sinh viên tổ chức [H2.2.8.9]. </w:t>
      </w:r>
    </w:p>
    <w:p w14:paraId="1F561160" w14:textId="77777777" w:rsidR="006D66E9" w:rsidRPr="000264E5" w:rsidRDefault="006D66E9" w:rsidP="006D66E9">
      <w:pPr>
        <w:tabs>
          <w:tab w:val="left" w:pos="567"/>
        </w:tabs>
        <w:spacing w:before="60" w:line="360" w:lineRule="auto"/>
        <w:ind w:firstLine="567"/>
        <w:jc w:val="both"/>
        <w:rPr>
          <w:color w:val="000000" w:themeColor="text1"/>
          <w:lang w:val="en-US"/>
        </w:rPr>
      </w:pPr>
      <w:r w:rsidRPr="000264E5">
        <w:rPr>
          <w:color w:val="000000" w:themeColor="text1"/>
          <w:lang w:val="en-US"/>
        </w:rPr>
        <w:t>Các tổ chức xã hội trong Nhà</w:t>
      </w:r>
      <w:r w:rsidRPr="000264E5">
        <w:rPr>
          <w:color w:val="000000" w:themeColor="text1"/>
        </w:rPr>
        <w:t xml:space="preserve"> trường tổ chức nhiều hoạt động thiết thực góp phần giáo dục tư tưởng chính trị, </w:t>
      </w:r>
      <w:r w:rsidRPr="000264E5">
        <w:rPr>
          <w:color w:val="000000" w:themeColor="text1"/>
          <w:lang w:val="en-US"/>
        </w:rPr>
        <w:t xml:space="preserve">đạo đức, lối sống, động viên CBVC, HSSV hoàn thành tốt nhiệm vụ, cụ thể: </w:t>
      </w:r>
    </w:p>
    <w:p w14:paraId="43E5575B" w14:textId="77777777" w:rsidR="006D66E9" w:rsidRPr="000264E5" w:rsidRDefault="006D66E9" w:rsidP="006D66E9">
      <w:pPr>
        <w:tabs>
          <w:tab w:val="left" w:pos="567"/>
        </w:tabs>
        <w:spacing w:before="60" w:line="360" w:lineRule="auto"/>
        <w:ind w:firstLine="567"/>
        <w:jc w:val="both"/>
        <w:rPr>
          <w:color w:val="000000" w:themeColor="text1"/>
          <w:lang w:val="en-US"/>
        </w:rPr>
      </w:pPr>
      <w:r w:rsidRPr="000264E5">
        <w:rPr>
          <w:color w:val="000000" w:themeColor="text1"/>
          <w:lang w:val="en-US"/>
        </w:rPr>
        <w:t xml:space="preserve">Chi Hội Chữ thập đỏ tích cực trong công tác </w:t>
      </w:r>
      <w:r w:rsidRPr="000264E5">
        <w:rPr>
          <w:color w:val="000000" w:themeColor="text1"/>
          <w:shd w:val="clear" w:color="auto" w:fill="FFFFFF"/>
          <w:lang w:val="en-US"/>
        </w:rPr>
        <w:t>vận động các cá nhân, tổ chức cùng tham gia các phong trào tương thân, tương ái, hoạt động nhân đạo như “Tết vì người nghèo”, tặng quà cho học sinh nghèo vượt khó; phối hợp với Đoàn Thanh niên vận động được 911 lượt người tham gia hiến máu nhân đạo tình nguyện,</w:t>
      </w:r>
      <w:r w:rsidRPr="000264E5">
        <w:rPr>
          <w:color w:val="000000" w:themeColor="text1"/>
          <w:lang w:val="en-US"/>
        </w:rPr>
        <w:t xml:space="preserve"> hiến tặng được 573 đơn vị máu [H2.2.8.10]</w:t>
      </w:r>
    </w:p>
    <w:p w14:paraId="505522D6"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rPr>
        <w:lastRenderedPageBreak/>
        <w:t>Những thành tích của Công đoàn, Đoàn TNCS H</w:t>
      </w:r>
      <w:r w:rsidRPr="000264E5">
        <w:rPr>
          <w:color w:val="000000" w:themeColor="text1"/>
          <w:lang w:val="en-US"/>
        </w:rPr>
        <w:t>CM</w:t>
      </w:r>
      <w:r w:rsidRPr="000264E5">
        <w:rPr>
          <w:color w:val="000000" w:themeColor="text1"/>
        </w:rPr>
        <w:t xml:space="preserve">, Hội sinh viên đã được ghi nhận bằng các nhiều giấy khen, bằng khen của cấp trên. Giai đoạn </w:t>
      </w:r>
      <w:r w:rsidRPr="000264E5">
        <w:rPr>
          <w:color w:val="000000" w:themeColor="text1"/>
          <w:lang w:val="en-US"/>
        </w:rPr>
        <w:t xml:space="preserve">từ năm học </w:t>
      </w:r>
      <w:r w:rsidRPr="000264E5">
        <w:rPr>
          <w:color w:val="000000" w:themeColor="text1"/>
        </w:rPr>
        <w:t>2019-2</w:t>
      </w:r>
      <w:r w:rsidRPr="000264E5">
        <w:rPr>
          <w:color w:val="000000" w:themeColor="text1"/>
          <w:lang w:val="en-US"/>
        </w:rPr>
        <w:t xml:space="preserve">020 đến năm học 2023-2024, </w:t>
      </w:r>
      <w:r w:rsidRPr="000264E5">
        <w:rPr>
          <w:color w:val="000000" w:themeColor="text1"/>
        </w:rPr>
        <w:t>Công đoàn Nhà trường được nhận 0</w:t>
      </w:r>
      <w:r w:rsidRPr="000264E5">
        <w:rPr>
          <w:color w:val="000000" w:themeColor="text1"/>
          <w:lang w:val="en-US"/>
        </w:rPr>
        <w:t>1</w:t>
      </w:r>
      <w:r w:rsidRPr="000264E5">
        <w:rPr>
          <w:color w:val="000000" w:themeColor="text1"/>
        </w:rPr>
        <w:t xml:space="preserve"> bằng khen của Liên đoàn Lao động tỉnh Hòa Bình, 0</w:t>
      </w:r>
      <w:r w:rsidRPr="000264E5">
        <w:rPr>
          <w:color w:val="000000" w:themeColor="text1"/>
          <w:lang w:val="en-US"/>
        </w:rPr>
        <w:t>5 Giấy khen của Công đoàn Giáo dục  Hòa Bình</w:t>
      </w:r>
      <w:r w:rsidRPr="000264E5">
        <w:rPr>
          <w:color w:val="000000" w:themeColor="text1"/>
        </w:rPr>
        <w:t>. Đoàn TNCS HCM  được nhận 0</w:t>
      </w:r>
      <w:r w:rsidRPr="000264E5">
        <w:rPr>
          <w:color w:val="000000" w:themeColor="text1"/>
          <w:lang w:val="en-US"/>
        </w:rPr>
        <w:t>2</w:t>
      </w:r>
      <w:r w:rsidRPr="000264E5">
        <w:rPr>
          <w:color w:val="000000" w:themeColor="text1"/>
        </w:rPr>
        <w:t xml:space="preserve"> bằng khen của </w:t>
      </w:r>
      <w:r w:rsidRPr="000264E5">
        <w:rPr>
          <w:color w:val="000000" w:themeColor="text1"/>
          <w:lang w:val="en-US"/>
        </w:rPr>
        <w:t xml:space="preserve">Trung ương Đoàn TNCSHCM, 02 Bằng khen của </w:t>
      </w:r>
      <w:r w:rsidRPr="000264E5">
        <w:rPr>
          <w:color w:val="000000" w:themeColor="text1"/>
        </w:rPr>
        <w:t>tỉnh Đoàn Hòa Bình</w:t>
      </w:r>
      <w:r w:rsidRPr="000264E5">
        <w:rPr>
          <w:color w:val="000000" w:themeColor="text1"/>
          <w:lang w:val="en-US"/>
        </w:rPr>
        <w:t xml:space="preserve">, 01 Giấy khen của Đoàn TN Khối các cơ quan tỉnh Hòa Bình, 02 Giấy chứng nhận đạt giải Nhì, Ba cuộc thi </w:t>
      </w:r>
      <w:r w:rsidRPr="000264E5">
        <w:rPr>
          <w:color w:val="000000" w:themeColor="text1"/>
        </w:rPr>
        <w:t>“Dance Festival”</w:t>
      </w:r>
      <w:r w:rsidRPr="000264E5">
        <w:rPr>
          <w:rFonts w:eastAsia="Arial"/>
          <w:color w:val="000000" w:themeColor="text1"/>
          <w:sz w:val="24"/>
          <w:szCs w:val="24"/>
          <w:lang w:val="en-US"/>
        </w:rPr>
        <w:t xml:space="preserve"> </w:t>
      </w:r>
      <w:r w:rsidRPr="000264E5">
        <w:rPr>
          <w:color w:val="000000" w:themeColor="text1"/>
        </w:rPr>
        <w:t>[H2.8.8.11].</w:t>
      </w:r>
    </w:p>
    <w:p w14:paraId="6D265158" w14:textId="77777777" w:rsidR="006D66E9" w:rsidRPr="000264E5" w:rsidRDefault="006D66E9" w:rsidP="006D66E9">
      <w:pPr>
        <w:tabs>
          <w:tab w:val="left" w:pos="567"/>
        </w:tabs>
        <w:spacing w:before="60" w:line="360" w:lineRule="auto"/>
        <w:ind w:firstLine="567"/>
        <w:jc w:val="both"/>
        <w:rPr>
          <w:color w:val="000000" w:themeColor="text1"/>
          <w:sz w:val="24"/>
          <w:szCs w:val="24"/>
        </w:rPr>
      </w:pPr>
      <w:r w:rsidRPr="000264E5">
        <w:rPr>
          <w:color w:val="000000" w:themeColor="text1"/>
          <w:lang w:val="nb-NO"/>
        </w:rPr>
        <w:t xml:space="preserve">Các tổ chức đoàn thể, hội trong Trường hoạt động theo đúng quy định </w:t>
      </w:r>
      <w:r w:rsidRPr="000264E5">
        <w:rPr>
          <w:rFonts w:eastAsia="Calibri"/>
          <w:color w:val="000000" w:themeColor="text1"/>
          <w:lang w:val="en-US"/>
        </w:rPr>
        <w:t xml:space="preserve">của Hiến pháp, </w:t>
      </w:r>
      <w:r w:rsidRPr="000264E5">
        <w:rPr>
          <w:rFonts w:eastAsia="Calibri"/>
          <w:color w:val="000000" w:themeColor="text1"/>
          <w:lang w:val="nb-NO"/>
        </w:rPr>
        <w:t>P</w:t>
      </w:r>
      <w:r w:rsidRPr="000264E5">
        <w:rPr>
          <w:rFonts w:eastAsia="Calibri"/>
          <w:color w:val="000000" w:themeColor="text1"/>
          <w:lang w:val="en-US"/>
        </w:rPr>
        <w:t xml:space="preserve">háp luật; Điều lệ của tổ chức, đoàn thể </w:t>
      </w:r>
      <w:r w:rsidRPr="000264E5">
        <w:rPr>
          <w:color w:val="000000" w:themeColor="text1"/>
          <w:lang w:val="nb-NO"/>
        </w:rPr>
        <w:t xml:space="preserve">và không xảy ra sai phạm, không vi phạm pháp luật. </w:t>
      </w:r>
      <w:r w:rsidRPr="000264E5">
        <w:rPr>
          <w:color w:val="000000" w:themeColor="text1"/>
        </w:rPr>
        <w:t xml:space="preserve">Đông đảo CBGV và HSSV tham gia các hoạt động phong trào. </w:t>
      </w:r>
      <w:r w:rsidRPr="000264E5">
        <w:rPr>
          <w:color w:val="000000" w:themeColor="text1"/>
          <w:lang w:val="nb-NO"/>
        </w:rPr>
        <w:t xml:space="preserve">Tuy nhiên, </w:t>
      </w:r>
      <w:r w:rsidRPr="000264E5">
        <w:rPr>
          <w:color w:val="000000" w:themeColor="text1"/>
        </w:rPr>
        <w:t xml:space="preserve">vẫn còn </w:t>
      </w:r>
      <w:r w:rsidRPr="000264E5">
        <w:rPr>
          <w:color w:val="000000" w:themeColor="text1"/>
          <w:lang w:val="nb-NO"/>
        </w:rPr>
        <w:t xml:space="preserve">một bộ phận nhỏ CBGV, HSSV chưa </w:t>
      </w:r>
      <w:r w:rsidRPr="000264E5">
        <w:rPr>
          <w:color w:val="000000" w:themeColor="text1"/>
        </w:rPr>
        <w:t xml:space="preserve">thật sự </w:t>
      </w:r>
      <w:r w:rsidRPr="000264E5">
        <w:rPr>
          <w:color w:val="000000" w:themeColor="text1"/>
          <w:lang w:val="nb-NO"/>
        </w:rPr>
        <w:t>nhiệt tình tham gia các hoạt động do Công đoàn, Đoàn Thanh niên và Hội SV tổ chức</w:t>
      </w:r>
      <w:r w:rsidRPr="000264E5">
        <w:rPr>
          <w:color w:val="000000" w:themeColor="text1"/>
        </w:rPr>
        <w:t>.</w:t>
      </w:r>
    </w:p>
    <w:p w14:paraId="720B827E" w14:textId="77777777" w:rsidR="006D66E9" w:rsidRPr="000264E5" w:rsidRDefault="006D66E9" w:rsidP="006D66E9">
      <w:pPr>
        <w:tabs>
          <w:tab w:val="left" w:pos="0"/>
          <w:tab w:val="left" w:pos="567"/>
          <w:tab w:val="left" w:pos="851"/>
        </w:tabs>
        <w:spacing w:line="360" w:lineRule="auto"/>
        <w:ind w:firstLine="567"/>
        <w:jc w:val="both"/>
        <w:rPr>
          <w:b/>
          <w:color w:val="000000" w:themeColor="text1"/>
        </w:rPr>
      </w:pPr>
      <w:r w:rsidRPr="000264E5">
        <w:rPr>
          <w:b/>
          <w:color w:val="000000" w:themeColor="text1"/>
        </w:rPr>
        <w:t>2. Điểm mạnh</w:t>
      </w:r>
    </w:p>
    <w:p w14:paraId="3E9A20C6"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rPr>
        <w:t>Các đoàn thể, tổ chức xã hội đã triển khai được nhiều hoạt động phong phú, đa dạng và tuân theo đúng quy định của pháp luật; có tác động tích cực đến việc nâng cao nhận thức và giáo dục toàn diện cho cán bộ, công chức, viên chức và HSSV trong nhà trường.</w:t>
      </w:r>
    </w:p>
    <w:p w14:paraId="39E80F4A" w14:textId="77777777" w:rsidR="006D66E9" w:rsidRPr="000264E5" w:rsidRDefault="006D66E9" w:rsidP="006D66E9">
      <w:pPr>
        <w:tabs>
          <w:tab w:val="left" w:pos="0"/>
          <w:tab w:val="left" w:pos="567"/>
          <w:tab w:val="left" w:pos="851"/>
        </w:tabs>
        <w:spacing w:line="360" w:lineRule="auto"/>
        <w:ind w:firstLine="567"/>
        <w:jc w:val="both"/>
        <w:rPr>
          <w:b/>
          <w:color w:val="000000" w:themeColor="text1"/>
        </w:rPr>
      </w:pPr>
      <w:r w:rsidRPr="000264E5">
        <w:rPr>
          <w:b/>
          <w:color w:val="000000" w:themeColor="text1"/>
        </w:rPr>
        <w:t>3. Tồn tại</w:t>
      </w:r>
    </w:p>
    <w:p w14:paraId="169F6F0A"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rPr>
        <w:t xml:space="preserve">Vẫn còn một bộ phận nhỏ CBGV, HSSV chưa nhiệt tình tham gia các hoạt động do Công đoàn, Đoàn Thanh niên và Hội SV tổ chức. </w:t>
      </w:r>
    </w:p>
    <w:p w14:paraId="7D738E59" w14:textId="77777777" w:rsidR="006D66E9" w:rsidRPr="000264E5" w:rsidRDefault="006D66E9" w:rsidP="006D66E9">
      <w:pPr>
        <w:tabs>
          <w:tab w:val="left" w:pos="0"/>
          <w:tab w:val="left" w:pos="567"/>
          <w:tab w:val="left" w:pos="851"/>
        </w:tabs>
        <w:spacing w:line="360" w:lineRule="auto"/>
        <w:ind w:firstLine="567"/>
        <w:jc w:val="both"/>
        <w:rPr>
          <w:b/>
          <w:color w:val="000000" w:themeColor="text1"/>
        </w:rPr>
      </w:pPr>
      <w:r w:rsidRPr="000264E5">
        <w:rPr>
          <w:b/>
          <w:color w:val="000000" w:themeColor="text1"/>
        </w:rPr>
        <w:t xml:space="preserve">4. Kế hoạch hành động </w:t>
      </w:r>
    </w:p>
    <w:p w14:paraId="5528E39E" w14:textId="77777777" w:rsidR="006D66E9" w:rsidRPr="000264E5" w:rsidRDefault="006D66E9" w:rsidP="006D66E9">
      <w:pPr>
        <w:tabs>
          <w:tab w:val="left" w:pos="0"/>
          <w:tab w:val="left" w:pos="567"/>
          <w:tab w:val="left" w:pos="851"/>
        </w:tabs>
        <w:spacing w:line="360" w:lineRule="auto"/>
        <w:ind w:firstLine="567"/>
        <w:jc w:val="both"/>
        <w:rPr>
          <w:color w:val="000000" w:themeColor="text1"/>
        </w:rPr>
      </w:pPr>
      <w:r w:rsidRPr="000264E5">
        <w:rPr>
          <w:color w:val="000000" w:themeColor="text1"/>
          <w:lang w:val="en-US"/>
        </w:rPr>
        <w:t>Nhà</w:t>
      </w:r>
      <w:r w:rsidRPr="000264E5">
        <w:rPr>
          <w:color w:val="000000" w:themeColor="text1"/>
        </w:rPr>
        <w:t xml:space="preserve"> trường tăng cường</w:t>
      </w:r>
      <w:r w:rsidRPr="000264E5">
        <w:rPr>
          <w:color w:val="000000" w:themeColor="text1"/>
          <w:lang w:val="en-US"/>
        </w:rPr>
        <w:t xml:space="preserve"> tuyên truyền,</w:t>
      </w:r>
      <w:r w:rsidRPr="000264E5">
        <w:rPr>
          <w:color w:val="000000" w:themeColor="text1"/>
        </w:rPr>
        <w:t xml:space="preserve"> bồi dưỡng, nâng cao năng lực tổ chức hoạt động cho cán bộ đoàn thể, tăng chất lượng và số lượng các hoạt động để thu hút tất cả mọi thành viên trong trường tham gia.</w:t>
      </w:r>
    </w:p>
    <w:p w14:paraId="1CB104D5" w14:textId="77777777" w:rsidR="006D66E9" w:rsidRPr="000264E5" w:rsidRDefault="006D66E9" w:rsidP="006D66E9">
      <w:pPr>
        <w:tabs>
          <w:tab w:val="left" w:pos="0"/>
          <w:tab w:val="left" w:pos="567"/>
        </w:tabs>
        <w:spacing w:line="360" w:lineRule="auto"/>
        <w:ind w:firstLine="567"/>
        <w:jc w:val="both"/>
        <w:rPr>
          <w:color w:val="000000" w:themeColor="text1"/>
          <w:lang w:val="en-US"/>
        </w:rPr>
      </w:pPr>
      <w:r w:rsidRPr="000264E5">
        <w:rPr>
          <w:b/>
          <w:color w:val="000000" w:themeColor="text1"/>
        </w:rPr>
        <w:t>5. Tự đánh giá</w:t>
      </w:r>
      <w:r w:rsidRPr="000264E5">
        <w:rPr>
          <w:color w:val="000000" w:themeColor="text1"/>
        </w:rPr>
        <w:t xml:space="preserve">: Đạt </w:t>
      </w:r>
      <w:bookmarkStart w:id="54" w:name="_Toc25092085"/>
    </w:p>
    <w:p w14:paraId="4E133073" w14:textId="08F51D8E" w:rsidR="006D66E9" w:rsidRPr="000264E5" w:rsidRDefault="00DF2B32" w:rsidP="00DF2B32">
      <w:pPr>
        <w:pStyle w:val="Heading1"/>
        <w:spacing w:before="0" w:after="0" w:line="360" w:lineRule="auto"/>
        <w:jc w:val="both"/>
        <w:rPr>
          <w:rFonts w:ascii="Times New Roman" w:hAnsi="Times New Roman"/>
          <w:color w:val="000000" w:themeColor="text1"/>
          <w:sz w:val="28"/>
          <w:szCs w:val="28"/>
          <w:lang w:val="en-US"/>
        </w:rPr>
      </w:pPr>
      <w:r w:rsidRPr="000264E5">
        <w:rPr>
          <w:rFonts w:ascii="Times New Roman" w:hAnsi="Times New Roman"/>
          <w:b w:val="0"/>
          <w:bCs w:val="0"/>
          <w:i/>
          <w:color w:val="000000" w:themeColor="text1"/>
          <w:sz w:val="28"/>
          <w:szCs w:val="28"/>
          <w:lang w:val="x-none" w:eastAsia="x-none"/>
        </w:rPr>
        <w:tab/>
      </w:r>
      <w:bookmarkStart w:id="55" w:name="_Toc192831151"/>
      <w:r w:rsidR="006D66E9" w:rsidRPr="000264E5">
        <w:rPr>
          <w:rFonts w:ascii="Times New Roman" w:hAnsi="Times New Roman"/>
          <w:bCs w:val="0"/>
          <w:i/>
          <w:color w:val="000000" w:themeColor="text1"/>
          <w:sz w:val="28"/>
          <w:szCs w:val="28"/>
          <w:lang w:val="x-none" w:eastAsia="x-none"/>
        </w:rPr>
        <w:t>Tiêu chí 2.9. Đội ngũ cán bộ quản lý có phẩm chất đạo đức, năng lực quản lý chuyên môn, nghiệp vụ và hoàn thành nhiệm vụ được giao.</w:t>
      </w:r>
      <w:bookmarkEnd w:id="54"/>
      <w:bookmarkEnd w:id="55"/>
    </w:p>
    <w:p w14:paraId="51369A25" w14:textId="77777777" w:rsidR="006D66E9" w:rsidRPr="000264E5" w:rsidRDefault="006D66E9" w:rsidP="00DF2B32">
      <w:pPr>
        <w:tabs>
          <w:tab w:val="left" w:pos="567"/>
        </w:tabs>
        <w:spacing w:line="360" w:lineRule="auto"/>
        <w:ind w:firstLine="567"/>
        <w:jc w:val="both"/>
        <w:rPr>
          <w:b/>
          <w:color w:val="000000" w:themeColor="text1"/>
        </w:rPr>
      </w:pPr>
      <w:r w:rsidRPr="000264E5">
        <w:rPr>
          <w:b/>
          <w:color w:val="000000" w:themeColor="text1"/>
        </w:rPr>
        <w:t xml:space="preserve">1. Mô tả </w:t>
      </w:r>
    </w:p>
    <w:p w14:paraId="36C46CA3" w14:textId="77777777" w:rsidR="006D66E9" w:rsidRPr="000264E5" w:rsidRDefault="006D66E9" w:rsidP="006D66E9">
      <w:pPr>
        <w:widowControl w:val="0"/>
        <w:tabs>
          <w:tab w:val="left" w:pos="269"/>
          <w:tab w:val="left" w:pos="567"/>
        </w:tabs>
        <w:spacing w:line="360" w:lineRule="auto"/>
        <w:ind w:firstLine="567"/>
        <w:jc w:val="both"/>
        <w:rPr>
          <w:color w:val="000000" w:themeColor="text1"/>
          <w:lang w:val="en-US"/>
        </w:rPr>
      </w:pPr>
      <w:r w:rsidRPr="000264E5">
        <w:rPr>
          <w:color w:val="000000" w:themeColor="text1"/>
        </w:rPr>
        <w:t xml:space="preserve">Đội ngũ cán bộ quản lý của nhà trường hiện nay tổng cộng có </w:t>
      </w:r>
      <w:r w:rsidRPr="000264E5">
        <w:rPr>
          <w:color w:val="000000" w:themeColor="text1"/>
          <w:lang w:val="en-US"/>
        </w:rPr>
        <w:t xml:space="preserve">21 người (01 </w:t>
      </w:r>
      <w:r w:rsidRPr="000264E5">
        <w:rPr>
          <w:color w:val="000000" w:themeColor="text1"/>
          <w:lang w:val="en-US"/>
        </w:rPr>
        <w:lastRenderedPageBreak/>
        <w:t>Hiệu trưởng; 02 Phó Hiệu trưởng, 18 Trưởng, Phó các đơn vị trực thuộc)</w:t>
      </w:r>
      <w:r w:rsidRPr="000264E5">
        <w:rPr>
          <w:color w:val="000000" w:themeColor="text1"/>
        </w:rPr>
        <w:t xml:space="preserve"> trong đó </w:t>
      </w:r>
      <w:r w:rsidRPr="000264E5">
        <w:rPr>
          <w:color w:val="000000" w:themeColor="text1"/>
          <w:lang w:val="en-US"/>
        </w:rPr>
        <w:t xml:space="preserve">18 </w:t>
      </w:r>
      <w:r w:rsidRPr="000264E5">
        <w:rPr>
          <w:color w:val="000000" w:themeColor="text1"/>
        </w:rPr>
        <w:t xml:space="preserve">cán bộ quản lý có trình độ Thạc sỹ và 02 cán bộ quản lý có trình độ Đại học; tuổi đời trung bình 46,52; trung bình thâm niên công tác 21,46; tỉ lệ nữ </w:t>
      </w:r>
      <w:r w:rsidRPr="000264E5">
        <w:rPr>
          <w:color w:val="000000" w:themeColor="text1"/>
          <w:lang w:val="en-US"/>
        </w:rPr>
        <w:t>50</w:t>
      </w:r>
      <w:r w:rsidRPr="000264E5">
        <w:rPr>
          <w:color w:val="000000" w:themeColor="text1"/>
        </w:rPr>
        <w:t>%</w:t>
      </w:r>
      <w:r w:rsidRPr="000264E5">
        <w:rPr>
          <w:color w:val="000000" w:themeColor="text1"/>
          <w:lang w:val="en-US"/>
        </w:rPr>
        <w:t xml:space="preserve"> [H2.2.2.1],</w:t>
      </w:r>
      <w:r w:rsidRPr="000264E5">
        <w:rPr>
          <w:color w:val="000000" w:themeColor="text1"/>
        </w:rPr>
        <w:t xml:space="preserve"> [</w:t>
      </w:r>
      <w:r w:rsidRPr="000264E5">
        <w:rPr>
          <w:bCs/>
          <w:color w:val="000000" w:themeColor="text1"/>
        </w:rPr>
        <w:t>H2.2.9.1</w:t>
      </w:r>
      <w:r w:rsidRPr="000264E5">
        <w:rPr>
          <w:color w:val="000000" w:themeColor="text1"/>
        </w:rPr>
        <w:t>].</w:t>
      </w:r>
      <w:r w:rsidRPr="000264E5">
        <w:rPr>
          <w:color w:val="000000" w:themeColor="text1"/>
          <w:lang w:val="en-US"/>
        </w:rPr>
        <w:t xml:space="preserve"> </w:t>
      </w:r>
    </w:p>
    <w:p w14:paraId="288871F9" w14:textId="77777777" w:rsidR="006D66E9" w:rsidRPr="000264E5" w:rsidRDefault="006D66E9" w:rsidP="006D66E9">
      <w:pPr>
        <w:widowControl w:val="0"/>
        <w:tabs>
          <w:tab w:val="left" w:pos="269"/>
          <w:tab w:val="left" w:pos="567"/>
        </w:tabs>
        <w:spacing w:line="360" w:lineRule="auto"/>
        <w:ind w:firstLine="567"/>
        <w:jc w:val="both"/>
        <w:rPr>
          <w:color w:val="000000" w:themeColor="text1"/>
          <w:lang w:val="en-US"/>
        </w:rPr>
      </w:pPr>
      <w:r w:rsidRPr="000264E5">
        <w:rPr>
          <w:color w:val="000000" w:themeColor="text1"/>
          <w:lang w:val="en-US"/>
        </w:rPr>
        <w:t xml:space="preserve">Phẩm chất, năng lực CBQL đảm bảo tiêu chí, tiêu chuẩn theo quy định của Điều lệ trường cao đẳng sư phạm, Quy chế tổ chức hoạt động của Nhà trường. </w:t>
      </w:r>
      <w:r w:rsidRPr="000264E5">
        <w:rPr>
          <w:color w:val="000000" w:themeColor="text1"/>
        </w:rPr>
        <w:t xml:space="preserve">Trưởng phòng, Phó trưởng phòng phải có trình độ từ Thạc sĩ trở lên và thực hiện đúng các nhiệm vụ theo chức năng nhiệm vụ và </w:t>
      </w:r>
      <w:r w:rsidRPr="000264E5">
        <w:rPr>
          <w:color w:val="000000" w:themeColor="text1"/>
          <w:lang w:val="en-US"/>
        </w:rPr>
        <w:t>theo sự phân công của Ban Giám hiệu [H2.2.1.2].</w:t>
      </w:r>
    </w:p>
    <w:p w14:paraId="15891F3F" w14:textId="77777777" w:rsidR="006D66E9" w:rsidRPr="000264E5" w:rsidRDefault="006D66E9" w:rsidP="006D66E9">
      <w:pPr>
        <w:widowControl w:val="0"/>
        <w:tabs>
          <w:tab w:val="left" w:pos="567"/>
        </w:tabs>
        <w:spacing w:before="60" w:line="360" w:lineRule="auto"/>
        <w:ind w:firstLine="567"/>
        <w:jc w:val="both"/>
        <w:rPr>
          <w:color w:val="000000" w:themeColor="text1"/>
          <w:lang w:val="en-US"/>
        </w:rPr>
      </w:pPr>
      <w:r w:rsidRPr="000264E5">
        <w:rPr>
          <w:color w:val="000000" w:themeColor="text1"/>
        </w:rPr>
        <w:t>Công tác bổ nhiệm CBQL được tiến hành thông qua quy trình công khai, dân chủ và việc bổ nhiệm được tiến hành theo đúng trình tự, thủ tục và quy định hiện hành</w:t>
      </w:r>
      <w:r w:rsidRPr="000264E5">
        <w:rPr>
          <w:color w:val="000000" w:themeColor="text1"/>
          <w:lang w:val="en-US"/>
        </w:rPr>
        <w:t xml:space="preserve"> </w:t>
      </w:r>
      <w:r w:rsidRPr="000264E5">
        <w:rPr>
          <w:bCs/>
          <w:color w:val="000000" w:themeColor="text1"/>
        </w:rPr>
        <w:t>[H2.2.9.2].</w:t>
      </w:r>
    </w:p>
    <w:p w14:paraId="488079CB" w14:textId="77777777" w:rsidR="006D66E9" w:rsidRPr="000264E5" w:rsidRDefault="006D66E9" w:rsidP="006D66E9">
      <w:pPr>
        <w:widowControl w:val="0"/>
        <w:tabs>
          <w:tab w:val="left" w:pos="269"/>
          <w:tab w:val="left" w:pos="567"/>
        </w:tabs>
        <w:spacing w:line="360" w:lineRule="auto"/>
        <w:ind w:firstLine="567"/>
        <w:jc w:val="both"/>
        <w:rPr>
          <w:color w:val="000000" w:themeColor="text1"/>
          <w:lang w:val="en-US"/>
        </w:rPr>
      </w:pPr>
      <w:r w:rsidRPr="000264E5">
        <w:rPr>
          <w:color w:val="000000" w:themeColor="text1"/>
        </w:rPr>
        <w:t xml:space="preserve">Đội ngũ cán bộ quản lý của Nhà trường có trình độ chuyên môn đạt chuẩn, một số cán bộ quản lý đã qua các lớp về bồi dưỡng chính trị, các lớp quản lý nhà nước, bồi dưỡng về giáo dục quốc phòng an ninh và có nhiều năm kinh nghiệm trong quản lý giáo dục [H2.2.9.3]. </w:t>
      </w:r>
    </w:p>
    <w:p w14:paraId="03CD4CA6" w14:textId="77777777" w:rsidR="006D66E9" w:rsidRPr="000264E5" w:rsidRDefault="006D66E9" w:rsidP="006D66E9">
      <w:pPr>
        <w:widowControl w:val="0"/>
        <w:tabs>
          <w:tab w:val="left" w:pos="269"/>
          <w:tab w:val="left" w:pos="567"/>
        </w:tabs>
        <w:spacing w:line="360" w:lineRule="auto"/>
        <w:ind w:firstLine="567"/>
        <w:jc w:val="both"/>
        <w:rPr>
          <w:color w:val="000000" w:themeColor="text1"/>
          <w:lang w:val="en-US"/>
        </w:rPr>
      </w:pPr>
      <w:r w:rsidRPr="000264E5">
        <w:rPr>
          <w:color w:val="000000" w:themeColor="text1"/>
        </w:rPr>
        <w:t>Việc đánh giá CBQL hằng năm được thực hiện theo</w:t>
      </w:r>
      <w:r w:rsidRPr="000264E5">
        <w:rPr>
          <w:bCs/>
          <w:color w:val="000000" w:themeColor="text1"/>
        </w:rPr>
        <w:t xml:space="preserve"> </w:t>
      </w:r>
      <w:r w:rsidRPr="000264E5">
        <w:rPr>
          <w:rStyle w:val="fontstyle01"/>
          <w:rFonts w:ascii="Times New Roman" w:hAnsi="Times New Roman"/>
          <w:color w:val="000000" w:themeColor="text1"/>
        </w:rPr>
        <w:t>Nghị định số 90/2020/NĐ-</w:t>
      </w:r>
      <w:r w:rsidRPr="000264E5">
        <w:rPr>
          <w:rStyle w:val="fontstyle01"/>
          <w:rFonts w:ascii="Times New Roman" w:hAnsi="Times New Roman"/>
          <w:color w:val="000000" w:themeColor="text1"/>
          <w:lang w:val="en-US"/>
        </w:rPr>
        <w:t>C</w:t>
      </w:r>
      <w:r w:rsidRPr="000264E5">
        <w:rPr>
          <w:rStyle w:val="fontstyle01"/>
          <w:rFonts w:ascii="Times New Roman" w:hAnsi="Times New Roman"/>
          <w:color w:val="000000" w:themeColor="text1"/>
        </w:rPr>
        <w:t>P ngày 13</w:t>
      </w:r>
      <w:r w:rsidRPr="000264E5">
        <w:rPr>
          <w:rStyle w:val="fontstyle01"/>
          <w:rFonts w:ascii="Times New Roman" w:hAnsi="Times New Roman"/>
          <w:color w:val="000000" w:themeColor="text1"/>
          <w:lang w:val="en-US"/>
        </w:rPr>
        <w:t>/</w:t>
      </w:r>
      <w:r w:rsidRPr="000264E5">
        <w:rPr>
          <w:rStyle w:val="fontstyle01"/>
          <w:rFonts w:ascii="Times New Roman" w:hAnsi="Times New Roman"/>
          <w:color w:val="000000" w:themeColor="text1"/>
        </w:rPr>
        <w:t>8</w:t>
      </w:r>
      <w:r w:rsidRPr="000264E5">
        <w:rPr>
          <w:rStyle w:val="fontstyle01"/>
          <w:rFonts w:ascii="Times New Roman" w:hAnsi="Times New Roman"/>
          <w:color w:val="000000" w:themeColor="text1"/>
          <w:lang w:val="en-US"/>
        </w:rPr>
        <w:t>/</w:t>
      </w:r>
      <w:r w:rsidRPr="000264E5">
        <w:rPr>
          <w:rStyle w:val="fontstyle01"/>
          <w:rFonts w:ascii="Times New Roman" w:hAnsi="Times New Roman"/>
          <w:color w:val="000000" w:themeColor="text1"/>
        </w:rPr>
        <w:t>2020 của Chính</w:t>
      </w:r>
      <w:r w:rsidRPr="000264E5">
        <w:rPr>
          <w:rStyle w:val="fontstyle01"/>
          <w:rFonts w:ascii="Times New Roman" w:hAnsi="Times New Roman"/>
          <w:color w:val="000000" w:themeColor="text1"/>
          <w:lang w:val="en-US"/>
        </w:rPr>
        <w:t xml:space="preserve"> </w:t>
      </w:r>
      <w:r w:rsidRPr="000264E5">
        <w:rPr>
          <w:rStyle w:val="fontstyle01"/>
          <w:rFonts w:ascii="Times New Roman" w:hAnsi="Times New Roman"/>
          <w:color w:val="000000" w:themeColor="text1"/>
        </w:rPr>
        <w:t>phủ; Nghị định số 48/2023/NĐ-CP ngày 17</w:t>
      </w:r>
      <w:r w:rsidRPr="000264E5">
        <w:rPr>
          <w:rStyle w:val="fontstyle01"/>
          <w:rFonts w:ascii="Times New Roman" w:hAnsi="Times New Roman"/>
          <w:color w:val="000000" w:themeColor="text1"/>
          <w:lang w:val="en-US"/>
        </w:rPr>
        <w:t>/</w:t>
      </w:r>
      <w:r w:rsidRPr="000264E5">
        <w:rPr>
          <w:rStyle w:val="fontstyle01"/>
          <w:rFonts w:ascii="Times New Roman" w:hAnsi="Times New Roman"/>
          <w:color w:val="000000" w:themeColor="text1"/>
        </w:rPr>
        <w:t>7</w:t>
      </w:r>
      <w:r w:rsidRPr="000264E5">
        <w:rPr>
          <w:rStyle w:val="fontstyle01"/>
          <w:rFonts w:ascii="Times New Roman" w:hAnsi="Times New Roman"/>
          <w:color w:val="000000" w:themeColor="text1"/>
          <w:lang w:val="en-US"/>
        </w:rPr>
        <w:t>/</w:t>
      </w:r>
      <w:r w:rsidRPr="000264E5">
        <w:rPr>
          <w:rStyle w:val="fontstyle01"/>
          <w:rFonts w:ascii="Times New Roman" w:hAnsi="Times New Roman"/>
          <w:color w:val="000000" w:themeColor="text1"/>
        </w:rPr>
        <w:t>2023 của Chính phủ sửa</w:t>
      </w:r>
      <w:r w:rsidRPr="000264E5">
        <w:rPr>
          <w:rStyle w:val="fontstyle01"/>
          <w:rFonts w:ascii="Times New Roman" w:hAnsi="Times New Roman"/>
          <w:color w:val="000000" w:themeColor="text1"/>
          <w:lang w:val="en-US"/>
        </w:rPr>
        <w:t xml:space="preserve"> </w:t>
      </w:r>
      <w:r w:rsidRPr="000264E5">
        <w:rPr>
          <w:rStyle w:val="fontstyle01"/>
          <w:rFonts w:ascii="Times New Roman" w:hAnsi="Times New Roman"/>
          <w:color w:val="000000" w:themeColor="text1"/>
        </w:rPr>
        <w:t>đổi, bổ sung một số điều của Nghị định số 90/2020/NĐ-CP ngày 13</w:t>
      </w:r>
      <w:r w:rsidRPr="000264E5">
        <w:rPr>
          <w:rStyle w:val="fontstyle01"/>
          <w:rFonts w:ascii="Times New Roman" w:hAnsi="Times New Roman"/>
          <w:color w:val="000000" w:themeColor="text1"/>
          <w:lang w:val="en-US"/>
        </w:rPr>
        <w:t>/</w:t>
      </w:r>
      <w:r w:rsidRPr="000264E5">
        <w:rPr>
          <w:rStyle w:val="fontstyle01"/>
          <w:rFonts w:ascii="Times New Roman" w:hAnsi="Times New Roman"/>
          <w:color w:val="000000" w:themeColor="text1"/>
        </w:rPr>
        <w:t>8</w:t>
      </w:r>
      <w:r w:rsidRPr="000264E5">
        <w:rPr>
          <w:rStyle w:val="fontstyle01"/>
          <w:rFonts w:ascii="Times New Roman" w:hAnsi="Times New Roman"/>
          <w:color w:val="000000" w:themeColor="text1"/>
          <w:lang w:val="en-US"/>
        </w:rPr>
        <w:t>/</w:t>
      </w:r>
      <w:r w:rsidRPr="000264E5">
        <w:rPr>
          <w:rStyle w:val="fontstyle01"/>
          <w:rFonts w:ascii="Times New Roman" w:hAnsi="Times New Roman"/>
          <w:color w:val="000000" w:themeColor="text1"/>
        </w:rPr>
        <w:t>2020 của Chính phủ về đánh giá, xếp loại cán bộ, công chức, viên chức</w:t>
      </w:r>
      <w:r w:rsidRPr="000264E5">
        <w:rPr>
          <w:bCs/>
          <w:color w:val="000000" w:themeColor="text1"/>
        </w:rPr>
        <w:t>. Trong quá trình đánh giá CBQL, CBVC được tham gia trực tiếp góp ý kiến trong hội nghị đánh giá viên chức hằng năm</w:t>
      </w:r>
      <w:r w:rsidRPr="000264E5">
        <w:rPr>
          <w:color w:val="000000" w:themeColor="text1"/>
        </w:rPr>
        <w:t xml:space="preserve"> của từng đơn vị trực thuộc. Các cán bộ quản lý luôn hoàn thành tốt nhiệm vụ được giao, thực hiện đúng chủ trương, chính sách của Đảng và Nhà nước. Luôn nêu cao tinh thần, trách nhiệm trong công việc, nhiều cán bộ quản lý trong nhà trường đã được tặng thưởng bằng khen, giấy khen của cấp trên và khen thưởng danh hiệu chiến sĩ thi đua các cấp [H2</w:t>
      </w:r>
      <w:r w:rsidRPr="000264E5">
        <w:rPr>
          <w:color w:val="000000" w:themeColor="text1"/>
          <w:lang w:val="en-US"/>
        </w:rPr>
        <w:t>.2.2.4], [H2.2.2.5].</w:t>
      </w:r>
    </w:p>
    <w:p w14:paraId="76021EFE" w14:textId="77777777" w:rsidR="006D66E9" w:rsidRPr="000264E5" w:rsidRDefault="006D66E9" w:rsidP="006D66E9">
      <w:pPr>
        <w:tabs>
          <w:tab w:val="left" w:pos="567"/>
        </w:tabs>
        <w:spacing w:line="360" w:lineRule="auto"/>
        <w:ind w:firstLine="567"/>
        <w:jc w:val="both"/>
        <w:rPr>
          <w:color w:val="000000" w:themeColor="text1"/>
        </w:rPr>
      </w:pPr>
      <w:r w:rsidRPr="000264E5">
        <w:rPr>
          <w:b/>
          <w:color w:val="000000" w:themeColor="text1"/>
        </w:rPr>
        <w:t xml:space="preserve">2. Điểm mạnh </w:t>
      </w:r>
    </w:p>
    <w:p w14:paraId="4A6BFA4C" w14:textId="77777777" w:rsidR="006D66E9" w:rsidRPr="000264E5" w:rsidRDefault="006D66E9" w:rsidP="006D66E9">
      <w:pPr>
        <w:tabs>
          <w:tab w:val="left" w:pos="567"/>
        </w:tabs>
        <w:spacing w:line="360" w:lineRule="auto"/>
        <w:ind w:firstLine="567"/>
        <w:jc w:val="both"/>
        <w:rPr>
          <w:color w:val="000000" w:themeColor="text1"/>
        </w:rPr>
      </w:pPr>
      <w:r w:rsidRPr="000264E5">
        <w:rPr>
          <w:color w:val="000000" w:themeColor="text1"/>
        </w:rPr>
        <w:t>Đội ngũ cán bộ quản lý của Nhà trường có trình độ chuyên môn, năng lực, có kinh nghiệm trong công tác quản lý giáo dục.</w:t>
      </w:r>
    </w:p>
    <w:p w14:paraId="2B6E118C" w14:textId="77777777" w:rsidR="006D66E9" w:rsidRPr="000264E5" w:rsidRDefault="006D66E9" w:rsidP="006D66E9">
      <w:pPr>
        <w:tabs>
          <w:tab w:val="left" w:pos="567"/>
        </w:tabs>
        <w:spacing w:line="360" w:lineRule="auto"/>
        <w:ind w:firstLine="567"/>
        <w:jc w:val="both"/>
        <w:rPr>
          <w:b/>
          <w:color w:val="000000" w:themeColor="text1"/>
        </w:rPr>
      </w:pPr>
      <w:r w:rsidRPr="000264E5">
        <w:rPr>
          <w:color w:val="000000" w:themeColor="text1"/>
        </w:rPr>
        <w:lastRenderedPageBreak/>
        <w:t>Việc phân công chức năng, quyền hạn và nhiệm vụ rõ ràng trong lãnh đạo nhà trường đã tạo điều kiện thuận lợi cho cán bộ quản lý thực hiện đầy đủ quyền hạn và trách nhiệm theo quy định.</w:t>
      </w:r>
      <w:r w:rsidRPr="000264E5">
        <w:rPr>
          <w:b/>
          <w:color w:val="000000" w:themeColor="text1"/>
        </w:rPr>
        <w:tab/>
      </w:r>
    </w:p>
    <w:p w14:paraId="38A3FCD4" w14:textId="77777777" w:rsidR="006D66E9" w:rsidRPr="000264E5" w:rsidRDefault="006D66E9" w:rsidP="006D66E9">
      <w:pPr>
        <w:tabs>
          <w:tab w:val="left" w:pos="567"/>
        </w:tabs>
        <w:spacing w:line="360" w:lineRule="auto"/>
        <w:ind w:firstLine="567"/>
        <w:jc w:val="both"/>
        <w:rPr>
          <w:b/>
          <w:color w:val="000000" w:themeColor="text1"/>
        </w:rPr>
      </w:pPr>
      <w:r w:rsidRPr="000264E5">
        <w:rPr>
          <w:b/>
          <w:color w:val="000000" w:themeColor="text1"/>
        </w:rPr>
        <w:t>3. Tồn tại</w:t>
      </w:r>
    </w:p>
    <w:p w14:paraId="06272A1C" w14:textId="77777777" w:rsidR="006D66E9" w:rsidRPr="000264E5" w:rsidRDefault="006D66E9" w:rsidP="006D66E9">
      <w:pPr>
        <w:tabs>
          <w:tab w:val="left" w:pos="567"/>
        </w:tabs>
        <w:spacing w:line="360" w:lineRule="auto"/>
        <w:ind w:firstLine="567"/>
        <w:jc w:val="both"/>
        <w:rPr>
          <w:b/>
          <w:color w:val="000000" w:themeColor="text1"/>
        </w:rPr>
      </w:pPr>
      <w:r w:rsidRPr="000264E5">
        <w:rPr>
          <w:color w:val="000000" w:themeColor="text1"/>
        </w:rPr>
        <w:t xml:space="preserve">Đội ngũ cán bộ quản lý là lãnh đạo </w:t>
      </w:r>
      <w:r w:rsidRPr="000264E5">
        <w:rPr>
          <w:color w:val="000000" w:themeColor="text1"/>
          <w:lang w:val="en-US"/>
        </w:rPr>
        <w:t>các đơn vị trực thuộc</w:t>
      </w:r>
      <w:r w:rsidRPr="000264E5">
        <w:rPr>
          <w:color w:val="000000" w:themeColor="text1"/>
        </w:rPr>
        <w:t xml:space="preserve"> còn thiếu theo cơ cấu </w:t>
      </w:r>
      <w:r w:rsidRPr="000264E5">
        <w:rPr>
          <w:color w:val="000000" w:themeColor="text1"/>
          <w:lang w:val="en-US"/>
        </w:rPr>
        <w:t>quy chế tổ chức và hoạt động</w:t>
      </w:r>
      <w:r w:rsidRPr="000264E5">
        <w:rPr>
          <w:color w:val="000000" w:themeColor="text1"/>
        </w:rPr>
        <w:t xml:space="preserve">, gây khó khăn trong công tác chỉ đạo và điều hành </w:t>
      </w:r>
      <w:r w:rsidRPr="000264E5">
        <w:rPr>
          <w:color w:val="000000" w:themeColor="text1"/>
          <w:lang w:val="en-US"/>
        </w:rPr>
        <w:t>chung trong nhà trường</w:t>
      </w:r>
      <w:r w:rsidRPr="000264E5">
        <w:rPr>
          <w:color w:val="000000" w:themeColor="text1"/>
        </w:rPr>
        <w:t>.</w:t>
      </w:r>
    </w:p>
    <w:p w14:paraId="27872687" w14:textId="77777777" w:rsidR="006D66E9" w:rsidRPr="000264E5" w:rsidRDefault="006D66E9" w:rsidP="006D66E9">
      <w:pPr>
        <w:tabs>
          <w:tab w:val="left" w:pos="567"/>
        </w:tabs>
        <w:spacing w:line="360" w:lineRule="auto"/>
        <w:ind w:firstLine="567"/>
        <w:jc w:val="both"/>
        <w:rPr>
          <w:b/>
          <w:color w:val="000000" w:themeColor="text1"/>
        </w:rPr>
      </w:pPr>
      <w:r w:rsidRPr="000264E5">
        <w:rPr>
          <w:b/>
          <w:color w:val="000000" w:themeColor="text1"/>
        </w:rPr>
        <w:t>4. Kế hoạch hành động</w:t>
      </w:r>
    </w:p>
    <w:p w14:paraId="06DDBEEC" w14:textId="77777777" w:rsidR="006D66E9" w:rsidRPr="000264E5" w:rsidRDefault="006D66E9" w:rsidP="006D66E9">
      <w:pPr>
        <w:widowControl w:val="0"/>
        <w:tabs>
          <w:tab w:val="left" w:pos="567"/>
          <w:tab w:val="left" w:pos="851"/>
        </w:tabs>
        <w:spacing w:line="360" w:lineRule="auto"/>
        <w:ind w:firstLine="567"/>
        <w:jc w:val="both"/>
        <w:rPr>
          <w:bCs/>
          <w:color w:val="000000" w:themeColor="text1"/>
          <w:lang w:val="en-US"/>
        </w:rPr>
      </w:pPr>
      <w:r w:rsidRPr="000264E5">
        <w:rPr>
          <w:bCs/>
          <w:color w:val="000000" w:themeColor="text1"/>
          <w:lang w:val="en-US"/>
        </w:rPr>
        <w:t>Xây dựng kế hoạch bồi dưỡng lý luận chính trị, chuyên môn nghiệp vụ nhằm thực hiện các quy trình bổ nhiệm đối với các vị trí còn đang thiếu tại các đơn vị trực thuộc.</w:t>
      </w:r>
    </w:p>
    <w:p w14:paraId="03F207DB" w14:textId="77777777" w:rsidR="006D66E9" w:rsidRPr="000264E5" w:rsidRDefault="006D66E9" w:rsidP="006D66E9">
      <w:pPr>
        <w:tabs>
          <w:tab w:val="left" w:pos="567"/>
        </w:tabs>
        <w:spacing w:line="360" w:lineRule="auto"/>
        <w:ind w:firstLine="567"/>
        <w:jc w:val="both"/>
        <w:rPr>
          <w:color w:val="000000" w:themeColor="text1"/>
        </w:rPr>
      </w:pPr>
      <w:r w:rsidRPr="000264E5">
        <w:rPr>
          <w:b/>
          <w:color w:val="000000" w:themeColor="text1"/>
        </w:rPr>
        <w:t xml:space="preserve">5. Tự đánh giá: </w:t>
      </w:r>
      <w:r w:rsidRPr="000264E5">
        <w:rPr>
          <w:color w:val="000000" w:themeColor="text1"/>
        </w:rPr>
        <w:t>Đạt</w:t>
      </w:r>
    </w:p>
    <w:p w14:paraId="7723FECC" w14:textId="77777777" w:rsidR="006D66E9" w:rsidRPr="000264E5" w:rsidRDefault="006D66E9" w:rsidP="006D66E9">
      <w:pPr>
        <w:tabs>
          <w:tab w:val="left" w:pos="567"/>
        </w:tabs>
        <w:spacing w:line="360" w:lineRule="auto"/>
        <w:ind w:firstLine="567"/>
        <w:jc w:val="both"/>
        <w:rPr>
          <w:b/>
          <w:bCs/>
          <w:color w:val="000000" w:themeColor="text1"/>
        </w:rPr>
      </w:pPr>
      <w:r w:rsidRPr="000264E5">
        <w:rPr>
          <w:b/>
          <w:bCs/>
          <w:color w:val="000000" w:themeColor="text1"/>
        </w:rPr>
        <w:t>Kết luận tiêu chuẩn 2</w:t>
      </w:r>
    </w:p>
    <w:p w14:paraId="74C48029" w14:textId="77777777" w:rsidR="006D66E9" w:rsidRPr="000264E5" w:rsidRDefault="006D66E9" w:rsidP="006D66E9">
      <w:pPr>
        <w:tabs>
          <w:tab w:val="left" w:pos="567"/>
        </w:tabs>
        <w:spacing w:line="360" w:lineRule="auto"/>
        <w:ind w:firstLine="567"/>
        <w:jc w:val="both"/>
        <w:rPr>
          <w:color w:val="000000" w:themeColor="text1"/>
        </w:rPr>
      </w:pPr>
      <w:r w:rsidRPr="000264E5">
        <w:rPr>
          <w:color w:val="000000" w:themeColor="text1"/>
        </w:rPr>
        <w:t xml:space="preserve">Trường CĐSP Hòa Bình đã xây dựng cơ cấu tổ chức và quản lý theo quy định của Điều lệ trường cao đẳng và các quy định khác có liên quan, phù hợp với thực tế của trường. Đội ngũ lãnh đạo và CBQL của Nhà trường tính đến thời điểm hiện tại được bổ nhiệm đúng tiêu chuẩn theo Điều lệ trường cao đẳng và quy định bổ nhiệm cán bộ của cấp trên có thẩm quyền. Các đơn vị, các tổ chức đoàn thể nhà trường hoạt động hiệu quả, góp phần duy trì sự ổn định và phát triển nhà trường. </w:t>
      </w:r>
    </w:p>
    <w:p w14:paraId="116FA617" w14:textId="07CA3E4B" w:rsidR="006D66E9" w:rsidRPr="000264E5" w:rsidRDefault="006D66E9" w:rsidP="006D66E9">
      <w:pPr>
        <w:tabs>
          <w:tab w:val="left" w:pos="567"/>
        </w:tabs>
        <w:spacing w:line="360" w:lineRule="auto"/>
        <w:ind w:firstLine="567"/>
        <w:jc w:val="both"/>
        <w:rPr>
          <w:color w:val="000000" w:themeColor="text1"/>
        </w:rPr>
      </w:pPr>
      <w:r w:rsidRPr="000264E5">
        <w:rPr>
          <w:b/>
          <w:bCs/>
          <w:color w:val="000000" w:themeColor="text1"/>
        </w:rPr>
        <w:t>Số tiêu chí đạt yêu cầu: 9/9</w:t>
      </w:r>
    </w:p>
    <w:p w14:paraId="1148FB96" w14:textId="77777777" w:rsidR="00BE344B" w:rsidRPr="000264E5" w:rsidRDefault="00BE344B" w:rsidP="00BE344B">
      <w:pPr>
        <w:pStyle w:val="Heading2"/>
        <w:spacing w:before="0" w:after="0" w:line="360" w:lineRule="auto"/>
        <w:jc w:val="center"/>
        <w:rPr>
          <w:rFonts w:ascii="Times New Roman" w:hAnsi="Times New Roman"/>
          <w:i w:val="0"/>
          <w:color w:val="000000" w:themeColor="text1"/>
          <w:lang w:val="en-US"/>
        </w:rPr>
      </w:pPr>
      <w:bookmarkStart w:id="56" w:name="_Toc192831152"/>
      <w:r w:rsidRPr="000264E5">
        <w:rPr>
          <w:rFonts w:ascii="Times New Roman" w:hAnsi="Times New Roman"/>
          <w:i w:val="0"/>
          <w:color w:val="000000" w:themeColor="text1"/>
        </w:rPr>
        <w:t>TIÊU CHUẨN 3</w:t>
      </w:r>
      <w:r w:rsidRPr="000264E5">
        <w:rPr>
          <w:rFonts w:ascii="Times New Roman" w:hAnsi="Times New Roman"/>
          <w:i w:val="0"/>
          <w:color w:val="000000" w:themeColor="text1"/>
          <w:lang w:val="en-US"/>
        </w:rPr>
        <w:t>.</w:t>
      </w:r>
      <w:bookmarkEnd w:id="56"/>
    </w:p>
    <w:p w14:paraId="37E85C4B" w14:textId="77777777" w:rsidR="00BE344B" w:rsidRPr="000264E5" w:rsidRDefault="00BE344B" w:rsidP="00BE344B">
      <w:pPr>
        <w:pStyle w:val="Heading2"/>
        <w:spacing w:before="0" w:after="0" w:line="360" w:lineRule="auto"/>
        <w:jc w:val="center"/>
        <w:rPr>
          <w:b w:val="0"/>
          <w:color w:val="000000" w:themeColor="text1"/>
          <w:lang w:eastAsia="en-US"/>
        </w:rPr>
      </w:pPr>
      <w:bookmarkStart w:id="57" w:name="_Toc395622659"/>
      <w:bookmarkStart w:id="58" w:name="_Toc23944910"/>
      <w:bookmarkStart w:id="59" w:name="_Toc25092087"/>
      <w:bookmarkStart w:id="60" w:name="_Toc192831153"/>
      <w:r w:rsidRPr="000264E5">
        <w:rPr>
          <w:rFonts w:ascii="Times New Roman" w:hAnsi="Times New Roman"/>
          <w:i w:val="0"/>
          <w:color w:val="000000" w:themeColor="text1"/>
        </w:rPr>
        <w:t>CHƯƠNG TRÌNH ĐÀO TẠO</w:t>
      </w:r>
      <w:bookmarkEnd w:id="57"/>
      <w:bookmarkEnd w:id="58"/>
      <w:bookmarkEnd w:id="59"/>
      <w:bookmarkEnd w:id="60"/>
    </w:p>
    <w:p w14:paraId="682988ED" w14:textId="77777777" w:rsidR="00BE344B" w:rsidRPr="000264E5" w:rsidRDefault="00BE344B" w:rsidP="00BE344B">
      <w:pPr>
        <w:tabs>
          <w:tab w:val="left" w:pos="0"/>
        </w:tabs>
        <w:spacing w:line="360" w:lineRule="auto"/>
        <w:ind w:right="-23"/>
        <w:jc w:val="center"/>
        <w:rPr>
          <w:b/>
          <w:color w:val="000000" w:themeColor="text1"/>
          <w:lang w:eastAsia="en-US"/>
        </w:rPr>
      </w:pPr>
      <w:r w:rsidRPr="000264E5">
        <w:rPr>
          <w:b/>
          <w:color w:val="000000" w:themeColor="text1"/>
          <w:lang w:eastAsia="en-US"/>
        </w:rPr>
        <w:t>Mở đầu</w:t>
      </w:r>
    </w:p>
    <w:p w14:paraId="1C76EA94" w14:textId="77777777" w:rsidR="00BE344B" w:rsidRPr="000264E5" w:rsidRDefault="00BE344B" w:rsidP="00BE344B">
      <w:pPr>
        <w:tabs>
          <w:tab w:val="left" w:pos="0"/>
        </w:tabs>
        <w:spacing w:line="360" w:lineRule="auto"/>
        <w:ind w:right="-23"/>
        <w:jc w:val="center"/>
        <w:rPr>
          <w:color w:val="000000" w:themeColor="text1"/>
          <w:lang w:eastAsia="en-US"/>
        </w:rPr>
      </w:pPr>
    </w:p>
    <w:p w14:paraId="1911FA9F" w14:textId="77777777" w:rsidR="00BE344B" w:rsidRPr="000264E5" w:rsidRDefault="00BE344B" w:rsidP="00BE344B">
      <w:pPr>
        <w:widowControl w:val="0"/>
        <w:tabs>
          <w:tab w:val="left" w:pos="851"/>
        </w:tabs>
        <w:spacing w:line="360" w:lineRule="auto"/>
        <w:ind w:firstLine="567"/>
        <w:jc w:val="both"/>
        <w:rPr>
          <w:bCs/>
          <w:color w:val="000000" w:themeColor="text1"/>
          <w:lang w:val="pt-BR" w:eastAsia="en-US"/>
        </w:rPr>
      </w:pPr>
      <w:r w:rsidRPr="000264E5">
        <w:rPr>
          <w:color w:val="000000" w:themeColor="text1"/>
          <w:lang w:val="pt-BR" w:eastAsia="en-US"/>
        </w:rPr>
        <w:t>C</w:t>
      </w:r>
      <w:r w:rsidRPr="000264E5">
        <w:rPr>
          <w:color w:val="000000" w:themeColor="text1"/>
          <w:spacing w:val="-4"/>
          <w:lang w:val="pt-BR" w:eastAsia="en-US"/>
        </w:rPr>
        <w:t>hương trình đào tạo</w:t>
      </w:r>
      <w:r w:rsidRPr="000264E5">
        <w:rPr>
          <w:color w:val="000000" w:themeColor="text1"/>
          <w:lang w:eastAsia="en-US"/>
        </w:rPr>
        <w:t xml:space="preserve"> (CTĐT) là một trong những </w:t>
      </w:r>
      <w:r w:rsidRPr="000264E5">
        <w:rPr>
          <w:color w:val="000000" w:themeColor="text1"/>
          <w:lang w:val="en-US" w:eastAsia="en-US"/>
        </w:rPr>
        <w:t xml:space="preserve">thành </w:t>
      </w:r>
      <w:r w:rsidRPr="000264E5">
        <w:rPr>
          <w:color w:val="000000" w:themeColor="text1"/>
          <w:lang w:eastAsia="en-US"/>
        </w:rPr>
        <w:t xml:space="preserve">tố quan trọng làm nên chất lượng đào tạo và tạo ra thương hiệu của mỗi Nhà trường. Với </w:t>
      </w:r>
      <w:r w:rsidRPr="000264E5">
        <w:rPr>
          <w:bCs/>
          <w:color w:val="000000" w:themeColor="text1"/>
          <w:lang w:val="pt-BR" w:eastAsia="en-US"/>
        </w:rPr>
        <w:t xml:space="preserve">Cao đẳng Sư phạm Hòa Bình, việc xây dựng chương trình đào tạo luôn được coi trọng và là nhiệm vụ trọng tâm, hàng đầu trong công tác đào tạo của Nhà trường. </w:t>
      </w:r>
    </w:p>
    <w:p w14:paraId="61C86AD8" w14:textId="77777777" w:rsidR="00BE344B" w:rsidRPr="000264E5" w:rsidRDefault="00BE344B" w:rsidP="00BE344B">
      <w:pPr>
        <w:widowControl w:val="0"/>
        <w:tabs>
          <w:tab w:val="left" w:pos="851"/>
        </w:tabs>
        <w:spacing w:line="360" w:lineRule="auto"/>
        <w:ind w:firstLine="567"/>
        <w:jc w:val="both"/>
        <w:rPr>
          <w:color w:val="000000" w:themeColor="text1"/>
          <w:spacing w:val="-4"/>
          <w:lang w:val="pt-BR" w:eastAsia="en-US"/>
        </w:rPr>
      </w:pPr>
      <w:r w:rsidRPr="000264E5">
        <w:rPr>
          <w:color w:val="000000" w:themeColor="text1"/>
          <w:spacing w:val="-4"/>
          <w:lang w:val="pt-BR" w:eastAsia="en-US"/>
        </w:rPr>
        <w:t xml:space="preserve">Chương trình đào tạo của trường </w:t>
      </w:r>
      <w:r w:rsidRPr="000264E5">
        <w:rPr>
          <w:bCs/>
          <w:color w:val="000000" w:themeColor="text1"/>
          <w:lang w:val="pt-BR" w:eastAsia="en-US"/>
        </w:rPr>
        <w:t>Cao đẳng Sư phạm Hòa Bình</w:t>
      </w:r>
      <w:r w:rsidRPr="000264E5">
        <w:rPr>
          <w:color w:val="000000" w:themeColor="text1"/>
          <w:spacing w:val="-4"/>
          <w:lang w:val="pt-BR" w:eastAsia="en-US"/>
        </w:rPr>
        <w:t xml:space="preserve"> được xây dựng </w:t>
      </w:r>
      <w:r w:rsidRPr="000264E5">
        <w:rPr>
          <w:color w:val="000000" w:themeColor="text1"/>
          <w:spacing w:val="-4"/>
          <w:lang w:val="pt-BR" w:eastAsia="en-US"/>
        </w:rPr>
        <w:lastRenderedPageBreak/>
        <w:t>theo các quy định hiện hành do Bộ GD&amp;ĐT ban hành (</w:t>
      </w:r>
      <w:r w:rsidRPr="000264E5">
        <w:rPr>
          <w:i/>
          <w:color w:val="000000" w:themeColor="text1"/>
          <w:spacing w:val="-4"/>
          <w:lang w:val="pt-BR" w:eastAsia="en-US"/>
        </w:rPr>
        <w:t>đối với CTĐT ngành Giáo dục Mầm non</w:t>
      </w:r>
      <w:r w:rsidRPr="000264E5">
        <w:rPr>
          <w:color w:val="000000" w:themeColor="text1"/>
          <w:spacing w:val="-4"/>
          <w:lang w:val="pt-BR" w:eastAsia="en-US"/>
        </w:rPr>
        <w:t>) và quy định của Bộ Lao động – Thương binh và Xã hội (</w:t>
      </w:r>
      <w:r w:rsidRPr="000264E5">
        <w:rPr>
          <w:i/>
          <w:color w:val="000000" w:themeColor="text1"/>
          <w:spacing w:val="-4"/>
          <w:lang w:val="pt-BR" w:eastAsia="en-US"/>
        </w:rPr>
        <w:t>đối với các CTĐT các ngành thuộc khối Giáo dục nghề nghiệp</w:t>
      </w:r>
      <w:r w:rsidRPr="000264E5">
        <w:rPr>
          <w:color w:val="000000" w:themeColor="text1"/>
          <w:spacing w:val="-4"/>
          <w:lang w:val="pt-BR" w:eastAsia="en-US"/>
        </w:rPr>
        <w:t xml:space="preserve">); có sự tham khảo CTĐT của các trường cao đẳng có uy tín trong nước; có sự tham gia của các giảng viên, cán bộ quản lý, các  nhà tuyển dụng lao động và người đã tốt nghiệp. </w:t>
      </w:r>
    </w:p>
    <w:p w14:paraId="60B7CC70" w14:textId="77777777" w:rsidR="00BE344B" w:rsidRPr="000264E5" w:rsidRDefault="00BE344B" w:rsidP="00BE344B">
      <w:pPr>
        <w:spacing w:line="360" w:lineRule="auto"/>
        <w:ind w:right="-23" w:firstLine="567"/>
        <w:jc w:val="both"/>
        <w:rPr>
          <w:color w:val="000000" w:themeColor="text1"/>
          <w:spacing w:val="-4"/>
          <w:lang w:val="pt-BR" w:eastAsia="en-US"/>
        </w:rPr>
      </w:pPr>
      <w:r w:rsidRPr="000264E5">
        <w:rPr>
          <w:color w:val="000000" w:themeColor="text1"/>
          <w:spacing w:val="-4"/>
          <w:lang w:val="pt-BR" w:eastAsia="en-US"/>
        </w:rPr>
        <w:t xml:space="preserve">Chương trình đào tạo có mục tiêu rõ ràng, cụ thể, cấu trúc hợp lý, được thiết kế một cách hệ thống, đáp ứng yêu cầu về chuẩn kiến thức, kỹ năng của đào tạo trình độ cao đẳng và đáp ứng linh hoạt nhu cầu nhân lực của thị trường lao động. </w:t>
      </w:r>
    </w:p>
    <w:p w14:paraId="062ADB14" w14:textId="77777777" w:rsidR="00BE344B" w:rsidRPr="000264E5" w:rsidRDefault="00BE344B" w:rsidP="00BE344B">
      <w:pPr>
        <w:spacing w:line="360" w:lineRule="auto"/>
        <w:ind w:right="-23" w:firstLine="567"/>
        <w:jc w:val="both"/>
        <w:rPr>
          <w:color w:val="000000" w:themeColor="text1"/>
          <w:lang w:val="pt-BR" w:eastAsia="en-US"/>
        </w:rPr>
      </w:pPr>
      <w:r w:rsidRPr="000264E5">
        <w:rPr>
          <w:color w:val="000000" w:themeColor="text1"/>
          <w:lang w:val="pt-BR" w:eastAsia="en-US"/>
        </w:rPr>
        <w:t>Các học phần, môn học trong c</w:t>
      </w:r>
      <w:r w:rsidRPr="000264E5">
        <w:rPr>
          <w:color w:val="000000" w:themeColor="text1"/>
          <w:spacing w:val="-4"/>
          <w:lang w:val="pt-BR" w:eastAsia="en-US"/>
        </w:rPr>
        <w:t>hương trình đào tạo</w:t>
      </w:r>
      <w:r w:rsidRPr="000264E5">
        <w:rPr>
          <w:color w:val="000000" w:themeColor="text1"/>
          <w:lang w:val="pt-BR" w:eastAsia="en-US"/>
        </w:rPr>
        <w:t xml:space="preserve"> có đủ đề cương chi tiết, tập bài giảng hoặc giáo trình, tài liệu tham khảo đáp ứng mục tiêu môn học.</w:t>
      </w:r>
    </w:p>
    <w:p w14:paraId="35234171" w14:textId="77777777" w:rsidR="00BE344B" w:rsidRPr="000264E5" w:rsidRDefault="00BE344B" w:rsidP="00BE344B">
      <w:pPr>
        <w:spacing w:line="360" w:lineRule="auto"/>
        <w:ind w:right="-23" w:firstLine="567"/>
        <w:jc w:val="both"/>
        <w:rPr>
          <w:color w:val="000000" w:themeColor="text1"/>
          <w:lang w:val="pt-BR" w:eastAsia="en-US"/>
        </w:rPr>
      </w:pPr>
      <w:r w:rsidRPr="000264E5">
        <w:rPr>
          <w:color w:val="000000" w:themeColor="text1"/>
          <w:lang w:val="pt-BR" w:eastAsia="en-US"/>
        </w:rPr>
        <w:t>C</w:t>
      </w:r>
      <w:r w:rsidRPr="000264E5">
        <w:rPr>
          <w:color w:val="000000" w:themeColor="text1"/>
          <w:spacing w:val="-4"/>
          <w:lang w:val="pt-BR" w:eastAsia="en-US"/>
        </w:rPr>
        <w:t>hương trình đào tạo</w:t>
      </w:r>
      <w:r w:rsidRPr="000264E5">
        <w:rPr>
          <w:color w:val="000000" w:themeColor="text1"/>
          <w:lang w:val="pt-BR" w:eastAsia="en-US"/>
        </w:rPr>
        <w:t xml:space="preserve"> được định kỳ bổ sung, điều chỉnh dựa trên cơ sở tham khảo các ý kiến phản hồi từ các nhà tuyển dụng lao động, người tốt nghiệp, nhằm đáp ứng nhu cầu nguồn nhân lực phát triển kinh tế - xã hội của địa phương và của ngành. </w:t>
      </w:r>
    </w:p>
    <w:p w14:paraId="24926837" w14:textId="77777777" w:rsidR="00BE344B" w:rsidRPr="000264E5" w:rsidRDefault="00BE344B" w:rsidP="00BE344B">
      <w:pPr>
        <w:spacing w:line="360" w:lineRule="auto"/>
        <w:ind w:right="-23" w:firstLine="567"/>
        <w:jc w:val="both"/>
        <w:rPr>
          <w:b/>
          <w:i/>
          <w:color w:val="000000" w:themeColor="text1"/>
          <w:lang w:val="pt-BR" w:eastAsia="en-US"/>
        </w:rPr>
      </w:pPr>
      <w:r w:rsidRPr="000264E5">
        <w:rPr>
          <w:color w:val="000000" w:themeColor="text1"/>
          <w:lang w:val="pt-BR" w:eastAsia="en-US"/>
        </w:rPr>
        <w:t>Chương trình đào tạo được thiết kế theo hướng đảm bảo liên thông với các trình độ đào tạo và c</w:t>
      </w:r>
      <w:r w:rsidRPr="000264E5">
        <w:rPr>
          <w:color w:val="000000" w:themeColor="text1"/>
          <w:spacing w:val="-4"/>
          <w:lang w:val="pt-BR" w:eastAsia="en-US"/>
        </w:rPr>
        <w:t>hương trình đào tạo</w:t>
      </w:r>
      <w:r w:rsidRPr="000264E5">
        <w:rPr>
          <w:color w:val="000000" w:themeColor="text1"/>
          <w:lang w:val="pt-BR" w:eastAsia="en-US"/>
        </w:rPr>
        <w:t xml:space="preserve"> khác và được định kỳ đánh giá và thực hiện cải tiến chất lượng dựa trên kết quả đánh giá.</w:t>
      </w:r>
    </w:p>
    <w:p w14:paraId="1FB4C97E" w14:textId="3507D15E" w:rsidR="00BE344B" w:rsidRPr="000264E5" w:rsidRDefault="00BE344B" w:rsidP="00BE344B">
      <w:pPr>
        <w:pStyle w:val="Heading3"/>
        <w:spacing w:before="0" w:after="0" w:line="360" w:lineRule="auto"/>
        <w:ind w:firstLine="567"/>
        <w:jc w:val="both"/>
        <w:rPr>
          <w:rFonts w:ascii="Times New Roman" w:hAnsi="Times New Roman"/>
          <w:i/>
          <w:color w:val="000000" w:themeColor="text1"/>
          <w:spacing w:val="-4"/>
          <w:sz w:val="28"/>
          <w:szCs w:val="28"/>
          <w:lang w:val="pt-BR" w:eastAsia="en-US"/>
        </w:rPr>
      </w:pPr>
      <w:bookmarkStart w:id="61" w:name="_Toc25092088"/>
      <w:bookmarkStart w:id="62" w:name="_Toc192831154"/>
      <w:r w:rsidRPr="000264E5">
        <w:rPr>
          <w:rFonts w:ascii="Times New Roman" w:hAnsi="Times New Roman"/>
          <w:i/>
          <w:color w:val="000000" w:themeColor="text1"/>
          <w:spacing w:val="-4"/>
          <w:sz w:val="28"/>
          <w:szCs w:val="28"/>
          <w:lang w:val="pt-BR" w:eastAsia="en-US"/>
        </w:rPr>
        <w:t xml:space="preserve">Tiêu chí 3.1. Chương trình đào tạo của trường cao đẳng được xây dựng theo các </w:t>
      </w:r>
      <w:r w:rsidR="004D3F40" w:rsidRPr="000264E5">
        <w:rPr>
          <w:rFonts w:ascii="Times New Roman" w:hAnsi="Times New Roman"/>
          <w:i/>
          <w:color w:val="000000" w:themeColor="text1"/>
          <w:spacing w:val="-4"/>
          <w:sz w:val="28"/>
          <w:szCs w:val="28"/>
          <w:lang w:val="pt-BR" w:eastAsia="en-US"/>
        </w:rPr>
        <w:t>quy định hiện hành của Bộ GD&amp;ĐT</w:t>
      </w:r>
      <w:r w:rsidRPr="000264E5">
        <w:rPr>
          <w:rFonts w:ascii="Times New Roman" w:hAnsi="Times New Roman"/>
          <w:i/>
          <w:color w:val="000000" w:themeColor="text1"/>
          <w:spacing w:val="-4"/>
          <w:sz w:val="28"/>
          <w:szCs w:val="28"/>
          <w:lang w:val="pt-BR" w:eastAsia="en-US"/>
        </w:rPr>
        <w:t xml:space="preserve">; có sự tham khảo </w:t>
      </w:r>
      <w:r w:rsidRPr="000264E5">
        <w:rPr>
          <w:rFonts w:ascii="Times New Roman" w:hAnsi="Times New Roman"/>
          <w:i/>
          <w:color w:val="000000" w:themeColor="text1"/>
          <w:sz w:val="28"/>
          <w:szCs w:val="28"/>
          <w:lang w:val="pt-BR" w:eastAsia="en-US"/>
        </w:rPr>
        <w:t>c</w:t>
      </w:r>
      <w:r w:rsidRPr="000264E5">
        <w:rPr>
          <w:rFonts w:ascii="Times New Roman" w:hAnsi="Times New Roman"/>
          <w:i/>
          <w:color w:val="000000" w:themeColor="text1"/>
          <w:spacing w:val="-4"/>
          <w:sz w:val="28"/>
          <w:szCs w:val="28"/>
          <w:lang w:val="pt-BR" w:eastAsia="en-US"/>
        </w:rPr>
        <w:t>hương trình đào tạo của các trường cao đẳng có uy tín trong nước hoặc trên thế giới; có sự tham gia của các nhà khoa học chuyên môn, giảng viên, cán bộ quản lý, đại diện của các tổ chức xã hội - nghề nghiệp, nhà tuyển dụng lao động và người đã tốt nghiệp.</w:t>
      </w:r>
      <w:bookmarkEnd w:id="61"/>
      <w:bookmarkEnd w:id="62"/>
    </w:p>
    <w:p w14:paraId="75A2B37F" w14:textId="77777777" w:rsidR="00BE344B" w:rsidRPr="000264E5" w:rsidRDefault="00BE344B" w:rsidP="00BE344B">
      <w:pPr>
        <w:spacing w:line="360" w:lineRule="auto"/>
        <w:ind w:right="-23" w:firstLine="567"/>
        <w:jc w:val="both"/>
        <w:rPr>
          <w:b/>
          <w:color w:val="000000" w:themeColor="text1"/>
          <w:lang w:val="pt-BR" w:eastAsia="en-US"/>
        </w:rPr>
      </w:pPr>
      <w:r w:rsidRPr="000264E5">
        <w:rPr>
          <w:b/>
          <w:color w:val="000000" w:themeColor="text1"/>
          <w:lang w:val="pt-BR" w:eastAsia="en-US"/>
        </w:rPr>
        <w:t>1. Mô tả</w:t>
      </w:r>
    </w:p>
    <w:p w14:paraId="77DD5E72" w14:textId="77777777" w:rsidR="00657C66" w:rsidRPr="000264E5" w:rsidRDefault="00657C66" w:rsidP="00657C66">
      <w:pPr>
        <w:spacing w:line="360" w:lineRule="auto"/>
        <w:ind w:right="-23" w:firstLine="567"/>
        <w:jc w:val="both"/>
        <w:rPr>
          <w:color w:val="000000" w:themeColor="text1"/>
          <w:lang w:val="pt-BR" w:eastAsia="en-US"/>
        </w:rPr>
      </w:pPr>
      <w:bookmarkStart w:id="63" w:name="_Toc25092089"/>
      <w:bookmarkStart w:id="64" w:name="_Toc192831155"/>
      <w:r w:rsidRPr="000264E5">
        <w:rPr>
          <w:color w:val="000000" w:themeColor="text1"/>
          <w:lang w:val="pt-BR" w:eastAsia="en-US"/>
        </w:rPr>
        <w:t>* Tất cả các ngành đào tạo của Nhà trường chỉ triển khai tuyển sinh và đào tạo sau khi hoàn thành đề án mở mã ngành và có các văn bản, các quyết định cho phép được mở mã ngành của các Bộ GD&amp;ĐT, Bộ LĐTBXH theo quy định. [H3.3.1.1].</w:t>
      </w:r>
    </w:p>
    <w:p w14:paraId="027D3F84" w14:textId="77777777" w:rsidR="00657C66" w:rsidRPr="000264E5" w:rsidRDefault="00657C66" w:rsidP="00657C66">
      <w:pPr>
        <w:spacing w:line="360" w:lineRule="auto"/>
        <w:ind w:firstLine="720"/>
        <w:jc w:val="both"/>
        <w:rPr>
          <w:color w:val="000000" w:themeColor="text1"/>
          <w:lang w:val="pt-BR" w:eastAsia="en-US"/>
        </w:rPr>
      </w:pPr>
      <w:r w:rsidRPr="000264E5">
        <w:rPr>
          <w:bCs/>
          <w:color w:val="000000" w:themeColor="text1"/>
          <w:lang w:val="pt-BR" w:eastAsia="en-US"/>
        </w:rPr>
        <w:t xml:space="preserve">* Đối với các </w:t>
      </w:r>
      <w:r w:rsidRPr="000264E5">
        <w:rPr>
          <w:color w:val="000000" w:themeColor="text1"/>
          <w:lang w:val="pt-BR" w:eastAsia="en-US"/>
        </w:rPr>
        <w:t xml:space="preserve">CTĐT được xây dựng mới trong khoảng thời gian từ năm 2021 đến nay (CTĐT </w:t>
      </w:r>
      <w:r w:rsidRPr="000264E5">
        <w:rPr>
          <w:i/>
          <w:color w:val="000000" w:themeColor="text1"/>
          <w:lang w:val="pt-BR" w:eastAsia="en-US"/>
        </w:rPr>
        <w:t xml:space="preserve">liên thông từ trung cấp lên cao đẳng ngành GDMN; CTĐT </w:t>
      </w:r>
      <w:r w:rsidRPr="000264E5">
        <w:rPr>
          <w:i/>
          <w:color w:val="000000" w:themeColor="text1"/>
          <w:lang w:val="pt-BR" w:eastAsia="en-US"/>
        </w:rPr>
        <w:lastRenderedPageBreak/>
        <w:t>trình độ trung cấp ngành Tin học ứng dụng, Tiếng Anh du lịch, Hướng dẫn du lịch</w:t>
      </w:r>
      <w:r w:rsidRPr="000264E5">
        <w:rPr>
          <w:color w:val="000000" w:themeColor="text1"/>
          <w:lang w:val="pt-BR" w:eastAsia="en-US"/>
        </w:rPr>
        <w:t xml:space="preserve">): </w:t>
      </w:r>
    </w:p>
    <w:p w14:paraId="19FA676C" w14:textId="77777777" w:rsidR="00657C66" w:rsidRPr="000264E5" w:rsidRDefault="00657C66" w:rsidP="00657C66">
      <w:pPr>
        <w:spacing w:line="360" w:lineRule="auto"/>
        <w:ind w:firstLine="720"/>
        <w:jc w:val="both"/>
        <w:rPr>
          <w:color w:val="000000" w:themeColor="text1"/>
          <w:lang w:val="pt-BR" w:eastAsia="en-US"/>
        </w:rPr>
      </w:pPr>
      <w:r w:rsidRPr="000264E5">
        <w:rPr>
          <w:bCs/>
          <w:color w:val="000000" w:themeColor="text1"/>
          <w:lang w:val="pt-BR" w:eastAsia="en-US"/>
        </w:rPr>
        <w:t>- Đ</w:t>
      </w:r>
      <w:r w:rsidRPr="000264E5">
        <w:rPr>
          <w:bCs/>
          <w:color w:val="000000" w:themeColor="text1"/>
          <w:lang w:eastAsia="en-US"/>
        </w:rPr>
        <w:t xml:space="preserve">ược xây dựng </w:t>
      </w:r>
      <w:r w:rsidRPr="000264E5">
        <w:rPr>
          <w:bCs/>
          <w:color w:val="000000" w:themeColor="text1"/>
          <w:lang w:val="pt-BR" w:eastAsia="en-US"/>
        </w:rPr>
        <w:t xml:space="preserve">theo đúng </w:t>
      </w:r>
      <w:r w:rsidRPr="000264E5">
        <w:rPr>
          <w:bCs/>
          <w:color w:val="000000" w:themeColor="text1"/>
          <w:lang w:eastAsia="en-US"/>
        </w:rPr>
        <w:t xml:space="preserve">quy định hiện hành </w:t>
      </w:r>
      <w:r w:rsidRPr="000264E5">
        <w:rPr>
          <w:bCs/>
          <w:color w:val="000000" w:themeColor="text1"/>
          <w:lang w:val="pt-BR" w:eastAsia="en-US"/>
        </w:rPr>
        <w:t xml:space="preserve">của </w:t>
      </w:r>
      <w:r w:rsidRPr="000264E5">
        <w:rPr>
          <w:bCs/>
          <w:color w:val="000000" w:themeColor="text1"/>
          <w:lang w:eastAsia="en-US"/>
        </w:rPr>
        <w:t>Bộ GD&amp;ĐT</w:t>
      </w:r>
      <w:r w:rsidRPr="000264E5">
        <w:rPr>
          <w:color w:val="000000" w:themeColor="text1"/>
          <w:lang w:val="pt-BR" w:eastAsia="en-US"/>
        </w:rPr>
        <w:t>, Bộ Lao động – Thương binh và Xã hội và theo quy định của Trường Cao đẳng Sư phạm Hòa Bình:</w:t>
      </w:r>
    </w:p>
    <w:p w14:paraId="365E641E" w14:textId="77777777" w:rsidR="00657C66" w:rsidRPr="000264E5" w:rsidRDefault="00657C66" w:rsidP="00657C66">
      <w:pPr>
        <w:spacing w:line="360" w:lineRule="auto"/>
        <w:ind w:firstLine="720"/>
        <w:jc w:val="both"/>
        <w:rPr>
          <w:color w:val="000000" w:themeColor="text1"/>
          <w:lang w:val="pt-BR"/>
        </w:rPr>
      </w:pPr>
      <w:r w:rsidRPr="000264E5">
        <w:rPr>
          <w:color w:val="000000" w:themeColor="text1"/>
          <w:lang w:val="pt-BR" w:eastAsia="en-US"/>
        </w:rPr>
        <w:t xml:space="preserve">+ CTĐT trình độ cao đẳng ngành Giáo dục Mầm non (GDMN) được xây dựng trên </w:t>
      </w:r>
      <w:r w:rsidRPr="000264E5">
        <w:rPr>
          <w:color w:val="000000" w:themeColor="text1"/>
          <w:lang w:val="pt-BR"/>
        </w:rPr>
        <w:t xml:space="preserve">Quy định khối lượng kiến thức tối thiểu, yêu cầu về năng lực mà người học đạt được sau khi tốt nghiệp trình độ trung cấp, trình độ cao đẳng nhóm ngành đào tạo giáo viên và </w:t>
      </w:r>
      <w:r w:rsidRPr="000264E5">
        <w:rPr>
          <w:bCs/>
          <w:color w:val="000000" w:themeColor="text1"/>
          <w:lang w:val="pt-BR" w:eastAsia="en-US"/>
        </w:rPr>
        <w:t xml:space="preserve"> Quy định về việc xây dựng và phát triển chương trình đào tạo trình độ cao đẳng của Trường Cao đẳng Sư phạm Hòa Bình </w:t>
      </w:r>
      <w:r w:rsidRPr="000264E5">
        <w:rPr>
          <w:color w:val="000000" w:themeColor="text1"/>
          <w:lang w:val="pt-BR"/>
        </w:rPr>
        <w:t>theo các bước sau:</w:t>
      </w:r>
    </w:p>
    <w:p w14:paraId="5E33A11F" w14:textId="77777777" w:rsidR="00657C66" w:rsidRPr="000264E5" w:rsidRDefault="00657C66" w:rsidP="00657C66">
      <w:pPr>
        <w:spacing w:before="120" w:after="120" w:line="288" w:lineRule="auto"/>
        <w:ind w:left="-142" w:firstLine="851"/>
        <w:jc w:val="both"/>
        <w:rPr>
          <w:color w:val="000000" w:themeColor="text1"/>
        </w:rPr>
      </w:pPr>
      <w:r w:rsidRPr="000264E5">
        <w:rPr>
          <w:b/>
          <w:bCs/>
          <w:color w:val="000000" w:themeColor="text1"/>
        </w:rPr>
        <w:t>Bước 1:</w:t>
      </w:r>
      <w:r w:rsidRPr="000264E5">
        <w:rPr>
          <w:color w:val="000000" w:themeColor="text1"/>
        </w:rPr>
        <w:t xml:space="preserve"> Thành lập Hội đồng xây dựng CTĐT và Tổ soạn thảo CTĐT.</w:t>
      </w:r>
    </w:p>
    <w:p w14:paraId="7DB91460" w14:textId="77777777" w:rsidR="00657C66" w:rsidRPr="000264E5" w:rsidRDefault="00657C66" w:rsidP="00657C66">
      <w:pPr>
        <w:spacing w:before="120" w:after="120" w:line="288" w:lineRule="auto"/>
        <w:ind w:left="-142" w:firstLine="851"/>
        <w:jc w:val="both"/>
        <w:rPr>
          <w:color w:val="000000" w:themeColor="text1"/>
        </w:rPr>
      </w:pPr>
      <w:r w:rsidRPr="000264E5">
        <w:rPr>
          <w:b/>
          <w:bCs/>
          <w:color w:val="000000" w:themeColor="text1"/>
        </w:rPr>
        <w:t>Bước 2:</w:t>
      </w:r>
      <w:r w:rsidRPr="000264E5">
        <w:rPr>
          <w:color w:val="000000" w:themeColor="text1"/>
        </w:rPr>
        <w:t xml:space="preserve"> Khảo sát, xác định nhu cầu nhân lực theo trình độ ngành/chuyên ngành đào tạo; khảo sát nhu cầu của người sử dụng lao động đối với người tốt nghiệp ngành/chuyên ngành đào tạo kết hợp với yêu cầu về khối lượng kiến thức tối thiểu và yêu cầu về năng lực người học đạt được sau khi tốt nghiệp.</w:t>
      </w:r>
    </w:p>
    <w:p w14:paraId="404F9937" w14:textId="77777777" w:rsidR="00657C66" w:rsidRPr="000264E5" w:rsidRDefault="00657C66" w:rsidP="00657C66">
      <w:pPr>
        <w:spacing w:before="120" w:after="120" w:line="288" w:lineRule="auto"/>
        <w:ind w:left="-142" w:firstLine="851"/>
        <w:jc w:val="both"/>
        <w:rPr>
          <w:b/>
          <w:bCs/>
          <w:color w:val="000000" w:themeColor="text1"/>
        </w:rPr>
      </w:pPr>
      <w:r w:rsidRPr="000264E5">
        <w:rPr>
          <w:b/>
          <w:bCs/>
          <w:color w:val="000000" w:themeColor="text1"/>
        </w:rPr>
        <w:t>Bước 3:</w:t>
      </w:r>
      <w:r w:rsidRPr="000264E5">
        <w:rPr>
          <w:color w:val="000000" w:themeColor="text1"/>
        </w:rPr>
        <w:t xml:space="preserve"> Xây dựng mục tiêu chung, mục tiêu cụ thể và CĐR của CTĐT. Tổ soạn thảo nghiên cứu CTĐT hiện hành của các cơ sở đào tạo có uy tín trong nước và nước ngoài, tham khảo ý kiến chuyên gia, xây dựng mục tiêu chung, mục tiêu cụ thể và CĐR của CTĐT. Sản phẩm của bước này là: </w:t>
      </w:r>
      <w:r w:rsidRPr="000264E5">
        <w:rPr>
          <w:b/>
          <w:bCs/>
          <w:color w:val="000000" w:themeColor="text1"/>
        </w:rPr>
        <w:t>Dự thảo mục tiêu chung, mục tiêu cụ thể và CĐR của CTĐT.</w:t>
      </w:r>
    </w:p>
    <w:p w14:paraId="48B5B403" w14:textId="77777777" w:rsidR="00657C66" w:rsidRPr="000264E5" w:rsidRDefault="00657C66" w:rsidP="00657C66">
      <w:pPr>
        <w:spacing w:before="120" w:after="120" w:line="288" w:lineRule="auto"/>
        <w:ind w:left="-142" w:firstLine="851"/>
        <w:jc w:val="both"/>
        <w:rPr>
          <w:color w:val="000000" w:themeColor="text1"/>
        </w:rPr>
      </w:pPr>
      <w:r w:rsidRPr="000264E5">
        <w:rPr>
          <w:b/>
          <w:bCs/>
          <w:color w:val="000000" w:themeColor="text1"/>
        </w:rPr>
        <w:t>Bước 4:</w:t>
      </w:r>
      <w:r w:rsidRPr="000264E5">
        <w:rPr>
          <w:color w:val="000000" w:themeColor="text1"/>
        </w:rPr>
        <w:t xml:space="preserve"> Xác định cấu trúc, khối lượng kiến thức cần thiết của CTĐT, xây dựng CTĐT đảm bảo mục tiêu đào tạo và CĐR.</w:t>
      </w:r>
    </w:p>
    <w:p w14:paraId="7DC7B98B" w14:textId="77777777" w:rsidR="00657C66" w:rsidRPr="000264E5" w:rsidRDefault="00657C66" w:rsidP="00657C66">
      <w:pPr>
        <w:spacing w:before="120" w:after="120" w:line="288" w:lineRule="auto"/>
        <w:ind w:left="-142" w:firstLine="851"/>
        <w:jc w:val="both"/>
        <w:rPr>
          <w:color w:val="000000" w:themeColor="text1"/>
        </w:rPr>
      </w:pPr>
      <w:r w:rsidRPr="000264E5">
        <w:rPr>
          <w:b/>
          <w:bCs/>
          <w:color w:val="000000" w:themeColor="text1"/>
        </w:rPr>
        <w:t>Bước 5:</w:t>
      </w:r>
      <w:r w:rsidRPr="000264E5">
        <w:rPr>
          <w:color w:val="000000" w:themeColor="text1"/>
        </w:rPr>
        <w:t xml:space="preserve"> Tổ soạn thảo đối chiếu, so sánh với CTĐT trình độ cao đẳng cùng khối ngành/chuyên ngành hiện hành của các cơ sở đào tạo có uy tín trong nước và nước ngoài, tham khảo ý kiến chuyên gia, hoàn thiện dự thảo CTĐT. Sản phẩm của bước này là </w:t>
      </w:r>
      <w:r w:rsidRPr="000264E5">
        <w:rPr>
          <w:b/>
          <w:bCs/>
          <w:color w:val="000000" w:themeColor="text1"/>
        </w:rPr>
        <w:t>Dự thảo CTĐT lần 1.</w:t>
      </w:r>
    </w:p>
    <w:p w14:paraId="7225FD42" w14:textId="77777777" w:rsidR="00657C66" w:rsidRPr="000264E5" w:rsidRDefault="00657C66" w:rsidP="00657C66">
      <w:pPr>
        <w:spacing w:before="120" w:after="120" w:line="288" w:lineRule="auto"/>
        <w:ind w:left="-142" w:firstLine="851"/>
        <w:jc w:val="both"/>
        <w:rPr>
          <w:color w:val="000000" w:themeColor="text1"/>
        </w:rPr>
      </w:pPr>
      <w:r w:rsidRPr="000264E5">
        <w:rPr>
          <w:b/>
          <w:bCs/>
          <w:color w:val="000000" w:themeColor="text1"/>
        </w:rPr>
        <w:t>Bước 6:</w:t>
      </w:r>
      <w:r w:rsidRPr="000264E5">
        <w:rPr>
          <w:color w:val="000000" w:themeColor="text1"/>
        </w:rPr>
        <w:t xml:space="preserve"> Lấy ý kiến đóng góp của các nhà quản lý, các nhà khoa học, giảng viên, các nhà tuyển dụng lao động, cựu sinh viên.</w:t>
      </w:r>
    </w:p>
    <w:p w14:paraId="3671BF3E" w14:textId="77777777" w:rsidR="00657C66" w:rsidRPr="000264E5" w:rsidRDefault="00657C66" w:rsidP="00657C66">
      <w:pPr>
        <w:spacing w:before="120" w:after="120" w:line="288" w:lineRule="auto"/>
        <w:ind w:left="-142" w:firstLine="851"/>
        <w:jc w:val="both"/>
        <w:rPr>
          <w:color w:val="000000" w:themeColor="text1"/>
        </w:rPr>
      </w:pPr>
      <w:r w:rsidRPr="000264E5">
        <w:rPr>
          <w:b/>
          <w:bCs/>
          <w:color w:val="000000" w:themeColor="text1"/>
        </w:rPr>
        <w:t>Bước 7:</w:t>
      </w:r>
      <w:r w:rsidRPr="000264E5">
        <w:rPr>
          <w:color w:val="000000" w:themeColor="text1"/>
        </w:rPr>
        <w:t xml:space="preserve"> Thiết kế đề cương chi tiết các học phần theo CTĐT đã xác định.</w:t>
      </w:r>
    </w:p>
    <w:p w14:paraId="44C28783" w14:textId="77777777" w:rsidR="00657C66" w:rsidRPr="000264E5" w:rsidRDefault="00657C66" w:rsidP="00657C66">
      <w:pPr>
        <w:spacing w:before="120" w:after="120" w:line="288" w:lineRule="auto"/>
        <w:ind w:left="-142" w:firstLine="851"/>
        <w:jc w:val="both"/>
        <w:rPr>
          <w:color w:val="000000" w:themeColor="text1"/>
        </w:rPr>
      </w:pPr>
      <w:r w:rsidRPr="000264E5">
        <w:rPr>
          <w:b/>
          <w:bCs/>
          <w:color w:val="000000" w:themeColor="text1"/>
        </w:rPr>
        <w:t>Bước 8:</w:t>
      </w:r>
      <w:r w:rsidRPr="000264E5">
        <w:rPr>
          <w:color w:val="000000" w:themeColor="text1"/>
        </w:rPr>
        <w:t xml:space="preserve"> Tổ chức Hội nghị/Hội thảo lấy ý kiến của giảng viên, cán bộ quản lý trong và ngoài cơ sở đào tạo, các nhà khoa học, đại diện đơn vị sử dụng lao động liên quan và người đã tốt nghiệp về CTĐT.</w:t>
      </w:r>
    </w:p>
    <w:p w14:paraId="75D58C32" w14:textId="77777777" w:rsidR="00657C66" w:rsidRPr="000264E5" w:rsidRDefault="00657C66" w:rsidP="00657C66">
      <w:pPr>
        <w:spacing w:before="120" w:after="120" w:line="288" w:lineRule="auto"/>
        <w:ind w:left="-142" w:firstLine="851"/>
        <w:jc w:val="both"/>
        <w:rPr>
          <w:color w:val="000000" w:themeColor="text1"/>
        </w:rPr>
      </w:pPr>
      <w:r w:rsidRPr="000264E5">
        <w:rPr>
          <w:b/>
          <w:bCs/>
          <w:color w:val="000000" w:themeColor="text1"/>
        </w:rPr>
        <w:lastRenderedPageBreak/>
        <w:t>Bước 9:</w:t>
      </w:r>
      <w:r w:rsidRPr="000264E5">
        <w:rPr>
          <w:color w:val="000000" w:themeColor="text1"/>
        </w:rPr>
        <w:t xml:space="preserve"> Hoàn thiện dự thảo CTĐT trên cơ sở tiếp thu ý kiến phản hồi của các bên liên quan và trình Hội đồng xây dựng CTĐT xem xét.</w:t>
      </w:r>
    </w:p>
    <w:p w14:paraId="1C7051AD" w14:textId="77777777" w:rsidR="00657C66" w:rsidRPr="000264E5" w:rsidRDefault="00657C66" w:rsidP="00657C66">
      <w:pPr>
        <w:spacing w:before="120" w:after="120" w:line="288" w:lineRule="auto"/>
        <w:ind w:left="-142" w:firstLine="851"/>
        <w:jc w:val="both"/>
        <w:rPr>
          <w:color w:val="000000" w:themeColor="text1"/>
        </w:rPr>
      </w:pPr>
      <w:r w:rsidRPr="000264E5">
        <w:rPr>
          <w:b/>
          <w:bCs/>
          <w:color w:val="000000" w:themeColor="text1"/>
        </w:rPr>
        <w:t>Bước 10:</w:t>
      </w:r>
      <w:r w:rsidRPr="000264E5">
        <w:rPr>
          <w:color w:val="000000" w:themeColor="text1"/>
        </w:rPr>
        <w:t xml:space="preserve"> Thẩm định CTĐT</w:t>
      </w:r>
      <w:r w:rsidRPr="000264E5">
        <w:rPr>
          <w:color w:val="000000" w:themeColor="text1"/>
          <w:lang w:val="en-US"/>
        </w:rPr>
        <w:t xml:space="preserve"> </w:t>
      </w:r>
      <w:r w:rsidRPr="000264E5">
        <w:rPr>
          <w:color w:val="000000" w:themeColor="text1"/>
          <w:lang w:val="pt-BR" w:eastAsia="en-US"/>
        </w:rPr>
        <w:t xml:space="preserve">[H3.3.1.2]; </w:t>
      </w:r>
    </w:p>
    <w:p w14:paraId="1BFA28E6" w14:textId="77777777" w:rsidR="00657C66" w:rsidRPr="000264E5" w:rsidRDefault="00657C66" w:rsidP="00657C66">
      <w:pPr>
        <w:tabs>
          <w:tab w:val="left" w:pos="0"/>
        </w:tabs>
        <w:spacing w:line="360" w:lineRule="auto"/>
        <w:jc w:val="both"/>
        <w:rPr>
          <w:color w:val="000000" w:themeColor="text1"/>
          <w:lang w:val="pt-BR"/>
        </w:rPr>
      </w:pPr>
      <w:r w:rsidRPr="000264E5">
        <w:rPr>
          <w:color w:val="000000" w:themeColor="text1"/>
          <w:lang w:val="pt-BR" w:eastAsia="en-US"/>
        </w:rPr>
        <w:tab/>
        <w:t xml:space="preserve">+ CTĐT trình độ trung cấp ngành Tin học ứng dụng, Tiếng Anh du lịch, Hướng dẫn du lịch được tiến hành xây dựng theo </w:t>
      </w:r>
      <w:r w:rsidRPr="000264E5">
        <w:rPr>
          <w:color w:val="000000" w:themeColor="text1"/>
        </w:rPr>
        <w:t>quy trình xây dựng thẩm định và ban hành chương trình; tổ chức biên soạn, lựa chọn thẩm định giáo trình đào tạo trình độ trung cấp, trình độ cao đẳng của Bộ trưởng Bộ Lao động – Thương binh và Xã hội</w:t>
      </w:r>
      <w:r w:rsidRPr="000264E5">
        <w:rPr>
          <w:color w:val="000000" w:themeColor="text1"/>
          <w:lang w:val="pt-BR"/>
        </w:rPr>
        <w:t>, cụ thể:</w:t>
      </w:r>
    </w:p>
    <w:p w14:paraId="66FFCB3B" w14:textId="77777777" w:rsidR="00657C66" w:rsidRPr="000264E5" w:rsidRDefault="00657C66" w:rsidP="00657C66">
      <w:pPr>
        <w:tabs>
          <w:tab w:val="left" w:pos="0"/>
        </w:tabs>
        <w:spacing w:line="360" w:lineRule="auto"/>
        <w:jc w:val="both"/>
        <w:rPr>
          <w:color w:val="000000" w:themeColor="text1"/>
          <w:lang w:val="pt-BR"/>
        </w:rPr>
      </w:pPr>
      <w:r w:rsidRPr="000264E5">
        <w:rPr>
          <w:color w:val="000000" w:themeColor="text1"/>
          <w:lang w:val="pt-BR"/>
        </w:rPr>
        <w:tab/>
        <w:t>- Thành lập Ban chủ nhiệm/Tổ biên soạn chương trình</w:t>
      </w:r>
    </w:p>
    <w:p w14:paraId="7E2481CD" w14:textId="77777777" w:rsidR="00657C66" w:rsidRPr="000264E5" w:rsidRDefault="00657C66" w:rsidP="00657C66">
      <w:pPr>
        <w:tabs>
          <w:tab w:val="left" w:pos="0"/>
        </w:tabs>
        <w:spacing w:line="360" w:lineRule="auto"/>
        <w:jc w:val="both"/>
        <w:rPr>
          <w:color w:val="000000" w:themeColor="text1"/>
          <w:lang w:val="pt-BR"/>
        </w:rPr>
      </w:pPr>
      <w:r w:rsidRPr="000264E5">
        <w:rPr>
          <w:color w:val="000000" w:themeColor="text1"/>
          <w:lang w:val="pt-BR"/>
        </w:rPr>
        <w:tab/>
        <w:t>- Xây dựng chương trình đào tạo</w:t>
      </w:r>
    </w:p>
    <w:p w14:paraId="5994A0D7" w14:textId="77777777" w:rsidR="00657C66" w:rsidRPr="000264E5" w:rsidRDefault="00657C66" w:rsidP="00657C66">
      <w:pPr>
        <w:tabs>
          <w:tab w:val="left" w:pos="0"/>
        </w:tabs>
        <w:spacing w:line="360" w:lineRule="auto"/>
        <w:jc w:val="both"/>
        <w:rPr>
          <w:color w:val="000000" w:themeColor="text1"/>
          <w:lang w:val="pt-BR"/>
        </w:rPr>
      </w:pPr>
      <w:r w:rsidRPr="000264E5">
        <w:rPr>
          <w:color w:val="000000" w:themeColor="text1"/>
          <w:lang w:val="pt-BR"/>
        </w:rPr>
        <w:tab/>
        <w:t xml:space="preserve"> - Tổ chức thẩm định chương trình đào tạo.</w:t>
      </w:r>
    </w:p>
    <w:p w14:paraId="35EB2C40" w14:textId="77777777" w:rsidR="00657C66" w:rsidRPr="000264E5" w:rsidRDefault="00657C66" w:rsidP="00657C66">
      <w:pPr>
        <w:tabs>
          <w:tab w:val="left" w:pos="0"/>
        </w:tabs>
        <w:spacing w:line="360" w:lineRule="auto"/>
        <w:jc w:val="both"/>
        <w:rPr>
          <w:color w:val="000000" w:themeColor="text1"/>
          <w:lang w:val="pt-BR"/>
        </w:rPr>
      </w:pPr>
      <w:r w:rsidRPr="000264E5">
        <w:rPr>
          <w:color w:val="000000" w:themeColor="text1"/>
          <w:lang w:val="pt-BR"/>
        </w:rPr>
        <w:tab/>
        <w:t xml:space="preserve">- Phê duyệt và ban hành chương trình đào tạo. </w:t>
      </w:r>
      <w:r w:rsidRPr="000264E5">
        <w:rPr>
          <w:color w:val="000000" w:themeColor="text1"/>
          <w:lang w:val="pt-BR" w:eastAsia="en-US"/>
        </w:rPr>
        <w:t xml:space="preserve"> [H3.3.1.3]; </w:t>
      </w:r>
    </w:p>
    <w:p w14:paraId="1A0D6C6B" w14:textId="77777777" w:rsidR="00657C66" w:rsidRPr="000264E5" w:rsidRDefault="00657C66" w:rsidP="00657C66">
      <w:pPr>
        <w:tabs>
          <w:tab w:val="left" w:pos="0"/>
        </w:tabs>
        <w:spacing w:line="360" w:lineRule="auto"/>
        <w:jc w:val="both"/>
        <w:rPr>
          <w:color w:val="000000" w:themeColor="text1"/>
          <w:lang w:val="pt-BR" w:eastAsia="en-US"/>
        </w:rPr>
      </w:pPr>
      <w:r w:rsidRPr="000264E5">
        <w:rPr>
          <w:bCs/>
          <w:color w:val="000000" w:themeColor="text1"/>
          <w:lang w:val="pt-BR" w:eastAsia="en-US"/>
        </w:rPr>
        <w:tab/>
        <w:t xml:space="preserve">+ Các CTĐT của </w:t>
      </w:r>
      <w:r w:rsidRPr="000264E5">
        <w:rPr>
          <w:color w:val="000000" w:themeColor="text1"/>
          <w:lang w:val="pt-BR" w:eastAsia="en-US"/>
        </w:rPr>
        <w:t>Nhà trường được xây dựng trên cơ sở tham khảo CTĐT của một số trường cao đẳng có bề dày trong công tác đào tạo các ngành tương ứng: CTĐT trình độ cao đẳng ngành GDMN của Trường Cao đẳng Sư phạm Nam Định, Trường Cao đẳng Vĩnh Phúc; CTĐT trình độ trung cấp nghề Hướng dẫn du lịch, Quản trị mạng máy tính của trường Cao đẳng Kỹ thuật Công nghệ Hòa Bình. [H3.3.1.4];</w:t>
      </w:r>
    </w:p>
    <w:p w14:paraId="1004FE32" w14:textId="77777777" w:rsidR="00657C66" w:rsidRPr="000264E5" w:rsidRDefault="00657C66" w:rsidP="00657C66">
      <w:pPr>
        <w:spacing w:line="360" w:lineRule="auto"/>
        <w:ind w:firstLine="720"/>
        <w:jc w:val="both"/>
        <w:rPr>
          <w:i/>
          <w:color w:val="000000" w:themeColor="text1"/>
        </w:rPr>
      </w:pPr>
      <w:r w:rsidRPr="000264E5">
        <w:rPr>
          <w:color w:val="000000" w:themeColor="text1"/>
          <w:lang w:val="pt-BR" w:eastAsia="en-US"/>
        </w:rPr>
        <w:t>- CTĐT được xây dựng dựa trên chuẩn đầu ra và Quy chế đào tạo của các ngành đào tạo tương ứng</w:t>
      </w:r>
      <w:r w:rsidRPr="000264E5">
        <w:rPr>
          <w:i/>
          <w:color w:val="000000" w:themeColor="text1"/>
          <w:lang w:val="pt-BR"/>
        </w:rPr>
        <w:t xml:space="preserve"> </w:t>
      </w:r>
      <w:r w:rsidRPr="000264E5">
        <w:rPr>
          <w:color w:val="000000" w:themeColor="text1"/>
          <w:lang w:val="pt-BR" w:eastAsia="en-US"/>
        </w:rPr>
        <w:t>[H3.3.1.5];</w:t>
      </w:r>
    </w:p>
    <w:p w14:paraId="2A9875EB" w14:textId="77777777" w:rsidR="00657C66" w:rsidRPr="000264E5" w:rsidRDefault="00657C66" w:rsidP="00657C66">
      <w:pPr>
        <w:spacing w:line="360" w:lineRule="auto"/>
        <w:ind w:firstLine="720"/>
        <w:jc w:val="both"/>
        <w:rPr>
          <w:color w:val="000000" w:themeColor="text1"/>
          <w:lang w:val="pt-BR" w:eastAsia="en-US"/>
        </w:rPr>
      </w:pPr>
      <w:r w:rsidRPr="000264E5">
        <w:rPr>
          <w:color w:val="000000" w:themeColor="text1"/>
          <w:lang w:val="pt-BR" w:eastAsia="en-US"/>
        </w:rPr>
        <w:t>- Việc xây dựng và thẩm định c</w:t>
      </w:r>
      <w:r w:rsidRPr="000264E5">
        <w:rPr>
          <w:color w:val="000000" w:themeColor="text1"/>
          <w:spacing w:val="-4"/>
          <w:lang w:val="pt-BR" w:eastAsia="en-US"/>
        </w:rPr>
        <w:t>hương trình đào tạo</w:t>
      </w:r>
      <w:r w:rsidRPr="000264E5">
        <w:rPr>
          <w:color w:val="000000" w:themeColor="text1"/>
          <w:lang w:val="pt-BR" w:eastAsia="en-US"/>
        </w:rPr>
        <w:t xml:space="preserve"> của Nhà trường được thực hiện theo đúng quy định về việc xây dựng và phát triển chương trình đào tạo trình độ cao đẳng của Trường Cao đẳng Sư phạm Hòa Bình và các văn bản liên quan [H3.3.1.2]; có sự tham gia của giảng viên, giáo viên trong và ngoài nhà trường có trình độ chuyên môn, có  kinh nghiệm trong công tác quản lý và giảng dạy và được tiến hành nghiêm túc theo đúng quy định [H3.3.1.6].</w:t>
      </w:r>
    </w:p>
    <w:p w14:paraId="35F0833A" w14:textId="77777777" w:rsidR="00657C66" w:rsidRPr="000264E5" w:rsidRDefault="00657C66" w:rsidP="00657C66">
      <w:pPr>
        <w:spacing w:line="360" w:lineRule="auto"/>
        <w:ind w:right="-23" w:firstLine="567"/>
        <w:jc w:val="both"/>
        <w:rPr>
          <w:color w:val="000000" w:themeColor="text1"/>
          <w:lang w:val="pt-BR" w:eastAsia="en-US"/>
        </w:rPr>
      </w:pPr>
      <w:r w:rsidRPr="000264E5">
        <w:rPr>
          <w:color w:val="000000" w:themeColor="text1"/>
          <w:lang w:val="pt-BR" w:eastAsia="en-US"/>
        </w:rPr>
        <w:t xml:space="preserve">* Đối với Chương trình đào tạo đã được ban hành trước năm 2021: Để có cơ sở đánh giá, điều chỉnh chương trình đào tạo tạo, Nhà trường đã tiến hành khảo sát, lấy ý kiến phản hồi từ các nhà tuyển dụng lao động, ý kiến của sinh viên năm cuối, ý kiến của người tốt nghiệp [H3.3.1.7], trên cơ sở đó tiến hành điều chỉnh, </w:t>
      </w:r>
      <w:r w:rsidRPr="000264E5">
        <w:rPr>
          <w:color w:val="000000" w:themeColor="text1"/>
          <w:lang w:val="pt-BR" w:eastAsia="en-US"/>
        </w:rPr>
        <w:lastRenderedPageBreak/>
        <w:t xml:space="preserve">bổ sung CTĐT sau khi kết thúc khóa học nhằm hướng tới một CTĐT phù hợp với yêu cầu chuyên môn và đòi hỏi thực tiễn của xã hội hiện đại [H3.3.1.8].  </w:t>
      </w:r>
    </w:p>
    <w:p w14:paraId="66E70D27" w14:textId="77777777" w:rsidR="00657C66" w:rsidRPr="000264E5" w:rsidRDefault="00657C66" w:rsidP="00657C66">
      <w:pPr>
        <w:spacing w:line="360" w:lineRule="auto"/>
        <w:ind w:right="-23" w:firstLine="567"/>
        <w:jc w:val="both"/>
        <w:rPr>
          <w:color w:val="000000" w:themeColor="text1"/>
          <w:lang w:val="pt-BR" w:eastAsia="en-US"/>
        </w:rPr>
      </w:pPr>
      <w:r w:rsidRPr="000264E5">
        <w:rPr>
          <w:color w:val="000000" w:themeColor="text1"/>
          <w:lang w:val="pt-BR" w:eastAsia="en-US"/>
        </w:rPr>
        <w:t xml:space="preserve">Năm học 2020 - 2021, Nhà trường đã điều chỉnh chương trình đào tạo trình độ cao đẳng ngành GDMN: </w:t>
      </w:r>
      <w:r w:rsidRPr="000264E5">
        <w:rPr>
          <w:i/>
          <w:color w:val="000000" w:themeColor="text1"/>
          <w:lang w:val="pt-BR" w:eastAsia="en-US"/>
        </w:rPr>
        <w:t xml:space="preserve">CTĐT ngành GDMN, ban hành kèm theo Quyết định số 544/QĐ ngày 10/10/2017 của Hiệu trưởng Trường CĐSP Hòa Bình gồm 124 tín chỉ. Năm 2021, Nhà trường điều chỉnh </w:t>
      </w:r>
      <w:r w:rsidRPr="000264E5">
        <w:rPr>
          <w:color w:val="000000" w:themeColor="text1"/>
          <w:lang w:val="pt-BR" w:eastAsia="en-US"/>
        </w:rPr>
        <w:t xml:space="preserve">xuống còn 82 tín chỉ;  chương trình đào tạo liên thông từ trung cấp lên cao đẳng ngành GDMN là 60 tín chỉ [H3.3.1.9].  </w:t>
      </w:r>
    </w:p>
    <w:p w14:paraId="48F07D24" w14:textId="77777777" w:rsidR="00657C66" w:rsidRPr="000264E5" w:rsidRDefault="00657C66" w:rsidP="00657C66">
      <w:pPr>
        <w:spacing w:line="360" w:lineRule="auto"/>
        <w:ind w:right="-23" w:firstLine="567"/>
        <w:jc w:val="both"/>
        <w:rPr>
          <w:color w:val="000000" w:themeColor="text1"/>
          <w:lang w:val="pt-BR" w:eastAsia="en-US"/>
        </w:rPr>
      </w:pPr>
      <w:r w:rsidRPr="000264E5">
        <w:rPr>
          <w:color w:val="000000" w:themeColor="text1"/>
          <w:lang w:val="pt-BR" w:eastAsia="en-US"/>
        </w:rPr>
        <w:t xml:space="preserve">Với quy trình chặt chẽ đó, Trường Cao đẳng Sư phạm Hòa Bình đã có được các CTĐT đáp ứng được yêu cầu của nguồn nhân lực của xã hội. </w:t>
      </w:r>
    </w:p>
    <w:p w14:paraId="4CFD9E1A" w14:textId="77777777" w:rsidR="00657C66" w:rsidRPr="000264E5" w:rsidRDefault="00657C66" w:rsidP="00657C66">
      <w:pPr>
        <w:spacing w:line="360" w:lineRule="auto"/>
        <w:ind w:right="-23" w:firstLine="567"/>
        <w:jc w:val="both"/>
        <w:rPr>
          <w:b/>
          <w:color w:val="000000" w:themeColor="text1"/>
          <w:lang w:val="pt-BR" w:eastAsia="en-US"/>
        </w:rPr>
      </w:pPr>
      <w:r w:rsidRPr="000264E5">
        <w:rPr>
          <w:b/>
          <w:color w:val="000000" w:themeColor="text1"/>
          <w:lang w:val="pt-BR" w:eastAsia="en-US"/>
        </w:rPr>
        <w:t>2. Điểm mạnh</w:t>
      </w:r>
    </w:p>
    <w:p w14:paraId="38A724FC" w14:textId="77777777" w:rsidR="00657C66" w:rsidRPr="000264E5" w:rsidRDefault="00657C66" w:rsidP="00657C66">
      <w:pPr>
        <w:widowControl w:val="0"/>
        <w:tabs>
          <w:tab w:val="left" w:pos="851"/>
        </w:tabs>
        <w:spacing w:line="360" w:lineRule="auto"/>
        <w:ind w:firstLine="567"/>
        <w:jc w:val="both"/>
        <w:rPr>
          <w:bCs/>
          <w:color w:val="000000" w:themeColor="text1"/>
          <w:lang w:eastAsia="en-US"/>
        </w:rPr>
      </w:pPr>
      <w:r w:rsidRPr="000264E5">
        <w:rPr>
          <w:bCs/>
          <w:color w:val="000000" w:themeColor="text1"/>
          <w:lang w:eastAsia="en-US"/>
        </w:rPr>
        <w:t xml:space="preserve">Nhà trường thực sự coi trọng </w:t>
      </w:r>
      <w:r w:rsidRPr="000264E5">
        <w:rPr>
          <w:bCs/>
          <w:color w:val="000000" w:themeColor="text1"/>
          <w:lang w:val="pt-BR" w:eastAsia="en-US"/>
        </w:rPr>
        <w:t xml:space="preserve">việc </w:t>
      </w:r>
      <w:r w:rsidRPr="000264E5">
        <w:rPr>
          <w:bCs/>
          <w:color w:val="000000" w:themeColor="text1"/>
          <w:lang w:eastAsia="en-US"/>
        </w:rPr>
        <w:t xml:space="preserve">xây dựng CTĐT cho </w:t>
      </w:r>
      <w:r w:rsidRPr="000264E5">
        <w:rPr>
          <w:bCs/>
          <w:color w:val="000000" w:themeColor="text1"/>
          <w:lang w:val="pt-BR" w:eastAsia="en-US"/>
        </w:rPr>
        <w:t xml:space="preserve">công tác </w:t>
      </w:r>
      <w:r w:rsidRPr="000264E5">
        <w:rPr>
          <w:bCs/>
          <w:color w:val="000000" w:themeColor="text1"/>
          <w:lang w:eastAsia="en-US"/>
        </w:rPr>
        <w:t xml:space="preserve">đào tạo </w:t>
      </w:r>
      <w:r w:rsidRPr="000264E5">
        <w:rPr>
          <w:bCs/>
          <w:color w:val="000000" w:themeColor="text1"/>
          <w:lang w:val="pt-BR" w:eastAsia="en-US"/>
        </w:rPr>
        <w:t xml:space="preserve">thuộc </w:t>
      </w:r>
      <w:r w:rsidRPr="000264E5">
        <w:rPr>
          <w:bCs/>
          <w:color w:val="000000" w:themeColor="text1"/>
          <w:lang w:eastAsia="en-US"/>
        </w:rPr>
        <w:t>trường. Chương trình đào tạo được xây dựng bám sát các văn quy định của Bộ GD&amp;ĐT, Bộ LĐTBXH và các Quy chế đào tạo ở từng thời điểm chương trình được ban hành; huy động được đông đảo CBGV tham gia thực hiện. Nhà trường đặc biệt quan tâm nghiên cứu ý kiến của người học, nhà tuyển dụng trong xây dựng chương trình đào tạo. Điều đó đã góp phần quan trọng tạo nên chất lượng đào tạo của nhà trường qua từng khóa học.</w:t>
      </w:r>
    </w:p>
    <w:p w14:paraId="7F42B3B5" w14:textId="77777777" w:rsidR="00657C66" w:rsidRPr="000264E5" w:rsidRDefault="00657C66" w:rsidP="00657C66">
      <w:pPr>
        <w:spacing w:line="360" w:lineRule="auto"/>
        <w:ind w:right="-23" w:firstLine="567"/>
        <w:jc w:val="both"/>
        <w:rPr>
          <w:b/>
          <w:color w:val="000000" w:themeColor="text1"/>
          <w:lang w:val="pt-BR" w:eastAsia="en-US"/>
        </w:rPr>
      </w:pPr>
      <w:r w:rsidRPr="000264E5">
        <w:rPr>
          <w:b/>
          <w:color w:val="000000" w:themeColor="text1"/>
          <w:lang w:val="pt-BR" w:eastAsia="en-US"/>
        </w:rPr>
        <w:t>3. Tồn tại</w:t>
      </w:r>
    </w:p>
    <w:p w14:paraId="3CF510A1" w14:textId="77777777" w:rsidR="00657C66" w:rsidRPr="000264E5" w:rsidRDefault="00657C66" w:rsidP="00657C66">
      <w:pPr>
        <w:widowControl w:val="0"/>
        <w:tabs>
          <w:tab w:val="left" w:pos="851"/>
        </w:tabs>
        <w:spacing w:line="360" w:lineRule="auto"/>
        <w:ind w:firstLine="567"/>
        <w:jc w:val="both"/>
        <w:rPr>
          <w:bCs/>
          <w:color w:val="000000" w:themeColor="text1"/>
          <w:lang w:val="pt-BR" w:eastAsia="en-US"/>
        </w:rPr>
      </w:pPr>
      <w:r w:rsidRPr="000264E5">
        <w:rPr>
          <w:bCs/>
          <w:color w:val="000000" w:themeColor="text1"/>
          <w:lang w:eastAsia="en-US"/>
        </w:rPr>
        <w:t>Nhà trường chưa huy động được sự tham gia của các nhà khoa học; chưa có sự vào cuộc các tổ chức hội nghề nghiệp</w:t>
      </w:r>
      <w:r w:rsidRPr="000264E5">
        <w:rPr>
          <w:bCs/>
          <w:color w:val="000000" w:themeColor="text1"/>
          <w:lang w:val="pt-BR" w:eastAsia="en-US"/>
        </w:rPr>
        <w:t xml:space="preserve"> vào việc xây dựng chương trình. Chương trình đào tạo chưa có sự tham khảo nhiều của các chương trình đào tạo tiên tiến quốc tế.</w:t>
      </w:r>
    </w:p>
    <w:p w14:paraId="208BBD4B" w14:textId="77777777" w:rsidR="00657C66" w:rsidRPr="000264E5" w:rsidRDefault="00657C66" w:rsidP="00657C66">
      <w:pPr>
        <w:spacing w:line="360" w:lineRule="auto"/>
        <w:ind w:right="-23" w:firstLine="567"/>
        <w:jc w:val="both"/>
        <w:rPr>
          <w:b/>
          <w:color w:val="000000" w:themeColor="text1"/>
          <w:lang w:val="pt-BR" w:eastAsia="en-US"/>
        </w:rPr>
      </w:pPr>
      <w:r w:rsidRPr="000264E5">
        <w:rPr>
          <w:b/>
          <w:color w:val="000000" w:themeColor="text1"/>
          <w:lang w:val="pt-BR" w:eastAsia="en-US"/>
        </w:rPr>
        <w:t>4. Kế hoạch hành động</w:t>
      </w:r>
    </w:p>
    <w:p w14:paraId="2BE9A0B1" w14:textId="77777777" w:rsidR="00657C66" w:rsidRPr="000264E5" w:rsidRDefault="00657C66" w:rsidP="00657C66">
      <w:pPr>
        <w:widowControl w:val="0"/>
        <w:tabs>
          <w:tab w:val="left" w:pos="851"/>
        </w:tabs>
        <w:spacing w:line="360" w:lineRule="auto"/>
        <w:ind w:firstLine="567"/>
        <w:jc w:val="both"/>
        <w:rPr>
          <w:bCs/>
          <w:color w:val="000000" w:themeColor="text1"/>
          <w:lang w:eastAsia="en-US"/>
        </w:rPr>
      </w:pPr>
      <w:r w:rsidRPr="000264E5">
        <w:rPr>
          <w:bCs/>
          <w:color w:val="000000" w:themeColor="text1"/>
          <w:lang w:eastAsia="en-US"/>
        </w:rPr>
        <w:t xml:space="preserve">Huy động sự tham gia của các </w:t>
      </w:r>
      <w:r w:rsidRPr="000264E5">
        <w:rPr>
          <w:bCs/>
          <w:color w:val="000000" w:themeColor="text1"/>
          <w:lang w:val="pt-BR" w:eastAsia="en-US"/>
        </w:rPr>
        <w:t xml:space="preserve">nhà khoa học; tham khảo các chương trình tiến tiến </w:t>
      </w:r>
      <w:r w:rsidRPr="000264E5">
        <w:rPr>
          <w:bCs/>
          <w:color w:val="000000" w:themeColor="text1"/>
          <w:lang w:eastAsia="en-US"/>
        </w:rPr>
        <w:t>trong xây dựng các CTĐT của Nhà trường.</w:t>
      </w:r>
    </w:p>
    <w:p w14:paraId="3CC673DA" w14:textId="0A18092D" w:rsidR="00657C66" w:rsidRPr="000264E5" w:rsidRDefault="00657C66" w:rsidP="00657C66">
      <w:pPr>
        <w:spacing w:line="360" w:lineRule="auto"/>
        <w:ind w:right="-23" w:firstLine="567"/>
        <w:jc w:val="both"/>
        <w:rPr>
          <w:color w:val="000000" w:themeColor="text1"/>
          <w:lang w:val="pt-BR" w:eastAsia="en-US"/>
        </w:rPr>
      </w:pPr>
      <w:r w:rsidRPr="000264E5">
        <w:rPr>
          <w:color w:val="000000" w:themeColor="text1"/>
          <w:lang w:val="pt-BR" w:eastAsia="en-US"/>
        </w:rPr>
        <w:t xml:space="preserve">Từ năm học 2024 – 2025 trở đi, đơn vị phụ trách công tác đào tạo của Nhà trường </w:t>
      </w:r>
      <w:r w:rsidRPr="000264E5">
        <w:rPr>
          <w:color w:val="000000" w:themeColor="text1"/>
          <w:lang w:eastAsia="en-US"/>
        </w:rPr>
        <w:t xml:space="preserve">tiếp tục </w:t>
      </w:r>
      <w:r w:rsidRPr="000264E5">
        <w:rPr>
          <w:color w:val="000000" w:themeColor="text1"/>
          <w:lang w:val="pt-BR" w:eastAsia="en-US"/>
        </w:rPr>
        <w:t>tham mưu cho lãnh đạo tổ chức tham gia học tập về Chương trình đào tạo của một số trường có uy tín; gặp gỡ các Nhà khoa học về GDMN để trao đổi, học hỏi.</w:t>
      </w:r>
    </w:p>
    <w:p w14:paraId="5724C0CA" w14:textId="3ABFC6BB" w:rsidR="00657C66" w:rsidRPr="000264E5" w:rsidRDefault="00657C66" w:rsidP="00657C66">
      <w:pPr>
        <w:spacing w:line="360" w:lineRule="auto"/>
        <w:ind w:right="-23" w:firstLine="567"/>
        <w:jc w:val="both"/>
        <w:rPr>
          <w:b/>
          <w:i/>
          <w:color w:val="000000" w:themeColor="text1"/>
          <w:spacing w:val="-4"/>
          <w:lang w:val="pt-BR" w:eastAsia="en-US"/>
        </w:rPr>
      </w:pPr>
      <w:r w:rsidRPr="000264E5">
        <w:rPr>
          <w:b/>
          <w:color w:val="000000" w:themeColor="text1"/>
          <w:lang w:val="pt-BR" w:eastAsia="en-US"/>
        </w:rPr>
        <w:t>5. Tự đánh giá:</w:t>
      </w:r>
      <w:r w:rsidRPr="000264E5">
        <w:rPr>
          <w:color w:val="000000" w:themeColor="text1"/>
          <w:lang w:val="pt-BR" w:eastAsia="en-US"/>
        </w:rPr>
        <w:t xml:space="preserve"> Đạt</w:t>
      </w:r>
    </w:p>
    <w:p w14:paraId="580B8D1B" w14:textId="77777777" w:rsidR="00BE344B" w:rsidRPr="000264E5" w:rsidRDefault="00BE344B" w:rsidP="00BE344B">
      <w:pPr>
        <w:pStyle w:val="Heading3"/>
        <w:spacing w:before="0" w:after="0" w:line="360" w:lineRule="auto"/>
        <w:ind w:firstLine="567"/>
        <w:jc w:val="both"/>
        <w:rPr>
          <w:rFonts w:ascii="Times New Roman" w:hAnsi="Times New Roman"/>
          <w:i/>
          <w:color w:val="000000" w:themeColor="text1"/>
          <w:spacing w:val="-4"/>
          <w:sz w:val="28"/>
          <w:szCs w:val="28"/>
          <w:lang w:val="pt-BR" w:eastAsia="en-US"/>
        </w:rPr>
      </w:pPr>
      <w:r w:rsidRPr="000264E5">
        <w:rPr>
          <w:rFonts w:ascii="Times New Roman" w:hAnsi="Times New Roman"/>
          <w:i/>
          <w:color w:val="000000" w:themeColor="text1"/>
          <w:spacing w:val="-4"/>
          <w:sz w:val="28"/>
          <w:szCs w:val="28"/>
          <w:lang w:val="pt-BR" w:eastAsia="en-US"/>
        </w:rPr>
        <w:lastRenderedPageBreak/>
        <w:t>Tiêu chí 3.2. Chương trình đào tạo có mục tiêu rõ ràng, cụ thể, cấu trúc hợp lý, được thiết kế một cách hệ thống, đáp ứng yêu cầu về chuẩn kiến thức, kỹ năng của đào tạo trình độ cao đẳng và đáp ứng linh hoạt nhu cầu nhân lực của thị trường lao động</w:t>
      </w:r>
      <w:bookmarkEnd w:id="63"/>
      <w:bookmarkEnd w:id="64"/>
    </w:p>
    <w:p w14:paraId="4E312457" w14:textId="77777777" w:rsidR="00BE344B" w:rsidRPr="000264E5" w:rsidRDefault="00BE344B" w:rsidP="00BE344B">
      <w:pPr>
        <w:spacing w:line="360" w:lineRule="auto"/>
        <w:ind w:right="-23" w:firstLine="567"/>
        <w:jc w:val="both"/>
        <w:rPr>
          <w:b/>
          <w:color w:val="000000" w:themeColor="text1"/>
          <w:lang w:val="pt-BR" w:eastAsia="en-US"/>
        </w:rPr>
      </w:pPr>
      <w:r w:rsidRPr="000264E5">
        <w:rPr>
          <w:b/>
          <w:color w:val="000000" w:themeColor="text1"/>
          <w:lang w:val="pt-BR" w:eastAsia="en-US"/>
        </w:rPr>
        <w:t>1. Mô tả</w:t>
      </w:r>
    </w:p>
    <w:p w14:paraId="282A175B" w14:textId="77777777" w:rsidR="00657C66" w:rsidRPr="000264E5" w:rsidRDefault="00657C66" w:rsidP="00657C66">
      <w:pPr>
        <w:widowControl w:val="0"/>
        <w:tabs>
          <w:tab w:val="left" w:pos="851"/>
        </w:tabs>
        <w:spacing w:line="360" w:lineRule="auto"/>
        <w:ind w:firstLine="567"/>
        <w:jc w:val="both"/>
        <w:rPr>
          <w:bCs/>
          <w:color w:val="000000" w:themeColor="text1"/>
          <w:lang w:val="pt-BR" w:eastAsia="en-US"/>
        </w:rPr>
      </w:pPr>
      <w:bookmarkStart w:id="65" w:name="_Toc25092090"/>
      <w:r w:rsidRPr="000264E5">
        <w:rPr>
          <w:bCs/>
          <w:color w:val="000000" w:themeColor="text1"/>
          <w:lang w:val="pt-BR" w:eastAsia="en-US"/>
        </w:rPr>
        <w:t>- K</w:t>
      </w:r>
      <w:r w:rsidRPr="000264E5">
        <w:rPr>
          <w:bCs/>
          <w:color w:val="000000" w:themeColor="text1"/>
          <w:lang w:eastAsia="en-US"/>
        </w:rPr>
        <w:t>hi xây</w:t>
      </w:r>
      <w:r w:rsidRPr="000264E5">
        <w:rPr>
          <w:bCs/>
          <w:color w:val="000000" w:themeColor="text1"/>
          <w:lang w:val="pt-BR" w:eastAsia="en-US"/>
        </w:rPr>
        <w:t xml:space="preserve"> </w:t>
      </w:r>
      <w:r w:rsidRPr="000264E5">
        <w:rPr>
          <w:bCs/>
          <w:color w:val="000000" w:themeColor="text1"/>
          <w:lang w:eastAsia="en-US"/>
        </w:rPr>
        <w:t xml:space="preserve">dựng </w:t>
      </w:r>
      <w:r w:rsidRPr="000264E5">
        <w:rPr>
          <w:bCs/>
          <w:color w:val="000000" w:themeColor="text1"/>
          <w:lang w:val="pt-BR" w:eastAsia="en-US"/>
        </w:rPr>
        <w:t xml:space="preserve">chương trình đào tạo, việc </w:t>
      </w:r>
      <w:r w:rsidRPr="000264E5">
        <w:rPr>
          <w:bCs/>
          <w:color w:val="000000" w:themeColor="text1"/>
          <w:lang w:eastAsia="en-US"/>
        </w:rPr>
        <w:t>x</w:t>
      </w:r>
      <w:r w:rsidRPr="000264E5">
        <w:rPr>
          <w:bCs/>
          <w:color w:val="000000" w:themeColor="text1"/>
          <w:lang w:val="pt-BR" w:eastAsia="en-US"/>
        </w:rPr>
        <w:t xml:space="preserve">ác định </w:t>
      </w:r>
      <w:r w:rsidRPr="000264E5">
        <w:rPr>
          <w:bCs/>
          <w:color w:val="000000" w:themeColor="text1"/>
          <w:lang w:eastAsia="en-US"/>
        </w:rPr>
        <w:t>mục tiêu</w:t>
      </w:r>
      <w:r w:rsidRPr="000264E5">
        <w:rPr>
          <w:bCs/>
          <w:color w:val="000000" w:themeColor="text1"/>
          <w:lang w:val="pt-BR" w:eastAsia="en-US"/>
        </w:rPr>
        <w:t xml:space="preserve"> của mỗi chương trình đào tạo luôn phải được coi là vấn đề cốt lõi, quan trọng hàng đầu. Mục tiêu của CTĐT phải gắn chặt với chuẩn đào tạo và phải hướng tới đạt chuẩn đào tạo của ngành. C</w:t>
      </w:r>
      <w:r w:rsidRPr="000264E5">
        <w:rPr>
          <w:bCs/>
          <w:color w:val="000000" w:themeColor="text1"/>
          <w:lang w:eastAsia="en-US"/>
        </w:rPr>
        <w:t xml:space="preserve">huẩn đầu ra của các ngành </w:t>
      </w:r>
      <w:r w:rsidRPr="000264E5">
        <w:rPr>
          <w:bCs/>
          <w:color w:val="000000" w:themeColor="text1"/>
          <w:lang w:val="pt-BR" w:eastAsia="en-US"/>
        </w:rPr>
        <w:t>vừa là căn cứ để xác định mục tiêu và nội dung chương trình đào tạo, vừa là căn cứ để nhà quản lý chương trình, người xây dựng cũng như người thực hiện đánh giá, điều chỉnh chương trình cho phù hợp với chuẩn sau mỗi khóa học.</w:t>
      </w:r>
    </w:p>
    <w:p w14:paraId="71CEB820" w14:textId="3D126FB5" w:rsidR="00657C66" w:rsidRPr="000264E5" w:rsidRDefault="00657C66" w:rsidP="00657C66">
      <w:pPr>
        <w:widowControl w:val="0"/>
        <w:tabs>
          <w:tab w:val="left" w:pos="851"/>
        </w:tabs>
        <w:spacing w:line="360" w:lineRule="auto"/>
        <w:ind w:firstLine="567"/>
        <w:jc w:val="both"/>
        <w:rPr>
          <w:bCs/>
          <w:color w:val="000000" w:themeColor="text1"/>
          <w:lang w:val="pt-BR" w:eastAsia="en-US"/>
        </w:rPr>
      </w:pPr>
      <w:r w:rsidRPr="000264E5">
        <w:rPr>
          <w:bCs/>
          <w:color w:val="000000" w:themeColor="text1"/>
          <w:lang w:val="pt-BR" w:eastAsia="en-US"/>
        </w:rPr>
        <w:t>Chuẩn đầu ra ngành Giáo dục Mầm non được xây dựng từ năm 2010, đã được rà soát, điều chỉnh vào các năm</w:t>
      </w:r>
      <w:r w:rsidR="00151A30" w:rsidRPr="000264E5">
        <w:rPr>
          <w:bCs/>
          <w:color w:val="000000" w:themeColor="text1"/>
          <w:lang w:val="pt-BR" w:eastAsia="en-US"/>
        </w:rPr>
        <w:t xml:space="preserve"> 2012,</w:t>
      </w:r>
      <w:r w:rsidRPr="000264E5">
        <w:rPr>
          <w:bCs/>
          <w:color w:val="000000" w:themeColor="text1"/>
          <w:lang w:val="pt-BR" w:eastAsia="en-US"/>
        </w:rPr>
        <w:t xml:space="preserve"> 2019, 2021, 2022 và năm 2023. Đối với chuẩn đầu ra năm 2019, Nhà trường điều chỉnh bổ sung thêm phần Kiến thức bổ trợ đối với sinh viên ngành GDMN “ Có chứng chỉ nghề nấu ăn”. Kế thừa chuẩn đầu ra 2019, năm 2021 nhà trường tiếp tục chỉnh sửa và bổ sung một số nội dung. Nhà trường xác định lại mục tiêu kiến thức, kỹ năng; bổ sung thêm phần “năng lực tự chủ và trách nhiệm”. [H3.3.2.1]</w:t>
      </w:r>
    </w:p>
    <w:p w14:paraId="227A9B10" w14:textId="77777777" w:rsidR="00657C66" w:rsidRPr="000264E5" w:rsidRDefault="00657C66" w:rsidP="00657C66">
      <w:pPr>
        <w:widowControl w:val="0"/>
        <w:tabs>
          <w:tab w:val="left" w:pos="851"/>
        </w:tabs>
        <w:spacing w:line="360" w:lineRule="auto"/>
        <w:ind w:firstLine="567"/>
        <w:jc w:val="both"/>
        <w:rPr>
          <w:color w:val="000000" w:themeColor="text1"/>
          <w:lang w:val="en-US" w:eastAsia="en-US"/>
        </w:rPr>
      </w:pPr>
      <w:r w:rsidRPr="000264E5">
        <w:rPr>
          <w:bCs/>
          <w:color w:val="000000" w:themeColor="text1"/>
          <w:lang w:val="pt-BR" w:eastAsia="en-US"/>
        </w:rPr>
        <w:t xml:space="preserve">Năm 2022, Nhà trường xây dựng </w:t>
      </w:r>
      <w:r w:rsidRPr="000264E5">
        <w:rPr>
          <w:color w:val="000000" w:themeColor="text1"/>
          <w:lang w:val="en-US" w:eastAsia="en-US"/>
        </w:rPr>
        <w:t>Quy trình rà soát và điều chỉnh chuẩn đầu ra ngành đào tạo, chương trình đào tạo trình độ cao đẳng trường Cao đẳng Sư phạm Hòa Bình [H3.3.2.2]. Trong đó thể hiện các bước để thực hiện rà soát, điều chỉnh chuẩn đầu ra, cụ thể:</w:t>
      </w:r>
    </w:p>
    <w:p w14:paraId="549B7CF8" w14:textId="77777777" w:rsidR="00657C66" w:rsidRPr="000264E5" w:rsidRDefault="00657C66" w:rsidP="00657C66">
      <w:pPr>
        <w:widowControl w:val="0"/>
        <w:tabs>
          <w:tab w:val="left" w:pos="851"/>
        </w:tabs>
        <w:spacing w:line="360" w:lineRule="auto"/>
        <w:ind w:firstLine="567"/>
        <w:jc w:val="both"/>
        <w:rPr>
          <w:color w:val="000000" w:themeColor="text1"/>
          <w:lang w:val="en-US" w:eastAsia="en-US"/>
        </w:rPr>
      </w:pPr>
      <w:r w:rsidRPr="000264E5">
        <w:rPr>
          <w:color w:val="000000" w:themeColor="text1"/>
          <w:lang w:val="en-US" w:eastAsia="en-US"/>
        </w:rPr>
        <w:t>Bước 1: Khảo sát ý kiến các bên liên quan</w:t>
      </w:r>
    </w:p>
    <w:p w14:paraId="6C160CDC" w14:textId="77777777" w:rsidR="00657C66" w:rsidRPr="000264E5" w:rsidRDefault="00657C66" w:rsidP="00657C66">
      <w:pPr>
        <w:widowControl w:val="0"/>
        <w:tabs>
          <w:tab w:val="left" w:pos="851"/>
        </w:tabs>
        <w:spacing w:line="360" w:lineRule="auto"/>
        <w:ind w:firstLine="567"/>
        <w:jc w:val="both"/>
        <w:rPr>
          <w:color w:val="000000" w:themeColor="text1"/>
          <w:lang w:val="en-US" w:eastAsia="en-US"/>
        </w:rPr>
      </w:pPr>
      <w:r w:rsidRPr="000264E5">
        <w:rPr>
          <w:color w:val="000000" w:themeColor="text1"/>
          <w:lang w:val="en-US" w:eastAsia="en-US"/>
        </w:rPr>
        <w:t>Bước 2: Thành lập Hội đồng rà soát, điều chỉnh chuẩn đầu ra</w:t>
      </w:r>
    </w:p>
    <w:p w14:paraId="24F83ACD" w14:textId="77777777" w:rsidR="00657C66" w:rsidRPr="000264E5" w:rsidRDefault="00657C66" w:rsidP="00657C66">
      <w:pPr>
        <w:widowControl w:val="0"/>
        <w:tabs>
          <w:tab w:val="left" w:pos="851"/>
        </w:tabs>
        <w:spacing w:line="360" w:lineRule="auto"/>
        <w:ind w:firstLine="567"/>
        <w:jc w:val="both"/>
        <w:rPr>
          <w:color w:val="000000" w:themeColor="text1"/>
          <w:lang w:val="en-US" w:eastAsia="en-US"/>
        </w:rPr>
      </w:pPr>
      <w:r w:rsidRPr="000264E5">
        <w:rPr>
          <w:color w:val="000000" w:themeColor="text1"/>
          <w:lang w:val="en-US" w:eastAsia="en-US"/>
        </w:rPr>
        <w:t>Bước 3: Căn cứ vào các văn bản liên quan (tầm nhìn, sứ mạng, Khung trình độ quốc gia…) giao nhiệm vụ cho Tổ giúp việc</w:t>
      </w:r>
    </w:p>
    <w:p w14:paraId="61F48D15" w14:textId="77777777" w:rsidR="00657C66" w:rsidRPr="000264E5" w:rsidRDefault="00657C66" w:rsidP="00657C66">
      <w:pPr>
        <w:widowControl w:val="0"/>
        <w:tabs>
          <w:tab w:val="left" w:pos="851"/>
        </w:tabs>
        <w:spacing w:line="360" w:lineRule="auto"/>
        <w:ind w:firstLine="567"/>
        <w:jc w:val="both"/>
        <w:rPr>
          <w:color w:val="000000" w:themeColor="text1"/>
          <w:lang w:val="en-US" w:eastAsia="en-US"/>
        </w:rPr>
      </w:pPr>
      <w:r w:rsidRPr="000264E5">
        <w:rPr>
          <w:color w:val="000000" w:themeColor="text1"/>
          <w:lang w:val="en-US" w:eastAsia="en-US"/>
        </w:rPr>
        <w:t>Bước 4: Xây dựng Dự thảo Chuẩn đầu ra và xin ý kiến góp ý các bên liên quan</w:t>
      </w:r>
    </w:p>
    <w:p w14:paraId="7DD54AD2" w14:textId="77777777" w:rsidR="00657C66" w:rsidRPr="000264E5" w:rsidRDefault="00657C66" w:rsidP="00657C66">
      <w:pPr>
        <w:widowControl w:val="0"/>
        <w:tabs>
          <w:tab w:val="left" w:pos="851"/>
        </w:tabs>
        <w:spacing w:line="360" w:lineRule="auto"/>
        <w:ind w:firstLine="567"/>
        <w:jc w:val="both"/>
        <w:rPr>
          <w:color w:val="000000" w:themeColor="text1"/>
          <w:lang w:val="en-US" w:eastAsia="en-US"/>
        </w:rPr>
      </w:pPr>
      <w:r w:rsidRPr="000264E5">
        <w:rPr>
          <w:color w:val="000000" w:themeColor="text1"/>
          <w:lang w:val="en-US" w:eastAsia="en-US"/>
        </w:rPr>
        <w:t>Bước 5: Hoàn thiện Dự thảo chuẩn đầu ra và trình Hội đồng</w:t>
      </w:r>
    </w:p>
    <w:p w14:paraId="7AA46594" w14:textId="77777777" w:rsidR="00657C66" w:rsidRPr="000264E5" w:rsidRDefault="00657C66" w:rsidP="00657C66">
      <w:pPr>
        <w:widowControl w:val="0"/>
        <w:tabs>
          <w:tab w:val="left" w:pos="851"/>
        </w:tabs>
        <w:spacing w:line="360" w:lineRule="auto"/>
        <w:ind w:firstLine="567"/>
        <w:jc w:val="both"/>
        <w:rPr>
          <w:color w:val="000000" w:themeColor="text1"/>
          <w:lang w:val="en-US" w:eastAsia="en-US"/>
        </w:rPr>
      </w:pPr>
      <w:r w:rsidRPr="000264E5">
        <w:rPr>
          <w:color w:val="000000" w:themeColor="text1"/>
          <w:lang w:val="en-US" w:eastAsia="en-US"/>
        </w:rPr>
        <w:lastRenderedPageBreak/>
        <w:t>Bước 6: Hội đồng họp và cho ý kiến thống nhất</w:t>
      </w:r>
    </w:p>
    <w:p w14:paraId="0FD9D262" w14:textId="77777777" w:rsidR="00657C66" w:rsidRPr="000264E5" w:rsidRDefault="00657C66" w:rsidP="00657C66">
      <w:pPr>
        <w:widowControl w:val="0"/>
        <w:tabs>
          <w:tab w:val="left" w:pos="851"/>
        </w:tabs>
        <w:spacing w:line="360" w:lineRule="auto"/>
        <w:ind w:firstLine="567"/>
        <w:jc w:val="both"/>
        <w:rPr>
          <w:color w:val="000000" w:themeColor="text1"/>
          <w:lang w:val="en-US" w:eastAsia="en-US"/>
        </w:rPr>
      </w:pPr>
      <w:r w:rsidRPr="000264E5">
        <w:rPr>
          <w:color w:val="000000" w:themeColor="text1"/>
          <w:lang w:val="en-US" w:eastAsia="en-US"/>
        </w:rPr>
        <w:t>Bước 7: Thông qua Hội đồng Khoa học và Đào tạo và ban hành.</w:t>
      </w:r>
    </w:p>
    <w:p w14:paraId="3268B792" w14:textId="77777777" w:rsidR="00657C66" w:rsidRPr="000264E5" w:rsidRDefault="00657C66" w:rsidP="00657C66">
      <w:pPr>
        <w:widowControl w:val="0"/>
        <w:tabs>
          <w:tab w:val="left" w:pos="851"/>
        </w:tabs>
        <w:spacing w:line="360" w:lineRule="auto"/>
        <w:ind w:firstLine="567"/>
        <w:jc w:val="both"/>
        <w:rPr>
          <w:color w:val="000000" w:themeColor="text1"/>
          <w:lang w:val="en-US" w:eastAsia="en-US"/>
        </w:rPr>
      </w:pPr>
      <w:r w:rsidRPr="000264E5">
        <w:rPr>
          <w:color w:val="000000" w:themeColor="text1"/>
          <w:lang w:val="en-US" w:eastAsia="en-US"/>
        </w:rPr>
        <w:t>Năm 2022, Nhà trường điều chỉnh, bổ sung chuẩn đầu ra ngành GDMN. Nhà trường bổ sung mục tiêu chương trình đào tạo. [H3.3.2.3]. Năm 2023, khi Nhà trường tiến hành đánh giá chương trình đào tạo ngành GDMN, căn cứ ý kiến góp của Đoàn chuyên gia, Nhà trường tiến hành chỉnh sửa chuẩn đầu ra năm 2023. [H3.3.2.4].</w:t>
      </w:r>
    </w:p>
    <w:p w14:paraId="765717D4" w14:textId="77777777" w:rsidR="00657C66" w:rsidRPr="000264E5" w:rsidRDefault="00657C66" w:rsidP="00657C66">
      <w:pPr>
        <w:widowControl w:val="0"/>
        <w:tabs>
          <w:tab w:val="left" w:pos="851"/>
        </w:tabs>
        <w:spacing w:line="360" w:lineRule="auto"/>
        <w:ind w:firstLine="567"/>
        <w:jc w:val="both"/>
        <w:rPr>
          <w:bCs/>
          <w:color w:val="000000" w:themeColor="text1"/>
          <w:lang w:val="pt-BR" w:eastAsia="en-US"/>
        </w:rPr>
      </w:pPr>
      <w:r w:rsidRPr="000264E5">
        <w:rPr>
          <w:bCs/>
          <w:color w:val="000000" w:themeColor="text1"/>
          <w:lang w:val="pt-BR" w:eastAsia="en-US"/>
        </w:rPr>
        <w:t xml:space="preserve">Căn cứ vào CĐR, CTĐT các ngành thuộc Trường Cao đẳng Sư phạm Hòa Bình có mục tiêu rõ ràng, từ </w:t>
      </w:r>
      <w:r w:rsidRPr="000264E5">
        <w:rPr>
          <w:color w:val="000000" w:themeColor="text1"/>
          <w:lang w:val="pt-BR" w:eastAsia="en-US"/>
        </w:rPr>
        <w:t xml:space="preserve">mục tiêu chung đến mục tiêu cụ thể </w:t>
      </w:r>
      <w:r w:rsidRPr="000264E5">
        <w:rPr>
          <w:bCs/>
          <w:color w:val="000000" w:themeColor="text1"/>
          <w:lang w:val="pt-BR" w:eastAsia="en-US"/>
        </w:rPr>
        <w:t>(</w:t>
      </w:r>
      <w:r w:rsidRPr="000264E5">
        <w:rPr>
          <w:bCs/>
          <w:i/>
          <w:color w:val="000000" w:themeColor="text1"/>
          <w:lang w:val="pt-BR" w:eastAsia="en-US"/>
        </w:rPr>
        <w:t xml:space="preserve">Mục tiêu về </w:t>
      </w:r>
      <w:r w:rsidRPr="000264E5">
        <w:rPr>
          <w:bCs/>
          <w:i/>
          <w:color w:val="000000" w:themeColor="text1"/>
          <w:lang w:eastAsia="en-US"/>
        </w:rPr>
        <w:t>kiến thức</w:t>
      </w:r>
      <w:r w:rsidRPr="000264E5">
        <w:rPr>
          <w:bCs/>
          <w:i/>
          <w:color w:val="000000" w:themeColor="text1"/>
          <w:lang w:val="pt-BR" w:eastAsia="en-US"/>
        </w:rPr>
        <w:t>,</w:t>
      </w:r>
      <w:r w:rsidRPr="000264E5">
        <w:rPr>
          <w:bCs/>
          <w:i/>
          <w:color w:val="000000" w:themeColor="text1"/>
          <w:lang w:eastAsia="en-US"/>
        </w:rPr>
        <w:t xml:space="preserve"> kĩ năng</w:t>
      </w:r>
      <w:r w:rsidRPr="000264E5">
        <w:rPr>
          <w:bCs/>
          <w:i/>
          <w:color w:val="000000" w:themeColor="text1"/>
          <w:lang w:val="pt-BR" w:eastAsia="en-US"/>
        </w:rPr>
        <w:t>,</w:t>
      </w:r>
      <w:r w:rsidRPr="000264E5">
        <w:rPr>
          <w:bCs/>
          <w:i/>
          <w:color w:val="000000" w:themeColor="text1"/>
          <w:lang w:eastAsia="en-US"/>
        </w:rPr>
        <w:t xml:space="preserve"> </w:t>
      </w:r>
      <w:r w:rsidRPr="000264E5">
        <w:rPr>
          <w:bCs/>
          <w:i/>
          <w:color w:val="000000" w:themeColor="text1"/>
          <w:lang w:val="pt-BR" w:eastAsia="en-US"/>
        </w:rPr>
        <w:t>năng lực tự chủ và trách nhiệm)</w:t>
      </w:r>
      <w:r w:rsidRPr="000264E5">
        <w:rPr>
          <w:bCs/>
          <w:color w:val="000000" w:themeColor="text1"/>
          <w:lang w:val="pt-BR" w:eastAsia="en-US"/>
        </w:rPr>
        <w:t xml:space="preserve">. Mục tiêu đó là cơ sở để Hội đồng xây dựng chương trình đào tạo thiết kế, lựa chọn các học phần đưa vào CTĐT, lựa chọn nội dung xây dựng đề cương chi tiết từng học phần để triển khai đào tạo.  </w:t>
      </w:r>
    </w:p>
    <w:p w14:paraId="063A1E46" w14:textId="77777777" w:rsidR="00657C66" w:rsidRPr="000264E5" w:rsidRDefault="00657C66" w:rsidP="00657C66">
      <w:pPr>
        <w:widowControl w:val="0"/>
        <w:tabs>
          <w:tab w:val="left" w:pos="851"/>
        </w:tabs>
        <w:spacing w:line="360" w:lineRule="auto"/>
        <w:ind w:firstLine="567"/>
        <w:jc w:val="both"/>
        <w:rPr>
          <w:bCs/>
          <w:color w:val="000000" w:themeColor="text1"/>
          <w:lang w:val="pt-BR" w:eastAsia="en-US"/>
        </w:rPr>
      </w:pPr>
      <w:r w:rsidRPr="000264E5">
        <w:rPr>
          <w:bCs/>
          <w:color w:val="000000" w:themeColor="text1"/>
          <w:lang w:val="pt-BR" w:eastAsia="en-US"/>
        </w:rPr>
        <w:t xml:space="preserve">- Chương trình đào tạo của Nhà trường có cấu trúc hợp lý, </w:t>
      </w:r>
      <w:r w:rsidRPr="000264E5">
        <w:rPr>
          <w:color w:val="000000" w:themeColor="text1"/>
          <w:spacing w:val="-4"/>
          <w:lang w:val="pt-BR" w:eastAsia="en-US"/>
        </w:rPr>
        <w:t>được thiết kế một cách có hệ thống</w:t>
      </w:r>
      <w:r w:rsidRPr="000264E5">
        <w:rPr>
          <w:bCs/>
          <w:color w:val="000000" w:themeColor="text1"/>
          <w:lang w:val="pt-BR" w:eastAsia="en-US"/>
        </w:rPr>
        <w:t>, đảm bảo các phần mục cơ bản:</w:t>
      </w:r>
    </w:p>
    <w:p w14:paraId="7EA81973" w14:textId="77777777" w:rsidR="00657C66" w:rsidRPr="000264E5" w:rsidRDefault="00657C66" w:rsidP="00657C66">
      <w:pPr>
        <w:widowControl w:val="0"/>
        <w:tabs>
          <w:tab w:val="left" w:pos="851"/>
        </w:tabs>
        <w:spacing w:line="360" w:lineRule="auto"/>
        <w:ind w:firstLine="567"/>
        <w:jc w:val="both"/>
        <w:rPr>
          <w:bCs/>
          <w:color w:val="000000" w:themeColor="text1"/>
          <w:lang w:val="pt-BR" w:eastAsia="en-US"/>
        </w:rPr>
      </w:pPr>
      <w:r w:rsidRPr="000264E5">
        <w:rPr>
          <w:bCs/>
          <w:color w:val="000000" w:themeColor="text1"/>
          <w:lang w:val="pt-BR" w:eastAsia="en-US"/>
        </w:rPr>
        <w:t>+ Ngành GDMN, CTĐT đảm bảo các phần mục (1) Mục tiêu đào tạo (2) Chuẩn đầu ra (3) Ma trận quan hệ mục tiêu cụ thể và chuẩn đầu ra của CTĐT (4) Đối tượng tuyển sinh (5) Quy trình đào tạo, đánh giá kết quả học tập và điều kiện tốt nghiệp (6) Nội dung đào tạo (7) Ma trận thể hiện sự đóng góp của từng học phần vào việc đạt chuẩn đầu ra CTĐT (8) Trình tự nội dung chương trình và bản đồ chương trình dạy học (9) Mô tả tóm tắt học phần (10) Hướng dẫn thực hiện CTĐT (11) Danh sách đội ngũ giảng viên giảng dạy (12) Cơ sở vật chất phục vụ học tập (13) Vị trí việc làm sau tốt nghiệp (14) Khả năng học học tập nâng cao trình độ sau khi tốt nghiệp (15) Các chương trình, tài liệu tham khảo;</w:t>
      </w:r>
    </w:p>
    <w:p w14:paraId="11E54F8F" w14:textId="77777777" w:rsidR="00657C66" w:rsidRPr="000264E5" w:rsidRDefault="00657C66" w:rsidP="00657C66">
      <w:pPr>
        <w:widowControl w:val="0"/>
        <w:tabs>
          <w:tab w:val="left" w:pos="851"/>
        </w:tabs>
        <w:spacing w:line="360" w:lineRule="auto"/>
        <w:ind w:firstLine="567"/>
        <w:jc w:val="both"/>
        <w:rPr>
          <w:b/>
          <w:bCs/>
          <w:color w:val="000000" w:themeColor="text1"/>
          <w:lang w:val="pt-BR" w:eastAsia="en-US"/>
        </w:rPr>
      </w:pPr>
      <w:r w:rsidRPr="000264E5">
        <w:rPr>
          <w:bCs/>
          <w:color w:val="000000" w:themeColor="text1"/>
          <w:lang w:val="pt-BR" w:eastAsia="en-US"/>
        </w:rPr>
        <w:t>+ Các ngành đào tạo trình độ trung cấp khối GDNN, CTĐT được xây dựng theo cấu trúc (1) Mục tiêu đào tạo (2) Khối kiến thức và thời gian đào tạo (3) Nội dung chương trình (4) Hướng dẫn sử dụng chương trình [H</w:t>
      </w:r>
      <w:r w:rsidRPr="000264E5">
        <w:rPr>
          <w:bCs/>
          <w:color w:val="000000" w:themeColor="text1"/>
          <w:lang w:val="pt-BR"/>
        </w:rPr>
        <w:t>3.3.1.8</w:t>
      </w:r>
      <w:r w:rsidRPr="000264E5">
        <w:rPr>
          <w:bCs/>
          <w:color w:val="000000" w:themeColor="text1"/>
          <w:lang w:val="pt-BR" w:eastAsia="en-US"/>
        </w:rPr>
        <w:t>].</w:t>
      </w:r>
    </w:p>
    <w:p w14:paraId="2529E151" w14:textId="77777777" w:rsidR="00657C66" w:rsidRPr="000264E5" w:rsidRDefault="00657C66" w:rsidP="00657C66">
      <w:pPr>
        <w:widowControl w:val="0"/>
        <w:tabs>
          <w:tab w:val="left" w:pos="851"/>
        </w:tabs>
        <w:spacing w:line="360" w:lineRule="auto"/>
        <w:ind w:firstLine="567"/>
        <w:jc w:val="both"/>
        <w:rPr>
          <w:bCs/>
          <w:color w:val="000000" w:themeColor="text1"/>
          <w:lang w:val="pt-BR" w:eastAsia="en-US"/>
        </w:rPr>
      </w:pPr>
      <w:r w:rsidRPr="000264E5">
        <w:rPr>
          <w:bCs/>
          <w:color w:val="000000" w:themeColor="text1"/>
          <w:lang w:val="pt-BR" w:eastAsia="en-US"/>
        </w:rPr>
        <w:t>- Chương trình đào tạo các ngành thuộc trường được thiết kế đảm bảo tính hài hòa, hợp lý giữa các khối kiến thức: Khối kiến thức Giáo dục đại cương chung,  khối kiến thức chuyên ngành; đáp ứng yêu cầu về chuẩn kiến thức, kỹ năng của trình độ đào tạo và đáp ứng linh hoạt nhu cầu nhân lực của thị trường lao động.</w:t>
      </w:r>
    </w:p>
    <w:p w14:paraId="52B59506" w14:textId="77777777" w:rsidR="00657C66" w:rsidRPr="000264E5" w:rsidRDefault="00657C66" w:rsidP="00657C66">
      <w:pPr>
        <w:widowControl w:val="0"/>
        <w:tabs>
          <w:tab w:val="left" w:pos="851"/>
        </w:tabs>
        <w:spacing w:line="360" w:lineRule="auto"/>
        <w:ind w:firstLine="567"/>
        <w:jc w:val="both"/>
        <w:rPr>
          <w:bCs/>
          <w:snapToGrid w:val="0"/>
          <w:color w:val="000000" w:themeColor="text1"/>
          <w:lang w:val="pt-PT"/>
        </w:rPr>
      </w:pPr>
      <w:r w:rsidRPr="000264E5">
        <w:rPr>
          <w:bCs/>
          <w:color w:val="000000" w:themeColor="text1"/>
          <w:lang w:val="pt-BR" w:eastAsia="en-US"/>
        </w:rPr>
        <w:lastRenderedPageBreak/>
        <w:t xml:space="preserve">+ Đối với đào tạo trình độ cao đẳng ngành GDMN: </w:t>
      </w:r>
    </w:p>
    <w:p w14:paraId="1B22F4A7" w14:textId="77777777" w:rsidR="00657C66" w:rsidRPr="000264E5" w:rsidRDefault="00657C66" w:rsidP="00657C66">
      <w:pPr>
        <w:widowControl w:val="0"/>
        <w:tabs>
          <w:tab w:val="left" w:pos="851"/>
        </w:tabs>
        <w:spacing w:line="360" w:lineRule="auto"/>
        <w:ind w:firstLine="567"/>
        <w:jc w:val="both"/>
        <w:rPr>
          <w:bCs/>
          <w:snapToGrid w:val="0"/>
          <w:color w:val="000000" w:themeColor="text1"/>
          <w:lang w:val="pt-PT"/>
        </w:rPr>
      </w:pPr>
      <w:r w:rsidRPr="000264E5">
        <w:rPr>
          <w:bCs/>
          <w:snapToGrid w:val="0"/>
          <w:color w:val="000000" w:themeColor="text1"/>
          <w:lang w:val="pt-PT"/>
        </w:rPr>
        <w:t>N</w:t>
      </w:r>
      <w:r w:rsidRPr="000264E5">
        <w:rPr>
          <w:bCs/>
          <w:color w:val="000000" w:themeColor="text1"/>
          <w:lang w:val="pt-PT" w:eastAsia="en-US"/>
        </w:rPr>
        <w:t>ội dung CTĐT dành cho người học có trình độ đầu vào THPT: Khối kiến thức đại cương chung chiếm 20.7%, khối kiến thức giáo dục chuyên nghiệp chiếm 79.3%;</w:t>
      </w:r>
    </w:p>
    <w:p w14:paraId="27106C9B" w14:textId="77777777" w:rsidR="00657C66" w:rsidRPr="000264E5" w:rsidRDefault="00657C66" w:rsidP="00657C66">
      <w:pPr>
        <w:widowControl w:val="0"/>
        <w:tabs>
          <w:tab w:val="left" w:pos="851"/>
        </w:tabs>
        <w:spacing w:line="360" w:lineRule="auto"/>
        <w:ind w:firstLine="567"/>
        <w:jc w:val="both"/>
        <w:rPr>
          <w:b/>
          <w:bCs/>
          <w:color w:val="000000" w:themeColor="text1"/>
          <w:lang w:val="pt-BR" w:eastAsia="en-US"/>
        </w:rPr>
      </w:pPr>
      <w:r w:rsidRPr="000264E5">
        <w:rPr>
          <w:bCs/>
          <w:snapToGrid w:val="0"/>
          <w:color w:val="000000" w:themeColor="text1"/>
          <w:lang w:val="pt-PT"/>
        </w:rPr>
        <w:t>N</w:t>
      </w:r>
      <w:r w:rsidRPr="000264E5">
        <w:rPr>
          <w:bCs/>
          <w:color w:val="000000" w:themeColor="text1"/>
          <w:lang w:val="pt-PT" w:eastAsia="en-US"/>
        </w:rPr>
        <w:t>ội dung CTĐT dành cho người học có trình độ đầu vào trung cấp sư phạm (</w:t>
      </w:r>
      <w:r w:rsidRPr="000264E5">
        <w:rPr>
          <w:bCs/>
          <w:i/>
          <w:color w:val="000000" w:themeColor="text1"/>
          <w:lang w:val="pt-PT" w:eastAsia="en-US"/>
        </w:rPr>
        <w:t>Chương trình liên thông</w:t>
      </w:r>
      <w:r w:rsidRPr="000264E5">
        <w:rPr>
          <w:bCs/>
          <w:color w:val="000000" w:themeColor="text1"/>
          <w:lang w:val="pt-PT" w:eastAsia="en-US"/>
        </w:rPr>
        <w:t xml:space="preserve">): Khối kiến thức đại cương chung chiếm 31,7%, khối kiến thức giáo dục chuyên nghiệp chiếm 68.3%.                                                       </w:t>
      </w:r>
      <w:r w:rsidRPr="000264E5">
        <w:rPr>
          <w:bCs/>
          <w:i/>
          <w:color w:val="000000" w:themeColor="text1"/>
          <w:lang w:val="pt-PT" w:eastAsia="en-US"/>
        </w:rPr>
        <w:t xml:space="preserve"> </w:t>
      </w:r>
      <w:r w:rsidRPr="000264E5">
        <w:rPr>
          <w:bCs/>
          <w:color w:val="000000" w:themeColor="text1"/>
          <w:lang w:eastAsia="en-US"/>
        </w:rPr>
        <w:t xml:space="preserve"> </w:t>
      </w:r>
    </w:p>
    <w:p w14:paraId="3C234A27" w14:textId="77777777" w:rsidR="00657C66" w:rsidRPr="000264E5" w:rsidRDefault="00657C66" w:rsidP="00657C66">
      <w:pPr>
        <w:widowControl w:val="0"/>
        <w:tabs>
          <w:tab w:val="left" w:pos="851"/>
        </w:tabs>
        <w:spacing w:line="360" w:lineRule="auto"/>
        <w:ind w:firstLine="567"/>
        <w:jc w:val="both"/>
        <w:rPr>
          <w:b/>
          <w:bCs/>
          <w:color w:val="000000" w:themeColor="text1"/>
          <w:lang w:val="pt-BR" w:eastAsia="en-US"/>
        </w:rPr>
      </w:pPr>
      <w:r w:rsidRPr="000264E5">
        <w:rPr>
          <w:bCs/>
          <w:color w:val="000000" w:themeColor="text1"/>
          <w:lang w:val="pt-BR" w:eastAsia="en-US"/>
        </w:rPr>
        <w:t>+ Đối với đào tạo trình độ trung cấp khối GDNN, nội dung CTĐT được thiết kế gồm 2 khối kiến thức: Khối kiến thức các môn học chung - chiếm khoảng 20%; khối kiến thức các môn học, modul chuyên môn - chiếm khoảng 80% (</w:t>
      </w:r>
      <w:r w:rsidRPr="000264E5">
        <w:rPr>
          <w:bCs/>
          <w:i/>
          <w:color w:val="000000" w:themeColor="text1"/>
          <w:lang w:val="pt-BR" w:eastAsia="en-US"/>
        </w:rPr>
        <w:t>ngành Tin học ứng dụng: Các môn học chung chiếm 21,4%; các môn học, modul chuyên môn: chiếm 78,6%; ngành Hướng dẫn du lịch: Các môn học chung chiếm 20%; các môn học, modul chuyên môn: chiếm 80%; ngành Tiếng Anh du lịch: Các môn học chung chiếm 20,7%; các môn học, modul chuyên môn: chiếm 79.3%</w:t>
      </w:r>
      <w:r w:rsidRPr="000264E5">
        <w:rPr>
          <w:bCs/>
          <w:color w:val="000000" w:themeColor="text1"/>
          <w:lang w:val="pt-BR" w:eastAsia="en-US"/>
        </w:rPr>
        <w:t xml:space="preserve">  [H</w:t>
      </w:r>
      <w:r w:rsidRPr="000264E5">
        <w:rPr>
          <w:bCs/>
          <w:color w:val="000000" w:themeColor="text1"/>
          <w:lang w:val="pt-BR"/>
        </w:rPr>
        <w:t>3.3.1.8</w:t>
      </w:r>
      <w:r w:rsidRPr="000264E5">
        <w:rPr>
          <w:bCs/>
          <w:color w:val="000000" w:themeColor="text1"/>
          <w:lang w:val="pt-BR" w:eastAsia="en-US"/>
        </w:rPr>
        <w:t>].</w:t>
      </w:r>
    </w:p>
    <w:p w14:paraId="30E09DD3" w14:textId="77777777" w:rsidR="00657C66" w:rsidRPr="000264E5" w:rsidRDefault="00657C66" w:rsidP="00657C66">
      <w:pPr>
        <w:widowControl w:val="0"/>
        <w:tabs>
          <w:tab w:val="left" w:pos="851"/>
        </w:tabs>
        <w:spacing w:line="360" w:lineRule="auto"/>
        <w:ind w:firstLine="567"/>
        <w:jc w:val="both"/>
        <w:rPr>
          <w:color w:val="000000" w:themeColor="text1"/>
          <w:lang w:val="pt-BR" w:eastAsia="en-US"/>
        </w:rPr>
      </w:pPr>
      <w:r w:rsidRPr="000264E5">
        <w:rPr>
          <w:bCs/>
          <w:color w:val="000000" w:themeColor="text1"/>
          <w:lang w:val="pt-BR" w:eastAsia="en-US"/>
        </w:rPr>
        <w:t xml:space="preserve">- Với cách thiết kế, phân bổ khối kiến thức như trên, </w:t>
      </w:r>
      <w:r w:rsidRPr="000264E5">
        <w:rPr>
          <w:color w:val="000000" w:themeColor="text1"/>
          <w:lang w:val="pt-BR" w:eastAsia="en-US"/>
        </w:rPr>
        <w:t>chương trình đào tạo của Trường Cao đẳng Sư phạm Hòa Bình một mặt vừa đảm bảo trang bị kiến thức đại cương, giúp người học vừa có kiến thức hiểu biết về các vấn đề chính trị, xã hội, có phẩm chất đạo đức, có sức khỏe tốt; vừa có đủ kiến thức chuyên ngành giúp họ có thể thực hiện được hoạt động nghề nghiệp đối với ngành nghề mà người học đang được đào tạo cũng như tạo điều kiện thuận lợi để người học có thể tiếp tục học liên thông lên bậc học cao hơn.</w:t>
      </w:r>
    </w:p>
    <w:p w14:paraId="34137175" w14:textId="77777777" w:rsidR="00657C66" w:rsidRPr="000264E5" w:rsidRDefault="00657C66" w:rsidP="00657C66">
      <w:pPr>
        <w:spacing w:line="360" w:lineRule="auto"/>
        <w:ind w:right="-23" w:firstLine="567"/>
        <w:jc w:val="both"/>
        <w:rPr>
          <w:color w:val="000000" w:themeColor="text1"/>
          <w:spacing w:val="-4"/>
          <w:lang w:val="pt-BR" w:eastAsia="en-US"/>
        </w:rPr>
      </w:pPr>
      <w:r w:rsidRPr="000264E5">
        <w:rPr>
          <w:color w:val="000000" w:themeColor="text1"/>
          <w:lang w:val="pt-BR" w:eastAsia="en-US"/>
        </w:rPr>
        <w:t xml:space="preserve">- Hàng năm, Trường Cao đẳng Sư phạm Hòa Bình thường xuyên tiến hành khảo sát, lấy ý kiến của sinh viên năm cuối, cựu sinh viên, ý kiến của </w:t>
      </w:r>
      <w:r w:rsidRPr="000264E5">
        <w:rPr>
          <w:bCs/>
          <w:color w:val="000000" w:themeColor="text1"/>
          <w:lang w:val="pt-BR" w:eastAsia="en-US"/>
        </w:rPr>
        <w:t xml:space="preserve">các nhà tuyển dụng về </w:t>
      </w:r>
      <w:r w:rsidRPr="000264E5">
        <w:rPr>
          <w:color w:val="000000" w:themeColor="text1"/>
          <w:lang w:val="pt-BR" w:eastAsia="en-US"/>
        </w:rPr>
        <w:t xml:space="preserve">chương trình đào tạo của trường để có cơ sở thực tiễn tiến hành  điều chỉnh, bổ sung CTĐT, hướng tới đào tạo đạt chuẩn; </w:t>
      </w:r>
      <w:r w:rsidRPr="000264E5">
        <w:rPr>
          <w:bCs/>
          <w:color w:val="000000" w:themeColor="text1"/>
          <w:lang w:val="pt-BR" w:eastAsia="en-US"/>
        </w:rPr>
        <w:t xml:space="preserve">tạo ra những sản phẩm lao động lành nghề, có kỹ năng nghề nghiệp tốt, đáp ứng được yêu cầu </w:t>
      </w:r>
      <w:r w:rsidRPr="000264E5">
        <w:rPr>
          <w:color w:val="000000" w:themeColor="text1"/>
          <w:spacing w:val="-4"/>
          <w:lang w:val="pt-BR" w:eastAsia="en-US"/>
        </w:rPr>
        <w:t xml:space="preserve">nhân lực của thị trường lao động. </w:t>
      </w:r>
      <w:r w:rsidRPr="000264E5">
        <w:rPr>
          <w:color w:val="000000" w:themeColor="text1"/>
          <w:lang w:val="pt-BR" w:eastAsia="en-US"/>
        </w:rPr>
        <w:t xml:space="preserve">[H3.3.1.7]. </w:t>
      </w:r>
    </w:p>
    <w:p w14:paraId="68F46C1E" w14:textId="77777777" w:rsidR="00657C66" w:rsidRPr="000264E5" w:rsidRDefault="00657C66" w:rsidP="00657C66">
      <w:pPr>
        <w:spacing w:line="360" w:lineRule="auto"/>
        <w:ind w:right="-23" w:firstLine="567"/>
        <w:jc w:val="both"/>
        <w:rPr>
          <w:b/>
          <w:color w:val="000000" w:themeColor="text1"/>
          <w:lang w:val="pt-BR" w:eastAsia="en-US"/>
        </w:rPr>
      </w:pPr>
      <w:r w:rsidRPr="000264E5">
        <w:rPr>
          <w:b/>
          <w:color w:val="000000" w:themeColor="text1"/>
          <w:lang w:val="pt-BR" w:eastAsia="en-US"/>
        </w:rPr>
        <w:t>2. Điểm mạnh</w:t>
      </w:r>
    </w:p>
    <w:p w14:paraId="03E4BA35" w14:textId="77777777" w:rsidR="00657C66" w:rsidRPr="000264E5" w:rsidRDefault="00657C66" w:rsidP="00657C66">
      <w:pPr>
        <w:spacing w:line="360" w:lineRule="auto"/>
        <w:ind w:right="-23" w:firstLine="567"/>
        <w:jc w:val="both"/>
        <w:rPr>
          <w:color w:val="000000" w:themeColor="text1"/>
          <w:lang w:val="pt-BR" w:eastAsia="en-US"/>
        </w:rPr>
      </w:pPr>
      <w:r w:rsidRPr="000264E5">
        <w:rPr>
          <w:color w:val="000000" w:themeColor="text1"/>
          <w:lang w:val="pt-BR" w:eastAsia="en-US"/>
        </w:rPr>
        <w:lastRenderedPageBreak/>
        <w:t>Nhà trường đã xây dựng hoàn chỉnh bộ c</w:t>
      </w:r>
      <w:r w:rsidRPr="000264E5">
        <w:rPr>
          <w:color w:val="000000" w:themeColor="text1"/>
          <w:spacing w:val="-4"/>
          <w:lang w:val="pt-BR" w:eastAsia="en-US"/>
        </w:rPr>
        <w:t>hương trình đào tạo</w:t>
      </w:r>
      <w:r w:rsidRPr="000264E5">
        <w:rPr>
          <w:color w:val="000000" w:themeColor="text1"/>
          <w:lang w:val="pt-BR" w:eastAsia="en-US"/>
        </w:rPr>
        <w:t xml:space="preserve"> các ngành học. Tại mỗi chương trình đều có mục tiêu chung, mục tiêu cụ thể, có cấu trúc hợp lý, đảm bảo tính hệ thống giữa các môn học; đáp ứng được chuẩn đầu ra, </w:t>
      </w:r>
      <w:r w:rsidRPr="000264E5">
        <w:rPr>
          <w:bCs/>
          <w:color w:val="000000" w:themeColor="text1"/>
          <w:lang w:val="pt-BR" w:eastAsia="en-US"/>
        </w:rPr>
        <w:t>đáp ứng được yêu cầu lao động của xã hội</w:t>
      </w:r>
    </w:p>
    <w:p w14:paraId="78C827AA" w14:textId="77777777" w:rsidR="00657C66" w:rsidRPr="000264E5" w:rsidRDefault="00657C66" w:rsidP="00657C66">
      <w:pPr>
        <w:spacing w:line="360" w:lineRule="auto"/>
        <w:ind w:right="-23" w:firstLine="567"/>
        <w:jc w:val="both"/>
        <w:rPr>
          <w:b/>
          <w:color w:val="000000" w:themeColor="text1"/>
          <w:lang w:val="pt-BR" w:eastAsia="en-US"/>
        </w:rPr>
      </w:pPr>
      <w:r w:rsidRPr="000264E5">
        <w:rPr>
          <w:b/>
          <w:color w:val="000000" w:themeColor="text1"/>
          <w:lang w:val="pt-BR" w:eastAsia="en-US"/>
        </w:rPr>
        <w:t xml:space="preserve">3. Tồn tại: </w:t>
      </w:r>
    </w:p>
    <w:p w14:paraId="31A6AF9A" w14:textId="77777777" w:rsidR="00657C66" w:rsidRPr="000264E5" w:rsidRDefault="00657C66" w:rsidP="00657C66">
      <w:pPr>
        <w:spacing w:line="360" w:lineRule="auto"/>
        <w:ind w:right="-23" w:firstLine="567"/>
        <w:jc w:val="both"/>
        <w:rPr>
          <w:bCs/>
          <w:color w:val="000000" w:themeColor="text1"/>
          <w:lang w:val="pt-BR" w:eastAsia="en-US"/>
        </w:rPr>
      </w:pPr>
      <w:r w:rsidRPr="000264E5">
        <w:rPr>
          <w:bCs/>
          <w:color w:val="000000" w:themeColor="text1"/>
          <w:lang w:val="pt-BR" w:eastAsia="en-US"/>
        </w:rPr>
        <w:t>Việc khảo sát ý kiến các bên liên quan về chuẩn đầu ra chỉ dừng lại khảo sát cán bộ quản lý, GV, HS trong nhà trường.</w:t>
      </w:r>
    </w:p>
    <w:p w14:paraId="62AB70BF" w14:textId="77777777" w:rsidR="00657C66" w:rsidRPr="000264E5" w:rsidRDefault="00657C66" w:rsidP="00657C66">
      <w:pPr>
        <w:spacing w:line="360" w:lineRule="auto"/>
        <w:ind w:right="-23" w:firstLine="567"/>
        <w:jc w:val="both"/>
        <w:rPr>
          <w:b/>
          <w:color w:val="000000" w:themeColor="text1"/>
          <w:lang w:val="pt-BR" w:eastAsia="en-US"/>
        </w:rPr>
      </w:pPr>
      <w:r w:rsidRPr="000264E5">
        <w:rPr>
          <w:b/>
          <w:color w:val="000000" w:themeColor="text1"/>
          <w:lang w:val="pt-BR" w:eastAsia="en-US"/>
        </w:rPr>
        <w:t>4. Kế hoạch hành động</w:t>
      </w:r>
    </w:p>
    <w:p w14:paraId="66114C5D" w14:textId="77777777" w:rsidR="00657C66" w:rsidRPr="000264E5" w:rsidRDefault="00657C66" w:rsidP="00657C66">
      <w:pPr>
        <w:spacing w:line="360" w:lineRule="auto"/>
        <w:ind w:right="-23" w:firstLine="567"/>
        <w:jc w:val="both"/>
        <w:rPr>
          <w:color w:val="000000" w:themeColor="text1"/>
          <w:lang w:val="pt-BR" w:eastAsia="en-US"/>
        </w:rPr>
      </w:pPr>
      <w:r w:rsidRPr="000264E5">
        <w:rPr>
          <w:color w:val="000000" w:themeColor="text1"/>
          <w:lang w:val="pt-BR" w:eastAsia="en-US"/>
        </w:rPr>
        <w:t xml:space="preserve">Trong những năm học tới, Nhà trường tiếp tục rà soát lại các chương trình đã xây dựng để cập nhật, điều chỉnh, bổ sung cho phù hợp với yêu cầu thực tế của xã hội, nhằm nâng cao hiệu quả đào tạo. </w:t>
      </w:r>
    </w:p>
    <w:p w14:paraId="40AB8B17" w14:textId="77777777" w:rsidR="00657C66" w:rsidRPr="000264E5" w:rsidRDefault="00657C66" w:rsidP="00657C66">
      <w:pPr>
        <w:spacing w:line="360" w:lineRule="auto"/>
        <w:ind w:right="-23" w:firstLine="567"/>
        <w:jc w:val="both"/>
        <w:rPr>
          <w:color w:val="000000" w:themeColor="text1"/>
          <w:lang w:val="pt-BR" w:eastAsia="en-US"/>
        </w:rPr>
      </w:pPr>
      <w:r w:rsidRPr="000264E5">
        <w:rPr>
          <w:color w:val="000000" w:themeColor="text1"/>
          <w:lang w:val="pt-BR" w:eastAsia="en-US"/>
        </w:rPr>
        <w:t>Tiếp tục rà soát, khảo sát ý kiến xã hội về c</w:t>
      </w:r>
      <w:r w:rsidRPr="000264E5">
        <w:rPr>
          <w:color w:val="000000" w:themeColor="text1"/>
          <w:spacing w:val="-4"/>
          <w:lang w:val="pt-BR" w:eastAsia="en-US"/>
        </w:rPr>
        <w:t>hương trình đào tạo</w:t>
      </w:r>
      <w:r w:rsidRPr="000264E5">
        <w:rPr>
          <w:color w:val="000000" w:themeColor="text1"/>
          <w:lang w:val="pt-BR" w:eastAsia="en-US"/>
        </w:rPr>
        <w:t xml:space="preserve"> trình độ trung cấp các ngành khối GDNN để từng bước nâng cao chất lượng đào tạo đáp ứng nhu cầu lao động xã hội.</w:t>
      </w:r>
    </w:p>
    <w:p w14:paraId="1003BC23" w14:textId="2BEB29B6" w:rsidR="00657C66" w:rsidRPr="000264E5" w:rsidRDefault="00657C66" w:rsidP="00657C66">
      <w:pPr>
        <w:spacing w:line="360" w:lineRule="auto"/>
        <w:ind w:right="-23" w:firstLine="567"/>
        <w:jc w:val="both"/>
        <w:rPr>
          <w:color w:val="000000" w:themeColor="text1"/>
          <w:lang w:val="pt-BR" w:eastAsia="en-US"/>
        </w:rPr>
      </w:pPr>
      <w:r w:rsidRPr="000264E5">
        <w:rPr>
          <w:color w:val="000000" w:themeColor="text1"/>
          <w:lang w:val="pt-BR" w:eastAsia="en-US"/>
        </w:rPr>
        <w:t>Mở rộng đối tượng khảo sát các bên liên quan ngoài nhà trường về việc chỉnh sửa, góp ý cho các lần bổ sung, điều chỉnh chuẩn đầu ra</w:t>
      </w:r>
    </w:p>
    <w:p w14:paraId="77AC0328" w14:textId="6782CF2B" w:rsidR="00657C66" w:rsidRPr="000264E5" w:rsidRDefault="00657C66" w:rsidP="00657C66">
      <w:pPr>
        <w:spacing w:line="360" w:lineRule="auto"/>
        <w:ind w:right="-23" w:firstLine="567"/>
        <w:jc w:val="both"/>
        <w:rPr>
          <w:color w:val="000000" w:themeColor="text1"/>
          <w:lang w:val="pt-BR" w:eastAsia="en-US"/>
        </w:rPr>
      </w:pPr>
      <w:r w:rsidRPr="000264E5">
        <w:rPr>
          <w:color w:val="000000" w:themeColor="text1"/>
          <w:lang w:val="pt-BR" w:eastAsia="en-US"/>
        </w:rPr>
        <w:t>5. Tự đánh giá: Đạt</w:t>
      </w:r>
    </w:p>
    <w:p w14:paraId="624DE425" w14:textId="11468F94" w:rsidR="00BE344B" w:rsidRPr="000264E5" w:rsidRDefault="009E0522" w:rsidP="009E0522">
      <w:pPr>
        <w:pStyle w:val="Heading1"/>
        <w:spacing w:before="0" w:after="0" w:line="360" w:lineRule="auto"/>
        <w:jc w:val="both"/>
        <w:rPr>
          <w:rFonts w:ascii="Times New Roman" w:hAnsi="Times New Roman"/>
          <w:color w:val="000000" w:themeColor="text1"/>
          <w:sz w:val="28"/>
          <w:szCs w:val="28"/>
          <w:lang w:val="pt-BR" w:eastAsia="en-US"/>
        </w:rPr>
      </w:pPr>
      <w:r w:rsidRPr="000264E5">
        <w:rPr>
          <w:rFonts w:ascii="Times New Roman" w:hAnsi="Times New Roman"/>
          <w:i/>
          <w:color w:val="000000" w:themeColor="text1"/>
          <w:sz w:val="28"/>
          <w:szCs w:val="28"/>
          <w:lang w:val="pt-BR" w:eastAsia="en-US"/>
        </w:rPr>
        <w:tab/>
      </w:r>
      <w:bookmarkStart w:id="66" w:name="_Toc192831156"/>
      <w:r w:rsidR="00BE344B" w:rsidRPr="000264E5">
        <w:rPr>
          <w:rFonts w:ascii="Times New Roman" w:hAnsi="Times New Roman"/>
          <w:i/>
          <w:color w:val="000000" w:themeColor="text1"/>
          <w:sz w:val="28"/>
          <w:szCs w:val="28"/>
          <w:lang w:val="pt-BR" w:eastAsia="en-US"/>
        </w:rPr>
        <w:t>Tiêu chí 3.3. Các học phần, môn học trong c</w:t>
      </w:r>
      <w:r w:rsidR="00BE344B" w:rsidRPr="000264E5">
        <w:rPr>
          <w:rFonts w:ascii="Times New Roman" w:hAnsi="Times New Roman"/>
          <w:i/>
          <w:color w:val="000000" w:themeColor="text1"/>
          <w:spacing w:val="-4"/>
          <w:sz w:val="28"/>
          <w:szCs w:val="28"/>
          <w:lang w:val="pt-BR" w:eastAsia="en-US"/>
        </w:rPr>
        <w:t>hương trình đào tạo</w:t>
      </w:r>
      <w:r w:rsidR="00BE344B" w:rsidRPr="000264E5">
        <w:rPr>
          <w:rFonts w:ascii="Times New Roman" w:hAnsi="Times New Roman"/>
          <w:i/>
          <w:color w:val="000000" w:themeColor="text1"/>
          <w:sz w:val="28"/>
          <w:szCs w:val="28"/>
          <w:lang w:val="pt-BR" w:eastAsia="en-US"/>
        </w:rPr>
        <w:t xml:space="preserve"> có đủ đề cương chi tiết, tập bài giảng hoặc giáo trình, tài liệu tham khảo đáp ứng mục tiêu của học phần, môn học.</w:t>
      </w:r>
      <w:bookmarkEnd w:id="65"/>
      <w:bookmarkEnd w:id="66"/>
      <w:r w:rsidR="00BE344B" w:rsidRPr="000264E5">
        <w:rPr>
          <w:rFonts w:ascii="Times New Roman" w:hAnsi="Times New Roman"/>
          <w:i/>
          <w:color w:val="000000" w:themeColor="text1"/>
          <w:sz w:val="28"/>
          <w:szCs w:val="28"/>
          <w:lang w:val="pt-BR" w:eastAsia="en-US"/>
        </w:rPr>
        <w:t xml:space="preserve"> </w:t>
      </w:r>
    </w:p>
    <w:p w14:paraId="6136535B" w14:textId="77777777" w:rsidR="00BE344B" w:rsidRPr="000264E5" w:rsidRDefault="00BE344B" w:rsidP="00BE344B">
      <w:pPr>
        <w:tabs>
          <w:tab w:val="left" w:pos="284"/>
        </w:tabs>
        <w:spacing w:line="360" w:lineRule="auto"/>
        <w:ind w:right="-23" w:firstLine="567"/>
        <w:contextualSpacing/>
        <w:jc w:val="both"/>
        <w:rPr>
          <w:b/>
          <w:color w:val="000000" w:themeColor="text1"/>
          <w:lang w:val="pt-BR" w:eastAsia="en-US"/>
        </w:rPr>
      </w:pPr>
      <w:r w:rsidRPr="000264E5">
        <w:rPr>
          <w:b/>
          <w:color w:val="000000" w:themeColor="text1"/>
          <w:lang w:val="pt-BR" w:eastAsia="en-US"/>
        </w:rPr>
        <w:t>1. Mô tả</w:t>
      </w:r>
    </w:p>
    <w:p w14:paraId="7C28A3D2" w14:textId="77777777" w:rsidR="00BE344B" w:rsidRPr="000264E5" w:rsidRDefault="00BE344B" w:rsidP="00BE344B">
      <w:pPr>
        <w:widowControl w:val="0"/>
        <w:tabs>
          <w:tab w:val="left" w:pos="284"/>
          <w:tab w:val="left" w:pos="851"/>
        </w:tabs>
        <w:spacing w:line="360" w:lineRule="auto"/>
        <w:ind w:firstLine="567"/>
        <w:jc w:val="both"/>
        <w:rPr>
          <w:bCs/>
          <w:color w:val="000000" w:themeColor="text1"/>
          <w:lang w:val="pt-BR" w:eastAsia="en-US"/>
        </w:rPr>
      </w:pPr>
      <w:r w:rsidRPr="000264E5">
        <w:rPr>
          <w:bCs/>
          <w:color w:val="000000" w:themeColor="text1"/>
          <w:lang w:val="pt-BR" w:eastAsia="en-US"/>
        </w:rPr>
        <w:t>Cùng với việc xây dựng CTĐT, đề cương chi tiết/chương trình môn học các học phần thuộc CTĐT cũng được tiến hành xây dựng ngay sau khi CTĐT hoàn thành. Việc xây dựng đề cương chi tiết học phần năm trong quy trình xây dựng CTĐT. Mỗi chương trình đào tạo đều gắn với 1 bộ đề cương chi tiết học phần/chương trình môn học. Tất cả các ngành đào tạo của Nhà trường đều có đầy đủ chương trình đào tạo và đề cương chi tiết học phần/chương trình môn học.</w:t>
      </w:r>
    </w:p>
    <w:p w14:paraId="3E21A05B" w14:textId="77777777" w:rsidR="00BE344B" w:rsidRPr="000264E5" w:rsidRDefault="00BE344B" w:rsidP="00BE344B">
      <w:pPr>
        <w:widowControl w:val="0"/>
        <w:tabs>
          <w:tab w:val="left" w:pos="284"/>
          <w:tab w:val="left" w:pos="851"/>
        </w:tabs>
        <w:spacing w:line="360" w:lineRule="auto"/>
        <w:ind w:firstLine="567"/>
        <w:jc w:val="both"/>
        <w:rPr>
          <w:bCs/>
          <w:color w:val="000000" w:themeColor="text1"/>
          <w:lang w:val="en-US" w:eastAsia="en-US"/>
        </w:rPr>
      </w:pPr>
      <w:r w:rsidRPr="000264E5">
        <w:rPr>
          <w:rStyle w:val="fontstyle01"/>
          <w:rFonts w:eastAsiaTheme="majorEastAsia"/>
          <w:color w:val="000000" w:themeColor="text1"/>
        </w:rPr>
        <w:t>Việc xây dựng,</w:t>
      </w:r>
      <w:r w:rsidRPr="000264E5">
        <w:rPr>
          <w:rStyle w:val="fontstyle01"/>
          <w:rFonts w:eastAsiaTheme="majorEastAsia"/>
          <w:color w:val="000000" w:themeColor="text1"/>
          <w:lang w:val="en-US"/>
        </w:rPr>
        <w:t xml:space="preserve"> </w:t>
      </w:r>
      <w:r w:rsidRPr="000264E5">
        <w:rPr>
          <w:rStyle w:val="fontstyle01"/>
          <w:rFonts w:eastAsiaTheme="majorEastAsia"/>
          <w:color w:val="000000" w:themeColor="text1"/>
        </w:rPr>
        <w:t>cập nhật đề cương học phần được thực hiện theo các văn bản hướng dẫn của Trường như:</w:t>
      </w:r>
      <w:r w:rsidRPr="000264E5">
        <w:rPr>
          <w:rStyle w:val="fontstyle01"/>
          <w:rFonts w:eastAsiaTheme="majorEastAsia"/>
          <w:color w:val="000000" w:themeColor="text1"/>
          <w:lang w:val="en-US"/>
        </w:rPr>
        <w:t xml:space="preserve"> </w:t>
      </w:r>
      <w:r w:rsidRPr="000264E5">
        <w:rPr>
          <w:rStyle w:val="fontstyle01"/>
          <w:rFonts w:eastAsiaTheme="majorEastAsia"/>
          <w:color w:val="000000" w:themeColor="text1"/>
        </w:rPr>
        <w:t>Hướng dẫn triển khai xây dựng CTĐT năm 2015 (HD số 55/HD-QLĐTKT ngày 12/3/2015),</w:t>
      </w:r>
      <w:r w:rsidRPr="000264E5">
        <w:rPr>
          <w:rStyle w:val="fontstyle01"/>
          <w:rFonts w:eastAsiaTheme="majorEastAsia"/>
          <w:color w:val="000000" w:themeColor="text1"/>
          <w:lang w:val="en-US"/>
        </w:rPr>
        <w:t xml:space="preserve"> </w:t>
      </w:r>
      <w:r w:rsidRPr="000264E5">
        <w:rPr>
          <w:rStyle w:val="fontstyle01"/>
          <w:rFonts w:eastAsiaTheme="majorEastAsia"/>
          <w:color w:val="000000" w:themeColor="text1"/>
        </w:rPr>
        <w:t xml:space="preserve">thông báo xây dựng CTĐT và đề </w:t>
      </w:r>
      <w:r w:rsidRPr="000264E5">
        <w:rPr>
          <w:rStyle w:val="fontstyle01"/>
          <w:rFonts w:eastAsiaTheme="majorEastAsia"/>
          <w:color w:val="000000" w:themeColor="text1"/>
        </w:rPr>
        <w:lastRenderedPageBreak/>
        <w:t>cương học phần theo hệ thống tín chỉ (TB số 443/TB-CĐSP</w:t>
      </w:r>
      <w:r w:rsidRPr="000264E5">
        <w:rPr>
          <w:rStyle w:val="fontstyle01"/>
          <w:rFonts w:eastAsiaTheme="majorEastAsia"/>
          <w:color w:val="000000" w:themeColor="text1"/>
          <w:lang w:val="en-US"/>
        </w:rPr>
        <w:t xml:space="preserve"> </w:t>
      </w:r>
      <w:r w:rsidRPr="000264E5">
        <w:rPr>
          <w:rStyle w:val="fontstyle01"/>
          <w:rFonts w:eastAsiaTheme="majorEastAsia"/>
          <w:color w:val="000000" w:themeColor="text1"/>
        </w:rPr>
        <w:t>ngày 22/8/2017), thông báo về việc xây dựng đề cương học phần ngành Giáo dục Mầm non hệ</w:t>
      </w:r>
      <w:r w:rsidRPr="000264E5">
        <w:rPr>
          <w:rStyle w:val="fontstyle01"/>
          <w:rFonts w:eastAsiaTheme="majorEastAsia"/>
          <w:color w:val="000000" w:themeColor="text1"/>
          <w:lang w:val="en-US"/>
        </w:rPr>
        <w:t xml:space="preserve"> </w:t>
      </w:r>
      <w:r w:rsidRPr="000264E5">
        <w:rPr>
          <w:rStyle w:val="fontstyle01"/>
          <w:rFonts w:eastAsiaTheme="majorEastAsia"/>
          <w:color w:val="000000" w:themeColor="text1"/>
        </w:rPr>
        <w:t>cao đẳng chính quy (TB số 81/TB-CĐSP ngày 21/9/2020). Theo các văn bản này, quy trình xây</w:t>
      </w:r>
      <w:r w:rsidRPr="000264E5">
        <w:rPr>
          <w:rStyle w:val="fontstyle01"/>
          <w:rFonts w:eastAsiaTheme="majorEastAsia"/>
          <w:color w:val="000000" w:themeColor="text1"/>
          <w:lang w:val="en-US"/>
        </w:rPr>
        <w:t xml:space="preserve"> </w:t>
      </w:r>
      <w:r w:rsidRPr="000264E5">
        <w:rPr>
          <w:rStyle w:val="fontstyle01"/>
          <w:rFonts w:eastAsiaTheme="majorEastAsia"/>
          <w:color w:val="000000" w:themeColor="text1"/>
        </w:rPr>
        <w:t>dựng đề cương học phần được thực hiện qua bước: (i) Ban hành Quyết định thành lập Hội đồng</w:t>
      </w:r>
      <w:r w:rsidRPr="000264E5">
        <w:rPr>
          <w:rStyle w:val="fontstyle01"/>
          <w:rFonts w:eastAsiaTheme="majorEastAsia"/>
          <w:color w:val="000000" w:themeColor="text1"/>
          <w:lang w:val="en-US"/>
        </w:rPr>
        <w:t xml:space="preserve"> </w:t>
      </w:r>
      <w:r w:rsidRPr="000264E5">
        <w:rPr>
          <w:rStyle w:val="fontstyle01"/>
          <w:rFonts w:eastAsiaTheme="majorEastAsia"/>
          <w:color w:val="000000" w:themeColor="text1"/>
        </w:rPr>
        <w:t>Xây dựng đề cương học phần; (ii) Xây dựng lịch trình và phân công đơn vị, GV thực hiện; (iii)</w:t>
      </w:r>
      <w:r w:rsidRPr="000264E5">
        <w:rPr>
          <w:rStyle w:val="fontstyle01"/>
          <w:rFonts w:eastAsiaTheme="majorEastAsia"/>
          <w:color w:val="000000" w:themeColor="text1"/>
          <w:lang w:val="en-US"/>
        </w:rPr>
        <w:t xml:space="preserve"> </w:t>
      </w:r>
      <w:r w:rsidRPr="000264E5">
        <w:rPr>
          <w:rStyle w:val="fontstyle01"/>
          <w:rFonts w:eastAsiaTheme="majorEastAsia"/>
          <w:color w:val="000000" w:themeColor="text1"/>
        </w:rPr>
        <w:t>Hướng dẫn triển khai xây dựng đề cương học phần; (iv) Thẩm định và ban hành đề cương học</w:t>
      </w:r>
      <w:r w:rsidRPr="000264E5">
        <w:rPr>
          <w:rStyle w:val="fontstyle01"/>
          <w:rFonts w:eastAsiaTheme="majorEastAsia"/>
          <w:color w:val="000000" w:themeColor="text1"/>
          <w:lang w:val="en-US"/>
        </w:rPr>
        <w:t xml:space="preserve"> </w:t>
      </w:r>
      <w:r w:rsidRPr="000264E5">
        <w:rPr>
          <w:rStyle w:val="fontstyle01"/>
          <w:rFonts w:eastAsiaTheme="majorEastAsia"/>
          <w:color w:val="000000" w:themeColor="text1"/>
        </w:rPr>
        <w:t xml:space="preserve">phần </w:t>
      </w:r>
      <w:r w:rsidRPr="000264E5">
        <w:rPr>
          <w:rStyle w:val="fontstyle01"/>
          <w:rFonts w:eastAsiaTheme="majorEastAsia"/>
          <w:b/>
          <w:color w:val="000000" w:themeColor="text1"/>
        </w:rPr>
        <w:t>[H3.3.3.1 ].</w:t>
      </w:r>
    </w:p>
    <w:p w14:paraId="2B11A0A5" w14:textId="77777777" w:rsidR="00BE344B" w:rsidRPr="000264E5" w:rsidRDefault="00BE344B" w:rsidP="00BE344B">
      <w:pPr>
        <w:widowControl w:val="0"/>
        <w:tabs>
          <w:tab w:val="left" w:pos="284"/>
          <w:tab w:val="left" w:pos="851"/>
        </w:tabs>
        <w:spacing w:line="360" w:lineRule="auto"/>
        <w:ind w:firstLine="567"/>
        <w:jc w:val="both"/>
        <w:rPr>
          <w:color w:val="000000" w:themeColor="text1"/>
          <w:lang w:val="pt-BR" w:eastAsia="en-US"/>
        </w:rPr>
      </w:pPr>
      <w:r w:rsidRPr="000264E5">
        <w:rPr>
          <w:color w:val="000000" w:themeColor="text1"/>
          <w:lang w:val="pt-BR" w:eastAsia="en-US"/>
        </w:rPr>
        <w:t>Đề cương chi tiết các học phần/</w:t>
      </w:r>
      <w:r w:rsidRPr="000264E5">
        <w:rPr>
          <w:bCs/>
          <w:color w:val="000000" w:themeColor="text1"/>
          <w:lang w:val="pt-BR" w:eastAsia="en-US"/>
        </w:rPr>
        <w:t xml:space="preserve"> chương trình môn học </w:t>
      </w:r>
      <w:r w:rsidRPr="000264E5">
        <w:rPr>
          <w:color w:val="000000" w:themeColor="text1"/>
          <w:lang w:val="pt-BR" w:eastAsia="en-US"/>
        </w:rPr>
        <w:t xml:space="preserve"> khi xây dựng đều đảm bảo yêu cầu chung về hình thức, kết cấu và nội dung. </w:t>
      </w:r>
    </w:p>
    <w:p w14:paraId="5E4CAEC2" w14:textId="77777777" w:rsidR="00BE344B" w:rsidRPr="000264E5" w:rsidRDefault="00BE344B" w:rsidP="00BE344B">
      <w:pPr>
        <w:widowControl w:val="0"/>
        <w:tabs>
          <w:tab w:val="left" w:pos="284"/>
          <w:tab w:val="left" w:pos="851"/>
        </w:tabs>
        <w:spacing w:line="360" w:lineRule="auto"/>
        <w:ind w:firstLine="567"/>
        <w:jc w:val="both"/>
        <w:rPr>
          <w:color w:val="000000" w:themeColor="text1"/>
          <w:lang w:val="pt-BR"/>
        </w:rPr>
      </w:pPr>
      <w:r w:rsidRPr="000264E5">
        <w:rPr>
          <w:color w:val="000000" w:themeColor="text1"/>
          <w:lang w:val="pt-BR" w:eastAsia="en-US"/>
        </w:rPr>
        <w:t>Đối với trình độ cao đẳng ngành Giáo dục Mầm non: Đề cương chi tiết môn học bao gồm: (</w:t>
      </w:r>
      <w:r w:rsidRPr="000264E5">
        <w:rPr>
          <w:bCs/>
          <w:color w:val="000000" w:themeColor="text1"/>
        </w:rPr>
        <w:t>1</w:t>
      </w:r>
      <w:r w:rsidRPr="000264E5">
        <w:rPr>
          <w:bCs/>
          <w:color w:val="000000" w:themeColor="text1"/>
          <w:lang w:val="pt-BR"/>
        </w:rPr>
        <w:t xml:space="preserve">) </w:t>
      </w:r>
      <w:r w:rsidRPr="000264E5">
        <w:rPr>
          <w:bCs/>
          <w:color w:val="000000" w:themeColor="text1"/>
        </w:rPr>
        <w:t>Thông tin chung về học phần</w:t>
      </w:r>
      <w:r w:rsidRPr="000264E5">
        <w:rPr>
          <w:bCs/>
          <w:color w:val="000000" w:themeColor="text1"/>
          <w:lang w:val="pt-BR"/>
        </w:rPr>
        <w:t xml:space="preserve"> (2)</w:t>
      </w:r>
      <w:r w:rsidRPr="000264E5">
        <w:rPr>
          <w:bCs/>
          <w:color w:val="000000" w:themeColor="text1"/>
        </w:rPr>
        <w:t xml:space="preserve"> Mục tiêu học phần</w:t>
      </w:r>
      <w:r w:rsidRPr="000264E5">
        <w:rPr>
          <w:bCs/>
          <w:color w:val="000000" w:themeColor="text1"/>
          <w:lang w:val="pt-BR"/>
        </w:rPr>
        <w:t xml:space="preserve"> - Mục tiêu về kiến thức, kỹ năng, thái độ, năng lực tự chủ (3) </w:t>
      </w:r>
      <w:r w:rsidRPr="000264E5">
        <w:rPr>
          <w:color w:val="000000" w:themeColor="text1"/>
        </w:rPr>
        <w:t>Tóm tắt nội dung học phần</w:t>
      </w:r>
      <w:r w:rsidRPr="000264E5">
        <w:rPr>
          <w:color w:val="000000" w:themeColor="text1"/>
          <w:lang w:val="pt-BR"/>
        </w:rPr>
        <w:t xml:space="preserve"> (</w:t>
      </w:r>
      <w:r w:rsidRPr="000264E5">
        <w:rPr>
          <w:bCs/>
          <w:color w:val="000000" w:themeColor="text1"/>
        </w:rPr>
        <w:t>4</w:t>
      </w:r>
      <w:r w:rsidRPr="000264E5">
        <w:rPr>
          <w:bCs/>
          <w:color w:val="000000" w:themeColor="text1"/>
          <w:lang w:val="pt-BR"/>
        </w:rPr>
        <w:t>)</w:t>
      </w:r>
      <w:r w:rsidRPr="000264E5">
        <w:rPr>
          <w:bCs/>
          <w:color w:val="000000" w:themeColor="text1"/>
        </w:rPr>
        <w:t xml:space="preserve"> Học liệu</w:t>
      </w:r>
      <w:r w:rsidRPr="000264E5">
        <w:rPr>
          <w:bCs/>
          <w:color w:val="000000" w:themeColor="text1"/>
          <w:lang w:val="pt-BR"/>
        </w:rPr>
        <w:t xml:space="preserve"> (5) </w:t>
      </w:r>
      <w:r w:rsidRPr="000264E5">
        <w:rPr>
          <w:bCs/>
          <w:color w:val="000000" w:themeColor="text1"/>
        </w:rPr>
        <w:t>Nội dung tổng quát và phân phối thời gian</w:t>
      </w:r>
      <w:r w:rsidRPr="000264E5">
        <w:rPr>
          <w:bCs/>
          <w:color w:val="000000" w:themeColor="text1"/>
          <w:lang w:val="pt-BR"/>
        </w:rPr>
        <w:t xml:space="preserve"> (6) </w:t>
      </w:r>
      <w:r w:rsidRPr="000264E5">
        <w:rPr>
          <w:bCs/>
          <w:color w:val="000000" w:themeColor="text1"/>
        </w:rPr>
        <w:t>Nhiệm vụ của sinh viên</w:t>
      </w:r>
      <w:r w:rsidRPr="000264E5">
        <w:rPr>
          <w:bCs/>
          <w:color w:val="000000" w:themeColor="text1"/>
          <w:lang w:val="pt-BR"/>
        </w:rPr>
        <w:t xml:space="preserve"> (7) </w:t>
      </w:r>
      <w:r w:rsidRPr="000264E5">
        <w:rPr>
          <w:color w:val="000000" w:themeColor="text1"/>
        </w:rPr>
        <w:t>Đánh giá kết quả học tập học phần</w:t>
      </w:r>
      <w:r w:rsidRPr="000264E5">
        <w:rPr>
          <w:color w:val="000000" w:themeColor="text1"/>
          <w:lang w:val="pt-BR"/>
        </w:rPr>
        <w:t xml:space="preserve"> (8) </w:t>
      </w:r>
      <w:r w:rsidRPr="000264E5">
        <w:rPr>
          <w:color w:val="000000" w:themeColor="text1"/>
        </w:rPr>
        <w:t>Nội dung chi tiết học phần</w:t>
      </w:r>
      <w:r w:rsidRPr="000264E5">
        <w:rPr>
          <w:color w:val="000000" w:themeColor="text1"/>
          <w:lang w:val="pt-BR"/>
        </w:rPr>
        <w:t>.</w:t>
      </w:r>
    </w:p>
    <w:p w14:paraId="3ED939FE" w14:textId="77777777" w:rsidR="00BE344B" w:rsidRPr="000264E5" w:rsidRDefault="00BE344B" w:rsidP="00BE344B">
      <w:pPr>
        <w:widowControl w:val="0"/>
        <w:tabs>
          <w:tab w:val="left" w:pos="284"/>
          <w:tab w:val="left" w:pos="567"/>
        </w:tabs>
        <w:spacing w:line="360" w:lineRule="auto"/>
        <w:jc w:val="both"/>
        <w:rPr>
          <w:bCs/>
          <w:color w:val="000000" w:themeColor="text1"/>
          <w:lang w:val="pt-BR" w:eastAsia="en-US"/>
        </w:rPr>
      </w:pPr>
      <w:r w:rsidRPr="000264E5">
        <w:rPr>
          <w:bCs/>
          <w:color w:val="000000" w:themeColor="text1"/>
          <w:lang w:val="pt-BR" w:eastAsia="en-US"/>
        </w:rPr>
        <w:tab/>
      </w:r>
      <w:r w:rsidRPr="000264E5">
        <w:rPr>
          <w:bCs/>
          <w:color w:val="000000" w:themeColor="text1"/>
          <w:lang w:val="pt-BR" w:eastAsia="en-US"/>
        </w:rPr>
        <w:tab/>
        <w:t xml:space="preserve">Đối với trình độ trung cấp các ngành khối GDNN: Chương trình môn học đều đảm bảo các mục (1) Vị trí, tính chất môn học (2) Mục tiêu môn học - </w:t>
      </w:r>
      <w:r w:rsidRPr="000264E5">
        <w:rPr>
          <w:bCs/>
          <w:color w:val="000000" w:themeColor="text1"/>
          <w:lang w:val="pt-BR"/>
        </w:rPr>
        <w:t xml:space="preserve">Mục tiêu về kiến thức, kỹ năng, năng lực tự chủ (3) Nội dung môn học (4) Điều kiện thực hiện môn học (5) Phương pháp đánh giá (6) Miễn trừ và bảo lưu kết quả (7) Một số hướng dẫn (8) Tài liệu tham khảo </w:t>
      </w:r>
      <w:r w:rsidRPr="000264E5">
        <w:rPr>
          <w:bCs/>
          <w:color w:val="000000" w:themeColor="text1"/>
          <w:lang w:val="pt-BR" w:eastAsia="en-US"/>
        </w:rPr>
        <w:t>[H3.3.3.2 ].</w:t>
      </w:r>
    </w:p>
    <w:p w14:paraId="2E92A63B" w14:textId="77777777" w:rsidR="00BE344B" w:rsidRPr="000264E5" w:rsidRDefault="00BE344B" w:rsidP="00BE344B">
      <w:pPr>
        <w:widowControl w:val="0"/>
        <w:tabs>
          <w:tab w:val="left" w:pos="284"/>
          <w:tab w:val="left" w:pos="851"/>
        </w:tabs>
        <w:spacing w:line="360" w:lineRule="auto"/>
        <w:ind w:firstLine="567"/>
        <w:jc w:val="both"/>
        <w:rPr>
          <w:bCs/>
          <w:color w:val="000000" w:themeColor="text1"/>
          <w:lang w:val="pt-BR" w:eastAsia="en-US"/>
        </w:rPr>
      </w:pPr>
      <w:r w:rsidRPr="000264E5">
        <w:rPr>
          <w:bCs/>
          <w:color w:val="000000" w:themeColor="text1"/>
          <w:lang w:val="pt-BR" w:eastAsia="en-US"/>
        </w:rPr>
        <w:t>Tiết dạy đầu tiên của mỗi học phần, giảng viên chuyên môn được giao giảng dạy học phần/môn học đó phải có trách nhiệm giới thiệu đầy đủ tới người học về thông tin đề cương chi tiết học phần: Số tiết học phần, số bài kiểm tra phải thực hiện/học phần, hình thức thi kết thúc học phần, nội dung cơ bản của học phần, tên giáo trình/tài liệu tham khảo để học tập bộ môn, … để học sinh, sinh viên nắm bắt và thực hiện.</w:t>
      </w:r>
    </w:p>
    <w:p w14:paraId="4B0000EC" w14:textId="77777777" w:rsidR="00BE344B" w:rsidRPr="000264E5" w:rsidRDefault="00BE344B" w:rsidP="00BE344B">
      <w:pPr>
        <w:widowControl w:val="0"/>
        <w:tabs>
          <w:tab w:val="left" w:pos="284"/>
          <w:tab w:val="left" w:pos="851"/>
        </w:tabs>
        <w:spacing w:line="360" w:lineRule="auto"/>
        <w:ind w:firstLine="567"/>
        <w:jc w:val="both"/>
        <w:rPr>
          <w:color w:val="000000" w:themeColor="text1"/>
          <w:lang w:val="pt-BR" w:eastAsia="en-US"/>
        </w:rPr>
      </w:pPr>
      <w:r w:rsidRPr="000264E5">
        <w:rPr>
          <w:color w:val="000000" w:themeColor="text1"/>
          <w:lang w:val="pt-BR" w:eastAsia="en-US"/>
        </w:rPr>
        <w:t>Đề cương chi tiết học phần/chương trình môn học của từng CTĐT đều được lưu giữ tại khoa tổ chuyên môn và tại đơn vị phụ trách công tác đào tạo làm căn cứ thực hiện cũng như quản lý, giám sát việc thực hiện chương trình đào tạo. N</w:t>
      </w:r>
      <w:r w:rsidRPr="000264E5">
        <w:rPr>
          <w:bCs/>
          <w:color w:val="000000" w:themeColor="text1"/>
          <w:lang w:val="pt-BR" w:eastAsia="en-US"/>
        </w:rPr>
        <w:t xml:space="preserve">gay khi kết thúc môn học, Nhà trường tiến hành đối chiếu nội dung đề cương chi tiết học phần với nội dung giảng dạy học phần đó của giảng viên được lưu lại trên sổ </w:t>
      </w:r>
      <w:r w:rsidRPr="000264E5">
        <w:rPr>
          <w:bCs/>
          <w:color w:val="000000" w:themeColor="text1"/>
          <w:lang w:val="pt-BR" w:eastAsia="en-US"/>
        </w:rPr>
        <w:lastRenderedPageBreak/>
        <w:t>ghi đầu bài. Môn học sẽ chỉ được tổ chức thi kết thúc học phần khi giảng viên dạy đúng, đủ nội dung học phần và học sinh, sinh viên đi học đủ số tiết, có đủ các bài kiểm tra theo quy định (</w:t>
      </w:r>
      <w:r w:rsidRPr="000264E5">
        <w:rPr>
          <w:bCs/>
          <w:i/>
          <w:color w:val="000000" w:themeColor="text1"/>
          <w:lang w:val="pt-BR" w:eastAsia="en-US"/>
        </w:rPr>
        <w:t>Biên bản kiểm tra điều kiện thi học phần</w:t>
      </w:r>
      <w:r w:rsidRPr="000264E5">
        <w:rPr>
          <w:bCs/>
          <w:color w:val="000000" w:themeColor="text1"/>
          <w:lang w:val="pt-BR" w:eastAsia="en-US"/>
        </w:rPr>
        <w:t>). Kết quả</w:t>
      </w:r>
      <w:r w:rsidRPr="000264E5">
        <w:rPr>
          <w:bCs/>
          <w:color w:val="000000" w:themeColor="text1"/>
          <w:lang w:eastAsia="en-US"/>
        </w:rPr>
        <w:t>:</w:t>
      </w:r>
      <w:r w:rsidRPr="000264E5">
        <w:rPr>
          <w:bCs/>
          <w:color w:val="000000" w:themeColor="text1"/>
          <w:lang w:val="pt-BR" w:eastAsia="en-US"/>
        </w:rPr>
        <w:t xml:space="preserve">100% các học phần triển khai giảng dạy theo đúng nội dung Đề cương chi tiết học phần đã được ký duyệt </w:t>
      </w:r>
      <w:r w:rsidRPr="000264E5">
        <w:rPr>
          <w:color w:val="000000" w:themeColor="text1"/>
          <w:lang w:val="pt-BR" w:eastAsia="en-US"/>
        </w:rPr>
        <w:t xml:space="preserve">[H3.3.3.3].   </w:t>
      </w:r>
    </w:p>
    <w:p w14:paraId="5A302F41" w14:textId="77777777" w:rsidR="00BE344B" w:rsidRPr="000264E5" w:rsidRDefault="00BE344B" w:rsidP="00BE344B">
      <w:pPr>
        <w:widowControl w:val="0"/>
        <w:tabs>
          <w:tab w:val="left" w:pos="284"/>
          <w:tab w:val="left" w:pos="851"/>
        </w:tabs>
        <w:spacing w:line="360" w:lineRule="auto"/>
        <w:ind w:firstLine="567"/>
        <w:jc w:val="both"/>
        <w:rPr>
          <w:bCs/>
          <w:color w:val="000000" w:themeColor="text1"/>
          <w:lang w:val="pt-BR" w:eastAsia="en-US"/>
        </w:rPr>
      </w:pPr>
      <w:r w:rsidRPr="000264E5">
        <w:rPr>
          <w:color w:val="000000" w:themeColor="text1"/>
          <w:lang w:eastAsia="en-US"/>
        </w:rPr>
        <w:t xml:space="preserve">Các học phần, môn học trong chương trình đào tạo </w:t>
      </w:r>
      <w:r w:rsidRPr="000264E5">
        <w:rPr>
          <w:color w:val="000000" w:themeColor="text1"/>
          <w:lang w:val="pt-BR" w:eastAsia="en-US"/>
        </w:rPr>
        <w:t xml:space="preserve">thuộc trường cơ bản đã </w:t>
      </w:r>
      <w:r w:rsidRPr="000264E5">
        <w:rPr>
          <w:color w:val="000000" w:themeColor="text1"/>
          <w:lang w:eastAsia="en-US"/>
        </w:rPr>
        <w:t>c</w:t>
      </w:r>
      <w:r w:rsidRPr="000264E5">
        <w:rPr>
          <w:color w:val="000000" w:themeColor="text1"/>
          <w:lang w:val="pt-BR" w:eastAsia="en-US"/>
        </w:rPr>
        <w:t>ó</w:t>
      </w:r>
      <w:r w:rsidRPr="000264E5">
        <w:rPr>
          <w:color w:val="000000" w:themeColor="text1"/>
          <w:lang w:eastAsia="en-US"/>
        </w:rPr>
        <w:t xml:space="preserve"> đủ tập bài giảng hoặc giáo trình, tài liệu tham khảo đáp ứng mục tiêu của học phần, môn học.</w:t>
      </w:r>
      <w:r w:rsidRPr="000264E5">
        <w:rPr>
          <w:color w:val="000000" w:themeColor="text1"/>
          <w:lang w:val="pt-BR" w:eastAsia="en-US"/>
        </w:rPr>
        <w:t xml:space="preserve"> </w:t>
      </w:r>
      <w:r w:rsidRPr="000264E5">
        <w:rPr>
          <w:bCs/>
          <w:color w:val="000000" w:themeColor="text1"/>
          <w:lang w:eastAsia="en-US"/>
        </w:rPr>
        <w:t xml:space="preserve">Danh mục giáo trình và tài liệu tham khảo được công bố trong </w:t>
      </w:r>
      <w:r w:rsidRPr="000264E5">
        <w:rPr>
          <w:bCs/>
          <w:color w:val="000000" w:themeColor="text1"/>
          <w:lang w:val="pt-BR" w:eastAsia="en-US"/>
        </w:rPr>
        <w:t xml:space="preserve">đề cương chi tiết </w:t>
      </w:r>
      <w:r w:rsidRPr="000264E5">
        <w:rPr>
          <w:bCs/>
          <w:color w:val="000000" w:themeColor="text1"/>
          <w:lang w:eastAsia="en-US"/>
        </w:rPr>
        <w:t>từng học phần</w:t>
      </w:r>
      <w:r w:rsidRPr="000264E5">
        <w:rPr>
          <w:bCs/>
          <w:color w:val="000000" w:themeColor="text1"/>
          <w:lang w:val="pt-BR" w:eastAsia="en-US"/>
        </w:rPr>
        <w:t xml:space="preserve"> và được giới thiệu tới </w:t>
      </w:r>
      <w:r w:rsidRPr="000264E5">
        <w:rPr>
          <w:bCs/>
          <w:color w:val="000000" w:themeColor="text1"/>
          <w:lang w:eastAsia="en-US"/>
        </w:rPr>
        <w:t>người học trước khi bắt đầu học nội dung học phần</w:t>
      </w:r>
      <w:r w:rsidRPr="000264E5">
        <w:rPr>
          <w:bCs/>
          <w:color w:val="000000" w:themeColor="text1"/>
          <w:lang w:val="pt-BR" w:eastAsia="en-US"/>
        </w:rPr>
        <w:t xml:space="preserve"> để học sinh, sinh viên nghiên cứu [H3.3.3.2].</w:t>
      </w:r>
    </w:p>
    <w:p w14:paraId="0591C26F" w14:textId="77777777" w:rsidR="00BE344B" w:rsidRPr="000264E5" w:rsidRDefault="00BE344B" w:rsidP="00BE344B">
      <w:pPr>
        <w:tabs>
          <w:tab w:val="left" w:pos="284"/>
        </w:tabs>
        <w:spacing w:line="360" w:lineRule="auto"/>
        <w:ind w:right="-23" w:firstLine="567"/>
        <w:jc w:val="both"/>
        <w:rPr>
          <w:color w:val="000000" w:themeColor="text1"/>
          <w:lang w:val="pt-BR" w:eastAsia="en-US"/>
        </w:rPr>
      </w:pPr>
      <w:r w:rsidRPr="000264E5">
        <w:rPr>
          <w:bCs/>
          <w:color w:val="000000" w:themeColor="text1"/>
          <w:lang w:val="pt-BR" w:eastAsia="en-US"/>
        </w:rPr>
        <w:t xml:space="preserve">Thư viện nhà trường là nơi cung cấp </w:t>
      </w:r>
      <w:r w:rsidRPr="000264E5">
        <w:rPr>
          <w:color w:val="000000" w:themeColor="text1"/>
          <w:lang w:val="pt-BR" w:eastAsia="en-US"/>
        </w:rPr>
        <w:t xml:space="preserve">tương đối đầy đủ </w:t>
      </w:r>
      <w:r w:rsidRPr="000264E5">
        <w:rPr>
          <w:bCs/>
          <w:color w:val="000000" w:themeColor="text1"/>
          <w:lang w:val="pt-BR" w:eastAsia="en-US"/>
        </w:rPr>
        <w:t>nguồn giáo trình, tài liệu tham khảo cho công tác nghiên cứu dạy và học.</w:t>
      </w:r>
      <w:r w:rsidRPr="000264E5">
        <w:rPr>
          <w:color w:val="000000" w:themeColor="text1"/>
          <w:lang w:val="pt-BR" w:eastAsia="en-US"/>
        </w:rPr>
        <w:t xml:space="preserve"> Để đảm bảo nguồn tài liệu cho công tác đào tạo, Nhà trường cũng thường xuyên bổ sung thêm danh mục giáo trình, tài liệu tham khảo cho các học phần, môn học để HSSV nắm bắt kịp thời các kiến thức mới của ngành và xã hội </w:t>
      </w:r>
      <w:r w:rsidRPr="000264E5">
        <w:rPr>
          <w:color w:val="000000" w:themeColor="text1"/>
          <w:lang w:eastAsia="en-US"/>
        </w:rPr>
        <w:t>[H3.3.3.</w:t>
      </w:r>
      <w:r w:rsidRPr="000264E5">
        <w:rPr>
          <w:color w:val="000000" w:themeColor="text1"/>
          <w:lang w:val="en-US" w:eastAsia="en-US"/>
        </w:rPr>
        <w:t>4</w:t>
      </w:r>
      <w:r w:rsidRPr="000264E5">
        <w:rPr>
          <w:color w:val="000000" w:themeColor="text1"/>
          <w:lang w:eastAsia="en-US"/>
        </w:rPr>
        <w:t>].</w:t>
      </w:r>
    </w:p>
    <w:p w14:paraId="43DCCC6E" w14:textId="77777777" w:rsidR="00BE344B" w:rsidRPr="000264E5" w:rsidRDefault="00BE344B" w:rsidP="00BE344B">
      <w:pPr>
        <w:tabs>
          <w:tab w:val="left" w:pos="284"/>
        </w:tabs>
        <w:spacing w:line="360" w:lineRule="auto"/>
        <w:ind w:right="-23" w:firstLine="567"/>
        <w:jc w:val="both"/>
        <w:rPr>
          <w:color w:val="000000" w:themeColor="text1"/>
          <w:lang w:val="nl-NL"/>
        </w:rPr>
      </w:pPr>
      <w:r w:rsidRPr="000264E5">
        <w:rPr>
          <w:bCs/>
          <w:color w:val="000000" w:themeColor="text1"/>
          <w:lang w:val="pt-BR" w:eastAsia="en-US"/>
        </w:rPr>
        <w:t>Đối với c</w:t>
      </w:r>
      <w:r w:rsidRPr="000264E5">
        <w:rPr>
          <w:bCs/>
          <w:color w:val="000000" w:themeColor="text1"/>
          <w:lang w:eastAsia="en-US"/>
        </w:rPr>
        <w:t xml:space="preserve">ác học phần </w:t>
      </w:r>
      <w:r w:rsidRPr="000264E5">
        <w:rPr>
          <w:color w:val="000000" w:themeColor="text1"/>
          <w:lang w:val="nl-NL"/>
        </w:rPr>
        <w:t xml:space="preserve">thuộc còn </w:t>
      </w:r>
      <w:r w:rsidRPr="000264E5">
        <w:rPr>
          <w:bCs/>
          <w:color w:val="000000" w:themeColor="text1"/>
          <w:lang w:eastAsia="en-US"/>
        </w:rPr>
        <w:t xml:space="preserve">thiếu giáo trình, </w:t>
      </w:r>
      <w:r w:rsidRPr="000264E5">
        <w:rPr>
          <w:color w:val="000000" w:themeColor="text1"/>
          <w:lang w:val="nl-NL"/>
        </w:rPr>
        <w:t xml:space="preserve">tài liệu tham khảo hoặc tài liệu giáo trình giảng dạy chưa thống nhất, nhà trường </w:t>
      </w:r>
      <w:r w:rsidRPr="000264E5">
        <w:rPr>
          <w:bCs/>
          <w:color w:val="000000" w:themeColor="text1"/>
          <w:lang w:eastAsia="en-US"/>
        </w:rPr>
        <w:t xml:space="preserve">khuyến khích </w:t>
      </w:r>
      <w:r w:rsidRPr="000264E5">
        <w:rPr>
          <w:bCs/>
          <w:color w:val="000000" w:themeColor="text1"/>
          <w:lang w:val="pt-BR" w:eastAsia="en-US"/>
        </w:rPr>
        <w:t>b</w:t>
      </w:r>
      <w:r w:rsidRPr="000264E5">
        <w:rPr>
          <w:color w:val="000000" w:themeColor="text1"/>
          <w:lang w:val="nl-NL"/>
        </w:rPr>
        <w:t xml:space="preserve">iên soạn giáo trình, tài liệu tham khảo </w:t>
      </w:r>
      <w:r w:rsidRPr="000264E5">
        <w:rPr>
          <w:color w:val="000000" w:themeColor="text1"/>
          <w:lang w:eastAsia="en-US"/>
        </w:rPr>
        <w:t>[H3.3.3.</w:t>
      </w:r>
      <w:r w:rsidRPr="000264E5">
        <w:rPr>
          <w:color w:val="000000" w:themeColor="text1"/>
          <w:lang w:val="en-US" w:eastAsia="en-US"/>
        </w:rPr>
        <w:t>5</w:t>
      </w:r>
      <w:r w:rsidRPr="000264E5">
        <w:rPr>
          <w:color w:val="000000" w:themeColor="text1"/>
          <w:lang w:eastAsia="en-US"/>
        </w:rPr>
        <w:t>].</w:t>
      </w:r>
      <w:r w:rsidRPr="000264E5">
        <w:rPr>
          <w:color w:val="000000" w:themeColor="text1"/>
          <w:lang w:val="nl-NL"/>
        </w:rPr>
        <w:t xml:space="preserve"> </w:t>
      </w:r>
    </w:p>
    <w:p w14:paraId="089B62F8" w14:textId="77777777" w:rsidR="00BE344B" w:rsidRPr="000264E5" w:rsidRDefault="00BE344B" w:rsidP="00BE344B">
      <w:pPr>
        <w:widowControl w:val="0"/>
        <w:tabs>
          <w:tab w:val="left" w:pos="284"/>
          <w:tab w:val="left" w:pos="851"/>
        </w:tabs>
        <w:spacing w:line="360" w:lineRule="auto"/>
        <w:ind w:firstLine="567"/>
        <w:jc w:val="both"/>
        <w:rPr>
          <w:bCs/>
          <w:color w:val="000000" w:themeColor="text1"/>
          <w:lang w:val="en-US" w:eastAsia="en-US"/>
        </w:rPr>
      </w:pPr>
      <w:r w:rsidRPr="000264E5">
        <w:rPr>
          <w:color w:val="000000" w:themeColor="text1"/>
        </w:rPr>
        <w:t xml:space="preserve">Việc viết </w:t>
      </w:r>
      <w:r w:rsidRPr="000264E5">
        <w:rPr>
          <w:color w:val="000000" w:themeColor="text1"/>
          <w:lang w:val="nl-NL"/>
        </w:rPr>
        <w:t>tài liệu</w:t>
      </w:r>
      <w:r w:rsidRPr="000264E5">
        <w:rPr>
          <w:color w:val="000000" w:themeColor="text1"/>
        </w:rPr>
        <w:t xml:space="preserve"> cho các học phần thiếu giáo trình cơ bản được Hội đồng Khoa học Nhà trường quy định chặt chẽ tại </w:t>
      </w:r>
      <w:r w:rsidRPr="000264E5">
        <w:rPr>
          <w:rStyle w:val="StyleHeading1CenteredChar"/>
          <w:color w:val="000000" w:themeColor="text1"/>
          <w:lang w:val="nl-NL"/>
        </w:rPr>
        <w:t xml:space="preserve">Quy định về quản lí hoạt động khoa học và công nghệ trong trường CĐSP Hòa Bình, </w:t>
      </w:r>
      <w:r w:rsidRPr="000264E5">
        <w:rPr>
          <w:color w:val="000000" w:themeColor="text1"/>
        </w:rPr>
        <w:t>Ban hành kèm theo Quyết định số 553 /QĐ-CĐSP,</w:t>
      </w:r>
      <w:r w:rsidRPr="000264E5">
        <w:rPr>
          <w:color w:val="000000" w:themeColor="text1"/>
          <w:lang w:val="nl-NL"/>
        </w:rPr>
        <w:t xml:space="preserve"> </w:t>
      </w:r>
      <w:r w:rsidRPr="000264E5">
        <w:rPr>
          <w:color w:val="000000" w:themeColor="text1"/>
        </w:rPr>
        <w:t>ngày 29 tháng 9 năm 2017 của Hiệu trưởng trường Cao đẳng Sư phạm Hòa Bình</w:t>
      </w:r>
      <w:r w:rsidRPr="000264E5">
        <w:rPr>
          <w:i/>
          <w:color w:val="000000" w:themeColor="text1"/>
          <w:lang w:val="nl-NL"/>
        </w:rPr>
        <w:t xml:space="preserve"> (Chương III: Quản lý, biên soạn giáo trình, bài giảng</w:t>
      </w:r>
      <w:r w:rsidRPr="000264E5">
        <w:rPr>
          <w:color w:val="000000" w:themeColor="text1"/>
          <w:lang w:val="nl-NL"/>
        </w:rPr>
        <w:t xml:space="preserve">) </w:t>
      </w:r>
      <w:r w:rsidRPr="000264E5">
        <w:rPr>
          <w:bCs/>
          <w:color w:val="000000" w:themeColor="text1"/>
          <w:lang w:eastAsia="en-US"/>
        </w:rPr>
        <w:t>[H3.3.3.</w:t>
      </w:r>
      <w:r w:rsidRPr="000264E5">
        <w:rPr>
          <w:bCs/>
          <w:color w:val="000000" w:themeColor="text1"/>
          <w:lang w:val="en-US" w:eastAsia="en-US"/>
        </w:rPr>
        <w:t>6</w:t>
      </w:r>
      <w:r w:rsidRPr="000264E5">
        <w:rPr>
          <w:bCs/>
          <w:color w:val="000000" w:themeColor="text1"/>
          <w:lang w:eastAsia="en-US"/>
        </w:rPr>
        <w:t xml:space="preserve">]. </w:t>
      </w:r>
    </w:p>
    <w:p w14:paraId="4C3070C0" w14:textId="77777777" w:rsidR="00BE344B" w:rsidRPr="000264E5" w:rsidRDefault="00BE344B" w:rsidP="00BE344B">
      <w:pPr>
        <w:widowControl w:val="0"/>
        <w:tabs>
          <w:tab w:val="left" w:pos="284"/>
          <w:tab w:val="left" w:pos="851"/>
        </w:tabs>
        <w:spacing w:line="360" w:lineRule="auto"/>
        <w:ind w:firstLine="567"/>
        <w:jc w:val="both"/>
        <w:rPr>
          <w:color w:val="000000" w:themeColor="text1"/>
          <w:lang w:val="nl-NL" w:eastAsia="en-US"/>
        </w:rPr>
      </w:pPr>
      <w:r w:rsidRPr="000264E5">
        <w:rPr>
          <w:bCs/>
          <w:color w:val="000000" w:themeColor="text1"/>
          <w:lang w:val="nl-NL" w:eastAsia="en-US"/>
        </w:rPr>
        <w:t>Kết quả, Nhà trường đã biên soạn và bổ sung một số tài liệu để phục vụ giảng dạy và học tập cho người học, đặc biệt là ở bộ môn tiếng dân tộc Mường. [H3.3.3.7]</w:t>
      </w:r>
    </w:p>
    <w:p w14:paraId="7962597A" w14:textId="77777777" w:rsidR="00BE344B" w:rsidRPr="000264E5" w:rsidRDefault="00BE344B" w:rsidP="00BE344B">
      <w:pPr>
        <w:tabs>
          <w:tab w:val="left" w:pos="284"/>
        </w:tabs>
        <w:spacing w:line="360" w:lineRule="auto"/>
        <w:ind w:right="-23" w:firstLine="567"/>
        <w:jc w:val="both"/>
        <w:rPr>
          <w:b/>
          <w:color w:val="000000" w:themeColor="text1"/>
          <w:lang w:val="pt-BR" w:eastAsia="en-US"/>
        </w:rPr>
      </w:pPr>
      <w:r w:rsidRPr="000264E5">
        <w:rPr>
          <w:b/>
          <w:color w:val="000000" w:themeColor="text1"/>
          <w:lang w:val="pt-BR" w:eastAsia="en-US"/>
        </w:rPr>
        <w:t>2. Điểm mạnh</w:t>
      </w:r>
    </w:p>
    <w:p w14:paraId="4D0F9475" w14:textId="77777777" w:rsidR="00BE344B" w:rsidRPr="000264E5" w:rsidRDefault="00BE344B" w:rsidP="00BE344B">
      <w:pPr>
        <w:tabs>
          <w:tab w:val="left" w:pos="284"/>
        </w:tabs>
        <w:spacing w:line="360" w:lineRule="auto"/>
        <w:ind w:right="-23" w:firstLine="567"/>
        <w:jc w:val="both"/>
        <w:rPr>
          <w:color w:val="000000" w:themeColor="text1"/>
          <w:lang w:val="pt-BR" w:eastAsia="en-US"/>
        </w:rPr>
      </w:pPr>
      <w:r w:rsidRPr="000264E5">
        <w:rPr>
          <w:color w:val="000000" w:themeColor="text1"/>
          <w:lang w:val="pt-BR" w:eastAsia="en-US"/>
        </w:rPr>
        <w:lastRenderedPageBreak/>
        <w:t xml:space="preserve">Trường CĐSP Hoà Bình có đủ đề cương chi tiết các học phần của tất cả các ngành đào tạo. Công tác dạy và học được triển khai thực hiện theo đúng nội dung đề cương chi tiết các học phần đã được ký duyệt. </w:t>
      </w:r>
    </w:p>
    <w:p w14:paraId="69BF1F26" w14:textId="77777777" w:rsidR="00BE344B" w:rsidRPr="000264E5" w:rsidRDefault="00BE344B" w:rsidP="00BE344B">
      <w:pPr>
        <w:tabs>
          <w:tab w:val="left" w:pos="284"/>
        </w:tabs>
        <w:spacing w:line="360" w:lineRule="auto"/>
        <w:ind w:right="-23" w:firstLine="567"/>
        <w:jc w:val="both"/>
        <w:rPr>
          <w:b/>
          <w:color w:val="000000" w:themeColor="text1"/>
          <w:lang w:val="pt-BR" w:eastAsia="en-US"/>
        </w:rPr>
      </w:pPr>
      <w:r w:rsidRPr="000264E5">
        <w:rPr>
          <w:b/>
          <w:color w:val="000000" w:themeColor="text1"/>
          <w:lang w:val="pt-BR" w:eastAsia="en-US"/>
        </w:rPr>
        <w:t>3. Tồn tại</w:t>
      </w:r>
    </w:p>
    <w:p w14:paraId="641ADC0E" w14:textId="77777777" w:rsidR="00BE344B" w:rsidRPr="000264E5" w:rsidRDefault="00BE344B" w:rsidP="00BE344B">
      <w:pPr>
        <w:widowControl w:val="0"/>
        <w:tabs>
          <w:tab w:val="left" w:pos="284"/>
          <w:tab w:val="left" w:pos="851"/>
        </w:tabs>
        <w:spacing w:line="360" w:lineRule="auto"/>
        <w:ind w:firstLine="567"/>
        <w:jc w:val="both"/>
        <w:rPr>
          <w:bCs/>
          <w:color w:val="000000" w:themeColor="text1"/>
          <w:lang w:val="pt-BR" w:eastAsia="en-US"/>
        </w:rPr>
      </w:pPr>
      <w:r w:rsidRPr="000264E5">
        <w:rPr>
          <w:bCs/>
          <w:color w:val="000000" w:themeColor="text1"/>
          <w:lang w:eastAsia="en-US"/>
        </w:rPr>
        <w:t>Chưa rà soát tổng thể giáo trình</w:t>
      </w:r>
      <w:r w:rsidRPr="000264E5">
        <w:rPr>
          <w:bCs/>
          <w:color w:val="000000" w:themeColor="text1"/>
          <w:lang w:val="pt-BR" w:eastAsia="en-US"/>
        </w:rPr>
        <w:t xml:space="preserve">, tài liệu tham khảo </w:t>
      </w:r>
      <w:r w:rsidRPr="000264E5">
        <w:rPr>
          <w:bCs/>
          <w:color w:val="000000" w:themeColor="text1"/>
          <w:lang w:eastAsia="en-US"/>
        </w:rPr>
        <w:t xml:space="preserve">các học phần </w:t>
      </w:r>
      <w:r w:rsidRPr="000264E5">
        <w:rPr>
          <w:bCs/>
          <w:color w:val="000000" w:themeColor="text1"/>
          <w:lang w:val="pt-BR" w:eastAsia="en-US"/>
        </w:rPr>
        <w:t>trong chương trình đào tạo.</w:t>
      </w:r>
    </w:p>
    <w:p w14:paraId="7578EA76" w14:textId="77777777" w:rsidR="00BE344B" w:rsidRPr="000264E5" w:rsidRDefault="00BE344B" w:rsidP="00BE344B">
      <w:pPr>
        <w:tabs>
          <w:tab w:val="left" w:pos="284"/>
        </w:tabs>
        <w:spacing w:line="360" w:lineRule="auto"/>
        <w:ind w:right="-23" w:firstLine="567"/>
        <w:jc w:val="both"/>
        <w:rPr>
          <w:b/>
          <w:color w:val="000000" w:themeColor="text1"/>
          <w:lang w:val="pt-BR" w:eastAsia="en-US"/>
        </w:rPr>
      </w:pPr>
      <w:r w:rsidRPr="000264E5">
        <w:rPr>
          <w:b/>
          <w:color w:val="000000" w:themeColor="text1"/>
          <w:lang w:val="pt-BR" w:eastAsia="en-US"/>
        </w:rPr>
        <w:t>4. Kế hoạch hành động</w:t>
      </w:r>
    </w:p>
    <w:p w14:paraId="3AC7A7DB" w14:textId="77777777" w:rsidR="00BE344B" w:rsidRPr="000264E5" w:rsidRDefault="00BE344B" w:rsidP="00BE344B">
      <w:pPr>
        <w:widowControl w:val="0"/>
        <w:tabs>
          <w:tab w:val="left" w:pos="284"/>
        </w:tabs>
        <w:spacing w:line="360" w:lineRule="auto"/>
        <w:ind w:firstLine="567"/>
        <w:jc w:val="both"/>
        <w:rPr>
          <w:bCs/>
          <w:color w:val="000000" w:themeColor="text1"/>
          <w:lang w:eastAsia="en-US"/>
        </w:rPr>
      </w:pPr>
      <w:r w:rsidRPr="000264E5">
        <w:rPr>
          <w:bCs/>
          <w:color w:val="000000" w:themeColor="text1"/>
          <w:lang w:eastAsia="en-US"/>
        </w:rPr>
        <w:t>Lập kế hoạch rà soát giáo trình các học phần.</w:t>
      </w:r>
    </w:p>
    <w:p w14:paraId="187F411F" w14:textId="77777777" w:rsidR="00BE344B" w:rsidRPr="000264E5" w:rsidRDefault="00BE344B" w:rsidP="00BE344B">
      <w:pPr>
        <w:widowControl w:val="0"/>
        <w:tabs>
          <w:tab w:val="left" w:pos="284"/>
        </w:tabs>
        <w:spacing w:line="360" w:lineRule="auto"/>
        <w:ind w:firstLine="567"/>
        <w:jc w:val="both"/>
        <w:rPr>
          <w:bCs/>
          <w:color w:val="000000" w:themeColor="text1"/>
          <w:lang w:eastAsia="en-US"/>
        </w:rPr>
      </w:pPr>
      <w:r w:rsidRPr="000264E5">
        <w:rPr>
          <w:bCs/>
          <w:color w:val="000000" w:themeColor="text1"/>
          <w:lang w:eastAsia="en-US"/>
        </w:rPr>
        <w:t xml:space="preserve">Tổ chức lấy ý kiến phản hồi từ người học về tài liệu phục vụ học tập.  </w:t>
      </w:r>
    </w:p>
    <w:p w14:paraId="64F1FD74" w14:textId="77777777" w:rsidR="00BE344B" w:rsidRPr="000264E5" w:rsidRDefault="00BE344B" w:rsidP="00BE344B">
      <w:pPr>
        <w:tabs>
          <w:tab w:val="left" w:pos="284"/>
        </w:tabs>
        <w:spacing w:line="360" w:lineRule="auto"/>
        <w:ind w:right="-23" w:firstLine="567"/>
        <w:jc w:val="both"/>
        <w:rPr>
          <w:color w:val="000000" w:themeColor="text1"/>
          <w:lang w:val="pt-BR" w:eastAsia="en-US"/>
        </w:rPr>
      </w:pPr>
      <w:r w:rsidRPr="000264E5">
        <w:rPr>
          <w:b/>
          <w:color w:val="000000" w:themeColor="text1"/>
          <w:lang w:val="pt-BR" w:eastAsia="en-US"/>
        </w:rPr>
        <w:t>5. Tự đánh giá:</w:t>
      </w:r>
      <w:r w:rsidRPr="000264E5">
        <w:rPr>
          <w:color w:val="000000" w:themeColor="text1"/>
          <w:lang w:val="pt-BR" w:eastAsia="en-US"/>
        </w:rPr>
        <w:t xml:space="preserve"> Đạt</w:t>
      </w:r>
    </w:p>
    <w:p w14:paraId="32953803" w14:textId="77777777" w:rsidR="00BE344B" w:rsidRPr="000264E5" w:rsidRDefault="00BE344B" w:rsidP="00BE344B">
      <w:pPr>
        <w:pStyle w:val="Heading3"/>
        <w:spacing w:before="0" w:after="0" w:line="360" w:lineRule="auto"/>
        <w:ind w:firstLine="567"/>
        <w:jc w:val="both"/>
        <w:rPr>
          <w:color w:val="000000" w:themeColor="text1"/>
          <w:sz w:val="28"/>
          <w:szCs w:val="28"/>
          <w:lang w:val="pt-BR" w:eastAsia="en-US"/>
        </w:rPr>
      </w:pPr>
      <w:bookmarkStart w:id="67" w:name="_Toc25092091"/>
      <w:bookmarkStart w:id="68" w:name="_Toc192831157"/>
      <w:r w:rsidRPr="000264E5">
        <w:rPr>
          <w:rFonts w:ascii="Times New Roman" w:hAnsi="Times New Roman"/>
          <w:i/>
          <w:color w:val="000000" w:themeColor="text1"/>
          <w:sz w:val="28"/>
          <w:szCs w:val="28"/>
          <w:lang w:val="pt-BR" w:eastAsia="en-US"/>
        </w:rPr>
        <w:t>Tiêu chí 3.4. C</w:t>
      </w:r>
      <w:r w:rsidRPr="000264E5">
        <w:rPr>
          <w:rFonts w:ascii="Times New Roman" w:hAnsi="Times New Roman"/>
          <w:i/>
          <w:color w:val="000000" w:themeColor="text1"/>
          <w:spacing w:val="-4"/>
          <w:sz w:val="28"/>
          <w:szCs w:val="28"/>
          <w:lang w:val="pt-BR" w:eastAsia="en-US"/>
        </w:rPr>
        <w:t>hương trình đào tạo</w:t>
      </w:r>
      <w:r w:rsidRPr="000264E5">
        <w:rPr>
          <w:rFonts w:ascii="Times New Roman" w:hAnsi="Times New Roman"/>
          <w:i/>
          <w:color w:val="000000" w:themeColor="text1"/>
          <w:sz w:val="28"/>
          <w:szCs w:val="28"/>
          <w:lang w:val="pt-BR" w:eastAsia="en-US"/>
        </w:rPr>
        <w:t xml:space="preserve"> được định kỳ bổ sung, điều chỉnh dựa trên cơ sở tham khảo các chương trình tiên tiến quốc tế, các ý kiến phản hồi từ các nhà tuyển dụng lao động, người tốt nghiệp, các tổ chức giáo dục và các tổ chức khác nhằm đáp ứng nhu cầu nguồn nhân lực phát triển kinh tế - xã hội của địa phương và của ngành.</w:t>
      </w:r>
      <w:bookmarkEnd w:id="67"/>
      <w:bookmarkEnd w:id="68"/>
    </w:p>
    <w:p w14:paraId="2192A202" w14:textId="77777777" w:rsidR="00BE344B" w:rsidRPr="000264E5" w:rsidRDefault="00BE344B" w:rsidP="00BE344B">
      <w:pPr>
        <w:tabs>
          <w:tab w:val="left" w:pos="284"/>
        </w:tabs>
        <w:spacing w:line="360" w:lineRule="auto"/>
        <w:ind w:right="-23" w:firstLine="567"/>
        <w:contextualSpacing/>
        <w:jc w:val="both"/>
        <w:rPr>
          <w:b/>
          <w:color w:val="000000" w:themeColor="text1"/>
          <w:lang w:val="pt-BR" w:eastAsia="en-US"/>
        </w:rPr>
      </w:pPr>
      <w:r w:rsidRPr="000264E5">
        <w:rPr>
          <w:b/>
          <w:color w:val="000000" w:themeColor="text1"/>
          <w:lang w:val="pt-BR" w:eastAsia="en-US"/>
        </w:rPr>
        <w:t>1. Mô tả</w:t>
      </w:r>
    </w:p>
    <w:p w14:paraId="115DF52E" w14:textId="77777777" w:rsidR="00BE344B" w:rsidRPr="000264E5" w:rsidRDefault="00BE344B" w:rsidP="00BE344B">
      <w:pPr>
        <w:tabs>
          <w:tab w:val="left" w:pos="284"/>
        </w:tabs>
        <w:spacing w:line="360" w:lineRule="auto"/>
        <w:ind w:right="-23" w:firstLine="567"/>
        <w:jc w:val="both"/>
        <w:rPr>
          <w:color w:val="000000" w:themeColor="text1"/>
          <w:lang w:val="pt-BR" w:eastAsia="en-US"/>
        </w:rPr>
      </w:pPr>
      <w:r w:rsidRPr="000264E5">
        <w:rPr>
          <w:color w:val="000000" w:themeColor="text1"/>
          <w:lang w:val="pt-BR" w:eastAsia="en-US"/>
        </w:rPr>
        <w:t xml:space="preserve">Cùng với quy trình hóa việc xây dựng chương trình đào tạo, việc điều chỉnh, bổ sung </w:t>
      </w:r>
      <w:r w:rsidRPr="000264E5">
        <w:rPr>
          <w:bCs/>
          <w:color w:val="000000" w:themeColor="text1"/>
          <w:lang w:val="pt-BR" w:eastAsia="en-US"/>
        </w:rPr>
        <w:t>CTĐT</w:t>
      </w:r>
      <w:r w:rsidRPr="000264E5">
        <w:rPr>
          <w:color w:val="000000" w:themeColor="text1"/>
          <w:lang w:val="pt-BR" w:eastAsia="en-US"/>
        </w:rPr>
        <w:t xml:space="preserve"> theo nguyên tắc đảm bảo chuẩn đầu ra của ngành đào tạo, đáp ứng yêu cầu về ngành nghề của xã hội ở từng thời điểm cũng là nhiệm vụ quan trọng và được Nhà trường chú trọng.</w:t>
      </w:r>
    </w:p>
    <w:p w14:paraId="5C93A001" w14:textId="77777777" w:rsidR="00BE344B" w:rsidRPr="000264E5" w:rsidRDefault="00BE344B" w:rsidP="00BE344B">
      <w:pPr>
        <w:widowControl w:val="0"/>
        <w:spacing w:line="360" w:lineRule="auto"/>
        <w:ind w:firstLine="567"/>
        <w:jc w:val="both"/>
        <w:rPr>
          <w:color w:val="000000" w:themeColor="text1"/>
          <w:lang w:val="pt-BR" w:eastAsia="en-US"/>
        </w:rPr>
      </w:pPr>
      <w:r w:rsidRPr="000264E5">
        <w:rPr>
          <w:color w:val="000000" w:themeColor="text1"/>
          <w:lang w:val="pt-BR" w:eastAsia="en-US"/>
        </w:rPr>
        <w:t xml:space="preserve">Căn cứ các văn bản của </w:t>
      </w:r>
      <w:r w:rsidRPr="000264E5">
        <w:rPr>
          <w:bCs/>
          <w:color w:val="000000" w:themeColor="text1"/>
          <w:lang w:val="pt-BR"/>
        </w:rPr>
        <w:t xml:space="preserve">Bộ GD&amp;ĐT, Bộ LDTBXH và văn bản của  Trường Cao đẳng Sư phạm Hòa Bình </w:t>
      </w:r>
      <w:r w:rsidRPr="000264E5">
        <w:rPr>
          <w:color w:val="000000" w:themeColor="text1"/>
          <w:lang w:val="pt-BR"/>
        </w:rPr>
        <w:t>[</w:t>
      </w:r>
      <w:r w:rsidRPr="000264E5">
        <w:rPr>
          <w:color w:val="000000" w:themeColor="text1"/>
        </w:rPr>
        <w:t>H3.3.1.2</w:t>
      </w:r>
      <w:r w:rsidRPr="000264E5">
        <w:rPr>
          <w:color w:val="000000" w:themeColor="text1"/>
          <w:lang w:val="pt-BR"/>
        </w:rPr>
        <w:t>]; căn cứ Báo cáo đánh giá ngoài Trường Cao đẳng Sư phạm Hòa Bình của Đoàn chuyên gia đánh giá ngoài – Trung tâm kiểm định chất lượng, Đại học Quốc gia Hà Nội tháng 6 năm 2020 [</w:t>
      </w:r>
      <w:r w:rsidRPr="000264E5">
        <w:rPr>
          <w:color w:val="000000" w:themeColor="text1"/>
        </w:rPr>
        <w:t>H3.3.4.1</w:t>
      </w:r>
      <w:r w:rsidRPr="000264E5">
        <w:rPr>
          <w:color w:val="000000" w:themeColor="text1"/>
          <w:lang w:val="pt-BR"/>
        </w:rPr>
        <w:t>]; P</w:t>
      </w:r>
      <w:r w:rsidRPr="000264E5">
        <w:rPr>
          <w:color w:val="000000" w:themeColor="text1"/>
          <w:lang w:val="pt-BR" w:eastAsia="en-US"/>
        </w:rPr>
        <w:t>hiếu khảo sát lấy ý kiến về CTĐT của cựu sinh viên, ý kiến của các nhà sử dụng lao động</w:t>
      </w:r>
      <w:r w:rsidRPr="000264E5">
        <w:rPr>
          <w:b/>
          <w:color w:val="000000" w:themeColor="text1"/>
          <w:lang w:val="pt-BR" w:eastAsia="en-US"/>
        </w:rPr>
        <w:t xml:space="preserve"> </w:t>
      </w:r>
      <w:r w:rsidRPr="000264E5">
        <w:rPr>
          <w:bCs/>
          <w:color w:val="000000" w:themeColor="text1"/>
          <w:lang w:val="pt-BR" w:eastAsia="en-US"/>
        </w:rPr>
        <w:t>[H3.3.1.7],</w:t>
      </w:r>
      <w:r w:rsidRPr="000264E5">
        <w:rPr>
          <w:color w:val="000000" w:themeColor="text1"/>
          <w:lang w:val="pt-BR" w:eastAsia="en-US"/>
        </w:rPr>
        <w:t xml:space="preserve"> Nhà trường đã tiến hành điều chỉnh CTĐT ngành GDMN, GDTH cho phù hợp với công tác đào tạo của trường.</w:t>
      </w:r>
    </w:p>
    <w:p w14:paraId="266E2C58" w14:textId="77777777" w:rsidR="00BE344B" w:rsidRPr="000264E5" w:rsidRDefault="00BE344B" w:rsidP="00BE344B">
      <w:pPr>
        <w:widowControl w:val="0"/>
        <w:spacing w:line="360" w:lineRule="auto"/>
        <w:ind w:firstLine="567"/>
        <w:jc w:val="both"/>
        <w:rPr>
          <w:color w:val="000000" w:themeColor="text1"/>
          <w:lang w:val="pt-BR" w:eastAsia="en-US"/>
        </w:rPr>
      </w:pPr>
      <w:r w:rsidRPr="000264E5">
        <w:rPr>
          <w:color w:val="000000" w:themeColor="text1"/>
          <w:lang w:val="pt-BR" w:eastAsia="en-US"/>
        </w:rPr>
        <w:t xml:space="preserve">Thực hiện CTĐT  trình độ cao đẳng ngành Giáo dục Tiểu học, Giáo dục Mầm non </w:t>
      </w:r>
      <w:r w:rsidRPr="000264E5">
        <w:rPr>
          <w:i/>
          <w:color w:val="000000" w:themeColor="text1"/>
          <w:lang w:val="pt-BR" w:eastAsia="en-US"/>
        </w:rPr>
        <w:t>(Ban hành kèm theo Quyết định số 544/QĐ ngày 10/10/2017 của Hiệu trưởng Trường CĐSP Hòa Bình</w:t>
      </w:r>
      <w:r w:rsidRPr="000264E5">
        <w:rPr>
          <w:color w:val="000000" w:themeColor="text1"/>
          <w:lang w:val="pt-BR" w:eastAsia="en-US"/>
        </w:rPr>
        <w:t xml:space="preserve">), CTĐT toàn khóa ngành GDTH là </w:t>
      </w:r>
      <w:r w:rsidRPr="000264E5">
        <w:rPr>
          <w:i/>
          <w:color w:val="000000" w:themeColor="text1"/>
          <w:lang w:val="pt-BR" w:eastAsia="en-US"/>
        </w:rPr>
        <w:t xml:space="preserve">126 tín chỉ </w:t>
      </w:r>
      <w:r w:rsidRPr="000264E5">
        <w:rPr>
          <w:i/>
          <w:color w:val="000000" w:themeColor="text1"/>
          <w:lang w:val="pt-BR" w:eastAsia="en-US"/>
        </w:rPr>
        <w:lastRenderedPageBreak/>
        <w:t>(CTĐT  năm 2, 3 gồm 80 tín chỉ)</w:t>
      </w:r>
      <w:r w:rsidRPr="000264E5">
        <w:rPr>
          <w:color w:val="000000" w:themeColor="text1"/>
          <w:lang w:val="pt-BR" w:eastAsia="en-US"/>
        </w:rPr>
        <w:t>; CTĐT toàn khóa ngành GDMN là 124 tín chỉ (</w:t>
      </w:r>
      <w:r w:rsidRPr="000264E5">
        <w:rPr>
          <w:i/>
          <w:color w:val="000000" w:themeColor="text1"/>
          <w:lang w:val="pt-BR" w:eastAsia="en-US"/>
        </w:rPr>
        <w:t>CTĐT năm 2,3 là 86 tín chỉ</w:t>
      </w:r>
      <w:r w:rsidRPr="000264E5">
        <w:rPr>
          <w:color w:val="000000" w:themeColor="text1"/>
          <w:lang w:val="pt-BR" w:eastAsia="en-US"/>
        </w:rPr>
        <w:t xml:space="preserve">) </w:t>
      </w:r>
      <w:r w:rsidRPr="000264E5">
        <w:rPr>
          <w:bCs/>
          <w:color w:val="000000" w:themeColor="text1"/>
          <w:lang w:val="pt-BR" w:eastAsia="en-US"/>
        </w:rPr>
        <w:t>[H3.3.4.2]. Tuy</w:t>
      </w:r>
      <w:r w:rsidRPr="000264E5">
        <w:rPr>
          <w:color w:val="000000" w:themeColor="text1"/>
          <w:lang w:val="pt-BR" w:eastAsia="en-US"/>
        </w:rPr>
        <w:t xml:space="preserve"> nhiên, năm học 2020 - 2021, Nhà trường đã điều chỉnh CTĐT năm thứ 2, 3 các ngành nói trên cho phù hợp với các quy định về CTĐT hiện hành của Bộ Giáo dục và Đào tạo. Theo đó, CTĐT trình độ cao đẳng ngành Giáo dục Tiểu học năm 2, 3 từ  80 tín chỉ xuống 50 tín chỉ; CTĐT trình độ cao đẳng ngành Giáo dục Mầm non năm 2, 3 giảm từ  86 tín chỉ xuống 54 tín chỉ [H3.3.1.8]. </w:t>
      </w:r>
    </w:p>
    <w:p w14:paraId="6BA7E79C" w14:textId="77777777" w:rsidR="00BE344B" w:rsidRPr="000264E5" w:rsidRDefault="00BE344B" w:rsidP="00BE344B">
      <w:pPr>
        <w:widowControl w:val="0"/>
        <w:spacing w:line="360" w:lineRule="auto"/>
        <w:ind w:firstLine="567"/>
        <w:jc w:val="both"/>
        <w:rPr>
          <w:color w:val="000000" w:themeColor="text1"/>
          <w:lang w:val="pt-BR" w:eastAsia="en-US"/>
        </w:rPr>
      </w:pPr>
      <w:r w:rsidRPr="000264E5">
        <w:rPr>
          <w:color w:val="000000" w:themeColor="text1"/>
          <w:lang w:val="pt-BR" w:eastAsia="en-US"/>
        </w:rPr>
        <w:t>Các CTĐT toàn khóa học ngành GDMN được xây dựng từ năm 2021 trở đi  chỉ còn 82 tín chỉ; CTĐT liên thông từ trình độ trung cấp lên trình độ cao đẳng ngành GDMN là 60 tín chỉ  [H3.3.1.9].</w:t>
      </w:r>
    </w:p>
    <w:p w14:paraId="236D3BFE" w14:textId="77777777" w:rsidR="00BE344B" w:rsidRPr="000264E5" w:rsidRDefault="00BE344B" w:rsidP="00BE344B">
      <w:pPr>
        <w:widowControl w:val="0"/>
        <w:tabs>
          <w:tab w:val="left" w:pos="284"/>
          <w:tab w:val="left" w:pos="851"/>
        </w:tabs>
        <w:spacing w:line="360" w:lineRule="auto"/>
        <w:ind w:firstLine="567"/>
        <w:jc w:val="both"/>
        <w:rPr>
          <w:bCs/>
          <w:color w:val="000000" w:themeColor="text1"/>
          <w:lang w:val="pt-BR" w:eastAsia="en-US"/>
        </w:rPr>
      </w:pPr>
      <w:r w:rsidRPr="000264E5">
        <w:rPr>
          <w:color w:val="000000" w:themeColor="text1"/>
          <w:lang w:val="pt-BR" w:eastAsia="en-US"/>
        </w:rPr>
        <w:t xml:space="preserve">Cùng với việc điều chỉnh, bổ sung CTĐT, đề cương chi tiết các học phần trong CTĐT cũng theo đó được đổi mới, bổ sung để cập nhật kiến thức mới, điều chỉnh thời lượng các tiết học cho phù hợp với đối tượng của từng khoá học </w:t>
      </w:r>
      <w:r w:rsidRPr="000264E5">
        <w:rPr>
          <w:bCs/>
          <w:color w:val="000000" w:themeColor="text1"/>
          <w:lang w:val="pt-BR" w:eastAsia="en-US"/>
        </w:rPr>
        <w:t xml:space="preserve">[H3.3.3.4.3]. </w:t>
      </w:r>
    </w:p>
    <w:p w14:paraId="30A33D8A" w14:textId="77777777" w:rsidR="00BE344B" w:rsidRPr="000264E5" w:rsidRDefault="00BE344B" w:rsidP="00BE344B">
      <w:pPr>
        <w:widowControl w:val="0"/>
        <w:tabs>
          <w:tab w:val="left" w:pos="284"/>
          <w:tab w:val="left" w:pos="851"/>
        </w:tabs>
        <w:spacing w:line="360" w:lineRule="auto"/>
        <w:ind w:firstLine="567"/>
        <w:jc w:val="both"/>
        <w:rPr>
          <w:color w:val="000000" w:themeColor="text1"/>
          <w:lang w:val="pt-BR" w:eastAsia="en-US"/>
        </w:rPr>
      </w:pPr>
      <w:r w:rsidRPr="000264E5">
        <w:rPr>
          <w:color w:val="000000" w:themeColor="text1"/>
          <w:lang w:val="pt-BR" w:eastAsia="en-US"/>
        </w:rPr>
        <w:t>CTĐT</w:t>
      </w:r>
      <w:r w:rsidRPr="000264E5">
        <w:rPr>
          <w:color w:val="000000" w:themeColor="text1"/>
          <w:lang w:eastAsia="en-US"/>
        </w:rPr>
        <w:t xml:space="preserve"> </w:t>
      </w:r>
      <w:r w:rsidRPr="000264E5">
        <w:rPr>
          <w:color w:val="000000" w:themeColor="text1"/>
          <w:lang w:val="pt-BR" w:eastAsia="en-US"/>
        </w:rPr>
        <w:t>của Nhà trường về cơ bản đã</w:t>
      </w:r>
      <w:r w:rsidRPr="000264E5">
        <w:rPr>
          <w:color w:val="000000" w:themeColor="text1"/>
          <w:lang w:eastAsia="en-US"/>
        </w:rPr>
        <w:t xml:space="preserve"> đáp ứng nhu cầu nguồn nhân lực phát triển kinh tế - xã hội của địa phương và của ngành</w:t>
      </w:r>
      <w:r w:rsidRPr="000264E5">
        <w:rPr>
          <w:color w:val="000000" w:themeColor="text1"/>
          <w:lang w:val="pt-BR" w:eastAsia="en-US"/>
        </w:rPr>
        <w:t xml:space="preserve">.  </w:t>
      </w:r>
    </w:p>
    <w:p w14:paraId="017CAECE" w14:textId="77777777" w:rsidR="00BE344B" w:rsidRPr="000264E5" w:rsidRDefault="00BE344B" w:rsidP="00BE344B">
      <w:pPr>
        <w:tabs>
          <w:tab w:val="left" w:pos="284"/>
        </w:tabs>
        <w:spacing w:line="360" w:lineRule="auto"/>
        <w:ind w:right="-23" w:firstLine="567"/>
        <w:jc w:val="both"/>
        <w:rPr>
          <w:b/>
          <w:color w:val="000000" w:themeColor="text1"/>
          <w:lang w:val="pt-BR" w:eastAsia="en-US"/>
        </w:rPr>
      </w:pPr>
      <w:r w:rsidRPr="000264E5">
        <w:rPr>
          <w:b/>
          <w:color w:val="000000" w:themeColor="text1"/>
          <w:lang w:val="pt-BR" w:eastAsia="en-US"/>
        </w:rPr>
        <w:t>2. Điểm mạnh</w:t>
      </w:r>
    </w:p>
    <w:p w14:paraId="274AB5E2" w14:textId="77777777" w:rsidR="00BE344B" w:rsidRPr="000264E5" w:rsidRDefault="00BE344B" w:rsidP="00BE344B">
      <w:pPr>
        <w:tabs>
          <w:tab w:val="left" w:pos="284"/>
        </w:tabs>
        <w:spacing w:line="360" w:lineRule="auto"/>
        <w:ind w:right="-23" w:firstLine="567"/>
        <w:jc w:val="both"/>
        <w:rPr>
          <w:color w:val="000000" w:themeColor="text1"/>
          <w:lang w:val="pt-BR" w:eastAsia="en-US"/>
        </w:rPr>
      </w:pPr>
      <w:r w:rsidRPr="000264E5">
        <w:rPr>
          <w:color w:val="000000" w:themeColor="text1"/>
          <w:lang w:val="pt-BR" w:eastAsia="en-US"/>
        </w:rPr>
        <w:t xml:space="preserve">CTĐTcủa Nhà trường được bổ sung, điều chỉnh trên cơ sở các văn bản chỉ đạo của Bộ GD&amp;ĐT,  tham khảo ý kiến từ các nhà tuyển dụng lao động, người tốt nghiệp; tham khảo chương trình đào tạo cùng trình độ ngành nghề của các trường ban,  CTĐT ngành Giáo dục Mầm non thuộc Trường Cao đẳng Sư phạm Hòa Bình ngày càng tinh gọn, phù hợp với thời gian và đối tượng đào tạo; đáp ứng chuẩn nghề nghiệp trong đào tạo giáo viên mầm non. </w:t>
      </w:r>
    </w:p>
    <w:p w14:paraId="7830568C" w14:textId="77777777" w:rsidR="00BE344B" w:rsidRPr="000264E5" w:rsidRDefault="00BE344B" w:rsidP="00BE344B">
      <w:pPr>
        <w:tabs>
          <w:tab w:val="left" w:pos="284"/>
        </w:tabs>
        <w:spacing w:line="360" w:lineRule="auto"/>
        <w:ind w:right="-23" w:firstLine="567"/>
        <w:jc w:val="both"/>
        <w:rPr>
          <w:b/>
          <w:color w:val="000000" w:themeColor="text1"/>
          <w:lang w:val="pt-BR" w:eastAsia="en-US"/>
        </w:rPr>
      </w:pPr>
      <w:r w:rsidRPr="000264E5">
        <w:rPr>
          <w:b/>
          <w:color w:val="000000" w:themeColor="text1"/>
          <w:lang w:val="pt-BR" w:eastAsia="en-US"/>
        </w:rPr>
        <w:t>3. Tồn tại</w:t>
      </w:r>
    </w:p>
    <w:p w14:paraId="71752E15" w14:textId="77777777" w:rsidR="00BE344B" w:rsidRPr="000264E5" w:rsidRDefault="00BE344B" w:rsidP="00BE344B">
      <w:pPr>
        <w:spacing w:line="360" w:lineRule="auto"/>
        <w:ind w:right="-23" w:firstLine="567"/>
        <w:jc w:val="both"/>
        <w:rPr>
          <w:color w:val="000000" w:themeColor="text1"/>
          <w:lang w:val="pt-BR" w:eastAsia="en-US"/>
        </w:rPr>
      </w:pPr>
      <w:r w:rsidRPr="000264E5">
        <w:rPr>
          <w:color w:val="000000" w:themeColor="text1"/>
          <w:lang w:val="pt-BR" w:eastAsia="en-US"/>
        </w:rPr>
        <w:t xml:space="preserve">Khi xây dựng CTĐT, Nhà trường chưa tham khảo các chương trình tiên tiến quốc tế để so sánh, đối chiếu, điều chỉnh, bổ sung chương trình đào tạo của trường </w:t>
      </w:r>
    </w:p>
    <w:p w14:paraId="3775CF8B" w14:textId="77777777" w:rsidR="00BE344B" w:rsidRPr="000264E5" w:rsidRDefault="00BE344B" w:rsidP="00BE344B">
      <w:pPr>
        <w:spacing w:line="360" w:lineRule="auto"/>
        <w:ind w:right="-23" w:firstLine="567"/>
        <w:jc w:val="both"/>
        <w:rPr>
          <w:b/>
          <w:color w:val="000000" w:themeColor="text1"/>
          <w:lang w:val="pt-BR" w:eastAsia="en-US"/>
        </w:rPr>
      </w:pPr>
      <w:r w:rsidRPr="000264E5">
        <w:rPr>
          <w:b/>
          <w:color w:val="000000" w:themeColor="text1"/>
          <w:lang w:val="pt-BR" w:eastAsia="en-US"/>
        </w:rPr>
        <w:t>4. Kế hoạch hành động</w:t>
      </w:r>
    </w:p>
    <w:p w14:paraId="3DA7E156" w14:textId="77777777" w:rsidR="00BE344B" w:rsidRPr="000264E5" w:rsidRDefault="00BE344B" w:rsidP="00BE344B">
      <w:pPr>
        <w:spacing w:line="360" w:lineRule="auto"/>
        <w:ind w:right="-23" w:firstLine="567"/>
        <w:jc w:val="both"/>
        <w:rPr>
          <w:color w:val="000000" w:themeColor="text1"/>
          <w:lang w:val="pt-BR" w:eastAsia="en-US"/>
        </w:rPr>
      </w:pPr>
      <w:r w:rsidRPr="000264E5">
        <w:rPr>
          <w:color w:val="000000" w:themeColor="text1"/>
          <w:lang w:val="pt-BR" w:eastAsia="en-US"/>
        </w:rPr>
        <w:t>Trong các năm học tới tiếp theo, Nhà trường tiến hành làm những công việc sau: Tiến hành tham khảo các chương trình tiên tiến, cập nhật thông tin để có những điều chỉnh, bổ sung đối với các c</w:t>
      </w:r>
      <w:r w:rsidRPr="000264E5">
        <w:rPr>
          <w:color w:val="000000" w:themeColor="text1"/>
          <w:spacing w:val="-4"/>
          <w:lang w:val="pt-BR" w:eastAsia="en-US"/>
        </w:rPr>
        <w:t>hương trình đào tạo</w:t>
      </w:r>
      <w:r w:rsidRPr="000264E5">
        <w:rPr>
          <w:color w:val="000000" w:themeColor="text1"/>
          <w:lang w:val="pt-BR" w:eastAsia="en-US"/>
        </w:rPr>
        <w:t xml:space="preserve"> của trường. Thường </w:t>
      </w:r>
      <w:r w:rsidRPr="000264E5">
        <w:rPr>
          <w:color w:val="000000" w:themeColor="text1"/>
          <w:lang w:val="pt-BR" w:eastAsia="en-US"/>
        </w:rPr>
        <w:lastRenderedPageBreak/>
        <w:t>xuyên tổ chức lấy ý kiến phản hồi từ các nhà tuyển dụng, người tốt nghiệp, các tổ chức giáo dục ... để thiết kế, điều chỉnh các c</w:t>
      </w:r>
      <w:r w:rsidRPr="000264E5">
        <w:rPr>
          <w:color w:val="000000" w:themeColor="text1"/>
          <w:spacing w:val="-4"/>
          <w:lang w:val="pt-BR" w:eastAsia="en-US"/>
        </w:rPr>
        <w:t>hương trình đào tạo</w:t>
      </w:r>
      <w:r w:rsidRPr="000264E5">
        <w:rPr>
          <w:color w:val="000000" w:themeColor="text1"/>
          <w:lang w:val="pt-BR" w:eastAsia="en-US"/>
        </w:rPr>
        <w:t xml:space="preserve"> đạt hiệu quả tốt hơn. </w:t>
      </w:r>
    </w:p>
    <w:p w14:paraId="6C7C71E9" w14:textId="77777777" w:rsidR="00BE344B" w:rsidRPr="000264E5" w:rsidRDefault="00BE344B" w:rsidP="00BE344B">
      <w:pPr>
        <w:spacing w:line="360" w:lineRule="auto"/>
        <w:ind w:right="-23" w:firstLine="567"/>
        <w:jc w:val="both"/>
        <w:rPr>
          <w:b/>
          <w:i/>
          <w:color w:val="000000" w:themeColor="text1"/>
          <w:lang w:val="pt-BR" w:eastAsia="en-US"/>
        </w:rPr>
      </w:pPr>
      <w:r w:rsidRPr="000264E5">
        <w:rPr>
          <w:b/>
          <w:color w:val="000000" w:themeColor="text1"/>
          <w:lang w:val="pt-BR" w:eastAsia="en-US"/>
        </w:rPr>
        <w:t>5. Tự đánh giá:</w:t>
      </w:r>
      <w:r w:rsidRPr="000264E5">
        <w:rPr>
          <w:color w:val="000000" w:themeColor="text1"/>
          <w:lang w:val="pt-BR" w:eastAsia="en-US"/>
        </w:rPr>
        <w:t xml:space="preserve"> Đạt</w:t>
      </w:r>
    </w:p>
    <w:p w14:paraId="7D2AF765" w14:textId="77777777" w:rsidR="00BE344B" w:rsidRPr="000264E5" w:rsidRDefault="00BE344B" w:rsidP="00BE344B">
      <w:pPr>
        <w:pStyle w:val="Heading3"/>
        <w:spacing w:before="0" w:after="0" w:line="360" w:lineRule="auto"/>
        <w:ind w:firstLine="567"/>
        <w:jc w:val="both"/>
        <w:rPr>
          <w:rFonts w:ascii="Times New Roman" w:hAnsi="Times New Roman"/>
          <w:i/>
          <w:color w:val="000000" w:themeColor="text1"/>
          <w:sz w:val="28"/>
          <w:szCs w:val="28"/>
          <w:lang w:val="pt-BR" w:eastAsia="en-US"/>
        </w:rPr>
      </w:pPr>
      <w:bookmarkStart w:id="69" w:name="_Toc25092092"/>
      <w:bookmarkStart w:id="70" w:name="_Toc192831158"/>
      <w:r w:rsidRPr="000264E5">
        <w:rPr>
          <w:rFonts w:ascii="Times New Roman" w:hAnsi="Times New Roman"/>
          <w:i/>
          <w:color w:val="000000" w:themeColor="text1"/>
          <w:sz w:val="28"/>
          <w:szCs w:val="28"/>
          <w:lang w:val="pt-BR" w:eastAsia="en-US"/>
        </w:rPr>
        <w:t>Tiêu chí 3.5. Chương trình đào tạo được thiết kế theo hướng đảm bảo liên thông với các trình độ đào tạo và c</w:t>
      </w:r>
      <w:r w:rsidRPr="000264E5">
        <w:rPr>
          <w:rFonts w:ascii="Times New Roman" w:hAnsi="Times New Roman"/>
          <w:i/>
          <w:color w:val="000000" w:themeColor="text1"/>
          <w:spacing w:val="-4"/>
          <w:sz w:val="28"/>
          <w:szCs w:val="28"/>
          <w:lang w:val="pt-BR" w:eastAsia="en-US"/>
        </w:rPr>
        <w:t>hương trình đào tạo</w:t>
      </w:r>
      <w:r w:rsidRPr="000264E5">
        <w:rPr>
          <w:rFonts w:ascii="Times New Roman" w:hAnsi="Times New Roman"/>
          <w:i/>
          <w:color w:val="000000" w:themeColor="text1"/>
          <w:sz w:val="28"/>
          <w:szCs w:val="28"/>
          <w:lang w:val="pt-BR" w:eastAsia="en-US"/>
        </w:rPr>
        <w:t xml:space="preserve"> khác.</w:t>
      </w:r>
      <w:bookmarkEnd w:id="69"/>
      <w:bookmarkEnd w:id="70"/>
    </w:p>
    <w:p w14:paraId="7461D25A" w14:textId="77777777" w:rsidR="00BE344B" w:rsidRPr="000264E5" w:rsidRDefault="00BE344B" w:rsidP="00BE344B">
      <w:pPr>
        <w:tabs>
          <w:tab w:val="left" w:pos="567"/>
        </w:tabs>
        <w:spacing w:line="360" w:lineRule="auto"/>
        <w:ind w:right="-23" w:firstLine="567"/>
        <w:contextualSpacing/>
        <w:jc w:val="both"/>
        <w:rPr>
          <w:b/>
          <w:color w:val="000000" w:themeColor="text1"/>
          <w:lang w:val="pt-BR" w:eastAsia="en-US"/>
        </w:rPr>
      </w:pPr>
      <w:r w:rsidRPr="000264E5">
        <w:rPr>
          <w:b/>
          <w:color w:val="000000" w:themeColor="text1"/>
          <w:lang w:val="pt-BR" w:eastAsia="en-US"/>
        </w:rPr>
        <w:t>1. Mô tả</w:t>
      </w:r>
    </w:p>
    <w:p w14:paraId="67CFBFDA" w14:textId="77777777" w:rsidR="00BE344B" w:rsidRPr="000264E5" w:rsidRDefault="00BE344B" w:rsidP="00BE344B">
      <w:pPr>
        <w:tabs>
          <w:tab w:val="left" w:pos="567"/>
        </w:tabs>
        <w:spacing w:line="360" w:lineRule="auto"/>
        <w:ind w:right="-23" w:firstLine="567"/>
        <w:jc w:val="both"/>
        <w:rPr>
          <w:color w:val="000000" w:themeColor="text1"/>
          <w:lang w:val="pt-BR" w:eastAsia="en-US"/>
        </w:rPr>
      </w:pPr>
      <w:r w:rsidRPr="000264E5">
        <w:rPr>
          <w:color w:val="000000" w:themeColor="text1"/>
          <w:lang w:val="pt-BR" w:eastAsia="en-US"/>
        </w:rPr>
        <w:t>Đảm bảo tính liên thông với các trình độ đào tạo là một trong những yêu cầu quan trọng, đặc biệt là đối với các c</w:t>
      </w:r>
      <w:r w:rsidRPr="000264E5">
        <w:rPr>
          <w:color w:val="000000" w:themeColor="text1"/>
          <w:spacing w:val="-4"/>
          <w:lang w:val="pt-BR" w:eastAsia="en-US"/>
        </w:rPr>
        <w:t>hương trình đào tạo</w:t>
      </w:r>
      <w:r w:rsidRPr="000264E5">
        <w:rPr>
          <w:color w:val="000000" w:themeColor="text1"/>
          <w:lang w:val="pt-BR" w:eastAsia="en-US"/>
        </w:rPr>
        <w:t xml:space="preserve"> thuộc Trường. Do đó, khi triển khai xây dựng c</w:t>
      </w:r>
      <w:r w:rsidRPr="000264E5">
        <w:rPr>
          <w:color w:val="000000" w:themeColor="text1"/>
          <w:spacing w:val="-4"/>
          <w:lang w:val="pt-BR" w:eastAsia="en-US"/>
        </w:rPr>
        <w:t>hương trình đào tạo</w:t>
      </w:r>
      <w:r w:rsidRPr="000264E5">
        <w:rPr>
          <w:color w:val="000000" w:themeColor="text1"/>
          <w:lang w:val="pt-BR" w:eastAsia="en-US"/>
        </w:rPr>
        <w:t>, Nhà trường chú trọng hai vấn đề: Một là, chương trình phải đảm bảo cho người học sau khi tốt nghiệp có thể học liên thông lên trình độ cao hơn (trình độ cao đẳng/đại học); hai là người học có thể dễ dàng học cùng lúc hai chương trình đào tạo ngay tại trường.</w:t>
      </w:r>
    </w:p>
    <w:p w14:paraId="28000376" w14:textId="77777777" w:rsidR="00BE344B" w:rsidRPr="000264E5" w:rsidRDefault="00BE344B" w:rsidP="00BE344B">
      <w:pPr>
        <w:tabs>
          <w:tab w:val="left" w:pos="567"/>
        </w:tabs>
        <w:spacing w:line="360" w:lineRule="auto"/>
        <w:ind w:right="-23" w:firstLine="567"/>
        <w:jc w:val="both"/>
        <w:rPr>
          <w:color w:val="000000" w:themeColor="text1"/>
          <w:lang w:val="pt-BR" w:eastAsia="en-US"/>
        </w:rPr>
      </w:pPr>
      <w:r w:rsidRPr="000264E5">
        <w:rPr>
          <w:color w:val="000000" w:themeColor="text1"/>
          <w:lang w:val="pt-BR" w:eastAsia="en-US"/>
        </w:rPr>
        <w:t xml:space="preserve">Các Chương trình đào tạo thuộc trường đều hướng tới mục tiêu: </w:t>
      </w:r>
      <w:r w:rsidRPr="000264E5">
        <w:rPr>
          <w:bCs/>
          <w:color w:val="000000" w:themeColor="text1"/>
          <w:lang w:val="pt-BR" w:eastAsia="en-US"/>
        </w:rPr>
        <w:t xml:space="preserve">Vị trí việc làm sau tốt nghiệp của người học; Khả năng học học tập nâng cao trình độ sau khi tốt nghiệp </w:t>
      </w:r>
      <w:r w:rsidRPr="000264E5">
        <w:rPr>
          <w:b/>
          <w:bCs/>
          <w:color w:val="000000" w:themeColor="text1"/>
          <w:lang w:val="pt-BR" w:eastAsia="en-US"/>
        </w:rPr>
        <w:t>[H3.3.1.9].</w:t>
      </w:r>
    </w:p>
    <w:p w14:paraId="2391839C" w14:textId="77777777" w:rsidR="00BE344B" w:rsidRPr="000264E5" w:rsidRDefault="00BE344B" w:rsidP="00BE344B">
      <w:pPr>
        <w:tabs>
          <w:tab w:val="left" w:pos="567"/>
        </w:tabs>
        <w:spacing w:line="360" w:lineRule="auto"/>
        <w:ind w:right="-23" w:firstLine="567"/>
        <w:jc w:val="both"/>
        <w:rPr>
          <w:rFonts w:eastAsia=".VnTime"/>
          <w:color w:val="000000" w:themeColor="text1"/>
          <w:lang w:val="pt-BR"/>
        </w:rPr>
      </w:pPr>
      <w:r w:rsidRPr="000264E5">
        <w:rPr>
          <w:rFonts w:eastAsia=".VnTime"/>
          <w:color w:val="000000" w:themeColor="text1"/>
          <w:lang w:val="pt-BR"/>
        </w:rPr>
        <w:t>Để đạt được mục tiêu đó, CTĐT trình độ cao đẳng ngành GDMN, tất cả các học phần thuộc khối kiến thức giáo dục đại cương chung (</w:t>
      </w:r>
      <w:r w:rsidRPr="000264E5">
        <w:rPr>
          <w:i/>
          <w:color w:val="000000" w:themeColor="text1"/>
          <w:lang w:val="pt-BR" w:eastAsia="en-US"/>
        </w:rPr>
        <w:t>Những nguyên lý cơ bản của Chủ nghĩa Mác – Lênin - 05TC, Tư tưởng Hồ Chí Minh - 02TC, Đường lối CM của Đảng CSVN - 03TC, Giáo dục quốc phòng 165 tiết, Giáo dục thể chất 90 tiết, Tiếng Anh - 10TC</w:t>
      </w:r>
      <w:r w:rsidRPr="000264E5">
        <w:rPr>
          <w:color w:val="000000" w:themeColor="text1"/>
          <w:lang w:val="pt-BR" w:eastAsia="en-US"/>
        </w:rPr>
        <w:t xml:space="preserve">; </w:t>
      </w:r>
      <w:r w:rsidRPr="000264E5">
        <w:rPr>
          <w:rFonts w:eastAsia=".VnTime"/>
          <w:color w:val="000000" w:themeColor="text1"/>
          <w:lang w:val="pt-BR"/>
        </w:rPr>
        <w:t>các học phần nghiệp vụ chung cho khối ngành sư phạm (</w:t>
      </w:r>
      <w:r w:rsidRPr="000264E5">
        <w:rPr>
          <w:i/>
          <w:color w:val="000000" w:themeColor="text1"/>
        </w:rPr>
        <w:t>Tâm lí học đại cương</w:t>
      </w:r>
      <w:r w:rsidRPr="000264E5">
        <w:rPr>
          <w:i/>
          <w:color w:val="000000" w:themeColor="text1"/>
          <w:lang w:val="pt-BR"/>
        </w:rPr>
        <w:t xml:space="preserve">, </w:t>
      </w:r>
      <w:r w:rsidRPr="000264E5">
        <w:rPr>
          <w:i/>
          <w:color w:val="000000" w:themeColor="text1"/>
        </w:rPr>
        <w:t>Tâm lí học lứa tuổi và Tâm lí sư phạm</w:t>
      </w:r>
      <w:r w:rsidRPr="000264E5">
        <w:rPr>
          <w:i/>
          <w:color w:val="000000" w:themeColor="text1"/>
          <w:lang w:val="pt-BR"/>
        </w:rPr>
        <w:t xml:space="preserve">, </w:t>
      </w:r>
      <w:r w:rsidRPr="000264E5">
        <w:rPr>
          <w:i/>
          <w:color w:val="000000" w:themeColor="text1"/>
        </w:rPr>
        <w:t>Giáo dục học đại cương</w:t>
      </w:r>
      <w:r w:rsidRPr="000264E5">
        <w:rPr>
          <w:i/>
          <w:color w:val="000000" w:themeColor="text1"/>
          <w:lang w:val="pt-BR"/>
        </w:rPr>
        <w:t xml:space="preserve">, </w:t>
      </w:r>
      <w:r w:rsidRPr="000264E5">
        <w:rPr>
          <w:i/>
          <w:color w:val="000000" w:themeColor="text1"/>
        </w:rPr>
        <w:t>Rèn luyện nghiệp vụ thường xuyên</w:t>
      </w:r>
      <w:r w:rsidRPr="000264E5">
        <w:rPr>
          <w:i/>
          <w:color w:val="000000" w:themeColor="text1"/>
          <w:lang w:val="pt-BR"/>
        </w:rPr>
        <w:t>)</w:t>
      </w:r>
      <w:r w:rsidRPr="000264E5">
        <w:rPr>
          <w:color w:val="000000" w:themeColor="text1"/>
          <w:lang w:val="pt-BR"/>
        </w:rPr>
        <w:t xml:space="preserve"> đều được </w:t>
      </w:r>
      <w:r w:rsidRPr="000264E5">
        <w:rPr>
          <w:rFonts w:eastAsia=".VnTime"/>
          <w:color w:val="000000" w:themeColor="text1"/>
          <w:lang w:val="pt-BR"/>
        </w:rPr>
        <w:t xml:space="preserve">lựa chọn đưa vào chương trình đào tạo. </w:t>
      </w:r>
    </w:p>
    <w:p w14:paraId="2072C4ED" w14:textId="77777777" w:rsidR="00BE344B" w:rsidRPr="000264E5" w:rsidRDefault="00BE344B" w:rsidP="00BE344B">
      <w:pPr>
        <w:spacing w:line="360" w:lineRule="auto"/>
        <w:jc w:val="both"/>
        <w:rPr>
          <w:bCs/>
          <w:color w:val="000000" w:themeColor="text1"/>
          <w:lang w:val="pt-BR" w:eastAsia="en-US"/>
        </w:rPr>
      </w:pPr>
      <w:r w:rsidRPr="000264E5">
        <w:rPr>
          <w:rFonts w:eastAsia=".VnTime"/>
          <w:color w:val="000000" w:themeColor="text1"/>
          <w:lang w:val="pt-BR"/>
        </w:rPr>
        <w:tab/>
      </w:r>
      <w:r w:rsidRPr="000264E5">
        <w:rPr>
          <w:bCs/>
          <w:color w:val="000000" w:themeColor="text1"/>
          <w:lang w:val="pt-BR" w:eastAsia="en-US"/>
        </w:rPr>
        <w:t xml:space="preserve">Các học phần chuyên môn, chuyên ngành đều được ưu tiên tối đa lựa chọn  Điều đó giúp người học thuận lợi cho việc học tập nếu lựa chọn học liên thông đúng ngành ở bậc học cao hơn sẽ thuận lợi cho việc học tập. </w:t>
      </w:r>
    </w:p>
    <w:p w14:paraId="6DF975FC" w14:textId="77777777" w:rsidR="00BE344B" w:rsidRPr="000264E5" w:rsidRDefault="00BE344B" w:rsidP="00BE344B">
      <w:pPr>
        <w:spacing w:line="360" w:lineRule="auto"/>
        <w:jc w:val="both"/>
        <w:rPr>
          <w:bCs/>
          <w:color w:val="000000" w:themeColor="text1"/>
          <w:lang w:val="pt-BR" w:eastAsia="en-US"/>
        </w:rPr>
      </w:pPr>
      <w:r w:rsidRPr="000264E5">
        <w:rPr>
          <w:bCs/>
          <w:color w:val="000000" w:themeColor="text1"/>
          <w:lang w:val="pt-BR" w:eastAsia="en-US"/>
        </w:rPr>
        <w:tab/>
        <w:t>CTĐT trình độ trung cấp khối ngành GDNN cũng được thiết kế gồm 2 khối kiến thức: Khối kiến thức các môn học chung (chiếm khoảng 20%), khối kiến thức các môn học, modul chuyên môn (chiếm khoảng 80%) [H3.3.1.9].</w:t>
      </w:r>
    </w:p>
    <w:p w14:paraId="1630461A" w14:textId="77777777" w:rsidR="00BE344B" w:rsidRPr="000264E5" w:rsidRDefault="00BE344B" w:rsidP="00BE344B">
      <w:pPr>
        <w:spacing w:line="360" w:lineRule="auto"/>
        <w:ind w:firstLine="567"/>
        <w:jc w:val="both"/>
        <w:rPr>
          <w:rFonts w:eastAsia=".VnTime"/>
          <w:color w:val="000000" w:themeColor="text1"/>
          <w:lang w:val="pt-BR"/>
        </w:rPr>
      </w:pPr>
      <w:r w:rsidRPr="000264E5">
        <w:rPr>
          <w:color w:val="000000" w:themeColor="text1"/>
          <w:lang w:val="pt-BR"/>
        </w:rPr>
        <w:lastRenderedPageBreak/>
        <w:tab/>
      </w:r>
      <w:r w:rsidRPr="000264E5">
        <w:rPr>
          <w:rFonts w:eastAsia=".VnTime"/>
          <w:color w:val="000000" w:themeColor="text1"/>
          <w:lang w:val="pt-BR"/>
        </w:rPr>
        <w:t>Việc thiết kế CTĐT này cũng giúp người học thuận lợi khi họ lựa chọn học cùng lúc hai chương trình đào tạo ngay tại trường Cao đẳng. Tất cả các môn học thuộc khối kiến thức giáo dục đại cương chung/các môn học chung mà người học đã hoàn thành ở chương trình đào tạo thứ nhất sẽ được miễn trừ khi học ở chương trình đào tạo thứ hai.</w:t>
      </w:r>
    </w:p>
    <w:p w14:paraId="54FE092B" w14:textId="77777777" w:rsidR="00BE344B" w:rsidRPr="000264E5" w:rsidRDefault="00BE344B" w:rsidP="00BE344B">
      <w:pPr>
        <w:spacing w:line="360" w:lineRule="auto"/>
        <w:ind w:firstLine="567"/>
        <w:jc w:val="both"/>
        <w:rPr>
          <w:color w:val="000000" w:themeColor="text1"/>
          <w:lang w:val="pt-BR" w:eastAsia="en-US"/>
        </w:rPr>
      </w:pPr>
      <w:r w:rsidRPr="000264E5">
        <w:rPr>
          <w:rFonts w:eastAsia=".VnTime"/>
          <w:color w:val="000000" w:themeColor="text1"/>
          <w:lang w:val="pt-BR"/>
        </w:rPr>
        <w:t>Tính liên thông (</w:t>
      </w:r>
      <w:r w:rsidRPr="000264E5">
        <w:rPr>
          <w:i/>
          <w:color w:val="000000" w:themeColor="text1"/>
          <w:lang w:val="pt-BR" w:eastAsia="en-US"/>
        </w:rPr>
        <w:t>liên thông với các trình độ đào tạo và c</w:t>
      </w:r>
      <w:r w:rsidRPr="000264E5">
        <w:rPr>
          <w:i/>
          <w:color w:val="000000" w:themeColor="text1"/>
          <w:spacing w:val="-4"/>
          <w:lang w:val="pt-BR" w:eastAsia="en-US"/>
        </w:rPr>
        <w:t>hương trình đào tạo</w:t>
      </w:r>
      <w:r w:rsidRPr="000264E5">
        <w:rPr>
          <w:i/>
          <w:color w:val="000000" w:themeColor="text1"/>
          <w:lang w:val="pt-BR" w:eastAsia="en-US"/>
        </w:rPr>
        <w:t xml:space="preserve"> khác</w:t>
      </w:r>
      <w:r w:rsidRPr="000264E5">
        <w:rPr>
          <w:color w:val="000000" w:themeColor="text1"/>
          <w:lang w:val="pt-BR" w:eastAsia="en-US"/>
        </w:rPr>
        <w:t xml:space="preserve">) ở </w:t>
      </w:r>
      <w:r w:rsidRPr="000264E5">
        <w:rPr>
          <w:rFonts w:eastAsia=".VnTime"/>
          <w:color w:val="000000" w:themeColor="text1"/>
          <w:lang w:val="pt-BR"/>
        </w:rPr>
        <w:t>các chư</w:t>
      </w:r>
      <w:r w:rsidRPr="000264E5">
        <w:rPr>
          <w:color w:val="000000" w:themeColor="text1"/>
          <w:lang w:val="pt-BR" w:eastAsia="en-US"/>
        </w:rPr>
        <w:t>ơng trình đào tạo của Trường Cao đẳng Sư phạm Hòa Binh còn được thể hiện rõ ở quá trình thực hiện công tác đào tạo. Đối với các sinh viên đã có kết quả học tập được tích lũy từ một trình độ đào tạo khác, một ngành đào tạo hoặc một chương trình đào tạo khác, một khóa học khác hoặc từ một cơ sở đào tạo khác được nhà trường xem xét công nhận, chuyển đổi sang tín chỉ của những học phần trong chương trình đào tạo của nhà trường không phân biệt hình thức đào tạo trực tiếp hay trực tuyến [H3.3.1.5].</w:t>
      </w:r>
    </w:p>
    <w:p w14:paraId="30B29987" w14:textId="77777777" w:rsidR="00BE344B" w:rsidRPr="000264E5" w:rsidRDefault="00BE344B" w:rsidP="00BE344B">
      <w:pPr>
        <w:spacing w:line="360" w:lineRule="auto"/>
        <w:ind w:firstLine="567"/>
        <w:jc w:val="both"/>
        <w:rPr>
          <w:bCs/>
          <w:color w:val="000000" w:themeColor="text1"/>
          <w:lang w:val="pt-BR" w:eastAsia="en-US"/>
        </w:rPr>
      </w:pPr>
      <w:r w:rsidRPr="000264E5">
        <w:rPr>
          <w:color w:val="000000" w:themeColor="text1"/>
          <w:lang w:val="pt-BR" w:eastAsia="en-US"/>
        </w:rPr>
        <w:t xml:space="preserve">Trong 2 năm học 2023-2024, 2024-2025, nhiều sinh viên đã được nhà trường công nhận và chuyển đổi tín chỉ một số học phần đã học ở chương trình đào tạo khác; được miễn hoặc được giảm số tiết học đối với học phần GDQP-AN </w:t>
      </w:r>
      <w:r w:rsidRPr="000264E5">
        <w:rPr>
          <w:bCs/>
          <w:color w:val="000000" w:themeColor="text1"/>
          <w:lang w:val="pt-BR" w:eastAsia="en-US"/>
        </w:rPr>
        <w:t xml:space="preserve"> [H3.3.5.1].</w:t>
      </w:r>
    </w:p>
    <w:p w14:paraId="4EB8A0E4" w14:textId="77777777" w:rsidR="00BE344B" w:rsidRPr="000264E5" w:rsidRDefault="00BE344B" w:rsidP="00BE344B">
      <w:pPr>
        <w:spacing w:line="360" w:lineRule="auto"/>
        <w:ind w:firstLine="567"/>
        <w:jc w:val="both"/>
        <w:rPr>
          <w:rFonts w:eastAsia=".VnTime"/>
          <w:bCs/>
          <w:color w:val="000000" w:themeColor="text1"/>
          <w:lang w:val="pt-BR"/>
        </w:rPr>
      </w:pPr>
      <w:r w:rsidRPr="000264E5">
        <w:rPr>
          <w:rFonts w:eastAsia=".VnTime"/>
          <w:color w:val="000000" w:themeColor="text1"/>
          <w:lang w:val="pt-BR"/>
        </w:rPr>
        <w:t xml:space="preserve">CTĐT có tính liên thông nên trong nhiều năm gần đây, công tác liên kết đào tạo liên thông từ trình độ trung cấp, trình độ cao đẳng lên trình độ đại học giữa Trường Cao đẳng Sư phạm Hòa Bình với các trường đại học thực hiện tốt. Nhiều sinh viên có cơ hội được học liên thông để nâng cao trình độ chuyên môn, nghiệp vụ, đáp ứng chuẩn nghề nghiệp giáo viên các cấp học </w:t>
      </w:r>
      <w:r w:rsidRPr="000264E5">
        <w:rPr>
          <w:rFonts w:eastAsia=".VnTime"/>
          <w:bCs/>
          <w:color w:val="000000" w:themeColor="text1"/>
          <w:lang w:val="pt-BR"/>
        </w:rPr>
        <w:t>[H3.3.5.2].</w:t>
      </w:r>
    </w:p>
    <w:p w14:paraId="1C01244C" w14:textId="77777777" w:rsidR="00BE344B" w:rsidRPr="000264E5" w:rsidRDefault="00BE344B" w:rsidP="00BE344B">
      <w:pPr>
        <w:tabs>
          <w:tab w:val="left" w:pos="567"/>
        </w:tabs>
        <w:spacing w:line="360" w:lineRule="auto"/>
        <w:ind w:right="-23" w:firstLine="567"/>
        <w:jc w:val="both"/>
        <w:rPr>
          <w:b/>
          <w:color w:val="000000" w:themeColor="text1"/>
          <w:lang w:val="pt-BR" w:eastAsia="en-US"/>
        </w:rPr>
      </w:pPr>
      <w:r w:rsidRPr="000264E5">
        <w:rPr>
          <w:b/>
          <w:color w:val="000000" w:themeColor="text1"/>
          <w:lang w:val="pt-BR" w:eastAsia="en-US"/>
        </w:rPr>
        <w:t>2. Điểm mạnh</w:t>
      </w:r>
    </w:p>
    <w:p w14:paraId="72DA2670" w14:textId="77777777" w:rsidR="00BE344B" w:rsidRPr="000264E5" w:rsidRDefault="00BE344B" w:rsidP="00BE344B">
      <w:pPr>
        <w:tabs>
          <w:tab w:val="left" w:pos="567"/>
        </w:tabs>
        <w:spacing w:line="360" w:lineRule="auto"/>
        <w:ind w:right="-23" w:firstLine="567"/>
        <w:jc w:val="both"/>
        <w:rPr>
          <w:color w:val="000000" w:themeColor="text1"/>
          <w:lang w:val="pt-BR" w:eastAsia="en-US"/>
        </w:rPr>
      </w:pPr>
      <w:r w:rsidRPr="000264E5">
        <w:rPr>
          <w:color w:val="000000" w:themeColor="text1"/>
          <w:lang w:val="pt-BR" w:eastAsia="en-US"/>
        </w:rPr>
        <w:t>Các CTĐT của Nhà trường được xây dựng được thiết kế theo hướng đảm bảo tính liên thông với các trình độ đào tạo. Tạo cơ hội học tập cho người học.</w:t>
      </w:r>
    </w:p>
    <w:p w14:paraId="360184AF" w14:textId="77777777" w:rsidR="00BE344B" w:rsidRPr="000264E5" w:rsidRDefault="00BE344B" w:rsidP="00BE344B">
      <w:pPr>
        <w:tabs>
          <w:tab w:val="left" w:pos="567"/>
        </w:tabs>
        <w:spacing w:line="360" w:lineRule="auto"/>
        <w:ind w:right="-23" w:firstLine="567"/>
        <w:jc w:val="both"/>
        <w:rPr>
          <w:color w:val="000000" w:themeColor="text1"/>
          <w:lang w:val="pt-BR" w:eastAsia="en-US"/>
        </w:rPr>
      </w:pPr>
      <w:r w:rsidRPr="000264E5">
        <w:rPr>
          <w:b/>
          <w:color w:val="000000" w:themeColor="text1"/>
          <w:lang w:val="pt-BR" w:eastAsia="en-US"/>
        </w:rPr>
        <w:t xml:space="preserve">3. Tồn tại: </w:t>
      </w:r>
      <w:r w:rsidRPr="000264E5">
        <w:rPr>
          <w:color w:val="000000" w:themeColor="text1"/>
          <w:lang w:val="pt-BR" w:eastAsia="en-US"/>
        </w:rPr>
        <w:t xml:space="preserve">Chưa tham khảo chương trình đào tạo các ngành tương ứng ở trình độ đại học </w:t>
      </w:r>
    </w:p>
    <w:p w14:paraId="734BF9EC" w14:textId="77777777" w:rsidR="00BE344B" w:rsidRPr="000264E5" w:rsidRDefault="00BE344B" w:rsidP="00BE344B">
      <w:pPr>
        <w:tabs>
          <w:tab w:val="left" w:pos="567"/>
        </w:tabs>
        <w:spacing w:line="360" w:lineRule="auto"/>
        <w:ind w:right="-23" w:firstLine="567"/>
        <w:jc w:val="both"/>
        <w:rPr>
          <w:b/>
          <w:color w:val="000000" w:themeColor="text1"/>
          <w:lang w:val="pt-BR" w:eastAsia="en-US"/>
        </w:rPr>
      </w:pPr>
      <w:r w:rsidRPr="000264E5">
        <w:rPr>
          <w:b/>
          <w:color w:val="000000" w:themeColor="text1"/>
          <w:lang w:val="pt-BR" w:eastAsia="en-US"/>
        </w:rPr>
        <w:t>4. Kế hoạch hành động</w:t>
      </w:r>
    </w:p>
    <w:p w14:paraId="44BFD675" w14:textId="77777777" w:rsidR="00BE344B" w:rsidRPr="000264E5" w:rsidRDefault="00BE344B" w:rsidP="00BE344B">
      <w:pPr>
        <w:tabs>
          <w:tab w:val="left" w:pos="567"/>
        </w:tabs>
        <w:spacing w:line="360" w:lineRule="auto"/>
        <w:ind w:right="-23" w:firstLine="567"/>
        <w:jc w:val="both"/>
        <w:rPr>
          <w:color w:val="000000" w:themeColor="text1"/>
          <w:lang w:val="pt-BR" w:eastAsia="en-US"/>
        </w:rPr>
      </w:pPr>
      <w:r w:rsidRPr="000264E5">
        <w:rPr>
          <w:color w:val="000000" w:themeColor="text1"/>
          <w:lang w:val="pt-BR" w:eastAsia="en-US"/>
        </w:rPr>
        <w:t xml:space="preserve">Các năm học tiếp theo,  Nhà trường tiếp tục chủ động xây dựng Kế hoạch rà soát các  chương trình đào tạo, tham khỏa thêm  chương trình đào tạo các ngành </w:t>
      </w:r>
      <w:r w:rsidRPr="000264E5">
        <w:rPr>
          <w:color w:val="000000" w:themeColor="text1"/>
          <w:lang w:val="pt-BR" w:eastAsia="en-US"/>
        </w:rPr>
        <w:lastRenderedPageBreak/>
        <w:t>tương ứng ở trình độ đại học để điều chỉnh, bổ sung, đảm bảo tính liên thông cho CTĐT thuộc trường  với c</w:t>
      </w:r>
      <w:r w:rsidRPr="000264E5">
        <w:rPr>
          <w:color w:val="000000" w:themeColor="text1"/>
          <w:spacing w:val="-4"/>
          <w:lang w:val="pt-BR" w:eastAsia="en-US"/>
        </w:rPr>
        <w:t>hương trình đào tạo</w:t>
      </w:r>
      <w:r w:rsidRPr="000264E5">
        <w:rPr>
          <w:color w:val="000000" w:themeColor="text1"/>
          <w:lang w:val="pt-BR" w:eastAsia="en-US"/>
        </w:rPr>
        <w:t>.</w:t>
      </w:r>
    </w:p>
    <w:p w14:paraId="0E932CEF" w14:textId="77777777" w:rsidR="00BE344B" w:rsidRPr="000264E5" w:rsidRDefault="00BE344B" w:rsidP="00BE344B">
      <w:pPr>
        <w:tabs>
          <w:tab w:val="left" w:pos="567"/>
        </w:tabs>
        <w:spacing w:line="360" w:lineRule="auto"/>
        <w:ind w:right="-23" w:firstLine="567"/>
        <w:jc w:val="both"/>
        <w:rPr>
          <w:b/>
          <w:i/>
          <w:color w:val="000000" w:themeColor="text1"/>
          <w:lang w:val="pt-BR" w:eastAsia="en-US"/>
        </w:rPr>
      </w:pPr>
      <w:r w:rsidRPr="000264E5">
        <w:rPr>
          <w:b/>
          <w:color w:val="000000" w:themeColor="text1"/>
          <w:lang w:val="pt-BR" w:eastAsia="en-US"/>
        </w:rPr>
        <w:t>5. Tự đánh giá:</w:t>
      </w:r>
      <w:r w:rsidRPr="000264E5">
        <w:rPr>
          <w:color w:val="000000" w:themeColor="text1"/>
          <w:lang w:val="pt-BR" w:eastAsia="en-US"/>
        </w:rPr>
        <w:t xml:space="preserve"> Đạt.</w:t>
      </w:r>
    </w:p>
    <w:p w14:paraId="3F2F8BEA" w14:textId="77777777" w:rsidR="00BE344B" w:rsidRPr="000264E5" w:rsidRDefault="00BE344B" w:rsidP="00BE344B">
      <w:pPr>
        <w:pStyle w:val="Heading3"/>
        <w:spacing w:before="0" w:after="0" w:line="360" w:lineRule="auto"/>
        <w:ind w:firstLine="567"/>
        <w:jc w:val="both"/>
        <w:rPr>
          <w:rFonts w:ascii="Times New Roman" w:hAnsi="Times New Roman"/>
          <w:i/>
          <w:color w:val="000000" w:themeColor="text1"/>
          <w:sz w:val="28"/>
          <w:szCs w:val="28"/>
          <w:lang w:val="pt-BR" w:eastAsia="en-US"/>
        </w:rPr>
      </w:pPr>
      <w:bookmarkStart w:id="71" w:name="_Toc25092093"/>
      <w:bookmarkStart w:id="72" w:name="_Toc192831159"/>
      <w:r w:rsidRPr="000264E5">
        <w:rPr>
          <w:rFonts w:ascii="Times New Roman" w:hAnsi="Times New Roman"/>
          <w:i/>
          <w:color w:val="000000" w:themeColor="text1"/>
          <w:sz w:val="28"/>
          <w:szCs w:val="28"/>
          <w:lang w:val="pt-BR" w:eastAsia="en-US"/>
        </w:rPr>
        <w:t>Tiêu chí 3.6. Chương trình đào tạo được định kỳ đánh giá và thực hiện cải tiến chất lượng dựa trên kết quả đánh giá.</w:t>
      </w:r>
      <w:bookmarkEnd w:id="71"/>
      <w:bookmarkEnd w:id="72"/>
    </w:p>
    <w:p w14:paraId="1E17679A" w14:textId="77777777" w:rsidR="00BE344B" w:rsidRPr="000264E5" w:rsidRDefault="00BE344B" w:rsidP="00BE344B">
      <w:pPr>
        <w:tabs>
          <w:tab w:val="left" w:pos="567"/>
        </w:tabs>
        <w:spacing w:line="360" w:lineRule="auto"/>
        <w:ind w:right="-23" w:firstLine="567"/>
        <w:jc w:val="both"/>
        <w:rPr>
          <w:b/>
          <w:color w:val="000000" w:themeColor="text1"/>
          <w:lang w:val="pt-BR" w:eastAsia="en-US"/>
        </w:rPr>
      </w:pPr>
      <w:r w:rsidRPr="000264E5">
        <w:rPr>
          <w:b/>
          <w:color w:val="000000" w:themeColor="text1"/>
          <w:lang w:val="pt-BR" w:eastAsia="en-US"/>
        </w:rPr>
        <w:t>1. Mô tả</w:t>
      </w:r>
    </w:p>
    <w:p w14:paraId="02EE3F63" w14:textId="77777777" w:rsidR="00BE344B" w:rsidRPr="000264E5" w:rsidRDefault="00BE344B" w:rsidP="00BE344B">
      <w:pPr>
        <w:tabs>
          <w:tab w:val="left" w:pos="567"/>
        </w:tabs>
        <w:spacing w:line="360" w:lineRule="auto"/>
        <w:ind w:right="-23" w:firstLine="567"/>
        <w:jc w:val="both"/>
        <w:rPr>
          <w:color w:val="000000" w:themeColor="text1"/>
          <w:spacing w:val="-4"/>
          <w:lang w:val="pt-BR" w:eastAsia="en-US"/>
        </w:rPr>
      </w:pPr>
      <w:r w:rsidRPr="000264E5">
        <w:rPr>
          <w:color w:val="000000" w:themeColor="text1"/>
          <w:spacing w:val="-4"/>
          <w:lang w:val="pt-BR" w:eastAsia="en-US"/>
        </w:rPr>
        <w:t>Trong quá trình đào tạo, việc đánh giá CTĐT để làm cơ sở cho việc cải tiến chất lượng chương trình, chất lượng đào tạo là nhiệm vụ được Nhà trường chú trọng. Sau năm 2019, Luật Giáo dục 2019 có hiệu lực, các Trường cao đẳng Sư phạm chỉ còn chức năng  đào tạo trình độ cao đẳng Giáo dục Mầm non. Theo đó, Trường cao đẳng Sư phạm Hòa Bình cũng không ngoại lệ. Vì thế, việc đánh giá CTĐT của Nhà trường chỉ tiến hành đối với CTĐT ngành Giáo dục Mầm non.</w:t>
      </w:r>
    </w:p>
    <w:p w14:paraId="09027489" w14:textId="77777777" w:rsidR="00BE344B" w:rsidRPr="000264E5" w:rsidRDefault="00BE344B" w:rsidP="00BE344B">
      <w:pPr>
        <w:spacing w:line="360" w:lineRule="auto"/>
        <w:ind w:firstLine="567"/>
        <w:jc w:val="both"/>
        <w:rPr>
          <w:rFonts w:eastAsia="Calibri"/>
          <w:color w:val="000000" w:themeColor="text1"/>
          <w:lang w:val="pt-BR"/>
        </w:rPr>
      </w:pPr>
      <w:r w:rsidRPr="000264E5">
        <w:rPr>
          <w:color w:val="000000" w:themeColor="text1"/>
          <w:spacing w:val="-4"/>
          <w:lang w:val="pt-BR" w:eastAsia="en-US"/>
        </w:rPr>
        <w:t xml:space="preserve">Việc đánh giá CTĐT được Nhà trường thực hiện theo tinh thần chỉ đạo tại </w:t>
      </w:r>
      <w:r w:rsidRPr="000264E5">
        <w:rPr>
          <w:rFonts w:eastAsiaTheme="minorHAnsi"/>
          <w:color w:val="000000" w:themeColor="text1"/>
        </w:rPr>
        <w:t>Thông tư 02/2020/TT-BGD&amp;ĐT ngày 05/02/2020 của Bộ GD&amp;ĐT</w:t>
      </w:r>
      <w:r w:rsidRPr="000264E5">
        <w:rPr>
          <w:color w:val="000000" w:themeColor="text1"/>
          <w:spacing w:val="-4"/>
          <w:lang w:val="pt-BR" w:eastAsia="en-US"/>
        </w:rPr>
        <w:t xml:space="preserve">. </w:t>
      </w:r>
      <w:r w:rsidRPr="000264E5">
        <w:rPr>
          <w:rFonts w:eastAsia="Calibri"/>
          <w:color w:val="000000" w:themeColor="text1"/>
          <w:lang w:val="pt-BR"/>
        </w:rPr>
        <w:t>Theo đó, công việc được tiến hành như sau: (1)Xây dựng Quyết định thành lập Hội đồng tự đánh giá CTĐT ngành Giáo dục Mầm non (2) Kế hoạch tự đánh giá CTĐT (3) Hội đồng xây dựng dự thảo báo cáo tự đánh giá CTĐT và gửi các nhóm chuyên trách đóng góp ý kiến (4). Ban thư ký chỉnh sửa và ban hành báo cáo [H3.3.6.1].</w:t>
      </w:r>
    </w:p>
    <w:p w14:paraId="3E3D6EC2" w14:textId="77777777" w:rsidR="00BE344B" w:rsidRPr="000264E5" w:rsidRDefault="00BE344B" w:rsidP="00BE344B">
      <w:pPr>
        <w:spacing w:line="360" w:lineRule="auto"/>
        <w:ind w:firstLine="567"/>
        <w:jc w:val="both"/>
        <w:rPr>
          <w:rFonts w:eastAsia="Calibri"/>
          <w:color w:val="000000" w:themeColor="text1"/>
          <w:lang w:val="pt-BR"/>
        </w:rPr>
      </w:pPr>
      <w:r w:rsidRPr="000264E5">
        <w:rPr>
          <w:rFonts w:eastAsia="Calibri"/>
          <w:color w:val="000000" w:themeColor="text1"/>
          <w:lang w:val="pt-BR"/>
        </w:rPr>
        <w:t>Công tác đánh giá CTĐT của trường đã được công nhận kiểm định chất lượng theo Giấy cứng nhận [H3.3.6.2].</w:t>
      </w:r>
    </w:p>
    <w:p w14:paraId="55CEE1C8" w14:textId="77777777" w:rsidR="00BE344B" w:rsidRPr="000264E5" w:rsidRDefault="00BE344B" w:rsidP="00BE344B">
      <w:pPr>
        <w:spacing w:line="360" w:lineRule="auto"/>
        <w:ind w:firstLine="567"/>
        <w:jc w:val="both"/>
        <w:rPr>
          <w:rFonts w:eastAsia="Calibri"/>
          <w:color w:val="000000" w:themeColor="text1"/>
          <w:lang w:val="pt-BR"/>
        </w:rPr>
      </w:pPr>
      <w:r w:rsidRPr="000264E5">
        <w:rPr>
          <w:rFonts w:eastAsia="Calibri"/>
          <w:color w:val="000000" w:themeColor="text1"/>
          <w:lang w:val="pt-BR"/>
        </w:rPr>
        <w:t>Sau kiểm định, Nhà trường đã ban hành Kế hoạch cải tiến chất lượng CTĐT ngành Giáo dục mầm non [H3.3.6.3].</w:t>
      </w:r>
    </w:p>
    <w:p w14:paraId="7CB893FD" w14:textId="77777777" w:rsidR="00BE344B" w:rsidRPr="000264E5" w:rsidRDefault="00BE344B" w:rsidP="00BE344B">
      <w:pPr>
        <w:tabs>
          <w:tab w:val="left" w:pos="567"/>
        </w:tabs>
        <w:spacing w:line="360" w:lineRule="auto"/>
        <w:ind w:right="-23" w:firstLine="567"/>
        <w:jc w:val="both"/>
        <w:rPr>
          <w:color w:val="000000" w:themeColor="text1"/>
          <w:spacing w:val="-4"/>
          <w:lang w:val="pt-BR" w:eastAsia="en-US"/>
        </w:rPr>
      </w:pPr>
      <w:r w:rsidRPr="000264E5">
        <w:rPr>
          <w:color w:val="000000" w:themeColor="text1"/>
          <w:spacing w:val="-4"/>
          <w:lang w:val="pt-BR" w:eastAsia="en-US"/>
        </w:rPr>
        <w:t xml:space="preserve">Việc kiểm tra, đánh giá CTĐT  là  căn cứ để Nhà trường giữ nguyên hay thay đổi cải tiến CTĐT. </w:t>
      </w:r>
    </w:p>
    <w:p w14:paraId="5012450C" w14:textId="77777777" w:rsidR="00BE344B" w:rsidRPr="000264E5" w:rsidRDefault="00BE344B" w:rsidP="00BE344B">
      <w:pPr>
        <w:tabs>
          <w:tab w:val="left" w:pos="567"/>
        </w:tabs>
        <w:spacing w:line="360" w:lineRule="auto"/>
        <w:ind w:right="-23" w:firstLine="567"/>
        <w:jc w:val="both"/>
        <w:rPr>
          <w:b/>
          <w:color w:val="000000" w:themeColor="text1"/>
          <w:lang w:val="pt-BR" w:eastAsia="en-US"/>
        </w:rPr>
      </w:pPr>
      <w:r w:rsidRPr="000264E5">
        <w:rPr>
          <w:b/>
          <w:color w:val="000000" w:themeColor="text1"/>
          <w:lang w:val="pt-BR" w:eastAsia="en-US"/>
        </w:rPr>
        <w:t>2. Điểm mạnh</w:t>
      </w:r>
    </w:p>
    <w:p w14:paraId="67EFCC2D" w14:textId="77777777" w:rsidR="00BE344B" w:rsidRPr="000264E5" w:rsidRDefault="00BE344B" w:rsidP="00BE344B">
      <w:pPr>
        <w:tabs>
          <w:tab w:val="left" w:pos="567"/>
        </w:tabs>
        <w:spacing w:line="360" w:lineRule="auto"/>
        <w:ind w:right="-23" w:firstLine="567"/>
        <w:jc w:val="both"/>
        <w:rPr>
          <w:color w:val="000000" w:themeColor="text1"/>
          <w:spacing w:val="-4"/>
          <w:lang w:val="pt-BR" w:eastAsia="en-US"/>
        </w:rPr>
      </w:pPr>
      <w:r w:rsidRPr="000264E5">
        <w:rPr>
          <w:color w:val="000000" w:themeColor="text1"/>
          <w:lang w:val="pt-BR" w:eastAsia="en-US"/>
        </w:rPr>
        <w:t>C</w:t>
      </w:r>
      <w:r w:rsidRPr="000264E5">
        <w:rPr>
          <w:color w:val="000000" w:themeColor="text1"/>
          <w:spacing w:val="-4"/>
          <w:lang w:val="pt-BR" w:eastAsia="en-US"/>
        </w:rPr>
        <w:t>hương trình đào tạo</w:t>
      </w:r>
      <w:r w:rsidRPr="000264E5">
        <w:rPr>
          <w:color w:val="000000" w:themeColor="text1"/>
          <w:lang w:val="pt-BR" w:eastAsia="en-US"/>
        </w:rPr>
        <w:t xml:space="preserve"> của Nhà trường được tiến hành đánh giá để cải tiến chất lượng đào tạo. Quy trình đánh giá CTĐT được tuân thủ đúng quy định của Bộ Giáo dục và Đào tạo.</w:t>
      </w:r>
    </w:p>
    <w:p w14:paraId="7578CCFC" w14:textId="77777777" w:rsidR="00BE344B" w:rsidRPr="000264E5" w:rsidRDefault="00BE344B" w:rsidP="00BE344B">
      <w:pPr>
        <w:tabs>
          <w:tab w:val="left" w:pos="567"/>
        </w:tabs>
        <w:spacing w:line="360" w:lineRule="auto"/>
        <w:ind w:right="-23" w:firstLine="567"/>
        <w:jc w:val="both"/>
        <w:rPr>
          <w:rStyle w:val="fontstyle01"/>
          <w:color w:val="000000" w:themeColor="text1"/>
        </w:rPr>
      </w:pPr>
      <w:r w:rsidRPr="000264E5">
        <w:rPr>
          <w:b/>
          <w:color w:val="000000" w:themeColor="text1"/>
          <w:lang w:val="pt-BR" w:eastAsia="en-US"/>
        </w:rPr>
        <w:t>3. Tồn tại:</w:t>
      </w:r>
      <w:r w:rsidRPr="000264E5">
        <w:rPr>
          <w:rStyle w:val="fontstyle01"/>
          <w:color w:val="000000" w:themeColor="text1"/>
        </w:rPr>
        <w:t xml:space="preserve"> </w:t>
      </w:r>
    </w:p>
    <w:p w14:paraId="365CDC4E" w14:textId="77777777" w:rsidR="00BE344B" w:rsidRPr="000264E5" w:rsidRDefault="00BE344B" w:rsidP="00BE344B">
      <w:pPr>
        <w:tabs>
          <w:tab w:val="left" w:pos="567"/>
        </w:tabs>
        <w:spacing w:line="360" w:lineRule="auto"/>
        <w:ind w:right="-23" w:firstLine="567"/>
        <w:jc w:val="both"/>
        <w:rPr>
          <w:rStyle w:val="fontstyle01"/>
          <w:color w:val="000000" w:themeColor="text1"/>
        </w:rPr>
      </w:pPr>
      <w:r w:rsidRPr="000264E5">
        <w:rPr>
          <w:rStyle w:val="fontstyle01"/>
          <w:color w:val="000000" w:themeColor="text1"/>
        </w:rPr>
        <w:lastRenderedPageBreak/>
        <w:t>Việc điều chỉnh CTĐT được thực hiện chưa liên tục và đều đặn.</w:t>
      </w:r>
      <w:r w:rsidRPr="000264E5">
        <w:rPr>
          <w:rStyle w:val="fontstyle01"/>
          <w:color w:val="000000" w:themeColor="text1"/>
          <w:lang w:val="en-US"/>
        </w:rPr>
        <w:t xml:space="preserve"> </w:t>
      </w:r>
      <w:r w:rsidRPr="000264E5">
        <w:rPr>
          <w:rStyle w:val="fontstyle01"/>
          <w:color w:val="000000" w:themeColor="text1"/>
        </w:rPr>
        <w:t>Việc sử dụng các CTĐT tiên tiến của các cơ sở giáo dục trong và ngoài nước để tham</w:t>
      </w:r>
      <w:r w:rsidRPr="000264E5">
        <w:rPr>
          <w:rStyle w:val="fontstyle01"/>
          <w:color w:val="000000" w:themeColor="text1"/>
          <w:lang w:val="en-US"/>
        </w:rPr>
        <w:t xml:space="preserve"> </w:t>
      </w:r>
      <w:r w:rsidRPr="000264E5">
        <w:rPr>
          <w:rStyle w:val="fontstyle01"/>
          <w:color w:val="000000" w:themeColor="text1"/>
        </w:rPr>
        <w:t xml:space="preserve">khảo khi thiết kế, rà soát </w:t>
      </w:r>
      <w:r w:rsidRPr="000264E5">
        <w:rPr>
          <w:rStyle w:val="fontstyle01"/>
          <w:color w:val="000000" w:themeColor="text1"/>
          <w:lang w:val="en-US"/>
        </w:rPr>
        <w:t xml:space="preserve">điểu chỉnh </w:t>
      </w:r>
      <w:r w:rsidRPr="000264E5">
        <w:rPr>
          <w:rStyle w:val="fontstyle01"/>
          <w:color w:val="000000" w:themeColor="text1"/>
        </w:rPr>
        <w:t>CTĐT chưa được thực hiện hiệu quả.</w:t>
      </w:r>
    </w:p>
    <w:p w14:paraId="237C6073" w14:textId="77777777" w:rsidR="00BE344B" w:rsidRPr="000264E5" w:rsidRDefault="00BE344B" w:rsidP="00BE344B">
      <w:pPr>
        <w:tabs>
          <w:tab w:val="left" w:pos="567"/>
        </w:tabs>
        <w:spacing w:line="360" w:lineRule="auto"/>
        <w:ind w:right="-23" w:firstLine="567"/>
        <w:jc w:val="both"/>
        <w:rPr>
          <w:b/>
          <w:color w:val="000000" w:themeColor="text1"/>
          <w:lang w:val="pt-BR" w:eastAsia="en-US"/>
        </w:rPr>
      </w:pPr>
      <w:r w:rsidRPr="000264E5">
        <w:rPr>
          <w:b/>
          <w:color w:val="000000" w:themeColor="text1"/>
          <w:lang w:val="pt-BR" w:eastAsia="en-US"/>
        </w:rPr>
        <w:t>4. Kế hoạch hành động</w:t>
      </w:r>
    </w:p>
    <w:p w14:paraId="758CD385" w14:textId="77777777" w:rsidR="00BE344B" w:rsidRPr="000264E5" w:rsidRDefault="00BE344B" w:rsidP="00BE344B">
      <w:pPr>
        <w:tabs>
          <w:tab w:val="left" w:pos="567"/>
        </w:tabs>
        <w:spacing w:line="360" w:lineRule="auto"/>
        <w:ind w:right="-23" w:firstLine="567"/>
        <w:jc w:val="both"/>
        <w:rPr>
          <w:color w:val="000000" w:themeColor="text1"/>
          <w:lang w:val="pt-BR" w:eastAsia="en-US"/>
        </w:rPr>
      </w:pPr>
      <w:r w:rsidRPr="000264E5">
        <w:rPr>
          <w:color w:val="000000" w:themeColor="text1"/>
          <w:lang w:val="pt-BR" w:eastAsia="en-US"/>
        </w:rPr>
        <w:t>Các năm học tiếp theo, Nhà trường triển khai thực hiện tốt Kế hoạch cải tiến chất lượng CTĐT ngành Giáo dục mầm non; tiến hành đánh giá CTĐT trình độ trung cấp các ngành khối GDNN để có biện pháp cải tiến chất lượng CTĐT</w:t>
      </w:r>
    </w:p>
    <w:p w14:paraId="369B9AEA" w14:textId="77777777" w:rsidR="00BE344B" w:rsidRPr="000264E5" w:rsidRDefault="00BE344B" w:rsidP="00BE344B">
      <w:pPr>
        <w:tabs>
          <w:tab w:val="left" w:pos="567"/>
        </w:tabs>
        <w:spacing w:line="360" w:lineRule="auto"/>
        <w:ind w:right="-23" w:firstLine="567"/>
        <w:jc w:val="both"/>
        <w:rPr>
          <w:color w:val="000000" w:themeColor="text1"/>
          <w:lang w:val="pt-BR" w:eastAsia="en-US"/>
        </w:rPr>
      </w:pPr>
      <w:r w:rsidRPr="000264E5">
        <w:rPr>
          <w:b/>
          <w:color w:val="000000" w:themeColor="text1"/>
          <w:lang w:val="pt-BR" w:eastAsia="en-US"/>
        </w:rPr>
        <w:t>5. Tự đánh giá:</w:t>
      </w:r>
      <w:r w:rsidRPr="000264E5">
        <w:rPr>
          <w:color w:val="000000" w:themeColor="text1"/>
          <w:lang w:val="pt-BR" w:eastAsia="en-US"/>
        </w:rPr>
        <w:t xml:space="preserve"> Đạt</w:t>
      </w:r>
    </w:p>
    <w:p w14:paraId="0A92D7C1" w14:textId="77777777" w:rsidR="00BE344B" w:rsidRPr="000264E5" w:rsidRDefault="00BE344B" w:rsidP="00BE344B">
      <w:pPr>
        <w:tabs>
          <w:tab w:val="left" w:pos="0"/>
        </w:tabs>
        <w:spacing w:line="360" w:lineRule="auto"/>
        <w:ind w:right="-23"/>
        <w:jc w:val="center"/>
        <w:rPr>
          <w:b/>
          <w:color w:val="000000" w:themeColor="text1"/>
          <w:lang w:val="pt-BR" w:eastAsia="en-US"/>
        </w:rPr>
      </w:pPr>
      <w:r w:rsidRPr="000264E5">
        <w:rPr>
          <w:b/>
          <w:color w:val="000000" w:themeColor="text1"/>
          <w:lang w:val="pt-BR" w:eastAsia="en-US"/>
        </w:rPr>
        <w:t>Kết luận về Tiêu chuẩn 3</w:t>
      </w:r>
    </w:p>
    <w:p w14:paraId="3E6BCB4C" w14:textId="77777777" w:rsidR="00BE344B" w:rsidRPr="000264E5" w:rsidRDefault="00BE344B" w:rsidP="00BE344B">
      <w:pPr>
        <w:tabs>
          <w:tab w:val="left" w:pos="567"/>
        </w:tabs>
        <w:spacing w:line="360" w:lineRule="auto"/>
        <w:ind w:right="-23" w:firstLine="567"/>
        <w:jc w:val="both"/>
        <w:rPr>
          <w:color w:val="000000" w:themeColor="text1"/>
          <w:lang w:val="pt-BR" w:eastAsia="en-US"/>
        </w:rPr>
      </w:pPr>
      <w:r w:rsidRPr="000264E5">
        <w:rPr>
          <w:color w:val="000000" w:themeColor="text1"/>
          <w:lang w:val="pt-BR" w:eastAsia="en-US"/>
        </w:rPr>
        <w:t xml:space="preserve">CTĐT của trường được xây dựng trên cơ sở chương trình khung của Bộ GD&amp;ĐT, Nhà trường đã tiến hành xây dựng và ban hành Đề cương chi tiết cho các ngành đào tạo. Trong quá trình thực hiện, Nhà trường có tham khảo ý kiến đóng góp của người học và các nhà sử dụng lao động để có những điều chỉnh, bổ sung cho phù hợp với điều kiện thực tiễn giáo dục của tỉnh Hòa Bình. </w:t>
      </w:r>
    </w:p>
    <w:p w14:paraId="486307B0" w14:textId="77777777" w:rsidR="00BE344B" w:rsidRPr="000264E5" w:rsidRDefault="00BE344B" w:rsidP="00BE344B">
      <w:pPr>
        <w:spacing w:line="360" w:lineRule="auto"/>
        <w:ind w:firstLine="567"/>
        <w:jc w:val="both"/>
        <w:rPr>
          <w:b/>
          <w:color w:val="000000" w:themeColor="text1"/>
          <w:lang w:val="da-DK"/>
        </w:rPr>
      </w:pPr>
      <w:r w:rsidRPr="000264E5">
        <w:rPr>
          <w:b/>
          <w:color w:val="000000" w:themeColor="text1"/>
          <w:lang w:val="da-DK"/>
        </w:rPr>
        <w:t>Số tiêu chí đạt yêu cầu: 6/6</w:t>
      </w:r>
    </w:p>
    <w:p w14:paraId="1A2AC60E" w14:textId="77777777" w:rsidR="00BE344B" w:rsidRPr="000264E5" w:rsidRDefault="00BE344B" w:rsidP="00BE344B">
      <w:pPr>
        <w:spacing w:line="360" w:lineRule="auto"/>
        <w:rPr>
          <w:color w:val="000000" w:themeColor="text1"/>
        </w:rPr>
      </w:pPr>
    </w:p>
    <w:p w14:paraId="03438525" w14:textId="77777777" w:rsidR="006D66E9" w:rsidRPr="000264E5" w:rsidRDefault="006D66E9" w:rsidP="006D66E9">
      <w:pPr>
        <w:rPr>
          <w:color w:val="000000" w:themeColor="text1"/>
        </w:rPr>
      </w:pPr>
    </w:p>
    <w:p w14:paraId="27D5EBC0" w14:textId="77777777" w:rsidR="006D66E9" w:rsidRPr="000264E5" w:rsidRDefault="006D66E9" w:rsidP="00C1331B">
      <w:pPr>
        <w:tabs>
          <w:tab w:val="left" w:pos="0"/>
        </w:tabs>
        <w:spacing w:line="360" w:lineRule="auto"/>
        <w:outlineLvl w:val="1"/>
        <w:rPr>
          <w:b/>
          <w:bCs/>
          <w:iCs/>
          <w:color w:val="000000" w:themeColor="text1"/>
          <w:lang w:val="da-DK"/>
        </w:rPr>
      </w:pPr>
    </w:p>
    <w:p w14:paraId="4F58AF3C" w14:textId="489E33BC" w:rsidR="006D66E9" w:rsidRPr="000264E5" w:rsidRDefault="006D66E9" w:rsidP="00C1331B">
      <w:pPr>
        <w:tabs>
          <w:tab w:val="left" w:pos="0"/>
        </w:tabs>
        <w:spacing w:line="360" w:lineRule="auto"/>
        <w:outlineLvl w:val="1"/>
        <w:rPr>
          <w:b/>
          <w:bCs/>
          <w:iCs/>
          <w:color w:val="000000" w:themeColor="text1"/>
          <w:lang w:val="da-DK"/>
        </w:rPr>
      </w:pPr>
    </w:p>
    <w:p w14:paraId="78339B72" w14:textId="2984AEDA" w:rsidR="006D66E9" w:rsidRPr="000264E5" w:rsidRDefault="006D66E9" w:rsidP="00C1331B">
      <w:pPr>
        <w:tabs>
          <w:tab w:val="left" w:pos="0"/>
        </w:tabs>
        <w:spacing w:line="360" w:lineRule="auto"/>
        <w:outlineLvl w:val="1"/>
        <w:rPr>
          <w:b/>
          <w:bCs/>
          <w:iCs/>
          <w:color w:val="000000" w:themeColor="text1"/>
          <w:lang w:val="da-DK"/>
        </w:rPr>
      </w:pPr>
    </w:p>
    <w:p w14:paraId="6234A740" w14:textId="77777777" w:rsidR="006D66E9" w:rsidRPr="000264E5" w:rsidRDefault="006D66E9" w:rsidP="00C1331B">
      <w:pPr>
        <w:tabs>
          <w:tab w:val="left" w:pos="0"/>
        </w:tabs>
        <w:spacing w:line="360" w:lineRule="auto"/>
        <w:outlineLvl w:val="1"/>
        <w:rPr>
          <w:b/>
          <w:bCs/>
          <w:iCs/>
          <w:color w:val="000000" w:themeColor="text1"/>
          <w:lang w:val="da-DK"/>
        </w:rPr>
      </w:pPr>
    </w:p>
    <w:p w14:paraId="47F8ACAD" w14:textId="47784688" w:rsidR="00B82549" w:rsidRPr="000264E5" w:rsidRDefault="00B82549" w:rsidP="00B82549">
      <w:pPr>
        <w:spacing w:line="360" w:lineRule="auto"/>
        <w:rPr>
          <w:noProof/>
          <w:color w:val="000000" w:themeColor="text1"/>
          <w:lang w:val="en-US" w:eastAsia="en-US"/>
        </w:rPr>
      </w:pPr>
    </w:p>
    <w:p w14:paraId="47C167ED" w14:textId="7C8B2E5B" w:rsidR="001936C9" w:rsidRPr="000264E5" w:rsidRDefault="001936C9" w:rsidP="00C1331B">
      <w:pPr>
        <w:tabs>
          <w:tab w:val="left" w:pos="0"/>
        </w:tabs>
        <w:spacing w:line="360" w:lineRule="auto"/>
        <w:outlineLvl w:val="1"/>
        <w:rPr>
          <w:b/>
          <w:bCs/>
          <w:iCs/>
          <w:color w:val="000000" w:themeColor="text1"/>
          <w:lang w:val="da-DK"/>
        </w:rPr>
      </w:pPr>
    </w:p>
    <w:p w14:paraId="5852160F" w14:textId="77777777" w:rsidR="00C1331B" w:rsidRPr="000264E5" w:rsidRDefault="00C1331B" w:rsidP="00C1331B">
      <w:pPr>
        <w:pStyle w:val="Heading2"/>
        <w:spacing w:before="0" w:after="0" w:line="360" w:lineRule="auto"/>
        <w:jc w:val="center"/>
        <w:rPr>
          <w:rFonts w:ascii="Times New Roman" w:hAnsi="Times New Roman"/>
          <w:i w:val="0"/>
          <w:color w:val="000000" w:themeColor="text1"/>
          <w:lang w:val="en-US"/>
        </w:rPr>
      </w:pPr>
      <w:bookmarkStart w:id="73" w:name="_Toc192831160"/>
      <w:bookmarkEnd w:id="13"/>
      <w:r w:rsidRPr="000264E5">
        <w:rPr>
          <w:rFonts w:ascii="Times New Roman" w:hAnsi="Times New Roman"/>
          <w:i w:val="0"/>
          <w:color w:val="000000" w:themeColor="text1"/>
          <w:lang w:val="en-US"/>
        </w:rPr>
        <w:t>TIÊU CHUẨN 4.</w:t>
      </w:r>
      <w:bookmarkEnd w:id="73"/>
    </w:p>
    <w:p w14:paraId="60252812" w14:textId="77777777" w:rsidR="00C1331B" w:rsidRPr="000264E5" w:rsidRDefault="00C1331B" w:rsidP="00C1331B">
      <w:pPr>
        <w:jc w:val="center"/>
        <w:rPr>
          <w:b/>
          <w:color w:val="000000" w:themeColor="text1"/>
          <w:lang w:val="en-US"/>
        </w:rPr>
      </w:pPr>
      <w:r w:rsidRPr="000264E5">
        <w:rPr>
          <w:b/>
          <w:color w:val="000000" w:themeColor="text1"/>
          <w:lang w:val="en-US"/>
        </w:rPr>
        <w:t>HOẠT ĐỘNG ĐÀO TẠO</w:t>
      </w:r>
    </w:p>
    <w:p w14:paraId="0C7F2697" w14:textId="77777777" w:rsidR="00C1331B" w:rsidRPr="000264E5" w:rsidRDefault="00C1331B" w:rsidP="00C1331B">
      <w:pPr>
        <w:rPr>
          <w:color w:val="000000" w:themeColor="text1"/>
          <w:lang w:val="en-US"/>
        </w:rPr>
      </w:pPr>
    </w:p>
    <w:p w14:paraId="3DDCAD77" w14:textId="047EDFDF" w:rsidR="00C1331B" w:rsidRPr="000264E5" w:rsidRDefault="00C1331B" w:rsidP="00C1331B">
      <w:pPr>
        <w:pStyle w:val="BodyText6"/>
        <w:shd w:val="clear" w:color="auto" w:fill="auto"/>
        <w:tabs>
          <w:tab w:val="left" w:pos="0"/>
          <w:tab w:val="left" w:pos="9923"/>
        </w:tabs>
        <w:spacing w:after="0" w:line="360" w:lineRule="auto"/>
        <w:ind w:right="20" w:firstLine="567"/>
        <w:jc w:val="left"/>
        <w:rPr>
          <w:rFonts w:eastAsia="Calibri" w:cs="Times New Roman"/>
          <w:b/>
          <w:color w:val="000000" w:themeColor="text1"/>
          <w:sz w:val="28"/>
          <w:szCs w:val="28"/>
          <w:shd w:val="clear" w:color="auto" w:fill="FFFFFF"/>
        </w:rPr>
      </w:pPr>
      <w:r w:rsidRPr="000264E5">
        <w:rPr>
          <w:rStyle w:val="BodyText30"/>
          <w:rFonts w:eastAsia="Calibri"/>
          <w:b/>
          <w:color w:val="000000" w:themeColor="text1"/>
          <w:sz w:val="28"/>
          <w:szCs w:val="28"/>
        </w:rPr>
        <w:t>Mở đầu</w:t>
      </w:r>
    </w:p>
    <w:p w14:paraId="55F78AC4" w14:textId="77777777" w:rsidR="00C1331B" w:rsidRPr="000264E5" w:rsidRDefault="00C1331B" w:rsidP="00C1331B">
      <w:pPr>
        <w:pStyle w:val="BodyText6"/>
        <w:shd w:val="clear" w:color="auto" w:fill="auto"/>
        <w:tabs>
          <w:tab w:val="left" w:pos="0"/>
          <w:tab w:val="left" w:pos="9923"/>
        </w:tabs>
        <w:spacing w:after="0" w:line="360" w:lineRule="auto"/>
        <w:ind w:right="20" w:firstLine="567"/>
        <w:jc w:val="both"/>
        <w:rPr>
          <w:rStyle w:val="BodyText30"/>
          <w:rFonts w:eastAsia="Calibri"/>
          <w:color w:val="000000" w:themeColor="text1"/>
          <w:sz w:val="28"/>
          <w:szCs w:val="28"/>
        </w:rPr>
      </w:pPr>
      <w:r w:rsidRPr="000264E5">
        <w:rPr>
          <w:rStyle w:val="BodyText30"/>
          <w:rFonts w:eastAsia="Calibri"/>
          <w:color w:val="000000" w:themeColor="text1"/>
          <w:sz w:val="28"/>
          <w:szCs w:val="28"/>
        </w:rPr>
        <w:t xml:space="preserve">Tổ chức hoạt động đào tạo là nhiệm vụ trọng tâm, hàng đầu trong triển khai công tác chuyên môn của các Nhà trường. Hoạt động đào tạo muốn đạt được hiệu quả phải dựa trên cơ sở nhiều yếu tố, trong đó có công tác tuyển sinh. Tuyển sinh tốt, chất lượng tuyển sinh đảm bảo, đồng nghĩa chất lượng đầu vào cao, công tác </w:t>
      </w:r>
      <w:r w:rsidRPr="000264E5">
        <w:rPr>
          <w:rStyle w:val="BodyText30"/>
          <w:rFonts w:eastAsia="Calibri"/>
          <w:color w:val="000000" w:themeColor="text1"/>
          <w:sz w:val="28"/>
          <w:szCs w:val="28"/>
        </w:rPr>
        <w:lastRenderedPageBreak/>
        <w:t>đào tạo sẽ nhiều thuận lợi và đạt hiệu quả.</w:t>
      </w:r>
    </w:p>
    <w:p w14:paraId="1493678F" w14:textId="77777777" w:rsidR="00C1331B" w:rsidRPr="000264E5" w:rsidRDefault="00C1331B" w:rsidP="00C1331B">
      <w:pPr>
        <w:pStyle w:val="BodyText6"/>
        <w:shd w:val="clear" w:color="auto" w:fill="auto"/>
        <w:tabs>
          <w:tab w:val="left" w:pos="0"/>
          <w:tab w:val="left" w:pos="9923"/>
        </w:tabs>
        <w:spacing w:after="0" w:line="360" w:lineRule="auto"/>
        <w:ind w:right="20" w:firstLine="567"/>
        <w:jc w:val="both"/>
        <w:rPr>
          <w:rStyle w:val="BodyText30"/>
          <w:rFonts w:eastAsia="Calibri"/>
          <w:color w:val="000000" w:themeColor="text1"/>
          <w:sz w:val="28"/>
          <w:szCs w:val="28"/>
        </w:rPr>
      </w:pPr>
      <w:r w:rsidRPr="000264E5">
        <w:rPr>
          <w:rStyle w:val="BodyText30"/>
          <w:rFonts w:eastAsia="Calibri"/>
          <w:color w:val="000000" w:themeColor="text1"/>
          <w:sz w:val="28"/>
          <w:szCs w:val="28"/>
        </w:rPr>
        <w:t>Cùng với công tác tuyển sinh, công tác đào tạo muốn đạt hiệu quả phải nghiêm túc thực hiện đúng CTĐT, đổi mới phương pháp dạy học, đổi mới quy trình kiểm tra đánh giá kết quả học tập của người học; lựa chọn được các hình thức đào tạo, hình thức học tập phù hợp với đối tượng người học …</w:t>
      </w:r>
    </w:p>
    <w:p w14:paraId="75F89111" w14:textId="77777777" w:rsidR="00C1331B" w:rsidRPr="000264E5" w:rsidRDefault="00C1331B" w:rsidP="00C1331B">
      <w:pPr>
        <w:pStyle w:val="BodyText6"/>
        <w:shd w:val="clear" w:color="auto" w:fill="auto"/>
        <w:tabs>
          <w:tab w:val="left" w:pos="0"/>
          <w:tab w:val="left" w:pos="9923"/>
        </w:tabs>
        <w:spacing w:after="0" w:line="360" w:lineRule="auto"/>
        <w:ind w:right="20" w:firstLine="567"/>
        <w:jc w:val="both"/>
        <w:rPr>
          <w:rStyle w:val="BodyText30"/>
          <w:rFonts w:eastAsia="Calibri"/>
          <w:color w:val="000000" w:themeColor="text1"/>
          <w:sz w:val="28"/>
          <w:szCs w:val="28"/>
        </w:rPr>
      </w:pPr>
      <w:r w:rsidRPr="000264E5">
        <w:rPr>
          <w:rStyle w:val="BodyText30"/>
          <w:rFonts w:eastAsia="Calibri"/>
          <w:color w:val="000000" w:themeColor="text1"/>
          <w:sz w:val="28"/>
          <w:szCs w:val="28"/>
        </w:rPr>
        <w:t>Trong nhiều năm qua, quy trình đào tạo của Trường Cao đẳng Sư phạm Hòa Bình luôn thực hiện đúng với các văn bản chỉ đạo, điều hành của cơ quan quản lý cấp trên, bắt đầu từ khâu tuyển sinh. Để nâng cao chất lượng đào tạo đáp ứng nhu cầu xã hội, Nhà trường đặc biệt quan tâm và chỉ đạo thực hiện đổi mới nội dung, PPDH, phát huy tính tích cực chủ động của người học; đổi mới quy trình, nội dung, hình thức KTĐG; tăng cường ứng dụng CNTT trong tổ chức và quản lý hoạt động đào tạo. Hệ thống sổ sách lưu trữ kết quả học tập của người học rõ ràng, đầy đủ, chính xác; việc cấp phát văn bằng, chứng chỉ được thực hiện đúng quy định. Thông tin về người học được quản lý chặt chẽ, an toàn bằng hệ thống sổ sách và máy tính tạo thuận lợi cho việc quản lý, truy cập, tổng hợp và báo cáo.</w:t>
      </w:r>
    </w:p>
    <w:p w14:paraId="70A10226" w14:textId="77777777" w:rsidR="00C1331B" w:rsidRPr="000264E5" w:rsidRDefault="00C1331B" w:rsidP="00C1331B">
      <w:pPr>
        <w:pStyle w:val="BodyText6"/>
        <w:shd w:val="clear" w:color="auto" w:fill="auto"/>
        <w:tabs>
          <w:tab w:val="left" w:pos="0"/>
          <w:tab w:val="left" w:pos="9923"/>
        </w:tabs>
        <w:spacing w:after="0" w:line="360" w:lineRule="auto"/>
        <w:ind w:right="20" w:firstLine="567"/>
        <w:jc w:val="both"/>
        <w:outlineLvl w:val="0"/>
        <w:rPr>
          <w:rFonts w:cs="Times New Roman"/>
          <w:color w:val="000000" w:themeColor="text1"/>
          <w:sz w:val="28"/>
          <w:szCs w:val="28"/>
          <w:lang w:val="vi-VN"/>
        </w:rPr>
      </w:pPr>
      <w:bookmarkStart w:id="74" w:name="_Toc25092096"/>
      <w:bookmarkStart w:id="75" w:name="_Toc192831161"/>
      <w:r w:rsidRPr="000264E5">
        <w:rPr>
          <w:rFonts w:cs="Times New Roman"/>
          <w:b/>
          <w:bCs/>
          <w:i/>
          <w:color w:val="000000" w:themeColor="text1"/>
          <w:sz w:val="28"/>
          <w:szCs w:val="28"/>
          <w:lang w:val="pt-BR"/>
        </w:rPr>
        <w:t>Tiêu chí 4.1. Công tác tuyển sinh được đảm bảo thực hiện công bằng, khách quan theo quy định của Bộ GD&amp;ĐT</w:t>
      </w:r>
      <w:bookmarkEnd w:id="74"/>
      <w:bookmarkEnd w:id="75"/>
    </w:p>
    <w:p w14:paraId="6BDC700D" w14:textId="77777777" w:rsidR="00C1331B" w:rsidRPr="000264E5" w:rsidRDefault="00C1331B" w:rsidP="00C1331B">
      <w:pPr>
        <w:spacing w:line="360" w:lineRule="auto"/>
        <w:jc w:val="both"/>
        <w:rPr>
          <w:b/>
          <w:bCs/>
          <w:color w:val="000000" w:themeColor="text1"/>
          <w:lang w:val="pt-BR"/>
        </w:rPr>
      </w:pPr>
      <w:r w:rsidRPr="000264E5">
        <w:rPr>
          <w:b/>
          <w:bCs/>
          <w:color w:val="000000" w:themeColor="text1"/>
          <w:lang w:val="pt-BR"/>
        </w:rPr>
        <w:tab/>
        <w:t xml:space="preserve">1. </w:t>
      </w:r>
      <w:r w:rsidRPr="000264E5">
        <w:rPr>
          <w:b/>
          <w:color w:val="000000" w:themeColor="text1"/>
          <w:lang w:val="pt-BR"/>
        </w:rPr>
        <w:t>Mô tả</w:t>
      </w:r>
    </w:p>
    <w:p w14:paraId="02C3937E" w14:textId="77777777" w:rsidR="00C1331B" w:rsidRPr="000264E5" w:rsidRDefault="00C1331B" w:rsidP="00C1331B">
      <w:pPr>
        <w:spacing w:line="360" w:lineRule="auto"/>
        <w:jc w:val="both"/>
        <w:rPr>
          <w:bCs/>
          <w:color w:val="000000" w:themeColor="text1"/>
          <w:lang w:val="en-US"/>
        </w:rPr>
      </w:pPr>
      <w:r w:rsidRPr="000264E5">
        <w:rPr>
          <w:b/>
          <w:color w:val="000000" w:themeColor="text1"/>
          <w:lang w:val="en-US"/>
        </w:rPr>
        <w:tab/>
      </w:r>
      <w:r w:rsidRPr="000264E5">
        <w:rPr>
          <w:bCs/>
          <w:color w:val="000000" w:themeColor="text1"/>
          <w:lang w:val="en-US"/>
        </w:rPr>
        <w:t>Công tác tuyển sinh luôn được nhà trường đánh giá là công việc then chốt, cần được chú trọng, tập trung mọi nguồn lực. Hằng năm, công tác tuyển sinh được thực hiện đúng Quy chế và các văn bản hướng dẫn của Bộ Giáo dục và Đào tạo; Bộ Lao động- Thương binh và Xã hội.</w:t>
      </w:r>
    </w:p>
    <w:p w14:paraId="23FE0A7D" w14:textId="77777777" w:rsidR="00C1331B" w:rsidRPr="000264E5" w:rsidRDefault="00C1331B" w:rsidP="00C1331B">
      <w:pPr>
        <w:spacing w:line="360" w:lineRule="auto"/>
        <w:jc w:val="both"/>
        <w:rPr>
          <w:color w:val="000000" w:themeColor="text1"/>
          <w:lang w:val="en-US"/>
        </w:rPr>
      </w:pPr>
      <w:r w:rsidRPr="000264E5">
        <w:rPr>
          <w:bCs/>
          <w:color w:val="000000" w:themeColor="text1"/>
          <w:lang w:val="en-US"/>
        </w:rPr>
        <w:tab/>
        <w:t xml:space="preserve"> Đề án tuyển sinh ngành đào tạo GDMN được xây dựng riêng cho từng năm, thông tin của Đề án được đăng tải trên phần mềm Nghiệp vụ tuyển sinh của Bộ Giáo dục và Đào tạo; đồng thời công bố, công khai Đề án, Quy chế tuyển sinh, Thông tin về ngành tuyển, tổ hợp xét tuyển, chỉ tiêu tuyển sinh, hướng dẫn thủ tục đăng ký thi/xét tuyển, thời gian, kế hoạch thi môn năng khiếu, công khai danh sách trúng tuyển trên trang thông tin điện tử của nhà trường [H4.4.1.1]. Năm 2023, đã ban hành Quy chế tuyển sinh trình độ Cao đẳng ngành GDMN của Nhà trường theo quy định tại Thông tư số 08/2022/TT-BGDĐT ngày 06/06/2022 của Bộ Giáo </w:t>
      </w:r>
      <w:r w:rsidRPr="000264E5">
        <w:rPr>
          <w:bCs/>
          <w:color w:val="000000" w:themeColor="text1"/>
          <w:lang w:val="en-US"/>
        </w:rPr>
        <w:lastRenderedPageBreak/>
        <w:t xml:space="preserve">dục và Đào tạo; quy chế tuyển sinh </w:t>
      </w:r>
      <w:r w:rsidRPr="000264E5">
        <w:rPr>
          <w:color w:val="000000" w:themeColor="text1"/>
          <w:lang w:val="en-US"/>
        </w:rPr>
        <w:t xml:space="preserve">trình độ trung cấp, cao đẳng các ngành đào tạo thuộc lĩnh vực Giáo dục nghề nghiệp của Trường Cao đẳng Sư phạm Hòa Bình </w:t>
      </w:r>
      <w:r w:rsidRPr="000264E5">
        <w:rPr>
          <w:bCs/>
          <w:color w:val="000000" w:themeColor="text1"/>
          <w:lang w:val="en-US"/>
        </w:rPr>
        <w:t>[H4.4.1.2].</w:t>
      </w:r>
    </w:p>
    <w:p w14:paraId="63E51C5A" w14:textId="77777777" w:rsidR="00C1331B" w:rsidRPr="000264E5" w:rsidRDefault="00C1331B" w:rsidP="00C1331B">
      <w:pPr>
        <w:spacing w:line="360" w:lineRule="auto"/>
        <w:jc w:val="both"/>
        <w:rPr>
          <w:bCs/>
          <w:color w:val="000000" w:themeColor="text1"/>
          <w:lang w:val="en-US"/>
        </w:rPr>
      </w:pPr>
      <w:r w:rsidRPr="000264E5">
        <w:rPr>
          <w:bCs/>
          <w:color w:val="000000" w:themeColor="text1"/>
          <w:lang w:val="en-US"/>
        </w:rPr>
        <w:tab/>
        <w:t>- Công tác chuẩn bị cho kỳ thi tuyển sinh được thực hiện công khai, khách quan, đúng quy chế, được thể hiện:</w:t>
      </w:r>
    </w:p>
    <w:p w14:paraId="677D895A" w14:textId="77777777" w:rsidR="00C1331B" w:rsidRPr="000264E5" w:rsidRDefault="00C1331B" w:rsidP="00C1331B">
      <w:pPr>
        <w:spacing w:line="360" w:lineRule="auto"/>
        <w:jc w:val="both"/>
        <w:rPr>
          <w:bCs/>
          <w:color w:val="000000" w:themeColor="text1"/>
          <w:lang w:val="en-US"/>
        </w:rPr>
      </w:pPr>
      <w:r w:rsidRPr="000264E5">
        <w:rPr>
          <w:bCs/>
          <w:color w:val="000000" w:themeColor="text1"/>
          <w:lang w:val="en-US"/>
        </w:rPr>
        <w:tab/>
        <w:t>+ Được công khai bàn bạc trong các cuộc họp của Ban Chấp hành Đảng bộ, đưa vào Kết luận để triển khai thực hiện [H4.4.1.3].</w:t>
      </w:r>
    </w:p>
    <w:p w14:paraId="560B27AC" w14:textId="77777777" w:rsidR="00C1331B" w:rsidRPr="000264E5" w:rsidRDefault="00C1331B" w:rsidP="00C1331B">
      <w:pPr>
        <w:spacing w:line="360" w:lineRule="auto"/>
        <w:jc w:val="both"/>
        <w:rPr>
          <w:bCs/>
          <w:color w:val="000000" w:themeColor="text1"/>
          <w:lang w:val="en-US"/>
        </w:rPr>
      </w:pPr>
      <w:r w:rsidRPr="000264E5">
        <w:rPr>
          <w:bCs/>
          <w:color w:val="000000" w:themeColor="text1"/>
          <w:lang w:val="en-US"/>
        </w:rPr>
        <w:tab/>
        <w:t>+ Trước mỗi kỳ tuyển sinh, nhà trường thành lập Hội đồng tuyển sinh và các ban của Hội đồng tuyển sinh: Ban Thư ký, ban cơ sở vật chất, ban tổ hợp đề thi, ban chấm thi môn năng khiếu…; xây dựng ngân hàng đề thi, thực hiện công tác thẩm định và đăng tải công khai, thông báo tuyển sinh, đề thi giới thiệu để thí sinh dễ dàng tiếp cận [H4.4.1.4].</w:t>
      </w:r>
    </w:p>
    <w:p w14:paraId="04FDD37F" w14:textId="77777777" w:rsidR="00C1331B" w:rsidRPr="000264E5" w:rsidRDefault="00C1331B" w:rsidP="00C1331B">
      <w:pPr>
        <w:spacing w:line="360" w:lineRule="auto"/>
        <w:jc w:val="both"/>
        <w:rPr>
          <w:bCs/>
          <w:color w:val="000000" w:themeColor="text1"/>
          <w:lang w:val="en-US"/>
        </w:rPr>
      </w:pPr>
      <w:r w:rsidRPr="000264E5">
        <w:rPr>
          <w:bCs/>
          <w:color w:val="000000" w:themeColor="text1"/>
          <w:lang w:val="en-US"/>
        </w:rPr>
        <w:tab/>
        <w:t>+ Trước mỗi đợt thi môn năng khiếu ngành GDMN, nhà trường thực hiện nghiêm túc việc báo cáo công tác tổ chức thi với Sở Giáo dục và Đào tạo để Sở Giáo dục và Đào tạo cử Đoàn Thanh tra, giám sát các đợt thi [H4.4.1.5]. Bên cạnh đó, nhà trường còn phối hợp tốt với các ngành liên quan để đảm tốt an toàn, an ninh cho các đợt thi [H4.4.1.6].</w:t>
      </w:r>
    </w:p>
    <w:p w14:paraId="18A752BB" w14:textId="77777777" w:rsidR="00C1331B" w:rsidRPr="000264E5" w:rsidRDefault="00C1331B" w:rsidP="00C1331B">
      <w:pPr>
        <w:spacing w:line="360" w:lineRule="auto"/>
        <w:jc w:val="both"/>
        <w:rPr>
          <w:bCs/>
          <w:color w:val="000000" w:themeColor="text1"/>
          <w:lang w:val="en-US"/>
        </w:rPr>
      </w:pPr>
      <w:r w:rsidRPr="000264E5">
        <w:rPr>
          <w:bCs/>
          <w:color w:val="000000" w:themeColor="text1"/>
          <w:lang w:val="en-US"/>
        </w:rPr>
        <w:tab/>
        <w:t>- Tính công bằng cho các thí sinh cũng là yêu cầu, đòi hỏi của nhà trường trong công tác tuyển sinh:</w:t>
      </w:r>
    </w:p>
    <w:p w14:paraId="661D8E1F" w14:textId="77777777" w:rsidR="00C1331B" w:rsidRPr="000264E5" w:rsidRDefault="00C1331B" w:rsidP="00C1331B">
      <w:pPr>
        <w:spacing w:line="360" w:lineRule="auto"/>
        <w:jc w:val="both"/>
        <w:rPr>
          <w:bCs/>
          <w:color w:val="000000" w:themeColor="text1"/>
          <w:lang w:val="en-US"/>
        </w:rPr>
      </w:pPr>
      <w:r w:rsidRPr="000264E5">
        <w:rPr>
          <w:bCs/>
          <w:color w:val="000000" w:themeColor="text1"/>
          <w:lang w:val="en-US"/>
        </w:rPr>
        <w:tab/>
        <w:t xml:space="preserve">+ Thi tuyển môn năng khiếu ngành GDMN: Hội đồng tuyển sinh cử cán bộ phụ trách xây dựng mã dự thi môn năng khiếu, thí sinh được mã hóa trước khi vào phòng thi [H4.4.1.7]. Các Giám khảo chấm thi một cách độc lập và bàn giao phiếu chấm cho thư ký phòng thi. Điểm thống nhất là điểm chính thức của thí sinh sau khi đã tính trung bình cộng hai điểm cá nhân của từng giám khảo [H4.4.1.8]. </w:t>
      </w:r>
    </w:p>
    <w:p w14:paraId="16E23253" w14:textId="77777777" w:rsidR="00C1331B" w:rsidRPr="000264E5" w:rsidRDefault="00C1331B" w:rsidP="00C1331B">
      <w:pPr>
        <w:spacing w:line="360" w:lineRule="auto"/>
        <w:jc w:val="both"/>
        <w:rPr>
          <w:bCs/>
          <w:color w:val="000000" w:themeColor="text1"/>
          <w:lang w:val="en-US"/>
        </w:rPr>
      </w:pPr>
      <w:r w:rsidRPr="000264E5">
        <w:rPr>
          <w:bCs/>
          <w:color w:val="000000" w:themeColor="text1"/>
          <w:lang w:val="en-US"/>
        </w:rPr>
        <w:tab/>
        <w:t>+ Thực hiện nghiêm túc chính sách ưu tiên trong tuyển sinh được quy định tại Quy chế tuyển sinh của Bộ Giáo dục và Đào tạo, Quy chế tuyển sinh Bộ Lao động- Thương binh và Xã hội; Quy chế tuyển sinh của Trường Cao đẳng Sư phạm Hòa Bình. Theo đó, trên danh sách trúng tuyển hằng năm, các thí sinh đều được phân loại theo đối tượng (ĐT) và khu vực (KV). Từ năm 2023, đối với ngành GDMN trình độ cao đẳng, đã thực hiện cách tính</w:t>
      </w:r>
      <w:r w:rsidRPr="000264E5">
        <w:rPr>
          <w:color w:val="000000" w:themeColor="text1"/>
          <w:lang w:val="en-US"/>
        </w:rPr>
        <w:t xml:space="preserve"> điểm ưu tiên đối với thí sinh đạt </w:t>
      </w:r>
      <w:r w:rsidRPr="000264E5">
        <w:rPr>
          <w:color w:val="000000" w:themeColor="text1"/>
          <w:lang w:val="en-US"/>
        </w:rPr>
        <w:lastRenderedPageBreak/>
        <w:t xml:space="preserve">tổng điểm từ 22,5 trở lên theo quy định tại Điều 7 của </w:t>
      </w:r>
      <w:r w:rsidRPr="000264E5">
        <w:rPr>
          <w:bCs/>
          <w:color w:val="000000" w:themeColor="text1"/>
          <w:lang w:val="en-US"/>
        </w:rPr>
        <w:t>Thông tư số 08/2022/TT-BGDĐT ngày 06/06/2022 của Bộ Giáo dục và Đào tạo [H4.4.1.9].</w:t>
      </w:r>
    </w:p>
    <w:p w14:paraId="7EB165AD" w14:textId="77777777" w:rsidR="00C1331B" w:rsidRPr="000264E5" w:rsidRDefault="00C1331B" w:rsidP="00C1331B">
      <w:pPr>
        <w:spacing w:line="360" w:lineRule="auto"/>
        <w:jc w:val="both"/>
        <w:rPr>
          <w:bCs/>
          <w:color w:val="000000" w:themeColor="text1"/>
          <w:lang w:val="en-US"/>
        </w:rPr>
      </w:pPr>
      <w:r w:rsidRPr="000264E5">
        <w:rPr>
          <w:bCs/>
          <w:color w:val="000000" w:themeColor="text1"/>
          <w:lang w:val="en-US"/>
        </w:rPr>
        <w:tab/>
        <w:t>+ Công tác xét tuyển và triệu tập thí sinh trúng tuyển: Nhà trường đã thực hiện đúng quy định về ngưỡng đảm bảo chất lượng đầu vào của Bộ Giáo dục và Đào tạo; Quy định của Bộ Lao động- Thương binh và Xã hội; phương án định điểm trúng tuyển của Hội đồng tuyển sinh, công bố điểm trúng tuyển và triệu tập thí sinh trúng tuyển [H4.4.1.10].</w:t>
      </w:r>
    </w:p>
    <w:p w14:paraId="7696A1A5" w14:textId="77777777" w:rsidR="00C1331B" w:rsidRPr="000264E5" w:rsidRDefault="00C1331B" w:rsidP="00C1331B">
      <w:pPr>
        <w:spacing w:line="360" w:lineRule="auto"/>
        <w:jc w:val="both"/>
        <w:rPr>
          <w:bCs/>
          <w:color w:val="000000" w:themeColor="text1"/>
          <w:lang w:val="en-US"/>
        </w:rPr>
      </w:pPr>
      <w:r w:rsidRPr="000264E5">
        <w:rPr>
          <w:bCs/>
          <w:color w:val="000000" w:themeColor="text1"/>
          <w:lang w:val="en-US"/>
        </w:rPr>
        <w:tab/>
        <w:t>Kết thúc công tác tuyển sinh hằng năm, nhà trường thực hiện nghiêm túc công tác báo cáo tuyển sinh với Bộ Giáo dục và Đào tạo; Bộ Lao động- Thương binh và Xã hội, kết quả được công khai trên các trang Nghiệp vụ của Bộ và làm cơ sở cho việc xác định chỉ tiêu tuyển sinh cho năm tiếp theo.</w:t>
      </w:r>
    </w:p>
    <w:p w14:paraId="0BC42444" w14:textId="77777777" w:rsidR="00C1331B" w:rsidRPr="000264E5" w:rsidRDefault="00C1331B" w:rsidP="00C1331B">
      <w:pPr>
        <w:spacing w:line="360" w:lineRule="auto"/>
        <w:jc w:val="both"/>
        <w:rPr>
          <w:bCs/>
          <w:i/>
          <w:color w:val="000000" w:themeColor="text1"/>
          <w:lang w:val="en-US"/>
        </w:rPr>
      </w:pPr>
      <w:r w:rsidRPr="000264E5">
        <w:rPr>
          <w:bCs/>
          <w:color w:val="000000" w:themeColor="text1"/>
          <w:lang w:val="en-US"/>
        </w:rPr>
        <w:t xml:space="preserve">    </w:t>
      </w:r>
      <w:r w:rsidRPr="000264E5">
        <w:rPr>
          <w:bCs/>
          <w:color w:val="000000" w:themeColor="text1"/>
          <w:lang w:val="en-US"/>
        </w:rPr>
        <w:tab/>
      </w:r>
      <w:r w:rsidRPr="000264E5">
        <w:rPr>
          <w:b/>
          <w:bCs/>
          <w:color w:val="000000" w:themeColor="text1"/>
          <w:lang w:val="en-US"/>
        </w:rPr>
        <w:t>Bảng 4.1.1.</w:t>
      </w:r>
      <w:r w:rsidRPr="000264E5">
        <w:rPr>
          <w:bCs/>
          <w:color w:val="000000" w:themeColor="text1"/>
          <w:lang w:val="en-US"/>
        </w:rPr>
        <w:t xml:space="preserve"> </w:t>
      </w:r>
      <w:r w:rsidRPr="000264E5">
        <w:rPr>
          <w:bCs/>
          <w:i/>
          <w:color w:val="000000" w:themeColor="text1"/>
          <w:lang w:val="en-US"/>
        </w:rPr>
        <w:t>Kết quả tuyển sinh giai đoạn 2019- 2024</w:t>
      </w:r>
    </w:p>
    <w:p w14:paraId="7EAFF8C6" w14:textId="77777777" w:rsidR="00C1331B" w:rsidRPr="000264E5" w:rsidRDefault="00C1331B" w:rsidP="00C1331B">
      <w:pPr>
        <w:spacing w:line="360" w:lineRule="auto"/>
        <w:jc w:val="both"/>
        <w:rPr>
          <w:bCs/>
          <w:i/>
          <w:color w:val="000000" w:themeColor="text1"/>
          <w:sz w:val="12"/>
          <w:lang w:val="en-US"/>
        </w:rPr>
      </w:pPr>
    </w:p>
    <w:tbl>
      <w:tblPr>
        <w:tblW w:w="907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8"/>
        <w:gridCol w:w="2649"/>
        <w:gridCol w:w="1540"/>
        <w:gridCol w:w="1662"/>
        <w:gridCol w:w="1682"/>
      </w:tblGrid>
      <w:tr w:rsidR="000264E5" w:rsidRPr="000264E5" w14:paraId="272B580D" w14:textId="77777777" w:rsidTr="006D66E9">
        <w:trPr>
          <w:trHeight w:val="205"/>
        </w:trPr>
        <w:tc>
          <w:tcPr>
            <w:tcW w:w="1538" w:type="dxa"/>
            <w:vAlign w:val="center"/>
          </w:tcPr>
          <w:p w14:paraId="3FE7CD59" w14:textId="77777777" w:rsidR="00C1331B" w:rsidRPr="000264E5" w:rsidRDefault="00C1331B" w:rsidP="006D66E9">
            <w:pPr>
              <w:tabs>
                <w:tab w:val="left" w:pos="0"/>
              </w:tabs>
              <w:jc w:val="center"/>
              <w:rPr>
                <w:rFonts w:eastAsia="Calibri"/>
                <w:b/>
                <w:color w:val="000000" w:themeColor="text1"/>
              </w:rPr>
            </w:pPr>
            <w:r w:rsidRPr="000264E5">
              <w:rPr>
                <w:rFonts w:eastAsia="Calibri"/>
                <w:b/>
                <w:color w:val="000000" w:themeColor="text1"/>
              </w:rPr>
              <w:t>Năm</w:t>
            </w:r>
          </w:p>
        </w:tc>
        <w:tc>
          <w:tcPr>
            <w:tcW w:w="2649" w:type="dxa"/>
            <w:vAlign w:val="center"/>
          </w:tcPr>
          <w:p w14:paraId="3ABDAE44" w14:textId="77777777" w:rsidR="00C1331B" w:rsidRPr="000264E5" w:rsidRDefault="00C1331B" w:rsidP="006D66E9">
            <w:pPr>
              <w:tabs>
                <w:tab w:val="left" w:pos="0"/>
              </w:tabs>
              <w:ind w:hanging="32"/>
              <w:jc w:val="center"/>
              <w:rPr>
                <w:b/>
                <w:color w:val="000000" w:themeColor="text1"/>
                <w:lang w:val="en-US"/>
              </w:rPr>
            </w:pPr>
            <w:r w:rsidRPr="000264E5">
              <w:rPr>
                <w:b/>
                <w:color w:val="000000" w:themeColor="text1"/>
                <w:lang w:val="en-US"/>
              </w:rPr>
              <w:t xml:space="preserve">Chỉ tiêu </w:t>
            </w:r>
          </w:p>
          <w:p w14:paraId="19D345DD" w14:textId="77777777" w:rsidR="00C1331B" w:rsidRPr="000264E5" w:rsidRDefault="00C1331B" w:rsidP="006D66E9">
            <w:pPr>
              <w:tabs>
                <w:tab w:val="left" w:pos="0"/>
              </w:tabs>
              <w:ind w:hanging="248"/>
              <w:jc w:val="center"/>
              <w:rPr>
                <w:rFonts w:eastAsia="Calibri"/>
                <w:b/>
                <w:color w:val="000000" w:themeColor="text1"/>
                <w:lang w:val="en-US"/>
              </w:rPr>
            </w:pPr>
            <w:r w:rsidRPr="000264E5">
              <w:rPr>
                <w:b/>
                <w:color w:val="000000" w:themeColor="text1"/>
                <w:lang w:val="en-US"/>
              </w:rPr>
              <w:t>tuyển sinh</w:t>
            </w:r>
          </w:p>
        </w:tc>
        <w:tc>
          <w:tcPr>
            <w:tcW w:w="1540" w:type="dxa"/>
            <w:vAlign w:val="center"/>
          </w:tcPr>
          <w:p w14:paraId="592BFCFC" w14:textId="77777777" w:rsidR="00C1331B" w:rsidRPr="000264E5" w:rsidRDefault="00C1331B" w:rsidP="006D66E9">
            <w:pPr>
              <w:tabs>
                <w:tab w:val="left" w:pos="0"/>
              </w:tabs>
              <w:ind w:hanging="32"/>
              <w:jc w:val="center"/>
              <w:rPr>
                <w:b/>
                <w:color w:val="000000" w:themeColor="text1"/>
                <w:lang w:val="en-US"/>
              </w:rPr>
            </w:pPr>
            <w:r w:rsidRPr="000264E5">
              <w:rPr>
                <w:b/>
                <w:color w:val="000000" w:themeColor="text1"/>
                <w:lang w:val="en-US"/>
              </w:rPr>
              <w:t xml:space="preserve">Số thí sinh </w:t>
            </w:r>
          </w:p>
          <w:p w14:paraId="07953740" w14:textId="77777777" w:rsidR="00C1331B" w:rsidRPr="000264E5" w:rsidRDefault="00C1331B" w:rsidP="006D66E9">
            <w:pPr>
              <w:tabs>
                <w:tab w:val="left" w:pos="0"/>
              </w:tabs>
              <w:ind w:hanging="32"/>
              <w:jc w:val="center"/>
              <w:rPr>
                <w:b/>
                <w:color w:val="000000" w:themeColor="text1"/>
                <w:lang w:val="en-US"/>
              </w:rPr>
            </w:pPr>
            <w:r w:rsidRPr="000264E5">
              <w:rPr>
                <w:b/>
                <w:color w:val="000000" w:themeColor="text1"/>
                <w:lang w:val="en-US"/>
              </w:rPr>
              <w:t>nhập học</w:t>
            </w:r>
          </w:p>
        </w:tc>
        <w:tc>
          <w:tcPr>
            <w:tcW w:w="1662" w:type="dxa"/>
            <w:vAlign w:val="center"/>
          </w:tcPr>
          <w:p w14:paraId="027554B7" w14:textId="77777777" w:rsidR="00C1331B" w:rsidRPr="000264E5" w:rsidRDefault="00C1331B" w:rsidP="006D66E9">
            <w:pPr>
              <w:tabs>
                <w:tab w:val="left" w:pos="0"/>
              </w:tabs>
              <w:ind w:hanging="32"/>
              <w:jc w:val="center"/>
              <w:rPr>
                <w:b/>
                <w:color w:val="000000" w:themeColor="text1"/>
                <w:lang w:val="en-US"/>
              </w:rPr>
            </w:pPr>
            <w:r w:rsidRPr="000264E5">
              <w:rPr>
                <w:b/>
                <w:color w:val="000000" w:themeColor="text1"/>
                <w:lang w:val="en-US"/>
              </w:rPr>
              <w:t>Dân tộc</w:t>
            </w:r>
          </w:p>
        </w:tc>
        <w:tc>
          <w:tcPr>
            <w:tcW w:w="1682" w:type="dxa"/>
            <w:vAlign w:val="center"/>
          </w:tcPr>
          <w:p w14:paraId="6A3FA860" w14:textId="77777777" w:rsidR="00C1331B" w:rsidRPr="000264E5" w:rsidRDefault="00C1331B" w:rsidP="006D66E9">
            <w:pPr>
              <w:tabs>
                <w:tab w:val="left" w:pos="0"/>
              </w:tabs>
              <w:ind w:hanging="32"/>
              <w:jc w:val="center"/>
              <w:rPr>
                <w:b/>
                <w:color w:val="000000" w:themeColor="text1"/>
                <w:lang w:val="en-US"/>
              </w:rPr>
            </w:pPr>
            <w:r w:rsidRPr="000264E5">
              <w:rPr>
                <w:b/>
                <w:color w:val="000000" w:themeColor="text1"/>
                <w:lang w:val="en-US"/>
              </w:rPr>
              <w:t>Tỉ lệ đạt</w:t>
            </w:r>
          </w:p>
        </w:tc>
      </w:tr>
      <w:tr w:rsidR="000264E5" w:rsidRPr="000264E5" w14:paraId="0B80523F" w14:textId="77777777" w:rsidTr="006D66E9">
        <w:trPr>
          <w:trHeight w:val="199"/>
        </w:trPr>
        <w:tc>
          <w:tcPr>
            <w:tcW w:w="1538" w:type="dxa"/>
            <w:vAlign w:val="center"/>
          </w:tcPr>
          <w:p w14:paraId="44DDA7CA" w14:textId="77777777" w:rsidR="00C1331B" w:rsidRPr="000264E5" w:rsidRDefault="00C1331B" w:rsidP="006D66E9">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2019</w:t>
            </w:r>
          </w:p>
        </w:tc>
        <w:tc>
          <w:tcPr>
            <w:tcW w:w="2649" w:type="dxa"/>
          </w:tcPr>
          <w:p w14:paraId="067ACBA6" w14:textId="77777777" w:rsidR="00C1331B" w:rsidRPr="000264E5" w:rsidRDefault="00C1331B" w:rsidP="006D66E9">
            <w:pPr>
              <w:tabs>
                <w:tab w:val="left" w:pos="0"/>
              </w:tabs>
              <w:spacing w:line="360" w:lineRule="auto"/>
              <w:ind w:hanging="272"/>
              <w:jc w:val="center"/>
              <w:rPr>
                <w:rFonts w:eastAsia="Calibri"/>
                <w:color w:val="000000" w:themeColor="text1"/>
                <w:lang w:val="en-US"/>
              </w:rPr>
            </w:pPr>
            <w:r w:rsidRPr="000264E5">
              <w:rPr>
                <w:rFonts w:eastAsia="Calibri"/>
                <w:color w:val="000000" w:themeColor="text1"/>
                <w:lang w:val="en-US"/>
              </w:rPr>
              <w:t>183</w:t>
            </w:r>
          </w:p>
        </w:tc>
        <w:tc>
          <w:tcPr>
            <w:tcW w:w="1540" w:type="dxa"/>
          </w:tcPr>
          <w:p w14:paraId="2FE35BEC" w14:textId="77777777" w:rsidR="00C1331B" w:rsidRPr="000264E5" w:rsidRDefault="00C1331B" w:rsidP="006D66E9">
            <w:pPr>
              <w:tabs>
                <w:tab w:val="left" w:pos="0"/>
              </w:tabs>
              <w:spacing w:line="360" w:lineRule="auto"/>
              <w:ind w:hanging="114"/>
              <w:jc w:val="center"/>
              <w:rPr>
                <w:rFonts w:eastAsia="Calibri"/>
                <w:color w:val="000000" w:themeColor="text1"/>
                <w:lang w:val="en-US"/>
              </w:rPr>
            </w:pPr>
            <w:r w:rsidRPr="000264E5">
              <w:rPr>
                <w:rFonts w:eastAsia="Calibri"/>
                <w:color w:val="000000" w:themeColor="text1"/>
                <w:lang w:val="en-US"/>
              </w:rPr>
              <w:t>68</w:t>
            </w:r>
          </w:p>
        </w:tc>
        <w:tc>
          <w:tcPr>
            <w:tcW w:w="1662" w:type="dxa"/>
          </w:tcPr>
          <w:p w14:paraId="404A448D"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112</w:t>
            </w:r>
          </w:p>
        </w:tc>
        <w:tc>
          <w:tcPr>
            <w:tcW w:w="1682" w:type="dxa"/>
          </w:tcPr>
          <w:p w14:paraId="7C34AA90"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36,56%</w:t>
            </w:r>
          </w:p>
        </w:tc>
      </w:tr>
      <w:tr w:rsidR="000264E5" w:rsidRPr="000264E5" w14:paraId="5D687825" w14:textId="77777777" w:rsidTr="006D66E9">
        <w:trPr>
          <w:trHeight w:val="205"/>
        </w:trPr>
        <w:tc>
          <w:tcPr>
            <w:tcW w:w="1538" w:type="dxa"/>
            <w:vAlign w:val="center"/>
          </w:tcPr>
          <w:p w14:paraId="54DFFF25" w14:textId="77777777" w:rsidR="00C1331B" w:rsidRPr="000264E5" w:rsidRDefault="00C1331B" w:rsidP="006D66E9">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2020</w:t>
            </w:r>
          </w:p>
        </w:tc>
        <w:tc>
          <w:tcPr>
            <w:tcW w:w="2649" w:type="dxa"/>
          </w:tcPr>
          <w:p w14:paraId="304C1A7D" w14:textId="77777777" w:rsidR="00C1331B" w:rsidRPr="000264E5" w:rsidRDefault="00C1331B" w:rsidP="006D66E9">
            <w:pPr>
              <w:tabs>
                <w:tab w:val="left" w:pos="0"/>
              </w:tabs>
              <w:spacing w:line="360" w:lineRule="auto"/>
              <w:ind w:hanging="272"/>
              <w:jc w:val="center"/>
              <w:rPr>
                <w:rFonts w:eastAsia="Calibri"/>
                <w:color w:val="000000" w:themeColor="text1"/>
                <w:lang w:val="en-US"/>
              </w:rPr>
            </w:pPr>
            <w:r w:rsidRPr="000264E5">
              <w:rPr>
                <w:rFonts w:eastAsia="Calibri"/>
                <w:color w:val="000000" w:themeColor="text1"/>
                <w:lang w:val="en-US"/>
              </w:rPr>
              <w:t>270</w:t>
            </w:r>
          </w:p>
        </w:tc>
        <w:tc>
          <w:tcPr>
            <w:tcW w:w="1540" w:type="dxa"/>
          </w:tcPr>
          <w:p w14:paraId="72A10466" w14:textId="77777777" w:rsidR="00C1331B" w:rsidRPr="000264E5" w:rsidRDefault="00C1331B" w:rsidP="006D66E9">
            <w:pPr>
              <w:tabs>
                <w:tab w:val="left" w:pos="0"/>
              </w:tabs>
              <w:spacing w:line="360" w:lineRule="auto"/>
              <w:ind w:hanging="114"/>
              <w:jc w:val="center"/>
              <w:rPr>
                <w:rFonts w:eastAsia="Calibri"/>
                <w:color w:val="000000" w:themeColor="text1"/>
                <w:lang w:val="en-US"/>
              </w:rPr>
            </w:pPr>
            <w:r w:rsidRPr="000264E5">
              <w:rPr>
                <w:rFonts w:eastAsia="Calibri"/>
                <w:color w:val="000000" w:themeColor="text1"/>
                <w:lang w:val="en-US"/>
              </w:rPr>
              <w:t>222</w:t>
            </w:r>
          </w:p>
        </w:tc>
        <w:tc>
          <w:tcPr>
            <w:tcW w:w="1662" w:type="dxa"/>
          </w:tcPr>
          <w:p w14:paraId="2632B8D7"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41</w:t>
            </w:r>
          </w:p>
        </w:tc>
        <w:tc>
          <w:tcPr>
            <w:tcW w:w="1682" w:type="dxa"/>
          </w:tcPr>
          <w:p w14:paraId="02E9C648"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82,22%</w:t>
            </w:r>
          </w:p>
        </w:tc>
      </w:tr>
      <w:tr w:rsidR="000264E5" w:rsidRPr="000264E5" w14:paraId="630ECB24" w14:textId="77777777" w:rsidTr="006D66E9">
        <w:trPr>
          <w:trHeight w:val="199"/>
        </w:trPr>
        <w:tc>
          <w:tcPr>
            <w:tcW w:w="1538" w:type="dxa"/>
            <w:vAlign w:val="center"/>
          </w:tcPr>
          <w:p w14:paraId="0BD601EF" w14:textId="77777777" w:rsidR="00C1331B" w:rsidRPr="000264E5" w:rsidRDefault="00C1331B" w:rsidP="006D66E9">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2021</w:t>
            </w:r>
          </w:p>
        </w:tc>
        <w:tc>
          <w:tcPr>
            <w:tcW w:w="2649" w:type="dxa"/>
          </w:tcPr>
          <w:p w14:paraId="2C14D3D0" w14:textId="77777777" w:rsidR="00C1331B" w:rsidRPr="000264E5" w:rsidRDefault="00C1331B" w:rsidP="006D66E9">
            <w:pPr>
              <w:tabs>
                <w:tab w:val="left" w:pos="0"/>
              </w:tabs>
              <w:spacing w:line="360" w:lineRule="auto"/>
              <w:ind w:hanging="272"/>
              <w:jc w:val="center"/>
              <w:rPr>
                <w:rFonts w:eastAsia="Calibri"/>
                <w:color w:val="000000" w:themeColor="text1"/>
                <w:lang w:val="en-US"/>
              </w:rPr>
            </w:pPr>
            <w:r w:rsidRPr="000264E5">
              <w:rPr>
                <w:rFonts w:eastAsia="Calibri"/>
                <w:color w:val="000000" w:themeColor="text1"/>
                <w:lang w:val="en-US"/>
              </w:rPr>
              <w:t>548</w:t>
            </w:r>
          </w:p>
        </w:tc>
        <w:tc>
          <w:tcPr>
            <w:tcW w:w="1540" w:type="dxa"/>
          </w:tcPr>
          <w:p w14:paraId="360EAFED" w14:textId="77777777" w:rsidR="00C1331B" w:rsidRPr="000264E5" w:rsidRDefault="00C1331B" w:rsidP="006D66E9">
            <w:pPr>
              <w:tabs>
                <w:tab w:val="left" w:pos="0"/>
              </w:tabs>
              <w:spacing w:line="360" w:lineRule="auto"/>
              <w:ind w:hanging="114"/>
              <w:jc w:val="center"/>
              <w:rPr>
                <w:rFonts w:eastAsia="Calibri"/>
                <w:color w:val="000000" w:themeColor="text1"/>
                <w:lang w:val="en-US"/>
              </w:rPr>
            </w:pPr>
            <w:r w:rsidRPr="000264E5">
              <w:rPr>
                <w:rFonts w:eastAsia="Calibri"/>
                <w:color w:val="000000" w:themeColor="text1"/>
                <w:lang w:val="en-US"/>
              </w:rPr>
              <w:t>199</w:t>
            </w:r>
          </w:p>
        </w:tc>
        <w:tc>
          <w:tcPr>
            <w:tcW w:w="1662" w:type="dxa"/>
          </w:tcPr>
          <w:p w14:paraId="6C7FD702"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78</w:t>
            </w:r>
          </w:p>
        </w:tc>
        <w:tc>
          <w:tcPr>
            <w:tcW w:w="1682" w:type="dxa"/>
          </w:tcPr>
          <w:p w14:paraId="7F68659A"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36,31%</w:t>
            </w:r>
          </w:p>
        </w:tc>
      </w:tr>
      <w:tr w:rsidR="000264E5" w:rsidRPr="000264E5" w14:paraId="4C137838" w14:textId="77777777" w:rsidTr="006D66E9">
        <w:trPr>
          <w:trHeight w:val="199"/>
        </w:trPr>
        <w:tc>
          <w:tcPr>
            <w:tcW w:w="1538" w:type="dxa"/>
            <w:vAlign w:val="center"/>
          </w:tcPr>
          <w:p w14:paraId="49940A35" w14:textId="77777777" w:rsidR="00C1331B" w:rsidRPr="000264E5" w:rsidRDefault="00C1331B" w:rsidP="006D66E9">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2022</w:t>
            </w:r>
          </w:p>
        </w:tc>
        <w:tc>
          <w:tcPr>
            <w:tcW w:w="2649" w:type="dxa"/>
          </w:tcPr>
          <w:p w14:paraId="4F585CD5" w14:textId="77777777" w:rsidR="00C1331B" w:rsidRPr="000264E5" w:rsidRDefault="00C1331B" w:rsidP="006D66E9">
            <w:pPr>
              <w:tabs>
                <w:tab w:val="left" w:pos="0"/>
              </w:tabs>
              <w:spacing w:line="360" w:lineRule="auto"/>
              <w:ind w:hanging="272"/>
              <w:jc w:val="center"/>
              <w:rPr>
                <w:rFonts w:eastAsia="Calibri"/>
                <w:color w:val="000000" w:themeColor="text1"/>
                <w:lang w:val="en-US"/>
              </w:rPr>
            </w:pPr>
            <w:r w:rsidRPr="000264E5">
              <w:rPr>
                <w:rFonts w:eastAsia="Calibri"/>
                <w:color w:val="000000" w:themeColor="text1"/>
                <w:lang w:val="en-US"/>
              </w:rPr>
              <w:t>280</w:t>
            </w:r>
          </w:p>
        </w:tc>
        <w:tc>
          <w:tcPr>
            <w:tcW w:w="1540" w:type="dxa"/>
          </w:tcPr>
          <w:p w14:paraId="0BEE3F75" w14:textId="77777777" w:rsidR="00C1331B" w:rsidRPr="000264E5" w:rsidRDefault="00C1331B" w:rsidP="006D66E9">
            <w:pPr>
              <w:tabs>
                <w:tab w:val="left" w:pos="0"/>
              </w:tabs>
              <w:spacing w:line="360" w:lineRule="auto"/>
              <w:ind w:hanging="114"/>
              <w:jc w:val="center"/>
              <w:rPr>
                <w:rFonts w:eastAsia="Calibri"/>
                <w:color w:val="000000" w:themeColor="text1"/>
                <w:lang w:val="en-US"/>
              </w:rPr>
            </w:pPr>
            <w:r w:rsidRPr="000264E5">
              <w:rPr>
                <w:rFonts w:eastAsia="Calibri"/>
                <w:color w:val="000000" w:themeColor="text1"/>
                <w:lang w:val="en-US"/>
              </w:rPr>
              <w:t>274</w:t>
            </w:r>
          </w:p>
        </w:tc>
        <w:tc>
          <w:tcPr>
            <w:tcW w:w="1662" w:type="dxa"/>
          </w:tcPr>
          <w:p w14:paraId="4E052A71"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47</w:t>
            </w:r>
          </w:p>
        </w:tc>
        <w:tc>
          <w:tcPr>
            <w:tcW w:w="1682" w:type="dxa"/>
          </w:tcPr>
          <w:p w14:paraId="373A2112"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97,86%</w:t>
            </w:r>
          </w:p>
        </w:tc>
      </w:tr>
      <w:tr w:rsidR="000264E5" w:rsidRPr="000264E5" w14:paraId="0B2F5F5A" w14:textId="77777777" w:rsidTr="006D66E9">
        <w:trPr>
          <w:trHeight w:val="199"/>
        </w:trPr>
        <w:tc>
          <w:tcPr>
            <w:tcW w:w="1538" w:type="dxa"/>
            <w:vAlign w:val="center"/>
          </w:tcPr>
          <w:p w14:paraId="21F7DD87" w14:textId="77777777" w:rsidR="00C1331B" w:rsidRPr="000264E5" w:rsidRDefault="00C1331B" w:rsidP="006D66E9">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2023</w:t>
            </w:r>
          </w:p>
        </w:tc>
        <w:tc>
          <w:tcPr>
            <w:tcW w:w="2649" w:type="dxa"/>
          </w:tcPr>
          <w:p w14:paraId="3CFA4E13" w14:textId="77777777" w:rsidR="00C1331B" w:rsidRPr="000264E5" w:rsidRDefault="00C1331B" w:rsidP="006D66E9">
            <w:pPr>
              <w:tabs>
                <w:tab w:val="left" w:pos="0"/>
              </w:tabs>
              <w:spacing w:line="360" w:lineRule="auto"/>
              <w:ind w:hanging="272"/>
              <w:jc w:val="center"/>
              <w:rPr>
                <w:rFonts w:eastAsia="Calibri"/>
                <w:color w:val="000000" w:themeColor="text1"/>
                <w:lang w:val="en-US"/>
              </w:rPr>
            </w:pPr>
            <w:r w:rsidRPr="000264E5">
              <w:rPr>
                <w:rFonts w:eastAsia="Calibri"/>
                <w:color w:val="000000" w:themeColor="text1"/>
                <w:lang w:val="en-US"/>
              </w:rPr>
              <w:t>300</w:t>
            </w:r>
          </w:p>
        </w:tc>
        <w:tc>
          <w:tcPr>
            <w:tcW w:w="1540" w:type="dxa"/>
          </w:tcPr>
          <w:p w14:paraId="6991F40F" w14:textId="77777777" w:rsidR="00C1331B" w:rsidRPr="000264E5" w:rsidRDefault="00C1331B" w:rsidP="006D66E9">
            <w:pPr>
              <w:tabs>
                <w:tab w:val="left" w:pos="0"/>
              </w:tabs>
              <w:spacing w:line="360" w:lineRule="auto"/>
              <w:ind w:hanging="114"/>
              <w:jc w:val="center"/>
              <w:rPr>
                <w:rFonts w:eastAsia="Calibri"/>
                <w:color w:val="000000" w:themeColor="text1"/>
                <w:lang w:val="en-US"/>
              </w:rPr>
            </w:pPr>
            <w:r w:rsidRPr="000264E5">
              <w:rPr>
                <w:rFonts w:eastAsia="Calibri"/>
                <w:color w:val="000000" w:themeColor="text1"/>
                <w:lang w:val="en-US"/>
              </w:rPr>
              <w:t>300</w:t>
            </w:r>
          </w:p>
        </w:tc>
        <w:tc>
          <w:tcPr>
            <w:tcW w:w="1662" w:type="dxa"/>
          </w:tcPr>
          <w:p w14:paraId="1F4CD664"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85</w:t>
            </w:r>
          </w:p>
        </w:tc>
        <w:tc>
          <w:tcPr>
            <w:tcW w:w="1682" w:type="dxa"/>
          </w:tcPr>
          <w:p w14:paraId="61C9863B"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100%</w:t>
            </w:r>
          </w:p>
        </w:tc>
      </w:tr>
      <w:tr w:rsidR="000264E5" w:rsidRPr="000264E5" w14:paraId="71956020" w14:textId="77777777" w:rsidTr="006D66E9">
        <w:trPr>
          <w:trHeight w:val="199"/>
        </w:trPr>
        <w:tc>
          <w:tcPr>
            <w:tcW w:w="1538" w:type="dxa"/>
            <w:vMerge w:val="restart"/>
            <w:vAlign w:val="center"/>
          </w:tcPr>
          <w:p w14:paraId="3369B1F9" w14:textId="77777777" w:rsidR="00C1331B" w:rsidRPr="000264E5" w:rsidRDefault="00C1331B" w:rsidP="006D66E9">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2024</w:t>
            </w:r>
          </w:p>
        </w:tc>
        <w:tc>
          <w:tcPr>
            <w:tcW w:w="2649" w:type="dxa"/>
          </w:tcPr>
          <w:p w14:paraId="78DD72B9" w14:textId="77777777" w:rsidR="00C1331B" w:rsidRPr="000264E5" w:rsidRDefault="00C1331B" w:rsidP="006D66E9">
            <w:pPr>
              <w:tabs>
                <w:tab w:val="left" w:pos="0"/>
              </w:tabs>
              <w:spacing w:line="360" w:lineRule="auto"/>
              <w:ind w:hanging="131"/>
              <w:jc w:val="center"/>
              <w:rPr>
                <w:rFonts w:eastAsia="Calibri"/>
                <w:color w:val="000000" w:themeColor="text1"/>
                <w:lang w:val="en-US"/>
              </w:rPr>
            </w:pPr>
            <w:r w:rsidRPr="000264E5">
              <w:rPr>
                <w:rFonts w:eastAsia="Calibri"/>
                <w:color w:val="000000" w:themeColor="text1"/>
                <w:lang w:val="en-US"/>
              </w:rPr>
              <w:t>Hệ chính quy: 400</w:t>
            </w:r>
          </w:p>
        </w:tc>
        <w:tc>
          <w:tcPr>
            <w:tcW w:w="1540" w:type="dxa"/>
          </w:tcPr>
          <w:p w14:paraId="6287182B" w14:textId="77777777" w:rsidR="00C1331B" w:rsidRPr="000264E5" w:rsidRDefault="00C1331B" w:rsidP="006D66E9">
            <w:pPr>
              <w:tabs>
                <w:tab w:val="left" w:pos="0"/>
              </w:tabs>
              <w:spacing w:line="360" w:lineRule="auto"/>
              <w:ind w:hanging="114"/>
              <w:jc w:val="center"/>
              <w:rPr>
                <w:rFonts w:eastAsia="Calibri"/>
                <w:color w:val="000000" w:themeColor="text1"/>
                <w:lang w:val="en-US"/>
              </w:rPr>
            </w:pPr>
            <w:r w:rsidRPr="000264E5">
              <w:rPr>
                <w:rFonts w:eastAsia="Calibri"/>
                <w:color w:val="000000" w:themeColor="text1"/>
                <w:lang w:val="en-US"/>
              </w:rPr>
              <w:t>337</w:t>
            </w:r>
          </w:p>
        </w:tc>
        <w:tc>
          <w:tcPr>
            <w:tcW w:w="1662" w:type="dxa"/>
          </w:tcPr>
          <w:p w14:paraId="73B7184A"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260</w:t>
            </w:r>
          </w:p>
        </w:tc>
        <w:tc>
          <w:tcPr>
            <w:tcW w:w="1682" w:type="dxa"/>
          </w:tcPr>
          <w:p w14:paraId="522BB396"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84,30%</w:t>
            </w:r>
          </w:p>
        </w:tc>
      </w:tr>
      <w:tr w:rsidR="00C1331B" w:rsidRPr="000264E5" w14:paraId="1F38BC2C" w14:textId="77777777" w:rsidTr="006D66E9">
        <w:trPr>
          <w:trHeight w:val="199"/>
        </w:trPr>
        <w:tc>
          <w:tcPr>
            <w:tcW w:w="1538" w:type="dxa"/>
            <w:vMerge/>
            <w:vAlign w:val="center"/>
          </w:tcPr>
          <w:p w14:paraId="0A959547" w14:textId="77777777" w:rsidR="00C1331B" w:rsidRPr="000264E5" w:rsidRDefault="00C1331B" w:rsidP="006D66E9">
            <w:pPr>
              <w:tabs>
                <w:tab w:val="left" w:pos="0"/>
              </w:tabs>
              <w:spacing w:line="360" w:lineRule="auto"/>
              <w:ind w:right="-43"/>
              <w:jc w:val="center"/>
              <w:rPr>
                <w:bCs/>
                <w:noProof/>
                <w:color w:val="000000" w:themeColor="text1"/>
                <w:lang w:val="nb-NO" w:eastAsia="en-US"/>
              </w:rPr>
            </w:pPr>
          </w:p>
        </w:tc>
        <w:tc>
          <w:tcPr>
            <w:tcW w:w="2649" w:type="dxa"/>
          </w:tcPr>
          <w:p w14:paraId="278C7CC4" w14:textId="77777777" w:rsidR="00C1331B" w:rsidRPr="000264E5" w:rsidRDefault="00C1331B" w:rsidP="006D66E9">
            <w:pPr>
              <w:tabs>
                <w:tab w:val="left" w:pos="0"/>
              </w:tabs>
              <w:spacing w:line="360" w:lineRule="auto"/>
              <w:ind w:hanging="272"/>
              <w:jc w:val="center"/>
              <w:rPr>
                <w:rFonts w:eastAsia="Calibri"/>
                <w:color w:val="000000" w:themeColor="text1"/>
                <w:lang w:val="en-US"/>
              </w:rPr>
            </w:pPr>
            <w:r w:rsidRPr="000264E5">
              <w:rPr>
                <w:rFonts w:eastAsia="Calibri"/>
                <w:color w:val="000000" w:themeColor="text1"/>
                <w:lang w:val="en-US"/>
              </w:rPr>
              <w:t xml:space="preserve">  Hệ VHVL:     200</w:t>
            </w:r>
          </w:p>
        </w:tc>
        <w:tc>
          <w:tcPr>
            <w:tcW w:w="1540" w:type="dxa"/>
          </w:tcPr>
          <w:p w14:paraId="539B38FA" w14:textId="77777777" w:rsidR="00C1331B" w:rsidRPr="000264E5" w:rsidRDefault="00C1331B" w:rsidP="006D66E9">
            <w:pPr>
              <w:tabs>
                <w:tab w:val="left" w:pos="0"/>
              </w:tabs>
              <w:spacing w:line="360" w:lineRule="auto"/>
              <w:ind w:hanging="114"/>
              <w:jc w:val="center"/>
              <w:rPr>
                <w:rFonts w:eastAsia="Calibri"/>
                <w:color w:val="000000" w:themeColor="text1"/>
                <w:lang w:val="en-US"/>
              </w:rPr>
            </w:pPr>
            <w:r w:rsidRPr="000264E5">
              <w:rPr>
                <w:rFonts w:eastAsia="Calibri"/>
                <w:color w:val="000000" w:themeColor="text1"/>
                <w:lang w:val="en-US"/>
              </w:rPr>
              <w:t>34</w:t>
            </w:r>
          </w:p>
        </w:tc>
        <w:tc>
          <w:tcPr>
            <w:tcW w:w="1662" w:type="dxa"/>
          </w:tcPr>
          <w:p w14:paraId="04E5BD7E"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06</w:t>
            </w:r>
          </w:p>
        </w:tc>
        <w:tc>
          <w:tcPr>
            <w:tcW w:w="1682" w:type="dxa"/>
          </w:tcPr>
          <w:p w14:paraId="7CA3491C" w14:textId="77777777" w:rsidR="00C1331B" w:rsidRPr="000264E5" w:rsidRDefault="00C1331B" w:rsidP="006D66E9">
            <w:pPr>
              <w:tabs>
                <w:tab w:val="left" w:pos="0"/>
              </w:tabs>
              <w:spacing w:line="360" w:lineRule="auto"/>
              <w:ind w:hanging="109"/>
              <w:jc w:val="center"/>
              <w:rPr>
                <w:rFonts w:eastAsia="Calibri"/>
                <w:color w:val="000000" w:themeColor="text1"/>
                <w:lang w:val="en-US"/>
              </w:rPr>
            </w:pPr>
            <w:r w:rsidRPr="000264E5">
              <w:rPr>
                <w:rFonts w:eastAsia="Calibri"/>
                <w:color w:val="000000" w:themeColor="text1"/>
                <w:lang w:val="en-US"/>
              </w:rPr>
              <w:t>17,00%</w:t>
            </w:r>
          </w:p>
        </w:tc>
      </w:tr>
    </w:tbl>
    <w:p w14:paraId="5E97A758" w14:textId="77777777" w:rsidR="00C1331B" w:rsidRPr="000264E5" w:rsidRDefault="00C1331B" w:rsidP="00C1331B">
      <w:pPr>
        <w:spacing w:line="360" w:lineRule="auto"/>
        <w:jc w:val="both"/>
        <w:rPr>
          <w:b/>
          <w:bCs/>
          <w:color w:val="000000" w:themeColor="text1"/>
          <w:sz w:val="14"/>
          <w:lang w:val="en-US"/>
        </w:rPr>
      </w:pPr>
    </w:p>
    <w:p w14:paraId="7AFBC01E" w14:textId="77777777" w:rsidR="00C1331B" w:rsidRPr="000264E5" w:rsidRDefault="00C1331B" w:rsidP="00C1331B">
      <w:pPr>
        <w:spacing w:line="360" w:lineRule="auto"/>
        <w:jc w:val="both"/>
        <w:rPr>
          <w:b/>
          <w:bCs/>
          <w:color w:val="000000" w:themeColor="text1"/>
          <w:lang w:val="pt-BR"/>
        </w:rPr>
      </w:pPr>
      <w:r w:rsidRPr="000264E5">
        <w:rPr>
          <w:b/>
          <w:bCs/>
          <w:color w:val="000000" w:themeColor="text1"/>
        </w:rPr>
        <w:tab/>
        <w:t>2. Điểm mạnh</w:t>
      </w:r>
    </w:p>
    <w:p w14:paraId="27064758" w14:textId="77777777" w:rsidR="00C1331B" w:rsidRPr="000264E5" w:rsidRDefault="00C1331B" w:rsidP="00C1331B">
      <w:pPr>
        <w:spacing w:line="360" w:lineRule="auto"/>
        <w:jc w:val="both"/>
        <w:rPr>
          <w:color w:val="000000" w:themeColor="text1"/>
          <w:lang w:val="pt-BR"/>
        </w:rPr>
      </w:pPr>
      <w:r w:rsidRPr="000264E5">
        <w:rPr>
          <w:color w:val="000000" w:themeColor="text1"/>
          <w:lang w:val="pt-BR"/>
        </w:rPr>
        <w:tab/>
        <w:t xml:space="preserve">Công tác tuyển sinh trong những năm qua Nhà trường đã tổ chức thực hiện theo đúng quy chế và hướng dẫn của Bộ GD&amp;ĐT; </w:t>
      </w:r>
      <w:r w:rsidRPr="000264E5">
        <w:rPr>
          <w:bCs/>
          <w:color w:val="000000" w:themeColor="text1"/>
          <w:lang w:val="en-US"/>
        </w:rPr>
        <w:t>Bộ Lao động- Thương binh và Xã hội.</w:t>
      </w:r>
      <w:r w:rsidRPr="000264E5">
        <w:rPr>
          <w:color w:val="000000" w:themeColor="text1"/>
          <w:lang w:val="pt-BR"/>
        </w:rPr>
        <w:t xml:space="preserve"> Thực hiện tuyển sinh đúng qu</w:t>
      </w:r>
      <w:r w:rsidRPr="000264E5">
        <w:rPr>
          <w:color w:val="000000" w:themeColor="text1"/>
          <w:lang w:val="en-US"/>
        </w:rPr>
        <w:t>y</w:t>
      </w:r>
      <w:r w:rsidRPr="000264E5">
        <w:rPr>
          <w:color w:val="000000" w:themeColor="text1"/>
          <w:lang w:val="pt-BR"/>
        </w:rPr>
        <w:t xml:space="preserve"> định, khách quan, công bằng, đảm bảo chế độ ưu tiên trong các đối tượng trúng tuyển. </w:t>
      </w:r>
    </w:p>
    <w:p w14:paraId="36EBCBF8" w14:textId="77777777" w:rsidR="00C1331B" w:rsidRPr="000264E5" w:rsidRDefault="00C1331B" w:rsidP="00C1331B">
      <w:pPr>
        <w:spacing w:line="360" w:lineRule="auto"/>
        <w:jc w:val="both"/>
        <w:rPr>
          <w:color w:val="000000" w:themeColor="text1"/>
        </w:rPr>
      </w:pPr>
      <w:r w:rsidRPr="000264E5">
        <w:rPr>
          <w:b/>
          <w:color w:val="000000" w:themeColor="text1"/>
          <w:lang w:val="pt-BR"/>
        </w:rPr>
        <w:tab/>
        <w:t>3. Tồn tại:</w:t>
      </w:r>
      <w:r w:rsidRPr="000264E5">
        <w:rPr>
          <w:color w:val="000000" w:themeColor="text1"/>
        </w:rPr>
        <w:t xml:space="preserve"> </w:t>
      </w:r>
    </w:p>
    <w:p w14:paraId="0EFCAA23" w14:textId="77777777" w:rsidR="00C1331B" w:rsidRPr="000264E5" w:rsidRDefault="00C1331B" w:rsidP="00C1331B">
      <w:pPr>
        <w:spacing w:line="360" w:lineRule="auto"/>
        <w:jc w:val="both"/>
        <w:rPr>
          <w:color w:val="000000" w:themeColor="text1"/>
        </w:rPr>
      </w:pPr>
      <w:r w:rsidRPr="000264E5">
        <w:rPr>
          <w:color w:val="000000" w:themeColor="text1"/>
        </w:rPr>
        <w:tab/>
        <w:t>Công tác tuyển sinh đối với các ngành thuộc khối giáo dục nghề nghiệp chưa đạt chỉ tiêu được giao; chất lượng tuyển sinh đầu vào chưa cao.</w:t>
      </w:r>
      <w:r w:rsidRPr="000264E5">
        <w:rPr>
          <w:color w:val="000000" w:themeColor="text1"/>
          <w:w w:val="98"/>
          <w:sz w:val="26"/>
          <w:szCs w:val="26"/>
        </w:rPr>
        <w:t xml:space="preserve"> </w:t>
      </w:r>
      <w:r w:rsidRPr="000264E5">
        <w:rPr>
          <w:color w:val="000000" w:themeColor="text1"/>
        </w:rPr>
        <w:t xml:space="preserve">Hàng năm, </w:t>
      </w:r>
      <w:r w:rsidRPr="000264E5">
        <w:rPr>
          <w:color w:val="000000" w:themeColor="text1"/>
        </w:rPr>
        <w:lastRenderedPageBreak/>
        <w:t>các mã ngành tuyển sinh hệ Cao đẳng số lượng thí sinh đăng ký không đủ mở lớp. Năm 2023, với 03 mã ngành tuyển sinh của hệ Trung cấp (Hướng dẫn du lịch, Tiếng Anh du lịch và Tin học ứng dụng) thì mới có 02 mã ngành (Hướng dẫn du lịch và Tin học ứng dụng) đủ số lượng học sinh đăng ký xét tuyển để mở lớp, tuy nhiên chỉ tiêu tuyển sinh hàng năm mới đạt trên 30% chỉ tiêu được giao.</w:t>
      </w:r>
    </w:p>
    <w:p w14:paraId="0E17A74E" w14:textId="77777777" w:rsidR="00C1331B" w:rsidRPr="000264E5" w:rsidRDefault="00C1331B" w:rsidP="00C1331B">
      <w:pPr>
        <w:spacing w:line="360" w:lineRule="auto"/>
        <w:jc w:val="both"/>
        <w:rPr>
          <w:b/>
          <w:color w:val="000000" w:themeColor="text1"/>
          <w:lang w:val="pt-BR"/>
        </w:rPr>
      </w:pPr>
      <w:r w:rsidRPr="000264E5">
        <w:rPr>
          <w:b/>
          <w:color w:val="000000" w:themeColor="text1"/>
          <w:lang w:val="pt-BR"/>
        </w:rPr>
        <w:tab/>
        <w:t>4. Kế hoạch hành động</w:t>
      </w:r>
    </w:p>
    <w:p w14:paraId="3C7A23B8" w14:textId="77777777" w:rsidR="00C1331B" w:rsidRPr="000264E5" w:rsidRDefault="00C1331B" w:rsidP="00C1331B">
      <w:pPr>
        <w:spacing w:line="360" w:lineRule="auto"/>
        <w:jc w:val="both"/>
        <w:rPr>
          <w:color w:val="000000" w:themeColor="text1"/>
          <w:lang w:val="pt-BR"/>
        </w:rPr>
      </w:pPr>
      <w:r w:rsidRPr="000264E5">
        <w:rPr>
          <w:color w:val="000000" w:themeColor="text1"/>
          <w:lang w:val="pt-BR"/>
        </w:rPr>
        <w:tab/>
        <w:t xml:space="preserve">Để công tác tuyển sinh trong năm tiếp theo đạt hiệu quả cao hơn, Nhà trường cần đẩy mạnh hơn nữa công tác quảng bá tuyển sinh, tăng cường thông tin về Nhà trường cũng như thông tin chi tiết về các ngành đào tạo của trường. Linh hoạt các hình thức tuyển sinh, các hình thức đào tạo trên cơ sở đáp ứng yêu cầu thực tế của các đối tượng người học.  </w:t>
      </w:r>
    </w:p>
    <w:p w14:paraId="34B90F27" w14:textId="77777777" w:rsidR="00C1331B" w:rsidRPr="000264E5" w:rsidRDefault="00C1331B" w:rsidP="00C1331B">
      <w:pPr>
        <w:spacing w:line="360" w:lineRule="auto"/>
        <w:jc w:val="both"/>
        <w:rPr>
          <w:color w:val="000000" w:themeColor="text1"/>
          <w:lang w:val="en-US"/>
        </w:rPr>
      </w:pPr>
      <w:r w:rsidRPr="000264E5">
        <w:rPr>
          <w:b/>
          <w:color w:val="000000" w:themeColor="text1"/>
          <w:lang w:val="pt-BR"/>
        </w:rPr>
        <w:tab/>
        <w:t>5. Tự đánh giá</w:t>
      </w:r>
      <w:r w:rsidRPr="000264E5">
        <w:rPr>
          <w:color w:val="000000" w:themeColor="text1"/>
          <w:lang w:val="pt-BR"/>
        </w:rPr>
        <w:t>: Đạt</w:t>
      </w:r>
    </w:p>
    <w:p w14:paraId="16684CA7" w14:textId="77777777" w:rsidR="00C1331B" w:rsidRPr="000264E5" w:rsidRDefault="00C1331B" w:rsidP="00C1331B">
      <w:pPr>
        <w:pStyle w:val="Heading1"/>
        <w:spacing w:before="0" w:after="0" w:line="360" w:lineRule="auto"/>
        <w:ind w:firstLine="720"/>
        <w:jc w:val="both"/>
        <w:rPr>
          <w:rFonts w:ascii="Times New Roman" w:hAnsi="Times New Roman"/>
          <w:b w:val="0"/>
          <w:bCs w:val="0"/>
          <w:i/>
          <w:color w:val="000000" w:themeColor="text1"/>
          <w:sz w:val="28"/>
          <w:szCs w:val="28"/>
        </w:rPr>
      </w:pPr>
      <w:bookmarkStart w:id="76" w:name="_Toc192831162"/>
      <w:r w:rsidRPr="000264E5">
        <w:rPr>
          <w:rFonts w:ascii="Times New Roman" w:hAnsi="Times New Roman"/>
          <w:i/>
          <w:color w:val="000000" w:themeColor="text1"/>
          <w:sz w:val="28"/>
          <w:szCs w:val="28"/>
          <w:lang w:val="pt-BR"/>
        </w:rPr>
        <w:t>Tiêu chí 4.2. Công khai số liệu thống kê hằng năm về người tốt nghiệp và có việc làm phù hợp với ngành nghề được đào tạo</w:t>
      </w:r>
      <w:r w:rsidRPr="000264E5">
        <w:rPr>
          <w:rFonts w:ascii="Times New Roman" w:hAnsi="Times New Roman"/>
          <w:i/>
          <w:color w:val="000000" w:themeColor="text1"/>
          <w:sz w:val="28"/>
          <w:szCs w:val="28"/>
        </w:rPr>
        <w:t>.</w:t>
      </w:r>
      <w:bookmarkEnd w:id="76"/>
    </w:p>
    <w:p w14:paraId="3A514DC1" w14:textId="77777777" w:rsidR="00C1331B" w:rsidRPr="000264E5" w:rsidRDefault="00C1331B" w:rsidP="00C1331B">
      <w:pPr>
        <w:spacing w:line="360" w:lineRule="auto"/>
        <w:ind w:firstLine="720"/>
        <w:jc w:val="both"/>
        <w:rPr>
          <w:b/>
          <w:color w:val="000000" w:themeColor="text1"/>
          <w:lang w:val="pt-BR"/>
        </w:rPr>
      </w:pPr>
      <w:r w:rsidRPr="000264E5">
        <w:rPr>
          <w:b/>
          <w:color w:val="000000" w:themeColor="text1"/>
          <w:lang w:val="pt-BR"/>
        </w:rPr>
        <w:t>1. Mô tả</w:t>
      </w:r>
    </w:p>
    <w:p w14:paraId="5C20A999" w14:textId="77777777" w:rsidR="00C1331B" w:rsidRPr="000264E5" w:rsidRDefault="00C1331B" w:rsidP="00C1331B">
      <w:pPr>
        <w:spacing w:line="360" w:lineRule="auto"/>
        <w:ind w:firstLine="720"/>
        <w:jc w:val="both"/>
        <w:rPr>
          <w:color w:val="000000" w:themeColor="text1"/>
          <w:lang w:val="en-US"/>
        </w:rPr>
      </w:pPr>
      <w:r w:rsidRPr="000264E5">
        <w:rPr>
          <w:bCs/>
          <w:color w:val="000000" w:themeColor="text1"/>
        </w:rPr>
        <w:t>Sau giai đoạn đánh giá Trường lần 1, công tác công khai số liệu hằng năm</w:t>
      </w:r>
      <w:r w:rsidRPr="000264E5">
        <w:rPr>
          <w:bCs/>
          <w:color w:val="000000" w:themeColor="text1"/>
        </w:rPr>
        <w:br/>
        <w:t>về người tốt nghiệp và có việc làm phù hợp với ngành nghề đào tạo được Nhà</w:t>
      </w:r>
      <w:r w:rsidRPr="000264E5">
        <w:rPr>
          <w:bCs/>
          <w:color w:val="000000" w:themeColor="text1"/>
        </w:rPr>
        <w:br/>
        <w:t xml:space="preserve">trường triển khai đầy đủ, kịp thời, bảo đảm tính công khai, minh bạch. </w:t>
      </w:r>
      <w:r w:rsidRPr="000264E5">
        <w:rPr>
          <w:bCs/>
          <w:color w:val="000000" w:themeColor="text1"/>
          <w:lang w:val="en-US"/>
        </w:rPr>
        <w:t>Q</w:t>
      </w:r>
      <w:r w:rsidRPr="000264E5">
        <w:rPr>
          <w:bCs/>
          <w:color w:val="000000" w:themeColor="text1"/>
        </w:rPr>
        <w:t>uy trình</w:t>
      </w:r>
      <w:r w:rsidRPr="000264E5">
        <w:rPr>
          <w:bCs/>
          <w:color w:val="000000" w:themeColor="text1"/>
          <w:lang w:val="en-US"/>
        </w:rPr>
        <w:t xml:space="preserve"> </w:t>
      </w:r>
      <w:r w:rsidRPr="000264E5">
        <w:rPr>
          <w:bCs/>
          <w:color w:val="000000" w:themeColor="text1"/>
        </w:rPr>
        <w:t xml:space="preserve">thu thập cơ sở dữ liệu cụ thể như sau: hằng năm </w:t>
      </w:r>
      <w:r w:rsidRPr="000264E5">
        <w:rPr>
          <w:bCs/>
          <w:color w:val="000000" w:themeColor="text1"/>
          <w:lang w:val="en-US"/>
        </w:rPr>
        <w:t>Phòng TC-TTr&amp;ĐBCL</w:t>
      </w:r>
      <w:r w:rsidRPr="000264E5">
        <w:rPr>
          <w:bCs/>
          <w:color w:val="000000" w:themeColor="text1"/>
        </w:rPr>
        <w:t xml:space="preserve"> xây</w:t>
      </w:r>
      <w:r w:rsidRPr="000264E5">
        <w:rPr>
          <w:bCs/>
          <w:color w:val="000000" w:themeColor="text1"/>
          <w:lang w:val="en-US"/>
        </w:rPr>
        <w:t xml:space="preserve"> </w:t>
      </w:r>
      <w:r w:rsidRPr="000264E5">
        <w:rPr>
          <w:bCs/>
          <w:color w:val="000000" w:themeColor="text1"/>
        </w:rPr>
        <w:t xml:space="preserve">dựng kế hoạch khảo sát của tình hình việc làm của sinh viên sau </w:t>
      </w:r>
      <w:r w:rsidRPr="000264E5">
        <w:rPr>
          <w:bCs/>
          <w:color w:val="000000" w:themeColor="text1"/>
          <w:lang w:val="en-US"/>
        </w:rPr>
        <w:t xml:space="preserve">sau </w:t>
      </w:r>
      <w:r w:rsidRPr="000264E5">
        <w:rPr>
          <w:bCs/>
          <w:color w:val="000000" w:themeColor="text1"/>
        </w:rPr>
        <w:t>tốt</w:t>
      </w:r>
      <w:r w:rsidRPr="000264E5">
        <w:rPr>
          <w:bCs/>
          <w:color w:val="000000" w:themeColor="text1"/>
          <w:lang w:val="en-US"/>
        </w:rPr>
        <w:t xml:space="preserve"> </w:t>
      </w:r>
      <w:r w:rsidRPr="000264E5">
        <w:rPr>
          <w:bCs/>
          <w:color w:val="000000" w:themeColor="text1"/>
        </w:rPr>
        <w:t>nghiệp; tổng hợp, lưu trữ số liệu và lập báo cáo gửi Bộ GD&amp;ĐT theo quy định</w:t>
      </w:r>
      <w:r w:rsidRPr="000264E5">
        <w:rPr>
          <w:bCs/>
          <w:color w:val="000000" w:themeColor="text1"/>
          <w:lang w:val="en-US"/>
        </w:rPr>
        <w:t xml:space="preserve"> [H4.4.2.1]. </w:t>
      </w:r>
      <w:r w:rsidRPr="000264E5">
        <w:rPr>
          <w:bCs/>
          <w:color w:val="000000" w:themeColor="text1"/>
        </w:rPr>
        <w:t>Nội dung khảo sát đều bám sát yêu cầu của Bộ GD&amp;ĐT về vị trí việc làm, khu vực làm việc…</w:t>
      </w:r>
      <w:r w:rsidRPr="000264E5">
        <w:rPr>
          <w:color w:val="000000" w:themeColor="text1"/>
        </w:rPr>
        <w:t>[H4.4.2.</w:t>
      </w:r>
      <w:r w:rsidRPr="000264E5">
        <w:rPr>
          <w:color w:val="000000" w:themeColor="text1"/>
          <w:lang w:val="en-US"/>
        </w:rPr>
        <w:t>2</w:t>
      </w:r>
      <w:r w:rsidRPr="000264E5">
        <w:rPr>
          <w:color w:val="000000" w:themeColor="text1"/>
        </w:rPr>
        <w:t>].</w:t>
      </w:r>
      <w:r w:rsidRPr="000264E5">
        <w:rPr>
          <w:bCs/>
          <w:color w:val="000000" w:themeColor="text1"/>
        </w:rPr>
        <w:t xml:space="preserve"> Số liệu khảo sát được các Khoa chuyên môn thu thập qua các hình thức như phỏng vấn sinh viên qua điện thoại, mạng xã hội…Các cơ sở dữ liệu đều được lưu trữ tại phòng </w:t>
      </w:r>
      <w:r w:rsidRPr="000264E5">
        <w:rPr>
          <w:bCs/>
          <w:color w:val="000000" w:themeColor="text1"/>
          <w:lang w:val="en-US"/>
        </w:rPr>
        <w:t>TC-TTr&amp;ĐBCL</w:t>
      </w:r>
      <w:r w:rsidRPr="000264E5">
        <w:rPr>
          <w:bCs/>
          <w:color w:val="000000" w:themeColor="text1"/>
        </w:rPr>
        <w:t xml:space="preserve">. Kết quả khảo sát tình hình việc làm của sinh viên tốt nghiệp năm 2019 là 57,1%; năm 2020 là </w:t>
      </w:r>
      <w:r w:rsidRPr="000264E5">
        <w:rPr>
          <w:bCs/>
          <w:color w:val="000000" w:themeColor="text1"/>
          <w:lang w:val="en-US"/>
        </w:rPr>
        <w:t>59,5</w:t>
      </w:r>
      <w:r w:rsidRPr="000264E5">
        <w:rPr>
          <w:bCs/>
          <w:color w:val="000000" w:themeColor="text1"/>
        </w:rPr>
        <w:t>%; năm 2021 là 44,7</w:t>
      </w:r>
      <w:r w:rsidRPr="000264E5">
        <w:rPr>
          <w:bCs/>
          <w:color w:val="000000" w:themeColor="text1"/>
          <w:lang w:val="en-US"/>
        </w:rPr>
        <w:t>%</w:t>
      </w:r>
      <w:r w:rsidRPr="000264E5">
        <w:rPr>
          <w:bCs/>
          <w:color w:val="000000" w:themeColor="text1"/>
        </w:rPr>
        <w:t xml:space="preserve"> và năm 2022 là 65,7%</w:t>
      </w:r>
      <w:r w:rsidRPr="000264E5">
        <w:rPr>
          <w:bCs/>
          <w:color w:val="000000" w:themeColor="text1"/>
          <w:lang w:val="en-US"/>
        </w:rPr>
        <w:t>, năm 2023 là 90,85%, năm 2024 là 68,91%.</w:t>
      </w:r>
      <w:r w:rsidRPr="000264E5">
        <w:rPr>
          <w:bCs/>
          <w:color w:val="000000" w:themeColor="text1"/>
        </w:rPr>
        <w:t xml:space="preserve"> Các số liệu này được phòng </w:t>
      </w:r>
      <w:r w:rsidRPr="000264E5">
        <w:rPr>
          <w:bCs/>
          <w:color w:val="000000" w:themeColor="text1"/>
          <w:lang w:val="en-US"/>
        </w:rPr>
        <w:t>TC-TTr&amp;ĐBCL</w:t>
      </w:r>
      <w:r w:rsidRPr="000264E5">
        <w:rPr>
          <w:bCs/>
          <w:color w:val="000000" w:themeColor="text1"/>
        </w:rPr>
        <w:t xml:space="preserve"> tổng hợp theo mẫu báo cáo của Bộ GD&amp;ĐT, cập nhập vào phần mềm báo cáo online của Bộ GD&amp;ĐT</w:t>
      </w:r>
      <w:r w:rsidRPr="000264E5">
        <w:rPr>
          <w:bCs/>
          <w:color w:val="000000" w:themeColor="text1"/>
          <w:lang w:val="en-US"/>
        </w:rPr>
        <w:t xml:space="preserve"> </w:t>
      </w:r>
      <w:r w:rsidRPr="000264E5">
        <w:rPr>
          <w:color w:val="000000" w:themeColor="text1"/>
        </w:rPr>
        <w:t>[H4.4.2.</w:t>
      </w:r>
      <w:r w:rsidRPr="000264E5">
        <w:rPr>
          <w:color w:val="000000" w:themeColor="text1"/>
          <w:lang w:val="en-US"/>
        </w:rPr>
        <w:t>3].</w:t>
      </w:r>
      <w:r w:rsidRPr="000264E5">
        <w:rPr>
          <w:bCs/>
          <w:color w:val="000000" w:themeColor="text1"/>
        </w:rPr>
        <w:t xml:space="preserve"> </w:t>
      </w:r>
    </w:p>
    <w:p w14:paraId="6C172D2B" w14:textId="77777777" w:rsidR="00C1331B" w:rsidRPr="000264E5" w:rsidRDefault="00C1331B" w:rsidP="00C1331B">
      <w:pPr>
        <w:spacing w:line="360" w:lineRule="auto"/>
        <w:ind w:firstLine="720"/>
        <w:jc w:val="both"/>
        <w:rPr>
          <w:color w:val="000000" w:themeColor="text1"/>
          <w:lang w:val="en-US"/>
        </w:rPr>
      </w:pPr>
      <w:r w:rsidRPr="000264E5">
        <w:rPr>
          <w:color w:val="000000" w:themeColor="text1"/>
          <w:lang w:val="en-US"/>
        </w:rPr>
        <w:lastRenderedPageBreak/>
        <w:t xml:space="preserve">Ngoài ra, thông qua phiếu khảo sát, Nhà trường nắm bắt được vị trí việc làm của sinh viên sau khi tốt nghiệp. Đa số sinh viên sau khi ra trường, tập trung làm việc ở Hà Nội, Hòa Bình, Bắc Giang và một số địa phương khác;Thu nhập bình quân hàng tháng từ 5,5 triệu đến 6 triệu đồng. </w:t>
      </w:r>
    </w:p>
    <w:p w14:paraId="502CBB9D" w14:textId="77777777" w:rsidR="00C1331B" w:rsidRPr="000264E5" w:rsidRDefault="00C1331B" w:rsidP="00C1331B">
      <w:pPr>
        <w:spacing w:line="360" w:lineRule="auto"/>
        <w:ind w:firstLine="720"/>
        <w:jc w:val="both"/>
        <w:rPr>
          <w:color w:val="000000" w:themeColor="text1"/>
          <w:lang w:val="en-US"/>
        </w:rPr>
      </w:pPr>
      <w:r w:rsidRPr="000264E5">
        <w:rPr>
          <w:color w:val="000000" w:themeColor="text1"/>
          <w:lang w:val="en-US"/>
        </w:rPr>
        <w:t>Tất cả các số liệu và báo cáo tình hình việc làm của sinh viên sau khi tốt nghiệp đều được đăng tải công khai trên trang thông tin điện tử của Nhà trường và cổng thông tin của Bộ Giáo dục và Đào tạo. [H1.1.1.3]</w:t>
      </w:r>
    </w:p>
    <w:p w14:paraId="5F264C93" w14:textId="77777777" w:rsidR="00C1331B" w:rsidRPr="000264E5" w:rsidRDefault="00C1331B" w:rsidP="00C1331B">
      <w:pPr>
        <w:spacing w:line="360" w:lineRule="auto"/>
        <w:ind w:firstLine="720"/>
        <w:jc w:val="both"/>
        <w:rPr>
          <w:bCs/>
          <w:color w:val="000000" w:themeColor="text1"/>
          <w:lang w:val="en-US"/>
        </w:rPr>
      </w:pPr>
      <w:r w:rsidRPr="000264E5">
        <w:rPr>
          <w:bCs/>
          <w:color w:val="000000" w:themeColor="text1"/>
        </w:rPr>
        <w:t>Trường cũng tiến hành khảo sát ý kiến phản hồi của các đơn vị sử dụng lao</w:t>
      </w:r>
      <w:r w:rsidRPr="000264E5">
        <w:rPr>
          <w:bCs/>
          <w:color w:val="000000" w:themeColor="text1"/>
        </w:rPr>
        <w:br/>
        <w:t>động</w:t>
      </w:r>
      <w:r w:rsidRPr="000264E5">
        <w:rPr>
          <w:bCs/>
          <w:color w:val="000000" w:themeColor="text1"/>
          <w:lang w:val="en-US"/>
        </w:rPr>
        <w:t xml:space="preserve"> </w:t>
      </w:r>
      <w:r w:rsidRPr="000264E5">
        <w:rPr>
          <w:bCs/>
          <w:color w:val="000000" w:themeColor="text1"/>
        </w:rPr>
        <w:t>để đánh giá về mức độ người tốt nghiệp đáp ứng</w:t>
      </w:r>
      <w:r w:rsidRPr="000264E5">
        <w:rPr>
          <w:bCs/>
          <w:color w:val="000000" w:themeColor="text1"/>
          <w:lang w:val="en-US"/>
        </w:rPr>
        <w:t xml:space="preserve"> </w:t>
      </w:r>
      <w:r w:rsidRPr="000264E5">
        <w:rPr>
          <w:bCs/>
          <w:color w:val="000000" w:themeColor="text1"/>
        </w:rPr>
        <w:t>nhu cầu sử dụng nhân lực của đơn vị, địa phương</w:t>
      </w:r>
      <w:r w:rsidRPr="000264E5">
        <w:rPr>
          <w:bCs/>
          <w:color w:val="000000" w:themeColor="text1"/>
          <w:lang w:val="en-US"/>
        </w:rPr>
        <w:t xml:space="preserve"> [H4.4.2.4]. Trên 90 % nhà sử dụng lao động đánh giá mức độ hài lòng đối với sinh viên nhà trường. Ngoài ra, nhà sử dụng lao động mong muốn sinh viên cần bổ sung một số các kỹ năng như tin học, tiếng anh trong quá trình công tác. </w:t>
      </w:r>
    </w:p>
    <w:p w14:paraId="5B549BBC" w14:textId="77777777" w:rsidR="00C1331B" w:rsidRPr="000264E5" w:rsidRDefault="00C1331B" w:rsidP="00C1331B">
      <w:pPr>
        <w:spacing w:line="360" w:lineRule="auto"/>
        <w:ind w:firstLine="720"/>
        <w:jc w:val="both"/>
        <w:rPr>
          <w:bCs/>
          <w:color w:val="000000" w:themeColor="text1"/>
          <w:lang w:val="en-US"/>
        </w:rPr>
      </w:pPr>
      <w:r w:rsidRPr="000264E5">
        <w:rPr>
          <w:b/>
          <w:color w:val="000000" w:themeColor="text1"/>
          <w:lang w:val="pt-BR"/>
        </w:rPr>
        <w:t>2. Điểm mạnh</w:t>
      </w:r>
    </w:p>
    <w:p w14:paraId="57E7708F" w14:textId="77777777" w:rsidR="00C1331B" w:rsidRPr="000264E5" w:rsidRDefault="00C1331B" w:rsidP="00C1331B">
      <w:pPr>
        <w:spacing w:line="360" w:lineRule="auto"/>
        <w:ind w:firstLine="720"/>
        <w:jc w:val="both"/>
        <w:rPr>
          <w:bCs/>
          <w:color w:val="000000" w:themeColor="text1"/>
        </w:rPr>
      </w:pPr>
      <w:r w:rsidRPr="000264E5">
        <w:rPr>
          <w:bCs/>
          <w:color w:val="000000" w:themeColor="text1"/>
        </w:rPr>
        <w:t>Các số liệu sinh viên tốt nghiệp và có việc làm được công khai đúng quy trình và kịp tiến độ.</w:t>
      </w:r>
    </w:p>
    <w:p w14:paraId="64D6020D" w14:textId="77777777" w:rsidR="00C1331B" w:rsidRPr="000264E5" w:rsidRDefault="00C1331B" w:rsidP="00C1331B">
      <w:pPr>
        <w:spacing w:line="360" w:lineRule="auto"/>
        <w:ind w:firstLine="720"/>
        <w:jc w:val="both"/>
        <w:rPr>
          <w:b/>
          <w:color w:val="000000" w:themeColor="text1"/>
          <w:lang w:val="pt-BR"/>
        </w:rPr>
      </w:pPr>
      <w:r w:rsidRPr="000264E5">
        <w:rPr>
          <w:b/>
          <w:color w:val="000000" w:themeColor="text1"/>
          <w:lang w:val="pt-BR"/>
        </w:rPr>
        <w:t>3. Tồn tại</w:t>
      </w:r>
    </w:p>
    <w:p w14:paraId="0119A057" w14:textId="77777777" w:rsidR="00C1331B" w:rsidRPr="000264E5" w:rsidRDefault="00C1331B" w:rsidP="00C1331B">
      <w:pPr>
        <w:spacing w:line="360" w:lineRule="auto"/>
        <w:ind w:firstLine="720"/>
        <w:jc w:val="both"/>
        <w:rPr>
          <w:color w:val="000000" w:themeColor="text1"/>
          <w:lang w:val="pt-BR"/>
        </w:rPr>
      </w:pPr>
      <w:r w:rsidRPr="000264E5">
        <w:rPr>
          <w:color w:val="000000" w:themeColor="text1"/>
          <w:lang w:val="pt-BR"/>
        </w:rPr>
        <w:t xml:space="preserve">Phần lớn HSSV sau khi tốt nghiệp liên tục thay đổi địa chỉ và số điện thoại, do đó việc liên lạc với HSSV gặp rất nhiều khó khăn. </w:t>
      </w:r>
    </w:p>
    <w:p w14:paraId="4F28E77F" w14:textId="77777777" w:rsidR="00C1331B" w:rsidRPr="000264E5" w:rsidRDefault="00C1331B" w:rsidP="00C1331B">
      <w:pPr>
        <w:spacing w:line="360" w:lineRule="auto"/>
        <w:ind w:firstLine="720"/>
        <w:jc w:val="both"/>
        <w:rPr>
          <w:b/>
          <w:color w:val="000000" w:themeColor="text1"/>
        </w:rPr>
      </w:pPr>
      <w:r w:rsidRPr="000264E5">
        <w:rPr>
          <w:b/>
          <w:color w:val="000000" w:themeColor="text1"/>
          <w:lang w:val="pt-BR"/>
        </w:rPr>
        <w:t xml:space="preserve">4. Kế hoạch </w:t>
      </w:r>
      <w:r w:rsidRPr="000264E5">
        <w:rPr>
          <w:b/>
          <w:color w:val="000000" w:themeColor="text1"/>
        </w:rPr>
        <w:t>hành động</w:t>
      </w:r>
    </w:p>
    <w:p w14:paraId="6F45CE53" w14:textId="77777777" w:rsidR="00C1331B" w:rsidRPr="000264E5" w:rsidRDefault="00C1331B" w:rsidP="00C1331B">
      <w:pPr>
        <w:spacing w:line="360" w:lineRule="auto"/>
        <w:ind w:firstLine="720"/>
        <w:jc w:val="both"/>
        <w:rPr>
          <w:color w:val="000000" w:themeColor="text1"/>
          <w:lang w:val="pt-BR"/>
        </w:rPr>
      </w:pPr>
      <w:r w:rsidRPr="000264E5">
        <w:rPr>
          <w:color w:val="000000" w:themeColor="text1"/>
          <w:lang w:val="pt-BR"/>
        </w:rPr>
        <w:t>Tiếp tục triển khai xây dựng cơ sở dữ liệu, lưu trữ thông tin chi tiết của HSSV năm cuối theo từng ngành, từng lớp.Thường xuyên cập nhật số điện thoại và trao đổi liên hệ với sinh viên để thuận lợi trong công tác khảo sát.</w:t>
      </w:r>
    </w:p>
    <w:p w14:paraId="3FADFDA6" w14:textId="77777777" w:rsidR="000A682E" w:rsidRPr="000264E5" w:rsidRDefault="000A682E" w:rsidP="000A682E">
      <w:pPr>
        <w:pStyle w:val="Heading3"/>
        <w:spacing w:before="0" w:after="0" w:line="360" w:lineRule="auto"/>
        <w:ind w:firstLine="567"/>
        <w:jc w:val="both"/>
        <w:rPr>
          <w:rFonts w:ascii="Times New Roman" w:hAnsi="Times New Roman"/>
          <w:i/>
          <w:color w:val="000000" w:themeColor="text1"/>
          <w:sz w:val="28"/>
          <w:szCs w:val="28"/>
          <w:lang w:val="pt-BR" w:eastAsia="en-US"/>
        </w:rPr>
      </w:pPr>
      <w:bookmarkStart w:id="77" w:name="_Toc25092098"/>
      <w:bookmarkStart w:id="78" w:name="_Toc192831163"/>
      <w:r w:rsidRPr="000264E5">
        <w:rPr>
          <w:rFonts w:ascii="Times New Roman" w:hAnsi="Times New Roman"/>
          <w:i/>
          <w:color w:val="000000" w:themeColor="text1"/>
          <w:sz w:val="28"/>
          <w:szCs w:val="28"/>
          <w:lang w:val="pt-BR" w:eastAsia="en-US"/>
        </w:rPr>
        <w:t xml:space="preserve">Tiêu chí 4.3. </w:t>
      </w:r>
      <w:bookmarkStart w:id="79" w:name="_Hlk192085557"/>
      <w:r w:rsidRPr="000264E5">
        <w:rPr>
          <w:rFonts w:ascii="Times New Roman" w:hAnsi="Times New Roman"/>
          <w:i/>
          <w:color w:val="000000" w:themeColor="text1"/>
          <w:sz w:val="28"/>
          <w:szCs w:val="28"/>
          <w:lang w:val="pt-BR" w:eastAsia="en-US"/>
        </w:rPr>
        <w:t>Tổ chức đào tạo theo mục tiêu, nội dung CTĐT của trường đáp ứng nhu cầu sử dụng lao động của xã hộ</w:t>
      </w:r>
      <w:bookmarkEnd w:id="79"/>
      <w:r w:rsidRPr="000264E5">
        <w:rPr>
          <w:rFonts w:ascii="Times New Roman" w:hAnsi="Times New Roman"/>
          <w:i/>
          <w:color w:val="000000" w:themeColor="text1"/>
          <w:sz w:val="28"/>
          <w:szCs w:val="28"/>
          <w:lang w:val="pt-BR" w:eastAsia="en-US"/>
        </w:rPr>
        <w:t>i</w:t>
      </w:r>
      <w:bookmarkEnd w:id="77"/>
      <w:bookmarkEnd w:id="78"/>
      <w:r w:rsidRPr="000264E5">
        <w:rPr>
          <w:rFonts w:ascii="Times New Roman" w:hAnsi="Times New Roman"/>
          <w:i/>
          <w:color w:val="000000" w:themeColor="text1"/>
          <w:sz w:val="28"/>
          <w:szCs w:val="28"/>
          <w:lang w:val="pt-BR" w:eastAsia="en-US"/>
        </w:rPr>
        <w:t xml:space="preserve"> </w:t>
      </w:r>
    </w:p>
    <w:p w14:paraId="10E8979C" w14:textId="77777777" w:rsidR="000A682E" w:rsidRPr="000264E5" w:rsidRDefault="000A682E" w:rsidP="000A682E">
      <w:pPr>
        <w:spacing w:line="360" w:lineRule="auto"/>
        <w:ind w:right="-23" w:firstLine="567"/>
        <w:jc w:val="both"/>
        <w:rPr>
          <w:b/>
          <w:color w:val="000000" w:themeColor="text1"/>
          <w:lang w:val="pt-BR" w:eastAsia="en-US"/>
        </w:rPr>
      </w:pPr>
      <w:r w:rsidRPr="000264E5">
        <w:rPr>
          <w:b/>
          <w:color w:val="000000" w:themeColor="text1"/>
          <w:lang w:val="pt-BR" w:eastAsia="en-US"/>
        </w:rPr>
        <w:t>1. Mô tả</w:t>
      </w:r>
    </w:p>
    <w:p w14:paraId="460CE808" w14:textId="77777777" w:rsidR="000A682E" w:rsidRPr="000264E5" w:rsidRDefault="000A682E" w:rsidP="000A682E">
      <w:pPr>
        <w:widowControl w:val="0"/>
        <w:tabs>
          <w:tab w:val="left" w:pos="851"/>
        </w:tabs>
        <w:spacing w:line="360" w:lineRule="auto"/>
        <w:ind w:firstLine="567"/>
        <w:jc w:val="both"/>
        <w:rPr>
          <w:bCs/>
          <w:color w:val="000000" w:themeColor="text1"/>
          <w:lang w:val="pt-BR" w:eastAsia="en-US"/>
        </w:rPr>
      </w:pPr>
      <w:r w:rsidRPr="000264E5">
        <w:rPr>
          <w:bCs/>
          <w:color w:val="000000" w:themeColor="text1"/>
          <w:lang w:val="pt-BR" w:eastAsia="en-US"/>
        </w:rPr>
        <w:t>CTĐT các ngành thuộc Trường Cao đẳng Sư phạm Hòa Bình đều có mục tiêu rõ ràng, từ mục tiêu chung đến mục tiêu cụ thể (</w:t>
      </w:r>
      <w:r w:rsidRPr="000264E5">
        <w:rPr>
          <w:bCs/>
          <w:i/>
          <w:color w:val="000000" w:themeColor="text1"/>
          <w:lang w:val="pt-BR" w:eastAsia="en-US"/>
        </w:rPr>
        <w:t xml:space="preserve">Mục tiêu về </w:t>
      </w:r>
      <w:r w:rsidRPr="000264E5">
        <w:rPr>
          <w:bCs/>
          <w:i/>
          <w:color w:val="000000" w:themeColor="text1"/>
          <w:lang w:eastAsia="en-US"/>
        </w:rPr>
        <w:t>kiến thức</w:t>
      </w:r>
      <w:r w:rsidRPr="000264E5">
        <w:rPr>
          <w:bCs/>
          <w:i/>
          <w:color w:val="000000" w:themeColor="text1"/>
          <w:lang w:val="pt-BR" w:eastAsia="en-US"/>
        </w:rPr>
        <w:t>,</w:t>
      </w:r>
      <w:r w:rsidRPr="000264E5">
        <w:rPr>
          <w:bCs/>
          <w:i/>
          <w:color w:val="000000" w:themeColor="text1"/>
          <w:lang w:eastAsia="en-US"/>
        </w:rPr>
        <w:t xml:space="preserve"> kĩ năng</w:t>
      </w:r>
      <w:r w:rsidRPr="000264E5">
        <w:rPr>
          <w:bCs/>
          <w:i/>
          <w:color w:val="000000" w:themeColor="text1"/>
          <w:lang w:val="pt-BR" w:eastAsia="en-US"/>
        </w:rPr>
        <w:t>,</w:t>
      </w:r>
      <w:r w:rsidRPr="000264E5">
        <w:rPr>
          <w:bCs/>
          <w:i/>
          <w:color w:val="000000" w:themeColor="text1"/>
          <w:lang w:eastAsia="en-US"/>
        </w:rPr>
        <w:t xml:space="preserve"> </w:t>
      </w:r>
      <w:r w:rsidRPr="000264E5">
        <w:rPr>
          <w:bCs/>
          <w:i/>
          <w:color w:val="000000" w:themeColor="text1"/>
          <w:lang w:val="pt-BR" w:eastAsia="en-US"/>
        </w:rPr>
        <w:t>năng lực tự chủ và trách nhiệm)</w:t>
      </w:r>
      <w:r w:rsidRPr="000264E5">
        <w:rPr>
          <w:bCs/>
          <w:color w:val="000000" w:themeColor="text1"/>
          <w:lang w:val="pt-BR" w:eastAsia="en-US"/>
        </w:rPr>
        <w:t xml:space="preserve">. Mục tiêu của CTĐT được cụ thể hóa trong mục tiêu của đề cương chi tiết từng học phần từng học phần/môn học. Các học </w:t>
      </w:r>
      <w:r w:rsidRPr="000264E5">
        <w:rPr>
          <w:bCs/>
          <w:color w:val="000000" w:themeColor="text1"/>
          <w:lang w:val="pt-BR" w:eastAsia="en-US"/>
        </w:rPr>
        <w:lastRenderedPageBreak/>
        <w:t>phần được lựa chọn đưa vào nội dung CTĐT phải hướng tới đạt được mục tiêu của CTĐT. Mỗi học phần/môn học có trách nhiệm giải quyết một mục tiêu nào đó mà chương trình đào tạo đề ra. [</w:t>
      </w:r>
      <w:r w:rsidRPr="000264E5">
        <w:rPr>
          <w:bCs/>
          <w:color w:val="000000" w:themeColor="text1"/>
          <w:lang w:val="pt-BR"/>
        </w:rPr>
        <w:t>H3.3.1.9],</w:t>
      </w:r>
      <w:r w:rsidRPr="000264E5">
        <w:rPr>
          <w:bCs/>
          <w:color w:val="000000" w:themeColor="text1"/>
          <w:lang w:val="pt-BR" w:eastAsia="en-US"/>
        </w:rPr>
        <w:t xml:space="preserve"> [H3.3.3.1], </w:t>
      </w:r>
    </w:p>
    <w:p w14:paraId="782E42C2"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xml:space="preserve">- Theo đó, công tác tổ chức đào tạo các ngành thuộc trường được thực hiện nghiêm túc theo đúng chương trình đào tạo và theo Đề cương chi tiết từng học phần mà trường đã xây dựng. </w:t>
      </w:r>
    </w:p>
    <w:p w14:paraId="21C41419"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Đầu khóa học của mỗi ngành đào tạo, Nhà trường xây dựng Kế hoạch thực hiện CTĐT toàn khóa học (Kế hoạch đào tạo). Các Kế hoạch đào tạo của từng ngành phải đảm bảo triển khai đầy đủ các học phần đã được đưa vào trong CTĐT. Kế hoạch đào tạo của từng ngành được công khai thông tin tới người học thông qua trang Web của Nhà trường, qua khoa/tổ chuyên môn để giảng viên và người học nắm bắt thực hiện và kiểm soát việc thực hiện CTĐT, đề cương chi tiết/chương trình môn học [H4.4.3.1].</w:t>
      </w:r>
    </w:p>
    <w:p w14:paraId="7A43D43A"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Các đơn vị liên quan (các khoa, tổ) căn cứ Kế hoạch đào tạo của từng kỳ, từng năm và số giảng viên thực tế của đơn vị để phân công giảng viên tham gia giảng dạy theo đúng nội dung và số tiết quy định của học phần. Việc phân công chuyên môn được thống nhất trong từng đơn vị, có ký duyệt của lãnh đạo phụ trách chuyên môn Nhà trường từ đầu năm học trước khi đưa vào thực hiện [H4.4.3.2]. Nhà trường xây dựng Biên chế năm học để các đơn vị thuộc trưởng làm căn cứ triển khai và theo dõi việc tiến độ thực hiện đào tạo [H4.4.3.3]. Từng tuần, từng tháng, các khoa xây dựng thời khóa biểu để tổ chức thực hiện chuyên môn của giảng viên. Cuối mỗi tuần, căn cứ vào việc thực hiện thời khóa biểu (lưu trên sổ ghi đầu bài), các khoa thống kê, theo dõi việc thực hiện tiến độ chuyên môn của giảng viên tham gia giảng dạy [H4.4.3.4].</w:t>
      </w:r>
    </w:p>
    <w:p w14:paraId="1731AA69"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xml:space="preserve">+ Để đảm bảo giảng dạy của giảng viên phải thực hiện theo đúng mục tiêu và nội dung của đề cương chi tiết của từng học phần, cuối mỗi học kỳ, các khoa tổ và phòng ĐT-KT-KH&amp;CTSV đều tiến hành kiểm tra, đối chiếu: Đối chiếu giữa nội dung đề cương chi tiết của học phần với nội dung chương trình mà giảng viên dạy được lưu giữ trên sổ ghi đầu bài, từ đó khẳng định chắc chắn giảng viên đã </w:t>
      </w:r>
      <w:r w:rsidRPr="000264E5">
        <w:rPr>
          <w:bCs/>
          <w:color w:val="000000" w:themeColor="text1"/>
          <w:lang w:val="pt-BR" w:eastAsia="en-US"/>
        </w:rPr>
        <w:lastRenderedPageBreak/>
        <w:t>giảng dạy đúng mục tiêu và nội dung đề cương chi tiết/chương trình môn học đã được ban hành [H3.3.3.2].</w:t>
      </w:r>
    </w:p>
    <w:p w14:paraId="67634300" w14:textId="0016955E"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Để kiểm tra, giám sát công tác đào tạo theo mục tiêu, nội dung CTĐT đã ban hành, hàng năm, Nhà trường tiến hành lấy ý kiến người học về chất lượng giảng dạy của giảng viên. Kết quả thu được là một trong những cơ sở để lãnh đạo Nhà trường đánh giá, điều chỉnh công tác đào tạo chung của Nhà trường, hướng tới đào tạo đạt chuẩn, đáp ứng nhu cầu sử dụng lao động của xã hội. [H2.2.6.5].</w:t>
      </w:r>
    </w:p>
    <w:p w14:paraId="660E546E"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Để tổ chức đào tạo theo mục tiêu, nội dung CTĐT của trường, trường CĐSP Hòa Bình đặc biệt chú trọng các hoạt động dạy học ở trên lớp, các hoạt động thực hành, thực tập, ngoại khóa và kết nối với doanh nghiệp, tổ chức để bổ trợ chuyên môn cho người học.</w:t>
      </w:r>
    </w:p>
    <w:p w14:paraId="4EC9DC59"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Đối với hoạt động dạy học trên lớp: Một tiết dạy học trên lớp phải đảm bảo 4 tiêu chí: Nội dung, Phương pháp, cách thức tổ chức, kết quả giờ dạy. Nội dung tiết dạy phải đảm bảo chính xác, khoa học, có trọng tâm và liên hệ thực tiến; Phương pháp dạy học phải phù hợp với đặc thù bộ môn và đối tượng người học; có sử dụng các phương tiện kỹ thuật dạy học hiện đại ; tổ chức dạy học hợp lý; kết quả sinh viên nắm vững kiến thức và có kỹ năng nghề nghiệp tốt.</w:t>
      </w:r>
    </w:p>
    <w:p w14:paraId="31171AC0"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Ngoài việc cung cấp kiến thức, kỹ năng thông qua các hoạt động dạy học trên lớp thì việc triển khai các hoạt động thực hành, thực tập, ngoại khóa để gắn lý thuyết với thực hành, hướng tới rèn nghề cho người học cũng là mục tiêu của chương trình đào tạo đối với tất cả các ngành thuộc trường CĐSP HB.</w:t>
      </w:r>
    </w:p>
    <w:p w14:paraId="5E69F81D"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xml:space="preserve">Đối với CTĐT ngành GDMN, thực hành thực tập được phân bổ đều ở cả 3 năm trong khóa học với thời lương là 10 tín chỉ/82 tín chỉ toàn khóa. </w:t>
      </w:r>
    </w:p>
    <w:p w14:paraId="22604B80" w14:textId="0ACEE5A8"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Đối với CTĐT ngành trung cấp, các tiết thực hành cũng đảm bảo là trên 70% số tiết học, thời gian thực tập là 270 tiết [H3.3.1.9]</w:t>
      </w:r>
    </w:p>
    <w:p w14:paraId="633D349B"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xml:space="preserve">+ Nhà trường cũng chú trọng kết nối với doanh nghiệp, tổ chức để bổ trợ chuyên môn cho người học. Điều này giúp người học có thông tin về cơ hội việc làm, những yêu cầu cần có về kỹ năng làm việc của các đơn vị sử dụng lao động để từ đó xác định hướng học tập, rèn kỹ năng cho bản thân. Ngành GDMN, sinh viên được kết nối thông các nhóm zalo </w:t>
      </w:r>
      <w:r w:rsidRPr="000264E5">
        <w:rPr>
          <w:bCs/>
          <w:i/>
          <w:color w:val="000000" w:themeColor="text1"/>
          <w:lang w:val="pt-BR" w:eastAsia="en-US"/>
        </w:rPr>
        <w:t xml:space="preserve">(Nhóm </w:t>
      </w:r>
      <w:hyperlink r:id="rId12" w:history="1">
        <w:r w:rsidRPr="000264E5">
          <w:rPr>
            <w:rStyle w:val="Hyperlink"/>
            <w:bCs/>
            <w:i/>
            <w:color w:val="000000" w:themeColor="text1"/>
            <w:lang w:val="pt-BR" w:eastAsia="en-US"/>
          </w:rPr>
          <w:t>https://zalo.me/g/qbwmfp287</w:t>
        </w:r>
      </w:hyperlink>
      <w:r w:rsidRPr="000264E5">
        <w:rPr>
          <w:bCs/>
          <w:i/>
          <w:color w:val="000000" w:themeColor="text1"/>
          <w:lang w:val="pt-BR" w:eastAsia="en-US"/>
        </w:rPr>
        <w:t xml:space="preserve">; </w:t>
      </w:r>
      <w:hyperlink r:id="rId13" w:history="1">
        <w:r w:rsidRPr="000264E5">
          <w:rPr>
            <w:rStyle w:val="Hyperlink"/>
            <w:bCs/>
            <w:i/>
            <w:color w:val="000000" w:themeColor="text1"/>
            <w:lang w:val="pt-BR" w:eastAsia="en-US"/>
          </w:rPr>
          <w:t>https://zalo.me/g/lsjrzi090</w:t>
        </w:r>
      </w:hyperlink>
      <w:r w:rsidRPr="000264E5">
        <w:rPr>
          <w:bCs/>
          <w:i/>
          <w:color w:val="000000" w:themeColor="text1"/>
          <w:lang w:val="pt-BR" w:eastAsia="en-US"/>
        </w:rPr>
        <w:t xml:space="preserve">; </w:t>
      </w:r>
      <w:hyperlink r:id="rId14" w:history="1">
        <w:r w:rsidRPr="000264E5">
          <w:rPr>
            <w:rStyle w:val="Hyperlink"/>
            <w:bCs/>
            <w:i/>
            <w:color w:val="000000" w:themeColor="text1"/>
            <w:lang w:val="pt-BR" w:eastAsia="en-US"/>
          </w:rPr>
          <w:t>https://zalo.me/g/xasgkh430</w:t>
        </w:r>
      </w:hyperlink>
      <w:r w:rsidRPr="000264E5">
        <w:rPr>
          <w:bCs/>
          <w:i/>
          <w:color w:val="000000" w:themeColor="text1"/>
          <w:lang w:val="pt-BR" w:eastAsia="en-US"/>
        </w:rPr>
        <w:t>. Ngành trung cấp nghề nghiệp, học sinh được kết nối với các đơn vị có liên quan đến ngành đào tạo: Trung tâm VNPT tỉnh Hòa Bình; Bảo tàng không gian văn hóa Mường, để thực hành, thực tập nghề nghiệp.</w:t>
      </w:r>
      <w:r w:rsidRPr="000264E5">
        <w:rPr>
          <w:bCs/>
          <w:color w:val="000000" w:themeColor="text1"/>
          <w:lang w:val="pt-BR" w:eastAsia="en-US"/>
        </w:rPr>
        <w:t xml:space="preserve"> [H4.4.3.5]; </w:t>
      </w:r>
      <w:r w:rsidRPr="000264E5">
        <w:rPr>
          <w:bCs/>
          <w:i/>
          <w:color w:val="000000" w:themeColor="text1"/>
          <w:lang w:val="pt-BR" w:eastAsia="en-US"/>
        </w:rPr>
        <w:t xml:space="preserve"> </w:t>
      </w:r>
    </w:p>
    <w:p w14:paraId="3E18069C"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Cùng với việc tổ chức đào tạo theo đúng mục tiêu và nội dung mà chương trình đào tạo đưa ra, để đáp ứng nhu cầu xã hội, Nhà trường đã đa dạng hóa các hình thức đào tạo (</w:t>
      </w:r>
      <w:r w:rsidRPr="000264E5">
        <w:rPr>
          <w:bCs/>
          <w:i/>
          <w:color w:val="000000" w:themeColor="text1"/>
          <w:lang w:val="pt-BR" w:eastAsia="en-US"/>
        </w:rPr>
        <w:t xml:space="preserve">đào tạo chính quy, vừa làm vừa học) </w:t>
      </w:r>
      <w:r w:rsidRPr="000264E5">
        <w:rPr>
          <w:bCs/>
          <w:color w:val="000000" w:themeColor="text1"/>
          <w:lang w:val="pt-BR" w:eastAsia="en-US"/>
        </w:rPr>
        <w:t xml:space="preserve">[H4.4.3.6]; </w:t>
      </w:r>
      <w:r w:rsidRPr="000264E5">
        <w:rPr>
          <w:bCs/>
          <w:i/>
          <w:color w:val="000000" w:themeColor="text1"/>
          <w:lang w:val="pt-BR" w:eastAsia="en-US"/>
        </w:rPr>
        <w:t xml:space="preserve"> liên kết đào tạo liên thông trình độ đại học hệ VLVH</w:t>
      </w:r>
      <w:r w:rsidRPr="000264E5">
        <w:rPr>
          <w:bCs/>
          <w:color w:val="000000" w:themeColor="text1"/>
          <w:lang w:val="pt-BR" w:eastAsia="en-US"/>
        </w:rPr>
        <w:t>) [</w:t>
      </w:r>
      <w:r w:rsidRPr="000264E5">
        <w:rPr>
          <w:bCs/>
          <w:color w:val="000000" w:themeColor="text1"/>
          <w:lang w:val="pt-BR"/>
        </w:rPr>
        <w:t xml:space="preserve">H3.3.5.2]; </w:t>
      </w:r>
      <w:r w:rsidRPr="000264E5">
        <w:rPr>
          <w:bCs/>
          <w:color w:val="000000" w:themeColor="text1"/>
          <w:lang w:val="pt-BR" w:eastAsia="en-US"/>
        </w:rPr>
        <w:t xml:space="preserve"> đa dạng hóa các hình thức tổ chức dạy học (</w:t>
      </w:r>
      <w:r w:rsidRPr="000264E5">
        <w:rPr>
          <w:bCs/>
          <w:i/>
          <w:color w:val="000000" w:themeColor="text1"/>
          <w:lang w:val="pt-BR" w:eastAsia="en-US"/>
        </w:rPr>
        <w:t>dạy học trực tiếp, dạy học trực tuyến</w:t>
      </w:r>
      <w:r w:rsidRPr="000264E5">
        <w:rPr>
          <w:bCs/>
          <w:color w:val="000000" w:themeColor="text1"/>
          <w:lang w:val="pt-BR" w:eastAsia="en-US"/>
        </w:rPr>
        <w:t>) để trao cơ hội học tập cho người học [</w:t>
      </w:r>
      <w:r w:rsidRPr="000264E5">
        <w:rPr>
          <w:bCs/>
          <w:color w:val="000000" w:themeColor="text1"/>
          <w:lang w:val="pt-BR"/>
        </w:rPr>
        <w:t>H3.3.1.5</w:t>
      </w:r>
      <w:r w:rsidRPr="000264E5">
        <w:rPr>
          <w:bCs/>
          <w:color w:val="000000" w:themeColor="text1"/>
          <w:lang w:val="pt-BR" w:eastAsia="en-US"/>
        </w:rPr>
        <w:t>].</w:t>
      </w:r>
    </w:p>
    <w:p w14:paraId="3AC26284" w14:textId="77777777" w:rsidR="000A682E" w:rsidRPr="000264E5" w:rsidRDefault="000A682E" w:rsidP="000A682E">
      <w:pPr>
        <w:spacing w:line="360" w:lineRule="auto"/>
        <w:ind w:right="-23" w:firstLine="567"/>
        <w:jc w:val="both"/>
        <w:rPr>
          <w:bCs/>
          <w:color w:val="000000" w:themeColor="text1"/>
          <w:lang w:val="pt-BR" w:eastAsia="en-US"/>
        </w:rPr>
      </w:pPr>
      <w:r w:rsidRPr="000264E5">
        <w:rPr>
          <w:bCs/>
          <w:color w:val="000000" w:themeColor="text1"/>
          <w:lang w:val="pt-BR" w:eastAsia="en-US"/>
        </w:rPr>
        <w:t>- Một trong những mục tiêu mà CTĐT hướng tới là sau khi tốt nghiệp, người học không chỉ có kiến thức chuyên môn, có nghiệp vụ vững chắc mà còn phải có hiểu biết pháp luật, khỏe mạnh cả về thể chất và tinh thần để lập nghiệp. Đó là lý do, hàng năm, Trường CĐSP Hòa Bình làm tốt công tác khám sức khỏe định kỳ cho người học, tiến hành đánh giá thể lực cho HSSV, tổ chức tuần “sinh hoạt công dân – HSSV”, đảm bảo người học hội tụ đủ các điều kiện đáp ứng nhu cầu lao động của xã hội [H4.4.3.7].</w:t>
      </w:r>
    </w:p>
    <w:p w14:paraId="4E4A459B" w14:textId="77777777" w:rsidR="000A682E" w:rsidRPr="000264E5" w:rsidRDefault="000A682E" w:rsidP="000A682E">
      <w:pPr>
        <w:spacing w:line="360" w:lineRule="auto"/>
        <w:ind w:right="-23" w:firstLine="567"/>
        <w:jc w:val="both"/>
        <w:rPr>
          <w:b/>
          <w:color w:val="000000" w:themeColor="text1"/>
          <w:lang w:val="pt-BR" w:eastAsia="en-US"/>
        </w:rPr>
      </w:pPr>
      <w:r w:rsidRPr="000264E5">
        <w:rPr>
          <w:b/>
          <w:color w:val="000000" w:themeColor="text1"/>
          <w:lang w:val="pt-BR" w:eastAsia="en-US"/>
        </w:rPr>
        <w:t>2. Điểm mạnh</w:t>
      </w:r>
    </w:p>
    <w:p w14:paraId="125D3B7B" w14:textId="77777777" w:rsidR="000A682E" w:rsidRPr="000264E5" w:rsidRDefault="000A682E" w:rsidP="000A682E">
      <w:pPr>
        <w:spacing w:line="360" w:lineRule="auto"/>
        <w:ind w:right="-23" w:firstLine="567"/>
        <w:jc w:val="both"/>
        <w:rPr>
          <w:color w:val="000000" w:themeColor="text1"/>
          <w:lang w:val="pt-BR" w:eastAsia="en-US"/>
        </w:rPr>
      </w:pPr>
      <w:r w:rsidRPr="000264E5">
        <w:rPr>
          <w:color w:val="000000" w:themeColor="text1"/>
          <w:lang w:val="pt-BR" w:eastAsia="en-US"/>
        </w:rPr>
        <w:t xml:space="preserve">Nhà trường đã tổ chức đào tạo theo mục tiêu, nội dung CTĐT được xác định. Triển khai nhiều loại hình chương trình đào tạo. Các CTĐT của trường đáp ứng nhu cầu sử dụng lao động của xã hội. </w:t>
      </w:r>
    </w:p>
    <w:p w14:paraId="1DBF8DF1" w14:textId="77777777" w:rsidR="000A682E" w:rsidRPr="000264E5" w:rsidRDefault="000A682E" w:rsidP="000A682E">
      <w:pPr>
        <w:spacing w:line="360" w:lineRule="auto"/>
        <w:ind w:right="-23" w:firstLine="567"/>
        <w:jc w:val="both"/>
        <w:rPr>
          <w:b/>
          <w:color w:val="000000" w:themeColor="text1"/>
          <w:lang w:val="pt-BR" w:eastAsia="en-US"/>
        </w:rPr>
      </w:pPr>
      <w:r w:rsidRPr="000264E5">
        <w:rPr>
          <w:b/>
          <w:color w:val="000000" w:themeColor="text1"/>
          <w:lang w:val="pt-BR" w:eastAsia="en-US"/>
        </w:rPr>
        <w:t>3. Tồn tại: Không</w:t>
      </w:r>
    </w:p>
    <w:p w14:paraId="58B50920" w14:textId="77777777" w:rsidR="000A682E" w:rsidRPr="000264E5" w:rsidRDefault="000A682E" w:rsidP="000A682E">
      <w:pPr>
        <w:spacing w:line="360" w:lineRule="auto"/>
        <w:ind w:right="-23" w:firstLine="567"/>
        <w:jc w:val="both"/>
        <w:rPr>
          <w:b/>
          <w:color w:val="000000" w:themeColor="text1"/>
          <w:lang w:val="pt-BR" w:eastAsia="en-US"/>
        </w:rPr>
      </w:pPr>
      <w:r w:rsidRPr="000264E5">
        <w:rPr>
          <w:b/>
          <w:color w:val="000000" w:themeColor="text1"/>
          <w:lang w:val="pt-BR" w:eastAsia="en-US"/>
        </w:rPr>
        <w:t>4. Kế hoạch hành động</w:t>
      </w:r>
    </w:p>
    <w:p w14:paraId="342C01C5" w14:textId="77777777" w:rsidR="000A682E" w:rsidRPr="000264E5" w:rsidRDefault="000A682E" w:rsidP="000A682E">
      <w:pPr>
        <w:spacing w:line="360" w:lineRule="auto"/>
        <w:ind w:right="-23" w:firstLine="567"/>
        <w:jc w:val="both"/>
        <w:rPr>
          <w:color w:val="000000" w:themeColor="text1"/>
          <w:lang w:val="pt-BR" w:eastAsia="en-US"/>
        </w:rPr>
      </w:pPr>
      <w:r w:rsidRPr="000264E5">
        <w:rPr>
          <w:color w:val="000000" w:themeColor="text1"/>
          <w:lang w:val="pt-BR" w:eastAsia="en-US"/>
        </w:rPr>
        <w:t xml:space="preserve">Trong những năm tiếp theo, Nhà trường cần đẩy mạnh việc triển khai việc khảo sát, lấy ý kiến các đơn vị sử dụng lao động, ý kiến người học về CTĐT của </w:t>
      </w:r>
      <w:r w:rsidRPr="000264E5">
        <w:rPr>
          <w:color w:val="000000" w:themeColor="text1"/>
          <w:lang w:eastAsia="en-US"/>
        </w:rPr>
        <w:t>n</w:t>
      </w:r>
      <w:r w:rsidRPr="000264E5">
        <w:rPr>
          <w:color w:val="000000" w:themeColor="text1"/>
          <w:lang w:val="pt-BR" w:eastAsia="en-US"/>
        </w:rPr>
        <w:t>hà trường cho từng ngành đào tạo; Thực hiện việc xem xét, điều chỉnh mục tiêu và nội dung chương trình, đảm bảo tính cập nhật, đáp ứng những thay đổi trong nhu cầu sử dụng lao động của địa phương trong giai đoạn mới.</w:t>
      </w:r>
    </w:p>
    <w:p w14:paraId="174CA0AF" w14:textId="77777777" w:rsidR="000A682E" w:rsidRPr="000264E5" w:rsidRDefault="000A682E" w:rsidP="000A682E">
      <w:pPr>
        <w:spacing w:line="360" w:lineRule="auto"/>
        <w:ind w:right="-23" w:firstLine="567"/>
        <w:jc w:val="both"/>
        <w:rPr>
          <w:b/>
          <w:i/>
          <w:color w:val="000000" w:themeColor="text1"/>
          <w:lang w:val="pt-BR" w:eastAsia="en-US"/>
        </w:rPr>
      </w:pPr>
      <w:r w:rsidRPr="000264E5">
        <w:rPr>
          <w:b/>
          <w:color w:val="000000" w:themeColor="text1"/>
          <w:lang w:val="pt-BR" w:eastAsia="en-US"/>
        </w:rPr>
        <w:t>5. Tự đánh giá:</w:t>
      </w:r>
      <w:r w:rsidRPr="000264E5">
        <w:rPr>
          <w:color w:val="000000" w:themeColor="text1"/>
          <w:lang w:val="pt-BR" w:eastAsia="en-US"/>
        </w:rPr>
        <w:t xml:space="preserve"> Đạt</w:t>
      </w:r>
    </w:p>
    <w:p w14:paraId="71BD234D" w14:textId="77777777" w:rsidR="000A682E" w:rsidRPr="000264E5" w:rsidRDefault="000A682E" w:rsidP="000A682E">
      <w:pPr>
        <w:pStyle w:val="Heading3"/>
        <w:spacing w:before="0" w:after="0" w:line="360" w:lineRule="auto"/>
        <w:ind w:firstLine="567"/>
        <w:jc w:val="both"/>
        <w:rPr>
          <w:rFonts w:ascii="Times New Roman" w:hAnsi="Times New Roman"/>
          <w:color w:val="000000" w:themeColor="text1"/>
          <w:sz w:val="28"/>
          <w:szCs w:val="28"/>
          <w:lang w:val="pt-BR" w:eastAsia="en-US"/>
        </w:rPr>
      </w:pPr>
      <w:bookmarkStart w:id="80" w:name="_Toc25092099"/>
      <w:bookmarkStart w:id="81" w:name="_Toc192831164"/>
      <w:r w:rsidRPr="000264E5">
        <w:rPr>
          <w:rFonts w:ascii="Times New Roman" w:hAnsi="Times New Roman"/>
          <w:i/>
          <w:color w:val="000000" w:themeColor="text1"/>
          <w:sz w:val="28"/>
          <w:szCs w:val="28"/>
          <w:lang w:val="pt-BR" w:eastAsia="en-US"/>
        </w:rPr>
        <w:lastRenderedPageBreak/>
        <w:t>Tiêu chí 4.4. Đổi mới phương pháp dạy và học theo hướng phát triển năng lực tự học, tự nghiên cứu và tinh thần hợp tác của người học.</w:t>
      </w:r>
      <w:bookmarkEnd w:id="80"/>
      <w:bookmarkEnd w:id="81"/>
    </w:p>
    <w:p w14:paraId="000036FD" w14:textId="77777777" w:rsidR="000A682E" w:rsidRPr="000264E5" w:rsidRDefault="000A682E" w:rsidP="000A682E">
      <w:pPr>
        <w:spacing w:line="360" w:lineRule="auto"/>
        <w:ind w:right="-23" w:firstLine="567"/>
        <w:jc w:val="both"/>
        <w:rPr>
          <w:b/>
          <w:color w:val="000000" w:themeColor="text1"/>
          <w:lang w:val="pt-BR" w:eastAsia="en-US"/>
        </w:rPr>
      </w:pPr>
      <w:r w:rsidRPr="000264E5">
        <w:rPr>
          <w:b/>
          <w:color w:val="000000" w:themeColor="text1"/>
          <w:lang w:val="pt-BR" w:eastAsia="en-US"/>
        </w:rPr>
        <w:t>1. Mô tả</w:t>
      </w:r>
    </w:p>
    <w:p w14:paraId="234A3EAF" w14:textId="77777777" w:rsidR="000A682E" w:rsidRPr="000264E5" w:rsidRDefault="000A682E" w:rsidP="000A682E">
      <w:pPr>
        <w:spacing w:line="360" w:lineRule="auto"/>
        <w:ind w:right="-23" w:firstLine="567"/>
        <w:jc w:val="both"/>
        <w:rPr>
          <w:color w:val="000000" w:themeColor="text1"/>
          <w:spacing w:val="-2"/>
          <w:lang w:val="pt-BR" w:eastAsia="en-US"/>
        </w:rPr>
      </w:pPr>
      <w:r w:rsidRPr="000264E5">
        <w:rPr>
          <w:color w:val="000000" w:themeColor="text1"/>
          <w:spacing w:val="-2"/>
          <w:lang w:val="pt-BR" w:eastAsia="en-US"/>
        </w:rPr>
        <w:t xml:space="preserve">Nâng cao chất lượng đào tạo là vấn đề quan trọng đối với việc xây dựng thương hiệu của Nhà trường. Muốn vậy, việc đào tạo luôn phải gắn với đổi mới, đa dạng hóa phương pháp dạy - học và chú trọng phát triển năng lực tự học, tự nghiên cứu và tinh thần hợp tác của người học. </w:t>
      </w:r>
      <w:r w:rsidRPr="000264E5">
        <w:rPr>
          <w:color w:val="000000" w:themeColor="text1"/>
          <w:lang w:val="pt-BR" w:eastAsia="en-US"/>
        </w:rPr>
        <w:t xml:space="preserve">Trong những năm qua, trường CĐSP Hòa Bình luôn quan tâm và thực hiện đổi mới phương pháp dạy học </w:t>
      </w:r>
      <w:r w:rsidRPr="000264E5">
        <w:rPr>
          <w:color w:val="000000" w:themeColor="text1"/>
          <w:spacing w:val="-2"/>
          <w:lang w:eastAsia="en-US"/>
        </w:rPr>
        <w:t xml:space="preserve">theo hướng </w:t>
      </w:r>
      <w:r w:rsidRPr="000264E5">
        <w:rPr>
          <w:color w:val="000000" w:themeColor="text1"/>
          <w:lang w:val="pt-BR" w:eastAsia="en-US"/>
        </w:rPr>
        <w:t xml:space="preserve">tích cực hóa hoạt động của người học; </w:t>
      </w:r>
      <w:r w:rsidRPr="000264E5">
        <w:rPr>
          <w:color w:val="000000" w:themeColor="text1"/>
          <w:spacing w:val="-2"/>
          <w:lang w:eastAsia="en-US"/>
        </w:rPr>
        <w:t>phát triển năng lực tự học, tự nghiên cứu và tinh thần hợp tác của người học</w:t>
      </w:r>
      <w:r w:rsidRPr="000264E5">
        <w:rPr>
          <w:color w:val="000000" w:themeColor="text1"/>
          <w:spacing w:val="-2"/>
          <w:lang w:val="pt-BR" w:eastAsia="en-US"/>
        </w:rPr>
        <w:t>.</w:t>
      </w:r>
    </w:p>
    <w:p w14:paraId="725390F2" w14:textId="77777777" w:rsidR="000A682E" w:rsidRPr="000264E5" w:rsidRDefault="000A682E" w:rsidP="000A682E">
      <w:pPr>
        <w:spacing w:line="360" w:lineRule="auto"/>
        <w:ind w:right="-23" w:firstLine="567"/>
        <w:jc w:val="both"/>
        <w:rPr>
          <w:color w:val="000000" w:themeColor="text1"/>
          <w:spacing w:val="-2"/>
          <w:lang w:val="pt-BR" w:eastAsia="en-US"/>
        </w:rPr>
      </w:pPr>
      <w:r w:rsidRPr="000264E5">
        <w:rPr>
          <w:color w:val="000000" w:themeColor="text1"/>
          <w:spacing w:val="-2"/>
          <w:lang w:val="pt-BR" w:eastAsia="en-US"/>
        </w:rPr>
        <w:t xml:space="preserve">- Việc đổi mới phương pháp dạy học đối với người dạy trở thành một yêu cầu chuyên môn bắt buộc trong công tác đào tạo, là </w:t>
      </w:r>
      <w:r w:rsidRPr="000264E5">
        <w:rPr>
          <w:color w:val="000000" w:themeColor="text1"/>
          <w:lang w:val="pt-BR" w:eastAsia="en-US"/>
        </w:rPr>
        <w:t xml:space="preserve">một tiêu chí đánh giá giờ dạy của giảng viên </w:t>
      </w:r>
      <w:r w:rsidRPr="000264E5">
        <w:rPr>
          <w:color w:val="000000" w:themeColor="text1"/>
          <w:spacing w:val="-2"/>
          <w:lang w:val="pt-BR" w:eastAsia="en-US"/>
        </w:rPr>
        <w:t xml:space="preserve">ở Trường Cao đẳng Sư phạm Hòa Bình </w:t>
      </w:r>
      <w:r w:rsidRPr="000264E5">
        <w:rPr>
          <w:color w:val="000000" w:themeColor="text1"/>
          <w:lang w:val="pt-BR" w:eastAsia="en-US"/>
        </w:rPr>
        <w:t>trong các đợt thanh tra chuyên môn định kỳ, các đợt thi giáo viên dạy giỏi</w:t>
      </w:r>
      <w:r w:rsidRPr="000264E5">
        <w:rPr>
          <w:color w:val="000000" w:themeColor="text1"/>
          <w:spacing w:val="-2"/>
          <w:lang w:val="pt-BR" w:eastAsia="en-US"/>
        </w:rPr>
        <w:t>. Một giờ dạy giỏi, giảng viên phải đạt điểm tối đa phần phương pháp giảng dạy (</w:t>
      </w:r>
      <w:r w:rsidRPr="000264E5">
        <w:rPr>
          <w:i/>
          <w:color w:val="000000" w:themeColor="text1"/>
          <w:spacing w:val="-2"/>
          <w:lang w:val="pt-BR" w:eastAsia="en-US"/>
        </w:rPr>
        <w:t xml:space="preserve">Vận dụng đổi mới phương pháp dạy học phù hợp với đặc thù bộ môn và đối tượng HS – SV; Phối hợp và sử dụng hợp lý, có hiệu quả các phương tiện thiết bị dạy học phù hợp với đặc thù của môn học; Lựa chọn phương pháp gây hứng thú kích thích HS-SV hoạt động tích cực, phát triển năng lực trí tuệ cả ba đối tượng. Kết quả củng cố đào sâu, ôn luyện kiểm tra kiến thức của HS – SV) </w:t>
      </w:r>
      <w:r w:rsidRPr="000264E5">
        <w:rPr>
          <w:color w:val="000000" w:themeColor="text1"/>
          <w:spacing w:val="-2"/>
          <w:lang w:val="pt-BR" w:eastAsia="en-US"/>
        </w:rPr>
        <w:t xml:space="preserve">[H4.4.4.1]. </w:t>
      </w:r>
    </w:p>
    <w:p w14:paraId="0AEC8595" w14:textId="77777777" w:rsidR="000A682E" w:rsidRPr="000264E5" w:rsidRDefault="000A682E" w:rsidP="000A682E">
      <w:pPr>
        <w:spacing w:line="360" w:lineRule="auto"/>
        <w:ind w:right="-23" w:firstLine="567"/>
        <w:jc w:val="both"/>
        <w:rPr>
          <w:color w:val="000000" w:themeColor="text1"/>
          <w:spacing w:val="-2"/>
          <w:lang w:val="pt-BR" w:eastAsia="en-US"/>
        </w:rPr>
      </w:pPr>
      <w:r w:rsidRPr="000264E5">
        <w:rPr>
          <w:color w:val="000000" w:themeColor="text1"/>
          <w:lang w:val="pt-BR" w:eastAsia="en-US"/>
        </w:rPr>
        <w:t xml:space="preserve">Để giám sát, đánh giá việc đổi mới phương pháp dạy học của giảng viên, hàng năm, Nhà trường xây dựng kế hoạch thanh tra chuyên môn với nhiều hình thức thanh tra khác nhau: Thanh tra thường xuyên, thanh tra đột xuất. Sau mỗi đợt thanh tra đều có văn bản kết luận về việc thanh tra giáo dục ở từng học kỳ trong năm học [H4.4.4.2]. </w:t>
      </w:r>
    </w:p>
    <w:p w14:paraId="2ECD6DBC" w14:textId="77777777" w:rsidR="000A682E" w:rsidRPr="000264E5" w:rsidRDefault="000A682E" w:rsidP="000A682E">
      <w:pPr>
        <w:spacing w:line="360" w:lineRule="auto"/>
        <w:ind w:right="-23" w:firstLine="567"/>
        <w:jc w:val="both"/>
        <w:rPr>
          <w:color w:val="000000" w:themeColor="text1"/>
          <w:lang w:val="pt-BR" w:eastAsia="en-US"/>
        </w:rPr>
      </w:pPr>
      <w:r w:rsidRPr="000264E5">
        <w:rPr>
          <w:color w:val="000000" w:themeColor="text1"/>
          <w:lang w:val="pt-BR" w:eastAsia="en-US"/>
        </w:rPr>
        <w:t xml:space="preserve">- Để thúc đẩy việc đổi mới đổi mới phương pháp dạy học, kiểm tra đánh giá theo hướng phát triển năng lực người học, công tác nghiên cứu khoa học của Nhà trường hàng năm cũng tập trung hướng nghiên cứu vào việc đổi mới nội dung chương trình đào tạo; nội dung, hình thức kiểm tra đánh giá; phương pháp tổ chức </w:t>
      </w:r>
      <w:r w:rsidRPr="000264E5">
        <w:rPr>
          <w:color w:val="000000" w:themeColor="text1"/>
          <w:lang w:val="pt-BR" w:eastAsia="en-US"/>
        </w:rPr>
        <w:lastRenderedPageBreak/>
        <w:t>dạy học theo hướng tiếp cận năng lực người học, đáp ứng chương trình giáo dục phổ thông mới ....[</w:t>
      </w:r>
      <w:r w:rsidRPr="000264E5">
        <w:rPr>
          <w:color w:val="000000" w:themeColor="text1"/>
        </w:rPr>
        <w:t xml:space="preserve"> </w:t>
      </w:r>
      <w:r w:rsidRPr="000264E5">
        <w:rPr>
          <w:color w:val="000000" w:themeColor="text1"/>
          <w:lang w:val="pt-BR" w:eastAsia="en-US"/>
        </w:rPr>
        <w:t>H3.3.3.4].</w:t>
      </w:r>
    </w:p>
    <w:p w14:paraId="19F79F83" w14:textId="77777777" w:rsidR="000A682E" w:rsidRPr="000264E5" w:rsidRDefault="000A682E" w:rsidP="000A682E">
      <w:pPr>
        <w:spacing w:line="360" w:lineRule="auto"/>
        <w:ind w:right="-23" w:firstLine="567"/>
        <w:jc w:val="both"/>
        <w:rPr>
          <w:color w:val="000000" w:themeColor="text1"/>
          <w:lang w:val="pt-BR" w:eastAsia="en-US"/>
        </w:rPr>
      </w:pPr>
      <w:r w:rsidRPr="000264E5">
        <w:rPr>
          <w:color w:val="000000" w:themeColor="text1"/>
          <w:lang w:val="pt-BR" w:eastAsia="en-US"/>
        </w:rPr>
        <w:t>Theo đó, nhiều sáng kiến kinh nghiệm, đề tài nghiên cứu khoa học, bài viết nội san về đổi mới đổi mới phương pháp dạy học, kiểm tra đánh giá theo hướng phát triển năng lực người học được giảng viên quan tâm, viết bài và đăng tải [H4.4.4.3].</w:t>
      </w:r>
    </w:p>
    <w:p w14:paraId="4BAF32BD" w14:textId="77777777" w:rsidR="000A682E" w:rsidRPr="000264E5" w:rsidRDefault="000A682E" w:rsidP="000A682E">
      <w:pPr>
        <w:spacing w:line="360" w:lineRule="auto"/>
        <w:ind w:right="-23" w:firstLine="567"/>
        <w:jc w:val="both"/>
        <w:rPr>
          <w:color w:val="000000" w:themeColor="text1"/>
          <w:lang w:val="pt-BR" w:eastAsia="en-US"/>
        </w:rPr>
      </w:pPr>
      <w:r w:rsidRPr="000264E5">
        <w:rPr>
          <w:color w:val="000000" w:themeColor="text1"/>
          <w:lang w:val="pt-BR" w:eastAsia="en-US"/>
        </w:rPr>
        <w:t>- Để học hỏi, trao đổi kinh nghiệm về đổi mới phương pháp giảng dạy, hằng năm, Nhà trường cũng quan tâm cử giảng viên tham gia các Hội thảo, tập huấn do các trường cao đẳng, đại học trong nước hay do Bộ GD&amp;ĐT tổ chức [H4.4.4.4].</w:t>
      </w:r>
    </w:p>
    <w:p w14:paraId="1B3A67CF" w14:textId="77777777" w:rsidR="000A682E" w:rsidRPr="000264E5" w:rsidRDefault="000A682E" w:rsidP="000A682E">
      <w:pPr>
        <w:spacing w:line="360" w:lineRule="auto"/>
        <w:ind w:right="-23" w:firstLine="567"/>
        <w:jc w:val="both"/>
        <w:rPr>
          <w:color w:val="000000" w:themeColor="text1"/>
          <w:lang w:val="pt-BR"/>
        </w:rPr>
      </w:pPr>
      <w:r w:rsidRPr="000264E5">
        <w:rPr>
          <w:color w:val="000000" w:themeColor="text1"/>
          <w:lang w:val="pt-BR" w:eastAsia="en-US"/>
        </w:rPr>
        <w:t>Sau tập huấn, hội thảo.... việc tổ chức chuyển giao, chia sẻ kiến thức, kinh nghiệm từ hội thảo chuyên môn tới các thành viên trong nhà trường cũng được đặc biệt chú trọng để tất cả các giảng viên có cơ hội tiếp cận và triển khai áp dụng vào giảng dạy [H4.4.4.5].</w:t>
      </w:r>
    </w:p>
    <w:p w14:paraId="2AAD404D" w14:textId="1CEBBF7B" w:rsidR="000A682E" w:rsidRPr="000264E5" w:rsidRDefault="000A682E" w:rsidP="000A682E">
      <w:pPr>
        <w:spacing w:line="360" w:lineRule="auto"/>
        <w:ind w:right="-23" w:firstLine="567"/>
        <w:jc w:val="both"/>
        <w:rPr>
          <w:color w:val="000000" w:themeColor="text1"/>
          <w:lang w:val="pt-BR" w:eastAsia="en-US"/>
        </w:rPr>
      </w:pPr>
      <w:r w:rsidRPr="000264E5">
        <w:rPr>
          <w:color w:val="000000" w:themeColor="text1"/>
          <w:lang w:val="pt-BR" w:eastAsia="en-US"/>
        </w:rPr>
        <w:t>- Để đánh giá tính hiệu quả của các phương pháp dạy học cũng như chất lượng chuyên môn, chất lượng giảng dạy của mỗi thầy cô, hàng năm, Nhà trường cũng tiến hành gửi phiếu lấy ý kiến người học về chất lượng giảng dạy của giảng viên. Kết quả thu được cho thấy hầu hết các giảng viên đã thực sự tâm huyết với nghề, thường xuyên đổi mới phương pháp dạy học và được người học đánh giá cao [H2.2.6.5].</w:t>
      </w:r>
    </w:p>
    <w:p w14:paraId="5388841E" w14:textId="77777777" w:rsidR="000A682E" w:rsidRPr="000264E5" w:rsidRDefault="000A682E" w:rsidP="000A682E">
      <w:pPr>
        <w:spacing w:line="360" w:lineRule="auto"/>
        <w:ind w:right="-23" w:firstLine="567"/>
        <w:jc w:val="both"/>
        <w:rPr>
          <w:b/>
          <w:color w:val="000000" w:themeColor="text1"/>
          <w:lang w:val="pt-BR" w:eastAsia="en-US"/>
        </w:rPr>
      </w:pPr>
      <w:r w:rsidRPr="000264E5">
        <w:rPr>
          <w:b/>
          <w:color w:val="000000" w:themeColor="text1"/>
          <w:lang w:val="pt-BR" w:eastAsia="en-US"/>
        </w:rPr>
        <w:t>2. Điểm mạnh</w:t>
      </w:r>
    </w:p>
    <w:p w14:paraId="37414AF1" w14:textId="77777777" w:rsidR="000A682E" w:rsidRPr="000264E5" w:rsidRDefault="000A682E" w:rsidP="000A682E">
      <w:pPr>
        <w:spacing w:line="360" w:lineRule="auto"/>
        <w:ind w:right="-23" w:firstLine="567"/>
        <w:jc w:val="both"/>
        <w:rPr>
          <w:color w:val="000000" w:themeColor="text1"/>
          <w:spacing w:val="-2"/>
          <w:lang w:val="pt-BR" w:eastAsia="en-US"/>
        </w:rPr>
      </w:pPr>
      <w:r w:rsidRPr="000264E5">
        <w:rPr>
          <w:color w:val="000000" w:themeColor="text1"/>
          <w:spacing w:val="-2"/>
          <w:lang w:val="pt-BR" w:eastAsia="en-US"/>
        </w:rPr>
        <w:t>Trường Cao đẳng Sư phạm Hòa Bình làm tốt  công tác đổi mới phương pháp dạy học. Cán bộ, giảng viên, HSSV của Nhà trường đều đã có chuyển biến trong  nhận thức và thực hiện đổi mới cách dạy - cách học. Trong mỗi giờ dạy, giảng viên đã thực sự quan tâm đến việc hướng dẫn HSSV phát hiện vấn đề mới,  phương pháp tìm tòi, tham khảo tài liệu, trao đổi trong nhóm để giải quyết những vấn đề đã được phát hiện. HSSV được chọn chủ đề, tự nghiên cứu tìm tòi giải quyết vấn đề đạt được mục tiêu học tập.</w:t>
      </w:r>
    </w:p>
    <w:p w14:paraId="5EE4C36F" w14:textId="77777777" w:rsidR="000A682E" w:rsidRPr="000264E5" w:rsidRDefault="000A682E" w:rsidP="000A682E">
      <w:pPr>
        <w:spacing w:line="360" w:lineRule="auto"/>
        <w:ind w:right="-23" w:firstLine="567"/>
        <w:jc w:val="both"/>
        <w:rPr>
          <w:b/>
          <w:color w:val="000000" w:themeColor="text1"/>
          <w:lang w:val="pt-BR" w:eastAsia="en-US"/>
        </w:rPr>
      </w:pPr>
      <w:r w:rsidRPr="000264E5">
        <w:rPr>
          <w:b/>
          <w:color w:val="000000" w:themeColor="text1"/>
          <w:lang w:val="pt-BR" w:eastAsia="en-US"/>
        </w:rPr>
        <w:t>3. Tồn tại</w:t>
      </w:r>
    </w:p>
    <w:p w14:paraId="092A68E5" w14:textId="77777777" w:rsidR="000A682E" w:rsidRPr="000264E5" w:rsidRDefault="000A682E" w:rsidP="000A682E">
      <w:pPr>
        <w:spacing w:line="360" w:lineRule="auto"/>
        <w:ind w:right="-23" w:firstLine="567"/>
        <w:jc w:val="both"/>
        <w:rPr>
          <w:color w:val="000000" w:themeColor="text1"/>
          <w:lang w:val="pt-BR" w:eastAsia="en-US"/>
        </w:rPr>
      </w:pPr>
      <w:r w:rsidRPr="000264E5">
        <w:rPr>
          <w:color w:val="000000" w:themeColor="text1"/>
          <w:lang w:val="pt-BR" w:eastAsia="en-US"/>
        </w:rPr>
        <w:t>Chưa có báo cáo và tổng kết định kỳ hằng năm về đánh giá đổi mới phương pháp dạy học.</w:t>
      </w:r>
    </w:p>
    <w:p w14:paraId="3B06DE6D" w14:textId="77777777" w:rsidR="000A682E" w:rsidRPr="000264E5" w:rsidRDefault="000A682E" w:rsidP="000A682E">
      <w:pPr>
        <w:spacing w:line="360" w:lineRule="auto"/>
        <w:ind w:right="-23" w:firstLine="567"/>
        <w:jc w:val="both"/>
        <w:rPr>
          <w:b/>
          <w:color w:val="000000" w:themeColor="text1"/>
          <w:lang w:val="pt-BR" w:eastAsia="en-US"/>
        </w:rPr>
      </w:pPr>
      <w:r w:rsidRPr="000264E5">
        <w:rPr>
          <w:b/>
          <w:color w:val="000000" w:themeColor="text1"/>
          <w:lang w:val="pt-BR" w:eastAsia="en-US"/>
        </w:rPr>
        <w:lastRenderedPageBreak/>
        <w:t>4. Kế hoạch hành động</w:t>
      </w:r>
    </w:p>
    <w:p w14:paraId="118FCF25" w14:textId="77777777" w:rsidR="000A682E" w:rsidRPr="000264E5" w:rsidRDefault="000A682E" w:rsidP="000A682E">
      <w:pPr>
        <w:spacing w:line="360" w:lineRule="auto"/>
        <w:ind w:right="-23" w:firstLine="567"/>
        <w:jc w:val="both"/>
        <w:rPr>
          <w:color w:val="000000" w:themeColor="text1"/>
          <w:lang w:val="pt-BR" w:eastAsia="en-US"/>
        </w:rPr>
      </w:pPr>
      <w:r w:rsidRPr="000264E5">
        <w:rPr>
          <w:color w:val="000000" w:themeColor="text1"/>
          <w:lang w:val="pt-BR" w:eastAsia="en-US"/>
        </w:rPr>
        <w:t xml:space="preserve">Trong những năm tiếp theo, Nhà trường triển khai xây dựng kế hoạch và yêu cầu cụ thể về các nội dung đổi mới phương pháp dạy học theo hướng tích cực hoá người học và trong mỗi năm học có thể thực hiện đổi mới cách dạy, cách học theo một chuyên đề nào đó. Tăng cường tổ chức trao đổi kinh nghiệm về đổi mới cách dạy, cách học trong các buổi sinh hoạt tổ chuyên môn. </w:t>
      </w:r>
    </w:p>
    <w:p w14:paraId="550A8639" w14:textId="77777777" w:rsidR="000A682E" w:rsidRPr="000264E5" w:rsidRDefault="000A682E" w:rsidP="000A682E">
      <w:pPr>
        <w:tabs>
          <w:tab w:val="left" w:pos="0"/>
        </w:tabs>
        <w:spacing w:line="360" w:lineRule="auto"/>
        <w:ind w:right="-23" w:firstLine="567"/>
        <w:jc w:val="both"/>
        <w:rPr>
          <w:b/>
          <w:i/>
          <w:color w:val="000000" w:themeColor="text1"/>
          <w:lang w:val="pt-BR"/>
        </w:rPr>
      </w:pPr>
      <w:r w:rsidRPr="000264E5">
        <w:rPr>
          <w:b/>
          <w:color w:val="000000" w:themeColor="text1"/>
          <w:lang w:val="pt-BR" w:eastAsia="en-US"/>
        </w:rPr>
        <w:t>5. Tự đánh giá:</w:t>
      </w:r>
      <w:r w:rsidRPr="000264E5">
        <w:rPr>
          <w:color w:val="000000" w:themeColor="text1"/>
          <w:lang w:val="pt-BR" w:eastAsia="en-US"/>
        </w:rPr>
        <w:t xml:space="preserve"> Đạt</w:t>
      </w:r>
    </w:p>
    <w:p w14:paraId="0FCC1300" w14:textId="65315219" w:rsidR="000A682E" w:rsidRPr="000264E5" w:rsidRDefault="00482BDB" w:rsidP="00482BDB">
      <w:pPr>
        <w:pStyle w:val="Heading1"/>
        <w:spacing w:before="0" w:after="0" w:line="360" w:lineRule="auto"/>
        <w:jc w:val="both"/>
        <w:rPr>
          <w:rFonts w:ascii="Times New Roman" w:hAnsi="Times New Roman"/>
          <w:color w:val="000000" w:themeColor="text1"/>
          <w:sz w:val="28"/>
          <w:szCs w:val="28"/>
          <w:lang w:val="pt-BR"/>
        </w:rPr>
      </w:pPr>
      <w:r w:rsidRPr="000264E5">
        <w:rPr>
          <w:rFonts w:ascii="Times New Roman" w:hAnsi="Times New Roman"/>
          <w:i/>
          <w:color w:val="000000" w:themeColor="text1"/>
          <w:sz w:val="28"/>
          <w:szCs w:val="28"/>
          <w:lang w:val="pt-BR"/>
        </w:rPr>
        <w:tab/>
      </w:r>
      <w:bookmarkStart w:id="82" w:name="_Toc192831165"/>
      <w:r w:rsidR="000A682E" w:rsidRPr="000264E5">
        <w:rPr>
          <w:rFonts w:ascii="Times New Roman" w:hAnsi="Times New Roman"/>
          <w:i/>
          <w:color w:val="000000" w:themeColor="text1"/>
          <w:sz w:val="28"/>
          <w:szCs w:val="28"/>
          <w:lang w:val="pt-BR"/>
        </w:rPr>
        <w:t>Tiêu chí 4.5. Đổi mới phương pháp và quy trình kiểm tra đánh giá kết quả học tập của người học đảm bảo nghiêm túc, khách quan, chính xác, công bằng và phù hợp với hình thức đào tạo, hình thức học tập và đặc thù môn học, đảm bảo mặt bằng chất lượng giữa các hình thức đào tạo.</w:t>
      </w:r>
      <w:bookmarkEnd w:id="82"/>
    </w:p>
    <w:p w14:paraId="230195C2" w14:textId="77777777" w:rsidR="000A682E" w:rsidRPr="000264E5" w:rsidRDefault="000A682E" w:rsidP="00482BDB">
      <w:pPr>
        <w:tabs>
          <w:tab w:val="left" w:pos="0"/>
        </w:tabs>
        <w:spacing w:line="360" w:lineRule="auto"/>
        <w:ind w:right="-23" w:firstLine="567"/>
        <w:jc w:val="both"/>
        <w:rPr>
          <w:b/>
          <w:color w:val="000000" w:themeColor="text1"/>
          <w:lang w:val="pt-BR"/>
        </w:rPr>
      </w:pPr>
      <w:r w:rsidRPr="000264E5">
        <w:rPr>
          <w:b/>
          <w:color w:val="000000" w:themeColor="text1"/>
          <w:lang w:val="pt-BR"/>
        </w:rPr>
        <w:t>1. Mô tả</w:t>
      </w:r>
    </w:p>
    <w:p w14:paraId="0EDAF425" w14:textId="77777777" w:rsidR="000A682E" w:rsidRPr="000264E5" w:rsidRDefault="000A682E" w:rsidP="00482BDB">
      <w:pPr>
        <w:spacing w:line="360" w:lineRule="auto"/>
        <w:ind w:firstLine="567"/>
        <w:jc w:val="both"/>
        <w:rPr>
          <w:color w:val="000000" w:themeColor="text1"/>
          <w:lang w:val="pt-BR"/>
        </w:rPr>
      </w:pPr>
      <w:r w:rsidRPr="000264E5">
        <w:rPr>
          <w:color w:val="000000" w:themeColor="text1"/>
          <w:lang w:val="pt-BR"/>
        </w:rPr>
        <w:t>- Quy trình kiểm tra, đánh giá người học ở Trường Cao đẳng Sư phạm Hòa Bình luôn được thực hiện một cách nghiêm túc, khách quan, chính xác, công bằng và phù hợp với hình thức đào tạo.</w:t>
      </w:r>
    </w:p>
    <w:p w14:paraId="00D4D98E" w14:textId="77777777" w:rsidR="000A682E" w:rsidRPr="000264E5" w:rsidRDefault="000A682E" w:rsidP="00482BDB">
      <w:pPr>
        <w:spacing w:line="360" w:lineRule="auto"/>
        <w:ind w:firstLine="567"/>
        <w:jc w:val="both"/>
        <w:rPr>
          <w:color w:val="000000" w:themeColor="text1"/>
          <w:lang w:val="pt-BR"/>
        </w:rPr>
      </w:pPr>
      <w:r w:rsidRPr="000264E5">
        <w:rPr>
          <w:color w:val="000000" w:themeColor="text1"/>
          <w:lang w:val="pt-BR"/>
        </w:rPr>
        <w:t xml:space="preserve">+ Công tác kiểm tra đánh giá kết quả học tập của người học được quy định chặt chẽ trong Quy chế đào tạo các ngành tương ứng: </w:t>
      </w:r>
      <w:r w:rsidRPr="000264E5">
        <w:rPr>
          <w:i/>
          <w:color w:val="000000" w:themeColor="text1"/>
        </w:rPr>
        <w:t xml:space="preserve">Quy chế đào tạo trình độ </w:t>
      </w:r>
      <w:r w:rsidRPr="000264E5">
        <w:rPr>
          <w:i/>
          <w:color w:val="000000" w:themeColor="text1"/>
          <w:lang w:val="pt-BR"/>
        </w:rPr>
        <w:t xml:space="preserve">trung cấp, trình độ </w:t>
      </w:r>
      <w:r w:rsidRPr="000264E5">
        <w:rPr>
          <w:i/>
          <w:color w:val="000000" w:themeColor="text1"/>
        </w:rPr>
        <w:t xml:space="preserve">cao đẳng </w:t>
      </w:r>
      <w:r w:rsidRPr="000264E5">
        <w:rPr>
          <w:i/>
          <w:color w:val="000000" w:themeColor="text1"/>
          <w:lang w:val="pt-BR"/>
        </w:rPr>
        <w:t xml:space="preserve">nhóm </w:t>
      </w:r>
      <w:r w:rsidRPr="000264E5">
        <w:rPr>
          <w:i/>
          <w:color w:val="000000" w:themeColor="text1"/>
        </w:rPr>
        <w:t xml:space="preserve">ngành </w:t>
      </w:r>
      <w:r w:rsidRPr="000264E5">
        <w:rPr>
          <w:i/>
          <w:color w:val="000000" w:themeColor="text1"/>
          <w:lang w:val="pt-BR"/>
        </w:rPr>
        <w:t xml:space="preserve">đào tạo giáo viên, ban hành kèm theo Thông tư số  24/2019/TT-BGDĐT ngày 26/12/2019 của Bộ trưởng Bộ GD&amp;ĐT; </w:t>
      </w:r>
      <w:r w:rsidRPr="000264E5">
        <w:rPr>
          <w:i/>
          <w:color w:val="000000" w:themeColor="text1"/>
        </w:rPr>
        <w:t>Quy chế đào tạo trình độ cao đẳng ngành Giáo dục Mầm non</w:t>
      </w:r>
      <w:r w:rsidRPr="000264E5">
        <w:rPr>
          <w:i/>
          <w:color w:val="000000" w:themeColor="text1"/>
          <w:lang w:val="pt-BR"/>
        </w:rPr>
        <w:t xml:space="preserve">, ban hành kèm theo Thông tư số  07/2023/TT-BGDĐT ngày 10/4/2023 của Bộ trưởng Bộ GD&amp;ĐT; </w:t>
      </w:r>
      <w:r w:rsidRPr="000264E5">
        <w:rPr>
          <w:i/>
          <w:color w:val="000000" w:themeColor="text1"/>
        </w:rPr>
        <w:t>Quy định việc tổ chức đào tạo trình độ trung cấp, cao đẳng theo niên chế theo phương thức mô - đun, tín chỉ</w:t>
      </w:r>
      <w:r w:rsidRPr="000264E5">
        <w:rPr>
          <w:i/>
          <w:color w:val="000000" w:themeColor="text1"/>
          <w:lang w:val="pt-BR"/>
        </w:rPr>
        <w:t>, ban hành kèm theo Thông tư số  04/2022/TT-BLĐTBXH ngày 30/3/2022 của Bộ trưởng Bộ Lao động – Thương binh và Xã hội.</w:t>
      </w:r>
      <w:r w:rsidRPr="000264E5">
        <w:rPr>
          <w:color w:val="000000" w:themeColor="text1"/>
          <w:lang w:val="pt-BR"/>
        </w:rPr>
        <w:t xml:space="preserve"> </w:t>
      </w:r>
    </w:p>
    <w:p w14:paraId="00AAD336" w14:textId="77777777" w:rsidR="000A682E" w:rsidRPr="000264E5" w:rsidRDefault="000A682E" w:rsidP="00482BDB">
      <w:pPr>
        <w:spacing w:line="360" w:lineRule="auto"/>
        <w:ind w:firstLine="567"/>
        <w:jc w:val="both"/>
        <w:rPr>
          <w:color w:val="000000" w:themeColor="text1"/>
          <w:lang w:val="pt-BR"/>
        </w:rPr>
      </w:pPr>
      <w:r w:rsidRPr="000264E5">
        <w:rPr>
          <w:color w:val="000000" w:themeColor="text1"/>
          <w:lang w:val="pt-BR"/>
        </w:rPr>
        <w:t>+ Để quy trình kiểm tra đánh giá kết quả học tập của người học phù hợp với đối tượng người học và công tác chuyên môn của đơn vị, Nhà trường đã ban hành Hướng dẫn thực hiện Quy chế Đào tạo tương ứng cho từng mã ngành, từng trình độ đào tạo để giảng viên và HSSV thực hiện cũng như để quản lý, giám sát việc thực hiện.</w:t>
      </w:r>
    </w:p>
    <w:p w14:paraId="3475820E" w14:textId="77777777" w:rsidR="000A682E" w:rsidRPr="000264E5" w:rsidRDefault="000A682E" w:rsidP="00482BDB">
      <w:pPr>
        <w:tabs>
          <w:tab w:val="left" w:pos="0"/>
        </w:tabs>
        <w:spacing w:line="360" w:lineRule="auto"/>
        <w:jc w:val="both"/>
        <w:rPr>
          <w:color w:val="000000" w:themeColor="text1"/>
          <w:lang w:val="nb-NO"/>
        </w:rPr>
      </w:pPr>
      <w:r w:rsidRPr="000264E5">
        <w:rPr>
          <w:color w:val="000000" w:themeColor="text1"/>
          <w:lang w:val="nb-NO" w:eastAsia="en-US"/>
        </w:rPr>
        <w:lastRenderedPageBreak/>
        <w:tab/>
        <w:t>Trong Hướng dẫn thực hiện quy chế đào tạo của từng trình độ, từng ngành đào tạo đều hướng dẫn cụ thể về cách tính điểm học phần: Trung bình các điểm kiểm tra có trọng số 40%; điểm thi kết thúc học phần có trọng số 60%.</w:t>
      </w:r>
      <w:r w:rsidRPr="000264E5">
        <w:rPr>
          <w:color w:val="000000" w:themeColor="text1"/>
          <w:lang w:val="nb-NO"/>
        </w:rPr>
        <w:t>[</w:t>
      </w:r>
      <w:r w:rsidRPr="000264E5">
        <w:rPr>
          <w:color w:val="000000" w:themeColor="text1"/>
        </w:rPr>
        <w:t>H</w:t>
      </w:r>
      <w:r w:rsidRPr="000264E5">
        <w:rPr>
          <w:color w:val="000000" w:themeColor="text1"/>
          <w:lang w:val="nb-NO"/>
        </w:rPr>
        <w:t>3</w:t>
      </w:r>
      <w:r w:rsidRPr="000264E5">
        <w:rPr>
          <w:color w:val="000000" w:themeColor="text1"/>
        </w:rPr>
        <w:t>.</w:t>
      </w:r>
      <w:r w:rsidRPr="000264E5">
        <w:rPr>
          <w:color w:val="000000" w:themeColor="text1"/>
          <w:lang w:val="nb-NO"/>
        </w:rPr>
        <w:t>3</w:t>
      </w:r>
      <w:r w:rsidRPr="000264E5">
        <w:rPr>
          <w:color w:val="000000" w:themeColor="text1"/>
        </w:rPr>
        <w:t>.</w:t>
      </w:r>
      <w:r w:rsidRPr="000264E5">
        <w:rPr>
          <w:color w:val="000000" w:themeColor="text1"/>
          <w:lang w:val="nb-NO"/>
        </w:rPr>
        <w:t>1</w:t>
      </w:r>
      <w:r w:rsidRPr="000264E5">
        <w:rPr>
          <w:color w:val="000000" w:themeColor="text1"/>
        </w:rPr>
        <w:t>.</w:t>
      </w:r>
      <w:r w:rsidRPr="000264E5">
        <w:rPr>
          <w:color w:val="000000" w:themeColor="text1"/>
          <w:lang w:val="nb-NO"/>
        </w:rPr>
        <w:t>5]</w:t>
      </w:r>
    </w:p>
    <w:p w14:paraId="1B0B2459" w14:textId="77777777" w:rsidR="000A682E" w:rsidRPr="000264E5" w:rsidRDefault="000A682E" w:rsidP="00482BDB">
      <w:pPr>
        <w:tabs>
          <w:tab w:val="left" w:pos="0"/>
        </w:tabs>
        <w:spacing w:line="360" w:lineRule="auto"/>
        <w:ind w:firstLine="567"/>
        <w:jc w:val="both"/>
        <w:rPr>
          <w:color w:val="000000" w:themeColor="text1"/>
          <w:lang w:val="nb-NO"/>
        </w:rPr>
      </w:pPr>
      <w:r w:rsidRPr="000264E5">
        <w:rPr>
          <w:color w:val="000000" w:themeColor="text1"/>
          <w:lang w:val="nb-NO"/>
        </w:rPr>
        <w:t>+ Để phù hợp với tính chất</w:t>
      </w:r>
      <w:r w:rsidRPr="000264E5">
        <w:rPr>
          <w:color w:val="000000" w:themeColor="text1"/>
          <w:lang w:val="pt-BR"/>
        </w:rPr>
        <w:t xml:space="preserve"> đặc thù của từng môn học, các hình thức kiểm tra, đánh giá cũng được quy định chi tiết, cụ thể trong </w:t>
      </w:r>
      <w:r w:rsidRPr="000264E5">
        <w:rPr>
          <w:color w:val="000000" w:themeColor="text1"/>
          <w:lang w:val="nb-NO"/>
        </w:rPr>
        <w:t>Đề cương chi tiết học phần. Theo đó, các môn học thuộc khối kiến thức giáo dục đại cương chung, các môn nhằm cung cấp kiến thức nền tảng, áp dụng hình thức thi tự luận; các môn học có tính chất vận dung, các môn phương pháp, áp dụng hình thức thi vấn đáp, thực hành hoặc thi thực hành để đánh giá kỹ năng nghề của sinh viên [H4.4.5.1]. T</w:t>
      </w:r>
      <w:r w:rsidRPr="000264E5">
        <w:rPr>
          <w:rStyle w:val="BodyText30"/>
          <w:color w:val="000000" w:themeColor="text1"/>
          <w:sz w:val="28"/>
          <w:szCs w:val="28"/>
        </w:rPr>
        <w:t xml:space="preserve">ỷ lệ các học phần áp dụng hình thức thi tự luận chiếm </w:t>
      </w:r>
      <w:r w:rsidRPr="000264E5">
        <w:rPr>
          <w:rStyle w:val="BodyText30"/>
          <w:color w:val="000000" w:themeColor="text1"/>
          <w:sz w:val="28"/>
          <w:szCs w:val="28"/>
          <w:lang w:val="nb-NO"/>
        </w:rPr>
        <w:t>52</w:t>
      </w:r>
      <w:r w:rsidRPr="000264E5">
        <w:rPr>
          <w:rStyle w:val="BodyText30"/>
          <w:color w:val="000000" w:themeColor="text1"/>
          <w:sz w:val="28"/>
          <w:szCs w:val="28"/>
        </w:rPr>
        <w:t>,</w:t>
      </w:r>
      <w:r w:rsidRPr="000264E5">
        <w:rPr>
          <w:rStyle w:val="BodyText30"/>
          <w:color w:val="000000" w:themeColor="text1"/>
          <w:sz w:val="28"/>
          <w:szCs w:val="28"/>
          <w:lang w:val="nb-NO"/>
        </w:rPr>
        <w:t>44</w:t>
      </w:r>
      <w:r w:rsidRPr="000264E5">
        <w:rPr>
          <w:rStyle w:val="BodyText30"/>
          <w:color w:val="000000" w:themeColor="text1"/>
          <w:sz w:val="28"/>
          <w:szCs w:val="28"/>
        </w:rPr>
        <w:t xml:space="preserve">%; thi vấn đáp - thực hành chiếm </w:t>
      </w:r>
      <w:r w:rsidRPr="000264E5">
        <w:rPr>
          <w:rStyle w:val="BodyText30"/>
          <w:color w:val="000000" w:themeColor="text1"/>
          <w:sz w:val="28"/>
          <w:szCs w:val="28"/>
          <w:lang w:val="nb-NO"/>
        </w:rPr>
        <w:t>21.95</w:t>
      </w:r>
      <w:r w:rsidRPr="000264E5">
        <w:rPr>
          <w:rStyle w:val="BodyText30"/>
          <w:color w:val="000000" w:themeColor="text1"/>
          <w:sz w:val="28"/>
          <w:szCs w:val="28"/>
        </w:rPr>
        <w:t>%; thi thực hành chiếm 2</w:t>
      </w:r>
      <w:r w:rsidRPr="000264E5">
        <w:rPr>
          <w:rStyle w:val="BodyText30"/>
          <w:color w:val="000000" w:themeColor="text1"/>
          <w:sz w:val="28"/>
          <w:szCs w:val="28"/>
          <w:lang w:val="nb-NO"/>
        </w:rPr>
        <w:t>5</w:t>
      </w:r>
      <w:r w:rsidRPr="000264E5">
        <w:rPr>
          <w:rStyle w:val="BodyText30"/>
          <w:color w:val="000000" w:themeColor="text1"/>
          <w:sz w:val="28"/>
          <w:szCs w:val="28"/>
        </w:rPr>
        <w:t>,</w:t>
      </w:r>
      <w:r w:rsidRPr="000264E5">
        <w:rPr>
          <w:rStyle w:val="BodyText30"/>
          <w:color w:val="000000" w:themeColor="text1"/>
          <w:sz w:val="28"/>
          <w:szCs w:val="28"/>
          <w:lang w:val="nb-NO"/>
        </w:rPr>
        <w:t>61</w:t>
      </w:r>
      <w:r w:rsidRPr="000264E5">
        <w:rPr>
          <w:rStyle w:val="BodyText30"/>
          <w:color w:val="000000" w:themeColor="text1"/>
          <w:sz w:val="28"/>
          <w:szCs w:val="28"/>
        </w:rPr>
        <w:t>%</w:t>
      </w:r>
      <w:r w:rsidRPr="000264E5">
        <w:rPr>
          <w:rStyle w:val="BodyText30"/>
          <w:color w:val="000000" w:themeColor="text1"/>
          <w:sz w:val="28"/>
          <w:szCs w:val="28"/>
          <w:lang w:val="nb-NO"/>
        </w:rPr>
        <w:t xml:space="preserve"> </w:t>
      </w:r>
      <w:r w:rsidRPr="000264E5">
        <w:rPr>
          <w:color w:val="000000" w:themeColor="text1"/>
          <w:lang w:val="nb-NO"/>
        </w:rPr>
        <w:t>[H3.3.3.1</w:t>
      </w:r>
      <w:r w:rsidRPr="000264E5">
        <w:rPr>
          <w:color w:val="000000" w:themeColor="text1"/>
        </w:rPr>
        <w:t>].</w:t>
      </w:r>
    </w:p>
    <w:p w14:paraId="157E1994" w14:textId="77777777" w:rsidR="000A682E" w:rsidRPr="000264E5" w:rsidRDefault="000A682E" w:rsidP="00482BDB">
      <w:pPr>
        <w:tabs>
          <w:tab w:val="left" w:pos="0"/>
        </w:tabs>
        <w:spacing w:line="360" w:lineRule="auto"/>
        <w:ind w:firstLine="567"/>
        <w:jc w:val="both"/>
        <w:rPr>
          <w:color w:val="000000" w:themeColor="text1"/>
        </w:rPr>
      </w:pPr>
      <w:r w:rsidRPr="000264E5">
        <w:rPr>
          <w:color w:val="000000" w:themeColor="text1"/>
          <w:lang w:val="nb-NO"/>
        </w:rPr>
        <w:t xml:space="preserve">Những quy định về kiểm tra, đánh giá, về cách tính điểm học phần/môn học đều được nhà trường triển khai kịp thời tới người học ngay khi bắt đầu khóa học thông qua Tuần sinh hoạt công dân đầu khóa học, đầu năm học [H4.4.3.6]; qua việc đăng tải Quy chế đào tạo, CTĐT, đề cương chi tiết học phần/chương trình môn học trên Cổng thông tin điện tử của Trường. Việc công khai Quy chế đào tạo, Hướng dẫn thực hiện quy chế trong đó có kiểm tra đánh giá giúp người học nắm bắt quy định kiểm tra, đánh giá kết quả học tập của từng học phần, từ đó giúp người học vừa thực hiện, vừa kiểm tra, giám sát việc đánh giá kết quả học tập cho bản thân. </w:t>
      </w:r>
    </w:p>
    <w:p w14:paraId="21A7F72E" w14:textId="77777777" w:rsidR="000A682E" w:rsidRPr="000264E5" w:rsidRDefault="000A682E" w:rsidP="00482BDB">
      <w:pPr>
        <w:tabs>
          <w:tab w:val="left" w:pos="0"/>
        </w:tabs>
        <w:spacing w:line="360" w:lineRule="auto"/>
        <w:ind w:firstLine="567"/>
        <w:jc w:val="both"/>
        <w:rPr>
          <w:color w:val="000000" w:themeColor="text1"/>
          <w:lang w:val="nb-NO"/>
        </w:rPr>
      </w:pPr>
      <w:r w:rsidRPr="000264E5">
        <w:rPr>
          <w:color w:val="000000" w:themeColor="text1"/>
          <w:lang w:val="nb-NO"/>
        </w:rPr>
        <w:t>- P</w:t>
      </w:r>
      <w:r w:rsidRPr="000264E5">
        <w:rPr>
          <w:color w:val="000000" w:themeColor="text1"/>
          <w:lang w:val="pt-BR"/>
        </w:rPr>
        <w:t>hương pháp và quy trình kiểm tra đánh giá kết quả học tập của người học luôn đảm bảo t</w:t>
      </w:r>
      <w:r w:rsidRPr="000264E5">
        <w:rPr>
          <w:color w:val="000000" w:themeColor="text1"/>
          <w:lang w:val="nb-NO"/>
        </w:rPr>
        <w:t>ính khách quan, công khai, minh bạch:</w:t>
      </w:r>
    </w:p>
    <w:p w14:paraId="43C26894" w14:textId="77777777" w:rsidR="000A682E" w:rsidRPr="000264E5" w:rsidRDefault="000A682E" w:rsidP="00482BDB">
      <w:pPr>
        <w:tabs>
          <w:tab w:val="left" w:pos="0"/>
        </w:tabs>
        <w:spacing w:line="360" w:lineRule="auto"/>
        <w:ind w:firstLine="567"/>
        <w:jc w:val="both"/>
        <w:rPr>
          <w:color w:val="000000" w:themeColor="text1"/>
          <w:lang w:val="nb-NO"/>
        </w:rPr>
      </w:pPr>
      <w:r w:rsidRPr="000264E5">
        <w:rPr>
          <w:color w:val="000000" w:themeColor="text1"/>
          <w:lang w:val="nb-NO"/>
        </w:rPr>
        <w:t>+ Đề cương chi tiết học phần/chương trình môn học đều thông tin rõ ràng, cụ thể: Số bài kiểm tra, bài thi (</w:t>
      </w:r>
      <w:r w:rsidRPr="000264E5">
        <w:rPr>
          <w:i/>
          <w:color w:val="000000" w:themeColor="text1"/>
          <w:lang w:val="nb-NO"/>
        </w:rPr>
        <w:t>kiểm tra thường xuyên, kiểm tra định kỳ, thi kết thúc học phần)</w:t>
      </w:r>
      <w:r w:rsidRPr="000264E5">
        <w:rPr>
          <w:color w:val="000000" w:themeColor="text1"/>
          <w:lang w:val="nb-NO"/>
        </w:rPr>
        <w:t>; hình thức kiểm tra: Viết/vấn đáp/thực hành; hình thức và thời gian làm bài thi; điều kiện thi kết thúc học phần [H3.3.3.1];</w:t>
      </w:r>
    </w:p>
    <w:p w14:paraId="1432D531" w14:textId="3245A8AB" w:rsidR="000A682E" w:rsidRPr="000264E5" w:rsidRDefault="000A682E" w:rsidP="00482BDB">
      <w:pPr>
        <w:spacing w:line="360" w:lineRule="auto"/>
        <w:ind w:right="-23" w:firstLine="567"/>
        <w:jc w:val="both"/>
        <w:rPr>
          <w:color w:val="000000" w:themeColor="text1"/>
          <w:lang w:val="nb-NO"/>
        </w:rPr>
      </w:pPr>
      <w:r w:rsidRPr="000264E5">
        <w:rPr>
          <w:color w:val="000000" w:themeColor="text1"/>
          <w:lang w:val="nb-NO"/>
        </w:rPr>
        <w:tab/>
        <w:t xml:space="preserve">+ Đối với bài kiểm tra thường xuyên, nhà trường quy định giảng viên phải trả bài, công khai điểm cho người học sau khi chấm. Quy định này trở thành tiêu chí đánh giá hoạt động giảng dạy của giảng viên thông qua Phiếu khảo sát lấy ý kiển người học </w:t>
      </w:r>
      <w:r w:rsidRPr="000264E5">
        <w:rPr>
          <w:color w:val="000000" w:themeColor="text1"/>
          <w:lang w:val="pt-BR" w:eastAsia="en-US"/>
        </w:rPr>
        <w:t>[H2.2.6.5].</w:t>
      </w:r>
    </w:p>
    <w:p w14:paraId="7D29654E" w14:textId="77777777" w:rsidR="000A682E" w:rsidRPr="000264E5" w:rsidRDefault="000A682E" w:rsidP="00482BDB">
      <w:pPr>
        <w:tabs>
          <w:tab w:val="left" w:pos="0"/>
        </w:tabs>
        <w:spacing w:line="360" w:lineRule="auto"/>
        <w:jc w:val="both"/>
        <w:rPr>
          <w:color w:val="000000" w:themeColor="text1"/>
          <w:lang w:val="nb-NO"/>
        </w:rPr>
      </w:pPr>
      <w:r w:rsidRPr="000264E5">
        <w:rPr>
          <w:color w:val="000000" w:themeColor="text1"/>
          <w:lang w:val="nb-NO"/>
        </w:rPr>
        <w:lastRenderedPageBreak/>
        <w:tab/>
        <w:t xml:space="preserve">+ Đối với kỳ thi kết thúc học phần: Quy trình tổ chức kỳ thi được thực hiện chặt chẽ theo các bước sau: Kiểm tra điều kiện thi [H3.3.3.2]; Ban hành các Quyết định thành lập Hội đồng thi và các ban thi [H4.4.5.2]; tổ chức thi theo Quy chế thi THPT hiện hành và theo Hướng dẫn về việc xây dựng đề thi, tổ chức thi học phần, học kỳ của Trường Cao đẳng Sư phạm Hòa Bình </w:t>
      </w:r>
    </w:p>
    <w:p w14:paraId="38205D7E" w14:textId="77777777" w:rsidR="000A682E" w:rsidRPr="000264E5" w:rsidRDefault="000A682E" w:rsidP="00482BDB">
      <w:pPr>
        <w:tabs>
          <w:tab w:val="left" w:pos="0"/>
        </w:tabs>
        <w:spacing w:line="360" w:lineRule="auto"/>
        <w:jc w:val="both"/>
        <w:rPr>
          <w:color w:val="000000" w:themeColor="text1"/>
          <w:lang w:val="pt-BR"/>
        </w:rPr>
      </w:pPr>
      <w:r w:rsidRPr="000264E5">
        <w:rPr>
          <w:color w:val="000000" w:themeColor="text1"/>
          <w:lang w:val="nb-NO"/>
        </w:rPr>
        <w:tab/>
        <w:t xml:space="preserve">Về xây dựng đề thi: Được thực hiện theo Quy định về việc xây dựng đề thi kết thúc học phần; Hướng dẫn về việc xây dựng đề, ma trận đề thi kết thúc học phần </w:t>
      </w:r>
      <w:r w:rsidRPr="000264E5">
        <w:rPr>
          <w:color w:val="000000" w:themeColor="text1"/>
          <w:lang w:val="pt-BR"/>
        </w:rPr>
        <w:t xml:space="preserve">Việc lựa chọn đề thi chính thức được thực hiện ngẫu nhiên trước các buổi thi do Ban tổ hợp đề thi thực hiện, đảm bảo tính bảo mật theo quy định </w:t>
      </w:r>
      <w:r w:rsidRPr="000264E5">
        <w:rPr>
          <w:color w:val="000000" w:themeColor="text1"/>
          <w:lang w:val="nb-NO"/>
        </w:rPr>
        <w:t>[H4.4.5.3].</w:t>
      </w:r>
      <w:r w:rsidRPr="000264E5">
        <w:rPr>
          <w:color w:val="000000" w:themeColor="text1"/>
          <w:lang w:val="pt-BR"/>
        </w:rPr>
        <w:t>.</w:t>
      </w:r>
      <w:r w:rsidRPr="000264E5">
        <w:rPr>
          <w:color w:val="000000" w:themeColor="text1"/>
        </w:rPr>
        <w:t xml:space="preserve"> </w:t>
      </w:r>
    </w:p>
    <w:p w14:paraId="4CAF83DD" w14:textId="77777777" w:rsidR="000A682E" w:rsidRPr="000264E5" w:rsidRDefault="000A682E" w:rsidP="00482BDB">
      <w:pPr>
        <w:tabs>
          <w:tab w:val="left" w:pos="0"/>
        </w:tabs>
        <w:spacing w:line="360" w:lineRule="auto"/>
        <w:ind w:firstLine="567"/>
        <w:jc w:val="both"/>
        <w:rPr>
          <w:color w:val="000000" w:themeColor="text1"/>
          <w:lang w:val="pt-BR"/>
        </w:rPr>
      </w:pPr>
      <w:r w:rsidRPr="000264E5">
        <w:rPr>
          <w:color w:val="000000" w:themeColor="text1"/>
          <w:lang w:val="pt-BR"/>
        </w:rPr>
        <w:t>K</w:t>
      </w:r>
      <w:r w:rsidRPr="000264E5">
        <w:rPr>
          <w:color w:val="000000" w:themeColor="text1"/>
        </w:rPr>
        <w:t>hâu coi thi</w:t>
      </w:r>
      <w:r w:rsidRPr="000264E5">
        <w:rPr>
          <w:color w:val="000000" w:themeColor="text1"/>
          <w:lang w:val="pt-BR"/>
        </w:rPr>
        <w:t>, chấm thi được thực hiện đúng quy định: 2 cán bộ coi thi/phòng thi; 2 cán bộ chấm thi/ bài thi theo nguyên tắc chấm hai vòng độc lập; c</w:t>
      </w:r>
      <w:r w:rsidRPr="000264E5">
        <w:rPr>
          <w:color w:val="000000" w:themeColor="text1"/>
        </w:rPr>
        <w:t xml:space="preserve">ác vi phạm </w:t>
      </w:r>
      <w:r w:rsidRPr="000264E5">
        <w:rPr>
          <w:color w:val="000000" w:themeColor="text1"/>
          <w:lang w:val="pt-BR"/>
        </w:rPr>
        <w:t xml:space="preserve">của thí sinh trong khi thi đều </w:t>
      </w:r>
      <w:r w:rsidRPr="000264E5">
        <w:rPr>
          <w:color w:val="000000" w:themeColor="text1"/>
        </w:rPr>
        <w:t xml:space="preserve">được xử lí đúng quy chế </w:t>
      </w:r>
      <w:r w:rsidRPr="000264E5">
        <w:rPr>
          <w:color w:val="000000" w:themeColor="text1"/>
          <w:lang w:val="pt-BR"/>
        </w:rPr>
        <w:t xml:space="preserve">để </w:t>
      </w:r>
      <w:r w:rsidRPr="000264E5">
        <w:rPr>
          <w:color w:val="000000" w:themeColor="text1"/>
        </w:rPr>
        <w:t>bảo đảm công bằng trong kiểm tra đánh giá</w:t>
      </w:r>
      <w:r w:rsidRPr="000264E5">
        <w:rPr>
          <w:color w:val="000000" w:themeColor="text1"/>
          <w:lang w:val="pt-BR"/>
        </w:rPr>
        <w:t>.</w:t>
      </w:r>
      <w:r w:rsidRPr="000264E5">
        <w:rPr>
          <w:color w:val="000000" w:themeColor="text1"/>
          <w:lang w:val="nb-NO"/>
        </w:rPr>
        <w:t xml:space="preserve"> Sinh viên được quyền phúc khảo bài thi nếu thấy điểm thi chưa đúng với kết quả bài thi [H4.4.5.4].</w:t>
      </w:r>
    </w:p>
    <w:p w14:paraId="04628E01" w14:textId="77777777" w:rsidR="000A682E" w:rsidRPr="000264E5" w:rsidRDefault="000A682E" w:rsidP="00482BDB">
      <w:pPr>
        <w:tabs>
          <w:tab w:val="left" w:pos="0"/>
        </w:tabs>
        <w:spacing w:line="360" w:lineRule="auto"/>
        <w:ind w:firstLine="567"/>
        <w:jc w:val="both"/>
        <w:rPr>
          <w:color w:val="000000" w:themeColor="text1"/>
          <w:lang w:val="pt-BR"/>
        </w:rPr>
      </w:pPr>
      <w:r w:rsidRPr="000264E5">
        <w:rPr>
          <w:color w:val="000000" w:themeColor="text1"/>
          <w:lang w:val="pt-BR"/>
        </w:rPr>
        <w:t xml:space="preserve">Bảng điểm thi kết thúc học phần, được công khai tới HSSV thông quá các khoa chuyên môn. Bảng điểm được sao lưu, trong đó bản chính </w:t>
      </w:r>
      <w:r w:rsidRPr="000264E5">
        <w:rPr>
          <w:color w:val="000000" w:themeColor="text1"/>
        </w:rPr>
        <w:t xml:space="preserve">lưu </w:t>
      </w:r>
      <w:r w:rsidRPr="000264E5">
        <w:rPr>
          <w:color w:val="000000" w:themeColor="text1"/>
          <w:lang w:val="pt-BR"/>
        </w:rPr>
        <w:t>tại phòng ĐT-KT-KH&amp;CTSV bản sao</w:t>
      </w:r>
      <w:r w:rsidRPr="000264E5">
        <w:rPr>
          <w:color w:val="000000" w:themeColor="text1"/>
        </w:rPr>
        <w:t xml:space="preserve"> lưu tại </w:t>
      </w:r>
      <w:r w:rsidRPr="000264E5">
        <w:rPr>
          <w:color w:val="000000" w:themeColor="text1"/>
          <w:lang w:val="pt-BR"/>
        </w:rPr>
        <w:t xml:space="preserve">các khoa. [H4.4.5.5].  </w:t>
      </w:r>
    </w:p>
    <w:p w14:paraId="53EE723C" w14:textId="77777777" w:rsidR="000A682E" w:rsidRPr="000264E5" w:rsidRDefault="000A682E" w:rsidP="00482BDB">
      <w:pPr>
        <w:tabs>
          <w:tab w:val="left" w:pos="0"/>
        </w:tabs>
        <w:spacing w:line="360" w:lineRule="auto"/>
        <w:ind w:firstLine="567"/>
        <w:jc w:val="both"/>
        <w:rPr>
          <w:color w:val="000000" w:themeColor="text1"/>
          <w:lang w:val="pt-BR"/>
        </w:rPr>
      </w:pPr>
      <w:r w:rsidRPr="000264E5">
        <w:rPr>
          <w:color w:val="000000" w:themeColor="text1"/>
          <w:lang w:val="pt-BR"/>
        </w:rPr>
        <w:t>Bảng điểm trung bình chung của người học đều được thông báo tới HS,SV để người học kiểm tra, phản hồi tính chính xác của bảng điểm [H4.4.5.6].</w:t>
      </w:r>
    </w:p>
    <w:p w14:paraId="7DA158A3" w14:textId="77777777" w:rsidR="000A682E" w:rsidRPr="000264E5" w:rsidRDefault="000A682E" w:rsidP="00482BDB">
      <w:pPr>
        <w:tabs>
          <w:tab w:val="left" w:pos="0"/>
        </w:tabs>
        <w:spacing w:line="360" w:lineRule="auto"/>
        <w:jc w:val="both"/>
        <w:rPr>
          <w:color w:val="000000" w:themeColor="text1"/>
          <w:lang w:val="nb-NO"/>
        </w:rPr>
      </w:pPr>
      <w:r w:rsidRPr="000264E5">
        <w:rPr>
          <w:color w:val="000000" w:themeColor="text1"/>
          <w:lang w:val="pt-BR"/>
        </w:rPr>
        <w:tab/>
        <w:t>+ Đối với thi tốt nghiệp cuối khóa: Kiểm tra điều kiện thi toàn khóa học [H4.4.5.7]; Báo cáo đơn vị chủ quản – Sở GD&amp;ĐT về Kế hoạch thi tốt nghiệp, gửi công văn tới cơ quan công an phường, công an Tỉnh Hòa Bình để phối hợp đảm bảo an ninh cho kỳ thi [H4.4.5.8]; Ban hành các Quyết định thành lập Hội đồng thi và các ban thi tốt nghiệp [H4.4.5.9]; Ban hành Quy định về việc ra đề thi, chấm thi tốt nghiệp [H4.4.5.10]. Các kỳ thi tốt nghiệp đều được thực hiện với sự tham gia của Đoàn thanh tra thi, Sở GD&amp;ĐT tỉnh Hòa Bình, Công an Tỉnh Hòa Bình hoặc Công an thành phố, Công an Phường - Nơi Trường đóng trụ sở [H4.4.5.11].</w:t>
      </w:r>
    </w:p>
    <w:p w14:paraId="31D2542F" w14:textId="77777777" w:rsidR="000A682E" w:rsidRPr="000264E5" w:rsidRDefault="000A682E" w:rsidP="00482BDB">
      <w:pPr>
        <w:tabs>
          <w:tab w:val="left" w:pos="0"/>
        </w:tabs>
        <w:spacing w:line="360" w:lineRule="auto"/>
        <w:ind w:right="-23" w:firstLine="567"/>
        <w:jc w:val="both"/>
        <w:rPr>
          <w:color w:val="000000" w:themeColor="text1"/>
          <w:lang w:val="pt-BR"/>
        </w:rPr>
      </w:pPr>
      <w:r w:rsidRPr="000264E5">
        <w:rPr>
          <w:color w:val="000000" w:themeColor="text1"/>
          <w:lang w:val="pt-BR"/>
        </w:rPr>
        <w:t xml:space="preserve">Với quy trình thực hiện này, công tác kiểm tra đánh giá kết quả học tập của người học của Trường Cao đẳng Sư phạm Hòa Bình luôn đảm bảo nghiêm túc, </w:t>
      </w:r>
      <w:r w:rsidRPr="000264E5">
        <w:rPr>
          <w:color w:val="000000" w:themeColor="text1"/>
          <w:lang w:val="pt-BR"/>
        </w:rPr>
        <w:lastRenderedPageBreak/>
        <w:t>khách quan, chính xác, công bằng và phù hợp với hình thức đào tạo, hình thức học tập và đặc thù môn học, đảm bảo mặt bằng chất lượng giữa các hình thức đào tạo.  Và đó cũng là lý do trong suốt nhiều năm trở lại, Nhà trường k</w:t>
      </w:r>
      <w:r w:rsidRPr="000264E5">
        <w:rPr>
          <w:color w:val="000000" w:themeColor="text1"/>
        </w:rPr>
        <w:t>hông có khiếu nại</w:t>
      </w:r>
      <w:r w:rsidRPr="000264E5">
        <w:rPr>
          <w:color w:val="000000" w:themeColor="text1"/>
          <w:lang w:val="pt-BR"/>
        </w:rPr>
        <w:t xml:space="preserve"> </w:t>
      </w:r>
      <w:r w:rsidRPr="000264E5">
        <w:rPr>
          <w:color w:val="000000" w:themeColor="text1"/>
        </w:rPr>
        <w:t>về công tác tổ chức thi và phúc khảo kết quả học tập của người học</w:t>
      </w:r>
      <w:r w:rsidRPr="000264E5">
        <w:rPr>
          <w:color w:val="000000" w:themeColor="text1"/>
          <w:lang w:val="pt-BR"/>
        </w:rPr>
        <w:t xml:space="preserve">. </w:t>
      </w:r>
    </w:p>
    <w:p w14:paraId="6CF4695C" w14:textId="77777777" w:rsidR="000A682E" w:rsidRPr="000264E5" w:rsidRDefault="000A682E" w:rsidP="00482BDB">
      <w:pPr>
        <w:tabs>
          <w:tab w:val="left" w:pos="0"/>
        </w:tabs>
        <w:spacing w:line="360" w:lineRule="auto"/>
        <w:ind w:firstLine="567"/>
        <w:jc w:val="both"/>
        <w:rPr>
          <w:b/>
          <w:color w:val="000000" w:themeColor="text1"/>
          <w:lang w:val="pt-BR"/>
        </w:rPr>
      </w:pPr>
      <w:r w:rsidRPr="000264E5">
        <w:rPr>
          <w:b/>
          <w:color w:val="000000" w:themeColor="text1"/>
          <w:lang w:val="pt-BR"/>
        </w:rPr>
        <w:t>2. Điểm mạnh</w:t>
      </w:r>
    </w:p>
    <w:p w14:paraId="777AE9E7" w14:textId="77777777" w:rsidR="000A682E" w:rsidRPr="000264E5" w:rsidRDefault="000A682E" w:rsidP="00482BDB">
      <w:pPr>
        <w:tabs>
          <w:tab w:val="left" w:pos="0"/>
        </w:tabs>
        <w:spacing w:line="360" w:lineRule="auto"/>
        <w:ind w:firstLine="567"/>
        <w:jc w:val="both"/>
        <w:rPr>
          <w:color w:val="000000" w:themeColor="text1"/>
          <w:lang w:val="pt-BR"/>
        </w:rPr>
      </w:pPr>
      <w:r w:rsidRPr="000264E5">
        <w:rPr>
          <w:color w:val="000000" w:themeColor="text1"/>
          <w:lang w:val="pt-BR"/>
        </w:rPr>
        <w:t>Nhà trường đã thực hiện quy trình kiểm tra đánh giá nghiêm túc, khách quan, chính xác, công bằng và phù hợp với hình thức đào tạo, hình thức học tập và đặc thù môn học thông qua hệ thống văn bản chỉ đạo chặt chẽ;</w:t>
      </w:r>
      <w:r w:rsidRPr="000264E5">
        <w:rPr>
          <w:b/>
          <w:color w:val="000000" w:themeColor="text1"/>
          <w:lang w:val="pt-BR"/>
        </w:rPr>
        <w:t xml:space="preserve"> </w:t>
      </w:r>
      <w:r w:rsidRPr="000264E5">
        <w:rPr>
          <w:rStyle w:val="BodyText30"/>
          <w:color w:val="000000" w:themeColor="text1"/>
          <w:sz w:val="28"/>
          <w:szCs w:val="28"/>
          <w:lang w:val="pt-BR"/>
        </w:rPr>
        <w:t xml:space="preserve">không có </w:t>
      </w:r>
      <w:r w:rsidRPr="000264E5">
        <w:rPr>
          <w:color w:val="000000" w:themeColor="text1"/>
        </w:rPr>
        <w:t>k</w:t>
      </w:r>
      <w:r w:rsidRPr="000264E5">
        <w:rPr>
          <w:color w:val="000000" w:themeColor="text1"/>
          <w:lang w:val="pt-BR"/>
        </w:rPr>
        <w:t>hiếu nại</w:t>
      </w:r>
      <w:r w:rsidRPr="000264E5">
        <w:rPr>
          <w:color w:val="000000" w:themeColor="text1"/>
        </w:rPr>
        <w:t xml:space="preserve"> </w:t>
      </w:r>
      <w:r w:rsidRPr="000264E5">
        <w:rPr>
          <w:color w:val="000000" w:themeColor="text1"/>
          <w:lang w:val="pt-BR"/>
        </w:rPr>
        <w:t xml:space="preserve">về </w:t>
      </w:r>
      <w:r w:rsidRPr="000264E5">
        <w:rPr>
          <w:color w:val="000000" w:themeColor="text1"/>
        </w:rPr>
        <w:t>công tác tổ chức thi và phúc khảo</w:t>
      </w:r>
      <w:r w:rsidRPr="000264E5">
        <w:rPr>
          <w:color w:val="000000" w:themeColor="text1"/>
          <w:lang w:val="pt-BR"/>
        </w:rPr>
        <w:t xml:space="preserve"> kết quả </w:t>
      </w:r>
      <w:r w:rsidRPr="000264E5">
        <w:rPr>
          <w:color w:val="000000" w:themeColor="text1"/>
        </w:rPr>
        <w:t>học tập của người học</w:t>
      </w:r>
      <w:r w:rsidRPr="000264E5">
        <w:rPr>
          <w:color w:val="000000" w:themeColor="text1"/>
          <w:lang w:val="pt-BR"/>
        </w:rPr>
        <w:t>.</w:t>
      </w:r>
    </w:p>
    <w:p w14:paraId="416C29F2" w14:textId="77777777" w:rsidR="000A682E" w:rsidRPr="000264E5" w:rsidRDefault="000A682E" w:rsidP="00482BDB">
      <w:pPr>
        <w:tabs>
          <w:tab w:val="left" w:pos="0"/>
        </w:tabs>
        <w:spacing w:line="360" w:lineRule="auto"/>
        <w:ind w:firstLine="567"/>
        <w:jc w:val="both"/>
        <w:rPr>
          <w:b/>
          <w:color w:val="000000" w:themeColor="text1"/>
          <w:lang w:val="pt-BR"/>
        </w:rPr>
      </w:pPr>
      <w:r w:rsidRPr="000264E5">
        <w:rPr>
          <w:color w:val="000000" w:themeColor="text1"/>
          <w:lang w:val="pt-BR"/>
        </w:rPr>
        <w:t xml:space="preserve"> </w:t>
      </w:r>
      <w:r w:rsidRPr="000264E5">
        <w:rPr>
          <w:b/>
          <w:color w:val="000000" w:themeColor="text1"/>
          <w:lang w:val="pt-BR"/>
        </w:rPr>
        <w:t>3. Tồn tại</w:t>
      </w:r>
    </w:p>
    <w:p w14:paraId="6D91F976" w14:textId="77777777" w:rsidR="000A682E" w:rsidRPr="000264E5" w:rsidRDefault="000A682E" w:rsidP="00482BDB">
      <w:pPr>
        <w:tabs>
          <w:tab w:val="left" w:pos="0"/>
        </w:tabs>
        <w:spacing w:line="360" w:lineRule="auto"/>
        <w:ind w:right="-23" w:firstLine="567"/>
        <w:jc w:val="both"/>
        <w:rPr>
          <w:color w:val="000000" w:themeColor="text1"/>
          <w:lang w:val="pt-BR"/>
        </w:rPr>
      </w:pPr>
      <w:r w:rsidRPr="000264E5">
        <w:rPr>
          <w:color w:val="000000" w:themeColor="text1"/>
          <w:lang w:val="pt-BR"/>
        </w:rPr>
        <w:t>Các hình thức KTĐG ứng dụng công nghệ thông tin như trắc nghiệm online... chưa được áp dụng vào kiểm tra đánh giá.</w:t>
      </w:r>
    </w:p>
    <w:p w14:paraId="141C07D3" w14:textId="77777777" w:rsidR="000A682E" w:rsidRPr="000264E5" w:rsidRDefault="000A682E" w:rsidP="00482BDB">
      <w:pPr>
        <w:tabs>
          <w:tab w:val="left" w:pos="0"/>
        </w:tabs>
        <w:spacing w:line="360" w:lineRule="auto"/>
        <w:ind w:right="-23" w:firstLine="567"/>
        <w:jc w:val="both"/>
        <w:rPr>
          <w:b/>
          <w:color w:val="000000" w:themeColor="text1"/>
          <w:lang w:val="pt-BR"/>
        </w:rPr>
      </w:pPr>
      <w:r w:rsidRPr="000264E5">
        <w:rPr>
          <w:b/>
          <w:color w:val="000000" w:themeColor="text1"/>
          <w:lang w:val="pt-BR"/>
        </w:rPr>
        <w:t>4. Kế hoạch thực hiện</w:t>
      </w:r>
    </w:p>
    <w:p w14:paraId="1264E91F" w14:textId="77777777" w:rsidR="000A682E" w:rsidRPr="000264E5" w:rsidRDefault="000A682E" w:rsidP="00482BDB">
      <w:pPr>
        <w:tabs>
          <w:tab w:val="left" w:pos="0"/>
        </w:tabs>
        <w:spacing w:line="360" w:lineRule="auto"/>
        <w:ind w:right="-23" w:firstLine="567"/>
        <w:jc w:val="both"/>
        <w:rPr>
          <w:color w:val="000000" w:themeColor="text1"/>
          <w:lang w:val="pt-BR"/>
        </w:rPr>
      </w:pPr>
      <w:r w:rsidRPr="000264E5">
        <w:rPr>
          <w:color w:val="000000" w:themeColor="text1"/>
          <w:lang w:val="pt-BR"/>
        </w:rPr>
        <w:t>Trong những năm học tiếp theo, Phòng ĐT-KT&amp;ĐBCL tiếp tục tham mưu cho Nhà trường đa dạng hóa các hình thức KTĐG, trong đó chú trọng hình thức  ứng dụng công nghệ thông tin vào quá trình KTĐG người học.</w:t>
      </w:r>
    </w:p>
    <w:p w14:paraId="444FF7F8" w14:textId="77777777" w:rsidR="000A682E" w:rsidRPr="000264E5" w:rsidRDefault="000A682E" w:rsidP="00482BDB">
      <w:pPr>
        <w:tabs>
          <w:tab w:val="left" w:pos="0"/>
        </w:tabs>
        <w:spacing w:line="360" w:lineRule="auto"/>
        <w:ind w:right="-23" w:firstLine="567"/>
        <w:jc w:val="both"/>
        <w:rPr>
          <w:color w:val="000000" w:themeColor="text1"/>
          <w:lang w:val="pt-BR"/>
        </w:rPr>
      </w:pPr>
      <w:r w:rsidRPr="000264E5">
        <w:rPr>
          <w:b/>
          <w:color w:val="000000" w:themeColor="text1"/>
          <w:lang w:val="pt-BR"/>
        </w:rPr>
        <w:t>5. Tự đánh giá:</w:t>
      </w:r>
      <w:r w:rsidRPr="000264E5">
        <w:rPr>
          <w:color w:val="000000" w:themeColor="text1"/>
          <w:lang w:val="pt-BR"/>
        </w:rPr>
        <w:t xml:space="preserve"> Đạt</w:t>
      </w:r>
    </w:p>
    <w:p w14:paraId="4AE8B74A" w14:textId="1B74E6D7" w:rsidR="000A682E" w:rsidRPr="000264E5" w:rsidRDefault="00482BDB" w:rsidP="00482BDB">
      <w:pPr>
        <w:pStyle w:val="Heading1"/>
        <w:spacing w:before="0" w:after="0" w:line="360" w:lineRule="auto"/>
        <w:jc w:val="both"/>
        <w:rPr>
          <w:rFonts w:ascii="Times New Roman" w:hAnsi="Times New Roman"/>
          <w:bCs w:val="0"/>
          <w:i/>
          <w:iCs/>
          <w:color w:val="000000" w:themeColor="text1"/>
          <w:sz w:val="28"/>
          <w:szCs w:val="28"/>
        </w:rPr>
      </w:pPr>
      <w:r w:rsidRPr="000264E5">
        <w:rPr>
          <w:rFonts w:ascii="Times New Roman" w:hAnsi="Times New Roman"/>
          <w:b w:val="0"/>
          <w:bCs w:val="0"/>
          <w:i/>
          <w:iCs/>
          <w:color w:val="000000" w:themeColor="text1"/>
          <w:sz w:val="28"/>
          <w:szCs w:val="28"/>
        </w:rPr>
        <w:tab/>
      </w:r>
      <w:bookmarkStart w:id="83" w:name="_Toc192831166"/>
      <w:r w:rsidR="000A682E" w:rsidRPr="000264E5">
        <w:rPr>
          <w:rFonts w:ascii="Times New Roman" w:hAnsi="Times New Roman"/>
          <w:bCs w:val="0"/>
          <w:i/>
          <w:iCs/>
          <w:color w:val="000000" w:themeColor="text1"/>
          <w:sz w:val="28"/>
          <w:szCs w:val="28"/>
        </w:rPr>
        <w:t xml:space="preserve">Tiêu chí </w:t>
      </w:r>
      <w:r w:rsidR="000A682E" w:rsidRPr="000264E5">
        <w:rPr>
          <w:rFonts w:ascii="Times New Roman" w:hAnsi="Times New Roman"/>
          <w:bCs w:val="0"/>
          <w:i/>
          <w:iCs/>
          <w:color w:val="000000" w:themeColor="text1"/>
          <w:sz w:val="28"/>
          <w:szCs w:val="28"/>
          <w:lang w:val="pt-BR"/>
        </w:rPr>
        <w:t>4.6. Đảm bảo an toàn, chính xác trong lưu trữ kết quả học tập của người học.</w:t>
      </w:r>
      <w:bookmarkEnd w:id="83"/>
    </w:p>
    <w:p w14:paraId="5CCC75B0" w14:textId="77777777" w:rsidR="000A682E" w:rsidRPr="000264E5" w:rsidRDefault="000A682E" w:rsidP="00482BDB">
      <w:pPr>
        <w:spacing w:line="360" w:lineRule="auto"/>
        <w:ind w:firstLine="700"/>
        <w:jc w:val="both"/>
        <w:rPr>
          <w:b/>
          <w:color w:val="000000" w:themeColor="text1"/>
        </w:rPr>
      </w:pPr>
      <w:r w:rsidRPr="000264E5">
        <w:rPr>
          <w:b/>
          <w:color w:val="000000" w:themeColor="text1"/>
        </w:rPr>
        <w:t>1. Mô tả</w:t>
      </w:r>
      <w:r w:rsidRPr="000264E5">
        <w:rPr>
          <w:color w:val="000000" w:themeColor="text1"/>
        </w:rPr>
        <w:t xml:space="preserve"> </w:t>
      </w:r>
    </w:p>
    <w:p w14:paraId="2ACBB8AE" w14:textId="77777777" w:rsidR="000A682E" w:rsidRPr="000264E5" w:rsidRDefault="000A682E" w:rsidP="00482BDB">
      <w:pPr>
        <w:spacing w:line="360" w:lineRule="auto"/>
        <w:ind w:firstLine="700"/>
        <w:jc w:val="both"/>
        <w:rPr>
          <w:color w:val="000000" w:themeColor="text1"/>
        </w:rPr>
      </w:pPr>
      <w:r w:rsidRPr="000264E5">
        <w:rPr>
          <w:color w:val="000000" w:themeColor="text1"/>
        </w:rPr>
        <w:t xml:space="preserve">- Đảm bảo an toàn, chính xác trong lưu trữ kết quả học tập của người học là một trong những nhiệm vụ quan trọng của đơn vị phụ trách công tác Đào tạo – Khảo thí của Nhà trường. </w:t>
      </w:r>
    </w:p>
    <w:p w14:paraId="6478B996" w14:textId="77777777" w:rsidR="000A682E" w:rsidRPr="000264E5" w:rsidRDefault="000A682E" w:rsidP="00482BDB">
      <w:pPr>
        <w:spacing w:line="360" w:lineRule="auto"/>
        <w:ind w:firstLine="700"/>
        <w:jc w:val="both"/>
        <w:rPr>
          <w:color w:val="000000" w:themeColor="text1"/>
        </w:rPr>
      </w:pPr>
      <w:r w:rsidRPr="000264E5">
        <w:rPr>
          <w:color w:val="000000" w:themeColor="text1"/>
        </w:rPr>
        <w:t>- Kết quả học tập của người học cần được lưu giữ bao gồm:</w:t>
      </w:r>
    </w:p>
    <w:p w14:paraId="0674892F" w14:textId="77777777" w:rsidR="000A682E" w:rsidRPr="000264E5" w:rsidRDefault="000A682E" w:rsidP="00482BDB">
      <w:pPr>
        <w:spacing w:line="360" w:lineRule="auto"/>
        <w:ind w:firstLine="700"/>
        <w:jc w:val="both"/>
        <w:rPr>
          <w:color w:val="000000" w:themeColor="text1"/>
        </w:rPr>
      </w:pPr>
      <w:r w:rsidRPr="000264E5">
        <w:rPr>
          <w:color w:val="000000" w:themeColor="text1"/>
        </w:rPr>
        <w:t>+ Sổ điểm kiểm tra (</w:t>
      </w:r>
      <w:r w:rsidRPr="000264E5">
        <w:rPr>
          <w:i/>
          <w:color w:val="000000" w:themeColor="text1"/>
        </w:rPr>
        <w:t>điểm kiểm tra thường xuyên, điểm kiểm tra định kỳ, trung bình các bài kiểm tra</w:t>
      </w:r>
      <w:r w:rsidRPr="000264E5">
        <w:rPr>
          <w:color w:val="000000" w:themeColor="text1"/>
        </w:rPr>
        <w:t>)  [H4.4.6.1]</w:t>
      </w:r>
    </w:p>
    <w:p w14:paraId="3FBF93CF" w14:textId="77777777" w:rsidR="000A682E" w:rsidRPr="000264E5" w:rsidRDefault="000A682E" w:rsidP="00482BDB">
      <w:pPr>
        <w:spacing w:line="360" w:lineRule="auto"/>
        <w:ind w:firstLine="700"/>
        <w:jc w:val="both"/>
        <w:rPr>
          <w:color w:val="000000" w:themeColor="text1"/>
        </w:rPr>
      </w:pPr>
      <w:r w:rsidRPr="000264E5">
        <w:rPr>
          <w:color w:val="000000" w:themeColor="text1"/>
        </w:rPr>
        <w:t>+ Điểm kết thúc học phần [H4.4.5.3]</w:t>
      </w:r>
    </w:p>
    <w:p w14:paraId="33964DD5" w14:textId="77777777" w:rsidR="000A682E" w:rsidRPr="000264E5" w:rsidRDefault="000A682E" w:rsidP="00482BDB">
      <w:pPr>
        <w:spacing w:line="360" w:lineRule="auto"/>
        <w:ind w:firstLine="700"/>
        <w:jc w:val="both"/>
        <w:rPr>
          <w:color w:val="000000" w:themeColor="text1"/>
        </w:rPr>
      </w:pPr>
      <w:r w:rsidRPr="000264E5">
        <w:rPr>
          <w:color w:val="000000" w:themeColor="text1"/>
        </w:rPr>
        <w:t>+ Bảng điểm trung bình chung học kỳ [H4.4.6.2]</w:t>
      </w:r>
    </w:p>
    <w:p w14:paraId="2834B1DB" w14:textId="77777777" w:rsidR="000A682E" w:rsidRPr="000264E5" w:rsidRDefault="000A682E" w:rsidP="00482BDB">
      <w:pPr>
        <w:spacing w:line="360" w:lineRule="auto"/>
        <w:ind w:firstLine="700"/>
        <w:jc w:val="both"/>
        <w:rPr>
          <w:color w:val="000000" w:themeColor="text1"/>
        </w:rPr>
      </w:pPr>
      <w:r w:rsidRPr="000264E5">
        <w:rPr>
          <w:color w:val="000000" w:themeColor="text1"/>
        </w:rPr>
        <w:t>+ Bảng điểm trung bình chung toàn khóa [H4.4.6.3]</w:t>
      </w:r>
    </w:p>
    <w:p w14:paraId="0897F15C" w14:textId="77777777" w:rsidR="000A682E" w:rsidRPr="000264E5" w:rsidRDefault="000A682E" w:rsidP="00482BDB">
      <w:pPr>
        <w:spacing w:line="360" w:lineRule="auto"/>
        <w:ind w:firstLine="700"/>
        <w:jc w:val="both"/>
        <w:rPr>
          <w:color w:val="000000" w:themeColor="text1"/>
        </w:rPr>
      </w:pPr>
      <w:r w:rsidRPr="000264E5">
        <w:rPr>
          <w:color w:val="000000" w:themeColor="text1"/>
        </w:rPr>
        <w:t>+ Điểm thi tốt nghiệp và Quyết định tốt nghiệp [H4.4.6.4].</w:t>
      </w:r>
    </w:p>
    <w:p w14:paraId="4812FEE2" w14:textId="77777777" w:rsidR="000A682E" w:rsidRPr="000264E5" w:rsidRDefault="000A682E" w:rsidP="00482BDB">
      <w:pPr>
        <w:spacing w:line="360" w:lineRule="auto"/>
        <w:ind w:firstLine="700"/>
        <w:jc w:val="both"/>
        <w:rPr>
          <w:color w:val="000000" w:themeColor="text1"/>
        </w:rPr>
      </w:pPr>
      <w:r w:rsidRPr="000264E5">
        <w:rPr>
          <w:color w:val="000000" w:themeColor="text1"/>
        </w:rPr>
        <w:lastRenderedPageBreak/>
        <w:t>=&gt; Kết quả học tập được lưu giữ phải là kết quả có tính pháp lý:  Sổ điểm kiểm tra phải có chữ ký của giảng viên; bảng điểm thi kết thúc học phần có đủ chữ ký của cán bộ coi thi, chấm thi; bảng điểm trung bình chung học kỳ, điểm trung bình chung toàn khóa phải có chữ ký của cán bộ nhập điểm, ký duyệt của Lãnh đạo Trường và được đóng dấu đỏ để lưu trữ theo quy định.</w:t>
      </w:r>
    </w:p>
    <w:p w14:paraId="1BC9013D" w14:textId="77777777" w:rsidR="000A682E" w:rsidRPr="000264E5" w:rsidRDefault="000A682E" w:rsidP="00482BDB">
      <w:pPr>
        <w:spacing w:line="360" w:lineRule="auto"/>
        <w:ind w:firstLine="700"/>
        <w:jc w:val="both"/>
        <w:rPr>
          <w:color w:val="000000" w:themeColor="text1"/>
        </w:rPr>
      </w:pPr>
      <w:r w:rsidRPr="000264E5">
        <w:rPr>
          <w:color w:val="000000" w:themeColor="text1"/>
        </w:rPr>
        <w:t>- Để thực hiện nhiệm vụ này, Nhà trường đã ban hành Quy định về việc quản lý, lưu giữ kết quả học tập của HS-SV Trường Cao đẳng Sư phạm Hòa Bình [H4.4.6.5].</w:t>
      </w:r>
    </w:p>
    <w:p w14:paraId="09415289" w14:textId="77777777" w:rsidR="000A682E" w:rsidRPr="000264E5" w:rsidRDefault="000A682E" w:rsidP="00482BDB">
      <w:pPr>
        <w:pStyle w:val="ListParagraph"/>
        <w:spacing w:line="360" w:lineRule="auto"/>
        <w:ind w:left="0" w:firstLine="567"/>
        <w:jc w:val="both"/>
        <w:rPr>
          <w:color w:val="000000" w:themeColor="text1"/>
        </w:rPr>
      </w:pPr>
      <w:r w:rsidRPr="000264E5">
        <w:rPr>
          <w:color w:val="000000" w:themeColor="text1"/>
        </w:rPr>
        <w:t>- Quy trình quản lý, lưu trữ kết quả học tập của HSSV được bảo đảm an toàn:</w:t>
      </w:r>
    </w:p>
    <w:p w14:paraId="2A080F4A" w14:textId="77777777" w:rsidR="000A682E" w:rsidRPr="000264E5" w:rsidRDefault="000A682E" w:rsidP="00482BDB">
      <w:pPr>
        <w:pStyle w:val="ListParagraph"/>
        <w:spacing w:line="360" w:lineRule="auto"/>
        <w:ind w:left="0" w:firstLine="567"/>
        <w:jc w:val="both"/>
        <w:rPr>
          <w:color w:val="000000" w:themeColor="text1"/>
        </w:rPr>
      </w:pPr>
      <w:r w:rsidRPr="000264E5">
        <w:rPr>
          <w:color w:val="000000" w:themeColor="text1"/>
        </w:rPr>
        <w:t>+ Kết quả học tập (bản cứng) của HSSV được lưu giữ trong tủ sắt có khóa và được giao cho cán bộ chuyên trách của đơn vị phụ trách công tác Đào tạo – Khảo thí thực hiện và đảm bảo trang thiết bị, an toàn, phòng chống cháy nổ.</w:t>
      </w:r>
    </w:p>
    <w:p w14:paraId="123F423B" w14:textId="77777777" w:rsidR="000A682E" w:rsidRPr="000264E5" w:rsidRDefault="000A682E" w:rsidP="00482BDB">
      <w:pPr>
        <w:pStyle w:val="ListParagraph"/>
        <w:spacing w:line="360" w:lineRule="auto"/>
        <w:ind w:left="0" w:firstLine="567"/>
        <w:jc w:val="both"/>
        <w:rPr>
          <w:color w:val="000000" w:themeColor="text1"/>
        </w:rPr>
      </w:pPr>
      <w:r w:rsidRPr="000264E5">
        <w:rPr>
          <w:color w:val="000000" w:themeColor="text1"/>
        </w:rPr>
        <w:t xml:space="preserve">+ Kết quả học tập (bản mềm) của người học được lưu giữ trong máy tính, được sao lưu định kỳ tất cả các dữ liệu học tập của người học vào thiết bị lưu trữ ngoại vi (ổ cứng di động); được lưu giữ tại nơi an toàn và có thể phục hồi khi cần thiết. </w:t>
      </w:r>
    </w:p>
    <w:p w14:paraId="1FDC9BB1" w14:textId="77777777" w:rsidR="000A682E" w:rsidRPr="000264E5" w:rsidRDefault="000A682E" w:rsidP="00482BDB">
      <w:pPr>
        <w:spacing w:line="360" w:lineRule="auto"/>
        <w:ind w:firstLine="700"/>
        <w:jc w:val="both"/>
        <w:rPr>
          <w:b/>
          <w:color w:val="000000" w:themeColor="text1"/>
        </w:rPr>
      </w:pPr>
      <w:r w:rsidRPr="000264E5">
        <w:rPr>
          <w:b/>
          <w:color w:val="000000" w:themeColor="text1"/>
        </w:rPr>
        <w:t>2. Điểm mạnh</w:t>
      </w:r>
    </w:p>
    <w:p w14:paraId="6D4D8900" w14:textId="77777777" w:rsidR="000A682E" w:rsidRPr="000264E5" w:rsidRDefault="000A682E" w:rsidP="00482BDB">
      <w:pPr>
        <w:spacing w:line="360" w:lineRule="auto"/>
        <w:ind w:firstLine="700"/>
        <w:jc w:val="both"/>
        <w:rPr>
          <w:color w:val="000000" w:themeColor="text1"/>
        </w:rPr>
      </w:pPr>
      <w:r w:rsidRPr="000264E5">
        <w:rPr>
          <w:color w:val="000000" w:themeColor="text1"/>
        </w:rPr>
        <w:t xml:space="preserve">Nhà trường đã xây dựng được Quy định lưu trữ kết quả học tập của người học. Quy trình lưu trữ kết quả học tập đã được thực hiện một cách nghiêm túc và có hệ thống, đảm bảo an toàn không thay đổi kết quả học tập của người học. </w:t>
      </w:r>
    </w:p>
    <w:p w14:paraId="528DAB93" w14:textId="77777777" w:rsidR="000A682E" w:rsidRPr="000264E5" w:rsidRDefault="000A682E" w:rsidP="00482BDB">
      <w:pPr>
        <w:spacing w:line="360" w:lineRule="auto"/>
        <w:ind w:firstLine="700"/>
        <w:jc w:val="both"/>
        <w:rPr>
          <w:b/>
          <w:color w:val="000000" w:themeColor="text1"/>
        </w:rPr>
      </w:pPr>
      <w:r w:rsidRPr="000264E5">
        <w:rPr>
          <w:b/>
          <w:color w:val="000000" w:themeColor="text1"/>
        </w:rPr>
        <w:t>3. Tồn tại</w:t>
      </w:r>
    </w:p>
    <w:p w14:paraId="1FFC19DE" w14:textId="77777777" w:rsidR="000A682E" w:rsidRPr="000264E5" w:rsidRDefault="000A682E" w:rsidP="00482BDB">
      <w:pPr>
        <w:spacing w:line="360" w:lineRule="auto"/>
        <w:ind w:firstLine="700"/>
        <w:jc w:val="both"/>
        <w:rPr>
          <w:color w:val="000000" w:themeColor="text1"/>
        </w:rPr>
      </w:pPr>
      <w:r w:rsidRPr="000264E5">
        <w:rPr>
          <w:color w:val="000000" w:themeColor="text1"/>
        </w:rPr>
        <w:t>Hệ thống lưu trữ kết quả học tập hiện nay vẫn chưa được hỗ trợ bằng phần mềm quản lý điểm. Điều này có thể dẫn đến những khó khăn trong việc tra cứu, tổng hợp và theo dõi kết quả học tập khi số lượng sinh viên ngày càng tăng.</w:t>
      </w:r>
    </w:p>
    <w:p w14:paraId="25792FF8" w14:textId="77777777" w:rsidR="000A682E" w:rsidRPr="000264E5" w:rsidRDefault="000A682E" w:rsidP="00482BDB">
      <w:pPr>
        <w:spacing w:line="360" w:lineRule="auto"/>
        <w:ind w:firstLine="700"/>
        <w:jc w:val="both"/>
        <w:rPr>
          <w:color w:val="000000" w:themeColor="text1"/>
        </w:rPr>
      </w:pPr>
      <w:r w:rsidRPr="000264E5">
        <w:rPr>
          <w:color w:val="000000" w:themeColor="text1"/>
        </w:rPr>
        <w:t>Việc sử dụng hệ thống sổ sách thủ công có thể dẫn đến sai sót, mất mát hoặc thất lạc tài liệu nếu không được bảo quản đúng cách.</w:t>
      </w:r>
    </w:p>
    <w:p w14:paraId="3531FA29" w14:textId="77777777" w:rsidR="000A682E" w:rsidRPr="000264E5" w:rsidRDefault="000A682E" w:rsidP="00482BDB">
      <w:pPr>
        <w:spacing w:line="360" w:lineRule="auto"/>
        <w:ind w:firstLine="700"/>
        <w:jc w:val="both"/>
        <w:rPr>
          <w:b/>
          <w:color w:val="000000" w:themeColor="text1"/>
        </w:rPr>
      </w:pPr>
      <w:r w:rsidRPr="000264E5">
        <w:rPr>
          <w:b/>
          <w:color w:val="000000" w:themeColor="text1"/>
        </w:rPr>
        <w:t>4. Kế hoạch hành động</w:t>
      </w:r>
    </w:p>
    <w:p w14:paraId="5956D228" w14:textId="77777777" w:rsidR="000A682E" w:rsidRPr="000264E5" w:rsidRDefault="000A682E" w:rsidP="00482BDB">
      <w:pPr>
        <w:spacing w:line="360" w:lineRule="auto"/>
        <w:ind w:firstLine="700"/>
        <w:jc w:val="both"/>
        <w:rPr>
          <w:color w:val="000000" w:themeColor="text1"/>
        </w:rPr>
      </w:pPr>
      <w:r w:rsidRPr="000264E5">
        <w:rPr>
          <w:color w:val="000000" w:themeColor="text1"/>
        </w:rPr>
        <w:t>Dự kiến trong năm học tới, nhà trường sẽ triển khai phần mềm quản lý điểm để hỗ trợ việc lưu trữ và quản lý kết quả học tập của học sinh, sinh viên, giúp giảm thiểu sai sót và nâng cao hiệu quả quản lý.</w:t>
      </w:r>
    </w:p>
    <w:p w14:paraId="72C92B82" w14:textId="77777777" w:rsidR="000A682E" w:rsidRPr="000264E5" w:rsidRDefault="000A682E" w:rsidP="00482BDB">
      <w:pPr>
        <w:spacing w:line="360" w:lineRule="auto"/>
        <w:ind w:firstLine="700"/>
        <w:jc w:val="both"/>
        <w:rPr>
          <w:color w:val="000000" w:themeColor="text1"/>
        </w:rPr>
      </w:pPr>
      <w:r w:rsidRPr="000264E5">
        <w:rPr>
          <w:color w:val="000000" w:themeColor="text1"/>
        </w:rPr>
        <w:lastRenderedPageBreak/>
        <w:t>Cùng với đó, nhà trường sẽ tiếp tục nâng cấp cơ sở vật chất và hệ thống bảo mật để đảm bảo an toàn tuyệt đối cho các thông tin và kết quả học tập của sinh viên.</w:t>
      </w:r>
    </w:p>
    <w:p w14:paraId="1075D56B" w14:textId="77777777" w:rsidR="00482BDB" w:rsidRPr="000264E5" w:rsidRDefault="000A682E" w:rsidP="00482BDB">
      <w:pPr>
        <w:spacing w:line="360" w:lineRule="auto"/>
        <w:ind w:firstLine="700"/>
        <w:jc w:val="both"/>
        <w:rPr>
          <w:color w:val="000000" w:themeColor="text1"/>
        </w:rPr>
      </w:pPr>
      <w:r w:rsidRPr="000264E5">
        <w:rPr>
          <w:b/>
          <w:color w:val="000000" w:themeColor="text1"/>
        </w:rPr>
        <w:t>5. Tự đánh giá:</w:t>
      </w:r>
      <w:r w:rsidRPr="000264E5">
        <w:rPr>
          <w:color w:val="000000" w:themeColor="text1"/>
        </w:rPr>
        <w:t xml:space="preserve"> Đạt</w:t>
      </w:r>
      <w:bookmarkStart w:id="84" w:name="_Toc25092103"/>
      <w:bookmarkStart w:id="85" w:name="_Hlk31879732"/>
    </w:p>
    <w:p w14:paraId="01902321" w14:textId="6620F343" w:rsidR="000A682E" w:rsidRPr="000264E5" w:rsidRDefault="0052447B" w:rsidP="0052447B">
      <w:pPr>
        <w:pStyle w:val="Heading1"/>
        <w:spacing w:before="0" w:after="0" w:line="360" w:lineRule="auto"/>
        <w:jc w:val="both"/>
        <w:rPr>
          <w:rFonts w:ascii="Times New Roman" w:hAnsi="Times New Roman"/>
          <w:bCs w:val="0"/>
          <w:color w:val="000000" w:themeColor="text1"/>
          <w:sz w:val="28"/>
          <w:szCs w:val="28"/>
        </w:rPr>
      </w:pPr>
      <w:r w:rsidRPr="000264E5">
        <w:rPr>
          <w:rFonts w:ascii="Times New Roman" w:hAnsi="Times New Roman"/>
          <w:b w:val="0"/>
          <w:bCs w:val="0"/>
          <w:i/>
          <w:iCs/>
          <w:color w:val="000000" w:themeColor="text1"/>
          <w:sz w:val="28"/>
          <w:szCs w:val="28"/>
        </w:rPr>
        <w:tab/>
      </w:r>
      <w:bookmarkStart w:id="86" w:name="_Toc192831167"/>
      <w:r w:rsidR="000A682E" w:rsidRPr="000264E5">
        <w:rPr>
          <w:rFonts w:ascii="Times New Roman" w:hAnsi="Times New Roman"/>
          <w:bCs w:val="0"/>
          <w:i/>
          <w:iCs/>
          <w:color w:val="000000" w:themeColor="text1"/>
          <w:sz w:val="28"/>
          <w:szCs w:val="28"/>
        </w:rPr>
        <w:t>Tiêu chí 4.7. Kết quả học tập của người học được thông báo kịp thời. Văn bằng tốt nghiệp và chứng chỉ học tập được cấp theo quy định và được công bố trên trang thông tin điện tử của nhà trường.</w:t>
      </w:r>
      <w:bookmarkEnd w:id="86"/>
    </w:p>
    <w:p w14:paraId="11A05832" w14:textId="77777777" w:rsidR="000A682E" w:rsidRPr="000264E5" w:rsidRDefault="000A682E" w:rsidP="00482BDB">
      <w:pPr>
        <w:spacing w:line="360" w:lineRule="auto"/>
        <w:ind w:firstLine="700"/>
        <w:jc w:val="both"/>
        <w:rPr>
          <w:color w:val="000000" w:themeColor="text1"/>
        </w:rPr>
      </w:pPr>
      <w:r w:rsidRPr="000264E5">
        <w:rPr>
          <w:b/>
          <w:color w:val="000000" w:themeColor="text1"/>
        </w:rPr>
        <w:t>1. Mô tả</w:t>
      </w:r>
      <w:r w:rsidRPr="000264E5">
        <w:rPr>
          <w:color w:val="000000" w:themeColor="text1"/>
        </w:rPr>
        <w:t xml:space="preserve"> </w:t>
      </w:r>
    </w:p>
    <w:p w14:paraId="4F643A46" w14:textId="77777777" w:rsidR="000A682E" w:rsidRPr="000264E5" w:rsidRDefault="000A682E" w:rsidP="000A682E">
      <w:pPr>
        <w:spacing w:line="360" w:lineRule="auto"/>
        <w:ind w:firstLine="700"/>
        <w:jc w:val="both"/>
        <w:rPr>
          <w:i/>
          <w:color w:val="000000" w:themeColor="text1"/>
        </w:rPr>
      </w:pPr>
      <w:r w:rsidRPr="000264E5">
        <w:rPr>
          <w:color w:val="000000" w:themeColor="text1"/>
        </w:rPr>
        <w:t>- Trong công tác đào tạo, khảo thí ở Trường Cao đẳng Sư phạm Hòa Bình, thông báo kịp thời kết quả học tập tới người học của là một yêu cầu bắt buộc đối với giảng viên tham gia giảng dạy và các đơn vị liên quan thuộc trường (</w:t>
      </w:r>
      <w:r w:rsidRPr="000264E5">
        <w:rPr>
          <w:i/>
          <w:color w:val="000000" w:themeColor="text1"/>
        </w:rPr>
        <w:t>khoa/tổ chuyên môn, đơn vị phụ trách công tác khảo thí).</w:t>
      </w:r>
    </w:p>
    <w:p w14:paraId="531C790A" w14:textId="4F6676DA" w:rsidR="000A682E" w:rsidRPr="000264E5" w:rsidRDefault="000A682E" w:rsidP="000A682E">
      <w:pPr>
        <w:spacing w:line="360" w:lineRule="auto"/>
        <w:ind w:firstLine="700"/>
        <w:jc w:val="both"/>
        <w:rPr>
          <w:color w:val="000000" w:themeColor="text1"/>
        </w:rPr>
      </w:pPr>
      <w:r w:rsidRPr="000264E5">
        <w:rPr>
          <w:color w:val="000000" w:themeColor="text1"/>
        </w:rPr>
        <w:t>+ Đối với điểm kiểm tra (</w:t>
      </w:r>
      <w:r w:rsidRPr="000264E5">
        <w:rPr>
          <w:i/>
          <w:color w:val="000000" w:themeColor="text1"/>
        </w:rPr>
        <w:t>điểm kiểm tra thường xuyên, kiểm tra định kỳ</w:t>
      </w:r>
      <w:r w:rsidRPr="000264E5">
        <w:rPr>
          <w:color w:val="000000" w:themeColor="text1"/>
        </w:rPr>
        <w:t>), giảng viên bắt buộc phải trả bài và thông báo điểm kiểm tra tới người học sau khi chấm bài và hoàn thành môn học.  [</w:t>
      </w:r>
      <w:r w:rsidRPr="000264E5">
        <w:rPr>
          <w:color w:val="000000" w:themeColor="text1"/>
          <w:lang w:val="en-US"/>
        </w:rPr>
        <w:t>H2.2.6.5</w:t>
      </w:r>
      <w:r w:rsidRPr="000264E5">
        <w:rPr>
          <w:color w:val="000000" w:themeColor="text1"/>
        </w:rPr>
        <w:t>]</w:t>
      </w:r>
    </w:p>
    <w:p w14:paraId="065C627B" w14:textId="77777777" w:rsidR="000A682E" w:rsidRPr="000264E5" w:rsidRDefault="000A682E" w:rsidP="000A682E">
      <w:pPr>
        <w:tabs>
          <w:tab w:val="left" w:pos="0"/>
        </w:tabs>
        <w:spacing w:line="360" w:lineRule="auto"/>
        <w:ind w:firstLine="567"/>
        <w:jc w:val="both"/>
        <w:rPr>
          <w:color w:val="000000" w:themeColor="text1"/>
          <w:lang w:val="pt-BR"/>
        </w:rPr>
      </w:pPr>
      <w:r w:rsidRPr="000264E5">
        <w:rPr>
          <w:color w:val="000000" w:themeColor="text1"/>
        </w:rPr>
        <w:t>+ Đối với kết quả thi kết thúc học phần; điểm trung bình chung học kỳ</w:t>
      </w:r>
      <w:r w:rsidRPr="000264E5">
        <w:rPr>
          <w:color w:val="000000" w:themeColor="text1"/>
          <w:lang w:val="pt-BR"/>
        </w:rPr>
        <w:t xml:space="preserve"> được công khai tới HSSV thông qua các khoa chuyên môn. Bảng điểm được sao lưu, trong đó bản chính </w:t>
      </w:r>
      <w:r w:rsidRPr="000264E5">
        <w:rPr>
          <w:color w:val="000000" w:themeColor="text1"/>
        </w:rPr>
        <w:t xml:space="preserve">lưu </w:t>
      </w:r>
      <w:r w:rsidRPr="000264E5">
        <w:rPr>
          <w:color w:val="000000" w:themeColor="text1"/>
          <w:lang w:val="pt-BR"/>
        </w:rPr>
        <w:t>tại phòng ĐT-KT-KH&amp;CTSV, bản sao</w:t>
      </w:r>
      <w:r w:rsidRPr="000264E5">
        <w:rPr>
          <w:color w:val="000000" w:themeColor="text1"/>
        </w:rPr>
        <w:t xml:space="preserve"> lưu tại </w:t>
      </w:r>
      <w:r w:rsidRPr="000264E5">
        <w:rPr>
          <w:color w:val="000000" w:themeColor="text1"/>
          <w:lang w:val="pt-BR"/>
        </w:rPr>
        <w:t>các khoa. [H4.4.5.3], [H4.4.5.4].</w:t>
      </w:r>
    </w:p>
    <w:p w14:paraId="213AC71A" w14:textId="77777777" w:rsidR="000A682E" w:rsidRPr="000264E5" w:rsidRDefault="000A682E" w:rsidP="000A682E">
      <w:pPr>
        <w:spacing w:line="360" w:lineRule="auto"/>
        <w:ind w:firstLine="700"/>
        <w:jc w:val="both"/>
        <w:rPr>
          <w:iCs/>
          <w:color w:val="000000" w:themeColor="text1"/>
          <w:lang w:val="pt-BR"/>
        </w:rPr>
      </w:pPr>
      <w:r w:rsidRPr="000264E5">
        <w:rPr>
          <w:color w:val="000000" w:themeColor="text1"/>
          <w:lang w:val="pt-BR"/>
        </w:rPr>
        <w:t>- Cùng với việc công khai kết quả học tập, v</w:t>
      </w:r>
      <w:r w:rsidRPr="000264E5">
        <w:rPr>
          <w:iCs/>
          <w:color w:val="000000" w:themeColor="text1"/>
          <w:lang w:val="pt-BR"/>
        </w:rPr>
        <w:t xml:space="preserve">ăn bằng tốt nghiệp và chứng chỉ học tập của người học tại Trường Cao đẳng Sư phạm Hòa Bình cũng được thực hiện chặt chẽ theo quy định của Bộ Giáo dục và Đào tạo, Quy định của Nhà trường về cấp phát văn bằng chứng chỉ  [H4.4.7.1]; theo các Quy chế đào tạo trình độ cao đẳng ngành Giáo dục Mầm non  của Bộ Giáo dục và Đào tạo và Hướng dẫn thực hiện Quy chế đào tạo ngành Giáo dục Mầm non của Nhà trường; Quy định về tổ chức đào tạo trình độ trung cấp, trình độ cao đẳng theo niên chế hoặc theo phương thức tích lũy modul hoặc tín chỉ của Bộ Lao động Thương binh và Xã hội và Quy định về tổ chức đào tạo trình độ trung cấp, trình độ cao đẳng các ngành khối GDNN theo phương thức tích lũy modul, tín chỉ của Trường Cao đẳng Sư phạm Hòa Bình </w:t>
      </w:r>
    </w:p>
    <w:p w14:paraId="66F4EFAF" w14:textId="77777777" w:rsidR="000A682E" w:rsidRPr="000264E5" w:rsidRDefault="000A682E" w:rsidP="000A682E">
      <w:pPr>
        <w:spacing w:line="360" w:lineRule="auto"/>
        <w:ind w:firstLine="700"/>
        <w:jc w:val="both"/>
        <w:rPr>
          <w:iCs/>
          <w:color w:val="000000" w:themeColor="text1"/>
          <w:lang w:val="pt-BR"/>
        </w:rPr>
      </w:pPr>
      <w:r w:rsidRPr="000264E5">
        <w:rPr>
          <w:iCs/>
          <w:color w:val="000000" w:themeColor="text1"/>
          <w:lang w:val="pt-BR"/>
        </w:rPr>
        <w:lastRenderedPageBreak/>
        <w:t>+ Sau khi đủ điều kiện tốt nghiệp, người học được Hiệu trưởng công nhận tốt nghiệp và cấp bằng tốt nghiệp trong thời hạn 30 ngày (</w:t>
      </w:r>
      <w:r w:rsidRPr="000264E5">
        <w:rPr>
          <w:i/>
          <w:iCs/>
          <w:color w:val="000000" w:themeColor="text1"/>
          <w:lang w:val="pt-BR"/>
        </w:rPr>
        <w:t xml:space="preserve">Theo Hướng dẫn thực hiện Quy chế đào tạo trình độ cao đẳng Giáo dục Mầm non, ban hành kèm theo Quyết định số 164 ngày 18/9/2020 của Hiệu trưởng Trường CĐSP Hòa Bình – Điều 23; </w:t>
      </w:r>
      <w:r w:rsidRPr="000264E5">
        <w:rPr>
          <w:i/>
          <w:color w:val="000000" w:themeColor="text1"/>
          <w:lang w:val="pt-BR"/>
        </w:rPr>
        <w:t xml:space="preserve">Quy định </w:t>
      </w:r>
      <w:r w:rsidRPr="000264E5">
        <w:rPr>
          <w:i/>
          <w:color w:val="000000" w:themeColor="text1"/>
        </w:rPr>
        <w:t>Đào tạo trình độ trung cấp, cao đẳng các ngành khối Giáo dục nghề nghiệp theo phương thức mô - đun, tín chỉ</w:t>
      </w:r>
      <w:r w:rsidRPr="000264E5">
        <w:rPr>
          <w:i/>
          <w:color w:val="000000" w:themeColor="text1"/>
          <w:lang w:val="pt-BR"/>
        </w:rPr>
        <w:t xml:space="preserve">, </w:t>
      </w:r>
      <w:r w:rsidRPr="000264E5">
        <w:rPr>
          <w:i/>
          <w:iCs/>
          <w:color w:val="000000" w:themeColor="text1"/>
          <w:lang w:val="pt-BR"/>
        </w:rPr>
        <w:t xml:space="preserve">ban hành kèm theo Quyết định số 572 ngày 10/8/2023 của Hiệu trưởng Trường CĐSP Hòa Bình – Điều 27); được </w:t>
      </w:r>
      <w:r w:rsidRPr="000264E5">
        <w:rPr>
          <w:iCs/>
          <w:color w:val="000000" w:themeColor="text1"/>
          <w:lang w:val="pt-BR"/>
        </w:rPr>
        <w:t>cấp bằng tốt nghiệp trong thời hạn 03 tháng (</w:t>
      </w:r>
      <w:r w:rsidRPr="000264E5">
        <w:rPr>
          <w:i/>
          <w:iCs/>
          <w:color w:val="000000" w:themeColor="text1"/>
          <w:lang w:val="pt-BR"/>
        </w:rPr>
        <w:t>Theo Hướng dẫn thực hiện Quy chế đào tạo trình độ cao đẳng Giáo dục Mầm non, ban hành kèm theo Quyết định số 573 ngày 10/8/2023 của Hiệu trưởng Trường CĐSP Hòa Bình – Điều 15).</w:t>
      </w:r>
      <w:r w:rsidRPr="000264E5">
        <w:rPr>
          <w:iCs/>
          <w:color w:val="000000" w:themeColor="text1"/>
          <w:lang w:val="pt-BR"/>
        </w:rPr>
        <w:t xml:space="preserve"> [H3.3.1.5].</w:t>
      </w:r>
    </w:p>
    <w:p w14:paraId="5D9BF21A" w14:textId="77777777" w:rsidR="000A682E" w:rsidRPr="000264E5" w:rsidRDefault="000A682E" w:rsidP="000A682E">
      <w:pPr>
        <w:spacing w:line="360" w:lineRule="auto"/>
        <w:ind w:firstLine="700"/>
        <w:jc w:val="both"/>
        <w:rPr>
          <w:iCs/>
          <w:color w:val="000000" w:themeColor="text1"/>
          <w:lang w:val="pt-BR"/>
        </w:rPr>
      </w:pPr>
      <w:r w:rsidRPr="000264E5">
        <w:rPr>
          <w:iCs/>
          <w:color w:val="000000" w:themeColor="text1"/>
          <w:lang w:val="pt-BR"/>
        </w:rPr>
        <w:t>+ Quy trình mua phôi bằng và cấp phát văn bằng chứng chỉ được thực hiện nghiêm túc, đúng quy định:</w:t>
      </w:r>
    </w:p>
    <w:p w14:paraId="42A3AE01" w14:textId="77777777" w:rsidR="000A682E" w:rsidRPr="000264E5" w:rsidRDefault="000A682E" w:rsidP="000A682E">
      <w:pPr>
        <w:spacing w:line="360" w:lineRule="auto"/>
        <w:ind w:firstLine="700"/>
        <w:jc w:val="both"/>
        <w:rPr>
          <w:color w:val="000000" w:themeColor="text1"/>
          <w:lang w:val="pt-BR"/>
        </w:rPr>
      </w:pPr>
      <w:r w:rsidRPr="000264E5">
        <w:rPr>
          <w:color w:val="000000" w:themeColor="text1"/>
        </w:rPr>
        <w:t xml:space="preserve">Bước </w:t>
      </w:r>
      <w:r w:rsidRPr="000264E5">
        <w:rPr>
          <w:color w:val="000000" w:themeColor="text1"/>
          <w:lang w:val="pt-BR"/>
        </w:rPr>
        <w:t>1</w:t>
      </w:r>
      <w:r w:rsidRPr="000264E5">
        <w:rPr>
          <w:color w:val="000000" w:themeColor="text1"/>
        </w:rPr>
        <w:t>: Lập hồ sơ trình Bộ GD&amp;ĐT duyệt cấp phôi văn bằng, chứng chỉ</w:t>
      </w:r>
      <w:r w:rsidRPr="000264E5">
        <w:rPr>
          <w:color w:val="000000" w:themeColor="text1"/>
          <w:lang w:val="pt-BR"/>
        </w:rPr>
        <w:t xml:space="preserve"> </w:t>
      </w:r>
      <w:r w:rsidRPr="000264E5">
        <w:rPr>
          <w:iCs/>
          <w:color w:val="000000" w:themeColor="text1"/>
          <w:lang w:val="pt-BR"/>
        </w:rPr>
        <w:t>[H4.4.7.2];</w:t>
      </w:r>
    </w:p>
    <w:p w14:paraId="1C573F0C" w14:textId="77777777" w:rsidR="000A682E" w:rsidRPr="000264E5" w:rsidRDefault="000A682E" w:rsidP="000A682E">
      <w:pPr>
        <w:spacing w:line="360" w:lineRule="auto"/>
        <w:ind w:firstLine="700"/>
        <w:jc w:val="both"/>
        <w:rPr>
          <w:color w:val="000000" w:themeColor="text1"/>
          <w:lang w:val="pt-BR"/>
        </w:rPr>
      </w:pPr>
      <w:r w:rsidRPr="000264E5">
        <w:rPr>
          <w:color w:val="000000" w:themeColor="text1"/>
        </w:rPr>
        <w:t xml:space="preserve">Bước </w:t>
      </w:r>
      <w:r w:rsidRPr="000264E5">
        <w:rPr>
          <w:color w:val="000000" w:themeColor="text1"/>
          <w:lang w:val="pt-BR"/>
        </w:rPr>
        <w:t>2</w:t>
      </w:r>
      <w:r w:rsidRPr="000264E5">
        <w:rPr>
          <w:color w:val="000000" w:themeColor="text1"/>
        </w:rPr>
        <w:t xml:space="preserve">: </w:t>
      </w:r>
      <w:r w:rsidRPr="000264E5">
        <w:rPr>
          <w:color w:val="000000" w:themeColor="text1"/>
          <w:lang w:val="pt-BR"/>
        </w:rPr>
        <w:t>N</w:t>
      </w:r>
      <w:r w:rsidRPr="000264E5">
        <w:rPr>
          <w:color w:val="000000" w:themeColor="text1"/>
        </w:rPr>
        <w:t>hận phôi văn bằng, chứng chỉ</w:t>
      </w:r>
      <w:r w:rsidRPr="000264E5">
        <w:rPr>
          <w:color w:val="000000" w:themeColor="text1"/>
          <w:lang w:val="pt-BR"/>
        </w:rPr>
        <w:t xml:space="preserve"> từ Bộ Giáo dục và Đào tạo;</w:t>
      </w:r>
    </w:p>
    <w:p w14:paraId="5A1A6B4D" w14:textId="77777777" w:rsidR="000A682E" w:rsidRPr="000264E5" w:rsidRDefault="000A682E" w:rsidP="000A682E">
      <w:pPr>
        <w:spacing w:line="360" w:lineRule="auto"/>
        <w:ind w:firstLine="720"/>
        <w:jc w:val="both"/>
        <w:rPr>
          <w:color w:val="000000" w:themeColor="text1"/>
          <w:lang w:val="pt-BR"/>
        </w:rPr>
      </w:pPr>
      <w:r w:rsidRPr="000264E5">
        <w:rPr>
          <w:color w:val="000000" w:themeColor="text1"/>
        </w:rPr>
        <w:t>Bước 3: In ấn văn bằng, chứng chỉ</w:t>
      </w:r>
      <w:r w:rsidRPr="000264E5">
        <w:rPr>
          <w:color w:val="000000" w:themeColor="text1"/>
          <w:lang w:val="pt-BR"/>
        </w:rPr>
        <w:t xml:space="preserve"> của người tốt nghiệp theo Quyết định công nhận tốt nghiệp trình lãnh đạo ký duyệt </w:t>
      </w:r>
      <w:r w:rsidRPr="000264E5">
        <w:rPr>
          <w:iCs/>
          <w:color w:val="000000" w:themeColor="text1"/>
          <w:lang w:val="pt-BR"/>
        </w:rPr>
        <w:t>[H4.4.6.4].</w:t>
      </w:r>
      <w:r w:rsidRPr="000264E5">
        <w:rPr>
          <w:color w:val="000000" w:themeColor="text1"/>
          <w:lang w:val="pt-BR"/>
        </w:rPr>
        <w:t xml:space="preserve"> </w:t>
      </w:r>
      <w:r w:rsidRPr="000264E5">
        <w:rPr>
          <w:color w:val="000000" w:themeColor="text1"/>
        </w:rPr>
        <w:t>Lập biên bản hủy các phôi văn bằng, chứng chỉ hỏng (nếu có)</w:t>
      </w:r>
      <w:r w:rsidRPr="000264E5">
        <w:rPr>
          <w:color w:val="000000" w:themeColor="text1"/>
          <w:lang w:val="pt-BR"/>
        </w:rPr>
        <w:t xml:space="preserve">; </w:t>
      </w:r>
    </w:p>
    <w:p w14:paraId="42934ECD" w14:textId="77777777" w:rsidR="000A682E" w:rsidRPr="000264E5" w:rsidRDefault="000A682E" w:rsidP="000A682E">
      <w:pPr>
        <w:spacing w:line="360" w:lineRule="auto"/>
        <w:ind w:firstLine="720"/>
        <w:jc w:val="both"/>
        <w:rPr>
          <w:color w:val="000000" w:themeColor="text1"/>
          <w:lang w:val="pt-BR"/>
        </w:rPr>
      </w:pPr>
      <w:r w:rsidRPr="000264E5">
        <w:rPr>
          <w:color w:val="000000" w:themeColor="text1"/>
          <w:lang w:val="pt-BR"/>
        </w:rPr>
        <w:t xml:space="preserve">Bước 4: Lập sổ cấp phát văn băng, chứng chỉ theo mẫu quy định </w:t>
      </w:r>
      <w:r w:rsidRPr="000264E5">
        <w:rPr>
          <w:iCs/>
          <w:color w:val="000000" w:themeColor="text1"/>
          <w:lang w:val="pt-BR"/>
        </w:rPr>
        <w:t>[H4.4.7.3];</w:t>
      </w:r>
    </w:p>
    <w:p w14:paraId="2842E28B" w14:textId="77777777" w:rsidR="000A682E" w:rsidRPr="000264E5" w:rsidRDefault="000A682E" w:rsidP="000A682E">
      <w:pPr>
        <w:spacing w:line="360" w:lineRule="auto"/>
        <w:ind w:firstLine="720"/>
        <w:jc w:val="both"/>
        <w:rPr>
          <w:color w:val="000000" w:themeColor="text1"/>
        </w:rPr>
      </w:pPr>
      <w:r w:rsidRPr="000264E5">
        <w:rPr>
          <w:color w:val="000000" w:themeColor="text1"/>
        </w:rPr>
        <w:t xml:space="preserve">Bước </w:t>
      </w:r>
      <w:r w:rsidRPr="000264E5">
        <w:rPr>
          <w:color w:val="000000" w:themeColor="text1"/>
          <w:lang w:val="pt-BR"/>
        </w:rPr>
        <w:t>5</w:t>
      </w:r>
      <w:r w:rsidRPr="000264E5">
        <w:rPr>
          <w:color w:val="000000" w:themeColor="text1"/>
        </w:rPr>
        <w:t>: Cấp phát văn bằng, chứng chỉ</w:t>
      </w:r>
      <w:r w:rsidRPr="000264E5">
        <w:rPr>
          <w:color w:val="000000" w:themeColor="text1"/>
          <w:lang w:val="pt-BR"/>
        </w:rPr>
        <w:t>;</w:t>
      </w:r>
      <w:r w:rsidRPr="000264E5">
        <w:rPr>
          <w:color w:val="000000" w:themeColor="text1"/>
        </w:rPr>
        <w:t xml:space="preserve"> </w:t>
      </w:r>
    </w:p>
    <w:p w14:paraId="28F9C0B2" w14:textId="77777777" w:rsidR="000A682E" w:rsidRPr="000264E5" w:rsidRDefault="000A682E" w:rsidP="000A682E">
      <w:pPr>
        <w:spacing w:line="360" w:lineRule="auto"/>
        <w:ind w:firstLine="720"/>
        <w:jc w:val="both"/>
        <w:rPr>
          <w:color w:val="000000" w:themeColor="text1"/>
        </w:rPr>
      </w:pPr>
      <w:r w:rsidRPr="000264E5">
        <w:rPr>
          <w:color w:val="000000" w:themeColor="text1"/>
        </w:rPr>
        <w:t xml:space="preserve">Bước 6: Công khai dữ liệu cấp phát văn bằng trên website nhà trường để phục vụ cho việc tra cứu văn bằng, chứng chỉ; </w:t>
      </w:r>
      <w:r w:rsidRPr="000264E5">
        <w:rPr>
          <w:iCs/>
          <w:color w:val="000000" w:themeColor="text1"/>
        </w:rPr>
        <w:t>[H4.4.7.4];</w:t>
      </w:r>
    </w:p>
    <w:p w14:paraId="10622A1C" w14:textId="77777777" w:rsidR="000A682E" w:rsidRPr="000264E5" w:rsidRDefault="000A682E" w:rsidP="000A682E">
      <w:pPr>
        <w:spacing w:line="360" w:lineRule="auto"/>
        <w:ind w:firstLine="720"/>
        <w:jc w:val="both"/>
        <w:rPr>
          <w:color w:val="000000" w:themeColor="text1"/>
        </w:rPr>
      </w:pPr>
      <w:r w:rsidRPr="000264E5">
        <w:rPr>
          <w:color w:val="000000" w:themeColor="text1"/>
        </w:rPr>
        <w:t xml:space="preserve">- Cùng với đó, công tác cấp bản sao văn bằng, chứng chỉ và xác minh tính xác thực của các văn bằng, chứng chỉ khi có yêu cầu của cơ quan, tổ chức, cá nhân cũng được tuân thủ các quy định hiện hành của Bộ Giáo dục và Đào tạo và Quy định </w:t>
      </w:r>
      <w:r w:rsidRPr="000264E5">
        <w:rPr>
          <w:iCs/>
          <w:color w:val="000000" w:themeColor="text1"/>
        </w:rPr>
        <w:t>của Nhà trường về cấp phát văn bằng chứng chỉ  [H4.4.7.1]</w:t>
      </w:r>
    </w:p>
    <w:p w14:paraId="20F6258D" w14:textId="77777777" w:rsidR="000A682E" w:rsidRPr="000264E5" w:rsidRDefault="000A682E" w:rsidP="000A682E">
      <w:pPr>
        <w:spacing w:line="360" w:lineRule="auto"/>
        <w:ind w:firstLine="720"/>
        <w:jc w:val="both"/>
        <w:rPr>
          <w:color w:val="000000" w:themeColor="text1"/>
        </w:rPr>
      </w:pPr>
      <w:r w:rsidRPr="000264E5">
        <w:rPr>
          <w:color w:val="000000" w:themeColor="text1"/>
        </w:rPr>
        <w:t>+ Quy trình cấp bản sao văn bằng chứng chỉ:</w:t>
      </w:r>
    </w:p>
    <w:p w14:paraId="1E0B609A" w14:textId="77777777" w:rsidR="000A682E" w:rsidRPr="000264E5" w:rsidRDefault="000A682E" w:rsidP="000A682E">
      <w:pPr>
        <w:spacing w:line="360" w:lineRule="auto"/>
        <w:ind w:firstLine="720"/>
        <w:jc w:val="both"/>
        <w:rPr>
          <w:iCs/>
          <w:color w:val="000000" w:themeColor="text1"/>
        </w:rPr>
      </w:pPr>
      <w:r w:rsidRPr="000264E5">
        <w:rPr>
          <w:color w:val="000000" w:themeColor="text1"/>
        </w:rPr>
        <w:t xml:space="preserve">(i) Người yêu cầu cấp bản sao nộp hồ sơ đề nghị cấp bản sao </w:t>
      </w:r>
      <w:r w:rsidRPr="000264E5">
        <w:rPr>
          <w:iCs/>
          <w:color w:val="000000" w:themeColor="text1"/>
        </w:rPr>
        <w:t>[H4.4.7.5];</w:t>
      </w:r>
    </w:p>
    <w:p w14:paraId="3585A746" w14:textId="77777777" w:rsidR="000A682E" w:rsidRPr="000264E5" w:rsidRDefault="000A682E" w:rsidP="000A682E">
      <w:pPr>
        <w:spacing w:line="360" w:lineRule="auto"/>
        <w:ind w:firstLine="720"/>
        <w:jc w:val="both"/>
        <w:rPr>
          <w:iCs/>
          <w:color w:val="000000" w:themeColor="text1"/>
        </w:rPr>
      </w:pPr>
      <w:r w:rsidRPr="000264E5">
        <w:rPr>
          <w:iCs/>
          <w:color w:val="000000" w:themeColor="text1"/>
        </w:rPr>
        <w:lastRenderedPageBreak/>
        <w:t>(ii) Sau khi kiểm tra hồ sơ, nhà trường sẽ thực hiện việc cấp bản sao theo đúng quy định.</w:t>
      </w:r>
    </w:p>
    <w:p w14:paraId="636EEC2A" w14:textId="77777777" w:rsidR="000A682E" w:rsidRPr="000264E5" w:rsidRDefault="000A682E" w:rsidP="000A682E">
      <w:pPr>
        <w:spacing w:line="360" w:lineRule="auto"/>
        <w:ind w:firstLine="720"/>
        <w:jc w:val="both"/>
        <w:rPr>
          <w:iCs/>
          <w:color w:val="000000" w:themeColor="text1"/>
        </w:rPr>
      </w:pPr>
      <w:r w:rsidRPr="000264E5">
        <w:rPr>
          <w:iCs/>
          <w:color w:val="000000" w:themeColor="text1"/>
        </w:rPr>
        <w:t>+ Quy trình xác minh tính xác thực của văn bằng, chứng chỉ</w:t>
      </w:r>
    </w:p>
    <w:p w14:paraId="3166E8E4" w14:textId="77777777" w:rsidR="000A682E" w:rsidRPr="000264E5" w:rsidRDefault="000A682E" w:rsidP="000A682E">
      <w:pPr>
        <w:spacing w:line="360" w:lineRule="auto"/>
        <w:ind w:firstLine="720"/>
        <w:jc w:val="both"/>
        <w:rPr>
          <w:color w:val="000000" w:themeColor="text1"/>
        </w:rPr>
      </w:pPr>
      <w:r w:rsidRPr="000264E5">
        <w:rPr>
          <w:color w:val="000000" w:themeColor="text1"/>
        </w:rPr>
        <w:t xml:space="preserve">(i) Căn cứ văn bản để nghị xác minh văn bằng, chứng chỉ của các cơ quan, tổ chức, cá nhân, Nhà trường tiến hành xác minh trên cơ sở kết quả học tập, hồ sơ cấp phát văn bằng chứng chỉ được lưu giữ tại Trường. </w:t>
      </w:r>
    </w:p>
    <w:p w14:paraId="5401404E" w14:textId="77777777" w:rsidR="000A682E" w:rsidRPr="000264E5" w:rsidRDefault="000A682E" w:rsidP="000A682E">
      <w:pPr>
        <w:spacing w:line="360" w:lineRule="auto"/>
        <w:ind w:firstLine="720"/>
        <w:jc w:val="both"/>
        <w:rPr>
          <w:color w:val="000000" w:themeColor="text1"/>
        </w:rPr>
      </w:pPr>
      <w:r w:rsidRPr="000264E5">
        <w:rPr>
          <w:color w:val="000000" w:themeColor="text1"/>
        </w:rPr>
        <w:t xml:space="preserve">(ii) Xác minh và trả kết quả bằng văn bản phúc đáp. </w:t>
      </w:r>
      <w:r w:rsidRPr="000264E5">
        <w:rPr>
          <w:iCs/>
          <w:color w:val="000000" w:themeColor="text1"/>
        </w:rPr>
        <w:t>[H4.4.7.6];</w:t>
      </w:r>
    </w:p>
    <w:p w14:paraId="4F0CC322" w14:textId="77777777" w:rsidR="000A682E" w:rsidRPr="000264E5" w:rsidRDefault="000A682E" w:rsidP="000A682E">
      <w:pPr>
        <w:tabs>
          <w:tab w:val="num" w:pos="980"/>
        </w:tabs>
        <w:spacing w:line="360" w:lineRule="auto"/>
        <w:ind w:firstLine="700"/>
        <w:jc w:val="both"/>
        <w:rPr>
          <w:color w:val="000000" w:themeColor="text1"/>
        </w:rPr>
      </w:pPr>
      <w:r w:rsidRPr="000264E5">
        <w:rPr>
          <w:b/>
          <w:color w:val="000000" w:themeColor="text1"/>
        </w:rPr>
        <w:t>2. Điểm mạnh</w:t>
      </w:r>
      <w:r w:rsidRPr="000264E5">
        <w:rPr>
          <w:color w:val="000000" w:themeColor="text1"/>
        </w:rPr>
        <w:t xml:space="preserve"> </w:t>
      </w:r>
    </w:p>
    <w:p w14:paraId="37A6BE2D" w14:textId="77777777" w:rsidR="000A682E" w:rsidRPr="000264E5" w:rsidRDefault="000A682E" w:rsidP="000A682E">
      <w:pPr>
        <w:tabs>
          <w:tab w:val="num" w:pos="980"/>
        </w:tabs>
        <w:spacing w:line="360" w:lineRule="auto"/>
        <w:ind w:firstLine="700"/>
        <w:jc w:val="both"/>
        <w:rPr>
          <w:color w:val="000000" w:themeColor="text1"/>
        </w:rPr>
      </w:pPr>
      <w:r w:rsidRPr="000264E5">
        <w:rPr>
          <w:color w:val="000000" w:themeColor="text1"/>
        </w:rPr>
        <w:t xml:space="preserve">Trường CĐSP Hòa Bình đã thực hiện công tác cấp phát văn bằng, chứng chỉ tốt nghiệp theo đúng quy định của Bộ GD&amp;ĐT. </w:t>
      </w:r>
    </w:p>
    <w:p w14:paraId="12DAA17D" w14:textId="77777777" w:rsidR="000A682E" w:rsidRPr="000264E5" w:rsidRDefault="000A682E" w:rsidP="000A682E">
      <w:pPr>
        <w:tabs>
          <w:tab w:val="num" w:pos="980"/>
        </w:tabs>
        <w:spacing w:line="360" w:lineRule="auto"/>
        <w:ind w:firstLine="700"/>
        <w:jc w:val="both"/>
        <w:rPr>
          <w:color w:val="000000" w:themeColor="text1"/>
        </w:rPr>
      </w:pPr>
      <w:r w:rsidRPr="000264E5">
        <w:rPr>
          <w:color w:val="000000" w:themeColor="text1"/>
        </w:rPr>
        <w:t>Công tác cấp bản sao văn bằng và xác minh văn bằng, chứng chỉ được thực hiện đầy đủ và kịp thời.</w:t>
      </w:r>
    </w:p>
    <w:p w14:paraId="6871E36B" w14:textId="77777777" w:rsidR="000A682E" w:rsidRPr="000264E5" w:rsidRDefault="000A682E" w:rsidP="000A682E">
      <w:pPr>
        <w:tabs>
          <w:tab w:val="num" w:pos="980"/>
        </w:tabs>
        <w:spacing w:line="360" w:lineRule="auto"/>
        <w:ind w:firstLine="700"/>
        <w:jc w:val="both"/>
        <w:rPr>
          <w:color w:val="000000" w:themeColor="text1"/>
        </w:rPr>
      </w:pPr>
      <w:r w:rsidRPr="000264E5">
        <w:rPr>
          <w:color w:val="000000" w:themeColor="text1"/>
        </w:rPr>
        <w:t>Có đầy đủ các căn cứ theo quy định của Bộ GD&amp;ĐT, của nhà trường.</w:t>
      </w:r>
    </w:p>
    <w:p w14:paraId="742E63BF" w14:textId="77777777" w:rsidR="000A682E" w:rsidRPr="000264E5" w:rsidRDefault="000A682E" w:rsidP="000A682E">
      <w:pPr>
        <w:tabs>
          <w:tab w:val="num" w:pos="980"/>
        </w:tabs>
        <w:spacing w:line="360" w:lineRule="auto"/>
        <w:ind w:firstLine="700"/>
        <w:jc w:val="both"/>
        <w:rPr>
          <w:color w:val="000000" w:themeColor="text1"/>
        </w:rPr>
      </w:pPr>
      <w:r w:rsidRPr="000264E5">
        <w:rPr>
          <w:b/>
          <w:color w:val="000000" w:themeColor="text1"/>
        </w:rPr>
        <w:t>3.</w:t>
      </w:r>
      <w:r w:rsidRPr="000264E5">
        <w:rPr>
          <w:color w:val="000000" w:themeColor="text1"/>
        </w:rPr>
        <w:t xml:space="preserve"> </w:t>
      </w:r>
      <w:r w:rsidRPr="000264E5">
        <w:rPr>
          <w:b/>
          <w:color w:val="000000" w:themeColor="text1"/>
        </w:rPr>
        <w:t>Tồn tại</w:t>
      </w:r>
      <w:r w:rsidRPr="000264E5">
        <w:rPr>
          <w:color w:val="000000" w:themeColor="text1"/>
        </w:rPr>
        <w:t xml:space="preserve"> </w:t>
      </w:r>
    </w:p>
    <w:p w14:paraId="32B59B76" w14:textId="77777777" w:rsidR="000A682E" w:rsidRPr="000264E5" w:rsidRDefault="000A682E" w:rsidP="000A682E">
      <w:pPr>
        <w:tabs>
          <w:tab w:val="num" w:pos="980"/>
        </w:tabs>
        <w:spacing w:line="360" w:lineRule="auto"/>
        <w:ind w:firstLine="700"/>
        <w:jc w:val="both"/>
        <w:rPr>
          <w:color w:val="000000" w:themeColor="text1"/>
        </w:rPr>
      </w:pPr>
      <w:r w:rsidRPr="000264E5">
        <w:rPr>
          <w:color w:val="000000" w:themeColor="text1"/>
        </w:rPr>
        <w:t>Hệ thống tra cứu văn bằng, chứng chỉ còn chưa đảm bảo tính bảo mật cao. Việc xác minh tính xác thực của văn bằng và chứng chỉ hiện tại chủ yếu dựa vào kiểm tra thủ công từ hồ sơ lưu trữ, thiếu sự nhanh chóng và tiện lợi mà hệ thống trực tuyến có thể cung cấp. Điều này có thể gây khó khăn cho các tổ chức, doanh nghiệp khi cần xác minh nhanh chóng.</w:t>
      </w:r>
    </w:p>
    <w:p w14:paraId="7C19C81E" w14:textId="77777777" w:rsidR="000A682E" w:rsidRPr="000264E5" w:rsidRDefault="000A682E" w:rsidP="000A682E">
      <w:pPr>
        <w:tabs>
          <w:tab w:val="left" w:pos="0"/>
        </w:tabs>
        <w:spacing w:line="360" w:lineRule="auto"/>
        <w:ind w:firstLine="567"/>
        <w:jc w:val="both"/>
        <w:rPr>
          <w:bCs/>
          <w:color w:val="000000" w:themeColor="text1"/>
        </w:rPr>
      </w:pPr>
      <w:r w:rsidRPr="000264E5">
        <w:rPr>
          <w:b/>
          <w:bCs/>
          <w:color w:val="000000" w:themeColor="text1"/>
        </w:rPr>
        <w:t>4. Kế hoạch hành động</w:t>
      </w:r>
      <w:r w:rsidRPr="000264E5">
        <w:rPr>
          <w:bCs/>
          <w:color w:val="000000" w:themeColor="text1"/>
        </w:rPr>
        <w:t xml:space="preserve"> </w:t>
      </w:r>
    </w:p>
    <w:p w14:paraId="041F2754" w14:textId="77777777" w:rsidR="000A682E" w:rsidRPr="000264E5" w:rsidRDefault="000A682E" w:rsidP="000A682E">
      <w:pPr>
        <w:tabs>
          <w:tab w:val="left" w:pos="0"/>
        </w:tabs>
        <w:spacing w:line="360" w:lineRule="auto"/>
        <w:ind w:firstLine="567"/>
        <w:jc w:val="both"/>
        <w:rPr>
          <w:bCs/>
          <w:color w:val="000000" w:themeColor="text1"/>
        </w:rPr>
      </w:pPr>
      <w:r w:rsidRPr="000264E5">
        <w:rPr>
          <w:bCs/>
          <w:color w:val="000000" w:themeColor="text1"/>
        </w:rPr>
        <w:t>Trong năm học tới, tiếp tục tham mưu cho nhà trường để triển khai hệ thống phần mềm quản lý văn bằng, chứng chỉ; hệ thống xác minh văn bằng trực tuyến, giúp quản lý thông tin văn bằng, chứng chỉ chính xác và dễ dàng truy cập, giúp các tổ chức và cá nhân có thể tự tra cứu và xác minh tính xác thực của văn bằng, chứng chỉ qua hệ thống quản lý văn bằng chứng chỉ của trường.</w:t>
      </w:r>
    </w:p>
    <w:p w14:paraId="612735B3" w14:textId="71FA99A8" w:rsidR="000A682E" w:rsidRPr="000264E5" w:rsidRDefault="000A682E" w:rsidP="000A682E">
      <w:pPr>
        <w:spacing w:line="360" w:lineRule="auto"/>
        <w:ind w:firstLine="700"/>
        <w:jc w:val="both"/>
        <w:rPr>
          <w:bCs/>
          <w:iCs/>
          <w:color w:val="000000" w:themeColor="text1"/>
          <w:lang w:val="en-US"/>
        </w:rPr>
      </w:pPr>
      <w:r w:rsidRPr="000264E5">
        <w:rPr>
          <w:b/>
          <w:color w:val="000000" w:themeColor="text1"/>
        </w:rPr>
        <w:t>5. Tự đánh giá:</w:t>
      </w:r>
      <w:r w:rsidRPr="000264E5">
        <w:rPr>
          <w:color w:val="000000" w:themeColor="text1"/>
        </w:rPr>
        <w:t xml:space="preserve"> Đạt</w:t>
      </w:r>
      <w:bookmarkEnd w:id="84"/>
      <w:bookmarkEnd w:id="85"/>
    </w:p>
    <w:p w14:paraId="68B80A32" w14:textId="77777777" w:rsidR="00C1331B" w:rsidRPr="000264E5" w:rsidRDefault="00C1331B" w:rsidP="00C1331B">
      <w:pPr>
        <w:pStyle w:val="Heading1"/>
        <w:spacing w:before="0" w:after="0" w:line="360" w:lineRule="auto"/>
        <w:ind w:firstLine="567"/>
        <w:jc w:val="both"/>
        <w:rPr>
          <w:rFonts w:ascii="Times New Roman" w:hAnsi="Times New Roman"/>
          <w:color w:val="000000" w:themeColor="text1"/>
          <w:sz w:val="28"/>
          <w:szCs w:val="28"/>
          <w:lang w:val="en-US"/>
        </w:rPr>
      </w:pPr>
      <w:bookmarkStart w:id="87" w:name="_Toc192831168"/>
      <w:r w:rsidRPr="000264E5">
        <w:rPr>
          <w:rFonts w:ascii="Times New Roman" w:hAnsi="Times New Roman"/>
          <w:i/>
          <w:color w:val="000000" w:themeColor="text1"/>
          <w:sz w:val="28"/>
          <w:szCs w:val="28"/>
          <w:lang w:val="pt-BR"/>
        </w:rPr>
        <w:t xml:space="preserve">Tiêu chí 4.8. Có cơ sở dữ liệu về hoạt động đào tạo của </w:t>
      </w:r>
      <w:r w:rsidRPr="000264E5">
        <w:rPr>
          <w:rFonts w:ascii="Times New Roman" w:hAnsi="Times New Roman"/>
          <w:i/>
          <w:color w:val="000000" w:themeColor="text1"/>
          <w:sz w:val="28"/>
          <w:szCs w:val="28"/>
        </w:rPr>
        <w:t>Nhà trường</w:t>
      </w:r>
      <w:r w:rsidRPr="000264E5">
        <w:rPr>
          <w:rFonts w:ascii="Times New Roman" w:hAnsi="Times New Roman"/>
          <w:i/>
          <w:color w:val="000000" w:themeColor="text1"/>
          <w:sz w:val="28"/>
          <w:szCs w:val="28"/>
          <w:lang w:val="pt-BR"/>
        </w:rPr>
        <w:t>, tình hình sinh viên tốt nghiệp, tình hình việc làm và thu nhập sau khi tốt nghiệp.</w:t>
      </w:r>
      <w:bookmarkEnd w:id="87"/>
    </w:p>
    <w:p w14:paraId="776C1845" w14:textId="77777777" w:rsidR="00C1331B" w:rsidRPr="000264E5" w:rsidRDefault="00C1331B" w:rsidP="00C1331B">
      <w:pPr>
        <w:widowControl w:val="0"/>
        <w:spacing w:line="360" w:lineRule="auto"/>
        <w:ind w:firstLine="567"/>
        <w:jc w:val="both"/>
        <w:rPr>
          <w:b/>
          <w:color w:val="000000" w:themeColor="text1"/>
          <w:lang w:val="pt-BR"/>
        </w:rPr>
      </w:pPr>
      <w:r w:rsidRPr="000264E5">
        <w:rPr>
          <w:b/>
          <w:color w:val="000000" w:themeColor="text1"/>
          <w:lang w:val="pt-BR"/>
        </w:rPr>
        <w:t>1. Mô tả</w:t>
      </w:r>
    </w:p>
    <w:p w14:paraId="08EC15CB" w14:textId="77777777" w:rsidR="00C1331B" w:rsidRPr="000264E5" w:rsidRDefault="00C1331B" w:rsidP="00C1331B">
      <w:pPr>
        <w:widowControl w:val="0"/>
        <w:spacing w:line="360" w:lineRule="auto"/>
        <w:ind w:firstLine="567"/>
        <w:jc w:val="both"/>
        <w:rPr>
          <w:color w:val="000000" w:themeColor="text1"/>
          <w:lang w:val="en-US"/>
        </w:rPr>
      </w:pPr>
      <w:r w:rsidRPr="000264E5">
        <w:rPr>
          <w:color w:val="000000" w:themeColor="text1"/>
        </w:rPr>
        <w:t>Cở sở dữ liệu về hoạt động đào tạo của Nhà trường, tình hình SV tốt nghiệp,</w:t>
      </w:r>
      <w:r w:rsidRPr="000264E5">
        <w:rPr>
          <w:color w:val="000000" w:themeColor="text1"/>
        </w:rPr>
        <w:br/>
      </w:r>
      <w:r w:rsidRPr="000264E5">
        <w:rPr>
          <w:color w:val="000000" w:themeColor="text1"/>
        </w:rPr>
        <w:lastRenderedPageBreak/>
        <w:t>tình hình việc làm và thu nhập sau khi tốt nghiệp so với giai đoạn 1 đánh giá</w:t>
      </w:r>
      <w:r w:rsidRPr="000264E5">
        <w:rPr>
          <w:color w:val="000000" w:themeColor="text1"/>
        </w:rPr>
        <w:br/>
        <w:t xml:space="preserve">ngoài đã có sự thay đổi rất lớn </w:t>
      </w:r>
      <w:r w:rsidRPr="000264E5">
        <w:rPr>
          <w:color w:val="000000" w:themeColor="text1"/>
          <w:lang w:val="en-US"/>
        </w:rPr>
        <w:t>.</w:t>
      </w:r>
    </w:p>
    <w:p w14:paraId="640CB0A3" w14:textId="77777777" w:rsidR="00C1331B" w:rsidRPr="000264E5" w:rsidRDefault="00C1331B" w:rsidP="00C1331B">
      <w:pPr>
        <w:widowControl w:val="0"/>
        <w:spacing w:line="360" w:lineRule="auto"/>
        <w:ind w:firstLine="567"/>
        <w:jc w:val="both"/>
        <w:rPr>
          <w:color w:val="000000" w:themeColor="text1"/>
          <w:lang w:val="en-US"/>
        </w:rPr>
      </w:pPr>
      <w:r w:rsidRPr="000264E5">
        <w:rPr>
          <w:color w:val="000000" w:themeColor="text1"/>
        </w:rPr>
        <w:t xml:space="preserve">- </w:t>
      </w:r>
      <w:r w:rsidRPr="000264E5">
        <w:rPr>
          <w:color w:val="000000" w:themeColor="text1"/>
          <w:lang w:val="en-US"/>
        </w:rPr>
        <w:t>C</w:t>
      </w:r>
      <w:r w:rsidRPr="000264E5">
        <w:rPr>
          <w:color w:val="000000" w:themeColor="text1"/>
        </w:rPr>
        <w:t>SDL</w:t>
      </w:r>
      <w:r w:rsidRPr="000264E5">
        <w:rPr>
          <w:color w:val="000000" w:themeColor="text1"/>
          <w:lang w:val="en-US"/>
        </w:rPr>
        <w:t xml:space="preserve"> </w:t>
      </w:r>
      <w:r w:rsidRPr="000264E5">
        <w:rPr>
          <w:color w:val="000000" w:themeColor="text1"/>
        </w:rPr>
        <w:t xml:space="preserve">tuyển sinh: </w:t>
      </w:r>
      <w:r w:rsidRPr="000264E5">
        <w:rPr>
          <w:color w:val="000000" w:themeColor="text1"/>
          <w:lang w:val="en-US"/>
        </w:rPr>
        <w:t>d</w:t>
      </w:r>
      <w:r w:rsidRPr="000264E5">
        <w:rPr>
          <w:color w:val="000000" w:themeColor="text1"/>
        </w:rPr>
        <w:t xml:space="preserve">anh sách thí sinh, điểm trúng tuyển, quyết định và danh sách trúng tuyển; </w:t>
      </w:r>
      <w:r w:rsidRPr="000264E5">
        <w:rPr>
          <w:color w:val="000000" w:themeColor="text1"/>
          <w:lang w:val="en-US"/>
        </w:rPr>
        <w:t>d</w:t>
      </w:r>
      <w:r w:rsidRPr="000264E5">
        <w:rPr>
          <w:color w:val="000000" w:themeColor="text1"/>
        </w:rPr>
        <w:t xml:space="preserve">anh sách nhập học theo lớp, hồ sơ </w:t>
      </w:r>
      <w:r w:rsidRPr="000264E5">
        <w:rPr>
          <w:bCs/>
          <w:color w:val="000000" w:themeColor="text1"/>
        </w:rPr>
        <w:t>SV</w:t>
      </w:r>
      <w:r w:rsidRPr="000264E5">
        <w:rPr>
          <w:b/>
          <w:bCs/>
          <w:color w:val="000000" w:themeColor="text1"/>
        </w:rPr>
        <w:t xml:space="preserve"> </w:t>
      </w:r>
      <w:r w:rsidRPr="000264E5">
        <w:rPr>
          <w:color w:val="000000" w:themeColor="text1"/>
        </w:rPr>
        <w:t>nhập học do</w:t>
      </w:r>
      <w:r w:rsidRPr="000264E5">
        <w:rPr>
          <w:color w:val="000000" w:themeColor="text1"/>
          <w:lang w:val="en-US"/>
        </w:rPr>
        <w:t xml:space="preserve"> Ban Tuyển sinh và</w:t>
      </w:r>
      <w:r w:rsidRPr="000264E5">
        <w:rPr>
          <w:color w:val="000000" w:themeColor="text1"/>
        </w:rPr>
        <w:t xml:space="preserve"> phòng </w:t>
      </w:r>
      <w:r w:rsidRPr="000264E5">
        <w:rPr>
          <w:color w:val="000000" w:themeColor="text1"/>
          <w:lang w:val="en-US"/>
        </w:rPr>
        <w:t>ĐT-KT-KH&amp;CTSV</w:t>
      </w:r>
      <w:r w:rsidRPr="000264E5">
        <w:rPr>
          <w:color w:val="000000" w:themeColor="text1"/>
        </w:rPr>
        <w:t xml:space="preserve"> quản lý </w:t>
      </w:r>
      <w:r w:rsidRPr="000264E5">
        <w:rPr>
          <w:color w:val="000000" w:themeColor="text1"/>
          <w:lang w:val="en-US"/>
        </w:rPr>
        <w:t>[H4.4.1.10].</w:t>
      </w:r>
    </w:p>
    <w:p w14:paraId="55E13747" w14:textId="77777777" w:rsidR="00C1331B" w:rsidRPr="000264E5" w:rsidRDefault="00C1331B" w:rsidP="00C1331B">
      <w:pPr>
        <w:widowControl w:val="0"/>
        <w:spacing w:line="360" w:lineRule="auto"/>
        <w:ind w:firstLine="567"/>
        <w:jc w:val="both"/>
        <w:rPr>
          <w:color w:val="000000" w:themeColor="text1"/>
          <w:lang w:val="en-US"/>
        </w:rPr>
      </w:pPr>
      <w:r w:rsidRPr="000264E5">
        <w:rPr>
          <w:color w:val="000000" w:themeColor="text1"/>
        </w:rPr>
        <w:t xml:space="preserve">- </w:t>
      </w:r>
      <w:r w:rsidRPr="000264E5">
        <w:rPr>
          <w:color w:val="000000" w:themeColor="text1"/>
          <w:lang w:val="en-US"/>
        </w:rPr>
        <w:t>Chương trình</w:t>
      </w:r>
      <w:r w:rsidRPr="000264E5">
        <w:rPr>
          <w:color w:val="000000" w:themeColor="text1"/>
        </w:rPr>
        <w:t xml:space="preserve"> đào tạo, kế hoạch đào tạo</w:t>
      </w:r>
      <w:r w:rsidRPr="000264E5">
        <w:rPr>
          <w:color w:val="000000" w:themeColor="text1"/>
          <w:lang w:val="en-US"/>
        </w:rPr>
        <w:t xml:space="preserve">; </w:t>
      </w:r>
      <w:r w:rsidRPr="000264E5">
        <w:rPr>
          <w:color w:val="000000" w:themeColor="text1"/>
        </w:rPr>
        <w:t>đề cương chi tiết học phần trong CTĐT</w:t>
      </w:r>
      <w:r w:rsidRPr="000264E5">
        <w:rPr>
          <w:color w:val="000000" w:themeColor="text1"/>
          <w:lang w:val="en-US"/>
        </w:rPr>
        <w:t xml:space="preserve"> và h</w:t>
      </w:r>
      <w:r w:rsidRPr="000264E5">
        <w:rPr>
          <w:color w:val="000000" w:themeColor="text1"/>
        </w:rPr>
        <w:t xml:space="preserve">ồ sơ công tác thực tập sư phạm do phòng </w:t>
      </w:r>
      <w:r w:rsidRPr="000264E5">
        <w:rPr>
          <w:color w:val="000000" w:themeColor="text1"/>
          <w:lang w:val="en-US"/>
        </w:rPr>
        <w:t>ĐT-KT-KH&amp;CTSV</w:t>
      </w:r>
      <w:r w:rsidRPr="000264E5">
        <w:rPr>
          <w:color w:val="000000" w:themeColor="text1"/>
        </w:rPr>
        <w:t xml:space="preserve"> và các </w:t>
      </w:r>
      <w:r w:rsidRPr="000264E5">
        <w:rPr>
          <w:color w:val="000000" w:themeColor="text1"/>
          <w:lang w:val="en-US"/>
        </w:rPr>
        <w:t>k</w:t>
      </w:r>
      <w:r w:rsidRPr="000264E5">
        <w:rPr>
          <w:color w:val="000000" w:themeColor="text1"/>
        </w:rPr>
        <w:t>hoa quản lý</w:t>
      </w:r>
      <w:r w:rsidRPr="000264E5">
        <w:rPr>
          <w:color w:val="000000" w:themeColor="text1"/>
          <w:lang w:val="en-US"/>
        </w:rPr>
        <w:t xml:space="preserve"> [H3.3.1.9]; [H3.3.3.1]</w:t>
      </w:r>
    </w:p>
    <w:p w14:paraId="3C12855F" w14:textId="07B9A6B9" w:rsidR="00C1331B" w:rsidRPr="000264E5" w:rsidRDefault="00C1331B" w:rsidP="00C1331B">
      <w:pPr>
        <w:widowControl w:val="0"/>
        <w:spacing w:line="360" w:lineRule="auto"/>
        <w:ind w:firstLine="567"/>
        <w:jc w:val="both"/>
        <w:rPr>
          <w:color w:val="000000" w:themeColor="text1"/>
          <w:lang w:val="en-US"/>
        </w:rPr>
      </w:pPr>
      <w:r w:rsidRPr="000264E5">
        <w:rPr>
          <w:color w:val="000000" w:themeColor="text1"/>
        </w:rPr>
        <w:t xml:space="preserve">- Dữ liệu thi học phần: </w:t>
      </w:r>
      <w:r w:rsidRPr="000264E5">
        <w:rPr>
          <w:color w:val="000000" w:themeColor="text1"/>
          <w:lang w:val="en-US"/>
        </w:rPr>
        <w:t>h</w:t>
      </w:r>
      <w:r w:rsidRPr="000264E5">
        <w:rPr>
          <w:color w:val="000000" w:themeColor="text1"/>
        </w:rPr>
        <w:t xml:space="preserve">ồ sơ tổ chức thi học phần gồm </w:t>
      </w:r>
      <w:r w:rsidRPr="000264E5">
        <w:rPr>
          <w:color w:val="000000" w:themeColor="text1"/>
          <w:lang w:val="en-US"/>
        </w:rPr>
        <w:t>l</w:t>
      </w:r>
      <w:r w:rsidRPr="000264E5">
        <w:rPr>
          <w:color w:val="000000" w:themeColor="text1"/>
        </w:rPr>
        <w:t xml:space="preserve">ịch thi học phần, phân công coi thi, chấm thi, biên bản chấm thi kết thúc học phần </w:t>
      </w:r>
      <w:r w:rsidRPr="000264E5">
        <w:rPr>
          <w:color w:val="000000" w:themeColor="text1"/>
          <w:lang w:val="en-US"/>
        </w:rPr>
        <w:t xml:space="preserve">(bản photo) </w:t>
      </w:r>
      <w:r w:rsidRPr="000264E5">
        <w:rPr>
          <w:color w:val="000000" w:themeColor="text1"/>
        </w:rPr>
        <w:t xml:space="preserve">do phòng </w:t>
      </w:r>
      <w:r w:rsidRPr="000264E5">
        <w:rPr>
          <w:color w:val="000000" w:themeColor="text1"/>
          <w:lang w:val="en-US"/>
        </w:rPr>
        <w:t>ĐT-KT-KH&amp;CTSV</w:t>
      </w:r>
      <w:r w:rsidRPr="000264E5">
        <w:rPr>
          <w:color w:val="000000" w:themeColor="text1"/>
        </w:rPr>
        <w:t xml:space="preserve"> quản lý</w:t>
      </w:r>
      <w:r w:rsidRPr="000264E5">
        <w:rPr>
          <w:color w:val="000000" w:themeColor="text1"/>
          <w:lang w:val="en-US"/>
        </w:rPr>
        <w:t xml:space="preserve">. </w:t>
      </w:r>
      <w:r w:rsidRPr="000264E5">
        <w:rPr>
          <w:color w:val="000000" w:themeColor="text1"/>
        </w:rPr>
        <w:t>[H4.4.</w:t>
      </w:r>
      <w:r w:rsidRPr="000264E5">
        <w:rPr>
          <w:color w:val="000000" w:themeColor="text1"/>
          <w:lang w:val="en-US"/>
        </w:rPr>
        <w:t>5.</w:t>
      </w:r>
      <w:r w:rsidR="00070678" w:rsidRPr="000264E5">
        <w:rPr>
          <w:color w:val="000000" w:themeColor="text1"/>
          <w:lang w:val="en-US"/>
        </w:rPr>
        <w:t>2</w:t>
      </w:r>
      <w:r w:rsidRPr="000264E5">
        <w:rPr>
          <w:color w:val="000000" w:themeColor="text1"/>
        </w:rPr>
        <w:t>];</w:t>
      </w:r>
      <w:r w:rsidRPr="000264E5">
        <w:rPr>
          <w:color w:val="000000" w:themeColor="text1"/>
          <w:lang w:val="en-US"/>
        </w:rPr>
        <w:t xml:space="preserve"> [H4.4.5.</w:t>
      </w:r>
      <w:r w:rsidR="0026246A" w:rsidRPr="000264E5">
        <w:rPr>
          <w:color w:val="000000" w:themeColor="text1"/>
          <w:lang w:val="en-US"/>
        </w:rPr>
        <w:t>5</w:t>
      </w:r>
      <w:r w:rsidRPr="000264E5">
        <w:rPr>
          <w:color w:val="000000" w:themeColor="text1"/>
          <w:lang w:val="en-US"/>
        </w:rPr>
        <w:t>]</w:t>
      </w:r>
    </w:p>
    <w:p w14:paraId="2D935A8A" w14:textId="71BFADCC" w:rsidR="00C1331B" w:rsidRPr="000264E5" w:rsidRDefault="00C1331B" w:rsidP="00C1331B">
      <w:pPr>
        <w:widowControl w:val="0"/>
        <w:spacing w:line="360" w:lineRule="auto"/>
        <w:ind w:firstLine="567"/>
        <w:jc w:val="both"/>
        <w:rPr>
          <w:color w:val="000000" w:themeColor="text1"/>
          <w:lang w:val="x-none"/>
        </w:rPr>
      </w:pPr>
      <w:r w:rsidRPr="000264E5">
        <w:rPr>
          <w:color w:val="000000" w:themeColor="text1"/>
        </w:rPr>
        <w:t xml:space="preserve">- Kết quả học tập của người học: </w:t>
      </w:r>
      <w:r w:rsidRPr="000264E5">
        <w:rPr>
          <w:color w:val="000000" w:themeColor="text1"/>
          <w:lang w:val="en-US"/>
        </w:rPr>
        <w:t>k</w:t>
      </w:r>
      <w:r w:rsidRPr="000264E5">
        <w:rPr>
          <w:color w:val="000000" w:themeColor="text1"/>
        </w:rPr>
        <w:t xml:space="preserve">ết quả từng học phần, từng kỳ học và toàn khóa của người học do phòng </w:t>
      </w:r>
      <w:r w:rsidRPr="000264E5">
        <w:rPr>
          <w:color w:val="000000" w:themeColor="text1"/>
          <w:lang w:val="en-US"/>
        </w:rPr>
        <w:t>ĐT-KT-KH&amp;CTSV.</w:t>
      </w:r>
      <w:r w:rsidRPr="000264E5">
        <w:rPr>
          <w:color w:val="000000" w:themeColor="text1"/>
        </w:rPr>
        <w:t xml:space="preserve"> [H4.4</w:t>
      </w:r>
      <w:r w:rsidRPr="000264E5">
        <w:rPr>
          <w:color w:val="000000" w:themeColor="text1"/>
          <w:lang w:val="en-US"/>
        </w:rPr>
        <w:t>.5.</w:t>
      </w:r>
      <w:r w:rsidR="0026246A" w:rsidRPr="000264E5">
        <w:rPr>
          <w:color w:val="000000" w:themeColor="text1"/>
          <w:lang w:val="en-US"/>
        </w:rPr>
        <w:t>5</w:t>
      </w:r>
      <w:r w:rsidRPr="000264E5">
        <w:rPr>
          <w:color w:val="000000" w:themeColor="text1"/>
        </w:rPr>
        <w:t>] ;</w:t>
      </w:r>
    </w:p>
    <w:p w14:paraId="09052F7C" w14:textId="16CD7A07" w:rsidR="00C1331B" w:rsidRPr="000264E5" w:rsidRDefault="00C1331B" w:rsidP="00C1331B">
      <w:pPr>
        <w:widowControl w:val="0"/>
        <w:spacing w:line="360" w:lineRule="auto"/>
        <w:ind w:firstLine="567"/>
        <w:jc w:val="both"/>
        <w:rPr>
          <w:color w:val="000000" w:themeColor="text1"/>
          <w:lang w:val="x-none"/>
        </w:rPr>
      </w:pPr>
      <w:r w:rsidRPr="000264E5">
        <w:rPr>
          <w:color w:val="000000" w:themeColor="text1"/>
        </w:rPr>
        <w:t xml:space="preserve">- Dữ liệu </w:t>
      </w:r>
      <w:r w:rsidRPr="000264E5">
        <w:rPr>
          <w:color w:val="000000" w:themeColor="text1"/>
          <w:lang w:val="fr-FR"/>
        </w:rPr>
        <w:t xml:space="preserve">tốt </w:t>
      </w:r>
      <w:r w:rsidRPr="000264E5">
        <w:rPr>
          <w:color w:val="000000" w:themeColor="text1"/>
        </w:rPr>
        <w:t xml:space="preserve">nghiệp: </w:t>
      </w:r>
      <w:r w:rsidRPr="000264E5">
        <w:rPr>
          <w:color w:val="000000" w:themeColor="text1"/>
          <w:lang w:val="en-US"/>
        </w:rPr>
        <w:t>q</w:t>
      </w:r>
      <w:r w:rsidRPr="000264E5">
        <w:rPr>
          <w:color w:val="000000" w:themeColor="text1"/>
        </w:rPr>
        <w:t xml:space="preserve">uyết định và danh sách SV </w:t>
      </w:r>
      <w:r w:rsidRPr="000264E5">
        <w:rPr>
          <w:color w:val="000000" w:themeColor="text1"/>
          <w:lang w:val="fr-FR"/>
        </w:rPr>
        <w:t>t</w:t>
      </w:r>
      <w:r w:rsidRPr="000264E5">
        <w:rPr>
          <w:color w:val="000000" w:themeColor="text1"/>
        </w:rPr>
        <w:t>ố</w:t>
      </w:r>
      <w:r w:rsidRPr="000264E5">
        <w:rPr>
          <w:color w:val="000000" w:themeColor="text1"/>
          <w:lang w:val="fr-FR"/>
        </w:rPr>
        <w:t xml:space="preserve">t </w:t>
      </w:r>
      <w:r w:rsidRPr="000264E5">
        <w:rPr>
          <w:color w:val="000000" w:themeColor="text1"/>
        </w:rPr>
        <w:t xml:space="preserve">nghiệp theo khóa/đợt xét </w:t>
      </w:r>
      <w:r w:rsidRPr="000264E5">
        <w:rPr>
          <w:color w:val="000000" w:themeColor="text1"/>
          <w:lang w:val="fr-FR"/>
        </w:rPr>
        <w:t xml:space="preserve">tốt </w:t>
      </w:r>
      <w:r w:rsidRPr="000264E5">
        <w:rPr>
          <w:color w:val="000000" w:themeColor="text1"/>
        </w:rPr>
        <w:t>nghiệp</w:t>
      </w:r>
      <w:r w:rsidRPr="000264E5">
        <w:rPr>
          <w:color w:val="000000" w:themeColor="text1"/>
          <w:lang w:val="en-US"/>
        </w:rPr>
        <w:t>,</w:t>
      </w:r>
      <w:r w:rsidRPr="000264E5">
        <w:rPr>
          <w:color w:val="000000" w:themeColor="text1"/>
        </w:rPr>
        <w:t xml:space="preserve"> </w:t>
      </w:r>
      <w:r w:rsidRPr="000264E5">
        <w:rPr>
          <w:color w:val="000000" w:themeColor="text1"/>
          <w:lang w:val="en-US"/>
        </w:rPr>
        <w:t>s</w:t>
      </w:r>
      <w:r w:rsidRPr="000264E5">
        <w:rPr>
          <w:color w:val="000000" w:themeColor="text1"/>
        </w:rPr>
        <w:t xml:space="preserve">ổ cấp phát văn bằng chứng chỉ do phòng </w:t>
      </w:r>
      <w:r w:rsidRPr="000264E5">
        <w:rPr>
          <w:color w:val="000000" w:themeColor="text1"/>
          <w:lang w:val="en-US"/>
        </w:rPr>
        <w:t>ĐT-KT-KH&amp;CTSV</w:t>
      </w:r>
      <w:r w:rsidRPr="000264E5">
        <w:rPr>
          <w:color w:val="000000" w:themeColor="text1"/>
        </w:rPr>
        <w:t xml:space="preserve"> quản lý</w:t>
      </w:r>
      <w:r w:rsidRPr="000264E5">
        <w:rPr>
          <w:color w:val="000000" w:themeColor="text1"/>
          <w:lang w:val="en-US"/>
        </w:rPr>
        <w:t xml:space="preserve">. </w:t>
      </w:r>
      <w:r w:rsidRPr="000264E5">
        <w:rPr>
          <w:color w:val="000000" w:themeColor="text1"/>
        </w:rPr>
        <w:t>[H4.4.</w:t>
      </w:r>
      <w:r w:rsidRPr="000264E5">
        <w:rPr>
          <w:color w:val="000000" w:themeColor="text1"/>
          <w:lang w:val="en-US"/>
        </w:rPr>
        <w:t>5</w:t>
      </w:r>
      <w:r w:rsidRPr="000264E5">
        <w:rPr>
          <w:color w:val="000000" w:themeColor="text1"/>
        </w:rPr>
        <w:t>.</w:t>
      </w:r>
      <w:r w:rsidR="00070678" w:rsidRPr="000264E5">
        <w:rPr>
          <w:color w:val="000000" w:themeColor="text1"/>
          <w:lang w:val="en-US"/>
        </w:rPr>
        <w:t>7</w:t>
      </w:r>
      <w:r w:rsidRPr="000264E5">
        <w:rPr>
          <w:color w:val="000000" w:themeColor="text1"/>
        </w:rPr>
        <w:t xml:space="preserve">]. </w:t>
      </w:r>
    </w:p>
    <w:p w14:paraId="26FB693D" w14:textId="77777777" w:rsidR="00C1331B" w:rsidRPr="000264E5" w:rsidRDefault="00C1331B" w:rsidP="00C1331B">
      <w:pPr>
        <w:widowControl w:val="0"/>
        <w:numPr>
          <w:ilvl w:val="0"/>
          <w:numId w:val="17"/>
        </w:numPr>
        <w:spacing w:line="360" w:lineRule="auto"/>
        <w:jc w:val="both"/>
        <w:rPr>
          <w:color w:val="000000" w:themeColor="text1"/>
        </w:rPr>
      </w:pPr>
      <w:r w:rsidRPr="000264E5">
        <w:rPr>
          <w:color w:val="000000" w:themeColor="text1"/>
        </w:rPr>
        <w:t xml:space="preserve">Dữ liệu đánh giá kết quả rèn luyện của HSSV: </w:t>
      </w:r>
      <w:r w:rsidRPr="000264E5">
        <w:rPr>
          <w:color w:val="000000" w:themeColor="text1"/>
          <w:lang w:val="en-US"/>
        </w:rPr>
        <w:t>h</w:t>
      </w:r>
      <w:r w:rsidRPr="000264E5">
        <w:rPr>
          <w:color w:val="000000" w:themeColor="text1"/>
        </w:rPr>
        <w:t xml:space="preserve">ồ sơ xét điểm rèn luyện của HSSV, kết quả điểm rèn luyện theo từng kỳ, năm học và toàn khóa học do phòng </w:t>
      </w:r>
      <w:r w:rsidRPr="000264E5">
        <w:rPr>
          <w:color w:val="000000" w:themeColor="text1"/>
          <w:lang w:val="en-US"/>
        </w:rPr>
        <w:t>ĐT-KT-KH&amp;CTSV.</w:t>
      </w:r>
      <w:r w:rsidRPr="000264E5">
        <w:rPr>
          <w:color w:val="000000" w:themeColor="text1"/>
        </w:rPr>
        <w:t xml:space="preserve"> [H4.4.8.</w:t>
      </w:r>
      <w:r w:rsidRPr="000264E5">
        <w:rPr>
          <w:color w:val="000000" w:themeColor="text1"/>
          <w:lang w:val="en-US"/>
        </w:rPr>
        <w:t>1</w:t>
      </w:r>
      <w:r w:rsidRPr="000264E5">
        <w:rPr>
          <w:color w:val="000000" w:themeColor="text1"/>
        </w:rPr>
        <w:t>]</w:t>
      </w:r>
    </w:p>
    <w:p w14:paraId="1600FDB0" w14:textId="77777777" w:rsidR="00C1331B" w:rsidRPr="000264E5" w:rsidRDefault="00C1331B" w:rsidP="00C1331B">
      <w:pPr>
        <w:widowControl w:val="0"/>
        <w:spacing w:line="360" w:lineRule="auto"/>
        <w:ind w:firstLine="709"/>
        <w:jc w:val="both"/>
        <w:rPr>
          <w:color w:val="000000" w:themeColor="text1"/>
          <w:lang w:val="en-US"/>
        </w:rPr>
      </w:pPr>
      <w:r w:rsidRPr="000264E5">
        <w:rPr>
          <w:color w:val="000000" w:themeColor="text1"/>
          <w:lang w:val="en-US"/>
        </w:rPr>
        <w:t>- Dữ liệu khảo sát t</w:t>
      </w:r>
      <w:r w:rsidRPr="000264E5">
        <w:rPr>
          <w:color w:val="000000" w:themeColor="text1"/>
        </w:rPr>
        <w:t xml:space="preserve">ình hình </w:t>
      </w:r>
      <w:r w:rsidRPr="000264E5">
        <w:rPr>
          <w:color w:val="000000" w:themeColor="text1"/>
          <w:lang w:val="en-US"/>
        </w:rPr>
        <w:t>việc làm và thu nhập của HS</w:t>
      </w:r>
      <w:r w:rsidRPr="000264E5">
        <w:rPr>
          <w:color w:val="000000" w:themeColor="text1"/>
        </w:rPr>
        <w:t xml:space="preserve">SV </w:t>
      </w:r>
      <w:r w:rsidRPr="000264E5">
        <w:rPr>
          <w:color w:val="000000" w:themeColor="text1"/>
          <w:lang w:val="fr-FR"/>
        </w:rPr>
        <w:t xml:space="preserve">tốt </w:t>
      </w:r>
      <w:r w:rsidRPr="000264E5">
        <w:rPr>
          <w:color w:val="000000" w:themeColor="text1"/>
        </w:rPr>
        <w:t>nghiệp</w:t>
      </w:r>
      <w:r w:rsidRPr="000264E5">
        <w:rPr>
          <w:color w:val="000000" w:themeColor="text1"/>
          <w:lang w:val="en-US"/>
        </w:rPr>
        <w:t xml:space="preserve"> do Phòng TC-TTr&amp;ĐBCL quản lý </w:t>
      </w:r>
      <w:r w:rsidRPr="000264E5">
        <w:rPr>
          <w:color w:val="000000" w:themeColor="text1"/>
        </w:rPr>
        <w:t>[H4.4.2.</w:t>
      </w:r>
      <w:r w:rsidRPr="000264E5">
        <w:rPr>
          <w:color w:val="000000" w:themeColor="text1"/>
          <w:lang w:val="en-US"/>
        </w:rPr>
        <w:t>3</w:t>
      </w:r>
      <w:r w:rsidRPr="000264E5">
        <w:rPr>
          <w:color w:val="000000" w:themeColor="text1"/>
        </w:rPr>
        <w:t>].</w:t>
      </w:r>
    </w:p>
    <w:p w14:paraId="3F110914" w14:textId="77777777" w:rsidR="00C1331B" w:rsidRPr="000264E5" w:rsidRDefault="00C1331B" w:rsidP="00C1331B">
      <w:pPr>
        <w:widowControl w:val="0"/>
        <w:spacing w:line="360" w:lineRule="auto"/>
        <w:ind w:firstLine="709"/>
        <w:jc w:val="both"/>
        <w:rPr>
          <w:bCs/>
          <w:color w:val="000000" w:themeColor="text1"/>
          <w:lang w:val="en-US"/>
        </w:rPr>
      </w:pPr>
      <w:r w:rsidRPr="000264E5">
        <w:rPr>
          <w:color w:val="000000" w:themeColor="text1"/>
          <w:lang w:val="pt-BR"/>
        </w:rPr>
        <w:t>Nhà trường tiến hành nhiều hình thức thu thập thông tin (điện thoại, nhóm lớp, hội thảo) để nắm bắt tình hình việc làm của sinh viên.</w:t>
      </w:r>
      <w:r w:rsidRPr="000264E5">
        <w:rPr>
          <w:color w:val="000000" w:themeColor="text1"/>
        </w:rPr>
        <w:t xml:space="preserve"> </w:t>
      </w:r>
      <w:r w:rsidRPr="000264E5">
        <w:rPr>
          <w:bCs/>
          <w:color w:val="000000" w:themeColor="text1"/>
        </w:rPr>
        <w:t>Các số liệu khảo sát này là cơ sở để Nhà trường xác định các chỉ tiêu tuyển sinh, điểu chỉnh rà soát chương trình đào tạo nhằm tăng tỉ lệ sinh viên tốt nghiệp có việc làm.</w:t>
      </w:r>
      <w:r w:rsidRPr="000264E5">
        <w:rPr>
          <w:bCs/>
          <w:color w:val="000000" w:themeColor="text1"/>
          <w:lang w:val="en-US"/>
        </w:rPr>
        <w:t xml:space="preserve"> [H4.4.2.3]</w:t>
      </w:r>
    </w:p>
    <w:p w14:paraId="0B960A54" w14:textId="77777777" w:rsidR="00C1331B" w:rsidRPr="000264E5" w:rsidRDefault="00C1331B" w:rsidP="00C1331B">
      <w:pPr>
        <w:widowControl w:val="0"/>
        <w:spacing w:line="360" w:lineRule="auto"/>
        <w:ind w:firstLine="709"/>
        <w:jc w:val="both"/>
        <w:rPr>
          <w:bCs/>
          <w:color w:val="000000" w:themeColor="text1"/>
          <w:lang w:val="en-US"/>
        </w:rPr>
      </w:pPr>
      <w:r w:rsidRPr="000264E5">
        <w:rPr>
          <w:bCs/>
          <w:color w:val="000000" w:themeColor="text1"/>
          <w:lang w:val="en-US"/>
        </w:rPr>
        <w:t>Nhà trường đã phối hợp với công ty Điện tử Viễn thông VNPT để tập huấn, sử dụng phần mềm quản lý đào tạo. [H4.4.8.7].</w:t>
      </w:r>
    </w:p>
    <w:p w14:paraId="1616E5A0" w14:textId="77777777" w:rsidR="00C1331B" w:rsidRPr="000264E5" w:rsidRDefault="00C1331B" w:rsidP="00C1331B">
      <w:pPr>
        <w:widowControl w:val="0"/>
        <w:spacing w:line="360" w:lineRule="auto"/>
        <w:ind w:firstLine="709"/>
        <w:jc w:val="both"/>
        <w:rPr>
          <w:bCs/>
          <w:color w:val="000000" w:themeColor="text1"/>
          <w:lang w:val="en-US"/>
        </w:rPr>
      </w:pPr>
      <w:r w:rsidRPr="000264E5">
        <w:rPr>
          <w:bCs/>
          <w:color w:val="000000" w:themeColor="text1"/>
          <w:lang w:val="en-US"/>
        </w:rPr>
        <w:t>Tất cả các dữ liệu hoạt động đào tạo (hồ sơ tuyển sinh, bảng điểm, quyết định tốt nghiệp, bài thi…) đều được lưu trữ tại các phòng chuyên môn hoặc tủ có khóa để tránh thất lạc và hỏng do mối mọt.</w:t>
      </w:r>
    </w:p>
    <w:p w14:paraId="0773EBF1" w14:textId="77777777" w:rsidR="00C1331B" w:rsidRPr="000264E5" w:rsidRDefault="00C1331B" w:rsidP="00C1331B">
      <w:pPr>
        <w:widowControl w:val="0"/>
        <w:spacing w:line="360" w:lineRule="auto"/>
        <w:ind w:firstLine="709"/>
        <w:jc w:val="both"/>
        <w:rPr>
          <w:color w:val="000000" w:themeColor="text1"/>
          <w:lang w:val="pt-BR"/>
        </w:rPr>
      </w:pPr>
      <w:r w:rsidRPr="000264E5">
        <w:rPr>
          <w:b/>
          <w:color w:val="000000" w:themeColor="text1"/>
          <w:lang w:val="pt-BR"/>
        </w:rPr>
        <w:lastRenderedPageBreak/>
        <w:t>2. Điểm mạnh</w:t>
      </w:r>
    </w:p>
    <w:p w14:paraId="052F349A" w14:textId="77777777" w:rsidR="00C1331B" w:rsidRPr="000264E5" w:rsidRDefault="00C1331B" w:rsidP="00C1331B">
      <w:pPr>
        <w:widowControl w:val="0"/>
        <w:spacing w:line="360" w:lineRule="auto"/>
        <w:ind w:firstLine="709"/>
        <w:jc w:val="both"/>
        <w:rPr>
          <w:color w:val="000000" w:themeColor="text1"/>
          <w:lang w:val="en-US"/>
        </w:rPr>
      </w:pPr>
      <w:r w:rsidRPr="000264E5">
        <w:rPr>
          <w:color w:val="000000" w:themeColor="text1"/>
          <w:lang w:val="en-US"/>
        </w:rPr>
        <w:t>Nhà t</w:t>
      </w:r>
      <w:r w:rsidRPr="000264E5">
        <w:rPr>
          <w:color w:val="000000" w:themeColor="text1"/>
        </w:rPr>
        <w:t>rường đã có CSDL về hoạt động đào tạo đầy đủ các</w:t>
      </w:r>
      <w:r w:rsidRPr="000264E5">
        <w:rPr>
          <w:color w:val="000000" w:themeColor="text1"/>
          <w:lang w:val="en-US"/>
        </w:rPr>
        <w:t xml:space="preserve"> </w:t>
      </w:r>
      <w:r w:rsidRPr="000264E5">
        <w:rPr>
          <w:color w:val="000000" w:themeColor="text1"/>
        </w:rPr>
        <w:t>nguồn dữ liệu cá nhân, liên tục được bổ sung hằng năm và được lưu giữ an toàn,</w:t>
      </w:r>
      <w:r w:rsidRPr="000264E5">
        <w:rPr>
          <w:color w:val="000000" w:themeColor="text1"/>
          <w:lang w:val="en-US"/>
        </w:rPr>
        <w:t xml:space="preserve"> </w:t>
      </w:r>
      <w:r w:rsidRPr="000264E5">
        <w:rPr>
          <w:color w:val="000000" w:themeColor="text1"/>
        </w:rPr>
        <w:t xml:space="preserve">bảo mật đúng quy định. </w:t>
      </w:r>
    </w:p>
    <w:p w14:paraId="7F01A653" w14:textId="77777777" w:rsidR="00C1331B" w:rsidRPr="000264E5" w:rsidRDefault="00C1331B" w:rsidP="00C1331B">
      <w:pPr>
        <w:widowControl w:val="0"/>
        <w:spacing w:line="360" w:lineRule="auto"/>
        <w:ind w:firstLine="709"/>
        <w:jc w:val="both"/>
        <w:rPr>
          <w:b/>
          <w:color w:val="000000" w:themeColor="text1"/>
          <w:lang w:val="pt-BR"/>
        </w:rPr>
      </w:pPr>
      <w:r w:rsidRPr="000264E5">
        <w:rPr>
          <w:b/>
          <w:color w:val="000000" w:themeColor="text1"/>
          <w:lang w:val="pt-BR"/>
        </w:rPr>
        <w:t>3. Tồn tại</w:t>
      </w:r>
    </w:p>
    <w:p w14:paraId="7D56A8B2" w14:textId="77777777" w:rsidR="00C1331B" w:rsidRPr="000264E5" w:rsidRDefault="00C1331B" w:rsidP="00C1331B">
      <w:pPr>
        <w:widowControl w:val="0"/>
        <w:spacing w:line="360" w:lineRule="auto"/>
        <w:ind w:firstLine="709"/>
        <w:jc w:val="both"/>
        <w:rPr>
          <w:color w:val="000000" w:themeColor="text1"/>
          <w:lang w:val="en-US"/>
        </w:rPr>
      </w:pPr>
      <w:r w:rsidRPr="000264E5">
        <w:rPr>
          <w:color w:val="000000" w:themeColor="text1"/>
          <w:lang w:val="en-US"/>
        </w:rPr>
        <w:t>Nhà t</w:t>
      </w:r>
      <w:r w:rsidRPr="000264E5">
        <w:rPr>
          <w:color w:val="000000" w:themeColor="text1"/>
        </w:rPr>
        <w:t>rường</w:t>
      </w:r>
      <w:r w:rsidRPr="000264E5">
        <w:rPr>
          <w:color w:val="000000" w:themeColor="text1"/>
          <w:lang w:val="en-US"/>
        </w:rPr>
        <w:t xml:space="preserve"> vẫn chưa có</w:t>
      </w:r>
      <w:r w:rsidRPr="000264E5">
        <w:rPr>
          <w:color w:val="000000" w:themeColor="text1"/>
        </w:rPr>
        <w:t xml:space="preserve"> phần mềm quản lý đào tạo</w:t>
      </w:r>
      <w:r w:rsidRPr="000264E5">
        <w:rPr>
          <w:color w:val="000000" w:themeColor="text1"/>
          <w:lang w:val="en-US"/>
        </w:rPr>
        <w:t xml:space="preserve"> chính thức</w:t>
      </w:r>
      <w:r w:rsidRPr="000264E5">
        <w:rPr>
          <w:color w:val="000000" w:themeColor="text1"/>
        </w:rPr>
        <w:t xml:space="preserve"> </w:t>
      </w:r>
      <w:r w:rsidRPr="000264E5">
        <w:rPr>
          <w:color w:val="000000" w:themeColor="text1"/>
          <w:lang w:val="en-US"/>
        </w:rPr>
        <w:t xml:space="preserve">để có thể đồng bộ cơ sở dữ liệu về hoạt động đào tạo của Nhà trường. </w:t>
      </w:r>
    </w:p>
    <w:p w14:paraId="0092C042" w14:textId="77777777" w:rsidR="00C1331B" w:rsidRPr="000264E5" w:rsidRDefault="00C1331B" w:rsidP="00C1331B">
      <w:pPr>
        <w:widowControl w:val="0"/>
        <w:spacing w:line="360" w:lineRule="auto"/>
        <w:ind w:firstLine="709"/>
        <w:jc w:val="both"/>
        <w:rPr>
          <w:b/>
          <w:color w:val="000000" w:themeColor="text1"/>
          <w:lang w:val="pt-BR"/>
        </w:rPr>
      </w:pPr>
      <w:r w:rsidRPr="000264E5">
        <w:rPr>
          <w:b/>
          <w:color w:val="000000" w:themeColor="text1"/>
          <w:lang w:val="pt-BR"/>
        </w:rPr>
        <w:t>4. Kế hoạch hành động</w:t>
      </w:r>
    </w:p>
    <w:p w14:paraId="18E666BE" w14:textId="77777777" w:rsidR="00C1331B" w:rsidRPr="000264E5" w:rsidRDefault="00C1331B" w:rsidP="00C1331B">
      <w:pPr>
        <w:widowControl w:val="0"/>
        <w:spacing w:line="360" w:lineRule="auto"/>
        <w:ind w:firstLine="709"/>
        <w:jc w:val="both"/>
        <w:rPr>
          <w:color w:val="000000" w:themeColor="text1"/>
          <w:lang w:val="pt-BR"/>
        </w:rPr>
      </w:pPr>
      <w:r w:rsidRPr="000264E5">
        <w:rPr>
          <w:color w:val="000000" w:themeColor="text1"/>
          <w:lang w:val="pt-BR"/>
        </w:rPr>
        <w:t>Nhà trường phối hợp với công ty điện tử viễn thông VNPT để xây dựng phần mềm quản lý đào tạo và có thể đồng bộ tất cả các CSDL tiện cho việc khai thác và quản lý.</w:t>
      </w:r>
    </w:p>
    <w:p w14:paraId="5A00346E" w14:textId="77777777" w:rsidR="00C1331B" w:rsidRPr="000264E5" w:rsidRDefault="00C1331B" w:rsidP="00C1331B">
      <w:pPr>
        <w:widowControl w:val="0"/>
        <w:spacing w:line="360" w:lineRule="auto"/>
        <w:ind w:firstLine="567"/>
        <w:jc w:val="both"/>
        <w:rPr>
          <w:color w:val="000000" w:themeColor="text1"/>
          <w:lang w:val="pt-BR"/>
        </w:rPr>
      </w:pPr>
      <w:r w:rsidRPr="000264E5">
        <w:rPr>
          <w:b/>
          <w:color w:val="000000" w:themeColor="text1"/>
          <w:lang w:val="pt-BR"/>
        </w:rPr>
        <w:t>5. Tự đánh giá:</w:t>
      </w:r>
      <w:r w:rsidRPr="000264E5">
        <w:rPr>
          <w:color w:val="000000" w:themeColor="text1"/>
          <w:lang w:val="pt-BR"/>
        </w:rPr>
        <w:t xml:space="preserve"> Đạt</w:t>
      </w:r>
    </w:p>
    <w:p w14:paraId="54E84826" w14:textId="77777777" w:rsidR="00C1331B" w:rsidRPr="000264E5" w:rsidRDefault="00C1331B" w:rsidP="00C1331B">
      <w:pPr>
        <w:pStyle w:val="Heading1"/>
        <w:spacing w:before="0" w:after="0" w:line="360" w:lineRule="auto"/>
        <w:ind w:firstLine="567"/>
        <w:jc w:val="both"/>
        <w:rPr>
          <w:rFonts w:ascii="Times New Roman" w:hAnsi="Times New Roman"/>
          <w:b w:val="0"/>
          <w:bCs w:val="0"/>
          <w:i/>
          <w:color w:val="000000" w:themeColor="text1"/>
          <w:sz w:val="28"/>
          <w:szCs w:val="28"/>
          <w:lang w:val="pt-BR"/>
        </w:rPr>
      </w:pPr>
      <w:bookmarkStart w:id="88" w:name="_Toc25092104"/>
      <w:bookmarkStart w:id="89" w:name="_Toc192831169"/>
      <w:r w:rsidRPr="000264E5">
        <w:rPr>
          <w:rFonts w:ascii="Times New Roman" w:hAnsi="Times New Roman"/>
          <w:i/>
          <w:color w:val="000000" w:themeColor="text1"/>
          <w:sz w:val="28"/>
          <w:szCs w:val="28"/>
          <w:lang w:val="pt-BR"/>
        </w:rPr>
        <w:t>Tiêu chí 4.9. Có kế hoạch đánh giá chất lượng đào tạo đối với người học sau khi ra trường và kế hoạch điều chỉnh hoạt động đào tạo cho phù hợp với yêu cầu của xã hội</w:t>
      </w:r>
      <w:bookmarkEnd w:id="88"/>
      <w:r w:rsidRPr="000264E5">
        <w:rPr>
          <w:rFonts w:ascii="Times New Roman" w:hAnsi="Times New Roman"/>
          <w:i/>
          <w:color w:val="000000" w:themeColor="text1"/>
          <w:sz w:val="28"/>
          <w:szCs w:val="28"/>
          <w:lang w:val="pt-BR"/>
        </w:rPr>
        <w:t>.</w:t>
      </w:r>
      <w:bookmarkEnd w:id="89"/>
    </w:p>
    <w:p w14:paraId="6E24B66A" w14:textId="77777777" w:rsidR="00C1331B" w:rsidRPr="000264E5" w:rsidRDefault="00C1331B" w:rsidP="00C1331B">
      <w:pPr>
        <w:widowControl w:val="0"/>
        <w:spacing w:line="360" w:lineRule="auto"/>
        <w:ind w:firstLine="567"/>
        <w:jc w:val="both"/>
        <w:rPr>
          <w:b/>
          <w:color w:val="000000" w:themeColor="text1"/>
          <w:lang w:val="pt-BR"/>
        </w:rPr>
      </w:pPr>
      <w:r w:rsidRPr="000264E5">
        <w:rPr>
          <w:b/>
          <w:color w:val="000000" w:themeColor="text1"/>
          <w:lang w:val="pt-BR"/>
        </w:rPr>
        <w:t>1. Mô tả</w:t>
      </w:r>
    </w:p>
    <w:p w14:paraId="1176EDD5" w14:textId="77777777" w:rsidR="00C1331B" w:rsidRPr="000264E5" w:rsidRDefault="00C1331B" w:rsidP="00C1331B">
      <w:pPr>
        <w:widowControl w:val="0"/>
        <w:spacing w:line="360" w:lineRule="auto"/>
        <w:ind w:firstLine="567"/>
        <w:jc w:val="both"/>
        <w:rPr>
          <w:color w:val="000000" w:themeColor="text1"/>
          <w:lang w:val="pt-BR"/>
        </w:rPr>
      </w:pPr>
      <w:r w:rsidRPr="000264E5">
        <w:rPr>
          <w:color w:val="000000" w:themeColor="text1"/>
          <w:lang w:val="pt-BR"/>
        </w:rPr>
        <w:t xml:space="preserve">Đánh giá chất lượng đào tạo đối với người học sau khi ra trường là một công việc có ý nghĩa quan trọng đối với sự phát triển của một cơ sở đào tạo có nhiệm vụ cung cấp nguồn lao động có trình độ cho xã hội. </w:t>
      </w:r>
    </w:p>
    <w:p w14:paraId="1A8EB875" w14:textId="77777777" w:rsidR="00C1331B" w:rsidRPr="000264E5" w:rsidRDefault="00C1331B" w:rsidP="00C1331B">
      <w:pPr>
        <w:widowControl w:val="0"/>
        <w:spacing w:line="360" w:lineRule="auto"/>
        <w:ind w:firstLine="567"/>
        <w:jc w:val="both"/>
        <w:rPr>
          <w:color w:val="000000" w:themeColor="text1"/>
          <w:lang w:val="en-US"/>
        </w:rPr>
      </w:pPr>
      <w:r w:rsidRPr="000264E5">
        <w:rPr>
          <w:color w:val="000000" w:themeColor="text1"/>
          <w:lang w:val="en-US"/>
        </w:rPr>
        <w:t xml:space="preserve">Nhà trường </w:t>
      </w:r>
      <w:r w:rsidRPr="000264E5">
        <w:rPr>
          <w:color w:val="000000" w:themeColor="text1"/>
        </w:rPr>
        <w:t>đã xây dựng kế hoạch khảo sát để đánh giá chất lượng của người học sau khi ra</w:t>
      </w:r>
      <w:r w:rsidRPr="000264E5">
        <w:rPr>
          <w:color w:val="000000" w:themeColor="text1"/>
          <w:lang w:val="en-US"/>
        </w:rPr>
        <w:t xml:space="preserve"> </w:t>
      </w:r>
      <w:r w:rsidRPr="000264E5">
        <w:rPr>
          <w:color w:val="000000" w:themeColor="text1"/>
        </w:rPr>
        <w:t>trường. Thông qua ý kiến phản hồi của người học (về tình hình việc làm) và của</w:t>
      </w:r>
      <w:r w:rsidRPr="000264E5">
        <w:rPr>
          <w:color w:val="000000" w:themeColor="text1"/>
          <w:lang w:val="en-US"/>
        </w:rPr>
        <w:t xml:space="preserve"> </w:t>
      </w:r>
      <w:r w:rsidRPr="000264E5">
        <w:rPr>
          <w:color w:val="000000" w:themeColor="text1"/>
        </w:rPr>
        <w:t>các đơn vị sử dụng lao động (về mức độ đáp ứng công việc của người học tốt</w:t>
      </w:r>
      <w:r w:rsidRPr="000264E5">
        <w:rPr>
          <w:color w:val="000000" w:themeColor="text1"/>
          <w:lang w:val="en-US"/>
        </w:rPr>
        <w:t xml:space="preserve"> </w:t>
      </w:r>
      <w:r w:rsidRPr="000264E5">
        <w:rPr>
          <w:color w:val="000000" w:themeColor="text1"/>
        </w:rPr>
        <w:t xml:space="preserve">nghiệp). </w:t>
      </w:r>
      <w:r w:rsidRPr="000264E5">
        <w:rPr>
          <w:color w:val="000000" w:themeColor="text1"/>
          <w:lang w:val="en-US"/>
        </w:rPr>
        <w:t xml:space="preserve">[H4.4.2.3]; [H4.4.2.4]. </w:t>
      </w:r>
      <w:r w:rsidRPr="000264E5">
        <w:rPr>
          <w:color w:val="000000" w:themeColor="text1"/>
        </w:rPr>
        <w:t>Các cơ sở</w:t>
      </w:r>
      <w:r w:rsidRPr="000264E5">
        <w:rPr>
          <w:color w:val="000000" w:themeColor="text1"/>
          <w:lang w:val="en-US"/>
        </w:rPr>
        <w:t xml:space="preserve"> </w:t>
      </w:r>
      <w:r w:rsidRPr="000264E5">
        <w:rPr>
          <w:color w:val="000000" w:themeColor="text1"/>
        </w:rPr>
        <w:t>tuyển dụng đánh giá cao sinh viên ở mức độ đáp ứng công việc cho đến mức đáp</w:t>
      </w:r>
      <w:r w:rsidRPr="000264E5">
        <w:rPr>
          <w:color w:val="000000" w:themeColor="text1"/>
          <w:lang w:val="en-US"/>
        </w:rPr>
        <w:t xml:space="preserve"> </w:t>
      </w:r>
      <w:r w:rsidRPr="000264E5">
        <w:rPr>
          <w:color w:val="000000" w:themeColor="text1"/>
        </w:rPr>
        <w:t>ứng tốt</w:t>
      </w:r>
      <w:r w:rsidRPr="000264E5">
        <w:rPr>
          <w:color w:val="000000" w:themeColor="text1"/>
          <w:lang w:val="en-US"/>
        </w:rPr>
        <w:t>.</w:t>
      </w:r>
    </w:p>
    <w:p w14:paraId="70471D31" w14:textId="77777777" w:rsidR="00C1331B" w:rsidRPr="000264E5" w:rsidRDefault="00C1331B" w:rsidP="00C1331B">
      <w:pPr>
        <w:widowControl w:val="0"/>
        <w:spacing w:line="360" w:lineRule="auto"/>
        <w:ind w:firstLine="567"/>
        <w:jc w:val="both"/>
        <w:rPr>
          <w:color w:val="000000" w:themeColor="text1"/>
          <w:lang w:val="en-US"/>
        </w:rPr>
      </w:pPr>
      <w:r w:rsidRPr="000264E5">
        <w:rPr>
          <w:color w:val="000000" w:themeColor="text1"/>
          <w:lang w:val="en-US"/>
        </w:rPr>
        <w:t xml:space="preserve">Hàng năm, </w:t>
      </w:r>
      <w:r w:rsidRPr="000264E5">
        <w:rPr>
          <w:color w:val="000000" w:themeColor="text1"/>
        </w:rPr>
        <w:t>Nhà trường đã ban hành kế hoạch khảo sát sinh viên đã tốt nghiệp</w:t>
      </w:r>
      <w:r w:rsidRPr="000264E5">
        <w:rPr>
          <w:color w:val="000000" w:themeColor="text1"/>
          <w:lang w:val="en-US"/>
        </w:rPr>
        <w:t xml:space="preserve"> và báo cáo tình hình việc làm của sinh viên sau khi tốt nghiệp. [H4.4.2.3].</w:t>
      </w:r>
      <w:r w:rsidRPr="000264E5">
        <w:rPr>
          <w:color w:val="000000" w:themeColor="text1"/>
        </w:rPr>
        <w:br/>
        <w:t>Từ kết quả khảo sát cho thấy sinh viên chủ yếu làm ở môi trường tư thục</w:t>
      </w:r>
      <w:r w:rsidRPr="000264E5">
        <w:rPr>
          <w:color w:val="000000" w:themeColor="text1"/>
          <w:lang w:val="en-US"/>
        </w:rPr>
        <w:t>. Trên 50% sinh viên đánh giá công việc phù hợp với chuyên ngành đào tạo</w:t>
      </w:r>
      <w:r w:rsidRPr="000264E5">
        <w:rPr>
          <w:color w:val="000000" w:themeColor="text1"/>
        </w:rPr>
        <w:t xml:space="preserve">. </w:t>
      </w:r>
    </w:p>
    <w:p w14:paraId="7337E5F2" w14:textId="13DC6883" w:rsidR="00C1331B" w:rsidRPr="000264E5" w:rsidRDefault="00C1331B" w:rsidP="00C1331B">
      <w:pPr>
        <w:widowControl w:val="0"/>
        <w:spacing w:line="360" w:lineRule="auto"/>
        <w:ind w:firstLine="567"/>
        <w:jc w:val="both"/>
        <w:rPr>
          <w:color w:val="000000" w:themeColor="text1"/>
          <w:lang w:val="en-US"/>
        </w:rPr>
      </w:pPr>
      <w:r w:rsidRPr="000264E5">
        <w:rPr>
          <w:color w:val="000000" w:themeColor="text1"/>
          <w:lang w:val="en-US"/>
        </w:rPr>
        <w:t>Nhà trường cũng tiến hành khảo sát chất lượng chương trình đào tạo đối với sinh viên năm cuối và các</w:t>
      </w:r>
      <w:r w:rsidR="00F23C93" w:rsidRPr="000264E5">
        <w:rPr>
          <w:color w:val="000000" w:themeColor="text1"/>
          <w:lang w:val="en-US"/>
        </w:rPr>
        <w:t xml:space="preserve"> nhà sử dụng lao động. [H3.3.1.7</w:t>
      </w:r>
      <w:r w:rsidRPr="000264E5">
        <w:rPr>
          <w:color w:val="000000" w:themeColor="text1"/>
          <w:lang w:val="en-US"/>
        </w:rPr>
        <w:t xml:space="preserve">]. Trên cơ sở góp ý Nhà </w:t>
      </w:r>
      <w:r w:rsidRPr="000264E5">
        <w:rPr>
          <w:color w:val="000000" w:themeColor="text1"/>
          <w:lang w:val="en-US"/>
        </w:rPr>
        <w:lastRenderedPageBreak/>
        <w:t>trường cũng tiến hành điều chỉnh chương trình đào tạo cho phù hợp với yêu cầu thực tiễn. [H3.3.1.5]</w:t>
      </w:r>
    </w:p>
    <w:p w14:paraId="427D6C93" w14:textId="77777777" w:rsidR="00C1331B" w:rsidRPr="000264E5" w:rsidRDefault="00C1331B" w:rsidP="00C1331B">
      <w:pPr>
        <w:widowControl w:val="0"/>
        <w:spacing w:line="360" w:lineRule="auto"/>
        <w:ind w:firstLine="567"/>
        <w:jc w:val="both"/>
        <w:rPr>
          <w:color w:val="000000" w:themeColor="text1"/>
          <w:lang w:val="pt-BR"/>
        </w:rPr>
      </w:pPr>
      <w:r w:rsidRPr="000264E5">
        <w:rPr>
          <w:b/>
          <w:color w:val="000000" w:themeColor="text1"/>
          <w:lang w:val="pt-BR"/>
        </w:rPr>
        <w:t>2. Điểm mạnh:</w:t>
      </w:r>
      <w:r w:rsidRPr="000264E5">
        <w:rPr>
          <w:color w:val="000000" w:themeColor="text1"/>
          <w:lang w:val="pt-BR"/>
        </w:rPr>
        <w:t xml:space="preserve">  </w:t>
      </w:r>
    </w:p>
    <w:p w14:paraId="60BB2063" w14:textId="77777777" w:rsidR="00C1331B" w:rsidRPr="000264E5" w:rsidRDefault="00C1331B" w:rsidP="00C1331B">
      <w:pPr>
        <w:widowControl w:val="0"/>
        <w:spacing w:line="360" w:lineRule="auto"/>
        <w:ind w:firstLine="567"/>
        <w:jc w:val="both"/>
        <w:rPr>
          <w:color w:val="000000" w:themeColor="text1"/>
          <w:lang w:val="pt-BR"/>
        </w:rPr>
      </w:pPr>
      <w:r w:rsidRPr="000264E5">
        <w:rPr>
          <w:color w:val="000000" w:themeColor="text1"/>
          <w:lang w:val="pt-BR"/>
        </w:rPr>
        <w:t>Nhà trường đã bước đầu quan tâm đến ý kiến của xã hội, của các nhà tuyển dụng đối với chất lượng đào tạo của Nhà trường.</w:t>
      </w:r>
    </w:p>
    <w:p w14:paraId="05D65FC4" w14:textId="77777777" w:rsidR="00C1331B" w:rsidRPr="000264E5" w:rsidRDefault="00C1331B" w:rsidP="00C1331B">
      <w:pPr>
        <w:widowControl w:val="0"/>
        <w:spacing w:line="360" w:lineRule="auto"/>
        <w:ind w:firstLine="567"/>
        <w:jc w:val="both"/>
        <w:rPr>
          <w:b/>
          <w:color w:val="000000" w:themeColor="text1"/>
          <w:lang w:val="pt-BR"/>
        </w:rPr>
      </w:pPr>
      <w:r w:rsidRPr="000264E5">
        <w:rPr>
          <w:b/>
          <w:color w:val="000000" w:themeColor="text1"/>
          <w:lang w:val="pt-BR"/>
        </w:rPr>
        <w:t>3. Tồn tại</w:t>
      </w:r>
    </w:p>
    <w:p w14:paraId="0C24A7F7" w14:textId="77777777" w:rsidR="00C1331B" w:rsidRPr="000264E5" w:rsidRDefault="00C1331B" w:rsidP="00C1331B">
      <w:pPr>
        <w:widowControl w:val="0"/>
        <w:spacing w:line="360" w:lineRule="auto"/>
        <w:ind w:firstLine="567"/>
        <w:jc w:val="both"/>
        <w:rPr>
          <w:color w:val="000000" w:themeColor="text1"/>
          <w:lang w:val="en-US"/>
        </w:rPr>
      </w:pPr>
      <w:r w:rsidRPr="000264E5">
        <w:rPr>
          <w:color w:val="000000" w:themeColor="text1"/>
        </w:rPr>
        <w:t xml:space="preserve">Nhà trường </w:t>
      </w:r>
      <w:r w:rsidRPr="000264E5">
        <w:rPr>
          <w:color w:val="000000" w:themeColor="text1"/>
          <w:lang w:val="en-US"/>
        </w:rPr>
        <w:t>chưa</w:t>
      </w:r>
      <w:r w:rsidRPr="000264E5">
        <w:rPr>
          <w:color w:val="000000" w:themeColor="text1"/>
        </w:rPr>
        <w:t xml:space="preserve"> xây dựng kế hoạch điều chỉnh hoạt động đào tạo cho</w:t>
      </w:r>
      <w:r w:rsidRPr="000264E5">
        <w:rPr>
          <w:color w:val="000000" w:themeColor="text1"/>
        </w:rPr>
        <w:br/>
        <w:t>phù hợp với yêu cầu của xã hội, thực hiện việc cải tiến công tác tuyển sinh, tổ</w:t>
      </w:r>
      <w:r w:rsidRPr="000264E5">
        <w:rPr>
          <w:color w:val="000000" w:themeColor="text1"/>
        </w:rPr>
        <w:br/>
        <w:t>chức đào tạo, chương trình đào tạo để nâng cao chất lượng giáo dục</w:t>
      </w:r>
      <w:r w:rsidRPr="000264E5">
        <w:rPr>
          <w:color w:val="000000" w:themeColor="text1"/>
          <w:lang w:val="en-US"/>
        </w:rPr>
        <w:t>.</w:t>
      </w:r>
      <w:r w:rsidRPr="000264E5">
        <w:rPr>
          <w:color w:val="000000" w:themeColor="text1"/>
        </w:rPr>
        <w:t xml:space="preserve"> </w:t>
      </w:r>
    </w:p>
    <w:p w14:paraId="754C6653" w14:textId="77777777" w:rsidR="00C1331B" w:rsidRPr="000264E5" w:rsidRDefault="00C1331B" w:rsidP="00C1331B">
      <w:pPr>
        <w:widowControl w:val="0"/>
        <w:spacing w:line="360" w:lineRule="auto"/>
        <w:ind w:firstLine="567"/>
        <w:jc w:val="both"/>
        <w:rPr>
          <w:b/>
          <w:color w:val="000000" w:themeColor="text1"/>
          <w:lang w:val="pt-BR"/>
        </w:rPr>
      </w:pPr>
      <w:r w:rsidRPr="000264E5">
        <w:rPr>
          <w:b/>
          <w:color w:val="000000" w:themeColor="text1"/>
          <w:lang w:val="pt-BR"/>
        </w:rPr>
        <w:t>4. Kế hoạch hành động</w:t>
      </w:r>
    </w:p>
    <w:p w14:paraId="0EFE75D1" w14:textId="77777777" w:rsidR="00C1331B" w:rsidRPr="000264E5" w:rsidRDefault="00C1331B" w:rsidP="00C1331B">
      <w:pPr>
        <w:widowControl w:val="0"/>
        <w:spacing w:line="360" w:lineRule="auto"/>
        <w:ind w:firstLine="567"/>
        <w:jc w:val="both"/>
        <w:rPr>
          <w:color w:val="000000" w:themeColor="text1"/>
          <w:lang w:val="pt-BR"/>
        </w:rPr>
      </w:pPr>
      <w:r w:rsidRPr="000264E5">
        <w:rPr>
          <w:color w:val="000000" w:themeColor="text1"/>
          <w:lang w:val="pt-BR"/>
        </w:rPr>
        <w:t>Nhà trường xây dựng kế hoạch điều chỉnh hoạt động đào tạo cho</w:t>
      </w:r>
      <w:r w:rsidRPr="000264E5">
        <w:rPr>
          <w:b/>
          <w:color w:val="000000" w:themeColor="text1"/>
          <w:lang w:val="pt-BR"/>
        </w:rPr>
        <w:t xml:space="preserve"> </w:t>
      </w:r>
      <w:r w:rsidRPr="000264E5">
        <w:rPr>
          <w:color w:val="000000" w:themeColor="text1"/>
          <w:lang w:val="pt-BR"/>
        </w:rPr>
        <w:t>phù hợp với yêu cầu của xã hội, thực hiện việc cải tiến công tác tuyển sinh, tổ</w:t>
      </w:r>
      <w:r w:rsidRPr="000264E5">
        <w:rPr>
          <w:b/>
          <w:color w:val="000000" w:themeColor="text1"/>
          <w:lang w:val="pt-BR"/>
        </w:rPr>
        <w:t xml:space="preserve"> </w:t>
      </w:r>
      <w:r w:rsidRPr="000264E5">
        <w:rPr>
          <w:color w:val="000000" w:themeColor="text1"/>
          <w:lang w:val="pt-BR"/>
        </w:rPr>
        <w:t>chức đào tạo, chương trình đào tạo để nâng cao chất lượng giáo dục.</w:t>
      </w:r>
    </w:p>
    <w:p w14:paraId="52FA898C" w14:textId="77777777" w:rsidR="00C1331B" w:rsidRPr="000264E5" w:rsidRDefault="00C1331B" w:rsidP="00C1331B">
      <w:pPr>
        <w:widowControl w:val="0"/>
        <w:spacing w:line="360" w:lineRule="auto"/>
        <w:ind w:firstLine="567"/>
        <w:jc w:val="both"/>
        <w:rPr>
          <w:color w:val="000000" w:themeColor="text1"/>
          <w:lang w:val="pt-BR"/>
        </w:rPr>
      </w:pPr>
      <w:r w:rsidRPr="000264E5">
        <w:rPr>
          <w:b/>
          <w:bCs/>
          <w:color w:val="000000" w:themeColor="text1"/>
          <w:lang w:val="pt-BR"/>
        </w:rPr>
        <w:t>5.Tự đánh giá</w:t>
      </w:r>
      <w:r w:rsidRPr="000264E5">
        <w:rPr>
          <w:color w:val="000000" w:themeColor="text1"/>
          <w:lang w:val="pt-BR"/>
        </w:rPr>
        <w:t xml:space="preserve"> : Chưa đạt</w:t>
      </w:r>
    </w:p>
    <w:p w14:paraId="707BA9A8" w14:textId="77777777" w:rsidR="00C1331B" w:rsidRPr="000264E5" w:rsidRDefault="00C1331B" w:rsidP="00C1331B">
      <w:pPr>
        <w:pStyle w:val="Heading2"/>
        <w:spacing w:before="0" w:after="0" w:line="360" w:lineRule="auto"/>
        <w:jc w:val="center"/>
        <w:rPr>
          <w:rFonts w:ascii="Times New Roman" w:hAnsi="Times New Roman"/>
          <w:i w:val="0"/>
          <w:color w:val="000000" w:themeColor="text1"/>
          <w:lang w:val="pt-BR"/>
        </w:rPr>
      </w:pPr>
      <w:bookmarkStart w:id="90" w:name="_Toc23944927"/>
      <w:bookmarkStart w:id="91" w:name="_Toc25090337"/>
      <w:bookmarkStart w:id="92" w:name="_Toc25092105"/>
      <w:bookmarkStart w:id="93" w:name="_Toc186483322"/>
      <w:bookmarkStart w:id="94" w:name="_Toc186483888"/>
      <w:bookmarkStart w:id="95" w:name="_Toc186485071"/>
      <w:bookmarkStart w:id="96" w:name="_Toc186485789"/>
      <w:bookmarkStart w:id="97" w:name="_Toc192690363"/>
      <w:bookmarkStart w:id="98" w:name="_Toc192831170"/>
      <w:r w:rsidRPr="000264E5">
        <w:rPr>
          <w:rFonts w:ascii="Times New Roman" w:hAnsi="Times New Roman"/>
          <w:i w:val="0"/>
          <w:color w:val="000000" w:themeColor="text1"/>
        </w:rPr>
        <w:t>Kết luận</w:t>
      </w:r>
      <w:r w:rsidRPr="000264E5">
        <w:rPr>
          <w:rFonts w:ascii="Times New Roman" w:hAnsi="Times New Roman"/>
          <w:i w:val="0"/>
          <w:color w:val="000000" w:themeColor="text1"/>
          <w:lang w:val="pt-BR"/>
        </w:rPr>
        <w:t xml:space="preserve"> tiêu chuẩn 4</w:t>
      </w:r>
      <w:bookmarkEnd w:id="90"/>
      <w:bookmarkEnd w:id="91"/>
      <w:bookmarkEnd w:id="92"/>
      <w:bookmarkEnd w:id="93"/>
      <w:bookmarkEnd w:id="94"/>
      <w:bookmarkEnd w:id="95"/>
      <w:bookmarkEnd w:id="96"/>
      <w:bookmarkEnd w:id="97"/>
      <w:bookmarkEnd w:id="98"/>
    </w:p>
    <w:p w14:paraId="53287E27" w14:textId="77777777" w:rsidR="00C1331B" w:rsidRPr="000264E5" w:rsidRDefault="00C1331B" w:rsidP="00C1331B">
      <w:pPr>
        <w:pStyle w:val="BodyText6"/>
        <w:shd w:val="clear" w:color="auto" w:fill="auto"/>
        <w:tabs>
          <w:tab w:val="left" w:pos="0"/>
        </w:tabs>
        <w:spacing w:after="0" w:line="360" w:lineRule="auto"/>
        <w:ind w:firstLine="567"/>
        <w:jc w:val="both"/>
        <w:rPr>
          <w:rFonts w:cs="Times New Roman"/>
          <w:color w:val="000000" w:themeColor="text1"/>
          <w:sz w:val="28"/>
          <w:szCs w:val="28"/>
          <w:lang w:val="vi-VN"/>
        </w:rPr>
      </w:pPr>
      <w:r w:rsidRPr="000264E5">
        <w:rPr>
          <w:rStyle w:val="BodyText30"/>
          <w:rFonts w:eastAsia="Calibri"/>
          <w:color w:val="000000" w:themeColor="text1"/>
          <w:sz w:val="28"/>
          <w:szCs w:val="28"/>
        </w:rPr>
        <w:t>Hoạt động đào tạo của Nhà trường được tổ chức một cách đồng bộ, xuyên suốt từ khâu tuyển sinh đến khi người học tốt nghiệp ra trường. Ở mỗi khâu, trường luôn thực hiện đúng quy định, quy chế của Bộ GD&amp;ĐT, định hướng hoạt động đào tạo nhằm đáp ứng mục tiêu, nhiệm vụ của trường, nâng cao chất lượng đào tạo, đáp ứng nhu cầu học tập của người học.</w:t>
      </w:r>
    </w:p>
    <w:p w14:paraId="537C7C34" w14:textId="77777777" w:rsidR="00C1331B" w:rsidRPr="000264E5" w:rsidRDefault="00C1331B" w:rsidP="00C1331B">
      <w:pPr>
        <w:pStyle w:val="BodyText6"/>
        <w:shd w:val="clear" w:color="auto" w:fill="auto"/>
        <w:tabs>
          <w:tab w:val="left" w:pos="0"/>
        </w:tabs>
        <w:spacing w:after="0" w:line="360" w:lineRule="auto"/>
        <w:ind w:firstLine="567"/>
        <w:jc w:val="both"/>
        <w:rPr>
          <w:rStyle w:val="BodyText30"/>
          <w:rFonts w:eastAsia="Calibri"/>
          <w:color w:val="000000" w:themeColor="text1"/>
          <w:sz w:val="28"/>
          <w:szCs w:val="28"/>
        </w:rPr>
      </w:pPr>
      <w:r w:rsidRPr="000264E5">
        <w:rPr>
          <w:rStyle w:val="BodyText30"/>
          <w:rFonts w:eastAsia="Calibri"/>
          <w:color w:val="000000" w:themeColor="text1"/>
          <w:sz w:val="28"/>
          <w:szCs w:val="28"/>
        </w:rPr>
        <w:t xml:space="preserve">Hiện nay, Nhà trường đang triển khai các hoạt động đào tạo theo hướng tiếp cận năng lực, phát huy tính tích cực của người học; thường xuyên tổ chức các hội nghị, hội thảo chuyên đề nhằm đổi mới PPDH, KTĐG kết quả học tập của người học theo hướng phát triển năng lực tự học, tự nghiên cứu và làm việc nhóm. Hình thức KTĐG được đa dạng hóa nhằm đảm bảo tính nghiêm túc, khách quan, chính xác, công bằng, phù hợp với phương thức đào tạo, hình thức học tập. </w:t>
      </w:r>
    </w:p>
    <w:p w14:paraId="69B5AF27" w14:textId="77777777" w:rsidR="00C1331B" w:rsidRPr="000264E5" w:rsidRDefault="00C1331B" w:rsidP="00C1331B">
      <w:pPr>
        <w:pStyle w:val="BodyText6"/>
        <w:shd w:val="clear" w:color="auto" w:fill="auto"/>
        <w:tabs>
          <w:tab w:val="left" w:pos="0"/>
        </w:tabs>
        <w:spacing w:after="0" w:line="360" w:lineRule="auto"/>
        <w:ind w:firstLine="567"/>
        <w:jc w:val="both"/>
        <w:rPr>
          <w:rFonts w:cs="Times New Roman"/>
          <w:color w:val="000000" w:themeColor="text1"/>
          <w:sz w:val="28"/>
          <w:szCs w:val="28"/>
          <w:lang w:val="vi-VN"/>
        </w:rPr>
      </w:pPr>
      <w:r w:rsidRPr="000264E5">
        <w:rPr>
          <w:rStyle w:val="BodyText30"/>
          <w:rFonts w:eastAsia="Calibri"/>
          <w:color w:val="000000" w:themeColor="text1"/>
          <w:sz w:val="28"/>
          <w:szCs w:val="28"/>
        </w:rPr>
        <w:t>Kết quả học tập của người học được thông báo công khai, kịp thời theo quy định, được lưu trữ an toàn, bảo mật, chính xác. Văn bằng tốt nghiệp và chứng chỉ học tập được quản lý, cấp phát đúng quy định.</w:t>
      </w:r>
    </w:p>
    <w:p w14:paraId="7A0D6A51" w14:textId="77777777" w:rsidR="00C1331B" w:rsidRPr="000264E5" w:rsidRDefault="00C1331B" w:rsidP="00C1331B">
      <w:pPr>
        <w:pStyle w:val="BodyText6"/>
        <w:shd w:val="clear" w:color="auto" w:fill="auto"/>
        <w:tabs>
          <w:tab w:val="left" w:pos="0"/>
        </w:tabs>
        <w:spacing w:after="0" w:line="360" w:lineRule="auto"/>
        <w:ind w:firstLine="567"/>
        <w:jc w:val="both"/>
        <w:rPr>
          <w:rFonts w:cs="Times New Roman"/>
          <w:color w:val="000000" w:themeColor="text1"/>
          <w:sz w:val="28"/>
          <w:szCs w:val="28"/>
          <w:lang w:val="vi-VN"/>
        </w:rPr>
      </w:pPr>
      <w:r w:rsidRPr="000264E5">
        <w:rPr>
          <w:rStyle w:val="BodyText30"/>
          <w:rFonts w:eastAsia="Calibri"/>
          <w:color w:val="000000" w:themeColor="text1"/>
          <w:sz w:val="28"/>
          <w:szCs w:val="28"/>
        </w:rPr>
        <w:t xml:space="preserve">Cập nhật thường xuyên thông tin liên quan đến hoạt động quản lý đào tạo </w:t>
      </w:r>
      <w:r w:rsidRPr="000264E5">
        <w:rPr>
          <w:rStyle w:val="BodyText30"/>
          <w:rFonts w:eastAsia="Calibri"/>
          <w:color w:val="000000" w:themeColor="text1"/>
          <w:sz w:val="28"/>
          <w:szCs w:val="28"/>
        </w:rPr>
        <w:lastRenderedPageBreak/>
        <w:t xml:space="preserve">trên website của trường. Đồng thời </w:t>
      </w:r>
      <w:r w:rsidRPr="000264E5">
        <w:rPr>
          <w:rFonts w:cs="Times New Roman"/>
          <w:color w:val="000000" w:themeColor="text1"/>
          <w:sz w:val="28"/>
          <w:szCs w:val="28"/>
          <w:lang w:val="vi-VN"/>
        </w:rPr>
        <w:t>xây dựng kế hoạch đánh giá chất lượng đào tạo đối với người học sau khi ra trường</w:t>
      </w:r>
      <w:r w:rsidRPr="000264E5">
        <w:rPr>
          <w:rFonts w:cs="Times New Roman"/>
          <w:color w:val="000000" w:themeColor="text1"/>
          <w:sz w:val="28"/>
          <w:szCs w:val="28"/>
        </w:rPr>
        <w:t xml:space="preserve">, </w:t>
      </w:r>
      <w:r w:rsidRPr="000264E5">
        <w:rPr>
          <w:rFonts w:cs="Times New Roman"/>
          <w:color w:val="000000" w:themeColor="text1"/>
          <w:sz w:val="28"/>
          <w:szCs w:val="28"/>
          <w:lang w:val="vi-VN"/>
        </w:rPr>
        <w:t>của nhà tuyển dụng lao động và cựu SV</w:t>
      </w:r>
      <w:r w:rsidRPr="000264E5">
        <w:rPr>
          <w:rFonts w:cs="Times New Roman"/>
          <w:color w:val="000000" w:themeColor="text1"/>
          <w:sz w:val="28"/>
          <w:szCs w:val="28"/>
        </w:rPr>
        <w:t xml:space="preserve"> nhằm </w:t>
      </w:r>
      <w:r w:rsidRPr="000264E5">
        <w:rPr>
          <w:rFonts w:cs="Times New Roman"/>
          <w:color w:val="000000" w:themeColor="text1"/>
          <w:sz w:val="28"/>
          <w:szCs w:val="28"/>
          <w:lang w:val="vi-VN"/>
        </w:rPr>
        <w:t>điều chỉnh hoạt động đào tạo</w:t>
      </w:r>
      <w:r w:rsidRPr="000264E5">
        <w:rPr>
          <w:rFonts w:cs="Times New Roman"/>
          <w:color w:val="000000" w:themeColor="text1"/>
          <w:sz w:val="28"/>
          <w:szCs w:val="28"/>
        </w:rPr>
        <w:t xml:space="preserve"> cho phù hợp.</w:t>
      </w:r>
      <w:r w:rsidRPr="000264E5">
        <w:rPr>
          <w:rStyle w:val="BodyText30"/>
          <w:rFonts w:eastAsia="Calibri"/>
          <w:color w:val="000000" w:themeColor="text1"/>
          <w:sz w:val="28"/>
          <w:szCs w:val="28"/>
        </w:rPr>
        <w:t xml:space="preserve"> </w:t>
      </w:r>
    </w:p>
    <w:p w14:paraId="6FB4AEFE" w14:textId="77777777" w:rsidR="00C1331B" w:rsidRPr="000264E5" w:rsidRDefault="00C1331B" w:rsidP="00C1331B">
      <w:pPr>
        <w:widowControl w:val="0"/>
        <w:spacing w:line="360" w:lineRule="auto"/>
        <w:ind w:firstLine="567"/>
        <w:jc w:val="both"/>
        <w:rPr>
          <w:b/>
          <w:color w:val="000000" w:themeColor="text1"/>
          <w:lang w:val="pt-BR"/>
        </w:rPr>
      </w:pPr>
      <w:r w:rsidRPr="000264E5">
        <w:rPr>
          <w:b/>
          <w:color w:val="000000" w:themeColor="text1"/>
          <w:lang w:val="da-DK"/>
        </w:rPr>
        <w:t>Số tiêu chí đạt yêu cầu: 8/9.</w:t>
      </w:r>
    </w:p>
    <w:p w14:paraId="01AA3300" w14:textId="77777777" w:rsidR="00C1331B" w:rsidRPr="000264E5" w:rsidRDefault="00C1331B" w:rsidP="00C1331B">
      <w:pPr>
        <w:rPr>
          <w:color w:val="000000" w:themeColor="text1"/>
          <w:lang w:val="en-US"/>
        </w:rPr>
      </w:pPr>
    </w:p>
    <w:p w14:paraId="797329B0" w14:textId="77777777" w:rsidR="00C1331B" w:rsidRPr="000264E5" w:rsidRDefault="00C1331B" w:rsidP="00C1331B">
      <w:pPr>
        <w:rPr>
          <w:color w:val="000000" w:themeColor="text1"/>
        </w:rPr>
      </w:pPr>
    </w:p>
    <w:p w14:paraId="5A623610" w14:textId="77777777" w:rsidR="00BA7EA0" w:rsidRPr="000264E5" w:rsidRDefault="00BA7EA0" w:rsidP="00BA7EA0">
      <w:pPr>
        <w:jc w:val="both"/>
        <w:rPr>
          <w:color w:val="000000" w:themeColor="text1"/>
        </w:rPr>
      </w:pPr>
    </w:p>
    <w:p w14:paraId="0FE6CFB5" w14:textId="77777777" w:rsidR="00751E79" w:rsidRPr="000264E5" w:rsidRDefault="00751E79" w:rsidP="005A3A72">
      <w:pPr>
        <w:rPr>
          <w:color w:val="000000" w:themeColor="text1"/>
          <w:lang w:val="en-US"/>
        </w:rPr>
      </w:pPr>
      <w:bookmarkStart w:id="99" w:name="_Toc25092106"/>
    </w:p>
    <w:p w14:paraId="78AD9C40" w14:textId="77777777" w:rsidR="00751E79" w:rsidRPr="000264E5" w:rsidRDefault="00751E79" w:rsidP="005A3A72">
      <w:pPr>
        <w:rPr>
          <w:color w:val="000000" w:themeColor="text1"/>
          <w:lang w:val="en-US"/>
        </w:rPr>
      </w:pPr>
    </w:p>
    <w:p w14:paraId="7AD3F629" w14:textId="77777777" w:rsidR="00751E79" w:rsidRPr="000264E5" w:rsidRDefault="00751E79" w:rsidP="005A3A72">
      <w:pPr>
        <w:rPr>
          <w:color w:val="000000" w:themeColor="text1"/>
          <w:lang w:val="en-US"/>
        </w:rPr>
      </w:pPr>
    </w:p>
    <w:p w14:paraId="5ADC7878" w14:textId="77777777" w:rsidR="003719CF" w:rsidRPr="000264E5" w:rsidRDefault="003719CF" w:rsidP="005A3A72">
      <w:pPr>
        <w:rPr>
          <w:color w:val="000000" w:themeColor="text1"/>
          <w:lang w:val="en-US"/>
        </w:rPr>
      </w:pPr>
    </w:p>
    <w:p w14:paraId="2C8EB0C9" w14:textId="77777777" w:rsidR="003719CF" w:rsidRPr="000264E5" w:rsidRDefault="003719CF" w:rsidP="005A3A72">
      <w:pPr>
        <w:rPr>
          <w:color w:val="000000" w:themeColor="text1"/>
          <w:lang w:val="en-US"/>
        </w:rPr>
      </w:pPr>
    </w:p>
    <w:bookmarkEnd w:id="99"/>
    <w:p w14:paraId="2E23765E" w14:textId="77777777" w:rsidR="0093057C" w:rsidRPr="000264E5" w:rsidRDefault="0093057C" w:rsidP="003719CF">
      <w:pPr>
        <w:spacing w:line="360" w:lineRule="auto"/>
        <w:rPr>
          <w:color w:val="000000" w:themeColor="text1"/>
        </w:rPr>
      </w:pPr>
    </w:p>
    <w:p w14:paraId="2180B018" w14:textId="77777777" w:rsidR="0093057C" w:rsidRPr="000264E5" w:rsidRDefault="0093057C" w:rsidP="003719CF">
      <w:pPr>
        <w:spacing w:line="360" w:lineRule="auto"/>
        <w:rPr>
          <w:color w:val="000000" w:themeColor="text1"/>
          <w:lang w:val="en-US"/>
        </w:rPr>
      </w:pPr>
    </w:p>
    <w:p w14:paraId="3DEF6465" w14:textId="77777777" w:rsidR="003719CF" w:rsidRPr="000264E5" w:rsidRDefault="003719CF" w:rsidP="0093057C">
      <w:pPr>
        <w:rPr>
          <w:color w:val="000000" w:themeColor="text1"/>
          <w:lang w:val="en-US"/>
        </w:rPr>
      </w:pPr>
    </w:p>
    <w:p w14:paraId="2AB25CAE" w14:textId="77777777" w:rsidR="003719CF" w:rsidRPr="000264E5" w:rsidRDefault="003719CF" w:rsidP="0093057C">
      <w:pPr>
        <w:rPr>
          <w:color w:val="000000" w:themeColor="text1"/>
          <w:lang w:val="en-US"/>
        </w:rPr>
      </w:pPr>
    </w:p>
    <w:p w14:paraId="2DCFC9EB" w14:textId="77777777" w:rsidR="003719CF" w:rsidRPr="000264E5" w:rsidRDefault="003719CF" w:rsidP="0093057C">
      <w:pPr>
        <w:rPr>
          <w:color w:val="000000" w:themeColor="text1"/>
          <w:lang w:val="en-US"/>
        </w:rPr>
      </w:pPr>
    </w:p>
    <w:p w14:paraId="71874AB9" w14:textId="77777777" w:rsidR="003719CF" w:rsidRPr="000264E5" w:rsidRDefault="003719CF" w:rsidP="0093057C">
      <w:pPr>
        <w:rPr>
          <w:color w:val="000000" w:themeColor="text1"/>
          <w:lang w:val="en-US"/>
        </w:rPr>
      </w:pPr>
    </w:p>
    <w:p w14:paraId="3BE6032C" w14:textId="77777777" w:rsidR="003719CF" w:rsidRPr="000264E5" w:rsidRDefault="003719CF" w:rsidP="0093057C">
      <w:pPr>
        <w:rPr>
          <w:color w:val="000000" w:themeColor="text1"/>
          <w:lang w:val="en-US"/>
        </w:rPr>
      </w:pPr>
    </w:p>
    <w:p w14:paraId="68A3DA64" w14:textId="77777777" w:rsidR="003719CF" w:rsidRPr="000264E5" w:rsidRDefault="003719CF" w:rsidP="0093057C">
      <w:pPr>
        <w:rPr>
          <w:color w:val="000000" w:themeColor="text1"/>
          <w:lang w:val="en-US"/>
        </w:rPr>
      </w:pPr>
    </w:p>
    <w:p w14:paraId="609CD37A" w14:textId="77777777" w:rsidR="003719CF" w:rsidRPr="000264E5" w:rsidRDefault="003719CF" w:rsidP="0093057C">
      <w:pPr>
        <w:rPr>
          <w:color w:val="000000" w:themeColor="text1"/>
          <w:lang w:val="en-US"/>
        </w:rPr>
      </w:pPr>
    </w:p>
    <w:p w14:paraId="29534226" w14:textId="77777777" w:rsidR="003719CF" w:rsidRPr="000264E5" w:rsidRDefault="003719CF" w:rsidP="0093057C">
      <w:pPr>
        <w:rPr>
          <w:color w:val="000000" w:themeColor="text1"/>
          <w:lang w:val="en-US"/>
        </w:rPr>
      </w:pPr>
    </w:p>
    <w:p w14:paraId="55920B2B" w14:textId="77777777" w:rsidR="003719CF" w:rsidRPr="000264E5" w:rsidRDefault="003719CF" w:rsidP="0093057C">
      <w:pPr>
        <w:rPr>
          <w:color w:val="000000" w:themeColor="text1"/>
          <w:lang w:val="en-US"/>
        </w:rPr>
      </w:pPr>
    </w:p>
    <w:p w14:paraId="08DDB692" w14:textId="77777777" w:rsidR="003719CF" w:rsidRPr="000264E5" w:rsidRDefault="003719CF" w:rsidP="0093057C">
      <w:pPr>
        <w:rPr>
          <w:color w:val="000000" w:themeColor="text1"/>
          <w:lang w:val="en-US"/>
        </w:rPr>
      </w:pPr>
    </w:p>
    <w:p w14:paraId="60F0482E" w14:textId="77777777" w:rsidR="0093057C" w:rsidRPr="000264E5" w:rsidRDefault="0093057C" w:rsidP="0093057C">
      <w:pPr>
        <w:rPr>
          <w:color w:val="000000" w:themeColor="text1"/>
        </w:rPr>
      </w:pPr>
    </w:p>
    <w:p w14:paraId="79E0F4D9" w14:textId="77777777" w:rsidR="00BA7EA0" w:rsidRPr="000264E5" w:rsidRDefault="00BA7EA0" w:rsidP="00BA7EA0">
      <w:pPr>
        <w:jc w:val="both"/>
        <w:rPr>
          <w:color w:val="000000" w:themeColor="text1"/>
          <w:lang w:val="en-US"/>
        </w:rPr>
      </w:pPr>
    </w:p>
    <w:p w14:paraId="49724AD6" w14:textId="77777777" w:rsidR="00C1331B" w:rsidRPr="000264E5" w:rsidRDefault="00C1331B" w:rsidP="00BA7EA0">
      <w:pPr>
        <w:jc w:val="both"/>
        <w:rPr>
          <w:color w:val="000000" w:themeColor="text1"/>
          <w:lang w:val="en-US"/>
        </w:rPr>
      </w:pPr>
    </w:p>
    <w:p w14:paraId="65BD69EC" w14:textId="77777777" w:rsidR="00C1331B" w:rsidRPr="000264E5" w:rsidRDefault="00C1331B" w:rsidP="00BA7EA0">
      <w:pPr>
        <w:jc w:val="both"/>
        <w:rPr>
          <w:color w:val="000000" w:themeColor="text1"/>
          <w:lang w:val="en-US"/>
        </w:rPr>
      </w:pPr>
    </w:p>
    <w:p w14:paraId="345AB613" w14:textId="77777777" w:rsidR="00C1331B" w:rsidRPr="000264E5" w:rsidRDefault="00C1331B" w:rsidP="00BA7EA0">
      <w:pPr>
        <w:jc w:val="both"/>
        <w:rPr>
          <w:color w:val="000000" w:themeColor="text1"/>
          <w:lang w:val="en-US"/>
        </w:rPr>
      </w:pPr>
    </w:p>
    <w:p w14:paraId="1F2839FF" w14:textId="77777777" w:rsidR="00C1331B" w:rsidRPr="000264E5" w:rsidRDefault="00C1331B" w:rsidP="00BA7EA0">
      <w:pPr>
        <w:jc w:val="both"/>
        <w:rPr>
          <w:color w:val="000000" w:themeColor="text1"/>
          <w:lang w:val="en-US"/>
        </w:rPr>
      </w:pPr>
    </w:p>
    <w:p w14:paraId="6F6512B8" w14:textId="77777777" w:rsidR="00BE344B" w:rsidRPr="000264E5" w:rsidRDefault="00BE344B" w:rsidP="00BE344B">
      <w:pPr>
        <w:pStyle w:val="Heading2"/>
        <w:jc w:val="center"/>
        <w:rPr>
          <w:rFonts w:ascii="Times New Roman" w:hAnsi="Times New Roman"/>
          <w:i w:val="0"/>
          <w:color w:val="000000" w:themeColor="text1"/>
          <w:lang w:val="en-US"/>
        </w:rPr>
      </w:pPr>
      <w:bookmarkStart w:id="100" w:name="_Toc192831171"/>
      <w:bookmarkStart w:id="101" w:name="_Toc25092115"/>
      <w:r w:rsidRPr="000264E5">
        <w:rPr>
          <w:rFonts w:ascii="Times New Roman" w:hAnsi="Times New Roman"/>
          <w:i w:val="0"/>
          <w:color w:val="000000" w:themeColor="text1"/>
        </w:rPr>
        <w:t>TIÊU CHUẨN 5</w:t>
      </w:r>
      <w:r w:rsidRPr="000264E5">
        <w:rPr>
          <w:rFonts w:ascii="Times New Roman" w:hAnsi="Times New Roman"/>
          <w:i w:val="0"/>
          <w:color w:val="000000" w:themeColor="text1"/>
          <w:lang w:val="en-US"/>
        </w:rPr>
        <w:t>.</w:t>
      </w:r>
      <w:bookmarkEnd w:id="100"/>
    </w:p>
    <w:p w14:paraId="138C19E7" w14:textId="77777777" w:rsidR="00BE344B" w:rsidRPr="000264E5" w:rsidRDefault="00BE344B" w:rsidP="00BE344B">
      <w:pPr>
        <w:pStyle w:val="Heading2"/>
        <w:jc w:val="center"/>
        <w:rPr>
          <w:rFonts w:ascii="Times New Roman" w:hAnsi="Times New Roman"/>
          <w:i w:val="0"/>
          <w:iCs w:val="0"/>
          <w:color w:val="000000" w:themeColor="text1"/>
          <w:lang w:val="x-none"/>
        </w:rPr>
      </w:pPr>
      <w:bookmarkStart w:id="102" w:name="_Toc504664064"/>
      <w:bookmarkStart w:id="103" w:name="_Toc504752949"/>
      <w:bookmarkStart w:id="104" w:name="_Toc509838959"/>
      <w:bookmarkStart w:id="105" w:name="_Toc510274827"/>
      <w:bookmarkStart w:id="106" w:name="_Toc25092107"/>
      <w:bookmarkStart w:id="107" w:name="_Toc186485073"/>
      <w:bookmarkStart w:id="108" w:name="_Toc186485791"/>
      <w:bookmarkStart w:id="109" w:name="_Toc192831172"/>
      <w:r w:rsidRPr="000264E5">
        <w:rPr>
          <w:rFonts w:ascii="Times New Roman" w:hAnsi="Times New Roman"/>
          <w:i w:val="0"/>
          <w:iCs w:val="0"/>
          <w:color w:val="000000" w:themeColor="text1"/>
          <w:lang w:val="x-none"/>
        </w:rPr>
        <w:t>ĐỘI NGŨ CÁN BỘ QUẢN LÍ, GIẢNG VIÊN VÀ NHÂN VIÊN</w:t>
      </w:r>
      <w:bookmarkEnd w:id="102"/>
      <w:bookmarkEnd w:id="103"/>
      <w:bookmarkEnd w:id="104"/>
      <w:bookmarkEnd w:id="105"/>
      <w:bookmarkEnd w:id="106"/>
      <w:bookmarkEnd w:id="107"/>
      <w:bookmarkEnd w:id="108"/>
      <w:bookmarkEnd w:id="109"/>
    </w:p>
    <w:p w14:paraId="00CA6C8B" w14:textId="77777777" w:rsidR="00BE344B" w:rsidRPr="000264E5" w:rsidRDefault="00BE344B" w:rsidP="00BE344B">
      <w:pPr>
        <w:tabs>
          <w:tab w:val="left" w:pos="0"/>
        </w:tabs>
        <w:spacing w:line="360" w:lineRule="auto"/>
        <w:jc w:val="center"/>
        <w:outlineLvl w:val="1"/>
        <w:rPr>
          <w:b/>
          <w:color w:val="000000" w:themeColor="text1"/>
        </w:rPr>
      </w:pPr>
    </w:p>
    <w:p w14:paraId="70B2B7C2" w14:textId="77777777" w:rsidR="00BE344B" w:rsidRPr="000264E5" w:rsidRDefault="00BE344B" w:rsidP="00BE344B">
      <w:pPr>
        <w:tabs>
          <w:tab w:val="left" w:pos="0"/>
        </w:tabs>
        <w:spacing w:line="360" w:lineRule="auto"/>
        <w:jc w:val="center"/>
        <w:rPr>
          <w:b/>
          <w:bCs/>
          <w:color w:val="000000" w:themeColor="text1"/>
        </w:rPr>
      </w:pPr>
      <w:r w:rsidRPr="000264E5">
        <w:rPr>
          <w:b/>
          <w:bCs/>
          <w:color w:val="000000" w:themeColor="text1"/>
        </w:rPr>
        <w:t>Mở đầu</w:t>
      </w:r>
    </w:p>
    <w:p w14:paraId="13406E37" w14:textId="77777777" w:rsidR="00BE344B" w:rsidRPr="000264E5" w:rsidRDefault="00BE344B" w:rsidP="00BE344B">
      <w:pPr>
        <w:tabs>
          <w:tab w:val="left" w:pos="0"/>
        </w:tabs>
        <w:spacing w:line="360" w:lineRule="auto"/>
        <w:ind w:firstLine="567"/>
        <w:jc w:val="both"/>
        <w:rPr>
          <w:color w:val="000000" w:themeColor="text1"/>
          <w:spacing w:val="-2"/>
        </w:rPr>
      </w:pPr>
      <w:r w:rsidRPr="000264E5">
        <w:rPr>
          <w:iCs/>
          <w:color w:val="000000" w:themeColor="text1"/>
        </w:rPr>
        <w:t>Trường CĐSP Hòa Bình luôn xác định đội ngũ là nhân tố</w:t>
      </w:r>
      <w:r w:rsidRPr="000264E5">
        <w:rPr>
          <w:color w:val="000000" w:themeColor="text1"/>
          <w:spacing w:val="-2"/>
        </w:rPr>
        <w:t xml:space="preserve"> quyết định đến việc hoàn thành sứ mạng và mục tiêu phát triển. Vì vậy, trường luôn coi trọng công tác xây dựng và phát triển đội ngũ; tạo điều kiện cho CBVC đi học nâng cao trình độ, </w:t>
      </w:r>
      <w:r w:rsidRPr="000264E5">
        <w:rPr>
          <w:color w:val="000000" w:themeColor="text1"/>
          <w:spacing w:val="-2"/>
        </w:rPr>
        <w:lastRenderedPageBreak/>
        <w:t>tham gia các khóa tập huấn, bồi dưỡng về chuyên môn nghiệp vụ, lý luận chính trị... Nhà trường có cơ chế khuyến khích CBVC, luôn thực hiện đầy đủ chế độ chính sách theo quy định. Hiện tại, đội ngũ CBVC của Trường đủ số lượng, đảm bảo cơ cấu trình độ chuyên môn, nghiệp vụ và đáp ứng ngày càng tốt hơn yêu cầu nhiệm vụ được giao.</w:t>
      </w:r>
    </w:p>
    <w:p w14:paraId="29D0DFD1" w14:textId="77777777" w:rsidR="00BE344B" w:rsidRPr="000264E5" w:rsidRDefault="00BE344B" w:rsidP="00BE344B">
      <w:pPr>
        <w:pStyle w:val="Heading1"/>
        <w:spacing w:before="0" w:after="0" w:line="360" w:lineRule="auto"/>
        <w:ind w:firstLine="567"/>
        <w:jc w:val="both"/>
        <w:rPr>
          <w:rFonts w:ascii="Times New Roman" w:hAnsi="Times New Roman"/>
          <w:i/>
          <w:color w:val="000000" w:themeColor="text1"/>
          <w:sz w:val="28"/>
          <w:szCs w:val="28"/>
        </w:rPr>
      </w:pPr>
      <w:bookmarkStart w:id="110" w:name="_Toc25092108"/>
      <w:bookmarkStart w:id="111" w:name="_Toc192831173"/>
      <w:r w:rsidRPr="000264E5">
        <w:rPr>
          <w:rFonts w:ascii="Times New Roman" w:hAnsi="Times New Roman"/>
          <w:bCs w:val="0"/>
          <w:i/>
          <w:color w:val="000000" w:themeColor="text1"/>
          <w:sz w:val="28"/>
          <w:szCs w:val="28"/>
        </w:rPr>
        <w:t xml:space="preserve">Tiêu chí 5.1. </w:t>
      </w:r>
      <w:r w:rsidRPr="000264E5">
        <w:rPr>
          <w:rFonts w:ascii="Times New Roman" w:hAnsi="Times New Roman"/>
          <w:i/>
          <w:color w:val="000000" w:themeColor="text1"/>
          <w:sz w:val="28"/>
          <w:szCs w:val="28"/>
        </w:rPr>
        <w:t>Cán bộ quản lí, giảng viên và nhân viên thực hiện các nghĩa vụ và được đảm bảo các quyền theo quy định Điều lệ trường cao đẳng</w:t>
      </w:r>
      <w:bookmarkEnd w:id="110"/>
      <w:bookmarkEnd w:id="111"/>
    </w:p>
    <w:p w14:paraId="4D27125E" w14:textId="77777777" w:rsidR="00BE344B" w:rsidRPr="000264E5" w:rsidRDefault="00BE344B" w:rsidP="00BE344B">
      <w:pPr>
        <w:tabs>
          <w:tab w:val="left" w:pos="0"/>
          <w:tab w:val="left" w:pos="2160"/>
        </w:tabs>
        <w:spacing w:line="360" w:lineRule="auto"/>
        <w:ind w:firstLine="567"/>
        <w:jc w:val="both"/>
        <w:rPr>
          <w:b/>
          <w:color w:val="000000" w:themeColor="text1"/>
          <w:lang w:val="nb-NO"/>
        </w:rPr>
      </w:pPr>
      <w:r w:rsidRPr="000264E5">
        <w:rPr>
          <w:b/>
          <w:color w:val="000000" w:themeColor="text1"/>
          <w:lang w:val="nb-NO"/>
        </w:rPr>
        <w:t>1. Mô tả</w:t>
      </w:r>
    </w:p>
    <w:p w14:paraId="6EF877E3" w14:textId="77777777" w:rsidR="00BE344B" w:rsidRPr="000264E5" w:rsidRDefault="00BE344B" w:rsidP="00BE344B">
      <w:pPr>
        <w:tabs>
          <w:tab w:val="left" w:pos="0"/>
          <w:tab w:val="left" w:pos="2160"/>
        </w:tabs>
        <w:spacing w:line="360" w:lineRule="auto"/>
        <w:ind w:firstLine="567"/>
        <w:jc w:val="both"/>
        <w:rPr>
          <w:color w:val="000000" w:themeColor="text1"/>
          <w:lang w:val="it-IT" w:eastAsia="en-US"/>
        </w:rPr>
      </w:pPr>
      <w:r w:rsidRPr="000264E5">
        <w:rPr>
          <w:color w:val="000000" w:themeColor="text1"/>
        </w:rPr>
        <w:t xml:space="preserve">Hiện nay, </w:t>
      </w:r>
      <w:r w:rsidRPr="000264E5">
        <w:rPr>
          <w:color w:val="000000" w:themeColor="text1"/>
          <w:lang w:val="en-US"/>
        </w:rPr>
        <w:t>T</w:t>
      </w:r>
      <w:r w:rsidRPr="000264E5">
        <w:rPr>
          <w:color w:val="000000" w:themeColor="text1"/>
        </w:rPr>
        <w:t xml:space="preserve">rường CĐSP Hòa Bình có </w:t>
      </w:r>
      <w:r w:rsidRPr="000264E5">
        <w:rPr>
          <w:color w:val="000000" w:themeColor="text1"/>
          <w:lang w:val="en-US"/>
        </w:rPr>
        <w:t>75</w:t>
      </w:r>
      <w:r w:rsidRPr="000264E5">
        <w:rPr>
          <w:color w:val="000000" w:themeColor="text1"/>
        </w:rPr>
        <w:t xml:space="preserve"> CBVC, 03 hợp đồng lao động</w:t>
      </w:r>
      <w:r w:rsidRPr="000264E5">
        <w:rPr>
          <w:color w:val="000000" w:themeColor="text1"/>
          <w:lang w:val="en-US"/>
        </w:rPr>
        <w:t xml:space="preserve"> theo Nghị định số 111/2022/NĐ-CP ngày 30/12/2022 của Chính phủ</w:t>
      </w:r>
      <w:r w:rsidRPr="000264E5">
        <w:rPr>
          <w:color w:val="000000" w:themeColor="text1"/>
          <w:lang w:val="it-IT" w:eastAsia="en-US"/>
        </w:rPr>
        <w:t xml:space="preserve"> [H5.5.1.1</w:t>
      </w:r>
      <w:r w:rsidRPr="000264E5">
        <w:rPr>
          <w:color w:val="000000" w:themeColor="text1"/>
          <w:lang w:eastAsia="en-US"/>
        </w:rPr>
        <w:t>]</w:t>
      </w:r>
      <w:r w:rsidRPr="000264E5">
        <w:rPr>
          <w:color w:val="000000" w:themeColor="text1"/>
          <w:lang w:val="it-IT" w:eastAsia="en-US"/>
        </w:rPr>
        <w:t>.</w:t>
      </w:r>
    </w:p>
    <w:p w14:paraId="4D1C3434" w14:textId="77777777" w:rsidR="00BE344B" w:rsidRPr="000264E5" w:rsidRDefault="00BE344B" w:rsidP="00BE344B">
      <w:pPr>
        <w:tabs>
          <w:tab w:val="left" w:pos="0"/>
          <w:tab w:val="left" w:pos="2160"/>
        </w:tabs>
        <w:spacing w:line="360" w:lineRule="auto"/>
        <w:ind w:firstLine="567"/>
        <w:jc w:val="both"/>
        <w:rPr>
          <w:color w:val="000000" w:themeColor="text1"/>
        </w:rPr>
      </w:pPr>
      <w:r w:rsidRPr="000264E5">
        <w:rPr>
          <w:color w:val="000000" w:themeColor="text1"/>
        </w:rPr>
        <w:t>Các nghĩa vụ, quyền hạn của CBQL, GV, nhân viên</w:t>
      </w:r>
      <w:r w:rsidRPr="000264E5">
        <w:rPr>
          <w:color w:val="000000" w:themeColor="text1"/>
          <w:lang w:val="en-US"/>
        </w:rPr>
        <w:t xml:space="preserve"> </w:t>
      </w:r>
      <w:r w:rsidRPr="000264E5">
        <w:rPr>
          <w:color w:val="000000" w:themeColor="text1"/>
        </w:rPr>
        <w:t>được xác định rõ</w:t>
      </w:r>
      <w:r w:rsidRPr="000264E5">
        <w:rPr>
          <w:color w:val="000000" w:themeColor="text1"/>
          <w:lang w:val="en-US"/>
        </w:rPr>
        <w:t xml:space="preserve"> </w:t>
      </w:r>
      <w:r w:rsidRPr="000264E5">
        <w:rPr>
          <w:color w:val="000000" w:themeColor="text1"/>
          <w:lang w:val="nb-NO" w:eastAsia="en-US"/>
        </w:rPr>
        <w:t>tại Điều lệ trường cao đẳng sư phạm</w:t>
      </w:r>
      <w:r w:rsidRPr="000264E5">
        <w:rPr>
          <w:color w:val="000000" w:themeColor="text1"/>
          <w:lang w:val="en-US" w:eastAsia="en-US"/>
        </w:rPr>
        <w:t xml:space="preserve">; </w:t>
      </w:r>
      <w:r w:rsidRPr="000264E5">
        <w:rPr>
          <w:color w:val="000000" w:themeColor="text1"/>
          <w:lang w:eastAsia="en-US"/>
        </w:rPr>
        <w:t>Luật Lao động; Luật viên chức</w:t>
      </w:r>
      <w:r w:rsidRPr="000264E5">
        <w:rPr>
          <w:color w:val="000000" w:themeColor="text1"/>
          <w:lang w:val="en-US" w:eastAsia="en-US"/>
        </w:rPr>
        <w:t>;</w:t>
      </w:r>
      <w:r w:rsidRPr="000264E5">
        <w:rPr>
          <w:color w:val="000000" w:themeColor="text1"/>
          <w:lang w:eastAsia="en-US"/>
        </w:rPr>
        <w:t xml:space="preserve"> </w:t>
      </w:r>
      <w:r w:rsidRPr="000264E5">
        <w:rPr>
          <w:color w:val="000000" w:themeColor="text1"/>
        </w:rPr>
        <w:t>Quy chế tổ chức và hoạt động của Nhà trường</w:t>
      </w:r>
      <w:r w:rsidRPr="000264E5">
        <w:rPr>
          <w:color w:val="000000" w:themeColor="text1"/>
          <w:lang w:val="en-US"/>
        </w:rPr>
        <w:t xml:space="preserve">; Quy chế làm việc, Quy chế chuyên môn và </w:t>
      </w:r>
      <w:r w:rsidRPr="000264E5">
        <w:rPr>
          <w:color w:val="000000" w:themeColor="text1"/>
        </w:rPr>
        <w:t xml:space="preserve">Hợp đồng lao động </w:t>
      </w:r>
      <w:r w:rsidRPr="000264E5">
        <w:rPr>
          <w:color w:val="000000" w:themeColor="text1"/>
          <w:lang w:val="it-IT" w:eastAsia="en-US"/>
        </w:rPr>
        <w:t>[H5.5.1.</w:t>
      </w:r>
      <w:r w:rsidRPr="000264E5">
        <w:rPr>
          <w:color w:val="000000" w:themeColor="text1"/>
          <w:lang w:eastAsia="en-US"/>
        </w:rPr>
        <w:t>2</w:t>
      </w:r>
      <w:r w:rsidRPr="000264E5">
        <w:rPr>
          <w:color w:val="000000" w:themeColor="text1"/>
          <w:lang w:val="it-IT" w:eastAsia="en-US"/>
        </w:rPr>
        <w:t>].</w:t>
      </w:r>
    </w:p>
    <w:p w14:paraId="4E0B88BB" w14:textId="77777777" w:rsidR="00BE344B" w:rsidRPr="000264E5" w:rsidRDefault="00BE344B" w:rsidP="00BE344B">
      <w:pPr>
        <w:tabs>
          <w:tab w:val="left" w:pos="0"/>
          <w:tab w:val="left" w:pos="2160"/>
        </w:tabs>
        <w:spacing w:line="360" w:lineRule="auto"/>
        <w:ind w:firstLine="567"/>
        <w:jc w:val="both"/>
        <w:rPr>
          <w:color w:val="000000" w:themeColor="text1"/>
          <w:lang w:val="en-US" w:eastAsia="en-US"/>
        </w:rPr>
      </w:pPr>
      <w:r w:rsidRPr="000264E5">
        <w:rPr>
          <w:color w:val="000000" w:themeColor="text1"/>
          <w:lang w:val="en-US" w:eastAsia="en-US"/>
        </w:rPr>
        <w:t xml:space="preserve">Năm 2019 UBND tỉnh Hòa Bình phê duyệt </w:t>
      </w:r>
      <w:r w:rsidRPr="000264E5">
        <w:rPr>
          <w:color w:val="000000" w:themeColor="text1"/>
          <w:lang w:eastAsia="en-US"/>
        </w:rPr>
        <w:t>Đề án vị trí việc làm</w:t>
      </w:r>
      <w:r w:rsidRPr="000264E5">
        <w:rPr>
          <w:color w:val="000000" w:themeColor="text1"/>
          <w:lang w:val="en-US" w:eastAsia="en-US"/>
        </w:rPr>
        <w:t xml:space="preserve"> của trường CĐSP Hòa Bình, trong đó xác định rõ</w:t>
      </w:r>
      <w:r w:rsidRPr="000264E5">
        <w:rPr>
          <w:color w:val="000000" w:themeColor="text1"/>
        </w:rPr>
        <w:t xml:space="preserve"> vị trí việc làm của nhóm lãnh đạo, quản lý điều hành</w:t>
      </w:r>
      <w:r w:rsidRPr="000264E5">
        <w:rPr>
          <w:color w:val="000000" w:themeColor="text1"/>
          <w:lang w:val="en-US"/>
        </w:rPr>
        <w:t xml:space="preserve">; nhóm hoạt động nghề nghiệp; nhóm hỗ trợ, phục vụ </w:t>
      </w:r>
      <w:r w:rsidRPr="000264E5">
        <w:rPr>
          <w:color w:val="000000" w:themeColor="text1"/>
          <w:lang w:val="it-IT" w:eastAsia="en-US"/>
        </w:rPr>
        <w:t>[H5.5.1.</w:t>
      </w:r>
      <w:r w:rsidRPr="000264E5">
        <w:rPr>
          <w:color w:val="000000" w:themeColor="text1"/>
          <w:lang w:eastAsia="en-US"/>
        </w:rPr>
        <w:t>2</w:t>
      </w:r>
      <w:r w:rsidRPr="000264E5">
        <w:rPr>
          <w:color w:val="000000" w:themeColor="text1"/>
          <w:lang w:val="it-IT" w:eastAsia="en-US"/>
        </w:rPr>
        <w:t xml:space="preserve">]. Kể từ khi Thông tư số 04/2024/TT-BGDĐT ngày 29/3/2024 của Bộ Giáo dục và Đào tạo về </w:t>
      </w:r>
      <w:bookmarkStart w:id="112" w:name="loai_1_name"/>
      <w:r w:rsidRPr="000264E5">
        <w:rPr>
          <w:color w:val="000000" w:themeColor="text1"/>
          <w:lang w:eastAsia="en-US"/>
        </w:rPr>
        <w:t>hướng dẫn về vị trí việc làm lãnh đạo, quản lý và vị trí việc làm chức danh nghề nghiệp chuyên ngành giáo dục và đào tạo trong các cơ sở giáo dục đại học và các trường cao đẳng sư phạm công lập</w:t>
      </w:r>
      <w:bookmarkEnd w:id="112"/>
      <w:r w:rsidRPr="000264E5">
        <w:rPr>
          <w:color w:val="000000" w:themeColor="text1"/>
          <w:lang w:val="en-US" w:eastAsia="en-US"/>
        </w:rPr>
        <w:t xml:space="preserve"> có hiệu lực, Nhà trường đã xây dựng đề án vị trí việc làm của Trường CĐSP Hòa Bình và đã được các cấp có thẩm quyền phê duyệt [H5.5.1.3]. Trong đó quy định rõ nhiệm vụ, quyền hạn của đội ngũ, cán bộ giảng viên là chỉ đạo (đối với cán bộ quản lý), xây dựng kế hoạch và tổ chức thực hiện kế hoạch, kiểm tra giám sát, nghiên cứu xây dựng các đề tài và thực hiện các nhiệm vụ được giao khác.</w:t>
      </w:r>
    </w:p>
    <w:p w14:paraId="2B893F9B" w14:textId="77777777" w:rsidR="00BE344B" w:rsidRPr="000264E5" w:rsidRDefault="00BE344B" w:rsidP="00BE344B">
      <w:pPr>
        <w:tabs>
          <w:tab w:val="left" w:pos="0"/>
          <w:tab w:val="left" w:pos="2160"/>
        </w:tabs>
        <w:spacing w:line="360" w:lineRule="auto"/>
        <w:ind w:firstLine="567"/>
        <w:jc w:val="both"/>
        <w:rPr>
          <w:color w:val="000000" w:themeColor="text1"/>
          <w:lang w:val="it-IT" w:eastAsia="en-US"/>
        </w:rPr>
      </w:pPr>
      <w:r w:rsidRPr="000264E5">
        <w:rPr>
          <w:color w:val="000000" w:themeColor="text1"/>
          <w:lang w:val="en-US" w:eastAsia="en-US"/>
        </w:rPr>
        <w:t>C</w:t>
      </w:r>
      <w:r w:rsidRPr="000264E5">
        <w:rPr>
          <w:color w:val="000000" w:themeColor="text1"/>
          <w:lang w:eastAsia="en-US"/>
        </w:rPr>
        <w:t>án bộ lãnh đạo, quản lí nhà trường luôn nêu cao tinh thần trách nhiệm trong công tác, được phân công nhiệm vụ rõ ràng, cụ thể [</w:t>
      </w:r>
      <w:r w:rsidRPr="000264E5">
        <w:rPr>
          <w:color w:val="000000" w:themeColor="text1"/>
          <w:lang w:val="nb-NO" w:eastAsia="en-US"/>
        </w:rPr>
        <w:t>H5.5.1.4</w:t>
      </w:r>
      <w:r w:rsidRPr="000264E5">
        <w:rPr>
          <w:color w:val="000000" w:themeColor="text1"/>
          <w:lang w:eastAsia="en-US"/>
        </w:rPr>
        <w:t>].</w:t>
      </w:r>
      <w:r w:rsidRPr="000264E5">
        <w:rPr>
          <w:color w:val="000000" w:themeColor="text1"/>
          <w:lang w:val="it-IT" w:eastAsia="en-US"/>
        </w:rPr>
        <w:t xml:space="preserve"> </w:t>
      </w:r>
      <w:r w:rsidRPr="000264E5">
        <w:rPr>
          <w:color w:val="000000" w:themeColor="text1"/>
          <w:lang w:eastAsia="en-US"/>
        </w:rPr>
        <w:t>Đội ngũ</w:t>
      </w:r>
      <w:r w:rsidRPr="000264E5">
        <w:rPr>
          <w:color w:val="000000" w:themeColor="text1"/>
          <w:lang w:val="en-US" w:eastAsia="en-US"/>
        </w:rPr>
        <w:t xml:space="preserve"> cán bộ quản lý và</w:t>
      </w:r>
      <w:r w:rsidRPr="000264E5">
        <w:rPr>
          <w:color w:val="000000" w:themeColor="text1"/>
          <w:lang w:eastAsia="en-US"/>
        </w:rPr>
        <w:t xml:space="preserve"> giảng viên được sắp xếp làm việc theo đúng sự phân công</w:t>
      </w:r>
      <w:r w:rsidRPr="000264E5">
        <w:rPr>
          <w:color w:val="000000" w:themeColor="text1"/>
          <w:lang w:val="nb-NO" w:eastAsia="en-US"/>
        </w:rPr>
        <w:t>,</w:t>
      </w:r>
      <w:r w:rsidRPr="000264E5">
        <w:rPr>
          <w:color w:val="000000" w:themeColor="text1"/>
          <w:lang w:eastAsia="en-US"/>
        </w:rPr>
        <w:t xml:space="preserve"> giảng dạy phù hợp với chuyên môn</w:t>
      </w:r>
      <w:r w:rsidRPr="000264E5">
        <w:rPr>
          <w:color w:val="000000" w:themeColor="text1"/>
          <w:lang w:val="en-US" w:eastAsia="en-US"/>
        </w:rPr>
        <w:t xml:space="preserve"> </w:t>
      </w:r>
      <w:r w:rsidRPr="000264E5">
        <w:rPr>
          <w:color w:val="000000" w:themeColor="text1"/>
          <w:lang w:eastAsia="en-US"/>
        </w:rPr>
        <w:t>[</w:t>
      </w:r>
      <w:r w:rsidRPr="000264E5">
        <w:rPr>
          <w:color w:val="000000" w:themeColor="text1"/>
          <w:lang w:val="nb-NO" w:eastAsia="en-US"/>
        </w:rPr>
        <w:t>H5.5.1.5</w:t>
      </w:r>
      <w:r w:rsidRPr="000264E5">
        <w:rPr>
          <w:color w:val="000000" w:themeColor="text1"/>
          <w:lang w:eastAsia="en-US"/>
        </w:rPr>
        <w:t>]</w:t>
      </w:r>
      <w:r w:rsidRPr="000264E5">
        <w:rPr>
          <w:color w:val="000000" w:themeColor="text1"/>
          <w:lang w:val="nb-NO" w:eastAsia="en-US"/>
        </w:rPr>
        <w:t>;</w:t>
      </w:r>
    </w:p>
    <w:p w14:paraId="4B59F6B3" w14:textId="77777777" w:rsidR="00BE344B" w:rsidRPr="000264E5" w:rsidRDefault="00BE344B" w:rsidP="00BE344B">
      <w:pPr>
        <w:tabs>
          <w:tab w:val="left" w:pos="0"/>
          <w:tab w:val="left" w:pos="2160"/>
        </w:tabs>
        <w:spacing w:line="360" w:lineRule="auto"/>
        <w:ind w:firstLine="567"/>
        <w:jc w:val="both"/>
        <w:rPr>
          <w:color w:val="000000" w:themeColor="text1"/>
          <w:lang w:val="en-US" w:eastAsia="en-US"/>
        </w:rPr>
      </w:pPr>
      <w:r w:rsidRPr="000264E5">
        <w:rPr>
          <w:color w:val="000000" w:themeColor="text1"/>
          <w:lang w:eastAsia="en-US"/>
        </w:rPr>
        <w:lastRenderedPageBreak/>
        <w:t>Hằng năm, việc đánh giá năng lực và mức độ hoàn thành nhiệm vụ của đội ngũ cán bộ quản lý, giảng viên và nhân viên được nhà trường thực hiện qua đánh giá xếp loại viên chức</w:t>
      </w:r>
      <w:r w:rsidRPr="000264E5">
        <w:rPr>
          <w:color w:val="000000" w:themeColor="text1"/>
          <w:lang w:val="en-US" w:eastAsia="en-US"/>
        </w:rPr>
        <w:t xml:space="preserve">. Từ năm học 2019-2020 đến năm học 2023-2024, trên 80% viên chức được đánh giá mức độ hoàn thành nhiệm vụ tốt nhiệm vụ trở lên, 7,14% viên chức đánh giá không hoàn thành nhiệm vụ do không hoàn thành nhiệm vụ nghiên cứu khoa học và để thực hiện quy trình tinh giản biên chế. [H5.5.1.6]. </w:t>
      </w:r>
    </w:p>
    <w:p w14:paraId="5559FF40" w14:textId="77777777" w:rsidR="00BE344B" w:rsidRPr="000264E5" w:rsidRDefault="00BE344B" w:rsidP="00BE344B">
      <w:pPr>
        <w:tabs>
          <w:tab w:val="left" w:pos="0"/>
          <w:tab w:val="left" w:pos="2160"/>
        </w:tabs>
        <w:spacing w:line="360" w:lineRule="auto"/>
        <w:ind w:firstLine="567"/>
        <w:jc w:val="center"/>
        <w:rPr>
          <w:i/>
          <w:iCs/>
          <w:color w:val="000000" w:themeColor="text1"/>
          <w:lang w:val="en-US" w:eastAsia="en-US"/>
        </w:rPr>
      </w:pPr>
      <w:r w:rsidRPr="000264E5">
        <w:rPr>
          <w:i/>
          <w:iCs/>
          <w:color w:val="000000" w:themeColor="text1"/>
          <w:lang w:val="en-US" w:eastAsia="en-US"/>
        </w:rPr>
        <w:t>Bảng 5.1. Tổng kết quả xếp loại chất lượng viên chức, nhân viên giai đoạn 2019-2024</w:t>
      </w:r>
    </w:p>
    <w:tbl>
      <w:tblPr>
        <w:tblStyle w:val="TableGrid"/>
        <w:tblW w:w="8931" w:type="dxa"/>
        <w:tblInd w:w="279" w:type="dxa"/>
        <w:tblLook w:val="04A0" w:firstRow="1" w:lastRow="0" w:firstColumn="1" w:lastColumn="0" w:noHBand="0" w:noVBand="1"/>
      </w:tblPr>
      <w:tblGrid>
        <w:gridCol w:w="1472"/>
        <w:gridCol w:w="1363"/>
        <w:gridCol w:w="1560"/>
        <w:gridCol w:w="1417"/>
        <w:gridCol w:w="1559"/>
        <w:gridCol w:w="1560"/>
      </w:tblGrid>
      <w:tr w:rsidR="000264E5" w:rsidRPr="000264E5" w14:paraId="2386D88C" w14:textId="77777777" w:rsidTr="00A81A47">
        <w:tc>
          <w:tcPr>
            <w:tcW w:w="1472" w:type="dxa"/>
          </w:tcPr>
          <w:p w14:paraId="78A22C5D" w14:textId="77777777" w:rsidR="00BE344B" w:rsidRPr="000264E5" w:rsidRDefault="00BE344B" w:rsidP="00A81A47">
            <w:pPr>
              <w:tabs>
                <w:tab w:val="left" w:pos="0"/>
                <w:tab w:val="left" w:pos="2160"/>
              </w:tabs>
              <w:jc w:val="center"/>
              <w:rPr>
                <w:color w:val="000000" w:themeColor="text1"/>
                <w:lang w:val="en-US" w:eastAsia="en-US"/>
              </w:rPr>
            </w:pPr>
            <w:r w:rsidRPr="000264E5">
              <w:rPr>
                <w:color w:val="000000" w:themeColor="text1"/>
                <w:lang w:val="en-US" w:eastAsia="en-US"/>
              </w:rPr>
              <w:t>Năm học</w:t>
            </w:r>
          </w:p>
        </w:tc>
        <w:tc>
          <w:tcPr>
            <w:tcW w:w="1363" w:type="dxa"/>
          </w:tcPr>
          <w:p w14:paraId="008CDE21" w14:textId="77777777" w:rsidR="00BE344B" w:rsidRPr="000264E5" w:rsidRDefault="00BE344B" w:rsidP="00A81A47">
            <w:pPr>
              <w:tabs>
                <w:tab w:val="left" w:pos="0"/>
                <w:tab w:val="left" w:pos="2160"/>
              </w:tabs>
              <w:jc w:val="center"/>
              <w:rPr>
                <w:color w:val="000000" w:themeColor="text1"/>
                <w:lang w:val="en-US" w:eastAsia="en-US"/>
              </w:rPr>
            </w:pPr>
            <w:r w:rsidRPr="000264E5">
              <w:rPr>
                <w:color w:val="000000" w:themeColor="text1"/>
                <w:lang w:val="en-US" w:eastAsia="en-US"/>
              </w:rPr>
              <w:t>HTXS nhiệm vụ</w:t>
            </w:r>
          </w:p>
        </w:tc>
        <w:tc>
          <w:tcPr>
            <w:tcW w:w="1560" w:type="dxa"/>
          </w:tcPr>
          <w:p w14:paraId="373252A8" w14:textId="77777777" w:rsidR="00BE344B" w:rsidRPr="000264E5" w:rsidRDefault="00BE344B" w:rsidP="00A81A47">
            <w:pPr>
              <w:tabs>
                <w:tab w:val="left" w:pos="0"/>
                <w:tab w:val="left" w:pos="2160"/>
              </w:tabs>
              <w:jc w:val="center"/>
              <w:rPr>
                <w:color w:val="000000" w:themeColor="text1"/>
                <w:lang w:val="en-US" w:eastAsia="en-US"/>
              </w:rPr>
            </w:pPr>
            <w:r w:rsidRPr="000264E5">
              <w:rPr>
                <w:color w:val="000000" w:themeColor="text1"/>
                <w:lang w:val="en-US" w:eastAsia="en-US"/>
              </w:rPr>
              <w:t>Hoàn thành tốt nhiệm vụ</w:t>
            </w:r>
          </w:p>
        </w:tc>
        <w:tc>
          <w:tcPr>
            <w:tcW w:w="1417" w:type="dxa"/>
          </w:tcPr>
          <w:p w14:paraId="2099D97E" w14:textId="77777777" w:rsidR="00BE344B" w:rsidRPr="000264E5" w:rsidRDefault="00BE344B" w:rsidP="00A81A47">
            <w:pPr>
              <w:tabs>
                <w:tab w:val="left" w:pos="0"/>
                <w:tab w:val="left" w:pos="2160"/>
              </w:tabs>
              <w:jc w:val="center"/>
              <w:rPr>
                <w:color w:val="000000" w:themeColor="text1"/>
                <w:lang w:val="en-US" w:eastAsia="en-US"/>
              </w:rPr>
            </w:pPr>
            <w:r w:rsidRPr="000264E5">
              <w:rPr>
                <w:color w:val="000000" w:themeColor="text1"/>
                <w:lang w:val="en-US" w:eastAsia="en-US"/>
              </w:rPr>
              <w:t>Hoàn thành nhiệm vụ</w:t>
            </w:r>
          </w:p>
        </w:tc>
        <w:tc>
          <w:tcPr>
            <w:tcW w:w="1559" w:type="dxa"/>
          </w:tcPr>
          <w:p w14:paraId="49396946" w14:textId="77777777" w:rsidR="00BE344B" w:rsidRPr="000264E5" w:rsidRDefault="00BE344B" w:rsidP="00A81A47">
            <w:pPr>
              <w:tabs>
                <w:tab w:val="left" w:pos="0"/>
                <w:tab w:val="left" w:pos="2160"/>
              </w:tabs>
              <w:jc w:val="center"/>
              <w:rPr>
                <w:color w:val="000000" w:themeColor="text1"/>
                <w:lang w:val="en-US" w:eastAsia="en-US"/>
              </w:rPr>
            </w:pPr>
            <w:r w:rsidRPr="000264E5">
              <w:rPr>
                <w:color w:val="000000" w:themeColor="text1"/>
                <w:lang w:val="en-US" w:eastAsia="en-US"/>
              </w:rPr>
              <w:t>Không hoàn thành nhiệm vụ</w:t>
            </w:r>
          </w:p>
        </w:tc>
        <w:tc>
          <w:tcPr>
            <w:tcW w:w="1560" w:type="dxa"/>
          </w:tcPr>
          <w:p w14:paraId="3A888C9B" w14:textId="77777777" w:rsidR="00BE344B" w:rsidRPr="000264E5" w:rsidRDefault="00BE344B" w:rsidP="00A81A47">
            <w:pPr>
              <w:tabs>
                <w:tab w:val="left" w:pos="0"/>
                <w:tab w:val="left" w:pos="2160"/>
              </w:tabs>
              <w:jc w:val="center"/>
              <w:rPr>
                <w:color w:val="000000" w:themeColor="text1"/>
                <w:lang w:val="en-US" w:eastAsia="en-US"/>
              </w:rPr>
            </w:pPr>
            <w:r w:rsidRPr="000264E5">
              <w:rPr>
                <w:color w:val="000000" w:themeColor="text1"/>
                <w:lang w:val="en-US" w:eastAsia="en-US"/>
              </w:rPr>
              <w:t>Không đánh giá</w:t>
            </w:r>
          </w:p>
        </w:tc>
      </w:tr>
      <w:tr w:rsidR="000264E5" w:rsidRPr="000264E5" w14:paraId="34D6B39E" w14:textId="77777777" w:rsidTr="00A81A47">
        <w:tc>
          <w:tcPr>
            <w:tcW w:w="1472" w:type="dxa"/>
          </w:tcPr>
          <w:p w14:paraId="072E3C38"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2019-2020</w:t>
            </w:r>
          </w:p>
        </w:tc>
        <w:tc>
          <w:tcPr>
            <w:tcW w:w="1363" w:type="dxa"/>
          </w:tcPr>
          <w:p w14:paraId="13C8DD27"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18</w:t>
            </w:r>
          </w:p>
        </w:tc>
        <w:tc>
          <w:tcPr>
            <w:tcW w:w="1560" w:type="dxa"/>
          </w:tcPr>
          <w:p w14:paraId="1BD8EC79"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70</w:t>
            </w:r>
          </w:p>
        </w:tc>
        <w:tc>
          <w:tcPr>
            <w:tcW w:w="1417" w:type="dxa"/>
          </w:tcPr>
          <w:p w14:paraId="6BF4A67C"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3</w:t>
            </w:r>
          </w:p>
        </w:tc>
        <w:tc>
          <w:tcPr>
            <w:tcW w:w="1559" w:type="dxa"/>
          </w:tcPr>
          <w:p w14:paraId="23A3DCA8"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0</w:t>
            </w:r>
          </w:p>
        </w:tc>
        <w:tc>
          <w:tcPr>
            <w:tcW w:w="1560" w:type="dxa"/>
          </w:tcPr>
          <w:p w14:paraId="6054EB60"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2</w:t>
            </w:r>
          </w:p>
        </w:tc>
      </w:tr>
      <w:tr w:rsidR="000264E5" w:rsidRPr="000264E5" w14:paraId="1FED3718" w14:textId="77777777" w:rsidTr="00A81A47">
        <w:tc>
          <w:tcPr>
            <w:tcW w:w="1472" w:type="dxa"/>
          </w:tcPr>
          <w:p w14:paraId="2BB583E6"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2020-2021</w:t>
            </w:r>
          </w:p>
        </w:tc>
        <w:tc>
          <w:tcPr>
            <w:tcW w:w="1363" w:type="dxa"/>
          </w:tcPr>
          <w:p w14:paraId="6D91DDAD"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21</w:t>
            </w:r>
          </w:p>
        </w:tc>
        <w:tc>
          <w:tcPr>
            <w:tcW w:w="1560" w:type="dxa"/>
          </w:tcPr>
          <w:p w14:paraId="0FF22EDC"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65</w:t>
            </w:r>
          </w:p>
        </w:tc>
        <w:tc>
          <w:tcPr>
            <w:tcW w:w="1417" w:type="dxa"/>
          </w:tcPr>
          <w:p w14:paraId="58FC6EE2"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2</w:t>
            </w:r>
          </w:p>
        </w:tc>
        <w:tc>
          <w:tcPr>
            <w:tcW w:w="1559" w:type="dxa"/>
          </w:tcPr>
          <w:p w14:paraId="6736C072"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1</w:t>
            </w:r>
          </w:p>
        </w:tc>
        <w:tc>
          <w:tcPr>
            <w:tcW w:w="1560" w:type="dxa"/>
          </w:tcPr>
          <w:p w14:paraId="3A81C848"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1</w:t>
            </w:r>
          </w:p>
        </w:tc>
      </w:tr>
      <w:tr w:rsidR="000264E5" w:rsidRPr="000264E5" w14:paraId="3B45A4C7" w14:textId="77777777" w:rsidTr="00A81A47">
        <w:tc>
          <w:tcPr>
            <w:tcW w:w="1472" w:type="dxa"/>
          </w:tcPr>
          <w:p w14:paraId="6A674B63"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2021-2022</w:t>
            </w:r>
          </w:p>
        </w:tc>
        <w:tc>
          <w:tcPr>
            <w:tcW w:w="1363" w:type="dxa"/>
          </w:tcPr>
          <w:p w14:paraId="17C41399"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14</w:t>
            </w:r>
          </w:p>
        </w:tc>
        <w:tc>
          <w:tcPr>
            <w:tcW w:w="1560" w:type="dxa"/>
          </w:tcPr>
          <w:p w14:paraId="58308702"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58</w:t>
            </w:r>
          </w:p>
        </w:tc>
        <w:tc>
          <w:tcPr>
            <w:tcW w:w="1417" w:type="dxa"/>
          </w:tcPr>
          <w:p w14:paraId="58B83AEE"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3</w:t>
            </w:r>
          </w:p>
        </w:tc>
        <w:tc>
          <w:tcPr>
            <w:tcW w:w="1559" w:type="dxa"/>
          </w:tcPr>
          <w:p w14:paraId="2EB9A92F"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5</w:t>
            </w:r>
          </w:p>
        </w:tc>
        <w:tc>
          <w:tcPr>
            <w:tcW w:w="1560" w:type="dxa"/>
          </w:tcPr>
          <w:p w14:paraId="239C390E"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4</w:t>
            </w:r>
          </w:p>
        </w:tc>
      </w:tr>
      <w:tr w:rsidR="000264E5" w:rsidRPr="000264E5" w14:paraId="57078F72" w14:textId="77777777" w:rsidTr="00A81A47">
        <w:tc>
          <w:tcPr>
            <w:tcW w:w="1472" w:type="dxa"/>
          </w:tcPr>
          <w:p w14:paraId="79CF4633"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2022-2023</w:t>
            </w:r>
          </w:p>
        </w:tc>
        <w:tc>
          <w:tcPr>
            <w:tcW w:w="1363" w:type="dxa"/>
          </w:tcPr>
          <w:p w14:paraId="1FC4FF8D"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22</w:t>
            </w:r>
          </w:p>
        </w:tc>
        <w:tc>
          <w:tcPr>
            <w:tcW w:w="1560" w:type="dxa"/>
          </w:tcPr>
          <w:p w14:paraId="638C82C9"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53</w:t>
            </w:r>
          </w:p>
        </w:tc>
        <w:tc>
          <w:tcPr>
            <w:tcW w:w="1417" w:type="dxa"/>
          </w:tcPr>
          <w:p w14:paraId="20824C90"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3</w:t>
            </w:r>
          </w:p>
        </w:tc>
        <w:tc>
          <w:tcPr>
            <w:tcW w:w="1559" w:type="dxa"/>
          </w:tcPr>
          <w:p w14:paraId="41BFE73C"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2</w:t>
            </w:r>
          </w:p>
        </w:tc>
        <w:tc>
          <w:tcPr>
            <w:tcW w:w="1560" w:type="dxa"/>
          </w:tcPr>
          <w:p w14:paraId="7A16C81A"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0</w:t>
            </w:r>
          </w:p>
        </w:tc>
      </w:tr>
      <w:tr w:rsidR="00BE344B" w:rsidRPr="000264E5" w14:paraId="7E48B881" w14:textId="77777777" w:rsidTr="00A81A47">
        <w:tc>
          <w:tcPr>
            <w:tcW w:w="1472" w:type="dxa"/>
          </w:tcPr>
          <w:p w14:paraId="5816E7F2"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2023-2024</w:t>
            </w:r>
          </w:p>
        </w:tc>
        <w:tc>
          <w:tcPr>
            <w:tcW w:w="1363" w:type="dxa"/>
          </w:tcPr>
          <w:p w14:paraId="01CD1F76"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12</w:t>
            </w:r>
          </w:p>
        </w:tc>
        <w:tc>
          <w:tcPr>
            <w:tcW w:w="1560" w:type="dxa"/>
          </w:tcPr>
          <w:p w14:paraId="353C9E9A"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60</w:t>
            </w:r>
          </w:p>
        </w:tc>
        <w:tc>
          <w:tcPr>
            <w:tcW w:w="1417" w:type="dxa"/>
          </w:tcPr>
          <w:p w14:paraId="719D3E48"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04</w:t>
            </w:r>
          </w:p>
        </w:tc>
        <w:tc>
          <w:tcPr>
            <w:tcW w:w="1559" w:type="dxa"/>
          </w:tcPr>
          <w:p w14:paraId="386B33D0"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0</w:t>
            </w:r>
          </w:p>
        </w:tc>
        <w:tc>
          <w:tcPr>
            <w:tcW w:w="1560" w:type="dxa"/>
          </w:tcPr>
          <w:p w14:paraId="03AF7C85" w14:textId="77777777" w:rsidR="00BE344B" w:rsidRPr="000264E5" w:rsidRDefault="00BE344B" w:rsidP="00A81A47">
            <w:pPr>
              <w:tabs>
                <w:tab w:val="left" w:pos="0"/>
                <w:tab w:val="left" w:pos="2160"/>
              </w:tabs>
              <w:spacing w:line="360" w:lineRule="auto"/>
              <w:jc w:val="center"/>
              <w:rPr>
                <w:color w:val="000000" w:themeColor="text1"/>
                <w:lang w:val="en-US" w:eastAsia="en-US"/>
              </w:rPr>
            </w:pPr>
            <w:r w:rsidRPr="000264E5">
              <w:rPr>
                <w:color w:val="000000" w:themeColor="text1"/>
                <w:lang w:val="en-US" w:eastAsia="en-US"/>
              </w:rPr>
              <w:t>0</w:t>
            </w:r>
          </w:p>
        </w:tc>
      </w:tr>
    </w:tbl>
    <w:p w14:paraId="46DB23ED" w14:textId="77777777" w:rsidR="00BE344B" w:rsidRPr="000264E5" w:rsidRDefault="00BE344B" w:rsidP="00BE344B">
      <w:pPr>
        <w:tabs>
          <w:tab w:val="left" w:pos="0"/>
          <w:tab w:val="left" w:pos="2160"/>
        </w:tabs>
        <w:spacing w:line="360" w:lineRule="auto"/>
        <w:ind w:firstLine="567"/>
        <w:jc w:val="both"/>
        <w:rPr>
          <w:color w:val="000000" w:themeColor="text1"/>
          <w:lang w:val="en-US" w:eastAsia="en-US"/>
        </w:rPr>
      </w:pPr>
    </w:p>
    <w:p w14:paraId="5FFE06B3" w14:textId="77777777" w:rsidR="00BE344B" w:rsidRPr="000264E5" w:rsidRDefault="00BE344B" w:rsidP="00BE344B">
      <w:pPr>
        <w:tabs>
          <w:tab w:val="left" w:pos="0"/>
          <w:tab w:val="left" w:pos="2160"/>
        </w:tabs>
        <w:spacing w:line="360" w:lineRule="auto"/>
        <w:ind w:firstLine="567"/>
        <w:jc w:val="both"/>
        <w:rPr>
          <w:color w:val="000000" w:themeColor="text1"/>
          <w:lang w:val="it-IT" w:eastAsia="en-US"/>
        </w:rPr>
      </w:pPr>
    </w:p>
    <w:p w14:paraId="2F53E56F"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lang w:val="en-US"/>
        </w:rPr>
        <w:t>N</w:t>
      </w:r>
      <w:r w:rsidRPr="000264E5">
        <w:rPr>
          <w:color w:val="000000" w:themeColor="text1"/>
        </w:rPr>
        <w:t xml:space="preserve">ăm 2024, Nhà trường đã xây dựng và ban hành Quy chế </w:t>
      </w:r>
      <w:r w:rsidRPr="000264E5">
        <w:rPr>
          <w:color w:val="000000" w:themeColor="text1"/>
          <w:lang w:val="en-US"/>
        </w:rPr>
        <w:t xml:space="preserve">thực hiện </w:t>
      </w:r>
      <w:r w:rsidRPr="000264E5">
        <w:rPr>
          <w:color w:val="000000" w:themeColor="text1"/>
        </w:rPr>
        <w:t>dân chủ</w:t>
      </w:r>
      <w:r w:rsidRPr="000264E5">
        <w:rPr>
          <w:color w:val="000000" w:themeColor="text1"/>
          <w:lang w:val="en-US"/>
        </w:rPr>
        <w:t xml:space="preserve"> ở cơ sở trong hoạt động của Trường CĐSP Hòa Bình</w:t>
      </w:r>
      <w:r w:rsidRPr="000264E5">
        <w:rPr>
          <w:color w:val="000000" w:themeColor="text1"/>
        </w:rPr>
        <w:t>. Nội dung Quy chế xác định rõ trách nhiệm của t</w:t>
      </w:r>
      <w:r w:rsidRPr="000264E5">
        <w:rPr>
          <w:color w:val="000000" w:themeColor="text1"/>
          <w:lang w:val="en-US"/>
        </w:rPr>
        <w:t xml:space="preserve">ừng thành viên đối với Nhà trường; những việc CBGV được biết, được tham gia ý kiến; hình thức công khai những nội dung được quyền biết; hình thức tham gia góp ý kiến và trách nhiệm của đoàn thể trong Nhà trường; mối quan hệ trong và ngoài Nhà trường </w:t>
      </w:r>
      <w:r w:rsidRPr="000264E5">
        <w:rPr>
          <w:color w:val="000000" w:themeColor="text1"/>
        </w:rPr>
        <w:t>[H5.5.1.</w:t>
      </w:r>
      <w:r w:rsidRPr="000264E5">
        <w:rPr>
          <w:color w:val="000000" w:themeColor="text1"/>
          <w:lang w:val="en-US"/>
        </w:rPr>
        <w:t>7</w:t>
      </w:r>
      <w:r w:rsidRPr="000264E5">
        <w:rPr>
          <w:color w:val="000000" w:themeColor="text1"/>
        </w:rPr>
        <w:t>]</w:t>
      </w:r>
      <w:r w:rsidRPr="000264E5">
        <w:rPr>
          <w:color w:val="000000" w:themeColor="text1"/>
          <w:lang w:val="en-US"/>
        </w:rPr>
        <w:t>.</w:t>
      </w:r>
    </w:p>
    <w:p w14:paraId="40959616"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lang w:val="en-US"/>
        </w:rPr>
        <w:t xml:space="preserve"> Thực hiện Quy chế dân chủ, Nhà trường công khai đầy đủ các nội dung CBGV được quyền biết: các quy định nội bộ; chủ trương, chính sách, chế độ của Đảng và Nhà nước. Các văn bản này được phổ biến trong các hội nghị CBVC, được gửi tới hòm thư của tất cả các đơn vị trực thuộc. CBGV được quyền góp ý kiến về các văn bản quy định nội bộ như</w:t>
      </w:r>
      <w:r w:rsidRPr="000264E5">
        <w:rPr>
          <w:color w:val="000000" w:themeColor="text1"/>
        </w:rPr>
        <w:t xml:space="preserve">: Quy chế tổ chức và hoạt động của </w:t>
      </w:r>
      <w:r w:rsidRPr="000264E5">
        <w:rPr>
          <w:color w:val="000000" w:themeColor="text1"/>
          <w:lang w:val="en-US"/>
        </w:rPr>
        <w:t xml:space="preserve">Nhà </w:t>
      </w:r>
      <w:r w:rsidRPr="000264E5">
        <w:rPr>
          <w:color w:val="000000" w:themeColor="text1"/>
          <w:lang w:val="en-US"/>
        </w:rPr>
        <w:lastRenderedPageBreak/>
        <w:t>t</w:t>
      </w:r>
      <w:r w:rsidRPr="000264E5">
        <w:rPr>
          <w:color w:val="000000" w:themeColor="text1"/>
        </w:rPr>
        <w:t xml:space="preserve">rường; </w:t>
      </w:r>
      <w:r w:rsidRPr="000264E5">
        <w:rPr>
          <w:color w:val="000000" w:themeColor="text1"/>
          <w:lang w:val="en-US"/>
        </w:rPr>
        <w:t xml:space="preserve">Quy định về chế độ làm việc của </w:t>
      </w:r>
      <w:r w:rsidRPr="000264E5">
        <w:rPr>
          <w:color w:val="000000" w:themeColor="text1"/>
        </w:rPr>
        <w:t>CB</w:t>
      </w:r>
      <w:r w:rsidRPr="000264E5">
        <w:rPr>
          <w:color w:val="000000" w:themeColor="text1"/>
          <w:lang w:val="en-US"/>
        </w:rPr>
        <w:t>GV; Quy chế chi tiêu nội bộ; Quy chế quản lí tài sản, Quy chế dân chủ ở cơ sở,….</w:t>
      </w:r>
      <w:r w:rsidRPr="000264E5">
        <w:rPr>
          <w:color w:val="000000" w:themeColor="text1"/>
        </w:rPr>
        <w:t>[</w:t>
      </w:r>
      <w:r w:rsidRPr="000264E5">
        <w:rPr>
          <w:color w:val="000000" w:themeColor="text1"/>
          <w:lang w:val="en-US"/>
        </w:rPr>
        <w:t>H5.5.1.8].</w:t>
      </w:r>
    </w:p>
    <w:p w14:paraId="45AB9DC3"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rPr>
        <w:t xml:space="preserve">Hình thức thực hiện </w:t>
      </w:r>
      <w:r w:rsidRPr="000264E5">
        <w:rPr>
          <w:color w:val="000000" w:themeColor="text1"/>
          <w:lang w:val="en-US"/>
        </w:rPr>
        <w:t>Q</w:t>
      </w:r>
      <w:r w:rsidRPr="000264E5">
        <w:rPr>
          <w:color w:val="000000" w:themeColor="text1"/>
        </w:rPr>
        <w:t>uy chế dân chủ đa dạng</w:t>
      </w:r>
      <w:r w:rsidRPr="000264E5">
        <w:rPr>
          <w:color w:val="000000" w:themeColor="text1"/>
          <w:lang w:val="en-US"/>
        </w:rPr>
        <w:t>,</w:t>
      </w:r>
      <w:r w:rsidRPr="000264E5">
        <w:rPr>
          <w:color w:val="000000" w:themeColor="text1"/>
        </w:rPr>
        <w:t xml:space="preserve"> có thể thông qua hòm thư góp ý, bộ phận tiếp công dân, qua Ban Thanh tra nhân dân, qua </w:t>
      </w:r>
      <w:r w:rsidRPr="000264E5">
        <w:rPr>
          <w:color w:val="000000" w:themeColor="text1"/>
          <w:lang w:val="en-US"/>
        </w:rPr>
        <w:t>h</w:t>
      </w:r>
      <w:r w:rsidRPr="000264E5">
        <w:rPr>
          <w:color w:val="000000" w:themeColor="text1"/>
        </w:rPr>
        <w:t xml:space="preserve">ội nghị </w:t>
      </w:r>
      <w:r w:rsidRPr="000264E5">
        <w:rPr>
          <w:color w:val="000000" w:themeColor="text1"/>
          <w:lang w:val="en-US"/>
        </w:rPr>
        <w:t>v</w:t>
      </w:r>
      <w:r w:rsidRPr="000264E5">
        <w:rPr>
          <w:color w:val="000000" w:themeColor="text1"/>
        </w:rPr>
        <w:t>iên chức</w:t>
      </w:r>
      <w:r w:rsidRPr="000264E5">
        <w:rPr>
          <w:color w:val="000000" w:themeColor="text1"/>
          <w:lang w:val="en-US"/>
        </w:rPr>
        <w:t>, hội nghị giao ban tháng, hội nghị viên chức</w:t>
      </w:r>
      <w:r w:rsidRPr="000264E5">
        <w:rPr>
          <w:color w:val="000000" w:themeColor="text1"/>
        </w:rPr>
        <w:t xml:space="preserve"> hoặc có thể gặp trực tiếp Hiệu trưởng, các Phó Hiệu trưởng để giải đáp thắc mắc, chia sẻ, góp ý</w:t>
      </w:r>
      <w:r w:rsidRPr="000264E5">
        <w:rPr>
          <w:color w:val="000000" w:themeColor="text1"/>
          <w:lang w:val="en-US"/>
        </w:rPr>
        <w:t>,</w:t>
      </w:r>
      <w:r w:rsidRPr="000264E5">
        <w:rPr>
          <w:color w:val="000000" w:themeColor="text1"/>
        </w:rPr>
        <w:t xml:space="preserve"> ... </w:t>
      </w:r>
      <w:r w:rsidRPr="000264E5">
        <w:rPr>
          <w:color w:val="000000" w:themeColor="text1"/>
          <w:lang w:val="en-US"/>
        </w:rPr>
        <w:t>[</w:t>
      </w:r>
      <w:r w:rsidRPr="000264E5">
        <w:rPr>
          <w:color w:val="000000" w:themeColor="text1"/>
        </w:rPr>
        <w:t>H5.5.1.</w:t>
      </w:r>
      <w:r w:rsidRPr="000264E5">
        <w:rPr>
          <w:color w:val="000000" w:themeColor="text1"/>
          <w:lang w:val="en-US"/>
        </w:rPr>
        <w:t>9</w:t>
      </w:r>
      <w:r w:rsidRPr="000264E5">
        <w:rPr>
          <w:color w:val="000000" w:themeColor="text1"/>
        </w:rPr>
        <w:t>]</w:t>
      </w:r>
      <w:r w:rsidRPr="000264E5">
        <w:rPr>
          <w:color w:val="000000" w:themeColor="text1"/>
          <w:lang w:val="en-US"/>
        </w:rPr>
        <w:t xml:space="preserve">. </w:t>
      </w:r>
    </w:p>
    <w:p w14:paraId="63D01E86"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rPr>
        <w:t>CB</w:t>
      </w:r>
      <w:r w:rsidRPr="000264E5">
        <w:rPr>
          <w:color w:val="000000" w:themeColor="text1"/>
          <w:lang w:val="en-US"/>
        </w:rPr>
        <w:t>GV</w:t>
      </w:r>
      <w:r w:rsidRPr="000264E5">
        <w:rPr>
          <w:color w:val="000000" w:themeColor="text1"/>
        </w:rPr>
        <w:t xml:space="preserve"> được tạo điều kiện </w:t>
      </w:r>
      <w:r w:rsidRPr="000264E5">
        <w:rPr>
          <w:color w:val="000000" w:themeColor="text1"/>
          <w:lang w:val="en-US"/>
        </w:rPr>
        <w:t xml:space="preserve">tham gia </w:t>
      </w:r>
      <w:r w:rsidRPr="000264E5">
        <w:rPr>
          <w:color w:val="000000" w:themeColor="text1"/>
        </w:rPr>
        <w:t>học tập, bồi dưỡng nâng cao trình độ</w:t>
      </w:r>
      <w:r w:rsidRPr="000264E5">
        <w:rPr>
          <w:color w:val="000000" w:themeColor="text1"/>
          <w:lang w:val="en-US"/>
        </w:rPr>
        <w:t xml:space="preserve"> </w:t>
      </w:r>
      <w:r w:rsidRPr="000264E5">
        <w:rPr>
          <w:color w:val="000000" w:themeColor="text1"/>
        </w:rPr>
        <w:t>[H</w:t>
      </w:r>
      <w:r w:rsidRPr="000264E5">
        <w:rPr>
          <w:color w:val="000000" w:themeColor="text1"/>
          <w:lang w:val="en-US"/>
        </w:rPr>
        <w:t>5.5.1.10</w:t>
      </w:r>
      <w:r w:rsidRPr="000264E5">
        <w:rPr>
          <w:color w:val="000000" w:themeColor="text1"/>
        </w:rPr>
        <w:t>]; được xét nâng lương</w:t>
      </w:r>
      <w:r w:rsidRPr="000264E5">
        <w:rPr>
          <w:color w:val="000000" w:themeColor="text1"/>
          <w:lang w:val="en-US"/>
        </w:rPr>
        <w:t xml:space="preserve"> thường xuyên và nâng lương trước thời hạn </w:t>
      </w:r>
      <w:r w:rsidRPr="000264E5">
        <w:rPr>
          <w:color w:val="000000" w:themeColor="text1"/>
        </w:rPr>
        <w:t>[H</w:t>
      </w:r>
      <w:r w:rsidRPr="000264E5">
        <w:rPr>
          <w:color w:val="000000" w:themeColor="text1"/>
          <w:lang w:val="en-US"/>
        </w:rPr>
        <w:t>5.5.1.11</w:t>
      </w:r>
      <w:r w:rsidRPr="000264E5">
        <w:rPr>
          <w:color w:val="000000" w:themeColor="text1"/>
        </w:rPr>
        <w:t xml:space="preserve">]; được xét </w:t>
      </w:r>
      <w:r w:rsidRPr="000264E5">
        <w:rPr>
          <w:color w:val="000000" w:themeColor="text1"/>
          <w:lang w:val="en-US"/>
        </w:rPr>
        <w:t xml:space="preserve">đánh giá, xếp loại viên chức </w:t>
      </w:r>
      <w:r w:rsidRPr="000264E5">
        <w:rPr>
          <w:color w:val="000000" w:themeColor="text1"/>
        </w:rPr>
        <w:t>và các danh hiệu thi đua</w:t>
      </w:r>
      <w:r w:rsidRPr="000264E5">
        <w:rPr>
          <w:color w:val="000000" w:themeColor="text1"/>
          <w:lang w:val="en-US"/>
        </w:rPr>
        <w:t xml:space="preserve"> </w:t>
      </w:r>
      <w:r w:rsidRPr="000264E5">
        <w:rPr>
          <w:color w:val="000000" w:themeColor="text1"/>
        </w:rPr>
        <w:t>[</w:t>
      </w:r>
      <w:r w:rsidRPr="000264E5">
        <w:rPr>
          <w:color w:val="000000" w:themeColor="text1"/>
          <w:lang w:val="en-US"/>
        </w:rPr>
        <w:t>H2.2.2.5</w:t>
      </w:r>
      <w:r w:rsidRPr="000264E5">
        <w:rPr>
          <w:color w:val="000000" w:themeColor="text1"/>
        </w:rPr>
        <w:t xml:space="preserve">]; được nghỉ lễ tết, nghỉ phép, nghỉ ốm, nghỉ việc riêng theo quy định hiện hành của Nhà nước. Tuy nhiên, từ </w:t>
      </w:r>
      <w:r w:rsidRPr="000264E5">
        <w:rPr>
          <w:color w:val="000000" w:themeColor="text1"/>
          <w:lang w:val="en-US"/>
        </w:rPr>
        <w:t xml:space="preserve">năm </w:t>
      </w:r>
      <w:r w:rsidRPr="000264E5">
        <w:rPr>
          <w:color w:val="000000" w:themeColor="text1"/>
        </w:rPr>
        <w:t>2019 đến</w:t>
      </w:r>
      <w:r w:rsidRPr="000264E5">
        <w:rPr>
          <w:color w:val="000000" w:themeColor="text1"/>
          <w:lang w:val="en-US"/>
        </w:rPr>
        <w:t xml:space="preserve"> nay</w:t>
      </w:r>
      <w:r w:rsidRPr="000264E5">
        <w:rPr>
          <w:color w:val="000000" w:themeColor="text1"/>
        </w:rPr>
        <w:t xml:space="preserve">, số lượng CBGV đi học nâng cao trình độ còn ít. </w:t>
      </w:r>
    </w:p>
    <w:p w14:paraId="422FEEF8" w14:textId="77777777" w:rsidR="00BE344B" w:rsidRPr="000264E5" w:rsidRDefault="00BE344B" w:rsidP="00BE344B">
      <w:pPr>
        <w:tabs>
          <w:tab w:val="left" w:pos="0"/>
          <w:tab w:val="left" w:pos="2160"/>
        </w:tabs>
        <w:spacing w:line="360" w:lineRule="auto"/>
        <w:ind w:firstLine="567"/>
        <w:jc w:val="both"/>
        <w:rPr>
          <w:color w:val="000000" w:themeColor="text1"/>
          <w:lang w:val="en-US" w:eastAsia="en-US"/>
        </w:rPr>
      </w:pPr>
      <w:r w:rsidRPr="000264E5">
        <w:rPr>
          <w:color w:val="000000" w:themeColor="text1"/>
        </w:rPr>
        <w:t xml:space="preserve">Từ năm </w:t>
      </w:r>
      <w:r w:rsidRPr="000264E5">
        <w:rPr>
          <w:color w:val="000000" w:themeColor="text1"/>
          <w:lang w:val="en-US"/>
        </w:rPr>
        <w:t>2019 đến nay</w:t>
      </w:r>
      <w:r w:rsidRPr="000264E5">
        <w:rPr>
          <w:color w:val="000000" w:themeColor="text1"/>
        </w:rPr>
        <w:t xml:space="preserve">, </w:t>
      </w:r>
      <w:r w:rsidRPr="000264E5">
        <w:rPr>
          <w:color w:val="000000" w:themeColor="text1"/>
          <w:lang w:val="en-US"/>
        </w:rPr>
        <w:t>N</w:t>
      </w:r>
      <w:r w:rsidRPr="000264E5">
        <w:rPr>
          <w:color w:val="000000" w:themeColor="text1"/>
        </w:rPr>
        <w:t xml:space="preserve">hà trường </w:t>
      </w:r>
      <w:r w:rsidRPr="000264E5">
        <w:rPr>
          <w:color w:val="000000" w:themeColor="text1"/>
          <w:lang w:val="en-US"/>
        </w:rPr>
        <w:t xml:space="preserve">không có đơn từ khiếu nại về hoạt động đào tạo, chuyên môn và các hoạt động khác trong nhà trường. </w:t>
      </w:r>
    </w:p>
    <w:p w14:paraId="43EF7656" w14:textId="77777777" w:rsidR="00BE344B" w:rsidRPr="000264E5" w:rsidRDefault="00BE344B" w:rsidP="00BE344B">
      <w:pPr>
        <w:tabs>
          <w:tab w:val="left" w:pos="540"/>
        </w:tabs>
        <w:spacing w:line="360" w:lineRule="auto"/>
        <w:ind w:firstLine="567"/>
        <w:jc w:val="both"/>
        <w:rPr>
          <w:b/>
          <w:color w:val="000000" w:themeColor="text1"/>
          <w:lang w:eastAsia="en-US"/>
        </w:rPr>
      </w:pPr>
      <w:r w:rsidRPr="000264E5">
        <w:rPr>
          <w:b/>
          <w:color w:val="000000" w:themeColor="text1"/>
          <w:lang w:eastAsia="en-US"/>
        </w:rPr>
        <w:t>2. Điểm mạnh</w:t>
      </w:r>
    </w:p>
    <w:p w14:paraId="549B9DB4" w14:textId="77777777" w:rsidR="00BE344B" w:rsidRPr="000264E5" w:rsidRDefault="00BE344B" w:rsidP="00BE344B">
      <w:pPr>
        <w:pStyle w:val="BodyText"/>
        <w:spacing w:line="360" w:lineRule="auto"/>
        <w:ind w:firstLine="567"/>
        <w:jc w:val="both"/>
        <w:rPr>
          <w:rFonts w:cs="Times New Roman"/>
          <w:b w:val="0"/>
          <w:bCs w:val="0"/>
          <w:color w:val="000000" w:themeColor="text1"/>
          <w:sz w:val="28"/>
          <w:szCs w:val="28"/>
        </w:rPr>
      </w:pPr>
      <w:r w:rsidRPr="000264E5">
        <w:rPr>
          <w:rFonts w:cs="Times New Roman"/>
          <w:b w:val="0"/>
          <w:bCs w:val="0"/>
          <w:color w:val="000000" w:themeColor="text1"/>
          <w:sz w:val="28"/>
          <w:szCs w:val="28"/>
        </w:rPr>
        <w:t>Quyền, nghĩa vụ và trách nhiệm của CBVC được xác định rõ trong hệ thống các văn bản nội bộ của Trường. CBVC của trường đã thực hiện tốt quyền, nghĩa vụ và trách nhiệm tạo sự đoàn kết nội bộ.</w:t>
      </w:r>
    </w:p>
    <w:p w14:paraId="70FDE1C6" w14:textId="77777777" w:rsidR="00BE344B" w:rsidRPr="000264E5" w:rsidRDefault="00BE344B" w:rsidP="00BE344B">
      <w:pPr>
        <w:tabs>
          <w:tab w:val="left" w:pos="540"/>
          <w:tab w:val="num" w:pos="980"/>
        </w:tabs>
        <w:spacing w:line="360" w:lineRule="auto"/>
        <w:ind w:firstLine="567"/>
        <w:jc w:val="both"/>
        <w:rPr>
          <w:b/>
          <w:color w:val="000000" w:themeColor="text1"/>
          <w:lang w:eastAsia="en-US"/>
        </w:rPr>
      </w:pPr>
      <w:r w:rsidRPr="000264E5">
        <w:rPr>
          <w:b/>
          <w:color w:val="000000" w:themeColor="text1"/>
          <w:lang w:eastAsia="en-US"/>
        </w:rPr>
        <w:t>3. Tồn tại</w:t>
      </w:r>
    </w:p>
    <w:p w14:paraId="56CB4B89"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rPr>
        <w:t xml:space="preserve">Từ năm 2019 đến </w:t>
      </w:r>
      <w:r w:rsidRPr="000264E5">
        <w:rPr>
          <w:color w:val="000000" w:themeColor="text1"/>
          <w:lang w:val="en-US"/>
        </w:rPr>
        <w:t>nay</w:t>
      </w:r>
      <w:r w:rsidRPr="000264E5">
        <w:rPr>
          <w:color w:val="000000" w:themeColor="text1"/>
        </w:rPr>
        <w:t xml:space="preserve"> số lượng CBGV đi học nâng cao trình độ còn ít, </w:t>
      </w:r>
      <w:r w:rsidRPr="000264E5">
        <w:rPr>
          <w:color w:val="000000" w:themeColor="text1"/>
          <w:lang w:eastAsia="en-US"/>
        </w:rPr>
        <w:t>do</w:t>
      </w:r>
      <w:r w:rsidRPr="000264E5">
        <w:rPr>
          <w:b/>
          <w:color w:val="000000" w:themeColor="text1"/>
          <w:lang w:eastAsia="en-US"/>
        </w:rPr>
        <w:t xml:space="preserve"> </w:t>
      </w:r>
      <w:r w:rsidRPr="000264E5">
        <w:rPr>
          <w:color w:val="000000" w:themeColor="text1"/>
          <w:lang w:eastAsia="en-US"/>
        </w:rPr>
        <w:t>chế độ đãi ngộ của tỉnh cho CB</w:t>
      </w:r>
      <w:r w:rsidRPr="000264E5">
        <w:rPr>
          <w:color w:val="000000" w:themeColor="text1"/>
          <w:lang w:val="en-US" w:eastAsia="en-US"/>
        </w:rPr>
        <w:t>GV</w:t>
      </w:r>
      <w:r w:rsidRPr="000264E5">
        <w:rPr>
          <w:color w:val="000000" w:themeColor="text1"/>
          <w:lang w:eastAsia="en-US"/>
        </w:rPr>
        <w:t xml:space="preserve"> trong tỉnh đi học còn rất hạn chế.</w:t>
      </w:r>
    </w:p>
    <w:p w14:paraId="501DA21B" w14:textId="77777777" w:rsidR="00BE344B" w:rsidRPr="000264E5" w:rsidRDefault="00BE344B" w:rsidP="00BE344B">
      <w:pPr>
        <w:spacing w:line="360" w:lineRule="auto"/>
        <w:ind w:firstLine="567"/>
        <w:jc w:val="both"/>
        <w:rPr>
          <w:b/>
          <w:color w:val="000000" w:themeColor="text1"/>
          <w:lang w:eastAsia="en-US"/>
        </w:rPr>
      </w:pPr>
      <w:r w:rsidRPr="000264E5">
        <w:rPr>
          <w:b/>
          <w:color w:val="000000" w:themeColor="text1"/>
          <w:lang w:eastAsia="en-US"/>
        </w:rPr>
        <w:t>4. Kế hoạch hành động</w:t>
      </w:r>
    </w:p>
    <w:p w14:paraId="1BE0CFC2" w14:textId="77777777" w:rsidR="00BE344B" w:rsidRPr="000264E5" w:rsidRDefault="00BE344B" w:rsidP="00BE344B">
      <w:pPr>
        <w:spacing w:line="360" w:lineRule="auto"/>
        <w:ind w:firstLine="567"/>
        <w:jc w:val="both"/>
        <w:rPr>
          <w:color w:val="000000" w:themeColor="text1"/>
          <w:lang w:val="en-US" w:eastAsia="en-US"/>
        </w:rPr>
      </w:pPr>
      <w:r w:rsidRPr="000264E5">
        <w:rPr>
          <w:color w:val="000000" w:themeColor="text1"/>
          <w:lang w:val="en-US"/>
        </w:rPr>
        <w:t xml:space="preserve">Để đáp ứng xu hướng phát triển của Nhà trường trong tương lai, khuyến khích, động viên giảng viên đi học nâng cao trình độ chuyên môn. </w:t>
      </w:r>
    </w:p>
    <w:p w14:paraId="1A8F192D" w14:textId="77777777" w:rsidR="00BE344B" w:rsidRPr="000264E5" w:rsidRDefault="00BE344B" w:rsidP="00BE344B">
      <w:pPr>
        <w:spacing w:line="360" w:lineRule="auto"/>
        <w:ind w:firstLine="567"/>
        <w:jc w:val="both"/>
        <w:rPr>
          <w:color w:val="000000" w:themeColor="text1"/>
          <w:lang w:eastAsia="en-US"/>
        </w:rPr>
      </w:pPr>
      <w:r w:rsidRPr="000264E5">
        <w:rPr>
          <w:b/>
          <w:color w:val="000000" w:themeColor="text1"/>
          <w:lang w:eastAsia="en-US"/>
        </w:rPr>
        <w:t>5. Tự đánh giá</w:t>
      </w:r>
      <w:r w:rsidRPr="000264E5">
        <w:rPr>
          <w:color w:val="000000" w:themeColor="text1"/>
          <w:lang w:eastAsia="en-US"/>
        </w:rPr>
        <w:t>: Đạt</w:t>
      </w:r>
    </w:p>
    <w:p w14:paraId="7EC582B3" w14:textId="77777777" w:rsidR="00BE344B" w:rsidRPr="000264E5" w:rsidRDefault="00BE344B" w:rsidP="00BE344B">
      <w:pPr>
        <w:pStyle w:val="Heading1"/>
        <w:spacing w:before="0" w:after="0" w:line="360" w:lineRule="auto"/>
        <w:ind w:firstLine="567"/>
        <w:jc w:val="both"/>
        <w:rPr>
          <w:rFonts w:ascii="Times New Roman" w:hAnsi="Times New Roman"/>
          <w:i/>
          <w:color w:val="000000" w:themeColor="text1"/>
          <w:sz w:val="28"/>
          <w:szCs w:val="28"/>
        </w:rPr>
      </w:pPr>
      <w:bookmarkStart w:id="113" w:name="_Toc25092109"/>
      <w:bookmarkStart w:id="114" w:name="_Toc192831174"/>
      <w:r w:rsidRPr="000264E5">
        <w:rPr>
          <w:rFonts w:ascii="Times New Roman" w:hAnsi="Times New Roman"/>
          <w:bCs w:val="0"/>
          <w:i/>
          <w:color w:val="000000" w:themeColor="text1"/>
          <w:sz w:val="28"/>
          <w:szCs w:val="28"/>
        </w:rPr>
        <w:t xml:space="preserve">Tiêu chí 5.2. </w:t>
      </w:r>
      <w:r w:rsidRPr="000264E5">
        <w:rPr>
          <w:rFonts w:ascii="Times New Roman" w:hAnsi="Times New Roman"/>
          <w:i/>
          <w:color w:val="000000" w:themeColor="text1"/>
          <w:sz w:val="28"/>
          <w:szCs w:val="28"/>
        </w:rPr>
        <w:t xml:space="preserve">Có chủ trương, kế hoạch và biện pháp tuyển dụng, đào tạo, bồi dưỡng nâng cao trình độ chuyên môn nghiệp vụ cho giảng viên, cán bộ và nhân viên, tạo điều kiện cho họ tham gia các hoạt động chuyên môn, nghiệp </w:t>
      </w:r>
      <w:r w:rsidRPr="000264E5">
        <w:rPr>
          <w:rFonts w:ascii="Times New Roman" w:hAnsi="Times New Roman"/>
          <w:i/>
          <w:color w:val="000000" w:themeColor="text1"/>
          <w:sz w:val="28"/>
          <w:szCs w:val="28"/>
        </w:rPr>
        <w:lastRenderedPageBreak/>
        <w:t>vụ ở trong nước và ở ngoài nước; chú trọng đào tạo và phát triển các giảng viên trẻ</w:t>
      </w:r>
      <w:bookmarkEnd w:id="113"/>
      <w:bookmarkEnd w:id="114"/>
    </w:p>
    <w:p w14:paraId="7A34056F" w14:textId="77777777" w:rsidR="00BE344B" w:rsidRPr="000264E5" w:rsidRDefault="00BE344B" w:rsidP="00BE344B">
      <w:pPr>
        <w:pStyle w:val="BodyText3"/>
        <w:spacing w:after="0" w:line="360" w:lineRule="auto"/>
        <w:ind w:firstLine="567"/>
        <w:rPr>
          <w:b/>
          <w:bCs/>
          <w:color w:val="000000" w:themeColor="text1"/>
          <w:sz w:val="28"/>
          <w:szCs w:val="28"/>
        </w:rPr>
      </w:pPr>
      <w:r w:rsidRPr="000264E5">
        <w:rPr>
          <w:b/>
          <w:bCs/>
          <w:color w:val="000000" w:themeColor="text1"/>
          <w:sz w:val="28"/>
          <w:szCs w:val="28"/>
        </w:rPr>
        <w:t xml:space="preserve">1. Mô tả </w:t>
      </w:r>
    </w:p>
    <w:p w14:paraId="38C16FA2" w14:textId="77777777" w:rsidR="00BE344B" w:rsidRPr="000264E5" w:rsidRDefault="00BE344B" w:rsidP="00BE344B">
      <w:pPr>
        <w:pStyle w:val="BodyText3"/>
        <w:spacing w:after="0" w:line="360" w:lineRule="auto"/>
        <w:ind w:firstLine="567"/>
        <w:jc w:val="both"/>
        <w:rPr>
          <w:color w:val="000000" w:themeColor="text1"/>
          <w:sz w:val="28"/>
          <w:szCs w:val="28"/>
          <w:lang w:val="en-US"/>
        </w:rPr>
      </w:pPr>
      <w:r w:rsidRPr="000264E5">
        <w:rPr>
          <w:color w:val="000000" w:themeColor="text1"/>
          <w:sz w:val="28"/>
          <w:szCs w:val="28"/>
        </w:rPr>
        <w:t>Hằng năm, trên cơ sở quy hoạch phát triển Nhà trường, phương hướng nhiệm vụ năm học và chỉ tiêu biên chế được giao, Nhà trường xây dựng</w:t>
      </w:r>
      <w:r w:rsidRPr="000264E5">
        <w:rPr>
          <w:color w:val="000000" w:themeColor="text1"/>
          <w:sz w:val="28"/>
          <w:szCs w:val="28"/>
          <w:lang w:val="en-US"/>
        </w:rPr>
        <w:t xml:space="preserve"> báo cáo Sở Giáo dục và Đào tạo Hòa Bình quy mô số lượng lớp, số giáo viên thừa thiếu </w:t>
      </w:r>
      <w:r w:rsidRPr="000264E5">
        <w:rPr>
          <w:color w:val="000000" w:themeColor="text1"/>
          <w:sz w:val="28"/>
          <w:szCs w:val="28"/>
        </w:rPr>
        <w:t xml:space="preserve">đề nghị </w:t>
      </w:r>
      <w:r w:rsidRPr="000264E5">
        <w:rPr>
          <w:bCs/>
          <w:color w:val="000000" w:themeColor="text1"/>
          <w:sz w:val="28"/>
          <w:szCs w:val="28"/>
        </w:rPr>
        <w:t xml:space="preserve">Sở </w:t>
      </w:r>
      <w:r w:rsidRPr="000264E5">
        <w:rPr>
          <w:bCs/>
          <w:color w:val="000000" w:themeColor="text1"/>
          <w:sz w:val="28"/>
          <w:szCs w:val="28"/>
          <w:lang w:val="en-US"/>
        </w:rPr>
        <w:t>GD&amp;ĐT</w:t>
      </w:r>
      <w:r w:rsidRPr="000264E5">
        <w:rPr>
          <w:bCs/>
          <w:color w:val="000000" w:themeColor="text1"/>
          <w:sz w:val="28"/>
          <w:szCs w:val="28"/>
        </w:rPr>
        <w:t xml:space="preserve"> tổ chức quy trình tuyển dụng theo quy định của Nhà nước</w:t>
      </w:r>
      <w:r w:rsidRPr="000264E5">
        <w:rPr>
          <w:color w:val="000000" w:themeColor="text1"/>
          <w:sz w:val="28"/>
          <w:szCs w:val="28"/>
        </w:rPr>
        <w:t xml:space="preserve"> [H5.5.2.1].</w:t>
      </w:r>
    </w:p>
    <w:p w14:paraId="6FE45A83" w14:textId="77777777" w:rsidR="00BE344B" w:rsidRPr="000264E5" w:rsidRDefault="00BE344B" w:rsidP="00BE344B">
      <w:pPr>
        <w:pStyle w:val="BodyText3"/>
        <w:spacing w:after="0" w:line="360" w:lineRule="auto"/>
        <w:ind w:firstLine="567"/>
        <w:jc w:val="both"/>
        <w:rPr>
          <w:color w:val="000000" w:themeColor="text1"/>
          <w:sz w:val="28"/>
          <w:szCs w:val="28"/>
        </w:rPr>
      </w:pPr>
      <w:r w:rsidRPr="000264E5">
        <w:rPr>
          <w:color w:val="000000" w:themeColor="text1"/>
          <w:sz w:val="28"/>
          <w:szCs w:val="28"/>
        </w:rPr>
        <w:t xml:space="preserve">Từ 2019-2024 </w:t>
      </w:r>
      <w:r w:rsidRPr="000264E5">
        <w:rPr>
          <w:bCs/>
          <w:color w:val="000000" w:themeColor="text1"/>
          <w:sz w:val="28"/>
          <w:szCs w:val="28"/>
        </w:rPr>
        <w:t xml:space="preserve">Sở </w:t>
      </w:r>
      <w:r w:rsidRPr="000264E5">
        <w:rPr>
          <w:bCs/>
          <w:color w:val="000000" w:themeColor="text1"/>
          <w:sz w:val="28"/>
          <w:szCs w:val="28"/>
          <w:lang w:val="en-US"/>
        </w:rPr>
        <w:t>GD&amp;ĐT</w:t>
      </w:r>
      <w:r w:rsidRPr="000264E5">
        <w:rPr>
          <w:color w:val="000000" w:themeColor="text1"/>
          <w:sz w:val="28"/>
          <w:szCs w:val="28"/>
        </w:rPr>
        <w:t xml:space="preserve"> đã tuyển dụng</w:t>
      </w:r>
      <w:r w:rsidRPr="000264E5">
        <w:rPr>
          <w:color w:val="000000" w:themeColor="text1"/>
          <w:sz w:val="28"/>
          <w:szCs w:val="28"/>
          <w:lang w:val="en-US"/>
        </w:rPr>
        <w:t xml:space="preserve"> </w:t>
      </w:r>
      <w:r w:rsidRPr="000264E5">
        <w:rPr>
          <w:color w:val="000000" w:themeColor="text1"/>
          <w:sz w:val="28"/>
          <w:szCs w:val="28"/>
        </w:rPr>
        <w:t>cho Nhà trường 03</w:t>
      </w:r>
      <w:r w:rsidRPr="000264E5">
        <w:rPr>
          <w:color w:val="000000" w:themeColor="text1"/>
          <w:sz w:val="28"/>
          <w:szCs w:val="28"/>
          <w:lang w:val="en-US"/>
        </w:rPr>
        <w:t xml:space="preserve"> </w:t>
      </w:r>
      <w:r w:rsidRPr="000264E5">
        <w:rPr>
          <w:color w:val="000000" w:themeColor="text1"/>
          <w:sz w:val="28"/>
          <w:szCs w:val="28"/>
        </w:rPr>
        <w:t>viên chức và</w:t>
      </w:r>
      <w:r w:rsidRPr="000264E5">
        <w:rPr>
          <w:color w:val="000000" w:themeColor="text1"/>
          <w:sz w:val="28"/>
          <w:szCs w:val="28"/>
          <w:lang w:val="en-US"/>
        </w:rPr>
        <w:t xml:space="preserve"> luân chuyển đến, đi là</w:t>
      </w:r>
      <w:r w:rsidRPr="000264E5">
        <w:rPr>
          <w:color w:val="000000" w:themeColor="text1"/>
          <w:sz w:val="28"/>
          <w:szCs w:val="28"/>
        </w:rPr>
        <w:t xml:space="preserve"> 0</w:t>
      </w:r>
      <w:r w:rsidRPr="000264E5">
        <w:rPr>
          <w:color w:val="000000" w:themeColor="text1"/>
          <w:sz w:val="28"/>
          <w:szCs w:val="28"/>
          <w:lang w:val="en-US"/>
        </w:rPr>
        <w:t>4 giáo viên, nhân viên</w:t>
      </w:r>
      <w:r w:rsidRPr="000264E5">
        <w:rPr>
          <w:color w:val="000000" w:themeColor="text1"/>
          <w:sz w:val="28"/>
          <w:szCs w:val="28"/>
        </w:rPr>
        <w:t xml:space="preserve"> [H5.5.2.2].</w:t>
      </w:r>
    </w:p>
    <w:p w14:paraId="26714A6E"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lang w:val="en-US"/>
        </w:rPr>
        <w:t xml:space="preserve">Công tác đào tạo, bồi dưỡng và phát triển đội ngũ CBGV được Đảng ủy, BGH quan tâm chỉ đạo. Nhà trường </w:t>
      </w:r>
      <w:r w:rsidRPr="000264E5">
        <w:rPr>
          <w:color w:val="000000" w:themeColor="text1"/>
        </w:rPr>
        <w:t xml:space="preserve">đã cử </w:t>
      </w:r>
      <w:r w:rsidRPr="000264E5">
        <w:rPr>
          <w:color w:val="000000" w:themeColor="text1"/>
          <w:lang w:val="en-US"/>
        </w:rPr>
        <w:t>CB</w:t>
      </w:r>
      <w:r w:rsidRPr="000264E5">
        <w:rPr>
          <w:color w:val="000000" w:themeColor="text1"/>
        </w:rPr>
        <w:t xml:space="preserve">GV tham gia </w:t>
      </w:r>
      <w:r w:rsidRPr="000264E5">
        <w:rPr>
          <w:color w:val="000000" w:themeColor="text1"/>
          <w:lang w:val="en-US"/>
        </w:rPr>
        <w:t xml:space="preserve">học tập nâng cao trình độ chuyên môn; </w:t>
      </w:r>
      <w:r w:rsidRPr="000264E5">
        <w:rPr>
          <w:color w:val="000000" w:themeColor="text1"/>
        </w:rPr>
        <w:t xml:space="preserve">bồi dưỡng kiến thức về quản lý hành chính nhà nước- quản lý giáo dục; bồi dưỡng </w:t>
      </w:r>
      <w:r w:rsidRPr="000264E5">
        <w:rPr>
          <w:color w:val="000000" w:themeColor="text1"/>
          <w:lang w:val="en-US"/>
        </w:rPr>
        <w:t>chức danh nghề nghiệp cho GV CĐSP</w:t>
      </w:r>
      <w:r w:rsidRPr="000264E5">
        <w:rPr>
          <w:color w:val="000000" w:themeColor="text1"/>
        </w:rPr>
        <w:t>; bồi dưỡng kiến thức quốc phòng</w:t>
      </w:r>
      <w:r w:rsidRPr="000264E5">
        <w:rPr>
          <w:color w:val="000000" w:themeColor="text1"/>
          <w:lang w:val="en-US"/>
        </w:rPr>
        <w:t xml:space="preserve"> a</w:t>
      </w:r>
      <w:r w:rsidRPr="000264E5">
        <w:rPr>
          <w:color w:val="000000" w:themeColor="text1"/>
        </w:rPr>
        <w:t>n ninh dành cho đối tượng 3</w:t>
      </w:r>
      <w:r w:rsidRPr="000264E5">
        <w:rPr>
          <w:color w:val="000000" w:themeColor="text1"/>
          <w:lang w:val="en-US"/>
        </w:rPr>
        <w:t xml:space="preserve"> </w:t>
      </w:r>
      <w:r w:rsidRPr="000264E5">
        <w:rPr>
          <w:color w:val="000000" w:themeColor="text1"/>
        </w:rPr>
        <w:t>[H5.5.2.</w:t>
      </w:r>
      <w:r w:rsidRPr="000264E5">
        <w:rPr>
          <w:color w:val="000000" w:themeColor="text1"/>
          <w:lang w:val="en-US"/>
        </w:rPr>
        <w:t>3</w:t>
      </w:r>
      <w:r w:rsidRPr="000264E5">
        <w:rPr>
          <w:color w:val="000000" w:themeColor="text1"/>
        </w:rPr>
        <w:t>]</w:t>
      </w:r>
      <w:r w:rsidRPr="000264E5">
        <w:rPr>
          <w:color w:val="000000" w:themeColor="text1"/>
          <w:lang w:val="en-US"/>
        </w:rPr>
        <w:t xml:space="preserve">. </w:t>
      </w:r>
    </w:p>
    <w:p w14:paraId="634114BB"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rPr>
        <w:t xml:space="preserve">Từ </w:t>
      </w:r>
      <w:r w:rsidRPr="000264E5">
        <w:rPr>
          <w:color w:val="000000" w:themeColor="text1"/>
          <w:lang w:val="es-ES"/>
        </w:rPr>
        <w:t>2019-2024</w:t>
      </w:r>
      <w:r w:rsidRPr="000264E5">
        <w:rPr>
          <w:color w:val="000000" w:themeColor="text1"/>
        </w:rPr>
        <w:t xml:space="preserve">, </w:t>
      </w:r>
      <w:r w:rsidRPr="000264E5">
        <w:rPr>
          <w:color w:val="000000" w:themeColor="text1"/>
          <w:lang w:val="en-US"/>
        </w:rPr>
        <w:t>N</w:t>
      </w:r>
      <w:r w:rsidRPr="000264E5">
        <w:rPr>
          <w:color w:val="000000" w:themeColor="text1"/>
        </w:rPr>
        <w:t xml:space="preserve">hà trường </w:t>
      </w:r>
      <w:r w:rsidRPr="000264E5">
        <w:rPr>
          <w:color w:val="000000" w:themeColor="text1"/>
          <w:lang w:val="en-US"/>
        </w:rPr>
        <w:t xml:space="preserve">có </w:t>
      </w:r>
      <w:r w:rsidRPr="000264E5">
        <w:rPr>
          <w:color w:val="000000" w:themeColor="text1"/>
        </w:rPr>
        <w:t xml:space="preserve">11 CBGV hoàn thành chương trình đào tạo Thạc sĩ; </w:t>
      </w:r>
      <w:r w:rsidRPr="000264E5">
        <w:rPr>
          <w:color w:val="000000" w:themeColor="text1"/>
          <w:lang w:val="en-US"/>
        </w:rPr>
        <w:t>01 CBQL hoàn thành chương trình Cao cấp lý luận chính trị; 16 CBQL và cán bộ trong quy hoạch hoàn thành chương trình Trung cấp lý luận chính trị; 08 CB</w:t>
      </w:r>
      <w:r w:rsidRPr="000264E5">
        <w:rPr>
          <w:color w:val="000000" w:themeColor="text1"/>
        </w:rPr>
        <w:t>GV</w:t>
      </w:r>
      <w:r w:rsidRPr="000264E5">
        <w:rPr>
          <w:color w:val="000000" w:themeColor="text1"/>
          <w:lang w:val="en-US"/>
        </w:rPr>
        <w:t xml:space="preserve"> hoàn thành chương trình bồi dưỡng kiến thức quốc phòng an ninh theo quy định; 67 </w:t>
      </w:r>
      <w:r w:rsidRPr="000264E5">
        <w:rPr>
          <w:color w:val="000000" w:themeColor="text1"/>
        </w:rPr>
        <w:t>CB</w:t>
      </w:r>
      <w:r w:rsidRPr="000264E5">
        <w:rPr>
          <w:color w:val="000000" w:themeColor="text1"/>
          <w:lang w:val="en-US"/>
        </w:rPr>
        <w:t>GV</w:t>
      </w:r>
      <w:r w:rsidRPr="000264E5">
        <w:rPr>
          <w:color w:val="000000" w:themeColor="text1"/>
        </w:rPr>
        <w:t xml:space="preserve"> </w:t>
      </w:r>
      <w:r w:rsidRPr="000264E5">
        <w:rPr>
          <w:color w:val="000000" w:themeColor="text1"/>
          <w:lang w:val="en-US"/>
        </w:rPr>
        <w:t xml:space="preserve">hoàn thành chương trình bồi dưỡng chức danh nghề nghiệp cho giảng viên CĐSP và đã </w:t>
      </w:r>
      <w:r w:rsidRPr="000264E5">
        <w:rPr>
          <w:color w:val="000000" w:themeColor="text1"/>
        </w:rPr>
        <w:t>được bổ nhiệm</w:t>
      </w:r>
      <w:r w:rsidRPr="000264E5">
        <w:rPr>
          <w:color w:val="000000" w:themeColor="text1"/>
          <w:lang w:val="en-US"/>
        </w:rPr>
        <w:t xml:space="preserve"> chức danh nghề nghiệp Giảng viên CĐSP chính hạng II, và Giảng viên CĐSP hạng III; 02 nhân viên hoàn thành chương trình bồi dưỡng chức danh nghề nghiệp cho viên chức chuyên ngành thư viện; cử 03 viên chức đi đào tạo văn bằng 2 chuyên ngành Giáo dục tiểu học</w:t>
      </w:r>
      <w:r w:rsidRPr="000264E5">
        <w:rPr>
          <w:color w:val="000000" w:themeColor="text1"/>
        </w:rPr>
        <w:t xml:space="preserve"> [H5.5.2.</w:t>
      </w:r>
      <w:r w:rsidRPr="000264E5">
        <w:rPr>
          <w:color w:val="000000" w:themeColor="text1"/>
          <w:lang w:val="en-US"/>
        </w:rPr>
        <w:t>4</w:t>
      </w:r>
      <w:r w:rsidRPr="000264E5">
        <w:rPr>
          <w:color w:val="000000" w:themeColor="text1"/>
        </w:rPr>
        <w:t>]</w:t>
      </w:r>
      <w:r w:rsidRPr="000264E5">
        <w:rPr>
          <w:color w:val="000000" w:themeColor="text1"/>
          <w:lang w:val="en-US"/>
        </w:rPr>
        <w:t xml:space="preserve">. </w:t>
      </w:r>
    </w:p>
    <w:p w14:paraId="52C541AB" w14:textId="77777777" w:rsidR="00BE344B" w:rsidRPr="000264E5" w:rsidRDefault="00BE344B" w:rsidP="00BE344B">
      <w:pPr>
        <w:spacing w:line="360" w:lineRule="auto"/>
        <w:ind w:firstLine="567"/>
        <w:jc w:val="both"/>
        <w:rPr>
          <w:color w:val="000000" w:themeColor="text1"/>
        </w:rPr>
      </w:pPr>
      <w:r w:rsidRPr="000264E5">
        <w:rPr>
          <w:color w:val="000000" w:themeColor="text1"/>
        </w:rPr>
        <w:t xml:space="preserve">Tuy nhiên, Nhà trường chưa có kinh phí hỗ trợ cho CBGV tham gia bồi dưỡng, đi học nâng cao trình độ; </w:t>
      </w:r>
      <w:r w:rsidRPr="000264E5">
        <w:rPr>
          <w:color w:val="000000" w:themeColor="text1"/>
          <w:lang w:val="en-US"/>
        </w:rPr>
        <w:t>việc triển khai lấy ý kiến CBGV về</w:t>
      </w:r>
      <w:r w:rsidRPr="000264E5">
        <w:rPr>
          <w:color w:val="000000" w:themeColor="text1"/>
        </w:rPr>
        <w:t xml:space="preserve"> nhu cầu,</w:t>
      </w:r>
      <w:r w:rsidRPr="000264E5">
        <w:rPr>
          <w:color w:val="000000" w:themeColor="text1"/>
          <w:lang w:val="en-US"/>
        </w:rPr>
        <w:t xml:space="preserve"> nội dung bồi dưỡng </w:t>
      </w:r>
      <w:r w:rsidRPr="000264E5">
        <w:rPr>
          <w:color w:val="000000" w:themeColor="text1"/>
        </w:rPr>
        <w:t>chưa được thực hiện.</w:t>
      </w:r>
    </w:p>
    <w:p w14:paraId="747520FF"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rPr>
        <w:t>Đội ngũ CB</w:t>
      </w:r>
      <w:r w:rsidRPr="000264E5">
        <w:rPr>
          <w:color w:val="000000" w:themeColor="text1"/>
          <w:lang w:val="en-US"/>
        </w:rPr>
        <w:t>GV</w:t>
      </w:r>
      <w:r w:rsidRPr="000264E5">
        <w:rPr>
          <w:color w:val="000000" w:themeColor="text1"/>
        </w:rPr>
        <w:t xml:space="preserve"> trẻ được </w:t>
      </w:r>
      <w:r w:rsidRPr="000264E5">
        <w:rPr>
          <w:color w:val="000000" w:themeColor="text1"/>
          <w:lang w:val="en-US"/>
        </w:rPr>
        <w:t>N</w:t>
      </w:r>
      <w:r w:rsidRPr="000264E5">
        <w:rPr>
          <w:color w:val="000000" w:themeColor="text1"/>
        </w:rPr>
        <w:t xml:space="preserve">hà trường đặc biệt quan tâm trong công tác đào tạo, bồi dưỡng. </w:t>
      </w:r>
      <w:r w:rsidRPr="000264E5">
        <w:rPr>
          <w:color w:val="000000" w:themeColor="text1"/>
          <w:lang w:val="en-US"/>
        </w:rPr>
        <w:t>CBGV</w:t>
      </w:r>
      <w:r w:rsidRPr="000264E5">
        <w:rPr>
          <w:color w:val="000000" w:themeColor="text1"/>
        </w:rPr>
        <w:t xml:space="preserve"> được cử đi học Thạc sĩ được giảm trừ 50% định mức giảng dạy [H5.5.2.</w:t>
      </w:r>
      <w:r w:rsidRPr="000264E5">
        <w:rPr>
          <w:color w:val="000000" w:themeColor="text1"/>
          <w:lang w:val="en-US"/>
        </w:rPr>
        <w:t>5</w:t>
      </w:r>
      <w:r w:rsidRPr="000264E5">
        <w:rPr>
          <w:color w:val="000000" w:themeColor="text1"/>
        </w:rPr>
        <w:t>]</w:t>
      </w:r>
    </w:p>
    <w:p w14:paraId="4C7FDBB5" w14:textId="77777777" w:rsidR="00BE344B" w:rsidRPr="000264E5" w:rsidRDefault="00BE344B" w:rsidP="00BE344B">
      <w:pPr>
        <w:widowControl w:val="0"/>
        <w:tabs>
          <w:tab w:val="left" w:pos="0"/>
        </w:tabs>
        <w:spacing w:line="360" w:lineRule="auto"/>
        <w:ind w:firstLine="567"/>
        <w:jc w:val="both"/>
        <w:rPr>
          <w:b/>
          <w:bCs/>
          <w:color w:val="000000" w:themeColor="text1"/>
        </w:rPr>
      </w:pPr>
      <w:r w:rsidRPr="000264E5">
        <w:rPr>
          <w:b/>
          <w:bCs/>
          <w:color w:val="000000" w:themeColor="text1"/>
        </w:rPr>
        <w:lastRenderedPageBreak/>
        <w:t>2. Điểm mạnh</w:t>
      </w:r>
    </w:p>
    <w:p w14:paraId="601C9F5F"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bCs/>
          <w:color w:val="000000" w:themeColor="text1"/>
        </w:rPr>
        <w:t>Giảng viên trẻ tham gia học tập nâng cao trình độ chuyên môn chiếm tỉ lệ lớn trên tổng số giảng viên học Thạc sĩ.</w:t>
      </w:r>
    </w:p>
    <w:p w14:paraId="451AD993" w14:textId="77777777" w:rsidR="00BE344B" w:rsidRPr="000264E5" w:rsidRDefault="00BE344B" w:rsidP="00BE344B">
      <w:pPr>
        <w:widowControl w:val="0"/>
        <w:tabs>
          <w:tab w:val="left" w:pos="0"/>
        </w:tabs>
        <w:spacing w:line="360" w:lineRule="auto"/>
        <w:ind w:firstLine="567"/>
        <w:jc w:val="both"/>
        <w:rPr>
          <w:b/>
          <w:bCs/>
          <w:color w:val="000000" w:themeColor="text1"/>
        </w:rPr>
      </w:pPr>
      <w:r w:rsidRPr="000264E5">
        <w:rPr>
          <w:b/>
          <w:bCs/>
          <w:color w:val="000000" w:themeColor="text1"/>
        </w:rPr>
        <w:t xml:space="preserve">3. Tồn tại </w:t>
      </w:r>
      <w:r w:rsidRPr="000264E5">
        <w:rPr>
          <w:b/>
          <w:bCs/>
          <w:color w:val="000000" w:themeColor="text1"/>
        </w:rPr>
        <w:tab/>
      </w:r>
    </w:p>
    <w:p w14:paraId="3219C2FB" w14:textId="77777777" w:rsidR="00BE344B" w:rsidRPr="000264E5" w:rsidRDefault="00BE344B" w:rsidP="00BE344B">
      <w:pPr>
        <w:widowControl w:val="0"/>
        <w:tabs>
          <w:tab w:val="left" w:pos="0"/>
        </w:tabs>
        <w:spacing w:line="360" w:lineRule="auto"/>
        <w:ind w:firstLine="567"/>
        <w:jc w:val="both"/>
        <w:rPr>
          <w:color w:val="000000" w:themeColor="text1"/>
        </w:rPr>
      </w:pPr>
      <w:r w:rsidRPr="000264E5">
        <w:rPr>
          <w:color w:val="000000" w:themeColor="text1"/>
        </w:rPr>
        <w:t xml:space="preserve">Nhà trường chưa có kinh phí hỗ trợ cho CBGV tham gia bồi dưỡng, đi học nâng cao trình độ; </w:t>
      </w:r>
      <w:r w:rsidRPr="000264E5">
        <w:rPr>
          <w:color w:val="000000" w:themeColor="text1"/>
          <w:lang w:val="en-US"/>
        </w:rPr>
        <w:t xml:space="preserve">việc triển khai lấy ý kiến </w:t>
      </w:r>
      <w:r w:rsidRPr="000264E5">
        <w:rPr>
          <w:color w:val="000000" w:themeColor="text1"/>
        </w:rPr>
        <w:t xml:space="preserve">của </w:t>
      </w:r>
      <w:r w:rsidRPr="000264E5">
        <w:rPr>
          <w:color w:val="000000" w:themeColor="text1"/>
          <w:lang w:val="en-US"/>
        </w:rPr>
        <w:t>CBGV về</w:t>
      </w:r>
      <w:r w:rsidRPr="000264E5">
        <w:rPr>
          <w:color w:val="000000" w:themeColor="text1"/>
        </w:rPr>
        <w:t xml:space="preserve"> nhu cầu,</w:t>
      </w:r>
      <w:r w:rsidRPr="000264E5">
        <w:rPr>
          <w:color w:val="000000" w:themeColor="text1"/>
          <w:lang w:val="en-US"/>
        </w:rPr>
        <w:t xml:space="preserve"> nội dung bồi dưỡng </w:t>
      </w:r>
      <w:r w:rsidRPr="000264E5">
        <w:rPr>
          <w:color w:val="000000" w:themeColor="text1"/>
        </w:rPr>
        <w:t>chưa được thực hiện.</w:t>
      </w:r>
    </w:p>
    <w:p w14:paraId="2159E436" w14:textId="77777777" w:rsidR="00BE344B" w:rsidRPr="000264E5" w:rsidRDefault="00BE344B" w:rsidP="00BE344B">
      <w:pPr>
        <w:widowControl w:val="0"/>
        <w:tabs>
          <w:tab w:val="left" w:pos="0"/>
        </w:tabs>
        <w:spacing w:line="360" w:lineRule="auto"/>
        <w:ind w:firstLine="567"/>
        <w:jc w:val="both"/>
        <w:rPr>
          <w:bCs/>
          <w:color w:val="000000" w:themeColor="text1"/>
          <w:lang w:val="en-US"/>
        </w:rPr>
      </w:pPr>
      <w:r w:rsidRPr="000264E5">
        <w:rPr>
          <w:color w:val="000000" w:themeColor="text1"/>
          <w:lang w:val="en-US"/>
        </w:rPr>
        <w:t>Hiện tại, số lượng giảng viên đăng kí học Tiến sĩ còn thấp.</w:t>
      </w:r>
    </w:p>
    <w:p w14:paraId="1094BAF8" w14:textId="77777777" w:rsidR="00BE344B" w:rsidRPr="000264E5" w:rsidRDefault="00BE344B" w:rsidP="00BE344B">
      <w:pPr>
        <w:widowControl w:val="0"/>
        <w:tabs>
          <w:tab w:val="left" w:pos="0"/>
        </w:tabs>
        <w:spacing w:line="360" w:lineRule="auto"/>
        <w:ind w:firstLine="567"/>
        <w:jc w:val="both"/>
        <w:rPr>
          <w:b/>
          <w:bCs/>
          <w:color w:val="000000" w:themeColor="text1"/>
        </w:rPr>
      </w:pPr>
      <w:r w:rsidRPr="000264E5">
        <w:rPr>
          <w:b/>
          <w:bCs/>
          <w:color w:val="000000" w:themeColor="text1"/>
        </w:rPr>
        <w:t xml:space="preserve">4. Kế hoạch hành động </w:t>
      </w:r>
    </w:p>
    <w:p w14:paraId="34D57D48" w14:textId="77777777" w:rsidR="00BE344B" w:rsidRPr="000264E5" w:rsidRDefault="00BE344B" w:rsidP="00BE344B">
      <w:pPr>
        <w:spacing w:line="360" w:lineRule="auto"/>
        <w:ind w:firstLine="567"/>
        <w:jc w:val="both"/>
        <w:rPr>
          <w:b/>
          <w:bCs/>
          <w:color w:val="000000" w:themeColor="text1"/>
        </w:rPr>
      </w:pPr>
      <w:r w:rsidRPr="000264E5">
        <w:rPr>
          <w:color w:val="000000" w:themeColor="text1"/>
          <w:lang w:eastAsia="en-US"/>
        </w:rPr>
        <w:t xml:space="preserve">Nhà trường </w:t>
      </w:r>
      <w:r w:rsidRPr="000264E5">
        <w:rPr>
          <w:color w:val="000000" w:themeColor="text1"/>
          <w:lang w:val="en-US" w:eastAsia="en-US"/>
        </w:rPr>
        <w:t>tiếp tục có kế hoạch cử giảng viên đi nâng cao trình độ (Tiến sĩ) và các chuyên ngành khác để phục vụ công tác đào tạo.</w:t>
      </w:r>
      <w:r w:rsidRPr="000264E5">
        <w:rPr>
          <w:color w:val="000000" w:themeColor="text1"/>
        </w:rPr>
        <w:t xml:space="preserve"> </w:t>
      </w:r>
    </w:p>
    <w:p w14:paraId="7D340E0A"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b/>
          <w:bCs/>
          <w:color w:val="000000" w:themeColor="text1"/>
        </w:rPr>
        <w:t>5. Tự đánh giá:</w:t>
      </w:r>
      <w:r w:rsidRPr="000264E5">
        <w:rPr>
          <w:bCs/>
          <w:color w:val="000000" w:themeColor="text1"/>
        </w:rPr>
        <w:t xml:space="preserve"> Đạt</w:t>
      </w:r>
    </w:p>
    <w:p w14:paraId="510BA27F" w14:textId="77777777" w:rsidR="00BE344B" w:rsidRPr="000264E5" w:rsidRDefault="00BE344B" w:rsidP="00BE344B">
      <w:pPr>
        <w:pStyle w:val="Heading1"/>
        <w:spacing w:before="0" w:after="0" w:line="360" w:lineRule="auto"/>
        <w:ind w:firstLine="567"/>
        <w:jc w:val="both"/>
        <w:rPr>
          <w:rFonts w:ascii="Times New Roman" w:hAnsi="Times New Roman"/>
          <w:bCs w:val="0"/>
          <w:i/>
          <w:color w:val="000000" w:themeColor="text1"/>
          <w:sz w:val="28"/>
          <w:szCs w:val="28"/>
        </w:rPr>
      </w:pPr>
      <w:bookmarkStart w:id="115" w:name="_Toc25092110"/>
      <w:bookmarkStart w:id="116" w:name="_Toc192831175"/>
      <w:r w:rsidRPr="000264E5">
        <w:rPr>
          <w:rFonts w:ascii="Times New Roman" w:hAnsi="Times New Roman"/>
          <w:bCs w:val="0"/>
          <w:i/>
          <w:color w:val="000000" w:themeColor="text1"/>
          <w:sz w:val="28"/>
          <w:szCs w:val="28"/>
        </w:rPr>
        <w:t xml:space="preserve">Tiêu chí 5.3. </w:t>
      </w:r>
      <w:r w:rsidRPr="000264E5">
        <w:rPr>
          <w:rFonts w:ascii="Times New Roman" w:hAnsi="Times New Roman"/>
          <w:i/>
          <w:color w:val="000000" w:themeColor="text1"/>
          <w:sz w:val="28"/>
          <w:szCs w:val="28"/>
        </w:rPr>
        <w:t>Có đủ số lượng giảng viên để thực hiện chương trình đào tạo và nghiên cứu khoa học; đạt được mục tiêu chiến lược phát triển giáo dục nhằm giảm tỷ lệ trung bình sinh viên/giảng viên</w:t>
      </w:r>
      <w:bookmarkEnd w:id="115"/>
      <w:bookmarkEnd w:id="116"/>
    </w:p>
    <w:p w14:paraId="4665CE8F" w14:textId="77777777" w:rsidR="00BE344B" w:rsidRPr="000264E5" w:rsidRDefault="00BE344B" w:rsidP="00BE344B">
      <w:pPr>
        <w:widowControl w:val="0"/>
        <w:tabs>
          <w:tab w:val="left" w:pos="0"/>
        </w:tabs>
        <w:spacing w:line="360" w:lineRule="auto"/>
        <w:ind w:firstLine="567"/>
        <w:jc w:val="both"/>
        <w:rPr>
          <w:b/>
          <w:bCs/>
          <w:color w:val="000000" w:themeColor="text1"/>
          <w:lang w:val="en-US"/>
        </w:rPr>
      </w:pPr>
      <w:r w:rsidRPr="000264E5">
        <w:rPr>
          <w:b/>
          <w:bCs/>
          <w:color w:val="000000" w:themeColor="text1"/>
        </w:rPr>
        <w:t xml:space="preserve">1. Mô tả </w:t>
      </w:r>
    </w:p>
    <w:p w14:paraId="4AB2176B" w14:textId="77777777" w:rsidR="00BE344B" w:rsidRPr="000264E5" w:rsidRDefault="00BE344B" w:rsidP="00BE344B">
      <w:pPr>
        <w:widowControl w:val="0"/>
        <w:tabs>
          <w:tab w:val="left" w:pos="0"/>
        </w:tabs>
        <w:spacing w:line="360" w:lineRule="auto"/>
        <w:ind w:firstLine="567"/>
        <w:jc w:val="both"/>
        <w:rPr>
          <w:color w:val="000000" w:themeColor="text1"/>
          <w:lang w:val="en-US"/>
        </w:rPr>
      </w:pPr>
      <w:r w:rsidRPr="000264E5">
        <w:rPr>
          <w:color w:val="000000" w:themeColor="text1"/>
        </w:rPr>
        <w:t xml:space="preserve">Tính đến thời điểm báo cáo </w:t>
      </w:r>
      <w:r w:rsidRPr="000264E5">
        <w:rPr>
          <w:color w:val="000000" w:themeColor="text1"/>
          <w:lang w:val="en-US"/>
        </w:rPr>
        <w:t>(tháng 12/2024)</w:t>
      </w:r>
      <w:r w:rsidRPr="000264E5">
        <w:rPr>
          <w:color w:val="000000" w:themeColor="text1"/>
        </w:rPr>
        <w:t xml:space="preserve">, Nhà trường có 69 CBGV cơ hữu trong đó có </w:t>
      </w:r>
      <w:r w:rsidRPr="000264E5">
        <w:rPr>
          <w:color w:val="000000" w:themeColor="text1"/>
          <w:lang w:val="en-US"/>
        </w:rPr>
        <w:t xml:space="preserve">55 </w:t>
      </w:r>
      <w:r w:rsidRPr="000264E5">
        <w:rPr>
          <w:color w:val="000000" w:themeColor="text1"/>
        </w:rPr>
        <w:t xml:space="preserve">Thạc sĩ chiếm </w:t>
      </w:r>
      <w:r w:rsidRPr="000264E5">
        <w:rPr>
          <w:color w:val="000000" w:themeColor="text1"/>
          <w:lang w:val="en-US"/>
        </w:rPr>
        <w:t>79,71</w:t>
      </w:r>
      <w:r w:rsidRPr="000264E5">
        <w:rPr>
          <w:color w:val="000000" w:themeColor="text1"/>
        </w:rPr>
        <w:t xml:space="preserve">%, </w:t>
      </w:r>
      <w:r w:rsidRPr="000264E5">
        <w:rPr>
          <w:color w:val="000000" w:themeColor="text1"/>
          <w:lang w:val="en-US"/>
        </w:rPr>
        <w:t>14</w:t>
      </w:r>
      <w:r w:rsidRPr="000264E5">
        <w:rPr>
          <w:color w:val="000000" w:themeColor="text1"/>
        </w:rPr>
        <w:t xml:space="preserve"> Đại học chiếm</w:t>
      </w:r>
      <w:r w:rsidRPr="000264E5">
        <w:rPr>
          <w:color w:val="000000" w:themeColor="text1"/>
          <w:lang w:val="en-US"/>
        </w:rPr>
        <w:t xml:space="preserve"> 20,29</w:t>
      </w:r>
      <w:r w:rsidRPr="000264E5">
        <w:rPr>
          <w:color w:val="000000" w:themeColor="text1"/>
        </w:rPr>
        <w:t xml:space="preserve">% (trong đó </w:t>
      </w:r>
      <w:r w:rsidRPr="000264E5">
        <w:rPr>
          <w:color w:val="000000" w:themeColor="text1"/>
          <w:lang w:val="en-US"/>
        </w:rPr>
        <w:t xml:space="preserve">02 </w:t>
      </w:r>
      <w:r w:rsidRPr="000264E5">
        <w:rPr>
          <w:color w:val="000000" w:themeColor="text1"/>
        </w:rPr>
        <w:t xml:space="preserve">CBGV đang học cao học) </w:t>
      </w:r>
      <w:r w:rsidRPr="000264E5">
        <w:rPr>
          <w:bCs/>
          <w:color w:val="000000" w:themeColor="text1"/>
          <w:lang w:val="en-US"/>
        </w:rPr>
        <w:t>[</w:t>
      </w:r>
      <w:r w:rsidRPr="000264E5">
        <w:rPr>
          <w:bCs/>
          <w:color w:val="000000" w:themeColor="text1"/>
        </w:rPr>
        <w:t>H5.5.3.1</w:t>
      </w:r>
      <w:r w:rsidRPr="000264E5">
        <w:rPr>
          <w:color w:val="000000" w:themeColor="text1"/>
        </w:rPr>
        <w:t>]</w:t>
      </w:r>
      <w:r w:rsidRPr="000264E5">
        <w:rPr>
          <w:color w:val="000000" w:themeColor="text1"/>
          <w:lang w:val="en-US"/>
        </w:rPr>
        <w:t>; N</w:t>
      </w:r>
      <w:r w:rsidRPr="000264E5">
        <w:rPr>
          <w:color w:val="000000" w:themeColor="text1"/>
        </w:rPr>
        <w:t xml:space="preserve">hà trường </w:t>
      </w:r>
      <w:r w:rsidRPr="000264E5">
        <w:rPr>
          <w:color w:val="000000" w:themeColor="text1"/>
          <w:lang w:val="en-US"/>
        </w:rPr>
        <w:t xml:space="preserve">có </w:t>
      </w:r>
      <w:r w:rsidRPr="000264E5">
        <w:rPr>
          <w:color w:val="000000" w:themeColor="text1"/>
        </w:rPr>
        <w:t xml:space="preserve">11 CBGV hoàn thành chương trình đào tạo Thạc sĩ; </w:t>
      </w:r>
      <w:r w:rsidRPr="000264E5">
        <w:rPr>
          <w:color w:val="000000" w:themeColor="text1"/>
          <w:lang w:val="en-US"/>
        </w:rPr>
        <w:t>01 CBQL hoàn thành chương trình Cao cấp lý luận chính trị; 16 CBQL và cán bộ trong quy hoạch hoàn thành chương trình Trung cấp lý luận chính trị; 08 CB</w:t>
      </w:r>
      <w:r w:rsidRPr="000264E5">
        <w:rPr>
          <w:color w:val="000000" w:themeColor="text1"/>
        </w:rPr>
        <w:t>GV</w:t>
      </w:r>
      <w:r w:rsidRPr="000264E5">
        <w:rPr>
          <w:color w:val="000000" w:themeColor="text1"/>
          <w:lang w:val="en-US"/>
        </w:rPr>
        <w:t xml:space="preserve"> hoàn thành chương trình bồi dưỡng kiến thức quốc phòng an ninh theo quy định; 67 </w:t>
      </w:r>
      <w:r w:rsidRPr="000264E5">
        <w:rPr>
          <w:color w:val="000000" w:themeColor="text1"/>
        </w:rPr>
        <w:t>CB</w:t>
      </w:r>
      <w:r w:rsidRPr="000264E5">
        <w:rPr>
          <w:color w:val="000000" w:themeColor="text1"/>
          <w:lang w:val="en-US"/>
        </w:rPr>
        <w:t>GV</w:t>
      </w:r>
      <w:r w:rsidRPr="000264E5">
        <w:rPr>
          <w:color w:val="000000" w:themeColor="text1"/>
        </w:rPr>
        <w:t xml:space="preserve"> </w:t>
      </w:r>
      <w:r w:rsidRPr="000264E5">
        <w:rPr>
          <w:color w:val="000000" w:themeColor="text1"/>
          <w:lang w:val="en-US"/>
        </w:rPr>
        <w:t xml:space="preserve">hoàn thành chương trình bồi dưỡng chức danh nghề nghiệp cho giảng viên CĐSP và đã </w:t>
      </w:r>
      <w:r w:rsidRPr="000264E5">
        <w:rPr>
          <w:color w:val="000000" w:themeColor="text1"/>
        </w:rPr>
        <w:t>được bổ nhiệm</w:t>
      </w:r>
      <w:r w:rsidRPr="000264E5">
        <w:rPr>
          <w:color w:val="000000" w:themeColor="text1"/>
          <w:lang w:val="en-US"/>
        </w:rPr>
        <w:t xml:space="preserve"> chức danh nghề nghiệp Giảng viên CĐSP chính hạng II, và Giảng viên CĐSP hạng III; 02 nhân viên hoàn thành chương trình bồi dưỡng chức danh nghề nghiệp cho viên chức chuyên ngành thư viện; cử 09 viên chức đi học thạc sĩ; cử 03 viên chức đi đào tạo văn bằng 2 chuyên ngành Giáo dục tiểu học </w:t>
      </w:r>
      <w:r w:rsidRPr="000264E5">
        <w:rPr>
          <w:color w:val="000000" w:themeColor="text1"/>
        </w:rPr>
        <w:t>[H5.5.2.</w:t>
      </w:r>
      <w:r w:rsidRPr="000264E5">
        <w:rPr>
          <w:color w:val="000000" w:themeColor="text1"/>
          <w:lang w:val="en-US"/>
        </w:rPr>
        <w:t>4</w:t>
      </w:r>
      <w:r w:rsidRPr="000264E5">
        <w:rPr>
          <w:color w:val="000000" w:themeColor="text1"/>
        </w:rPr>
        <w:t>]</w:t>
      </w:r>
      <w:r w:rsidRPr="000264E5">
        <w:rPr>
          <w:color w:val="000000" w:themeColor="text1"/>
          <w:lang w:val="en-US"/>
        </w:rPr>
        <w:t>.</w:t>
      </w:r>
    </w:p>
    <w:p w14:paraId="2D394B0C" w14:textId="77777777" w:rsidR="00BE344B" w:rsidRPr="000264E5" w:rsidRDefault="00BE344B" w:rsidP="00BE344B">
      <w:pPr>
        <w:widowControl w:val="0"/>
        <w:tabs>
          <w:tab w:val="left" w:pos="0"/>
        </w:tabs>
        <w:spacing w:line="360" w:lineRule="auto"/>
        <w:ind w:firstLine="567"/>
        <w:jc w:val="both"/>
        <w:rPr>
          <w:b/>
          <w:bCs/>
          <w:color w:val="000000" w:themeColor="text1"/>
        </w:rPr>
      </w:pPr>
      <w:r w:rsidRPr="000264E5">
        <w:rPr>
          <w:b/>
          <w:bCs/>
          <w:color w:val="000000" w:themeColor="text1"/>
        </w:rPr>
        <w:t xml:space="preserve">2. Điểm mạnh </w:t>
      </w:r>
    </w:p>
    <w:p w14:paraId="0A00E9C6" w14:textId="77777777" w:rsidR="00BE344B" w:rsidRPr="000264E5" w:rsidRDefault="00BE344B" w:rsidP="00BE344B">
      <w:pPr>
        <w:widowControl w:val="0"/>
        <w:tabs>
          <w:tab w:val="left" w:pos="0"/>
        </w:tabs>
        <w:spacing w:line="360" w:lineRule="auto"/>
        <w:ind w:firstLine="567"/>
        <w:jc w:val="both"/>
        <w:rPr>
          <w:b/>
          <w:bCs/>
          <w:color w:val="000000" w:themeColor="text1"/>
          <w:lang w:val="en-US"/>
        </w:rPr>
      </w:pPr>
      <w:r w:rsidRPr="000264E5">
        <w:rPr>
          <w:bCs/>
          <w:color w:val="000000" w:themeColor="text1"/>
        </w:rPr>
        <w:t xml:space="preserve">Nhà trường có đủ cán bộ giảng viên cơ hữu có trình độ để thực hiện chương </w:t>
      </w:r>
      <w:r w:rsidRPr="000264E5">
        <w:rPr>
          <w:bCs/>
          <w:color w:val="000000" w:themeColor="text1"/>
        </w:rPr>
        <w:lastRenderedPageBreak/>
        <w:t>trình đào tạo và nghiên cứu khoa học,</w:t>
      </w:r>
      <w:r w:rsidRPr="000264E5">
        <w:rPr>
          <w:color w:val="000000" w:themeColor="text1"/>
        </w:rPr>
        <w:t xml:space="preserve"> giảm tỷ lệ trung bình sinh viên/giảng viên</w:t>
      </w:r>
      <w:r w:rsidRPr="000264E5">
        <w:rPr>
          <w:bCs/>
          <w:color w:val="000000" w:themeColor="text1"/>
        </w:rPr>
        <w:t>.</w:t>
      </w:r>
      <w:r w:rsidRPr="000264E5">
        <w:rPr>
          <w:bCs/>
          <w:color w:val="000000" w:themeColor="text1"/>
          <w:lang w:val="en-US"/>
        </w:rPr>
        <w:t xml:space="preserve"> </w:t>
      </w:r>
    </w:p>
    <w:p w14:paraId="6014FF4F" w14:textId="77777777" w:rsidR="00BE344B" w:rsidRPr="000264E5" w:rsidRDefault="00BE344B" w:rsidP="00BE344B">
      <w:pPr>
        <w:widowControl w:val="0"/>
        <w:tabs>
          <w:tab w:val="left" w:pos="0"/>
        </w:tabs>
        <w:spacing w:line="360" w:lineRule="auto"/>
        <w:ind w:firstLine="567"/>
        <w:jc w:val="both"/>
        <w:rPr>
          <w:b/>
          <w:bCs/>
          <w:color w:val="000000" w:themeColor="text1"/>
        </w:rPr>
      </w:pPr>
      <w:r w:rsidRPr="000264E5">
        <w:rPr>
          <w:b/>
          <w:bCs/>
          <w:color w:val="000000" w:themeColor="text1"/>
        </w:rPr>
        <w:t>3. Tồn tại</w:t>
      </w:r>
      <w:r w:rsidRPr="000264E5">
        <w:rPr>
          <w:b/>
          <w:bCs/>
          <w:color w:val="000000" w:themeColor="text1"/>
        </w:rPr>
        <w:tab/>
      </w:r>
    </w:p>
    <w:p w14:paraId="20936440" w14:textId="77777777" w:rsidR="00BE344B" w:rsidRPr="000264E5" w:rsidRDefault="00BE344B" w:rsidP="00BE344B">
      <w:pPr>
        <w:widowControl w:val="0"/>
        <w:tabs>
          <w:tab w:val="left" w:pos="0"/>
        </w:tabs>
        <w:spacing w:line="360" w:lineRule="auto"/>
        <w:ind w:firstLine="567"/>
        <w:jc w:val="both"/>
        <w:rPr>
          <w:bCs/>
          <w:color w:val="000000" w:themeColor="text1"/>
          <w:lang w:val="en-US"/>
        </w:rPr>
      </w:pPr>
      <w:r w:rsidRPr="000264E5">
        <w:rPr>
          <w:color w:val="000000" w:themeColor="text1"/>
        </w:rPr>
        <w:t xml:space="preserve">Do </w:t>
      </w:r>
      <w:r w:rsidRPr="000264E5">
        <w:rPr>
          <w:color w:val="000000" w:themeColor="text1"/>
          <w:lang w:val="en-US"/>
        </w:rPr>
        <w:t>Luật Giáo dục 2019 có hiệu lực, nên các</w:t>
      </w:r>
      <w:r w:rsidRPr="000264E5">
        <w:rPr>
          <w:color w:val="000000" w:themeColor="text1"/>
        </w:rPr>
        <w:t xml:space="preserve"> ngành đào tạo </w:t>
      </w:r>
      <w:r w:rsidRPr="000264E5">
        <w:rPr>
          <w:color w:val="000000" w:themeColor="text1"/>
          <w:lang w:val="en-US"/>
        </w:rPr>
        <w:t xml:space="preserve">giáo viên trung học cơ sở nhà trường không được </w:t>
      </w:r>
      <w:r w:rsidRPr="000264E5">
        <w:rPr>
          <w:color w:val="000000" w:themeColor="text1"/>
        </w:rPr>
        <w:t xml:space="preserve">tuyển sinh dẫn đến </w:t>
      </w:r>
      <w:r w:rsidRPr="000264E5">
        <w:rPr>
          <w:bCs/>
          <w:color w:val="000000" w:themeColor="text1"/>
          <w:lang w:val="en-US"/>
        </w:rPr>
        <w:t xml:space="preserve">tình trạng thừa </w:t>
      </w:r>
      <w:r w:rsidRPr="000264E5">
        <w:rPr>
          <w:bCs/>
          <w:color w:val="000000" w:themeColor="text1"/>
        </w:rPr>
        <w:t>CB</w:t>
      </w:r>
      <w:r w:rsidRPr="000264E5">
        <w:rPr>
          <w:bCs/>
          <w:color w:val="000000" w:themeColor="text1"/>
          <w:lang w:val="en-US"/>
        </w:rPr>
        <w:t>GV các chuyên ngành khoa học cơ bản.</w:t>
      </w:r>
      <w:r w:rsidRPr="000264E5">
        <w:rPr>
          <w:color w:val="000000" w:themeColor="text1"/>
          <w:spacing w:val="-4"/>
          <w:lang w:val="en-US"/>
        </w:rPr>
        <w:t xml:space="preserve">  </w:t>
      </w:r>
    </w:p>
    <w:p w14:paraId="5179A9F7"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bCs/>
          <w:color w:val="000000" w:themeColor="text1"/>
        </w:rPr>
        <w:t xml:space="preserve">Số giảng viên có trình độ tiến sĩ còn hạn chế so với yêu cầu đáp ứng Quy hoạch mạng lưới các trường ĐH, CĐ giai đoạn 2020-2025 và những năm tiếp theo.  </w:t>
      </w:r>
    </w:p>
    <w:p w14:paraId="437A43D8" w14:textId="77777777" w:rsidR="00BE344B" w:rsidRPr="000264E5" w:rsidRDefault="00BE344B" w:rsidP="00BE344B">
      <w:pPr>
        <w:widowControl w:val="0"/>
        <w:tabs>
          <w:tab w:val="left" w:pos="0"/>
        </w:tabs>
        <w:spacing w:line="360" w:lineRule="auto"/>
        <w:ind w:firstLine="567"/>
        <w:jc w:val="both"/>
        <w:rPr>
          <w:b/>
          <w:bCs/>
          <w:color w:val="000000" w:themeColor="text1"/>
        </w:rPr>
      </w:pPr>
      <w:r w:rsidRPr="000264E5">
        <w:rPr>
          <w:b/>
          <w:bCs/>
          <w:color w:val="000000" w:themeColor="text1"/>
        </w:rPr>
        <w:t xml:space="preserve">4. Kế hoạch hành động </w:t>
      </w:r>
    </w:p>
    <w:p w14:paraId="44898A83"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bCs/>
          <w:color w:val="000000" w:themeColor="text1"/>
          <w:lang w:val="en-US"/>
        </w:rPr>
        <w:t xml:space="preserve">Nhà trường tiếp </w:t>
      </w:r>
      <w:r w:rsidRPr="000264E5">
        <w:rPr>
          <w:bCs/>
          <w:color w:val="000000" w:themeColor="text1"/>
        </w:rPr>
        <w:t xml:space="preserve">tục cử giảng viên đi đào tạo nâng cao trình độ chuyên môn nghiệp vụ. Tăng tỷ lệ giảng viên có trình độ tiến sỹ. </w:t>
      </w:r>
    </w:p>
    <w:p w14:paraId="6B93A3A5" w14:textId="77777777" w:rsidR="00BE344B" w:rsidRPr="000264E5" w:rsidRDefault="00BE344B" w:rsidP="00BE344B">
      <w:pPr>
        <w:widowControl w:val="0"/>
        <w:tabs>
          <w:tab w:val="left" w:pos="0"/>
        </w:tabs>
        <w:spacing w:line="360" w:lineRule="auto"/>
        <w:ind w:firstLine="567"/>
        <w:jc w:val="both"/>
        <w:rPr>
          <w:bCs/>
          <w:color w:val="000000" w:themeColor="text1"/>
          <w:lang w:val="en-US"/>
        </w:rPr>
      </w:pPr>
      <w:r w:rsidRPr="000264E5">
        <w:rPr>
          <w:bCs/>
          <w:color w:val="000000" w:themeColor="text1"/>
          <w:lang w:val="en-US"/>
        </w:rPr>
        <w:t>Báo cáo cơ quan cấp trên về việc phát triển thành phân hiệu của Đại học vùng hoặc đại học địa phương để giải quyết nguồn lực hiện có và đáp ứng Quy hoạch mạng lưới các cơ sở giáo dục đại học giai đoạn 2025-2030, tầm nhìn đến 2050 đã được Bộ Giáo dục và Đào tạo phê duyệt.</w:t>
      </w:r>
    </w:p>
    <w:p w14:paraId="19F9EBE7"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b/>
          <w:bCs/>
          <w:color w:val="000000" w:themeColor="text1"/>
        </w:rPr>
        <w:t>5. Tự đánh giá:</w:t>
      </w:r>
      <w:r w:rsidRPr="000264E5">
        <w:rPr>
          <w:bCs/>
          <w:color w:val="000000" w:themeColor="text1"/>
        </w:rPr>
        <w:t xml:space="preserve"> Đạt</w:t>
      </w:r>
    </w:p>
    <w:p w14:paraId="23DBB33E" w14:textId="77777777" w:rsidR="00BE344B" w:rsidRPr="000264E5" w:rsidRDefault="00BE344B" w:rsidP="00BE344B">
      <w:pPr>
        <w:pStyle w:val="Heading1"/>
        <w:spacing w:before="0" w:after="0" w:line="360" w:lineRule="auto"/>
        <w:ind w:firstLine="567"/>
        <w:jc w:val="both"/>
        <w:rPr>
          <w:rFonts w:ascii="Times New Roman" w:hAnsi="Times New Roman"/>
          <w:bCs w:val="0"/>
          <w:i/>
          <w:color w:val="000000" w:themeColor="text1"/>
          <w:sz w:val="28"/>
          <w:szCs w:val="28"/>
        </w:rPr>
      </w:pPr>
      <w:bookmarkStart w:id="117" w:name="_Toc25092111"/>
      <w:bookmarkStart w:id="118" w:name="_Toc192831176"/>
      <w:r w:rsidRPr="000264E5">
        <w:rPr>
          <w:rFonts w:ascii="Times New Roman" w:hAnsi="Times New Roman"/>
          <w:bCs w:val="0"/>
          <w:i/>
          <w:color w:val="000000" w:themeColor="text1"/>
          <w:sz w:val="28"/>
          <w:szCs w:val="28"/>
        </w:rPr>
        <w:t>Tiêu chí 5.4. Đội ngũ giảng viên đảm bảo trình độ chuẩn được đào tạo của nhà giáo theo quy định. Giảng dạy theo chuyên môn được đào tạo; đảm bảo cơ cấu chuyên môn và trình độ theo quy định; có trình độ ngoại ngữ tin học đáp ứng yêu cầu về nhiệm vụ đào tạo, nghiên cứu khoa học</w:t>
      </w:r>
      <w:bookmarkEnd w:id="117"/>
      <w:bookmarkEnd w:id="118"/>
    </w:p>
    <w:p w14:paraId="3E781F73" w14:textId="77777777" w:rsidR="00BE344B" w:rsidRPr="000264E5" w:rsidRDefault="00BE344B" w:rsidP="00BE344B">
      <w:pPr>
        <w:pStyle w:val="ListParagraph"/>
        <w:widowControl w:val="0"/>
        <w:tabs>
          <w:tab w:val="left" w:pos="0"/>
        </w:tabs>
        <w:spacing w:line="360" w:lineRule="auto"/>
        <w:ind w:left="0" w:firstLine="567"/>
        <w:jc w:val="both"/>
        <w:rPr>
          <w:b/>
          <w:bCs/>
          <w:color w:val="000000" w:themeColor="text1"/>
        </w:rPr>
      </w:pPr>
      <w:r w:rsidRPr="000264E5">
        <w:rPr>
          <w:b/>
          <w:bCs/>
          <w:color w:val="000000" w:themeColor="text1"/>
          <w:lang w:val="en-US"/>
        </w:rPr>
        <w:t xml:space="preserve">1. </w:t>
      </w:r>
      <w:r w:rsidRPr="000264E5">
        <w:rPr>
          <w:b/>
          <w:bCs/>
          <w:color w:val="000000" w:themeColor="text1"/>
        </w:rPr>
        <w:t xml:space="preserve">Mô tả </w:t>
      </w:r>
    </w:p>
    <w:p w14:paraId="215B5506"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bCs/>
          <w:color w:val="000000" w:themeColor="text1"/>
        </w:rPr>
        <w:t xml:space="preserve">Hiện nay, </w:t>
      </w:r>
      <w:r w:rsidRPr="000264E5">
        <w:rPr>
          <w:bCs/>
          <w:color w:val="000000" w:themeColor="text1"/>
          <w:lang w:val="en-US"/>
        </w:rPr>
        <w:t xml:space="preserve">67 </w:t>
      </w:r>
      <w:r w:rsidRPr="000264E5">
        <w:rPr>
          <w:bCs/>
          <w:color w:val="000000" w:themeColor="text1"/>
        </w:rPr>
        <w:t>CB</w:t>
      </w:r>
      <w:r w:rsidRPr="000264E5">
        <w:rPr>
          <w:bCs/>
          <w:color w:val="000000" w:themeColor="text1"/>
          <w:lang w:val="en-US"/>
        </w:rPr>
        <w:t>GV</w:t>
      </w:r>
      <w:r w:rsidRPr="000264E5">
        <w:rPr>
          <w:bCs/>
          <w:color w:val="000000" w:themeColor="text1"/>
        </w:rPr>
        <w:t xml:space="preserve"> </w:t>
      </w:r>
      <w:r w:rsidRPr="000264E5">
        <w:rPr>
          <w:bCs/>
          <w:color w:val="000000" w:themeColor="text1"/>
          <w:lang w:val="en-US"/>
        </w:rPr>
        <w:t xml:space="preserve">hoàn thành chương trình bồi dưỡng chức danh nghề nghiệp cho giảng viên CĐSP và đã </w:t>
      </w:r>
      <w:r w:rsidRPr="000264E5">
        <w:rPr>
          <w:bCs/>
          <w:color w:val="000000" w:themeColor="text1"/>
        </w:rPr>
        <w:t>được bổ nhiệm</w:t>
      </w:r>
      <w:r w:rsidRPr="000264E5">
        <w:rPr>
          <w:bCs/>
          <w:color w:val="000000" w:themeColor="text1"/>
          <w:lang w:val="en-US"/>
        </w:rPr>
        <w:t xml:space="preserve"> chức danh nghề nghiệp Giảng viên CĐSP chính hạng II, và Giảng viên CĐSP hạng III</w:t>
      </w:r>
      <w:r w:rsidRPr="000264E5">
        <w:rPr>
          <w:bCs/>
          <w:color w:val="000000" w:themeColor="text1"/>
        </w:rPr>
        <w:t xml:space="preserve">. CBGV của các khoa được cơ cấu phù hợp với chuyên môn và trình độ quy định. </w:t>
      </w:r>
      <w:r w:rsidRPr="000264E5">
        <w:rPr>
          <w:color w:val="000000" w:themeColor="text1"/>
        </w:rPr>
        <w:t>[H5.5.2.</w:t>
      </w:r>
      <w:r w:rsidRPr="000264E5">
        <w:rPr>
          <w:color w:val="000000" w:themeColor="text1"/>
          <w:lang w:val="en-US"/>
        </w:rPr>
        <w:t>3</w:t>
      </w:r>
      <w:r w:rsidRPr="000264E5">
        <w:rPr>
          <w:color w:val="000000" w:themeColor="text1"/>
        </w:rPr>
        <w:t>]</w:t>
      </w:r>
      <w:r w:rsidRPr="000264E5">
        <w:rPr>
          <w:color w:val="000000" w:themeColor="text1"/>
          <w:lang w:val="en-US"/>
        </w:rPr>
        <w:t>, [H5.5.2.4]</w:t>
      </w:r>
    </w:p>
    <w:p w14:paraId="47D97D47"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color w:val="000000" w:themeColor="text1"/>
        </w:rPr>
        <w:t>CBGV được phân công giảng dạy đúng chuyên môn được đào tạo, đúng năng lực sở trường công tác</w:t>
      </w:r>
      <w:r w:rsidRPr="000264E5">
        <w:rPr>
          <w:color w:val="000000" w:themeColor="text1"/>
          <w:lang w:val="en-US"/>
        </w:rPr>
        <w:t xml:space="preserve"> </w:t>
      </w:r>
      <w:r w:rsidRPr="000264E5">
        <w:rPr>
          <w:color w:val="000000" w:themeColor="text1"/>
        </w:rPr>
        <w:t>[</w:t>
      </w:r>
      <w:r w:rsidRPr="000264E5">
        <w:rPr>
          <w:bCs/>
          <w:color w:val="000000" w:themeColor="text1"/>
          <w:lang w:val="en-US"/>
        </w:rPr>
        <w:t>H5.5.1.5</w:t>
      </w:r>
      <w:r w:rsidRPr="000264E5">
        <w:rPr>
          <w:color w:val="000000" w:themeColor="text1"/>
        </w:rPr>
        <w:t>]</w:t>
      </w:r>
      <w:r w:rsidRPr="000264E5">
        <w:rPr>
          <w:color w:val="000000" w:themeColor="text1"/>
          <w:lang w:val="en-US"/>
        </w:rPr>
        <w:t>.</w:t>
      </w:r>
      <w:r w:rsidRPr="000264E5">
        <w:rPr>
          <w:bCs/>
          <w:color w:val="000000" w:themeColor="text1"/>
        </w:rPr>
        <w:t xml:space="preserve"> </w:t>
      </w:r>
      <w:r w:rsidRPr="000264E5">
        <w:rPr>
          <w:bCs/>
          <w:color w:val="000000" w:themeColor="text1"/>
          <w:lang w:val="en-US"/>
        </w:rPr>
        <w:t>Từ năm 2019-2024,</w:t>
      </w:r>
      <w:r w:rsidRPr="000264E5">
        <w:rPr>
          <w:bCs/>
          <w:color w:val="000000" w:themeColor="text1"/>
        </w:rPr>
        <w:t xml:space="preserve"> Nhà trường</w:t>
      </w:r>
      <w:r w:rsidRPr="000264E5">
        <w:rPr>
          <w:bCs/>
          <w:color w:val="000000" w:themeColor="text1"/>
          <w:lang w:val="en-US"/>
        </w:rPr>
        <w:t xml:space="preserve"> tiếp tục</w:t>
      </w:r>
      <w:r w:rsidRPr="000264E5">
        <w:rPr>
          <w:bCs/>
          <w:color w:val="000000" w:themeColor="text1"/>
        </w:rPr>
        <w:t xml:space="preserve"> tổ chức lấy ý kiến phản hồi của người học về hoạt động giảng dạy của giảng viên. Kết quả khảo sát là một trong những kênh thông tin hữu ích để đánh giá và phân</w:t>
      </w:r>
      <w:r w:rsidRPr="000264E5">
        <w:rPr>
          <w:bCs/>
          <w:color w:val="000000" w:themeColor="text1"/>
          <w:lang w:val="en-US"/>
        </w:rPr>
        <w:t xml:space="preserve"> công</w:t>
      </w:r>
      <w:r w:rsidRPr="000264E5">
        <w:rPr>
          <w:bCs/>
          <w:color w:val="000000" w:themeColor="text1"/>
        </w:rPr>
        <w:t xml:space="preserve"> nhiệm</w:t>
      </w:r>
      <w:r w:rsidRPr="000264E5">
        <w:rPr>
          <w:bCs/>
          <w:color w:val="000000" w:themeColor="text1"/>
          <w:lang w:val="en-US"/>
        </w:rPr>
        <w:t xml:space="preserve"> vụ</w:t>
      </w:r>
      <w:r w:rsidRPr="000264E5">
        <w:rPr>
          <w:bCs/>
          <w:color w:val="000000" w:themeColor="text1"/>
        </w:rPr>
        <w:t xml:space="preserve"> cho giảng viên cũng như cử giảng viên đi học tập nâng cao trình </w:t>
      </w:r>
      <w:r w:rsidRPr="000264E5">
        <w:rPr>
          <w:bCs/>
          <w:color w:val="000000" w:themeColor="text1"/>
        </w:rPr>
        <w:lastRenderedPageBreak/>
        <w:t>[</w:t>
      </w:r>
      <w:r w:rsidRPr="000264E5">
        <w:rPr>
          <w:bCs/>
          <w:color w:val="000000" w:themeColor="text1"/>
          <w:lang w:val="en-US"/>
        </w:rPr>
        <w:t>H2.2.6.5</w:t>
      </w:r>
      <w:r w:rsidRPr="000264E5">
        <w:rPr>
          <w:bCs/>
          <w:color w:val="000000" w:themeColor="text1"/>
        </w:rPr>
        <w:t xml:space="preserve">]. </w:t>
      </w:r>
    </w:p>
    <w:p w14:paraId="7DA7EC2C" w14:textId="77777777" w:rsidR="00BE344B" w:rsidRPr="000264E5" w:rsidRDefault="00BE344B" w:rsidP="00BE344B">
      <w:pPr>
        <w:widowControl w:val="0"/>
        <w:tabs>
          <w:tab w:val="left" w:pos="0"/>
        </w:tabs>
        <w:spacing w:line="360" w:lineRule="auto"/>
        <w:ind w:firstLine="567"/>
        <w:jc w:val="both"/>
        <w:rPr>
          <w:color w:val="000000" w:themeColor="text1"/>
          <w:lang w:val="en-US"/>
        </w:rPr>
      </w:pPr>
      <w:r w:rsidRPr="000264E5">
        <w:rPr>
          <w:bCs/>
          <w:color w:val="000000" w:themeColor="text1"/>
        </w:rPr>
        <w:t>100% CBGV</w:t>
      </w:r>
      <w:r w:rsidRPr="000264E5">
        <w:rPr>
          <w:bCs/>
          <w:color w:val="000000" w:themeColor="text1"/>
          <w:spacing w:val="-8"/>
        </w:rPr>
        <w:t xml:space="preserve"> nhà trường </w:t>
      </w:r>
      <w:r w:rsidRPr="000264E5">
        <w:rPr>
          <w:bCs/>
          <w:color w:val="000000" w:themeColor="text1"/>
        </w:rPr>
        <w:t xml:space="preserve">sử dụng tin học để khai thác thông tin trên mạng phục vụ chuyên môn, thiết kế bài giảng và soạn thảo các văn bản hành chính. </w:t>
      </w:r>
      <w:r w:rsidRPr="000264E5">
        <w:rPr>
          <w:color w:val="000000" w:themeColor="text1"/>
          <w:lang w:val="en-US"/>
        </w:rPr>
        <w:t xml:space="preserve">Có trên 90% </w:t>
      </w:r>
      <w:r w:rsidRPr="000264E5">
        <w:rPr>
          <w:color w:val="000000" w:themeColor="text1"/>
        </w:rPr>
        <w:t>CB</w:t>
      </w:r>
      <w:r w:rsidRPr="000264E5">
        <w:rPr>
          <w:color w:val="000000" w:themeColor="text1"/>
          <w:lang w:val="en-US"/>
        </w:rPr>
        <w:t>GV có Chứng chỉ Ứng dụng CNTT cơ bản. [H5.5.4.1]</w:t>
      </w:r>
    </w:p>
    <w:p w14:paraId="2E1C5CF4"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rPr>
        <w:t>Về ngoại ngữ</w:t>
      </w:r>
      <w:r w:rsidRPr="000264E5">
        <w:rPr>
          <w:color w:val="000000" w:themeColor="text1"/>
          <w:lang w:val="en-US"/>
        </w:rPr>
        <w:t>,</w:t>
      </w:r>
      <w:r w:rsidRPr="000264E5">
        <w:rPr>
          <w:color w:val="000000" w:themeColor="text1"/>
        </w:rPr>
        <w:t xml:space="preserve"> </w:t>
      </w:r>
      <w:r w:rsidRPr="000264E5">
        <w:rPr>
          <w:color w:val="000000" w:themeColor="text1"/>
          <w:lang w:val="en-US"/>
        </w:rPr>
        <w:t>CBGV có chứng chỉ ngoại ngữ phục vụ cho công việc và chức danh nghề nghiệp. [H5.5.4.2]</w:t>
      </w:r>
    </w:p>
    <w:p w14:paraId="1126D7FB" w14:textId="77777777" w:rsidR="00BE344B" w:rsidRPr="000264E5" w:rsidRDefault="00BE344B" w:rsidP="00BE344B">
      <w:pPr>
        <w:pStyle w:val="ListParagraph"/>
        <w:widowControl w:val="0"/>
        <w:tabs>
          <w:tab w:val="left" w:pos="0"/>
        </w:tabs>
        <w:spacing w:line="360" w:lineRule="auto"/>
        <w:ind w:left="0" w:firstLine="567"/>
        <w:jc w:val="both"/>
        <w:rPr>
          <w:b/>
          <w:bCs/>
          <w:color w:val="000000" w:themeColor="text1"/>
        </w:rPr>
      </w:pPr>
      <w:r w:rsidRPr="000264E5">
        <w:rPr>
          <w:b/>
          <w:bCs/>
          <w:color w:val="000000" w:themeColor="text1"/>
          <w:lang w:val="en-US"/>
        </w:rPr>
        <w:t xml:space="preserve">2. </w:t>
      </w:r>
      <w:r w:rsidRPr="000264E5">
        <w:rPr>
          <w:b/>
          <w:bCs/>
          <w:color w:val="000000" w:themeColor="text1"/>
        </w:rPr>
        <w:t xml:space="preserve">Điểm mạnh: </w:t>
      </w:r>
    </w:p>
    <w:p w14:paraId="1A387BC6" w14:textId="77777777" w:rsidR="00BE344B" w:rsidRPr="000264E5" w:rsidRDefault="00BE344B" w:rsidP="00BE344B">
      <w:pPr>
        <w:widowControl w:val="0"/>
        <w:tabs>
          <w:tab w:val="left" w:pos="0"/>
        </w:tabs>
        <w:spacing w:line="360" w:lineRule="auto"/>
        <w:ind w:firstLine="567"/>
        <w:jc w:val="both"/>
        <w:rPr>
          <w:b/>
          <w:bCs/>
          <w:color w:val="000000" w:themeColor="text1"/>
        </w:rPr>
      </w:pPr>
      <w:r w:rsidRPr="000264E5">
        <w:rPr>
          <w:color w:val="000000" w:themeColor="text1"/>
          <w:lang w:val="en-US"/>
        </w:rPr>
        <w:t xml:space="preserve">Đội ngũ </w:t>
      </w:r>
      <w:r w:rsidRPr="000264E5">
        <w:rPr>
          <w:color w:val="000000" w:themeColor="text1"/>
        </w:rPr>
        <w:t>CB</w:t>
      </w:r>
      <w:r w:rsidRPr="000264E5">
        <w:rPr>
          <w:color w:val="000000" w:themeColor="text1"/>
          <w:lang w:val="en-US"/>
        </w:rPr>
        <w:t xml:space="preserve">GV của Nhà trường đảm bảo trình độ chuẩn theo quy định, giảng dạy đúng theo chuyên môn được đào tạo. Nhiều </w:t>
      </w:r>
      <w:r w:rsidRPr="000264E5">
        <w:rPr>
          <w:color w:val="000000" w:themeColor="text1"/>
        </w:rPr>
        <w:t>CB</w:t>
      </w:r>
      <w:r w:rsidRPr="000264E5">
        <w:rPr>
          <w:color w:val="000000" w:themeColor="text1"/>
          <w:lang w:val="en-US"/>
        </w:rPr>
        <w:t xml:space="preserve">GV trẻ có năng lực ngoại ngữ, tin học tốt, đáp ứng yêu cầu đổi mới </w:t>
      </w:r>
      <w:r w:rsidRPr="000264E5">
        <w:rPr>
          <w:color w:val="000000" w:themeColor="text1"/>
        </w:rPr>
        <w:t>phương pháp giảng dạy</w:t>
      </w:r>
      <w:r w:rsidRPr="000264E5">
        <w:rPr>
          <w:color w:val="000000" w:themeColor="text1"/>
          <w:lang w:val="en-US"/>
        </w:rPr>
        <w:t xml:space="preserve"> và nghiên cứu.</w:t>
      </w:r>
    </w:p>
    <w:p w14:paraId="03F10844"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b/>
          <w:bCs/>
          <w:color w:val="000000" w:themeColor="text1"/>
        </w:rPr>
        <w:t>3. Tồn tại</w:t>
      </w:r>
      <w:r w:rsidRPr="000264E5">
        <w:rPr>
          <w:bCs/>
          <w:color w:val="000000" w:themeColor="text1"/>
        </w:rPr>
        <w:tab/>
      </w:r>
    </w:p>
    <w:p w14:paraId="50D6C80F"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bCs/>
          <w:color w:val="000000" w:themeColor="text1"/>
        </w:rPr>
        <w:t>Số giảng viên có trình độ tiến sĩ còn hạn chế so với yêu cầu đáp ứng Quy hoạch mạng lưới các trường ĐH, CĐ giai đoạn 2020-2025 và những năm tiếp theo.</w:t>
      </w:r>
    </w:p>
    <w:p w14:paraId="5AC5B97F"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color w:val="000000" w:themeColor="text1"/>
          <w:lang w:val="en-US"/>
        </w:rPr>
        <w:t xml:space="preserve">Năng lực sử dụng ngoại ngữ của </w:t>
      </w:r>
      <w:r w:rsidRPr="000264E5">
        <w:rPr>
          <w:color w:val="000000" w:themeColor="text1"/>
        </w:rPr>
        <w:t>CB</w:t>
      </w:r>
      <w:r w:rsidRPr="000264E5">
        <w:rPr>
          <w:color w:val="000000" w:themeColor="text1"/>
          <w:lang w:val="en-US"/>
        </w:rPr>
        <w:t>GV còn nhiều hạn chế</w:t>
      </w:r>
      <w:r w:rsidRPr="000264E5">
        <w:rPr>
          <w:bCs/>
          <w:color w:val="000000" w:themeColor="text1"/>
          <w:lang w:val="en-US"/>
        </w:rPr>
        <w:t>.</w:t>
      </w:r>
      <w:r w:rsidRPr="000264E5">
        <w:rPr>
          <w:bCs/>
          <w:color w:val="000000" w:themeColor="text1"/>
        </w:rPr>
        <w:t xml:space="preserve"> </w:t>
      </w:r>
    </w:p>
    <w:p w14:paraId="6E6A1301" w14:textId="77777777" w:rsidR="00BE344B" w:rsidRPr="000264E5" w:rsidRDefault="00BE344B" w:rsidP="00BE344B">
      <w:pPr>
        <w:widowControl w:val="0"/>
        <w:tabs>
          <w:tab w:val="left" w:pos="0"/>
        </w:tabs>
        <w:spacing w:line="360" w:lineRule="auto"/>
        <w:ind w:firstLine="567"/>
        <w:jc w:val="both"/>
        <w:rPr>
          <w:b/>
          <w:bCs/>
          <w:color w:val="000000" w:themeColor="text1"/>
        </w:rPr>
      </w:pPr>
      <w:r w:rsidRPr="000264E5">
        <w:rPr>
          <w:b/>
          <w:bCs/>
          <w:color w:val="000000" w:themeColor="text1"/>
        </w:rPr>
        <w:t xml:space="preserve">4. Kế hoạch hành động </w:t>
      </w:r>
    </w:p>
    <w:p w14:paraId="7667ED58" w14:textId="77777777" w:rsidR="00BE344B" w:rsidRPr="000264E5" w:rsidRDefault="00BE344B" w:rsidP="00BE344B">
      <w:pPr>
        <w:spacing w:line="360" w:lineRule="auto"/>
        <w:ind w:firstLine="567"/>
        <w:jc w:val="both"/>
        <w:rPr>
          <w:color w:val="000000" w:themeColor="text1"/>
        </w:rPr>
      </w:pPr>
      <w:r w:rsidRPr="000264E5">
        <w:rPr>
          <w:color w:val="000000" w:themeColor="text1"/>
          <w:lang w:val="en-US"/>
        </w:rPr>
        <w:t xml:space="preserve">Nhà trường có kế hoạch bồi dưỡng ngoại ngữ cho đội ngũ </w:t>
      </w:r>
      <w:r w:rsidRPr="000264E5">
        <w:rPr>
          <w:color w:val="000000" w:themeColor="text1"/>
        </w:rPr>
        <w:t>CB</w:t>
      </w:r>
      <w:r w:rsidRPr="000264E5">
        <w:rPr>
          <w:color w:val="000000" w:themeColor="text1"/>
          <w:lang w:val="en-US"/>
        </w:rPr>
        <w:t>GV;</w:t>
      </w:r>
      <w:r w:rsidRPr="000264E5">
        <w:rPr>
          <w:bCs/>
          <w:color w:val="000000" w:themeColor="text1"/>
        </w:rPr>
        <w:t xml:space="preserve"> tiếp tục cử giảng viên đi đào tạo nâng cao trình độ chuyên môn nghiệp vụ nhằm tăng tỷ lệ giảng viên có trình độ thạc sĩ, tiến sĩ. </w:t>
      </w:r>
    </w:p>
    <w:p w14:paraId="0C093D09"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b/>
          <w:bCs/>
          <w:color w:val="000000" w:themeColor="text1"/>
        </w:rPr>
        <w:t>5. Tự đánh giá:</w:t>
      </w:r>
      <w:r w:rsidRPr="000264E5">
        <w:rPr>
          <w:bCs/>
          <w:color w:val="000000" w:themeColor="text1"/>
        </w:rPr>
        <w:t xml:space="preserve"> </w:t>
      </w:r>
      <w:r w:rsidRPr="000264E5">
        <w:rPr>
          <w:bCs/>
          <w:color w:val="000000" w:themeColor="text1"/>
          <w:lang w:val="en-US"/>
        </w:rPr>
        <w:t>Đ</w:t>
      </w:r>
      <w:r w:rsidRPr="000264E5">
        <w:rPr>
          <w:bCs/>
          <w:color w:val="000000" w:themeColor="text1"/>
        </w:rPr>
        <w:t>ạt</w:t>
      </w:r>
    </w:p>
    <w:p w14:paraId="597743AE" w14:textId="77777777" w:rsidR="00BE344B" w:rsidRPr="000264E5" w:rsidRDefault="00BE344B" w:rsidP="00BE344B">
      <w:pPr>
        <w:pStyle w:val="Heading1"/>
        <w:spacing w:before="0" w:after="0" w:line="360" w:lineRule="auto"/>
        <w:ind w:firstLine="567"/>
        <w:jc w:val="both"/>
        <w:rPr>
          <w:rFonts w:ascii="Times New Roman" w:hAnsi="Times New Roman"/>
          <w:bCs w:val="0"/>
          <w:i/>
          <w:color w:val="000000" w:themeColor="text1"/>
          <w:sz w:val="28"/>
          <w:szCs w:val="28"/>
          <w:lang w:val="en-US"/>
        </w:rPr>
      </w:pPr>
      <w:bookmarkStart w:id="119" w:name="_Toc25092112"/>
      <w:bookmarkStart w:id="120" w:name="_Toc192831177"/>
      <w:r w:rsidRPr="000264E5">
        <w:rPr>
          <w:rFonts w:ascii="Times New Roman" w:hAnsi="Times New Roman"/>
          <w:bCs w:val="0"/>
          <w:i/>
          <w:color w:val="000000" w:themeColor="text1"/>
          <w:sz w:val="28"/>
          <w:szCs w:val="28"/>
        </w:rPr>
        <w:t>Tiêu chí 5.5. Đội ngũ giảng viên</w:t>
      </w:r>
      <w:r w:rsidRPr="000264E5">
        <w:rPr>
          <w:rFonts w:ascii="Times New Roman" w:hAnsi="Times New Roman"/>
          <w:bCs w:val="0"/>
          <w:i/>
          <w:color w:val="000000" w:themeColor="text1"/>
          <w:sz w:val="28"/>
          <w:szCs w:val="28"/>
          <w:lang w:val="en-US"/>
        </w:rPr>
        <w:t xml:space="preserve"> được</w:t>
      </w:r>
      <w:r w:rsidRPr="000264E5">
        <w:rPr>
          <w:rFonts w:ascii="Times New Roman" w:hAnsi="Times New Roman"/>
          <w:bCs w:val="0"/>
          <w:i/>
          <w:color w:val="000000" w:themeColor="text1"/>
          <w:sz w:val="28"/>
          <w:szCs w:val="28"/>
        </w:rPr>
        <w:t xml:space="preserve"> đảm bảo cân </w:t>
      </w:r>
      <w:r w:rsidRPr="000264E5">
        <w:rPr>
          <w:rFonts w:ascii="Times New Roman" w:hAnsi="Times New Roman"/>
          <w:bCs w:val="0"/>
          <w:i/>
          <w:color w:val="000000" w:themeColor="text1"/>
          <w:sz w:val="28"/>
          <w:szCs w:val="28"/>
          <w:lang w:val="en-US"/>
        </w:rPr>
        <w:t>bằng</w:t>
      </w:r>
      <w:r w:rsidRPr="000264E5">
        <w:rPr>
          <w:rFonts w:ascii="Times New Roman" w:hAnsi="Times New Roman"/>
          <w:bCs w:val="0"/>
          <w:i/>
          <w:color w:val="000000" w:themeColor="text1"/>
          <w:sz w:val="28"/>
          <w:szCs w:val="28"/>
        </w:rPr>
        <w:t xml:space="preserve"> về kinh nghiệm công tác chuyên môn và trẻ hóa</w:t>
      </w:r>
      <w:r w:rsidRPr="000264E5">
        <w:rPr>
          <w:rFonts w:ascii="Times New Roman" w:hAnsi="Times New Roman"/>
          <w:bCs w:val="0"/>
          <w:i/>
          <w:color w:val="000000" w:themeColor="text1"/>
          <w:sz w:val="28"/>
          <w:szCs w:val="28"/>
          <w:lang w:val="en-US"/>
        </w:rPr>
        <w:t xml:space="preserve"> của</w:t>
      </w:r>
      <w:r w:rsidRPr="000264E5">
        <w:rPr>
          <w:rFonts w:ascii="Times New Roman" w:hAnsi="Times New Roman"/>
          <w:bCs w:val="0"/>
          <w:i/>
          <w:color w:val="000000" w:themeColor="text1"/>
          <w:sz w:val="28"/>
          <w:szCs w:val="28"/>
        </w:rPr>
        <w:t xml:space="preserve"> đội ngũ giảng viên theo quy định</w:t>
      </w:r>
      <w:bookmarkEnd w:id="119"/>
      <w:r w:rsidRPr="000264E5">
        <w:rPr>
          <w:rFonts w:ascii="Times New Roman" w:hAnsi="Times New Roman"/>
          <w:bCs w:val="0"/>
          <w:i/>
          <w:color w:val="000000" w:themeColor="text1"/>
          <w:sz w:val="28"/>
          <w:szCs w:val="28"/>
          <w:lang w:val="en-US"/>
        </w:rPr>
        <w:t>.</w:t>
      </w:r>
      <w:bookmarkEnd w:id="120"/>
    </w:p>
    <w:p w14:paraId="4F6C5A01" w14:textId="77777777" w:rsidR="00BE344B" w:rsidRPr="000264E5" w:rsidRDefault="00BE344B" w:rsidP="00BE344B">
      <w:pPr>
        <w:widowControl w:val="0"/>
        <w:tabs>
          <w:tab w:val="left" w:pos="0"/>
        </w:tabs>
        <w:spacing w:line="360" w:lineRule="auto"/>
        <w:ind w:firstLine="567"/>
        <w:jc w:val="both"/>
        <w:rPr>
          <w:b/>
          <w:bCs/>
          <w:color w:val="000000" w:themeColor="text1"/>
        </w:rPr>
      </w:pPr>
      <w:r w:rsidRPr="000264E5">
        <w:rPr>
          <w:b/>
          <w:bCs/>
          <w:color w:val="000000" w:themeColor="text1"/>
        </w:rPr>
        <w:t xml:space="preserve">1. Mô tả: </w:t>
      </w:r>
    </w:p>
    <w:p w14:paraId="0AC5B281"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rPr>
        <w:t>Hiện tại, trường có 69 CBGV cơ hữu, tuổi đời trung bình là 40,03 tuổi. Cụ thể</w:t>
      </w:r>
      <w:r w:rsidRPr="000264E5">
        <w:rPr>
          <w:color w:val="000000" w:themeColor="text1"/>
          <w:lang w:val="en-US"/>
        </w:rPr>
        <w:t>:</w:t>
      </w:r>
      <w:r w:rsidRPr="000264E5">
        <w:rPr>
          <w:color w:val="000000" w:themeColor="text1"/>
        </w:rPr>
        <w:t xml:space="preserve"> </w:t>
      </w:r>
      <w:r w:rsidRPr="000264E5">
        <w:rPr>
          <w:color w:val="000000" w:themeColor="text1"/>
          <w:lang w:val="en-US"/>
        </w:rPr>
        <w:t>s</w:t>
      </w:r>
      <w:r w:rsidRPr="000264E5">
        <w:rPr>
          <w:color w:val="000000" w:themeColor="text1"/>
        </w:rPr>
        <w:t xml:space="preserve">ố CBGV có tuổi đời dưới 31 tuổi là </w:t>
      </w:r>
      <w:r w:rsidRPr="000264E5">
        <w:rPr>
          <w:color w:val="000000" w:themeColor="text1"/>
          <w:lang w:val="en-US"/>
        </w:rPr>
        <w:t>1</w:t>
      </w:r>
      <w:r w:rsidRPr="000264E5">
        <w:rPr>
          <w:color w:val="000000" w:themeColor="text1"/>
        </w:rPr>
        <w:t xml:space="preserve"> (</w:t>
      </w:r>
      <w:r w:rsidRPr="000264E5">
        <w:rPr>
          <w:color w:val="000000" w:themeColor="text1"/>
          <w:lang w:val="en-US"/>
        </w:rPr>
        <w:t>1,44</w:t>
      </w:r>
      <w:r w:rsidRPr="000264E5">
        <w:rPr>
          <w:color w:val="000000" w:themeColor="text1"/>
        </w:rPr>
        <w:t>%), từ 3</w:t>
      </w:r>
      <w:r w:rsidRPr="000264E5">
        <w:rPr>
          <w:color w:val="000000" w:themeColor="text1"/>
          <w:lang w:val="en-US"/>
        </w:rPr>
        <w:t>1-</w:t>
      </w:r>
      <w:r w:rsidRPr="000264E5">
        <w:rPr>
          <w:color w:val="000000" w:themeColor="text1"/>
        </w:rPr>
        <w:t xml:space="preserve">40 là </w:t>
      </w:r>
      <w:r w:rsidRPr="000264E5">
        <w:rPr>
          <w:color w:val="000000" w:themeColor="text1"/>
          <w:lang w:val="en-US"/>
        </w:rPr>
        <w:t xml:space="preserve">30 </w:t>
      </w:r>
      <w:r w:rsidRPr="000264E5">
        <w:rPr>
          <w:color w:val="000000" w:themeColor="text1"/>
        </w:rPr>
        <w:t>(</w:t>
      </w:r>
      <w:r w:rsidRPr="000264E5">
        <w:rPr>
          <w:color w:val="000000" w:themeColor="text1"/>
          <w:lang w:val="en-US"/>
        </w:rPr>
        <w:t>43,47</w:t>
      </w:r>
      <w:r w:rsidRPr="000264E5">
        <w:rPr>
          <w:color w:val="000000" w:themeColor="text1"/>
        </w:rPr>
        <w:t>%), từ 41-</w:t>
      </w:r>
      <w:r w:rsidRPr="000264E5">
        <w:rPr>
          <w:color w:val="000000" w:themeColor="text1"/>
          <w:lang w:val="en-US"/>
        </w:rPr>
        <w:t xml:space="preserve"> </w:t>
      </w:r>
      <w:r w:rsidRPr="000264E5">
        <w:rPr>
          <w:color w:val="000000" w:themeColor="text1"/>
        </w:rPr>
        <w:t>50 là 27 (</w:t>
      </w:r>
      <w:r w:rsidRPr="000264E5">
        <w:rPr>
          <w:color w:val="000000" w:themeColor="text1"/>
          <w:lang w:val="en-US"/>
        </w:rPr>
        <w:t>39,13</w:t>
      </w:r>
      <w:r w:rsidRPr="000264E5">
        <w:rPr>
          <w:color w:val="000000" w:themeColor="text1"/>
        </w:rPr>
        <w:t>%) và từ 51</w:t>
      </w:r>
      <w:r w:rsidRPr="000264E5">
        <w:rPr>
          <w:color w:val="000000" w:themeColor="text1"/>
          <w:lang w:val="en-US"/>
        </w:rPr>
        <w:t>-60</w:t>
      </w:r>
      <w:r w:rsidRPr="000264E5">
        <w:rPr>
          <w:color w:val="000000" w:themeColor="text1"/>
        </w:rPr>
        <w:t xml:space="preserve"> là </w:t>
      </w:r>
      <w:r w:rsidRPr="000264E5">
        <w:rPr>
          <w:color w:val="000000" w:themeColor="text1"/>
          <w:lang w:val="en-US"/>
        </w:rPr>
        <w:t xml:space="preserve">11 </w:t>
      </w:r>
      <w:r w:rsidRPr="000264E5">
        <w:rPr>
          <w:color w:val="000000" w:themeColor="text1"/>
        </w:rPr>
        <w:t>(</w:t>
      </w:r>
      <w:r w:rsidRPr="000264E5">
        <w:rPr>
          <w:color w:val="000000" w:themeColor="text1"/>
          <w:lang w:val="en-US"/>
        </w:rPr>
        <w:t>15,96</w:t>
      </w:r>
      <w:r w:rsidRPr="000264E5">
        <w:rPr>
          <w:color w:val="000000" w:themeColor="text1"/>
        </w:rPr>
        <w:t>%)</w:t>
      </w:r>
      <w:r w:rsidRPr="000264E5">
        <w:rPr>
          <w:color w:val="000000" w:themeColor="text1"/>
          <w:lang w:val="en-US"/>
        </w:rPr>
        <w:t xml:space="preserve"> </w:t>
      </w:r>
      <w:r w:rsidRPr="000264E5">
        <w:rPr>
          <w:color w:val="000000" w:themeColor="text1"/>
        </w:rPr>
        <w:t>[H</w:t>
      </w:r>
      <w:r w:rsidRPr="000264E5">
        <w:rPr>
          <w:color w:val="000000" w:themeColor="text1"/>
          <w:lang w:val="en-US"/>
        </w:rPr>
        <w:t>5.5.5.1</w:t>
      </w:r>
      <w:r w:rsidRPr="000264E5">
        <w:rPr>
          <w:color w:val="000000" w:themeColor="text1"/>
        </w:rPr>
        <w:t>]</w:t>
      </w:r>
      <w:r w:rsidRPr="000264E5">
        <w:rPr>
          <w:color w:val="000000" w:themeColor="text1"/>
          <w:lang w:val="en-US"/>
        </w:rPr>
        <w:t>.</w:t>
      </w:r>
    </w:p>
    <w:p w14:paraId="5D5DC60B" w14:textId="77777777" w:rsidR="00BE344B" w:rsidRPr="000264E5" w:rsidRDefault="00BE344B" w:rsidP="00BE344B">
      <w:pPr>
        <w:widowControl w:val="0"/>
        <w:tabs>
          <w:tab w:val="left" w:pos="0"/>
        </w:tabs>
        <w:spacing w:line="360" w:lineRule="auto"/>
        <w:ind w:firstLine="567"/>
        <w:jc w:val="both"/>
        <w:rPr>
          <w:bCs/>
          <w:color w:val="000000" w:themeColor="text1"/>
        </w:rPr>
      </w:pPr>
      <w:r w:rsidRPr="000264E5">
        <w:rPr>
          <w:color w:val="000000" w:themeColor="text1"/>
        </w:rPr>
        <w:t xml:space="preserve">Thâm niên công tác trung bình của CBGV </w:t>
      </w:r>
      <w:r w:rsidRPr="000264E5">
        <w:rPr>
          <w:color w:val="000000" w:themeColor="text1"/>
          <w:lang w:val="en-US"/>
        </w:rPr>
        <w:t>N</w:t>
      </w:r>
      <w:r w:rsidRPr="000264E5">
        <w:rPr>
          <w:color w:val="000000" w:themeColor="text1"/>
        </w:rPr>
        <w:t xml:space="preserve">hà trường là </w:t>
      </w:r>
      <w:r w:rsidRPr="000264E5">
        <w:rPr>
          <w:color w:val="000000" w:themeColor="text1"/>
          <w:lang w:val="en-US"/>
        </w:rPr>
        <w:t>14,41</w:t>
      </w:r>
      <w:r w:rsidRPr="000264E5">
        <w:rPr>
          <w:color w:val="000000" w:themeColor="text1"/>
        </w:rPr>
        <w:t xml:space="preserve"> năm. Số CBGV trẻ có thâm niên công tác dưới 5 năm là </w:t>
      </w:r>
      <w:r w:rsidRPr="000264E5">
        <w:rPr>
          <w:color w:val="000000" w:themeColor="text1"/>
          <w:lang w:val="en-US"/>
        </w:rPr>
        <w:t>1</w:t>
      </w:r>
      <w:r w:rsidRPr="000264E5">
        <w:rPr>
          <w:color w:val="000000" w:themeColor="text1"/>
        </w:rPr>
        <w:t>/69 (1,44%)</w:t>
      </w:r>
      <w:r w:rsidRPr="000264E5">
        <w:rPr>
          <w:color w:val="000000" w:themeColor="text1"/>
          <w:lang w:val="en-US"/>
        </w:rPr>
        <w:t xml:space="preserve">, </w:t>
      </w:r>
      <w:r w:rsidRPr="000264E5">
        <w:rPr>
          <w:color w:val="000000" w:themeColor="text1"/>
        </w:rPr>
        <w:t>số GV có thâm niên công tác từ 6 năm đến 15 năm là 37/69</w:t>
      </w:r>
      <w:r w:rsidRPr="000264E5">
        <w:rPr>
          <w:color w:val="000000" w:themeColor="text1"/>
          <w:lang w:val="en-US"/>
        </w:rPr>
        <w:t xml:space="preserve"> </w:t>
      </w:r>
      <w:r w:rsidRPr="000264E5">
        <w:rPr>
          <w:color w:val="000000" w:themeColor="text1"/>
        </w:rPr>
        <w:t>(</w:t>
      </w:r>
      <w:r w:rsidRPr="000264E5">
        <w:rPr>
          <w:color w:val="000000" w:themeColor="text1"/>
          <w:lang w:val="en-US"/>
        </w:rPr>
        <w:t>53,62</w:t>
      </w:r>
      <w:r w:rsidRPr="000264E5">
        <w:rPr>
          <w:color w:val="000000" w:themeColor="text1"/>
        </w:rPr>
        <w:t>%</w:t>
      </w:r>
      <w:r w:rsidRPr="000264E5">
        <w:rPr>
          <w:color w:val="000000" w:themeColor="text1"/>
          <w:lang w:val="en-US"/>
        </w:rPr>
        <w:t>)</w:t>
      </w:r>
      <w:r w:rsidRPr="000264E5">
        <w:rPr>
          <w:color w:val="000000" w:themeColor="text1"/>
        </w:rPr>
        <w:t xml:space="preserve">, từ 16 năm trở lên </w:t>
      </w:r>
      <w:r w:rsidRPr="000264E5">
        <w:rPr>
          <w:color w:val="000000" w:themeColor="text1"/>
          <w:lang w:val="en-US"/>
        </w:rPr>
        <w:t xml:space="preserve">là </w:t>
      </w:r>
      <w:r w:rsidRPr="000264E5">
        <w:rPr>
          <w:color w:val="000000" w:themeColor="text1"/>
        </w:rPr>
        <w:t>31/69 (</w:t>
      </w:r>
      <w:r w:rsidRPr="000264E5">
        <w:rPr>
          <w:color w:val="000000" w:themeColor="text1"/>
          <w:lang w:val="en-US"/>
        </w:rPr>
        <w:t>44,94</w:t>
      </w:r>
      <w:r w:rsidRPr="000264E5">
        <w:rPr>
          <w:color w:val="000000" w:themeColor="text1"/>
        </w:rPr>
        <w:t>%</w:t>
      </w:r>
      <w:r w:rsidRPr="000264E5">
        <w:rPr>
          <w:color w:val="000000" w:themeColor="text1"/>
          <w:lang w:val="en-US"/>
        </w:rPr>
        <w:t>)</w:t>
      </w:r>
      <w:r w:rsidRPr="000264E5">
        <w:rPr>
          <w:color w:val="000000" w:themeColor="text1"/>
        </w:rPr>
        <w:t xml:space="preserve"> [H</w:t>
      </w:r>
      <w:r w:rsidRPr="000264E5">
        <w:rPr>
          <w:color w:val="000000" w:themeColor="text1"/>
          <w:lang w:val="en-US"/>
        </w:rPr>
        <w:t>5.5.5.1</w:t>
      </w:r>
      <w:r w:rsidRPr="000264E5">
        <w:rPr>
          <w:color w:val="000000" w:themeColor="text1"/>
        </w:rPr>
        <w:t>]</w:t>
      </w:r>
      <w:r w:rsidRPr="000264E5">
        <w:rPr>
          <w:color w:val="000000" w:themeColor="text1"/>
          <w:lang w:val="en-US"/>
        </w:rPr>
        <w:t>.</w:t>
      </w:r>
      <w:r w:rsidRPr="000264E5">
        <w:rPr>
          <w:color w:val="000000" w:themeColor="text1"/>
          <w:highlight w:val="yellow"/>
          <w:lang w:val="en-US"/>
        </w:rPr>
        <w:t xml:space="preserve">   </w:t>
      </w:r>
    </w:p>
    <w:p w14:paraId="71838343"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rPr>
        <w:lastRenderedPageBreak/>
        <w:t xml:space="preserve">Như vậy, cơ cấu về tuổi đời và tuổi nghề của đội ngũ CBGV </w:t>
      </w:r>
      <w:r w:rsidRPr="000264E5">
        <w:rPr>
          <w:color w:val="000000" w:themeColor="text1"/>
          <w:lang w:val="en-US"/>
        </w:rPr>
        <w:t>N</w:t>
      </w:r>
      <w:r w:rsidRPr="000264E5">
        <w:rPr>
          <w:color w:val="000000" w:themeColor="text1"/>
        </w:rPr>
        <w:t>hà trường là hợp lý, có khả năng phát huy thế mạnh của đội ngũ đồng thời bảo đảm được tính kế thừa</w:t>
      </w:r>
      <w:r w:rsidRPr="000264E5">
        <w:rPr>
          <w:color w:val="000000" w:themeColor="text1"/>
          <w:lang w:val="en-US"/>
        </w:rPr>
        <w:t>.</w:t>
      </w:r>
      <w:r w:rsidRPr="000264E5">
        <w:rPr>
          <w:color w:val="000000" w:themeColor="text1"/>
        </w:rPr>
        <w:t xml:space="preserve"> </w:t>
      </w:r>
      <w:r w:rsidRPr="000264E5">
        <w:rPr>
          <w:color w:val="000000" w:themeColor="text1"/>
          <w:lang w:val="en-US"/>
        </w:rPr>
        <w:t xml:space="preserve">Nhà trường xây dựng quy chế chuyên môn yêu cầu giảng viên trẻ hoàn thiện hồ sơ chuyên môn và dự giờ đồng nghiệp để học hỏi kinh nghiệm giảng dạy và trau dồi chuyên môn nghiệp vụ. Tuy nhiên, một số </w:t>
      </w:r>
      <w:r w:rsidRPr="000264E5">
        <w:rPr>
          <w:color w:val="000000" w:themeColor="text1"/>
        </w:rPr>
        <w:t>CB</w:t>
      </w:r>
      <w:r w:rsidRPr="000264E5">
        <w:rPr>
          <w:color w:val="000000" w:themeColor="text1"/>
          <w:lang w:val="en-US"/>
        </w:rPr>
        <w:t xml:space="preserve">GV trẻ chưa thực sự mạnh dạn trong giảng dạy đối với hệ chuyên nghiệp. </w:t>
      </w:r>
    </w:p>
    <w:p w14:paraId="5D4F976D"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lang w:val="en-US"/>
        </w:rPr>
        <w:t xml:space="preserve">Hiện nay, trung bình mỗi năm Trường Cao đẳng Sư phạm Hòa Bình có 01 viên chức đăng kí nghỉ tinh giản biên chế </w:t>
      </w:r>
      <w:r w:rsidRPr="000264E5">
        <w:rPr>
          <w:color w:val="000000" w:themeColor="text1"/>
        </w:rPr>
        <w:t>[H</w:t>
      </w:r>
      <w:r w:rsidRPr="000264E5">
        <w:rPr>
          <w:color w:val="000000" w:themeColor="text1"/>
          <w:lang w:val="en-US"/>
        </w:rPr>
        <w:t>5.5.5.2</w:t>
      </w:r>
      <w:r w:rsidRPr="000264E5">
        <w:rPr>
          <w:color w:val="000000" w:themeColor="text1"/>
        </w:rPr>
        <w:t>]</w:t>
      </w:r>
      <w:r w:rsidRPr="000264E5">
        <w:rPr>
          <w:color w:val="000000" w:themeColor="text1"/>
          <w:lang w:val="en-US"/>
        </w:rPr>
        <w:t xml:space="preserve">, số lượng giáo viên trẻ đông nên hàng năm nhà trường cử giáo viên trẻ đi nâng cao trình độ, chuyên môn và học văn bằng 2 đối với chuyên ngành Giáo dục Tiểu học để vừa chuẩn hóa bằng cấp vừa kế cận các giảng viên lơn tuổi nghỉ hưu </w:t>
      </w:r>
      <w:r w:rsidRPr="000264E5">
        <w:rPr>
          <w:color w:val="000000" w:themeColor="text1"/>
        </w:rPr>
        <w:t>[H5.5.</w:t>
      </w:r>
      <w:r w:rsidRPr="000264E5">
        <w:rPr>
          <w:color w:val="000000" w:themeColor="text1"/>
          <w:lang w:val="en-US"/>
        </w:rPr>
        <w:t>5.3</w:t>
      </w:r>
      <w:r w:rsidRPr="000264E5">
        <w:rPr>
          <w:color w:val="000000" w:themeColor="text1"/>
        </w:rPr>
        <w:t>]</w:t>
      </w:r>
      <w:r w:rsidRPr="000264E5">
        <w:rPr>
          <w:color w:val="000000" w:themeColor="text1"/>
          <w:lang w:val="en-US"/>
        </w:rPr>
        <w:t>.</w:t>
      </w:r>
    </w:p>
    <w:p w14:paraId="517114A0" w14:textId="77777777" w:rsidR="00BE344B" w:rsidRPr="000264E5" w:rsidRDefault="00BE344B" w:rsidP="00BE344B">
      <w:pPr>
        <w:spacing w:line="360" w:lineRule="auto"/>
        <w:ind w:firstLine="567"/>
        <w:jc w:val="both"/>
        <w:rPr>
          <w:b/>
          <w:bCs/>
          <w:color w:val="000000" w:themeColor="text1"/>
        </w:rPr>
      </w:pPr>
      <w:r w:rsidRPr="000264E5">
        <w:rPr>
          <w:b/>
          <w:bCs/>
          <w:color w:val="000000" w:themeColor="text1"/>
          <w:lang w:val="en-US"/>
        </w:rPr>
        <w:t xml:space="preserve">2. </w:t>
      </w:r>
      <w:r w:rsidRPr="000264E5">
        <w:rPr>
          <w:b/>
          <w:bCs/>
          <w:color w:val="000000" w:themeColor="text1"/>
        </w:rPr>
        <w:t xml:space="preserve">Điểm mạnh </w:t>
      </w:r>
    </w:p>
    <w:p w14:paraId="7A312AC5"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rPr>
        <w:t xml:space="preserve">Cơ cấu về tuổi đời và tuổi nghề của đội ngũ GV là hợp lý, có khả năng phát huy thế mạnh của đội ngũ đồng thời bảo đảm được tính kế thừa. </w:t>
      </w:r>
    </w:p>
    <w:p w14:paraId="4B42AFF1" w14:textId="77777777" w:rsidR="00BE344B" w:rsidRPr="000264E5" w:rsidRDefault="00BE344B" w:rsidP="00BE344B">
      <w:pPr>
        <w:spacing w:line="360" w:lineRule="auto"/>
        <w:ind w:firstLine="567"/>
        <w:jc w:val="both"/>
        <w:rPr>
          <w:b/>
          <w:bCs/>
          <w:color w:val="000000" w:themeColor="text1"/>
        </w:rPr>
      </w:pPr>
      <w:r w:rsidRPr="000264E5">
        <w:rPr>
          <w:b/>
          <w:bCs/>
          <w:color w:val="000000" w:themeColor="text1"/>
        </w:rPr>
        <w:t>3. Tồn tại</w:t>
      </w:r>
      <w:r w:rsidRPr="000264E5">
        <w:rPr>
          <w:b/>
          <w:bCs/>
          <w:color w:val="000000" w:themeColor="text1"/>
        </w:rPr>
        <w:tab/>
      </w:r>
    </w:p>
    <w:p w14:paraId="58648B70"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lang w:val="en-US"/>
        </w:rPr>
        <w:t xml:space="preserve">Một số </w:t>
      </w:r>
      <w:r w:rsidRPr="000264E5">
        <w:rPr>
          <w:color w:val="000000" w:themeColor="text1"/>
        </w:rPr>
        <w:t>CB</w:t>
      </w:r>
      <w:r w:rsidRPr="000264E5">
        <w:rPr>
          <w:color w:val="000000" w:themeColor="text1"/>
          <w:lang w:val="en-US"/>
        </w:rPr>
        <w:t>GV trẻ còn thiếu kinh nghiệm về đổi mới PPDH trong giảng dạy hệ Cao đẳng, chưa có giảng viên trẻ đăng ký đào tạo trình độ tiến sỹ</w:t>
      </w:r>
      <w:r w:rsidRPr="000264E5">
        <w:rPr>
          <w:bCs/>
          <w:color w:val="000000" w:themeColor="text1"/>
        </w:rPr>
        <w:t>.</w:t>
      </w:r>
    </w:p>
    <w:p w14:paraId="24462E31" w14:textId="77777777" w:rsidR="00BE344B" w:rsidRPr="000264E5" w:rsidRDefault="00BE344B" w:rsidP="00BE344B">
      <w:pPr>
        <w:widowControl w:val="0"/>
        <w:tabs>
          <w:tab w:val="left" w:pos="0"/>
        </w:tabs>
        <w:spacing w:line="360" w:lineRule="auto"/>
        <w:ind w:firstLine="567"/>
        <w:rPr>
          <w:bCs/>
          <w:color w:val="000000" w:themeColor="text1"/>
        </w:rPr>
      </w:pPr>
      <w:r w:rsidRPr="000264E5">
        <w:rPr>
          <w:b/>
          <w:bCs/>
          <w:color w:val="000000" w:themeColor="text1"/>
          <w:lang w:val="en-US"/>
        </w:rPr>
        <w:t>4.</w:t>
      </w:r>
      <w:r w:rsidRPr="000264E5">
        <w:rPr>
          <w:b/>
          <w:bCs/>
          <w:color w:val="000000" w:themeColor="text1"/>
        </w:rPr>
        <w:t xml:space="preserve"> Kế hoạch hành động </w:t>
      </w:r>
    </w:p>
    <w:p w14:paraId="3366D3DC"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lang w:val="en-US"/>
        </w:rPr>
        <w:t xml:space="preserve">Hàng năm các khoa chuyên môn xây dựng kế hoạch đi thực tế cơ sở thực hành; dự giờ, tổ chức xây dựng các giờ dạy mẫu để </w:t>
      </w:r>
      <w:r w:rsidRPr="000264E5">
        <w:rPr>
          <w:color w:val="000000" w:themeColor="text1"/>
        </w:rPr>
        <w:t>CB</w:t>
      </w:r>
      <w:r w:rsidRPr="000264E5">
        <w:rPr>
          <w:color w:val="000000" w:themeColor="text1"/>
          <w:lang w:val="en-US"/>
        </w:rPr>
        <w:t>GV chia sẻ, học hỏi kinh nghiệm giảng dạy.</w:t>
      </w:r>
    </w:p>
    <w:p w14:paraId="0ADA7265" w14:textId="77777777" w:rsidR="00BE344B" w:rsidRPr="000264E5" w:rsidRDefault="00BE344B" w:rsidP="00BE344B">
      <w:pPr>
        <w:widowControl w:val="0"/>
        <w:tabs>
          <w:tab w:val="left" w:pos="0"/>
        </w:tabs>
        <w:spacing w:line="360" w:lineRule="auto"/>
        <w:ind w:firstLine="567"/>
        <w:rPr>
          <w:bCs/>
          <w:color w:val="000000" w:themeColor="text1"/>
        </w:rPr>
      </w:pPr>
      <w:r w:rsidRPr="000264E5">
        <w:rPr>
          <w:bCs/>
          <w:color w:val="000000" w:themeColor="text1"/>
          <w:lang w:val="en-US"/>
        </w:rPr>
        <w:t>Nhà trường</w:t>
      </w:r>
      <w:r w:rsidRPr="000264E5">
        <w:rPr>
          <w:bCs/>
          <w:color w:val="000000" w:themeColor="text1"/>
        </w:rPr>
        <w:t xml:space="preserve"> tiếp tục cử giảng viên</w:t>
      </w:r>
      <w:r w:rsidRPr="000264E5">
        <w:rPr>
          <w:bCs/>
          <w:color w:val="000000" w:themeColor="text1"/>
          <w:lang w:val="en-US"/>
        </w:rPr>
        <w:t xml:space="preserve"> trẻ</w:t>
      </w:r>
      <w:r w:rsidRPr="000264E5">
        <w:rPr>
          <w:bCs/>
          <w:color w:val="000000" w:themeColor="text1"/>
        </w:rPr>
        <w:t xml:space="preserve"> đi đào tạo nâng cao trình độ chuyên môn nghiệp vụ. Tăng tỷ lệ giảng viên có trình độ thạc sỹ, tiến sỹ. </w:t>
      </w:r>
    </w:p>
    <w:p w14:paraId="79634D80" w14:textId="77777777" w:rsidR="00BE344B" w:rsidRPr="000264E5" w:rsidRDefault="00BE344B" w:rsidP="00BE344B">
      <w:pPr>
        <w:widowControl w:val="0"/>
        <w:tabs>
          <w:tab w:val="left" w:pos="0"/>
        </w:tabs>
        <w:spacing w:line="360" w:lineRule="auto"/>
        <w:ind w:firstLine="567"/>
        <w:rPr>
          <w:b/>
          <w:bCs/>
          <w:color w:val="000000" w:themeColor="text1"/>
        </w:rPr>
      </w:pPr>
      <w:r w:rsidRPr="000264E5">
        <w:rPr>
          <w:b/>
          <w:bCs/>
          <w:color w:val="000000" w:themeColor="text1"/>
        </w:rPr>
        <w:t xml:space="preserve">5. Tự đánh giá: </w:t>
      </w:r>
      <w:r w:rsidRPr="000264E5">
        <w:rPr>
          <w:bCs/>
          <w:color w:val="000000" w:themeColor="text1"/>
        </w:rPr>
        <w:t>Đạt</w:t>
      </w:r>
    </w:p>
    <w:p w14:paraId="71A12C45" w14:textId="77777777" w:rsidR="00BE344B" w:rsidRPr="000264E5" w:rsidRDefault="00BE344B" w:rsidP="00BE344B">
      <w:pPr>
        <w:pStyle w:val="Heading1"/>
        <w:spacing w:before="0" w:after="0" w:line="360" w:lineRule="auto"/>
        <w:ind w:firstLine="567"/>
        <w:rPr>
          <w:rFonts w:ascii="Times New Roman" w:hAnsi="Times New Roman"/>
          <w:bCs w:val="0"/>
          <w:i/>
          <w:color w:val="000000" w:themeColor="text1"/>
          <w:sz w:val="28"/>
          <w:szCs w:val="28"/>
        </w:rPr>
      </w:pPr>
      <w:bookmarkStart w:id="121" w:name="_Toc25092113"/>
      <w:bookmarkStart w:id="122" w:name="_Toc192831178"/>
      <w:r w:rsidRPr="000264E5">
        <w:rPr>
          <w:rFonts w:ascii="Times New Roman" w:hAnsi="Times New Roman"/>
          <w:bCs w:val="0"/>
          <w:i/>
          <w:color w:val="000000" w:themeColor="text1"/>
          <w:sz w:val="28"/>
          <w:szCs w:val="28"/>
        </w:rPr>
        <w:t>Tiêu chí 5.6. Đội ngũ kỹ thuật viên, nhân viên đủ số lượng, có năng lực chuyên môn và được định kỳ bồi dưỡng chuyên môn, nghiệp vụ, phục vụ có hiệu quả cho việc giảng dạy, học tập và NCKH</w:t>
      </w:r>
      <w:bookmarkEnd w:id="121"/>
      <w:bookmarkEnd w:id="122"/>
      <w:r w:rsidRPr="000264E5">
        <w:rPr>
          <w:rFonts w:ascii="Times New Roman" w:hAnsi="Times New Roman"/>
          <w:bCs w:val="0"/>
          <w:i/>
          <w:color w:val="000000" w:themeColor="text1"/>
          <w:sz w:val="28"/>
          <w:szCs w:val="28"/>
        </w:rPr>
        <w:t xml:space="preserve"> </w:t>
      </w:r>
    </w:p>
    <w:p w14:paraId="4F2C4E2C" w14:textId="77777777" w:rsidR="00BE344B" w:rsidRPr="000264E5" w:rsidRDefault="00BE344B" w:rsidP="00BE344B">
      <w:pPr>
        <w:widowControl w:val="0"/>
        <w:tabs>
          <w:tab w:val="left" w:pos="0"/>
        </w:tabs>
        <w:spacing w:line="360" w:lineRule="auto"/>
        <w:ind w:firstLine="567"/>
        <w:jc w:val="both"/>
        <w:rPr>
          <w:b/>
          <w:bCs/>
          <w:color w:val="000000" w:themeColor="text1"/>
        </w:rPr>
      </w:pPr>
      <w:r w:rsidRPr="000264E5">
        <w:rPr>
          <w:b/>
          <w:bCs/>
          <w:color w:val="000000" w:themeColor="text1"/>
          <w:lang w:val="en-US"/>
        </w:rPr>
        <w:t xml:space="preserve">1. </w:t>
      </w:r>
      <w:r w:rsidRPr="000264E5">
        <w:rPr>
          <w:b/>
          <w:bCs/>
          <w:color w:val="000000" w:themeColor="text1"/>
        </w:rPr>
        <w:t xml:space="preserve">Mô tả </w:t>
      </w:r>
    </w:p>
    <w:p w14:paraId="71BFD89B" w14:textId="77777777" w:rsidR="00BE344B" w:rsidRPr="000264E5" w:rsidRDefault="00BE344B" w:rsidP="00BE344B">
      <w:pPr>
        <w:spacing w:line="360" w:lineRule="auto"/>
        <w:ind w:firstLine="567"/>
        <w:jc w:val="both"/>
        <w:rPr>
          <w:color w:val="000000" w:themeColor="text1"/>
          <w:highlight w:val="yellow"/>
        </w:rPr>
      </w:pPr>
      <w:r w:rsidRPr="000264E5">
        <w:rPr>
          <w:color w:val="000000" w:themeColor="text1"/>
        </w:rPr>
        <w:t>Đội ngũ nhân viên, cán bộ hành chính được bố trí làm việc tại phòng Hành chính-</w:t>
      </w:r>
      <w:r w:rsidRPr="000264E5">
        <w:rPr>
          <w:color w:val="000000" w:themeColor="text1"/>
          <w:lang w:val="en-US"/>
        </w:rPr>
        <w:t>Tổng hợp,</w:t>
      </w:r>
      <w:r w:rsidRPr="000264E5">
        <w:rPr>
          <w:color w:val="000000" w:themeColor="text1"/>
        </w:rPr>
        <w:t xml:space="preserve"> Phòng KH-TC và Tổ Thư viện. Tính đến 31/12/</w:t>
      </w:r>
      <w:r w:rsidRPr="000264E5">
        <w:rPr>
          <w:color w:val="000000" w:themeColor="text1"/>
          <w:lang w:val="en-US"/>
        </w:rPr>
        <w:t>2024</w:t>
      </w:r>
      <w:r w:rsidRPr="000264E5">
        <w:rPr>
          <w:color w:val="000000" w:themeColor="text1"/>
        </w:rPr>
        <w:t xml:space="preserve">, tổng số </w:t>
      </w:r>
      <w:r w:rsidRPr="000264E5">
        <w:rPr>
          <w:color w:val="000000" w:themeColor="text1"/>
        </w:rPr>
        <w:lastRenderedPageBreak/>
        <w:t xml:space="preserve">nhân viên của </w:t>
      </w:r>
      <w:r w:rsidRPr="000264E5">
        <w:rPr>
          <w:color w:val="000000" w:themeColor="text1"/>
          <w:lang w:val="en-US"/>
        </w:rPr>
        <w:t xml:space="preserve">Nhà </w:t>
      </w:r>
      <w:r w:rsidRPr="000264E5">
        <w:rPr>
          <w:color w:val="000000" w:themeColor="text1"/>
        </w:rPr>
        <w:t>trường là</w:t>
      </w:r>
      <w:r w:rsidRPr="000264E5">
        <w:rPr>
          <w:color w:val="000000" w:themeColor="text1"/>
          <w:lang w:val="en-US"/>
        </w:rPr>
        <w:t xml:space="preserve"> 6 </w:t>
      </w:r>
      <w:r w:rsidRPr="000264E5">
        <w:rPr>
          <w:color w:val="000000" w:themeColor="text1"/>
        </w:rPr>
        <w:t>người</w:t>
      </w:r>
      <w:r w:rsidRPr="000264E5">
        <w:rPr>
          <w:color w:val="000000" w:themeColor="text1"/>
          <w:lang w:val="en-US"/>
        </w:rPr>
        <w:t>,</w:t>
      </w:r>
      <w:r w:rsidRPr="000264E5">
        <w:rPr>
          <w:color w:val="000000" w:themeColor="text1"/>
        </w:rPr>
        <w:t xml:space="preserve"> </w:t>
      </w:r>
      <w:r w:rsidRPr="000264E5">
        <w:rPr>
          <w:color w:val="000000" w:themeColor="text1"/>
          <w:lang w:val="en-US"/>
        </w:rPr>
        <w:t>t</w:t>
      </w:r>
      <w:r w:rsidRPr="000264E5">
        <w:rPr>
          <w:color w:val="000000" w:themeColor="text1"/>
        </w:rPr>
        <w:t>rong đó có</w:t>
      </w:r>
      <w:r w:rsidRPr="000264E5">
        <w:rPr>
          <w:color w:val="000000" w:themeColor="text1"/>
          <w:lang w:val="en-US"/>
        </w:rPr>
        <w:t xml:space="preserve"> 02</w:t>
      </w:r>
      <w:r w:rsidRPr="000264E5">
        <w:rPr>
          <w:color w:val="000000" w:themeColor="text1"/>
        </w:rPr>
        <w:t xml:space="preserve"> nhân viên thư viện</w:t>
      </w:r>
      <w:r w:rsidRPr="000264E5">
        <w:rPr>
          <w:color w:val="000000" w:themeColor="text1"/>
          <w:lang w:val="en-US"/>
        </w:rPr>
        <w:t>,</w:t>
      </w:r>
      <w:r w:rsidRPr="000264E5">
        <w:rPr>
          <w:color w:val="000000" w:themeColor="text1"/>
        </w:rPr>
        <w:t xml:space="preserve"> 01 kế toán, </w:t>
      </w:r>
      <w:r w:rsidRPr="000264E5">
        <w:rPr>
          <w:color w:val="000000" w:themeColor="text1"/>
          <w:lang w:val="en-US"/>
        </w:rPr>
        <w:t xml:space="preserve">01 bác sĩ, </w:t>
      </w:r>
      <w:r w:rsidRPr="000264E5">
        <w:rPr>
          <w:color w:val="000000" w:themeColor="text1"/>
        </w:rPr>
        <w:t xml:space="preserve">01 y sĩ và 01 nhân viên văn thư) </w:t>
      </w:r>
      <w:r w:rsidRPr="000264E5">
        <w:rPr>
          <w:color w:val="000000" w:themeColor="text1"/>
          <w:lang w:val="en-US"/>
        </w:rPr>
        <w:t>và 03 nhân viên hợp đồng lao động theo Nghị định số 111/2022/NĐ-CP (01 lái xe và 02 nhân viên phục vụ) [H5.5.6.1].</w:t>
      </w:r>
    </w:p>
    <w:p w14:paraId="67E59E5A" w14:textId="77777777" w:rsidR="00BE344B" w:rsidRPr="000264E5" w:rsidRDefault="00BE344B" w:rsidP="00BE344B">
      <w:pPr>
        <w:spacing w:line="360" w:lineRule="auto"/>
        <w:ind w:firstLine="567"/>
        <w:jc w:val="both"/>
        <w:rPr>
          <w:color w:val="000000" w:themeColor="text1"/>
        </w:rPr>
      </w:pPr>
      <w:r w:rsidRPr="000264E5">
        <w:rPr>
          <w:color w:val="000000" w:themeColor="text1"/>
        </w:rPr>
        <w:t xml:space="preserve">Nhà trường đã tạo điều kiện cho nhân viên tham dự các đợt tập huấn ngắn hạn, dài hạn về chuyên môn nghiệp vụ. Từ năm </w:t>
      </w:r>
      <w:r w:rsidRPr="000264E5">
        <w:rPr>
          <w:color w:val="000000" w:themeColor="text1"/>
          <w:lang w:val="es-ES"/>
        </w:rPr>
        <w:t>2019-2024</w:t>
      </w:r>
      <w:r w:rsidRPr="000264E5">
        <w:rPr>
          <w:color w:val="000000" w:themeColor="text1"/>
        </w:rPr>
        <w:t>, Nhà trường đã chọn cử  viên chức đi tập huấn, bồi dưỡng chuyên môn nghiệp vụ. Cụ thể</w:t>
      </w:r>
      <w:r w:rsidRPr="000264E5">
        <w:rPr>
          <w:color w:val="000000" w:themeColor="text1"/>
          <w:lang w:val="en-US"/>
        </w:rPr>
        <w:t>:</w:t>
      </w:r>
      <w:r w:rsidRPr="000264E5">
        <w:rPr>
          <w:color w:val="000000" w:themeColor="text1"/>
        </w:rPr>
        <w:t xml:space="preserve"> </w:t>
      </w:r>
      <w:r w:rsidRPr="000264E5">
        <w:rPr>
          <w:color w:val="000000" w:themeColor="text1"/>
          <w:lang w:val="en-US"/>
        </w:rPr>
        <w:t>n</w:t>
      </w:r>
      <w:r w:rsidRPr="000264E5">
        <w:rPr>
          <w:color w:val="000000" w:themeColor="text1"/>
        </w:rPr>
        <w:t>hân viên kế toán được bồi dưỡng về chế độ kế toán hành chính sự nghiệp, quản lý tài chính, phần mềm quản lý tài chính Misa;</w:t>
      </w:r>
      <w:r w:rsidRPr="000264E5">
        <w:rPr>
          <w:color w:val="000000" w:themeColor="text1"/>
          <w:lang w:val="en-US"/>
        </w:rPr>
        <w:t xml:space="preserve"> nghiệp vụ đấu thầu</w:t>
      </w:r>
      <w:r w:rsidRPr="000264E5">
        <w:rPr>
          <w:color w:val="000000" w:themeColor="text1"/>
        </w:rPr>
        <w:t xml:space="preserve">; nhân viên văn thư được tập huấn nghiệp vụ </w:t>
      </w:r>
      <w:r w:rsidRPr="000264E5">
        <w:rPr>
          <w:color w:val="000000" w:themeColor="text1"/>
          <w:lang w:val="en-US"/>
        </w:rPr>
        <w:t>lưu trữ hồ sơ, bảo vệ bí mật nhà nước</w:t>
      </w:r>
      <w:r w:rsidRPr="000264E5">
        <w:rPr>
          <w:color w:val="000000" w:themeColor="text1"/>
        </w:rPr>
        <w:t>; nhân viên y tế, phục vụ được tập huấn về công tác</w:t>
      </w:r>
      <w:r w:rsidRPr="000264E5">
        <w:rPr>
          <w:color w:val="000000" w:themeColor="text1"/>
          <w:lang w:val="en-US"/>
        </w:rPr>
        <w:t xml:space="preserve"> y tế trường học,</w:t>
      </w:r>
      <w:r w:rsidRPr="000264E5">
        <w:rPr>
          <w:color w:val="000000" w:themeColor="text1"/>
        </w:rPr>
        <w:t xml:space="preserve"> an toàn thực phẩm</w:t>
      </w:r>
      <w:r w:rsidRPr="000264E5">
        <w:rPr>
          <w:color w:val="000000" w:themeColor="text1"/>
          <w:lang w:val="en-US"/>
        </w:rPr>
        <w:t xml:space="preserve">; viên chức phụ trách công tác phòng cháy chữa cháy được tham gia Diễn tập phòng cháy, chữa cháy do Công an Phường tổ chức </w:t>
      </w:r>
      <w:r w:rsidRPr="000264E5">
        <w:rPr>
          <w:color w:val="000000" w:themeColor="text1"/>
        </w:rPr>
        <w:t>[H5.5.6.</w:t>
      </w:r>
      <w:r w:rsidRPr="000264E5">
        <w:rPr>
          <w:color w:val="000000" w:themeColor="text1"/>
          <w:lang w:val="en-US"/>
        </w:rPr>
        <w:t>2</w:t>
      </w:r>
      <w:r w:rsidRPr="000264E5">
        <w:rPr>
          <w:color w:val="000000" w:themeColor="text1"/>
        </w:rPr>
        <w:t>].</w:t>
      </w:r>
    </w:p>
    <w:p w14:paraId="6EF8E033" w14:textId="77777777" w:rsidR="00BE344B" w:rsidRPr="000264E5" w:rsidRDefault="00BE344B" w:rsidP="00BE344B">
      <w:pPr>
        <w:widowControl w:val="0"/>
        <w:tabs>
          <w:tab w:val="left" w:pos="0"/>
          <w:tab w:val="left" w:pos="5040"/>
        </w:tabs>
        <w:spacing w:line="360" w:lineRule="auto"/>
        <w:ind w:firstLine="567"/>
        <w:jc w:val="both"/>
        <w:rPr>
          <w:bCs/>
          <w:color w:val="000000" w:themeColor="text1"/>
          <w:lang w:val="en-US"/>
        </w:rPr>
      </w:pPr>
      <w:r w:rsidRPr="000264E5">
        <w:rPr>
          <w:bCs/>
          <w:color w:val="000000" w:themeColor="text1"/>
        </w:rPr>
        <w:t>Hằng năm, đánh giá, phân loại viên chức, đội ngũ nhân viên đều đạt mức hoàn thành tốt nhiệm vụ. Kết quả đánh giá làm cơ sở để điều chỉnh, sắp xếp nhiệm vụ phù hợp với trình độ, khả năng và năng lực của đội ngũ nhân viên, làm cơ sở để khen thưởng hoặc xử lý vi phạm [H5.5.1.6].</w:t>
      </w:r>
      <w:r w:rsidRPr="000264E5">
        <w:rPr>
          <w:bCs/>
          <w:color w:val="000000" w:themeColor="text1"/>
          <w:lang w:val="en-US"/>
        </w:rPr>
        <w:t xml:space="preserve"> </w:t>
      </w:r>
    </w:p>
    <w:p w14:paraId="5CBDE7E1" w14:textId="77777777" w:rsidR="00BE344B" w:rsidRPr="000264E5" w:rsidRDefault="00BE344B" w:rsidP="00BE344B">
      <w:pPr>
        <w:widowControl w:val="0"/>
        <w:tabs>
          <w:tab w:val="left" w:pos="0"/>
          <w:tab w:val="left" w:pos="5040"/>
        </w:tabs>
        <w:spacing w:line="360" w:lineRule="auto"/>
        <w:ind w:firstLine="567"/>
        <w:jc w:val="both"/>
        <w:rPr>
          <w:bCs/>
          <w:color w:val="000000" w:themeColor="text1"/>
          <w:lang w:val="en-US"/>
        </w:rPr>
      </w:pPr>
      <w:r w:rsidRPr="000264E5">
        <w:rPr>
          <w:bCs/>
          <w:color w:val="000000" w:themeColor="text1"/>
          <w:lang w:val="en-US"/>
        </w:rPr>
        <w:t xml:space="preserve">Nhà trường đã tổ chức khảo sát lấy ý kiến người học về hoạt động hỗ trợ của đội ngũ kỹ thuật viên nhân viên. </w:t>
      </w:r>
      <w:r w:rsidRPr="000264E5">
        <w:rPr>
          <w:bCs/>
          <w:color w:val="000000" w:themeColor="text1"/>
        </w:rPr>
        <w:t>[H2.2.6.5].</w:t>
      </w:r>
      <w:r w:rsidRPr="000264E5">
        <w:rPr>
          <w:bCs/>
          <w:color w:val="000000" w:themeColor="text1"/>
          <w:lang w:val="en-US"/>
        </w:rPr>
        <w:t xml:space="preserve"> Trên 90% sinh viên đánh giá mức độ hài lòng với sự hỗ trợ của kỹ thuật viên, nhân viên.</w:t>
      </w:r>
    </w:p>
    <w:p w14:paraId="7C759D8B" w14:textId="77777777" w:rsidR="00BE344B" w:rsidRPr="000264E5" w:rsidRDefault="00BE344B" w:rsidP="00BE344B">
      <w:pPr>
        <w:widowControl w:val="0"/>
        <w:tabs>
          <w:tab w:val="left" w:pos="0"/>
          <w:tab w:val="left" w:pos="5040"/>
        </w:tabs>
        <w:spacing w:line="360" w:lineRule="auto"/>
        <w:ind w:firstLine="567"/>
        <w:jc w:val="both"/>
        <w:rPr>
          <w:b/>
          <w:bCs/>
          <w:color w:val="000000" w:themeColor="text1"/>
        </w:rPr>
      </w:pPr>
      <w:r w:rsidRPr="000264E5">
        <w:rPr>
          <w:b/>
          <w:bCs/>
          <w:color w:val="000000" w:themeColor="text1"/>
          <w:lang w:val="en-US"/>
        </w:rPr>
        <w:t xml:space="preserve">2. </w:t>
      </w:r>
      <w:r w:rsidRPr="000264E5">
        <w:rPr>
          <w:b/>
          <w:bCs/>
          <w:color w:val="000000" w:themeColor="text1"/>
        </w:rPr>
        <w:t xml:space="preserve">Điểm mạnh </w:t>
      </w:r>
    </w:p>
    <w:p w14:paraId="4729D289" w14:textId="77777777" w:rsidR="00BE344B" w:rsidRPr="000264E5" w:rsidRDefault="00BE344B" w:rsidP="00BE344B">
      <w:pPr>
        <w:spacing w:line="360" w:lineRule="auto"/>
        <w:ind w:firstLine="567"/>
        <w:jc w:val="both"/>
        <w:rPr>
          <w:color w:val="000000" w:themeColor="text1"/>
          <w:lang w:val="en-US"/>
        </w:rPr>
      </w:pPr>
      <w:r w:rsidRPr="000264E5">
        <w:rPr>
          <w:color w:val="000000" w:themeColor="text1"/>
        </w:rPr>
        <w:t>Đội ngũ nhân viên đáp ứng tốt yêu cầu nhiệm vụ công tác</w:t>
      </w:r>
      <w:r w:rsidRPr="000264E5">
        <w:rPr>
          <w:color w:val="000000" w:themeColor="text1"/>
          <w:lang w:val="en-US"/>
        </w:rPr>
        <w:t xml:space="preserve">. </w:t>
      </w:r>
      <w:r w:rsidRPr="000264E5">
        <w:rPr>
          <w:bCs/>
          <w:color w:val="000000" w:themeColor="text1"/>
          <w:lang w:val="en-US"/>
        </w:rPr>
        <w:t>Được Nhà trường tạo điều kiện để được tham gia học tập nâng cao trình độ chuyên môn.</w:t>
      </w:r>
    </w:p>
    <w:p w14:paraId="2A7EA11F" w14:textId="77777777" w:rsidR="00BE344B" w:rsidRPr="000264E5" w:rsidRDefault="00BE344B" w:rsidP="00BE344B">
      <w:pPr>
        <w:widowControl w:val="0"/>
        <w:tabs>
          <w:tab w:val="left" w:pos="0"/>
          <w:tab w:val="left" w:pos="5040"/>
        </w:tabs>
        <w:spacing w:line="360" w:lineRule="auto"/>
        <w:ind w:firstLine="567"/>
        <w:jc w:val="both"/>
        <w:rPr>
          <w:b/>
          <w:bCs/>
          <w:color w:val="000000" w:themeColor="text1"/>
        </w:rPr>
      </w:pPr>
      <w:r w:rsidRPr="000264E5">
        <w:rPr>
          <w:b/>
          <w:bCs/>
          <w:color w:val="000000" w:themeColor="text1"/>
          <w:lang w:val="en-US"/>
        </w:rPr>
        <w:t>3. T</w:t>
      </w:r>
      <w:r w:rsidRPr="000264E5">
        <w:rPr>
          <w:b/>
          <w:bCs/>
          <w:color w:val="000000" w:themeColor="text1"/>
        </w:rPr>
        <w:t>ồn tại</w:t>
      </w:r>
    </w:p>
    <w:p w14:paraId="56F7E373" w14:textId="77777777" w:rsidR="00BE344B" w:rsidRPr="000264E5" w:rsidRDefault="00BE344B" w:rsidP="00BE344B">
      <w:pPr>
        <w:widowControl w:val="0"/>
        <w:tabs>
          <w:tab w:val="left" w:pos="0"/>
          <w:tab w:val="left" w:pos="5040"/>
        </w:tabs>
        <w:spacing w:line="360" w:lineRule="auto"/>
        <w:ind w:firstLine="567"/>
        <w:jc w:val="both"/>
        <w:rPr>
          <w:color w:val="000000" w:themeColor="text1"/>
          <w:lang w:val="en-US"/>
        </w:rPr>
      </w:pPr>
      <w:r w:rsidRPr="000264E5">
        <w:rPr>
          <w:color w:val="000000" w:themeColor="text1"/>
          <w:lang w:val="en-US"/>
        </w:rPr>
        <w:t>Hiện tại Nhà trường chưa nhân viên thủ quỹ và nhân viên chuyên trách về điện nước.</w:t>
      </w:r>
    </w:p>
    <w:p w14:paraId="7EDD8DA9" w14:textId="77777777" w:rsidR="00BE344B" w:rsidRPr="000264E5" w:rsidRDefault="00BE344B" w:rsidP="00BE344B">
      <w:pPr>
        <w:widowControl w:val="0"/>
        <w:tabs>
          <w:tab w:val="left" w:pos="0"/>
          <w:tab w:val="left" w:pos="5040"/>
        </w:tabs>
        <w:spacing w:line="360" w:lineRule="auto"/>
        <w:ind w:firstLine="567"/>
        <w:jc w:val="both"/>
        <w:rPr>
          <w:bCs/>
          <w:color w:val="000000" w:themeColor="text1"/>
          <w:lang w:val="en-US"/>
        </w:rPr>
      </w:pPr>
      <w:r w:rsidRPr="000264E5">
        <w:rPr>
          <w:color w:val="000000" w:themeColor="text1"/>
          <w:lang w:val="en-US"/>
        </w:rPr>
        <w:t>Sự phối hợp, tác nghiệp của nhân viên còn hạn chế</w:t>
      </w:r>
    </w:p>
    <w:p w14:paraId="14909943" w14:textId="77777777" w:rsidR="00BE344B" w:rsidRPr="000264E5" w:rsidRDefault="00BE344B" w:rsidP="00BE344B">
      <w:pPr>
        <w:widowControl w:val="0"/>
        <w:tabs>
          <w:tab w:val="left" w:pos="0"/>
          <w:tab w:val="left" w:pos="5040"/>
        </w:tabs>
        <w:spacing w:line="360" w:lineRule="auto"/>
        <w:ind w:firstLine="567"/>
        <w:jc w:val="both"/>
        <w:rPr>
          <w:bCs/>
          <w:i/>
          <w:color w:val="000000" w:themeColor="text1"/>
          <w:lang w:val="en-US"/>
        </w:rPr>
      </w:pPr>
      <w:r w:rsidRPr="000264E5">
        <w:rPr>
          <w:b/>
          <w:bCs/>
          <w:color w:val="000000" w:themeColor="text1"/>
        </w:rPr>
        <w:t xml:space="preserve">4. Kế hoạch hành động </w:t>
      </w:r>
    </w:p>
    <w:p w14:paraId="0A546567" w14:textId="77777777" w:rsidR="00BE344B" w:rsidRPr="000264E5" w:rsidRDefault="00BE344B" w:rsidP="00BE344B">
      <w:pPr>
        <w:widowControl w:val="0"/>
        <w:tabs>
          <w:tab w:val="left" w:pos="0"/>
          <w:tab w:val="left" w:pos="5040"/>
        </w:tabs>
        <w:spacing w:line="360" w:lineRule="auto"/>
        <w:ind w:firstLine="567"/>
        <w:jc w:val="both"/>
        <w:rPr>
          <w:bCs/>
          <w:color w:val="000000" w:themeColor="text1"/>
          <w:lang w:val="en-US"/>
        </w:rPr>
      </w:pPr>
      <w:r w:rsidRPr="000264E5">
        <w:rPr>
          <w:bCs/>
          <w:color w:val="000000" w:themeColor="text1"/>
        </w:rPr>
        <w:t>Nhà trường tiếp tục</w:t>
      </w:r>
      <w:r w:rsidRPr="000264E5">
        <w:rPr>
          <w:bCs/>
          <w:color w:val="000000" w:themeColor="text1"/>
          <w:lang w:val="en-US"/>
        </w:rPr>
        <w:t xml:space="preserve"> đề nghị cấp có thẩm quyền cho tuyển thêm nhân viên thủ quỹ, kỹ thuật điện nước để đáp ứng được nhiệm vụ chuyên môn. </w:t>
      </w:r>
    </w:p>
    <w:p w14:paraId="62C2CD86" w14:textId="77777777" w:rsidR="00BE344B" w:rsidRPr="000264E5" w:rsidRDefault="00BE344B" w:rsidP="00BE344B">
      <w:pPr>
        <w:widowControl w:val="0"/>
        <w:tabs>
          <w:tab w:val="left" w:pos="0"/>
          <w:tab w:val="left" w:pos="5040"/>
        </w:tabs>
        <w:spacing w:line="360" w:lineRule="auto"/>
        <w:ind w:firstLine="567"/>
        <w:jc w:val="both"/>
        <w:rPr>
          <w:bCs/>
          <w:color w:val="000000" w:themeColor="text1"/>
          <w:lang w:val="en-US"/>
        </w:rPr>
      </w:pPr>
      <w:r w:rsidRPr="000264E5">
        <w:rPr>
          <w:bCs/>
          <w:color w:val="000000" w:themeColor="text1"/>
          <w:lang w:val="en-US"/>
        </w:rPr>
        <w:lastRenderedPageBreak/>
        <w:t xml:space="preserve">Tiếp tục bố trí cho đội ngũ nhân viên được tham gia bồi dưỡng chuyên môn nghiệp vụ, nâng cao khả năng tác nghiệp, hợp tác. </w:t>
      </w:r>
    </w:p>
    <w:p w14:paraId="665374DB" w14:textId="77777777" w:rsidR="00BE344B" w:rsidRPr="000264E5" w:rsidRDefault="00BE344B" w:rsidP="00BE344B">
      <w:pPr>
        <w:widowControl w:val="0"/>
        <w:tabs>
          <w:tab w:val="left" w:pos="0"/>
          <w:tab w:val="left" w:pos="5040"/>
        </w:tabs>
        <w:spacing w:line="360" w:lineRule="auto"/>
        <w:ind w:firstLine="567"/>
        <w:jc w:val="both"/>
        <w:rPr>
          <w:color w:val="000000" w:themeColor="text1"/>
          <w:lang w:val="en-US"/>
        </w:rPr>
      </w:pPr>
      <w:r w:rsidRPr="000264E5">
        <w:rPr>
          <w:b/>
          <w:bCs/>
          <w:color w:val="000000" w:themeColor="text1"/>
          <w:lang w:val="en-US"/>
        </w:rPr>
        <w:t>5</w:t>
      </w:r>
      <w:r w:rsidRPr="000264E5">
        <w:rPr>
          <w:b/>
          <w:bCs/>
          <w:color w:val="000000" w:themeColor="text1"/>
        </w:rPr>
        <w:t>. Tự đánh giá</w:t>
      </w:r>
      <w:r w:rsidRPr="000264E5">
        <w:rPr>
          <w:color w:val="000000" w:themeColor="text1"/>
        </w:rPr>
        <w:t>:</w:t>
      </w:r>
      <w:r w:rsidRPr="000264E5">
        <w:rPr>
          <w:color w:val="000000" w:themeColor="text1"/>
          <w:lang w:val="en-US"/>
        </w:rPr>
        <w:t xml:space="preserve"> Đạt                            </w:t>
      </w:r>
    </w:p>
    <w:p w14:paraId="2AB6D3F8" w14:textId="77777777" w:rsidR="00BE344B" w:rsidRPr="000264E5" w:rsidRDefault="00BE344B" w:rsidP="00BE344B">
      <w:pPr>
        <w:pStyle w:val="Heading1"/>
        <w:spacing w:before="0" w:after="0" w:line="360" w:lineRule="auto"/>
        <w:ind w:firstLine="567"/>
        <w:jc w:val="both"/>
        <w:rPr>
          <w:rFonts w:ascii="Times New Roman" w:hAnsi="Times New Roman"/>
          <w:i/>
          <w:color w:val="000000" w:themeColor="text1"/>
          <w:sz w:val="28"/>
          <w:szCs w:val="28"/>
        </w:rPr>
      </w:pPr>
      <w:bookmarkStart w:id="123" w:name="_Toc25092114"/>
      <w:bookmarkStart w:id="124" w:name="_Toc192831179"/>
      <w:bookmarkStart w:id="125" w:name="_Hlk31879897"/>
      <w:r w:rsidRPr="000264E5">
        <w:rPr>
          <w:rFonts w:ascii="Times New Roman" w:hAnsi="Times New Roman"/>
          <w:i/>
          <w:color w:val="000000" w:themeColor="text1"/>
          <w:sz w:val="28"/>
          <w:szCs w:val="28"/>
          <w:lang w:val="pt-BR"/>
        </w:rPr>
        <w:t xml:space="preserve">Tiêu chí </w:t>
      </w:r>
      <w:r w:rsidRPr="000264E5">
        <w:rPr>
          <w:rFonts w:ascii="Times New Roman" w:hAnsi="Times New Roman"/>
          <w:i/>
          <w:color w:val="000000" w:themeColor="text1"/>
          <w:sz w:val="28"/>
          <w:szCs w:val="28"/>
        </w:rPr>
        <w:t xml:space="preserve">5.7. </w:t>
      </w:r>
      <w:bookmarkStart w:id="126" w:name="_Hlk20944679"/>
      <w:r w:rsidRPr="000264E5">
        <w:rPr>
          <w:rFonts w:ascii="Times New Roman" w:hAnsi="Times New Roman"/>
          <w:bCs w:val="0"/>
          <w:i/>
          <w:color w:val="000000" w:themeColor="text1"/>
          <w:sz w:val="28"/>
          <w:szCs w:val="28"/>
        </w:rPr>
        <w:t>Tổ chức đánh giá các hoạt động giảng dạy của giảng viên; chú trọng việc triển khai đổi mới phương pháp giảng dạy, phương pháp đánh giá kết quả học tập của người học</w:t>
      </w:r>
      <w:bookmarkEnd w:id="123"/>
      <w:r w:rsidRPr="000264E5">
        <w:rPr>
          <w:rFonts w:ascii="Times New Roman" w:hAnsi="Times New Roman"/>
          <w:bCs w:val="0"/>
          <w:i/>
          <w:color w:val="000000" w:themeColor="text1"/>
          <w:sz w:val="28"/>
          <w:szCs w:val="28"/>
        </w:rPr>
        <w:t>.</w:t>
      </w:r>
      <w:bookmarkEnd w:id="124"/>
    </w:p>
    <w:bookmarkEnd w:id="126"/>
    <w:p w14:paraId="42EEA5D6" w14:textId="77777777" w:rsidR="00BE344B" w:rsidRPr="000264E5" w:rsidRDefault="00BE344B" w:rsidP="00BE344B">
      <w:pPr>
        <w:tabs>
          <w:tab w:val="left" w:pos="0"/>
        </w:tabs>
        <w:spacing w:line="360" w:lineRule="auto"/>
        <w:ind w:firstLine="567"/>
        <w:jc w:val="both"/>
        <w:rPr>
          <w:b/>
          <w:color w:val="000000" w:themeColor="text1"/>
        </w:rPr>
      </w:pPr>
      <w:r w:rsidRPr="000264E5">
        <w:rPr>
          <w:b/>
          <w:color w:val="000000" w:themeColor="text1"/>
        </w:rPr>
        <w:t>1. Mô tả</w:t>
      </w:r>
    </w:p>
    <w:p w14:paraId="585CED4A"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Nhà trường luôn quan tâm, chú trọng đến công tác đánh giá các hoạt động giảng dạy của giáo viên, triển khai đổi mới phương pháp giảng dạy</w:t>
      </w:r>
      <w:r w:rsidRPr="000264E5">
        <w:rPr>
          <w:color w:val="000000" w:themeColor="text1"/>
          <w:lang w:val="en-US"/>
        </w:rPr>
        <w:t xml:space="preserve"> theo hướng tăng cường áp dụng công nghệ thông tin</w:t>
      </w:r>
      <w:r w:rsidRPr="000264E5">
        <w:rPr>
          <w:color w:val="000000" w:themeColor="text1"/>
        </w:rPr>
        <w:t xml:space="preserve">, </w:t>
      </w:r>
      <w:r w:rsidRPr="000264E5">
        <w:rPr>
          <w:color w:val="000000" w:themeColor="text1"/>
          <w:lang w:val="en-US"/>
        </w:rPr>
        <w:t xml:space="preserve">đổi mới </w:t>
      </w:r>
      <w:r w:rsidRPr="000264E5">
        <w:rPr>
          <w:color w:val="000000" w:themeColor="text1"/>
        </w:rPr>
        <w:t xml:space="preserve">phương pháp đánh giá kết quả học tập của người học. </w:t>
      </w:r>
    </w:p>
    <w:p w14:paraId="000814F7" w14:textId="77777777" w:rsidR="00BE344B" w:rsidRPr="000264E5" w:rsidRDefault="00BE344B" w:rsidP="00BE344B">
      <w:pPr>
        <w:tabs>
          <w:tab w:val="left" w:pos="0"/>
        </w:tabs>
        <w:spacing w:line="360" w:lineRule="auto"/>
        <w:ind w:firstLine="567"/>
        <w:jc w:val="both"/>
        <w:rPr>
          <w:color w:val="000000" w:themeColor="text1"/>
          <w:lang w:val="en-US"/>
        </w:rPr>
      </w:pPr>
      <w:r w:rsidRPr="000264E5">
        <w:rPr>
          <w:color w:val="000000" w:themeColor="text1"/>
        </w:rPr>
        <w:t xml:space="preserve">Nhà trường </w:t>
      </w:r>
      <w:bookmarkStart w:id="127" w:name="_Hlk20944916"/>
      <w:r w:rsidRPr="000264E5">
        <w:rPr>
          <w:color w:val="000000" w:themeColor="text1"/>
          <w:lang w:val="en-US"/>
        </w:rPr>
        <w:t xml:space="preserve">tiến hành </w:t>
      </w:r>
      <w:r w:rsidRPr="000264E5">
        <w:rPr>
          <w:color w:val="000000" w:themeColor="text1"/>
        </w:rPr>
        <w:t>tổ chức lấy ý kiến của người học về hoạt động giảng dạy của giảng viên theo đúng quy định của Bộ GD&amp;ĐT</w:t>
      </w:r>
      <w:r w:rsidRPr="000264E5">
        <w:rPr>
          <w:color w:val="000000" w:themeColor="text1"/>
          <w:lang w:val="en-US"/>
        </w:rPr>
        <w:t>,</w:t>
      </w:r>
      <w:r w:rsidRPr="000264E5">
        <w:rPr>
          <w:color w:val="000000" w:themeColor="text1"/>
        </w:rPr>
        <w:t xml:space="preserve"> chu kỳ mỗi năm hai lần vào cuối mỗi học kỳ</w:t>
      </w:r>
      <w:bookmarkStart w:id="128" w:name="_Hlk20944998"/>
      <w:bookmarkEnd w:id="127"/>
      <w:r w:rsidRPr="000264E5">
        <w:rPr>
          <w:color w:val="000000" w:themeColor="text1"/>
          <w:lang w:val="en-US"/>
        </w:rPr>
        <w:t xml:space="preserve"> thông qua Phiếu lấy ý kiến người học</w:t>
      </w:r>
      <w:r w:rsidRPr="000264E5">
        <w:rPr>
          <w:color w:val="000000" w:themeColor="text1"/>
        </w:rPr>
        <w:t xml:space="preserve">. </w:t>
      </w:r>
      <w:r w:rsidRPr="000264E5">
        <w:rPr>
          <w:color w:val="000000" w:themeColor="text1"/>
          <w:lang w:val="en-US"/>
        </w:rPr>
        <w:t>Phiếu lấy ý</w:t>
      </w:r>
      <w:r w:rsidRPr="000264E5">
        <w:rPr>
          <w:color w:val="000000" w:themeColor="text1"/>
        </w:rPr>
        <w:t xml:space="preserve"> kiến phản hồi của sinh viên cho từng giảng viên</w:t>
      </w:r>
      <w:r w:rsidRPr="000264E5">
        <w:rPr>
          <w:color w:val="000000" w:themeColor="text1"/>
          <w:lang w:val="en-US"/>
        </w:rPr>
        <w:t xml:space="preserve"> được tổng hợp, phân tích và lập thành báo cáo. Đây </w:t>
      </w:r>
      <w:r w:rsidRPr="000264E5">
        <w:rPr>
          <w:color w:val="000000" w:themeColor="text1"/>
        </w:rPr>
        <w:t xml:space="preserve">là một kênh thông tin để </w:t>
      </w:r>
      <w:r w:rsidRPr="000264E5">
        <w:rPr>
          <w:color w:val="000000" w:themeColor="text1"/>
          <w:lang w:val="en-US"/>
        </w:rPr>
        <w:t xml:space="preserve">lãnh đạo nhà trường </w:t>
      </w:r>
      <w:r w:rsidRPr="000264E5">
        <w:rPr>
          <w:color w:val="000000" w:themeColor="text1"/>
        </w:rPr>
        <w:t>đánh giá</w:t>
      </w:r>
      <w:r w:rsidRPr="000264E5">
        <w:rPr>
          <w:color w:val="000000" w:themeColor="text1"/>
          <w:lang w:val="en-US"/>
        </w:rPr>
        <w:t>,</w:t>
      </w:r>
      <w:r w:rsidRPr="000264E5">
        <w:rPr>
          <w:color w:val="000000" w:themeColor="text1"/>
        </w:rPr>
        <w:t xml:space="preserve"> rút kinh nghiệm và có biện pháp điều chỉnh nhằm thực hiện tốt các hoạt động giảng dạy</w:t>
      </w:r>
      <w:r w:rsidRPr="000264E5">
        <w:rPr>
          <w:color w:val="000000" w:themeColor="text1"/>
          <w:lang w:val="en-US"/>
        </w:rPr>
        <w:t xml:space="preserve"> của giảng viên</w:t>
      </w:r>
      <w:r w:rsidRPr="000264E5">
        <w:rPr>
          <w:color w:val="000000" w:themeColor="text1"/>
        </w:rPr>
        <w:t xml:space="preserve"> [</w:t>
      </w:r>
      <w:r w:rsidRPr="000264E5">
        <w:rPr>
          <w:color w:val="000000" w:themeColor="text1"/>
          <w:lang w:val="en-US"/>
        </w:rPr>
        <w:t>H2.2.6.5</w:t>
      </w:r>
      <w:r w:rsidRPr="000264E5">
        <w:rPr>
          <w:color w:val="000000" w:themeColor="text1"/>
        </w:rPr>
        <w:t>].</w:t>
      </w:r>
      <w:r w:rsidRPr="000264E5">
        <w:rPr>
          <w:color w:val="000000" w:themeColor="text1"/>
          <w:lang w:val="en-US"/>
        </w:rPr>
        <w:t xml:space="preserve"> Giai đoạn 2019-2023 nhà trường tiến hành lấy ý kiến hoạt động giảng viên thông qua phiếu khảo sát. Phòng TC-TTr&amp;ĐBCL là đầu mối thực hiện, xử lý thông tin và báo cáo. Đến năm 2024 đến nay, Nhà trường thay đổi hình thức khảo sát thông qua phiếu khảo sát online để tiết kiệm nhân lực và xử lý kết quả nhanh nhất </w:t>
      </w:r>
      <w:r w:rsidRPr="000264E5">
        <w:rPr>
          <w:color w:val="000000" w:themeColor="text1"/>
        </w:rPr>
        <w:t>[</w:t>
      </w:r>
      <w:r w:rsidRPr="000264E5">
        <w:rPr>
          <w:color w:val="000000" w:themeColor="text1"/>
          <w:lang w:val="en-US"/>
        </w:rPr>
        <w:t>H2.2.6.5</w:t>
      </w:r>
      <w:r w:rsidRPr="000264E5">
        <w:rPr>
          <w:color w:val="000000" w:themeColor="text1"/>
        </w:rPr>
        <w:t>].</w:t>
      </w:r>
    </w:p>
    <w:bookmarkEnd w:id="128"/>
    <w:p w14:paraId="5118FC7B"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Nhà trường </w:t>
      </w:r>
      <w:bookmarkStart w:id="129" w:name="_Hlk20945031"/>
      <w:r w:rsidRPr="000264E5">
        <w:rPr>
          <w:color w:val="000000" w:themeColor="text1"/>
        </w:rPr>
        <w:t>thực hiện quy định về thanh tra định kì hoạt động giảng dạy của giảng viên trong t</w:t>
      </w:r>
      <w:r w:rsidRPr="000264E5">
        <w:rPr>
          <w:color w:val="000000" w:themeColor="text1"/>
          <w:lang w:val="en-US"/>
        </w:rPr>
        <w:t>ừ</w:t>
      </w:r>
      <w:r w:rsidRPr="000264E5">
        <w:rPr>
          <w:color w:val="000000" w:themeColor="text1"/>
        </w:rPr>
        <w:t>ng học kì, năm học với các nội dung: Kiểm tra hồ sơ, giáo án đảm bảo đúng quy định về hình thức, nội dung; dự giờ, đánh giá giờ dạy của giảng viên theo hướng đổi mới phương pháp phù hợp với đặc thù môn học [H5.5.7.1].</w:t>
      </w:r>
    </w:p>
    <w:bookmarkEnd w:id="129"/>
    <w:p w14:paraId="469ACFBB" w14:textId="77777777" w:rsidR="00BE344B" w:rsidRPr="000264E5" w:rsidRDefault="00BE344B" w:rsidP="00BE344B">
      <w:pPr>
        <w:tabs>
          <w:tab w:val="left" w:pos="0"/>
        </w:tabs>
        <w:spacing w:line="360" w:lineRule="auto"/>
        <w:ind w:firstLine="567"/>
        <w:jc w:val="both"/>
        <w:rPr>
          <w:color w:val="000000" w:themeColor="text1"/>
          <w:lang w:val="en-US"/>
        </w:rPr>
      </w:pPr>
      <w:r w:rsidRPr="000264E5">
        <w:rPr>
          <w:color w:val="000000" w:themeColor="text1"/>
        </w:rPr>
        <w:t>Kết quả thanh</w:t>
      </w:r>
      <w:r w:rsidRPr="000264E5">
        <w:rPr>
          <w:color w:val="000000" w:themeColor="text1"/>
          <w:lang w:val="en-US"/>
        </w:rPr>
        <w:t xml:space="preserve"> tra</w:t>
      </w:r>
      <w:r w:rsidRPr="000264E5">
        <w:rPr>
          <w:color w:val="000000" w:themeColor="text1"/>
        </w:rPr>
        <w:t xml:space="preserve">, kiểm tra có các </w:t>
      </w:r>
      <w:bookmarkStart w:id="130" w:name="_Hlk20945151"/>
      <w:r w:rsidRPr="000264E5">
        <w:rPr>
          <w:color w:val="000000" w:themeColor="text1"/>
        </w:rPr>
        <w:t>báo cáo sơ kết, tổng hợp kết quả đánh giá hoạt động giảng dạy của giảng viên</w:t>
      </w:r>
      <w:bookmarkEnd w:id="130"/>
      <w:r w:rsidRPr="000264E5">
        <w:rPr>
          <w:color w:val="000000" w:themeColor="text1"/>
        </w:rPr>
        <w:t>, có nhận xét cụ thể của hội đồng thẩm định về mặt tích cực, hạn chế của từng giảng viên gửi về các khoa tổ [H</w:t>
      </w:r>
      <w:r w:rsidRPr="000264E5">
        <w:rPr>
          <w:color w:val="000000" w:themeColor="text1"/>
          <w:lang w:val="en-US"/>
        </w:rPr>
        <w:t>5.5.7.2]. Từ năm 2019-2024</w:t>
      </w:r>
      <w:r w:rsidRPr="000264E5">
        <w:rPr>
          <w:color w:val="000000" w:themeColor="text1"/>
        </w:rPr>
        <w:t xml:space="preserve">, </w:t>
      </w:r>
      <w:r w:rsidRPr="000264E5">
        <w:rPr>
          <w:color w:val="000000" w:themeColor="text1"/>
          <w:lang w:val="en-US"/>
        </w:rPr>
        <w:t xml:space="preserve">Nhà trường </w:t>
      </w:r>
      <w:r w:rsidRPr="000264E5">
        <w:rPr>
          <w:color w:val="000000" w:themeColor="text1"/>
        </w:rPr>
        <w:t xml:space="preserve">có </w:t>
      </w:r>
      <w:r w:rsidRPr="000264E5">
        <w:rPr>
          <w:color w:val="000000" w:themeColor="text1"/>
          <w:lang w:val="en-US"/>
        </w:rPr>
        <w:t>379 lượt</w:t>
      </w:r>
      <w:r w:rsidRPr="000264E5">
        <w:rPr>
          <w:color w:val="000000" w:themeColor="text1"/>
        </w:rPr>
        <w:t xml:space="preserve"> CBGV được xếp loại giờ dạy giỏi; </w:t>
      </w:r>
      <w:r w:rsidRPr="000264E5">
        <w:rPr>
          <w:color w:val="000000" w:themeColor="text1"/>
          <w:lang w:val="en-US"/>
        </w:rPr>
        <w:t xml:space="preserve">74 </w:t>
      </w:r>
      <w:r w:rsidRPr="000264E5">
        <w:rPr>
          <w:color w:val="000000" w:themeColor="text1"/>
          <w:lang w:val="en-US"/>
        </w:rPr>
        <w:lastRenderedPageBreak/>
        <w:t xml:space="preserve">lượt </w:t>
      </w:r>
      <w:r w:rsidRPr="000264E5">
        <w:rPr>
          <w:color w:val="000000" w:themeColor="text1"/>
        </w:rPr>
        <w:t xml:space="preserve">CBGV được xếp loại giờ dạy khá. Đây là căn cứ để các </w:t>
      </w:r>
      <w:bookmarkStart w:id="131" w:name="_Hlk20945178"/>
      <w:r w:rsidRPr="000264E5">
        <w:rPr>
          <w:color w:val="000000" w:themeColor="text1"/>
        </w:rPr>
        <w:t xml:space="preserve">khoa tổ điều chỉnh, khuyến khích giảng viên tiếp tục đẩy mạnh đổi mới phương pháp giảng dạy. </w:t>
      </w:r>
    </w:p>
    <w:bookmarkEnd w:id="131"/>
    <w:p w14:paraId="3C200044"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Để tạo điều kiện cho giảng viên có cơ hội để trao đổi và nâng cao phương pháp giảng dạy, nhà trường </w:t>
      </w:r>
      <w:bookmarkStart w:id="132" w:name="_Hlk20945314"/>
      <w:bookmarkStart w:id="133" w:name="_Hlk20945407"/>
      <w:r w:rsidRPr="000264E5">
        <w:rPr>
          <w:color w:val="000000" w:themeColor="text1"/>
        </w:rPr>
        <w:t>tổ chức các lớp bồi dưỡng, hội thảo khoa học cho giảng viên về đổi mới phương pháp giảng dạy, nâng cao chất lượng đào tạo. Năm 2021, nhà trường đã tổ chức</w:t>
      </w:r>
      <w:r w:rsidRPr="000264E5">
        <w:rPr>
          <w:color w:val="000000" w:themeColor="text1"/>
          <w:lang w:val="en-US"/>
        </w:rPr>
        <w:t xml:space="preserve"> Hội thảo</w:t>
      </w:r>
      <w:r w:rsidRPr="000264E5">
        <w:rPr>
          <w:color w:val="000000" w:themeColor="text1"/>
        </w:rPr>
        <w:t xml:space="preserve"> khoa học với chủ đề “</w:t>
      </w:r>
      <w:r w:rsidRPr="000264E5">
        <w:rPr>
          <w:i/>
          <w:iCs/>
          <w:color w:val="000000" w:themeColor="text1"/>
          <w:lang w:val="en-US"/>
        </w:rPr>
        <w:t>Mô hình trường phổ thông liên cấp trong trường cao đẳng sư phạm</w:t>
      </w:r>
      <w:r w:rsidRPr="000264E5">
        <w:rPr>
          <w:color w:val="000000" w:themeColor="text1"/>
        </w:rPr>
        <w:t>” với nhiều bài viết về đổi mới phương pháp giảng dạy và đã xuất bản thành kỷ yếu hội thảo [H5.5.7.</w:t>
      </w:r>
      <w:bookmarkEnd w:id="132"/>
      <w:r w:rsidRPr="000264E5">
        <w:rPr>
          <w:color w:val="000000" w:themeColor="text1"/>
        </w:rPr>
        <w:t>3].</w:t>
      </w:r>
      <w:bookmarkEnd w:id="133"/>
      <w:r w:rsidRPr="000264E5">
        <w:rPr>
          <w:color w:val="000000" w:themeColor="text1"/>
          <w:lang w:val="en-US"/>
        </w:rPr>
        <w:t xml:space="preserve"> </w:t>
      </w:r>
      <w:r w:rsidRPr="000264E5">
        <w:rPr>
          <w:color w:val="000000" w:themeColor="text1"/>
        </w:rPr>
        <w:t xml:space="preserve">Nhiều </w:t>
      </w:r>
      <w:bookmarkStart w:id="134" w:name="_Hlk20945859"/>
      <w:r w:rsidRPr="000264E5">
        <w:rPr>
          <w:color w:val="000000" w:themeColor="text1"/>
        </w:rPr>
        <w:t>đề tài NCKH của giảng viên được triển khai, áp dụng đã góp phần nâng cao chất lượng giảng dạy của giảng viên và học tập của HSSV, đảm bảo chất lượng đào tạo của nhà trường [H5.5.7.4]</w:t>
      </w:r>
      <w:bookmarkEnd w:id="134"/>
      <w:r w:rsidRPr="000264E5">
        <w:rPr>
          <w:color w:val="000000" w:themeColor="text1"/>
        </w:rPr>
        <w:t xml:space="preserve">. </w:t>
      </w:r>
    </w:p>
    <w:p w14:paraId="32B7078C"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Ngoài ra, nhà trường đã cử các giảng viên giảng dạy bộ môn Quốc phòng, Lý luận chính trị tham gia các đợt tập huấn về phương pháp giảng dạy các môn học như Giáo dục quốc phòng, các môn thuộc Lý luận chính trị và các bộ môn khác. Nhiều giáo viên đạt giáo viên giỏi các cấp được biểu dương khen thưởng [H5.5.7.5].</w:t>
      </w:r>
    </w:p>
    <w:p w14:paraId="32A94D58" w14:textId="77777777" w:rsidR="00BE344B" w:rsidRPr="000264E5" w:rsidRDefault="00BE344B" w:rsidP="00BE344B">
      <w:pPr>
        <w:tabs>
          <w:tab w:val="left" w:pos="0"/>
        </w:tabs>
        <w:spacing w:line="360" w:lineRule="auto"/>
        <w:ind w:firstLine="567"/>
        <w:jc w:val="both"/>
        <w:rPr>
          <w:color w:val="000000" w:themeColor="text1"/>
          <w:lang w:val="en-US"/>
        </w:rPr>
      </w:pPr>
      <w:r w:rsidRPr="000264E5">
        <w:rPr>
          <w:color w:val="000000" w:themeColor="text1"/>
        </w:rPr>
        <w:t xml:space="preserve">Nhà trường </w:t>
      </w:r>
      <w:r w:rsidRPr="000264E5">
        <w:rPr>
          <w:color w:val="000000" w:themeColor="text1"/>
          <w:lang w:val="en-US"/>
        </w:rPr>
        <w:t>cử giảng viên tham gia các lớp bồi dưỡng chuẩn chức danh nghề nghiệp cho giảng viên CĐSP [H5.5.2.3].</w:t>
      </w:r>
    </w:p>
    <w:p w14:paraId="2408E763" w14:textId="77777777" w:rsidR="00BE344B" w:rsidRPr="000264E5" w:rsidRDefault="00BE344B" w:rsidP="00BE344B">
      <w:pPr>
        <w:tabs>
          <w:tab w:val="left" w:pos="0"/>
        </w:tabs>
        <w:spacing w:line="360" w:lineRule="auto"/>
        <w:ind w:firstLine="567"/>
        <w:jc w:val="both"/>
        <w:rPr>
          <w:color w:val="000000" w:themeColor="text1"/>
          <w:lang w:val="en-US"/>
        </w:rPr>
      </w:pPr>
      <w:r w:rsidRPr="000264E5">
        <w:rPr>
          <w:color w:val="000000" w:themeColor="text1"/>
          <w:lang w:val="en-US"/>
        </w:rPr>
        <w:t>Nhà trường cử giảng viên tham gia các chương trình bồi dưỡng thường xuyên để đáp ứng đổi mới chương trình giáo dục phổ thông 2018. Nhiều giảng viên là giáo viên cốt cán, là báo cáo viên của chương trình bồi dưỡng thường xuyên. [H5.5.7.6].</w:t>
      </w:r>
    </w:p>
    <w:p w14:paraId="04A18035" w14:textId="77777777" w:rsidR="00BE344B" w:rsidRPr="000264E5" w:rsidRDefault="00BE344B" w:rsidP="00BE344B">
      <w:pPr>
        <w:tabs>
          <w:tab w:val="left" w:pos="0"/>
        </w:tabs>
        <w:spacing w:line="360" w:lineRule="auto"/>
        <w:ind w:firstLine="567"/>
        <w:jc w:val="both"/>
        <w:rPr>
          <w:color w:val="000000" w:themeColor="text1"/>
          <w:w w:val="96"/>
          <w:lang w:val="en-US"/>
        </w:rPr>
      </w:pPr>
      <w:r w:rsidRPr="000264E5">
        <w:rPr>
          <w:color w:val="000000" w:themeColor="text1"/>
          <w:lang w:val="en-US"/>
        </w:rPr>
        <w:t xml:space="preserve">Đối với hình thức kiểm tra đánh giá, Nhà trường đã áp dụng các hình thức kiểm tra tự luận, vấn đáp, vấn đáp thực hành. Một số các học phần đã được chuyển đổi từ hình thức tự luận sang hình thức vấn đáp, thực hành </w:t>
      </w:r>
      <w:r w:rsidRPr="000264E5">
        <w:rPr>
          <w:color w:val="000000" w:themeColor="text1"/>
        </w:rPr>
        <w:t>[H5.5.7.</w:t>
      </w:r>
      <w:r w:rsidRPr="000264E5">
        <w:rPr>
          <w:color w:val="000000" w:themeColor="text1"/>
          <w:lang w:val="en-US"/>
        </w:rPr>
        <w:t>7</w:t>
      </w:r>
      <w:r w:rsidRPr="000264E5">
        <w:rPr>
          <w:color w:val="000000" w:themeColor="text1"/>
        </w:rPr>
        <w:t>].</w:t>
      </w:r>
    </w:p>
    <w:p w14:paraId="42C0306B" w14:textId="77777777" w:rsidR="00BE344B" w:rsidRPr="000264E5" w:rsidRDefault="00BE344B" w:rsidP="00BE344B">
      <w:pPr>
        <w:tabs>
          <w:tab w:val="left" w:pos="0"/>
        </w:tabs>
        <w:spacing w:line="360" w:lineRule="auto"/>
        <w:ind w:firstLine="567"/>
        <w:jc w:val="both"/>
        <w:rPr>
          <w:b/>
          <w:color w:val="000000" w:themeColor="text1"/>
        </w:rPr>
      </w:pPr>
      <w:r w:rsidRPr="000264E5">
        <w:rPr>
          <w:b/>
          <w:color w:val="000000" w:themeColor="text1"/>
        </w:rPr>
        <w:t>2. Điểm mạnh</w:t>
      </w:r>
    </w:p>
    <w:p w14:paraId="620E576E"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Nhà trường có đội ngũ giảng viên mạnh về chuyên môn, tận tâm trong công việc giảng dạy, được đào tạo, bồi dưỡng đáp ứng đòi hỏi ngày càng cao trong quá trình phát triển của nhà trường. Nhà trường đã </w:t>
      </w:r>
      <w:r w:rsidRPr="000264E5">
        <w:rPr>
          <w:color w:val="000000" w:themeColor="text1"/>
          <w:lang w:val="en-US"/>
        </w:rPr>
        <w:t>có nhiều</w:t>
      </w:r>
      <w:r w:rsidRPr="000264E5">
        <w:rPr>
          <w:color w:val="000000" w:themeColor="text1"/>
        </w:rPr>
        <w:t xml:space="preserve"> hình thức đánh giá hoạt động giảng dạy của CBGV.</w:t>
      </w:r>
    </w:p>
    <w:p w14:paraId="5B3CF9A4" w14:textId="77777777" w:rsidR="00BE344B" w:rsidRPr="000264E5" w:rsidRDefault="00BE344B" w:rsidP="00BE344B">
      <w:pPr>
        <w:tabs>
          <w:tab w:val="left" w:pos="0"/>
        </w:tabs>
        <w:spacing w:line="360" w:lineRule="auto"/>
        <w:ind w:firstLine="567"/>
        <w:jc w:val="both"/>
        <w:rPr>
          <w:b/>
          <w:color w:val="000000" w:themeColor="text1"/>
          <w:lang w:val="en-US"/>
        </w:rPr>
      </w:pPr>
      <w:r w:rsidRPr="000264E5">
        <w:rPr>
          <w:b/>
          <w:color w:val="000000" w:themeColor="text1"/>
        </w:rPr>
        <w:lastRenderedPageBreak/>
        <w:t>3. Tồn tại</w:t>
      </w:r>
    </w:p>
    <w:p w14:paraId="4D41EAE2" w14:textId="77777777" w:rsidR="00BE344B" w:rsidRPr="000264E5" w:rsidRDefault="00BE344B" w:rsidP="00BE344B">
      <w:pPr>
        <w:tabs>
          <w:tab w:val="left" w:pos="0"/>
        </w:tabs>
        <w:spacing w:line="360" w:lineRule="auto"/>
        <w:ind w:firstLine="567"/>
        <w:jc w:val="both"/>
        <w:rPr>
          <w:color w:val="000000" w:themeColor="text1"/>
          <w:lang w:val="en-US"/>
        </w:rPr>
      </w:pPr>
      <w:r w:rsidRPr="000264E5">
        <w:rPr>
          <w:color w:val="000000" w:themeColor="text1"/>
          <w:lang w:val="en-US"/>
        </w:rPr>
        <w:t>Kinh phí hỗ trợ cho hoạt động nghiên cứu khoa học hằng năm chưa khuyến khích được CBGV tích cực tham gia.</w:t>
      </w:r>
    </w:p>
    <w:p w14:paraId="74DCC5ED" w14:textId="77777777" w:rsidR="00BE344B" w:rsidRPr="000264E5" w:rsidRDefault="00BE344B" w:rsidP="00BE344B">
      <w:pPr>
        <w:tabs>
          <w:tab w:val="left" w:pos="0"/>
          <w:tab w:val="left" w:pos="851"/>
        </w:tabs>
        <w:spacing w:line="360" w:lineRule="auto"/>
        <w:ind w:firstLine="567"/>
        <w:jc w:val="both"/>
        <w:rPr>
          <w:b/>
          <w:color w:val="000000" w:themeColor="text1"/>
          <w:lang w:val="en-US"/>
        </w:rPr>
      </w:pPr>
      <w:r w:rsidRPr="000264E5">
        <w:rPr>
          <w:b/>
          <w:color w:val="000000" w:themeColor="text1"/>
        </w:rPr>
        <w:t>4. Kế hoạch hành động</w:t>
      </w:r>
    </w:p>
    <w:p w14:paraId="54A20F88" w14:textId="77777777" w:rsidR="00BE344B" w:rsidRPr="000264E5" w:rsidRDefault="00BE344B" w:rsidP="00BE344B">
      <w:pPr>
        <w:tabs>
          <w:tab w:val="left" w:pos="0"/>
          <w:tab w:val="left" w:pos="851"/>
        </w:tabs>
        <w:spacing w:line="360" w:lineRule="auto"/>
        <w:ind w:firstLine="567"/>
        <w:jc w:val="both"/>
        <w:rPr>
          <w:color w:val="000000" w:themeColor="text1"/>
          <w:lang w:val="en-US"/>
        </w:rPr>
      </w:pPr>
      <w:r w:rsidRPr="000264E5">
        <w:rPr>
          <w:color w:val="000000" w:themeColor="text1"/>
          <w:lang w:val="en-US"/>
        </w:rPr>
        <w:t>Thiết lập quỹ hoạt động nghiên cứu khoa học hỗ trợ hằng năm cho CBGV tham gia nghiên cứu.</w:t>
      </w:r>
    </w:p>
    <w:p w14:paraId="683AA6C0" w14:textId="77777777" w:rsidR="00BE344B" w:rsidRPr="000264E5" w:rsidRDefault="00BE344B" w:rsidP="00BE344B">
      <w:pPr>
        <w:tabs>
          <w:tab w:val="left" w:pos="0"/>
          <w:tab w:val="left" w:pos="851"/>
        </w:tabs>
        <w:spacing w:line="360" w:lineRule="auto"/>
        <w:ind w:firstLine="567"/>
        <w:jc w:val="both"/>
        <w:rPr>
          <w:color w:val="000000" w:themeColor="text1"/>
        </w:rPr>
      </w:pPr>
      <w:r w:rsidRPr="000264E5">
        <w:rPr>
          <w:b/>
          <w:color w:val="000000" w:themeColor="text1"/>
        </w:rPr>
        <w:t>5. Tự đánh giá:</w:t>
      </w:r>
      <w:r w:rsidRPr="000264E5">
        <w:rPr>
          <w:color w:val="000000" w:themeColor="text1"/>
        </w:rPr>
        <w:t xml:space="preserve"> Đạt </w:t>
      </w:r>
    </w:p>
    <w:p w14:paraId="2D1C057E" w14:textId="77777777" w:rsidR="00BE344B" w:rsidRPr="000264E5" w:rsidRDefault="00BE344B" w:rsidP="00BE344B">
      <w:pPr>
        <w:tabs>
          <w:tab w:val="left" w:pos="0"/>
        </w:tabs>
        <w:spacing w:line="360" w:lineRule="auto"/>
        <w:jc w:val="center"/>
        <w:rPr>
          <w:b/>
          <w:color w:val="000000" w:themeColor="text1"/>
        </w:rPr>
      </w:pPr>
      <w:r w:rsidRPr="000264E5">
        <w:rPr>
          <w:b/>
          <w:color w:val="000000" w:themeColor="text1"/>
        </w:rPr>
        <w:t>Kết luận tiêu chuẩn 5</w:t>
      </w:r>
    </w:p>
    <w:p w14:paraId="270B8246"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Trường </w:t>
      </w:r>
      <w:r w:rsidRPr="000264E5">
        <w:rPr>
          <w:color w:val="000000" w:themeColor="text1"/>
          <w:lang w:val="en-US"/>
        </w:rPr>
        <w:t>CĐSP</w:t>
      </w:r>
      <w:r w:rsidRPr="000264E5">
        <w:rPr>
          <w:color w:val="000000" w:themeColor="text1"/>
        </w:rPr>
        <w:t xml:space="preserve"> Hòa Bình đã có </w:t>
      </w:r>
      <w:r w:rsidRPr="000264E5">
        <w:rPr>
          <w:color w:val="000000" w:themeColor="text1"/>
          <w:lang w:val="en-US"/>
        </w:rPr>
        <w:t>kế hoạch,</w:t>
      </w:r>
      <w:r w:rsidRPr="000264E5">
        <w:rPr>
          <w:color w:val="000000" w:themeColor="text1"/>
        </w:rPr>
        <w:t xml:space="preserve"> bồi dưỡng phát triển đội ngũ giảng viên và nhân viên của trường một cách rõ ràng minh bạch. Hoạt động tiếp nhận tuyển dụng, sử dụng, bổ nhiệm đều được thực hiện theo kế hoạch. Trường có cơ chế cụ thể trong việc xác định các nhiệm vụ chuyên môn của cán bộ quản lý và cán bộ giảng viên. </w:t>
      </w:r>
    </w:p>
    <w:p w14:paraId="7F91868D"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Cán bộ quản lý và cán bộ giảng viên của Nhà trường đảm bảo cơ cấu giữa các độ tuổi, có năng lực, có phẩm chất đạo đức, có trách nhiệm trong công việc. Đội ngũ giảng viên của trường có kiến thức chuyên môn, đảm bảo trình độ chuẩn của nhà giáo được đào tạo theo quy định, đáp ứng tốt yêu cầu về giảng dạy và NCKH. </w:t>
      </w:r>
    </w:p>
    <w:p w14:paraId="0CE3C83C" w14:textId="77777777" w:rsidR="00BE344B" w:rsidRPr="000264E5" w:rsidRDefault="00BE344B" w:rsidP="00BE344B">
      <w:pPr>
        <w:tabs>
          <w:tab w:val="left" w:pos="0"/>
        </w:tabs>
        <w:spacing w:line="360" w:lineRule="auto"/>
        <w:ind w:firstLine="567"/>
        <w:jc w:val="both"/>
        <w:rPr>
          <w:color w:val="000000" w:themeColor="text1"/>
          <w:lang w:val="it-IT"/>
        </w:rPr>
      </w:pPr>
      <w:r w:rsidRPr="000264E5">
        <w:rPr>
          <w:color w:val="000000" w:themeColor="text1"/>
          <w:lang w:val="it-IT"/>
        </w:rPr>
        <w:t xml:space="preserve">Hiện nay, </w:t>
      </w:r>
      <w:r w:rsidRPr="000264E5">
        <w:rPr>
          <w:color w:val="000000" w:themeColor="text1"/>
        </w:rPr>
        <w:t>N</w:t>
      </w:r>
      <w:r w:rsidRPr="000264E5">
        <w:rPr>
          <w:color w:val="000000" w:themeColor="text1"/>
          <w:lang w:val="it-IT"/>
        </w:rPr>
        <w:t>hà trường tiếp tục hoàn thiện và nâng cao chất lượng đội ngũ giảng viên, nhân viên đáp ứng yêu cầu, nhiệm vụ mới.</w:t>
      </w:r>
    </w:p>
    <w:p w14:paraId="198566C3" w14:textId="77777777" w:rsidR="00BE344B" w:rsidRPr="000264E5" w:rsidRDefault="00BE344B" w:rsidP="00BE344B">
      <w:pPr>
        <w:tabs>
          <w:tab w:val="left" w:pos="0"/>
        </w:tabs>
        <w:spacing w:line="360" w:lineRule="auto"/>
        <w:ind w:firstLine="567"/>
        <w:jc w:val="both"/>
        <w:rPr>
          <w:b/>
          <w:bCs/>
          <w:color w:val="000000" w:themeColor="text1"/>
          <w:lang w:val="da-DK"/>
        </w:rPr>
      </w:pPr>
      <w:r w:rsidRPr="000264E5">
        <w:rPr>
          <w:b/>
          <w:bCs/>
          <w:color w:val="000000" w:themeColor="text1"/>
          <w:lang w:val="da-DK"/>
        </w:rPr>
        <w:t>Số tiêu chí đạt yêu cầu: 7/7</w:t>
      </w:r>
    </w:p>
    <w:bookmarkEnd w:id="125"/>
    <w:p w14:paraId="2DC40CD3" w14:textId="77777777" w:rsidR="00BE344B" w:rsidRPr="000264E5" w:rsidRDefault="00BE344B" w:rsidP="00BE344B">
      <w:pPr>
        <w:spacing w:line="360" w:lineRule="auto"/>
        <w:ind w:firstLine="567"/>
        <w:rPr>
          <w:color w:val="000000" w:themeColor="text1"/>
        </w:rPr>
      </w:pPr>
    </w:p>
    <w:p w14:paraId="552CC727" w14:textId="77777777" w:rsidR="00BE344B" w:rsidRPr="000264E5" w:rsidRDefault="00BE344B" w:rsidP="00BE344B">
      <w:pPr>
        <w:ind w:firstLine="567"/>
        <w:rPr>
          <w:color w:val="000000" w:themeColor="text1"/>
        </w:rPr>
      </w:pPr>
    </w:p>
    <w:p w14:paraId="21924F3D" w14:textId="77777777" w:rsidR="00BE344B" w:rsidRPr="000264E5" w:rsidRDefault="00BE344B" w:rsidP="00BE344B">
      <w:pPr>
        <w:pStyle w:val="Heading2"/>
        <w:spacing w:before="0" w:after="0" w:line="360" w:lineRule="auto"/>
        <w:jc w:val="center"/>
        <w:rPr>
          <w:rFonts w:ascii="Times New Roman" w:hAnsi="Times New Roman"/>
          <w:i w:val="0"/>
          <w:color w:val="000000" w:themeColor="text1"/>
          <w:lang w:val="it-IT"/>
        </w:rPr>
      </w:pPr>
      <w:bookmarkStart w:id="135" w:name="_Toc192831180"/>
      <w:r w:rsidRPr="000264E5">
        <w:rPr>
          <w:rFonts w:ascii="Times New Roman" w:hAnsi="Times New Roman"/>
          <w:i w:val="0"/>
          <w:color w:val="000000" w:themeColor="text1"/>
          <w:lang w:val="it-IT"/>
        </w:rPr>
        <w:t>TIÊU CHUẨN 6.</w:t>
      </w:r>
      <w:bookmarkStart w:id="136" w:name="_Toc25092116"/>
      <w:bookmarkEnd w:id="135"/>
      <w:r w:rsidRPr="000264E5">
        <w:rPr>
          <w:rFonts w:ascii="Times New Roman" w:hAnsi="Times New Roman"/>
          <w:i w:val="0"/>
          <w:color w:val="000000" w:themeColor="text1"/>
          <w:lang w:val="it-IT"/>
        </w:rPr>
        <w:t xml:space="preserve"> </w:t>
      </w:r>
    </w:p>
    <w:p w14:paraId="04F69461" w14:textId="77777777" w:rsidR="00BE344B" w:rsidRPr="000264E5" w:rsidRDefault="00BE344B" w:rsidP="00BE344B">
      <w:pPr>
        <w:pStyle w:val="Heading2"/>
        <w:spacing w:before="0" w:after="0" w:line="360" w:lineRule="auto"/>
        <w:jc w:val="center"/>
        <w:rPr>
          <w:rFonts w:ascii="Times New Roman" w:hAnsi="Times New Roman"/>
          <w:i w:val="0"/>
          <w:color w:val="000000" w:themeColor="text1"/>
          <w:lang w:val="it-IT"/>
        </w:rPr>
      </w:pPr>
      <w:bookmarkStart w:id="137" w:name="_Toc186485082"/>
      <w:bookmarkStart w:id="138" w:name="_Toc186485800"/>
      <w:bookmarkStart w:id="139" w:name="_Toc192831181"/>
      <w:r w:rsidRPr="000264E5">
        <w:rPr>
          <w:rFonts w:ascii="Times New Roman" w:hAnsi="Times New Roman"/>
          <w:i w:val="0"/>
          <w:color w:val="000000" w:themeColor="text1"/>
          <w:lang w:val="it-IT"/>
        </w:rPr>
        <w:t>NGƯỜI HỌC</w:t>
      </w:r>
      <w:bookmarkEnd w:id="136"/>
      <w:bookmarkEnd w:id="137"/>
      <w:bookmarkEnd w:id="138"/>
      <w:bookmarkEnd w:id="139"/>
    </w:p>
    <w:p w14:paraId="02A71014" w14:textId="77777777" w:rsidR="00BE344B" w:rsidRPr="000264E5" w:rsidRDefault="00BE344B" w:rsidP="00BE344B">
      <w:pPr>
        <w:tabs>
          <w:tab w:val="left" w:pos="0"/>
        </w:tabs>
        <w:spacing w:line="360" w:lineRule="auto"/>
        <w:ind w:right="-43"/>
        <w:jc w:val="center"/>
        <w:rPr>
          <w:b/>
          <w:color w:val="000000" w:themeColor="text1"/>
          <w:lang w:val="it-IT"/>
        </w:rPr>
      </w:pPr>
    </w:p>
    <w:p w14:paraId="5E2083A4" w14:textId="77777777" w:rsidR="00BE344B" w:rsidRPr="000264E5" w:rsidRDefault="00BE344B" w:rsidP="00BE344B">
      <w:pPr>
        <w:tabs>
          <w:tab w:val="left" w:pos="0"/>
          <w:tab w:val="left" w:pos="851"/>
        </w:tabs>
        <w:spacing w:line="360" w:lineRule="auto"/>
        <w:jc w:val="center"/>
        <w:rPr>
          <w:b/>
          <w:color w:val="000000" w:themeColor="text1"/>
        </w:rPr>
      </w:pPr>
      <w:r w:rsidRPr="000264E5">
        <w:rPr>
          <w:b/>
          <w:color w:val="000000" w:themeColor="text1"/>
        </w:rPr>
        <w:t>Mở đầu</w:t>
      </w:r>
    </w:p>
    <w:p w14:paraId="20670326"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lang w:val="pt-BR"/>
        </w:rPr>
        <w:t xml:space="preserve">Luật Giáo dục khẳng định mục tiêu của giáo dục đại học là: “Đào tạo người học phát triển toàn diện về đức, trí, thể, mỹ; có tri thức, kỹ năng, trách nhiệm nghề nghiệp; có khả năng tự học, sáng tạo, thích nghi với môi trường làm việc; có tinh </w:t>
      </w:r>
      <w:r w:rsidRPr="000264E5">
        <w:rPr>
          <w:color w:val="000000" w:themeColor="text1"/>
          <w:lang w:val="pt-BR"/>
        </w:rPr>
        <w:lastRenderedPageBreak/>
        <w:t>thần lập nghiệp; có ý thức phục vụ nhân dân”. Từ mục tiêu này và với quan điểm dạy học “lấy người học làm trung tâm”, Trường Cao đẳng Sư phạm Hòa Bình luôn  quan tâm kịp thời tới người học; giúp người học yên tâm học tập, rèn luyện như</w:t>
      </w:r>
      <w:r w:rsidRPr="000264E5">
        <w:rPr>
          <w:color w:val="000000" w:themeColor="text1"/>
        </w:rPr>
        <w:t>: Có đầy đủ các Quy chế, văn bản hướng dẫn để người học có thể học tập, rèn luyện</w:t>
      </w:r>
      <w:r w:rsidRPr="000264E5">
        <w:rPr>
          <w:color w:val="000000" w:themeColor="text1"/>
          <w:lang w:val="en-US"/>
        </w:rPr>
        <w:t xml:space="preserve"> một cách toàn diện</w:t>
      </w:r>
      <w:r w:rsidRPr="000264E5">
        <w:rPr>
          <w:color w:val="000000" w:themeColor="text1"/>
        </w:rPr>
        <w:t>; đảm bảo các chế độ chính sách xã hội</w:t>
      </w:r>
      <w:r w:rsidRPr="000264E5">
        <w:rPr>
          <w:color w:val="000000" w:themeColor="text1"/>
          <w:lang w:val="en-US"/>
        </w:rPr>
        <w:t>,</w:t>
      </w:r>
      <w:r w:rsidRPr="000264E5">
        <w:rPr>
          <w:color w:val="000000" w:themeColor="text1"/>
        </w:rPr>
        <w:t xml:space="preserve"> chăm sóc sức khoẻ</w:t>
      </w:r>
      <w:r w:rsidRPr="000264E5">
        <w:rPr>
          <w:color w:val="000000" w:themeColor="text1"/>
          <w:lang w:val="en-US"/>
        </w:rPr>
        <w:t xml:space="preserve">, </w:t>
      </w:r>
      <w:r w:rsidRPr="000264E5">
        <w:rPr>
          <w:color w:val="000000" w:themeColor="text1"/>
        </w:rPr>
        <w:t xml:space="preserve">an ninh trật tự trong khuôn viên nhà trường; tạo điều kiện </w:t>
      </w:r>
      <w:r w:rsidRPr="000264E5">
        <w:rPr>
          <w:color w:val="000000" w:themeColor="text1"/>
          <w:lang w:val="en-US"/>
        </w:rPr>
        <w:t xml:space="preserve">cho người học tham gia các </w:t>
      </w:r>
      <w:r w:rsidRPr="000264E5">
        <w:rPr>
          <w:color w:val="000000" w:themeColor="text1"/>
        </w:rPr>
        <w:t>hoạt động</w:t>
      </w:r>
      <w:r w:rsidRPr="000264E5">
        <w:rPr>
          <w:color w:val="000000" w:themeColor="text1"/>
          <w:lang w:val="en-US"/>
        </w:rPr>
        <w:t xml:space="preserve"> </w:t>
      </w:r>
      <w:r w:rsidRPr="000264E5">
        <w:rPr>
          <w:color w:val="000000" w:themeColor="text1"/>
        </w:rPr>
        <w:t>văn nghệ, thể dục thể thao; được tư vấn việc làm và nhiều kỹ năng mềm khác.</w:t>
      </w:r>
    </w:p>
    <w:p w14:paraId="2AF087BF" w14:textId="77777777" w:rsidR="00BE344B" w:rsidRPr="000264E5" w:rsidRDefault="00BE344B" w:rsidP="00BE344B">
      <w:pPr>
        <w:pStyle w:val="Heading1"/>
        <w:spacing w:before="0" w:after="0" w:line="360" w:lineRule="auto"/>
        <w:ind w:firstLine="567"/>
        <w:jc w:val="both"/>
        <w:rPr>
          <w:rFonts w:ascii="Times New Roman" w:hAnsi="Times New Roman"/>
          <w:b w:val="0"/>
          <w:color w:val="000000" w:themeColor="text1"/>
          <w:sz w:val="28"/>
          <w:szCs w:val="28"/>
          <w:lang w:val="it-IT"/>
        </w:rPr>
      </w:pPr>
      <w:bookmarkStart w:id="140" w:name="_Toc192831182"/>
      <w:r w:rsidRPr="000264E5">
        <w:rPr>
          <w:rFonts w:ascii="Times New Roman" w:hAnsi="Times New Roman"/>
          <w:i/>
          <w:color w:val="000000" w:themeColor="text1"/>
          <w:sz w:val="28"/>
          <w:szCs w:val="28"/>
          <w:lang w:val="nl-NL"/>
        </w:rPr>
        <w:t>Tiêu chí 6.1. Người học được hướng dẫn đầy đủ về chương trình đào tạo, kiếm tra đánh giá và các quy định trong quy chế đào tạo của Bộ GD&amp;ĐT</w:t>
      </w:r>
      <w:bookmarkEnd w:id="140"/>
      <w:r w:rsidRPr="000264E5">
        <w:rPr>
          <w:rFonts w:ascii="Times New Roman" w:hAnsi="Times New Roman"/>
          <w:color w:val="000000" w:themeColor="text1"/>
          <w:sz w:val="28"/>
          <w:szCs w:val="28"/>
          <w:lang w:val="it-IT"/>
        </w:rPr>
        <w:t xml:space="preserve"> </w:t>
      </w:r>
    </w:p>
    <w:p w14:paraId="6894740A" w14:textId="77777777" w:rsidR="00BE344B" w:rsidRPr="000264E5" w:rsidRDefault="00BE344B" w:rsidP="00BE344B">
      <w:pPr>
        <w:tabs>
          <w:tab w:val="left" w:pos="0"/>
        </w:tabs>
        <w:spacing w:line="360" w:lineRule="auto"/>
        <w:ind w:right="-43" w:firstLine="567"/>
        <w:jc w:val="both"/>
        <w:rPr>
          <w:b/>
          <w:color w:val="000000" w:themeColor="text1"/>
          <w:lang w:val="it-IT"/>
        </w:rPr>
      </w:pPr>
      <w:r w:rsidRPr="000264E5">
        <w:rPr>
          <w:b/>
          <w:color w:val="000000" w:themeColor="text1"/>
          <w:lang w:val="it-IT"/>
        </w:rPr>
        <w:t>1. Mô tả</w:t>
      </w:r>
    </w:p>
    <w:p w14:paraId="223492AE"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lang w:val="it-IT"/>
        </w:rPr>
        <w:t>Trong t</w:t>
      </w:r>
      <w:r w:rsidRPr="000264E5">
        <w:rPr>
          <w:color w:val="000000" w:themeColor="text1"/>
        </w:rPr>
        <w:t>uần sinh hoạt công dân</w:t>
      </w:r>
      <w:r w:rsidRPr="000264E5">
        <w:rPr>
          <w:color w:val="000000" w:themeColor="text1"/>
          <w:lang w:val="it-IT"/>
        </w:rPr>
        <w:t xml:space="preserve"> của HSSV đầu năm học</w:t>
      </w:r>
      <w:r w:rsidRPr="000264E5">
        <w:rPr>
          <w:color w:val="000000" w:themeColor="text1"/>
        </w:rPr>
        <w:t xml:space="preserve">, </w:t>
      </w:r>
      <w:r w:rsidRPr="000264E5">
        <w:rPr>
          <w:color w:val="000000" w:themeColor="text1"/>
          <w:lang w:val="it-IT"/>
        </w:rPr>
        <w:t>N</w:t>
      </w:r>
      <w:r w:rsidRPr="000264E5">
        <w:rPr>
          <w:color w:val="000000" w:themeColor="text1"/>
        </w:rPr>
        <w:t xml:space="preserve">hà trường </w:t>
      </w:r>
      <w:r w:rsidRPr="000264E5">
        <w:rPr>
          <w:color w:val="000000" w:themeColor="text1"/>
          <w:lang w:val="it-IT"/>
        </w:rPr>
        <w:t xml:space="preserve">đã </w:t>
      </w:r>
      <w:r w:rsidRPr="000264E5">
        <w:rPr>
          <w:color w:val="000000" w:themeColor="text1"/>
        </w:rPr>
        <w:t xml:space="preserve">phổ biến </w:t>
      </w:r>
      <w:r w:rsidRPr="000264E5">
        <w:rPr>
          <w:color w:val="000000" w:themeColor="text1"/>
          <w:lang w:val="it-IT"/>
        </w:rPr>
        <w:t xml:space="preserve">các </w:t>
      </w:r>
      <w:r w:rsidRPr="000264E5">
        <w:rPr>
          <w:color w:val="000000" w:themeColor="text1"/>
        </w:rPr>
        <w:t xml:space="preserve">Quy chế đào tạo của Bộ </w:t>
      </w:r>
      <w:r w:rsidRPr="000264E5">
        <w:rPr>
          <w:color w:val="000000" w:themeColor="text1"/>
          <w:lang w:val="it-IT"/>
        </w:rPr>
        <w:t>GD&amp;ĐT, h</w:t>
      </w:r>
      <w:r w:rsidRPr="000264E5">
        <w:rPr>
          <w:color w:val="000000" w:themeColor="text1"/>
        </w:rPr>
        <w:t xml:space="preserve">ướng dẫn về việc thực hiện </w:t>
      </w:r>
      <w:r w:rsidRPr="000264E5">
        <w:rPr>
          <w:color w:val="000000" w:themeColor="text1"/>
          <w:lang w:val="it-IT"/>
        </w:rPr>
        <w:t>q</w:t>
      </w:r>
      <w:r w:rsidRPr="000264E5">
        <w:rPr>
          <w:color w:val="000000" w:themeColor="text1"/>
        </w:rPr>
        <w:t xml:space="preserve">uy chế đào tạo hệ chính quy; </w:t>
      </w:r>
      <w:r w:rsidRPr="000264E5">
        <w:rPr>
          <w:color w:val="000000" w:themeColor="text1"/>
          <w:lang w:val="it-IT"/>
        </w:rPr>
        <w:t>CTĐT;</w:t>
      </w:r>
      <w:r w:rsidRPr="000264E5">
        <w:rPr>
          <w:color w:val="000000" w:themeColor="text1"/>
        </w:rPr>
        <w:t xml:space="preserve"> quy định về </w:t>
      </w:r>
      <w:r w:rsidRPr="000264E5">
        <w:rPr>
          <w:color w:val="000000" w:themeColor="text1"/>
          <w:lang w:val="it-IT"/>
        </w:rPr>
        <w:t>KTĐG; Thực hành thực tập,</w:t>
      </w:r>
      <w:r w:rsidRPr="000264E5">
        <w:rPr>
          <w:color w:val="000000" w:themeColor="text1"/>
        </w:rPr>
        <w:t xml:space="preserve">… đối với hệ đào tạo chính quy </w:t>
      </w:r>
      <w:r w:rsidRPr="000264E5">
        <w:rPr>
          <w:color w:val="000000" w:themeColor="text1"/>
          <w:lang w:val="it-IT"/>
        </w:rPr>
        <w:t>[</w:t>
      </w:r>
      <w:r w:rsidRPr="000264E5">
        <w:rPr>
          <w:color w:val="000000" w:themeColor="text1"/>
        </w:rPr>
        <w:t>H6.6.1.</w:t>
      </w:r>
      <w:r w:rsidRPr="000264E5">
        <w:rPr>
          <w:color w:val="000000" w:themeColor="text1"/>
          <w:lang w:val="it-IT"/>
        </w:rPr>
        <w:t>1], [H3.3.1.4], [H6.6.1.2].  Ngoài ra, c</w:t>
      </w:r>
      <w:r w:rsidRPr="000264E5">
        <w:rPr>
          <w:color w:val="000000" w:themeColor="text1"/>
        </w:rPr>
        <w:t xml:space="preserve">ác nội dung phổ biến cũng </w:t>
      </w:r>
      <w:r w:rsidRPr="000264E5">
        <w:rPr>
          <w:color w:val="000000" w:themeColor="text1"/>
          <w:lang w:val="it-IT"/>
        </w:rPr>
        <w:t>được in trong Sổ tay HSSV để người học có thể tham khảo thường xuyên trong quá trình học [H6.6.1.3],</w:t>
      </w:r>
      <w:r w:rsidRPr="000264E5">
        <w:rPr>
          <w:color w:val="000000" w:themeColor="text1"/>
        </w:rPr>
        <w:t xml:space="preserve"> </w:t>
      </w:r>
      <w:r w:rsidRPr="000264E5">
        <w:rPr>
          <w:color w:val="000000" w:themeColor="text1"/>
          <w:lang w:val="it-IT"/>
        </w:rPr>
        <w:t>đồng thời,</w:t>
      </w:r>
      <w:r w:rsidRPr="000264E5">
        <w:rPr>
          <w:color w:val="000000" w:themeColor="text1"/>
        </w:rPr>
        <w:t xml:space="preserve"> được </w:t>
      </w:r>
      <w:r w:rsidRPr="000264E5">
        <w:rPr>
          <w:color w:val="000000" w:themeColor="text1"/>
          <w:lang w:val="it-IT"/>
        </w:rPr>
        <w:t>N</w:t>
      </w:r>
      <w:r w:rsidRPr="000264E5">
        <w:rPr>
          <w:color w:val="000000" w:themeColor="text1"/>
        </w:rPr>
        <w:t xml:space="preserve">hà trường </w:t>
      </w:r>
      <w:r w:rsidRPr="000264E5">
        <w:rPr>
          <w:color w:val="000000" w:themeColor="text1"/>
          <w:lang w:val="it-IT"/>
        </w:rPr>
        <w:t>kiểm tra</w:t>
      </w:r>
      <w:r w:rsidRPr="000264E5">
        <w:rPr>
          <w:color w:val="000000" w:themeColor="text1"/>
        </w:rPr>
        <w:t xml:space="preserve"> bằng viết</w:t>
      </w:r>
      <w:r w:rsidRPr="000264E5">
        <w:rPr>
          <w:color w:val="000000" w:themeColor="text1"/>
          <w:lang w:val="en-US"/>
        </w:rPr>
        <w:t xml:space="preserve"> bài</w:t>
      </w:r>
      <w:r w:rsidRPr="000264E5">
        <w:rPr>
          <w:color w:val="000000" w:themeColor="text1"/>
        </w:rPr>
        <w:t xml:space="preserve"> thu hoạch của HSSV vào cuối mỗi đợt sinh hoạt</w:t>
      </w:r>
      <w:r w:rsidRPr="000264E5">
        <w:rPr>
          <w:color w:val="000000" w:themeColor="text1"/>
          <w:lang w:val="it-IT"/>
        </w:rPr>
        <w:t xml:space="preserve"> và 100% HSSV của Nhà trường đều được đánh giá đạt yêu cầu trở lên</w:t>
      </w:r>
      <w:r w:rsidRPr="000264E5">
        <w:rPr>
          <w:color w:val="000000" w:themeColor="text1"/>
        </w:rPr>
        <w:t xml:space="preserve"> </w:t>
      </w:r>
      <w:r w:rsidRPr="000264E5">
        <w:rPr>
          <w:color w:val="000000" w:themeColor="text1"/>
          <w:lang w:val="it-IT"/>
        </w:rPr>
        <w:t>[H6.6.1.4]</w:t>
      </w:r>
      <w:r w:rsidRPr="000264E5">
        <w:rPr>
          <w:color w:val="000000" w:themeColor="text1"/>
        </w:rPr>
        <w:t>.</w:t>
      </w:r>
    </w:p>
    <w:p w14:paraId="55EBD807" w14:textId="77777777" w:rsidR="00BE344B" w:rsidRPr="000264E5" w:rsidRDefault="00BE344B" w:rsidP="00BE344B">
      <w:pPr>
        <w:spacing w:line="360" w:lineRule="auto"/>
        <w:ind w:firstLine="720"/>
        <w:jc w:val="both"/>
        <w:rPr>
          <w:i/>
          <w:noProof/>
          <w:color w:val="000000" w:themeColor="text1"/>
          <w:lang w:val="nb-NO"/>
        </w:rPr>
      </w:pPr>
      <w:r w:rsidRPr="000264E5">
        <w:rPr>
          <w:color w:val="000000" w:themeColor="text1"/>
          <w:lang w:val="it-IT"/>
        </w:rPr>
        <w:t xml:space="preserve">Nhà trường có đầy đủ CTĐT, Đề cương chi tiết của từng ngành học </w:t>
      </w:r>
      <w:r w:rsidRPr="000264E5">
        <w:rPr>
          <w:color w:val="000000" w:themeColor="text1"/>
        </w:rPr>
        <w:t xml:space="preserve">[H3.3.1.7], [H3.3.3.1]. </w:t>
      </w:r>
      <w:r w:rsidRPr="000264E5">
        <w:rPr>
          <w:color w:val="000000" w:themeColor="text1"/>
          <w:lang w:val="it-IT"/>
        </w:rPr>
        <w:t>Trên cơ sở đó, giảng viên sẽ chủ động xây dựng kế hoạch giảng dạy cho từng học phần được phân công.</w:t>
      </w:r>
      <w:r w:rsidRPr="000264E5">
        <w:rPr>
          <w:noProof/>
          <w:color w:val="000000" w:themeColor="text1"/>
          <w:spacing w:val="-4"/>
          <w:lang w:val="nb-NO"/>
        </w:rPr>
        <w:t xml:space="preserve"> Khi bắt đầu thực hiện học phần, 100% người học được cung cấp đầy đủ thông tin về </w:t>
      </w:r>
      <w:r w:rsidRPr="000264E5">
        <w:rPr>
          <w:color w:val="000000" w:themeColor="text1"/>
          <w:lang w:val="it-IT"/>
        </w:rPr>
        <w:t>Đề cương chi tiết</w:t>
      </w:r>
      <w:r w:rsidRPr="000264E5">
        <w:rPr>
          <w:noProof/>
          <w:color w:val="000000" w:themeColor="text1"/>
          <w:lang w:val="nb-NO"/>
        </w:rPr>
        <w:t xml:space="preserve"> học phần,</w:t>
      </w:r>
      <w:r w:rsidRPr="000264E5">
        <w:rPr>
          <w:noProof/>
          <w:color w:val="000000" w:themeColor="text1"/>
        </w:rPr>
        <w:t xml:space="preserve"> </w:t>
      </w:r>
      <w:r w:rsidRPr="000264E5">
        <w:rPr>
          <w:noProof/>
          <w:color w:val="000000" w:themeColor="text1"/>
          <w:lang w:val="nb-NO"/>
        </w:rPr>
        <w:t xml:space="preserve">gồm: </w:t>
      </w:r>
      <w:r w:rsidRPr="000264E5">
        <w:rPr>
          <w:color w:val="000000" w:themeColor="text1"/>
          <w:lang w:val="nb-NO"/>
        </w:rPr>
        <w:t>M</w:t>
      </w:r>
      <w:r w:rsidRPr="000264E5">
        <w:rPr>
          <w:color w:val="000000" w:themeColor="text1"/>
        </w:rPr>
        <w:t>ục tiêu</w:t>
      </w:r>
      <w:r w:rsidRPr="000264E5">
        <w:rPr>
          <w:color w:val="000000" w:themeColor="text1"/>
          <w:lang w:val="nb-NO"/>
        </w:rPr>
        <w:t>,</w:t>
      </w:r>
      <w:r w:rsidRPr="000264E5">
        <w:rPr>
          <w:color w:val="000000" w:themeColor="text1"/>
        </w:rPr>
        <w:t xml:space="preserve"> số tiết</w:t>
      </w:r>
      <w:r w:rsidRPr="000264E5">
        <w:rPr>
          <w:color w:val="000000" w:themeColor="text1"/>
          <w:lang w:val="nb-NO"/>
        </w:rPr>
        <w:t xml:space="preserve"> học (</w:t>
      </w:r>
      <w:r w:rsidRPr="000264E5">
        <w:rPr>
          <w:i/>
          <w:color w:val="000000" w:themeColor="text1"/>
          <w:lang w:val="nb-NO"/>
        </w:rPr>
        <w:t>lý thuyết, thực hành</w:t>
      </w:r>
      <w:r w:rsidRPr="000264E5">
        <w:rPr>
          <w:color w:val="000000" w:themeColor="text1"/>
          <w:lang w:val="nb-NO"/>
        </w:rPr>
        <w:t>); tài liệu học tập; cách thức KTĐG; nội dung chi tiết của học phần.</w:t>
      </w:r>
    </w:p>
    <w:p w14:paraId="53CB74EF" w14:textId="77777777" w:rsidR="00BE344B" w:rsidRPr="000264E5" w:rsidRDefault="00BE344B" w:rsidP="00BE344B">
      <w:pPr>
        <w:widowControl w:val="0"/>
        <w:spacing w:line="360" w:lineRule="auto"/>
        <w:ind w:firstLine="720"/>
        <w:jc w:val="both"/>
        <w:rPr>
          <w:color w:val="000000" w:themeColor="text1"/>
        </w:rPr>
      </w:pPr>
      <w:r w:rsidRPr="000264E5">
        <w:rPr>
          <w:noProof/>
          <w:color w:val="000000" w:themeColor="text1"/>
          <w:lang w:val="nb-NO" w:eastAsia="en-US"/>
        </w:rPr>
        <w:t>Trong tuần sinh hoạt công dân của HSSV đầu năm học, N</w:t>
      </w:r>
      <w:r w:rsidRPr="000264E5">
        <w:rPr>
          <w:color w:val="000000" w:themeColor="text1"/>
        </w:rPr>
        <w:t xml:space="preserve">hà trường đã </w:t>
      </w:r>
      <w:r w:rsidRPr="000264E5">
        <w:rPr>
          <w:noProof/>
          <w:color w:val="000000" w:themeColor="text1"/>
          <w:lang w:val="nb-NO" w:eastAsia="en-US"/>
        </w:rPr>
        <w:t xml:space="preserve">tổ chức Hội nghị đối thoại trực tiếp giữa Hiệu trưởng, Ban Giám hiệu, lãnh đạo các đơn vị </w:t>
      </w:r>
      <w:r w:rsidRPr="000264E5">
        <w:rPr>
          <w:color w:val="000000" w:themeColor="text1"/>
          <w:lang w:val="nb-NO"/>
        </w:rPr>
        <w:t>với</w:t>
      </w:r>
      <w:r w:rsidRPr="000264E5">
        <w:rPr>
          <w:color w:val="000000" w:themeColor="text1"/>
        </w:rPr>
        <w:t xml:space="preserve"> </w:t>
      </w:r>
      <w:r w:rsidRPr="000264E5">
        <w:rPr>
          <w:color w:val="000000" w:themeColor="text1"/>
          <w:lang w:val="nb-NO"/>
        </w:rPr>
        <w:t xml:space="preserve">toàn thể </w:t>
      </w:r>
      <w:r w:rsidRPr="000264E5">
        <w:rPr>
          <w:color w:val="000000" w:themeColor="text1"/>
        </w:rPr>
        <w:t>HSSV</w:t>
      </w:r>
      <w:r w:rsidRPr="000264E5">
        <w:rPr>
          <w:color w:val="000000" w:themeColor="text1"/>
          <w:lang w:val="nb-NO"/>
        </w:rPr>
        <w:t>.</w:t>
      </w:r>
      <w:r w:rsidRPr="000264E5">
        <w:rPr>
          <w:color w:val="000000" w:themeColor="text1"/>
        </w:rPr>
        <w:t xml:space="preserve"> Thông qua diễn đàn này, Nhà trường nắm bắt được tâm tư, nguyện vọng; kịp thời giải đáp những băn khoăn, thắc mắc hoặc những đề xuất chính đáng của người học về chương trình đào tạo, kiểm tra đánh giá;  việc </w:t>
      </w:r>
      <w:r w:rsidRPr="000264E5">
        <w:rPr>
          <w:color w:val="000000" w:themeColor="text1"/>
        </w:rPr>
        <w:lastRenderedPageBreak/>
        <w:t xml:space="preserve">cấp phát bằng; học liên thông; về đội ngũ giảng viên, cố vấn học tập; cơ sở vật chất, hoạt động phong trào, … [H6.6.1.5]. </w:t>
      </w:r>
    </w:p>
    <w:p w14:paraId="3F51E059" w14:textId="77777777" w:rsidR="00BE344B" w:rsidRPr="000264E5" w:rsidRDefault="00BE344B" w:rsidP="00BE344B">
      <w:pPr>
        <w:spacing w:line="360" w:lineRule="auto"/>
        <w:ind w:firstLine="720"/>
        <w:jc w:val="both"/>
        <w:rPr>
          <w:color w:val="000000" w:themeColor="text1"/>
        </w:rPr>
      </w:pPr>
      <w:r w:rsidRPr="000264E5">
        <w:rPr>
          <w:color w:val="000000" w:themeColor="text1"/>
        </w:rPr>
        <w:t>Nhà trường đã công khai các Quy chế liên quan đến CTĐT và KTĐG của Bộ GD&amp;ĐT cũng như của Nhà trường lên website (</w:t>
      </w:r>
      <w:hyperlink r:id="rId15" w:history="1">
        <w:r w:rsidRPr="000264E5">
          <w:rPr>
            <w:rStyle w:val="Hyperlink"/>
            <w:color w:val="000000" w:themeColor="text1"/>
          </w:rPr>
          <w:t>https://cdsphoabinh,edu.vn</w:t>
        </w:r>
      </w:hyperlink>
      <w:r w:rsidRPr="000264E5">
        <w:rPr>
          <w:color w:val="000000" w:themeColor="text1"/>
        </w:rPr>
        <w:t>) theo đúng quy định.</w:t>
      </w:r>
    </w:p>
    <w:p w14:paraId="431882E9" w14:textId="77777777" w:rsidR="00BE344B" w:rsidRPr="000264E5" w:rsidRDefault="00BE344B" w:rsidP="00BE344B">
      <w:pPr>
        <w:spacing w:line="360" w:lineRule="auto"/>
        <w:ind w:firstLine="720"/>
        <w:jc w:val="both"/>
        <w:rPr>
          <w:color w:val="000000" w:themeColor="text1"/>
        </w:rPr>
      </w:pPr>
      <w:r w:rsidRPr="000264E5">
        <w:rPr>
          <w:color w:val="000000" w:themeColor="text1"/>
        </w:rPr>
        <w:t xml:space="preserve">Qua phổ biến, hướng dẫn, HSSV đã nắm được các Quy chế, quy định của Bộ GD&amp;ĐT cũng như của Nhà trường. Do đó, tỉ lệ HSSV vi phạm quy nội quy, Quy chế về học tập, thi cử trong 5 năm qua đã giảm một cách rõ rệt – đặc biệt là vi phạm Quy chế thi cử - từ năm 2019 đến năm 2024 không còn HSSV nào bị kỷ luật đình chỉ học tập, HSSV bị buộc thôi học đều là do các em chuyển sang trường khác hoặc nghỉ học do lý do cá nhân nhưng chưa kịp làm thủ tục rút hồ sơ theo quy định [H6.6.1.7]. </w:t>
      </w:r>
    </w:p>
    <w:p w14:paraId="1E62F08D" w14:textId="77777777" w:rsidR="00BE344B" w:rsidRPr="000264E5" w:rsidRDefault="00BE344B" w:rsidP="00BE344B">
      <w:pPr>
        <w:tabs>
          <w:tab w:val="left" w:pos="0"/>
        </w:tabs>
        <w:spacing w:line="360" w:lineRule="auto"/>
        <w:ind w:firstLine="567"/>
        <w:jc w:val="both"/>
        <w:rPr>
          <w:b/>
          <w:color w:val="000000" w:themeColor="text1"/>
          <w:lang w:val="it-IT"/>
        </w:rPr>
      </w:pPr>
      <w:r w:rsidRPr="000264E5">
        <w:rPr>
          <w:b/>
          <w:color w:val="000000" w:themeColor="text1"/>
          <w:lang w:val="it-IT"/>
        </w:rPr>
        <w:t>2. Điểm mạnh</w:t>
      </w:r>
    </w:p>
    <w:p w14:paraId="54B304C6" w14:textId="77777777" w:rsidR="00BE344B" w:rsidRPr="000264E5" w:rsidRDefault="00BE344B" w:rsidP="00BE344B">
      <w:pPr>
        <w:shd w:val="clear" w:color="auto" w:fill="FFFFFF"/>
        <w:spacing w:line="360" w:lineRule="auto"/>
        <w:ind w:firstLine="567"/>
        <w:jc w:val="both"/>
        <w:rPr>
          <w:color w:val="000000" w:themeColor="text1"/>
        </w:rPr>
      </w:pPr>
      <w:r w:rsidRPr="000264E5">
        <w:rPr>
          <w:color w:val="000000" w:themeColor="text1"/>
        </w:rPr>
        <w:t xml:space="preserve">Nhà trường đã cung cấp đầy đủ, kịp thời các văn bản về Quy chế đào tạo; mục tiêu, chương trình đào tạo; những thông báo của Nhà trường bằng nhiều kênh thông tin khác nhau, giúp người học yên tâm học tập và rèn luyện. </w:t>
      </w:r>
    </w:p>
    <w:p w14:paraId="72CAF891" w14:textId="77777777" w:rsidR="00BE344B" w:rsidRPr="000264E5" w:rsidRDefault="00BE344B" w:rsidP="00BE344B">
      <w:pPr>
        <w:shd w:val="clear" w:color="auto" w:fill="FFFFFF"/>
        <w:spacing w:line="360" w:lineRule="auto"/>
        <w:ind w:firstLine="567"/>
        <w:jc w:val="both"/>
        <w:rPr>
          <w:color w:val="000000" w:themeColor="text1"/>
          <w:lang w:val="it-IT"/>
        </w:rPr>
      </w:pPr>
      <w:r w:rsidRPr="000264E5">
        <w:rPr>
          <w:b/>
          <w:color w:val="000000" w:themeColor="text1"/>
          <w:lang w:val="it-IT"/>
        </w:rPr>
        <w:t>3. Tồn tại</w:t>
      </w:r>
    </w:p>
    <w:p w14:paraId="6FAECE4E" w14:textId="77777777" w:rsidR="00BE344B" w:rsidRPr="000264E5" w:rsidRDefault="00BE344B" w:rsidP="00BE344B">
      <w:pPr>
        <w:tabs>
          <w:tab w:val="left" w:pos="0"/>
        </w:tabs>
        <w:spacing w:line="360" w:lineRule="auto"/>
        <w:ind w:right="-43" w:firstLine="567"/>
        <w:jc w:val="both"/>
        <w:rPr>
          <w:color w:val="000000" w:themeColor="text1"/>
        </w:rPr>
      </w:pPr>
      <w:r w:rsidRPr="000264E5">
        <w:rPr>
          <w:color w:val="000000" w:themeColor="text1"/>
          <w:lang w:val="it-IT"/>
        </w:rPr>
        <w:t xml:space="preserve">Công tác liên hệ, hướng dẫn, động viên HSSV </w:t>
      </w:r>
      <w:r w:rsidRPr="000264E5">
        <w:rPr>
          <w:color w:val="000000" w:themeColor="text1"/>
        </w:rPr>
        <w:t xml:space="preserve">chuyển trường khác hoặc nghỉ học do lý do cá nhân làm thủ tục rút hồ sơ theo </w:t>
      </w:r>
      <w:r w:rsidRPr="000264E5">
        <w:rPr>
          <w:color w:val="000000" w:themeColor="text1"/>
          <w:lang w:val="it-IT"/>
        </w:rPr>
        <w:t xml:space="preserve">đúng </w:t>
      </w:r>
      <w:r w:rsidRPr="000264E5">
        <w:rPr>
          <w:color w:val="000000" w:themeColor="text1"/>
        </w:rPr>
        <w:t>quy định</w:t>
      </w:r>
      <w:r w:rsidRPr="000264E5">
        <w:rPr>
          <w:color w:val="000000" w:themeColor="text1"/>
          <w:lang w:val="it-IT"/>
        </w:rPr>
        <w:t xml:space="preserve"> còn chưa sát sao.</w:t>
      </w:r>
      <w:r w:rsidRPr="000264E5">
        <w:rPr>
          <w:color w:val="000000" w:themeColor="text1"/>
        </w:rPr>
        <w:t xml:space="preserve"> </w:t>
      </w:r>
    </w:p>
    <w:p w14:paraId="202D7B73" w14:textId="77777777" w:rsidR="00BE344B" w:rsidRPr="000264E5" w:rsidRDefault="00BE344B" w:rsidP="00BE344B">
      <w:pPr>
        <w:tabs>
          <w:tab w:val="left" w:pos="0"/>
        </w:tabs>
        <w:spacing w:line="360" w:lineRule="auto"/>
        <w:ind w:right="-43" w:firstLine="567"/>
        <w:jc w:val="both"/>
        <w:rPr>
          <w:b/>
          <w:color w:val="000000" w:themeColor="text1"/>
          <w:lang w:val="it-IT"/>
        </w:rPr>
      </w:pPr>
      <w:r w:rsidRPr="000264E5">
        <w:rPr>
          <w:b/>
          <w:color w:val="000000" w:themeColor="text1"/>
          <w:lang w:val="it-IT"/>
        </w:rPr>
        <w:t>4. Kế hoạch hành động</w:t>
      </w:r>
    </w:p>
    <w:p w14:paraId="0BE5C106" w14:textId="77777777" w:rsidR="00BE344B" w:rsidRPr="000264E5" w:rsidRDefault="00BE344B" w:rsidP="00BE344B">
      <w:pPr>
        <w:tabs>
          <w:tab w:val="left" w:pos="0"/>
        </w:tabs>
        <w:spacing w:line="360" w:lineRule="auto"/>
        <w:ind w:right="-43" w:firstLine="567"/>
        <w:jc w:val="both"/>
        <w:rPr>
          <w:color w:val="000000" w:themeColor="text1"/>
          <w:lang w:val="it-IT"/>
        </w:rPr>
      </w:pPr>
      <w:r w:rsidRPr="000264E5">
        <w:rPr>
          <w:color w:val="000000" w:themeColor="text1"/>
        </w:rPr>
        <w:t xml:space="preserve">Nhà trường sẽ </w:t>
      </w:r>
      <w:r w:rsidRPr="000264E5">
        <w:rPr>
          <w:color w:val="000000" w:themeColor="text1"/>
          <w:lang w:val="it-IT"/>
        </w:rPr>
        <w:t xml:space="preserve">quan tâm, chú ý hơn tới tâm tư, nguyện vọng, hoàn cảnh của HSSV có ý định </w:t>
      </w:r>
      <w:r w:rsidRPr="000264E5">
        <w:rPr>
          <w:color w:val="000000" w:themeColor="text1"/>
        </w:rPr>
        <w:t>chuyển trường hoặc nghỉ học do lý do cá nhân</w:t>
      </w:r>
      <w:r w:rsidRPr="000264E5">
        <w:rPr>
          <w:color w:val="000000" w:themeColor="text1"/>
          <w:lang w:val="it-IT"/>
        </w:rPr>
        <w:t xml:space="preserve"> để kịp thời hướng dẫn tránh việc phải ban hành Quyết định kỷ luật HSSV.</w:t>
      </w:r>
    </w:p>
    <w:p w14:paraId="082AB948" w14:textId="77777777" w:rsidR="00BE344B" w:rsidRPr="000264E5" w:rsidRDefault="00BE344B" w:rsidP="00BE344B">
      <w:pPr>
        <w:tabs>
          <w:tab w:val="left" w:pos="0"/>
        </w:tabs>
        <w:spacing w:line="360" w:lineRule="auto"/>
        <w:ind w:right="-43" w:firstLine="567"/>
        <w:jc w:val="both"/>
        <w:rPr>
          <w:color w:val="000000" w:themeColor="text1"/>
          <w:lang w:val="it-IT"/>
        </w:rPr>
      </w:pPr>
      <w:r w:rsidRPr="000264E5">
        <w:rPr>
          <w:b/>
          <w:color w:val="000000" w:themeColor="text1"/>
          <w:lang w:val="it-IT"/>
        </w:rPr>
        <w:t>5. Tự đánh giá:</w:t>
      </w:r>
      <w:r w:rsidRPr="000264E5">
        <w:rPr>
          <w:color w:val="000000" w:themeColor="text1"/>
          <w:lang w:val="it-IT"/>
        </w:rPr>
        <w:t xml:space="preserve"> Đạt</w:t>
      </w:r>
      <w:bookmarkStart w:id="141" w:name="_Toc25092118"/>
    </w:p>
    <w:p w14:paraId="6A12B82D" w14:textId="77777777" w:rsidR="00BE344B" w:rsidRPr="000264E5" w:rsidRDefault="00BE344B" w:rsidP="00BE344B">
      <w:pPr>
        <w:pStyle w:val="Heading1"/>
        <w:spacing w:before="0" w:after="0" w:line="360" w:lineRule="auto"/>
        <w:ind w:firstLine="567"/>
        <w:jc w:val="both"/>
        <w:rPr>
          <w:rFonts w:ascii="Times New Roman" w:hAnsi="Times New Roman"/>
          <w:b w:val="0"/>
          <w:bCs w:val="0"/>
          <w:i/>
          <w:color w:val="000000" w:themeColor="text1"/>
          <w:sz w:val="28"/>
          <w:szCs w:val="28"/>
        </w:rPr>
      </w:pPr>
      <w:bookmarkStart w:id="142" w:name="_Toc192831183"/>
      <w:r w:rsidRPr="000264E5">
        <w:rPr>
          <w:rFonts w:ascii="Times New Roman" w:eastAsia="Calibri" w:hAnsi="Times New Roman"/>
          <w:i/>
          <w:color w:val="000000" w:themeColor="text1"/>
          <w:sz w:val="28"/>
          <w:szCs w:val="28"/>
        </w:rPr>
        <w:t xml:space="preserve">Tiêu chí 6.2. </w:t>
      </w:r>
      <w:bookmarkEnd w:id="141"/>
      <w:r w:rsidRPr="000264E5">
        <w:rPr>
          <w:rFonts w:ascii="Times New Roman" w:hAnsi="Times New Roman"/>
          <w:i/>
          <w:color w:val="000000" w:themeColor="text1"/>
          <w:sz w:val="28"/>
          <w:szCs w:val="28"/>
        </w:rPr>
        <w:t>Người học được đảm bảo các chế độ chính sách xã hội và được chăm sóc sức khoẻ định kỳ, được tạo điều kiện hoạt động, tập luyện văn nghệ, thể dục thể thao, được đảm bảo an toàn trong khuôn viên nhà trường; được tư vấn việc làm và các hình thức hỗ trợ khác.</w:t>
      </w:r>
      <w:bookmarkEnd w:id="142"/>
    </w:p>
    <w:p w14:paraId="6B3078F3" w14:textId="77777777" w:rsidR="00BE344B" w:rsidRPr="000264E5" w:rsidRDefault="00BE344B" w:rsidP="00BE344B">
      <w:pPr>
        <w:tabs>
          <w:tab w:val="left" w:pos="0"/>
        </w:tabs>
        <w:spacing w:line="360" w:lineRule="auto"/>
        <w:ind w:right="-43"/>
        <w:jc w:val="both"/>
        <w:rPr>
          <w:rFonts w:eastAsia="Calibri"/>
          <w:b/>
          <w:color w:val="000000" w:themeColor="text1"/>
        </w:rPr>
      </w:pPr>
      <w:r w:rsidRPr="000264E5">
        <w:rPr>
          <w:b/>
          <w:bCs/>
          <w:i/>
          <w:color w:val="000000" w:themeColor="text1"/>
        </w:rPr>
        <w:tab/>
      </w:r>
      <w:r w:rsidRPr="000264E5">
        <w:rPr>
          <w:rFonts w:eastAsia="Calibri"/>
          <w:b/>
          <w:color w:val="000000" w:themeColor="text1"/>
        </w:rPr>
        <w:t>1. Mô tả</w:t>
      </w:r>
    </w:p>
    <w:p w14:paraId="3D9D03FB"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rFonts w:eastAsia="Calibri"/>
          <w:color w:val="000000" w:themeColor="text1"/>
        </w:rPr>
        <w:lastRenderedPageBreak/>
        <w:t>Phòng ĐT-KT-KH&amp;CTSV là đơn vị hành chính có chức năng tham mưu cho nhà trường trong việc thực hiện đảm bảo chế độ chính sách xã hội cho HSSV [H2.2.1.1], [H2.2.1.2]. Các văn bản, quy định liên quan đến chế độ, chính sách của người học (</w:t>
      </w:r>
      <w:r w:rsidRPr="000264E5">
        <w:rPr>
          <w:i/>
          <w:color w:val="000000" w:themeColor="text1"/>
        </w:rPr>
        <w:t>như: trợ cấp xã hội, trợ cấp ưu đãi, hỗ trợ chi phí học tập, vay vốn tín dụng, …</w:t>
      </w:r>
      <w:r w:rsidRPr="000264E5">
        <w:rPr>
          <w:rFonts w:eastAsia="Calibri"/>
          <w:i/>
          <w:color w:val="000000" w:themeColor="text1"/>
        </w:rPr>
        <w:t xml:space="preserve"> </w:t>
      </w:r>
      <w:r w:rsidRPr="000264E5">
        <w:rPr>
          <w:rFonts w:eastAsia="Calibri"/>
          <w:color w:val="000000" w:themeColor="text1"/>
        </w:rPr>
        <w:t>) [H6.6.2.1] được cập nhật kịp thời, phổ biến thông qua tuần Sinh hoạt công dân-HSSV đầu khóa, giữa khóa, cuối khóa học, thông báo bằng văn bản đến các khoa, thông qua hệ thống bảng tin và đăng tải trên website nhằm đảm bảo quyền lợi của HSSV theo đúng quy định [H6.6.2.2]. Quyết định và danh sách HSSV hưởng các chế độ chính sách xã hội [H6.6.2.3], được nhà trường tổ chức họp thẩm định, thông báo công khai tại bảng tin và website của nhà trường. Việc thực hiện các chế độ chính sách đảm bảo rõ ràng, đúng quy định, không có trường hợp nào thắc mắc, khiếu nại. Trong 5 năm qua, Nhà trường đã thực hiện đầy đủ chế độ chính sách xã hội cho HSSV, với số lượng cụ thể như sau:</w:t>
      </w:r>
    </w:p>
    <w:p w14:paraId="4BAE77D8" w14:textId="77777777" w:rsidR="00BE344B" w:rsidRPr="000264E5" w:rsidRDefault="00BE344B" w:rsidP="00BE344B">
      <w:pPr>
        <w:tabs>
          <w:tab w:val="left" w:pos="0"/>
        </w:tabs>
        <w:spacing w:line="360" w:lineRule="auto"/>
        <w:ind w:right="-43" w:firstLine="567"/>
        <w:jc w:val="center"/>
        <w:rPr>
          <w:rFonts w:eastAsia="Calibri"/>
          <w:color w:val="000000" w:themeColor="text1"/>
        </w:rPr>
      </w:pPr>
      <w:r w:rsidRPr="000264E5">
        <w:rPr>
          <w:b/>
          <w:bCs/>
          <w:noProof/>
          <w:color w:val="000000" w:themeColor="text1"/>
          <w:lang w:val="nb-NO" w:eastAsia="en-US"/>
        </w:rPr>
        <w:t>Bảng 6.2.1.</w:t>
      </w:r>
      <w:r w:rsidRPr="000264E5">
        <w:rPr>
          <w:bCs/>
          <w:noProof/>
          <w:color w:val="000000" w:themeColor="text1"/>
          <w:lang w:val="nb-NO" w:eastAsia="en-US"/>
        </w:rPr>
        <w:t xml:space="preserve"> </w:t>
      </w:r>
      <w:r w:rsidRPr="000264E5">
        <w:rPr>
          <w:bCs/>
          <w:i/>
          <w:noProof/>
          <w:color w:val="000000" w:themeColor="text1"/>
          <w:lang w:val="nb-NO" w:eastAsia="en-US"/>
        </w:rPr>
        <w:t>Tổng hợp số lượt HSSV hưởng chế độ chính sách từ năm 2019 đến 2024</w:t>
      </w:r>
    </w:p>
    <w:tbl>
      <w:tblPr>
        <w:tblW w:w="6220" w:type="dxa"/>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5"/>
        <w:gridCol w:w="4185"/>
      </w:tblGrid>
      <w:tr w:rsidR="000264E5" w:rsidRPr="000264E5" w14:paraId="363FF5C6" w14:textId="77777777" w:rsidTr="00A81A47">
        <w:trPr>
          <w:trHeight w:val="295"/>
        </w:trPr>
        <w:tc>
          <w:tcPr>
            <w:tcW w:w="2035" w:type="dxa"/>
          </w:tcPr>
          <w:p w14:paraId="7F387421" w14:textId="77777777" w:rsidR="00BE344B" w:rsidRPr="000264E5" w:rsidRDefault="00BE344B" w:rsidP="00A81A47">
            <w:pPr>
              <w:tabs>
                <w:tab w:val="left" w:pos="0"/>
              </w:tabs>
              <w:spacing w:line="360" w:lineRule="auto"/>
              <w:jc w:val="center"/>
              <w:rPr>
                <w:rFonts w:eastAsia="Calibri"/>
                <w:b/>
                <w:color w:val="000000" w:themeColor="text1"/>
              </w:rPr>
            </w:pPr>
            <w:r w:rsidRPr="000264E5">
              <w:rPr>
                <w:rFonts w:eastAsia="Calibri"/>
                <w:b/>
                <w:color w:val="000000" w:themeColor="text1"/>
              </w:rPr>
              <w:t>Năm</w:t>
            </w:r>
          </w:p>
        </w:tc>
        <w:tc>
          <w:tcPr>
            <w:tcW w:w="4185" w:type="dxa"/>
          </w:tcPr>
          <w:p w14:paraId="33CC0DF3" w14:textId="77777777" w:rsidR="00BE344B" w:rsidRPr="000264E5" w:rsidRDefault="00BE344B" w:rsidP="00A81A47">
            <w:pPr>
              <w:tabs>
                <w:tab w:val="left" w:pos="0"/>
              </w:tabs>
              <w:spacing w:line="360" w:lineRule="auto"/>
              <w:ind w:hanging="32"/>
              <w:jc w:val="center"/>
              <w:rPr>
                <w:rFonts w:eastAsia="Calibri"/>
                <w:b/>
                <w:color w:val="000000" w:themeColor="text1"/>
              </w:rPr>
            </w:pPr>
            <w:r w:rsidRPr="000264E5">
              <w:rPr>
                <w:b/>
                <w:color w:val="000000" w:themeColor="text1"/>
              </w:rPr>
              <w:t>Số lượt HSSV hưởng các chế độ chính sách</w:t>
            </w:r>
          </w:p>
        </w:tc>
      </w:tr>
      <w:tr w:rsidR="000264E5" w:rsidRPr="000264E5" w14:paraId="27AFE951" w14:textId="77777777" w:rsidTr="00A81A47">
        <w:trPr>
          <w:trHeight w:val="285"/>
        </w:trPr>
        <w:tc>
          <w:tcPr>
            <w:tcW w:w="2035" w:type="dxa"/>
            <w:vAlign w:val="center"/>
          </w:tcPr>
          <w:p w14:paraId="4EC4863E" w14:textId="77777777" w:rsidR="00BE344B" w:rsidRPr="000264E5" w:rsidRDefault="00BE344B" w:rsidP="00A81A47">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2019</w:t>
            </w:r>
          </w:p>
        </w:tc>
        <w:tc>
          <w:tcPr>
            <w:tcW w:w="4185" w:type="dxa"/>
          </w:tcPr>
          <w:p w14:paraId="645EE624" w14:textId="77777777" w:rsidR="00BE344B" w:rsidRPr="000264E5" w:rsidRDefault="00BE344B" w:rsidP="00A81A47">
            <w:pPr>
              <w:tabs>
                <w:tab w:val="left" w:pos="0"/>
              </w:tabs>
              <w:spacing w:line="360" w:lineRule="auto"/>
              <w:ind w:firstLine="567"/>
              <w:jc w:val="center"/>
              <w:rPr>
                <w:rFonts w:eastAsia="Calibri"/>
                <w:color w:val="000000" w:themeColor="text1"/>
                <w:lang w:val="en-US"/>
              </w:rPr>
            </w:pPr>
            <w:r w:rsidRPr="000264E5">
              <w:rPr>
                <w:rFonts w:eastAsia="Calibri"/>
                <w:color w:val="000000" w:themeColor="text1"/>
                <w:lang w:val="en-US"/>
              </w:rPr>
              <w:t>36</w:t>
            </w:r>
          </w:p>
        </w:tc>
      </w:tr>
      <w:tr w:rsidR="000264E5" w:rsidRPr="000264E5" w14:paraId="405F910A" w14:textId="77777777" w:rsidTr="00A81A47">
        <w:trPr>
          <w:trHeight w:val="295"/>
        </w:trPr>
        <w:tc>
          <w:tcPr>
            <w:tcW w:w="2035" w:type="dxa"/>
            <w:vAlign w:val="center"/>
          </w:tcPr>
          <w:p w14:paraId="22969408" w14:textId="77777777" w:rsidR="00BE344B" w:rsidRPr="000264E5" w:rsidRDefault="00BE344B" w:rsidP="00A81A47">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2020</w:t>
            </w:r>
          </w:p>
        </w:tc>
        <w:tc>
          <w:tcPr>
            <w:tcW w:w="4185" w:type="dxa"/>
          </w:tcPr>
          <w:p w14:paraId="05B9B4F3" w14:textId="77777777" w:rsidR="00BE344B" w:rsidRPr="000264E5" w:rsidRDefault="00BE344B" w:rsidP="00A81A47">
            <w:pPr>
              <w:tabs>
                <w:tab w:val="left" w:pos="0"/>
              </w:tabs>
              <w:spacing w:line="360" w:lineRule="auto"/>
              <w:ind w:firstLine="567"/>
              <w:jc w:val="center"/>
              <w:rPr>
                <w:rFonts w:eastAsia="Calibri"/>
                <w:color w:val="000000" w:themeColor="text1"/>
                <w:lang w:val="en-US"/>
              </w:rPr>
            </w:pPr>
            <w:r w:rsidRPr="000264E5">
              <w:rPr>
                <w:rFonts w:eastAsia="Calibri"/>
                <w:color w:val="000000" w:themeColor="text1"/>
                <w:lang w:val="en-US"/>
              </w:rPr>
              <w:t>133</w:t>
            </w:r>
          </w:p>
        </w:tc>
      </w:tr>
      <w:tr w:rsidR="000264E5" w:rsidRPr="000264E5" w14:paraId="544C75BC" w14:textId="77777777" w:rsidTr="00A81A47">
        <w:trPr>
          <w:trHeight w:val="285"/>
        </w:trPr>
        <w:tc>
          <w:tcPr>
            <w:tcW w:w="2035" w:type="dxa"/>
            <w:vAlign w:val="center"/>
          </w:tcPr>
          <w:p w14:paraId="2D4C0067" w14:textId="77777777" w:rsidR="00BE344B" w:rsidRPr="000264E5" w:rsidRDefault="00BE344B" w:rsidP="00A81A47">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2021</w:t>
            </w:r>
          </w:p>
        </w:tc>
        <w:tc>
          <w:tcPr>
            <w:tcW w:w="4185" w:type="dxa"/>
          </w:tcPr>
          <w:p w14:paraId="57B84C1A" w14:textId="77777777" w:rsidR="00BE344B" w:rsidRPr="000264E5" w:rsidRDefault="00BE344B" w:rsidP="00A81A47">
            <w:pPr>
              <w:tabs>
                <w:tab w:val="left" w:pos="0"/>
              </w:tabs>
              <w:spacing w:line="360" w:lineRule="auto"/>
              <w:ind w:firstLine="567"/>
              <w:jc w:val="center"/>
              <w:rPr>
                <w:rFonts w:eastAsia="Calibri"/>
                <w:color w:val="000000" w:themeColor="text1"/>
                <w:lang w:val="en-US"/>
              </w:rPr>
            </w:pPr>
            <w:r w:rsidRPr="000264E5">
              <w:rPr>
                <w:rFonts w:eastAsia="Calibri"/>
                <w:color w:val="000000" w:themeColor="text1"/>
                <w:lang w:val="en-US"/>
              </w:rPr>
              <w:t>53</w:t>
            </w:r>
          </w:p>
        </w:tc>
      </w:tr>
      <w:tr w:rsidR="000264E5" w:rsidRPr="000264E5" w14:paraId="5861A39A" w14:textId="77777777" w:rsidTr="00A81A47">
        <w:trPr>
          <w:trHeight w:val="295"/>
        </w:trPr>
        <w:tc>
          <w:tcPr>
            <w:tcW w:w="2035" w:type="dxa"/>
            <w:vAlign w:val="center"/>
          </w:tcPr>
          <w:p w14:paraId="144D838B" w14:textId="77777777" w:rsidR="00BE344B" w:rsidRPr="000264E5" w:rsidRDefault="00BE344B" w:rsidP="00A81A47">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2022</w:t>
            </w:r>
          </w:p>
        </w:tc>
        <w:tc>
          <w:tcPr>
            <w:tcW w:w="4185" w:type="dxa"/>
          </w:tcPr>
          <w:p w14:paraId="7CBC2197" w14:textId="77777777" w:rsidR="00BE344B" w:rsidRPr="000264E5" w:rsidRDefault="00BE344B" w:rsidP="00A81A47">
            <w:pPr>
              <w:tabs>
                <w:tab w:val="left" w:pos="0"/>
              </w:tabs>
              <w:spacing w:line="360" w:lineRule="auto"/>
              <w:ind w:firstLine="567"/>
              <w:jc w:val="center"/>
              <w:rPr>
                <w:rFonts w:eastAsia="Calibri"/>
                <w:color w:val="000000" w:themeColor="text1"/>
                <w:lang w:val="en-US"/>
              </w:rPr>
            </w:pPr>
            <w:r w:rsidRPr="000264E5">
              <w:rPr>
                <w:rFonts w:eastAsia="Calibri"/>
                <w:color w:val="000000" w:themeColor="text1"/>
                <w:lang w:val="en-US"/>
              </w:rPr>
              <w:t>69</w:t>
            </w:r>
          </w:p>
        </w:tc>
      </w:tr>
      <w:tr w:rsidR="000264E5" w:rsidRPr="000264E5" w14:paraId="3043A2CA" w14:textId="77777777" w:rsidTr="00A81A47">
        <w:trPr>
          <w:trHeight w:val="295"/>
        </w:trPr>
        <w:tc>
          <w:tcPr>
            <w:tcW w:w="2035" w:type="dxa"/>
            <w:vAlign w:val="center"/>
          </w:tcPr>
          <w:p w14:paraId="34CE2DA0" w14:textId="77777777" w:rsidR="00BE344B" w:rsidRPr="000264E5" w:rsidRDefault="00BE344B" w:rsidP="00A81A47">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2023</w:t>
            </w:r>
          </w:p>
        </w:tc>
        <w:tc>
          <w:tcPr>
            <w:tcW w:w="4185" w:type="dxa"/>
          </w:tcPr>
          <w:p w14:paraId="64B9356E" w14:textId="77777777" w:rsidR="00BE344B" w:rsidRPr="000264E5" w:rsidRDefault="00BE344B" w:rsidP="00A81A47">
            <w:pPr>
              <w:tabs>
                <w:tab w:val="left" w:pos="0"/>
              </w:tabs>
              <w:spacing w:line="360" w:lineRule="auto"/>
              <w:ind w:firstLine="567"/>
              <w:jc w:val="center"/>
              <w:rPr>
                <w:rFonts w:eastAsia="Calibri"/>
                <w:color w:val="000000" w:themeColor="text1"/>
                <w:lang w:val="en-US"/>
              </w:rPr>
            </w:pPr>
            <w:r w:rsidRPr="000264E5">
              <w:rPr>
                <w:rFonts w:eastAsia="Calibri"/>
                <w:color w:val="000000" w:themeColor="text1"/>
                <w:lang w:val="en-US"/>
              </w:rPr>
              <w:t>80</w:t>
            </w:r>
          </w:p>
        </w:tc>
      </w:tr>
      <w:tr w:rsidR="00BE344B" w:rsidRPr="000264E5" w14:paraId="0BF8760D" w14:textId="77777777" w:rsidTr="00A81A47">
        <w:trPr>
          <w:trHeight w:val="295"/>
        </w:trPr>
        <w:tc>
          <w:tcPr>
            <w:tcW w:w="2035" w:type="dxa"/>
            <w:vAlign w:val="center"/>
          </w:tcPr>
          <w:p w14:paraId="2DC8F374" w14:textId="77777777" w:rsidR="00BE344B" w:rsidRPr="000264E5" w:rsidRDefault="00BE344B" w:rsidP="00A81A47">
            <w:pPr>
              <w:tabs>
                <w:tab w:val="left" w:pos="0"/>
              </w:tabs>
              <w:spacing w:line="360" w:lineRule="auto"/>
              <w:ind w:right="-43"/>
              <w:jc w:val="center"/>
              <w:rPr>
                <w:bCs/>
                <w:noProof/>
                <w:color w:val="000000" w:themeColor="text1"/>
                <w:lang w:val="nb-NO" w:eastAsia="en-US"/>
              </w:rPr>
            </w:pPr>
            <w:r w:rsidRPr="000264E5">
              <w:rPr>
                <w:bCs/>
                <w:noProof/>
                <w:color w:val="000000" w:themeColor="text1"/>
                <w:lang w:val="nb-NO" w:eastAsia="en-US"/>
              </w:rPr>
              <w:t>2024</w:t>
            </w:r>
          </w:p>
        </w:tc>
        <w:tc>
          <w:tcPr>
            <w:tcW w:w="4185" w:type="dxa"/>
          </w:tcPr>
          <w:p w14:paraId="11307B57" w14:textId="77777777" w:rsidR="00BE344B" w:rsidRPr="000264E5" w:rsidRDefault="00BE344B" w:rsidP="00A81A47">
            <w:pPr>
              <w:tabs>
                <w:tab w:val="left" w:pos="0"/>
              </w:tabs>
              <w:spacing w:line="360" w:lineRule="auto"/>
              <w:ind w:firstLine="567"/>
              <w:jc w:val="center"/>
              <w:rPr>
                <w:rFonts w:eastAsia="Calibri"/>
                <w:color w:val="000000" w:themeColor="text1"/>
                <w:lang w:val="en-US"/>
              </w:rPr>
            </w:pPr>
            <w:r w:rsidRPr="000264E5">
              <w:rPr>
                <w:rFonts w:eastAsia="Calibri"/>
                <w:color w:val="000000" w:themeColor="text1"/>
                <w:lang w:val="en-US"/>
              </w:rPr>
              <w:t>97</w:t>
            </w:r>
          </w:p>
        </w:tc>
      </w:tr>
    </w:tbl>
    <w:p w14:paraId="55D58219" w14:textId="77777777" w:rsidR="00BE344B" w:rsidRPr="000264E5" w:rsidRDefault="00BE344B" w:rsidP="00BE344B">
      <w:pPr>
        <w:tabs>
          <w:tab w:val="left" w:pos="0"/>
        </w:tabs>
        <w:spacing w:line="360" w:lineRule="auto"/>
        <w:ind w:firstLine="567"/>
        <w:jc w:val="both"/>
        <w:rPr>
          <w:rFonts w:eastAsia="Calibri"/>
          <w:color w:val="000000" w:themeColor="text1"/>
          <w:lang w:val="en-US"/>
        </w:rPr>
      </w:pPr>
    </w:p>
    <w:p w14:paraId="7AECEDD1"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rFonts w:eastAsia="Calibri"/>
          <w:color w:val="000000" w:themeColor="text1"/>
        </w:rPr>
        <w:t>Công tác chăm sóc sức khỏe cho HSSV được giao cho bộ phận y tế thuộc Phòng Hành chính-</w:t>
      </w:r>
      <w:r w:rsidRPr="000264E5">
        <w:rPr>
          <w:rFonts w:eastAsia="Calibri"/>
          <w:color w:val="000000" w:themeColor="text1"/>
          <w:lang w:val="en-US"/>
        </w:rPr>
        <w:t>Tổng hợp theo đúng Điều lệ và Quy chế tổ chức hoạt động của</w:t>
      </w:r>
      <w:r w:rsidRPr="000264E5">
        <w:rPr>
          <w:rFonts w:eastAsia="Calibri"/>
          <w:color w:val="000000" w:themeColor="text1"/>
        </w:rPr>
        <w:t xml:space="preserve"> nhà trường [H</w:t>
      </w:r>
      <w:r w:rsidRPr="000264E5">
        <w:rPr>
          <w:rFonts w:eastAsia="Calibri"/>
          <w:color w:val="000000" w:themeColor="text1"/>
          <w:lang w:val="en-US"/>
        </w:rPr>
        <w:t>2.2.1.1</w:t>
      </w:r>
      <w:r w:rsidRPr="000264E5">
        <w:rPr>
          <w:rFonts w:eastAsia="Calibri"/>
          <w:color w:val="000000" w:themeColor="text1"/>
        </w:rPr>
        <w:t>]</w:t>
      </w:r>
      <w:r w:rsidRPr="000264E5">
        <w:rPr>
          <w:rFonts w:eastAsia="Calibri"/>
          <w:color w:val="000000" w:themeColor="text1"/>
          <w:lang w:val="en-US"/>
        </w:rPr>
        <w:t xml:space="preserve">, </w:t>
      </w:r>
      <w:r w:rsidRPr="000264E5">
        <w:rPr>
          <w:rFonts w:eastAsia="Calibri"/>
          <w:color w:val="000000" w:themeColor="text1"/>
        </w:rPr>
        <w:t>[H</w:t>
      </w:r>
      <w:r w:rsidRPr="000264E5">
        <w:rPr>
          <w:rFonts w:eastAsia="Calibri"/>
          <w:color w:val="000000" w:themeColor="text1"/>
          <w:lang w:val="en-US"/>
        </w:rPr>
        <w:t>2.2.1.2</w:t>
      </w:r>
      <w:r w:rsidRPr="000264E5">
        <w:rPr>
          <w:rFonts w:eastAsia="Calibri"/>
          <w:color w:val="000000" w:themeColor="text1"/>
        </w:rPr>
        <w:t>] với nhiệm vụ: trực, khám chữa bệnh thông thường và sơ cứu tại chỗ [</w:t>
      </w:r>
      <w:r w:rsidRPr="000264E5">
        <w:rPr>
          <w:color w:val="000000" w:themeColor="text1"/>
        </w:rPr>
        <w:t>H6.6.2.4</w:t>
      </w:r>
      <w:r w:rsidRPr="000264E5">
        <w:rPr>
          <w:rFonts w:eastAsia="Calibri"/>
          <w:color w:val="000000" w:themeColor="text1"/>
        </w:rPr>
        <w:t xml:space="preserve">]. Hàng năm, Nhà trường tổ chức khám sức khỏe đầu vào và định kỳ cho HSSV theo đúng quy định, đảm bảo 100% HSSV </w:t>
      </w:r>
      <w:r w:rsidRPr="000264E5">
        <w:rPr>
          <w:rFonts w:eastAsia="Calibri"/>
          <w:color w:val="000000" w:themeColor="text1"/>
        </w:rPr>
        <w:lastRenderedPageBreak/>
        <w:t>được khám sức khỏe [</w:t>
      </w:r>
      <w:r w:rsidRPr="000264E5">
        <w:rPr>
          <w:color w:val="000000" w:themeColor="text1"/>
        </w:rPr>
        <w:t>H6.6.2.5</w:t>
      </w:r>
      <w:r w:rsidRPr="000264E5">
        <w:rPr>
          <w:rFonts w:eastAsia="Calibri"/>
          <w:color w:val="000000" w:themeColor="text1"/>
        </w:rPr>
        <w:t>]. Thường xuyên thực hiện công tác tư vấn, hướng dẫn HSSV về công tác y tế trường học, việc chăm sóc sức khỏe và phòng tránh dịch bệnh thông qua tuần Sinh hoạt công dân-HSSV [</w:t>
      </w:r>
      <w:r w:rsidRPr="000264E5">
        <w:rPr>
          <w:color w:val="000000" w:themeColor="text1"/>
        </w:rPr>
        <w:t>H6.6.1.2</w:t>
      </w:r>
      <w:r w:rsidRPr="000264E5">
        <w:rPr>
          <w:rFonts w:eastAsia="Calibri"/>
          <w:color w:val="000000" w:themeColor="text1"/>
        </w:rPr>
        <w:t>] và các chương trình ngoại khóa khác [</w:t>
      </w:r>
      <w:r w:rsidRPr="000264E5">
        <w:rPr>
          <w:color w:val="000000" w:themeColor="text1"/>
        </w:rPr>
        <w:t>H6.6.2.6</w:t>
      </w:r>
      <w:r w:rsidRPr="000264E5">
        <w:rPr>
          <w:rFonts w:eastAsia="Calibri"/>
          <w:color w:val="000000" w:themeColor="text1"/>
        </w:rPr>
        <w:t xml:space="preserve">]. </w:t>
      </w:r>
    </w:p>
    <w:p w14:paraId="6E6C6AFA"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rFonts w:eastAsia="Calibri"/>
          <w:color w:val="000000" w:themeColor="text1"/>
        </w:rPr>
        <w:t>Từ năm 2019 đến nay, công tác chăm sóc sức khỏe cho HSSV được thực hiện tốt, không có dịch bệnh, ngộ độc thực phẩm xảy ra trong nhà trường.</w:t>
      </w:r>
    </w:p>
    <w:p w14:paraId="5050E2FE"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rFonts w:eastAsia="Calibri"/>
          <w:color w:val="000000" w:themeColor="text1"/>
        </w:rPr>
        <w:t xml:space="preserve">Hàng năm, Nhà trường thực hiện Kế hoạch </w:t>
      </w:r>
      <w:r w:rsidRPr="000264E5">
        <w:rPr>
          <w:bCs/>
          <w:color w:val="000000" w:themeColor="text1"/>
        </w:rPr>
        <w:t xml:space="preserve">đánh giá, xếp loại thể lực học sinh, sinh viên và các em đều được đánh giá đạt yêu cầu về sức khỏe để tham gia học tập </w:t>
      </w:r>
      <w:r w:rsidRPr="000264E5">
        <w:rPr>
          <w:rFonts w:eastAsia="Calibri"/>
          <w:color w:val="000000" w:themeColor="text1"/>
        </w:rPr>
        <w:t>[</w:t>
      </w:r>
      <w:r w:rsidRPr="000264E5">
        <w:rPr>
          <w:color w:val="000000" w:themeColor="text1"/>
        </w:rPr>
        <w:t>H6.6.2.7</w:t>
      </w:r>
      <w:r w:rsidRPr="000264E5">
        <w:rPr>
          <w:rFonts w:eastAsia="Calibri"/>
          <w:color w:val="000000" w:themeColor="text1"/>
        </w:rPr>
        <w:t>].</w:t>
      </w:r>
    </w:p>
    <w:p w14:paraId="4A2112F3"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rFonts w:eastAsia="Calibri"/>
          <w:color w:val="000000" w:themeColor="text1"/>
        </w:rPr>
        <w:t xml:space="preserve">Nhà trường có đầy đủ cơ sở vật chất đảm bảo phục vụ luyện tập, biểu diễn văn nghệ và các hoạt động TDTT, giúp cho HSSV trong toàn trường được vui chơi, giải trí, rèn luyện thể chất, nâng cao sức khỏe. Đồng thời, các hoạt động văn nghệ, TDTT được tổ chức thường xuyên trong các năm học, ngoài ra Nhà trường được tạo điều kiện về kinh phí, thời gian tham gia để HSSV tham gia các hoạt động do Sở GD&amp;ĐT, tỉnh Đoàn Hòa Bình,… tổ chức, góp phần tích cực vào việc giáo dục toàn diện, nhằm tạo môi trường văn hóa lành mạnh trong nhà trường </w:t>
      </w:r>
      <w:r w:rsidRPr="000264E5">
        <w:rPr>
          <w:bCs/>
          <w:color w:val="000000" w:themeColor="text1"/>
        </w:rPr>
        <w:t>[H6.6.2.8].</w:t>
      </w:r>
    </w:p>
    <w:p w14:paraId="71E0C499" w14:textId="77777777" w:rsidR="00BE344B" w:rsidRPr="000264E5" w:rsidRDefault="00BE344B" w:rsidP="00BE344B">
      <w:pPr>
        <w:tabs>
          <w:tab w:val="left" w:pos="0"/>
        </w:tabs>
        <w:spacing w:line="360" w:lineRule="auto"/>
        <w:ind w:firstLine="567"/>
        <w:jc w:val="both"/>
        <w:rPr>
          <w:rFonts w:eastAsia="Calibri"/>
          <w:b/>
          <w:color w:val="000000" w:themeColor="text1"/>
        </w:rPr>
      </w:pPr>
      <w:r w:rsidRPr="000264E5">
        <w:rPr>
          <w:rFonts w:eastAsia="Calibri"/>
          <w:color w:val="000000" w:themeColor="text1"/>
        </w:rPr>
        <w:tab/>
        <w:t>Công tác ANTT, đảm bảo an toàn trong nhà trường luôn được quan tâm, chú trọng. Việc triển khai các văn bản, các thông tin liên quan đến công tác ANTT, an toàn trường học, phòng chống tội phạm; tổ chức lấy ý kiến phản ánh từ HSSV qua đối thoại được thực hiện thông qua tuần Sinh hoạt công dân-HSSV [</w:t>
      </w:r>
      <w:r w:rsidRPr="000264E5">
        <w:rPr>
          <w:color w:val="000000" w:themeColor="text1"/>
        </w:rPr>
        <w:t>H6.6.1.2</w:t>
      </w:r>
      <w:r w:rsidRPr="000264E5">
        <w:rPr>
          <w:rFonts w:eastAsia="Calibri"/>
          <w:color w:val="000000" w:themeColor="text1"/>
        </w:rPr>
        <w:t>], [</w:t>
      </w:r>
      <w:r w:rsidRPr="000264E5">
        <w:rPr>
          <w:color w:val="000000" w:themeColor="text1"/>
        </w:rPr>
        <w:t>H6.6.1.5</w:t>
      </w:r>
      <w:r w:rsidRPr="000264E5">
        <w:rPr>
          <w:rFonts w:eastAsia="Calibri"/>
          <w:color w:val="000000" w:themeColor="text1"/>
        </w:rPr>
        <w:t>]. Phối hợp với Phòng PA03 công an tỉnh Hòa Bình, công an Phường Dân Chủ xây dựng</w:t>
      </w:r>
      <w:r w:rsidRPr="000264E5">
        <w:rPr>
          <w:color w:val="000000" w:themeColor="text1"/>
        </w:rPr>
        <w:t xml:space="preserve"> </w:t>
      </w:r>
      <w:r w:rsidRPr="000264E5">
        <w:rPr>
          <w:rFonts w:eastAsia="Calibri"/>
          <w:color w:val="000000" w:themeColor="text1"/>
        </w:rPr>
        <w:t>kế hoạch và văn bản phối hợp</w:t>
      </w:r>
      <w:r w:rsidRPr="000264E5">
        <w:rPr>
          <w:color w:val="000000" w:themeColor="text1"/>
          <w:lang w:val="da-DK"/>
        </w:rPr>
        <w:t xml:space="preserve">, tổ chức thực hiện mô hình </w:t>
      </w:r>
      <w:r w:rsidRPr="000264E5">
        <w:rPr>
          <w:color w:val="000000" w:themeColor="text1"/>
        </w:rPr>
        <w:t>“</w:t>
      </w:r>
      <w:r w:rsidRPr="000264E5">
        <w:rPr>
          <w:color w:val="000000" w:themeColor="text1"/>
          <w:lang w:val="da-DK"/>
        </w:rPr>
        <w:t xml:space="preserve"> Trường học không có ma túy và an toàn về ANTT”; </w:t>
      </w:r>
      <w:r w:rsidRPr="000264E5">
        <w:rPr>
          <w:rFonts w:eastAsia="Calibri"/>
          <w:color w:val="000000" w:themeColor="text1"/>
        </w:rPr>
        <w:t>Phối hợp với công an Phường Dân Chủ xây dựng</w:t>
      </w:r>
      <w:r w:rsidRPr="000264E5">
        <w:rPr>
          <w:color w:val="000000" w:themeColor="text1"/>
        </w:rPr>
        <w:t xml:space="preserve"> Quy chế phối hợp Thực hiện công tác đảm bảo an ninh, trật tự, phòng chống tội phạm, tệ nạn xã hội giữa Trường CĐSP Hòa Bình và Công an phường Dân Chủ, thành phố Hòa Bình, tỉnh Hòa Bình</w:t>
      </w:r>
      <w:r w:rsidRPr="000264E5">
        <w:rPr>
          <w:color w:val="000000" w:themeColor="text1"/>
          <w:lang w:val="da-DK"/>
        </w:rPr>
        <w:t>; xây dựng nội quy sử dụng phòng thực hành, thí nghiệm; lắp đặt hệ thống camera an ninh; Hàng năm đều ký kết</w:t>
      </w:r>
      <w:r w:rsidRPr="000264E5">
        <w:rPr>
          <w:color w:val="000000" w:themeColor="text1"/>
        </w:rPr>
        <w:t xml:space="preserve"> đăng kí cơ quan an toàn về an ninh trật tự; xây dựng chương trình công </w:t>
      </w:r>
      <w:r w:rsidRPr="000264E5">
        <w:rPr>
          <w:color w:val="000000" w:themeColor="text1"/>
        </w:rPr>
        <w:lastRenderedPageBreak/>
        <w:t xml:space="preserve">tác an ninh trật tự, </w:t>
      </w:r>
      <w:r w:rsidRPr="000264E5">
        <w:rPr>
          <w:rFonts w:eastAsia="Calibri"/>
          <w:color w:val="000000" w:themeColor="text1"/>
        </w:rPr>
        <w:t>tổ chức hội nghị tổng kết công tác ANTT nhằm đánh giá và xây dựng kế hoạch đảm bảo công tác ANTT, an toàn trong nhà trường [H6.6.2.9].</w:t>
      </w:r>
      <w:r w:rsidRPr="000264E5">
        <w:rPr>
          <w:rFonts w:eastAsia="Calibri"/>
          <w:b/>
          <w:color w:val="000000" w:themeColor="text1"/>
        </w:rPr>
        <w:t xml:space="preserve"> </w:t>
      </w:r>
    </w:p>
    <w:p w14:paraId="56E316FE" w14:textId="77777777" w:rsidR="00BE344B" w:rsidRPr="000264E5" w:rsidRDefault="00BE344B" w:rsidP="00BE344B">
      <w:pPr>
        <w:tabs>
          <w:tab w:val="left" w:pos="0"/>
        </w:tabs>
        <w:spacing w:line="360" w:lineRule="auto"/>
        <w:ind w:firstLine="567"/>
        <w:jc w:val="both"/>
        <w:rPr>
          <w:rFonts w:eastAsia="Calibri"/>
          <w:b/>
          <w:color w:val="000000" w:themeColor="text1"/>
        </w:rPr>
      </w:pPr>
      <w:r w:rsidRPr="000264E5">
        <w:rPr>
          <w:rFonts w:eastAsia="Calibri"/>
          <w:color w:val="000000" w:themeColor="text1"/>
        </w:rPr>
        <w:t>Kết quả trong 5 năm gần đây k</w:t>
      </w:r>
      <w:r w:rsidRPr="000264E5">
        <w:rPr>
          <w:color w:val="000000" w:themeColor="text1"/>
        </w:rPr>
        <w:t>hông có HSSV vi phạm pháp luật, không có đơn thư tố giác tội phạm trong HSSV, không có vụ việc nào vi phạm về ANTT, không có HSSV vi phạm tàng trữ, sử dụng, buôn bán chất ma túy và các tai tệ nạn xã hội khác trong nhà trường.</w:t>
      </w:r>
    </w:p>
    <w:p w14:paraId="60F60063"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rFonts w:eastAsia="Calibri"/>
          <w:color w:val="000000" w:themeColor="text1"/>
        </w:rPr>
        <w:tab/>
        <w:t xml:space="preserve">Công tác hỗ trợ và tư vấn việc làm cho HSSV được đã được nhà trường tổ chức giúp HSSV nâng cao kỹ năng xin việc và có cơ hội tiếp cận thông tin tuyển dụng, tìm kiếm việc làm. Đối với công tác trao đổi kinh nghiệm, đã tổ chức cho SV đến giao lưu, học hỏi tại một số trường mầm non tại thành phố Hà Nội. </w:t>
      </w:r>
      <w:r w:rsidRPr="000264E5">
        <w:rPr>
          <w:color w:val="000000" w:themeColor="text1"/>
          <w:shd w:val="clear" w:color="auto" w:fill="FFFFFF"/>
        </w:rPr>
        <w:t xml:space="preserve">Đối với công tác tư vấn tuyển dụng </w:t>
      </w:r>
      <w:r w:rsidRPr="000264E5">
        <w:rPr>
          <w:rFonts w:eastAsia="Calibri"/>
          <w:color w:val="000000" w:themeColor="text1"/>
        </w:rPr>
        <w:t xml:space="preserve">đã mời đại diện các doanh nghiệp trên địa bàn trong và ngoài tỉnh [H6.6.2.10]. </w:t>
      </w:r>
    </w:p>
    <w:p w14:paraId="5879C84E"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rFonts w:eastAsia="Calibri"/>
          <w:color w:val="000000" w:themeColor="text1"/>
        </w:rPr>
        <w:t xml:space="preserve">Năm 2018, Ban tư vấn hỗ trợ HSSV được thành lập, đến năm 2020 </w:t>
      </w:r>
      <w:r w:rsidRPr="000264E5">
        <w:rPr>
          <w:color w:val="000000" w:themeColor="text1"/>
        </w:rPr>
        <w:t xml:space="preserve">Câu lạc bộ khởi nghiệp kinh doanh năm 2020 thuộc Đề án “Hỗ trợ học sinh, sinh viên khởi nghiệp đến năm 2025” được thành lập.  Câu lạc bộ có Quy chế hoạt động rõ ràng, có kế hoạch hoạt động cụ thể và luôn có sự đồng hành của các giảng viên giàu kinh nghiệm, </w:t>
      </w:r>
      <w:r w:rsidRPr="000264E5">
        <w:rPr>
          <w:rFonts w:eastAsia="Calibri"/>
          <w:color w:val="000000" w:themeColor="text1"/>
        </w:rPr>
        <w:t>các mô hình khởi nghiệp của HSSV được triển khai giúp các em có thêm cơ hội tìm kiếm việc làm, khơi dậy tinh thần khởi nghiệp, khát vọng lập thân, lập nghiệp giúp HSSV thay đổi tư duy, nhận thức, dám nghĩ, dám làm, tạo môi trường học đi đôi với hành [H6.6.2.11].</w:t>
      </w:r>
    </w:p>
    <w:p w14:paraId="53063938"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b/>
          <w:bCs/>
          <w:color w:val="000000" w:themeColor="text1"/>
        </w:rPr>
        <w:t>2. Điểm mạnh</w:t>
      </w:r>
    </w:p>
    <w:p w14:paraId="30CDEDDD"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rFonts w:eastAsia="Calibri"/>
          <w:color w:val="000000" w:themeColor="text1"/>
        </w:rPr>
        <w:t>Nhà trường đã đảm bảo đầy đủ cho người học về các chế độ chính sách xã hội; việc chăm sóc sức khỏe định kỳ; điều kiện hoạt động, tập luyện văn nghệ, TDTT; vấn đề an ninh, an toàn trong khuôn viên nhà trường.</w:t>
      </w:r>
    </w:p>
    <w:p w14:paraId="672B0CED"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3. Tồn tại</w:t>
      </w:r>
    </w:p>
    <w:p w14:paraId="799BD189"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rFonts w:eastAsia="Calibri"/>
          <w:color w:val="000000" w:themeColor="text1"/>
        </w:rPr>
        <w:t>Việc liên hệ với các cơ quan, doanh nghiệp để giúp HSSV có thêm cơ hội tìm kiếm việc làm chưa thường xuyên và đạt hiệu quả chưa cao.</w:t>
      </w:r>
    </w:p>
    <w:p w14:paraId="69C2751F" w14:textId="77777777" w:rsidR="00BE344B" w:rsidRPr="000264E5" w:rsidRDefault="00BE344B" w:rsidP="00BE344B">
      <w:pPr>
        <w:tabs>
          <w:tab w:val="left" w:pos="0"/>
        </w:tabs>
        <w:spacing w:line="360" w:lineRule="auto"/>
        <w:ind w:firstLine="567"/>
        <w:jc w:val="both"/>
        <w:rPr>
          <w:rFonts w:eastAsia="Calibri"/>
          <w:bCs/>
          <w:color w:val="000000" w:themeColor="text1"/>
        </w:rPr>
      </w:pPr>
      <w:r w:rsidRPr="000264E5">
        <w:rPr>
          <w:rFonts w:eastAsia="Calibri"/>
          <w:b/>
          <w:bCs/>
          <w:color w:val="000000" w:themeColor="text1"/>
        </w:rPr>
        <w:t xml:space="preserve">4. Kế hoạch hành động </w:t>
      </w:r>
    </w:p>
    <w:p w14:paraId="641405F1" w14:textId="77777777" w:rsidR="00BE344B" w:rsidRPr="000264E5" w:rsidRDefault="00BE344B" w:rsidP="00BE344B">
      <w:pPr>
        <w:tabs>
          <w:tab w:val="left" w:pos="0"/>
        </w:tabs>
        <w:spacing w:line="360" w:lineRule="auto"/>
        <w:ind w:firstLine="567"/>
        <w:jc w:val="both"/>
        <w:rPr>
          <w:rFonts w:eastAsia="Calibri"/>
          <w:bCs/>
          <w:color w:val="000000" w:themeColor="text1"/>
        </w:rPr>
      </w:pPr>
      <w:r w:rsidRPr="000264E5">
        <w:rPr>
          <w:rFonts w:eastAsia="Calibri"/>
          <w:bCs/>
          <w:color w:val="000000" w:themeColor="text1"/>
        </w:rPr>
        <w:t>Nhà trường</w:t>
      </w:r>
      <w:r w:rsidRPr="000264E5">
        <w:rPr>
          <w:rFonts w:eastAsia="Calibri"/>
          <w:color w:val="000000" w:themeColor="text1"/>
        </w:rPr>
        <w:t xml:space="preserve"> sẽ tiếp tục xây dựng kế hoạch phối hợp với các đơn vị tuyển dụng trong và ngoài tỉnh, đồng thời triển khai thêm nhiều mô hình khởi nghiệp </w:t>
      </w:r>
      <w:r w:rsidRPr="000264E5">
        <w:rPr>
          <w:rFonts w:eastAsia="Calibri"/>
          <w:color w:val="000000" w:themeColor="text1"/>
        </w:rPr>
        <w:lastRenderedPageBreak/>
        <w:t>mới để giúp HSSV có thêm cơ hội tìm kiếm việc làm trong thời gian đang học tại trường và sau khi tốt nghiệp.</w:t>
      </w:r>
    </w:p>
    <w:p w14:paraId="6F34ED07" w14:textId="77777777" w:rsidR="00BE344B" w:rsidRPr="000264E5" w:rsidRDefault="00BE344B" w:rsidP="00BE344B">
      <w:pPr>
        <w:tabs>
          <w:tab w:val="left" w:pos="0"/>
        </w:tabs>
        <w:spacing w:line="360" w:lineRule="auto"/>
        <w:ind w:firstLine="567"/>
        <w:jc w:val="both"/>
        <w:rPr>
          <w:rFonts w:eastAsia="Calibri"/>
          <w:color w:val="000000" w:themeColor="text1"/>
        </w:rPr>
      </w:pPr>
      <w:r w:rsidRPr="000264E5">
        <w:rPr>
          <w:rFonts w:eastAsia="Calibri"/>
          <w:b/>
          <w:color w:val="000000" w:themeColor="text1"/>
        </w:rPr>
        <w:t>5. Tự đánh giá</w:t>
      </w:r>
      <w:r w:rsidRPr="000264E5">
        <w:rPr>
          <w:rFonts w:eastAsia="Calibri"/>
          <w:color w:val="000000" w:themeColor="text1"/>
        </w:rPr>
        <w:t>: Đạt</w:t>
      </w:r>
      <w:bookmarkStart w:id="143" w:name="_Toc25092119"/>
    </w:p>
    <w:p w14:paraId="5C7616C2" w14:textId="77777777" w:rsidR="00BE344B" w:rsidRPr="000264E5" w:rsidRDefault="00BE344B" w:rsidP="00BE344B">
      <w:pPr>
        <w:pStyle w:val="Heading1"/>
        <w:spacing w:before="0" w:after="0" w:line="360" w:lineRule="auto"/>
        <w:ind w:firstLine="567"/>
        <w:jc w:val="both"/>
        <w:rPr>
          <w:rFonts w:ascii="Times New Roman" w:hAnsi="Times New Roman"/>
          <w:i/>
          <w:color w:val="000000" w:themeColor="text1"/>
          <w:sz w:val="28"/>
          <w:szCs w:val="28"/>
          <w:lang w:val="it-IT"/>
        </w:rPr>
      </w:pPr>
      <w:bookmarkStart w:id="144" w:name="_Toc192831184"/>
      <w:r w:rsidRPr="000264E5">
        <w:rPr>
          <w:rFonts w:ascii="Times New Roman" w:hAnsi="Times New Roman"/>
          <w:i/>
          <w:color w:val="000000" w:themeColor="text1"/>
          <w:sz w:val="28"/>
          <w:szCs w:val="28"/>
          <w:lang w:val="it-IT"/>
        </w:rPr>
        <w:t xml:space="preserve">Tiêu chí 6.3. </w:t>
      </w:r>
      <w:bookmarkEnd w:id="143"/>
      <w:r w:rsidRPr="000264E5">
        <w:rPr>
          <w:rFonts w:ascii="Times New Roman" w:hAnsi="Times New Roman"/>
          <w:i/>
          <w:color w:val="000000" w:themeColor="text1"/>
          <w:sz w:val="28"/>
          <w:szCs w:val="28"/>
        </w:rPr>
        <w:t>Người học được phổ biến, giáo dục về chính sách, chủ trương, đường lối của Đảng và pháp luật của Nhà nước; được tạo điều kiện để tu dưỡng và rèn luyện chính trị tư tưởng, đạo đức, lối sống, tinh thần trách nhiệm và thái độ hợp tác; được tạo điều kiện để tham gia công tác Đảng, đoàn thể.</w:t>
      </w:r>
      <w:bookmarkEnd w:id="144"/>
    </w:p>
    <w:p w14:paraId="3953FC00" w14:textId="77777777" w:rsidR="00BE344B" w:rsidRPr="000264E5" w:rsidRDefault="00BE344B" w:rsidP="00BE344B">
      <w:pPr>
        <w:pStyle w:val="Heading3"/>
        <w:spacing w:before="0" w:after="0" w:line="360" w:lineRule="auto"/>
        <w:ind w:firstLine="567"/>
        <w:jc w:val="both"/>
        <w:rPr>
          <w:rFonts w:ascii="Times New Roman" w:hAnsi="Times New Roman"/>
          <w:color w:val="000000" w:themeColor="text1"/>
          <w:sz w:val="28"/>
          <w:szCs w:val="28"/>
        </w:rPr>
      </w:pPr>
      <w:bookmarkStart w:id="145" w:name="_Toc186483334"/>
      <w:bookmarkStart w:id="146" w:name="_Toc186483900"/>
      <w:bookmarkStart w:id="147" w:name="_Toc186485086"/>
      <w:bookmarkStart w:id="148" w:name="_Toc186485804"/>
      <w:bookmarkStart w:id="149" w:name="_Toc192689230"/>
      <w:bookmarkStart w:id="150" w:name="_Toc192690378"/>
      <w:bookmarkStart w:id="151" w:name="_Toc192831185"/>
      <w:r w:rsidRPr="000264E5">
        <w:rPr>
          <w:rFonts w:ascii="Times New Roman" w:hAnsi="Times New Roman"/>
          <w:color w:val="000000" w:themeColor="text1"/>
          <w:sz w:val="28"/>
          <w:szCs w:val="28"/>
        </w:rPr>
        <w:t>1. Mô tả</w:t>
      </w:r>
      <w:bookmarkEnd w:id="145"/>
      <w:bookmarkEnd w:id="146"/>
      <w:bookmarkEnd w:id="147"/>
      <w:bookmarkEnd w:id="148"/>
      <w:bookmarkEnd w:id="149"/>
      <w:bookmarkEnd w:id="150"/>
      <w:bookmarkEnd w:id="151"/>
    </w:p>
    <w:p w14:paraId="65F75893" w14:textId="77777777" w:rsidR="00BE344B" w:rsidRPr="000264E5" w:rsidRDefault="00BE344B" w:rsidP="00BE344B">
      <w:pPr>
        <w:widowControl w:val="0"/>
        <w:tabs>
          <w:tab w:val="left" w:pos="567"/>
          <w:tab w:val="center" w:pos="4394"/>
          <w:tab w:val="left" w:pos="6955"/>
        </w:tabs>
        <w:spacing w:line="360" w:lineRule="auto"/>
        <w:ind w:firstLine="567"/>
        <w:jc w:val="both"/>
        <w:rPr>
          <w:noProof/>
          <w:color w:val="000000" w:themeColor="text1"/>
          <w:lang w:val="nb-NO"/>
        </w:rPr>
      </w:pPr>
      <w:r w:rsidRPr="000264E5">
        <w:rPr>
          <w:noProof/>
          <w:color w:val="000000" w:themeColor="text1"/>
          <w:lang w:val="nb-NO" w:eastAsia="en-US"/>
        </w:rPr>
        <w:tab/>
        <w:t>Hàng năm, Nhà t</w:t>
      </w:r>
      <w:r w:rsidRPr="000264E5">
        <w:rPr>
          <w:bCs/>
          <w:noProof/>
          <w:color w:val="000000" w:themeColor="text1"/>
          <w:lang w:val="pt-BR" w:eastAsia="en-US"/>
        </w:rPr>
        <w:t>rường</w:t>
      </w:r>
      <w:r w:rsidRPr="000264E5">
        <w:rPr>
          <w:noProof/>
          <w:color w:val="000000" w:themeColor="text1"/>
          <w:lang w:val="nb-NO" w:eastAsia="en-US"/>
        </w:rPr>
        <w:t xml:space="preserve"> xây dựng kế hoạch và tổ chức giáo dục tư tưởng chính trị, đạo đức, lối sống cho </w:t>
      </w:r>
      <w:r w:rsidRPr="000264E5">
        <w:rPr>
          <w:noProof/>
          <w:color w:val="000000" w:themeColor="text1"/>
          <w:lang w:eastAsia="en-US"/>
        </w:rPr>
        <w:t>người học</w:t>
      </w:r>
      <w:r w:rsidRPr="000264E5">
        <w:rPr>
          <w:noProof/>
          <w:color w:val="000000" w:themeColor="text1"/>
          <w:lang w:val="nb-NO" w:eastAsia="en-US"/>
        </w:rPr>
        <w:t xml:space="preserve">; phổ biến </w:t>
      </w:r>
      <w:r w:rsidRPr="000264E5">
        <w:rPr>
          <w:color w:val="000000" w:themeColor="text1"/>
        </w:rPr>
        <w:t>chủ trương, đường lố</w:t>
      </w:r>
      <w:r w:rsidRPr="000264E5">
        <w:rPr>
          <w:color w:val="000000" w:themeColor="text1"/>
          <w:lang w:val="nb-NO"/>
        </w:rPr>
        <w:t xml:space="preserve">i, </w:t>
      </w:r>
      <w:r w:rsidRPr="000264E5">
        <w:rPr>
          <w:color w:val="000000" w:themeColor="text1"/>
        </w:rPr>
        <w:t>chính sách của Đảng, pháp luật của Nhà nước</w:t>
      </w:r>
      <w:r w:rsidRPr="000264E5">
        <w:rPr>
          <w:noProof/>
          <w:color w:val="000000" w:themeColor="text1"/>
          <w:lang w:val="nb-NO" w:eastAsia="en-US"/>
        </w:rPr>
        <w:t xml:space="preserve"> </w:t>
      </w:r>
      <w:r w:rsidRPr="000264E5">
        <w:rPr>
          <w:color w:val="000000" w:themeColor="text1"/>
        </w:rPr>
        <w:t>theo đúng các văn bản chỉ đạo của Bộ GD&amp;ĐT [H6.6.3.1]</w:t>
      </w:r>
      <w:r w:rsidRPr="000264E5">
        <w:rPr>
          <w:color w:val="000000" w:themeColor="text1"/>
          <w:lang w:val="nb-NO"/>
        </w:rPr>
        <w:t xml:space="preserve"> </w:t>
      </w:r>
      <w:r w:rsidRPr="000264E5">
        <w:rPr>
          <w:noProof/>
          <w:color w:val="000000" w:themeColor="text1"/>
          <w:lang w:val="nb-NO" w:eastAsia="en-US"/>
        </w:rPr>
        <w:t xml:space="preserve">bằng nhiều hình thức: thông qua Tuần sinh hoạt công dân của HSSV đầu năm học </w:t>
      </w:r>
      <w:r w:rsidRPr="000264E5">
        <w:rPr>
          <w:color w:val="000000" w:themeColor="text1"/>
        </w:rPr>
        <w:t>[H</w:t>
      </w:r>
      <w:r w:rsidRPr="000264E5">
        <w:rPr>
          <w:color w:val="000000" w:themeColor="text1"/>
          <w:lang w:val="nb-NO"/>
        </w:rPr>
        <w:t>6.6.1.2</w:t>
      </w:r>
      <w:r w:rsidRPr="000264E5">
        <w:rPr>
          <w:color w:val="000000" w:themeColor="text1"/>
        </w:rPr>
        <w:t>]; chào cờ đầu tháng; sinh hoạt lớp;</w:t>
      </w:r>
      <w:r w:rsidRPr="000264E5">
        <w:rPr>
          <w:color w:val="000000" w:themeColor="text1"/>
          <w:lang w:val="nb-NO"/>
        </w:rPr>
        <w:t xml:space="preserve"> </w:t>
      </w:r>
      <w:r w:rsidRPr="000264E5">
        <w:rPr>
          <w:noProof/>
          <w:color w:val="000000" w:themeColor="text1"/>
          <w:lang w:val="nb-NO" w:eastAsia="en-US"/>
        </w:rPr>
        <w:t>các hoạt động của Đoàn Thanh niên, Hội sinh viên; chương trình hoạt động nhân các ngày lễ lớn; các hoạt động xã hội; các hội thi, ... cho HSSV [</w:t>
      </w:r>
      <w:r w:rsidRPr="000264E5">
        <w:rPr>
          <w:color w:val="000000" w:themeColor="text1"/>
        </w:rPr>
        <w:t>H6.6.</w:t>
      </w:r>
      <w:r w:rsidRPr="000264E5">
        <w:rPr>
          <w:color w:val="000000" w:themeColor="text1"/>
          <w:lang w:val="nb-NO"/>
        </w:rPr>
        <w:t>2.8],</w:t>
      </w:r>
      <w:r w:rsidRPr="000264E5">
        <w:rPr>
          <w:noProof/>
          <w:color w:val="000000" w:themeColor="text1"/>
          <w:lang w:val="nb-NO" w:eastAsia="en-US"/>
        </w:rPr>
        <w:t xml:space="preserve"> </w:t>
      </w:r>
      <w:r w:rsidRPr="000264E5">
        <w:rPr>
          <w:color w:val="000000" w:themeColor="text1"/>
        </w:rPr>
        <w:t>[H6.6.</w:t>
      </w:r>
      <w:r w:rsidRPr="000264E5">
        <w:rPr>
          <w:color w:val="000000" w:themeColor="text1"/>
          <w:lang w:val="nb-NO"/>
        </w:rPr>
        <w:t xml:space="preserve">3.2], </w:t>
      </w:r>
      <w:r w:rsidRPr="000264E5">
        <w:rPr>
          <w:color w:val="000000" w:themeColor="text1"/>
        </w:rPr>
        <w:t>[H6.6.</w:t>
      </w:r>
      <w:r w:rsidRPr="000264E5">
        <w:rPr>
          <w:color w:val="000000" w:themeColor="text1"/>
          <w:lang w:val="nb-NO"/>
        </w:rPr>
        <w:t>3.3].</w:t>
      </w:r>
      <w:r w:rsidRPr="000264E5">
        <w:rPr>
          <w:noProof/>
          <w:color w:val="000000" w:themeColor="text1"/>
          <w:lang w:val="nb-NO"/>
        </w:rPr>
        <w:t xml:space="preserve">  </w:t>
      </w:r>
    </w:p>
    <w:p w14:paraId="5D0DF1AB" w14:textId="77777777" w:rsidR="00BE344B" w:rsidRPr="000264E5" w:rsidRDefault="00BE344B" w:rsidP="00BE344B">
      <w:pPr>
        <w:widowControl w:val="0"/>
        <w:tabs>
          <w:tab w:val="left" w:pos="567"/>
          <w:tab w:val="center" w:pos="4394"/>
          <w:tab w:val="left" w:pos="6955"/>
        </w:tabs>
        <w:spacing w:line="360" w:lineRule="auto"/>
        <w:jc w:val="both"/>
        <w:rPr>
          <w:noProof/>
          <w:color w:val="000000" w:themeColor="text1"/>
          <w:lang w:val="nb-NO" w:eastAsia="en-US"/>
        </w:rPr>
      </w:pPr>
      <w:r w:rsidRPr="000264E5">
        <w:rPr>
          <w:noProof/>
          <w:color w:val="000000" w:themeColor="text1"/>
          <w:lang w:val="nb-NO"/>
        </w:rPr>
        <w:tab/>
        <w:t xml:space="preserve">Nội dung tuyên truyền, giáo dục còn được tích hợp trong giảng dạy </w:t>
      </w:r>
      <w:r w:rsidRPr="000264E5">
        <w:rPr>
          <w:noProof/>
          <w:color w:val="000000" w:themeColor="text1"/>
          <w:lang w:val="nb-NO" w:eastAsia="en-US"/>
        </w:rPr>
        <w:t>môn học Giáo dục chính trị (hệ Trung cấp), Pháp luật đại cương (hệ Cao đẳng chính quy) [</w:t>
      </w:r>
      <w:r w:rsidRPr="000264E5">
        <w:rPr>
          <w:bCs/>
          <w:noProof/>
          <w:color w:val="000000" w:themeColor="text1"/>
          <w:lang w:val="nb-NO" w:eastAsia="en-US"/>
        </w:rPr>
        <w:t>H6.6.3.4</w:t>
      </w:r>
      <w:r w:rsidRPr="000264E5">
        <w:rPr>
          <w:noProof/>
          <w:color w:val="000000" w:themeColor="text1"/>
          <w:lang w:val="nb-NO" w:eastAsia="en-US"/>
        </w:rPr>
        <w:t>].</w:t>
      </w:r>
    </w:p>
    <w:p w14:paraId="7AFD0708" w14:textId="77777777" w:rsidR="00BE344B" w:rsidRPr="000264E5" w:rsidRDefault="00BE344B" w:rsidP="00BE344B">
      <w:pPr>
        <w:widowControl w:val="0"/>
        <w:tabs>
          <w:tab w:val="left" w:pos="567"/>
          <w:tab w:val="center" w:pos="4394"/>
          <w:tab w:val="left" w:pos="6955"/>
        </w:tabs>
        <w:spacing w:line="360" w:lineRule="auto"/>
        <w:jc w:val="both"/>
        <w:rPr>
          <w:color w:val="000000" w:themeColor="text1"/>
        </w:rPr>
      </w:pPr>
      <w:r w:rsidRPr="000264E5">
        <w:rPr>
          <w:color w:val="000000" w:themeColor="text1"/>
        </w:rPr>
        <w:tab/>
        <w:t xml:space="preserve">Bên cạnh các hoạt động định kỳ, Nhà trường, Đoàn TNCS Hồ Chí Minh, Hội sinh viên cũng thường xuyên tổ chức các hoạt động tuyên truyền, giáo dục pháp luật; rèn kỹ năng sống cho HSSV toàn trường, cụ thể trong 5 năm qua đã tổ chức tuyên truyền, giáo dục về: Luật giao thông đường bộ (05 buổi), Luật Phòng chống ma tuý (05 buổi), Luật Biển Việt Nam (05 buổi); các cuộc thi tìm hiểu về hiến pháp, pháp luật (04 cuộc thi); các chương trình tọa đàm, chuyên đề, câu lạc bộ để tư vấn sức khỏe sinh sản, tâm lý HSSV và giáo dục kỹ năng sống (05 buổi); tập huấn phòng chống tai nạn thương tích, đuối nước (03 buổi); phòng, chống tác hại của trò chơi trực tuyến có nội dung bạo lực và không lành mạnh (04 buổi); Tổ chức tuyên truyền văn hóa ứng xử của HSSV trong nhà trường và xã hội (05 buổi), </w:t>
      </w:r>
      <w:r w:rsidRPr="000264E5">
        <w:rPr>
          <w:color w:val="000000" w:themeColor="text1"/>
        </w:rPr>
        <w:lastRenderedPageBreak/>
        <w:t>… qua đó góp phần giáo dục tư tưởng, đạo đức lối sống, tinh thần trách nhiệm và thái độ hợp tác cho HSSV [H6.6.3.3].</w:t>
      </w:r>
    </w:p>
    <w:p w14:paraId="5803BCE9" w14:textId="77777777" w:rsidR="00BE344B" w:rsidRPr="000264E5" w:rsidRDefault="00BE344B" w:rsidP="00BE344B">
      <w:pPr>
        <w:tabs>
          <w:tab w:val="left" w:pos="0"/>
        </w:tabs>
        <w:spacing w:line="360" w:lineRule="auto"/>
        <w:ind w:right="-43" w:firstLine="567"/>
        <w:jc w:val="both"/>
        <w:rPr>
          <w:color w:val="000000" w:themeColor="text1"/>
        </w:rPr>
      </w:pPr>
      <w:r w:rsidRPr="000264E5">
        <w:rPr>
          <w:noProof/>
          <w:color w:val="000000" w:themeColor="text1"/>
          <w:lang w:eastAsia="en-US"/>
        </w:rPr>
        <w:t>Trong tuần sinh hoạt công dân của HSSV đầu năm học, N</w:t>
      </w:r>
      <w:r w:rsidRPr="000264E5">
        <w:rPr>
          <w:color w:val="000000" w:themeColor="text1"/>
        </w:rPr>
        <w:t xml:space="preserve">hà trường đã tổ chức đối thoại giữa HSSV với Ban Giám hiệu nhà trường, lãnh đạo các phòng, ban, khoa, tổ chuyên môn một cách dân chủ và trách nhiệm. Hoạt động này giúp Nhà trường nắm bắt tâm tư, nguyện vọng và giải quyết kịp thời các mối quan tâm của HSSV [H6.6.1.5]. </w:t>
      </w:r>
      <w:r w:rsidRPr="000264E5">
        <w:rPr>
          <w:bCs/>
          <w:noProof/>
          <w:color w:val="000000" w:themeColor="text1"/>
          <w:lang w:val="pt-BR" w:eastAsia="en-US"/>
        </w:rPr>
        <w:tab/>
      </w:r>
      <w:r w:rsidRPr="000264E5">
        <w:rPr>
          <w:color w:val="000000" w:themeColor="text1"/>
        </w:rPr>
        <w:tab/>
      </w:r>
    </w:p>
    <w:p w14:paraId="22730BFD" w14:textId="77777777" w:rsidR="00BE344B" w:rsidRPr="000264E5" w:rsidRDefault="00BE344B" w:rsidP="00BE344B">
      <w:pPr>
        <w:tabs>
          <w:tab w:val="left" w:pos="0"/>
        </w:tabs>
        <w:spacing w:line="360" w:lineRule="auto"/>
        <w:ind w:right="-43" w:firstLine="567"/>
        <w:jc w:val="both"/>
        <w:rPr>
          <w:bCs/>
          <w:noProof/>
          <w:color w:val="000000" w:themeColor="text1"/>
          <w:lang w:val="nb-NO" w:eastAsia="en-US"/>
        </w:rPr>
      </w:pPr>
      <w:r w:rsidRPr="000264E5">
        <w:rPr>
          <w:bCs/>
          <w:noProof/>
          <w:color w:val="000000" w:themeColor="text1"/>
          <w:lang w:val="pt-BR" w:eastAsia="en-US"/>
        </w:rPr>
        <w:t>Nhà trường</w:t>
      </w:r>
      <w:r w:rsidRPr="000264E5">
        <w:rPr>
          <w:bCs/>
          <w:noProof/>
          <w:color w:val="000000" w:themeColor="text1"/>
          <w:lang w:val="nb-NO" w:eastAsia="en-US"/>
        </w:rPr>
        <w:t xml:space="preserve"> thực hiện nghiêm túc Quy chế đánh giá kết quả rèn luyện đối với HSSV theo quy định của Bộ GD&amp;ĐT. </w:t>
      </w:r>
      <w:r w:rsidRPr="000264E5">
        <w:rPr>
          <w:rFonts w:eastAsia="Calibri"/>
          <w:color w:val="000000" w:themeColor="text1"/>
        </w:rPr>
        <w:t>Cuối từng học kỳ và năm học, n</w:t>
      </w:r>
      <w:r w:rsidRPr="000264E5">
        <w:rPr>
          <w:color w:val="000000" w:themeColor="text1"/>
        </w:rPr>
        <w:t xml:space="preserve">gười học được đánh giá xếp loại điểm rèn luyện </w:t>
      </w:r>
      <w:r w:rsidRPr="000264E5">
        <w:rPr>
          <w:color w:val="000000" w:themeColor="text1"/>
          <w:lang w:val="nb-NO"/>
        </w:rPr>
        <w:t xml:space="preserve">để </w:t>
      </w:r>
      <w:r w:rsidRPr="000264E5">
        <w:rPr>
          <w:color w:val="000000" w:themeColor="text1"/>
        </w:rPr>
        <w:t>làm căn cứ xét thi đua khen thưởng và xếp loại tốt nghiệp.</w:t>
      </w:r>
      <w:r w:rsidRPr="000264E5">
        <w:rPr>
          <w:color w:val="000000" w:themeColor="text1"/>
          <w:lang w:val="nb-NO"/>
        </w:rPr>
        <w:t xml:space="preserve"> </w:t>
      </w:r>
      <w:r w:rsidRPr="000264E5">
        <w:rPr>
          <w:bCs/>
          <w:noProof/>
          <w:color w:val="000000" w:themeColor="text1"/>
          <w:lang w:val="nb-NO" w:eastAsia="en-US"/>
        </w:rPr>
        <w:t xml:space="preserve">Kết quả đánh giá hàng năm cho thấy, trung bình có trên 95% </w:t>
      </w:r>
      <w:r w:rsidRPr="000264E5">
        <w:rPr>
          <w:noProof/>
          <w:color w:val="000000" w:themeColor="text1"/>
          <w:lang w:bidi="vi-VN"/>
        </w:rPr>
        <w:t>số SV đạt kết quả rèn luyện từ khá trở lên</w:t>
      </w:r>
      <w:r w:rsidRPr="000264E5">
        <w:rPr>
          <w:noProof/>
          <w:color w:val="000000" w:themeColor="text1"/>
          <w:lang w:val="nb-NO" w:bidi="vi-VN"/>
        </w:rPr>
        <w:t xml:space="preserve">; năm học 2023-2024 có 0,79% HSSV có kết quả rèn luyện trung bình, do vi phạm nội quy, quy chế Nhà trường; không có HSSV có kết quả rèn luyện yếu, kém </w:t>
      </w:r>
      <w:r w:rsidRPr="000264E5">
        <w:rPr>
          <w:bCs/>
          <w:noProof/>
          <w:color w:val="000000" w:themeColor="text1"/>
          <w:lang w:val="nb-NO" w:eastAsia="en-US"/>
        </w:rPr>
        <w:t>[</w:t>
      </w:r>
      <w:r w:rsidRPr="000264E5">
        <w:rPr>
          <w:rFonts w:eastAsia="Calibri"/>
          <w:color w:val="000000" w:themeColor="text1"/>
          <w:lang w:val="nb-NO" w:eastAsia="en-US"/>
        </w:rPr>
        <w:t>H6.6.3.5</w:t>
      </w:r>
      <w:r w:rsidRPr="000264E5">
        <w:rPr>
          <w:bCs/>
          <w:noProof/>
          <w:color w:val="000000" w:themeColor="text1"/>
          <w:lang w:val="nb-NO" w:eastAsia="en-US"/>
        </w:rPr>
        <w:t>].</w:t>
      </w:r>
    </w:p>
    <w:p w14:paraId="329FBE7B" w14:textId="77777777" w:rsidR="00BE344B" w:rsidRPr="000264E5" w:rsidRDefault="00BE344B" w:rsidP="00BE344B">
      <w:pPr>
        <w:tabs>
          <w:tab w:val="left" w:pos="0"/>
        </w:tabs>
        <w:spacing w:line="360" w:lineRule="auto"/>
        <w:ind w:right="-43" w:firstLine="567"/>
        <w:jc w:val="both"/>
        <w:rPr>
          <w:b/>
          <w:bCs/>
          <w:color w:val="000000" w:themeColor="text1"/>
          <w:lang w:val="nb-NO"/>
        </w:rPr>
      </w:pPr>
      <w:r w:rsidRPr="000264E5">
        <w:rPr>
          <w:color w:val="000000" w:themeColor="text1"/>
          <w:lang w:val="nb-NO"/>
        </w:rPr>
        <w:t xml:space="preserve">Hàng năm, Đoàn TNCS Hồ Chí Minh, Hội sinh viên đã tổ chức đa dạng các hoạt động, tạo điều kiện cho 100% đoàn viên có cơ hội tham gia các hoạt động tiêu biểu như: Chào mừng khai giảng, chào mừng các ngày lễ lớn; chiến dịch Thanh niên tình nguyện; hoạt động đền ơn đáp nghĩa; phong trào hiến máu nhân đạo; </w:t>
      </w:r>
      <w:r w:rsidRPr="000264E5">
        <w:rPr>
          <w:noProof/>
          <w:color w:val="000000" w:themeColor="text1"/>
          <w:lang w:val="nb-NO"/>
        </w:rPr>
        <w:t>[</w:t>
      </w:r>
      <w:r w:rsidRPr="000264E5">
        <w:rPr>
          <w:rFonts w:eastAsia="Calibri"/>
          <w:color w:val="000000" w:themeColor="text1"/>
          <w:lang w:val="nb-NO"/>
        </w:rPr>
        <w:t>H6.6.3.6</w:t>
      </w:r>
      <w:r w:rsidRPr="000264E5">
        <w:rPr>
          <w:noProof/>
          <w:color w:val="000000" w:themeColor="text1"/>
          <w:lang w:val="nb-NO"/>
        </w:rPr>
        <w:t>].</w:t>
      </w:r>
    </w:p>
    <w:p w14:paraId="355B38CB" w14:textId="77777777" w:rsidR="00BE344B" w:rsidRPr="000264E5" w:rsidRDefault="00BE344B" w:rsidP="00BE344B">
      <w:pPr>
        <w:tabs>
          <w:tab w:val="left" w:pos="0"/>
        </w:tabs>
        <w:spacing w:line="360" w:lineRule="auto"/>
        <w:ind w:right="-43" w:firstLine="567"/>
        <w:jc w:val="both"/>
        <w:rPr>
          <w:color w:val="000000" w:themeColor="text1"/>
        </w:rPr>
      </w:pPr>
      <w:r w:rsidRPr="000264E5">
        <w:rPr>
          <w:color w:val="000000" w:themeColor="text1"/>
          <w:lang w:val="nb-NO"/>
        </w:rPr>
        <w:t xml:space="preserve">Trong 5 năm qua, dưới sự chỉ đạo của Đảng ủy, Nhà trường đã </w:t>
      </w:r>
      <w:r w:rsidRPr="000264E5">
        <w:rPr>
          <w:color w:val="000000" w:themeColor="text1"/>
        </w:rPr>
        <w:t>làm tốt công tác phổ biến chủ trương, đường lối, chính sách của Đảng, pháp luật của Nhà nước</w:t>
      </w:r>
      <w:r w:rsidRPr="000264E5">
        <w:rPr>
          <w:color w:val="000000" w:themeColor="text1"/>
          <w:lang w:val="nb-NO"/>
        </w:rPr>
        <w:t>,</w:t>
      </w:r>
      <w:r w:rsidRPr="000264E5">
        <w:rPr>
          <w:color w:val="000000" w:themeColor="text1"/>
        </w:rPr>
        <w:t xml:space="preserve"> giáo dục tư tưởng chính trị</w:t>
      </w:r>
      <w:r w:rsidRPr="000264E5">
        <w:rPr>
          <w:color w:val="000000" w:themeColor="text1"/>
          <w:lang w:val="nb-NO"/>
        </w:rPr>
        <w:t>,</w:t>
      </w:r>
      <w:r w:rsidRPr="000264E5">
        <w:rPr>
          <w:color w:val="000000" w:themeColor="text1"/>
        </w:rPr>
        <w:t xml:space="preserve"> đạo đức lối sống cho người học</w:t>
      </w:r>
      <w:r w:rsidRPr="000264E5">
        <w:rPr>
          <w:color w:val="000000" w:themeColor="text1"/>
          <w:lang w:val="en-US"/>
        </w:rPr>
        <w:t xml:space="preserve">, do đó </w:t>
      </w:r>
      <w:r w:rsidRPr="000264E5">
        <w:rPr>
          <w:color w:val="000000" w:themeColor="text1"/>
        </w:rPr>
        <w:t xml:space="preserve">không có HSSV vi phạm pháp luật; </w:t>
      </w:r>
      <w:r w:rsidRPr="000264E5">
        <w:rPr>
          <w:color w:val="000000" w:themeColor="text1"/>
          <w:lang w:val="nb-NO"/>
        </w:rPr>
        <w:t xml:space="preserve">mặt khác, </w:t>
      </w:r>
      <w:r w:rsidRPr="000264E5">
        <w:rPr>
          <w:color w:val="000000" w:themeColor="text1"/>
          <w:lang w:bidi="en-US"/>
        </w:rPr>
        <w:t xml:space="preserve">Đảng ủy thường xuyên </w:t>
      </w:r>
      <w:r w:rsidRPr="000264E5">
        <w:rPr>
          <w:color w:val="000000" w:themeColor="text1"/>
          <w:lang w:val="nb-NO" w:bidi="en-US"/>
        </w:rPr>
        <w:t>cử sinh viên tham gia</w:t>
      </w:r>
      <w:r w:rsidRPr="000264E5">
        <w:rPr>
          <w:color w:val="000000" w:themeColor="text1"/>
          <w:lang w:bidi="en-US"/>
        </w:rPr>
        <w:t xml:space="preserve"> các lớp nhận thức về Đảng cho </w:t>
      </w:r>
      <w:r w:rsidRPr="000264E5">
        <w:rPr>
          <w:color w:val="000000" w:themeColor="text1"/>
          <w:lang w:val="nb-NO" w:bidi="en-US"/>
        </w:rPr>
        <w:t>HSSV</w:t>
      </w:r>
      <w:r w:rsidRPr="000264E5">
        <w:rPr>
          <w:color w:val="000000" w:themeColor="text1"/>
          <w:lang w:val="nb-NO"/>
        </w:rPr>
        <w:t>, tiếp tục bồi dưỡng để kết nạp Đảng cho 19</w:t>
      </w:r>
      <w:r w:rsidRPr="000264E5">
        <w:rPr>
          <w:color w:val="000000" w:themeColor="text1"/>
        </w:rPr>
        <w:t xml:space="preserve"> đoàn viên </w:t>
      </w:r>
      <w:r w:rsidRPr="000264E5">
        <w:rPr>
          <w:color w:val="000000" w:themeColor="text1"/>
          <w:lang w:val="nb-NO"/>
        </w:rPr>
        <w:t>HSSV</w:t>
      </w:r>
      <w:r w:rsidRPr="000264E5">
        <w:rPr>
          <w:color w:val="000000" w:themeColor="text1"/>
        </w:rPr>
        <w:t xml:space="preserve"> (</w:t>
      </w:r>
      <w:r w:rsidRPr="000264E5">
        <w:rPr>
          <w:i/>
          <w:color w:val="000000" w:themeColor="text1"/>
        </w:rPr>
        <w:t>năm 20</w:t>
      </w:r>
      <w:r w:rsidRPr="000264E5">
        <w:rPr>
          <w:i/>
          <w:color w:val="000000" w:themeColor="text1"/>
          <w:lang w:val="nb-NO"/>
        </w:rPr>
        <w:t>20</w:t>
      </w:r>
      <w:r w:rsidRPr="000264E5">
        <w:rPr>
          <w:i/>
          <w:color w:val="000000" w:themeColor="text1"/>
        </w:rPr>
        <w:t xml:space="preserve">: </w:t>
      </w:r>
      <w:r w:rsidRPr="000264E5">
        <w:rPr>
          <w:i/>
          <w:color w:val="000000" w:themeColor="text1"/>
          <w:lang w:val="nb-NO"/>
        </w:rPr>
        <w:t>10</w:t>
      </w:r>
      <w:r w:rsidRPr="000264E5">
        <w:rPr>
          <w:i/>
          <w:color w:val="000000" w:themeColor="text1"/>
        </w:rPr>
        <w:t>, năm 20</w:t>
      </w:r>
      <w:r w:rsidRPr="000264E5">
        <w:rPr>
          <w:i/>
          <w:color w:val="000000" w:themeColor="text1"/>
          <w:lang w:val="nb-NO"/>
        </w:rPr>
        <w:t>21</w:t>
      </w:r>
      <w:r w:rsidRPr="000264E5">
        <w:rPr>
          <w:i/>
          <w:color w:val="000000" w:themeColor="text1"/>
        </w:rPr>
        <w:t xml:space="preserve">: </w:t>
      </w:r>
      <w:r w:rsidRPr="000264E5">
        <w:rPr>
          <w:i/>
          <w:color w:val="000000" w:themeColor="text1"/>
          <w:lang w:val="nb-NO"/>
        </w:rPr>
        <w:t>03</w:t>
      </w:r>
      <w:r w:rsidRPr="000264E5">
        <w:rPr>
          <w:i/>
          <w:color w:val="000000" w:themeColor="text1"/>
        </w:rPr>
        <w:t>, năm 20</w:t>
      </w:r>
      <w:r w:rsidRPr="000264E5">
        <w:rPr>
          <w:i/>
          <w:color w:val="000000" w:themeColor="text1"/>
          <w:lang w:val="nb-NO"/>
        </w:rPr>
        <w:t>22</w:t>
      </w:r>
      <w:r w:rsidRPr="000264E5">
        <w:rPr>
          <w:i/>
          <w:color w:val="000000" w:themeColor="text1"/>
        </w:rPr>
        <w:t xml:space="preserve">: </w:t>
      </w:r>
      <w:r w:rsidRPr="000264E5">
        <w:rPr>
          <w:i/>
          <w:color w:val="000000" w:themeColor="text1"/>
          <w:lang w:val="nb-NO"/>
        </w:rPr>
        <w:t>02</w:t>
      </w:r>
      <w:r w:rsidRPr="000264E5">
        <w:rPr>
          <w:i/>
          <w:color w:val="000000" w:themeColor="text1"/>
        </w:rPr>
        <w:t>, năm 20</w:t>
      </w:r>
      <w:r w:rsidRPr="000264E5">
        <w:rPr>
          <w:i/>
          <w:color w:val="000000" w:themeColor="text1"/>
          <w:lang w:val="nb-NO"/>
        </w:rPr>
        <w:t>23</w:t>
      </w:r>
      <w:r w:rsidRPr="000264E5">
        <w:rPr>
          <w:i/>
          <w:color w:val="000000" w:themeColor="text1"/>
        </w:rPr>
        <w:t xml:space="preserve">: </w:t>
      </w:r>
      <w:r w:rsidRPr="000264E5">
        <w:rPr>
          <w:i/>
          <w:color w:val="000000" w:themeColor="text1"/>
          <w:lang w:val="nb-NO"/>
        </w:rPr>
        <w:t>02</w:t>
      </w:r>
      <w:r w:rsidRPr="000264E5">
        <w:rPr>
          <w:color w:val="000000" w:themeColor="text1"/>
        </w:rPr>
        <w:t>) [H6.6.3.</w:t>
      </w:r>
      <w:r w:rsidRPr="000264E5">
        <w:rPr>
          <w:color w:val="000000" w:themeColor="text1"/>
          <w:lang w:val="nb-NO"/>
        </w:rPr>
        <w:t>7</w:t>
      </w:r>
      <w:r w:rsidRPr="000264E5">
        <w:rPr>
          <w:color w:val="000000" w:themeColor="text1"/>
        </w:rPr>
        <w:t>].</w:t>
      </w:r>
    </w:p>
    <w:p w14:paraId="079EA1DC" w14:textId="77777777" w:rsidR="00BE344B" w:rsidRPr="000264E5" w:rsidRDefault="00BE344B" w:rsidP="00BE344B">
      <w:pPr>
        <w:tabs>
          <w:tab w:val="left" w:pos="0"/>
        </w:tabs>
        <w:spacing w:line="360" w:lineRule="auto"/>
        <w:ind w:right="-43" w:firstLine="567"/>
        <w:jc w:val="both"/>
        <w:rPr>
          <w:b/>
          <w:color w:val="000000" w:themeColor="text1"/>
        </w:rPr>
      </w:pPr>
      <w:r w:rsidRPr="000264E5">
        <w:rPr>
          <w:b/>
          <w:color w:val="000000" w:themeColor="text1"/>
        </w:rPr>
        <w:t>2. Điểm mạnh</w:t>
      </w:r>
    </w:p>
    <w:p w14:paraId="6BB42DCA" w14:textId="77777777" w:rsidR="00BE344B" w:rsidRPr="000264E5" w:rsidRDefault="00BE344B" w:rsidP="00BE344B">
      <w:pPr>
        <w:widowControl w:val="0"/>
        <w:shd w:val="clear" w:color="auto" w:fill="FFFFFF"/>
        <w:autoSpaceDE w:val="0"/>
        <w:autoSpaceDN w:val="0"/>
        <w:adjustRightInd w:val="0"/>
        <w:spacing w:line="360" w:lineRule="auto"/>
        <w:ind w:right="64" w:firstLine="567"/>
        <w:jc w:val="both"/>
        <w:rPr>
          <w:b/>
          <w:color w:val="000000" w:themeColor="text1"/>
          <w:lang w:val="nl-NL"/>
        </w:rPr>
      </w:pPr>
      <w:r w:rsidRPr="000264E5">
        <w:rPr>
          <w:color w:val="000000" w:themeColor="text1"/>
          <w:lang w:val="nl-NL"/>
        </w:rPr>
        <w:t xml:space="preserve">Nhà trường tổ chức và thực hiện nghiêm túc việc phổ biến, giáo dục cho người học về chủ trương, đường lối, chính sách của Đảng, pháp luật của Nhà nước; tổ chức nhiều hoạt động phong trào thiết thực để người học có cơ hội tu </w:t>
      </w:r>
      <w:r w:rsidRPr="000264E5">
        <w:rPr>
          <w:color w:val="000000" w:themeColor="text1"/>
          <w:lang w:val="nl-NL"/>
        </w:rPr>
        <w:lastRenderedPageBreak/>
        <w:t>dưỡng, rèn luyện tư tưởng, chính trị, đạo đức lối sống và được giúp đỡ, tạo điều kiện phấn đấu vào Đảng Cộng sản Việt Nam.</w:t>
      </w:r>
    </w:p>
    <w:p w14:paraId="7A4D9969" w14:textId="77777777" w:rsidR="00BE344B" w:rsidRPr="000264E5" w:rsidRDefault="00BE344B" w:rsidP="00BE344B">
      <w:pPr>
        <w:tabs>
          <w:tab w:val="left" w:pos="0"/>
        </w:tabs>
        <w:spacing w:line="360" w:lineRule="auto"/>
        <w:ind w:right="-43" w:firstLine="567"/>
        <w:jc w:val="both"/>
        <w:rPr>
          <w:b/>
          <w:color w:val="000000" w:themeColor="text1"/>
        </w:rPr>
      </w:pPr>
      <w:r w:rsidRPr="000264E5">
        <w:rPr>
          <w:b/>
          <w:color w:val="000000" w:themeColor="text1"/>
        </w:rPr>
        <w:t>3. Tồn tại</w:t>
      </w:r>
    </w:p>
    <w:p w14:paraId="0E035B3E" w14:textId="77777777" w:rsidR="00BE344B" w:rsidRPr="000264E5" w:rsidRDefault="00BE344B" w:rsidP="00BE344B">
      <w:pPr>
        <w:shd w:val="clear" w:color="auto" w:fill="FFFFFF"/>
        <w:spacing w:line="360" w:lineRule="auto"/>
        <w:ind w:right="113" w:firstLine="567"/>
        <w:jc w:val="both"/>
        <w:rPr>
          <w:color w:val="000000" w:themeColor="text1"/>
          <w:lang w:val="nl-NL"/>
        </w:rPr>
      </w:pPr>
      <w:r w:rsidRPr="000264E5">
        <w:rPr>
          <w:color w:val="000000" w:themeColor="text1"/>
          <w:lang w:val="nl-NL"/>
        </w:rPr>
        <w:t xml:space="preserve">Một số hoạt động phong trào chưa thực sự có chiều sâu; chưa tạo được sự chuyển biến mạnh mẽ trong tư tưởng, nhận thức của người học. </w:t>
      </w:r>
    </w:p>
    <w:p w14:paraId="31D00402" w14:textId="77777777" w:rsidR="00BE344B" w:rsidRPr="000264E5" w:rsidRDefault="00BE344B" w:rsidP="00BE344B">
      <w:pPr>
        <w:tabs>
          <w:tab w:val="left" w:pos="0"/>
        </w:tabs>
        <w:spacing w:line="360" w:lineRule="auto"/>
        <w:ind w:right="-43" w:firstLine="567"/>
        <w:jc w:val="both"/>
        <w:rPr>
          <w:b/>
          <w:color w:val="000000" w:themeColor="text1"/>
        </w:rPr>
      </w:pPr>
      <w:r w:rsidRPr="000264E5">
        <w:rPr>
          <w:b/>
          <w:color w:val="000000" w:themeColor="text1"/>
        </w:rPr>
        <w:t>4. Kế hoạch hành động</w:t>
      </w:r>
    </w:p>
    <w:p w14:paraId="14369A32" w14:textId="77777777" w:rsidR="00BE344B" w:rsidRPr="000264E5" w:rsidRDefault="00BE344B" w:rsidP="00BE344B">
      <w:pPr>
        <w:shd w:val="clear" w:color="auto" w:fill="FFFFFF"/>
        <w:spacing w:line="360" w:lineRule="auto"/>
        <w:ind w:right="-32" w:firstLine="567"/>
        <w:jc w:val="both"/>
        <w:rPr>
          <w:color w:val="000000" w:themeColor="text1"/>
          <w:lang w:val="nl-NL"/>
        </w:rPr>
      </w:pPr>
      <w:r w:rsidRPr="000264E5">
        <w:rPr>
          <w:color w:val="000000" w:themeColor="text1"/>
          <w:lang w:val="nl-NL"/>
        </w:rPr>
        <w:t>Nhà trường sẽ nghiên cứu, xây dựng kế hoạch tổ chức các hoạt động phong trào thiết thực, ý nghĩa, gắn với nhiệm vụ chính trị và gắn với chuyên môn của người học.</w:t>
      </w:r>
    </w:p>
    <w:p w14:paraId="0DC61EFF" w14:textId="77777777" w:rsidR="00BE344B" w:rsidRPr="000264E5" w:rsidRDefault="00BE344B" w:rsidP="00BE344B">
      <w:pPr>
        <w:tabs>
          <w:tab w:val="left" w:pos="0"/>
        </w:tabs>
        <w:spacing w:line="360" w:lineRule="auto"/>
        <w:ind w:right="-43" w:firstLine="567"/>
        <w:jc w:val="both"/>
        <w:rPr>
          <w:color w:val="000000" w:themeColor="text1"/>
        </w:rPr>
      </w:pPr>
      <w:r w:rsidRPr="000264E5">
        <w:rPr>
          <w:b/>
          <w:color w:val="000000" w:themeColor="text1"/>
        </w:rPr>
        <w:t xml:space="preserve">5. Tự đánh giá: </w:t>
      </w:r>
      <w:r w:rsidRPr="000264E5">
        <w:rPr>
          <w:color w:val="000000" w:themeColor="text1"/>
        </w:rPr>
        <w:t>Đạt</w:t>
      </w:r>
    </w:p>
    <w:p w14:paraId="049FE446" w14:textId="77777777" w:rsidR="00BE344B" w:rsidRPr="000264E5" w:rsidRDefault="00BE344B" w:rsidP="00BE344B">
      <w:pPr>
        <w:pStyle w:val="Heading1"/>
        <w:spacing w:before="0" w:after="0" w:line="360" w:lineRule="auto"/>
        <w:ind w:firstLine="567"/>
        <w:jc w:val="both"/>
        <w:rPr>
          <w:rFonts w:ascii="Times New Roman" w:hAnsi="Times New Roman"/>
          <w:b w:val="0"/>
          <w:i/>
          <w:color w:val="000000" w:themeColor="text1"/>
          <w:sz w:val="28"/>
          <w:szCs w:val="28"/>
        </w:rPr>
      </w:pPr>
      <w:bookmarkStart w:id="152" w:name="_Toc25092120"/>
      <w:bookmarkStart w:id="153" w:name="_Toc192831186"/>
      <w:r w:rsidRPr="000264E5">
        <w:rPr>
          <w:rFonts w:ascii="Times New Roman" w:hAnsi="Times New Roman"/>
          <w:i/>
          <w:color w:val="000000" w:themeColor="text1"/>
          <w:sz w:val="28"/>
          <w:szCs w:val="28"/>
        </w:rPr>
        <w:t>Tiêu chí 6.4. Thực hiện đánh giá năng lực của người tốt nghiệp theo mục tiêu đào tạo; có kết quả điều tra về mức độ người tốt nghiệp đáp ứng nhu cầu sử dụng nhân lực của địa phương và của ngành</w:t>
      </w:r>
      <w:bookmarkEnd w:id="152"/>
      <w:bookmarkEnd w:id="153"/>
    </w:p>
    <w:p w14:paraId="0504F76C" w14:textId="77777777" w:rsidR="00BE344B" w:rsidRPr="000264E5" w:rsidRDefault="00BE344B" w:rsidP="00BE344B">
      <w:pPr>
        <w:tabs>
          <w:tab w:val="left" w:pos="0"/>
        </w:tabs>
        <w:spacing w:line="360" w:lineRule="auto"/>
        <w:ind w:firstLine="567"/>
        <w:jc w:val="both"/>
        <w:rPr>
          <w:b/>
          <w:color w:val="000000" w:themeColor="text1"/>
        </w:rPr>
      </w:pPr>
      <w:r w:rsidRPr="000264E5">
        <w:rPr>
          <w:b/>
          <w:color w:val="000000" w:themeColor="text1"/>
        </w:rPr>
        <w:t>1. Mô tả</w:t>
      </w:r>
    </w:p>
    <w:p w14:paraId="2A94A13C" w14:textId="77777777" w:rsidR="00BE344B" w:rsidRPr="000264E5" w:rsidRDefault="00BE344B" w:rsidP="00BE344B">
      <w:pPr>
        <w:spacing w:line="360" w:lineRule="auto"/>
        <w:ind w:firstLine="567"/>
        <w:jc w:val="both"/>
        <w:rPr>
          <w:color w:val="000000" w:themeColor="text1"/>
        </w:rPr>
      </w:pPr>
      <w:r w:rsidRPr="000264E5">
        <w:rPr>
          <w:color w:val="000000" w:themeColor="text1"/>
        </w:rPr>
        <w:t>Đào tạo người học đáp ứng mục tiêu là mối quan tâm hàng đầu của Nhà trường. Chính vì vậy, hàng năm Nhà trường thực hiện công khai cam kết chất lượng đào tạo theo quy định [H2.2.6.7].</w:t>
      </w:r>
    </w:p>
    <w:p w14:paraId="22FA3AB6" w14:textId="77777777" w:rsidR="00BE344B" w:rsidRPr="000264E5" w:rsidRDefault="00BE344B" w:rsidP="00BE344B">
      <w:pPr>
        <w:spacing w:line="360" w:lineRule="auto"/>
        <w:ind w:firstLine="567"/>
        <w:jc w:val="both"/>
        <w:rPr>
          <w:color w:val="000000" w:themeColor="text1"/>
        </w:rPr>
      </w:pPr>
      <w:r w:rsidRPr="000264E5">
        <w:rPr>
          <w:color w:val="000000" w:themeColor="text1"/>
        </w:rPr>
        <w:t>Trong quá trình đào tạo, Nhà trường tổ chức nhiều hoạt động hỗ trợ người học nhằm đáp ứng mục tiêu, CTĐT như: Thực tập rèn kỹ năng nghề nghiệp tại các cơ sở trên địa bàn trong và ngoài tỉnh [H6.6.4.1]; các hoạt động phong trào và hoạt động xã hội khác... [H6.6.3.6].</w:t>
      </w:r>
    </w:p>
    <w:p w14:paraId="74AB2FA1" w14:textId="77777777" w:rsidR="00BE344B" w:rsidRPr="000264E5" w:rsidRDefault="00BE344B" w:rsidP="00BE344B">
      <w:pPr>
        <w:spacing w:line="360" w:lineRule="auto"/>
        <w:ind w:firstLine="567"/>
        <w:jc w:val="both"/>
        <w:rPr>
          <w:color w:val="000000" w:themeColor="text1"/>
        </w:rPr>
      </w:pPr>
      <w:r w:rsidRPr="000264E5">
        <w:rPr>
          <w:color w:val="000000" w:themeColor="text1"/>
        </w:rPr>
        <w:t xml:space="preserve">Để đánh giá năng lực người học đạt được so với mục tiêu đào tạo, cuối khóa học Nhà trường tổ chức cho HSSV được thực tập tốt nghiệp tại các trường học, cơ quan trên địa bàn trong và ngoài tỉnh [H6.6.4.1], kết quả thực tập của HSSV được đánh giá cao [H6.6.4.2], cụ thể như sau: </w:t>
      </w:r>
    </w:p>
    <w:p w14:paraId="664F39AF" w14:textId="77777777" w:rsidR="00BE344B" w:rsidRPr="000264E5" w:rsidRDefault="00BE344B" w:rsidP="00BE344B">
      <w:pPr>
        <w:tabs>
          <w:tab w:val="left" w:pos="0"/>
        </w:tabs>
        <w:spacing w:line="360" w:lineRule="auto"/>
        <w:ind w:right="-43" w:firstLine="567"/>
        <w:jc w:val="center"/>
        <w:rPr>
          <w:color w:val="000000" w:themeColor="text1"/>
        </w:rPr>
      </w:pPr>
      <w:r w:rsidRPr="000264E5">
        <w:rPr>
          <w:b/>
          <w:bCs/>
          <w:noProof/>
          <w:color w:val="000000" w:themeColor="text1"/>
          <w:lang w:val="nb-NO" w:eastAsia="en-US"/>
        </w:rPr>
        <w:t>Bảng 6.4.1.</w:t>
      </w:r>
      <w:r w:rsidRPr="000264E5">
        <w:rPr>
          <w:bCs/>
          <w:noProof/>
          <w:color w:val="000000" w:themeColor="text1"/>
          <w:lang w:val="nb-NO" w:eastAsia="en-US"/>
        </w:rPr>
        <w:t xml:space="preserve"> </w:t>
      </w:r>
      <w:r w:rsidRPr="000264E5">
        <w:rPr>
          <w:bCs/>
          <w:i/>
          <w:noProof/>
          <w:color w:val="000000" w:themeColor="text1"/>
          <w:lang w:val="nb-NO" w:eastAsia="en-US"/>
        </w:rPr>
        <w:t>Tổng hợp kết quả thực tập tốt nghiệp của HSSV</w:t>
      </w:r>
    </w:p>
    <w:tbl>
      <w:tblPr>
        <w:tblW w:w="106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1234"/>
        <w:gridCol w:w="1000"/>
        <w:gridCol w:w="581"/>
        <w:gridCol w:w="711"/>
        <w:gridCol w:w="722"/>
        <w:gridCol w:w="730"/>
        <w:gridCol w:w="680"/>
        <w:gridCol w:w="730"/>
        <w:gridCol w:w="748"/>
        <w:gridCol w:w="573"/>
        <w:gridCol w:w="583"/>
        <w:gridCol w:w="705"/>
        <w:gridCol w:w="652"/>
        <w:gridCol w:w="477"/>
      </w:tblGrid>
      <w:tr w:rsidR="000264E5" w:rsidRPr="000264E5" w14:paraId="78888BC0" w14:textId="77777777" w:rsidTr="00A81A47">
        <w:trPr>
          <w:trHeight w:val="412"/>
          <w:jc w:val="center"/>
        </w:trPr>
        <w:tc>
          <w:tcPr>
            <w:tcW w:w="556" w:type="dxa"/>
            <w:vMerge w:val="restart"/>
            <w:shd w:val="clear" w:color="auto" w:fill="auto"/>
            <w:vAlign w:val="center"/>
          </w:tcPr>
          <w:p w14:paraId="0864D4B5"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TT</w:t>
            </w:r>
          </w:p>
        </w:tc>
        <w:tc>
          <w:tcPr>
            <w:tcW w:w="1234" w:type="dxa"/>
            <w:vMerge w:val="restart"/>
            <w:shd w:val="clear" w:color="auto" w:fill="auto"/>
            <w:vAlign w:val="center"/>
          </w:tcPr>
          <w:p w14:paraId="1F40C6F9"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Năm học</w:t>
            </w:r>
          </w:p>
        </w:tc>
        <w:tc>
          <w:tcPr>
            <w:tcW w:w="1000" w:type="dxa"/>
            <w:vMerge w:val="restart"/>
            <w:shd w:val="clear" w:color="auto" w:fill="auto"/>
            <w:vAlign w:val="center"/>
          </w:tcPr>
          <w:p w14:paraId="131E002C"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Tổng số HSSV</w:t>
            </w:r>
          </w:p>
        </w:tc>
        <w:tc>
          <w:tcPr>
            <w:tcW w:w="7892" w:type="dxa"/>
            <w:gridSpan w:val="12"/>
            <w:shd w:val="clear" w:color="auto" w:fill="auto"/>
            <w:vAlign w:val="center"/>
          </w:tcPr>
          <w:p w14:paraId="00F956EE"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Kết quả thực tập tốt nghiệp</w:t>
            </w:r>
          </w:p>
        </w:tc>
      </w:tr>
      <w:tr w:rsidR="000264E5" w:rsidRPr="000264E5" w14:paraId="202CE541" w14:textId="77777777" w:rsidTr="00A81A47">
        <w:trPr>
          <w:trHeight w:val="145"/>
          <w:jc w:val="center"/>
        </w:trPr>
        <w:tc>
          <w:tcPr>
            <w:tcW w:w="556" w:type="dxa"/>
            <w:vMerge/>
            <w:shd w:val="clear" w:color="auto" w:fill="auto"/>
            <w:vAlign w:val="center"/>
          </w:tcPr>
          <w:p w14:paraId="296633C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p>
        </w:tc>
        <w:tc>
          <w:tcPr>
            <w:tcW w:w="1234" w:type="dxa"/>
            <w:vMerge/>
            <w:shd w:val="clear" w:color="auto" w:fill="auto"/>
            <w:vAlign w:val="center"/>
          </w:tcPr>
          <w:p w14:paraId="50DDDF7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p>
        </w:tc>
        <w:tc>
          <w:tcPr>
            <w:tcW w:w="1000" w:type="dxa"/>
            <w:vMerge/>
            <w:shd w:val="clear" w:color="auto" w:fill="auto"/>
            <w:vAlign w:val="center"/>
          </w:tcPr>
          <w:p w14:paraId="6AD2C792"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p>
        </w:tc>
        <w:tc>
          <w:tcPr>
            <w:tcW w:w="581" w:type="dxa"/>
            <w:shd w:val="clear" w:color="auto" w:fill="auto"/>
            <w:vAlign w:val="center"/>
          </w:tcPr>
          <w:p w14:paraId="333F2918"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XS</w:t>
            </w:r>
          </w:p>
        </w:tc>
        <w:tc>
          <w:tcPr>
            <w:tcW w:w="711" w:type="dxa"/>
            <w:shd w:val="clear" w:color="auto" w:fill="auto"/>
            <w:vAlign w:val="center"/>
          </w:tcPr>
          <w:p w14:paraId="19185DB4"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c>
          <w:tcPr>
            <w:tcW w:w="722" w:type="dxa"/>
            <w:shd w:val="clear" w:color="auto" w:fill="auto"/>
            <w:vAlign w:val="center"/>
          </w:tcPr>
          <w:p w14:paraId="56CF9004"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Giỏi</w:t>
            </w:r>
          </w:p>
        </w:tc>
        <w:tc>
          <w:tcPr>
            <w:tcW w:w="730" w:type="dxa"/>
            <w:shd w:val="clear" w:color="auto" w:fill="auto"/>
            <w:vAlign w:val="center"/>
          </w:tcPr>
          <w:p w14:paraId="73D4CA2F"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c>
          <w:tcPr>
            <w:tcW w:w="680" w:type="dxa"/>
            <w:shd w:val="clear" w:color="auto" w:fill="auto"/>
            <w:vAlign w:val="center"/>
          </w:tcPr>
          <w:p w14:paraId="455D5A05"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Khá</w:t>
            </w:r>
          </w:p>
        </w:tc>
        <w:tc>
          <w:tcPr>
            <w:tcW w:w="730" w:type="dxa"/>
            <w:shd w:val="clear" w:color="auto" w:fill="auto"/>
            <w:vAlign w:val="center"/>
          </w:tcPr>
          <w:p w14:paraId="29534FDA"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c>
          <w:tcPr>
            <w:tcW w:w="748" w:type="dxa"/>
            <w:shd w:val="clear" w:color="auto" w:fill="auto"/>
            <w:vAlign w:val="center"/>
          </w:tcPr>
          <w:p w14:paraId="7C2B3675"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TBK</w:t>
            </w:r>
          </w:p>
        </w:tc>
        <w:tc>
          <w:tcPr>
            <w:tcW w:w="573" w:type="dxa"/>
            <w:shd w:val="clear" w:color="auto" w:fill="auto"/>
            <w:vAlign w:val="center"/>
          </w:tcPr>
          <w:p w14:paraId="20D525A9"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c>
          <w:tcPr>
            <w:tcW w:w="583" w:type="dxa"/>
            <w:shd w:val="clear" w:color="auto" w:fill="auto"/>
            <w:vAlign w:val="center"/>
          </w:tcPr>
          <w:p w14:paraId="2C128150"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TB</w:t>
            </w:r>
          </w:p>
        </w:tc>
        <w:tc>
          <w:tcPr>
            <w:tcW w:w="705" w:type="dxa"/>
            <w:shd w:val="clear" w:color="auto" w:fill="auto"/>
            <w:vAlign w:val="center"/>
          </w:tcPr>
          <w:p w14:paraId="5CF7A763"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c>
          <w:tcPr>
            <w:tcW w:w="652" w:type="dxa"/>
            <w:shd w:val="clear" w:color="auto" w:fill="auto"/>
            <w:vAlign w:val="center"/>
          </w:tcPr>
          <w:p w14:paraId="23DD6C30"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Yếu</w:t>
            </w:r>
          </w:p>
        </w:tc>
        <w:tc>
          <w:tcPr>
            <w:tcW w:w="472" w:type="dxa"/>
            <w:shd w:val="clear" w:color="auto" w:fill="auto"/>
            <w:vAlign w:val="center"/>
          </w:tcPr>
          <w:p w14:paraId="008C4482"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r>
      <w:tr w:rsidR="000264E5" w:rsidRPr="000264E5" w14:paraId="3EABB742" w14:textId="77777777" w:rsidTr="00A81A47">
        <w:trPr>
          <w:trHeight w:val="835"/>
          <w:jc w:val="center"/>
        </w:trPr>
        <w:tc>
          <w:tcPr>
            <w:tcW w:w="556" w:type="dxa"/>
            <w:shd w:val="clear" w:color="auto" w:fill="auto"/>
            <w:vAlign w:val="center"/>
          </w:tcPr>
          <w:p w14:paraId="7563A0AA"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w:t>
            </w:r>
          </w:p>
        </w:tc>
        <w:tc>
          <w:tcPr>
            <w:tcW w:w="1234" w:type="dxa"/>
            <w:shd w:val="clear" w:color="auto" w:fill="auto"/>
          </w:tcPr>
          <w:p w14:paraId="0A178BFD" w14:textId="77777777" w:rsidR="00BE344B" w:rsidRPr="000264E5" w:rsidRDefault="00BE344B" w:rsidP="00A81A47">
            <w:pPr>
              <w:tabs>
                <w:tab w:val="left" w:pos="0"/>
              </w:tabs>
              <w:spacing w:line="360" w:lineRule="auto"/>
              <w:ind w:right="-43"/>
              <w:jc w:val="both"/>
              <w:rPr>
                <w:bCs/>
                <w:noProof/>
                <w:color w:val="000000" w:themeColor="text1"/>
                <w:sz w:val="24"/>
                <w:szCs w:val="24"/>
                <w:lang w:val="nb-NO" w:eastAsia="en-US"/>
              </w:rPr>
            </w:pPr>
            <w:r w:rsidRPr="000264E5">
              <w:rPr>
                <w:bCs/>
                <w:noProof/>
                <w:color w:val="000000" w:themeColor="text1"/>
                <w:sz w:val="24"/>
                <w:szCs w:val="24"/>
                <w:lang w:val="nb-NO" w:eastAsia="en-US"/>
              </w:rPr>
              <w:t>2019-2020</w:t>
            </w:r>
          </w:p>
        </w:tc>
        <w:tc>
          <w:tcPr>
            <w:tcW w:w="1000" w:type="dxa"/>
            <w:shd w:val="clear" w:color="auto" w:fill="auto"/>
          </w:tcPr>
          <w:p w14:paraId="44622C45"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172</w:t>
            </w:r>
          </w:p>
        </w:tc>
        <w:tc>
          <w:tcPr>
            <w:tcW w:w="581" w:type="dxa"/>
            <w:shd w:val="clear" w:color="auto" w:fill="auto"/>
          </w:tcPr>
          <w:p w14:paraId="05493839"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11" w:type="dxa"/>
            <w:shd w:val="clear" w:color="auto" w:fill="auto"/>
          </w:tcPr>
          <w:p w14:paraId="64FE9E6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22" w:type="dxa"/>
            <w:shd w:val="clear" w:color="auto" w:fill="auto"/>
          </w:tcPr>
          <w:p w14:paraId="17108C86"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113</w:t>
            </w:r>
          </w:p>
        </w:tc>
        <w:tc>
          <w:tcPr>
            <w:tcW w:w="730" w:type="dxa"/>
            <w:shd w:val="clear" w:color="auto" w:fill="auto"/>
          </w:tcPr>
          <w:p w14:paraId="70EBAABF"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65,7</w:t>
            </w:r>
          </w:p>
        </w:tc>
        <w:tc>
          <w:tcPr>
            <w:tcW w:w="680" w:type="dxa"/>
            <w:shd w:val="clear" w:color="auto" w:fill="auto"/>
          </w:tcPr>
          <w:p w14:paraId="1C0258D3"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59</w:t>
            </w:r>
          </w:p>
        </w:tc>
        <w:tc>
          <w:tcPr>
            <w:tcW w:w="730" w:type="dxa"/>
            <w:shd w:val="clear" w:color="auto" w:fill="auto"/>
          </w:tcPr>
          <w:p w14:paraId="21165ECF"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34,3</w:t>
            </w:r>
          </w:p>
        </w:tc>
        <w:tc>
          <w:tcPr>
            <w:tcW w:w="748" w:type="dxa"/>
            <w:shd w:val="clear" w:color="auto" w:fill="auto"/>
          </w:tcPr>
          <w:p w14:paraId="724001F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73" w:type="dxa"/>
            <w:shd w:val="clear" w:color="auto" w:fill="auto"/>
          </w:tcPr>
          <w:p w14:paraId="1C98479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83" w:type="dxa"/>
            <w:shd w:val="clear" w:color="auto" w:fill="auto"/>
          </w:tcPr>
          <w:p w14:paraId="18FFEE49"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05" w:type="dxa"/>
            <w:shd w:val="clear" w:color="auto" w:fill="auto"/>
          </w:tcPr>
          <w:p w14:paraId="2D652C5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652" w:type="dxa"/>
            <w:shd w:val="clear" w:color="auto" w:fill="auto"/>
          </w:tcPr>
          <w:p w14:paraId="1D635DA0"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472" w:type="dxa"/>
            <w:shd w:val="clear" w:color="auto" w:fill="auto"/>
          </w:tcPr>
          <w:p w14:paraId="080B904E"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r>
      <w:tr w:rsidR="000264E5" w:rsidRPr="000264E5" w14:paraId="7802430D" w14:textId="77777777" w:rsidTr="00A81A47">
        <w:trPr>
          <w:trHeight w:val="835"/>
          <w:jc w:val="center"/>
        </w:trPr>
        <w:tc>
          <w:tcPr>
            <w:tcW w:w="556" w:type="dxa"/>
            <w:shd w:val="clear" w:color="auto" w:fill="auto"/>
            <w:vAlign w:val="center"/>
          </w:tcPr>
          <w:p w14:paraId="5CA23E49"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lastRenderedPageBreak/>
              <w:t>2</w:t>
            </w:r>
          </w:p>
        </w:tc>
        <w:tc>
          <w:tcPr>
            <w:tcW w:w="1234" w:type="dxa"/>
            <w:shd w:val="clear" w:color="auto" w:fill="auto"/>
          </w:tcPr>
          <w:p w14:paraId="573C5228" w14:textId="77777777" w:rsidR="00BE344B" w:rsidRPr="000264E5" w:rsidRDefault="00BE344B" w:rsidP="00A81A47">
            <w:pPr>
              <w:tabs>
                <w:tab w:val="left" w:pos="0"/>
              </w:tabs>
              <w:spacing w:line="360" w:lineRule="auto"/>
              <w:ind w:right="-43"/>
              <w:jc w:val="both"/>
              <w:rPr>
                <w:bCs/>
                <w:noProof/>
                <w:color w:val="000000" w:themeColor="text1"/>
                <w:sz w:val="24"/>
                <w:szCs w:val="24"/>
                <w:lang w:val="nb-NO" w:eastAsia="en-US"/>
              </w:rPr>
            </w:pPr>
            <w:r w:rsidRPr="000264E5">
              <w:rPr>
                <w:bCs/>
                <w:noProof/>
                <w:color w:val="000000" w:themeColor="text1"/>
                <w:sz w:val="24"/>
                <w:szCs w:val="24"/>
                <w:lang w:val="nb-NO" w:eastAsia="en-US"/>
              </w:rPr>
              <w:t>2020-2021</w:t>
            </w:r>
          </w:p>
        </w:tc>
        <w:tc>
          <w:tcPr>
            <w:tcW w:w="1000" w:type="dxa"/>
            <w:shd w:val="clear" w:color="auto" w:fill="auto"/>
          </w:tcPr>
          <w:p w14:paraId="4028A7FD"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117</w:t>
            </w:r>
          </w:p>
        </w:tc>
        <w:tc>
          <w:tcPr>
            <w:tcW w:w="581" w:type="dxa"/>
            <w:shd w:val="clear" w:color="auto" w:fill="auto"/>
          </w:tcPr>
          <w:p w14:paraId="72C17E7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11" w:type="dxa"/>
            <w:shd w:val="clear" w:color="auto" w:fill="auto"/>
          </w:tcPr>
          <w:p w14:paraId="041E324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22" w:type="dxa"/>
            <w:shd w:val="clear" w:color="auto" w:fill="auto"/>
          </w:tcPr>
          <w:p w14:paraId="157B1EAA"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77</w:t>
            </w:r>
          </w:p>
        </w:tc>
        <w:tc>
          <w:tcPr>
            <w:tcW w:w="730" w:type="dxa"/>
            <w:shd w:val="clear" w:color="auto" w:fill="auto"/>
          </w:tcPr>
          <w:p w14:paraId="2F542FEF"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65,8</w:t>
            </w:r>
          </w:p>
        </w:tc>
        <w:tc>
          <w:tcPr>
            <w:tcW w:w="680" w:type="dxa"/>
            <w:shd w:val="clear" w:color="auto" w:fill="auto"/>
          </w:tcPr>
          <w:p w14:paraId="4BBFA4F0"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40</w:t>
            </w:r>
          </w:p>
        </w:tc>
        <w:tc>
          <w:tcPr>
            <w:tcW w:w="730" w:type="dxa"/>
            <w:shd w:val="clear" w:color="auto" w:fill="auto"/>
          </w:tcPr>
          <w:p w14:paraId="12275F1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34,2</w:t>
            </w:r>
          </w:p>
        </w:tc>
        <w:tc>
          <w:tcPr>
            <w:tcW w:w="748" w:type="dxa"/>
            <w:shd w:val="clear" w:color="auto" w:fill="auto"/>
          </w:tcPr>
          <w:p w14:paraId="0B78796F"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73" w:type="dxa"/>
            <w:shd w:val="clear" w:color="auto" w:fill="auto"/>
          </w:tcPr>
          <w:p w14:paraId="27D75D02"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83" w:type="dxa"/>
            <w:shd w:val="clear" w:color="auto" w:fill="auto"/>
          </w:tcPr>
          <w:p w14:paraId="0C17ECB9"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05" w:type="dxa"/>
            <w:shd w:val="clear" w:color="auto" w:fill="auto"/>
          </w:tcPr>
          <w:p w14:paraId="0CE1244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652" w:type="dxa"/>
            <w:shd w:val="clear" w:color="auto" w:fill="auto"/>
          </w:tcPr>
          <w:p w14:paraId="3438FAE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472" w:type="dxa"/>
            <w:shd w:val="clear" w:color="auto" w:fill="auto"/>
          </w:tcPr>
          <w:p w14:paraId="08FD49B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r>
      <w:tr w:rsidR="000264E5" w:rsidRPr="000264E5" w14:paraId="570D4BDC" w14:textId="77777777" w:rsidTr="00A81A47">
        <w:trPr>
          <w:trHeight w:val="835"/>
          <w:jc w:val="center"/>
        </w:trPr>
        <w:tc>
          <w:tcPr>
            <w:tcW w:w="556" w:type="dxa"/>
            <w:shd w:val="clear" w:color="auto" w:fill="auto"/>
            <w:vAlign w:val="center"/>
          </w:tcPr>
          <w:p w14:paraId="09D34BCD"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w:t>
            </w:r>
          </w:p>
        </w:tc>
        <w:tc>
          <w:tcPr>
            <w:tcW w:w="1234" w:type="dxa"/>
            <w:shd w:val="clear" w:color="auto" w:fill="auto"/>
          </w:tcPr>
          <w:p w14:paraId="0A0FB78A" w14:textId="77777777" w:rsidR="00BE344B" w:rsidRPr="000264E5" w:rsidRDefault="00BE344B" w:rsidP="00A81A47">
            <w:pPr>
              <w:tabs>
                <w:tab w:val="left" w:pos="0"/>
              </w:tabs>
              <w:spacing w:line="360" w:lineRule="auto"/>
              <w:ind w:right="-43"/>
              <w:jc w:val="both"/>
              <w:rPr>
                <w:bCs/>
                <w:noProof/>
                <w:color w:val="000000" w:themeColor="text1"/>
                <w:sz w:val="24"/>
                <w:szCs w:val="24"/>
                <w:lang w:val="nb-NO" w:eastAsia="en-US"/>
              </w:rPr>
            </w:pPr>
            <w:r w:rsidRPr="000264E5">
              <w:rPr>
                <w:bCs/>
                <w:noProof/>
                <w:color w:val="000000" w:themeColor="text1"/>
                <w:sz w:val="24"/>
                <w:szCs w:val="24"/>
                <w:lang w:val="nb-NO" w:eastAsia="en-US"/>
              </w:rPr>
              <w:t>2021-2022</w:t>
            </w:r>
          </w:p>
        </w:tc>
        <w:tc>
          <w:tcPr>
            <w:tcW w:w="1000" w:type="dxa"/>
            <w:shd w:val="clear" w:color="auto" w:fill="auto"/>
          </w:tcPr>
          <w:p w14:paraId="1800E83A"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151</w:t>
            </w:r>
          </w:p>
        </w:tc>
        <w:tc>
          <w:tcPr>
            <w:tcW w:w="581" w:type="dxa"/>
            <w:shd w:val="clear" w:color="auto" w:fill="auto"/>
          </w:tcPr>
          <w:p w14:paraId="75D9AA4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11" w:type="dxa"/>
            <w:shd w:val="clear" w:color="auto" w:fill="auto"/>
          </w:tcPr>
          <w:p w14:paraId="3A670C69"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22" w:type="dxa"/>
            <w:shd w:val="clear" w:color="auto" w:fill="auto"/>
          </w:tcPr>
          <w:p w14:paraId="1E53FA1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109</w:t>
            </w:r>
          </w:p>
        </w:tc>
        <w:tc>
          <w:tcPr>
            <w:tcW w:w="730" w:type="dxa"/>
            <w:shd w:val="clear" w:color="auto" w:fill="auto"/>
          </w:tcPr>
          <w:p w14:paraId="16AD944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72,2</w:t>
            </w:r>
          </w:p>
        </w:tc>
        <w:tc>
          <w:tcPr>
            <w:tcW w:w="680" w:type="dxa"/>
            <w:shd w:val="clear" w:color="auto" w:fill="auto"/>
          </w:tcPr>
          <w:p w14:paraId="1C1D43ED"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42</w:t>
            </w:r>
          </w:p>
        </w:tc>
        <w:tc>
          <w:tcPr>
            <w:tcW w:w="730" w:type="dxa"/>
            <w:shd w:val="clear" w:color="auto" w:fill="auto"/>
          </w:tcPr>
          <w:p w14:paraId="29C3AB6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27,8</w:t>
            </w:r>
          </w:p>
        </w:tc>
        <w:tc>
          <w:tcPr>
            <w:tcW w:w="748" w:type="dxa"/>
            <w:shd w:val="clear" w:color="auto" w:fill="auto"/>
          </w:tcPr>
          <w:p w14:paraId="52941D48"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73" w:type="dxa"/>
            <w:shd w:val="clear" w:color="auto" w:fill="auto"/>
          </w:tcPr>
          <w:p w14:paraId="17344533"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83" w:type="dxa"/>
            <w:shd w:val="clear" w:color="auto" w:fill="auto"/>
          </w:tcPr>
          <w:p w14:paraId="4B4F7A89"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05" w:type="dxa"/>
            <w:shd w:val="clear" w:color="auto" w:fill="auto"/>
          </w:tcPr>
          <w:p w14:paraId="431CBEC6"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652" w:type="dxa"/>
            <w:shd w:val="clear" w:color="auto" w:fill="auto"/>
          </w:tcPr>
          <w:p w14:paraId="40CF8613"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472" w:type="dxa"/>
            <w:shd w:val="clear" w:color="auto" w:fill="auto"/>
          </w:tcPr>
          <w:p w14:paraId="74576010"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r>
      <w:tr w:rsidR="000264E5" w:rsidRPr="000264E5" w14:paraId="14D6E047" w14:textId="77777777" w:rsidTr="00A81A47">
        <w:trPr>
          <w:trHeight w:val="835"/>
          <w:jc w:val="center"/>
        </w:trPr>
        <w:tc>
          <w:tcPr>
            <w:tcW w:w="556" w:type="dxa"/>
            <w:shd w:val="clear" w:color="auto" w:fill="auto"/>
            <w:vAlign w:val="center"/>
          </w:tcPr>
          <w:p w14:paraId="34240F1D"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4</w:t>
            </w:r>
          </w:p>
        </w:tc>
        <w:tc>
          <w:tcPr>
            <w:tcW w:w="1234" w:type="dxa"/>
            <w:shd w:val="clear" w:color="auto" w:fill="auto"/>
          </w:tcPr>
          <w:p w14:paraId="66649D5B" w14:textId="77777777" w:rsidR="00BE344B" w:rsidRPr="000264E5" w:rsidRDefault="00BE344B" w:rsidP="00A81A47">
            <w:pPr>
              <w:tabs>
                <w:tab w:val="left" w:pos="0"/>
              </w:tabs>
              <w:spacing w:line="360" w:lineRule="auto"/>
              <w:ind w:right="-43"/>
              <w:jc w:val="both"/>
              <w:rPr>
                <w:bCs/>
                <w:noProof/>
                <w:color w:val="000000" w:themeColor="text1"/>
                <w:sz w:val="24"/>
                <w:szCs w:val="24"/>
                <w:lang w:val="nb-NO" w:eastAsia="en-US"/>
              </w:rPr>
            </w:pPr>
            <w:r w:rsidRPr="000264E5">
              <w:rPr>
                <w:bCs/>
                <w:noProof/>
                <w:color w:val="000000" w:themeColor="text1"/>
                <w:sz w:val="24"/>
                <w:szCs w:val="24"/>
                <w:lang w:val="nb-NO" w:eastAsia="en-US"/>
              </w:rPr>
              <w:t>2022-2023</w:t>
            </w:r>
          </w:p>
        </w:tc>
        <w:tc>
          <w:tcPr>
            <w:tcW w:w="1000" w:type="dxa"/>
            <w:shd w:val="clear" w:color="auto" w:fill="auto"/>
          </w:tcPr>
          <w:p w14:paraId="3CF59363"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164</w:t>
            </w:r>
          </w:p>
        </w:tc>
        <w:tc>
          <w:tcPr>
            <w:tcW w:w="581" w:type="dxa"/>
            <w:shd w:val="clear" w:color="auto" w:fill="auto"/>
          </w:tcPr>
          <w:p w14:paraId="342402F3"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11" w:type="dxa"/>
            <w:shd w:val="clear" w:color="auto" w:fill="auto"/>
          </w:tcPr>
          <w:p w14:paraId="6491F0C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22" w:type="dxa"/>
            <w:shd w:val="clear" w:color="auto" w:fill="auto"/>
          </w:tcPr>
          <w:p w14:paraId="4DCEED9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157</w:t>
            </w:r>
          </w:p>
        </w:tc>
        <w:tc>
          <w:tcPr>
            <w:tcW w:w="730" w:type="dxa"/>
            <w:shd w:val="clear" w:color="auto" w:fill="auto"/>
          </w:tcPr>
          <w:p w14:paraId="167D97E5"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95,7</w:t>
            </w:r>
          </w:p>
        </w:tc>
        <w:tc>
          <w:tcPr>
            <w:tcW w:w="680" w:type="dxa"/>
            <w:shd w:val="clear" w:color="auto" w:fill="auto"/>
          </w:tcPr>
          <w:p w14:paraId="6B38DE1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07</w:t>
            </w:r>
          </w:p>
        </w:tc>
        <w:tc>
          <w:tcPr>
            <w:tcW w:w="730" w:type="dxa"/>
            <w:shd w:val="clear" w:color="auto" w:fill="auto"/>
          </w:tcPr>
          <w:p w14:paraId="7FAD178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4,3</w:t>
            </w:r>
          </w:p>
        </w:tc>
        <w:tc>
          <w:tcPr>
            <w:tcW w:w="748" w:type="dxa"/>
            <w:shd w:val="clear" w:color="auto" w:fill="auto"/>
          </w:tcPr>
          <w:p w14:paraId="2E6BB982"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73" w:type="dxa"/>
            <w:shd w:val="clear" w:color="auto" w:fill="auto"/>
          </w:tcPr>
          <w:p w14:paraId="75B87DA0"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83" w:type="dxa"/>
            <w:shd w:val="clear" w:color="auto" w:fill="auto"/>
          </w:tcPr>
          <w:p w14:paraId="41B8555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05" w:type="dxa"/>
            <w:shd w:val="clear" w:color="auto" w:fill="auto"/>
          </w:tcPr>
          <w:p w14:paraId="57ADD75F"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652" w:type="dxa"/>
            <w:shd w:val="clear" w:color="auto" w:fill="auto"/>
          </w:tcPr>
          <w:p w14:paraId="432C3446"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472" w:type="dxa"/>
            <w:shd w:val="clear" w:color="auto" w:fill="auto"/>
          </w:tcPr>
          <w:p w14:paraId="11DE365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r>
      <w:tr w:rsidR="00BE344B" w:rsidRPr="000264E5" w14:paraId="47B4AD98" w14:textId="77777777" w:rsidTr="00A81A47">
        <w:trPr>
          <w:trHeight w:val="835"/>
          <w:jc w:val="center"/>
        </w:trPr>
        <w:tc>
          <w:tcPr>
            <w:tcW w:w="556" w:type="dxa"/>
            <w:shd w:val="clear" w:color="auto" w:fill="auto"/>
            <w:vAlign w:val="center"/>
          </w:tcPr>
          <w:p w14:paraId="1266BA45"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5</w:t>
            </w:r>
          </w:p>
        </w:tc>
        <w:tc>
          <w:tcPr>
            <w:tcW w:w="1234" w:type="dxa"/>
            <w:shd w:val="clear" w:color="auto" w:fill="auto"/>
          </w:tcPr>
          <w:p w14:paraId="0A049E92" w14:textId="77777777" w:rsidR="00BE344B" w:rsidRPr="000264E5" w:rsidRDefault="00BE344B" w:rsidP="00A81A47">
            <w:pPr>
              <w:tabs>
                <w:tab w:val="left" w:pos="0"/>
              </w:tabs>
              <w:spacing w:line="360" w:lineRule="auto"/>
              <w:ind w:right="-43"/>
              <w:jc w:val="both"/>
              <w:rPr>
                <w:bCs/>
                <w:noProof/>
                <w:color w:val="000000" w:themeColor="text1"/>
                <w:sz w:val="24"/>
                <w:szCs w:val="24"/>
                <w:lang w:val="nb-NO" w:eastAsia="en-US"/>
              </w:rPr>
            </w:pPr>
            <w:r w:rsidRPr="000264E5">
              <w:rPr>
                <w:bCs/>
                <w:noProof/>
                <w:color w:val="000000" w:themeColor="text1"/>
                <w:sz w:val="24"/>
                <w:szCs w:val="24"/>
                <w:lang w:val="nb-NO" w:eastAsia="en-US"/>
              </w:rPr>
              <w:t>2023-2024</w:t>
            </w:r>
          </w:p>
        </w:tc>
        <w:tc>
          <w:tcPr>
            <w:tcW w:w="1000" w:type="dxa"/>
            <w:shd w:val="clear" w:color="auto" w:fill="auto"/>
          </w:tcPr>
          <w:p w14:paraId="6E43EEA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245</w:t>
            </w:r>
          </w:p>
        </w:tc>
        <w:tc>
          <w:tcPr>
            <w:tcW w:w="581" w:type="dxa"/>
            <w:shd w:val="clear" w:color="auto" w:fill="auto"/>
          </w:tcPr>
          <w:p w14:paraId="3F28400F"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11" w:type="dxa"/>
            <w:shd w:val="clear" w:color="auto" w:fill="auto"/>
          </w:tcPr>
          <w:p w14:paraId="062E57C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22" w:type="dxa"/>
            <w:shd w:val="clear" w:color="auto" w:fill="auto"/>
          </w:tcPr>
          <w:p w14:paraId="3AEAC02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211</w:t>
            </w:r>
          </w:p>
        </w:tc>
        <w:tc>
          <w:tcPr>
            <w:tcW w:w="730" w:type="dxa"/>
            <w:shd w:val="clear" w:color="auto" w:fill="auto"/>
          </w:tcPr>
          <w:p w14:paraId="5ADA0429"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86,1</w:t>
            </w:r>
          </w:p>
        </w:tc>
        <w:tc>
          <w:tcPr>
            <w:tcW w:w="680" w:type="dxa"/>
            <w:shd w:val="clear" w:color="auto" w:fill="auto"/>
          </w:tcPr>
          <w:p w14:paraId="78DE85FD"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34</w:t>
            </w:r>
          </w:p>
        </w:tc>
        <w:tc>
          <w:tcPr>
            <w:tcW w:w="730" w:type="dxa"/>
            <w:shd w:val="clear" w:color="auto" w:fill="auto"/>
          </w:tcPr>
          <w:p w14:paraId="0BC726B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13,9</w:t>
            </w:r>
          </w:p>
        </w:tc>
        <w:tc>
          <w:tcPr>
            <w:tcW w:w="748" w:type="dxa"/>
            <w:shd w:val="clear" w:color="auto" w:fill="auto"/>
          </w:tcPr>
          <w:p w14:paraId="7225BC75"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73" w:type="dxa"/>
            <w:shd w:val="clear" w:color="auto" w:fill="auto"/>
          </w:tcPr>
          <w:p w14:paraId="2CBBBD4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83" w:type="dxa"/>
            <w:shd w:val="clear" w:color="auto" w:fill="auto"/>
          </w:tcPr>
          <w:p w14:paraId="39583E0E"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05" w:type="dxa"/>
            <w:shd w:val="clear" w:color="auto" w:fill="auto"/>
          </w:tcPr>
          <w:p w14:paraId="095177F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652" w:type="dxa"/>
            <w:shd w:val="clear" w:color="auto" w:fill="auto"/>
          </w:tcPr>
          <w:p w14:paraId="15738F7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472" w:type="dxa"/>
            <w:shd w:val="clear" w:color="auto" w:fill="auto"/>
          </w:tcPr>
          <w:p w14:paraId="0D53176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r>
    </w:tbl>
    <w:p w14:paraId="79747363" w14:textId="77777777" w:rsidR="00BE344B" w:rsidRPr="000264E5" w:rsidRDefault="00BE344B" w:rsidP="00BE344B">
      <w:pPr>
        <w:tabs>
          <w:tab w:val="left" w:pos="0"/>
        </w:tabs>
        <w:spacing w:line="360" w:lineRule="auto"/>
        <w:ind w:firstLine="567"/>
        <w:jc w:val="both"/>
        <w:rPr>
          <w:color w:val="000000" w:themeColor="text1"/>
          <w:lang w:val="en-US"/>
        </w:rPr>
      </w:pPr>
    </w:p>
    <w:p w14:paraId="037B8EA3" w14:textId="77777777" w:rsidR="00BE344B" w:rsidRPr="000264E5" w:rsidRDefault="00BE344B" w:rsidP="00BE344B">
      <w:pPr>
        <w:tabs>
          <w:tab w:val="left" w:pos="0"/>
        </w:tabs>
        <w:spacing w:line="360" w:lineRule="auto"/>
        <w:ind w:firstLine="567"/>
        <w:jc w:val="both"/>
        <w:rPr>
          <w:color w:val="000000" w:themeColor="text1"/>
          <w:lang w:val="en-US"/>
        </w:rPr>
      </w:pPr>
      <w:r w:rsidRPr="000264E5">
        <w:rPr>
          <w:color w:val="000000" w:themeColor="text1"/>
          <w:lang w:val="en-US"/>
        </w:rPr>
        <w:t xml:space="preserve">Năng lực người học thể hiện qua kết quả học tập. </w:t>
      </w:r>
      <w:r w:rsidRPr="000264E5">
        <w:rPr>
          <w:color w:val="000000" w:themeColor="text1"/>
        </w:rPr>
        <w:t xml:space="preserve">Để được </w:t>
      </w:r>
      <w:r w:rsidRPr="000264E5">
        <w:rPr>
          <w:color w:val="000000" w:themeColor="text1"/>
          <w:lang w:val="en-US"/>
        </w:rPr>
        <w:t>dự thi và công nhận tốt nghiệp</w:t>
      </w:r>
      <w:r w:rsidRPr="000264E5">
        <w:rPr>
          <w:color w:val="000000" w:themeColor="text1"/>
        </w:rPr>
        <w:t xml:space="preserve">, </w:t>
      </w:r>
      <w:r w:rsidRPr="000264E5">
        <w:rPr>
          <w:color w:val="000000" w:themeColor="text1"/>
          <w:lang w:val="en-US"/>
        </w:rPr>
        <w:t>n</w:t>
      </w:r>
      <w:r w:rsidRPr="000264E5">
        <w:rPr>
          <w:color w:val="000000" w:themeColor="text1"/>
        </w:rPr>
        <w:t xml:space="preserve">gười học phải </w:t>
      </w:r>
      <w:r w:rsidRPr="000264E5">
        <w:rPr>
          <w:color w:val="000000" w:themeColor="text1"/>
          <w:lang w:val="en-US"/>
        </w:rPr>
        <w:t>đủ điều kiện theo Quy chế đào tạo [H4.4.5.5].</w:t>
      </w:r>
      <w:r w:rsidRPr="000264E5">
        <w:rPr>
          <w:b/>
          <w:color w:val="000000" w:themeColor="text1"/>
          <w:lang w:val="en-US"/>
        </w:rPr>
        <w:t xml:space="preserve"> </w:t>
      </w:r>
      <w:r w:rsidRPr="000264E5">
        <w:rPr>
          <w:color w:val="000000" w:themeColor="text1"/>
          <w:lang w:val="en-US"/>
        </w:rPr>
        <w:t>V</w:t>
      </w:r>
      <w:r w:rsidRPr="000264E5">
        <w:rPr>
          <w:color w:val="000000" w:themeColor="text1"/>
        </w:rPr>
        <w:t>iệc tổ chức thi tốt nghiệp các môn Lý luận chính trị</w:t>
      </w:r>
      <w:r w:rsidRPr="000264E5">
        <w:rPr>
          <w:color w:val="000000" w:themeColor="text1"/>
          <w:lang w:val="en-US"/>
        </w:rPr>
        <w:t xml:space="preserve"> được công khai theo đúng quy định [H6.6.4.3]. Trong 5 năm qua, Nhà trường đã công nhận và cấp bằng tốt nghiệp cho 821</w:t>
      </w:r>
      <w:r w:rsidRPr="000264E5">
        <w:rPr>
          <w:color w:val="000000" w:themeColor="text1"/>
        </w:rPr>
        <w:t xml:space="preserve"> </w:t>
      </w:r>
      <w:r w:rsidRPr="000264E5">
        <w:rPr>
          <w:color w:val="000000" w:themeColor="text1"/>
          <w:lang w:val="en-US"/>
        </w:rPr>
        <w:t>HSSV</w:t>
      </w:r>
      <w:r w:rsidRPr="000264E5">
        <w:rPr>
          <w:color w:val="000000" w:themeColor="text1"/>
        </w:rPr>
        <w:t xml:space="preserve"> chính quy</w:t>
      </w:r>
      <w:r w:rsidRPr="000264E5">
        <w:rPr>
          <w:color w:val="000000" w:themeColor="text1"/>
          <w:lang w:val="en-US"/>
        </w:rPr>
        <w:t xml:space="preserve"> </w:t>
      </w:r>
      <w:r w:rsidRPr="000264E5">
        <w:rPr>
          <w:color w:val="000000" w:themeColor="text1"/>
        </w:rPr>
        <w:t>[</w:t>
      </w:r>
      <w:r w:rsidRPr="000264E5">
        <w:rPr>
          <w:color w:val="000000" w:themeColor="text1"/>
          <w:lang w:val="en-US"/>
        </w:rPr>
        <w:t>H4.4.7.2], [H4.4.7.4],</w:t>
      </w:r>
      <w:r w:rsidRPr="000264E5">
        <w:rPr>
          <w:color w:val="000000" w:themeColor="text1"/>
        </w:rPr>
        <w:t xml:space="preserve"> </w:t>
      </w:r>
      <w:r w:rsidRPr="000264E5">
        <w:rPr>
          <w:color w:val="000000" w:themeColor="text1"/>
          <w:lang w:val="en-US"/>
        </w:rPr>
        <w:t>trong đó có: 10 Xuất sắc (1,22%), 236 Giỏi (28,74%), 558 Khá (67,96%), 17 Trung bình (2,07%),  cụ thể như sau:</w:t>
      </w:r>
    </w:p>
    <w:p w14:paraId="361BA575" w14:textId="77777777" w:rsidR="00BE344B" w:rsidRPr="000264E5" w:rsidRDefault="00BE344B" w:rsidP="00BE344B">
      <w:pPr>
        <w:tabs>
          <w:tab w:val="left" w:pos="0"/>
        </w:tabs>
        <w:spacing w:line="360" w:lineRule="auto"/>
        <w:ind w:right="-43" w:firstLine="567"/>
        <w:jc w:val="center"/>
        <w:rPr>
          <w:color w:val="000000" w:themeColor="text1"/>
          <w:lang w:val="en-US"/>
        </w:rPr>
      </w:pPr>
      <w:r w:rsidRPr="000264E5">
        <w:rPr>
          <w:b/>
          <w:bCs/>
          <w:noProof/>
          <w:color w:val="000000" w:themeColor="text1"/>
          <w:lang w:val="nb-NO" w:eastAsia="en-US"/>
        </w:rPr>
        <w:t>Bảng 6.4.2.</w:t>
      </w:r>
      <w:r w:rsidRPr="000264E5">
        <w:rPr>
          <w:bCs/>
          <w:noProof/>
          <w:color w:val="000000" w:themeColor="text1"/>
          <w:lang w:val="nb-NO" w:eastAsia="en-US"/>
        </w:rPr>
        <w:t xml:space="preserve"> </w:t>
      </w:r>
      <w:r w:rsidRPr="000264E5">
        <w:rPr>
          <w:bCs/>
          <w:i/>
          <w:noProof/>
          <w:color w:val="000000" w:themeColor="text1"/>
          <w:lang w:val="nb-NO" w:eastAsia="en-US"/>
        </w:rPr>
        <w:t>Tổng hợp kết quả xếp loại tốt nghiệp của HSSV</w:t>
      </w:r>
    </w:p>
    <w:tbl>
      <w:tblPr>
        <w:tblW w:w="10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
        <w:gridCol w:w="1110"/>
        <w:gridCol w:w="844"/>
        <w:gridCol w:w="546"/>
        <w:gridCol w:w="636"/>
        <w:gridCol w:w="672"/>
        <w:gridCol w:w="756"/>
        <w:gridCol w:w="657"/>
        <w:gridCol w:w="756"/>
        <w:gridCol w:w="723"/>
        <w:gridCol w:w="627"/>
        <w:gridCol w:w="550"/>
        <w:gridCol w:w="636"/>
        <w:gridCol w:w="630"/>
        <w:gridCol w:w="511"/>
      </w:tblGrid>
      <w:tr w:rsidR="000264E5" w:rsidRPr="000264E5" w14:paraId="36D7BFA9" w14:textId="77777777" w:rsidTr="00A81A47">
        <w:trPr>
          <w:jc w:val="center"/>
        </w:trPr>
        <w:tc>
          <w:tcPr>
            <w:tcW w:w="529" w:type="dxa"/>
            <w:vMerge w:val="restart"/>
            <w:shd w:val="clear" w:color="auto" w:fill="auto"/>
            <w:vAlign w:val="center"/>
          </w:tcPr>
          <w:p w14:paraId="5DA753B7"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TT</w:t>
            </w:r>
          </w:p>
        </w:tc>
        <w:tc>
          <w:tcPr>
            <w:tcW w:w="1280" w:type="dxa"/>
            <w:vMerge w:val="restart"/>
            <w:shd w:val="clear" w:color="auto" w:fill="auto"/>
            <w:vAlign w:val="center"/>
          </w:tcPr>
          <w:p w14:paraId="774387FE"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 xml:space="preserve">Năm </w:t>
            </w:r>
          </w:p>
          <w:p w14:paraId="74C5066B"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học</w:t>
            </w:r>
          </w:p>
        </w:tc>
        <w:tc>
          <w:tcPr>
            <w:tcW w:w="845" w:type="dxa"/>
            <w:vMerge w:val="restart"/>
            <w:shd w:val="clear" w:color="auto" w:fill="auto"/>
            <w:vAlign w:val="center"/>
          </w:tcPr>
          <w:p w14:paraId="45942D7C"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Tổng số HSSV</w:t>
            </w:r>
          </w:p>
        </w:tc>
        <w:tc>
          <w:tcPr>
            <w:tcW w:w="7537" w:type="dxa"/>
            <w:gridSpan w:val="12"/>
            <w:shd w:val="clear" w:color="auto" w:fill="auto"/>
            <w:vAlign w:val="center"/>
          </w:tcPr>
          <w:p w14:paraId="60A1B633"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Kết quả xếp loại tốt nghiệp</w:t>
            </w:r>
          </w:p>
        </w:tc>
      </w:tr>
      <w:tr w:rsidR="000264E5" w:rsidRPr="000264E5" w14:paraId="02B7A55A" w14:textId="77777777" w:rsidTr="00A81A47">
        <w:trPr>
          <w:jc w:val="center"/>
        </w:trPr>
        <w:tc>
          <w:tcPr>
            <w:tcW w:w="529" w:type="dxa"/>
            <w:vMerge/>
            <w:shd w:val="clear" w:color="auto" w:fill="auto"/>
            <w:vAlign w:val="center"/>
          </w:tcPr>
          <w:p w14:paraId="0DE076E9"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p>
        </w:tc>
        <w:tc>
          <w:tcPr>
            <w:tcW w:w="1280" w:type="dxa"/>
            <w:vMerge/>
            <w:shd w:val="clear" w:color="auto" w:fill="auto"/>
            <w:vAlign w:val="center"/>
          </w:tcPr>
          <w:p w14:paraId="773E8B2E"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p>
        </w:tc>
        <w:tc>
          <w:tcPr>
            <w:tcW w:w="845" w:type="dxa"/>
            <w:vMerge/>
            <w:shd w:val="clear" w:color="auto" w:fill="auto"/>
            <w:vAlign w:val="center"/>
          </w:tcPr>
          <w:p w14:paraId="356E48F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p>
        </w:tc>
        <w:tc>
          <w:tcPr>
            <w:tcW w:w="557" w:type="dxa"/>
            <w:shd w:val="clear" w:color="auto" w:fill="auto"/>
            <w:vAlign w:val="center"/>
          </w:tcPr>
          <w:p w14:paraId="62F1084F"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XS</w:t>
            </w:r>
          </w:p>
        </w:tc>
        <w:tc>
          <w:tcPr>
            <w:tcW w:w="593" w:type="dxa"/>
            <w:shd w:val="clear" w:color="auto" w:fill="auto"/>
            <w:vAlign w:val="center"/>
          </w:tcPr>
          <w:p w14:paraId="53D8B8D5"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c>
          <w:tcPr>
            <w:tcW w:w="679" w:type="dxa"/>
            <w:shd w:val="clear" w:color="auto" w:fill="auto"/>
            <w:vAlign w:val="center"/>
          </w:tcPr>
          <w:p w14:paraId="3C37A011"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Giỏi</w:t>
            </w:r>
          </w:p>
        </w:tc>
        <w:tc>
          <w:tcPr>
            <w:tcW w:w="713" w:type="dxa"/>
            <w:shd w:val="clear" w:color="auto" w:fill="auto"/>
            <w:vAlign w:val="center"/>
          </w:tcPr>
          <w:p w14:paraId="3D047A1A"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c>
          <w:tcPr>
            <w:tcW w:w="614" w:type="dxa"/>
            <w:shd w:val="clear" w:color="auto" w:fill="auto"/>
            <w:vAlign w:val="center"/>
          </w:tcPr>
          <w:p w14:paraId="6FCD0DAF"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Khá</w:t>
            </w:r>
          </w:p>
        </w:tc>
        <w:tc>
          <w:tcPr>
            <w:tcW w:w="713" w:type="dxa"/>
            <w:shd w:val="clear" w:color="auto" w:fill="auto"/>
            <w:vAlign w:val="center"/>
          </w:tcPr>
          <w:p w14:paraId="2892F567"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c>
          <w:tcPr>
            <w:tcW w:w="680" w:type="dxa"/>
            <w:shd w:val="clear" w:color="auto" w:fill="auto"/>
            <w:vAlign w:val="center"/>
          </w:tcPr>
          <w:p w14:paraId="28DD2997"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TBK</w:t>
            </w:r>
          </w:p>
        </w:tc>
        <w:tc>
          <w:tcPr>
            <w:tcW w:w="713" w:type="dxa"/>
            <w:shd w:val="clear" w:color="auto" w:fill="auto"/>
            <w:vAlign w:val="center"/>
          </w:tcPr>
          <w:p w14:paraId="47915009"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c>
          <w:tcPr>
            <w:tcW w:w="556" w:type="dxa"/>
            <w:shd w:val="clear" w:color="auto" w:fill="auto"/>
            <w:vAlign w:val="center"/>
          </w:tcPr>
          <w:p w14:paraId="2CB83C5E"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TB</w:t>
            </w:r>
          </w:p>
        </w:tc>
        <w:tc>
          <w:tcPr>
            <w:tcW w:w="593" w:type="dxa"/>
            <w:shd w:val="clear" w:color="auto" w:fill="auto"/>
            <w:vAlign w:val="center"/>
          </w:tcPr>
          <w:p w14:paraId="32F0A67C"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c>
          <w:tcPr>
            <w:tcW w:w="587" w:type="dxa"/>
            <w:shd w:val="clear" w:color="auto" w:fill="auto"/>
            <w:vAlign w:val="center"/>
          </w:tcPr>
          <w:p w14:paraId="552FAFB3"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Yếu</w:t>
            </w:r>
          </w:p>
        </w:tc>
        <w:tc>
          <w:tcPr>
            <w:tcW w:w="539" w:type="dxa"/>
            <w:shd w:val="clear" w:color="auto" w:fill="auto"/>
            <w:vAlign w:val="center"/>
          </w:tcPr>
          <w:p w14:paraId="217438E6"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w:t>
            </w:r>
          </w:p>
        </w:tc>
      </w:tr>
      <w:tr w:rsidR="000264E5" w:rsidRPr="000264E5" w14:paraId="1395094A" w14:textId="77777777" w:rsidTr="00A81A47">
        <w:trPr>
          <w:jc w:val="center"/>
        </w:trPr>
        <w:tc>
          <w:tcPr>
            <w:tcW w:w="529" w:type="dxa"/>
            <w:shd w:val="clear" w:color="auto" w:fill="auto"/>
            <w:vAlign w:val="center"/>
          </w:tcPr>
          <w:p w14:paraId="5A4F2058"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w:t>
            </w:r>
          </w:p>
        </w:tc>
        <w:tc>
          <w:tcPr>
            <w:tcW w:w="1280" w:type="dxa"/>
            <w:shd w:val="clear" w:color="auto" w:fill="auto"/>
          </w:tcPr>
          <w:p w14:paraId="2898C815" w14:textId="77777777" w:rsidR="00BE344B" w:rsidRPr="000264E5" w:rsidRDefault="00BE344B" w:rsidP="00A81A47">
            <w:pPr>
              <w:tabs>
                <w:tab w:val="left" w:pos="0"/>
              </w:tabs>
              <w:spacing w:line="360" w:lineRule="auto"/>
              <w:ind w:right="-43"/>
              <w:jc w:val="both"/>
              <w:rPr>
                <w:bCs/>
                <w:noProof/>
                <w:color w:val="000000" w:themeColor="text1"/>
                <w:sz w:val="24"/>
                <w:szCs w:val="24"/>
                <w:lang w:val="nb-NO" w:eastAsia="en-US"/>
              </w:rPr>
            </w:pPr>
            <w:r w:rsidRPr="000264E5">
              <w:rPr>
                <w:bCs/>
                <w:noProof/>
                <w:color w:val="000000" w:themeColor="text1"/>
                <w:sz w:val="24"/>
                <w:szCs w:val="24"/>
                <w:lang w:val="nb-NO" w:eastAsia="en-US"/>
              </w:rPr>
              <w:t>2019-2020</w:t>
            </w:r>
          </w:p>
        </w:tc>
        <w:tc>
          <w:tcPr>
            <w:tcW w:w="845" w:type="dxa"/>
            <w:shd w:val="clear" w:color="auto" w:fill="auto"/>
          </w:tcPr>
          <w:p w14:paraId="08409EA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170</w:t>
            </w:r>
          </w:p>
        </w:tc>
        <w:tc>
          <w:tcPr>
            <w:tcW w:w="557" w:type="dxa"/>
            <w:shd w:val="clear" w:color="auto" w:fill="auto"/>
          </w:tcPr>
          <w:p w14:paraId="3212478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w:t>
            </w:r>
          </w:p>
        </w:tc>
        <w:tc>
          <w:tcPr>
            <w:tcW w:w="593" w:type="dxa"/>
            <w:shd w:val="clear" w:color="auto" w:fill="auto"/>
          </w:tcPr>
          <w:p w14:paraId="024ED300"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0,6</w:t>
            </w:r>
          </w:p>
        </w:tc>
        <w:tc>
          <w:tcPr>
            <w:tcW w:w="679" w:type="dxa"/>
            <w:shd w:val="clear" w:color="auto" w:fill="auto"/>
          </w:tcPr>
          <w:p w14:paraId="25014905"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33</w:t>
            </w:r>
          </w:p>
        </w:tc>
        <w:tc>
          <w:tcPr>
            <w:tcW w:w="713" w:type="dxa"/>
            <w:shd w:val="clear" w:color="auto" w:fill="auto"/>
          </w:tcPr>
          <w:p w14:paraId="3D5B0A2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19,4</w:t>
            </w:r>
          </w:p>
        </w:tc>
        <w:tc>
          <w:tcPr>
            <w:tcW w:w="614" w:type="dxa"/>
            <w:shd w:val="clear" w:color="auto" w:fill="auto"/>
          </w:tcPr>
          <w:p w14:paraId="68A05F2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126</w:t>
            </w:r>
          </w:p>
        </w:tc>
        <w:tc>
          <w:tcPr>
            <w:tcW w:w="713" w:type="dxa"/>
            <w:shd w:val="clear" w:color="auto" w:fill="auto"/>
          </w:tcPr>
          <w:p w14:paraId="6B6EC908"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74,1</w:t>
            </w:r>
          </w:p>
        </w:tc>
        <w:tc>
          <w:tcPr>
            <w:tcW w:w="680" w:type="dxa"/>
            <w:shd w:val="clear" w:color="auto" w:fill="auto"/>
          </w:tcPr>
          <w:p w14:paraId="142339C3"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13" w:type="dxa"/>
            <w:shd w:val="clear" w:color="auto" w:fill="auto"/>
          </w:tcPr>
          <w:p w14:paraId="266B9913"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56" w:type="dxa"/>
            <w:shd w:val="clear" w:color="auto" w:fill="auto"/>
          </w:tcPr>
          <w:p w14:paraId="08DC405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10</w:t>
            </w:r>
          </w:p>
        </w:tc>
        <w:tc>
          <w:tcPr>
            <w:tcW w:w="593" w:type="dxa"/>
            <w:shd w:val="clear" w:color="auto" w:fill="auto"/>
          </w:tcPr>
          <w:p w14:paraId="049C828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5,9</w:t>
            </w:r>
          </w:p>
        </w:tc>
        <w:tc>
          <w:tcPr>
            <w:tcW w:w="587" w:type="dxa"/>
            <w:shd w:val="clear" w:color="auto" w:fill="auto"/>
          </w:tcPr>
          <w:p w14:paraId="034733E2"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39" w:type="dxa"/>
            <w:shd w:val="clear" w:color="auto" w:fill="auto"/>
          </w:tcPr>
          <w:p w14:paraId="5D9E0E3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r>
      <w:tr w:rsidR="000264E5" w:rsidRPr="000264E5" w14:paraId="51C3798F" w14:textId="77777777" w:rsidTr="00A81A47">
        <w:trPr>
          <w:jc w:val="center"/>
        </w:trPr>
        <w:tc>
          <w:tcPr>
            <w:tcW w:w="529" w:type="dxa"/>
            <w:shd w:val="clear" w:color="auto" w:fill="auto"/>
            <w:vAlign w:val="center"/>
          </w:tcPr>
          <w:p w14:paraId="57921F2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2</w:t>
            </w:r>
          </w:p>
        </w:tc>
        <w:tc>
          <w:tcPr>
            <w:tcW w:w="1280" w:type="dxa"/>
            <w:shd w:val="clear" w:color="auto" w:fill="auto"/>
          </w:tcPr>
          <w:p w14:paraId="1BC292CF" w14:textId="77777777" w:rsidR="00BE344B" w:rsidRPr="000264E5" w:rsidRDefault="00BE344B" w:rsidP="00A81A47">
            <w:pPr>
              <w:tabs>
                <w:tab w:val="left" w:pos="0"/>
              </w:tabs>
              <w:spacing w:line="360" w:lineRule="auto"/>
              <w:ind w:right="-43"/>
              <w:jc w:val="both"/>
              <w:rPr>
                <w:bCs/>
                <w:noProof/>
                <w:color w:val="000000" w:themeColor="text1"/>
                <w:sz w:val="24"/>
                <w:szCs w:val="24"/>
                <w:lang w:val="nb-NO" w:eastAsia="en-US"/>
              </w:rPr>
            </w:pPr>
            <w:r w:rsidRPr="000264E5">
              <w:rPr>
                <w:bCs/>
                <w:noProof/>
                <w:color w:val="000000" w:themeColor="text1"/>
                <w:sz w:val="24"/>
                <w:szCs w:val="24"/>
                <w:lang w:val="nb-NO" w:eastAsia="en-US"/>
              </w:rPr>
              <w:t>2020-2021</w:t>
            </w:r>
          </w:p>
        </w:tc>
        <w:tc>
          <w:tcPr>
            <w:tcW w:w="845" w:type="dxa"/>
            <w:shd w:val="clear" w:color="auto" w:fill="auto"/>
          </w:tcPr>
          <w:p w14:paraId="1286CF0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117</w:t>
            </w:r>
          </w:p>
        </w:tc>
        <w:tc>
          <w:tcPr>
            <w:tcW w:w="557" w:type="dxa"/>
            <w:shd w:val="clear" w:color="auto" w:fill="auto"/>
          </w:tcPr>
          <w:p w14:paraId="58C1832E"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2</w:t>
            </w:r>
          </w:p>
        </w:tc>
        <w:tc>
          <w:tcPr>
            <w:tcW w:w="593" w:type="dxa"/>
            <w:shd w:val="clear" w:color="auto" w:fill="auto"/>
          </w:tcPr>
          <w:p w14:paraId="12D25FA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1,7</w:t>
            </w:r>
          </w:p>
        </w:tc>
        <w:tc>
          <w:tcPr>
            <w:tcW w:w="679" w:type="dxa"/>
            <w:shd w:val="clear" w:color="auto" w:fill="auto"/>
          </w:tcPr>
          <w:p w14:paraId="2BACE270"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30</w:t>
            </w:r>
          </w:p>
        </w:tc>
        <w:tc>
          <w:tcPr>
            <w:tcW w:w="713" w:type="dxa"/>
            <w:shd w:val="clear" w:color="auto" w:fill="auto"/>
          </w:tcPr>
          <w:p w14:paraId="2277A8D3"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25,6</w:t>
            </w:r>
          </w:p>
        </w:tc>
        <w:tc>
          <w:tcPr>
            <w:tcW w:w="614" w:type="dxa"/>
            <w:shd w:val="clear" w:color="auto" w:fill="auto"/>
          </w:tcPr>
          <w:p w14:paraId="63945ABA"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85</w:t>
            </w:r>
          </w:p>
        </w:tc>
        <w:tc>
          <w:tcPr>
            <w:tcW w:w="713" w:type="dxa"/>
            <w:shd w:val="clear" w:color="auto" w:fill="auto"/>
          </w:tcPr>
          <w:p w14:paraId="4D6974A0"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72,7</w:t>
            </w:r>
          </w:p>
        </w:tc>
        <w:tc>
          <w:tcPr>
            <w:tcW w:w="680" w:type="dxa"/>
            <w:shd w:val="clear" w:color="auto" w:fill="auto"/>
          </w:tcPr>
          <w:p w14:paraId="61ABFCE8"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13" w:type="dxa"/>
            <w:shd w:val="clear" w:color="auto" w:fill="auto"/>
          </w:tcPr>
          <w:p w14:paraId="1E1247DF"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56" w:type="dxa"/>
            <w:shd w:val="clear" w:color="auto" w:fill="auto"/>
          </w:tcPr>
          <w:p w14:paraId="3E5BE59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93" w:type="dxa"/>
            <w:shd w:val="clear" w:color="auto" w:fill="auto"/>
          </w:tcPr>
          <w:p w14:paraId="6683B8CE"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87" w:type="dxa"/>
            <w:shd w:val="clear" w:color="auto" w:fill="auto"/>
          </w:tcPr>
          <w:p w14:paraId="6655A6B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39" w:type="dxa"/>
            <w:shd w:val="clear" w:color="auto" w:fill="auto"/>
          </w:tcPr>
          <w:p w14:paraId="7EE9287F"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r>
      <w:tr w:rsidR="000264E5" w:rsidRPr="000264E5" w14:paraId="37A17AAF" w14:textId="77777777" w:rsidTr="00A81A47">
        <w:trPr>
          <w:jc w:val="center"/>
        </w:trPr>
        <w:tc>
          <w:tcPr>
            <w:tcW w:w="529" w:type="dxa"/>
            <w:shd w:val="clear" w:color="auto" w:fill="auto"/>
            <w:vAlign w:val="center"/>
          </w:tcPr>
          <w:p w14:paraId="531B52A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w:t>
            </w:r>
          </w:p>
        </w:tc>
        <w:tc>
          <w:tcPr>
            <w:tcW w:w="1280" w:type="dxa"/>
            <w:shd w:val="clear" w:color="auto" w:fill="auto"/>
          </w:tcPr>
          <w:p w14:paraId="5A3F3D4A" w14:textId="77777777" w:rsidR="00BE344B" w:rsidRPr="000264E5" w:rsidRDefault="00BE344B" w:rsidP="00A81A47">
            <w:pPr>
              <w:tabs>
                <w:tab w:val="left" w:pos="0"/>
              </w:tabs>
              <w:spacing w:line="360" w:lineRule="auto"/>
              <w:ind w:right="-43"/>
              <w:jc w:val="both"/>
              <w:rPr>
                <w:bCs/>
                <w:noProof/>
                <w:color w:val="000000" w:themeColor="text1"/>
                <w:sz w:val="24"/>
                <w:szCs w:val="24"/>
                <w:lang w:val="nb-NO" w:eastAsia="en-US"/>
              </w:rPr>
            </w:pPr>
            <w:r w:rsidRPr="000264E5">
              <w:rPr>
                <w:bCs/>
                <w:noProof/>
                <w:color w:val="000000" w:themeColor="text1"/>
                <w:sz w:val="24"/>
                <w:szCs w:val="24"/>
                <w:lang w:val="nb-NO" w:eastAsia="en-US"/>
              </w:rPr>
              <w:t>2021-2022</w:t>
            </w:r>
          </w:p>
        </w:tc>
        <w:tc>
          <w:tcPr>
            <w:tcW w:w="845" w:type="dxa"/>
            <w:shd w:val="clear" w:color="auto" w:fill="auto"/>
          </w:tcPr>
          <w:p w14:paraId="471F318D"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151</w:t>
            </w:r>
          </w:p>
        </w:tc>
        <w:tc>
          <w:tcPr>
            <w:tcW w:w="557" w:type="dxa"/>
            <w:shd w:val="clear" w:color="auto" w:fill="auto"/>
          </w:tcPr>
          <w:p w14:paraId="12BCB6C2"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w:t>
            </w:r>
          </w:p>
        </w:tc>
        <w:tc>
          <w:tcPr>
            <w:tcW w:w="593" w:type="dxa"/>
            <w:shd w:val="clear" w:color="auto" w:fill="auto"/>
          </w:tcPr>
          <w:p w14:paraId="6CBBDD5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2,0</w:t>
            </w:r>
          </w:p>
        </w:tc>
        <w:tc>
          <w:tcPr>
            <w:tcW w:w="679" w:type="dxa"/>
            <w:shd w:val="clear" w:color="auto" w:fill="auto"/>
          </w:tcPr>
          <w:p w14:paraId="7E27E4B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50</w:t>
            </w:r>
          </w:p>
        </w:tc>
        <w:tc>
          <w:tcPr>
            <w:tcW w:w="713" w:type="dxa"/>
            <w:shd w:val="clear" w:color="auto" w:fill="auto"/>
          </w:tcPr>
          <w:p w14:paraId="5B7D4539"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33,1</w:t>
            </w:r>
          </w:p>
        </w:tc>
        <w:tc>
          <w:tcPr>
            <w:tcW w:w="614" w:type="dxa"/>
            <w:shd w:val="clear" w:color="auto" w:fill="auto"/>
          </w:tcPr>
          <w:p w14:paraId="6FD57D56"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96</w:t>
            </w:r>
          </w:p>
        </w:tc>
        <w:tc>
          <w:tcPr>
            <w:tcW w:w="713" w:type="dxa"/>
            <w:shd w:val="clear" w:color="auto" w:fill="auto"/>
          </w:tcPr>
          <w:p w14:paraId="6C36401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63,6</w:t>
            </w:r>
          </w:p>
        </w:tc>
        <w:tc>
          <w:tcPr>
            <w:tcW w:w="680" w:type="dxa"/>
            <w:shd w:val="clear" w:color="auto" w:fill="auto"/>
          </w:tcPr>
          <w:p w14:paraId="78453892"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13" w:type="dxa"/>
            <w:shd w:val="clear" w:color="auto" w:fill="auto"/>
          </w:tcPr>
          <w:p w14:paraId="12983C3E"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56" w:type="dxa"/>
            <w:shd w:val="clear" w:color="auto" w:fill="auto"/>
          </w:tcPr>
          <w:p w14:paraId="754BCC18"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2</w:t>
            </w:r>
          </w:p>
        </w:tc>
        <w:tc>
          <w:tcPr>
            <w:tcW w:w="593" w:type="dxa"/>
            <w:shd w:val="clear" w:color="auto" w:fill="auto"/>
          </w:tcPr>
          <w:p w14:paraId="77E1B00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1,3</w:t>
            </w:r>
          </w:p>
        </w:tc>
        <w:tc>
          <w:tcPr>
            <w:tcW w:w="587" w:type="dxa"/>
            <w:shd w:val="clear" w:color="auto" w:fill="auto"/>
          </w:tcPr>
          <w:p w14:paraId="282BBBF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39" w:type="dxa"/>
            <w:shd w:val="clear" w:color="auto" w:fill="auto"/>
          </w:tcPr>
          <w:p w14:paraId="30D6B318"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r>
      <w:tr w:rsidR="000264E5" w:rsidRPr="000264E5" w14:paraId="5441A252" w14:textId="77777777" w:rsidTr="00A81A47">
        <w:trPr>
          <w:jc w:val="center"/>
        </w:trPr>
        <w:tc>
          <w:tcPr>
            <w:tcW w:w="529" w:type="dxa"/>
            <w:shd w:val="clear" w:color="auto" w:fill="auto"/>
            <w:vAlign w:val="center"/>
          </w:tcPr>
          <w:p w14:paraId="48EC52AE"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4</w:t>
            </w:r>
          </w:p>
        </w:tc>
        <w:tc>
          <w:tcPr>
            <w:tcW w:w="1280" w:type="dxa"/>
            <w:shd w:val="clear" w:color="auto" w:fill="auto"/>
          </w:tcPr>
          <w:p w14:paraId="2D2CC583" w14:textId="77777777" w:rsidR="00BE344B" w:rsidRPr="000264E5" w:rsidRDefault="00BE344B" w:rsidP="00A81A47">
            <w:pPr>
              <w:tabs>
                <w:tab w:val="left" w:pos="0"/>
              </w:tabs>
              <w:spacing w:line="360" w:lineRule="auto"/>
              <w:ind w:right="-43"/>
              <w:jc w:val="both"/>
              <w:rPr>
                <w:bCs/>
                <w:noProof/>
                <w:color w:val="000000" w:themeColor="text1"/>
                <w:sz w:val="24"/>
                <w:szCs w:val="24"/>
                <w:lang w:val="nb-NO" w:eastAsia="en-US"/>
              </w:rPr>
            </w:pPr>
            <w:r w:rsidRPr="000264E5">
              <w:rPr>
                <w:bCs/>
                <w:noProof/>
                <w:color w:val="000000" w:themeColor="text1"/>
                <w:sz w:val="24"/>
                <w:szCs w:val="24"/>
                <w:lang w:val="nb-NO" w:eastAsia="en-US"/>
              </w:rPr>
              <w:t>2022-2023</w:t>
            </w:r>
          </w:p>
        </w:tc>
        <w:tc>
          <w:tcPr>
            <w:tcW w:w="845" w:type="dxa"/>
            <w:shd w:val="clear" w:color="auto" w:fill="auto"/>
          </w:tcPr>
          <w:p w14:paraId="29A20670"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164</w:t>
            </w:r>
          </w:p>
        </w:tc>
        <w:tc>
          <w:tcPr>
            <w:tcW w:w="557" w:type="dxa"/>
            <w:shd w:val="clear" w:color="auto" w:fill="auto"/>
          </w:tcPr>
          <w:p w14:paraId="47DDB3F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w:t>
            </w:r>
          </w:p>
        </w:tc>
        <w:tc>
          <w:tcPr>
            <w:tcW w:w="593" w:type="dxa"/>
            <w:shd w:val="clear" w:color="auto" w:fill="auto"/>
          </w:tcPr>
          <w:p w14:paraId="1F4E6DFE"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1,8</w:t>
            </w:r>
          </w:p>
        </w:tc>
        <w:tc>
          <w:tcPr>
            <w:tcW w:w="679" w:type="dxa"/>
            <w:shd w:val="clear" w:color="auto" w:fill="auto"/>
          </w:tcPr>
          <w:p w14:paraId="1EDE5988"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87</w:t>
            </w:r>
          </w:p>
        </w:tc>
        <w:tc>
          <w:tcPr>
            <w:tcW w:w="713" w:type="dxa"/>
            <w:shd w:val="clear" w:color="auto" w:fill="auto"/>
          </w:tcPr>
          <w:p w14:paraId="531D68FB"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53,1</w:t>
            </w:r>
          </w:p>
        </w:tc>
        <w:tc>
          <w:tcPr>
            <w:tcW w:w="614" w:type="dxa"/>
            <w:shd w:val="clear" w:color="auto" w:fill="auto"/>
          </w:tcPr>
          <w:p w14:paraId="2A51565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74</w:t>
            </w:r>
          </w:p>
        </w:tc>
        <w:tc>
          <w:tcPr>
            <w:tcW w:w="713" w:type="dxa"/>
            <w:shd w:val="clear" w:color="auto" w:fill="auto"/>
          </w:tcPr>
          <w:p w14:paraId="0D6992A2"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45,1</w:t>
            </w:r>
          </w:p>
        </w:tc>
        <w:tc>
          <w:tcPr>
            <w:tcW w:w="680" w:type="dxa"/>
            <w:shd w:val="clear" w:color="auto" w:fill="auto"/>
          </w:tcPr>
          <w:p w14:paraId="262B1A95"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13" w:type="dxa"/>
            <w:shd w:val="clear" w:color="auto" w:fill="auto"/>
          </w:tcPr>
          <w:p w14:paraId="5EA795C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56" w:type="dxa"/>
            <w:shd w:val="clear" w:color="auto" w:fill="auto"/>
          </w:tcPr>
          <w:p w14:paraId="5E29D05A"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93" w:type="dxa"/>
            <w:shd w:val="clear" w:color="auto" w:fill="auto"/>
          </w:tcPr>
          <w:p w14:paraId="052AFD7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87" w:type="dxa"/>
            <w:shd w:val="clear" w:color="auto" w:fill="auto"/>
          </w:tcPr>
          <w:p w14:paraId="5D4A7FDE"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39" w:type="dxa"/>
            <w:shd w:val="clear" w:color="auto" w:fill="auto"/>
          </w:tcPr>
          <w:p w14:paraId="0E1845FD"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r>
      <w:tr w:rsidR="000264E5" w:rsidRPr="000264E5" w14:paraId="6A5190A2" w14:textId="77777777" w:rsidTr="00A81A47">
        <w:trPr>
          <w:jc w:val="center"/>
        </w:trPr>
        <w:tc>
          <w:tcPr>
            <w:tcW w:w="529" w:type="dxa"/>
            <w:shd w:val="clear" w:color="auto" w:fill="auto"/>
            <w:vAlign w:val="center"/>
          </w:tcPr>
          <w:p w14:paraId="74FD1275"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5</w:t>
            </w:r>
          </w:p>
        </w:tc>
        <w:tc>
          <w:tcPr>
            <w:tcW w:w="1280" w:type="dxa"/>
            <w:shd w:val="clear" w:color="auto" w:fill="auto"/>
          </w:tcPr>
          <w:p w14:paraId="2BB9F736" w14:textId="77777777" w:rsidR="00BE344B" w:rsidRPr="000264E5" w:rsidRDefault="00BE344B" w:rsidP="00A81A47">
            <w:pPr>
              <w:tabs>
                <w:tab w:val="left" w:pos="0"/>
              </w:tabs>
              <w:spacing w:line="360" w:lineRule="auto"/>
              <w:ind w:right="-43"/>
              <w:jc w:val="both"/>
              <w:rPr>
                <w:bCs/>
                <w:noProof/>
                <w:color w:val="000000" w:themeColor="text1"/>
                <w:sz w:val="24"/>
                <w:szCs w:val="24"/>
                <w:lang w:val="nb-NO" w:eastAsia="en-US"/>
              </w:rPr>
            </w:pPr>
            <w:r w:rsidRPr="000264E5">
              <w:rPr>
                <w:bCs/>
                <w:noProof/>
                <w:color w:val="000000" w:themeColor="text1"/>
                <w:sz w:val="24"/>
                <w:szCs w:val="24"/>
                <w:lang w:val="nb-NO" w:eastAsia="en-US"/>
              </w:rPr>
              <w:t>2023-2024</w:t>
            </w:r>
          </w:p>
        </w:tc>
        <w:tc>
          <w:tcPr>
            <w:tcW w:w="845" w:type="dxa"/>
            <w:shd w:val="clear" w:color="auto" w:fill="auto"/>
          </w:tcPr>
          <w:p w14:paraId="184D8AE4"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219</w:t>
            </w:r>
          </w:p>
        </w:tc>
        <w:tc>
          <w:tcPr>
            <w:tcW w:w="557" w:type="dxa"/>
            <w:shd w:val="clear" w:color="auto" w:fill="auto"/>
          </w:tcPr>
          <w:p w14:paraId="71D6101C"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w:t>
            </w:r>
          </w:p>
        </w:tc>
        <w:tc>
          <w:tcPr>
            <w:tcW w:w="593" w:type="dxa"/>
            <w:shd w:val="clear" w:color="auto" w:fill="auto"/>
          </w:tcPr>
          <w:p w14:paraId="3C3506B8"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0,5</w:t>
            </w:r>
          </w:p>
        </w:tc>
        <w:tc>
          <w:tcPr>
            <w:tcW w:w="679" w:type="dxa"/>
            <w:shd w:val="clear" w:color="auto" w:fill="auto"/>
          </w:tcPr>
          <w:p w14:paraId="594FA71F"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36</w:t>
            </w:r>
          </w:p>
        </w:tc>
        <w:tc>
          <w:tcPr>
            <w:tcW w:w="713" w:type="dxa"/>
            <w:shd w:val="clear" w:color="auto" w:fill="auto"/>
          </w:tcPr>
          <w:p w14:paraId="5FCB27C7"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16,4</w:t>
            </w:r>
          </w:p>
        </w:tc>
        <w:tc>
          <w:tcPr>
            <w:tcW w:w="614" w:type="dxa"/>
            <w:shd w:val="clear" w:color="auto" w:fill="auto"/>
          </w:tcPr>
          <w:p w14:paraId="0FC1DD21"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177</w:t>
            </w:r>
          </w:p>
        </w:tc>
        <w:tc>
          <w:tcPr>
            <w:tcW w:w="713" w:type="dxa"/>
            <w:shd w:val="clear" w:color="auto" w:fill="auto"/>
          </w:tcPr>
          <w:p w14:paraId="1B4CFAAE"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80,8</w:t>
            </w:r>
          </w:p>
        </w:tc>
        <w:tc>
          <w:tcPr>
            <w:tcW w:w="680" w:type="dxa"/>
            <w:shd w:val="clear" w:color="auto" w:fill="auto"/>
          </w:tcPr>
          <w:p w14:paraId="7339A7D2"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713" w:type="dxa"/>
            <w:shd w:val="clear" w:color="auto" w:fill="auto"/>
          </w:tcPr>
          <w:p w14:paraId="05E80F7D"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56" w:type="dxa"/>
            <w:shd w:val="clear" w:color="auto" w:fill="auto"/>
          </w:tcPr>
          <w:p w14:paraId="32A6ECFA"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5</w:t>
            </w:r>
          </w:p>
        </w:tc>
        <w:tc>
          <w:tcPr>
            <w:tcW w:w="593" w:type="dxa"/>
            <w:shd w:val="clear" w:color="auto" w:fill="auto"/>
          </w:tcPr>
          <w:p w14:paraId="48DDFFFF"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2,3</w:t>
            </w:r>
          </w:p>
        </w:tc>
        <w:tc>
          <w:tcPr>
            <w:tcW w:w="587" w:type="dxa"/>
            <w:shd w:val="clear" w:color="auto" w:fill="auto"/>
          </w:tcPr>
          <w:p w14:paraId="07B2B6ED"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c>
          <w:tcPr>
            <w:tcW w:w="539" w:type="dxa"/>
            <w:shd w:val="clear" w:color="auto" w:fill="auto"/>
          </w:tcPr>
          <w:p w14:paraId="6E205B0A" w14:textId="77777777" w:rsidR="00BE344B" w:rsidRPr="000264E5" w:rsidRDefault="00BE344B" w:rsidP="00A81A47">
            <w:pPr>
              <w:tabs>
                <w:tab w:val="left" w:pos="0"/>
              </w:tabs>
              <w:spacing w:line="360" w:lineRule="auto"/>
              <w:ind w:right="-43"/>
              <w:jc w:val="center"/>
              <w:rPr>
                <w:bCs/>
                <w:noProof/>
                <w:color w:val="000000" w:themeColor="text1"/>
                <w:sz w:val="24"/>
                <w:szCs w:val="24"/>
                <w:lang w:val="nb-NO" w:eastAsia="en-US"/>
              </w:rPr>
            </w:pPr>
            <w:r w:rsidRPr="000264E5">
              <w:rPr>
                <w:bCs/>
                <w:noProof/>
                <w:color w:val="000000" w:themeColor="text1"/>
                <w:sz w:val="24"/>
                <w:szCs w:val="24"/>
                <w:lang w:val="nb-NO" w:eastAsia="en-US"/>
              </w:rPr>
              <w:t>0</w:t>
            </w:r>
          </w:p>
        </w:tc>
      </w:tr>
      <w:tr w:rsidR="00BE344B" w:rsidRPr="000264E5" w14:paraId="3545675D" w14:textId="77777777" w:rsidTr="00A81A47">
        <w:trPr>
          <w:jc w:val="center"/>
        </w:trPr>
        <w:tc>
          <w:tcPr>
            <w:tcW w:w="1809" w:type="dxa"/>
            <w:gridSpan w:val="2"/>
            <w:shd w:val="clear" w:color="auto" w:fill="auto"/>
            <w:vAlign w:val="center"/>
          </w:tcPr>
          <w:p w14:paraId="56267662"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Tổng</w:t>
            </w:r>
          </w:p>
        </w:tc>
        <w:tc>
          <w:tcPr>
            <w:tcW w:w="845" w:type="dxa"/>
            <w:shd w:val="clear" w:color="auto" w:fill="auto"/>
          </w:tcPr>
          <w:p w14:paraId="1C987E25"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821</w:t>
            </w:r>
          </w:p>
        </w:tc>
        <w:tc>
          <w:tcPr>
            <w:tcW w:w="557" w:type="dxa"/>
            <w:shd w:val="clear" w:color="auto" w:fill="auto"/>
          </w:tcPr>
          <w:p w14:paraId="212C248A"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10</w:t>
            </w:r>
          </w:p>
        </w:tc>
        <w:tc>
          <w:tcPr>
            <w:tcW w:w="593" w:type="dxa"/>
            <w:shd w:val="clear" w:color="auto" w:fill="auto"/>
          </w:tcPr>
          <w:p w14:paraId="35828678"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1,22</w:t>
            </w:r>
          </w:p>
        </w:tc>
        <w:tc>
          <w:tcPr>
            <w:tcW w:w="679" w:type="dxa"/>
            <w:shd w:val="clear" w:color="auto" w:fill="auto"/>
          </w:tcPr>
          <w:p w14:paraId="6B6D763E"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236</w:t>
            </w:r>
          </w:p>
        </w:tc>
        <w:tc>
          <w:tcPr>
            <w:tcW w:w="713" w:type="dxa"/>
            <w:shd w:val="clear" w:color="auto" w:fill="auto"/>
          </w:tcPr>
          <w:p w14:paraId="615E21C1"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28,74</w:t>
            </w:r>
          </w:p>
        </w:tc>
        <w:tc>
          <w:tcPr>
            <w:tcW w:w="614" w:type="dxa"/>
            <w:shd w:val="clear" w:color="auto" w:fill="auto"/>
          </w:tcPr>
          <w:p w14:paraId="7341E56B"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558</w:t>
            </w:r>
          </w:p>
        </w:tc>
        <w:tc>
          <w:tcPr>
            <w:tcW w:w="713" w:type="dxa"/>
            <w:shd w:val="clear" w:color="auto" w:fill="auto"/>
          </w:tcPr>
          <w:p w14:paraId="420B20D3"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67,96</w:t>
            </w:r>
          </w:p>
        </w:tc>
        <w:tc>
          <w:tcPr>
            <w:tcW w:w="680" w:type="dxa"/>
            <w:shd w:val="clear" w:color="auto" w:fill="auto"/>
          </w:tcPr>
          <w:p w14:paraId="3FF7084F"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0</w:t>
            </w:r>
          </w:p>
        </w:tc>
        <w:tc>
          <w:tcPr>
            <w:tcW w:w="713" w:type="dxa"/>
            <w:shd w:val="clear" w:color="auto" w:fill="auto"/>
          </w:tcPr>
          <w:p w14:paraId="03068762"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0</w:t>
            </w:r>
          </w:p>
        </w:tc>
        <w:tc>
          <w:tcPr>
            <w:tcW w:w="556" w:type="dxa"/>
            <w:shd w:val="clear" w:color="auto" w:fill="auto"/>
          </w:tcPr>
          <w:p w14:paraId="2C84756C"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17</w:t>
            </w:r>
          </w:p>
        </w:tc>
        <w:tc>
          <w:tcPr>
            <w:tcW w:w="593" w:type="dxa"/>
            <w:shd w:val="clear" w:color="auto" w:fill="auto"/>
          </w:tcPr>
          <w:p w14:paraId="70997A43"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2,07</w:t>
            </w:r>
          </w:p>
        </w:tc>
        <w:tc>
          <w:tcPr>
            <w:tcW w:w="587" w:type="dxa"/>
            <w:shd w:val="clear" w:color="auto" w:fill="auto"/>
          </w:tcPr>
          <w:p w14:paraId="4AF45EDD"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0</w:t>
            </w:r>
          </w:p>
        </w:tc>
        <w:tc>
          <w:tcPr>
            <w:tcW w:w="539" w:type="dxa"/>
            <w:shd w:val="clear" w:color="auto" w:fill="auto"/>
          </w:tcPr>
          <w:p w14:paraId="1BE82E50" w14:textId="77777777" w:rsidR="00BE344B" w:rsidRPr="000264E5" w:rsidRDefault="00BE344B" w:rsidP="00A81A47">
            <w:pPr>
              <w:tabs>
                <w:tab w:val="left" w:pos="0"/>
              </w:tabs>
              <w:spacing w:line="360" w:lineRule="auto"/>
              <w:ind w:right="-43"/>
              <w:jc w:val="center"/>
              <w:rPr>
                <w:b/>
                <w:bCs/>
                <w:noProof/>
                <w:color w:val="000000" w:themeColor="text1"/>
                <w:sz w:val="24"/>
                <w:szCs w:val="24"/>
                <w:lang w:val="nb-NO" w:eastAsia="en-US"/>
              </w:rPr>
            </w:pPr>
            <w:r w:rsidRPr="000264E5">
              <w:rPr>
                <w:b/>
                <w:bCs/>
                <w:noProof/>
                <w:color w:val="000000" w:themeColor="text1"/>
                <w:sz w:val="24"/>
                <w:szCs w:val="24"/>
                <w:lang w:val="nb-NO" w:eastAsia="en-US"/>
              </w:rPr>
              <w:t>0</w:t>
            </w:r>
          </w:p>
        </w:tc>
      </w:tr>
    </w:tbl>
    <w:p w14:paraId="429B2C62" w14:textId="77777777" w:rsidR="00BE344B" w:rsidRPr="000264E5" w:rsidRDefault="00BE344B" w:rsidP="00BE344B">
      <w:pPr>
        <w:tabs>
          <w:tab w:val="left" w:pos="0"/>
        </w:tabs>
        <w:spacing w:line="360" w:lineRule="auto"/>
        <w:ind w:firstLine="567"/>
        <w:jc w:val="both"/>
        <w:rPr>
          <w:color w:val="000000" w:themeColor="text1"/>
          <w:lang w:val="en-US"/>
        </w:rPr>
      </w:pPr>
    </w:p>
    <w:p w14:paraId="56027E06" w14:textId="77777777" w:rsidR="00BE344B" w:rsidRPr="000264E5" w:rsidRDefault="00BE344B" w:rsidP="00BE344B">
      <w:pPr>
        <w:tabs>
          <w:tab w:val="left" w:pos="0"/>
        </w:tabs>
        <w:spacing w:line="360" w:lineRule="auto"/>
        <w:ind w:firstLine="567"/>
        <w:jc w:val="both"/>
        <w:rPr>
          <w:color w:val="000000" w:themeColor="text1"/>
          <w:highlight w:val="lightGray"/>
        </w:rPr>
      </w:pPr>
      <w:r w:rsidRPr="000264E5">
        <w:rPr>
          <w:color w:val="000000" w:themeColor="text1"/>
        </w:rPr>
        <w:lastRenderedPageBreak/>
        <w:t xml:space="preserve">Ngoài ra, năng lực người tốt nghiệp còn được thể hiện ở việc </w:t>
      </w:r>
      <w:r w:rsidRPr="000264E5">
        <w:rPr>
          <w:color w:val="000000" w:themeColor="text1"/>
          <w:lang w:val="en-US"/>
        </w:rPr>
        <w:t>HSSV</w:t>
      </w:r>
      <w:r w:rsidRPr="000264E5">
        <w:rPr>
          <w:color w:val="000000" w:themeColor="text1"/>
        </w:rPr>
        <w:t xml:space="preserve"> có việc làm đúng chuyên môn đào tạo. </w:t>
      </w:r>
      <w:r w:rsidRPr="000264E5">
        <w:rPr>
          <w:bCs/>
          <w:color w:val="000000" w:themeColor="text1"/>
        </w:rPr>
        <w:t xml:space="preserve">Kết quả khảo sát tình hình việc làm của sinh viên tốt nghiệp năm 2019 là 57,1%; năm 2020 là 59,5%; năm 2021 là 44,7% và năm 2022 là 65,7%, năm 2023 là 90,85%. Các số liệu này được phòng TC-TTr&amp;ĐBCL tổng hợp theo mẫu báo cáo của Bộ GD&amp;ĐT, cập nhập vào phần mềm báo cáo online của Bộ GD&amp;ĐT </w:t>
      </w:r>
      <w:r w:rsidRPr="000264E5">
        <w:rPr>
          <w:color w:val="000000" w:themeColor="text1"/>
        </w:rPr>
        <w:t>[H4.4.2.3].</w:t>
      </w:r>
      <w:r w:rsidRPr="000264E5">
        <w:rPr>
          <w:bCs/>
          <w:color w:val="000000" w:themeColor="text1"/>
        </w:rPr>
        <w:t xml:space="preserve"> </w:t>
      </w:r>
    </w:p>
    <w:p w14:paraId="38A97E87" w14:textId="77777777" w:rsidR="00BE344B" w:rsidRPr="000264E5" w:rsidRDefault="00BE344B" w:rsidP="00BE344B">
      <w:pPr>
        <w:tabs>
          <w:tab w:val="left" w:pos="0"/>
        </w:tabs>
        <w:spacing w:line="360" w:lineRule="auto"/>
        <w:ind w:firstLine="567"/>
        <w:jc w:val="both"/>
        <w:rPr>
          <w:b/>
          <w:color w:val="000000" w:themeColor="text1"/>
        </w:rPr>
      </w:pPr>
      <w:r w:rsidRPr="000264E5">
        <w:rPr>
          <w:b/>
          <w:color w:val="000000" w:themeColor="text1"/>
        </w:rPr>
        <w:t>2. Điểm mạnh</w:t>
      </w:r>
    </w:p>
    <w:p w14:paraId="5967CC6B" w14:textId="77777777" w:rsidR="00BE344B" w:rsidRPr="000264E5" w:rsidRDefault="00BE344B" w:rsidP="00101779">
      <w:pPr>
        <w:pStyle w:val="BodyText"/>
        <w:tabs>
          <w:tab w:val="left" w:pos="0"/>
          <w:tab w:val="left" w:pos="851"/>
        </w:tabs>
        <w:spacing w:line="360" w:lineRule="auto"/>
        <w:ind w:firstLine="567"/>
        <w:jc w:val="both"/>
        <w:rPr>
          <w:rFonts w:cs="Times New Roman"/>
          <w:b w:val="0"/>
          <w:bCs w:val="0"/>
          <w:color w:val="000000" w:themeColor="text1"/>
          <w:sz w:val="28"/>
          <w:szCs w:val="28"/>
          <w:lang w:val="vi-VN"/>
        </w:rPr>
      </w:pPr>
      <w:r w:rsidRPr="000264E5">
        <w:rPr>
          <w:rFonts w:cs="Times New Roman"/>
          <w:b w:val="0"/>
          <w:bCs w:val="0"/>
          <w:color w:val="000000" w:themeColor="text1"/>
          <w:sz w:val="28"/>
          <w:szCs w:val="28"/>
          <w:lang w:val="nl-NL"/>
        </w:rPr>
        <w:t xml:space="preserve">Tổ chức hoạt động giáo dục, đào tạo, đánh giá năng lực người học tốt nghiệp bám sát mục tiêu đào tạo; SV được đánh giá tốt tại các cơ sở thực hành thực tập; tỉ lệ sinh viên tốt nghiệp có việc làm cao. </w:t>
      </w:r>
    </w:p>
    <w:p w14:paraId="7E1A1ABB" w14:textId="77777777" w:rsidR="00BE344B" w:rsidRPr="000264E5" w:rsidRDefault="00BE344B" w:rsidP="00BE344B">
      <w:pPr>
        <w:tabs>
          <w:tab w:val="left" w:pos="0"/>
        </w:tabs>
        <w:spacing w:line="360" w:lineRule="auto"/>
        <w:ind w:firstLine="567"/>
        <w:jc w:val="both"/>
        <w:rPr>
          <w:b/>
          <w:color w:val="000000" w:themeColor="text1"/>
        </w:rPr>
      </w:pPr>
      <w:r w:rsidRPr="000264E5">
        <w:rPr>
          <w:b/>
          <w:color w:val="000000" w:themeColor="text1"/>
        </w:rPr>
        <w:t>3. Tồn tại</w:t>
      </w:r>
    </w:p>
    <w:p w14:paraId="4A806D6C"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Chưa có văn bản quy định về các hình thức, phương pháp đánh giá năng lực của người tốt nghiệp theo mục tiêu đào tạo; chưa đa dạng hình thức khảo sát tình hình người học sau tốt nghiệp. Số liệu thống kê chưa thật đầy đủ và có hệ thống về người tốt nghiệp đáp ứng nhu cầu sử dụng nhân lực của địa phương do việc thu thập ý kiến phản hồi của SV sau khi tốt nghiệp còn gặp nhiều khó khăn.</w:t>
      </w:r>
    </w:p>
    <w:p w14:paraId="3BF29AE1" w14:textId="77777777" w:rsidR="00BE344B" w:rsidRPr="000264E5" w:rsidRDefault="00BE344B" w:rsidP="00BE344B">
      <w:pPr>
        <w:tabs>
          <w:tab w:val="left" w:pos="0"/>
        </w:tabs>
        <w:spacing w:line="360" w:lineRule="auto"/>
        <w:ind w:firstLine="567"/>
        <w:jc w:val="both"/>
        <w:rPr>
          <w:b/>
          <w:color w:val="000000" w:themeColor="text1"/>
        </w:rPr>
      </w:pPr>
      <w:r w:rsidRPr="000264E5">
        <w:rPr>
          <w:b/>
          <w:color w:val="000000" w:themeColor="text1"/>
        </w:rPr>
        <w:t>4. Kế hoạch hành động</w:t>
      </w:r>
    </w:p>
    <w:p w14:paraId="652C90FD" w14:textId="77777777" w:rsidR="00BE344B" w:rsidRPr="000264E5" w:rsidRDefault="00BE344B" w:rsidP="00BE344B">
      <w:pPr>
        <w:tabs>
          <w:tab w:val="left" w:pos="0"/>
        </w:tabs>
        <w:spacing w:line="360" w:lineRule="auto"/>
        <w:ind w:firstLine="567"/>
        <w:jc w:val="both"/>
        <w:rPr>
          <w:b/>
          <w:color w:val="000000" w:themeColor="text1"/>
        </w:rPr>
      </w:pPr>
      <w:r w:rsidRPr="000264E5">
        <w:rPr>
          <w:color w:val="000000" w:themeColor="text1"/>
        </w:rPr>
        <w:t>Nhà trường sẽ tiếp tục xây dựng hệ thống văn bản quy định về các hình thức, phương pháp đánh giá năng lực của người tốt nghiệp theo mục tiêu đào tạo; hệ thống phiếu khảo sát; đa dạng hóa hình thức thu thập thông tin, ý kiến phản hồi của người học và đơn vị sử dụng lao động về chất lượng đào tạo, về năng lực của người học theo mục tiêu đào tạo phục vụ cho việc điều chỉnh nội dung, mục tiêu, chương trình đào tạo.</w:t>
      </w:r>
    </w:p>
    <w:p w14:paraId="79C31F49" w14:textId="77777777" w:rsidR="00BE344B" w:rsidRPr="000264E5" w:rsidRDefault="00BE344B" w:rsidP="00BE344B">
      <w:pPr>
        <w:tabs>
          <w:tab w:val="left" w:pos="0"/>
        </w:tabs>
        <w:spacing w:line="360" w:lineRule="auto"/>
        <w:ind w:firstLine="567"/>
        <w:jc w:val="both"/>
        <w:rPr>
          <w:color w:val="000000" w:themeColor="text1"/>
        </w:rPr>
      </w:pPr>
      <w:r w:rsidRPr="000264E5">
        <w:rPr>
          <w:b/>
          <w:color w:val="000000" w:themeColor="text1"/>
        </w:rPr>
        <w:t xml:space="preserve">5. Tự đánh giá: </w:t>
      </w:r>
      <w:r w:rsidRPr="000264E5">
        <w:rPr>
          <w:color w:val="000000" w:themeColor="text1"/>
        </w:rPr>
        <w:t>Không đạt</w:t>
      </w:r>
    </w:p>
    <w:p w14:paraId="4D942A81" w14:textId="77777777" w:rsidR="00BE344B" w:rsidRPr="000264E5" w:rsidRDefault="00BE344B" w:rsidP="00BE344B">
      <w:pPr>
        <w:tabs>
          <w:tab w:val="left" w:pos="0"/>
        </w:tabs>
        <w:spacing w:line="360" w:lineRule="auto"/>
        <w:ind w:right="-43"/>
        <w:jc w:val="center"/>
        <w:rPr>
          <w:b/>
          <w:color w:val="000000" w:themeColor="text1"/>
        </w:rPr>
      </w:pPr>
      <w:r w:rsidRPr="000264E5">
        <w:rPr>
          <w:b/>
          <w:color w:val="000000" w:themeColor="text1"/>
        </w:rPr>
        <w:t>Kết luận tiêu chuẩn 6</w:t>
      </w:r>
      <w:bookmarkStart w:id="154" w:name="_Toc23944936"/>
    </w:p>
    <w:p w14:paraId="482F81C9" w14:textId="77777777" w:rsidR="00BE344B" w:rsidRPr="000264E5" w:rsidRDefault="00BE344B" w:rsidP="00BE344B">
      <w:pPr>
        <w:tabs>
          <w:tab w:val="left" w:pos="0"/>
        </w:tabs>
        <w:spacing w:line="360" w:lineRule="auto"/>
        <w:ind w:right="-43" w:firstLine="567"/>
        <w:jc w:val="both"/>
        <w:rPr>
          <w:color w:val="000000" w:themeColor="text1"/>
        </w:rPr>
      </w:pPr>
      <w:r w:rsidRPr="000264E5">
        <w:rPr>
          <w:color w:val="000000" w:themeColor="text1"/>
        </w:rPr>
        <w:t xml:space="preserve">Nhà trường đã có những biện pháp cụ thể để HSSV hiểu rõ về mục tiêu, chương trình, kế hoạch đào tạo và các yêu cầu về KTĐG; thực hiện tốt quy chế đào tạo, rèn luyện và những vấn đề liên quan tới người học. Nhà trường luôn đảm bảo đầy đủ về chế độ chính sách cho HSSV, thực hiện tốt các biện pháp chăm sóc </w:t>
      </w:r>
      <w:r w:rsidRPr="000264E5">
        <w:rPr>
          <w:color w:val="000000" w:themeColor="text1"/>
        </w:rPr>
        <w:lastRenderedPageBreak/>
        <w:t>sức khỏe, đảm bảo an ninh, trật tự, an toàn cho người học, đồng thời đầu tư hiệu quả cho các hoạt động VHVN, TDTT cho HSSV.</w:t>
      </w:r>
      <w:bookmarkEnd w:id="154"/>
    </w:p>
    <w:p w14:paraId="6192DD93" w14:textId="77777777" w:rsidR="00BE344B" w:rsidRPr="000264E5" w:rsidRDefault="00BE344B" w:rsidP="00BE344B">
      <w:pPr>
        <w:tabs>
          <w:tab w:val="left" w:pos="0"/>
        </w:tabs>
        <w:spacing w:line="360" w:lineRule="auto"/>
        <w:ind w:right="-43" w:firstLine="567"/>
        <w:jc w:val="both"/>
        <w:rPr>
          <w:color w:val="000000" w:themeColor="text1"/>
        </w:rPr>
      </w:pPr>
      <w:r w:rsidRPr="000264E5">
        <w:rPr>
          <w:color w:val="000000" w:themeColor="text1"/>
        </w:rPr>
        <w:t>Công tác rèn luyện tư tưởng chính trị, đạo đức, lối sống đã có tác dụng tốt, góp phần tích cực vào việc hình thành và định hướng tư tưởng, đạo đức cho người học. Nhà trường đã tổ chức tốt các hoạt động nhằm hướng tới người học với nhiều hình thức đa dạng, phong phú thu hút được đông đảo HSSV tham gia. Tuy nhiên, chưa có hệ thống văn bản quy định về các hình thức, phương pháp đánh giá năng lực của người tốt nghiệp theo mục tiêu đào tạo và chưa đa dạng hình thức lấy ý kiến đánh giá người học sau tốt nghiệp.</w:t>
      </w:r>
      <w:bookmarkStart w:id="155" w:name="_Toc23944937"/>
    </w:p>
    <w:bookmarkEnd w:id="155"/>
    <w:p w14:paraId="5A4B3D46" w14:textId="1FE8171C" w:rsidR="00BE344B" w:rsidRPr="000264E5" w:rsidRDefault="00576132" w:rsidP="00BE344B">
      <w:pPr>
        <w:tabs>
          <w:tab w:val="left" w:pos="0"/>
        </w:tabs>
        <w:spacing w:line="360" w:lineRule="auto"/>
        <w:ind w:right="27" w:firstLine="567"/>
        <w:jc w:val="both"/>
        <w:rPr>
          <w:b/>
          <w:bCs/>
          <w:color w:val="000000" w:themeColor="text1"/>
        </w:rPr>
      </w:pPr>
      <w:r w:rsidRPr="000264E5">
        <w:rPr>
          <w:b/>
          <w:bCs/>
          <w:color w:val="000000" w:themeColor="text1"/>
        </w:rPr>
        <w:t>Số tiêu chí đạt yêu cầu: 3/</w:t>
      </w:r>
      <w:r w:rsidR="00BE344B" w:rsidRPr="000264E5">
        <w:rPr>
          <w:b/>
          <w:bCs/>
          <w:color w:val="000000" w:themeColor="text1"/>
        </w:rPr>
        <w:t>4.</w:t>
      </w:r>
    </w:p>
    <w:p w14:paraId="137A7D59" w14:textId="77777777" w:rsidR="00BE344B" w:rsidRPr="000264E5" w:rsidRDefault="00BE344B" w:rsidP="00BE344B">
      <w:pPr>
        <w:tabs>
          <w:tab w:val="left" w:pos="0"/>
        </w:tabs>
        <w:spacing w:line="360" w:lineRule="auto"/>
        <w:ind w:right="27" w:firstLine="567"/>
        <w:jc w:val="both"/>
        <w:rPr>
          <w:b/>
          <w:bCs/>
          <w:color w:val="000000" w:themeColor="text1"/>
        </w:rPr>
      </w:pPr>
    </w:p>
    <w:p w14:paraId="5D278DC8" w14:textId="77777777" w:rsidR="00BE344B" w:rsidRPr="000264E5" w:rsidRDefault="00BE344B" w:rsidP="00BE344B">
      <w:pPr>
        <w:rPr>
          <w:color w:val="000000" w:themeColor="text1"/>
        </w:rPr>
      </w:pPr>
    </w:p>
    <w:p w14:paraId="092F5641" w14:textId="45E18960" w:rsidR="00BE344B" w:rsidRPr="000264E5" w:rsidRDefault="00BE344B" w:rsidP="00C1331B">
      <w:pPr>
        <w:pStyle w:val="Heading2"/>
        <w:spacing w:before="0" w:after="0" w:line="360" w:lineRule="auto"/>
        <w:jc w:val="center"/>
        <w:rPr>
          <w:rFonts w:ascii="Times New Roman" w:hAnsi="Times New Roman"/>
          <w:i w:val="0"/>
          <w:color w:val="000000" w:themeColor="text1"/>
          <w:lang w:val="it-IT"/>
        </w:rPr>
      </w:pPr>
    </w:p>
    <w:p w14:paraId="78600BFA" w14:textId="7275B9CC" w:rsidR="00BE344B" w:rsidRPr="000264E5" w:rsidRDefault="00BE344B" w:rsidP="00BE344B">
      <w:pPr>
        <w:rPr>
          <w:color w:val="000000" w:themeColor="text1"/>
          <w:lang w:val="it-IT"/>
        </w:rPr>
      </w:pPr>
    </w:p>
    <w:p w14:paraId="2965A8BE" w14:textId="77777777" w:rsidR="00BE344B" w:rsidRPr="000264E5" w:rsidRDefault="00BE344B" w:rsidP="00BE344B">
      <w:pPr>
        <w:rPr>
          <w:color w:val="000000" w:themeColor="text1"/>
          <w:lang w:val="it-IT"/>
        </w:rPr>
      </w:pPr>
    </w:p>
    <w:bookmarkEnd w:id="101"/>
    <w:p w14:paraId="5C889147" w14:textId="77777777" w:rsidR="00C1331B" w:rsidRPr="000264E5" w:rsidRDefault="00C1331B" w:rsidP="00C1331B">
      <w:pPr>
        <w:rPr>
          <w:color w:val="000000" w:themeColor="text1"/>
        </w:rPr>
      </w:pPr>
    </w:p>
    <w:p w14:paraId="1B5C7D8C" w14:textId="77777777" w:rsidR="00C1331B" w:rsidRPr="000264E5" w:rsidRDefault="00C1331B" w:rsidP="00BA7EA0">
      <w:pPr>
        <w:jc w:val="both"/>
        <w:rPr>
          <w:color w:val="000000" w:themeColor="text1"/>
          <w:lang w:val="en-US"/>
        </w:rPr>
      </w:pPr>
    </w:p>
    <w:p w14:paraId="3C26C3D8" w14:textId="77777777" w:rsidR="00C1331B" w:rsidRPr="000264E5" w:rsidRDefault="00C1331B" w:rsidP="00BA7EA0">
      <w:pPr>
        <w:jc w:val="both"/>
        <w:rPr>
          <w:color w:val="000000" w:themeColor="text1"/>
          <w:lang w:val="en-US"/>
        </w:rPr>
      </w:pPr>
    </w:p>
    <w:p w14:paraId="05368725" w14:textId="77777777" w:rsidR="00C1331B" w:rsidRPr="000264E5" w:rsidRDefault="00C1331B" w:rsidP="00BA7EA0">
      <w:pPr>
        <w:jc w:val="both"/>
        <w:rPr>
          <w:color w:val="000000" w:themeColor="text1"/>
          <w:lang w:val="en-US"/>
        </w:rPr>
      </w:pPr>
    </w:p>
    <w:p w14:paraId="3723BDB1" w14:textId="77777777" w:rsidR="00C1331B" w:rsidRPr="000264E5" w:rsidRDefault="00C1331B" w:rsidP="00BA7EA0">
      <w:pPr>
        <w:jc w:val="both"/>
        <w:rPr>
          <w:color w:val="000000" w:themeColor="text1"/>
          <w:lang w:val="en-US"/>
        </w:rPr>
      </w:pPr>
    </w:p>
    <w:p w14:paraId="01245CA9" w14:textId="77777777" w:rsidR="00C1331B" w:rsidRPr="000264E5" w:rsidRDefault="00C1331B" w:rsidP="00BA7EA0">
      <w:pPr>
        <w:jc w:val="both"/>
        <w:rPr>
          <w:color w:val="000000" w:themeColor="text1"/>
          <w:lang w:val="en-US"/>
        </w:rPr>
      </w:pPr>
    </w:p>
    <w:p w14:paraId="7CDF37C1" w14:textId="77777777" w:rsidR="00C1331B" w:rsidRPr="000264E5" w:rsidRDefault="00C1331B" w:rsidP="00BA7EA0">
      <w:pPr>
        <w:jc w:val="both"/>
        <w:rPr>
          <w:color w:val="000000" w:themeColor="text1"/>
          <w:lang w:val="en-US"/>
        </w:rPr>
      </w:pPr>
    </w:p>
    <w:p w14:paraId="0F2B035A" w14:textId="77777777" w:rsidR="00C1331B" w:rsidRPr="000264E5" w:rsidRDefault="00C1331B" w:rsidP="00BA7EA0">
      <w:pPr>
        <w:jc w:val="both"/>
        <w:rPr>
          <w:color w:val="000000" w:themeColor="text1"/>
          <w:lang w:val="en-US"/>
        </w:rPr>
      </w:pPr>
    </w:p>
    <w:p w14:paraId="3FEF3AEC" w14:textId="77777777" w:rsidR="00C1331B" w:rsidRPr="000264E5" w:rsidRDefault="00C1331B" w:rsidP="00BA7EA0">
      <w:pPr>
        <w:jc w:val="both"/>
        <w:rPr>
          <w:color w:val="000000" w:themeColor="text1"/>
          <w:lang w:val="en-US"/>
        </w:rPr>
      </w:pPr>
    </w:p>
    <w:p w14:paraId="383B6632" w14:textId="77777777" w:rsidR="00C1331B" w:rsidRPr="000264E5" w:rsidRDefault="00C1331B" w:rsidP="00BA7EA0">
      <w:pPr>
        <w:jc w:val="both"/>
        <w:rPr>
          <w:color w:val="000000" w:themeColor="text1"/>
          <w:lang w:val="en-US"/>
        </w:rPr>
      </w:pPr>
    </w:p>
    <w:p w14:paraId="12D39622" w14:textId="77777777" w:rsidR="00C1331B" w:rsidRPr="000264E5" w:rsidRDefault="00C1331B" w:rsidP="00BA7EA0">
      <w:pPr>
        <w:jc w:val="both"/>
        <w:rPr>
          <w:color w:val="000000" w:themeColor="text1"/>
          <w:lang w:val="en-US"/>
        </w:rPr>
      </w:pPr>
    </w:p>
    <w:p w14:paraId="724F1160" w14:textId="77777777" w:rsidR="00BE344B" w:rsidRPr="000264E5" w:rsidRDefault="00BE344B" w:rsidP="00BE344B">
      <w:pPr>
        <w:keepNext/>
        <w:spacing w:line="360" w:lineRule="auto"/>
        <w:jc w:val="center"/>
        <w:outlineLvl w:val="1"/>
        <w:rPr>
          <w:b/>
          <w:iCs/>
          <w:color w:val="000000" w:themeColor="text1"/>
          <w:lang w:val="en-US"/>
        </w:rPr>
      </w:pPr>
      <w:bookmarkStart w:id="156" w:name="_Toc25092121"/>
      <w:bookmarkStart w:id="157" w:name="_Toc192831187"/>
      <w:bookmarkStart w:id="158" w:name="_Hlk32065753"/>
      <w:r w:rsidRPr="000264E5">
        <w:rPr>
          <w:b/>
          <w:iCs/>
          <w:color w:val="000000" w:themeColor="text1"/>
        </w:rPr>
        <w:t>TIÊU CHUẨN 7</w:t>
      </w:r>
      <w:bookmarkEnd w:id="156"/>
      <w:r w:rsidRPr="000264E5">
        <w:rPr>
          <w:b/>
          <w:iCs/>
          <w:color w:val="000000" w:themeColor="text1"/>
          <w:lang w:val="en-US"/>
        </w:rPr>
        <w:t>.</w:t>
      </w:r>
      <w:bookmarkEnd w:id="157"/>
    </w:p>
    <w:p w14:paraId="5E5A947F" w14:textId="77777777" w:rsidR="00BE344B" w:rsidRPr="000264E5" w:rsidRDefault="00BE344B" w:rsidP="00BE344B">
      <w:pPr>
        <w:keepNext/>
        <w:spacing w:line="360" w:lineRule="auto"/>
        <w:jc w:val="center"/>
        <w:outlineLvl w:val="1"/>
        <w:rPr>
          <w:b/>
          <w:iCs/>
          <w:color w:val="000000" w:themeColor="text1"/>
        </w:rPr>
      </w:pPr>
      <w:bookmarkStart w:id="159" w:name="_Toc192831188"/>
      <w:bookmarkStart w:id="160" w:name="_Toc25092122"/>
      <w:bookmarkStart w:id="161" w:name="_Toc186485089"/>
      <w:bookmarkStart w:id="162" w:name="_Toc186485807"/>
      <w:r w:rsidRPr="000264E5">
        <w:rPr>
          <w:b/>
          <w:iCs/>
          <w:color w:val="000000" w:themeColor="text1"/>
        </w:rPr>
        <w:t>NGHIÊN CỨU KHOA HỌC, ỨNG DỤNG, PHÁT TRIỂN</w:t>
      </w:r>
      <w:bookmarkEnd w:id="159"/>
      <w:r w:rsidRPr="000264E5">
        <w:rPr>
          <w:b/>
          <w:iCs/>
          <w:color w:val="000000" w:themeColor="text1"/>
        </w:rPr>
        <w:t xml:space="preserve"> </w:t>
      </w:r>
    </w:p>
    <w:p w14:paraId="53FFB975" w14:textId="77777777" w:rsidR="00BE344B" w:rsidRPr="000264E5" w:rsidRDefault="00BE344B" w:rsidP="00BE344B">
      <w:pPr>
        <w:keepNext/>
        <w:spacing w:line="360" w:lineRule="auto"/>
        <w:jc w:val="center"/>
        <w:outlineLvl w:val="1"/>
        <w:rPr>
          <w:b/>
          <w:iCs/>
          <w:color w:val="000000" w:themeColor="text1"/>
        </w:rPr>
      </w:pPr>
      <w:bookmarkStart w:id="163" w:name="_Toc192831189"/>
      <w:r w:rsidRPr="000264E5">
        <w:rPr>
          <w:b/>
          <w:iCs/>
          <w:color w:val="000000" w:themeColor="text1"/>
        </w:rPr>
        <w:t>VÀ CHUYỂN GIAO CÔNG NGHỆ</w:t>
      </w:r>
      <w:bookmarkEnd w:id="160"/>
      <w:bookmarkEnd w:id="161"/>
      <w:bookmarkEnd w:id="162"/>
      <w:bookmarkEnd w:id="163"/>
    </w:p>
    <w:p w14:paraId="147A97DF" w14:textId="77777777" w:rsidR="00BE344B" w:rsidRPr="000264E5" w:rsidRDefault="00BE344B" w:rsidP="00BE344B">
      <w:pPr>
        <w:tabs>
          <w:tab w:val="left" w:pos="0"/>
        </w:tabs>
        <w:spacing w:line="360" w:lineRule="auto"/>
        <w:jc w:val="center"/>
        <w:rPr>
          <w:b/>
          <w:bCs/>
          <w:color w:val="000000" w:themeColor="text1"/>
        </w:rPr>
      </w:pPr>
    </w:p>
    <w:p w14:paraId="3E20FBBC" w14:textId="77777777" w:rsidR="00BE344B" w:rsidRPr="000264E5" w:rsidRDefault="00BE344B" w:rsidP="00BE344B">
      <w:pPr>
        <w:tabs>
          <w:tab w:val="left" w:pos="0"/>
        </w:tabs>
        <w:spacing w:line="360" w:lineRule="auto"/>
        <w:jc w:val="center"/>
        <w:rPr>
          <w:b/>
          <w:bCs/>
          <w:color w:val="000000" w:themeColor="text1"/>
        </w:rPr>
      </w:pPr>
      <w:r w:rsidRPr="000264E5">
        <w:rPr>
          <w:b/>
          <w:bCs/>
          <w:color w:val="000000" w:themeColor="text1"/>
        </w:rPr>
        <w:t>Mở đầu</w:t>
      </w:r>
    </w:p>
    <w:p w14:paraId="12663E35" w14:textId="77777777" w:rsidR="00BE344B" w:rsidRPr="000264E5" w:rsidRDefault="00BE344B" w:rsidP="00BE344B">
      <w:pPr>
        <w:tabs>
          <w:tab w:val="left" w:pos="0"/>
        </w:tabs>
        <w:spacing w:line="360" w:lineRule="auto"/>
        <w:ind w:firstLine="567"/>
        <w:jc w:val="both"/>
        <w:rPr>
          <w:color w:val="000000" w:themeColor="text1"/>
          <w:lang w:eastAsia="en-US"/>
        </w:rPr>
      </w:pPr>
      <w:r w:rsidRPr="000264E5">
        <w:rPr>
          <w:color w:val="000000" w:themeColor="text1"/>
          <w:spacing w:val="4"/>
          <w:lang w:eastAsia="en-US"/>
        </w:rPr>
        <w:t xml:space="preserve">Nghiên cứu khoa học một trong những nhiệm vụ trọng tâm của trường CĐSP Hòa Bình. Nhiệm vụ này đã được xác định rõ trong sứ mạng, mục tiêu và kế hoạch phát triển giáo dục đào tạo của Nhà trường. Các công trình nghiên </w:t>
      </w:r>
      <w:r w:rsidRPr="000264E5">
        <w:rPr>
          <w:color w:val="000000" w:themeColor="text1"/>
          <w:spacing w:val="4"/>
          <w:lang w:eastAsia="en-US"/>
        </w:rPr>
        <w:lastRenderedPageBreak/>
        <w:t>cứu chủ yếu tập trung vào lĩnh vực khoa học giáo dục. Kết quả nghiên cứu đã đảm bảo được yêu cầu khoa học và ý nghĩa thực tiễn.</w:t>
      </w:r>
      <w:r w:rsidRPr="000264E5">
        <w:rPr>
          <w:color w:val="000000" w:themeColor="text1"/>
          <w:lang w:eastAsia="en-US"/>
        </w:rPr>
        <w:t xml:space="preserve"> Nhà trường đã có nhiều công trình khoa học của các giảng viên được công bố trên các tạp chí có uy tín, hội thảo trong nước. Có CBGV chủ trì, tham gia viết sáng kiến cấp tỉnh đạt kết quả tốt.</w:t>
      </w:r>
    </w:p>
    <w:p w14:paraId="776D21BC" w14:textId="77777777" w:rsidR="00BE344B" w:rsidRPr="000264E5" w:rsidRDefault="00BE344B" w:rsidP="00BE344B">
      <w:pPr>
        <w:tabs>
          <w:tab w:val="left" w:pos="0"/>
        </w:tabs>
        <w:spacing w:line="360" w:lineRule="auto"/>
        <w:ind w:firstLine="567"/>
        <w:jc w:val="both"/>
        <w:rPr>
          <w:bCs/>
          <w:color w:val="000000" w:themeColor="text1"/>
          <w:lang w:eastAsia="en-US"/>
        </w:rPr>
      </w:pPr>
      <w:r w:rsidRPr="000264E5">
        <w:rPr>
          <w:bCs/>
          <w:color w:val="000000" w:themeColor="text1"/>
          <w:lang w:eastAsia="en-US"/>
        </w:rPr>
        <w:t>Ngoài nhiệm vụ NCKH theo quy định, nhà trường luôn phối hợp chặt chẽ với Sở GD&amp;ĐT, Sở Khoa học &amp; Công nghệ để tổ chức thực hiện nhiệm vụ khoa học cấp cao hơn, phục vụ cho sự nghiệp GD&amp;ĐTcủa địa phương. Để từng bước thúc đẩy hoạt động này, Nhà trường cũng đã có những quy định cụ thể về cơ chế hỗ trợ CBGV trong công tác KH-CN.</w:t>
      </w:r>
    </w:p>
    <w:p w14:paraId="30B42920" w14:textId="77777777" w:rsidR="00BE344B" w:rsidRPr="000264E5" w:rsidRDefault="00BE344B" w:rsidP="00BE344B">
      <w:pPr>
        <w:tabs>
          <w:tab w:val="left" w:pos="0"/>
        </w:tabs>
        <w:spacing w:line="360" w:lineRule="auto"/>
        <w:ind w:firstLine="567"/>
        <w:jc w:val="both"/>
        <w:rPr>
          <w:color w:val="000000" w:themeColor="text1"/>
          <w:lang w:eastAsia="en-US"/>
        </w:rPr>
      </w:pPr>
      <w:r w:rsidRPr="000264E5">
        <w:rPr>
          <w:bCs/>
          <w:color w:val="000000" w:themeColor="text1"/>
          <w:lang w:eastAsia="en-US"/>
        </w:rPr>
        <w:t>Hoạt động hợp tác quốc tế trong GD&amp;ĐT đã được triển khai thực hiện có hiệu quả, đóng góp thiết thực cho sự phát triển các nguồn lực của nhà trường.</w:t>
      </w:r>
    </w:p>
    <w:p w14:paraId="0A9A85F9" w14:textId="77777777" w:rsidR="00BE344B" w:rsidRPr="000264E5" w:rsidRDefault="00BE344B" w:rsidP="00BE344B">
      <w:pPr>
        <w:tabs>
          <w:tab w:val="left" w:pos="0"/>
        </w:tabs>
        <w:spacing w:line="360" w:lineRule="auto"/>
        <w:ind w:firstLine="567"/>
        <w:jc w:val="both"/>
        <w:outlineLvl w:val="2"/>
        <w:rPr>
          <w:b/>
          <w:bCs/>
          <w:i/>
          <w:color w:val="000000" w:themeColor="text1"/>
          <w:lang w:eastAsia="en-US"/>
        </w:rPr>
      </w:pPr>
      <w:bookmarkStart w:id="164" w:name="_Toc25092123"/>
      <w:bookmarkStart w:id="165" w:name="_Toc192831190"/>
      <w:r w:rsidRPr="000264E5">
        <w:rPr>
          <w:b/>
          <w:bCs/>
          <w:i/>
          <w:color w:val="000000" w:themeColor="text1"/>
          <w:lang w:eastAsia="en-US"/>
        </w:rPr>
        <w:t xml:space="preserve">Tiêu chí 7.1. Xây dựng và triển khai kế hoạch hoạt động khoa học, công nghệ phù hợp với sứ mạng nghiên cứu và phát triển của </w:t>
      </w:r>
      <w:bookmarkEnd w:id="164"/>
      <w:r w:rsidRPr="000264E5">
        <w:rPr>
          <w:b/>
          <w:bCs/>
          <w:i/>
          <w:color w:val="000000" w:themeColor="text1"/>
          <w:lang w:eastAsia="en-US"/>
        </w:rPr>
        <w:t>trường cao đẳng.</w:t>
      </w:r>
      <w:bookmarkEnd w:id="165"/>
    </w:p>
    <w:p w14:paraId="651250A9"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 xml:space="preserve">1. Mô tả </w:t>
      </w:r>
    </w:p>
    <w:p w14:paraId="0AAD4DDF" w14:textId="77777777" w:rsidR="00BE344B" w:rsidRPr="000264E5" w:rsidRDefault="00BE344B" w:rsidP="00BE344B">
      <w:pPr>
        <w:spacing w:line="360" w:lineRule="auto"/>
        <w:ind w:firstLine="567"/>
        <w:jc w:val="both"/>
        <w:rPr>
          <w:color w:val="000000" w:themeColor="text1"/>
          <w:lang w:val="en-US"/>
        </w:rPr>
      </w:pPr>
      <w:r w:rsidRPr="000264E5">
        <w:rPr>
          <w:bCs/>
          <w:color w:val="000000" w:themeColor="text1"/>
        </w:rPr>
        <w:t xml:space="preserve">Trong </w:t>
      </w:r>
      <w:r w:rsidRPr="000264E5">
        <w:rPr>
          <w:bCs/>
          <w:color w:val="000000" w:themeColor="text1"/>
          <w:lang w:val="en-US"/>
        </w:rPr>
        <w:t xml:space="preserve"> các </w:t>
      </w:r>
      <w:r w:rsidRPr="000264E5">
        <w:rPr>
          <w:bCs/>
          <w:color w:val="000000" w:themeColor="text1"/>
        </w:rPr>
        <w:t xml:space="preserve">tuyên bố về sứ mạng, tầm nhìn và giá trị cốt lõi của trường CĐSP Hoà Bình </w:t>
      </w:r>
      <w:r w:rsidRPr="000264E5">
        <w:rPr>
          <w:bCs/>
          <w:color w:val="000000" w:themeColor="text1"/>
          <w:lang w:val="en-US"/>
        </w:rPr>
        <w:t xml:space="preserve">(năm 2022 và  năm  </w:t>
      </w:r>
      <w:r w:rsidRPr="000264E5">
        <w:rPr>
          <w:bCs/>
          <w:color w:val="000000" w:themeColor="text1"/>
        </w:rPr>
        <w:t>202</w:t>
      </w:r>
      <w:r w:rsidRPr="000264E5">
        <w:rPr>
          <w:bCs/>
          <w:color w:val="000000" w:themeColor="text1"/>
          <w:lang w:val="en-US"/>
        </w:rPr>
        <w:t>4</w:t>
      </w:r>
      <w:r w:rsidRPr="000264E5">
        <w:rPr>
          <w:bCs/>
          <w:color w:val="000000" w:themeColor="text1"/>
        </w:rPr>
        <w:t>) đã xác định</w:t>
      </w:r>
      <w:r w:rsidRPr="000264E5">
        <w:rPr>
          <w:bCs/>
          <w:color w:val="000000" w:themeColor="text1"/>
          <w:lang w:val="en-US"/>
        </w:rPr>
        <w:t>: Năm 2022  “</w:t>
      </w:r>
      <w:r w:rsidRPr="000264E5">
        <w:rPr>
          <w:bCs/>
          <w:i/>
          <w:color w:val="000000" w:themeColor="text1"/>
          <w:lang w:val="en-US"/>
        </w:rPr>
        <w:t>Tổ chức nghiên cứu khoa học cơ bản, khoa học giáo dục; ứng dụng các kết quả nghiên cứu khoa học và cung ứng các dịch vụ giáo dục phục vụ cộng đồng, phù hợp với xu hướng phát triển của xã hội</w:t>
      </w:r>
      <w:r w:rsidRPr="000264E5">
        <w:rPr>
          <w:bCs/>
          <w:color w:val="000000" w:themeColor="text1"/>
          <w:lang w:val="en-US"/>
        </w:rPr>
        <w:t>”;  Năm 2024: “…</w:t>
      </w:r>
      <w:r w:rsidRPr="000264E5">
        <w:rPr>
          <w:i/>
          <w:color w:val="000000" w:themeColor="text1"/>
          <w:lang w:val="en-US"/>
        </w:rPr>
        <w:t>L</w:t>
      </w:r>
      <w:r w:rsidRPr="000264E5">
        <w:rPr>
          <w:i/>
          <w:color w:val="000000" w:themeColor="text1"/>
        </w:rPr>
        <w:t>à trung tâm nghiên cứu, ứng dụng</w:t>
      </w:r>
      <w:r w:rsidRPr="000264E5">
        <w:rPr>
          <w:i/>
          <w:color w:val="000000" w:themeColor="text1"/>
          <w:lang w:val="en-US"/>
        </w:rPr>
        <w:t xml:space="preserve"> </w:t>
      </w:r>
      <w:r w:rsidRPr="000264E5">
        <w:rPr>
          <w:i/>
          <w:color w:val="000000" w:themeColor="text1"/>
        </w:rPr>
        <w:t>khoa học cơ bản, khoa học giáo dục và cung ứng các dịch vụ giáo dục chất lượng,</w:t>
      </w:r>
      <w:r w:rsidRPr="000264E5">
        <w:rPr>
          <w:i/>
          <w:color w:val="000000" w:themeColor="text1"/>
          <w:lang w:val="en-US"/>
        </w:rPr>
        <w:t xml:space="preserve"> </w:t>
      </w:r>
      <w:r w:rsidRPr="000264E5">
        <w:rPr>
          <w:i/>
          <w:color w:val="000000" w:themeColor="text1"/>
        </w:rPr>
        <w:t>uy tín phục vụ cộng đồng</w:t>
      </w:r>
      <w:r w:rsidRPr="000264E5">
        <w:rPr>
          <w:color w:val="000000" w:themeColor="text1"/>
          <w:lang w:val="en-US"/>
        </w:rPr>
        <w:t>”</w:t>
      </w:r>
      <w:r w:rsidRPr="000264E5">
        <w:rPr>
          <w:color w:val="000000" w:themeColor="text1"/>
        </w:rPr>
        <w:t xml:space="preserve"> [H7.7.1.1]. </w:t>
      </w:r>
      <w:r w:rsidRPr="000264E5">
        <w:rPr>
          <w:color w:val="000000" w:themeColor="text1"/>
          <w:lang w:val="en-US"/>
        </w:rPr>
        <w:t xml:space="preserve"> Chính vì vậy mà c</w:t>
      </w:r>
      <w:r w:rsidRPr="000264E5">
        <w:rPr>
          <w:bCs/>
          <w:color w:val="000000" w:themeColor="text1"/>
        </w:rPr>
        <w:t>ông tác NCKH là một trong những nhiệm vụ trọng tâm được xác định trong Kế hoạch chiến lược giai đoạn 2020-2025</w:t>
      </w:r>
      <w:r w:rsidRPr="000264E5">
        <w:rPr>
          <w:bCs/>
          <w:color w:val="000000" w:themeColor="text1"/>
          <w:lang w:val="en-US"/>
        </w:rPr>
        <w:t xml:space="preserve"> </w:t>
      </w:r>
      <w:r w:rsidRPr="000264E5">
        <w:rPr>
          <w:bCs/>
          <w:color w:val="000000" w:themeColor="text1"/>
        </w:rPr>
        <w:t xml:space="preserve"> và Kế hoạch triển khai hoạt động khoa học và công nghệ hàng năm của nhà trường [H7.7.1.2]. </w:t>
      </w:r>
      <w:r w:rsidRPr="000264E5">
        <w:rPr>
          <w:color w:val="000000" w:themeColor="text1"/>
        </w:rPr>
        <w:t>Để x</w:t>
      </w:r>
      <w:r w:rsidRPr="000264E5">
        <w:rPr>
          <w:bCs/>
          <w:color w:val="000000" w:themeColor="text1"/>
        </w:rPr>
        <w:t>ây dựng và triển khai kế hoạch hoạt động khoa học, công nghệ phù hợp với sứ mạng nghiên cứu và phát triển của trường cao đẳng</w:t>
      </w:r>
      <w:r w:rsidRPr="000264E5">
        <w:rPr>
          <w:bCs/>
          <w:color w:val="000000" w:themeColor="text1"/>
          <w:lang w:val="en-US"/>
        </w:rPr>
        <w:t xml:space="preserve"> trong từng giai đoạn</w:t>
      </w:r>
      <w:r w:rsidRPr="000264E5">
        <w:rPr>
          <w:color w:val="000000" w:themeColor="text1"/>
        </w:rPr>
        <w:t>, nhà trường đã thực hiện</w:t>
      </w:r>
      <w:r w:rsidRPr="000264E5">
        <w:rPr>
          <w:color w:val="000000" w:themeColor="text1"/>
          <w:lang w:val="en-US"/>
        </w:rPr>
        <w:t xml:space="preserve"> các nhiệm vụ sau</w:t>
      </w:r>
      <w:r w:rsidRPr="000264E5">
        <w:rPr>
          <w:color w:val="000000" w:themeColor="text1"/>
        </w:rPr>
        <w:t>:</w:t>
      </w:r>
    </w:p>
    <w:p w14:paraId="35911BC2" w14:textId="77777777" w:rsidR="00BE344B" w:rsidRPr="000264E5" w:rsidRDefault="00BE344B" w:rsidP="00BE344B">
      <w:pPr>
        <w:spacing w:line="360" w:lineRule="auto"/>
        <w:ind w:firstLine="567"/>
        <w:jc w:val="both"/>
        <w:rPr>
          <w:color w:val="000000" w:themeColor="text1"/>
        </w:rPr>
      </w:pPr>
      <w:r w:rsidRPr="000264E5">
        <w:rPr>
          <w:bCs/>
          <w:color w:val="000000" w:themeColor="text1"/>
        </w:rPr>
        <w:t xml:space="preserve">Thành lập đơn vị chuyên trách về quản lý hoạt động khoa học và công nghệ: Năm 2015, Phòng Quản lý Khoa học và Hợp tác quốc tế được thành lập; đến năm 2017, trên cơ sở sáp nhập với Khoa Bồi dưỡng, phòng được đổi tên thành Phòng </w:t>
      </w:r>
      <w:r w:rsidRPr="000264E5">
        <w:rPr>
          <w:bCs/>
          <w:color w:val="000000" w:themeColor="text1"/>
        </w:rPr>
        <w:lastRenderedPageBreak/>
        <w:t xml:space="preserve">QLKH&amp;BD. Chức năng của phòng là quản lý các hoạt động KH-CN, HTQT và bồi dưỡng, liên kết đào tạo đại học của nhà trường; Năm 2021, trên cơ sở sáp nhập bộ phận Quản lý khoa học vào phòng Quản lý đào tạo, phòng được đổi tên thành Phòng ĐT-KT-KH&amp;CTSV [H7.7.1.8]. Với chức năng </w:t>
      </w:r>
      <w:r w:rsidRPr="000264E5">
        <w:rPr>
          <w:bCs/>
          <w:color w:val="000000" w:themeColor="text1"/>
          <w:lang w:val="en-US"/>
        </w:rPr>
        <w:t>nhiệm</w:t>
      </w:r>
      <w:r w:rsidRPr="000264E5">
        <w:rPr>
          <w:bCs/>
          <w:color w:val="000000" w:themeColor="text1"/>
        </w:rPr>
        <w:t xml:space="preserve"> vụ mới, phòng ĐT-KT-KH&amp;CTSV trực tiếp tham mưu với nhà trường về hoạt động KH-CN và tổ chức thực hiện các hoạt động KH-CN và HTQT của </w:t>
      </w:r>
      <w:r w:rsidRPr="000264E5">
        <w:rPr>
          <w:bCs/>
          <w:color w:val="000000" w:themeColor="text1"/>
          <w:lang w:val="en-US"/>
        </w:rPr>
        <w:t>T</w:t>
      </w:r>
      <w:r w:rsidRPr="000264E5">
        <w:rPr>
          <w:bCs/>
          <w:color w:val="000000" w:themeColor="text1"/>
        </w:rPr>
        <w:t>rường</w:t>
      </w:r>
      <w:r w:rsidRPr="000264E5">
        <w:rPr>
          <w:bCs/>
          <w:color w:val="000000" w:themeColor="text1"/>
          <w:lang w:val="en-US"/>
        </w:rPr>
        <w:t xml:space="preserve"> trong giai đoạn mới</w:t>
      </w:r>
      <w:r w:rsidRPr="000264E5">
        <w:rPr>
          <w:bCs/>
          <w:color w:val="000000" w:themeColor="text1"/>
        </w:rPr>
        <w:t xml:space="preserve">. </w:t>
      </w:r>
    </w:p>
    <w:p w14:paraId="1AE2C0B7" w14:textId="77777777" w:rsidR="00BE344B" w:rsidRPr="000264E5" w:rsidRDefault="00BE344B" w:rsidP="00BE344B">
      <w:pPr>
        <w:spacing w:line="360" w:lineRule="auto"/>
        <w:ind w:firstLine="567"/>
        <w:jc w:val="both"/>
        <w:rPr>
          <w:color w:val="000000" w:themeColor="text1"/>
        </w:rPr>
      </w:pPr>
      <w:r w:rsidRPr="000264E5">
        <w:rPr>
          <w:bCs/>
          <w:color w:val="000000" w:themeColor="text1"/>
        </w:rPr>
        <w:t>Ban hành và hướng dẫn thực hiện các văn bản quy định về công tác NCKH, xây dựng kế hoạch thực hiện nhiệm vụ NCKH bao gồm:</w:t>
      </w:r>
      <w:r w:rsidRPr="000264E5">
        <w:rPr>
          <w:color w:val="000000" w:themeColor="text1"/>
        </w:rPr>
        <w:t xml:space="preserve"> Các văn bản hướng dẫn viết sáng kiến, đề tài của sở GD&amp;ĐT tỉnh Hòa Bình [H7.7.1.3];</w:t>
      </w:r>
      <w:r w:rsidRPr="000264E5">
        <w:rPr>
          <w:bCs/>
          <w:color w:val="000000" w:themeColor="text1"/>
        </w:rPr>
        <w:t xml:space="preserve"> Quy định về quản lý hoạt động khoa học và công nghệ trong trường CĐSP Hòa Bình [H7.7.1.4];</w:t>
      </w:r>
      <w:r w:rsidRPr="000264E5">
        <w:rPr>
          <w:color w:val="000000" w:themeColor="text1"/>
        </w:rPr>
        <w:t xml:space="preserve"> xây dựng Kế hoạch triển khai hoạt động KH-CN  hàng năm trong đó thể hiện rõ mục đích yêu cầu, đối tượng, nội dung, hình thức nghiên cứu, thời gian cụ thể để triển khai các hoạt động nghiên cứu [H7.7.1.2]. Các bản kế hoạch về triển khai hoạt động KH-CN được xây dựng phù hợp với sứ mạng nghiên cứu và chiến lược phát triển khoa học công nghệ của nhà trường như định hướng đầu tư chọn lọc các đề tài, dự án KHCN để ứng dụng vào thực tiễn, gắn kết quả nghiên cứu khoa học với chương trình đào tạo, xây dựng và kết nối dữ liệu về KH-CN, phát triển hệ thống nội san, bản tin khoa học, tổ chức hội nghị, hội thảo khoa học. </w:t>
      </w:r>
    </w:p>
    <w:p w14:paraId="0807DACA"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Triển khai thực hiện nhiệm vụ NCKH: Trên cơ sở Kế hoạch triển khai hoạt động khoa học và công nghệ hàng năm của nhà trường, các phòng, ban khoa tổ chuyên môn đã triển khai tới CBGV để đăng ký và triển khai thực hiện các nhiệm vụ NCKH và công nghệ các cấp theo đúng kế hoạch đã đề ra. Quy trình tổ chức hoạt động nghiên cứu khoa học, công nghệ được thực hiện đúng theo Quy định </w:t>
      </w:r>
      <w:r w:rsidRPr="000264E5">
        <w:rPr>
          <w:b/>
          <w:color w:val="000000" w:themeColor="text1"/>
        </w:rPr>
        <w:t>v</w:t>
      </w:r>
      <w:r w:rsidRPr="000264E5">
        <w:rPr>
          <w:bCs/>
          <w:color w:val="000000" w:themeColor="text1"/>
        </w:rPr>
        <w:t xml:space="preserve">ề quản lí hoạt động khoa học và công nghệ trong trường CĐSP Hòa Bình </w:t>
      </w:r>
      <w:r w:rsidRPr="000264E5">
        <w:rPr>
          <w:color w:val="000000" w:themeColor="text1"/>
        </w:rPr>
        <w:t xml:space="preserve">[H7.7.1.4] từ khâu xét duyệt đề cương đến nghiệm thu và công bố kết quả nghiên cứu các đề tài, dự án nghiên cứu khoa học, đảm bảo tính chặt chẽ, khoa học, tính linh hoạt và phù hợp với thực tiễn. </w:t>
      </w:r>
      <w:r w:rsidRPr="000264E5">
        <w:rPr>
          <w:color w:val="000000" w:themeColor="text1"/>
        </w:rPr>
        <w:tab/>
      </w:r>
    </w:p>
    <w:p w14:paraId="3061349A"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Nội dung các lĩnh vực nghiên cứu tập trung vào vào các vấn đề: Đổi mới nội dung, phương pháp dạy học; phương pháp kiểm tra đánh giá theo hướng phát huy năng lực người học; công tác quản lý các hoạt động trong nhà trường như quản lý </w:t>
      </w:r>
      <w:r w:rsidRPr="000264E5">
        <w:rPr>
          <w:color w:val="000000" w:themeColor="text1"/>
        </w:rPr>
        <w:lastRenderedPageBreak/>
        <w:t xml:space="preserve">hoạt động NCKH, HTQT, hoạt động đào tạo, quản lý học sinh sinh viên, viết đề cương bài giảng, tài liệu, giáo trình,… [H7.7.1.3]. Các bước thực hiện: CBGV, Nhân viên lựa chọn đề tài, nội dung và lĩnh vực nghiên cứu, báo cáo đề cương giai đoạn 1 trước Hội đồng NCKH, sau khi Hội đồng NCKH góp ý, chỉnh sửa, phê duyệt cho phép triển khai thực hiện nhiệm vụ nghiên cứu [H7.7.1.16], nghiệm thu kết quả nghiên cứu, công bố kết quả nghiên cứu [H7.7.1.11]. </w:t>
      </w:r>
    </w:p>
    <w:p w14:paraId="1C2BBAC9"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Việc kiểm tra, giám sát tiến độ thực hiện nhiệm vụ NCKH và nghiệm thu kết quả NCKH:</w:t>
      </w:r>
      <w:r w:rsidRPr="000264E5">
        <w:rPr>
          <w:bCs/>
          <w:color w:val="000000" w:themeColor="text1"/>
        </w:rPr>
        <w:t xml:space="preserve"> C</w:t>
      </w:r>
      <w:r w:rsidRPr="000264E5">
        <w:rPr>
          <w:color w:val="000000" w:themeColor="text1"/>
        </w:rPr>
        <w:t xml:space="preserve">uối mỗi năm học, Nhà trường tiến hành nghiệm thu đề tài nghiên cứu khoa học, sáng kiến, đề cương theo kế hoạch từ đầu năm học. [H7.7.1.11]. Hội đồng nghiệm thu được thành lập theo đúng quy định, các tác giả tiến hành bảo vệ trực tiếp trước Hội đồng, kết quả được lưu tại các biên bản nghiệm thu đề tài [H7.7.1.17]. </w:t>
      </w:r>
    </w:p>
    <w:p w14:paraId="54A96565" w14:textId="77777777" w:rsidR="00BE344B" w:rsidRPr="000264E5" w:rsidRDefault="00BE344B" w:rsidP="00BE344B">
      <w:pPr>
        <w:tabs>
          <w:tab w:val="left" w:pos="0"/>
        </w:tabs>
        <w:spacing w:line="360" w:lineRule="auto"/>
        <w:ind w:firstLine="567"/>
        <w:jc w:val="both"/>
        <w:rPr>
          <w:bCs/>
          <w:color w:val="000000" w:themeColor="text1"/>
        </w:rPr>
      </w:pPr>
      <w:r w:rsidRPr="000264E5">
        <w:rPr>
          <w:color w:val="000000" w:themeColor="text1"/>
        </w:rPr>
        <w:t>Ngoài hoạt động NCKH thường niên, Nhà trường còn tổ chức thực hiện Đề án dạy và học tiếng dân tộc Mường giai đoạn 2018-2030 tầm nhìn đến năm 2035 trên địa bàn tỉnh Hoà Bình (</w:t>
      </w:r>
      <w:r w:rsidRPr="000264E5">
        <w:rPr>
          <w:i/>
          <w:color w:val="000000" w:themeColor="text1"/>
        </w:rPr>
        <w:t>sau đây gọi chung là Đề án tiếng Mường</w:t>
      </w:r>
      <w:r w:rsidRPr="000264E5">
        <w:rPr>
          <w:color w:val="000000" w:themeColor="text1"/>
        </w:rPr>
        <w:t xml:space="preserve">) trong đó có nhiệm vụ biên soạn tài liệu dạy tiếng dân tộc Mường </w:t>
      </w:r>
      <w:r w:rsidRPr="000264E5">
        <w:rPr>
          <w:color w:val="000000" w:themeColor="text1"/>
          <w:lang w:val="en-US"/>
        </w:rPr>
        <w:t xml:space="preserve">cho </w:t>
      </w:r>
      <w:r w:rsidRPr="000264E5">
        <w:rPr>
          <w:color w:val="000000" w:themeColor="text1"/>
        </w:rPr>
        <w:t>chương trình giáo dục phổ thông (chương trình thực nghiệm) [H7.7.1.16]</w:t>
      </w:r>
      <w:r w:rsidRPr="000264E5">
        <w:rPr>
          <w:color w:val="000000" w:themeColor="text1"/>
          <w:lang w:val="en-US"/>
        </w:rPr>
        <w:t xml:space="preserve"> hướng tới đáp ứng Chương trình giáo dục phổ thông 2018</w:t>
      </w:r>
      <w:r w:rsidRPr="000264E5">
        <w:rPr>
          <w:color w:val="000000" w:themeColor="text1"/>
        </w:rPr>
        <w:t xml:space="preserve">. Đến thời điểm hiện tại đã có </w:t>
      </w:r>
      <w:r w:rsidRPr="000264E5">
        <w:rPr>
          <w:color w:val="000000" w:themeColor="text1"/>
          <w:lang w:val="en-US"/>
        </w:rPr>
        <w:t>12</w:t>
      </w:r>
      <w:r w:rsidRPr="000264E5">
        <w:rPr>
          <w:color w:val="000000" w:themeColor="text1"/>
        </w:rPr>
        <w:t xml:space="preserve"> bộ tài liệu (lớp 1,2,3,4,5,6,</w:t>
      </w:r>
      <w:r w:rsidRPr="000264E5">
        <w:rPr>
          <w:color w:val="000000" w:themeColor="text1"/>
          <w:lang w:val="en-US"/>
        </w:rPr>
        <w:t>7,8,9,</w:t>
      </w:r>
      <w:r w:rsidRPr="000264E5">
        <w:rPr>
          <w:color w:val="000000" w:themeColor="text1"/>
        </w:rPr>
        <w:t>10</w:t>
      </w:r>
      <w:r w:rsidRPr="000264E5">
        <w:rPr>
          <w:color w:val="000000" w:themeColor="text1"/>
          <w:lang w:val="en-US"/>
        </w:rPr>
        <w:t>,11,12</w:t>
      </w:r>
      <w:r w:rsidRPr="000264E5">
        <w:rPr>
          <w:color w:val="000000" w:themeColor="text1"/>
        </w:rPr>
        <w:t>) được Hội đồng thẩm định cấp tỉnh nghiệm thu đạt yêu cầu [H7.7.1.17].</w:t>
      </w:r>
    </w:p>
    <w:p w14:paraId="01A3AC43"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Đối với hoạt động tổ chức Hội nghị, Hội thảo khoa học: Căn cứ tình hình thực tế của từng năm học, nhà trường lựa chọn chủ đề, tiến hành xây dựng kế hoạch, thông báo tới toàn thể cán bộ giảng viên, khuyến khích giảng viên tham gia viết bài cho kỷ yếu và báo cáo tại hội thảo. Từ năm </w:t>
      </w:r>
      <w:r w:rsidRPr="000264E5">
        <w:rPr>
          <w:color w:val="000000" w:themeColor="text1"/>
          <w:lang w:val="en-US"/>
        </w:rPr>
        <w:t xml:space="preserve">học 2019 - </w:t>
      </w:r>
      <w:r w:rsidRPr="000264E5">
        <w:rPr>
          <w:color w:val="000000" w:themeColor="text1"/>
        </w:rPr>
        <w:t>2020 đến năm học 202</w:t>
      </w:r>
      <w:r w:rsidRPr="000264E5">
        <w:rPr>
          <w:color w:val="000000" w:themeColor="text1"/>
          <w:lang w:val="en-US"/>
        </w:rPr>
        <w:t>4</w:t>
      </w:r>
      <w:r w:rsidRPr="000264E5">
        <w:rPr>
          <w:color w:val="000000" w:themeColor="text1"/>
        </w:rPr>
        <w:t>-202</w:t>
      </w:r>
      <w:r w:rsidRPr="000264E5">
        <w:rPr>
          <w:color w:val="000000" w:themeColor="text1"/>
          <w:lang w:val="en-US"/>
        </w:rPr>
        <w:t>5</w:t>
      </w:r>
      <w:r w:rsidRPr="000264E5">
        <w:rPr>
          <w:color w:val="000000" w:themeColor="text1"/>
        </w:rPr>
        <w:t>, Nhà trường đã tổ chức được 0</w:t>
      </w:r>
      <w:r w:rsidRPr="000264E5">
        <w:rPr>
          <w:color w:val="000000" w:themeColor="text1"/>
          <w:lang w:val="en-US"/>
        </w:rPr>
        <w:t>5</w:t>
      </w:r>
      <w:r w:rsidRPr="000264E5">
        <w:rPr>
          <w:color w:val="000000" w:themeColor="text1"/>
        </w:rPr>
        <w:t xml:space="preserve"> hội thảo khoa học</w:t>
      </w:r>
      <w:r w:rsidRPr="000264E5">
        <w:rPr>
          <w:color w:val="000000" w:themeColor="text1"/>
          <w:lang w:val="en-US"/>
        </w:rPr>
        <w:t xml:space="preserve">. Nội dung của các hội thảo tập trung trao đổi về các nhiệm vụ chính của nhà trường trong giai đoạn hiện nay cũng như trong thời gian tới của nhà trường. Cụ thể </w:t>
      </w:r>
      <w:r w:rsidRPr="000264E5">
        <w:rPr>
          <w:color w:val="000000" w:themeColor="text1"/>
        </w:rPr>
        <w:t xml:space="preserve">: 01 hội thảo khoa học cấp </w:t>
      </w:r>
      <w:r w:rsidRPr="000264E5">
        <w:rPr>
          <w:color w:val="000000" w:themeColor="text1"/>
          <w:lang w:val="en-US"/>
        </w:rPr>
        <w:t xml:space="preserve">Tỉnh về Đề án tiếng Mường tổ chức năm 2019 với số lượng giảng viên tham gia là 12 người </w:t>
      </w:r>
      <w:r w:rsidRPr="000264E5">
        <w:rPr>
          <w:color w:val="000000" w:themeColor="text1"/>
        </w:rPr>
        <w:t xml:space="preserve">; 01 hội thảo khoa học của Hiệp hội các trường đại học, cao đẳng Việt Nam </w:t>
      </w:r>
      <w:r w:rsidRPr="000264E5">
        <w:rPr>
          <w:color w:val="000000" w:themeColor="text1"/>
          <w:lang w:val="en-US"/>
        </w:rPr>
        <w:t>[</w:t>
      </w:r>
      <w:r w:rsidRPr="000264E5">
        <w:rPr>
          <w:color w:val="000000" w:themeColor="text1"/>
        </w:rPr>
        <w:t>H7.7.1.14]</w:t>
      </w:r>
      <w:r w:rsidRPr="000264E5">
        <w:rPr>
          <w:color w:val="000000" w:themeColor="text1"/>
          <w:lang w:val="en-US"/>
        </w:rPr>
        <w:t xml:space="preserve"> bàn về </w:t>
      </w:r>
      <w:r w:rsidRPr="000264E5">
        <w:rPr>
          <w:color w:val="000000" w:themeColor="text1"/>
        </w:rPr>
        <w:t>cung ứng các dịch vụ giáo dục chất lượng,</w:t>
      </w:r>
      <w:r w:rsidRPr="000264E5">
        <w:rPr>
          <w:color w:val="000000" w:themeColor="text1"/>
          <w:lang w:val="en-US"/>
        </w:rPr>
        <w:t xml:space="preserve"> </w:t>
      </w:r>
      <w:r w:rsidRPr="000264E5">
        <w:rPr>
          <w:color w:val="000000" w:themeColor="text1"/>
        </w:rPr>
        <w:lastRenderedPageBreak/>
        <w:t>uy tín phục vụ cộng đồng</w:t>
      </w:r>
      <w:r w:rsidRPr="000264E5">
        <w:rPr>
          <w:color w:val="000000" w:themeColor="text1"/>
          <w:lang w:val="en-US"/>
        </w:rPr>
        <w:t xml:space="preserve"> (trường phổ thông liên cấp trong trường cao đẳng sư phạm) được tổ chức tại trường CĐSP Hoà Bình năm 2021. Hội thảo có sự tham gia của 30 cán bộ giảng viên nhà trường; Năm 2024 tổ chức </w:t>
      </w:r>
      <w:r w:rsidRPr="000264E5">
        <w:rPr>
          <w:color w:val="000000" w:themeColor="text1"/>
        </w:rPr>
        <w:t>0</w:t>
      </w:r>
      <w:r w:rsidRPr="000264E5">
        <w:rPr>
          <w:color w:val="000000" w:themeColor="text1"/>
          <w:lang w:val="en-US"/>
        </w:rPr>
        <w:t>3</w:t>
      </w:r>
      <w:r w:rsidRPr="000264E5">
        <w:rPr>
          <w:color w:val="000000" w:themeColor="text1"/>
        </w:rPr>
        <w:t xml:space="preserve"> Hội thảo </w:t>
      </w:r>
      <w:r w:rsidRPr="000264E5">
        <w:rPr>
          <w:color w:val="000000" w:themeColor="text1"/>
          <w:lang w:val="en-US"/>
        </w:rPr>
        <w:t>thí điểm đánh giá tài liệu dạy tiếng dân tộc Mường cho HSSV các trường trung cấp, cao đẳng và tài liệu dạy tiếng dân tộc Mường cho học sinh lớp 1, GDPT.  Các hội thảo đã thu hút 75 lượt giảng viên nhà trường tham gia</w:t>
      </w:r>
      <w:r w:rsidRPr="000264E5">
        <w:rPr>
          <w:color w:val="000000" w:themeColor="text1"/>
        </w:rPr>
        <w:t xml:space="preserve">; </w:t>
      </w:r>
      <w:r w:rsidRPr="000264E5">
        <w:rPr>
          <w:color w:val="000000" w:themeColor="text1"/>
          <w:lang w:val="en-US"/>
        </w:rPr>
        <w:t xml:space="preserve">Nhà trường đã </w:t>
      </w:r>
      <w:r w:rsidRPr="000264E5">
        <w:rPr>
          <w:color w:val="000000" w:themeColor="text1"/>
        </w:rPr>
        <w:t>phát hành 01 kỷ yếu, 0</w:t>
      </w:r>
      <w:r w:rsidRPr="000264E5">
        <w:rPr>
          <w:color w:val="000000" w:themeColor="text1"/>
          <w:lang w:val="en-US"/>
        </w:rPr>
        <w:t>3</w:t>
      </w:r>
      <w:r w:rsidRPr="000264E5">
        <w:rPr>
          <w:color w:val="000000" w:themeColor="text1"/>
        </w:rPr>
        <w:t xml:space="preserve"> bộ tài liệu báo cáo tại hội thảo [H7.7.1.15].</w:t>
      </w:r>
    </w:p>
    <w:p w14:paraId="7F142E46"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Về kinh phí dành cho hoạt động NCKH: Nhà trường thực hiện theo phê duyệt phân bổ dự toán thực hiện nhiệm vụ Đề án tiếng Mường [H7.7.1.5]; quy định về kinh phí dành cho hoạt động NCKH trong Dự toán ngân sách hàng năm và trong</w:t>
      </w:r>
      <w:r w:rsidRPr="000264E5">
        <w:rPr>
          <w:color w:val="000000" w:themeColor="text1"/>
          <w:lang w:val="en-US"/>
        </w:rPr>
        <w:t xml:space="preserve"> </w:t>
      </w:r>
      <w:r w:rsidRPr="000264E5">
        <w:rPr>
          <w:color w:val="000000" w:themeColor="text1"/>
        </w:rPr>
        <w:t xml:space="preserve">Quy chế chi tiêu nội bộ [H7.7.1.13] với tổng kinh phí trong </w:t>
      </w:r>
      <w:r w:rsidRPr="000264E5">
        <w:rPr>
          <w:color w:val="000000" w:themeColor="text1"/>
          <w:lang w:val="en-US"/>
        </w:rPr>
        <w:t>0</w:t>
      </w:r>
      <w:r w:rsidRPr="000264E5">
        <w:rPr>
          <w:color w:val="000000" w:themeColor="text1"/>
        </w:rPr>
        <w:t>4 năm là</w:t>
      </w:r>
      <w:r w:rsidRPr="000264E5">
        <w:rPr>
          <w:color w:val="000000" w:themeColor="text1"/>
          <w:lang w:val="en-US"/>
        </w:rPr>
        <w:t xml:space="preserve"> </w:t>
      </w:r>
      <w:r w:rsidRPr="000264E5">
        <w:rPr>
          <w:color w:val="000000" w:themeColor="text1"/>
        </w:rPr>
        <w:t>3.262.305.000 (ba tỷ hai trăm sáu hai triệu ba trăm linh năm nghìn đồng).</w:t>
      </w:r>
    </w:p>
    <w:p w14:paraId="44402C84"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Sau mỗi năm học, Nhà trường đều tổng kết hoạt động khoa học công nghệ. Qua đó đánh giá những thành tựu, hạn chế và định hướng nhiệm vụ NCKH năm tiếp theo [H7.7.1.6].  </w:t>
      </w:r>
    </w:p>
    <w:p w14:paraId="6CF89759"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Một trong những kết quả nổi bật về NCKH trong giai đoạn 2020-2025 là Nhà trường đã chủ trì xây dựng chương trình giáo dục phổ thông môn tiếng Mường </w:t>
      </w:r>
      <w:r w:rsidRPr="000264E5">
        <w:rPr>
          <w:i/>
          <w:color w:val="000000" w:themeColor="text1"/>
        </w:rPr>
        <w:t>(chương trình thực nghiệm</w:t>
      </w:r>
      <w:r w:rsidRPr="000264E5">
        <w:rPr>
          <w:color w:val="000000" w:themeColor="text1"/>
        </w:rPr>
        <w:t>) trình Sở GD&amp;ĐT Hoà Bình phê duyệt; Chương trình, tài liệu bồi dưỡng tiếng dân tộc Mường cho cán bộ công chức, viên chức công tác ở vùng dân tộc thiểu số trình UBND tỉnh phê duyệt [H7.7.1.9]. Kết quả nghiên cứu trên đã được ứng dụng vào thực tiễn hoạt động biên soạn tài liệu dạy tiếng dân tộc Mường cho học sinh phổ thông và hoạt động dạy tiếng dân tộc Mường cho cán bộ công chức, viên chức, lực lượng vũ trang trong tỉnh Hoà Bình. Ngoài ra Nhà trường còn có sáng kiến cấp tỉnh đề xuất các biện pháp quản lý hoạt động bồi dưỡng thường xuyên cho CBQL và GV cấp tiểu học và THCS tỉnh Hoà Bình [H7.7.1.10]. Sáng kiến đã được áp dụng vào hoạt động BDTX CBQL và GV cấp tiểu học và THCS trên toàn tỉnh và đem lại hiệu quả cao. Nhà trường có 01 GV tham gia nghiên cứu đề tài cấp tỉnh do Viện khoa học sức khỏe Green Vital chủ trì. Đề tài đã được Sở KH&amp;CN công nhận đạt yêu cầu.</w:t>
      </w:r>
    </w:p>
    <w:p w14:paraId="17D3118B"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2. Điểm mạnh</w:t>
      </w:r>
    </w:p>
    <w:p w14:paraId="1754BDAB" w14:textId="77777777" w:rsidR="00BE344B" w:rsidRPr="000264E5" w:rsidRDefault="00BE344B" w:rsidP="00BE344B">
      <w:pPr>
        <w:tabs>
          <w:tab w:val="left" w:pos="0"/>
        </w:tabs>
        <w:spacing w:line="360" w:lineRule="auto"/>
        <w:ind w:firstLine="567"/>
        <w:jc w:val="both"/>
        <w:rPr>
          <w:bCs/>
          <w:color w:val="000000" w:themeColor="text1"/>
        </w:rPr>
      </w:pPr>
      <w:r w:rsidRPr="000264E5">
        <w:rPr>
          <w:color w:val="000000" w:themeColor="text1"/>
        </w:rPr>
        <w:lastRenderedPageBreak/>
        <w:t xml:space="preserve">Hoạt động NCKH hàng năm được thực hiện chặt chẽ, khoa học. Định hướng nội dung nghiên cứu rõ ràng, gắn với hoạt động đổi mới đào tạo của Nhà trường cũng như yêu cầu của xã hội, phù hợp với quy chế hoạt động, </w:t>
      </w:r>
      <w:r w:rsidRPr="000264E5">
        <w:rPr>
          <w:bCs/>
          <w:color w:val="000000" w:themeColor="text1"/>
        </w:rPr>
        <w:t>sứ mạng nghiên cứu và phát triển của trường cao đẳng.</w:t>
      </w:r>
    </w:p>
    <w:p w14:paraId="28FCF721"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Nội dung nghiên cứu đa dạng, phạm vi nghiên cứu rộng có tính bao phủ trên toàn tỉnh có tác động nhiều đến xã hội. Có nhiều công trình nghiên cứu được chuyển giao ứng dụng vào thực tiễn hoạt động GD&amp;ĐT trên toàn tỉnh.</w:t>
      </w:r>
    </w:p>
    <w:p w14:paraId="0BA174B3"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Kinh phí đầu tư cho hoạt động NCKH nói chung, cho việc thực hiện Đề án tiếng Mường nói riêng đảm bảo đúng, đủ, kịp thời để Nhà trường chủ động trong việc tổ chức thực hiện các hoạt động KH-CN. </w:t>
      </w:r>
    </w:p>
    <w:p w14:paraId="4C06A3FC"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 </w:t>
      </w:r>
      <w:r w:rsidRPr="000264E5">
        <w:rPr>
          <w:b/>
          <w:bCs/>
          <w:color w:val="000000" w:themeColor="text1"/>
        </w:rPr>
        <w:t>3. Tồn tại</w:t>
      </w:r>
      <w:r w:rsidRPr="000264E5">
        <w:rPr>
          <w:color w:val="000000" w:themeColor="text1"/>
        </w:rPr>
        <w:t xml:space="preserve"> </w:t>
      </w:r>
      <w:r w:rsidRPr="000264E5">
        <w:rPr>
          <w:color w:val="000000" w:themeColor="text1"/>
        </w:rPr>
        <w:tab/>
      </w:r>
    </w:p>
    <w:p w14:paraId="35CDD3CA"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 xml:space="preserve">Số lượng các đề tài NCKH phục vụ trực tiếp cho hoạt động GD&amp;ĐT tại trường CĐSP chưa nhiều. Kinh phí chủ yếu tập trung cho việc thực hiện các nhiệm vụ nghiên cứu của Đề án tiếng Mường. Các hoạt động NCKH khác ngoài Đề án kinh phí còn hạn hẹp. </w:t>
      </w:r>
    </w:p>
    <w:p w14:paraId="3442ACAC" w14:textId="77777777" w:rsidR="00BE344B" w:rsidRPr="000264E5" w:rsidRDefault="00BE344B" w:rsidP="00BE344B">
      <w:pPr>
        <w:tabs>
          <w:tab w:val="left" w:pos="0"/>
        </w:tabs>
        <w:spacing w:line="360" w:lineRule="auto"/>
        <w:ind w:firstLine="567"/>
        <w:jc w:val="both"/>
        <w:rPr>
          <w:bCs/>
          <w:i/>
          <w:color w:val="000000" w:themeColor="text1"/>
        </w:rPr>
      </w:pPr>
      <w:r w:rsidRPr="000264E5">
        <w:rPr>
          <w:b/>
          <w:bCs/>
          <w:color w:val="000000" w:themeColor="text1"/>
        </w:rPr>
        <w:t xml:space="preserve">4. Kế hoạch hành động </w:t>
      </w:r>
    </w:p>
    <w:p w14:paraId="7CE7167A"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bCs/>
          <w:color w:val="000000" w:themeColor="text1"/>
        </w:rPr>
        <w:t>Từ năm học 2024-2025, Nhà trường tiếp tục ưu tiên kinh phí cho hoạt động NCKH; đi sâu vào các lĩnh vực nghiên cứu mang tính ứng dụng thực tiễn nhằm nâng cao chất lượng GD&amp;ĐT</w:t>
      </w:r>
      <w:r w:rsidRPr="000264E5">
        <w:rPr>
          <w:bCs/>
          <w:color w:val="000000" w:themeColor="text1"/>
          <w:lang w:val="en-US"/>
        </w:rPr>
        <w:t xml:space="preserve"> </w:t>
      </w:r>
      <w:r w:rsidRPr="000264E5">
        <w:rPr>
          <w:bCs/>
          <w:color w:val="000000" w:themeColor="text1"/>
        </w:rPr>
        <w:t xml:space="preserve">tại các cơ sở thực hành và ngoài Nhà trường. </w:t>
      </w:r>
      <w:r w:rsidRPr="000264E5">
        <w:rPr>
          <w:bCs/>
          <w:color w:val="000000" w:themeColor="text1"/>
          <w:lang w:val="en-US"/>
        </w:rPr>
        <w:t>Cụ thể:</w:t>
      </w:r>
    </w:p>
    <w:p w14:paraId="485637E9"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bCs/>
          <w:color w:val="000000" w:themeColor="text1"/>
          <w:lang w:val="en-US"/>
        </w:rPr>
        <w:t>Ưu tiên kinh phí cho Đề án tiếng Mường để thực hiện nhiệm vụ biên soạn 12 bộ tài liệu hướng dẫn sử dụng sách tiếng Mường từ lớp 1 đến lớp 12 để tiến tới đưa môn học tiếng dân tộc thiểu số (tiếng Mường) vào dạy đại trà trong các trường phổ thông trong tỉnh Hoà Bình đáp ứng chương trình GDPT 2018.</w:t>
      </w:r>
    </w:p>
    <w:p w14:paraId="2EABCD92"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bCs/>
          <w:color w:val="000000" w:themeColor="text1"/>
          <w:lang w:val="en-US"/>
        </w:rPr>
        <w:t xml:space="preserve">Phấn đấu tổ chức nghiên cứu 2 đến 3 đề tài khoa học cấp tỉnh về lĩnh vực quản lý giáo dục và giáo dục số nhằm đáp ứng sự thay đổi mạnh mẽ trong giáo dục trong giai đoạn hiện nay và trong tương lai. </w:t>
      </w:r>
    </w:p>
    <w:p w14:paraId="0FFA3169" w14:textId="77777777" w:rsidR="00BE344B" w:rsidRPr="000264E5" w:rsidRDefault="00BE344B" w:rsidP="00BE344B">
      <w:pPr>
        <w:tabs>
          <w:tab w:val="left" w:pos="0"/>
        </w:tabs>
        <w:spacing w:line="360" w:lineRule="auto"/>
        <w:ind w:firstLine="567"/>
        <w:jc w:val="both"/>
        <w:rPr>
          <w:color w:val="000000" w:themeColor="text1"/>
        </w:rPr>
      </w:pPr>
      <w:r w:rsidRPr="000264E5">
        <w:rPr>
          <w:b/>
          <w:bCs/>
          <w:color w:val="000000" w:themeColor="text1"/>
        </w:rPr>
        <w:t>5. Tự đánh giá</w:t>
      </w:r>
      <w:r w:rsidRPr="000264E5">
        <w:rPr>
          <w:color w:val="000000" w:themeColor="text1"/>
        </w:rPr>
        <w:t>: Đạt</w:t>
      </w:r>
    </w:p>
    <w:p w14:paraId="0C4634AE" w14:textId="77777777" w:rsidR="00BE344B" w:rsidRPr="000264E5" w:rsidRDefault="00BE344B" w:rsidP="00BE344B">
      <w:pPr>
        <w:keepNext/>
        <w:spacing w:line="360" w:lineRule="auto"/>
        <w:ind w:firstLine="567"/>
        <w:jc w:val="both"/>
        <w:outlineLvl w:val="2"/>
        <w:rPr>
          <w:b/>
          <w:i/>
          <w:color w:val="000000" w:themeColor="text1"/>
          <w:lang w:val="x-none" w:eastAsia="x-none"/>
        </w:rPr>
      </w:pPr>
      <w:bookmarkStart w:id="166" w:name="_Toc25092124"/>
      <w:bookmarkStart w:id="167" w:name="_Toc192831191"/>
      <w:r w:rsidRPr="000264E5">
        <w:rPr>
          <w:b/>
          <w:i/>
          <w:color w:val="000000" w:themeColor="text1"/>
          <w:lang w:val="x-none" w:eastAsia="x-none"/>
        </w:rPr>
        <w:lastRenderedPageBreak/>
        <w:t>Tiêu chí 7.2. Có chủ trương và tạo điều kiện cho cán bộ giảng viên, nhân viên và</w:t>
      </w:r>
      <w:r w:rsidRPr="000264E5">
        <w:rPr>
          <w:b/>
          <w:i/>
          <w:color w:val="000000" w:themeColor="text1"/>
          <w:lang w:val="en-US" w:eastAsia="x-none"/>
        </w:rPr>
        <w:t xml:space="preserve"> </w:t>
      </w:r>
      <w:r w:rsidRPr="000264E5">
        <w:rPr>
          <w:b/>
          <w:i/>
          <w:color w:val="000000" w:themeColor="text1"/>
          <w:lang w:val="x-none" w:eastAsia="x-none"/>
        </w:rPr>
        <w:t>người học tham gia nghiên cứu khoa học và phát huy sáng kiến.</w:t>
      </w:r>
      <w:bookmarkEnd w:id="166"/>
      <w:bookmarkEnd w:id="167"/>
    </w:p>
    <w:p w14:paraId="7C5FBF24"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 xml:space="preserve">1. Mô tả </w:t>
      </w:r>
    </w:p>
    <w:p w14:paraId="0034B04F"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lang w:val="en-US"/>
        </w:rPr>
        <w:tab/>
        <w:t xml:space="preserve">Để tạo điều kiện cho cán bộ giảng viên, nhân viên và người học tham gia NCKH và phát huy sáng kiến, trường CĐSP Hòa Bình hàng năm đều ra văn bản hướng dẫn thực hiện nhiệm vụ NCKH </w:t>
      </w:r>
      <w:r w:rsidRPr="000264E5">
        <w:rPr>
          <w:color w:val="000000" w:themeColor="text1"/>
        </w:rPr>
        <w:t>[</w:t>
      </w:r>
      <w:r w:rsidRPr="000264E5">
        <w:rPr>
          <w:color w:val="000000" w:themeColor="text1"/>
          <w:lang w:val="en-US"/>
        </w:rPr>
        <w:t>H7.</w:t>
      </w:r>
      <w:r w:rsidRPr="000264E5">
        <w:rPr>
          <w:color w:val="000000" w:themeColor="text1"/>
        </w:rPr>
        <w:t>7.1.</w:t>
      </w:r>
      <w:r w:rsidRPr="000264E5">
        <w:rPr>
          <w:color w:val="000000" w:themeColor="text1"/>
          <w:lang w:val="en-US"/>
        </w:rPr>
        <w:t>2</w:t>
      </w:r>
      <w:r w:rsidRPr="000264E5">
        <w:rPr>
          <w:color w:val="000000" w:themeColor="text1"/>
        </w:rPr>
        <w:t>]</w:t>
      </w:r>
      <w:r w:rsidRPr="000264E5">
        <w:rPr>
          <w:bCs/>
          <w:color w:val="000000" w:themeColor="text1"/>
          <w:lang w:val="en-US"/>
        </w:rPr>
        <w:t xml:space="preserve">. Các văn bản kế hoạch và </w:t>
      </w:r>
      <w:r w:rsidRPr="000264E5">
        <w:rPr>
          <w:bCs/>
          <w:color w:val="000000" w:themeColor="text1"/>
        </w:rPr>
        <w:t>hướng dẫn</w:t>
      </w:r>
      <w:r w:rsidRPr="000264E5">
        <w:rPr>
          <w:bCs/>
          <w:color w:val="000000" w:themeColor="text1"/>
          <w:lang w:val="en-US"/>
        </w:rPr>
        <w:t xml:space="preserve"> thực hiện nhiệm vụ NCKH rất cụ thể, định hướng cho người nghiên cứu về nội dung, hình thức, thời gian thực hiện, nghiệm thu…</w:t>
      </w:r>
      <w:r w:rsidRPr="000264E5">
        <w:rPr>
          <w:bCs/>
          <w:color w:val="000000" w:themeColor="text1"/>
        </w:rPr>
        <w:t xml:space="preserve"> Tạo điều kiện thuận lợi cho CBGV, HSSV đăng ký NCKH cũng như khuyến khích CBGV, HSSV lựa chọn vấn đề nghiên cứu và triển khai các đề tài phục vụ trực tiếp cho hoạt động học tập và giảng dạy.</w:t>
      </w:r>
    </w:p>
    <w:p w14:paraId="005C6D4B"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 xml:space="preserve">Đối với CBGV: từ năm học 2019-2020 đến hết năm học 2023-2024, </w:t>
      </w:r>
      <w:r w:rsidRPr="000264E5">
        <w:rPr>
          <w:color w:val="000000" w:themeColor="text1"/>
        </w:rPr>
        <w:t>có tổng số 54 đề tài NCKH, sáng kiến được nghiệm thu trong đó có 01 sáng kiến cấp tỉnh [H7.7.1.10], 53 đề tài, sáng kiến được Hội đồng thẩm định cấp trường và cấp  cơ sở (Sở GD&amp;ĐT) đánh giá đạt yêu cầu [H7.7.1.11]</w:t>
      </w:r>
      <w:r w:rsidRPr="000264E5">
        <w:rPr>
          <w:bCs/>
          <w:color w:val="000000" w:themeColor="text1"/>
        </w:rPr>
        <w:t xml:space="preserve">; 100% đề tài, sáng kiến được nghiệm thu đúng kế hoạch. Có 01 giảng viên tham gia nghiên cứu đề tài khoa học cấp tỉnh do Viện khoa học sức khỏe Green Vital và được công nhận đạt yêu cầu. </w:t>
      </w:r>
    </w:p>
    <w:p w14:paraId="74D97843"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bCs/>
          <w:color w:val="000000" w:themeColor="text1"/>
        </w:rPr>
        <w:t xml:space="preserve">Đối với HSSV: </w:t>
      </w:r>
      <w:r w:rsidRPr="000264E5">
        <w:rPr>
          <w:bCs/>
          <w:color w:val="000000" w:themeColor="text1"/>
          <w:lang w:val="en-US"/>
        </w:rPr>
        <w:t>T</w:t>
      </w:r>
      <w:r w:rsidRPr="000264E5">
        <w:rPr>
          <w:bCs/>
          <w:color w:val="000000" w:themeColor="text1"/>
        </w:rPr>
        <w:t xml:space="preserve">ừ năm học 2019-2020 đến hết năm học 2023-2024 có tổng số 04 đề tài được nghiệm thu đạt yêu cầu [H7.7.1.11] </w:t>
      </w:r>
      <w:r w:rsidRPr="000264E5">
        <w:rPr>
          <w:bCs/>
          <w:color w:val="000000" w:themeColor="text1"/>
          <w:lang w:val="en-US"/>
        </w:rPr>
        <w:t>.</w:t>
      </w:r>
    </w:p>
    <w:p w14:paraId="55E79C62"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 xml:space="preserve">Kết quả nghiên cứu khoa học của CBGV, HSSV được thông báo tới toàn thể CBGV, HSSV thông qua các báo cáo tổng hợp [H7.7.1.6] và các quyết định công nhận kết quả thực hiện nhiệm vụ NCKH [H7.7.1.11]. Kết quả NCKH là một trong những tiêu chí dùng để đánh giá viên chức và xét các danh hiệu thi đua khen thưởng hàng năm của Nhà trường.  </w:t>
      </w:r>
    </w:p>
    <w:p w14:paraId="31675210"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color w:val="000000" w:themeColor="text1"/>
        </w:rPr>
        <w:t>Nhà trường luôn tạo điều kiện, khuyến khích hỗ trợ đội ngũ CBGV tham gia NCKH:</w:t>
      </w:r>
      <w:r w:rsidRPr="000264E5">
        <w:rPr>
          <w:bCs/>
          <w:color w:val="000000" w:themeColor="text1"/>
        </w:rPr>
        <w:t xml:space="preserve"> Về kinh phí thực hiện nhiệm vụ NCKH, thực hiện theo quy định trong Quy chế chi tiêu nội bộ trên cơ sở kết quả nghiệm thu đề tài của giảng viên, nhà trường có chế độ khen thưởng theo các định mức cụ thể [H7.7.1.13]. Ngoài ra, trong các năm học 2020-2021, 2021-2022 và năm học 2022-2023 Đề ánTiếng </w:t>
      </w:r>
      <w:r w:rsidRPr="000264E5">
        <w:rPr>
          <w:bCs/>
          <w:color w:val="000000" w:themeColor="text1"/>
        </w:rPr>
        <w:lastRenderedPageBreak/>
        <w:t xml:space="preserve">Mường [H7.7.2.1] do Nhà trường chủ trì đã được cấp 100% kinh phí để thực hiện, tạo điều kiện thuận lợi cho giảng viên tham gia nghiên cứu [H7.7.1.5]. </w:t>
      </w:r>
    </w:p>
    <w:p w14:paraId="63C41051"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Nhà trường luôn quan tâm, tạo điều kiện về kinh phí và thời gian, cử CBGV tham dự hội các hội thảo khoa học trong nước và cử CBGV hội thảo quốc tế tại các trường đại học, cao đẳng để giao lưu, học hỏi về các vấn đề đổi mới phương pháp dạy học, các xu hướng dạy học mới trên thế giới... [H7.7.2.2].</w:t>
      </w:r>
    </w:p>
    <w:p w14:paraId="73B2F1D4"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 xml:space="preserve">2. Điểm mạnh </w:t>
      </w:r>
    </w:p>
    <w:p w14:paraId="32F43C44"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Nhà trường có quy định cụ thể về nhiệm vụ NCKH, có cơ chế khuyến khích CBGV nghiên cứu khoa học; </w:t>
      </w:r>
      <w:r w:rsidRPr="000264E5">
        <w:rPr>
          <w:color w:val="000000" w:themeColor="text1"/>
          <w:lang w:val="en-US"/>
        </w:rPr>
        <w:t>c</w:t>
      </w:r>
      <w:r w:rsidRPr="000264E5">
        <w:rPr>
          <w:color w:val="000000" w:themeColor="text1"/>
        </w:rPr>
        <w:t>ác đề tài tập trung vào nghiên cứu những vấn đề phục vụ công tác quản lý và đào tạo của trường.</w:t>
      </w:r>
    </w:p>
    <w:p w14:paraId="5EB8C60E"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3. Tồn tại</w:t>
      </w:r>
      <w:r w:rsidRPr="000264E5">
        <w:rPr>
          <w:color w:val="000000" w:themeColor="text1"/>
        </w:rPr>
        <w:t xml:space="preserve"> </w:t>
      </w:r>
      <w:r w:rsidRPr="000264E5">
        <w:rPr>
          <w:color w:val="000000" w:themeColor="text1"/>
        </w:rPr>
        <w:tab/>
      </w:r>
    </w:p>
    <w:p w14:paraId="7193009E"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 xml:space="preserve">Nguồn kinh phí thưởng cho các hoạt động NCKH của CBGV còn ít và giảm dần theo từng năm nên chưa thực sự khuyến khích CBGV tích cực tham gia NCKH; hoạt động NCKH của HSSV chưa thường xuyên, chưa có cơ chế khuyến khích HSSV NCKH.  </w:t>
      </w:r>
      <w:r w:rsidRPr="000264E5">
        <w:rPr>
          <w:b/>
          <w:bCs/>
          <w:color w:val="000000" w:themeColor="text1"/>
        </w:rPr>
        <w:t xml:space="preserve"> </w:t>
      </w:r>
      <w:r w:rsidRPr="000264E5">
        <w:rPr>
          <w:b/>
          <w:bCs/>
          <w:color w:val="000000" w:themeColor="text1"/>
        </w:rPr>
        <w:tab/>
      </w:r>
    </w:p>
    <w:p w14:paraId="2F8B9F11" w14:textId="77777777" w:rsidR="00BE344B" w:rsidRPr="000264E5" w:rsidRDefault="00BE344B" w:rsidP="00BE344B">
      <w:pPr>
        <w:tabs>
          <w:tab w:val="left" w:pos="0"/>
        </w:tabs>
        <w:spacing w:line="360" w:lineRule="auto"/>
        <w:ind w:firstLine="567"/>
        <w:jc w:val="both"/>
        <w:rPr>
          <w:bCs/>
          <w:i/>
          <w:color w:val="000000" w:themeColor="text1"/>
        </w:rPr>
      </w:pPr>
      <w:r w:rsidRPr="000264E5">
        <w:rPr>
          <w:b/>
          <w:bCs/>
          <w:color w:val="000000" w:themeColor="text1"/>
        </w:rPr>
        <w:t xml:space="preserve">4. Kế hoạch hành động </w:t>
      </w:r>
    </w:p>
    <w:p w14:paraId="1A6217C9" w14:textId="77777777" w:rsidR="00BE344B" w:rsidRPr="000264E5" w:rsidRDefault="00BE344B" w:rsidP="00BE344B">
      <w:pPr>
        <w:tabs>
          <w:tab w:val="left" w:pos="0"/>
        </w:tabs>
        <w:spacing w:line="360" w:lineRule="auto"/>
        <w:ind w:firstLine="567"/>
        <w:jc w:val="both"/>
        <w:rPr>
          <w:bCs/>
          <w:i/>
          <w:color w:val="000000" w:themeColor="text1"/>
        </w:rPr>
      </w:pPr>
      <w:r w:rsidRPr="000264E5">
        <w:rPr>
          <w:bCs/>
          <w:iCs/>
          <w:color w:val="000000" w:themeColor="text1"/>
        </w:rPr>
        <w:t>Phòng Kế hoạch-Tài chính tham mưu bổ sung kinh phí hỗ trợ, khen thưởng hoạt động NCKH của CBGV và HSSV</w:t>
      </w:r>
      <w:r w:rsidRPr="000264E5">
        <w:rPr>
          <w:bCs/>
          <w:iCs/>
          <w:color w:val="000000" w:themeColor="text1"/>
          <w:lang w:val="en-US"/>
        </w:rPr>
        <w:t xml:space="preserve"> vào quy chế chi tiêu nội bộ hàng năm với mức thưởng tăng dần theo từng năm</w:t>
      </w:r>
      <w:r w:rsidRPr="000264E5">
        <w:rPr>
          <w:bCs/>
          <w:iCs/>
          <w:color w:val="000000" w:themeColor="text1"/>
        </w:rPr>
        <w:t>; Phòng ĐT-KT-KH &amp;CTSV và các khoa, tổ chuyên môn tham mưu</w:t>
      </w:r>
      <w:r w:rsidRPr="000264E5">
        <w:rPr>
          <w:bCs/>
          <w:color w:val="000000" w:themeColor="text1"/>
        </w:rPr>
        <w:t>, xây dựng văn bản hướng dẫn và tổ chức các hoạt động NCKH cho HSSV.</w:t>
      </w:r>
    </w:p>
    <w:p w14:paraId="40372DDF" w14:textId="77777777" w:rsidR="00BE344B" w:rsidRPr="000264E5" w:rsidRDefault="00BE344B" w:rsidP="00BE344B">
      <w:pPr>
        <w:tabs>
          <w:tab w:val="left" w:pos="0"/>
        </w:tabs>
        <w:spacing w:line="360" w:lineRule="auto"/>
        <w:ind w:firstLine="567"/>
        <w:jc w:val="both"/>
        <w:rPr>
          <w:color w:val="000000" w:themeColor="text1"/>
        </w:rPr>
      </w:pPr>
      <w:r w:rsidRPr="000264E5">
        <w:rPr>
          <w:b/>
          <w:bCs/>
          <w:color w:val="000000" w:themeColor="text1"/>
        </w:rPr>
        <w:t>5. Tự đánh giá</w:t>
      </w:r>
      <w:r w:rsidRPr="000264E5">
        <w:rPr>
          <w:color w:val="000000" w:themeColor="text1"/>
        </w:rPr>
        <w:t>: Đạt</w:t>
      </w:r>
    </w:p>
    <w:p w14:paraId="1FE7922A" w14:textId="77777777" w:rsidR="00BE344B" w:rsidRPr="000264E5" w:rsidRDefault="00BE344B" w:rsidP="00BE344B">
      <w:pPr>
        <w:keepNext/>
        <w:spacing w:line="360" w:lineRule="auto"/>
        <w:ind w:firstLine="567"/>
        <w:jc w:val="both"/>
        <w:outlineLvl w:val="2"/>
        <w:rPr>
          <w:b/>
          <w:i/>
          <w:color w:val="000000" w:themeColor="text1"/>
          <w:lang w:val="en-US" w:eastAsia="x-none"/>
        </w:rPr>
      </w:pPr>
      <w:bookmarkStart w:id="168" w:name="_Toc25092125"/>
      <w:bookmarkStart w:id="169" w:name="_Toc192831192"/>
      <w:r w:rsidRPr="000264E5">
        <w:rPr>
          <w:b/>
          <w:i/>
          <w:color w:val="000000" w:themeColor="text1"/>
          <w:lang w:val="x-none" w:eastAsia="x-none"/>
        </w:rPr>
        <w:t>Tiêu chí 7.3. Có các kết quả nghiên cứu khoa học được ứng dụng vào việc nâng cao chất lượng dạy và học, quản lý của nhà trường và các cơ sở giáo dục khác ở địa phương</w:t>
      </w:r>
      <w:bookmarkEnd w:id="168"/>
      <w:r w:rsidRPr="000264E5">
        <w:rPr>
          <w:b/>
          <w:i/>
          <w:color w:val="000000" w:themeColor="text1"/>
          <w:lang w:val="en-US" w:eastAsia="x-none"/>
        </w:rPr>
        <w:t>.</w:t>
      </w:r>
      <w:bookmarkEnd w:id="169"/>
    </w:p>
    <w:p w14:paraId="11DF1A0C"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 xml:space="preserve">1. Mô tả </w:t>
      </w:r>
    </w:p>
    <w:p w14:paraId="36F6E818" w14:textId="77777777" w:rsidR="00BE344B" w:rsidRPr="000264E5" w:rsidRDefault="00BE344B" w:rsidP="00BE344B">
      <w:pPr>
        <w:tabs>
          <w:tab w:val="left" w:pos="0"/>
          <w:tab w:val="num" w:pos="1077"/>
        </w:tabs>
        <w:spacing w:line="360" w:lineRule="auto"/>
        <w:ind w:firstLine="567"/>
        <w:jc w:val="both"/>
        <w:rPr>
          <w:bCs/>
          <w:color w:val="000000" w:themeColor="text1"/>
          <w:lang w:val="en-US"/>
        </w:rPr>
      </w:pPr>
      <w:r w:rsidRPr="000264E5">
        <w:rPr>
          <w:bCs/>
          <w:color w:val="000000" w:themeColor="text1"/>
          <w:lang w:val="en-US"/>
        </w:rPr>
        <w:t>Nội dung được quan tâm, ưu tiên và trở thành tiêu chí cơ bản để nghiệm thu đề cương NCKH, cũng như nghiệm thu đề tài NCKH, sáng kiến, dự án, đề án,… chính là tính ứng dụng của chúng vào thực tiễn nhằm</w:t>
      </w:r>
      <w:r w:rsidRPr="000264E5">
        <w:rPr>
          <w:bCs/>
          <w:color w:val="000000" w:themeColor="text1"/>
        </w:rPr>
        <w:t xml:space="preserve"> nâng cao chất lượng </w:t>
      </w:r>
      <w:r w:rsidRPr="000264E5">
        <w:rPr>
          <w:bCs/>
          <w:color w:val="000000" w:themeColor="text1"/>
          <w:lang w:val="en-US"/>
        </w:rPr>
        <w:t xml:space="preserve">hoạt động </w:t>
      </w:r>
      <w:r w:rsidRPr="000264E5">
        <w:rPr>
          <w:bCs/>
          <w:color w:val="000000" w:themeColor="text1"/>
        </w:rPr>
        <w:t>dạy và học, quản lý của nhà trường, các cơ sở giáo dục</w:t>
      </w:r>
      <w:r w:rsidRPr="000264E5">
        <w:rPr>
          <w:bCs/>
          <w:color w:val="000000" w:themeColor="text1"/>
          <w:lang w:val="en-US"/>
        </w:rPr>
        <w:t xml:space="preserve"> thực hành và các </w:t>
      </w:r>
      <w:r w:rsidRPr="000264E5">
        <w:rPr>
          <w:bCs/>
          <w:color w:val="000000" w:themeColor="text1"/>
          <w:lang w:val="en-US"/>
        </w:rPr>
        <w:lastRenderedPageBreak/>
        <w:t>hoạt động giáo dục</w:t>
      </w:r>
      <w:r w:rsidRPr="000264E5">
        <w:rPr>
          <w:bCs/>
          <w:color w:val="000000" w:themeColor="text1"/>
        </w:rPr>
        <w:t xml:space="preserve"> khác ở địa phương</w:t>
      </w:r>
      <w:r w:rsidRPr="000264E5">
        <w:rPr>
          <w:bCs/>
          <w:color w:val="000000" w:themeColor="text1"/>
          <w:lang w:val="en-US"/>
        </w:rPr>
        <w:t xml:space="preserve">. </w:t>
      </w:r>
      <w:r w:rsidRPr="000264E5">
        <w:rPr>
          <w:color w:val="000000" w:themeColor="text1"/>
          <w:lang w:val="en-US"/>
        </w:rPr>
        <w:t xml:space="preserve">Quy trình xét duyệt được thực hiện theo đúng quy định </w:t>
      </w:r>
      <w:r w:rsidRPr="000264E5">
        <w:rPr>
          <w:bCs/>
          <w:color w:val="000000" w:themeColor="text1"/>
        </w:rPr>
        <w:t>[</w:t>
      </w:r>
      <w:r w:rsidRPr="000264E5">
        <w:rPr>
          <w:bCs/>
          <w:color w:val="000000" w:themeColor="text1"/>
          <w:lang w:val="en-US"/>
        </w:rPr>
        <w:t>H7.</w:t>
      </w:r>
      <w:r w:rsidRPr="000264E5">
        <w:rPr>
          <w:bCs/>
          <w:color w:val="000000" w:themeColor="text1"/>
        </w:rPr>
        <w:t>7.1.</w:t>
      </w:r>
      <w:r w:rsidRPr="000264E5">
        <w:rPr>
          <w:bCs/>
          <w:color w:val="000000" w:themeColor="text1"/>
          <w:lang w:val="en-US"/>
        </w:rPr>
        <w:t>4</w:t>
      </w:r>
      <w:r w:rsidRPr="000264E5">
        <w:rPr>
          <w:bCs/>
          <w:color w:val="000000" w:themeColor="text1"/>
        </w:rPr>
        <w:t>]</w:t>
      </w:r>
      <w:r w:rsidRPr="000264E5">
        <w:rPr>
          <w:color w:val="000000" w:themeColor="text1"/>
          <w:lang w:val="en-US"/>
        </w:rPr>
        <w:t xml:space="preserve"> và kế hoạch đề ra </w:t>
      </w:r>
      <w:r w:rsidRPr="000264E5">
        <w:rPr>
          <w:bCs/>
          <w:color w:val="000000" w:themeColor="text1"/>
        </w:rPr>
        <w:t>[</w:t>
      </w:r>
      <w:r w:rsidRPr="000264E5">
        <w:rPr>
          <w:bCs/>
          <w:color w:val="000000" w:themeColor="text1"/>
          <w:lang w:val="en-US"/>
        </w:rPr>
        <w:t>H7.</w:t>
      </w:r>
      <w:r w:rsidRPr="000264E5">
        <w:rPr>
          <w:bCs/>
          <w:color w:val="000000" w:themeColor="text1"/>
        </w:rPr>
        <w:t>7.1.</w:t>
      </w:r>
      <w:r w:rsidRPr="000264E5">
        <w:rPr>
          <w:bCs/>
          <w:color w:val="000000" w:themeColor="text1"/>
          <w:lang w:val="en-US"/>
        </w:rPr>
        <w:t>2</w:t>
      </w:r>
      <w:r w:rsidRPr="000264E5">
        <w:rPr>
          <w:bCs/>
          <w:color w:val="000000" w:themeColor="text1"/>
        </w:rPr>
        <w:t>]</w:t>
      </w:r>
      <w:r w:rsidRPr="000264E5">
        <w:rPr>
          <w:bCs/>
          <w:color w:val="000000" w:themeColor="text1"/>
          <w:lang w:val="en-US"/>
        </w:rPr>
        <w:t>:</w:t>
      </w:r>
      <w:r w:rsidRPr="000264E5">
        <w:rPr>
          <w:color w:val="000000" w:themeColor="text1"/>
          <w:lang w:val="en-US"/>
        </w:rPr>
        <w:t xml:space="preserve"> CBGV đăng kí tên đề tài NCKH, lĩnh vực nghiên cứu; Bảo vệ đề cương NCKH trước hội đồng. Căn cứ nội dung NCKH, các tiêu chí đánh giá, Hội đồng NCKH nhà trường nghiệm thu đề cương, tác giả NCKH tiếp tục được nghiên cứu hoặc chỉnh sửa theo định hướng NCKH ứng dụng vào </w:t>
      </w:r>
      <w:r w:rsidRPr="000264E5">
        <w:rPr>
          <w:bCs/>
          <w:color w:val="000000" w:themeColor="text1"/>
          <w:lang w:val="en-US"/>
        </w:rPr>
        <w:t>thực tiễn dạy học nhằm</w:t>
      </w:r>
      <w:r w:rsidRPr="000264E5">
        <w:rPr>
          <w:bCs/>
          <w:color w:val="000000" w:themeColor="text1"/>
        </w:rPr>
        <w:t xml:space="preserve"> nâng cao chất lượng dạy và học, quản lý của nhà trường</w:t>
      </w:r>
      <w:r w:rsidRPr="000264E5">
        <w:rPr>
          <w:bCs/>
          <w:color w:val="000000" w:themeColor="text1"/>
          <w:lang w:val="en-US"/>
        </w:rPr>
        <w:t>.</w:t>
      </w:r>
    </w:p>
    <w:p w14:paraId="3932C13A"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bCs/>
          <w:color w:val="000000" w:themeColor="text1"/>
        </w:rPr>
        <w:t xml:space="preserve">Từ năm </w:t>
      </w:r>
      <w:r w:rsidRPr="000264E5">
        <w:rPr>
          <w:bCs/>
          <w:color w:val="000000" w:themeColor="text1"/>
          <w:lang w:val="en-US"/>
        </w:rPr>
        <w:t>2020</w:t>
      </w:r>
      <w:r w:rsidRPr="000264E5">
        <w:rPr>
          <w:bCs/>
          <w:color w:val="000000" w:themeColor="text1"/>
        </w:rPr>
        <w:t xml:space="preserve"> đến năm 20</w:t>
      </w:r>
      <w:r w:rsidRPr="000264E5">
        <w:rPr>
          <w:bCs/>
          <w:color w:val="000000" w:themeColor="text1"/>
          <w:lang w:val="en-US"/>
        </w:rPr>
        <w:t>24</w:t>
      </w:r>
      <w:r w:rsidRPr="000264E5">
        <w:rPr>
          <w:bCs/>
          <w:color w:val="000000" w:themeColor="text1"/>
        </w:rPr>
        <w:t xml:space="preserve">, </w:t>
      </w:r>
      <w:r w:rsidRPr="000264E5">
        <w:rPr>
          <w:bCs/>
          <w:color w:val="000000" w:themeColor="text1"/>
          <w:lang w:val="en-US"/>
        </w:rPr>
        <w:t xml:space="preserve">CBGV, HSSV </w:t>
      </w:r>
      <w:r w:rsidRPr="000264E5">
        <w:rPr>
          <w:bCs/>
          <w:color w:val="000000" w:themeColor="text1"/>
        </w:rPr>
        <w:t xml:space="preserve">trường CĐSP Hòa Bình </w:t>
      </w:r>
      <w:r w:rsidRPr="000264E5">
        <w:rPr>
          <w:bCs/>
          <w:color w:val="000000" w:themeColor="text1"/>
          <w:lang w:val="en-US"/>
        </w:rPr>
        <w:t>nghiên cứu</w:t>
      </w:r>
      <w:r w:rsidRPr="000264E5">
        <w:rPr>
          <w:color w:val="000000" w:themeColor="text1"/>
          <w:lang w:val="en-US"/>
        </w:rPr>
        <w:t xml:space="preserve"> 59 đề tài. Trong đó có 55 đề tài, sáng kiến của CBGV, 04 đề tài của sinh viên (có 01 Đề tài NCKH cấp tỉnh của GV tham gia cùng viện Khoa học Green Vital), </w:t>
      </w:r>
      <w:r w:rsidRPr="000264E5">
        <w:rPr>
          <w:bCs/>
          <w:color w:val="000000" w:themeColor="text1"/>
          <w:lang w:val="en-US"/>
        </w:rPr>
        <w:t>kết quả cụ thể như sau:</w:t>
      </w:r>
      <w:r w:rsidRPr="000264E5">
        <w:rPr>
          <w:bCs/>
          <w:color w:val="000000" w:themeColor="text1"/>
        </w:rPr>
        <w:t xml:space="preserve"> </w:t>
      </w:r>
    </w:p>
    <w:p w14:paraId="6B2BA61C" w14:textId="77777777" w:rsidR="00BE344B" w:rsidRPr="000264E5" w:rsidRDefault="00BE344B" w:rsidP="00BE344B">
      <w:pPr>
        <w:tabs>
          <w:tab w:val="left" w:pos="0"/>
        </w:tabs>
        <w:spacing w:line="360" w:lineRule="auto"/>
        <w:ind w:firstLine="567"/>
        <w:jc w:val="both"/>
        <w:rPr>
          <w:color w:val="000000" w:themeColor="text1"/>
          <w:lang w:val="en-US"/>
        </w:rPr>
      </w:pPr>
      <w:r w:rsidRPr="000264E5">
        <w:rPr>
          <w:b/>
          <w:color w:val="000000" w:themeColor="text1"/>
          <w:lang w:val="en-US"/>
        </w:rPr>
        <w:t>Bảng 7.3.1.</w:t>
      </w:r>
      <w:r w:rsidRPr="000264E5">
        <w:rPr>
          <w:color w:val="000000" w:themeColor="text1"/>
          <w:lang w:val="en-US"/>
        </w:rPr>
        <w:t xml:space="preserve"> </w:t>
      </w:r>
      <w:r w:rsidRPr="000264E5">
        <w:rPr>
          <w:i/>
          <w:color w:val="000000" w:themeColor="text1"/>
          <w:lang w:val="en-US"/>
        </w:rPr>
        <w:t>Số lượng các đề tài NCKH, sáng kiến của CBGV các cấp</w:t>
      </w:r>
      <w:r w:rsidRPr="000264E5">
        <w:rPr>
          <w:color w:val="000000" w:themeColor="text1"/>
          <w:lang w:val="en-US"/>
        </w:rPr>
        <w:t>.</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021"/>
        <w:gridCol w:w="1134"/>
        <w:gridCol w:w="992"/>
        <w:gridCol w:w="992"/>
        <w:gridCol w:w="992"/>
        <w:gridCol w:w="1276"/>
      </w:tblGrid>
      <w:tr w:rsidR="000264E5" w:rsidRPr="000264E5" w14:paraId="369FC5D9" w14:textId="77777777" w:rsidTr="00A81A47">
        <w:trPr>
          <w:jc w:val="center"/>
        </w:trPr>
        <w:tc>
          <w:tcPr>
            <w:tcW w:w="2836" w:type="dxa"/>
            <w:vMerge w:val="restart"/>
            <w:shd w:val="clear" w:color="auto" w:fill="auto"/>
            <w:vAlign w:val="center"/>
          </w:tcPr>
          <w:p w14:paraId="04906A6D" w14:textId="77777777" w:rsidR="00BE344B" w:rsidRPr="000264E5" w:rsidRDefault="00BE344B" w:rsidP="00A81A47">
            <w:pPr>
              <w:tabs>
                <w:tab w:val="left" w:pos="0"/>
                <w:tab w:val="left" w:pos="1857"/>
                <w:tab w:val="left" w:pos="2570"/>
              </w:tabs>
              <w:spacing w:line="360" w:lineRule="auto"/>
              <w:jc w:val="center"/>
              <w:rPr>
                <w:bCs/>
                <w:color w:val="000000" w:themeColor="text1"/>
              </w:rPr>
            </w:pPr>
            <w:r w:rsidRPr="000264E5">
              <w:rPr>
                <w:bCs/>
                <w:color w:val="000000" w:themeColor="text1"/>
              </w:rPr>
              <w:t>Cấp</w:t>
            </w:r>
          </w:p>
        </w:tc>
        <w:tc>
          <w:tcPr>
            <w:tcW w:w="1021" w:type="dxa"/>
            <w:vMerge w:val="restart"/>
            <w:shd w:val="clear" w:color="auto" w:fill="auto"/>
            <w:vAlign w:val="center"/>
          </w:tcPr>
          <w:p w14:paraId="334F7A97" w14:textId="77777777" w:rsidR="00BE344B" w:rsidRPr="000264E5" w:rsidRDefault="00BE344B" w:rsidP="00A81A47">
            <w:pPr>
              <w:tabs>
                <w:tab w:val="left" w:pos="0"/>
                <w:tab w:val="left" w:pos="1857"/>
                <w:tab w:val="left" w:pos="2570"/>
              </w:tabs>
              <w:spacing w:line="360" w:lineRule="auto"/>
              <w:jc w:val="center"/>
              <w:rPr>
                <w:bCs/>
                <w:color w:val="000000" w:themeColor="text1"/>
              </w:rPr>
            </w:pPr>
            <w:r w:rsidRPr="000264E5">
              <w:rPr>
                <w:bCs/>
                <w:color w:val="000000" w:themeColor="text1"/>
              </w:rPr>
              <w:t>Số lượng</w:t>
            </w:r>
          </w:p>
        </w:tc>
        <w:tc>
          <w:tcPr>
            <w:tcW w:w="5386" w:type="dxa"/>
            <w:gridSpan w:val="5"/>
            <w:shd w:val="clear" w:color="auto" w:fill="auto"/>
          </w:tcPr>
          <w:p w14:paraId="0B1EC608" w14:textId="77777777" w:rsidR="00BE344B" w:rsidRPr="000264E5" w:rsidRDefault="00BE344B" w:rsidP="00A81A47">
            <w:pPr>
              <w:tabs>
                <w:tab w:val="left" w:pos="0"/>
                <w:tab w:val="left" w:pos="1857"/>
                <w:tab w:val="left" w:pos="2570"/>
              </w:tabs>
              <w:spacing w:line="360" w:lineRule="auto"/>
              <w:jc w:val="center"/>
              <w:rPr>
                <w:bCs/>
                <w:color w:val="000000" w:themeColor="text1"/>
              </w:rPr>
            </w:pPr>
            <w:r w:rsidRPr="000264E5">
              <w:rPr>
                <w:bCs/>
                <w:color w:val="000000" w:themeColor="text1"/>
              </w:rPr>
              <w:t>Xếp loại</w:t>
            </w:r>
          </w:p>
        </w:tc>
      </w:tr>
      <w:tr w:rsidR="000264E5" w:rsidRPr="000264E5" w14:paraId="616DE147" w14:textId="77777777" w:rsidTr="00A81A47">
        <w:trPr>
          <w:jc w:val="center"/>
        </w:trPr>
        <w:tc>
          <w:tcPr>
            <w:tcW w:w="2836" w:type="dxa"/>
            <w:vMerge/>
            <w:shd w:val="clear" w:color="auto" w:fill="auto"/>
          </w:tcPr>
          <w:p w14:paraId="2A75DE5D" w14:textId="77777777" w:rsidR="00BE344B" w:rsidRPr="000264E5" w:rsidRDefault="00BE344B" w:rsidP="00A81A47">
            <w:pPr>
              <w:tabs>
                <w:tab w:val="left" w:pos="0"/>
                <w:tab w:val="left" w:pos="1857"/>
                <w:tab w:val="left" w:pos="2570"/>
              </w:tabs>
              <w:spacing w:line="360" w:lineRule="auto"/>
              <w:jc w:val="center"/>
              <w:rPr>
                <w:bCs/>
                <w:color w:val="000000" w:themeColor="text1"/>
              </w:rPr>
            </w:pPr>
          </w:p>
        </w:tc>
        <w:tc>
          <w:tcPr>
            <w:tcW w:w="1021" w:type="dxa"/>
            <w:vMerge/>
            <w:shd w:val="clear" w:color="auto" w:fill="auto"/>
          </w:tcPr>
          <w:p w14:paraId="06E06909" w14:textId="77777777" w:rsidR="00BE344B" w:rsidRPr="000264E5" w:rsidRDefault="00BE344B" w:rsidP="00A81A47">
            <w:pPr>
              <w:tabs>
                <w:tab w:val="left" w:pos="0"/>
                <w:tab w:val="left" w:pos="1857"/>
                <w:tab w:val="left" w:pos="2570"/>
              </w:tabs>
              <w:spacing w:line="360" w:lineRule="auto"/>
              <w:jc w:val="center"/>
              <w:rPr>
                <w:bCs/>
                <w:color w:val="000000" w:themeColor="text1"/>
              </w:rPr>
            </w:pPr>
          </w:p>
        </w:tc>
        <w:tc>
          <w:tcPr>
            <w:tcW w:w="1134" w:type="dxa"/>
            <w:shd w:val="clear" w:color="auto" w:fill="auto"/>
            <w:vAlign w:val="center"/>
          </w:tcPr>
          <w:p w14:paraId="6A2A2A2D" w14:textId="77777777" w:rsidR="00BE344B" w:rsidRPr="000264E5" w:rsidRDefault="00BE344B" w:rsidP="00A81A47">
            <w:pPr>
              <w:tabs>
                <w:tab w:val="left" w:pos="0"/>
                <w:tab w:val="left" w:pos="1857"/>
                <w:tab w:val="left" w:pos="2570"/>
              </w:tabs>
              <w:spacing w:line="360" w:lineRule="auto"/>
              <w:jc w:val="center"/>
              <w:rPr>
                <w:bCs/>
                <w:color w:val="000000" w:themeColor="text1"/>
                <w:lang w:val="en-US"/>
              </w:rPr>
            </w:pPr>
            <w:r w:rsidRPr="000264E5">
              <w:rPr>
                <w:bCs/>
                <w:color w:val="000000" w:themeColor="text1"/>
                <w:lang w:val="en-US"/>
              </w:rPr>
              <w:t>Xuất sắc</w:t>
            </w:r>
          </w:p>
        </w:tc>
        <w:tc>
          <w:tcPr>
            <w:tcW w:w="992" w:type="dxa"/>
            <w:shd w:val="clear" w:color="auto" w:fill="auto"/>
            <w:vAlign w:val="center"/>
          </w:tcPr>
          <w:p w14:paraId="6EA0EB1E" w14:textId="77777777" w:rsidR="00BE344B" w:rsidRPr="000264E5" w:rsidRDefault="00BE344B" w:rsidP="00A81A47">
            <w:pPr>
              <w:tabs>
                <w:tab w:val="left" w:pos="0"/>
                <w:tab w:val="left" w:pos="2570"/>
              </w:tabs>
              <w:spacing w:line="360" w:lineRule="auto"/>
              <w:jc w:val="center"/>
              <w:rPr>
                <w:bCs/>
                <w:color w:val="000000" w:themeColor="text1"/>
              </w:rPr>
            </w:pPr>
            <w:r w:rsidRPr="000264E5">
              <w:rPr>
                <w:bCs/>
                <w:color w:val="000000" w:themeColor="text1"/>
              </w:rPr>
              <w:t>Tốt</w:t>
            </w:r>
          </w:p>
        </w:tc>
        <w:tc>
          <w:tcPr>
            <w:tcW w:w="992" w:type="dxa"/>
            <w:shd w:val="clear" w:color="auto" w:fill="auto"/>
            <w:vAlign w:val="center"/>
          </w:tcPr>
          <w:p w14:paraId="2E68D7E2" w14:textId="77777777" w:rsidR="00BE344B" w:rsidRPr="000264E5" w:rsidRDefault="00BE344B" w:rsidP="00A81A47">
            <w:pPr>
              <w:tabs>
                <w:tab w:val="left" w:pos="0"/>
                <w:tab w:val="left" w:pos="2570"/>
              </w:tabs>
              <w:spacing w:line="360" w:lineRule="auto"/>
              <w:jc w:val="center"/>
              <w:rPr>
                <w:bCs/>
                <w:color w:val="000000" w:themeColor="text1"/>
              </w:rPr>
            </w:pPr>
            <w:r w:rsidRPr="000264E5">
              <w:rPr>
                <w:bCs/>
                <w:color w:val="000000" w:themeColor="text1"/>
              </w:rPr>
              <w:t>Khá</w:t>
            </w:r>
          </w:p>
        </w:tc>
        <w:tc>
          <w:tcPr>
            <w:tcW w:w="992" w:type="dxa"/>
            <w:shd w:val="clear" w:color="auto" w:fill="auto"/>
            <w:vAlign w:val="center"/>
          </w:tcPr>
          <w:p w14:paraId="072EC7DB" w14:textId="77777777" w:rsidR="00BE344B" w:rsidRPr="000264E5" w:rsidRDefault="00BE344B" w:rsidP="00A81A47">
            <w:pPr>
              <w:tabs>
                <w:tab w:val="left" w:pos="0"/>
                <w:tab w:val="left" w:pos="2570"/>
              </w:tabs>
              <w:spacing w:line="360" w:lineRule="auto"/>
              <w:jc w:val="center"/>
              <w:rPr>
                <w:bCs/>
                <w:color w:val="000000" w:themeColor="text1"/>
                <w:lang w:val="en-US"/>
              </w:rPr>
            </w:pPr>
            <w:r w:rsidRPr="000264E5">
              <w:rPr>
                <w:bCs/>
                <w:color w:val="000000" w:themeColor="text1"/>
                <w:lang w:val="en-US"/>
              </w:rPr>
              <w:t>Được công nhận</w:t>
            </w:r>
          </w:p>
        </w:tc>
        <w:tc>
          <w:tcPr>
            <w:tcW w:w="1276" w:type="dxa"/>
            <w:shd w:val="clear" w:color="auto" w:fill="auto"/>
            <w:vAlign w:val="center"/>
          </w:tcPr>
          <w:p w14:paraId="28B5CC5D" w14:textId="77777777" w:rsidR="00BE344B" w:rsidRPr="000264E5" w:rsidRDefault="00BE344B" w:rsidP="00A81A47">
            <w:pPr>
              <w:tabs>
                <w:tab w:val="left" w:pos="0"/>
                <w:tab w:val="left" w:pos="2570"/>
              </w:tabs>
              <w:spacing w:line="360" w:lineRule="auto"/>
              <w:jc w:val="center"/>
              <w:rPr>
                <w:bCs/>
                <w:color w:val="000000" w:themeColor="text1"/>
              </w:rPr>
            </w:pPr>
            <w:r w:rsidRPr="000264E5">
              <w:rPr>
                <w:bCs/>
                <w:color w:val="000000" w:themeColor="text1"/>
              </w:rPr>
              <w:t>Không đạt</w:t>
            </w:r>
          </w:p>
        </w:tc>
      </w:tr>
      <w:tr w:rsidR="000264E5" w:rsidRPr="000264E5" w14:paraId="4019BFB2" w14:textId="77777777" w:rsidTr="00A81A47">
        <w:trPr>
          <w:jc w:val="center"/>
        </w:trPr>
        <w:tc>
          <w:tcPr>
            <w:tcW w:w="2836" w:type="dxa"/>
            <w:shd w:val="clear" w:color="auto" w:fill="auto"/>
            <w:vAlign w:val="center"/>
          </w:tcPr>
          <w:p w14:paraId="4F68444C" w14:textId="77777777" w:rsidR="00BE344B" w:rsidRPr="000264E5" w:rsidRDefault="00BE344B" w:rsidP="00A81A47">
            <w:pPr>
              <w:tabs>
                <w:tab w:val="left" w:pos="0"/>
                <w:tab w:val="left" w:pos="1857"/>
                <w:tab w:val="left" w:pos="2570"/>
              </w:tabs>
              <w:spacing w:line="360" w:lineRule="auto"/>
              <w:jc w:val="center"/>
              <w:rPr>
                <w:bCs/>
                <w:color w:val="000000" w:themeColor="text1"/>
              </w:rPr>
            </w:pPr>
            <w:r w:rsidRPr="000264E5">
              <w:rPr>
                <w:bCs/>
                <w:color w:val="000000" w:themeColor="text1"/>
              </w:rPr>
              <w:t>Tỉnh</w:t>
            </w:r>
          </w:p>
        </w:tc>
        <w:tc>
          <w:tcPr>
            <w:tcW w:w="1021" w:type="dxa"/>
            <w:shd w:val="clear" w:color="auto" w:fill="auto"/>
            <w:vAlign w:val="center"/>
          </w:tcPr>
          <w:p w14:paraId="6E10F9D6" w14:textId="77777777" w:rsidR="00BE344B" w:rsidRPr="000264E5" w:rsidRDefault="00BE344B" w:rsidP="00A81A47">
            <w:pPr>
              <w:tabs>
                <w:tab w:val="left" w:pos="0"/>
                <w:tab w:val="left" w:pos="1857"/>
                <w:tab w:val="left" w:pos="2570"/>
              </w:tabs>
              <w:spacing w:line="360" w:lineRule="auto"/>
              <w:jc w:val="center"/>
              <w:rPr>
                <w:bCs/>
                <w:color w:val="000000" w:themeColor="text1"/>
                <w:lang w:val="en-US"/>
              </w:rPr>
            </w:pPr>
            <w:r w:rsidRPr="000264E5">
              <w:rPr>
                <w:bCs/>
                <w:color w:val="000000" w:themeColor="text1"/>
              </w:rPr>
              <w:t>0</w:t>
            </w:r>
            <w:r w:rsidRPr="000264E5">
              <w:rPr>
                <w:bCs/>
                <w:color w:val="000000" w:themeColor="text1"/>
                <w:lang w:val="en-US"/>
              </w:rPr>
              <w:t>2</w:t>
            </w:r>
          </w:p>
        </w:tc>
        <w:tc>
          <w:tcPr>
            <w:tcW w:w="3118" w:type="dxa"/>
            <w:gridSpan w:val="3"/>
            <w:shd w:val="clear" w:color="auto" w:fill="auto"/>
            <w:vAlign w:val="center"/>
          </w:tcPr>
          <w:p w14:paraId="1C4D8BF8" w14:textId="77777777" w:rsidR="00BE344B" w:rsidRPr="000264E5" w:rsidRDefault="00BE344B" w:rsidP="00A81A47">
            <w:pPr>
              <w:tabs>
                <w:tab w:val="left" w:pos="0"/>
                <w:tab w:val="left" w:pos="2570"/>
              </w:tabs>
              <w:spacing w:line="360" w:lineRule="auto"/>
              <w:jc w:val="center"/>
              <w:rPr>
                <w:bCs/>
                <w:color w:val="000000" w:themeColor="text1"/>
              </w:rPr>
            </w:pPr>
          </w:p>
        </w:tc>
        <w:tc>
          <w:tcPr>
            <w:tcW w:w="992" w:type="dxa"/>
            <w:shd w:val="clear" w:color="auto" w:fill="auto"/>
            <w:vAlign w:val="center"/>
          </w:tcPr>
          <w:p w14:paraId="65FF5B12" w14:textId="77777777" w:rsidR="00BE344B" w:rsidRPr="000264E5" w:rsidRDefault="00BE344B" w:rsidP="00A81A47">
            <w:pPr>
              <w:tabs>
                <w:tab w:val="left" w:pos="0"/>
                <w:tab w:val="left" w:pos="2570"/>
              </w:tabs>
              <w:spacing w:line="360" w:lineRule="auto"/>
              <w:jc w:val="center"/>
              <w:rPr>
                <w:bCs/>
                <w:color w:val="000000" w:themeColor="text1"/>
              </w:rPr>
            </w:pPr>
            <w:r w:rsidRPr="000264E5">
              <w:rPr>
                <w:bCs/>
                <w:color w:val="000000" w:themeColor="text1"/>
              </w:rPr>
              <w:t>1</w:t>
            </w:r>
          </w:p>
        </w:tc>
        <w:tc>
          <w:tcPr>
            <w:tcW w:w="1276" w:type="dxa"/>
            <w:shd w:val="clear" w:color="auto" w:fill="auto"/>
            <w:vAlign w:val="center"/>
          </w:tcPr>
          <w:p w14:paraId="1055A14D" w14:textId="77777777" w:rsidR="00BE344B" w:rsidRPr="000264E5" w:rsidRDefault="00BE344B" w:rsidP="00A81A47">
            <w:pPr>
              <w:tabs>
                <w:tab w:val="left" w:pos="0"/>
                <w:tab w:val="left" w:pos="2570"/>
              </w:tabs>
              <w:spacing w:line="360" w:lineRule="auto"/>
              <w:jc w:val="center"/>
              <w:rPr>
                <w:bCs/>
                <w:color w:val="000000" w:themeColor="text1"/>
              </w:rPr>
            </w:pPr>
            <w:r w:rsidRPr="000264E5">
              <w:rPr>
                <w:bCs/>
                <w:color w:val="000000" w:themeColor="text1"/>
              </w:rPr>
              <w:t>0</w:t>
            </w:r>
          </w:p>
        </w:tc>
      </w:tr>
      <w:tr w:rsidR="000264E5" w:rsidRPr="000264E5" w14:paraId="7F3F3849" w14:textId="77777777" w:rsidTr="00A81A47">
        <w:trPr>
          <w:jc w:val="center"/>
        </w:trPr>
        <w:tc>
          <w:tcPr>
            <w:tcW w:w="2836" w:type="dxa"/>
            <w:shd w:val="clear" w:color="auto" w:fill="auto"/>
            <w:vAlign w:val="center"/>
          </w:tcPr>
          <w:p w14:paraId="36DBD666" w14:textId="77777777" w:rsidR="00BE344B" w:rsidRPr="000264E5" w:rsidRDefault="00BE344B" w:rsidP="00A81A47">
            <w:pPr>
              <w:tabs>
                <w:tab w:val="left" w:pos="0"/>
                <w:tab w:val="left" w:pos="1857"/>
                <w:tab w:val="left" w:pos="2570"/>
              </w:tabs>
              <w:spacing w:line="360" w:lineRule="auto"/>
              <w:jc w:val="center"/>
              <w:rPr>
                <w:bCs/>
                <w:color w:val="000000" w:themeColor="text1"/>
              </w:rPr>
            </w:pPr>
            <w:r w:rsidRPr="000264E5">
              <w:rPr>
                <w:bCs/>
                <w:color w:val="000000" w:themeColor="text1"/>
              </w:rPr>
              <w:t>Cấp cơ sở (Sở GD&amp;ĐT)</w:t>
            </w:r>
          </w:p>
        </w:tc>
        <w:tc>
          <w:tcPr>
            <w:tcW w:w="1021" w:type="dxa"/>
            <w:shd w:val="clear" w:color="auto" w:fill="auto"/>
            <w:vAlign w:val="center"/>
          </w:tcPr>
          <w:p w14:paraId="2ABCCC84" w14:textId="77777777" w:rsidR="00BE344B" w:rsidRPr="000264E5" w:rsidRDefault="00BE344B" w:rsidP="00A81A47">
            <w:pPr>
              <w:tabs>
                <w:tab w:val="left" w:pos="0"/>
                <w:tab w:val="left" w:pos="1857"/>
                <w:tab w:val="left" w:pos="2570"/>
              </w:tabs>
              <w:spacing w:line="360" w:lineRule="auto"/>
              <w:jc w:val="center"/>
              <w:rPr>
                <w:bCs/>
                <w:color w:val="000000" w:themeColor="text1"/>
                <w:lang w:val="en-US"/>
              </w:rPr>
            </w:pPr>
            <w:r w:rsidRPr="000264E5">
              <w:rPr>
                <w:bCs/>
                <w:color w:val="000000" w:themeColor="text1"/>
                <w:lang w:val="en-US"/>
              </w:rPr>
              <w:t>52</w:t>
            </w:r>
          </w:p>
        </w:tc>
        <w:tc>
          <w:tcPr>
            <w:tcW w:w="3118" w:type="dxa"/>
            <w:gridSpan w:val="3"/>
            <w:shd w:val="clear" w:color="auto" w:fill="auto"/>
            <w:vAlign w:val="center"/>
          </w:tcPr>
          <w:p w14:paraId="27FEA60B" w14:textId="77777777" w:rsidR="00BE344B" w:rsidRPr="000264E5" w:rsidRDefault="00BE344B" w:rsidP="00A81A47">
            <w:pPr>
              <w:tabs>
                <w:tab w:val="left" w:pos="0"/>
                <w:tab w:val="left" w:pos="2570"/>
              </w:tabs>
              <w:spacing w:line="360" w:lineRule="auto"/>
              <w:jc w:val="center"/>
              <w:rPr>
                <w:bCs/>
                <w:color w:val="000000" w:themeColor="text1"/>
              </w:rPr>
            </w:pPr>
          </w:p>
        </w:tc>
        <w:tc>
          <w:tcPr>
            <w:tcW w:w="992" w:type="dxa"/>
            <w:shd w:val="clear" w:color="auto" w:fill="auto"/>
            <w:vAlign w:val="center"/>
          </w:tcPr>
          <w:p w14:paraId="6F34AF69" w14:textId="77777777" w:rsidR="00BE344B" w:rsidRPr="000264E5" w:rsidRDefault="00BE344B" w:rsidP="00A81A47">
            <w:pPr>
              <w:tabs>
                <w:tab w:val="left" w:pos="0"/>
                <w:tab w:val="left" w:pos="2570"/>
              </w:tabs>
              <w:spacing w:line="360" w:lineRule="auto"/>
              <w:jc w:val="center"/>
              <w:rPr>
                <w:bCs/>
                <w:color w:val="000000" w:themeColor="text1"/>
                <w:lang w:val="en-US"/>
              </w:rPr>
            </w:pPr>
            <w:r w:rsidRPr="000264E5">
              <w:rPr>
                <w:bCs/>
                <w:color w:val="000000" w:themeColor="text1"/>
                <w:lang w:val="en-US"/>
              </w:rPr>
              <w:t>52</w:t>
            </w:r>
          </w:p>
        </w:tc>
        <w:tc>
          <w:tcPr>
            <w:tcW w:w="1276" w:type="dxa"/>
            <w:shd w:val="clear" w:color="auto" w:fill="auto"/>
            <w:vAlign w:val="center"/>
          </w:tcPr>
          <w:p w14:paraId="533A50EB" w14:textId="77777777" w:rsidR="00BE344B" w:rsidRPr="000264E5" w:rsidRDefault="00BE344B" w:rsidP="00A81A47">
            <w:pPr>
              <w:tabs>
                <w:tab w:val="left" w:pos="0"/>
                <w:tab w:val="left" w:pos="2570"/>
              </w:tabs>
              <w:spacing w:line="360" w:lineRule="auto"/>
              <w:jc w:val="center"/>
              <w:rPr>
                <w:bCs/>
                <w:color w:val="000000" w:themeColor="text1"/>
                <w:lang w:val="en-US"/>
              </w:rPr>
            </w:pPr>
            <w:r w:rsidRPr="000264E5">
              <w:rPr>
                <w:bCs/>
                <w:color w:val="000000" w:themeColor="text1"/>
                <w:lang w:val="en-US"/>
              </w:rPr>
              <w:t>0</w:t>
            </w:r>
          </w:p>
        </w:tc>
      </w:tr>
      <w:tr w:rsidR="000264E5" w:rsidRPr="000264E5" w14:paraId="147B114D" w14:textId="77777777" w:rsidTr="00A81A47">
        <w:trPr>
          <w:jc w:val="center"/>
        </w:trPr>
        <w:tc>
          <w:tcPr>
            <w:tcW w:w="2836" w:type="dxa"/>
            <w:shd w:val="clear" w:color="auto" w:fill="auto"/>
            <w:vAlign w:val="center"/>
          </w:tcPr>
          <w:p w14:paraId="375F3E75" w14:textId="77777777" w:rsidR="00BE344B" w:rsidRPr="000264E5" w:rsidRDefault="00BE344B" w:rsidP="00A81A47">
            <w:pPr>
              <w:tabs>
                <w:tab w:val="left" w:pos="0"/>
                <w:tab w:val="left" w:pos="1857"/>
                <w:tab w:val="left" w:pos="2570"/>
              </w:tabs>
              <w:spacing w:line="360" w:lineRule="auto"/>
              <w:jc w:val="center"/>
              <w:rPr>
                <w:bCs/>
                <w:color w:val="000000" w:themeColor="text1"/>
                <w:lang w:val="en-US"/>
              </w:rPr>
            </w:pPr>
            <w:r w:rsidRPr="000264E5">
              <w:rPr>
                <w:bCs/>
                <w:color w:val="000000" w:themeColor="text1"/>
              </w:rPr>
              <w:t>Cấp trường</w:t>
            </w:r>
          </w:p>
        </w:tc>
        <w:tc>
          <w:tcPr>
            <w:tcW w:w="1021" w:type="dxa"/>
            <w:shd w:val="clear" w:color="auto" w:fill="auto"/>
            <w:vAlign w:val="center"/>
          </w:tcPr>
          <w:p w14:paraId="5BEBE4BF" w14:textId="77777777" w:rsidR="00BE344B" w:rsidRPr="000264E5" w:rsidRDefault="00BE344B" w:rsidP="00A81A47">
            <w:pPr>
              <w:tabs>
                <w:tab w:val="left" w:pos="0"/>
                <w:tab w:val="left" w:pos="1857"/>
                <w:tab w:val="left" w:pos="2570"/>
              </w:tabs>
              <w:spacing w:line="360" w:lineRule="auto"/>
              <w:jc w:val="center"/>
              <w:rPr>
                <w:bCs/>
                <w:color w:val="000000" w:themeColor="text1"/>
                <w:lang w:val="en-US"/>
              </w:rPr>
            </w:pPr>
            <w:r w:rsidRPr="000264E5">
              <w:rPr>
                <w:bCs/>
                <w:color w:val="000000" w:themeColor="text1"/>
                <w:lang w:val="en-US"/>
              </w:rPr>
              <w:t>1</w:t>
            </w:r>
          </w:p>
        </w:tc>
        <w:tc>
          <w:tcPr>
            <w:tcW w:w="1134" w:type="dxa"/>
            <w:shd w:val="clear" w:color="auto" w:fill="auto"/>
            <w:vAlign w:val="center"/>
          </w:tcPr>
          <w:p w14:paraId="03B34FDA" w14:textId="77777777" w:rsidR="00BE344B" w:rsidRPr="000264E5" w:rsidRDefault="00BE344B" w:rsidP="00A81A47">
            <w:pPr>
              <w:tabs>
                <w:tab w:val="left" w:pos="0"/>
                <w:tab w:val="left" w:pos="1857"/>
                <w:tab w:val="left" w:pos="2570"/>
              </w:tabs>
              <w:spacing w:line="360" w:lineRule="auto"/>
              <w:jc w:val="center"/>
              <w:rPr>
                <w:bCs/>
                <w:color w:val="000000" w:themeColor="text1"/>
                <w:lang w:val="en-US"/>
              </w:rPr>
            </w:pPr>
            <w:r w:rsidRPr="000264E5">
              <w:rPr>
                <w:bCs/>
                <w:color w:val="000000" w:themeColor="text1"/>
                <w:lang w:val="en-US"/>
              </w:rPr>
              <w:t>0</w:t>
            </w:r>
          </w:p>
        </w:tc>
        <w:tc>
          <w:tcPr>
            <w:tcW w:w="992" w:type="dxa"/>
            <w:shd w:val="clear" w:color="auto" w:fill="auto"/>
            <w:vAlign w:val="center"/>
          </w:tcPr>
          <w:p w14:paraId="110B1738" w14:textId="77777777" w:rsidR="00BE344B" w:rsidRPr="000264E5" w:rsidRDefault="00BE344B" w:rsidP="00A81A47">
            <w:pPr>
              <w:tabs>
                <w:tab w:val="left" w:pos="0"/>
                <w:tab w:val="left" w:pos="2570"/>
              </w:tabs>
              <w:spacing w:line="360" w:lineRule="auto"/>
              <w:jc w:val="center"/>
              <w:rPr>
                <w:bCs/>
                <w:color w:val="000000" w:themeColor="text1"/>
                <w:lang w:val="en-US"/>
              </w:rPr>
            </w:pPr>
            <w:r w:rsidRPr="000264E5">
              <w:rPr>
                <w:bCs/>
                <w:color w:val="000000" w:themeColor="text1"/>
                <w:lang w:val="en-US"/>
              </w:rPr>
              <w:t>0</w:t>
            </w:r>
          </w:p>
        </w:tc>
        <w:tc>
          <w:tcPr>
            <w:tcW w:w="992" w:type="dxa"/>
            <w:shd w:val="clear" w:color="auto" w:fill="auto"/>
            <w:vAlign w:val="center"/>
          </w:tcPr>
          <w:p w14:paraId="71867B95" w14:textId="77777777" w:rsidR="00BE344B" w:rsidRPr="000264E5" w:rsidRDefault="00BE344B" w:rsidP="00A81A47">
            <w:pPr>
              <w:tabs>
                <w:tab w:val="left" w:pos="0"/>
                <w:tab w:val="left" w:pos="2570"/>
              </w:tabs>
              <w:spacing w:line="360" w:lineRule="auto"/>
              <w:jc w:val="center"/>
              <w:rPr>
                <w:bCs/>
                <w:color w:val="000000" w:themeColor="text1"/>
                <w:lang w:val="en-US"/>
              </w:rPr>
            </w:pPr>
            <w:r w:rsidRPr="000264E5">
              <w:rPr>
                <w:bCs/>
                <w:color w:val="000000" w:themeColor="text1"/>
                <w:lang w:val="en-US"/>
              </w:rPr>
              <w:t>1</w:t>
            </w:r>
          </w:p>
        </w:tc>
        <w:tc>
          <w:tcPr>
            <w:tcW w:w="992" w:type="dxa"/>
            <w:shd w:val="clear" w:color="auto" w:fill="auto"/>
            <w:vAlign w:val="center"/>
          </w:tcPr>
          <w:p w14:paraId="4F4004D4" w14:textId="77777777" w:rsidR="00BE344B" w:rsidRPr="000264E5" w:rsidRDefault="00BE344B" w:rsidP="00A81A47">
            <w:pPr>
              <w:tabs>
                <w:tab w:val="left" w:pos="0"/>
                <w:tab w:val="left" w:pos="2570"/>
              </w:tabs>
              <w:spacing w:line="360" w:lineRule="auto"/>
              <w:jc w:val="center"/>
              <w:rPr>
                <w:bCs/>
                <w:color w:val="000000" w:themeColor="text1"/>
                <w:lang w:val="en-US"/>
              </w:rPr>
            </w:pPr>
            <w:r w:rsidRPr="000264E5">
              <w:rPr>
                <w:bCs/>
                <w:color w:val="000000" w:themeColor="text1"/>
                <w:lang w:val="en-US"/>
              </w:rPr>
              <w:t>0</w:t>
            </w:r>
          </w:p>
        </w:tc>
        <w:tc>
          <w:tcPr>
            <w:tcW w:w="1276" w:type="dxa"/>
            <w:shd w:val="clear" w:color="auto" w:fill="auto"/>
            <w:vAlign w:val="center"/>
          </w:tcPr>
          <w:p w14:paraId="6606230A" w14:textId="77777777" w:rsidR="00BE344B" w:rsidRPr="000264E5" w:rsidRDefault="00BE344B" w:rsidP="00A81A47">
            <w:pPr>
              <w:tabs>
                <w:tab w:val="left" w:pos="0"/>
                <w:tab w:val="left" w:pos="2570"/>
              </w:tabs>
              <w:spacing w:line="360" w:lineRule="auto"/>
              <w:jc w:val="center"/>
              <w:rPr>
                <w:bCs/>
                <w:color w:val="000000" w:themeColor="text1"/>
              </w:rPr>
            </w:pPr>
            <w:r w:rsidRPr="000264E5">
              <w:rPr>
                <w:bCs/>
                <w:color w:val="000000" w:themeColor="text1"/>
              </w:rPr>
              <w:t>0</w:t>
            </w:r>
          </w:p>
        </w:tc>
      </w:tr>
      <w:tr w:rsidR="00BE344B" w:rsidRPr="000264E5" w14:paraId="45758832" w14:textId="77777777" w:rsidTr="00A81A47">
        <w:trPr>
          <w:jc w:val="center"/>
        </w:trPr>
        <w:tc>
          <w:tcPr>
            <w:tcW w:w="2836" w:type="dxa"/>
            <w:shd w:val="clear" w:color="auto" w:fill="auto"/>
            <w:vAlign w:val="center"/>
          </w:tcPr>
          <w:p w14:paraId="50536235" w14:textId="77777777" w:rsidR="00BE344B" w:rsidRPr="000264E5" w:rsidRDefault="00BE344B" w:rsidP="00A81A47">
            <w:pPr>
              <w:tabs>
                <w:tab w:val="left" w:pos="0"/>
                <w:tab w:val="left" w:pos="1857"/>
                <w:tab w:val="left" w:pos="2570"/>
              </w:tabs>
              <w:spacing w:line="360" w:lineRule="auto"/>
              <w:jc w:val="center"/>
              <w:rPr>
                <w:b/>
                <w:bCs/>
                <w:color w:val="000000" w:themeColor="text1"/>
              </w:rPr>
            </w:pPr>
            <w:r w:rsidRPr="000264E5">
              <w:rPr>
                <w:b/>
                <w:bCs/>
                <w:color w:val="000000" w:themeColor="text1"/>
              </w:rPr>
              <w:t>Tổng số</w:t>
            </w:r>
          </w:p>
        </w:tc>
        <w:tc>
          <w:tcPr>
            <w:tcW w:w="6407" w:type="dxa"/>
            <w:gridSpan w:val="6"/>
            <w:shd w:val="clear" w:color="auto" w:fill="auto"/>
            <w:vAlign w:val="center"/>
          </w:tcPr>
          <w:p w14:paraId="29EB5DAD" w14:textId="77777777" w:rsidR="00BE344B" w:rsidRPr="000264E5" w:rsidRDefault="00BE344B" w:rsidP="00A81A47">
            <w:pPr>
              <w:tabs>
                <w:tab w:val="left" w:pos="0"/>
                <w:tab w:val="left" w:pos="1857"/>
                <w:tab w:val="left" w:pos="2570"/>
              </w:tabs>
              <w:jc w:val="center"/>
              <w:rPr>
                <w:bCs/>
                <w:color w:val="000000" w:themeColor="text1"/>
                <w:lang w:val="en-US"/>
              </w:rPr>
            </w:pPr>
            <w:r w:rsidRPr="000264E5">
              <w:rPr>
                <w:bCs/>
                <w:color w:val="000000" w:themeColor="text1"/>
                <w:lang w:val="en-US"/>
              </w:rPr>
              <w:t xml:space="preserve">55 </w:t>
            </w:r>
            <w:r w:rsidRPr="000264E5">
              <w:rPr>
                <w:bCs/>
                <w:i/>
                <w:color w:val="000000" w:themeColor="text1"/>
                <w:sz w:val="24"/>
                <w:szCs w:val="24"/>
                <w:lang w:val="en-US"/>
              </w:rPr>
              <w:t>(trong đó có 54 đề tài sáng kiên do trường CĐSP Hòa Bình chủ trì, 01 đề tài cấp tỉnh có GV nhà trường tham gia)</w:t>
            </w:r>
          </w:p>
        </w:tc>
      </w:tr>
    </w:tbl>
    <w:p w14:paraId="48F6B18B" w14:textId="77777777" w:rsidR="00BE344B" w:rsidRPr="000264E5" w:rsidRDefault="00BE344B" w:rsidP="00BE344B">
      <w:pPr>
        <w:tabs>
          <w:tab w:val="left" w:pos="0"/>
        </w:tabs>
        <w:spacing w:line="360" w:lineRule="auto"/>
        <w:ind w:firstLine="567"/>
        <w:jc w:val="both"/>
        <w:rPr>
          <w:bCs/>
          <w:color w:val="000000" w:themeColor="text1"/>
          <w:lang w:val="en-US"/>
        </w:rPr>
      </w:pPr>
    </w:p>
    <w:p w14:paraId="3B05F0FF" w14:textId="77777777" w:rsidR="00BE344B" w:rsidRPr="000264E5" w:rsidRDefault="00BE344B" w:rsidP="00BE344B">
      <w:pPr>
        <w:tabs>
          <w:tab w:val="left" w:pos="0"/>
        </w:tabs>
        <w:spacing w:line="360" w:lineRule="auto"/>
        <w:jc w:val="center"/>
        <w:rPr>
          <w:color w:val="000000" w:themeColor="text1"/>
          <w:lang w:val="en-US"/>
        </w:rPr>
      </w:pPr>
      <w:r w:rsidRPr="000264E5">
        <w:rPr>
          <w:b/>
          <w:color w:val="000000" w:themeColor="text1"/>
          <w:lang w:val="en-US"/>
        </w:rPr>
        <w:t>Bảng 7.3.2.</w:t>
      </w:r>
      <w:r w:rsidRPr="000264E5">
        <w:rPr>
          <w:color w:val="000000" w:themeColor="text1"/>
          <w:lang w:val="en-US"/>
        </w:rPr>
        <w:t xml:space="preserve"> </w:t>
      </w:r>
      <w:r w:rsidRPr="000264E5">
        <w:rPr>
          <w:i/>
          <w:color w:val="000000" w:themeColor="text1"/>
          <w:lang w:val="en-US"/>
        </w:rPr>
        <w:t>Số lượng các đề tài NCKH của HSSV</w:t>
      </w:r>
      <w:r w:rsidRPr="000264E5">
        <w:rPr>
          <w:color w:val="000000" w:themeColor="text1"/>
          <w:lang w:val="en-US"/>
        </w:rPr>
        <w:t>.</w:t>
      </w:r>
    </w:p>
    <w:tbl>
      <w:tblPr>
        <w:tblW w:w="92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1040"/>
        <w:gridCol w:w="1155"/>
        <w:gridCol w:w="1010"/>
        <w:gridCol w:w="1010"/>
        <w:gridCol w:w="1010"/>
        <w:gridCol w:w="1302"/>
      </w:tblGrid>
      <w:tr w:rsidR="000264E5" w:rsidRPr="000264E5" w14:paraId="4B64E0DC" w14:textId="77777777" w:rsidTr="00A81A47">
        <w:trPr>
          <w:trHeight w:val="457"/>
        </w:trPr>
        <w:tc>
          <w:tcPr>
            <w:tcW w:w="2744" w:type="dxa"/>
            <w:vMerge w:val="restart"/>
            <w:shd w:val="clear" w:color="auto" w:fill="auto"/>
            <w:vAlign w:val="center"/>
          </w:tcPr>
          <w:p w14:paraId="6DFB35C2" w14:textId="77777777" w:rsidR="00BE344B" w:rsidRPr="000264E5" w:rsidRDefault="00BE344B" w:rsidP="00A81A47">
            <w:pPr>
              <w:tabs>
                <w:tab w:val="left" w:pos="0"/>
                <w:tab w:val="left" w:pos="1857"/>
              </w:tabs>
              <w:spacing w:line="360" w:lineRule="auto"/>
              <w:jc w:val="center"/>
              <w:rPr>
                <w:bCs/>
                <w:color w:val="000000" w:themeColor="text1"/>
              </w:rPr>
            </w:pPr>
            <w:r w:rsidRPr="000264E5">
              <w:rPr>
                <w:bCs/>
                <w:color w:val="000000" w:themeColor="text1"/>
              </w:rPr>
              <w:t>Cấp</w:t>
            </w:r>
          </w:p>
        </w:tc>
        <w:tc>
          <w:tcPr>
            <w:tcW w:w="1040" w:type="dxa"/>
            <w:vMerge w:val="restart"/>
            <w:shd w:val="clear" w:color="auto" w:fill="auto"/>
            <w:vAlign w:val="center"/>
          </w:tcPr>
          <w:p w14:paraId="594A4C7C" w14:textId="77777777" w:rsidR="00BE344B" w:rsidRPr="000264E5" w:rsidRDefault="00BE344B" w:rsidP="00A81A47">
            <w:pPr>
              <w:tabs>
                <w:tab w:val="left" w:pos="0"/>
                <w:tab w:val="left" w:pos="1857"/>
              </w:tabs>
              <w:spacing w:line="360" w:lineRule="auto"/>
              <w:jc w:val="center"/>
              <w:rPr>
                <w:bCs/>
                <w:color w:val="000000" w:themeColor="text1"/>
              </w:rPr>
            </w:pPr>
            <w:r w:rsidRPr="000264E5">
              <w:rPr>
                <w:bCs/>
                <w:color w:val="000000" w:themeColor="text1"/>
              </w:rPr>
              <w:t>Số lượng</w:t>
            </w:r>
          </w:p>
        </w:tc>
        <w:tc>
          <w:tcPr>
            <w:tcW w:w="5487" w:type="dxa"/>
            <w:gridSpan w:val="5"/>
            <w:shd w:val="clear" w:color="auto" w:fill="auto"/>
          </w:tcPr>
          <w:p w14:paraId="12651860" w14:textId="77777777" w:rsidR="00BE344B" w:rsidRPr="000264E5" w:rsidRDefault="00BE344B" w:rsidP="00A81A47">
            <w:pPr>
              <w:tabs>
                <w:tab w:val="left" w:pos="0"/>
                <w:tab w:val="left" w:pos="1857"/>
              </w:tabs>
              <w:spacing w:line="360" w:lineRule="auto"/>
              <w:jc w:val="center"/>
              <w:rPr>
                <w:bCs/>
                <w:color w:val="000000" w:themeColor="text1"/>
              </w:rPr>
            </w:pPr>
            <w:r w:rsidRPr="000264E5">
              <w:rPr>
                <w:bCs/>
                <w:color w:val="000000" w:themeColor="text1"/>
              </w:rPr>
              <w:t>Xếp loại</w:t>
            </w:r>
          </w:p>
        </w:tc>
      </w:tr>
      <w:tr w:rsidR="000264E5" w:rsidRPr="000264E5" w14:paraId="1D4CD00D" w14:textId="77777777" w:rsidTr="00A81A47">
        <w:trPr>
          <w:trHeight w:val="146"/>
        </w:trPr>
        <w:tc>
          <w:tcPr>
            <w:tcW w:w="2744" w:type="dxa"/>
            <w:vMerge/>
            <w:shd w:val="clear" w:color="auto" w:fill="auto"/>
          </w:tcPr>
          <w:p w14:paraId="7813246C" w14:textId="77777777" w:rsidR="00BE344B" w:rsidRPr="000264E5" w:rsidRDefault="00BE344B" w:rsidP="00A81A47">
            <w:pPr>
              <w:tabs>
                <w:tab w:val="left" w:pos="0"/>
                <w:tab w:val="left" w:pos="1857"/>
              </w:tabs>
              <w:spacing w:line="360" w:lineRule="auto"/>
              <w:jc w:val="center"/>
              <w:rPr>
                <w:bCs/>
                <w:color w:val="000000" w:themeColor="text1"/>
              </w:rPr>
            </w:pPr>
          </w:p>
        </w:tc>
        <w:tc>
          <w:tcPr>
            <w:tcW w:w="1040" w:type="dxa"/>
            <w:vMerge/>
            <w:shd w:val="clear" w:color="auto" w:fill="auto"/>
          </w:tcPr>
          <w:p w14:paraId="11692E89" w14:textId="77777777" w:rsidR="00BE344B" w:rsidRPr="000264E5" w:rsidRDefault="00BE344B" w:rsidP="00A81A47">
            <w:pPr>
              <w:tabs>
                <w:tab w:val="left" w:pos="0"/>
                <w:tab w:val="left" w:pos="1857"/>
              </w:tabs>
              <w:spacing w:line="360" w:lineRule="auto"/>
              <w:jc w:val="center"/>
              <w:rPr>
                <w:bCs/>
                <w:color w:val="000000" w:themeColor="text1"/>
              </w:rPr>
            </w:pPr>
          </w:p>
        </w:tc>
        <w:tc>
          <w:tcPr>
            <w:tcW w:w="1155" w:type="dxa"/>
            <w:shd w:val="clear" w:color="auto" w:fill="auto"/>
            <w:vAlign w:val="center"/>
          </w:tcPr>
          <w:p w14:paraId="0B2AF572" w14:textId="77777777" w:rsidR="00BE344B" w:rsidRPr="000264E5" w:rsidRDefault="00BE344B" w:rsidP="00A81A47">
            <w:pPr>
              <w:tabs>
                <w:tab w:val="left" w:pos="0"/>
                <w:tab w:val="left" w:pos="1857"/>
              </w:tabs>
              <w:spacing w:line="360" w:lineRule="auto"/>
              <w:jc w:val="center"/>
              <w:rPr>
                <w:bCs/>
                <w:color w:val="000000" w:themeColor="text1"/>
                <w:lang w:val="en-US"/>
              </w:rPr>
            </w:pPr>
            <w:r w:rsidRPr="000264E5">
              <w:rPr>
                <w:bCs/>
                <w:color w:val="000000" w:themeColor="text1"/>
                <w:lang w:val="en-US"/>
              </w:rPr>
              <w:t>Xuất sắc</w:t>
            </w:r>
          </w:p>
        </w:tc>
        <w:tc>
          <w:tcPr>
            <w:tcW w:w="1010" w:type="dxa"/>
            <w:shd w:val="clear" w:color="auto" w:fill="auto"/>
            <w:vAlign w:val="center"/>
          </w:tcPr>
          <w:p w14:paraId="0A16C852" w14:textId="77777777" w:rsidR="00BE344B" w:rsidRPr="000264E5" w:rsidRDefault="00BE344B" w:rsidP="00A81A47">
            <w:pPr>
              <w:tabs>
                <w:tab w:val="left" w:pos="0"/>
              </w:tabs>
              <w:spacing w:line="360" w:lineRule="auto"/>
              <w:jc w:val="both"/>
              <w:rPr>
                <w:bCs/>
                <w:color w:val="000000" w:themeColor="text1"/>
              </w:rPr>
            </w:pPr>
            <w:r w:rsidRPr="000264E5">
              <w:rPr>
                <w:bCs/>
                <w:color w:val="000000" w:themeColor="text1"/>
              </w:rPr>
              <w:t>Tốt</w:t>
            </w:r>
          </w:p>
        </w:tc>
        <w:tc>
          <w:tcPr>
            <w:tcW w:w="1010" w:type="dxa"/>
            <w:shd w:val="clear" w:color="auto" w:fill="auto"/>
            <w:vAlign w:val="center"/>
          </w:tcPr>
          <w:p w14:paraId="270FA438" w14:textId="77777777" w:rsidR="00BE344B" w:rsidRPr="000264E5" w:rsidRDefault="00BE344B" w:rsidP="00A81A47">
            <w:pPr>
              <w:tabs>
                <w:tab w:val="left" w:pos="0"/>
              </w:tabs>
              <w:spacing w:line="360" w:lineRule="auto"/>
              <w:jc w:val="both"/>
              <w:rPr>
                <w:bCs/>
                <w:color w:val="000000" w:themeColor="text1"/>
              </w:rPr>
            </w:pPr>
            <w:r w:rsidRPr="000264E5">
              <w:rPr>
                <w:bCs/>
                <w:color w:val="000000" w:themeColor="text1"/>
              </w:rPr>
              <w:t>Khá</w:t>
            </w:r>
          </w:p>
        </w:tc>
        <w:tc>
          <w:tcPr>
            <w:tcW w:w="1010" w:type="dxa"/>
            <w:shd w:val="clear" w:color="auto" w:fill="auto"/>
            <w:vAlign w:val="center"/>
          </w:tcPr>
          <w:p w14:paraId="1E1BB530" w14:textId="77777777" w:rsidR="00BE344B" w:rsidRPr="000264E5" w:rsidRDefault="00BE344B" w:rsidP="00A81A47">
            <w:pPr>
              <w:tabs>
                <w:tab w:val="left" w:pos="0"/>
              </w:tabs>
              <w:spacing w:line="360" w:lineRule="auto"/>
              <w:jc w:val="both"/>
              <w:rPr>
                <w:bCs/>
                <w:color w:val="000000" w:themeColor="text1"/>
                <w:lang w:val="en-US"/>
              </w:rPr>
            </w:pPr>
            <w:r w:rsidRPr="000264E5">
              <w:rPr>
                <w:bCs/>
                <w:color w:val="000000" w:themeColor="text1"/>
                <w:lang w:val="en-US"/>
              </w:rPr>
              <w:t>Đạt</w:t>
            </w:r>
          </w:p>
          <w:p w14:paraId="2802B8CC" w14:textId="77777777" w:rsidR="00BE344B" w:rsidRPr="000264E5" w:rsidRDefault="00BE344B" w:rsidP="00A81A47">
            <w:pPr>
              <w:tabs>
                <w:tab w:val="left" w:pos="0"/>
              </w:tabs>
              <w:spacing w:line="360" w:lineRule="auto"/>
              <w:jc w:val="both"/>
              <w:rPr>
                <w:bCs/>
                <w:color w:val="000000" w:themeColor="text1"/>
                <w:lang w:val="en-US"/>
              </w:rPr>
            </w:pPr>
          </w:p>
        </w:tc>
        <w:tc>
          <w:tcPr>
            <w:tcW w:w="1300" w:type="dxa"/>
            <w:shd w:val="clear" w:color="auto" w:fill="auto"/>
            <w:vAlign w:val="center"/>
          </w:tcPr>
          <w:p w14:paraId="0B783318" w14:textId="77777777" w:rsidR="00BE344B" w:rsidRPr="000264E5" w:rsidRDefault="00BE344B" w:rsidP="00A81A47">
            <w:pPr>
              <w:tabs>
                <w:tab w:val="left" w:pos="0"/>
              </w:tabs>
              <w:spacing w:line="360" w:lineRule="auto"/>
              <w:jc w:val="both"/>
              <w:rPr>
                <w:bCs/>
                <w:color w:val="000000" w:themeColor="text1"/>
              </w:rPr>
            </w:pPr>
            <w:r w:rsidRPr="000264E5">
              <w:rPr>
                <w:bCs/>
                <w:color w:val="000000" w:themeColor="text1"/>
              </w:rPr>
              <w:t>Không đạt</w:t>
            </w:r>
          </w:p>
        </w:tc>
      </w:tr>
      <w:tr w:rsidR="000264E5" w:rsidRPr="000264E5" w14:paraId="28B2135D" w14:textId="77777777" w:rsidTr="00A81A47">
        <w:trPr>
          <w:trHeight w:val="457"/>
        </w:trPr>
        <w:tc>
          <w:tcPr>
            <w:tcW w:w="2744" w:type="dxa"/>
            <w:shd w:val="clear" w:color="auto" w:fill="auto"/>
            <w:vAlign w:val="center"/>
          </w:tcPr>
          <w:p w14:paraId="26D63C45" w14:textId="77777777" w:rsidR="00BE344B" w:rsidRPr="000264E5" w:rsidRDefault="00BE344B" w:rsidP="00A81A47">
            <w:pPr>
              <w:tabs>
                <w:tab w:val="left" w:pos="0"/>
                <w:tab w:val="left" w:pos="1857"/>
              </w:tabs>
              <w:spacing w:line="360" w:lineRule="auto"/>
              <w:jc w:val="center"/>
              <w:rPr>
                <w:bCs/>
                <w:color w:val="000000" w:themeColor="text1"/>
                <w:lang w:val="en-US"/>
              </w:rPr>
            </w:pPr>
            <w:r w:rsidRPr="000264E5">
              <w:rPr>
                <w:bCs/>
                <w:color w:val="000000" w:themeColor="text1"/>
              </w:rPr>
              <w:t>Cấp trường</w:t>
            </w:r>
          </w:p>
        </w:tc>
        <w:tc>
          <w:tcPr>
            <w:tcW w:w="1040" w:type="dxa"/>
            <w:shd w:val="clear" w:color="auto" w:fill="auto"/>
            <w:vAlign w:val="center"/>
          </w:tcPr>
          <w:p w14:paraId="03D2E9BA" w14:textId="77777777" w:rsidR="00BE344B" w:rsidRPr="000264E5" w:rsidRDefault="00BE344B" w:rsidP="00A81A47">
            <w:pPr>
              <w:tabs>
                <w:tab w:val="left" w:pos="0"/>
                <w:tab w:val="left" w:pos="1857"/>
              </w:tabs>
              <w:spacing w:line="360" w:lineRule="auto"/>
              <w:jc w:val="center"/>
              <w:rPr>
                <w:bCs/>
                <w:color w:val="000000" w:themeColor="text1"/>
                <w:lang w:val="en-US"/>
              </w:rPr>
            </w:pPr>
            <w:r w:rsidRPr="000264E5">
              <w:rPr>
                <w:bCs/>
                <w:color w:val="000000" w:themeColor="text1"/>
                <w:lang w:val="en-US"/>
              </w:rPr>
              <w:t>04</w:t>
            </w:r>
          </w:p>
        </w:tc>
        <w:tc>
          <w:tcPr>
            <w:tcW w:w="1155" w:type="dxa"/>
            <w:shd w:val="clear" w:color="auto" w:fill="auto"/>
            <w:vAlign w:val="center"/>
          </w:tcPr>
          <w:p w14:paraId="4D5D430F" w14:textId="77777777" w:rsidR="00BE344B" w:rsidRPr="000264E5" w:rsidRDefault="00BE344B" w:rsidP="00A81A47">
            <w:pPr>
              <w:tabs>
                <w:tab w:val="left" w:pos="0"/>
                <w:tab w:val="left" w:pos="1857"/>
              </w:tabs>
              <w:spacing w:line="360" w:lineRule="auto"/>
              <w:jc w:val="center"/>
              <w:rPr>
                <w:bCs/>
                <w:color w:val="000000" w:themeColor="text1"/>
                <w:lang w:val="en-US"/>
              </w:rPr>
            </w:pPr>
            <w:r w:rsidRPr="000264E5">
              <w:rPr>
                <w:bCs/>
                <w:color w:val="000000" w:themeColor="text1"/>
                <w:lang w:val="en-US"/>
              </w:rPr>
              <w:t>04</w:t>
            </w:r>
          </w:p>
        </w:tc>
        <w:tc>
          <w:tcPr>
            <w:tcW w:w="1010" w:type="dxa"/>
            <w:shd w:val="clear" w:color="auto" w:fill="auto"/>
            <w:vAlign w:val="center"/>
          </w:tcPr>
          <w:p w14:paraId="0DE28306" w14:textId="77777777" w:rsidR="00BE344B" w:rsidRPr="000264E5" w:rsidRDefault="00BE344B" w:rsidP="00A81A47">
            <w:pPr>
              <w:tabs>
                <w:tab w:val="left" w:pos="0"/>
              </w:tabs>
              <w:spacing w:line="360" w:lineRule="auto"/>
              <w:jc w:val="both"/>
              <w:rPr>
                <w:bCs/>
                <w:color w:val="000000" w:themeColor="text1"/>
                <w:lang w:val="en-US"/>
              </w:rPr>
            </w:pPr>
            <w:r w:rsidRPr="000264E5">
              <w:rPr>
                <w:bCs/>
                <w:color w:val="000000" w:themeColor="text1"/>
                <w:lang w:val="en-US"/>
              </w:rPr>
              <w:t>0</w:t>
            </w:r>
          </w:p>
        </w:tc>
        <w:tc>
          <w:tcPr>
            <w:tcW w:w="1010" w:type="dxa"/>
            <w:shd w:val="clear" w:color="auto" w:fill="auto"/>
            <w:vAlign w:val="center"/>
          </w:tcPr>
          <w:p w14:paraId="45C93839" w14:textId="77777777" w:rsidR="00BE344B" w:rsidRPr="000264E5" w:rsidRDefault="00BE344B" w:rsidP="00A81A47">
            <w:pPr>
              <w:tabs>
                <w:tab w:val="left" w:pos="0"/>
              </w:tabs>
              <w:spacing w:line="360" w:lineRule="auto"/>
              <w:jc w:val="both"/>
              <w:rPr>
                <w:bCs/>
                <w:color w:val="000000" w:themeColor="text1"/>
                <w:lang w:val="en-US"/>
              </w:rPr>
            </w:pPr>
            <w:r w:rsidRPr="000264E5">
              <w:rPr>
                <w:bCs/>
                <w:color w:val="000000" w:themeColor="text1"/>
                <w:lang w:val="en-US"/>
              </w:rPr>
              <w:t>0</w:t>
            </w:r>
          </w:p>
        </w:tc>
        <w:tc>
          <w:tcPr>
            <w:tcW w:w="1010" w:type="dxa"/>
            <w:shd w:val="clear" w:color="auto" w:fill="auto"/>
            <w:vAlign w:val="center"/>
          </w:tcPr>
          <w:p w14:paraId="537EC1A4" w14:textId="77777777" w:rsidR="00BE344B" w:rsidRPr="000264E5" w:rsidRDefault="00BE344B" w:rsidP="00A81A47">
            <w:pPr>
              <w:tabs>
                <w:tab w:val="left" w:pos="0"/>
              </w:tabs>
              <w:spacing w:line="360" w:lineRule="auto"/>
              <w:jc w:val="both"/>
              <w:rPr>
                <w:bCs/>
                <w:color w:val="000000" w:themeColor="text1"/>
                <w:lang w:val="en-US"/>
              </w:rPr>
            </w:pPr>
            <w:r w:rsidRPr="000264E5">
              <w:rPr>
                <w:bCs/>
                <w:color w:val="000000" w:themeColor="text1"/>
                <w:lang w:val="en-US"/>
              </w:rPr>
              <w:t>0</w:t>
            </w:r>
          </w:p>
        </w:tc>
        <w:tc>
          <w:tcPr>
            <w:tcW w:w="1300" w:type="dxa"/>
            <w:shd w:val="clear" w:color="auto" w:fill="auto"/>
            <w:vAlign w:val="center"/>
          </w:tcPr>
          <w:p w14:paraId="40D78FBD" w14:textId="77777777" w:rsidR="00BE344B" w:rsidRPr="000264E5" w:rsidRDefault="00BE344B" w:rsidP="00A81A47">
            <w:pPr>
              <w:tabs>
                <w:tab w:val="left" w:pos="0"/>
              </w:tabs>
              <w:spacing w:line="360" w:lineRule="auto"/>
              <w:jc w:val="both"/>
              <w:rPr>
                <w:bCs/>
                <w:color w:val="000000" w:themeColor="text1"/>
                <w:lang w:val="en-US"/>
              </w:rPr>
            </w:pPr>
            <w:r w:rsidRPr="000264E5">
              <w:rPr>
                <w:bCs/>
                <w:color w:val="000000" w:themeColor="text1"/>
                <w:lang w:val="en-US"/>
              </w:rPr>
              <w:t>0</w:t>
            </w:r>
          </w:p>
        </w:tc>
      </w:tr>
      <w:tr w:rsidR="000264E5" w:rsidRPr="000264E5" w14:paraId="5154AF18" w14:textId="77777777" w:rsidTr="00A81A47">
        <w:trPr>
          <w:trHeight w:val="447"/>
        </w:trPr>
        <w:tc>
          <w:tcPr>
            <w:tcW w:w="2744" w:type="dxa"/>
            <w:shd w:val="clear" w:color="auto" w:fill="auto"/>
            <w:vAlign w:val="center"/>
          </w:tcPr>
          <w:p w14:paraId="529D981F" w14:textId="77777777" w:rsidR="00BE344B" w:rsidRPr="000264E5" w:rsidRDefault="00BE344B" w:rsidP="00A81A47">
            <w:pPr>
              <w:tabs>
                <w:tab w:val="left" w:pos="0"/>
                <w:tab w:val="left" w:pos="1857"/>
              </w:tabs>
              <w:spacing w:line="360" w:lineRule="auto"/>
              <w:jc w:val="center"/>
              <w:rPr>
                <w:b/>
                <w:bCs/>
                <w:color w:val="000000" w:themeColor="text1"/>
              </w:rPr>
            </w:pPr>
            <w:r w:rsidRPr="000264E5">
              <w:rPr>
                <w:b/>
                <w:bCs/>
                <w:color w:val="000000" w:themeColor="text1"/>
              </w:rPr>
              <w:t>Tổng số</w:t>
            </w:r>
          </w:p>
        </w:tc>
        <w:tc>
          <w:tcPr>
            <w:tcW w:w="1040" w:type="dxa"/>
            <w:shd w:val="clear" w:color="auto" w:fill="auto"/>
            <w:vAlign w:val="center"/>
          </w:tcPr>
          <w:p w14:paraId="02E1C617" w14:textId="77777777" w:rsidR="00BE344B" w:rsidRPr="000264E5" w:rsidRDefault="00BE344B" w:rsidP="00A81A47">
            <w:pPr>
              <w:tabs>
                <w:tab w:val="left" w:pos="0"/>
                <w:tab w:val="left" w:pos="1857"/>
              </w:tabs>
              <w:spacing w:line="360" w:lineRule="auto"/>
              <w:jc w:val="center"/>
              <w:rPr>
                <w:b/>
                <w:bCs/>
                <w:color w:val="000000" w:themeColor="text1"/>
                <w:lang w:val="en-US"/>
              </w:rPr>
            </w:pPr>
            <w:r w:rsidRPr="000264E5">
              <w:rPr>
                <w:b/>
                <w:bCs/>
                <w:color w:val="000000" w:themeColor="text1"/>
                <w:lang w:val="en-US"/>
              </w:rPr>
              <w:t>04</w:t>
            </w:r>
          </w:p>
        </w:tc>
        <w:tc>
          <w:tcPr>
            <w:tcW w:w="1155" w:type="dxa"/>
            <w:shd w:val="clear" w:color="auto" w:fill="auto"/>
            <w:vAlign w:val="center"/>
          </w:tcPr>
          <w:p w14:paraId="2A791841" w14:textId="77777777" w:rsidR="00BE344B" w:rsidRPr="000264E5" w:rsidRDefault="00BE344B" w:rsidP="00A81A47">
            <w:pPr>
              <w:tabs>
                <w:tab w:val="left" w:pos="0"/>
                <w:tab w:val="left" w:pos="1857"/>
              </w:tabs>
              <w:spacing w:line="360" w:lineRule="auto"/>
              <w:jc w:val="center"/>
              <w:rPr>
                <w:b/>
                <w:bCs/>
                <w:color w:val="000000" w:themeColor="text1"/>
                <w:lang w:val="en-US"/>
              </w:rPr>
            </w:pPr>
            <w:r w:rsidRPr="000264E5">
              <w:rPr>
                <w:b/>
                <w:bCs/>
                <w:color w:val="000000" w:themeColor="text1"/>
                <w:lang w:val="en-US"/>
              </w:rPr>
              <w:t>04</w:t>
            </w:r>
          </w:p>
        </w:tc>
        <w:tc>
          <w:tcPr>
            <w:tcW w:w="1010" w:type="dxa"/>
            <w:shd w:val="clear" w:color="auto" w:fill="auto"/>
            <w:vAlign w:val="center"/>
          </w:tcPr>
          <w:p w14:paraId="02A43C6D" w14:textId="77777777" w:rsidR="00BE344B" w:rsidRPr="000264E5" w:rsidRDefault="00BE344B" w:rsidP="00A81A47">
            <w:pPr>
              <w:tabs>
                <w:tab w:val="left" w:pos="0"/>
              </w:tabs>
              <w:spacing w:line="360" w:lineRule="auto"/>
              <w:jc w:val="both"/>
              <w:rPr>
                <w:b/>
                <w:bCs/>
                <w:color w:val="000000" w:themeColor="text1"/>
                <w:lang w:val="en-US"/>
              </w:rPr>
            </w:pPr>
            <w:r w:rsidRPr="000264E5">
              <w:rPr>
                <w:b/>
                <w:bCs/>
                <w:color w:val="000000" w:themeColor="text1"/>
                <w:lang w:val="en-US"/>
              </w:rPr>
              <w:t>0</w:t>
            </w:r>
          </w:p>
        </w:tc>
        <w:tc>
          <w:tcPr>
            <w:tcW w:w="1010" w:type="dxa"/>
            <w:shd w:val="clear" w:color="auto" w:fill="auto"/>
            <w:vAlign w:val="center"/>
          </w:tcPr>
          <w:p w14:paraId="71AEDEA9" w14:textId="77777777" w:rsidR="00BE344B" w:rsidRPr="000264E5" w:rsidRDefault="00BE344B" w:rsidP="00A81A47">
            <w:pPr>
              <w:tabs>
                <w:tab w:val="left" w:pos="0"/>
              </w:tabs>
              <w:spacing w:line="360" w:lineRule="auto"/>
              <w:jc w:val="both"/>
              <w:rPr>
                <w:b/>
                <w:bCs/>
                <w:color w:val="000000" w:themeColor="text1"/>
                <w:lang w:val="en-US"/>
              </w:rPr>
            </w:pPr>
            <w:r w:rsidRPr="000264E5">
              <w:rPr>
                <w:b/>
                <w:bCs/>
                <w:color w:val="000000" w:themeColor="text1"/>
                <w:lang w:val="en-US"/>
              </w:rPr>
              <w:t>0</w:t>
            </w:r>
          </w:p>
        </w:tc>
        <w:tc>
          <w:tcPr>
            <w:tcW w:w="1010" w:type="dxa"/>
            <w:shd w:val="clear" w:color="auto" w:fill="auto"/>
            <w:vAlign w:val="center"/>
          </w:tcPr>
          <w:p w14:paraId="5CA0FB05" w14:textId="77777777" w:rsidR="00BE344B" w:rsidRPr="000264E5" w:rsidRDefault="00BE344B" w:rsidP="00A81A47">
            <w:pPr>
              <w:tabs>
                <w:tab w:val="left" w:pos="0"/>
              </w:tabs>
              <w:spacing w:line="360" w:lineRule="auto"/>
              <w:jc w:val="both"/>
              <w:rPr>
                <w:b/>
                <w:bCs/>
                <w:color w:val="000000" w:themeColor="text1"/>
                <w:lang w:val="en-US"/>
              </w:rPr>
            </w:pPr>
            <w:r w:rsidRPr="000264E5">
              <w:rPr>
                <w:b/>
                <w:bCs/>
                <w:color w:val="000000" w:themeColor="text1"/>
                <w:lang w:val="en-US"/>
              </w:rPr>
              <w:t>0</w:t>
            </w:r>
          </w:p>
        </w:tc>
        <w:tc>
          <w:tcPr>
            <w:tcW w:w="1300" w:type="dxa"/>
            <w:shd w:val="clear" w:color="auto" w:fill="auto"/>
            <w:vAlign w:val="center"/>
          </w:tcPr>
          <w:p w14:paraId="26CAE8E0" w14:textId="77777777" w:rsidR="00BE344B" w:rsidRPr="000264E5" w:rsidRDefault="00BE344B" w:rsidP="00A81A47">
            <w:pPr>
              <w:tabs>
                <w:tab w:val="left" w:pos="0"/>
              </w:tabs>
              <w:spacing w:line="360" w:lineRule="auto"/>
              <w:jc w:val="both"/>
              <w:rPr>
                <w:b/>
                <w:bCs/>
                <w:color w:val="000000" w:themeColor="text1"/>
                <w:lang w:val="en-US"/>
              </w:rPr>
            </w:pPr>
            <w:r w:rsidRPr="000264E5">
              <w:rPr>
                <w:b/>
                <w:bCs/>
                <w:color w:val="000000" w:themeColor="text1"/>
                <w:lang w:val="en-US"/>
              </w:rPr>
              <w:t>0</w:t>
            </w:r>
          </w:p>
        </w:tc>
      </w:tr>
    </w:tbl>
    <w:p w14:paraId="38CDFDC4" w14:textId="77777777" w:rsidR="00BE344B" w:rsidRPr="000264E5" w:rsidRDefault="00BE344B" w:rsidP="00BE344B">
      <w:pPr>
        <w:tabs>
          <w:tab w:val="left" w:pos="0"/>
        </w:tabs>
        <w:spacing w:line="360" w:lineRule="auto"/>
        <w:ind w:firstLine="567"/>
        <w:jc w:val="both"/>
        <w:rPr>
          <w:color w:val="000000" w:themeColor="text1"/>
          <w:lang w:val="en-US"/>
        </w:rPr>
      </w:pPr>
    </w:p>
    <w:p w14:paraId="518D1E12"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color w:val="000000" w:themeColor="text1"/>
          <w:lang w:val="en-US"/>
        </w:rPr>
        <w:lastRenderedPageBreak/>
        <w:t xml:space="preserve">Qua 2 bảng trên cho thấy, trường CĐSP Hoà Bình có 02 đề tài cấp tỉnh </w:t>
      </w:r>
      <w:r w:rsidRPr="000264E5">
        <w:rPr>
          <w:color w:val="000000" w:themeColor="text1"/>
        </w:rPr>
        <w:t>[</w:t>
      </w:r>
      <w:r w:rsidRPr="000264E5">
        <w:rPr>
          <w:color w:val="000000" w:themeColor="text1"/>
          <w:lang w:val="en-US"/>
        </w:rPr>
        <w:t>H7.7</w:t>
      </w:r>
      <w:r w:rsidRPr="000264E5">
        <w:rPr>
          <w:color w:val="000000" w:themeColor="text1"/>
        </w:rPr>
        <w:t>.1.</w:t>
      </w:r>
      <w:r w:rsidRPr="000264E5">
        <w:rPr>
          <w:color w:val="000000" w:themeColor="text1"/>
          <w:lang w:val="en-US"/>
        </w:rPr>
        <w:t>10</w:t>
      </w:r>
      <w:r w:rsidRPr="000264E5">
        <w:rPr>
          <w:color w:val="000000" w:themeColor="text1"/>
        </w:rPr>
        <w:t>]</w:t>
      </w:r>
      <w:r w:rsidRPr="000264E5">
        <w:rPr>
          <w:color w:val="000000" w:themeColor="text1"/>
          <w:lang w:val="en-US"/>
        </w:rPr>
        <w:t>, 52 đề tài, sáng kiến cấp cơ sở, 01 cấp trường [H7.</w:t>
      </w:r>
      <w:r w:rsidRPr="000264E5">
        <w:rPr>
          <w:color w:val="000000" w:themeColor="text1"/>
        </w:rPr>
        <w:t>7.1.</w:t>
      </w:r>
      <w:r w:rsidRPr="000264E5">
        <w:rPr>
          <w:color w:val="000000" w:themeColor="text1"/>
          <w:lang w:val="en-US"/>
        </w:rPr>
        <w:t xml:space="preserve">11]; 04 đề tài của HSSV được công nhận đạt loại xuất sắc. </w:t>
      </w:r>
      <w:r w:rsidRPr="000264E5">
        <w:rPr>
          <w:bCs/>
          <w:color w:val="000000" w:themeColor="text1"/>
        </w:rPr>
        <w:t>100% đề tài</w:t>
      </w:r>
      <w:r w:rsidRPr="000264E5">
        <w:rPr>
          <w:bCs/>
          <w:color w:val="000000" w:themeColor="text1"/>
          <w:lang w:val="en-US"/>
        </w:rPr>
        <w:t>, sáng kiến</w:t>
      </w:r>
      <w:r w:rsidRPr="000264E5">
        <w:rPr>
          <w:bCs/>
          <w:color w:val="000000" w:themeColor="text1"/>
        </w:rPr>
        <w:t xml:space="preserve"> đều tập trung nghiên cứu các vấn đề </w:t>
      </w:r>
      <w:r w:rsidRPr="000264E5">
        <w:rPr>
          <w:bCs/>
          <w:color w:val="000000" w:themeColor="text1"/>
          <w:lang w:val="en-US"/>
        </w:rPr>
        <w:t>về</w:t>
      </w:r>
      <w:r w:rsidRPr="000264E5">
        <w:rPr>
          <w:bCs/>
          <w:color w:val="000000" w:themeColor="text1"/>
        </w:rPr>
        <w:t xml:space="preserve"> các lĩnh vực chuyên môn nhằm nâng cao chất lượng dạy</w:t>
      </w:r>
      <w:r w:rsidRPr="000264E5">
        <w:rPr>
          <w:bCs/>
          <w:color w:val="000000" w:themeColor="text1"/>
          <w:lang w:val="en-US"/>
        </w:rPr>
        <w:t xml:space="preserve">, </w:t>
      </w:r>
      <w:r w:rsidRPr="000264E5">
        <w:rPr>
          <w:bCs/>
          <w:color w:val="000000" w:themeColor="text1"/>
        </w:rPr>
        <w:t>học và hoạt động quản lý của nhà trường.</w:t>
      </w:r>
      <w:r w:rsidRPr="000264E5">
        <w:rPr>
          <w:bCs/>
          <w:color w:val="000000" w:themeColor="text1"/>
          <w:lang w:val="en-US"/>
        </w:rPr>
        <w:t xml:space="preserve"> </w:t>
      </w:r>
    </w:p>
    <w:p w14:paraId="2DC77886"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bCs/>
          <w:color w:val="000000" w:themeColor="text1"/>
          <w:lang w:val="en-US"/>
        </w:rPr>
        <w:t xml:space="preserve">Một số sản phẩm NCKH tiêu biểu như: </w:t>
      </w:r>
      <w:r w:rsidRPr="000264E5">
        <w:rPr>
          <w:i/>
          <w:color w:val="000000" w:themeColor="text1"/>
          <w:lang w:val="en-US"/>
        </w:rPr>
        <w:t>Biện pháp quản lý hoạt động bồi dưỡng thường xuyên cho CBQL và GV cấp tiểu học và THCS tỉnh Hoà Bình</w:t>
      </w:r>
      <w:r w:rsidRPr="000264E5">
        <w:rPr>
          <w:bCs/>
          <w:i/>
          <w:color w:val="000000" w:themeColor="text1"/>
          <w:lang w:val="en-US"/>
        </w:rPr>
        <w:t xml:space="preserve">; Biện pháp sử dụng an toàn, tiết kiệm điện tại trường CĐSP Hoà Bình; Biện pháp khắc phục khó khăn tâm lý của giáo viên trong quản lý hành vi của trẻ rối loạn phát triển tại cơ sở giáo dục thực hành mần non Hoa Sen, trường CĐSP Hoà Bình, ứng dụng quy trình dạy học EDP trong giáo dục STEM nhằm tổ chức hoạt động tạo hình cho trẻ mẫu giáo </w:t>
      </w:r>
      <w:r w:rsidRPr="000264E5">
        <w:rPr>
          <w:bCs/>
          <w:color w:val="000000" w:themeColor="text1"/>
          <w:lang w:val="en-US"/>
        </w:rPr>
        <w:t>[</w:t>
      </w:r>
      <w:hyperlink r:id="rId16" w:history="1">
        <w:r w:rsidRPr="000264E5">
          <w:rPr>
            <w:bCs/>
            <w:color w:val="000000" w:themeColor="text1"/>
            <w:u w:val="single"/>
            <w:lang w:val="en-US"/>
          </w:rPr>
          <w:t>https://cdsphoabinh.edu.vn/#</w:t>
        </w:r>
      </w:hyperlink>
      <w:r w:rsidRPr="000264E5">
        <w:rPr>
          <w:bCs/>
          <w:color w:val="000000" w:themeColor="text1"/>
          <w:lang w:val="en-US"/>
        </w:rPr>
        <w:t>]</w:t>
      </w:r>
    </w:p>
    <w:p w14:paraId="58677A4E" w14:textId="77777777" w:rsidR="00BE344B" w:rsidRPr="000264E5" w:rsidRDefault="00BE344B" w:rsidP="00BE344B">
      <w:pPr>
        <w:tabs>
          <w:tab w:val="left" w:pos="0"/>
        </w:tabs>
        <w:spacing w:line="360" w:lineRule="auto"/>
        <w:ind w:firstLine="567"/>
        <w:jc w:val="both"/>
        <w:rPr>
          <w:color w:val="000000" w:themeColor="text1"/>
          <w:lang w:val="en-US"/>
        </w:rPr>
      </w:pPr>
      <w:r w:rsidRPr="000264E5">
        <w:rPr>
          <w:bCs/>
          <w:color w:val="000000" w:themeColor="text1"/>
        </w:rPr>
        <w:t xml:space="preserve">Trong năm học </w:t>
      </w:r>
      <w:r w:rsidRPr="000264E5">
        <w:rPr>
          <w:bCs/>
          <w:color w:val="000000" w:themeColor="text1"/>
          <w:lang w:val="en-US"/>
        </w:rPr>
        <w:t xml:space="preserve">2021-2022, </w:t>
      </w:r>
      <w:r w:rsidRPr="000264E5">
        <w:rPr>
          <w:bCs/>
          <w:color w:val="000000" w:themeColor="text1"/>
        </w:rPr>
        <w:t>20</w:t>
      </w:r>
      <w:r w:rsidRPr="000264E5">
        <w:rPr>
          <w:bCs/>
          <w:color w:val="000000" w:themeColor="text1"/>
          <w:lang w:val="en-US"/>
        </w:rPr>
        <w:t>22</w:t>
      </w:r>
      <w:r w:rsidRPr="000264E5">
        <w:rPr>
          <w:bCs/>
          <w:color w:val="000000" w:themeColor="text1"/>
        </w:rPr>
        <w:t>-20</w:t>
      </w:r>
      <w:r w:rsidRPr="000264E5">
        <w:rPr>
          <w:bCs/>
          <w:color w:val="000000" w:themeColor="text1"/>
          <w:lang w:val="en-US"/>
        </w:rPr>
        <w:t>23,</w:t>
      </w:r>
      <w:r w:rsidRPr="000264E5">
        <w:rPr>
          <w:bCs/>
          <w:color w:val="000000" w:themeColor="text1"/>
        </w:rPr>
        <w:t xml:space="preserve"> Nhà</w:t>
      </w:r>
      <w:r w:rsidRPr="000264E5">
        <w:rPr>
          <w:bCs/>
          <w:color w:val="000000" w:themeColor="text1"/>
          <w:lang w:val="en-US"/>
        </w:rPr>
        <w:t xml:space="preserve"> </w:t>
      </w:r>
      <w:r w:rsidRPr="000264E5">
        <w:rPr>
          <w:bCs/>
          <w:color w:val="000000" w:themeColor="text1"/>
        </w:rPr>
        <w:t xml:space="preserve">trường đã </w:t>
      </w:r>
      <w:r w:rsidRPr="000264E5">
        <w:rPr>
          <w:color w:val="000000" w:themeColor="text1"/>
        </w:rPr>
        <w:t>chủ trì</w:t>
      </w:r>
      <w:r w:rsidRPr="000264E5">
        <w:rPr>
          <w:color w:val="000000" w:themeColor="text1"/>
          <w:lang w:val="en-US"/>
        </w:rPr>
        <w:t xml:space="preserve"> xây dựng chương trình giáo dục phổ thông môn tiếng Mường (</w:t>
      </w:r>
      <w:r w:rsidRPr="000264E5">
        <w:rPr>
          <w:i/>
          <w:color w:val="000000" w:themeColor="text1"/>
          <w:lang w:val="en-US"/>
        </w:rPr>
        <w:t>chương trình thực nghiệm</w:t>
      </w:r>
      <w:r w:rsidRPr="000264E5">
        <w:rPr>
          <w:color w:val="000000" w:themeColor="text1"/>
          <w:lang w:val="en-US"/>
        </w:rPr>
        <w:t>) và chương trình, tài liệu tiếng dân tộc Mường cho cán bộ công chức, viên chức, lực lượng vũ trang trên địa bàn tỉnh Hoà Bình. Kết quả nghiên cứu trên đã được chuyển giao cho Sở GD&amp;ĐT  và UBND tỉnh ra quyết định công nhận [H7.7.1.9]. Căn cứ Chương trình giáo dục phổ thông môn tiếng Mường, trường CĐSP Hoà Bình đã tổ chức biên soạn12 tài liệu dạy tiếng dân tộc Mường cho học sinh phổ thông, 02 tài liệu dạy tiếng dân tộc mường cho HSSV và 01 tài liệu bồi dưỡng tiếng dân tộc Mường cho cán bộ công chức, viên chức, lực lượng vũ trang trên địa bàn tỉnh Hoà Bình .</w:t>
      </w:r>
    </w:p>
    <w:p w14:paraId="14CBE312" w14:textId="77777777" w:rsidR="00BE344B" w:rsidRPr="000264E5" w:rsidRDefault="00BE344B" w:rsidP="00BE344B">
      <w:pPr>
        <w:tabs>
          <w:tab w:val="left" w:pos="0"/>
        </w:tabs>
        <w:spacing w:line="360" w:lineRule="auto"/>
        <w:ind w:firstLine="567"/>
        <w:jc w:val="both"/>
        <w:rPr>
          <w:color w:val="000000" w:themeColor="text1"/>
          <w:lang w:val="en-US"/>
        </w:rPr>
      </w:pPr>
      <w:r w:rsidRPr="000264E5">
        <w:rPr>
          <w:bCs/>
          <w:color w:val="000000" w:themeColor="text1"/>
          <w:lang w:val="en-US"/>
        </w:rPr>
        <w:t xml:space="preserve">Về </w:t>
      </w:r>
      <w:r w:rsidRPr="000264E5">
        <w:rPr>
          <w:rStyle w:val="fontstyle01"/>
          <w:color w:val="000000" w:themeColor="text1"/>
        </w:rPr>
        <w:t>các công bố khoa học trong nước và quốc tế</w:t>
      </w:r>
      <w:r w:rsidRPr="000264E5">
        <w:rPr>
          <w:color w:val="000000" w:themeColor="text1"/>
          <w:lang w:val="en-US"/>
        </w:rPr>
        <w:t>:</w:t>
      </w:r>
      <w:r w:rsidRPr="000264E5">
        <w:rPr>
          <w:color w:val="000000" w:themeColor="text1"/>
        </w:rPr>
        <w:t xml:space="preserve"> Từ năm học 2019-2020 đến hết năm học 2023-2024, </w:t>
      </w:r>
      <w:r w:rsidRPr="000264E5">
        <w:rPr>
          <w:color w:val="000000" w:themeColor="text1"/>
          <w:lang w:val="en-US"/>
        </w:rPr>
        <w:t xml:space="preserve">nhà trường </w:t>
      </w:r>
      <w:r w:rsidRPr="000264E5">
        <w:rPr>
          <w:color w:val="000000" w:themeColor="text1"/>
        </w:rPr>
        <w:t xml:space="preserve">có </w:t>
      </w:r>
      <w:r w:rsidRPr="000264E5">
        <w:rPr>
          <w:color w:val="000000" w:themeColor="text1"/>
          <w:lang w:val="en-US"/>
        </w:rPr>
        <w:t xml:space="preserve">02 công bố khoa học được đăng </w:t>
      </w:r>
      <w:r w:rsidRPr="000264E5">
        <w:rPr>
          <w:color w:val="000000" w:themeColor="text1"/>
        </w:rPr>
        <w:t xml:space="preserve">trên trang tin khoa học của Đại học Coventry Vương quốc Anh; 96 </w:t>
      </w:r>
      <w:r w:rsidRPr="000264E5">
        <w:rPr>
          <w:color w:val="000000" w:themeColor="text1"/>
          <w:lang w:val="en-US"/>
        </w:rPr>
        <w:t>lượt CBGV</w:t>
      </w:r>
      <w:r w:rsidRPr="000264E5">
        <w:rPr>
          <w:color w:val="000000" w:themeColor="text1"/>
        </w:rPr>
        <w:t xml:space="preserve"> khoa học đăng trên các tạp chí chuyên ngành</w:t>
      </w:r>
      <w:r w:rsidRPr="000264E5">
        <w:rPr>
          <w:bCs/>
          <w:color w:val="000000" w:themeColor="text1"/>
        </w:rPr>
        <w:t xml:space="preserve"> </w:t>
      </w:r>
      <w:r w:rsidRPr="000264E5">
        <w:rPr>
          <w:bCs/>
          <w:color w:val="000000" w:themeColor="text1"/>
          <w:lang w:val="en-US"/>
        </w:rPr>
        <w:t xml:space="preserve">uy tín trong nước </w:t>
      </w:r>
      <w:r w:rsidRPr="000264E5">
        <w:rPr>
          <w:bCs/>
          <w:color w:val="000000" w:themeColor="text1"/>
        </w:rPr>
        <w:t>[H7.7.</w:t>
      </w:r>
      <w:r w:rsidRPr="000264E5">
        <w:rPr>
          <w:bCs/>
          <w:color w:val="000000" w:themeColor="text1"/>
          <w:lang w:val="en-US"/>
        </w:rPr>
        <w:t>3</w:t>
      </w:r>
      <w:r w:rsidRPr="000264E5">
        <w:rPr>
          <w:bCs/>
          <w:color w:val="000000" w:themeColor="text1"/>
        </w:rPr>
        <w:t>.</w:t>
      </w:r>
      <w:r w:rsidRPr="000264E5">
        <w:rPr>
          <w:bCs/>
          <w:color w:val="000000" w:themeColor="text1"/>
          <w:lang w:val="en-US"/>
        </w:rPr>
        <w:t>3</w:t>
      </w:r>
      <w:r w:rsidRPr="000264E5">
        <w:rPr>
          <w:bCs/>
          <w:color w:val="000000" w:themeColor="text1"/>
        </w:rPr>
        <w:t>]</w:t>
      </w:r>
      <w:r w:rsidRPr="000264E5">
        <w:rPr>
          <w:color w:val="000000" w:themeColor="text1"/>
        </w:rPr>
        <w:t xml:space="preserve">; có 27 </w:t>
      </w:r>
      <w:r w:rsidRPr="000264E5">
        <w:rPr>
          <w:color w:val="000000" w:themeColor="text1"/>
          <w:lang w:val="en-US"/>
        </w:rPr>
        <w:t>CBGV có báo cáo</w:t>
      </w:r>
      <w:r w:rsidRPr="000264E5">
        <w:rPr>
          <w:color w:val="000000" w:themeColor="text1"/>
        </w:rPr>
        <w:t xml:space="preserve"> khoa học đăng trên Kỷ yếu hội thảo khoa học của Hiệp hội các trường đại học, cao đẳng Việt Nam [H7.7.4.2]</w:t>
      </w:r>
      <w:r w:rsidRPr="000264E5">
        <w:rPr>
          <w:color w:val="000000" w:themeColor="text1"/>
          <w:lang w:val="en-US"/>
        </w:rPr>
        <w:t>.</w:t>
      </w:r>
      <w:r w:rsidRPr="000264E5">
        <w:rPr>
          <w:bCs/>
          <w:color w:val="000000" w:themeColor="text1"/>
        </w:rPr>
        <w:t xml:space="preserve"> </w:t>
      </w:r>
      <w:r w:rsidRPr="000264E5">
        <w:rPr>
          <w:color w:val="000000" w:themeColor="text1"/>
        </w:rPr>
        <w:t>Nội dung các bài báo đều tập trung vào việc công bố các kết quả nghiên cứu của CBGV phù hợp với định hướng phát triển của Nhà trường</w:t>
      </w:r>
      <w:r w:rsidRPr="000264E5">
        <w:rPr>
          <w:color w:val="000000" w:themeColor="text1"/>
          <w:lang w:val="en-US"/>
        </w:rPr>
        <w:t>.</w:t>
      </w:r>
    </w:p>
    <w:p w14:paraId="6CD2F01E"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bCs/>
          <w:color w:val="000000" w:themeColor="text1"/>
          <w:lang w:val="en-US"/>
        </w:rPr>
        <w:lastRenderedPageBreak/>
        <w:t xml:space="preserve">Về công bố kết quả NCKH của CBGV trên website: </w:t>
      </w:r>
      <w:r w:rsidRPr="000264E5">
        <w:rPr>
          <w:bCs/>
          <w:color w:val="000000" w:themeColor="text1"/>
        </w:rPr>
        <w:t>Kết quả</w:t>
      </w:r>
      <w:r w:rsidRPr="000264E5">
        <w:rPr>
          <w:bCs/>
          <w:color w:val="000000" w:themeColor="text1"/>
          <w:lang w:val="en-US"/>
        </w:rPr>
        <w:t xml:space="preserve"> NCKH của CBGV và HSSV được</w:t>
      </w:r>
      <w:r w:rsidRPr="000264E5">
        <w:rPr>
          <w:bCs/>
          <w:color w:val="000000" w:themeColor="text1"/>
        </w:rPr>
        <w:t xml:space="preserve"> thông báo tới toàn thể </w:t>
      </w:r>
      <w:r w:rsidRPr="000264E5">
        <w:rPr>
          <w:bCs/>
          <w:color w:val="000000" w:themeColor="text1"/>
          <w:lang w:val="en-US"/>
        </w:rPr>
        <w:t>CBGV và HSSV</w:t>
      </w:r>
      <w:r w:rsidRPr="000264E5">
        <w:rPr>
          <w:bCs/>
          <w:color w:val="000000" w:themeColor="text1"/>
        </w:rPr>
        <w:t>, lưu trữ tại thư viện và đăng tải lên trang website của nhà trường</w:t>
      </w:r>
      <w:r w:rsidRPr="000264E5">
        <w:rPr>
          <w:bCs/>
          <w:i/>
          <w:color w:val="000000" w:themeColor="text1"/>
          <w:lang w:val="en-US"/>
        </w:rPr>
        <w:t xml:space="preserve"> </w:t>
      </w:r>
      <w:r w:rsidRPr="000264E5">
        <w:rPr>
          <w:bCs/>
          <w:color w:val="000000" w:themeColor="text1"/>
          <w:lang w:val="en-US"/>
        </w:rPr>
        <w:t>[</w:t>
      </w:r>
      <w:hyperlink r:id="rId17" w:history="1">
        <w:r w:rsidRPr="000264E5">
          <w:rPr>
            <w:bCs/>
            <w:color w:val="000000" w:themeColor="text1"/>
            <w:u w:val="single"/>
            <w:lang w:val="en-US"/>
          </w:rPr>
          <w:t>https://cdsphoabinh.edu.vn/#</w:t>
        </w:r>
      </w:hyperlink>
      <w:r w:rsidRPr="000264E5">
        <w:rPr>
          <w:bCs/>
          <w:color w:val="000000" w:themeColor="text1"/>
          <w:lang w:val="en-US"/>
        </w:rPr>
        <w:t>]</w:t>
      </w:r>
      <w:r w:rsidRPr="000264E5">
        <w:rPr>
          <w:bCs/>
          <w:color w:val="000000" w:themeColor="text1"/>
        </w:rPr>
        <w:t xml:space="preserve"> để</w:t>
      </w:r>
      <w:r w:rsidRPr="000264E5">
        <w:rPr>
          <w:bCs/>
          <w:color w:val="000000" w:themeColor="text1"/>
          <w:lang w:val="en-US"/>
        </w:rPr>
        <w:t xml:space="preserve"> phổ biến đến bạn đọc. </w:t>
      </w:r>
      <w:r w:rsidRPr="000264E5">
        <w:rPr>
          <w:color w:val="000000" w:themeColor="text1"/>
        </w:rPr>
        <w:t xml:space="preserve">Đây là một kênh quan trọng để các sản phẩm nghiên cứu đến với </w:t>
      </w:r>
      <w:r w:rsidRPr="000264E5">
        <w:rPr>
          <w:color w:val="000000" w:themeColor="text1"/>
          <w:lang w:val="en-US"/>
        </w:rPr>
        <w:t>CB</w:t>
      </w:r>
      <w:r w:rsidRPr="000264E5">
        <w:rPr>
          <w:color w:val="000000" w:themeColor="text1"/>
        </w:rPr>
        <w:t>GV và SV</w:t>
      </w:r>
      <w:r w:rsidRPr="000264E5">
        <w:rPr>
          <w:color w:val="000000" w:themeColor="text1"/>
          <w:lang w:val="en-US"/>
        </w:rPr>
        <w:t>,</w:t>
      </w:r>
      <w:r w:rsidRPr="000264E5">
        <w:rPr>
          <w:color w:val="000000" w:themeColor="text1"/>
        </w:rPr>
        <w:t xml:space="preserve"> </w:t>
      </w:r>
      <w:r w:rsidRPr="000264E5">
        <w:rPr>
          <w:color w:val="000000" w:themeColor="text1"/>
          <w:lang w:val="en-US"/>
        </w:rPr>
        <w:t>góp phần nâng cao chất lượng đào tạo, quản lý của Nhà trường và phát triển văn hóa-xã hội ở địa phương</w:t>
      </w:r>
      <w:r w:rsidRPr="000264E5">
        <w:rPr>
          <w:bCs/>
          <w:color w:val="000000" w:themeColor="text1"/>
          <w:lang w:val="en-US"/>
        </w:rPr>
        <w:t>.</w:t>
      </w:r>
    </w:p>
    <w:p w14:paraId="7352B325" w14:textId="77777777" w:rsidR="00BE344B" w:rsidRPr="000264E5" w:rsidRDefault="00BE344B" w:rsidP="00BE344B">
      <w:pPr>
        <w:tabs>
          <w:tab w:val="left" w:pos="0"/>
        </w:tabs>
        <w:spacing w:line="360" w:lineRule="auto"/>
        <w:ind w:firstLine="567"/>
        <w:jc w:val="both"/>
        <w:rPr>
          <w:color w:val="000000" w:themeColor="text1"/>
          <w:lang w:val="en-US"/>
        </w:rPr>
      </w:pPr>
      <w:r w:rsidRPr="000264E5">
        <w:rPr>
          <w:color w:val="000000" w:themeColor="text1"/>
          <w:lang w:val="en-US"/>
        </w:rPr>
        <w:t>Về</w:t>
      </w:r>
      <w:r w:rsidRPr="000264E5">
        <w:rPr>
          <w:color w:val="000000" w:themeColor="text1"/>
        </w:rPr>
        <w:t xml:space="preserve"> hoạt động tổ chức Hội nghị, Hội thảo khoa học</w:t>
      </w:r>
      <w:r w:rsidRPr="000264E5">
        <w:rPr>
          <w:color w:val="000000" w:themeColor="text1"/>
          <w:lang w:val="en-US"/>
        </w:rPr>
        <w:t>:</w:t>
      </w:r>
      <w:r w:rsidRPr="000264E5">
        <w:rPr>
          <w:color w:val="000000" w:themeColor="text1"/>
        </w:rPr>
        <w:t xml:space="preserve"> Nhà trường đã tổ chức được 0</w:t>
      </w:r>
      <w:r w:rsidRPr="000264E5">
        <w:rPr>
          <w:color w:val="000000" w:themeColor="text1"/>
          <w:lang w:val="en-US"/>
        </w:rPr>
        <w:t>5</w:t>
      </w:r>
      <w:r w:rsidRPr="000264E5">
        <w:rPr>
          <w:color w:val="000000" w:themeColor="text1"/>
        </w:rPr>
        <w:t xml:space="preserve"> hội thảo khoa học</w:t>
      </w:r>
      <w:r w:rsidRPr="000264E5">
        <w:rPr>
          <w:color w:val="000000" w:themeColor="text1"/>
          <w:lang w:val="en-US"/>
        </w:rPr>
        <w:t xml:space="preserve">. Nội dung của các hội thảo tập trung trao đổi về các nhiệm vụ chính của nhà trường trong giai đoạn hiện nay cũng như trong thời gian tới của nhà trường như bàn về </w:t>
      </w:r>
      <w:r w:rsidRPr="000264E5">
        <w:rPr>
          <w:color w:val="000000" w:themeColor="text1"/>
        </w:rPr>
        <w:t>cung ứng các dịch vụ giáo dục chất lượng,</w:t>
      </w:r>
      <w:r w:rsidRPr="000264E5">
        <w:rPr>
          <w:color w:val="000000" w:themeColor="text1"/>
          <w:lang w:val="en-US"/>
        </w:rPr>
        <w:t xml:space="preserve"> </w:t>
      </w:r>
      <w:r w:rsidRPr="000264E5">
        <w:rPr>
          <w:color w:val="000000" w:themeColor="text1"/>
        </w:rPr>
        <w:t>uy tín phục vụ cộng đồng</w:t>
      </w:r>
      <w:r w:rsidRPr="000264E5">
        <w:rPr>
          <w:color w:val="000000" w:themeColor="text1"/>
          <w:lang w:val="en-US"/>
        </w:rPr>
        <w:t>; đánh giá tài liệu dạy tiếng dân tộc Mường cho HSSV các trường trung cấp, cao đẳng và tài liệu dạy tiếng dân tộc Mường cho học sinh lớp 1, GDPT. Các hội thảo đã thu hút nhiều lượt giảng viên nhà trường tham gia [</w:t>
      </w:r>
      <w:r w:rsidRPr="000264E5">
        <w:rPr>
          <w:color w:val="000000" w:themeColor="text1"/>
        </w:rPr>
        <w:t>H7.7.1.14]</w:t>
      </w:r>
      <w:r w:rsidRPr="000264E5">
        <w:rPr>
          <w:color w:val="000000" w:themeColor="text1"/>
          <w:lang w:val="en-US"/>
        </w:rPr>
        <w:t>.</w:t>
      </w:r>
    </w:p>
    <w:p w14:paraId="46AF8335"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bCs/>
          <w:color w:val="000000" w:themeColor="text1"/>
          <w:lang w:val="en-US"/>
        </w:rPr>
        <w:t xml:space="preserve">Về việc ứng dụng kết quả nghiên cứu vào thực tiễn thực hiện các nhiệm vụ của nhà trường: Từ những kết quả nghiên cứu của CBGV, nhiều đề tài, sáng kiến đã được ứng dụng vào thực tiễn và đem lại hiệu quả cao như: </w:t>
      </w:r>
      <w:r w:rsidRPr="000264E5">
        <w:rPr>
          <w:color w:val="000000" w:themeColor="text1"/>
          <w:lang w:val="en-US"/>
        </w:rPr>
        <w:t>sáng kiến</w:t>
      </w:r>
      <w:r w:rsidRPr="000264E5">
        <w:rPr>
          <w:color w:val="000000" w:themeColor="text1"/>
        </w:rPr>
        <w:t xml:space="preserve"> cấp tỉnh </w:t>
      </w:r>
      <w:r w:rsidRPr="000264E5">
        <w:rPr>
          <w:color w:val="000000" w:themeColor="text1"/>
          <w:lang w:val="en-US"/>
        </w:rPr>
        <w:t xml:space="preserve">do Nhà trường chủ trì đã được công nhận là sáng kiến có ảnh hưởng, hiệu quả áp dụng trên địa bàn tỉnh Hoà Bình. </w:t>
      </w:r>
      <w:r w:rsidRPr="000264E5">
        <w:rPr>
          <w:bCs/>
          <w:color w:val="000000" w:themeColor="text1"/>
        </w:rPr>
        <w:t xml:space="preserve">Kết quả nghiên cứu đã đóng góp một phần vào việc nâng cao </w:t>
      </w:r>
      <w:r w:rsidRPr="000264E5">
        <w:rPr>
          <w:bCs/>
          <w:color w:val="000000" w:themeColor="text1"/>
          <w:lang w:val="en-US"/>
        </w:rPr>
        <w:t>chất lượng BDTX CBQL và GV</w:t>
      </w:r>
      <w:r w:rsidRPr="000264E5">
        <w:rPr>
          <w:bCs/>
          <w:color w:val="000000" w:themeColor="text1"/>
        </w:rPr>
        <w:t xml:space="preserve"> cấp </w:t>
      </w:r>
      <w:r w:rsidRPr="000264E5">
        <w:rPr>
          <w:bCs/>
          <w:color w:val="000000" w:themeColor="text1"/>
          <w:lang w:val="en-US"/>
        </w:rPr>
        <w:t>TH&amp;</w:t>
      </w:r>
      <w:r w:rsidRPr="000264E5">
        <w:rPr>
          <w:bCs/>
          <w:color w:val="000000" w:themeColor="text1"/>
        </w:rPr>
        <w:t>THCS tỉnh Hòa Bình</w:t>
      </w:r>
      <w:r w:rsidRPr="000264E5">
        <w:rPr>
          <w:bCs/>
          <w:color w:val="000000" w:themeColor="text1"/>
          <w:lang w:val="en-US"/>
        </w:rPr>
        <w:t>,</w:t>
      </w:r>
      <w:r w:rsidRPr="000264E5">
        <w:rPr>
          <w:bCs/>
          <w:color w:val="000000" w:themeColor="text1"/>
        </w:rPr>
        <w:t xml:space="preserve"> góp phần đổi mới giáo dục phổ thông</w:t>
      </w:r>
      <w:r w:rsidRPr="000264E5">
        <w:rPr>
          <w:bCs/>
          <w:color w:val="000000" w:themeColor="text1"/>
          <w:lang w:val="en-US"/>
        </w:rPr>
        <w:t xml:space="preserve"> tại địa phương; </w:t>
      </w:r>
      <w:r w:rsidRPr="000264E5">
        <w:rPr>
          <w:color w:val="000000" w:themeColor="text1"/>
          <w:lang w:val="en-US"/>
        </w:rPr>
        <w:t>Đề án tiếng Mường cũng</w:t>
      </w:r>
      <w:r w:rsidRPr="000264E5">
        <w:rPr>
          <w:color w:val="000000" w:themeColor="text1"/>
        </w:rPr>
        <w:t xml:space="preserve"> đã được ứng dụng vào thực tiễn hoạt động biên soạn tài liệu dạy tiếng dân tộc Mường cho học sinh </w:t>
      </w:r>
      <w:r w:rsidRPr="000264E5">
        <w:rPr>
          <w:color w:val="000000" w:themeColor="text1"/>
          <w:lang w:val="en-US"/>
        </w:rPr>
        <w:t>đáp ứng việc dạy và học tiếng dân tộc trong các cơ sở GDPT.</w:t>
      </w:r>
    </w:p>
    <w:p w14:paraId="56497054"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 xml:space="preserve">2. Điểm mạnh </w:t>
      </w:r>
    </w:p>
    <w:p w14:paraId="5A672BD1"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lang w:val="en-US"/>
        </w:rPr>
        <w:t>Công tác</w:t>
      </w:r>
      <w:r w:rsidRPr="000264E5">
        <w:rPr>
          <w:bCs/>
          <w:color w:val="000000" w:themeColor="text1"/>
        </w:rPr>
        <w:t xml:space="preserve"> NCKH</w:t>
      </w:r>
      <w:r w:rsidRPr="000264E5">
        <w:rPr>
          <w:bCs/>
          <w:color w:val="000000" w:themeColor="text1"/>
          <w:lang w:val="en-US"/>
        </w:rPr>
        <w:t xml:space="preserve"> của nhà trường đã</w:t>
      </w:r>
      <w:r w:rsidRPr="000264E5">
        <w:rPr>
          <w:bCs/>
          <w:color w:val="000000" w:themeColor="text1"/>
        </w:rPr>
        <w:t xml:space="preserve"> tập trung vào giải quyết các vấn đề thuộc các lĩnh vực chuyên môn nhằm nâng cao chất lượng dạy</w:t>
      </w:r>
      <w:r w:rsidRPr="000264E5">
        <w:rPr>
          <w:bCs/>
          <w:color w:val="000000" w:themeColor="text1"/>
          <w:lang w:val="en-US"/>
        </w:rPr>
        <w:t>,</w:t>
      </w:r>
      <w:r w:rsidRPr="000264E5">
        <w:rPr>
          <w:bCs/>
          <w:color w:val="000000" w:themeColor="text1"/>
        </w:rPr>
        <w:t xml:space="preserve"> học và hoạt động quản lý của nhà trường</w:t>
      </w:r>
      <w:r w:rsidRPr="000264E5">
        <w:rPr>
          <w:bCs/>
          <w:color w:val="000000" w:themeColor="text1"/>
          <w:lang w:val="en-US"/>
        </w:rPr>
        <w:t>; đã có sản phẩm NCKH</w:t>
      </w:r>
      <w:r w:rsidRPr="000264E5">
        <w:rPr>
          <w:bCs/>
          <w:color w:val="000000" w:themeColor="text1"/>
        </w:rPr>
        <w:t xml:space="preserve"> được chuyển giao ứng dụng thành công </w:t>
      </w:r>
      <w:r w:rsidRPr="000264E5">
        <w:rPr>
          <w:bCs/>
          <w:color w:val="000000" w:themeColor="text1"/>
          <w:lang w:val="en-US"/>
        </w:rPr>
        <w:t>trong nhà trường cũng như trên địa bàn tỉnh Hoà Bình</w:t>
      </w:r>
      <w:r w:rsidRPr="000264E5">
        <w:rPr>
          <w:bCs/>
          <w:color w:val="000000" w:themeColor="text1"/>
        </w:rPr>
        <w:t>.</w:t>
      </w:r>
    </w:p>
    <w:p w14:paraId="4308E0F2"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3. Tồn tại</w:t>
      </w:r>
    </w:p>
    <w:p w14:paraId="46AA6C98" w14:textId="77777777" w:rsidR="00BE344B" w:rsidRPr="000264E5" w:rsidRDefault="00BE344B" w:rsidP="00BE344B">
      <w:pPr>
        <w:tabs>
          <w:tab w:val="left" w:pos="0"/>
        </w:tabs>
        <w:spacing w:line="360" w:lineRule="auto"/>
        <w:ind w:firstLine="567"/>
        <w:jc w:val="both"/>
        <w:rPr>
          <w:color w:val="000000" w:themeColor="text1"/>
        </w:rPr>
      </w:pPr>
      <w:r w:rsidRPr="000264E5">
        <w:rPr>
          <w:bCs/>
          <w:color w:val="000000" w:themeColor="text1"/>
        </w:rPr>
        <w:lastRenderedPageBreak/>
        <w:t>Số lượng các đề tài ứng dụng thực tế tại cơ sở thực hành và</w:t>
      </w:r>
      <w:r w:rsidRPr="000264E5">
        <w:rPr>
          <w:color w:val="000000" w:themeColor="text1"/>
        </w:rPr>
        <w:t xml:space="preserve"> triển khai ngoài trường chưa nhiều.</w:t>
      </w:r>
    </w:p>
    <w:p w14:paraId="1314E467" w14:textId="77777777" w:rsidR="00BE344B" w:rsidRPr="000264E5" w:rsidRDefault="00BE344B" w:rsidP="00BE344B">
      <w:pPr>
        <w:tabs>
          <w:tab w:val="left" w:pos="0"/>
        </w:tabs>
        <w:spacing w:line="360" w:lineRule="auto"/>
        <w:ind w:firstLine="567"/>
        <w:jc w:val="both"/>
        <w:rPr>
          <w:bCs/>
          <w:i/>
          <w:color w:val="000000" w:themeColor="text1"/>
        </w:rPr>
      </w:pPr>
      <w:r w:rsidRPr="000264E5">
        <w:rPr>
          <w:b/>
          <w:bCs/>
          <w:color w:val="000000" w:themeColor="text1"/>
        </w:rPr>
        <w:t xml:space="preserve">4. Kế hoạch hành động </w:t>
      </w:r>
    </w:p>
    <w:p w14:paraId="238B0D73"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Từ năm học 2024-2025, khuyến khích CBGV, HSSV định hướng công tác NCKH  ứng dụng vào việc nâng cao chất lượng dạy và học, quản lý của nhà trường tại các cơ sở thực hành và các cơ sở giáo dục khác ở địa phương.</w:t>
      </w:r>
    </w:p>
    <w:p w14:paraId="288FB9F0" w14:textId="77777777" w:rsidR="00BE344B" w:rsidRPr="000264E5" w:rsidRDefault="00BE344B" w:rsidP="00BE344B">
      <w:pPr>
        <w:tabs>
          <w:tab w:val="left" w:pos="0"/>
        </w:tabs>
        <w:spacing w:line="360" w:lineRule="auto"/>
        <w:ind w:firstLine="567"/>
        <w:jc w:val="both"/>
        <w:rPr>
          <w:color w:val="000000" w:themeColor="text1"/>
        </w:rPr>
      </w:pPr>
      <w:r w:rsidRPr="000264E5">
        <w:rPr>
          <w:b/>
          <w:bCs/>
          <w:color w:val="000000" w:themeColor="text1"/>
        </w:rPr>
        <w:t>5. Tự đánh giá</w:t>
      </w:r>
      <w:r w:rsidRPr="000264E5">
        <w:rPr>
          <w:color w:val="000000" w:themeColor="text1"/>
        </w:rPr>
        <w:t>: Đạt</w:t>
      </w:r>
    </w:p>
    <w:p w14:paraId="2CDCF8C4" w14:textId="77777777" w:rsidR="00BE344B" w:rsidRPr="000264E5" w:rsidRDefault="00BE344B" w:rsidP="00BE344B">
      <w:pPr>
        <w:keepNext/>
        <w:spacing w:line="360" w:lineRule="auto"/>
        <w:ind w:firstLine="567"/>
        <w:jc w:val="both"/>
        <w:outlineLvl w:val="2"/>
        <w:rPr>
          <w:b/>
          <w:i/>
          <w:color w:val="000000" w:themeColor="text1"/>
          <w:lang w:val="en-US" w:eastAsia="x-none"/>
        </w:rPr>
      </w:pPr>
      <w:bookmarkStart w:id="170" w:name="_Toc25092126"/>
      <w:bookmarkStart w:id="171" w:name="_Toc192831193"/>
      <w:r w:rsidRPr="000264E5">
        <w:rPr>
          <w:b/>
          <w:i/>
          <w:color w:val="000000" w:themeColor="text1"/>
          <w:lang w:val="x-none" w:eastAsia="x-none"/>
        </w:rPr>
        <w:t>Tiêu chí 7.4. Có các bài báo, công trình nghiên cứu khoa học đăng trên các tập san,</w:t>
      </w:r>
      <w:r w:rsidRPr="000264E5">
        <w:rPr>
          <w:b/>
          <w:i/>
          <w:color w:val="000000" w:themeColor="text1"/>
          <w:lang w:val="en-US" w:eastAsia="x-none"/>
        </w:rPr>
        <w:t xml:space="preserve"> các</w:t>
      </w:r>
      <w:r w:rsidRPr="000264E5">
        <w:rPr>
          <w:b/>
          <w:i/>
          <w:color w:val="000000" w:themeColor="text1"/>
          <w:lang w:val="x-none" w:eastAsia="x-none"/>
        </w:rPr>
        <w:t xml:space="preserve"> ấn phẩm khoa học; có các tài liệu, giáo trình phục vụ cho công tác đào tạo, nghiên cứu khoa học và phát triển công nghệ của trường</w:t>
      </w:r>
      <w:bookmarkEnd w:id="170"/>
      <w:r w:rsidRPr="000264E5">
        <w:rPr>
          <w:b/>
          <w:i/>
          <w:color w:val="000000" w:themeColor="text1"/>
          <w:lang w:val="en-US" w:eastAsia="x-none"/>
        </w:rPr>
        <w:t>.</w:t>
      </w:r>
      <w:bookmarkEnd w:id="171"/>
    </w:p>
    <w:p w14:paraId="3440431B" w14:textId="77777777" w:rsidR="00BE344B" w:rsidRPr="000264E5" w:rsidRDefault="00BE344B" w:rsidP="00BE344B">
      <w:pPr>
        <w:tabs>
          <w:tab w:val="left" w:pos="0"/>
        </w:tabs>
        <w:spacing w:line="360" w:lineRule="auto"/>
        <w:ind w:firstLine="567"/>
        <w:jc w:val="both"/>
        <w:rPr>
          <w:b/>
          <w:bCs/>
          <w:color w:val="000000" w:themeColor="text1"/>
          <w:lang w:val="en-US"/>
        </w:rPr>
      </w:pPr>
      <w:r w:rsidRPr="000264E5">
        <w:rPr>
          <w:b/>
          <w:bCs/>
          <w:color w:val="000000" w:themeColor="text1"/>
        </w:rPr>
        <w:t xml:space="preserve">1. Mô tả </w:t>
      </w:r>
    </w:p>
    <w:p w14:paraId="205B3CBA" w14:textId="77777777" w:rsidR="00BE344B" w:rsidRPr="000264E5" w:rsidRDefault="00BE344B" w:rsidP="00BE344B">
      <w:pPr>
        <w:tabs>
          <w:tab w:val="left" w:pos="0"/>
        </w:tabs>
        <w:spacing w:line="360" w:lineRule="auto"/>
        <w:ind w:firstLine="567"/>
        <w:jc w:val="both"/>
        <w:rPr>
          <w:b/>
          <w:bCs/>
          <w:color w:val="000000" w:themeColor="text1"/>
        </w:rPr>
      </w:pPr>
      <w:r w:rsidRPr="000264E5">
        <w:rPr>
          <w:bCs/>
          <w:color w:val="000000" w:themeColor="text1"/>
          <w:lang w:val="en-US"/>
        </w:rPr>
        <w:t>C</w:t>
      </w:r>
      <w:r w:rsidRPr="000264E5">
        <w:rPr>
          <w:bCs/>
          <w:color w:val="000000" w:themeColor="text1"/>
        </w:rPr>
        <w:t>ác bài báo, công trình nghiên cứu khoa học đăng trên các tập san,</w:t>
      </w:r>
      <w:r w:rsidRPr="000264E5">
        <w:rPr>
          <w:bCs/>
          <w:color w:val="000000" w:themeColor="text1"/>
          <w:lang w:val="en-US"/>
        </w:rPr>
        <w:t xml:space="preserve"> các</w:t>
      </w:r>
      <w:r w:rsidRPr="000264E5">
        <w:rPr>
          <w:bCs/>
          <w:color w:val="000000" w:themeColor="text1"/>
        </w:rPr>
        <w:t xml:space="preserve"> ấn phẩm khoa học</w:t>
      </w:r>
      <w:r w:rsidRPr="000264E5">
        <w:rPr>
          <w:color w:val="000000" w:themeColor="text1"/>
          <w:lang w:val="en-US"/>
        </w:rPr>
        <w:t>…</w:t>
      </w:r>
      <w:r w:rsidRPr="000264E5">
        <w:rPr>
          <w:color w:val="000000" w:themeColor="text1"/>
        </w:rPr>
        <w:t xml:space="preserve"> </w:t>
      </w:r>
      <w:r w:rsidRPr="000264E5">
        <w:rPr>
          <w:color w:val="000000" w:themeColor="text1"/>
          <w:lang w:val="en-US"/>
        </w:rPr>
        <w:t xml:space="preserve">giúp </w:t>
      </w:r>
      <w:r w:rsidRPr="000264E5">
        <w:rPr>
          <w:color w:val="000000" w:themeColor="text1"/>
        </w:rPr>
        <w:t>CBGV trao đổi thông tin khoa học và công bố các kết quả nghiên cứu. Từ năm học 2019-2020 đến hết năm học 2023-2024, có 02 bài báo của CBGV đăng trên trang tin khoa học của Đại học Coventry Vương quốc Anh; 96 bài báo khoa học đăng trên các tạp chí chuyên ngành</w:t>
      </w:r>
      <w:r w:rsidRPr="000264E5">
        <w:rPr>
          <w:bCs/>
          <w:color w:val="000000" w:themeColor="text1"/>
        </w:rPr>
        <w:t xml:space="preserve"> như: Tạp chí Giáo dục, Tạp chí Dạy và Học ngày nay; Tạp chí Giáo dục và Xã hội, Tạp chí thiết bị giáo dục…[H7.7.4.1]</w:t>
      </w:r>
      <w:r w:rsidRPr="000264E5">
        <w:rPr>
          <w:color w:val="000000" w:themeColor="text1"/>
        </w:rPr>
        <w:t>; có 27 bài báo khoa học đăng trên Kỷ yếu hội thảo khoa học của Hiệp hội các trường đại học, cao đẳng Việt Nam [H7.7.4.2]; 09 bài đăng trên kỷ yếu KH cấp trường và 131 bài báo nội san đăng trên website</w:t>
      </w:r>
      <w:r w:rsidRPr="000264E5">
        <w:rPr>
          <w:bCs/>
          <w:color w:val="000000" w:themeColor="text1"/>
        </w:rPr>
        <w:t xml:space="preserve"> nhà trường [</w:t>
      </w:r>
      <w:hyperlink r:id="rId18" w:history="1">
        <w:r w:rsidRPr="000264E5">
          <w:rPr>
            <w:bCs/>
            <w:color w:val="000000" w:themeColor="text1"/>
            <w:u w:val="single"/>
          </w:rPr>
          <w:t>https://cdsphoabinh.edu.vn/#</w:t>
        </w:r>
      </w:hyperlink>
      <w:r w:rsidRPr="000264E5">
        <w:rPr>
          <w:bCs/>
          <w:color w:val="000000" w:themeColor="text1"/>
        </w:rPr>
        <w:t xml:space="preserve">]. </w:t>
      </w:r>
      <w:r w:rsidRPr="000264E5">
        <w:rPr>
          <w:color w:val="000000" w:themeColor="text1"/>
        </w:rPr>
        <w:t>Nội dung các bài báo đều tập trung vào việc công bố các kết quả nghiên cứu của CBGV phù hợp với định hướng phát triển của Nhà trường. Số lượng cụ thể như sau:</w:t>
      </w:r>
      <w:r w:rsidRPr="000264E5">
        <w:rPr>
          <w:bCs/>
          <w:color w:val="000000" w:themeColor="text1"/>
        </w:rPr>
        <w:t xml:space="preserve"> </w:t>
      </w:r>
    </w:p>
    <w:p w14:paraId="67355DD8" w14:textId="77777777" w:rsidR="00BE344B" w:rsidRPr="000264E5" w:rsidRDefault="00BE344B" w:rsidP="00BE344B">
      <w:pPr>
        <w:spacing w:line="360" w:lineRule="auto"/>
        <w:ind w:firstLine="567"/>
        <w:jc w:val="both"/>
        <w:rPr>
          <w:color w:val="000000" w:themeColor="text1"/>
        </w:rPr>
      </w:pPr>
      <w:r w:rsidRPr="000264E5">
        <w:rPr>
          <w:b/>
          <w:color w:val="000000" w:themeColor="text1"/>
        </w:rPr>
        <w:t>Bảng 7.4.1.</w:t>
      </w:r>
      <w:r w:rsidRPr="000264E5">
        <w:rPr>
          <w:color w:val="000000" w:themeColor="text1"/>
        </w:rPr>
        <w:t xml:space="preserve"> </w:t>
      </w:r>
      <w:r w:rsidRPr="000264E5">
        <w:rPr>
          <w:i/>
          <w:color w:val="000000" w:themeColor="text1"/>
        </w:rPr>
        <w:t>Số lượng bài báo được đăng trên tạp chí, kỷ yếu hội thảo trong, ngoài nước và cấp trường</w:t>
      </w:r>
      <w:r w:rsidRPr="000264E5">
        <w:rPr>
          <w:color w:val="000000" w:themeColor="text1"/>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217"/>
        <w:gridCol w:w="1514"/>
        <w:gridCol w:w="1523"/>
        <w:gridCol w:w="1330"/>
        <w:gridCol w:w="1581"/>
      </w:tblGrid>
      <w:tr w:rsidR="000264E5" w:rsidRPr="000264E5" w14:paraId="16FCB656" w14:textId="77777777" w:rsidTr="00A81A47">
        <w:tc>
          <w:tcPr>
            <w:tcW w:w="1843" w:type="dxa"/>
            <w:shd w:val="clear" w:color="auto" w:fill="auto"/>
            <w:vAlign w:val="center"/>
          </w:tcPr>
          <w:p w14:paraId="055E231B" w14:textId="77777777" w:rsidR="00BE344B" w:rsidRPr="000264E5" w:rsidRDefault="00BE344B" w:rsidP="00A81A47">
            <w:pPr>
              <w:autoSpaceDE w:val="0"/>
              <w:autoSpaceDN w:val="0"/>
              <w:spacing w:line="360" w:lineRule="auto"/>
              <w:jc w:val="center"/>
              <w:rPr>
                <w:b/>
                <w:color w:val="000000" w:themeColor="text1"/>
                <w:lang w:val="en-US"/>
              </w:rPr>
            </w:pPr>
            <w:r w:rsidRPr="000264E5">
              <w:rPr>
                <w:noProof/>
                <w:color w:val="000000" w:themeColor="text1"/>
                <w:lang w:val="en-US" w:eastAsia="en-US"/>
              </w:rPr>
              <mc:AlternateContent>
                <mc:Choice Requires="wps">
                  <w:drawing>
                    <wp:anchor distT="0" distB="0" distL="114300" distR="114300" simplePos="0" relativeHeight="251713536" behindDoc="0" locked="0" layoutInCell="1" allowOverlap="1" wp14:anchorId="4FB754F2" wp14:editId="4742B42F">
                      <wp:simplePos x="0" y="0"/>
                      <wp:positionH relativeFrom="column">
                        <wp:posOffset>-65405</wp:posOffset>
                      </wp:positionH>
                      <wp:positionV relativeFrom="paragraph">
                        <wp:posOffset>3810</wp:posOffset>
                      </wp:positionV>
                      <wp:extent cx="1167765" cy="908050"/>
                      <wp:effectExtent l="0" t="0" r="32385" b="254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7765" cy="908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423CEC" id="_x0000_t32" coordsize="21600,21600" o:spt="32" o:oned="t" path="m,l21600,21600e" filled="f">
                      <v:path arrowok="t" fillok="f" o:connecttype="none"/>
                      <o:lock v:ext="edit" shapetype="t"/>
                    </v:shapetype>
                    <v:shape id="Straight Arrow Connector 1" o:spid="_x0000_s1026" type="#_x0000_t32" style="position:absolute;margin-left:-5.15pt;margin-top:.3pt;width:91.95pt;height:7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e/rKwIAAE8EAAAOAAAAZHJzL2Uyb0RvYy54bWysVMuumzAQ3VfqP1jsEyDNE4VcXUHSzW1v&#10;pNx+gGMbsAoey3ZCoqr/3rHzaNNuqqoszBjPnJkzc8zy6dS15CiMlaDyKB0mERGKAZeqzqMvb5vB&#10;PCLWUcVpC0rk0VnY6Gn1/t2y15kYQQMtF4YgiLJZr/OocU5ncWxZIzpqh6CFwsMKTEcdbk0dc0N7&#10;RO/aeJQk07gHw7UBJqzFr+XlMFoF/KoSzL1WlRWOtHmEtbmwmrDu/RqvljSrDdWNZNcy6D9U0VGp&#10;MOkdqqSOkoORf0B1khmwULkhgy6GqpJMBA7IJk1+Y7NrqBaBCzbH6nub7P+DZZ+PW0Mkx9lFRNEO&#10;R7Rzhsq6ceTZGOhJAUphG8GQ1Her1zbDoEJtjefLTmqnX4B9tURB0VBVi1D121kjVIiIH0L8xmrM&#10;ue8/AUcfenAQWneqTOchsSnkFCZ0vk9InBxh+DFNp7PZdBIRhmeLZJ5Mwghjmt2itbHuo4COeCOP&#10;7JXMnUUactHji3XIBgNvAT61go1s26CJVpEeU0xGkxBgoZXcH3o3a+p90RpypF5V4fGtQbAHNwMH&#10;xQNYIyhfX21HZXux0b9VHg/ZYTlX6yKbb4tksZ6v5+PBeDRdD8ZJWQ6eN8V4MN2ks0n5oSyKMv3u&#10;S0vHWSM5F8pXd5NwOv47iVwv00V8dxHf2xA/ogeKWOztHYoO4/UTvWhjD/y8Nb4bftKo2uB8vWH+&#10;Wvy6D14//wOrHwAAAP//AwBQSwMEFAAGAAgAAAAhAOAqH4jdAAAACAEAAA8AAABkcnMvZG93bnJl&#10;di54bWxMj8FuwjAQRO+V+AdrK3GpwA60tA1xEKrUQ48FpF5NvE1C43UUOyTl67ucyu2tZjQ7k21G&#10;14gzdqH2pCGZKxBIhbc1lRoO+/fZC4gQDVnTeEINvxhgk0/uMpNaP9AnnnexFBxCITUaqhjbVMpQ&#10;VOhMmPsWibVv3zkT+exKaTszcLhr5EKplXSmJv5QmRbfKix+dr3TgKF/StT21ZWHj8vw8LW4nIZ2&#10;r/X0ftyuQUQc478ZrvW5OuTc6eh7skE0GmaJWrJVwwrEVX5eMhwZHhlknsnbAfkfAAAA//8DAFBL&#10;AQItABQABgAIAAAAIQC2gziS/gAAAOEBAAATAAAAAAAAAAAAAAAAAAAAAABbQ29udGVudF9UeXBl&#10;c10ueG1sUEsBAi0AFAAGAAgAAAAhADj9If/WAAAAlAEAAAsAAAAAAAAAAAAAAAAALwEAAF9yZWxz&#10;Ly5yZWxzUEsBAi0AFAAGAAgAAAAhAPWJ7+srAgAATwQAAA4AAAAAAAAAAAAAAAAALgIAAGRycy9l&#10;Mm9Eb2MueG1sUEsBAi0AFAAGAAgAAAAhAOAqH4jdAAAACAEAAA8AAAAAAAAAAAAAAAAAhQQAAGRy&#10;cy9kb3ducmV2LnhtbFBLBQYAAAAABAAEAPMAAACPBQAAAAA=&#10;"/>
                  </w:pict>
                </mc:Fallback>
              </mc:AlternateContent>
            </w:r>
            <w:r w:rsidRPr="000264E5">
              <w:rPr>
                <w:b/>
                <w:color w:val="000000" w:themeColor="text1"/>
                <w:lang w:val="en-US"/>
              </w:rPr>
              <w:t>Loại</w:t>
            </w:r>
          </w:p>
          <w:p w14:paraId="07756B0D" w14:textId="77777777" w:rsidR="00BE344B" w:rsidRPr="000264E5" w:rsidRDefault="00BE344B" w:rsidP="00A81A47">
            <w:pPr>
              <w:autoSpaceDE w:val="0"/>
              <w:autoSpaceDN w:val="0"/>
              <w:spacing w:line="360" w:lineRule="auto"/>
              <w:jc w:val="center"/>
              <w:rPr>
                <w:b/>
                <w:color w:val="000000" w:themeColor="text1"/>
                <w:lang w:val="en-US"/>
              </w:rPr>
            </w:pPr>
          </w:p>
          <w:p w14:paraId="3E987397" w14:textId="77777777" w:rsidR="00BE344B" w:rsidRPr="000264E5" w:rsidRDefault="00BE344B" w:rsidP="00A81A47">
            <w:pPr>
              <w:autoSpaceDE w:val="0"/>
              <w:autoSpaceDN w:val="0"/>
              <w:spacing w:line="360" w:lineRule="auto"/>
              <w:jc w:val="center"/>
              <w:rPr>
                <w:b/>
                <w:color w:val="000000" w:themeColor="text1"/>
                <w:lang w:val="en-US"/>
              </w:rPr>
            </w:pPr>
            <w:r w:rsidRPr="000264E5">
              <w:rPr>
                <w:b/>
                <w:color w:val="000000" w:themeColor="text1"/>
                <w:lang w:val="en-US"/>
              </w:rPr>
              <w:t>Năm</w:t>
            </w:r>
          </w:p>
        </w:tc>
        <w:tc>
          <w:tcPr>
            <w:tcW w:w="1236" w:type="dxa"/>
            <w:shd w:val="clear" w:color="auto" w:fill="auto"/>
          </w:tcPr>
          <w:p w14:paraId="79974596" w14:textId="77777777" w:rsidR="00BE344B" w:rsidRPr="000264E5" w:rsidRDefault="00BE344B" w:rsidP="00A81A47">
            <w:pPr>
              <w:autoSpaceDE w:val="0"/>
              <w:autoSpaceDN w:val="0"/>
              <w:spacing w:line="360" w:lineRule="auto"/>
              <w:jc w:val="center"/>
              <w:rPr>
                <w:b/>
                <w:color w:val="000000" w:themeColor="text1"/>
                <w:lang w:val="en-US"/>
              </w:rPr>
            </w:pPr>
            <w:r w:rsidRPr="000264E5">
              <w:rPr>
                <w:b/>
                <w:bCs/>
                <w:color w:val="000000" w:themeColor="text1"/>
                <w:lang w:val="en-US"/>
              </w:rPr>
              <w:t>Nước ngoài</w:t>
            </w:r>
          </w:p>
        </w:tc>
        <w:tc>
          <w:tcPr>
            <w:tcW w:w="1539" w:type="dxa"/>
            <w:shd w:val="clear" w:color="auto" w:fill="auto"/>
          </w:tcPr>
          <w:p w14:paraId="3B55949D" w14:textId="77777777" w:rsidR="00BE344B" w:rsidRPr="000264E5" w:rsidRDefault="00BE344B" w:rsidP="00A81A47">
            <w:pPr>
              <w:autoSpaceDE w:val="0"/>
              <w:autoSpaceDN w:val="0"/>
              <w:spacing w:line="360" w:lineRule="auto"/>
              <w:jc w:val="center"/>
              <w:rPr>
                <w:b/>
                <w:color w:val="000000" w:themeColor="text1"/>
                <w:lang w:val="en-US"/>
              </w:rPr>
            </w:pPr>
            <w:r w:rsidRPr="000264E5">
              <w:rPr>
                <w:b/>
                <w:bCs/>
                <w:color w:val="000000" w:themeColor="text1"/>
                <w:lang w:val="en-US"/>
              </w:rPr>
              <w:t>T</w:t>
            </w:r>
            <w:r w:rsidRPr="000264E5">
              <w:rPr>
                <w:b/>
                <w:bCs/>
                <w:color w:val="000000" w:themeColor="text1"/>
              </w:rPr>
              <w:t>ạp chí chuyên ngành</w:t>
            </w:r>
          </w:p>
        </w:tc>
        <w:tc>
          <w:tcPr>
            <w:tcW w:w="1560" w:type="dxa"/>
          </w:tcPr>
          <w:p w14:paraId="5D330E18" w14:textId="77777777" w:rsidR="00BE344B" w:rsidRPr="000264E5" w:rsidRDefault="00BE344B" w:rsidP="00A81A47">
            <w:pPr>
              <w:autoSpaceDE w:val="0"/>
              <w:autoSpaceDN w:val="0"/>
              <w:spacing w:line="360" w:lineRule="auto"/>
              <w:jc w:val="center"/>
              <w:rPr>
                <w:b/>
                <w:color w:val="000000" w:themeColor="text1"/>
                <w:lang w:val="en-US"/>
              </w:rPr>
            </w:pPr>
            <w:r w:rsidRPr="000264E5">
              <w:rPr>
                <w:b/>
                <w:bCs/>
                <w:color w:val="000000" w:themeColor="text1"/>
              </w:rPr>
              <w:t>Hội thảo trong nước</w:t>
            </w:r>
          </w:p>
        </w:tc>
        <w:tc>
          <w:tcPr>
            <w:tcW w:w="1345" w:type="dxa"/>
          </w:tcPr>
          <w:p w14:paraId="0AB09E5E" w14:textId="77777777" w:rsidR="00BE344B" w:rsidRPr="000264E5" w:rsidRDefault="00BE344B" w:rsidP="00A81A47">
            <w:pPr>
              <w:autoSpaceDE w:val="0"/>
              <w:autoSpaceDN w:val="0"/>
              <w:spacing w:line="360" w:lineRule="auto"/>
              <w:jc w:val="center"/>
              <w:rPr>
                <w:b/>
                <w:bCs/>
                <w:color w:val="000000" w:themeColor="text1"/>
              </w:rPr>
            </w:pPr>
            <w:r w:rsidRPr="000264E5">
              <w:rPr>
                <w:b/>
                <w:bCs/>
                <w:color w:val="000000" w:themeColor="text1"/>
              </w:rPr>
              <w:t>Hội thảo cấp trường</w:t>
            </w:r>
          </w:p>
        </w:tc>
        <w:tc>
          <w:tcPr>
            <w:tcW w:w="1611" w:type="dxa"/>
            <w:shd w:val="clear" w:color="auto" w:fill="auto"/>
          </w:tcPr>
          <w:p w14:paraId="34B821FD" w14:textId="77777777" w:rsidR="00BE344B" w:rsidRPr="000264E5" w:rsidRDefault="00BE344B" w:rsidP="00A81A47">
            <w:pPr>
              <w:autoSpaceDE w:val="0"/>
              <w:autoSpaceDN w:val="0"/>
              <w:spacing w:line="360" w:lineRule="auto"/>
              <w:jc w:val="center"/>
              <w:rPr>
                <w:b/>
                <w:color w:val="000000" w:themeColor="text1"/>
                <w:lang w:val="en-US"/>
              </w:rPr>
            </w:pPr>
            <w:r w:rsidRPr="000264E5">
              <w:rPr>
                <w:b/>
                <w:bCs/>
                <w:color w:val="000000" w:themeColor="text1"/>
              </w:rPr>
              <w:t>Nội san Cấp trường</w:t>
            </w:r>
          </w:p>
        </w:tc>
      </w:tr>
      <w:tr w:rsidR="000264E5" w:rsidRPr="000264E5" w14:paraId="27E8E774" w14:textId="77777777" w:rsidTr="00A81A47">
        <w:tc>
          <w:tcPr>
            <w:tcW w:w="1843" w:type="dxa"/>
            <w:shd w:val="clear" w:color="auto" w:fill="auto"/>
            <w:vAlign w:val="center"/>
          </w:tcPr>
          <w:p w14:paraId="77EBC965" w14:textId="77777777" w:rsidR="00BE344B" w:rsidRPr="000264E5" w:rsidRDefault="00BE344B" w:rsidP="00A81A47">
            <w:pPr>
              <w:autoSpaceDE w:val="0"/>
              <w:autoSpaceDN w:val="0"/>
              <w:spacing w:line="360" w:lineRule="auto"/>
              <w:jc w:val="center"/>
              <w:rPr>
                <w:noProof/>
                <w:color w:val="000000" w:themeColor="text1"/>
                <w:lang w:val="en-US" w:eastAsia="en-US"/>
              </w:rPr>
            </w:pPr>
            <w:r w:rsidRPr="000264E5">
              <w:rPr>
                <w:noProof/>
                <w:color w:val="000000" w:themeColor="text1"/>
                <w:lang w:val="en-US" w:eastAsia="en-US"/>
              </w:rPr>
              <w:t>2019-2020</w:t>
            </w:r>
          </w:p>
        </w:tc>
        <w:tc>
          <w:tcPr>
            <w:tcW w:w="1236" w:type="dxa"/>
            <w:shd w:val="clear" w:color="auto" w:fill="auto"/>
          </w:tcPr>
          <w:p w14:paraId="2B9A24D3" w14:textId="77777777" w:rsidR="00BE344B" w:rsidRPr="000264E5" w:rsidRDefault="00BE344B" w:rsidP="00A81A47">
            <w:pPr>
              <w:autoSpaceDE w:val="0"/>
              <w:autoSpaceDN w:val="0"/>
              <w:spacing w:line="360" w:lineRule="auto"/>
              <w:jc w:val="center"/>
              <w:rPr>
                <w:bCs/>
                <w:color w:val="000000" w:themeColor="text1"/>
                <w:lang w:val="en-US"/>
              </w:rPr>
            </w:pPr>
            <w:r w:rsidRPr="000264E5">
              <w:rPr>
                <w:bCs/>
                <w:color w:val="000000" w:themeColor="text1"/>
                <w:lang w:val="en-US"/>
              </w:rPr>
              <w:t>0</w:t>
            </w:r>
          </w:p>
        </w:tc>
        <w:tc>
          <w:tcPr>
            <w:tcW w:w="1539" w:type="dxa"/>
            <w:shd w:val="clear" w:color="auto" w:fill="auto"/>
          </w:tcPr>
          <w:p w14:paraId="53837351" w14:textId="77777777" w:rsidR="00BE344B" w:rsidRPr="000264E5" w:rsidRDefault="00BE344B" w:rsidP="00A81A47">
            <w:pPr>
              <w:autoSpaceDE w:val="0"/>
              <w:autoSpaceDN w:val="0"/>
              <w:spacing w:line="360" w:lineRule="auto"/>
              <w:jc w:val="center"/>
              <w:rPr>
                <w:bCs/>
                <w:color w:val="000000" w:themeColor="text1"/>
                <w:lang w:val="en-US"/>
              </w:rPr>
            </w:pPr>
            <w:r w:rsidRPr="000264E5">
              <w:rPr>
                <w:bCs/>
                <w:color w:val="000000" w:themeColor="text1"/>
                <w:lang w:val="en-US"/>
              </w:rPr>
              <w:t>12</w:t>
            </w:r>
          </w:p>
        </w:tc>
        <w:tc>
          <w:tcPr>
            <w:tcW w:w="1560" w:type="dxa"/>
          </w:tcPr>
          <w:p w14:paraId="74EBBAE5" w14:textId="77777777" w:rsidR="00BE344B" w:rsidRPr="000264E5" w:rsidRDefault="00BE344B" w:rsidP="00A81A47">
            <w:pPr>
              <w:autoSpaceDE w:val="0"/>
              <w:autoSpaceDN w:val="0"/>
              <w:spacing w:line="360" w:lineRule="auto"/>
              <w:jc w:val="center"/>
              <w:rPr>
                <w:b/>
                <w:bCs/>
                <w:color w:val="000000" w:themeColor="text1"/>
                <w:lang w:val="en-US"/>
              </w:rPr>
            </w:pPr>
            <w:r w:rsidRPr="000264E5">
              <w:rPr>
                <w:b/>
                <w:bCs/>
                <w:color w:val="000000" w:themeColor="text1"/>
                <w:lang w:val="en-US"/>
              </w:rPr>
              <w:t>0</w:t>
            </w:r>
          </w:p>
        </w:tc>
        <w:tc>
          <w:tcPr>
            <w:tcW w:w="1345" w:type="dxa"/>
          </w:tcPr>
          <w:p w14:paraId="126DE68B" w14:textId="77777777" w:rsidR="00BE344B" w:rsidRPr="000264E5" w:rsidRDefault="00BE344B" w:rsidP="00A81A47">
            <w:pPr>
              <w:autoSpaceDE w:val="0"/>
              <w:autoSpaceDN w:val="0"/>
              <w:spacing w:line="360" w:lineRule="auto"/>
              <w:jc w:val="center"/>
              <w:rPr>
                <w:b/>
                <w:bCs/>
                <w:color w:val="000000" w:themeColor="text1"/>
                <w:lang w:val="en-US"/>
              </w:rPr>
            </w:pPr>
            <w:r w:rsidRPr="000264E5">
              <w:rPr>
                <w:b/>
                <w:bCs/>
                <w:color w:val="000000" w:themeColor="text1"/>
                <w:lang w:val="en-US"/>
              </w:rPr>
              <w:t>9</w:t>
            </w:r>
          </w:p>
        </w:tc>
        <w:tc>
          <w:tcPr>
            <w:tcW w:w="1611" w:type="dxa"/>
            <w:shd w:val="clear" w:color="auto" w:fill="auto"/>
          </w:tcPr>
          <w:p w14:paraId="1D322602" w14:textId="77777777" w:rsidR="00BE344B" w:rsidRPr="000264E5" w:rsidRDefault="00BE344B" w:rsidP="00A81A47">
            <w:pPr>
              <w:autoSpaceDE w:val="0"/>
              <w:autoSpaceDN w:val="0"/>
              <w:spacing w:line="360" w:lineRule="auto"/>
              <w:jc w:val="center"/>
              <w:rPr>
                <w:bCs/>
                <w:color w:val="000000" w:themeColor="text1"/>
                <w:lang w:val="en-US"/>
              </w:rPr>
            </w:pPr>
            <w:r w:rsidRPr="000264E5">
              <w:rPr>
                <w:bCs/>
                <w:color w:val="000000" w:themeColor="text1"/>
                <w:lang w:val="en-US"/>
              </w:rPr>
              <w:t>23</w:t>
            </w:r>
          </w:p>
        </w:tc>
      </w:tr>
      <w:tr w:rsidR="000264E5" w:rsidRPr="000264E5" w14:paraId="354DC6E8" w14:textId="77777777" w:rsidTr="00A81A47">
        <w:tc>
          <w:tcPr>
            <w:tcW w:w="1843" w:type="dxa"/>
            <w:shd w:val="clear" w:color="auto" w:fill="auto"/>
          </w:tcPr>
          <w:p w14:paraId="2D0426FB"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lastRenderedPageBreak/>
              <w:t>2020-2021</w:t>
            </w:r>
          </w:p>
        </w:tc>
        <w:tc>
          <w:tcPr>
            <w:tcW w:w="1236" w:type="dxa"/>
            <w:shd w:val="clear" w:color="auto" w:fill="auto"/>
          </w:tcPr>
          <w:p w14:paraId="13583CDC"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0</w:t>
            </w:r>
          </w:p>
        </w:tc>
        <w:tc>
          <w:tcPr>
            <w:tcW w:w="1539" w:type="dxa"/>
            <w:shd w:val="clear" w:color="auto" w:fill="auto"/>
          </w:tcPr>
          <w:p w14:paraId="3B2376F3"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14</w:t>
            </w:r>
          </w:p>
        </w:tc>
        <w:tc>
          <w:tcPr>
            <w:tcW w:w="1560" w:type="dxa"/>
          </w:tcPr>
          <w:p w14:paraId="5A971680"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27</w:t>
            </w:r>
          </w:p>
        </w:tc>
        <w:tc>
          <w:tcPr>
            <w:tcW w:w="1345" w:type="dxa"/>
          </w:tcPr>
          <w:p w14:paraId="71471E9D"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0</w:t>
            </w:r>
          </w:p>
        </w:tc>
        <w:tc>
          <w:tcPr>
            <w:tcW w:w="1611" w:type="dxa"/>
            <w:shd w:val="clear" w:color="auto" w:fill="auto"/>
          </w:tcPr>
          <w:p w14:paraId="506E5F60"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36</w:t>
            </w:r>
          </w:p>
        </w:tc>
      </w:tr>
      <w:tr w:rsidR="000264E5" w:rsidRPr="000264E5" w14:paraId="7621A2EC" w14:textId="77777777" w:rsidTr="00A81A47">
        <w:tc>
          <w:tcPr>
            <w:tcW w:w="1843" w:type="dxa"/>
            <w:shd w:val="clear" w:color="auto" w:fill="auto"/>
          </w:tcPr>
          <w:p w14:paraId="03D494BE"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2021-2022</w:t>
            </w:r>
          </w:p>
        </w:tc>
        <w:tc>
          <w:tcPr>
            <w:tcW w:w="1236" w:type="dxa"/>
            <w:shd w:val="clear" w:color="auto" w:fill="auto"/>
          </w:tcPr>
          <w:p w14:paraId="0D5AE411"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0</w:t>
            </w:r>
          </w:p>
        </w:tc>
        <w:tc>
          <w:tcPr>
            <w:tcW w:w="1539" w:type="dxa"/>
            <w:shd w:val="clear" w:color="auto" w:fill="auto"/>
          </w:tcPr>
          <w:p w14:paraId="72EC05A3"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19</w:t>
            </w:r>
          </w:p>
        </w:tc>
        <w:tc>
          <w:tcPr>
            <w:tcW w:w="1560" w:type="dxa"/>
          </w:tcPr>
          <w:p w14:paraId="63A13786"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0</w:t>
            </w:r>
          </w:p>
        </w:tc>
        <w:tc>
          <w:tcPr>
            <w:tcW w:w="1345" w:type="dxa"/>
          </w:tcPr>
          <w:p w14:paraId="3ADBEC84"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0</w:t>
            </w:r>
          </w:p>
        </w:tc>
        <w:tc>
          <w:tcPr>
            <w:tcW w:w="1611" w:type="dxa"/>
            <w:shd w:val="clear" w:color="auto" w:fill="auto"/>
          </w:tcPr>
          <w:p w14:paraId="220D5FD1"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32</w:t>
            </w:r>
          </w:p>
        </w:tc>
      </w:tr>
      <w:tr w:rsidR="000264E5" w:rsidRPr="000264E5" w14:paraId="61F545A2" w14:textId="77777777" w:rsidTr="00A81A47">
        <w:tc>
          <w:tcPr>
            <w:tcW w:w="1843" w:type="dxa"/>
            <w:shd w:val="clear" w:color="auto" w:fill="auto"/>
          </w:tcPr>
          <w:p w14:paraId="03743B50"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2022-2023</w:t>
            </w:r>
          </w:p>
        </w:tc>
        <w:tc>
          <w:tcPr>
            <w:tcW w:w="1236" w:type="dxa"/>
            <w:shd w:val="clear" w:color="auto" w:fill="auto"/>
          </w:tcPr>
          <w:p w14:paraId="1D141E0B"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2</w:t>
            </w:r>
          </w:p>
        </w:tc>
        <w:tc>
          <w:tcPr>
            <w:tcW w:w="1539" w:type="dxa"/>
            <w:shd w:val="clear" w:color="auto" w:fill="auto"/>
          </w:tcPr>
          <w:p w14:paraId="27D14565"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31</w:t>
            </w:r>
          </w:p>
        </w:tc>
        <w:tc>
          <w:tcPr>
            <w:tcW w:w="1560" w:type="dxa"/>
          </w:tcPr>
          <w:p w14:paraId="225FEC6A"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0</w:t>
            </w:r>
          </w:p>
        </w:tc>
        <w:tc>
          <w:tcPr>
            <w:tcW w:w="1345" w:type="dxa"/>
          </w:tcPr>
          <w:p w14:paraId="54FD653D"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0</w:t>
            </w:r>
          </w:p>
        </w:tc>
        <w:tc>
          <w:tcPr>
            <w:tcW w:w="1611" w:type="dxa"/>
            <w:shd w:val="clear" w:color="auto" w:fill="auto"/>
          </w:tcPr>
          <w:p w14:paraId="1821C0FC"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26</w:t>
            </w:r>
          </w:p>
        </w:tc>
      </w:tr>
      <w:tr w:rsidR="000264E5" w:rsidRPr="000264E5" w14:paraId="268BFD00" w14:textId="77777777" w:rsidTr="00A81A47">
        <w:tc>
          <w:tcPr>
            <w:tcW w:w="1843" w:type="dxa"/>
            <w:shd w:val="clear" w:color="auto" w:fill="auto"/>
          </w:tcPr>
          <w:p w14:paraId="197D39A3"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2023-2024</w:t>
            </w:r>
          </w:p>
        </w:tc>
        <w:tc>
          <w:tcPr>
            <w:tcW w:w="1236" w:type="dxa"/>
            <w:shd w:val="clear" w:color="auto" w:fill="auto"/>
          </w:tcPr>
          <w:p w14:paraId="7418D743"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0</w:t>
            </w:r>
          </w:p>
        </w:tc>
        <w:tc>
          <w:tcPr>
            <w:tcW w:w="1539" w:type="dxa"/>
            <w:shd w:val="clear" w:color="auto" w:fill="auto"/>
          </w:tcPr>
          <w:p w14:paraId="78071641"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20</w:t>
            </w:r>
          </w:p>
        </w:tc>
        <w:tc>
          <w:tcPr>
            <w:tcW w:w="1560" w:type="dxa"/>
          </w:tcPr>
          <w:p w14:paraId="42EDB1A0"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0</w:t>
            </w:r>
          </w:p>
        </w:tc>
        <w:tc>
          <w:tcPr>
            <w:tcW w:w="1345" w:type="dxa"/>
          </w:tcPr>
          <w:p w14:paraId="33C42443"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0</w:t>
            </w:r>
          </w:p>
        </w:tc>
        <w:tc>
          <w:tcPr>
            <w:tcW w:w="1611" w:type="dxa"/>
            <w:shd w:val="clear" w:color="auto" w:fill="auto"/>
          </w:tcPr>
          <w:p w14:paraId="06AFEFB7" w14:textId="77777777" w:rsidR="00BE344B" w:rsidRPr="000264E5" w:rsidRDefault="00BE344B" w:rsidP="00A81A47">
            <w:pPr>
              <w:autoSpaceDE w:val="0"/>
              <w:autoSpaceDN w:val="0"/>
              <w:spacing w:line="360" w:lineRule="auto"/>
              <w:jc w:val="center"/>
              <w:rPr>
                <w:color w:val="000000" w:themeColor="text1"/>
                <w:lang w:val="en-US"/>
              </w:rPr>
            </w:pPr>
            <w:r w:rsidRPr="000264E5">
              <w:rPr>
                <w:color w:val="000000" w:themeColor="text1"/>
                <w:lang w:val="en-US"/>
              </w:rPr>
              <w:t>14</w:t>
            </w:r>
          </w:p>
        </w:tc>
      </w:tr>
      <w:tr w:rsidR="000264E5" w:rsidRPr="000264E5" w14:paraId="35193A33" w14:textId="77777777" w:rsidTr="00A81A47">
        <w:tc>
          <w:tcPr>
            <w:tcW w:w="1843" w:type="dxa"/>
            <w:shd w:val="clear" w:color="auto" w:fill="auto"/>
          </w:tcPr>
          <w:p w14:paraId="6375A158" w14:textId="77777777" w:rsidR="00BE344B" w:rsidRPr="000264E5" w:rsidRDefault="00BE344B" w:rsidP="00A81A47">
            <w:pPr>
              <w:autoSpaceDE w:val="0"/>
              <w:autoSpaceDN w:val="0"/>
              <w:spacing w:line="360" w:lineRule="auto"/>
              <w:jc w:val="center"/>
              <w:rPr>
                <w:b/>
                <w:color w:val="000000" w:themeColor="text1"/>
                <w:lang w:val="en-US"/>
              </w:rPr>
            </w:pPr>
            <w:r w:rsidRPr="000264E5">
              <w:rPr>
                <w:b/>
                <w:color w:val="000000" w:themeColor="text1"/>
                <w:lang w:val="en-US"/>
              </w:rPr>
              <w:t>Tổng</w:t>
            </w:r>
          </w:p>
        </w:tc>
        <w:tc>
          <w:tcPr>
            <w:tcW w:w="1236" w:type="dxa"/>
            <w:shd w:val="clear" w:color="auto" w:fill="auto"/>
          </w:tcPr>
          <w:p w14:paraId="32BB9D96" w14:textId="77777777" w:rsidR="00BE344B" w:rsidRPr="000264E5" w:rsidRDefault="00BE344B" w:rsidP="00A81A47">
            <w:pPr>
              <w:autoSpaceDE w:val="0"/>
              <w:autoSpaceDN w:val="0"/>
              <w:spacing w:line="360" w:lineRule="auto"/>
              <w:jc w:val="center"/>
              <w:rPr>
                <w:b/>
                <w:color w:val="000000" w:themeColor="text1"/>
                <w:lang w:val="en-US"/>
              </w:rPr>
            </w:pPr>
            <w:r w:rsidRPr="000264E5">
              <w:rPr>
                <w:b/>
                <w:color w:val="000000" w:themeColor="text1"/>
                <w:lang w:val="en-US"/>
              </w:rPr>
              <w:t>2</w:t>
            </w:r>
          </w:p>
        </w:tc>
        <w:tc>
          <w:tcPr>
            <w:tcW w:w="1539" w:type="dxa"/>
            <w:shd w:val="clear" w:color="auto" w:fill="auto"/>
          </w:tcPr>
          <w:p w14:paraId="62995D8E" w14:textId="77777777" w:rsidR="00BE344B" w:rsidRPr="000264E5" w:rsidRDefault="00BE344B" w:rsidP="00A81A47">
            <w:pPr>
              <w:autoSpaceDE w:val="0"/>
              <w:autoSpaceDN w:val="0"/>
              <w:spacing w:line="360" w:lineRule="auto"/>
              <w:jc w:val="center"/>
              <w:rPr>
                <w:b/>
                <w:color w:val="000000" w:themeColor="text1"/>
                <w:lang w:val="en-US"/>
              </w:rPr>
            </w:pPr>
            <w:r w:rsidRPr="000264E5">
              <w:rPr>
                <w:b/>
                <w:color w:val="000000" w:themeColor="text1"/>
                <w:lang w:val="en-US"/>
              </w:rPr>
              <w:t>96</w:t>
            </w:r>
          </w:p>
        </w:tc>
        <w:tc>
          <w:tcPr>
            <w:tcW w:w="1560" w:type="dxa"/>
          </w:tcPr>
          <w:p w14:paraId="30A6F72A" w14:textId="77777777" w:rsidR="00BE344B" w:rsidRPr="000264E5" w:rsidRDefault="00BE344B" w:rsidP="00A81A47">
            <w:pPr>
              <w:autoSpaceDE w:val="0"/>
              <w:autoSpaceDN w:val="0"/>
              <w:spacing w:line="360" w:lineRule="auto"/>
              <w:jc w:val="center"/>
              <w:rPr>
                <w:b/>
                <w:color w:val="000000" w:themeColor="text1"/>
                <w:lang w:val="en-US"/>
              </w:rPr>
            </w:pPr>
            <w:r w:rsidRPr="000264E5">
              <w:rPr>
                <w:b/>
                <w:color w:val="000000" w:themeColor="text1"/>
                <w:lang w:val="en-US"/>
              </w:rPr>
              <w:t>27</w:t>
            </w:r>
          </w:p>
        </w:tc>
        <w:tc>
          <w:tcPr>
            <w:tcW w:w="1345" w:type="dxa"/>
          </w:tcPr>
          <w:p w14:paraId="1064D34A" w14:textId="77777777" w:rsidR="00BE344B" w:rsidRPr="000264E5" w:rsidRDefault="00BE344B" w:rsidP="00A81A47">
            <w:pPr>
              <w:autoSpaceDE w:val="0"/>
              <w:autoSpaceDN w:val="0"/>
              <w:spacing w:line="360" w:lineRule="auto"/>
              <w:jc w:val="center"/>
              <w:rPr>
                <w:b/>
                <w:bCs/>
                <w:color w:val="000000" w:themeColor="text1"/>
                <w:lang w:val="en-US"/>
              </w:rPr>
            </w:pPr>
            <w:r w:rsidRPr="000264E5">
              <w:rPr>
                <w:b/>
                <w:bCs/>
                <w:color w:val="000000" w:themeColor="text1"/>
                <w:lang w:val="en-US"/>
              </w:rPr>
              <w:t>9</w:t>
            </w:r>
          </w:p>
        </w:tc>
        <w:tc>
          <w:tcPr>
            <w:tcW w:w="1611" w:type="dxa"/>
            <w:shd w:val="clear" w:color="auto" w:fill="auto"/>
          </w:tcPr>
          <w:p w14:paraId="070A66DF" w14:textId="77777777" w:rsidR="00BE344B" w:rsidRPr="000264E5" w:rsidRDefault="00BE344B" w:rsidP="00A81A47">
            <w:pPr>
              <w:autoSpaceDE w:val="0"/>
              <w:autoSpaceDN w:val="0"/>
              <w:spacing w:line="360" w:lineRule="auto"/>
              <w:jc w:val="center"/>
              <w:rPr>
                <w:b/>
                <w:color w:val="000000" w:themeColor="text1"/>
                <w:lang w:val="en-US"/>
              </w:rPr>
            </w:pPr>
            <w:r w:rsidRPr="000264E5">
              <w:rPr>
                <w:b/>
                <w:color w:val="000000" w:themeColor="text1"/>
                <w:lang w:val="en-US"/>
              </w:rPr>
              <w:t>131</w:t>
            </w:r>
          </w:p>
        </w:tc>
      </w:tr>
    </w:tbl>
    <w:p w14:paraId="23DA916B"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100% các công bố khoa học đều tập trung vào các lĩnh vực chuyên môn như: </w:t>
      </w:r>
      <w:r w:rsidRPr="000264E5">
        <w:rPr>
          <w:color w:val="000000" w:themeColor="text1"/>
          <w:lang w:eastAsia="en-US"/>
        </w:rPr>
        <w:t>Đổi mới nội dung chương trình đào tạo; nội dung, hình thức kiểm tra đánh giá, phương pháp tổ chức dạy học theo hướng tiếp cận năng lực người học, đáp ứng chương trình giao dục phổ thông mới; viết phần mềm, sáng kiến chuyên môn ứng dụng trong hoạt động</w:t>
      </w:r>
      <w:r w:rsidRPr="000264E5">
        <w:rPr>
          <w:color w:val="000000" w:themeColor="text1"/>
          <w:lang w:val="nl-NL" w:eastAsia="en-US"/>
        </w:rPr>
        <w:t xml:space="preserve"> của nhà trường;  </w:t>
      </w:r>
      <w:r w:rsidRPr="000264E5">
        <w:rPr>
          <w:color w:val="000000" w:themeColor="text1"/>
          <w:lang w:eastAsia="en-US"/>
        </w:rPr>
        <w:t>bồi dưỡng phương pháp tự học, tự nghiên cứu; đổi mới nội dung, phương pháp rèn luyện nghiệp vụ sư phạm và kỹ năng nghề nghiệp cho sinh viên đáp ứng chương trình giáo dục phổ thông mới… nhằm nâng cao chất lượng hoạt động của nhà trường</w:t>
      </w:r>
      <w:r w:rsidRPr="000264E5">
        <w:rPr>
          <w:color w:val="000000" w:themeColor="text1"/>
        </w:rPr>
        <w:t xml:space="preserve">. </w:t>
      </w:r>
    </w:p>
    <w:p w14:paraId="13097603"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Biểu thống kê trên cũng cho thấy: đã có bài báo khoa học của CBGV Nhà trường được đăng trên trang tin khoa học của các trường đại học quốc tế; số lượng bài báo đăng trên các tạp chí chuyên ngành, kỷ yếu hội thảo trong nước, bài báo đăng nội san ngày càng tăng.   </w:t>
      </w:r>
    </w:p>
    <w:p w14:paraId="6D011725"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Về biên soạn tài liệu, giáo trình phục vụ hoạt động dạy và học:  từ 2020 đến năm 2024, Nhà trường đã tổ chức biên soạn 12 bộ tài liệu tiếng Mường (tài liệu dạy thực nghiệm) chương trình giáo dục phổ thông [H7.7.1.16]</w:t>
      </w:r>
      <w:r w:rsidRPr="000264E5">
        <w:rPr>
          <w:bCs/>
          <w:color w:val="000000" w:themeColor="text1"/>
          <w:lang w:val="en-US"/>
        </w:rPr>
        <w:t>.</w:t>
      </w:r>
      <w:r w:rsidRPr="000264E5">
        <w:rPr>
          <w:bCs/>
          <w:color w:val="000000" w:themeColor="text1"/>
        </w:rPr>
        <w:t xml:space="preserve"> </w:t>
      </w:r>
      <w:r w:rsidRPr="000264E5">
        <w:rPr>
          <w:bCs/>
          <w:color w:val="000000" w:themeColor="text1"/>
          <w:lang w:val="en-US"/>
        </w:rPr>
        <w:t>12</w:t>
      </w:r>
      <w:r w:rsidRPr="000264E5">
        <w:rPr>
          <w:bCs/>
          <w:color w:val="000000" w:themeColor="text1"/>
        </w:rPr>
        <w:t xml:space="preserve"> bộ tài liệu (các khối lớp 1, 2, 3, 4, 5, 6, </w:t>
      </w:r>
      <w:r w:rsidRPr="000264E5">
        <w:rPr>
          <w:bCs/>
          <w:color w:val="000000" w:themeColor="text1"/>
          <w:lang w:val="en-US"/>
        </w:rPr>
        <w:t>7,8,9,</w:t>
      </w:r>
      <w:r w:rsidRPr="000264E5">
        <w:rPr>
          <w:bCs/>
          <w:color w:val="000000" w:themeColor="text1"/>
        </w:rPr>
        <w:t>10</w:t>
      </w:r>
      <w:r w:rsidRPr="000264E5">
        <w:rPr>
          <w:bCs/>
          <w:color w:val="000000" w:themeColor="text1"/>
          <w:lang w:val="en-US"/>
        </w:rPr>
        <w:t>,11,12</w:t>
      </w:r>
      <w:r w:rsidRPr="000264E5">
        <w:rPr>
          <w:bCs/>
          <w:color w:val="000000" w:themeColor="text1"/>
        </w:rPr>
        <w:t>) [H7.7</w:t>
      </w:r>
      <w:r w:rsidRPr="000264E5">
        <w:rPr>
          <w:bCs/>
          <w:color w:val="000000" w:themeColor="text1"/>
          <w:lang w:val="en-US"/>
        </w:rPr>
        <w:t>.4</w:t>
      </w:r>
      <w:r w:rsidRPr="000264E5">
        <w:rPr>
          <w:bCs/>
          <w:color w:val="000000" w:themeColor="text1"/>
        </w:rPr>
        <w:t>.</w:t>
      </w:r>
      <w:r w:rsidRPr="000264E5">
        <w:rPr>
          <w:bCs/>
          <w:color w:val="000000" w:themeColor="text1"/>
          <w:lang w:val="en-US"/>
        </w:rPr>
        <w:t xml:space="preserve">4] đã </w:t>
      </w:r>
      <w:r w:rsidRPr="000264E5">
        <w:rPr>
          <w:bCs/>
          <w:color w:val="000000" w:themeColor="text1"/>
        </w:rPr>
        <w:t>được Hội đồng thẩm định cấp tỉnh tổ chức thẩm định nghiệm thu đạt yêu cầu [H7.7.1.17]. Nhà trường đã tổ chức biên soạn 01 bộ tài liệu đào tạo GV dạy tiếng dân tộc Mường cho các trường phổ thông [H7.7.4.</w:t>
      </w:r>
      <w:r w:rsidRPr="000264E5">
        <w:rPr>
          <w:bCs/>
          <w:color w:val="000000" w:themeColor="text1"/>
          <w:lang w:val="en-US"/>
        </w:rPr>
        <w:t>5</w:t>
      </w:r>
      <w:r w:rsidRPr="000264E5">
        <w:rPr>
          <w:bCs/>
          <w:color w:val="000000" w:themeColor="text1"/>
        </w:rPr>
        <w:t>]; 01 bộ tài liệu dạy tiếng dân tộc Mường cho HSSV các trường cao đẳng trung cấp [H7.7.4.</w:t>
      </w:r>
      <w:r w:rsidRPr="000264E5">
        <w:rPr>
          <w:bCs/>
          <w:color w:val="000000" w:themeColor="text1"/>
          <w:lang w:val="en-US"/>
        </w:rPr>
        <w:t>6</w:t>
      </w:r>
      <w:r w:rsidRPr="000264E5">
        <w:rPr>
          <w:bCs/>
          <w:color w:val="000000" w:themeColor="text1"/>
        </w:rPr>
        <w:t>]; 01 bộ tài liệu dạy tiếng dân tộc Mường cho sinh viên trường CĐSP Hoà Bình [H7.7.4.</w:t>
      </w:r>
      <w:r w:rsidRPr="000264E5">
        <w:rPr>
          <w:bCs/>
          <w:color w:val="000000" w:themeColor="text1"/>
          <w:lang w:val="en-US"/>
        </w:rPr>
        <w:t>7</w:t>
      </w:r>
      <w:r w:rsidRPr="000264E5">
        <w:rPr>
          <w:bCs/>
          <w:color w:val="000000" w:themeColor="text1"/>
        </w:rPr>
        <w:t>]; 01 tài liệu bồi dưỡng tiếng dân tộc Mường cho cán bộ công chức, viên chức công tác ở vùng dân tộc thiểu số [H7.7.</w:t>
      </w:r>
      <w:r w:rsidRPr="000264E5">
        <w:rPr>
          <w:bCs/>
          <w:color w:val="000000" w:themeColor="text1"/>
          <w:lang w:val="en-US"/>
        </w:rPr>
        <w:t>4</w:t>
      </w:r>
      <w:r w:rsidRPr="000264E5">
        <w:rPr>
          <w:bCs/>
          <w:color w:val="000000" w:themeColor="text1"/>
        </w:rPr>
        <w:t>.</w:t>
      </w:r>
      <w:r w:rsidRPr="000264E5">
        <w:rPr>
          <w:bCs/>
          <w:color w:val="000000" w:themeColor="text1"/>
          <w:lang w:val="en-US"/>
        </w:rPr>
        <w:t>8</w:t>
      </w:r>
      <w:r w:rsidRPr="000264E5">
        <w:rPr>
          <w:bCs/>
          <w:color w:val="000000" w:themeColor="text1"/>
        </w:rPr>
        <w:t>]</w:t>
      </w:r>
      <w:r w:rsidRPr="000264E5">
        <w:rPr>
          <w:bCs/>
          <w:color w:val="000000" w:themeColor="text1"/>
          <w:lang w:val="en-US"/>
        </w:rPr>
        <w:t xml:space="preserve">. </w:t>
      </w:r>
      <w:r w:rsidRPr="000264E5">
        <w:rPr>
          <w:bCs/>
          <w:color w:val="000000" w:themeColor="text1"/>
        </w:rPr>
        <w:t xml:space="preserve">CBGV nhà trường đã phối hợp với giảng viên của trường ĐH Huế biên soạn 01 sách tham khảo về Tư tưởng Hồ Chí Minh về hình mẫu thanh niên </w:t>
      </w:r>
      <w:r w:rsidRPr="000264E5">
        <w:rPr>
          <w:bCs/>
          <w:color w:val="000000" w:themeColor="text1"/>
        </w:rPr>
        <w:lastRenderedPageBreak/>
        <w:t xml:space="preserve">lý tưởng. Đây là nguồn tham khảo quý cho HSSV và thanh niên trong giai đoạn hiện nay [H7.7.4.9]. </w:t>
      </w:r>
    </w:p>
    <w:p w14:paraId="5DE1E046"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2. Điểm mạnh</w:t>
      </w:r>
    </w:p>
    <w:p w14:paraId="3D65C4C2"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Nhà trường đã có bài báo khoa học của CBGV được đăng trên trang tin khoa học của các trường đại học quốc tế. Số lượng bài báo đăng trên các tạp chí chuyên ngành, kỷ yếu hội thảo trong nước, bài báo đăng nội san ngày càng tăng phục vụ tốt cho công tác đào tạo, NCKH và phát triển công nghệ </w:t>
      </w:r>
      <w:r w:rsidRPr="000264E5">
        <w:rPr>
          <w:bCs/>
          <w:color w:val="000000" w:themeColor="text1"/>
        </w:rPr>
        <w:t>phù hợp với định hướng phát triển của Nhà trường.</w:t>
      </w:r>
      <w:r w:rsidRPr="000264E5">
        <w:rPr>
          <w:color w:val="000000" w:themeColor="text1"/>
        </w:rPr>
        <w:t xml:space="preserve"> </w:t>
      </w:r>
    </w:p>
    <w:p w14:paraId="043A0C77"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Nhà trường đã tổ chức tốt hoạt động biên soạn tài liệu, giáo trình phục vụ hoạt động dạy và học trong nhà trường cũng như cho môn học tiếng dân tộc thiểu số (tiếng Mường) trong chương trình giáo dục (chương trình thực nghiệm) thuộc Đề án tiếng Mường trên địa bàn tỉnh Hoà Bình. </w:t>
      </w:r>
    </w:p>
    <w:p w14:paraId="41FCD75F"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3. Tồn tại</w:t>
      </w:r>
    </w:p>
    <w:p w14:paraId="1BDF1C73"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 xml:space="preserve">Số lượng các bài báo khoa học đăng trên các trang tin khoa học quốc tế còn rất hạn chế; các bài báo đăng trên các tạp chí chuyên ngành tuy cao nhưng chưa xứng tầm với nguồn lực NCKH của nhà trường.  </w:t>
      </w:r>
    </w:p>
    <w:p w14:paraId="59531F73"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 xml:space="preserve">4. Kế hoạch hành động </w:t>
      </w:r>
    </w:p>
    <w:p w14:paraId="64EA570A" w14:textId="77777777" w:rsidR="00BE344B" w:rsidRPr="000264E5" w:rsidRDefault="00BE344B" w:rsidP="00BE344B">
      <w:pPr>
        <w:tabs>
          <w:tab w:val="left" w:pos="0"/>
        </w:tabs>
        <w:spacing w:line="360" w:lineRule="auto"/>
        <w:ind w:firstLine="567"/>
        <w:jc w:val="both"/>
        <w:rPr>
          <w:color w:val="000000" w:themeColor="text1"/>
        </w:rPr>
      </w:pPr>
      <w:r w:rsidRPr="000264E5">
        <w:rPr>
          <w:bCs/>
          <w:color w:val="000000" w:themeColor="text1"/>
        </w:rPr>
        <w:t>Các Khoa, Tổ chuyên môn, đơn vị quản lý hoạt động KHCN của nhà trường tiếp tục tham mưu</w:t>
      </w:r>
      <w:r w:rsidRPr="000264E5">
        <w:rPr>
          <w:color w:val="000000" w:themeColor="text1"/>
        </w:rPr>
        <w:t>, động viên, khuyến khích giảng viên tham gia viết bài và báo cáo tại các Hội thảo khoa học trong nước và quốc tế.</w:t>
      </w:r>
    </w:p>
    <w:p w14:paraId="0D1A19CA" w14:textId="77777777" w:rsidR="00BE344B" w:rsidRPr="000264E5" w:rsidRDefault="00BE344B" w:rsidP="00BE344B">
      <w:pPr>
        <w:tabs>
          <w:tab w:val="left" w:pos="0"/>
        </w:tabs>
        <w:spacing w:line="360" w:lineRule="auto"/>
        <w:ind w:firstLine="567"/>
        <w:jc w:val="both"/>
        <w:rPr>
          <w:color w:val="000000" w:themeColor="text1"/>
        </w:rPr>
      </w:pPr>
      <w:r w:rsidRPr="000264E5">
        <w:rPr>
          <w:b/>
          <w:bCs/>
          <w:color w:val="000000" w:themeColor="text1"/>
        </w:rPr>
        <w:t>5. Tự đánh giá</w:t>
      </w:r>
      <w:r w:rsidRPr="000264E5">
        <w:rPr>
          <w:color w:val="000000" w:themeColor="text1"/>
        </w:rPr>
        <w:t>: Đạt</w:t>
      </w:r>
    </w:p>
    <w:p w14:paraId="3D5C173A" w14:textId="77777777" w:rsidR="00BE344B" w:rsidRPr="000264E5" w:rsidRDefault="00BE344B" w:rsidP="00BE344B">
      <w:pPr>
        <w:keepNext/>
        <w:spacing w:line="360" w:lineRule="auto"/>
        <w:ind w:firstLine="567"/>
        <w:jc w:val="both"/>
        <w:outlineLvl w:val="2"/>
        <w:rPr>
          <w:b/>
          <w:i/>
          <w:color w:val="000000" w:themeColor="text1"/>
          <w:lang w:val="en-US" w:eastAsia="x-none"/>
        </w:rPr>
      </w:pPr>
      <w:bookmarkStart w:id="172" w:name="_Toc25092127"/>
      <w:bookmarkStart w:id="173" w:name="_Toc192831194"/>
      <w:r w:rsidRPr="000264E5">
        <w:rPr>
          <w:b/>
          <w:i/>
          <w:color w:val="000000" w:themeColor="text1"/>
          <w:lang w:val="x-none" w:eastAsia="x-none"/>
        </w:rPr>
        <w:t>Tiêu chí 7.5. Có các hoạt động kết hợp nghiên cứu khoa học với đào tạo, có các hoạt động về quan hệ quốc tế. Kết quả của</w:t>
      </w:r>
      <w:r w:rsidRPr="000264E5">
        <w:rPr>
          <w:b/>
          <w:i/>
          <w:color w:val="000000" w:themeColor="text1"/>
          <w:lang w:val="en-US" w:eastAsia="x-none"/>
        </w:rPr>
        <w:t xml:space="preserve"> các</w:t>
      </w:r>
      <w:r w:rsidRPr="000264E5">
        <w:rPr>
          <w:b/>
          <w:i/>
          <w:color w:val="000000" w:themeColor="text1"/>
          <w:lang w:val="x-none" w:eastAsia="x-none"/>
        </w:rPr>
        <w:t xml:space="preserve"> hoạt động khoa học và quan hệ quốc tế đóng góp vào việc phát triển các nguồn lực của trường</w:t>
      </w:r>
      <w:bookmarkEnd w:id="172"/>
      <w:r w:rsidRPr="000264E5">
        <w:rPr>
          <w:b/>
          <w:i/>
          <w:color w:val="000000" w:themeColor="text1"/>
          <w:lang w:val="en-US" w:eastAsia="x-none"/>
        </w:rPr>
        <w:t>.</w:t>
      </w:r>
      <w:bookmarkEnd w:id="173"/>
    </w:p>
    <w:p w14:paraId="10F3D26E" w14:textId="77777777" w:rsidR="00BE344B" w:rsidRPr="000264E5" w:rsidRDefault="00BE344B" w:rsidP="00BE344B">
      <w:pPr>
        <w:tabs>
          <w:tab w:val="left" w:pos="0"/>
        </w:tabs>
        <w:spacing w:line="360" w:lineRule="auto"/>
        <w:ind w:firstLine="567"/>
        <w:jc w:val="both"/>
        <w:rPr>
          <w:b/>
          <w:bCs/>
          <w:color w:val="000000" w:themeColor="text1"/>
          <w:lang w:val="en-US"/>
        </w:rPr>
      </w:pPr>
      <w:r w:rsidRPr="000264E5">
        <w:rPr>
          <w:b/>
          <w:bCs/>
          <w:color w:val="000000" w:themeColor="text1"/>
        </w:rPr>
        <w:t xml:space="preserve">1. Mô tả </w:t>
      </w:r>
    </w:p>
    <w:p w14:paraId="74DC8EF0"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lang w:val="en-US"/>
        </w:rPr>
        <w:t>Về</w:t>
      </w:r>
      <w:r w:rsidRPr="000264E5">
        <w:rPr>
          <w:bCs/>
          <w:color w:val="000000" w:themeColor="text1"/>
        </w:rPr>
        <w:t xml:space="preserve"> các hoạt động kết hợp nghiên cứu khoa học với đào tạo</w:t>
      </w:r>
      <w:r w:rsidRPr="000264E5">
        <w:rPr>
          <w:bCs/>
          <w:color w:val="000000" w:themeColor="text1"/>
          <w:lang w:val="en-US"/>
        </w:rPr>
        <w:t xml:space="preserve">: </w:t>
      </w:r>
      <w:r w:rsidRPr="000264E5">
        <w:rPr>
          <w:bCs/>
          <w:color w:val="000000" w:themeColor="text1"/>
        </w:rPr>
        <w:t>Trường CĐSP Hòa Bình đã ban hành các Quy định về quản lý hoạt động khoa học công nghệ trong đó quy định các hoạt động kết hợp giữa NCKH và đào tạo [</w:t>
      </w:r>
      <w:r w:rsidRPr="000264E5">
        <w:rPr>
          <w:bCs/>
          <w:color w:val="000000" w:themeColor="text1"/>
          <w:lang w:val="en-US"/>
        </w:rPr>
        <w:t>H7.</w:t>
      </w:r>
      <w:r w:rsidRPr="000264E5">
        <w:rPr>
          <w:bCs/>
          <w:color w:val="000000" w:themeColor="text1"/>
        </w:rPr>
        <w:t>7.1.</w:t>
      </w:r>
      <w:r w:rsidRPr="000264E5">
        <w:rPr>
          <w:bCs/>
          <w:color w:val="000000" w:themeColor="text1"/>
          <w:lang w:val="en-US"/>
        </w:rPr>
        <w:t>4</w:t>
      </w:r>
      <w:r w:rsidRPr="000264E5">
        <w:rPr>
          <w:bCs/>
          <w:color w:val="000000" w:themeColor="text1"/>
        </w:rPr>
        <w:t>]</w:t>
      </w:r>
      <w:r w:rsidRPr="000264E5">
        <w:rPr>
          <w:bCs/>
          <w:color w:val="000000" w:themeColor="text1"/>
          <w:lang w:val="en-US"/>
        </w:rPr>
        <w:t xml:space="preserve">. </w:t>
      </w:r>
      <w:r w:rsidRPr="000264E5">
        <w:rPr>
          <w:color w:val="000000" w:themeColor="text1"/>
          <w:lang w:val="en-US"/>
        </w:rPr>
        <w:t>Hàng năm</w:t>
      </w:r>
      <w:r w:rsidRPr="000264E5">
        <w:rPr>
          <w:color w:val="000000" w:themeColor="text1"/>
        </w:rPr>
        <w:t xml:space="preserve">, </w:t>
      </w:r>
      <w:r w:rsidRPr="000264E5">
        <w:rPr>
          <w:color w:val="000000" w:themeColor="text1"/>
          <w:lang w:val="en-US"/>
        </w:rPr>
        <w:t>căn cứ vào Quy định, Nhà trường đã</w:t>
      </w:r>
      <w:r w:rsidRPr="000264E5">
        <w:rPr>
          <w:color w:val="000000" w:themeColor="text1"/>
        </w:rPr>
        <w:t xml:space="preserve"> xây dựng kế hoạch triển khai các hoạt động </w:t>
      </w:r>
      <w:r w:rsidRPr="000264E5">
        <w:rPr>
          <w:color w:val="000000" w:themeColor="text1"/>
          <w:lang w:val="en-US"/>
        </w:rPr>
        <w:t>khoa học công nghệ</w:t>
      </w:r>
      <w:r w:rsidRPr="000264E5">
        <w:rPr>
          <w:color w:val="000000" w:themeColor="text1"/>
        </w:rPr>
        <w:t xml:space="preserve"> [</w:t>
      </w:r>
      <w:r w:rsidRPr="000264E5">
        <w:rPr>
          <w:color w:val="000000" w:themeColor="text1"/>
          <w:lang w:val="en-US"/>
        </w:rPr>
        <w:t>H7.7.1.2</w:t>
      </w:r>
      <w:r w:rsidRPr="000264E5">
        <w:rPr>
          <w:color w:val="000000" w:themeColor="text1"/>
        </w:rPr>
        <w:t xml:space="preserve">], trong đó định hướng </w:t>
      </w:r>
      <w:r w:rsidRPr="000264E5">
        <w:rPr>
          <w:color w:val="000000" w:themeColor="text1"/>
          <w:lang w:val="en-US"/>
        </w:rPr>
        <w:t>nội dung nghiên cứu</w:t>
      </w:r>
      <w:r w:rsidRPr="000264E5">
        <w:rPr>
          <w:color w:val="000000" w:themeColor="text1"/>
        </w:rPr>
        <w:t xml:space="preserve">, </w:t>
      </w:r>
      <w:r w:rsidRPr="000264E5">
        <w:rPr>
          <w:color w:val="000000" w:themeColor="text1"/>
        </w:rPr>
        <w:lastRenderedPageBreak/>
        <w:t>hội thảo khoa học</w:t>
      </w:r>
      <w:r w:rsidRPr="000264E5">
        <w:rPr>
          <w:color w:val="000000" w:themeColor="text1"/>
          <w:lang w:val="en-US"/>
        </w:rPr>
        <w:t>,</w:t>
      </w:r>
      <w:r w:rsidRPr="000264E5">
        <w:rPr>
          <w:color w:val="000000" w:themeColor="text1"/>
        </w:rPr>
        <w:t xml:space="preserve"> tập trung giải quyết các vấn đề đặt ra trong thực tiễn</w:t>
      </w:r>
      <w:r w:rsidRPr="000264E5">
        <w:rPr>
          <w:color w:val="000000" w:themeColor="text1"/>
          <w:lang w:val="en-US"/>
        </w:rPr>
        <w:t xml:space="preserve"> GD&amp;ĐT của</w:t>
      </w:r>
      <w:r w:rsidRPr="000264E5">
        <w:rPr>
          <w:color w:val="000000" w:themeColor="text1"/>
        </w:rPr>
        <w:t xml:space="preserve"> </w:t>
      </w:r>
      <w:r w:rsidRPr="000264E5">
        <w:rPr>
          <w:color w:val="000000" w:themeColor="text1"/>
          <w:lang w:val="en-US"/>
        </w:rPr>
        <w:t>Nhà t</w:t>
      </w:r>
      <w:r w:rsidRPr="000264E5">
        <w:rPr>
          <w:color w:val="000000" w:themeColor="text1"/>
        </w:rPr>
        <w:t>rường. Các sản phẩm NCKH được nghiệm thu chủ yếu được ứng dụng trong việc nâng cao chất lượng dạy</w:t>
      </w:r>
      <w:r w:rsidRPr="000264E5">
        <w:rPr>
          <w:color w:val="000000" w:themeColor="text1"/>
          <w:lang w:val="en-US"/>
        </w:rPr>
        <w:t>-</w:t>
      </w:r>
      <w:r w:rsidRPr="000264E5">
        <w:rPr>
          <w:color w:val="000000" w:themeColor="text1"/>
        </w:rPr>
        <w:t>học, quản lý trong Nhà trường và các cơ sở thực hành. Kết quả cụ thể như sau:</w:t>
      </w:r>
    </w:p>
    <w:p w14:paraId="4C648A3E" w14:textId="77777777" w:rsidR="00BE344B" w:rsidRPr="000264E5" w:rsidRDefault="00BE344B" w:rsidP="00BE344B">
      <w:pPr>
        <w:tabs>
          <w:tab w:val="left" w:pos="0"/>
        </w:tabs>
        <w:spacing w:line="360" w:lineRule="auto"/>
        <w:ind w:firstLine="567"/>
        <w:jc w:val="both"/>
        <w:rPr>
          <w:b/>
          <w:bCs/>
          <w:color w:val="000000" w:themeColor="text1"/>
        </w:rPr>
      </w:pPr>
      <w:r w:rsidRPr="000264E5">
        <w:rPr>
          <w:color w:val="000000" w:themeColor="text1"/>
        </w:rPr>
        <w:t>Từ  năm 2020 đến 2024, Nhà trường được nghiệm thu 01 sáng kiến cấp Tỉnh [H.7.1.10], tổ chức biên soạn 1</w:t>
      </w:r>
      <w:r w:rsidRPr="000264E5">
        <w:rPr>
          <w:color w:val="000000" w:themeColor="text1"/>
          <w:lang w:val="en-US"/>
        </w:rPr>
        <w:t>7</w:t>
      </w:r>
      <w:r w:rsidRPr="000264E5">
        <w:rPr>
          <w:color w:val="000000" w:themeColor="text1"/>
        </w:rPr>
        <w:t xml:space="preserve"> tài liệu dạy và học tiếng dân tộc Mường cho các đối tượng [H7.7.4.</w:t>
      </w:r>
      <w:r w:rsidRPr="000264E5">
        <w:rPr>
          <w:color w:val="000000" w:themeColor="text1"/>
          <w:lang w:val="en-US"/>
        </w:rPr>
        <w:t>4</w:t>
      </w:r>
      <w:r w:rsidRPr="000264E5">
        <w:rPr>
          <w:color w:val="000000" w:themeColor="text1"/>
        </w:rPr>
        <w:t>], [H7.7.4.</w:t>
      </w:r>
      <w:r w:rsidRPr="000264E5">
        <w:rPr>
          <w:color w:val="000000" w:themeColor="text1"/>
          <w:lang w:val="en-US"/>
        </w:rPr>
        <w:t>5</w:t>
      </w:r>
      <w:r w:rsidRPr="000264E5">
        <w:rPr>
          <w:color w:val="000000" w:themeColor="text1"/>
        </w:rPr>
        <w:t>], [H7.7.4.</w:t>
      </w:r>
      <w:r w:rsidRPr="000264E5">
        <w:rPr>
          <w:color w:val="000000" w:themeColor="text1"/>
          <w:lang w:val="en-US"/>
        </w:rPr>
        <w:t>6</w:t>
      </w:r>
      <w:r w:rsidRPr="000264E5">
        <w:rPr>
          <w:color w:val="000000" w:themeColor="text1"/>
        </w:rPr>
        <w:t>], [H7.7.4.</w:t>
      </w:r>
      <w:r w:rsidRPr="000264E5">
        <w:rPr>
          <w:color w:val="000000" w:themeColor="text1"/>
          <w:lang w:val="en-US"/>
        </w:rPr>
        <w:t>7</w:t>
      </w:r>
      <w:r w:rsidRPr="000264E5">
        <w:rPr>
          <w:color w:val="000000" w:themeColor="text1"/>
        </w:rPr>
        <w:t>]; [H7.7.4.</w:t>
      </w:r>
      <w:r w:rsidRPr="000264E5">
        <w:rPr>
          <w:color w:val="000000" w:themeColor="text1"/>
          <w:lang w:val="en-US"/>
        </w:rPr>
        <w:t>8</w:t>
      </w:r>
      <w:r w:rsidRPr="000264E5">
        <w:rPr>
          <w:color w:val="000000" w:themeColor="text1"/>
        </w:rPr>
        <w:t xml:space="preserve">]; tổ chức nghiên cứu 58 đề tài NCKH, sáng kiến, giải pháp </w:t>
      </w:r>
      <w:r w:rsidRPr="000264E5">
        <w:rPr>
          <w:bCs/>
          <w:color w:val="000000" w:themeColor="text1"/>
        </w:rPr>
        <w:t>[</w:t>
      </w:r>
      <w:hyperlink r:id="rId19" w:history="1">
        <w:r w:rsidRPr="000264E5">
          <w:rPr>
            <w:bCs/>
            <w:color w:val="000000" w:themeColor="text1"/>
            <w:u w:val="single"/>
          </w:rPr>
          <w:t>https://cdsphoabinh.edu.vn/#</w:t>
        </w:r>
      </w:hyperlink>
      <w:r w:rsidRPr="000264E5">
        <w:rPr>
          <w:bCs/>
          <w:color w:val="000000" w:themeColor="text1"/>
        </w:rPr>
        <w:t>]</w:t>
      </w:r>
      <w:r w:rsidRPr="000264E5">
        <w:rPr>
          <w:color w:val="000000" w:themeColor="text1"/>
        </w:rPr>
        <w:t xml:space="preserve">. Qua đó giúp CBGV nâng cao năng lực chuyên môn, nghiệp vụ phục vụ cho hoạt động đào tạo của nhà trường. </w:t>
      </w:r>
    </w:p>
    <w:p w14:paraId="48184C82"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Một số kết quả nghiên cứu khoa học của CBGV nhà trường được chuyển giao tới các đơn vị để phục vụ hoạt động GD&amp;ĐT trong và ngoài nhà trường [H7.7.1.9]</w:t>
      </w:r>
      <w:r w:rsidRPr="000264E5">
        <w:rPr>
          <w:bCs/>
          <w:color w:val="000000" w:themeColor="text1"/>
          <w:lang w:val="en-US"/>
        </w:rPr>
        <w:t>.</w:t>
      </w:r>
    </w:p>
    <w:p w14:paraId="673BE4DA"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Về các hoạt động HTQT để phát triển các nguồn lực của nhà trường: trường CĐSP Hòa Bình đã thiết lập được các mối quan hệ với các cá nhân, tổ chức chính phủ và phi chính phủ ngoài nước</w:t>
      </w:r>
      <w:r w:rsidRPr="000264E5">
        <w:rPr>
          <w:bCs/>
          <w:color w:val="000000" w:themeColor="text1"/>
          <w:lang w:val="en-US"/>
        </w:rPr>
        <w:t>, các trường đại học trong và ngoài nước</w:t>
      </w:r>
      <w:r w:rsidRPr="000264E5">
        <w:rPr>
          <w:bCs/>
          <w:color w:val="000000" w:themeColor="text1"/>
        </w:rPr>
        <w:t xml:space="preserve"> để tìm kiếm sự hợp tác, hỗ trợ phát triển nhà trường</w:t>
      </w:r>
      <w:r w:rsidRPr="000264E5">
        <w:rPr>
          <w:bCs/>
          <w:color w:val="000000" w:themeColor="text1"/>
          <w:lang w:val="en-US"/>
        </w:rPr>
        <w:t>, bồi dưỡng phương pháp dạy học cho giáo viên, tổ chức các hoạt động học tập, trải nghiệm cho học sinh, sinh viên nhà trường, ..</w:t>
      </w:r>
      <w:r w:rsidRPr="000264E5">
        <w:rPr>
          <w:bCs/>
          <w:color w:val="000000" w:themeColor="text1"/>
        </w:rPr>
        <w:t xml:space="preserve">. </w:t>
      </w:r>
      <w:r w:rsidRPr="000264E5">
        <w:rPr>
          <w:bCs/>
          <w:color w:val="000000" w:themeColor="text1"/>
          <w:lang w:val="en-US"/>
        </w:rPr>
        <w:t>cụ thể như sau</w:t>
      </w:r>
      <w:r w:rsidRPr="000264E5">
        <w:rPr>
          <w:bCs/>
          <w:color w:val="000000" w:themeColor="text1"/>
        </w:rPr>
        <w:t>:</w:t>
      </w:r>
    </w:p>
    <w:p w14:paraId="7FC75FED"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bCs/>
          <w:color w:val="000000" w:themeColor="text1"/>
        </w:rPr>
        <w:t>Nhà trường đã phối hợp với Đại học Bách khoa Hà Nội, Đại học Coventry (Vương quốc Anh), Đại học Malaysia Sarawak (Malaysia) và Đại học Muhammadiyah Ponorogo thực hiện dự án ACES (Mô hình lấy giáo dục cộng đồng làm trung tâm để phát triển khả năng thích ứng xã hội)</w:t>
      </w:r>
      <w:r w:rsidRPr="000264E5">
        <w:rPr>
          <w:bCs/>
          <w:color w:val="000000" w:themeColor="text1"/>
          <w:lang w:val="en-US"/>
        </w:rPr>
        <w:t xml:space="preserve">. </w:t>
      </w:r>
      <w:r w:rsidRPr="000264E5">
        <w:rPr>
          <w:bCs/>
          <w:color w:val="000000" w:themeColor="text1"/>
        </w:rPr>
        <w:t xml:space="preserve">Nhà trường đã phối hợp với Dự án ACES tổ chức 01 hội nghị triển khai Dự án, tổ chức 02 hội thảo </w:t>
      </w:r>
      <w:r w:rsidRPr="000264E5">
        <w:rPr>
          <w:bCs/>
          <w:color w:val="000000" w:themeColor="text1"/>
          <w:lang w:val="en-US"/>
        </w:rPr>
        <w:t>bồi dưỡng</w:t>
      </w:r>
      <w:r w:rsidRPr="000264E5">
        <w:rPr>
          <w:bCs/>
          <w:color w:val="000000" w:themeColor="text1"/>
        </w:rPr>
        <w:t xml:space="preserve"> </w:t>
      </w:r>
      <w:r w:rsidRPr="000264E5">
        <w:rPr>
          <w:bCs/>
          <w:color w:val="000000" w:themeColor="text1"/>
          <w:lang w:val="en-US"/>
        </w:rPr>
        <w:t xml:space="preserve">phương pháp dạy học cho giáo viên </w:t>
      </w:r>
      <w:r w:rsidRPr="000264E5">
        <w:rPr>
          <w:bCs/>
          <w:color w:val="000000" w:themeColor="text1"/>
        </w:rPr>
        <w:t>trường PTTHCLC Nguyễn Tất Thành, 01 hội thảo tại trường TH&amp;THCS Dũng Phong, huyện Cao Phong, 01 hội thảo tại trường PTDTBT TH&amp;THCS Noong Luông huyện Mai Châu</w:t>
      </w:r>
      <w:r w:rsidRPr="000264E5">
        <w:rPr>
          <w:bCs/>
          <w:color w:val="000000" w:themeColor="text1"/>
          <w:lang w:val="en-US"/>
        </w:rPr>
        <w:t>.</w:t>
      </w:r>
      <w:r w:rsidRPr="000264E5">
        <w:rPr>
          <w:bCs/>
          <w:color w:val="000000" w:themeColor="text1"/>
        </w:rPr>
        <w:t>; 01 hội thảo tổng kết Dự án có sự tham gia của đại diện của Đại học Coventry (Vương quốc Anh)  tại trường CĐSP Hoà Bình [H7.7.5.1]</w:t>
      </w:r>
      <w:r w:rsidRPr="000264E5">
        <w:rPr>
          <w:bCs/>
          <w:color w:val="000000" w:themeColor="text1"/>
          <w:lang w:val="en-US"/>
        </w:rPr>
        <w:t>.</w:t>
      </w:r>
      <w:r w:rsidRPr="000264E5">
        <w:rPr>
          <w:bCs/>
          <w:color w:val="000000" w:themeColor="text1"/>
        </w:rPr>
        <w:t xml:space="preserve"> </w:t>
      </w:r>
      <w:r w:rsidRPr="000264E5">
        <w:rPr>
          <w:bCs/>
          <w:color w:val="000000" w:themeColor="text1"/>
          <w:lang w:val="en-US"/>
        </w:rPr>
        <w:t xml:space="preserve">Thông qua các hội thảo của dự án ACES, giáo viên đã được tiếp cận và áp dụng  nhiều phương pháp dạy học mới, </w:t>
      </w:r>
      <w:r w:rsidRPr="000264E5">
        <w:rPr>
          <w:bCs/>
          <w:color w:val="000000" w:themeColor="text1"/>
          <w:lang w:val="en-US"/>
        </w:rPr>
        <w:lastRenderedPageBreak/>
        <w:t xml:space="preserve">phù hợp với đặc điểm của mỗi nhà trường. </w:t>
      </w:r>
      <w:r w:rsidRPr="000264E5">
        <w:rPr>
          <w:bCs/>
          <w:color w:val="000000" w:themeColor="text1"/>
        </w:rPr>
        <w:t xml:space="preserve"> </w:t>
      </w:r>
      <w:r w:rsidRPr="000264E5">
        <w:rPr>
          <w:bCs/>
          <w:color w:val="000000" w:themeColor="text1"/>
          <w:lang w:val="en-US"/>
        </w:rPr>
        <w:t>Dự án còn mời 01</w:t>
      </w:r>
      <w:r w:rsidRPr="000264E5">
        <w:rPr>
          <w:bCs/>
          <w:color w:val="000000" w:themeColor="text1"/>
        </w:rPr>
        <w:t xml:space="preserve"> giảng viên </w:t>
      </w:r>
      <w:r w:rsidRPr="000264E5">
        <w:rPr>
          <w:bCs/>
          <w:color w:val="000000" w:themeColor="text1"/>
          <w:lang w:val="en-US"/>
        </w:rPr>
        <w:t xml:space="preserve">nhà trường </w:t>
      </w:r>
      <w:r w:rsidRPr="000264E5">
        <w:rPr>
          <w:bCs/>
          <w:color w:val="000000" w:themeColor="text1"/>
        </w:rPr>
        <w:t xml:space="preserve">tham gia Hội thảo Quốc tế tại trường đại học Malaysia Sarawak </w:t>
      </w:r>
      <w:r w:rsidRPr="000264E5">
        <w:rPr>
          <w:bCs/>
          <w:color w:val="000000" w:themeColor="text1"/>
          <w:lang w:val="en-US"/>
        </w:rPr>
        <w:t>để báo cáo kết quả thực hiện Dự án tại trường CĐSP Hoà Bình</w:t>
      </w:r>
      <w:r w:rsidRPr="000264E5">
        <w:rPr>
          <w:bCs/>
          <w:color w:val="000000" w:themeColor="text1"/>
        </w:rPr>
        <w:t xml:space="preserve">[H7.7.2.2]. </w:t>
      </w:r>
    </w:p>
    <w:p w14:paraId="1EB7F40C"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lang w:val="en-US"/>
        </w:rPr>
        <w:t>Nhà trường đã phối hợp t</w:t>
      </w:r>
      <w:r w:rsidRPr="000264E5">
        <w:rPr>
          <w:bCs/>
          <w:color w:val="000000" w:themeColor="text1"/>
        </w:rPr>
        <w:t xml:space="preserve">ổ chức 01 hội thảo giữa trường CĐSP Hoà Bình với các trường đại học Arden, Bournemouth và Portsmouth (vương quốc Anh) giới thiệu về hiệu quả của Dự án ACES tại trường PTTHCLC Nguyễn Tất Thành, thuộc trường CĐSP Hoà Bình [H7.7.5.2]. </w:t>
      </w:r>
    </w:p>
    <w:p w14:paraId="121A2809"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Phối hợp với dự án ACES xây dựng 01 sân chơi học tập (Green playground) trong khuôn viên trường PTTHCLC Nguyễn Tất Thành từ nguồn tài trợ của Quỹ Nghiên cứu thách thức toàn cầu GCRF [H7.7.5.3]</w:t>
      </w:r>
    </w:p>
    <w:p w14:paraId="107E932D"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lang w:val="en-US"/>
        </w:rPr>
        <w:t xml:space="preserve">Nhà trường đã phối hợp với </w:t>
      </w:r>
      <w:r w:rsidRPr="000264E5">
        <w:rPr>
          <w:bCs/>
          <w:color w:val="000000" w:themeColor="text1"/>
        </w:rPr>
        <w:t xml:space="preserve">Đại sứ quán Hoa Kỳ tại Việt Nam </w:t>
      </w:r>
      <w:r w:rsidRPr="000264E5">
        <w:rPr>
          <w:bCs/>
          <w:color w:val="000000" w:themeColor="text1"/>
          <w:lang w:val="en-US"/>
        </w:rPr>
        <w:t>t</w:t>
      </w:r>
      <w:r w:rsidRPr="000264E5">
        <w:rPr>
          <w:bCs/>
          <w:color w:val="000000" w:themeColor="text1"/>
        </w:rPr>
        <w:t>hực hiện 01 Dự án “</w:t>
      </w:r>
      <w:r w:rsidRPr="000264E5">
        <w:rPr>
          <w:bCs/>
          <w:i/>
          <w:color w:val="000000" w:themeColor="text1"/>
        </w:rPr>
        <w:t>Phòng chống xâm hại tình dục cho trẻ em</w:t>
      </w:r>
      <w:r w:rsidRPr="000264E5">
        <w:rPr>
          <w:bCs/>
          <w:color w:val="000000" w:themeColor="text1"/>
        </w:rPr>
        <w:t>” thuộc chương trình thủ lĩnh trẻ Đông nam á của tại trường PTTH CLC Nguyễn Tất Thành với số tiền tài trợ là 1.040 USD [H7.7.5.4];</w:t>
      </w:r>
    </w:p>
    <w:p w14:paraId="62E0D7C6"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lang w:val="en-US"/>
        </w:rPr>
        <w:t>Về c</w:t>
      </w:r>
      <w:r w:rsidRPr="000264E5">
        <w:rPr>
          <w:bCs/>
          <w:color w:val="000000" w:themeColor="text1"/>
        </w:rPr>
        <w:t xml:space="preserve">hương trình trao đổi giảng viên với cán bộ nước ngoài làm việc tại nhà trường: </w:t>
      </w:r>
      <w:r w:rsidRPr="000264E5">
        <w:rPr>
          <w:bCs/>
          <w:color w:val="000000" w:themeColor="text1"/>
          <w:lang w:val="en-US"/>
        </w:rPr>
        <w:t>Nhà trường đ</w:t>
      </w:r>
      <w:r w:rsidRPr="000264E5">
        <w:rPr>
          <w:bCs/>
          <w:color w:val="000000" w:themeColor="text1"/>
        </w:rPr>
        <w:t>ã thực hiện 02 chương trình trao đổi giảng viên, tình nguyên viên người nước ngoài đến làm việc tại nhà trường: 04 tình nguyện viên người Đức đến từ Trung tâm nghiên cứu phát triển bền vững và 01 tình nguyện viên đến từ Cộng hoà Pháp làm việc tại nhà trường trong các năm học 2019-2020 và 2022-2023 [H7.7.5.5].</w:t>
      </w:r>
    </w:p>
    <w:p w14:paraId="66C2AA22" w14:textId="77777777" w:rsidR="00BE344B" w:rsidRPr="000264E5" w:rsidRDefault="00BE344B" w:rsidP="00BE344B">
      <w:pPr>
        <w:tabs>
          <w:tab w:val="left" w:pos="0"/>
        </w:tabs>
        <w:spacing w:line="360" w:lineRule="auto"/>
        <w:ind w:firstLine="567"/>
        <w:jc w:val="both"/>
        <w:rPr>
          <w:bCs/>
          <w:color w:val="000000" w:themeColor="text1"/>
          <w:lang w:val="en-US"/>
        </w:rPr>
      </w:pPr>
      <w:r w:rsidRPr="000264E5">
        <w:rPr>
          <w:bCs/>
          <w:color w:val="000000" w:themeColor="text1"/>
        </w:rPr>
        <w:t>Hoạt động HTQT đóng góp vào sự phát triển các nguồn lực của trường: Hợp tác với văn phòng Hessen-CHLB Đức tại Việt Nam nhận học bổng khuyến khích của Bộ trưởng Bộ Khoa học và Nghệ thuật Bang Hessen-CHLB Đức cho 15 sinh viên xuất sắc của nhà trường với tổng số tiền khoảng 90.000.000 đồng [H7.7.5.6]</w:t>
      </w:r>
      <w:r w:rsidRPr="000264E5">
        <w:rPr>
          <w:bCs/>
          <w:color w:val="000000" w:themeColor="text1"/>
          <w:lang w:val="en-US"/>
        </w:rPr>
        <w:t xml:space="preserve">; </w:t>
      </w:r>
      <w:r w:rsidRPr="000264E5">
        <w:rPr>
          <w:bCs/>
          <w:color w:val="000000" w:themeColor="text1"/>
        </w:rPr>
        <w:t>Nhận học bổng cho học sinh, sinh viên khó khăn về tài chính từ tổ chức Korea Food for the Hungry Internation (KFHI) với số tiền là 25.000.000 đồng [H7.7.5.7].</w:t>
      </w:r>
      <w:r w:rsidRPr="000264E5">
        <w:rPr>
          <w:bCs/>
          <w:color w:val="000000" w:themeColor="text1"/>
          <w:lang w:val="en-US"/>
        </w:rPr>
        <w:t xml:space="preserve"> Đây là nguồn học bổng đáng kể từ các tổ chức nước ngoài nhằm hỗ trợ, khuyến khích học sinh sinh viên dân tộc thiểu số, học nghèo vượt khó trong học học tập, rèn luyện.   </w:t>
      </w:r>
    </w:p>
    <w:p w14:paraId="5505C712" w14:textId="77777777" w:rsidR="00BE344B" w:rsidRPr="000264E5" w:rsidRDefault="00BE344B" w:rsidP="00BE344B">
      <w:pPr>
        <w:autoSpaceDE w:val="0"/>
        <w:autoSpaceDN w:val="0"/>
        <w:spacing w:line="360" w:lineRule="auto"/>
        <w:ind w:firstLine="567"/>
        <w:jc w:val="both"/>
        <w:rPr>
          <w:color w:val="000000" w:themeColor="text1"/>
          <w:lang w:eastAsia="x-none"/>
        </w:rPr>
      </w:pPr>
      <w:r w:rsidRPr="000264E5">
        <w:rPr>
          <w:bCs/>
          <w:color w:val="000000" w:themeColor="text1"/>
          <w:lang w:eastAsia="x-none"/>
        </w:rPr>
        <w:lastRenderedPageBreak/>
        <w:t>Trong năm học 2024-2025 và năm học 2025-2026</w:t>
      </w:r>
      <w:r w:rsidRPr="000264E5">
        <w:rPr>
          <w:color w:val="000000" w:themeColor="text1"/>
          <w:lang w:eastAsia="x-none"/>
        </w:rPr>
        <w:t>,</w:t>
      </w:r>
      <w:r w:rsidRPr="000264E5">
        <w:rPr>
          <w:bCs/>
          <w:color w:val="000000" w:themeColor="text1"/>
          <w:lang w:eastAsia="x-none"/>
        </w:rPr>
        <w:t xml:space="preserve"> Nhà trường tiếp tục liên kết với Đại học bách khoa Hà Nội và Đại học Coventry Vương quốc Anh thực hiện Dự án Phát triển năng lực sử dụng trí tuệ nhân tạo trong dạy và học thông qua trò chơi cho giáo viên Việt Nam (Developing educators’ competencies in utilising Generative AI in teaching and learning through a serious game in Vietnam (GameAid) [H7.7.5.</w:t>
      </w:r>
      <w:r w:rsidRPr="000264E5">
        <w:rPr>
          <w:color w:val="000000" w:themeColor="text1"/>
          <w:lang w:eastAsia="x-none"/>
        </w:rPr>
        <w:t>8</w:t>
      </w:r>
      <w:r w:rsidRPr="000264E5">
        <w:rPr>
          <w:bCs/>
          <w:color w:val="000000" w:themeColor="text1"/>
          <w:lang w:eastAsia="x-none"/>
        </w:rPr>
        <w:t>]</w:t>
      </w:r>
      <w:r w:rsidRPr="000264E5">
        <w:rPr>
          <w:bCs/>
          <w:color w:val="000000" w:themeColor="text1"/>
          <w:lang w:val="en-US" w:eastAsia="x-none"/>
        </w:rPr>
        <w:t>.</w:t>
      </w:r>
      <w:r w:rsidRPr="000264E5">
        <w:rPr>
          <w:color w:val="000000" w:themeColor="text1"/>
          <w:lang w:eastAsia="x-none"/>
        </w:rPr>
        <w:t xml:space="preserve"> </w:t>
      </w:r>
    </w:p>
    <w:p w14:paraId="59B2ECE2"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 xml:space="preserve">2. Điểm mạnh </w:t>
      </w:r>
    </w:p>
    <w:p w14:paraId="403670CB"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Phần lớn các đề tài, công trình nghiên cứu, ấn phẩm khoa học đều gắn thực tiễn, hướng đến nâng cao chất đào tạo, phát triển năng lực sáng tạo của giảng viên và sinh viên.</w:t>
      </w:r>
    </w:p>
    <w:p w14:paraId="0391FBA9"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 xml:space="preserve">Nhà trường đã thực hiện có hiệu quả hoạt động quan hệ quốc tế, tranh thủ được sự hỗ trợ từ các tổ chức, cá nhân ngoài nước đóng góp vào hoạt động NCKH và sự phát triển các nguồn lực của nhà trường.  </w:t>
      </w:r>
    </w:p>
    <w:p w14:paraId="127022B1"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3. Tồn tại</w:t>
      </w:r>
    </w:p>
    <w:p w14:paraId="72EF9ECA" w14:textId="77777777" w:rsidR="00BE344B" w:rsidRPr="000264E5" w:rsidRDefault="00BE344B" w:rsidP="00BE344B">
      <w:pPr>
        <w:spacing w:line="360" w:lineRule="auto"/>
        <w:ind w:firstLine="567"/>
        <w:jc w:val="both"/>
        <w:rPr>
          <w:rFonts w:eastAsia="Calibri"/>
          <w:color w:val="000000" w:themeColor="text1"/>
          <w:lang w:eastAsia="en-US"/>
        </w:rPr>
      </w:pPr>
      <w:r w:rsidRPr="000264E5">
        <w:rPr>
          <w:rFonts w:eastAsia="Calibri"/>
          <w:color w:val="000000" w:themeColor="text1"/>
          <w:lang w:eastAsia="en-US"/>
        </w:rPr>
        <w:t>Hoạt động kết hợp nghiên cứu khoa học với đào tạo ứng dụng tại cơ sở thực hành chưa nhiều; Sản phẩm NCKH cấp tỉnh còn ít.</w:t>
      </w:r>
    </w:p>
    <w:p w14:paraId="6DAB97F4" w14:textId="77777777" w:rsidR="00BE344B" w:rsidRPr="000264E5" w:rsidRDefault="00BE344B" w:rsidP="00BE344B">
      <w:pPr>
        <w:spacing w:line="360" w:lineRule="auto"/>
        <w:ind w:firstLine="567"/>
        <w:jc w:val="both"/>
        <w:rPr>
          <w:rFonts w:eastAsia="Calibri"/>
          <w:color w:val="000000" w:themeColor="text1"/>
          <w:lang w:eastAsia="en-US"/>
        </w:rPr>
      </w:pPr>
      <w:r w:rsidRPr="000264E5">
        <w:rPr>
          <w:b/>
          <w:bCs/>
          <w:color w:val="000000" w:themeColor="text1"/>
        </w:rPr>
        <w:t xml:space="preserve">4. Kế hoạch hành động </w:t>
      </w:r>
    </w:p>
    <w:p w14:paraId="6AF14D1F" w14:textId="77777777" w:rsidR="00BE344B" w:rsidRPr="000264E5" w:rsidRDefault="00BE344B" w:rsidP="00BE344B">
      <w:pPr>
        <w:tabs>
          <w:tab w:val="left" w:pos="0"/>
        </w:tabs>
        <w:spacing w:line="360" w:lineRule="auto"/>
        <w:ind w:firstLine="567"/>
        <w:jc w:val="both"/>
        <w:rPr>
          <w:color w:val="000000" w:themeColor="text1"/>
        </w:rPr>
      </w:pPr>
      <w:r w:rsidRPr="000264E5">
        <w:rPr>
          <w:color w:val="000000" w:themeColor="text1"/>
        </w:rPr>
        <w:t xml:space="preserve">Phòng ĐT-KT-KH&amp;CTSV tham mưu, tư vấn cho CBGV các Khoa, Tổ, Cơ sở thực hành lựa chọn các vấn đề nghiên cứu có tính thực tiễn, khả thi, chú trọng đến công tác chuyển </w:t>
      </w:r>
      <w:r w:rsidRPr="000264E5">
        <w:rPr>
          <w:bCs/>
          <w:color w:val="000000" w:themeColor="text1"/>
        </w:rPr>
        <w:t>giao kết quả nghiên cứu p</w:t>
      </w:r>
      <w:r w:rsidRPr="000264E5">
        <w:rPr>
          <w:color w:val="000000" w:themeColor="text1"/>
        </w:rPr>
        <w:t xml:space="preserve">hù hợp với hoạt động đào tạo hiện nay tại các cơ sở thực hành; </w:t>
      </w:r>
    </w:p>
    <w:p w14:paraId="4628843D"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Tiếp tục xây dựng và phát triển các mỗi quan hệ quốc tế đã có, tìm kiếm các mối quan hệ hợp tác mới để đóng góp vào việc phát triển KH-CN và các nguồn lực của trường.</w:t>
      </w:r>
    </w:p>
    <w:p w14:paraId="1B65FA3E" w14:textId="77777777" w:rsidR="00BE344B" w:rsidRPr="000264E5" w:rsidRDefault="00BE344B" w:rsidP="00BE344B">
      <w:pPr>
        <w:tabs>
          <w:tab w:val="left" w:pos="0"/>
        </w:tabs>
        <w:spacing w:line="360" w:lineRule="auto"/>
        <w:ind w:firstLine="567"/>
        <w:jc w:val="both"/>
        <w:rPr>
          <w:color w:val="000000" w:themeColor="text1"/>
        </w:rPr>
      </w:pPr>
      <w:r w:rsidRPr="000264E5">
        <w:rPr>
          <w:b/>
          <w:bCs/>
          <w:color w:val="000000" w:themeColor="text1"/>
        </w:rPr>
        <w:t>5. Tự đánh giá</w:t>
      </w:r>
      <w:r w:rsidRPr="000264E5">
        <w:rPr>
          <w:color w:val="000000" w:themeColor="text1"/>
        </w:rPr>
        <w:t>: Đạt</w:t>
      </w:r>
    </w:p>
    <w:p w14:paraId="323DED72" w14:textId="77777777" w:rsidR="00BE344B" w:rsidRPr="000264E5" w:rsidRDefault="00BE344B" w:rsidP="00BE344B">
      <w:pPr>
        <w:tabs>
          <w:tab w:val="left" w:pos="0"/>
        </w:tabs>
        <w:spacing w:line="360" w:lineRule="auto"/>
        <w:jc w:val="center"/>
        <w:rPr>
          <w:b/>
          <w:color w:val="000000" w:themeColor="text1"/>
          <w:sz w:val="14"/>
          <w:szCs w:val="14"/>
        </w:rPr>
      </w:pPr>
      <w:r w:rsidRPr="000264E5">
        <w:rPr>
          <w:b/>
          <w:color w:val="000000" w:themeColor="text1"/>
        </w:rPr>
        <w:t>Kết luận tiêu chuẩn 7</w:t>
      </w:r>
    </w:p>
    <w:p w14:paraId="0CCB0EDA" w14:textId="77777777" w:rsidR="00BE344B" w:rsidRPr="000264E5" w:rsidRDefault="00BE344B" w:rsidP="00BE344B">
      <w:pPr>
        <w:tabs>
          <w:tab w:val="left" w:pos="0"/>
        </w:tabs>
        <w:spacing w:line="360" w:lineRule="auto"/>
        <w:ind w:firstLine="567"/>
        <w:jc w:val="both"/>
        <w:rPr>
          <w:bCs/>
          <w:color w:val="000000" w:themeColor="text1"/>
        </w:rPr>
      </w:pPr>
      <w:r w:rsidRPr="000264E5">
        <w:rPr>
          <w:color w:val="000000" w:themeColor="text1"/>
        </w:rPr>
        <w:t xml:space="preserve">Trường CĐSP Hòa Bình luôn coi công tác NCKH, ứng dụng phát triển và  chuyển giao công nghệ là nhiệm vụ quan trọng của nhà trường và của mỗi giảng viên. Trong 5 năm qua công tác này đã đạt được một số thành tựu nhất định góp </w:t>
      </w:r>
      <w:r w:rsidRPr="000264E5">
        <w:rPr>
          <w:color w:val="000000" w:themeColor="text1"/>
        </w:rPr>
        <w:lastRenderedPageBreak/>
        <w:t xml:space="preserve">phần vào thực hiện thành công sứ mạng của nhà trường đó là trở thành cơ sở đào tạo giáo viên và nghiên cứu khoa học trọng điểm của tỉnh Hòa Bình. </w:t>
      </w:r>
      <w:r w:rsidRPr="000264E5">
        <w:rPr>
          <w:color w:val="000000" w:themeColor="text1"/>
        </w:rPr>
        <w:tab/>
        <w:t xml:space="preserve"> </w:t>
      </w:r>
    </w:p>
    <w:p w14:paraId="65056BE7" w14:textId="77777777" w:rsidR="00BE344B" w:rsidRPr="000264E5" w:rsidRDefault="00BE344B" w:rsidP="00BE344B">
      <w:pPr>
        <w:tabs>
          <w:tab w:val="left" w:pos="0"/>
        </w:tabs>
        <w:spacing w:line="360" w:lineRule="auto"/>
        <w:ind w:firstLine="567"/>
        <w:jc w:val="both"/>
        <w:rPr>
          <w:bCs/>
          <w:color w:val="000000" w:themeColor="text1"/>
        </w:rPr>
      </w:pPr>
      <w:r w:rsidRPr="000264E5">
        <w:rPr>
          <w:bCs/>
          <w:color w:val="000000" w:themeColor="text1"/>
        </w:rPr>
        <w:t>Trong những năm tới trường CĐSP Hòa Bình tiếp tục phát huy những điểm mạnh và tìm hướng khắc phục những điểm yếu kém để hoạt động NCKH, ứng dụng, phát triển và chuyển giao công nghệ thiết thực và hiệu quả hơn.</w:t>
      </w:r>
    </w:p>
    <w:p w14:paraId="1C096B4A" w14:textId="77777777" w:rsidR="00BE344B" w:rsidRPr="000264E5" w:rsidRDefault="00BE344B" w:rsidP="00BE344B">
      <w:pPr>
        <w:tabs>
          <w:tab w:val="left" w:pos="0"/>
        </w:tabs>
        <w:spacing w:line="360" w:lineRule="auto"/>
        <w:ind w:firstLine="567"/>
        <w:jc w:val="both"/>
        <w:rPr>
          <w:b/>
          <w:bCs/>
          <w:color w:val="000000" w:themeColor="text1"/>
        </w:rPr>
      </w:pPr>
      <w:r w:rsidRPr="000264E5">
        <w:rPr>
          <w:b/>
          <w:bCs/>
          <w:color w:val="000000" w:themeColor="text1"/>
        </w:rPr>
        <w:t xml:space="preserve">Số tiêu chí đạt yêu cầu: 5/5  </w:t>
      </w:r>
    </w:p>
    <w:bookmarkEnd w:id="158"/>
    <w:p w14:paraId="3065BEB7" w14:textId="77777777" w:rsidR="00BE344B" w:rsidRPr="000264E5" w:rsidRDefault="00BE344B" w:rsidP="00BE344B">
      <w:pPr>
        <w:tabs>
          <w:tab w:val="left" w:pos="0"/>
        </w:tabs>
        <w:spacing w:line="360" w:lineRule="auto"/>
        <w:ind w:firstLine="567"/>
        <w:jc w:val="both"/>
        <w:rPr>
          <w:b/>
          <w:bCs/>
          <w:color w:val="000000" w:themeColor="text1"/>
          <w:lang w:eastAsia="en-US"/>
        </w:rPr>
      </w:pPr>
    </w:p>
    <w:p w14:paraId="4A523B3C" w14:textId="77777777" w:rsidR="00BE344B" w:rsidRPr="000264E5" w:rsidRDefault="00BE344B" w:rsidP="00BE344B">
      <w:pPr>
        <w:ind w:firstLine="567"/>
        <w:jc w:val="both"/>
        <w:rPr>
          <w:color w:val="000000" w:themeColor="text1"/>
        </w:rPr>
      </w:pPr>
    </w:p>
    <w:p w14:paraId="7B598A8F" w14:textId="77777777" w:rsidR="00C1331B" w:rsidRPr="000264E5" w:rsidRDefault="00C1331B" w:rsidP="00BA7EA0">
      <w:pPr>
        <w:jc w:val="both"/>
        <w:rPr>
          <w:color w:val="000000" w:themeColor="text1"/>
          <w:lang w:val="en-US"/>
        </w:rPr>
      </w:pPr>
    </w:p>
    <w:p w14:paraId="794F4592" w14:textId="77777777" w:rsidR="00C1331B" w:rsidRPr="000264E5" w:rsidRDefault="00C1331B" w:rsidP="00BA7EA0">
      <w:pPr>
        <w:jc w:val="both"/>
        <w:rPr>
          <w:color w:val="000000" w:themeColor="text1"/>
          <w:lang w:val="en-US"/>
        </w:rPr>
      </w:pPr>
    </w:p>
    <w:p w14:paraId="61C3C3F6" w14:textId="77777777" w:rsidR="00C1331B" w:rsidRPr="000264E5" w:rsidRDefault="00C1331B" w:rsidP="00BA7EA0">
      <w:pPr>
        <w:jc w:val="both"/>
        <w:rPr>
          <w:color w:val="000000" w:themeColor="text1"/>
          <w:lang w:val="en-US"/>
        </w:rPr>
      </w:pPr>
    </w:p>
    <w:p w14:paraId="23B45C08" w14:textId="77777777" w:rsidR="00C1331B" w:rsidRPr="000264E5" w:rsidRDefault="00C1331B" w:rsidP="00BA7EA0">
      <w:pPr>
        <w:jc w:val="both"/>
        <w:rPr>
          <w:color w:val="000000" w:themeColor="text1"/>
          <w:lang w:val="en-US"/>
        </w:rPr>
      </w:pPr>
    </w:p>
    <w:p w14:paraId="5715E5C5" w14:textId="77777777" w:rsidR="00C1331B" w:rsidRPr="000264E5" w:rsidRDefault="00C1331B" w:rsidP="00BA7EA0">
      <w:pPr>
        <w:jc w:val="both"/>
        <w:rPr>
          <w:color w:val="000000" w:themeColor="text1"/>
          <w:lang w:val="en-US"/>
        </w:rPr>
      </w:pPr>
    </w:p>
    <w:p w14:paraId="27EB4251" w14:textId="77777777" w:rsidR="00C1331B" w:rsidRPr="000264E5" w:rsidRDefault="00C1331B" w:rsidP="00BA7EA0">
      <w:pPr>
        <w:jc w:val="both"/>
        <w:rPr>
          <w:color w:val="000000" w:themeColor="text1"/>
          <w:lang w:val="en-US"/>
        </w:rPr>
      </w:pPr>
    </w:p>
    <w:p w14:paraId="6E40BC56" w14:textId="77777777" w:rsidR="00C1331B" w:rsidRPr="000264E5" w:rsidRDefault="00C1331B" w:rsidP="00BA7EA0">
      <w:pPr>
        <w:jc w:val="both"/>
        <w:rPr>
          <w:color w:val="000000" w:themeColor="text1"/>
          <w:lang w:val="en-US"/>
        </w:rPr>
      </w:pPr>
    </w:p>
    <w:p w14:paraId="6B94B19F" w14:textId="77777777" w:rsidR="00C1331B" w:rsidRPr="000264E5" w:rsidRDefault="00C1331B" w:rsidP="00BA7EA0">
      <w:pPr>
        <w:jc w:val="both"/>
        <w:rPr>
          <w:color w:val="000000" w:themeColor="text1"/>
          <w:lang w:val="en-US"/>
        </w:rPr>
      </w:pPr>
    </w:p>
    <w:p w14:paraId="3CC6501A" w14:textId="77777777" w:rsidR="00C1331B" w:rsidRPr="000264E5" w:rsidRDefault="00C1331B" w:rsidP="00BA7EA0">
      <w:pPr>
        <w:jc w:val="both"/>
        <w:rPr>
          <w:color w:val="000000" w:themeColor="text1"/>
          <w:lang w:val="en-US"/>
        </w:rPr>
      </w:pPr>
    </w:p>
    <w:p w14:paraId="461E2A62" w14:textId="77777777" w:rsidR="00BA7EA0" w:rsidRPr="000264E5" w:rsidRDefault="00BA7EA0" w:rsidP="00BA7EA0">
      <w:pPr>
        <w:jc w:val="both"/>
        <w:rPr>
          <w:color w:val="000000" w:themeColor="text1"/>
        </w:rPr>
      </w:pPr>
    </w:p>
    <w:p w14:paraId="0AFB3B39" w14:textId="77777777" w:rsidR="0093057C" w:rsidRPr="000264E5" w:rsidRDefault="0093057C" w:rsidP="0093057C">
      <w:pPr>
        <w:tabs>
          <w:tab w:val="left" w:pos="560"/>
        </w:tabs>
        <w:spacing w:line="360" w:lineRule="auto"/>
        <w:rPr>
          <w:b/>
          <w:color w:val="000000" w:themeColor="text1"/>
          <w:lang w:val="en-US"/>
        </w:rPr>
      </w:pPr>
    </w:p>
    <w:p w14:paraId="3A875673" w14:textId="77777777" w:rsidR="0093057C" w:rsidRPr="000264E5" w:rsidRDefault="0093057C" w:rsidP="0093057C">
      <w:pPr>
        <w:tabs>
          <w:tab w:val="left" w:pos="560"/>
        </w:tabs>
        <w:spacing w:line="360" w:lineRule="auto"/>
        <w:rPr>
          <w:b/>
          <w:color w:val="000000" w:themeColor="text1"/>
          <w:lang w:val="en-US"/>
        </w:rPr>
      </w:pPr>
    </w:p>
    <w:p w14:paraId="74E52696" w14:textId="77777777" w:rsidR="0093057C" w:rsidRPr="000264E5" w:rsidRDefault="0093057C" w:rsidP="0093057C">
      <w:pPr>
        <w:tabs>
          <w:tab w:val="left" w:pos="560"/>
        </w:tabs>
        <w:spacing w:line="360" w:lineRule="auto"/>
        <w:rPr>
          <w:b/>
          <w:color w:val="000000" w:themeColor="text1"/>
          <w:lang w:val="en-US"/>
        </w:rPr>
      </w:pPr>
    </w:p>
    <w:p w14:paraId="06CCCCB2" w14:textId="77777777" w:rsidR="0093057C" w:rsidRPr="000264E5" w:rsidRDefault="0093057C" w:rsidP="0093057C">
      <w:pPr>
        <w:tabs>
          <w:tab w:val="left" w:pos="560"/>
        </w:tabs>
        <w:spacing w:line="360" w:lineRule="auto"/>
        <w:rPr>
          <w:b/>
          <w:color w:val="000000" w:themeColor="text1"/>
          <w:lang w:val="en-US"/>
        </w:rPr>
      </w:pPr>
    </w:p>
    <w:p w14:paraId="0DD764F4" w14:textId="77777777" w:rsidR="0093057C" w:rsidRPr="000264E5" w:rsidRDefault="0093057C" w:rsidP="0093057C">
      <w:pPr>
        <w:tabs>
          <w:tab w:val="left" w:pos="560"/>
        </w:tabs>
        <w:spacing w:line="360" w:lineRule="auto"/>
        <w:rPr>
          <w:b/>
          <w:color w:val="000000" w:themeColor="text1"/>
          <w:lang w:val="en-US"/>
        </w:rPr>
      </w:pPr>
    </w:p>
    <w:p w14:paraId="49F254BA" w14:textId="77777777" w:rsidR="0093057C" w:rsidRPr="000264E5" w:rsidRDefault="0093057C" w:rsidP="0093057C">
      <w:pPr>
        <w:tabs>
          <w:tab w:val="left" w:pos="560"/>
        </w:tabs>
        <w:spacing w:line="360" w:lineRule="auto"/>
        <w:rPr>
          <w:b/>
          <w:color w:val="000000" w:themeColor="text1"/>
          <w:lang w:val="en-US"/>
        </w:rPr>
      </w:pPr>
    </w:p>
    <w:p w14:paraId="28243121" w14:textId="77777777" w:rsidR="0093057C" w:rsidRPr="000264E5" w:rsidRDefault="0093057C" w:rsidP="0093057C">
      <w:pPr>
        <w:tabs>
          <w:tab w:val="left" w:pos="560"/>
        </w:tabs>
        <w:spacing w:line="360" w:lineRule="auto"/>
        <w:rPr>
          <w:b/>
          <w:color w:val="000000" w:themeColor="text1"/>
          <w:lang w:val="en-US"/>
        </w:rPr>
      </w:pPr>
    </w:p>
    <w:p w14:paraId="2ED4FAB8" w14:textId="77777777" w:rsidR="00F6644C" w:rsidRPr="000264E5" w:rsidRDefault="00F6644C" w:rsidP="00F6644C">
      <w:pPr>
        <w:keepNext/>
        <w:spacing w:line="360" w:lineRule="auto"/>
        <w:contextualSpacing/>
        <w:jc w:val="center"/>
        <w:outlineLvl w:val="1"/>
        <w:rPr>
          <w:b/>
          <w:iCs/>
          <w:color w:val="000000" w:themeColor="text1"/>
        </w:rPr>
      </w:pPr>
      <w:bookmarkStart w:id="174" w:name="_Toc192831195"/>
      <w:bookmarkStart w:id="175" w:name="_Toc25092128"/>
      <w:r w:rsidRPr="000264E5">
        <w:rPr>
          <w:b/>
          <w:iCs/>
          <w:color w:val="000000" w:themeColor="text1"/>
        </w:rPr>
        <w:t>TIÊU CHUẨN 8.</w:t>
      </w:r>
      <w:bookmarkEnd w:id="174"/>
    </w:p>
    <w:p w14:paraId="3BA33398" w14:textId="77777777" w:rsidR="00F6644C" w:rsidRPr="000264E5" w:rsidRDefault="00F6644C" w:rsidP="00F6644C">
      <w:pPr>
        <w:keepNext/>
        <w:spacing w:line="360" w:lineRule="auto"/>
        <w:contextualSpacing/>
        <w:jc w:val="center"/>
        <w:outlineLvl w:val="1"/>
        <w:rPr>
          <w:b/>
          <w:bCs/>
          <w:iCs/>
          <w:color w:val="000000" w:themeColor="text1"/>
        </w:rPr>
      </w:pPr>
      <w:bookmarkStart w:id="176" w:name="_Toc192831196"/>
      <w:r w:rsidRPr="000264E5">
        <w:rPr>
          <w:b/>
          <w:iCs/>
          <w:color w:val="000000" w:themeColor="text1"/>
        </w:rPr>
        <w:t>THƯ VIỆN, TRANG THIẾT BỊ HỌC TẬP VÀ CƠ SỞ VẬT CHẤT KHÁC</w:t>
      </w:r>
      <w:bookmarkEnd w:id="175"/>
      <w:bookmarkEnd w:id="176"/>
    </w:p>
    <w:p w14:paraId="7EFF2462" w14:textId="77777777" w:rsidR="00F6644C" w:rsidRPr="000264E5" w:rsidRDefault="00F6644C" w:rsidP="00F6644C">
      <w:pPr>
        <w:keepNext/>
        <w:keepLines/>
        <w:tabs>
          <w:tab w:val="left" w:pos="0"/>
        </w:tabs>
        <w:spacing w:line="360" w:lineRule="auto"/>
        <w:contextualSpacing/>
        <w:jc w:val="center"/>
        <w:outlineLvl w:val="0"/>
        <w:rPr>
          <w:b/>
          <w:color w:val="000000" w:themeColor="text1"/>
        </w:rPr>
      </w:pPr>
    </w:p>
    <w:p w14:paraId="1D23BF76" w14:textId="77777777" w:rsidR="00F6644C" w:rsidRPr="000264E5" w:rsidRDefault="00F6644C" w:rsidP="00F6644C">
      <w:pPr>
        <w:keepNext/>
        <w:keepLines/>
        <w:tabs>
          <w:tab w:val="left" w:pos="0"/>
        </w:tabs>
        <w:spacing w:line="360" w:lineRule="auto"/>
        <w:contextualSpacing/>
        <w:jc w:val="center"/>
        <w:outlineLvl w:val="0"/>
        <w:rPr>
          <w:b/>
          <w:color w:val="000000" w:themeColor="text1"/>
        </w:rPr>
      </w:pPr>
      <w:bookmarkStart w:id="177" w:name="_Toc192831197"/>
      <w:r w:rsidRPr="000264E5">
        <w:rPr>
          <w:b/>
          <w:color w:val="000000" w:themeColor="text1"/>
        </w:rPr>
        <w:t>Mở đầu</w:t>
      </w:r>
      <w:bookmarkEnd w:id="177"/>
    </w:p>
    <w:p w14:paraId="7F74CF14" w14:textId="77777777" w:rsidR="00F6644C" w:rsidRPr="000264E5" w:rsidRDefault="00F6644C" w:rsidP="00F6644C">
      <w:pPr>
        <w:pStyle w:val="BodyText"/>
        <w:tabs>
          <w:tab w:val="left" w:pos="0"/>
        </w:tabs>
        <w:spacing w:line="360" w:lineRule="auto"/>
        <w:ind w:firstLine="567"/>
        <w:jc w:val="both"/>
        <w:rPr>
          <w:rFonts w:cs="Times New Roman"/>
          <w:b w:val="0"/>
          <w:color w:val="000000" w:themeColor="text1"/>
          <w:sz w:val="28"/>
          <w:szCs w:val="28"/>
        </w:rPr>
      </w:pPr>
      <w:r w:rsidRPr="000264E5">
        <w:rPr>
          <w:rFonts w:cs="Times New Roman"/>
          <w:b w:val="0"/>
          <w:color w:val="000000" w:themeColor="text1"/>
          <w:sz w:val="28"/>
          <w:szCs w:val="28"/>
        </w:rPr>
        <w:t xml:space="preserve">Để thực hiện mục tiêu và đảm bảo chất lượng đào tạo, </w:t>
      </w:r>
      <w:r w:rsidRPr="000264E5">
        <w:rPr>
          <w:rFonts w:cs="Times New Roman"/>
          <w:b w:val="0"/>
          <w:color w:val="000000" w:themeColor="text1"/>
          <w:sz w:val="28"/>
          <w:szCs w:val="28"/>
          <w:lang w:val="vi-VN"/>
        </w:rPr>
        <w:t>Nhà trường</w:t>
      </w:r>
      <w:r w:rsidRPr="000264E5">
        <w:rPr>
          <w:rFonts w:cs="Times New Roman"/>
          <w:b w:val="0"/>
          <w:color w:val="000000" w:themeColor="text1"/>
          <w:sz w:val="28"/>
          <w:szCs w:val="28"/>
        </w:rPr>
        <w:t xml:space="preserve"> chú trọng đầu tư nâng cấp thư viện, CSVC, trang thiết bị phục vụ cho hoạt động đào tạo. Công tác quản lý CSVC và trang thiết bị được thực hiện đúng các quy định của Nhà nước; có đầy đủ các biện pháp để bảo vệ tài sản và an toàn cho người học; </w:t>
      </w:r>
      <w:r w:rsidRPr="000264E5">
        <w:rPr>
          <w:rFonts w:cs="Times New Roman"/>
          <w:b w:val="0"/>
          <w:color w:val="000000" w:themeColor="text1"/>
          <w:sz w:val="28"/>
          <w:szCs w:val="28"/>
        </w:rPr>
        <w:lastRenderedPageBreak/>
        <w:t>công tác ANTT được đảm bảo, phục vụ tốt các hoạt động của trường. Đến nay, thư viện, trang TBDH và CSVC khác cơ bản đáp ứng mọi hoạt động của Nhà trường.</w:t>
      </w:r>
    </w:p>
    <w:p w14:paraId="3F3941D4" w14:textId="4F55BD58" w:rsidR="00F6644C" w:rsidRPr="000264E5" w:rsidRDefault="00F6644C" w:rsidP="00F6644C">
      <w:pPr>
        <w:pStyle w:val="Heading1"/>
        <w:spacing w:before="0" w:after="0" w:line="360" w:lineRule="auto"/>
        <w:jc w:val="both"/>
        <w:rPr>
          <w:rFonts w:ascii="Times New Roman" w:hAnsi="Times New Roman"/>
          <w:color w:val="000000" w:themeColor="text1"/>
          <w:sz w:val="28"/>
          <w:szCs w:val="28"/>
          <w:lang w:val="nl-NL"/>
        </w:rPr>
      </w:pPr>
      <w:r w:rsidRPr="000264E5">
        <w:rPr>
          <w:rFonts w:ascii="Times New Roman" w:hAnsi="Times New Roman"/>
          <w:i/>
          <w:iCs/>
          <w:color w:val="000000" w:themeColor="text1"/>
          <w:sz w:val="28"/>
          <w:szCs w:val="28"/>
          <w:lang w:val="nl-NL"/>
        </w:rPr>
        <w:tab/>
      </w:r>
      <w:bookmarkStart w:id="178" w:name="_Toc192831198"/>
      <w:r w:rsidRPr="000264E5">
        <w:rPr>
          <w:rFonts w:ascii="Times New Roman" w:hAnsi="Times New Roman"/>
          <w:i/>
          <w:iCs/>
          <w:color w:val="000000" w:themeColor="text1"/>
          <w:sz w:val="28"/>
          <w:szCs w:val="28"/>
          <w:lang w:val="nl-NL"/>
        </w:rPr>
        <w:t>Tiêu chí 8.1. Thư viện có đầy đủ tài liệu, sách báo, tạp chí để tham khảo và học tập theo yêu cầu của chương trình đào tạo theo quy định. Tổ chức phục vụ đáp ứng yêu cầu học tập của người học</w:t>
      </w:r>
      <w:bookmarkEnd w:id="178"/>
    </w:p>
    <w:p w14:paraId="129F3CC2" w14:textId="77777777" w:rsidR="00F6644C" w:rsidRPr="000264E5" w:rsidRDefault="00F6644C" w:rsidP="00F6644C">
      <w:pPr>
        <w:spacing w:line="360" w:lineRule="auto"/>
        <w:ind w:firstLine="567"/>
        <w:jc w:val="both"/>
        <w:rPr>
          <w:b/>
          <w:bCs/>
          <w:iCs/>
          <w:color w:val="000000" w:themeColor="text1"/>
          <w:lang w:val="nl-NL"/>
        </w:rPr>
      </w:pPr>
      <w:r w:rsidRPr="000264E5">
        <w:rPr>
          <w:b/>
          <w:bCs/>
          <w:iCs/>
          <w:color w:val="000000" w:themeColor="text1"/>
          <w:lang w:val="nl-NL"/>
        </w:rPr>
        <w:t>1. Mô tả</w:t>
      </w:r>
    </w:p>
    <w:p w14:paraId="01EA90AF" w14:textId="77777777" w:rsidR="00F6644C" w:rsidRPr="000264E5" w:rsidRDefault="00F6644C" w:rsidP="00F6644C">
      <w:pPr>
        <w:autoSpaceDE w:val="0"/>
        <w:autoSpaceDN w:val="0"/>
        <w:adjustRightInd w:val="0"/>
        <w:spacing w:line="360" w:lineRule="auto"/>
        <w:ind w:right="-11" w:firstLine="567"/>
        <w:jc w:val="both"/>
        <w:rPr>
          <w:color w:val="000000" w:themeColor="text1"/>
        </w:rPr>
      </w:pPr>
      <w:r w:rsidRPr="000264E5">
        <w:rPr>
          <w:color w:val="000000" w:themeColor="text1"/>
          <w:shd w:val="clear" w:color="auto" w:fill="FFFFFF"/>
          <w:lang w:val="nl-NL"/>
        </w:rPr>
        <w:t xml:space="preserve">Trung tâm Thông tin </w:t>
      </w:r>
      <w:r w:rsidRPr="000264E5">
        <w:rPr>
          <w:color w:val="000000" w:themeColor="text1"/>
          <w:shd w:val="clear" w:color="auto" w:fill="FFFFFF"/>
        </w:rPr>
        <w:t>-</w:t>
      </w:r>
      <w:r w:rsidRPr="000264E5">
        <w:rPr>
          <w:color w:val="000000" w:themeColor="text1"/>
          <w:shd w:val="clear" w:color="auto" w:fill="FFFFFF"/>
          <w:lang w:val="nl-NL"/>
        </w:rPr>
        <w:t xml:space="preserve"> Thư viện (sau đây gọi chung là Thư viện) được xây dựng năm 2021 với diện tích </w:t>
      </w:r>
      <w:r w:rsidRPr="000264E5">
        <w:rPr>
          <w:color w:val="000000" w:themeColor="text1"/>
          <w:lang w:val="sv-SE"/>
        </w:rPr>
        <w:t>518</w:t>
      </w:r>
      <w:r w:rsidRPr="000264E5">
        <w:rPr>
          <w:color w:val="000000" w:themeColor="text1"/>
        </w:rPr>
        <w:t>m</w:t>
      </w:r>
      <w:r w:rsidRPr="000264E5">
        <w:rPr>
          <w:color w:val="000000" w:themeColor="text1"/>
          <w:vertAlign w:val="superscript"/>
        </w:rPr>
        <w:t xml:space="preserve">2 </w:t>
      </w:r>
      <w:r w:rsidRPr="000264E5">
        <w:rPr>
          <w:color w:val="000000" w:themeColor="text1"/>
          <w:shd w:val="clear" w:color="auto" w:fill="FFFFFF"/>
          <w:lang w:val="nl-NL"/>
        </w:rPr>
        <w:t xml:space="preserve">gồm 01 tòa nhà (nhà H) </w:t>
      </w:r>
      <w:r w:rsidRPr="000264E5">
        <w:rPr>
          <w:color w:val="000000" w:themeColor="text1"/>
        </w:rPr>
        <w:t>[H8.8.1.1]</w:t>
      </w:r>
      <w:r w:rsidRPr="000264E5">
        <w:rPr>
          <w:color w:val="000000" w:themeColor="text1"/>
          <w:shd w:val="clear" w:color="auto" w:fill="FFFFFF"/>
          <w:lang w:val="nl-NL"/>
        </w:rPr>
        <w:t>. Thư viện g</w:t>
      </w:r>
      <w:r w:rsidRPr="000264E5">
        <w:rPr>
          <w:color w:val="000000" w:themeColor="text1"/>
          <w:lang w:val="nl-NL"/>
        </w:rPr>
        <w:t>ồm có các</w:t>
      </w:r>
      <w:r w:rsidRPr="000264E5">
        <w:rPr>
          <w:color w:val="000000" w:themeColor="text1"/>
        </w:rPr>
        <w:t xml:space="preserve"> phòng chuyên môn như</w:t>
      </w:r>
      <w:r w:rsidRPr="000264E5">
        <w:rPr>
          <w:color w:val="000000" w:themeColor="text1"/>
          <w:lang w:val="nl-NL"/>
        </w:rPr>
        <w:t xml:space="preserve"> phòng nghiệp vụ, phòng tham</w:t>
      </w:r>
      <w:r w:rsidRPr="000264E5">
        <w:rPr>
          <w:color w:val="000000" w:themeColor="text1"/>
        </w:rPr>
        <w:t xml:space="preserve"> khảo</w:t>
      </w:r>
      <w:r w:rsidRPr="000264E5">
        <w:rPr>
          <w:color w:val="000000" w:themeColor="text1"/>
          <w:lang w:val="nl-NL"/>
        </w:rPr>
        <w:t xml:space="preserve"> và phòng giáo</w:t>
      </w:r>
      <w:r w:rsidRPr="000264E5">
        <w:rPr>
          <w:color w:val="000000" w:themeColor="text1"/>
        </w:rPr>
        <w:t xml:space="preserve"> trình</w:t>
      </w:r>
      <w:r w:rsidRPr="000264E5">
        <w:rPr>
          <w:color w:val="000000" w:themeColor="text1"/>
          <w:lang w:val="nl-NL"/>
        </w:rPr>
        <w:t>. Thư viện</w:t>
      </w:r>
      <w:r w:rsidRPr="000264E5">
        <w:rPr>
          <w:color w:val="000000" w:themeColor="text1"/>
        </w:rPr>
        <w:t xml:space="preserve"> được</w:t>
      </w:r>
      <w:r w:rsidRPr="000264E5">
        <w:rPr>
          <w:color w:val="000000" w:themeColor="text1"/>
          <w:lang w:val="nl-NL"/>
        </w:rPr>
        <w:t xml:space="preserve"> thiết</w:t>
      </w:r>
      <w:r w:rsidRPr="000264E5">
        <w:rPr>
          <w:color w:val="000000" w:themeColor="text1"/>
        </w:rPr>
        <w:t xml:space="preserve"> kế và </w:t>
      </w:r>
      <w:r w:rsidRPr="000264E5">
        <w:rPr>
          <w:color w:val="000000" w:themeColor="text1"/>
          <w:lang w:val="nl-NL"/>
        </w:rPr>
        <w:t>xây dựng theo xu hướng chuẩn hóa, hiện đại hóa, trên quan điểm phục vụ hướng tới người sử dụng, tạo điều kiện cho bạn đọc khai thác thông tin thuận lợi, nhanh chóng, chính xác. P</w:t>
      </w:r>
      <w:r w:rsidRPr="000264E5">
        <w:rPr>
          <w:color w:val="000000" w:themeColor="text1"/>
        </w:rPr>
        <w:t xml:space="preserve">hòng chức năng </w:t>
      </w:r>
      <w:r w:rsidRPr="000264E5">
        <w:rPr>
          <w:color w:val="000000" w:themeColor="text1"/>
          <w:lang w:val="nl-NL"/>
        </w:rPr>
        <w:t xml:space="preserve">có gần 60 chỗ ngồi, bảo đảm các tiêu chuẩn về ánh sáng; bàn ghế, giá sách, tủ sách theo quy định, bảo đảm về điều kiện phòng cháy chữa cháy, thoát hiểm </w:t>
      </w:r>
      <w:r w:rsidRPr="000264E5">
        <w:rPr>
          <w:color w:val="000000" w:themeColor="text1"/>
        </w:rPr>
        <w:t>[H8.8.1.2].</w:t>
      </w:r>
      <w:r w:rsidRPr="000264E5">
        <w:rPr>
          <w:color w:val="000000" w:themeColor="text1"/>
          <w:lang w:val="nl-NL"/>
        </w:rPr>
        <w:t xml:space="preserve"> Đội ngũ cán bộ thư viện </w:t>
      </w:r>
      <w:r w:rsidRPr="000264E5">
        <w:rPr>
          <w:color w:val="000000" w:themeColor="text1"/>
        </w:rPr>
        <w:t xml:space="preserve">gồm 4 người đều </w:t>
      </w:r>
      <w:r w:rsidRPr="000264E5">
        <w:rPr>
          <w:color w:val="000000" w:themeColor="text1"/>
          <w:lang w:val="nl-NL"/>
        </w:rPr>
        <w:t xml:space="preserve">có trình độ đại học chuyên ngành thông tin thư viện, đáp ứng yêu cầu chuyên môn phục vụ người học </w:t>
      </w:r>
      <w:r w:rsidRPr="000264E5">
        <w:rPr>
          <w:color w:val="000000" w:themeColor="text1"/>
        </w:rPr>
        <w:t>[H8.8.1.3].</w:t>
      </w:r>
    </w:p>
    <w:p w14:paraId="1EBD3183" w14:textId="77777777" w:rsidR="00F6644C" w:rsidRPr="000264E5" w:rsidRDefault="00F6644C" w:rsidP="00F6644C">
      <w:pPr>
        <w:autoSpaceDE w:val="0"/>
        <w:autoSpaceDN w:val="0"/>
        <w:adjustRightInd w:val="0"/>
        <w:spacing w:line="360" w:lineRule="auto"/>
        <w:ind w:right="-11" w:firstLine="567"/>
        <w:jc w:val="both"/>
        <w:rPr>
          <w:color w:val="000000" w:themeColor="text1"/>
        </w:rPr>
      </w:pPr>
      <w:r w:rsidRPr="000264E5">
        <w:rPr>
          <w:color w:val="000000" w:themeColor="text1"/>
        </w:rPr>
        <w:t>Thư</w:t>
      </w:r>
      <w:r w:rsidRPr="000264E5">
        <w:rPr>
          <w:color w:val="000000" w:themeColor="text1"/>
          <w:lang w:val="nl-NL"/>
        </w:rPr>
        <w:t xml:space="preserve"> </w:t>
      </w:r>
      <w:r w:rsidRPr="000264E5">
        <w:rPr>
          <w:color w:val="000000" w:themeColor="text1"/>
        </w:rPr>
        <w:t>viện</w:t>
      </w:r>
      <w:r w:rsidRPr="000264E5">
        <w:rPr>
          <w:color w:val="000000" w:themeColor="text1"/>
          <w:lang w:val="nl-NL"/>
        </w:rPr>
        <w:t xml:space="preserve"> </w:t>
      </w:r>
      <w:r w:rsidRPr="000264E5">
        <w:rPr>
          <w:color w:val="000000" w:themeColor="text1"/>
        </w:rPr>
        <w:t>có</w:t>
      </w:r>
      <w:r w:rsidRPr="000264E5">
        <w:rPr>
          <w:color w:val="000000" w:themeColor="text1"/>
          <w:lang w:val="nl-NL"/>
        </w:rPr>
        <w:t xml:space="preserve"> </w:t>
      </w:r>
      <w:r w:rsidRPr="000264E5">
        <w:rPr>
          <w:color w:val="000000" w:themeColor="text1"/>
        </w:rPr>
        <w:t>văn</w:t>
      </w:r>
      <w:r w:rsidRPr="000264E5">
        <w:rPr>
          <w:color w:val="000000" w:themeColor="text1"/>
          <w:lang w:val="nl-NL"/>
        </w:rPr>
        <w:t xml:space="preserve"> </w:t>
      </w:r>
      <w:r w:rsidRPr="000264E5">
        <w:rPr>
          <w:color w:val="000000" w:themeColor="text1"/>
        </w:rPr>
        <w:t>bản</w:t>
      </w:r>
      <w:r w:rsidRPr="000264E5">
        <w:rPr>
          <w:color w:val="000000" w:themeColor="text1"/>
          <w:lang w:val="nl-NL"/>
        </w:rPr>
        <w:t xml:space="preserve"> </w:t>
      </w:r>
      <w:r w:rsidRPr="000264E5">
        <w:rPr>
          <w:color w:val="000000" w:themeColor="text1"/>
        </w:rPr>
        <w:t>quy</w:t>
      </w:r>
      <w:r w:rsidRPr="000264E5">
        <w:rPr>
          <w:color w:val="000000" w:themeColor="text1"/>
          <w:lang w:val="nl-NL"/>
        </w:rPr>
        <w:t xml:space="preserve"> </w:t>
      </w:r>
      <w:r w:rsidRPr="000264E5">
        <w:rPr>
          <w:color w:val="000000" w:themeColor="text1"/>
        </w:rPr>
        <w:t>định</w:t>
      </w:r>
      <w:r w:rsidRPr="000264E5">
        <w:rPr>
          <w:color w:val="000000" w:themeColor="text1"/>
          <w:lang w:val="nl-NL"/>
        </w:rPr>
        <w:t xml:space="preserve"> </w:t>
      </w:r>
      <w:r w:rsidRPr="000264E5">
        <w:rPr>
          <w:color w:val="000000" w:themeColor="text1"/>
        </w:rPr>
        <w:t>thời</w:t>
      </w:r>
      <w:r w:rsidRPr="000264E5">
        <w:rPr>
          <w:color w:val="000000" w:themeColor="text1"/>
          <w:lang w:val="nl-NL"/>
        </w:rPr>
        <w:t xml:space="preserve"> </w:t>
      </w:r>
      <w:r w:rsidRPr="000264E5">
        <w:rPr>
          <w:color w:val="000000" w:themeColor="text1"/>
        </w:rPr>
        <w:t>gian</w:t>
      </w:r>
      <w:r w:rsidRPr="000264E5">
        <w:rPr>
          <w:color w:val="000000" w:themeColor="text1"/>
          <w:lang w:val="nl-NL"/>
        </w:rPr>
        <w:t xml:space="preserve"> </w:t>
      </w:r>
      <w:r w:rsidRPr="000264E5">
        <w:rPr>
          <w:color w:val="000000" w:themeColor="text1"/>
        </w:rPr>
        <w:t>phục</w:t>
      </w:r>
      <w:r w:rsidRPr="000264E5">
        <w:rPr>
          <w:color w:val="000000" w:themeColor="text1"/>
          <w:lang w:val="nl-NL"/>
        </w:rPr>
        <w:t xml:space="preserve"> </w:t>
      </w:r>
      <w:r w:rsidRPr="000264E5">
        <w:rPr>
          <w:color w:val="000000" w:themeColor="text1"/>
        </w:rPr>
        <w:t>vụ, văn bản hướng dẫn độc giả cách sử dụng hệ thống tra cứu tài liệu và</w:t>
      </w:r>
      <w:r w:rsidRPr="000264E5">
        <w:rPr>
          <w:color w:val="000000" w:themeColor="text1"/>
          <w:lang w:val="nl-NL"/>
        </w:rPr>
        <w:t xml:space="preserve"> </w:t>
      </w:r>
      <w:r w:rsidRPr="000264E5">
        <w:rPr>
          <w:color w:val="000000" w:themeColor="text1"/>
        </w:rPr>
        <w:t>nội</w:t>
      </w:r>
      <w:r w:rsidRPr="000264E5">
        <w:rPr>
          <w:color w:val="000000" w:themeColor="text1"/>
          <w:lang w:val="nl-NL"/>
        </w:rPr>
        <w:t xml:space="preserve"> </w:t>
      </w:r>
      <w:r w:rsidRPr="000264E5">
        <w:rPr>
          <w:color w:val="000000" w:themeColor="text1"/>
        </w:rPr>
        <w:t>quy</w:t>
      </w:r>
      <w:r w:rsidRPr="000264E5">
        <w:rPr>
          <w:color w:val="000000" w:themeColor="text1"/>
          <w:lang w:val="nl-NL"/>
        </w:rPr>
        <w:t xml:space="preserve"> </w:t>
      </w:r>
      <w:r w:rsidRPr="000264E5">
        <w:rPr>
          <w:color w:val="000000" w:themeColor="text1"/>
        </w:rPr>
        <w:t>của</w:t>
      </w:r>
      <w:r w:rsidRPr="000264E5">
        <w:rPr>
          <w:color w:val="000000" w:themeColor="text1"/>
          <w:lang w:val="nl-NL"/>
        </w:rPr>
        <w:t xml:space="preserve"> </w:t>
      </w:r>
      <w:r w:rsidRPr="000264E5">
        <w:rPr>
          <w:color w:val="000000" w:themeColor="text1"/>
        </w:rPr>
        <w:t>từng</w:t>
      </w:r>
      <w:r w:rsidRPr="000264E5">
        <w:rPr>
          <w:color w:val="000000" w:themeColor="text1"/>
          <w:lang w:val="nl-NL"/>
        </w:rPr>
        <w:t xml:space="preserve"> </w:t>
      </w:r>
      <w:r w:rsidRPr="000264E5">
        <w:rPr>
          <w:color w:val="000000" w:themeColor="text1"/>
        </w:rPr>
        <w:t>phòng</w:t>
      </w:r>
      <w:r w:rsidRPr="000264E5">
        <w:rPr>
          <w:color w:val="000000" w:themeColor="text1"/>
          <w:lang w:val="nl-NL"/>
        </w:rPr>
        <w:t xml:space="preserve"> </w:t>
      </w:r>
      <w:r w:rsidRPr="000264E5">
        <w:rPr>
          <w:color w:val="000000" w:themeColor="text1"/>
        </w:rPr>
        <w:t>chức</w:t>
      </w:r>
      <w:r w:rsidRPr="000264E5">
        <w:rPr>
          <w:color w:val="000000" w:themeColor="text1"/>
          <w:lang w:val="nl-NL"/>
        </w:rPr>
        <w:t xml:space="preserve"> </w:t>
      </w:r>
      <w:r w:rsidRPr="000264E5">
        <w:rPr>
          <w:color w:val="000000" w:themeColor="text1"/>
        </w:rPr>
        <w:t>năng, quy định liên quan đến hoạt động thư viện [H8.8.1.4].</w:t>
      </w:r>
    </w:p>
    <w:p w14:paraId="5B214150" w14:textId="77777777" w:rsidR="00F6644C" w:rsidRPr="000264E5" w:rsidRDefault="00F6644C" w:rsidP="00F6644C">
      <w:pPr>
        <w:spacing w:line="360" w:lineRule="auto"/>
        <w:ind w:firstLine="567"/>
        <w:jc w:val="both"/>
        <w:rPr>
          <w:color w:val="000000" w:themeColor="text1"/>
          <w:lang w:val="nl-NL"/>
        </w:rPr>
      </w:pPr>
      <w:r w:rsidRPr="000264E5">
        <w:rPr>
          <w:color w:val="000000" w:themeColor="text1"/>
        </w:rPr>
        <w:t xml:space="preserve">Thư viện có đầy đủ học liệu, bao gồm giáo trình, tài liệu, sách tham khảo... phù hợp để hỗ trợ hoạt động đào tạo. Tính đến tháng 12/2024, về tài liệu truyền thống, Thư viện có 1.271 đầu sách với 40.499 bản. </w:t>
      </w:r>
      <w:r w:rsidRPr="000264E5">
        <w:rPr>
          <w:color w:val="000000" w:themeColor="text1"/>
          <w:lang w:val="nl-NL"/>
        </w:rPr>
        <w:t>Trong đó, giáo trình phục vụ ngành GDMN có 186 đầu sách, 9121 cuốn sách;  giáo trình các môn chung 80 đầu sách, 5.201 cuốn; sách giáo khoa có 211 đầu sách, 2.128 cuốn; tài liệu hệ trung cấp 10 đầu sách, 555 cuốn sách; tài liệu khác 26 đầu sách, 568 cuốn.</w:t>
      </w:r>
      <w:r w:rsidRPr="000264E5">
        <w:rPr>
          <w:color w:val="000000" w:themeColor="text1"/>
        </w:rPr>
        <w:t xml:space="preserve"> [H8.8.1.5].</w:t>
      </w:r>
    </w:p>
    <w:p w14:paraId="25D378EC" w14:textId="77777777" w:rsidR="00F6644C" w:rsidRPr="000264E5" w:rsidRDefault="00F6644C" w:rsidP="00F6644C">
      <w:pPr>
        <w:tabs>
          <w:tab w:val="left" w:pos="0"/>
        </w:tabs>
        <w:spacing w:line="360" w:lineRule="auto"/>
        <w:ind w:right="-43" w:firstLine="567"/>
        <w:contextualSpacing/>
        <w:jc w:val="both"/>
        <w:rPr>
          <w:color w:val="000000" w:themeColor="text1"/>
          <w:spacing w:val="2"/>
          <w:lang w:val="sv-SE"/>
        </w:rPr>
      </w:pPr>
      <w:r w:rsidRPr="000264E5">
        <w:rPr>
          <w:color w:val="000000" w:themeColor="text1"/>
          <w:lang w:val="sv-SE"/>
        </w:rPr>
        <w:tab/>
        <w:t>N</w:t>
      </w:r>
      <w:r w:rsidRPr="000264E5">
        <w:rPr>
          <w:color w:val="000000" w:themeColor="text1"/>
          <w:spacing w:val="2"/>
          <w:lang w:val="sv-SE"/>
        </w:rPr>
        <w:t xml:space="preserve">hà trường thường xuyên bổ sung tài liệu mới căn cứ theo CTĐT, theo yêu cầu đặt sách và nhu cầu dạy của CBGV, nhu cầu học của HSSV, cán bộ thư </w:t>
      </w:r>
      <w:r w:rsidRPr="000264E5">
        <w:rPr>
          <w:color w:val="000000" w:themeColor="text1"/>
          <w:spacing w:val="2"/>
          <w:lang w:val="sv-SE"/>
        </w:rPr>
        <w:lastRenderedPageBreak/>
        <w:t>viện có nhiệm vụ nghiên cứu, lựa chọn, lập danh mục tiến hành bổ sung những tài liệu phù hợp nhất với nhu cầu sử dụng [H8.8.1.6].</w:t>
      </w:r>
    </w:p>
    <w:p w14:paraId="3CD2CDED" w14:textId="77777777" w:rsidR="00F6644C" w:rsidRPr="000264E5" w:rsidRDefault="00F6644C" w:rsidP="00F6644C">
      <w:pPr>
        <w:tabs>
          <w:tab w:val="left" w:pos="0"/>
        </w:tabs>
        <w:spacing w:line="360" w:lineRule="auto"/>
        <w:ind w:right="-43" w:firstLine="567"/>
        <w:contextualSpacing/>
        <w:jc w:val="both"/>
        <w:rPr>
          <w:color w:val="000000" w:themeColor="text1"/>
          <w:lang w:val="sv-SE"/>
        </w:rPr>
      </w:pPr>
      <w:r w:rsidRPr="000264E5">
        <w:rPr>
          <w:color w:val="000000" w:themeColor="text1"/>
          <w:spacing w:val="-2"/>
          <w:lang w:val="sv-SE"/>
        </w:rPr>
        <w:t>Thư viện đã được trang bị và sử dụng phần mềm quản lý thư viện trường học của nhà xuất bản Giáo dục Việt Nam. Với phần mềm này tạo điều kiện thuận lợi cho bạn đọc nhanh chóng tìm kiếm được tài liệu trong kho của thư viện qua hệ thống máy tính hoặc điện thoại thông minh. Trong thời gian tới, thư viện sẽ quản lý hoạt động mượn, trả sách, kiểm kê tự động hóa thông qua mã vạch</w:t>
      </w:r>
      <w:r w:rsidRPr="000264E5">
        <w:rPr>
          <w:color w:val="000000" w:themeColor="text1"/>
          <w:lang w:val="sv-SE"/>
        </w:rPr>
        <w:t xml:space="preserve"> (phần mềm quản lý thư viện) [H8.8.1.7].</w:t>
      </w:r>
    </w:p>
    <w:p w14:paraId="7E32CEEA"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color w:val="000000" w:themeColor="text1"/>
        </w:rPr>
        <w:t>Nhằm tạo thuận lợi cho bạn đọc, thư viện biên soạn</w:t>
      </w:r>
      <w:r w:rsidRPr="000264E5">
        <w:rPr>
          <w:color w:val="000000" w:themeColor="text1"/>
          <w:lang w:val="sv-SE"/>
        </w:rPr>
        <w:t>,</w:t>
      </w:r>
      <w:r w:rsidRPr="000264E5">
        <w:rPr>
          <w:color w:val="000000" w:themeColor="text1"/>
        </w:rPr>
        <w:t xml:space="preserve"> phổ biến</w:t>
      </w:r>
      <w:r w:rsidRPr="000264E5">
        <w:rPr>
          <w:color w:val="000000" w:themeColor="text1"/>
          <w:lang w:val="sv-SE"/>
        </w:rPr>
        <w:t>,</w:t>
      </w:r>
      <w:r w:rsidRPr="000264E5">
        <w:rPr>
          <w:color w:val="000000" w:themeColor="text1"/>
        </w:rPr>
        <w:t xml:space="preserve"> hướng dẫn bạn đọc sử dụng thư viện, tra cứu tài liệu</w:t>
      </w:r>
      <w:r w:rsidRPr="000264E5">
        <w:rPr>
          <w:color w:val="000000" w:themeColor="text1"/>
          <w:lang w:val="sv-SE"/>
        </w:rPr>
        <w:t>, lịch hoạt động của thư viện</w:t>
      </w:r>
      <w:r w:rsidRPr="000264E5">
        <w:rPr>
          <w:color w:val="000000" w:themeColor="text1"/>
        </w:rPr>
        <w:t>. Đồng thời thiết lập quy trình và dịch vụ mượn trả tài liệu, đọc tại chỗ, tài liệu tham khảo có thể mang về nghiên cứu thông qua sổ mượn và phiếu mượn [H8.8.1.8].</w:t>
      </w:r>
    </w:p>
    <w:p w14:paraId="7E38F4B2"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color w:val="000000" w:themeColor="text1"/>
        </w:rPr>
        <w:t>Để đánh giá hiệu quả phục vụ, mức độ đáp ứng nhu cầu của bạn đọc, thư viện đã thống kê, theo dõi tình hình phát triển bạn đọc và tiến hành lấy phiếu khảo sát ý kiến của CBGV, HSSV về chất lượng phục vụ [H.8.8.1.9].</w:t>
      </w:r>
    </w:p>
    <w:p w14:paraId="6A103D15"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color w:val="000000" w:themeColor="text1"/>
        </w:rPr>
        <w:t>Hàng năm, thư viện tiến hành tổng hợp nhật ký bạn đọc, có được số lượng cụ thể và tỷ lệ CBGV, HSSV sử dụng thư viện. Từ đó, có những điều chỉnh kịp thời tăng tần suất bạn đọc đến với thư viện [H8.8.1.1].</w:t>
      </w:r>
    </w:p>
    <w:p w14:paraId="0C04488A" w14:textId="77777777" w:rsidR="00F6644C" w:rsidRPr="000264E5" w:rsidRDefault="00F6644C" w:rsidP="00F6644C">
      <w:pPr>
        <w:tabs>
          <w:tab w:val="left" w:pos="0"/>
        </w:tabs>
        <w:spacing w:line="360" w:lineRule="auto"/>
        <w:ind w:right="-43" w:firstLine="567"/>
        <w:contextualSpacing/>
        <w:jc w:val="both"/>
        <w:rPr>
          <w:b/>
          <w:color w:val="000000" w:themeColor="text1"/>
        </w:rPr>
      </w:pPr>
      <w:r w:rsidRPr="000264E5">
        <w:rPr>
          <w:b/>
          <w:color w:val="000000" w:themeColor="text1"/>
          <w:w w:val="98"/>
        </w:rPr>
        <w:t>2</w:t>
      </w:r>
      <w:r w:rsidRPr="000264E5">
        <w:rPr>
          <w:b/>
          <w:color w:val="000000" w:themeColor="text1"/>
        </w:rPr>
        <w:t>. Điểm mạnh</w:t>
      </w:r>
    </w:p>
    <w:p w14:paraId="1B5F9DEB" w14:textId="77777777" w:rsidR="00F6644C" w:rsidRPr="000264E5" w:rsidRDefault="00F6644C" w:rsidP="00F6644C">
      <w:pPr>
        <w:spacing w:line="360" w:lineRule="auto"/>
        <w:ind w:right="20" w:firstLine="567"/>
        <w:jc w:val="both"/>
        <w:rPr>
          <w:color w:val="000000" w:themeColor="text1"/>
        </w:rPr>
      </w:pPr>
      <w:r w:rsidRPr="000264E5">
        <w:rPr>
          <w:color w:val="000000" w:themeColor="text1"/>
        </w:rPr>
        <w:t xml:space="preserve">Thư viện có đủ nguồn tài liệu để phục vụ nhu cầu của cán bộ, giảng viên và học sinh, sinh viên theo các chương trình đào tạo; Công tác liên kết, liên thông, công tác học tâp của các cơ sở thực hành; thư viện để dùng chung nguồn tài liệu đã được thư viện chú trọng thực hiện; Công tác </w:t>
      </w:r>
      <w:r w:rsidRPr="000264E5">
        <w:rPr>
          <w:bCs/>
          <w:iCs/>
          <w:color w:val="000000" w:themeColor="text1"/>
          <w:lang w:val="nl-NL"/>
        </w:rPr>
        <w:t>tổ chức phục vụ bạn đọc đã được hiện đại hóa để đáp ứng yêu cầu học tập của người học.</w:t>
      </w:r>
    </w:p>
    <w:p w14:paraId="3E39F44C" w14:textId="77777777" w:rsidR="00F6644C" w:rsidRPr="000264E5" w:rsidRDefault="00F6644C" w:rsidP="00F6644C">
      <w:pPr>
        <w:spacing w:line="360" w:lineRule="auto"/>
        <w:ind w:firstLine="567"/>
        <w:jc w:val="both"/>
        <w:rPr>
          <w:color w:val="000000" w:themeColor="text1"/>
        </w:rPr>
      </w:pPr>
      <w:r w:rsidRPr="000264E5">
        <w:rPr>
          <w:b/>
          <w:color w:val="000000" w:themeColor="text1"/>
        </w:rPr>
        <w:t>3. Tồn tại</w:t>
      </w:r>
      <w:r w:rsidRPr="000264E5">
        <w:rPr>
          <w:color w:val="000000" w:themeColor="text1"/>
        </w:rPr>
        <w:t xml:space="preserve"> </w:t>
      </w:r>
    </w:p>
    <w:p w14:paraId="505DDCBA" w14:textId="77777777" w:rsidR="00F6644C" w:rsidRPr="000264E5" w:rsidRDefault="00F6644C" w:rsidP="00F6644C">
      <w:pPr>
        <w:tabs>
          <w:tab w:val="left" w:pos="0"/>
        </w:tabs>
        <w:spacing w:line="360" w:lineRule="auto"/>
        <w:ind w:right="-43" w:firstLine="567"/>
        <w:jc w:val="both"/>
        <w:rPr>
          <w:color w:val="000000" w:themeColor="text1"/>
        </w:rPr>
      </w:pPr>
      <w:r w:rsidRPr="000264E5">
        <w:rPr>
          <w:color w:val="000000" w:themeColor="text1"/>
        </w:rPr>
        <w:t xml:space="preserve">Thư viện về cơ bản vẫn hoạt động theo phương thức truyền thống, do đó hoạt động chủ yếu tập trung vào các nội dung tư vấn, hướng dẫn bạn đọc, các hoạt động ứng dụng công nghệ, khai thác thông tin phục vụ bạn đọc vẫn còn hạn chế. </w:t>
      </w:r>
    </w:p>
    <w:p w14:paraId="3BE9B299" w14:textId="77777777" w:rsidR="00F6644C" w:rsidRPr="000264E5" w:rsidRDefault="00F6644C" w:rsidP="00F6644C">
      <w:pPr>
        <w:tabs>
          <w:tab w:val="left" w:pos="0"/>
        </w:tabs>
        <w:spacing w:line="360" w:lineRule="auto"/>
        <w:ind w:right="-43" w:firstLine="567"/>
        <w:jc w:val="both"/>
        <w:rPr>
          <w:color w:val="000000" w:themeColor="text1"/>
        </w:rPr>
      </w:pPr>
      <w:r w:rsidRPr="000264E5">
        <w:rPr>
          <w:color w:val="000000" w:themeColor="text1"/>
        </w:rPr>
        <w:lastRenderedPageBreak/>
        <w:t xml:space="preserve">Tài liệu điện tử, phục vụ cho tham khảo chưa được sử dụng, việc cán bộ chuyên môn còn hạn chế trong việc tự nghiên cứu, cập nhật và học tập nâng cao kiến thức. </w:t>
      </w:r>
    </w:p>
    <w:p w14:paraId="0F75680F" w14:textId="77777777" w:rsidR="00F6644C" w:rsidRPr="000264E5" w:rsidRDefault="00F6644C" w:rsidP="00F6644C">
      <w:pPr>
        <w:spacing w:line="360" w:lineRule="auto"/>
        <w:ind w:firstLine="567"/>
        <w:jc w:val="both"/>
        <w:rPr>
          <w:color w:val="000000" w:themeColor="text1"/>
        </w:rPr>
      </w:pPr>
      <w:r w:rsidRPr="000264E5">
        <w:rPr>
          <w:color w:val="000000" w:themeColor="text1"/>
        </w:rPr>
        <w:t xml:space="preserve"> Thư viện chưa triển khai tổ chức các lớp tập huấn, đào tạo kĩ năng tra cứu chuyên sâu cho bạn đọc.</w:t>
      </w:r>
    </w:p>
    <w:p w14:paraId="2625BE13" w14:textId="77777777" w:rsidR="00F6644C" w:rsidRPr="000264E5" w:rsidRDefault="00F6644C" w:rsidP="00F6644C">
      <w:pPr>
        <w:spacing w:line="360" w:lineRule="auto"/>
        <w:ind w:firstLine="567"/>
        <w:jc w:val="both"/>
        <w:rPr>
          <w:color w:val="000000" w:themeColor="text1"/>
        </w:rPr>
      </w:pPr>
      <w:r w:rsidRPr="000264E5">
        <w:rPr>
          <w:b/>
          <w:color w:val="000000" w:themeColor="text1"/>
        </w:rPr>
        <w:t>4. Kế hoạch hành động</w:t>
      </w:r>
      <w:r w:rsidRPr="000264E5">
        <w:rPr>
          <w:color w:val="000000" w:themeColor="text1"/>
        </w:rPr>
        <w:t xml:space="preserve"> </w:t>
      </w:r>
    </w:p>
    <w:p w14:paraId="10F9A257" w14:textId="77777777" w:rsidR="00F6644C" w:rsidRPr="000264E5" w:rsidRDefault="00F6644C" w:rsidP="00F6644C">
      <w:pPr>
        <w:spacing w:line="360" w:lineRule="auto"/>
        <w:ind w:firstLine="567"/>
        <w:jc w:val="both"/>
        <w:rPr>
          <w:color w:val="000000" w:themeColor="text1"/>
        </w:rPr>
      </w:pPr>
      <w:r w:rsidRPr="000264E5">
        <w:rPr>
          <w:color w:val="000000" w:themeColor="text1"/>
        </w:rPr>
        <w:t>Thư viện trường đang thực hiện lộ trình theo từng giai đoạn chuyển sang thư viện số hóa. Khai thác nguồn tài liệu sẵn có cũng như nguồn tài liệu của các thư viện liên kết để phục vụ hoạt động giảng dạy, học tập cũng như phục vụ bạn đọc có hiệu quả nhất. Đa dạng hoá các hình thức tra cứu thông tin, chuyên nghiệp hóa cách thức phục vụ để thu hút giảng viên, SV đến thư viện.</w:t>
      </w:r>
    </w:p>
    <w:p w14:paraId="53D5A95D"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b/>
          <w:color w:val="000000" w:themeColor="text1"/>
        </w:rPr>
        <w:t>5. Tự đánh giá</w:t>
      </w:r>
      <w:r w:rsidRPr="000264E5">
        <w:rPr>
          <w:color w:val="000000" w:themeColor="text1"/>
        </w:rPr>
        <w:t xml:space="preserve">: Đạt </w:t>
      </w:r>
    </w:p>
    <w:p w14:paraId="46CF32BF" w14:textId="252C1651" w:rsidR="00F6644C" w:rsidRPr="000264E5" w:rsidRDefault="00F6644C" w:rsidP="00F6644C">
      <w:pPr>
        <w:pStyle w:val="Heading1"/>
        <w:spacing w:before="0" w:after="0" w:line="360" w:lineRule="auto"/>
        <w:jc w:val="both"/>
        <w:rPr>
          <w:rFonts w:ascii="Times New Roman" w:hAnsi="Times New Roman"/>
          <w:b w:val="0"/>
          <w:bCs w:val="0"/>
          <w:i/>
          <w:iCs/>
          <w:color w:val="000000" w:themeColor="text1"/>
          <w:sz w:val="28"/>
          <w:szCs w:val="28"/>
          <w:highlight w:val="white"/>
        </w:rPr>
      </w:pPr>
      <w:r w:rsidRPr="000264E5">
        <w:rPr>
          <w:rFonts w:ascii="Times New Roman" w:hAnsi="Times New Roman"/>
          <w:i/>
          <w:iCs/>
          <w:color w:val="000000" w:themeColor="text1"/>
          <w:sz w:val="28"/>
          <w:szCs w:val="28"/>
          <w:highlight w:val="white"/>
        </w:rPr>
        <w:tab/>
      </w:r>
      <w:bookmarkStart w:id="179" w:name="_Toc192831199"/>
      <w:r w:rsidRPr="000264E5">
        <w:rPr>
          <w:rFonts w:ascii="Times New Roman" w:hAnsi="Times New Roman"/>
          <w:i/>
          <w:iCs/>
          <w:color w:val="000000" w:themeColor="text1"/>
          <w:sz w:val="28"/>
          <w:szCs w:val="28"/>
          <w:highlight w:val="white"/>
        </w:rPr>
        <w:t>Tiêu chí 8.2. Có đủ phòng học và diện tích phòng học cho việc dạy và học; có đủ các phòng thực hành, thí nghiệm và trang thiết bị theo yêu cầu chương trình đào tạo</w:t>
      </w:r>
      <w:bookmarkEnd w:id="179"/>
    </w:p>
    <w:p w14:paraId="15DA9AB0" w14:textId="77777777" w:rsidR="00F6644C" w:rsidRPr="000264E5" w:rsidRDefault="00F6644C" w:rsidP="00F6644C">
      <w:pPr>
        <w:autoSpaceDE w:val="0"/>
        <w:autoSpaceDN w:val="0"/>
        <w:adjustRightInd w:val="0"/>
        <w:spacing w:line="360" w:lineRule="auto"/>
        <w:ind w:firstLine="567"/>
        <w:jc w:val="both"/>
        <w:rPr>
          <w:b/>
          <w:bCs/>
          <w:color w:val="000000" w:themeColor="text1"/>
          <w:highlight w:val="white"/>
        </w:rPr>
      </w:pPr>
      <w:r w:rsidRPr="000264E5">
        <w:rPr>
          <w:b/>
          <w:bCs/>
          <w:color w:val="000000" w:themeColor="text1"/>
          <w:highlight w:val="white"/>
        </w:rPr>
        <w:t>1. Mô tả</w:t>
      </w:r>
    </w:p>
    <w:p w14:paraId="7E6D087B"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lang w:val="en"/>
        </w:rPr>
        <w:t>Nhà tr</w:t>
      </w:r>
      <w:r w:rsidRPr="000264E5">
        <w:rPr>
          <w:color w:val="000000" w:themeColor="text1"/>
        </w:rPr>
        <w:t>ường có vị trí thuận lợi trên mặt đường Võ Thị Sáu, với tổng diện tích là 37.476.8m</w:t>
      </w:r>
      <w:r w:rsidRPr="000264E5">
        <w:rPr>
          <w:color w:val="000000" w:themeColor="text1"/>
          <w:vertAlign w:val="superscript"/>
        </w:rPr>
        <w:t>2</w:t>
      </w:r>
      <w:r w:rsidRPr="000264E5">
        <w:rPr>
          <w:color w:val="000000" w:themeColor="text1"/>
        </w:rPr>
        <w:t xml:space="preserve"> [H8.8.2.1] có 2 khu giảng đường gồm khu giảng đường 3 tầng (nhà B1) với diện tích 1965 m</w:t>
      </w:r>
      <w:r w:rsidRPr="000264E5">
        <w:rPr>
          <w:color w:val="000000" w:themeColor="text1"/>
          <w:vertAlign w:val="superscript"/>
        </w:rPr>
        <w:t>2</w:t>
      </w:r>
      <w:r w:rsidRPr="000264E5">
        <w:rPr>
          <w:color w:val="000000" w:themeColor="text1"/>
        </w:rPr>
        <w:t xml:space="preserve">  với 18 phòng học, 03 phòng chờ, và khu giảng đường 4 tầng (nhà ?)  với diện tích 3450 m</w:t>
      </w:r>
      <w:r w:rsidRPr="000264E5">
        <w:rPr>
          <w:color w:val="000000" w:themeColor="text1"/>
          <w:vertAlign w:val="superscript"/>
        </w:rPr>
        <w:t xml:space="preserve">2  </w:t>
      </w:r>
      <w:r w:rsidRPr="000264E5">
        <w:rPr>
          <w:color w:val="000000" w:themeColor="text1"/>
        </w:rPr>
        <w:t xml:space="preserve">với 25 phòng học, giảng đường 200 chỗ, phòng học 150 chỗ, phòng học 100 chỗ, nhà Đa chức năng, </w:t>
      </w:r>
      <w:r w:rsidRPr="000264E5">
        <w:rPr>
          <w:color w:val="000000" w:themeColor="text1"/>
          <w:lang w:val="nl-NL"/>
        </w:rPr>
        <w:t>01 Trung tâm Tâm lý và Giáo dục đặc biệt,</w:t>
      </w:r>
      <w:r w:rsidRPr="000264E5">
        <w:rPr>
          <w:color w:val="000000" w:themeColor="text1"/>
        </w:rPr>
        <w:t xml:space="preserve"> các phòng học được trang bị đầy đủ cơ sở vật chất. </w:t>
      </w:r>
    </w:p>
    <w:p w14:paraId="37EB5FE1"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 xml:space="preserve">Trường có phê duyệt kế hoạch cải tạo, sửa chữa các phòng học, phòng thực hành để đáp ứng yêu cầu về phòng học, phòng thực hành và thực tập đặc thù. Năm 2024 Trường đã hoàn thành xây dựng mới </w:t>
      </w:r>
      <w:r w:rsidRPr="000264E5">
        <w:rPr>
          <w:color w:val="000000" w:themeColor="text1"/>
          <w:lang w:val="nl-NL"/>
        </w:rPr>
        <w:t>Cơ sở GDMN thực hành Hoa Sen với diện tích 1.500m</w:t>
      </w:r>
      <w:r w:rsidRPr="000264E5">
        <w:rPr>
          <w:color w:val="000000" w:themeColor="text1"/>
          <w:vertAlign w:val="superscript"/>
          <w:lang w:val="nl-NL"/>
        </w:rPr>
        <w:t>2</w:t>
      </w:r>
      <w:r w:rsidRPr="000264E5">
        <w:rPr>
          <w:color w:val="000000" w:themeColor="text1"/>
          <w:lang w:val="nl-NL"/>
        </w:rPr>
        <w:t xml:space="preserve"> nằm trong khuôn viên của Nhà trường </w:t>
      </w:r>
      <w:r w:rsidRPr="000264E5">
        <w:rPr>
          <w:color w:val="000000" w:themeColor="text1"/>
        </w:rPr>
        <w:t>[H8.8.2.2].</w:t>
      </w:r>
    </w:p>
    <w:p w14:paraId="5BCA04B1"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highlight w:val="white"/>
          <w:lang w:val="en"/>
        </w:rPr>
        <w:t>Nhà tr</w:t>
      </w:r>
      <w:r w:rsidRPr="000264E5">
        <w:rPr>
          <w:color w:val="000000" w:themeColor="text1"/>
          <w:highlight w:val="white"/>
        </w:rPr>
        <w:t>ường hiện có 68 phòng với tổng diện tích là 8.656m</w:t>
      </w:r>
      <w:r w:rsidRPr="000264E5">
        <w:rPr>
          <w:color w:val="000000" w:themeColor="text1"/>
          <w:highlight w:val="white"/>
          <w:vertAlign w:val="superscript"/>
        </w:rPr>
        <w:t>2</w:t>
      </w:r>
      <w:r w:rsidRPr="000264E5">
        <w:rPr>
          <w:color w:val="000000" w:themeColor="text1"/>
          <w:highlight w:val="white"/>
        </w:rPr>
        <w:t>, có 50 phòng học chung với diện tích 5.950m</w:t>
      </w:r>
      <w:r w:rsidRPr="000264E5">
        <w:rPr>
          <w:color w:val="000000" w:themeColor="text1"/>
          <w:highlight w:val="white"/>
          <w:vertAlign w:val="superscript"/>
        </w:rPr>
        <w:t>2</w:t>
      </w:r>
      <w:r w:rsidRPr="000264E5">
        <w:rPr>
          <w:color w:val="000000" w:themeColor="text1"/>
          <w:highlight w:val="white"/>
        </w:rPr>
        <w:t>, 14 phòng học thực hành với diện tích 2458 m</w:t>
      </w:r>
      <w:r w:rsidRPr="000264E5">
        <w:rPr>
          <w:color w:val="000000" w:themeColor="text1"/>
          <w:highlight w:val="white"/>
          <w:vertAlign w:val="superscript"/>
        </w:rPr>
        <w:t xml:space="preserve">2 </w:t>
      </w:r>
      <w:r w:rsidRPr="000264E5">
        <w:rPr>
          <w:color w:val="000000" w:themeColor="text1"/>
          <w:highlight w:val="white"/>
        </w:rPr>
        <w:t xml:space="preserve">được trang bị đầy đủ các trang thiết bị phục dạy và học như bàn ghế, ánh sáng, mạng wifi, kết nối mạng LAN và internet phục vụ tốt cho việc dạy và học </w:t>
      </w:r>
      <w:r w:rsidRPr="000264E5">
        <w:rPr>
          <w:color w:val="000000" w:themeColor="text1"/>
        </w:rPr>
        <w:t>[H8.8.2.3].</w:t>
      </w:r>
    </w:p>
    <w:tbl>
      <w:tblPr>
        <w:tblStyle w:val="TableGrid1"/>
        <w:tblW w:w="8614" w:type="dxa"/>
        <w:tblInd w:w="108" w:type="dxa"/>
        <w:tblLook w:val="04A0" w:firstRow="1" w:lastRow="0" w:firstColumn="1" w:lastColumn="0" w:noHBand="0" w:noVBand="1"/>
      </w:tblPr>
      <w:tblGrid>
        <w:gridCol w:w="1526"/>
        <w:gridCol w:w="1418"/>
        <w:gridCol w:w="1417"/>
        <w:gridCol w:w="1418"/>
        <w:gridCol w:w="1417"/>
        <w:gridCol w:w="1418"/>
      </w:tblGrid>
      <w:tr w:rsidR="000264E5" w:rsidRPr="000264E5" w14:paraId="2BFCD795" w14:textId="77777777" w:rsidTr="0023332E">
        <w:tc>
          <w:tcPr>
            <w:tcW w:w="1526" w:type="dxa"/>
            <w:vMerge w:val="restart"/>
          </w:tcPr>
          <w:p w14:paraId="7022DEDA"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lastRenderedPageBreak/>
              <w:t>Tên phòng</w:t>
            </w:r>
          </w:p>
        </w:tc>
        <w:tc>
          <w:tcPr>
            <w:tcW w:w="7088" w:type="dxa"/>
            <w:gridSpan w:val="5"/>
          </w:tcPr>
          <w:p w14:paraId="04CC4843"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Năm học</w:t>
            </w:r>
          </w:p>
        </w:tc>
      </w:tr>
      <w:tr w:rsidR="000264E5" w:rsidRPr="000264E5" w14:paraId="2C782F2A" w14:textId="77777777" w:rsidTr="0023332E">
        <w:tc>
          <w:tcPr>
            <w:tcW w:w="1526" w:type="dxa"/>
            <w:vMerge/>
          </w:tcPr>
          <w:p w14:paraId="1DE72D2C" w14:textId="77777777" w:rsidR="00F6644C" w:rsidRPr="000264E5" w:rsidRDefault="00F6644C" w:rsidP="00F6644C">
            <w:pPr>
              <w:spacing w:line="360" w:lineRule="auto"/>
              <w:contextualSpacing/>
              <w:jc w:val="both"/>
              <w:rPr>
                <w:rFonts w:ascii="Times New Roman" w:eastAsia="Calibri" w:hAnsi="Times New Roman"/>
                <w:b/>
                <w:color w:val="000000" w:themeColor="text1"/>
              </w:rPr>
            </w:pPr>
          </w:p>
        </w:tc>
        <w:tc>
          <w:tcPr>
            <w:tcW w:w="1418" w:type="dxa"/>
          </w:tcPr>
          <w:p w14:paraId="48BCB3BF"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2020-2021</w:t>
            </w:r>
          </w:p>
        </w:tc>
        <w:tc>
          <w:tcPr>
            <w:tcW w:w="1417" w:type="dxa"/>
          </w:tcPr>
          <w:p w14:paraId="0A487A29"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2021-2022</w:t>
            </w:r>
          </w:p>
        </w:tc>
        <w:tc>
          <w:tcPr>
            <w:tcW w:w="1418" w:type="dxa"/>
          </w:tcPr>
          <w:p w14:paraId="19832D38"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2022-2023</w:t>
            </w:r>
          </w:p>
        </w:tc>
        <w:tc>
          <w:tcPr>
            <w:tcW w:w="1417" w:type="dxa"/>
          </w:tcPr>
          <w:p w14:paraId="586A8B45"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2023-2024</w:t>
            </w:r>
          </w:p>
        </w:tc>
        <w:tc>
          <w:tcPr>
            <w:tcW w:w="1418" w:type="dxa"/>
          </w:tcPr>
          <w:p w14:paraId="0A6DAC50"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2024-2025</w:t>
            </w:r>
          </w:p>
        </w:tc>
      </w:tr>
      <w:tr w:rsidR="000264E5" w:rsidRPr="000264E5" w14:paraId="44B14203" w14:textId="77777777" w:rsidTr="0023332E">
        <w:tc>
          <w:tcPr>
            <w:tcW w:w="1526" w:type="dxa"/>
          </w:tcPr>
          <w:p w14:paraId="19B61748"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Phòng học chung</w:t>
            </w:r>
          </w:p>
        </w:tc>
        <w:tc>
          <w:tcPr>
            <w:tcW w:w="1418" w:type="dxa"/>
          </w:tcPr>
          <w:p w14:paraId="79A7E165"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50 phòng</w:t>
            </w:r>
          </w:p>
          <w:p w14:paraId="387EE165"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5950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7699A359"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50 phòng</w:t>
            </w:r>
          </w:p>
          <w:p w14:paraId="7F1C8E5B"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5950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058E312C"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50 phòng</w:t>
            </w:r>
          </w:p>
          <w:p w14:paraId="3B011F0E"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5950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35112D29"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50 phòng</w:t>
            </w:r>
          </w:p>
          <w:p w14:paraId="6EFE45E6"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5950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2BCC77C0"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50 phòng</w:t>
            </w:r>
          </w:p>
          <w:p w14:paraId="5E1AC981"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5950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r>
      <w:tr w:rsidR="000264E5" w:rsidRPr="000264E5" w14:paraId="417E6A3E" w14:textId="77777777" w:rsidTr="0023332E">
        <w:tc>
          <w:tcPr>
            <w:tcW w:w="1526" w:type="dxa"/>
          </w:tcPr>
          <w:p w14:paraId="5F3E595C"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Phòng máy tính</w:t>
            </w:r>
          </w:p>
        </w:tc>
        <w:tc>
          <w:tcPr>
            <w:tcW w:w="1418" w:type="dxa"/>
          </w:tcPr>
          <w:p w14:paraId="75F70A51"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02 phòng</w:t>
            </w:r>
          </w:p>
          <w:p w14:paraId="2153B4D9"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160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234DA035"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02 phòng</w:t>
            </w:r>
          </w:p>
          <w:p w14:paraId="7407CDA5"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160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6A691C37"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02 phòng</w:t>
            </w:r>
          </w:p>
          <w:p w14:paraId="5D6C4BC3"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160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1EA35341"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02 phòng</w:t>
            </w:r>
          </w:p>
          <w:p w14:paraId="7ABDAF2A"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160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59F5D432"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02 phòng</w:t>
            </w:r>
          </w:p>
          <w:p w14:paraId="46DA5868"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160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r>
      <w:tr w:rsidR="000264E5" w:rsidRPr="000264E5" w14:paraId="56B1F745" w14:textId="77777777" w:rsidTr="0023332E">
        <w:tc>
          <w:tcPr>
            <w:tcW w:w="1526" w:type="dxa"/>
          </w:tcPr>
          <w:p w14:paraId="29BEABE9"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Phòng thí nghiệm, thực hành</w:t>
            </w:r>
          </w:p>
        </w:tc>
        <w:tc>
          <w:tcPr>
            <w:tcW w:w="1418" w:type="dxa"/>
          </w:tcPr>
          <w:p w14:paraId="12D5C5E4"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08 phòng</w:t>
            </w:r>
          </w:p>
          <w:p w14:paraId="2E1570CE"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240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0795526D"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08 phòng</w:t>
            </w:r>
          </w:p>
          <w:p w14:paraId="0687CCEF"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240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22CD9C2E"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08 phòng</w:t>
            </w:r>
          </w:p>
          <w:p w14:paraId="44ED62C2"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240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61F28258"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08 phòng</w:t>
            </w:r>
          </w:p>
          <w:p w14:paraId="2F7F49F4"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240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4144E344"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08 phòng</w:t>
            </w:r>
          </w:p>
          <w:p w14:paraId="0ACF8870"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240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r>
      <w:tr w:rsidR="000264E5" w:rsidRPr="000264E5" w14:paraId="6F8E1A3D" w14:textId="77777777" w:rsidTr="0023332E">
        <w:tc>
          <w:tcPr>
            <w:tcW w:w="1526" w:type="dxa"/>
          </w:tcPr>
          <w:p w14:paraId="0467EFF5"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Phòng múa</w:t>
            </w:r>
          </w:p>
        </w:tc>
        <w:tc>
          <w:tcPr>
            <w:tcW w:w="1418" w:type="dxa"/>
          </w:tcPr>
          <w:p w14:paraId="226D2DF9"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01 phòng  120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51896420"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01 phòng  120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1ED30215"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01 phòng  120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2003AD08"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01 phòng  120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4811D7BC"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01 phòng  120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r>
      <w:tr w:rsidR="000264E5" w:rsidRPr="000264E5" w14:paraId="207D133E" w14:textId="77777777" w:rsidTr="0023332E">
        <w:tc>
          <w:tcPr>
            <w:tcW w:w="1526" w:type="dxa"/>
          </w:tcPr>
          <w:p w14:paraId="39919949"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Phòng thực hành mầm non</w:t>
            </w:r>
          </w:p>
        </w:tc>
        <w:tc>
          <w:tcPr>
            <w:tcW w:w="1418" w:type="dxa"/>
          </w:tcPr>
          <w:p w14:paraId="21B25A91"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120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5249265F"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120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5B51DF1B"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120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6EE8EB6B"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120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789C5530"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120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r>
      <w:tr w:rsidR="000264E5" w:rsidRPr="000264E5" w14:paraId="1488C004" w14:textId="77777777" w:rsidTr="0023332E">
        <w:tc>
          <w:tcPr>
            <w:tcW w:w="1526" w:type="dxa"/>
          </w:tcPr>
          <w:p w14:paraId="7957EE4A"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hAnsi="Times New Roman"/>
                <w:color w:val="000000" w:themeColor="text1"/>
              </w:rPr>
              <w:t>Phòng thực hành dinh dưỡng</w:t>
            </w:r>
          </w:p>
        </w:tc>
        <w:tc>
          <w:tcPr>
            <w:tcW w:w="1418" w:type="dxa"/>
          </w:tcPr>
          <w:p w14:paraId="3D5D72A3"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hAnsi="Times New Roman"/>
                <w:color w:val="000000" w:themeColor="text1"/>
              </w:rPr>
              <w:t>01 phòng</w:t>
            </w:r>
          </w:p>
          <w:p w14:paraId="4503A477"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200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37C94D7C"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01 phòng</w:t>
            </w:r>
          </w:p>
          <w:p w14:paraId="40AE693C"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200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7E07FECE"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hAnsi="Times New Roman"/>
                <w:color w:val="000000" w:themeColor="text1"/>
              </w:rPr>
              <w:t>01 phòng</w:t>
            </w:r>
          </w:p>
          <w:p w14:paraId="13C72724"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200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5A353EC2"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01 phòng</w:t>
            </w:r>
          </w:p>
          <w:p w14:paraId="47B57889"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200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17DDF45E"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hAnsi="Times New Roman"/>
                <w:color w:val="000000" w:themeColor="text1"/>
              </w:rPr>
              <w:t>01 phòng</w:t>
            </w:r>
          </w:p>
          <w:p w14:paraId="38F47066"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200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r>
      <w:tr w:rsidR="000264E5" w:rsidRPr="000264E5" w14:paraId="6C965675" w14:textId="77777777" w:rsidTr="0023332E">
        <w:tc>
          <w:tcPr>
            <w:tcW w:w="1526" w:type="dxa"/>
          </w:tcPr>
          <w:p w14:paraId="5D3B0D74"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Phòng thư viện</w:t>
            </w:r>
          </w:p>
        </w:tc>
        <w:tc>
          <w:tcPr>
            <w:tcW w:w="1418" w:type="dxa"/>
          </w:tcPr>
          <w:p w14:paraId="3D7FF73A"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495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713C4EF9"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495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31AE9DAB"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495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12E382AA"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495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3D18698F"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495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r>
      <w:tr w:rsidR="000264E5" w:rsidRPr="000264E5" w14:paraId="0C9A24E5" w14:textId="77777777" w:rsidTr="0023332E">
        <w:tc>
          <w:tcPr>
            <w:tcW w:w="1526" w:type="dxa"/>
          </w:tcPr>
          <w:p w14:paraId="5E7FB998"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Giảng đường 200 chỗ</w:t>
            </w:r>
          </w:p>
        </w:tc>
        <w:tc>
          <w:tcPr>
            <w:tcW w:w="1418" w:type="dxa"/>
          </w:tcPr>
          <w:p w14:paraId="64FFD60E"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323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45C3CF1F"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323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03EDB1A8"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323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50C521E4"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323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35B219F2"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323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r>
      <w:tr w:rsidR="000264E5" w:rsidRPr="000264E5" w14:paraId="036ECF6A" w14:textId="77777777" w:rsidTr="0023332E">
        <w:tc>
          <w:tcPr>
            <w:tcW w:w="1526" w:type="dxa"/>
          </w:tcPr>
          <w:p w14:paraId="10861FB7"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Phòng học 150 chỗ</w:t>
            </w:r>
          </w:p>
        </w:tc>
        <w:tc>
          <w:tcPr>
            <w:tcW w:w="1418" w:type="dxa"/>
          </w:tcPr>
          <w:p w14:paraId="047B5DA4"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140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0BC40BDD"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140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7B07C1FF"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140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73AA53FC"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140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6864F097"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eastAsia="Calibri" w:hAnsi="Times New Roman"/>
                <w:color w:val="000000" w:themeColor="text1"/>
              </w:rPr>
              <w:t xml:space="preserve">140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r>
      <w:tr w:rsidR="000264E5" w:rsidRPr="000264E5" w14:paraId="4FB21854" w14:textId="77777777" w:rsidTr="0023332E">
        <w:tc>
          <w:tcPr>
            <w:tcW w:w="1526" w:type="dxa"/>
          </w:tcPr>
          <w:p w14:paraId="4D17C0F7"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Phòng học 100 chỗ</w:t>
            </w:r>
          </w:p>
        </w:tc>
        <w:tc>
          <w:tcPr>
            <w:tcW w:w="1418" w:type="dxa"/>
          </w:tcPr>
          <w:p w14:paraId="2352AB0F"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180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3579246F"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hAnsi="Times New Roman"/>
                <w:color w:val="000000" w:themeColor="text1"/>
              </w:rPr>
              <w:t>180 m</w:t>
            </w:r>
            <w:r w:rsidRPr="000264E5">
              <w:rPr>
                <w:rFonts w:ascii="Times New Roman" w:hAnsi="Times New Roman"/>
                <w:color w:val="000000" w:themeColor="text1"/>
                <w:vertAlign w:val="superscript"/>
              </w:rPr>
              <w:t>2</w:t>
            </w:r>
          </w:p>
        </w:tc>
        <w:tc>
          <w:tcPr>
            <w:tcW w:w="1418" w:type="dxa"/>
          </w:tcPr>
          <w:p w14:paraId="037782D4"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hAnsi="Times New Roman"/>
                <w:color w:val="000000" w:themeColor="text1"/>
              </w:rPr>
              <w:t>180 m</w:t>
            </w:r>
            <w:r w:rsidRPr="000264E5">
              <w:rPr>
                <w:rFonts w:ascii="Times New Roman" w:hAnsi="Times New Roman"/>
                <w:color w:val="000000" w:themeColor="text1"/>
                <w:vertAlign w:val="superscript"/>
              </w:rPr>
              <w:t>2</w:t>
            </w:r>
          </w:p>
        </w:tc>
        <w:tc>
          <w:tcPr>
            <w:tcW w:w="1417" w:type="dxa"/>
          </w:tcPr>
          <w:p w14:paraId="1AE2C3F4"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hAnsi="Times New Roman"/>
                <w:color w:val="000000" w:themeColor="text1"/>
              </w:rPr>
              <w:t>180 m</w:t>
            </w:r>
            <w:r w:rsidRPr="000264E5">
              <w:rPr>
                <w:rFonts w:ascii="Times New Roman" w:hAnsi="Times New Roman"/>
                <w:color w:val="000000" w:themeColor="text1"/>
                <w:vertAlign w:val="superscript"/>
              </w:rPr>
              <w:t>2</w:t>
            </w:r>
          </w:p>
        </w:tc>
        <w:tc>
          <w:tcPr>
            <w:tcW w:w="1418" w:type="dxa"/>
          </w:tcPr>
          <w:p w14:paraId="08841F51" w14:textId="77777777" w:rsidR="00F6644C" w:rsidRPr="000264E5" w:rsidRDefault="00F6644C" w:rsidP="00F6644C">
            <w:pPr>
              <w:spacing w:line="360" w:lineRule="auto"/>
              <w:jc w:val="both"/>
              <w:rPr>
                <w:rFonts w:ascii="Times New Roman" w:hAnsi="Times New Roman"/>
                <w:color w:val="000000" w:themeColor="text1"/>
              </w:rPr>
            </w:pPr>
            <w:r w:rsidRPr="000264E5">
              <w:rPr>
                <w:rFonts w:ascii="Times New Roman" w:hAnsi="Times New Roman"/>
                <w:color w:val="000000" w:themeColor="text1"/>
              </w:rPr>
              <w:t>180 m</w:t>
            </w:r>
            <w:r w:rsidRPr="000264E5">
              <w:rPr>
                <w:rFonts w:ascii="Times New Roman" w:hAnsi="Times New Roman"/>
                <w:color w:val="000000" w:themeColor="text1"/>
                <w:vertAlign w:val="superscript"/>
              </w:rPr>
              <w:t>2</w:t>
            </w:r>
          </w:p>
        </w:tc>
      </w:tr>
      <w:tr w:rsidR="00F6644C" w:rsidRPr="000264E5" w14:paraId="004E3AC1" w14:textId="77777777" w:rsidTr="0023332E">
        <w:tc>
          <w:tcPr>
            <w:tcW w:w="1526" w:type="dxa"/>
          </w:tcPr>
          <w:p w14:paraId="7E5C274D"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Nhà Đa chức năng</w:t>
            </w:r>
          </w:p>
        </w:tc>
        <w:tc>
          <w:tcPr>
            <w:tcW w:w="1418" w:type="dxa"/>
          </w:tcPr>
          <w:p w14:paraId="305CBE8B" w14:textId="77777777" w:rsidR="00F6644C" w:rsidRPr="000264E5" w:rsidRDefault="00F6644C" w:rsidP="00F6644C">
            <w:pPr>
              <w:spacing w:line="360" w:lineRule="auto"/>
              <w:contextualSpacing/>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898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7106A0DA"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898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2655BA8A"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898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7" w:type="dxa"/>
          </w:tcPr>
          <w:p w14:paraId="41E216FA"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898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c>
          <w:tcPr>
            <w:tcW w:w="1418" w:type="dxa"/>
          </w:tcPr>
          <w:p w14:paraId="19983C4E" w14:textId="77777777" w:rsidR="00F6644C" w:rsidRPr="000264E5" w:rsidRDefault="00F6644C" w:rsidP="00F6644C">
            <w:pPr>
              <w:spacing w:line="360" w:lineRule="auto"/>
              <w:jc w:val="both"/>
              <w:rPr>
                <w:rFonts w:ascii="Times New Roman" w:eastAsia="Calibri" w:hAnsi="Times New Roman"/>
                <w:color w:val="000000" w:themeColor="text1"/>
              </w:rPr>
            </w:pPr>
            <w:r w:rsidRPr="000264E5">
              <w:rPr>
                <w:rFonts w:ascii="Times New Roman" w:eastAsia="Calibri" w:hAnsi="Times New Roman"/>
                <w:color w:val="000000" w:themeColor="text1"/>
              </w:rPr>
              <w:t xml:space="preserve">898 </w:t>
            </w:r>
            <w:r w:rsidRPr="000264E5">
              <w:rPr>
                <w:rFonts w:ascii="Times New Roman" w:hAnsi="Times New Roman"/>
                <w:color w:val="000000" w:themeColor="text1"/>
              </w:rPr>
              <w:t>m</w:t>
            </w:r>
            <w:r w:rsidRPr="000264E5">
              <w:rPr>
                <w:rFonts w:ascii="Times New Roman" w:hAnsi="Times New Roman"/>
                <w:color w:val="000000" w:themeColor="text1"/>
                <w:vertAlign w:val="superscript"/>
              </w:rPr>
              <w:t>2</w:t>
            </w:r>
          </w:p>
        </w:tc>
      </w:tr>
    </w:tbl>
    <w:p w14:paraId="5430BD5A" w14:textId="77777777" w:rsidR="00F6644C" w:rsidRPr="000264E5" w:rsidRDefault="00F6644C" w:rsidP="00F6644C">
      <w:pPr>
        <w:autoSpaceDE w:val="0"/>
        <w:autoSpaceDN w:val="0"/>
        <w:adjustRightInd w:val="0"/>
        <w:spacing w:line="360" w:lineRule="auto"/>
        <w:ind w:firstLine="567"/>
        <w:jc w:val="both"/>
        <w:rPr>
          <w:color w:val="000000" w:themeColor="text1"/>
        </w:rPr>
      </w:pPr>
    </w:p>
    <w:p w14:paraId="6CDD0B39"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Năm học 2023-2024 nhà trường được cấp có thẩm quyền phê duyệt phê duyệt chủ trương đầu tư  sửa chữa, cải tạo nhà Đa chức năng, ký túc xá, nhà Hiệu bộ; xây mới Cơ sở GDMN thực hành Hoa Sen với diện tích 2.400m</w:t>
      </w:r>
      <w:r w:rsidRPr="000264E5">
        <w:rPr>
          <w:color w:val="000000" w:themeColor="text1"/>
          <w:vertAlign w:val="superscript"/>
        </w:rPr>
        <w:t>2</w:t>
      </w:r>
      <w:r w:rsidRPr="000264E5">
        <w:rPr>
          <w:color w:val="000000" w:themeColor="text1"/>
        </w:rPr>
        <w:t xml:space="preserve">. </w:t>
      </w:r>
      <w:r w:rsidRPr="000264E5">
        <w:rPr>
          <w:color w:val="000000" w:themeColor="text1"/>
          <w:lang w:val="en"/>
        </w:rPr>
        <w:t>Các phòng học đều được trang bị đầy đủ trang thiết bị và học liệu phục vụ học tập của HSSV nh</w:t>
      </w:r>
      <w:r w:rsidRPr="000264E5">
        <w:rPr>
          <w:color w:val="000000" w:themeColor="text1"/>
        </w:rPr>
        <w:t>ư bàn ghế đạt chuẩn, máy chiếu, bảng chống lóa, rèm cản sáng, đèn, quạt, 100%  phòng học có lắp điều hòa nhiệt độ. Hằng năm, Nhà trường phê duyệt kế hoạch và thực hiện việc mua sắm, sửa chữa, bảo dưỡng trang thiết bị và học liệu.</w:t>
      </w:r>
    </w:p>
    <w:p w14:paraId="770476A6"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 xml:space="preserve">Trường có </w:t>
      </w:r>
      <w:r w:rsidRPr="000264E5">
        <w:rPr>
          <w:color w:val="000000" w:themeColor="text1"/>
          <w:lang w:val="da-DK"/>
        </w:rPr>
        <w:t>65 bộ máy tính để bàn</w:t>
      </w:r>
      <w:r w:rsidRPr="000264E5">
        <w:rPr>
          <w:color w:val="000000" w:themeColor="text1"/>
        </w:rPr>
        <w:t>, 03 máy tính xách tay, 21 bộ máy chiếu và màn chiếu. Phòng thực hành máy tính được trang bị đủ trang thiết bị như điều hòa nhiệt độ, bàn ghế, bảng đạt chuẩn, thường xuyên cử cán bộ bảo dưỡng máy tính, giảng viên chuyên trách phụ trách và hướng dẫn học tập để đạt hiệu quả cao trong phục vụ dạy và học [H8.8.2.3].</w:t>
      </w:r>
    </w:p>
    <w:p w14:paraId="0148C2B5" w14:textId="77777777" w:rsidR="00F6644C" w:rsidRPr="000264E5" w:rsidRDefault="00F6644C" w:rsidP="00F6644C">
      <w:pPr>
        <w:tabs>
          <w:tab w:val="left" w:pos="560"/>
        </w:tabs>
        <w:autoSpaceDE w:val="0"/>
        <w:autoSpaceDN w:val="0"/>
        <w:adjustRightInd w:val="0"/>
        <w:spacing w:line="360" w:lineRule="auto"/>
        <w:ind w:firstLine="567"/>
        <w:jc w:val="both"/>
        <w:rPr>
          <w:color w:val="000000" w:themeColor="text1"/>
          <w:highlight w:val="white"/>
        </w:rPr>
      </w:pPr>
      <w:r w:rsidRPr="000264E5">
        <w:rPr>
          <w:color w:val="000000" w:themeColor="text1"/>
          <w:highlight w:val="white"/>
          <w:lang w:val="en"/>
        </w:rPr>
        <w:t>Về mức độ đáp ứng, hiệu quả quản lí, sử dụng hệ thống các phòng học, giảng đường, thực hành thí nghiệm, Nhà tr</w:t>
      </w:r>
      <w:r w:rsidRPr="000264E5">
        <w:rPr>
          <w:color w:val="000000" w:themeColor="text1"/>
          <w:highlight w:val="white"/>
        </w:rPr>
        <w:t xml:space="preserve">ường lấy ý kiến phản hồi thông qua trao đổi trực tiếp với SV tại các cuộc đối thoại SV, tuần sinh hoạt công dân đầu khóa, hằng năm, giữa khóa và cuối khóa </w:t>
      </w:r>
      <w:r w:rsidRPr="000264E5">
        <w:rPr>
          <w:color w:val="000000" w:themeColor="text1"/>
        </w:rPr>
        <w:t>[H8.8.2.4].</w:t>
      </w:r>
    </w:p>
    <w:p w14:paraId="5F624BBB" w14:textId="77777777" w:rsidR="00F6644C" w:rsidRPr="000264E5" w:rsidRDefault="00F6644C" w:rsidP="00F6644C">
      <w:pPr>
        <w:autoSpaceDE w:val="0"/>
        <w:autoSpaceDN w:val="0"/>
        <w:adjustRightInd w:val="0"/>
        <w:spacing w:line="360" w:lineRule="auto"/>
        <w:ind w:firstLine="567"/>
        <w:jc w:val="both"/>
        <w:rPr>
          <w:b/>
          <w:bCs/>
          <w:i/>
          <w:iCs/>
          <w:color w:val="000000" w:themeColor="text1"/>
          <w:highlight w:val="white"/>
        </w:rPr>
      </w:pPr>
      <w:r w:rsidRPr="000264E5">
        <w:rPr>
          <w:b/>
          <w:bCs/>
          <w:color w:val="000000" w:themeColor="text1"/>
          <w:highlight w:val="white"/>
        </w:rPr>
        <w:t>2. Điểm mạnh</w:t>
      </w:r>
    </w:p>
    <w:p w14:paraId="590024B1"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highlight w:val="white"/>
        </w:rPr>
        <w:t>Có đủ phòng học và diện tích phòng học cho việc dạy và học; có đủ các phòng thực hành, có trang thiết bị đáp ứng yêu cầu đào tạo.</w:t>
      </w:r>
    </w:p>
    <w:p w14:paraId="758C84D9" w14:textId="77777777" w:rsidR="00F6644C" w:rsidRPr="000264E5" w:rsidRDefault="00F6644C" w:rsidP="00F6644C">
      <w:pPr>
        <w:autoSpaceDE w:val="0"/>
        <w:autoSpaceDN w:val="0"/>
        <w:adjustRightInd w:val="0"/>
        <w:spacing w:line="360" w:lineRule="auto"/>
        <w:ind w:firstLine="567"/>
        <w:jc w:val="both"/>
        <w:rPr>
          <w:b/>
          <w:bCs/>
          <w:i/>
          <w:iCs/>
          <w:color w:val="000000" w:themeColor="text1"/>
          <w:highlight w:val="white"/>
        </w:rPr>
      </w:pPr>
      <w:r w:rsidRPr="000264E5">
        <w:rPr>
          <w:b/>
          <w:bCs/>
          <w:color w:val="000000" w:themeColor="text1"/>
          <w:highlight w:val="white"/>
        </w:rPr>
        <w:t>3. Tồn tại</w:t>
      </w:r>
    </w:p>
    <w:p w14:paraId="2AD15DE9"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Số lượng phòng học có diện tích lớn vẫn còn hạn chế, một số phòng học còn thiếu thiết bị dạy học hiện đại.</w:t>
      </w:r>
    </w:p>
    <w:p w14:paraId="3D0C8ED5" w14:textId="77777777" w:rsidR="00F6644C" w:rsidRPr="000264E5" w:rsidRDefault="00F6644C" w:rsidP="00F6644C">
      <w:pPr>
        <w:autoSpaceDE w:val="0"/>
        <w:autoSpaceDN w:val="0"/>
        <w:adjustRightInd w:val="0"/>
        <w:spacing w:line="360" w:lineRule="auto"/>
        <w:ind w:firstLine="567"/>
        <w:jc w:val="both"/>
        <w:rPr>
          <w:b/>
          <w:bCs/>
          <w:color w:val="000000" w:themeColor="text1"/>
          <w:highlight w:val="white"/>
        </w:rPr>
      </w:pPr>
      <w:r w:rsidRPr="000264E5">
        <w:rPr>
          <w:b/>
          <w:bCs/>
          <w:color w:val="000000" w:themeColor="text1"/>
          <w:highlight w:val="white"/>
        </w:rPr>
        <w:t>4. Kế hoạch hành động</w:t>
      </w:r>
    </w:p>
    <w:p w14:paraId="25D05D65"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Nhà trường có kế hoạch từng bước bổ sung trang TBDH hiện đại cho các phòng học còn thiếu</w:t>
      </w:r>
    </w:p>
    <w:p w14:paraId="459BA144" w14:textId="77777777" w:rsidR="00F6644C" w:rsidRPr="000264E5" w:rsidRDefault="00F6644C" w:rsidP="00F6644C">
      <w:pPr>
        <w:autoSpaceDE w:val="0"/>
        <w:autoSpaceDN w:val="0"/>
        <w:adjustRightInd w:val="0"/>
        <w:spacing w:line="360" w:lineRule="auto"/>
        <w:ind w:firstLine="567"/>
        <w:jc w:val="both"/>
        <w:rPr>
          <w:b/>
          <w:bCs/>
          <w:i/>
          <w:iCs/>
          <w:color w:val="000000" w:themeColor="text1"/>
          <w:highlight w:val="white"/>
        </w:rPr>
      </w:pPr>
      <w:r w:rsidRPr="000264E5">
        <w:rPr>
          <w:b/>
          <w:bCs/>
          <w:color w:val="000000" w:themeColor="text1"/>
          <w:highlight w:val="white"/>
        </w:rPr>
        <w:tab/>
        <w:t xml:space="preserve">5. Tự đánh giá: </w:t>
      </w:r>
      <w:r w:rsidRPr="000264E5">
        <w:rPr>
          <w:bCs/>
          <w:iCs/>
          <w:color w:val="000000" w:themeColor="text1"/>
          <w:highlight w:val="white"/>
        </w:rPr>
        <w:t xml:space="preserve">Đạt </w:t>
      </w:r>
    </w:p>
    <w:p w14:paraId="7E8682AB" w14:textId="0214D587" w:rsidR="00F6644C" w:rsidRPr="000264E5" w:rsidRDefault="00F6644C" w:rsidP="00F6644C">
      <w:pPr>
        <w:pStyle w:val="Heading1"/>
        <w:spacing w:before="0" w:after="0" w:line="360" w:lineRule="auto"/>
        <w:jc w:val="both"/>
        <w:rPr>
          <w:rFonts w:ascii="Times New Roman" w:hAnsi="Times New Roman"/>
          <w:b w:val="0"/>
          <w:bCs w:val="0"/>
          <w:i/>
          <w:iCs/>
          <w:color w:val="000000" w:themeColor="text1"/>
          <w:sz w:val="28"/>
          <w:szCs w:val="28"/>
          <w:highlight w:val="white"/>
        </w:rPr>
      </w:pPr>
      <w:r w:rsidRPr="000264E5">
        <w:rPr>
          <w:rFonts w:ascii="Times New Roman" w:hAnsi="Times New Roman"/>
          <w:i/>
          <w:iCs/>
          <w:color w:val="000000" w:themeColor="text1"/>
          <w:sz w:val="28"/>
          <w:szCs w:val="28"/>
          <w:highlight w:val="white"/>
        </w:rPr>
        <w:tab/>
      </w:r>
      <w:bookmarkStart w:id="180" w:name="_Toc192831200"/>
      <w:r w:rsidRPr="000264E5">
        <w:rPr>
          <w:rFonts w:ascii="Times New Roman" w:hAnsi="Times New Roman"/>
          <w:i/>
          <w:iCs/>
          <w:color w:val="000000" w:themeColor="text1"/>
          <w:sz w:val="28"/>
          <w:szCs w:val="28"/>
          <w:highlight w:val="white"/>
        </w:rPr>
        <w:t>Tiêu chí 8.3. Có đủ phòng làm việc cho cán bộ, giảng viên và nhân viên cơ hữu theo quy định</w:t>
      </w:r>
      <w:bookmarkEnd w:id="180"/>
    </w:p>
    <w:p w14:paraId="094FD994" w14:textId="77777777" w:rsidR="00F6644C" w:rsidRPr="000264E5" w:rsidRDefault="00F6644C" w:rsidP="00F6644C">
      <w:pPr>
        <w:autoSpaceDE w:val="0"/>
        <w:autoSpaceDN w:val="0"/>
        <w:adjustRightInd w:val="0"/>
        <w:spacing w:line="360" w:lineRule="auto"/>
        <w:ind w:firstLine="567"/>
        <w:jc w:val="both"/>
        <w:rPr>
          <w:b/>
          <w:bCs/>
          <w:i/>
          <w:iCs/>
          <w:color w:val="000000" w:themeColor="text1"/>
          <w:highlight w:val="white"/>
        </w:rPr>
      </w:pPr>
      <w:r w:rsidRPr="000264E5">
        <w:rPr>
          <w:b/>
          <w:bCs/>
          <w:color w:val="000000" w:themeColor="text1"/>
          <w:highlight w:val="white"/>
        </w:rPr>
        <w:t xml:space="preserve">1. Mô tả </w:t>
      </w:r>
    </w:p>
    <w:p w14:paraId="575AB531"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highlight w:val="white"/>
        </w:rPr>
        <w:lastRenderedPageBreak/>
        <w:t xml:space="preserve">Hiện nay, cơ cấu tổ chức của Nhà trường gồm Ban Giám hiệu, các tổ chức Đảng, đoàn thể, bao gồm: 1 phòng Hiệu trưởng, 2 phòng Phó Hiệu trưởng, 6 phòng chức năng, 2 khoa chuyên môn, 1 trung tâm; cán bộ, giảng viên và nhân viên cơ hữu được bố trí làm việc chủ yếu tại tòa nhà A1, A2, để thuận tiện cho việc hoạt động và quản lí </w:t>
      </w:r>
      <w:r w:rsidRPr="000264E5">
        <w:rPr>
          <w:color w:val="000000" w:themeColor="text1"/>
        </w:rPr>
        <w:t>[H8.8.3.1].</w:t>
      </w:r>
    </w:p>
    <w:p w14:paraId="4DE5FC01"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highlight w:val="white"/>
        </w:rPr>
        <w:t xml:space="preserve">Năm 2023 trường đã sửa chữa và nâng cấp phòng họp trực tuyến tại nhà A1, năm 2024 sửa chữa nhà Đa chức năng, ký túc xá; xây mới Cơ sở GDMN Hoa Sen </w:t>
      </w:r>
      <w:r w:rsidRPr="000264E5">
        <w:rPr>
          <w:color w:val="000000" w:themeColor="text1"/>
        </w:rPr>
        <w:t>[H8.8.2.2].</w:t>
      </w:r>
    </w:p>
    <w:p w14:paraId="0B019F16"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highlight w:val="white"/>
        </w:rPr>
        <w:t xml:space="preserve">Các phòng, ban, khoa, tổ chức Đảng, đoàn thể, được bố trí từ 2 đến 3 phòng làm việc, hoạt động nghiệp vụ; trong các phòng được trang bị đầy phương tiện làm việc. Lãnh đạo các đơn vị được bố trí riêng biệt để thuận tiện cho hoạt động quản lí của từng đơn vị. Tuy nhiên, để thuận tiện cho hoạt động quản lí, sinh hoạt chuyên môn, Nhà trường đã bố trí cho một số đơn vị làm việc ở các tòa nhà khác </w:t>
      </w:r>
      <w:r w:rsidRPr="000264E5">
        <w:rPr>
          <w:color w:val="000000" w:themeColor="text1"/>
        </w:rPr>
        <w:t>[H8.8.3.1].</w:t>
      </w:r>
    </w:p>
    <w:p w14:paraId="5840D7F9"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highlight w:val="white"/>
        </w:rPr>
        <w:t>Hiện nay, Trường có 33 phòng làm việc dành cho cán bộ, giảng viên và nhân viên cơ hữu làm việc, với tổng diện tích 3.019m</w:t>
      </w:r>
      <w:r w:rsidRPr="000264E5">
        <w:rPr>
          <w:color w:val="000000" w:themeColor="text1"/>
          <w:highlight w:val="white"/>
          <w:vertAlign w:val="superscript"/>
        </w:rPr>
        <w:t xml:space="preserve">2  </w:t>
      </w:r>
      <w:r w:rsidRPr="000264E5">
        <w:rPr>
          <w:color w:val="000000" w:themeColor="text1"/>
          <w:highlight w:val="white"/>
        </w:rPr>
        <w:t>, số cán bộ giảng viên cơ hữu trong toàn trường là 76 (không tính cán bộ giáo viên hợp đồng của 02 cơ sở thực hành), tỉ lệ m</w:t>
      </w:r>
      <w:r w:rsidRPr="000264E5">
        <w:rPr>
          <w:color w:val="000000" w:themeColor="text1"/>
          <w:highlight w:val="white"/>
          <w:vertAlign w:val="superscript"/>
        </w:rPr>
        <w:t>2</w:t>
      </w:r>
      <w:r w:rsidRPr="000264E5">
        <w:rPr>
          <w:color w:val="000000" w:themeColor="text1"/>
          <w:highlight w:val="white"/>
        </w:rPr>
        <w:t>/cán bộ giảng viên là 3019/264 = 11.44 m</w:t>
      </w:r>
      <w:r w:rsidRPr="000264E5">
        <w:rPr>
          <w:color w:val="000000" w:themeColor="text1"/>
          <w:highlight w:val="white"/>
          <w:vertAlign w:val="superscript"/>
        </w:rPr>
        <w:t>2</w:t>
      </w:r>
      <w:r w:rsidRPr="000264E5">
        <w:rPr>
          <w:color w:val="000000" w:themeColor="text1"/>
          <w:highlight w:val="white"/>
        </w:rPr>
        <w:t xml:space="preserve">/người. Trong phòng đầy đủ trang thiết bị, phương tiện làm việc như bàn ghế, máy tính, máy in, bảng công tác, wifi, điều hòa nhiệt độ và các trang thiết bị khác, tạo điều kiện tốt để cán bộ, giảng viên và nhân viên cơ hữu làm việc </w:t>
      </w:r>
      <w:r w:rsidRPr="000264E5">
        <w:rPr>
          <w:color w:val="000000" w:themeColor="text1"/>
        </w:rPr>
        <w:t>[H8.8.3.4].</w:t>
      </w:r>
    </w:p>
    <w:p w14:paraId="4AAA4226"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highlight w:val="white"/>
        </w:rPr>
        <w:t xml:space="preserve">Hằng năm, ngay từ đầu năm học nhà trường phê duyệt kế hoạch mua sắm, cải tạo cơ sở vật chất để hiện đại hóa phương tiện làm việc cho cán bộ, giảng viên và nhân viên cơ hữu </w:t>
      </w:r>
      <w:r w:rsidRPr="000264E5">
        <w:rPr>
          <w:color w:val="000000" w:themeColor="text1"/>
        </w:rPr>
        <w:t>[H8.8.2.3], [H8.8.1.2].</w:t>
      </w:r>
    </w:p>
    <w:p w14:paraId="00B88BB8" w14:textId="77777777" w:rsidR="00F6644C" w:rsidRPr="000264E5" w:rsidRDefault="00F6644C" w:rsidP="00F6644C">
      <w:pPr>
        <w:tabs>
          <w:tab w:val="left" w:pos="0"/>
          <w:tab w:val="left" w:pos="4299"/>
        </w:tabs>
        <w:autoSpaceDE w:val="0"/>
        <w:autoSpaceDN w:val="0"/>
        <w:adjustRightInd w:val="0"/>
        <w:spacing w:line="360" w:lineRule="auto"/>
        <w:ind w:firstLine="567"/>
        <w:jc w:val="both"/>
        <w:rPr>
          <w:b/>
          <w:bCs/>
          <w:color w:val="000000" w:themeColor="text1"/>
          <w:highlight w:val="white"/>
        </w:rPr>
      </w:pPr>
      <w:r w:rsidRPr="000264E5">
        <w:rPr>
          <w:b/>
          <w:bCs/>
          <w:color w:val="000000" w:themeColor="text1"/>
          <w:highlight w:val="white"/>
        </w:rPr>
        <w:t>2. Điểm mạnh</w:t>
      </w:r>
      <w:r w:rsidRPr="000264E5">
        <w:rPr>
          <w:b/>
          <w:bCs/>
          <w:color w:val="000000" w:themeColor="text1"/>
          <w:highlight w:val="white"/>
        </w:rPr>
        <w:tab/>
      </w:r>
    </w:p>
    <w:p w14:paraId="42D4B223"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highlight w:val="white"/>
        </w:rPr>
        <w:t>Trường có đủ phòng làm việc cho các cán bộ, giảng viên và nhân viên cơ hữu theo quy định. Phòng làm việc của lãnh đạo các đơn vị hầu hết được bố trí riêng để thuận lợi cho việc chỉ đạo, điều hành và quản lí. Phòng làm việc bảo đảm thông thoáng, được trang bị đầy đủ các thiết bị phù hợp phục vụ tốt các hoạt động chung và hoạt động đặc thù của từng đơn vị.</w:t>
      </w:r>
    </w:p>
    <w:p w14:paraId="74C2CD91" w14:textId="77777777" w:rsidR="00F6644C" w:rsidRPr="000264E5" w:rsidRDefault="00F6644C" w:rsidP="00F6644C">
      <w:pPr>
        <w:autoSpaceDE w:val="0"/>
        <w:autoSpaceDN w:val="0"/>
        <w:adjustRightInd w:val="0"/>
        <w:spacing w:line="360" w:lineRule="auto"/>
        <w:ind w:firstLine="567"/>
        <w:jc w:val="both"/>
        <w:rPr>
          <w:b/>
          <w:bCs/>
          <w:color w:val="000000" w:themeColor="text1"/>
          <w:highlight w:val="white"/>
        </w:rPr>
      </w:pPr>
      <w:r w:rsidRPr="000264E5">
        <w:rPr>
          <w:b/>
          <w:bCs/>
          <w:color w:val="000000" w:themeColor="text1"/>
          <w:highlight w:val="white"/>
        </w:rPr>
        <w:lastRenderedPageBreak/>
        <w:t xml:space="preserve">3. Tồn tại </w:t>
      </w:r>
    </w:p>
    <w:p w14:paraId="70552BB5"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 xml:space="preserve">Vẫn còn một số phòng làm việc của </w:t>
      </w:r>
      <w:r w:rsidRPr="000264E5">
        <w:rPr>
          <w:color w:val="000000" w:themeColor="text1"/>
          <w:highlight w:val="white"/>
        </w:rPr>
        <w:t>cán bộ, giảng viên</w:t>
      </w:r>
      <w:r w:rsidRPr="000264E5">
        <w:rPr>
          <w:color w:val="000000" w:themeColor="text1"/>
        </w:rPr>
        <w:t xml:space="preserve"> đặt tại khu giảng đường, lớp học.</w:t>
      </w:r>
    </w:p>
    <w:p w14:paraId="0E7ABEA9" w14:textId="77777777" w:rsidR="00F6644C" w:rsidRPr="000264E5" w:rsidRDefault="00F6644C" w:rsidP="00F6644C">
      <w:pPr>
        <w:autoSpaceDE w:val="0"/>
        <w:autoSpaceDN w:val="0"/>
        <w:adjustRightInd w:val="0"/>
        <w:spacing w:line="360" w:lineRule="auto"/>
        <w:ind w:firstLine="567"/>
        <w:jc w:val="both"/>
        <w:rPr>
          <w:b/>
          <w:bCs/>
          <w:color w:val="000000" w:themeColor="text1"/>
          <w:highlight w:val="white"/>
        </w:rPr>
      </w:pPr>
      <w:r w:rsidRPr="000264E5">
        <w:rPr>
          <w:b/>
          <w:bCs/>
          <w:color w:val="000000" w:themeColor="text1"/>
          <w:highlight w:val="white"/>
        </w:rPr>
        <w:t>4. Kế hoạch hành động</w:t>
      </w:r>
    </w:p>
    <w:p w14:paraId="15F10F45"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rPr>
        <w:t>Trong giai đoạn 2025-2026, n</w:t>
      </w:r>
      <w:r w:rsidRPr="000264E5">
        <w:rPr>
          <w:color w:val="000000" w:themeColor="text1"/>
          <w:highlight w:val="white"/>
        </w:rPr>
        <w:t>hà trường</w:t>
      </w:r>
      <w:r w:rsidRPr="000264E5">
        <w:rPr>
          <w:color w:val="000000" w:themeColor="text1"/>
        </w:rPr>
        <w:t xml:space="preserve"> sắp xếp lại các phòng làm việc khoa học và hợp lý hơn.</w:t>
      </w:r>
      <w:r w:rsidRPr="000264E5">
        <w:rPr>
          <w:color w:val="000000" w:themeColor="text1"/>
          <w:highlight w:val="white"/>
        </w:rPr>
        <w:t xml:space="preserve">  </w:t>
      </w:r>
    </w:p>
    <w:p w14:paraId="5BE3948B" w14:textId="77777777" w:rsidR="00F6644C" w:rsidRPr="000264E5" w:rsidRDefault="00F6644C" w:rsidP="00F6644C">
      <w:pPr>
        <w:autoSpaceDE w:val="0"/>
        <w:autoSpaceDN w:val="0"/>
        <w:adjustRightInd w:val="0"/>
        <w:spacing w:line="360" w:lineRule="auto"/>
        <w:ind w:firstLine="567"/>
        <w:jc w:val="both"/>
        <w:rPr>
          <w:b/>
          <w:bCs/>
          <w:i/>
          <w:iCs/>
          <w:color w:val="000000" w:themeColor="text1"/>
          <w:highlight w:val="white"/>
        </w:rPr>
      </w:pPr>
      <w:r w:rsidRPr="000264E5">
        <w:rPr>
          <w:b/>
          <w:bCs/>
          <w:color w:val="000000" w:themeColor="text1"/>
          <w:highlight w:val="white"/>
        </w:rPr>
        <w:t xml:space="preserve">5. Tự đánh giá: </w:t>
      </w:r>
      <w:r w:rsidRPr="000264E5">
        <w:rPr>
          <w:bCs/>
          <w:iCs/>
          <w:color w:val="000000" w:themeColor="text1"/>
          <w:highlight w:val="white"/>
        </w:rPr>
        <w:t xml:space="preserve">Đạt </w:t>
      </w:r>
    </w:p>
    <w:p w14:paraId="44C68777" w14:textId="750F2547" w:rsidR="00F6644C" w:rsidRPr="000264E5" w:rsidRDefault="00F6644C" w:rsidP="00F6644C">
      <w:pPr>
        <w:pStyle w:val="Heading1"/>
        <w:spacing w:before="0" w:after="0" w:line="360" w:lineRule="auto"/>
        <w:jc w:val="both"/>
        <w:rPr>
          <w:rFonts w:ascii="Times New Roman" w:hAnsi="Times New Roman"/>
          <w:b w:val="0"/>
          <w:bCs w:val="0"/>
          <w:i/>
          <w:iCs/>
          <w:color w:val="000000" w:themeColor="text1"/>
          <w:sz w:val="28"/>
          <w:szCs w:val="28"/>
          <w:highlight w:val="white"/>
        </w:rPr>
      </w:pPr>
      <w:r w:rsidRPr="000264E5">
        <w:rPr>
          <w:rFonts w:ascii="Times New Roman" w:hAnsi="Times New Roman"/>
          <w:i/>
          <w:iCs/>
          <w:color w:val="000000" w:themeColor="text1"/>
          <w:sz w:val="28"/>
          <w:szCs w:val="28"/>
          <w:highlight w:val="white"/>
        </w:rPr>
        <w:tab/>
      </w:r>
      <w:bookmarkStart w:id="181" w:name="_Toc192831201"/>
      <w:r w:rsidRPr="000264E5">
        <w:rPr>
          <w:rFonts w:ascii="Times New Roman" w:hAnsi="Times New Roman"/>
          <w:i/>
          <w:iCs/>
          <w:color w:val="000000" w:themeColor="text1"/>
          <w:sz w:val="28"/>
          <w:szCs w:val="28"/>
          <w:highlight w:val="white"/>
        </w:rPr>
        <w:t>Tiêu chí 8.4. Có phòng máy tính được nối mạng đáp ứng nhu cầu học tập của người học; có biện pháp hỗ trợ người học tiếp cận công nghệ thông tin</w:t>
      </w:r>
      <w:bookmarkEnd w:id="181"/>
    </w:p>
    <w:p w14:paraId="0F47BA73" w14:textId="77777777" w:rsidR="00F6644C" w:rsidRPr="000264E5" w:rsidRDefault="00F6644C" w:rsidP="00F6644C">
      <w:pPr>
        <w:autoSpaceDE w:val="0"/>
        <w:autoSpaceDN w:val="0"/>
        <w:adjustRightInd w:val="0"/>
        <w:spacing w:line="360" w:lineRule="auto"/>
        <w:ind w:firstLine="567"/>
        <w:jc w:val="both"/>
        <w:rPr>
          <w:b/>
          <w:bCs/>
          <w:color w:val="000000" w:themeColor="text1"/>
          <w:highlight w:val="white"/>
        </w:rPr>
      </w:pPr>
      <w:r w:rsidRPr="000264E5">
        <w:rPr>
          <w:b/>
          <w:bCs/>
          <w:color w:val="000000" w:themeColor="text1"/>
          <w:highlight w:val="white"/>
        </w:rPr>
        <w:t>1. Mô tả</w:t>
      </w:r>
    </w:p>
    <w:p w14:paraId="4DC87590" w14:textId="77777777" w:rsidR="00F6644C" w:rsidRPr="000264E5" w:rsidRDefault="00F6644C" w:rsidP="00F6644C">
      <w:pPr>
        <w:tabs>
          <w:tab w:val="left" w:pos="0"/>
          <w:tab w:val="left" w:pos="851"/>
        </w:tabs>
        <w:autoSpaceDE w:val="0"/>
        <w:autoSpaceDN w:val="0"/>
        <w:adjustRightInd w:val="0"/>
        <w:spacing w:line="360" w:lineRule="auto"/>
        <w:ind w:firstLine="567"/>
        <w:contextualSpacing/>
        <w:jc w:val="both"/>
        <w:rPr>
          <w:color w:val="000000" w:themeColor="text1"/>
        </w:rPr>
      </w:pPr>
      <w:r w:rsidRPr="000264E5">
        <w:rPr>
          <w:color w:val="000000" w:themeColor="text1"/>
        </w:rPr>
        <w:t xml:space="preserve">Trường CĐSP Hòa Bình có phòng máy tính được nối mạng Internet, tại các phòng học, giảng đường được lắp đặt máy chiếu phục vụ dạy học. Nhà trường có 02 phòng thực hành tin học với 67 máy vi tính; 12 phòng học khu giảng đường 3 tầng, phòng học 100 chỗ, phòng học 150 chỗ, hội trường 200 chỗ được trang bị máy tính, máy chiếu, loa đài phục vụ công tác giảng dạy và học tập của HSSV; các phòng học của trường PTTH CLC Nguyễn Tất Thành được trang bị máy chiếu [H8.8.4.1]. Các máy vi tính có thông số kỹ thuật tối thiểu từ (Ram: 2G, Chip xử lý: Intel 4, ổ cứng: 200G, Độ phân giải màn hình: 1028 x 768 pixel) trở lên, đủ để đáp ứng yêu cầu công việc, yêu cầu trong việc dạy và học của nhà trường, </w:t>
      </w:r>
      <w:r w:rsidRPr="000264E5">
        <w:rPr>
          <w:color w:val="000000" w:themeColor="text1"/>
          <w:highlight w:val="white"/>
        </w:rPr>
        <w:t>phòng học thực hành máy tính được trang bị đầy đủ bàn, ghế, bảng đúng quy cách, máy điều hòa nhiệt độ, đèn chiếu projector, đáp ứng yêu cầu giảng dạy và học tập bộ môn tin học</w:t>
      </w:r>
      <w:r w:rsidRPr="000264E5">
        <w:rPr>
          <w:color w:val="000000" w:themeColor="text1"/>
        </w:rPr>
        <w:t xml:space="preserve"> [H8.8.4.1].</w:t>
      </w:r>
    </w:p>
    <w:p w14:paraId="1E530076" w14:textId="77777777" w:rsidR="00F6644C" w:rsidRPr="000264E5" w:rsidRDefault="00F6644C" w:rsidP="00F6644C">
      <w:pPr>
        <w:tabs>
          <w:tab w:val="left" w:pos="0"/>
          <w:tab w:val="left" w:pos="851"/>
        </w:tabs>
        <w:autoSpaceDE w:val="0"/>
        <w:autoSpaceDN w:val="0"/>
        <w:adjustRightInd w:val="0"/>
        <w:spacing w:line="360" w:lineRule="auto"/>
        <w:ind w:firstLine="567"/>
        <w:contextualSpacing/>
        <w:jc w:val="both"/>
        <w:rPr>
          <w:color w:val="000000" w:themeColor="text1"/>
        </w:rPr>
      </w:pPr>
      <w:r w:rsidRPr="000264E5">
        <w:rPr>
          <w:color w:val="000000" w:themeColor="text1"/>
        </w:rPr>
        <w:t xml:space="preserve">Hệ thống máy vi tính trong phòng học, phòng thực hành được kết nối Intenet, được thiết kế mạng nội bộ-mạng LAN để phục vụ giảng dạy, học tập, hỗ trợ sinh viên cập nhật thông tin nhanh chóng, thuận lợi, nhà trường bổ sung thêm gói wifi trong khu vực nhà trường để học sinh sinh viên truy cập hoàn toàn miễn phí [H8.8.4.2]. </w:t>
      </w:r>
    </w:p>
    <w:p w14:paraId="71457EF6" w14:textId="77777777" w:rsidR="00F6644C" w:rsidRPr="000264E5" w:rsidRDefault="00F6644C" w:rsidP="00F6644C">
      <w:pPr>
        <w:tabs>
          <w:tab w:val="left" w:pos="0"/>
          <w:tab w:val="left" w:pos="851"/>
        </w:tabs>
        <w:autoSpaceDE w:val="0"/>
        <w:autoSpaceDN w:val="0"/>
        <w:adjustRightInd w:val="0"/>
        <w:spacing w:line="360" w:lineRule="auto"/>
        <w:ind w:firstLine="567"/>
        <w:contextualSpacing/>
        <w:jc w:val="both"/>
        <w:rPr>
          <w:color w:val="000000" w:themeColor="text1"/>
        </w:rPr>
      </w:pPr>
      <w:r w:rsidRPr="000264E5">
        <w:rPr>
          <w:color w:val="000000" w:themeColor="text1"/>
        </w:rPr>
        <w:t>Hiện nay, nhà trường có 04 giảng viên có trình độ đại học trở lên ngành công nghệ thông tin, trong đó có 02 giảng viên phụ trách quản trị website của nhà trường [H8.8.4.3].</w:t>
      </w:r>
    </w:p>
    <w:p w14:paraId="1224AA3E" w14:textId="77777777" w:rsidR="00F6644C" w:rsidRPr="000264E5" w:rsidRDefault="00F6644C" w:rsidP="00F6644C">
      <w:pPr>
        <w:tabs>
          <w:tab w:val="left" w:pos="0"/>
          <w:tab w:val="left" w:pos="851"/>
        </w:tabs>
        <w:autoSpaceDE w:val="0"/>
        <w:autoSpaceDN w:val="0"/>
        <w:adjustRightInd w:val="0"/>
        <w:spacing w:line="360" w:lineRule="auto"/>
        <w:ind w:firstLine="567"/>
        <w:contextualSpacing/>
        <w:jc w:val="both"/>
        <w:rPr>
          <w:color w:val="000000" w:themeColor="text1"/>
        </w:rPr>
      </w:pPr>
      <w:r w:rsidRPr="000264E5">
        <w:rPr>
          <w:color w:val="000000" w:themeColor="text1"/>
        </w:rPr>
        <w:lastRenderedPageBreak/>
        <w:t>Nhà trường chủ động áp dụng hiệu quả thành tựu tiến bộ của khao học công nghệ, từng bước nâng cao chất lượng trong công tác quản lý hành chính nhà nước [H8.8.4.4].</w:t>
      </w:r>
    </w:p>
    <w:p w14:paraId="23A3BE34" w14:textId="77777777" w:rsidR="00F6644C" w:rsidRPr="000264E5" w:rsidRDefault="00F6644C" w:rsidP="00F6644C">
      <w:pPr>
        <w:tabs>
          <w:tab w:val="left" w:pos="0"/>
        </w:tabs>
        <w:spacing w:line="360" w:lineRule="auto"/>
        <w:ind w:firstLine="567"/>
        <w:contextualSpacing/>
        <w:jc w:val="both"/>
        <w:rPr>
          <w:color w:val="000000" w:themeColor="text1"/>
        </w:rPr>
      </w:pPr>
      <w:r w:rsidRPr="000264E5">
        <w:rPr>
          <w:b/>
          <w:color w:val="000000" w:themeColor="text1"/>
        </w:rPr>
        <w:t>2. Điểm mạnh</w:t>
      </w:r>
    </w:p>
    <w:p w14:paraId="5BC494C6" w14:textId="77777777" w:rsidR="00F6644C" w:rsidRPr="000264E5" w:rsidRDefault="00F6644C" w:rsidP="00F6644C">
      <w:pPr>
        <w:tabs>
          <w:tab w:val="left" w:pos="0"/>
          <w:tab w:val="left" w:pos="851"/>
        </w:tabs>
        <w:spacing w:line="360" w:lineRule="auto"/>
        <w:ind w:firstLine="567"/>
        <w:contextualSpacing/>
        <w:jc w:val="both"/>
        <w:rPr>
          <w:color w:val="000000" w:themeColor="text1"/>
        </w:rPr>
      </w:pPr>
      <w:r w:rsidRPr="000264E5">
        <w:rPr>
          <w:color w:val="000000" w:themeColor="text1"/>
        </w:rPr>
        <w:t>Nhà trường có đủ máy tính cho HSSV học tập, máy tính có kết nối mạng Internet để HSSV tiếp cận thông tin.</w:t>
      </w:r>
    </w:p>
    <w:p w14:paraId="1F8C5F80" w14:textId="77777777" w:rsidR="00F6644C" w:rsidRPr="000264E5" w:rsidRDefault="00F6644C" w:rsidP="00F6644C">
      <w:pPr>
        <w:tabs>
          <w:tab w:val="left" w:pos="0"/>
          <w:tab w:val="left" w:pos="851"/>
        </w:tabs>
        <w:spacing w:line="360" w:lineRule="auto"/>
        <w:ind w:firstLine="567"/>
        <w:contextualSpacing/>
        <w:jc w:val="both"/>
        <w:rPr>
          <w:color w:val="000000" w:themeColor="text1"/>
        </w:rPr>
      </w:pPr>
      <w:r w:rsidRPr="000264E5">
        <w:rPr>
          <w:b/>
          <w:color w:val="000000" w:themeColor="text1"/>
        </w:rPr>
        <w:t xml:space="preserve">3. Tồn tại </w:t>
      </w:r>
    </w:p>
    <w:p w14:paraId="673876BB" w14:textId="77777777" w:rsidR="00F6644C" w:rsidRPr="000264E5" w:rsidRDefault="00F6644C" w:rsidP="00F6644C">
      <w:pPr>
        <w:tabs>
          <w:tab w:val="left" w:pos="0"/>
          <w:tab w:val="left" w:pos="851"/>
        </w:tabs>
        <w:spacing w:line="360" w:lineRule="auto"/>
        <w:ind w:firstLine="567"/>
        <w:contextualSpacing/>
        <w:jc w:val="both"/>
        <w:rPr>
          <w:color w:val="000000" w:themeColor="text1"/>
        </w:rPr>
      </w:pPr>
      <w:r w:rsidRPr="000264E5">
        <w:rPr>
          <w:color w:val="000000" w:themeColor="text1"/>
        </w:rPr>
        <w:t>Hệ thống máy tính tốc độ cao còn hạn chế, tốc độ và băng thông của đường truyền internet còn thấp, chưa có phòng máy tính riêng cho HSSV tìm kiếm thông tin, chuẩn bị bài tập, làm bài tiểu luận.</w:t>
      </w:r>
    </w:p>
    <w:p w14:paraId="7C2FDDD7" w14:textId="77777777" w:rsidR="00F6644C" w:rsidRPr="000264E5" w:rsidRDefault="00F6644C" w:rsidP="00F6644C">
      <w:pPr>
        <w:tabs>
          <w:tab w:val="left" w:pos="0"/>
          <w:tab w:val="left" w:pos="851"/>
        </w:tabs>
        <w:spacing w:line="360" w:lineRule="auto"/>
        <w:ind w:firstLine="567"/>
        <w:contextualSpacing/>
        <w:jc w:val="both"/>
        <w:rPr>
          <w:color w:val="000000" w:themeColor="text1"/>
        </w:rPr>
      </w:pPr>
      <w:r w:rsidRPr="000264E5">
        <w:rPr>
          <w:b/>
          <w:color w:val="000000" w:themeColor="text1"/>
        </w:rPr>
        <w:t>4. Kế hoạch hành động</w:t>
      </w:r>
    </w:p>
    <w:p w14:paraId="535E6F40" w14:textId="77777777" w:rsidR="00F6644C" w:rsidRPr="000264E5" w:rsidRDefault="00F6644C" w:rsidP="00F6644C">
      <w:pPr>
        <w:tabs>
          <w:tab w:val="left" w:pos="0"/>
        </w:tabs>
        <w:spacing w:line="360" w:lineRule="auto"/>
        <w:ind w:firstLine="567"/>
        <w:contextualSpacing/>
        <w:jc w:val="both"/>
        <w:rPr>
          <w:color w:val="000000" w:themeColor="text1"/>
        </w:rPr>
      </w:pPr>
      <w:r w:rsidRPr="000264E5">
        <w:rPr>
          <w:color w:val="000000" w:themeColor="text1"/>
          <w:highlight w:val="white"/>
        </w:rPr>
        <w:t>Nhà trường tăng cường bổ sung máy tính</w:t>
      </w:r>
      <w:r w:rsidRPr="000264E5">
        <w:rPr>
          <w:color w:val="000000" w:themeColor="text1"/>
        </w:rPr>
        <w:t xml:space="preserve"> mới cho phòng học thực hành máy tính và nâng cấp tốc độ và băng thông của đường truyền internet để đáp ứng đủ nhu cầu truy cập internet </w:t>
      </w:r>
      <w:r w:rsidRPr="000264E5">
        <w:rPr>
          <w:bCs/>
          <w:iCs/>
          <w:color w:val="000000" w:themeColor="text1"/>
          <w:highlight w:val="white"/>
        </w:rPr>
        <w:t>học tập của người học, hỗ trợ người học tiếp cận công nghệ thông tin</w:t>
      </w:r>
      <w:r w:rsidRPr="000264E5">
        <w:rPr>
          <w:bCs/>
          <w:iCs/>
          <w:color w:val="000000" w:themeColor="text1"/>
        </w:rPr>
        <w:t>.</w:t>
      </w:r>
      <w:r w:rsidRPr="000264E5">
        <w:rPr>
          <w:color w:val="000000" w:themeColor="text1"/>
        </w:rPr>
        <w:t xml:space="preserve"> </w:t>
      </w:r>
    </w:p>
    <w:p w14:paraId="68DEC4B0" w14:textId="77777777" w:rsidR="00F6644C" w:rsidRPr="000264E5" w:rsidRDefault="00F6644C" w:rsidP="00F6644C">
      <w:pPr>
        <w:tabs>
          <w:tab w:val="left" w:pos="0"/>
        </w:tabs>
        <w:spacing w:line="360" w:lineRule="auto"/>
        <w:ind w:firstLine="567"/>
        <w:contextualSpacing/>
        <w:jc w:val="both"/>
        <w:rPr>
          <w:color w:val="000000" w:themeColor="text1"/>
        </w:rPr>
      </w:pPr>
      <w:r w:rsidRPr="000264E5">
        <w:rPr>
          <w:b/>
          <w:color w:val="000000" w:themeColor="text1"/>
        </w:rPr>
        <w:t xml:space="preserve">5. Tự đánh giá: </w:t>
      </w:r>
      <w:r w:rsidRPr="000264E5">
        <w:rPr>
          <w:color w:val="000000" w:themeColor="text1"/>
        </w:rPr>
        <w:t>Chưa Đạt</w:t>
      </w:r>
    </w:p>
    <w:p w14:paraId="452C76FE" w14:textId="0517A286" w:rsidR="00F6644C" w:rsidRPr="000264E5" w:rsidRDefault="00F6644C" w:rsidP="00F6644C">
      <w:pPr>
        <w:pStyle w:val="Heading1"/>
        <w:spacing w:before="0" w:after="0" w:line="360" w:lineRule="auto"/>
        <w:jc w:val="both"/>
        <w:rPr>
          <w:rFonts w:ascii="Times New Roman" w:hAnsi="Times New Roman"/>
          <w:b w:val="0"/>
          <w:bCs w:val="0"/>
          <w:i/>
          <w:iCs/>
          <w:color w:val="000000" w:themeColor="text1"/>
          <w:sz w:val="28"/>
          <w:szCs w:val="28"/>
        </w:rPr>
      </w:pPr>
      <w:r w:rsidRPr="000264E5">
        <w:rPr>
          <w:rFonts w:ascii="Times New Roman" w:hAnsi="Times New Roman"/>
          <w:i/>
          <w:iCs/>
          <w:color w:val="000000" w:themeColor="text1"/>
          <w:sz w:val="28"/>
          <w:szCs w:val="28"/>
        </w:rPr>
        <w:tab/>
      </w:r>
      <w:bookmarkStart w:id="182" w:name="_Toc192831202"/>
      <w:r w:rsidRPr="000264E5">
        <w:rPr>
          <w:rFonts w:ascii="Times New Roman" w:hAnsi="Times New Roman"/>
          <w:i/>
          <w:iCs/>
          <w:color w:val="000000" w:themeColor="text1"/>
          <w:sz w:val="28"/>
          <w:szCs w:val="28"/>
        </w:rPr>
        <w:t>Tiêu chí 8.5. Có kí túc xá, đảm bảo đủ diện tích nhà ở và sinh hoạt cho SV nội trú và có các dịch vụ phục vụ người học theo quy định</w:t>
      </w:r>
      <w:bookmarkEnd w:id="182"/>
    </w:p>
    <w:p w14:paraId="55DDCD0F" w14:textId="77777777" w:rsidR="00F6644C" w:rsidRPr="000264E5" w:rsidRDefault="00F6644C" w:rsidP="00F6644C">
      <w:pPr>
        <w:autoSpaceDE w:val="0"/>
        <w:autoSpaceDN w:val="0"/>
        <w:adjustRightInd w:val="0"/>
        <w:spacing w:line="360" w:lineRule="auto"/>
        <w:ind w:firstLine="567"/>
        <w:jc w:val="both"/>
        <w:rPr>
          <w:b/>
          <w:bCs/>
          <w:color w:val="000000" w:themeColor="text1"/>
        </w:rPr>
      </w:pPr>
      <w:r w:rsidRPr="000264E5">
        <w:rPr>
          <w:b/>
          <w:bCs/>
          <w:color w:val="000000" w:themeColor="text1"/>
        </w:rPr>
        <w:tab/>
        <w:t>1. Mô tả</w:t>
      </w:r>
    </w:p>
    <w:p w14:paraId="391089AC"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ab/>
        <w:t>Nhà trường có khu Ký túc xá dành cho người học, gồm 1 tòa nhà 4 tầng (nhà E) có tổng diện tích xây dựng là 2.360 m</w:t>
      </w:r>
      <w:r w:rsidRPr="000264E5">
        <w:rPr>
          <w:color w:val="000000" w:themeColor="text1"/>
          <w:vertAlign w:val="superscript"/>
        </w:rPr>
        <w:t>2</w:t>
      </w:r>
      <w:r w:rsidRPr="000264E5">
        <w:rPr>
          <w:color w:val="000000" w:themeColor="text1"/>
        </w:rPr>
        <w:t xml:space="preserve"> với 52 phòng, mỗi phòng có diện tích sử dụng 24m</w:t>
      </w:r>
      <w:r w:rsidRPr="000264E5">
        <w:rPr>
          <w:color w:val="000000" w:themeColor="text1"/>
          <w:vertAlign w:val="superscript"/>
        </w:rPr>
        <w:t>2</w:t>
      </w:r>
      <w:r w:rsidRPr="000264E5">
        <w:rPr>
          <w:color w:val="000000" w:themeColor="text1"/>
        </w:rPr>
        <w:t>. Phòng ở được thiết kế theo tiêu chuẩn 8 người/phòng bảo đảm diện tích nhà ở đúng quy định [H8.8.5.1], [H8.8.1.2].</w:t>
      </w:r>
    </w:p>
    <w:p w14:paraId="4A7E616D"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Tại ký túc xá có ghi rõ số phòng, số tầng. Phòng ở ký túc xá có khu vệ sinh khép kín, được trang bị đủ số giường, đèn chiếu sáng. Kí túc xá bảo đảm yêu cầu sinh hoạt và học tập cho người học, có bảng nội quy và thiết bị phòng cháy chữa cháy [H8.8.5.2].</w:t>
      </w:r>
    </w:p>
    <w:p w14:paraId="6D6C798C"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HSSV ở ký túc xá được theo dõi và quản lí chặt chẽ thông qua hệ thống sổ sách quản lí [H8.8.5.3].</w:t>
      </w:r>
    </w:p>
    <w:p w14:paraId="757FDFB9"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lastRenderedPageBreak/>
        <w:t>Để đảm bảo an toàn an ninh trật tự trong ký túc xá nhà trường lắp camera an ninh tại 4 tầng của KTX, có tổ bảo vệ gồm 4 nhân viên, trong đó có 01 bảo vệ trực đêm tại ký túc xá. Năm học 2023- 2024 nhà trường thành lập Tổ Quản lý HSSV và đội HSSV tự quản để tăng cường công tác đảm bảo an ninh trong ký túc xá. Tại ký túc xá được phân công 1 viên chức chuyên trách và 3 viên chức kiêm nhiệm phụ trách, quản lí các hoạt động tại Kí túc xá; có lịch phân công cán bộ trực buổi tối tại KTX từ 19h30 đến 21h30 [H8.8.5.4].</w:t>
      </w:r>
    </w:p>
    <w:p w14:paraId="45B6C3C1" w14:textId="77777777" w:rsidR="00F6644C" w:rsidRPr="000264E5" w:rsidRDefault="00F6644C" w:rsidP="00F6644C">
      <w:pPr>
        <w:autoSpaceDE w:val="0"/>
        <w:autoSpaceDN w:val="0"/>
        <w:adjustRightInd w:val="0"/>
        <w:spacing w:line="360" w:lineRule="auto"/>
        <w:ind w:firstLine="567"/>
        <w:jc w:val="both"/>
        <w:rPr>
          <w:bCs/>
          <w:color w:val="000000" w:themeColor="text1"/>
        </w:rPr>
      </w:pPr>
      <w:r w:rsidRPr="000264E5">
        <w:rPr>
          <w:bCs/>
          <w:color w:val="000000" w:themeColor="text1"/>
        </w:rPr>
        <w:t xml:space="preserve">KTX được lắp đặt 05 gói wifi phục vụ miễn phí cho HSSV, có hệ thống lọc nước uống tinh khiết của Cộng hòa Liên Bang Đức phục vụ miễn phí cho HSSV </w:t>
      </w:r>
      <w:r w:rsidRPr="000264E5">
        <w:rPr>
          <w:color w:val="000000" w:themeColor="text1"/>
        </w:rPr>
        <w:t>[H8.8.5.5].</w:t>
      </w:r>
    </w:p>
    <w:p w14:paraId="0F808D38" w14:textId="77777777" w:rsidR="00F6644C" w:rsidRPr="000264E5" w:rsidRDefault="00F6644C" w:rsidP="00F6644C">
      <w:pPr>
        <w:autoSpaceDE w:val="0"/>
        <w:autoSpaceDN w:val="0"/>
        <w:adjustRightInd w:val="0"/>
        <w:spacing w:line="360" w:lineRule="auto"/>
        <w:ind w:firstLine="567"/>
        <w:jc w:val="both"/>
        <w:rPr>
          <w:b/>
          <w:bCs/>
          <w:i/>
          <w:iCs/>
          <w:color w:val="000000" w:themeColor="text1"/>
        </w:rPr>
      </w:pPr>
      <w:r w:rsidRPr="000264E5">
        <w:rPr>
          <w:b/>
          <w:bCs/>
          <w:color w:val="000000" w:themeColor="text1"/>
        </w:rPr>
        <w:t>2. Điểm mạnh</w:t>
      </w:r>
    </w:p>
    <w:p w14:paraId="51B66978"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Nhà trường đã có khu nội trú bảo đảm diện tích nhà ở và có các hoạt động dịch vụ cần thiết đáp ứng nhu cầu sinh hoạt và học tập của người học.</w:t>
      </w:r>
    </w:p>
    <w:p w14:paraId="5DF90F69"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Nhà trường đã bố trí cán bộ chuyên trách các công việc của Kí túc xá; đội ngũ cán bộ chuyên trách và kiêm nhiệm đều tâm huyết, nhiệt tình, có trách nhiệm trong công tác quản lí và tổ chức các hoạt động cho HSSV.</w:t>
      </w:r>
    </w:p>
    <w:p w14:paraId="36D121C9" w14:textId="77777777" w:rsidR="00F6644C" w:rsidRPr="000264E5" w:rsidRDefault="00F6644C" w:rsidP="00F6644C">
      <w:pPr>
        <w:autoSpaceDE w:val="0"/>
        <w:autoSpaceDN w:val="0"/>
        <w:adjustRightInd w:val="0"/>
        <w:spacing w:line="360" w:lineRule="auto"/>
        <w:ind w:firstLine="567"/>
        <w:jc w:val="both"/>
        <w:rPr>
          <w:b/>
          <w:bCs/>
          <w:color w:val="000000" w:themeColor="text1"/>
        </w:rPr>
      </w:pPr>
      <w:r w:rsidRPr="000264E5">
        <w:rPr>
          <w:b/>
          <w:bCs/>
          <w:color w:val="000000" w:themeColor="text1"/>
        </w:rPr>
        <w:t>3. Tồn tại</w:t>
      </w:r>
    </w:p>
    <w:p w14:paraId="1009F26A"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Số lượng phòng chất lượng cao trong KTX còn thiếu, các thiết bị hiện đại trong phòng ở còn hạn chế.</w:t>
      </w:r>
    </w:p>
    <w:p w14:paraId="68A5908A" w14:textId="77777777" w:rsidR="00F6644C" w:rsidRPr="000264E5" w:rsidRDefault="00F6644C" w:rsidP="00F6644C">
      <w:pPr>
        <w:autoSpaceDE w:val="0"/>
        <w:autoSpaceDN w:val="0"/>
        <w:adjustRightInd w:val="0"/>
        <w:spacing w:line="360" w:lineRule="auto"/>
        <w:ind w:firstLine="567"/>
        <w:jc w:val="both"/>
        <w:rPr>
          <w:b/>
          <w:bCs/>
          <w:color w:val="000000" w:themeColor="text1"/>
        </w:rPr>
      </w:pPr>
      <w:r w:rsidRPr="000264E5">
        <w:rPr>
          <w:b/>
          <w:bCs/>
          <w:color w:val="000000" w:themeColor="text1"/>
        </w:rPr>
        <w:t>4. Kế hoạch hành động</w:t>
      </w:r>
    </w:p>
    <w:p w14:paraId="32A6FBA4"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Đề xuất về việc phê duyệt chủ trương đầu tư, nâng cấp cơ sở vật chất, thiết bị trong ký túc xá một cách đồng bộ cơ sở vật chất; đa dạng hóa các loại hình dịch vụ trong KTX để thu hút sinh viên và nâng cao sự hài lòng với các điều kiện trong KTX.</w:t>
      </w:r>
    </w:p>
    <w:p w14:paraId="4B107F92" w14:textId="77777777" w:rsidR="00F6644C" w:rsidRPr="000264E5" w:rsidRDefault="00F6644C" w:rsidP="00F6644C">
      <w:pPr>
        <w:tabs>
          <w:tab w:val="left" w:pos="560"/>
        </w:tabs>
        <w:autoSpaceDE w:val="0"/>
        <w:autoSpaceDN w:val="0"/>
        <w:adjustRightInd w:val="0"/>
        <w:spacing w:line="360" w:lineRule="auto"/>
        <w:ind w:firstLine="567"/>
        <w:jc w:val="both"/>
        <w:rPr>
          <w:b/>
          <w:bCs/>
          <w:i/>
          <w:iCs/>
          <w:color w:val="000000" w:themeColor="text1"/>
          <w:highlight w:val="white"/>
        </w:rPr>
      </w:pPr>
      <w:r w:rsidRPr="000264E5">
        <w:rPr>
          <w:b/>
          <w:bCs/>
          <w:color w:val="000000" w:themeColor="text1"/>
          <w:highlight w:val="white"/>
        </w:rPr>
        <w:t xml:space="preserve">5. Đánh giá: </w:t>
      </w:r>
      <w:r w:rsidRPr="000264E5">
        <w:rPr>
          <w:bCs/>
          <w:iCs/>
          <w:color w:val="000000" w:themeColor="text1"/>
          <w:highlight w:val="white"/>
        </w:rPr>
        <w:t xml:space="preserve">Đạt </w:t>
      </w:r>
    </w:p>
    <w:p w14:paraId="52FAD855" w14:textId="3F313D9A" w:rsidR="00F6644C" w:rsidRPr="000264E5" w:rsidRDefault="00F6644C" w:rsidP="00F6644C">
      <w:pPr>
        <w:pStyle w:val="Heading1"/>
        <w:spacing w:before="0" w:after="0" w:line="360" w:lineRule="auto"/>
        <w:ind w:firstLine="567"/>
        <w:jc w:val="both"/>
        <w:rPr>
          <w:rFonts w:ascii="Times New Roman" w:hAnsi="Times New Roman"/>
          <w:b w:val="0"/>
          <w:bCs w:val="0"/>
          <w:i/>
          <w:iCs/>
          <w:color w:val="000000" w:themeColor="text1"/>
          <w:sz w:val="28"/>
          <w:szCs w:val="28"/>
        </w:rPr>
      </w:pPr>
      <w:r w:rsidRPr="000264E5">
        <w:rPr>
          <w:rFonts w:ascii="Times New Roman" w:hAnsi="Times New Roman"/>
          <w:i/>
          <w:iCs/>
          <w:color w:val="000000" w:themeColor="text1"/>
          <w:sz w:val="28"/>
          <w:szCs w:val="28"/>
        </w:rPr>
        <w:tab/>
      </w:r>
      <w:bookmarkStart w:id="183" w:name="_Toc192831203"/>
      <w:r w:rsidRPr="000264E5">
        <w:rPr>
          <w:rFonts w:ascii="Times New Roman" w:hAnsi="Times New Roman"/>
          <w:i/>
          <w:iCs/>
          <w:color w:val="000000" w:themeColor="text1"/>
          <w:sz w:val="28"/>
          <w:szCs w:val="28"/>
        </w:rPr>
        <w:t>Tiêu chí 8.6. Có trang thiết bị và sân bãi cho các hoạt động văn hoá, nghệ thuật, thể dục thể thao, đảm bảo diện tích khu thể dục thể thao theo quy định</w:t>
      </w:r>
      <w:bookmarkEnd w:id="183"/>
    </w:p>
    <w:p w14:paraId="7C4A1BFA" w14:textId="77777777" w:rsidR="00F6644C" w:rsidRPr="000264E5" w:rsidRDefault="00F6644C" w:rsidP="00F6644C">
      <w:pPr>
        <w:tabs>
          <w:tab w:val="left" w:pos="0"/>
        </w:tabs>
        <w:spacing w:line="360" w:lineRule="auto"/>
        <w:ind w:firstLine="567"/>
        <w:contextualSpacing/>
        <w:jc w:val="both"/>
        <w:rPr>
          <w:b/>
          <w:bCs/>
          <w:color w:val="000000" w:themeColor="text1"/>
        </w:rPr>
      </w:pPr>
      <w:r w:rsidRPr="000264E5">
        <w:rPr>
          <w:b/>
          <w:bCs/>
          <w:color w:val="000000" w:themeColor="text1"/>
        </w:rPr>
        <w:t xml:space="preserve">1. Mô tả </w:t>
      </w:r>
    </w:p>
    <w:p w14:paraId="422043A0" w14:textId="77777777" w:rsidR="00F6644C" w:rsidRPr="000264E5" w:rsidRDefault="00F6644C" w:rsidP="00F6644C">
      <w:pPr>
        <w:tabs>
          <w:tab w:val="left" w:pos="0"/>
        </w:tabs>
        <w:spacing w:line="360" w:lineRule="auto"/>
        <w:ind w:firstLine="567"/>
        <w:contextualSpacing/>
        <w:jc w:val="both"/>
        <w:rPr>
          <w:color w:val="000000" w:themeColor="text1"/>
        </w:rPr>
      </w:pPr>
      <w:r w:rsidRPr="000264E5">
        <w:rPr>
          <w:color w:val="000000" w:themeColor="text1"/>
        </w:rPr>
        <w:t>Nhà trường hiện có tổng số diện tích 2.550m</w:t>
      </w:r>
      <w:r w:rsidRPr="000264E5">
        <w:rPr>
          <w:color w:val="000000" w:themeColor="text1"/>
          <w:vertAlign w:val="superscript"/>
        </w:rPr>
        <w:t xml:space="preserve">2 </w:t>
      </w:r>
      <w:r w:rsidRPr="000264E5">
        <w:rPr>
          <w:color w:val="000000" w:themeColor="text1"/>
        </w:rPr>
        <w:t xml:space="preserve">sân bãi dùng chung để phục vụ các hoạt động văn hóa, nghệ thuật và thể dục thể thao. Sân bãi cho các hoạt động </w:t>
      </w:r>
      <w:r w:rsidRPr="000264E5">
        <w:rPr>
          <w:color w:val="000000" w:themeColor="text1"/>
        </w:rPr>
        <w:lastRenderedPageBreak/>
        <w:t xml:space="preserve">được bố trí xen kẽ giữa các khu vực nhà trường gồm; 01 sân vận động, 02 sân bóng chuyền, 02 sân cầu lông, 02 sân bóng bàn, 01 sân bóng rổ, 01 bể bơi, 01 đường chạy điền kinh. Tại các sân bãi có nhiều cây xanh bóng mát bảo đảm cho các hoạt động văn hóa, nghệ thuật và thể dục thể thao của Nhà trường [H8.8.6.1].     </w:t>
      </w:r>
    </w:p>
    <w:p w14:paraId="6ACF2A10" w14:textId="77777777" w:rsidR="00F6644C" w:rsidRPr="000264E5" w:rsidRDefault="00F6644C" w:rsidP="00F6644C">
      <w:pPr>
        <w:tabs>
          <w:tab w:val="left" w:pos="0"/>
        </w:tabs>
        <w:spacing w:line="360" w:lineRule="auto"/>
        <w:ind w:firstLine="567"/>
        <w:contextualSpacing/>
        <w:jc w:val="both"/>
        <w:rPr>
          <w:color w:val="000000" w:themeColor="text1"/>
        </w:rPr>
      </w:pPr>
      <w:r w:rsidRPr="000264E5">
        <w:rPr>
          <w:color w:val="000000" w:themeColor="text1"/>
        </w:rPr>
        <w:t>Ngoài ra, Trường còn có Hội trường Đa chức năng với tổng diện tích 898m</w:t>
      </w:r>
      <w:r w:rsidRPr="000264E5">
        <w:rPr>
          <w:color w:val="000000" w:themeColor="text1"/>
          <w:vertAlign w:val="superscript"/>
        </w:rPr>
        <w:t>2</w:t>
      </w:r>
      <w:r w:rsidRPr="000264E5">
        <w:rPr>
          <w:color w:val="000000" w:themeColor="text1"/>
        </w:rPr>
        <w:t>, sức chứa 500 chỗ ngồi được trang bị các thiết bị như hệ thống âm thanh, ánh sáng, bàn ghế, và cử người có chuyên môn kĩ thuật quản lí, phục vụ hội trường bảo đảm phục vụ tốt cho sinh hoạt văn hóa, văn nghệ, hội diễn của Trường [H8.8.2.3].</w:t>
      </w:r>
    </w:p>
    <w:p w14:paraId="288D98F5" w14:textId="77777777" w:rsidR="00F6644C" w:rsidRPr="000264E5" w:rsidRDefault="00F6644C" w:rsidP="00F6644C">
      <w:pPr>
        <w:tabs>
          <w:tab w:val="left" w:pos="0"/>
        </w:tabs>
        <w:spacing w:line="360" w:lineRule="auto"/>
        <w:ind w:firstLine="567"/>
        <w:contextualSpacing/>
        <w:jc w:val="both"/>
        <w:rPr>
          <w:color w:val="000000" w:themeColor="text1"/>
        </w:rPr>
      </w:pPr>
      <w:r w:rsidRPr="000264E5">
        <w:rPr>
          <w:color w:val="000000" w:themeColor="text1"/>
        </w:rPr>
        <w:t xml:space="preserve">Năm 2024 trường đã sửa chữa hệ thống đèn chiếu sáng, làm lại trần nhà, sơn lại tường nhà Đa chức năng để phục tốt hơn các hoạt động phong trào [H8.8.6.2]. </w:t>
      </w:r>
    </w:p>
    <w:p w14:paraId="5B31AD45" w14:textId="77777777" w:rsidR="00F6644C" w:rsidRPr="000264E5" w:rsidRDefault="00F6644C" w:rsidP="00F6644C">
      <w:pPr>
        <w:tabs>
          <w:tab w:val="left" w:pos="0"/>
        </w:tabs>
        <w:spacing w:line="360" w:lineRule="auto"/>
        <w:ind w:firstLine="567"/>
        <w:contextualSpacing/>
        <w:jc w:val="both"/>
        <w:rPr>
          <w:color w:val="000000" w:themeColor="text1"/>
        </w:rPr>
      </w:pPr>
      <w:r w:rsidRPr="000264E5">
        <w:rPr>
          <w:color w:val="000000" w:themeColor="text1"/>
        </w:rPr>
        <w:t>Đối chiếu theo TCVN 3981:1985 về tiêu chuẩn thiết kế tối thiểu diện tích dành cho các hoạt động TDTT yêu cầu: 1ha/1000 SV, thì diện tích dành cho các hoạt động TDTT của Nhà trường đảm bảo theo tiêu chuẩn thì tỷ lệ diện tích dành cho các hoạt động TDTT là 12,83 m</w:t>
      </w:r>
      <w:r w:rsidRPr="000264E5">
        <w:rPr>
          <w:color w:val="000000" w:themeColor="text1"/>
          <w:vertAlign w:val="superscript"/>
        </w:rPr>
        <w:t>2</w:t>
      </w:r>
      <w:r w:rsidRPr="000264E5">
        <w:rPr>
          <w:color w:val="000000" w:themeColor="text1"/>
        </w:rPr>
        <w:t>/SV [H8.8.6.1].</w:t>
      </w:r>
    </w:p>
    <w:p w14:paraId="1BD107BC" w14:textId="77777777" w:rsidR="00F6644C" w:rsidRPr="000264E5" w:rsidRDefault="00F6644C" w:rsidP="00F6644C">
      <w:pPr>
        <w:keepNext/>
        <w:tabs>
          <w:tab w:val="left" w:pos="0"/>
        </w:tabs>
        <w:spacing w:line="360" w:lineRule="auto"/>
        <w:ind w:firstLine="567"/>
        <w:contextualSpacing/>
        <w:jc w:val="both"/>
        <w:outlineLvl w:val="1"/>
        <w:rPr>
          <w:bCs/>
          <w:iCs/>
          <w:color w:val="000000" w:themeColor="text1"/>
        </w:rPr>
      </w:pPr>
      <w:bookmarkStart w:id="184" w:name="_Toc25090369"/>
      <w:bookmarkStart w:id="185" w:name="_Toc25092137"/>
      <w:bookmarkStart w:id="186" w:name="_Toc192831204"/>
      <w:r w:rsidRPr="000264E5">
        <w:rPr>
          <w:bCs/>
          <w:iCs/>
          <w:color w:val="000000" w:themeColor="text1"/>
        </w:rPr>
        <w:t xml:space="preserve">Nhà trường thường xuyên, kiểm tra rà soát đồng thời bổ sung CSVC nhằm phục vụ cho các hoạt động </w:t>
      </w:r>
      <w:r w:rsidRPr="000264E5">
        <w:rPr>
          <w:color w:val="000000" w:themeColor="text1"/>
        </w:rPr>
        <w:t xml:space="preserve">VHVN, TDTT </w:t>
      </w:r>
      <w:bookmarkEnd w:id="184"/>
      <w:bookmarkEnd w:id="185"/>
      <w:r w:rsidRPr="000264E5">
        <w:rPr>
          <w:color w:val="000000" w:themeColor="text1"/>
        </w:rPr>
        <w:t>[H8.8.2.4].</w:t>
      </w:r>
      <w:bookmarkEnd w:id="186"/>
    </w:p>
    <w:p w14:paraId="3D227EB4" w14:textId="77777777" w:rsidR="00F6644C" w:rsidRPr="000264E5" w:rsidRDefault="00F6644C" w:rsidP="00F6644C">
      <w:pPr>
        <w:tabs>
          <w:tab w:val="left" w:pos="0"/>
          <w:tab w:val="left" w:pos="851"/>
        </w:tabs>
        <w:spacing w:line="360" w:lineRule="auto"/>
        <w:ind w:firstLine="567"/>
        <w:contextualSpacing/>
        <w:jc w:val="both"/>
        <w:rPr>
          <w:b/>
          <w:color w:val="000000" w:themeColor="text1"/>
        </w:rPr>
      </w:pPr>
      <w:r w:rsidRPr="000264E5">
        <w:rPr>
          <w:b/>
          <w:color w:val="000000" w:themeColor="text1"/>
        </w:rPr>
        <w:t>2. Điểm mạnh</w:t>
      </w:r>
    </w:p>
    <w:p w14:paraId="6F639D33" w14:textId="77777777" w:rsidR="00F6644C" w:rsidRPr="000264E5" w:rsidRDefault="00F6644C" w:rsidP="00F6644C">
      <w:pPr>
        <w:tabs>
          <w:tab w:val="left" w:pos="0"/>
          <w:tab w:val="left" w:pos="851"/>
        </w:tabs>
        <w:spacing w:line="360" w:lineRule="auto"/>
        <w:ind w:firstLine="567"/>
        <w:contextualSpacing/>
        <w:jc w:val="both"/>
        <w:rPr>
          <w:color w:val="000000" w:themeColor="text1"/>
        </w:rPr>
      </w:pPr>
      <w:r w:rsidRPr="000264E5">
        <w:rPr>
          <w:color w:val="000000" w:themeColor="text1"/>
        </w:rPr>
        <w:t>Nhà trường có đủ diện tích, trang thiết bị và sân bãi phục vụ cho các hoạt động VHVN, TDTT của HSSV theo quy định.</w:t>
      </w:r>
    </w:p>
    <w:p w14:paraId="5B929740" w14:textId="77777777" w:rsidR="00F6644C" w:rsidRPr="000264E5" w:rsidRDefault="00F6644C" w:rsidP="00F6644C">
      <w:pPr>
        <w:tabs>
          <w:tab w:val="left" w:pos="0"/>
          <w:tab w:val="left" w:pos="851"/>
        </w:tabs>
        <w:spacing w:line="360" w:lineRule="auto"/>
        <w:ind w:firstLine="567"/>
        <w:contextualSpacing/>
        <w:jc w:val="both"/>
        <w:rPr>
          <w:b/>
          <w:color w:val="000000" w:themeColor="text1"/>
        </w:rPr>
      </w:pPr>
      <w:r w:rsidRPr="000264E5">
        <w:rPr>
          <w:b/>
          <w:color w:val="000000" w:themeColor="text1"/>
        </w:rPr>
        <w:t>3. Tồn tại</w:t>
      </w:r>
    </w:p>
    <w:p w14:paraId="21C1577B" w14:textId="77777777" w:rsidR="00F6644C" w:rsidRPr="000264E5" w:rsidRDefault="00F6644C" w:rsidP="00F6644C">
      <w:pPr>
        <w:tabs>
          <w:tab w:val="left" w:pos="0"/>
          <w:tab w:val="left" w:pos="851"/>
        </w:tabs>
        <w:spacing w:line="360" w:lineRule="auto"/>
        <w:ind w:firstLine="567"/>
        <w:contextualSpacing/>
        <w:jc w:val="both"/>
        <w:rPr>
          <w:color w:val="000000" w:themeColor="text1"/>
        </w:rPr>
      </w:pPr>
      <w:r w:rsidRPr="000264E5">
        <w:rPr>
          <w:color w:val="000000" w:themeColor="text1"/>
        </w:rPr>
        <w:t>Một số</w:t>
      </w:r>
      <w:r w:rsidRPr="000264E5">
        <w:rPr>
          <w:b/>
          <w:color w:val="000000" w:themeColor="text1"/>
        </w:rPr>
        <w:t xml:space="preserve"> </w:t>
      </w:r>
      <w:r w:rsidRPr="000264E5">
        <w:rPr>
          <w:color w:val="000000" w:themeColor="text1"/>
        </w:rPr>
        <w:t>phương tiện, thiết bị tập luyện TDTT còn thiếu, chất lượng chưa cao.</w:t>
      </w:r>
    </w:p>
    <w:p w14:paraId="1145CC5F" w14:textId="77777777" w:rsidR="00F6644C" w:rsidRPr="000264E5" w:rsidRDefault="00F6644C" w:rsidP="00F6644C">
      <w:pPr>
        <w:tabs>
          <w:tab w:val="left" w:pos="0"/>
          <w:tab w:val="left" w:pos="851"/>
        </w:tabs>
        <w:spacing w:line="360" w:lineRule="auto"/>
        <w:ind w:firstLine="567"/>
        <w:contextualSpacing/>
        <w:jc w:val="both"/>
        <w:rPr>
          <w:b/>
          <w:color w:val="000000" w:themeColor="text1"/>
        </w:rPr>
      </w:pPr>
      <w:r w:rsidRPr="000264E5">
        <w:rPr>
          <w:b/>
          <w:color w:val="000000" w:themeColor="text1"/>
        </w:rPr>
        <w:t>4. Kế hoạch hành động</w:t>
      </w:r>
    </w:p>
    <w:p w14:paraId="3DBE2550" w14:textId="77777777" w:rsidR="00F6644C" w:rsidRPr="000264E5" w:rsidRDefault="00F6644C" w:rsidP="00F6644C">
      <w:pPr>
        <w:tabs>
          <w:tab w:val="left" w:pos="0"/>
          <w:tab w:val="left" w:pos="851"/>
        </w:tabs>
        <w:spacing w:line="360" w:lineRule="auto"/>
        <w:ind w:firstLine="567"/>
        <w:contextualSpacing/>
        <w:jc w:val="both"/>
        <w:rPr>
          <w:color w:val="000000" w:themeColor="text1"/>
        </w:rPr>
      </w:pPr>
      <w:r w:rsidRPr="000264E5">
        <w:rPr>
          <w:color w:val="000000" w:themeColor="text1"/>
        </w:rPr>
        <w:t xml:space="preserve">Hàng năm nhà trường tăng cường đầu tư kinh phí để sửa chữa, nâng cấp CSCV phục vụ cho các hoạt động VHVN, TDTT. </w:t>
      </w:r>
    </w:p>
    <w:p w14:paraId="42AA4EDF" w14:textId="77777777" w:rsidR="00F6644C" w:rsidRPr="000264E5" w:rsidRDefault="00F6644C" w:rsidP="00F6644C">
      <w:pPr>
        <w:tabs>
          <w:tab w:val="left" w:pos="0"/>
          <w:tab w:val="left" w:pos="851"/>
        </w:tabs>
        <w:spacing w:line="360" w:lineRule="auto"/>
        <w:ind w:firstLine="567"/>
        <w:contextualSpacing/>
        <w:jc w:val="both"/>
        <w:rPr>
          <w:bCs/>
          <w:iCs/>
          <w:color w:val="000000" w:themeColor="text1"/>
        </w:rPr>
      </w:pPr>
      <w:r w:rsidRPr="000264E5">
        <w:rPr>
          <w:b/>
          <w:bCs/>
          <w:color w:val="000000" w:themeColor="text1"/>
        </w:rPr>
        <w:t xml:space="preserve">5. Tự đánh giá: </w:t>
      </w:r>
      <w:r w:rsidRPr="000264E5">
        <w:rPr>
          <w:bCs/>
          <w:iCs/>
          <w:color w:val="000000" w:themeColor="text1"/>
        </w:rPr>
        <w:t xml:space="preserve">Đạt  </w:t>
      </w:r>
    </w:p>
    <w:p w14:paraId="1AA08E91" w14:textId="6E632B74" w:rsidR="00F6644C" w:rsidRPr="000264E5" w:rsidRDefault="00F6644C" w:rsidP="00F6644C">
      <w:pPr>
        <w:pStyle w:val="Heading1"/>
        <w:spacing w:before="0" w:after="0" w:line="360" w:lineRule="auto"/>
        <w:jc w:val="both"/>
        <w:rPr>
          <w:rFonts w:ascii="Times New Roman" w:hAnsi="Times New Roman"/>
          <w:b w:val="0"/>
          <w:bCs w:val="0"/>
          <w:i/>
          <w:color w:val="000000" w:themeColor="text1"/>
          <w:sz w:val="28"/>
          <w:szCs w:val="28"/>
        </w:rPr>
      </w:pPr>
      <w:bookmarkStart w:id="187" w:name="_Toc25092138"/>
      <w:r w:rsidRPr="000264E5">
        <w:rPr>
          <w:rFonts w:ascii="Times New Roman" w:hAnsi="Times New Roman"/>
          <w:i/>
          <w:color w:val="000000" w:themeColor="text1"/>
          <w:sz w:val="28"/>
          <w:szCs w:val="28"/>
        </w:rPr>
        <w:tab/>
      </w:r>
      <w:bookmarkStart w:id="188" w:name="_Toc192831205"/>
      <w:r w:rsidRPr="000264E5">
        <w:rPr>
          <w:rFonts w:ascii="Times New Roman" w:hAnsi="Times New Roman"/>
          <w:i/>
          <w:color w:val="000000" w:themeColor="text1"/>
          <w:sz w:val="28"/>
          <w:szCs w:val="28"/>
        </w:rPr>
        <w:t>Tiêu chí 8.7. Có quy hoạch tổng thể về sử dụng và phát triển cơ sở vật chất của trường</w:t>
      </w:r>
      <w:bookmarkEnd w:id="187"/>
      <w:bookmarkEnd w:id="188"/>
    </w:p>
    <w:p w14:paraId="1C8A0414" w14:textId="77777777" w:rsidR="00F6644C" w:rsidRPr="000264E5" w:rsidRDefault="00F6644C" w:rsidP="00F6644C">
      <w:pPr>
        <w:tabs>
          <w:tab w:val="left" w:pos="0"/>
        </w:tabs>
        <w:spacing w:line="360" w:lineRule="auto"/>
        <w:ind w:right="-43" w:firstLine="567"/>
        <w:contextualSpacing/>
        <w:jc w:val="both"/>
        <w:rPr>
          <w:b/>
          <w:color w:val="000000" w:themeColor="text1"/>
        </w:rPr>
      </w:pPr>
      <w:r w:rsidRPr="000264E5">
        <w:rPr>
          <w:b/>
          <w:color w:val="000000" w:themeColor="text1"/>
        </w:rPr>
        <w:t>1. Mô tả</w:t>
      </w:r>
    </w:p>
    <w:p w14:paraId="75CB3DF7"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color w:val="000000" w:themeColor="text1"/>
        </w:rPr>
        <w:lastRenderedPageBreak/>
        <w:t>Hiện nay, tổng thể mặt bằng của trường đã xác định rõ diện tích, ranh giới gồm các khu giảng đường, khu làm việc, sân chơi và các công trình phụ trợ được thiết kế theo quy hoạch [H8.8.2.1].</w:t>
      </w:r>
    </w:p>
    <w:p w14:paraId="1115309C"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color w:val="000000" w:themeColor="text1"/>
        </w:rPr>
        <w:t xml:space="preserve">Hàng năm, nhà trường xây dựng kế hoạch phát triển GD&amp;ĐT, trong đó có kế hoạch phát triển CSVC, thiết bị cho từng năm học [H8.8.7.2]. </w:t>
      </w:r>
    </w:p>
    <w:p w14:paraId="74F67828"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color w:val="000000" w:themeColor="text1"/>
        </w:rPr>
        <w:t>Nhà trường xây dựng kế hoạch cải tạo, sửa chữa nâng cấp CSVC và đề xuất với các cơ quan có thẩm quyền bổ sung kinh phí. Năm 2024 Cở sở Giáo dục Mầm non thực hành Hoa Sen đã được xây dựng mới, đáp ứng yêu cầu giáo dục và đào tạo của nhà trường. [H8.8.7.1].</w:t>
      </w:r>
    </w:p>
    <w:p w14:paraId="2E6C8C2C"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color w:val="000000" w:themeColor="text1"/>
        </w:rPr>
        <w:t>Việc sữa chữa và đầu tư về CSVC, thiết bị dạy học phù hợp với mục tiêu chiến lược nhà trường [H8.8.2.4].</w:t>
      </w:r>
    </w:p>
    <w:p w14:paraId="154A2E5B" w14:textId="77777777" w:rsidR="00F6644C" w:rsidRPr="000264E5" w:rsidRDefault="00F6644C" w:rsidP="00F6644C">
      <w:pPr>
        <w:tabs>
          <w:tab w:val="left" w:pos="0"/>
        </w:tabs>
        <w:spacing w:line="360" w:lineRule="auto"/>
        <w:ind w:right="-43" w:firstLine="567"/>
        <w:contextualSpacing/>
        <w:jc w:val="both"/>
        <w:rPr>
          <w:b/>
          <w:color w:val="000000" w:themeColor="text1"/>
        </w:rPr>
      </w:pPr>
      <w:r w:rsidRPr="000264E5">
        <w:rPr>
          <w:b/>
          <w:color w:val="000000" w:themeColor="text1"/>
        </w:rPr>
        <w:t>2. Điểm mạnh</w:t>
      </w:r>
    </w:p>
    <w:p w14:paraId="59E11FA4"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color w:val="000000" w:themeColor="text1"/>
        </w:rPr>
        <w:t>Nhà trường có diện tích mặt bằng rộng, các công trình xây dựng trong nhà trường tương đối hợp lí, khoa học.</w:t>
      </w:r>
    </w:p>
    <w:p w14:paraId="2C87B477" w14:textId="77777777" w:rsidR="00F6644C" w:rsidRPr="000264E5" w:rsidRDefault="00F6644C" w:rsidP="00F6644C">
      <w:pPr>
        <w:tabs>
          <w:tab w:val="left" w:pos="0"/>
        </w:tabs>
        <w:spacing w:line="360" w:lineRule="auto"/>
        <w:ind w:right="-43" w:firstLine="567"/>
        <w:contextualSpacing/>
        <w:jc w:val="both"/>
        <w:rPr>
          <w:b/>
          <w:color w:val="000000" w:themeColor="text1"/>
        </w:rPr>
      </w:pPr>
      <w:r w:rsidRPr="000264E5">
        <w:rPr>
          <w:b/>
          <w:color w:val="000000" w:themeColor="text1"/>
        </w:rPr>
        <w:t>3. Tồn tại</w:t>
      </w:r>
    </w:p>
    <w:p w14:paraId="6D23038F" w14:textId="77777777" w:rsidR="00F6644C" w:rsidRPr="000264E5" w:rsidRDefault="00F6644C" w:rsidP="00F6644C">
      <w:pPr>
        <w:keepNext/>
        <w:spacing w:line="360" w:lineRule="auto"/>
        <w:ind w:firstLine="567"/>
        <w:contextualSpacing/>
        <w:jc w:val="both"/>
        <w:outlineLvl w:val="2"/>
        <w:rPr>
          <w:b/>
          <w:color w:val="000000" w:themeColor="text1"/>
        </w:rPr>
      </w:pPr>
      <w:bookmarkStart w:id="189" w:name="_Toc192831206"/>
      <w:r w:rsidRPr="000264E5">
        <w:rPr>
          <w:bCs/>
          <w:color w:val="000000" w:themeColor="text1"/>
        </w:rPr>
        <w:t>Chưa có quy hoạch tổng thể dài hạn về sử dụng và phát triển cơ sở vật chất của trường. K</w:t>
      </w:r>
      <w:r w:rsidRPr="000264E5">
        <w:rPr>
          <w:color w:val="000000" w:themeColor="text1"/>
        </w:rPr>
        <w:t>inh phí xây dựng cơ bản phụ thuộc vào nguồn ngân sách cấp, nguồn thu tài chính không ổn định nên công tác xây dựng cơ bản của nhà trường còn hạn chế.</w:t>
      </w:r>
      <w:bookmarkEnd w:id="189"/>
      <w:r w:rsidRPr="000264E5">
        <w:rPr>
          <w:color w:val="000000" w:themeColor="text1"/>
        </w:rPr>
        <w:t xml:space="preserve"> </w:t>
      </w:r>
    </w:p>
    <w:p w14:paraId="734C65FB" w14:textId="77777777" w:rsidR="00F6644C" w:rsidRPr="000264E5" w:rsidRDefault="00F6644C" w:rsidP="00F6644C">
      <w:pPr>
        <w:tabs>
          <w:tab w:val="left" w:pos="0"/>
        </w:tabs>
        <w:spacing w:line="360" w:lineRule="auto"/>
        <w:ind w:right="-43" w:firstLine="567"/>
        <w:contextualSpacing/>
        <w:jc w:val="both"/>
        <w:rPr>
          <w:b/>
          <w:color w:val="000000" w:themeColor="text1"/>
        </w:rPr>
      </w:pPr>
      <w:r w:rsidRPr="000264E5">
        <w:rPr>
          <w:b/>
          <w:color w:val="000000" w:themeColor="text1"/>
        </w:rPr>
        <w:t>4. Kế hoạch hành động</w:t>
      </w:r>
    </w:p>
    <w:p w14:paraId="54F130B7"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bCs/>
          <w:color w:val="000000" w:themeColor="text1"/>
        </w:rPr>
        <w:t>Năm 2025-2026 nhà trường xây dựng quy hoạch tổng thể về sử dụng và phát triển cơ sở vật chất.</w:t>
      </w:r>
      <w:r w:rsidRPr="000264E5">
        <w:rPr>
          <w:color w:val="000000" w:themeColor="text1"/>
        </w:rPr>
        <w:t xml:space="preserve"> Bổ sung kinh phí không thường xuyên để phát triển CSVC, TBDH cho dạy và học. </w:t>
      </w:r>
    </w:p>
    <w:p w14:paraId="43E6B0ED" w14:textId="77777777" w:rsidR="00F6644C" w:rsidRPr="000264E5" w:rsidRDefault="00F6644C" w:rsidP="00F6644C">
      <w:pPr>
        <w:tabs>
          <w:tab w:val="left" w:pos="0"/>
        </w:tabs>
        <w:spacing w:line="360" w:lineRule="auto"/>
        <w:ind w:right="-43" w:firstLine="567"/>
        <w:contextualSpacing/>
        <w:jc w:val="both"/>
        <w:rPr>
          <w:color w:val="000000" w:themeColor="text1"/>
        </w:rPr>
      </w:pPr>
      <w:r w:rsidRPr="000264E5">
        <w:rPr>
          <w:b/>
          <w:color w:val="000000" w:themeColor="text1"/>
        </w:rPr>
        <w:t>5. Tự đánh giá:</w:t>
      </w:r>
      <w:r w:rsidRPr="000264E5">
        <w:rPr>
          <w:color w:val="000000" w:themeColor="text1"/>
        </w:rPr>
        <w:t xml:space="preserve"> Chưa đạt</w:t>
      </w:r>
    </w:p>
    <w:p w14:paraId="041E42C7" w14:textId="54903936" w:rsidR="00F6644C" w:rsidRPr="000264E5" w:rsidRDefault="00F6644C" w:rsidP="00F6644C">
      <w:pPr>
        <w:pStyle w:val="Heading1"/>
        <w:spacing w:before="0" w:after="0" w:line="360" w:lineRule="auto"/>
        <w:jc w:val="both"/>
        <w:rPr>
          <w:rFonts w:ascii="Times New Roman" w:hAnsi="Times New Roman"/>
          <w:b w:val="0"/>
          <w:bCs w:val="0"/>
          <w:i/>
          <w:iCs/>
          <w:color w:val="000000" w:themeColor="text1"/>
          <w:sz w:val="28"/>
          <w:szCs w:val="28"/>
          <w:highlight w:val="white"/>
        </w:rPr>
      </w:pPr>
      <w:r w:rsidRPr="000264E5">
        <w:rPr>
          <w:rFonts w:ascii="Times New Roman" w:hAnsi="Times New Roman"/>
          <w:i/>
          <w:iCs/>
          <w:color w:val="000000" w:themeColor="text1"/>
          <w:sz w:val="28"/>
          <w:szCs w:val="28"/>
          <w:highlight w:val="white"/>
        </w:rPr>
        <w:tab/>
      </w:r>
      <w:bookmarkStart w:id="190" w:name="_Toc192831207"/>
      <w:r w:rsidRPr="000264E5">
        <w:rPr>
          <w:rFonts w:ascii="Times New Roman" w:hAnsi="Times New Roman"/>
          <w:i/>
          <w:iCs/>
          <w:color w:val="000000" w:themeColor="text1"/>
          <w:sz w:val="28"/>
          <w:szCs w:val="28"/>
          <w:highlight w:val="white"/>
        </w:rPr>
        <w:t>Tiêu chí 8.8. Có biện pháp bảo vệ tài sản, trật tự, an toàn, an ninh cho cán bộ quản lí, giảng viên, nhân viên và người học</w:t>
      </w:r>
      <w:bookmarkEnd w:id="190"/>
    </w:p>
    <w:p w14:paraId="17F47522" w14:textId="77777777" w:rsidR="00F6644C" w:rsidRPr="000264E5" w:rsidRDefault="00F6644C" w:rsidP="00F6644C">
      <w:pPr>
        <w:autoSpaceDE w:val="0"/>
        <w:autoSpaceDN w:val="0"/>
        <w:adjustRightInd w:val="0"/>
        <w:spacing w:line="360" w:lineRule="auto"/>
        <w:ind w:firstLine="567"/>
        <w:jc w:val="both"/>
        <w:rPr>
          <w:b/>
          <w:bCs/>
          <w:color w:val="000000" w:themeColor="text1"/>
          <w:highlight w:val="white"/>
        </w:rPr>
      </w:pPr>
      <w:r w:rsidRPr="000264E5">
        <w:rPr>
          <w:b/>
          <w:bCs/>
          <w:color w:val="000000" w:themeColor="text1"/>
          <w:highlight w:val="white"/>
        </w:rPr>
        <w:t>1. Mô tả</w:t>
      </w:r>
    </w:p>
    <w:p w14:paraId="183E4C9B"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Công tác</w:t>
      </w:r>
      <w:r w:rsidRPr="000264E5">
        <w:rPr>
          <w:bCs/>
          <w:iCs/>
          <w:color w:val="000000" w:themeColor="text1"/>
          <w:highlight w:val="white"/>
        </w:rPr>
        <w:t xml:space="preserve"> bảo vệ tài sản, trật tự, an toàn, an ninh cho cán bộ quản lí, giảng viên, nhân viên và người học</w:t>
      </w:r>
      <w:r w:rsidRPr="000264E5">
        <w:rPr>
          <w:b/>
          <w:bCs/>
          <w:i/>
          <w:iCs/>
          <w:color w:val="000000" w:themeColor="text1"/>
        </w:rPr>
        <w:t xml:space="preserve"> </w:t>
      </w:r>
      <w:r w:rsidRPr="000264E5">
        <w:rPr>
          <w:color w:val="000000" w:themeColor="text1"/>
        </w:rPr>
        <w:t xml:space="preserve">luôn được Nhà trường chú trọng, Nhà trường có Tổ Bảo vệ gồm 04 người có tinh thần trách nhiệm, có kinh nghiệm trong công tác </w:t>
      </w:r>
      <w:r w:rsidRPr="000264E5">
        <w:rPr>
          <w:color w:val="000000" w:themeColor="text1"/>
        </w:rPr>
        <w:lastRenderedPageBreak/>
        <w:t xml:space="preserve">bảo vệ an ninh trật tự, được trang bị đồng phục và các dụng cụ hỗ trợ công tác bảo vệ nhà trường [H8.8.8.1].  </w:t>
      </w:r>
    </w:p>
    <w:p w14:paraId="290D9314"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 xml:space="preserve">Để tăng cường các biện pháp bảo vệ tài sản, an ninh trật tự, nhà trường đã ban hành Nội quy cơ quan, Nội quy phòng thực hành, Nội quy sử dụng điện,  biển báo cấm hút thuốc, cấm lửa, lắp đặt hệ thống camera an ninh tại các tòa nhà, các khu vực trọng yếu, cổng ra vào, khu vực ký túc xá, phòng chức năng và một số giảng đường, lớp học [H8.8.8.2].  </w:t>
      </w:r>
    </w:p>
    <w:p w14:paraId="08D025A9"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 xml:space="preserve">Công tác PCCC&amp;CNCH được nhà trường rất quan tâm. Nhà trường kiện toàn Ban Chỉ đạo PCCC&amp;CNCH và Đội PCCC cơ sở đáp ứng nhu cầu của nhà trường. Hàng năm được bổ sung các trang thiết bị PCCC. Hiện tại hệ thống PCCC&amp;CNCH của nhà trường gồm: 02 máy bơm cứu hỏa, 160 bình cứu hỏa MZ4, C02;  02 bộ tháo dỡ công trình; 05 bể nước phòng cháy chữa cháy; 02 hệ thống chông báo cháy. Nhà trường ban hành Nội quy PCCC, Tiêu lệnh PCCC gắn tại cầu thang của các tòa nhà [H8.8.8.2].   </w:t>
      </w:r>
    </w:p>
    <w:p w14:paraId="34416B22"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 xml:space="preserve"> Nhà trường thường xuyên phối hợp với Công an phường Dân Chủ, Phòng CSPCCC Công an tỉnh Hòa Bình đào tạo và huấn luyện nghiệp vụ cho HSSV và cán bộ giảng viên về công tác PCCC&amp;CNCH.  Nhà trường xây dựng phương án PCCC cơ sở. Hằng năm, trong chương trình tuần sinh hoạt công dân - HSSV đầu khóa nhà trường tổ chức phổ biến, tuyên truyền đến HSSV về vấn đề an ninh trật tự, phòng cháy chữa cháy [H8.8.8.3]. </w:t>
      </w:r>
    </w:p>
    <w:p w14:paraId="4CB7CDAB"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Nhà trường đăng kí cơ quan đạt tiêu chuẩn “An toàn về an ninh, trật tự” và tiếp tục thực hiện Quy chế phối hợp Thực hiện công tác đảm bảo an ninh, trật tự, phòng chống tội phạm, tệ nạn xã hội giữa Trường CĐSP Hòa Bình và Công an phường Dân Chủ, thành phố Hòa Bình, tỉnh Hòa Bình [H8.8.8.4].</w:t>
      </w:r>
    </w:p>
    <w:p w14:paraId="4259FC8D"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b/>
          <w:bCs/>
          <w:color w:val="000000" w:themeColor="text1"/>
          <w:highlight w:val="white"/>
        </w:rPr>
        <w:t>2. Điểm mạnh</w:t>
      </w:r>
    </w:p>
    <w:p w14:paraId="113A887D"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Trường có lực lượng bảo vệ chuyên trách, được bồi dưỡng chuyên môn nghiệp vụ; có quy định chức năng, nhiệm vụ rõ ràng của Tổ Bảo vệ.</w:t>
      </w:r>
    </w:p>
    <w:p w14:paraId="0D92E008"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 xml:space="preserve">Trang bị đầy đủ phương tiện phòng cháy chữa cháy và tập huấn hằng năm về công tác phòng cháy, chữa cháy; có phương án phòng cháy chữa cháy của cơ quan và đã phối hợp tốt với các cơ quan an ninh địa phương làm tốt công tác bảo </w:t>
      </w:r>
      <w:r w:rsidRPr="000264E5">
        <w:rPr>
          <w:color w:val="000000" w:themeColor="text1"/>
        </w:rPr>
        <w:lastRenderedPageBreak/>
        <w:t>vệ an ninh, trật tự và phòng cháy, chữa cháy. Thường xuyên rà soát các thiết bị PCCC hết thời hạn hoặc quá cũ không bảo đảm an toàn và mua bổ sung thiết bị bảo đảm trang bị cho hệ thống PCCC.</w:t>
      </w:r>
    </w:p>
    <w:p w14:paraId="56A9445C" w14:textId="77777777" w:rsidR="00F6644C" w:rsidRPr="000264E5" w:rsidRDefault="00F6644C" w:rsidP="00F6644C">
      <w:pPr>
        <w:autoSpaceDE w:val="0"/>
        <w:autoSpaceDN w:val="0"/>
        <w:adjustRightInd w:val="0"/>
        <w:spacing w:line="360" w:lineRule="auto"/>
        <w:ind w:firstLine="567"/>
        <w:jc w:val="both"/>
        <w:rPr>
          <w:b/>
          <w:bCs/>
          <w:color w:val="000000" w:themeColor="text1"/>
        </w:rPr>
      </w:pPr>
      <w:r w:rsidRPr="000264E5">
        <w:rPr>
          <w:b/>
          <w:bCs/>
          <w:color w:val="000000" w:themeColor="text1"/>
        </w:rPr>
        <w:t>3. Tồn tại</w:t>
      </w:r>
    </w:p>
    <w:p w14:paraId="36B052C4" w14:textId="77777777" w:rsidR="00F6644C" w:rsidRPr="000264E5" w:rsidRDefault="00F6644C" w:rsidP="00F6644C">
      <w:pPr>
        <w:tabs>
          <w:tab w:val="left" w:pos="0"/>
          <w:tab w:val="left" w:pos="851"/>
        </w:tabs>
        <w:autoSpaceDE w:val="0"/>
        <w:autoSpaceDN w:val="0"/>
        <w:adjustRightInd w:val="0"/>
        <w:spacing w:line="360" w:lineRule="auto"/>
        <w:ind w:firstLine="567"/>
        <w:contextualSpacing/>
        <w:jc w:val="both"/>
        <w:rPr>
          <w:color w:val="000000" w:themeColor="text1"/>
        </w:rPr>
      </w:pPr>
      <w:r w:rsidRPr="000264E5">
        <w:rPr>
          <w:color w:val="000000" w:themeColor="text1"/>
        </w:rPr>
        <w:t>Diện tích nhà trường rộng hệ thống tường rào xung quanh trường đã xuống cấp, tiềm ẩn nguy cơ mất toàn về tài sản và an ninh trong nhà trường.</w:t>
      </w:r>
    </w:p>
    <w:p w14:paraId="2563FEC6" w14:textId="77777777" w:rsidR="00F6644C" w:rsidRPr="000264E5" w:rsidRDefault="00F6644C" w:rsidP="00F6644C">
      <w:pPr>
        <w:autoSpaceDE w:val="0"/>
        <w:autoSpaceDN w:val="0"/>
        <w:adjustRightInd w:val="0"/>
        <w:spacing w:line="360" w:lineRule="auto"/>
        <w:ind w:firstLine="567"/>
        <w:jc w:val="both"/>
        <w:rPr>
          <w:b/>
          <w:bCs/>
          <w:color w:val="000000" w:themeColor="text1"/>
        </w:rPr>
      </w:pPr>
      <w:r w:rsidRPr="000264E5">
        <w:rPr>
          <w:b/>
          <w:bCs/>
          <w:color w:val="000000" w:themeColor="text1"/>
        </w:rPr>
        <w:t>4. Kế hoạch hành động</w:t>
      </w:r>
    </w:p>
    <w:p w14:paraId="0831B60B" w14:textId="77777777" w:rsidR="00F6644C" w:rsidRPr="000264E5" w:rsidRDefault="00F6644C" w:rsidP="00F6644C">
      <w:pPr>
        <w:tabs>
          <w:tab w:val="left" w:pos="0"/>
          <w:tab w:val="left" w:pos="851"/>
        </w:tabs>
        <w:autoSpaceDE w:val="0"/>
        <w:autoSpaceDN w:val="0"/>
        <w:adjustRightInd w:val="0"/>
        <w:spacing w:line="360" w:lineRule="auto"/>
        <w:ind w:firstLine="567"/>
        <w:contextualSpacing/>
        <w:jc w:val="both"/>
        <w:rPr>
          <w:color w:val="000000" w:themeColor="text1"/>
        </w:rPr>
      </w:pPr>
      <w:r w:rsidRPr="000264E5">
        <w:rPr>
          <w:color w:val="000000" w:themeColor="text1"/>
        </w:rPr>
        <w:t xml:space="preserve">Tăng cường thêm lực lượng bảo vệ trong nhà trường và có kế hoạch sửa chữa hệ thống tường rào xung quanh trường để đảm bảo về tài sản và an ninh trong nhà trường. </w:t>
      </w:r>
    </w:p>
    <w:p w14:paraId="76217BBD"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ab/>
        <w:t>Hằng năm, Nhà trường lập kế hoạch mua sắm bổ sung các trang thiết bị phục vụ công tác bảo vệ an ninh trật tự.</w:t>
      </w:r>
    </w:p>
    <w:p w14:paraId="7D950741" w14:textId="77777777" w:rsidR="00F6644C" w:rsidRPr="000264E5" w:rsidRDefault="00F6644C" w:rsidP="00F6644C">
      <w:pPr>
        <w:autoSpaceDE w:val="0"/>
        <w:autoSpaceDN w:val="0"/>
        <w:adjustRightInd w:val="0"/>
        <w:spacing w:line="360" w:lineRule="auto"/>
        <w:ind w:firstLine="567"/>
        <w:jc w:val="both"/>
        <w:rPr>
          <w:b/>
          <w:bCs/>
          <w:color w:val="000000" w:themeColor="text1"/>
          <w:u w:val="single"/>
        </w:rPr>
      </w:pPr>
      <w:r w:rsidRPr="000264E5">
        <w:rPr>
          <w:b/>
          <w:bCs/>
          <w:color w:val="000000" w:themeColor="text1"/>
        </w:rPr>
        <w:tab/>
        <w:t xml:space="preserve">5. Đánh giá: </w:t>
      </w:r>
      <w:r w:rsidRPr="000264E5">
        <w:rPr>
          <w:bCs/>
          <w:iCs/>
          <w:color w:val="000000" w:themeColor="text1"/>
        </w:rPr>
        <w:t xml:space="preserve">Đạt </w:t>
      </w:r>
    </w:p>
    <w:p w14:paraId="594443B8" w14:textId="77777777" w:rsidR="00F6644C" w:rsidRPr="000264E5" w:rsidRDefault="00F6644C" w:rsidP="00F6644C">
      <w:pPr>
        <w:tabs>
          <w:tab w:val="left" w:pos="0"/>
        </w:tabs>
        <w:autoSpaceDE w:val="0"/>
        <w:autoSpaceDN w:val="0"/>
        <w:adjustRightInd w:val="0"/>
        <w:spacing w:line="360" w:lineRule="auto"/>
        <w:jc w:val="center"/>
        <w:rPr>
          <w:color w:val="000000" w:themeColor="text1"/>
        </w:rPr>
      </w:pPr>
      <w:r w:rsidRPr="000264E5">
        <w:rPr>
          <w:b/>
          <w:bCs/>
          <w:color w:val="000000" w:themeColor="text1"/>
        </w:rPr>
        <w:t>Kết luận tiêu chuẩn 8</w:t>
      </w:r>
    </w:p>
    <w:p w14:paraId="2AE6D478"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rPr>
        <w:t xml:space="preserve">Sau giai đoạn đánh giá trường chu kỳ 1, Nhà trường tiếp tục phát huy điểm mạnh của Trường như bảo đảm tốt các điều kiện về cơ sở trang thiết bị học tập, cơ sở vật chất, thư viện đáp ứng yêu cầu giảng dạy, học tập và nghiên cứu khoa học. Trường Cao đẳng Sư phạm Trung ương bảo đảm tốt các điều kiện về cơ sở trang thiết bị học tập, cơ sở vật chất, thư viện đáp ứng yêu cầu giảng dạy, học tập và nghiên cứu khoa học. </w:t>
      </w:r>
      <w:r w:rsidRPr="000264E5">
        <w:rPr>
          <w:color w:val="000000" w:themeColor="text1"/>
          <w:highlight w:val="white"/>
        </w:rPr>
        <w:t>Nhà trường kế hoạch hằng năm về phát triển cơ sở vật chất phù hợp với quy hoạch tổng thể của Trường.</w:t>
      </w:r>
    </w:p>
    <w:p w14:paraId="7471C546"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rPr>
        <w:t>Thư viện có đủ tài liệu, sách, báo, tạp chí thiết yếu để tham khảo và học tập đáp ứng yêu cầu của chương trình đào tạo. Có đủ phòng học và diện tích phòng học cho việc dạy và học; có đủ các phòng thực hành, thí nghiệm và trang thiết bị theo yêu cầu chương trình đào tạo.</w:t>
      </w:r>
    </w:p>
    <w:p w14:paraId="4BAA0BC9" w14:textId="77777777" w:rsidR="00F6644C" w:rsidRPr="000264E5" w:rsidRDefault="00F6644C" w:rsidP="00F6644C">
      <w:pPr>
        <w:autoSpaceDE w:val="0"/>
        <w:autoSpaceDN w:val="0"/>
        <w:adjustRightInd w:val="0"/>
        <w:spacing w:line="360" w:lineRule="auto"/>
        <w:ind w:firstLine="567"/>
        <w:jc w:val="both"/>
        <w:rPr>
          <w:color w:val="000000" w:themeColor="text1"/>
        </w:rPr>
      </w:pPr>
      <w:r w:rsidRPr="000264E5">
        <w:rPr>
          <w:color w:val="000000" w:themeColor="text1"/>
          <w:highlight w:val="white"/>
        </w:rPr>
        <w:t xml:space="preserve">Trường có đủ hệ thống phòng học, phòng thực hành, phòng đặc thù với đầy đủ các trang thiết bị phục vụ dạy học theo yêu cầu của các chương trình đào tạo. Đặc biệt, trường có 2 cơ sở thực hành, 1 trung tâm trực thuộc Trường là nơi tổ chức các hoạt động thực hành thực tập cho HSSV. Phòng làm việc cho các cán </w:t>
      </w:r>
      <w:r w:rsidRPr="000264E5">
        <w:rPr>
          <w:color w:val="000000" w:themeColor="text1"/>
          <w:highlight w:val="white"/>
        </w:rPr>
        <w:lastRenderedPageBreak/>
        <w:t xml:space="preserve">bộ, giảng viên và nhân viên cơ hữu được bố trí phù hợp, thuận tiện cho công tác quản lí và chuyên môn. </w:t>
      </w:r>
    </w:p>
    <w:p w14:paraId="5592F383"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highlight w:val="white"/>
        </w:rPr>
        <w:t>Trang bị đầy đủ phương tiện phòng cháy chữa cháy và tập huấn hằng năm về công tác phòng cháy, chữa cháy; có phương án phòng cháy chữa cháy của đơn vị và đã phối hợp tốt với các cơ quan an ninh địa phương làm tốt công tác bảo vệ an ninh, trật tự.</w:t>
      </w:r>
    </w:p>
    <w:p w14:paraId="0194CC19" w14:textId="77777777" w:rsidR="00F6644C" w:rsidRPr="000264E5" w:rsidRDefault="00F6644C" w:rsidP="00F6644C">
      <w:pPr>
        <w:autoSpaceDE w:val="0"/>
        <w:autoSpaceDN w:val="0"/>
        <w:adjustRightInd w:val="0"/>
        <w:spacing w:line="360" w:lineRule="auto"/>
        <w:ind w:firstLine="567"/>
        <w:jc w:val="both"/>
        <w:rPr>
          <w:color w:val="000000" w:themeColor="text1"/>
          <w:highlight w:val="white"/>
        </w:rPr>
      </w:pPr>
      <w:r w:rsidRPr="000264E5">
        <w:rPr>
          <w:color w:val="000000" w:themeColor="text1"/>
          <w:highlight w:val="white"/>
        </w:rPr>
        <w:t xml:space="preserve">Trong giai đoạn tới, Nhà trường triển khai các hạng mục công trình xây dựng đã được cấp phép, nhằm sắp xếp lại phòng làm việc, mở rộng các phòng học lớn. Đầu tư thêm các trang thiết bị hiện đại, nâng cấp hệ thống Internet đáp ứng nhu cầu đào tạo của Nhà trường. </w:t>
      </w:r>
    </w:p>
    <w:p w14:paraId="446696F3" w14:textId="77777777" w:rsidR="00F6644C" w:rsidRPr="000264E5" w:rsidRDefault="00F6644C" w:rsidP="00F6644C">
      <w:pPr>
        <w:autoSpaceDE w:val="0"/>
        <w:autoSpaceDN w:val="0"/>
        <w:adjustRightInd w:val="0"/>
        <w:spacing w:line="360" w:lineRule="auto"/>
        <w:ind w:firstLine="567"/>
        <w:jc w:val="both"/>
        <w:rPr>
          <w:b/>
          <w:bCs/>
          <w:color w:val="000000" w:themeColor="text1"/>
          <w:highlight w:val="white"/>
        </w:rPr>
      </w:pPr>
      <w:r w:rsidRPr="000264E5">
        <w:rPr>
          <w:b/>
          <w:color w:val="000000" w:themeColor="text1"/>
          <w:highlight w:val="white"/>
        </w:rPr>
        <w:t xml:space="preserve">Số tiêu chí đạt yêu cầu: </w:t>
      </w:r>
      <w:r w:rsidRPr="000264E5">
        <w:rPr>
          <w:b/>
          <w:bCs/>
          <w:color w:val="000000" w:themeColor="text1"/>
          <w:highlight w:val="white"/>
        </w:rPr>
        <w:t>6/8</w:t>
      </w:r>
    </w:p>
    <w:p w14:paraId="2EB9C724" w14:textId="77777777" w:rsidR="00F6644C" w:rsidRPr="000264E5" w:rsidRDefault="00F6644C" w:rsidP="00F6644C">
      <w:pPr>
        <w:tabs>
          <w:tab w:val="left" w:pos="560"/>
        </w:tabs>
        <w:spacing w:line="360" w:lineRule="auto"/>
        <w:ind w:firstLine="567"/>
        <w:jc w:val="both"/>
        <w:rPr>
          <w:b/>
          <w:color w:val="000000" w:themeColor="text1"/>
          <w:u w:val="single"/>
        </w:rPr>
      </w:pPr>
    </w:p>
    <w:p w14:paraId="28196D5F" w14:textId="77777777" w:rsidR="00F6644C" w:rsidRPr="000264E5" w:rsidRDefault="00F6644C" w:rsidP="00F6644C">
      <w:pPr>
        <w:spacing w:line="360" w:lineRule="auto"/>
        <w:ind w:firstLine="567"/>
        <w:jc w:val="both"/>
        <w:rPr>
          <w:b/>
          <w:color w:val="000000" w:themeColor="text1"/>
          <w:u w:val="single"/>
        </w:rPr>
      </w:pPr>
    </w:p>
    <w:p w14:paraId="7EE81CF9" w14:textId="77777777" w:rsidR="00BE344B" w:rsidRPr="000264E5" w:rsidRDefault="00BE344B" w:rsidP="00BE344B">
      <w:pPr>
        <w:tabs>
          <w:tab w:val="left" w:pos="560"/>
        </w:tabs>
        <w:spacing w:line="360" w:lineRule="auto"/>
        <w:ind w:firstLine="567"/>
        <w:jc w:val="both"/>
        <w:rPr>
          <w:b/>
          <w:color w:val="000000" w:themeColor="text1"/>
          <w:u w:val="single"/>
        </w:rPr>
      </w:pPr>
    </w:p>
    <w:p w14:paraId="29AC6EB9" w14:textId="77777777" w:rsidR="00BE344B" w:rsidRPr="000264E5" w:rsidRDefault="00BE344B" w:rsidP="00BE344B">
      <w:pPr>
        <w:spacing w:line="360" w:lineRule="auto"/>
        <w:ind w:firstLine="567"/>
        <w:jc w:val="both"/>
        <w:rPr>
          <w:b/>
          <w:color w:val="000000" w:themeColor="text1"/>
          <w:u w:val="single"/>
        </w:rPr>
      </w:pPr>
    </w:p>
    <w:p w14:paraId="5C23FF50" w14:textId="77777777" w:rsidR="0093057C" w:rsidRPr="000264E5" w:rsidRDefault="0093057C" w:rsidP="0093057C">
      <w:pPr>
        <w:tabs>
          <w:tab w:val="left" w:pos="560"/>
        </w:tabs>
        <w:spacing w:line="360" w:lineRule="auto"/>
        <w:rPr>
          <w:b/>
          <w:color w:val="000000" w:themeColor="text1"/>
          <w:lang w:val="en-US"/>
        </w:rPr>
      </w:pPr>
    </w:p>
    <w:p w14:paraId="51AD0B80" w14:textId="77777777" w:rsidR="0093057C" w:rsidRPr="000264E5" w:rsidRDefault="0093057C" w:rsidP="0093057C">
      <w:pPr>
        <w:tabs>
          <w:tab w:val="left" w:pos="560"/>
        </w:tabs>
        <w:spacing w:line="360" w:lineRule="auto"/>
        <w:rPr>
          <w:b/>
          <w:color w:val="000000" w:themeColor="text1"/>
          <w:lang w:val="en-US"/>
        </w:rPr>
      </w:pPr>
    </w:p>
    <w:p w14:paraId="4EC3DC73" w14:textId="77777777" w:rsidR="0093057C" w:rsidRPr="000264E5" w:rsidRDefault="0093057C" w:rsidP="0093057C">
      <w:pPr>
        <w:tabs>
          <w:tab w:val="left" w:pos="560"/>
        </w:tabs>
        <w:spacing w:line="360" w:lineRule="auto"/>
        <w:rPr>
          <w:b/>
          <w:color w:val="000000" w:themeColor="text1"/>
          <w:lang w:val="en-US"/>
        </w:rPr>
      </w:pPr>
    </w:p>
    <w:p w14:paraId="0066E775" w14:textId="77777777" w:rsidR="0093057C" w:rsidRPr="000264E5" w:rsidRDefault="0093057C" w:rsidP="0093057C">
      <w:pPr>
        <w:tabs>
          <w:tab w:val="left" w:pos="560"/>
        </w:tabs>
        <w:spacing w:line="360" w:lineRule="auto"/>
        <w:rPr>
          <w:b/>
          <w:color w:val="000000" w:themeColor="text1"/>
          <w:lang w:val="en-US"/>
        </w:rPr>
      </w:pPr>
    </w:p>
    <w:p w14:paraId="10A21B0B" w14:textId="344C619C" w:rsidR="00176E8F" w:rsidRPr="000264E5" w:rsidRDefault="00176E8F" w:rsidP="00176E8F">
      <w:pPr>
        <w:spacing w:line="360" w:lineRule="auto"/>
        <w:rPr>
          <w:b/>
          <w:color w:val="000000" w:themeColor="text1"/>
          <w:u w:val="single"/>
        </w:rPr>
      </w:pPr>
      <w:bookmarkStart w:id="191" w:name="_Toc25092140"/>
      <w:bookmarkStart w:id="192" w:name="_Hlk32068254"/>
    </w:p>
    <w:p w14:paraId="71495DA8" w14:textId="77777777" w:rsidR="00F6644C" w:rsidRPr="000264E5" w:rsidRDefault="00F6644C" w:rsidP="00176E8F">
      <w:pPr>
        <w:spacing w:line="360" w:lineRule="auto"/>
        <w:rPr>
          <w:b/>
          <w:color w:val="000000" w:themeColor="text1"/>
          <w:u w:val="single"/>
        </w:rPr>
      </w:pPr>
    </w:p>
    <w:p w14:paraId="074677F9" w14:textId="77777777" w:rsidR="00A81A47" w:rsidRPr="000264E5" w:rsidRDefault="00A81A47" w:rsidP="00A81A47">
      <w:pPr>
        <w:keepNext/>
        <w:spacing w:before="240" w:after="60"/>
        <w:jc w:val="center"/>
        <w:outlineLvl w:val="1"/>
        <w:rPr>
          <w:b/>
          <w:bCs/>
          <w:iCs/>
          <w:color w:val="000000" w:themeColor="text1"/>
        </w:rPr>
      </w:pPr>
      <w:bookmarkStart w:id="193" w:name="_Toc192831208"/>
      <w:r w:rsidRPr="000264E5">
        <w:rPr>
          <w:b/>
          <w:bCs/>
          <w:iCs/>
          <w:color w:val="000000" w:themeColor="text1"/>
        </w:rPr>
        <w:t>TIÊU CHUẨN 9.</w:t>
      </w:r>
      <w:bookmarkEnd w:id="193"/>
    </w:p>
    <w:p w14:paraId="35753EA2" w14:textId="77777777" w:rsidR="00A81A47" w:rsidRPr="000264E5" w:rsidRDefault="00A81A47" w:rsidP="00A81A47">
      <w:pPr>
        <w:keepNext/>
        <w:spacing w:before="240" w:after="60"/>
        <w:jc w:val="center"/>
        <w:outlineLvl w:val="1"/>
        <w:rPr>
          <w:b/>
          <w:bCs/>
          <w:iCs/>
          <w:color w:val="000000" w:themeColor="text1"/>
        </w:rPr>
      </w:pPr>
      <w:bookmarkStart w:id="194" w:name="_Toc25092141"/>
      <w:bookmarkStart w:id="195" w:name="_Toc186485109"/>
      <w:bookmarkStart w:id="196" w:name="_Toc186485827"/>
      <w:bookmarkStart w:id="197" w:name="_Toc192831209"/>
      <w:r w:rsidRPr="000264E5">
        <w:rPr>
          <w:b/>
          <w:bCs/>
          <w:iCs/>
          <w:color w:val="000000" w:themeColor="text1"/>
        </w:rPr>
        <w:t>TÀI CHÍNH VÀ QUẢN LÝ TÀI CHÍNH</w:t>
      </w:r>
      <w:bookmarkEnd w:id="194"/>
      <w:bookmarkEnd w:id="195"/>
      <w:bookmarkEnd w:id="196"/>
      <w:bookmarkEnd w:id="197"/>
    </w:p>
    <w:p w14:paraId="6DF0A903" w14:textId="77777777" w:rsidR="00A81A47" w:rsidRPr="000264E5" w:rsidRDefault="00A81A47" w:rsidP="00A81A47">
      <w:pPr>
        <w:tabs>
          <w:tab w:val="left" w:pos="0"/>
        </w:tabs>
        <w:spacing w:line="360" w:lineRule="auto"/>
        <w:jc w:val="center"/>
        <w:rPr>
          <w:b/>
          <w:color w:val="000000" w:themeColor="text1"/>
        </w:rPr>
      </w:pPr>
    </w:p>
    <w:p w14:paraId="4490C1F7" w14:textId="77777777" w:rsidR="00A81A47" w:rsidRPr="000264E5" w:rsidRDefault="00A81A47" w:rsidP="00A81A47">
      <w:pPr>
        <w:tabs>
          <w:tab w:val="left" w:pos="0"/>
        </w:tabs>
        <w:spacing w:line="360" w:lineRule="auto"/>
        <w:jc w:val="center"/>
        <w:rPr>
          <w:b/>
          <w:color w:val="000000" w:themeColor="text1"/>
        </w:rPr>
      </w:pPr>
      <w:r w:rsidRPr="000264E5">
        <w:rPr>
          <w:b/>
          <w:color w:val="000000" w:themeColor="text1"/>
        </w:rPr>
        <w:t>Mở đầu</w:t>
      </w:r>
    </w:p>
    <w:p w14:paraId="006DED89"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Trường Cao đẳng Sư phạm Hòa Bình là đơn vị sự nghiệp có thu, tự đảm bảo một phần kinh phí hoạt động thường xuyên. Công tác quản lý tài chính của trường chịu sự quản lý trực tiếp của Sở Giáo dục &amp; Đào tạo tỉnh Hòa Bình.</w:t>
      </w:r>
    </w:p>
    <w:p w14:paraId="143E5B37" w14:textId="77777777" w:rsidR="00A81A47" w:rsidRPr="000264E5" w:rsidRDefault="00A81A47" w:rsidP="00A81A47">
      <w:pPr>
        <w:tabs>
          <w:tab w:val="left" w:pos="0"/>
        </w:tabs>
        <w:spacing w:line="360" w:lineRule="auto"/>
        <w:ind w:firstLine="567"/>
        <w:jc w:val="both"/>
        <w:rPr>
          <w:bCs/>
          <w:iCs/>
          <w:color w:val="000000" w:themeColor="text1"/>
        </w:rPr>
      </w:pPr>
      <w:r w:rsidRPr="000264E5">
        <w:rPr>
          <w:color w:val="000000" w:themeColor="text1"/>
        </w:rPr>
        <w:lastRenderedPageBreak/>
        <w:t>Trên cơ sở các văn bản hướng dẫn về tài chính, Nhà trường đã được giao quyền tự chủ, tự chịu trách nhiệm một phần về tài chính. Nhà trường đã quản lý, sử dụng các nguồn tài chính nhà nước và các nguồn thu, chi sự nghiệp khác hiệu quả, đúng luật Ngân sách nhà nước và các quy định hiện hành</w:t>
      </w:r>
      <w:r w:rsidRPr="000264E5">
        <w:rPr>
          <w:iCs/>
          <w:color w:val="000000" w:themeColor="text1"/>
        </w:rPr>
        <w:t xml:space="preserve">. </w:t>
      </w:r>
      <w:r w:rsidRPr="000264E5">
        <w:rPr>
          <w:color w:val="000000" w:themeColor="text1"/>
        </w:rPr>
        <w:t>Hàng năm, hoạt động tài chính của nhà trường được thực hiện thu, chi đúng, đủ theo quy chế chi tiêu nội bộ của nhà trường đã xây dựng; quyết toán chính xác đầy đủ, công khai</w:t>
      </w:r>
      <w:r w:rsidRPr="000264E5">
        <w:rPr>
          <w:bCs/>
          <w:iCs/>
          <w:color w:val="000000" w:themeColor="text1"/>
        </w:rPr>
        <w:t xml:space="preserve"> minh bạch</w:t>
      </w:r>
      <w:bookmarkStart w:id="198" w:name="_Toc25092142"/>
      <w:r w:rsidRPr="000264E5">
        <w:rPr>
          <w:bCs/>
          <w:iCs/>
          <w:color w:val="000000" w:themeColor="text1"/>
        </w:rPr>
        <w:t xml:space="preserve"> để giảng viên, cán bộ viên chức, nhân viên biết và tham gia kiểm tra, giám sát.</w:t>
      </w:r>
    </w:p>
    <w:p w14:paraId="373E1A89" w14:textId="77777777" w:rsidR="00A81A47" w:rsidRPr="000264E5" w:rsidRDefault="00A81A47" w:rsidP="00A81A47">
      <w:pPr>
        <w:pStyle w:val="Heading1"/>
        <w:spacing w:before="0" w:after="0" w:line="360" w:lineRule="auto"/>
        <w:ind w:firstLine="567"/>
        <w:rPr>
          <w:rFonts w:ascii="Times New Roman" w:hAnsi="Times New Roman"/>
          <w:b w:val="0"/>
          <w:bCs w:val="0"/>
          <w:i/>
          <w:color w:val="000000" w:themeColor="text1"/>
          <w:sz w:val="28"/>
          <w:szCs w:val="28"/>
          <w:lang w:val="x-none" w:eastAsia="x-none"/>
        </w:rPr>
      </w:pPr>
      <w:bookmarkStart w:id="199" w:name="_Toc192831210"/>
      <w:r w:rsidRPr="000264E5">
        <w:rPr>
          <w:rFonts w:ascii="Times New Roman" w:hAnsi="Times New Roman"/>
          <w:i/>
          <w:color w:val="000000" w:themeColor="text1"/>
          <w:sz w:val="28"/>
          <w:szCs w:val="28"/>
          <w:lang w:val="x-none" w:eastAsia="x-none"/>
        </w:rPr>
        <w:t>Tiêu chí 9.1. Có quy chế chi tiêu nội bộ, thực hiện quản lý tài chính theo quy định về chế độ tài chính đối với các đơn vị sự nghiệp có thu.</w:t>
      </w:r>
      <w:bookmarkEnd w:id="198"/>
      <w:bookmarkEnd w:id="199"/>
    </w:p>
    <w:p w14:paraId="648CB8AC" w14:textId="77777777" w:rsidR="00A81A47" w:rsidRPr="000264E5" w:rsidRDefault="00A81A47" w:rsidP="00A81A47">
      <w:pPr>
        <w:tabs>
          <w:tab w:val="left" w:pos="0"/>
        </w:tabs>
        <w:spacing w:line="360" w:lineRule="auto"/>
        <w:ind w:firstLine="567"/>
        <w:jc w:val="both"/>
        <w:rPr>
          <w:b/>
          <w:color w:val="000000" w:themeColor="text1"/>
        </w:rPr>
      </w:pPr>
      <w:r w:rsidRPr="000264E5">
        <w:rPr>
          <w:b/>
          <w:color w:val="000000" w:themeColor="text1"/>
        </w:rPr>
        <w:t>1. Mô tả</w:t>
      </w:r>
    </w:p>
    <w:p w14:paraId="059577CE" w14:textId="77777777" w:rsidR="00A81A47" w:rsidRPr="000264E5" w:rsidRDefault="00A81A47" w:rsidP="00A81A47">
      <w:pPr>
        <w:tabs>
          <w:tab w:val="left" w:pos="0"/>
        </w:tabs>
        <w:spacing w:line="360" w:lineRule="auto"/>
        <w:ind w:firstLine="567"/>
        <w:jc w:val="both"/>
        <w:rPr>
          <w:color w:val="000000" w:themeColor="text1"/>
          <w:lang w:val="en-US"/>
        </w:rPr>
      </w:pPr>
      <w:r w:rsidRPr="000264E5">
        <w:rPr>
          <w:color w:val="000000" w:themeColor="text1"/>
        </w:rPr>
        <w:t>Tháng 12 hàng năm, nhà trường được cơ quan chủ quản cấp trên giao dự toán kinh phí cho năm tiếp theo. Quyết định giao dự toán hàng năm được thông báo tại Hội nghị giao ban ngay sau khi có quyết định để CBGV và Ban Thanh tra nhân dân của nhà trường theo dõi, giám sát [H9.9.1.1]</w:t>
      </w:r>
      <w:r w:rsidRPr="000264E5">
        <w:rPr>
          <w:color w:val="000000" w:themeColor="text1"/>
          <w:lang w:val="en-US"/>
        </w:rPr>
        <w:t>.</w:t>
      </w:r>
    </w:p>
    <w:p w14:paraId="5221BABB" w14:textId="77777777" w:rsidR="00A81A47" w:rsidRPr="000264E5" w:rsidRDefault="00A81A47" w:rsidP="00A81A47">
      <w:pPr>
        <w:tabs>
          <w:tab w:val="left" w:pos="0"/>
        </w:tabs>
        <w:spacing w:line="360" w:lineRule="auto"/>
        <w:ind w:firstLine="567"/>
        <w:jc w:val="both"/>
        <w:rPr>
          <w:color w:val="000000" w:themeColor="text1"/>
          <w:lang w:val="en-US"/>
        </w:rPr>
      </w:pPr>
      <w:r w:rsidRPr="000264E5">
        <w:rPr>
          <w:color w:val="000000" w:themeColor="text1"/>
        </w:rPr>
        <w:t>Căn cứ các văn bản quy định về quản lý tài chính [H9.9.1.2], Điều lệ trường cao đẳng và Điều lệ trường cao đẳng sư phạm [H1.1.1.5], Quyết định giao dự toán hàng năm, nhà trường xây dựng dự thảo quy chế chi tiêu nội bộ gửi các đơn vị trực thuộc lấy ý kiến và góp ý bằng biên bản; tổng hợp các ý kiến đóng góp cho dự thảo, tổ chức họp để thống nhất. Trên cơ sở đó nhà trường điều chỉnh và ban hành Quy chế chi tiêu nội bộ, báo cáo Sở GD&amp;ĐT tỉnh Hòa Bình [H9.9.1.3]</w:t>
      </w:r>
      <w:r w:rsidRPr="000264E5">
        <w:rPr>
          <w:color w:val="000000" w:themeColor="text1"/>
          <w:lang w:val="en-US"/>
        </w:rPr>
        <w:t>.</w:t>
      </w:r>
    </w:p>
    <w:p w14:paraId="730567CE" w14:textId="77777777" w:rsidR="00A81A47" w:rsidRPr="000264E5" w:rsidRDefault="00A81A47" w:rsidP="00A81A47">
      <w:pPr>
        <w:tabs>
          <w:tab w:val="left" w:pos="0"/>
        </w:tabs>
        <w:spacing w:line="360" w:lineRule="auto"/>
        <w:ind w:firstLine="567"/>
        <w:jc w:val="both"/>
        <w:rPr>
          <w:color w:val="000000" w:themeColor="text1"/>
          <w:lang w:val="en-US"/>
        </w:rPr>
      </w:pPr>
      <w:r w:rsidRPr="000264E5">
        <w:rPr>
          <w:color w:val="000000" w:themeColor="text1"/>
        </w:rPr>
        <w:t>Việc mở sổ kế toán, ghi chép số liệu, bảo quản lưu trữ chứng từ kế toán, công tác quản lý và sử dụng tài sản, việc nộp thuế lập báo cáo quyết toán, lập báo cáo tài chính, được thực hiện đúng quy định hiện hành của Nhà nước. [H9.9.1.4], [H9.9.1.5]</w:t>
      </w:r>
      <w:r w:rsidRPr="000264E5">
        <w:rPr>
          <w:color w:val="000000" w:themeColor="text1"/>
          <w:lang w:val="en-US"/>
        </w:rPr>
        <w:t>.</w:t>
      </w:r>
    </w:p>
    <w:p w14:paraId="316C3BCE" w14:textId="77777777" w:rsidR="00A81A47" w:rsidRPr="000264E5" w:rsidRDefault="00A81A47" w:rsidP="00A81A47">
      <w:pPr>
        <w:tabs>
          <w:tab w:val="left" w:pos="0"/>
        </w:tabs>
        <w:spacing w:line="360" w:lineRule="auto"/>
        <w:ind w:firstLine="567"/>
        <w:jc w:val="both"/>
        <w:rPr>
          <w:color w:val="000000" w:themeColor="text1"/>
          <w:lang w:val="en-US"/>
        </w:rPr>
      </w:pPr>
      <w:r w:rsidRPr="000264E5">
        <w:rPr>
          <w:color w:val="000000" w:themeColor="text1"/>
        </w:rPr>
        <w:t>Tất cả các nguồn thu sự nghiệp của nhà trường (trông xe, ký túc xá, thu liên kết đào tạo, các khoản thu khác) được thực hiện quản lý tài chính theo đúng quy định về chế độ tài chính [H9.9.1.6], [H9.9.1.7]</w:t>
      </w:r>
      <w:r w:rsidRPr="000264E5">
        <w:rPr>
          <w:color w:val="000000" w:themeColor="text1"/>
          <w:lang w:val="en-US"/>
        </w:rPr>
        <w:t>.</w:t>
      </w:r>
    </w:p>
    <w:p w14:paraId="203F0BF4"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lang w:val="en-US"/>
        </w:rPr>
        <w:t>Nhà trường</w:t>
      </w:r>
      <w:r w:rsidRPr="000264E5">
        <w:rPr>
          <w:color w:val="000000" w:themeColor="text1"/>
        </w:rPr>
        <w:t xml:space="preserve"> đã thực hiện việc trích lập các quỹ nhằm hỗ trợ và phát triển hoạt động sự nghiệp của nhà trường cũng như tạo điều kiện khuyến khích học tập cho </w:t>
      </w:r>
      <w:r w:rsidRPr="000264E5">
        <w:rPr>
          <w:color w:val="000000" w:themeColor="text1"/>
        </w:rPr>
        <w:lastRenderedPageBreak/>
        <w:t>học sinh, sinh viên. Việc trích lập các quỹ được thực hiện theo các quy định hiện hành về tài chính trong lĩnh vực giáo dục và đào tạo, đảm bảo tính minh bạch, công khai và sử dụng hiệu quả nguồn tài chính.</w:t>
      </w:r>
    </w:p>
    <w:p w14:paraId="2DBA595F" w14:textId="77777777" w:rsidR="00A81A47" w:rsidRPr="000264E5" w:rsidRDefault="00A81A47" w:rsidP="00A81A47">
      <w:pPr>
        <w:tabs>
          <w:tab w:val="left" w:pos="0"/>
        </w:tabs>
        <w:spacing w:line="360" w:lineRule="auto"/>
        <w:ind w:firstLine="567"/>
        <w:jc w:val="both"/>
        <w:rPr>
          <w:color w:val="000000" w:themeColor="text1"/>
          <w:lang w:val="en-US"/>
        </w:rPr>
      </w:pPr>
      <w:r w:rsidRPr="000264E5">
        <w:rPr>
          <w:color w:val="000000" w:themeColor="text1"/>
        </w:rPr>
        <w:t xml:space="preserve">Quỹ phát triển sự nghiệp được trích lập từ các nguồn thu hợp pháp của nhà trường, bao gồm ngân sách nhà nước cấp, học phí, thu từ các hoạt động dịch vụ, và các nguồn thu hợp pháp khác. </w:t>
      </w:r>
    </w:p>
    <w:p w14:paraId="61036129"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Mục tiêu chính của quỹ nhằm:</w:t>
      </w:r>
      <w:r w:rsidRPr="000264E5">
        <w:rPr>
          <w:color w:val="000000" w:themeColor="text1"/>
          <w:lang w:val="en-US"/>
        </w:rPr>
        <w:t xml:space="preserve"> </w:t>
      </w:r>
      <w:r w:rsidRPr="000264E5">
        <w:rPr>
          <w:color w:val="000000" w:themeColor="text1"/>
        </w:rPr>
        <w:t>Đầu tư cơ sở vật chất, trang thiết bị phục vụ giảng dạy và học tập; Phát triển các chương trình đào tạo, nâng cao chất lượng giảng dạy;</w:t>
      </w:r>
      <w:r w:rsidRPr="000264E5">
        <w:rPr>
          <w:color w:val="000000" w:themeColor="text1"/>
          <w:lang w:val="en-US"/>
        </w:rPr>
        <w:t xml:space="preserve"> </w:t>
      </w:r>
      <w:r w:rsidRPr="000264E5">
        <w:rPr>
          <w:color w:val="000000" w:themeColor="text1"/>
        </w:rPr>
        <w:t>Hỗ trợ hoạt động nghiên cứu khoa học và đổi mới sáng tạo trong nhà trường;</w:t>
      </w:r>
      <w:r w:rsidRPr="000264E5">
        <w:rPr>
          <w:color w:val="000000" w:themeColor="text1"/>
          <w:lang w:val="en-US"/>
        </w:rPr>
        <w:t xml:space="preserve"> </w:t>
      </w:r>
      <w:r w:rsidRPr="000264E5">
        <w:rPr>
          <w:color w:val="000000" w:themeColor="text1"/>
        </w:rPr>
        <w:t>Chi cho các hoạt động bồi dưỡng, nâng cao trình độ giảng viên và cán bộ quản lý.</w:t>
      </w:r>
    </w:p>
    <w:p w14:paraId="59B33EF4"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Nhà trường dành một phần ngân sách để chi học bổng với mục đích khuyến khích học sinh, sinh viên có thành tích học tập xuất sắc, hỗ trợ sinh viên có hoàn cảnh khó khăn vươn lên trong học tập. Các loại học bổng được trao bao gồm: Học bổng khuyến khích học tập cho sinh viên có thành tích xuất sắc; Chính sách nội trú cho sinh viên theo quy định</w:t>
      </w:r>
      <w:r w:rsidRPr="000264E5">
        <w:rPr>
          <w:color w:val="000000" w:themeColor="text1"/>
          <w:lang w:val="en-US"/>
        </w:rPr>
        <w:t>.</w:t>
      </w:r>
    </w:p>
    <w:p w14:paraId="4C830768"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lang w:val="en-US"/>
        </w:rPr>
        <w:t>V</w:t>
      </w:r>
      <w:r w:rsidRPr="000264E5">
        <w:rPr>
          <w:color w:val="000000" w:themeColor="text1"/>
        </w:rPr>
        <w:t>iệc trích lập và sử dụng các quỹ đã mang lại nhiều lợi ích thiết thực, góp phần nâng cao chất lượng đào tạo, hỗ trợ sinh viên trong quá trình học tập và phát triển. Cơ sở vật chất được cải thiện đáng kể, các chương trình đào tạo được cập nhật theo hướng hiện đại, đáp ứng nhu cầu xã hội. Đặc biệt, học bổng đã giúp nhiều sinh viên có điều kiện tiếp tục theo đuổi con đường học vấn, góp phần xây dựng đội ngũ giáo viên có chất lượng trong tương lai.</w:t>
      </w:r>
    </w:p>
    <w:p w14:paraId="59C008C8"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Thực hiện công khai tài chính tại các cuộc họp giao ban, Hội nghị cán bộ viên chức, người lao động, Hội nghị tổng kết năm học và lấy ý kiến phản hồi về việc thực hiện các quy định về quản lý tài chính từ CBGV, nhân viên, Ban giám hiệu nhà trường giải đáp và thực hiện kịp thời. Tuy nhiên, việc lấy ý kiến CBGV, HSSV về hoạt động tài chính chưa được thực hiện thường xuyên.</w:t>
      </w:r>
    </w:p>
    <w:p w14:paraId="371DBEFE" w14:textId="77777777" w:rsidR="00A81A47" w:rsidRPr="000264E5" w:rsidRDefault="00A81A47" w:rsidP="00A81A47">
      <w:pPr>
        <w:tabs>
          <w:tab w:val="left" w:pos="0"/>
        </w:tabs>
        <w:spacing w:line="360" w:lineRule="auto"/>
        <w:ind w:firstLine="567"/>
        <w:jc w:val="both"/>
        <w:rPr>
          <w:b/>
          <w:color w:val="000000" w:themeColor="text1"/>
        </w:rPr>
      </w:pPr>
      <w:r w:rsidRPr="000264E5">
        <w:rPr>
          <w:b/>
          <w:color w:val="000000" w:themeColor="text1"/>
        </w:rPr>
        <w:t>2. Điểm mạnh</w:t>
      </w:r>
    </w:p>
    <w:p w14:paraId="0B34E40D"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Thực hiện đúng quy định về quản lý tài chính và các nghĩa vụ thuế theo quy định hiện hành.</w:t>
      </w:r>
    </w:p>
    <w:p w14:paraId="071D8F08" w14:textId="77777777" w:rsidR="00A81A47" w:rsidRPr="000264E5" w:rsidRDefault="00A81A47" w:rsidP="00A81A47">
      <w:pPr>
        <w:tabs>
          <w:tab w:val="left" w:pos="0"/>
        </w:tabs>
        <w:spacing w:line="360" w:lineRule="auto"/>
        <w:ind w:firstLine="567"/>
        <w:jc w:val="both"/>
        <w:rPr>
          <w:b/>
          <w:color w:val="000000" w:themeColor="text1"/>
        </w:rPr>
      </w:pPr>
      <w:r w:rsidRPr="000264E5">
        <w:rPr>
          <w:b/>
          <w:color w:val="000000" w:themeColor="text1"/>
        </w:rPr>
        <w:lastRenderedPageBreak/>
        <w:t>3. Tồn tại</w:t>
      </w:r>
    </w:p>
    <w:p w14:paraId="1404E440" w14:textId="77777777" w:rsidR="00A81A47" w:rsidRPr="000264E5" w:rsidRDefault="00A81A47" w:rsidP="00A81A47">
      <w:pPr>
        <w:tabs>
          <w:tab w:val="left" w:pos="0"/>
        </w:tabs>
        <w:spacing w:line="360" w:lineRule="auto"/>
        <w:ind w:firstLine="567"/>
        <w:jc w:val="both"/>
        <w:rPr>
          <w:bCs/>
          <w:color w:val="000000" w:themeColor="text1"/>
        </w:rPr>
      </w:pPr>
      <w:r w:rsidRPr="000264E5">
        <w:rPr>
          <w:color w:val="000000" w:themeColor="text1"/>
        </w:rPr>
        <w:t xml:space="preserve">Định mức chi cho hoạt động chuyên môn trong Quy chế chi tiêu nội bộ còn thấp. </w:t>
      </w:r>
      <w:r w:rsidRPr="000264E5">
        <w:rPr>
          <w:bCs/>
          <w:color w:val="000000" w:themeColor="text1"/>
        </w:rPr>
        <w:t>Việc lấy ý kiến CBGV, nhân viên, HSSV về hoạt động tài chính chưa thực hiện thường xuyên.</w:t>
      </w:r>
    </w:p>
    <w:p w14:paraId="1AB52386" w14:textId="77777777" w:rsidR="00A81A47" w:rsidRPr="000264E5" w:rsidRDefault="00A81A47" w:rsidP="00A81A47">
      <w:pPr>
        <w:tabs>
          <w:tab w:val="left" w:pos="0"/>
        </w:tabs>
        <w:spacing w:line="360" w:lineRule="auto"/>
        <w:ind w:firstLine="567"/>
        <w:jc w:val="both"/>
        <w:rPr>
          <w:b/>
          <w:color w:val="000000" w:themeColor="text1"/>
        </w:rPr>
      </w:pPr>
      <w:r w:rsidRPr="000264E5">
        <w:rPr>
          <w:b/>
          <w:color w:val="000000" w:themeColor="text1"/>
        </w:rPr>
        <w:t>4. Kế hoạch hành động</w:t>
      </w:r>
    </w:p>
    <w:p w14:paraId="32208EF7"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Tiếp tục quảng bá tuyển sinh, liên kết với các trường Đại học để thực hiện gia tăng các nguồn thu hợp pháp, làm cơ sở để điều chỉnh các định mức chi cho các hoạt động chuyên môn phù hợp hơn.</w:t>
      </w:r>
    </w:p>
    <w:p w14:paraId="261977EB"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Thường xuyên lấy ý kiến CBGV, HSSV nhà trường về hoạt động tài chính.</w:t>
      </w:r>
    </w:p>
    <w:p w14:paraId="3A1A3236" w14:textId="77777777" w:rsidR="00A81A47" w:rsidRPr="000264E5" w:rsidRDefault="00A81A47" w:rsidP="00A81A47">
      <w:pPr>
        <w:tabs>
          <w:tab w:val="left" w:pos="0"/>
        </w:tabs>
        <w:spacing w:line="360" w:lineRule="auto"/>
        <w:ind w:firstLine="567"/>
        <w:jc w:val="both"/>
        <w:rPr>
          <w:color w:val="000000" w:themeColor="text1"/>
        </w:rPr>
      </w:pPr>
      <w:r w:rsidRPr="000264E5">
        <w:rPr>
          <w:b/>
          <w:color w:val="000000" w:themeColor="text1"/>
        </w:rPr>
        <w:t xml:space="preserve">5. Tự đánh giá: </w:t>
      </w:r>
      <w:r w:rsidRPr="000264E5">
        <w:rPr>
          <w:color w:val="000000" w:themeColor="text1"/>
        </w:rPr>
        <w:t xml:space="preserve">Đạt </w:t>
      </w:r>
    </w:p>
    <w:p w14:paraId="1A05122B" w14:textId="77777777" w:rsidR="00A81A47" w:rsidRPr="000264E5" w:rsidRDefault="00A81A47" w:rsidP="00A81A47">
      <w:pPr>
        <w:keepNext/>
        <w:spacing w:line="360" w:lineRule="auto"/>
        <w:ind w:firstLine="567"/>
        <w:jc w:val="both"/>
        <w:outlineLvl w:val="2"/>
        <w:rPr>
          <w:b/>
          <w:bCs/>
          <w:i/>
          <w:color w:val="000000" w:themeColor="text1"/>
          <w:sz w:val="27"/>
          <w:szCs w:val="27"/>
          <w:lang w:eastAsia="x-none"/>
        </w:rPr>
      </w:pPr>
      <w:bookmarkStart w:id="200" w:name="_Toc25092143"/>
      <w:bookmarkStart w:id="201" w:name="_Toc192831211"/>
      <w:r w:rsidRPr="000264E5">
        <w:rPr>
          <w:b/>
          <w:bCs/>
          <w:i/>
          <w:color w:val="000000" w:themeColor="text1"/>
          <w:sz w:val="27"/>
          <w:szCs w:val="27"/>
          <w:lang w:val="x-none" w:eastAsia="x-none"/>
        </w:rPr>
        <w:t>Tiêu chí 9.2. Có các nguồn tài chính ổn định, đáp ứng các hoạt động đào tạo, nghiên cứu khoa học và các hoạt động hợp pháp khác của trường</w:t>
      </w:r>
      <w:bookmarkEnd w:id="200"/>
      <w:r w:rsidRPr="000264E5">
        <w:rPr>
          <w:b/>
          <w:bCs/>
          <w:i/>
          <w:color w:val="000000" w:themeColor="text1"/>
          <w:sz w:val="27"/>
          <w:szCs w:val="27"/>
          <w:lang w:eastAsia="x-none"/>
        </w:rPr>
        <w:t>.</w:t>
      </w:r>
      <w:bookmarkEnd w:id="201"/>
    </w:p>
    <w:p w14:paraId="4F96B936" w14:textId="77777777" w:rsidR="00A81A47" w:rsidRPr="000264E5" w:rsidRDefault="00A81A47" w:rsidP="00A81A47">
      <w:pPr>
        <w:numPr>
          <w:ilvl w:val="0"/>
          <w:numId w:val="3"/>
        </w:numPr>
        <w:tabs>
          <w:tab w:val="left" w:pos="0"/>
        </w:tabs>
        <w:spacing w:line="360" w:lineRule="auto"/>
        <w:jc w:val="both"/>
        <w:rPr>
          <w:b/>
          <w:color w:val="000000" w:themeColor="text1"/>
        </w:rPr>
      </w:pPr>
      <w:r w:rsidRPr="000264E5">
        <w:rPr>
          <w:b/>
          <w:color w:val="000000" w:themeColor="text1"/>
        </w:rPr>
        <w:t>Mô tả</w:t>
      </w:r>
    </w:p>
    <w:p w14:paraId="644C324B" w14:textId="77777777" w:rsidR="00A81A47" w:rsidRPr="000264E5" w:rsidRDefault="00A81A47" w:rsidP="00A81A47">
      <w:pPr>
        <w:tabs>
          <w:tab w:val="left" w:pos="0"/>
        </w:tabs>
        <w:spacing w:line="360" w:lineRule="auto"/>
        <w:jc w:val="both"/>
        <w:rPr>
          <w:color w:val="000000" w:themeColor="text1"/>
        </w:rPr>
      </w:pPr>
      <w:r w:rsidRPr="000264E5">
        <w:rPr>
          <w:b/>
          <w:color w:val="000000" w:themeColor="text1"/>
        </w:rPr>
        <w:tab/>
      </w:r>
      <w:r w:rsidRPr="000264E5">
        <w:rPr>
          <w:color w:val="000000" w:themeColor="text1"/>
        </w:rPr>
        <w:t>Nhà trường có nguồn thu từ nguồn ngân sách Nhà nước cấp [H9.9.1.1] và nguồn thu sự nghiệp từ các lớp liên kết, các lớp bồi dưỡng, trông xe, ….</w:t>
      </w:r>
      <w:r w:rsidRPr="000264E5">
        <w:rPr>
          <w:color w:val="000000" w:themeColor="text1"/>
          <w:lang w:val="en-US"/>
        </w:rPr>
        <w:t>c</w:t>
      </w:r>
      <w:r w:rsidRPr="000264E5">
        <w:rPr>
          <w:color w:val="000000" w:themeColor="text1"/>
        </w:rPr>
        <w:t>ụ thể:</w:t>
      </w:r>
    </w:p>
    <w:p w14:paraId="5A3253BE" w14:textId="77777777" w:rsidR="00A81A47" w:rsidRPr="000264E5" w:rsidRDefault="00A81A47" w:rsidP="00A81A47">
      <w:pPr>
        <w:tabs>
          <w:tab w:val="left" w:pos="0"/>
        </w:tabs>
        <w:spacing w:line="360" w:lineRule="auto"/>
        <w:jc w:val="center"/>
        <w:rPr>
          <w:bCs/>
          <w:i/>
          <w:iCs/>
          <w:color w:val="000000" w:themeColor="text1"/>
        </w:rPr>
      </w:pPr>
      <w:r w:rsidRPr="000264E5">
        <w:rPr>
          <w:bCs/>
          <w:i/>
          <w:iCs/>
          <w:color w:val="000000" w:themeColor="text1"/>
        </w:rPr>
        <w:t>Bảng 9.2.1: Tổng kinh phí thu giai đoạn 2019</w:t>
      </w:r>
      <w:r w:rsidRPr="000264E5">
        <w:rPr>
          <w:bCs/>
          <w:i/>
          <w:iCs/>
          <w:color w:val="000000" w:themeColor="text1"/>
          <w:lang w:val="en-US"/>
        </w:rPr>
        <w:t>-</w:t>
      </w:r>
      <w:r w:rsidRPr="000264E5">
        <w:rPr>
          <w:bCs/>
          <w:i/>
          <w:iCs/>
          <w:color w:val="000000" w:themeColor="text1"/>
        </w:rPr>
        <w:t>2023</w:t>
      </w:r>
    </w:p>
    <w:p w14:paraId="57C37A76" w14:textId="77777777" w:rsidR="00A81A47" w:rsidRPr="000264E5" w:rsidRDefault="00A81A47" w:rsidP="00A81A47">
      <w:pPr>
        <w:tabs>
          <w:tab w:val="left" w:pos="0"/>
        </w:tabs>
        <w:spacing w:line="360" w:lineRule="auto"/>
        <w:ind w:firstLine="567"/>
        <w:jc w:val="right"/>
        <w:rPr>
          <w:color w:val="000000" w:themeColor="text1"/>
        </w:rPr>
      </w:pPr>
      <w:r w:rsidRPr="000264E5">
        <w:rPr>
          <w:color w:val="000000" w:themeColor="text1"/>
        </w:rPr>
        <w:t xml:space="preserve"> </w:t>
      </w:r>
      <w:r w:rsidRPr="000264E5">
        <w:rPr>
          <w:i/>
          <w:color w:val="000000" w:themeColor="text1"/>
        </w:rPr>
        <w:t>Đơn vị tính: triệu đồng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2"/>
        <w:gridCol w:w="1907"/>
        <w:gridCol w:w="2061"/>
        <w:gridCol w:w="2127"/>
        <w:gridCol w:w="2128"/>
      </w:tblGrid>
      <w:tr w:rsidR="000264E5" w:rsidRPr="000264E5" w14:paraId="60F1F611" w14:textId="77777777" w:rsidTr="00A81A47">
        <w:tc>
          <w:tcPr>
            <w:tcW w:w="464" w:type="pct"/>
            <w:vMerge w:val="restart"/>
            <w:shd w:val="clear" w:color="auto" w:fill="auto"/>
            <w:vAlign w:val="center"/>
          </w:tcPr>
          <w:p w14:paraId="013DE3ED" w14:textId="77777777" w:rsidR="00A81A47" w:rsidRPr="000264E5" w:rsidRDefault="00A81A47" w:rsidP="00A81A47">
            <w:pPr>
              <w:tabs>
                <w:tab w:val="left" w:pos="0"/>
              </w:tabs>
              <w:spacing w:line="360" w:lineRule="auto"/>
              <w:ind w:firstLine="29"/>
              <w:jc w:val="center"/>
              <w:rPr>
                <w:b/>
                <w:color w:val="000000" w:themeColor="text1"/>
                <w:sz w:val="24"/>
                <w:szCs w:val="24"/>
              </w:rPr>
            </w:pPr>
            <w:r w:rsidRPr="000264E5">
              <w:rPr>
                <w:b/>
                <w:color w:val="000000" w:themeColor="text1"/>
                <w:sz w:val="24"/>
                <w:szCs w:val="24"/>
              </w:rPr>
              <w:t>Năm</w:t>
            </w:r>
          </w:p>
        </w:tc>
        <w:tc>
          <w:tcPr>
            <w:tcW w:w="1052" w:type="pct"/>
            <w:vMerge w:val="restart"/>
            <w:shd w:val="clear" w:color="auto" w:fill="auto"/>
            <w:vAlign w:val="center"/>
          </w:tcPr>
          <w:p w14:paraId="3E5DB385" w14:textId="77777777" w:rsidR="00A81A47" w:rsidRPr="000264E5" w:rsidRDefault="00A81A47" w:rsidP="00A81A47">
            <w:pPr>
              <w:tabs>
                <w:tab w:val="left" w:pos="0"/>
              </w:tabs>
              <w:spacing w:line="360" w:lineRule="auto"/>
              <w:ind w:firstLine="29"/>
              <w:jc w:val="center"/>
              <w:rPr>
                <w:b/>
                <w:color w:val="000000" w:themeColor="text1"/>
                <w:sz w:val="24"/>
                <w:szCs w:val="24"/>
              </w:rPr>
            </w:pPr>
            <w:r w:rsidRPr="000264E5">
              <w:rPr>
                <w:b/>
                <w:color w:val="000000" w:themeColor="text1"/>
                <w:sz w:val="24"/>
                <w:szCs w:val="24"/>
              </w:rPr>
              <w:t>Tổng thu</w:t>
            </w:r>
          </w:p>
          <w:p w14:paraId="2BBCC68B" w14:textId="77777777" w:rsidR="00A81A47" w:rsidRPr="000264E5" w:rsidRDefault="00A81A47" w:rsidP="00A81A47">
            <w:pPr>
              <w:tabs>
                <w:tab w:val="left" w:pos="0"/>
              </w:tabs>
              <w:spacing w:line="360" w:lineRule="auto"/>
              <w:ind w:firstLine="29"/>
              <w:jc w:val="center"/>
              <w:rPr>
                <w:b/>
                <w:color w:val="000000" w:themeColor="text1"/>
                <w:sz w:val="24"/>
                <w:szCs w:val="24"/>
              </w:rPr>
            </w:pPr>
          </w:p>
        </w:tc>
        <w:tc>
          <w:tcPr>
            <w:tcW w:w="3484" w:type="pct"/>
            <w:gridSpan w:val="3"/>
          </w:tcPr>
          <w:p w14:paraId="04197D8B" w14:textId="77777777" w:rsidR="00A81A47" w:rsidRPr="000264E5" w:rsidRDefault="00A81A47" w:rsidP="00A81A47">
            <w:pPr>
              <w:tabs>
                <w:tab w:val="left" w:pos="0"/>
              </w:tabs>
              <w:spacing w:line="360" w:lineRule="auto"/>
              <w:ind w:firstLine="29"/>
              <w:jc w:val="center"/>
              <w:rPr>
                <w:b/>
                <w:color w:val="000000" w:themeColor="text1"/>
                <w:sz w:val="24"/>
                <w:szCs w:val="24"/>
              </w:rPr>
            </w:pPr>
            <w:r w:rsidRPr="000264E5">
              <w:rPr>
                <w:b/>
                <w:color w:val="000000" w:themeColor="text1"/>
                <w:sz w:val="24"/>
                <w:szCs w:val="24"/>
              </w:rPr>
              <w:t>Nội dung thu</w:t>
            </w:r>
          </w:p>
        </w:tc>
      </w:tr>
      <w:tr w:rsidR="000264E5" w:rsidRPr="000264E5" w14:paraId="061DEB12" w14:textId="77777777" w:rsidTr="00A81A47">
        <w:tc>
          <w:tcPr>
            <w:tcW w:w="464" w:type="pct"/>
            <w:vMerge/>
            <w:shd w:val="clear" w:color="auto" w:fill="auto"/>
          </w:tcPr>
          <w:p w14:paraId="3D79C956" w14:textId="77777777" w:rsidR="00A81A47" w:rsidRPr="000264E5" w:rsidRDefault="00A81A47" w:rsidP="00A81A47">
            <w:pPr>
              <w:tabs>
                <w:tab w:val="left" w:pos="0"/>
              </w:tabs>
              <w:spacing w:line="360" w:lineRule="auto"/>
              <w:ind w:firstLine="29"/>
              <w:jc w:val="center"/>
              <w:rPr>
                <w:b/>
                <w:color w:val="000000" w:themeColor="text1"/>
                <w:sz w:val="24"/>
                <w:szCs w:val="24"/>
              </w:rPr>
            </w:pPr>
          </w:p>
        </w:tc>
        <w:tc>
          <w:tcPr>
            <w:tcW w:w="1052" w:type="pct"/>
            <w:vMerge/>
            <w:shd w:val="clear" w:color="auto" w:fill="auto"/>
          </w:tcPr>
          <w:p w14:paraId="042DB5F2" w14:textId="77777777" w:rsidR="00A81A47" w:rsidRPr="000264E5" w:rsidRDefault="00A81A47" w:rsidP="00A81A47">
            <w:pPr>
              <w:tabs>
                <w:tab w:val="left" w:pos="0"/>
              </w:tabs>
              <w:spacing w:line="360" w:lineRule="auto"/>
              <w:ind w:firstLine="29"/>
              <w:jc w:val="center"/>
              <w:rPr>
                <w:b/>
                <w:color w:val="000000" w:themeColor="text1"/>
                <w:sz w:val="24"/>
                <w:szCs w:val="24"/>
              </w:rPr>
            </w:pPr>
          </w:p>
        </w:tc>
        <w:tc>
          <w:tcPr>
            <w:tcW w:w="1137" w:type="pct"/>
            <w:shd w:val="clear" w:color="auto" w:fill="auto"/>
            <w:vAlign w:val="center"/>
          </w:tcPr>
          <w:p w14:paraId="68A9C640" w14:textId="77777777" w:rsidR="00A81A47" w:rsidRPr="000264E5" w:rsidRDefault="00A81A47" w:rsidP="00A81A47">
            <w:pPr>
              <w:tabs>
                <w:tab w:val="left" w:pos="0"/>
              </w:tabs>
              <w:spacing w:line="360" w:lineRule="auto"/>
              <w:ind w:firstLine="29"/>
              <w:jc w:val="center"/>
              <w:rPr>
                <w:color w:val="000000" w:themeColor="text1"/>
                <w:sz w:val="24"/>
                <w:szCs w:val="24"/>
              </w:rPr>
            </w:pPr>
            <w:r w:rsidRPr="000264E5">
              <w:rPr>
                <w:color w:val="000000" w:themeColor="text1"/>
                <w:sz w:val="24"/>
                <w:szCs w:val="24"/>
              </w:rPr>
              <w:t>Ngân sách Nhà nước cấp</w:t>
            </w:r>
          </w:p>
        </w:tc>
        <w:tc>
          <w:tcPr>
            <w:tcW w:w="1173" w:type="pct"/>
            <w:vAlign w:val="center"/>
          </w:tcPr>
          <w:p w14:paraId="54276E13" w14:textId="77777777" w:rsidR="00A81A47" w:rsidRPr="000264E5" w:rsidRDefault="00A81A47" w:rsidP="00A81A47">
            <w:pPr>
              <w:tabs>
                <w:tab w:val="left" w:pos="0"/>
              </w:tabs>
              <w:spacing w:line="360" w:lineRule="auto"/>
              <w:ind w:firstLine="29"/>
              <w:jc w:val="center"/>
              <w:rPr>
                <w:color w:val="000000" w:themeColor="text1"/>
                <w:sz w:val="24"/>
                <w:szCs w:val="24"/>
              </w:rPr>
            </w:pPr>
            <w:r w:rsidRPr="000264E5">
              <w:rPr>
                <w:color w:val="000000" w:themeColor="text1"/>
                <w:sz w:val="24"/>
                <w:szCs w:val="24"/>
              </w:rPr>
              <w:t>Thu kinh phí Bồi dưỡng thường xuyên</w:t>
            </w:r>
          </w:p>
        </w:tc>
        <w:tc>
          <w:tcPr>
            <w:tcW w:w="1174" w:type="pct"/>
            <w:shd w:val="clear" w:color="auto" w:fill="auto"/>
            <w:vAlign w:val="center"/>
          </w:tcPr>
          <w:p w14:paraId="07B6AD2A" w14:textId="77777777" w:rsidR="00A81A47" w:rsidRPr="000264E5" w:rsidRDefault="00A81A47" w:rsidP="00A81A47">
            <w:pPr>
              <w:tabs>
                <w:tab w:val="left" w:pos="0"/>
              </w:tabs>
              <w:spacing w:line="360" w:lineRule="auto"/>
              <w:ind w:firstLine="29"/>
              <w:jc w:val="center"/>
              <w:rPr>
                <w:color w:val="000000" w:themeColor="text1"/>
                <w:sz w:val="24"/>
                <w:szCs w:val="24"/>
              </w:rPr>
            </w:pPr>
            <w:r w:rsidRPr="000264E5">
              <w:rPr>
                <w:color w:val="000000" w:themeColor="text1"/>
                <w:sz w:val="24"/>
                <w:szCs w:val="24"/>
              </w:rPr>
              <w:t>Tổng thu sự nghiệp</w:t>
            </w:r>
          </w:p>
        </w:tc>
      </w:tr>
      <w:tr w:rsidR="000264E5" w:rsidRPr="000264E5" w14:paraId="5028553C" w14:textId="77777777" w:rsidTr="00A81A47">
        <w:tc>
          <w:tcPr>
            <w:tcW w:w="464" w:type="pct"/>
            <w:shd w:val="clear" w:color="auto" w:fill="auto"/>
            <w:vAlign w:val="center"/>
          </w:tcPr>
          <w:p w14:paraId="44CFB79A"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2019</w:t>
            </w:r>
          </w:p>
        </w:tc>
        <w:tc>
          <w:tcPr>
            <w:tcW w:w="1052" w:type="pct"/>
            <w:tcBorders>
              <w:top w:val="single" w:sz="4" w:space="0" w:color="auto"/>
              <w:left w:val="single" w:sz="4" w:space="0" w:color="auto"/>
              <w:bottom w:val="single" w:sz="4" w:space="0" w:color="auto"/>
              <w:right w:val="single" w:sz="4" w:space="0" w:color="auto"/>
            </w:tcBorders>
            <w:shd w:val="clear" w:color="auto" w:fill="auto"/>
            <w:vAlign w:val="center"/>
          </w:tcPr>
          <w:p w14:paraId="6FC37346" w14:textId="77777777" w:rsidR="00A81A47" w:rsidRPr="000264E5" w:rsidRDefault="00A81A47" w:rsidP="00A81A47">
            <w:pPr>
              <w:jc w:val="center"/>
              <w:rPr>
                <w:color w:val="000000" w:themeColor="text1"/>
                <w:sz w:val="26"/>
                <w:szCs w:val="26"/>
              </w:rPr>
            </w:pPr>
            <w:r w:rsidRPr="000264E5">
              <w:rPr>
                <w:color w:val="000000" w:themeColor="text1"/>
              </w:rPr>
              <w:t>21.692,832</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14:paraId="382A2696"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18.450,742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44172088" w14:textId="77777777" w:rsidR="00A81A47" w:rsidRPr="000264E5" w:rsidRDefault="00A81A47" w:rsidP="00A81A47">
            <w:pPr>
              <w:tabs>
                <w:tab w:val="left" w:pos="0"/>
              </w:tabs>
              <w:spacing w:line="360" w:lineRule="auto"/>
              <w:ind w:firstLine="29"/>
              <w:jc w:val="center"/>
              <w:rPr>
                <w:color w:val="000000" w:themeColor="text1"/>
                <w:sz w:val="26"/>
                <w:szCs w:val="26"/>
              </w:rPr>
            </w:pPr>
          </w:p>
        </w:tc>
        <w:tc>
          <w:tcPr>
            <w:tcW w:w="1174" w:type="pct"/>
            <w:tcBorders>
              <w:top w:val="single" w:sz="4" w:space="0" w:color="auto"/>
              <w:left w:val="nil"/>
              <w:bottom w:val="single" w:sz="4" w:space="0" w:color="auto"/>
              <w:right w:val="single" w:sz="4" w:space="0" w:color="auto"/>
            </w:tcBorders>
            <w:shd w:val="clear" w:color="auto" w:fill="auto"/>
            <w:vAlign w:val="center"/>
          </w:tcPr>
          <w:p w14:paraId="4647EBA8"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3.242,090</w:t>
            </w:r>
          </w:p>
        </w:tc>
      </w:tr>
      <w:tr w:rsidR="000264E5" w:rsidRPr="000264E5" w14:paraId="376688BC" w14:textId="77777777" w:rsidTr="00A81A47">
        <w:tc>
          <w:tcPr>
            <w:tcW w:w="464" w:type="pct"/>
            <w:shd w:val="clear" w:color="auto" w:fill="auto"/>
            <w:vAlign w:val="center"/>
          </w:tcPr>
          <w:p w14:paraId="365ACA65"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2020</w:t>
            </w:r>
          </w:p>
        </w:tc>
        <w:tc>
          <w:tcPr>
            <w:tcW w:w="1052" w:type="pct"/>
            <w:tcBorders>
              <w:top w:val="nil"/>
              <w:left w:val="single" w:sz="4" w:space="0" w:color="auto"/>
              <w:bottom w:val="single" w:sz="4" w:space="0" w:color="auto"/>
              <w:right w:val="single" w:sz="4" w:space="0" w:color="auto"/>
            </w:tcBorders>
            <w:shd w:val="clear" w:color="auto" w:fill="auto"/>
            <w:vAlign w:val="center"/>
          </w:tcPr>
          <w:p w14:paraId="5413583C" w14:textId="77777777" w:rsidR="00A81A47" w:rsidRPr="000264E5" w:rsidRDefault="00A81A47" w:rsidP="00A81A47">
            <w:pPr>
              <w:jc w:val="center"/>
              <w:rPr>
                <w:color w:val="000000" w:themeColor="text1"/>
                <w:sz w:val="26"/>
                <w:szCs w:val="26"/>
              </w:rPr>
            </w:pPr>
            <w:r w:rsidRPr="000264E5">
              <w:rPr>
                <w:color w:val="000000" w:themeColor="text1"/>
              </w:rPr>
              <w:t>19.179,533</w:t>
            </w:r>
          </w:p>
        </w:tc>
        <w:tc>
          <w:tcPr>
            <w:tcW w:w="1137" w:type="pct"/>
            <w:tcBorders>
              <w:top w:val="nil"/>
              <w:left w:val="single" w:sz="4" w:space="0" w:color="auto"/>
              <w:bottom w:val="single" w:sz="4" w:space="0" w:color="auto"/>
              <w:right w:val="single" w:sz="4" w:space="0" w:color="auto"/>
            </w:tcBorders>
            <w:shd w:val="clear" w:color="auto" w:fill="auto"/>
            <w:vAlign w:val="center"/>
          </w:tcPr>
          <w:p w14:paraId="052CE3F2"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15.861,500</w:t>
            </w:r>
          </w:p>
        </w:tc>
        <w:tc>
          <w:tcPr>
            <w:tcW w:w="1173" w:type="pct"/>
            <w:tcBorders>
              <w:top w:val="nil"/>
              <w:left w:val="single" w:sz="4" w:space="0" w:color="auto"/>
              <w:bottom w:val="single" w:sz="4" w:space="0" w:color="auto"/>
              <w:right w:val="single" w:sz="4" w:space="0" w:color="auto"/>
            </w:tcBorders>
            <w:shd w:val="clear" w:color="auto" w:fill="auto"/>
            <w:vAlign w:val="center"/>
          </w:tcPr>
          <w:p w14:paraId="26316ED7" w14:textId="77777777" w:rsidR="00A81A47" w:rsidRPr="000264E5" w:rsidRDefault="00A81A47" w:rsidP="00A81A47">
            <w:pPr>
              <w:tabs>
                <w:tab w:val="left" w:pos="0"/>
              </w:tabs>
              <w:spacing w:line="360" w:lineRule="auto"/>
              <w:ind w:firstLine="29"/>
              <w:jc w:val="center"/>
              <w:rPr>
                <w:color w:val="000000" w:themeColor="text1"/>
                <w:sz w:val="26"/>
                <w:szCs w:val="26"/>
              </w:rPr>
            </w:pPr>
          </w:p>
        </w:tc>
        <w:tc>
          <w:tcPr>
            <w:tcW w:w="1174" w:type="pct"/>
            <w:tcBorders>
              <w:top w:val="nil"/>
              <w:left w:val="nil"/>
              <w:bottom w:val="single" w:sz="4" w:space="0" w:color="auto"/>
              <w:right w:val="single" w:sz="4" w:space="0" w:color="auto"/>
            </w:tcBorders>
            <w:shd w:val="clear" w:color="auto" w:fill="auto"/>
            <w:vAlign w:val="center"/>
          </w:tcPr>
          <w:p w14:paraId="51760339"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3.318,033</w:t>
            </w:r>
          </w:p>
        </w:tc>
      </w:tr>
      <w:tr w:rsidR="000264E5" w:rsidRPr="000264E5" w14:paraId="3A834461" w14:textId="77777777" w:rsidTr="00A81A47">
        <w:tc>
          <w:tcPr>
            <w:tcW w:w="464" w:type="pct"/>
            <w:shd w:val="clear" w:color="auto" w:fill="auto"/>
            <w:vAlign w:val="center"/>
          </w:tcPr>
          <w:p w14:paraId="739864C4"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2021</w:t>
            </w:r>
          </w:p>
        </w:tc>
        <w:tc>
          <w:tcPr>
            <w:tcW w:w="1052" w:type="pct"/>
            <w:tcBorders>
              <w:top w:val="nil"/>
              <w:left w:val="single" w:sz="4" w:space="0" w:color="auto"/>
              <w:bottom w:val="single" w:sz="4" w:space="0" w:color="auto"/>
              <w:right w:val="single" w:sz="4" w:space="0" w:color="auto"/>
            </w:tcBorders>
            <w:shd w:val="clear" w:color="auto" w:fill="auto"/>
            <w:vAlign w:val="center"/>
          </w:tcPr>
          <w:p w14:paraId="385EB68E" w14:textId="77777777" w:rsidR="00A81A47" w:rsidRPr="000264E5" w:rsidRDefault="00A81A47" w:rsidP="00A81A47">
            <w:pPr>
              <w:jc w:val="center"/>
              <w:rPr>
                <w:color w:val="000000" w:themeColor="text1"/>
                <w:sz w:val="26"/>
                <w:szCs w:val="26"/>
              </w:rPr>
            </w:pPr>
            <w:r w:rsidRPr="000264E5">
              <w:rPr>
                <w:color w:val="000000" w:themeColor="text1"/>
              </w:rPr>
              <w:t>23.871,291</w:t>
            </w:r>
          </w:p>
        </w:tc>
        <w:tc>
          <w:tcPr>
            <w:tcW w:w="1137" w:type="pct"/>
            <w:tcBorders>
              <w:top w:val="nil"/>
              <w:left w:val="single" w:sz="4" w:space="0" w:color="auto"/>
              <w:bottom w:val="single" w:sz="4" w:space="0" w:color="auto"/>
              <w:right w:val="single" w:sz="4" w:space="0" w:color="auto"/>
            </w:tcBorders>
            <w:shd w:val="clear" w:color="auto" w:fill="auto"/>
            <w:vAlign w:val="center"/>
          </w:tcPr>
          <w:p w14:paraId="248E2919"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12.556,049</w:t>
            </w:r>
          </w:p>
        </w:tc>
        <w:tc>
          <w:tcPr>
            <w:tcW w:w="1173" w:type="pct"/>
            <w:tcBorders>
              <w:top w:val="nil"/>
              <w:left w:val="single" w:sz="4" w:space="0" w:color="auto"/>
              <w:bottom w:val="single" w:sz="4" w:space="0" w:color="auto"/>
              <w:right w:val="single" w:sz="4" w:space="0" w:color="auto"/>
            </w:tcBorders>
            <w:shd w:val="clear" w:color="auto" w:fill="auto"/>
            <w:vAlign w:val="center"/>
          </w:tcPr>
          <w:p w14:paraId="7CCB70CE"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6.502,842</w:t>
            </w:r>
          </w:p>
        </w:tc>
        <w:tc>
          <w:tcPr>
            <w:tcW w:w="1174" w:type="pct"/>
            <w:tcBorders>
              <w:top w:val="nil"/>
              <w:left w:val="nil"/>
              <w:bottom w:val="single" w:sz="4" w:space="0" w:color="auto"/>
              <w:right w:val="single" w:sz="4" w:space="0" w:color="auto"/>
            </w:tcBorders>
            <w:shd w:val="clear" w:color="auto" w:fill="auto"/>
            <w:vAlign w:val="center"/>
          </w:tcPr>
          <w:p w14:paraId="23B38F0A"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4.812,400</w:t>
            </w:r>
          </w:p>
        </w:tc>
      </w:tr>
      <w:tr w:rsidR="000264E5" w:rsidRPr="000264E5" w14:paraId="4AE3BF61" w14:textId="77777777" w:rsidTr="00A81A47">
        <w:tc>
          <w:tcPr>
            <w:tcW w:w="464" w:type="pct"/>
            <w:shd w:val="clear" w:color="auto" w:fill="auto"/>
            <w:vAlign w:val="center"/>
          </w:tcPr>
          <w:p w14:paraId="58E31D98"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2022</w:t>
            </w:r>
          </w:p>
        </w:tc>
        <w:tc>
          <w:tcPr>
            <w:tcW w:w="1052" w:type="pct"/>
            <w:tcBorders>
              <w:top w:val="nil"/>
              <w:left w:val="single" w:sz="4" w:space="0" w:color="auto"/>
              <w:bottom w:val="single" w:sz="4" w:space="0" w:color="auto"/>
              <w:right w:val="single" w:sz="4" w:space="0" w:color="auto"/>
            </w:tcBorders>
            <w:shd w:val="clear" w:color="auto" w:fill="auto"/>
            <w:vAlign w:val="center"/>
          </w:tcPr>
          <w:p w14:paraId="1BF340B0" w14:textId="77777777" w:rsidR="00A81A47" w:rsidRPr="000264E5" w:rsidRDefault="00A81A47" w:rsidP="00A81A47">
            <w:pPr>
              <w:jc w:val="center"/>
              <w:rPr>
                <w:color w:val="000000" w:themeColor="text1"/>
                <w:sz w:val="26"/>
                <w:szCs w:val="26"/>
              </w:rPr>
            </w:pPr>
            <w:r w:rsidRPr="000264E5">
              <w:rPr>
                <w:color w:val="000000" w:themeColor="text1"/>
              </w:rPr>
              <w:t>27.981,522</w:t>
            </w:r>
          </w:p>
        </w:tc>
        <w:tc>
          <w:tcPr>
            <w:tcW w:w="1137" w:type="pct"/>
            <w:tcBorders>
              <w:top w:val="nil"/>
              <w:left w:val="single" w:sz="4" w:space="0" w:color="auto"/>
              <w:bottom w:val="single" w:sz="4" w:space="0" w:color="auto"/>
              <w:right w:val="single" w:sz="4" w:space="0" w:color="auto"/>
            </w:tcBorders>
            <w:shd w:val="clear" w:color="auto" w:fill="auto"/>
            <w:vAlign w:val="center"/>
          </w:tcPr>
          <w:p w14:paraId="5E056C10"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16.426,073</w:t>
            </w:r>
          </w:p>
        </w:tc>
        <w:tc>
          <w:tcPr>
            <w:tcW w:w="1173" w:type="pct"/>
            <w:tcBorders>
              <w:top w:val="nil"/>
              <w:left w:val="single" w:sz="4" w:space="0" w:color="auto"/>
              <w:bottom w:val="single" w:sz="4" w:space="0" w:color="auto"/>
              <w:right w:val="single" w:sz="4" w:space="0" w:color="auto"/>
            </w:tcBorders>
            <w:shd w:val="clear" w:color="auto" w:fill="auto"/>
            <w:vAlign w:val="center"/>
          </w:tcPr>
          <w:p w14:paraId="110F90A2"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6.672,417</w:t>
            </w:r>
          </w:p>
        </w:tc>
        <w:tc>
          <w:tcPr>
            <w:tcW w:w="1174" w:type="pct"/>
            <w:tcBorders>
              <w:top w:val="nil"/>
              <w:left w:val="nil"/>
              <w:bottom w:val="single" w:sz="4" w:space="0" w:color="auto"/>
              <w:right w:val="single" w:sz="4" w:space="0" w:color="auto"/>
            </w:tcBorders>
            <w:shd w:val="clear" w:color="auto" w:fill="auto"/>
            <w:vAlign w:val="center"/>
          </w:tcPr>
          <w:p w14:paraId="1D2C6322"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4.883,032</w:t>
            </w:r>
          </w:p>
        </w:tc>
      </w:tr>
      <w:tr w:rsidR="000264E5" w:rsidRPr="000264E5" w14:paraId="71539B9F" w14:textId="77777777" w:rsidTr="00A81A47">
        <w:tc>
          <w:tcPr>
            <w:tcW w:w="464" w:type="pct"/>
            <w:shd w:val="clear" w:color="auto" w:fill="auto"/>
            <w:vAlign w:val="center"/>
          </w:tcPr>
          <w:p w14:paraId="1E31D6A4"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2023</w:t>
            </w:r>
          </w:p>
        </w:tc>
        <w:tc>
          <w:tcPr>
            <w:tcW w:w="1052" w:type="pct"/>
            <w:tcBorders>
              <w:top w:val="nil"/>
              <w:left w:val="single" w:sz="4" w:space="0" w:color="auto"/>
              <w:bottom w:val="single" w:sz="4" w:space="0" w:color="auto"/>
              <w:right w:val="single" w:sz="4" w:space="0" w:color="auto"/>
            </w:tcBorders>
            <w:shd w:val="clear" w:color="auto" w:fill="auto"/>
            <w:vAlign w:val="center"/>
          </w:tcPr>
          <w:p w14:paraId="7904025A" w14:textId="77777777" w:rsidR="00A81A47" w:rsidRPr="000264E5" w:rsidRDefault="00A81A47" w:rsidP="00A81A47">
            <w:pPr>
              <w:jc w:val="center"/>
              <w:rPr>
                <w:color w:val="000000" w:themeColor="text1"/>
                <w:sz w:val="26"/>
                <w:szCs w:val="26"/>
              </w:rPr>
            </w:pPr>
            <w:r w:rsidRPr="000264E5">
              <w:rPr>
                <w:color w:val="000000" w:themeColor="text1"/>
              </w:rPr>
              <w:t>30.778,106</w:t>
            </w:r>
          </w:p>
        </w:tc>
        <w:tc>
          <w:tcPr>
            <w:tcW w:w="1137" w:type="pct"/>
            <w:tcBorders>
              <w:top w:val="nil"/>
              <w:left w:val="single" w:sz="4" w:space="0" w:color="auto"/>
              <w:bottom w:val="single" w:sz="4" w:space="0" w:color="auto"/>
              <w:right w:val="single" w:sz="4" w:space="0" w:color="auto"/>
            </w:tcBorders>
            <w:shd w:val="clear" w:color="auto" w:fill="auto"/>
            <w:vAlign w:val="center"/>
          </w:tcPr>
          <w:p w14:paraId="29DB406A"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18.307,414</w:t>
            </w:r>
          </w:p>
        </w:tc>
        <w:tc>
          <w:tcPr>
            <w:tcW w:w="1173" w:type="pct"/>
            <w:tcBorders>
              <w:top w:val="nil"/>
              <w:left w:val="single" w:sz="4" w:space="0" w:color="auto"/>
              <w:bottom w:val="single" w:sz="4" w:space="0" w:color="auto"/>
              <w:right w:val="single" w:sz="4" w:space="0" w:color="auto"/>
            </w:tcBorders>
            <w:shd w:val="clear" w:color="auto" w:fill="auto"/>
            <w:vAlign w:val="center"/>
          </w:tcPr>
          <w:p w14:paraId="5B42F6F3"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7.528,362</w:t>
            </w:r>
          </w:p>
        </w:tc>
        <w:tc>
          <w:tcPr>
            <w:tcW w:w="1174" w:type="pct"/>
            <w:tcBorders>
              <w:top w:val="nil"/>
              <w:left w:val="nil"/>
              <w:bottom w:val="single" w:sz="4" w:space="0" w:color="auto"/>
              <w:right w:val="single" w:sz="4" w:space="0" w:color="auto"/>
            </w:tcBorders>
            <w:shd w:val="clear" w:color="auto" w:fill="auto"/>
            <w:vAlign w:val="center"/>
          </w:tcPr>
          <w:p w14:paraId="3308BD51" w14:textId="77777777" w:rsidR="00A81A47" w:rsidRPr="000264E5" w:rsidRDefault="00A81A47" w:rsidP="00A81A47">
            <w:pPr>
              <w:tabs>
                <w:tab w:val="left" w:pos="0"/>
              </w:tabs>
              <w:spacing w:line="360" w:lineRule="auto"/>
              <w:ind w:firstLine="29"/>
              <w:jc w:val="center"/>
              <w:rPr>
                <w:color w:val="000000" w:themeColor="text1"/>
                <w:sz w:val="26"/>
                <w:szCs w:val="26"/>
              </w:rPr>
            </w:pPr>
            <w:r w:rsidRPr="000264E5">
              <w:rPr>
                <w:color w:val="000000" w:themeColor="text1"/>
                <w:sz w:val="26"/>
                <w:szCs w:val="26"/>
              </w:rPr>
              <w:t>4.942,330</w:t>
            </w:r>
          </w:p>
        </w:tc>
      </w:tr>
      <w:tr w:rsidR="000264E5" w:rsidRPr="000264E5" w14:paraId="7FE6EEF3" w14:textId="77777777" w:rsidTr="00A81A47">
        <w:trPr>
          <w:trHeight w:val="617"/>
        </w:trPr>
        <w:tc>
          <w:tcPr>
            <w:tcW w:w="464" w:type="pct"/>
            <w:shd w:val="clear" w:color="auto" w:fill="auto"/>
            <w:vAlign w:val="center"/>
          </w:tcPr>
          <w:p w14:paraId="2F8622BE" w14:textId="77777777" w:rsidR="00A81A47" w:rsidRPr="000264E5" w:rsidRDefault="00A81A47" w:rsidP="00A81A47">
            <w:pPr>
              <w:tabs>
                <w:tab w:val="left" w:pos="0"/>
              </w:tabs>
              <w:spacing w:line="360" w:lineRule="auto"/>
              <w:ind w:firstLine="29"/>
              <w:jc w:val="center"/>
              <w:rPr>
                <w:b/>
                <w:color w:val="000000" w:themeColor="text1"/>
                <w:sz w:val="26"/>
                <w:szCs w:val="26"/>
              </w:rPr>
            </w:pPr>
            <w:r w:rsidRPr="000264E5">
              <w:rPr>
                <w:b/>
                <w:color w:val="000000" w:themeColor="text1"/>
                <w:sz w:val="26"/>
                <w:szCs w:val="26"/>
              </w:rPr>
              <w:t>Cộng</w:t>
            </w:r>
          </w:p>
        </w:tc>
        <w:tc>
          <w:tcPr>
            <w:tcW w:w="1052" w:type="pct"/>
            <w:tcBorders>
              <w:top w:val="single" w:sz="4" w:space="0" w:color="auto"/>
              <w:left w:val="single" w:sz="4" w:space="0" w:color="auto"/>
              <w:bottom w:val="single" w:sz="4" w:space="0" w:color="auto"/>
              <w:right w:val="single" w:sz="4" w:space="0" w:color="auto"/>
            </w:tcBorders>
            <w:shd w:val="clear" w:color="auto" w:fill="auto"/>
            <w:vAlign w:val="center"/>
          </w:tcPr>
          <w:p w14:paraId="47EF8FCA" w14:textId="77777777" w:rsidR="00A81A47" w:rsidRPr="000264E5" w:rsidRDefault="00A81A47" w:rsidP="00A81A47">
            <w:pPr>
              <w:jc w:val="center"/>
              <w:rPr>
                <w:b/>
                <w:color w:val="000000" w:themeColor="text1"/>
                <w:sz w:val="26"/>
                <w:szCs w:val="26"/>
              </w:rPr>
            </w:pPr>
            <w:r w:rsidRPr="000264E5">
              <w:rPr>
                <w:b/>
                <w:bCs/>
                <w:color w:val="000000" w:themeColor="text1"/>
                <w:sz w:val="26"/>
                <w:szCs w:val="26"/>
              </w:rPr>
              <w:t>123.503,284</w:t>
            </w:r>
          </w:p>
        </w:tc>
        <w:tc>
          <w:tcPr>
            <w:tcW w:w="1137" w:type="pct"/>
            <w:tcBorders>
              <w:top w:val="single" w:sz="4" w:space="0" w:color="auto"/>
              <w:left w:val="nil"/>
              <w:bottom w:val="single" w:sz="4" w:space="0" w:color="auto"/>
              <w:right w:val="single" w:sz="4" w:space="0" w:color="auto"/>
            </w:tcBorders>
            <w:shd w:val="clear" w:color="auto" w:fill="auto"/>
            <w:vAlign w:val="center"/>
          </w:tcPr>
          <w:p w14:paraId="4C6C1E23" w14:textId="77777777" w:rsidR="00A81A47" w:rsidRPr="000264E5" w:rsidRDefault="00A81A47" w:rsidP="00A81A47">
            <w:pPr>
              <w:jc w:val="center"/>
              <w:rPr>
                <w:b/>
                <w:color w:val="000000" w:themeColor="text1"/>
                <w:sz w:val="26"/>
                <w:szCs w:val="26"/>
              </w:rPr>
            </w:pPr>
            <w:r w:rsidRPr="000264E5">
              <w:rPr>
                <w:b/>
                <w:bCs/>
                <w:color w:val="000000" w:themeColor="text1"/>
                <w:sz w:val="26"/>
                <w:szCs w:val="26"/>
              </w:rPr>
              <w:t>81.601,778</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6ACCF1D0" w14:textId="77777777" w:rsidR="00A81A47" w:rsidRPr="000264E5" w:rsidRDefault="00A81A47" w:rsidP="00A81A47">
            <w:pPr>
              <w:jc w:val="center"/>
              <w:rPr>
                <w:b/>
                <w:color w:val="000000" w:themeColor="text1"/>
                <w:sz w:val="26"/>
                <w:szCs w:val="26"/>
              </w:rPr>
            </w:pPr>
            <w:r w:rsidRPr="000264E5">
              <w:rPr>
                <w:b/>
                <w:bCs/>
                <w:color w:val="000000" w:themeColor="text1"/>
                <w:sz w:val="26"/>
                <w:szCs w:val="26"/>
              </w:rPr>
              <w:t>81.601,778</w:t>
            </w:r>
          </w:p>
        </w:tc>
        <w:tc>
          <w:tcPr>
            <w:tcW w:w="1174" w:type="pct"/>
            <w:tcBorders>
              <w:top w:val="single" w:sz="4" w:space="0" w:color="auto"/>
              <w:left w:val="nil"/>
              <w:bottom w:val="single" w:sz="4" w:space="0" w:color="auto"/>
              <w:right w:val="single" w:sz="4" w:space="0" w:color="auto"/>
            </w:tcBorders>
            <w:shd w:val="clear" w:color="auto" w:fill="auto"/>
            <w:vAlign w:val="center"/>
          </w:tcPr>
          <w:p w14:paraId="5365B53E" w14:textId="77777777" w:rsidR="00A81A47" w:rsidRPr="000264E5" w:rsidRDefault="00A81A47" w:rsidP="00A81A47">
            <w:pPr>
              <w:jc w:val="center"/>
              <w:rPr>
                <w:b/>
                <w:color w:val="000000" w:themeColor="text1"/>
                <w:sz w:val="26"/>
                <w:szCs w:val="26"/>
              </w:rPr>
            </w:pPr>
            <w:r w:rsidRPr="000264E5">
              <w:rPr>
                <w:b/>
                <w:bCs/>
                <w:color w:val="000000" w:themeColor="text1"/>
                <w:sz w:val="26"/>
                <w:szCs w:val="26"/>
              </w:rPr>
              <w:t>20.703,621</w:t>
            </w:r>
          </w:p>
        </w:tc>
      </w:tr>
    </w:tbl>
    <w:p w14:paraId="5969E1E7" w14:textId="77777777" w:rsidR="00A81A47" w:rsidRPr="000264E5" w:rsidRDefault="00A81A47" w:rsidP="00A81A47">
      <w:pPr>
        <w:tabs>
          <w:tab w:val="left" w:pos="0"/>
        </w:tabs>
        <w:spacing w:line="360" w:lineRule="auto"/>
        <w:ind w:firstLine="567"/>
        <w:jc w:val="both"/>
        <w:rPr>
          <w:color w:val="000000" w:themeColor="text1"/>
          <w:lang w:val="en-US"/>
        </w:rPr>
      </w:pPr>
      <w:r w:rsidRPr="000264E5">
        <w:rPr>
          <w:color w:val="000000" w:themeColor="text1"/>
        </w:rPr>
        <w:t xml:space="preserve">Đối với nguồn thu sự nghiệp: Để tăng tính tự chủ, giảm dần sự hỗ trợ của Ngân sách Nhà nước, nhà trường đã mở các loại hình đào tạo để gia tăng nguồn </w:t>
      </w:r>
      <w:r w:rsidRPr="000264E5">
        <w:rPr>
          <w:color w:val="000000" w:themeColor="text1"/>
        </w:rPr>
        <w:lastRenderedPageBreak/>
        <w:t>thu nhập hợp pháp như liên kết đào tạo với các trường Đại học Sư phạm Hà Nội II, Đại học Thái Nguyên, Đại học SP Nghệ thuật TW…[H9.9.2.1], [H9.9.2.2]</w:t>
      </w:r>
      <w:r w:rsidRPr="000264E5">
        <w:rPr>
          <w:color w:val="000000" w:themeColor="text1"/>
          <w:lang w:val="en-US"/>
        </w:rPr>
        <w:t>.</w:t>
      </w:r>
    </w:p>
    <w:p w14:paraId="4E0C3E0C"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 xml:space="preserve">Các khoản thu sự nghiệp của nhà trường cũng đóng góp quan trọng trong việc ổn định kinh phí, chi hoạt động chuyên môn nhằm đáp ứng yêu cầu hoạt động đào tạo, nghiên cứu khoa học, tăng cường cơ sở vật chất... hỗ trợ tăng thu nhập cho cán bộ giáo viên, nhân viên nhà trường vào các ngày lễ, ngày tết. </w:t>
      </w:r>
    </w:p>
    <w:p w14:paraId="46B5381D" w14:textId="77777777" w:rsidR="00A81A47" w:rsidRPr="000264E5" w:rsidRDefault="00A81A47" w:rsidP="00A81A47">
      <w:pPr>
        <w:tabs>
          <w:tab w:val="left" w:pos="0"/>
        </w:tabs>
        <w:spacing w:line="360" w:lineRule="auto"/>
        <w:ind w:firstLine="567"/>
        <w:jc w:val="both"/>
        <w:rPr>
          <w:color w:val="000000" w:themeColor="text1"/>
          <w:lang w:val="en-US"/>
        </w:rPr>
      </w:pPr>
      <w:r w:rsidRPr="000264E5">
        <w:rPr>
          <w:color w:val="000000" w:themeColor="text1"/>
        </w:rPr>
        <w:t>Trên cơ sở nguồn kinh phí được Nhà nước cấp, từ nguồn thu sự nghiệp, Nhà trường xây dựng dự toán chi hàng năm và sử dụng đúng nguồn tài chính dựa trên các nội dung chi theo nhóm mục các mục lục ngân sách cấp và quy chế chi tiêu nội bộ [H9.9.2.3]</w:t>
      </w:r>
      <w:r w:rsidRPr="000264E5">
        <w:rPr>
          <w:color w:val="000000" w:themeColor="text1"/>
          <w:lang w:val="en-US"/>
        </w:rPr>
        <w:t>.</w:t>
      </w:r>
    </w:p>
    <w:p w14:paraId="31367DA3" w14:textId="77777777" w:rsidR="00A81A47" w:rsidRPr="000264E5" w:rsidRDefault="00A81A47" w:rsidP="00A81A47">
      <w:pPr>
        <w:tabs>
          <w:tab w:val="left" w:pos="0"/>
        </w:tabs>
        <w:spacing w:line="360" w:lineRule="auto"/>
        <w:ind w:firstLine="567"/>
        <w:jc w:val="both"/>
        <w:rPr>
          <w:b/>
          <w:color w:val="000000" w:themeColor="text1"/>
          <w:lang w:val="en-US"/>
        </w:rPr>
      </w:pPr>
      <w:r w:rsidRPr="000264E5">
        <w:rPr>
          <w:bCs/>
          <w:color w:val="000000" w:themeColor="text1"/>
        </w:rPr>
        <w:t>Về phân bổ nguồn NSNN và nguồn thu sự nghiệp:</w:t>
      </w:r>
      <w:r w:rsidRPr="000264E5">
        <w:rPr>
          <w:bCs/>
          <w:color w:val="000000" w:themeColor="text1"/>
          <w:lang w:val="en-US"/>
        </w:rPr>
        <w:t xml:space="preserve"> </w:t>
      </w:r>
      <w:r w:rsidRPr="000264E5">
        <w:rPr>
          <w:color w:val="000000" w:themeColor="text1"/>
        </w:rPr>
        <w:t>Căn cứ vào dự toán chi NSNN và chi nguồn thu sự nghiệp để phân bổ nguồn kinh phí, được thể hiện thông qua báo cáo tài chính [H9.9.1.5] và biên bản xét duyệt (hoặc thẩm định) quyết toán NSNN đã được cấp trên phê duyệt [H9.9.1.7]</w:t>
      </w:r>
      <w:r w:rsidRPr="000264E5">
        <w:rPr>
          <w:color w:val="000000" w:themeColor="text1"/>
          <w:lang w:val="en-US"/>
        </w:rPr>
        <w:t>.</w:t>
      </w:r>
    </w:p>
    <w:p w14:paraId="127EAC89" w14:textId="77777777" w:rsidR="00A81A47" w:rsidRPr="000264E5" w:rsidRDefault="00A81A47" w:rsidP="00A81A47">
      <w:pPr>
        <w:tabs>
          <w:tab w:val="left" w:pos="0"/>
        </w:tabs>
        <w:spacing w:line="360" w:lineRule="auto"/>
        <w:ind w:firstLine="142"/>
        <w:jc w:val="center"/>
        <w:rPr>
          <w:i/>
          <w:color w:val="000000" w:themeColor="text1"/>
        </w:rPr>
      </w:pPr>
      <w:r w:rsidRPr="000264E5">
        <w:rPr>
          <w:b/>
          <w:color w:val="000000" w:themeColor="text1"/>
        </w:rPr>
        <w:t xml:space="preserve">Bảng 9.2.2: </w:t>
      </w:r>
      <w:r w:rsidRPr="000264E5">
        <w:rPr>
          <w:i/>
          <w:color w:val="000000" w:themeColor="text1"/>
        </w:rPr>
        <w:t>Bảng  tổng hợp chi ngân sách và chi sự nghiệp từ năm 2019</w:t>
      </w:r>
      <w:r w:rsidRPr="000264E5">
        <w:rPr>
          <w:i/>
          <w:color w:val="000000" w:themeColor="text1"/>
          <w:lang w:val="en-US"/>
        </w:rPr>
        <w:t>-</w:t>
      </w:r>
      <w:r w:rsidRPr="000264E5">
        <w:rPr>
          <w:i/>
          <w:color w:val="000000" w:themeColor="text1"/>
        </w:rPr>
        <w:t>2023</w:t>
      </w:r>
    </w:p>
    <w:p w14:paraId="20ADC0D7" w14:textId="77777777" w:rsidR="00A81A47" w:rsidRPr="000264E5" w:rsidRDefault="00A81A47" w:rsidP="00A81A47">
      <w:pPr>
        <w:tabs>
          <w:tab w:val="left" w:pos="0"/>
        </w:tabs>
        <w:spacing w:line="360" w:lineRule="auto"/>
        <w:jc w:val="right"/>
        <w:rPr>
          <w:i/>
          <w:color w:val="000000" w:themeColor="text1"/>
        </w:rPr>
      </w:pPr>
      <w:r w:rsidRPr="000264E5">
        <w:rPr>
          <w:i/>
          <w:color w:val="000000" w:themeColor="text1"/>
        </w:rPr>
        <w:t>Đơn vị tính: triệu đồng</w:t>
      </w:r>
    </w:p>
    <w:tbl>
      <w:tblPr>
        <w:tblW w:w="5610" w:type="pc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4"/>
        <w:gridCol w:w="1954"/>
        <w:gridCol w:w="1256"/>
        <w:gridCol w:w="1253"/>
        <w:gridCol w:w="1257"/>
        <w:gridCol w:w="1255"/>
        <w:gridCol w:w="1255"/>
        <w:gridCol w:w="1387"/>
      </w:tblGrid>
      <w:tr w:rsidR="000264E5" w:rsidRPr="000264E5" w14:paraId="4F122231" w14:textId="77777777" w:rsidTr="00A81A47">
        <w:trPr>
          <w:trHeight w:val="360"/>
        </w:trPr>
        <w:tc>
          <w:tcPr>
            <w:tcW w:w="272" w:type="pct"/>
            <w:shd w:val="clear" w:color="auto" w:fill="auto"/>
            <w:vAlign w:val="center"/>
          </w:tcPr>
          <w:p w14:paraId="44CBAD01"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TT</w:t>
            </w:r>
          </w:p>
        </w:tc>
        <w:tc>
          <w:tcPr>
            <w:tcW w:w="960" w:type="pct"/>
            <w:shd w:val="clear" w:color="auto" w:fill="auto"/>
            <w:vAlign w:val="center"/>
          </w:tcPr>
          <w:p w14:paraId="54B8E258"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Nội dung chi</w:t>
            </w:r>
          </w:p>
        </w:tc>
        <w:tc>
          <w:tcPr>
            <w:tcW w:w="617" w:type="pct"/>
            <w:shd w:val="clear" w:color="auto" w:fill="auto"/>
            <w:vAlign w:val="center"/>
          </w:tcPr>
          <w:p w14:paraId="53D021C9"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Năm 2019</w:t>
            </w:r>
          </w:p>
        </w:tc>
        <w:tc>
          <w:tcPr>
            <w:tcW w:w="616" w:type="pct"/>
            <w:shd w:val="clear" w:color="auto" w:fill="auto"/>
            <w:vAlign w:val="center"/>
          </w:tcPr>
          <w:p w14:paraId="72ACF15C"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Năm 2020</w:t>
            </w:r>
          </w:p>
        </w:tc>
        <w:tc>
          <w:tcPr>
            <w:tcW w:w="618" w:type="pct"/>
            <w:shd w:val="clear" w:color="auto" w:fill="auto"/>
            <w:vAlign w:val="center"/>
          </w:tcPr>
          <w:p w14:paraId="6FB4525A"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Năm 2021</w:t>
            </w:r>
          </w:p>
        </w:tc>
        <w:tc>
          <w:tcPr>
            <w:tcW w:w="617" w:type="pct"/>
            <w:shd w:val="clear" w:color="auto" w:fill="auto"/>
            <w:vAlign w:val="center"/>
          </w:tcPr>
          <w:p w14:paraId="73C83151"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Năm</w:t>
            </w:r>
          </w:p>
          <w:p w14:paraId="6218DC8C"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2022</w:t>
            </w:r>
          </w:p>
        </w:tc>
        <w:tc>
          <w:tcPr>
            <w:tcW w:w="617" w:type="pct"/>
            <w:shd w:val="clear" w:color="auto" w:fill="auto"/>
            <w:vAlign w:val="center"/>
          </w:tcPr>
          <w:p w14:paraId="6ED1C4E4"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Năm</w:t>
            </w:r>
          </w:p>
          <w:p w14:paraId="007B5D76"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2023</w:t>
            </w:r>
          </w:p>
        </w:tc>
        <w:tc>
          <w:tcPr>
            <w:tcW w:w="682" w:type="pct"/>
            <w:vAlign w:val="center"/>
          </w:tcPr>
          <w:p w14:paraId="17BD2A72"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Tổng 5 năm</w:t>
            </w:r>
          </w:p>
        </w:tc>
      </w:tr>
      <w:tr w:rsidR="000264E5" w:rsidRPr="000264E5" w14:paraId="78720E6E" w14:textId="77777777" w:rsidTr="00A81A47">
        <w:trPr>
          <w:trHeight w:val="892"/>
        </w:trPr>
        <w:tc>
          <w:tcPr>
            <w:tcW w:w="272" w:type="pct"/>
            <w:shd w:val="clear" w:color="auto" w:fill="auto"/>
            <w:vAlign w:val="center"/>
          </w:tcPr>
          <w:p w14:paraId="05B6A1C9"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960" w:type="pct"/>
            <w:shd w:val="clear" w:color="auto" w:fill="auto"/>
            <w:vAlign w:val="center"/>
          </w:tcPr>
          <w:p w14:paraId="4A694E12"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Tổng chi</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14:paraId="44E4EF44"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21.539,402</w:t>
            </w:r>
          </w:p>
        </w:tc>
        <w:tc>
          <w:tcPr>
            <w:tcW w:w="616" w:type="pct"/>
            <w:tcBorders>
              <w:top w:val="single" w:sz="4" w:space="0" w:color="auto"/>
              <w:left w:val="nil"/>
              <w:bottom w:val="single" w:sz="4" w:space="0" w:color="auto"/>
              <w:right w:val="single" w:sz="4" w:space="0" w:color="auto"/>
            </w:tcBorders>
            <w:shd w:val="clear" w:color="auto" w:fill="auto"/>
            <w:vAlign w:val="center"/>
          </w:tcPr>
          <w:p w14:paraId="1DBBDEAB"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bCs/>
                <w:color w:val="000000" w:themeColor="text1"/>
                <w:sz w:val="21"/>
                <w:szCs w:val="21"/>
              </w:rPr>
              <w:t>20.037,703</w:t>
            </w:r>
          </w:p>
        </w:tc>
        <w:tc>
          <w:tcPr>
            <w:tcW w:w="618" w:type="pct"/>
            <w:tcBorders>
              <w:top w:val="single" w:sz="4" w:space="0" w:color="auto"/>
              <w:left w:val="nil"/>
              <w:bottom w:val="single" w:sz="4" w:space="0" w:color="auto"/>
              <w:right w:val="single" w:sz="4" w:space="0" w:color="auto"/>
            </w:tcBorders>
            <w:shd w:val="clear" w:color="auto" w:fill="auto"/>
            <w:vAlign w:val="center"/>
          </w:tcPr>
          <w:p w14:paraId="4B5A0D3A"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bCs/>
                <w:color w:val="000000" w:themeColor="text1"/>
                <w:sz w:val="21"/>
                <w:szCs w:val="21"/>
              </w:rPr>
              <w:t>23.340,017</w:t>
            </w:r>
          </w:p>
        </w:tc>
        <w:tc>
          <w:tcPr>
            <w:tcW w:w="617" w:type="pct"/>
            <w:tcBorders>
              <w:top w:val="single" w:sz="4" w:space="0" w:color="auto"/>
              <w:left w:val="nil"/>
              <w:bottom w:val="single" w:sz="4" w:space="0" w:color="auto"/>
              <w:right w:val="single" w:sz="4" w:space="0" w:color="auto"/>
            </w:tcBorders>
            <w:shd w:val="clear" w:color="auto" w:fill="auto"/>
            <w:vAlign w:val="center"/>
          </w:tcPr>
          <w:p w14:paraId="58BA525F"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bCs/>
                <w:color w:val="000000" w:themeColor="text1"/>
                <w:sz w:val="21"/>
                <w:szCs w:val="21"/>
              </w:rPr>
              <w:t>27.637,375</w:t>
            </w:r>
          </w:p>
        </w:tc>
        <w:tc>
          <w:tcPr>
            <w:tcW w:w="617" w:type="pct"/>
            <w:tcBorders>
              <w:top w:val="single" w:sz="4" w:space="0" w:color="auto"/>
              <w:left w:val="nil"/>
              <w:bottom w:val="single" w:sz="4" w:space="0" w:color="auto"/>
              <w:right w:val="single" w:sz="4" w:space="0" w:color="auto"/>
            </w:tcBorders>
            <w:shd w:val="clear" w:color="auto" w:fill="auto"/>
            <w:vAlign w:val="center"/>
          </w:tcPr>
          <w:p w14:paraId="7EF6DA5A" w14:textId="77777777" w:rsidR="00A81A47" w:rsidRPr="000264E5" w:rsidRDefault="00A81A47" w:rsidP="00A81A47">
            <w:pPr>
              <w:tabs>
                <w:tab w:val="left" w:pos="0"/>
              </w:tabs>
              <w:spacing w:line="360" w:lineRule="auto"/>
              <w:ind w:hanging="102"/>
              <w:jc w:val="center"/>
              <w:rPr>
                <w:b/>
                <w:color w:val="000000" w:themeColor="text1"/>
                <w:sz w:val="21"/>
                <w:szCs w:val="21"/>
              </w:rPr>
            </w:pPr>
            <w:r w:rsidRPr="000264E5">
              <w:rPr>
                <w:b/>
                <w:bCs/>
                <w:color w:val="000000" w:themeColor="text1"/>
                <w:sz w:val="21"/>
                <w:szCs w:val="21"/>
              </w:rPr>
              <w:t>31.299,054</w:t>
            </w:r>
          </w:p>
        </w:tc>
        <w:tc>
          <w:tcPr>
            <w:tcW w:w="682" w:type="pct"/>
            <w:tcBorders>
              <w:top w:val="single" w:sz="4" w:space="0" w:color="auto"/>
              <w:left w:val="nil"/>
              <w:bottom w:val="single" w:sz="4" w:space="0" w:color="auto"/>
              <w:right w:val="single" w:sz="4" w:space="0" w:color="auto"/>
            </w:tcBorders>
            <w:shd w:val="clear" w:color="auto" w:fill="auto"/>
            <w:vAlign w:val="center"/>
          </w:tcPr>
          <w:p w14:paraId="5F23B8B6"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bCs/>
                <w:color w:val="000000" w:themeColor="text1"/>
                <w:sz w:val="21"/>
                <w:szCs w:val="21"/>
              </w:rPr>
              <w:t>123.853,550</w:t>
            </w:r>
          </w:p>
        </w:tc>
      </w:tr>
      <w:tr w:rsidR="000264E5" w:rsidRPr="000264E5" w14:paraId="7798AF24" w14:textId="77777777" w:rsidTr="00A81A47">
        <w:trPr>
          <w:trHeight w:val="144"/>
        </w:trPr>
        <w:tc>
          <w:tcPr>
            <w:tcW w:w="272" w:type="pct"/>
            <w:shd w:val="clear" w:color="auto" w:fill="auto"/>
            <w:vAlign w:val="center"/>
          </w:tcPr>
          <w:p w14:paraId="4AA09CE1"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960" w:type="pct"/>
            <w:shd w:val="clear" w:color="auto" w:fill="auto"/>
            <w:vAlign w:val="center"/>
          </w:tcPr>
          <w:p w14:paraId="0EAF3497" w14:textId="77777777" w:rsidR="00A81A47" w:rsidRPr="000264E5" w:rsidRDefault="00A81A47" w:rsidP="00A81A47">
            <w:pPr>
              <w:tabs>
                <w:tab w:val="left" w:pos="0"/>
                <w:tab w:val="left" w:pos="1856"/>
              </w:tabs>
              <w:spacing w:line="360" w:lineRule="auto"/>
              <w:ind w:firstLine="29"/>
              <w:rPr>
                <w:color w:val="000000" w:themeColor="text1"/>
                <w:sz w:val="21"/>
                <w:szCs w:val="21"/>
              </w:rPr>
            </w:pPr>
            <w:r w:rsidRPr="000264E5">
              <w:rPr>
                <w:color w:val="000000" w:themeColor="text1"/>
                <w:sz w:val="21"/>
                <w:szCs w:val="21"/>
              </w:rPr>
              <w:t>Một số nội dung chi</w:t>
            </w:r>
          </w:p>
        </w:tc>
        <w:tc>
          <w:tcPr>
            <w:tcW w:w="617" w:type="pct"/>
            <w:shd w:val="clear" w:color="auto" w:fill="auto"/>
            <w:vAlign w:val="center"/>
          </w:tcPr>
          <w:p w14:paraId="728137F4"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616" w:type="pct"/>
            <w:shd w:val="clear" w:color="auto" w:fill="auto"/>
            <w:vAlign w:val="center"/>
          </w:tcPr>
          <w:p w14:paraId="624C8732"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618" w:type="pct"/>
            <w:shd w:val="clear" w:color="auto" w:fill="auto"/>
            <w:vAlign w:val="center"/>
          </w:tcPr>
          <w:p w14:paraId="2CEB773C"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617" w:type="pct"/>
            <w:shd w:val="clear" w:color="auto" w:fill="auto"/>
            <w:vAlign w:val="center"/>
          </w:tcPr>
          <w:p w14:paraId="604A0C1E"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617" w:type="pct"/>
            <w:shd w:val="clear" w:color="auto" w:fill="auto"/>
            <w:vAlign w:val="center"/>
          </w:tcPr>
          <w:p w14:paraId="13BFB424"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682" w:type="pct"/>
            <w:vAlign w:val="center"/>
          </w:tcPr>
          <w:p w14:paraId="3C6E895E" w14:textId="77777777" w:rsidR="00A81A47" w:rsidRPr="000264E5" w:rsidRDefault="00A81A47" w:rsidP="00A81A47">
            <w:pPr>
              <w:tabs>
                <w:tab w:val="left" w:pos="0"/>
              </w:tabs>
              <w:spacing w:line="360" w:lineRule="auto"/>
              <w:ind w:firstLine="29"/>
              <w:jc w:val="center"/>
              <w:rPr>
                <w:color w:val="000000" w:themeColor="text1"/>
                <w:sz w:val="21"/>
                <w:szCs w:val="21"/>
              </w:rPr>
            </w:pPr>
          </w:p>
        </w:tc>
      </w:tr>
      <w:tr w:rsidR="000264E5" w:rsidRPr="000264E5" w14:paraId="0E955C3A" w14:textId="77777777" w:rsidTr="00A81A47">
        <w:trPr>
          <w:trHeight w:val="144"/>
        </w:trPr>
        <w:tc>
          <w:tcPr>
            <w:tcW w:w="272" w:type="pct"/>
            <w:vMerge w:val="restart"/>
            <w:shd w:val="clear" w:color="auto" w:fill="auto"/>
            <w:vAlign w:val="center"/>
          </w:tcPr>
          <w:p w14:paraId="3783E9AC"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1</w:t>
            </w:r>
          </w:p>
        </w:tc>
        <w:tc>
          <w:tcPr>
            <w:tcW w:w="960" w:type="pct"/>
            <w:shd w:val="clear" w:color="auto" w:fill="auto"/>
            <w:vAlign w:val="center"/>
          </w:tcPr>
          <w:p w14:paraId="5AA82D0C" w14:textId="77777777" w:rsidR="00A81A47" w:rsidRPr="000264E5" w:rsidRDefault="00A81A47" w:rsidP="00A81A47">
            <w:pPr>
              <w:tabs>
                <w:tab w:val="left" w:pos="0"/>
              </w:tabs>
              <w:spacing w:line="360" w:lineRule="auto"/>
              <w:ind w:firstLine="29"/>
              <w:rPr>
                <w:color w:val="000000" w:themeColor="text1"/>
                <w:sz w:val="21"/>
                <w:szCs w:val="21"/>
              </w:rPr>
            </w:pPr>
            <w:r w:rsidRPr="000264E5">
              <w:rPr>
                <w:color w:val="000000" w:themeColor="text1"/>
                <w:sz w:val="21"/>
                <w:szCs w:val="21"/>
              </w:rPr>
              <w:t>Phục vụ hoạt động đầu tư cơ sở vật chất</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14:paraId="00D4FCBB"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898,748</w:t>
            </w:r>
          </w:p>
        </w:tc>
        <w:tc>
          <w:tcPr>
            <w:tcW w:w="616" w:type="pct"/>
            <w:tcBorders>
              <w:top w:val="single" w:sz="4" w:space="0" w:color="auto"/>
              <w:left w:val="nil"/>
              <w:bottom w:val="single" w:sz="4" w:space="0" w:color="auto"/>
              <w:right w:val="single" w:sz="4" w:space="0" w:color="auto"/>
            </w:tcBorders>
            <w:shd w:val="clear" w:color="auto" w:fill="auto"/>
            <w:vAlign w:val="center"/>
          </w:tcPr>
          <w:p w14:paraId="05F03D79"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583,499</w:t>
            </w:r>
          </w:p>
        </w:tc>
        <w:tc>
          <w:tcPr>
            <w:tcW w:w="618" w:type="pct"/>
            <w:tcBorders>
              <w:top w:val="single" w:sz="4" w:space="0" w:color="auto"/>
              <w:left w:val="nil"/>
              <w:bottom w:val="single" w:sz="4" w:space="0" w:color="auto"/>
              <w:right w:val="single" w:sz="4" w:space="0" w:color="auto"/>
            </w:tcBorders>
            <w:shd w:val="clear" w:color="auto" w:fill="auto"/>
            <w:vAlign w:val="center"/>
          </w:tcPr>
          <w:p w14:paraId="6C72EC86"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1.452,787</w:t>
            </w:r>
          </w:p>
        </w:tc>
        <w:tc>
          <w:tcPr>
            <w:tcW w:w="617" w:type="pct"/>
            <w:tcBorders>
              <w:top w:val="single" w:sz="4" w:space="0" w:color="auto"/>
              <w:left w:val="nil"/>
              <w:bottom w:val="single" w:sz="4" w:space="0" w:color="auto"/>
              <w:right w:val="single" w:sz="4" w:space="0" w:color="auto"/>
            </w:tcBorders>
            <w:shd w:val="clear" w:color="auto" w:fill="auto"/>
            <w:vAlign w:val="center"/>
          </w:tcPr>
          <w:p w14:paraId="0FE8C468"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1.467,598</w:t>
            </w:r>
          </w:p>
        </w:tc>
        <w:tc>
          <w:tcPr>
            <w:tcW w:w="617" w:type="pct"/>
            <w:tcBorders>
              <w:top w:val="single" w:sz="4" w:space="0" w:color="auto"/>
              <w:left w:val="nil"/>
              <w:bottom w:val="single" w:sz="4" w:space="0" w:color="auto"/>
              <w:right w:val="single" w:sz="4" w:space="0" w:color="auto"/>
            </w:tcBorders>
            <w:shd w:val="clear" w:color="auto" w:fill="auto"/>
            <w:vAlign w:val="center"/>
          </w:tcPr>
          <w:p w14:paraId="6FC37769"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1.301,780</w:t>
            </w:r>
          </w:p>
        </w:tc>
        <w:tc>
          <w:tcPr>
            <w:tcW w:w="682" w:type="pct"/>
            <w:tcBorders>
              <w:top w:val="single" w:sz="4" w:space="0" w:color="auto"/>
              <w:left w:val="nil"/>
              <w:bottom w:val="single" w:sz="4" w:space="0" w:color="auto"/>
              <w:right w:val="single" w:sz="4" w:space="0" w:color="auto"/>
            </w:tcBorders>
            <w:shd w:val="clear" w:color="auto" w:fill="auto"/>
            <w:vAlign w:val="center"/>
          </w:tcPr>
          <w:p w14:paraId="38C8E8BD"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b/>
                <w:bCs/>
                <w:color w:val="000000" w:themeColor="text1"/>
                <w:sz w:val="21"/>
                <w:szCs w:val="21"/>
              </w:rPr>
              <w:t>5.704,412</w:t>
            </w:r>
          </w:p>
        </w:tc>
      </w:tr>
      <w:tr w:rsidR="000264E5" w:rsidRPr="000264E5" w14:paraId="09956D39" w14:textId="77777777" w:rsidTr="00A81A47">
        <w:trPr>
          <w:trHeight w:val="144"/>
        </w:trPr>
        <w:tc>
          <w:tcPr>
            <w:tcW w:w="272" w:type="pct"/>
            <w:vMerge/>
            <w:shd w:val="clear" w:color="auto" w:fill="auto"/>
            <w:vAlign w:val="center"/>
          </w:tcPr>
          <w:p w14:paraId="12FFCE14"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960" w:type="pct"/>
            <w:shd w:val="clear" w:color="auto" w:fill="auto"/>
            <w:vAlign w:val="center"/>
          </w:tcPr>
          <w:p w14:paraId="7A9180CC" w14:textId="77777777" w:rsidR="00A81A47" w:rsidRPr="000264E5" w:rsidRDefault="00A81A47" w:rsidP="00A81A47">
            <w:pPr>
              <w:tabs>
                <w:tab w:val="left" w:pos="0"/>
              </w:tabs>
              <w:spacing w:line="360" w:lineRule="auto"/>
              <w:ind w:firstLine="29"/>
              <w:rPr>
                <w:color w:val="000000" w:themeColor="text1"/>
                <w:sz w:val="21"/>
                <w:szCs w:val="21"/>
              </w:rPr>
            </w:pPr>
            <w:r w:rsidRPr="000264E5">
              <w:rPr>
                <w:color w:val="000000" w:themeColor="text1"/>
                <w:sz w:val="21"/>
                <w:szCs w:val="21"/>
              </w:rPr>
              <w:t>% so với tổng chi</w:t>
            </w:r>
          </w:p>
        </w:tc>
        <w:tc>
          <w:tcPr>
            <w:tcW w:w="617" w:type="pct"/>
            <w:tcBorders>
              <w:top w:val="nil"/>
              <w:left w:val="single" w:sz="4" w:space="0" w:color="auto"/>
              <w:bottom w:val="single" w:sz="4" w:space="0" w:color="auto"/>
              <w:right w:val="single" w:sz="4" w:space="0" w:color="auto"/>
            </w:tcBorders>
            <w:shd w:val="clear" w:color="auto" w:fill="auto"/>
            <w:vAlign w:val="center"/>
          </w:tcPr>
          <w:p w14:paraId="3B070068"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4,17%</w:t>
            </w:r>
          </w:p>
        </w:tc>
        <w:tc>
          <w:tcPr>
            <w:tcW w:w="616" w:type="pct"/>
            <w:tcBorders>
              <w:top w:val="nil"/>
              <w:left w:val="nil"/>
              <w:bottom w:val="single" w:sz="4" w:space="0" w:color="auto"/>
              <w:right w:val="single" w:sz="4" w:space="0" w:color="auto"/>
            </w:tcBorders>
            <w:shd w:val="clear" w:color="auto" w:fill="auto"/>
            <w:vAlign w:val="center"/>
          </w:tcPr>
          <w:p w14:paraId="16A757A5"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2,91%</w:t>
            </w:r>
          </w:p>
        </w:tc>
        <w:tc>
          <w:tcPr>
            <w:tcW w:w="618" w:type="pct"/>
            <w:tcBorders>
              <w:top w:val="nil"/>
              <w:left w:val="nil"/>
              <w:bottom w:val="single" w:sz="4" w:space="0" w:color="auto"/>
              <w:right w:val="single" w:sz="4" w:space="0" w:color="auto"/>
            </w:tcBorders>
            <w:shd w:val="clear" w:color="auto" w:fill="auto"/>
            <w:vAlign w:val="center"/>
          </w:tcPr>
          <w:p w14:paraId="2CDA21D2"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6,22%</w:t>
            </w:r>
          </w:p>
        </w:tc>
        <w:tc>
          <w:tcPr>
            <w:tcW w:w="617" w:type="pct"/>
            <w:tcBorders>
              <w:top w:val="nil"/>
              <w:left w:val="nil"/>
              <w:bottom w:val="single" w:sz="4" w:space="0" w:color="auto"/>
              <w:right w:val="single" w:sz="4" w:space="0" w:color="auto"/>
            </w:tcBorders>
            <w:shd w:val="clear" w:color="auto" w:fill="auto"/>
            <w:vAlign w:val="center"/>
          </w:tcPr>
          <w:p w14:paraId="475036B4"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5,31%</w:t>
            </w:r>
          </w:p>
        </w:tc>
        <w:tc>
          <w:tcPr>
            <w:tcW w:w="617" w:type="pct"/>
            <w:tcBorders>
              <w:top w:val="nil"/>
              <w:left w:val="nil"/>
              <w:bottom w:val="single" w:sz="4" w:space="0" w:color="auto"/>
              <w:right w:val="single" w:sz="4" w:space="0" w:color="auto"/>
            </w:tcBorders>
            <w:shd w:val="clear" w:color="auto" w:fill="auto"/>
            <w:vAlign w:val="center"/>
          </w:tcPr>
          <w:p w14:paraId="6B4F60D1"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4,16%</w:t>
            </w:r>
          </w:p>
        </w:tc>
        <w:tc>
          <w:tcPr>
            <w:tcW w:w="682" w:type="pct"/>
            <w:tcBorders>
              <w:top w:val="nil"/>
              <w:left w:val="nil"/>
              <w:bottom w:val="single" w:sz="4" w:space="0" w:color="auto"/>
              <w:right w:val="single" w:sz="4" w:space="0" w:color="auto"/>
            </w:tcBorders>
            <w:shd w:val="clear" w:color="auto" w:fill="auto"/>
            <w:vAlign w:val="center"/>
          </w:tcPr>
          <w:p w14:paraId="5F42326D" w14:textId="77777777" w:rsidR="00A81A47" w:rsidRPr="000264E5" w:rsidRDefault="00A81A47" w:rsidP="00A81A47">
            <w:pPr>
              <w:tabs>
                <w:tab w:val="left" w:pos="0"/>
              </w:tabs>
              <w:spacing w:line="360" w:lineRule="auto"/>
              <w:jc w:val="center"/>
              <w:rPr>
                <w:color w:val="000000" w:themeColor="text1"/>
                <w:sz w:val="21"/>
                <w:szCs w:val="21"/>
              </w:rPr>
            </w:pPr>
            <w:r w:rsidRPr="000264E5">
              <w:rPr>
                <w:b/>
                <w:bCs/>
                <w:color w:val="000000" w:themeColor="text1"/>
                <w:sz w:val="21"/>
                <w:szCs w:val="21"/>
              </w:rPr>
              <w:t>22,78%</w:t>
            </w:r>
          </w:p>
        </w:tc>
      </w:tr>
      <w:tr w:rsidR="000264E5" w:rsidRPr="000264E5" w14:paraId="5FA05DDF" w14:textId="77777777" w:rsidTr="00A81A47">
        <w:trPr>
          <w:trHeight w:val="144"/>
        </w:trPr>
        <w:tc>
          <w:tcPr>
            <w:tcW w:w="272" w:type="pct"/>
            <w:vMerge w:val="restart"/>
            <w:shd w:val="clear" w:color="auto" w:fill="auto"/>
            <w:vAlign w:val="center"/>
          </w:tcPr>
          <w:p w14:paraId="448BCD38"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2</w:t>
            </w:r>
          </w:p>
        </w:tc>
        <w:tc>
          <w:tcPr>
            <w:tcW w:w="960" w:type="pct"/>
            <w:shd w:val="clear" w:color="auto" w:fill="auto"/>
            <w:vAlign w:val="center"/>
          </w:tcPr>
          <w:p w14:paraId="424CA8F2" w14:textId="77777777" w:rsidR="00A81A47" w:rsidRPr="000264E5" w:rsidRDefault="00A81A47" w:rsidP="00A81A47">
            <w:pPr>
              <w:tabs>
                <w:tab w:val="left" w:pos="0"/>
              </w:tabs>
              <w:spacing w:line="360" w:lineRule="auto"/>
              <w:ind w:firstLine="29"/>
              <w:rPr>
                <w:color w:val="000000" w:themeColor="text1"/>
                <w:sz w:val="21"/>
                <w:szCs w:val="21"/>
              </w:rPr>
            </w:pPr>
            <w:r w:rsidRPr="000264E5">
              <w:rPr>
                <w:color w:val="000000" w:themeColor="text1"/>
                <w:sz w:val="21"/>
                <w:szCs w:val="21"/>
              </w:rPr>
              <w:t>Chi lương và các khoản hỗ trợ cho cán bộ giáo viên</w:t>
            </w:r>
          </w:p>
        </w:tc>
        <w:tc>
          <w:tcPr>
            <w:tcW w:w="617" w:type="pct"/>
            <w:tcBorders>
              <w:top w:val="nil"/>
              <w:left w:val="single" w:sz="4" w:space="0" w:color="auto"/>
              <w:bottom w:val="single" w:sz="4" w:space="0" w:color="auto"/>
              <w:right w:val="single" w:sz="4" w:space="0" w:color="auto"/>
            </w:tcBorders>
            <w:shd w:val="clear" w:color="auto" w:fill="auto"/>
            <w:vAlign w:val="center"/>
          </w:tcPr>
          <w:p w14:paraId="11FA3052"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12.681,160</w:t>
            </w:r>
          </w:p>
        </w:tc>
        <w:tc>
          <w:tcPr>
            <w:tcW w:w="616" w:type="pct"/>
            <w:tcBorders>
              <w:top w:val="nil"/>
              <w:left w:val="nil"/>
              <w:bottom w:val="single" w:sz="4" w:space="0" w:color="auto"/>
              <w:right w:val="single" w:sz="4" w:space="0" w:color="auto"/>
            </w:tcBorders>
            <w:shd w:val="clear" w:color="auto" w:fill="auto"/>
            <w:vAlign w:val="center"/>
          </w:tcPr>
          <w:p w14:paraId="461C7C8D"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12.848,762</w:t>
            </w:r>
          </w:p>
        </w:tc>
        <w:tc>
          <w:tcPr>
            <w:tcW w:w="618" w:type="pct"/>
            <w:tcBorders>
              <w:top w:val="nil"/>
              <w:left w:val="nil"/>
              <w:bottom w:val="single" w:sz="4" w:space="0" w:color="auto"/>
              <w:right w:val="single" w:sz="4" w:space="0" w:color="auto"/>
            </w:tcBorders>
            <w:shd w:val="clear" w:color="auto" w:fill="auto"/>
            <w:vAlign w:val="center"/>
          </w:tcPr>
          <w:p w14:paraId="4DE300FE"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11.798,052</w:t>
            </w:r>
          </w:p>
        </w:tc>
        <w:tc>
          <w:tcPr>
            <w:tcW w:w="617" w:type="pct"/>
            <w:tcBorders>
              <w:top w:val="nil"/>
              <w:left w:val="nil"/>
              <w:bottom w:val="single" w:sz="4" w:space="0" w:color="auto"/>
              <w:right w:val="single" w:sz="4" w:space="0" w:color="auto"/>
            </w:tcBorders>
            <w:shd w:val="clear" w:color="auto" w:fill="auto"/>
            <w:vAlign w:val="center"/>
          </w:tcPr>
          <w:p w14:paraId="18A9ECF6"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12.375,898</w:t>
            </w:r>
          </w:p>
        </w:tc>
        <w:tc>
          <w:tcPr>
            <w:tcW w:w="617" w:type="pct"/>
            <w:tcBorders>
              <w:top w:val="nil"/>
              <w:left w:val="nil"/>
              <w:bottom w:val="single" w:sz="4" w:space="0" w:color="auto"/>
              <w:right w:val="single" w:sz="4" w:space="0" w:color="auto"/>
            </w:tcBorders>
            <w:shd w:val="clear" w:color="auto" w:fill="auto"/>
            <w:vAlign w:val="center"/>
          </w:tcPr>
          <w:p w14:paraId="49F4674B"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12.563,390</w:t>
            </w:r>
          </w:p>
        </w:tc>
        <w:tc>
          <w:tcPr>
            <w:tcW w:w="682" w:type="pct"/>
            <w:tcBorders>
              <w:top w:val="nil"/>
              <w:left w:val="nil"/>
              <w:bottom w:val="single" w:sz="4" w:space="0" w:color="auto"/>
              <w:right w:val="single" w:sz="4" w:space="0" w:color="auto"/>
            </w:tcBorders>
            <w:shd w:val="clear" w:color="auto" w:fill="auto"/>
            <w:vAlign w:val="center"/>
          </w:tcPr>
          <w:p w14:paraId="402B7E7D"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b/>
                <w:bCs/>
                <w:color w:val="000000" w:themeColor="text1"/>
                <w:sz w:val="21"/>
                <w:szCs w:val="21"/>
              </w:rPr>
              <w:t>62.267,262</w:t>
            </w:r>
          </w:p>
        </w:tc>
      </w:tr>
      <w:tr w:rsidR="000264E5" w:rsidRPr="000264E5" w14:paraId="1865D791" w14:textId="77777777" w:rsidTr="00A81A47">
        <w:trPr>
          <w:trHeight w:val="144"/>
        </w:trPr>
        <w:tc>
          <w:tcPr>
            <w:tcW w:w="272" w:type="pct"/>
            <w:vMerge/>
            <w:shd w:val="clear" w:color="auto" w:fill="auto"/>
            <w:vAlign w:val="center"/>
          </w:tcPr>
          <w:p w14:paraId="263E1366"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960" w:type="pct"/>
            <w:shd w:val="clear" w:color="auto" w:fill="auto"/>
            <w:vAlign w:val="center"/>
          </w:tcPr>
          <w:p w14:paraId="367AEC4C" w14:textId="77777777" w:rsidR="00A81A47" w:rsidRPr="000264E5" w:rsidRDefault="00A81A47" w:rsidP="00A81A47">
            <w:pPr>
              <w:tabs>
                <w:tab w:val="left" w:pos="0"/>
              </w:tabs>
              <w:spacing w:line="360" w:lineRule="auto"/>
              <w:ind w:firstLine="29"/>
              <w:rPr>
                <w:color w:val="000000" w:themeColor="text1"/>
                <w:sz w:val="21"/>
                <w:szCs w:val="21"/>
              </w:rPr>
            </w:pPr>
            <w:r w:rsidRPr="000264E5">
              <w:rPr>
                <w:color w:val="000000" w:themeColor="text1"/>
                <w:sz w:val="21"/>
                <w:szCs w:val="21"/>
              </w:rPr>
              <w:t>% so với tổng chi</w:t>
            </w:r>
          </w:p>
        </w:tc>
        <w:tc>
          <w:tcPr>
            <w:tcW w:w="617" w:type="pct"/>
            <w:tcBorders>
              <w:top w:val="nil"/>
              <w:left w:val="single" w:sz="4" w:space="0" w:color="auto"/>
              <w:bottom w:val="single" w:sz="4" w:space="0" w:color="auto"/>
              <w:right w:val="single" w:sz="4" w:space="0" w:color="auto"/>
            </w:tcBorders>
            <w:shd w:val="clear" w:color="auto" w:fill="auto"/>
            <w:vAlign w:val="center"/>
          </w:tcPr>
          <w:p w14:paraId="24C7FAF3"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58,88%</w:t>
            </w:r>
          </w:p>
        </w:tc>
        <w:tc>
          <w:tcPr>
            <w:tcW w:w="616" w:type="pct"/>
            <w:tcBorders>
              <w:top w:val="nil"/>
              <w:left w:val="nil"/>
              <w:bottom w:val="single" w:sz="4" w:space="0" w:color="auto"/>
              <w:right w:val="single" w:sz="4" w:space="0" w:color="auto"/>
            </w:tcBorders>
            <w:shd w:val="clear" w:color="auto" w:fill="auto"/>
            <w:vAlign w:val="center"/>
          </w:tcPr>
          <w:p w14:paraId="26F2FFDD"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64,12%</w:t>
            </w:r>
          </w:p>
        </w:tc>
        <w:tc>
          <w:tcPr>
            <w:tcW w:w="618" w:type="pct"/>
            <w:tcBorders>
              <w:top w:val="nil"/>
              <w:left w:val="nil"/>
              <w:bottom w:val="single" w:sz="4" w:space="0" w:color="auto"/>
              <w:right w:val="single" w:sz="4" w:space="0" w:color="auto"/>
            </w:tcBorders>
            <w:shd w:val="clear" w:color="auto" w:fill="auto"/>
            <w:vAlign w:val="center"/>
          </w:tcPr>
          <w:p w14:paraId="534E94FB"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50,55%</w:t>
            </w:r>
          </w:p>
        </w:tc>
        <w:tc>
          <w:tcPr>
            <w:tcW w:w="617" w:type="pct"/>
            <w:tcBorders>
              <w:top w:val="nil"/>
              <w:left w:val="nil"/>
              <w:bottom w:val="single" w:sz="4" w:space="0" w:color="auto"/>
              <w:right w:val="single" w:sz="4" w:space="0" w:color="auto"/>
            </w:tcBorders>
            <w:shd w:val="clear" w:color="auto" w:fill="auto"/>
            <w:vAlign w:val="center"/>
          </w:tcPr>
          <w:p w14:paraId="08B636E8"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44,78%</w:t>
            </w:r>
          </w:p>
        </w:tc>
        <w:tc>
          <w:tcPr>
            <w:tcW w:w="617" w:type="pct"/>
            <w:tcBorders>
              <w:top w:val="nil"/>
              <w:left w:val="nil"/>
              <w:bottom w:val="single" w:sz="4" w:space="0" w:color="auto"/>
              <w:right w:val="single" w:sz="4" w:space="0" w:color="auto"/>
            </w:tcBorders>
            <w:shd w:val="clear" w:color="auto" w:fill="auto"/>
            <w:vAlign w:val="center"/>
          </w:tcPr>
          <w:p w14:paraId="51650DF7"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40,14%</w:t>
            </w:r>
          </w:p>
        </w:tc>
        <w:tc>
          <w:tcPr>
            <w:tcW w:w="682" w:type="pct"/>
            <w:tcBorders>
              <w:top w:val="nil"/>
              <w:left w:val="nil"/>
              <w:bottom w:val="single" w:sz="4" w:space="0" w:color="auto"/>
              <w:right w:val="single" w:sz="4" w:space="0" w:color="auto"/>
            </w:tcBorders>
            <w:shd w:val="clear" w:color="auto" w:fill="auto"/>
            <w:vAlign w:val="center"/>
          </w:tcPr>
          <w:p w14:paraId="2CD5929A"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b/>
                <w:bCs/>
                <w:color w:val="000000" w:themeColor="text1"/>
                <w:sz w:val="21"/>
                <w:szCs w:val="21"/>
              </w:rPr>
              <w:t>258,48%</w:t>
            </w:r>
          </w:p>
        </w:tc>
      </w:tr>
      <w:tr w:rsidR="000264E5" w:rsidRPr="000264E5" w14:paraId="25393565" w14:textId="77777777" w:rsidTr="00A81A47">
        <w:trPr>
          <w:trHeight w:val="144"/>
        </w:trPr>
        <w:tc>
          <w:tcPr>
            <w:tcW w:w="272" w:type="pct"/>
            <w:vMerge w:val="restart"/>
            <w:shd w:val="clear" w:color="auto" w:fill="auto"/>
            <w:vAlign w:val="center"/>
          </w:tcPr>
          <w:p w14:paraId="160BA34E"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3</w:t>
            </w:r>
          </w:p>
        </w:tc>
        <w:tc>
          <w:tcPr>
            <w:tcW w:w="960" w:type="pct"/>
            <w:tcBorders>
              <w:top w:val="single" w:sz="4" w:space="0" w:color="auto"/>
              <w:left w:val="single" w:sz="4" w:space="0" w:color="auto"/>
              <w:bottom w:val="single" w:sz="4" w:space="0" w:color="auto"/>
              <w:right w:val="single" w:sz="4" w:space="0" w:color="auto"/>
            </w:tcBorders>
            <w:shd w:val="clear" w:color="auto" w:fill="auto"/>
            <w:vAlign w:val="center"/>
          </w:tcPr>
          <w:p w14:paraId="5784A1B4" w14:textId="77777777" w:rsidR="00A81A47" w:rsidRPr="000264E5" w:rsidRDefault="00A81A47" w:rsidP="00A81A47">
            <w:pPr>
              <w:tabs>
                <w:tab w:val="left" w:pos="0"/>
              </w:tabs>
              <w:spacing w:line="360" w:lineRule="auto"/>
              <w:ind w:firstLine="29"/>
              <w:rPr>
                <w:color w:val="000000" w:themeColor="text1"/>
                <w:sz w:val="21"/>
                <w:szCs w:val="21"/>
              </w:rPr>
            </w:pPr>
            <w:r w:rsidRPr="000264E5">
              <w:rPr>
                <w:color w:val="000000" w:themeColor="text1"/>
                <w:sz w:val="21"/>
                <w:szCs w:val="21"/>
              </w:rPr>
              <w:t>Chi chuyên môn bồi dưỡng thường xuyên</w:t>
            </w:r>
          </w:p>
        </w:tc>
        <w:tc>
          <w:tcPr>
            <w:tcW w:w="617" w:type="pct"/>
            <w:tcBorders>
              <w:top w:val="single" w:sz="4" w:space="0" w:color="auto"/>
              <w:left w:val="nil"/>
              <w:bottom w:val="single" w:sz="4" w:space="0" w:color="auto"/>
              <w:right w:val="single" w:sz="4" w:space="0" w:color="auto"/>
            </w:tcBorders>
            <w:shd w:val="clear" w:color="auto" w:fill="auto"/>
            <w:vAlign w:val="center"/>
          </w:tcPr>
          <w:p w14:paraId="163C6357"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0</w:t>
            </w:r>
          </w:p>
        </w:tc>
        <w:tc>
          <w:tcPr>
            <w:tcW w:w="616" w:type="pct"/>
            <w:tcBorders>
              <w:top w:val="single" w:sz="4" w:space="0" w:color="auto"/>
              <w:left w:val="nil"/>
              <w:bottom w:val="single" w:sz="4" w:space="0" w:color="auto"/>
              <w:right w:val="single" w:sz="4" w:space="0" w:color="auto"/>
            </w:tcBorders>
            <w:shd w:val="clear" w:color="auto" w:fill="auto"/>
            <w:vAlign w:val="center"/>
          </w:tcPr>
          <w:p w14:paraId="25BBB821"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0</w:t>
            </w:r>
          </w:p>
        </w:tc>
        <w:tc>
          <w:tcPr>
            <w:tcW w:w="618" w:type="pct"/>
            <w:tcBorders>
              <w:top w:val="single" w:sz="4" w:space="0" w:color="auto"/>
              <w:left w:val="nil"/>
              <w:bottom w:val="single" w:sz="4" w:space="0" w:color="auto"/>
              <w:right w:val="single" w:sz="4" w:space="0" w:color="auto"/>
            </w:tcBorders>
            <w:shd w:val="clear" w:color="auto" w:fill="auto"/>
            <w:vAlign w:val="center"/>
          </w:tcPr>
          <w:p w14:paraId="2D939452"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4.413,772</w:t>
            </w:r>
          </w:p>
        </w:tc>
        <w:tc>
          <w:tcPr>
            <w:tcW w:w="617" w:type="pct"/>
            <w:tcBorders>
              <w:top w:val="single" w:sz="4" w:space="0" w:color="auto"/>
              <w:left w:val="nil"/>
              <w:bottom w:val="single" w:sz="4" w:space="0" w:color="auto"/>
              <w:right w:val="single" w:sz="4" w:space="0" w:color="auto"/>
            </w:tcBorders>
            <w:shd w:val="clear" w:color="auto" w:fill="auto"/>
            <w:vAlign w:val="center"/>
          </w:tcPr>
          <w:p w14:paraId="11ADC876"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6.340,512</w:t>
            </w:r>
          </w:p>
        </w:tc>
        <w:tc>
          <w:tcPr>
            <w:tcW w:w="617" w:type="pct"/>
            <w:tcBorders>
              <w:top w:val="single" w:sz="4" w:space="0" w:color="auto"/>
              <w:left w:val="nil"/>
              <w:bottom w:val="single" w:sz="4" w:space="0" w:color="auto"/>
              <w:right w:val="single" w:sz="4" w:space="0" w:color="auto"/>
            </w:tcBorders>
            <w:shd w:val="clear" w:color="auto" w:fill="auto"/>
            <w:vAlign w:val="center"/>
          </w:tcPr>
          <w:p w14:paraId="52F012F5"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7.858,880</w:t>
            </w:r>
          </w:p>
        </w:tc>
        <w:tc>
          <w:tcPr>
            <w:tcW w:w="682" w:type="pct"/>
            <w:tcBorders>
              <w:top w:val="single" w:sz="4" w:space="0" w:color="auto"/>
              <w:left w:val="nil"/>
              <w:bottom w:val="single" w:sz="4" w:space="0" w:color="auto"/>
              <w:right w:val="single" w:sz="4" w:space="0" w:color="auto"/>
            </w:tcBorders>
            <w:shd w:val="clear" w:color="auto" w:fill="auto"/>
            <w:vAlign w:val="center"/>
          </w:tcPr>
          <w:p w14:paraId="5F1434C4" w14:textId="77777777" w:rsidR="00A81A47" w:rsidRPr="000264E5" w:rsidRDefault="00A81A47" w:rsidP="00A81A47">
            <w:pPr>
              <w:tabs>
                <w:tab w:val="left" w:pos="0"/>
              </w:tabs>
              <w:spacing w:line="360" w:lineRule="auto"/>
              <w:ind w:firstLine="29"/>
              <w:jc w:val="center"/>
              <w:rPr>
                <w:b/>
                <w:bCs/>
                <w:color w:val="000000" w:themeColor="text1"/>
                <w:sz w:val="21"/>
                <w:szCs w:val="21"/>
              </w:rPr>
            </w:pPr>
            <w:r w:rsidRPr="000264E5">
              <w:rPr>
                <w:b/>
                <w:bCs/>
                <w:color w:val="000000" w:themeColor="text1"/>
                <w:sz w:val="21"/>
                <w:szCs w:val="21"/>
              </w:rPr>
              <w:t>18.613,164</w:t>
            </w:r>
          </w:p>
        </w:tc>
      </w:tr>
      <w:tr w:rsidR="000264E5" w:rsidRPr="000264E5" w14:paraId="4503A18E" w14:textId="77777777" w:rsidTr="00A81A47">
        <w:trPr>
          <w:trHeight w:val="144"/>
        </w:trPr>
        <w:tc>
          <w:tcPr>
            <w:tcW w:w="272" w:type="pct"/>
            <w:vMerge/>
            <w:shd w:val="clear" w:color="auto" w:fill="auto"/>
            <w:vAlign w:val="center"/>
          </w:tcPr>
          <w:p w14:paraId="1EC236A4"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960" w:type="pct"/>
            <w:tcBorders>
              <w:top w:val="nil"/>
              <w:left w:val="single" w:sz="4" w:space="0" w:color="auto"/>
              <w:bottom w:val="single" w:sz="4" w:space="0" w:color="auto"/>
              <w:right w:val="single" w:sz="4" w:space="0" w:color="auto"/>
            </w:tcBorders>
            <w:shd w:val="clear" w:color="auto" w:fill="auto"/>
            <w:vAlign w:val="center"/>
          </w:tcPr>
          <w:p w14:paraId="1BB6E7FB" w14:textId="77777777" w:rsidR="00A81A47" w:rsidRPr="000264E5" w:rsidRDefault="00A81A47" w:rsidP="00A81A47">
            <w:pPr>
              <w:tabs>
                <w:tab w:val="left" w:pos="0"/>
              </w:tabs>
              <w:spacing w:line="360" w:lineRule="auto"/>
              <w:ind w:firstLine="29"/>
              <w:rPr>
                <w:color w:val="000000" w:themeColor="text1"/>
                <w:sz w:val="21"/>
                <w:szCs w:val="21"/>
              </w:rPr>
            </w:pPr>
            <w:r w:rsidRPr="000264E5">
              <w:rPr>
                <w:color w:val="000000" w:themeColor="text1"/>
                <w:sz w:val="21"/>
                <w:szCs w:val="21"/>
              </w:rPr>
              <w:t>% so với tổng chi</w:t>
            </w:r>
          </w:p>
        </w:tc>
        <w:tc>
          <w:tcPr>
            <w:tcW w:w="617" w:type="pct"/>
            <w:tcBorders>
              <w:top w:val="nil"/>
              <w:left w:val="nil"/>
              <w:bottom w:val="single" w:sz="4" w:space="0" w:color="auto"/>
              <w:right w:val="single" w:sz="4" w:space="0" w:color="auto"/>
            </w:tcBorders>
            <w:shd w:val="clear" w:color="auto" w:fill="auto"/>
            <w:vAlign w:val="center"/>
          </w:tcPr>
          <w:p w14:paraId="52EE36B7"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0%</w:t>
            </w:r>
          </w:p>
        </w:tc>
        <w:tc>
          <w:tcPr>
            <w:tcW w:w="616" w:type="pct"/>
            <w:tcBorders>
              <w:top w:val="nil"/>
              <w:left w:val="nil"/>
              <w:bottom w:val="single" w:sz="4" w:space="0" w:color="auto"/>
              <w:right w:val="single" w:sz="4" w:space="0" w:color="auto"/>
            </w:tcBorders>
            <w:shd w:val="clear" w:color="auto" w:fill="auto"/>
            <w:vAlign w:val="center"/>
          </w:tcPr>
          <w:p w14:paraId="17B5DC9B"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0%</w:t>
            </w:r>
          </w:p>
        </w:tc>
        <w:tc>
          <w:tcPr>
            <w:tcW w:w="618" w:type="pct"/>
            <w:tcBorders>
              <w:top w:val="nil"/>
              <w:left w:val="nil"/>
              <w:bottom w:val="single" w:sz="4" w:space="0" w:color="auto"/>
              <w:right w:val="single" w:sz="4" w:space="0" w:color="auto"/>
            </w:tcBorders>
            <w:shd w:val="clear" w:color="auto" w:fill="auto"/>
            <w:vAlign w:val="center"/>
          </w:tcPr>
          <w:p w14:paraId="36DCDCC8"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18,91%</w:t>
            </w:r>
          </w:p>
        </w:tc>
        <w:tc>
          <w:tcPr>
            <w:tcW w:w="617" w:type="pct"/>
            <w:tcBorders>
              <w:top w:val="nil"/>
              <w:left w:val="nil"/>
              <w:bottom w:val="single" w:sz="4" w:space="0" w:color="auto"/>
              <w:right w:val="single" w:sz="4" w:space="0" w:color="auto"/>
            </w:tcBorders>
            <w:shd w:val="clear" w:color="auto" w:fill="auto"/>
            <w:vAlign w:val="center"/>
          </w:tcPr>
          <w:p w14:paraId="520EC084"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22,94%</w:t>
            </w:r>
          </w:p>
        </w:tc>
        <w:tc>
          <w:tcPr>
            <w:tcW w:w="617" w:type="pct"/>
            <w:tcBorders>
              <w:top w:val="nil"/>
              <w:left w:val="nil"/>
              <w:bottom w:val="single" w:sz="4" w:space="0" w:color="auto"/>
              <w:right w:val="single" w:sz="4" w:space="0" w:color="auto"/>
            </w:tcBorders>
            <w:shd w:val="clear" w:color="auto" w:fill="auto"/>
            <w:vAlign w:val="center"/>
          </w:tcPr>
          <w:p w14:paraId="1AFC7C52"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25,11%</w:t>
            </w:r>
          </w:p>
        </w:tc>
        <w:tc>
          <w:tcPr>
            <w:tcW w:w="682" w:type="pct"/>
            <w:tcBorders>
              <w:top w:val="nil"/>
              <w:left w:val="nil"/>
              <w:bottom w:val="single" w:sz="4" w:space="0" w:color="auto"/>
              <w:right w:val="single" w:sz="4" w:space="0" w:color="auto"/>
            </w:tcBorders>
            <w:shd w:val="clear" w:color="auto" w:fill="auto"/>
            <w:vAlign w:val="center"/>
          </w:tcPr>
          <w:p w14:paraId="633A0CA2" w14:textId="77777777" w:rsidR="00A81A47" w:rsidRPr="000264E5" w:rsidRDefault="00A81A47" w:rsidP="00A81A47">
            <w:pPr>
              <w:tabs>
                <w:tab w:val="left" w:pos="0"/>
              </w:tabs>
              <w:spacing w:line="360" w:lineRule="auto"/>
              <w:ind w:firstLine="29"/>
              <w:jc w:val="center"/>
              <w:rPr>
                <w:b/>
                <w:bCs/>
                <w:color w:val="000000" w:themeColor="text1"/>
                <w:sz w:val="21"/>
                <w:szCs w:val="21"/>
              </w:rPr>
            </w:pPr>
            <w:r w:rsidRPr="000264E5">
              <w:rPr>
                <w:b/>
                <w:bCs/>
                <w:color w:val="000000" w:themeColor="text1"/>
                <w:sz w:val="21"/>
                <w:szCs w:val="21"/>
              </w:rPr>
              <w:t>66,96%</w:t>
            </w:r>
          </w:p>
        </w:tc>
      </w:tr>
      <w:tr w:rsidR="000264E5" w:rsidRPr="000264E5" w14:paraId="26A34901" w14:textId="77777777" w:rsidTr="00A81A47">
        <w:trPr>
          <w:trHeight w:val="144"/>
        </w:trPr>
        <w:tc>
          <w:tcPr>
            <w:tcW w:w="272" w:type="pct"/>
            <w:vMerge w:val="restart"/>
            <w:shd w:val="clear" w:color="auto" w:fill="auto"/>
            <w:vAlign w:val="center"/>
          </w:tcPr>
          <w:p w14:paraId="3759A458"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lastRenderedPageBreak/>
              <w:t>4</w:t>
            </w:r>
          </w:p>
        </w:tc>
        <w:tc>
          <w:tcPr>
            <w:tcW w:w="960" w:type="pct"/>
            <w:shd w:val="clear" w:color="auto" w:fill="auto"/>
            <w:vAlign w:val="center"/>
          </w:tcPr>
          <w:p w14:paraId="0502A30F" w14:textId="77777777" w:rsidR="00A81A47" w:rsidRPr="000264E5" w:rsidRDefault="00A81A47" w:rsidP="00A81A47">
            <w:pPr>
              <w:tabs>
                <w:tab w:val="left" w:pos="0"/>
              </w:tabs>
              <w:spacing w:line="360" w:lineRule="auto"/>
              <w:ind w:firstLine="29"/>
              <w:rPr>
                <w:color w:val="000000" w:themeColor="text1"/>
                <w:sz w:val="21"/>
                <w:szCs w:val="21"/>
              </w:rPr>
            </w:pPr>
            <w:r w:rsidRPr="000264E5">
              <w:rPr>
                <w:color w:val="000000" w:themeColor="text1"/>
                <w:sz w:val="21"/>
                <w:szCs w:val="21"/>
              </w:rPr>
              <w:t>Các khoản chi khác</w:t>
            </w:r>
          </w:p>
        </w:tc>
        <w:tc>
          <w:tcPr>
            <w:tcW w:w="617" w:type="pct"/>
            <w:tcBorders>
              <w:top w:val="nil"/>
              <w:left w:val="single" w:sz="4" w:space="0" w:color="auto"/>
              <w:bottom w:val="single" w:sz="4" w:space="0" w:color="auto"/>
              <w:right w:val="single" w:sz="4" w:space="0" w:color="auto"/>
            </w:tcBorders>
            <w:shd w:val="clear" w:color="auto" w:fill="auto"/>
            <w:vAlign w:val="center"/>
          </w:tcPr>
          <w:p w14:paraId="513616D1"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7.959,494</w:t>
            </w:r>
          </w:p>
        </w:tc>
        <w:tc>
          <w:tcPr>
            <w:tcW w:w="616" w:type="pct"/>
            <w:tcBorders>
              <w:top w:val="nil"/>
              <w:left w:val="nil"/>
              <w:bottom w:val="single" w:sz="4" w:space="0" w:color="auto"/>
              <w:right w:val="single" w:sz="4" w:space="0" w:color="auto"/>
            </w:tcBorders>
            <w:shd w:val="clear" w:color="auto" w:fill="auto"/>
            <w:vAlign w:val="center"/>
          </w:tcPr>
          <w:p w14:paraId="23163BC0"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6.605,441</w:t>
            </w:r>
          </w:p>
        </w:tc>
        <w:tc>
          <w:tcPr>
            <w:tcW w:w="618" w:type="pct"/>
            <w:tcBorders>
              <w:top w:val="nil"/>
              <w:left w:val="nil"/>
              <w:bottom w:val="single" w:sz="4" w:space="0" w:color="auto"/>
              <w:right w:val="single" w:sz="4" w:space="0" w:color="auto"/>
            </w:tcBorders>
            <w:shd w:val="clear" w:color="auto" w:fill="auto"/>
            <w:vAlign w:val="center"/>
          </w:tcPr>
          <w:p w14:paraId="26FEF6D7"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5.675,406</w:t>
            </w:r>
          </w:p>
        </w:tc>
        <w:tc>
          <w:tcPr>
            <w:tcW w:w="617" w:type="pct"/>
            <w:tcBorders>
              <w:top w:val="nil"/>
              <w:left w:val="nil"/>
              <w:bottom w:val="single" w:sz="4" w:space="0" w:color="auto"/>
              <w:right w:val="single" w:sz="4" w:space="0" w:color="auto"/>
            </w:tcBorders>
            <w:shd w:val="clear" w:color="auto" w:fill="auto"/>
            <w:vAlign w:val="center"/>
          </w:tcPr>
          <w:p w14:paraId="1E505187"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7.453,366</w:t>
            </w:r>
          </w:p>
        </w:tc>
        <w:tc>
          <w:tcPr>
            <w:tcW w:w="617" w:type="pct"/>
            <w:tcBorders>
              <w:top w:val="nil"/>
              <w:left w:val="nil"/>
              <w:bottom w:val="single" w:sz="4" w:space="0" w:color="auto"/>
              <w:right w:val="single" w:sz="4" w:space="0" w:color="auto"/>
            </w:tcBorders>
            <w:shd w:val="clear" w:color="auto" w:fill="auto"/>
            <w:vAlign w:val="center"/>
          </w:tcPr>
          <w:p w14:paraId="0A545D19"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9.575,004</w:t>
            </w:r>
          </w:p>
        </w:tc>
        <w:tc>
          <w:tcPr>
            <w:tcW w:w="682" w:type="pct"/>
            <w:tcBorders>
              <w:top w:val="nil"/>
              <w:left w:val="nil"/>
              <w:bottom w:val="single" w:sz="4" w:space="0" w:color="auto"/>
              <w:right w:val="single" w:sz="4" w:space="0" w:color="auto"/>
            </w:tcBorders>
            <w:shd w:val="clear" w:color="auto" w:fill="auto"/>
            <w:vAlign w:val="center"/>
          </w:tcPr>
          <w:p w14:paraId="61842C45"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37.268,712</w:t>
            </w:r>
          </w:p>
        </w:tc>
      </w:tr>
      <w:tr w:rsidR="000264E5" w:rsidRPr="000264E5" w14:paraId="39658863" w14:textId="77777777" w:rsidTr="00A81A47">
        <w:trPr>
          <w:trHeight w:val="144"/>
        </w:trPr>
        <w:tc>
          <w:tcPr>
            <w:tcW w:w="272" w:type="pct"/>
            <w:vMerge/>
            <w:shd w:val="clear" w:color="auto" w:fill="auto"/>
            <w:vAlign w:val="center"/>
          </w:tcPr>
          <w:p w14:paraId="61348174"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960" w:type="pct"/>
            <w:shd w:val="clear" w:color="auto" w:fill="auto"/>
            <w:vAlign w:val="center"/>
          </w:tcPr>
          <w:p w14:paraId="36573408" w14:textId="77777777" w:rsidR="00A81A47" w:rsidRPr="000264E5" w:rsidRDefault="00A81A47" w:rsidP="00A81A47">
            <w:pPr>
              <w:tabs>
                <w:tab w:val="left" w:pos="0"/>
              </w:tabs>
              <w:spacing w:line="360" w:lineRule="auto"/>
              <w:ind w:firstLine="29"/>
              <w:rPr>
                <w:color w:val="000000" w:themeColor="text1"/>
                <w:sz w:val="21"/>
                <w:szCs w:val="21"/>
              </w:rPr>
            </w:pPr>
            <w:r w:rsidRPr="000264E5">
              <w:rPr>
                <w:color w:val="000000" w:themeColor="text1"/>
                <w:sz w:val="21"/>
                <w:szCs w:val="21"/>
              </w:rPr>
              <w:t>% so với tổng chi</w:t>
            </w:r>
          </w:p>
        </w:tc>
        <w:tc>
          <w:tcPr>
            <w:tcW w:w="617" w:type="pct"/>
            <w:tcBorders>
              <w:top w:val="nil"/>
              <w:left w:val="single" w:sz="4" w:space="0" w:color="auto"/>
              <w:bottom w:val="single" w:sz="4" w:space="0" w:color="auto"/>
              <w:right w:val="single" w:sz="4" w:space="0" w:color="auto"/>
            </w:tcBorders>
            <w:shd w:val="clear" w:color="auto" w:fill="auto"/>
            <w:vAlign w:val="center"/>
          </w:tcPr>
          <w:p w14:paraId="4A73D82B"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36,95%</w:t>
            </w:r>
          </w:p>
        </w:tc>
        <w:tc>
          <w:tcPr>
            <w:tcW w:w="616" w:type="pct"/>
            <w:tcBorders>
              <w:top w:val="nil"/>
              <w:left w:val="nil"/>
              <w:bottom w:val="single" w:sz="4" w:space="0" w:color="auto"/>
              <w:right w:val="single" w:sz="4" w:space="0" w:color="auto"/>
            </w:tcBorders>
            <w:shd w:val="clear" w:color="auto" w:fill="auto"/>
            <w:vAlign w:val="center"/>
          </w:tcPr>
          <w:p w14:paraId="5938CB7A"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32,97%</w:t>
            </w:r>
          </w:p>
        </w:tc>
        <w:tc>
          <w:tcPr>
            <w:tcW w:w="618" w:type="pct"/>
            <w:tcBorders>
              <w:top w:val="nil"/>
              <w:left w:val="nil"/>
              <w:bottom w:val="single" w:sz="4" w:space="0" w:color="auto"/>
              <w:right w:val="single" w:sz="4" w:space="0" w:color="auto"/>
            </w:tcBorders>
            <w:shd w:val="clear" w:color="auto" w:fill="auto"/>
            <w:vAlign w:val="center"/>
          </w:tcPr>
          <w:p w14:paraId="72E2E9B3"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24,32%</w:t>
            </w:r>
          </w:p>
        </w:tc>
        <w:tc>
          <w:tcPr>
            <w:tcW w:w="617" w:type="pct"/>
            <w:tcBorders>
              <w:top w:val="nil"/>
              <w:left w:val="nil"/>
              <w:bottom w:val="single" w:sz="4" w:space="0" w:color="auto"/>
              <w:right w:val="single" w:sz="4" w:space="0" w:color="auto"/>
            </w:tcBorders>
            <w:shd w:val="clear" w:color="auto" w:fill="auto"/>
            <w:vAlign w:val="center"/>
          </w:tcPr>
          <w:p w14:paraId="062C64D4"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26,97%</w:t>
            </w:r>
          </w:p>
        </w:tc>
        <w:tc>
          <w:tcPr>
            <w:tcW w:w="617" w:type="pct"/>
            <w:tcBorders>
              <w:top w:val="nil"/>
              <w:left w:val="nil"/>
              <w:bottom w:val="single" w:sz="4" w:space="0" w:color="auto"/>
              <w:right w:val="single" w:sz="4" w:space="0" w:color="auto"/>
            </w:tcBorders>
            <w:shd w:val="clear" w:color="auto" w:fill="auto"/>
            <w:vAlign w:val="center"/>
          </w:tcPr>
          <w:p w14:paraId="7024C299"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color w:val="000000" w:themeColor="text1"/>
                <w:sz w:val="21"/>
                <w:szCs w:val="21"/>
              </w:rPr>
              <w:t>30,59%</w:t>
            </w:r>
          </w:p>
        </w:tc>
        <w:tc>
          <w:tcPr>
            <w:tcW w:w="682" w:type="pct"/>
            <w:tcBorders>
              <w:top w:val="nil"/>
              <w:left w:val="nil"/>
              <w:bottom w:val="single" w:sz="4" w:space="0" w:color="auto"/>
              <w:right w:val="single" w:sz="4" w:space="0" w:color="auto"/>
            </w:tcBorders>
            <w:shd w:val="clear" w:color="auto" w:fill="auto"/>
            <w:vAlign w:val="center"/>
          </w:tcPr>
          <w:p w14:paraId="4D4A6084"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151,79 %</w:t>
            </w:r>
          </w:p>
        </w:tc>
      </w:tr>
      <w:tr w:rsidR="000264E5" w:rsidRPr="000264E5" w14:paraId="6C4686A1" w14:textId="77777777" w:rsidTr="00A81A47">
        <w:trPr>
          <w:trHeight w:val="360"/>
        </w:trPr>
        <w:tc>
          <w:tcPr>
            <w:tcW w:w="272" w:type="pct"/>
            <w:shd w:val="clear" w:color="auto" w:fill="auto"/>
          </w:tcPr>
          <w:p w14:paraId="072E0F0B" w14:textId="77777777" w:rsidR="00A81A47" w:rsidRPr="000264E5" w:rsidRDefault="00A81A47" w:rsidP="00A81A47">
            <w:pPr>
              <w:tabs>
                <w:tab w:val="left" w:pos="0"/>
              </w:tabs>
              <w:spacing w:line="360" w:lineRule="auto"/>
              <w:ind w:firstLine="29"/>
              <w:jc w:val="center"/>
              <w:rPr>
                <w:color w:val="000000" w:themeColor="text1"/>
                <w:sz w:val="21"/>
                <w:szCs w:val="21"/>
              </w:rPr>
            </w:pPr>
          </w:p>
        </w:tc>
        <w:tc>
          <w:tcPr>
            <w:tcW w:w="960" w:type="pct"/>
            <w:shd w:val="clear" w:color="auto" w:fill="auto"/>
            <w:vAlign w:val="center"/>
          </w:tcPr>
          <w:p w14:paraId="0D03BAA4" w14:textId="77777777" w:rsidR="00A81A47" w:rsidRPr="000264E5" w:rsidRDefault="00A81A47" w:rsidP="00A81A47">
            <w:pPr>
              <w:tabs>
                <w:tab w:val="left" w:pos="0"/>
              </w:tabs>
              <w:spacing w:line="360" w:lineRule="auto"/>
              <w:ind w:firstLine="29"/>
              <w:rPr>
                <w:b/>
                <w:color w:val="000000" w:themeColor="text1"/>
                <w:sz w:val="21"/>
                <w:szCs w:val="21"/>
              </w:rPr>
            </w:pPr>
            <w:r w:rsidRPr="000264E5">
              <w:rPr>
                <w:b/>
                <w:color w:val="000000" w:themeColor="text1"/>
                <w:sz w:val="21"/>
                <w:szCs w:val="21"/>
              </w:rPr>
              <w:t>Tổng cộng</w:t>
            </w:r>
          </w:p>
        </w:tc>
        <w:tc>
          <w:tcPr>
            <w:tcW w:w="617" w:type="pct"/>
            <w:tcBorders>
              <w:top w:val="nil"/>
              <w:left w:val="single" w:sz="4" w:space="0" w:color="auto"/>
              <w:bottom w:val="single" w:sz="4" w:space="0" w:color="auto"/>
              <w:right w:val="single" w:sz="4" w:space="0" w:color="auto"/>
            </w:tcBorders>
            <w:shd w:val="clear" w:color="auto" w:fill="auto"/>
            <w:vAlign w:val="center"/>
          </w:tcPr>
          <w:p w14:paraId="631BEE68"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100%</w:t>
            </w:r>
          </w:p>
        </w:tc>
        <w:tc>
          <w:tcPr>
            <w:tcW w:w="616" w:type="pct"/>
            <w:tcBorders>
              <w:top w:val="nil"/>
              <w:left w:val="nil"/>
              <w:bottom w:val="single" w:sz="4" w:space="0" w:color="auto"/>
              <w:right w:val="single" w:sz="4" w:space="0" w:color="auto"/>
            </w:tcBorders>
            <w:shd w:val="clear" w:color="auto" w:fill="auto"/>
            <w:vAlign w:val="center"/>
          </w:tcPr>
          <w:p w14:paraId="4195FAE6"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100%</w:t>
            </w:r>
          </w:p>
        </w:tc>
        <w:tc>
          <w:tcPr>
            <w:tcW w:w="618" w:type="pct"/>
            <w:tcBorders>
              <w:top w:val="nil"/>
              <w:left w:val="nil"/>
              <w:bottom w:val="single" w:sz="4" w:space="0" w:color="auto"/>
              <w:right w:val="single" w:sz="4" w:space="0" w:color="auto"/>
            </w:tcBorders>
            <w:shd w:val="clear" w:color="auto" w:fill="auto"/>
            <w:vAlign w:val="center"/>
          </w:tcPr>
          <w:p w14:paraId="31C731B5"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100%</w:t>
            </w:r>
          </w:p>
        </w:tc>
        <w:tc>
          <w:tcPr>
            <w:tcW w:w="617" w:type="pct"/>
            <w:tcBorders>
              <w:top w:val="nil"/>
              <w:left w:val="nil"/>
              <w:bottom w:val="single" w:sz="4" w:space="0" w:color="auto"/>
              <w:right w:val="single" w:sz="4" w:space="0" w:color="auto"/>
            </w:tcBorders>
            <w:shd w:val="clear" w:color="auto" w:fill="auto"/>
            <w:vAlign w:val="center"/>
          </w:tcPr>
          <w:p w14:paraId="41CAB2AA"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100%</w:t>
            </w:r>
          </w:p>
        </w:tc>
        <w:tc>
          <w:tcPr>
            <w:tcW w:w="617" w:type="pct"/>
            <w:tcBorders>
              <w:top w:val="nil"/>
              <w:left w:val="nil"/>
              <w:bottom w:val="single" w:sz="4" w:space="0" w:color="auto"/>
              <w:right w:val="single" w:sz="4" w:space="0" w:color="auto"/>
            </w:tcBorders>
            <w:shd w:val="clear" w:color="auto" w:fill="auto"/>
            <w:vAlign w:val="center"/>
          </w:tcPr>
          <w:p w14:paraId="1834E94B" w14:textId="77777777" w:rsidR="00A81A47" w:rsidRPr="000264E5" w:rsidRDefault="00A81A47" w:rsidP="00A81A47">
            <w:pPr>
              <w:tabs>
                <w:tab w:val="left" w:pos="0"/>
              </w:tabs>
              <w:spacing w:line="360" w:lineRule="auto"/>
              <w:ind w:firstLine="29"/>
              <w:jc w:val="center"/>
              <w:rPr>
                <w:b/>
                <w:color w:val="000000" w:themeColor="text1"/>
                <w:sz w:val="21"/>
                <w:szCs w:val="21"/>
              </w:rPr>
            </w:pPr>
            <w:r w:rsidRPr="000264E5">
              <w:rPr>
                <w:b/>
                <w:color w:val="000000" w:themeColor="text1"/>
                <w:sz w:val="21"/>
                <w:szCs w:val="21"/>
              </w:rPr>
              <w:t>100%</w:t>
            </w:r>
          </w:p>
        </w:tc>
        <w:tc>
          <w:tcPr>
            <w:tcW w:w="682" w:type="pct"/>
            <w:tcBorders>
              <w:top w:val="nil"/>
              <w:left w:val="nil"/>
              <w:bottom w:val="single" w:sz="4" w:space="0" w:color="auto"/>
              <w:right w:val="single" w:sz="4" w:space="0" w:color="auto"/>
            </w:tcBorders>
            <w:shd w:val="clear" w:color="auto" w:fill="auto"/>
            <w:vAlign w:val="center"/>
          </w:tcPr>
          <w:p w14:paraId="40E6AB4D" w14:textId="77777777" w:rsidR="00A81A47" w:rsidRPr="000264E5" w:rsidRDefault="00A81A47" w:rsidP="00A81A47">
            <w:pPr>
              <w:tabs>
                <w:tab w:val="left" w:pos="0"/>
              </w:tabs>
              <w:spacing w:line="360" w:lineRule="auto"/>
              <w:ind w:firstLine="29"/>
              <w:jc w:val="center"/>
              <w:rPr>
                <w:color w:val="000000" w:themeColor="text1"/>
                <w:sz w:val="21"/>
                <w:szCs w:val="21"/>
              </w:rPr>
            </w:pPr>
            <w:r w:rsidRPr="000264E5">
              <w:rPr>
                <w:b/>
                <w:bCs/>
                <w:color w:val="000000" w:themeColor="text1"/>
                <w:sz w:val="21"/>
                <w:szCs w:val="21"/>
              </w:rPr>
              <w:t>500%</w:t>
            </w:r>
          </w:p>
        </w:tc>
      </w:tr>
    </w:tbl>
    <w:p w14:paraId="68A7D0A3" w14:textId="77777777" w:rsidR="00A81A47" w:rsidRPr="000264E5" w:rsidRDefault="00A81A47" w:rsidP="00A81A47">
      <w:pPr>
        <w:tabs>
          <w:tab w:val="left" w:pos="0"/>
        </w:tabs>
        <w:spacing w:line="360" w:lineRule="auto"/>
        <w:ind w:firstLine="567"/>
        <w:rPr>
          <w:color w:val="000000" w:themeColor="text1"/>
        </w:rPr>
      </w:pPr>
      <w:r w:rsidRPr="000264E5">
        <w:rPr>
          <w:color w:val="000000" w:themeColor="text1"/>
        </w:rPr>
        <w:tab/>
      </w:r>
      <w:r w:rsidRPr="000264E5">
        <w:rPr>
          <w:color w:val="000000" w:themeColor="text1"/>
        </w:rPr>
        <w:tab/>
      </w:r>
      <w:r w:rsidRPr="000264E5">
        <w:rPr>
          <w:color w:val="000000" w:themeColor="text1"/>
        </w:rPr>
        <w:tab/>
      </w:r>
      <w:r w:rsidRPr="000264E5">
        <w:rPr>
          <w:color w:val="000000" w:themeColor="text1"/>
        </w:rPr>
        <w:tab/>
      </w:r>
      <w:r w:rsidRPr="000264E5">
        <w:rPr>
          <w:color w:val="000000" w:themeColor="text1"/>
        </w:rPr>
        <w:tab/>
      </w:r>
      <w:r w:rsidRPr="000264E5">
        <w:rPr>
          <w:color w:val="000000" w:themeColor="text1"/>
        </w:rPr>
        <w:tab/>
      </w:r>
      <w:r w:rsidRPr="000264E5">
        <w:rPr>
          <w:color w:val="000000" w:themeColor="text1"/>
        </w:rPr>
        <w:tab/>
      </w:r>
      <w:r w:rsidRPr="000264E5">
        <w:rPr>
          <w:color w:val="000000" w:themeColor="text1"/>
        </w:rPr>
        <w:tab/>
      </w:r>
      <w:r w:rsidRPr="000264E5">
        <w:rPr>
          <w:color w:val="000000" w:themeColor="text1"/>
        </w:rPr>
        <w:tab/>
      </w:r>
    </w:p>
    <w:p w14:paraId="08FBEAB0" w14:textId="77777777" w:rsidR="00A81A47" w:rsidRPr="000264E5" w:rsidRDefault="00A81A47" w:rsidP="00A81A47">
      <w:pPr>
        <w:tabs>
          <w:tab w:val="left" w:pos="0"/>
        </w:tabs>
        <w:spacing w:line="360" w:lineRule="auto"/>
        <w:jc w:val="both"/>
        <w:rPr>
          <w:color w:val="000000" w:themeColor="text1"/>
        </w:rPr>
      </w:pPr>
      <w:r w:rsidRPr="000264E5">
        <w:rPr>
          <w:color w:val="000000" w:themeColor="text1"/>
        </w:rPr>
        <w:t xml:space="preserve">Việc sử dụng các nguồn tài chính nhà nước và các nguồn thu, chi sự nghiệp khác của nhà trường trên tinh thần tiết kiệm và hiệu quả đúng Luật ngân sách nhà nước và các quy định hiện hành, đáp ứng yêu cầu các hoạt động chuyên môn của Nhà trường, không có tình trạng tồn chi sai, thực hiện đúng chế độ chính sách, không có đơn thư khiếu nại về tài chính. </w:t>
      </w:r>
    </w:p>
    <w:p w14:paraId="436723E0" w14:textId="77777777" w:rsidR="00A81A47" w:rsidRPr="000264E5" w:rsidRDefault="00A81A47" w:rsidP="00A81A47">
      <w:pPr>
        <w:tabs>
          <w:tab w:val="left" w:pos="0"/>
        </w:tabs>
        <w:spacing w:line="360" w:lineRule="auto"/>
        <w:ind w:firstLine="567"/>
        <w:jc w:val="both"/>
        <w:rPr>
          <w:color w:val="000000" w:themeColor="text1"/>
          <w:lang w:val="en-US"/>
        </w:rPr>
      </w:pPr>
      <w:r w:rsidRPr="000264E5">
        <w:rPr>
          <w:color w:val="000000" w:themeColor="text1"/>
        </w:rPr>
        <w:t xml:space="preserve"> Hàng năm, nhiệm vụ kế hoạch tài chính của trường được cụ thể trong kế hoạch phát triển GD&amp;ĐT, trong đó chỉ rõ những yêu cầu và mục tiêu tài chính đáp ứng nhiệm vụ trong từng giai đoạn phát triển [H1.1.2.4]</w:t>
      </w:r>
      <w:r w:rsidRPr="000264E5">
        <w:rPr>
          <w:color w:val="000000" w:themeColor="text1"/>
          <w:lang w:val="en-US"/>
        </w:rPr>
        <w:t>.</w:t>
      </w:r>
    </w:p>
    <w:p w14:paraId="66D81C38"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Tuy nhiên, từ 2019</w:t>
      </w:r>
      <w:r w:rsidRPr="000264E5">
        <w:rPr>
          <w:color w:val="000000" w:themeColor="text1"/>
          <w:lang w:val="en-US"/>
        </w:rPr>
        <w:t>-</w:t>
      </w:r>
      <w:r w:rsidRPr="000264E5">
        <w:rPr>
          <w:color w:val="000000" w:themeColor="text1"/>
        </w:rPr>
        <w:t xml:space="preserve">2022 do số lượng tuyển sinh không ổn định, kinh phí cấp cho nhà trường theo số lượng học sinh, sinh viên nên không đủ chi lương, bảo hiểm, các khoản phụ cấp vào lương và phải xin cấp bù kinh phí. </w:t>
      </w:r>
    </w:p>
    <w:p w14:paraId="0BBF7400"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Từ năm 2022 kinh phí cấp cho nhà trường theo biên chế đủ chi lương và các khoản phụ cấp theo lương. Tuy nhiên định mức ngân sách cấp cho các hoạt động khác thấp nên còn khó khăn khi tổ chức các hoạt động chuyên môn và hoạt động phong trào.</w:t>
      </w:r>
    </w:p>
    <w:p w14:paraId="4AD1EDCE" w14:textId="77777777" w:rsidR="00A81A47" w:rsidRPr="000264E5" w:rsidRDefault="00A81A47" w:rsidP="00A81A47">
      <w:pPr>
        <w:tabs>
          <w:tab w:val="left" w:pos="0"/>
        </w:tabs>
        <w:spacing w:line="360" w:lineRule="auto"/>
        <w:ind w:firstLine="567"/>
        <w:jc w:val="both"/>
        <w:rPr>
          <w:b/>
          <w:color w:val="000000" w:themeColor="text1"/>
        </w:rPr>
      </w:pPr>
      <w:r w:rsidRPr="000264E5">
        <w:rPr>
          <w:b/>
          <w:color w:val="000000" w:themeColor="text1"/>
        </w:rPr>
        <w:t>2. Điểm mạnh</w:t>
      </w:r>
    </w:p>
    <w:p w14:paraId="729CCE73" w14:textId="77777777" w:rsidR="00A81A47" w:rsidRPr="000264E5" w:rsidRDefault="00A81A47" w:rsidP="00A81A47">
      <w:pPr>
        <w:tabs>
          <w:tab w:val="left" w:pos="0"/>
        </w:tabs>
        <w:spacing w:line="360" w:lineRule="auto"/>
        <w:ind w:firstLine="567"/>
        <w:jc w:val="both"/>
        <w:rPr>
          <w:bCs/>
          <w:color w:val="000000" w:themeColor="text1"/>
        </w:rPr>
      </w:pPr>
      <w:r w:rsidRPr="000264E5">
        <w:rPr>
          <w:bCs/>
          <w:color w:val="000000" w:themeColor="text1"/>
        </w:rPr>
        <w:t>Nguồn tài chính của trường được sử dụng đúng mục đích, đáp ứng các hoạt động chuyên môn và các hoạt động khác của trường.</w:t>
      </w:r>
    </w:p>
    <w:p w14:paraId="04A91116" w14:textId="77777777" w:rsidR="00A81A47" w:rsidRPr="000264E5" w:rsidRDefault="00A81A47" w:rsidP="00A81A47">
      <w:pPr>
        <w:tabs>
          <w:tab w:val="left" w:pos="0"/>
        </w:tabs>
        <w:spacing w:line="360" w:lineRule="auto"/>
        <w:ind w:firstLine="567"/>
        <w:jc w:val="both"/>
        <w:rPr>
          <w:b/>
          <w:color w:val="000000" w:themeColor="text1"/>
        </w:rPr>
      </w:pPr>
      <w:r w:rsidRPr="000264E5">
        <w:rPr>
          <w:b/>
          <w:color w:val="000000" w:themeColor="text1"/>
        </w:rPr>
        <w:t>3. Tồn tại</w:t>
      </w:r>
    </w:p>
    <w:p w14:paraId="65011D7B"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Nguồn thu sự nghiệp thấp và không ổn định, định mức chi cho các hoạt động chuyên môn và hoạt động phong trào còn thấp.</w:t>
      </w:r>
    </w:p>
    <w:p w14:paraId="76D4E321" w14:textId="77777777" w:rsidR="00A81A47" w:rsidRPr="000264E5" w:rsidRDefault="00A81A47" w:rsidP="00A81A47">
      <w:pPr>
        <w:tabs>
          <w:tab w:val="left" w:pos="0"/>
        </w:tabs>
        <w:spacing w:line="360" w:lineRule="auto"/>
        <w:ind w:firstLine="567"/>
        <w:jc w:val="both"/>
        <w:rPr>
          <w:b/>
          <w:color w:val="000000" w:themeColor="text1"/>
        </w:rPr>
      </w:pPr>
      <w:r w:rsidRPr="000264E5">
        <w:rPr>
          <w:b/>
          <w:color w:val="000000" w:themeColor="text1"/>
        </w:rPr>
        <w:t>4. Kế hoạch hành động</w:t>
      </w:r>
    </w:p>
    <w:p w14:paraId="601A54F5" w14:textId="77777777" w:rsidR="00A81A47" w:rsidRPr="000264E5" w:rsidRDefault="00A81A47" w:rsidP="00A81A47">
      <w:pPr>
        <w:tabs>
          <w:tab w:val="left" w:pos="0"/>
        </w:tabs>
        <w:spacing w:line="360" w:lineRule="auto"/>
        <w:ind w:firstLine="567"/>
        <w:jc w:val="both"/>
        <w:rPr>
          <w:color w:val="000000" w:themeColor="text1"/>
        </w:rPr>
      </w:pPr>
      <w:r w:rsidRPr="000264E5">
        <w:rPr>
          <w:color w:val="000000" w:themeColor="text1"/>
        </w:rPr>
        <w:t xml:space="preserve">Trong thời gian tới, nhà trường tiếp tục thực hiện công tác thu hút tuyển sinh hệ chính quy; tăng cường phối hợp, liên kết đào tạo; tập trung thực hiện và mở rộng các hình thức bồi dưỡng góp phần duy trì ổn định nguồn tài chính, tăng nguồn </w:t>
      </w:r>
      <w:r w:rsidRPr="000264E5">
        <w:rPr>
          <w:color w:val="000000" w:themeColor="text1"/>
        </w:rPr>
        <w:lastRenderedPageBreak/>
        <w:t xml:space="preserve">thu phục vụ cho các hoạt khác và hỗ trợ nâng cao đời sống cho cán bộ, viên chức và người lao động. </w:t>
      </w:r>
    </w:p>
    <w:p w14:paraId="6D3A3177" w14:textId="77777777" w:rsidR="00A81A47" w:rsidRPr="000264E5" w:rsidRDefault="00A81A47" w:rsidP="00A81A47">
      <w:pPr>
        <w:tabs>
          <w:tab w:val="left" w:pos="0"/>
        </w:tabs>
        <w:spacing w:line="360" w:lineRule="auto"/>
        <w:ind w:firstLine="567"/>
        <w:jc w:val="both"/>
        <w:rPr>
          <w:color w:val="000000" w:themeColor="text1"/>
        </w:rPr>
      </w:pPr>
      <w:r w:rsidRPr="000264E5">
        <w:rPr>
          <w:b/>
          <w:color w:val="000000" w:themeColor="text1"/>
        </w:rPr>
        <w:t>5. Tự đánh giá:</w:t>
      </w:r>
      <w:r w:rsidRPr="000264E5">
        <w:rPr>
          <w:color w:val="000000" w:themeColor="text1"/>
        </w:rPr>
        <w:t xml:space="preserve"> Đạt </w:t>
      </w:r>
    </w:p>
    <w:p w14:paraId="6C8882BC" w14:textId="77777777" w:rsidR="00A81A47" w:rsidRPr="000264E5" w:rsidRDefault="00A81A47" w:rsidP="00A81A47">
      <w:pPr>
        <w:keepNext/>
        <w:spacing w:line="360" w:lineRule="auto"/>
        <w:ind w:firstLine="567"/>
        <w:jc w:val="both"/>
        <w:outlineLvl w:val="2"/>
        <w:rPr>
          <w:b/>
          <w:bCs/>
          <w:i/>
          <w:color w:val="000000" w:themeColor="text1"/>
          <w:lang w:eastAsia="x-none"/>
        </w:rPr>
      </w:pPr>
      <w:bookmarkStart w:id="202" w:name="_Toc25092144"/>
      <w:bookmarkStart w:id="203" w:name="_Toc192831212"/>
      <w:r w:rsidRPr="000264E5">
        <w:rPr>
          <w:b/>
          <w:bCs/>
          <w:i/>
          <w:color w:val="000000" w:themeColor="text1"/>
          <w:lang w:val="x-none" w:eastAsia="x-none"/>
        </w:rPr>
        <w:t>Tiêu chí 9.3. Thực hiện công khai tài chính để giảng viên, cán bộ viên chức, nhân viên</w:t>
      </w:r>
      <w:r w:rsidRPr="000264E5">
        <w:rPr>
          <w:b/>
          <w:bCs/>
          <w:i/>
          <w:color w:val="000000" w:themeColor="text1"/>
          <w:lang w:eastAsia="x-none"/>
        </w:rPr>
        <w:t xml:space="preserve"> biết và </w:t>
      </w:r>
      <w:r w:rsidRPr="000264E5">
        <w:rPr>
          <w:b/>
          <w:bCs/>
          <w:i/>
          <w:color w:val="000000" w:themeColor="text1"/>
          <w:lang w:val="x-none" w:eastAsia="x-none"/>
        </w:rPr>
        <w:t xml:space="preserve"> tham gia kiểm tra, giám sát</w:t>
      </w:r>
      <w:bookmarkEnd w:id="202"/>
      <w:r w:rsidRPr="000264E5">
        <w:rPr>
          <w:b/>
          <w:bCs/>
          <w:i/>
          <w:color w:val="000000" w:themeColor="text1"/>
          <w:lang w:eastAsia="x-none"/>
        </w:rPr>
        <w:t>.</w:t>
      </w:r>
      <w:bookmarkEnd w:id="203"/>
    </w:p>
    <w:p w14:paraId="4C0C64B3" w14:textId="77777777" w:rsidR="00A81A47" w:rsidRPr="000264E5" w:rsidRDefault="00A81A47" w:rsidP="00A81A47">
      <w:pPr>
        <w:tabs>
          <w:tab w:val="left" w:pos="0"/>
        </w:tabs>
        <w:spacing w:line="360" w:lineRule="auto"/>
        <w:ind w:firstLine="567"/>
        <w:jc w:val="both"/>
        <w:rPr>
          <w:b/>
          <w:color w:val="000000" w:themeColor="text1"/>
        </w:rPr>
      </w:pPr>
      <w:r w:rsidRPr="000264E5">
        <w:rPr>
          <w:b/>
          <w:color w:val="000000" w:themeColor="text1"/>
        </w:rPr>
        <w:t>1. Mô tả</w:t>
      </w:r>
    </w:p>
    <w:p w14:paraId="1280115B" w14:textId="77777777" w:rsidR="00A81A47" w:rsidRPr="000264E5" w:rsidRDefault="00A81A47" w:rsidP="00A81A47">
      <w:pPr>
        <w:tabs>
          <w:tab w:val="left" w:pos="0"/>
        </w:tabs>
        <w:spacing w:line="360" w:lineRule="auto"/>
        <w:ind w:firstLine="567"/>
        <w:jc w:val="both"/>
        <w:rPr>
          <w:color w:val="000000" w:themeColor="text1"/>
          <w:lang w:val="en-US"/>
        </w:rPr>
      </w:pPr>
      <w:r w:rsidRPr="000264E5">
        <w:rPr>
          <w:color w:val="000000" w:themeColor="text1"/>
        </w:rPr>
        <w:t>Căn cứ dự toán được giao hàng năm, nhà trường thực hiện công khai các nguồn kinh phí được cấp trên giao trong cuộc họp giao ban cán bộ chủ chốt, tiến hành lập dự toán gửi Kho bạc Nhà nước, Sở GD&amp;ĐT, Sở Tài chính làm cơ sở chi theo quy định [H.9.9.2.3], đồng thời thực hiện công khai quyết toán trên Website của Nhà trường, công khai niêm yết trên bảng tin của nhà trường</w:t>
      </w:r>
      <w:r w:rsidRPr="000264E5">
        <w:rPr>
          <w:color w:val="000000" w:themeColor="text1"/>
          <w:lang w:val="en-US"/>
        </w:rPr>
        <w:t xml:space="preserve"> </w:t>
      </w:r>
      <w:r w:rsidRPr="000264E5">
        <w:rPr>
          <w:color w:val="000000" w:themeColor="text1"/>
        </w:rPr>
        <w:t>[H.9.9.3.1]</w:t>
      </w:r>
      <w:r w:rsidRPr="000264E5">
        <w:rPr>
          <w:color w:val="000000" w:themeColor="text1"/>
          <w:lang w:val="en-US"/>
        </w:rPr>
        <w:t>.</w:t>
      </w:r>
    </w:p>
    <w:p w14:paraId="562679DE" w14:textId="77777777" w:rsidR="00A81A47" w:rsidRPr="000264E5" w:rsidRDefault="00A81A47" w:rsidP="00A81A47">
      <w:pPr>
        <w:tabs>
          <w:tab w:val="left" w:pos="0"/>
        </w:tabs>
        <w:spacing w:line="360" w:lineRule="auto"/>
        <w:jc w:val="both"/>
        <w:rPr>
          <w:color w:val="000000" w:themeColor="text1"/>
          <w:lang w:val="en-US"/>
        </w:rPr>
      </w:pPr>
      <w:r w:rsidRPr="000264E5">
        <w:rPr>
          <w:color w:val="000000" w:themeColor="text1"/>
        </w:rPr>
        <w:tab/>
        <w:t>Hàng năm, Ban thanh tra nhân dân có kế hoạch giám sát việc sử dụng kinh phí hoạt động từ nguồn ngân sách nhà nước, sử dụng các quỹ, chấp hành chế độ quản lý tài chính, tài sản và công tác tự kiểm tra tài chính của nhà trường. Thông qua biên bản và báo cáo của Ban thanh tra nhân dân đã khẳng định việc thu chi và quản lý, sử dụng các quỹ của nhà trường theo đúng quy định của pháp luật và Quy chế chi tiêu nội bộ của nhà trường. Tại Hội nghị cán bộ, viên chức và người lao động, Trưởng ban thanh tra nhân dân báo cáo công khai tình hình thu, chi trong năm theo từng nguồn kinh phí, đồng thời công khai các ý kiến, kiến nghị của đơn vị thẩm định quyết toán với toàn thể cán bộ, viên chức</w:t>
      </w:r>
      <w:r w:rsidRPr="000264E5">
        <w:rPr>
          <w:color w:val="000000" w:themeColor="text1"/>
          <w:lang w:val="en-US"/>
        </w:rPr>
        <w:t xml:space="preserve"> </w:t>
      </w:r>
      <w:r w:rsidRPr="000264E5">
        <w:rPr>
          <w:color w:val="000000" w:themeColor="text1"/>
        </w:rPr>
        <w:t>[H.9.9.3.2]</w:t>
      </w:r>
      <w:r w:rsidRPr="000264E5">
        <w:rPr>
          <w:color w:val="000000" w:themeColor="text1"/>
          <w:lang w:val="en-US"/>
        </w:rPr>
        <w:t>.</w:t>
      </w:r>
    </w:p>
    <w:p w14:paraId="1D1E2120" w14:textId="77777777" w:rsidR="00A81A47" w:rsidRPr="000264E5" w:rsidRDefault="00A81A47" w:rsidP="00A81A47">
      <w:pPr>
        <w:tabs>
          <w:tab w:val="left" w:pos="0"/>
        </w:tabs>
        <w:spacing w:line="360" w:lineRule="auto"/>
        <w:ind w:firstLine="567"/>
        <w:jc w:val="both"/>
        <w:rPr>
          <w:color w:val="000000" w:themeColor="text1"/>
          <w:lang w:val="en-US"/>
        </w:rPr>
      </w:pPr>
      <w:r w:rsidRPr="000264E5">
        <w:rPr>
          <w:color w:val="000000" w:themeColor="text1"/>
        </w:rPr>
        <w:t>Công khai sử dụng tài chính thông qua việc lấy ý kiến trong quá trình xây dựng, ban hành cũng như điều chỉnh bổ sung quy chế chi tiêu nội bộ. Nhà trường đã tổ chức lấy ý kiến CBGV, nhân viên một cách dân chủ, rộng rãi</w:t>
      </w:r>
      <w:r w:rsidRPr="000264E5">
        <w:rPr>
          <w:color w:val="000000" w:themeColor="text1"/>
          <w:lang w:val="en-US"/>
        </w:rPr>
        <w:t xml:space="preserve"> </w:t>
      </w:r>
      <w:r w:rsidRPr="000264E5">
        <w:rPr>
          <w:color w:val="000000" w:themeColor="text1"/>
        </w:rPr>
        <w:t>[H.9.9.3.3]</w:t>
      </w:r>
      <w:r w:rsidRPr="000264E5">
        <w:rPr>
          <w:color w:val="000000" w:themeColor="text1"/>
          <w:lang w:val="en-US"/>
        </w:rPr>
        <w:t>.</w:t>
      </w:r>
    </w:p>
    <w:p w14:paraId="27E99C8C" w14:textId="77777777" w:rsidR="00A81A47" w:rsidRPr="000264E5" w:rsidRDefault="00A81A47" w:rsidP="00A81A47">
      <w:pPr>
        <w:tabs>
          <w:tab w:val="left" w:pos="0"/>
        </w:tabs>
        <w:spacing w:line="348" w:lineRule="auto"/>
        <w:ind w:firstLine="567"/>
        <w:jc w:val="both"/>
        <w:rPr>
          <w:color w:val="000000" w:themeColor="text1"/>
          <w:lang w:val="en-US"/>
        </w:rPr>
      </w:pPr>
      <w:r w:rsidRPr="000264E5">
        <w:rPr>
          <w:color w:val="000000" w:themeColor="text1"/>
        </w:rPr>
        <w:t>Công khai thông qua Báo cáo tài chính, báo cáo quyết toán hàng năm; biên bản thẩm định hàng năm của Sở GD&amp;ĐT, biên bản xác nhận kết quả thanh tra của Thanh tra tỉnh Hòa Bình năm 2021, biên bản làm việc và kết luận thanh tra Sở Tài chính năm 2023, 2024 đã khẳng định Nhà trường tuân thủ các quy định về quản lý tài chính theo đúng quy định của pháp luật.[H.9.9.1.6],</w:t>
      </w:r>
      <w:r w:rsidRPr="000264E5">
        <w:rPr>
          <w:color w:val="000000" w:themeColor="text1"/>
          <w:lang w:val="en-US"/>
        </w:rPr>
        <w:t xml:space="preserve"> </w:t>
      </w:r>
      <w:r w:rsidRPr="000264E5">
        <w:rPr>
          <w:color w:val="000000" w:themeColor="text1"/>
        </w:rPr>
        <w:t xml:space="preserve">[H.9.9.1.7]. Thực hiện kết luận thanh tra số 11/KL-TTra ngày 01/02/2024 của Thanh tra Sở Tài chính về công tác quản lý, điều hành, sử dụng ngân sách nhà nước và các nguồn </w:t>
      </w:r>
      <w:r w:rsidRPr="000264E5">
        <w:rPr>
          <w:color w:val="000000" w:themeColor="text1"/>
        </w:rPr>
        <w:lastRenderedPageBreak/>
        <w:t>thu năm 2022 của Sở GD&amp;</w:t>
      </w:r>
      <w:r w:rsidRPr="000264E5">
        <w:rPr>
          <w:color w:val="000000" w:themeColor="text1"/>
          <w:lang w:val="en-US"/>
        </w:rPr>
        <w:t>Đ</w:t>
      </w:r>
      <w:r w:rsidRPr="000264E5">
        <w:rPr>
          <w:color w:val="000000" w:themeColor="text1"/>
        </w:rPr>
        <w:t>T, nhà trường tổ chức thực hiện khắc phục tồn tại, hạn chế</w:t>
      </w:r>
      <w:r w:rsidRPr="000264E5">
        <w:rPr>
          <w:color w:val="000000" w:themeColor="text1"/>
          <w:lang w:val="en-US"/>
        </w:rPr>
        <w:t xml:space="preserve">, </w:t>
      </w:r>
      <w:r w:rsidRPr="000264E5">
        <w:rPr>
          <w:color w:val="000000" w:themeColor="text1"/>
        </w:rPr>
        <w:t xml:space="preserve"> kiến nghị sau thanh tra</w:t>
      </w:r>
      <w:r w:rsidRPr="000264E5">
        <w:rPr>
          <w:color w:val="000000" w:themeColor="text1"/>
          <w:lang w:val="en-US"/>
        </w:rPr>
        <w:t xml:space="preserve"> và báo cáo Sở </w:t>
      </w:r>
      <w:r w:rsidRPr="000264E5">
        <w:rPr>
          <w:color w:val="000000" w:themeColor="text1"/>
        </w:rPr>
        <w:t>GD&amp;</w:t>
      </w:r>
      <w:r w:rsidRPr="000264E5">
        <w:rPr>
          <w:color w:val="000000" w:themeColor="text1"/>
          <w:lang w:val="en-US"/>
        </w:rPr>
        <w:t>Đ</w:t>
      </w:r>
      <w:r w:rsidRPr="000264E5">
        <w:rPr>
          <w:color w:val="000000" w:themeColor="text1"/>
        </w:rPr>
        <w:t>T [H.9.9.3.4]</w:t>
      </w:r>
      <w:r w:rsidRPr="000264E5">
        <w:rPr>
          <w:color w:val="000000" w:themeColor="text1"/>
          <w:lang w:val="en-US"/>
        </w:rPr>
        <w:t>.</w:t>
      </w:r>
    </w:p>
    <w:p w14:paraId="48276B1E" w14:textId="77777777" w:rsidR="00A81A47" w:rsidRPr="000264E5" w:rsidRDefault="00A81A47" w:rsidP="00A81A47">
      <w:pPr>
        <w:tabs>
          <w:tab w:val="left" w:pos="0"/>
        </w:tabs>
        <w:spacing w:line="348" w:lineRule="auto"/>
        <w:ind w:firstLine="567"/>
        <w:jc w:val="both"/>
        <w:rPr>
          <w:b/>
          <w:color w:val="000000" w:themeColor="text1"/>
        </w:rPr>
      </w:pPr>
      <w:r w:rsidRPr="000264E5">
        <w:rPr>
          <w:b/>
          <w:color w:val="000000" w:themeColor="text1"/>
        </w:rPr>
        <w:t>2. Điểm mạnh</w:t>
      </w:r>
    </w:p>
    <w:p w14:paraId="2B4549F2" w14:textId="77777777" w:rsidR="00A81A47" w:rsidRPr="000264E5" w:rsidRDefault="00A81A47" w:rsidP="00A81A47">
      <w:pPr>
        <w:tabs>
          <w:tab w:val="left" w:pos="0"/>
        </w:tabs>
        <w:spacing w:line="348" w:lineRule="auto"/>
        <w:ind w:firstLine="567"/>
        <w:jc w:val="both"/>
        <w:rPr>
          <w:color w:val="000000" w:themeColor="text1"/>
        </w:rPr>
      </w:pPr>
      <w:r w:rsidRPr="000264E5">
        <w:rPr>
          <w:color w:val="000000" w:themeColor="text1"/>
        </w:rPr>
        <w:t>Nhà trường thực hiện công khai tài chính, tạo điều kiện thuận lợi để CBVC và Thanh tra nhân dân tham gia kiểm tra, giám sát các hoạt động tài chính.</w:t>
      </w:r>
    </w:p>
    <w:p w14:paraId="1C329FE9" w14:textId="77777777" w:rsidR="00A81A47" w:rsidRPr="000264E5" w:rsidRDefault="00A81A47" w:rsidP="00A81A47">
      <w:pPr>
        <w:tabs>
          <w:tab w:val="left" w:pos="0"/>
        </w:tabs>
        <w:spacing w:line="348" w:lineRule="auto"/>
        <w:ind w:firstLine="567"/>
        <w:jc w:val="both"/>
        <w:rPr>
          <w:b/>
          <w:color w:val="000000" w:themeColor="text1"/>
        </w:rPr>
      </w:pPr>
      <w:r w:rsidRPr="000264E5">
        <w:rPr>
          <w:b/>
          <w:color w:val="000000" w:themeColor="text1"/>
        </w:rPr>
        <w:t>3. Tồn tại</w:t>
      </w:r>
    </w:p>
    <w:p w14:paraId="5D2D5CB3" w14:textId="77777777" w:rsidR="00A81A47" w:rsidRPr="000264E5" w:rsidRDefault="00A81A47" w:rsidP="00A81A47">
      <w:pPr>
        <w:tabs>
          <w:tab w:val="left" w:pos="0"/>
        </w:tabs>
        <w:spacing w:line="348" w:lineRule="auto"/>
        <w:ind w:firstLine="567"/>
        <w:jc w:val="both"/>
        <w:rPr>
          <w:b/>
          <w:bCs/>
          <w:color w:val="000000" w:themeColor="text1"/>
        </w:rPr>
      </w:pPr>
      <w:r w:rsidRPr="000264E5">
        <w:rPr>
          <w:color w:val="000000" w:themeColor="text1"/>
          <w:lang w:bidi="en-US"/>
        </w:rPr>
        <w:t>Việc công khai lên Website còn chưa cập nhật thường xuyên.</w:t>
      </w:r>
    </w:p>
    <w:p w14:paraId="304A1B91" w14:textId="77777777" w:rsidR="00A81A47" w:rsidRPr="000264E5" w:rsidRDefault="00A81A47" w:rsidP="00A81A47">
      <w:pPr>
        <w:tabs>
          <w:tab w:val="left" w:pos="0"/>
        </w:tabs>
        <w:spacing w:line="348" w:lineRule="auto"/>
        <w:ind w:firstLine="567"/>
        <w:jc w:val="both"/>
        <w:rPr>
          <w:b/>
          <w:color w:val="000000" w:themeColor="text1"/>
        </w:rPr>
      </w:pPr>
      <w:r w:rsidRPr="000264E5">
        <w:rPr>
          <w:b/>
          <w:color w:val="000000" w:themeColor="text1"/>
        </w:rPr>
        <w:t>4. Kế hoạch hành động</w:t>
      </w:r>
    </w:p>
    <w:p w14:paraId="261049AB" w14:textId="77777777" w:rsidR="00A81A47" w:rsidRPr="000264E5" w:rsidRDefault="00A81A47" w:rsidP="00A81A47">
      <w:pPr>
        <w:tabs>
          <w:tab w:val="left" w:pos="0"/>
        </w:tabs>
        <w:spacing w:line="348" w:lineRule="auto"/>
        <w:ind w:firstLine="567"/>
        <w:jc w:val="both"/>
        <w:rPr>
          <w:color w:val="000000" w:themeColor="text1"/>
        </w:rPr>
      </w:pPr>
      <w:r w:rsidRPr="000264E5">
        <w:rPr>
          <w:color w:val="000000" w:themeColor="text1"/>
        </w:rPr>
        <w:t>Trong thời gian tới, thực hiện công khai tài chính đầy đủ lên Website nhà trường và thường xuyên cập nhật các văn bản hướng dẫn công khai tài chính.</w:t>
      </w:r>
    </w:p>
    <w:p w14:paraId="59E6DD3E" w14:textId="77777777" w:rsidR="00A81A47" w:rsidRPr="000264E5" w:rsidRDefault="00A81A47" w:rsidP="00A81A47">
      <w:pPr>
        <w:tabs>
          <w:tab w:val="left" w:pos="0"/>
        </w:tabs>
        <w:spacing w:line="348" w:lineRule="auto"/>
        <w:ind w:firstLine="567"/>
        <w:jc w:val="both"/>
        <w:rPr>
          <w:color w:val="000000" w:themeColor="text1"/>
        </w:rPr>
      </w:pPr>
      <w:r w:rsidRPr="000264E5">
        <w:rPr>
          <w:b/>
          <w:color w:val="000000" w:themeColor="text1"/>
        </w:rPr>
        <w:t>5. Tự đánh giá:</w:t>
      </w:r>
      <w:r w:rsidRPr="000264E5">
        <w:rPr>
          <w:color w:val="000000" w:themeColor="text1"/>
        </w:rPr>
        <w:t xml:space="preserve"> Đạt </w:t>
      </w:r>
    </w:p>
    <w:p w14:paraId="08C26F3D" w14:textId="77777777" w:rsidR="00A81A47" w:rsidRPr="000264E5" w:rsidRDefault="00A81A47" w:rsidP="00A81A47">
      <w:pPr>
        <w:keepNext/>
        <w:tabs>
          <w:tab w:val="left" w:pos="0"/>
        </w:tabs>
        <w:spacing w:line="348" w:lineRule="auto"/>
        <w:ind w:right="49"/>
        <w:jc w:val="center"/>
        <w:outlineLvl w:val="0"/>
        <w:rPr>
          <w:b/>
          <w:bCs/>
          <w:color w:val="000000" w:themeColor="text1"/>
          <w:kern w:val="32"/>
        </w:rPr>
      </w:pPr>
      <w:bookmarkStart w:id="204" w:name="_Toc23427395"/>
      <w:bookmarkStart w:id="205" w:name="_Toc25090377"/>
      <w:bookmarkStart w:id="206" w:name="_Toc25092145"/>
      <w:bookmarkStart w:id="207" w:name="_Toc186483352"/>
      <w:bookmarkStart w:id="208" w:name="_Toc186485113"/>
      <w:bookmarkStart w:id="209" w:name="_Toc186485831"/>
      <w:bookmarkStart w:id="210" w:name="_Toc192831213"/>
      <w:r w:rsidRPr="000264E5">
        <w:rPr>
          <w:b/>
          <w:bCs/>
          <w:color w:val="000000" w:themeColor="text1"/>
          <w:kern w:val="32"/>
        </w:rPr>
        <w:t xml:space="preserve">Kết luận tiêu chuẩn </w:t>
      </w:r>
      <w:bookmarkEnd w:id="204"/>
      <w:r w:rsidRPr="000264E5">
        <w:rPr>
          <w:b/>
          <w:bCs/>
          <w:color w:val="000000" w:themeColor="text1"/>
          <w:kern w:val="32"/>
        </w:rPr>
        <w:t>9</w:t>
      </w:r>
      <w:bookmarkEnd w:id="205"/>
      <w:bookmarkEnd w:id="206"/>
      <w:bookmarkEnd w:id="207"/>
      <w:bookmarkEnd w:id="208"/>
      <w:bookmarkEnd w:id="209"/>
      <w:bookmarkEnd w:id="210"/>
    </w:p>
    <w:p w14:paraId="2632373A" w14:textId="77777777" w:rsidR="00A81A47" w:rsidRPr="000264E5" w:rsidRDefault="00A81A47" w:rsidP="00A81A47">
      <w:pPr>
        <w:tabs>
          <w:tab w:val="left" w:pos="0"/>
        </w:tabs>
        <w:spacing w:line="348" w:lineRule="auto"/>
        <w:ind w:firstLine="567"/>
        <w:jc w:val="both"/>
        <w:rPr>
          <w:color w:val="000000" w:themeColor="text1"/>
        </w:rPr>
      </w:pPr>
      <w:r w:rsidRPr="000264E5">
        <w:rPr>
          <w:color w:val="000000" w:themeColor="text1"/>
        </w:rPr>
        <w:t>Thực hiện quyền tự chủ và tự chịu trách nhiệm một phần trong lĩnh vực tài chính, Nhà trường đã xây dựng Quy chế chi tiêu nội bộ theo đúng nguyên tắc và quy định của Nhà nước, đảm bảo tính khoa học và tính khả thi, được điều chỉnh và bổ sung hàng năm để phù hợp với thực tiễn.</w:t>
      </w:r>
    </w:p>
    <w:p w14:paraId="6F7D6B28" w14:textId="77777777" w:rsidR="00A81A47" w:rsidRPr="000264E5" w:rsidRDefault="00A81A47" w:rsidP="00A81A47">
      <w:pPr>
        <w:tabs>
          <w:tab w:val="left" w:pos="0"/>
        </w:tabs>
        <w:spacing w:line="348" w:lineRule="auto"/>
        <w:ind w:firstLine="567"/>
        <w:jc w:val="both"/>
        <w:rPr>
          <w:color w:val="000000" w:themeColor="text1"/>
        </w:rPr>
      </w:pPr>
      <w:r w:rsidRPr="000264E5">
        <w:rPr>
          <w:color w:val="000000" w:themeColor="text1"/>
        </w:rPr>
        <w:t xml:space="preserve">Các nguồn lực tài chính của nhà trường đảm bảo được yêu cầu của hoạt động đào tạo, chuyên môn và tăng cường cơ sở vật chất. </w:t>
      </w:r>
    </w:p>
    <w:p w14:paraId="3984DB7D" w14:textId="77777777" w:rsidR="00A81A47" w:rsidRPr="000264E5" w:rsidRDefault="00A81A47" w:rsidP="00A81A47">
      <w:pPr>
        <w:tabs>
          <w:tab w:val="left" w:pos="0"/>
        </w:tabs>
        <w:spacing w:line="348" w:lineRule="auto"/>
        <w:ind w:firstLine="567"/>
        <w:jc w:val="both"/>
        <w:rPr>
          <w:color w:val="000000" w:themeColor="text1"/>
        </w:rPr>
      </w:pPr>
      <w:r w:rsidRPr="000264E5">
        <w:rPr>
          <w:color w:val="000000" w:themeColor="text1"/>
        </w:rPr>
        <w:t>Công tác quản lý và điều hành hoạt động tài chính của nhà trường được thực hiện đúng chế độ tài chính, kế toán hiện hành. Nhà trường có kế hoạch, chiến lược phát triển nguồn tài chính theo hướng tăng nguồn thu từ hoạt động đào tạo liên kết, bồi dưỡng.</w:t>
      </w:r>
    </w:p>
    <w:p w14:paraId="38E50AED" w14:textId="77777777" w:rsidR="00A81A47" w:rsidRPr="000264E5" w:rsidRDefault="00A81A47" w:rsidP="00A81A47">
      <w:pPr>
        <w:tabs>
          <w:tab w:val="left" w:pos="0"/>
        </w:tabs>
        <w:spacing w:line="348" w:lineRule="auto"/>
        <w:ind w:firstLine="567"/>
        <w:rPr>
          <w:color w:val="000000" w:themeColor="text1"/>
        </w:rPr>
      </w:pPr>
      <w:r w:rsidRPr="000264E5">
        <w:rPr>
          <w:color w:val="000000" w:themeColor="text1"/>
        </w:rPr>
        <w:t>Nhà trường thực hiện thường xuyên công khai tài chính tới từng cán bộ giảng viên để cùng tham gia kiểm tra giám sát, bảo đảm tính dân chủ, công khai, minh bạch.</w:t>
      </w:r>
    </w:p>
    <w:p w14:paraId="45E0E8A2" w14:textId="77777777" w:rsidR="00A81A47" w:rsidRPr="000264E5" w:rsidRDefault="00A81A47" w:rsidP="00A81A47">
      <w:pPr>
        <w:tabs>
          <w:tab w:val="left" w:pos="0"/>
        </w:tabs>
        <w:spacing w:line="348" w:lineRule="auto"/>
        <w:ind w:firstLine="567"/>
        <w:rPr>
          <w:b/>
          <w:bCs/>
          <w:color w:val="000000" w:themeColor="text1"/>
        </w:rPr>
      </w:pPr>
      <w:r w:rsidRPr="000264E5">
        <w:rPr>
          <w:b/>
          <w:bCs/>
          <w:color w:val="000000" w:themeColor="text1"/>
        </w:rPr>
        <w:t>Số tiêu chí đạt yêu cầu: 3/3</w:t>
      </w:r>
    </w:p>
    <w:p w14:paraId="60497414" w14:textId="77777777" w:rsidR="00A81A47" w:rsidRPr="000264E5" w:rsidRDefault="00A81A47" w:rsidP="00A81A47">
      <w:pPr>
        <w:rPr>
          <w:color w:val="000000" w:themeColor="text1"/>
        </w:rPr>
      </w:pPr>
    </w:p>
    <w:p w14:paraId="6AC4254C" w14:textId="6D4C4967" w:rsidR="00176E8F" w:rsidRPr="000264E5" w:rsidRDefault="00176E8F" w:rsidP="00713C35">
      <w:pPr>
        <w:keepNext/>
        <w:spacing w:before="240" w:after="60"/>
        <w:jc w:val="center"/>
        <w:outlineLvl w:val="1"/>
        <w:rPr>
          <w:b/>
          <w:bCs/>
          <w:iCs/>
          <w:color w:val="000000" w:themeColor="text1"/>
        </w:rPr>
      </w:pPr>
    </w:p>
    <w:p w14:paraId="22A8E350" w14:textId="70CAE000" w:rsidR="00176E8F" w:rsidRPr="000264E5" w:rsidRDefault="00176E8F" w:rsidP="00713C35">
      <w:pPr>
        <w:keepNext/>
        <w:spacing w:before="240" w:after="60"/>
        <w:jc w:val="center"/>
        <w:outlineLvl w:val="1"/>
        <w:rPr>
          <w:b/>
          <w:bCs/>
          <w:iCs/>
          <w:color w:val="000000" w:themeColor="text1"/>
        </w:rPr>
      </w:pPr>
    </w:p>
    <w:p w14:paraId="32006693" w14:textId="79B274CE" w:rsidR="00176E8F" w:rsidRPr="000264E5" w:rsidRDefault="00176E8F" w:rsidP="00713C35">
      <w:pPr>
        <w:keepNext/>
        <w:spacing w:before="240" w:after="60"/>
        <w:jc w:val="center"/>
        <w:outlineLvl w:val="1"/>
        <w:rPr>
          <w:b/>
          <w:bCs/>
          <w:iCs/>
          <w:color w:val="000000" w:themeColor="text1"/>
        </w:rPr>
      </w:pPr>
    </w:p>
    <w:p w14:paraId="4E37EF7B" w14:textId="09763E5F" w:rsidR="00176E8F" w:rsidRPr="000264E5" w:rsidRDefault="00176E8F" w:rsidP="00713C35">
      <w:pPr>
        <w:keepNext/>
        <w:spacing w:before="240" w:after="60"/>
        <w:jc w:val="center"/>
        <w:outlineLvl w:val="1"/>
        <w:rPr>
          <w:b/>
          <w:bCs/>
          <w:iCs/>
          <w:color w:val="000000" w:themeColor="text1"/>
        </w:rPr>
      </w:pPr>
    </w:p>
    <w:p w14:paraId="25616D09" w14:textId="1F4F330F" w:rsidR="00176E8F" w:rsidRPr="000264E5" w:rsidRDefault="00176E8F" w:rsidP="00713C35">
      <w:pPr>
        <w:keepNext/>
        <w:spacing w:before="240" w:after="60"/>
        <w:jc w:val="center"/>
        <w:outlineLvl w:val="1"/>
        <w:rPr>
          <w:b/>
          <w:bCs/>
          <w:iCs/>
          <w:color w:val="000000" w:themeColor="text1"/>
        </w:rPr>
      </w:pPr>
    </w:p>
    <w:p w14:paraId="3C669008" w14:textId="073B2569" w:rsidR="00176E8F" w:rsidRPr="000264E5" w:rsidRDefault="00176E8F" w:rsidP="00713C35">
      <w:pPr>
        <w:keepNext/>
        <w:spacing w:before="240" w:after="60"/>
        <w:jc w:val="center"/>
        <w:outlineLvl w:val="1"/>
        <w:rPr>
          <w:b/>
          <w:bCs/>
          <w:iCs/>
          <w:color w:val="000000" w:themeColor="text1"/>
        </w:rPr>
      </w:pPr>
    </w:p>
    <w:p w14:paraId="0316E199" w14:textId="2473BAA7" w:rsidR="00176E8F" w:rsidRPr="000264E5" w:rsidRDefault="00176E8F" w:rsidP="00713C35">
      <w:pPr>
        <w:keepNext/>
        <w:spacing w:before="240" w:after="60"/>
        <w:jc w:val="center"/>
        <w:outlineLvl w:val="1"/>
        <w:rPr>
          <w:b/>
          <w:bCs/>
          <w:iCs/>
          <w:color w:val="000000" w:themeColor="text1"/>
        </w:rPr>
      </w:pPr>
    </w:p>
    <w:p w14:paraId="06CC6433" w14:textId="382364E4" w:rsidR="00176E8F" w:rsidRPr="000264E5" w:rsidRDefault="00176E8F" w:rsidP="00713C35">
      <w:pPr>
        <w:keepNext/>
        <w:spacing w:before="240" w:after="60"/>
        <w:jc w:val="center"/>
        <w:outlineLvl w:val="1"/>
        <w:rPr>
          <w:b/>
          <w:bCs/>
          <w:iCs/>
          <w:color w:val="000000" w:themeColor="text1"/>
        </w:rPr>
      </w:pPr>
    </w:p>
    <w:p w14:paraId="40E249FB" w14:textId="4CF30521" w:rsidR="00176E8F" w:rsidRPr="000264E5" w:rsidRDefault="00176E8F" w:rsidP="00713C35">
      <w:pPr>
        <w:keepNext/>
        <w:spacing w:before="240" w:after="60"/>
        <w:jc w:val="center"/>
        <w:outlineLvl w:val="1"/>
        <w:rPr>
          <w:b/>
          <w:bCs/>
          <w:iCs/>
          <w:color w:val="000000" w:themeColor="text1"/>
        </w:rPr>
      </w:pPr>
    </w:p>
    <w:p w14:paraId="221897F6" w14:textId="49E3BC48" w:rsidR="00176E8F" w:rsidRPr="000264E5" w:rsidRDefault="00176E8F" w:rsidP="00713C35">
      <w:pPr>
        <w:keepNext/>
        <w:spacing w:before="240" w:after="60"/>
        <w:jc w:val="center"/>
        <w:outlineLvl w:val="1"/>
        <w:rPr>
          <w:b/>
          <w:bCs/>
          <w:iCs/>
          <w:color w:val="000000" w:themeColor="text1"/>
        </w:rPr>
      </w:pPr>
    </w:p>
    <w:p w14:paraId="40BAE49B" w14:textId="1FE06946" w:rsidR="00176E8F" w:rsidRPr="000264E5" w:rsidRDefault="00176E8F" w:rsidP="00713C35">
      <w:pPr>
        <w:keepNext/>
        <w:spacing w:before="240" w:after="60"/>
        <w:jc w:val="center"/>
        <w:outlineLvl w:val="1"/>
        <w:rPr>
          <w:b/>
          <w:bCs/>
          <w:iCs/>
          <w:color w:val="000000" w:themeColor="text1"/>
        </w:rPr>
      </w:pPr>
    </w:p>
    <w:p w14:paraId="7F33724D" w14:textId="3C6BF8F7" w:rsidR="00176E8F" w:rsidRPr="000264E5" w:rsidRDefault="00176E8F" w:rsidP="00713C35">
      <w:pPr>
        <w:keepNext/>
        <w:spacing w:before="240" w:after="60"/>
        <w:jc w:val="center"/>
        <w:outlineLvl w:val="1"/>
        <w:rPr>
          <w:b/>
          <w:bCs/>
          <w:iCs/>
          <w:color w:val="000000" w:themeColor="text1"/>
        </w:rPr>
      </w:pPr>
    </w:p>
    <w:p w14:paraId="153AFA5E" w14:textId="20296B77" w:rsidR="00176E8F" w:rsidRPr="000264E5" w:rsidRDefault="00176E8F" w:rsidP="00713C35">
      <w:pPr>
        <w:keepNext/>
        <w:spacing w:before="240" w:after="60"/>
        <w:jc w:val="center"/>
        <w:outlineLvl w:val="1"/>
        <w:rPr>
          <w:b/>
          <w:bCs/>
          <w:iCs/>
          <w:color w:val="000000" w:themeColor="text1"/>
        </w:rPr>
      </w:pPr>
    </w:p>
    <w:p w14:paraId="4B04DD6A" w14:textId="1AFB5B4D" w:rsidR="00176E8F" w:rsidRPr="000264E5" w:rsidRDefault="00176E8F" w:rsidP="00713C35">
      <w:pPr>
        <w:keepNext/>
        <w:spacing w:before="240" w:after="60"/>
        <w:jc w:val="center"/>
        <w:outlineLvl w:val="1"/>
        <w:rPr>
          <w:b/>
          <w:bCs/>
          <w:iCs/>
          <w:color w:val="000000" w:themeColor="text1"/>
        </w:rPr>
      </w:pPr>
    </w:p>
    <w:p w14:paraId="289C35DF" w14:textId="68A5AAA8" w:rsidR="00176E8F" w:rsidRPr="000264E5" w:rsidRDefault="00176E8F" w:rsidP="00713C35">
      <w:pPr>
        <w:keepNext/>
        <w:spacing w:before="240" w:after="60"/>
        <w:jc w:val="center"/>
        <w:outlineLvl w:val="1"/>
        <w:rPr>
          <w:b/>
          <w:bCs/>
          <w:iCs/>
          <w:color w:val="000000" w:themeColor="text1"/>
        </w:rPr>
      </w:pPr>
    </w:p>
    <w:bookmarkEnd w:id="191"/>
    <w:bookmarkEnd w:id="192"/>
    <w:p w14:paraId="0E799AF6" w14:textId="330F00DC" w:rsidR="00713C35" w:rsidRPr="000264E5" w:rsidRDefault="00713C35" w:rsidP="0093057C">
      <w:pPr>
        <w:tabs>
          <w:tab w:val="left" w:pos="560"/>
        </w:tabs>
        <w:spacing w:line="360" w:lineRule="auto"/>
        <w:rPr>
          <w:b/>
          <w:color w:val="000000" w:themeColor="text1"/>
          <w:lang w:val="en-US"/>
        </w:rPr>
      </w:pPr>
    </w:p>
    <w:p w14:paraId="63B73340" w14:textId="77777777" w:rsidR="00713C35" w:rsidRPr="000264E5" w:rsidRDefault="00713C35" w:rsidP="0093057C">
      <w:pPr>
        <w:tabs>
          <w:tab w:val="left" w:pos="560"/>
        </w:tabs>
        <w:spacing w:line="360" w:lineRule="auto"/>
        <w:rPr>
          <w:b/>
          <w:color w:val="000000" w:themeColor="text1"/>
          <w:lang w:val="en-US"/>
        </w:rPr>
      </w:pPr>
    </w:p>
    <w:p w14:paraId="7DE263F2" w14:textId="77777777" w:rsidR="00713C35" w:rsidRPr="000264E5" w:rsidRDefault="00713C35" w:rsidP="00713C35">
      <w:pPr>
        <w:tabs>
          <w:tab w:val="left" w:pos="0"/>
        </w:tabs>
        <w:spacing w:line="360" w:lineRule="auto"/>
        <w:ind w:firstLine="567"/>
        <w:jc w:val="both"/>
        <w:rPr>
          <w:color w:val="000000" w:themeColor="text1"/>
        </w:rPr>
      </w:pPr>
    </w:p>
    <w:p w14:paraId="7121399D" w14:textId="77777777" w:rsidR="00713C35" w:rsidRPr="000264E5" w:rsidRDefault="00713C35" w:rsidP="00713C35">
      <w:pPr>
        <w:rPr>
          <w:color w:val="000000" w:themeColor="text1"/>
        </w:rPr>
      </w:pPr>
    </w:p>
    <w:p w14:paraId="5F55FDB5" w14:textId="77777777" w:rsidR="00713C35" w:rsidRPr="000264E5" w:rsidRDefault="00713C35" w:rsidP="0093057C">
      <w:pPr>
        <w:tabs>
          <w:tab w:val="left" w:pos="560"/>
        </w:tabs>
        <w:spacing w:line="360" w:lineRule="auto"/>
        <w:rPr>
          <w:b/>
          <w:color w:val="000000" w:themeColor="text1"/>
          <w:lang w:val="en-US"/>
        </w:rPr>
      </w:pPr>
    </w:p>
    <w:p w14:paraId="058A7896" w14:textId="77777777" w:rsidR="00B36BBE" w:rsidRPr="000264E5" w:rsidRDefault="00B36BBE" w:rsidP="0093057C">
      <w:pPr>
        <w:tabs>
          <w:tab w:val="left" w:pos="560"/>
        </w:tabs>
        <w:spacing w:line="360" w:lineRule="auto"/>
        <w:rPr>
          <w:b/>
          <w:color w:val="000000" w:themeColor="text1"/>
          <w:lang w:val="en-US"/>
        </w:rPr>
      </w:pPr>
    </w:p>
    <w:p w14:paraId="3D6605A9" w14:textId="14A9BE13" w:rsidR="00101779" w:rsidRPr="000264E5" w:rsidRDefault="00101779" w:rsidP="0093057C">
      <w:pPr>
        <w:tabs>
          <w:tab w:val="left" w:pos="560"/>
        </w:tabs>
        <w:spacing w:line="360" w:lineRule="auto"/>
        <w:rPr>
          <w:b/>
          <w:color w:val="000000" w:themeColor="text1"/>
          <w:lang w:val="en-US"/>
        </w:rPr>
      </w:pPr>
    </w:p>
    <w:p w14:paraId="0BDC9964" w14:textId="77777777" w:rsidR="00B36BBE" w:rsidRPr="000264E5" w:rsidRDefault="00B36BBE" w:rsidP="0093057C">
      <w:pPr>
        <w:tabs>
          <w:tab w:val="left" w:pos="560"/>
        </w:tabs>
        <w:spacing w:line="360" w:lineRule="auto"/>
        <w:rPr>
          <w:b/>
          <w:color w:val="000000" w:themeColor="text1"/>
          <w:lang w:val="en-US"/>
        </w:rPr>
      </w:pPr>
    </w:p>
    <w:p w14:paraId="0C448190" w14:textId="77777777" w:rsidR="00E5596C" w:rsidRPr="000264E5" w:rsidRDefault="00E5596C" w:rsidP="00E5596C">
      <w:pPr>
        <w:pStyle w:val="Heading2"/>
        <w:tabs>
          <w:tab w:val="left" w:pos="2610"/>
        </w:tabs>
        <w:spacing w:before="0" w:after="0" w:line="360" w:lineRule="auto"/>
        <w:jc w:val="center"/>
        <w:rPr>
          <w:rFonts w:ascii="Times New Roman" w:hAnsi="Times New Roman"/>
          <w:i w:val="0"/>
          <w:color w:val="000000" w:themeColor="text1"/>
          <w:lang w:val="en-US"/>
        </w:rPr>
      </w:pPr>
      <w:bookmarkStart w:id="211" w:name="_Toc25092146"/>
      <w:bookmarkStart w:id="212" w:name="_Toc192831214"/>
      <w:r w:rsidRPr="000264E5">
        <w:rPr>
          <w:rFonts w:ascii="Times New Roman" w:hAnsi="Times New Roman"/>
          <w:i w:val="0"/>
          <w:color w:val="000000" w:themeColor="text1"/>
        </w:rPr>
        <w:t>TIÊU CHUẨN 10</w:t>
      </w:r>
      <w:r w:rsidRPr="000264E5">
        <w:rPr>
          <w:rFonts w:ascii="Times New Roman" w:hAnsi="Times New Roman"/>
          <w:i w:val="0"/>
          <w:color w:val="000000" w:themeColor="text1"/>
          <w:lang w:val="en-US"/>
        </w:rPr>
        <w:t>.</w:t>
      </w:r>
      <w:bookmarkEnd w:id="211"/>
      <w:bookmarkEnd w:id="212"/>
    </w:p>
    <w:p w14:paraId="3B2B252A" w14:textId="77777777" w:rsidR="00E5596C" w:rsidRPr="000264E5" w:rsidRDefault="00E5596C" w:rsidP="00E5596C">
      <w:pPr>
        <w:pStyle w:val="Heading2"/>
        <w:spacing w:before="0" w:after="0" w:line="360" w:lineRule="auto"/>
        <w:jc w:val="center"/>
        <w:rPr>
          <w:rFonts w:ascii="Times New Roman" w:hAnsi="Times New Roman"/>
          <w:i w:val="0"/>
          <w:color w:val="000000" w:themeColor="text1"/>
        </w:rPr>
      </w:pPr>
      <w:bookmarkStart w:id="213" w:name="_Toc25092147"/>
      <w:bookmarkStart w:id="214" w:name="_Toc186485115"/>
      <w:bookmarkStart w:id="215" w:name="_Toc186485833"/>
      <w:bookmarkStart w:id="216" w:name="_Toc192831215"/>
      <w:r w:rsidRPr="000264E5">
        <w:rPr>
          <w:rFonts w:ascii="Times New Roman" w:hAnsi="Times New Roman"/>
          <w:i w:val="0"/>
          <w:color w:val="000000" w:themeColor="text1"/>
        </w:rPr>
        <w:t>QUAN HỆ GIỮA NHÀ TRƯỜNG VÀ XÃ HỘI</w:t>
      </w:r>
      <w:bookmarkEnd w:id="213"/>
      <w:bookmarkEnd w:id="214"/>
      <w:bookmarkEnd w:id="215"/>
      <w:bookmarkEnd w:id="216"/>
    </w:p>
    <w:p w14:paraId="013D8A6A" w14:textId="77777777" w:rsidR="00E5596C" w:rsidRPr="000264E5" w:rsidRDefault="00E5596C" w:rsidP="00E5596C">
      <w:pPr>
        <w:tabs>
          <w:tab w:val="left" w:pos="0"/>
        </w:tabs>
        <w:spacing w:line="360" w:lineRule="auto"/>
        <w:ind w:right="27"/>
        <w:jc w:val="center"/>
        <w:rPr>
          <w:b/>
          <w:color w:val="000000" w:themeColor="text1"/>
        </w:rPr>
      </w:pPr>
    </w:p>
    <w:p w14:paraId="30F3A2EE" w14:textId="77777777" w:rsidR="00E5596C" w:rsidRPr="000264E5" w:rsidRDefault="00E5596C" w:rsidP="00E5596C">
      <w:pPr>
        <w:tabs>
          <w:tab w:val="left" w:pos="0"/>
        </w:tabs>
        <w:spacing w:line="360" w:lineRule="auto"/>
        <w:ind w:right="27"/>
        <w:jc w:val="center"/>
        <w:rPr>
          <w:b/>
          <w:color w:val="000000" w:themeColor="text1"/>
        </w:rPr>
      </w:pPr>
      <w:r w:rsidRPr="000264E5">
        <w:rPr>
          <w:b/>
          <w:color w:val="000000" w:themeColor="text1"/>
        </w:rPr>
        <w:t>Mở đầu</w:t>
      </w:r>
    </w:p>
    <w:p w14:paraId="0DBE5490" w14:textId="77777777" w:rsidR="00E5596C" w:rsidRPr="000264E5" w:rsidRDefault="00E5596C" w:rsidP="00E5596C">
      <w:pPr>
        <w:tabs>
          <w:tab w:val="left" w:pos="0"/>
        </w:tabs>
        <w:spacing w:line="360" w:lineRule="auto"/>
        <w:ind w:right="27" w:firstLine="567"/>
        <w:jc w:val="both"/>
        <w:rPr>
          <w:bCs/>
          <w:iCs/>
          <w:color w:val="000000" w:themeColor="text1"/>
          <w:lang w:val="da-DK" w:bidi="en-US"/>
        </w:rPr>
      </w:pPr>
      <w:r w:rsidRPr="000264E5">
        <w:rPr>
          <w:color w:val="000000" w:themeColor="text1"/>
          <w:lang w:val="da-DK"/>
        </w:rPr>
        <w:lastRenderedPageBreak/>
        <w:t xml:space="preserve">Trường CĐSP Hòa Bình </w:t>
      </w:r>
      <w:r w:rsidRPr="000264E5">
        <w:rPr>
          <w:color w:val="000000" w:themeColor="text1"/>
        </w:rPr>
        <w:t xml:space="preserve">đóng trên địa bàn thành phố Hòa Bình - </w:t>
      </w:r>
      <w:r w:rsidRPr="000264E5">
        <w:rPr>
          <w:color w:val="000000" w:themeColor="text1"/>
          <w:lang w:val="da-DK"/>
        </w:rPr>
        <w:t xml:space="preserve">là trung tâm chính trị, văn hóa, xã hội của tỉnh; </w:t>
      </w:r>
      <w:r w:rsidRPr="000264E5">
        <w:rPr>
          <w:color w:val="000000" w:themeColor="text1"/>
        </w:rPr>
        <w:t xml:space="preserve">nơi tập trung các </w:t>
      </w:r>
      <w:r w:rsidRPr="000264E5">
        <w:rPr>
          <w:color w:val="000000" w:themeColor="text1"/>
          <w:lang w:val="da-DK"/>
        </w:rPr>
        <w:t>Sở, Ban, Ngành, các trường Cao đẳng và hệ thống chính trị của tỉnh.</w:t>
      </w:r>
      <w:r w:rsidRPr="000264E5">
        <w:rPr>
          <w:color w:val="000000" w:themeColor="text1"/>
        </w:rPr>
        <w:t xml:space="preserve"> Trong nhiều năm qua, Nhà trường luôn chủ động tạo lập, duy trì và phát triển các mối quan hệ đa chiều với các đơn vị, tạo cơ hội giúp đội ngũ CBVC và HSSV được giao lưu, chia sẻ, học hỏi kinh nghiệm, quảng bá hình ảnh, nâng cao vị thế của nhà trường. Đặc biệt, tăng cường các hoạt động VHVN, TDTT, các hoạt động xã hội giúp HSSV có nhiều cơ hội trải nghiệm.</w:t>
      </w:r>
      <w:r w:rsidRPr="000264E5">
        <w:rPr>
          <w:b/>
          <w:color w:val="000000" w:themeColor="text1"/>
        </w:rPr>
        <w:t xml:space="preserve"> </w:t>
      </w:r>
    </w:p>
    <w:p w14:paraId="59BEDDF5" w14:textId="77777777" w:rsidR="00E5596C" w:rsidRPr="000264E5" w:rsidRDefault="00E5596C" w:rsidP="00E5596C">
      <w:pPr>
        <w:pStyle w:val="Heading3"/>
        <w:spacing w:before="0" w:after="0" w:line="360" w:lineRule="auto"/>
        <w:ind w:firstLine="567"/>
        <w:jc w:val="both"/>
        <w:rPr>
          <w:rFonts w:ascii="Times New Roman" w:hAnsi="Times New Roman"/>
          <w:color w:val="000000" w:themeColor="text1"/>
          <w:lang w:val="da-DK"/>
        </w:rPr>
      </w:pPr>
      <w:bookmarkStart w:id="217" w:name="_Toc25092148"/>
      <w:bookmarkStart w:id="218" w:name="_Toc192831216"/>
      <w:r w:rsidRPr="000264E5">
        <w:rPr>
          <w:rFonts w:ascii="Times New Roman" w:hAnsi="Times New Roman"/>
          <w:i/>
          <w:color w:val="000000" w:themeColor="text1"/>
          <w:sz w:val="28"/>
          <w:szCs w:val="28"/>
        </w:rPr>
        <w:t>Tiêu chí 10.1. Thiết lập được các mối quan hệ giữa nhà trường với các cơ sở văn hoá, nghệ thuật, thể dục thể thao, thông tin đại chúng ở địa phương</w:t>
      </w:r>
      <w:bookmarkEnd w:id="217"/>
      <w:bookmarkEnd w:id="218"/>
    </w:p>
    <w:p w14:paraId="0A55E6B2" w14:textId="77777777" w:rsidR="00E5596C" w:rsidRPr="000264E5" w:rsidRDefault="00E5596C" w:rsidP="00E5596C">
      <w:pPr>
        <w:tabs>
          <w:tab w:val="left" w:pos="0"/>
        </w:tabs>
        <w:spacing w:line="360" w:lineRule="auto"/>
        <w:ind w:right="27" w:firstLine="567"/>
        <w:jc w:val="both"/>
        <w:rPr>
          <w:b/>
          <w:color w:val="000000" w:themeColor="text1"/>
        </w:rPr>
      </w:pPr>
      <w:r w:rsidRPr="000264E5">
        <w:rPr>
          <w:b/>
          <w:color w:val="000000" w:themeColor="text1"/>
        </w:rPr>
        <w:t>1. Mô tả</w:t>
      </w:r>
    </w:p>
    <w:p w14:paraId="1C7FFF00" w14:textId="77777777" w:rsidR="00E5596C" w:rsidRPr="000264E5" w:rsidRDefault="00E5596C" w:rsidP="00E5596C">
      <w:pPr>
        <w:tabs>
          <w:tab w:val="left" w:pos="0"/>
        </w:tabs>
        <w:spacing w:line="360" w:lineRule="auto"/>
        <w:ind w:right="27" w:firstLine="567"/>
        <w:jc w:val="both"/>
        <w:rPr>
          <w:color w:val="000000" w:themeColor="text1"/>
        </w:rPr>
      </w:pPr>
      <w:r w:rsidRPr="000264E5">
        <w:rPr>
          <w:color w:val="000000" w:themeColor="text1"/>
        </w:rPr>
        <w:t xml:space="preserve">Từ nhiều năm nay, Nhà trường đã thiết lập và duy trì, phát triển tốt mối quan hệ với các cơ sở văn hoá, nghệ thuật, thể dục thể thao, thông tin đại chúng ở địa phương; tham gia các chương trình Hội diễn, Liên hoan văn nghệ, các Hội thi, hoạt động thể dục thể thao, tuần lễ Văn hóa – Du lịch  tỉnh Hòa Bình 2024, … do Sở GD&amp;ĐT, Sở Văn hóa - Thể thao - Du lịch tổ chức [H10.10.1.1]. </w:t>
      </w:r>
    </w:p>
    <w:p w14:paraId="75666FA6" w14:textId="77777777" w:rsidR="00E5596C" w:rsidRPr="000264E5" w:rsidRDefault="00E5596C" w:rsidP="00E5596C">
      <w:pPr>
        <w:tabs>
          <w:tab w:val="left" w:pos="0"/>
        </w:tabs>
        <w:spacing w:line="360" w:lineRule="auto"/>
        <w:ind w:right="27" w:firstLine="567"/>
        <w:jc w:val="both"/>
        <w:rPr>
          <w:color w:val="000000" w:themeColor="text1"/>
        </w:rPr>
      </w:pPr>
      <w:r w:rsidRPr="000264E5">
        <w:rPr>
          <w:color w:val="000000" w:themeColor="text1"/>
        </w:rPr>
        <w:t xml:space="preserve">Dưới sự chỉ đạo của các cơ quan quản lý cấp trên, của Đảng ủy nhà trường,  các tổ chức đoàn thể như Công đoàn, Đoàn thanh niên, Hội sinh viên,… đã xây dựng kế hoạch hoạt động cho từng năm học và từng đợt thi đua, trong kế hoạch có các nội dung gắn liền với hoạt động của địa phương [H2.2.8.3]. </w:t>
      </w:r>
    </w:p>
    <w:p w14:paraId="75D62C89" w14:textId="77777777" w:rsidR="00E5596C" w:rsidRPr="000264E5" w:rsidRDefault="00E5596C" w:rsidP="00E5596C">
      <w:pPr>
        <w:tabs>
          <w:tab w:val="left" w:pos="0"/>
        </w:tabs>
        <w:spacing w:line="360" w:lineRule="auto"/>
        <w:ind w:right="27" w:firstLine="567"/>
        <w:jc w:val="both"/>
        <w:rPr>
          <w:color w:val="000000" w:themeColor="text1"/>
        </w:rPr>
      </w:pPr>
      <w:r w:rsidRPr="000264E5">
        <w:rPr>
          <w:color w:val="000000" w:themeColor="text1"/>
        </w:rPr>
        <w:t>Nhà trường đã tổ chức các buổi giao lưu văn nghệ, TDTT với các đơn vị bạn như trường Cao đẳng Văn hóa nghệ thuật Tây Bắc, Ban chỉ huy quân sự tỉnh Hòa Bình, Ủy ban nhân dân phường Dân Chủ,… [H10.10.1.2].</w:t>
      </w:r>
    </w:p>
    <w:p w14:paraId="34778014" w14:textId="77777777" w:rsidR="00E5596C" w:rsidRPr="000264E5" w:rsidRDefault="00E5596C" w:rsidP="00E5596C">
      <w:pPr>
        <w:tabs>
          <w:tab w:val="left" w:pos="0"/>
        </w:tabs>
        <w:spacing w:line="360" w:lineRule="auto"/>
        <w:ind w:right="27" w:firstLine="567"/>
        <w:jc w:val="both"/>
        <w:rPr>
          <w:color w:val="000000" w:themeColor="text1"/>
        </w:rPr>
      </w:pPr>
      <w:r w:rsidRPr="000264E5">
        <w:rPr>
          <w:color w:val="000000" w:themeColor="text1"/>
        </w:rPr>
        <w:t>Phối hợp với các cơ quan thông tin đại chúng như: Đài phát thanh và truyền hình Hòa Bình, báo Hòa Bình để viết bài và đưa tin về nhà trường trong các dịp khai giảng năm học, những ngày lễ lớn trong năm [H10.10.1.2].</w:t>
      </w:r>
    </w:p>
    <w:p w14:paraId="67793FED" w14:textId="77777777" w:rsidR="00E5596C" w:rsidRPr="000264E5" w:rsidRDefault="00E5596C" w:rsidP="00E5596C">
      <w:pPr>
        <w:tabs>
          <w:tab w:val="left" w:pos="0"/>
        </w:tabs>
        <w:spacing w:line="360" w:lineRule="auto"/>
        <w:ind w:right="27" w:firstLine="567"/>
        <w:jc w:val="both"/>
        <w:rPr>
          <w:color w:val="000000" w:themeColor="text1"/>
        </w:rPr>
      </w:pPr>
      <w:r w:rsidRPr="000264E5">
        <w:rPr>
          <w:color w:val="000000" w:themeColor="text1"/>
        </w:rPr>
        <w:t xml:space="preserve">Hoạt động của các tổ chức đoàn thể trong Nhà trường với các cơ sở văn hoá, nghệ thuật, thể dục thể thao, thông tin đại chúng ở địa phương đều đạt kết quả cao thể hiện trong báo cáo tổng kết cuối mỗi năm học [H2.2.8.6] và sự đánh giá, ghi </w:t>
      </w:r>
      <w:r w:rsidRPr="000264E5">
        <w:rPr>
          <w:color w:val="000000" w:themeColor="text1"/>
        </w:rPr>
        <w:lastRenderedPageBreak/>
        <w:t xml:space="preserve">nhận của các cơ quan cấp trên thông qua các Quyết định khen thưởng cho các tập thể và cá nhân [H10.10.1.3]. </w:t>
      </w:r>
    </w:p>
    <w:p w14:paraId="31965DEF" w14:textId="77777777" w:rsidR="00E5596C" w:rsidRPr="000264E5" w:rsidRDefault="00E5596C" w:rsidP="00E5596C">
      <w:pPr>
        <w:tabs>
          <w:tab w:val="left" w:pos="0"/>
        </w:tabs>
        <w:spacing w:line="360" w:lineRule="auto"/>
        <w:ind w:right="27" w:firstLine="567"/>
        <w:jc w:val="both"/>
        <w:rPr>
          <w:b/>
          <w:color w:val="000000" w:themeColor="text1"/>
        </w:rPr>
      </w:pPr>
      <w:r w:rsidRPr="000264E5">
        <w:rPr>
          <w:b/>
          <w:color w:val="000000" w:themeColor="text1"/>
        </w:rPr>
        <w:t>2. Điểm mạnh</w:t>
      </w:r>
    </w:p>
    <w:p w14:paraId="709E76CF" w14:textId="77777777" w:rsidR="00E5596C" w:rsidRPr="000264E5" w:rsidRDefault="00E5596C" w:rsidP="00E5596C">
      <w:pPr>
        <w:pStyle w:val="NormalWeb"/>
        <w:spacing w:before="0" w:beforeAutospacing="0" w:after="0" w:afterAutospacing="0" w:line="360" w:lineRule="auto"/>
        <w:ind w:firstLine="567"/>
        <w:jc w:val="both"/>
        <w:rPr>
          <w:color w:val="000000" w:themeColor="text1"/>
          <w:lang w:val="vi-VN" w:bidi="en-US"/>
        </w:rPr>
      </w:pPr>
      <w:r w:rsidRPr="000264E5">
        <w:rPr>
          <w:color w:val="000000" w:themeColor="text1"/>
          <w:sz w:val="28"/>
          <w:szCs w:val="28"/>
          <w:lang w:val="vi-VN"/>
        </w:rPr>
        <w:t>Các hoạt động phối hợp với các cơ sở văn hóa</w:t>
      </w:r>
      <w:r w:rsidRPr="000264E5">
        <w:rPr>
          <w:color w:val="000000" w:themeColor="text1"/>
          <w:sz w:val="28"/>
          <w:szCs w:val="28"/>
          <w:lang w:val="da-DK"/>
        </w:rPr>
        <w:t>,</w:t>
      </w:r>
      <w:r w:rsidRPr="000264E5">
        <w:rPr>
          <w:color w:val="000000" w:themeColor="text1"/>
          <w:sz w:val="28"/>
          <w:szCs w:val="28"/>
          <w:lang w:val="vi-VN"/>
        </w:rPr>
        <w:t> nghệ thuật, thể dục thể thao ở địa phương đã thu hút nhiều người học tham gia; tạo sân chơi lành mạnh, bổ ích để người học có cơ hội tu dưỡng, rèn luyện bản thân, sống mỗi ngày tốt hơn, đóng góp được cho cộng đồng, xã hội.</w:t>
      </w:r>
    </w:p>
    <w:p w14:paraId="0A40CD00" w14:textId="77777777" w:rsidR="00E5596C" w:rsidRPr="000264E5" w:rsidRDefault="00E5596C" w:rsidP="00E5596C">
      <w:pPr>
        <w:tabs>
          <w:tab w:val="left" w:pos="0"/>
        </w:tabs>
        <w:spacing w:line="360" w:lineRule="auto"/>
        <w:ind w:right="27" w:firstLine="567"/>
        <w:jc w:val="both"/>
        <w:rPr>
          <w:b/>
          <w:color w:val="000000" w:themeColor="text1"/>
        </w:rPr>
      </w:pPr>
      <w:r w:rsidRPr="000264E5">
        <w:rPr>
          <w:b/>
          <w:color w:val="000000" w:themeColor="text1"/>
        </w:rPr>
        <w:t>3. Tồn tại</w:t>
      </w:r>
    </w:p>
    <w:p w14:paraId="73053EC1" w14:textId="77777777" w:rsidR="00E5596C" w:rsidRPr="000264E5" w:rsidRDefault="00E5596C" w:rsidP="00E5596C">
      <w:pPr>
        <w:tabs>
          <w:tab w:val="left" w:pos="0"/>
        </w:tabs>
        <w:spacing w:line="360" w:lineRule="auto"/>
        <w:ind w:right="27" w:firstLine="567"/>
        <w:jc w:val="both"/>
        <w:rPr>
          <w:color w:val="000000" w:themeColor="text1"/>
          <w:lang w:val="da-DK"/>
        </w:rPr>
      </w:pPr>
      <w:r w:rsidRPr="000264E5">
        <w:rPr>
          <w:color w:val="000000" w:themeColor="text1"/>
          <w:lang w:val="da-DK"/>
        </w:rPr>
        <w:t>Chưa xây dựng các văn bản thỏa thuận hợp tác, ký kết cụ thể với các cơ sở văn hóa, nghệ thuật, thể dục thể thao, thông tin đại chúng ở địa phương trong việc thực hiện các hoạt động chung.</w:t>
      </w:r>
    </w:p>
    <w:p w14:paraId="2B457670" w14:textId="77777777" w:rsidR="00E5596C" w:rsidRPr="000264E5" w:rsidRDefault="00E5596C" w:rsidP="00E5596C">
      <w:pPr>
        <w:tabs>
          <w:tab w:val="left" w:pos="0"/>
        </w:tabs>
        <w:spacing w:line="360" w:lineRule="auto"/>
        <w:ind w:right="27" w:firstLine="567"/>
        <w:jc w:val="both"/>
        <w:rPr>
          <w:b/>
          <w:color w:val="000000" w:themeColor="text1"/>
        </w:rPr>
      </w:pPr>
      <w:r w:rsidRPr="000264E5">
        <w:rPr>
          <w:b/>
          <w:color w:val="000000" w:themeColor="text1"/>
        </w:rPr>
        <w:t>4. Kế hoạch hành động</w:t>
      </w:r>
    </w:p>
    <w:p w14:paraId="22DD7823" w14:textId="77777777" w:rsidR="00E5596C" w:rsidRPr="000264E5" w:rsidRDefault="00E5596C" w:rsidP="00E5596C">
      <w:pPr>
        <w:tabs>
          <w:tab w:val="left" w:pos="0"/>
        </w:tabs>
        <w:spacing w:line="360" w:lineRule="auto"/>
        <w:ind w:right="27" w:firstLine="567"/>
        <w:jc w:val="both"/>
        <w:rPr>
          <w:color w:val="000000" w:themeColor="text1"/>
          <w:lang w:val="da-DK"/>
        </w:rPr>
      </w:pPr>
      <w:r w:rsidRPr="000264E5">
        <w:rPr>
          <w:color w:val="000000" w:themeColor="text1"/>
          <w:lang w:val="da-DK"/>
        </w:rPr>
        <w:t>Nhà trường sẽ  xây dựng các văn bản thỏa thuận hợp tác, ký kết cụ thể với các đơn vị có liên quan trong việc thực hiện các hoạt động chung.</w:t>
      </w:r>
    </w:p>
    <w:p w14:paraId="25569B34" w14:textId="77777777" w:rsidR="00E5596C" w:rsidRPr="000264E5" w:rsidRDefault="00E5596C" w:rsidP="00E5596C">
      <w:pPr>
        <w:tabs>
          <w:tab w:val="left" w:pos="0"/>
        </w:tabs>
        <w:spacing w:line="360" w:lineRule="auto"/>
        <w:ind w:right="27" w:firstLine="567"/>
        <w:jc w:val="both"/>
        <w:rPr>
          <w:color w:val="000000" w:themeColor="text1"/>
          <w:lang w:val="da-DK"/>
        </w:rPr>
      </w:pPr>
      <w:r w:rsidRPr="000264E5">
        <w:rPr>
          <w:b/>
          <w:color w:val="000000" w:themeColor="text1"/>
        </w:rPr>
        <w:t>5. Tự đánh giá:</w:t>
      </w:r>
      <w:r w:rsidRPr="000264E5">
        <w:rPr>
          <w:color w:val="000000" w:themeColor="text1"/>
        </w:rPr>
        <w:t xml:space="preserve"> Đạt</w:t>
      </w:r>
    </w:p>
    <w:p w14:paraId="068CCE1F" w14:textId="77777777" w:rsidR="00E5596C" w:rsidRPr="000264E5" w:rsidRDefault="00E5596C" w:rsidP="00E5596C">
      <w:pPr>
        <w:pStyle w:val="Heading3"/>
        <w:spacing w:before="0" w:after="0" w:line="360" w:lineRule="auto"/>
        <w:ind w:firstLine="567"/>
        <w:jc w:val="both"/>
        <w:rPr>
          <w:rFonts w:ascii="Times New Roman" w:hAnsi="Times New Roman"/>
          <w:i/>
          <w:color w:val="000000" w:themeColor="text1"/>
          <w:sz w:val="28"/>
          <w:szCs w:val="28"/>
        </w:rPr>
      </w:pPr>
      <w:bookmarkStart w:id="219" w:name="_Toc25092149"/>
      <w:bookmarkStart w:id="220" w:name="_Toc192831217"/>
      <w:r w:rsidRPr="000264E5">
        <w:rPr>
          <w:rFonts w:ascii="Times New Roman" w:hAnsi="Times New Roman"/>
          <w:i/>
          <w:color w:val="000000" w:themeColor="text1"/>
          <w:sz w:val="28"/>
          <w:szCs w:val="28"/>
        </w:rPr>
        <w:t>Tiêu chí 10.2. Thiết lập được các mối quan hệ giữa nhà trường với chính quyền và các cơ quan, đoàn thể ở địa phương để thực hiện các hoạt động văn hoá - xã hội</w:t>
      </w:r>
      <w:bookmarkEnd w:id="219"/>
      <w:bookmarkEnd w:id="220"/>
    </w:p>
    <w:p w14:paraId="62CC1F86" w14:textId="77777777" w:rsidR="00E5596C" w:rsidRPr="000264E5" w:rsidRDefault="00E5596C" w:rsidP="00E5596C">
      <w:pPr>
        <w:tabs>
          <w:tab w:val="left" w:pos="0"/>
        </w:tabs>
        <w:spacing w:line="360" w:lineRule="auto"/>
        <w:ind w:firstLine="567"/>
        <w:jc w:val="both"/>
        <w:rPr>
          <w:b/>
          <w:color w:val="000000" w:themeColor="text1"/>
        </w:rPr>
      </w:pPr>
      <w:r w:rsidRPr="000264E5">
        <w:rPr>
          <w:b/>
          <w:color w:val="000000" w:themeColor="text1"/>
        </w:rPr>
        <w:t>1. Mô tả</w:t>
      </w:r>
    </w:p>
    <w:p w14:paraId="4BE25496" w14:textId="77777777" w:rsidR="00E5596C" w:rsidRPr="000264E5" w:rsidRDefault="00E5596C" w:rsidP="00E5596C">
      <w:pPr>
        <w:spacing w:line="360" w:lineRule="auto"/>
        <w:ind w:firstLine="720"/>
        <w:jc w:val="both"/>
        <w:rPr>
          <w:color w:val="000000" w:themeColor="text1"/>
          <w:lang w:val="en-US" w:bidi="en-US"/>
        </w:rPr>
      </w:pPr>
      <w:r w:rsidRPr="000264E5">
        <w:rPr>
          <w:color w:val="000000" w:themeColor="text1"/>
          <w:lang w:val="en-US"/>
        </w:rPr>
        <w:t xml:space="preserve">Trường là đơn vị sự nghiệp của tỉnh, ngoài các mối quan hệ công tác với các sở, ban, ngành theo quy định, Nhà trường đã có văn bản quy định về các quan hệ, hợp tác với chính quyền, các tổ chức chính trị, xã hội các đơn vị quân đội, công an, … ở địa phương nhằm thực hiện tốt </w:t>
      </w:r>
      <w:r w:rsidRPr="000264E5">
        <w:rPr>
          <w:color w:val="000000" w:themeColor="text1"/>
          <w:lang w:bidi="en-US"/>
        </w:rPr>
        <w:t>các hoạt động văn hóa</w:t>
      </w:r>
      <w:r w:rsidRPr="000264E5">
        <w:rPr>
          <w:color w:val="000000" w:themeColor="text1"/>
          <w:lang w:val="en-US" w:bidi="en-US"/>
        </w:rPr>
        <w:t>,</w:t>
      </w:r>
      <w:r w:rsidRPr="000264E5">
        <w:rPr>
          <w:color w:val="000000" w:themeColor="text1"/>
          <w:lang w:bidi="en-US"/>
        </w:rPr>
        <w:t xml:space="preserve"> xã hội</w:t>
      </w:r>
      <w:r w:rsidRPr="000264E5">
        <w:rPr>
          <w:color w:val="000000" w:themeColor="text1"/>
          <w:lang w:val="en-US" w:bidi="en-US"/>
        </w:rPr>
        <w:t xml:space="preserve"> </w:t>
      </w:r>
      <w:r w:rsidRPr="000264E5">
        <w:rPr>
          <w:color w:val="000000" w:themeColor="text1"/>
        </w:rPr>
        <w:t>[H10.10.2.1].</w:t>
      </w:r>
    </w:p>
    <w:p w14:paraId="44D3D077"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t xml:space="preserve">Nhiều năm qua, </w:t>
      </w:r>
      <w:r w:rsidRPr="000264E5">
        <w:rPr>
          <w:color w:val="000000" w:themeColor="text1"/>
          <w:lang w:val="en-US"/>
        </w:rPr>
        <w:t xml:space="preserve">Nhà trường thiết lập, </w:t>
      </w:r>
      <w:r w:rsidRPr="000264E5">
        <w:rPr>
          <w:color w:val="000000" w:themeColor="text1"/>
        </w:rPr>
        <w:t>duy trì</w:t>
      </w:r>
      <w:r w:rsidRPr="000264E5">
        <w:rPr>
          <w:color w:val="000000" w:themeColor="text1"/>
          <w:lang w:val="en-US"/>
        </w:rPr>
        <w:t xml:space="preserve">, phát triển </w:t>
      </w:r>
      <w:r w:rsidRPr="000264E5">
        <w:rPr>
          <w:color w:val="000000" w:themeColor="text1"/>
        </w:rPr>
        <w:t xml:space="preserve">mối quan hệ hợp tác </w:t>
      </w:r>
      <w:r w:rsidRPr="000264E5">
        <w:rPr>
          <w:rFonts w:eastAsia="Calibri"/>
          <w:color w:val="000000" w:themeColor="text1"/>
          <w:lang w:val="en-US"/>
        </w:rPr>
        <w:t>với C</w:t>
      </w:r>
      <w:r w:rsidRPr="000264E5">
        <w:rPr>
          <w:rFonts w:eastAsia="Calibri"/>
          <w:color w:val="000000" w:themeColor="text1"/>
        </w:rPr>
        <w:t>ông an tỉnh Hòa Bình</w:t>
      </w:r>
      <w:r w:rsidRPr="000264E5">
        <w:rPr>
          <w:rFonts w:eastAsia="Calibri"/>
          <w:color w:val="000000" w:themeColor="text1"/>
          <w:lang w:val="en-US"/>
        </w:rPr>
        <w:t xml:space="preserve">, </w:t>
      </w:r>
      <w:r w:rsidRPr="000264E5">
        <w:rPr>
          <w:rFonts w:eastAsia="Calibri"/>
          <w:color w:val="000000" w:themeColor="text1"/>
        </w:rPr>
        <w:t xml:space="preserve">Công an </w:t>
      </w:r>
      <w:r w:rsidRPr="000264E5">
        <w:rPr>
          <w:rFonts w:eastAsia="Calibri"/>
          <w:color w:val="000000" w:themeColor="text1"/>
          <w:lang w:val="en-US"/>
        </w:rPr>
        <w:t xml:space="preserve">thành phố Hòa Bình, Công an </w:t>
      </w:r>
      <w:r w:rsidRPr="000264E5">
        <w:rPr>
          <w:rFonts w:eastAsia="Calibri"/>
          <w:color w:val="000000" w:themeColor="text1"/>
        </w:rPr>
        <w:t xml:space="preserve">Phường </w:t>
      </w:r>
      <w:r w:rsidRPr="000264E5">
        <w:rPr>
          <w:rFonts w:eastAsia="Calibri"/>
          <w:color w:val="000000" w:themeColor="text1"/>
          <w:lang w:val="en-US"/>
        </w:rPr>
        <w:t xml:space="preserve">Dân Chủ, chính quyền địa phương để đảm bảo an ninh, trật tự trường học; quản lý, kiểm tra HSSV nội trú, ngoại trú nhằm thực hiện tốt việc chấp hành nội quy, Quy chế công tác HSSV đã đề ra, đồng thời triển khai hiệu quả mô hình </w:t>
      </w:r>
      <w:r w:rsidRPr="000264E5">
        <w:rPr>
          <w:color w:val="000000" w:themeColor="text1"/>
        </w:rPr>
        <w:t>“</w:t>
      </w:r>
      <w:r w:rsidRPr="000264E5">
        <w:rPr>
          <w:color w:val="000000" w:themeColor="text1"/>
          <w:lang w:val="da-DK"/>
        </w:rPr>
        <w:t xml:space="preserve">Trường học an toàn về an ninh trật tự”, </w:t>
      </w:r>
      <w:r w:rsidRPr="000264E5">
        <w:rPr>
          <w:color w:val="000000" w:themeColor="text1"/>
        </w:rPr>
        <w:t>“</w:t>
      </w:r>
      <w:r w:rsidRPr="000264E5">
        <w:rPr>
          <w:color w:val="000000" w:themeColor="text1"/>
          <w:lang w:val="da-DK"/>
        </w:rPr>
        <w:t xml:space="preserve">Nhà trường an toàn không có ma túy”; </w:t>
      </w:r>
      <w:r w:rsidRPr="000264E5">
        <w:rPr>
          <w:color w:val="000000" w:themeColor="text1"/>
        </w:rPr>
        <w:t>[</w:t>
      </w:r>
      <w:r w:rsidRPr="000264E5">
        <w:rPr>
          <w:color w:val="000000" w:themeColor="text1"/>
          <w:lang w:val="en-US"/>
        </w:rPr>
        <w:t>H6.6.3.2</w:t>
      </w:r>
      <w:r w:rsidRPr="000264E5">
        <w:rPr>
          <w:color w:val="000000" w:themeColor="text1"/>
        </w:rPr>
        <w:t>]</w:t>
      </w:r>
      <w:r w:rsidRPr="000264E5">
        <w:rPr>
          <w:color w:val="000000" w:themeColor="text1"/>
          <w:lang w:val="en-US"/>
        </w:rPr>
        <w:t xml:space="preserve">, </w:t>
      </w:r>
      <w:r w:rsidRPr="000264E5">
        <w:rPr>
          <w:color w:val="000000" w:themeColor="text1"/>
        </w:rPr>
        <w:lastRenderedPageBreak/>
        <w:t>[</w:t>
      </w:r>
      <w:r w:rsidRPr="000264E5">
        <w:rPr>
          <w:color w:val="000000" w:themeColor="text1"/>
          <w:lang w:val="en-US"/>
        </w:rPr>
        <w:t>H6.6.2.9</w:t>
      </w:r>
      <w:r w:rsidRPr="000264E5">
        <w:rPr>
          <w:color w:val="000000" w:themeColor="text1"/>
        </w:rPr>
        <w:t xml:space="preserve">]. </w:t>
      </w:r>
      <w:r w:rsidRPr="000264E5">
        <w:rPr>
          <w:noProof/>
          <w:color w:val="000000" w:themeColor="text1"/>
          <w:lang w:eastAsia="en-US"/>
        </w:rPr>
        <w:t xml:space="preserve">Trong tuần sinh hoạt công dân của HSSV đầu năm học, Nhà trường phối hợp với </w:t>
      </w:r>
      <w:r w:rsidRPr="000264E5">
        <w:rPr>
          <w:rFonts w:eastAsia="Calibri"/>
          <w:color w:val="000000" w:themeColor="text1"/>
        </w:rPr>
        <w:t>Phòng PA03 - Công an tỉnh Hòa Bình để</w:t>
      </w:r>
      <w:r w:rsidRPr="000264E5">
        <w:rPr>
          <w:color w:val="000000" w:themeColor="text1"/>
        </w:rPr>
        <w:t xml:space="preserve"> tuyên truyền về Luật an toàn giao thông đường bộ, văn hóa của HSSV khi tham gia giao thông; Luật an ninh mạng và các quy định của pháp luật về quản lý, khai thác, sử dụng thông tin trên mạng xã hội; Thông tin về tình hình an ninh trật tự, phòng chống tội phạm trong nước, quốc tế [H6.6.1.2].</w:t>
      </w:r>
    </w:p>
    <w:p w14:paraId="0CF13422" w14:textId="77777777" w:rsidR="00E5596C" w:rsidRPr="000264E5" w:rsidRDefault="00E5596C" w:rsidP="00E5596C">
      <w:pPr>
        <w:spacing w:line="360" w:lineRule="auto"/>
        <w:ind w:firstLine="720"/>
        <w:jc w:val="both"/>
        <w:rPr>
          <w:color w:val="000000" w:themeColor="text1"/>
        </w:rPr>
      </w:pPr>
      <w:r w:rsidRPr="000264E5">
        <w:rPr>
          <w:color w:val="000000" w:themeColor="text1"/>
        </w:rPr>
        <w:t>Hàng năm, trong Hội nghị giới thiệu, tư vấn việc làm cho HSSV của Nhà trường có sự tham gia của cơ quan, đơn vị ngoài trường [H6.6.2.10].</w:t>
      </w:r>
    </w:p>
    <w:p w14:paraId="1C69BA18"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t xml:space="preserve">Nhà trường cũng thiết lập mối quan hệ chặt chẽ với các cơ quan quân sự trên địa bàn, đặc biệt là Ban chỉ huy quân sự thành phố để huấn luyện, hướng dẫn Trung đội tự vệ của Nhà trường hoàn thành tốt nhiệm vụ được giao [H10.10.2.2]. </w:t>
      </w:r>
    </w:p>
    <w:p w14:paraId="1F14F7F9"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t xml:space="preserve">Dưới sự chỉ đạo của các cơ quan cấp trên như Sở GD&amp;ĐT, Công đoàn Giáo dục Hòa Bình, Tỉnh đoàn Hòa Bình, Hội chữ thập Đỏ, Nhà trường luôn thực hiện tốt các kế hoạch, các văn bản chỉ đạo, các nhiệm vụ chính trị cũng như các hoạt động văn hoá - xã hội được giao như: văn nghệ, TDTT, tham gia tập huấn công tác truyền thông về vệ sinh môi trường, các hoạt động hưởng ứng ngày “Môi trường thế giới”, hưởng ứng tuần lễ quốc gia nước sạch và vệ sinh môi trường, các hoạt động kỷ niệm ngày thương binh liệt sĩ [H10.10.1.1]. Nhà trường cũng tổ chức có hiệu quả các hoạt động: hiến máu nhân đạo [H10.10.2.3]; tình nguyện để hỗ trợ giúp đỡ HSSV có hoàn cảnh khó khăn nhưng có ý chí vươn lên trong học tập [H10.10.2.4]; ủng hộ Tết vì người nghèo, người có công, người cao tuổi, đồng bào bị thiên tai lũ lụt trong và ngoài Tỉnh [H10.10.2.5]. Kết quả </w:t>
      </w:r>
      <w:r w:rsidRPr="000264E5">
        <w:rPr>
          <w:color w:val="000000" w:themeColor="text1"/>
          <w:lang w:val="en-US"/>
        </w:rPr>
        <w:t xml:space="preserve">tổng hợp </w:t>
      </w:r>
      <w:r w:rsidRPr="000264E5">
        <w:rPr>
          <w:color w:val="000000" w:themeColor="text1"/>
        </w:rPr>
        <w:t xml:space="preserve">cụ thể: </w:t>
      </w:r>
    </w:p>
    <w:p w14:paraId="0279C95A"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t>- Năm 2019 – 2020: Ủng hộ số tiền 42.464.000đ</w:t>
      </w:r>
    </w:p>
    <w:p w14:paraId="152E3686"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t>- Năm 2020 – 2021: Ủng hộ số tiền 62.820.000đ</w:t>
      </w:r>
    </w:p>
    <w:p w14:paraId="28EE6855"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t>- Năm 2021 – 2022: Ủng hộ số tiền 84.063.000đ</w:t>
      </w:r>
    </w:p>
    <w:p w14:paraId="5D255174"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t>- Năm 2022 – 2023: Ủng hộ số tiền 75.538.000đ</w:t>
      </w:r>
    </w:p>
    <w:p w14:paraId="7BB2C167" w14:textId="77777777" w:rsidR="00E5596C" w:rsidRPr="000264E5" w:rsidRDefault="00E5596C" w:rsidP="00E5596C">
      <w:pPr>
        <w:tabs>
          <w:tab w:val="left" w:pos="0"/>
        </w:tabs>
        <w:spacing w:line="360" w:lineRule="auto"/>
        <w:ind w:firstLine="567"/>
        <w:jc w:val="both"/>
        <w:rPr>
          <w:color w:val="000000" w:themeColor="text1"/>
          <w:lang w:val="en-US"/>
        </w:rPr>
      </w:pPr>
      <w:r w:rsidRPr="000264E5">
        <w:rPr>
          <w:color w:val="000000" w:themeColor="text1"/>
        </w:rPr>
        <w:t>- Năm 2023 – 2024: Ủng hộ số tiền 80.931.700đ</w:t>
      </w:r>
    </w:p>
    <w:p w14:paraId="13B28CB3" w14:textId="77777777" w:rsidR="00E5596C" w:rsidRPr="000264E5" w:rsidRDefault="00E5596C" w:rsidP="00E5596C">
      <w:pPr>
        <w:tabs>
          <w:tab w:val="left" w:pos="0"/>
        </w:tabs>
        <w:spacing w:line="360" w:lineRule="auto"/>
        <w:ind w:firstLine="567"/>
        <w:jc w:val="both"/>
        <w:rPr>
          <w:bCs/>
          <w:noProof/>
          <w:color w:val="000000" w:themeColor="text1"/>
          <w:sz w:val="14"/>
          <w:lang w:val="nb-NO" w:eastAsia="en-US"/>
        </w:rPr>
      </w:pPr>
      <w:r w:rsidRPr="000264E5">
        <w:rPr>
          <w:color w:val="000000" w:themeColor="text1"/>
          <w:lang w:val="en-US"/>
        </w:rPr>
        <w:t>Cùng nhiều nhu yếu phẩm khác.</w:t>
      </w:r>
    </w:p>
    <w:p w14:paraId="43CC614E" w14:textId="77777777" w:rsidR="00E5596C" w:rsidRPr="000264E5" w:rsidRDefault="00E5596C" w:rsidP="00E5596C">
      <w:pPr>
        <w:tabs>
          <w:tab w:val="left" w:pos="0"/>
        </w:tabs>
        <w:spacing w:line="360" w:lineRule="auto"/>
        <w:ind w:firstLine="567"/>
        <w:jc w:val="both"/>
        <w:rPr>
          <w:b/>
          <w:color w:val="000000" w:themeColor="text1"/>
        </w:rPr>
      </w:pPr>
      <w:r w:rsidRPr="000264E5">
        <w:rPr>
          <w:b/>
          <w:color w:val="000000" w:themeColor="text1"/>
        </w:rPr>
        <w:t>2. Điểm mạnh</w:t>
      </w:r>
    </w:p>
    <w:p w14:paraId="12BDC29C"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lastRenderedPageBreak/>
        <w:t>Nhà trường đã xây dựng được mối quan hệ với chính quyền và nhiều cơ quan, đoàn thể, doanh nghiệp ở địa phương. Các hoạt động đa dạng về nội dung, hình thức, đã thu hút được đông đảo quần chúng tham gia và tạo được thiện cảm tốt đẹp về nhà trường trong dư luận xã hội.</w:t>
      </w:r>
    </w:p>
    <w:p w14:paraId="14DF82E9" w14:textId="77777777" w:rsidR="00E5596C" w:rsidRPr="000264E5" w:rsidRDefault="00E5596C" w:rsidP="00E5596C">
      <w:pPr>
        <w:tabs>
          <w:tab w:val="left" w:pos="0"/>
        </w:tabs>
        <w:spacing w:line="360" w:lineRule="auto"/>
        <w:ind w:firstLine="567"/>
        <w:jc w:val="both"/>
        <w:rPr>
          <w:b/>
          <w:color w:val="000000" w:themeColor="text1"/>
        </w:rPr>
      </w:pPr>
      <w:r w:rsidRPr="000264E5">
        <w:rPr>
          <w:b/>
          <w:color w:val="000000" w:themeColor="text1"/>
        </w:rPr>
        <w:t>3. Tồn tại</w:t>
      </w:r>
    </w:p>
    <w:p w14:paraId="5DADECE0"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t xml:space="preserve">Công tác phối hợp tổ chức các hoạt động văn hóa, xã hội chưa được phong phú ở các lĩnh vực khác nhau. </w:t>
      </w:r>
    </w:p>
    <w:p w14:paraId="74652B1B" w14:textId="77777777" w:rsidR="00E5596C" w:rsidRPr="000264E5" w:rsidRDefault="00E5596C" w:rsidP="00E5596C">
      <w:pPr>
        <w:tabs>
          <w:tab w:val="left" w:pos="0"/>
        </w:tabs>
        <w:spacing w:line="360" w:lineRule="auto"/>
        <w:ind w:firstLine="567"/>
        <w:jc w:val="both"/>
        <w:rPr>
          <w:b/>
          <w:color w:val="000000" w:themeColor="text1"/>
        </w:rPr>
      </w:pPr>
      <w:r w:rsidRPr="000264E5">
        <w:rPr>
          <w:b/>
          <w:color w:val="000000" w:themeColor="text1"/>
        </w:rPr>
        <w:t>4. Kế hoạch hành động</w:t>
      </w:r>
    </w:p>
    <w:p w14:paraId="6833B3ED"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t>Nhà trường tiếp tục phát triển các mối quan hệ tốt đẹp đã được thiết lập với chính quyền và cơ quan, đoàn thể trong phường Dân Chủ, trong tỉnh Hòa Bình để thực hiện ngày càng hiệu quả các hoạt động văn hóa, xã hội trên địa bàn.</w:t>
      </w:r>
    </w:p>
    <w:p w14:paraId="228A7486" w14:textId="77777777" w:rsidR="00E5596C" w:rsidRPr="000264E5" w:rsidRDefault="00E5596C" w:rsidP="00E5596C">
      <w:pPr>
        <w:tabs>
          <w:tab w:val="left" w:pos="0"/>
        </w:tabs>
        <w:spacing w:line="360" w:lineRule="auto"/>
        <w:ind w:firstLine="567"/>
        <w:jc w:val="both"/>
        <w:rPr>
          <w:color w:val="000000" w:themeColor="text1"/>
        </w:rPr>
      </w:pPr>
      <w:r w:rsidRPr="000264E5">
        <w:rPr>
          <w:b/>
          <w:color w:val="000000" w:themeColor="text1"/>
        </w:rPr>
        <w:t>5. Tự đánh giá:</w:t>
      </w:r>
      <w:r w:rsidRPr="000264E5">
        <w:rPr>
          <w:color w:val="000000" w:themeColor="text1"/>
        </w:rPr>
        <w:t xml:space="preserve"> Đạt</w:t>
      </w:r>
    </w:p>
    <w:p w14:paraId="34A501F6" w14:textId="77777777" w:rsidR="00E5596C" w:rsidRPr="000264E5" w:rsidRDefault="00E5596C" w:rsidP="00E5596C">
      <w:pPr>
        <w:tabs>
          <w:tab w:val="left" w:pos="0"/>
        </w:tabs>
        <w:spacing w:line="360" w:lineRule="auto"/>
        <w:jc w:val="center"/>
        <w:rPr>
          <w:b/>
          <w:color w:val="000000" w:themeColor="text1"/>
        </w:rPr>
      </w:pPr>
      <w:r w:rsidRPr="000264E5">
        <w:rPr>
          <w:b/>
          <w:color w:val="000000" w:themeColor="text1"/>
        </w:rPr>
        <w:t>Kết luận tiêu chuẩn 10</w:t>
      </w:r>
    </w:p>
    <w:p w14:paraId="39490692" w14:textId="77777777" w:rsidR="00E5596C" w:rsidRPr="000264E5" w:rsidRDefault="00E5596C" w:rsidP="00E5596C">
      <w:pPr>
        <w:tabs>
          <w:tab w:val="left" w:pos="0"/>
        </w:tabs>
        <w:spacing w:line="360" w:lineRule="auto"/>
        <w:ind w:firstLine="567"/>
        <w:jc w:val="both"/>
        <w:rPr>
          <w:color w:val="000000" w:themeColor="text1"/>
        </w:rPr>
      </w:pPr>
      <w:r w:rsidRPr="000264E5">
        <w:rPr>
          <w:color w:val="000000" w:themeColor="text1"/>
        </w:rPr>
        <w:t>Nhà trường thiết lập được mối quan hệ tốt, hiệu quả với các đơn vị, các sở, ban, ngành, đoàn thể, các trường chuyên nghiệp ở địa phương nơi trường đóng, qua đó góp phần thực hiện xuất sắc nhiệm vụ chính trị được giao. Đồng thời, Nhà trường đặc biệt quan tâm làm tốt công tác VHVN, TDTT, các hoạt động từ thiện, giúp đỡ xã nghèo xây dựng và phát triển nông thôn mới, … hàng năm được các cấp đánh giá, ghi nhận và khen thưởng.</w:t>
      </w:r>
    </w:p>
    <w:p w14:paraId="418DDE77" w14:textId="45B14CC2" w:rsidR="00E5596C" w:rsidRPr="000264E5" w:rsidRDefault="00720B87" w:rsidP="00E5596C">
      <w:pPr>
        <w:tabs>
          <w:tab w:val="left" w:pos="0"/>
        </w:tabs>
        <w:spacing w:line="360" w:lineRule="auto"/>
        <w:ind w:firstLine="567"/>
        <w:jc w:val="both"/>
        <w:rPr>
          <w:color w:val="000000" w:themeColor="text1"/>
        </w:rPr>
      </w:pPr>
      <w:r w:rsidRPr="000264E5">
        <w:rPr>
          <w:b/>
          <w:color w:val="000000" w:themeColor="text1"/>
        </w:rPr>
        <w:t>Số tiêu chí đạt yêu cầu: 2/</w:t>
      </w:r>
      <w:r w:rsidR="00E5596C" w:rsidRPr="000264E5">
        <w:rPr>
          <w:b/>
          <w:color w:val="000000" w:themeColor="text1"/>
        </w:rPr>
        <w:t>2.</w:t>
      </w:r>
    </w:p>
    <w:p w14:paraId="7A9C4362" w14:textId="77777777" w:rsidR="00E5596C" w:rsidRPr="000264E5" w:rsidRDefault="00E5596C" w:rsidP="00E5596C">
      <w:pPr>
        <w:tabs>
          <w:tab w:val="left" w:pos="0"/>
        </w:tabs>
        <w:spacing w:line="360" w:lineRule="auto"/>
        <w:ind w:firstLine="567"/>
        <w:jc w:val="both"/>
        <w:rPr>
          <w:color w:val="000000" w:themeColor="text1"/>
        </w:rPr>
      </w:pPr>
    </w:p>
    <w:p w14:paraId="57D203BB" w14:textId="77777777" w:rsidR="00E5596C" w:rsidRPr="000264E5" w:rsidRDefault="00E5596C" w:rsidP="00E5596C">
      <w:pPr>
        <w:rPr>
          <w:color w:val="000000" w:themeColor="text1"/>
        </w:rPr>
      </w:pPr>
    </w:p>
    <w:p w14:paraId="66996AC5" w14:textId="77777777" w:rsidR="00B36BBE" w:rsidRPr="000264E5" w:rsidRDefault="00B36BBE" w:rsidP="0093057C">
      <w:pPr>
        <w:tabs>
          <w:tab w:val="left" w:pos="560"/>
        </w:tabs>
        <w:spacing w:line="360" w:lineRule="auto"/>
        <w:rPr>
          <w:b/>
          <w:color w:val="000000" w:themeColor="text1"/>
          <w:lang w:val="en-US"/>
        </w:rPr>
      </w:pPr>
    </w:p>
    <w:p w14:paraId="2ED4DBFA" w14:textId="77777777" w:rsidR="00B36BBE" w:rsidRPr="000264E5" w:rsidRDefault="00B36BBE" w:rsidP="0093057C">
      <w:pPr>
        <w:tabs>
          <w:tab w:val="left" w:pos="560"/>
        </w:tabs>
        <w:spacing w:line="360" w:lineRule="auto"/>
        <w:rPr>
          <w:b/>
          <w:color w:val="000000" w:themeColor="text1"/>
          <w:lang w:val="en-US"/>
        </w:rPr>
      </w:pPr>
    </w:p>
    <w:p w14:paraId="4075F219" w14:textId="77777777" w:rsidR="00B36BBE" w:rsidRPr="000264E5" w:rsidRDefault="00B36BBE" w:rsidP="0093057C">
      <w:pPr>
        <w:tabs>
          <w:tab w:val="left" w:pos="560"/>
        </w:tabs>
        <w:spacing w:line="360" w:lineRule="auto"/>
        <w:rPr>
          <w:b/>
          <w:color w:val="000000" w:themeColor="text1"/>
          <w:lang w:val="en-US"/>
        </w:rPr>
      </w:pPr>
    </w:p>
    <w:p w14:paraId="2479D001" w14:textId="77777777" w:rsidR="00B36BBE" w:rsidRPr="000264E5" w:rsidRDefault="00B36BBE" w:rsidP="0093057C">
      <w:pPr>
        <w:tabs>
          <w:tab w:val="left" w:pos="560"/>
        </w:tabs>
        <w:spacing w:line="360" w:lineRule="auto"/>
        <w:rPr>
          <w:b/>
          <w:color w:val="000000" w:themeColor="text1"/>
          <w:lang w:val="en-US"/>
        </w:rPr>
      </w:pPr>
    </w:p>
    <w:p w14:paraId="1BF12FDF" w14:textId="77777777" w:rsidR="00B36BBE" w:rsidRPr="000264E5" w:rsidRDefault="00B36BBE" w:rsidP="0093057C">
      <w:pPr>
        <w:tabs>
          <w:tab w:val="left" w:pos="560"/>
        </w:tabs>
        <w:spacing w:line="360" w:lineRule="auto"/>
        <w:rPr>
          <w:b/>
          <w:color w:val="000000" w:themeColor="text1"/>
          <w:lang w:val="en-US"/>
        </w:rPr>
      </w:pPr>
    </w:p>
    <w:p w14:paraId="4EC7BFD9" w14:textId="25681B22" w:rsidR="00902CA8" w:rsidRPr="000264E5" w:rsidRDefault="00902CA8" w:rsidP="00713C35">
      <w:pPr>
        <w:tabs>
          <w:tab w:val="left" w:pos="0"/>
        </w:tabs>
        <w:spacing w:line="360" w:lineRule="auto"/>
        <w:jc w:val="both"/>
        <w:rPr>
          <w:color w:val="000000" w:themeColor="text1"/>
          <w:lang w:val="en-US"/>
        </w:rPr>
      </w:pPr>
    </w:p>
    <w:p w14:paraId="0B5F2A4C" w14:textId="28A1407E" w:rsidR="00902CA8" w:rsidRPr="000264E5" w:rsidRDefault="00902CA8" w:rsidP="00E178EC">
      <w:pPr>
        <w:pStyle w:val="Heading1"/>
        <w:jc w:val="center"/>
        <w:rPr>
          <w:rFonts w:ascii="Times New Roman" w:hAnsi="Times New Roman"/>
          <w:b w:val="0"/>
          <w:bCs w:val="0"/>
          <w:color w:val="000000" w:themeColor="text1"/>
          <w:sz w:val="28"/>
          <w:szCs w:val="28"/>
          <w:lang w:val="en-US"/>
        </w:rPr>
      </w:pPr>
      <w:bookmarkStart w:id="221" w:name="_Toc192831218"/>
      <w:r w:rsidRPr="000264E5">
        <w:rPr>
          <w:rFonts w:ascii="Times New Roman" w:hAnsi="Times New Roman"/>
          <w:color w:val="000000" w:themeColor="text1"/>
          <w:sz w:val="28"/>
          <w:szCs w:val="28"/>
          <w:lang w:val="en-US"/>
        </w:rPr>
        <w:t>PHẦN IV. KẾT LUẬN</w:t>
      </w:r>
      <w:bookmarkEnd w:id="221"/>
    </w:p>
    <w:p w14:paraId="07D3C874" w14:textId="7311C65C" w:rsidR="001D1196" w:rsidRPr="000264E5" w:rsidRDefault="001D1196" w:rsidP="001D1196">
      <w:pPr>
        <w:jc w:val="center"/>
        <w:rPr>
          <w:b/>
          <w:bCs/>
          <w:color w:val="000000" w:themeColor="text1"/>
          <w:sz w:val="26"/>
          <w:szCs w:val="26"/>
          <w:lang w:val="en-US"/>
        </w:rPr>
      </w:pPr>
    </w:p>
    <w:p w14:paraId="287987C9" w14:textId="77777777" w:rsidR="00E725BA" w:rsidRPr="000264E5" w:rsidRDefault="00E725BA" w:rsidP="00E725BA">
      <w:pPr>
        <w:tabs>
          <w:tab w:val="left" w:pos="0"/>
        </w:tabs>
        <w:spacing w:before="120" w:line="360" w:lineRule="auto"/>
        <w:ind w:firstLine="567"/>
        <w:jc w:val="both"/>
        <w:rPr>
          <w:color w:val="000000" w:themeColor="text1"/>
          <w:spacing w:val="-8"/>
          <w:lang w:val="en-US"/>
        </w:rPr>
      </w:pPr>
      <w:r w:rsidRPr="000264E5">
        <w:rPr>
          <w:color w:val="000000" w:themeColor="text1"/>
          <w:spacing w:val="-8"/>
          <w:lang w:val="en-US"/>
        </w:rPr>
        <w:lastRenderedPageBreak/>
        <w:t>Nhận thức sâu sắc về tầm quan trọng của công tác KĐCLGD, trong đó có khâu TĐG, Đảng ủy, BGH trường CĐSP Hòa Bình đã chỉ đạo triển khai tốt công tác TĐG.</w:t>
      </w:r>
    </w:p>
    <w:p w14:paraId="595AF326" w14:textId="77777777" w:rsidR="00E725BA" w:rsidRPr="000264E5" w:rsidRDefault="00E725BA" w:rsidP="00E725BA">
      <w:pPr>
        <w:tabs>
          <w:tab w:val="left" w:pos="0"/>
        </w:tabs>
        <w:spacing w:before="120" w:line="360" w:lineRule="auto"/>
        <w:ind w:firstLine="567"/>
        <w:jc w:val="both"/>
        <w:rPr>
          <w:color w:val="000000" w:themeColor="text1"/>
          <w:lang w:val="en-US"/>
        </w:rPr>
      </w:pPr>
      <w:r w:rsidRPr="000264E5">
        <w:rPr>
          <w:color w:val="000000" w:themeColor="text1"/>
          <w:lang w:val="en-US"/>
        </w:rPr>
        <w:t>Nhà trường đã thành lập Hội đồng TĐG, Ban Thư ký và các nhóm chuyên trách để thực hiện nhiệm vụ; đồng thời, huy động đông đảo CBVC, các tổ chức đoàn thể và HSSV tham gia công tác này .</w:t>
      </w:r>
    </w:p>
    <w:p w14:paraId="112EDD70" w14:textId="77777777" w:rsidR="00E725BA" w:rsidRPr="000264E5" w:rsidRDefault="00E725BA" w:rsidP="00E725BA">
      <w:pPr>
        <w:tabs>
          <w:tab w:val="left" w:pos="0"/>
        </w:tabs>
        <w:spacing w:before="120" w:line="360" w:lineRule="auto"/>
        <w:ind w:firstLine="567"/>
        <w:jc w:val="both"/>
        <w:rPr>
          <w:color w:val="000000" w:themeColor="text1"/>
          <w:lang w:val="en-US"/>
        </w:rPr>
      </w:pPr>
      <w:r w:rsidRPr="000264E5">
        <w:rPr>
          <w:color w:val="000000" w:themeColor="text1"/>
        </w:rPr>
        <w:t xml:space="preserve">Công tác </w:t>
      </w:r>
      <w:r w:rsidRPr="000264E5">
        <w:rPr>
          <w:color w:val="000000" w:themeColor="text1"/>
          <w:lang w:val="en-US"/>
        </w:rPr>
        <w:t xml:space="preserve">TĐG </w:t>
      </w:r>
      <w:r w:rsidRPr="000264E5">
        <w:rPr>
          <w:color w:val="000000" w:themeColor="text1"/>
        </w:rPr>
        <w:t xml:space="preserve">của </w:t>
      </w:r>
      <w:r w:rsidRPr="000264E5">
        <w:rPr>
          <w:color w:val="000000" w:themeColor="text1"/>
          <w:lang w:val="en-US"/>
        </w:rPr>
        <w:t>t</w:t>
      </w:r>
      <w:r w:rsidRPr="000264E5">
        <w:rPr>
          <w:color w:val="000000" w:themeColor="text1"/>
        </w:rPr>
        <w:t xml:space="preserve">rường CĐSP Hòa Bình </w:t>
      </w:r>
      <w:r w:rsidRPr="000264E5">
        <w:rPr>
          <w:color w:val="000000" w:themeColor="text1"/>
          <w:lang w:val="en-US"/>
        </w:rPr>
        <w:t xml:space="preserve">giai đoạn 2020-2025 </w:t>
      </w:r>
      <w:r w:rsidRPr="000264E5">
        <w:rPr>
          <w:color w:val="000000" w:themeColor="text1"/>
        </w:rPr>
        <w:t>được thực</w:t>
      </w:r>
      <w:r w:rsidRPr="000264E5">
        <w:rPr>
          <w:color w:val="000000" w:themeColor="text1"/>
          <w:lang w:val="en-US"/>
        </w:rPr>
        <w:t xml:space="preserve"> hiện</w:t>
      </w:r>
      <w:r w:rsidRPr="000264E5">
        <w:rPr>
          <w:color w:val="000000" w:themeColor="text1"/>
        </w:rPr>
        <w:t xml:space="preserve"> từ </w:t>
      </w:r>
      <w:r w:rsidRPr="000264E5">
        <w:rPr>
          <w:color w:val="000000" w:themeColor="text1"/>
          <w:lang w:val="en-US"/>
        </w:rPr>
        <w:t>năm học 2019-2020 và tiếp tục được bổ sung hoàn thiện trong những năm học tiếp theo. Quá trình TĐG được Nhà trường dựa trên Bộ tiêu chuẩn đánh giá chất lượng giáo dục</w:t>
      </w:r>
      <w:r w:rsidRPr="000264E5">
        <w:rPr>
          <w:color w:val="000000" w:themeColor="text1"/>
        </w:rPr>
        <w:t xml:space="preserve"> </w:t>
      </w:r>
      <w:r w:rsidRPr="000264E5">
        <w:rPr>
          <w:color w:val="000000" w:themeColor="text1"/>
          <w:lang w:val="en-US"/>
        </w:rPr>
        <w:t xml:space="preserve">trường cao đẳng của Bộ GD&amp;ĐT với 10 tiêu chuẩn, 55 tiêu chí và các văn bản hướng dẫn hiện hành của Cục KT&amp;KĐCLGD (Nay là Cục Quản lý chất lượng), Bộ GD&amp;ĐT. Mỗi tiêu chí đều được báo cáo thành 05 phần: Mô tả, điểm mạnh, tồn tại, kế hoạch hành động và TĐG. Trong quá trình TĐG, Nhà trường tiến hành các công việc một cách nghiêm túc, khách quan, xác định được hiện trạng của trường một cách tổng thể từ công tác đào tạo, NCKH, đội ngũ CBVC, người học, đến CSVC, tài chính, quan hệ giữa nhà trường và xã hội... Từ đó, phân tích, đánh giá được những điểm mạnh, xác định được các điểm tồn tại và đề ra được kế hoạch hành động cụ thể, phù hợp với yêu cầu nâng cao chất lượng giáo dục của Nhà trường trong thời gian tiếp theo. </w:t>
      </w:r>
    </w:p>
    <w:p w14:paraId="4DF1C2FD" w14:textId="53635E4E" w:rsidR="00E725BA" w:rsidRPr="000264E5" w:rsidRDefault="00E725BA" w:rsidP="00E725BA">
      <w:pPr>
        <w:tabs>
          <w:tab w:val="left" w:pos="0"/>
        </w:tabs>
        <w:spacing w:before="120" w:line="360" w:lineRule="auto"/>
        <w:ind w:firstLine="567"/>
        <w:jc w:val="both"/>
        <w:rPr>
          <w:color w:val="000000" w:themeColor="text1"/>
          <w:lang w:val="en-US"/>
        </w:rPr>
      </w:pPr>
      <w:r w:rsidRPr="000264E5">
        <w:rPr>
          <w:color w:val="000000" w:themeColor="text1"/>
          <w:lang w:val="en-US"/>
        </w:rPr>
        <w:t>Trên cơ sở kết quả KĐCLGD, Nhà trường xin cam kết: Trong năm học 2024-2025, Nhà trường sẽ tích cực khắc phục ngay các mặt hạn chế nhằm cải tiến chất lượng tổng thể của trường CĐSP Hòa Bình trên cơ sở Bộ tiêu chuẩn đánh giá chất lượng giáo dục</w:t>
      </w:r>
      <w:r w:rsidRPr="000264E5">
        <w:rPr>
          <w:color w:val="000000" w:themeColor="text1"/>
        </w:rPr>
        <w:t xml:space="preserve"> </w:t>
      </w:r>
      <w:r w:rsidRPr="000264E5">
        <w:rPr>
          <w:color w:val="000000" w:themeColor="text1"/>
          <w:lang w:val="en-US"/>
        </w:rPr>
        <w:t xml:space="preserve">trường cao đẳng của Bộ GD&amp;ĐT ban hành. </w:t>
      </w:r>
    </w:p>
    <w:p w14:paraId="2625BA84" w14:textId="260A5467" w:rsidR="001A5B31" w:rsidRPr="000264E5" w:rsidRDefault="001A5B31" w:rsidP="00E725BA">
      <w:pPr>
        <w:tabs>
          <w:tab w:val="left" w:pos="0"/>
        </w:tabs>
        <w:spacing w:before="120" w:line="360" w:lineRule="auto"/>
        <w:ind w:firstLine="567"/>
        <w:jc w:val="both"/>
        <w:rPr>
          <w:color w:val="000000" w:themeColor="text1"/>
          <w:lang w:val="en-US"/>
        </w:rPr>
      </w:pPr>
    </w:p>
    <w:p w14:paraId="7554B6C7" w14:textId="190F19CE" w:rsidR="001A5B31" w:rsidRPr="000264E5" w:rsidRDefault="001A5B31" w:rsidP="00E725BA">
      <w:pPr>
        <w:tabs>
          <w:tab w:val="left" w:pos="0"/>
        </w:tabs>
        <w:spacing w:before="120" w:line="360" w:lineRule="auto"/>
        <w:ind w:firstLine="567"/>
        <w:jc w:val="both"/>
        <w:rPr>
          <w:color w:val="000000" w:themeColor="text1"/>
          <w:lang w:val="en-US"/>
        </w:rPr>
      </w:pPr>
    </w:p>
    <w:p w14:paraId="735DB805" w14:textId="03E422C0" w:rsidR="001A5B31" w:rsidRPr="000264E5" w:rsidRDefault="001A5B31" w:rsidP="00E725BA">
      <w:pPr>
        <w:tabs>
          <w:tab w:val="left" w:pos="0"/>
        </w:tabs>
        <w:spacing w:before="120" w:line="360" w:lineRule="auto"/>
        <w:ind w:firstLine="567"/>
        <w:jc w:val="both"/>
        <w:rPr>
          <w:color w:val="000000" w:themeColor="text1"/>
          <w:lang w:val="en-US"/>
        </w:rPr>
      </w:pPr>
    </w:p>
    <w:p w14:paraId="6215C98F" w14:textId="1DC67E3A" w:rsidR="001A5B31" w:rsidRPr="000264E5" w:rsidRDefault="001A5B31" w:rsidP="00E725BA">
      <w:pPr>
        <w:tabs>
          <w:tab w:val="left" w:pos="0"/>
        </w:tabs>
        <w:spacing w:before="120" w:line="360" w:lineRule="auto"/>
        <w:ind w:firstLine="567"/>
        <w:jc w:val="both"/>
        <w:rPr>
          <w:color w:val="000000" w:themeColor="text1"/>
          <w:lang w:val="en-US"/>
        </w:rPr>
      </w:pPr>
    </w:p>
    <w:p w14:paraId="69969D2B" w14:textId="65177F37" w:rsidR="006D3485" w:rsidRPr="000264E5" w:rsidRDefault="006D3485" w:rsidP="001A5B31">
      <w:pPr>
        <w:pStyle w:val="Title"/>
        <w:jc w:val="left"/>
        <w:rPr>
          <w:color w:val="000000" w:themeColor="text1"/>
          <w:sz w:val="20"/>
        </w:rPr>
      </w:pPr>
    </w:p>
    <w:p w14:paraId="3809E9D1" w14:textId="2E7D19AC" w:rsidR="006D3485" w:rsidRPr="000264E5" w:rsidRDefault="006D3485" w:rsidP="001A5B31">
      <w:pPr>
        <w:pStyle w:val="Title"/>
        <w:jc w:val="left"/>
        <w:rPr>
          <w:color w:val="000000" w:themeColor="text1"/>
          <w:sz w:val="20"/>
        </w:rPr>
      </w:pPr>
      <w:r w:rsidRPr="000264E5">
        <w:rPr>
          <w:noProof/>
          <w:color w:val="000000" w:themeColor="text1"/>
          <w:lang w:val="en-US" w:eastAsia="en-US"/>
          <w14:ligatures w14:val="standardContextual"/>
        </w:rPr>
        <w:lastRenderedPageBreak/>
        <w:drawing>
          <wp:inline distT="0" distB="0" distL="0" distR="0" wp14:anchorId="104EA2BF" wp14:editId="49B6E5E3">
            <wp:extent cx="5895975" cy="8153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BEBA8EAE-BF5A-486C-A8C5-ECC9F3942E4B}">
                          <a14:imgProps xmlns:a14="http://schemas.microsoft.com/office/drawing/2010/main">
                            <a14:imgLayer r:embed="rId21">
                              <a14:imgEffect>
                                <a14:sharpenSoften amount="50000"/>
                              </a14:imgEffect>
                            </a14:imgLayer>
                          </a14:imgProps>
                        </a:ext>
                      </a:extLst>
                    </a:blip>
                    <a:srcRect l="1418" r="1076" b="1041"/>
                    <a:stretch/>
                  </pic:blipFill>
                  <pic:spPr bwMode="auto">
                    <a:xfrm>
                      <a:off x="0" y="0"/>
                      <a:ext cx="5897368" cy="8155327"/>
                    </a:xfrm>
                    <a:prstGeom prst="rect">
                      <a:avLst/>
                    </a:prstGeom>
                    <a:ln>
                      <a:noFill/>
                    </a:ln>
                    <a:extLst>
                      <a:ext uri="{53640926-AAD7-44D8-BBD7-CCE9431645EC}">
                        <a14:shadowObscured xmlns:a14="http://schemas.microsoft.com/office/drawing/2010/main"/>
                      </a:ext>
                    </a:extLst>
                  </pic:spPr>
                </pic:pic>
              </a:graphicData>
            </a:graphic>
          </wp:inline>
        </w:drawing>
      </w:r>
    </w:p>
    <w:p w14:paraId="62E52629" w14:textId="77777777" w:rsidR="001A5B31" w:rsidRPr="000264E5" w:rsidRDefault="001A5B31" w:rsidP="00E725BA">
      <w:pPr>
        <w:tabs>
          <w:tab w:val="left" w:pos="0"/>
        </w:tabs>
        <w:spacing w:before="120" w:line="360" w:lineRule="auto"/>
        <w:ind w:firstLine="567"/>
        <w:jc w:val="both"/>
        <w:rPr>
          <w:color w:val="000000" w:themeColor="text1"/>
          <w:lang w:val="en-US"/>
        </w:rPr>
      </w:pPr>
    </w:p>
    <w:p w14:paraId="26B82A33" w14:textId="77777777" w:rsidR="001D1196" w:rsidRPr="000264E5" w:rsidRDefault="001D1196" w:rsidP="001D1196">
      <w:pPr>
        <w:jc w:val="center"/>
        <w:rPr>
          <w:b/>
          <w:bCs/>
          <w:color w:val="000000" w:themeColor="text1"/>
          <w:sz w:val="26"/>
          <w:szCs w:val="26"/>
          <w:lang w:val="en-US"/>
        </w:rPr>
      </w:pPr>
    </w:p>
    <w:p w14:paraId="2B1BBE87" w14:textId="77777777" w:rsidR="001D1196" w:rsidRPr="000264E5" w:rsidRDefault="001D1196" w:rsidP="001D1196">
      <w:pPr>
        <w:jc w:val="center"/>
        <w:rPr>
          <w:b/>
          <w:bCs/>
          <w:color w:val="000000" w:themeColor="text1"/>
          <w:sz w:val="26"/>
          <w:szCs w:val="26"/>
          <w:lang w:val="en-US"/>
        </w:rPr>
      </w:pPr>
    </w:p>
    <w:p w14:paraId="53337230" w14:textId="567F44F4" w:rsidR="001D1196" w:rsidRPr="000264E5" w:rsidRDefault="001D1196" w:rsidP="001D1196">
      <w:pPr>
        <w:jc w:val="center"/>
        <w:rPr>
          <w:b/>
          <w:bCs/>
          <w:color w:val="000000" w:themeColor="text1"/>
          <w:sz w:val="26"/>
          <w:szCs w:val="26"/>
          <w:lang w:val="en-US"/>
        </w:rPr>
      </w:pPr>
    </w:p>
    <w:p w14:paraId="3528CAF3" w14:textId="77777777" w:rsidR="001D1196" w:rsidRPr="000264E5" w:rsidRDefault="001D1196" w:rsidP="008808C9">
      <w:pPr>
        <w:pStyle w:val="Heading1"/>
        <w:jc w:val="center"/>
        <w:rPr>
          <w:rFonts w:ascii="Times New Roman" w:hAnsi="Times New Roman"/>
          <w:b w:val="0"/>
          <w:bCs w:val="0"/>
          <w:color w:val="000000" w:themeColor="text1"/>
        </w:rPr>
      </w:pPr>
      <w:bookmarkStart w:id="222" w:name="_Toc25092151"/>
      <w:bookmarkStart w:id="223" w:name="_Toc192831219"/>
      <w:bookmarkStart w:id="224" w:name="_Toc358643301"/>
      <w:r w:rsidRPr="000264E5">
        <w:rPr>
          <w:rFonts w:ascii="Times New Roman" w:hAnsi="Times New Roman"/>
          <w:bCs w:val="0"/>
          <w:color w:val="000000" w:themeColor="text1"/>
        </w:rPr>
        <w:lastRenderedPageBreak/>
        <w:t>PHẦN V. PHỤ LỤC</w:t>
      </w:r>
      <w:bookmarkEnd w:id="222"/>
      <w:bookmarkEnd w:id="223"/>
    </w:p>
    <w:p w14:paraId="78FEA91C" w14:textId="77777777" w:rsidR="001D1196" w:rsidRPr="000264E5" w:rsidRDefault="001D1196" w:rsidP="001D1196">
      <w:pPr>
        <w:spacing w:line="360" w:lineRule="auto"/>
        <w:jc w:val="center"/>
        <w:rPr>
          <w:b/>
          <w:bCs/>
          <w:color w:val="000000" w:themeColor="text1"/>
        </w:rPr>
      </w:pPr>
      <w:r w:rsidRPr="000264E5">
        <w:rPr>
          <w:b/>
          <w:bCs/>
          <w:color w:val="000000" w:themeColor="text1"/>
        </w:rPr>
        <w:t>PHỤ</w:t>
      </w:r>
      <w:r w:rsidRPr="000264E5">
        <w:rPr>
          <w:b/>
          <w:color w:val="000000" w:themeColor="text1"/>
          <w:lang w:val="da-DK"/>
        </w:rPr>
        <w:t xml:space="preserve"> LỤC 1</w:t>
      </w:r>
    </w:p>
    <w:p w14:paraId="5CAA9965" w14:textId="77777777" w:rsidR="001D1196" w:rsidRPr="000264E5" w:rsidRDefault="001D1196" w:rsidP="001D1196">
      <w:pPr>
        <w:spacing w:line="360" w:lineRule="auto"/>
        <w:jc w:val="center"/>
        <w:rPr>
          <w:b/>
          <w:bCs/>
          <w:color w:val="000000" w:themeColor="text1"/>
        </w:rPr>
      </w:pPr>
      <w:r w:rsidRPr="000264E5">
        <w:rPr>
          <w:b/>
          <w:bCs/>
          <w:color w:val="000000" w:themeColor="text1"/>
        </w:rPr>
        <w:t>CƠ SỞ DỮ LIỆU KIỂM ĐỊNH CHẤT LƯỢNG GIÁO DỤC</w:t>
      </w:r>
    </w:p>
    <w:p w14:paraId="17CBAC35" w14:textId="77777777" w:rsidR="001D1196" w:rsidRPr="000264E5" w:rsidRDefault="001D1196" w:rsidP="001D1196">
      <w:pPr>
        <w:spacing w:line="360" w:lineRule="auto"/>
        <w:jc w:val="center"/>
        <w:rPr>
          <w:b/>
          <w:bCs/>
          <w:color w:val="000000" w:themeColor="text1"/>
        </w:rPr>
      </w:pPr>
      <w:r w:rsidRPr="000264E5">
        <w:rPr>
          <w:b/>
          <w:bCs/>
          <w:color w:val="000000" w:themeColor="text1"/>
        </w:rPr>
        <w:t>TRƯỜNG CAO ĐẲNG SƯ PHẠM HÒA BÌNH</w:t>
      </w:r>
    </w:p>
    <w:p w14:paraId="7B9A3209" w14:textId="6DE1AF23" w:rsidR="001D1196" w:rsidRPr="000264E5" w:rsidRDefault="001D1196" w:rsidP="001D1196">
      <w:pPr>
        <w:spacing w:line="360" w:lineRule="auto"/>
        <w:jc w:val="center"/>
        <w:rPr>
          <w:b/>
          <w:bCs/>
          <w:i/>
          <w:color w:val="000000" w:themeColor="text1"/>
        </w:rPr>
      </w:pPr>
      <w:r w:rsidRPr="000264E5">
        <w:rPr>
          <w:b/>
          <w:bCs/>
          <w:i/>
          <w:color w:val="000000" w:themeColor="text1"/>
        </w:rPr>
        <w:t>(Thời</w:t>
      </w:r>
      <w:r w:rsidR="009C2710" w:rsidRPr="000264E5">
        <w:rPr>
          <w:b/>
          <w:bCs/>
          <w:i/>
          <w:color w:val="000000" w:themeColor="text1"/>
        </w:rPr>
        <w:t xml:space="preserve"> điểm báo cáo: tính đến tháng 3/2025</w:t>
      </w:r>
      <w:r w:rsidRPr="000264E5">
        <w:rPr>
          <w:b/>
          <w:bCs/>
          <w:i/>
          <w:color w:val="000000" w:themeColor="text1"/>
        </w:rPr>
        <w:t>)</w:t>
      </w:r>
    </w:p>
    <w:p w14:paraId="657E79BB" w14:textId="77777777" w:rsidR="001D1196" w:rsidRPr="000264E5" w:rsidRDefault="001D1196" w:rsidP="001D1196">
      <w:pPr>
        <w:spacing w:line="360" w:lineRule="auto"/>
        <w:jc w:val="center"/>
        <w:rPr>
          <w:b/>
          <w:color w:val="000000" w:themeColor="text1"/>
          <w:lang w:val="da-DK"/>
        </w:rPr>
      </w:pPr>
    </w:p>
    <w:p w14:paraId="4010DB84" w14:textId="77777777" w:rsidR="001D1196" w:rsidRPr="000264E5" w:rsidRDefault="001D1196" w:rsidP="001D1196">
      <w:pPr>
        <w:spacing w:line="360" w:lineRule="auto"/>
        <w:rPr>
          <w:b/>
          <w:bCs/>
          <w:color w:val="000000" w:themeColor="text1"/>
          <w:lang w:val="da-DK"/>
        </w:rPr>
      </w:pPr>
      <w:r w:rsidRPr="000264E5">
        <w:rPr>
          <w:b/>
          <w:bCs/>
          <w:color w:val="000000" w:themeColor="text1"/>
          <w:lang w:val="da-DK"/>
        </w:rPr>
        <w:t>I. THÔNG TIN CHUNG CỦA NHÀ TRƯỜNG</w:t>
      </w:r>
    </w:p>
    <w:p w14:paraId="61C235F6" w14:textId="77777777" w:rsidR="001D1196" w:rsidRPr="000264E5" w:rsidRDefault="001D1196" w:rsidP="001D1196">
      <w:pPr>
        <w:widowControl w:val="0"/>
        <w:spacing w:line="360" w:lineRule="auto"/>
        <w:jc w:val="both"/>
        <w:rPr>
          <w:b/>
          <w:color w:val="000000" w:themeColor="text1"/>
          <w:lang w:val="da-DK"/>
        </w:rPr>
      </w:pPr>
      <w:r w:rsidRPr="000264E5">
        <w:rPr>
          <w:b/>
          <w:color w:val="000000" w:themeColor="text1"/>
          <w:lang w:val="da-DK"/>
        </w:rPr>
        <w:t xml:space="preserve">1. Tên trường (theo quyết định thành lập): </w:t>
      </w:r>
    </w:p>
    <w:p w14:paraId="729D047E" w14:textId="77777777" w:rsidR="001D1196" w:rsidRPr="000264E5" w:rsidRDefault="001D1196" w:rsidP="001D1196">
      <w:pPr>
        <w:widowControl w:val="0"/>
        <w:spacing w:line="360" w:lineRule="auto"/>
        <w:ind w:firstLine="436"/>
        <w:jc w:val="both"/>
        <w:rPr>
          <w:color w:val="000000" w:themeColor="text1"/>
        </w:rPr>
      </w:pPr>
      <w:r w:rsidRPr="000264E5">
        <w:rPr>
          <w:color w:val="000000" w:themeColor="text1"/>
        </w:rPr>
        <w:t>Tiếng Việt: Trường Cao đẳng Sư phạm Hòa Bình</w:t>
      </w:r>
    </w:p>
    <w:p w14:paraId="0CC245B8" w14:textId="77777777" w:rsidR="001D1196" w:rsidRPr="000264E5" w:rsidRDefault="001D1196" w:rsidP="001D1196">
      <w:pPr>
        <w:widowControl w:val="0"/>
        <w:spacing w:line="360" w:lineRule="auto"/>
        <w:ind w:firstLine="436"/>
        <w:jc w:val="both"/>
        <w:rPr>
          <w:color w:val="000000" w:themeColor="text1"/>
          <w:lang w:val="pt-BR"/>
        </w:rPr>
      </w:pPr>
      <w:r w:rsidRPr="000264E5">
        <w:rPr>
          <w:color w:val="000000" w:themeColor="text1"/>
          <w:lang w:val="pt-BR"/>
        </w:rPr>
        <w:t>Tiếng Anh: HoaBinh College of Education</w:t>
      </w:r>
    </w:p>
    <w:p w14:paraId="13F965B5" w14:textId="77777777" w:rsidR="001D1196" w:rsidRPr="000264E5" w:rsidRDefault="001D1196" w:rsidP="001D1196">
      <w:pPr>
        <w:widowControl w:val="0"/>
        <w:spacing w:line="360" w:lineRule="auto"/>
        <w:jc w:val="both"/>
        <w:rPr>
          <w:b/>
          <w:color w:val="000000" w:themeColor="text1"/>
          <w:lang w:val="pt-BR"/>
        </w:rPr>
      </w:pPr>
      <w:r w:rsidRPr="000264E5">
        <w:rPr>
          <w:b/>
          <w:color w:val="000000" w:themeColor="text1"/>
          <w:lang w:val="pt-BR"/>
        </w:rPr>
        <w:t>2. Tên viết tắt của trường:</w:t>
      </w:r>
    </w:p>
    <w:p w14:paraId="61BF9DA1" w14:textId="77777777" w:rsidR="001D1196" w:rsidRPr="000264E5" w:rsidRDefault="001D1196" w:rsidP="001D1196">
      <w:pPr>
        <w:widowControl w:val="0"/>
        <w:spacing w:line="360" w:lineRule="auto"/>
        <w:ind w:firstLine="436"/>
        <w:jc w:val="both"/>
        <w:rPr>
          <w:color w:val="000000" w:themeColor="text1"/>
        </w:rPr>
      </w:pPr>
      <w:r w:rsidRPr="000264E5">
        <w:rPr>
          <w:color w:val="000000" w:themeColor="text1"/>
          <w:lang w:val="pt-BR"/>
        </w:rPr>
        <w:t>Tiếng</w:t>
      </w:r>
      <w:r w:rsidRPr="000264E5">
        <w:rPr>
          <w:color w:val="000000" w:themeColor="text1"/>
        </w:rPr>
        <w:t xml:space="preserve"> Việt: </w:t>
      </w:r>
      <w:r w:rsidRPr="000264E5">
        <w:rPr>
          <w:color w:val="000000" w:themeColor="text1"/>
          <w:lang w:val="en-US"/>
        </w:rPr>
        <w:t xml:space="preserve">Trường </w:t>
      </w:r>
      <w:r w:rsidRPr="000264E5">
        <w:rPr>
          <w:color w:val="000000" w:themeColor="text1"/>
        </w:rPr>
        <w:t>CĐSP Hòa Bình</w:t>
      </w:r>
    </w:p>
    <w:p w14:paraId="0F0F1144" w14:textId="77777777" w:rsidR="001D1196" w:rsidRPr="000264E5" w:rsidRDefault="001D1196" w:rsidP="001D1196">
      <w:pPr>
        <w:widowControl w:val="0"/>
        <w:spacing w:line="360" w:lineRule="auto"/>
        <w:ind w:firstLine="436"/>
        <w:jc w:val="both"/>
        <w:rPr>
          <w:color w:val="000000" w:themeColor="text1"/>
          <w:lang w:val="pt-BR"/>
        </w:rPr>
      </w:pPr>
      <w:r w:rsidRPr="000264E5">
        <w:rPr>
          <w:color w:val="000000" w:themeColor="text1"/>
          <w:lang w:val="pt-BR"/>
        </w:rPr>
        <w:t xml:space="preserve">Tiếng Anh:  Không có    </w:t>
      </w:r>
    </w:p>
    <w:p w14:paraId="50162722" w14:textId="77777777" w:rsidR="001D1196" w:rsidRPr="000264E5" w:rsidRDefault="001D1196" w:rsidP="001D1196">
      <w:pPr>
        <w:widowControl w:val="0"/>
        <w:spacing w:line="360" w:lineRule="auto"/>
        <w:jc w:val="both"/>
        <w:rPr>
          <w:color w:val="000000" w:themeColor="text1"/>
          <w:lang w:val="pt-BR"/>
        </w:rPr>
      </w:pPr>
      <w:r w:rsidRPr="000264E5">
        <w:rPr>
          <w:b/>
          <w:color w:val="000000" w:themeColor="text1"/>
          <w:lang w:val="pt-BR"/>
        </w:rPr>
        <w:t xml:space="preserve">3. Tên trước đây: </w:t>
      </w:r>
      <w:r w:rsidRPr="000264E5">
        <w:rPr>
          <w:color w:val="000000" w:themeColor="text1"/>
          <w:lang w:val="pt-BR"/>
        </w:rPr>
        <w:t>Trường Sư phạm Sơ cấp Hòa Bình</w:t>
      </w:r>
    </w:p>
    <w:p w14:paraId="7CE81D7D" w14:textId="77777777" w:rsidR="001D1196" w:rsidRPr="000264E5" w:rsidRDefault="001D1196" w:rsidP="001D1196">
      <w:pPr>
        <w:widowControl w:val="0"/>
        <w:spacing w:line="360" w:lineRule="auto"/>
        <w:jc w:val="both"/>
        <w:rPr>
          <w:color w:val="000000" w:themeColor="text1"/>
          <w:lang w:val="pt-BR"/>
        </w:rPr>
      </w:pPr>
      <w:r w:rsidRPr="000264E5">
        <w:rPr>
          <w:b/>
          <w:color w:val="000000" w:themeColor="text1"/>
          <w:lang w:val="pt-BR"/>
        </w:rPr>
        <w:t xml:space="preserve">4. Cơ quan/Bộ chủ quản: </w:t>
      </w:r>
      <w:r w:rsidRPr="000264E5">
        <w:rPr>
          <w:color w:val="000000" w:themeColor="text1"/>
          <w:lang w:val="pt-BR"/>
        </w:rPr>
        <w:t>Sở Giáo dục và Đào tạo tỉnh Hòa Bình</w:t>
      </w:r>
    </w:p>
    <w:p w14:paraId="6FC031F4" w14:textId="77777777" w:rsidR="001D1196" w:rsidRPr="000264E5" w:rsidRDefault="001D1196" w:rsidP="001D1196">
      <w:pPr>
        <w:widowControl w:val="0"/>
        <w:spacing w:line="360" w:lineRule="auto"/>
        <w:jc w:val="both"/>
        <w:rPr>
          <w:b/>
          <w:color w:val="000000" w:themeColor="text1"/>
          <w:lang w:val="pt-BR"/>
        </w:rPr>
      </w:pPr>
      <w:r w:rsidRPr="000264E5">
        <w:rPr>
          <w:b/>
          <w:color w:val="000000" w:themeColor="text1"/>
          <w:lang w:val="pt-BR"/>
        </w:rPr>
        <w:t xml:space="preserve">5. Địa chỉ trường: </w:t>
      </w:r>
    </w:p>
    <w:p w14:paraId="3B494D0F" w14:textId="77777777" w:rsidR="001D1196" w:rsidRPr="000264E5" w:rsidRDefault="001D1196" w:rsidP="001D1196">
      <w:pPr>
        <w:widowControl w:val="0"/>
        <w:spacing w:line="360" w:lineRule="auto"/>
        <w:ind w:left="436"/>
        <w:jc w:val="both"/>
        <w:rPr>
          <w:color w:val="000000" w:themeColor="text1"/>
          <w:lang w:val="pt-BR"/>
        </w:rPr>
      </w:pPr>
      <w:r w:rsidRPr="000264E5">
        <w:rPr>
          <w:color w:val="000000" w:themeColor="text1"/>
          <w:lang w:val="pt-BR"/>
        </w:rPr>
        <w:t>Đường Võ Thị Sáu, phường Chăm Mát, TP Hòa Bình, tỉnh Hòa Bình</w:t>
      </w:r>
    </w:p>
    <w:p w14:paraId="061E1630" w14:textId="77777777" w:rsidR="001D1196" w:rsidRPr="000264E5" w:rsidRDefault="001D1196" w:rsidP="001D1196">
      <w:pPr>
        <w:widowControl w:val="0"/>
        <w:spacing w:line="360" w:lineRule="auto"/>
        <w:jc w:val="both"/>
        <w:rPr>
          <w:color w:val="000000" w:themeColor="text1"/>
          <w:lang w:val="pt-BR"/>
        </w:rPr>
      </w:pPr>
      <w:r w:rsidRPr="000264E5">
        <w:rPr>
          <w:b/>
          <w:color w:val="000000" w:themeColor="text1"/>
          <w:lang w:val="pt-BR"/>
        </w:rPr>
        <w:t xml:space="preserve">6. Thông tin liên hệ: </w:t>
      </w:r>
      <w:r w:rsidRPr="000264E5">
        <w:rPr>
          <w:color w:val="000000" w:themeColor="text1"/>
          <w:lang w:val="pt-BR"/>
        </w:rPr>
        <w:t>Điện thoại  0218.3858.245. Số fax 0218.3858.245</w:t>
      </w:r>
    </w:p>
    <w:p w14:paraId="4B45EBD4" w14:textId="77777777" w:rsidR="001D1196" w:rsidRPr="000264E5" w:rsidRDefault="001D1196" w:rsidP="001D1196">
      <w:pPr>
        <w:widowControl w:val="0"/>
        <w:spacing w:line="360" w:lineRule="auto"/>
        <w:jc w:val="both"/>
        <w:rPr>
          <w:rStyle w:val="Hyperlink"/>
          <w:color w:val="000000" w:themeColor="text1"/>
          <w:lang w:val="pt-BR"/>
        </w:rPr>
      </w:pPr>
      <w:r w:rsidRPr="000264E5">
        <w:rPr>
          <w:color w:val="000000" w:themeColor="text1"/>
          <w:lang w:val="pt-BR"/>
        </w:rPr>
        <w:t xml:space="preserve">         E-mail: </w:t>
      </w:r>
      <w:hyperlink r:id="rId22" w:history="1">
        <w:r w:rsidRPr="000264E5">
          <w:rPr>
            <w:rStyle w:val="Hyperlink"/>
            <w:color w:val="000000" w:themeColor="text1"/>
            <w:lang w:val="pt-BR"/>
          </w:rPr>
          <w:t>cd.sup@hoabinh.edu.vn</w:t>
        </w:r>
      </w:hyperlink>
      <w:r w:rsidRPr="000264E5">
        <w:rPr>
          <w:color w:val="000000" w:themeColor="text1"/>
          <w:lang w:val="pt-BR"/>
        </w:rPr>
        <w:t xml:space="preserve">    Website: </w:t>
      </w:r>
      <w:hyperlink r:id="rId23" w:history="1">
        <w:r w:rsidRPr="000264E5">
          <w:rPr>
            <w:rStyle w:val="Hyperlink"/>
            <w:color w:val="000000" w:themeColor="text1"/>
            <w:lang w:val="pt-BR"/>
          </w:rPr>
          <w:t>cdsphoabinh.edu.vn</w:t>
        </w:r>
      </w:hyperlink>
    </w:p>
    <w:p w14:paraId="54750D4A" w14:textId="77777777" w:rsidR="001D1196" w:rsidRPr="000264E5" w:rsidRDefault="001D1196" w:rsidP="001D1196">
      <w:pPr>
        <w:widowControl w:val="0"/>
        <w:spacing w:line="360" w:lineRule="auto"/>
        <w:jc w:val="both"/>
        <w:rPr>
          <w:color w:val="000000" w:themeColor="text1"/>
          <w:lang w:val="pt-BR"/>
        </w:rPr>
      </w:pPr>
      <w:r w:rsidRPr="000264E5">
        <w:rPr>
          <w:b/>
          <w:color w:val="000000" w:themeColor="text1"/>
          <w:lang w:val="pt-BR"/>
        </w:rPr>
        <w:t>7. Năm thành lập trường:</w:t>
      </w:r>
      <w:r w:rsidRPr="000264E5">
        <w:rPr>
          <w:color w:val="000000" w:themeColor="text1"/>
          <w:lang w:val="pt-BR"/>
        </w:rPr>
        <w:t xml:space="preserve"> 1956</w:t>
      </w:r>
    </w:p>
    <w:p w14:paraId="298BB197" w14:textId="77777777" w:rsidR="001D1196" w:rsidRPr="000264E5" w:rsidRDefault="001D1196" w:rsidP="001D1196">
      <w:pPr>
        <w:widowControl w:val="0"/>
        <w:spacing w:line="360" w:lineRule="auto"/>
        <w:jc w:val="both"/>
        <w:rPr>
          <w:color w:val="000000" w:themeColor="text1"/>
          <w:lang w:val="pt-BR"/>
        </w:rPr>
      </w:pPr>
      <w:r w:rsidRPr="000264E5">
        <w:rPr>
          <w:b/>
          <w:color w:val="000000" w:themeColor="text1"/>
          <w:lang w:val="pt-BR"/>
        </w:rPr>
        <w:t>8. Thời gian bắt đầu đào tạo khóa I</w:t>
      </w:r>
      <w:r w:rsidRPr="000264E5">
        <w:rPr>
          <w:color w:val="000000" w:themeColor="text1"/>
          <w:lang w:val="pt-BR"/>
        </w:rPr>
        <w:t>: Năm 1956</w:t>
      </w:r>
    </w:p>
    <w:p w14:paraId="6F28C24C" w14:textId="77777777" w:rsidR="001D1196" w:rsidRPr="000264E5" w:rsidRDefault="001D1196" w:rsidP="001D1196">
      <w:pPr>
        <w:widowControl w:val="0"/>
        <w:spacing w:line="360" w:lineRule="auto"/>
        <w:jc w:val="both"/>
        <w:rPr>
          <w:color w:val="000000" w:themeColor="text1"/>
          <w:lang w:val="pt-BR"/>
        </w:rPr>
      </w:pPr>
      <w:r w:rsidRPr="000264E5">
        <w:rPr>
          <w:b/>
          <w:color w:val="000000" w:themeColor="text1"/>
          <w:lang w:val="pt-BR"/>
        </w:rPr>
        <w:t>9. Thời gian cấp bằng tốt nghiệp cho khoá I:</w:t>
      </w:r>
      <w:r w:rsidRPr="000264E5">
        <w:rPr>
          <w:color w:val="000000" w:themeColor="text1"/>
          <w:lang w:val="pt-BR"/>
        </w:rPr>
        <w:t xml:space="preserve"> Năm 1959</w:t>
      </w:r>
    </w:p>
    <w:p w14:paraId="09B2D2A7" w14:textId="77777777" w:rsidR="001D1196" w:rsidRPr="000264E5" w:rsidRDefault="001D1196" w:rsidP="001D1196">
      <w:pPr>
        <w:widowControl w:val="0"/>
        <w:spacing w:line="360" w:lineRule="auto"/>
        <w:jc w:val="both"/>
        <w:rPr>
          <w:color w:val="000000" w:themeColor="text1"/>
          <w:lang w:val="pt-BR"/>
        </w:rPr>
      </w:pPr>
      <w:r w:rsidRPr="000264E5">
        <w:rPr>
          <w:b/>
          <w:color w:val="000000" w:themeColor="text1"/>
          <w:lang w:val="pt-BR"/>
        </w:rPr>
        <w:t xml:space="preserve">10. Loại hình trường đào tạo: </w:t>
      </w:r>
      <w:r w:rsidRPr="000264E5">
        <w:rPr>
          <w:color w:val="000000" w:themeColor="text1"/>
          <w:lang w:val="pt-BR"/>
        </w:rPr>
        <w:t>Công lập</w:t>
      </w:r>
    </w:p>
    <w:p w14:paraId="2C47F9A8" w14:textId="77777777" w:rsidR="001D1196" w:rsidRPr="000264E5" w:rsidRDefault="001D1196" w:rsidP="001D1196">
      <w:pPr>
        <w:widowControl w:val="0"/>
        <w:spacing w:line="360" w:lineRule="auto"/>
        <w:jc w:val="both"/>
        <w:rPr>
          <w:b/>
          <w:bCs/>
          <w:color w:val="000000" w:themeColor="text1"/>
          <w:lang w:val="pt-BR"/>
        </w:rPr>
      </w:pPr>
      <w:r w:rsidRPr="000264E5">
        <w:rPr>
          <w:b/>
          <w:bCs/>
          <w:color w:val="000000" w:themeColor="text1"/>
          <w:lang w:val="pt-BR"/>
        </w:rPr>
        <w:t>II. GIỚI THIỆU KHÁI QUÁT VỀ NHÀ TRƯỜNG</w:t>
      </w:r>
    </w:p>
    <w:p w14:paraId="60416338" w14:textId="77777777" w:rsidR="001D1196" w:rsidRPr="000264E5" w:rsidRDefault="001D1196" w:rsidP="001D1196">
      <w:pPr>
        <w:widowControl w:val="0"/>
        <w:spacing w:line="360" w:lineRule="auto"/>
        <w:jc w:val="both"/>
        <w:rPr>
          <w:b/>
          <w:bCs/>
          <w:color w:val="000000" w:themeColor="text1"/>
          <w:lang w:val="pt-BR"/>
        </w:rPr>
      </w:pPr>
      <w:r w:rsidRPr="000264E5">
        <w:rPr>
          <w:b/>
          <w:bCs/>
          <w:color w:val="000000" w:themeColor="text1"/>
          <w:lang w:val="pt-BR"/>
        </w:rPr>
        <w:t xml:space="preserve">11. </w:t>
      </w:r>
      <w:r w:rsidRPr="000264E5">
        <w:rPr>
          <w:b/>
          <w:color w:val="000000" w:themeColor="text1"/>
          <w:lang w:val="pt-BR"/>
        </w:rPr>
        <w:t>Khái quát về lịch sử phát triển, tóm tắt thành tích nổi bật của trường</w:t>
      </w:r>
    </w:p>
    <w:p w14:paraId="4788363B" w14:textId="77777777" w:rsidR="001D1196" w:rsidRPr="000264E5" w:rsidRDefault="001D1196" w:rsidP="001D1196">
      <w:pPr>
        <w:widowControl w:val="0"/>
        <w:spacing w:line="336" w:lineRule="auto"/>
        <w:ind w:firstLine="720"/>
        <w:jc w:val="both"/>
        <w:rPr>
          <w:i/>
          <w:color w:val="000000" w:themeColor="text1"/>
          <w:lang w:val="pt-BR"/>
        </w:rPr>
      </w:pPr>
      <w:r w:rsidRPr="000264E5">
        <w:rPr>
          <w:color w:val="000000" w:themeColor="text1"/>
          <w:lang w:val="pt-BR"/>
        </w:rPr>
        <w:t xml:space="preserve">Trường Cao đẳng Sư phạm Hòa Bình mà tiền thân là trường Sư phạm Sơ cấp thành lập ngày 10 tháng 10 năm 1956. </w:t>
      </w:r>
      <w:r w:rsidRPr="000264E5">
        <w:rPr>
          <w:rStyle w:val="Emphasis"/>
          <w:bCs/>
          <w:color w:val="000000" w:themeColor="text1"/>
        </w:rPr>
        <w:t>Ngày 25 tháng 9 năm 1995, Thủ tướng Chính phủ đã có quyết định số 602/TTg nâng cấp trường THSP Hòa Bình thành trường CĐSP Hòa Bình.</w:t>
      </w:r>
    </w:p>
    <w:p w14:paraId="4F955BEF" w14:textId="77777777" w:rsidR="001D1196" w:rsidRPr="000264E5" w:rsidRDefault="001D1196" w:rsidP="001D1196">
      <w:pPr>
        <w:spacing w:line="336" w:lineRule="auto"/>
        <w:ind w:firstLine="720"/>
        <w:jc w:val="both"/>
        <w:rPr>
          <w:color w:val="000000" w:themeColor="text1"/>
          <w:lang w:val="pt-BR"/>
        </w:rPr>
      </w:pPr>
      <w:r w:rsidRPr="000264E5">
        <w:rPr>
          <w:color w:val="000000" w:themeColor="text1"/>
          <w:lang w:val="pt-BR"/>
        </w:rPr>
        <w:lastRenderedPageBreak/>
        <w:t xml:space="preserve">Từ năm 1995 đến nay, căn cứ Quyết định 602/TTg của Thủ tướng chính phủ, nhà trường hình thành bộ máy quản lý từ lãnh đạo trường đến các Khoa, Tổ, Phòng ban để điều hành công việc với tính chất và đặc trưng của một trường Cao đẳng nằm trong hệ thống giáo dục Đại học. </w:t>
      </w:r>
      <w:r w:rsidRPr="000264E5">
        <w:rPr>
          <w:color w:val="000000" w:themeColor="text1"/>
        </w:rPr>
        <w:t xml:space="preserve">Cơ cấu tổ chức nhà trường hiện có 02 khoa, 01 tổ chuyên môn trực thuộc, 04 phòng chức năng, 01 trung tâm, 02 cơ sở thực hành sư phạm </w:t>
      </w:r>
      <w:r w:rsidRPr="000264E5">
        <w:rPr>
          <w:color w:val="000000" w:themeColor="text1"/>
          <w:lang w:val="pt-BR"/>
        </w:rPr>
        <w:t xml:space="preserve">và các tổ chức đoàn thể khác.  </w:t>
      </w:r>
    </w:p>
    <w:p w14:paraId="2FF4CC3F" w14:textId="77777777" w:rsidR="001D1196" w:rsidRPr="000264E5" w:rsidRDefault="001D1196" w:rsidP="001D1196">
      <w:pPr>
        <w:spacing w:line="336" w:lineRule="auto"/>
        <w:ind w:left="68" w:right="26" w:firstLine="720"/>
        <w:contextualSpacing/>
        <w:jc w:val="both"/>
        <w:outlineLvl w:val="1"/>
        <w:rPr>
          <w:color w:val="000000" w:themeColor="text1"/>
          <w:lang w:val="en-US"/>
        </w:rPr>
      </w:pPr>
      <w:bookmarkStart w:id="225" w:name="_Toc25090384"/>
      <w:bookmarkStart w:id="226" w:name="_Toc25092152"/>
      <w:bookmarkStart w:id="227" w:name="_Toc186483358"/>
      <w:bookmarkStart w:id="228" w:name="_Toc186485119"/>
      <w:bookmarkStart w:id="229" w:name="_Toc186485838"/>
      <w:bookmarkStart w:id="230" w:name="_Toc192690412"/>
      <w:bookmarkStart w:id="231" w:name="_Toc192831220"/>
      <w:r w:rsidRPr="000264E5">
        <w:rPr>
          <w:color w:val="000000" w:themeColor="text1"/>
          <w:lang w:val="en-US"/>
        </w:rPr>
        <w:t>Qua</w:t>
      </w:r>
      <w:r w:rsidRPr="000264E5">
        <w:rPr>
          <w:color w:val="000000" w:themeColor="text1"/>
        </w:rPr>
        <w:t xml:space="preserve"> </w:t>
      </w:r>
      <w:r w:rsidRPr="000264E5">
        <w:rPr>
          <w:color w:val="000000" w:themeColor="text1"/>
          <w:lang w:val="en-US"/>
        </w:rPr>
        <w:t>68</w:t>
      </w:r>
      <w:r w:rsidRPr="000264E5">
        <w:rPr>
          <w:color w:val="000000" w:themeColor="text1"/>
        </w:rPr>
        <w:t xml:space="preserve"> năm (19</w:t>
      </w:r>
      <w:r w:rsidRPr="000264E5">
        <w:rPr>
          <w:color w:val="000000" w:themeColor="text1"/>
          <w:lang w:val="en-US"/>
        </w:rPr>
        <w:t>56</w:t>
      </w:r>
      <w:r w:rsidRPr="000264E5">
        <w:rPr>
          <w:color w:val="000000" w:themeColor="text1"/>
        </w:rPr>
        <w:t>-2024), nhà trường đã không ngừng kiện toàn bộ máy tổ chức, tăng cường đội ngũ cán bộ, giảng viên về số lượng và chất lượng, nâng cao chất lượng đào tạo, đa dạng các loại hình đào tạo; thực hiện liên kết đào tạo với các cơ sở đào tạo trong nước; đầu tư cơ sở vật chất, bổ sung trang thiết bị, phương tiện dạy học một cách thường xuyên. Cùng với công tác đào tạo,</w:t>
      </w:r>
      <w:r w:rsidRPr="000264E5">
        <w:rPr>
          <w:color w:val="000000" w:themeColor="text1"/>
          <w:lang w:val="en-US"/>
        </w:rPr>
        <w:t xml:space="preserve"> nhà trường</w:t>
      </w:r>
      <w:r w:rsidRPr="000264E5">
        <w:rPr>
          <w:color w:val="000000" w:themeColor="text1"/>
        </w:rPr>
        <w:t xml:space="preserve"> đã </w:t>
      </w:r>
      <w:r w:rsidRPr="000264E5">
        <w:rPr>
          <w:color w:val="000000" w:themeColor="text1"/>
          <w:lang w:val="en-US"/>
        </w:rPr>
        <w:t xml:space="preserve">kết hợp với </w:t>
      </w:r>
      <w:r w:rsidRPr="000264E5">
        <w:rPr>
          <w:color w:val="000000" w:themeColor="text1"/>
        </w:rPr>
        <w:t>các cơ sở văn hoá, nghệ thuật, thể dục thể thao, thông tin đại chúng ở địa phương, trường Cao đẳng Văn hoá nghệ thuật Tây Bắc và Sở Thể dục thể thao, Sở Văn hoá để tổ chức các tiết mục văn nghệ, các màn đồng diễn thể dục trong các dịp lễ hội Văn hoá, thể dục thể thao dân tộc các tỉnh miền núi phía Bắc, tổ chức các buổi giao lưu văn nghệ, thể dục thể thao với Sở Giáo dục &amp; Đào tạo, các trường bạn và các huyện trong tỉnh.</w:t>
      </w:r>
      <w:bookmarkEnd w:id="225"/>
      <w:bookmarkEnd w:id="226"/>
      <w:bookmarkEnd w:id="227"/>
      <w:bookmarkEnd w:id="228"/>
      <w:bookmarkEnd w:id="229"/>
      <w:bookmarkEnd w:id="230"/>
      <w:bookmarkEnd w:id="231"/>
    </w:p>
    <w:p w14:paraId="5D4C605B" w14:textId="77777777" w:rsidR="001D1196" w:rsidRPr="000264E5" w:rsidRDefault="001D1196" w:rsidP="001D1196">
      <w:pPr>
        <w:spacing w:line="336" w:lineRule="auto"/>
        <w:ind w:firstLine="567"/>
        <w:jc w:val="both"/>
        <w:rPr>
          <w:color w:val="000000" w:themeColor="text1"/>
        </w:rPr>
      </w:pPr>
      <w:r w:rsidRPr="000264E5">
        <w:rPr>
          <w:color w:val="000000" w:themeColor="text1"/>
        </w:rPr>
        <w:t xml:space="preserve">Phối kết hợp với các trung tâm văn hoá, thể dục thể thao thành phố và các huyện thị để tuyên truyền về thực hiện nếp sống văn minh, xây dựng văn hoá khu dân cư, xây dựng gia đình nhà giáo văn hoá, xây dựng khối đại đoàn kết toàn dân tộc; thực hiện các chủ trương chính sách về phòng chống tệ nạn xã hội trong cán bộ, giáo viên, học sinh sinh viên, tuyên truyền và tham gia hiến máu nhân đạo .   </w:t>
      </w:r>
    </w:p>
    <w:p w14:paraId="56196A3C" w14:textId="77777777" w:rsidR="001D1196" w:rsidRPr="000264E5" w:rsidRDefault="001D1196" w:rsidP="001D1196">
      <w:pPr>
        <w:tabs>
          <w:tab w:val="left" w:pos="567"/>
        </w:tabs>
        <w:spacing w:line="336" w:lineRule="auto"/>
        <w:ind w:right="26"/>
        <w:jc w:val="both"/>
        <w:rPr>
          <w:color w:val="000000" w:themeColor="text1"/>
          <w:spacing w:val="-8"/>
          <w:lang w:val="en-US"/>
        </w:rPr>
      </w:pPr>
      <w:r w:rsidRPr="000264E5">
        <w:rPr>
          <w:color w:val="000000" w:themeColor="text1"/>
          <w:spacing w:val="-2"/>
        </w:rPr>
        <w:tab/>
      </w:r>
      <w:r w:rsidRPr="000264E5">
        <w:rPr>
          <w:color w:val="000000" w:themeColor="text1"/>
          <w:spacing w:val="-8"/>
        </w:rPr>
        <w:t>Trong quá trình xây dựng và phát triển, nhà trường đạt được nhiều thành tích</w:t>
      </w:r>
      <w:r w:rsidRPr="000264E5">
        <w:rPr>
          <w:color w:val="000000" w:themeColor="text1"/>
          <w:spacing w:val="-8"/>
          <w:lang w:val="en-US"/>
        </w:rPr>
        <w:t xml:space="preserve"> và được Chính phủ tặng thưởng </w:t>
      </w:r>
      <w:r w:rsidRPr="000264E5">
        <w:rPr>
          <w:color w:val="000000" w:themeColor="text1"/>
        </w:rPr>
        <w:t xml:space="preserve">Huân chương Lao động hạng </w:t>
      </w:r>
      <w:r w:rsidRPr="000264E5">
        <w:rPr>
          <w:color w:val="000000" w:themeColor="text1"/>
          <w:lang w:val="en-US"/>
        </w:rPr>
        <w:t>Ba (năm 1996),</w:t>
      </w:r>
      <w:r w:rsidRPr="000264E5">
        <w:rPr>
          <w:color w:val="000000" w:themeColor="text1"/>
          <w:spacing w:val="-8"/>
          <w:lang w:val="en-US"/>
        </w:rPr>
        <w:t xml:space="preserve"> </w:t>
      </w:r>
      <w:r w:rsidRPr="000264E5">
        <w:rPr>
          <w:color w:val="000000" w:themeColor="text1"/>
        </w:rPr>
        <w:t xml:space="preserve">Huân chương Lao động hạng Nhì (năm 2006). Ngoài ra nhà trường còn nhận được nhiều bằng khen của Tỉnh ủy, UBND tỉnh, Sở GD&amp;ĐT… </w:t>
      </w:r>
    </w:p>
    <w:p w14:paraId="280D5E35" w14:textId="77777777" w:rsidR="001D1196" w:rsidRPr="000264E5" w:rsidRDefault="001D1196" w:rsidP="001D1196">
      <w:pPr>
        <w:rPr>
          <w:color w:val="000000" w:themeColor="text1"/>
        </w:rPr>
      </w:pPr>
    </w:p>
    <w:p w14:paraId="23E3EC00" w14:textId="77777777" w:rsidR="001D1196" w:rsidRPr="000264E5" w:rsidRDefault="001D1196" w:rsidP="001D1196">
      <w:pPr>
        <w:rPr>
          <w:color w:val="000000" w:themeColor="text1"/>
        </w:rPr>
      </w:pPr>
    </w:p>
    <w:p w14:paraId="79E1802E" w14:textId="77777777" w:rsidR="001D1196" w:rsidRPr="000264E5" w:rsidRDefault="001D1196" w:rsidP="001D1196">
      <w:pPr>
        <w:rPr>
          <w:color w:val="000000" w:themeColor="text1"/>
        </w:rPr>
      </w:pPr>
    </w:p>
    <w:p w14:paraId="5AFF7027" w14:textId="77777777" w:rsidR="001D1196" w:rsidRPr="000264E5" w:rsidRDefault="001D1196" w:rsidP="001D1196">
      <w:pPr>
        <w:rPr>
          <w:color w:val="000000" w:themeColor="text1"/>
        </w:rPr>
      </w:pPr>
    </w:p>
    <w:p w14:paraId="147E635C" w14:textId="77777777" w:rsidR="001D1196" w:rsidRPr="000264E5" w:rsidRDefault="001D1196" w:rsidP="001D1196">
      <w:pPr>
        <w:rPr>
          <w:color w:val="000000" w:themeColor="text1"/>
        </w:rPr>
      </w:pPr>
    </w:p>
    <w:p w14:paraId="4FB67612" w14:textId="77777777" w:rsidR="001D1196" w:rsidRPr="000264E5" w:rsidRDefault="001D1196" w:rsidP="001D1196">
      <w:pPr>
        <w:rPr>
          <w:color w:val="000000" w:themeColor="text1"/>
          <w:lang w:val="en-US"/>
        </w:rPr>
      </w:pPr>
    </w:p>
    <w:p w14:paraId="2597D47A" w14:textId="77777777" w:rsidR="008E7437" w:rsidRPr="000264E5" w:rsidRDefault="008E7437" w:rsidP="001D1196">
      <w:pPr>
        <w:rPr>
          <w:color w:val="000000" w:themeColor="text1"/>
          <w:lang w:val="en-US"/>
        </w:rPr>
      </w:pPr>
    </w:p>
    <w:p w14:paraId="25DC6C7A" w14:textId="77777777" w:rsidR="001D1196" w:rsidRPr="000264E5" w:rsidRDefault="001D1196" w:rsidP="001D1196">
      <w:pPr>
        <w:rPr>
          <w:color w:val="000000" w:themeColor="text1"/>
        </w:rPr>
      </w:pPr>
    </w:p>
    <w:p w14:paraId="143A594B" w14:textId="4CBF03C4" w:rsidR="001D1196" w:rsidRPr="000264E5" w:rsidRDefault="001D1196" w:rsidP="001D1196">
      <w:pPr>
        <w:rPr>
          <w:b/>
          <w:bCs/>
          <w:color w:val="000000" w:themeColor="text1"/>
        </w:rPr>
      </w:pPr>
      <w:r w:rsidRPr="000264E5">
        <w:rPr>
          <w:b/>
          <w:bCs/>
          <w:color w:val="000000" w:themeColor="text1"/>
        </w:rPr>
        <w:lastRenderedPageBreak/>
        <w:t>12.</w:t>
      </w:r>
      <w:r w:rsidR="008E7437" w:rsidRPr="000264E5">
        <w:rPr>
          <w:b/>
          <w:bCs/>
          <w:color w:val="000000" w:themeColor="text1"/>
          <w:lang w:val="en-US"/>
        </w:rPr>
        <w:t xml:space="preserve"> </w:t>
      </w:r>
      <w:r w:rsidRPr="000264E5">
        <w:rPr>
          <w:b/>
          <w:bCs/>
          <w:color w:val="000000" w:themeColor="text1"/>
        </w:rPr>
        <w:t>Cơ cấu tổ chức hành chính của Nhà trường</w:t>
      </w:r>
    </w:p>
    <w:p w14:paraId="1D8044FA" w14:textId="6A12F744" w:rsidR="001D1196" w:rsidRPr="000264E5" w:rsidRDefault="00A549A9" w:rsidP="001D1196">
      <w:pPr>
        <w:rPr>
          <w:color w:val="000000" w:themeColor="text1"/>
        </w:rPr>
      </w:pPr>
      <w:r w:rsidRPr="000264E5">
        <w:rPr>
          <w:noProof/>
          <w:color w:val="000000" w:themeColor="text1"/>
          <w:lang w:val="en-US" w:eastAsia="en-US"/>
        </w:rPr>
        <mc:AlternateContent>
          <mc:Choice Requires="wps">
            <w:drawing>
              <wp:anchor distT="45720" distB="45720" distL="114300" distR="114300" simplePos="0" relativeHeight="251688960" behindDoc="0" locked="0" layoutInCell="1" allowOverlap="1" wp14:anchorId="30F259F4" wp14:editId="184E4D49">
                <wp:simplePos x="0" y="0"/>
                <wp:positionH relativeFrom="column">
                  <wp:posOffset>1866900</wp:posOffset>
                </wp:positionH>
                <wp:positionV relativeFrom="paragraph">
                  <wp:posOffset>203835</wp:posOffset>
                </wp:positionV>
                <wp:extent cx="1809115" cy="565785"/>
                <wp:effectExtent l="0" t="0" r="19685" b="24765"/>
                <wp:wrapSquare wrapText="bothSides"/>
                <wp:docPr id="62632408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115" cy="565785"/>
                        </a:xfrm>
                        <a:prstGeom prst="rect">
                          <a:avLst/>
                        </a:prstGeom>
                        <a:solidFill>
                          <a:srgbClr val="FFFFFF"/>
                        </a:solidFill>
                        <a:ln w="9525">
                          <a:solidFill>
                            <a:srgbClr val="000000"/>
                          </a:solidFill>
                          <a:miter lim="800000"/>
                          <a:headEnd/>
                          <a:tailEnd/>
                        </a:ln>
                      </wps:spPr>
                      <wps:txbx>
                        <w:txbxContent>
                          <w:p w14:paraId="34D65C5A" w14:textId="77777777" w:rsidR="00151A30" w:rsidRPr="00152982" w:rsidRDefault="00151A30" w:rsidP="001D1196">
                            <w:pPr>
                              <w:jc w:val="center"/>
                              <w:rPr>
                                <w:b/>
                                <w:bCs/>
                                <w:sz w:val="22"/>
                                <w:szCs w:val="16"/>
                              </w:rPr>
                            </w:pPr>
                          </w:p>
                          <w:p w14:paraId="1EA1B6D9" w14:textId="77777777" w:rsidR="00151A30" w:rsidRPr="00CF1C13" w:rsidRDefault="00151A30" w:rsidP="001D1196">
                            <w:pPr>
                              <w:jc w:val="center"/>
                              <w:rPr>
                                <w:b/>
                                <w:bCs/>
                                <w:sz w:val="22"/>
                              </w:rPr>
                            </w:pPr>
                            <w:r w:rsidRPr="00CF1C13">
                              <w:rPr>
                                <w:b/>
                                <w:bCs/>
                                <w:sz w:val="22"/>
                              </w:rPr>
                              <w:t>HỘI ĐỒNG TRƯỜNG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F259F4" id="_x0000_t202" coordsize="21600,21600" o:spt="202" path="m,l,21600r21600,l21600,xe">
                <v:stroke joinstyle="miter"/>
                <v:path gradientshapeok="t" o:connecttype="rect"/>
              </v:shapetype>
              <v:shape id="Text Box 74" o:spid="_x0000_s1026" type="#_x0000_t202" style="position:absolute;margin-left:147pt;margin-top:16.05pt;width:142.45pt;height:44.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8V2KgIAAE0EAAAOAAAAZHJzL2Uyb0RvYy54bWysVNuO2yAQfa/Uf0C8N740zsWKs9pmm6rS&#10;9iLt9gMwxjEqZlwgsdOv3wF70/T2UtUPiIHhzJkzM97cDK0iJ2GsBF3QZBZTIjSHSupDQb887l+t&#10;KLGO6Yop0KKgZ2Hpzfbli03f5SKFBlQlDEEQbfO+K2jjXJdHkeWNaJmdQSc0XtZgWubQNIeoMqxH&#10;9FZFaRwvoh5M1Rngwlo8vRsv6Tbg17Xg7lNdW+GIKihyc2E1YS39Gm03LD8Y1jWSTzTYP7BomdQY&#10;9AJ1xxwjRyN/g2olN2ChdjMObQR1LbkIOWA2SfxLNg8N60TIBcWx3UUm+/9g+cfTZ0NkVdBFunid&#10;zuMVqqRZi6V6FIMjb2Agy7mXqe9sjt4PHfq7Ac+x3CFl290D/2qJhl3D9EHcGgN9I1iFNBP/Mrp6&#10;OuJYD1L2H6DCOOzoIAANtWm9hqgKQXQkcr6UyHPhPuQqXidJRgnHu2yRLVdZCMHy59edse6dgJb4&#10;TUENtkBAZ6d76zwblj+7+GAWlKz2UqlgmEO5U4acGLbLPnwT+k9uSpO+oOsszUYB/goRh+9PEK10&#10;2PdKtgVdXZxY7mV7q6vQlY5JNe6RstKTjl66UUQ3lMNUlxKqMypqYOxvnEfcNGC+U9JjbxfUfjsy&#10;IyhR7zVWZZ3M534YgjHPlika5vqmvL5hmiNUQR0l43bnwgB5wTTcYvVqGYT1ZR6ZTFyxZ4Pe03z5&#10;obi2g9ePv8D2CQAA//8DAFBLAwQUAAYACAAAACEAofnbE+EAAAAKAQAADwAAAGRycy9kb3ducmV2&#10;LnhtbEyPwU7DMBBE70j8g7VIXFDrJC1tEuJUCAlEb9AiuLqxm0TY62C7afh7lhMcV/s086baTNaw&#10;UfvQOxSQzhNgGhunemwFvO0fZzmwECUqaRxqAd86wKa+vKhkqdwZX/W4iy2jEAylFNDFOJSch6bT&#10;Voa5GzTS7+i8lZFO33Ll5ZnCreFZkqy4lT1SQycH/dDp5nN3sgLy5fP4EbaLl/dmdTRFvFmPT19e&#10;iOur6f4OWNRT/IPhV5/UoSangzuhCswIyIolbYkCFlkKjIDbdV4AOxCZpRnwuuL/J9Q/AAAA//8D&#10;AFBLAQItABQABgAIAAAAIQC2gziS/gAAAOEBAAATAAAAAAAAAAAAAAAAAAAAAABbQ29udGVudF9U&#10;eXBlc10ueG1sUEsBAi0AFAAGAAgAAAAhADj9If/WAAAAlAEAAAsAAAAAAAAAAAAAAAAALwEAAF9y&#10;ZWxzLy5yZWxzUEsBAi0AFAAGAAgAAAAhAKobxXYqAgAATQQAAA4AAAAAAAAAAAAAAAAALgIAAGRy&#10;cy9lMm9Eb2MueG1sUEsBAi0AFAAGAAgAAAAhAKH52xPhAAAACgEAAA8AAAAAAAAAAAAAAAAAhAQA&#10;AGRycy9kb3ducmV2LnhtbFBLBQYAAAAABAAEAPMAAACSBQAAAAA=&#10;">
                <v:textbox>
                  <w:txbxContent>
                    <w:p w14:paraId="34D65C5A" w14:textId="77777777" w:rsidR="00151A30" w:rsidRPr="00152982" w:rsidRDefault="00151A30" w:rsidP="001D1196">
                      <w:pPr>
                        <w:jc w:val="center"/>
                        <w:rPr>
                          <w:b/>
                          <w:bCs/>
                          <w:sz w:val="22"/>
                          <w:szCs w:val="16"/>
                        </w:rPr>
                      </w:pPr>
                    </w:p>
                    <w:p w14:paraId="1EA1B6D9" w14:textId="77777777" w:rsidR="00151A30" w:rsidRPr="00CF1C13" w:rsidRDefault="00151A30" w:rsidP="001D1196">
                      <w:pPr>
                        <w:jc w:val="center"/>
                        <w:rPr>
                          <w:b/>
                          <w:bCs/>
                          <w:sz w:val="22"/>
                        </w:rPr>
                      </w:pPr>
                      <w:r w:rsidRPr="00CF1C13">
                        <w:rPr>
                          <w:b/>
                          <w:bCs/>
                          <w:sz w:val="22"/>
                        </w:rPr>
                        <w:t>HỘI ĐỒNG TRƯỜNG</w:t>
                      </w:r>
                    </w:p>
                  </w:txbxContent>
                </v:textbox>
                <w10:wrap type="square"/>
              </v:shape>
            </w:pict>
          </mc:Fallback>
        </mc:AlternateContent>
      </w:r>
    </w:p>
    <w:p w14:paraId="5CE2DD2C" w14:textId="5655C51E" w:rsidR="001D1196" w:rsidRPr="000264E5" w:rsidRDefault="001D1196" w:rsidP="001D1196">
      <w:pPr>
        <w:rPr>
          <w:color w:val="000000" w:themeColor="text1"/>
        </w:rPr>
      </w:pPr>
      <w:r w:rsidRPr="000264E5">
        <w:rPr>
          <w:noProof/>
          <w:color w:val="000000" w:themeColor="text1"/>
          <w:lang w:val="en-US" w:eastAsia="en-US"/>
        </w:rPr>
        <mc:AlternateContent>
          <mc:Choice Requires="wps">
            <w:drawing>
              <wp:anchor distT="45720" distB="45720" distL="114300" distR="114300" simplePos="0" relativeHeight="251661312" behindDoc="0" locked="0" layoutInCell="1" allowOverlap="1" wp14:anchorId="5C71A747" wp14:editId="0D360F6A">
                <wp:simplePos x="0" y="0"/>
                <wp:positionH relativeFrom="column">
                  <wp:posOffset>1877060</wp:posOffset>
                </wp:positionH>
                <wp:positionV relativeFrom="paragraph">
                  <wp:posOffset>678180</wp:posOffset>
                </wp:positionV>
                <wp:extent cx="1786890" cy="565785"/>
                <wp:effectExtent l="0" t="0" r="22860" b="24765"/>
                <wp:wrapSquare wrapText="bothSides"/>
                <wp:docPr id="21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890" cy="565785"/>
                        </a:xfrm>
                        <a:prstGeom prst="rect">
                          <a:avLst/>
                        </a:prstGeom>
                        <a:solidFill>
                          <a:srgbClr val="FFFFFF"/>
                        </a:solidFill>
                        <a:ln w="9525">
                          <a:solidFill>
                            <a:srgbClr val="000000"/>
                          </a:solidFill>
                          <a:miter lim="800000"/>
                          <a:headEnd/>
                          <a:tailEnd/>
                        </a:ln>
                      </wps:spPr>
                      <wps:txbx>
                        <w:txbxContent>
                          <w:p w14:paraId="6DC3E87F" w14:textId="77777777" w:rsidR="00151A30" w:rsidRPr="00152982" w:rsidRDefault="00151A30" w:rsidP="001D1196">
                            <w:pPr>
                              <w:jc w:val="center"/>
                              <w:rPr>
                                <w:b/>
                                <w:bCs/>
                                <w:sz w:val="22"/>
                                <w:szCs w:val="16"/>
                              </w:rPr>
                            </w:pPr>
                          </w:p>
                          <w:p w14:paraId="0FBB30A6" w14:textId="77777777" w:rsidR="00151A30" w:rsidRPr="00CF1C13" w:rsidRDefault="00151A30" w:rsidP="001D1196">
                            <w:pPr>
                              <w:jc w:val="center"/>
                              <w:rPr>
                                <w:b/>
                                <w:bCs/>
                                <w:sz w:val="22"/>
                              </w:rPr>
                            </w:pPr>
                            <w:r w:rsidRPr="00CF1C13">
                              <w:rPr>
                                <w:b/>
                                <w:bCs/>
                                <w:sz w:val="22"/>
                              </w:rPr>
                              <w:t>ĐẢNG ỦY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1A747" id="Text Box 73" o:spid="_x0000_s1027" type="#_x0000_t202" style="position:absolute;margin-left:147.8pt;margin-top:53.4pt;width:140.7pt;height:44.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9O9JwIAAE4EAAAOAAAAZHJzL2Uyb0RvYy54bWysVNtu2zAMfR+wfxD0vjjJ4lyMOEWXLsOA&#10;7gK0+wBZlmNhkqhJSuzs60fJaZrdXob5QSBF6pA8JL2+6bUiR+G8BFPSyWhMiTAcamn2Jf3yuHu1&#10;pMQHZmqmwIiSnoSnN5uXL9adLcQUWlC1cARBjC86W9I2BFtkmeet0MyPwAqDxgacZgFVt89qxzpE&#10;1yqbjsfzrANXWwdceI+3d4ORbhJ+0wgePjWNF4GokmJuIZ0unVU8s82aFXvHbCv5OQ32D1loJg0G&#10;vUDdscDIwcnfoLTkDjw0YcRBZ9A0kotUA1YzGf9SzUPLrEi1IDneXmjy/w+Wfzx+dkTWJZ1OFpQY&#10;prFJj6IP5A30ZPE6EtRZX6Dfg0XP0OM9NjoV6+098K+eGNi2zOzFrXPQtYLVmOAkvsyung44PoJU&#10;3QeoMQ47BEhAfeN0ZA/5IIiOjTpdmhNz4THkYjlfrtDE0ZbP88UyTyFY8fTaOh/eCdAkCiV12PyE&#10;zo73PsRsWPHkEoN5ULLeSaWS4vbVVjlyZDgou/Sd0X9yU4Z0JV3l03wg4K8Q4/T9CULLgBOvpC7p&#10;8uLEikjbW1OneQxMqkHGlJU58xipG0gMfdWnniWSI8cV1Cck1sEw4LiQKLTgvlPS4XCX1H87MCco&#10;Ue8NNmc1mc3iNiRlli+mqLhrS3VtYYYjVEkDJYO4DWmDIm8GbrGJjUz8PmdyThmHNtF+XrC4Fdd6&#10;8nr+DWx+AAAA//8DAFBLAwQUAAYACAAAACEAGr2yC+AAAAALAQAADwAAAGRycy9kb3ducmV2Lnht&#10;bEyPwU7DMBBE70j8g7VIXBB1KCRpQpwKIYHoDQqCqxtvk4h4HWw3DX/PcoLjzjzNzlTr2Q5iQh96&#10;RwquFgkIpMaZnloFb68PlysQIWoyenCECr4xwLo+Pal0adyRXnDaxlZwCIVSK+hiHEspQ9Oh1WHh&#10;RiT29s5bHfn0rTReHzncDnKZJJm0uif+0OkR7ztsPrcHq2B18zR9hM3183uT7YciXuTT45dX6vxs&#10;vrsFEXGOfzD81ufqUHOnnTuQCWJQsCzSjFE2kow3MJHmOa/bsVKkBci6kv831D8AAAD//wMAUEsB&#10;Ai0AFAAGAAgAAAAhALaDOJL+AAAA4QEAABMAAAAAAAAAAAAAAAAAAAAAAFtDb250ZW50X1R5cGVz&#10;XS54bWxQSwECLQAUAAYACAAAACEAOP0h/9YAAACUAQAACwAAAAAAAAAAAAAAAAAvAQAAX3JlbHMv&#10;LnJlbHNQSwECLQAUAAYACAAAACEAXHfTvScCAABOBAAADgAAAAAAAAAAAAAAAAAuAgAAZHJzL2Uy&#10;b0RvYy54bWxQSwECLQAUAAYACAAAACEAGr2yC+AAAAALAQAADwAAAAAAAAAAAAAAAACBBAAAZHJz&#10;L2Rvd25yZXYueG1sUEsFBgAAAAAEAAQA8wAAAI4FAAAAAA==&#10;">
                <v:textbox>
                  <w:txbxContent>
                    <w:p w14:paraId="6DC3E87F" w14:textId="77777777" w:rsidR="00151A30" w:rsidRPr="00152982" w:rsidRDefault="00151A30" w:rsidP="001D1196">
                      <w:pPr>
                        <w:jc w:val="center"/>
                        <w:rPr>
                          <w:b/>
                          <w:bCs/>
                          <w:sz w:val="22"/>
                          <w:szCs w:val="16"/>
                        </w:rPr>
                      </w:pPr>
                    </w:p>
                    <w:p w14:paraId="0FBB30A6" w14:textId="77777777" w:rsidR="00151A30" w:rsidRPr="00CF1C13" w:rsidRDefault="00151A30" w:rsidP="001D1196">
                      <w:pPr>
                        <w:jc w:val="center"/>
                        <w:rPr>
                          <w:b/>
                          <w:bCs/>
                          <w:sz w:val="22"/>
                        </w:rPr>
                      </w:pPr>
                      <w:r w:rsidRPr="00CF1C13">
                        <w:rPr>
                          <w:b/>
                          <w:bCs/>
                          <w:sz w:val="22"/>
                        </w:rPr>
                        <w:t>ĐẢNG ỦY</w:t>
                      </w:r>
                    </w:p>
                  </w:txbxContent>
                </v:textbox>
                <w10:wrap type="square"/>
              </v:shape>
            </w:pict>
          </mc:Fallback>
        </mc:AlternateContent>
      </w:r>
      <w:r w:rsidRPr="000264E5">
        <w:rPr>
          <w:noProof/>
          <w:color w:val="000000" w:themeColor="text1"/>
          <w:lang w:val="en-US" w:eastAsia="en-US"/>
        </w:rPr>
        <mc:AlternateContent>
          <mc:Choice Requires="wps">
            <w:drawing>
              <wp:anchor distT="4294967295" distB="4294967295" distL="114300" distR="114300" simplePos="0" relativeHeight="251687936" behindDoc="0" locked="0" layoutInCell="1" allowOverlap="1" wp14:anchorId="0F2B2D22" wp14:editId="68753FEE">
                <wp:simplePos x="0" y="0"/>
                <wp:positionH relativeFrom="column">
                  <wp:posOffset>1464945</wp:posOffset>
                </wp:positionH>
                <wp:positionV relativeFrom="paragraph">
                  <wp:posOffset>5430519</wp:posOffset>
                </wp:positionV>
                <wp:extent cx="2586990" cy="0"/>
                <wp:effectExtent l="38100" t="76200" r="22860" b="95250"/>
                <wp:wrapNone/>
                <wp:docPr id="1790324522"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6990" cy="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044527" id="Straight Arrow Connector 71" o:spid="_x0000_s1026" type="#_x0000_t32" style="position:absolute;margin-left:115.35pt;margin-top:427.6pt;width:203.7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6T2QEAAKcDAAAOAAAAZHJzL2Uyb0RvYy54bWysU8tu2zAQvBfoPxC815Jd2LAFywFiN70E&#10;bYC0H7CmKIkoX+Cylvz3XVK2mz5OQXQgltzl7OxwtL0bjWYnGVA5W/P5rORMWuEaZbuaf//28GHN&#10;GUawDWhnZc3PEvnd7v277eAruXC9040MjEAsVoOveR+jr4oCRS8N4Mx5aSnZumAg0jZ0RRNgIHSj&#10;i0VZrorBhcYHJyQinR6mJN9l/LaVIn5tW5SR6ZoTt5jXkNdjWovdFqougO+VuNCAV7AwoCw1vUEd&#10;IAL7GdQ/UEaJ4NC1cSacKVzbKiHzDDTNvPxrmucevMyzkDjobzLh28GKL6e9fQqJuhjts3904geS&#10;KMXgsbol0wb9VDa2waRy4s7GLOT5JqQcIxN0uFiuV5sN6S2uuQKq60UfMH6WzrAU1BxjANX1ce+s&#10;pedyYZ6FhNMjxkQEquuF1NW6B6V1fjVt2VDz1cdl6gPknVZDpND4hlBtxxnojkwpYsiI6LRq0u2E&#10;g6E77nVgJyBjLO8394dl8gJ1+6MstT4A9lNdTk2WMSqSb7UyNV+X6ZuOewnNJ9uwePZk9hgU2E7L&#10;KRdB6f/nqKu2iZXMjr0M/lv0FB1dc34K15chN2SyF+cmu73cU/zy/9r9AgAA//8DAFBLAwQUAAYA&#10;CAAAACEAq6hyw98AAAALAQAADwAAAGRycy9kb3ducmV2LnhtbEyPy07DMBBF90j8gzVIbBB1mqgh&#10;hDgVj9JVN4R8gBsPScCPyHbb9O8ZJCRYzszVmXOr9Ww0O6IPo7MClosEGNrOqdH2Atr319sCWIjS&#10;KqmdRQFnDLCuLy8qWSp3sm94bGLPCGJDKQUMMU4l56Eb0MiwcBNaun04b2Sk0fdceXkiuNE8TZKc&#10;Gzla+jDICZ8H7L6agxGQvuS7tL/PPm92m/ap1b7ZZpuzENdX8+MDsIhz/AvDjz6pQ01Oe3ewKjBN&#10;jCy5o6iAYrVKgVEiz4olsP3vhtcV/9+h/gYAAP//AwBQSwECLQAUAAYACAAAACEAtoM4kv4AAADh&#10;AQAAEwAAAAAAAAAAAAAAAAAAAAAAW0NvbnRlbnRfVHlwZXNdLnhtbFBLAQItABQABgAIAAAAIQA4&#10;/SH/1gAAAJQBAAALAAAAAAAAAAAAAAAAAC8BAABfcmVscy8ucmVsc1BLAQItABQABgAIAAAAIQBS&#10;NK6T2QEAAKcDAAAOAAAAAAAAAAAAAAAAAC4CAABkcnMvZTJvRG9jLnhtbFBLAQItABQABgAIAAAA&#10;IQCrqHLD3wAAAAsBAAAPAAAAAAAAAAAAAAAAADMEAABkcnMvZG93bnJldi54bWxQSwUGAAAAAAQA&#10;BADzAAAAPwUAAAAA&#10;" strokecolor="#5b9bd5" strokeweight=".5pt">
                <v:stroke startarrow="block" endarrow="block" joinstyle="miter"/>
                <o:lock v:ext="edit" shapetype="f"/>
              </v:shape>
            </w:pict>
          </mc:Fallback>
        </mc:AlternateContent>
      </w:r>
      <w:r w:rsidRPr="000264E5">
        <w:rPr>
          <w:noProof/>
          <w:color w:val="000000" w:themeColor="text1"/>
          <w:lang w:val="en-US" w:eastAsia="en-US"/>
        </w:rPr>
        <mc:AlternateContent>
          <mc:Choice Requires="wps">
            <w:drawing>
              <wp:anchor distT="4294967295" distB="4294967295" distL="114300" distR="114300" simplePos="0" relativeHeight="251686912" behindDoc="0" locked="0" layoutInCell="1" allowOverlap="1" wp14:anchorId="066F18C5" wp14:editId="6EF49940">
                <wp:simplePos x="0" y="0"/>
                <wp:positionH relativeFrom="column">
                  <wp:posOffset>1471930</wp:posOffset>
                </wp:positionH>
                <wp:positionV relativeFrom="paragraph">
                  <wp:posOffset>4476114</wp:posOffset>
                </wp:positionV>
                <wp:extent cx="2586990" cy="0"/>
                <wp:effectExtent l="38100" t="76200" r="22860" b="95250"/>
                <wp:wrapNone/>
                <wp:docPr id="1171348567"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6990" cy="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61EFE0" id="Straight Arrow Connector 69" o:spid="_x0000_s1026" type="#_x0000_t32" style="position:absolute;margin-left:115.9pt;margin-top:352.45pt;width:203.7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6T2QEAAKcDAAAOAAAAZHJzL2Uyb0RvYy54bWysU8tu2zAQvBfoPxC815Jd2LAFywFiN70E&#10;bYC0H7CmKIkoX+Cylvz3XVK2mz5OQXQgltzl7OxwtL0bjWYnGVA5W/P5rORMWuEaZbuaf//28GHN&#10;GUawDWhnZc3PEvnd7v277eAruXC9040MjEAsVoOveR+jr4oCRS8N4Mx5aSnZumAg0jZ0RRNgIHSj&#10;i0VZrorBhcYHJyQinR6mJN9l/LaVIn5tW5SR6ZoTt5jXkNdjWovdFqougO+VuNCAV7AwoCw1vUEd&#10;IAL7GdQ/UEaJ4NC1cSacKVzbKiHzDDTNvPxrmucevMyzkDjobzLh28GKL6e9fQqJuhjts3904geS&#10;KMXgsbol0wb9VDa2waRy4s7GLOT5JqQcIxN0uFiuV5sN6S2uuQKq60UfMH6WzrAU1BxjANX1ce+s&#10;pedyYZ6FhNMjxkQEquuF1NW6B6V1fjVt2VDz1cdl6gPknVZDpND4hlBtxxnojkwpYsiI6LRq0u2E&#10;g6E77nVgJyBjLO8394dl8gJ1+6MstT4A9lNdTk2WMSqSb7UyNV+X6ZuOewnNJ9uwePZk9hgU2E7L&#10;KRdB6f/nqKu2iZXMjr0M/lv0FB1dc34K15chN2SyF+cmu73cU/zy/9r9AgAA//8DAFBLAwQUAAYA&#10;CAAAACEAeGiFnd8AAAALAQAADwAAAGRycy9kb3ducmV2LnhtbEyPy07DMBBF90j8gzVIbBB1mqDQ&#10;hDgVj8KqG9J8gBubJGCPI9tt079nkJBgOTNXZ86t1rM17Kh9GB0KWC4SYBo7p0bsBbS719sVsBAl&#10;KmkcagFnHWBdX15UslTuhO/62MSeEQRDKQUMMU4l56EbtJVh4SaNdPtw3spIo++58vJEcGt4miQ5&#10;t3JE+jDIST8PuvtqDlZA+pJv077IPm+2m/apNb55yzZnIa6v5scHYFHP8S8MP/qkDjU57d0BVWCG&#10;GNmS1KOA++SuAEaJPCtSYPvfDa8r/r9D/Q0AAP//AwBQSwECLQAUAAYACAAAACEAtoM4kv4AAADh&#10;AQAAEwAAAAAAAAAAAAAAAAAAAAAAW0NvbnRlbnRfVHlwZXNdLnhtbFBLAQItABQABgAIAAAAIQA4&#10;/SH/1gAAAJQBAAALAAAAAAAAAAAAAAAAAC8BAABfcmVscy8ucmVsc1BLAQItABQABgAIAAAAIQBS&#10;NK6T2QEAAKcDAAAOAAAAAAAAAAAAAAAAAC4CAABkcnMvZTJvRG9jLnhtbFBLAQItABQABgAIAAAA&#10;IQB4aIWd3wAAAAsBAAAPAAAAAAAAAAAAAAAAADMEAABkcnMvZG93bnJldi54bWxQSwUGAAAAAAQA&#10;BADzAAAAPwUAAAAA&#10;" strokecolor="#5b9bd5" strokeweight=".5pt">
                <v:stroke startarrow="block" endarrow="block" joinstyle="miter"/>
                <o:lock v:ext="edit" shapetype="f"/>
              </v:shape>
            </w:pict>
          </mc:Fallback>
        </mc:AlternateContent>
      </w:r>
      <w:r w:rsidRPr="000264E5">
        <w:rPr>
          <w:noProof/>
          <w:color w:val="000000" w:themeColor="text1"/>
          <w:lang w:val="en-US" w:eastAsia="en-US"/>
        </w:rPr>
        <mc:AlternateContent>
          <mc:Choice Requires="wps">
            <w:drawing>
              <wp:anchor distT="4294967295" distB="4294967295" distL="114300" distR="114300" simplePos="0" relativeHeight="251685888" behindDoc="0" locked="0" layoutInCell="1" allowOverlap="1" wp14:anchorId="6F15DF82" wp14:editId="5A4DB7F5">
                <wp:simplePos x="0" y="0"/>
                <wp:positionH relativeFrom="column">
                  <wp:posOffset>1465580</wp:posOffset>
                </wp:positionH>
                <wp:positionV relativeFrom="paragraph">
                  <wp:posOffset>3561714</wp:posOffset>
                </wp:positionV>
                <wp:extent cx="2586990" cy="0"/>
                <wp:effectExtent l="38100" t="76200" r="22860" b="95250"/>
                <wp:wrapNone/>
                <wp:docPr id="33718322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6990" cy="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23A0F7" id="Straight Arrow Connector 67" o:spid="_x0000_s1026" type="#_x0000_t32" style="position:absolute;margin-left:115.4pt;margin-top:280.45pt;width:203.7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6T2QEAAKcDAAAOAAAAZHJzL2Uyb0RvYy54bWysU8tu2zAQvBfoPxC815Jd2LAFywFiN70E&#10;bYC0H7CmKIkoX+Cylvz3XVK2mz5OQXQgltzl7OxwtL0bjWYnGVA5W/P5rORMWuEaZbuaf//28GHN&#10;GUawDWhnZc3PEvnd7v277eAruXC9040MjEAsVoOveR+jr4oCRS8N4Mx5aSnZumAg0jZ0RRNgIHSj&#10;i0VZrorBhcYHJyQinR6mJN9l/LaVIn5tW5SR6ZoTt5jXkNdjWovdFqougO+VuNCAV7AwoCw1vUEd&#10;IAL7GdQ/UEaJ4NC1cSacKVzbKiHzDDTNvPxrmucevMyzkDjobzLh28GKL6e9fQqJuhjts3904geS&#10;KMXgsbol0wb9VDa2waRy4s7GLOT5JqQcIxN0uFiuV5sN6S2uuQKq60UfMH6WzrAU1BxjANX1ce+s&#10;pedyYZ6FhNMjxkQEquuF1NW6B6V1fjVt2VDz1cdl6gPknVZDpND4hlBtxxnojkwpYsiI6LRq0u2E&#10;g6E77nVgJyBjLO8394dl8gJ1+6MstT4A9lNdTk2WMSqSb7UyNV+X6ZuOewnNJ9uwePZk9hgU2E7L&#10;KRdB6f/nqKu2iZXMjr0M/lv0FB1dc34K15chN2SyF+cmu73cU/zy/9r9AgAA//8DAFBLAwQUAAYA&#10;CAAAACEAFX10o98AAAALAQAADwAAAGRycy9kb3ducmV2LnhtbEyPy07DMBBF90j8gzVIbBC1SUTU&#10;hjgVj8KqG0I+wI2HJOBHZLtt+vcMElJZzszVmXOr9WwNO2CIo3cS7hYCGLrO69H1EtqP19slsJiU&#10;08p4hxJOGGFdX15UqtT+6N7x0KSeEcTFUkkYUppKzmM3oFVx4Sd0dPv0wapEY+i5DupIcGt4JkTB&#10;rRodfRjUhM8Ddt/N3krIXopt1q/yr5vtpn1qTWje8s1Jyuur+fEBWMI5ncPwq0/qUJPTzu+djswQ&#10;IxekniTcF2IFjBJFvsyA7f42vK74/w71DwAAAP//AwBQSwECLQAUAAYACAAAACEAtoM4kv4AAADh&#10;AQAAEwAAAAAAAAAAAAAAAAAAAAAAW0NvbnRlbnRfVHlwZXNdLnhtbFBLAQItABQABgAIAAAAIQA4&#10;/SH/1gAAAJQBAAALAAAAAAAAAAAAAAAAAC8BAABfcmVscy8ucmVsc1BLAQItABQABgAIAAAAIQBS&#10;NK6T2QEAAKcDAAAOAAAAAAAAAAAAAAAAAC4CAABkcnMvZTJvRG9jLnhtbFBLAQItABQABgAIAAAA&#10;IQAVfXSj3wAAAAsBAAAPAAAAAAAAAAAAAAAAADMEAABkcnMvZG93bnJldi54bWxQSwUGAAAAAAQA&#10;BADzAAAAPwUAAAAA&#10;" strokecolor="#5b9bd5" strokeweight=".5pt">
                <v:stroke startarrow="block" endarrow="block" joinstyle="miter"/>
                <o:lock v:ext="edit" shapetype="f"/>
              </v:shape>
            </w:pict>
          </mc:Fallback>
        </mc:AlternateContent>
      </w:r>
      <w:r w:rsidRPr="000264E5">
        <w:rPr>
          <w:noProof/>
          <w:color w:val="000000" w:themeColor="text1"/>
          <w:lang w:val="en-US" w:eastAsia="en-US"/>
        </w:rPr>
        <mc:AlternateContent>
          <mc:Choice Requires="wps">
            <w:drawing>
              <wp:anchor distT="4294967295" distB="4294967295" distL="114300" distR="114300" simplePos="0" relativeHeight="251684864" behindDoc="0" locked="0" layoutInCell="1" allowOverlap="1" wp14:anchorId="352C62EE" wp14:editId="3142787E">
                <wp:simplePos x="0" y="0"/>
                <wp:positionH relativeFrom="column">
                  <wp:posOffset>1466215</wp:posOffset>
                </wp:positionH>
                <wp:positionV relativeFrom="paragraph">
                  <wp:posOffset>2595244</wp:posOffset>
                </wp:positionV>
                <wp:extent cx="2586990" cy="0"/>
                <wp:effectExtent l="38100" t="76200" r="22860" b="95250"/>
                <wp:wrapNone/>
                <wp:docPr id="1522291226"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6990" cy="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00E25F" id="Straight Arrow Connector 65" o:spid="_x0000_s1026" type="#_x0000_t32" style="position:absolute;margin-left:115.45pt;margin-top:204.35pt;width:203.7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6T2QEAAKcDAAAOAAAAZHJzL2Uyb0RvYy54bWysU8tu2zAQvBfoPxC815Jd2LAFywFiN70E&#10;bYC0H7CmKIkoX+Cylvz3XVK2mz5OQXQgltzl7OxwtL0bjWYnGVA5W/P5rORMWuEaZbuaf//28GHN&#10;GUawDWhnZc3PEvnd7v277eAruXC9040MjEAsVoOveR+jr4oCRS8N4Mx5aSnZumAg0jZ0RRNgIHSj&#10;i0VZrorBhcYHJyQinR6mJN9l/LaVIn5tW5SR6ZoTt5jXkNdjWovdFqougO+VuNCAV7AwoCw1vUEd&#10;IAL7GdQ/UEaJ4NC1cSacKVzbKiHzDDTNvPxrmucevMyzkDjobzLh28GKL6e9fQqJuhjts3904geS&#10;KMXgsbol0wb9VDa2waRy4s7GLOT5JqQcIxN0uFiuV5sN6S2uuQKq60UfMH6WzrAU1BxjANX1ce+s&#10;pedyYZ6FhNMjxkQEquuF1NW6B6V1fjVt2VDz1cdl6gPknVZDpND4hlBtxxnojkwpYsiI6LRq0u2E&#10;g6E77nVgJyBjLO8394dl8gJ1+6MstT4A9lNdTk2WMSqSb7UyNV+X6ZuOewnNJ9uwePZk9hgU2E7L&#10;KRdB6f/nqKu2iZXMjr0M/lv0FB1dc34K15chN2SyF+cmu73cU/zy/9r9AgAA//8DAFBLAwQUAAYA&#10;CAAAACEAYT69Od8AAAALAQAADwAAAGRycy9kb3ducmV2LnhtbEyPy07DMBBF90j8gzVIbBC1iVFI&#10;Q5yKR2HVDWk+wI2nScCPyHbb9O8xEhIsZ+bqzLnVajaaHNGH0VkBdwsGBG3n1Gh7Ae327bYAEqK0&#10;SmpnUcAZA6zqy4tKlsqd7Acem9iTBLGhlAKGGKeS0tANaGRYuAltuu2dNzKm0fdUeXlKcKNpxlhO&#10;jRxt+jDICV8G7L6agxGQveabrF/yz5vNun1utW/e+fosxPXV/PQIJOIc/8Lwo5/UoU5OO3ewKhCd&#10;GJwtU1TAPSsegKREzgsOZPe7oXVF/3eovwEAAP//AwBQSwECLQAUAAYACAAAACEAtoM4kv4AAADh&#10;AQAAEwAAAAAAAAAAAAAAAAAAAAAAW0NvbnRlbnRfVHlwZXNdLnhtbFBLAQItABQABgAIAAAAIQA4&#10;/SH/1gAAAJQBAAALAAAAAAAAAAAAAAAAAC8BAABfcmVscy8ucmVsc1BLAQItABQABgAIAAAAIQBS&#10;NK6T2QEAAKcDAAAOAAAAAAAAAAAAAAAAAC4CAABkcnMvZTJvRG9jLnhtbFBLAQItABQABgAIAAAA&#10;IQBhPr053wAAAAsBAAAPAAAAAAAAAAAAAAAAADMEAABkcnMvZG93bnJldi54bWxQSwUGAAAAAAQA&#10;BADzAAAAPwUAAAAA&#10;" strokecolor="#5b9bd5" strokeweight=".5pt">
                <v:stroke startarrow="block" endarrow="block" joinstyle="miter"/>
                <o:lock v:ext="edit" shapetype="f"/>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68480" behindDoc="0" locked="0" layoutInCell="1" allowOverlap="1" wp14:anchorId="02DC2319" wp14:editId="78C339F8">
                <wp:simplePos x="0" y="0"/>
                <wp:positionH relativeFrom="column">
                  <wp:posOffset>4152900</wp:posOffset>
                </wp:positionH>
                <wp:positionV relativeFrom="paragraph">
                  <wp:posOffset>5215255</wp:posOffset>
                </wp:positionV>
                <wp:extent cx="1445895" cy="544830"/>
                <wp:effectExtent l="0" t="0" r="20955" b="26670"/>
                <wp:wrapSquare wrapText="bothSides"/>
                <wp:docPr id="62568835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544830"/>
                        </a:xfrm>
                        <a:prstGeom prst="rect">
                          <a:avLst/>
                        </a:prstGeom>
                        <a:solidFill>
                          <a:srgbClr val="FFFFFF"/>
                        </a:solidFill>
                        <a:ln w="9525">
                          <a:solidFill>
                            <a:srgbClr val="000000"/>
                          </a:solidFill>
                          <a:miter lim="800000"/>
                          <a:headEnd/>
                          <a:tailEnd/>
                        </a:ln>
                      </wps:spPr>
                      <wps:txbx>
                        <w:txbxContent>
                          <w:p w14:paraId="67C6E46E" w14:textId="77777777" w:rsidR="00151A30" w:rsidRPr="00CF1C13" w:rsidRDefault="00151A30" w:rsidP="001D1196">
                            <w:pPr>
                              <w:jc w:val="center"/>
                              <w:rPr>
                                <w:b/>
                                <w:bCs/>
                                <w:sz w:val="22"/>
                              </w:rPr>
                            </w:pPr>
                            <w:r>
                              <w:rPr>
                                <w:b/>
                                <w:bCs/>
                                <w:sz w:val="22"/>
                              </w:rPr>
                              <w:t>TRUNG TÂM NCTL-GD&amp;GDĐB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C2319" id="Text Box 63" o:spid="_x0000_s1028" type="#_x0000_t202" style="position:absolute;margin-left:327pt;margin-top:410.65pt;width:113.85pt;height:42.9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8elLgIAAFQEAAAOAAAAZHJzL2Uyb0RvYy54bWysVNuO0zAQfUfiHyy/07RpU9Jo09XSpQhp&#10;uUi7fIDjOI2F7Qm226R8/Y6dtlQLvCDyYHk84+OZc2ZycztoRQ7COgmmpLPJlBJhONTS7Er67Wn7&#10;JqfEeWZqpsCIkh6Fo7fr169u+q4QKbSgamEJghhX9F1JW++7Ikkcb4VmbgKdMOhswGrm0bS7pLas&#10;R3StknQ6XSY92LqzwIVzeHo/Ouk64jeN4P5L0zjhiSop5ubjauNahTVZ37BiZ1nXSn5Kg/1DFppJ&#10;g49eoO6ZZ2Rv5W9QWnILDho/4aATaBrJRawBq5lNX1Tz2LJOxFqQHNddaHL/D5Z/Pny1RNYlXabZ&#10;Ms/nGQpmmEapnsTgyTsYyHIeaOo7V2D0Y4fxfsBzlDuW7LoH4N8dMbBpmdmJO2uhbwWrMc1ZuJlc&#10;XR1xXACp+k9Q4zts7yECDY3VgUNkhSA6ynW8SBRy4eHJxSLLVxklHH3ZYpHPo4YJK863O+v8BwGa&#10;hE1JLbZARGeHB+dDNqw4h4THHChZb6VS0bC7aqMsOTBsl238YgEvwpQhfUlXWZqNBPwVYhq/P0Fo&#10;6bHvldQlzS9BrAi0vTd17ErPpBr3mLIyJx4DdSOJfqiGqFx6lqeC+ojEWhjbHMcSNy3Yn5T02OIl&#10;dT/2zApK1EeD4qyQzDAT0Vhkb1M07LWnuvYwwxGqpJ6ScbvxcY4CbwbuUMRGRn6D2mMmp5SxdSPt&#10;pzELs3Ftx6hfP4P1MwAAAP//AwBQSwMEFAAGAAgAAAAhAN25AGviAAAACwEAAA8AAABkcnMvZG93&#10;bnJldi54bWxMj8FOwzAQRO9I/IO1SFxQ66QtSRriVAgJRG/QIri68TaJsNfBdtPw95gTHFc7evOm&#10;2kxGsxGd7y0JSOcJMKTGqp5aAW/7x1kBzAdJSmpLKOAbPWzqy4tKlsqe6RXHXWhZhJAvpYAuhKHk&#10;3DcdGunndkCKv6N1RoZ4upYrJ88RbjRfJEnGjewpNnRywIcOm8/dyQgoVs/jh98uX96b7KjX4SYf&#10;n76cENdX0/0dsIBT+AvDr35Uhzo6HeyJlGdaQHa7iltChC3SJbCYKIo0B3YQsE7yFHhd8f8b6h8A&#10;AAD//wMAUEsBAi0AFAAGAAgAAAAhALaDOJL+AAAA4QEAABMAAAAAAAAAAAAAAAAAAAAAAFtDb250&#10;ZW50X1R5cGVzXS54bWxQSwECLQAUAAYACAAAACEAOP0h/9YAAACUAQAACwAAAAAAAAAAAAAAAAAv&#10;AQAAX3JlbHMvLnJlbHNQSwECLQAUAAYACAAAACEA11PHpS4CAABUBAAADgAAAAAAAAAAAAAAAAAu&#10;AgAAZHJzL2Uyb0RvYy54bWxQSwECLQAUAAYACAAAACEA3bkAa+IAAAALAQAADwAAAAAAAAAAAAAA&#10;AACIBAAAZHJzL2Rvd25yZXYueG1sUEsFBgAAAAAEAAQA8wAAAJcFAAAAAA==&#10;">
                <v:textbox>
                  <w:txbxContent>
                    <w:p w14:paraId="67C6E46E" w14:textId="77777777" w:rsidR="00151A30" w:rsidRPr="00CF1C13" w:rsidRDefault="00151A30" w:rsidP="001D1196">
                      <w:pPr>
                        <w:jc w:val="center"/>
                        <w:rPr>
                          <w:b/>
                          <w:bCs/>
                          <w:sz w:val="22"/>
                        </w:rPr>
                      </w:pPr>
                      <w:r>
                        <w:rPr>
                          <w:b/>
                          <w:bCs/>
                          <w:sz w:val="22"/>
                        </w:rPr>
                        <w:t>TRUNG TÂM NCTL-GD&amp;GDĐB</w:t>
                      </w:r>
                    </w:p>
                  </w:txbxContent>
                </v:textbox>
                <w10:wrap type="square"/>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73600" behindDoc="0" locked="0" layoutInCell="1" allowOverlap="1" wp14:anchorId="523B395E" wp14:editId="270406E5">
                <wp:simplePos x="0" y="0"/>
                <wp:positionH relativeFrom="column">
                  <wp:posOffset>-72390</wp:posOffset>
                </wp:positionH>
                <wp:positionV relativeFrom="paragraph">
                  <wp:posOffset>5106035</wp:posOffset>
                </wp:positionV>
                <wp:extent cx="1507490" cy="544830"/>
                <wp:effectExtent l="0" t="0" r="16510" b="26670"/>
                <wp:wrapSquare wrapText="bothSides"/>
                <wp:docPr id="47283420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544830"/>
                        </a:xfrm>
                        <a:prstGeom prst="rect">
                          <a:avLst/>
                        </a:prstGeom>
                        <a:solidFill>
                          <a:srgbClr val="FFFFFF"/>
                        </a:solidFill>
                        <a:ln w="9525">
                          <a:solidFill>
                            <a:srgbClr val="000000"/>
                          </a:solidFill>
                          <a:miter lim="800000"/>
                          <a:headEnd/>
                          <a:tailEnd/>
                        </a:ln>
                      </wps:spPr>
                      <wps:txbx>
                        <w:txbxContent>
                          <w:p w14:paraId="403009A4" w14:textId="77777777" w:rsidR="00151A30" w:rsidRPr="00CF1C13" w:rsidRDefault="00151A30" w:rsidP="001D1196">
                            <w:pPr>
                              <w:jc w:val="center"/>
                              <w:rPr>
                                <w:b/>
                                <w:bCs/>
                                <w:sz w:val="22"/>
                              </w:rPr>
                            </w:pPr>
                            <w:r>
                              <w:rPr>
                                <w:b/>
                                <w:bCs/>
                                <w:sz w:val="22"/>
                              </w:rPr>
                              <w:t>TỔ LLCT-GDQP-AN&amp;GDTC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B395E" id="Text Box 61" o:spid="_x0000_s1029" type="#_x0000_t202" style="position:absolute;margin-left:-5.7pt;margin-top:402.05pt;width:118.7pt;height:42.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VZNMAIAAFQEAAAOAAAAZHJzL2Uyb0RvYy54bWysVNtu2zAMfR+wfxD0vthxnDYx4hRdugwD&#10;ugvQ7gNkWY6FSaInKbGzrx8lJ1l2exnmB0EUyUPykPTqbtCKHIR1EkxJp5OUEmE41NLsSvr5eftq&#10;QYnzzNRMgRElPQpH79YvX6z6rhAZtKBqYQmCGFf0XUlb77siSRxvhWZuAp0wqGzAauZRtLuktqxH&#10;dK2SLE1vkh5s3Vngwjl8fRiVdB3xm0Zw/7FpnPBElRRz8/G08azCmaxXrNhZ1rWSn9Jg/5CFZtJg&#10;0AvUA/OM7K38DUpLbsFB4yccdAJNI7mINWA10/SXap5a1olYC5LjugtN7v/B8g+HT5bIuqT5bbaY&#10;5VmaUWKYxlY9i8GT1zCQm2mgqe9cgdZPHdr7Ad+x3bFk1z0C/+KIgU3LzE7cWwt9K1iNaUbP5Mp1&#10;xHEBpOrfQ41x2N5DBBoaqwOHyApBdGzX8dKikAsPIefpbb5EFUfdPM8Xs9jDhBVn7846/1aAJuFS&#10;UosjENHZ4dF5rANNzyYhmAMl661UKgp2V22UJQeG47KNXygdXX4yU4b0JV3Os/lIwF8h0vj9CUJL&#10;j3OvpC7p4mLEikDbG1PHqfRMqvGO8ZXBNAKPgbqRRD9UQ+zc7NyeCuojEmthHHNcS7y0YL9R0uOI&#10;l9R93TMrKFHvDDZnOc3zsBNRyOe3GQr2WlNda5jhCFVST8l43fi4R4E3A/fYxEZGfkOWYyanlHF0&#10;I4enNQu7cS1Hqx8/g/V3AAAA//8DAFBLAwQUAAYACAAAACEAAjWtsuAAAAALAQAADwAAAGRycy9k&#10;b3ducmV2LnhtbEyPTU+EMBCG7yb+h2ZMvJjdAhIEpGyMiUZv62r02qWzQOwHtl0W/73jSY8z8+aZ&#10;5202i9FsRh9GZwWk6wQY2s6p0fYC3l4fViWwEKVVUjuLAr4xwKY9P2tkrdzJvuC8iz0jiA21FDDE&#10;ONWch25AI8PaTWjpdnDeyEij77ny8kRwo3mWJAU3crT0YZAT3g/Yfe6ORkCZP80f4fl6+94VB13F&#10;q5v58csLcXmx3N0Ci7jEvzD86pM6tOS0d0erAtMCVmmaU5RgSZ4Co0SWFdRuT5uyqoC3Df/fof0B&#10;AAD//wMAUEsBAi0AFAAGAAgAAAAhALaDOJL+AAAA4QEAABMAAAAAAAAAAAAAAAAAAAAAAFtDb250&#10;ZW50X1R5cGVzXS54bWxQSwECLQAUAAYACAAAACEAOP0h/9YAAACUAQAACwAAAAAAAAAAAAAAAAAv&#10;AQAAX3JlbHMvLnJlbHNQSwECLQAUAAYACAAAACEAl0lWTTACAABUBAAADgAAAAAAAAAAAAAAAAAu&#10;AgAAZHJzL2Uyb0RvYy54bWxQSwECLQAUAAYACAAAACEAAjWtsuAAAAALAQAADwAAAAAAAAAAAAAA&#10;AACKBAAAZHJzL2Rvd25yZXYueG1sUEsFBgAAAAAEAAQA8wAAAJcFAAAAAA==&#10;">
                <v:textbox>
                  <w:txbxContent>
                    <w:p w14:paraId="403009A4" w14:textId="77777777" w:rsidR="00151A30" w:rsidRPr="00CF1C13" w:rsidRDefault="00151A30" w:rsidP="001D1196">
                      <w:pPr>
                        <w:jc w:val="center"/>
                        <w:rPr>
                          <w:b/>
                          <w:bCs/>
                          <w:sz w:val="22"/>
                        </w:rPr>
                      </w:pPr>
                      <w:r>
                        <w:rPr>
                          <w:b/>
                          <w:bCs/>
                          <w:sz w:val="22"/>
                        </w:rPr>
                        <w:t>TỔ LLCT-GDQP-AN&amp;GDTC</w:t>
                      </w:r>
                    </w:p>
                  </w:txbxContent>
                </v:textbox>
                <w10:wrap type="square"/>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72576" behindDoc="0" locked="0" layoutInCell="1" allowOverlap="1" wp14:anchorId="4514A956" wp14:editId="450EC8A5">
                <wp:simplePos x="0" y="0"/>
                <wp:positionH relativeFrom="column">
                  <wp:posOffset>-72390</wp:posOffset>
                </wp:positionH>
                <wp:positionV relativeFrom="paragraph">
                  <wp:posOffset>4177030</wp:posOffset>
                </wp:positionV>
                <wp:extent cx="1507490" cy="544830"/>
                <wp:effectExtent l="0" t="0" r="16510" b="26670"/>
                <wp:wrapSquare wrapText="bothSides"/>
                <wp:docPr id="196768411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544830"/>
                        </a:xfrm>
                        <a:prstGeom prst="rect">
                          <a:avLst/>
                        </a:prstGeom>
                        <a:solidFill>
                          <a:srgbClr val="FFFFFF"/>
                        </a:solidFill>
                        <a:ln w="9525">
                          <a:solidFill>
                            <a:srgbClr val="000000"/>
                          </a:solidFill>
                          <a:miter lim="800000"/>
                          <a:headEnd/>
                          <a:tailEnd/>
                        </a:ln>
                      </wps:spPr>
                      <wps:txbx>
                        <w:txbxContent>
                          <w:p w14:paraId="184E0F69" w14:textId="77777777" w:rsidR="00151A30" w:rsidRPr="00CF1C13" w:rsidRDefault="00151A30" w:rsidP="001D1196">
                            <w:pPr>
                              <w:jc w:val="center"/>
                              <w:rPr>
                                <w:b/>
                                <w:bCs/>
                                <w:sz w:val="22"/>
                              </w:rPr>
                            </w:pPr>
                            <w:r>
                              <w:rPr>
                                <w:b/>
                                <w:bCs/>
                                <w:sz w:val="22"/>
                              </w:rPr>
                              <w:t>KHOA MẦM NON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4A956" id="Text Box 59" o:spid="_x0000_s1030" type="#_x0000_t202" style="position:absolute;margin-left:-5.7pt;margin-top:328.9pt;width:118.7pt;height:42.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PuLwIAAFUEAAAOAAAAZHJzL2Uyb0RvYy54bWysVNuO0zAQfUfiHyy/0yTdtNtGTVdLlyKk&#10;5SLt8gGO4zQWjsfYbpPy9YydtlQLvCDyYHk8nuOZc2ayuhs6RQ7COgm6pNkkpURoDrXUu5J+fd6+&#10;WVDiPNM1U6BFSY/C0bv161er3hRiCi2oWliCINoVvSlp670pksTxVnTMTcAIjc4GbMc8mnaX1Jb1&#10;iN6pZJqm86QHWxsLXDiHpw+jk64jftMI7j83jROeqJJibj6uNq5VWJP1ihU7y0wr+SkN9g9ZdExq&#10;fPQC9cA8I3srf4PqJLfgoPETDl0CTSO5iDVgNVn6opqnlhkRa0FynLnQ5P4fLP90+GKJrFG75fx2&#10;vsiz7IYSzTrU6lkMnryFgcyWgafeuAKvPxkM8AOeY0ys2ZlH4N8c0bBpmd6Je2uhbwWrMc8sRCZX&#10;oSOOCyBV/xFqfIftPUSgobFdIBFpIYiOeh0vGoVceHhylt7mS3Rx9M3yfHETRUxYcY421vn3AjoS&#10;NiW12AMRnR0enQ/ZsOJ8JTzmQMl6K5WKht1VG2XJgWG/bOMXC3hxTWnSl3Q5m85GAv4KkcbvTxCd&#10;9Nj4SnYlXVwusSLQ9k7XsS09k2rcY8pKn3gM1I0k+qEaonT5WZ4K6iMSa2Hsc5xL3LRgf1DSY4+X&#10;1H3fMysoUR80irPM8jwMRTTy2e0UDXvtqa49THOEKqmnZNxufBykwJuGexSxkZHfoPaYySll7N1I&#10;+2nOwnBc2/HWr7/B+icAAAD//wMAUEsDBBQABgAIAAAAIQDab97c4QAAAAsBAAAPAAAAZHJzL2Rv&#10;d25yZXYueG1sTI/BTsMwEETvSPyDtUhcUOskDU4JcSqEBKI3KAiubuwmEfE62G4a/p7lBMfVjmbe&#10;qzazHdhkfOgdSkiXCTCDjdM9thLeXh8Wa2AhKtRqcGgkfJsAm/r8rFKldid8MdMutoxKMJRKQhfj&#10;WHIems5YFZZuNEi/g/NWRTp9y7VXJyq3A8+SRHCreqSFTo3mvjPN5+5oJazzp+kjbFfP7404DDfx&#10;qpgev7yUlxfz3S2waOb4F4ZffEKHmpj27og6sEHCIk1zikoQ1wU5UCLLBNntJRT5SgCvK/7fof4B&#10;AAD//wMAUEsBAi0AFAAGAAgAAAAhALaDOJL+AAAA4QEAABMAAAAAAAAAAAAAAAAAAAAAAFtDb250&#10;ZW50X1R5cGVzXS54bWxQSwECLQAUAAYACAAAACEAOP0h/9YAAACUAQAACwAAAAAAAAAAAAAAAAAv&#10;AQAAX3JlbHMvLnJlbHNQSwECLQAUAAYACAAAACEASvrj7i8CAABVBAAADgAAAAAAAAAAAAAAAAAu&#10;AgAAZHJzL2Uyb0RvYy54bWxQSwECLQAUAAYACAAAACEA2m/e3OEAAAALAQAADwAAAAAAAAAAAAAA&#10;AACJBAAAZHJzL2Rvd25yZXYueG1sUEsFBgAAAAAEAAQA8wAAAJcFAAAAAA==&#10;">
                <v:textbox>
                  <w:txbxContent>
                    <w:p w14:paraId="184E0F69" w14:textId="77777777" w:rsidR="00151A30" w:rsidRPr="00CF1C13" w:rsidRDefault="00151A30" w:rsidP="001D1196">
                      <w:pPr>
                        <w:jc w:val="center"/>
                        <w:rPr>
                          <w:b/>
                          <w:bCs/>
                          <w:sz w:val="22"/>
                        </w:rPr>
                      </w:pPr>
                      <w:r>
                        <w:rPr>
                          <w:b/>
                          <w:bCs/>
                          <w:sz w:val="22"/>
                        </w:rPr>
                        <w:t>KHOA MẦM NON</w:t>
                      </w:r>
                    </w:p>
                  </w:txbxContent>
                </v:textbox>
                <w10:wrap type="square"/>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71552" behindDoc="0" locked="0" layoutInCell="1" allowOverlap="1" wp14:anchorId="44B11F16" wp14:editId="44130471">
                <wp:simplePos x="0" y="0"/>
                <wp:positionH relativeFrom="column">
                  <wp:posOffset>-72390</wp:posOffset>
                </wp:positionH>
                <wp:positionV relativeFrom="paragraph">
                  <wp:posOffset>3276600</wp:posOffset>
                </wp:positionV>
                <wp:extent cx="1507490" cy="544830"/>
                <wp:effectExtent l="0" t="0" r="16510" b="26670"/>
                <wp:wrapSquare wrapText="bothSides"/>
                <wp:docPr id="19589560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544830"/>
                        </a:xfrm>
                        <a:prstGeom prst="rect">
                          <a:avLst/>
                        </a:prstGeom>
                        <a:solidFill>
                          <a:srgbClr val="FFFFFF"/>
                        </a:solidFill>
                        <a:ln w="9525">
                          <a:solidFill>
                            <a:srgbClr val="000000"/>
                          </a:solidFill>
                          <a:miter lim="800000"/>
                          <a:headEnd/>
                          <a:tailEnd/>
                        </a:ln>
                      </wps:spPr>
                      <wps:txbx>
                        <w:txbxContent>
                          <w:p w14:paraId="1460FEA9" w14:textId="77777777" w:rsidR="00151A30" w:rsidRPr="00CF1C13" w:rsidRDefault="00151A30" w:rsidP="001D1196">
                            <w:pPr>
                              <w:jc w:val="center"/>
                              <w:rPr>
                                <w:b/>
                                <w:bCs/>
                                <w:sz w:val="22"/>
                              </w:rPr>
                            </w:pPr>
                            <w:r>
                              <w:rPr>
                                <w:b/>
                                <w:bCs/>
                                <w:sz w:val="22"/>
                              </w:rPr>
                              <w:t>PHÒNG KH-TC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11F16" id="Text Box 57" o:spid="_x0000_s1031" type="#_x0000_t202" style="position:absolute;margin-left:-5.7pt;margin-top:258pt;width:118.7pt;height:42.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cdLQIAAFQEAAAOAAAAZHJzL2Uyb0RvYy54bWysVNuO0zAQfUfiHyy/06TdZNtGTVdLlyKk&#10;5SLt8gGO4zQWjsfYbpPy9YydtlQLvCDyYHk84+OZc2ayuhs6RQ7COgm6pNNJSonQHGqpdyX9+rx9&#10;s6DEeaZrpkCLkh6Fo3fr169WvSnEDFpQtbAEQbQrelPS1ntTJInjreiYm4ARGp0N2I55NO0uqS3r&#10;Eb1TySxNb5MebG0scOEcnj6MTrqO+E0juP/cNE54okqKufm42rhWYU3WK1bsLDOt5Kc02D9k0TGp&#10;8dEL1APzjOyt/A2qk9yCg8ZPOHQJNI3kItaA1UzTF9U8tcyIWAuS48yFJvf/YPmnwxdLZI3aLfPF&#10;Mr9NbyjRrEOpnsXgyVsYSD4PNPXGFRj9ZDDeD3iOV2LJzjwC/+aIhk3L9E7cWwt9K1iNaU7DzeTq&#10;6ojjAkjVf4Qa32F7DxFoaGwXOERWCKKjXMeLRCEXHp7M03m2RBdHX55li5uoYcKK821jnX8voCNh&#10;U1KLLRDR2eHR+ZANK84h4TEHStZbqVQ07K7aKEsODNtlG79YwIswpUlf0mU+y0cC/gqRxu9PEJ30&#10;2PdKdiVdXIJYEWh7p+vYlZ5JNe4xZaVPPAbqRhL9UA1RufwsTwX1EYm1MLY5jiVuWrA/KOmxxUvq&#10;vu+ZFZSoDxrFWU6zLMxENLJ8PkPDXnuqaw/THKFK6ikZtxsf5yjwpuEeRWxk5DeoPWZyShlbN9J+&#10;GrMwG9d2jPr1M1j/BAAA//8DAFBLAwQUAAYACAAAACEASqd7HeAAAAALAQAADwAAAGRycy9kb3du&#10;cmV2LnhtbEyPy07DMBBF90j8gzVIbFDrOJQQQiYVQgLBDgqCrRu7SYQfwXbT8PdMV7Cb0RzdObde&#10;z9awSYc4eIcglhkw7VqvBtchvL89LEpgMUmnpPFOI/zoCOvm9KSWlfIH96qnTeoYhbhYSYQ+pbHi&#10;PLa9tjIu/agd3XY+WJloDR1XQR4o3BqeZ1nBrRwcfejlqO973X5t9hahXD1Nn/H58uWjLXbmJl1c&#10;T4/fAfH8bL67BZb0nP5gOOqTOjTktPV7pyIzCAshVoQiXImCShGR58dhi1BkogTe1Px/h+YXAAD/&#10;/wMAUEsBAi0AFAAGAAgAAAAhALaDOJL+AAAA4QEAABMAAAAAAAAAAAAAAAAAAAAAAFtDb250ZW50&#10;X1R5cGVzXS54bWxQSwECLQAUAAYACAAAACEAOP0h/9YAAACUAQAACwAAAAAAAAAAAAAAAAAvAQAA&#10;X3JlbHMvLnJlbHNQSwECLQAUAAYACAAAACEAERlXHS0CAABUBAAADgAAAAAAAAAAAAAAAAAuAgAA&#10;ZHJzL2Uyb0RvYy54bWxQSwECLQAUAAYACAAAACEASqd7HeAAAAALAQAADwAAAAAAAAAAAAAAAACH&#10;BAAAZHJzL2Rvd25yZXYueG1sUEsFBgAAAAAEAAQA8wAAAJQFAAAAAA==&#10;">
                <v:textbox>
                  <w:txbxContent>
                    <w:p w14:paraId="1460FEA9" w14:textId="77777777" w:rsidR="00151A30" w:rsidRPr="00CF1C13" w:rsidRDefault="00151A30" w:rsidP="001D1196">
                      <w:pPr>
                        <w:jc w:val="center"/>
                        <w:rPr>
                          <w:b/>
                          <w:bCs/>
                          <w:sz w:val="22"/>
                        </w:rPr>
                      </w:pPr>
                      <w:r>
                        <w:rPr>
                          <w:b/>
                          <w:bCs/>
                          <w:sz w:val="22"/>
                        </w:rPr>
                        <w:t>PHÒNG KH-TC</w:t>
                      </w:r>
                    </w:p>
                  </w:txbxContent>
                </v:textbox>
                <w10:wrap type="square"/>
              </v:shape>
            </w:pict>
          </mc:Fallback>
        </mc:AlternateContent>
      </w:r>
      <w:r w:rsidRPr="000264E5">
        <w:rPr>
          <w:noProof/>
          <w:color w:val="000000" w:themeColor="text1"/>
          <w:lang w:val="en-US" w:eastAsia="en-US"/>
        </w:rPr>
        <mc:AlternateContent>
          <mc:Choice Requires="wps">
            <w:drawing>
              <wp:anchor distT="4294967295" distB="4294967295" distL="114300" distR="114300" simplePos="0" relativeHeight="251683840" behindDoc="0" locked="0" layoutInCell="1" allowOverlap="1" wp14:anchorId="5A025679" wp14:editId="37B16C08">
                <wp:simplePos x="0" y="0"/>
                <wp:positionH relativeFrom="column">
                  <wp:posOffset>1472565</wp:posOffset>
                </wp:positionH>
                <wp:positionV relativeFrom="paragraph">
                  <wp:posOffset>6435724</wp:posOffset>
                </wp:positionV>
                <wp:extent cx="2586990" cy="0"/>
                <wp:effectExtent l="38100" t="76200" r="22860" b="95250"/>
                <wp:wrapNone/>
                <wp:docPr id="368586118"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6990" cy="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10E8C9" id="Straight Arrow Connector 55" o:spid="_x0000_s1026" type="#_x0000_t32" style="position:absolute;margin-left:115.95pt;margin-top:506.75pt;width:203.7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6T2QEAAKcDAAAOAAAAZHJzL2Uyb0RvYy54bWysU8tu2zAQvBfoPxC815Jd2LAFywFiN70E&#10;bYC0H7CmKIkoX+Cylvz3XVK2mz5OQXQgltzl7OxwtL0bjWYnGVA5W/P5rORMWuEaZbuaf//28GHN&#10;GUawDWhnZc3PEvnd7v277eAruXC9040MjEAsVoOveR+jr4oCRS8N4Mx5aSnZumAg0jZ0RRNgIHSj&#10;i0VZrorBhcYHJyQinR6mJN9l/LaVIn5tW5SR6ZoTt5jXkNdjWovdFqougO+VuNCAV7AwoCw1vUEd&#10;IAL7GdQ/UEaJ4NC1cSacKVzbKiHzDDTNvPxrmucevMyzkDjobzLh28GKL6e9fQqJuhjts3904geS&#10;KMXgsbol0wb9VDa2waRy4s7GLOT5JqQcIxN0uFiuV5sN6S2uuQKq60UfMH6WzrAU1BxjANX1ce+s&#10;pedyYZ6FhNMjxkQEquuF1NW6B6V1fjVt2VDz1cdl6gPknVZDpND4hlBtxxnojkwpYsiI6LRq0u2E&#10;g6E77nVgJyBjLO8394dl8gJ1+6MstT4A9lNdTk2WMSqSb7UyNV+X6ZuOewnNJ9uwePZk9hgU2E7L&#10;KRdB6f/nqKu2iZXMjr0M/lv0FB1dc34K15chN2SyF+cmu73cU/zy/9r9AgAA//8DAFBLAwQUAAYA&#10;CAAAACEAiOE7694AAAANAQAADwAAAGRycy9kb3ducmV2LnhtbEyPy07DMBBF90j8gzVIbBB1EouI&#10;hDgVj8KqG0I+wI2HJOBHFLtt+vcMC1SWM/fqzJlqvVjDDjiH0TsJ6SoBhq7zenS9hPbj9fYeWIjK&#10;aWW8QwknDLCuLy8qVWp/dO94aGLPCOJCqSQMMU4l56Eb0Kqw8hM6yj79bFWkce65ntWR4NbwLEly&#10;btXo6MKgJnwesPtu9lZC9pJvs74QXzfbTfvUmrl5E5uTlNdXy+MDsIhLPJfhV5/UoSannd87HZgh&#10;hkgLqlKQpOIOGFVyUQhgu78Vryv+/4v6BwAA//8DAFBLAQItABQABgAIAAAAIQC2gziS/gAAAOEB&#10;AAATAAAAAAAAAAAAAAAAAAAAAABbQ29udGVudF9UeXBlc10ueG1sUEsBAi0AFAAGAAgAAAAhADj9&#10;If/WAAAAlAEAAAsAAAAAAAAAAAAAAAAALwEAAF9yZWxzLy5yZWxzUEsBAi0AFAAGAAgAAAAhAFI0&#10;rpPZAQAApwMAAA4AAAAAAAAAAAAAAAAALgIAAGRycy9lMm9Eb2MueG1sUEsBAi0AFAAGAAgAAAAh&#10;AIjhO+veAAAADQEAAA8AAAAAAAAAAAAAAAAAMwQAAGRycy9kb3ducmV2LnhtbFBLBQYAAAAABAAE&#10;APMAAAA+BQAAAAA=&#10;" strokecolor="#5b9bd5" strokeweight=".5pt">
                <v:stroke startarrow="block" endarrow="block" joinstyle="miter"/>
                <o:lock v:ext="edit" shapetype="f"/>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74624" behindDoc="0" locked="0" layoutInCell="1" allowOverlap="1" wp14:anchorId="26BC44BD" wp14:editId="616A128A">
                <wp:simplePos x="0" y="0"/>
                <wp:positionH relativeFrom="column">
                  <wp:posOffset>-72390</wp:posOffset>
                </wp:positionH>
                <wp:positionV relativeFrom="paragraph">
                  <wp:posOffset>6129020</wp:posOffset>
                </wp:positionV>
                <wp:extent cx="1511935" cy="544830"/>
                <wp:effectExtent l="0" t="0" r="12065" b="26670"/>
                <wp:wrapSquare wrapText="bothSides"/>
                <wp:docPr id="43461741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544830"/>
                        </a:xfrm>
                        <a:prstGeom prst="rect">
                          <a:avLst/>
                        </a:prstGeom>
                        <a:solidFill>
                          <a:srgbClr val="FFFFFF"/>
                        </a:solidFill>
                        <a:ln w="9525">
                          <a:solidFill>
                            <a:srgbClr val="000000"/>
                          </a:solidFill>
                          <a:miter lim="800000"/>
                          <a:headEnd/>
                          <a:tailEnd/>
                        </a:ln>
                      </wps:spPr>
                      <wps:txbx>
                        <w:txbxContent>
                          <w:p w14:paraId="3C89C1EC" w14:textId="77777777" w:rsidR="00151A30" w:rsidRPr="00CF1C13" w:rsidRDefault="00151A30" w:rsidP="001D1196">
                            <w:pPr>
                              <w:jc w:val="center"/>
                              <w:rPr>
                                <w:b/>
                                <w:bCs/>
                                <w:sz w:val="22"/>
                              </w:rPr>
                            </w:pPr>
                            <w:r>
                              <w:rPr>
                                <w:b/>
                                <w:bCs/>
                                <w:sz w:val="22"/>
                              </w:rPr>
                              <w:t>CƠ SỞ GDMN THHS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C44BD" id="Text Box 53" o:spid="_x0000_s1032" type="#_x0000_t202" style="position:absolute;margin-left:-5.7pt;margin-top:482.6pt;width:119.05pt;height:42.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jQLwIAAFQEAAAOAAAAZHJzL2Uyb0RvYy54bWysVNuO0zAQfUfiHyy/0zRt0m2jpqulSxHS&#10;cpF2+QDHcRoL2xNst8ny9YydtlQLvCDyYHk84+OZc2ayvh20IkdhnQRT0nQypUQYDrU0+5J+fdq9&#10;WVLiPDM1U2BESZ+Fo7eb16/WfVeIGbSgamEJghhX9F1JW++7Ikkcb4VmbgKdMOhswGrm0bT7pLas&#10;R3Stktl0ukh6sHVngQvn8PR+dNJNxG8awf3npnHCE1VSzM3H1ca1CmuyWbNib1nXSn5Kg/1DFppJ&#10;g49eoO6ZZ+Rg5W9QWnILDho/4aATaBrJRawBq0mnL6p5bFknYi1IjusuNLn/B8s/Hb9YIuuSZvNs&#10;kd5k6YISwzRK9SQGT97CQPJ5oKnvXIHRjx3G+wHPUe5YsusegH9zxMC2ZWYv7qyFvhWsxjTTcDO5&#10;ujriuABS9R+hxnfYwUMEGhqrA4fICkF0lOv5IlHIhYcn8zRdzXNKOPryLFvOo4YJK863O+v8ewGa&#10;hE1JLbZARGfHB+dDNqw4h4THHChZ76RS0bD7aqssOTJsl138YgEvwpQhfUlX+SwfCfgrxDR+f4LQ&#10;0mPfK6lLurwEsSLQ9s7UsSs9k2rcY8rKnHgM1I0k+qEaonKLszwV1M9IrIWxzXEscdOC/UFJjy1e&#10;Uvf9wKygRH0wKM4qzbIwE9HI8psZGvbaU117mOEIVVJPybjd+jhHgTcDdyhiIyO/Qe0xk1PK2LqR&#10;9tOYhdm4tmPUr5/B5icAAAD//wMAUEsDBBQABgAIAAAAIQDUmdMy4gAAAAwBAAAPAAAAZHJzL2Rv&#10;d25yZXYueG1sTI/LTsMwEEX3SPyDNUhsUGsntGkb4lQICQQ7KAi2bjxNIvwItpuGv2dYwXJ0j+49&#10;U20na9iIIfbeScjmAhi6xuvetRLeXu9na2AxKaeV8Q4lfGOEbX1+VqlS+5N7wXGXWkYlLpZKQpfS&#10;UHIemw6tinM/oKPs4INVic7Qch3Uicqt4bkQBbeqd7TQqQHvOmw+d0crYb14HD/i0/Xze1MczCZd&#10;rcaHryDl5cV0ewMs4ZT+YPjVJ3WoyWnvj05HZiTMsmxBqIRNscyBEZHnxQrYnlCxzATwuuL/n6h/&#10;AAAA//8DAFBLAQItABQABgAIAAAAIQC2gziS/gAAAOEBAAATAAAAAAAAAAAAAAAAAAAAAABbQ29u&#10;dGVudF9UeXBlc10ueG1sUEsBAi0AFAAGAAgAAAAhADj9If/WAAAAlAEAAAsAAAAAAAAAAAAAAAAA&#10;LwEAAF9yZWxzLy5yZWxzUEsBAi0AFAAGAAgAAAAhALYv6NAvAgAAVAQAAA4AAAAAAAAAAAAAAAAA&#10;LgIAAGRycy9lMm9Eb2MueG1sUEsBAi0AFAAGAAgAAAAhANSZ0zLiAAAADAEAAA8AAAAAAAAAAAAA&#10;AAAAiQQAAGRycy9kb3ducmV2LnhtbFBLBQYAAAAABAAEAPMAAACYBQAAAAA=&#10;">
                <v:textbox>
                  <w:txbxContent>
                    <w:p w14:paraId="3C89C1EC" w14:textId="77777777" w:rsidR="00151A30" w:rsidRPr="00CF1C13" w:rsidRDefault="00151A30" w:rsidP="001D1196">
                      <w:pPr>
                        <w:jc w:val="center"/>
                        <w:rPr>
                          <w:b/>
                          <w:bCs/>
                          <w:sz w:val="22"/>
                        </w:rPr>
                      </w:pPr>
                      <w:r>
                        <w:rPr>
                          <w:b/>
                          <w:bCs/>
                          <w:sz w:val="22"/>
                        </w:rPr>
                        <w:t>CƠ SỞ GDMN THHS</w:t>
                      </w:r>
                    </w:p>
                  </w:txbxContent>
                </v:textbox>
                <w10:wrap type="square"/>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69504" behindDoc="0" locked="0" layoutInCell="1" allowOverlap="1" wp14:anchorId="1FA5C5E7" wp14:editId="71E41B4B">
                <wp:simplePos x="0" y="0"/>
                <wp:positionH relativeFrom="column">
                  <wp:posOffset>4123690</wp:posOffset>
                </wp:positionH>
                <wp:positionV relativeFrom="paragraph">
                  <wp:posOffset>6190615</wp:posOffset>
                </wp:positionV>
                <wp:extent cx="1445895" cy="544830"/>
                <wp:effectExtent l="0" t="0" r="20955" b="26670"/>
                <wp:wrapSquare wrapText="bothSides"/>
                <wp:docPr id="161844333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544830"/>
                        </a:xfrm>
                        <a:prstGeom prst="rect">
                          <a:avLst/>
                        </a:prstGeom>
                        <a:solidFill>
                          <a:srgbClr val="FFFFFF"/>
                        </a:solidFill>
                        <a:ln w="9525">
                          <a:solidFill>
                            <a:srgbClr val="000000"/>
                          </a:solidFill>
                          <a:miter lim="800000"/>
                          <a:headEnd/>
                          <a:tailEnd/>
                        </a:ln>
                      </wps:spPr>
                      <wps:txbx>
                        <w:txbxContent>
                          <w:p w14:paraId="5EEF17A4" w14:textId="77777777" w:rsidR="00151A30" w:rsidRPr="00CF1C13" w:rsidRDefault="00151A30" w:rsidP="001D1196">
                            <w:pPr>
                              <w:jc w:val="center"/>
                              <w:rPr>
                                <w:b/>
                                <w:bCs/>
                                <w:sz w:val="22"/>
                              </w:rPr>
                            </w:pPr>
                            <w:r>
                              <w:rPr>
                                <w:b/>
                                <w:bCs/>
                                <w:sz w:val="22"/>
                              </w:rPr>
                              <w:t>TRƯỜNG PTTH CLC NTT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5C5E7" id="Text Box 51" o:spid="_x0000_s1033" type="#_x0000_t202" style="position:absolute;margin-left:324.7pt;margin-top:487.45pt;width:113.85pt;height:42.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BK6MAIAAFUEAAAOAAAAZHJzL2Uyb0RvYy54bWysVNtu2zAMfR+wfxD0vjgXu02MOEWXLsOA&#10;7gK0+wBFlmNhkqhJSuzs60fJSZbdXob5QRBF8pA8JL2867UiB+G8BFPRyWhMiTAcaml2Ff38vHk1&#10;p8QHZmqmwIiKHoWnd6uXL5adLcUUWlC1cARBjC87W9E2BFtmmeet0MyPwAqDygacZgFFt8tqxzpE&#10;1yqbjsc3WQeutg648B5fHwYlXSX8phE8fGwaLwJRFcXcQjpdOrfxzFZLVu4cs63kpzTYP2ShmTQY&#10;9AL1wAIjeyd/g9KSO/DQhBEHnUHTSC5SDVjNZPxLNU8tsyLVguR4e6HJ/z9Y/uHwyRFZY+9uJvM8&#10;n81mt5QYprFXz6IP5DX0pJhEnjrrSzR/sugQenxHn1Szt4/Av3hiYN0ysxP3zkHXClZjnskzu3Id&#10;cHwE2XbvocY4bB8gAfWN05FEpIUgOvbreOlRzIXHkHlezBcFJRx1RZ7PZ6mJGSvP3tb58FaAJvFS&#10;UYczkNDZ4dEHrANNzyYxmAcl641UKglut10rRw4M52WTvlg6uvxkpgzpKroopsVAwF8hxun7E4SW&#10;AQdfSV3R+cWIlZG2N6ZOYxmYVMMd4yuDaUQeI3UDiaHf9ql1t+f2bKE+IrEOhjnHvcRLC+4bJR3O&#10;eEX91z1zghL1zmBzFkhmXIok5MXtFAV3rdlea5jhCFXRQMlwXYe0SJE3A/fYxEYmfmOWQyanlHF2&#10;E4enPYvLcS0nqx9/g9V3AAAA//8DAFBLAwQUAAYACAAAACEAXDSNVOEAAAAMAQAADwAAAGRycy9k&#10;b3ducmV2LnhtbEyPQUvEMBCF74L/IYzgRdxktTRtbbqIoOhNV9Frtplti01Sk2y3/nvHkx6H9/He&#10;N/VmsSObMcTBOwXrlQCGrvVmcJ2Ct9f7ywJYTNoZPXqHCr4xwqY5Pal1ZfzRveC8TR2jEhcrraBP&#10;aao4j22PVseVn9BRtvfB6kRn6LgJ+kjlduRXQuTc6sHRQq8nvOux/dwerIIie5w/4tP183ub78cy&#10;Xcj54SsodX623N4AS7ikPxh+9UkdGnLa+YMzkY0K8qzMCFVQyqwERkQh5RrYjlCRCwm8qfn/J5of&#10;AAAA//8DAFBLAQItABQABgAIAAAAIQC2gziS/gAAAOEBAAATAAAAAAAAAAAAAAAAAAAAAABbQ29u&#10;dGVudF9UeXBlc10ueG1sUEsBAi0AFAAGAAgAAAAhADj9If/WAAAAlAEAAAsAAAAAAAAAAAAAAAAA&#10;LwEAAF9yZWxzLy5yZWxzUEsBAi0AFAAGAAgAAAAhALvwErowAgAAVQQAAA4AAAAAAAAAAAAAAAAA&#10;LgIAAGRycy9lMm9Eb2MueG1sUEsBAi0AFAAGAAgAAAAhAFw0jVThAAAADAEAAA8AAAAAAAAAAAAA&#10;AAAAigQAAGRycy9kb3ducmV2LnhtbFBLBQYAAAAABAAEAPMAAACYBQAAAAA=&#10;">
                <v:textbox>
                  <w:txbxContent>
                    <w:p w14:paraId="5EEF17A4" w14:textId="77777777" w:rsidR="00151A30" w:rsidRPr="00CF1C13" w:rsidRDefault="00151A30" w:rsidP="001D1196">
                      <w:pPr>
                        <w:jc w:val="center"/>
                        <w:rPr>
                          <w:b/>
                          <w:bCs/>
                          <w:sz w:val="22"/>
                        </w:rPr>
                      </w:pPr>
                      <w:r>
                        <w:rPr>
                          <w:b/>
                          <w:bCs/>
                          <w:sz w:val="22"/>
                        </w:rPr>
                        <w:t>TRƯỜNG PTTH CLC NTT</w:t>
                      </w:r>
                    </w:p>
                  </w:txbxContent>
                </v:textbox>
                <w10:wrap type="square"/>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67456" behindDoc="0" locked="0" layoutInCell="1" allowOverlap="1" wp14:anchorId="35A5EE15" wp14:editId="7E53DA5C">
                <wp:simplePos x="0" y="0"/>
                <wp:positionH relativeFrom="column">
                  <wp:posOffset>4153535</wp:posOffset>
                </wp:positionH>
                <wp:positionV relativeFrom="paragraph">
                  <wp:posOffset>4273550</wp:posOffset>
                </wp:positionV>
                <wp:extent cx="1445895" cy="544830"/>
                <wp:effectExtent l="0" t="0" r="20955" b="26670"/>
                <wp:wrapSquare wrapText="bothSides"/>
                <wp:docPr id="121780460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544830"/>
                        </a:xfrm>
                        <a:prstGeom prst="rect">
                          <a:avLst/>
                        </a:prstGeom>
                        <a:solidFill>
                          <a:srgbClr val="FFFFFF"/>
                        </a:solidFill>
                        <a:ln w="9525">
                          <a:solidFill>
                            <a:srgbClr val="000000"/>
                          </a:solidFill>
                          <a:miter lim="800000"/>
                          <a:headEnd/>
                          <a:tailEnd/>
                        </a:ln>
                      </wps:spPr>
                      <wps:txbx>
                        <w:txbxContent>
                          <w:p w14:paraId="3F54E2FD" w14:textId="77777777" w:rsidR="00151A30" w:rsidRPr="00CF1C13" w:rsidRDefault="00151A30" w:rsidP="001D1196">
                            <w:pPr>
                              <w:jc w:val="center"/>
                              <w:rPr>
                                <w:b/>
                                <w:bCs/>
                                <w:sz w:val="22"/>
                              </w:rPr>
                            </w:pPr>
                            <w:r>
                              <w:rPr>
                                <w:b/>
                                <w:bCs/>
                                <w:sz w:val="22"/>
                              </w:rPr>
                              <w:t>KHOA BD&amp;GDNN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5EE15" id="Text Box 49" o:spid="_x0000_s1034" type="#_x0000_t202" style="position:absolute;margin-left:327.05pt;margin-top:336.5pt;width:113.85pt;height:42.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ozLgIAAFUEAAAOAAAAZHJzL2Uyb0RvYy54bWysVNuO0zAQfUfiHyy/06Ql7aZR09XSpQhp&#10;uUi7fIDjOI2F7Qm226R8/Y6dtlQLvCDyYHk8nuOZc2ayuh20IgdhnQRT0ukkpUQYDrU0u5J+e9q+&#10;ySlxnpmaKTCipEfh6O369atV3xViBi2oWliCIMYVfVfS1vuuSBLHW6GZm0AnDDobsJp5NO0uqS3r&#10;EV2rZJami6QHW3cWuHAOT+9HJ11H/KYR3H9pGic8USXF3HxcbVyrsCbrFSt2lnWt5Kc02D9koZk0&#10;+OgF6p55RvZW/galJbfgoPETDjqBppFcxBqwmmn6oprHlnUi1oLkuO5Ck/t/sPzz4aslskbtZtOb&#10;PM0W6YISwzRq9SQGT97BQLJl4KnvXIHXHzsM8AOeY0ys2XUPwL87YmDTMrMTd9ZC3wpWY57TEJlc&#10;hY44LoBU/Seo8R229xCBhsbqQCLSQhAd9TpeNAq58PBkls3z5ZwSjr55luVvo4gJK87RnXX+gwBN&#10;wqakFnsgorPDg/MhG1acr4THHChZb6VS0bC7aqMsOTDsl238YgEvrilD+pIu57P5SMBfIdL4/QlC&#10;S4+Nr6QuaX65xIpA23tTx7b0TKpxjykrc+IxUDeS6IdqiNLlZ3kqqI9IrIWxz3EucdOC/UlJjz1e&#10;Uvdjz6ygRH00KM4SyQxDEY1sfjNDw157qmsPMxyhSuopGbcbHwcp8GbgDkVsZOQ3qD1mckoZezfS&#10;fpqzMBzXdrz162+wfgYAAP//AwBQSwMEFAAGAAgAAAAhAOou9ePgAAAACwEAAA8AAABkcnMvZG93&#10;bnJldi54bWxMj8FOwzAMhu9IvENkJC6IpWVbG0rTCSGB4AYDwTVrsrYicUqSdeXtMSe42fKn399f&#10;b2Zn2WRCHDxKyBcZMIOt1wN2Et5e7y8FsJgUamU9GgnfJsKmOT2pVaX9EV/MtE0doxCMlZLQpzRW&#10;nMe2N07FhR8N0m3vg1OJ1tBxHdSRwp3lV1lWcKcGpA+9Gs1db9rP7cFJEKvH6SM+LZ/f22Jvr9NF&#10;OT18BSnPz+bbG2DJzOkPhl99UoeGnHb+gDoyK6FYr3JCaSiXVIoIIXIqs5NQroUA3tT8f4fmBwAA&#10;//8DAFBLAQItABQABgAIAAAAIQC2gziS/gAAAOEBAAATAAAAAAAAAAAAAAAAAAAAAABbQ29udGVu&#10;dF9UeXBlc10ueG1sUEsBAi0AFAAGAAgAAAAhADj9If/WAAAAlAEAAAsAAAAAAAAAAAAAAAAALwEA&#10;AF9yZWxzLy5yZWxzUEsBAi0AFAAGAAgAAAAhAAlHGjMuAgAAVQQAAA4AAAAAAAAAAAAAAAAALgIA&#10;AGRycy9lMm9Eb2MueG1sUEsBAi0AFAAGAAgAAAAhAOou9ePgAAAACwEAAA8AAAAAAAAAAAAAAAAA&#10;iAQAAGRycy9kb3ducmV2LnhtbFBLBQYAAAAABAAEAPMAAACVBQAAAAA=&#10;">
                <v:textbox>
                  <w:txbxContent>
                    <w:p w14:paraId="3F54E2FD" w14:textId="77777777" w:rsidR="00151A30" w:rsidRPr="00CF1C13" w:rsidRDefault="00151A30" w:rsidP="001D1196">
                      <w:pPr>
                        <w:jc w:val="center"/>
                        <w:rPr>
                          <w:b/>
                          <w:bCs/>
                          <w:sz w:val="22"/>
                        </w:rPr>
                      </w:pPr>
                      <w:r>
                        <w:rPr>
                          <w:b/>
                          <w:bCs/>
                          <w:sz w:val="22"/>
                        </w:rPr>
                        <w:t>KHOA BD&amp;GDNN</w:t>
                      </w:r>
                    </w:p>
                  </w:txbxContent>
                </v:textbox>
                <w10:wrap type="square"/>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66432" behindDoc="0" locked="0" layoutInCell="1" allowOverlap="1" wp14:anchorId="39AB7A30" wp14:editId="44F1647D">
                <wp:simplePos x="0" y="0"/>
                <wp:positionH relativeFrom="column">
                  <wp:posOffset>4153535</wp:posOffset>
                </wp:positionH>
                <wp:positionV relativeFrom="paragraph">
                  <wp:posOffset>3346450</wp:posOffset>
                </wp:positionV>
                <wp:extent cx="1445895" cy="544830"/>
                <wp:effectExtent l="0" t="0" r="20955" b="26670"/>
                <wp:wrapSquare wrapText="bothSides"/>
                <wp:docPr id="165128670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544830"/>
                        </a:xfrm>
                        <a:prstGeom prst="rect">
                          <a:avLst/>
                        </a:prstGeom>
                        <a:solidFill>
                          <a:srgbClr val="FFFFFF"/>
                        </a:solidFill>
                        <a:ln w="9525">
                          <a:solidFill>
                            <a:srgbClr val="000000"/>
                          </a:solidFill>
                          <a:miter lim="800000"/>
                          <a:headEnd/>
                          <a:tailEnd/>
                        </a:ln>
                      </wps:spPr>
                      <wps:txbx>
                        <w:txbxContent>
                          <w:p w14:paraId="06C42F2B" w14:textId="77777777" w:rsidR="00151A30" w:rsidRPr="00CF1C13" w:rsidRDefault="00151A30" w:rsidP="001D1196">
                            <w:pPr>
                              <w:jc w:val="center"/>
                              <w:rPr>
                                <w:b/>
                                <w:bCs/>
                                <w:sz w:val="22"/>
                              </w:rPr>
                            </w:pPr>
                            <w:r>
                              <w:rPr>
                                <w:b/>
                                <w:bCs/>
                                <w:sz w:val="22"/>
                              </w:rPr>
                              <w:t>PHÒNG HC-TH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B7A30" id="Text Box 47" o:spid="_x0000_s1035" type="#_x0000_t202" style="position:absolute;margin-left:327.05pt;margin-top:263.5pt;width:113.85pt;height:42.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21kLgIAAFUEAAAOAAAAZHJzL2Uyb0RvYy54bWysVNuO0zAQfUfiHyy/06Ql6bZR09XSpQhp&#10;uUi7fIDjOI2F7Qm226R8/Y6dtlQLvCDyYHk8nuOZc2ayuh20IgdhnQRT0ukkpUQYDrU0u5J+e9q+&#10;WVDiPDM1U2BESY/C0dv161ervivEDFpQtbAEQYwr+q6krfddkSSOt0IzN4FOGHQ2YDXzaNpdUlvW&#10;I7pWySxN50kPtu4scOEcnt6PTrqO+E0juP/SNE54okqKufm42rhWYU3WK1bsLOtayU9psH/IQjNp&#10;8NEL1D3zjOyt/A1KS27BQeMnHHQCTSO5iDVgNdP0RTWPLetErAXJcd2FJvf/YPnnw1dLZI3azfPp&#10;bDG/SeeUGKZRqycxePIOBpLdBJ76zhV4/bHDAD/gOcbEml33APy7IwY2LTM7cWct9K1gNeY5DZHJ&#10;VeiI4wJI1X+CGt9hew8RaGisDiQiLQTRUa/jRaOQCw9PZlm+WOaUcPTlWbZ4G0VMWHGO7qzzHwRo&#10;EjYltdgDEZ0dHpwP2bDifCU85kDJeiuViobdVRtlyYFhv2zjFwt4cU0Z0pd0mc/ykYC/QqTx+xOE&#10;lh4bX0ld0sXlEisCbe9NHdvSM6nGPaaszInHQN1Ioh+qIUq3PMtTQX1EYi2MfY5ziZsW7E9Keuzx&#10;krofe2YFJeqjQXGWSGYYimhk+c0MDXvtqa49zHCEKqmnZNxufBykwJuBOxSxkZHfoPaYySll7N1I&#10;+2nOwnBc2/HWr7/B+hkAAP//AwBQSwMEFAAGAAgAAAAhACCA4W/gAAAACwEAAA8AAABkcnMvZG93&#10;bnJldi54bWxMj8tOwzAQRfdI/IM1SGwQdRLa1IQ4FUICwQ4Kgq0bT5MIP4LtpuHvGVawHN2rO+fU&#10;m9kaNmGIg3cS8kUGDF3r9eA6CW+v95cCWEzKaWW8QwnfGGHTnJ7UqtL+6F5w2qaO0YiLlZLQpzRW&#10;nMe2R6viwo/oKNv7YFWiM3RcB3WkcWt4kWUlt2pw9KFXI9712H5uD1aCWD5OH/Hp6vm9LffmOl2s&#10;p4evIOX52Xx7AyzhnP7K8ItP6NAQ084fnI7MSChXy5yqElbFmqSoIUROMjuK8kIAb2r+36H5AQAA&#10;//8DAFBLAQItABQABgAIAAAAIQC2gziS/gAAAOEBAAATAAAAAAAAAAAAAAAAAAAAAABbQ29udGVu&#10;dF9UeXBlc10ueG1sUEsBAi0AFAAGAAgAAAAhADj9If/WAAAAlAEAAAsAAAAAAAAAAAAAAAAALwEA&#10;AF9yZWxzLy5yZWxzUEsBAi0AFAAGAAgAAAAhAEp7bWQuAgAAVQQAAA4AAAAAAAAAAAAAAAAALgIA&#10;AGRycy9lMm9Eb2MueG1sUEsBAi0AFAAGAAgAAAAhACCA4W/gAAAACwEAAA8AAAAAAAAAAAAAAAAA&#10;iAQAAGRycy9kb3ducmV2LnhtbFBLBQYAAAAABAAEAPMAAACVBQAAAAA=&#10;">
                <v:textbox>
                  <w:txbxContent>
                    <w:p w14:paraId="06C42F2B" w14:textId="77777777" w:rsidR="00151A30" w:rsidRPr="00CF1C13" w:rsidRDefault="00151A30" w:rsidP="001D1196">
                      <w:pPr>
                        <w:jc w:val="center"/>
                        <w:rPr>
                          <w:b/>
                          <w:bCs/>
                          <w:sz w:val="22"/>
                        </w:rPr>
                      </w:pPr>
                      <w:r>
                        <w:rPr>
                          <w:b/>
                          <w:bCs/>
                          <w:sz w:val="22"/>
                        </w:rPr>
                        <w:t>PHÒNG HC-TH</w:t>
                      </w:r>
                    </w:p>
                  </w:txbxContent>
                </v:textbox>
                <w10:wrap type="square"/>
              </v:shape>
            </w:pict>
          </mc:Fallback>
        </mc:AlternateContent>
      </w:r>
      <w:r w:rsidRPr="000264E5">
        <w:rPr>
          <w:noProof/>
          <w:color w:val="000000" w:themeColor="text1"/>
          <w:lang w:val="en-US" w:eastAsia="en-US"/>
        </w:rPr>
        <mc:AlternateContent>
          <mc:Choice Requires="wps">
            <w:drawing>
              <wp:anchor distT="0" distB="0" distL="114299" distR="114299" simplePos="0" relativeHeight="251682816" behindDoc="0" locked="0" layoutInCell="1" allowOverlap="1" wp14:anchorId="027B661F" wp14:editId="0BE07D43">
                <wp:simplePos x="0" y="0"/>
                <wp:positionH relativeFrom="column">
                  <wp:posOffset>2746374</wp:posOffset>
                </wp:positionH>
                <wp:positionV relativeFrom="paragraph">
                  <wp:posOffset>6197600</wp:posOffset>
                </wp:positionV>
                <wp:extent cx="0" cy="240030"/>
                <wp:effectExtent l="0" t="0" r="38100" b="26670"/>
                <wp:wrapNone/>
                <wp:docPr id="310987172"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03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265935" id="Straight Connector 45"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16.25pt,488pt" to="216.25pt,5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hUuQEAAGADAAAOAAAAZHJzL2Uyb0RvYy54bWysU01v2zAMvQ/ofxB0X+ymTdEacQq0QXcp&#10;tgJtfwAjS7YwfUHUYuffj5KTrNtuw3wQKJJ6JB+f1/eTNWwvI2rvWn65qDmTTvhOu77l729Pn285&#10;wwSuA+OdbPlBIr/fXHxaj6GRSz9408nICMRhM4aWDymFpqpQDNICLnyQjoLKRwuJrrGvuggjoVtT&#10;Lev6php97EL0QiKSdzsH+abgKyVF+qYUysRMy6m3VM5Yzl0+q80amj5CGLQ4tgH/0IUF7ajoGWoL&#10;CdiPqP+CslpEj16lhfC28kppIcsMNM1l/cc0rwMEWWYhcjCcacL/Byu+7h/dS8yti8m9hmcvviOR&#10;Uo0Bm3MwXzDMaZOKNqdT72wqRB7ORMopMTE7BXmX13V9VTiuoDm9CxHTF+kty0bLjXZ5RGhg/4wp&#10;V4bmlJLdzj9pY8qajGNjy2+uVrRIASQWZSCRaUPXcnQ9Z2B6UqFIsSCiN7rLrzMOxn73aCLbAylh&#10;9XD3sF3l5VO139Jy6S3gMOeV0KwRqxMJ1Wjb8ts6f8fXxmV0WaR2HOAXW9na+e7wEk+U0hpL0aPk&#10;sk4+3sn++GNsfgIAAP//AwBQSwMEFAAGAAgAAAAhAFHvJvThAAAADAEAAA8AAABkcnMvZG93bnJl&#10;di54bWxMj01Lw0AQhu+C/2EZwZvdbWs/jNmUIggVpNBWUG+bZEyCu7Nhd9vGf++IBz3OzMM7z5uv&#10;BmfFCUPsPGkYjxQIpMrXHTUaXg6PN0sQMRmqjfWEGr4wwqq4vMhNVvsz7fC0T43gEIqZ0dCm1GdS&#10;xqpFZ+LI90h8+/DBmcRjaGQdzJnDnZUTpebSmY74Q2t6fGix+twfnYZyG8Lb7P21t+vnndoOcePD&#10;00br66thfQ8i4ZD+YPjRZ3Uo2Kn0R6qjsBpup5MZoxruFnMuxcTvpmRUjadLkEUu/5covgEAAP//&#10;AwBQSwECLQAUAAYACAAAACEAtoM4kv4AAADhAQAAEwAAAAAAAAAAAAAAAAAAAAAAW0NvbnRlbnRf&#10;VHlwZXNdLnhtbFBLAQItABQABgAIAAAAIQA4/SH/1gAAAJQBAAALAAAAAAAAAAAAAAAAAC8BAABf&#10;cmVscy8ucmVsc1BLAQItABQABgAIAAAAIQC+v8hUuQEAAGADAAAOAAAAAAAAAAAAAAAAAC4CAABk&#10;cnMvZTJvRG9jLnhtbFBLAQItABQABgAIAAAAIQBR7yb04QAAAAwBAAAPAAAAAAAAAAAAAAAAABME&#10;AABkcnMvZG93bnJldi54bWxQSwUGAAAAAAQABADzAAAAIQUAAAAA&#10;" strokecolor="#5b9bd5" strokeweight=".5pt">
                <v:stroke joinstyle="miter"/>
                <o:lock v:ext="edit" shapetype="f"/>
              </v:line>
            </w:pict>
          </mc:Fallback>
        </mc:AlternateContent>
      </w:r>
      <w:r w:rsidRPr="000264E5">
        <w:rPr>
          <w:noProof/>
          <w:color w:val="000000" w:themeColor="text1"/>
          <w:lang w:val="en-US" w:eastAsia="en-US"/>
        </w:rPr>
        <mc:AlternateContent>
          <mc:Choice Requires="wps">
            <w:drawing>
              <wp:anchor distT="0" distB="0" distL="114299" distR="114299" simplePos="0" relativeHeight="251681792" behindDoc="0" locked="0" layoutInCell="1" allowOverlap="1" wp14:anchorId="53096F34" wp14:editId="2CA75975">
                <wp:simplePos x="0" y="0"/>
                <wp:positionH relativeFrom="column">
                  <wp:posOffset>2746374</wp:posOffset>
                </wp:positionH>
                <wp:positionV relativeFrom="paragraph">
                  <wp:posOffset>2034540</wp:posOffset>
                </wp:positionV>
                <wp:extent cx="0" cy="3616960"/>
                <wp:effectExtent l="0" t="0" r="38100" b="21590"/>
                <wp:wrapNone/>
                <wp:docPr id="1149665874"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696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81D347" id="Straight Connector 43"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16.25pt,160.2pt" to="216.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ccvugEAAGEDAAAOAAAAZHJzL2Uyb0RvYy54bWysU01v2zAMvQ/YfxB0X+y0SNAacQq0QXcp&#10;tgLdfgAjS7YwfUHUYuffj5KTtNtuRX0QKJJ6JB+fN3eTNewgI2rvWr5c1JxJJ3ynXd/ynz8ev9xw&#10;hglcB8Y72fKjRH63/fxpM4ZGXvnBm05GRiAOmzG0fEgpNFWFYpAWcOGDdBRUPlpIdI191UUYCd2a&#10;6qqu19XoYxeiFxKRvLs5yLcFXykp0nelUCZmWk69pXLGcu7zWW030PQRwqDFqQ14RxcWtKOiF6gd&#10;JGC/o/4PymoRPXqVFsLbyiulhSwz0DTL+p9pXgYIssxC5GC40IQfByu+HR7cc8yti8m9hCcvfiGR&#10;Uo0Bm0swXzDMaZOKNqdT72wqRB4vRMopMTE7BXmv18v17bqQXEFzfhgipq/SW5aNlhvt8ozQwOEJ&#10;Uy4NzTklu51/1MaUPRnHxpavr1e0SQGkFmUgkWlD13J0PWdgepKhSLEgoje6y68zDsZ+/2AiOwBJ&#10;YXV/e79b5e1Ttb/Scukd4DDnldAsEqsTKdVo2/KbOn+n18ZldFm0dhrgla5s7X13fI5nTmmPpehJ&#10;c1kob+9kv/0ztn8AAAD//wMAUEsDBBQABgAIAAAAIQAH+Bh64AAAAAsBAAAPAAAAZHJzL2Rvd25y&#10;ZXYueG1sTI/BSsNAEIbvgu+wjODN7pq2UmMmpQhCBSm0Fqq3TTImwd3ZsLtt49u74kGPM/Pxz/cX&#10;y9EacSIfescItxMFgrh2Tc8twv716WYBIkTNjTaOCeGLAizLy4tC540785ZOu9iKFMIh1whdjEMu&#10;Zag7sjpM3ECcbh/OWx3T6FvZeH1O4dbITKk7aXXP6UOnB3rsqP7cHS1CtfH+bf5+GMzqZas2Y1g7&#10;/7xGvL4aVw8gIo3xD4Yf/aQOZXKq3JGbIAzCbJrNE4owzdQMRCJ+NxXC4l4pkGUh/3covwEAAP//&#10;AwBQSwECLQAUAAYACAAAACEAtoM4kv4AAADhAQAAEwAAAAAAAAAAAAAAAAAAAAAAW0NvbnRlbnRf&#10;VHlwZXNdLnhtbFBLAQItABQABgAIAAAAIQA4/SH/1gAAAJQBAAALAAAAAAAAAAAAAAAAAC8BAABf&#10;cmVscy8ucmVsc1BLAQItABQABgAIAAAAIQB9bccvugEAAGEDAAAOAAAAAAAAAAAAAAAAAC4CAABk&#10;cnMvZTJvRG9jLnhtbFBLAQItABQABgAIAAAAIQAH+Bh64AAAAAsBAAAPAAAAAAAAAAAAAAAAABQE&#10;AABkcnMvZG93bnJldi54bWxQSwUGAAAAAAQABADzAAAAIQUAAAAA&#10;" strokecolor="#5b9bd5" strokeweight=".5pt">
                <v:stroke joinstyle="miter"/>
                <o:lock v:ext="edit" shapetype="f"/>
              </v:line>
            </w:pict>
          </mc:Fallback>
        </mc:AlternateContent>
      </w:r>
      <w:r w:rsidRPr="000264E5">
        <w:rPr>
          <w:noProof/>
          <w:color w:val="000000" w:themeColor="text1"/>
          <w:lang w:val="en-US" w:eastAsia="en-US"/>
        </w:rPr>
        <mc:AlternateContent>
          <mc:Choice Requires="wps">
            <w:drawing>
              <wp:anchor distT="45720" distB="45720" distL="114300" distR="114300" simplePos="0" relativeHeight="251665408" behindDoc="0" locked="0" layoutInCell="1" allowOverlap="1" wp14:anchorId="2BFC03B9" wp14:editId="56A91723">
                <wp:simplePos x="0" y="0"/>
                <wp:positionH relativeFrom="column">
                  <wp:posOffset>4152900</wp:posOffset>
                </wp:positionH>
                <wp:positionV relativeFrom="paragraph">
                  <wp:posOffset>2418715</wp:posOffset>
                </wp:positionV>
                <wp:extent cx="1445895" cy="544830"/>
                <wp:effectExtent l="0" t="0" r="20955" b="26670"/>
                <wp:wrapSquare wrapText="bothSides"/>
                <wp:docPr id="127480359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544830"/>
                        </a:xfrm>
                        <a:prstGeom prst="rect">
                          <a:avLst/>
                        </a:prstGeom>
                        <a:solidFill>
                          <a:srgbClr val="FFFFFF"/>
                        </a:solidFill>
                        <a:ln w="9525">
                          <a:solidFill>
                            <a:srgbClr val="000000"/>
                          </a:solidFill>
                          <a:miter lim="800000"/>
                          <a:headEnd/>
                          <a:tailEnd/>
                        </a:ln>
                      </wps:spPr>
                      <wps:txbx>
                        <w:txbxContent>
                          <w:p w14:paraId="0197D93D" w14:textId="77777777" w:rsidR="00151A30" w:rsidRPr="00CF1C13" w:rsidRDefault="00151A30" w:rsidP="001D1196">
                            <w:pPr>
                              <w:jc w:val="center"/>
                              <w:rPr>
                                <w:b/>
                                <w:bCs/>
                                <w:sz w:val="22"/>
                              </w:rPr>
                            </w:pPr>
                            <w:r>
                              <w:rPr>
                                <w:b/>
                                <w:bCs/>
                                <w:sz w:val="22"/>
                              </w:rPr>
                              <w:t>PHÒNG TC-TTR&amp;ĐBCL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C03B9" id="Text Box 41" o:spid="_x0000_s1036" type="#_x0000_t202" style="position:absolute;margin-left:327pt;margin-top:190.45pt;width:113.85pt;height:42.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86QLgIAAFYEAAAOAAAAZHJzL2Uyb0RvYy54bWysVNtu2zAMfR+wfxD0vthJ7TYx4hRdugwD&#10;ugvQ7gMUWY6FSaImKbG7ry8lp2l2exnmB0EUyUPykPTyetCKHITzEkxNp5OcEmE4NNLsavr1YfNm&#10;TokPzDRMgRE1fRSeXq9ev1r2thIz6EA1whEEMb7qbU27EGyVZZ53QjM/ASsMKltwmgUU3S5rHOsR&#10;XatslueXWQ+usQ648B5fb0clXSX8thU8fG5bLwJRNcXcQjpdOrfxzFZLVu0cs53kxzTYP2ShmTQY&#10;9AR1ywIjeyd/g9KSO/DQhgkHnUHbSi5SDVjNNP+lmvuOWZFqQXK8PdHk/x8s/3T44ohssHezq2Ke&#10;X5SLS0oM09irBzEE8hYGUkwjT731FZrfW3QIA76jT6rZ2zvg3zwxsO6Y2Ykb56DvBGswz+SZnbmO&#10;OD6CbPuP0GActg+QgIbW6Ugi0kIQHfv1eOpRzIXHkEVRzhclJRx1ZVHML1ITM1Y9e1vnw3sBmsRL&#10;TR3OQEJnhzsfsA40fTaJwTwo2WykUklwu+1aOXJgOC+b9MXS0eUnM2VIX9NFOStHAv4KkafvTxBa&#10;Bhx8JXVN5ycjVkXa3pkmjWVgUo13jK8MphF5jNSNJIZhO4ytSxRE5RaaR2TWwTjouJh46cD9oKTH&#10;Ia+p/75nTlCiPhjszgLZjFuRhKK8mqHgzjXbcw0zHKFqGigZr+uQNikSZ+AGu9jKRPBLJseccXgT&#10;icdFi9txLierl9/B6gkAAP//AwBQSwMEFAAGAAgAAAAhAMNU9cjhAAAACwEAAA8AAABkcnMvZG93&#10;bnJldi54bWxMj8FOwzAQRO9I/IO1SFwQdUqD44ZsKoQEghsUBFc3dpOIeB1sNw1/jznBcTSjmTfV&#10;ZrYDm4wPvSOE5SIDZqhxuqcW4e31/lICC1GRVoMjg/BtAmzq05NKldod6cVM29iyVEKhVAhdjGPJ&#10;eWg6Y1VYuNFQ8vbOWxWT9C3XXh1TuR34VZYJblVPaaFTo7nrTPO5PVgEmT9OH+Fp9fzeiP2wjhfF&#10;9PDlEc/P5tsbYNHM8S8Mv/gJHerEtHMH0oENCOI6T18iwkpma2ApIeWyALZDyIUogNcV//+h/gEA&#10;AP//AwBQSwECLQAUAAYACAAAACEAtoM4kv4AAADhAQAAEwAAAAAAAAAAAAAAAAAAAAAAW0NvbnRl&#10;bnRfVHlwZXNdLnhtbFBLAQItABQABgAIAAAAIQA4/SH/1gAAAJQBAAALAAAAAAAAAAAAAAAAAC8B&#10;AABfcmVscy8ucmVsc1BLAQItABQABgAIAAAAIQCne86QLgIAAFYEAAAOAAAAAAAAAAAAAAAAAC4C&#10;AABkcnMvZTJvRG9jLnhtbFBLAQItABQABgAIAAAAIQDDVPXI4QAAAAsBAAAPAAAAAAAAAAAAAAAA&#10;AIgEAABkcnMvZG93bnJldi54bWxQSwUGAAAAAAQABADzAAAAlgUAAAAA&#10;">
                <v:textbox>
                  <w:txbxContent>
                    <w:p w14:paraId="0197D93D" w14:textId="77777777" w:rsidR="00151A30" w:rsidRPr="00CF1C13" w:rsidRDefault="00151A30" w:rsidP="001D1196">
                      <w:pPr>
                        <w:jc w:val="center"/>
                        <w:rPr>
                          <w:b/>
                          <w:bCs/>
                          <w:sz w:val="22"/>
                        </w:rPr>
                      </w:pPr>
                      <w:r>
                        <w:rPr>
                          <w:b/>
                          <w:bCs/>
                          <w:sz w:val="22"/>
                        </w:rPr>
                        <w:t>PHÒNG TC-TTR&amp;ĐBCL</w:t>
                      </w:r>
                    </w:p>
                  </w:txbxContent>
                </v:textbox>
                <w10:wrap type="square"/>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70528" behindDoc="0" locked="0" layoutInCell="1" allowOverlap="1" wp14:anchorId="7E2794EA" wp14:editId="58E7FEE3">
                <wp:simplePos x="0" y="0"/>
                <wp:positionH relativeFrom="column">
                  <wp:posOffset>-72390</wp:posOffset>
                </wp:positionH>
                <wp:positionV relativeFrom="paragraph">
                  <wp:posOffset>2355215</wp:posOffset>
                </wp:positionV>
                <wp:extent cx="1507490" cy="544830"/>
                <wp:effectExtent l="0" t="0" r="16510" b="26670"/>
                <wp:wrapSquare wrapText="bothSides"/>
                <wp:docPr id="178517134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544830"/>
                        </a:xfrm>
                        <a:prstGeom prst="rect">
                          <a:avLst/>
                        </a:prstGeom>
                        <a:solidFill>
                          <a:srgbClr val="FFFFFF"/>
                        </a:solidFill>
                        <a:ln w="9525">
                          <a:solidFill>
                            <a:srgbClr val="000000"/>
                          </a:solidFill>
                          <a:miter lim="800000"/>
                          <a:headEnd/>
                          <a:tailEnd/>
                        </a:ln>
                      </wps:spPr>
                      <wps:txbx>
                        <w:txbxContent>
                          <w:p w14:paraId="72FC746B" w14:textId="77777777" w:rsidR="00151A30" w:rsidRPr="00CF1C13" w:rsidRDefault="00151A30" w:rsidP="001D1196">
                            <w:pPr>
                              <w:jc w:val="center"/>
                              <w:rPr>
                                <w:b/>
                                <w:bCs/>
                                <w:sz w:val="22"/>
                              </w:rPr>
                            </w:pPr>
                            <w:r>
                              <w:rPr>
                                <w:b/>
                                <w:bCs/>
                                <w:sz w:val="22"/>
                              </w:rPr>
                              <w:t>PHÒNG ĐT-KT-KH&amp;CTSV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794EA" id="Text Box 39" o:spid="_x0000_s1037" type="#_x0000_t202" style="position:absolute;margin-left:-5.7pt;margin-top:185.45pt;width:118.7pt;height:42.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2ELQIAAFYEAAAOAAAAZHJzL2Uyb0RvYy54bWysVM1u2zAMvg/YOwi6L3YSe0mMOEWXLsOA&#10;7gdo9wCyLMfCZFGTlNjZ04+S0zTotsswHwRRJD+SH0mvb4ZOkaOwToIu6XSSUiI0h1rqfUm/Pe7e&#10;LClxnumaKdCipCfh6M3m9at1bwoxgxZULSxBEO2K3pS09d4USeJ4KzrmJmCERmUDtmMeRbtPast6&#10;RO9UMkvTt0kPtjYWuHAOX+9GJd1E/KYR3H9pGic8USXF3Hw8bTyrcCabNSv2lplW8nMa7B+y6JjU&#10;GPQCdcc8Iwcrf4PqJLfgoPETDl0CTSO5iDVgNdP0RTUPLTMi1oLkOHOhyf0/WP75+NUSWWPvFst8&#10;upjOs4wSzTrs1aMYPHkHA5mvAk+9cQWaPxh08AO+o0+s2Zl74N8d0bBtmd6LW2uhbwWrMc9p8Eyu&#10;XEccF0Cq/hPUGIcdPESgobFdIBFpIYiO/TpdehRy4SFkni6yFao46vIsW85jExNWPHkb6/wHAR0J&#10;l5JanIGIzo73zodsWPFkEoI5ULLeSaWiYPfVVllyZDgvu/jFAl6YKU36kq7yWT4S8FeINH5/guik&#10;x8FXsivp8mLEikDbe13HsfRMqvGOKSt95jFQN5Loh2oYWxdZDiRXUJ+QWQvjoONi4qUF+5OSHoe8&#10;pO7HgVlBifqosTuraZaFrYhCli9mKNhrTXWtYZojVEk9JeN16+MmBeI03GIXGxkJfs7knDMOb+T9&#10;vGhhO67laPX8O9j8AgAA//8DAFBLAwQUAAYACAAAACEAuj1r8uIAAAALAQAADwAAAGRycy9kb3du&#10;cmV2LnhtbEyPy07DMBBF90j8gzVIbFDrJA1JGzKpEBIIdlAQbN3YTSL8CLabhr9nWMFyNEf3nltv&#10;Z6PZpHwYnEVIlwkwZVsnB9shvL3eL9bAQhRWCu2sQvhWAbbN+VktKulO9kVNu9gxCrGhEgh9jGPF&#10;eWh7ZURYulFZ+h2cNyLS6TsuvThRuNE8S5KCGzFYaujFqO561X7ujgZhnT9OH+Fp9fzeFge9iVfl&#10;9PDlES8v5tsbYFHN8Q+GX31Sh4ac9u5oZWAaYZGmOaEIqzLZACMiywpat0fIr4sSeFPz/xuaHwAA&#10;AP//AwBQSwECLQAUAAYACAAAACEAtoM4kv4AAADhAQAAEwAAAAAAAAAAAAAAAAAAAAAAW0NvbnRl&#10;bnRfVHlwZXNdLnhtbFBLAQItABQABgAIAAAAIQA4/SH/1gAAAJQBAAALAAAAAAAAAAAAAAAAAC8B&#10;AABfcmVscy8ucmVsc1BLAQItABQABgAIAAAAIQAiMz2ELQIAAFYEAAAOAAAAAAAAAAAAAAAAAC4C&#10;AABkcnMvZTJvRG9jLnhtbFBLAQItABQABgAIAAAAIQC6PWvy4gAAAAsBAAAPAAAAAAAAAAAAAAAA&#10;AIcEAABkcnMvZG93bnJldi54bWxQSwUGAAAAAAQABADzAAAAlgUAAAAA&#10;">
                <v:textbox>
                  <w:txbxContent>
                    <w:p w14:paraId="72FC746B" w14:textId="77777777" w:rsidR="00151A30" w:rsidRPr="00CF1C13" w:rsidRDefault="00151A30" w:rsidP="001D1196">
                      <w:pPr>
                        <w:jc w:val="center"/>
                        <w:rPr>
                          <w:b/>
                          <w:bCs/>
                          <w:sz w:val="22"/>
                        </w:rPr>
                      </w:pPr>
                      <w:r>
                        <w:rPr>
                          <w:b/>
                          <w:bCs/>
                          <w:sz w:val="22"/>
                        </w:rPr>
                        <w:t>PHÒNG ĐT-KT-KH&amp;CTSV</w:t>
                      </w:r>
                    </w:p>
                  </w:txbxContent>
                </v:textbox>
                <w10:wrap type="square"/>
              </v:shape>
            </w:pict>
          </mc:Fallback>
        </mc:AlternateContent>
      </w:r>
      <w:r w:rsidRPr="000264E5">
        <w:rPr>
          <w:noProof/>
          <w:color w:val="000000" w:themeColor="text1"/>
          <w:lang w:val="en-US" w:eastAsia="en-US"/>
        </w:rPr>
        <mc:AlternateContent>
          <mc:Choice Requires="wps">
            <w:drawing>
              <wp:anchor distT="0" distB="0" distL="114299" distR="114299" simplePos="0" relativeHeight="251678720" behindDoc="0" locked="0" layoutInCell="1" allowOverlap="1" wp14:anchorId="4F88C480" wp14:editId="0761CB57">
                <wp:simplePos x="0" y="0"/>
                <wp:positionH relativeFrom="column">
                  <wp:posOffset>2750819</wp:posOffset>
                </wp:positionH>
                <wp:positionV relativeFrom="paragraph">
                  <wp:posOffset>1156970</wp:posOffset>
                </wp:positionV>
                <wp:extent cx="0" cy="334645"/>
                <wp:effectExtent l="76200" t="0" r="76200" b="65405"/>
                <wp:wrapNone/>
                <wp:docPr id="1125262870"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464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DBB21D" id="Straight Arrow Connector 37" o:spid="_x0000_s1026" type="#_x0000_t32" style="position:absolute;margin-left:216.6pt;margin-top:91.1pt;width:0;height:26.3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gnc0AEAAIoDAAAOAAAAZHJzL2Uyb0RvYy54bWysU8lu2zAQvRfoPxC815Lj2EgFywFiN70E&#10;bYCkHzCmSIkoNwxZy/77Dinb6XIrqgNBzvJm5s3T+v5oDTtIjNq7ls9nNWfSCd9p17f82+vjhzvO&#10;YgLXgfFOtvwkI7/fvH+3HkMjb/zgTSeREYiLzRhaPqQUmqqKYpAW4swH6cipPFpI9MS+6hBGQrem&#10;uqnrVTV67AJ6IWMk625y8k3BV0qK9FWpKBMzLafeUjmxnPt8Vps1ND1CGLQ4twH/0IUF7ajoFWoH&#10;CdgP1H9BWS3QR6/STHhbeaW0kGUGmmZe/zHNywBBllmInBiuNMX/Byu+HLbuGXPr4uhewpMX3yOR&#10;Uo0hNldnfsQwhR0V2hxOvbNjIfJ0JVIeExOTUZB1sbhd3S4zxxU0l7yAMX2W3rJ8aXlMCLof0tY7&#10;R9vyOC88wuEppinxkpCLOv+ojSlLM46NLV8tlrRWASQdZSDR1YaOUF3PGZieNCkSFsToje5ydsaJ&#10;2O+3BtkBSBfLh48Pu0ubv4Xl0juIwxRXXJNirE4kW6Nty+/q/E3mBNp8ch1Lp0BaT6jB9UaeCTAu&#10;V5ZFlOfh3njNt73vTs94IZ8WXng7izMr6td3WdHbL7T5CQAA//8DAFBLAwQUAAYACAAAACEAoR7W&#10;Z98AAAALAQAADwAAAGRycy9kb3ducmV2LnhtbEyPT0+EMBDF7yZ+h2ZMvGzcYtnoipSNf2JMNl5E&#10;vRcYAaVTpGWBb+8YD3qbmffy5vfS3Ww7ccDBt440nK8jEEilq1qqNby+PJxtQfhgqDKdI9SwoIdd&#10;dnyUmqRyEz3jIQ+14BDyidHQhNAnUvqyQWv82vVIrL27wZrA61DLajATh9tOqii6kNa0xB8a0+Nd&#10;g+VnPloNbjW+qckvK7m/vC2e1Nd9vjx+aH16Mt9cgwg4hz8z/OAzOmTMVLiRKi86DZs4VmxlYat4&#10;YMfvpdCg4s0VyCyV/ztk3wAAAP//AwBQSwECLQAUAAYACAAAACEAtoM4kv4AAADhAQAAEwAAAAAA&#10;AAAAAAAAAAAAAAAAW0NvbnRlbnRfVHlwZXNdLnhtbFBLAQItABQABgAIAAAAIQA4/SH/1gAAAJQB&#10;AAALAAAAAAAAAAAAAAAAAC8BAABfcmVscy8ucmVsc1BLAQItABQABgAIAAAAIQCCognc0AEAAIoD&#10;AAAOAAAAAAAAAAAAAAAAAC4CAABkcnMvZTJvRG9jLnhtbFBLAQItABQABgAIAAAAIQChHtZn3wAA&#10;AAsBAAAPAAAAAAAAAAAAAAAAACoEAABkcnMvZG93bnJldi54bWxQSwUGAAAAAAQABADzAAAANgUA&#10;AAAA&#10;" strokecolor="#5b9bd5" strokeweight=".5pt">
                <v:stroke endarrow="block" joinstyle="miter"/>
                <o:lock v:ext="edit" shapetype="f"/>
              </v:shape>
            </w:pict>
          </mc:Fallback>
        </mc:AlternateContent>
      </w:r>
      <w:r w:rsidRPr="000264E5">
        <w:rPr>
          <w:noProof/>
          <w:color w:val="000000" w:themeColor="text1"/>
          <w:lang w:val="en-US" w:eastAsia="en-US"/>
        </w:rPr>
        <mc:AlternateContent>
          <mc:Choice Requires="wps">
            <w:drawing>
              <wp:anchor distT="0" distB="0" distL="114300" distR="114300" simplePos="0" relativeHeight="251676672" behindDoc="0" locked="0" layoutInCell="1" allowOverlap="1" wp14:anchorId="4CE74721" wp14:editId="2BBABD01">
                <wp:simplePos x="0" y="0"/>
                <wp:positionH relativeFrom="column">
                  <wp:posOffset>3678555</wp:posOffset>
                </wp:positionH>
                <wp:positionV relativeFrom="paragraph">
                  <wp:posOffset>897890</wp:posOffset>
                </wp:positionV>
                <wp:extent cx="1112520" cy="572770"/>
                <wp:effectExtent l="0" t="0" r="68580" b="55880"/>
                <wp:wrapNone/>
                <wp:docPr id="2027386459"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12520" cy="5727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C7B1F5" id="Straight Arrow Connector 35" o:spid="_x0000_s1026" type="#_x0000_t32" style="position:absolute;margin-left:289.65pt;margin-top:70.7pt;width:87.6pt;height:4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012AEAAJADAAAOAAAAZHJzL2Uyb0RvYy54bWysU9tu2zAMfR+wfxD0vjjOkLYz4hRosu6l&#10;2Ap0+wBGlm1huoHU4uTvRymXddvbMD8IpEgdkofHq/uDs2KvkUzwraxncym0V6Ezfmjlt6+P7+6k&#10;oAS+Axu8buVRk7xfv32zmmKjF2EMttMoGMRTM8VWjinFpqpIjdoBzULUnoN9QAeJXRyqDmFidGer&#10;xXx+U00Bu4hBaSK+3Z6Ccl3w+16r9KXvSSdhW8m9pXJiOXf5rNYraAaEOBp1bgP+oQsHxnPRK9QW&#10;EogfaP6CckZhoNCnmQquCn1vlC4z8DT1/I9pXkaIuszC5FC80kT/D1Z93m/8M+bW1cG/xKegvhOT&#10;Uk2RmmswOxRPaYceXU7n3sWhEHm8EqkPSSi+rOt6sVww34pjy9vF7W1huoLm8joipU86OJGNVlJC&#10;MMOYNsF73lnAurAJ+ydKuRtoLg9yaR8ejbVlddaLqZU375e5GLCAeguJTRc7RvWDFGAHVqZKWBAp&#10;WNPl1xmHcNhtLIo9sDqWDx8etsssCK72W1ouvQUaT3kldNKNM4nFa41r5d08f6frBMZ+9J1Ix8iK&#10;T2jAD1afka3PlXWR5nm4X+xmaxe64zNeVsBrLw2dJZp19dpn+/WPtP4JAAD//wMAUEsDBBQABgAI&#10;AAAAIQCEluxL4QAAAAsBAAAPAAAAZHJzL2Rvd25yZXYueG1sTI9NT4QwFEX3Jv6H5pm4mTgFBgZF&#10;ysSPGBPjRtR9oU9A6SvSMsC/t650+XJP7j0vPyy6Z0ccbWdIQLgNgCHVRnXUCHh7fbi4BGadJCV7&#10;QyhgRQuH4vQkl5kyM73gsXQN8yVkMymgdW7IOLd1i1rarRmQfPZhRi2dP8eGq1HOvlz3PAqCPdey&#10;I7/QygHvWqy/ykkLMJvpPZrtuuFP6W31HH3fl+vjpxDnZ8vNNTCHi/uD4Vffq0PhnSozkbKsF5Ck&#10;VzuP+iAOY2CeSJM4AVYJiHbhHniR8/8/FD8AAAD//wMAUEsBAi0AFAAGAAgAAAAhALaDOJL+AAAA&#10;4QEAABMAAAAAAAAAAAAAAAAAAAAAAFtDb250ZW50X1R5cGVzXS54bWxQSwECLQAUAAYACAAAACEA&#10;OP0h/9YAAACUAQAACwAAAAAAAAAAAAAAAAAvAQAAX3JlbHMvLnJlbHNQSwECLQAUAAYACAAAACEA&#10;fj6dNdgBAACQAwAADgAAAAAAAAAAAAAAAAAuAgAAZHJzL2Uyb0RvYy54bWxQSwECLQAUAAYACAAA&#10;ACEAhJbsS+EAAAALAQAADwAAAAAAAAAAAAAAAAAyBAAAZHJzL2Rvd25yZXYueG1sUEsFBgAAAAAE&#10;AAQA8wAAAEAFAAAAAA==&#10;" strokecolor="#5b9bd5" strokeweight=".5pt">
                <v:stroke endarrow="block" joinstyle="miter"/>
                <o:lock v:ext="edit" shapetype="f"/>
              </v:shape>
            </w:pict>
          </mc:Fallback>
        </mc:AlternateContent>
      </w:r>
      <w:r w:rsidRPr="000264E5">
        <w:rPr>
          <w:noProof/>
          <w:color w:val="000000" w:themeColor="text1"/>
          <w:lang w:val="en-US" w:eastAsia="en-US"/>
        </w:rPr>
        <mc:AlternateContent>
          <mc:Choice Requires="wps">
            <w:drawing>
              <wp:anchor distT="0" distB="0" distL="114300" distR="114300" simplePos="0" relativeHeight="251677696" behindDoc="0" locked="0" layoutInCell="1" allowOverlap="1" wp14:anchorId="5FA094A7" wp14:editId="2ECFA4A7">
                <wp:simplePos x="0" y="0"/>
                <wp:positionH relativeFrom="column">
                  <wp:posOffset>663575</wp:posOffset>
                </wp:positionH>
                <wp:positionV relativeFrom="paragraph">
                  <wp:posOffset>918210</wp:posOffset>
                </wp:positionV>
                <wp:extent cx="1200785" cy="538480"/>
                <wp:effectExtent l="38100" t="0" r="18415" b="52070"/>
                <wp:wrapNone/>
                <wp:docPr id="256655049"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00785" cy="53848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2165B7" id="Straight Arrow Connector 33" o:spid="_x0000_s1026" type="#_x0000_t32" style="position:absolute;margin-left:52.25pt;margin-top:72.3pt;width:94.55pt;height:42.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9o3wEAAJoDAAAOAAAAZHJzL2Uyb0RvYy54bWysU02P0zAQvSPxHyzfadJduoSo6UrbsnBY&#10;wUoLP2Dq2ImFvzQ2TfvvGTulu8ANkYM19thv3rx5Wd8erWEHiVF71/HlouZMOuF77YaOf/t6/6bh&#10;LCZwPRjvZMdPMvLbzetX6ym08sqP3vQSGYG42E6h42NKoa2qKEZpIS58kI6SyqOFRFscqh5hInRr&#10;qqu6vqkmj31AL2SMdLqbk3xT8JWSIn1RKsrETMeJWyorlnWf12qzhnZACKMWZxrwDywsaEdFL1A7&#10;SMB+oP4LymqBPnqVFsLbyiulhSw9UDfL+o9unkYIsvRC4sRwkSn+P1jx+bB1j5ipi6N7Cg9efI8k&#10;SjWF2F6SeRPDfO2o0DJldPhE8y49UxfsWCQ9XSSVx8QEHS5pSO+aFWeCcqvr5m1TNK+gzTi5bMCY&#10;PkpvWQ46HhOCHsa09c7R9DzONeDwEFPm9fwgP3b+XhtThmgcmzp+c72iMQsgKykDiUIbekJ1A2dg&#10;BvKoSFhYR290n19nnIjDfmuQHYB8srp7f7dbZWtQtd+uZYo7iON8r6RmB1mdyMZG2443df7m4wTa&#10;fHA9S6dA3k+owQ1GnpGNy5VlMem5uWedc7T3/ekRfw2DDFAInc2aHfZyT/HLX2rzEwAA//8DAFBL&#10;AwQUAAYACAAAACEANS40c94AAAALAQAADwAAAGRycy9kb3ducmV2LnhtbEyPwU7DMBBE70j8g7VI&#10;3KhDGkob4lQICRBH2tJydONtEtVeh9htwt+znOA2ox3NvimWo7PijH1oPSm4nSQgkCpvWqoVbNbP&#10;N3MQIWoy2npCBd8YYFleXhQ6N36gdzyvYi24hEKuFTQxdrmUoWrQ6TDxHRLfDr53OrLta2l6PXC5&#10;szJNkpl0uiX+0OgOnxqsjquTU7ANX2+7++Pm8KJxi5/DxzSs7atS11fj4wOIiGP8C8MvPqNDyUx7&#10;fyIThGWfZHccZZFlMxCcSBdTFnsW6SIDWRby/4byBwAA//8DAFBLAQItABQABgAIAAAAIQC2gziS&#10;/gAAAOEBAAATAAAAAAAAAAAAAAAAAAAAAABbQ29udGVudF9UeXBlc10ueG1sUEsBAi0AFAAGAAgA&#10;AAAhADj9If/WAAAAlAEAAAsAAAAAAAAAAAAAAAAALwEAAF9yZWxzLy5yZWxzUEsBAi0AFAAGAAgA&#10;AAAhANQLD2jfAQAAmgMAAA4AAAAAAAAAAAAAAAAALgIAAGRycy9lMm9Eb2MueG1sUEsBAi0AFAAG&#10;AAgAAAAhADUuNHPeAAAACwEAAA8AAAAAAAAAAAAAAAAAOQQAAGRycy9kb3ducmV2LnhtbFBLBQYA&#10;AAAABAAEAPMAAABEBQAAAAA=&#10;" strokecolor="#5b9bd5" strokeweight=".5pt">
                <v:stroke endarrow="block" joinstyle="miter"/>
                <o:lock v:ext="edit" shapetype="f"/>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64384" behindDoc="0" locked="0" layoutInCell="1" allowOverlap="1" wp14:anchorId="2E73B870" wp14:editId="0145B7E3">
                <wp:simplePos x="0" y="0"/>
                <wp:positionH relativeFrom="column">
                  <wp:posOffset>4141470</wp:posOffset>
                </wp:positionH>
                <wp:positionV relativeFrom="paragraph">
                  <wp:posOffset>1471295</wp:posOffset>
                </wp:positionV>
                <wp:extent cx="1445895" cy="544830"/>
                <wp:effectExtent l="0" t="0" r="20955" b="26670"/>
                <wp:wrapSquare wrapText="bothSides"/>
                <wp:docPr id="14452811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544830"/>
                        </a:xfrm>
                        <a:prstGeom prst="rect">
                          <a:avLst/>
                        </a:prstGeom>
                        <a:solidFill>
                          <a:srgbClr val="FFFFFF"/>
                        </a:solidFill>
                        <a:ln w="9525">
                          <a:solidFill>
                            <a:srgbClr val="000000"/>
                          </a:solidFill>
                          <a:miter lim="800000"/>
                          <a:headEnd/>
                          <a:tailEnd/>
                        </a:ln>
                      </wps:spPr>
                      <wps:txbx>
                        <w:txbxContent>
                          <w:p w14:paraId="79516922" w14:textId="77777777" w:rsidR="00151A30" w:rsidRPr="00CF1C13" w:rsidRDefault="00151A30" w:rsidP="001D1196">
                            <w:pPr>
                              <w:jc w:val="center"/>
                              <w:rPr>
                                <w:b/>
                                <w:bCs/>
                                <w:sz w:val="22"/>
                              </w:rPr>
                            </w:pPr>
                            <w:r w:rsidRPr="00CF1C13">
                              <w:rPr>
                                <w:b/>
                                <w:bCs/>
                                <w:sz w:val="22"/>
                              </w:rPr>
                              <w:t>ĐOÀN TNCSHCM HỘI SINH VIÊN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3B870" id="Text Box 31" o:spid="_x0000_s1038" type="#_x0000_t202" style="position:absolute;margin-left:326.1pt;margin-top:115.85pt;width:113.85pt;height:42.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a7LgIAAFYEAAAOAAAAZHJzL2Uyb0RvYy54bWysVN2u0zAMvkfiHaLcs249K2zVuqPDDkNI&#10;hx/pHB4gTdM1IolDkq0dT4+TbmP83SB6EcWx/dn+bHd1O2hFDsJ5Caais8mUEmE4NNLsKvr5afti&#10;QYkPzDRMgREVPQpPb9fPn616W4ocOlCNcARBjC97W9EuBFtmmeed0MxPwAqDyhacZgFFt8sax3pE&#10;1yrLp9OXWQ+usQ648B5f70clXSf8thU8fGxbLwJRFcXcQjpdOut4ZusVK3eO2U7yUxrsH7LQTBoM&#10;eoG6Z4GRvZO/QWnJHXhow4SDzqBtJRepBqxmNv2lmseOWZFqQXK8vdDk/x8s/3D45IhssHfzeZEv&#10;ZrM8p8Qwjb16EkMgr2EgN7PIU299ieaPFh3CgO/ok2r29gH4F08MbDpmduLOOeg7wRrMM3lmV64j&#10;jo8gdf8eGozD9gES0NA6HUlEWgiiY7+Olx7FXHgMiWkulgUlHHXFfL64SU3MWHn2ts6HtwI0iZeK&#10;OpyBhM4ODz5gHWh6NonBPCjZbKVSSXC7eqMcOTCcl236Yuno8pOZMqSv6LLIi5GAv0JM0/cnCC0D&#10;Dr6SuqKLixErI21vTJPGMjCpxjvGVwbTiDxG6kYSw1APY+vyc39qaI7IrINx0HEx8dKB+0ZJj0Ne&#10;Uf91z5ygRL0z2J0lshm3Ignz4lWOgrvW1NcaZjhCVTRQMl43IW1SJM7AHXaxlYngmOaYySlnHN5E&#10;4mnR4nZcy8nqx+9g/R0AAP//AwBQSwMEFAAGAAgAAAAhAAO4ny3hAAAACwEAAA8AAABkcnMvZG93&#10;bnJldi54bWxMj8tOwzAQRfdI/IM1SGwQdZrSvIhTISQQ3UFBsHVjN4mwx8F20/D3DCtYzszRnXPr&#10;zWwNm7QPg0MBy0UCTGPr1ICdgLfXh+sCWIgSlTQOtYBvHWDTnJ/VslLuhC962sWOUQiGSgroYxwr&#10;zkPbayvDwo0a6XZw3spIo++48vJE4dbwNEkybuWA9KGXo77vdfu5O1oBxc3T9BG2q+f3NjuYMl7l&#10;0+OXF+LyYr67BRb1HP9g+NUndWjIae+OqAIzArJ1mhIqIF0tc2BEFHlZAtsLoMUaeFPz/x2aHwAA&#10;AP//AwBQSwECLQAUAAYACAAAACEAtoM4kv4AAADhAQAAEwAAAAAAAAAAAAAAAAAAAAAAW0NvbnRl&#10;bnRfVHlwZXNdLnhtbFBLAQItABQABgAIAAAAIQA4/SH/1gAAAJQBAAALAAAAAAAAAAAAAAAAAC8B&#10;AABfcmVscy8ucmVsc1BLAQItABQABgAIAAAAIQA+N3a7LgIAAFYEAAAOAAAAAAAAAAAAAAAAAC4C&#10;AABkcnMvZTJvRG9jLnhtbFBLAQItABQABgAIAAAAIQADuJ8t4QAAAAsBAAAPAAAAAAAAAAAAAAAA&#10;AIgEAABkcnMvZG93bnJldi54bWxQSwUGAAAAAAQABADzAAAAlgUAAAAA&#10;">
                <v:textbox>
                  <w:txbxContent>
                    <w:p w14:paraId="79516922" w14:textId="77777777" w:rsidR="00151A30" w:rsidRPr="00CF1C13" w:rsidRDefault="00151A30" w:rsidP="001D1196">
                      <w:pPr>
                        <w:jc w:val="center"/>
                        <w:rPr>
                          <w:b/>
                          <w:bCs/>
                          <w:sz w:val="22"/>
                        </w:rPr>
                      </w:pPr>
                      <w:r w:rsidRPr="00CF1C13">
                        <w:rPr>
                          <w:b/>
                          <w:bCs/>
                          <w:sz w:val="22"/>
                        </w:rPr>
                        <w:t>ĐOÀN TNCSHCM HỘI SINH VIÊN</w:t>
                      </w:r>
                    </w:p>
                  </w:txbxContent>
                </v:textbox>
                <w10:wrap type="square"/>
              </v:shape>
            </w:pict>
          </mc:Fallback>
        </mc:AlternateContent>
      </w:r>
      <w:r w:rsidRPr="000264E5">
        <w:rPr>
          <w:noProof/>
          <w:color w:val="000000" w:themeColor="text1"/>
          <w:lang w:val="en-US" w:eastAsia="en-US"/>
        </w:rPr>
        <mc:AlternateContent>
          <mc:Choice Requires="wps">
            <w:drawing>
              <wp:anchor distT="4294967295" distB="4294967295" distL="114300" distR="114300" simplePos="0" relativeHeight="251680768" behindDoc="0" locked="0" layoutInCell="1" allowOverlap="1" wp14:anchorId="28777E80" wp14:editId="3534C36D">
                <wp:simplePos x="0" y="0"/>
                <wp:positionH relativeFrom="column">
                  <wp:posOffset>3688080</wp:posOffset>
                </wp:positionH>
                <wp:positionV relativeFrom="paragraph">
                  <wp:posOffset>1744979</wp:posOffset>
                </wp:positionV>
                <wp:extent cx="437515" cy="0"/>
                <wp:effectExtent l="38100" t="76200" r="19685" b="95250"/>
                <wp:wrapNone/>
                <wp:docPr id="548732151"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7515" cy="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21FEEC" id="Straight Arrow Connector 29" o:spid="_x0000_s1026" type="#_x0000_t32" style="position:absolute;margin-left:290.4pt;margin-top:137.4pt;width:34.4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AR2gEAAKYDAAAOAAAAZHJzL2Uyb0RvYy54bWysU9tu2zAMfR+wfxD0vjhpl64z4hRosu6l&#10;2Ap0+wBGlm1huoHU4uTvR8lJ1l2ehvlBIEXq8JA8Xt0dnBV7jWSCb+RiNpdCexVa4/tGfv3y8OZW&#10;CkrgW7DB60YeNcm79etXqzHW+ioMwbYaBYN4qsfYyCGlWFcVqUE7oFmI2nOwC+ggsYt91SKMjO5s&#10;dTWf31RjwDZiUJqIb7dTUK4LftdplT53HekkbCOZWyonlnOXz2q9grpHiINRJxrwDywcGM9FL1Bb&#10;SCC+o/kDyhmFgUKXZiq4KnSdUbr0wN0s5r918zxA1KUXHg7Fy5jo/8GqT/uNf8JMXR38c3wM6hvx&#10;UKoxUn0JZofilHbo0OV05i4OZZDHyyD1IQnFl2+v3y0XSynUOVRBfX4XkdJHHZzIRiMpIZh+SJvg&#10;PW8r4KLMEfaPlDIPqM8PclEfHoy1ZWnWi7GRN9dLXqsClk5nIbHpYsuovpcCbM+aVAkLIgVr2vw6&#10;4xD2u41FsQfWxfL+/f12maXA1X5Jy6W3QMOUV0KTYpxJLFtrXCNv5/mbrgcN7QffinSMrPWEBnxv&#10;9RRLYOzfY1zV+sxKF8GeGv8582ztQnt8wvNiWAyF7Em4WW0vfbZf/l7rHwAAAP//AwBQSwMEFAAG&#10;AAgAAAAhACtUjRTfAAAACwEAAA8AAABkcnMvZG93bnJldi54bWxMj8tOwzAQRfdI/IM1SGxQ65CW&#10;tA1xKh4tq25I8wFubJKAPY5st03/nkFCgt08rs6cKdajNeykfegdCrifJsA0Nk712Aqo99vJEliI&#10;EpU0DrWAiw6wLq+vCpkrd8Z3fapiywiCIZcCuhiHnPPQdNrKMHWDRtp9OG9lpNa3XHl5Jrg1PE2S&#10;jFvZI13o5KBfOt18VUcrIH3Ndmm7mn3e7Tb1c2189TbbXIS4vRmfHoFFPca/MPzokzqU5HRwR1SB&#10;GQEPy4TUI8EWcyookc1XC2CH3wkvC/7/h/IbAAD//wMAUEsBAi0AFAAGAAgAAAAhALaDOJL+AAAA&#10;4QEAABMAAAAAAAAAAAAAAAAAAAAAAFtDb250ZW50X1R5cGVzXS54bWxQSwECLQAUAAYACAAAACEA&#10;OP0h/9YAAACUAQAACwAAAAAAAAAAAAAAAAAvAQAAX3JlbHMvLnJlbHNQSwECLQAUAAYACAAAACEA&#10;0RFgEdoBAACmAwAADgAAAAAAAAAAAAAAAAAuAgAAZHJzL2Uyb0RvYy54bWxQSwECLQAUAAYACAAA&#10;ACEAK1SNFN8AAAALAQAADwAAAAAAAAAAAAAAAAA0BAAAZHJzL2Rvd25yZXYueG1sUEsFBgAAAAAE&#10;AAQA8wAAAEAFAAAAAA==&#10;" strokecolor="#5b9bd5" strokeweight=".5pt">
                <v:stroke startarrow="block" endarrow="block" joinstyle="miter"/>
                <o:lock v:ext="edit" shapetype="f"/>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63360" behindDoc="0" locked="0" layoutInCell="1" allowOverlap="1" wp14:anchorId="0B3CB7DD" wp14:editId="6C148DDC">
                <wp:simplePos x="0" y="0"/>
                <wp:positionH relativeFrom="column">
                  <wp:posOffset>1878330</wp:posOffset>
                </wp:positionH>
                <wp:positionV relativeFrom="paragraph">
                  <wp:posOffset>1491615</wp:posOffset>
                </wp:positionV>
                <wp:extent cx="1787525" cy="544830"/>
                <wp:effectExtent l="0" t="0" r="22225" b="26670"/>
                <wp:wrapSquare wrapText="bothSides"/>
                <wp:docPr id="27800736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544830"/>
                        </a:xfrm>
                        <a:prstGeom prst="rect">
                          <a:avLst/>
                        </a:prstGeom>
                        <a:solidFill>
                          <a:srgbClr val="FFFFFF"/>
                        </a:solidFill>
                        <a:ln w="9525">
                          <a:solidFill>
                            <a:srgbClr val="000000"/>
                          </a:solidFill>
                          <a:miter lim="800000"/>
                          <a:headEnd/>
                          <a:tailEnd/>
                        </a:ln>
                      </wps:spPr>
                      <wps:txbx>
                        <w:txbxContent>
                          <w:p w14:paraId="50737C67" w14:textId="77777777" w:rsidR="00151A30" w:rsidRPr="00152982" w:rsidRDefault="00151A30" w:rsidP="001D1196">
                            <w:pPr>
                              <w:jc w:val="center"/>
                              <w:rPr>
                                <w:b/>
                                <w:bCs/>
                                <w:sz w:val="18"/>
                                <w:szCs w:val="12"/>
                              </w:rPr>
                            </w:pPr>
                          </w:p>
                          <w:p w14:paraId="79785315" w14:textId="77777777" w:rsidR="00151A30" w:rsidRPr="00CF1C13" w:rsidRDefault="00151A30" w:rsidP="001D1196">
                            <w:pPr>
                              <w:jc w:val="center"/>
                              <w:rPr>
                                <w:b/>
                                <w:bCs/>
                                <w:sz w:val="22"/>
                              </w:rPr>
                            </w:pPr>
                            <w:r w:rsidRPr="00CF1C13">
                              <w:rPr>
                                <w:b/>
                                <w:bCs/>
                                <w:sz w:val="22"/>
                              </w:rPr>
                              <w:t>BAN GIÁM HIỆU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CB7DD" id="Text Box 27" o:spid="_x0000_s1039" type="#_x0000_t202" style="position:absolute;margin-left:147.9pt;margin-top:117.45pt;width:140.75pt;height:4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cXLgIAAFUEAAAOAAAAZHJzL2Uyb0RvYy54bWysVNtu2zAMfR+wfxD0vviSpEmNOEWXLsOA&#10;7gK0+wBZlmNhkuhJSuzs60vJaRp0wx6G6UEQTero8JD06mbQihyEdRJMSbNJSokwHGppdiX9/rh9&#10;t6TEeWZqpsCIkh6Fozfrt29WfVeIHFpQtbAEQYwr+q6krfddkSSOt0IzN4FOGHQ2YDXzaNpdUlvW&#10;I7pWSZ6mV0kPtu4scOEcfr0bnXQd8ZtGcP+1aZzwRJUUufm427hXYU/WK1bsLOtayU802D+w0Ewa&#10;fPQMdcc8I3srf4PSkltw0PgJB51A00guYg6YTZa+yuahZZ2IuaA4rjvL5P4fLP9y+GaJrEuaL5Zp&#10;upheZZQYprFUj2Lw5D0MJF8EmfrOFRj90GG8H/A7ljum7Lp74D8cMbBpmdmJW2uhbwWrkWYWbiYX&#10;V0ccF0Cq/jPU+A7be4hAQ2N10BBVIYiO5TqeSxS48PDkYrmY53NKOPrms9lyGmuYsOL5dmed/yhA&#10;k3AoqcUWiOjscO98YMOK55DwmAMl661UKhp2V22UJQeG7bKNKybwKkwZ0pf0OvD4O0Qa158gtPTY&#10;90rqkqLsuEIQK4JsH0wdz55JNZ6RsjInHYN0o4h+qIZYuWwaLgeRK6iPqKyFsc9xLvHQgv1FSY89&#10;XlL3c8+soER9Mlid62w2C0MRjdl8kaNhLz3VpYcZjlAl9ZSMx42PgxR4G7jFKjYyCvzC5MQZezfq&#10;fpqzMByXdox6+RusnwAAAP//AwBQSwMEFAAGAAgAAAAhAHn3+uziAAAACwEAAA8AAABkcnMvZG93&#10;bnJldi54bWxMj8FOwzAQRO9I/IO1SFxQ65C0TRPiVAgJRG/QIri6sZtE2Otgu2n4e5YT3Ha0o5k3&#10;1Wayho3ah96hgNt5Akxj41SPrYC3/eNsDSxEiUoah1rAtw6wqS8vKlkqd8ZXPe5iyygEQykFdDEO&#10;Jeeh6bSVYe4GjfQ7Om9lJOlbrrw8U7g1PE2SFbeyR2ro5KAfOt187k5WwHrxPH6Ebfby3qyOpog3&#10;+fj05YW4vpru74BFPcU/M/ziEzrUxHRwJ1SBGQFpsST0SEe2KICRY5nnGbCDgCxNcuB1xf9vqH8A&#10;AAD//wMAUEsBAi0AFAAGAAgAAAAhALaDOJL+AAAA4QEAABMAAAAAAAAAAAAAAAAAAAAAAFtDb250&#10;ZW50X1R5cGVzXS54bWxQSwECLQAUAAYACAAAACEAOP0h/9YAAACUAQAACwAAAAAAAAAAAAAAAAAv&#10;AQAAX3JlbHMvLnJlbHNQSwECLQAUAAYACAAAACEAJoDnFy4CAABVBAAADgAAAAAAAAAAAAAAAAAu&#10;AgAAZHJzL2Uyb0RvYy54bWxQSwECLQAUAAYACAAAACEAeff67OIAAAALAQAADwAAAAAAAAAAAAAA&#10;AACIBAAAZHJzL2Rvd25yZXYueG1sUEsFBgAAAAAEAAQA8wAAAJcFAAAAAA==&#10;">
                <v:textbox>
                  <w:txbxContent>
                    <w:p w14:paraId="50737C67" w14:textId="77777777" w:rsidR="00151A30" w:rsidRPr="00152982" w:rsidRDefault="00151A30" w:rsidP="001D1196">
                      <w:pPr>
                        <w:jc w:val="center"/>
                        <w:rPr>
                          <w:b/>
                          <w:bCs/>
                          <w:sz w:val="18"/>
                          <w:szCs w:val="12"/>
                        </w:rPr>
                      </w:pPr>
                    </w:p>
                    <w:p w14:paraId="79785315" w14:textId="77777777" w:rsidR="00151A30" w:rsidRPr="00CF1C13" w:rsidRDefault="00151A30" w:rsidP="001D1196">
                      <w:pPr>
                        <w:jc w:val="center"/>
                        <w:rPr>
                          <w:b/>
                          <w:bCs/>
                          <w:sz w:val="22"/>
                        </w:rPr>
                      </w:pPr>
                      <w:r w:rsidRPr="00CF1C13">
                        <w:rPr>
                          <w:b/>
                          <w:bCs/>
                          <w:sz w:val="22"/>
                        </w:rPr>
                        <w:t>BAN GIÁM HIỆU</w:t>
                      </w:r>
                    </w:p>
                  </w:txbxContent>
                </v:textbox>
                <w10:wrap type="square"/>
              </v:shape>
            </w:pict>
          </mc:Fallback>
        </mc:AlternateContent>
      </w:r>
      <w:r w:rsidRPr="000264E5">
        <w:rPr>
          <w:noProof/>
          <w:color w:val="000000" w:themeColor="text1"/>
          <w:lang w:val="en-US" w:eastAsia="en-US"/>
        </w:rPr>
        <mc:AlternateContent>
          <mc:Choice Requires="wps">
            <w:drawing>
              <wp:anchor distT="4294967295" distB="4294967295" distL="114300" distR="114300" simplePos="0" relativeHeight="251679744" behindDoc="0" locked="0" layoutInCell="1" allowOverlap="1" wp14:anchorId="33665813" wp14:editId="466C0DE4">
                <wp:simplePos x="0" y="0"/>
                <wp:positionH relativeFrom="column">
                  <wp:posOffset>1437005</wp:posOffset>
                </wp:positionH>
                <wp:positionV relativeFrom="paragraph">
                  <wp:posOffset>1758314</wp:posOffset>
                </wp:positionV>
                <wp:extent cx="437515" cy="0"/>
                <wp:effectExtent l="38100" t="76200" r="19685" b="95250"/>
                <wp:wrapNone/>
                <wp:docPr id="89061168"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7515" cy="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A31D8C" id="Straight Arrow Connector 25" o:spid="_x0000_s1026" type="#_x0000_t32" style="position:absolute;margin-left:113.15pt;margin-top:138.45pt;width:34.4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AR2gEAAKYDAAAOAAAAZHJzL2Uyb0RvYy54bWysU9tu2zAMfR+wfxD0vjhpl64z4hRosu6l&#10;2Ap0+wBGlm1huoHU4uTvR8lJ1l2ehvlBIEXq8JA8Xt0dnBV7jWSCb+RiNpdCexVa4/tGfv3y8OZW&#10;CkrgW7DB60YeNcm79etXqzHW+ioMwbYaBYN4qsfYyCGlWFcVqUE7oFmI2nOwC+ggsYt91SKMjO5s&#10;dTWf31RjwDZiUJqIb7dTUK4LftdplT53HekkbCOZWyonlnOXz2q9grpHiINRJxrwDywcGM9FL1Bb&#10;SCC+o/kDyhmFgUKXZiq4KnSdUbr0wN0s5r918zxA1KUXHg7Fy5jo/8GqT/uNf8JMXR38c3wM6hvx&#10;UKoxUn0JZofilHbo0OV05i4OZZDHyyD1IQnFl2+v3y0XSynUOVRBfX4XkdJHHZzIRiMpIZh+SJvg&#10;PW8r4KLMEfaPlDIPqM8PclEfHoy1ZWnWi7GRN9dLXqsClk5nIbHpYsuovpcCbM+aVAkLIgVr2vw6&#10;4xD2u41FsQfWxfL+/f12maXA1X5Jy6W3QMOUV0KTYpxJLFtrXCNv5/mbrgcN7QffinSMrPWEBnxv&#10;9RRLYOzfY1zV+sxKF8GeGv8582ztQnt8wvNiWAyF7Em4WW0vfbZf/l7rHwAAAP//AwBQSwMEFAAG&#10;AAgAAAAhAEANj0reAAAACwEAAA8AAABkcnMvZG93bnJldi54bWxMj8tOwzAQRfdI/IM1SGxQ6+CI&#10;QEKcikfpqhvSfIAbD0nAjyh22/TvGSQk2M3j6M6ZcjVbw444hcE7CbfLBBi61uvBdRKa3dviAViI&#10;ymllvEMJZwywqi4vSlVof3LveKxjxyjEhUJJ6GMcC85D26NVYelHdLT78JNVkdqp43pSJwq3hosk&#10;ybhVg6MLvRrxpcf2qz5YCeI124ouTz9vtuvmuTFTvUnXZymvr+anR2AR5/gHw48+qUNFTnt/cDow&#10;QxkiSwml4j7LgREh8jsBbP874VXJ//9QfQMAAP//AwBQSwECLQAUAAYACAAAACEAtoM4kv4AAADh&#10;AQAAEwAAAAAAAAAAAAAAAAAAAAAAW0NvbnRlbnRfVHlwZXNdLnhtbFBLAQItABQABgAIAAAAIQA4&#10;/SH/1gAAAJQBAAALAAAAAAAAAAAAAAAAAC8BAABfcmVscy8ucmVsc1BLAQItABQABgAIAAAAIQDR&#10;EWAR2gEAAKYDAAAOAAAAAAAAAAAAAAAAAC4CAABkcnMvZTJvRG9jLnhtbFBLAQItABQABgAIAAAA&#10;IQBADY9K3gAAAAsBAAAPAAAAAAAAAAAAAAAAADQEAABkcnMvZG93bnJldi54bWxQSwUGAAAAAAQA&#10;BADzAAAAPwUAAAAA&#10;" strokecolor="#5b9bd5" strokeweight=".5pt">
                <v:stroke startarrow="block" endarrow="block" joinstyle="miter"/>
                <o:lock v:ext="edit" shapetype="f"/>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75648" behindDoc="0" locked="0" layoutInCell="1" allowOverlap="1" wp14:anchorId="784DB2FB" wp14:editId="168534BF">
                <wp:simplePos x="0" y="0"/>
                <wp:positionH relativeFrom="column">
                  <wp:posOffset>2002790</wp:posOffset>
                </wp:positionH>
                <wp:positionV relativeFrom="paragraph">
                  <wp:posOffset>5651500</wp:posOffset>
                </wp:positionV>
                <wp:extent cx="1445895" cy="544830"/>
                <wp:effectExtent l="0" t="0" r="20955" b="26670"/>
                <wp:wrapSquare wrapText="bothSides"/>
                <wp:docPr id="14451303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544830"/>
                        </a:xfrm>
                        <a:prstGeom prst="rect">
                          <a:avLst/>
                        </a:prstGeom>
                        <a:solidFill>
                          <a:srgbClr val="FFFFFF"/>
                        </a:solidFill>
                        <a:ln w="9525">
                          <a:solidFill>
                            <a:srgbClr val="000000"/>
                          </a:solidFill>
                          <a:miter lim="800000"/>
                          <a:headEnd/>
                          <a:tailEnd/>
                        </a:ln>
                      </wps:spPr>
                      <wps:txbx>
                        <w:txbxContent>
                          <w:p w14:paraId="748538F0" w14:textId="77777777" w:rsidR="00151A30" w:rsidRDefault="00151A30" w:rsidP="001D1196">
                            <w:pPr>
                              <w:jc w:val="center"/>
                              <w:rPr>
                                <w:b/>
                                <w:bCs/>
                                <w:sz w:val="12"/>
                                <w:szCs w:val="6"/>
                              </w:rPr>
                            </w:pPr>
                          </w:p>
                          <w:p w14:paraId="35E63FE1" w14:textId="77777777" w:rsidR="00151A30" w:rsidRPr="00152982" w:rsidRDefault="00151A30" w:rsidP="001D1196">
                            <w:pPr>
                              <w:jc w:val="center"/>
                              <w:rPr>
                                <w:b/>
                                <w:bCs/>
                                <w:sz w:val="22"/>
                                <w:szCs w:val="16"/>
                              </w:rPr>
                            </w:pPr>
                            <w:r w:rsidRPr="00152982">
                              <w:rPr>
                                <w:b/>
                                <w:bCs/>
                                <w:sz w:val="22"/>
                                <w:szCs w:val="16"/>
                              </w:rPr>
                              <w:t>CÁC CS THỰC HÀNH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DB2FB" id="Text Box 23" o:spid="_x0000_s1040" type="#_x0000_t202" style="position:absolute;margin-left:157.7pt;margin-top:445pt;width:113.85pt;height:42.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4VmLAIAAFYEAAAOAAAAZHJzL2Uyb0RvYy54bWysVNuO2yAQfa/Uf0C8N3Zu3cSKs9pmm6rS&#10;9iLt9gMwxjEqMBRI7PTrd8BJGm3bl6p+QAzDHM6cmfHqtteKHITzEkxJx6OcEmE41NLsSvrtaftm&#10;QYkPzNRMgRElPQpPb9evX606W4gJtKBq4QiCGF90tqRtCLbIMs9boZkfgRUGnQ04zQKabpfVjnWI&#10;rlU2yfO3WQeutg648B5P7wcnXSf8phE8fGkaLwJRJUVuIa0urVVcs/WKFTvHbCv5iQb7BxaaSYOP&#10;XqDuWWBk7+RvUFpyBx6aMOKgM2gayUXKAbMZ5y+yeWyZFSkXFMfbi0z+/8Hyz4evjsgaazebzcfT&#10;fDq+ocQwjbV6En0g76Ank2nUqbO+wOuPFgNCj+cYk3L29gH4d08MbFpmduLOOehawWrkOY6R2VXo&#10;gOMjSNV9ghrfYfsACahvnI4ioiwE0bFex0uNIhcen0Sai+WcEo6++Wy2mKYiZqw4R1vnwwcBmsRN&#10;SR32QEJnhwcfIhtWnK/ExzwoWW+lUslwu2qjHDkw7Jdt+lICL64pQ7qSLueT+SDAXyHy9P0JQsuA&#10;ja+kLunicokVUbb3pk5tGZhUwx4pK3PSMUo3iBj6qj+V7lyfCuojKutgaHQcTNy04H5S0mGTl9T/&#10;2DMnKFEfDVZniWrGqUjGbH4zQcNde6prDzMcoUoaKBm2m5AmKQpn4A6r2MgkcCz3wOTEGZs36X4a&#10;tDgd13a69et3sH4GAAD//wMAUEsDBBQABgAIAAAAIQCYN4An4QAAAAsBAAAPAAAAZHJzL2Rvd25y&#10;ZXYueG1sTI/BTsMwEETvSPyDtUhcUOuEJG0S4lQICURv0CK4uvE2iYjtYLtp+HuWExxX+/RmptrM&#10;emATOt9bIyBeRsDQNFb1phXwtn9c5MB8kEbJwRoU8I0eNvXlRSVLZc/mFaddaBlJjC+lgC6EseTc&#10;Nx1q6Zd2REO/o3VaBjpdy5WTZ5Lrgd9G0Ypr2RtK6OSIDx02n7uTFpCnz9OH3yYv783qOBThZj09&#10;fTkhrq/m+ztgAefwB8NvfaoONXU62JNRng0CkjhLCSVZEdEoIrI0iYEdBBTrLAdeV/z/hvoHAAD/&#10;/wMAUEsBAi0AFAAGAAgAAAAhALaDOJL+AAAA4QEAABMAAAAAAAAAAAAAAAAAAAAAAFtDb250ZW50&#10;X1R5cGVzXS54bWxQSwECLQAUAAYACAAAACEAOP0h/9YAAACUAQAACwAAAAAAAAAAAAAAAAAvAQAA&#10;X3JlbHMvLnJlbHNQSwECLQAUAAYACAAAACEAExuFZiwCAABWBAAADgAAAAAAAAAAAAAAAAAuAgAA&#10;ZHJzL2Uyb0RvYy54bWxQSwECLQAUAAYACAAAACEAmDeAJ+EAAAALAQAADwAAAAAAAAAAAAAAAACG&#10;BAAAZHJzL2Rvd25yZXYueG1sUEsFBgAAAAAEAAQA8wAAAJQFAAAAAA==&#10;">
                <v:textbox>
                  <w:txbxContent>
                    <w:p w14:paraId="748538F0" w14:textId="77777777" w:rsidR="00151A30" w:rsidRDefault="00151A30" w:rsidP="001D1196">
                      <w:pPr>
                        <w:jc w:val="center"/>
                        <w:rPr>
                          <w:b/>
                          <w:bCs/>
                          <w:sz w:val="12"/>
                          <w:szCs w:val="6"/>
                        </w:rPr>
                      </w:pPr>
                    </w:p>
                    <w:p w14:paraId="35E63FE1" w14:textId="77777777" w:rsidR="00151A30" w:rsidRPr="00152982" w:rsidRDefault="00151A30" w:rsidP="001D1196">
                      <w:pPr>
                        <w:jc w:val="center"/>
                        <w:rPr>
                          <w:b/>
                          <w:bCs/>
                          <w:sz w:val="22"/>
                          <w:szCs w:val="16"/>
                        </w:rPr>
                      </w:pPr>
                      <w:r w:rsidRPr="00152982">
                        <w:rPr>
                          <w:b/>
                          <w:bCs/>
                          <w:sz w:val="22"/>
                          <w:szCs w:val="16"/>
                        </w:rPr>
                        <w:t>CÁC CS THỰC HÀNH</w:t>
                      </w:r>
                    </w:p>
                  </w:txbxContent>
                </v:textbox>
                <w10:wrap type="square"/>
              </v:shape>
            </w:pict>
          </mc:Fallback>
        </mc:AlternateContent>
      </w:r>
      <w:r w:rsidRPr="000264E5">
        <w:rPr>
          <w:noProof/>
          <w:color w:val="000000" w:themeColor="text1"/>
          <w:lang w:val="en-US" w:eastAsia="en-US"/>
        </w:rPr>
        <mc:AlternateContent>
          <mc:Choice Requires="wps">
            <w:drawing>
              <wp:anchor distT="45720" distB="45720" distL="114300" distR="114300" simplePos="0" relativeHeight="251662336" behindDoc="0" locked="0" layoutInCell="1" allowOverlap="1" wp14:anchorId="57D83E78" wp14:editId="05F73656">
                <wp:simplePos x="0" y="0"/>
                <wp:positionH relativeFrom="column">
                  <wp:posOffset>-70485</wp:posOffset>
                </wp:positionH>
                <wp:positionV relativeFrom="paragraph">
                  <wp:posOffset>1491615</wp:posOffset>
                </wp:positionV>
                <wp:extent cx="1507490" cy="544830"/>
                <wp:effectExtent l="0" t="0" r="16510" b="26670"/>
                <wp:wrapSquare wrapText="bothSides"/>
                <wp:docPr id="177574875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7490" cy="544830"/>
                        </a:xfrm>
                        <a:prstGeom prst="rect">
                          <a:avLst/>
                        </a:prstGeom>
                        <a:solidFill>
                          <a:srgbClr val="FFFFFF"/>
                        </a:solidFill>
                        <a:ln w="9525">
                          <a:solidFill>
                            <a:srgbClr val="000000"/>
                          </a:solidFill>
                          <a:miter lim="800000"/>
                          <a:headEnd/>
                          <a:tailEnd/>
                        </a:ln>
                      </wps:spPr>
                      <wps:txbx>
                        <w:txbxContent>
                          <w:p w14:paraId="34F21706" w14:textId="77777777" w:rsidR="00151A30" w:rsidRPr="00152982" w:rsidRDefault="00151A30" w:rsidP="001D1196">
                            <w:pPr>
                              <w:jc w:val="center"/>
                              <w:rPr>
                                <w:b/>
                                <w:bCs/>
                                <w:sz w:val="12"/>
                                <w:szCs w:val="6"/>
                              </w:rPr>
                            </w:pPr>
                          </w:p>
                          <w:p w14:paraId="466A0E95" w14:textId="77777777" w:rsidR="00151A30" w:rsidRPr="00CF1C13" w:rsidRDefault="00151A30" w:rsidP="001D1196">
                            <w:pPr>
                              <w:jc w:val="center"/>
                              <w:rPr>
                                <w:b/>
                                <w:bCs/>
                                <w:sz w:val="22"/>
                              </w:rPr>
                            </w:pPr>
                            <w:r w:rsidRPr="00CF1C13">
                              <w:rPr>
                                <w:b/>
                                <w:bCs/>
                                <w:sz w:val="22"/>
                              </w:rPr>
                              <w:t>CÔNG ĐOÀN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83E78" id="Text Box 21" o:spid="_x0000_s1041" type="#_x0000_t202" style="position:absolute;margin-left:-5.55pt;margin-top:117.45pt;width:118.7pt;height:42.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GCLwIAAFYEAAAOAAAAZHJzL2Uyb0RvYy54bWysVN2u0zAMvkfiHaLcs3ajpVu17uiwwxDS&#10;4Uc6hwdI03SNSOKSZGsPT4+TbmP83SB6EcWx/dn+bHd9M2pFjsI6Caai81lKiTAcGmn2Ff38uHux&#10;pMR5ZhqmwIiKPglHbzbPn62HvhQL6EA1whIEMa4c+op23vdlkjjeCc3cDHphUNmC1cyjaPdJY9mA&#10;6FolizR9lQxgm94CF87h692kpJuI37aC+49t64QnqqKYm4+njWcdzmSzZuXesr6T/JQG+4csNJMG&#10;g16g7phn5GDlb1BacgsOWj/joBNoW8lFrAGrmae/VPPQsV7EWpAc119ocv8Pln84frJENti7osiL&#10;bFnkSJNhGnv1KEZPXsNIFvPA09C7Es0fenTwI76jT6zZ9ffAvzhiYNsxsxe31sLQCdZgntEzuXKd&#10;cFwAqYf30GAcdvAQgcbW6kAi0kIQHRN5uvQo5MJDyDwtshWqOOryLFu+jE1MWHn27q3zbwVoEi4V&#10;tTgDEZ0d753HOtD0bBKCOVCy2UmlomD39VZZcmQ4L7v4hdLR5SczZchQ0VW+yCcC/gqRxu9PEFp6&#10;HHwldUWXFyNWBtremCaOpWdSTXeMrwymEXgM1E0k+rEep9bl5/7U0DwhsxamQcfFxEsH9hslAw55&#10;Rd3XA7OCEvXOYHdW8ywLWxGFLC8WKNhrTX2tYYYjVEU9JdN16+MmBeIM3GIXWxkJDmlOmZxyxuGN&#10;JJ4WLWzHtRytfvwONt8BAAD//wMAUEsDBBQABgAIAAAAIQAnq5c24gAAAAsBAAAPAAAAZHJzL2Rv&#10;d25yZXYueG1sTI/BTsMwEETvSPyDtUhcUOvEqdI2ZFMhJBDcSkHt1Y3dJCJeB9tNw99jTnBczdPM&#10;23IzmZ6N2vnOEkI6T4Bpqq3qqEH4eH+arYD5IEnJ3pJG+NYeNtX1VSkLZS/0psddaFgsIV9IhDaE&#10;oeDc16020s/toClmJ+uMDPF0DVdOXmK56blIkpwb2VFcaOWgH1tdf+7OBmG1eBkP/jXb7uv81K/D&#10;3XJ8/nKItzfTwz2woKfwB8OvflSHKjod7ZmUZz3CLE3TiCKIbLEGFgkh8gzYESETyRJ4VfL/P1Q/&#10;AAAA//8DAFBLAQItABQABgAIAAAAIQC2gziS/gAAAOEBAAATAAAAAAAAAAAAAAAAAAAAAABbQ29u&#10;dGVudF9UeXBlc10ueG1sUEsBAi0AFAAGAAgAAAAhADj9If/WAAAAlAEAAAsAAAAAAAAAAAAAAAAA&#10;LwEAAF9yZWxzLy5yZWxzUEsBAi0AFAAGAAgAAAAhAN1CkYIvAgAAVgQAAA4AAAAAAAAAAAAAAAAA&#10;LgIAAGRycy9lMm9Eb2MueG1sUEsBAi0AFAAGAAgAAAAhACerlzbiAAAACwEAAA8AAAAAAAAAAAAA&#10;AAAAiQQAAGRycy9kb3ducmV2LnhtbFBLBQYAAAAABAAEAPMAAACYBQAAAAA=&#10;">
                <v:textbox>
                  <w:txbxContent>
                    <w:p w14:paraId="34F21706" w14:textId="77777777" w:rsidR="00151A30" w:rsidRPr="00152982" w:rsidRDefault="00151A30" w:rsidP="001D1196">
                      <w:pPr>
                        <w:jc w:val="center"/>
                        <w:rPr>
                          <w:b/>
                          <w:bCs/>
                          <w:sz w:val="12"/>
                          <w:szCs w:val="6"/>
                        </w:rPr>
                      </w:pPr>
                    </w:p>
                    <w:p w14:paraId="466A0E95" w14:textId="77777777" w:rsidR="00151A30" w:rsidRPr="00CF1C13" w:rsidRDefault="00151A30" w:rsidP="001D1196">
                      <w:pPr>
                        <w:jc w:val="center"/>
                        <w:rPr>
                          <w:b/>
                          <w:bCs/>
                          <w:sz w:val="22"/>
                        </w:rPr>
                      </w:pPr>
                      <w:r w:rsidRPr="00CF1C13">
                        <w:rPr>
                          <w:b/>
                          <w:bCs/>
                          <w:sz w:val="22"/>
                        </w:rPr>
                        <w:t>CÔNG ĐOÀN</w:t>
                      </w:r>
                    </w:p>
                  </w:txbxContent>
                </v:textbox>
                <w10:wrap type="square"/>
              </v:shape>
            </w:pict>
          </mc:Fallback>
        </mc:AlternateContent>
      </w:r>
    </w:p>
    <w:p w14:paraId="064BBD3A" w14:textId="5A47355F" w:rsidR="001D1196" w:rsidRPr="000264E5" w:rsidRDefault="001D1196" w:rsidP="001D1196">
      <w:pPr>
        <w:spacing w:line="360" w:lineRule="auto"/>
        <w:rPr>
          <w:b/>
          <w:color w:val="000000" w:themeColor="text1"/>
          <w:sz w:val="26"/>
          <w:szCs w:val="26"/>
          <w:lang w:val="pt-BR"/>
        </w:rPr>
      </w:pPr>
    </w:p>
    <w:p w14:paraId="22A6FE30" w14:textId="3377FB7F" w:rsidR="001D1196" w:rsidRPr="000264E5" w:rsidRDefault="00A549A9" w:rsidP="001D1196">
      <w:pPr>
        <w:spacing w:line="360" w:lineRule="auto"/>
        <w:rPr>
          <w:b/>
          <w:noProof/>
          <w:color w:val="000000" w:themeColor="text1"/>
          <w:sz w:val="26"/>
          <w:szCs w:val="26"/>
          <w:lang w:val="en-US" w:eastAsia="en-US"/>
        </w:rPr>
      </w:pPr>
      <w:r w:rsidRPr="000264E5">
        <w:rPr>
          <w:noProof/>
          <w:color w:val="000000" w:themeColor="text1"/>
          <w:lang w:val="en-US" w:eastAsia="en-US"/>
        </w:rPr>
        <mc:AlternateContent>
          <mc:Choice Requires="wps">
            <w:drawing>
              <wp:anchor distT="0" distB="0" distL="114299" distR="114299" simplePos="0" relativeHeight="251711488" behindDoc="0" locked="0" layoutInCell="1" allowOverlap="1" wp14:anchorId="6783A3DD" wp14:editId="12E7272C">
                <wp:simplePos x="0" y="0"/>
                <wp:positionH relativeFrom="column">
                  <wp:posOffset>2739120</wp:posOffset>
                </wp:positionH>
                <wp:positionV relativeFrom="paragraph">
                  <wp:posOffset>13024</wp:posOffset>
                </wp:positionV>
                <wp:extent cx="0" cy="334645"/>
                <wp:effectExtent l="76200" t="0" r="76200" b="65405"/>
                <wp:wrapNone/>
                <wp:docPr id="9"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464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B02C16C" id="_x0000_t32" coordsize="21600,21600" o:spt="32" o:oned="t" path="m,l21600,21600e" filled="f">
                <v:path arrowok="t" fillok="f" o:connecttype="none"/>
                <o:lock v:ext="edit" shapetype="t"/>
              </v:shapetype>
              <v:shape id="Straight Arrow Connector 37" o:spid="_x0000_s1026" type="#_x0000_t32" style="position:absolute;margin-left:215.7pt;margin-top:1.05pt;width:0;height:26.35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Hj6wEAAMADAAAOAAAAZHJzL2Uyb0RvYy54bWysU8tu2zAQvBfoPxC817Lj2E0Ey0FjN70E&#10;jQG3H7CmKIkoX1iylv33XVKy07S3ojoQ3Nfs7nC0ejgZzY4Sg3K24rPJlDNphauVbSv+/dvThzvO&#10;QgRbg3ZWVvwsA39Yv3+36n0pb1zndC2REYgNZe8r3sXoy6IIopMGwsR5aSnYODQQycS2qBF6Qje6&#10;uJlOl0XvsPbohAyBvNshyNcZv2mkiC9NE2RkuuI0W8wn5vOQzmK9grJF8J0S4xjwD1MYUJaaXqG2&#10;EIH9RPUXlFECXXBNnAhnCtc0Ssi8A20zm/6xzb4DL/MuRE7wV5rC/4MVX487ZKqu+D1nFgw90T4i&#10;qLaL7BOi69nGWUs0OmTzj4mu3oeSqjZ2h2lhcbJ7/+zEj0Cx4k0wGcEPaacGTUqnjdkp03++0i9P&#10;kYnBKcg7n98ubxepVQHlpc5jiF+kMyxdKh7GGa/DzTL7cHwOcSi8FKSm1j0prckPpbasr/hyviAx&#10;CCDBNRoiXY0nCoJtOQPdkpJFxIwYnFZ1qk7FAdvDRiM7Aqlp8Xj/uL2M+SYttd5C6Ia8HBp0ZlQk&#10;sWtlKn43Td/gjqD0Z1uzePZEf0QFttVyJEDb1FlmKY/LvfKabgdXn3d4IZ9kknkbJZ10+Ludn+j1&#10;x1v/AgAA//8DAFBLAwQUAAYACAAAACEA1NEh190AAAAIAQAADwAAAGRycy9kb3ducmV2LnhtbEyP&#10;zU6EQBCE7ya+w6RNvGx2BxB1gzQbf2JMNl5k9T5ACyjTg8ywwNs7xoMeK1Wp+irdzboTRxpsaxgh&#10;3AQgiEtTtVwjvB4e11sQ1imuVGeYEBaysMtOT1KVVGbiFzrmrha+hG2iEBrn+kRKWzakld2Ynth7&#10;72bQynk51LIa1OTLdSejILiSWrXsFxrV031D5Wc+agSzGt+iyS4rub++K56jr4d8efpAPD+bb29A&#10;OJrdXxh+8D06ZJ6pMCNXVnQI8UUY+yhCFILw/q8uEC7jLcgslf8PZN8AAAD//wMAUEsBAi0AFAAG&#10;AAgAAAAhALaDOJL+AAAA4QEAABMAAAAAAAAAAAAAAAAAAAAAAFtDb250ZW50X1R5cGVzXS54bWxQ&#10;SwECLQAUAAYACAAAACEAOP0h/9YAAACUAQAACwAAAAAAAAAAAAAAAAAvAQAAX3JlbHMvLnJlbHNQ&#10;SwECLQAUAAYACAAAACEATimB4+sBAADAAwAADgAAAAAAAAAAAAAAAAAuAgAAZHJzL2Uyb0RvYy54&#10;bWxQSwECLQAUAAYACAAAACEA1NEh190AAAAIAQAADwAAAAAAAAAAAAAAAABFBAAAZHJzL2Rvd25y&#10;ZXYueG1sUEsFBgAAAAAEAAQA8wAAAE8FAAAAAA==&#10;" strokecolor="#5b9bd5" strokeweight=".5pt">
                <v:stroke endarrow="block" joinstyle="miter"/>
                <o:lock v:ext="edit" shapetype="f"/>
              </v:shape>
            </w:pict>
          </mc:Fallback>
        </mc:AlternateContent>
      </w:r>
    </w:p>
    <w:p w14:paraId="7B72400A" w14:textId="77777777" w:rsidR="001D1196" w:rsidRPr="000264E5" w:rsidRDefault="001D1196" w:rsidP="001D1196">
      <w:pPr>
        <w:rPr>
          <w:noProof/>
          <w:color w:val="000000" w:themeColor="text1"/>
          <w:lang w:val="en-US" w:eastAsia="en-US"/>
        </w:rPr>
      </w:pPr>
    </w:p>
    <w:p w14:paraId="690FC035" w14:textId="1B1D2410" w:rsidR="001D1196" w:rsidRPr="000264E5" w:rsidRDefault="001D1196" w:rsidP="001D1196">
      <w:pPr>
        <w:rPr>
          <w:noProof/>
          <w:color w:val="000000" w:themeColor="text1"/>
          <w:lang w:val="en-US" w:eastAsia="en-US"/>
        </w:rPr>
      </w:pPr>
    </w:p>
    <w:p w14:paraId="1C4DA5C5" w14:textId="77777777" w:rsidR="001D1196" w:rsidRPr="000264E5" w:rsidRDefault="001D1196" w:rsidP="001D1196">
      <w:pPr>
        <w:rPr>
          <w:b/>
          <w:color w:val="000000" w:themeColor="text1"/>
          <w:lang w:val="pt-BR"/>
        </w:rPr>
      </w:pPr>
    </w:p>
    <w:p w14:paraId="69DD3B59" w14:textId="77777777" w:rsidR="001D1196" w:rsidRPr="000264E5" w:rsidRDefault="001D1196" w:rsidP="001D1196">
      <w:pPr>
        <w:rPr>
          <w:b/>
          <w:color w:val="000000" w:themeColor="text1"/>
          <w:lang w:val="pt-BR"/>
        </w:rPr>
      </w:pPr>
    </w:p>
    <w:p w14:paraId="673ABBCB" w14:textId="77777777" w:rsidR="001D1196" w:rsidRPr="000264E5" w:rsidRDefault="001D1196" w:rsidP="001D1196">
      <w:pPr>
        <w:rPr>
          <w:b/>
          <w:color w:val="000000" w:themeColor="text1"/>
          <w:lang w:val="pt-BR"/>
        </w:rPr>
      </w:pPr>
    </w:p>
    <w:p w14:paraId="53433B41" w14:textId="77777777" w:rsidR="001D1196" w:rsidRPr="000264E5" w:rsidRDefault="001D1196" w:rsidP="001D1196">
      <w:pPr>
        <w:rPr>
          <w:b/>
          <w:color w:val="000000" w:themeColor="text1"/>
          <w:lang w:val="pt-BR"/>
        </w:rPr>
      </w:pPr>
    </w:p>
    <w:p w14:paraId="554504A7" w14:textId="77777777" w:rsidR="001D1196" w:rsidRPr="000264E5" w:rsidRDefault="001D1196" w:rsidP="001D1196">
      <w:pPr>
        <w:rPr>
          <w:b/>
          <w:color w:val="000000" w:themeColor="text1"/>
          <w:lang w:val="pt-BR"/>
        </w:rPr>
      </w:pPr>
    </w:p>
    <w:p w14:paraId="53D064EA" w14:textId="77777777" w:rsidR="001D1196" w:rsidRPr="000264E5" w:rsidRDefault="001D1196" w:rsidP="001D1196">
      <w:pPr>
        <w:rPr>
          <w:b/>
          <w:color w:val="000000" w:themeColor="text1"/>
          <w:lang w:val="pt-BR"/>
        </w:rPr>
      </w:pPr>
    </w:p>
    <w:p w14:paraId="7CBC5493" w14:textId="77777777" w:rsidR="001D1196" w:rsidRPr="000264E5" w:rsidRDefault="001D1196" w:rsidP="001D1196">
      <w:pPr>
        <w:rPr>
          <w:b/>
          <w:color w:val="000000" w:themeColor="text1"/>
          <w:lang w:val="pt-BR"/>
        </w:rPr>
      </w:pPr>
    </w:p>
    <w:p w14:paraId="600576FF" w14:textId="77777777" w:rsidR="001D1196" w:rsidRPr="000264E5" w:rsidRDefault="001D1196" w:rsidP="001D1196">
      <w:pPr>
        <w:rPr>
          <w:b/>
          <w:color w:val="000000" w:themeColor="text1"/>
          <w:lang w:val="pt-BR"/>
        </w:rPr>
      </w:pPr>
    </w:p>
    <w:p w14:paraId="4CB30E8B" w14:textId="77777777" w:rsidR="001D1196" w:rsidRPr="000264E5" w:rsidRDefault="001D1196" w:rsidP="001D1196">
      <w:pPr>
        <w:rPr>
          <w:b/>
          <w:color w:val="000000" w:themeColor="text1"/>
          <w:lang w:val="pt-BR"/>
        </w:rPr>
      </w:pPr>
    </w:p>
    <w:p w14:paraId="0C41D8A5" w14:textId="77777777" w:rsidR="001D1196" w:rsidRPr="000264E5" w:rsidRDefault="001D1196" w:rsidP="001D1196">
      <w:pPr>
        <w:rPr>
          <w:b/>
          <w:color w:val="000000" w:themeColor="text1"/>
          <w:lang w:val="pt-BR"/>
        </w:rPr>
      </w:pPr>
    </w:p>
    <w:p w14:paraId="5520E5DE" w14:textId="77777777" w:rsidR="001D1196" w:rsidRPr="000264E5" w:rsidRDefault="001D1196" w:rsidP="001D1196">
      <w:pPr>
        <w:rPr>
          <w:b/>
          <w:color w:val="000000" w:themeColor="text1"/>
          <w:lang w:val="pt-BR"/>
        </w:rPr>
      </w:pPr>
    </w:p>
    <w:p w14:paraId="6A1F4AC4" w14:textId="77777777" w:rsidR="001D1196" w:rsidRPr="000264E5" w:rsidRDefault="001D1196" w:rsidP="001D1196">
      <w:pPr>
        <w:rPr>
          <w:b/>
          <w:color w:val="000000" w:themeColor="text1"/>
          <w:lang w:val="pt-BR"/>
        </w:rPr>
      </w:pPr>
    </w:p>
    <w:p w14:paraId="4D84283B" w14:textId="77777777" w:rsidR="001D1196" w:rsidRPr="000264E5" w:rsidRDefault="001D1196" w:rsidP="001D1196">
      <w:pPr>
        <w:rPr>
          <w:b/>
          <w:color w:val="000000" w:themeColor="text1"/>
          <w:lang w:val="pt-BR"/>
        </w:rPr>
      </w:pPr>
    </w:p>
    <w:p w14:paraId="62082FE8" w14:textId="5D101B1B" w:rsidR="001D1196" w:rsidRPr="000264E5" w:rsidRDefault="001D1196" w:rsidP="001D1196">
      <w:pPr>
        <w:rPr>
          <w:b/>
          <w:color w:val="000000" w:themeColor="text1"/>
          <w:lang w:val="pt-BR"/>
        </w:rPr>
      </w:pPr>
    </w:p>
    <w:p w14:paraId="6F22B444" w14:textId="77777777" w:rsidR="001D1196" w:rsidRPr="000264E5" w:rsidRDefault="001D1196" w:rsidP="001D1196">
      <w:pPr>
        <w:rPr>
          <w:b/>
          <w:color w:val="000000" w:themeColor="text1"/>
          <w:lang w:val="pt-BR"/>
        </w:rPr>
      </w:pPr>
    </w:p>
    <w:p w14:paraId="216A7E81" w14:textId="77777777" w:rsidR="001D1196" w:rsidRPr="000264E5" w:rsidRDefault="001D1196" w:rsidP="001D1196">
      <w:pPr>
        <w:rPr>
          <w:b/>
          <w:color w:val="000000" w:themeColor="text1"/>
          <w:lang w:val="pt-BR"/>
        </w:rPr>
      </w:pPr>
    </w:p>
    <w:p w14:paraId="0D83E0A0" w14:textId="77777777" w:rsidR="001D1196" w:rsidRPr="000264E5" w:rsidRDefault="001D1196" w:rsidP="001D1196">
      <w:pPr>
        <w:rPr>
          <w:b/>
          <w:color w:val="000000" w:themeColor="text1"/>
          <w:lang w:val="pt-BR"/>
        </w:rPr>
      </w:pPr>
    </w:p>
    <w:p w14:paraId="174D11B9" w14:textId="77777777" w:rsidR="001D1196" w:rsidRPr="000264E5" w:rsidRDefault="001D1196" w:rsidP="001D1196">
      <w:pPr>
        <w:rPr>
          <w:b/>
          <w:color w:val="000000" w:themeColor="text1"/>
          <w:lang w:val="pt-BR"/>
        </w:rPr>
      </w:pPr>
    </w:p>
    <w:p w14:paraId="02ADB782" w14:textId="77777777" w:rsidR="001D1196" w:rsidRPr="000264E5" w:rsidRDefault="001D1196" w:rsidP="001D1196">
      <w:pPr>
        <w:rPr>
          <w:b/>
          <w:color w:val="000000" w:themeColor="text1"/>
          <w:lang w:val="pt-BR"/>
        </w:rPr>
      </w:pPr>
    </w:p>
    <w:p w14:paraId="5D65ACC6" w14:textId="77777777" w:rsidR="001D1196" w:rsidRPr="000264E5" w:rsidRDefault="001D1196" w:rsidP="001D1196">
      <w:pPr>
        <w:rPr>
          <w:b/>
          <w:color w:val="000000" w:themeColor="text1"/>
          <w:lang w:val="pt-BR"/>
        </w:rPr>
      </w:pPr>
    </w:p>
    <w:p w14:paraId="20A20AC4" w14:textId="77777777" w:rsidR="001D1196" w:rsidRPr="000264E5" w:rsidRDefault="001D1196" w:rsidP="001D1196">
      <w:pPr>
        <w:rPr>
          <w:b/>
          <w:color w:val="000000" w:themeColor="text1"/>
          <w:lang w:val="pt-BR"/>
        </w:rPr>
      </w:pPr>
    </w:p>
    <w:p w14:paraId="0383BBBA" w14:textId="77777777" w:rsidR="001D1196" w:rsidRPr="000264E5" w:rsidRDefault="001D1196" w:rsidP="001D1196">
      <w:pPr>
        <w:rPr>
          <w:b/>
          <w:color w:val="000000" w:themeColor="text1"/>
          <w:lang w:val="pt-BR"/>
        </w:rPr>
      </w:pPr>
    </w:p>
    <w:p w14:paraId="6FC57CB9" w14:textId="77777777" w:rsidR="001D1196" w:rsidRPr="000264E5" w:rsidRDefault="001D1196" w:rsidP="001D1196">
      <w:pPr>
        <w:rPr>
          <w:b/>
          <w:color w:val="000000" w:themeColor="text1"/>
          <w:lang w:val="pt-BR"/>
        </w:rPr>
      </w:pPr>
    </w:p>
    <w:p w14:paraId="064EC138" w14:textId="77777777" w:rsidR="001D1196" w:rsidRPr="000264E5" w:rsidRDefault="001D1196" w:rsidP="001D1196">
      <w:pPr>
        <w:rPr>
          <w:b/>
          <w:color w:val="000000" w:themeColor="text1"/>
          <w:lang w:val="pt-BR"/>
        </w:rPr>
      </w:pPr>
    </w:p>
    <w:p w14:paraId="16572623" w14:textId="77777777" w:rsidR="001D1196" w:rsidRPr="000264E5" w:rsidRDefault="001D1196" w:rsidP="001D1196">
      <w:pPr>
        <w:rPr>
          <w:b/>
          <w:color w:val="000000" w:themeColor="text1"/>
          <w:lang w:val="pt-BR"/>
        </w:rPr>
      </w:pPr>
    </w:p>
    <w:p w14:paraId="285EC74F" w14:textId="77777777" w:rsidR="001D1196" w:rsidRPr="000264E5" w:rsidRDefault="001D1196" w:rsidP="001D1196">
      <w:pPr>
        <w:rPr>
          <w:b/>
          <w:color w:val="000000" w:themeColor="text1"/>
          <w:lang w:val="pt-BR"/>
        </w:rPr>
      </w:pPr>
    </w:p>
    <w:p w14:paraId="5710FD30" w14:textId="77777777" w:rsidR="001D1196" w:rsidRPr="000264E5" w:rsidRDefault="001D1196" w:rsidP="001D1196">
      <w:pPr>
        <w:rPr>
          <w:b/>
          <w:color w:val="000000" w:themeColor="text1"/>
          <w:lang w:val="pt-BR"/>
        </w:rPr>
      </w:pPr>
    </w:p>
    <w:p w14:paraId="41CDEBF6" w14:textId="77777777" w:rsidR="001D1196" w:rsidRPr="000264E5" w:rsidRDefault="001D1196" w:rsidP="001D1196">
      <w:pPr>
        <w:rPr>
          <w:b/>
          <w:color w:val="000000" w:themeColor="text1"/>
          <w:lang w:val="pt-BR"/>
        </w:rPr>
      </w:pPr>
    </w:p>
    <w:p w14:paraId="13E207D3" w14:textId="77777777" w:rsidR="001D1196" w:rsidRPr="000264E5" w:rsidRDefault="001D1196" w:rsidP="001D1196">
      <w:pPr>
        <w:rPr>
          <w:b/>
          <w:color w:val="000000" w:themeColor="text1"/>
          <w:lang w:val="pt-BR"/>
        </w:rPr>
      </w:pPr>
    </w:p>
    <w:p w14:paraId="6152D9C1" w14:textId="77777777" w:rsidR="001D1196" w:rsidRPr="000264E5" w:rsidRDefault="001D1196" w:rsidP="001D1196">
      <w:pPr>
        <w:rPr>
          <w:b/>
          <w:color w:val="000000" w:themeColor="text1"/>
          <w:lang w:val="pt-BR"/>
        </w:rPr>
      </w:pPr>
    </w:p>
    <w:p w14:paraId="4278B27B" w14:textId="77777777" w:rsidR="001D1196" w:rsidRPr="000264E5" w:rsidRDefault="001D1196" w:rsidP="001D1196">
      <w:pPr>
        <w:rPr>
          <w:b/>
          <w:color w:val="000000" w:themeColor="text1"/>
          <w:lang w:val="pt-BR"/>
        </w:rPr>
      </w:pPr>
    </w:p>
    <w:p w14:paraId="2B63EBB5" w14:textId="77777777" w:rsidR="001D1196" w:rsidRPr="000264E5" w:rsidRDefault="001D1196" w:rsidP="001D1196">
      <w:pPr>
        <w:rPr>
          <w:b/>
          <w:color w:val="000000" w:themeColor="text1"/>
          <w:lang w:val="pt-BR"/>
        </w:rPr>
      </w:pPr>
    </w:p>
    <w:p w14:paraId="33563C1F" w14:textId="77777777" w:rsidR="001D1196" w:rsidRPr="000264E5" w:rsidRDefault="001D1196" w:rsidP="001D1196">
      <w:pPr>
        <w:rPr>
          <w:b/>
          <w:color w:val="000000" w:themeColor="text1"/>
          <w:lang w:val="pt-BR"/>
        </w:rPr>
      </w:pPr>
    </w:p>
    <w:p w14:paraId="0E4D420A" w14:textId="77777777" w:rsidR="001D1196" w:rsidRPr="000264E5" w:rsidRDefault="001D1196" w:rsidP="001D1196">
      <w:pPr>
        <w:rPr>
          <w:b/>
          <w:color w:val="000000" w:themeColor="text1"/>
          <w:lang w:val="pt-BR"/>
        </w:rPr>
      </w:pPr>
    </w:p>
    <w:p w14:paraId="44EB25C4" w14:textId="77777777" w:rsidR="001D1196" w:rsidRPr="000264E5" w:rsidRDefault="001D1196" w:rsidP="001D1196">
      <w:pPr>
        <w:rPr>
          <w:b/>
          <w:color w:val="000000" w:themeColor="text1"/>
          <w:lang w:val="pt-BR"/>
        </w:rPr>
      </w:pPr>
      <w:r w:rsidRPr="000264E5">
        <w:rPr>
          <w:b/>
          <w:color w:val="000000" w:themeColor="text1"/>
          <w:lang w:val="pt-BR"/>
        </w:rPr>
        <w:t xml:space="preserve">13. Danh sách cán bộ lãnh đạo chủ chốt của nhà trường </w:t>
      </w:r>
    </w:p>
    <w:p w14:paraId="0C14A985" w14:textId="77777777" w:rsidR="001D1196" w:rsidRPr="000264E5" w:rsidRDefault="001D1196" w:rsidP="001D1196">
      <w:pPr>
        <w:rPr>
          <w:color w:val="000000" w:themeColor="text1"/>
          <w:lang w:val="pt-BR"/>
        </w:rPr>
      </w:pPr>
    </w:p>
    <w:tbl>
      <w:tblPr>
        <w:tblW w:w="973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7"/>
        <w:gridCol w:w="2707"/>
        <w:gridCol w:w="1800"/>
        <w:gridCol w:w="3510"/>
      </w:tblGrid>
      <w:tr w:rsidR="000264E5" w:rsidRPr="000264E5" w14:paraId="2B2E9D00" w14:textId="77777777" w:rsidTr="006B7629">
        <w:trPr>
          <w:trHeight w:val="1100"/>
        </w:trPr>
        <w:tc>
          <w:tcPr>
            <w:tcW w:w="1717" w:type="dxa"/>
            <w:shd w:val="clear" w:color="auto" w:fill="auto"/>
            <w:vAlign w:val="center"/>
          </w:tcPr>
          <w:p w14:paraId="0FB81A94"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Các đơn vị</w:t>
            </w:r>
          </w:p>
          <w:p w14:paraId="24E04947"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(bộ phận)</w:t>
            </w:r>
          </w:p>
        </w:tc>
        <w:tc>
          <w:tcPr>
            <w:tcW w:w="2707" w:type="dxa"/>
            <w:shd w:val="clear" w:color="auto" w:fill="auto"/>
            <w:vAlign w:val="center"/>
          </w:tcPr>
          <w:p w14:paraId="4B67F465"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Họ và tên</w:t>
            </w:r>
          </w:p>
        </w:tc>
        <w:tc>
          <w:tcPr>
            <w:tcW w:w="1800" w:type="dxa"/>
            <w:shd w:val="clear" w:color="auto" w:fill="auto"/>
            <w:vAlign w:val="center"/>
          </w:tcPr>
          <w:p w14:paraId="6E17AB18"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 xml:space="preserve">Chức danh, </w:t>
            </w:r>
          </w:p>
          <w:p w14:paraId="1D0BA0D8"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học vị,</w:t>
            </w:r>
          </w:p>
          <w:p w14:paraId="62265250"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chức vụ</w:t>
            </w:r>
          </w:p>
        </w:tc>
        <w:tc>
          <w:tcPr>
            <w:tcW w:w="3510" w:type="dxa"/>
            <w:shd w:val="clear" w:color="auto" w:fill="auto"/>
            <w:vAlign w:val="center"/>
          </w:tcPr>
          <w:p w14:paraId="7330AAB7" w14:textId="77777777" w:rsidR="001D1196" w:rsidRPr="000264E5" w:rsidRDefault="001D1196" w:rsidP="006B7629">
            <w:pPr>
              <w:widowControl w:val="0"/>
              <w:spacing w:line="276" w:lineRule="auto"/>
              <w:jc w:val="center"/>
              <w:rPr>
                <w:b/>
                <w:color w:val="000000" w:themeColor="text1"/>
                <w:sz w:val="24"/>
                <w:szCs w:val="24"/>
                <w:lang w:val="en-US"/>
              </w:rPr>
            </w:pPr>
            <w:r w:rsidRPr="000264E5">
              <w:rPr>
                <w:b/>
                <w:color w:val="000000" w:themeColor="text1"/>
                <w:sz w:val="24"/>
                <w:szCs w:val="24"/>
              </w:rPr>
              <w:t>Điện thoại,</w:t>
            </w:r>
          </w:p>
          <w:p w14:paraId="2D121EA6"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lang w:val="en-US"/>
              </w:rPr>
              <w:t>E-</w:t>
            </w:r>
            <w:r w:rsidRPr="000264E5">
              <w:rPr>
                <w:b/>
                <w:color w:val="000000" w:themeColor="text1"/>
                <w:sz w:val="24"/>
                <w:szCs w:val="24"/>
              </w:rPr>
              <w:t>mail</w:t>
            </w:r>
          </w:p>
        </w:tc>
      </w:tr>
      <w:tr w:rsidR="000264E5" w:rsidRPr="000264E5" w14:paraId="4350355F" w14:textId="77777777" w:rsidTr="006B7629">
        <w:trPr>
          <w:trHeight w:val="730"/>
        </w:trPr>
        <w:tc>
          <w:tcPr>
            <w:tcW w:w="1717" w:type="dxa"/>
            <w:shd w:val="clear" w:color="auto" w:fill="auto"/>
            <w:vAlign w:val="center"/>
          </w:tcPr>
          <w:p w14:paraId="3649C28C" w14:textId="77777777" w:rsidR="001D1196" w:rsidRPr="000264E5" w:rsidRDefault="001D1196" w:rsidP="006B7629">
            <w:pPr>
              <w:spacing w:line="276" w:lineRule="auto"/>
              <w:rPr>
                <w:b/>
                <w:color w:val="000000" w:themeColor="text1"/>
                <w:sz w:val="24"/>
                <w:szCs w:val="24"/>
                <w:lang w:val="pt-BR"/>
              </w:rPr>
            </w:pPr>
            <w:r w:rsidRPr="000264E5">
              <w:rPr>
                <w:b/>
                <w:color w:val="000000" w:themeColor="text1"/>
                <w:sz w:val="24"/>
                <w:szCs w:val="24"/>
                <w:lang w:val="pt-BR"/>
              </w:rPr>
              <w:t>1.</w:t>
            </w:r>
            <w:r w:rsidRPr="000264E5">
              <w:rPr>
                <w:b/>
                <w:bCs/>
                <w:color w:val="000000" w:themeColor="text1"/>
                <w:sz w:val="24"/>
                <w:szCs w:val="24"/>
              </w:rPr>
              <w:t xml:space="preserve"> Hiệu trưởng</w:t>
            </w:r>
          </w:p>
        </w:tc>
        <w:tc>
          <w:tcPr>
            <w:tcW w:w="2707" w:type="dxa"/>
            <w:shd w:val="clear" w:color="auto" w:fill="auto"/>
            <w:vAlign w:val="center"/>
          </w:tcPr>
          <w:p w14:paraId="46B93B84" w14:textId="77777777" w:rsidR="001D1196" w:rsidRPr="000264E5" w:rsidRDefault="001D1196" w:rsidP="006B7629">
            <w:pPr>
              <w:spacing w:line="276" w:lineRule="auto"/>
              <w:rPr>
                <w:b/>
                <w:color w:val="000000" w:themeColor="text1"/>
                <w:sz w:val="24"/>
                <w:szCs w:val="24"/>
                <w:lang w:val="pt-BR"/>
              </w:rPr>
            </w:pPr>
            <w:r w:rsidRPr="000264E5">
              <w:rPr>
                <w:color w:val="000000" w:themeColor="text1"/>
                <w:sz w:val="24"/>
                <w:szCs w:val="24"/>
              </w:rPr>
              <w:t>Nguyễn Thị Lệ Hường</w:t>
            </w:r>
          </w:p>
        </w:tc>
        <w:tc>
          <w:tcPr>
            <w:tcW w:w="1800" w:type="dxa"/>
            <w:shd w:val="clear" w:color="auto" w:fill="auto"/>
            <w:vAlign w:val="center"/>
          </w:tcPr>
          <w:p w14:paraId="4B2D1BCE" w14:textId="77777777" w:rsidR="001D1196" w:rsidRPr="000264E5" w:rsidRDefault="001D1196" w:rsidP="006B7629">
            <w:pPr>
              <w:spacing w:line="276" w:lineRule="auto"/>
              <w:rPr>
                <w:b/>
                <w:color w:val="000000" w:themeColor="text1"/>
                <w:sz w:val="24"/>
                <w:szCs w:val="24"/>
                <w:lang w:val="en-US"/>
              </w:rPr>
            </w:pPr>
            <w:r w:rsidRPr="000264E5">
              <w:rPr>
                <w:color w:val="000000" w:themeColor="text1"/>
                <w:sz w:val="24"/>
                <w:szCs w:val="24"/>
                <w:lang w:val="en-US"/>
              </w:rPr>
              <w:t>Ths - GVC</w:t>
            </w:r>
          </w:p>
        </w:tc>
        <w:tc>
          <w:tcPr>
            <w:tcW w:w="3510" w:type="dxa"/>
            <w:shd w:val="clear" w:color="auto" w:fill="auto"/>
            <w:vAlign w:val="center"/>
          </w:tcPr>
          <w:p w14:paraId="1C909A69" w14:textId="77777777" w:rsidR="001D1196" w:rsidRPr="000264E5" w:rsidRDefault="001D1196" w:rsidP="006B7629">
            <w:pPr>
              <w:spacing w:line="276" w:lineRule="auto"/>
              <w:rPr>
                <w:color w:val="000000" w:themeColor="text1"/>
                <w:sz w:val="24"/>
                <w:szCs w:val="24"/>
              </w:rPr>
            </w:pPr>
            <w:r w:rsidRPr="000264E5">
              <w:rPr>
                <w:color w:val="000000" w:themeColor="text1"/>
                <w:sz w:val="24"/>
                <w:szCs w:val="24"/>
              </w:rPr>
              <w:t>0942.726.409</w:t>
            </w:r>
          </w:p>
          <w:p w14:paraId="7280692F"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nguyenthilehuong@hoabinh.edu.vn</w:t>
            </w:r>
          </w:p>
        </w:tc>
      </w:tr>
      <w:tr w:rsidR="000264E5" w:rsidRPr="000264E5" w14:paraId="0F465D13" w14:textId="77777777" w:rsidTr="006B7629">
        <w:trPr>
          <w:trHeight w:val="730"/>
        </w:trPr>
        <w:tc>
          <w:tcPr>
            <w:tcW w:w="1717" w:type="dxa"/>
            <w:vMerge w:val="restart"/>
            <w:shd w:val="clear" w:color="auto" w:fill="auto"/>
            <w:vAlign w:val="center"/>
          </w:tcPr>
          <w:p w14:paraId="771C5CBE" w14:textId="77777777" w:rsidR="001D1196" w:rsidRPr="000264E5" w:rsidRDefault="001D1196" w:rsidP="006B7629">
            <w:pPr>
              <w:spacing w:line="276" w:lineRule="auto"/>
              <w:rPr>
                <w:b/>
                <w:color w:val="000000" w:themeColor="text1"/>
                <w:sz w:val="24"/>
                <w:szCs w:val="24"/>
                <w:lang w:val="pt-BR"/>
              </w:rPr>
            </w:pPr>
            <w:r w:rsidRPr="000264E5">
              <w:rPr>
                <w:b/>
                <w:color w:val="000000" w:themeColor="text1"/>
                <w:sz w:val="24"/>
                <w:szCs w:val="24"/>
                <w:lang w:val="pt-BR"/>
              </w:rPr>
              <w:t>2. Phó Hiệu trưởng</w:t>
            </w:r>
          </w:p>
        </w:tc>
        <w:tc>
          <w:tcPr>
            <w:tcW w:w="2707" w:type="dxa"/>
            <w:shd w:val="clear" w:color="auto" w:fill="auto"/>
          </w:tcPr>
          <w:p w14:paraId="161EE00F" w14:textId="77777777" w:rsidR="001D1196" w:rsidRPr="000264E5" w:rsidRDefault="001D1196" w:rsidP="006B7629">
            <w:pPr>
              <w:spacing w:line="276" w:lineRule="auto"/>
              <w:rPr>
                <w:color w:val="000000" w:themeColor="text1"/>
                <w:sz w:val="24"/>
                <w:szCs w:val="24"/>
                <w:lang w:val="pt-BR"/>
              </w:rPr>
            </w:pPr>
            <w:r w:rsidRPr="000264E5">
              <w:rPr>
                <w:color w:val="000000" w:themeColor="text1"/>
                <w:sz w:val="24"/>
                <w:szCs w:val="24"/>
                <w:lang w:val="pt-BR"/>
              </w:rPr>
              <w:t>Đào Anh Tuấn</w:t>
            </w:r>
          </w:p>
        </w:tc>
        <w:tc>
          <w:tcPr>
            <w:tcW w:w="1800" w:type="dxa"/>
            <w:shd w:val="clear" w:color="auto" w:fill="auto"/>
            <w:vAlign w:val="center"/>
          </w:tcPr>
          <w:p w14:paraId="39865CD1" w14:textId="77777777" w:rsidR="001D1196" w:rsidRPr="000264E5" w:rsidRDefault="001D1196" w:rsidP="006B7629">
            <w:pPr>
              <w:spacing w:line="276" w:lineRule="auto"/>
              <w:rPr>
                <w:b/>
                <w:color w:val="000000" w:themeColor="text1"/>
                <w:sz w:val="24"/>
                <w:szCs w:val="24"/>
                <w:lang w:val="en-US"/>
              </w:rPr>
            </w:pPr>
            <w:r w:rsidRPr="000264E5">
              <w:rPr>
                <w:color w:val="000000" w:themeColor="text1"/>
                <w:sz w:val="24"/>
                <w:szCs w:val="24"/>
                <w:lang w:val="en-US"/>
              </w:rPr>
              <w:t>Ths - GVC</w:t>
            </w:r>
          </w:p>
        </w:tc>
        <w:tc>
          <w:tcPr>
            <w:tcW w:w="3510" w:type="dxa"/>
            <w:shd w:val="clear" w:color="auto" w:fill="auto"/>
            <w:vAlign w:val="center"/>
          </w:tcPr>
          <w:p w14:paraId="72A38EB2" w14:textId="77777777" w:rsidR="001D1196" w:rsidRPr="000264E5" w:rsidRDefault="001D1196" w:rsidP="006B7629">
            <w:pPr>
              <w:spacing w:line="276" w:lineRule="auto"/>
              <w:rPr>
                <w:color w:val="000000" w:themeColor="text1"/>
                <w:sz w:val="24"/>
                <w:szCs w:val="24"/>
              </w:rPr>
            </w:pPr>
            <w:r w:rsidRPr="000264E5">
              <w:rPr>
                <w:color w:val="000000" w:themeColor="text1"/>
                <w:sz w:val="24"/>
                <w:szCs w:val="24"/>
              </w:rPr>
              <w:t>0912.939.673</w:t>
            </w:r>
          </w:p>
          <w:p w14:paraId="07A63B87"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daoanhtuan.cdsp@hoabinh.edu.vn</w:t>
            </w:r>
          </w:p>
        </w:tc>
      </w:tr>
      <w:tr w:rsidR="000264E5" w:rsidRPr="000264E5" w14:paraId="054AB950" w14:textId="77777777" w:rsidTr="006B7629">
        <w:trPr>
          <w:trHeight w:val="742"/>
        </w:trPr>
        <w:tc>
          <w:tcPr>
            <w:tcW w:w="1717" w:type="dxa"/>
            <w:vMerge/>
            <w:shd w:val="clear" w:color="auto" w:fill="auto"/>
            <w:vAlign w:val="center"/>
          </w:tcPr>
          <w:p w14:paraId="196D49C4" w14:textId="77777777" w:rsidR="001D1196" w:rsidRPr="000264E5" w:rsidRDefault="001D1196" w:rsidP="006B7629">
            <w:pPr>
              <w:spacing w:line="276" w:lineRule="auto"/>
              <w:rPr>
                <w:b/>
                <w:color w:val="000000" w:themeColor="text1"/>
                <w:sz w:val="24"/>
                <w:szCs w:val="24"/>
                <w:lang w:val="pt-BR"/>
              </w:rPr>
            </w:pPr>
          </w:p>
        </w:tc>
        <w:tc>
          <w:tcPr>
            <w:tcW w:w="2707" w:type="dxa"/>
            <w:shd w:val="clear" w:color="auto" w:fill="auto"/>
            <w:vAlign w:val="center"/>
          </w:tcPr>
          <w:p w14:paraId="10B3AFF5"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Đặng Trọng Nghĩa</w:t>
            </w:r>
          </w:p>
        </w:tc>
        <w:tc>
          <w:tcPr>
            <w:tcW w:w="1800" w:type="dxa"/>
            <w:shd w:val="clear" w:color="auto" w:fill="auto"/>
            <w:vAlign w:val="center"/>
          </w:tcPr>
          <w:p w14:paraId="587215FB"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Ths - GVC</w:t>
            </w:r>
          </w:p>
        </w:tc>
        <w:tc>
          <w:tcPr>
            <w:tcW w:w="3510" w:type="dxa"/>
            <w:shd w:val="clear" w:color="auto" w:fill="auto"/>
            <w:vAlign w:val="center"/>
          </w:tcPr>
          <w:p w14:paraId="2BC21F11" w14:textId="77777777" w:rsidR="001D1196" w:rsidRPr="000264E5" w:rsidRDefault="001D1196" w:rsidP="006B7629">
            <w:pPr>
              <w:spacing w:line="276" w:lineRule="auto"/>
              <w:rPr>
                <w:color w:val="000000" w:themeColor="text1"/>
                <w:sz w:val="24"/>
                <w:szCs w:val="24"/>
              </w:rPr>
            </w:pPr>
            <w:r w:rsidRPr="000264E5">
              <w:rPr>
                <w:color w:val="000000" w:themeColor="text1"/>
                <w:sz w:val="24"/>
                <w:szCs w:val="24"/>
              </w:rPr>
              <w:t>0989.125.408</w:t>
            </w:r>
          </w:p>
          <w:p w14:paraId="512EA3B2"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dangtrongnghia.cdsp@hoabinh.edu.vn</w:t>
            </w:r>
          </w:p>
        </w:tc>
      </w:tr>
      <w:tr w:rsidR="000264E5" w:rsidRPr="000264E5" w14:paraId="74436A47" w14:textId="77777777" w:rsidTr="006B7629">
        <w:trPr>
          <w:trHeight w:val="359"/>
        </w:trPr>
        <w:tc>
          <w:tcPr>
            <w:tcW w:w="9734" w:type="dxa"/>
            <w:gridSpan w:val="4"/>
            <w:shd w:val="clear" w:color="auto" w:fill="auto"/>
            <w:vAlign w:val="center"/>
          </w:tcPr>
          <w:p w14:paraId="1EB3D6C8" w14:textId="77777777" w:rsidR="001D1196" w:rsidRPr="000264E5" w:rsidRDefault="001D1196" w:rsidP="006B7629">
            <w:pPr>
              <w:spacing w:line="276" w:lineRule="auto"/>
              <w:rPr>
                <w:color w:val="000000" w:themeColor="text1"/>
                <w:sz w:val="24"/>
                <w:szCs w:val="24"/>
              </w:rPr>
            </w:pPr>
            <w:r w:rsidRPr="000264E5">
              <w:rPr>
                <w:b/>
                <w:bCs/>
                <w:color w:val="000000" w:themeColor="text1"/>
                <w:sz w:val="24"/>
                <w:szCs w:val="24"/>
              </w:rPr>
              <w:t>3. Các tổ chức Đảng, Công đoàn, Đoàn TN</w:t>
            </w:r>
          </w:p>
        </w:tc>
      </w:tr>
      <w:tr w:rsidR="000264E5" w:rsidRPr="000264E5" w14:paraId="4A57BA0A" w14:textId="77777777" w:rsidTr="006B7629">
        <w:trPr>
          <w:trHeight w:val="730"/>
        </w:trPr>
        <w:tc>
          <w:tcPr>
            <w:tcW w:w="1717" w:type="dxa"/>
            <w:shd w:val="clear" w:color="auto" w:fill="auto"/>
            <w:vAlign w:val="center"/>
          </w:tcPr>
          <w:p w14:paraId="59512BC3"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Đảng ủy</w:t>
            </w:r>
          </w:p>
        </w:tc>
        <w:tc>
          <w:tcPr>
            <w:tcW w:w="2707" w:type="dxa"/>
            <w:shd w:val="clear" w:color="auto" w:fill="auto"/>
          </w:tcPr>
          <w:p w14:paraId="1A08CF5A"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Nguyễn Thị Lệ Hường</w:t>
            </w:r>
          </w:p>
        </w:tc>
        <w:tc>
          <w:tcPr>
            <w:tcW w:w="1800" w:type="dxa"/>
            <w:shd w:val="clear" w:color="auto" w:fill="auto"/>
          </w:tcPr>
          <w:p w14:paraId="5F077EAB"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 xml:space="preserve">Ths - GVC, </w:t>
            </w:r>
          </w:p>
          <w:p w14:paraId="3D935132"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Bí thư</w:t>
            </w:r>
          </w:p>
        </w:tc>
        <w:tc>
          <w:tcPr>
            <w:tcW w:w="3510" w:type="dxa"/>
            <w:shd w:val="clear" w:color="auto" w:fill="auto"/>
          </w:tcPr>
          <w:p w14:paraId="579EB44B" w14:textId="77777777" w:rsidR="001D1196" w:rsidRPr="000264E5" w:rsidRDefault="001D1196" w:rsidP="006B7629">
            <w:pPr>
              <w:spacing w:line="276" w:lineRule="auto"/>
              <w:rPr>
                <w:color w:val="000000" w:themeColor="text1"/>
                <w:sz w:val="24"/>
                <w:szCs w:val="24"/>
              </w:rPr>
            </w:pPr>
            <w:r w:rsidRPr="000264E5">
              <w:rPr>
                <w:color w:val="000000" w:themeColor="text1"/>
                <w:sz w:val="24"/>
                <w:szCs w:val="24"/>
              </w:rPr>
              <w:t>0942.726.409</w:t>
            </w:r>
          </w:p>
          <w:p w14:paraId="7E7785DF"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nguyenthilehuong@hoabinh.edu.vn</w:t>
            </w:r>
          </w:p>
        </w:tc>
      </w:tr>
      <w:tr w:rsidR="000264E5" w:rsidRPr="000264E5" w14:paraId="619D44D7" w14:textId="77777777" w:rsidTr="006B7629">
        <w:trPr>
          <w:trHeight w:val="730"/>
        </w:trPr>
        <w:tc>
          <w:tcPr>
            <w:tcW w:w="1717" w:type="dxa"/>
            <w:shd w:val="clear" w:color="auto" w:fill="auto"/>
            <w:vAlign w:val="center"/>
          </w:tcPr>
          <w:p w14:paraId="2288FF8E"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Công Đoàn</w:t>
            </w:r>
          </w:p>
        </w:tc>
        <w:tc>
          <w:tcPr>
            <w:tcW w:w="2707" w:type="dxa"/>
            <w:shd w:val="clear" w:color="auto" w:fill="auto"/>
          </w:tcPr>
          <w:p w14:paraId="7CC0AFF7"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Bùi Thị Hằng Thơ</w:t>
            </w:r>
          </w:p>
        </w:tc>
        <w:tc>
          <w:tcPr>
            <w:tcW w:w="1800" w:type="dxa"/>
            <w:shd w:val="clear" w:color="auto" w:fill="auto"/>
          </w:tcPr>
          <w:p w14:paraId="072B9E94"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Ths - GV, Chủ tịch</w:t>
            </w:r>
          </w:p>
        </w:tc>
        <w:tc>
          <w:tcPr>
            <w:tcW w:w="3510" w:type="dxa"/>
            <w:shd w:val="clear" w:color="auto" w:fill="auto"/>
          </w:tcPr>
          <w:p w14:paraId="2F6F5362"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0979.117.845</w:t>
            </w:r>
          </w:p>
          <w:p w14:paraId="5CDE923E"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buithihangtho.cdsp@hoabinh.edu.vn</w:t>
            </w:r>
          </w:p>
        </w:tc>
      </w:tr>
      <w:tr w:rsidR="000264E5" w:rsidRPr="000264E5" w14:paraId="5548BCDB" w14:textId="77777777" w:rsidTr="006B7629">
        <w:trPr>
          <w:trHeight w:val="730"/>
        </w:trPr>
        <w:tc>
          <w:tcPr>
            <w:tcW w:w="1717" w:type="dxa"/>
            <w:shd w:val="clear" w:color="auto" w:fill="auto"/>
            <w:vAlign w:val="center"/>
          </w:tcPr>
          <w:p w14:paraId="6966D0A8"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Đoàn TN</w:t>
            </w:r>
          </w:p>
        </w:tc>
        <w:tc>
          <w:tcPr>
            <w:tcW w:w="2707" w:type="dxa"/>
            <w:shd w:val="clear" w:color="auto" w:fill="auto"/>
          </w:tcPr>
          <w:p w14:paraId="285FB418"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Bùi Văn Thiện</w:t>
            </w:r>
          </w:p>
        </w:tc>
        <w:tc>
          <w:tcPr>
            <w:tcW w:w="1800" w:type="dxa"/>
            <w:shd w:val="clear" w:color="auto" w:fill="auto"/>
          </w:tcPr>
          <w:p w14:paraId="7A8CC83E" w14:textId="52847327" w:rsidR="001D1196" w:rsidRPr="000264E5" w:rsidRDefault="00A549A9" w:rsidP="006B7629">
            <w:pPr>
              <w:spacing w:line="276" w:lineRule="auto"/>
              <w:rPr>
                <w:color w:val="000000" w:themeColor="text1"/>
                <w:sz w:val="24"/>
                <w:szCs w:val="24"/>
                <w:lang w:val="en-US"/>
              </w:rPr>
            </w:pPr>
            <w:r w:rsidRPr="000264E5">
              <w:rPr>
                <w:color w:val="000000" w:themeColor="text1"/>
                <w:sz w:val="24"/>
                <w:szCs w:val="24"/>
                <w:lang w:val="en-US"/>
              </w:rPr>
              <w:t>Cử nhân</w:t>
            </w:r>
            <w:r w:rsidR="001D1196" w:rsidRPr="000264E5">
              <w:rPr>
                <w:color w:val="000000" w:themeColor="text1"/>
                <w:sz w:val="24"/>
                <w:szCs w:val="24"/>
                <w:lang w:val="en-US"/>
              </w:rPr>
              <w:t xml:space="preserve"> - GV,</w:t>
            </w:r>
          </w:p>
          <w:p w14:paraId="05EAF654"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Bí thư</w:t>
            </w:r>
          </w:p>
        </w:tc>
        <w:tc>
          <w:tcPr>
            <w:tcW w:w="3510" w:type="dxa"/>
            <w:shd w:val="clear" w:color="auto" w:fill="auto"/>
          </w:tcPr>
          <w:p w14:paraId="21F8951D" w14:textId="77777777" w:rsidR="001D1196" w:rsidRPr="000264E5" w:rsidRDefault="001D1196" w:rsidP="006B7629">
            <w:pPr>
              <w:spacing w:line="276" w:lineRule="auto"/>
              <w:rPr>
                <w:color w:val="000000" w:themeColor="text1"/>
                <w:sz w:val="24"/>
                <w:szCs w:val="24"/>
              </w:rPr>
            </w:pPr>
            <w:r w:rsidRPr="000264E5">
              <w:rPr>
                <w:color w:val="000000" w:themeColor="text1"/>
                <w:sz w:val="24"/>
                <w:szCs w:val="24"/>
              </w:rPr>
              <w:t>0984.648.206</w:t>
            </w:r>
          </w:p>
          <w:p w14:paraId="587D2D89"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buivanthien.cdsp@hoabinh.edu.vn</w:t>
            </w:r>
          </w:p>
        </w:tc>
      </w:tr>
      <w:tr w:rsidR="000264E5" w:rsidRPr="000264E5" w14:paraId="3058A614" w14:textId="77777777" w:rsidTr="006B7629">
        <w:trPr>
          <w:trHeight w:val="370"/>
        </w:trPr>
        <w:tc>
          <w:tcPr>
            <w:tcW w:w="9734" w:type="dxa"/>
            <w:gridSpan w:val="4"/>
            <w:shd w:val="clear" w:color="auto" w:fill="auto"/>
            <w:vAlign w:val="center"/>
          </w:tcPr>
          <w:p w14:paraId="62820076" w14:textId="77777777" w:rsidR="001D1196" w:rsidRPr="000264E5" w:rsidRDefault="001D1196" w:rsidP="006B7629">
            <w:pPr>
              <w:spacing w:line="276" w:lineRule="auto"/>
              <w:rPr>
                <w:color w:val="000000" w:themeColor="text1"/>
                <w:sz w:val="24"/>
                <w:szCs w:val="24"/>
              </w:rPr>
            </w:pPr>
            <w:r w:rsidRPr="000264E5">
              <w:rPr>
                <w:b/>
                <w:bCs/>
                <w:color w:val="000000" w:themeColor="text1"/>
                <w:sz w:val="24"/>
                <w:szCs w:val="24"/>
              </w:rPr>
              <w:t>4. Các phòng, ban chức năng</w:t>
            </w:r>
          </w:p>
        </w:tc>
      </w:tr>
      <w:tr w:rsidR="000264E5" w:rsidRPr="000264E5" w14:paraId="0D5AAE79" w14:textId="77777777" w:rsidTr="006B7629">
        <w:trPr>
          <w:trHeight w:val="730"/>
        </w:trPr>
        <w:tc>
          <w:tcPr>
            <w:tcW w:w="1717" w:type="dxa"/>
            <w:shd w:val="clear" w:color="auto" w:fill="auto"/>
            <w:vAlign w:val="center"/>
          </w:tcPr>
          <w:p w14:paraId="53E826BB"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Phòng TC-TTr</w:t>
            </w:r>
            <w:r w:rsidRPr="000264E5">
              <w:rPr>
                <w:color w:val="000000" w:themeColor="text1"/>
                <w:sz w:val="24"/>
                <w:szCs w:val="24"/>
                <w:lang w:val="en-US"/>
              </w:rPr>
              <w:t>&amp;ĐBCL</w:t>
            </w:r>
          </w:p>
        </w:tc>
        <w:tc>
          <w:tcPr>
            <w:tcW w:w="2707" w:type="dxa"/>
            <w:shd w:val="clear" w:color="auto" w:fill="auto"/>
            <w:vAlign w:val="center"/>
          </w:tcPr>
          <w:p w14:paraId="0C22A921"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Quách Công Sơn</w:t>
            </w:r>
          </w:p>
        </w:tc>
        <w:tc>
          <w:tcPr>
            <w:tcW w:w="1800" w:type="dxa"/>
            <w:shd w:val="clear" w:color="auto" w:fill="auto"/>
            <w:vAlign w:val="center"/>
          </w:tcPr>
          <w:p w14:paraId="28BF1E9F"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Ths - GVC, trưởng phòng</w:t>
            </w:r>
          </w:p>
        </w:tc>
        <w:tc>
          <w:tcPr>
            <w:tcW w:w="3510" w:type="dxa"/>
            <w:shd w:val="clear" w:color="auto" w:fill="auto"/>
            <w:vAlign w:val="center"/>
          </w:tcPr>
          <w:p w14:paraId="4706861D"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0985.834.232</w:t>
            </w:r>
          </w:p>
          <w:p w14:paraId="6053E3E5"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quachcongson.cdps@hoabinh.edu.vn</w:t>
            </w:r>
          </w:p>
        </w:tc>
      </w:tr>
      <w:tr w:rsidR="000264E5" w:rsidRPr="000264E5" w14:paraId="7E42049B" w14:textId="77777777" w:rsidTr="006B7629">
        <w:trPr>
          <w:trHeight w:val="1089"/>
        </w:trPr>
        <w:tc>
          <w:tcPr>
            <w:tcW w:w="1717" w:type="dxa"/>
            <w:shd w:val="clear" w:color="auto" w:fill="auto"/>
            <w:vAlign w:val="center"/>
          </w:tcPr>
          <w:p w14:paraId="6AE4091C"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 xml:space="preserve">Phòng </w:t>
            </w:r>
            <w:r w:rsidRPr="000264E5">
              <w:rPr>
                <w:color w:val="000000" w:themeColor="text1"/>
                <w:sz w:val="24"/>
                <w:szCs w:val="24"/>
                <w:lang w:val="en-US"/>
              </w:rPr>
              <w:t>ĐT-KT-KH&amp;CTSV</w:t>
            </w:r>
          </w:p>
        </w:tc>
        <w:tc>
          <w:tcPr>
            <w:tcW w:w="2707" w:type="dxa"/>
            <w:shd w:val="clear" w:color="auto" w:fill="auto"/>
            <w:vAlign w:val="center"/>
          </w:tcPr>
          <w:p w14:paraId="493E5701"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Bùi Thị Hương</w:t>
            </w:r>
          </w:p>
        </w:tc>
        <w:tc>
          <w:tcPr>
            <w:tcW w:w="1800" w:type="dxa"/>
            <w:shd w:val="clear" w:color="auto" w:fill="auto"/>
            <w:vAlign w:val="center"/>
          </w:tcPr>
          <w:p w14:paraId="779CA77D"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Ths - GVC, trưởng phòng</w:t>
            </w:r>
          </w:p>
        </w:tc>
        <w:tc>
          <w:tcPr>
            <w:tcW w:w="3510" w:type="dxa"/>
            <w:shd w:val="clear" w:color="auto" w:fill="auto"/>
            <w:vAlign w:val="center"/>
          </w:tcPr>
          <w:p w14:paraId="4FD2565A"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0347.</w:t>
            </w:r>
            <w:r w:rsidRPr="000264E5">
              <w:rPr>
                <w:color w:val="000000" w:themeColor="text1"/>
                <w:sz w:val="24"/>
                <w:szCs w:val="24"/>
                <w:lang w:val="en-US"/>
              </w:rPr>
              <w:t>395.599</w:t>
            </w:r>
          </w:p>
          <w:p w14:paraId="5347A2EB"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Buithihuong.cdsp@hoabinh.edu.vn</w:t>
            </w:r>
          </w:p>
        </w:tc>
      </w:tr>
      <w:tr w:rsidR="000264E5" w:rsidRPr="000264E5" w14:paraId="4D882C40" w14:textId="77777777" w:rsidTr="006B7629">
        <w:trPr>
          <w:trHeight w:val="1763"/>
        </w:trPr>
        <w:tc>
          <w:tcPr>
            <w:tcW w:w="1717" w:type="dxa"/>
            <w:shd w:val="clear" w:color="auto" w:fill="auto"/>
            <w:vAlign w:val="center"/>
          </w:tcPr>
          <w:p w14:paraId="45B7BC73"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Phòng HC</w:t>
            </w:r>
            <w:r w:rsidRPr="000264E5">
              <w:rPr>
                <w:color w:val="000000" w:themeColor="text1"/>
                <w:sz w:val="24"/>
                <w:szCs w:val="24"/>
                <w:lang w:val="en-US"/>
              </w:rPr>
              <w:t>-TH</w:t>
            </w:r>
          </w:p>
        </w:tc>
        <w:tc>
          <w:tcPr>
            <w:tcW w:w="2707" w:type="dxa"/>
            <w:shd w:val="clear" w:color="auto" w:fill="auto"/>
            <w:vAlign w:val="center"/>
          </w:tcPr>
          <w:p w14:paraId="34C55148"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Lê Thị Hồng Hải</w:t>
            </w:r>
          </w:p>
        </w:tc>
        <w:tc>
          <w:tcPr>
            <w:tcW w:w="1800" w:type="dxa"/>
            <w:shd w:val="clear" w:color="auto" w:fill="auto"/>
            <w:vAlign w:val="center"/>
          </w:tcPr>
          <w:p w14:paraId="10CC1844" w14:textId="470C6E39" w:rsidR="001D1196" w:rsidRPr="000264E5" w:rsidRDefault="00072746" w:rsidP="006B7629">
            <w:pPr>
              <w:spacing w:line="276" w:lineRule="auto"/>
              <w:rPr>
                <w:color w:val="000000" w:themeColor="text1"/>
                <w:sz w:val="24"/>
                <w:szCs w:val="24"/>
                <w:lang w:val="en-US"/>
              </w:rPr>
            </w:pPr>
            <w:r w:rsidRPr="000264E5">
              <w:rPr>
                <w:color w:val="000000" w:themeColor="text1"/>
                <w:sz w:val="24"/>
                <w:szCs w:val="24"/>
                <w:lang w:val="en-US"/>
              </w:rPr>
              <w:t>Cử nhân - GV, T</w:t>
            </w:r>
            <w:r w:rsidR="001D1196" w:rsidRPr="000264E5">
              <w:rPr>
                <w:color w:val="000000" w:themeColor="text1"/>
                <w:sz w:val="24"/>
                <w:szCs w:val="24"/>
                <w:lang w:val="en-US"/>
              </w:rPr>
              <w:t>rưởng phòng</w:t>
            </w:r>
          </w:p>
        </w:tc>
        <w:tc>
          <w:tcPr>
            <w:tcW w:w="3510" w:type="dxa"/>
            <w:shd w:val="clear" w:color="auto" w:fill="auto"/>
            <w:vAlign w:val="center"/>
          </w:tcPr>
          <w:p w14:paraId="00CBABC5" w14:textId="77777777" w:rsidR="001D1196" w:rsidRPr="000264E5" w:rsidRDefault="001D1196" w:rsidP="006B7629">
            <w:pPr>
              <w:spacing w:line="276" w:lineRule="auto"/>
              <w:rPr>
                <w:color w:val="000000" w:themeColor="text1"/>
                <w:sz w:val="24"/>
                <w:szCs w:val="24"/>
              </w:rPr>
            </w:pPr>
            <w:r w:rsidRPr="000264E5">
              <w:rPr>
                <w:color w:val="000000" w:themeColor="text1"/>
                <w:sz w:val="24"/>
                <w:szCs w:val="24"/>
              </w:rPr>
              <w:t>0912.034.028</w:t>
            </w:r>
          </w:p>
          <w:p w14:paraId="2089477C"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Lethihonghai.cdsp@hoabinh.edu.vn</w:t>
            </w:r>
          </w:p>
        </w:tc>
      </w:tr>
      <w:tr w:rsidR="000264E5" w:rsidRPr="000264E5" w14:paraId="4FF0D63C" w14:textId="77777777" w:rsidTr="006B7629">
        <w:trPr>
          <w:trHeight w:val="742"/>
        </w:trPr>
        <w:tc>
          <w:tcPr>
            <w:tcW w:w="1717" w:type="dxa"/>
            <w:shd w:val="clear" w:color="auto" w:fill="auto"/>
            <w:vAlign w:val="center"/>
          </w:tcPr>
          <w:p w14:paraId="7C166E2C"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rPr>
              <w:t>Phòng KH-TC</w:t>
            </w:r>
          </w:p>
        </w:tc>
        <w:tc>
          <w:tcPr>
            <w:tcW w:w="2707" w:type="dxa"/>
            <w:shd w:val="clear" w:color="auto" w:fill="auto"/>
            <w:vAlign w:val="center"/>
          </w:tcPr>
          <w:p w14:paraId="038D8B1E"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Bùi Thị Hằng Thơ</w:t>
            </w:r>
          </w:p>
        </w:tc>
        <w:tc>
          <w:tcPr>
            <w:tcW w:w="1800" w:type="dxa"/>
            <w:shd w:val="clear" w:color="auto" w:fill="auto"/>
          </w:tcPr>
          <w:p w14:paraId="681EBE8F"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Ths - GV, Chủ tịch</w:t>
            </w:r>
          </w:p>
        </w:tc>
        <w:tc>
          <w:tcPr>
            <w:tcW w:w="3510" w:type="dxa"/>
            <w:shd w:val="clear" w:color="auto" w:fill="auto"/>
          </w:tcPr>
          <w:p w14:paraId="7E816AC8"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0979.117.845</w:t>
            </w:r>
          </w:p>
          <w:p w14:paraId="45EA7E01" w14:textId="77777777" w:rsidR="001D1196" w:rsidRPr="000264E5" w:rsidRDefault="001D1196" w:rsidP="006B7629">
            <w:pPr>
              <w:spacing w:line="276" w:lineRule="auto"/>
              <w:rPr>
                <w:color w:val="000000" w:themeColor="text1"/>
                <w:sz w:val="24"/>
                <w:szCs w:val="24"/>
                <w:lang w:val="en-US"/>
              </w:rPr>
            </w:pPr>
            <w:r w:rsidRPr="000264E5">
              <w:rPr>
                <w:color w:val="000000" w:themeColor="text1"/>
                <w:sz w:val="24"/>
                <w:szCs w:val="24"/>
                <w:lang w:val="en-US"/>
              </w:rPr>
              <w:t>buithihangtho.cdsp@hoabinh.edu.vn</w:t>
            </w:r>
          </w:p>
        </w:tc>
      </w:tr>
    </w:tbl>
    <w:p w14:paraId="6557AEE3" w14:textId="77777777" w:rsidR="001D1196" w:rsidRPr="000264E5" w:rsidRDefault="001D1196" w:rsidP="001D1196">
      <w:pPr>
        <w:rPr>
          <w:color w:val="000000" w:themeColor="text1"/>
          <w:sz w:val="24"/>
          <w:szCs w:val="24"/>
        </w:rPr>
      </w:pPr>
      <w:r w:rsidRPr="000264E5">
        <w:rPr>
          <w:color w:val="000000" w:themeColor="text1"/>
          <w:sz w:val="24"/>
          <w:szCs w:val="24"/>
        </w:rPr>
        <w:br w:type="page"/>
      </w:r>
    </w:p>
    <w:tbl>
      <w:tblPr>
        <w:tblW w:w="1001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24"/>
        <w:gridCol w:w="2364"/>
        <w:gridCol w:w="2091"/>
        <w:gridCol w:w="3639"/>
      </w:tblGrid>
      <w:tr w:rsidR="000264E5" w:rsidRPr="000264E5" w14:paraId="487DD9F0" w14:textId="77777777" w:rsidTr="006B7629">
        <w:trPr>
          <w:trHeight w:val="311"/>
        </w:trPr>
        <w:tc>
          <w:tcPr>
            <w:tcW w:w="1924" w:type="dxa"/>
            <w:shd w:val="clear" w:color="auto" w:fill="auto"/>
            <w:vAlign w:val="center"/>
          </w:tcPr>
          <w:p w14:paraId="6FDD144D"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lastRenderedPageBreak/>
              <w:t>Các đơn vị</w:t>
            </w:r>
          </w:p>
          <w:p w14:paraId="0F60C603"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(bộ phận)</w:t>
            </w:r>
          </w:p>
        </w:tc>
        <w:tc>
          <w:tcPr>
            <w:tcW w:w="2364" w:type="dxa"/>
            <w:shd w:val="clear" w:color="auto" w:fill="auto"/>
            <w:vAlign w:val="center"/>
          </w:tcPr>
          <w:p w14:paraId="0E991445"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Họ và tên</w:t>
            </w:r>
          </w:p>
        </w:tc>
        <w:tc>
          <w:tcPr>
            <w:tcW w:w="2091" w:type="dxa"/>
            <w:shd w:val="clear" w:color="auto" w:fill="auto"/>
            <w:vAlign w:val="center"/>
          </w:tcPr>
          <w:p w14:paraId="21AB50DE"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 xml:space="preserve">Chức danh, </w:t>
            </w:r>
          </w:p>
          <w:p w14:paraId="444A1829"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học vị,</w:t>
            </w:r>
          </w:p>
          <w:p w14:paraId="698DA99E"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chức vụ</w:t>
            </w:r>
          </w:p>
        </w:tc>
        <w:tc>
          <w:tcPr>
            <w:tcW w:w="3639" w:type="dxa"/>
            <w:shd w:val="clear" w:color="auto" w:fill="auto"/>
            <w:vAlign w:val="center"/>
          </w:tcPr>
          <w:p w14:paraId="7AB11299" w14:textId="77777777" w:rsidR="001D1196" w:rsidRPr="000264E5" w:rsidRDefault="001D1196" w:rsidP="006B7629">
            <w:pPr>
              <w:widowControl w:val="0"/>
              <w:spacing w:line="276" w:lineRule="auto"/>
              <w:jc w:val="center"/>
              <w:rPr>
                <w:b/>
                <w:color w:val="000000" w:themeColor="text1"/>
                <w:sz w:val="24"/>
                <w:szCs w:val="24"/>
                <w:lang w:val="en-US"/>
              </w:rPr>
            </w:pPr>
            <w:r w:rsidRPr="000264E5">
              <w:rPr>
                <w:b/>
                <w:color w:val="000000" w:themeColor="text1"/>
                <w:sz w:val="24"/>
                <w:szCs w:val="24"/>
              </w:rPr>
              <w:t>Điện thoại,</w:t>
            </w:r>
          </w:p>
          <w:p w14:paraId="76236F9D"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lang w:val="en-US"/>
              </w:rPr>
              <w:t>E-</w:t>
            </w:r>
            <w:r w:rsidRPr="000264E5">
              <w:rPr>
                <w:b/>
                <w:color w:val="000000" w:themeColor="text1"/>
                <w:sz w:val="24"/>
                <w:szCs w:val="24"/>
              </w:rPr>
              <w:t>mail</w:t>
            </w:r>
          </w:p>
        </w:tc>
      </w:tr>
      <w:tr w:rsidR="000264E5" w:rsidRPr="000264E5" w14:paraId="76302813" w14:textId="77777777" w:rsidTr="006B7629">
        <w:trPr>
          <w:trHeight w:val="311"/>
        </w:trPr>
        <w:tc>
          <w:tcPr>
            <w:tcW w:w="10018" w:type="dxa"/>
            <w:gridSpan w:val="4"/>
            <w:shd w:val="clear" w:color="auto" w:fill="auto"/>
            <w:vAlign w:val="center"/>
          </w:tcPr>
          <w:p w14:paraId="1F1EA86D" w14:textId="77777777" w:rsidR="001D1196" w:rsidRPr="000264E5" w:rsidRDefault="001D1196" w:rsidP="006B7629">
            <w:pPr>
              <w:spacing w:line="312" w:lineRule="auto"/>
              <w:rPr>
                <w:color w:val="000000" w:themeColor="text1"/>
                <w:sz w:val="24"/>
                <w:szCs w:val="24"/>
              </w:rPr>
            </w:pPr>
            <w:r w:rsidRPr="000264E5">
              <w:rPr>
                <w:b/>
                <w:bCs/>
                <w:color w:val="000000" w:themeColor="text1"/>
                <w:sz w:val="24"/>
                <w:szCs w:val="24"/>
              </w:rPr>
              <w:t>5. Các trung tâm/ viện trực thuộc</w:t>
            </w:r>
          </w:p>
        </w:tc>
      </w:tr>
      <w:tr w:rsidR="000264E5" w:rsidRPr="000264E5" w14:paraId="41D91344" w14:textId="77777777" w:rsidTr="006B7629">
        <w:trPr>
          <w:trHeight w:val="955"/>
        </w:trPr>
        <w:tc>
          <w:tcPr>
            <w:tcW w:w="1924" w:type="dxa"/>
            <w:shd w:val="clear" w:color="auto" w:fill="auto"/>
            <w:vAlign w:val="center"/>
          </w:tcPr>
          <w:p w14:paraId="307E4FDF"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Trung tâm NCTL -GD và GDĐB</w:t>
            </w:r>
          </w:p>
        </w:tc>
        <w:tc>
          <w:tcPr>
            <w:tcW w:w="2364" w:type="dxa"/>
            <w:shd w:val="clear" w:color="auto" w:fill="auto"/>
            <w:vAlign w:val="center"/>
          </w:tcPr>
          <w:p w14:paraId="78CAF84C" w14:textId="77777777" w:rsidR="001D1196" w:rsidRPr="000264E5" w:rsidRDefault="001D1196" w:rsidP="006B7629">
            <w:pPr>
              <w:spacing w:line="312" w:lineRule="auto"/>
              <w:jc w:val="center"/>
              <w:rPr>
                <w:color w:val="000000" w:themeColor="text1"/>
                <w:sz w:val="24"/>
                <w:szCs w:val="24"/>
                <w:lang w:val="en-US"/>
              </w:rPr>
            </w:pPr>
            <w:r w:rsidRPr="000264E5">
              <w:rPr>
                <w:color w:val="000000" w:themeColor="text1"/>
                <w:sz w:val="24"/>
                <w:szCs w:val="24"/>
                <w:lang w:val="en-US"/>
              </w:rPr>
              <w:t>Nguyễn Thị Thanh Bình</w:t>
            </w:r>
          </w:p>
        </w:tc>
        <w:tc>
          <w:tcPr>
            <w:tcW w:w="2091" w:type="dxa"/>
            <w:shd w:val="clear" w:color="auto" w:fill="auto"/>
            <w:vAlign w:val="center"/>
          </w:tcPr>
          <w:p w14:paraId="1DA47718"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Ths - GV,</w:t>
            </w:r>
          </w:p>
          <w:p w14:paraId="49799462" w14:textId="0E44A8AB" w:rsidR="001D1196" w:rsidRPr="000264E5" w:rsidRDefault="001D1196" w:rsidP="00072746">
            <w:pPr>
              <w:spacing w:line="312" w:lineRule="auto"/>
              <w:rPr>
                <w:color w:val="000000" w:themeColor="text1"/>
                <w:sz w:val="24"/>
                <w:szCs w:val="24"/>
                <w:lang w:val="en-US"/>
              </w:rPr>
            </w:pPr>
            <w:r w:rsidRPr="000264E5">
              <w:rPr>
                <w:color w:val="000000" w:themeColor="text1"/>
                <w:sz w:val="24"/>
                <w:szCs w:val="24"/>
                <w:lang w:val="en-US"/>
              </w:rPr>
              <w:t xml:space="preserve"> </w:t>
            </w:r>
            <w:r w:rsidR="00072746" w:rsidRPr="000264E5">
              <w:rPr>
                <w:color w:val="000000" w:themeColor="text1"/>
                <w:sz w:val="24"/>
                <w:szCs w:val="24"/>
                <w:lang w:val="en-US"/>
              </w:rPr>
              <w:t>Giám đốc</w:t>
            </w:r>
          </w:p>
        </w:tc>
        <w:tc>
          <w:tcPr>
            <w:tcW w:w="3639" w:type="dxa"/>
            <w:shd w:val="clear" w:color="auto" w:fill="auto"/>
            <w:vAlign w:val="center"/>
          </w:tcPr>
          <w:p w14:paraId="583E4413"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0918.001.205</w:t>
            </w:r>
          </w:p>
          <w:p w14:paraId="67C669E3"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Nguyenthithanhbinh.cdsp@hoabinh.edu.vn</w:t>
            </w:r>
          </w:p>
        </w:tc>
      </w:tr>
      <w:tr w:rsidR="000264E5" w:rsidRPr="000264E5" w14:paraId="38730FD2" w14:textId="77777777" w:rsidTr="006B7629">
        <w:trPr>
          <w:trHeight w:val="955"/>
        </w:trPr>
        <w:tc>
          <w:tcPr>
            <w:tcW w:w="1924" w:type="dxa"/>
            <w:shd w:val="clear" w:color="auto" w:fill="auto"/>
            <w:vAlign w:val="center"/>
          </w:tcPr>
          <w:p w14:paraId="3FC4DD76" w14:textId="77777777" w:rsidR="001D1196" w:rsidRPr="000264E5" w:rsidRDefault="001D1196" w:rsidP="006B7629">
            <w:pPr>
              <w:spacing w:line="312" w:lineRule="auto"/>
              <w:rPr>
                <w:color w:val="000000" w:themeColor="text1"/>
                <w:sz w:val="24"/>
                <w:szCs w:val="24"/>
              </w:rPr>
            </w:pPr>
            <w:r w:rsidRPr="000264E5">
              <w:rPr>
                <w:color w:val="000000" w:themeColor="text1"/>
                <w:sz w:val="24"/>
                <w:szCs w:val="24"/>
              </w:rPr>
              <w:t xml:space="preserve">Cơ sở </w:t>
            </w:r>
            <w:r w:rsidRPr="000264E5">
              <w:rPr>
                <w:color w:val="000000" w:themeColor="text1"/>
                <w:sz w:val="24"/>
                <w:szCs w:val="24"/>
                <w:lang w:val="en-US"/>
              </w:rPr>
              <w:t>GD</w:t>
            </w:r>
            <w:r w:rsidRPr="000264E5">
              <w:rPr>
                <w:color w:val="000000" w:themeColor="text1"/>
                <w:sz w:val="24"/>
                <w:szCs w:val="24"/>
              </w:rPr>
              <w:t>MN</w:t>
            </w:r>
          </w:p>
          <w:p w14:paraId="7E70D5D3"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rPr>
              <w:t>thực hành</w:t>
            </w:r>
            <w:r w:rsidRPr="000264E5">
              <w:rPr>
                <w:color w:val="000000" w:themeColor="text1"/>
                <w:sz w:val="24"/>
                <w:szCs w:val="24"/>
                <w:lang w:val="en-US"/>
              </w:rPr>
              <w:t xml:space="preserve"> </w:t>
            </w:r>
          </w:p>
          <w:p w14:paraId="49C7F750"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Hoa Sen</w:t>
            </w:r>
          </w:p>
        </w:tc>
        <w:tc>
          <w:tcPr>
            <w:tcW w:w="2364" w:type="dxa"/>
            <w:shd w:val="clear" w:color="auto" w:fill="auto"/>
            <w:vAlign w:val="center"/>
          </w:tcPr>
          <w:p w14:paraId="1767950D"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rPr>
              <w:t>Hoàng Ngọc Mai</w:t>
            </w:r>
          </w:p>
        </w:tc>
        <w:tc>
          <w:tcPr>
            <w:tcW w:w="2091" w:type="dxa"/>
            <w:shd w:val="clear" w:color="auto" w:fill="auto"/>
            <w:vAlign w:val="center"/>
          </w:tcPr>
          <w:p w14:paraId="7BCDD728" w14:textId="23E1F714" w:rsidR="001D1196" w:rsidRPr="000264E5" w:rsidRDefault="00072746" w:rsidP="006B7629">
            <w:pPr>
              <w:spacing w:line="312" w:lineRule="auto"/>
              <w:rPr>
                <w:color w:val="000000" w:themeColor="text1"/>
                <w:sz w:val="24"/>
                <w:szCs w:val="24"/>
                <w:lang w:val="en-US"/>
              </w:rPr>
            </w:pPr>
            <w:r w:rsidRPr="000264E5">
              <w:rPr>
                <w:color w:val="000000" w:themeColor="text1"/>
                <w:sz w:val="24"/>
                <w:szCs w:val="24"/>
                <w:lang w:val="en-US"/>
              </w:rPr>
              <w:t>Ths</w:t>
            </w:r>
            <w:r w:rsidR="001D1196" w:rsidRPr="000264E5">
              <w:rPr>
                <w:color w:val="000000" w:themeColor="text1"/>
                <w:sz w:val="24"/>
                <w:szCs w:val="24"/>
                <w:lang w:val="en-US"/>
              </w:rPr>
              <w:t xml:space="preserve"> - GV, </w:t>
            </w:r>
          </w:p>
          <w:p w14:paraId="22C405A8"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Trưởng Cơ sở</w:t>
            </w:r>
          </w:p>
        </w:tc>
        <w:tc>
          <w:tcPr>
            <w:tcW w:w="3639" w:type="dxa"/>
            <w:shd w:val="clear" w:color="auto" w:fill="auto"/>
            <w:vAlign w:val="center"/>
          </w:tcPr>
          <w:p w14:paraId="5519B5B4" w14:textId="77777777" w:rsidR="001D1196" w:rsidRPr="000264E5" w:rsidRDefault="001D1196" w:rsidP="006B7629">
            <w:pPr>
              <w:spacing w:line="312" w:lineRule="auto"/>
              <w:rPr>
                <w:color w:val="000000" w:themeColor="text1"/>
                <w:sz w:val="24"/>
                <w:szCs w:val="24"/>
              </w:rPr>
            </w:pPr>
            <w:r w:rsidRPr="000264E5">
              <w:rPr>
                <w:color w:val="000000" w:themeColor="text1"/>
                <w:sz w:val="24"/>
                <w:szCs w:val="24"/>
              </w:rPr>
              <w:t>0917.221.988</w:t>
            </w:r>
          </w:p>
          <w:p w14:paraId="565C92A8"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Hoangngocmai.cdsp@hoabinh.edu.vn</w:t>
            </w:r>
          </w:p>
        </w:tc>
      </w:tr>
      <w:tr w:rsidR="000264E5" w:rsidRPr="000264E5" w14:paraId="4C87F3EF" w14:textId="77777777" w:rsidTr="006B7629">
        <w:trPr>
          <w:trHeight w:val="1268"/>
        </w:trPr>
        <w:tc>
          <w:tcPr>
            <w:tcW w:w="1924" w:type="dxa"/>
            <w:shd w:val="clear" w:color="auto" w:fill="auto"/>
            <w:vAlign w:val="center"/>
          </w:tcPr>
          <w:p w14:paraId="3132CE7F" w14:textId="77777777" w:rsidR="001D1196" w:rsidRPr="000264E5" w:rsidRDefault="001D1196" w:rsidP="006B7629">
            <w:pPr>
              <w:spacing w:line="312" w:lineRule="auto"/>
              <w:rPr>
                <w:color w:val="000000" w:themeColor="text1"/>
                <w:sz w:val="24"/>
                <w:szCs w:val="24"/>
              </w:rPr>
            </w:pPr>
            <w:r w:rsidRPr="000264E5">
              <w:rPr>
                <w:color w:val="000000" w:themeColor="text1"/>
                <w:sz w:val="24"/>
                <w:szCs w:val="24"/>
              </w:rPr>
              <w:t>Trường PT</w:t>
            </w:r>
            <w:r w:rsidRPr="000264E5">
              <w:rPr>
                <w:color w:val="000000" w:themeColor="text1"/>
                <w:sz w:val="24"/>
                <w:szCs w:val="24"/>
                <w:lang w:val="en-US"/>
              </w:rPr>
              <w:t xml:space="preserve">TH </w:t>
            </w:r>
            <w:r w:rsidRPr="000264E5">
              <w:rPr>
                <w:color w:val="000000" w:themeColor="text1"/>
                <w:sz w:val="24"/>
                <w:szCs w:val="24"/>
              </w:rPr>
              <w:t xml:space="preserve">CLC Nguyễn </w:t>
            </w:r>
          </w:p>
          <w:p w14:paraId="0528A480"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rPr>
              <w:t>Tất Thành</w:t>
            </w:r>
          </w:p>
        </w:tc>
        <w:tc>
          <w:tcPr>
            <w:tcW w:w="2364" w:type="dxa"/>
            <w:shd w:val="clear" w:color="auto" w:fill="auto"/>
            <w:vAlign w:val="center"/>
          </w:tcPr>
          <w:p w14:paraId="033B651F"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Nguyễn Văn Tuấn</w:t>
            </w:r>
          </w:p>
        </w:tc>
        <w:tc>
          <w:tcPr>
            <w:tcW w:w="2091" w:type="dxa"/>
            <w:shd w:val="clear" w:color="auto" w:fill="auto"/>
            <w:vAlign w:val="center"/>
          </w:tcPr>
          <w:p w14:paraId="18A30698"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Cử nhân, GV</w:t>
            </w:r>
          </w:p>
          <w:p w14:paraId="4140AEC4"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Phó Hiệu trưởng phụ trách</w:t>
            </w:r>
          </w:p>
        </w:tc>
        <w:tc>
          <w:tcPr>
            <w:tcW w:w="3639" w:type="dxa"/>
            <w:shd w:val="clear" w:color="auto" w:fill="auto"/>
            <w:vAlign w:val="center"/>
          </w:tcPr>
          <w:p w14:paraId="697D72DC"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0986980788</w:t>
            </w:r>
          </w:p>
          <w:p w14:paraId="0CAC6413"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Nguyenvantuan.cdsp@hoabinh.edu.vn</w:t>
            </w:r>
          </w:p>
        </w:tc>
      </w:tr>
      <w:tr w:rsidR="000264E5" w:rsidRPr="000264E5" w14:paraId="78544B7E" w14:textId="77777777" w:rsidTr="006B7629">
        <w:trPr>
          <w:trHeight w:val="320"/>
        </w:trPr>
        <w:tc>
          <w:tcPr>
            <w:tcW w:w="10018" w:type="dxa"/>
            <w:gridSpan w:val="4"/>
            <w:shd w:val="clear" w:color="auto" w:fill="auto"/>
            <w:vAlign w:val="center"/>
          </w:tcPr>
          <w:p w14:paraId="16A5F929" w14:textId="77777777" w:rsidR="001D1196" w:rsidRPr="000264E5" w:rsidRDefault="001D1196" w:rsidP="006B7629">
            <w:pPr>
              <w:spacing w:line="312" w:lineRule="auto"/>
              <w:rPr>
                <w:color w:val="000000" w:themeColor="text1"/>
                <w:sz w:val="24"/>
                <w:szCs w:val="24"/>
              </w:rPr>
            </w:pPr>
            <w:r w:rsidRPr="000264E5">
              <w:rPr>
                <w:b/>
                <w:bCs/>
                <w:color w:val="000000" w:themeColor="text1"/>
                <w:sz w:val="24"/>
                <w:szCs w:val="24"/>
              </w:rPr>
              <w:t>6. Các khoa, tổ</w:t>
            </w:r>
          </w:p>
        </w:tc>
      </w:tr>
      <w:tr w:rsidR="000264E5" w:rsidRPr="000264E5" w14:paraId="40AD3495" w14:textId="77777777" w:rsidTr="006B7629">
        <w:trPr>
          <w:trHeight w:val="946"/>
        </w:trPr>
        <w:tc>
          <w:tcPr>
            <w:tcW w:w="1924" w:type="dxa"/>
            <w:shd w:val="clear" w:color="auto" w:fill="auto"/>
            <w:vAlign w:val="center"/>
          </w:tcPr>
          <w:p w14:paraId="54E12A6A"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Khoa BD&amp;GDNN</w:t>
            </w:r>
          </w:p>
        </w:tc>
        <w:tc>
          <w:tcPr>
            <w:tcW w:w="2364" w:type="dxa"/>
            <w:shd w:val="clear" w:color="auto" w:fill="auto"/>
            <w:vAlign w:val="center"/>
          </w:tcPr>
          <w:p w14:paraId="5D251845"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rPr>
              <w:t>Bùi Văn Dược</w:t>
            </w:r>
          </w:p>
        </w:tc>
        <w:tc>
          <w:tcPr>
            <w:tcW w:w="2091" w:type="dxa"/>
            <w:shd w:val="clear" w:color="auto" w:fill="auto"/>
            <w:vAlign w:val="center"/>
          </w:tcPr>
          <w:p w14:paraId="73210141"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 xml:space="preserve">Ths - GVC, </w:t>
            </w:r>
          </w:p>
          <w:p w14:paraId="543A13EC"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trưởng khoa</w:t>
            </w:r>
          </w:p>
        </w:tc>
        <w:tc>
          <w:tcPr>
            <w:tcW w:w="3639" w:type="dxa"/>
            <w:shd w:val="clear" w:color="auto" w:fill="auto"/>
          </w:tcPr>
          <w:p w14:paraId="531B2192" w14:textId="77777777" w:rsidR="001D1196" w:rsidRPr="000264E5" w:rsidRDefault="001D1196" w:rsidP="006B7629">
            <w:pPr>
              <w:spacing w:line="312" w:lineRule="auto"/>
              <w:rPr>
                <w:color w:val="000000" w:themeColor="text1"/>
                <w:sz w:val="24"/>
                <w:szCs w:val="24"/>
              </w:rPr>
            </w:pPr>
          </w:p>
          <w:p w14:paraId="52E3B9E6" w14:textId="77777777" w:rsidR="001D1196" w:rsidRPr="000264E5" w:rsidRDefault="001D1196" w:rsidP="006B7629">
            <w:pPr>
              <w:spacing w:line="312" w:lineRule="auto"/>
              <w:rPr>
                <w:color w:val="000000" w:themeColor="text1"/>
                <w:sz w:val="24"/>
                <w:szCs w:val="24"/>
              </w:rPr>
            </w:pPr>
            <w:r w:rsidRPr="000264E5">
              <w:rPr>
                <w:color w:val="000000" w:themeColor="text1"/>
                <w:sz w:val="24"/>
                <w:szCs w:val="24"/>
              </w:rPr>
              <w:t>0915.719.339</w:t>
            </w:r>
          </w:p>
          <w:p w14:paraId="055FA0EC"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Buivanduoc.cdsp@hoabinh.edu.vn</w:t>
            </w:r>
          </w:p>
        </w:tc>
      </w:tr>
      <w:tr w:rsidR="000264E5" w:rsidRPr="000264E5" w14:paraId="0D164661" w14:textId="77777777" w:rsidTr="006B7629">
        <w:trPr>
          <w:trHeight w:val="641"/>
        </w:trPr>
        <w:tc>
          <w:tcPr>
            <w:tcW w:w="1924" w:type="dxa"/>
            <w:shd w:val="clear" w:color="auto" w:fill="auto"/>
            <w:vAlign w:val="center"/>
          </w:tcPr>
          <w:p w14:paraId="4FC71078"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rPr>
              <w:t>Khoa Mầm Non</w:t>
            </w:r>
          </w:p>
        </w:tc>
        <w:tc>
          <w:tcPr>
            <w:tcW w:w="2364" w:type="dxa"/>
            <w:shd w:val="clear" w:color="auto" w:fill="auto"/>
            <w:vAlign w:val="center"/>
          </w:tcPr>
          <w:p w14:paraId="22CFAB5B"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rPr>
              <w:t>Lê  Hải Diệu</w:t>
            </w:r>
          </w:p>
        </w:tc>
        <w:tc>
          <w:tcPr>
            <w:tcW w:w="2091" w:type="dxa"/>
            <w:shd w:val="clear" w:color="auto" w:fill="auto"/>
            <w:vAlign w:val="center"/>
          </w:tcPr>
          <w:p w14:paraId="13ED7AC8"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 xml:space="preserve">Ths - GV, </w:t>
            </w:r>
          </w:p>
          <w:p w14:paraId="188C1164"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trưởng khoa</w:t>
            </w:r>
          </w:p>
        </w:tc>
        <w:tc>
          <w:tcPr>
            <w:tcW w:w="3639" w:type="dxa"/>
            <w:shd w:val="clear" w:color="auto" w:fill="auto"/>
            <w:vAlign w:val="center"/>
          </w:tcPr>
          <w:p w14:paraId="5083EEC9" w14:textId="77777777" w:rsidR="001D1196" w:rsidRPr="000264E5" w:rsidRDefault="001D1196" w:rsidP="006B7629">
            <w:pPr>
              <w:spacing w:line="312" w:lineRule="auto"/>
              <w:rPr>
                <w:color w:val="000000" w:themeColor="text1"/>
                <w:sz w:val="24"/>
                <w:szCs w:val="24"/>
              </w:rPr>
            </w:pPr>
            <w:r w:rsidRPr="000264E5">
              <w:rPr>
                <w:color w:val="000000" w:themeColor="text1"/>
                <w:sz w:val="24"/>
                <w:szCs w:val="24"/>
              </w:rPr>
              <w:t>0974.659.268</w:t>
            </w:r>
          </w:p>
          <w:p w14:paraId="706C7D78"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Lehaidieu.cdsp@hoabinh.edu.vn</w:t>
            </w:r>
          </w:p>
        </w:tc>
      </w:tr>
      <w:tr w:rsidR="000264E5" w:rsidRPr="000264E5" w14:paraId="16AB6E34" w14:textId="77777777" w:rsidTr="006B7629">
        <w:trPr>
          <w:trHeight w:val="633"/>
        </w:trPr>
        <w:tc>
          <w:tcPr>
            <w:tcW w:w="1924" w:type="dxa"/>
            <w:shd w:val="clear" w:color="auto" w:fill="auto"/>
            <w:vAlign w:val="center"/>
          </w:tcPr>
          <w:p w14:paraId="2A96AC5D"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rPr>
              <w:t xml:space="preserve">Tổ </w:t>
            </w:r>
            <w:r w:rsidRPr="000264E5">
              <w:rPr>
                <w:color w:val="000000" w:themeColor="text1"/>
                <w:sz w:val="24"/>
                <w:szCs w:val="24"/>
                <w:lang w:val="en-US"/>
              </w:rPr>
              <w:t>LLCT-</w:t>
            </w:r>
            <w:r w:rsidRPr="000264E5">
              <w:rPr>
                <w:color w:val="000000" w:themeColor="text1"/>
                <w:sz w:val="24"/>
                <w:szCs w:val="24"/>
              </w:rPr>
              <w:t xml:space="preserve">GDQP- </w:t>
            </w:r>
            <w:r w:rsidRPr="000264E5">
              <w:rPr>
                <w:color w:val="000000" w:themeColor="text1"/>
                <w:sz w:val="24"/>
                <w:szCs w:val="24"/>
                <w:lang w:val="en-US"/>
              </w:rPr>
              <w:t>AN&amp;</w:t>
            </w:r>
            <w:r w:rsidRPr="000264E5">
              <w:rPr>
                <w:color w:val="000000" w:themeColor="text1"/>
                <w:sz w:val="24"/>
                <w:szCs w:val="24"/>
              </w:rPr>
              <w:t>GDTC</w:t>
            </w:r>
          </w:p>
        </w:tc>
        <w:tc>
          <w:tcPr>
            <w:tcW w:w="2364" w:type="dxa"/>
            <w:shd w:val="clear" w:color="auto" w:fill="auto"/>
            <w:vAlign w:val="center"/>
          </w:tcPr>
          <w:p w14:paraId="715F3D4E"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Trần Lê Quân</w:t>
            </w:r>
          </w:p>
        </w:tc>
        <w:tc>
          <w:tcPr>
            <w:tcW w:w="2091" w:type="dxa"/>
            <w:shd w:val="clear" w:color="auto" w:fill="auto"/>
            <w:vAlign w:val="center"/>
          </w:tcPr>
          <w:p w14:paraId="6DBFCB26"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Ths- GVC, Tổ trưởng</w:t>
            </w:r>
          </w:p>
        </w:tc>
        <w:tc>
          <w:tcPr>
            <w:tcW w:w="3639" w:type="dxa"/>
            <w:shd w:val="clear" w:color="auto" w:fill="auto"/>
            <w:vAlign w:val="center"/>
          </w:tcPr>
          <w:p w14:paraId="71E16DB5"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0983.532.118</w:t>
            </w:r>
          </w:p>
          <w:p w14:paraId="703AB129" w14:textId="77777777" w:rsidR="001D1196" w:rsidRPr="000264E5" w:rsidRDefault="001D1196" w:rsidP="006B7629">
            <w:pPr>
              <w:spacing w:line="312" w:lineRule="auto"/>
              <w:rPr>
                <w:color w:val="000000" w:themeColor="text1"/>
                <w:sz w:val="24"/>
                <w:szCs w:val="24"/>
                <w:lang w:val="en-US"/>
              </w:rPr>
            </w:pPr>
            <w:r w:rsidRPr="000264E5">
              <w:rPr>
                <w:color w:val="000000" w:themeColor="text1"/>
                <w:sz w:val="24"/>
                <w:szCs w:val="24"/>
                <w:lang w:val="en-US"/>
              </w:rPr>
              <w:t>Tranlequan.cdsp@hoabinh.edu.vn</w:t>
            </w:r>
          </w:p>
        </w:tc>
      </w:tr>
    </w:tbl>
    <w:bookmarkEnd w:id="224"/>
    <w:p w14:paraId="1CCAECE9" w14:textId="77777777" w:rsidR="001D1196" w:rsidRPr="000264E5" w:rsidRDefault="001D1196" w:rsidP="001D1196">
      <w:pPr>
        <w:widowControl w:val="0"/>
        <w:spacing w:line="360" w:lineRule="auto"/>
        <w:jc w:val="both"/>
        <w:rPr>
          <w:b/>
          <w:color w:val="000000" w:themeColor="text1"/>
          <w:sz w:val="26"/>
          <w:szCs w:val="26"/>
        </w:rPr>
      </w:pPr>
      <w:r w:rsidRPr="000264E5">
        <w:rPr>
          <w:b/>
          <w:color w:val="000000" w:themeColor="text1"/>
          <w:sz w:val="26"/>
          <w:szCs w:val="26"/>
          <w:lang w:val="pt-BR"/>
        </w:rPr>
        <w:t xml:space="preserve">14. </w:t>
      </w:r>
      <w:r w:rsidRPr="000264E5">
        <w:rPr>
          <w:b/>
          <w:color w:val="000000" w:themeColor="text1"/>
          <w:sz w:val="26"/>
          <w:szCs w:val="26"/>
        </w:rPr>
        <w:t>Các ngành/chuyên ngành đào tạo (Chương trình đào tạo):</w:t>
      </w:r>
    </w:p>
    <w:p w14:paraId="2FEF5A59" w14:textId="77777777" w:rsidR="001D1196" w:rsidRPr="000264E5" w:rsidRDefault="001D1196" w:rsidP="001D1196">
      <w:pPr>
        <w:spacing w:line="360" w:lineRule="auto"/>
        <w:ind w:right="-45" w:firstLine="567"/>
        <w:jc w:val="both"/>
        <w:rPr>
          <w:color w:val="000000" w:themeColor="text1"/>
          <w:sz w:val="26"/>
          <w:szCs w:val="26"/>
        </w:rPr>
      </w:pPr>
      <w:r w:rsidRPr="000264E5">
        <w:rPr>
          <w:color w:val="000000" w:themeColor="text1"/>
          <w:sz w:val="26"/>
          <w:szCs w:val="26"/>
          <w:lang w:val="en-US"/>
        </w:rPr>
        <w:t xml:space="preserve"> </w:t>
      </w:r>
      <w:r w:rsidRPr="000264E5">
        <w:rPr>
          <w:color w:val="000000" w:themeColor="text1"/>
          <w:sz w:val="26"/>
          <w:szCs w:val="26"/>
        </w:rPr>
        <w:t xml:space="preserve">Số lượng ngành đào tạo cao đẳng: 01 ngành: </w:t>
      </w:r>
    </w:p>
    <w:p w14:paraId="0C69C88D" w14:textId="77777777" w:rsidR="001D1196" w:rsidRPr="000264E5" w:rsidRDefault="001D1196" w:rsidP="001D1196">
      <w:pPr>
        <w:spacing w:line="360" w:lineRule="auto"/>
        <w:ind w:right="-45" w:firstLine="567"/>
        <w:jc w:val="both"/>
        <w:rPr>
          <w:color w:val="000000" w:themeColor="text1"/>
          <w:sz w:val="26"/>
          <w:szCs w:val="26"/>
        </w:rPr>
      </w:pPr>
      <w:r w:rsidRPr="000264E5">
        <w:rPr>
          <w:color w:val="000000" w:themeColor="text1"/>
          <w:sz w:val="26"/>
          <w:szCs w:val="26"/>
        </w:rPr>
        <w:t>- Ngành Giáo dục Mầm non</w:t>
      </w:r>
    </w:p>
    <w:p w14:paraId="513F6FE3" w14:textId="77777777" w:rsidR="001D1196" w:rsidRPr="000264E5" w:rsidRDefault="001D1196" w:rsidP="001D1196">
      <w:pPr>
        <w:spacing w:line="360" w:lineRule="auto"/>
        <w:ind w:right="-43" w:firstLine="567"/>
        <w:jc w:val="both"/>
        <w:rPr>
          <w:color w:val="000000" w:themeColor="text1"/>
          <w:sz w:val="26"/>
          <w:szCs w:val="26"/>
          <w:lang w:val="en-US"/>
        </w:rPr>
      </w:pPr>
      <w:r w:rsidRPr="000264E5">
        <w:rPr>
          <w:color w:val="000000" w:themeColor="text1"/>
          <w:sz w:val="26"/>
          <w:szCs w:val="26"/>
        </w:rPr>
        <w:t xml:space="preserve">Số lượng ngành đào tạo TCCN: 02 chương trình đào tạo trình độ trung cấp </w:t>
      </w:r>
      <w:r w:rsidRPr="000264E5">
        <w:rPr>
          <w:color w:val="000000" w:themeColor="text1"/>
          <w:sz w:val="26"/>
          <w:szCs w:val="26"/>
          <w:lang w:val="en-US"/>
        </w:rPr>
        <w:t>hệ Giáo dục nghề nghiệp</w:t>
      </w:r>
    </w:p>
    <w:p w14:paraId="09B426D1" w14:textId="77777777" w:rsidR="001D1196" w:rsidRPr="000264E5" w:rsidRDefault="001D1196" w:rsidP="001D1196">
      <w:pPr>
        <w:widowControl w:val="0"/>
        <w:spacing w:line="360" w:lineRule="auto"/>
        <w:jc w:val="both"/>
        <w:rPr>
          <w:b/>
          <w:color w:val="000000" w:themeColor="text1"/>
          <w:sz w:val="26"/>
          <w:szCs w:val="26"/>
        </w:rPr>
      </w:pPr>
      <w:r w:rsidRPr="000264E5">
        <w:rPr>
          <w:b/>
          <w:color w:val="000000" w:themeColor="text1"/>
          <w:sz w:val="26"/>
          <w:szCs w:val="26"/>
        </w:rPr>
        <w:t>15. Các loại hình đào tạo của nhà trường (đánh dấu x vào các ô tương ứng)</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126"/>
        <w:gridCol w:w="2016"/>
      </w:tblGrid>
      <w:tr w:rsidR="000264E5" w:rsidRPr="000264E5" w14:paraId="0D1129B9" w14:textId="77777777" w:rsidTr="006B7629">
        <w:tc>
          <w:tcPr>
            <w:tcW w:w="4678" w:type="dxa"/>
          </w:tcPr>
          <w:p w14:paraId="5F41E11D" w14:textId="77777777" w:rsidR="001D1196" w:rsidRPr="000264E5" w:rsidRDefault="001D1196" w:rsidP="006B7629">
            <w:pPr>
              <w:widowControl w:val="0"/>
              <w:autoSpaceDE w:val="0"/>
              <w:autoSpaceDN w:val="0"/>
              <w:spacing w:line="312" w:lineRule="auto"/>
              <w:jc w:val="center"/>
              <w:rPr>
                <w:b/>
                <w:color w:val="000000" w:themeColor="text1"/>
                <w:sz w:val="26"/>
                <w:szCs w:val="26"/>
                <w:lang w:val="en-US"/>
              </w:rPr>
            </w:pPr>
            <w:r w:rsidRPr="000264E5">
              <w:rPr>
                <w:b/>
                <w:color w:val="000000" w:themeColor="text1"/>
                <w:sz w:val="26"/>
                <w:szCs w:val="26"/>
                <w:lang w:val="en-US"/>
              </w:rPr>
              <w:t>Các loại hình đào tạo</w:t>
            </w:r>
          </w:p>
        </w:tc>
        <w:tc>
          <w:tcPr>
            <w:tcW w:w="2126" w:type="dxa"/>
          </w:tcPr>
          <w:p w14:paraId="7D65F06B" w14:textId="77777777" w:rsidR="001D1196" w:rsidRPr="000264E5" w:rsidRDefault="001D1196" w:rsidP="006B7629">
            <w:pPr>
              <w:widowControl w:val="0"/>
              <w:autoSpaceDE w:val="0"/>
              <w:autoSpaceDN w:val="0"/>
              <w:spacing w:line="312" w:lineRule="auto"/>
              <w:jc w:val="center"/>
              <w:rPr>
                <w:b/>
                <w:color w:val="000000" w:themeColor="text1"/>
                <w:sz w:val="26"/>
                <w:szCs w:val="26"/>
                <w:lang w:val="en-US"/>
              </w:rPr>
            </w:pPr>
            <w:r w:rsidRPr="000264E5">
              <w:rPr>
                <w:b/>
                <w:color w:val="000000" w:themeColor="text1"/>
                <w:sz w:val="26"/>
                <w:szCs w:val="26"/>
                <w:lang w:val="en-US"/>
              </w:rPr>
              <w:t>Có</w:t>
            </w:r>
          </w:p>
        </w:tc>
        <w:tc>
          <w:tcPr>
            <w:tcW w:w="2016" w:type="dxa"/>
          </w:tcPr>
          <w:p w14:paraId="4AC545BC" w14:textId="77777777" w:rsidR="001D1196" w:rsidRPr="000264E5" w:rsidRDefault="001D1196" w:rsidP="006B7629">
            <w:pPr>
              <w:widowControl w:val="0"/>
              <w:autoSpaceDE w:val="0"/>
              <w:autoSpaceDN w:val="0"/>
              <w:spacing w:line="312" w:lineRule="auto"/>
              <w:jc w:val="center"/>
              <w:rPr>
                <w:b/>
                <w:color w:val="000000" w:themeColor="text1"/>
                <w:sz w:val="26"/>
                <w:szCs w:val="26"/>
                <w:lang w:val="en-US"/>
              </w:rPr>
            </w:pPr>
            <w:r w:rsidRPr="000264E5">
              <w:rPr>
                <w:b/>
                <w:color w:val="000000" w:themeColor="text1"/>
                <w:sz w:val="26"/>
                <w:szCs w:val="26"/>
                <w:lang w:val="en-US"/>
              </w:rPr>
              <w:t>Không</w:t>
            </w:r>
          </w:p>
        </w:tc>
      </w:tr>
      <w:tr w:rsidR="000264E5" w:rsidRPr="000264E5" w14:paraId="5547EAC8" w14:textId="77777777" w:rsidTr="006B7629">
        <w:tc>
          <w:tcPr>
            <w:tcW w:w="4678" w:type="dxa"/>
          </w:tcPr>
          <w:p w14:paraId="667A4B50" w14:textId="77777777" w:rsidR="001D1196" w:rsidRPr="000264E5" w:rsidRDefault="001D1196" w:rsidP="006B7629">
            <w:pPr>
              <w:widowControl w:val="0"/>
              <w:autoSpaceDE w:val="0"/>
              <w:autoSpaceDN w:val="0"/>
              <w:spacing w:line="312" w:lineRule="auto"/>
              <w:jc w:val="both"/>
              <w:rPr>
                <w:color w:val="000000" w:themeColor="text1"/>
                <w:sz w:val="26"/>
                <w:szCs w:val="26"/>
                <w:lang w:val="en-US"/>
              </w:rPr>
            </w:pPr>
            <w:r w:rsidRPr="000264E5">
              <w:rPr>
                <w:color w:val="000000" w:themeColor="text1"/>
                <w:sz w:val="26"/>
                <w:szCs w:val="26"/>
                <w:lang w:val="en-US"/>
              </w:rPr>
              <w:t>Chính quy</w:t>
            </w:r>
          </w:p>
        </w:tc>
        <w:tc>
          <w:tcPr>
            <w:tcW w:w="2126" w:type="dxa"/>
          </w:tcPr>
          <w:p w14:paraId="7CA8233C"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r w:rsidRPr="000264E5">
              <w:rPr>
                <w:color w:val="000000" w:themeColor="text1"/>
                <w:sz w:val="26"/>
                <w:szCs w:val="26"/>
                <w:lang w:val="en-US"/>
              </w:rPr>
              <w:t>X</w:t>
            </w:r>
          </w:p>
        </w:tc>
        <w:tc>
          <w:tcPr>
            <w:tcW w:w="2016" w:type="dxa"/>
          </w:tcPr>
          <w:p w14:paraId="595CB992"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p>
        </w:tc>
      </w:tr>
      <w:tr w:rsidR="000264E5" w:rsidRPr="000264E5" w14:paraId="7379774B" w14:textId="77777777" w:rsidTr="006B7629">
        <w:tc>
          <w:tcPr>
            <w:tcW w:w="4678" w:type="dxa"/>
          </w:tcPr>
          <w:p w14:paraId="4306E534" w14:textId="77777777" w:rsidR="001D1196" w:rsidRPr="000264E5" w:rsidRDefault="001D1196" w:rsidP="006B7629">
            <w:pPr>
              <w:widowControl w:val="0"/>
              <w:autoSpaceDE w:val="0"/>
              <w:autoSpaceDN w:val="0"/>
              <w:spacing w:line="312" w:lineRule="auto"/>
              <w:jc w:val="both"/>
              <w:rPr>
                <w:color w:val="000000" w:themeColor="text1"/>
                <w:sz w:val="26"/>
                <w:szCs w:val="26"/>
                <w:lang w:val="en-US"/>
              </w:rPr>
            </w:pPr>
            <w:r w:rsidRPr="000264E5">
              <w:rPr>
                <w:color w:val="000000" w:themeColor="text1"/>
                <w:sz w:val="26"/>
                <w:szCs w:val="26"/>
                <w:lang w:val="en-US"/>
              </w:rPr>
              <w:t>Không chính quy</w:t>
            </w:r>
          </w:p>
        </w:tc>
        <w:tc>
          <w:tcPr>
            <w:tcW w:w="2126" w:type="dxa"/>
          </w:tcPr>
          <w:p w14:paraId="7A93E0F7"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r w:rsidRPr="000264E5">
              <w:rPr>
                <w:color w:val="000000" w:themeColor="text1"/>
                <w:sz w:val="26"/>
                <w:szCs w:val="26"/>
                <w:lang w:val="en-US"/>
              </w:rPr>
              <w:t>X</w:t>
            </w:r>
          </w:p>
        </w:tc>
        <w:tc>
          <w:tcPr>
            <w:tcW w:w="2016" w:type="dxa"/>
          </w:tcPr>
          <w:p w14:paraId="162A6536"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p>
        </w:tc>
      </w:tr>
      <w:tr w:rsidR="000264E5" w:rsidRPr="000264E5" w14:paraId="4AC74275" w14:textId="77777777" w:rsidTr="006B7629">
        <w:tc>
          <w:tcPr>
            <w:tcW w:w="4678" w:type="dxa"/>
          </w:tcPr>
          <w:p w14:paraId="15E27EAC" w14:textId="77777777" w:rsidR="001D1196" w:rsidRPr="000264E5" w:rsidRDefault="001D1196" w:rsidP="006B7629">
            <w:pPr>
              <w:widowControl w:val="0"/>
              <w:autoSpaceDE w:val="0"/>
              <w:autoSpaceDN w:val="0"/>
              <w:spacing w:line="312" w:lineRule="auto"/>
              <w:jc w:val="both"/>
              <w:rPr>
                <w:color w:val="000000" w:themeColor="text1"/>
                <w:sz w:val="26"/>
                <w:szCs w:val="26"/>
                <w:lang w:val="en-US"/>
              </w:rPr>
            </w:pPr>
            <w:r w:rsidRPr="000264E5">
              <w:rPr>
                <w:color w:val="000000" w:themeColor="text1"/>
                <w:sz w:val="26"/>
                <w:szCs w:val="26"/>
                <w:lang w:val="en-US"/>
              </w:rPr>
              <w:t>Từ xa</w:t>
            </w:r>
          </w:p>
        </w:tc>
        <w:tc>
          <w:tcPr>
            <w:tcW w:w="2126" w:type="dxa"/>
          </w:tcPr>
          <w:p w14:paraId="2D223ADE"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p>
        </w:tc>
        <w:tc>
          <w:tcPr>
            <w:tcW w:w="2016" w:type="dxa"/>
          </w:tcPr>
          <w:p w14:paraId="15391AD6"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r w:rsidRPr="000264E5">
              <w:rPr>
                <w:color w:val="000000" w:themeColor="text1"/>
                <w:sz w:val="26"/>
                <w:szCs w:val="26"/>
                <w:lang w:val="en-US"/>
              </w:rPr>
              <w:t>X</w:t>
            </w:r>
          </w:p>
        </w:tc>
      </w:tr>
      <w:tr w:rsidR="000264E5" w:rsidRPr="000264E5" w14:paraId="796E1CC3" w14:textId="77777777" w:rsidTr="006B7629">
        <w:tc>
          <w:tcPr>
            <w:tcW w:w="4678" w:type="dxa"/>
          </w:tcPr>
          <w:p w14:paraId="594D5D9E" w14:textId="77777777" w:rsidR="001D1196" w:rsidRPr="000264E5" w:rsidRDefault="001D1196" w:rsidP="006B7629">
            <w:pPr>
              <w:widowControl w:val="0"/>
              <w:autoSpaceDE w:val="0"/>
              <w:autoSpaceDN w:val="0"/>
              <w:spacing w:line="312" w:lineRule="auto"/>
              <w:jc w:val="both"/>
              <w:rPr>
                <w:color w:val="000000" w:themeColor="text1"/>
                <w:sz w:val="26"/>
                <w:szCs w:val="26"/>
                <w:lang w:val="en-US"/>
              </w:rPr>
            </w:pPr>
            <w:r w:rsidRPr="000264E5">
              <w:rPr>
                <w:color w:val="000000" w:themeColor="text1"/>
                <w:sz w:val="26"/>
                <w:szCs w:val="26"/>
                <w:lang w:val="en-US"/>
              </w:rPr>
              <w:t>Liên kết đào tạo với nước ngoài</w:t>
            </w:r>
          </w:p>
        </w:tc>
        <w:tc>
          <w:tcPr>
            <w:tcW w:w="2126" w:type="dxa"/>
          </w:tcPr>
          <w:p w14:paraId="080D4B72"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p>
        </w:tc>
        <w:tc>
          <w:tcPr>
            <w:tcW w:w="2016" w:type="dxa"/>
          </w:tcPr>
          <w:p w14:paraId="01140E1D"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r w:rsidRPr="000264E5">
              <w:rPr>
                <w:color w:val="000000" w:themeColor="text1"/>
                <w:sz w:val="26"/>
                <w:szCs w:val="26"/>
                <w:lang w:val="en-US"/>
              </w:rPr>
              <w:t>X</w:t>
            </w:r>
          </w:p>
        </w:tc>
      </w:tr>
      <w:tr w:rsidR="000264E5" w:rsidRPr="000264E5" w14:paraId="232E177B" w14:textId="77777777" w:rsidTr="006B7629">
        <w:tc>
          <w:tcPr>
            <w:tcW w:w="4678" w:type="dxa"/>
          </w:tcPr>
          <w:p w14:paraId="105267D2" w14:textId="77777777" w:rsidR="001D1196" w:rsidRPr="000264E5" w:rsidRDefault="001D1196" w:rsidP="006B7629">
            <w:pPr>
              <w:widowControl w:val="0"/>
              <w:autoSpaceDE w:val="0"/>
              <w:autoSpaceDN w:val="0"/>
              <w:spacing w:line="312" w:lineRule="auto"/>
              <w:jc w:val="both"/>
              <w:rPr>
                <w:color w:val="000000" w:themeColor="text1"/>
                <w:sz w:val="26"/>
                <w:szCs w:val="26"/>
                <w:lang w:val="en-US"/>
              </w:rPr>
            </w:pPr>
            <w:r w:rsidRPr="000264E5">
              <w:rPr>
                <w:color w:val="000000" w:themeColor="text1"/>
                <w:sz w:val="26"/>
                <w:szCs w:val="26"/>
                <w:lang w:val="en-US"/>
              </w:rPr>
              <w:t>Liên kết đào tạo trong nước</w:t>
            </w:r>
          </w:p>
        </w:tc>
        <w:tc>
          <w:tcPr>
            <w:tcW w:w="2126" w:type="dxa"/>
          </w:tcPr>
          <w:p w14:paraId="44658F6C"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r w:rsidRPr="000264E5">
              <w:rPr>
                <w:color w:val="000000" w:themeColor="text1"/>
                <w:sz w:val="26"/>
                <w:szCs w:val="26"/>
                <w:lang w:val="en-US"/>
              </w:rPr>
              <w:t>X</w:t>
            </w:r>
          </w:p>
        </w:tc>
        <w:tc>
          <w:tcPr>
            <w:tcW w:w="2016" w:type="dxa"/>
          </w:tcPr>
          <w:p w14:paraId="073BFB8D"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p>
        </w:tc>
      </w:tr>
      <w:tr w:rsidR="000264E5" w:rsidRPr="000264E5" w14:paraId="4A207240" w14:textId="77777777" w:rsidTr="006B7629">
        <w:tc>
          <w:tcPr>
            <w:tcW w:w="4678" w:type="dxa"/>
          </w:tcPr>
          <w:p w14:paraId="3A47998F" w14:textId="77777777" w:rsidR="001D1196" w:rsidRPr="000264E5" w:rsidRDefault="001D1196" w:rsidP="006B7629">
            <w:pPr>
              <w:widowControl w:val="0"/>
              <w:autoSpaceDE w:val="0"/>
              <w:autoSpaceDN w:val="0"/>
              <w:spacing w:line="312" w:lineRule="auto"/>
              <w:jc w:val="both"/>
              <w:rPr>
                <w:color w:val="000000" w:themeColor="text1"/>
                <w:sz w:val="26"/>
                <w:szCs w:val="26"/>
                <w:lang w:val="en-US"/>
              </w:rPr>
            </w:pPr>
            <w:r w:rsidRPr="000264E5">
              <w:rPr>
                <w:color w:val="000000" w:themeColor="text1"/>
                <w:sz w:val="26"/>
                <w:szCs w:val="26"/>
                <w:lang w:val="en-US"/>
              </w:rPr>
              <w:t>Các loại hình đào tạo khác</w:t>
            </w:r>
          </w:p>
        </w:tc>
        <w:tc>
          <w:tcPr>
            <w:tcW w:w="2126" w:type="dxa"/>
          </w:tcPr>
          <w:p w14:paraId="67DACE8D"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p>
        </w:tc>
        <w:tc>
          <w:tcPr>
            <w:tcW w:w="2016" w:type="dxa"/>
          </w:tcPr>
          <w:p w14:paraId="5032DBA0" w14:textId="77777777" w:rsidR="001D1196" w:rsidRPr="000264E5" w:rsidRDefault="001D1196" w:rsidP="006B7629">
            <w:pPr>
              <w:widowControl w:val="0"/>
              <w:autoSpaceDE w:val="0"/>
              <w:autoSpaceDN w:val="0"/>
              <w:spacing w:line="312" w:lineRule="auto"/>
              <w:jc w:val="center"/>
              <w:rPr>
                <w:color w:val="000000" w:themeColor="text1"/>
                <w:sz w:val="26"/>
                <w:szCs w:val="26"/>
                <w:lang w:val="en-US"/>
              </w:rPr>
            </w:pPr>
            <w:r w:rsidRPr="000264E5">
              <w:rPr>
                <w:color w:val="000000" w:themeColor="text1"/>
                <w:sz w:val="26"/>
                <w:szCs w:val="26"/>
                <w:lang w:val="en-US"/>
              </w:rPr>
              <w:t>X</w:t>
            </w:r>
          </w:p>
        </w:tc>
      </w:tr>
    </w:tbl>
    <w:p w14:paraId="59CBD505" w14:textId="77777777" w:rsidR="001D1196" w:rsidRPr="000264E5" w:rsidRDefault="001D1196" w:rsidP="001D1196">
      <w:pPr>
        <w:widowControl w:val="0"/>
        <w:spacing w:line="360" w:lineRule="auto"/>
        <w:jc w:val="both"/>
        <w:rPr>
          <w:color w:val="000000" w:themeColor="text1"/>
          <w:sz w:val="26"/>
          <w:szCs w:val="26"/>
        </w:rPr>
      </w:pPr>
      <w:r w:rsidRPr="000264E5">
        <w:rPr>
          <w:b/>
          <w:color w:val="000000" w:themeColor="text1"/>
          <w:sz w:val="26"/>
          <w:szCs w:val="26"/>
        </w:rPr>
        <w:t>16. Tổng số các khoa đào tạo</w:t>
      </w:r>
      <w:r w:rsidRPr="000264E5">
        <w:rPr>
          <w:color w:val="000000" w:themeColor="text1"/>
          <w:sz w:val="26"/>
          <w:szCs w:val="26"/>
        </w:rPr>
        <w:t xml:space="preserve">: </w:t>
      </w:r>
      <w:r w:rsidRPr="000264E5">
        <w:rPr>
          <w:b/>
          <w:color w:val="000000" w:themeColor="text1"/>
          <w:sz w:val="26"/>
          <w:szCs w:val="26"/>
        </w:rPr>
        <w:t>02</w:t>
      </w:r>
    </w:p>
    <w:p w14:paraId="7BB7FD80" w14:textId="77777777" w:rsidR="001D1196" w:rsidRPr="000264E5" w:rsidRDefault="001D1196" w:rsidP="001D1196">
      <w:pPr>
        <w:widowControl w:val="0"/>
        <w:spacing w:line="360" w:lineRule="auto"/>
        <w:ind w:firstLine="567"/>
        <w:jc w:val="both"/>
        <w:rPr>
          <w:color w:val="000000" w:themeColor="text1"/>
          <w:sz w:val="26"/>
          <w:szCs w:val="26"/>
          <w:lang w:val="en-US"/>
        </w:rPr>
      </w:pPr>
      <w:r w:rsidRPr="000264E5">
        <w:rPr>
          <w:color w:val="000000" w:themeColor="text1"/>
          <w:sz w:val="26"/>
          <w:szCs w:val="26"/>
        </w:rPr>
        <w:t xml:space="preserve">- Khoa </w:t>
      </w:r>
      <w:r w:rsidRPr="000264E5">
        <w:rPr>
          <w:color w:val="000000" w:themeColor="text1"/>
          <w:sz w:val="26"/>
          <w:szCs w:val="26"/>
          <w:lang w:val="en-US"/>
        </w:rPr>
        <w:t>Bồi dưỡng và Giáo dục nghề nghiệp</w:t>
      </w:r>
    </w:p>
    <w:p w14:paraId="5C850BCA" w14:textId="77777777" w:rsidR="001D1196" w:rsidRPr="000264E5" w:rsidRDefault="001D1196" w:rsidP="001D1196">
      <w:pPr>
        <w:widowControl w:val="0"/>
        <w:spacing w:line="360" w:lineRule="auto"/>
        <w:ind w:firstLine="567"/>
        <w:jc w:val="both"/>
        <w:rPr>
          <w:color w:val="000000" w:themeColor="text1"/>
          <w:sz w:val="26"/>
          <w:szCs w:val="26"/>
        </w:rPr>
      </w:pPr>
      <w:r w:rsidRPr="000264E5">
        <w:rPr>
          <w:color w:val="000000" w:themeColor="text1"/>
          <w:sz w:val="26"/>
          <w:szCs w:val="26"/>
        </w:rPr>
        <w:lastRenderedPageBreak/>
        <w:t>- Khoa Mầm Non</w:t>
      </w:r>
    </w:p>
    <w:p w14:paraId="77221A9F" w14:textId="77777777" w:rsidR="001D1196" w:rsidRPr="000264E5" w:rsidRDefault="001D1196" w:rsidP="001D1196">
      <w:pPr>
        <w:widowControl w:val="0"/>
        <w:spacing w:line="360" w:lineRule="auto"/>
        <w:jc w:val="both"/>
        <w:rPr>
          <w:b/>
          <w:bCs/>
          <w:color w:val="000000" w:themeColor="text1"/>
          <w:sz w:val="26"/>
          <w:szCs w:val="26"/>
        </w:rPr>
      </w:pPr>
      <w:r w:rsidRPr="000264E5">
        <w:rPr>
          <w:b/>
          <w:bCs/>
          <w:color w:val="000000" w:themeColor="text1"/>
          <w:sz w:val="26"/>
          <w:szCs w:val="26"/>
        </w:rPr>
        <w:t>III. CÁN BỘ, GIẢNG VIÊN, NHÂN VIÊN CỦA NHÀ TRƯỜNG</w:t>
      </w:r>
    </w:p>
    <w:p w14:paraId="72644895" w14:textId="77777777" w:rsidR="001D1196" w:rsidRPr="000264E5" w:rsidRDefault="001D1196" w:rsidP="001D1196">
      <w:pPr>
        <w:widowControl w:val="0"/>
        <w:spacing w:line="360" w:lineRule="auto"/>
        <w:jc w:val="both"/>
        <w:rPr>
          <w:b/>
          <w:bCs/>
          <w:color w:val="000000" w:themeColor="text1"/>
          <w:sz w:val="26"/>
          <w:szCs w:val="26"/>
        </w:rPr>
      </w:pPr>
      <w:r w:rsidRPr="000264E5">
        <w:rPr>
          <w:b/>
          <w:color w:val="000000" w:themeColor="text1"/>
          <w:sz w:val="26"/>
        </w:rPr>
        <w:t>17. Thống kê số lượng cán bộ, giảng viên và nhân viên (gọi chung là cán bộ) của nhà trường</w:t>
      </w:r>
      <w:r w:rsidRPr="000264E5">
        <w:rPr>
          <w:b/>
          <w:color w:val="000000" w:themeColor="text1"/>
          <w:sz w:val="26"/>
          <w:lang w:val="en-US"/>
        </w:rPr>
        <w:t>:</w:t>
      </w:r>
    </w:p>
    <w:tbl>
      <w:tblPr>
        <w:tblW w:w="9072" w:type="dxa"/>
        <w:tblInd w:w="108" w:type="dxa"/>
        <w:tblLayout w:type="fixed"/>
        <w:tblLook w:val="0000" w:firstRow="0" w:lastRow="0" w:firstColumn="0" w:lastColumn="0" w:noHBand="0" w:noVBand="0"/>
      </w:tblPr>
      <w:tblGrid>
        <w:gridCol w:w="871"/>
        <w:gridCol w:w="4941"/>
        <w:gridCol w:w="851"/>
        <w:gridCol w:w="851"/>
        <w:gridCol w:w="1558"/>
      </w:tblGrid>
      <w:tr w:rsidR="000264E5" w:rsidRPr="000264E5" w14:paraId="39C9CDEB" w14:textId="77777777" w:rsidTr="006D66E9">
        <w:tc>
          <w:tcPr>
            <w:tcW w:w="871" w:type="dxa"/>
            <w:tcBorders>
              <w:top w:val="single" w:sz="4" w:space="0" w:color="auto"/>
              <w:left w:val="single" w:sz="4" w:space="0" w:color="auto"/>
              <w:bottom w:val="single" w:sz="4" w:space="0" w:color="auto"/>
              <w:right w:val="single" w:sz="4" w:space="0" w:color="auto"/>
            </w:tcBorders>
          </w:tcPr>
          <w:p w14:paraId="1EC57522" w14:textId="77777777" w:rsidR="00713C35" w:rsidRPr="000264E5" w:rsidRDefault="00713C35" w:rsidP="006D66E9">
            <w:pPr>
              <w:widowControl w:val="0"/>
              <w:spacing w:line="312" w:lineRule="auto"/>
              <w:jc w:val="center"/>
              <w:rPr>
                <w:b/>
                <w:bCs/>
                <w:color w:val="000000" w:themeColor="text1"/>
                <w:sz w:val="24"/>
                <w:szCs w:val="26"/>
              </w:rPr>
            </w:pPr>
            <w:r w:rsidRPr="000264E5">
              <w:rPr>
                <w:b/>
                <w:bCs/>
                <w:color w:val="000000" w:themeColor="text1"/>
                <w:sz w:val="24"/>
                <w:szCs w:val="26"/>
              </w:rPr>
              <w:t>STT</w:t>
            </w:r>
          </w:p>
        </w:tc>
        <w:tc>
          <w:tcPr>
            <w:tcW w:w="4941" w:type="dxa"/>
            <w:tcBorders>
              <w:top w:val="single" w:sz="4" w:space="0" w:color="auto"/>
              <w:left w:val="single" w:sz="4" w:space="0" w:color="auto"/>
              <w:bottom w:val="single" w:sz="4" w:space="0" w:color="auto"/>
              <w:right w:val="single" w:sz="4" w:space="0" w:color="auto"/>
            </w:tcBorders>
          </w:tcPr>
          <w:p w14:paraId="182B5153" w14:textId="77777777" w:rsidR="00713C35" w:rsidRPr="000264E5" w:rsidRDefault="00713C35" w:rsidP="006D66E9">
            <w:pPr>
              <w:widowControl w:val="0"/>
              <w:spacing w:line="312" w:lineRule="auto"/>
              <w:jc w:val="center"/>
              <w:rPr>
                <w:b/>
                <w:bCs/>
                <w:color w:val="000000" w:themeColor="text1"/>
                <w:sz w:val="24"/>
                <w:szCs w:val="26"/>
              </w:rPr>
            </w:pPr>
            <w:r w:rsidRPr="000264E5">
              <w:rPr>
                <w:b/>
                <w:bCs/>
                <w:color w:val="000000" w:themeColor="text1"/>
                <w:sz w:val="24"/>
                <w:szCs w:val="26"/>
              </w:rPr>
              <w:t>Phân loại</w:t>
            </w:r>
          </w:p>
        </w:tc>
        <w:tc>
          <w:tcPr>
            <w:tcW w:w="851" w:type="dxa"/>
            <w:tcBorders>
              <w:top w:val="single" w:sz="4" w:space="0" w:color="auto"/>
              <w:left w:val="single" w:sz="4" w:space="0" w:color="auto"/>
              <w:bottom w:val="single" w:sz="4" w:space="0" w:color="auto"/>
              <w:right w:val="single" w:sz="4" w:space="0" w:color="auto"/>
            </w:tcBorders>
          </w:tcPr>
          <w:p w14:paraId="50DBAAED" w14:textId="77777777" w:rsidR="00713C35" w:rsidRPr="000264E5" w:rsidRDefault="00713C35" w:rsidP="006D66E9">
            <w:pPr>
              <w:widowControl w:val="0"/>
              <w:spacing w:line="312" w:lineRule="auto"/>
              <w:jc w:val="center"/>
              <w:rPr>
                <w:b/>
                <w:bCs/>
                <w:color w:val="000000" w:themeColor="text1"/>
                <w:sz w:val="24"/>
                <w:szCs w:val="26"/>
              </w:rPr>
            </w:pPr>
            <w:r w:rsidRPr="000264E5">
              <w:rPr>
                <w:b/>
                <w:bCs/>
                <w:color w:val="000000" w:themeColor="text1"/>
                <w:sz w:val="24"/>
                <w:szCs w:val="26"/>
              </w:rPr>
              <w:t>Nam</w:t>
            </w:r>
          </w:p>
        </w:tc>
        <w:tc>
          <w:tcPr>
            <w:tcW w:w="851" w:type="dxa"/>
            <w:tcBorders>
              <w:top w:val="single" w:sz="4" w:space="0" w:color="auto"/>
              <w:left w:val="single" w:sz="4" w:space="0" w:color="auto"/>
              <w:bottom w:val="single" w:sz="4" w:space="0" w:color="auto"/>
              <w:right w:val="single" w:sz="4" w:space="0" w:color="auto"/>
            </w:tcBorders>
          </w:tcPr>
          <w:p w14:paraId="163934C5" w14:textId="77777777" w:rsidR="00713C35" w:rsidRPr="000264E5" w:rsidRDefault="00713C35" w:rsidP="006D66E9">
            <w:pPr>
              <w:widowControl w:val="0"/>
              <w:spacing w:line="312" w:lineRule="auto"/>
              <w:jc w:val="center"/>
              <w:rPr>
                <w:b/>
                <w:bCs/>
                <w:color w:val="000000" w:themeColor="text1"/>
                <w:sz w:val="24"/>
                <w:szCs w:val="26"/>
              </w:rPr>
            </w:pPr>
            <w:r w:rsidRPr="000264E5">
              <w:rPr>
                <w:b/>
                <w:bCs/>
                <w:color w:val="000000" w:themeColor="text1"/>
                <w:sz w:val="24"/>
                <w:szCs w:val="26"/>
              </w:rPr>
              <w:t>Nữ</w:t>
            </w:r>
          </w:p>
        </w:tc>
        <w:tc>
          <w:tcPr>
            <w:tcW w:w="1558" w:type="dxa"/>
            <w:tcBorders>
              <w:top w:val="single" w:sz="4" w:space="0" w:color="auto"/>
              <w:left w:val="single" w:sz="4" w:space="0" w:color="auto"/>
              <w:bottom w:val="single" w:sz="4" w:space="0" w:color="auto"/>
              <w:right w:val="single" w:sz="4" w:space="0" w:color="auto"/>
            </w:tcBorders>
          </w:tcPr>
          <w:p w14:paraId="2BAA27E9" w14:textId="77777777" w:rsidR="00713C35" w:rsidRPr="000264E5" w:rsidRDefault="00713C35" w:rsidP="006D66E9">
            <w:pPr>
              <w:widowControl w:val="0"/>
              <w:spacing w:line="312" w:lineRule="auto"/>
              <w:jc w:val="center"/>
              <w:rPr>
                <w:b/>
                <w:bCs/>
                <w:color w:val="000000" w:themeColor="text1"/>
                <w:sz w:val="24"/>
                <w:szCs w:val="26"/>
              </w:rPr>
            </w:pPr>
            <w:r w:rsidRPr="000264E5">
              <w:rPr>
                <w:b/>
                <w:bCs/>
                <w:color w:val="000000" w:themeColor="text1"/>
                <w:sz w:val="24"/>
                <w:szCs w:val="26"/>
              </w:rPr>
              <w:t>Tổng số</w:t>
            </w:r>
          </w:p>
        </w:tc>
      </w:tr>
      <w:tr w:rsidR="000264E5" w:rsidRPr="000264E5" w14:paraId="26F97907" w14:textId="77777777" w:rsidTr="006D66E9">
        <w:tc>
          <w:tcPr>
            <w:tcW w:w="871" w:type="dxa"/>
            <w:tcBorders>
              <w:top w:val="single" w:sz="4" w:space="0" w:color="auto"/>
              <w:left w:val="single" w:sz="4" w:space="0" w:color="auto"/>
              <w:bottom w:val="single" w:sz="4" w:space="0" w:color="auto"/>
              <w:right w:val="single" w:sz="4" w:space="0" w:color="auto"/>
            </w:tcBorders>
            <w:shd w:val="clear" w:color="auto" w:fill="auto"/>
          </w:tcPr>
          <w:p w14:paraId="0DED73A9" w14:textId="77777777" w:rsidR="00713C35" w:rsidRPr="000264E5" w:rsidRDefault="00713C35" w:rsidP="006D66E9">
            <w:pPr>
              <w:widowControl w:val="0"/>
              <w:spacing w:line="312" w:lineRule="auto"/>
              <w:jc w:val="center"/>
              <w:rPr>
                <w:b/>
                <w:color w:val="000000" w:themeColor="text1"/>
                <w:sz w:val="26"/>
                <w:szCs w:val="26"/>
              </w:rPr>
            </w:pPr>
            <w:r w:rsidRPr="000264E5">
              <w:rPr>
                <w:b/>
                <w:color w:val="000000" w:themeColor="text1"/>
                <w:sz w:val="26"/>
                <w:szCs w:val="26"/>
              </w:rPr>
              <w:t>I</w:t>
            </w:r>
          </w:p>
        </w:tc>
        <w:tc>
          <w:tcPr>
            <w:tcW w:w="4941" w:type="dxa"/>
            <w:tcBorders>
              <w:top w:val="single" w:sz="4" w:space="0" w:color="auto"/>
              <w:left w:val="single" w:sz="4" w:space="0" w:color="auto"/>
              <w:bottom w:val="single" w:sz="4" w:space="0" w:color="auto"/>
              <w:right w:val="single" w:sz="4" w:space="0" w:color="auto"/>
            </w:tcBorders>
            <w:shd w:val="clear" w:color="auto" w:fill="auto"/>
          </w:tcPr>
          <w:p w14:paraId="697AD237" w14:textId="77777777" w:rsidR="00713C35" w:rsidRPr="000264E5" w:rsidRDefault="00713C35" w:rsidP="006D66E9">
            <w:pPr>
              <w:widowControl w:val="0"/>
              <w:spacing w:line="312" w:lineRule="auto"/>
              <w:ind w:left="109"/>
              <w:rPr>
                <w:color w:val="000000" w:themeColor="text1"/>
                <w:sz w:val="26"/>
                <w:szCs w:val="26"/>
                <w:lang w:val="en-US"/>
              </w:rPr>
            </w:pPr>
            <w:r w:rsidRPr="000264E5">
              <w:rPr>
                <w:b/>
                <w:bCs/>
                <w:color w:val="000000" w:themeColor="text1"/>
                <w:sz w:val="26"/>
                <w:szCs w:val="26"/>
              </w:rPr>
              <w:t>Cán bộ cơ hữu</w:t>
            </w:r>
          </w:p>
          <w:p w14:paraId="27DF6E2F" w14:textId="77777777" w:rsidR="00713C35" w:rsidRPr="000264E5" w:rsidRDefault="00713C35" w:rsidP="006D66E9">
            <w:pPr>
              <w:widowControl w:val="0"/>
              <w:spacing w:line="312" w:lineRule="auto"/>
              <w:ind w:left="109"/>
              <w:rPr>
                <w:i/>
                <w:iCs/>
                <w:color w:val="000000" w:themeColor="text1"/>
                <w:sz w:val="26"/>
                <w:szCs w:val="26"/>
              </w:rPr>
            </w:pPr>
            <w:r w:rsidRPr="000264E5">
              <w:rPr>
                <w:i/>
                <w:iCs/>
                <w:color w:val="000000" w:themeColor="text1"/>
                <w:sz w:val="26"/>
                <w:szCs w:val="26"/>
              </w:rPr>
              <w:t>Trong đó:</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92D19F" w14:textId="77777777" w:rsidR="00713C35" w:rsidRPr="000264E5" w:rsidRDefault="00713C35" w:rsidP="006D66E9">
            <w:pPr>
              <w:widowControl w:val="0"/>
              <w:spacing w:line="312" w:lineRule="auto"/>
              <w:ind w:left="426" w:hanging="425"/>
              <w:jc w:val="center"/>
              <w:rPr>
                <w:color w:val="000000" w:themeColor="text1"/>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80A4B8" w14:textId="77777777" w:rsidR="00713C35" w:rsidRPr="000264E5" w:rsidRDefault="00713C35" w:rsidP="006D66E9">
            <w:pPr>
              <w:widowControl w:val="0"/>
              <w:spacing w:line="312" w:lineRule="auto"/>
              <w:ind w:left="426" w:hanging="425"/>
              <w:jc w:val="center"/>
              <w:rPr>
                <w:color w:val="000000" w:themeColor="text1"/>
                <w:sz w:val="26"/>
                <w:szCs w:val="26"/>
                <w:lang w:val="en-US"/>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A3BE629" w14:textId="77777777" w:rsidR="00713C35" w:rsidRPr="000264E5" w:rsidRDefault="00713C35" w:rsidP="006D66E9">
            <w:pPr>
              <w:widowControl w:val="0"/>
              <w:spacing w:line="312" w:lineRule="auto"/>
              <w:ind w:left="426" w:hanging="425"/>
              <w:jc w:val="center"/>
              <w:rPr>
                <w:color w:val="000000" w:themeColor="text1"/>
                <w:sz w:val="26"/>
                <w:szCs w:val="26"/>
                <w:lang w:val="en-US"/>
              </w:rPr>
            </w:pPr>
            <w:r w:rsidRPr="000264E5">
              <w:rPr>
                <w:color w:val="000000" w:themeColor="text1"/>
                <w:sz w:val="26"/>
                <w:szCs w:val="26"/>
                <w:lang w:val="en-US"/>
              </w:rPr>
              <w:t>78</w:t>
            </w:r>
          </w:p>
        </w:tc>
      </w:tr>
      <w:tr w:rsidR="000264E5" w:rsidRPr="000264E5" w14:paraId="37E51DFC" w14:textId="77777777" w:rsidTr="006D66E9">
        <w:tc>
          <w:tcPr>
            <w:tcW w:w="871" w:type="dxa"/>
            <w:tcBorders>
              <w:top w:val="single" w:sz="4" w:space="0" w:color="auto"/>
              <w:left w:val="single" w:sz="4" w:space="0" w:color="auto"/>
              <w:bottom w:val="single" w:sz="4" w:space="0" w:color="auto"/>
              <w:right w:val="single" w:sz="4" w:space="0" w:color="auto"/>
            </w:tcBorders>
            <w:shd w:val="clear" w:color="auto" w:fill="auto"/>
          </w:tcPr>
          <w:p w14:paraId="4BA4DBFB" w14:textId="77777777" w:rsidR="00713C35" w:rsidRPr="000264E5" w:rsidRDefault="00713C35" w:rsidP="006D66E9">
            <w:pPr>
              <w:widowControl w:val="0"/>
              <w:spacing w:line="312" w:lineRule="auto"/>
              <w:jc w:val="center"/>
              <w:rPr>
                <w:color w:val="000000" w:themeColor="text1"/>
                <w:sz w:val="26"/>
                <w:szCs w:val="26"/>
              </w:rPr>
            </w:pPr>
            <w:r w:rsidRPr="000264E5">
              <w:rPr>
                <w:color w:val="000000" w:themeColor="text1"/>
                <w:sz w:val="26"/>
                <w:szCs w:val="26"/>
              </w:rPr>
              <w:t>I.1</w:t>
            </w:r>
          </w:p>
        </w:tc>
        <w:tc>
          <w:tcPr>
            <w:tcW w:w="4941" w:type="dxa"/>
            <w:tcBorders>
              <w:top w:val="single" w:sz="4" w:space="0" w:color="auto"/>
              <w:left w:val="single" w:sz="4" w:space="0" w:color="auto"/>
              <w:bottom w:val="single" w:sz="4" w:space="0" w:color="auto"/>
              <w:right w:val="single" w:sz="4" w:space="0" w:color="auto"/>
            </w:tcBorders>
            <w:shd w:val="clear" w:color="auto" w:fill="auto"/>
          </w:tcPr>
          <w:p w14:paraId="0E980F3E" w14:textId="77777777" w:rsidR="00713C35" w:rsidRPr="000264E5" w:rsidRDefault="00713C35" w:rsidP="006D66E9">
            <w:pPr>
              <w:widowControl w:val="0"/>
              <w:spacing w:line="312" w:lineRule="auto"/>
              <w:ind w:left="109"/>
              <w:jc w:val="both"/>
              <w:rPr>
                <w:color w:val="000000" w:themeColor="text1"/>
                <w:sz w:val="26"/>
                <w:szCs w:val="26"/>
              </w:rPr>
            </w:pPr>
            <w:r w:rsidRPr="000264E5">
              <w:rPr>
                <w:color w:val="000000" w:themeColor="text1"/>
                <w:sz w:val="26"/>
                <w:szCs w:val="26"/>
              </w:rPr>
              <w:t>Cán bộ trong biên chế</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8D75F1" w14:textId="77777777" w:rsidR="00713C35" w:rsidRPr="000264E5" w:rsidRDefault="00713C35" w:rsidP="006D66E9">
            <w:pPr>
              <w:widowControl w:val="0"/>
              <w:spacing w:line="312" w:lineRule="auto"/>
              <w:ind w:left="426" w:hanging="425"/>
              <w:jc w:val="center"/>
              <w:rPr>
                <w:color w:val="000000" w:themeColor="text1"/>
                <w:sz w:val="26"/>
                <w:szCs w:val="26"/>
                <w:lang w:val="en-US"/>
              </w:rPr>
            </w:pPr>
            <w:r w:rsidRPr="000264E5">
              <w:rPr>
                <w:color w:val="000000" w:themeColor="text1"/>
                <w:sz w:val="26"/>
                <w:szCs w:val="26"/>
                <w:lang w:val="en-US"/>
              </w:rPr>
              <w:t>15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FF29623" w14:textId="77777777" w:rsidR="00713C35" w:rsidRPr="000264E5" w:rsidRDefault="00713C35" w:rsidP="006D66E9">
            <w:pPr>
              <w:widowControl w:val="0"/>
              <w:spacing w:line="312" w:lineRule="auto"/>
              <w:ind w:left="426" w:hanging="425"/>
              <w:jc w:val="center"/>
              <w:rPr>
                <w:color w:val="000000" w:themeColor="text1"/>
                <w:sz w:val="26"/>
                <w:szCs w:val="26"/>
                <w:lang w:val="en-US"/>
              </w:rPr>
            </w:pPr>
            <w:r w:rsidRPr="000264E5">
              <w:rPr>
                <w:color w:val="000000" w:themeColor="text1"/>
                <w:sz w:val="26"/>
                <w:szCs w:val="26"/>
                <w:lang w:val="en-US"/>
              </w:rPr>
              <w:t>60</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87692A9" w14:textId="77777777" w:rsidR="00713C35" w:rsidRPr="000264E5" w:rsidRDefault="00713C35" w:rsidP="006D66E9">
            <w:pPr>
              <w:widowControl w:val="0"/>
              <w:spacing w:line="312" w:lineRule="auto"/>
              <w:ind w:left="426" w:hanging="425"/>
              <w:jc w:val="center"/>
              <w:rPr>
                <w:color w:val="000000" w:themeColor="text1"/>
                <w:sz w:val="26"/>
                <w:szCs w:val="26"/>
                <w:lang w:val="en-US"/>
              </w:rPr>
            </w:pPr>
            <w:r w:rsidRPr="000264E5">
              <w:rPr>
                <w:color w:val="000000" w:themeColor="text1"/>
                <w:sz w:val="26"/>
                <w:szCs w:val="26"/>
                <w:lang w:val="en-US"/>
              </w:rPr>
              <w:t>75</w:t>
            </w:r>
          </w:p>
        </w:tc>
      </w:tr>
      <w:tr w:rsidR="000264E5" w:rsidRPr="000264E5" w14:paraId="59F6F8CB" w14:textId="77777777" w:rsidTr="006D66E9">
        <w:tc>
          <w:tcPr>
            <w:tcW w:w="871" w:type="dxa"/>
            <w:tcBorders>
              <w:top w:val="single" w:sz="4" w:space="0" w:color="auto"/>
              <w:left w:val="single" w:sz="4" w:space="0" w:color="auto"/>
              <w:bottom w:val="single" w:sz="4" w:space="0" w:color="auto"/>
              <w:right w:val="single" w:sz="4" w:space="0" w:color="auto"/>
            </w:tcBorders>
            <w:shd w:val="clear" w:color="auto" w:fill="auto"/>
          </w:tcPr>
          <w:p w14:paraId="6BBC160D" w14:textId="77777777" w:rsidR="00713C35" w:rsidRPr="000264E5" w:rsidRDefault="00713C35" w:rsidP="006D66E9">
            <w:pPr>
              <w:widowControl w:val="0"/>
              <w:spacing w:line="312" w:lineRule="auto"/>
              <w:jc w:val="center"/>
              <w:rPr>
                <w:color w:val="000000" w:themeColor="text1"/>
                <w:sz w:val="26"/>
                <w:szCs w:val="26"/>
              </w:rPr>
            </w:pPr>
            <w:r w:rsidRPr="000264E5">
              <w:rPr>
                <w:color w:val="000000" w:themeColor="text1"/>
                <w:sz w:val="26"/>
                <w:szCs w:val="26"/>
              </w:rPr>
              <w:t>I.2</w:t>
            </w:r>
          </w:p>
        </w:tc>
        <w:tc>
          <w:tcPr>
            <w:tcW w:w="4941" w:type="dxa"/>
            <w:tcBorders>
              <w:top w:val="single" w:sz="4" w:space="0" w:color="auto"/>
              <w:left w:val="single" w:sz="4" w:space="0" w:color="auto"/>
              <w:bottom w:val="single" w:sz="4" w:space="0" w:color="auto"/>
              <w:right w:val="single" w:sz="4" w:space="0" w:color="auto"/>
            </w:tcBorders>
            <w:shd w:val="clear" w:color="auto" w:fill="auto"/>
          </w:tcPr>
          <w:p w14:paraId="29A6D1D5" w14:textId="77777777" w:rsidR="00713C35" w:rsidRPr="000264E5" w:rsidRDefault="00713C35" w:rsidP="006D66E9">
            <w:pPr>
              <w:widowControl w:val="0"/>
              <w:spacing w:line="312" w:lineRule="auto"/>
              <w:ind w:left="109"/>
              <w:jc w:val="both"/>
              <w:rPr>
                <w:color w:val="000000" w:themeColor="text1"/>
                <w:sz w:val="26"/>
                <w:szCs w:val="26"/>
              </w:rPr>
            </w:pPr>
            <w:r w:rsidRPr="000264E5">
              <w:rPr>
                <w:color w:val="000000" w:themeColor="text1"/>
                <w:sz w:val="26"/>
                <w:szCs w:val="26"/>
              </w:rPr>
              <w:t>Cán bộ hợp đồng dài hạn (từ 1 năm trở lên) và hợp đồng không xác định thời hạn</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CC9B70" w14:textId="77777777" w:rsidR="00713C35" w:rsidRPr="000264E5" w:rsidRDefault="00713C35" w:rsidP="006D66E9">
            <w:pPr>
              <w:widowControl w:val="0"/>
              <w:spacing w:line="312" w:lineRule="auto"/>
              <w:ind w:left="426" w:hanging="425"/>
              <w:jc w:val="center"/>
              <w:rPr>
                <w:color w:val="000000" w:themeColor="text1"/>
                <w:sz w:val="26"/>
                <w:szCs w:val="26"/>
                <w:lang w:val="en-US"/>
              </w:rPr>
            </w:pPr>
            <w:r w:rsidRPr="000264E5">
              <w:rPr>
                <w:color w:val="000000" w:themeColor="text1"/>
                <w:sz w:val="26"/>
                <w:szCs w:val="26"/>
                <w:lang w:val="en-US"/>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7740754" w14:textId="77777777" w:rsidR="00713C35" w:rsidRPr="000264E5" w:rsidRDefault="00713C35" w:rsidP="006D66E9">
            <w:pPr>
              <w:widowControl w:val="0"/>
              <w:spacing w:line="312" w:lineRule="auto"/>
              <w:ind w:left="426" w:hanging="425"/>
              <w:jc w:val="center"/>
              <w:rPr>
                <w:color w:val="000000" w:themeColor="text1"/>
                <w:sz w:val="26"/>
                <w:szCs w:val="26"/>
                <w:lang w:val="en-US"/>
              </w:rPr>
            </w:pPr>
            <w:r w:rsidRPr="000264E5">
              <w:rPr>
                <w:color w:val="000000" w:themeColor="text1"/>
                <w:sz w:val="26"/>
                <w:szCs w:val="26"/>
                <w:lang w:val="en-US"/>
              </w:rPr>
              <w:t>1</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94A143B" w14:textId="77777777" w:rsidR="00713C35" w:rsidRPr="000264E5" w:rsidRDefault="00713C35" w:rsidP="006D66E9">
            <w:pPr>
              <w:widowControl w:val="0"/>
              <w:spacing w:line="312" w:lineRule="auto"/>
              <w:ind w:left="426" w:hanging="425"/>
              <w:jc w:val="center"/>
              <w:rPr>
                <w:color w:val="000000" w:themeColor="text1"/>
                <w:sz w:val="26"/>
                <w:szCs w:val="26"/>
                <w:lang w:val="en-US"/>
              </w:rPr>
            </w:pPr>
            <w:r w:rsidRPr="000264E5">
              <w:rPr>
                <w:color w:val="000000" w:themeColor="text1"/>
                <w:sz w:val="26"/>
                <w:szCs w:val="26"/>
                <w:lang w:val="en-US"/>
              </w:rPr>
              <w:t>3</w:t>
            </w:r>
          </w:p>
        </w:tc>
      </w:tr>
      <w:tr w:rsidR="000264E5" w:rsidRPr="000264E5" w14:paraId="11C3BC8A" w14:textId="77777777" w:rsidTr="006D66E9">
        <w:tc>
          <w:tcPr>
            <w:tcW w:w="871" w:type="dxa"/>
            <w:tcBorders>
              <w:top w:val="single" w:sz="4" w:space="0" w:color="auto"/>
              <w:left w:val="single" w:sz="4" w:space="0" w:color="auto"/>
              <w:bottom w:val="single" w:sz="4" w:space="0" w:color="auto"/>
              <w:right w:val="single" w:sz="4" w:space="0" w:color="auto"/>
            </w:tcBorders>
            <w:shd w:val="clear" w:color="auto" w:fill="auto"/>
          </w:tcPr>
          <w:p w14:paraId="72B36A05" w14:textId="77777777" w:rsidR="00713C35" w:rsidRPr="000264E5" w:rsidRDefault="00713C35" w:rsidP="006D66E9">
            <w:pPr>
              <w:widowControl w:val="0"/>
              <w:spacing w:line="312" w:lineRule="auto"/>
              <w:jc w:val="center"/>
              <w:rPr>
                <w:b/>
                <w:color w:val="000000" w:themeColor="text1"/>
                <w:sz w:val="26"/>
                <w:szCs w:val="26"/>
              </w:rPr>
            </w:pPr>
            <w:r w:rsidRPr="000264E5">
              <w:rPr>
                <w:b/>
                <w:color w:val="000000" w:themeColor="text1"/>
                <w:sz w:val="26"/>
                <w:szCs w:val="26"/>
              </w:rPr>
              <w:t>II</w:t>
            </w:r>
          </w:p>
        </w:tc>
        <w:tc>
          <w:tcPr>
            <w:tcW w:w="4941" w:type="dxa"/>
            <w:tcBorders>
              <w:top w:val="single" w:sz="4" w:space="0" w:color="auto"/>
              <w:left w:val="single" w:sz="4" w:space="0" w:color="auto"/>
              <w:bottom w:val="single" w:sz="4" w:space="0" w:color="auto"/>
              <w:right w:val="single" w:sz="4" w:space="0" w:color="auto"/>
            </w:tcBorders>
            <w:shd w:val="clear" w:color="auto" w:fill="auto"/>
          </w:tcPr>
          <w:p w14:paraId="67F73FB2" w14:textId="77777777" w:rsidR="00713C35" w:rsidRPr="000264E5" w:rsidRDefault="00713C35" w:rsidP="006D66E9">
            <w:pPr>
              <w:widowControl w:val="0"/>
              <w:spacing w:line="312" w:lineRule="auto"/>
              <w:ind w:left="109"/>
              <w:jc w:val="both"/>
              <w:rPr>
                <w:b/>
                <w:bCs/>
                <w:color w:val="000000" w:themeColor="text1"/>
                <w:sz w:val="26"/>
                <w:szCs w:val="26"/>
              </w:rPr>
            </w:pPr>
            <w:r w:rsidRPr="000264E5">
              <w:rPr>
                <w:b/>
                <w:bCs/>
                <w:color w:val="000000" w:themeColor="text1"/>
                <w:sz w:val="26"/>
                <w:szCs w:val="26"/>
              </w:rPr>
              <w:t xml:space="preserve">Các cán bộ khác </w:t>
            </w:r>
          </w:p>
          <w:p w14:paraId="13536F80" w14:textId="77777777" w:rsidR="00713C35" w:rsidRPr="000264E5" w:rsidRDefault="00713C35" w:rsidP="006D66E9">
            <w:pPr>
              <w:widowControl w:val="0"/>
              <w:spacing w:line="312" w:lineRule="auto"/>
              <w:ind w:left="109"/>
              <w:jc w:val="both"/>
              <w:rPr>
                <w:color w:val="000000" w:themeColor="text1"/>
                <w:sz w:val="26"/>
                <w:szCs w:val="26"/>
              </w:rPr>
            </w:pPr>
            <w:r w:rsidRPr="000264E5">
              <w:rPr>
                <w:color w:val="000000" w:themeColor="text1"/>
                <w:sz w:val="26"/>
                <w:szCs w:val="26"/>
              </w:rPr>
              <w:t>Hợp đồng ngắn hạn (dưới 1 năm, bao gồm cả giảng viên thỉnh giảng)</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2E94131" w14:textId="77777777" w:rsidR="00713C35" w:rsidRPr="000264E5" w:rsidRDefault="00713C35" w:rsidP="006D66E9">
            <w:pPr>
              <w:widowControl w:val="0"/>
              <w:spacing w:line="312" w:lineRule="auto"/>
              <w:ind w:left="426" w:hanging="425"/>
              <w:jc w:val="center"/>
              <w:rPr>
                <w:color w:val="000000" w:themeColor="text1"/>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976B769" w14:textId="77777777" w:rsidR="00713C35" w:rsidRPr="000264E5" w:rsidRDefault="00713C35" w:rsidP="006D66E9">
            <w:pPr>
              <w:widowControl w:val="0"/>
              <w:spacing w:line="312" w:lineRule="auto"/>
              <w:ind w:left="426" w:hanging="425"/>
              <w:jc w:val="center"/>
              <w:rPr>
                <w:color w:val="000000" w:themeColor="text1"/>
                <w:sz w:val="26"/>
                <w:szCs w:val="26"/>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A672357" w14:textId="77777777" w:rsidR="00713C35" w:rsidRPr="000264E5" w:rsidRDefault="00713C35" w:rsidP="006D66E9">
            <w:pPr>
              <w:widowControl w:val="0"/>
              <w:spacing w:line="312" w:lineRule="auto"/>
              <w:ind w:left="426" w:hanging="425"/>
              <w:jc w:val="center"/>
              <w:rPr>
                <w:color w:val="000000" w:themeColor="text1"/>
                <w:sz w:val="26"/>
                <w:szCs w:val="26"/>
                <w:lang w:val="en-US"/>
              </w:rPr>
            </w:pPr>
            <w:r w:rsidRPr="000264E5">
              <w:rPr>
                <w:color w:val="000000" w:themeColor="text1"/>
                <w:sz w:val="26"/>
                <w:szCs w:val="26"/>
                <w:lang w:val="en-US"/>
              </w:rPr>
              <w:t>54</w:t>
            </w:r>
          </w:p>
        </w:tc>
      </w:tr>
      <w:tr w:rsidR="00713C35" w:rsidRPr="000264E5" w14:paraId="2C85520B" w14:textId="77777777" w:rsidTr="006D66E9">
        <w:tc>
          <w:tcPr>
            <w:tcW w:w="871" w:type="dxa"/>
            <w:tcBorders>
              <w:top w:val="single" w:sz="4" w:space="0" w:color="auto"/>
              <w:left w:val="single" w:sz="4" w:space="0" w:color="auto"/>
              <w:bottom w:val="single" w:sz="4" w:space="0" w:color="auto"/>
              <w:right w:val="single" w:sz="4" w:space="0" w:color="auto"/>
            </w:tcBorders>
            <w:shd w:val="clear" w:color="auto" w:fill="auto"/>
          </w:tcPr>
          <w:p w14:paraId="1D24BE3F" w14:textId="77777777" w:rsidR="00713C35" w:rsidRPr="000264E5" w:rsidRDefault="00713C35" w:rsidP="006D66E9">
            <w:pPr>
              <w:widowControl w:val="0"/>
              <w:spacing w:line="312" w:lineRule="auto"/>
              <w:rPr>
                <w:color w:val="000000" w:themeColor="text1"/>
                <w:sz w:val="26"/>
                <w:szCs w:val="26"/>
              </w:rPr>
            </w:pPr>
          </w:p>
        </w:tc>
        <w:tc>
          <w:tcPr>
            <w:tcW w:w="4941" w:type="dxa"/>
            <w:tcBorders>
              <w:top w:val="single" w:sz="4" w:space="0" w:color="auto"/>
              <w:left w:val="single" w:sz="4" w:space="0" w:color="auto"/>
              <w:bottom w:val="single" w:sz="4" w:space="0" w:color="auto"/>
              <w:right w:val="single" w:sz="4" w:space="0" w:color="auto"/>
            </w:tcBorders>
            <w:shd w:val="clear" w:color="auto" w:fill="auto"/>
          </w:tcPr>
          <w:p w14:paraId="25A32EA3" w14:textId="77777777" w:rsidR="00713C35" w:rsidRPr="000264E5" w:rsidRDefault="00713C35" w:rsidP="006D66E9">
            <w:pPr>
              <w:widowControl w:val="0"/>
              <w:spacing w:line="312" w:lineRule="auto"/>
              <w:rPr>
                <w:b/>
                <w:bCs/>
                <w:color w:val="000000" w:themeColor="text1"/>
                <w:sz w:val="26"/>
                <w:szCs w:val="26"/>
              </w:rPr>
            </w:pPr>
            <w:r w:rsidRPr="000264E5">
              <w:rPr>
                <w:b/>
                <w:bCs/>
                <w:color w:val="000000" w:themeColor="text1"/>
                <w:sz w:val="26"/>
                <w:szCs w:val="26"/>
              </w:rPr>
              <w:t>Tổng số</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040DC17" w14:textId="77777777" w:rsidR="00713C35" w:rsidRPr="000264E5" w:rsidRDefault="00713C35" w:rsidP="006D66E9">
            <w:pPr>
              <w:widowControl w:val="0"/>
              <w:spacing w:line="312" w:lineRule="auto"/>
              <w:ind w:left="426" w:hanging="425"/>
              <w:jc w:val="center"/>
              <w:rPr>
                <w:b/>
                <w:color w:val="000000" w:themeColor="text1"/>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3480CA9" w14:textId="77777777" w:rsidR="00713C35" w:rsidRPr="000264E5" w:rsidRDefault="00713C35" w:rsidP="006D66E9">
            <w:pPr>
              <w:widowControl w:val="0"/>
              <w:spacing w:line="312" w:lineRule="auto"/>
              <w:ind w:left="426" w:hanging="425"/>
              <w:jc w:val="center"/>
              <w:rPr>
                <w:b/>
                <w:color w:val="000000" w:themeColor="text1"/>
                <w:sz w:val="26"/>
                <w:szCs w:val="26"/>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E1A92FB" w14:textId="77777777" w:rsidR="00713C35" w:rsidRPr="000264E5" w:rsidRDefault="00713C35" w:rsidP="006D66E9">
            <w:pPr>
              <w:widowControl w:val="0"/>
              <w:spacing w:line="312" w:lineRule="auto"/>
              <w:ind w:left="426" w:hanging="425"/>
              <w:jc w:val="center"/>
              <w:rPr>
                <w:b/>
                <w:color w:val="000000" w:themeColor="text1"/>
                <w:sz w:val="26"/>
                <w:szCs w:val="26"/>
                <w:lang w:val="en-US"/>
              </w:rPr>
            </w:pPr>
            <w:r w:rsidRPr="000264E5">
              <w:rPr>
                <w:b/>
                <w:color w:val="000000" w:themeColor="text1"/>
                <w:sz w:val="26"/>
                <w:szCs w:val="26"/>
                <w:lang w:val="en-US"/>
              </w:rPr>
              <w:t>122</w:t>
            </w:r>
          </w:p>
        </w:tc>
      </w:tr>
    </w:tbl>
    <w:p w14:paraId="6AD3B0D2" w14:textId="77777777" w:rsidR="001D1196" w:rsidRPr="000264E5" w:rsidRDefault="001D1196" w:rsidP="001D1196">
      <w:pPr>
        <w:rPr>
          <w:b/>
          <w:color w:val="000000" w:themeColor="text1"/>
          <w:lang w:val="en-US"/>
        </w:rPr>
      </w:pPr>
    </w:p>
    <w:p w14:paraId="093A7029" w14:textId="77777777" w:rsidR="00713C35" w:rsidRPr="000264E5" w:rsidRDefault="00713C35" w:rsidP="001D1196">
      <w:pPr>
        <w:rPr>
          <w:b/>
          <w:color w:val="000000" w:themeColor="text1"/>
          <w:lang w:val="en-US"/>
        </w:rPr>
      </w:pPr>
    </w:p>
    <w:p w14:paraId="33AED27E" w14:textId="77777777" w:rsidR="00713C35" w:rsidRPr="000264E5" w:rsidRDefault="00713C35" w:rsidP="001D1196">
      <w:pPr>
        <w:rPr>
          <w:b/>
          <w:color w:val="000000" w:themeColor="text1"/>
          <w:lang w:val="en-US"/>
        </w:rPr>
      </w:pPr>
    </w:p>
    <w:p w14:paraId="563352B0" w14:textId="77777777" w:rsidR="001D1196" w:rsidRPr="000264E5" w:rsidRDefault="001D1196" w:rsidP="001D1196">
      <w:pPr>
        <w:rPr>
          <w:color w:val="000000" w:themeColor="text1"/>
        </w:rPr>
      </w:pPr>
      <w:r w:rsidRPr="000264E5">
        <w:rPr>
          <w:b/>
          <w:color w:val="000000" w:themeColor="text1"/>
        </w:rPr>
        <w:t>18. Thống kê, phân loại giảng viên</w:t>
      </w:r>
      <w:r w:rsidRPr="000264E5">
        <w:rPr>
          <w:color w:val="000000" w:themeColor="text1"/>
        </w:rPr>
        <w:t xml:space="preserve"> </w:t>
      </w:r>
    </w:p>
    <w:p w14:paraId="09F80115" w14:textId="77777777" w:rsidR="001D1196" w:rsidRPr="000264E5" w:rsidRDefault="001D1196" w:rsidP="001D1196">
      <w:pPr>
        <w:rPr>
          <w:color w:val="000000" w:themeColor="text1"/>
        </w:rPr>
      </w:pPr>
    </w:p>
    <w:tbl>
      <w:tblPr>
        <w:tblW w:w="9207" w:type="dxa"/>
        <w:tblLayout w:type="fixed"/>
        <w:tblLook w:val="01E0" w:firstRow="1" w:lastRow="1" w:firstColumn="1" w:lastColumn="1" w:noHBand="0" w:noVBand="0"/>
      </w:tblPr>
      <w:tblGrid>
        <w:gridCol w:w="676"/>
        <w:gridCol w:w="2134"/>
        <w:gridCol w:w="1279"/>
        <w:gridCol w:w="1309"/>
        <w:gridCol w:w="1137"/>
        <w:gridCol w:w="967"/>
        <w:gridCol w:w="853"/>
        <w:gridCol w:w="852"/>
      </w:tblGrid>
      <w:tr w:rsidR="000264E5" w:rsidRPr="000264E5" w14:paraId="407D5C88" w14:textId="77777777" w:rsidTr="006D66E9">
        <w:trPr>
          <w:trHeight w:val="144"/>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1C58A4" w14:textId="77777777" w:rsidR="00713C35" w:rsidRPr="000264E5" w:rsidRDefault="00713C35" w:rsidP="006D66E9">
            <w:pPr>
              <w:widowControl w:val="0"/>
              <w:jc w:val="center"/>
              <w:rPr>
                <w:b/>
                <w:color w:val="000000" w:themeColor="text1"/>
                <w:sz w:val="24"/>
                <w:szCs w:val="24"/>
              </w:rPr>
            </w:pPr>
            <w:r w:rsidRPr="000264E5">
              <w:rPr>
                <w:b/>
                <w:color w:val="000000" w:themeColor="text1"/>
                <w:sz w:val="24"/>
                <w:szCs w:val="24"/>
              </w:rPr>
              <w:t>Số TT</w:t>
            </w:r>
          </w:p>
        </w:tc>
        <w:tc>
          <w:tcPr>
            <w:tcW w:w="21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813204" w14:textId="77777777" w:rsidR="00713C35" w:rsidRPr="000264E5" w:rsidRDefault="00713C35" w:rsidP="006D66E9">
            <w:pPr>
              <w:widowControl w:val="0"/>
              <w:ind w:left="27" w:hanging="27"/>
              <w:jc w:val="center"/>
              <w:rPr>
                <w:b/>
                <w:color w:val="000000" w:themeColor="text1"/>
                <w:sz w:val="24"/>
                <w:szCs w:val="24"/>
              </w:rPr>
            </w:pPr>
            <w:r w:rsidRPr="000264E5">
              <w:rPr>
                <w:b/>
                <w:color w:val="000000" w:themeColor="text1"/>
                <w:sz w:val="24"/>
                <w:szCs w:val="24"/>
              </w:rPr>
              <w:t>Trình độ, học vị, chức danh</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68A443" w14:textId="77777777" w:rsidR="00713C35" w:rsidRPr="000264E5" w:rsidRDefault="00713C35" w:rsidP="006D66E9">
            <w:pPr>
              <w:widowControl w:val="0"/>
              <w:ind w:right="-168"/>
              <w:rPr>
                <w:b/>
                <w:color w:val="000000" w:themeColor="text1"/>
                <w:sz w:val="24"/>
                <w:szCs w:val="24"/>
              </w:rPr>
            </w:pPr>
            <w:r w:rsidRPr="000264E5">
              <w:rPr>
                <w:b/>
                <w:color w:val="000000" w:themeColor="text1"/>
                <w:sz w:val="24"/>
                <w:szCs w:val="24"/>
              </w:rPr>
              <w:t>Số lượng giảng viên</w:t>
            </w:r>
          </w:p>
          <w:p w14:paraId="2E727A47" w14:textId="77777777" w:rsidR="00713C35" w:rsidRPr="000264E5" w:rsidRDefault="00713C35" w:rsidP="006D66E9">
            <w:pPr>
              <w:widowControl w:val="0"/>
              <w:ind w:right="-168"/>
              <w:rPr>
                <w:b/>
                <w:color w:val="000000" w:themeColor="text1"/>
                <w:sz w:val="24"/>
                <w:szCs w:val="24"/>
              </w:rPr>
            </w:pPr>
          </w:p>
        </w:tc>
        <w:tc>
          <w:tcPr>
            <w:tcW w:w="3413" w:type="dxa"/>
            <w:gridSpan w:val="3"/>
            <w:tcBorders>
              <w:top w:val="single" w:sz="4" w:space="0" w:color="auto"/>
              <w:left w:val="single" w:sz="4" w:space="0" w:color="auto"/>
              <w:bottom w:val="single" w:sz="4" w:space="0" w:color="auto"/>
              <w:right w:val="single" w:sz="4" w:space="0" w:color="auto"/>
            </w:tcBorders>
            <w:shd w:val="clear" w:color="auto" w:fill="auto"/>
          </w:tcPr>
          <w:p w14:paraId="78C9CAC2" w14:textId="77777777" w:rsidR="00713C35" w:rsidRPr="000264E5" w:rsidRDefault="00713C35" w:rsidP="006D66E9">
            <w:pPr>
              <w:widowControl w:val="0"/>
              <w:ind w:left="426" w:hanging="426"/>
              <w:jc w:val="center"/>
              <w:rPr>
                <w:b/>
                <w:color w:val="000000" w:themeColor="text1"/>
                <w:sz w:val="24"/>
                <w:szCs w:val="24"/>
              </w:rPr>
            </w:pPr>
            <w:r w:rsidRPr="000264E5">
              <w:rPr>
                <w:b/>
                <w:color w:val="000000" w:themeColor="text1"/>
                <w:sz w:val="24"/>
                <w:szCs w:val="24"/>
              </w:rPr>
              <w:t>Giảng viên cơ hữu</w:t>
            </w:r>
          </w:p>
        </w:tc>
        <w:tc>
          <w:tcPr>
            <w:tcW w:w="853" w:type="dxa"/>
            <w:vMerge w:val="restart"/>
            <w:tcBorders>
              <w:top w:val="single" w:sz="4" w:space="0" w:color="auto"/>
              <w:left w:val="single" w:sz="4" w:space="0" w:color="auto"/>
              <w:right w:val="single" w:sz="4" w:space="0" w:color="auto"/>
            </w:tcBorders>
            <w:shd w:val="clear" w:color="auto" w:fill="auto"/>
            <w:vAlign w:val="center"/>
          </w:tcPr>
          <w:p w14:paraId="707473ED" w14:textId="77777777" w:rsidR="00713C35" w:rsidRPr="000264E5" w:rsidRDefault="00713C35" w:rsidP="006D66E9">
            <w:pPr>
              <w:widowControl w:val="0"/>
              <w:jc w:val="center"/>
              <w:rPr>
                <w:b/>
                <w:color w:val="000000" w:themeColor="text1"/>
                <w:sz w:val="24"/>
                <w:szCs w:val="24"/>
              </w:rPr>
            </w:pPr>
            <w:r w:rsidRPr="000264E5">
              <w:rPr>
                <w:b/>
                <w:color w:val="000000" w:themeColor="text1"/>
                <w:sz w:val="24"/>
                <w:szCs w:val="24"/>
              </w:rPr>
              <w:t>Giảng viên thỉnh giảng trong nước</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904A40" w14:textId="77777777" w:rsidR="00713C35" w:rsidRPr="000264E5" w:rsidRDefault="00713C35" w:rsidP="006D66E9">
            <w:pPr>
              <w:widowControl w:val="0"/>
              <w:jc w:val="center"/>
              <w:rPr>
                <w:b/>
                <w:color w:val="000000" w:themeColor="text1"/>
                <w:sz w:val="24"/>
                <w:szCs w:val="24"/>
              </w:rPr>
            </w:pPr>
            <w:r w:rsidRPr="000264E5">
              <w:rPr>
                <w:b/>
                <w:color w:val="000000" w:themeColor="text1"/>
                <w:sz w:val="24"/>
                <w:szCs w:val="24"/>
              </w:rPr>
              <w:t>Giảng viên quốc tế</w:t>
            </w:r>
          </w:p>
        </w:tc>
      </w:tr>
      <w:tr w:rsidR="000264E5" w:rsidRPr="000264E5" w14:paraId="3D1132E2" w14:textId="77777777" w:rsidTr="006D66E9">
        <w:trPr>
          <w:trHeight w:val="1958"/>
        </w:trPr>
        <w:tc>
          <w:tcPr>
            <w:tcW w:w="677" w:type="dxa"/>
            <w:vMerge/>
            <w:tcBorders>
              <w:top w:val="single" w:sz="4" w:space="0" w:color="auto"/>
              <w:left w:val="single" w:sz="4" w:space="0" w:color="auto"/>
              <w:bottom w:val="single" w:sz="4" w:space="0" w:color="auto"/>
              <w:right w:val="single" w:sz="4" w:space="0" w:color="auto"/>
            </w:tcBorders>
            <w:shd w:val="clear" w:color="auto" w:fill="auto"/>
          </w:tcPr>
          <w:p w14:paraId="24539ABC" w14:textId="77777777" w:rsidR="00713C35" w:rsidRPr="000264E5" w:rsidRDefault="00713C35" w:rsidP="006D66E9">
            <w:pPr>
              <w:widowControl w:val="0"/>
              <w:ind w:left="426" w:hanging="426"/>
              <w:rPr>
                <w:b/>
                <w:color w:val="000000" w:themeColor="text1"/>
                <w:sz w:val="24"/>
                <w:szCs w:val="24"/>
              </w:rPr>
            </w:pPr>
          </w:p>
        </w:tc>
        <w:tc>
          <w:tcPr>
            <w:tcW w:w="2133" w:type="dxa"/>
            <w:vMerge/>
            <w:tcBorders>
              <w:top w:val="single" w:sz="4" w:space="0" w:color="auto"/>
              <w:left w:val="single" w:sz="4" w:space="0" w:color="auto"/>
              <w:bottom w:val="single" w:sz="4" w:space="0" w:color="auto"/>
              <w:right w:val="single" w:sz="4" w:space="0" w:color="auto"/>
            </w:tcBorders>
            <w:shd w:val="clear" w:color="auto" w:fill="auto"/>
          </w:tcPr>
          <w:p w14:paraId="3663E328" w14:textId="77777777" w:rsidR="00713C35" w:rsidRPr="000264E5" w:rsidRDefault="00713C35" w:rsidP="006D66E9">
            <w:pPr>
              <w:widowControl w:val="0"/>
              <w:ind w:left="426" w:hanging="426"/>
              <w:rPr>
                <w:b/>
                <w:color w:val="000000" w:themeColor="text1"/>
                <w:sz w:val="24"/>
                <w:szCs w:val="24"/>
              </w:rPr>
            </w:pPr>
          </w:p>
        </w:tc>
        <w:tc>
          <w:tcPr>
            <w:tcW w:w="1279" w:type="dxa"/>
            <w:vMerge/>
            <w:tcBorders>
              <w:top w:val="single" w:sz="4" w:space="0" w:color="auto"/>
              <w:left w:val="single" w:sz="4" w:space="0" w:color="auto"/>
              <w:bottom w:val="single" w:sz="4" w:space="0" w:color="auto"/>
              <w:right w:val="single" w:sz="4" w:space="0" w:color="auto"/>
            </w:tcBorders>
            <w:shd w:val="clear" w:color="auto" w:fill="auto"/>
          </w:tcPr>
          <w:p w14:paraId="310E4C99" w14:textId="77777777" w:rsidR="00713C35" w:rsidRPr="000264E5" w:rsidRDefault="00713C35" w:rsidP="006D66E9">
            <w:pPr>
              <w:widowControl w:val="0"/>
              <w:ind w:left="426" w:hanging="426"/>
              <w:jc w:val="center"/>
              <w:rPr>
                <w:b/>
                <w:color w:val="000000" w:themeColor="text1"/>
                <w:sz w:val="24"/>
                <w:szCs w:val="24"/>
              </w:rPr>
            </w:pP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0C9D65F9" w14:textId="77777777" w:rsidR="00713C35" w:rsidRPr="000264E5" w:rsidRDefault="00713C35" w:rsidP="006D66E9">
            <w:pPr>
              <w:widowControl w:val="0"/>
              <w:jc w:val="center"/>
              <w:rPr>
                <w:b/>
                <w:color w:val="000000" w:themeColor="text1"/>
                <w:sz w:val="24"/>
                <w:szCs w:val="24"/>
              </w:rPr>
            </w:pPr>
            <w:r w:rsidRPr="000264E5">
              <w:rPr>
                <w:b/>
                <w:color w:val="000000" w:themeColor="text1"/>
                <w:sz w:val="24"/>
                <w:szCs w:val="24"/>
              </w:rPr>
              <w:t>GV trong biên chế trực tiếp giảng dạy</w:t>
            </w: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0D5DB383" w14:textId="77777777" w:rsidR="00713C35" w:rsidRPr="000264E5" w:rsidRDefault="00713C35" w:rsidP="006D66E9">
            <w:pPr>
              <w:widowControl w:val="0"/>
              <w:ind w:left="61"/>
              <w:jc w:val="center"/>
              <w:rPr>
                <w:b/>
                <w:color w:val="000000" w:themeColor="text1"/>
                <w:sz w:val="24"/>
                <w:szCs w:val="24"/>
              </w:rPr>
            </w:pPr>
            <w:r w:rsidRPr="000264E5">
              <w:rPr>
                <w:b/>
                <w:color w:val="000000" w:themeColor="text1"/>
                <w:sz w:val="24"/>
                <w:szCs w:val="24"/>
              </w:rPr>
              <w:t>GV hợp đồng dài hạn trực tiếp giảng dạy</w:t>
            </w:r>
          </w:p>
        </w:tc>
        <w:tc>
          <w:tcPr>
            <w:tcW w:w="966" w:type="dxa"/>
            <w:tcBorders>
              <w:top w:val="single" w:sz="4" w:space="0" w:color="auto"/>
              <w:left w:val="single" w:sz="4" w:space="0" w:color="auto"/>
              <w:bottom w:val="single" w:sz="4" w:space="0" w:color="auto"/>
              <w:right w:val="single" w:sz="4" w:space="0" w:color="auto"/>
            </w:tcBorders>
            <w:shd w:val="clear" w:color="auto" w:fill="auto"/>
          </w:tcPr>
          <w:p w14:paraId="5EBC68F4" w14:textId="77777777" w:rsidR="00713C35" w:rsidRPr="000264E5" w:rsidRDefault="00713C35" w:rsidP="006D66E9">
            <w:pPr>
              <w:widowControl w:val="0"/>
              <w:ind w:left="-16" w:firstLine="16"/>
              <w:jc w:val="center"/>
              <w:rPr>
                <w:b/>
                <w:color w:val="000000" w:themeColor="text1"/>
                <w:sz w:val="24"/>
                <w:szCs w:val="24"/>
              </w:rPr>
            </w:pPr>
            <w:r w:rsidRPr="000264E5">
              <w:rPr>
                <w:b/>
                <w:color w:val="000000" w:themeColor="text1"/>
                <w:sz w:val="24"/>
                <w:szCs w:val="24"/>
              </w:rPr>
              <w:t>Giảng viên kiêm nhiệm là cán bộ quản lý</w:t>
            </w:r>
          </w:p>
        </w:tc>
        <w:tc>
          <w:tcPr>
            <w:tcW w:w="853" w:type="dxa"/>
            <w:vMerge/>
            <w:tcBorders>
              <w:left w:val="single" w:sz="4" w:space="0" w:color="auto"/>
              <w:bottom w:val="single" w:sz="4" w:space="0" w:color="auto"/>
              <w:right w:val="single" w:sz="4" w:space="0" w:color="auto"/>
            </w:tcBorders>
            <w:shd w:val="clear" w:color="auto" w:fill="auto"/>
          </w:tcPr>
          <w:p w14:paraId="7D13339A" w14:textId="77777777" w:rsidR="00713C35" w:rsidRPr="000264E5" w:rsidRDefault="00713C35" w:rsidP="006D66E9">
            <w:pPr>
              <w:widowControl w:val="0"/>
              <w:ind w:left="426" w:hanging="426"/>
              <w:rPr>
                <w:b/>
                <w:color w:val="000000" w:themeColor="text1"/>
                <w:sz w:val="24"/>
                <w:szCs w:val="24"/>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tcPr>
          <w:p w14:paraId="64AF886A" w14:textId="77777777" w:rsidR="00713C35" w:rsidRPr="000264E5" w:rsidRDefault="00713C35" w:rsidP="006D66E9">
            <w:pPr>
              <w:widowControl w:val="0"/>
              <w:ind w:left="426" w:hanging="426"/>
              <w:rPr>
                <w:b/>
                <w:color w:val="000000" w:themeColor="text1"/>
                <w:sz w:val="24"/>
                <w:szCs w:val="24"/>
              </w:rPr>
            </w:pPr>
          </w:p>
        </w:tc>
      </w:tr>
      <w:tr w:rsidR="000264E5" w:rsidRPr="000264E5" w14:paraId="7D35E06F" w14:textId="77777777" w:rsidTr="006D66E9">
        <w:trPr>
          <w:trHeight w:val="269"/>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57D9E2EA" w14:textId="77777777" w:rsidR="00713C35" w:rsidRPr="000264E5" w:rsidRDefault="00713C35" w:rsidP="006D66E9">
            <w:pPr>
              <w:widowControl w:val="0"/>
              <w:ind w:left="426" w:hanging="426"/>
              <w:jc w:val="center"/>
              <w:rPr>
                <w:color w:val="000000" w:themeColor="text1"/>
                <w:sz w:val="24"/>
                <w:szCs w:val="24"/>
              </w:rPr>
            </w:pPr>
            <w:r w:rsidRPr="000264E5">
              <w:rPr>
                <w:color w:val="000000" w:themeColor="text1"/>
                <w:sz w:val="24"/>
                <w:szCs w:val="24"/>
              </w:rPr>
              <w:t>(1)</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5CE30A8A" w14:textId="77777777" w:rsidR="00713C35" w:rsidRPr="000264E5" w:rsidRDefault="00713C35" w:rsidP="006D66E9">
            <w:pPr>
              <w:widowControl w:val="0"/>
              <w:ind w:left="426" w:hanging="426"/>
              <w:jc w:val="center"/>
              <w:rPr>
                <w:color w:val="000000" w:themeColor="text1"/>
                <w:sz w:val="24"/>
                <w:szCs w:val="24"/>
              </w:rPr>
            </w:pPr>
            <w:r w:rsidRPr="000264E5">
              <w:rPr>
                <w:color w:val="000000" w:themeColor="text1"/>
                <w:sz w:val="24"/>
                <w:szCs w:val="24"/>
              </w:rPr>
              <w:t>(2)</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0D1840AE" w14:textId="77777777" w:rsidR="00713C35" w:rsidRPr="000264E5" w:rsidRDefault="00713C35" w:rsidP="006D66E9">
            <w:pPr>
              <w:widowControl w:val="0"/>
              <w:ind w:left="426" w:hanging="426"/>
              <w:jc w:val="center"/>
              <w:rPr>
                <w:color w:val="000000" w:themeColor="text1"/>
                <w:sz w:val="24"/>
                <w:szCs w:val="24"/>
              </w:rPr>
            </w:pPr>
            <w:r w:rsidRPr="000264E5">
              <w:rPr>
                <w:color w:val="000000" w:themeColor="text1"/>
                <w:sz w:val="24"/>
                <w:szCs w:val="24"/>
              </w:rPr>
              <w:t>(3)</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7675FFF1" w14:textId="77777777" w:rsidR="00713C35" w:rsidRPr="000264E5" w:rsidRDefault="00713C35" w:rsidP="006D66E9">
            <w:pPr>
              <w:widowControl w:val="0"/>
              <w:ind w:left="426" w:hanging="426"/>
              <w:jc w:val="center"/>
              <w:rPr>
                <w:color w:val="000000" w:themeColor="text1"/>
                <w:sz w:val="24"/>
                <w:szCs w:val="24"/>
              </w:rPr>
            </w:pPr>
            <w:r w:rsidRPr="000264E5">
              <w:rPr>
                <w:color w:val="000000" w:themeColor="text1"/>
                <w:sz w:val="24"/>
                <w:szCs w:val="24"/>
              </w:rPr>
              <w:t>(4)</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27E8AB40" w14:textId="77777777" w:rsidR="00713C35" w:rsidRPr="000264E5" w:rsidRDefault="00713C35" w:rsidP="006D66E9">
            <w:pPr>
              <w:widowControl w:val="0"/>
              <w:ind w:left="426" w:hanging="426"/>
              <w:jc w:val="center"/>
              <w:rPr>
                <w:color w:val="000000" w:themeColor="text1"/>
                <w:sz w:val="24"/>
                <w:szCs w:val="24"/>
              </w:rPr>
            </w:pPr>
            <w:r w:rsidRPr="000264E5">
              <w:rPr>
                <w:color w:val="000000" w:themeColor="text1"/>
                <w:sz w:val="24"/>
                <w:szCs w:val="24"/>
              </w:rPr>
              <w:t>(5)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23FE82E7" w14:textId="77777777" w:rsidR="00713C35" w:rsidRPr="000264E5" w:rsidRDefault="00713C35" w:rsidP="006D66E9">
            <w:pPr>
              <w:widowControl w:val="0"/>
              <w:ind w:left="426" w:hanging="426"/>
              <w:jc w:val="center"/>
              <w:rPr>
                <w:color w:val="000000" w:themeColor="text1"/>
                <w:sz w:val="24"/>
                <w:szCs w:val="24"/>
              </w:rPr>
            </w:pPr>
            <w:r w:rsidRPr="000264E5">
              <w:rPr>
                <w:color w:val="000000" w:themeColor="text1"/>
                <w:sz w:val="24"/>
                <w:szCs w:val="24"/>
              </w:rPr>
              <w:t>(6)</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75F0AAC9" w14:textId="77777777" w:rsidR="00713C35" w:rsidRPr="000264E5" w:rsidRDefault="00713C35" w:rsidP="006D66E9">
            <w:pPr>
              <w:widowControl w:val="0"/>
              <w:ind w:left="426" w:hanging="426"/>
              <w:jc w:val="center"/>
              <w:rPr>
                <w:color w:val="000000" w:themeColor="text1"/>
                <w:sz w:val="24"/>
                <w:szCs w:val="24"/>
              </w:rPr>
            </w:pPr>
            <w:r w:rsidRPr="000264E5">
              <w:rPr>
                <w:color w:val="000000" w:themeColor="text1"/>
                <w:sz w:val="24"/>
                <w:szCs w:val="24"/>
              </w:rPr>
              <w:t>(7)</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CD4DD2D" w14:textId="77777777" w:rsidR="00713C35" w:rsidRPr="000264E5" w:rsidRDefault="00713C35" w:rsidP="006D66E9">
            <w:pPr>
              <w:widowControl w:val="0"/>
              <w:ind w:left="426" w:hanging="426"/>
              <w:jc w:val="center"/>
              <w:rPr>
                <w:color w:val="000000" w:themeColor="text1"/>
                <w:sz w:val="24"/>
                <w:szCs w:val="24"/>
              </w:rPr>
            </w:pPr>
            <w:r w:rsidRPr="000264E5">
              <w:rPr>
                <w:color w:val="000000" w:themeColor="text1"/>
                <w:sz w:val="24"/>
                <w:szCs w:val="24"/>
              </w:rPr>
              <w:t>(8)</w:t>
            </w:r>
          </w:p>
        </w:tc>
      </w:tr>
      <w:tr w:rsidR="000264E5" w:rsidRPr="000264E5" w14:paraId="680CC8CA" w14:textId="77777777" w:rsidTr="006D66E9">
        <w:trPr>
          <w:trHeight w:val="269"/>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16F00168" w14:textId="77777777" w:rsidR="00713C35" w:rsidRPr="000264E5" w:rsidRDefault="00713C35" w:rsidP="006D66E9">
            <w:pPr>
              <w:widowControl w:val="0"/>
              <w:ind w:left="426" w:hanging="426"/>
              <w:jc w:val="center"/>
              <w:rPr>
                <w:color w:val="000000" w:themeColor="text1"/>
                <w:sz w:val="26"/>
                <w:szCs w:val="26"/>
              </w:rPr>
            </w:pPr>
            <w:r w:rsidRPr="000264E5">
              <w:rPr>
                <w:color w:val="000000" w:themeColor="text1"/>
                <w:sz w:val="26"/>
                <w:szCs w:val="26"/>
              </w:rPr>
              <w:t>1</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1072A8A8" w14:textId="77777777" w:rsidR="00713C35" w:rsidRPr="000264E5" w:rsidRDefault="00713C35" w:rsidP="006D66E9">
            <w:pPr>
              <w:widowControl w:val="0"/>
              <w:jc w:val="both"/>
              <w:rPr>
                <w:color w:val="000000" w:themeColor="text1"/>
                <w:sz w:val="26"/>
                <w:szCs w:val="26"/>
              </w:rPr>
            </w:pPr>
            <w:r w:rsidRPr="000264E5">
              <w:rPr>
                <w:color w:val="000000" w:themeColor="text1"/>
                <w:sz w:val="26"/>
                <w:szCs w:val="26"/>
              </w:rPr>
              <w:t>Giáo sư,Viện sĩ</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19BCFF83" w14:textId="77777777" w:rsidR="00713C35" w:rsidRPr="000264E5" w:rsidRDefault="00713C35" w:rsidP="006D66E9">
            <w:pPr>
              <w:widowControl w:val="0"/>
              <w:ind w:left="426" w:hanging="426"/>
              <w:jc w:val="center"/>
              <w:rPr>
                <w:color w:val="000000" w:themeColor="text1"/>
                <w:sz w:val="26"/>
                <w:szCs w:val="26"/>
              </w:rPr>
            </w:pP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02A30D33" w14:textId="77777777" w:rsidR="00713C35" w:rsidRPr="000264E5" w:rsidRDefault="00713C35" w:rsidP="006D66E9">
            <w:pPr>
              <w:widowControl w:val="0"/>
              <w:ind w:left="426" w:hanging="426"/>
              <w:jc w:val="center"/>
              <w:rPr>
                <w:color w:val="000000" w:themeColor="text1"/>
                <w:sz w:val="26"/>
                <w:szCs w:val="26"/>
              </w:rPr>
            </w:pP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443E1161" w14:textId="77777777" w:rsidR="00713C35" w:rsidRPr="000264E5" w:rsidRDefault="00713C35" w:rsidP="006D66E9">
            <w:pPr>
              <w:widowControl w:val="0"/>
              <w:ind w:left="426" w:hanging="426"/>
              <w:jc w:val="center"/>
              <w:rPr>
                <w:color w:val="000000" w:themeColor="text1"/>
                <w:sz w:val="26"/>
                <w:szCs w:val="2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1C2D8465" w14:textId="77777777" w:rsidR="00713C35" w:rsidRPr="000264E5" w:rsidRDefault="00713C35" w:rsidP="006D66E9">
            <w:pPr>
              <w:widowControl w:val="0"/>
              <w:ind w:left="426" w:hanging="426"/>
              <w:jc w:val="center"/>
              <w:rPr>
                <w:color w:val="000000" w:themeColor="text1"/>
                <w:sz w:val="26"/>
                <w:szCs w:val="26"/>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193CCC1E" w14:textId="77777777" w:rsidR="00713C35" w:rsidRPr="000264E5" w:rsidRDefault="00713C35" w:rsidP="006D66E9">
            <w:pPr>
              <w:widowControl w:val="0"/>
              <w:ind w:left="426" w:hanging="426"/>
              <w:jc w:val="center"/>
              <w:rPr>
                <w:color w:val="000000" w:themeColor="text1"/>
                <w:sz w:val="26"/>
                <w:szCs w:val="2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4C6F61EE" w14:textId="77777777" w:rsidR="00713C35" w:rsidRPr="000264E5" w:rsidRDefault="00713C35" w:rsidP="006D66E9">
            <w:pPr>
              <w:widowControl w:val="0"/>
              <w:ind w:left="426" w:hanging="426"/>
              <w:jc w:val="center"/>
              <w:rPr>
                <w:color w:val="000000" w:themeColor="text1"/>
                <w:sz w:val="26"/>
                <w:szCs w:val="26"/>
              </w:rPr>
            </w:pPr>
          </w:p>
        </w:tc>
      </w:tr>
      <w:tr w:rsidR="000264E5" w:rsidRPr="000264E5" w14:paraId="7E094ED0" w14:textId="77777777" w:rsidTr="006D66E9">
        <w:trPr>
          <w:trHeight w:val="405"/>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D7FEBB6" w14:textId="77777777" w:rsidR="00713C35" w:rsidRPr="000264E5" w:rsidRDefault="00713C35" w:rsidP="006D66E9">
            <w:pPr>
              <w:widowControl w:val="0"/>
              <w:ind w:left="426" w:hanging="426"/>
              <w:jc w:val="center"/>
              <w:rPr>
                <w:color w:val="000000" w:themeColor="text1"/>
                <w:sz w:val="26"/>
                <w:szCs w:val="26"/>
              </w:rPr>
            </w:pPr>
            <w:r w:rsidRPr="000264E5">
              <w:rPr>
                <w:color w:val="000000" w:themeColor="text1"/>
                <w:sz w:val="26"/>
                <w:szCs w:val="26"/>
              </w:rPr>
              <w:t>2</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3F828866" w14:textId="77777777" w:rsidR="00713C35" w:rsidRPr="000264E5" w:rsidRDefault="00713C35" w:rsidP="006D66E9">
            <w:pPr>
              <w:widowControl w:val="0"/>
              <w:jc w:val="both"/>
              <w:rPr>
                <w:color w:val="000000" w:themeColor="text1"/>
                <w:sz w:val="26"/>
                <w:szCs w:val="26"/>
              </w:rPr>
            </w:pPr>
            <w:r w:rsidRPr="000264E5">
              <w:rPr>
                <w:color w:val="000000" w:themeColor="text1"/>
                <w:sz w:val="26"/>
                <w:szCs w:val="26"/>
              </w:rPr>
              <w:t>Phó Giáo sư</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0DB77E62" w14:textId="77777777" w:rsidR="00713C35" w:rsidRPr="000264E5" w:rsidRDefault="00713C35" w:rsidP="006D66E9">
            <w:pPr>
              <w:widowControl w:val="0"/>
              <w:ind w:left="426" w:hanging="426"/>
              <w:jc w:val="center"/>
              <w:rPr>
                <w:color w:val="000000" w:themeColor="text1"/>
                <w:sz w:val="26"/>
                <w:szCs w:val="26"/>
              </w:rPr>
            </w:pP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53783A76" w14:textId="77777777" w:rsidR="00713C35" w:rsidRPr="000264E5" w:rsidRDefault="00713C35" w:rsidP="006D66E9">
            <w:pPr>
              <w:widowControl w:val="0"/>
              <w:ind w:left="426" w:hanging="426"/>
              <w:jc w:val="center"/>
              <w:rPr>
                <w:color w:val="000000" w:themeColor="text1"/>
                <w:sz w:val="26"/>
                <w:szCs w:val="26"/>
              </w:rPr>
            </w:pP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466797EF" w14:textId="77777777" w:rsidR="00713C35" w:rsidRPr="000264E5" w:rsidRDefault="00713C35" w:rsidP="006D66E9">
            <w:pPr>
              <w:widowControl w:val="0"/>
              <w:ind w:left="426" w:hanging="426"/>
              <w:jc w:val="center"/>
              <w:rPr>
                <w:color w:val="000000" w:themeColor="text1"/>
                <w:sz w:val="26"/>
                <w:szCs w:val="2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F3C8837" w14:textId="77777777" w:rsidR="00713C35" w:rsidRPr="000264E5" w:rsidRDefault="00713C35" w:rsidP="006D66E9">
            <w:pPr>
              <w:widowControl w:val="0"/>
              <w:ind w:left="426" w:hanging="426"/>
              <w:jc w:val="center"/>
              <w:rPr>
                <w:color w:val="000000" w:themeColor="text1"/>
                <w:sz w:val="26"/>
                <w:szCs w:val="26"/>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20425809" w14:textId="77777777" w:rsidR="00713C35" w:rsidRPr="000264E5" w:rsidRDefault="00713C35" w:rsidP="006D66E9">
            <w:pPr>
              <w:widowControl w:val="0"/>
              <w:ind w:left="426" w:hanging="426"/>
              <w:jc w:val="center"/>
              <w:rPr>
                <w:color w:val="000000" w:themeColor="text1"/>
                <w:sz w:val="26"/>
                <w:szCs w:val="2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C3811A2" w14:textId="77777777" w:rsidR="00713C35" w:rsidRPr="000264E5" w:rsidRDefault="00713C35" w:rsidP="006D66E9">
            <w:pPr>
              <w:widowControl w:val="0"/>
              <w:ind w:left="426" w:hanging="426"/>
              <w:jc w:val="center"/>
              <w:rPr>
                <w:color w:val="000000" w:themeColor="text1"/>
                <w:sz w:val="26"/>
                <w:szCs w:val="26"/>
              </w:rPr>
            </w:pPr>
          </w:p>
        </w:tc>
      </w:tr>
      <w:tr w:rsidR="000264E5" w:rsidRPr="000264E5" w14:paraId="2816043C" w14:textId="77777777" w:rsidTr="006D66E9">
        <w:trPr>
          <w:trHeight w:val="285"/>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46216F08" w14:textId="77777777" w:rsidR="00713C35" w:rsidRPr="000264E5" w:rsidRDefault="00713C35" w:rsidP="006D66E9">
            <w:pPr>
              <w:widowControl w:val="0"/>
              <w:ind w:left="426" w:hanging="426"/>
              <w:jc w:val="center"/>
              <w:rPr>
                <w:color w:val="000000" w:themeColor="text1"/>
                <w:sz w:val="26"/>
                <w:szCs w:val="26"/>
              </w:rPr>
            </w:pPr>
            <w:r w:rsidRPr="000264E5">
              <w:rPr>
                <w:color w:val="000000" w:themeColor="text1"/>
                <w:sz w:val="26"/>
                <w:szCs w:val="26"/>
              </w:rPr>
              <w:t>3</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0BAD6E49" w14:textId="77777777" w:rsidR="00713C35" w:rsidRPr="000264E5" w:rsidRDefault="00713C35" w:rsidP="006D66E9">
            <w:pPr>
              <w:widowControl w:val="0"/>
              <w:jc w:val="both"/>
              <w:rPr>
                <w:color w:val="000000" w:themeColor="text1"/>
                <w:sz w:val="26"/>
                <w:szCs w:val="26"/>
              </w:rPr>
            </w:pPr>
            <w:r w:rsidRPr="000264E5">
              <w:rPr>
                <w:color w:val="000000" w:themeColor="text1"/>
                <w:sz w:val="26"/>
                <w:szCs w:val="26"/>
              </w:rPr>
              <w:t>Tiến sĩ khoa học</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176C9AF9" w14:textId="77777777" w:rsidR="00713C35" w:rsidRPr="000264E5" w:rsidRDefault="00713C35" w:rsidP="006D66E9">
            <w:pPr>
              <w:widowControl w:val="0"/>
              <w:ind w:left="426" w:hanging="426"/>
              <w:jc w:val="center"/>
              <w:rPr>
                <w:color w:val="000000" w:themeColor="text1"/>
                <w:sz w:val="26"/>
                <w:szCs w:val="26"/>
              </w:rPr>
            </w:pP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3C81FBA1" w14:textId="77777777" w:rsidR="00713C35" w:rsidRPr="000264E5" w:rsidRDefault="00713C35" w:rsidP="006D66E9">
            <w:pPr>
              <w:widowControl w:val="0"/>
              <w:ind w:left="426" w:hanging="426"/>
              <w:jc w:val="center"/>
              <w:rPr>
                <w:color w:val="000000" w:themeColor="text1"/>
                <w:sz w:val="26"/>
                <w:szCs w:val="26"/>
              </w:rPr>
            </w:pP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619F19AA" w14:textId="77777777" w:rsidR="00713C35" w:rsidRPr="000264E5" w:rsidRDefault="00713C35" w:rsidP="006D66E9">
            <w:pPr>
              <w:widowControl w:val="0"/>
              <w:ind w:left="426" w:hanging="426"/>
              <w:jc w:val="center"/>
              <w:rPr>
                <w:color w:val="000000" w:themeColor="text1"/>
                <w:sz w:val="26"/>
                <w:szCs w:val="2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2FA88838" w14:textId="77777777" w:rsidR="00713C35" w:rsidRPr="000264E5" w:rsidRDefault="00713C35" w:rsidP="006D66E9">
            <w:pPr>
              <w:widowControl w:val="0"/>
              <w:ind w:left="426" w:hanging="426"/>
              <w:jc w:val="center"/>
              <w:rPr>
                <w:color w:val="000000" w:themeColor="text1"/>
                <w:sz w:val="26"/>
                <w:szCs w:val="26"/>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6F7E90AD" w14:textId="77777777" w:rsidR="00713C35" w:rsidRPr="000264E5" w:rsidRDefault="00713C35" w:rsidP="006D66E9">
            <w:pPr>
              <w:widowControl w:val="0"/>
              <w:ind w:left="426" w:hanging="426"/>
              <w:jc w:val="center"/>
              <w:rPr>
                <w:color w:val="000000" w:themeColor="text1"/>
                <w:sz w:val="26"/>
                <w:szCs w:val="2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65812FDC" w14:textId="77777777" w:rsidR="00713C35" w:rsidRPr="000264E5" w:rsidRDefault="00713C35" w:rsidP="006D66E9">
            <w:pPr>
              <w:widowControl w:val="0"/>
              <w:ind w:left="426" w:hanging="426"/>
              <w:jc w:val="center"/>
              <w:rPr>
                <w:color w:val="000000" w:themeColor="text1"/>
                <w:sz w:val="26"/>
                <w:szCs w:val="26"/>
              </w:rPr>
            </w:pPr>
          </w:p>
        </w:tc>
      </w:tr>
      <w:tr w:rsidR="000264E5" w:rsidRPr="000264E5" w14:paraId="61F407B7" w14:textId="77777777" w:rsidTr="006D66E9">
        <w:trPr>
          <w:trHeight w:val="269"/>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6FAD2831" w14:textId="77777777" w:rsidR="00713C35" w:rsidRPr="000264E5" w:rsidRDefault="00713C35" w:rsidP="006D66E9">
            <w:pPr>
              <w:widowControl w:val="0"/>
              <w:ind w:left="426" w:hanging="426"/>
              <w:jc w:val="center"/>
              <w:rPr>
                <w:color w:val="000000" w:themeColor="text1"/>
                <w:sz w:val="26"/>
                <w:szCs w:val="26"/>
              </w:rPr>
            </w:pPr>
            <w:r w:rsidRPr="000264E5">
              <w:rPr>
                <w:color w:val="000000" w:themeColor="text1"/>
                <w:sz w:val="26"/>
                <w:szCs w:val="26"/>
              </w:rPr>
              <w:t>4</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60EBDB0E" w14:textId="77777777" w:rsidR="00713C35" w:rsidRPr="000264E5" w:rsidRDefault="00713C35" w:rsidP="006D66E9">
            <w:pPr>
              <w:widowControl w:val="0"/>
              <w:jc w:val="both"/>
              <w:rPr>
                <w:color w:val="000000" w:themeColor="text1"/>
                <w:sz w:val="26"/>
                <w:szCs w:val="26"/>
              </w:rPr>
            </w:pPr>
            <w:r w:rsidRPr="000264E5">
              <w:rPr>
                <w:color w:val="000000" w:themeColor="text1"/>
                <w:sz w:val="26"/>
                <w:szCs w:val="26"/>
              </w:rPr>
              <w:t>Tiến sĩ</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533FA0A5" w14:textId="77777777" w:rsidR="00713C35" w:rsidRPr="000264E5" w:rsidRDefault="00713C35" w:rsidP="006D66E9">
            <w:pPr>
              <w:widowControl w:val="0"/>
              <w:ind w:left="426" w:hanging="426"/>
              <w:jc w:val="center"/>
              <w:rPr>
                <w:color w:val="000000" w:themeColor="text1"/>
                <w:sz w:val="26"/>
                <w:szCs w:val="26"/>
              </w:rPr>
            </w:pP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4B02BDBF" w14:textId="77777777" w:rsidR="00713C35" w:rsidRPr="000264E5" w:rsidRDefault="00713C35" w:rsidP="006D66E9">
            <w:pPr>
              <w:widowControl w:val="0"/>
              <w:ind w:left="426" w:hanging="426"/>
              <w:rPr>
                <w:color w:val="000000" w:themeColor="text1"/>
                <w:sz w:val="26"/>
                <w:szCs w:val="26"/>
              </w:rPr>
            </w:pP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43362021" w14:textId="77777777" w:rsidR="00713C35" w:rsidRPr="000264E5" w:rsidRDefault="00713C35" w:rsidP="006D66E9">
            <w:pPr>
              <w:widowControl w:val="0"/>
              <w:ind w:left="426" w:hanging="426"/>
              <w:jc w:val="center"/>
              <w:rPr>
                <w:color w:val="000000" w:themeColor="text1"/>
                <w:sz w:val="26"/>
                <w:szCs w:val="2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E7B605E" w14:textId="77777777" w:rsidR="00713C35" w:rsidRPr="000264E5" w:rsidRDefault="00713C35" w:rsidP="006D66E9">
            <w:pPr>
              <w:widowControl w:val="0"/>
              <w:ind w:left="426" w:hanging="426"/>
              <w:jc w:val="center"/>
              <w:rPr>
                <w:color w:val="000000" w:themeColor="text1"/>
                <w:sz w:val="26"/>
                <w:szCs w:val="26"/>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2E2CA97A" w14:textId="77777777" w:rsidR="00713C35" w:rsidRPr="000264E5" w:rsidRDefault="00713C35" w:rsidP="006D66E9">
            <w:pPr>
              <w:widowControl w:val="0"/>
              <w:ind w:left="426" w:hanging="426"/>
              <w:jc w:val="center"/>
              <w:rPr>
                <w:color w:val="000000" w:themeColor="text1"/>
                <w:sz w:val="26"/>
                <w:szCs w:val="2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026E710F" w14:textId="77777777" w:rsidR="00713C35" w:rsidRPr="000264E5" w:rsidRDefault="00713C35" w:rsidP="006D66E9">
            <w:pPr>
              <w:widowControl w:val="0"/>
              <w:ind w:left="426" w:hanging="426"/>
              <w:jc w:val="center"/>
              <w:rPr>
                <w:color w:val="000000" w:themeColor="text1"/>
                <w:sz w:val="26"/>
                <w:szCs w:val="26"/>
              </w:rPr>
            </w:pPr>
          </w:p>
        </w:tc>
      </w:tr>
      <w:tr w:rsidR="000264E5" w:rsidRPr="000264E5" w14:paraId="2D3D7463" w14:textId="77777777" w:rsidTr="006D66E9">
        <w:trPr>
          <w:trHeight w:val="269"/>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69D8EB52" w14:textId="77777777" w:rsidR="00713C35" w:rsidRPr="000264E5" w:rsidRDefault="00713C35" w:rsidP="006D66E9">
            <w:pPr>
              <w:widowControl w:val="0"/>
              <w:ind w:left="426" w:hanging="426"/>
              <w:jc w:val="center"/>
              <w:rPr>
                <w:color w:val="000000" w:themeColor="text1"/>
                <w:sz w:val="26"/>
                <w:szCs w:val="26"/>
              </w:rPr>
            </w:pPr>
            <w:r w:rsidRPr="000264E5">
              <w:rPr>
                <w:color w:val="000000" w:themeColor="text1"/>
                <w:sz w:val="26"/>
                <w:szCs w:val="26"/>
              </w:rPr>
              <w:t>5</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41C89297" w14:textId="77777777" w:rsidR="00713C35" w:rsidRPr="000264E5" w:rsidRDefault="00713C35" w:rsidP="006D66E9">
            <w:pPr>
              <w:widowControl w:val="0"/>
              <w:jc w:val="both"/>
              <w:rPr>
                <w:color w:val="000000" w:themeColor="text1"/>
                <w:sz w:val="26"/>
                <w:szCs w:val="26"/>
              </w:rPr>
            </w:pPr>
            <w:r w:rsidRPr="000264E5">
              <w:rPr>
                <w:color w:val="000000" w:themeColor="text1"/>
                <w:sz w:val="26"/>
                <w:szCs w:val="26"/>
              </w:rPr>
              <w:t>Thạc sĩ</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46AC709D"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55</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606914FE"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36</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3A574BEF"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4208ECBC"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19</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6B6ECB20"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14737ADF"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r>
      <w:tr w:rsidR="000264E5" w:rsidRPr="000264E5" w14:paraId="174DD9CE" w14:textId="77777777" w:rsidTr="006D66E9">
        <w:trPr>
          <w:trHeight w:val="269"/>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9A6B65C" w14:textId="77777777" w:rsidR="00713C35" w:rsidRPr="000264E5" w:rsidRDefault="00713C35" w:rsidP="006D66E9">
            <w:pPr>
              <w:widowControl w:val="0"/>
              <w:ind w:left="426" w:hanging="426"/>
              <w:jc w:val="center"/>
              <w:rPr>
                <w:color w:val="000000" w:themeColor="text1"/>
                <w:sz w:val="26"/>
                <w:szCs w:val="26"/>
              </w:rPr>
            </w:pPr>
            <w:r w:rsidRPr="000264E5">
              <w:rPr>
                <w:color w:val="000000" w:themeColor="text1"/>
                <w:sz w:val="26"/>
                <w:szCs w:val="26"/>
              </w:rPr>
              <w:t>6</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7BAEAA54" w14:textId="77777777" w:rsidR="00713C35" w:rsidRPr="000264E5" w:rsidRDefault="00713C35" w:rsidP="006D66E9">
            <w:pPr>
              <w:widowControl w:val="0"/>
              <w:jc w:val="both"/>
              <w:rPr>
                <w:color w:val="000000" w:themeColor="text1"/>
                <w:sz w:val="26"/>
                <w:szCs w:val="26"/>
              </w:rPr>
            </w:pPr>
            <w:r w:rsidRPr="000264E5">
              <w:rPr>
                <w:color w:val="000000" w:themeColor="text1"/>
                <w:sz w:val="26"/>
                <w:szCs w:val="26"/>
              </w:rPr>
              <w:t>Đại học</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76C96095"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14</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268B2EF0"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13</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44947BF0"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F637C5C"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1</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76A6848C"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6D37F8BA"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r>
      <w:tr w:rsidR="000264E5" w:rsidRPr="000264E5" w14:paraId="7B3D47FC" w14:textId="77777777" w:rsidTr="006D66E9">
        <w:trPr>
          <w:trHeight w:val="269"/>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14:paraId="20A96C69" w14:textId="77777777" w:rsidR="00713C35" w:rsidRPr="000264E5" w:rsidRDefault="00713C35" w:rsidP="006D66E9">
            <w:pPr>
              <w:widowControl w:val="0"/>
              <w:ind w:left="426" w:hanging="426"/>
              <w:jc w:val="center"/>
              <w:rPr>
                <w:color w:val="000000" w:themeColor="text1"/>
                <w:sz w:val="26"/>
                <w:szCs w:val="26"/>
              </w:rPr>
            </w:pPr>
            <w:r w:rsidRPr="000264E5">
              <w:rPr>
                <w:color w:val="000000" w:themeColor="text1"/>
                <w:sz w:val="26"/>
                <w:szCs w:val="26"/>
              </w:rPr>
              <w:t>7</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14:paraId="1EB0B0F1" w14:textId="77777777" w:rsidR="00713C35" w:rsidRPr="000264E5" w:rsidRDefault="00713C35" w:rsidP="006D66E9">
            <w:pPr>
              <w:widowControl w:val="0"/>
              <w:jc w:val="both"/>
              <w:rPr>
                <w:color w:val="000000" w:themeColor="text1"/>
                <w:sz w:val="26"/>
                <w:szCs w:val="26"/>
              </w:rPr>
            </w:pPr>
            <w:r w:rsidRPr="000264E5">
              <w:rPr>
                <w:color w:val="000000" w:themeColor="text1"/>
                <w:sz w:val="26"/>
                <w:szCs w:val="26"/>
              </w:rPr>
              <w:t>Cao đẳng</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7B80DB40"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19680DF4" w14:textId="77777777" w:rsidR="00713C35" w:rsidRPr="000264E5" w:rsidRDefault="00713C35" w:rsidP="006D66E9">
            <w:pPr>
              <w:widowControl w:val="0"/>
              <w:ind w:left="426" w:hanging="426"/>
              <w:jc w:val="center"/>
              <w:rPr>
                <w:color w:val="000000" w:themeColor="text1"/>
                <w:sz w:val="26"/>
                <w:szCs w:val="26"/>
              </w:rPr>
            </w:pP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47EC0C1A" w14:textId="77777777" w:rsidR="00713C35" w:rsidRPr="000264E5" w:rsidRDefault="00713C35" w:rsidP="006D66E9">
            <w:pPr>
              <w:widowControl w:val="0"/>
              <w:ind w:left="426" w:hanging="426"/>
              <w:jc w:val="center"/>
              <w:rPr>
                <w:color w:val="000000" w:themeColor="text1"/>
                <w:sz w:val="26"/>
                <w:szCs w:val="26"/>
              </w:rPr>
            </w:pP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45991FB5" w14:textId="77777777" w:rsidR="00713C35" w:rsidRPr="000264E5" w:rsidRDefault="00713C35" w:rsidP="006D66E9">
            <w:pPr>
              <w:widowControl w:val="0"/>
              <w:ind w:left="426" w:hanging="426"/>
              <w:jc w:val="center"/>
              <w:rPr>
                <w:color w:val="000000" w:themeColor="text1"/>
                <w:sz w:val="26"/>
                <w:szCs w:val="26"/>
              </w:rPr>
            </w:pP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14:paraId="1E622990" w14:textId="77777777" w:rsidR="00713C35" w:rsidRPr="000264E5" w:rsidRDefault="00713C35" w:rsidP="006D66E9">
            <w:pPr>
              <w:widowControl w:val="0"/>
              <w:ind w:left="426" w:hanging="426"/>
              <w:jc w:val="center"/>
              <w:rPr>
                <w:color w:val="000000" w:themeColor="text1"/>
                <w:sz w:val="26"/>
                <w:szCs w:val="26"/>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36E145BE" w14:textId="77777777" w:rsidR="00713C35" w:rsidRPr="000264E5" w:rsidRDefault="00713C35" w:rsidP="006D66E9">
            <w:pPr>
              <w:widowControl w:val="0"/>
              <w:ind w:left="426" w:hanging="426"/>
              <w:jc w:val="center"/>
              <w:rPr>
                <w:color w:val="000000" w:themeColor="text1"/>
                <w:sz w:val="26"/>
                <w:szCs w:val="26"/>
              </w:rPr>
            </w:pPr>
          </w:p>
        </w:tc>
      </w:tr>
      <w:tr w:rsidR="000264E5" w:rsidRPr="000264E5" w14:paraId="013DADCB" w14:textId="77777777" w:rsidTr="006D66E9">
        <w:trPr>
          <w:trHeight w:val="269"/>
        </w:trPr>
        <w:tc>
          <w:tcPr>
            <w:tcW w:w="677" w:type="dxa"/>
            <w:tcBorders>
              <w:top w:val="single" w:sz="4" w:space="0" w:color="auto"/>
              <w:left w:val="single" w:sz="4" w:space="0" w:color="auto"/>
              <w:bottom w:val="single" w:sz="4" w:space="0" w:color="auto"/>
              <w:right w:val="single" w:sz="4" w:space="0" w:color="auto"/>
            </w:tcBorders>
            <w:shd w:val="clear" w:color="auto" w:fill="auto"/>
          </w:tcPr>
          <w:p w14:paraId="78FF9710" w14:textId="77777777" w:rsidR="00713C35" w:rsidRPr="000264E5" w:rsidRDefault="00713C35" w:rsidP="006D66E9">
            <w:pPr>
              <w:widowControl w:val="0"/>
              <w:ind w:left="426" w:hanging="426"/>
              <w:jc w:val="center"/>
              <w:rPr>
                <w:color w:val="000000" w:themeColor="text1"/>
                <w:sz w:val="26"/>
                <w:szCs w:val="26"/>
              </w:rPr>
            </w:pPr>
            <w:r w:rsidRPr="000264E5">
              <w:rPr>
                <w:color w:val="000000" w:themeColor="text1"/>
                <w:sz w:val="26"/>
                <w:szCs w:val="26"/>
              </w:rPr>
              <w:t>8</w:t>
            </w:r>
          </w:p>
        </w:tc>
        <w:tc>
          <w:tcPr>
            <w:tcW w:w="2133" w:type="dxa"/>
            <w:tcBorders>
              <w:top w:val="single" w:sz="4" w:space="0" w:color="auto"/>
              <w:left w:val="single" w:sz="4" w:space="0" w:color="auto"/>
              <w:bottom w:val="single" w:sz="4" w:space="0" w:color="auto"/>
              <w:right w:val="single" w:sz="4" w:space="0" w:color="auto"/>
            </w:tcBorders>
            <w:shd w:val="clear" w:color="auto" w:fill="auto"/>
          </w:tcPr>
          <w:p w14:paraId="00533F39" w14:textId="77777777" w:rsidR="00713C35" w:rsidRPr="000264E5" w:rsidRDefault="00713C35" w:rsidP="006D66E9">
            <w:pPr>
              <w:widowControl w:val="0"/>
              <w:ind w:left="39" w:hanging="39"/>
              <w:jc w:val="both"/>
              <w:rPr>
                <w:color w:val="000000" w:themeColor="text1"/>
                <w:sz w:val="26"/>
                <w:szCs w:val="26"/>
              </w:rPr>
            </w:pPr>
            <w:r w:rsidRPr="000264E5">
              <w:rPr>
                <w:color w:val="000000" w:themeColor="text1"/>
                <w:sz w:val="26"/>
                <w:szCs w:val="26"/>
              </w:rPr>
              <w:t>Trung cấp</w:t>
            </w: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14AD0B4F"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4D977F83" w14:textId="77777777" w:rsidR="00713C35" w:rsidRPr="000264E5" w:rsidRDefault="00713C35" w:rsidP="006D66E9">
            <w:pPr>
              <w:widowControl w:val="0"/>
              <w:ind w:left="426" w:hanging="426"/>
              <w:jc w:val="center"/>
              <w:rPr>
                <w:color w:val="000000" w:themeColor="text1"/>
                <w:sz w:val="26"/>
                <w:szCs w:val="26"/>
              </w:rPr>
            </w:pP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48039412" w14:textId="77777777" w:rsidR="00713C35" w:rsidRPr="000264E5" w:rsidRDefault="00713C35" w:rsidP="006D66E9">
            <w:pPr>
              <w:widowControl w:val="0"/>
              <w:ind w:left="426" w:hanging="426"/>
              <w:jc w:val="center"/>
              <w:rPr>
                <w:color w:val="000000" w:themeColor="text1"/>
                <w:sz w:val="26"/>
                <w:szCs w:val="26"/>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14:paraId="4C544D88" w14:textId="77777777" w:rsidR="00713C35" w:rsidRPr="000264E5" w:rsidRDefault="00713C35" w:rsidP="006D66E9">
            <w:pPr>
              <w:widowControl w:val="0"/>
              <w:ind w:left="426" w:hanging="426"/>
              <w:jc w:val="center"/>
              <w:rPr>
                <w:color w:val="000000" w:themeColor="text1"/>
                <w:sz w:val="26"/>
                <w:szCs w:val="26"/>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592F2FD3" w14:textId="77777777" w:rsidR="00713C35" w:rsidRPr="000264E5" w:rsidRDefault="00713C35" w:rsidP="006D66E9">
            <w:pPr>
              <w:widowControl w:val="0"/>
              <w:ind w:left="426" w:hanging="426"/>
              <w:jc w:val="center"/>
              <w:rPr>
                <w:color w:val="000000" w:themeColor="text1"/>
                <w:sz w:val="26"/>
                <w:szCs w:val="26"/>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024A8E31" w14:textId="77777777" w:rsidR="00713C35" w:rsidRPr="000264E5" w:rsidRDefault="00713C35" w:rsidP="006D66E9">
            <w:pPr>
              <w:widowControl w:val="0"/>
              <w:ind w:left="426" w:hanging="426"/>
              <w:jc w:val="center"/>
              <w:rPr>
                <w:color w:val="000000" w:themeColor="text1"/>
                <w:sz w:val="26"/>
                <w:szCs w:val="26"/>
              </w:rPr>
            </w:pPr>
          </w:p>
        </w:tc>
      </w:tr>
      <w:tr w:rsidR="000264E5" w:rsidRPr="000264E5" w14:paraId="0A9BB325" w14:textId="77777777" w:rsidTr="006D66E9">
        <w:trPr>
          <w:trHeight w:val="269"/>
        </w:trPr>
        <w:tc>
          <w:tcPr>
            <w:tcW w:w="677" w:type="dxa"/>
            <w:tcBorders>
              <w:top w:val="single" w:sz="4" w:space="0" w:color="auto"/>
              <w:left w:val="single" w:sz="4" w:space="0" w:color="auto"/>
              <w:bottom w:val="single" w:sz="4" w:space="0" w:color="auto"/>
              <w:right w:val="single" w:sz="4" w:space="0" w:color="auto"/>
            </w:tcBorders>
            <w:shd w:val="clear" w:color="auto" w:fill="auto"/>
          </w:tcPr>
          <w:p w14:paraId="3640FCDF" w14:textId="77777777" w:rsidR="00713C35" w:rsidRPr="000264E5" w:rsidRDefault="00713C35" w:rsidP="006D66E9">
            <w:pPr>
              <w:widowControl w:val="0"/>
              <w:ind w:left="426" w:hanging="426"/>
              <w:jc w:val="center"/>
              <w:rPr>
                <w:color w:val="000000" w:themeColor="text1"/>
                <w:sz w:val="26"/>
                <w:szCs w:val="26"/>
              </w:rPr>
            </w:pPr>
            <w:r w:rsidRPr="000264E5">
              <w:rPr>
                <w:color w:val="000000" w:themeColor="text1"/>
                <w:sz w:val="26"/>
                <w:szCs w:val="26"/>
              </w:rPr>
              <w:t>9</w:t>
            </w:r>
          </w:p>
        </w:tc>
        <w:tc>
          <w:tcPr>
            <w:tcW w:w="2133" w:type="dxa"/>
            <w:tcBorders>
              <w:top w:val="single" w:sz="4" w:space="0" w:color="auto"/>
              <w:left w:val="single" w:sz="4" w:space="0" w:color="auto"/>
              <w:bottom w:val="single" w:sz="4" w:space="0" w:color="auto"/>
              <w:right w:val="single" w:sz="4" w:space="0" w:color="auto"/>
            </w:tcBorders>
            <w:shd w:val="clear" w:color="auto" w:fill="auto"/>
          </w:tcPr>
          <w:p w14:paraId="7631C35B" w14:textId="77777777" w:rsidR="00713C35" w:rsidRPr="000264E5" w:rsidRDefault="00713C35" w:rsidP="006D66E9">
            <w:pPr>
              <w:widowControl w:val="0"/>
              <w:jc w:val="both"/>
              <w:rPr>
                <w:color w:val="000000" w:themeColor="text1"/>
                <w:sz w:val="26"/>
                <w:szCs w:val="26"/>
              </w:rPr>
            </w:pPr>
            <w:r w:rsidRPr="000264E5">
              <w:rPr>
                <w:color w:val="000000" w:themeColor="text1"/>
                <w:sz w:val="26"/>
                <w:szCs w:val="26"/>
              </w:rPr>
              <w:t>Trình độ khác</w:t>
            </w: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6E206AAC" w14:textId="77777777" w:rsidR="00713C35" w:rsidRPr="000264E5" w:rsidRDefault="00713C35" w:rsidP="006D66E9">
            <w:pPr>
              <w:widowControl w:val="0"/>
              <w:ind w:left="426" w:hanging="426"/>
              <w:jc w:val="center"/>
              <w:rPr>
                <w:b/>
                <w:color w:val="000000" w:themeColor="text1"/>
                <w:sz w:val="26"/>
                <w:szCs w:val="26"/>
                <w:lang w:val="en-US"/>
              </w:rPr>
            </w:pPr>
            <w:r w:rsidRPr="000264E5">
              <w:rPr>
                <w:b/>
                <w:color w:val="000000" w:themeColor="text1"/>
                <w:sz w:val="26"/>
                <w:szCs w:val="26"/>
                <w:lang w:val="en-US"/>
              </w:rPr>
              <w:t>0</w:t>
            </w: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6CA948FC" w14:textId="77777777" w:rsidR="00713C35" w:rsidRPr="000264E5" w:rsidRDefault="00713C35" w:rsidP="006D66E9">
            <w:pPr>
              <w:widowControl w:val="0"/>
              <w:ind w:left="426" w:hanging="426"/>
              <w:jc w:val="center"/>
              <w:rPr>
                <w:b/>
                <w:color w:val="000000" w:themeColor="text1"/>
                <w:sz w:val="26"/>
                <w:szCs w:val="26"/>
              </w:rPr>
            </w:pP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3561D92B" w14:textId="77777777" w:rsidR="00713C35" w:rsidRPr="000264E5" w:rsidRDefault="00713C35" w:rsidP="006D66E9">
            <w:pPr>
              <w:widowControl w:val="0"/>
              <w:ind w:left="426" w:hanging="426"/>
              <w:jc w:val="center"/>
              <w:rPr>
                <w:color w:val="000000" w:themeColor="text1"/>
                <w:sz w:val="26"/>
                <w:szCs w:val="26"/>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14:paraId="05D51693" w14:textId="77777777" w:rsidR="00713C35" w:rsidRPr="000264E5" w:rsidRDefault="00713C35" w:rsidP="006D66E9">
            <w:pPr>
              <w:widowControl w:val="0"/>
              <w:ind w:left="426" w:hanging="426"/>
              <w:jc w:val="center"/>
              <w:rPr>
                <w:color w:val="000000" w:themeColor="text1"/>
                <w:sz w:val="26"/>
                <w:szCs w:val="26"/>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5ACFB19C" w14:textId="77777777" w:rsidR="00713C35" w:rsidRPr="000264E5" w:rsidRDefault="00713C35" w:rsidP="006D66E9">
            <w:pPr>
              <w:widowControl w:val="0"/>
              <w:ind w:left="426" w:hanging="426"/>
              <w:jc w:val="center"/>
              <w:rPr>
                <w:color w:val="000000" w:themeColor="text1"/>
                <w:sz w:val="26"/>
                <w:szCs w:val="26"/>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6CDD8DF4" w14:textId="77777777" w:rsidR="00713C35" w:rsidRPr="000264E5" w:rsidRDefault="00713C35" w:rsidP="006D66E9">
            <w:pPr>
              <w:widowControl w:val="0"/>
              <w:ind w:left="426" w:hanging="426"/>
              <w:jc w:val="center"/>
              <w:rPr>
                <w:color w:val="000000" w:themeColor="text1"/>
                <w:sz w:val="26"/>
                <w:szCs w:val="26"/>
              </w:rPr>
            </w:pPr>
          </w:p>
        </w:tc>
      </w:tr>
      <w:tr w:rsidR="00713C35" w:rsidRPr="000264E5" w14:paraId="111AAFC5" w14:textId="77777777" w:rsidTr="006D66E9">
        <w:trPr>
          <w:trHeight w:val="285"/>
        </w:trPr>
        <w:tc>
          <w:tcPr>
            <w:tcW w:w="2811" w:type="dxa"/>
            <w:gridSpan w:val="2"/>
            <w:tcBorders>
              <w:top w:val="single" w:sz="4" w:space="0" w:color="auto"/>
              <w:left w:val="single" w:sz="4" w:space="0" w:color="auto"/>
              <w:bottom w:val="single" w:sz="4" w:space="0" w:color="auto"/>
              <w:right w:val="single" w:sz="4" w:space="0" w:color="auto"/>
            </w:tcBorders>
            <w:shd w:val="clear" w:color="auto" w:fill="auto"/>
          </w:tcPr>
          <w:p w14:paraId="12343C54" w14:textId="77777777" w:rsidR="00713C35" w:rsidRPr="000264E5" w:rsidRDefault="00713C35" w:rsidP="006D66E9">
            <w:pPr>
              <w:widowControl w:val="0"/>
              <w:ind w:left="426" w:hanging="426"/>
              <w:jc w:val="both"/>
              <w:rPr>
                <w:b/>
                <w:color w:val="000000" w:themeColor="text1"/>
                <w:sz w:val="26"/>
                <w:szCs w:val="26"/>
              </w:rPr>
            </w:pPr>
            <w:r w:rsidRPr="000264E5">
              <w:rPr>
                <w:b/>
                <w:color w:val="000000" w:themeColor="text1"/>
                <w:sz w:val="26"/>
                <w:szCs w:val="26"/>
                <w:lang w:val="en-US"/>
              </w:rPr>
              <w:t xml:space="preserve">          </w:t>
            </w:r>
            <w:r w:rsidRPr="000264E5">
              <w:rPr>
                <w:b/>
                <w:color w:val="000000" w:themeColor="text1"/>
                <w:sz w:val="26"/>
                <w:szCs w:val="26"/>
              </w:rPr>
              <w:t>Tổng số</w:t>
            </w: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78FB2A98" w14:textId="77777777" w:rsidR="00713C35" w:rsidRPr="000264E5" w:rsidRDefault="00713C35" w:rsidP="006D66E9">
            <w:pPr>
              <w:widowControl w:val="0"/>
              <w:ind w:left="426" w:hanging="426"/>
              <w:jc w:val="center"/>
              <w:rPr>
                <w:b/>
                <w:color w:val="000000" w:themeColor="text1"/>
                <w:sz w:val="26"/>
                <w:szCs w:val="26"/>
              </w:rPr>
            </w:pPr>
          </w:p>
        </w:tc>
        <w:tc>
          <w:tcPr>
            <w:tcW w:w="1309" w:type="dxa"/>
            <w:tcBorders>
              <w:top w:val="single" w:sz="4" w:space="0" w:color="auto"/>
              <w:left w:val="single" w:sz="4" w:space="0" w:color="auto"/>
              <w:bottom w:val="single" w:sz="4" w:space="0" w:color="auto"/>
              <w:right w:val="single" w:sz="4" w:space="0" w:color="auto"/>
            </w:tcBorders>
            <w:shd w:val="clear" w:color="auto" w:fill="auto"/>
          </w:tcPr>
          <w:p w14:paraId="569DFF61" w14:textId="77777777" w:rsidR="00713C35" w:rsidRPr="000264E5" w:rsidRDefault="00713C35" w:rsidP="006D66E9">
            <w:pPr>
              <w:widowControl w:val="0"/>
              <w:ind w:left="426" w:hanging="426"/>
              <w:jc w:val="center"/>
              <w:rPr>
                <w:b/>
                <w:color w:val="000000" w:themeColor="text1"/>
                <w:sz w:val="26"/>
                <w:szCs w:val="26"/>
                <w:lang w:val="en-US"/>
              </w:rPr>
            </w:pPr>
          </w:p>
        </w:tc>
        <w:tc>
          <w:tcPr>
            <w:tcW w:w="1137" w:type="dxa"/>
            <w:tcBorders>
              <w:top w:val="single" w:sz="4" w:space="0" w:color="auto"/>
              <w:left w:val="single" w:sz="4" w:space="0" w:color="auto"/>
              <w:bottom w:val="single" w:sz="4" w:space="0" w:color="auto"/>
              <w:right w:val="single" w:sz="4" w:space="0" w:color="auto"/>
            </w:tcBorders>
            <w:shd w:val="clear" w:color="auto" w:fill="auto"/>
          </w:tcPr>
          <w:p w14:paraId="065B1751" w14:textId="77777777" w:rsidR="00713C35" w:rsidRPr="000264E5" w:rsidRDefault="00713C35" w:rsidP="006D66E9">
            <w:pPr>
              <w:widowControl w:val="0"/>
              <w:ind w:left="426" w:hanging="426"/>
              <w:jc w:val="center"/>
              <w:rPr>
                <w:color w:val="000000" w:themeColor="text1"/>
                <w:sz w:val="26"/>
                <w:szCs w:val="26"/>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14:paraId="6F9A2131" w14:textId="77777777" w:rsidR="00713C35" w:rsidRPr="000264E5" w:rsidRDefault="00713C35" w:rsidP="006D66E9">
            <w:pPr>
              <w:widowControl w:val="0"/>
              <w:ind w:left="426" w:hanging="426"/>
              <w:jc w:val="center"/>
              <w:rPr>
                <w:b/>
                <w:color w:val="000000" w:themeColor="text1"/>
                <w:sz w:val="26"/>
                <w:szCs w:val="26"/>
                <w:lang w:val="en-US"/>
              </w:rPr>
            </w:pPr>
          </w:p>
        </w:tc>
        <w:tc>
          <w:tcPr>
            <w:tcW w:w="853" w:type="dxa"/>
            <w:tcBorders>
              <w:top w:val="single" w:sz="4" w:space="0" w:color="auto"/>
              <w:left w:val="single" w:sz="4" w:space="0" w:color="auto"/>
              <w:bottom w:val="single" w:sz="4" w:space="0" w:color="auto"/>
              <w:right w:val="single" w:sz="4" w:space="0" w:color="auto"/>
            </w:tcBorders>
            <w:shd w:val="clear" w:color="auto" w:fill="auto"/>
          </w:tcPr>
          <w:p w14:paraId="06F8396F" w14:textId="77777777" w:rsidR="00713C35" w:rsidRPr="000264E5" w:rsidRDefault="00713C35" w:rsidP="006D66E9">
            <w:pPr>
              <w:widowControl w:val="0"/>
              <w:ind w:left="426" w:hanging="426"/>
              <w:jc w:val="center"/>
              <w:rPr>
                <w:color w:val="000000" w:themeColor="text1"/>
                <w:sz w:val="26"/>
                <w:szCs w:val="26"/>
              </w:rPr>
            </w:pP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7BC008B3" w14:textId="77777777" w:rsidR="00713C35" w:rsidRPr="000264E5" w:rsidRDefault="00713C35" w:rsidP="006D66E9">
            <w:pPr>
              <w:widowControl w:val="0"/>
              <w:ind w:left="426" w:hanging="426"/>
              <w:jc w:val="center"/>
              <w:rPr>
                <w:color w:val="000000" w:themeColor="text1"/>
                <w:sz w:val="26"/>
                <w:szCs w:val="26"/>
              </w:rPr>
            </w:pPr>
          </w:p>
        </w:tc>
      </w:tr>
    </w:tbl>
    <w:p w14:paraId="5D362C16" w14:textId="77777777" w:rsidR="001D1196" w:rsidRPr="000264E5" w:rsidRDefault="001D1196" w:rsidP="001D1196">
      <w:pPr>
        <w:widowControl w:val="0"/>
        <w:spacing w:before="60"/>
        <w:rPr>
          <w:b/>
          <w:color w:val="000000" w:themeColor="text1"/>
          <w:sz w:val="26"/>
          <w:lang w:val="en-US"/>
        </w:rPr>
      </w:pPr>
    </w:p>
    <w:p w14:paraId="417C4833" w14:textId="77777777" w:rsidR="008808C9" w:rsidRPr="000264E5" w:rsidRDefault="008808C9" w:rsidP="001D1196">
      <w:pPr>
        <w:widowControl w:val="0"/>
        <w:spacing w:before="60"/>
        <w:rPr>
          <w:b/>
          <w:color w:val="000000" w:themeColor="text1"/>
          <w:sz w:val="26"/>
          <w:lang w:val="en-US"/>
        </w:rPr>
      </w:pPr>
    </w:p>
    <w:p w14:paraId="02463731" w14:textId="0B832703" w:rsidR="001D1196" w:rsidRPr="000264E5" w:rsidRDefault="001D1196" w:rsidP="001D1196">
      <w:pPr>
        <w:widowControl w:val="0"/>
        <w:spacing w:before="60"/>
        <w:rPr>
          <w:b/>
          <w:color w:val="000000" w:themeColor="text1"/>
          <w:sz w:val="26"/>
          <w:lang w:val="en-US"/>
        </w:rPr>
      </w:pPr>
      <w:r w:rsidRPr="000264E5">
        <w:rPr>
          <w:b/>
          <w:color w:val="000000" w:themeColor="text1"/>
          <w:sz w:val="26"/>
          <w:lang w:val="en-US"/>
        </w:rPr>
        <w:lastRenderedPageBreak/>
        <w:t>19</w:t>
      </w:r>
      <w:r w:rsidRPr="000264E5">
        <w:rPr>
          <w:b/>
          <w:color w:val="000000" w:themeColor="text1"/>
          <w:sz w:val="26"/>
        </w:rPr>
        <w:t>. Quy đổi số lượng giảng viên của nhà trường</w:t>
      </w:r>
      <w:r w:rsidRPr="000264E5">
        <w:rPr>
          <w:b/>
          <w:color w:val="000000" w:themeColor="text1"/>
          <w:sz w:val="26"/>
          <w:lang w:val="en-US"/>
        </w:rPr>
        <w:t xml:space="preserve">  </w:t>
      </w:r>
    </w:p>
    <w:tbl>
      <w:tblPr>
        <w:tblW w:w="9567" w:type="dxa"/>
        <w:tblInd w:w="-72" w:type="dxa"/>
        <w:tblLayout w:type="fixed"/>
        <w:tblLook w:val="01E0" w:firstRow="1" w:lastRow="1" w:firstColumn="1" w:lastColumn="1" w:noHBand="0" w:noVBand="0"/>
      </w:tblPr>
      <w:tblGrid>
        <w:gridCol w:w="644"/>
        <w:gridCol w:w="1424"/>
        <w:gridCol w:w="869"/>
        <w:gridCol w:w="929"/>
        <w:gridCol w:w="955"/>
        <w:gridCol w:w="1159"/>
        <w:gridCol w:w="1104"/>
        <w:gridCol w:w="920"/>
        <w:gridCol w:w="728"/>
        <w:gridCol w:w="835"/>
      </w:tblGrid>
      <w:tr w:rsidR="000264E5" w:rsidRPr="000264E5" w14:paraId="5B817A88" w14:textId="77777777" w:rsidTr="006D66E9">
        <w:trPr>
          <w:trHeight w:val="330"/>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2D1F3F" w14:textId="77777777" w:rsidR="00713C35" w:rsidRPr="000264E5" w:rsidRDefault="00713C35" w:rsidP="006D66E9">
            <w:pPr>
              <w:widowControl w:val="0"/>
              <w:spacing w:line="276" w:lineRule="auto"/>
              <w:ind w:left="-30" w:hanging="6"/>
              <w:jc w:val="center"/>
              <w:rPr>
                <w:b/>
                <w:color w:val="000000" w:themeColor="text1"/>
                <w:sz w:val="24"/>
                <w:szCs w:val="24"/>
              </w:rPr>
            </w:pPr>
            <w:r w:rsidRPr="000264E5">
              <w:rPr>
                <w:b/>
                <w:color w:val="000000" w:themeColor="text1"/>
                <w:sz w:val="24"/>
                <w:szCs w:val="24"/>
              </w:rPr>
              <w:t>Số TT</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14B0B8" w14:textId="77777777" w:rsidR="00713C35" w:rsidRPr="000264E5" w:rsidRDefault="00713C35" w:rsidP="006D66E9">
            <w:pPr>
              <w:widowControl w:val="0"/>
              <w:spacing w:line="276" w:lineRule="auto"/>
              <w:ind w:left="32" w:hanging="32"/>
              <w:jc w:val="center"/>
              <w:rPr>
                <w:b/>
                <w:color w:val="000000" w:themeColor="text1"/>
                <w:sz w:val="24"/>
                <w:szCs w:val="24"/>
              </w:rPr>
            </w:pPr>
            <w:r w:rsidRPr="000264E5">
              <w:rPr>
                <w:b/>
                <w:color w:val="000000" w:themeColor="text1"/>
                <w:sz w:val="24"/>
                <w:szCs w:val="24"/>
              </w:rPr>
              <w:t>Trình độ, học vị, chức danh</w:t>
            </w:r>
          </w:p>
        </w:tc>
        <w:tc>
          <w:tcPr>
            <w:tcW w:w="8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CC4DDA" w14:textId="77777777" w:rsidR="00713C35" w:rsidRPr="000264E5" w:rsidRDefault="00713C35" w:rsidP="006D66E9">
            <w:pPr>
              <w:widowControl w:val="0"/>
              <w:spacing w:line="276" w:lineRule="auto"/>
              <w:jc w:val="center"/>
              <w:rPr>
                <w:b/>
                <w:color w:val="000000" w:themeColor="text1"/>
                <w:sz w:val="24"/>
                <w:szCs w:val="24"/>
              </w:rPr>
            </w:pPr>
            <w:r w:rsidRPr="000264E5">
              <w:rPr>
                <w:b/>
                <w:color w:val="000000" w:themeColor="text1"/>
                <w:sz w:val="24"/>
                <w:szCs w:val="24"/>
              </w:rPr>
              <w:t>Hệ số quy đổi</w:t>
            </w:r>
          </w:p>
        </w:tc>
        <w:tc>
          <w:tcPr>
            <w:tcW w:w="9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D350DA" w14:textId="77777777" w:rsidR="00713C35" w:rsidRPr="000264E5" w:rsidRDefault="00713C35" w:rsidP="006D66E9">
            <w:pPr>
              <w:widowControl w:val="0"/>
              <w:spacing w:line="276" w:lineRule="auto"/>
              <w:jc w:val="center"/>
              <w:rPr>
                <w:b/>
                <w:color w:val="000000" w:themeColor="text1"/>
                <w:sz w:val="24"/>
                <w:szCs w:val="24"/>
              </w:rPr>
            </w:pPr>
            <w:r w:rsidRPr="000264E5">
              <w:rPr>
                <w:b/>
                <w:color w:val="000000" w:themeColor="text1"/>
                <w:sz w:val="24"/>
                <w:szCs w:val="24"/>
              </w:rPr>
              <w:t>Số lượng GV</w:t>
            </w:r>
          </w:p>
        </w:tc>
        <w:tc>
          <w:tcPr>
            <w:tcW w:w="3218" w:type="dxa"/>
            <w:gridSpan w:val="3"/>
            <w:tcBorders>
              <w:top w:val="single" w:sz="4" w:space="0" w:color="auto"/>
              <w:left w:val="single" w:sz="4" w:space="0" w:color="auto"/>
              <w:bottom w:val="single" w:sz="4" w:space="0" w:color="auto"/>
              <w:right w:val="single" w:sz="4" w:space="0" w:color="auto"/>
            </w:tcBorders>
            <w:shd w:val="clear" w:color="auto" w:fill="auto"/>
          </w:tcPr>
          <w:p w14:paraId="78D19EEC" w14:textId="77777777" w:rsidR="00713C35" w:rsidRPr="000264E5" w:rsidRDefault="00713C35" w:rsidP="006D66E9">
            <w:pPr>
              <w:widowControl w:val="0"/>
              <w:spacing w:line="276" w:lineRule="auto"/>
              <w:ind w:left="426" w:hanging="426"/>
              <w:jc w:val="center"/>
              <w:rPr>
                <w:b/>
                <w:color w:val="000000" w:themeColor="text1"/>
                <w:sz w:val="24"/>
                <w:szCs w:val="24"/>
              </w:rPr>
            </w:pPr>
            <w:r w:rsidRPr="000264E5">
              <w:rPr>
                <w:b/>
                <w:color w:val="000000" w:themeColor="text1"/>
                <w:sz w:val="24"/>
                <w:szCs w:val="24"/>
              </w:rPr>
              <w:t>Giảng viên cơ hữu</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CABADF" w14:textId="77777777" w:rsidR="00713C35" w:rsidRPr="000264E5" w:rsidRDefault="00713C35" w:rsidP="006D66E9">
            <w:pPr>
              <w:widowControl w:val="0"/>
              <w:spacing w:line="276" w:lineRule="auto"/>
              <w:ind w:left="20" w:hanging="20"/>
              <w:jc w:val="center"/>
              <w:rPr>
                <w:b/>
                <w:color w:val="000000" w:themeColor="text1"/>
                <w:sz w:val="24"/>
                <w:szCs w:val="24"/>
              </w:rPr>
            </w:pPr>
            <w:r w:rsidRPr="000264E5">
              <w:rPr>
                <w:b/>
                <w:color w:val="000000" w:themeColor="text1"/>
                <w:sz w:val="24"/>
                <w:szCs w:val="24"/>
              </w:rPr>
              <w:t>GV thỉnh giảng</w:t>
            </w:r>
          </w:p>
        </w:tc>
        <w:tc>
          <w:tcPr>
            <w:tcW w:w="7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6FCFA9" w14:textId="77777777" w:rsidR="00713C35" w:rsidRPr="000264E5" w:rsidRDefault="00713C35" w:rsidP="006D66E9">
            <w:pPr>
              <w:widowControl w:val="0"/>
              <w:spacing w:line="276" w:lineRule="auto"/>
              <w:jc w:val="center"/>
              <w:rPr>
                <w:b/>
                <w:color w:val="000000" w:themeColor="text1"/>
                <w:sz w:val="24"/>
                <w:szCs w:val="24"/>
              </w:rPr>
            </w:pPr>
            <w:r w:rsidRPr="000264E5">
              <w:rPr>
                <w:b/>
                <w:color w:val="000000" w:themeColor="text1"/>
                <w:sz w:val="24"/>
                <w:szCs w:val="24"/>
              </w:rPr>
              <w:t>GV quốc tế</w:t>
            </w:r>
          </w:p>
        </w:tc>
        <w:tc>
          <w:tcPr>
            <w:tcW w:w="8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7E4748" w14:textId="77777777" w:rsidR="00713C35" w:rsidRPr="000264E5" w:rsidRDefault="00713C35" w:rsidP="006D66E9">
            <w:pPr>
              <w:widowControl w:val="0"/>
              <w:spacing w:line="276" w:lineRule="auto"/>
              <w:ind w:left="9" w:hanging="9"/>
              <w:jc w:val="center"/>
              <w:rPr>
                <w:b/>
                <w:color w:val="000000" w:themeColor="text1"/>
                <w:sz w:val="24"/>
                <w:szCs w:val="24"/>
              </w:rPr>
            </w:pPr>
            <w:r w:rsidRPr="000264E5">
              <w:rPr>
                <w:b/>
                <w:color w:val="000000" w:themeColor="text1"/>
                <w:sz w:val="24"/>
                <w:szCs w:val="24"/>
              </w:rPr>
              <w:t>GV quy đổi</w:t>
            </w:r>
          </w:p>
        </w:tc>
      </w:tr>
      <w:tr w:rsidR="000264E5" w:rsidRPr="000264E5" w14:paraId="62144610" w14:textId="77777777" w:rsidTr="006D66E9">
        <w:trPr>
          <w:trHeight w:val="175"/>
        </w:trPr>
        <w:tc>
          <w:tcPr>
            <w:tcW w:w="644" w:type="dxa"/>
            <w:vMerge/>
            <w:tcBorders>
              <w:top w:val="single" w:sz="4" w:space="0" w:color="auto"/>
              <w:left w:val="single" w:sz="4" w:space="0" w:color="auto"/>
              <w:bottom w:val="single" w:sz="4" w:space="0" w:color="auto"/>
              <w:right w:val="single" w:sz="4" w:space="0" w:color="auto"/>
            </w:tcBorders>
            <w:shd w:val="clear" w:color="auto" w:fill="auto"/>
          </w:tcPr>
          <w:p w14:paraId="1146AA65" w14:textId="77777777" w:rsidR="00713C35" w:rsidRPr="000264E5" w:rsidRDefault="00713C35" w:rsidP="006D66E9">
            <w:pPr>
              <w:widowControl w:val="0"/>
              <w:spacing w:line="276" w:lineRule="auto"/>
              <w:ind w:left="426" w:hanging="426"/>
              <w:jc w:val="center"/>
              <w:rPr>
                <w:color w:val="000000" w:themeColor="text1"/>
                <w:sz w:val="24"/>
                <w:szCs w:val="24"/>
              </w:rPr>
            </w:pPr>
          </w:p>
        </w:tc>
        <w:tc>
          <w:tcPr>
            <w:tcW w:w="1424" w:type="dxa"/>
            <w:vMerge/>
            <w:tcBorders>
              <w:top w:val="single" w:sz="4" w:space="0" w:color="auto"/>
              <w:left w:val="single" w:sz="4" w:space="0" w:color="auto"/>
              <w:bottom w:val="single" w:sz="4" w:space="0" w:color="auto"/>
              <w:right w:val="single" w:sz="4" w:space="0" w:color="auto"/>
            </w:tcBorders>
            <w:shd w:val="clear" w:color="auto" w:fill="auto"/>
          </w:tcPr>
          <w:p w14:paraId="5F03A940" w14:textId="77777777" w:rsidR="00713C35" w:rsidRPr="000264E5" w:rsidRDefault="00713C35" w:rsidP="006D66E9">
            <w:pPr>
              <w:widowControl w:val="0"/>
              <w:spacing w:line="276" w:lineRule="auto"/>
              <w:ind w:left="426" w:hanging="426"/>
              <w:jc w:val="center"/>
              <w:rPr>
                <w:color w:val="000000" w:themeColor="text1"/>
                <w:sz w:val="24"/>
                <w:szCs w:val="24"/>
              </w:rPr>
            </w:pPr>
          </w:p>
        </w:tc>
        <w:tc>
          <w:tcPr>
            <w:tcW w:w="869" w:type="dxa"/>
            <w:vMerge/>
            <w:tcBorders>
              <w:top w:val="single" w:sz="4" w:space="0" w:color="auto"/>
              <w:left w:val="single" w:sz="4" w:space="0" w:color="auto"/>
              <w:bottom w:val="single" w:sz="4" w:space="0" w:color="auto"/>
              <w:right w:val="single" w:sz="4" w:space="0" w:color="auto"/>
            </w:tcBorders>
            <w:shd w:val="clear" w:color="auto" w:fill="auto"/>
          </w:tcPr>
          <w:p w14:paraId="2A80DDCF" w14:textId="77777777" w:rsidR="00713C35" w:rsidRPr="000264E5" w:rsidRDefault="00713C35" w:rsidP="006D66E9">
            <w:pPr>
              <w:widowControl w:val="0"/>
              <w:spacing w:line="276" w:lineRule="auto"/>
              <w:ind w:left="426" w:hanging="426"/>
              <w:jc w:val="center"/>
              <w:rPr>
                <w:color w:val="000000" w:themeColor="text1"/>
                <w:sz w:val="24"/>
                <w:szCs w:val="24"/>
              </w:rPr>
            </w:pPr>
          </w:p>
        </w:tc>
        <w:tc>
          <w:tcPr>
            <w:tcW w:w="929" w:type="dxa"/>
            <w:vMerge/>
            <w:tcBorders>
              <w:top w:val="single" w:sz="4" w:space="0" w:color="auto"/>
              <w:left w:val="single" w:sz="4" w:space="0" w:color="auto"/>
              <w:bottom w:val="single" w:sz="4" w:space="0" w:color="auto"/>
              <w:right w:val="single" w:sz="4" w:space="0" w:color="auto"/>
            </w:tcBorders>
            <w:shd w:val="clear" w:color="auto" w:fill="auto"/>
          </w:tcPr>
          <w:p w14:paraId="2CCA14B5" w14:textId="77777777" w:rsidR="00713C35" w:rsidRPr="000264E5" w:rsidRDefault="00713C35" w:rsidP="006D66E9">
            <w:pPr>
              <w:widowControl w:val="0"/>
              <w:spacing w:line="276" w:lineRule="auto"/>
              <w:ind w:left="426" w:hanging="426"/>
              <w:jc w:val="center"/>
              <w:rPr>
                <w:color w:val="000000" w:themeColor="text1"/>
                <w:sz w:val="24"/>
                <w:szCs w:val="24"/>
              </w:rPr>
            </w:pPr>
          </w:p>
        </w:tc>
        <w:tc>
          <w:tcPr>
            <w:tcW w:w="955" w:type="dxa"/>
            <w:tcBorders>
              <w:top w:val="single" w:sz="4" w:space="0" w:color="auto"/>
              <w:left w:val="single" w:sz="4" w:space="0" w:color="auto"/>
              <w:bottom w:val="single" w:sz="4" w:space="0" w:color="auto"/>
              <w:right w:val="single" w:sz="4" w:space="0" w:color="auto"/>
            </w:tcBorders>
            <w:shd w:val="clear" w:color="auto" w:fill="auto"/>
          </w:tcPr>
          <w:p w14:paraId="5F893AAB" w14:textId="77777777" w:rsidR="00713C35" w:rsidRPr="000264E5" w:rsidRDefault="00713C35" w:rsidP="006D66E9">
            <w:pPr>
              <w:widowControl w:val="0"/>
              <w:spacing w:line="276" w:lineRule="auto"/>
              <w:ind w:left="110" w:hanging="110"/>
              <w:jc w:val="center"/>
              <w:rPr>
                <w:b/>
                <w:color w:val="000000" w:themeColor="text1"/>
                <w:sz w:val="24"/>
                <w:szCs w:val="24"/>
              </w:rPr>
            </w:pPr>
            <w:r w:rsidRPr="000264E5">
              <w:rPr>
                <w:b/>
                <w:color w:val="000000" w:themeColor="text1"/>
                <w:sz w:val="24"/>
                <w:szCs w:val="24"/>
              </w:rPr>
              <w:t>GV trong biên chế trực tiếp giảng dạy</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2E9CA6F0" w14:textId="77777777" w:rsidR="00713C35" w:rsidRPr="000264E5" w:rsidRDefault="00713C35" w:rsidP="006D66E9">
            <w:pPr>
              <w:widowControl w:val="0"/>
              <w:spacing w:line="276" w:lineRule="auto"/>
              <w:jc w:val="center"/>
              <w:rPr>
                <w:b/>
                <w:color w:val="000000" w:themeColor="text1"/>
                <w:sz w:val="24"/>
                <w:szCs w:val="24"/>
              </w:rPr>
            </w:pPr>
            <w:r w:rsidRPr="000264E5">
              <w:rPr>
                <w:b/>
                <w:color w:val="000000" w:themeColor="text1"/>
                <w:sz w:val="24"/>
                <w:szCs w:val="24"/>
              </w:rPr>
              <w:t>GV hợp đồng dài hạn trực tiếp giảng dạy</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ABCFF7B" w14:textId="77777777" w:rsidR="00713C35" w:rsidRPr="000264E5" w:rsidRDefault="00713C35" w:rsidP="006D66E9">
            <w:pPr>
              <w:widowControl w:val="0"/>
              <w:spacing w:line="276" w:lineRule="auto"/>
              <w:ind w:left="17" w:hanging="6"/>
              <w:jc w:val="center"/>
              <w:rPr>
                <w:b/>
                <w:color w:val="000000" w:themeColor="text1"/>
                <w:sz w:val="24"/>
                <w:szCs w:val="24"/>
              </w:rPr>
            </w:pPr>
            <w:r w:rsidRPr="000264E5">
              <w:rPr>
                <w:b/>
                <w:color w:val="000000" w:themeColor="text1"/>
                <w:sz w:val="24"/>
                <w:szCs w:val="24"/>
              </w:rPr>
              <w:t>GV kiêm nhiệm là cán bộ quản lý</w:t>
            </w:r>
          </w:p>
        </w:tc>
        <w:tc>
          <w:tcPr>
            <w:tcW w:w="920" w:type="dxa"/>
            <w:vMerge/>
            <w:tcBorders>
              <w:top w:val="single" w:sz="4" w:space="0" w:color="auto"/>
              <w:left w:val="single" w:sz="4" w:space="0" w:color="auto"/>
              <w:bottom w:val="single" w:sz="4" w:space="0" w:color="auto"/>
              <w:right w:val="single" w:sz="4" w:space="0" w:color="auto"/>
            </w:tcBorders>
            <w:shd w:val="clear" w:color="auto" w:fill="auto"/>
          </w:tcPr>
          <w:p w14:paraId="4FA1F7A9" w14:textId="77777777" w:rsidR="00713C35" w:rsidRPr="000264E5" w:rsidRDefault="00713C35" w:rsidP="006D66E9">
            <w:pPr>
              <w:widowControl w:val="0"/>
              <w:spacing w:line="276" w:lineRule="auto"/>
              <w:ind w:left="426" w:hanging="426"/>
              <w:jc w:val="center"/>
              <w:rPr>
                <w:color w:val="000000" w:themeColor="text1"/>
                <w:sz w:val="24"/>
                <w:szCs w:val="24"/>
              </w:rPr>
            </w:pPr>
          </w:p>
        </w:tc>
        <w:tc>
          <w:tcPr>
            <w:tcW w:w="728" w:type="dxa"/>
            <w:vMerge/>
            <w:tcBorders>
              <w:top w:val="single" w:sz="4" w:space="0" w:color="auto"/>
              <w:left w:val="single" w:sz="4" w:space="0" w:color="auto"/>
              <w:bottom w:val="single" w:sz="4" w:space="0" w:color="auto"/>
              <w:right w:val="single" w:sz="4" w:space="0" w:color="auto"/>
            </w:tcBorders>
            <w:shd w:val="clear" w:color="auto" w:fill="auto"/>
          </w:tcPr>
          <w:p w14:paraId="13A6F067" w14:textId="77777777" w:rsidR="00713C35" w:rsidRPr="000264E5" w:rsidRDefault="00713C35" w:rsidP="006D66E9">
            <w:pPr>
              <w:widowControl w:val="0"/>
              <w:spacing w:line="276" w:lineRule="auto"/>
              <w:ind w:left="426" w:hanging="426"/>
              <w:jc w:val="center"/>
              <w:rPr>
                <w:color w:val="000000" w:themeColor="text1"/>
                <w:sz w:val="24"/>
                <w:szCs w:val="24"/>
              </w:rPr>
            </w:pPr>
          </w:p>
        </w:tc>
        <w:tc>
          <w:tcPr>
            <w:tcW w:w="835" w:type="dxa"/>
            <w:vMerge/>
            <w:tcBorders>
              <w:top w:val="single" w:sz="4" w:space="0" w:color="auto"/>
              <w:left w:val="single" w:sz="4" w:space="0" w:color="auto"/>
              <w:bottom w:val="single" w:sz="4" w:space="0" w:color="auto"/>
              <w:right w:val="single" w:sz="4" w:space="0" w:color="auto"/>
            </w:tcBorders>
            <w:shd w:val="clear" w:color="auto" w:fill="auto"/>
          </w:tcPr>
          <w:p w14:paraId="06616960" w14:textId="77777777" w:rsidR="00713C35" w:rsidRPr="000264E5" w:rsidRDefault="00713C35" w:rsidP="006D66E9">
            <w:pPr>
              <w:widowControl w:val="0"/>
              <w:spacing w:line="276" w:lineRule="auto"/>
              <w:ind w:left="426" w:hanging="426"/>
              <w:jc w:val="center"/>
              <w:rPr>
                <w:color w:val="000000" w:themeColor="text1"/>
                <w:sz w:val="24"/>
                <w:szCs w:val="24"/>
              </w:rPr>
            </w:pPr>
          </w:p>
        </w:tc>
      </w:tr>
      <w:tr w:rsidR="000264E5" w:rsidRPr="000264E5" w14:paraId="34814EBA" w14:textId="77777777" w:rsidTr="006D66E9">
        <w:trPr>
          <w:trHeight w:val="330"/>
        </w:trPr>
        <w:tc>
          <w:tcPr>
            <w:tcW w:w="644" w:type="dxa"/>
            <w:tcBorders>
              <w:top w:val="single" w:sz="4" w:space="0" w:color="auto"/>
              <w:left w:val="single" w:sz="4" w:space="0" w:color="auto"/>
              <w:bottom w:val="single" w:sz="4" w:space="0" w:color="auto"/>
              <w:right w:val="single" w:sz="4" w:space="0" w:color="auto"/>
            </w:tcBorders>
            <w:shd w:val="clear" w:color="auto" w:fill="auto"/>
          </w:tcPr>
          <w:p w14:paraId="3ED0CAE0"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(1)</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6B03BEE7"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(2)</w:t>
            </w: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09BF815B"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(3)</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12D24705"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(4)</w:t>
            </w:r>
          </w:p>
        </w:tc>
        <w:tc>
          <w:tcPr>
            <w:tcW w:w="955" w:type="dxa"/>
            <w:tcBorders>
              <w:top w:val="single" w:sz="4" w:space="0" w:color="auto"/>
              <w:left w:val="single" w:sz="4" w:space="0" w:color="auto"/>
              <w:bottom w:val="single" w:sz="4" w:space="0" w:color="auto"/>
              <w:right w:val="single" w:sz="4" w:space="0" w:color="auto"/>
            </w:tcBorders>
            <w:shd w:val="clear" w:color="auto" w:fill="auto"/>
          </w:tcPr>
          <w:p w14:paraId="27FB3ED2"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(5)</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6CA5B403"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(6)</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2BF7B9FF"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(7)</w:t>
            </w: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59A73C7C"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(8)</w:t>
            </w:r>
          </w:p>
        </w:tc>
        <w:tc>
          <w:tcPr>
            <w:tcW w:w="728" w:type="dxa"/>
            <w:tcBorders>
              <w:top w:val="single" w:sz="4" w:space="0" w:color="auto"/>
              <w:left w:val="single" w:sz="4" w:space="0" w:color="auto"/>
              <w:bottom w:val="single" w:sz="4" w:space="0" w:color="auto"/>
              <w:right w:val="single" w:sz="4" w:space="0" w:color="auto"/>
            </w:tcBorders>
            <w:shd w:val="clear" w:color="auto" w:fill="auto"/>
          </w:tcPr>
          <w:p w14:paraId="7FC83A82"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(9)</w:t>
            </w: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3F7988C9"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(10)</w:t>
            </w:r>
          </w:p>
        </w:tc>
      </w:tr>
      <w:tr w:rsidR="000264E5" w:rsidRPr="000264E5" w14:paraId="15500B6F" w14:textId="77777777" w:rsidTr="006D66E9">
        <w:trPr>
          <w:trHeight w:val="330"/>
        </w:trPr>
        <w:tc>
          <w:tcPr>
            <w:tcW w:w="644" w:type="dxa"/>
            <w:tcBorders>
              <w:top w:val="single" w:sz="4" w:space="0" w:color="auto"/>
              <w:left w:val="single" w:sz="4" w:space="0" w:color="auto"/>
              <w:bottom w:val="single" w:sz="4" w:space="0" w:color="auto"/>
              <w:right w:val="single" w:sz="4" w:space="0" w:color="auto"/>
            </w:tcBorders>
            <w:shd w:val="clear" w:color="auto" w:fill="auto"/>
          </w:tcPr>
          <w:p w14:paraId="5FB608E4"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1424" w:type="dxa"/>
            <w:tcBorders>
              <w:top w:val="single" w:sz="4" w:space="0" w:color="auto"/>
              <w:left w:val="single" w:sz="4" w:space="0" w:color="auto"/>
              <w:bottom w:val="single" w:sz="4" w:space="0" w:color="auto"/>
              <w:right w:val="single" w:sz="4" w:space="0" w:color="auto"/>
            </w:tcBorders>
            <w:shd w:val="clear" w:color="auto" w:fill="auto"/>
            <w:vAlign w:val="center"/>
          </w:tcPr>
          <w:p w14:paraId="657FEC11" w14:textId="77777777" w:rsidR="00713C35" w:rsidRPr="000264E5" w:rsidRDefault="00713C35" w:rsidP="006D66E9">
            <w:pPr>
              <w:widowControl w:val="0"/>
              <w:spacing w:line="276" w:lineRule="auto"/>
              <w:rPr>
                <w:color w:val="000000" w:themeColor="text1"/>
                <w:sz w:val="26"/>
                <w:szCs w:val="26"/>
              </w:rPr>
            </w:pPr>
            <w:r w:rsidRPr="000264E5">
              <w:rPr>
                <w:color w:val="000000" w:themeColor="text1"/>
                <w:sz w:val="26"/>
                <w:szCs w:val="26"/>
              </w:rPr>
              <w:t>Hệ số quy đổi</w:t>
            </w: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77902ED3"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1614F02"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955" w:type="dxa"/>
            <w:tcBorders>
              <w:top w:val="single" w:sz="4" w:space="0" w:color="auto"/>
              <w:left w:val="single" w:sz="4" w:space="0" w:color="auto"/>
              <w:bottom w:val="single" w:sz="4" w:space="0" w:color="auto"/>
              <w:right w:val="single" w:sz="4" w:space="0" w:color="auto"/>
            </w:tcBorders>
            <w:shd w:val="clear" w:color="auto" w:fill="auto"/>
          </w:tcPr>
          <w:p w14:paraId="3D20F165" w14:textId="77777777" w:rsidR="00713C35" w:rsidRPr="000264E5" w:rsidRDefault="00713C35" w:rsidP="006D66E9">
            <w:pPr>
              <w:widowControl w:val="0"/>
              <w:spacing w:before="60"/>
              <w:jc w:val="center"/>
              <w:rPr>
                <w:color w:val="000000" w:themeColor="text1"/>
                <w:sz w:val="26"/>
                <w:szCs w:val="26"/>
              </w:rPr>
            </w:pPr>
            <w:r w:rsidRPr="000264E5">
              <w:rPr>
                <w:color w:val="000000" w:themeColor="text1"/>
                <w:sz w:val="26"/>
                <w:szCs w:val="26"/>
              </w:rPr>
              <w:t>1,0</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33D9784C" w14:textId="77777777" w:rsidR="00713C35" w:rsidRPr="000264E5" w:rsidRDefault="00713C35" w:rsidP="006D66E9">
            <w:pPr>
              <w:widowControl w:val="0"/>
              <w:spacing w:before="60"/>
              <w:jc w:val="center"/>
              <w:rPr>
                <w:color w:val="000000" w:themeColor="text1"/>
                <w:sz w:val="26"/>
                <w:szCs w:val="26"/>
              </w:rPr>
            </w:pPr>
            <w:r w:rsidRPr="000264E5">
              <w:rPr>
                <w:color w:val="000000" w:themeColor="text1"/>
                <w:sz w:val="26"/>
                <w:szCs w:val="26"/>
              </w:rPr>
              <w:t>1,0</w:t>
            </w: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38E8D5D3" w14:textId="77777777" w:rsidR="00713C35" w:rsidRPr="000264E5" w:rsidRDefault="00713C35" w:rsidP="006D66E9">
            <w:pPr>
              <w:widowControl w:val="0"/>
              <w:spacing w:before="60"/>
              <w:jc w:val="center"/>
              <w:rPr>
                <w:color w:val="000000" w:themeColor="text1"/>
                <w:sz w:val="26"/>
                <w:szCs w:val="26"/>
                <w:lang w:val="en-US"/>
              </w:rPr>
            </w:pPr>
            <w:r w:rsidRPr="000264E5">
              <w:rPr>
                <w:color w:val="000000" w:themeColor="text1"/>
                <w:sz w:val="26"/>
                <w:szCs w:val="26"/>
                <w:lang w:val="en-US"/>
              </w:rPr>
              <w:t>0,3</w:t>
            </w: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575FCDCD" w14:textId="77777777" w:rsidR="00713C35" w:rsidRPr="000264E5" w:rsidRDefault="00713C35" w:rsidP="006D66E9">
            <w:pPr>
              <w:widowControl w:val="0"/>
              <w:spacing w:before="60"/>
              <w:jc w:val="center"/>
              <w:rPr>
                <w:color w:val="000000" w:themeColor="text1"/>
                <w:sz w:val="26"/>
                <w:szCs w:val="26"/>
              </w:rPr>
            </w:pPr>
            <w:r w:rsidRPr="000264E5">
              <w:rPr>
                <w:color w:val="000000" w:themeColor="text1"/>
                <w:sz w:val="26"/>
                <w:szCs w:val="26"/>
              </w:rPr>
              <w:t>0,2</w:t>
            </w:r>
          </w:p>
        </w:tc>
        <w:tc>
          <w:tcPr>
            <w:tcW w:w="728" w:type="dxa"/>
            <w:tcBorders>
              <w:top w:val="single" w:sz="4" w:space="0" w:color="auto"/>
              <w:left w:val="single" w:sz="4" w:space="0" w:color="auto"/>
              <w:bottom w:val="single" w:sz="4" w:space="0" w:color="auto"/>
              <w:right w:val="single" w:sz="4" w:space="0" w:color="auto"/>
            </w:tcBorders>
            <w:shd w:val="clear" w:color="auto" w:fill="auto"/>
          </w:tcPr>
          <w:p w14:paraId="11671CA0" w14:textId="77777777" w:rsidR="00713C35" w:rsidRPr="000264E5" w:rsidRDefault="00713C35" w:rsidP="006D66E9">
            <w:pPr>
              <w:widowControl w:val="0"/>
              <w:spacing w:before="60"/>
              <w:jc w:val="center"/>
              <w:rPr>
                <w:color w:val="000000" w:themeColor="text1"/>
                <w:sz w:val="26"/>
                <w:szCs w:val="26"/>
              </w:rPr>
            </w:pPr>
            <w:r w:rsidRPr="000264E5">
              <w:rPr>
                <w:color w:val="000000" w:themeColor="text1"/>
                <w:sz w:val="26"/>
                <w:szCs w:val="26"/>
              </w:rPr>
              <w:t>0.2</w:t>
            </w: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3BC1CFDC" w14:textId="77777777" w:rsidR="00713C35" w:rsidRPr="000264E5" w:rsidRDefault="00713C35" w:rsidP="006D66E9">
            <w:pPr>
              <w:widowControl w:val="0"/>
              <w:spacing w:line="276" w:lineRule="auto"/>
              <w:ind w:left="426" w:hanging="426"/>
              <w:jc w:val="center"/>
              <w:rPr>
                <w:color w:val="000000" w:themeColor="text1"/>
                <w:sz w:val="26"/>
                <w:szCs w:val="26"/>
              </w:rPr>
            </w:pPr>
          </w:p>
        </w:tc>
      </w:tr>
      <w:tr w:rsidR="000264E5" w:rsidRPr="000264E5" w14:paraId="404A0BDD" w14:textId="77777777" w:rsidTr="006D66E9">
        <w:trPr>
          <w:trHeight w:val="330"/>
        </w:trPr>
        <w:tc>
          <w:tcPr>
            <w:tcW w:w="644" w:type="dxa"/>
            <w:tcBorders>
              <w:top w:val="single" w:sz="4" w:space="0" w:color="auto"/>
              <w:left w:val="single" w:sz="4" w:space="0" w:color="auto"/>
              <w:bottom w:val="single" w:sz="4" w:space="0" w:color="auto"/>
              <w:right w:val="single" w:sz="4" w:space="0" w:color="auto"/>
            </w:tcBorders>
            <w:shd w:val="clear" w:color="auto" w:fill="auto"/>
          </w:tcPr>
          <w:p w14:paraId="3AD35301"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1</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5824113F" w14:textId="77777777" w:rsidR="00713C35" w:rsidRPr="000264E5" w:rsidRDefault="00713C35" w:rsidP="006D66E9">
            <w:pPr>
              <w:widowControl w:val="0"/>
              <w:spacing w:line="276" w:lineRule="auto"/>
              <w:ind w:left="426" w:hanging="426"/>
              <w:jc w:val="both"/>
              <w:rPr>
                <w:color w:val="000000" w:themeColor="text1"/>
                <w:sz w:val="26"/>
                <w:szCs w:val="26"/>
              </w:rPr>
            </w:pPr>
            <w:r w:rsidRPr="000264E5">
              <w:rPr>
                <w:color w:val="000000" w:themeColor="text1"/>
                <w:sz w:val="26"/>
                <w:szCs w:val="26"/>
              </w:rPr>
              <w:t>Giáo sư</w:t>
            </w: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7AB68D74"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5,0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485D86BD"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955" w:type="dxa"/>
            <w:tcBorders>
              <w:top w:val="single" w:sz="4" w:space="0" w:color="auto"/>
              <w:left w:val="single" w:sz="4" w:space="0" w:color="auto"/>
              <w:bottom w:val="single" w:sz="4" w:space="0" w:color="auto"/>
              <w:right w:val="single" w:sz="4" w:space="0" w:color="auto"/>
            </w:tcBorders>
            <w:shd w:val="clear" w:color="auto" w:fill="auto"/>
          </w:tcPr>
          <w:p w14:paraId="4706D435"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6C07BD08"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7FEBDC8E"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16792F25"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728" w:type="dxa"/>
            <w:tcBorders>
              <w:top w:val="single" w:sz="4" w:space="0" w:color="auto"/>
              <w:left w:val="single" w:sz="4" w:space="0" w:color="auto"/>
              <w:bottom w:val="single" w:sz="4" w:space="0" w:color="auto"/>
              <w:right w:val="single" w:sz="4" w:space="0" w:color="auto"/>
            </w:tcBorders>
            <w:shd w:val="clear" w:color="auto" w:fill="auto"/>
          </w:tcPr>
          <w:p w14:paraId="42126626"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56E59320" w14:textId="77777777" w:rsidR="00713C35" w:rsidRPr="000264E5" w:rsidRDefault="00713C35" w:rsidP="006D66E9">
            <w:pPr>
              <w:widowControl w:val="0"/>
              <w:spacing w:line="276" w:lineRule="auto"/>
              <w:ind w:left="426" w:hanging="426"/>
              <w:jc w:val="center"/>
              <w:rPr>
                <w:color w:val="000000" w:themeColor="text1"/>
                <w:sz w:val="26"/>
                <w:szCs w:val="26"/>
              </w:rPr>
            </w:pPr>
          </w:p>
        </w:tc>
      </w:tr>
      <w:tr w:rsidR="000264E5" w:rsidRPr="000264E5" w14:paraId="6E8260CF" w14:textId="77777777" w:rsidTr="006D66E9">
        <w:trPr>
          <w:trHeight w:val="330"/>
        </w:trPr>
        <w:tc>
          <w:tcPr>
            <w:tcW w:w="644" w:type="dxa"/>
            <w:tcBorders>
              <w:top w:val="single" w:sz="4" w:space="0" w:color="auto"/>
              <w:left w:val="single" w:sz="4" w:space="0" w:color="auto"/>
              <w:bottom w:val="single" w:sz="4" w:space="0" w:color="auto"/>
              <w:right w:val="single" w:sz="4" w:space="0" w:color="auto"/>
            </w:tcBorders>
            <w:shd w:val="clear" w:color="auto" w:fill="auto"/>
          </w:tcPr>
          <w:p w14:paraId="73B603EF"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2</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28C1E22F" w14:textId="77777777" w:rsidR="00713C35" w:rsidRPr="000264E5" w:rsidRDefault="00713C35" w:rsidP="006D66E9">
            <w:pPr>
              <w:widowControl w:val="0"/>
              <w:spacing w:line="276" w:lineRule="auto"/>
              <w:ind w:left="426" w:hanging="426"/>
              <w:jc w:val="both"/>
              <w:rPr>
                <w:color w:val="000000" w:themeColor="text1"/>
                <w:sz w:val="26"/>
                <w:szCs w:val="26"/>
              </w:rPr>
            </w:pPr>
            <w:r w:rsidRPr="000264E5">
              <w:rPr>
                <w:color w:val="000000" w:themeColor="text1"/>
                <w:sz w:val="26"/>
                <w:szCs w:val="26"/>
              </w:rPr>
              <w:t>Phó Giáo sư</w:t>
            </w: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310EF061" w14:textId="77777777" w:rsidR="00713C35" w:rsidRPr="000264E5" w:rsidRDefault="00713C35" w:rsidP="006D66E9">
            <w:pPr>
              <w:widowControl w:val="0"/>
              <w:spacing w:line="276" w:lineRule="auto"/>
              <w:ind w:left="426" w:hanging="426"/>
              <w:jc w:val="center"/>
              <w:rPr>
                <w:color w:val="000000" w:themeColor="text1"/>
                <w:sz w:val="26"/>
                <w:szCs w:val="26"/>
                <w:lang w:val="en-US"/>
              </w:rPr>
            </w:pPr>
            <w:r w:rsidRPr="000264E5">
              <w:rPr>
                <w:color w:val="000000" w:themeColor="text1"/>
                <w:sz w:val="26"/>
                <w:szCs w:val="26"/>
                <w:lang w:val="en-US"/>
              </w:rPr>
              <w:t>3,0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252881C5"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955" w:type="dxa"/>
            <w:tcBorders>
              <w:top w:val="single" w:sz="4" w:space="0" w:color="auto"/>
              <w:left w:val="single" w:sz="4" w:space="0" w:color="auto"/>
              <w:bottom w:val="single" w:sz="4" w:space="0" w:color="auto"/>
              <w:right w:val="single" w:sz="4" w:space="0" w:color="auto"/>
            </w:tcBorders>
            <w:shd w:val="clear" w:color="auto" w:fill="auto"/>
          </w:tcPr>
          <w:p w14:paraId="1E0735D0"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15A83ED6"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727F5C26"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1AFF17CA"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728" w:type="dxa"/>
            <w:tcBorders>
              <w:top w:val="single" w:sz="4" w:space="0" w:color="auto"/>
              <w:left w:val="single" w:sz="4" w:space="0" w:color="auto"/>
              <w:bottom w:val="single" w:sz="4" w:space="0" w:color="auto"/>
              <w:right w:val="single" w:sz="4" w:space="0" w:color="auto"/>
            </w:tcBorders>
            <w:shd w:val="clear" w:color="auto" w:fill="auto"/>
          </w:tcPr>
          <w:p w14:paraId="47406F22"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0DF44186" w14:textId="77777777" w:rsidR="00713C35" w:rsidRPr="000264E5" w:rsidRDefault="00713C35" w:rsidP="006D66E9">
            <w:pPr>
              <w:widowControl w:val="0"/>
              <w:spacing w:line="276" w:lineRule="auto"/>
              <w:ind w:left="426" w:hanging="426"/>
              <w:jc w:val="center"/>
              <w:rPr>
                <w:color w:val="000000" w:themeColor="text1"/>
                <w:sz w:val="26"/>
                <w:szCs w:val="26"/>
              </w:rPr>
            </w:pPr>
          </w:p>
        </w:tc>
      </w:tr>
      <w:tr w:rsidR="000264E5" w:rsidRPr="000264E5" w14:paraId="00EC95A8" w14:textId="77777777" w:rsidTr="006D66E9">
        <w:trPr>
          <w:trHeight w:val="330"/>
        </w:trPr>
        <w:tc>
          <w:tcPr>
            <w:tcW w:w="644" w:type="dxa"/>
            <w:tcBorders>
              <w:top w:val="single" w:sz="4" w:space="0" w:color="auto"/>
              <w:left w:val="single" w:sz="4" w:space="0" w:color="auto"/>
              <w:bottom w:val="single" w:sz="4" w:space="0" w:color="auto"/>
              <w:right w:val="single" w:sz="4" w:space="0" w:color="auto"/>
            </w:tcBorders>
            <w:shd w:val="clear" w:color="auto" w:fill="auto"/>
          </w:tcPr>
          <w:p w14:paraId="1AC8C8B5"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3</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23C883A0" w14:textId="77777777" w:rsidR="00713C35" w:rsidRPr="000264E5" w:rsidRDefault="00713C35" w:rsidP="006D66E9">
            <w:pPr>
              <w:widowControl w:val="0"/>
              <w:spacing w:line="276" w:lineRule="auto"/>
              <w:ind w:left="426" w:hanging="426"/>
              <w:jc w:val="both"/>
              <w:rPr>
                <w:color w:val="000000" w:themeColor="text1"/>
                <w:sz w:val="26"/>
                <w:szCs w:val="26"/>
              </w:rPr>
            </w:pPr>
            <w:r w:rsidRPr="000264E5">
              <w:rPr>
                <w:color w:val="000000" w:themeColor="text1"/>
                <w:sz w:val="26"/>
                <w:szCs w:val="26"/>
              </w:rPr>
              <w:t xml:space="preserve">Tiến sĩ </w:t>
            </w:r>
          </w:p>
          <w:p w14:paraId="5E6E499F" w14:textId="77777777" w:rsidR="00713C35" w:rsidRPr="000264E5" w:rsidRDefault="00713C35" w:rsidP="006D66E9">
            <w:pPr>
              <w:widowControl w:val="0"/>
              <w:spacing w:line="276" w:lineRule="auto"/>
              <w:ind w:left="426" w:hanging="426"/>
              <w:jc w:val="both"/>
              <w:rPr>
                <w:color w:val="000000" w:themeColor="text1"/>
                <w:sz w:val="26"/>
                <w:szCs w:val="26"/>
              </w:rPr>
            </w:pPr>
            <w:r w:rsidRPr="000264E5">
              <w:rPr>
                <w:color w:val="000000" w:themeColor="text1"/>
                <w:sz w:val="26"/>
                <w:szCs w:val="26"/>
              </w:rPr>
              <w:t>khoa học</w:t>
            </w: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480B30F4" w14:textId="77777777" w:rsidR="00713C35" w:rsidRPr="000264E5" w:rsidRDefault="00713C35" w:rsidP="006D66E9">
            <w:pPr>
              <w:widowControl w:val="0"/>
              <w:spacing w:line="276" w:lineRule="auto"/>
              <w:ind w:left="426" w:hanging="426"/>
              <w:jc w:val="center"/>
              <w:rPr>
                <w:color w:val="000000" w:themeColor="text1"/>
                <w:sz w:val="26"/>
                <w:szCs w:val="26"/>
                <w:lang w:val="en-US"/>
              </w:rPr>
            </w:pPr>
            <w:r w:rsidRPr="000264E5">
              <w:rPr>
                <w:color w:val="000000" w:themeColor="text1"/>
                <w:sz w:val="26"/>
                <w:szCs w:val="26"/>
                <w:lang w:val="en-US"/>
              </w:rPr>
              <w:t>2,0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061D276"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955" w:type="dxa"/>
            <w:tcBorders>
              <w:top w:val="single" w:sz="4" w:space="0" w:color="auto"/>
              <w:left w:val="single" w:sz="4" w:space="0" w:color="auto"/>
              <w:bottom w:val="single" w:sz="4" w:space="0" w:color="auto"/>
              <w:right w:val="single" w:sz="4" w:space="0" w:color="auto"/>
            </w:tcBorders>
            <w:shd w:val="clear" w:color="auto" w:fill="auto"/>
          </w:tcPr>
          <w:p w14:paraId="73D3E031"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224CA439"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7144F240"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7D0E6F64"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728" w:type="dxa"/>
            <w:tcBorders>
              <w:top w:val="single" w:sz="4" w:space="0" w:color="auto"/>
              <w:left w:val="single" w:sz="4" w:space="0" w:color="auto"/>
              <w:bottom w:val="single" w:sz="4" w:space="0" w:color="auto"/>
              <w:right w:val="single" w:sz="4" w:space="0" w:color="auto"/>
            </w:tcBorders>
            <w:shd w:val="clear" w:color="auto" w:fill="auto"/>
          </w:tcPr>
          <w:p w14:paraId="2DD45022"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4512E51E" w14:textId="77777777" w:rsidR="00713C35" w:rsidRPr="000264E5" w:rsidRDefault="00713C35" w:rsidP="006D66E9">
            <w:pPr>
              <w:widowControl w:val="0"/>
              <w:spacing w:line="276" w:lineRule="auto"/>
              <w:ind w:left="426" w:hanging="426"/>
              <w:jc w:val="center"/>
              <w:rPr>
                <w:color w:val="000000" w:themeColor="text1"/>
                <w:sz w:val="26"/>
                <w:szCs w:val="26"/>
              </w:rPr>
            </w:pPr>
          </w:p>
        </w:tc>
      </w:tr>
      <w:tr w:rsidR="000264E5" w:rsidRPr="000264E5" w14:paraId="309C6271" w14:textId="77777777" w:rsidTr="006D66E9">
        <w:trPr>
          <w:trHeight w:val="330"/>
        </w:trPr>
        <w:tc>
          <w:tcPr>
            <w:tcW w:w="644" w:type="dxa"/>
            <w:tcBorders>
              <w:top w:val="single" w:sz="4" w:space="0" w:color="auto"/>
              <w:left w:val="single" w:sz="4" w:space="0" w:color="auto"/>
              <w:bottom w:val="single" w:sz="4" w:space="0" w:color="auto"/>
              <w:right w:val="single" w:sz="4" w:space="0" w:color="auto"/>
            </w:tcBorders>
            <w:shd w:val="clear" w:color="auto" w:fill="auto"/>
          </w:tcPr>
          <w:p w14:paraId="0F35F4C6"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4</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23FBFFE3" w14:textId="77777777" w:rsidR="00713C35" w:rsidRPr="000264E5" w:rsidRDefault="00713C35" w:rsidP="006D66E9">
            <w:pPr>
              <w:widowControl w:val="0"/>
              <w:spacing w:line="276" w:lineRule="auto"/>
              <w:ind w:left="426" w:hanging="426"/>
              <w:jc w:val="both"/>
              <w:rPr>
                <w:color w:val="000000" w:themeColor="text1"/>
                <w:sz w:val="26"/>
                <w:szCs w:val="26"/>
              </w:rPr>
            </w:pPr>
            <w:r w:rsidRPr="000264E5">
              <w:rPr>
                <w:color w:val="000000" w:themeColor="text1"/>
                <w:sz w:val="26"/>
                <w:szCs w:val="26"/>
              </w:rPr>
              <w:t>Tiến sĩ</w:t>
            </w: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15947009" w14:textId="77777777" w:rsidR="00713C35" w:rsidRPr="000264E5" w:rsidRDefault="00713C35" w:rsidP="006D66E9">
            <w:pPr>
              <w:widowControl w:val="0"/>
              <w:spacing w:line="276" w:lineRule="auto"/>
              <w:ind w:left="426" w:hanging="426"/>
              <w:jc w:val="center"/>
              <w:rPr>
                <w:color w:val="000000" w:themeColor="text1"/>
                <w:sz w:val="26"/>
                <w:szCs w:val="26"/>
                <w:lang w:val="en-US"/>
              </w:rPr>
            </w:pPr>
            <w:r w:rsidRPr="000264E5">
              <w:rPr>
                <w:color w:val="000000" w:themeColor="text1"/>
                <w:sz w:val="26"/>
                <w:szCs w:val="26"/>
                <w:lang w:val="en-US"/>
              </w:rPr>
              <w:t>2,0</w:t>
            </w: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7A9ACCD0"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955" w:type="dxa"/>
            <w:tcBorders>
              <w:top w:val="single" w:sz="4" w:space="0" w:color="auto"/>
              <w:left w:val="single" w:sz="4" w:space="0" w:color="auto"/>
              <w:bottom w:val="single" w:sz="4" w:space="0" w:color="auto"/>
              <w:right w:val="single" w:sz="4" w:space="0" w:color="auto"/>
            </w:tcBorders>
            <w:shd w:val="clear" w:color="auto" w:fill="auto"/>
          </w:tcPr>
          <w:p w14:paraId="1FB05152"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4A2C7B7F"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278AA6A2"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0D27531F"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728" w:type="dxa"/>
            <w:tcBorders>
              <w:top w:val="single" w:sz="4" w:space="0" w:color="auto"/>
              <w:left w:val="single" w:sz="4" w:space="0" w:color="auto"/>
              <w:bottom w:val="single" w:sz="4" w:space="0" w:color="auto"/>
              <w:right w:val="single" w:sz="4" w:space="0" w:color="auto"/>
            </w:tcBorders>
            <w:shd w:val="clear" w:color="auto" w:fill="auto"/>
          </w:tcPr>
          <w:p w14:paraId="38AC7D91"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4C59EB15" w14:textId="77777777" w:rsidR="00713C35" w:rsidRPr="000264E5" w:rsidRDefault="00713C35" w:rsidP="006D66E9">
            <w:pPr>
              <w:widowControl w:val="0"/>
              <w:spacing w:line="276" w:lineRule="auto"/>
              <w:ind w:left="426" w:hanging="426"/>
              <w:jc w:val="center"/>
              <w:rPr>
                <w:b/>
                <w:color w:val="000000" w:themeColor="text1"/>
                <w:sz w:val="26"/>
                <w:szCs w:val="26"/>
              </w:rPr>
            </w:pPr>
          </w:p>
        </w:tc>
      </w:tr>
      <w:tr w:rsidR="000264E5" w:rsidRPr="000264E5" w14:paraId="453BA3FA" w14:textId="77777777" w:rsidTr="006D66E9">
        <w:trPr>
          <w:trHeight w:val="330"/>
        </w:trPr>
        <w:tc>
          <w:tcPr>
            <w:tcW w:w="644" w:type="dxa"/>
            <w:tcBorders>
              <w:top w:val="single" w:sz="4" w:space="0" w:color="auto"/>
              <w:left w:val="single" w:sz="4" w:space="0" w:color="auto"/>
              <w:bottom w:val="single" w:sz="4" w:space="0" w:color="auto"/>
              <w:right w:val="single" w:sz="4" w:space="0" w:color="auto"/>
            </w:tcBorders>
            <w:shd w:val="clear" w:color="auto" w:fill="auto"/>
          </w:tcPr>
          <w:p w14:paraId="7A794C68"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5</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1A753D4D" w14:textId="77777777" w:rsidR="00713C35" w:rsidRPr="000264E5" w:rsidRDefault="00713C35" w:rsidP="006D66E9">
            <w:pPr>
              <w:widowControl w:val="0"/>
              <w:spacing w:line="276" w:lineRule="auto"/>
              <w:ind w:left="426" w:hanging="426"/>
              <w:jc w:val="both"/>
              <w:rPr>
                <w:color w:val="000000" w:themeColor="text1"/>
                <w:sz w:val="26"/>
                <w:szCs w:val="26"/>
              </w:rPr>
            </w:pPr>
            <w:r w:rsidRPr="000264E5">
              <w:rPr>
                <w:color w:val="000000" w:themeColor="text1"/>
                <w:sz w:val="26"/>
                <w:szCs w:val="26"/>
              </w:rPr>
              <w:t>Thạc sĩ</w:t>
            </w: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1EBD6ED8" w14:textId="77777777" w:rsidR="00713C35" w:rsidRPr="000264E5" w:rsidRDefault="00713C35" w:rsidP="006D66E9">
            <w:pPr>
              <w:widowControl w:val="0"/>
              <w:spacing w:line="276" w:lineRule="auto"/>
              <w:ind w:left="426" w:hanging="426"/>
              <w:jc w:val="center"/>
              <w:rPr>
                <w:color w:val="000000" w:themeColor="text1"/>
                <w:sz w:val="26"/>
                <w:szCs w:val="26"/>
                <w:lang w:val="en-US"/>
              </w:rPr>
            </w:pPr>
            <w:r w:rsidRPr="000264E5">
              <w:rPr>
                <w:color w:val="000000" w:themeColor="text1"/>
                <w:sz w:val="26"/>
                <w:szCs w:val="26"/>
                <w:lang w:val="en-US"/>
              </w:rPr>
              <w:t>1,5</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64520CF6"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55</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3AC837EC"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36</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2E162A8F"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236B70EA"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5,7</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6BD786FD"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14:paraId="46628AC6"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tcPr>
          <w:p w14:paraId="4D72B94D"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82,5</w:t>
            </w:r>
          </w:p>
        </w:tc>
      </w:tr>
      <w:tr w:rsidR="000264E5" w:rsidRPr="000264E5" w14:paraId="2C879A9D" w14:textId="77777777" w:rsidTr="006D66E9">
        <w:trPr>
          <w:trHeight w:val="330"/>
        </w:trPr>
        <w:tc>
          <w:tcPr>
            <w:tcW w:w="644" w:type="dxa"/>
            <w:tcBorders>
              <w:top w:val="single" w:sz="4" w:space="0" w:color="auto"/>
              <w:left w:val="single" w:sz="4" w:space="0" w:color="auto"/>
              <w:bottom w:val="single" w:sz="4" w:space="0" w:color="auto"/>
              <w:right w:val="single" w:sz="4" w:space="0" w:color="auto"/>
            </w:tcBorders>
            <w:shd w:val="clear" w:color="auto" w:fill="auto"/>
          </w:tcPr>
          <w:p w14:paraId="1C0E81F8" w14:textId="77777777" w:rsidR="00713C35" w:rsidRPr="000264E5" w:rsidRDefault="00713C35" w:rsidP="006D66E9">
            <w:pPr>
              <w:widowControl w:val="0"/>
              <w:spacing w:line="276" w:lineRule="auto"/>
              <w:ind w:left="426" w:hanging="426"/>
              <w:jc w:val="center"/>
              <w:rPr>
                <w:color w:val="000000" w:themeColor="text1"/>
                <w:sz w:val="26"/>
                <w:szCs w:val="26"/>
              </w:rPr>
            </w:pPr>
            <w:r w:rsidRPr="000264E5">
              <w:rPr>
                <w:color w:val="000000" w:themeColor="text1"/>
                <w:sz w:val="26"/>
                <w:szCs w:val="26"/>
              </w:rPr>
              <w:t>6</w:t>
            </w: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739CB9E4" w14:textId="77777777" w:rsidR="00713C35" w:rsidRPr="000264E5" w:rsidRDefault="00713C35" w:rsidP="006D66E9">
            <w:pPr>
              <w:widowControl w:val="0"/>
              <w:spacing w:line="276" w:lineRule="auto"/>
              <w:ind w:left="426" w:hanging="426"/>
              <w:jc w:val="both"/>
              <w:rPr>
                <w:color w:val="000000" w:themeColor="text1"/>
                <w:sz w:val="26"/>
                <w:szCs w:val="26"/>
              </w:rPr>
            </w:pPr>
            <w:r w:rsidRPr="000264E5">
              <w:rPr>
                <w:color w:val="000000" w:themeColor="text1"/>
                <w:sz w:val="26"/>
                <w:szCs w:val="26"/>
              </w:rPr>
              <w:t>Đại học</w:t>
            </w: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5E9465E0" w14:textId="77777777" w:rsidR="00713C35" w:rsidRPr="000264E5" w:rsidRDefault="00713C35" w:rsidP="006D66E9">
            <w:pPr>
              <w:widowControl w:val="0"/>
              <w:spacing w:line="276" w:lineRule="auto"/>
              <w:ind w:left="426" w:hanging="426"/>
              <w:jc w:val="center"/>
              <w:rPr>
                <w:color w:val="000000" w:themeColor="text1"/>
                <w:sz w:val="26"/>
                <w:szCs w:val="26"/>
                <w:lang w:val="en-US"/>
              </w:rPr>
            </w:pPr>
            <w:r w:rsidRPr="000264E5">
              <w:rPr>
                <w:color w:val="000000" w:themeColor="text1"/>
                <w:sz w:val="26"/>
                <w:szCs w:val="26"/>
                <w:lang w:val="en-US"/>
              </w:rPr>
              <w:t>1,0</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7E151A90"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14</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0AA8FE80"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13</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10383577"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5767DC36"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0,3</w:t>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14:paraId="4677F67B"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14:paraId="0337B7FC"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0</w:t>
            </w: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tcPr>
          <w:p w14:paraId="0B99F639" w14:textId="77777777" w:rsidR="00713C35" w:rsidRPr="000264E5" w:rsidRDefault="00713C35" w:rsidP="006D66E9">
            <w:pPr>
              <w:widowControl w:val="0"/>
              <w:ind w:left="426" w:hanging="426"/>
              <w:jc w:val="center"/>
              <w:rPr>
                <w:color w:val="000000" w:themeColor="text1"/>
                <w:sz w:val="26"/>
                <w:szCs w:val="26"/>
                <w:lang w:val="en-US"/>
              </w:rPr>
            </w:pPr>
            <w:r w:rsidRPr="000264E5">
              <w:rPr>
                <w:color w:val="000000" w:themeColor="text1"/>
                <w:sz w:val="26"/>
                <w:szCs w:val="26"/>
                <w:lang w:val="en-US"/>
              </w:rPr>
              <w:t>14</w:t>
            </w:r>
          </w:p>
        </w:tc>
      </w:tr>
      <w:tr w:rsidR="000264E5" w:rsidRPr="000264E5" w14:paraId="56161B58" w14:textId="77777777" w:rsidTr="006D66E9">
        <w:trPr>
          <w:trHeight w:val="349"/>
        </w:trPr>
        <w:tc>
          <w:tcPr>
            <w:tcW w:w="644" w:type="dxa"/>
            <w:tcBorders>
              <w:top w:val="single" w:sz="4" w:space="0" w:color="auto"/>
              <w:left w:val="single" w:sz="4" w:space="0" w:color="auto"/>
              <w:bottom w:val="single" w:sz="4" w:space="0" w:color="auto"/>
              <w:right w:val="single" w:sz="4" w:space="0" w:color="auto"/>
            </w:tcBorders>
            <w:shd w:val="clear" w:color="auto" w:fill="auto"/>
          </w:tcPr>
          <w:p w14:paraId="69434274"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1424" w:type="dxa"/>
            <w:tcBorders>
              <w:top w:val="single" w:sz="4" w:space="0" w:color="auto"/>
              <w:left w:val="single" w:sz="4" w:space="0" w:color="auto"/>
              <w:bottom w:val="single" w:sz="4" w:space="0" w:color="auto"/>
              <w:right w:val="single" w:sz="4" w:space="0" w:color="auto"/>
            </w:tcBorders>
            <w:shd w:val="clear" w:color="auto" w:fill="auto"/>
          </w:tcPr>
          <w:p w14:paraId="54594D65" w14:textId="77777777" w:rsidR="00713C35" w:rsidRPr="000264E5" w:rsidRDefault="00713C35" w:rsidP="006D66E9">
            <w:pPr>
              <w:widowControl w:val="0"/>
              <w:spacing w:line="276" w:lineRule="auto"/>
              <w:ind w:left="426" w:hanging="426"/>
              <w:jc w:val="both"/>
              <w:rPr>
                <w:b/>
                <w:color w:val="000000" w:themeColor="text1"/>
                <w:sz w:val="26"/>
                <w:szCs w:val="26"/>
              </w:rPr>
            </w:pPr>
            <w:r w:rsidRPr="000264E5">
              <w:rPr>
                <w:b/>
                <w:color w:val="000000" w:themeColor="text1"/>
                <w:sz w:val="26"/>
                <w:szCs w:val="26"/>
              </w:rPr>
              <w:t>Tổng số</w:t>
            </w:r>
          </w:p>
        </w:tc>
        <w:tc>
          <w:tcPr>
            <w:tcW w:w="869" w:type="dxa"/>
            <w:tcBorders>
              <w:top w:val="single" w:sz="4" w:space="0" w:color="auto"/>
              <w:left w:val="single" w:sz="4" w:space="0" w:color="auto"/>
              <w:bottom w:val="single" w:sz="4" w:space="0" w:color="auto"/>
              <w:right w:val="single" w:sz="4" w:space="0" w:color="auto"/>
            </w:tcBorders>
            <w:shd w:val="clear" w:color="auto" w:fill="auto"/>
          </w:tcPr>
          <w:p w14:paraId="00FAF768" w14:textId="77777777" w:rsidR="00713C35" w:rsidRPr="000264E5" w:rsidRDefault="00713C35" w:rsidP="006D66E9">
            <w:pPr>
              <w:widowControl w:val="0"/>
              <w:spacing w:line="276" w:lineRule="auto"/>
              <w:ind w:left="426" w:hanging="426"/>
              <w:jc w:val="both"/>
              <w:rPr>
                <w:color w:val="000000" w:themeColor="text1"/>
                <w:sz w:val="26"/>
                <w:szCs w:val="26"/>
              </w:rPr>
            </w:pPr>
          </w:p>
        </w:tc>
        <w:tc>
          <w:tcPr>
            <w:tcW w:w="929" w:type="dxa"/>
            <w:tcBorders>
              <w:top w:val="single" w:sz="4" w:space="0" w:color="auto"/>
              <w:left w:val="single" w:sz="4" w:space="0" w:color="auto"/>
              <w:bottom w:val="single" w:sz="4" w:space="0" w:color="auto"/>
              <w:right w:val="single" w:sz="4" w:space="0" w:color="auto"/>
            </w:tcBorders>
            <w:shd w:val="clear" w:color="auto" w:fill="auto"/>
          </w:tcPr>
          <w:p w14:paraId="36F210D9" w14:textId="77777777" w:rsidR="00713C35" w:rsidRPr="000264E5" w:rsidRDefault="00713C35" w:rsidP="006D66E9">
            <w:pPr>
              <w:widowControl w:val="0"/>
              <w:spacing w:line="276" w:lineRule="auto"/>
              <w:ind w:left="426" w:hanging="426"/>
              <w:jc w:val="center"/>
              <w:rPr>
                <w:b/>
                <w:color w:val="000000" w:themeColor="text1"/>
                <w:sz w:val="26"/>
                <w:szCs w:val="26"/>
                <w:lang w:val="en-US"/>
              </w:rPr>
            </w:pPr>
          </w:p>
        </w:tc>
        <w:tc>
          <w:tcPr>
            <w:tcW w:w="955" w:type="dxa"/>
            <w:tcBorders>
              <w:top w:val="single" w:sz="4" w:space="0" w:color="auto"/>
              <w:left w:val="single" w:sz="4" w:space="0" w:color="auto"/>
              <w:bottom w:val="single" w:sz="4" w:space="0" w:color="auto"/>
              <w:right w:val="single" w:sz="4" w:space="0" w:color="auto"/>
            </w:tcBorders>
            <w:shd w:val="clear" w:color="auto" w:fill="auto"/>
          </w:tcPr>
          <w:p w14:paraId="7F7D13EB" w14:textId="77777777" w:rsidR="00713C35" w:rsidRPr="000264E5" w:rsidRDefault="00713C35" w:rsidP="006D66E9">
            <w:pPr>
              <w:widowControl w:val="0"/>
              <w:spacing w:line="276" w:lineRule="auto"/>
              <w:ind w:left="426" w:hanging="426"/>
              <w:jc w:val="center"/>
              <w:rPr>
                <w:b/>
                <w:color w:val="000000" w:themeColor="text1"/>
                <w:sz w:val="26"/>
                <w:szCs w:val="26"/>
                <w:lang w:val="en-US"/>
              </w:rPr>
            </w:pP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7C7227C9" w14:textId="77777777" w:rsidR="00713C35" w:rsidRPr="000264E5" w:rsidRDefault="00713C35" w:rsidP="006D66E9">
            <w:pPr>
              <w:widowControl w:val="0"/>
              <w:spacing w:line="276" w:lineRule="auto"/>
              <w:ind w:left="426" w:hanging="426"/>
              <w:jc w:val="center"/>
              <w:rPr>
                <w:b/>
                <w:color w:val="000000" w:themeColor="text1"/>
                <w:sz w:val="26"/>
                <w:szCs w:val="26"/>
              </w:rPr>
            </w:pPr>
          </w:p>
        </w:tc>
        <w:tc>
          <w:tcPr>
            <w:tcW w:w="1104" w:type="dxa"/>
            <w:tcBorders>
              <w:top w:val="single" w:sz="4" w:space="0" w:color="auto"/>
              <w:left w:val="single" w:sz="4" w:space="0" w:color="auto"/>
              <w:bottom w:val="single" w:sz="4" w:space="0" w:color="auto"/>
              <w:right w:val="single" w:sz="4" w:space="0" w:color="auto"/>
            </w:tcBorders>
            <w:shd w:val="clear" w:color="auto" w:fill="auto"/>
          </w:tcPr>
          <w:p w14:paraId="426D4F51" w14:textId="77777777" w:rsidR="00713C35" w:rsidRPr="000264E5" w:rsidRDefault="00713C35" w:rsidP="006D66E9">
            <w:pPr>
              <w:widowControl w:val="0"/>
              <w:spacing w:line="276" w:lineRule="auto"/>
              <w:ind w:left="426" w:hanging="426"/>
              <w:jc w:val="center"/>
              <w:rPr>
                <w:b/>
                <w:color w:val="000000" w:themeColor="text1"/>
                <w:sz w:val="26"/>
                <w:szCs w:val="26"/>
                <w:lang w:val="en-US"/>
              </w:rPr>
            </w:pPr>
          </w:p>
        </w:tc>
        <w:tc>
          <w:tcPr>
            <w:tcW w:w="920" w:type="dxa"/>
            <w:tcBorders>
              <w:top w:val="single" w:sz="4" w:space="0" w:color="auto"/>
              <w:left w:val="single" w:sz="4" w:space="0" w:color="auto"/>
              <w:bottom w:val="single" w:sz="4" w:space="0" w:color="auto"/>
              <w:right w:val="single" w:sz="4" w:space="0" w:color="auto"/>
            </w:tcBorders>
            <w:shd w:val="clear" w:color="auto" w:fill="auto"/>
          </w:tcPr>
          <w:p w14:paraId="7688B5A8"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728" w:type="dxa"/>
            <w:tcBorders>
              <w:top w:val="single" w:sz="4" w:space="0" w:color="auto"/>
              <w:left w:val="single" w:sz="4" w:space="0" w:color="auto"/>
              <w:bottom w:val="single" w:sz="4" w:space="0" w:color="auto"/>
              <w:right w:val="single" w:sz="4" w:space="0" w:color="auto"/>
            </w:tcBorders>
            <w:shd w:val="clear" w:color="auto" w:fill="auto"/>
          </w:tcPr>
          <w:p w14:paraId="75ADE910" w14:textId="77777777" w:rsidR="00713C35" w:rsidRPr="000264E5" w:rsidRDefault="00713C35" w:rsidP="006D66E9">
            <w:pPr>
              <w:widowControl w:val="0"/>
              <w:spacing w:line="276" w:lineRule="auto"/>
              <w:ind w:left="426" w:hanging="426"/>
              <w:jc w:val="center"/>
              <w:rPr>
                <w:color w:val="000000" w:themeColor="text1"/>
                <w:sz w:val="26"/>
                <w:szCs w:val="26"/>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2BD2EE8B" w14:textId="77777777" w:rsidR="00713C35" w:rsidRPr="000264E5" w:rsidRDefault="00713C35" w:rsidP="006D66E9">
            <w:pPr>
              <w:widowControl w:val="0"/>
              <w:spacing w:line="276" w:lineRule="auto"/>
              <w:ind w:left="426" w:hanging="426"/>
              <w:jc w:val="center"/>
              <w:rPr>
                <w:b/>
                <w:color w:val="000000" w:themeColor="text1"/>
                <w:sz w:val="26"/>
                <w:szCs w:val="26"/>
                <w:lang w:val="en-US"/>
              </w:rPr>
            </w:pPr>
            <w:r w:rsidRPr="000264E5">
              <w:rPr>
                <w:b/>
                <w:color w:val="000000" w:themeColor="text1"/>
                <w:sz w:val="26"/>
                <w:szCs w:val="26"/>
                <w:lang w:val="en-US"/>
              </w:rPr>
              <w:t>96,5</w:t>
            </w:r>
          </w:p>
        </w:tc>
      </w:tr>
    </w:tbl>
    <w:p w14:paraId="07F756A6" w14:textId="77777777" w:rsidR="001D1196" w:rsidRPr="000264E5" w:rsidRDefault="001D1196" w:rsidP="001D1196">
      <w:pPr>
        <w:rPr>
          <w:b/>
          <w:color w:val="000000" w:themeColor="text1"/>
        </w:rPr>
      </w:pPr>
    </w:p>
    <w:p w14:paraId="36C3E018" w14:textId="77777777" w:rsidR="001D1196" w:rsidRPr="000264E5" w:rsidRDefault="001D1196" w:rsidP="001D1196">
      <w:pPr>
        <w:rPr>
          <w:b/>
          <w:color w:val="000000" w:themeColor="text1"/>
        </w:rPr>
      </w:pPr>
    </w:p>
    <w:p w14:paraId="1378BEA1" w14:textId="77777777" w:rsidR="001D1196" w:rsidRPr="000264E5" w:rsidRDefault="001D1196" w:rsidP="001D1196">
      <w:pPr>
        <w:rPr>
          <w:color w:val="000000" w:themeColor="text1"/>
        </w:rPr>
      </w:pPr>
      <w:r w:rsidRPr="000264E5">
        <w:rPr>
          <w:b/>
          <w:color w:val="000000" w:themeColor="text1"/>
        </w:rPr>
        <w:t>20. Thống kê, phân loại giảng viên cơ hữu theo trình độ, giới tính và độ tuổi</w:t>
      </w:r>
      <w:r w:rsidRPr="000264E5">
        <w:rPr>
          <w:color w:val="000000" w:themeColor="text1"/>
        </w:rPr>
        <w:t xml:space="preserve"> (số</w:t>
      </w:r>
      <w:r w:rsidRPr="000264E5">
        <w:rPr>
          <w:color w:val="000000" w:themeColor="text1"/>
          <w:lang w:val="en-US"/>
        </w:rPr>
        <w:t xml:space="preserve"> </w:t>
      </w:r>
      <w:r w:rsidRPr="000264E5">
        <w:rPr>
          <w:color w:val="000000" w:themeColor="text1"/>
        </w:rPr>
        <w:t>người):</w:t>
      </w:r>
    </w:p>
    <w:tbl>
      <w:tblPr>
        <w:tblW w:w="96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839"/>
        <w:gridCol w:w="850"/>
        <w:gridCol w:w="992"/>
        <w:gridCol w:w="740"/>
        <w:gridCol w:w="740"/>
        <w:gridCol w:w="726"/>
        <w:gridCol w:w="817"/>
        <w:gridCol w:w="817"/>
        <w:gridCol w:w="817"/>
        <w:gridCol w:w="702"/>
      </w:tblGrid>
      <w:tr w:rsidR="000264E5" w:rsidRPr="000264E5" w14:paraId="54032BC3" w14:textId="77777777" w:rsidTr="006B7629">
        <w:trPr>
          <w:trHeight w:val="355"/>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tcPr>
          <w:p w14:paraId="1A35EC06"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TT</w:t>
            </w:r>
          </w:p>
        </w:tc>
        <w:tc>
          <w:tcPr>
            <w:tcW w:w="1839" w:type="dxa"/>
            <w:vMerge w:val="restart"/>
            <w:tcBorders>
              <w:top w:val="single" w:sz="4" w:space="0" w:color="auto"/>
              <w:left w:val="single" w:sz="4" w:space="0" w:color="auto"/>
              <w:bottom w:val="single" w:sz="4" w:space="0" w:color="auto"/>
              <w:right w:val="single" w:sz="4" w:space="0" w:color="auto"/>
            </w:tcBorders>
            <w:shd w:val="clear" w:color="auto" w:fill="auto"/>
          </w:tcPr>
          <w:p w14:paraId="21AC6B3D"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 xml:space="preserve">Trình độ / </w:t>
            </w:r>
          </w:p>
          <w:p w14:paraId="6E9ABA74"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học vị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40EFF64B"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Số lượng</w:t>
            </w:r>
          </w:p>
          <w:p w14:paraId="50C8625A" w14:textId="77777777" w:rsidR="001D1196" w:rsidRPr="000264E5" w:rsidRDefault="001D1196" w:rsidP="006B7629">
            <w:pPr>
              <w:widowControl w:val="0"/>
              <w:spacing w:line="276" w:lineRule="auto"/>
              <w:jc w:val="center"/>
              <w:rPr>
                <w:b/>
                <w:color w:val="000000" w:themeColor="text1"/>
                <w:sz w:val="24"/>
                <w:szCs w:val="24"/>
              </w:rPr>
            </w:pPr>
            <w:r w:rsidRPr="000264E5">
              <w:rPr>
                <w:b/>
                <w:color w:val="000000" w:themeColor="text1"/>
                <w:sz w:val="24"/>
                <w:szCs w:val="24"/>
              </w:rPr>
              <w:t>người</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3271FEFF"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rPr>
              <w:t xml:space="preserve">Tỷ </w:t>
            </w:r>
            <w:r w:rsidRPr="000264E5">
              <w:rPr>
                <w:b/>
                <w:color w:val="000000" w:themeColor="text1"/>
                <w:sz w:val="24"/>
                <w:szCs w:val="24"/>
                <w:lang w:val="pt-BR"/>
              </w:rPr>
              <w:t>lệ</w:t>
            </w:r>
          </w:p>
          <w:p w14:paraId="5A50507B"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w:t>
            </w:r>
          </w:p>
        </w:tc>
        <w:tc>
          <w:tcPr>
            <w:tcW w:w="1480" w:type="dxa"/>
            <w:gridSpan w:val="2"/>
            <w:tcBorders>
              <w:top w:val="single" w:sz="4" w:space="0" w:color="auto"/>
              <w:left w:val="single" w:sz="4" w:space="0" w:color="auto"/>
              <w:bottom w:val="single" w:sz="4" w:space="0" w:color="auto"/>
              <w:right w:val="single" w:sz="4" w:space="0" w:color="auto"/>
            </w:tcBorders>
            <w:shd w:val="clear" w:color="auto" w:fill="auto"/>
          </w:tcPr>
          <w:p w14:paraId="562C6256" w14:textId="77777777" w:rsidR="001D1196" w:rsidRPr="000264E5" w:rsidRDefault="001D1196" w:rsidP="006B7629">
            <w:pPr>
              <w:widowControl w:val="0"/>
              <w:spacing w:line="276" w:lineRule="auto"/>
              <w:ind w:right="-69" w:hanging="69"/>
              <w:jc w:val="center"/>
              <w:rPr>
                <w:b/>
                <w:color w:val="000000" w:themeColor="text1"/>
                <w:sz w:val="24"/>
                <w:szCs w:val="24"/>
                <w:lang w:val="pt-BR"/>
              </w:rPr>
            </w:pPr>
            <w:r w:rsidRPr="000264E5">
              <w:rPr>
                <w:b/>
                <w:color w:val="000000" w:themeColor="text1"/>
                <w:sz w:val="24"/>
                <w:szCs w:val="24"/>
                <w:lang w:val="pt-BR"/>
              </w:rPr>
              <w:t>Phân loại theo giới tính</w:t>
            </w:r>
          </w:p>
        </w:tc>
        <w:tc>
          <w:tcPr>
            <w:tcW w:w="3879" w:type="dxa"/>
            <w:gridSpan w:val="5"/>
            <w:tcBorders>
              <w:top w:val="single" w:sz="4" w:space="0" w:color="auto"/>
              <w:left w:val="single" w:sz="4" w:space="0" w:color="auto"/>
              <w:bottom w:val="single" w:sz="4" w:space="0" w:color="auto"/>
              <w:right w:val="single" w:sz="4" w:space="0" w:color="auto"/>
            </w:tcBorders>
            <w:shd w:val="clear" w:color="auto" w:fill="auto"/>
          </w:tcPr>
          <w:p w14:paraId="7FC56D68"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Phân loại theo tuổi (người)</w:t>
            </w:r>
          </w:p>
        </w:tc>
      </w:tr>
      <w:tr w:rsidR="000264E5" w:rsidRPr="000264E5" w14:paraId="25D2F9E3" w14:textId="77777777" w:rsidTr="006B7629">
        <w:trPr>
          <w:trHeight w:val="162"/>
        </w:trPr>
        <w:tc>
          <w:tcPr>
            <w:tcW w:w="572" w:type="dxa"/>
            <w:vMerge/>
            <w:tcBorders>
              <w:top w:val="single" w:sz="4" w:space="0" w:color="auto"/>
              <w:left w:val="single" w:sz="4" w:space="0" w:color="auto"/>
              <w:bottom w:val="single" w:sz="4" w:space="0" w:color="auto"/>
              <w:right w:val="single" w:sz="4" w:space="0" w:color="auto"/>
            </w:tcBorders>
            <w:shd w:val="clear" w:color="auto" w:fill="auto"/>
          </w:tcPr>
          <w:p w14:paraId="18B2B0C8" w14:textId="77777777" w:rsidR="001D1196" w:rsidRPr="000264E5" w:rsidRDefault="001D1196" w:rsidP="006B7629">
            <w:pPr>
              <w:widowControl w:val="0"/>
              <w:spacing w:line="276" w:lineRule="auto"/>
              <w:jc w:val="center"/>
              <w:rPr>
                <w:b/>
                <w:color w:val="000000" w:themeColor="text1"/>
                <w:sz w:val="24"/>
                <w:szCs w:val="24"/>
                <w:lang w:val="pt-BR"/>
              </w:rPr>
            </w:pPr>
          </w:p>
        </w:tc>
        <w:tc>
          <w:tcPr>
            <w:tcW w:w="1839" w:type="dxa"/>
            <w:vMerge/>
            <w:tcBorders>
              <w:top w:val="single" w:sz="4" w:space="0" w:color="auto"/>
              <w:left w:val="single" w:sz="4" w:space="0" w:color="auto"/>
              <w:bottom w:val="single" w:sz="4" w:space="0" w:color="auto"/>
              <w:right w:val="single" w:sz="4" w:space="0" w:color="auto"/>
            </w:tcBorders>
            <w:shd w:val="clear" w:color="auto" w:fill="auto"/>
          </w:tcPr>
          <w:p w14:paraId="1A34B370" w14:textId="77777777" w:rsidR="001D1196" w:rsidRPr="000264E5" w:rsidRDefault="001D1196" w:rsidP="006B7629">
            <w:pPr>
              <w:widowControl w:val="0"/>
              <w:spacing w:line="276" w:lineRule="auto"/>
              <w:jc w:val="center"/>
              <w:rPr>
                <w:b/>
                <w:color w:val="000000" w:themeColor="text1"/>
                <w:sz w:val="24"/>
                <w:szCs w:val="24"/>
                <w:lang w:val="pt-BR"/>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72D48DCD" w14:textId="77777777" w:rsidR="001D1196" w:rsidRPr="000264E5" w:rsidRDefault="001D1196" w:rsidP="006B7629">
            <w:pPr>
              <w:widowControl w:val="0"/>
              <w:spacing w:line="276" w:lineRule="auto"/>
              <w:jc w:val="center"/>
              <w:rPr>
                <w:b/>
                <w:color w:val="000000" w:themeColor="text1"/>
                <w:sz w:val="24"/>
                <w:szCs w:val="24"/>
                <w:lang w:val="pt-BR"/>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tcPr>
          <w:p w14:paraId="5F50E190" w14:textId="77777777" w:rsidR="001D1196" w:rsidRPr="000264E5" w:rsidRDefault="001D1196" w:rsidP="006B7629">
            <w:pPr>
              <w:widowControl w:val="0"/>
              <w:spacing w:line="276" w:lineRule="auto"/>
              <w:jc w:val="center"/>
              <w:rPr>
                <w:b/>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3CEA4753"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Nam</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02BF1838"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Nữ</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810C062"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 31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5B1579B"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31-40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F7AA45B"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41-50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F002919"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51-60</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54358F9A"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&gt; 60</w:t>
            </w:r>
          </w:p>
        </w:tc>
      </w:tr>
      <w:tr w:rsidR="000264E5" w:rsidRPr="000264E5" w14:paraId="6CCE32AF" w14:textId="77777777" w:rsidTr="006B7629">
        <w:trPr>
          <w:trHeight w:val="403"/>
        </w:trPr>
        <w:tc>
          <w:tcPr>
            <w:tcW w:w="572" w:type="dxa"/>
            <w:tcBorders>
              <w:top w:val="single" w:sz="4" w:space="0" w:color="auto"/>
              <w:left w:val="single" w:sz="4" w:space="0" w:color="auto"/>
              <w:bottom w:val="single" w:sz="4" w:space="0" w:color="auto"/>
              <w:right w:val="single" w:sz="4" w:space="0" w:color="auto"/>
            </w:tcBorders>
            <w:shd w:val="clear" w:color="auto" w:fill="auto"/>
          </w:tcPr>
          <w:p w14:paraId="29C9455E" w14:textId="77777777" w:rsidR="001D1196" w:rsidRPr="000264E5" w:rsidRDefault="001D1196" w:rsidP="006B7629">
            <w:pPr>
              <w:widowControl w:val="0"/>
              <w:spacing w:line="276" w:lineRule="auto"/>
              <w:jc w:val="center"/>
              <w:rPr>
                <w:color w:val="000000" w:themeColor="text1"/>
                <w:sz w:val="24"/>
                <w:szCs w:val="24"/>
              </w:rPr>
            </w:pPr>
            <w:r w:rsidRPr="000264E5">
              <w:rPr>
                <w:color w:val="000000" w:themeColor="text1"/>
                <w:sz w:val="24"/>
                <w:szCs w:val="24"/>
              </w:rPr>
              <w:t>1</w:t>
            </w:r>
          </w:p>
        </w:tc>
        <w:tc>
          <w:tcPr>
            <w:tcW w:w="1839" w:type="dxa"/>
            <w:tcBorders>
              <w:top w:val="single" w:sz="4" w:space="0" w:color="auto"/>
              <w:left w:val="single" w:sz="4" w:space="0" w:color="auto"/>
              <w:bottom w:val="single" w:sz="4" w:space="0" w:color="auto"/>
              <w:right w:val="single" w:sz="4" w:space="0" w:color="auto"/>
            </w:tcBorders>
            <w:shd w:val="clear" w:color="auto" w:fill="auto"/>
          </w:tcPr>
          <w:p w14:paraId="29770110" w14:textId="77777777" w:rsidR="001D1196" w:rsidRPr="000264E5" w:rsidRDefault="001D1196" w:rsidP="006B7629">
            <w:pPr>
              <w:widowControl w:val="0"/>
              <w:spacing w:line="276" w:lineRule="auto"/>
              <w:rPr>
                <w:color w:val="000000" w:themeColor="text1"/>
                <w:sz w:val="24"/>
                <w:szCs w:val="24"/>
              </w:rPr>
            </w:pPr>
            <w:r w:rsidRPr="000264E5">
              <w:rPr>
                <w:color w:val="000000" w:themeColor="text1"/>
                <w:sz w:val="24"/>
                <w:szCs w:val="24"/>
              </w:rPr>
              <w:t>Giáo sư, Viện sĩ</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709B74" w14:textId="77777777" w:rsidR="001D1196" w:rsidRPr="000264E5" w:rsidRDefault="001D1196" w:rsidP="006B7629">
            <w:pPr>
              <w:widowControl w:val="0"/>
              <w:spacing w:line="276" w:lineRule="auto"/>
              <w:rPr>
                <w:color w:val="000000" w:themeColor="text1"/>
                <w:sz w:val="24"/>
                <w:szCs w:val="24"/>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088668" w14:textId="77777777" w:rsidR="001D1196" w:rsidRPr="000264E5" w:rsidRDefault="001D1196" w:rsidP="006B7629">
            <w:pPr>
              <w:widowControl w:val="0"/>
              <w:spacing w:line="276" w:lineRule="auto"/>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4E1938BE" w14:textId="77777777" w:rsidR="001D1196" w:rsidRPr="000264E5" w:rsidRDefault="001D1196" w:rsidP="006B7629">
            <w:pPr>
              <w:widowControl w:val="0"/>
              <w:spacing w:line="276" w:lineRule="auto"/>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38A2BF9E" w14:textId="77777777" w:rsidR="001D1196" w:rsidRPr="000264E5" w:rsidRDefault="001D1196" w:rsidP="006B7629">
            <w:pPr>
              <w:widowControl w:val="0"/>
              <w:spacing w:line="276" w:lineRule="auto"/>
              <w:rPr>
                <w:color w:val="000000" w:themeColor="text1"/>
                <w:sz w:val="24"/>
                <w:szCs w:val="24"/>
                <w:lang w:val="pt-BR"/>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69DEE22" w14:textId="77777777" w:rsidR="001D1196" w:rsidRPr="000264E5" w:rsidRDefault="001D1196" w:rsidP="006B7629">
            <w:pPr>
              <w:widowControl w:val="0"/>
              <w:spacing w:line="276" w:lineRule="auto"/>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C5711C" w14:textId="77777777" w:rsidR="001D1196" w:rsidRPr="000264E5" w:rsidRDefault="001D1196" w:rsidP="006B7629">
            <w:pPr>
              <w:widowControl w:val="0"/>
              <w:spacing w:line="276" w:lineRule="auto"/>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8910215" w14:textId="77777777" w:rsidR="001D1196" w:rsidRPr="000264E5" w:rsidRDefault="001D1196" w:rsidP="006B7629">
            <w:pPr>
              <w:widowControl w:val="0"/>
              <w:spacing w:line="276" w:lineRule="auto"/>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E09C155" w14:textId="77777777" w:rsidR="001D1196" w:rsidRPr="000264E5" w:rsidRDefault="001D1196" w:rsidP="006B7629">
            <w:pPr>
              <w:widowControl w:val="0"/>
              <w:spacing w:line="276" w:lineRule="auto"/>
              <w:rPr>
                <w:color w:val="000000" w:themeColor="text1"/>
                <w:sz w:val="24"/>
                <w:szCs w:val="24"/>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574AD4AF" w14:textId="77777777" w:rsidR="001D1196" w:rsidRPr="000264E5" w:rsidRDefault="001D1196" w:rsidP="006B7629">
            <w:pPr>
              <w:widowControl w:val="0"/>
              <w:spacing w:line="276" w:lineRule="auto"/>
              <w:rPr>
                <w:color w:val="000000" w:themeColor="text1"/>
                <w:sz w:val="24"/>
                <w:szCs w:val="24"/>
                <w:lang w:val="pt-BR"/>
              </w:rPr>
            </w:pPr>
          </w:p>
        </w:tc>
      </w:tr>
      <w:tr w:rsidR="000264E5" w:rsidRPr="000264E5" w14:paraId="588AD9D1" w14:textId="77777777" w:rsidTr="006B7629">
        <w:trPr>
          <w:trHeight w:val="355"/>
        </w:trPr>
        <w:tc>
          <w:tcPr>
            <w:tcW w:w="572" w:type="dxa"/>
            <w:tcBorders>
              <w:top w:val="single" w:sz="4" w:space="0" w:color="auto"/>
              <w:left w:val="single" w:sz="4" w:space="0" w:color="auto"/>
              <w:bottom w:val="single" w:sz="4" w:space="0" w:color="auto"/>
              <w:right w:val="single" w:sz="4" w:space="0" w:color="auto"/>
            </w:tcBorders>
            <w:shd w:val="clear" w:color="auto" w:fill="auto"/>
          </w:tcPr>
          <w:p w14:paraId="3D7B601B" w14:textId="77777777" w:rsidR="001D1196" w:rsidRPr="000264E5" w:rsidRDefault="001D1196" w:rsidP="006B7629">
            <w:pPr>
              <w:widowControl w:val="0"/>
              <w:spacing w:line="276" w:lineRule="auto"/>
              <w:jc w:val="center"/>
              <w:rPr>
                <w:color w:val="000000" w:themeColor="text1"/>
                <w:sz w:val="24"/>
                <w:szCs w:val="24"/>
              </w:rPr>
            </w:pPr>
            <w:r w:rsidRPr="000264E5">
              <w:rPr>
                <w:color w:val="000000" w:themeColor="text1"/>
                <w:sz w:val="24"/>
                <w:szCs w:val="24"/>
              </w:rPr>
              <w:t>2</w:t>
            </w:r>
          </w:p>
        </w:tc>
        <w:tc>
          <w:tcPr>
            <w:tcW w:w="1839" w:type="dxa"/>
            <w:tcBorders>
              <w:top w:val="single" w:sz="4" w:space="0" w:color="auto"/>
              <w:left w:val="single" w:sz="4" w:space="0" w:color="auto"/>
              <w:bottom w:val="single" w:sz="4" w:space="0" w:color="auto"/>
              <w:right w:val="single" w:sz="4" w:space="0" w:color="auto"/>
            </w:tcBorders>
            <w:shd w:val="clear" w:color="auto" w:fill="auto"/>
          </w:tcPr>
          <w:p w14:paraId="4122C174" w14:textId="77777777" w:rsidR="001D1196" w:rsidRPr="000264E5" w:rsidRDefault="001D1196" w:rsidP="006B7629">
            <w:pPr>
              <w:widowControl w:val="0"/>
              <w:spacing w:line="276" w:lineRule="auto"/>
              <w:jc w:val="both"/>
              <w:rPr>
                <w:color w:val="000000" w:themeColor="text1"/>
                <w:sz w:val="24"/>
                <w:szCs w:val="24"/>
              </w:rPr>
            </w:pPr>
            <w:r w:rsidRPr="000264E5">
              <w:rPr>
                <w:color w:val="000000" w:themeColor="text1"/>
                <w:sz w:val="24"/>
                <w:szCs w:val="24"/>
              </w:rPr>
              <w:t>Phó Giáo sư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644A37" w14:textId="77777777" w:rsidR="001D1196" w:rsidRPr="000264E5" w:rsidRDefault="001D1196" w:rsidP="006B7629">
            <w:pPr>
              <w:widowControl w:val="0"/>
              <w:spacing w:line="276" w:lineRule="auto"/>
              <w:rPr>
                <w:color w:val="000000" w:themeColor="text1"/>
                <w:sz w:val="24"/>
                <w:szCs w:val="24"/>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802055" w14:textId="77777777" w:rsidR="001D1196" w:rsidRPr="000264E5" w:rsidRDefault="001D1196" w:rsidP="006B7629">
            <w:pPr>
              <w:widowControl w:val="0"/>
              <w:spacing w:line="276" w:lineRule="auto"/>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3D653C90" w14:textId="77777777" w:rsidR="001D1196" w:rsidRPr="000264E5" w:rsidRDefault="001D1196" w:rsidP="006B7629">
            <w:pPr>
              <w:widowControl w:val="0"/>
              <w:spacing w:line="276" w:lineRule="auto"/>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6FD1386D" w14:textId="77777777" w:rsidR="001D1196" w:rsidRPr="000264E5" w:rsidRDefault="001D1196" w:rsidP="006B7629">
            <w:pPr>
              <w:widowControl w:val="0"/>
              <w:spacing w:line="276" w:lineRule="auto"/>
              <w:rPr>
                <w:color w:val="000000" w:themeColor="text1"/>
                <w:sz w:val="24"/>
                <w:szCs w:val="24"/>
                <w:lang w:val="pt-BR"/>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86E9ED0" w14:textId="77777777" w:rsidR="001D1196" w:rsidRPr="000264E5" w:rsidRDefault="001D1196" w:rsidP="006B7629">
            <w:pPr>
              <w:widowControl w:val="0"/>
              <w:spacing w:line="276" w:lineRule="auto"/>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6CF7D15" w14:textId="77777777" w:rsidR="001D1196" w:rsidRPr="000264E5" w:rsidRDefault="001D1196" w:rsidP="006B7629">
            <w:pPr>
              <w:widowControl w:val="0"/>
              <w:spacing w:line="276" w:lineRule="auto"/>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0FE8191" w14:textId="77777777" w:rsidR="001D1196" w:rsidRPr="000264E5" w:rsidRDefault="001D1196" w:rsidP="006B7629">
            <w:pPr>
              <w:widowControl w:val="0"/>
              <w:spacing w:line="276" w:lineRule="auto"/>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EBD89F0" w14:textId="77777777" w:rsidR="001D1196" w:rsidRPr="000264E5" w:rsidRDefault="001D1196" w:rsidP="006B7629">
            <w:pPr>
              <w:widowControl w:val="0"/>
              <w:spacing w:line="276" w:lineRule="auto"/>
              <w:rPr>
                <w:color w:val="000000" w:themeColor="text1"/>
                <w:sz w:val="24"/>
                <w:szCs w:val="24"/>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7861BC89" w14:textId="77777777" w:rsidR="001D1196" w:rsidRPr="000264E5" w:rsidRDefault="001D1196" w:rsidP="006B7629">
            <w:pPr>
              <w:widowControl w:val="0"/>
              <w:spacing w:line="276" w:lineRule="auto"/>
              <w:rPr>
                <w:color w:val="000000" w:themeColor="text1"/>
                <w:sz w:val="24"/>
                <w:szCs w:val="24"/>
                <w:lang w:val="pt-BR"/>
              </w:rPr>
            </w:pPr>
          </w:p>
        </w:tc>
      </w:tr>
      <w:tr w:rsidR="000264E5" w:rsidRPr="000264E5" w14:paraId="5996A47F" w14:textId="77777777" w:rsidTr="006B7629">
        <w:trPr>
          <w:trHeight w:val="363"/>
        </w:trPr>
        <w:tc>
          <w:tcPr>
            <w:tcW w:w="572" w:type="dxa"/>
            <w:tcBorders>
              <w:top w:val="single" w:sz="4" w:space="0" w:color="auto"/>
              <w:left w:val="single" w:sz="4" w:space="0" w:color="auto"/>
              <w:bottom w:val="single" w:sz="4" w:space="0" w:color="auto"/>
              <w:right w:val="single" w:sz="4" w:space="0" w:color="auto"/>
            </w:tcBorders>
            <w:shd w:val="clear" w:color="auto" w:fill="auto"/>
          </w:tcPr>
          <w:p w14:paraId="61D2FF1D" w14:textId="77777777" w:rsidR="001D1196" w:rsidRPr="000264E5" w:rsidRDefault="001D1196" w:rsidP="006B7629">
            <w:pPr>
              <w:widowControl w:val="0"/>
              <w:spacing w:line="276" w:lineRule="auto"/>
              <w:jc w:val="center"/>
              <w:rPr>
                <w:color w:val="000000" w:themeColor="text1"/>
                <w:sz w:val="24"/>
                <w:szCs w:val="24"/>
              </w:rPr>
            </w:pPr>
            <w:r w:rsidRPr="000264E5">
              <w:rPr>
                <w:color w:val="000000" w:themeColor="text1"/>
                <w:sz w:val="24"/>
                <w:szCs w:val="24"/>
              </w:rPr>
              <w:t>3</w:t>
            </w:r>
          </w:p>
        </w:tc>
        <w:tc>
          <w:tcPr>
            <w:tcW w:w="1839" w:type="dxa"/>
            <w:tcBorders>
              <w:top w:val="single" w:sz="4" w:space="0" w:color="auto"/>
              <w:left w:val="single" w:sz="4" w:space="0" w:color="auto"/>
              <w:bottom w:val="single" w:sz="4" w:space="0" w:color="auto"/>
              <w:right w:val="single" w:sz="4" w:space="0" w:color="auto"/>
            </w:tcBorders>
            <w:shd w:val="clear" w:color="auto" w:fill="auto"/>
          </w:tcPr>
          <w:p w14:paraId="7691F3B8" w14:textId="77777777" w:rsidR="001D1196" w:rsidRPr="000264E5" w:rsidRDefault="001D1196" w:rsidP="006B7629">
            <w:pPr>
              <w:widowControl w:val="0"/>
              <w:spacing w:line="276" w:lineRule="auto"/>
              <w:jc w:val="both"/>
              <w:rPr>
                <w:color w:val="000000" w:themeColor="text1"/>
                <w:sz w:val="24"/>
                <w:szCs w:val="24"/>
              </w:rPr>
            </w:pPr>
            <w:r w:rsidRPr="000264E5">
              <w:rPr>
                <w:color w:val="000000" w:themeColor="text1"/>
                <w:sz w:val="24"/>
                <w:szCs w:val="24"/>
              </w:rPr>
              <w:t>Tiến sĩ khoa học</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3FC12B" w14:textId="77777777" w:rsidR="001D1196" w:rsidRPr="000264E5" w:rsidRDefault="001D1196" w:rsidP="006B7629">
            <w:pPr>
              <w:widowControl w:val="0"/>
              <w:spacing w:line="276" w:lineRule="auto"/>
              <w:jc w:val="center"/>
              <w:rPr>
                <w:color w:val="000000" w:themeColor="text1"/>
                <w:sz w:val="24"/>
                <w:szCs w:val="24"/>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E27B0B" w14:textId="77777777" w:rsidR="001D1196" w:rsidRPr="000264E5" w:rsidRDefault="001D1196" w:rsidP="006B7629">
            <w:pPr>
              <w:widowControl w:val="0"/>
              <w:spacing w:line="276" w:lineRule="auto"/>
              <w:jc w:val="center"/>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2B972878" w14:textId="77777777" w:rsidR="001D1196" w:rsidRPr="000264E5" w:rsidRDefault="001D1196" w:rsidP="006B7629">
            <w:pPr>
              <w:widowControl w:val="0"/>
              <w:spacing w:line="276" w:lineRule="auto"/>
              <w:jc w:val="center"/>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60F84468" w14:textId="77777777" w:rsidR="001D1196" w:rsidRPr="000264E5" w:rsidRDefault="001D1196" w:rsidP="006B7629">
            <w:pPr>
              <w:widowControl w:val="0"/>
              <w:spacing w:line="276" w:lineRule="auto"/>
              <w:jc w:val="center"/>
              <w:rPr>
                <w:color w:val="000000" w:themeColor="text1"/>
                <w:sz w:val="24"/>
                <w:szCs w:val="24"/>
                <w:lang w:val="pt-BR"/>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F652831"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6C3B48B"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CF2230C"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0374213" w14:textId="77777777" w:rsidR="001D1196" w:rsidRPr="000264E5" w:rsidRDefault="001D1196" w:rsidP="006B7629">
            <w:pPr>
              <w:widowControl w:val="0"/>
              <w:spacing w:line="276" w:lineRule="auto"/>
              <w:jc w:val="center"/>
              <w:rPr>
                <w:color w:val="000000" w:themeColor="text1"/>
                <w:sz w:val="24"/>
                <w:szCs w:val="24"/>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42EEAE04" w14:textId="77777777" w:rsidR="001D1196" w:rsidRPr="000264E5" w:rsidRDefault="001D1196" w:rsidP="006B7629">
            <w:pPr>
              <w:widowControl w:val="0"/>
              <w:spacing w:line="276" w:lineRule="auto"/>
              <w:rPr>
                <w:color w:val="000000" w:themeColor="text1"/>
                <w:sz w:val="24"/>
                <w:szCs w:val="24"/>
                <w:lang w:val="pt-BR"/>
              </w:rPr>
            </w:pPr>
          </w:p>
        </w:tc>
      </w:tr>
      <w:tr w:rsidR="000264E5" w:rsidRPr="000264E5" w14:paraId="01147FC1" w14:textId="77777777" w:rsidTr="006B7629">
        <w:trPr>
          <w:trHeight w:val="238"/>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3317C33" w14:textId="77777777" w:rsidR="001D1196" w:rsidRPr="000264E5" w:rsidRDefault="001D1196" w:rsidP="006B7629">
            <w:pPr>
              <w:widowControl w:val="0"/>
              <w:spacing w:line="276" w:lineRule="auto"/>
              <w:jc w:val="center"/>
              <w:rPr>
                <w:color w:val="000000" w:themeColor="text1"/>
                <w:sz w:val="24"/>
                <w:szCs w:val="24"/>
              </w:rPr>
            </w:pPr>
            <w:r w:rsidRPr="000264E5">
              <w:rPr>
                <w:color w:val="000000" w:themeColor="text1"/>
                <w:sz w:val="24"/>
                <w:szCs w:val="24"/>
              </w:rPr>
              <w:t>4</w:t>
            </w:r>
          </w:p>
        </w:tc>
        <w:tc>
          <w:tcPr>
            <w:tcW w:w="1839" w:type="dxa"/>
            <w:tcBorders>
              <w:top w:val="single" w:sz="4" w:space="0" w:color="auto"/>
              <w:left w:val="single" w:sz="4" w:space="0" w:color="auto"/>
              <w:bottom w:val="single" w:sz="4" w:space="0" w:color="auto"/>
              <w:right w:val="single" w:sz="4" w:space="0" w:color="auto"/>
            </w:tcBorders>
            <w:shd w:val="clear" w:color="auto" w:fill="auto"/>
          </w:tcPr>
          <w:p w14:paraId="1C765EC3" w14:textId="77777777" w:rsidR="001D1196" w:rsidRPr="000264E5" w:rsidRDefault="001D1196" w:rsidP="006B7629">
            <w:pPr>
              <w:widowControl w:val="0"/>
              <w:spacing w:line="276" w:lineRule="auto"/>
              <w:jc w:val="both"/>
              <w:rPr>
                <w:color w:val="000000" w:themeColor="text1"/>
                <w:sz w:val="24"/>
                <w:szCs w:val="24"/>
              </w:rPr>
            </w:pPr>
            <w:r w:rsidRPr="000264E5">
              <w:rPr>
                <w:color w:val="000000" w:themeColor="text1"/>
                <w:sz w:val="24"/>
                <w:szCs w:val="24"/>
              </w:rPr>
              <w:t>Tiến sĩ</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41E1518" w14:textId="77777777" w:rsidR="001D1196" w:rsidRPr="000264E5" w:rsidRDefault="001D1196" w:rsidP="006B7629">
            <w:pPr>
              <w:widowControl w:val="0"/>
              <w:spacing w:line="276" w:lineRule="auto"/>
              <w:jc w:val="center"/>
              <w:rPr>
                <w:color w:val="000000" w:themeColor="text1"/>
                <w:sz w:val="24"/>
                <w:szCs w:val="24"/>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1BF152" w14:textId="77777777" w:rsidR="001D1196" w:rsidRPr="000264E5" w:rsidRDefault="001D1196" w:rsidP="006B7629">
            <w:pPr>
              <w:widowControl w:val="0"/>
              <w:spacing w:line="276" w:lineRule="auto"/>
              <w:jc w:val="center"/>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780581B8" w14:textId="77777777" w:rsidR="001D1196" w:rsidRPr="000264E5" w:rsidRDefault="001D1196" w:rsidP="006B7629">
            <w:pPr>
              <w:widowControl w:val="0"/>
              <w:spacing w:line="276" w:lineRule="auto"/>
              <w:jc w:val="center"/>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064E731F" w14:textId="77777777" w:rsidR="001D1196" w:rsidRPr="000264E5" w:rsidRDefault="001D1196" w:rsidP="006B7629">
            <w:pPr>
              <w:widowControl w:val="0"/>
              <w:spacing w:line="276" w:lineRule="auto"/>
              <w:jc w:val="center"/>
              <w:rPr>
                <w:color w:val="000000" w:themeColor="text1"/>
                <w:sz w:val="24"/>
                <w:szCs w:val="24"/>
                <w:lang w:val="pt-BR"/>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AA328BC"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05E57D0"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E5BA426"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CB51AA1" w14:textId="77777777" w:rsidR="001D1196" w:rsidRPr="000264E5" w:rsidRDefault="001D1196" w:rsidP="006B7629">
            <w:pPr>
              <w:widowControl w:val="0"/>
              <w:spacing w:line="276" w:lineRule="auto"/>
              <w:jc w:val="center"/>
              <w:rPr>
                <w:color w:val="000000" w:themeColor="text1"/>
                <w:sz w:val="24"/>
                <w:szCs w:val="24"/>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1ACB3748" w14:textId="77777777" w:rsidR="001D1196" w:rsidRPr="000264E5" w:rsidRDefault="001D1196" w:rsidP="006B7629">
            <w:pPr>
              <w:widowControl w:val="0"/>
              <w:spacing w:line="276" w:lineRule="auto"/>
              <w:rPr>
                <w:color w:val="000000" w:themeColor="text1"/>
                <w:sz w:val="24"/>
                <w:szCs w:val="24"/>
                <w:lang w:val="pt-BR"/>
              </w:rPr>
            </w:pPr>
          </w:p>
        </w:tc>
      </w:tr>
      <w:tr w:rsidR="000264E5" w:rsidRPr="000264E5" w14:paraId="152C0977" w14:textId="77777777" w:rsidTr="006B7629">
        <w:trPr>
          <w:trHeight w:val="355"/>
        </w:trPr>
        <w:tc>
          <w:tcPr>
            <w:tcW w:w="572" w:type="dxa"/>
            <w:tcBorders>
              <w:top w:val="single" w:sz="4" w:space="0" w:color="auto"/>
              <w:left w:val="single" w:sz="4" w:space="0" w:color="auto"/>
              <w:bottom w:val="single" w:sz="4" w:space="0" w:color="auto"/>
              <w:right w:val="single" w:sz="4" w:space="0" w:color="auto"/>
            </w:tcBorders>
            <w:shd w:val="clear" w:color="auto" w:fill="auto"/>
          </w:tcPr>
          <w:p w14:paraId="0A75C43E" w14:textId="77777777" w:rsidR="001D1196" w:rsidRPr="000264E5" w:rsidRDefault="001D1196" w:rsidP="006B7629">
            <w:pPr>
              <w:widowControl w:val="0"/>
              <w:spacing w:line="276" w:lineRule="auto"/>
              <w:jc w:val="center"/>
              <w:rPr>
                <w:color w:val="000000" w:themeColor="text1"/>
                <w:sz w:val="24"/>
                <w:szCs w:val="24"/>
              </w:rPr>
            </w:pPr>
            <w:r w:rsidRPr="000264E5">
              <w:rPr>
                <w:color w:val="000000" w:themeColor="text1"/>
                <w:sz w:val="24"/>
                <w:szCs w:val="24"/>
              </w:rPr>
              <w:t>5</w:t>
            </w:r>
          </w:p>
        </w:tc>
        <w:tc>
          <w:tcPr>
            <w:tcW w:w="1839" w:type="dxa"/>
            <w:tcBorders>
              <w:top w:val="single" w:sz="4" w:space="0" w:color="auto"/>
              <w:left w:val="single" w:sz="4" w:space="0" w:color="auto"/>
              <w:bottom w:val="single" w:sz="4" w:space="0" w:color="auto"/>
              <w:right w:val="single" w:sz="4" w:space="0" w:color="auto"/>
            </w:tcBorders>
            <w:shd w:val="clear" w:color="auto" w:fill="auto"/>
          </w:tcPr>
          <w:p w14:paraId="62F629AE" w14:textId="77777777" w:rsidR="001D1196" w:rsidRPr="000264E5" w:rsidRDefault="001D1196" w:rsidP="006B7629">
            <w:pPr>
              <w:widowControl w:val="0"/>
              <w:spacing w:line="276" w:lineRule="auto"/>
              <w:jc w:val="both"/>
              <w:rPr>
                <w:color w:val="000000" w:themeColor="text1"/>
                <w:sz w:val="24"/>
                <w:szCs w:val="24"/>
              </w:rPr>
            </w:pPr>
            <w:r w:rsidRPr="000264E5">
              <w:rPr>
                <w:color w:val="000000" w:themeColor="text1"/>
                <w:sz w:val="24"/>
                <w:szCs w:val="24"/>
              </w:rPr>
              <w:t>Thạc sĩ</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A9F588"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55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3D2132"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79,71%</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032F5D40"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10</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4B190ACF"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45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AC087A3"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72039ED"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23</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A5B1E66"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21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4AA1F12"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11</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3D76E495" w14:textId="77777777" w:rsidR="001D1196" w:rsidRPr="000264E5" w:rsidRDefault="001D1196" w:rsidP="006B7629">
            <w:pPr>
              <w:widowControl w:val="0"/>
              <w:spacing w:line="276" w:lineRule="auto"/>
              <w:rPr>
                <w:color w:val="000000" w:themeColor="text1"/>
                <w:sz w:val="24"/>
                <w:szCs w:val="24"/>
                <w:lang w:val="pt-BR"/>
              </w:rPr>
            </w:pPr>
          </w:p>
        </w:tc>
      </w:tr>
      <w:tr w:rsidR="000264E5" w:rsidRPr="000264E5" w14:paraId="48DA5C73" w14:textId="77777777" w:rsidTr="006B7629">
        <w:trPr>
          <w:trHeight w:val="374"/>
        </w:trPr>
        <w:tc>
          <w:tcPr>
            <w:tcW w:w="572" w:type="dxa"/>
            <w:tcBorders>
              <w:top w:val="single" w:sz="4" w:space="0" w:color="auto"/>
              <w:left w:val="single" w:sz="4" w:space="0" w:color="auto"/>
              <w:bottom w:val="single" w:sz="4" w:space="0" w:color="auto"/>
              <w:right w:val="single" w:sz="4" w:space="0" w:color="auto"/>
            </w:tcBorders>
            <w:shd w:val="clear" w:color="auto" w:fill="auto"/>
          </w:tcPr>
          <w:p w14:paraId="5573CBD5" w14:textId="77777777" w:rsidR="001D1196" w:rsidRPr="000264E5" w:rsidRDefault="001D1196" w:rsidP="006B7629">
            <w:pPr>
              <w:widowControl w:val="0"/>
              <w:spacing w:line="276" w:lineRule="auto"/>
              <w:jc w:val="center"/>
              <w:rPr>
                <w:color w:val="000000" w:themeColor="text1"/>
                <w:sz w:val="24"/>
                <w:szCs w:val="24"/>
              </w:rPr>
            </w:pPr>
            <w:r w:rsidRPr="000264E5">
              <w:rPr>
                <w:color w:val="000000" w:themeColor="text1"/>
                <w:sz w:val="24"/>
                <w:szCs w:val="24"/>
              </w:rPr>
              <w:t>6</w:t>
            </w:r>
          </w:p>
        </w:tc>
        <w:tc>
          <w:tcPr>
            <w:tcW w:w="1839" w:type="dxa"/>
            <w:tcBorders>
              <w:top w:val="single" w:sz="4" w:space="0" w:color="auto"/>
              <w:left w:val="single" w:sz="4" w:space="0" w:color="auto"/>
              <w:bottom w:val="single" w:sz="4" w:space="0" w:color="auto"/>
              <w:right w:val="single" w:sz="4" w:space="0" w:color="auto"/>
            </w:tcBorders>
            <w:shd w:val="clear" w:color="auto" w:fill="auto"/>
          </w:tcPr>
          <w:p w14:paraId="565F8DA8" w14:textId="77777777" w:rsidR="001D1196" w:rsidRPr="000264E5" w:rsidRDefault="001D1196" w:rsidP="006B7629">
            <w:pPr>
              <w:widowControl w:val="0"/>
              <w:spacing w:line="276" w:lineRule="auto"/>
              <w:jc w:val="both"/>
              <w:rPr>
                <w:color w:val="000000" w:themeColor="text1"/>
                <w:sz w:val="24"/>
                <w:szCs w:val="24"/>
              </w:rPr>
            </w:pPr>
            <w:r w:rsidRPr="000264E5">
              <w:rPr>
                <w:color w:val="000000" w:themeColor="text1"/>
                <w:sz w:val="24"/>
                <w:szCs w:val="24"/>
              </w:rPr>
              <w:t>Đại học</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CA59B9"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14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E0D311"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20,29%</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5F0E0A3E"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5</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38ABC8E9"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9</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1476B10"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BE3052E"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7</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F4A6A4F"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6</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4DD462C" w14:textId="77777777" w:rsidR="001D1196" w:rsidRPr="000264E5" w:rsidRDefault="001D1196" w:rsidP="006B7629">
            <w:pPr>
              <w:widowControl w:val="0"/>
              <w:spacing w:line="276" w:lineRule="auto"/>
              <w:jc w:val="center"/>
              <w:rPr>
                <w:color w:val="000000" w:themeColor="text1"/>
                <w:sz w:val="24"/>
                <w:szCs w:val="24"/>
                <w:lang w:val="pt-BR"/>
              </w:rPr>
            </w:pPr>
            <w:r w:rsidRPr="000264E5">
              <w:rPr>
                <w:color w:val="000000" w:themeColor="text1"/>
                <w:sz w:val="24"/>
                <w:szCs w:val="24"/>
                <w:lang w:val="pt-BR"/>
              </w:rPr>
              <w:t>0</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07D9C800" w14:textId="77777777" w:rsidR="001D1196" w:rsidRPr="000264E5" w:rsidRDefault="001D1196" w:rsidP="006B7629">
            <w:pPr>
              <w:widowControl w:val="0"/>
              <w:spacing w:line="276" w:lineRule="auto"/>
              <w:rPr>
                <w:color w:val="000000" w:themeColor="text1"/>
                <w:sz w:val="24"/>
                <w:szCs w:val="24"/>
                <w:lang w:val="pt-BR"/>
              </w:rPr>
            </w:pPr>
          </w:p>
        </w:tc>
      </w:tr>
      <w:tr w:rsidR="000264E5" w:rsidRPr="000264E5" w14:paraId="41670C0C" w14:textId="77777777" w:rsidTr="006B7629">
        <w:trPr>
          <w:trHeight w:val="375"/>
        </w:trPr>
        <w:tc>
          <w:tcPr>
            <w:tcW w:w="572" w:type="dxa"/>
            <w:tcBorders>
              <w:top w:val="single" w:sz="4" w:space="0" w:color="auto"/>
              <w:left w:val="single" w:sz="4" w:space="0" w:color="auto"/>
              <w:bottom w:val="single" w:sz="4" w:space="0" w:color="auto"/>
              <w:right w:val="single" w:sz="4" w:space="0" w:color="auto"/>
            </w:tcBorders>
            <w:shd w:val="clear" w:color="auto" w:fill="auto"/>
          </w:tcPr>
          <w:p w14:paraId="7C19874F" w14:textId="77777777" w:rsidR="001D1196" w:rsidRPr="000264E5" w:rsidRDefault="001D1196" w:rsidP="006B7629">
            <w:pPr>
              <w:widowControl w:val="0"/>
              <w:spacing w:line="276" w:lineRule="auto"/>
              <w:jc w:val="center"/>
              <w:rPr>
                <w:color w:val="000000" w:themeColor="text1"/>
                <w:sz w:val="24"/>
                <w:szCs w:val="24"/>
              </w:rPr>
            </w:pPr>
            <w:r w:rsidRPr="000264E5">
              <w:rPr>
                <w:color w:val="000000" w:themeColor="text1"/>
                <w:sz w:val="24"/>
                <w:szCs w:val="24"/>
              </w:rPr>
              <w:t>7</w:t>
            </w:r>
          </w:p>
        </w:tc>
        <w:tc>
          <w:tcPr>
            <w:tcW w:w="1839" w:type="dxa"/>
            <w:tcBorders>
              <w:top w:val="single" w:sz="4" w:space="0" w:color="auto"/>
              <w:left w:val="single" w:sz="4" w:space="0" w:color="auto"/>
              <w:bottom w:val="single" w:sz="4" w:space="0" w:color="auto"/>
              <w:right w:val="single" w:sz="4" w:space="0" w:color="auto"/>
            </w:tcBorders>
            <w:shd w:val="clear" w:color="auto" w:fill="auto"/>
          </w:tcPr>
          <w:p w14:paraId="7A68D23D" w14:textId="77777777" w:rsidR="001D1196" w:rsidRPr="000264E5" w:rsidRDefault="001D1196" w:rsidP="006B7629">
            <w:pPr>
              <w:widowControl w:val="0"/>
              <w:spacing w:line="276" w:lineRule="auto"/>
              <w:jc w:val="both"/>
              <w:rPr>
                <w:color w:val="000000" w:themeColor="text1"/>
                <w:sz w:val="24"/>
                <w:szCs w:val="24"/>
              </w:rPr>
            </w:pPr>
            <w:r w:rsidRPr="000264E5">
              <w:rPr>
                <w:color w:val="000000" w:themeColor="text1"/>
                <w:sz w:val="24"/>
                <w:szCs w:val="24"/>
              </w:rPr>
              <w:t>Cao đẳng</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5667C5" w14:textId="77777777" w:rsidR="001D1196" w:rsidRPr="000264E5" w:rsidRDefault="001D1196" w:rsidP="006B7629">
            <w:pPr>
              <w:widowControl w:val="0"/>
              <w:spacing w:line="276" w:lineRule="auto"/>
              <w:jc w:val="center"/>
              <w:rPr>
                <w:color w:val="000000" w:themeColor="text1"/>
                <w:sz w:val="24"/>
                <w:szCs w:val="24"/>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D7C2E9" w14:textId="77777777" w:rsidR="001D1196" w:rsidRPr="000264E5" w:rsidRDefault="001D1196" w:rsidP="006B7629">
            <w:pPr>
              <w:widowControl w:val="0"/>
              <w:spacing w:line="276" w:lineRule="auto"/>
              <w:jc w:val="center"/>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5B5D5662" w14:textId="77777777" w:rsidR="001D1196" w:rsidRPr="000264E5" w:rsidRDefault="001D1196" w:rsidP="006B7629">
            <w:pPr>
              <w:widowControl w:val="0"/>
              <w:spacing w:line="276" w:lineRule="auto"/>
              <w:jc w:val="center"/>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26C7E377" w14:textId="77777777" w:rsidR="001D1196" w:rsidRPr="000264E5" w:rsidRDefault="001D1196" w:rsidP="006B7629">
            <w:pPr>
              <w:widowControl w:val="0"/>
              <w:spacing w:line="276" w:lineRule="auto"/>
              <w:jc w:val="center"/>
              <w:rPr>
                <w:color w:val="000000" w:themeColor="text1"/>
                <w:sz w:val="24"/>
                <w:szCs w:val="24"/>
                <w:lang w:val="pt-BR"/>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D6E1B5A"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41C44B4"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B8494A5"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8473CF5" w14:textId="77777777" w:rsidR="001D1196" w:rsidRPr="000264E5" w:rsidRDefault="001D1196" w:rsidP="006B7629">
            <w:pPr>
              <w:widowControl w:val="0"/>
              <w:spacing w:line="276" w:lineRule="auto"/>
              <w:jc w:val="center"/>
              <w:rPr>
                <w:color w:val="000000" w:themeColor="text1"/>
                <w:sz w:val="24"/>
                <w:szCs w:val="24"/>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7FFA53A0" w14:textId="77777777" w:rsidR="001D1196" w:rsidRPr="000264E5" w:rsidRDefault="001D1196" w:rsidP="006B7629">
            <w:pPr>
              <w:widowControl w:val="0"/>
              <w:spacing w:line="276" w:lineRule="auto"/>
              <w:rPr>
                <w:color w:val="000000" w:themeColor="text1"/>
                <w:sz w:val="24"/>
                <w:szCs w:val="24"/>
                <w:lang w:val="pt-BR"/>
              </w:rPr>
            </w:pPr>
          </w:p>
        </w:tc>
      </w:tr>
      <w:tr w:rsidR="000264E5" w:rsidRPr="000264E5" w14:paraId="7475AC83" w14:textId="77777777" w:rsidTr="006B7629">
        <w:trPr>
          <w:trHeight w:val="355"/>
        </w:trPr>
        <w:tc>
          <w:tcPr>
            <w:tcW w:w="572" w:type="dxa"/>
            <w:tcBorders>
              <w:top w:val="single" w:sz="4" w:space="0" w:color="auto"/>
              <w:left w:val="single" w:sz="4" w:space="0" w:color="auto"/>
              <w:bottom w:val="single" w:sz="4" w:space="0" w:color="auto"/>
              <w:right w:val="single" w:sz="4" w:space="0" w:color="auto"/>
            </w:tcBorders>
            <w:shd w:val="clear" w:color="auto" w:fill="auto"/>
          </w:tcPr>
          <w:p w14:paraId="294609FE" w14:textId="77777777" w:rsidR="001D1196" w:rsidRPr="000264E5" w:rsidRDefault="001D1196" w:rsidP="006B7629">
            <w:pPr>
              <w:widowControl w:val="0"/>
              <w:spacing w:line="276" w:lineRule="auto"/>
              <w:jc w:val="center"/>
              <w:rPr>
                <w:color w:val="000000" w:themeColor="text1"/>
                <w:sz w:val="24"/>
                <w:szCs w:val="24"/>
              </w:rPr>
            </w:pPr>
            <w:r w:rsidRPr="000264E5">
              <w:rPr>
                <w:color w:val="000000" w:themeColor="text1"/>
                <w:sz w:val="24"/>
                <w:szCs w:val="24"/>
              </w:rPr>
              <w:t>8</w:t>
            </w:r>
          </w:p>
        </w:tc>
        <w:tc>
          <w:tcPr>
            <w:tcW w:w="1839" w:type="dxa"/>
            <w:tcBorders>
              <w:top w:val="single" w:sz="4" w:space="0" w:color="auto"/>
              <w:left w:val="single" w:sz="4" w:space="0" w:color="auto"/>
              <w:bottom w:val="single" w:sz="4" w:space="0" w:color="auto"/>
              <w:right w:val="single" w:sz="4" w:space="0" w:color="auto"/>
            </w:tcBorders>
            <w:shd w:val="clear" w:color="auto" w:fill="auto"/>
          </w:tcPr>
          <w:p w14:paraId="7EFA22BF" w14:textId="77777777" w:rsidR="001D1196" w:rsidRPr="000264E5" w:rsidRDefault="001D1196" w:rsidP="006B7629">
            <w:pPr>
              <w:widowControl w:val="0"/>
              <w:spacing w:line="276" w:lineRule="auto"/>
              <w:jc w:val="both"/>
              <w:rPr>
                <w:color w:val="000000" w:themeColor="text1"/>
                <w:sz w:val="24"/>
                <w:szCs w:val="24"/>
              </w:rPr>
            </w:pPr>
            <w:r w:rsidRPr="000264E5">
              <w:rPr>
                <w:color w:val="000000" w:themeColor="text1"/>
                <w:sz w:val="24"/>
                <w:szCs w:val="24"/>
              </w:rPr>
              <w:t>Trung cấp</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D13F28B" w14:textId="77777777" w:rsidR="001D1196" w:rsidRPr="000264E5" w:rsidRDefault="001D1196" w:rsidP="006B7629">
            <w:pPr>
              <w:widowControl w:val="0"/>
              <w:spacing w:line="276" w:lineRule="auto"/>
              <w:jc w:val="center"/>
              <w:rPr>
                <w:color w:val="000000" w:themeColor="text1"/>
                <w:sz w:val="24"/>
                <w:szCs w:val="24"/>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4CB3C2" w14:textId="77777777" w:rsidR="001D1196" w:rsidRPr="000264E5" w:rsidRDefault="001D1196" w:rsidP="006B7629">
            <w:pPr>
              <w:widowControl w:val="0"/>
              <w:spacing w:line="276" w:lineRule="auto"/>
              <w:jc w:val="center"/>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5698FD94" w14:textId="77777777" w:rsidR="001D1196" w:rsidRPr="000264E5" w:rsidRDefault="001D1196" w:rsidP="006B7629">
            <w:pPr>
              <w:widowControl w:val="0"/>
              <w:spacing w:line="276" w:lineRule="auto"/>
              <w:jc w:val="center"/>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46450A61" w14:textId="77777777" w:rsidR="001D1196" w:rsidRPr="000264E5" w:rsidRDefault="001D1196" w:rsidP="006B7629">
            <w:pPr>
              <w:widowControl w:val="0"/>
              <w:spacing w:line="276" w:lineRule="auto"/>
              <w:jc w:val="center"/>
              <w:rPr>
                <w:color w:val="000000" w:themeColor="text1"/>
                <w:sz w:val="24"/>
                <w:szCs w:val="24"/>
                <w:lang w:val="pt-BR"/>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1AC0F7E"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0DB2FF7"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3CBCC62"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C6C812E" w14:textId="77777777" w:rsidR="001D1196" w:rsidRPr="000264E5" w:rsidRDefault="001D1196" w:rsidP="006B7629">
            <w:pPr>
              <w:widowControl w:val="0"/>
              <w:spacing w:line="276" w:lineRule="auto"/>
              <w:jc w:val="center"/>
              <w:rPr>
                <w:color w:val="000000" w:themeColor="text1"/>
                <w:sz w:val="24"/>
                <w:szCs w:val="24"/>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39A47051" w14:textId="77777777" w:rsidR="001D1196" w:rsidRPr="000264E5" w:rsidRDefault="001D1196" w:rsidP="006B7629">
            <w:pPr>
              <w:widowControl w:val="0"/>
              <w:spacing w:line="276" w:lineRule="auto"/>
              <w:rPr>
                <w:color w:val="000000" w:themeColor="text1"/>
                <w:sz w:val="24"/>
                <w:szCs w:val="24"/>
                <w:lang w:val="pt-BR"/>
              </w:rPr>
            </w:pPr>
          </w:p>
        </w:tc>
      </w:tr>
      <w:tr w:rsidR="000264E5" w:rsidRPr="000264E5" w14:paraId="1AEE4AD7" w14:textId="77777777" w:rsidTr="006B7629">
        <w:trPr>
          <w:trHeight w:val="355"/>
        </w:trPr>
        <w:tc>
          <w:tcPr>
            <w:tcW w:w="572" w:type="dxa"/>
            <w:tcBorders>
              <w:top w:val="single" w:sz="4" w:space="0" w:color="auto"/>
              <w:left w:val="single" w:sz="4" w:space="0" w:color="auto"/>
              <w:bottom w:val="single" w:sz="4" w:space="0" w:color="auto"/>
              <w:right w:val="single" w:sz="4" w:space="0" w:color="auto"/>
            </w:tcBorders>
            <w:shd w:val="clear" w:color="auto" w:fill="auto"/>
          </w:tcPr>
          <w:p w14:paraId="61681CAB" w14:textId="77777777" w:rsidR="001D1196" w:rsidRPr="000264E5" w:rsidRDefault="001D1196" w:rsidP="006B7629">
            <w:pPr>
              <w:widowControl w:val="0"/>
              <w:spacing w:line="276" w:lineRule="auto"/>
              <w:jc w:val="center"/>
              <w:rPr>
                <w:color w:val="000000" w:themeColor="text1"/>
                <w:sz w:val="24"/>
                <w:szCs w:val="24"/>
              </w:rPr>
            </w:pPr>
            <w:r w:rsidRPr="000264E5">
              <w:rPr>
                <w:color w:val="000000" w:themeColor="text1"/>
                <w:sz w:val="24"/>
                <w:szCs w:val="24"/>
              </w:rPr>
              <w:t>9</w:t>
            </w:r>
          </w:p>
        </w:tc>
        <w:tc>
          <w:tcPr>
            <w:tcW w:w="1839" w:type="dxa"/>
            <w:tcBorders>
              <w:top w:val="single" w:sz="4" w:space="0" w:color="auto"/>
              <w:left w:val="single" w:sz="4" w:space="0" w:color="auto"/>
              <w:bottom w:val="single" w:sz="4" w:space="0" w:color="auto"/>
              <w:right w:val="single" w:sz="4" w:space="0" w:color="auto"/>
            </w:tcBorders>
            <w:shd w:val="clear" w:color="auto" w:fill="auto"/>
          </w:tcPr>
          <w:p w14:paraId="7220A85B" w14:textId="77777777" w:rsidR="001D1196" w:rsidRPr="000264E5" w:rsidRDefault="001D1196" w:rsidP="006B7629">
            <w:pPr>
              <w:widowControl w:val="0"/>
              <w:spacing w:line="276" w:lineRule="auto"/>
              <w:jc w:val="both"/>
              <w:rPr>
                <w:color w:val="000000" w:themeColor="text1"/>
                <w:sz w:val="24"/>
                <w:szCs w:val="24"/>
              </w:rPr>
            </w:pPr>
            <w:r w:rsidRPr="000264E5">
              <w:rPr>
                <w:color w:val="000000" w:themeColor="text1"/>
                <w:sz w:val="24"/>
                <w:szCs w:val="24"/>
              </w:rPr>
              <w:t>Trình độ khác</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9E79BE6" w14:textId="77777777" w:rsidR="001D1196" w:rsidRPr="000264E5" w:rsidRDefault="001D1196" w:rsidP="006B7629">
            <w:pPr>
              <w:widowControl w:val="0"/>
              <w:spacing w:line="276" w:lineRule="auto"/>
              <w:jc w:val="center"/>
              <w:rPr>
                <w:color w:val="000000" w:themeColor="text1"/>
                <w:sz w:val="24"/>
                <w:szCs w:val="24"/>
                <w:lang w:val="pt-BR"/>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54B5AC" w14:textId="77777777" w:rsidR="001D1196" w:rsidRPr="000264E5" w:rsidRDefault="001D1196" w:rsidP="006B7629">
            <w:pPr>
              <w:widowControl w:val="0"/>
              <w:spacing w:line="276" w:lineRule="auto"/>
              <w:jc w:val="center"/>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4DCA6FA2" w14:textId="77777777" w:rsidR="001D1196" w:rsidRPr="000264E5" w:rsidRDefault="001D1196" w:rsidP="006B7629">
            <w:pPr>
              <w:widowControl w:val="0"/>
              <w:spacing w:line="276" w:lineRule="auto"/>
              <w:jc w:val="center"/>
              <w:rPr>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6A298645" w14:textId="77777777" w:rsidR="001D1196" w:rsidRPr="000264E5" w:rsidRDefault="001D1196" w:rsidP="006B7629">
            <w:pPr>
              <w:widowControl w:val="0"/>
              <w:spacing w:line="276" w:lineRule="auto"/>
              <w:jc w:val="center"/>
              <w:rPr>
                <w:color w:val="000000" w:themeColor="text1"/>
                <w:sz w:val="24"/>
                <w:szCs w:val="24"/>
                <w:lang w:val="pt-BR"/>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610FEE6"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50FA4BB"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42F7858" w14:textId="77777777" w:rsidR="001D1196" w:rsidRPr="000264E5" w:rsidRDefault="001D1196" w:rsidP="006B7629">
            <w:pPr>
              <w:widowControl w:val="0"/>
              <w:spacing w:line="276" w:lineRule="auto"/>
              <w:jc w:val="center"/>
              <w:rPr>
                <w:color w:val="000000" w:themeColor="text1"/>
                <w:sz w:val="24"/>
                <w:szCs w:val="24"/>
                <w:lang w:val="pt-BR"/>
              </w:rPr>
            </w:pP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4C289CB6" w14:textId="77777777" w:rsidR="001D1196" w:rsidRPr="000264E5" w:rsidRDefault="001D1196" w:rsidP="006B7629">
            <w:pPr>
              <w:widowControl w:val="0"/>
              <w:spacing w:line="276" w:lineRule="auto"/>
              <w:jc w:val="center"/>
              <w:rPr>
                <w:color w:val="000000" w:themeColor="text1"/>
                <w:sz w:val="24"/>
                <w:szCs w:val="24"/>
                <w:lang w:val="pt-BR"/>
              </w:rPr>
            </w:pP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4D10DCAA" w14:textId="77777777" w:rsidR="001D1196" w:rsidRPr="000264E5" w:rsidRDefault="001D1196" w:rsidP="006B7629">
            <w:pPr>
              <w:widowControl w:val="0"/>
              <w:spacing w:line="276" w:lineRule="auto"/>
              <w:rPr>
                <w:color w:val="000000" w:themeColor="text1"/>
                <w:sz w:val="24"/>
                <w:szCs w:val="24"/>
                <w:lang w:val="pt-BR"/>
              </w:rPr>
            </w:pPr>
          </w:p>
        </w:tc>
      </w:tr>
      <w:tr w:rsidR="000264E5" w:rsidRPr="000264E5" w14:paraId="72F23B2E" w14:textId="77777777" w:rsidTr="006B7629">
        <w:trPr>
          <w:trHeight w:val="374"/>
        </w:trPr>
        <w:tc>
          <w:tcPr>
            <w:tcW w:w="572" w:type="dxa"/>
            <w:tcBorders>
              <w:top w:val="single" w:sz="4" w:space="0" w:color="auto"/>
              <w:left w:val="single" w:sz="4" w:space="0" w:color="auto"/>
              <w:bottom w:val="single" w:sz="4" w:space="0" w:color="auto"/>
              <w:right w:val="single" w:sz="4" w:space="0" w:color="auto"/>
            </w:tcBorders>
            <w:shd w:val="clear" w:color="auto" w:fill="auto"/>
          </w:tcPr>
          <w:p w14:paraId="42B9CEDB" w14:textId="77777777" w:rsidR="001D1196" w:rsidRPr="000264E5" w:rsidRDefault="001D1196" w:rsidP="006B7629">
            <w:pPr>
              <w:widowControl w:val="0"/>
              <w:spacing w:line="276" w:lineRule="auto"/>
              <w:jc w:val="center"/>
              <w:rPr>
                <w:b/>
                <w:color w:val="000000" w:themeColor="text1"/>
                <w:sz w:val="24"/>
                <w:szCs w:val="24"/>
                <w:lang w:val="pt-BR"/>
              </w:rPr>
            </w:pPr>
          </w:p>
        </w:tc>
        <w:tc>
          <w:tcPr>
            <w:tcW w:w="1839" w:type="dxa"/>
            <w:tcBorders>
              <w:top w:val="single" w:sz="4" w:space="0" w:color="auto"/>
              <w:left w:val="single" w:sz="4" w:space="0" w:color="auto"/>
              <w:bottom w:val="single" w:sz="4" w:space="0" w:color="auto"/>
              <w:right w:val="single" w:sz="4" w:space="0" w:color="auto"/>
            </w:tcBorders>
            <w:shd w:val="clear" w:color="auto" w:fill="auto"/>
          </w:tcPr>
          <w:p w14:paraId="6D417C9A"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Tổng số</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4560002"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69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4AFB1B" w14:textId="77777777" w:rsidR="001D1196" w:rsidRPr="000264E5" w:rsidRDefault="001D1196" w:rsidP="006B7629">
            <w:pPr>
              <w:widowControl w:val="0"/>
              <w:spacing w:line="276" w:lineRule="auto"/>
              <w:jc w:val="center"/>
              <w:rPr>
                <w:b/>
                <w:color w:val="000000" w:themeColor="text1"/>
                <w:sz w:val="24"/>
                <w:szCs w:val="24"/>
                <w:lang w:val="pt-BR"/>
              </w:rPr>
            </w:pP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4190255B"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15</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51F5F949"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54</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4694E91"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36F803D7"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30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63B82FE9"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27</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2C12F18F" w14:textId="77777777" w:rsidR="001D1196" w:rsidRPr="000264E5" w:rsidRDefault="001D1196" w:rsidP="006B7629">
            <w:pPr>
              <w:widowControl w:val="0"/>
              <w:spacing w:line="276" w:lineRule="auto"/>
              <w:jc w:val="center"/>
              <w:rPr>
                <w:b/>
                <w:color w:val="000000" w:themeColor="text1"/>
                <w:sz w:val="24"/>
                <w:szCs w:val="24"/>
                <w:lang w:val="pt-BR"/>
              </w:rPr>
            </w:pPr>
            <w:r w:rsidRPr="000264E5">
              <w:rPr>
                <w:b/>
                <w:color w:val="000000" w:themeColor="text1"/>
                <w:sz w:val="24"/>
                <w:szCs w:val="24"/>
                <w:lang w:val="pt-BR"/>
              </w:rPr>
              <w:t>11</w:t>
            </w:r>
          </w:p>
        </w:tc>
        <w:tc>
          <w:tcPr>
            <w:tcW w:w="702" w:type="dxa"/>
            <w:tcBorders>
              <w:top w:val="single" w:sz="4" w:space="0" w:color="auto"/>
              <w:left w:val="single" w:sz="4" w:space="0" w:color="auto"/>
              <w:bottom w:val="single" w:sz="4" w:space="0" w:color="auto"/>
              <w:right w:val="single" w:sz="4" w:space="0" w:color="auto"/>
            </w:tcBorders>
            <w:shd w:val="clear" w:color="auto" w:fill="auto"/>
          </w:tcPr>
          <w:p w14:paraId="6DC9D4B6" w14:textId="77777777" w:rsidR="001D1196" w:rsidRPr="000264E5" w:rsidRDefault="001D1196" w:rsidP="006B7629">
            <w:pPr>
              <w:widowControl w:val="0"/>
              <w:spacing w:line="276" w:lineRule="auto"/>
              <w:jc w:val="center"/>
              <w:rPr>
                <w:b/>
                <w:color w:val="000000" w:themeColor="text1"/>
                <w:sz w:val="24"/>
                <w:szCs w:val="24"/>
                <w:lang w:val="pt-BR"/>
              </w:rPr>
            </w:pPr>
          </w:p>
        </w:tc>
      </w:tr>
    </w:tbl>
    <w:p w14:paraId="51D557A9" w14:textId="77777777" w:rsidR="001D1196" w:rsidRPr="000264E5" w:rsidRDefault="001D1196" w:rsidP="001D1196">
      <w:pPr>
        <w:widowControl w:val="0"/>
        <w:tabs>
          <w:tab w:val="num" w:pos="360"/>
        </w:tabs>
        <w:spacing w:line="360" w:lineRule="auto"/>
        <w:jc w:val="both"/>
        <w:rPr>
          <w:color w:val="000000" w:themeColor="text1"/>
          <w:sz w:val="26"/>
          <w:szCs w:val="26"/>
          <w:lang w:val="pt-BR"/>
        </w:rPr>
      </w:pPr>
    </w:p>
    <w:p w14:paraId="0090C34B" w14:textId="51225222" w:rsidR="001D1196" w:rsidRPr="000264E5" w:rsidRDefault="001D1196" w:rsidP="001D1196">
      <w:pPr>
        <w:widowControl w:val="0"/>
        <w:tabs>
          <w:tab w:val="num" w:pos="360"/>
        </w:tabs>
        <w:spacing w:line="360" w:lineRule="auto"/>
        <w:jc w:val="both"/>
        <w:rPr>
          <w:color w:val="000000" w:themeColor="text1"/>
          <w:sz w:val="26"/>
          <w:szCs w:val="26"/>
          <w:lang w:val="pt-BR"/>
        </w:rPr>
      </w:pPr>
    </w:p>
    <w:p w14:paraId="2CB5D2D2" w14:textId="77777777" w:rsidR="009950E4" w:rsidRPr="000264E5" w:rsidRDefault="009950E4" w:rsidP="001D1196">
      <w:pPr>
        <w:widowControl w:val="0"/>
        <w:tabs>
          <w:tab w:val="num" w:pos="360"/>
        </w:tabs>
        <w:spacing w:line="360" w:lineRule="auto"/>
        <w:jc w:val="both"/>
        <w:rPr>
          <w:color w:val="000000" w:themeColor="text1"/>
          <w:sz w:val="26"/>
          <w:szCs w:val="26"/>
          <w:lang w:val="pt-BR"/>
        </w:rPr>
      </w:pPr>
    </w:p>
    <w:p w14:paraId="4CA0C001" w14:textId="77777777" w:rsidR="001D1196" w:rsidRPr="000264E5" w:rsidRDefault="001D1196" w:rsidP="001D1196">
      <w:pPr>
        <w:widowControl w:val="0"/>
        <w:tabs>
          <w:tab w:val="num" w:pos="360"/>
        </w:tabs>
        <w:spacing w:line="360" w:lineRule="auto"/>
        <w:jc w:val="both"/>
        <w:rPr>
          <w:color w:val="000000" w:themeColor="text1"/>
          <w:sz w:val="26"/>
          <w:szCs w:val="26"/>
          <w:lang w:val="pt-BR"/>
        </w:rPr>
      </w:pPr>
      <w:r w:rsidRPr="000264E5">
        <w:rPr>
          <w:color w:val="000000" w:themeColor="text1"/>
          <w:sz w:val="26"/>
          <w:szCs w:val="26"/>
          <w:lang w:val="pt-BR"/>
        </w:rPr>
        <w:t>20.1 Thống kê, phân loại giảng viên cơ hữu theo mức độ thường xuyên sử dụng ngoại ngữ và tin học cho công tác giảng dạy và nghiên cứu:</w:t>
      </w:r>
    </w:p>
    <w:tbl>
      <w:tblPr>
        <w:tblW w:w="9786" w:type="dxa"/>
        <w:tblInd w:w="-318" w:type="dxa"/>
        <w:tblLook w:val="01E0" w:firstRow="1" w:lastRow="1" w:firstColumn="1" w:lastColumn="1" w:noHBand="0" w:noVBand="0"/>
      </w:tblPr>
      <w:tblGrid>
        <w:gridCol w:w="1172"/>
        <w:gridCol w:w="4294"/>
        <w:gridCol w:w="2040"/>
        <w:gridCol w:w="2280"/>
      </w:tblGrid>
      <w:tr w:rsidR="000264E5" w:rsidRPr="000264E5" w14:paraId="48F16E26" w14:textId="77777777" w:rsidTr="006B7629">
        <w:tc>
          <w:tcPr>
            <w:tcW w:w="1172" w:type="dxa"/>
            <w:vMerge w:val="restart"/>
            <w:tcBorders>
              <w:top w:val="single" w:sz="4" w:space="0" w:color="auto"/>
              <w:left w:val="single" w:sz="4" w:space="0" w:color="auto"/>
              <w:bottom w:val="single" w:sz="4" w:space="0" w:color="auto"/>
              <w:right w:val="single" w:sz="4" w:space="0" w:color="auto"/>
            </w:tcBorders>
            <w:vAlign w:val="center"/>
          </w:tcPr>
          <w:p w14:paraId="4DF2C333"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STT</w:t>
            </w:r>
          </w:p>
        </w:tc>
        <w:tc>
          <w:tcPr>
            <w:tcW w:w="4294" w:type="dxa"/>
            <w:vMerge w:val="restart"/>
            <w:tcBorders>
              <w:top w:val="single" w:sz="4" w:space="0" w:color="auto"/>
              <w:left w:val="single" w:sz="4" w:space="0" w:color="auto"/>
              <w:bottom w:val="single" w:sz="4" w:space="0" w:color="auto"/>
              <w:right w:val="single" w:sz="4" w:space="0" w:color="auto"/>
            </w:tcBorders>
            <w:vAlign w:val="center"/>
          </w:tcPr>
          <w:p w14:paraId="753762DA"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Tần suất sử dụng</w:t>
            </w:r>
          </w:p>
        </w:tc>
        <w:tc>
          <w:tcPr>
            <w:tcW w:w="4320" w:type="dxa"/>
            <w:gridSpan w:val="2"/>
            <w:tcBorders>
              <w:top w:val="single" w:sz="4" w:space="0" w:color="auto"/>
              <w:left w:val="single" w:sz="4" w:space="0" w:color="auto"/>
              <w:bottom w:val="single" w:sz="4" w:space="0" w:color="auto"/>
              <w:right w:val="single" w:sz="4" w:space="0" w:color="auto"/>
            </w:tcBorders>
            <w:vAlign w:val="center"/>
          </w:tcPr>
          <w:p w14:paraId="68D8318A"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Tỷ lệ (%) giảng viên cơ hữu sử dụng ngoại ngữ và tin học</w:t>
            </w:r>
          </w:p>
        </w:tc>
      </w:tr>
      <w:tr w:rsidR="000264E5" w:rsidRPr="000264E5" w14:paraId="0DEAB5FB" w14:textId="77777777" w:rsidTr="006B7629">
        <w:tc>
          <w:tcPr>
            <w:tcW w:w="1172" w:type="dxa"/>
            <w:vMerge/>
            <w:tcBorders>
              <w:top w:val="single" w:sz="4" w:space="0" w:color="auto"/>
              <w:left w:val="single" w:sz="4" w:space="0" w:color="auto"/>
              <w:bottom w:val="single" w:sz="4" w:space="0" w:color="auto"/>
              <w:right w:val="single" w:sz="4" w:space="0" w:color="auto"/>
            </w:tcBorders>
            <w:vAlign w:val="center"/>
          </w:tcPr>
          <w:p w14:paraId="711B7AAC"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p>
        </w:tc>
        <w:tc>
          <w:tcPr>
            <w:tcW w:w="4294" w:type="dxa"/>
            <w:vMerge/>
            <w:tcBorders>
              <w:top w:val="single" w:sz="4" w:space="0" w:color="auto"/>
              <w:left w:val="single" w:sz="4" w:space="0" w:color="auto"/>
              <w:bottom w:val="single" w:sz="4" w:space="0" w:color="auto"/>
              <w:right w:val="single" w:sz="4" w:space="0" w:color="auto"/>
            </w:tcBorders>
            <w:vAlign w:val="center"/>
          </w:tcPr>
          <w:p w14:paraId="463E14A4"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p>
        </w:tc>
        <w:tc>
          <w:tcPr>
            <w:tcW w:w="2040" w:type="dxa"/>
            <w:tcBorders>
              <w:top w:val="single" w:sz="4" w:space="0" w:color="auto"/>
              <w:left w:val="single" w:sz="4" w:space="0" w:color="auto"/>
              <w:bottom w:val="single" w:sz="4" w:space="0" w:color="auto"/>
              <w:right w:val="single" w:sz="4" w:space="0" w:color="auto"/>
            </w:tcBorders>
            <w:vAlign w:val="center"/>
          </w:tcPr>
          <w:p w14:paraId="56AAB0AB"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Ngoại ngữ</w:t>
            </w:r>
          </w:p>
        </w:tc>
        <w:tc>
          <w:tcPr>
            <w:tcW w:w="2280" w:type="dxa"/>
            <w:tcBorders>
              <w:top w:val="single" w:sz="4" w:space="0" w:color="auto"/>
              <w:left w:val="single" w:sz="4" w:space="0" w:color="auto"/>
              <w:bottom w:val="single" w:sz="4" w:space="0" w:color="auto"/>
              <w:right w:val="single" w:sz="4" w:space="0" w:color="auto"/>
            </w:tcBorders>
            <w:vAlign w:val="center"/>
          </w:tcPr>
          <w:p w14:paraId="6D4868D5"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Tin học</w:t>
            </w:r>
          </w:p>
        </w:tc>
      </w:tr>
      <w:tr w:rsidR="000264E5" w:rsidRPr="000264E5" w14:paraId="155CBD7E" w14:textId="77777777" w:rsidTr="006B7629">
        <w:tc>
          <w:tcPr>
            <w:tcW w:w="1172" w:type="dxa"/>
            <w:tcBorders>
              <w:top w:val="single" w:sz="4" w:space="0" w:color="auto"/>
              <w:left w:val="single" w:sz="4" w:space="0" w:color="auto"/>
              <w:bottom w:val="single" w:sz="4" w:space="0" w:color="auto"/>
              <w:right w:val="single" w:sz="4" w:space="0" w:color="auto"/>
            </w:tcBorders>
          </w:tcPr>
          <w:p w14:paraId="005428BE"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w:t>
            </w:r>
          </w:p>
        </w:tc>
        <w:tc>
          <w:tcPr>
            <w:tcW w:w="4294" w:type="dxa"/>
            <w:tcBorders>
              <w:top w:val="single" w:sz="4" w:space="0" w:color="auto"/>
              <w:left w:val="single" w:sz="4" w:space="0" w:color="auto"/>
              <w:bottom w:val="single" w:sz="4" w:space="0" w:color="auto"/>
              <w:right w:val="single" w:sz="4" w:space="0" w:color="auto"/>
            </w:tcBorders>
          </w:tcPr>
          <w:p w14:paraId="37ABAA3C" w14:textId="77777777" w:rsidR="001D1196" w:rsidRPr="000264E5" w:rsidRDefault="001D1196" w:rsidP="006B7629">
            <w:pPr>
              <w:widowControl w:val="0"/>
              <w:spacing w:line="276" w:lineRule="auto"/>
              <w:jc w:val="both"/>
              <w:rPr>
                <w:color w:val="000000" w:themeColor="text1"/>
                <w:sz w:val="26"/>
                <w:szCs w:val="26"/>
                <w:lang w:val="pt-BR"/>
              </w:rPr>
            </w:pPr>
            <w:r w:rsidRPr="000264E5">
              <w:rPr>
                <w:color w:val="000000" w:themeColor="text1"/>
                <w:sz w:val="26"/>
                <w:szCs w:val="26"/>
                <w:lang w:val="pt-BR"/>
              </w:rPr>
              <w:t>Luôn sử dụng (trên 80% thời gian của công việc)</w:t>
            </w:r>
          </w:p>
        </w:tc>
        <w:tc>
          <w:tcPr>
            <w:tcW w:w="2040" w:type="dxa"/>
            <w:tcBorders>
              <w:top w:val="single" w:sz="4" w:space="0" w:color="auto"/>
              <w:left w:val="single" w:sz="4" w:space="0" w:color="auto"/>
              <w:bottom w:val="single" w:sz="4" w:space="0" w:color="auto"/>
              <w:right w:val="single" w:sz="4" w:space="0" w:color="auto"/>
            </w:tcBorders>
          </w:tcPr>
          <w:p w14:paraId="4FAE95E4"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10%</w:t>
            </w:r>
          </w:p>
        </w:tc>
        <w:tc>
          <w:tcPr>
            <w:tcW w:w="2280" w:type="dxa"/>
            <w:tcBorders>
              <w:top w:val="single" w:sz="4" w:space="0" w:color="auto"/>
              <w:left w:val="single" w:sz="4" w:space="0" w:color="auto"/>
              <w:bottom w:val="single" w:sz="4" w:space="0" w:color="auto"/>
              <w:right w:val="single" w:sz="4" w:space="0" w:color="auto"/>
            </w:tcBorders>
          </w:tcPr>
          <w:p w14:paraId="77B928BC"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25,7%</w:t>
            </w:r>
          </w:p>
        </w:tc>
      </w:tr>
      <w:tr w:rsidR="000264E5" w:rsidRPr="000264E5" w14:paraId="5E4D43A5" w14:textId="77777777" w:rsidTr="006B7629">
        <w:tc>
          <w:tcPr>
            <w:tcW w:w="1172" w:type="dxa"/>
            <w:tcBorders>
              <w:top w:val="single" w:sz="4" w:space="0" w:color="auto"/>
              <w:left w:val="single" w:sz="4" w:space="0" w:color="auto"/>
              <w:bottom w:val="single" w:sz="4" w:space="0" w:color="auto"/>
              <w:right w:val="single" w:sz="4" w:space="0" w:color="auto"/>
            </w:tcBorders>
          </w:tcPr>
          <w:p w14:paraId="21DE54BB"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2</w:t>
            </w:r>
          </w:p>
        </w:tc>
        <w:tc>
          <w:tcPr>
            <w:tcW w:w="4294" w:type="dxa"/>
            <w:tcBorders>
              <w:top w:val="single" w:sz="4" w:space="0" w:color="auto"/>
              <w:left w:val="single" w:sz="4" w:space="0" w:color="auto"/>
              <w:bottom w:val="single" w:sz="4" w:space="0" w:color="auto"/>
              <w:right w:val="single" w:sz="4" w:space="0" w:color="auto"/>
            </w:tcBorders>
          </w:tcPr>
          <w:p w14:paraId="6965481F" w14:textId="77777777" w:rsidR="001D1196" w:rsidRPr="000264E5" w:rsidRDefault="001D1196" w:rsidP="006B7629">
            <w:pPr>
              <w:widowControl w:val="0"/>
              <w:spacing w:line="276" w:lineRule="auto"/>
              <w:jc w:val="both"/>
              <w:rPr>
                <w:color w:val="000000" w:themeColor="text1"/>
                <w:sz w:val="26"/>
                <w:szCs w:val="26"/>
                <w:lang w:val="pt-BR"/>
              </w:rPr>
            </w:pPr>
            <w:r w:rsidRPr="000264E5">
              <w:rPr>
                <w:color w:val="000000" w:themeColor="text1"/>
                <w:sz w:val="26"/>
                <w:szCs w:val="26"/>
                <w:lang w:val="pt-BR"/>
              </w:rPr>
              <w:t>Thường sử dụng (trên 60-80% thời gian của công việc)</w:t>
            </w:r>
          </w:p>
        </w:tc>
        <w:tc>
          <w:tcPr>
            <w:tcW w:w="2040" w:type="dxa"/>
            <w:tcBorders>
              <w:top w:val="single" w:sz="4" w:space="0" w:color="auto"/>
              <w:left w:val="single" w:sz="4" w:space="0" w:color="auto"/>
              <w:bottom w:val="single" w:sz="4" w:space="0" w:color="auto"/>
              <w:right w:val="single" w:sz="4" w:space="0" w:color="auto"/>
            </w:tcBorders>
          </w:tcPr>
          <w:p w14:paraId="6D8CC452"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27%</w:t>
            </w:r>
          </w:p>
        </w:tc>
        <w:tc>
          <w:tcPr>
            <w:tcW w:w="2280" w:type="dxa"/>
            <w:tcBorders>
              <w:top w:val="single" w:sz="4" w:space="0" w:color="auto"/>
              <w:left w:val="single" w:sz="4" w:space="0" w:color="auto"/>
              <w:bottom w:val="single" w:sz="4" w:space="0" w:color="auto"/>
              <w:right w:val="single" w:sz="4" w:space="0" w:color="auto"/>
            </w:tcBorders>
          </w:tcPr>
          <w:p w14:paraId="4C546FAE"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37,3%</w:t>
            </w:r>
          </w:p>
        </w:tc>
      </w:tr>
      <w:tr w:rsidR="000264E5" w:rsidRPr="000264E5" w14:paraId="4EEC588C" w14:textId="77777777" w:rsidTr="006B7629">
        <w:tc>
          <w:tcPr>
            <w:tcW w:w="1172" w:type="dxa"/>
            <w:tcBorders>
              <w:top w:val="single" w:sz="4" w:space="0" w:color="auto"/>
              <w:left w:val="single" w:sz="4" w:space="0" w:color="auto"/>
              <w:bottom w:val="single" w:sz="4" w:space="0" w:color="auto"/>
              <w:right w:val="single" w:sz="4" w:space="0" w:color="auto"/>
            </w:tcBorders>
          </w:tcPr>
          <w:p w14:paraId="5528FE30"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3</w:t>
            </w:r>
          </w:p>
        </w:tc>
        <w:tc>
          <w:tcPr>
            <w:tcW w:w="4294" w:type="dxa"/>
            <w:tcBorders>
              <w:top w:val="single" w:sz="4" w:space="0" w:color="auto"/>
              <w:left w:val="single" w:sz="4" w:space="0" w:color="auto"/>
              <w:bottom w:val="single" w:sz="4" w:space="0" w:color="auto"/>
              <w:right w:val="single" w:sz="4" w:space="0" w:color="auto"/>
            </w:tcBorders>
          </w:tcPr>
          <w:p w14:paraId="20AC4AD6" w14:textId="77777777" w:rsidR="001D1196" w:rsidRPr="000264E5" w:rsidRDefault="001D1196" w:rsidP="006B7629">
            <w:pPr>
              <w:widowControl w:val="0"/>
              <w:spacing w:line="276" w:lineRule="auto"/>
              <w:jc w:val="both"/>
              <w:rPr>
                <w:color w:val="000000" w:themeColor="text1"/>
                <w:sz w:val="26"/>
                <w:szCs w:val="26"/>
                <w:lang w:val="pt-BR"/>
              </w:rPr>
            </w:pPr>
            <w:r w:rsidRPr="000264E5">
              <w:rPr>
                <w:color w:val="000000" w:themeColor="text1"/>
                <w:sz w:val="26"/>
                <w:szCs w:val="26"/>
                <w:lang w:val="pt-BR"/>
              </w:rPr>
              <w:t>Đôi khi sử dụng (trên 40-60% thời gian của công việc)</w:t>
            </w:r>
          </w:p>
        </w:tc>
        <w:tc>
          <w:tcPr>
            <w:tcW w:w="2040" w:type="dxa"/>
            <w:tcBorders>
              <w:top w:val="single" w:sz="4" w:space="0" w:color="auto"/>
              <w:left w:val="single" w:sz="4" w:space="0" w:color="auto"/>
              <w:bottom w:val="single" w:sz="4" w:space="0" w:color="auto"/>
              <w:right w:val="single" w:sz="4" w:space="0" w:color="auto"/>
            </w:tcBorders>
          </w:tcPr>
          <w:p w14:paraId="0CBFAD97"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22,3%</w:t>
            </w:r>
          </w:p>
        </w:tc>
        <w:tc>
          <w:tcPr>
            <w:tcW w:w="2280" w:type="dxa"/>
            <w:tcBorders>
              <w:top w:val="single" w:sz="4" w:space="0" w:color="auto"/>
              <w:left w:val="single" w:sz="4" w:space="0" w:color="auto"/>
              <w:bottom w:val="single" w:sz="4" w:space="0" w:color="auto"/>
              <w:right w:val="single" w:sz="4" w:space="0" w:color="auto"/>
            </w:tcBorders>
          </w:tcPr>
          <w:p w14:paraId="30733606"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23,4%</w:t>
            </w:r>
          </w:p>
        </w:tc>
      </w:tr>
      <w:tr w:rsidR="000264E5" w:rsidRPr="000264E5" w14:paraId="0A779778" w14:textId="77777777" w:rsidTr="006B7629">
        <w:tc>
          <w:tcPr>
            <w:tcW w:w="1172" w:type="dxa"/>
            <w:tcBorders>
              <w:top w:val="single" w:sz="4" w:space="0" w:color="auto"/>
              <w:left w:val="single" w:sz="4" w:space="0" w:color="auto"/>
              <w:bottom w:val="single" w:sz="4" w:space="0" w:color="auto"/>
              <w:right w:val="single" w:sz="4" w:space="0" w:color="auto"/>
            </w:tcBorders>
          </w:tcPr>
          <w:p w14:paraId="5C0DE0ED"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4</w:t>
            </w:r>
          </w:p>
        </w:tc>
        <w:tc>
          <w:tcPr>
            <w:tcW w:w="4294" w:type="dxa"/>
            <w:tcBorders>
              <w:top w:val="single" w:sz="4" w:space="0" w:color="auto"/>
              <w:left w:val="single" w:sz="4" w:space="0" w:color="auto"/>
              <w:bottom w:val="single" w:sz="4" w:space="0" w:color="auto"/>
              <w:right w:val="single" w:sz="4" w:space="0" w:color="auto"/>
            </w:tcBorders>
          </w:tcPr>
          <w:p w14:paraId="1B7ADDC9" w14:textId="77777777" w:rsidR="001D1196" w:rsidRPr="000264E5" w:rsidRDefault="001D1196" w:rsidP="006B7629">
            <w:pPr>
              <w:widowControl w:val="0"/>
              <w:spacing w:line="276" w:lineRule="auto"/>
              <w:jc w:val="both"/>
              <w:rPr>
                <w:color w:val="000000" w:themeColor="text1"/>
                <w:sz w:val="26"/>
                <w:szCs w:val="26"/>
                <w:lang w:val="pt-BR"/>
              </w:rPr>
            </w:pPr>
            <w:r w:rsidRPr="000264E5">
              <w:rPr>
                <w:color w:val="000000" w:themeColor="text1"/>
                <w:sz w:val="26"/>
                <w:szCs w:val="26"/>
                <w:lang w:val="pt-BR"/>
              </w:rPr>
              <w:t>Ít khi sử dụng (trên 20-40% thời gian của công việc)</w:t>
            </w:r>
          </w:p>
        </w:tc>
        <w:tc>
          <w:tcPr>
            <w:tcW w:w="2040" w:type="dxa"/>
            <w:tcBorders>
              <w:top w:val="single" w:sz="4" w:space="0" w:color="auto"/>
              <w:left w:val="single" w:sz="4" w:space="0" w:color="auto"/>
              <w:bottom w:val="single" w:sz="4" w:space="0" w:color="auto"/>
              <w:right w:val="single" w:sz="4" w:space="0" w:color="auto"/>
            </w:tcBorders>
          </w:tcPr>
          <w:p w14:paraId="539B1AE5"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29,5%</w:t>
            </w:r>
          </w:p>
        </w:tc>
        <w:tc>
          <w:tcPr>
            <w:tcW w:w="2280" w:type="dxa"/>
            <w:tcBorders>
              <w:top w:val="single" w:sz="4" w:space="0" w:color="auto"/>
              <w:left w:val="single" w:sz="4" w:space="0" w:color="auto"/>
              <w:bottom w:val="single" w:sz="4" w:space="0" w:color="auto"/>
              <w:right w:val="single" w:sz="4" w:space="0" w:color="auto"/>
            </w:tcBorders>
          </w:tcPr>
          <w:p w14:paraId="0063A9D9"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13,6%</w:t>
            </w:r>
          </w:p>
        </w:tc>
      </w:tr>
      <w:tr w:rsidR="000264E5" w:rsidRPr="000264E5" w14:paraId="07C3A28C" w14:textId="77777777" w:rsidTr="006B7629">
        <w:tc>
          <w:tcPr>
            <w:tcW w:w="1172" w:type="dxa"/>
            <w:tcBorders>
              <w:top w:val="single" w:sz="4" w:space="0" w:color="auto"/>
              <w:left w:val="single" w:sz="4" w:space="0" w:color="auto"/>
              <w:bottom w:val="single" w:sz="4" w:space="0" w:color="auto"/>
              <w:right w:val="single" w:sz="4" w:space="0" w:color="auto"/>
            </w:tcBorders>
          </w:tcPr>
          <w:p w14:paraId="28FA7B76"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5</w:t>
            </w:r>
          </w:p>
        </w:tc>
        <w:tc>
          <w:tcPr>
            <w:tcW w:w="4294" w:type="dxa"/>
            <w:tcBorders>
              <w:top w:val="single" w:sz="4" w:space="0" w:color="auto"/>
              <w:left w:val="single" w:sz="4" w:space="0" w:color="auto"/>
              <w:bottom w:val="single" w:sz="4" w:space="0" w:color="auto"/>
              <w:right w:val="single" w:sz="4" w:space="0" w:color="auto"/>
            </w:tcBorders>
          </w:tcPr>
          <w:p w14:paraId="2C5F2DCF" w14:textId="77777777" w:rsidR="001D1196" w:rsidRPr="000264E5" w:rsidRDefault="001D1196" w:rsidP="006B7629">
            <w:pPr>
              <w:widowControl w:val="0"/>
              <w:spacing w:line="276" w:lineRule="auto"/>
              <w:jc w:val="both"/>
              <w:rPr>
                <w:color w:val="000000" w:themeColor="text1"/>
                <w:sz w:val="26"/>
                <w:szCs w:val="26"/>
                <w:lang w:val="pt-BR"/>
              </w:rPr>
            </w:pPr>
            <w:r w:rsidRPr="000264E5">
              <w:rPr>
                <w:color w:val="000000" w:themeColor="text1"/>
                <w:sz w:val="26"/>
                <w:szCs w:val="26"/>
                <w:lang w:val="pt-BR"/>
              </w:rPr>
              <w:t>Hiếm khi sử dụng hoặc không sử dụng (0-20% thời gian của công việc)</w:t>
            </w:r>
          </w:p>
        </w:tc>
        <w:tc>
          <w:tcPr>
            <w:tcW w:w="2040" w:type="dxa"/>
            <w:tcBorders>
              <w:top w:val="single" w:sz="4" w:space="0" w:color="auto"/>
              <w:left w:val="single" w:sz="4" w:space="0" w:color="auto"/>
              <w:bottom w:val="single" w:sz="4" w:space="0" w:color="auto"/>
              <w:right w:val="single" w:sz="4" w:space="0" w:color="auto"/>
            </w:tcBorders>
          </w:tcPr>
          <w:p w14:paraId="5A6D2185"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11,2%</w:t>
            </w:r>
          </w:p>
        </w:tc>
        <w:tc>
          <w:tcPr>
            <w:tcW w:w="2280" w:type="dxa"/>
            <w:tcBorders>
              <w:top w:val="single" w:sz="4" w:space="0" w:color="auto"/>
              <w:left w:val="single" w:sz="4" w:space="0" w:color="auto"/>
              <w:bottom w:val="single" w:sz="4" w:space="0" w:color="auto"/>
              <w:right w:val="single" w:sz="4" w:space="0" w:color="auto"/>
            </w:tcBorders>
          </w:tcPr>
          <w:p w14:paraId="27ABE02B"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p>
        </w:tc>
      </w:tr>
      <w:tr w:rsidR="000264E5" w:rsidRPr="000264E5" w14:paraId="74A41329" w14:textId="77777777" w:rsidTr="006B7629">
        <w:tc>
          <w:tcPr>
            <w:tcW w:w="1172" w:type="dxa"/>
            <w:tcBorders>
              <w:top w:val="single" w:sz="4" w:space="0" w:color="auto"/>
              <w:left w:val="single" w:sz="4" w:space="0" w:color="auto"/>
              <w:bottom w:val="single" w:sz="4" w:space="0" w:color="auto"/>
              <w:right w:val="single" w:sz="4" w:space="0" w:color="auto"/>
            </w:tcBorders>
            <w:shd w:val="clear" w:color="auto" w:fill="auto"/>
          </w:tcPr>
          <w:p w14:paraId="773F8EED"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p>
        </w:tc>
        <w:tc>
          <w:tcPr>
            <w:tcW w:w="4294" w:type="dxa"/>
            <w:tcBorders>
              <w:top w:val="single" w:sz="4" w:space="0" w:color="auto"/>
              <w:left w:val="single" w:sz="4" w:space="0" w:color="auto"/>
              <w:bottom w:val="single" w:sz="4" w:space="0" w:color="auto"/>
              <w:right w:val="single" w:sz="4" w:space="0" w:color="auto"/>
            </w:tcBorders>
            <w:shd w:val="clear" w:color="auto" w:fill="auto"/>
          </w:tcPr>
          <w:p w14:paraId="5C5B1188" w14:textId="77777777" w:rsidR="001D1196" w:rsidRPr="000264E5" w:rsidRDefault="001D1196" w:rsidP="006B7629">
            <w:pPr>
              <w:widowControl w:val="0"/>
              <w:tabs>
                <w:tab w:val="num" w:pos="360"/>
              </w:tabs>
              <w:spacing w:line="276" w:lineRule="auto"/>
              <w:ind w:left="426" w:hanging="426"/>
              <w:rPr>
                <w:b/>
                <w:color w:val="000000" w:themeColor="text1"/>
                <w:sz w:val="26"/>
                <w:szCs w:val="26"/>
                <w:lang w:val="pt-BR"/>
              </w:rPr>
            </w:pPr>
            <w:r w:rsidRPr="000264E5">
              <w:rPr>
                <w:b/>
                <w:color w:val="000000" w:themeColor="text1"/>
                <w:sz w:val="26"/>
                <w:szCs w:val="26"/>
                <w:lang w:val="pt-BR"/>
              </w:rPr>
              <w:t>Tổng</w:t>
            </w:r>
          </w:p>
        </w:tc>
        <w:tc>
          <w:tcPr>
            <w:tcW w:w="2040" w:type="dxa"/>
            <w:tcBorders>
              <w:top w:val="single" w:sz="4" w:space="0" w:color="auto"/>
              <w:left w:val="single" w:sz="4" w:space="0" w:color="auto"/>
              <w:bottom w:val="single" w:sz="4" w:space="0" w:color="auto"/>
              <w:right w:val="single" w:sz="4" w:space="0" w:color="auto"/>
            </w:tcBorders>
            <w:shd w:val="clear" w:color="auto" w:fill="auto"/>
          </w:tcPr>
          <w:p w14:paraId="2CBC7CED"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100%</w:t>
            </w:r>
          </w:p>
        </w:tc>
        <w:tc>
          <w:tcPr>
            <w:tcW w:w="2280" w:type="dxa"/>
            <w:tcBorders>
              <w:top w:val="single" w:sz="4" w:space="0" w:color="auto"/>
              <w:left w:val="single" w:sz="4" w:space="0" w:color="auto"/>
              <w:bottom w:val="single" w:sz="4" w:space="0" w:color="auto"/>
              <w:right w:val="single" w:sz="4" w:space="0" w:color="auto"/>
            </w:tcBorders>
            <w:shd w:val="clear" w:color="auto" w:fill="auto"/>
          </w:tcPr>
          <w:p w14:paraId="561166DD"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100%</w:t>
            </w:r>
          </w:p>
        </w:tc>
      </w:tr>
    </w:tbl>
    <w:p w14:paraId="557FF4CB" w14:textId="77777777" w:rsidR="001D1196" w:rsidRPr="000264E5" w:rsidRDefault="001D1196" w:rsidP="001D1196">
      <w:pPr>
        <w:widowControl w:val="0"/>
        <w:tabs>
          <w:tab w:val="num" w:pos="360"/>
        </w:tabs>
        <w:spacing w:line="360" w:lineRule="auto"/>
        <w:jc w:val="both"/>
        <w:rPr>
          <w:b/>
          <w:color w:val="000000" w:themeColor="text1"/>
          <w:sz w:val="26"/>
          <w:szCs w:val="26"/>
          <w:lang w:val="pt-BR"/>
        </w:rPr>
      </w:pPr>
      <w:r w:rsidRPr="000264E5">
        <w:rPr>
          <w:color w:val="000000" w:themeColor="text1"/>
          <w:sz w:val="26"/>
          <w:szCs w:val="26"/>
          <w:lang w:val="pt-BR"/>
        </w:rPr>
        <w:t xml:space="preserve">20.2 Độ tuổi trung bình của giảng viên cơ hữu: </w:t>
      </w:r>
      <w:r w:rsidRPr="000264E5">
        <w:rPr>
          <w:b/>
          <w:color w:val="000000" w:themeColor="text1"/>
          <w:sz w:val="26"/>
          <w:szCs w:val="26"/>
          <w:lang w:val="pt-BR"/>
        </w:rPr>
        <w:t>40,03</w:t>
      </w:r>
    </w:p>
    <w:p w14:paraId="28DEF4FA" w14:textId="77777777" w:rsidR="001D1196" w:rsidRPr="000264E5" w:rsidRDefault="001D1196" w:rsidP="001D1196">
      <w:pPr>
        <w:widowControl w:val="0"/>
        <w:tabs>
          <w:tab w:val="num" w:pos="360"/>
        </w:tabs>
        <w:spacing w:line="360" w:lineRule="auto"/>
        <w:jc w:val="both"/>
        <w:rPr>
          <w:b/>
          <w:color w:val="000000" w:themeColor="text1"/>
          <w:sz w:val="26"/>
          <w:szCs w:val="26"/>
          <w:lang w:val="pt-BR"/>
        </w:rPr>
      </w:pPr>
      <w:r w:rsidRPr="000264E5">
        <w:rPr>
          <w:color w:val="000000" w:themeColor="text1"/>
          <w:sz w:val="26"/>
          <w:szCs w:val="26"/>
          <w:lang w:val="pt-BR"/>
        </w:rPr>
        <w:t xml:space="preserve">20.3 Tỷ lệ giảng viên cơ hữu có trình độ tiến sĩ trở lên trên tổng số giảng viên cơ hữu của nhà trường: </w:t>
      </w:r>
      <w:r w:rsidRPr="000264E5">
        <w:rPr>
          <w:b/>
          <w:color w:val="000000" w:themeColor="text1"/>
          <w:sz w:val="26"/>
          <w:szCs w:val="26"/>
          <w:lang w:val="pt-BR"/>
        </w:rPr>
        <w:t>0</w:t>
      </w:r>
    </w:p>
    <w:p w14:paraId="0C68DD83" w14:textId="77777777" w:rsidR="001D1196" w:rsidRPr="000264E5" w:rsidRDefault="001D1196" w:rsidP="001D1196">
      <w:pPr>
        <w:widowControl w:val="0"/>
        <w:tabs>
          <w:tab w:val="num" w:pos="360"/>
        </w:tabs>
        <w:spacing w:line="360" w:lineRule="auto"/>
        <w:jc w:val="both"/>
        <w:rPr>
          <w:b/>
          <w:color w:val="000000" w:themeColor="text1"/>
          <w:sz w:val="26"/>
          <w:szCs w:val="26"/>
          <w:lang w:val="pt-BR"/>
        </w:rPr>
      </w:pPr>
      <w:r w:rsidRPr="000264E5">
        <w:rPr>
          <w:color w:val="000000" w:themeColor="text1"/>
          <w:sz w:val="26"/>
          <w:szCs w:val="26"/>
          <w:lang w:val="pt-BR"/>
        </w:rPr>
        <w:t xml:space="preserve">20.4 Tỷ lệ giảng viên cơ hữu có trình độ thạc sĩ trên tổng số giảng viên cơ hữu của nhà trường: </w:t>
      </w:r>
      <w:r w:rsidRPr="000264E5">
        <w:rPr>
          <w:b/>
          <w:color w:val="000000" w:themeColor="text1"/>
          <w:sz w:val="26"/>
          <w:szCs w:val="26"/>
          <w:lang w:val="pt-BR"/>
        </w:rPr>
        <w:t>79,71%</w:t>
      </w:r>
    </w:p>
    <w:p w14:paraId="2E069108" w14:textId="77777777" w:rsidR="001D1196" w:rsidRPr="000264E5" w:rsidRDefault="001D1196" w:rsidP="008808C9">
      <w:pPr>
        <w:widowControl w:val="0"/>
        <w:tabs>
          <w:tab w:val="num" w:pos="360"/>
        </w:tabs>
        <w:spacing w:line="360" w:lineRule="auto"/>
        <w:ind w:firstLine="567"/>
        <w:jc w:val="both"/>
        <w:rPr>
          <w:b/>
          <w:bCs/>
          <w:color w:val="000000" w:themeColor="text1"/>
          <w:sz w:val="26"/>
          <w:szCs w:val="26"/>
          <w:lang w:val="pt-BR"/>
        </w:rPr>
      </w:pPr>
      <w:r w:rsidRPr="000264E5">
        <w:rPr>
          <w:b/>
          <w:bCs/>
          <w:color w:val="000000" w:themeColor="text1"/>
          <w:sz w:val="26"/>
          <w:szCs w:val="26"/>
          <w:lang w:val="pt-BR"/>
        </w:rPr>
        <w:t>IV. NGƯỜI HỌC</w:t>
      </w:r>
    </w:p>
    <w:p w14:paraId="4CF69A5A" w14:textId="77777777" w:rsidR="001D1196" w:rsidRPr="000264E5" w:rsidRDefault="001D1196" w:rsidP="008808C9">
      <w:pPr>
        <w:widowControl w:val="0"/>
        <w:tabs>
          <w:tab w:val="num" w:pos="360"/>
        </w:tabs>
        <w:spacing w:line="360" w:lineRule="auto"/>
        <w:ind w:firstLine="567"/>
        <w:jc w:val="both"/>
        <w:rPr>
          <w:color w:val="000000" w:themeColor="text1"/>
          <w:sz w:val="26"/>
          <w:szCs w:val="26"/>
          <w:lang w:val="pt-BR"/>
        </w:rPr>
      </w:pPr>
      <w:r w:rsidRPr="000264E5">
        <w:rPr>
          <w:color w:val="000000" w:themeColor="text1"/>
          <w:sz w:val="26"/>
          <w:szCs w:val="26"/>
          <w:lang w:val="pt-BR"/>
        </w:rPr>
        <w:tab/>
        <w:t>Người học bao gồm sinh viên cao đẳng và học sinh trung cấp chuyên nghiệp:</w:t>
      </w:r>
    </w:p>
    <w:p w14:paraId="2B8C3C3F" w14:textId="77777777" w:rsidR="001D1196" w:rsidRPr="000264E5" w:rsidRDefault="001D1196" w:rsidP="008808C9">
      <w:pPr>
        <w:widowControl w:val="0"/>
        <w:tabs>
          <w:tab w:val="num" w:pos="360"/>
        </w:tabs>
        <w:spacing w:line="360" w:lineRule="auto"/>
        <w:ind w:firstLine="567"/>
        <w:jc w:val="both"/>
        <w:rPr>
          <w:b/>
          <w:color w:val="000000" w:themeColor="text1"/>
          <w:sz w:val="26"/>
          <w:szCs w:val="26"/>
          <w:lang w:val="pt-BR"/>
        </w:rPr>
      </w:pPr>
      <w:r w:rsidRPr="000264E5">
        <w:rPr>
          <w:b/>
          <w:color w:val="000000" w:themeColor="text1"/>
          <w:sz w:val="26"/>
          <w:szCs w:val="26"/>
          <w:lang w:val="pt-BR"/>
        </w:rPr>
        <w:t>21. Tổng số học sinh đăng ký dự thi vào trường, số sinh viên /học sinh trúng tuyển và nhập học trong 5 năm gần đây (hệ chính quy):</w:t>
      </w:r>
    </w:p>
    <w:tbl>
      <w:tblPr>
        <w:tblW w:w="91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2"/>
        <w:gridCol w:w="991"/>
        <w:gridCol w:w="991"/>
        <w:gridCol w:w="811"/>
        <w:gridCol w:w="991"/>
        <w:gridCol w:w="984"/>
        <w:gridCol w:w="1719"/>
        <w:gridCol w:w="1255"/>
      </w:tblGrid>
      <w:tr w:rsidR="000264E5" w:rsidRPr="000264E5" w14:paraId="4FE8B8EA" w14:textId="77777777" w:rsidTr="006B7629">
        <w:trPr>
          <w:trHeight w:val="1962"/>
        </w:trPr>
        <w:tc>
          <w:tcPr>
            <w:tcW w:w="1442" w:type="dxa"/>
            <w:tcBorders>
              <w:top w:val="single" w:sz="4" w:space="0" w:color="auto"/>
              <w:left w:val="single" w:sz="4" w:space="0" w:color="auto"/>
              <w:bottom w:val="single" w:sz="4" w:space="0" w:color="auto"/>
              <w:right w:val="single" w:sz="4" w:space="0" w:color="auto"/>
            </w:tcBorders>
          </w:tcPr>
          <w:p w14:paraId="3DF016A7"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Năm học</w:t>
            </w:r>
          </w:p>
        </w:tc>
        <w:tc>
          <w:tcPr>
            <w:tcW w:w="991" w:type="dxa"/>
            <w:tcBorders>
              <w:top w:val="single" w:sz="4" w:space="0" w:color="auto"/>
              <w:left w:val="single" w:sz="4" w:space="0" w:color="auto"/>
              <w:bottom w:val="single" w:sz="4" w:space="0" w:color="auto"/>
              <w:right w:val="single" w:sz="4" w:space="0" w:color="auto"/>
            </w:tcBorders>
          </w:tcPr>
          <w:p w14:paraId="3EA1CF5F"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Số thí sinh dự thi</w:t>
            </w:r>
          </w:p>
          <w:p w14:paraId="609D4D05"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(người)</w:t>
            </w:r>
          </w:p>
        </w:tc>
        <w:tc>
          <w:tcPr>
            <w:tcW w:w="991" w:type="dxa"/>
            <w:tcBorders>
              <w:top w:val="single" w:sz="4" w:space="0" w:color="auto"/>
              <w:left w:val="single" w:sz="4" w:space="0" w:color="auto"/>
              <w:bottom w:val="single" w:sz="4" w:space="0" w:color="auto"/>
              <w:right w:val="single" w:sz="4" w:space="0" w:color="auto"/>
            </w:tcBorders>
          </w:tcPr>
          <w:p w14:paraId="0DA0AD09"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 xml:space="preserve">Số </w:t>
            </w:r>
            <w:r w:rsidRPr="000264E5">
              <w:rPr>
                <w:b/>
                <w:color w:val="000000" w:themeColor="text1"/>
                <w:sz w:val="24"/>
                <w:szCs w:val="24"/>
                <w:lang w:val="pt-BR"/>
              </w:rPr>
              <w:br/>
              <w:t>trúng tuyển</w:t>
            </w:r>
          </w:p>
          <w:p w14:paraId="681ADB2E"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(người)</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6957544B"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Tỷ lệ cạnh tranh</w:t>
            </w:r>
          </w:p>
        </w:tc>
        <w:tc>
          <w:tcPr>
            <w:tcW w:w="991" w:type="dxa"/>
            <w:tcBorders>
              <w:top w:val="single" w:sz="4" w:space="0" w:color="auto"/>
              <w:left w:val="single" w:sz="4" w:space="0" w:color="auto"/>
              <w:bottom w:val="single" w:sz="4" w:space="0" w:color="auto"/>
              <w:right w:val="single" w:sz="4" w:space="0" w:color="auto"/>
            </w:tcBorders>
          </w:tcPr>
          <w:p w14:paraId="5649A041"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Số nhập học thực tế</w:t>
            </w:r>
          </w:p>
          <w:p w14:paraId="6195C3BD"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(người)</w:t>
            </w:r>
          </w:p>
        </w:tc>
        <w:tc>
          <w:tcPr>
            <w:tcW w:w="984" w:type="dxa"/>
            <w:tcBorders>
              <w:top w:val="single" w:sz="4" w:space="0" w:color="auto"/>
              <w:left w:val="single" w:sz="4" w:space="0" w:color="auto"/>
              <w:bottom w:val="single" w:sz="4" w:space="0" w:color="auto"/>
              <w:right w:val="single" w:sz="4" w:space="0" w:color="auto"/>
            </w:tcBorders>
          </w:tcPr>
          <w:p w14:paraId="4983199A"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Điểm tuyển đầu vào (thang điểm 30)</w:t>
            </w:r>
          </w:p>
        </w:tc>
        <w:tc>
          <w:tcPr>
            <w:tcW w:w="1719" w:type="dxa"/>
            <w:tcBorders>
              <w:top w:val="single" w:sz="4" w:space="0" w:color="auto"/>
              <w:left w:val="single" w:sz="4" w:space="0" w:color="auto"/>
              <w:bottom w:val="single" w:sz="4" w:space="0" w:color="auto"/>
              <w:right w:val="single" w:sz="4" w:space="0" w:color="auto"/>
            </w:tcBorders>
          </w:tcPr>
          <w:p w14:paraId="457A1105"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Điểm trung bình của sinh viên được tuyển</w:t>
            </w:r>
          </w:p>
        </w:tc>
        <w:tc>
          <w:tcPr>
            <w:tcW w:w="1255" w:type="dxa"/>
            <w:tcBorders>
              <w:top w:val="single" w:sz="4" w:space="0" w:color="auto"/>
              <w:left w:val="single" w:sz="4" w:space="0" w:color="auto"/>
              <w:bottom w:val="single" w:sz="4" w:space="0" w:color="auto"/>
              <w:right w:val="single" w:sz="4" w:space="0" w:color="auto"/>
            </w:tcBorders>
          </w:tcPr>
          <w:p w14:paraId="76EBD21E" w14:textId="77777777" w:rsidR="001D1196" w:rsidRPr="000264E5" w:rsidRDefault="001D1196" w:rsidP="006B7629">
            <w:pPr>
              <w:widowControl w:val="0"/>
              <w:spacing w:line="312" w:lineRule="auto"/>
              <w:jc w:val="center"/>
              <w:rPr>
                <w:b/>
                <w:color w:val="000000" w:themeColor="text1"/>
                <w:sz w:val="24"/>
                <w:szCs w:val="24"/>
                <w:lang w:val="pt-BR"/>
              </w:rPr>
            </w:pPr>
            <w:r w:rsidRPr="000264E5">
              <w:rPr>
                <w:b/>
                <w:color w:val="000000" w:themeColor="text1"/>
                <w:sz w:val="24"/>
                <w:szCs w:val="24"/>
                <w:lang w:val="pt-BR"/>
              </w:rPr>
              <w:t>Số lượng sinh viên quốc tế nhập học (người)</w:t>
            </w:r>
          </w:p>
        </w:tc>
      </w:tr>
      <w:tr w:rsidR="000264E5" w:rsidRPr="000264E5" w14:paraId="71122BC6" w14:textId="77777777" w:rsidTr="006B7629">
        <w:trPr>
          <w:trHeight w:val="235"/>
        </w:trPr>
        <w:tc>
          <w:tcPr>
            <w:tcW w:w="9184" w:type="dxa"/>
            <w:gridSpan w:val="8"/>
            <w:tcBorders>
              <w:top w:val="single" w:sz="4" w:space="0" w:color="auto"/>
              <w:left w:val="single" w:sz="4" w:space="0" w:color="auto"/>
              <w:bottom w:val="single" w:sz="4" w:space="0" w:color="auto"/>
              <w:right w:val="single" w:sz="4" w:space="0" w:color="auto"/>
            </w:tcBorders>
          </w:tcPr>
          <w:p w14:paraId="2E0AD821" w14:textId="77777777" w:rsidR="001D1196" w:rsidRPr="000264E5" w:rsidRDefault="001D1196" w:rsidP="006B7629">
            <w:pPr>
              <w:widowControl w:val="0"/>
              <w:spacing w:line="312" w:lineRule="auto"/>
              <w:rPr>
                <w:color w:val="000000" w:themeColor="text1"/>
                <w:sz w:val="26"/>
                <w:szCs w:val="26"/>
                <w:lang w:val="pt-BR"/>
              </w:rPr>
            </w:pPr>
            <w:r w:rsidRPr="000264E5">
              <w:rPr>
                <w:b/>
                <w:color w:val="000000" w:themeColor="text1"/>
                <w:sz w:val="26"/>
                <w:szCs w:val="26"/>
                <w:lang w:val="pt-BR"/>
              </w:rPr>
              <w:t>Cao đẳng</w:t>
            </w:r>
          </w:p>
        </w:tc>
      </w:tr>
      <w:tr w:rsidR="000264E5" w:rsidRPr="000264E5" w14:paraId="0DDF9B83" w14:textId="77777777" w:rsidTr="006B7629">
        <w:trPr>
          <w:trHeight w:val="235"/>
        </w:trPr>
        <w:tc>
          <w:tcPr>
            <w:tcW w:w="1442" w:type="dxa"/>
            <w:tcBorders>
              <w:top w:val="single" w:sz="4" w:space="0" w:color="auto"/>
              <w:left w:val="single" w:sz="4" w:space="0" w:color="auto"/>
              <w:bottom w:val="single" w:sz="4" w:space="0" w:color="auto"/>
              <w:right w:val="single" w:sz="4" w:space="0" w:color="auto"/>
            </w:tcBorders>
          </w:tcPr>
          <w:p w14:paraId="61263733"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2019-2020</w:t>
            </w:r>
          </w:p>
        </w:tc>
        <w:tc>
          <w:tcPr>
            <w:tcW w:w="991" w:type="dxa"/>
            <w:tcBorders>
              <w:top w:val="single" w:sz="4" w:space="0" w:color="auto"/>
              <w:left w:val="single" w:sz="4" w:space="0" w:color="auto"/>
              <w:bottom w:val="single" w:sz="4" w:space="0" w:color="auto"/>
              <w:right w:val="single" w:sz="4" w:space="0" w:color="auto"/>
            </w:tcBorders>
          </w:tcPr>
          <w:p w14:paraId="12208B81"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05947D87" w14:textId="77777777" w:rsidR="001D1196" w:rsidRPr="000264E5" w:rsidRDefault="001D1196" w:rsidP="006B7629">
            <w:pPr>
              <w:widowControl w:val="0"/>
              <w:spacing w:line="312" w:lineRule="auto"/>
              <w:jc w:val="center"/>
              <w:rPr>
                <w:color w:val="000000" w:themeColor="text1"/>
                <w:lang w:val="pt-BR"/>
              </w:rPr>
            </w:pPr>
            <w:r w:rsidRPr="000264E5">
              <w:rPr>
                <w:color w:val="000000" w:themeColor="text1"/>
              </w:rPr>
              <w:t>281</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2CA05738"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1E3EDB82" w14:textId="77777777" w:rsidR="001D1196" w:rsidRPr="000264E5" w:rsidRDefault="001D1196" w:rsidP="006B7629">
            <w:pPr>
              <w:widowControl w:val="0"/>
              <w:spacing w:line="312" w:lineRule="auto"/>
              <w:jc w:val="center"/>
              <w:rPr>
                <w:color w:val="000000" w:themeColor="text1"/>
                <w:lang w:val="pt-BR"/>
              </w:rPr>
            </w:pPr>
            <w:r w:rsidRPr="000264E5">
              <w:rPr>
                <w:color w:val="000000" w:themeColor="text1"/>
              </w:rPr>
              <w:t>184</w:t>
            </w:r>
          </w:p>
        </w:tc>
        <w:tc>
          <w:tcPr>
            <w:tcW w:w="984" w:type="dxa"/>
            <w:tcBorders>
              <w:top w:val="single" w:sz="4" w:space="0" w:color="auto"/>
              <w:left w:val="single" w:sz="4" w:space="0" w:color="auto"/>
              <w:bottom w:val="single" w:sz="4" w:space="0" w:color="auto"/>
              <w:right w:val="single" w:sz="4" w:space="0" w:color="auto"/>
            </w:tcBorders>
          </w:tcPr>
          <w:p w14:paraId="6C77CDBC" w14:textId="77777777" w:rsidR="001D1196" w:rsidRPr="000264E5" w:rsidRDefault="001D1196" w:rsidP="006B7629">
            <w:pPr>
              <w:widowControl w:val="0"/>
              <w:spacing w:line="312" w:lineRule="auto"/>
              <w:jc w:val="center"/>
              <w:rPr>
                <w:color w:val="000000" w:themeColor="text1"/>
                <w:sz w:val="26"/>
                <w:szCs w:val="26"/>
                <w:lang w:val="pt-BR"/>
              </w:rPr>
            </w:pPr>
          </w:p>
        </w:tc>
        <w:tc>
          <w:tcPr>
            <w:tcW w:w="1719" w:type="dxa"/>
            <w:tcBorders>
              <w:top w:val="single" w:sz="4" w:space="0" w:color="auto"/>
              <w:left w:val="single" w:sz="4" w:space="0" w:color="auto"/>
              <w:bottom w:val="single" w:sz="4" w:space="0" w:color="auto"/>
              <w:right w:val="single" w:sz="4" w:space="0" w:color="auto"/>
            </w:tcBorders>
          </w:tcPr>
          <w:p w14:paraId="4B1C9863" w14:textId="77777777" w:rsidR="001D1196" w:rsidRPr="000264E5" w:rsidRDefault="001D1196" w:rsidP="006B7629">
            <w:pPr>
              <w:widowControl w:val="0"/>
              <w:spacing w:line="312" w:lineRule="auto"/>
              <w:jc w:val="center"/>
              <w:rPr>
                <w:color w:val="000000" w:themeColor="text1"/>
                <w:sz w:val="20"/>
                <w:szCs w:val="20"/>
                <w:lang w:val="pt-BR"/>
              </w:rPr>
            </w:pPr>
            <w:r w:rsidRPr="000264E5">
              <w:rPr>
                <w:color w:val="000000" w:themeColor="text1"/>
                <w:sz w:val="20"/>
                <w:szCs w:val="20"/>
                <w:lang w:val="pt-BR"/>
              </w:rPr>
              <w:t>Xét tuyển học bạ</w:t>
            </w:r>
          </w:p>
        </w:tc>
        <w:tc>
          <w:tcPr>
            <w:tcW w:w="1255" w:type="dxa"/>
            <w:tcBorders>
              <w:top w:val="single" w:sz="4" w:space="0" w:color="auto"/>
              <w:left w:val="single" w:sz="4" w:space="0" w:color="auto"/>
              <w:bottom w:val="single" w:sz="4" w:space="0" w:color="auto"/>
              <w:right w:val="single" w:sz="4" w:space="0" w:color="auto"/>
            </w:tcBorders>
          </w:tcPr>
          <w:p w14:paraId="230EE7CE"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0</w:t>
            </w:r>
          </w:p>
        </w:tc>
      </w:tr>
      <w:tr w:rsidR="000264E5" w:rsidRPr="000264E5" w14:paraId="555A9711" w14:textId="77777777" w:rsidTr="006B7629">
        <w:trPr>
          <w:trHeight w:val="235"/>
        </w:trPr>
        <w:tc>
          <w:tcPr>
            <w:tcW w:w="1442" w:type="dxa"/>
            <w:tcBorders>
              <w:top w:val="single" w:sz="4" w:space="0" w:color="auto"/>
              <w:left w:val="single" w:sz="4" w:space="0" w:color="auto"/>
              <w:bottom w:val="single" w:sz="4" w:space="0" w:color="auto"/>
              <w:right w:val="single" w:sz="4" w:space="0" w:color="auto"/>
            </w:tcBorders>
          </w:tcPr>
          <w:p w14:paraId="565DA39D"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lastRenderedPageBreak/>
              <w:t>2020-2021</w:t>
            </w:r>
          </w:p>
        </w:tc>
        <w:tc>
          <w:tcPr>
            <w:tcW w:w="991" w:type="dxa"/>
            <w:tcBorders>
              <w:top w:val="single" w:sz="4" w:space="0" w:color="auto"/>
              <w:left w:val="single" w:sz="4" w:space="0" w:color="auto"/>
              <w:bottom w:val="single" w:sz="4" w:space="0" w:color="auto"/>
              <w:right w:val="single" w:sz="4" w:space="0" w:color="auto"/>
            </w:tcBorders>
          </w:tcPr>
          <w:p w14:paraId="615AB29F"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6F836FE0" w14:textId="77777777" w:rsidR="001D1196" w:rsidRPr="000264E5" w:rsidRDefault="001D1196" w:rsidP="006B7629">
            <w:pPr>
              <w:widowControl w:val="0"/>
              <w:spacing w:line="312" w:lineRule="auto"/>
              <w:jc w:val="center"/>
              <w:rPr>
                <w:color w:val="000000" w:themeColor="text1"/>
                <w:lang w:val="pt-BR"/>
              </w:rPr>
            </w:pPr>
            <w:r w:rsidRPr="000264E5">
              <w:rPr>
                <w:color w:val="000000" w:themeColor="text1"/>
              </w:rPr>
              <w:t>236</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2067D6B8"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4AA50B83" w14:textId="77777777" w:rsidR="001D1196" w:rsidRPr="000264E5" w:rsidRDefault="001D1196" w:rsidP="006B7629">
            <w:pPr>
              <w:widowControl w:val="0"/>
              <w:spacing w:line="312" w:lineRule="auto"/>
              <w:jc w:val="center"/>
              <w:rPr>
                <w:color w:val="000000" w:themeColor="text1"/>
                <w:lang w:val="pt-BR"/>
              </w:rPr>
            </w:pPr>
            <w:r w:rsidRPr="000264E5">
              <w:rPr>
                <w:color w:val="000000" w:themeColor="text1"/>
              </w:rPr>
              <w:t>222</w:t>
            </w:r>
          </w:p>
        </w:tc>
        <w:tc>
          <w:tcPr>
            <w:tcW w:w="984" w:type="dxa"/>
            <w:tcBorders>
              <w:top w:val="single" w:sz="4" w:space="0" w:color="auto"/>
              <w:left w:val="single" w:sz="4" w:space="0" w:color="auto"/>
              <w:bottom w:val="single" w:sz="4" w:space="0" w:color="auto"/>
              <w:right w:val="single" w:sz="4" w:space="0" w:color="auto"/>
            </w:tcBorders>
          </w:tcPr>
          <w:p w14:paraId="38B7830C" w14:textId="77777777" w:rsidR="001D1196" w:rsidRPr="000264E5" w:rsidRDefault="001D1196" w:rsidP="006B7629">
            <w:pPr>
              <w:widowControl w:val="0"/>
              <w:spacing w:line="312" w:lineRule="auto"/>
              <w:jc w:val="center"/>
              <w:rPr>
                <w:color w:val="000000" w:themeColor="text1"/>
                <w:sz w:val="26"/>
                <w:szCs w:val="26"/>
                <w:lang w:val="pt-BR"/>
              </w:rPr>
            </w:pPr>
          </w:p>
        </w:tc>
        <w:tc>
          <w:tcPr>
            <w:tcW w:w="1719" w:type="dxa"/>
            <w:tcBorders>
              <w:top w:val="single" w:sz="4" w:space="0" w:color="auto"/>
              <w:left w:val="single" w:sz="4" w:space="0" w:color="auto"/>
              <w:bottom w:val="single" w:sz="4" w:space="0" w:color="auto"/>
              <w:right w:val="single" w:sz="4" w:space="0" w:color="auto"/>
            </w:tcBorders>
          </w:tcPr>
          <w:p w14:paraId="732B30C2"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0"/>
                <w:szCs w:val="20"/>
                <w:lang w:val="pt-BR"/>
              </w:rPr>
              <w:t>Xét tuyển học bạ</w:t>
            </w:r>
          </w:p>
        </w:tc>
        <w:tc>
          <w:tcPr>
            <w:tcW w:w="1255" w:type="dxa"/>
            <w:tcBorders>
              <w:top w:val="single" w:sz="4" w:space="0" w:color="auto"/>
              <w:left w:val="single" w:sz="4" w:space="0" w:color="auto"/>
              <w:bottom w:val="single" w:sz="4" w:space="0" w:color="auto"/>
              <w:right w:val="single" w:sz="4" w:space="0" w:color="auto"/>
            </w:tcBorders>
          </w:tcPr>
          <w:p w14:paraId="5AFA74AA"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0</w:t>
            </w:r>
          </w:p>
        </w:tc>
      </w:tr>
      <w:tr w:rsidR="000264E5" w:rsidRPr="000264E5" w14:paraId="4E3C0A0E" w14:textId="77777777" w:rsidTr="006B7629">
        <w:trPr>
          <w:trHeight w:val="235"/>
        </w:trPr>
        <w:tc>
          <w:tcPr>
            <w:tcW w:w="1442" w:type="dxa"/>
            <w:tcBorders>
              <w:top w:val="single" w:sz="4" w:space="0" w:color="auto"/>
              <w:left w:val="single" w:sz="4" w:space="0" w:color="auto"/>
              <w:bottom w:val="single" w:sz="4" w:space="0" w:color="auto"/>
              <w:right w:val="single" w:sz="4" w:space="0" w:color="auto"/>
            </w:tcBorders>
          </w:tcPr>
          <w:p w14:paraId="0F6243F1"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2021-2022</w:t>
            </w:r>
          </w:p>
        </w:tc>
        <w:tc>
          <w:tcPr>
            <w:tcW w:w="991" w:type="dxa"/>
            <w:tcBorders>
              <w:top w:val="single" w:sz="4" w:space="0" w:color="auto"/>
              <w:left w:val="single" w:sz="4" w:space="0" w:color="auto"/>
              <w:bottom w:val="single" w:sz="4" w:space="0" w:color="auto"/>
              <w:right w:val="single" w:sz="4" w:space="0" w:color="auto"/>
            </w:tcBorders>
          </w:tcPr>
          <w:p w14:paraId="47D52315"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56AFAEC0" w14:textId="77777777" w:rsidR="001D1196" w:rsidRPr="000264E5" w:rsidRDefault="001D1196" w:rsidP="006B7629">
            <w:pPr>
              <w:widowControl w:val="0"/>
              <w:spacing w:line="312" w:lineRule="auto"/>
              <w:jc w:val="center"/>
              <w:rPr>
                <w:color w:val="000000" w:themeColor="text1"/>
                <w:lang w:val="pt-BR"/>
              </w:rPr>
            </w:pPr>
            <w:r w:rsidRPr="000264E5">
              <w:rPr>
                <w:color w:val="000000" w:themeColor="text1"/>
              </w:rPr>
              <w:t>231</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2CCFD896"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3CB4CE5B" w14:textId="77777777" w:rsidR="001D1196" w:rsidRPr="000264E5" w:rsidRDefault="001D1196" w:rsidP="006B7629">
            <w:pPr>
              <w:widowControl w:val="0"/>
              <w:spacing w:line="312" w:lineRule="auto"/>
              <w:jc w:val="center"/>
              <w:rPr>
                <w:color w:val="000000" w:themeColor="text1"/>
                <w:lang w:val="pt-BR"/>
              </w:rPr>
            </w:pPr>
            <w:r w:rsidRPr="000264E5">
              <w:rPr>
                <w:color w:val="000000" w:themeColor="text1"/>
              </w:rPr>
              <w:t>190</w:t>
            </w:r>
          </w:p>
        </w:tc>
        <w:tc>
          <w:tcPr>
            <w:tcW w:w="984" w:type="dxa"/>
            <w:tcBorders>
              <w:top w:val="single" w:sz="4" w:space="0" w:color="auto"/>
              <w:left w:val="single" w:sz="4" w:space="0" w:color="auto"/>
              <w:bottom w:val="single" w:sz="4" w:space="0" w:color="auto"/>
              <w:right w:val="single" w:sz="4" w:space="0" w:color="auto"/>
            </w:tcBorders>
          </w:tcPr>
          <w:p w14:paraId="7F5D470E" w14:textId="77777777" w:rsidR="001D1196" w:rsidRPr="000264E5" w:rsidRDefault="001D1196" w:rsidP="006B7629">
            <w:pPr>
              <w:widowControl w:val="0"/>
              <w:spacing w:line="312" w:lineRule="auto"/>
              <w:jc w:val="center"/>
              <w:rPr>
                <w:color w:val="000000" w:themeColor="text1"/>
                <w:sz w:val="26"/>
                <w:szCs w:val="26"/>
                <w:lang w:val="pt-BR"/>
              </w:rPr>
            </w:pPr>
          </w:p>
        </w:tc>
        <w:tc>
          <w:tcPr>
            <w:tcW w:w="1719" w:type="dxa"/>
            <w:tcBorders>
              <w:top w:val="single" w:sz="4" w:space="0" w:color="auto"/>
              <w:left w:val="single" w:sz="4" w:space="0" w:color="auto"/>
              <w:bottom w:val="single" w:sz="4" w:space="0" w:color="auto"/>
              <w:right w:val="single" w:sz="4" w:space="0" w:color="auto"/>
            </w:tcBorders>
          </w:tcPr>
          <w:p w14:paraId="387BE7A9"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0"/>
                <w:szCs w:val="20"/>
                <w:lang w:val="pt-BR"/>
              </w:rPr>
              <w:t>Xét tuyển học bạ</w:t>
            </w:r>
          </w:p>
        </w:tc>
        <w:tc>
          <w:tcPr>
            <w:tcW w:w="1255" w:type="dxa"/>
            <w:tcBorders>
              <w:top w:val="single" w:sz="4" w:space="0" w:color="auto"/>
              <w:left w:val="single" w:sz="4" w:space="0" w:color="auto"/>
              <w:bottom w:val="single" w:sz="4" w:space="0" w:color="auto"/>
              <w:right w:val="single" w:sz="4" w:space="0" w:color="auto"/>
            </w:tcBorders>
          </w:tcPr>
          <w:p w14:paraId="047316BD"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0</w:t>
            </w:r>
          </w:p>
        </w:tc>
      </w:tr>
      <w:tr w:rsidR="000264E5" w:rsidRPr="000264E5" w14:paraId="27763B53" w14:textId="77777777" w:rsidTr="006B7629">
        <w:trPr>
          <w:trHeight w:val="235"/>
        </w:trPr>
        <w:tc>
          <w:tcPr>
            <w:tcW w:w="1442" w:type="dxa"/>
            <w:tcBorders>
              <w:top w:val="single" w:sz="4" w:space="0" w:color="auto"/>
              <w:left w:val="single" w:sz="4" w:space="0" w:color="auto"/>
              <w:bottom w:val="single" w:sz="4" w:space="0" w:color="auto"/>
              <w:right w:val="single" w:sz="4" w:space="0" w:color="auto"/>
            </w:tcBorders>
          </w:tcPr>
          <w:p w14:paraId="705A9A2B"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2022-2023</w:t>
            </w:r>
          </w:p>
        </w:tc>
        <w:tc>
          <w:tcPr>
            <w:tcW w:w="991" w:type="dxa"/>
            <w:tcBorders>
              <w:top w:val="single" w:sz="4" w:space="0" w:color="auto"/>
              <w:left w:val="single" w:sz="4" w:space="0" w:color="auto"/>
              <w:bottom w:val="single" w:sz="4" w:space="0" w:color="auto"/>
              <w:right w:val="single" w:sz="4" w:space="0" w:color="auto"/>
            </w:tcBorders>
          </w:tcPr>
          <w:p w14:paraId="5ED950B7"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51FA684D" w14:textId="77777777" w:rsidR="001D1196" w:rsidRPr="000264E5" w:rsidRDefault="001D1196" w:rsidP="006B7629">
            <w:pPr>
              <w:widowControl w:val="0"/>
              <w:spacing w:line="312" w:lineRule="auto"/>
              <w:jc w:val="center"/>
              <w:rPr>
                <w:color w:val="000000" w:themeColor="text1"/>
                <w:lang w:val="pt-BR"/>
              </w:rPr>
            </w:pPr>
            <w:r w:rsidRPr="000264E5">
              <w:rPr>
                <w:color w:val="000000" w:themeColor="text1"/>
              </w:rPr>
              <w:t>314</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0E803A6D"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684E2303" w14:textId="77777777" w:rsidR="001D1196" w:rsidRPr="000264E5" w:rsidRDefault="001D1196" w:rsidP="006B7629">
            <w:pPr>
              <w:widowControl w:val="0"/>
              <w:spacing w:line="312" w:lineRule="auto"/>
              <w:jc w:val="center"/>
              <w:rPr>
                <w:color w:val="000000" w:themeColor="text1"/>
                <w:lang w:val="pt-BR"/>
              </w:rPr>
            </w:pPr>
            <w:r w:rsidRPr="000264E5">
              <w:rPr>
                <w:color w:val="000000" w:themeColor="text1"/>
              </w:rPr>
              <w:t>261</w:t>
            </w:r>
          </w:p>
        </w:tc>
        <w:tc>
          <w:tcPr>
            <w:tcW w:w="984" w:type="dxa"/>
            <w:tcBorders>
              <w:top w:val="single" w:sz="4" w:space="0" w:color="auto"/>
              <w:left w:val="single" w:sz="4" w:space="0" w:color="auto"/>
              <w:bottom w:val="single" w:sz="4" w:space="0" w:color="auto"/>
              <w:right w:val="single" w:sz="4" w:space="0" w:color="auto"/>
            </w:tcBorders>
          </w:tcPr>
          <w:p w14:paraId="18A22BDE" w14:textId="77777777" w:rsidR="001D1196" w:rsidRPr="000264E5" w:rsidRDefault="001D1196" w:rsidP="006B7629">
            <w:pPr>
              <w:widowControl w:val="0"/>
              <w:spacing w:line="312" w:lineRule="auto"/>
              <w:jc w:val="center"/>
              <w:rPr>
                <w:color w:val="000000" w:themeColor="text1"/>
                <w:sz w:val="26"/>
                <w:szCs w:val="26"/>
                <w:lang w:val="pt-BR"/>
              </w:rPr>
            </w:pPr>
          </w:p>
        </w:tc>
        <w:tc>
          <w:tcPr>
            <w:tcW w:w="1719" w:type="dxa"/>
            <w:tcBorders>
              <w:top w:val="single" w:sz="4" w:space="0" w:color="auto"/>
              <w:left w:val="single" w:sz="4" w:space="0" w:color="auto"/>
              <w:bottom w:val="single" w:sz="4" w:space="0" w:color="auto"/>
              <w:right w:val="single" w:sz="4" w:space="0" w:color="auto"/>
            </w:tcBorders>
          </w:tcPr>
          <w:p w14:paraId="2079AE34" w14:textId="77777777" w:rsidR="001D1196" w:rsidRPr="000264E5" w:rsidRDefault="001D1196" w:rsidP="006B7629">
            <w:pPr>
              <w:widowControl w:val="0"/>
              <w:spacing w:line="312" w:lineRule="auto"/>
              <w:jc w:val="center"/>
              <w:rPr>
                <w:color w:val="000000" w:themeColor="text1"/>
                <w:sz w:val="20"/>
                <w:szCs w:val="20"/>
                <w:lang w:val="pt-BR"/>
              </w:rPr>
            </w:pPr>
            <w:r w:rsidRPr="000264E5">
              <w:rPr>
                <w:color w:val="000000" w:themeColor="text1"/>
                <w:sz w:val="20"/>
                <w:szCs w:val="20"/>
                <w:lang w:val="pt-BR"/>
              </w:rPr>
              <w:t>Xét tuyển học bạ</w:t>
            </w:r>
          </w:p>
        </w:tc>
        <w:tc>
          <w:tcPr>
            <w:tcW w:w="1255" w:type="dxa"/>
            <w:tcBorders>
              <w:top w:val="single" w:sz="4" w:space="0" w:color="auto"/>
              <w:left w:val="single" w:sz="4" w:space="0" w:color="auto"/>
              <w:bottom w:val="single" w:sz="4" w:space="0" w:color="auto"/>
              <w:right w:val="single" w:sz="4" w:space="0" w:color="auto"/>
            </w:tcBorders>
          </w:tcPr>
          <w:p w14:paraId="771CD076"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0</w:t>
            </w:r>
          </w:p>
        </w:tc>
      </w:tr>
      <w:tr w:rsidR="000264E5" w:rsidRPr="000264E5" w14:paraId="0D690967" w14:textId="77777777" w:rsidTr="006B7629">
        <w:trPr>
          <w:trHeight w:val="247"/>
        </w:trPr>
        <w:tc>
          <w:tcPr>
            <w:tcW w:w="1442" w:type="dxa"/>
            <w:tcBorders>
              <w:top w:val="single" w:sz="4" w:space="0" w:color="auto"/>
              <w:left w:val="single" w:sz="4" w:space="0" w:color="auto"/>
              <w:bottom w:val="single" w:sz="4" w:space="0" w:color="auto"/>
              <w:right w:val="single" w:sz="4" w:space="0" w:color="auto"/>
            </w:tcBorders>
          </w:tcPr>
          <w:p w14:paraId="7DCEADC0"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2023-2024</w:t>
            </w:r>
          </w:p>
        </w:tc>
        <w:tc>
          <w:tcPr>
            <w:tcW w:w="991" w:type="dxa"/>
            <w:tcBorders>
              <w:top w:val="single" w:sz="4" w:space="0" w:color="auto"/>
              <w:left w:val="single" w:sz="4" w:space="0" w:color="auto"/>
              <w:bottom w:val="single" w:sz="4" w:space="0" w:color="auto"/>
              <w:right w:val="single" w:sz="4" w:space="0" w:color="auto"/>
            </w:tcBorders>
          </w:tcPr>
          <w:p w14:paraId="7CEC8D57" w14:textId="77777777" w:rsidR="001D1196" w:rsidRPr="000264E5" w:rsidRDefault="001D1196" w:rsidP="006B7629">
            <w:pPr>
              <w:widowControl w:val="0"/>
              <w:spacing w:line="312" w:lineRule="auto"/>
              <w:jc w:val="center"/>
              <w:rPr>
                <w:color w:val="000000" w:themeColor="text1"/>
                <w:sz w:val="26"/>
                <w:szCs w:val="26"/>
                <w:lang w:val="pt-BR"/>
              </w:rPr>
            </w:pPr>
          </w:p>
        </w:tc>
        <w:tc>
          <w:tcPr>
            <w:tcW w:w="991" w:type="dxa"/>
            <w:tcBorders>
              <w:top w:val="single" w:sz="4" w:space="0" w:color="auto"/>
              <w:left w:val="single" w:sz="4" w:space="0" w:color="auto"/>
              <w:bottom w:val="single" w:sz="4" w:space="0" w:color="auto"/>
              <w:right w:val="single" w:sz="4" w:space="0" w:color="auto"/>
            </w:tcBorders>
          </w:tcPr>
          <w:p w14:paraId="19F746B5"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rPr>
              <w:t>403</w:t>
            </w: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3E604A39" w14:textId="77777777" w:rsidR="001D1196" w:rsidRPr="000264E5" w:rsidRDefault="001D1196" w:rsidP="006B7629">
            <w:pPr>
              <w:widowControl w:val="0"/>
              <w:spacing w:line="312" w:lineRule="auto"/>
              <w:jc w:val="center"/>
              <w:rPr>
                <w:color w:val="000000" w:themeColor="text1"/>
                <w:sz w:val="26"/>
                <w:szCs w:val="26"/>
                <w:lang w:val="pt-BR"/>
              </w:rPr>
            </w:pPr>
          </w:p>
        </w:tc>
        <w:tc>
          <w:tcPr>
            <w:tcW w:w="991" w:type="dxa"/>
            <w:tcBorders>
              <w:top w:val="single" w:sz="4" w:space="0" w:color="auto"/>
              <w:left w:val="single" w:sz="4" w:space="0" w:color="auto"/>
              <w:bottom w:val="single" w:sz="4" w:space="0" w:color="auto"/>
              <w:right w:val="single" w:sz="4" w:space="0" w:color="auto"/>
            </w:tcBorders>
          </w:tcPr>
          <w:p w14:paraId="0F0C3697"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rPr>
              <w:t>319</w:t>
            </w:r>
          </w:p>
        </w:tc>
        <w:tc>
          <w:tcPr>
            <w:tcW w:w="984" w:type="dxa"/>
            <w:tcBorders>
              <w:top w:val="single" w:sz="4" w:space="0" w:color="auto"/>
              <w:left w:val="single" w:sz="4" w:space="0" w:color="auto"/>
              <w:bottom w:val="single" w:sz="4" w:space="0" w:color="auto"/>
              <w:right w:val="single" w:sz="4" w:space="0" w:color="auto"/>
            </w:tcBorders>
          </w:tcPr>
          <w:p w14:paraId="6296F613" w14:textId="77777777" w:rsidR="001D1196" w:rsidRPr="000264E5" w:rsidRDefault="001D1196" w:rsidP="006B7629">
            <w:pPr>
              <w:widowControl w:val="0"/>
              <w:spacing w:line="312" w:lineRule="auto"/>
              <w:jc w:val="center"/>
              <w:rPr>
                <w:color w:val="000000" w:themeColor="text1"/>
                <w:sz w:val="26"/>
                <w:szCs w:val="26"/>
                <w:lang w:val="pt-BR"/>
              </w:rPr>
            </w:pPr>
          </w:p>
        </w:tc>
        <w:tc>
          <w:tcPr>
            <w:tcW w:w="1719" w:type="dxa"/>
            <w:tcBorders>
              <w:top w:val="single" w:sz="4" w:space="0" w:color="auto"/>
              <w:left w:val="single" w:sz="4" w:space="0" w:color="auto"/>
              <w:bottom w:val="single" w:sz="4" w:space="0" w:color="auto"/>
              <w:right w:val="single" w:sz="4" w:space="0" w:color="auto"/>
            </w:tcBorders>
          </w:tcPr>
          <w:p w14:paraId="546B3215"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0"/>
                <w:szCs w:val="20"/>
                <w:lang w:val="pt-BR"/>
              </w:rPr>
              <w:t>Xét tuyển học bạ</w:t>
            </w:r>
          </w:p>
        </w:tc>
        <w:tc>
          <w:tcPr>
            <w:tcW w:w="1255" w:type="dxa"/>
            <w:tcBorders>
              <w:top w:val="single" w:sz="4" w:space="0" w:color="auto"/>
              <w:left w:val="single" w:sz="4" w:space="0" w:color="auto"/>
              <w:bottom w:val="single" w:sz="4" w:space="0" w:color="auto"/>
              <w:right w:val="single" w:sz="4" w:space="0" w:color="auto"/>
            </w:tcBorders>
          </w:tcPr>
          <w:p w14:paraId="2F6D4126"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0</w:t>
            </w:r>
          </w:p>
        </w:tc>
      </w:tr>
      <w:tr w:rsidR="000264E5" w:rsidRPr="000264E5" w14:paraId="6BCFCB04" w14:textId="77777777" w:rsidTr="006B7629">
        <w:trPr>
          <w:trHeight w:val="247"/>
        </w:trPr>
        <w:tc>
          <w:tcPr>
            <w:tcW w:w="9184" w:type="dxa"/>
            <w:gridSpan w:val="8"/>
            <w:tcBorders>
              <w:top w:val="single" w:sz="4" w:space="0" w:color="auto"/>
              <w:left w:val="single" w:sz="4" w:space="0" w:color="auto"/>
              <w:bottom w:val="single" w:sz="4" w:space="0" w:color="auto"/>
              <w:right w:val="single" w:sz="4" w:space="0" w:color="auto"/>
            </w:tcBorders>
          </w:tcPr>
          <w:p w14:paraId="119A698C" w14:textId="77777777" w:rsidR="001D1196" w:rsidRPr="000264E5" w:rsidRDefault="001D1196" w:rsidP="006B7629">
            <w:pPr>
              <w:widowControl w:val="0"/>
              <w:spacing w:line="312" w:lineRule="auto"/>
              <w:rPr>
                <w:color w:val="000000" w:themeColor="text1"/>
                <w:sz w:val="26"/>
                <w:szCs w:val="26"/>
                <w:lang w:val="pt-BR"/>
              </w:rPr>
            </w:pPr>
            <w:r w:rsidRPr="000264E5">
              <w:rPr>
                <w:b/>
                <w:color w:val="000000" w:themeColor="text1"/>
                <w:sz w:val="26"/>
                <w:szCs w:val="26"/>
                <w:lang w:val="pt-BR"/>
              </w:rPr>
              <w:t>Trung cấp</w:t>
            </w:r>
          </w:p>
        </w:tc>
      </w:tr>
      <w:tr w:rsidR="000264E5" w:rsidRPr="000264E5" w14:paraId="496CC00A" w14:textId="77777777" w:rsidTr="006B7629">
        <w:trPr>
          <w:trHeight w:val="247"/>
        </w:trPr>
        <w:tc>
          <w:tcPr>
            <w:tcW w:w="1442" w:type="dxa"/>
            <w:tcBorders>
              <w:top w:val="single" w:sz="4" w:space="0" w:color="auto"/>
              <w:left w:val="single" w:sz="4" w:space="0" w:color="auto"/>
              <w:bottom w:val="single" w:sz="4" w:space="0" w:color="auto"/>
              <w:right w:val="single" w:sz="4" w:space="0" w:color="auto"/>
            </w:tcBorders>
          </w:tcPr>
          <w:p w14:paraId="1DAC4A46"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2019-2020</w:t>
            </w:r>
          </w:p>
        </w:tc>
        <w:tc>
          <w:tcPr>
            <w:tcW w:w="991" w:type="dxa"/>
            <w:tcBorders>
              <w:top w:val="single" w:sz="4" w:space="0" w:color="auto"/>
              <w:left w:val="single" w:sz="4" w:space="0" w:color="auto"/>
              <w:bottom w:val="single" w:sz="4" w:space="0" w:color="auto"/>
              <w:right w:val="single" w:sz="4" w:space="0" w:color="auto"/>
            </w:tcBorders>
          </w:tcPr>
          <w:p w14:paraId="75AA0F9B"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1825A5A5" w14:textId="77777777" w:rsidR="001D1196" w:rsidRPr="000264E5" w:rsidRDefault="001D1196" w:rsidP="006B7629">
            <w:pPr>
              <w:widowControl w:val="0"/>
              <w:spacing w:line="312" w:lineRule="auto"/>
              <w:jc w:val="center"/>
              <w:rPr>
                <w:color w:val="000000" w:themeColor="text1"/>
                <w:lang w:val="pt-BR"/>
              </w:rPr>
            </w:pP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775079FD"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6564D0F3" w14:textId="77777777" w:rsidR="001D1196" w:rsidRPr="000264E5" w:rsidRDefault="001D1196" w:rsidP="006B7629">
            <w:pPr>
              <w:widowControl w:val="0"/>
              <w:spacing w:line="312" w:lineRule="auto"/>
              <w:jc w:val="center"/>
              <w:rPr>
                <w:color w:val="000000" w:themeColor="text1"/>
                <w:lang w:val="pt-BR"/>
              </w:rPr>
            </w:pPr>
          </w:p>
        </w:tc>
        <w:tc>
          <w:tcPr>
            <w:tcW w:w="984" w:type="dxa"/>
            <w:tcBorders>
              <w:top w:val="single" w:sz="4" w:space="0" w:color="auto"/>
              <w:left w:val="single" w:sz="4" w:space="0" w:color="auto"/>
              <w:bottom w:val="single" w:sz="4" w:space="0" w:color="auto"/>
              <w:right w:val="single" w:sz="4" w:space="0" w:color="auto"/>
            </w:tcBorders>
          </w:tcPr>
          <w:p w14:paraId="67B0E5CC" w14:textId="77777777" w:rsidR="001D1196" w:rsidRPr="000264E5" w:rsidRDefault="001D1196" w:rsidP="006B7629">
            <w:pPr>
              <w:widowControl w:val="0"/>
              <w:spacing w:line="312" w:lineRule="auto"/>
              <w:jc w:val="center"/>
              <w:rPr>
                <w:color w:val="000000" w:themeColor="text1"/>
                <w:sz w:val="26"/>
                <w:szCs w:val="26"/>
                <w:lang w:val="pt-BR"/>
              </w:rPr>
            </w:pPr>
          </w:p>
        </w:tc>
        <w:tc>
          <w:tcPr>
            <w:tcW w:w="1719" w:type="dxa"/>
            <w:tcBorders>
              <w:top w:val="single" w:sz="4" w:space="0" w:color="auto"/>
              <w:left w:val="single" w:sz="4" w:space="0" w:color="auto"/>
              <w:bottom w:val="single" w:sz="4" w:space="0" w:color="auto"/>
              <w:right w:val="single" w:sz="4" w:space="0" w:color="auto"/>
            </w:tcBorders>
          </w:tcPr>
          <w:p w14:paraId="086CB60E" w14:textId="77777777" w:rsidR="001D1196" w:rsidRPr="000264E5" w:rsidRDefault="001D1196" w:rsidP="006B7629">
            <w:pPr>
              <w:widowControl w:val="0"/>
              <w:spacing w:line="312" w:lineRule="auto"/>
              <w:jc w:val="center"/>
              <w:rPr>
                <w:color w:val="000000" w:themeColor="text1"/>
                <w:sz w:val="26"/>
                <w:szCs w:val="26"/>
                <w:lang w:val="pt-BR"/>
              </w:rPr>
            </w:pPr>
          </w:p>
        </w:tc>
        <w:tc>
          <w:tcPr>
            <w:tcW w:w="1255" w:type="dxa"/>
            <w:tcBorders>
              <w:top w:val="single" w:sz="4" w:space="0" w:color="auto"/>
              <w:left w:val="single" w:sz="4" w:space="0" w:color="auto"/>
              <w:bottom w:val="single" w:sz="4" w:space="0" w:color="auto"/>
              <w:right w:val="single" w:sz="4" w:space="0" w:color="auto"/>
            </w:tcBorders>
          </w:tcPr>
          <w:p w14:paraId="4D90DCA0" w14:textId="77777777" w:rsidR="001D1196" w:rsidRPr="000264E5" w:rsidRDefault="001D1196" w:rsidP="006B7629">
            <w:pPr>
              <w:widowControl w:val="0"/>
              <w:spacing w:line="312" w:lineRule="auto"/>
              <w:jc w:val="center"/>
              <w:rPr>
                <w:color w:val="000000" w:themeColor="text1"/>
                <w:sz w:val="26"/>
                <w:szCs w:val="26"/>
                <w:lang w:val="pt-BR"/>
              </w:rPr>
            </w:pPr>
          </w:p>
        </w:tc>
      </w:tr>
      <w:tr w:rsidR="000264E5" w:rsidRPr="000264E5" w14:paraId="6F615544" w14:textId="77777777" w:rsidTr="006B7629">
        <w:trPr>
          <w:trHeight w:val="247"/>
        </w:trPr>
        <w:tc>
          <w:tcPr>
            <w:tcW w:w="1442" w:type="dxa"/>
            <w:tcBorders>
              <w:top w:val="single" w:sz="4" w:space="0" w:color="auto"/>
              <w:left w:val="single" w:sz="4" w:space="0" w:color="auto"/>
              <w:bottom w:val="single" w:sz="4" w:space="0" w:color="auto"/>
              <w:right w:val="single" w:sz="4" w:space="0" w:color="auto"/>
            </w:tcBorders>
          </w:tcPr>
          <w:p w14:paraId="6C101845"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2020-2021</w:t>
            </w:r>
          </w:p>
        </w:tc>
        <w:tc>
          <w:tcPr>
            <w:tcW w:w="991" w:type="dxa"/>
            <w:tcBorders>
              <w:top w:val="single" w:sz="4" w:space="0" w:color="auto"/>
              <w:left w:val="single" w:sz="4" w:space="0" w:color="auto"/>
              <w:bottom w:val="single" w:sz="4" w:space="0" w:color="auto"/>
              <w:right w:val="single" w:sz="4" w:space="0" w:color="auto"/>
            </w:tcBorders>
          </w:tcPr>
          <w:p w14:paraId="40800AB3"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0B2743C8" w14:textId="77777777" w:rsidR="001D1196" w:rsidRPr="000264E5" w:rsidRDefault="001D1196" w:rsidP="006B7629">
            <w:pPr>
              <w:widowControl w:val="0"/>
              <w:spacing w:line="312" w:lineRule="auto"/>
              <w:jc w:val="center"/>
              <w:rPr>
                <w:color w:val="000000" w:themeColor="text1"/>
                <w:lang w:val="pt-BR"/>
              </w:rPr>
            </w:pP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7C5FFF75"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09D8275D" w14:textId="77777777" w:rsidR="001D1196" w:rsidRPr="000264E5" w:rsidRDefault="001D1196" w:rsidP="006B7629">
            <w:pPr>
              <w:widowControl w:val="0"/>
              <w:spacing w:line="312" w:lineRule="auto"/>
              <w:jc w:val="center"/>
              <w:rPr>
                <w:color w:val="000000" w:themeColor="text1"/>
                <w:lang w:val="pt-BR"/>
              </w:rPr>
            </w:pPr>
          </w:p>
        </w:tc>
        <w:tc>
          <w:tcPr>
            <w:tcW w:w="984" w:type="dxa"/>
            <w:tcBorders>
              <w:top w:val="single" w:sz="4" w:space="0" w:color="auto"/>
              <w:left w:val="single" w:sz="4" w:space="0" w:color="auto"/>
              <w:bottom w:val="single" w:sz="4" w:space="0" w:color="auto"/>
              <w:right w:val="single" w:sz="4" w:space="0" w:color="auto"/>
            </w:tcBorders>
          </w:tcPr>
          <w:p w14:paraId="446AD800" w14:textId="77777777" w:rsidR="001D1196" w:rsidRPr="000264E5" w:rsidRDefault="001D1196" w:rsidP="006B7629">
            <w:pPr>
              <w:widowControl w:val="0"/>
              <w:spacing w:line="312" w:lineRule="auto"/>
              <w:jc w:val="center"/>
              <w:rPr>
                <w:color w:val="000000" w:themeColor="text1"/>
                <w:sz w:val="26"/>
                <w:szCs w:val="26"/>
                <w:lang w:val="pt-BR"/>
              </w:rPr>
            </w:pPr>
          </w:p>
        </w:tc>
        <w:tc>
          <w:tcPr>
            <w:tcW w:w="1719" w:type="dxa"/>
            <w:tcBorders>
              <w:top w:val="single" w:sz="4" w:space="0" w:color="auto"/>
              <w:left w:val="single" w:sz="4" w:space="0" w:color="auto"/>
              <w:bottom w:val="single" w:sz="4" w:space="0" w:color="auto"/>
              <w:right w:val="single" w:sz="4" w:space="0" w:color="auto"/>
            </w:tcBorders>
          </w:tcPr>
          <w:p w14:paraId="51ED6133" w14:textId="77777777" w:rsidR="001D1196" w:rsidRPr="000264E5" w:rsidRDefault="001D1196" w:rsidP="006B7629">
            <w:pPr>
              <w:widowControl w:val="0"/>
              <w:spacing w:line="312" w:lineRule="auto"/>
              <w:jc w:val="center"/>
              <w:rPr>
                <w:color w:val="000000" w:themeColor="text1"/>
                <w:sz w:val="26"/>
                <w:szCs w:val="26"/>
                <w:lang w:val="pt-BR"/>
              </w:rPr>
            </w:pPr>
          </w:p>
        </w:tc>
        <w:tc>
          <w:tcPr>
            <w:tcW w:w="1255" w:type="dxa"/>
            <w:tcBorders>
              <w:top w:val="single" w:sz="4" w:space="0" w:color="auto"/>
              <w:left w:val="single" w:sz="4" w:space="0" w:color="auto"/>
              <w:bottom w:val="single" w:sz="4" w:space="0" w:color="auto"/>
              <w:right w:val="single" w:sz="4" w:space="0" w:color="auto"/>
            </w:tcBorders>
          </w:tcPr>
          <w:p w14:paraId="1AB6BC45" w14:textId="77777777" w:rsidR="001D1196" w:rsidRPr="000264E5" w:rsidRDefault="001D1196" w:rsidP="006B7629">
            <w:pPr>
              <w:widowControl w:val="0"/>
              <w:spacing w:line="312" w:lineRule="auto"/>
              <w:jc w:val="center"/>
              <w:rPr>
                <w:color w:val="000000" w:themeColor="text1"/>
                <w:sz w:val="26"/>
                <w:szCs w:val="26"/>
                <w:lang w:val="pt-BR"/>
              </w:rPr>
            </w:pPr>
          </w:p>
        </w:tc>
      </w:tr>
      <w:tr w:rsidR="000264E5" w:rsidRPr="000264E5" w14:paraId="58B83763" w14:textId="77777777" w:rsidTr="006B7629">
        <w:trPr>
          <w:trHeight w:val="247"/>
        </w:trPr>
        <w:tc>
          <w:tcPr>
            <w:tcW w:w="1442" w:type="dxa"/>
            <w:tcBorders>
              <w:top w:val="single" w:sz="4" w:space="0" w:color="auto"/>
              <w:left w:val="single" w:sz="4" w:space="0" w:color="auto"/>
              <w:bottom w:val="single" w:sz="4" w:space="0" w:color="auto"/>
              <w:right w:val="single" w:sz="4" w:space="0" w:color="auto"/>
            </w:tcBorders>
          </w:tcPr>
          <w:p w14:paraId="0411065F"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2021-2022</w:t>
            </w:r>
          </w:p>
        </w:tc>
        <w:tc>
          <w:tcPr>
            <w:tcW w:w="991" w:type="dxa"/>
            <w:tcBorders>
              <w:top w:val="single" w:sz="4" w:space="0" w:color="auto"/>
              <w:left w:val="single" w:sz="4" w:space="0" w:color="auto"/>
              <w:bottom w:val="single" w:sz="4" w:space="0" w:color="auto"/>
              <w:right w:val="single" w:sz="4" w:space="0" w:color="auto"/>
            </w:tcBorders>
          </w:tcPr>
          <w:p w14:paraId="1C2E16F2"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2F3310BD" w14:textId="77777777" w:rsidR="001D1196" w:rsidRPr="000264E5" w:rsidRDefault="001D1196" w:rsidP="006B7629">
            <w:pPr>
              <w:widowControl w:val="0"/>
              <w:spacing w:line="312" w:lineRule="auto"/>
              <w:jc w:val="center"/>
              <w:rPr>
                <w:color w:val="000000" w:themeColor="text1"/>
                <w:lang w:val="pt-BR"/>
              </w:rPr>
            </w:pP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5515FFCC"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4803067B" w14:textId="77777777" w:rsidR="001D1196" w:rsidRPr="000264E5" w:rsidRDefault="001D1196" w:rsidP="006B7629">
            <w:pPr>
              <w:widowControl w:val="0"/>
              <w:spacing w:line="312" w:lineRule="auto"/>
              <w:jc w:val="center"/>
              <w:rPr>
                <w:color w:val="000000" w:themeColor="text1"/>
                <w:lang w:val="pt-BR"/>
              </w:rPr>
            </w:pPr>
          </w:p>
        </w:tc>
        <w:tc>
          <w:tcPr>
            <w:tcW w:w="984" w:type="dxa"/>
            <w:tcBorders>
              <w:top w:val="single" w:sz="4" w:space="0" w:color="auto"/>
              <w:left w:val="single" w:sz="4" w:space="0" w:color="auto"/>
              <w:bottom w:val="single" w:sz="4" w:space="0" w:color="auto"/>
              <w:right w:val="single" w:sz="4" w:space="0" w:color="auto"/>
            </w:tcBorders>
          </w:tcPr>
          <w:p w14:paraId="371C8090" w14:textId="77777777" w:rsidR="001D1196" w:rsidRPr="000264E5" w:rsidRDefault="001D1196" w:rsidP="006B7629">
            <w:pPr>
              <w:widowControl w:val="0"/>
              <w:spacing w:line="312" w:lineRule="auto"/>
              <w:jc w:val="center"/>
              <w:rPr>
                <w:color w:val="000000" w:themeColor="text1"/>
                <w:sz w:val="26"/>
                <w:szCs w:val="26"/>
                <w:lang w:val="pt-BR"/>
              </w:rPr>
            </w:pPr>
          </w:p>
        </w:tc>
        <w:tc>
          <w:tcPr>
            <w:tcW w:w="1719" w:type="dxa"/>
            <w:tcBorders>
              <w:top w:val="single" w:sz="4" w:space="0" w:color="auto"/>
              <w:left w:val="single" w:sz="4" w:space="0" w:color="auto"/>
              <w:bottom w:val="single" w:sz="4" w:space="0" w:color="auto"/>
              <w:right w:val="single" w:sz="4" w:space="0" w:color="auto"/>
            </w:tcBorders>
          </w:tcPr>
          <w:p w14:paraId="5B7CF305" w14:textId="77777777" w:rsidR="001D1196" w:rsidRPr="000264E5" w:rsidRDefault="001D1196" w:rsidP="006B7629">
            <w:pPr>
              <w:widowControl w:val="0"/>
              <w:spacing w:line="312" w:lineRule="auto"/>
              <w:jc w:val="center"/>
              <w:rPr>
                <w:color w:val="000000" w:themeColor="text1"/>
                <w:sz w:val="26"/>
                <w:szCs w:val="26"/>
                <w:lang w:val="pt-BR"/>
              </w:rPr>
            </w:pPr>
          </w:p>
        </w:tc>
        <w:tc>
          <w:tcPr>
            <w:tcW w:w="1255" w:type="dxa"/>
            <w:tcBorders>
              <w:top w:val="single" w:sz="4" w:space="0" w:color="auto"/>
              <w:left w:val="single" w:sz="4" w:space="0" w:color="auto"/>
              <w:bottom w:val="single" w:sz="4" w:space="0" w:color="auto"/>
              <w:right w:val="single" w:sz="4" w:space="0" w:color="auto"/>
            </w:tcBorders>
          </w:tcPr>
          <w:p w14:paraId="6383F76F" w14:textId="77777777" w:rsidR="001D1196" w:rsidRPr="000264E5" w:rsidRDefault="001D1196" w:rsidP="006B7629">
            <w:pPr>
              <w:widowControl w:val="0"/>
              <w:spacing w:line="312" w:lineRule="auto"/>
              <w:jc w:val="center"/>
              <w:rPr>
                <w:color w:val="000000" w:themeColor="text1"/>
                <w:sz w:val="26"/>
                <w:szCs w:val="26"/>
                <w:lang w:val="pt-BR"/>
              </w:rPr>
            </w:pPr>
          </w:p>
        </w:tc>
      </w:tr>
      <w:tr w:rsidR="000264E5" w:rsidRPr="000264E5" w14:paraId="71F54858" w14:textId="77777777" w:rsidTr="006B7629">
        <w:trPr>
          <w:trHeight w:val="247"/>
        </w:trPr>
        <w:tc>
          <w:tcPr>
            <w:tcW w:w="1442" w:type="dxa"/>
            <w:tcBorders>
              <w:top w:val="single" w:sz="4" w:space="0" w:color="auto"/>
              <w:left w:val="single" w:sz="4" w:space="0" w:color="auto"/>
              <w:bottom w:val="single" w:sz="4" w:space="0" w:color="auto"/>
              <w:right w:val="single" w:sz="4" w:space="0" w:color="auto"/>
            </w:tcBorders>
          </w:tcPr>
          <w:p w14:paraId="2E31B78B"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2022-2023</w:t>
            </w:r>
          </w:p>
        </w:tc>
        <w:tc>
          <w:tcPr>
            <w:tcW w:w="991" w:type="dxa"/>
            <w:tcBorders>
              <w:top w:val="single" w:sz="4" w:space="0" w:color="auto"/>
              <w:left w:val="single" w:sz="4" w:space="0" w:color="auto"/>
              <w:bottom w:val="single" w:sz="4" w:space="0" w:color="auto"/>
              <w:right w:val="single" w:sz="4" w:space="0" w:color="auto"/>
            </w:tcBorders>
          </w:tcPr>
          <w:p w14:paraId="445B1C86"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76621007" w14:textId="77777777" w:rsidR="001D1196" w:rsidRPr="000264E5" w:rsidRDefault="001D1196" w:rsidP="006B7629">
            <w:pPr>
              <w:widowControl w:val="0"/>
              <w:spacing w:line="312" w:lineRule="auto"/>
              <w:jc w:val="center"/>
              <w:rPr>
                <w:color w:val="000000" w:themeColor="text1"/>
                <w:lang w:val="pt-BR"/>
              </w:rPr>
            </w:pP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2B0DC418"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4A28A7C2" w14:textId="77777777" w:rsidR="001D1196" w:rsidRPr="000264E5" w:rsidRDefault="001D1196" w:rsidP="006B7629">
            <w:pPr>
              <w:widowControl w:val="0"/>
              <w:spacing w:line="312" w:lineRule="auto"/>
              <w:jc w:val="center"/>
              <w:rPr>
                <w:color w:val="000000" w:themeColor="text1"/>
                <w:lang w:val="pt-BR"/>
              </w:rPr>
            </w:pPr>
          </w:p>
        </w:tc>
        <w:tc>
          <w:tcPr>
            <w:tcW w:w="984" w:type="dxa"/>
            <w:tcBorders>
              <w:top w:val="single" w:sz="4" w:space="0" w:color="auto"/>
              <w:left w:val="single" w:sz="4" w:space="0" w:color="auto"/>
              <w:bottom w:val="single" w:sz="4" w:space="0" w:color="auto"/>
              <w:right w:val="single" w:sz="4" w:space="0" w:color="auto"/>
            </w:tcBorders>
          </w:tcPr>
          <w:p w14:paraId="14B88B8E" w14:textId="77777777" w:rsidR="001D1196" w:rsidRPr="000264E5" w:rsidRDefault="001D1196" w:rsidP="006B7629">
            <w:pPr>
              <w:widowControl w:val="0"/>
              <w:spacing w:line="312" w:lineRule="auto"/>
              <w:jc w:val="center"/>
              <w:rPr>
                <w:color w:val="000000" w:themeColor="text1"/>
                <w:sz w:val="26"/>
                <w:szCs w:val="26"/>
                <w:lang w:val="pt-BR"/>
              </w:rPr>
            </w:pPr>
          </w:p>
        </w:tc>
        <w:tc>
          <w:tcPr>
            <w:tcW w:w="1719" w:type="dxa"/>
            <w:tcBorders>
              <w:top w:val="single" w:sz="4" w:space="0" w:color="auto"/>
              <w:left w:val="single" w:sz="4" w:space="0" w:color="auto"/>
              <w:bottom w:val="single" w:sz="4" w:space="0" w:color="auto"/>
              <w:right w:val="single" w:sz="4" w:space="0" w:color="auto"/>
            </w:tcBorders>
          </w:tcPr>
          <w:p w14:paraId="06CE8468" w14:textId="77777777" w:rsidR="001D1196" w:rsidRPr="000264E5" w:rsidRDefault="001D1196" w:rsidP="006B7629">
            <w:pPr>
              <w:widowControl w:val="0"/>
              <w:spacing w:line="312" w:lineRule="auto"/>
              <w:jc w:val="center"/>
              <w:rPr>
                <w:color w:val="000000" w:themeColor="text1"/>
                <w:sz w:val="26"/>
                <w:szCs w:val="26"/>
                <w:lang w:val="pt-BR"/>
              </w:rPr>
            </w:pPr>
          </w:p>
        </w:tc>
        <w:tc>
          <w:tcPr>
            <w:tcW w:w="1255" w:type="dxa"/>
            <w:tcBorders>
              <w:top w:val="single" w:sz="4" w:space="0" w:color="auto"/>
              <w:left w:val="single" w:sz="4" w:space="0" w:color="auto"/>
              <w:bottom w:val="single" w:sz="4" w:space="0" w:color="auto"/>
              <w:right w:val="single" w:sz="4" w:space="0" w:color="auto"/>
            </w:tcBorders>
          </w:tcPr>
          <w:p w14:paraId="3BBA37A3" w14:textId="77777777" w:rsidR="001D1196" w:rsidRPr="000264E5" w:rsidRDefault="001D1196" w:rsidP="006B7629">
            <w:pPr>
              <w:widowControl w:val="0"/>
              <w:spacing w:line="312" w:lineRule="auto"/>
              <w:jc w:val="center"/>
              <w:rPr>
                <w:color w:val="000000" w:themeColor="text1"/>
                <w:sz w:val="26"/>
                <w:szCs w:val="26"/>
                <w:lang w:val="pt-BR"/>
              </w:rPr>
            </w:pPr>
          </w:p>
        </w:tc>
      </w:tr>
      <w:tr w:rsidR="001D1196" w:rsidRPr="000264E5" w14:paraId="4B761709" w14:textId="77777777" w:rsidTr="006B7629">
        <w:trPr>
          <w:trHeight w:val="247"/>
        </w:trPr>
        <w:tc>
          <w:tcPr>
            <w:tcW w:w="1442" w:type="dxa"/>
            <w:tcBorders>
              <w:top w:val="single" w:sz="4" w:space="0" w:color="auto"/>
              <w:left w:val="single" w:sz="4" w:space="0" w:color="auto"/>
              <w:bottom w:val="single" w:sz="4" w:space="0" w:color="auto"/>
              <w:right w:val="single" w:sz="4" w:space="0" w:color="auto"/>
            </w:tcBorders>
          </w:tcPr>
          <w:p w14:paraId="69E559E4" w14:textId="77777777" w:rsidR="001D1196" w:rsidRPr="000264E5" w:rsidRDefault="001D1196" w:rsidP="006B7629">
            <w:pPr>
              <w:widowControl w:val="0"/>
              <w:spacing w:line="312" w:lineRule="auto"/>
              <w:jc w:val="center"/>
              <w:rPr>
                <w:color w:val="000000" w:themeColor="text1"/>
                <w:sz w:val="26"/>
                <w:szCs w:val="26"/>
                <w:lang w:val="pt-BR"/>
              </w:rPr>
            </w:pPr>
            <w:r w:rsidRPr="000264E5">
              <w:rPr>
                <w:color w:val="000000" w:themeColor="text1"/>
                <w:sz w:val="26"/>
                <w:szCs w:val="26"/>
                <w:lang w:val="pt-BR"/>
              </w:rPr>
              <w:t>2023-2024</w:t>
            </w:r>
          </w:p>
        </w:tc>
        <w:tc>
          <w:tcPr>
            <w:tcW w:w="991" w:type="dxa"/>
            <w:tcBorders>
              <w:top w:val="single" w:sz="4" w:space="0" w:color="auto"/>
              <w:left w:val="single" w:sz="4" w:space="0" w:color="auto"/>
              <w:bottom w:val="single" w:sz="4" w:space="0" w:color="auto"/>
              <w:right w:val="single" w:sz="4" w:space="0" w:color="auto"/>
            </w:tcBorders>
          </w:tcPr>
          <w:p w14:paraId="1EB67ED5"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5A2C86A5" w14:textId="77777777" w:rsidR="001D1196" w:rsidRPr="000264E5" w:rsidRDefault="001D1196" w:rsidP="006B7629">
            <w:pPr>
              <w:widowControl w:val="0"/>
              <w:spacing w:line="312" w:lineRule="auto"/>
              <w:jc w:val="center"/>
              <w:rPr>
                <w:color w:val="000000" w:themeColor="text1"/>
                <w:lang w:val="pt-BR"/>
              </w:rPr>
            </w:pPr>
          </w:p>
        </w:tc>
        <w:tc>
          <w:tcPr>
            <w:tcW w:w="811" w:type="dxa"/>
            <w:tcBorders>
              <w:top w:val="single" w:sz="4" w:space="0" w:color="auto"/>
              <w:left w:val="single" w:sz="4" w:space="0" w:color="auto"/>
              <w:bottom w:val="single" w:sz="4" w:space="0" w:color="auto"/>
              <w:right w:val="single" w:sz="4" w:space="0" w:color="auto"/>
            </w:tcBorders>
            <w:shd w:val="clear" w:color="auto" w:fill="auto"/>
          </w:tcPr>
          <w:p w14:paraId="79365CE7" w14:textId="77777777" w:rsidR="001D1196" w:rsidRPr="000264E5" w:rsidRDefault="001D1196" w:rsidP="006B7629">
            <w:pPr>
              <w:widowControl w:val="0"/>
              <w:spacing w:line="312" w:lineRule="auto"/>
              <w:jc w:val="center"/>
              <w:rPr>
                <w:color w:val="000000" w:themeColor="text1"/>
                <w:lang w:val="pt-BR"/>
              </w:rPr>
            </w:pPr>
          </w:p>
        </w:tc>
        <w:tc>
          <w:tcPr>
            <w:tcW w:w="991" w:type="dxa"/>
            <w:tcBorders>
              <w:top w:val="single" w:sz="4" w:space="0" w:color="auto"/>
              <w:left w:val="single" w:sz="4" w:space="0" w:color="auto"/>
              <w:bottom w:val="single" w:sz="4" w:space="0" w:color="auto"/>
              <w:right w:val="single" w:sz="4" w:space="0" w:color="auto"/>
            </w:tcBorders>
          </w:tcPr>
          <w:p w14:paraId="3596F883" w14:textId="77777777" w:rsidR="001D1196" w:rsidRPr="000264E5" w:rsidRDefault="001D1196" w:rsidP="006B7629">
            <w:pPr>
              <w:widowControl w:val="0"/>
              <w:spacing w:line="312" w:lineRule="auto"/>
              <w:jc w:val="center"/>
              <w:rPr>
                <w:color w:val="000000" w:themeColor="text1"/>
                <w:lang w:val="pt-BR"/>
              </w:rPr>
            </w:pPr>
          </w:p>
        </w:tc>
        <w:tc>
          <w:tcPr>
            <w:tcW w:w="984" w:type="dxa"/>
            <w:tcBorders>
              <w:top w:val="single" w:sz="4" w:space="0" w:color="auto"/>
              <w:left w:val="single" w:sz="4" w:space="0" w:color="auto"/>
              <w:bottom w:val="single" w:sz="4" w:space="0" w:color="auto"/>
              <w:right w:val="single" w:sz="4" w:space="0" w:color="auto"/>
            </w:tcBorders>
          </w:tcPr>
          <w:p w14:paraId="7BC89752" w14:textId="77777777" w:rsidR="001D1196" w:rsidRPr="000264E5" w:rsidRDefault="001D1196" w:rsidP="006B7629">
            <w:pPr>
              <w:widowControl w:val="0"/>
              <w:spacing w:line="312" w:lineRule="auto"/>
              <w:jc w:val="center"/>
              <w:rPr>
                <w:color w:val="000000" w:themeColor="text1"/>
                <w:sz w:val="26"/>
                <w:szCs w:val="26"/>
                <w:lang w:val="pt-BR"/>
              </w:rPr>
            </w:pPr>
          </w:p>
        </w:tc>
        <w:tc>
          <w:tcPr>
            <w:tcW w:w="1719" w:type="dxa"/>
            <w:tcBorders>
              <w:top w:val="single" w:sz="4" w:space="0" w:color="auto"/>
              <w:left w:val="single" w:sz="4" w:space="0" w:color="auto"/>
              <w:bottom w:val="single" w:sz="4" w:space="0" w:color="auto"/>
              <w:right w:val="single" w:sz="4" w:space="0" w:color="auto"/>
            </w:tcBorders>
          </w:tcPr>
          <w:p w14:paraId="59622DE8" w14:textId="77777777" w:rsidR="001D1196" w:rsidRPr="000264E5" w:rsidRDefault="001D1196" w:rsidP="006B7629">
            <w:pPr>
              <w:widowControl w:val="0"/>
              <w:spacing w:line="312" w:lineRule="auto"/>
              <w:jc w:val="center"/>
              <w:rPr>
                <w:color w:val="000000" w:themeColor="text1"/>
                <w:sz w:val="26"/>
                <w:szCs w:val="26"/>
                <w:lang w:val="pt-BR"/>
              </w:rPr>
            </w:pPr>
          </w:p>
        </w:tc>
        <w:tc>
          <w:tcPr>
            <w:tcW w:w="1255" w:type="dxa"/>
            <w:tcBorders>
              <w:top w:val="single" w:sz="4" w:space="0" w:color="auto"/>
              <w:left w:val="single" w:sz="4" w:space="0" w:color="auto"/>
              <w:bottom w:val="single" w:sz="4" w:space="0" w:color="auto"/>
              <w:right w:val="single" w:sz="4" w:space="0" w:color="auto"/>
            </w:tcBorders>
          </w:tcPr>
          <w:p w14:paraId="268806B5" w14:textId="77777777" w:rsidR="001D1196" w:rsidRPr="000264E5" w:rsidRDefault="001D1196" w:rsidP="006B7629">
            <w:pPr>
              <w:widowControl w:val="0"/>
              <w:spacing w:line="312" w:lineRule="auto"/>
              <w:jc w:val="center"/>
              <w:rPr>
                <w:color w:val="000000" w:themeColor="text1"/>
                <w:sz w:val="26"/>
                <w:szCs w:val="26"/>
                <w:lang w:val="pt-BR"/>
              </w:rPr>
            </w:pPr>
          </w:p>
        </w:tc>
      </w:tr>
    </w:tbl>
    <w:p w14:paraId="0C5E807A" w14:textId="77777777" w:rsidR="001D1196" w:rsidRPr="000264E5" w:rsidRDefault="001D1196" w:rsidP="001D1196">
      <w:pPr>
        <w:rPr>
          <w:b/>
          <w:color w:val="000000" w:themeColor="text1"/>
          <w:sz w:val="26"/>
          <w:szCs w:val="26"/>
          <w:lang w:val="pt-BR"/>
        </w:rPr>
      </w:pPr>
    </w:p>
    <w:p w14:paraId="20737162" w14:textId="77777777" w:rsidR="001D1196" w:rsidRPr="000264E5" w:rsidRDefault="001D1196" w:rsidP="008E7437">
      <w:pPr>
        <w:ind w:firstLine="240"/>
        <w:rPr>
          <w:b/>
          <w:color w:val="000000" w:themeColor="text1"/>
          <w:sz w:val="26"/>
          <w:szCs w:val="26"/>
          <w:lang w:val="pt-BR"/>
        </w:rPr>
      </w:pPr>
      <w:r w:rsidRPr="000264E5">
        <w:rPr>
          <w:b/>
          <w:color w:val="000000" w:themeColor="text1"/>
          <w:sz w:val="26"/>
          <w:szCs w:val="26"/>
          <w:lang w:val="pt-BR"/>
        </w:rPr>
        <w:t xml:space="preserve">22. Thống kê, phân loại số lượng người học nhập học trong 5 năm gần đây các hệ chính quy và không chính quy:   </w:t>
      </w:r>
    </w:p>
    <w:p w14:paraId="07D184C3" w14:textId="77777777" w:rsidR="001D1196" w:rsidRPr="000264E5" w:rsidRDefault="001D1196" w:rsidP="001D1196">
      <w:pPr>
        <w:widowControl w:val="0"/>
        <w:spacing w:line="360" w:lineRule="auto"/>
        <w:ind w:left="240"/>
        <w:jc w:val="right"/>
        <w:rPr>
          <w:i/>
          <w:iCs/>
          <w:color w:val="000000" w:themeColor="text1"/>
          <w:sz w:val="26"/>
          <w:szCs w:val="26"/>
        </w:rPr>
      </w:pPr>
      <w:r w:rsidRPr="000264E5">
        <w:rPr>
          <w:b/>
          <w:color w:val="000000" w:themeColor="text1"/>
          <w:sz w:val="26"/>
          <w:szCs w:val="26"/>
          <w:lang w:val="pt-BR"/>
        </w:rPr>
        <w:t xml:space="preserve">                                                                                                     </w:t>
      </w:r>
      <w:r w:rsidRPr="000264E5">
        <w:rPr>
          <w:i/>
          <w:iCs/>
          <w:color w:val="000000" w:themeColor="text1"/>
          <w:sz w:val="26"/>
          <w:szCs w:val="26"/>
        </w:rPr>
        <w:t>Đơn vị: người</w:t>
      </w:r>
    </w:p>
    <w:tbl>
      <w:tblPr>
        <w:tblW w:w="9043" w:type="dxa"/>
        <w:tblInd w:w="137" w:type="dxa"/>
        <w:tblLook w:val="01E0" w:firstRow="1" w:lastRow="1" w:firstColumn="1" w:lastColumn="1" w:noHBand="0" w:noVBand="0"/>
      </w:tblPr>
      <w:tblGrid>
        <w:gridCol w:w="2948"/>
        <w:gridCol w:w="1134"/>
        <w:gridCol w:w="1134"/>
        <w:gridCol w:w="1276"/>
        <w:gridCol w:w="1276"/>
        <w:gridCol w:w="1275"/>
      </w:tblGrid>
      <w:tr w:rsidR="000264E5" w:rsidRPr="000264E5" w14:paraId="38E163B7" w14:textId="77777777" w:rsidTr="006B7629">
        <w:tc>
          <w:tcPr>
            <w:tcW w:w="2948" w:type="dxa"/>
            <w:tcBorders>
              <w:top w:val="single" w:sz="4" w:space="0" w:color="auto"/>
              <w:left w:val="single" w:sz="4" w:space="0" w:color="auto"/>
              <w:bottom w:val="single" w:sz="4" w:space="0" w:color="auto"/>
              <w:right w:val="single" w:sz="4" w:space="0" w:color="auto"/>
            </w:tcBorders>
          </w:tcPr>
          <w:p w14:paraId="0BDEDD3F" w14:textId="77777777" w:rsidR="001D1196" w:rsidRPr="000264E5" w:rsidRDefault="001D1196" w:rsidP="006B7629">
            <w:pPr>
              <w:widowControl w:val="0"/>
              <w:spacing w:line="312" w:lineRule="auto"/>
              <w:ind w:left="426" w:hanging="426"/>
              <w:jc w:val="center"/>
              <w:rPr>
                <w:b/>
                <w:color w:val="000000" w:themeColor="text1"/>
                <w:sz w:val="26"/>
                <w:szCs w:val="26"/>
              </w:rPr>
            </w:pPr>
            <w:r w:rsidRPr="000264E5">
              <w:rPr>
                <w:b/>
                <w:color w:val="000000" w:themeColor="text1"/>
                <w:sz w:val="26"/>
                <w:szCs w:val="26"/>
              </w:rPr>
              <w:t>Các tiêu chí</w:t>
            </w:r>
          </w:p>
        </w:tc>
        <w:tc>
          <w:tcPr>
            <w:tcW w:w="1134" w:type="dxa"/>
            <w:tcBorders>
              <w:top w:val="single" w:sz="4" w:space="0" w:color="auto"/>
              <w:left w:val="single" w:sz="4" w:space="0" w:color="auto"/>
              <w:bottom w:val="single" w:sz="4" w:space="0" w:color="auto"/>
              <w:right w:val="single" w:sz="4" w:space="0" w:color="auto"/>
            </w:tcBorders>
            <w:vAlign w:val="center"/>
          </w:tcPr>
          <w:p w14:paraId="7FDA7A65"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1134" w:type="dxa"/>
            <w:tcBorders>
              <w:top w:val="single" w:sz="4" w:space="0" w:color="auto"/>
              <w:left w:val="single" w:sz="4" w:space="0" w:color="auto"/>
              <w:bottom w:val="single" w:sz="4" w:space="0" w:color="auto"/>
              <w:right w:val="single" w:sz="4" w:space="0" w:color="auto"/>
            </w:tcBorders>
            <w:vAlign w:val="center"/>
          </w:tcPr>
          <w:p w14:paraId="7B9683F3"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1276" w:type="dxa"/>
            <w:tcBorders>
              <w:top w:val="single" w:sz="4" w:space="0" w:color="auto"/>
              <w:left w:val="single" w:sz="4" w:space="0" w:color="auto"/>
              <w:bottom w:val="single" w:sz="4" w:space="0" w:color="auto"/>
              <w:right w:val="single" w:sz="4" w:space="0" w:color="auto"/>
            </w:tcBorders>
            <w:vAlign w:val="center"/>
          </w:tcPr>
          <w:p w14:paraId="58510CDE"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1276" w:type="dxa"/>
            <w:tcBorders>
              <w:top w:val="single" w:sz="4" w:space="0" w:color="auto"/>
              <w:left w:val="single" w:sz="4" w:space="0" w:color="auto"/>
              <w:bottom w:val="single" w:sz="4" w:space="0" w:color="auto"/>
              <w:right w:val="single" w:sz="4" w:space="0" w:color="auto"/>
            </w:tcBorders>
            <w:vAlign w:val="center"/>
          </w:tcPr>
          <w:p w14:paraId="386789C6"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1275" w:type="dxa"/>
            <w:tcBorders>
              <w:top w:val="single" w:sz="4" w:space="0" w:color="auto"/>
              <w:left w:val="single" w:sz="4" w:space="0" w:color="auto"/>
              <w:bottom w:val="single" w:sz="4" w:space="0" w:color="auto"/>
              <w:right w:val="single" w:sz="4" w:space="0" w:color="auto"/>
            </w:tcBorders>
            <w:vAlign w:val="center"/>
          </w:tcPr>
          <w:p w14:paraId="771D44B2"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r>
      <w:tr w:rsidR="000264E5" w:rsidRPr="000264E5" w14:paraId="558BC948" w14:textId="77777777" w:rsidTr="006B7629">
        <w:tc>
          <w:tcPr>
            <w:tcW w:w="2948" w:type="dxa"/>
            <w:tcBorders>
              <w:top w:val="single" w:sz="4" w:space="0" w:color="auto"/>
              <w:left w:val="single" w:sz="4" w:space="0" w:color="auto"/>
              <w:bottom w:val="single" w:sz="4" w:space="0" w:color="auto"/>
              <w:right w:val="single" w:sz="4" w:space="0" w:color="auto"/>
            </w:tcBorders>
          </w:tcPr>
          <w:p w14:paraId="39BB317B" w14:textId="77777777" w:rsidR="001D1196" w:rsidRPr="000264E5" w:rsidRDefault="001D1196" w:rsidP="006B7629">
            <w:pPr>
              <w:widowControl w:val="0"/>
              <w:spacing w:line="312" w:lineRule="auto"/>
              <w:ind w:left="426" w:hanging="426"/>
              <w:jc w:val="both"/>
              <w:rPr>
                <w:b/>
                <w:color w:val="000000" w:themeColor="text1"/>
                <w:sz w:val="26"/>
                <w:szCs w:val="26"/>
              </w:rPr>
            </w:pPr>
            <w:r w:rsidRPr="000264E5">
              <w:rPr>
                <w:b/>
                <w:color w:val="000000" w:themeColor="text1"/>
                <w:sz w:val="26"/>
                <w:szCs w:val="26"/>
              </w:rPr>
              <w:t>1.</w:t>
            </w:r>
            <w:r w:rsidRPr="000264E5">
              <w:rPr>
                <w:b/>
                <w:color w:val="000000" w:themeColor="text1"/>
                <w:sz w:val="26"/>
                <w:szCs w:val="26"/>
                <w:lang w:val="en-US"/>
              </w:rPr>
              <w:t xml:space="preserve"> </w:t>
            </w:r>
            <w:r w:rsidRPr="000264E5">
              <w:rPr>
                <w:b/>
                <w:color w:val="000000" w:themeColor="text1"/>
                <w:sz w:val="26"/>
                <w:szCs w:val="26"/>
              </w:rPr>
              <w:t>Sinh viên cao đẳng</w:t>
            </w:r>
          </w:p>
          <w:p w14:paraId="5D6618E5" w14:textId="77777777" w:rsidR="001D1196" w:rsidRPr="000264E5" w:rsidRDefault="001D1196" w:rsidP="006B7629">
            <w:pPr>
              <w:widowControl w:val="0"/>
              <w:spacing w:line="312" w:lineRule="auto"/>
              <w:ind w:left="426" w:hanging="426"/>
              <w:jc w:val="both"/>
              <w:rPr>
                <w:b/>
                <w:color w:val="000000" w:themeColor="text1"/>
                <w:sz w:val="26"/>
                <w:szCs w:val="26"/>
              </w:rPr>
            </w:pPr>
            <w:r w:rsidRPr="000264E5">
              <w:rPr>
                <w:b/>
                <w:color w:val="000000" w:themeColor="text1"/>
                <w:sz w:val="26"/>
                <w:szCs w:val="26"/>
              </w:rPr>
              <w:t>Trong đó:</w:t>
            </w:r>
          </w:p>
        </w:tc>
        <w:tc>
          <w:tcPr>
            <w:tcW w:w="1134" w:type="dxa"/>
            <w:tcBorders>
              <w:top w:val="single" w:sz="4" w:space="0" w:color="auto"/>
              <w:left w:val="single" w:sz="4" w:space="0" w:color="auto"/>
              <w:bottom w:val="single" w:sz="4" w:space="0" w:color="auto"/>
              <w:right w:val="single" w:sz="4" w:space="0" w:color="auto"/>
            </w:tcBorders>
          </w:tcPr>
          <w:p w14:paraId="30D5E188" w14:textId="77777777" w:rsidR="001D1196" w:rsidRPr="000264E5" w:rsidRDefault="001D1196" w:rsidP="006B7629">
            <w:pPr>
              <w:widowControl w:val="0"/>
              <w:spacing w:line="312" w:lineRule="auto"/>
              <w:ind w:left="426" w:hanging="426"/>
              <w:jc w:val="center"/>
              <w:rPr>
                <w:color w:val="000000" w:themeColor="text1"/>
                <w:sz w:val="26"/>
                <w:szCs w:val="26"/>
              </w:rPr>
            </w:pPr>
          </w:p>
        </w:tc>
        <w:tc>
          <w:tcPr>
            <w:tcW w:w="1134" w:type="dxa"/>
            <w:tcBorders>
              <w:top w:val="single" w:sz="4" w:space="0" w:color="auto"/>
              <w:left w:val="single" w:sz="4" w:space="0" w:color="auto"/>
              <w:bottom w:val="single" w:sz="4" w:space="0" w:color="auto"/>
              <w:right w:val="single" w:sz="4" w:space="0" w:color="auto"/>
            </w:tcBorders>
          </w:tcPr>
          <w:p w14:paraId="1839FE2B" w14:textId="77777777" w:rsidR="001D1196" w:rsidRPr="000264E5" w:rsidRDefault="001D1196" w:rsidP="006B7629">
            <w:pPr>
              <w:widowControl w:val="0"/>
              <w:spacing w:line="312" w:lineRule="auto"/>
              <w:ind w:left="426" w:hanging="426"/>
              <w:jc w:val="center"/>
              <w:rPr>
                <w:color w:val="000000" w:themeColor="text1"/>
                <w:sz w:val="26"/>
                <w:szCs w:val="26"/>
              </w:rPr>
            </w:pPr>
          </w:p>
        </w:tc>
        <w:tc>
          <w:tcPr>
            <w:tcW w:w="1276" w:type="dxa"/>
            <w:tcBorders>
              <w:top w:val="single" w:sz="4" w:space="0" w:color="auto"/>
              <w:left w:val="single" w:sz="4" w:space="0" w:color="auto"/>
              <w:bottom w:val="single" w:sz="4" w:space="0" w:color="auto"/>
              <w:right w:val="single" w:sz="4" w:space="0" w:color="auto"/>
            </w:tcBorders>
          </w:tcPr>
          <w:p w14:paraId="03D87059" w14:textId="77777777" w:rsidR="001D1196" w:rsidRPr="000264E5" w:rsidRDefault="001D1196" w:rsidP="006B7629">
            <w:pPr>
              <w:widowControl w:val="0"/>
              <w:spacing w:line="312" w:lineRule="auto"/>
              <w:ind w:left="426" w:hanging="426"/>
              <w:jc w:val="center"/>
              <w:rPr>
                <w:color w:val="000000" w:themeColor="text1"/>
                <w:sz w:val="26"/>
                <w:szCs w:val="26"/>
              </w:rPr>
            </w:pPr>
          </w:p>
        </w:tc>
        <w:tc>
          <w:tcPr>
            <w:tcW w:w="1276" w:type="dxa"/>
            <w:tcBorders>
              <w:top w:val="single" w:sz="4" w:space="0" w:color="auto"/>
              <w:left w:val="single" w:sz="4" w:space="0" w:color="auto"/>
              <w:bottom w:val="single" w:sz="4" w:space="0" w:color="auto"/>
              <w:right w:val="single" w:sz="4" w:space="0" w:color="auto"/>
            </w:tcBorders>
          </w:tcPr>
          <w:p w14:paraId="215AA6B4" w14:textId="77777777" w:rsidR="001D1196" w:rsidRPr="000264E5" w:rsidRDefault="001D1196" w:rsidP="006B7629">
            <w:pPr>
              <w:widowControl w:val="0"/>
              <w:spacing w:line="312" w:lineRule="auto"/>
              <w:ind w:left="426" w:hanging="426"/>
              <w:jc w:val="center"/>
              <w:rPr>
                <w:color w:val="000000" w:themeColor="text1"/>
                <w:sz w:val="26"/>
                <w:szCs w:val="26"/>
              </w:rPr>
            </w:pPr>
          </w:p>
        </w:tc>
        <w:tc>
          <w:tcPr>
            <w:tcW w:w="1275" w:type="dxa"/>
            <w:tcBorders>
              <w:top w:val="single" w:sz="4" w:space="0" w:color="auto"/>
              <w:left w:val="single" w:sz="4" w:space="0" w:color="auto"/>
              <w:bottom w:val="single" w:sz="4" w:space="0" w:color="auto"/>
              <w:right w:val="single" w:sz="4" w:space="0" w:color="auto"/>
            </w:tcBorders>
          </w:tcPr>
          <w:p w14:paraId="2DBA0CDA" w14:textId="77777777" w:rsidR="001D1196" w:rsidRPr="000264E5" w:rsidRDefault="001D1196" w:rsidP="006B7629">
            <w:pPr>
              <w:widowControl w:val="0"/>
              <w:spacing w:line="312" w:lineRule="auto"/>
              <w:ind w:left="426" w:hanging="426"/>
              <w:jc w:val="center"/>
              <w:rPr>
                <w:color w:val="000000" w:themeColor="text1"/>
                <w:sz w:val="26"/>
                <w:szCs w:val="26"/>
              </w:rPr>
            </w:pPr>
          </w:p>
        </w:tc>
      </w:tr>
      <w:tr w:rsidR="000264E5" w:rsidRPr="000264E5" w14:paraId="0BF24986" w14:textId="77777777" w:rsidTr="006B7629">
        <w:tc>
          <w:tcPr>
            <w:tcW w:w="2948" w:type="dxa"/>
            <w:tcBorders>
              <w:top w:val="single" w:sz="4" w:space="0" w:color="auto"/>
              <w:left w:val="single" w:sz="4" w:space="0" w:color="auto"/>
              <w:bottom w:val="single" w:sz="4" w:space="0" w:color="auto"/>
              <w:right w:val="single" w:sz="4" w:space="0" w:color="auto"/>
            </w:tcBorders>
          </w:tcPr>
          <w:p w14:paraId="6EB5B0EF" w14:textId="77777777" w:rsidR="001D1196" w:rsidRPr="000264E5" w:rsidRDefault="001D1196" w:rsidP="006B7629">
            <w:pPr>
              <w:widowControl w:val="0"/>
              <w:spacing w:line="312" w:lineRule="auto"/>
              <w:jc w:val="both"/>
              <w:rPr>
                <w:color w:val="000000" w:themeColor="text1"/>
                <w:sz w:val="26"/>
                <w:szCs w:val="26"/>
              </w:rPr>
            </w:pPr>
            <w:r w:rsidRPr="000264E5">
              <w:rPr>
                <w:color w:val="000000" w:themeColor="text1"/>
                <w:sz w:val="26"/>
                <w:szCs w:val="26"/>
              </w:rPr>
              <w:t>Hệ chính quy</w:t>
            </w:r>
          </w:p>
        </w:tc>
        <w:tc>
          <w:tcPr>
            <w:tcW w:w="1134" w:type="dxa"/>
            <w:tcBorders>
              <w:top w:val="single" w:sz="4" w:space="0" w:color="auto"/>
              <w:left w:val="single" w:sz="4" w:space="0" w:color="auto"/>
              <w:bottom w:val="single" w:sz="4" w:space="0" w:color="auto"/>
              <w:right w:val="single" w:sz="4" w:space="0" w:color="auto"/>
            </w:tcBorders>
          </w:tcPr>
          <w:p w14:paraId="4B51C29A" w14:textId="77777777" w:rsidR="001D1196" w:rsidRPr="000264E5" w:rsidRDefault="001D1196" w:rsidP="006B7629">
            <w:pPr>
              <w:widowControl w:val="0"/>
              <w:spacing w:line="312" w:lineRule="auto"/>
              <w:ind w:left="426" w:hanging="426"/>
              <w:jc w:val="center"/>
              <w:rPr>
                <w:color w:val="000000" w:themeColor="text1"/>
                <w:lang w:val="en-US"/>
              </w:rPr>
            </w:pPr>
            <w:r w:rsidRPr="000264E5">
              <w:rPr>
                <w:color w:val="000000" w:themeColor="text1"/>
                <w:sz w:val="26"/>
                <w:szCs w:val="26"/>
              </w:rPr>
              <w:t>184</w:t>
            </w:r>
          </w:p>
        </w:tc>
        <w:tc>
          <w:tcPr>
            <w:tcW w:w="1134" w:type="dxa"/>
            <w:tcBorders>
              <w:top w:val="single" w:sz="4" w:space="0" w:color="auto"/>
              <w:left w:val="single" w:sz="4" w:space="0" w:color="auto"/>
              <w:bottom w:val="single" w:sz="4" w:space="0" w:color="auto"/>
              <w:right w:val="single" w:sz="4" w:space="0" w:color="auto"/>
            </w:tcBorders>
          </w:tcPr>
          <w:p w14:paraId="1AA35880" w14:textId="77777777" w:rsidR="001D1196" w:rsidRPr="000264E5" w:rsidRDefault="001D1196" w:rsidP="006B7629">
            <w:pPr>
              <w:widowControl w:val="0"/>
              <w:spacing w:line="312" w:lineRule="auto"/>
              <w:ind w:left="426" w:hanging="426"/>
              <w:jc w:val="center"/>
              <w:rPr>
                <w:color w:val="000000" w:themeColor="text1"/>
                <w:lang w:val="en-US"/>
              </w:rPr>
            </w:pPr>
            <w:r w:rsidRPr="000264E5">
              <w:rPr>
                <w:color w:val="000000" w:themeColor="text1"/>
                <w:sz w:val="26"/>
                <w:szCs w:val="26"/>
              </w:rPr>
              <w:t>222</w:t>
            </w:r>
          </w:p>
        </w:tc>
        <w:tc>
          <w:tcPr>
            <w:tcW w:w="1276" w:type="dxa"/>
            <w:tcBorders>
              <w:top w:val="single" w:sz="4" w:space="0" w:color="auto"/>
              <w:left w:val="single" w:sz="4" w:space="0" w:color="auto"/>
              <w:bottom w:val="single" w:sz="4" w:space="0" w:color="auto"/>
              <w:right w:val="single" w:sz="4" w:space="0" w:color="auto"/>
            </w:tcBorders>
          </w:tcPr>
          <w:p w14:paraId="0786F614" w14:textId="77777777" w:rsidR="001D1196" w:rsidRPr="000264E5" w:rsidRDefault="001D1196" w:rsidP="006B7629">
            <w:pPr>
              <w:widowControl w:val="0"/>
              <w:spacing w:line="312" w:lineRule="auto"/>
              <w:ind w:left="426" w:hanging="426"/>
              <w:jc w:val="center"/>
              <w:rPr>
                <w:color w:val="000000" w:themeColor="text1"/>
                <w:lang w:val="en-US"/>
              </w:rPr>
            </w:pPr>
            <w:r w:rsidRPr="000264E5">
              <w:rPr>
                <w:color w:val="000000" w:themeColor="text1"/>
                <w:sz w:val="26"/>
                <w:szCs w:val="26"/>
              </w:rPr>
              <w:t>190</w:t>
            </w:r>
          </w:p>
        </w:tc>
        <w:tc>
          <w:tcPr>
            <w:tcW w:w="1276" w:type="dxa"/>
            <w:tcBorders>
              <w:top w:val="single" w:sz="4" w:space="0" w:color="auto"/>
              <w:left w:val="single" w:sz="4" w:space="0" w:color="auto"/>
              <w:bottom w:val="single" w:sz="4" w:space="0" w:color="auto"/>
              <w:right w:val="single" w:sz="4" w:space="0" w:color="auto"/>
            </w:tcBorders>
          </w:tcPr>
          <w:p w14:paraId="5F9B0CFE" w14:textId="77777777" w:rsidR="001D1196" w:rsidRPr="000264E5" w:rsidRDefault="001D1196" w:rsidP="006B7629">
            <w:pPr>
              <w:widowControl w:val="0"/>
              <w:spacing w:line="312" w:lineRule="auto"/>
              <w:ind w:left="426" w:hanging="426"/>
              <w:jc w:val="center"/>
              <w:rPr>
                <w:color w:val="000000" w:themeColor="text1"/>
                <w:lang w:val="en-US"/>
              </w:rPr>
            </w:pPr>
            <w:r w:rsidRPr="000264E5">
              <w:rPr>
                <w:color w:val="000000" w:themeColor="text1"/>
                <w:sz w:val="26"/>
                <w:szCs w:val="26"/>
              </w:rPr>
              <w:t>26</w:t>
            </w:r>
          </w:p>
        </w:tc>
        <w:tc>
          <w:tcPr>
            <w:tcW w:w="1275" w:type="dxa"/>
            <w:tcBorders>
              <w:top w:val="single" w:sz="4" w:space="0" w:color="auto"/>
              <w:left w:val="single" w:sz="4" w:space="0" w:color="auto"/>
              <w:bottom w:val="single" w:sz="4" w:space="0" w:color="auto"/>
              <w:right w:val="single" w:sz="4" w:space="0" w:color="auto"/>
            </w:tcBorders>
          </w:tcPr>
          <w:p w14:paraId="5A4E6129" w14:textId="77777777" w:rsidR="001D1196" w:rsidRPr="000264E5" w:rsidRDefault="001D1196" w:rsidP="006B7629">
            <w:pPr>
              <w:widowControl w:val="0"/>
              <w:spacing w:line="312" w:lineRule="auto"/>
              <w:ind w:left="426" w:hanging="426"/>
              <w:jc w:val="center"/>
              <w:rPr>
                <w:color w:val="000000" w:themeColor="text1"/>
                <w:sz w:val="26"/>
                <w:szCs w:val="26"/>
                <w:lang w:val="en-US"/>
              </w:rPr>
            </w:pPr>
            <w:r w:rsidRPr="000264E5">
              <w:rPr>
                <w:color w:val="000000" w:themeColor="text1"/>
                <w:sz w:val="26"/>
                <w:szCs w:val="26"/>
              </w:rPr>
              <w:t>319</w:t>
            </w:r>
          </w:p>
        </w:tc>
      </w:tr>
      <w:tr w:rsidR="001D1196" w:rsidRPr="000264E5" w14:paraId="028261AF" w14:textId="77777777" w:rsidTr="006B7629">
        <w:tc>
          <w:tcPr>
            <w:tcW w:w="2948" w:type="dxa"/>
            <w:tcBorders>
              <w:top w:val="single" w:sz="4" w:space="0" w:color="auto"/>
              <w:left w:val="single" w:sz="4" w:space="0" w:color="auto"/>
              <w:bottom w:val="single" w:sz="4" w:space="0" w:color="auto"/>
              <w:right w:val="single" w:sz="4" w:space="0" w:color="auto"/>
            </w:tcBorders>
          </w:tcPr>
          <w:p w14:paraId="68FB552C" w14:textId="77777777" w:rsidR="001D1196" w:rsidRPr="000264E5" w:rsidRDefault="001D1196" w:rsidP="006B7629">
            <w:pPr>
              <w:widowControl w:val="0"/>
              <w:spacing w:line="312" w:lineRule="auto"/>
              <w:jc w:val="both"/>
              <w:rPr>
                <w:color w:val="000000" w:themeColor="text1"/>
                <w:sz w:val="26"/>
                <w:szCs w:val="26"/>
              </w:rPr>
            </w:pPr>
            <w:r w:rsidRPr="000264E5">
              <w:rPr>
                <w:color w:val="000000" w:themeColor="text1"/>
                <w:sz w:val="26"/>
                <w:szCs w:val="26"/>
              </w:rPr>
              <w:t>Hệ không chính quy</w:t>
            </w:r>
          </w:p>
        </w:tc>
        <w:tc>
          <w:tcPr>
            <w:tcW w:w="1134" w:type="dxa"/>
            <w:tcBorders>
              <w:top w:val="single" w:sz="4" w:space="0" w:color="auto"/>
              <w:left w:val="single" w:sz="4" w:space="0" w:color="auto"/>
              <w:bottom w:val="single" w:sz="4" w:space="0" w:color="auto"/>
              <w:right w:val="single" w:sz="4" w:space="0" w:color="auto"/>
            </w:tcBorders>
          </w:tcPr>
          <w:p w14:paraId="0CFF5B5E" w14:textId="77777777" w:rsidR="001D1196" w:rsidRPr="000264E5" w:rsidRDefault="001D1196" w:rsidP="006B7629">
            <w:pPr>
              <w:widowControl w:val="0"/>
              <w:spacing w:line="312" w:lineRule="auto"/>
              <w:ind w:left="426" w:hanging="426"/>
              <w:jc w:val="cente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3B60EB95" w14:textId="77777777" w:rsidR="001D1196" w:rsidRPr="000264E5" w:rsidRDefault="001D1196" w:rsidP="006B7629">
            <w:pPr>
              <w:widowControl w:val="0"/>
              <w:spacing w:line="312" w:lineRule="auto"/>
              <w:ind w:left="426" w:hanging="426"/>
              <w:jc w:val="cente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14:paraId="103A8315" w14:textId="77777777" w:rsidR="001D1196" w:rsidRPr="000264E5" w:rsidRDefault="001D1196" w:rsidP="006B7629">
            <w:pPr>
              <w:widowControl w:val="0"/>
              <w:spacing w:line="312" w:lineRule="auto"/>
              <w:ind w:left="426" w:hanging="426"/>
              <w:jc w:val="cente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14:paraId="2FC368D7" w14:textId="77777777" w:rsidR="001D1196" w:rsidRPr="000264E5" w:rsidRDefault="001D1196" w:rsidP="006B7629">
            <w:pPr>
              <w:widowControl w:val="0"/>
              <w:spacing w:line="312" w:lineRule="auto"/>
              <w:ind w:left="426" w:hanging="426"/>
              <w:jc w:val="center"/>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7699BA06" w14:textId="77777777" w:rsidR="001D1196" w:rsidRPr="000264E5" w:rsidRDefault="001D1196" w:rsidP="006B7629">
            <w:pPr>
              <w:widowControl w:val="0"/>
              <w:spacing w:line="312" w:lineRule="auto"/>
              <w:ind w:left="426" w:hanging="426"/>
              <w:jc w:val="center"/>
              <w:rPr>
                <w:color w:val="000000" w:themeColor="text1"/>
              </w:rPr>
            </w:pPr>
          </w:p>
        </w:tc>
      </w:tr>
    </w:tbl>
    <w:p w14:paraId="5EEA2075" w14:textId="77777777" w:rsidR="001D1196" w:rsidRPr="000264E5" w:rsidRDefault="001D1196" w:rsidP="001D1196">
      <w:pPr>
        <w:rPr>
          <w:color w:val="000000" w:themeColor="text1"/>
        </w:rPr>
      </w:pPr>
    </w:p>
    <w:tbl>
      <w:tblPr>
        <w:tblW w:w="9085" w:type="dxa"/>
        <w:tblInd w:w="137" w:type="dxa"/>
        <w:tblLook w:val="01E0" w:firstRow="1" w:lastRow="1" w:firstColumn="1" w:lastColumn="1" w:noHBand="0" w:noVBand="0"/>
      </w:tblPr>
      <w:tblGrid>
        <w:gridCol w:w="2962"/>
        <w:gridCol w:w="1139"/>
        <w:gridCol w:w="1139"/>
        <w:gridCol w:w="1282"/>
        <w:gridCol w:w="1453"/>
        <w:gridCol w:w="1110"/>
      </w:tblGrid>
      <w:tr w:rsidR="000264E5" w:rsidRPr="000264E5" w14:paraId="4FBEB7E5" w14:textId="77777777" w:rsidTr="006B7629">
        <w:trPr>
          <w:trHeight w:val="683"/>
        </w:trPr>
        <w:tc>
          <w:tcPr>
            <w:tcW w:w="2962" w:type="dxa"/>
            <w:tcBorders>
              <w:top w:val="single" w:sz="4" w:space="0" w:color="auto"/>
              <w:left w:val="single" w:sz="4" w:space="0" w:color="auto"/>
              <w:bottom w:val="single" w:sz="4" w:space="0" w:color="auto"/>
              <w:right w:val="single" w:sz="4" w:space="0" w:color="auto"/>
            </w:tcBorders>
          </w:tcPr>
          <w:p w14:paraId="56EC16F3" w14:textId="77777777" w:rsidR="001D1196" w:rsidRPr="000264E5" w:rsidRDefault="001D1196" w:rsidP="006B7629">
            <w:pPr>
              <w:widowControl w:val="0"/>
              <w:spacing w:line="312" w:lineRule="auto"/>
              <w:ind w:left="426" w:hanging="426"/>
              <w:jc w:val="both"/>
              <w:rPr>
                <w:b/>
                <w:color w:val="000000" w:themeColor="text1"/>
                <w:sz w:val="26"/>
                <w:szCs w:val="26"/>
              </w:rPr>
            </w:pPr>
            <w:r w:rsidRPr="000264E5">
              <w:rPr>
                <w:b/>
                <w:color w:val="000000" w:themeColor="text1"/>
                <w:sz w:val="26"/>
                <w:szCs w:val="26"/>
              </w:rPr>
              <w:t>2. Học sinh TCCN</w:t>
            </w:r>
          </w:p>
          <w:p w14:paraId="3A394F14" w14:textId="77777777" w:rsidR="001D1196" w:rsidRPr="000264E5" w:rsidRDefault="001D1196" w:rsidP="006B7629">
            <w:pPr>
              <w:widowControl w:val="0"/>
              <w:spacing w:line="312" w:lineRule="auto"/>
              <w:ind w:left="426" w:hanging="426"/>
              <w:jc w:val="both"/>
              <w:rPr>
                <w:b/>
                <w:color w:val="000000" w:themeColor="text1"/>
                <w:sz w:val="26"/>
                <w:szCs w:val="26"/>
              </w:rPr>
            </w:pPr>
            <w:r w:rsidRPr="000264E5">
              <w:rPr>
                <w:b/>
                <w:color w:val="000000" w:themeColor="text1"/>
                <w:sz w:val="26"/>
                <w:szCs w:val="26"/>
              </w:rPr>
              <w:t>Trong đó:</w:t>
            </w:r>
          </w:p>
        </w:tc>
        <w:tc>
          <w:tcPr>
            <w:tcW w:w="1139" w:type="dxa"/>
            <w:tcBorders>
              <w:top w:val="single" w:sz="4" w:space="0" w:color="auto"/>
              <w:left w:val="single" w:sz="4" w:space="0" w:color="auto"/>
              <w:bottom w:val="single" w:sz="4" w:space="0" w:color="auto"/>
              <w:right w:val="single" w:sz="4" w:space="0" w:color="auto"/>
            </w:tcBorders>
          </w:tcPr>
          <w:p w14:paraId="439B9432" w14:textId="77777777" w:rsidR="001D1196" w:rsidRPr="000264E5" w:rsidRDefault="001D1196" w:rsidP="006B7629">
            <w:pPr>
              <w:widowControl w:val="0"/>
              <w:spacing w:line="312" w:lineRule="auto"/>
              <w:ind w:left="426" w:hanging="426"/>
              <w:jc w:val="center"/>
              <w:rPr>
                <w:color w:val="000000" w:themeColor="text1"/>
                <w:sz w:val="26"/>
                <w:szCs w:val="26"/>
              </w:rPr>
            </w:pPr>
          </w:p>
        </w:tc>
        <w:tc>
          <w:tcPr>
            <w:tcW w:w="1139" w:type="dxa"/>
            <w:tcBorders>
              <w:top w:val="single" w:sz="4" w:space="0" w:color="auto"/>
              <w:left w:val="single" w:sz="4" w:space="0" w:color="auto"/>
              <w:bottom w:val="single" w:sz="4" w:space="0" w:color="auto"/>
              <w:right w:val="single" w:sz="4" w:space="0" w:color="auto"/>
            </w:tcBorders>
          </w:tcPr>
          <w:p w14:paraId="42912B83" w14:textId="77777777" w:rsidR="001D1196" w:rsidRPr="000264E5" w:rsidRDefault="001D1196" w:rsidP="006B7629">
            <w:pPr>
              <w:widowControl w:val="0"/>
              <w:spacing w:line="312" w:lineRule="auto"/>
              <w:ind w:left="426" w:hanging="426"/>
              <w:jc w:val="center"/>
              <w:rPr>
                <w:color w:val="000000" w:themeColor="text1"/>
                <w:sz w:val="26"/>
                <w:szCs w:val="26"/>
              </w:rPr>
            </w:pPr>
          </w:p>
        </w:tc>
        <w:tc>
          <w:tcPr>
            <w:tcW w:w="1282" w:type="dxa"/>
            <w:tcBorders>
              <w:top w:val="single" w:sz="4" w:space="0" w:color="auto"/>
              <w:left w:val="single" w:sz="4" w:space="0" w:color="auto"/>
              <w:bottom w:val="single" w:sz="4" w:space="0" w:color="auto"/>
              <w:right w:val="single" w:sz="4" w:space="0" w:color="auto"/>
            </w:tcBorders>
          </w:tcPr>
          <w:p w14:paraId="563F2943" w14:textId="77777777" w:rsidR="001D1196" w:rsidRPr="000264E5" w:rsidRDefault="001D1196" w:rsidP="006B7629">
            <w:pPr>
              <w:widowControl w:val="0"/>
              <w:spacing w:line="312" w:lineRule="auto"/>
              <w:ind w:left="426" w:hanging="426"/>
              <w:jc w:val="center"/>
              <w:rPr>
                <w:color w:val="000000" w:themeColor="text1"/>
                <w:sz w:val="26"/>
                <w:szCs w:val="26"/>
              </w:rPr>
            </w:pPr>
          </w:p>
        </w:tc>
        <w:tc>
          <w:tcPr>
            <w:tcW w:w="1453" w:type="dxa"/>
            <w:tcBorders>
              <w:top w:val="single" w:sz="4" w:space="0" w:color="auto"/>
              <w:left w:val="single" w:sz="4" w:space="0" w:color="auto"/>
              <w:bottom w:val="single" w:sz="4" w:space="0" w:color="auto"/>
              <w:right w:val="single" w:sz="4" w:space="0" w:color="auto"/>
            </w:tcBorders>
          </w:tcPr>
          <w:p w14:paraId="501EE607" w14:textId="77777777" w:rsidR="001D1196" w:rsidRPr="000264E5" w:rsidRDefault="001D1196" w:rsidP="006B7629">
            <w:pPr>
              <w:widowControl w:val="0"/>
              <w:spacing w:line="312" w:lineRule="auto"/>
              <w:ind w:left="426" w:hanging="426"/>
              <w:jc w:val="center"/>
              <w:rPr>
                <w:color w:val="000000" w:themeColor="text1"/>
                <w:sz w:val="26"/>
                <w:szCs w:val="26"/>
              </w:rPr>
            </w:pPr>
          </w:p>
        </w:tc>
        <w:tc>
          <w:tcPr>
            <w:tcW w:w="1110" w:type="dxa"/>
            <w:tcBorders>
              <w:top w:val="single" w:sz="4" w:space="0" w:color="auto"/>
              <w:left w:val="single" w:sz="4" w:space="0" w:color="auto"/>
              <w:bottom w:val="single" w:sz="4" w:space="0" w:color="auto"/>
              <w:right w:val="single" w:sz="4" w:space="0" w:color="auto"/>
            </w:tcBorders>
          </w:tcPr>
          <w:p w14:paraId="4C6B6998" w14:textId="77777777" w:rsidR="001D1196" w:rsidRPr="000264E5" w:rsidRDefault="001D1196" w:rsidP="006B7629">
            <w:pPr>
              <w:widowControl w:val="0"/>
              <w:spacing w:line="312" w:lineRule="auto"/>
              <w:ind w:left="426" w:hanging="426"/>
              <w:jc w:val="center"/>
              <w:rPr>
                <w:color w:val="000000" w:themeColor="text1"/>
                <w:sz w:val="26"/>
                <w:szCs w:val="26"/>
              </w:rPr>
            </w:pPr>
          </w:p>
        </w:tc>
      </w:tr>
      <w:tr w:rsidR="000264E5" w:rsidRPr="000264E5" w14:paraId="39351D44" w14:textId="77777777" w:rsidTr="006B7629">
        <w:trPr>
          <w:trHeight w:val="370"/>
        </w:trPr>
        <w:tc>
          <w:tcPr>
            <w:tcW w:w="2962" w:type="dxa"/>
            <w:tcBorders>
              <w:top w:val="single" w:sz="4" w:space="0" w:color="auto"/>
              <w:left w:val="single" w:sz="4" w:space="0" w:color="auto"/>
              <w:bottom w:val="single" w:sz="4" w:space="0" w:color="auto"/>
              <w:right w:val="single" w:sz="4" w:space="0" w:color="auto"/>
            </w:tcBorders>
          </w:tcPr>
          <w:p w14:paraId="62A1B790" w14:textId="77777777" w:rsidR="001D1196" w:rsidRPr="000264E5" w:rsidRDefault="001D1196" w:rsidP="006B7629">
            <w:pPr>
              <w:widowControl w:val="0"/>
              <w:spacing w:line="312" w:lineRule="auto"/>
              <w:jc w:val="both"/>
              <w:rPr>
                <w:color w:val="000000" w:themeColor="text1"/>
                <w:sz w:val="26"/>
                <w:szCs w:val="26"/>
              </w:rPr>
            </w:pPr>
            <w:r w:rsidRPr="000264E5">
              <w:rPr>
                <w:color w:val="000000" w:themeColor="text1"/>
                <w:sz w:val="26"/>
                <w:szCs w:val="26"/>
              </w:rPr>
              <w:t>Hệ chính quy</w:t>
            </w:r>
          </w:p>
        </w:tc>
        <w:tc>
          <w:tcPr>
            <w:tcW w:w="1139" w:type="dxa"/>
            <w:tcBorders>
              <w:top w:val="single" w:sz="4" w:space="0" w:color="auto"/>
              <w:left w:val="single" w:sz="4" w:space="0" w:color="auto"/>
              <w:bottom w:val="single" w:sz="4" w:space="0" w:color="auto"/>
              <w:right w:val="single" w:sz="4" w:space="0" w:color="auto"/>
            </w:tcBorders>
          </w:tcPr>
          <w:p w14:paraId="710BF450" w14:textId="77777777" w:rsidR="001D1196" w:rsidRPr="000264E5" w:rsidRDefault="001D1196" w:rsidP="006B7629">
            <w:pPr>
              <w:widowControl w:val="0"/>
              <w:spacing w:line="312" w:lineRule="auto"/>
              <w:ind w:left="426" w:hanging="426"/>
              <w:jc w:val="center"/>
              <w:rPr>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14:paraId="72A89B91" w14:textId="77777777" w:rsidR="001D1196" w:rsidRPr="000264E5" w:rsidRDefault="001D1196" w:rsidP="006B7629">
            <w:pPr>
              <w:widowControl w:val="0"/>
              <w:spacing w:line="312" w:lineRule="auto"/>
              <w:ind w:left="426" w:hanging="426"/>
              <w:jc w:val="center"/>
              <w:rPr>
                <w:color w:val="000000" w:themeColor="text1"/>
              </w:rPr>
            </w:pPr>
          </w:p>
        </w:tc>
        <w:tc>
          <w:tcPr>
            <w:tcW w:w="1282" w:type="dxa"/>
            <w:tcBorders>
              <w:top w:val="single" w:sz="4" w:space="0" w:color="auto"/>
              <w:left w:val="single" w:sz="4" w:space="0" w:color="auto"/>
              <w:bottom w:val="single" w:sz="4" w:space="0" w:color="auto"/>
              <w:right w:val="single" w:sz="4" w:space="0" w:color="auto"/>
            </w:tcBorders>
          </w:tcPr>
          <w:p w14:paraId="49650947" w14:textId="77777777" w:rsidR="001D1196" w:rsidRPr="000264E5" w:rsidRDefault="001D1196" w:rsidP="006B7629">
            <w:pPr>
              <w:widowControl w:val="0"/>
              <w:spacing w:line="312" w:lineRule="auto"/>
              <w:ind w:left="426" w:hanging="426"/>
              <w:jc w:val="center"/>
              <w:rPr>
                <w:color w:val="000000" w:themeColor="text1"/>
              </w:rPr>
            </w:pPr>
          </w:p>
        </w:tc>
        <w:tc>
          <w:tcPr>
            <w:tcW w:w="1453" w:type="dxa"/>
            <w:tcBorders>
              <w:top w:val="single" w:sz="4" w:space="0" w:color="auto"/>
              <w:left w:val="single" w:sz="4" w:space="0" w:color="auto"/>
              <w:bottom w:val="single" w:sz="4" w:space="0" w:color="auto"/>
              <w:right w:val="single" w:sz="4" w:space="0" w:color="auto"/>
            </w:tcBorders>
          </w:tcPr>
          <w:p w14:paraId="4421CF85" w14:textId="77777777" w:rsidR="001D1196" w:rsidRPr="000264E5" w:rsidRDefault="001D1196" w:rsidP="006B7629">
            <w:pPr>
              <w:widowControl w:val="0"/>
              <w:spacing w:line="312" w:lineRule="auto"/>
              <w:ind w:left="426" w:hanging="426"/>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6022FC47" w14:textId="77777777" w:rsidR="001D1196" w:rsidRPr="000264E5" w:rsidRDefault="001D1196" w:rsidP="006B7629">
            <w:pPr>
              <w:widowControl w:val="0"/>
              <w:spacing w:line="312" w:lineRule="auto"/>
              <w:ind w:left="426" w:hanging="426"/>
              <w:jc w:val="center"/>
              <w:rPr>
                <w:color w:val="000000" w:themeColor="text1"/>
              </w:rPr>
            </w:pPr>
          </w:p>
        </w:tc>
      </w:tr>
      <w:tr w:rsidR="000264E5" w:rsidRPr="000264E5" w14:paraId="7E4DEF8B" w14:textId="77777777" w:rsidTr="006B7629">
        <w:trPr>
          <w:trHeight w:val="370"/>
        </w:trPr>
        <w:tc>
          <w:tcPr>
            <w:tcW w:w="2962" w:type="dxa"/>
            <w:tcBorders>
              <w:top w:val="single" w:sz="4" w:space="0" w:color="auto"/>
              <w:left w:val="single" w:sz="4" w:space="0" w:color="auto"/>
              <w:bottom w:val="single" w:sz="4" w:space="0" w:color="auto"/>
              <w:right w:val="single" w:sz="4" w:space="0" w:color="auto"/>
            </w:tcBorders>
          </w:tcPr>
          <w:p w14:paraId="45B07BA4" w14:textId="77777777" w:rsidR="001D1196" w:rsidRPr="000264E5" w:rsidRDefault="001D1196" w:rsidP="006B7629">
            <w:pPr>
              <w:widowControl w:val="0"/>
              <w:spacing w:line="312" w:lineRule="auto"/>
              <w:jc w:val="both"/>
              <w:rPr>
                <w:color w:val="000000" w:themeColor="text1"/>
                <w:sz w:val="26"/>
                <w:szCs w:val="26"/>
              </w:rPr>
            </w:pPr>
            <w:r w:rsidRPr="000264E5">
              <w:rPr>
                <w:color w:val="000000" w:themeColor="text1"/>
                <w:sz w:val="26"/>
                <w:szCs w:val="26"/>
              </w:rPr>
              <w:t>Hệ không chính quy</w:t>
            </w:r>
          </w:p>
        </w:tc>
        <w:tc>
          <w:tcPr>
            <w:tcW w:w="1139" w:type="dxa"/>
            <w:tcBorders>
              <w:top w:val="single" w:sz="4" w:space="0" w:color="auto"/>
              <w:left w:val="single" w:sz="4" w:space="0" w:color="auto"/>
              <w:bottom w:val="single" w:sz="4" w:space="0" w:color="auto"/>
              <w:right w:val="single" w:sz="4" w:space="0" w:color="auto"/>
            </w:tcBorders>
          </w:tcPr>
          <w:p w14:paraId="1E84166D" w14:textId="77777777" w:rsidR="001D1196" w:rsidRPr="000264E5" w:rsidRDefault="001D1196" w:rsidP="006B7629">
            <w:pPr>
              <w:widowControl w:val="0"/>
              <w:spacing w:line="312" w:lineRule="auto"/>
              <w:ind w:left="426" w:hanging="426"/>
              <w:jc w:val="center"/>
              <w:rPr>
                <w:color w:val="000000" w:themeColor="text1"/>
              </w:rPr>
            </w:pPr>
          </w:p>
        </w:tc>
        <w:tc>
          <w:tcPr>
            <w:tcW w:w="1139" w:type="dxa"/>
            <w:tcBorders>
              <w:top w:val="single" w:sz="4" w:space="0" w:color="auto"/>
              <w:left w:val="single" w:sz="4" w:space="0" w:color="auto"/>
              <w:bottom w:val="single" w:sz="4" w:space="0" w:color="auto"/>
              <w:right w:val="single" w:sz="4" w:space="0" w:color="auto"/>
            </w:tcBorders>
          </w:tcPr>
          <w:p w14:paraId="4C5D10E3" w14:textId="77777777" w:rsidR="001D1196" w:rsidRPr="000264E5" w:rsidRDefault="001D1196" w:rsidP="006B7629">
            <w:pPr>
              <w:widowControl w:val="0"/>
              <w:spacing w:line="312" w:lineRule="auto"/>
              <w:ind w:left="426" w:hanging="426"/>
              <w:jc w:val="center"/>
              <w:rPr>
                <w:color w:val="000000" w:themeColor="text1"/>
              </w:rPr>
            </w:pPr>
          </w:p>
        </w:tc>
        <w:tc>
          <w:tcPr>
            <w:tcW w:w="1282" w:type="dxa"/>
            <w:tcBorders>
              <w:top w:val="single" w:sz="4" w:space="0" w:color="auto"/>
              <w:left w:val="single" w:sz="4" w:space="0" w:color="auto"/>
              <w:bottom w:val="single" w:sz="4" w:space="0" w:color="auto"/>
              <w:right w:val="single" w:sz="4" w:space="0" w:color="auto"/>
            </w:tcBorders>
          </w:tcPr>
          <w:p w14:paraId="295DC4A2" w14:textId="77777777" w:rsidR="001D1196" w:rsidRPr="000264E5" w:rsidRDefault="001D1196" w:rsidP="006B7629">
            <w:pPr>
              <w:widowControl w:val="0"/>
              <w:spacing w:line="312" w:lineRule="auto"/>
              <w:ind w:left="426" w:hanging="426"/>
              <w:jc w:val="center"/>
              <w:rPr>
                <w:color w:val="000000" w:themeColor="text1"/>
              </w:rPr>
            </w:pPr>
          </w:p>
        </w:tc>
        <w:tc>
          <w:tcPr>
            <w:tcW w:w="1453" w:type="dxa"/>
            <w:tcBorders>
              <w:top w:val="single" w:sz="4" w:space="0" w:color="auto"/>
              <w:left w:val="single" w:sz="4" w:space="0" w:color="auto"/>
              <w:bottom w:val="single" w:sz="4" w:space="0" w:color="auto"/>
              <w:right w:val="single" w:sz="4" w:space="0" w:color="auto"/>
            </w:tcBorders>
          </w:tcPr>
          <w:p w14:paraId="0D4D5179" w14:textId="77777777" w:rsidR="001D1196" w:rsidRPr="000264E5" w:rsidRDefault="001D1196" w:rsidP="006B7629">
            <w:pPr>
              <w:widowControl w:val="0"/>
              <w:spacing w:line="312" w:lineRule="auto"/>
              <w:ind w:left="426" w:hanging="426"/>
              <w:jc w:val="center"/>
              <w:rPr>
                <w:color w:val="000000" w:themeColor="text1"/>
              </w:rPr>
            </w:pPr>
          </w:p>
        </w:tc>
        <w:tc>
          <w:tcPr>
            <w:tcW w:w="1110" w:type="dxa"/>
            <w:tcBorders>
              <w:top w:val="single" w:sz="4" w:space="0" w:color="auto"/>
              <w:left w:val="single" w:sz="4" w:space="0" w:color="auto"/>
              <w:bottom w:val="single" w:sz="4" w:space="0" w:color="auto"/>
              <w:right w:val="single" w:sz="4" w:space="0" w:color="auto"/>
            </w:tcBorders>
          </w:tcPr>
          <w:p w14:paraId="6A3B4188" w14:textId="77777777" w:rsidR="001D1196" w:rsidRPr="000264E5" w:rsidRDefault="001D1196" w:rsidP="006B7629">
            <w:pPr>
              <w:widowControl w:val="0"/>
              <w:spacing w:line="312" w:lineRule="auto"/>
              <w:ind w:left="426" w:hanging="426"/>
              <w:jc w:val="center"/>
              <w:rPr>
                <w:color w:val="000000" w:themeColor="text1"/>
              </w:rPr>
            </w:pPr>
          </w:p>
        </w:tc>
      </w:tr>
    </w:tbl>
    <w:p w14:paraId="0EEBB257" w14:textId="77777777" w:rsidR="001D1196" w:rsidRPr="000264E5" w:rsidRDefault="001D1196" w:rsidP="001D1196">
      <w:pPr>
        <w:spacing w:line="360" w:lineRule="auto"/>
        <w:ind w:firstLine="567"/>
        <w:rPr>
          <w:color w:val="000000" w:themeColor="text1"/>
          <w:sz w:val="26"/>
          <w:szCs w:val="26"/>
          <w:lang w:val="pt-BR"/>
        </w:rPr>
      </w:pPr>
      <w:r w:rsidRPr="000264E5">
        <w:rPr>
          <w:color w:val="000000" w:themeColor="text1"/>
          <w:sz w:val="26"/>
          <w:szCs w:val="26"/>
          <w:lang w:val="pt-BR"/>
        </w:rPr>
        <w:t>Tổng số sinh viên hệ chính quy đang học tập tại trường (tính đến thời điểm báo cáo):  745</w:t>
      </w:r>
    </w:p>
    <w:p w14:paraId="03257D6A" w14:textId="77777777" w:rsidR="001D1196" w:rsidRPr="000264E5" w:rsidRDefault="001D1196" w:rsidP="001D1196">
      <w:pPr>
        <w:widowControl w:val="0"/>
        <w:spacing w:line="360" w:lineRule="auto"/>
        <w:ind w:firstLine="567"/>
        <w:jc w:val="both"/>
        <w:rPr>
          <w:b/>
          <w:color w:val="000000" w:themeColor="text1"/>
          <w:sz w:val="26"/>
          <w:szCs w:val="26"/>
          <w:lang w:val="en-US"/>
        </w:rPr>
      </w:pPr>
      <w:r w:rsidRPr="000264E5">
        <w:rPr>
          <w:color w:val="000000" w:themeColor="text1"/>
          <w:sz w:val="26"/>
          <w:szCs w:val="26"/>
        </w:rPr>
        <w:t>Tổng số sinh viên quy đổi:</w:t>
      </w:r>
      <w:r w:rsidRPr="000264E5">
        <w:rPr>
          <w:color w:val="000000" w:themeColor="text1"/>
          <w:sz w:val="26"/>
          <w:szCs w:val="26"/>
          <w:lang w:val="en-US"/>
        </w:rPr>
        <w:t xml:space="preserve"> </w:t>
      </w:r>
      <w:r w:rsidRPr="000264E5">
        <w:rPr>
          <w:b/>
          <w:bCs/>
          <w:color w:val="000000" w:themeColor="text1"/>
          <w:sz w:val="26"/>
          <w:szCs w:val="26"/>
          <w:lang w:val="en-US"/>
        </w:rPr>
        <w:t>745</w:t>
      </w:r>
    </w:p>
    <w:p w14:paraId="5048FBC3" w14:textId="77777777" w:rsidR="001D1196" w:rsidRPr="000264E5" w:rsidRDefault="001D1196" w:rsidP="001D1196">
      <w:pPr>
        <w:widowControl w:val="0"/>
        <w:spacing w:line="360" w:lineRule="auto"/>
        <w:ind w:firstLine="567"/>
        <w:jc w:val="both"/>
        <w:rPr>
          <w:b/>
          <w:color w:val="000000" w:themeColor="text1"/>
          <w:sz w:val="26"/>
          <w:szCs w:val="26"/>
          <w:lang w:val="en-US"/>
        </w:rPr>
      </w:pPr>
      <w:r w:rsidRPr="000264E5">
        <w:rPr>
          <w:color w:val="000000" w:themeColor="text1"/>
          <w:sz w:val="26"/>
          <w:szCs w:val="26"/>
        </w:rPr>
        <w:t xml:space="preserve">Tỷ lệ sinh viên trên giảng viên (sau khi quy đổi): </w:t>
      </w:r>
      <w:r w:rsidRPr="000264E5">
        <w:rPr>
          <w:b/>
          <w:bCs/>
          <w:color w:val="000000" w:themeColor="text1"/>
          <w:sz w:val="26"/>
          <w:szCs w:val="26"/>
          <w:lang w:val="en-US"/>
        </w:rPr>
        <w:t>745/96,5</w:t>
      </w:r>
    </w:p>
    <w:p w14:paraId="1AEF40C9" w14:textId="77777777" w:rsidR="001D1196" w:rsidRPr="000264E5" w:rsidRDefault="001D1196" w:rsidP="008E7437">
      <w:pPr>
        <w:widowControl w:val="0"/>
        <w:spacing w:line="360" w:lineRule="auto"/>
        <w:ind w:left="240" w:firstLine="327"/>
        <w:jc w:val="both"/>
        <w:rPr>
          <w:b/>
          <w:color w:val="000000" w:themeColor="text1"/>
          <w:sz w:val="26"/>
          <w:szCs w:val="26"/>
        </w:rPr>
      </w:pPr>
      <w:r w:rsidRPr="000264E5">
        <w:rPr>
          <w:b/>
          <w:color w:val="000000" w:themeColor="text1"/>
          <w:sz w:val="26"/>
          <w:szCs w:val="26"/>
          <w:lang w:val="en-US"/>
        </w:rPr>
        <w:t>23</w:t>
      </w:r>
      <w:r w:rsidRPr="000264E5">
        <w:rPr>
          <w:b/>
          <w:color w:val="000000" w:themeColor="text1"/>
          <w:sz w:val="26"/>
          <w:szCs w:val="26"/>
        </w:rPr>
        <w:t>. Số sinh viên quốc tế nhập học trong 5 năm gần đây:</w:t>
      </w:r>
    </w:p>
    <w:p w14:paraId="67951A70" w14:textId="77777777" w:rsidR="001D1196" w:rsidRPr="000264E5" w:rsidRDefault="001D1196" w:rsidP="001D1196">
      <w:pPr>
        <w:widowControl w:val="0"/>
        <w:spacing w:line="360" w:lineRule="auto"/>
        <w:ind w:left="240"/>
        <w:jc w:val="right"/>
        <w:rPr>
          <w:i/>
          <w:iCs/>
          <w:color w:val="000000" w:themeColor="text1"/>
          <w:sz w:val="26"/>
          <w:szCs w:val="26"/>
        </w:rPr>
      </w:pPr>
      <w:r w:rsidRPr="000264E5">
        <w:rPr>
          <w:i/>
          <w:iCs/>
          <w:color w:val="000000" w:themeColor="text1"/>
          <w:sz w:val="26"/>
          <w:szCs w:val="26"/>
        </w:rPr>
        <w:t>Đơn vị: người</w:t>
      </w:r>
    </w:p>
    <w:tbl>
      <w:tblPr>
        <w:tblW w:w="0" w:type="auto"/>
        <w:tblInd w:w="250" w:type="dxa"/>
        <w:tblLook w:val="01E0" w:firstRow="1" w:lastRow="1" w:firstColumn="1" w:lastColumn="1" w:noHBand="0" w:noVBand="0"/>
      </w:tblPr>
      <w:tblGrid>
        <w:gridCol w:w="1717"/>
        <w:gridCol w:w="1318"/>
        <w:gridCol w:w="1403"/>
        <w:gridCol w:w="1487"/>
        <w:gridCol w:w="1487"/>
        <w:gridCol w:w="1403"/>
      </w:tblGrid>
      <w:tr w:rsidR="000264E5" w:rsidRPr="000264E5" w14:paraId="62D00592" w14:textId="77777777" w:rsidTr="006B7629">
        <w:trPr>
          <w:trHeight w:val="366"/>
        </w:trPr>
        <w:tc>
          <w:tcPr>
            <w:tcW w:w="1748" w:type="dxa"/>
            <w:vMerge w:val="restart"/>
            <w:tcBorders>
              <w:top w:val="single" w:sz="4" w:space="0" w:color="auto"/>
              <w:left w:val="single" w:sz="4" w:space="0" w:color="auto"/>
              <w:bottom w:val="single" w:sz="4" w:space="0" w:color="auto"/>
              <w:right w:val="single" w:sz="4" w:space="0" w:color="auto"/>
            </w:tcBorders>
          </w:tcPr>
          <w:p w14:paraId="5E241619" w14:textId="77777777" w:rsidR="001D1196" w:rsidRPr="000264E5" w:rsidRDefault="001D1196" w:rsidP="006B7629">
            <w:pPr>
              <w:widowControl w:val="0"/>
              <w:spacing w:line="360" w:lineRule="exact"/>
              <w:ind w:left="426" w:hanging="426"/>
              <w:jc w:val="both"/>
              <w:rPr>
                <w:color w:val="000000" w:themeColor="text1"/>
                <w:sz w:val="26"/>
                <w:szCs w:val="26"/>
                <w:lang w:val="pt-BR"/>
              </w:rPr>
            </w:pPr>
          </w:p>
        </w:tc>
        <w:tc>
          <w:tcPr>
            <w:tcW w:w="7290" w:type="dxa"/>
            <w:gridSpan w:val="5"/>
            <w:tcBorders>
              <w:top w:val="single" w:sz="4" w:space="0" w:color="auto"/>
              <w:left w:val="single" w:sz="4" w:space="0" w:color="auto"/>
              <w:bottom w:val="single" w:sz="4" w:space="0" w:color="auto"/>
              <w:right w:val="single" w:sz="4" w:space="0" w:color="auto"/>
            </w:tcBorders>
            <w:hideMark/>
          </w:tcPr>
          <w:p w14:paraId="2970AE00" w14:textId="77777777" w:rsidR="001D1196" w:rsidRPr="000264E5" w:rsidRDefault="001D1196" w:rsidP="006B7629">
            <w:pPr>
              <w:widowControl w:val="0"/>
              <w:spacing w:line="360" w:lineRule="exact"/>
              <w:ind w:left="426" w:hanging="426"/>
              <w:jc w:val="center"/>
              <w:rPr>
                <w:b/>
                <w:color w:val="000000" w:themeColor="text1"/>
                <w:sz w:val="26"/>
                <w:szCs w:val="26"/>
                <w:lang w:val="pt-BR"/>
              </w:rPr>
            </w:pPr>
            <w:r w:rsidRPr="000264E5">
              <w:rPr>
                <w:b/>
                <w:color w:val="000000" w:themeColor="text1"/>
                <w:sz w:val="26"/>
                <w:szCs w:val="26"/>
              </w:rPr>
              <w:t>Năm học</w:t>
            </w:r>
          </w:p>
        </w:tc>
      </w:tr>
      <w:tr w:rsidR="000264E5" w:rsidRPr="000264E5" w14:paraId="59014894" w14:textId="77777777" w:rsidTr="006B7629">
        <w:trPr>
          <w:trHeight w:val="376"/>
        </w:trPr>
        <w:tc>
          <w:tcPr>
            <w:tcW w:w="1748" w:type="dxa"/>
            <w:vMerge/>
            <w:tcBorders>
              <w:top w:val="single" w:sz="4" w:space="0" w:color="auto"/>
              <w:left w:val="single" w:sz="4" w:space="0" w:color="auto"/>
              <w:bottom w:val="single" w:sz="4" w:space="0" w:color="auto"/>
              <w:right w:val="single" w:sz="4" w:space="0" w:color="auto"/>
            </w:tcBorders>
            <w:vAlign w:val="center"/>
            <w:hideMark/>
          </w:tcPr>
          <w:p w14:paraId="6172AE7E" w14:textId="77777777" w:rsidR="001D1196" w:rsidRPr="000264E5" w:rsidRDefault="001D1196" w:rsidP="006B7629">
            <w:pPr>
              <w:rPr>
                <w:color w:val="000000" w:themeColor="text1"/>
                <w:sz w:val="26"/>
                <w:szCs w:val="26"/>
                <w:lang w:val="pt-BR"/>
              </w:rPr>
            </w:pPr>
          </w:p>
        </w:tc>
        <w:tc>
          <w:tcPr>
            <w:tcW w:w="1350" w:type="dxa"/>
            <w:tcBorders>
              <w:top w:val="single" w:sz="4" w:space="0" w:color="auto"/>
              <w:left w:val="single" w:sz="4" w:space="0" w:color="auto"/>
              <w:bottom w:val="single" w:sz="4" w:space="0" w:color="auto"/>
              <w:right w:val="single" w:sz="4" w:space="0" w:color="auto"/>
            </w:tcBorders>
            <w:vAlign w:val="center"/>
          </w:tcPr>
          <w:p w14:paraId="079D0CAA"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1440" w:type="dxa"/>
            <w:tcBorders>
              <w:top w:val="single" w:sz="4" w:space="0" w:color="auto"/>
              <w:left w:val="single" w:sz="4" w:space="0" w:color="auto"/>
              <w:bottom w:val="single" w:sz="4" w:space="0" w:color="auto"/>
              <w:right w:val="single" w:sz="4" w:space="0" w:color="auto"/>
            </w:tcBorders>
            <w:vAlign w:val="center"/>
          </w:tcPr>
          <w:p w14:paraId="2EFB9706"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1530" w:type="dxa"/>
            <w:tcBorders>
              <w:top w:val="single" w:sz="4" w:space="0" w:color="auto"/>
              <w:left w:val="single" w:sz="4" w:space="0" w:color="auto"/>
              <w:bottom w:val="single" w:sz="4" w:space="0" w:color="auto"/>
              <w:right w:val="single" w:sz="4" w:space="0" w:color="auto"/>
            </w:tcBorders>
            <w:vAlign w:val="center"/>
          </w:tcPr>
          <w:p w14:paraId="04DD7CAD"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1530" w:type="dxa"/>
            <w:tcBorders>
              <w:top w:val="single" w:sz="4" w:space="0" w:color="auto"/>
              <w:left w:val="single" w:sz="4" w:space="0" w:color="auto"/>
              <w:bottom w:val="single" w:sz="4" w:space="0" w:color="auto"/>
              <w:right w:val="single" w:sz="4" w:space="0" w:color="auto"/>
            </w:tcBorders>
            <w:vAlign w:val="center"/>
          </w:tcPr>
          <w:p w14:paraId="4004B4DE"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1440" w:type="dxa"/>
            <w:tcBorders>
              <w:top w:val="single" w:sz="4" w:space="0" w:color="auto"/>
              <w:left w:val="single" w:sz="4" w:space="0" w:color="auto"/>
              <w:bottom w:val="single" w:sz="4" w:space="0" w:color="auto"/>
              <w:right w:val="single" w:sz="4" w:space="0" w:color="auto"/>
            </w:tcBorders>
            <w:vAlign w:val="center"/>
          </w:tcPr>
          <w:p w14:paraId="0F9B6F16"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r>
      <w:tr w:rsidR="000264E5" w:rsidRPr="000264E5" w14:paraId="51230BA9" w14:textId="77777777" w:rsidTr="006B7629">
        <w:trPr>
          <w:trHeight w:val="504"/>
        </w:trPr>
        <w:tc>
          <w:tcPr>
            <w:tcW w:w="1748" w:type="dxa"/>
            <w:tcBorders>
              <w:top w:val="single" w:sz="4" w:space="0" w:color="auto"/>
              <w:left w:val="single" w:sz="4" w:space="0" w:color="auto"/>
              <w:bottom w:val="single" w:sz="4" w:space="0" w:color="auto"/>
              <w:right w:val="single" w:sz="4" w:space="0" w:color="auto"/>
            </w:tcBorders>
            <w:hideMark/>
          </w:tcPr>
          <w:p w14:paraId="214A2857" w14:textId="77777777" w:rsidR="001D1196" w:rsidRPr="000264E5" w:rsidRDefault="001D1196" w:rsidP="006B7629">
            <w:pPr>
              <w:widowControl w:val="0"/>
              <w:spacing w:line="360" w:lineRule="exact"/>
              <w:ind w:left="426" w:hanging="426"/>
              <w:jc w:val="center"/>
              <w:rPr>
                <w:color w:val="000000" w:themeColor="text1"/>
                <w:sz w:val="26"/>
                <w:szCs w:val="26"/>
              </w:rPr>
            </w:pPr>
            <w:r w:rsidRPr="000264E5">
              <w:rPr>
                <w:color w:val="000000" w:themeColor="text1"/>
                <w:sz w:val="26"/>
                <w:szCs w:val="26"/>
              </w:rPr>
              <w:t>Số lượng</w:t>
            </w:r>
          </w:p>
        </w:tc>
        <w:tc>
          <w:tcPr>
            <w:tcW w:w="1350" w:type="dxa"/>
            <w:tcBorders>
              <w:top w:val="single" w:sz="4" w:space="0" w:color="auto"/>
              <w:left w:val="single" w:sz="4" w:space="0" w:color="auto"/>
              <w:bottom w:val="single" w:sz="4" w:space="0" w:color="auto"/>
              <w:right w:val="single" w:sz="4" w:space="0" w:color="auto"/>
            </w:tcBorders>
            <w:vAlign w:val="center"/>
          </w:tcPr>
          <w:p w14:paraId="34FA4B87" w14:textId="77777777" w:rsidR="001D1196" w:rsidRPr="000264E5" w:rsidRDefault="001D1196" w:rsidP="006B7629">
            <w:pPr>
              <w:widowControl w:val="0"/>
              <w:spacing w:line="360" w:lineRule="exact"/>
              <w:ind w:left="426" w:hanging="426"/>
              <w:jc w:val="center"/>
              <w:rPr>
                <w:color w:val="000000" w:themeColor="text1"/>
                <w:sz w:val="26"/>
                <w:szCs w:val="26"/>
                <w:lang w:val="pt-BR"/>
              </w:rPr>
            </w:pPr>
            <w:r w:rsidRPr="000264E5">
              <w:rPr>
                <w:color w:val="000000" w:themeColor="text1"/>
                <w:sz w:val="26"/>
                <w:szCs w:val="26"/>
                <w:lang w:val="pt-BR"/>
              </w:rPr>
              <w:t>0</w:t>
            </w:r>
          </w:p>
        </w:tc>
        <w:tc>
          <w:tcPr>
            <w:tcW w:w="1440" w:type="dxa"/>
            <w:tcBorders>
              <w:top w:val="single" w:sz="4" w:space="0" w:color="auto"/>
              <w:left w:val="single" w:sz="4" w:space="0" w:color="auto"/>
              <w:bottom w:val="single" w:sz="4" w:space="0" w:color="auto"/>
              <w:right w:val="single" w:sz="4" w:space="0" w:color="auto"/>
            </w:tcBorders>
            <w:vAlign w:val="center"/>
          </w:tcPr>
          <w:p w14:paraId="01303D2F" w14:textId="77777777" w:rsidR="001D1196" w:rsidRPr="000264E5" w:rsidRDefault="001D1196" w:rsidP="006B7629">
            <w:pPr>
              <w:widowControl w:val="0"/>
              <w:spacing w:line="360" w:lineRule="exact"/>
              <w:ind w:left="426" w:hanging="426"/>
              <w:jc w:val="center"/>
              <w:rPr>
                <w:color w:val="000000" w:themeColor="text1"/>
                <w:sz w:val="26"/>
                <w:szCs w:val="26"/>
                <w:lang w:val="pt-BR"/>
              </w:rPr>
            </w:pPr>
            <w:r w:rsidRPr="000264E5">
              <w:rPr>
                <w:color w:val="000000" w:themeColor="text1"/>
                <w:sz w:val="26"/>
                <w:szCs w:val="26"/>
                <w:lang w:val="pt-BR"/>
              </w:rPr>
              <w:t>0</w:t>
            </w:r>
          </w:p>
        </w:tc>
        <w:tc>
          <w:tcPr>
            <w:tcW w:w="1530" w:type="dxa"/>
            <w:tcBorders>
              <w:top w:val="single" w:sz="4" w:space="0" w:color="auto"/>
              <w:left w:val="single" w:sz="4" w:space="0" w:color="auto"/>
              <w:bottom w:val="single" w:sz="4" w:space="0" w:color="auto"/>
              <w:right w:val="single" w:sz="4" w:space="0" w:color="auto"/>
            </w:tcBorders>
            <w:vAlign w:val="center"/>
          </w:tcPr>
          <w:p w14:paraId="32A7DDF6" w14:textId="77777777" w:rsidR="001D1196" w:rsidRPr="000264E5" w:rsidRDefault="001D1196" w:rsidP="006B7629">
            <w:pPr>
              <w:widowControl w:val="0"/>
              <w:spacing w:line="360" w:lineRule="exact"/>
              <w:ind w:left="426" w:hanging="426"/>
              <w:jc w:val="center"/>
              <w:rPr>
                <w:color w:val="000000" w:themeColor="text1"/>
                <w:sz w:val="26"/>
                <w:szCs w:val="26"/>
                <w:lang w:val="pt-BR"/>
              </w:rPr>
            </w:pPr>
            <w:r w:rsidRPr="000264E5">
              <w:rPr>
                <w:color w:val="000000" w:themeColor="text1"/>
                <w:sz w:val="26"/>
                <w:szCs w:val="26"/>
                <w:lang w:val="pt-BR"/>
              </w:rPr>
              <w:t>0</w:t>
            </w:r>
          </w:p>
        </w:tc>
        <w:tc>
          <w:tcPr>
            <w:tcW w:w="1530" w:type="dxa"/>
            <w:tcBorders>
              <w:top w:val="single" w:sz="4" w:space="0" w:color="auto"/>
              <w:left w:val="single" w:sz="4" w:space="0" w:color="auto"/>
              <w:bottom w:val="single" w:sz="4" w:space="0" w:color="auto"/>
              <w:right w:val="single" w:sz="4" w:space="0" w:color="auto"/>
            </w:tcBorders>
            <w:vAlign w:val="center"/>
          </w:tcPr>
          <w:p w14:paraId="6CFAEE72" w14:textId="77777777" w:rsidR="001D1196" w:rsidRPr="000264E5" w:rsidRDefault="001D1196" w:rsidP="006B7629">
            <w:pPr>
              <w:widowControl w:val="0"/>
              <w:spacing w:line="360" w:lineRule="exact"/>
              <w:ind w:left="426" w:hanging="426"/>
              <w:jc w:val="center"/>
              <w:rPr>
                <w:color w:val="000000" w:themeColor="text1"/>
                <w:sz w:val="26"/>
                <w:szCs w:val="26"/>
                <w:lang w:val="pt-BR"/>
              </w:rPr>
            </w:pPr>
            <w:r w:rsidRPr="000264E5">
              <w:rPr>
                <w:color w:val="000000" w:themeColor="text1"/>
                <w:sz w:val="26"/>
                <w:szCs w:val="26"/>
                <w:lang w:val="pt-BR"/>
              </w:rPr>
              <w:t>0</w:t>
            </w:r>
          </w:p>
        </w:tc>
        <w:tc>
          <w:tcPr>
            <w:tcW w:w="1440" w:type="dxa"/>
            <w:tcBorders>
              <w:top w:val="single" w:sz="4" w:space="0" w:color="auto"/>
              <w:left w:val="single" w:sz="4" w:space="0" w:color="auto"/>
              <w:bottom w:val="single" w:sz="4" w:space="0" w:color="auto"/>
              <w:right w:val="single" w:sz="4" w:space="0" w:color="auto"/>
            </w:tcBorders>
            <w:vAlign w:val="center"/>
          </w:tcPr>
          <w:p w14:paraId="719A8D13" w14:textId="77777777" w:rsidR="001D1196" w:rsidRPr="000264E5" w:rsidRDefault="001D1196" w:rsidP="006B7629">
            <w:pPr>
              <w:widowControl w:val="0"/>
              <w:spacing w:line="360" w:lineRule="exact"/>
              <w:ind w:left="426" w:hanging="426"/>
              <w:jc w:val="center"/>
              <w:rPr>
                <w:color w:val="000000" w:themeColor="text1"/>
                <w:sz w:val="26"/>
                <w:szCs w:val="26"/>
                <w:lang w:val="pt-BR"/>
              </w:rPr>
            </w:pPr>
            <w:r w:rsidRPr="000264E5">
              <w:rPr>
                <w:color w:val="000000" w:themeColor="text1"/>
                <w:sz w:val="26"/>
                <w:szCs w:val="26"/>
                <w:lang w:val="pt-BR"/>
              </w:rPr>
              <w:t>0</w:t>
            </w:r>
          </w:p>
        </w:tc>
      </w:tr>
      <w:tr w:rsidR="000264E5" w:rsidRPr="000264E5" w14:paraId="7C03F796" w14:textId="77777777" w:rsidTr="006B7629">
        <w:trPr>
          <w:trHeight w:val="1142"/>
        </w:trPr>
        <w:tc>
          <w:tcPr>
            <w:tcW w:w="1748" w:type="dxa"/>
            <w:tcBorders>
              <w:top w:val="single" w:sz="4" w:space="0" w:color="auto"/>
              <w:left w:val="single" w:sz="4" w:space="0" w:color="auto"/>
              <w:bottom w:val="single" w:sz="4" w:space="0" w:color="auto"/>
              <w:right w:val="single" w:sz="4" w:space="0" w:color="auto"/>
            </w:tcBorders>
            <w:hideMark/>
          </w:tcPr>
          <w:p w14:paraId="488332AD" w14:textId="77777777" w:rsidR="001D1196" w:rsidRPr="000264E5" w:rsidRDefault="001D1196" w:rsidP="006B7629">
            <w:pPr>
              <w:widowControl w:val="0"/>
              <w:spacing w:line="360" w:lineRule="exact"/>
              <w:jc w:val="center"/>
              <w:rPr>
                <w:color w:val="000000" w:themeColor="text1"/>
                <w:sz w:val="26"/>
                <w:szCs w:val="26"/>
                <w:lang w:val="pt-BR"/>
              </w:rPr>
            </w:pPr>
            <w:r w:rsidRPr="000264E5">
              <w:rPr>
                <w:color w:val="000000" w:themeColor="text1"/>
                <w:sz w:val="26"/>
                <w:szCs w:val="26"/>
                <w:lang w:val="pt-BR"/>
              </w:rPr>
              <w:lastRenderedPageBreak/>
              <w:t>Tỷ lệ (%) trên tổng số sinh viên quy đổi</w:t>
            </w:r>
          </w:p>
        </w:tc>
        <w:tc>
          <w:tcPr>
            <w:tcW w:w="1350" w:type="dxa"/>
            <w:tcBorders>
              <w:top w:val="single" w:sz="4" w:space="0" w:color="auto"/>
              <w:left w:val="single" w:sz="4" w:space="0" w:color="auto"/>
              <w:bottom w:val="single" w:sz="4" w:space="0" w:color="auto"/>
              <w:right w:val="single" w:sz="4" w:space="0" w:color="auto"/>
            </w:tcBorders>
            <w:vAlign w:val="center"/>
          </w:tcPr>
          <w:p w14:paraId="6C3C0058" w14:textId="77777777" w:rsidR="001D1196" w:rsidRPr="000264E5" w:rsidRDefault="001D1196" w:rsidP="006B7629">
            <w:pPr>
              <w:widowControl w:val="0"/>
              <w:spacing w:line="360" w:lineRule="exact"/>
              <w:ind w:left="426" w:hanging="426"/>
              <w:jc w:val="center"/>
              <w:rPr>
                <w:color w:val="000000" w:themeColor="text1"/>
                <w:sz w:val="26"/>
                <w:szCs w:val="26"/>
                <w:lang w:val="pt-BR"/>
              </w:rPr>
            </w:pPr>
            <w:r w:rsidRPr="000264E5">
              <w:rPr>
                <w:color w:val="000000" w:themeColor="text1"/>
                <w:sz w:val="26"/>
                <w:szCs w:val="26"/>
                <w:lang w:val="pt-BR"/>
              </w:rPr>
              <w:t>0</w:t>
            </w:r>
          </w:p>
        </w:tc>
        <w:tc>
          <w:tcPr>
            <w:tcW w:w="1440" w:type="dxa"/>
            <w:tcBorders>
              <w:top w:val="single" w:sz="4" w:space="0" w:color="auto"/>
              <w:left w:val="single" w:sz="4" w:space="0" w:color="auto"/>
              <w:bottom w:val="single" w:sz="4" w:space="0" w:color="auto"/>
              <w:right w:val="single" w:sz="4" w:space="0" w:color="auto"/>
            </w:tcBorders>
            <w:vAlign w:val="center"/>
          </w:tcPr>
          <w:p w14:paraId="54E62694" w14:textId="77777777" w:rsidR="001D1196" w:rsidRPr="000264E5" w:rsidRDefault="001D1196" w:rsidP="006B7629">
            <w:pPr>
              <w:widowControl w:val="0"/>
              <w:spacing w:line="360" w:lineRule="exact"/>
              <w:ind w:left="426" w:hanging="426"/>
              <w:jc w:val="center"/>
              <w:rPr>
                <w:color w:val="000000" w:themeColor="text1"/>
                <w:sz w:val="26"/>
                <w:szCs w:val="26"/>
                <w:lang w:val="pt-BR"/>
              </w:rPr>
            </w:pPr>
            <w:r w:rsidRPr="000264E5">
              <w:rPr>
                <w:color w:val="000000" w:themeColor="text1"/>
                <w:sz w:val="26"/>
                <w:szCs w:val="26"/>
                <w:lang w:val="pt-BR"/>
              </w:rPr>
              <w:t>0</w:t>
            </w:r>
          </w:p>
        </w:tc>
        <w:tc>
          <w:tcPr>
            <w:tcW w:w="1530" w:type="dxa"/>
            <w:tcBorders>
              <w:top w:val="single" w:sz="4" w:space="0" w:color="auto"/>
              <w:left w:val="single" w:sz="4" w:space="0" w:color="auto"/>
              <w:bottom w:val="single" w:sz="4" w:space="0" w:color="auto"/>
              <w:right w:val="single" w:sz="4" w:space="0" w:color="auto"/>
            </w:tcBorders>
            <w:vAlign w:val="center"/>
          </w:tcPr>
          <w:p w14:paraId="1C62EA4A" w14:textId="77777777" w:rsidR="001D1196" w:rsidRPr="000264E5" w:rsidRDefault="001D1196" w:rsidP="006B7629">
            <w:pPr>
              <w:widowControl w:val="0"/>
              <w:spacing w:line="360" w:lineRule="exact"/>
              <w:ind w:left="426" w:hanging="426"/>
              <w:jc w:val="center"/>
              <w:rPr>
                <w:color w:val="000000" w:themeColor="text1"/>
                <w:sz w:val="26"/>
                <w:szCs w:val="26"/>
                <w:lang w:val="pt-BR"/>
              </w:rPr>
            </w:pPr>
            <w:r w:rsidRPr="000264E5">
              <w:rPr>
                <w:color w:val="000000" w:themeColor="text1"/>
                <w:sz w:val="26"/>
                <w:szCs w:val="26"/>
                <w:lang w:val="pt-BR"/>
              </w:rPr>
              <w:t>0</w:t>
            </w:r>
          </w:p>
        </w:tc>
        <w:tc>
          <w:tcPr>
            <w:tcW w:w="1530" w:type="dxa"/>
            <w:tcBorders>
              <w:top w:val="single" w:sz="4" w:space="0" w:color="auto"/>
              <w:left w:val="single" w:sz="4" w:space="0" w:color="auto"/>
              <w:bottom w:val="single" w:sz="4" w:space="0" w:color="auto"/>
              <w:right w:val="single" w:sz="4" w:space="0" w:color="auto"/>
            </w:tcBorders>
            <w:vAlign w:val="center"/>
          </w:tcPr>
          <w:p w14:paraId="19C2C94A" w14:textId="77777777" w:rsidR="001D1196" w:rsidRPr="000264E5" w:rsidRDefault="001D1196" w:rsidP="006B7629">
            <w:pPr>
              <w:widowControl w:val="0"/>
              <w:spacing w:line="360" w:lineRule="exact"/>
              <w:ind w:left="426" w:hanging="426"/>
              <w:jc w:val="center"/>
              <w:rPr>
                <w:color w:val="000000" w:themeColor="text1"/>
                <w:sz w:val="26"/>
                <w:szCs w:val="26"/>
                <w:lang w:val="pt-BR"/>
              </w:rPr>
            </w:pPr>
            <w:r w:rsidRPr="000264E5">
              <w:rPr>
                <w:color w:val="000000" w:themeColor="text1"/>
                <w:sz w:val="26"/>
                <w:szCs w:val="26"/>
                <w:lang w:val="pt-BR"/>
              </w:rPr>
              <w:t>0</w:t>
            </w:r>
          </w:p>
        </w:tc>
        <w:tc>
          <w:tcPr>
            <w:tcW w:w="1440" w:type="dxa"/>
            <w:tcBorders>
              <w:top w:val="single" w:sz="4" w:space="0" w:color="auto"/>
              <w:left w:val="single" w:sz="4" w:space="0" w:color="auto"/>
              <w:bottom w:val="single" w:sz="4" w:space="0" w:color="auto"/>
              <w:right w:val="single" w:sz="4" w:space="0" w:color="auto"/>
            </w:tcBorders>
            <w:vAlign w:val="center"/>
          </w:tcPr>
          <w:p w14:paraId="60B0DC65" w14:textId="77777777" w:rsidR="001D1196" w:rsidRPr="000264E5" w:rsidRDefault="001D1196" w:rsidP="006B7629">
            <w:pPr>
              <w:widowControl w:val="0"/>
              <w:spacing w:line="360" w:lineRule="exact"/>
              <w:ind w:left="426" w:hanging="426"/>
              <w:jc w:val="center"/>
              <w:rPr>
                <w:color w:val="000000" w:themeColor="text1"/>
                <w:sz w:val="26"/>
                <w:szCs w:val="26"/>
                <w:lang w:val="pt-BR"/>
              </w:rPr>
            </w:pPr>
            <w:r w:rsidRPr="000264E5">
              <w:rPr>
                <w:color w:val="000000" w:themeColor="text1"/>
                <w:sz w:val="26"/>
                <w:szCs w:val="26"/>
                <w:lang w:val="pt-BR"/>
              </w:rPr>
              <w:t>0</w:t>
            </w:r>
          </w:p>
        </w:tc>
      </w:tr>
    </w:tbl>
    <w:p w14:paraId="3F3E4115" w14:textId="77777777" w:rsidR="001D1196" w:rsidRPr="000264E5" w:rsidRDefault="001D1196" w:rsidP="008E7437">
      <w:pPr>
        <w:widowControl w:val="0"/>
        <w:spacing w:line="360" w:lineRule="auto"/>
        <w:ind w:left="240" w:firstLine="480"/>
        <w:jc w:val="both"/>
        <w:rPr>
          <w:color w:val="000000" w:themeColor="text1"/>
          <w:sz w:val="26"/>
          <w:szCs w:val="26"/>
          <w:lang w:val="pt-BR"/>
        </w:rPr>
      </w:pPr>
      <w:r w:rsidRPr="000264E5">
        <w:rPr>
          <w:b/>
          <w:color w:val="000000" w:themeColor="text1"/>
          <w:sz w:val="26"/>
          <w:szCs w:val="26"/>
          <w:lang w:val="pt-BR"/>
        </w:rPr>
        <w:t>24. Sinh viên có chỗ ở trong kí túc xá/tổng số sinh viên có nhu cầu trong 5 năm gần đây</w:t>
      </w:r>
      <w:r w:rsidRPr="000264E5">
        <w:rPr>
          <w:color w:val="000000" w:themeColor="text1"/>
          <w:sz w:val="26"/>
          <w:szCs w:val="26"/>
          <w:lang w:val="pt-BR"/>
        </w:rPr>
        <w:t>:</w:t>
      </w:r>
    </w:p>
    <w:tbl>
      <w:tblPr>
        <w:tblW w:w="8984" w:type="dxa"/>
        <w:jc w:val="right"/>
        <w:tblLayout w:type="fixed"/>
        <w:tblLook w:val="01E0" w:firstRow="1" w:lastRow="1" w:firstColumn="1" w:lastColumn="1" w:noHBand="0" w:noVBand="0"/>
      </w:tblPr>
      <w:tblGrid>
        <w:gridCol w:w="4279"/>
        <w:gridCol w:w="998"/>
        <w:gridCol w:w="998"/>
        <w:gridCol w:w="856"/>
        <w:gridCol w:w="998"/>
        <w:gridCol w:w="855"/>
      </w:tblGrid>
      <w:tr w:rsidR="000264E5" w:rsidRPr="000264E5" w14:paraId="274C3FAE" w14:textId="77777777" w:rsidTr="006B7629">
        <w:trPr>
          <w:trHeight w:val="728"/>
          <w:jc w:val="right"/>
        </w:trPr>
        <w:tc>
          <w:tcPr>
            <w:tcW w:w="4279" w:type="dxa"/>
            <w:tcBorders>
              <w:top w:val="single" w:sz="4" w:space="0" w:color="auto"/>
              <w:left w:val="single" w:sz="4" w:space="0" w:color="auto"/>
              <w:bottom w:val="single" w:sz="4" w:space="0" w:color="auto"/>
              <w:right w:val="single" w:sz="4" w:space="0" w:color="auto"/>
            </w:tcBorders>
            <w:hideMark/>
          </w:tcPr>
          <w:p w14:paraId="5253ABC1" w14:textId="77777777" w:rsidR="001D1196" w:rsidRPr="000264E5" w:rsidRDefault="001D1196" w:rsidP="006B7629">
            <w:pPr>
              <w:widowControl w:val="0"/>
              <w:spacing w:line="360" w:lineRule="exact"/>
              <w:jc w:val="center"/>
              <w:rPr>
                <w:b/>
                <w:color w:val="000000" w:themeColor="text1"/>
                <w:sz w:val="26"/>
                <w:szCs w:val="26"/>
              </w:rPr>
            </w:pPr>
            <w:r w:rsidRPr="000264E5">
              <w:rPr>
                <w:b/>
                <w:color w:val="000000" w:themeColor="text1"/>
                <w:sz w:val="26"/>
                <w:szCs w:val="26"/>
              </w:rPr>
              <w:t>Các tiêu chí</w:t>
            </w:r>
          </w:p>
        </w:tc>
        <w:tc>
          <w:tcPr>
            <w:tcW w:w="998" w:type="dxa"/>
            <w:tcBorders>
              <w:top w:val="single" w:sz="4" w:space="0" w:color="auto"/>
              <w:left w:val="single" w:sz="4" w:space="0" w:color="auto"/>
              <w:bottom w:val="single" w:sz="4" w:space="0" w:color="auto"/>
              <w:right w:val="single" w:sz="4" w:space="0" w:color="auto"/>
            </w:tcBorders>
            <w:vAlign w:val="center"/>
            <w:hideMark/>
          </w:tcPr>
          <w:p w14:paraId="6EF0DEE1"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998" w:type="dxa"/>
            <w:tcBorders>
              <w:top w:val="single" w:sz="4" w:space="0" w:color="auto"/>
              <w:left w:val="single" w:sz="4" w:space="0" w:color="auto"/>
              <w:bottom w:val="single" w:sz="4" w:space="0" w:color="auto"/>
              <w:right w:val="single" w:sz="4" w:space="0" w:color="auto"/>
            </w:tcBorders>
            <w:vAlign w:val="center"/>
            <w:hideMark/>
          </w:tcPr>
          <w:p w14:paraId="29A360CA"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856" w:type="dxa"/>
            <w:tcBorders>
              <w:top w:val="single" w:sz="4" w:space="0" w:color="auto"/>
              <w:left w:val="single" w:sz="4" w:space="0" w:color="auto"/>
              <w:bottom w:val="single" w:sz="4" w:space="0" w:color="auto"/>
              <w:right w:val="single" w:sz="4" w:space="0" w:color="auto"/>
            </w:tcBorders>
            <w:vAlign w:val="center"/>
            <w:hideMark/>
          </w:tcPr>
          <w:p w14:paraId="7BC4F361"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998" w:type="dxa"/>
            <w:tcBorders>
              <w:top w:val="single" w:sz="4" w:space="0" w:color="auto"/>
              <w:left w:val="single" w:sz="4" w:space="0" w:color="auto"/>
              <w:bottom w:val="single" w:sz="4" w:space="0" w:color="auto"/>
              <w:right w:val="single" w:sz="4" w:space="0" w:color="auto"/>
            </w:tcBorders>
            <w:vAlign w:val="center"/>
            <w:hideMark/>
          </w:tcPr>
          <w:p w14:paraId="4DB9D3D0"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855" w:type="dxa"/>
            <w:tcBorders>
              <w:top w:val="single" w:sz="4" w:space="0" w:color="auto"/>
              <w:left w:val="single" w:sz="4" w:space="0" w:color="auto"/>
              <w:bottom w:val="single" w:sz="4" w:space="0" w:color="auto"/>
              <w:right w:val="single" w:sz="4" w:space="0" w:color="auto"/>
            </w:tcBorders>
            <w:vAlign w:val="center"/>
            <w:hideMark/>
          </w:tcPr>
          <w:p w14:paraId="6CFFAAE7"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r>
      <w:tr w:rsidR="000264E5" w:rsidRPr="000264E5" w14:paraId="2C03A58E" w14:textId="77777777" w:rsidTr="006B7629">
        <w:trPr>
          <w:trHeight w:val="349"/>
          <w:jc w:val="right"/>
        </w:trPr>
        <w:tc>
          <w:tcPr>
            <w:tcW w:w="4279" w:type="dxa"/>
            <w:tcBorders>
              <w:top w:val="single" w:sz="4" w:space="0" w:color="auto"/>
              <w:left w:val="single" w:sz="4" w:space="0" w:color="auto"/>
              <w:bottom w:val="single" w:sz="4" w:space="0" w:color="auto"/>
              <w:right w:val="single" w:sz="4" w:space="0" w:color="auto"/>
            </w:tcBorders>
            <w:hideMark/>
          </w:tcPr>
          <w:p w14:paraId="3333AF15" w14:textId="77777777" w:rsidR="001D1196" w:rsidRPr="000264E5" w:rsidRDefault="001D1196" w:rsidP="006B7629">
            <w:pPr>
              <w:widowControl w:val="0"/>
              <w:spacing w:line="360" w:lineRule="exact"/>
              <w:jc w:val="both"/>
              <w:rPr>
                <w:color w:val="000000" w:themeColor="text1"/>
                <w:sz w:val="26"/>
                <w:szCs w:val="26"/>
              </w:rPr>
            </w:pPr>
            <w:r w:rsidRPr="000264E5">
              <w:rPr>
                <w:color w:val="000000" w:themeColor="text1"/>
                <w:sz w:val="26"/>
                <w:szCs w:val="26"/>
              </w:rPr>
              <w:t>1. Tổng diện tích phòng ở (m</w:t>
            </w:r>
            <w:r w:rsidRPr="000264E5">
              <w:rPr>
                <w:color w:val="000000" w:themeColor="text1"/>
                <w:sz w:val="26"/>
                <w:szCs w:val="26"/>
                <w:vertAlign w:val="superscript"/>
              </w:rPr>
              <w:t>2</w:t>
            </w:r>
            <w:r w:rsidRPr="000264E5">
              <w:rPr>
                <w:color w:val="000000" w:themeColor="text1"/>
                <w:sz w:val="26"/>
                <w:szCs w:val="26"/>
              </w:rPr>
              <w:t>)</w:t>
            </w:r>
          </w:p>
        </w:tc>
        <w:tc>
          <w:tcPr>
            <w:tcW w:w="998" w:type="dxa"/>
            <w:tcBorders>
              <w:top w:val="single" w:sz="4" w:space="0" w:color="auto"/>
              <w:left w:val="single" w:sz="4" w:space="0" w:color="auto"/>
              <w:bottom w:val="single" w:sz="4" w:space="0" w:color="auto"/>
              <w:right w:val="single" w:sz="4" w:space="0" w:color="auto"/>
            </w:tcBorders>
            <w:vAlign w:val="center"/>
          </w:tcPr>
          <w:p w14:paraId="60D08D4C" w14:textId="77777777" w:rsidR="001D1196" w:rsidRPr="000264E5" w:rsidRDefault="001D1196" w:rsidP="006B7629">
            <w:pPr>
              <w:widowControl w:val="0"/>
              <w:jc w:val="center"/>
              <w:rPr>
                <w:color w:val="000000" w:themeColor="text1"/>
                <w:sz w:val="26"/>
                <w:szCs w:val="26"/>
                <w:lang w:val="en-US"/>
              </w:rPr>
            </w:pPr>
            <w:r w:rsidRPr="000264E5">
              <w:rPr>
                <w:color w:val="000000" w:themeColor="text1"/>
                <w:sz w:val="26"/>
                <w:szCs w:val="26"/>
                <w:lang w:val="en-US"/>
              </w:rPr>
              <w:t>1250</w:t>
            </w:r>
          </w:p>
        </w:tc>
        <w:tc>
          <w:tcPr>
            <w:tcW w:w="998" w:type="dxa"/>
            <w:tcBorders>
              <w:top w:val="single" w:sz="4" w:space="0" w:color="auto"/>
              <w:left w:val="single" w:sz="4" w:space="0" w:color="auto"/>
              <w:bottom w:val="single" w:sz="4" w:space="0" w:color="auto"/>
              <w:right w:val="single" w:sz="4" w:space="0" w:color="auto"/>
            </w:tcBorders>
            <w:vAlign w:val="center"/>
          </w:tcPr>
          <w:p w14:paraId="3BC98031" w14:textId="77777777" w:rsidR="001D1196" w:rsidRPr="000264E5" w:rsidRDefault="001D1196" w:rsidP="006B7629">
            <w:pPr>
              <w:widowControl w:val="0"/>
              <w:jc w:val="center"/>
              <w:rPr>
                <w:color w:val="000000" w:themeColor="text1"/>
                <w:sz w:val="26"/>
                <w:szCs w:val="26"/>
              </w:rPr>
            </w:pPr>
            <w:r w:rsidRPr="000264E5">
              <w:rPr>
                <w:color w:val="000000" w:themeColor="text1"/>
                <w:sz w:val="26"/>
                <w:szCs w:val="26"/>
                <w:lang w:val="en-US"/>
              </w:rPr>
              <w:t>1250</w:t>
            </w:r>
          </w:p>
        </w:tc>
        <w:tc>
          <w:tcPr>
            <w:tcW w:w="856" w:type="dxa"/>
            <w:tcBorders>
              <w:top w:val="single" w:sz="4" w:space="0" w:color="auto"/>
              <w:left w:val="single" w:sz="4" w:space="0" w:color="auto"/>
              <w:bottom w:val="single" w:sz="4" w:space="0" w:color="auto"/>
              <w:right w:val="single" w:sz="4" w:space="0" w:color="auto"/>
            </w:tcBorders>
            <w:vAlign w:val="center"/>
          </w:tcPr>
          <w:p w14:paraId="3C479AA3" w14:textId="77777777" w:rsidR="001D1196" w:rsidRPr="000264E5" w:rsidRDefault="001D1196" w:rsidP="006B7629">
            <w:pPr>
              <w:widowControl w:val="0"/>
              <w:jc w:val="center"/>
              <w:rPr>
                <w:color w:val="000000" w:themeColor="text1"/>
                <w:sz w:val="26"/>
                <w:szCs w:val="26"/>
              </w:rPr>
            </w:pPr>
            <w:r w:rsidRPr="000264E5">
              <w:rPr>
                <w:color w:val="000000" w:themeColor="text1"/>
                <w:sz w:val="26"/>
                <w:szCs w:val="26"/>
                <w:lang w:val="en-US"/>
              </w:rPr>
              <w:t>1250</w:t>
            </w:r>
          </w:p>
        </w:tc>
        <w:tc>
          <w:tcPr>
            <w:tcW w:w="998" w:type="dxa"/>
            <w:tcBorders>
              <w:top w:val="single" w:sz="4" w:space="0" w:color="auto"/>
              <w:left w:val="single" w:sz="4" w:space="0" w:color="auto"/>
              <w:bottom w:val="single" w:sz="4" w:space="0" w:color="auto"/>
              <w:right w:val="single" w:sz="4" w:space="0" w:color="auto"/>
            </w:tcBorders>
            <w:vAlign w:val="center"/>
          </w:tcPr>
          <w:p w14:paraId="220439F5" w14:textId="77777777" w:rsidR="001D1196" w:rsidRPr="000264E5" w:rsidRDefault="001D1196" w:rsidP="006B7629">
            <w:pPr>
              <w:widowControl w:val="0"/>
              <w:spacing w:line="360" w:lineRule="exact"/>
              <w:jc w:val="center"/>
              <w:rPr>
                <w:color w:val="000000" w:themeColor="text1"/>
                <w:sz w:val="26"/>
                <w:szCs w:val="26"/>
              </w:rPr>
            </w:pPr>
            <w:r w:rsidRPr="000264E5">
              <w:rPr>
                <w:color w:val="000000" w:themeColor="text1"/>
                <w:sz w:val="26"/>
                <w:szCs w:val="26"/>
                <w:lang w:val="en-US"/>
              </w:rPr>
              <w:t>1250</w:t>
            </w:r>
          </w:p>
        </w:tc>
        <w:tc>
          <w:tcPr>
            <w:tcW w:w="855" w:type="dxa"/>
            <w:tcBorders>
              <w:top w:val="single" w:sz="4" w:space="0" w:color="auto"/>
              <w:left w:val="single" w:sz="4" w:space="0" w:color="auto"/>
              <w:bottom w:val="single" w:sz="4" w:space="0" w:color="auto"/>
              <w:right w:val="single" w:sz="4" w:space="0" w:color="auto"/>
            </w:tcBorders>
            <w:vAlign w:val="center"/>
          </w:tcPr>
          <w:p w14:paraId="17301E35" w14:textId="77777777" w:rsidR="001D1196" w:rsidRPr="000264E5" w:rsidRDefault="001D1196" w:rsidP="006B7629">
            <w:pPr>
              <w:widowControl w:val="0"/>
              <w:spacing w:line="360" w:lineRule="exact"/>
              <w:jc w:val="center"/>
              <w:rPr>
                <w:color w:val="000000" w:themeColor="text1"/>
                <w:sz w:val="26"/>
                <w:szCs w:val="26"/>
              </w:rPr>
            </w:pPr>
            <w:r w:rsidRPr="000264E5">
              <w:rPr>
                <w:color w:val="000000" w:themeColor="text1"/>
                <w:sz w:val="26"/>
                <w:szCs w:val="26"/>
                <w:lang w:val="en-US"/>
              </w:rPr>
              <w:t>1250</w:t>
            </w:r>
          </w:p>
        </w:tc>
      </w:tr>
      <w:tr w:rsidR="000264E5" w:rsidRPr="000264E5" w14:paraId="56761637" w14:textId="77777777" w:rsidTr="006B7629">
        <w:trPr>
          <w:trHeight w:val="728"/>
          <w:jc w:val="right"/>
        </w:trPr>
        <w:tc>
          <w:tcPr>
            <w:tcW w:w="4279" w:type="dxa"/>
            <w:tcBorders>
              <w:top w:val="single" w:sz="4" w:space="0" w:color="auto"/>
              <w:left w:val="single" w:sz="4" w:space="0" w:color="auto"/>
              <w:bottom w:val="single" w:sz="4" w:space="0" w:color="auto"/>
              <w:right w:val="single" w:sz="4" w:space="0" w:color="auto"/>
            </w:tcBorders>
            <w:hideMark/>
          </w:tcPr>
          <w:p w14:paraId="22F30B4F" w14:textId="77777777" w:rsidR="001D1196" w:rsidRPr="000264E5" w:rsidRDefault="001D1196" w:rsidP="006B7629">
            <w:pPr>
              <w:widowControl w:val="0"/>
              <w:spacing w:line="360" w:lineRule="exact"/>
              <w:jc w:val="both"/>
              <w:rPr>
                <w:color w:val="000000" w:themeColor="text1"/>
                <w:spacing w:val="-4"/>
                <w:sz w:val="26"/>
                <w:szCs w:val="26"/>
              </w:rPr>
            </w:pPr>
            <w:r w:rsidRPr="000264E5">
              <w:rPr>
                <w:color w:val="000000" w:themeColor="text1"/>
                <w:spacing w:val="-4"/>
                <w:sz w:val="26"/>
                <w:szCs w:val="26"/>
              </w:rPr>
              <w:t>2. Số lượng sinh viên có nhu cầu về phòng ở (trong và ngoài ký túc xá)</w:t>
            </w:r>
          </w:p>
        </w:tc>
        <w:tc>
          <w:tcPr>
            <w:tcW w:w="998" w:type="dxa"/>
            <w:tcBorders>
              <w:top w:val="single" w:sz="4" w:space="0" w:color="auto"/>
              <w:left w:val="single" w:sz="4" w:space="0" w:color="auto"/>
              <w:bottom w:val="single" w:sz="4" w:space="0" w:color="auto"/>
              <w:right w:val="single" w:sz="4" w:space="0" w:color="auto"/>
            </w:tcBorders>
            <w:vAlign w:val="center"/>
          </w:tcPr>
          <w:p w14:paraId="61059D8E" w14:textId="77777777" w:rsidR="001D1196" w:rsidRPr="000264E5" w:rsidRDefault="001D1196" w:rsidP="006B7629">
            <w:pPr>
              <w:widowControl w:val="0"/>
              <w:jc w:val="center"/>
              <w:rPr>
                <w:color w:val="000000" w:themeColor="text1"/>
                <w:spacing w:val="-4"/>
                <w:sz w:val="26"/>
                <w:szCs w:val="26"/>
              </w:rPr>
            </w:pPr>
            <w:r w:rsidRPr="000264E5">
              <w:rPr>
                <w:color w:val="000000" w:themeColor="text1"/>
                <w:spacing w:val="-4"/>
                <w:sz w:val="26"/>
                <w:szCs w:val="26"/>
              </w:rPr>
              <w:t>240</w:t>
            </w:r>
          </w:p>
        </w:tc>
        <w:tc>
          <w:tcPr>
            <w:tcW w:w="998" w:type="dxa"/>
            <w:tcBorders>
              <w:top w:val="single" w:sz="4" w:space="0" w:color="auto"/>
              <w:left w:val="single" w:sz="4" w:space="0" w:color="auto"/>
              <w:bottom w:val="single" w:sz="4" w:space="0" w:color="auto"/>
              <w:right w:val="single" w:sz="4" w:space="0" w:color="auto"/>
            </w:tcBorders>
            <w:vAlign w:val="center"/>
          </w:tcPr>
          <w:p w14:paraId="2F7A31D8" w14:textId="77777777" w:rsidR="001D1196" w:rsidRPr="000264E5" w:rsidRDefault="001D1196" w:rsidP="006B7629">
            <w:pPr>
              <w:widowControl w:val="0"/>
              <w:jc w:val="center"/>
              <w:rPr>
                <w:color w:val="000000" w:themeColor="text1"/>
                <w:spacing w:val="-4"/>
                <w:sz w:val="26"/>
                <w:szCs w:val="26"/>
              </w:rPr>
            </w:pPr>
            <w:r w:rsidRPr="000264E5">
              <w:rPr>
                <w:color w:val="000000" w:themeColor="text1"/>
                <w:spacing w:val="-4"/>
                <w:sz w:val="26"/>
                <w:szCs w:val="26"/>
              </w:rPr>
              <w:t>210</w:t>
            </w:r>
          </w:p>
        </w:tc>
        <w:tc>
          <w:tcPr>
            <w:tcW w:w="856" w:type="dxa"/>
            <w:tcBorders>
              <w:top w:val="single" w:sz="4" w:space="0" w:color="auto"/>
              <w:left w:val="single" w:sz="4" w:space="0" w:color="auto"/>
              <w:bottom w:val="single" w:sz="4" w:space="0" w:color="auto"/>
              <w:right w:val="single" w:sz="4" w:space="0" w:color="auto"/>
            </w:tcBorders>
            <w:vAlign w:val="center"/>
          </w:tcPr>
          <w:p w14:paraId="7DD6FC76" w14:textId="77777777" w:rsidR="001D1196" w:rsidRPr="000264E5" w:rsidRDefault="001D1196" w:rsidP="006B7629">
            <w:pPr>
              <w:widowControl w:val="0"/>
              <w:jc w:val="center"/>
              <w:rPr>
                <w:color w:val="000000" w:themeColor="text1"/>
                <w:sz w:val="26"/>
                <w:szCs w:val="26"/>
              </w:rPr>
            </w:pPr>
            <w:r w:rsidRPr="000264E5">
              <w:rPr>
                <w:color w:val="000000" w:themeColor="text1"/>
                <w:sz w:val="26"/>
                <w:szCs w:val="26"/>
              </w:rPr>
              <w:t>200</w:t>
            </w:r>
          </w:p>
        </w:tc>
        <w:tc>
          <w:tcPr>
            <w:tcW w:w="998" w:type="dxa"/>
            <w:tcBorders>
              <w:top w:val="single" w:sz="4" w:space="0" w:color="auto"/>
              <w:left w:val="single" w:sz="4" w:space="0" w:color="auto"/>
              <w:bottom w:val="single" w:sz="4" w:space="0" w:color="auto"/>
              <w:right w:val="single" w:sz="4" w:space="0" w:color="auto"/>
            </w:tcBorders>
            <w:vAlign w:val="center"/>
          </w:tcPr>
          <w:p w14:paraId="3BA048A2" w14:textId="77777777" w:rsidR="001D1196" w:rsidRPr="000264E5" w:rsidRDefault="001D1196" w:rsidP="006B7629">
            <w:pPr>
              <w:widowControl w:val="0"/>
              <w:spacing w:line="360" w:lineRule="exact"/>
              <w:jc w:val="center"/>
              <w:rPr>
                <w:color w:val="000000" w:themeColor="text1"/>
                <w:spacing w:val="-4"/>
                <w:sz w:val="26"/>
                <w:szCs w:val="26"/>
              </w:rPr>
            </w:pPr>
            <w:r w:rsidRPr="000264E5">
              <w:rPr>
                <w:color w:val="000000" w:themeColor="text1"/>
                <w:spacing w:val="-4"/>
                <w:sz w:val="26"/>
                <w:szCs w:val="26"/>
              </w:rPr>
              <w:t>235</w:t>
            </w:r>
          </w:p>
        </w:tc>
        <w:tc>
          <w:tcPr>
            <w:tcW w:w="855" w:type="dxa"/>
            <w:tcBorders>
              <w:top w:val="single" w:sz="4" w:space="0" w:color="auto"/>
              <w:left w:val="single" w:sz="4" w:space="0" w:color="auto"/>
              <w:bottom w:val="single" w:sz="4" w:space="0" w:color="auto"/>
              <w:right w:val="single" w:sz="4" w:space="0" w:color="auto"/>
            </w:tcBorders>
            <w:vAlign w:val="center"/>
          </w:tcPr>
          <w:p w14:paraId="0F0F3BCE" w14:textId="77777777" w:rsidR="001D1196" w:rsidRPr="000264E5" w:rsidRDefault="001D1196" w:rsidP="006B7629">
            <w:pPr>
              <w:widowControl w:val="0"/>
              <w:spacing w:line="360" w:lineRule="exact"/>
              <w:jc w:val="center"/>
              <w:rPr>
                <w:color w:val="000000" w:themeColor="text1"/>
                <w:spacing w:val="-4"/>
                <w:sz w:val="26"/>
                <w:szCs w:val="26"/>
              </w:rPr>
            </w:pPr>
            <w:r w:rsidRPr="000264E5">
              <w:rPr>
                <w:color w:val="000000" w:themeColor="text1"/>
                <w:spacing w:val="-4"/>
                <w:sz w:val="26"/>
                <w:szCs w:val="26"/>
              </w:rPr>
              <w:t>360</w:t>
            </w:r>
          </w:p>
        </w:tc>
      </w:tr>
      <w:tr w:rsidR="000264E5" w:rsidRPr="000264E5" w14:paraId="221B6E84" w14:textId="77777777" w:rsidTr="006B7629">
        <w:trPr>
          <w:trHeight w:val="728"/>
          <w:jc w:val="right"/>
        </w:trPr>
        <w:tc>
          <w:tcPr>
            <w:tcW w:w="4279" w:type="dxa"/>
            <w:tcBorders>
              <w:top w:val="single" w:sz="4" w:space="0" w:color="auto"/>
              <w:left w:val="single" w:sz="4" w:space="0" w:color="auto"/>
              <w:bottom w:val="single" w:sz="4" w:space="0" w:color="auto"/>
              <w:right w:val="single" w:sz="4" w:space="0" w:color="auto"/>
            </w:tcBorders>
            <w:hideMark/>
          </w:tcPr>
          <w:p w14:paraId="0B3F27A8" w14:textId="77777777" w:rsidR="001D1196" w:rsidRPr="000264E5" w:rsidRDefault="001D1196" w:rsidP="006B7629">
            <w:pPr>
              <w:widowControl w:val="0"/>
              <w:spacing w:line="360" w:lineRule="exact"/>
              <w:jc w:val="both"/>
              <w:rPr>
                <w:color w:val="000000" w:themeColor="text1"/>
                <w:sz w:val="26"/>
                <w:szCs w:val="26"/>
              </w:rPr>
            </w:pPr>
            <w:r w:rsidRPr="000264E5">
              <w:rPr>
                <w:color w:val="000000" w:themeColor="text1"/>
                <w:sz w:val="26"/>
                <w:szCs w:val="26"/>
              </w:rPr>
              <w:t>3. Số lượng sinh viên được ở trong ký túc xá</w:t>
            </w:r>
          </w:p>
        </w:tc>
        <w:tc>
          <w:tcPr>
            <w:tcW w:w="998" w:type="dxa"/>
            <w:tcBorders>
              <w:top w:val="single" w:sz="4" w:space="0" w:color="auto"/>
              <w:left w:val="single" w:sz="4" w:space="0" w:color="auto"/>
              <w:bottom w:val="single" w:sz="4" w:space="0" w:color="auto"/>
              <w:right w:val="single" w:sz="4" w:space="0" w:color="auto"/>
            </w:tcBorders>
          </w:tcPr>
          <w:p w14:paraId="10E10C2F" w14:textId="77777777" w:rsidR="001D1196" w:rsidRPr="000264E5" w:rsidRDefault="001D1196" w:rsidP="006B7629">
            <w:pPr>
              <w:jc w:val="center"/>
              <w:rPr>
                <w:color w:val="000000" w:themeColor="text1"/>
                <w:sz w:val="26"/>
                <w:szCs w:val="26"/>
              </w:rPr>
            </w:pPr>
            <w:r w:rsidRPr="000264E5">
              <w:rPr>
                <w:color w:val="000000" w:themeColor="text1"/>
                <w:sz w:val="26"/>
                <w:szCs w:val="26"/>
              </w:rPr>
              <w:t>240</w:t>
            </w:r>
          </w:p>
        </w:tc>
        <w:tc>
          <w:tcPr>
            <w:tcW w:w="998" w:type="dxa"/>
            <w:tcBorders>
              <w:top w:val="single" w:sz="4" w:space="0" w:color="auto"/>
              <w:left w:val="single" w:sz="4" w:space="0" w:color="auto"/>
              <w:bottom w:val="single" w:sz="4" w:space="0" w:color="auto"/>
              <w:right w:val="single" w:sz="4" w:space="0" w:color="auto"/>
            </w:tcBorders>
          </w:tcPr>
          <w:p w14:paraId="249D2ABD" w14:textId="77777777" w:rsidR="001D1196" w:rsidRPr="000264E5" w:rsidRDefault="001D1196" w:rsidP="006B7629">
            <w:pPr>
              <w:jc w:val="center"/>
              <w:rPr>
                <w:color w:val="000000" w:themeColor="text1"/>
                <w:sz w:val="26"/>
                <w:szCs w:val="26"/>
              </w:rPr>
            </w:pPr>
            <w:r w:rsidRPr="000264E5">
              <w:rPr>
                <w:color w:val="000000" w:themeColor="text1"/>
                <w:sz w:val="26"/>
                <w:szCs w:val="26"/>
              </w:rPr>
              <w:t>210</w:t>
            </w:r>
          </w:p>
        </w:tc>
        <w:tc>
          <w:tcPr>
            <w:tcW w:w="856" w:type="dxa"/>
            <w:tcBorders>
              <w:top w:val="single" w:sz="4" w:space="0" w:color="auto"/>
              <w:left w:val="single" w:sz="4" w:space="0" w:color="auto"/>
              <w:bottom w:val="single" w:sz="4" w:space="0" w:color="auto"/>
              <w:right w:val="single" w:sz="4" w:space="0" w:color="auto"/>
            </w:tcBorders>
          </w:tcPr>
          <w:p w14:paraId="3C7D48F6" w14:textId="77777777" w:rsidR="001D1196" w:rsidRPr="000264E5" w:rsidRDefault="001D1196" w:rsidP="006B7629">
            <w:pPr>
              <w:jc w:val="center"/>
              <w:rPr>
                <w:color w:val="000000" w:themeColor="text1"/>
                <w:sz w:val="26"/>
                <w:szCs w:val="26"/>
              </w:rPr>
            </w:pPr>
            <w:r w:rsidRPr="000264E5">
              <w:rPr>
                <w:color w:val="000000" w:themeColor="text1"/>
                <w:sz w:val="26"/>
                <w:szCs w:val="26"/>
              </w:rPr>
              <w:t>200</w:t>
            </w:r>
          </w:p>
        </w:tc>
        <w:tc>
          <w:tcPr>
            <w:tcW w:w="998" w:type="dxa"/>
            <w:tcBorders>
              <w:top w:val="single" w:sz="4" w:space="0" w:color="auto"/>
              <w:left w:val="single" w:sz="4" w:space="0" w:color="auto"/>
              <w:bottom w:val="single" w:sz="4" w:space="0" w:color="auto"/>
              <w:right w:val="single" w:sz="4" w:space="0" w:color="auto"/>
            </w:tcBorders>
          </w:tcPr>
          <w:p w14:paraId="2D64D6F7" w14:textId="77777777" w:rsidR="001D1196" w:rsidRPr="000264E5" w:rsidRDefault="001D1196" w:rsidP="006B7629">
            <w:pPr>
              <w:jc w:val="center"/>
              <w:rPr>
                <w:color w:val="000000" w:themeColor="text1"/>
                <w:sz w:val="26"/>
                <w:szCs w:val="26"/>
              </w:rPr>
            </w:pPr>
            <w:r w:rsidRPr="000264E5">
              <w:rPr>
                <w:color w:val="000000" w:themeColor="text1"/>
                <w:sz w:val="26"/>
                <w:szCs w:val="26"/>
              </w:rPr>
              <w:t>235</w:t>
            </w:r>
          </w:p>
        </w:tc>
        <w:tc>
          <w:tcPr>
            <w:tcW w:w="855" w:type="dxa"/>
            <w:tcBorders>
              <w:top w:val="single" w:sz="4" w:space="0" w:color="auto"/>
              <w:left w:val="single" w:sz="4" w:space="0" w:color="auto"/>
              <w:bottom w:val="single" w:sz="4" w:space="0" w:color="auto"/>
              <w:right w:val="single" w:sz="4" w:space="0" w:color="auto"/>
            </w:tcBorders>
          </w:tcPr>
          <w:p w14:paraId="10979428" w14:textId="77777777" w:rsidR="001D1196" w:rsidRPr="000264E5" w:rsidRDefault="001D1196" w:rsidP="006B7629">
            <w:pPr>
              <w:jc w:val="center"/>
              <w:rPr>
                <w:color w:val="000000" w:themeColor="text1"/>
                <w:sz w:val="26"/>
                <w:szCs w:val="26"/>
              </w:rPr>
            </w:pPr>
            <w:r w:rsidRPr="000264E5">
              <w:rPr>
                <w:color w:val="000000" w:themeColor="text1"/>
                <w:sz w:val="26"/>
                <w:szCs w:val="26"/>
              </w:rPr>
              <w:t>360</w:t>
            </w:r>
          </w:p>
        </w:tc>
      </w:tr>
      <w:tr w:rsidR="000264E5" w:rsidRPr="000264E5" w14:paraId="207BED43" w14:textId="77777777" w:rsidTr="006B7629">
        <w:trPr>
          <w:trHeight w:val="728"/>
          <w:jc w:val="right"/>
        </w:trPr>
        <w:tc>
          <w:tcPr>
            <w:tcW w:w="4279" w:type="dxa"/>
            <w:tcBorders>
              <w:top w:val="single" w:sz="4" w:space="0" w:color="auto"/>
              <w:left w:val="single" w:sz="4" w:space="0" w:color="auto"/>
              <w:bottom w:val="single" w:sz="4" w:space="0" w:color="auto"/>
              <w:right w:val="single" w:sz="4" w:space="0" w:color="auto"/>
            </w:tcBorders>
            <w:hideMark/>
          </w:tcPr>
          <w:p w14:paraId="116B8956" w14:textId="77777777" w:rsidR="001D1196" w:rsidRPr="000264E5" w:rsidRDefault="001D1196" w:rsidP="006B7629">
            <w:pPr>
              <w:widowControl w:val="0"/>
              <w:spacing w:line="360" w:lineRule="exact"/>
              <w:jc w:val="both"/>
              <w:rPr>
                <w:color w:val="000000" w:themeColor="text1"/>
                <w:sz w:val="26"/>
                <w:szCs w:val="26"/>
              </w:rPr>
            </w:pPr>
            <w:r w:rsidRPr="000264E5">
              <w:rPr>
                <w:color w:val="000000" w:themeColor="text1"/>
                <w:sz w:val="26"/>
                <w:szCs w:val="26"/>
              </w:rPr>
              <w:t>4. Tỷ số diện tích trên đầu sinh viên ở trong ký túc xá, m</w:t>
            </w:r>
            <w:r w:rsidRPr="000264E5">
              <w:rPr>
                <w:color w:val="000000" w:themeColor="text1"/>
                <w:sz w:val="26"/>
                <w:szCs w:val="26"/>
                <w:vertAlign w:val="superscript"/>
              </w:rPr>
              <w:t>2</w:t>
            </w:r>
            <w:r w:rsidRPr="000264E5">
              <w:rPr>
                <w:color w:val="000000" w:themeColor="text1"/>
                <w:sz w:val="26"/>
                <w:szCs w:val="26"/>
              </w:rPr>
              <w:t>/người</w:t>
            </w:r>
          </w:p>
        </w:tc>
        <w:tc>
          <w:tcPr>
            <w:tcW w:w="998" w:type="dxa"/>
            <w:tcBorders>
              <w:top w:val="single" w:sz="4" w:space="0" w:color="auto"/>
              <w:left w:val="single" w:sz="4" w:space="0" w:color="auto"/>
              <w:bottom w:val="single" w:sz="4" w:space="0" w:color="auto"/>
              <w:right w:val="single" w:sz="4" w:space="0" w:color="auto"/>
            </w:tcBorders>
            <w:vAlign w:val="center"/>
          </w:tcPr>
          <w:p w14:paraId="65805160" w14:textId="77777777" w:rsidR="001D1196" w:rsidRPr="000264E5" w:rsidRDefault="001D1196" w:rsidP="006B7629">
            <w:pPr>
              <w:widowControl w:val="0"/>
              <w:spacing w:line="360" w:lineRule="exact"/>
              <w:jc w:val="center"/>
              <w:rPr>
                <w:color w:val="000000" w:themeColor="text1"/>
                <w:sz w:val="26"/>
                <w:szCs w:val="26"/>
                <w:vertAlign w:val="subscript"/>
              </w:rPr>
            </w:pPr>
            <w:r w:rsidRPr="000264E5">
              <w:rPr>
                <w:color w:val="000000" w:themeColor="text1"/>
                <w:sz w:val="26"/>
                <w:szCs w:val="26"/>
                <w:vertAlign w:val="subscript"/>
              </w:rPr>
              <w:t xml:space="preserve">5,2 </w:t>
            </w:r>
            <w:r w:rsidRPr="000264E5">
              <w:rPr>
                <w:color w:val="000000" w:themeColor="text1"/>
                <w:sz w:val="26"/>
                <w:szCs w:val="26"/>
              </w:rPr>
              <w:t>m</w:t>
            </w:r>
            <w:r w:rsidRPr="000264E5">
              <w:rPr>
                <w:color w:val="000000" w:themeColor="text1"/>
                <w:sz w:val="26"/>
                <w:szCs w:val="26"/>
                <w:vertAlign w:val="superscript"/>
              </w:rPr>
              <w:t>2</w:t>
            </w:r>
            <w:r w:rsidRPr="000264E5">
              <w:rPr>
                <w:color w:val="000000" w:themeColor="text1"/>
                <w:sz w:val="26"/>
                <w:szCs w:val="26"/>
                <w:vertAlign w:val="superscript"/>
                <w:lang w:val="en-US"/>
              </w:rPr>
              <w:t xml:space="preserve"> </w:t>
            </w:r>
            <w:r w:rsidRPr="000264E5">
              <w:rPr>
                <w:color w:val="000000" w:themeColor="text1"/>
                <w:sz w:val="26"/>
                <w:szCs w:val="26"/>
              </w:rPr>
              <w:t>/người</w:t>
            </w:r>
          </w:p>
        </w:tc>
        <w:tc>
          <w:tcPr>
            <w:tcW w:w="998" w:type="dxa"/>
            <w:tcBorders>
              <w:top w:val="single" w:sz="4" w:space="0" w:color="auto"/>
              <w:left w:val="single" w:sz="4" w:space="0" w:color="auto"/>
              <w:bottom w:val="single" w:sz="4" w:space="0" w:color="auto"/>
              <w:right w:val="single" w:sz="4" w:space="0" w:color="auto"/>
            </w:tcBorders>
            <w:vAlign w:val="center"/>
          </w:tcPr>
          <w:p w14:paraId="06BEC55E" w14:textId="77777777" w:rsidR="001D1196" w:rsidRPr="000264E5" w:rsidRDefault="001D1196" w:rsidP="006B7629">
            <w:pPr>
              <w:widowControl w:val="0"/>
              <w:spacing w:line="360" w:lineRule="exact"/>
              <w:jc w:val="center"/>
              <w:rPr>
                <w:color w:val="000000" w:themeColor="text1"/>
                <w:sz w:val="26"/>
                <w:szCs w:val="26"/>
              </w:rPr>
            </w:pPr>
            <w:r w:rsidRPr="000264E5">
              <w:rPr>
                <w:color w:val="000000" w:themeColor="text1"/>
                <w:sz w:val="26"/>
                <w:szCs w:val="26"/>
                <w:vertAlign w:val="subscript"/>
              </w:rPr>
              <w:t xml:space="preserve">5,9 </w:t>
            </w:r>
            <w:r w:rsidRPr="000264E5">
              <w:rPr>
                <w:color w:val="000000" w:themeColor="text1"/>
                <w:sz w:val="26"/>
                <w:szCs w:val="26"/>
              </w:rPr>
              <w:t>m</w:t>
            </w:r>
            <w:r w:rsidRPr="000264E5">
              <w:rPr>
                <w:color w:val="000000" w:themeColor="text1"/>
                <w:sz w:val="26"/>
                <w:szCs w:val="26"/>
                <w:vertAlign w:val="superscript"/>
              </w:rPr>
              <w:t>2</w:t>
            </w:r>
            <w:r w:rsidRPr="000264E5">
              <w:rPr>
                <w:color w:val="000000" w:themeColor="text1"/>
                <w:sz w:val="26"/>
                <w:szCs w:val="26"/>
                <w:vertAlign w:val="superscript"/>
                <w:lang w:val="en-US"/>
              </w:rPr>
              <w:t xml:space="preserve"> </w:t>
            </w:r>
            <w:r w:rsidRPr="000264E5">
              <w:rPr>
                <w:color w:val="000000" w:themeColor="text1"/>
                <w:sz w:val="26"/>
                <w:szCs w:val="26"/>
              </w:rPr>
              <w:t>/người</w:t>
            </w:r>
          </w:p>
        </w:tc>
        <w:tc>
          <w:tcPr>
            <w:tcW w:w="856" w:type="dxa"/>
            <w:tcBorders>
              <w:top w:val="single" w:sz="4" w:space="0" w:color="auto"/>
              <w:left w:val="single" w:sz="4" w:space="0" w:color="auto"/>
              <w:bottom w:val="single" w:sz="4" w:space="0" w:color="auto"/>
              <w:right w:val="single" w:sz="4" w:space="0" w:color="auto"/>
            </w:tcBorders>
            <w:vAlign w:val="center"/>
          </w:tcPr>
          <w:p w14:paraId="5FA6536E" w14:textId="77777777" w:rsidR="001D1196" w:rsidRPr="000264E5" w:rsidRDefault="001D1196" w:rsidP="006B7629">
            <w:pPr>
              <w:widowControl w:val="0"/>
              <w:spacing w:line="360" w:lineRule="exact"/>
              <w:jc w:val="center"/>
              <w:rPr>
                <w:color w:val="000000" w:themeColor="text1"/>
                <w:sz w:val="26"/>
                <w:szCs w:val="26"/>
              </w:rPr>
            </w:pPr>
            <w:r w:rsidRPr="000264E5">
              <w:rPr>
                <w:color w:val="000000" w:themeColor="text1"/>
                <w:sz w:val="26"/>
                <w:szCs w:val="26"/>
                <w:vertAlign w:val="subscript"/>
              </w:rPr>
              <w:t xml:space="preserve">6,2 </w:t>
            </w:r>
            <w:r w:rsidRPr="000264E5">
              <w:rPr>
                <w:color w:val="000000" w:themeColor="text1"/>
                <w:sz w:val="26"/>
                <w:szCs w:val="26"/>
              </w:rPr>
              <w:t>m</w:t>
            </w:r>
            <w:r w:rsidRPr="000264E5">
              <w:rPr>
                <w:color w:val="000000" w:themeColor="text1"/>
                <w:sz w:val="26"/>
                <w:szCs w:val="26"/>
                <w:vertAlign w:val="superscript"/>
              </w:rPr>
              <w:t>2</w:t>
            </w:r>
            <w:r w:rsidRPr="000264E5">
              <w:rPr>
                <w:color w:val="000000" w:themeColor="text1"/>
                <w:sz w:val="26"/>
                <w:szCs w:val="26"/>
              </w:rPr>
              <w:t>/</w:t>
            </w:r>
            <w:r w:rsidRPr="000264E5">
              <w:rPr>
                <w:color w:val="000000" w:themeColor="text1"/>
                <w:sz w:val="26"/>
                <w:szCs w:val="26"/>
                <w:lang w:val="en-US"/>
              </w:rPr>
              <w:t xml:space="preserve"> </w:t>
            </w:r>
            <w:r w:rsidRPr="000264E5">
              <w:rPr>
                <w:color w:val="000000" w:themeColor="text1"/>
                <w:sz w:val="26"/>
                <w:szCs w:val="26"/>
              </w:rPr>
              <w:t>người</w:t>
            </w:r>
          </w:p>
        </w:tc>
        <w:tc>
          <w:tcPr>
            <w:tcW w:w="998" w:type="dxa"/>
            <w:tcBorders>
              <w:top w:val="single" w:sz="4" w:space="0" w:color="auto"/>
              <w:left w:val="single" w:sz="4" w:space="0" w:color="auto"/>
              <w:bottom w:val="single" w:sz="4" w:space="0" w:color="auto"/>
              <w:right w:val="single" w:sz="4" w:space="0" w:color="auto"/>
            </w:tcBorders>
            <w:vAlign w:val="center"/>
          </w:tcPr>
          <w:p w14:paraId="0ADB8A37" w14:textId="77777777" w:rsidR="001D1196" w:rsidRPr="000264E5" w:rsidRDefault="001D1196" w:rsidP="006B7629">
            <w:pPr>
              <w:widowControl w:val="0"/>
              <w:spacing w:line="360" w:lineRule="exact"/>
              <w:jc w:val="center"/>
              <w:rPr>
                <w:color w:val="000000" w:themeColor="text1"/>
                <w:sz w:val="26"/>
                <w:szCs w:val="26"/>
              </w:rPr>
            </w:pPr>
            <w:r w:rsidRPr="000264E5">
              <w:rPr>
                <w:color w:val="000000" w:themeColor="text1"/>
                <w:sz w:val="26"/>
                <w:szCs w:val="26"/>
                <w:vertAlign w:val="subscript"/>
              </w:rPr>
              <w:t xml:space="preserve">5,3 </w:t>
            </w:r>
            <w:r w:rsidRPr="000264E5">
              <w:rPr>
                <w:color w:val="000000" w:themeColor="text1"/>
                <w:sz w:val="26"/>
                <w:szCs w:val="26"/>
              </w:rPr>
              <w:t>m</w:t>
            </w:r>
            <w:r w:rsidRPr="000264E5">
              <w:rPr>
                <w:color w:val="000000" w:themeColor="text1"/>
                <w:sz w:val="26"/>
                <w:szCs w:val="26"/>
                <w:vertAlign w:val="superscript"/>
              </w:rPr>
              <w:t>2</w:t>
            </w:r>
            <w:r w:rsidRPr="000264E5">
              <w:rPr>
                <w:color w:val="000000" w:themeColor="text1"/>
                <w:sz w:val="26"/>
                <w:szCs w:val="26"/>
              </w:rPr>
              <w:t>/</w:t>
            </w:r>
            <w:r w:rsidRPr="000264E5">
              <w:rPr>
                <w:color w:val="000000" w:themeColor="text1"/>
                <w:sz w:val="26"/>
                <w:szCs w:val="26"/>
                <w:lang w:val="en-US"/>
              </w:rPr>
              <w:t xml:space="preserve"> </w:t>
            </w:r>
            <w:r w:rsidRPr="000264E5">
              <w:rPr>
                <w:color w:val="000000" w:themeColor="text1"/>
                <w:sz w:val="26"/>
                <w:szCs w:val="26"/>
              </w:rPr>
              <w:t>người</w:t>
            </w:r>
          </w:p>
        </w:tc>
        <w:tc>
          <w:tcPr>
            <w:tcW w:w="855" w:type="dxa"/>
            <w:tcBorders>
              <w:top w:val="single" w:sz="4" w:space="0" w:color="auto"/>
              <w:left w:val="single" w:sz="4" w:space="0" w:color="auto"/>
              <w:bottom w:val="single" w:sz="4" w:space="0" w:color="auto"/>
              <w:right w:val="single" w:sz="4" w:space="0" w:color="auto"/>
            </w:tcBorders>
            <w:vAlign w:val="center"/>
          </w:tcPr>
          <w:p w14:paraId="23521EFF" w14:textId="77777777" w:rsidR="001D1196" w:rsidRPr="000264E5" w:rsidRDefault="001D1196" w:rsidP="006B7629">
            <w:pPr>
              <w:widowControl w:val="0"/>
              <w:spacing w:line="360" w:lineRule="exact"/>
              <w:jc w:val="center"/>
              <w:rPr>
                <w:color w:val="000000" w:themeColor="text1"/>
                <w:sz w:val="26"/>
                <w:szCs w:val="26"/>
                <w:vertAlign w:val="subscript"/>
              </w:rPr>
            </w:pPr>
            <w:r w:rsidRPr="000264E5">
              <w:rPr>
                <w:color w:val="000000" w:themeColor="text1"/>
                <w:sz w:val="26"/>
                <w:szCs w:val="26"/>
                <w:vertAlign w:val="subscript"/>
              </w:rPr>
              <w:t>3,4</w:t>
            </w:r>
            <w:r w:rsidRPr="000264E5">
              <w:rPr>
                <w:color w:val="000000" w:themeColor="text1"/>
                <w:sz w:val="26"/>
                <w:szCs w:val="26"/>
              </w:rPr>
              <w:t>m</w:t>
            </w:r>
            <w:r w:rsidRPr="000264E5">
              <w:rPr>
                <w:color w:val="000000" w:themeColor="text1"/>
                <w:sz w:val="26"/>
                <w:szCs w:val="26"/>
                <w:vertAlign w:val="superscript"/>
              </w:rPr>
              <w:t>2</w:t>
            </w:r>
            <w:r w:rsidRPr="000264E5">
              <w:rPr>
                <w:color w:val="000000" w:themeColor="text1"/>
                <w:sz w:val="26"/>
                <w:szCs w:val="26"/>
              </w:rPr>
              <w:t>/</w:t>
            </w:r>
            <w:r w:rsidRPr="000264E5">
              <w:rPr>
                <w:color w:val="000000" w:themeColor="text1"/>
                <w:sz w:val="26"/>
                <w:szCs w:val="26"/>
                <w:lang w:val="en-US"/>
              </w:rPr>
              <w:t xml:space="preserve"> </w:t>
            </w:r>
            <w:r w:rsidRPr="000264E5">
              <w:rPr>
                <w:color w:val="000000" w:themeColor="text1"/>
                <w:sz w:val="26"/>
                <w:szCs w:val="26"/>
              </w:rPr>
              <w:t>người</w:t>
            </w:r>
          </w:p>
        </w:tc>
      </w:tr>
    </w:tbl>
    <w:p w14:paraId="4D49E7E6" w14:textId="77777777" w:rsidR="001D1196" w:rsidRPr="000264E5" w:rsidRDefault="001D1196" w:rsidP="001D1196">
      <w:pPr>
        <w:widowControl w:val="0"/>
        <w:spacing w:line="360" w:lineRule="auto"/>
        <w:jc w:val="both"/>
        <w:rPr>
          <w:b/>
          <w:color w:val="000000" w:themeColor="text1"/>
          <w:sz w:val="26"/>
          <w:szCs w:val="26"/>
        </w:rPr>
      </w:pPr>
      <w:r w:rsidRPr="000264E5">
        <w:rPr>
          <w:b/>
          <w:color w:val="000000" w:themeColor="text1"/>
          <w:sz w:val="26"/>
          <w:szCs w:val="26"/>
        </w:rPr>
        <w:t>2</w:t>
      </w:r>
      <w:r w:rsidRPr="000264E5">
        <w:rPr>
          <w:b/>
          <w:color w:val="000000" w:themeColor="text1"/>
          <w:sz w:val="26"/>
          <w:szCs w:val="26"/>
          <w:lang w:val="en-US"/>
        </w:rPr>
        <w:t>5</w:t>
      </w:r>
      <w:r w:rsidRPr="000264E5">
        <w:rPr>
          <w:b/>
          <w:color w:val="000000" w:themeColor="text1"/>
          <w:sz w:val="26"/>
          <w:szCs w:val="26"/>
        </w:rPr>
        <w:t>. Số lượng (người) và tỷ lệ (%) người học tham gia nghiên cứu khoa học:</w:t>
      </w:r>
    </w:p>
    <w:tbl>
      <w:tblPr>
        <w:tblW w:w="9046" w:type="dxa"/>
        <w:tblInd w:w="250" w:type="dxa"/>
        <w:tblLook w:val="01E0" w:firstRow="1" w:lastRow="1" w:firstColumn="1" w:lastColumn="1" w:noHBand="0" w:noVBand="0"/>
      </w:tblPr>
      <w:tblGrid>
        <w:gridCol w:w="2722"/>
        <w:gridCol w:w="1155"/>
        <w:gridCol w:w="1275"/>
        <w:gridCol w:w="1276"/>
        <w:gridCol w:w="1276"/>
        <w:gridCol w:w="1342"/>
      </w:tblGrid>
      <w:tr w:rsidR="000264E5" w:rsidRPr="000264E5" w14:paraId="52AC23E9" w14:textId="77777777" w:rsidTr="006B7629">
        <w:tc>
          <w:tcPr>
            <w:tcW w:w="2722" w:type="dxa"/>
            <w:vMerge w:val="restart"/>
            <w:tcBorders>
              <w:top w:val="single" w:sz="4" w:space="0" w:color="auto"/>
              <w:left w:val="single" w:sz="4" w:space="0" w:color="auto"/>
              <w:bottom w:val="single" w:sz="4" w:space="0" w:color="auto"/>
              <w:right w:val="single" w:sz="4" w:space="0" w:color="auto"/>
            </w:tcBorders>
          </w:tcPr>
          <w:p w14:paraId="2752441D" w14:textId="77777777" w:rsidR="001D1196" w:rsidRPr="000264E5" w:rsidRDefault="001D1196" w:rsidP="006B7629">
            <w:pPr>
              <w:widowControl w:val="0"/>
              <w:spacing w:line="360" w:lineRule="exact"/>
              <w:jc w:val="center"/>
              <w:rPr>
                <w:color w:val="000000" w:themeColor="text1"/>
              </w:rPr>
            </w:pPr>
          </w:p>
        </w:tc>
        <w:tc>
          <w:tcPr>
            <w:tcW w:w="6324" w:type="dxa"/>
            <w:gridSpan w:val="5"/>
            <w:tcBorders>
              <w:top w:val="single" w:sz="4" w:space="0" w:color="auto"/>
              <w:left w:val="single" w:sz="4" w:space="0" w:color="auto"/>
              <w:bottom w:val="single" w:sz="4" w:space="0" w:color="auto"/>
              <w:right w:val="single" w:sz="4" w:space="0" w:color="auto"/>
            </w:tcBorders>
            <w:hideMark/>
          </w:tcPr>
          <w:p w14:paraId="1A0BD30C" w14:textId="77777777" w:rsidR="001D1196" w:rsidRPr="000264E5" w:rsidRDefault="001D1196" w:rsidP="006B7629">
            <w:pPr>
              <w:widowControl w:val="0"/>
              <w:spacing w:line="360" w:lineRule="exact"/>
              <w:jc w:val="center"/>
              <w:rPr>
                <w:b/>
                <w:color w:val="000000" w:themeColor="text1"/>
                <w:lang w:val="pt-BR"/>
              </w:rPr>
            </w:pPr>
            <w:r w:rsidRPr="000264E5">
              <w:rPr>
                <w:b/>
                <w:color w:val="000000" w:themeColor="text1"/>
              </w:rPr>
              <w:t>Năm học</w:t>
            </w:r>
          </w:p>
        </w:tc>
      </w:tr>
      <w:tr w:rsidR="000264E5" w:rsidRPr="000264E5" w14:paraId="03A80EF7" w14:textId="77777777" w:rsidTr="006B7629">
        <w:trPr>
          <w:trHeight w:val="407"/>
        </w:trPr>
        <w:tc>
          <w:tcPr>
            <w:tcW w:w="2722" w:type="dxa"/>
            <w:vMerge/>
            <w:tcBorders>
              <w:top w:val="single" w:sz="4" w:space="0" w:color="auto"/>
              <w:left w:val="single" w:sz="4" w:space="0" w:color="auto"/>
              <w:bottom w:val="single" w:sz="4" w:space="0" w:color="auto"/>
              <w:right w:val="single" w:sz="4" w:space="0" w:color="auto"/>
            </w:tcBorders>
            <w:vAlign w:val="center"/>
            <w:hideMark/>
          </w:tcPr>
          <w:p w14:paraId="30EA9675" w14:textId="77777777" w:rsidR="001D1196" w:rsidRPr="000264E5" w:rsidRDefault="001D1196" w:rsidP="006B7629">
            <w:pPr>
              <w:rPr>
                <w:color w:val="000000" w:themeColor="text1"/>
              </w:rPr>
            </w:pPr>
          </w:p>
        </w:tc>
        <w:tc>
          <w:tcPr>
            <w:tcW w:w="1155" w:type="dxa"/>
            <w:tcBorders>
              <w:top w:val="single" w:sz="4" w:space="0" w:color="auto"/>
              <w:left w:val="single" w:sz="4" w:space="0" w:color="auto"/>
              <w:bottom w:val="nil"/>
              <w:right w:val="single" w:sz="4" w:space="0" w:color="auto"/>
            </w:tcBorders>
            <w:vAlign w:val="center"/>
            <w:hideMark/>
          </w:tcPr>
          <w:p w14:paraId="329AE72A"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1275" w:type="dxa"/>
            <w:tcBorders>
              <w:top w:val="single" w:sz="4" w:space="0" w:color="auto"/>
              <w:left w:val="single" w:sz="4" w:space="0" w:color="auto"/>
              <w:bottom w:val="nil"/>
              <w:right w:val="single" w:sz="4" w:space="0" w:color="auto"/>
            </w:tcBorders>
            <w:vAlign w:val="center"/>
            <w:hideMark/>
          </w:tcPr>
          <w:p w14:paraId="7BA2F5DE"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1276" w:type="dxa"/>
            <w:tcBorders>
              <w:top w:val="single" w:sz="4" w:space="0" w:color="auto"/>
              <w:left w:val="single" w:sz="4" w:space="0" w:color="auto"/>
              <w:bottom w:val="nil"/>
              <w:right w:val="single" w:sz="4" w:space="0" w:color="auto"/>
            </w:tcBorders>
            <w:vAlign w:val="center"/>
            <w:hideMark/>
          </w:tcPr>
          <w:p w14:paraId="35BF4E05"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1276" w:type="dxa"/>
            <w:tcBorders>
              <w:top w:val="single" w:sz="4" w:space="0" w:color="auto"/>
              <w:left w:val="single" w:sz="4" w:space="0" w:color="auto"/>
              <w:bottom w:val="nil"/>
              <w:right w:val="single" w:sz="4" w:space="0" w:color="auto"/>
            </w:tcBorders>
            <w:vAlign w:val="center"/>
            <w:hideMark/>
          </w:tcPr>
          <w:p w14:paraId="0720DFC6"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1342" w:type="dxa"/>
            <w:tcBorders>
              <w:top w:val="single" w:sz="4" w:space="0" w:color="auto"/>
              <w:left w:val="single" w:sz="4" w:space="0" w:color="auto"/>
              <w:bottom w:val="nil"/>
              <w:right w:val="single" w:sz="4" w:space="0" w:color="auto"/>
            </w:tcBorders>
            <w:vAlign w:val="center"/>
            <w:hideMark/>
          </w:tcPr>
          <w:p w14:paraId="13356D20"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r>
      <w:tr w:rsidR="000264E5" w:rsidRPr="000264E5" w14:paraId="77B1C4EB" w14:textId="77777777" w:rsidTr="006B7629">
        <w:tc>
          <w:tcPr>
            <w:tcW w:w="2722" w:type="dxa"/>
            <w:tcBorders>
              <w:top w:val="single" w:sz="4" w:space="0" w:color="auto"/>
              <w:left w:val="single" w:sz="4" w:space="0" w:color="auto"/>
              <w:bottom w:val="single" w:sz="4" w:space="0" w:color="auto"/>
              <w:right w:val="single" w:sz="4" w:space="0" w:color="auto"/>
            </w:tcBorders>
            <w:hideMark/>
          </w:tcPr>
          <w:p w14:paraId="6152BEE5" w14:textId="77777777" w:rsidR="001D1196" w:rsidRPr="000264E5" w:rsidRDefault="001D1196" w:rsidP="006B7629">
            <w:pPr>
              <w:widowControl w:val="0"/>
              <w:spacing w:line="360" w:lineRule="exact"/>
              <w:jc w:val="center"/>
              <w:rPr>
                <w:color w:val="000000" w:themeColor="text1"/>
                <w:sz w:val="26"/>
                <w:szCs w:val="26"/>
                <w:lang w:val="pt-BR"/>
              </w:rPr>
            </w:pPr>
            <w:r w:rsidRPr="000264E5">
              <w:rPr>
                <w:color w:val="000000" w:themeColor="text1"/>
                <w:sz w:val="26"/>
                <w:szCs w:val="26"/>
              </w:rPr>
              <w:t>Số lượng (người)</w:t>
            </w:r>
          </w:p>
        </w:tc>
        <w:tc>
          <w:tcPr>
            <w:tcW w:w="1155" w:type="dxa"/>
            <w:tcBorders>
              <w:top w:val="single" w:sz="4" w:space="0" w:color="auto"/>
              <w:left w:val="single" w:sz="4" w:space="0" w:color="auto"/>
              <w:bottom w:val="single" w:sz="4" w:space="0" w:color="auto"/>
              <w:right w:val="single" w:sz="4" w:space="0" w:color="auto"/>
            </w:tcBorders>
            <w:vAlign w:val="center"/>
          </w:tcPr>
          <w:p w14:paraId="3E7234A1" w14:textId="77777777" w:rsidR="001D1196" w:rsidRPr="000264E5" w:rsidRDefault="001D1196" w:rsidP="006B7629">
            <w:pPr>
              <w:widowControl w:val="0"/>
              <w:spacing w:line="360" w:lineRule="exact"/>
              <w:jc w:val="center"/>
              <w:rPr>
                <w:color w:val="000000" w:themeColor="text1"/>
                <w:sz w:val="26"/>
                <w:szCs w:val="26"/>
                <w:lang w:val="pt-BR"/>
              </w:rPr>
            </w:pPr>
            <w:r w:rsidRPr="000264E5">
              <w:rPr>
                <w:color w:val="000000" w:themeColor="text1"/>
                <w:sz w:val="26"/>
                <w:szCs w:val="26"/>
                <w:lang w:val="pt-BR"/>
              </w:rPr>
              <w:t>0</w:t>
            </w:r>
          </w:p>
        </w:tc>
        <w:tc>
          <w:tcPr>
            <w:tcW w:w="1275" w:type="dxa"/>
            <w:tcBorders>
              <w:top w:val="single" w:sz="4" w:space="0" w:color="auto"/>
              <w:left w:val="single" w:sz="4" w:space="0" w:color="auto"/>
              <w:bottom w:val="single" w:sz="4" w:space="0" w:color="auto"/>
              <w:right w:val="single" w:sz="4" w:space="0" w:color="auto"/>
            </w:tcBorders>
            <w:vAlign w:val="center"/>
          </w:tcPr>
          <w:p w14:paraId="3E59CB5F" w14:textId="77777777" w:rsidR="001D1196" w:rsidRPr="000264E5" w:rsidRDefault="001D1196" w:rsidP="006B7629">
            <w:pPr>
              <w:widowControl w:val="0"/>
              <w:spacing w:line="360" w:lineRule="exact"/>
              <w:ind w:hanging="426"/>
              <w:jc w:val="center"/>
              <w:rPr>
                <w:color w:val="000000" w:themeColor="text1"/>
                <w:sz w:val="26"/>
                <w:szCs w:val="26"/>
                <w:lang w:val="pt-BR"/>
              </w:rPr>
            </w:pPr>
            <w:r w:rsidRPr="000264E5">
              <w:rPr>
                <w:color w:val="000000" w:themeColor="text1"/>
                <w:sz w:val="26"/>
                <w:szCs w:val="26"/>
                <w:lang w:val="pt-BR"/>
              </w:rPr>
              <w:t>0</w:t>
            </w:r>
          </w:p>
        </w:tc>
        <w:tc>
          <w:tcPr>
            <w:tcW w:w="1276" w:type="dxa"/>
            <w:tcBorders>
              <w:top w:val="single" w:sz="4" w:space="0" w:color="auto"/>
              <w:left w:val="single" w:sz="4" w:space="0" w:color="auto"/>
              <w:bottom w:val="single" w:sz="4" w:space="0" w:color="auto"/>
              <w:right w:val="single" w:sz="4" w:space="0" w:color="auto"/>
            </w:tcBorders>
            <w:vAlign w:val="center"/>
          </w:tcPr>
          <w:p w14:paraId="15DBCEE9" w14:textId="77777777" w:rsidR="001D1196" w:rsidRPr="000264E5" w:rsidRDefault="001D1196" w:rsidP="006B7629">
            <w:pPr>
              <w:widowControl w:val="0"/>
              <w:spacing w:line="360" w:lineRule="exact"/>
              <w:ind w:hanging="426"/>
              <w:jc w:val="center"/>
              <w:rPr>
                <w:color w:val="000000" w:themeColor="text1"/>
                <w:sz w:val="26"/>
                <w:szCs w:val="26"/>
                <w:lang w:val="pt-BR"/>
              </w:rPr>
            </w:pPr>
            <w:r w:rsidRPr="000264E5">
              <w:rPr>
                <w:color w:val="000000" w:themeColor="text1"/>
                <w:sz w:val="26"/>
                <w:szCs w:val="26"/>
                <w:lang w:val="pt-BR"/>
              </w:rPr>
              <w:t>0</w:t>
            </w:r>
          </w:p>
        </w:tc>
        <w:tc>
          <w:tcPr>
            <w:tcW w:w="1276" w:type="dxa"/>
            <w:tcBorders>
              <w:top w:val="single" w:sz="4" w:space="0" w:color="auto"/>
              <w:left w:val="single" w:sz="4" w:space="0" w:color="auto"/>
              <w:bottom w:val="single" w:sz="4" w:space="0" w:color="auto"/>
              <w:right w:val="single" w:sz="4" w:space="0" w:color="auto"/>
            </w:tcBorders>
            <w:vAlign w:val="center"/>
          </w:tcPr>
          <w:p w14:paraId="2C9D7A7E" w14:textId="77777777" w:rsidR="001D1196" w:rsidRPr="000264E5" w:rsidRDefault="001D1196" w:rsidP="006B7629">
            <w:pPr>
              <w:widowControl w:val="0"/>
              <w:spacing w:line="360" w:lineRule="exact"/>
              <w:ind w:hanging="426"/>
              <w:jc w:val="center"/>
              <w:rPr>
                <w:color w:val="000000" w:themeColor="text1"/>
                <w:sz w:val="26"/>
                <w:szCs w:val="26"/>
                <w:lang w:val="pt-BR"/>
              </w:rPr>
            </w:pPr>
            <w:r w:rsidRPr="000264E5">
              <w:rPr>
                <w:color w:val="000000" w:themeColor="text1"/>
                <w:sz w:val="26"/>
                <w:szCs w:val="26"/>
                <w:lang w:val="pt-BR"/>
              </w:rPr>
              <w:t>0</w:t>
            </w:r>
          </w:p>
        </w:tc>
        <w:tc>
          <w:tcPr>
            <w:tcW w:w="1342" w:type="dxa"/>
            <w:tcBorders>
              <w:top w:val="single" w:sz="4" w:space="0" w:color="auto"/>
              <w:left w:val="single" w:sz="4" w:space="0" w:color="auto"/>
              <w:bottom w:val="single" w:sz="4" w:space="0" w:color="auto"/>
              <w:right w:val="single" w:sz="4" w:space="0" w:color="auto"/>
            </w:tcBorders>
            <w:vAlign w:val="center"/>
          </w:tcPr>
          <w:p w14:paraId="3070EFF1" w14:textId="77777777" w:rsidR="001D1196" w:rsidRPr="000264E5" w:rsidRDefault="001D1196" w:rsidP="006B7629">
            <w:pPr>
              <w:widowControl w:val="0"/>
              <w:spacing w:line="360" w:lineRule="exact"/>
              <w:ind w:hanging="426"/>
              <w:jc w:val="center"/>
              <w:rPr>
                <w:color w:val="000000" w:themeColor="text1"/>
                <w:sz w:val="26"/>
                <w:szCs w:val="26"/>
                <w:lang w:val="pt-BR"/>
              </w:rPr>
            </w:pPr>
            <w:r w:rsidRPr="000264E5">
              <w:rPr>
                <w:color w:val="000000" w:themeColor="text1"/>
                <w:sz w:val="26"/>
                <w:szCs w:val="26"/>
                <w:lang w:val="pt-BR"/>
              </w:rPr>
              <w:t>0</w:t>
            </w:r>
          </w:p>
        </w:tc>
      </w:tr>
      <w:tr w:rsidR="001D1196" w:rsidRPr="000264E5" w14:paraId="26896EA6" w14:textId="77777777" w:rsidTr="006B7629">
        <w:tc>
          <w:tcPr>
            <w:tcW w:w="2722" w:type="dxa"/>
            <w:tcBorders>
              <w:top w:val="single" w:sz="4" w:space="0" w:color="auto"/>
              <w:left w:val="single" w:sz="4" w:space="0" w:color="auto"/>
              <w:bottom w:val="single" w:sz="4" w:space="0" w:color="auto"/>
              <w:right w:val="single" w:sz="4" w:space="0" w:color="auto"/>
            </w:tcBorders>
            <w:hideMark/>
          </w:tcPr>
          <w:p w14:paraId="79DC5970" w14:textId="77777777" w:rsidR="001D1196" w:rsidRPr="000264E5" w:rsidRDefault="001D1196" w:rsidP="006B7629">
            <w:pPr>
              <w:widowControl w:val="0"/>
              <w:spacing w:line="360" w:lineRule="exact"/>
              <w:jc w:val="center"/>
              <w:rPr>
                <w:color w:val="000000" w:themeColor="text1"/>
                <w:sz w:val="26"/>
                <w:szCs w:val="26"/>
                <w:lang w:val="pt-BR"/>
              </w:rPr>
            </w:pPr>
            <w:r w:rsidRPr="000264E5">
              <w:rPr>
                <w:color w:val="000000" w:themeColor="text1"/>
                <w:sz w:val="26"/>
                <w:szCs w:val="26"/>
                <w:lang w:val="pt-BR"/>
              </w:rPr>
              <w:t>Tỷ lệ (%) trên tổng số sinh viên quy đổi</w:t>
            </w:r>
          </w:p>
        </w:tc>
        <w:tc>
          <w:tcPr>
            <w:tcW w:w="1155" w:type="dxa"/>
            <w:tcBorders>
              <w:top w:val="single" w:sz="4" w:space="0" w:color="auto"/>
              <w:left w:val="single" w:sz="4" w:space="0" w:color="auto"/>
              <w:bottom w:val="single" w:sz="4" w:space="0" w:color="auto"/>
              <w:right w:val="single" w:sz="4" w:space="0" w:color="auto"/>
            </w:tcBorders>
            <w:vAlign w:val="center"/>
          </w:tcPr>
          <w:p w14:paraId="15601773" w14:textId="77777777" w:rsidR="001D1196" w:rsidRPr="000264E5" w:rsidRDefault="001D1196" w:rsidP="006B7629">
            <w:pPr>
              <w:widowControl w:val="0"/>
              <w:spacing w:line="360" w:lineRule="exact"/>
              <w:jc w:val="center"/>
              <w:rPr>
                <w:color w:val="000000" w:themeColor="text1"/>
                <w:sz w:val="26"/>
                <w:szCs w:val="26"/>
                <w:lang w:val="pt-BR"/>
              </w:rPr>
            </w:pPr>
            <w:r w:rsidRPr="000264E5">
              <w:rPr>
                <w:color w:val="000000" w:themeColor="text1"/>
                <w:sz w:val="26"/>
                <w:szCs w:val="26"/>
                <w:lang w:val="pt-BR"/>
              </w:rPr>
              <w:t>0</w:t>
            </w:r>
          </w:p>
        </w:tc>
        <w:tc>
          <w:tcPr>
            <w:tcW w:w="1275" w:type="dxa"/>
            <w:tcBorders>
              <w:top w:val="single" w:sz="4" w:space="0" w:color="auto"/>
              <w:left w:val="single" w:sz="4" w:space="0" w:color="auto"/>
              <w:bottom w:val="single" w:sz="4" w:space="0" w:color="auto"/>
              <w:right w:val="single" w:sz="4" w:space="0" w:color="auto"/>
            </w:tcBorders>
            <w:vAlign w:val="center"/>
          </w:tcPr>
          <w:p w14:paraId="227050B3" w14:textId="77777777" w:rsidR="001D1196" w:rsidRPr="000264E5" w:rsidRDefault="001D1196" w:rsidP="006B7629">
            <w:pPr>
              <w:widowControl w:val="0"/>
              <w:spacing w:line="360" w:lineRule="exact"/>
              <w:ind w:hanging="426"/>
              <w:jc w:val="center"/>
              <w:rPr>
                <w:color w:val="000000" w:themeColor="text1"/>
                <w:sz w:val="26"/>
                <w:szCs w:val="26"/>
                <w:lang w:val="pt-BR"/>
              </w:rPr>
            </w:pPr>
            <w:r w:rsidRPr="000264E5">
              <w:rPr>
                <w:color w:val="000000" w:themeColor="text1"/>
                <w:sz w:val="26"/>
                <w:szCs w:val="26"/>
                <w:lang w:val="pt-BR"/>
              </w:rPr>
              <w:t>0</w:t>
            </w:r>
          </w:p>
        </w:tc>
        <w:tc>
          <w:tcPr>
            <w:tcW w:w="1276" w:type="dxa"/>
            <w:tcBorders>
              <w:top w:val="single" w:sz="4" w:space="0" w:color="auto"/>
              <w:left w:val="single" w:sz="4" w:space="0" w:color="auto"/>
              <w:bottom w:val="single" w:sz="4" w:space="0" w:color="auto"/>
              <w:right w:val="single" w:sz="4" w:space="0" w:color="auto"/>
            </w:tcBorders>
            <w:vAlign w:val="center"/>
          </w:tcPr>
          <w:p w14:paraId="49D4A62A" w14:textId="77777777" w:rsidR="001D1196" w:rsidRPr="000264E5" w:rsidRDefault="001D1196" w:rsidP="006B7629">
            <w:pPr>
              <w:widowControl w:val="0"/>
              <w:spacing w:line="360" w:lineRule="exact"/>
              <w:ind w:hanging="426"/>
              <w:jc w:val="center"/>
              <w:rPr>
                <w:color w:val="000000" w:themeColor="text1"/>
                <w:sz w:val="26"/>
                <w:szCs w:val="26"/>
                <w:lang w:val="pt-BR"/>
              </w:rPr>
            </w:pPr>
            <w:r w:rsidRPr="000264E5">
              <w:rPr>
                <w:color w:val="000000" w:themeColor="text1"/>
                <w:sz w:val="26"/>
                <w:szCs w:val="26"/>
                <w:lang w:val="pt-BR"/>
              </w:rPr>
              <w:t>0</w:t>
            </w:r>
          </w:p>
        </w:tc>
        <w:tc>
          <w:tcPr>
            <w:tcW w:w="1276" w:type="dxa"/>
            <w:tcBorders>
              <w:top w:val="single" w:sz="4" w:space="0" w:color="auto"/>
              <w:left w:val="single" w:sz="4" w:space="0" w:color="auto"/>
              <w:bottom w:val="single" w:sz="4" w:space="0" w:color="auto"/>
              <w:right w:val="single" w:sz="4" w:space="0" w:color="auto"/>
            </w:tcBorders>
            <w:vAlign w:val="center"/>
          </w:tcPr>
          <w:p w14:paraId="7DF76981" w14:textId="77777777" w:rsidR="001D1196" w:rsidRPr="000264E5" w:rsidRDefault="001D1196" w:rsidP="006B7629">
            <w:pPr>
              <w:widowControl w:val="0"/>
              <w:spacing w:line="360" w:lineRule="exact"/>
              <w:ind w:hanging="426"/>
              <w:jc w:val="center"/>
              <w:rPr>
                <w:color w:val="000000" w:themeColor="text1"/>
                <w:sz w:val="26"/>
                <w:szCs w:val="26"/>
                <w:lang w:val="pt-BR"/>
              </w:rPr>
            </w:pPr>
            <w:r w:rsidRPr="000264E5">
              <w:rPr>
                <w:color w:val="000000" w:themeColor="text1"/>
                <w:sz w:val="26"/>
                <w:szCs w:val="26"/>
                <w:lang w:val="pt-BR"/>
              </w:rPr>
              <w:t>0</w:t>
            </w:r>
          </w:p>
        </w:tc>
        <w:tc>
          <w:tcPr>
            <w:tcW w:w="1342" w:type="dxa"/>
            <w:tcBorders>
              <w:top w:val="single" w:sz="4" w:space="0" w:color="auto"/>
              <w:left w:val="single" w:sz="4" w:space="0" w:color="auto"/>
              <w:bottom w:val="single" w:sz="4" w:space="0" w:color="auto"/>
              <w:right w:val="single" w:sz="4" w:space="0" w:color="auto"/>
            </w:tcBorders>
            <w:vAlign w:val="center"/>
          </w:tcPr>
          <w:p w14:paraId="1797684F" w14:textId="77777777" w:rsidR="001D1196" w:rsidRPr="000264E5" w:rsidRDefault="001D1196" w:rsidP="006B7629">
            <w:pPr>
              <w:widowControl w:val="0"/>
              <w:spacing w:line="360" w:lineRule="exact"/>
              <w:ind w:hanging="426"/>
              <w:jc w:val="center"/>
              <w:rPr>
                <w:color w:val="000000" w:themeColor="text1"/>
                <w:sz w:val="26"/>
                <w:szCs w:val="26"/>
                <w:lang w:val="pt-BR"/>
              </w:rPr>
            </w:pPr>
            <w:r w:rsidRPr="000264E5">
              <w:rPr>
                <w:color w:val="000000" w:themeColor="text1"/>
                <w:sz w:val="26"/>
                <w:szCs w:val="26"/>
                <w:lang w:val="pt-BR"/>
              </w:rPr>
              <w:t>0</w:t>
            </w:r>
          </w:p>
        </w:tc>
      </w:tr>
    </w:tbl>
    <w:p w14:paraId="0166A8E1" w14:textId="77777777" w:rsidR="001D1196" w:rsidRPr="000264E5" w:rsidRDefault="001D1196" w:rsidP="001D1196">
      <w:pPr>
        <w:widowControl w:val="0"/>
        <w:spacing w:line="360" w:lineRule="auto"/>
        <w:jc w:val="both"/>
        <w:rPr>
          <w:color w:val="000000" w:themeColor="text1"/>
          <w:sz w:val="26"/>
          <w:szCs w:val="26"/>
          <w:lang w:val="pt-BR"/>
        </w:rPr>
      </w:pPr>
    </w:p>
    <w:p w14:paraId="5A6979A8" w14:textId="77777777" w:rsidR="001D1196" w:rsidRPr="000264E5" w:rsidRDefault="001D1196" w:rsidP="008E7437">
      <w:pPr>
        <w:spacing w:line="360" w:lineRule="auto"/>
        <w:ind w:firstLine="720"/>
        <w:rPr>
          <w:b/>
          <w:color w:val="000000" w:themeColor="text1"/>
          <w:sz w:val="26"/>
          <w:szCs w:val="26"/>
          <w:lang w:val="pt-BR"/>
        </w:rPr>
      </w:pPr>
      <w:r w:rsidRPr="000264E5">
        <w:rPr>
          <w:b/>
          <w:color w:val="000000" w:themeColor="text1"/>
          <w:sz w:val="26"/>
          <w:szCs w:val="26"/>
          <w:lang w:val="pt-BR"/>
        </w:rPr>
        <w:t>26.Thống kê số lượng người tốt nghiệp trong 5 năm gần đây:</w:t>
      </w:r>
    </w:p>
    <w:p w14:paraId="1B6D0B89" w14:textId="77777777" w:rsidR="001D1196" w:rsidRPr="000264E5" w:rsidRDefault="001D1196" w:rsidP="001D1196">
      <w:pPr>
        <w:widowControl w:val="0"/>
        <w:spacing w:line="360" w:lineRule="auto"/>
        <w:jc w:val="right"/>
        <w:rPr>
          <w:i/>
          <w:iCs/>
          <w:color w:val="000000" w:themeColor="text1"/>
          <w:sz w:val="26"/>
          <w:szCs w:val="26"/>
        </w:rPr>
      </w:pPr>
      <w:r w:rsidRPr="000264E5">
        <w:rPr>
          <w:i/>
          <w:iCs/>
          <w:color w:val="000000" w:themeColor="text1"/>
          <w:sz w:val="26"/>
          <w:szCs w:val="26"/>
        </w:rPr>
        <w:t>Đơn vị: người</w:t>
      </w:r>
    </w:p>
    <w:tbl>
      <w:tblPr>
        <w:tblW w:w="9090" w:type="dxa"/>
        <w:jc w:val="right"/>
        <w:tblLook w:val="01E0" w:firstRow="1" w:lastRow="1" w:firstColumn="1" w:lastColumn="1" w:noHBand="0" w:noVBand="0"/>
      </w:tblPr>
      <w:tblGrid>
        <w:gridCol w:w="3934"/>
        <w:gridCol w:w="1016"/>
        <w:gridCol w:w="990"/>
        <w:gridCol w:w="990"/>
        <w:gridCol w:w="1080"/>
        <w:gridCol w:w="1080"/>
      </w:tblGrid>
      <w:tr w:rsidR="000264E5" w:rsidRPr="000264E5" w14:paraId="2A44229B" w14:textId="77777777" w:rsidTr="006B7629">
        <w:trPr>
          <w:jc w:val="right"/>
        </w:trPr>
        <w:tc>
          <w:tcPr>
            <w:tcW w:w="3934" w:type="dxa"/>
            <w:vMerge w:val="restart"/>
            <w:tcBorders>
              <w:top w:val="single" w:sz="4" w:space="0" w:color="auto"/>
              <w:left w:val="single" w:sz="4" w:space="0" w:color="auto"/>
              <w:bottom w:val="single" w:sz="4" w:space="0" w:color="auto"/>
              <w:right w:val="single" w:sz="4" w:space="0" w:color="auto"/>
            </w:tcBorders>
            <w:vAlign w:val="center"/>
          </w:tcPr>
          <w:p w14:paraId="41603C1E" w14:textId="77777777" w:rsidR="001D1196" w:rsidRPr="000264E5" w:rsidRDefault="001D1196" w:rsidP="006B7629">
            <w:pPr>
              <w:widowControl w:val="0"/>
              <w:spacing w:line="360" w:lineRule="auto"/>
              <w:ind w:left="426" w:hanging="426"/>
              <w:jc w:val="center"/>
              <w:rPr>
                <w:b/>
                <w:color w:val="000000" w:themeColor="text1"/>
                <w:sz w:val="26"/>
                <w:szCs w:val="26"/>
              </w:rPr>
            </w:pPr>
            <w:r w:rsidRPr="000264E5">
              <w:rPr>
                <w:b/>
                <w:color w:val="000000" w:themeColor="text1"/>
                <w:sz w:val="26"/>
                <w:szCs w:val="26"/>
              </w:rPr>
              <w:t>Các tiêu chí</w:t>
            </w:r>
          </w:p>
        </w:tc>
        <w:tc>
          <w:tcPr>
            <w:tcW w:w="5156" w:type="dxa"/>
            <w:gridSpan w:val="5"/>
            <w:tcBorders>
              <w:top w:val="single" w:sz="4" w:space="0" w:color="auto"/>
              <w:left w:val="single" w:sz="4" w:space="0" w:color="auto"/>
              <w:bottom w:val="single" w:sz="4" w:space="0" w:color="auto"/>
              <w:right w:val="single" w:sz="4" w:space="0" w:color="auto"/>
            </w:tcBorders>
          </w:tcPr>
          <w:p w14:paraId="23EF3154" w14:textId="77777777" w:rsidR="001D1196" w:rsidRPr="000264E5" w:rsidRDefault="001D1196" w:rsidP="006B7629">
            <w:pPr>
              <w:widowControl w:val="0"/>
              <w:spacing w:line="360" w:lineRule="auto"/>
              <w:ind w:left="426" w:hanging="426"/>
              <w:jc w:val="center"/>
              <w:rPr>
                <w:b/>
                <w:color w:val="000000" w:themeColor="text1"/>
                <w:sz w:val="26"/>
                <w:szCs w:val="26"/>
              </w:rPr>
            </w:pPr>
            <w:r w:rsidRPr="000264E5">
              <w:rPr>
                <w:b/>
                <w:color w:val="000000" w:themeColor="text1"/>
                <w:sz w:val="26"/>
                <w:szCs w:val="26"/>
              </w:rPr>
              <w:t>Năm tốt nghiệp</w:t>
            </w:r>
          </w:p>
        </w:tc>
      </w:tr>
      <w:tr w:rsidR="000264E5" w:rsidRPr="000264E5" w14:paraId="741C2552" w14:textId="77777777" w:rsidTr="006B7629">
        <w:trPr>
          <w:jc w:val="right"/>
        </w:trPr>
        <w:tc>
          <w:tcPr>
            <w:tcW w:w="3934" w:type="dxa"/>
            <w:vMerge/>
            <w:tcBorders>
              <w:top w:val="single" w:sz="4" w:space="0" w:color="auto"/>
              <w:left w:val="single" w:sz="4" w:space="0" w:color="auto"/>
              <w:bottom w:val="single" w:sz="4" w:space="0" w:color="auto"/>
              <w:right w:val="single" w:sz="4" w:space="0" w:color="auto"/>
            </w:tcBorders>
          </w:tcPr>
          <w:p w14:paraId="12F06BE7" w14:textId="77777777" w:rsidR="001D1196" w:rsidRPr="000264E5" w:rsidRDefault="001D1196" w:rsidP="006B7629">
            <w:pPr>
              <w:widowControl w:val="0"/>
              <w:spacing w:line="360" w:lineRule="auto"/>
              <w:ind w:left="426" w:hanging="426"/>
              <w:jc w:val="center"/>
              <w:rPr>
                <w:b/>
                <w:color w:val="000000" w:themeColor="text1"/>
                <w:sz w:val="26"/>
                <w:szCs w:val="26"/>
              </w:rPr>
            </w:pPr>
          </w:p>
        </w:tc>
        <w:tc>
          <w:tcPr>
            <w:tcW w:w="1016" w:type="dxa"/>
            <w:tcBorders>
              <w:top w:val="single" w:sz="4" w:space="0" w:color="auto"/>
              <w:left w:val="single" w:sz="4" w:space="0" w:color="auto"/>
              <w:bottom w:val="single" w:sz="4" w:space="0" w:color="auto"/>
              <w:right w:val="single" w:sz="4" w:space="0" w:color="auto"/>
            </w:tcBorders>
            <w:vAlign w:val="center"/>
          </w:tcPr>
          <w:p w14:paraId="2C683D5C"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990" w:type="dxa"/>
            <w:tcBorders>
              <w:top w:val="single" w:sz="4" w:space="0" w:color="auto"/>
              <w:left w:val="single" w:sz="4" w:space="0" w:color="auto"/>
              <w:bottom w:val="single" w:sz="4" w:space="0" w:color="auto"/>
              <w:right w:val="single" w:sz="4" w:space="0" w:color="auto"/>
            </w:tcBorders>
            <w:vAlign w:val="center"/>
          </w:tcPr>
          <w:p w14:paraId="3606ADFE"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990" w:type="dxa"/>
            <w:tcBorders>
              <w:top w:val="single" w:sz="4" w:space="0" w:color="auto"/>
              <w:left w:val="single" w:sz="4" w:space="0" w:color="auto"/>
              <w:bottom w:val="single" w:sz="4" w:space="0" w:color="auto"/>
              <w:right w:val="single" w:sz="4" w:space="0" w:color="auto"/>
            </w:tcBorders>
            <w:vAlign w:val="center"/>
          </w:tcPr>
          <w:p w14:paraId="394DAC43"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1080" w:type="dxa"/>
            <w:tcBorders>
              <w:top w:val="single" w:sz="4" w:space="0" w:color="auto"/>
              <w:left w:val="single" w:sz="4" w:space="0" w:color="auto"/>
              <w:bottom w:val="single" w:sz="4" w:space="0" w:color="auto"/>
              <w:right w:val="single" w:sz="4" w:space="0" w:color="auto"/>
            </w:tcBorders>
            <w:vAlign w:val="center"/>
          </w:tcPr>
          <w:p w14:paraId="73D648A6"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1080" w:type="dxa"/>
            <w:tcBorders>
              <w:top w:val="single" w:sz="4" w:space="0" w:color="auto"/>
              <w:left w:val="single" w:sz="4" w:space="0" w:color="auto"/>
              <w:bottom w:val="single" w:sz="4" w:space="0" w:color="auto"/>
              <w:right w:val="single" w:sz="4" w:space="0" w:color="auto"/>
            </w:tcBorders>
            <w:vAlign w:val="center"/>
          </w:tcPr>
          <w:p w14:paraId="7EADFEFD"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r>
      <w:tr w:rsidR="000264E5" w:rsidRPr="000264E5" w14:paraId="53BBEBC2" w14:textId="77777777" w:rsidTr="006B7629">
        <w:trPr>
          <w:jc w:val="right"/>
        </w:trPr>
        <w:tc>
          <w:tcPr>
            <w:tcW w:w="3934" w:type="dxa"/>
            <w:tcBorders>
              <w:top w:val="single" w:sz="4" w:space="0" w:color="auto"/>
              <w:left w:val="single" w:sz="4" w:space="0" w:color="auto"/>
              <w:bottom w:val="single" w:sz="4" w:space="0" w:color="auto"/>
              <w:right w:val="single" w:sz="4" w:space="0" w:color="auto"/>
            </w:tcBorders>
          </w:tcPr>
          <w:p w14:paraId="76D0ACE7" w14:textId="77777777" w:rsidR="001D1196" w:rsidRPr="000264E5" w:rsidRDefault="001D1196" w:rsidP="006B7629">
            <w:pPr>
              <w:widowControl w:val="0"/>
              <w:spacing w:line="360" w:lineRule="auto"/>
              <w:ind w:left="426" w:hanging="426"/>
              <w:jc w:val="both"/>
              <w:rPr>
                <w:b/>
                <w:color w:val="000000" w:themeColor="text1"/>
                <w:sz w:val="26"/>
                <w:szCs w:val="26"/>
              </w:rPr>
            </w:pPr>
            <w:r w:rsidRPr="000264E5">
              <w:rPr>
                <w:b/>
                <w:color w:val="000000" w:themeColor="text1"/>
                <w:sz w:val="26"/>
                <w:szCs w:val="26"/>
              </w:rPr>
              <w:t>1. Sinh viên tốt nghiệp cao đẳng</w:t>
            </w:r>
          </w:p>
          <w:p w14:paraId="3E860C55" w14:textId="77777777" w:rsidR="001D1196" w:rsidRPr="000264E5" w:rsidRDefault="001D1196" w:rsidP="006B7629">
            <w:pPr>
              <w:widowControl w:val="0"/>
              <w:spacing w:line="360" w:lineRule="auto"/>
              <w:ind w:left="426" w:hanging="426"/>
              <w:jc w:val="both"/>
              <w:rPr>
                <w:color w:val="000000" w:themeColor="text1"/>
                <w:sz w:val="26"/>
                <w:szCs w:val="26"/>
              </w:rPr>
            </w:pPr>
            <w:r w:rsidRPr="000264E5">
              <w:rPr>
                <w:color w:val="000000" w:themeColor="text1"/>
                <w:sz w:val="26"/>
                <w:szCs w:val="26"/>
              </w:rPr>
              <w:t>Trong đó:</w:t>
            </w:r>
          </w:p>
        </w:tc>
        <w:tc>
          <w:tcPr>
            <w:tcW w:w="1016" w:type="dxa"/>
            <w:tcBorders>
              <w:top w:val="single" w:sz="4" w:space="0" w:color="auto"/>
              <w:left w:val="single" w:sz="4" w:space="0" w:color="auto"/>
              <w:bottom w:val="single" w:sz="4" w:space="0" w:color="auto"/>
              <w:right w:val="single" w:sz="4" w:space="0" w:color="auto"/>
            </w:tcBorders>
          </w:tcPr>
          <w:p w14:paraId="379400CE" w14:textId="77777777" w:rsidR="001D1196" w:rsidRPr="000264E5" w:rsidRDefault="001D1196" w:rsidP="006B7629">
            <w:pPr>
              <w:widowControl w:val="0"/>
              <w:spacing w:line="360" w:lineRule="auto"/>
              <w:ind w:left="426" w:hanging="426"/>
              <w:jc w:val="both"/>
              <w:rPr>
                <w:color w:val="000000" w:themeColor="text1"/>
                <w:sz w:val="26"/>
                <w:szCs w:val="26"/>
              </w:rPr>
            </w:pPr>
          </w:p>
        </w:tc>
        <w:tc>
          <w:tcPr>
            <w:tcW w:w="990" w:type="dxa"/>
            <w:tcBorders>
              <w:top w:val="single" w:sz="4" w:space="0" w:color="auto"/>
              <w:left w:val="single" w:sz="4" w:space="0" w:color="auto"/>
              <w:bottom w:val="single" w:sz="4" w:space="0" w:color="auto"/>
              <w:right w:val="single" w:sz="4" w:space="0" w:color="auto"/>
            </w:tcBorders>
          </w:tcPr>
          <w:p w14:paraId="43EFB634" w14:textId="77777777" w:rsidR="001D1196" w:rsidRPr="000264E5" w:rsidRDefault="001D1196" w:rsidP="006B7629">
            <w:pPr>
              <w:widowControl w:val="0"/>
              <w:spacing w:line="360" w:lineRule="auto"/>
              <w:ind w:left="426" w:hanging="426"/>
              <w:jc w:val="both"/>
              <w:rPr>
                <w:color w:val="000000" w:themeColor="text1"/>
                <w:sz w:val="26"/>
                <w:szCs w:val="26"/>
              </w:rPr>
            </w:pPr>
          </w:p>
        </w:tc>
        <w:tc>
          <w:tcPr>
            <w:tcW w:w="990" w:type="dxa"/>
            <w:tcBorders>
              <w:top w:val="single" w:sz="4" w:space="0" w:color="auto"/>
              <w:left w:val="single" w:sz="4" w:space="0" w:color="auto"/>
              <w:bottom w:val="single" w:sz="4" w:space="0" w:color="auto"/>
              <w:right w:val="single" w:sz="4" w:space="0" w:color="auto"/>
            </w:tcBorders>
          </w:tcPr>
          <w:p w14:paraId="5E2DBAC9" w14:textId="77777777" w:rsidR="001D1196" w:rsidRPr="000264E5" w:rsidRDefault="001D1196" w:rsidP="006B7629">
            <w:pPr>
              <w:widowControl w:val="0"/>
              <w:spacing w:line="360" w:lineRule="auto"/>
              <w:ind w:left="426" w:hanging="426"/>
              <w:jc w:val="both"/>
              <w:rPr>
                <w:color w:val="000000" w:themeColor="text1"/>
                <w:sz w:val="26"/>
                <w:szCs w:val="26"/>
              </w:rPr>
            </w:pPr>
          </w:p>
        </w:tc>
        <w:tc>
          <w:tcPr>
            <w:tcW w:w="1080" w:type="dxa"/>
            <w:tcBorders>
              <w:top w:val="single" w:sz="4" w:space="0" w:color="auto"/>
              <w:left w:val="single" w:sz="4" w:space="0" w:color="auto"/>
              <w:bottom w:val="single" w:sz="4" w:space="0" w:color="auto"/>
              <w:right w:val="single" w:sz="4" w:space="0" w:color="auto"/>
            </w:tcBorders>
          </w:tcPr>
          <w:p w14:paraId="1B639F51" w14:textId="77777777" w:rsidR="001D1196" w:rsidRPr="000264E5" w:rsidRDefault="001D1196" w:rsidP="006B7629">
            <w:pPr>
              <w:widowControl w:val="0"/>
              <w:spacing w:line="360" w:lineRule="auto"/>
              <w:ind w:left="426" w:hanging="426"/>
              <w:jc w:val="both"/>
              <w:rPr>
                <w:color w:val="000000" w:themeColor="text1"/>
                <w:sz w:val="26"/>
                <w:szCs w:val="26"/>
              </w:rPr>
            </w:pPr>
          </w:p>
        </w:tc>
        <w:tc>
          <w:tcPr>
            <w:tcW w:w="1080" w:type="dxa"/>
            <w:tcBorders>
              <w:top w:val="single" w:sz="4" w:space="0" w:color="auto"/>
              <w:left w:val="single" w:sz="4" w:space="0" w:color="auto"/>
              <w:bottom w:val="single" w:sz="4" w:space="0" w:color="auto"/>
              <w:right w:val="single" w:sz="4" w:space="0" w:color="auto"/>
            </w:tcBorders>
          </w:tcPr>
          <w:p w14:paraId="57E3A849" w14:textId="77777777" w:rsidR="001D1196" w:rsidRPr="000264E5" w:rsidRDefault="001D1196" w:rsidP="006B7629">
            <w:pPr>
              <w:widowControl w:val="0"/>
              <w:spacing w:line="360" w:lineRule="auto"/>
              <w:ind w:left="426" w:hanging="426"/>
              <w:jc w:val="both"/>
              <w:rPr>
                <w:color w:val="000000" w:themeColor="text1"/>
                <w:sz w:val="26"/>
                <w:szCs w:val="26"/>
              </w:rPr>
            </w:pPr>
          </w:p>
        </w:tc>
      </w:tr>
      <w:tr w:rsidR="000264E5" w:rsidRPr="000264E5" w14:paraId="7E07AFC0" w14:textId="77777777" w:rsidTr="006B7629">
        <w:trPr>
          <w:jc w:val="right"/>
        </w:trPr>
        <w:tc>
          <w:tcPr>
            <w:tcW w:w="3934" w:type="dxa"/>
            <w:tcBorders>
              <w:top w:val="single" w:sz="4" w:space="0" w:color="auto"/>
              <w:left w:val="single" w:sz="4" w:space="0" w:color="auto"/>
              <w:bottom w:val="single" w:sz="4" w:space="0" w:color="auto"/>
              <w:right w:val="single" w:sz="4" w:space="0" w:color="auto"/>
            </w:tcBorders>
          </w:tcPr>
          <w:p w14:paraId="6B505940" w14:textId="77777777" w:rsidR="001D1196" w:rsidRPr="000264E5" w:rsidRDefault="001D1196" w:rsidP="006B7629">
            <w:pPr>
              <w:widowControl w:val="0"/>
              <w:spacing w:line="360" w:lineRule="auto"/>
              <w:jc w:val="both"/>
              <w:rPr>
                <w:color w:val="000000" w:themeColor="text1"/>
                <w:sz w:val="26"/>
                <w:szCs w:val="26"/>
              </w:rPr>
            </w:pPr>
            <w:r w:rsidRPr="000264E5">
              <w:rPr>
                <w:color w:val="000000" w:themeColor="text1"/>
                <w:sz w:val="26"/>
                <w:szCs w:val="26"/>
              </w:rPr>
              <w:t xml:space="preserve">   Hệ chính quy</w:t>
            </w:r>
          </w:p>
        </w:tc>
        <w:tc>
          <w:tcPr>
            <w:tcW w:w="1016" w:type="dxa"/>
            <w:tcBorders>
              <w:top w:val="single" w:sz="4" w:space="0" w:color="auto"/>
              <w:left w:val="single" w:sz="4" w:space="0" w:color="auto"/>
              <w:bottom w:val="single" w:sz="4" w:space="0" w:color="auto"/>
              <w:right w:val="single" w:sz="4" w:space="0" w:color="auto"/>
            </w:tcBorders>
            <w:vAlign w:val="center"/>
          </w:tcPr>
          <w:p w14:paraId="047CDC0C" w14:textId="77777777" w:rsidR="001D1196" w:rsidRPr="000264E5" w:rsidRDefault="001D1196" w:rsidP="006B7629">
            <w:pPr>
              <w:widowControl w:val="0"/>
              <w:spacing w:line="360" w:lineRule="exact"/>
              <w:ind w:left="426" w:hanging="426"/>
              <w:jc w:val="center"/>
              <w:rPr>
                <w:color w:val="000000" w:themeColor="text1"/>
                <w:sz w:val="26"/>
                <w:szCs w:val="26"/>
              </w:rPr>
            </w:pPr>
            <w:r w:rsidRPr="000264E5">
              <w:rPr>
                <w:b/>
                <w:color w:val="000000" w:themeColor="text1"/>
                <w:sz w:val="26"/>
                <w:szCs w:val="26"/>
                <w:lang w:val="en-US"/>
              </w:rPr>
              <w:t>171</w:t>
            </w:r>
          </w:p>
        </w:tc>
        <w:tc>
          <w:tcPr>
            <w:tcW w:w="990" w:type="dxa"/>
            <w:tcBorders>
              <w:top w:val="single" w:sz="4" w:space="0" w:color="auto"/>
              <w:left w:val="single" w:sz="4" w:space="0" w:color="auto"/>
              <w:bottom w:val="single" w:sz="4" w:space="0" w:color="auto"/>
              <w:right w:val="single" w:sz="4" w:space="0" w:color="auto"/>
            </w:tcBorders>
            <w:vAlign w:val="center"/>
          </w:tcPr>
          <w:p w14:paraId="45126C23" w14:textId="77777777" w:rsidR="001D1196" w:rsidRPr="000264E5" w:rsidRDefault="001D1196" w:rsidP="006B7629">
            <w:pPr>
              <w:widowControl w:val="0"/>
              <w:spacing w:line="360" w:lineRule="exact"/>
              <w:ind w:left="426" w:hanging="426"/>
              <w:jc w:val="center"/>
              <w:rPr>
                <w:color w:val="000000" w:themeColor="text1"/>
                <w:sz w:val="26"/>
                <w:szCs w:val="26"/>
                <w:lang w:val="en-US"/>
              </w:rPr>
            </w:pPr>
            <w:r w:rsidRPr="000264E5">
              <w:rPr>
                <w:b/>
                <w:color w:val="000000" w:themeColor="text1"/>
                <w:sz w:val="26"/>
                <w:szCs w:val="26"/>
                <w:lang w:val="en-US"/>
              </w:rPr>
              <w:t>115</w:t>
            </w:r>
          </w:p>
        </w:tc>
        <w:tc>
          <w:tcPr>
            <w:tcW w:w="990" w:type="dxa"/>
            <w:tcBorders>
              <w:top w:val="single" w:sz="4" w:space="0" w:color="auto"/>
              <w:left w:val="single" w:sz="4" w:space="0" w:color="auto"/>
              <w:bottom w:val="single" w:sz="4" w:space="0" w:color="auto"/>
              <w:right w:val="single" w:sz="4" w:space="0" w:color="auto"/>
            </w:tcBorders>
            <w:vAlign w:val="center"/>
          </w:tcPr>
          <w:p w14:paraId="6ECB41E5" w14:textId="77777777" w:rsidR="001D1196" w:rsidRPr="000264E5" w:rsidRDefault="001D1196" w:rsidP="006B7629">
            <w:pPr>
              <w:widowControl w:val="0"/>
              <w:spacing w:line="360" w:lineRule="exact"/>
              <w:ind w:left="426" w:hanging="426"/>
              <w:jc w:val="center"/>
              <w:rPr>
                <w:color w:val="000000" w:themeColor="text1"/>
                <w:sz w:val="26"/>
                <w:szCs w:val="26"/>
                <w:lang w:val="en-US"/>
              </w:rPr>
            </w:pPr>
            <w:r w:rsidRPr="000264E5">
              <w:rPr>
                <w:b/>
                <w:color w:val="000000" w:themeColor="text1"/>
                <w:sz w:val="26"/>
                <w:szCs w:val="26"/>
                <w:lang w:val="en-US"/>
              </w:rPr>
              <w:t>149</w:t>
            </w:r>
          </w:p>
        </w:tc>
        <w:tc>
          <w:tcPr>
            <w:tcW w:w="1080" w:type="dxa"/>
            <w:tcBorders>
              <w:top w:val="single" w:sz="4" w:space="0" w:color="auto"/>
              <w:left w:val="single" w:sz="4" w:space="0" w:color="auto"/>
              <w:bottom w:val="single" w:sz="4" w:space="0" w:color="auto"/>
              <w:right w:val="single" w:sz="4" w:space="0" w:color="auto"/>
            </w:tcBorders>
            <w:vAlign w:val="center"/>
          </w:tcPr>
          <w:p w14:paraId="06ABDD77" w14:textId="77777777" w:rsidR="001D1196" w:rsidRPr="000264E5" w:rsidRDefault="001D1196" w:rsidP="006B7629">
            <w:pPr>
              <w:widowControl w:val="0"/>
              <w:spacing w:line="360" w:lineRule="exact"/>
              <w:ind w:left="426" w:hanging="426"/>
              <w:jc w:val="center"/>
              <w:rPr>
                <w:color w:val="000000" w:themeColor="text1"/>
                <w:sz w:val="26"/>
                <w:szCs w:val="26"/>
                <w:lang w:val="en-US"/>
              </w:rPr>
            </w:pPr>
            <w:r w:rsidRPr="000264E5">
              <w:rPr>
                <w:b/>
                <w:color w:val="000000" w:themeColor="text1"/>
                <w:sz w:val="26"/>
                <w:szCs w:val="26"/>
                <w:lang w:val="en-US"/>
              </w:rPr>
              <w:t>163</w:t>
            </w:r>
          </w:p>
        </w:tc>
        <w:tc>
          <w:tcPr>
            <w:tcW w:w="1080" w:type="dxa"/>
            <w:tcBorders>
              <w:top w:val="single" w:sz="4" w:space="0" w:color="auto"/>
              <w:left w:val="single" w:sz="4" w:space="0" w:color="auto"/>
              <w:bottom w:val="single" w:sz="4" w:space="0" w:color="auto"/>
              <w:right w:val="single" w:sz="4" w:space="0" w:color="auto"/>
            </w:tcBorders>
            <w:vAlign w:val="center"/>
          </w:tcPr>
          <w:p w14:paraId="0A5BC7AB" w14:textId="77777777" w:rsidR="001D1196" w:rsidRPr="000264E5" w:rsidRDefault="001D1196" w:rsidP="006B7629">
            <w:pPr>
              <w:widowControl w:val="0"/>
              <w:spacing w:line="360" w:lineRule="exact"/>
              <w:ind w:left="426" w:hanging="426"/>
              <w:jc w:val="center"/>
              <w:rPr>
                <w:color w:val="000000" w:themeColor="text1"/>
                <w:sz w:val="26"/>
                <w:szCs w:val="26"/>
              </w:rPr>
            </w:pPr>
            <w:r w:rsidRPr="000264E5">
              <w:rPr>
                <w:b/>
                <w:color w:val="000000" w:themeColor="text1"/>
                <w:sz w:val="26"/>
                <w:szCs w:val="26"/>
                <w:lang w:val="en-US"/>
              </w:rPr>
              <w:t>148</w:t>
            </w:r>
          </w:p>
        </w:tc>
      </w:tr>
      <w:tr w:rsidR="000264E5" w:rsidRPr="000264E5" w14:paraId="456D5941" w14:textId="77777777" w:rsidTr="006B7629">
        <w:trPr>
          <w:jc w:val="right"/>
        </w:trPr>
        <w:tc>
          <w:tcPr>
            <w:tcW w:w="3934" w:type="dxa"/>
            <w:tcBorders>
              <w:top w:val="single" w:sz="4" w:space="0" w:color="auto"/>
              <w:left w:val="single" w:sz="4" w:space="0" w:color="auto"/>
              <w:bottom w:val="single" w:sz="4" w:space="0" w:color="auto"/>
              <w:right w:val="single" w:sz="4" w:space="0" w:color="auto"/>
            </w:tcBorders>
          </w:tcPr>
          <w:p w14:paraId="07EE67A4" w14:textId="77777777" w:rsidR="001D1196" w:rsidRPr="000264E5" w:rsidRDefault="001D1196" w:rsidP="006B7629">
            <w:pPr>
              <w:widowControl w:val="0"/>
              <w:spacing w:line="360" w:lineRule="auto"/>
              <w:jc w:val="both"/>
              <w:rPr>
                <w:color w:val="000000" w:themeColor="text1"/>
                <w:sz w:val="26"/>
                <w:szCs w:val="26"/>
              </w:rPr>
            </w:pPr>
            <w:r w:rsidRPr="000264E5">
              <w:rPr>
                <w:color w:val="000000" w:themeColor="text1"/>
                <w:sz w:val="26"/>
                <w:szCs w:val="26"/>
              </w:rPr>
              <w:t xml:space="preserve">   Hệ không chính quy</w:t>
            </w:r>
          </w:p>
        </w:tc>
        <w:tc>
          <w:tcPr>
            <w:tcW w:w="1016" w:type="dxa"/>
            <w:tcBorders>
              <w:top w:val="single" w:sz="4" w:space="0" w:color="auto"/>
              <w:left w:val="single" w:sz="4" w:space="0" w:color="auto"/>
              <w:bottom w:val="single" w:sz="4" w:space="0" w:color="auto"/>
              <w:right w:val="single" w:sz="4" w:space="0" w:color="auto"/>
            </w:tcBorders>
            <w:vAlign w:val="center"/>
          </w:tcPr>
          <w:p w14:paraId="600AC10A" w14:textId="77777777" w:rsidR="001D1196" w:rsidRPr="000264E5" w:rsidRDefault="001D1196" w:rsidP="006B7629">
            <w:pPr>
              <w:widowControl w:val="0"/>
              <w:spacing w:line="360" w:lineRule="auto"/>
              <w:ind w:left="426" w:hanging="426"/>
              <w:jc w:val="center"/>
              <w:rPr>
                <w:color w:val="000000" w:themeColor="text1"/>
                <w:sz w:val="26"/>
                <w:szCs w:val="26"/>
              </w:rPr>
            </w:pPr>
          </w:p>
        </w:tc>
        <w:tc>
          <w:tcPr>
            <w:tcW w:w="990" w:type="dxa"/>
            <w:tcBorders>
              <w:top w:val="single" w:sz="4" w:space="0" w:color="auto"/>
              <w:left w:val="single" w:sz="4" w:space="0" w:color="auto"/>
              <w:bottom w:val="single" w:sz="4" w:space="0" w:color="auto"/>
              <w:right w:val="single" w:sz="4" w:space="0" w:color="auto"/>
            </w:tcBorders>
          </w:tcPr>
          <w:p w14:paraId="179C7AE5" w14:textId="77777777" w:rsidR="001D1196" w:rsidRPr="000264E5" w:rsidRDefault="001D1196" w:rsidP="006B7629">
            <w:pPr>
              <w:widowControl w:val="0"/>
              <w:spacing w:line="360" w:lineRule="exact"/>
              <w:ind w:left="426" w:hanging="426"/>
              <w:jc w:val="center"/>
              <w:rPr>
                <w:color w:val="000000" w:themeColor="text1"/>
              </w:rPr>
            </w:pPr>
          </w:p>
        </w:tc>
        <w:tc>
          <w:tcPr>
            <w:tcW w:w="990" w:type="dxa"/>
            <w:tcBorders>
              <w:top w:val="single" w:sz="4" w:space="0" w:color="auto"/>
              <w:left w:val="single" w:sz="4" w:space="0" w:color="auto"/>
              <w:bottom w:val="single" w:sz="4" w:space="0" w:color="auto"/>
              <w:right w:val="single" w:sz="4" w:space="0" w:color="auto"/>
            </w:tcBorders>
          </w:tcPr>
          <w:p w14:paraId="692369FF" w14:textId="77777777" w:rsidR="001D1196" w:rsidRPr="000264E5" w:rsidRDefault="001D1196" w:rsidP="006B7629">
            <w:pPr>
              <w:widowControl w:val="0"/>
              <w:spacing w:line="360" w:lineRule="exact"/>
              <w:ind w:left="426" w:hanging="426"/>
              <w:jc w:val="center"/>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0EA64E6E" w14:textId="77777777" w:rsidR="001D1196" w:rsidRPr="000264E5" w:rsidRDefault="001D1196" w:rsidP="006B7629">
            <w:pPr>
              <w:widowControl w:val="0"/>
              <w:spacing w:line="360" w:lineRule="exact"/>
              <w:ind w:left="426" w:hanging="426"/>
              <w:jc w:val="center"/>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14:paraId="1D1B8FEE" w14:textId="77777777" w:rsidR="001D1196" w:rsidRPr="000264E5" w:rsidRDefault="001D1196" w:rsidP="006B7629">
            <w:pPr>
              <w:widowControl w:val="0"/>
              <w:spacing w:line="360" w:lineRule="exact"/>
              <w:ind w:left="426" w:hanging="426"/>
              <w:jc w:val="center"/>
              <w:rPr>
                <w:color w:val="000000" w:themeColor="text1"/>
              </w:rPr>
            </w:pPr>
          </w:p>
        </w:tc>
      </w:tr>
      <w:tr w:rsidR="000264E5" w:rsidRPr="000264E5" w14:paraId="21B9F67F" w14:textId="77777777" w:rsidTr="006B7629">
        <w:trPr>
          <w:jc w:val="right"/>
        </w:trPr>
        <w:tc>
          <w:tcPr>
            <w:tcW w:w="3934" w:type="dxa"/>
            <w:tcBorders>
              <w:top w:val="single" w:sz="4" w:space="0" w:color="auto"/>
              <w:left w:val="single" w:sz="4" w:space="0" w:color="auto"/>
              <w:bottom w:val="single" w:sz="4" w:space="0" w:color="auto"/>
              <w:right w:val="single" w:sz="4" w:space="0" w:color="auto"/>
            </w:tcBorders>
          </w:tcPr>
          <w:p w14:paraId="0F05EA82" w14:textId="77777777" w:rsidR="001D1196" w:rsidRPr="000264E5" w:rsidRDefault="001D1196" w:rsidP="006B7629">
            <w:pPr>
              <w:widowControl w:val="0"/>
              <w:spacing w:line="360" w:lineRule="auto"/>
              <w:rPr>
                <w:b/>
                <w:color w:val="000000" w:themeColor="text1"/>
                <w:sz w:val="26"/>
                <w:szCs w:val="26"/>
              </w:rPr>
            </w:pPr>
            <w:r w:rsidRPr="000264E5">
              <w:rPr>
                <w:b/>
                <w:color w:val="000000" w:themeColor="text1"/>
                <w:sz w:val="26"/>
                <w:szCs w:val="26"/>
              </w:rPr>
              <w:t>2. Sinh viên tốt nghiệp trung cấp</w:t>
            </w:r>
          </w:p>
          <w:p w14:paraId="7102332C" w14:textId="77777777" w:rsidR="001D1196" w:rsidRPr="000264E5" w:rsidRDefault="001D1196" w:rsidP="006B7629">
            <w:pPr>
              <w:widowControl w:val="0"/>
              <w:spacing w:line="360" w:lineRule="auto"/>
              <w:ind w:left="426" w:hanging="426"/>
              <w:jc w:val="both"/>
              <w:rPr>
                <w:color w:val="000000" w:themeColor="text1"/>
                <w:sz w:val="26"/>
                <w:szCs w:val="26"/>
              </w:rPr>
            </w:pPr>
            <w:r w:rsidRPr="000264E5">
              <w:rPr>
                <w:color w:val="000000" w:themeColor="text1"/>
                <w:sz w:val="26"/>
                <w:szCs w:val="26"/>
              </w:rPr>
              <w:t>Trong đó:</w:t>
            </w:r>
          </w:p>
        </w:tc>
        <w:tc>
          <w:tcPr>
            <w:tcW w:w="1016" w:type="dxa"/>
            <w:tcBorders>
              <w:top w:val="single" w:sz="4" w:space="0" w:color="auto"/>
              <w:left w:val="single" w:sz="4" w:space="0" w:color="auto"/>
              <w:bottom w:val="single" w:sz="4" w:space="0" w:color="auto"/>
              <w:right w:val="single" w:sz="4" w:space="0" w:color="auto"/>
            </w:tcBorders>
            <w:vAlign w:val="center"/>
          </w:tcPr>
          <w:p w14:paraId="7C7216CB" w14:textId="77777777" w:rsidR="001D1196" w:rsidRPr="000264E5" w:rsidRDefault="001D1196" w:rsidP="006B7629">
            <w:pPr>
              <w:widowControl w:val="0"/>
              <w:spacing w:line="360" w:lineRule="auto"/>
              <w:ind w:left="426" w:hanging="426"/>
              <w:jc w:val="center"/>
              <w:rPr>
                <w:color w:val="000000" w:themeColor="text1"/>
                <w:sz w:val="26"/>
                <w:szCs w:val="26"/>
              </w:rPr>
            </w:pPr>
          </w:p>
        </w:tc>
        <w:tc>
          <w:tcPr>
            <w:tcW w:w="990" w:type="dxa"/>
            <w:tcBorders>
              <w:top w:val="single" w:sz="4" w:space="0" w:color="auto"/>
              <w:left w:val="single" w:sz="4" w:space="0" w:color="auto"/>
              <w:bottom w:val="single" w:sz="4" w:space="0" w:color="auto"/>
              <w:right w:val="single" w:sz="4" w:space="0" w:color="auto"/>
            </w:tcBorders>
            <w:vAlign w:val="center"/>
          </w:tcPr>
          <w:p w14:paraId="3FE154AB" w14:textId="77777777" w:rsidR="001D1196" w:rsidRPr="000264E5" w:rsidRDefault="001D1196" w:rsidP="006B7629">
            <w:pPr>
              <w:widowControl w:val="0"/>
              <w:spacing w:line="360" w:lineRule="auto"/>
              <w:ind w:left="426" w:hanging="426"/>
              <w:jc w:val="center"/>
              <w:rPr>
                <w:color w:val="000000" w:themeColor="text1"/>
                <w:sz w:val="26"/>
                <w:szCs w:val="26"/>
              </w:rPr>
            </w:pPr>
          </w:p>
        </w:tc>
        <w:tc>
          <w:tcPr>
            <w:tcW w:w="990" w:type="dxa"/>
            <w:tcBorders>
              <w:top w:val="single" w:sz="4" w:space="0" w:color="auto"/>
              <w:left w:val="single" w:sz="4" w:space="0" w:color="auto"/>
              <w:bottom w:val="single" w:sz="4" w:space="0" w:color="auto"/>
              <w:right w:val="single" w:sz="4" w:space="0" w:color="auto"/>
            </w:tcBorders>
          </w:tcPr>
          <w:p w14:paraId="427A05C1" w14:textId="77777777" w:rsidR="001D1196" w:rsidRPr="000264E5" w:rsidRDefault="001D1196" w:rsidP="006B7629">
            <w:pPr>
              <w:widowControl w:val="0"/>
              <w:spacing w:line="360" w:lineRule="auto"/>
              <w:ind w:left="426" w:hanging="426"/>
              <w:jc w:val="center"/>
              <w:rPr>
                <w:color w:val="000000" w:themeColor="text1"/>
                <w:sz w:val="26"/>
                <w:szCs w:val="26"/>
              </w:rPr>
            </w:pPr>
          </w:p>
        </w:tc>
        <w:tc>
          <w:tcPr>
            <w:tcW w:w="1080" w:type="dxa"/>
            <w:tcBorders>
              <w:top w:val="single" w:sz="4" w:space="0" w:color="auto"/>
              <w:left w:val="single" w:sz="4" w:space="0" w:color="auto"/>
              <w:bottom w:val="single" w:sz="4" w:space="0" w:color="auto"/>
              <w:right w:val="single" w:sz="4" w:space="0" w:color="auto"/>
            </w:tcBorders>
            <w:vAlign w:val="center"/>
          </w:tcPr>
          <w:p w14:paraId="5E3B8A96" w14:textId="77777777" w:rsidR="001D1196" w:rsidRPr="000264E5" w:rsidRDefault="001D1196" w:rsidP="006B7629">
            <w:pPr>
              <w:widowControl w:val="0"/>
              <w:spacing w:line="360" w:lineRule="auto"/>
              <w:ind w:left="426" w:hanging="426"/>
              <w:jc w:val="center"/>
              <w:rPr>
                <w:color w:val="000000" w:themeColor="text1"/>
                <w:sz w:val="26"/>
                <w:szCs w:val="26"/>
              </w:rPr>
            </w:pPr>
          </w:p>
        </w:tc>
        <w:tc>
          <w:tcPr>
            <w:tcW w:w="1080" w:type="dxa"/>
            <w:tcBorders>
              <w:top w:val="single" w:sz="4" w:space="0" w:color="auto"/>
              <w:left w:val="single" w:sz="4" w:space="0" w:color="auto"/>
              <w:bottom w:val="single" w:sz="4" w:space="0" w:color="auto"/>
              <w:right w:val="single" w:sz="4" w:space="0" w:color="auto"/>
            </w:tcBorders>
          </w:tcPr>
          <w:p w14:paraId="2D4095A7" w14:textId="77777777" w:rsidR="001D1196" w:rsidRPr="000264E5" w:rsidRDefault="001D1196" w:rsidP="006B7629">
            <w:pPr>
              <w:widowControl w:val="0"/>
              <w:spacing w:line="360" w:lineRule="auto"/>
              <w:ind w:left="426" w:hanging="426"/>
              <w:jc w:val="center"/>
              <w:rPr>
                <w:color w:val="000000" w:themeColor="text1"/>
                <w:sz w:val="26"/>
                <w:szCs w:val="26"/>
              </w:rPr>
            </w:pPr>
          </w:p>
        </w:tc>
      </w:tr>
      <w:tr w:rsidR="000264E5" w:rsidRPr="000264E5" w14:paraId="0E371E52" w14:textId="77777777" w:rsidTr="006B7629">
        <w:trPr>
          <w:jc w:val="right"/>
        </w:trPr>
        <w:tc>
          <w:tcPr>
            <w:tcW w:w="3934" w:type="dxa"/>
            <w:tcBorders>
              <w:top w:val="single" w:sz="4" w:space="0" w:color="auto"/>
              <w:left w:val="single" w:sz="4" w:space="0" w:color="auto"/>
              <w:bottom w:val="single" w:sz="4" w:space="0" w:color="auto"/>
              <w:right w:val="single" w:sz="4" w:space="0" w:color="auto"/>
            </w:tcBorders>
          </w:tcPr>
          <w:p w14:paraId="76321CE8" w14:textId="77777777" w:rsidR="001D1196" w:rsidRPr="000264E5" w:rsidRDefault="001D1196" w:rsidP="006B7629">
            <w:pPr>
              <w:widowControl w:val="0"/>
              <w:spacing w:line="360" w:lineRule="auto"/>
              <w:jc w:val="both"/>
              <w:rPr>
                <w:color w:val="000000" w:themeColor="text1"/>
                <w:sz w:val="26"/>
                <w:szCs w:val="26"/>
              </w:rPr>
            </w:pPr>
            <w:r w:rsidRPr="000264E5">
              <w:rPr>
                <w:color w:val="000000" w:themeColor="text1"/>
                <w:sz w:val="26"/>
                <w:szCs w:val="26"/>
              </w:rPr>
              <w:t xml:space="preserve">   Hệ chính quy</w:t>
            </w:r>
          </w:p>
        </w:tc>
        <w:tc>
          <w:tcPr>
            <w:tcW w:w="1016" w:type="dxa"/>
            <w:tcBorders>
              <w:top w:val="single" w:sz="4" w:space="0" w:color="auto"/>
              <w:left w:val="single" w:sz="4" w:space="0" w:color="auto"/>
              <w:bottom w:val="single" w:sz="4" w:space="0" w:color="auto"/>
              <w:right w:val="single" w:sz="4" w:space="0" w:color="auto"/>
            </w:tcBorders>
          </w:tcPr>
          <w:p w14:paraId="7B8BE803" w14:textId="77777777" w:rsidR="001D1196" w:rsidRPr="000264E5" w:rsidRDefault="001D1196" w:rsidP="006B7629">
            <w:pPr>
              <w:widowControl w:val="0"/>
              <w:spacing w:line="360" w:lineRule="exact"/>
              <w:ind w:left="426" w:hanging="426"/>
              <w:jc w:val="center"/>
              <w:rPr>
                <w:color w:val="000000" w:themeColor="text1"/>
              </w:rPr>
            </w:pPr>
          </w:p>
        </w:tc>
        <w:tc>
          <w:tcPr>
            <w:tcW w:w="990" w:type="dxa"/>
            <w:tcBorders>
              <w:top w:val="single" w:sz="4" w:space="0" w:color="auto"/>
              <w:left w:val="single" w:sz="4" w:space="0" w:color="auto"/>
              <w:bottom w:val="single" w:sz="4" w:space="0" w:color="auto"/>
              <w:right w:val="single" w:sz="4" w:space="0" w:color="auto"/>
            </w:tcBorders>
          </w:tcPr>
          <w:p w14:paraId="4150C57C" w14:textId="77777777" w:rsidR="001D1196" w:rsidRPr="000264E5" w:rsidRDefault="001D1196" w:rsidP="006B7629">
            <w:pPr>
              <w:widowControl w:val="0"/>
              <w:spacing w:line="360" w:lineRule="exact"/>
              <w:ind w:left="426" w:hanging="426"/>
              <w:jc w:val="center"/>
              <w:rPr>
                <w:color w:val="000000" w:themeColor="text1"/>
              </w:rPr>
            </w:pPr>
          </w:p>
        </w:tc>
        <w:tc>
          <w:tcPr>
            <w:tcW w:w="990" w:type="dxa"/>
            <w:tcBorders>
              <w:top w:val="single" w:sz="4" w:space="0" w:color="auto"/>
              <w:left w:val="single" w:sz="4" w:space="0" w:color="auto"/>
              <w:bottom w:val="single" w:sz="4" w:space="0" w:color="auto"/>
              <w:right w:val="single" w:sz="4" w:space="0" w:color="auto"/>
            </w:tcBorders>
          </w:tcPr>
          <w:p w14:paraId="52B4EC67" w14:textId="77777777" w:rsidR="001D1196" w:rsidRPr="000264E5" w:rsidRDefault="001D1196" w:rsidP="006B7629">
            <w:pPr>
              <w:widowControl w:val="0"/>
              <w:spacing w:line="360" w:lineRule="exact"/>
              <w:ind w:left="426" w:hanging="426"/>
              <w:jc w:val="center"/>
              <w:rPr>
                <w:color w:val="000000" w:themeColor="text1"/>
              </w:rPr>
            </w:pPr>
          </w:p>
        </w:tc>
        <w:tc>
          <w:tcPr>
            <w:tcW w:w="1080" w:type="dxa"/>
            <w:tcBorders>
              <w:top w:val="single" w:sz="4" w:space="0" w:color="auto"/>
              <w:left w:val="single" w:sz="4" w:space="0" w:color="auto"/>
              <w:bottom w:val="single" w:sz="4" w:space="0" w:color="auto"/>
              <w:right w:val="single" w:sz="4" w:space="0" w:color="auto"/>
            </w:tcBorders>
            <w:vAlign w:val="center"/>
          </w:tcPr>
          <w:p w14:paraId="01DE1AC4" w14:textId="77777777" w:rsidR="001D1196" w:rsidRPr="000264E5" w:rsidRDefault="001D1196" w:rsidP="006B7629">
            <w:pPr>
              <w:widowControl w:val="0"/>
              <w:spacing w:line="360" w:lineRule="auto"/>
              <w:ind w:left="426" w:hanging="426"/>
              <w:jc w:val="center"/>
              <w:rPr>
                <w:color w:val="000000" w:themeColor="text1"/>
                <w:sz w:val="26"/>
                <w:szCs w:val="26"/>
              </w:rPr>
            </w:pPr>
          </w:p>
        </w:tc>
        <w:tc>
          <w:tcPr>
            <w:tcW w:w="1080" w:type="dxa"/>
            <w:tcBorders>
              <w:top w:val="single" w:sz="4" w:space="0" w:color="auto"/>
              <w:left w:val="single" w:sz="4" w:space="0" w:color="auto"/>
              <w:bottom w:val="single" w:sz="4" w:space="0" w:color="auto"/>
              <w:right w:val="single" w:sz="4" w:space="0" w:color="auto"/>
            </w:tcBorders>
          </w:tcPr>
          <w:p w14:paraId="40B58188" w14:textId="77777777" w:rsidR="001D1196" w:rsidRPr="000264E5" w:rsidRDefault="001D1196" w:rsidP="006B7629">
            <w:pPr>
              <w:widowControl w:val="0"/>
              <w:spacing w:line="360" w:lineRule="auto"/>
              <w:ind w:left="426" w:hanging="426"/>
              <w:jc w:val="center"/>
              <w:rPr>
                <w:color w:val="000000" w:themeColor="text1"/>
                <w:sz w:val="26"/>
                <w:szCs w:val="26"/>
              </w:rPr>
            </w:pPr>
          </w:p>
        </w:tc>
      </w:tr>
      <w:tr w:rsidR="001D1196" w:rsidRPr="000264E5" w14:paraId="1BE9B023" w14:textId="77777777" w:rsidTr="006B7629">
        <w:trPr>
          <w:jc w:val="right"/>
        </w:trPr>
        <w:tc>
          <w:tcPr>
            <w:tcW w:w="3934" w:type="dxa"/>
            <w:tcBorders>
              <w:top w:val="single" w:sz="4" w:space="0" w:color="auto"/>
              <w:left w:val="single" w:sz="4" w:space="0" w:color="auto"/>
              <w:bottom w:val="single" w:sz="4" w:space="0" w:color="auto"/>
              <w:right w:val="single" w:sz="4" w:space="0" w:color="auto"/>
            </w:tcBorders>
          </w:tcPr>
          <w:p w14:paraId="7392E715" w14:textId="77777777" w:rsidR="001D1196" w:rsidRPr="000264E5" w:rsidRDefault="001D1196" w:rsidP="006B7629">
            <w:pPr>
              <w:widowControl w:val="0"/>
              <w:spacing w:line="360" w:lineRule="auto"/>
              <w:jc w:val="both"/>
              <w:rPr>
                <w:color w:val="000000" w:themeColor="text1"/>
                <w:sz w:val="26"/>
                <w:szCs w:val="26"/>
              </w:rPr>
            </w:pPr>
            <w:r w:rsidRPr="000264E5">
              <w:rPr>
                <w:color w:val="000000" w:themeColor="text1"/>
                <w:sz w:val="26"/>
                <w:szCs w:val="26"/>
              </w:rPr>
              <w:lastRenderedPageBreak/>
              <w:t xml:space="preserve">   Hệ không chính quy</w:t>
            </w:r>
          </w:p>
        </w:tc>
        <w:tc>
          <w:tcPr>
            <w:tcW w:w="1016" w:type="dxa"/>
            <w:tcBorders>
              <w:top w:val="single" w:sz="4" w:space="0" w:color="auto"/>
              <w:left w:val="single" w:sz="4" w:space="0" w:color="auto"/>
              <w:bottom w:val="single" w:sz="4" w:space="0" w:color="auto"/>
              <w:right w:val="single" w:sz="4" w:space="0" w:color="auto"/>
            </w:tcBorders>
            <w:vAlign w:val="center"/>
          </w:tcPr>
          <w:p w14:paraId="65B812C7" w14:textId="77777777" w:rsidR="001D1196" w:rsidRPr="000264E5" w:rsidRDefault="001D1196" w:rsidP="006B7629">
            <w:pPr>
              <w:widowControl w:val="0"/>
              <w:spacing w:line="360" w:lineRule="auto"/>
              <w:ind w:left="426" w:hanging="426"/>
              <w:jc w:val="center"/>
              <w:rPr>
                <w:color w:val="000000" w:themeColor="text1"/>
                <w:sz w:val="26"/>
                <w:szCs w:val="26"/>
              </w:rPr>
            </w:pPr>
          </w:p>
        </w:tc>
        <w:tc>
          <w:tcPr>
            <w:tcW w:w="990" w:type="dxa"/>
            <w:tcBorders>
              <w:top w:val="single" w:sz="4" w:space="0" w:color="auto"/>
              <w:left w:val="single" w:sz="4" w:space="0" w:color="auto"/>
              <w:bottom w:val="single" w:sz="4" w:space="0" w:color="auto"/>
              <w:right w:val="single" w:sz="4" w:space="0" w:color="auto"/>
            </w:tcBorders>
            <w:vAlign w:val="center"/>
          </w:tcPr>
          <w:p w14:paraId="61B549C3" w14:textId="77777777" w:rsidR="001D1196" w:rsidRPr="000264E5" w:rsidRDefault="001D1196" w:rsidP="006B7629">
            <w:pPr>
              <w:widowControl w:val="0"/>
              <w:spacing w:line="360" w:lineRule="auto"/>
              <w:ind w:left="426" w:hanging="426"/>
              <w:jc w:val="center"/>
              <w:rPr>
                <w:color w:val="000000" w:themeColor="text1"/>
                <w:sz w:val="26"/>
                <w:szCs w:val="26"/>
              </w:rPr>
            </w:pPr>
          </w:p>
        </w:tc>
        <w:tc>
          <w:tcPr>
            <w:tcW w:w="990" w:type="dxa"/>
            <w:tcBorders>
              <w:top w:val="single" w:sz="4" w:space="0" w:color="auto"/>
              <w:left w:val="single" w:sz="4" w:space="0" w:color="auto"/>
              <w:bottom w:val="single" w:sz="4" w:space="0" w:color="auto"/>
              <w:right w:val="single" w:sz="4" w:space="0" w:color="auto"/>
            </w:tcBorders>
          </w:tcPr>
          <w:p w14:paraId="02DBA625" w14:textId="77777777" w:rsidR="001D1196" w:rsidRPr="000264E5" w:rsidRDefault="001D1196" w:rsidP="006B7629">
            <w:pPr>
              <w:widowControl w:val="0"/>
              <w:spacing w:line="360" w:lineRule="auto"/>
              <w:ind w:left="426" w:hanging="426"/>
              <w:jc w:val="center"/>
              <w:rPr>
                <w:color w:val="000000" w:themeColor="text1"/>
                <w:sz w:val="26"/>
                <w:szCs w:val="26"/>
              </w:rPr>
            </w:pPr>
          </w:p>
        </w:tc>
        <w:tc>
          <w:tcPr>
            <w:tcW w:w="1080" w:type="dxa"/>
            <w:tcBorders>
              <w:top w:val="single" w:sz="4" w:space="0" w:color="auto"/>
              <w:left w:val="single" w:sz="4" w:space="0" w:color="auto"/>
              <w:bottom w:val="single" w:sz="4" w:space="0" w:color="auto"/>
              <w:right w:val="single" w:sz="4" w:space="0" w:color="auto"/>
            </w:tcBorders>
            <w:vAlign w:val="center"/>
          </w:tcPr>
          <w:p w14:paraId="3F8186EC" w14:textId="77777777" w:rsidR="001D1196" w:rsidRPr="000264E5" w:rsidRDefault="001D1196" w:rsidP="006B7629">
            <w:pPr>
              <w:widowControl w:val="0"/>
              <w:spacing w:line="360" w:lineRule="auto"/>
              <w:ind w:left="426" w:hanging="426"/>
              <w:jc w:val="center"/>
              <w:rPr>
                <w:color w:val="000000" w:themeColor="text1"/>
                <w:sz w:val="26"/>
                <w:szCs w:val="26"/>
              </w:rPr>
            </w:pPr>
          </w:p>
        </w:tc>
        <w:tc>
          <w:tcPr>
            <w:tcW w:w="1080" w:type="dxa"/>
            <w:tcBorders>
              <w:top w:val="single" w:sz="4" w:space="0" w:color="auto"/>
              <w:left w:val="single" w:sz="4" w:space="0" w:color="auto"/>
              <w:bottom w:val="single" w:sz="4" w:space="0" w:color="auto"/>
              <w:right w:val="single" w:sz="4" w:space="0" w:color="auto"/>
            </w:tcBorders>
          </w:tcPr>
          <w:p w14:paraId="6721EF64" w14:textId="77777777" w:rsidR="001D1196" w:rsidRPr="000264E5" w:rsidRDefault="001D1196" w:rsidP="006B7629">
            <w:pPr>
              <w:widowControl w:val="0"/>
              <w:spacing w:line="360" w:lineRule="auto"/>
              <w:ind w:left="426" w:hanging="426"/>
              <w:jc w:val="center"/>
              <w:rPr>
                <w:color w:val="000000" w:themeColor="text1"/>
                <w:sz w:val="26"/>
                <w:szCs w:val="26"/>
              </w:rPr>
            </w:pPr>
          </w:p>
        </w:tc>
      </w:tr>
    </w:tbl>
    <w:p w14:paraId="6F16FC43" w14:textId="77777777" w:rsidR="001D1196" w:rsidRPr="000264E5" w:rsidRDefault="001D1196" w:rsidP="001D1196">
      <w:pPr>
        <w:pStyle w:val="ListParagraph"/>
        <w:widowControl w:val="0"/>
        <w:spacing w:line="360" w:lineRule="auto"/>
        <w:ind w:left="0"/>
        <w:jc w:val="both"/>
        <w:rPr>
          <w:b/>
          <w:color w:val="000000" w:themeColor="text1"/>
          <w:sz w:val="26"/>
          <w:szCs w:val="26"/>
        </w:rPr>
      </w:pPr>
    </w:p>
    <w:p w14:paraId="5FD89677" w14:textId="77777777" w:rsidR="001D1196" w:rsidRPr="000264E5" w:rsidRDefault="001D1196" w:rsidP="008E7437">
      <w:pPr>
        <w:pStyle w:val="ListParagraph"/>
        <w:widowControl w:val="0"/>
        <w:spacing w:line="360" w:lineRule="auto"/>
        <w:ind w:left="0" w:firstLine="720"/>
        <w:jc w:val="both"/>
        <w:rPr>
          <w:b/>
          <w:color w:val="000000" w:themeColor="text1"/>
          <w:sz w:val="26"/>
          <w:szCs w:val="26"/>
        </w:rPr>
      </w:pPr>
      <w:r w:rsidRPr="000264E5">
        <w:rPr>
          <w:b/>
          <w:color w:val="000000" w:themeColor="text1"/>
          <w:sz w:val="26"/>
          <w:szCs w:val="26"/>
        </w:rPr>
        <w:t>27. Tình trạng tốt nghiệp của sinh viên cao đẳng hệ chính quy:</w:t>
      </w:r>
    </w:p>
    <w:tbl>
      <w:tblPr>
        <w:tblW w:w="9090" w:type="dxa"/>
        <w:jc w:val="right"/>
        <w:tblLook w:val="01E0" w:firstRow="1" w:lastRow="1" w:firstColumn="1" w:lastColumn="1" w:noHBand="0" w:noVBand="0"/>
      </w:tblPr>
      <w:tblGrid>
        <w:gridCol w:w="3523"/>
        <w:gridCol w:w="1207"/>
        <w:gridCol w:w="1087"/>
        <w:gridCol w:w="1087"/>
        <w:gridCol w:w="1125"/>
        <w:gridCol w:w="1061"/>
      </w:tblGrid>
      <w:tr w:rsidR="000264E5" w:rsidRPr="000264E5" w14:paraId="5CD647E4" w14:textId="77777777" w:rsidTr="00713C35">
        <w:trPr>
          <w:trHeight w:val="344"/>
          <w:jc w:val="right"/>
        </w:trPr>
        <w:tc>
          <w:tcPr>
            <w:tcW w:w="3523" w:type="dxa"/>
            <w:vMerge w:val="restart"/>
            <w:tcBorders>
              <w:top w:val="single" w:sz="4" w:space="0" w:color="auto"/>
              <w:left w:val="single" w:sz="4" w:space="0" w:color="auto"/>
              <w:bottom w:val="single" w:sz="4" w:space="0" w:color="auto"/>
              <w:right w:val="single" w:sz="4" w:space="0" w:color="auto"/>
            </w:tcBorders>
            <w:vAlign w:val="center"/>
          </w:tcPr>
          <w:p w14:paraId="13114473" w14:textId="77777777" w:rsidR="001D1196" w:rsidRPr="000264E5" w:rsidRDefault="001D1196" w:rsidP="006B7629">
            <w:pPr>
              <w:widowControl w:val="0"/>
              <w:spacing w:line="276" w:lineRule="auto"/>
              <w:ind w:left="426" w:hanging="426"/>
              <w:jc w:val="center"/>
              <w:rPr>
                <w:b/>
                <w:color w:val="000000" w:themeColor="text1"/>
                <w:sz w:val="26"/>
                <w:szCs w:val="26"/>
              </w:rPr>
            </w:pPr>
            <w:r w:rsidRPr="000264E5">
              <w:rPr>
                <w:b/>
                <w:color w:val="000000" w:themeColor="text1"/>
                <w:sz w:val="26"/>
                <w:szCs w:val="26"/>
              </w:rPr>
              <w:t>Các tiêu chí</w:t>
            </w:r>
          </w:p>
        </w:tc>
        <w:tc>
          <w:tcPr>
            <w:tcW w:w="5567" w:type="dxa"/>
            <w:gridSpan w:val="5"/>
            <w:tcBorders>
              <w:top w:val="single" w:sz="4" w:space="0" w:color="auto"/>
              <w:left w:val="single" w:sz="4" w:space="0" w:color="auto"/>
              <w:bottom w:val="single" w:sz="4" w:space="0" w:color="auto"/>
              <w:right w:val="single" w:sz="4" w:space="0" w:color="auto"/>
            </w:tcBorders>
          </w:tcPr>
          <w:p w14:paraId="187BB4DD" w14:textId="77777777" w:rsidR="001D1196" w:rsidRPr="000264E5" w:rsidRDefault="001D1196" w:rsidP="006B7629">
            <w:pPr>
              <w:widowControl w:val="0"/>
              <w:spacing w:line="276" w:lineRule="auto"/>
              <w:ind w:left="426" w:hanging="426"/>
              <w:jc w:val="center"/>
              <w:rPr>
                <w:b/>
                <w:color w:val="000000" w:themeColor="text1"/>
                <w:sz w:val="26"/>
                <w:szCs w:val="26"/>
              </w:rPr>
            </w:pPr>
            <w:r w:rsidRPr="000264E5">
              <w:rPr>
                <w:b/>
                <w:color w:val="000000" w:themeColor="text1"/>
                <w:sz w:val="26"/>
                <w:szCs w:val="26"/>
              </w:rPr>
              <w:t>Năm tốt nghiệp</w:t>
            </w:r>
          </w:p>
        </w:tc>
      </w:tr>
      <w:tr w:rsidR="000264E5" w:rsidRPr="000264E5" w14:paraId="236B3ACC" w14:textId="77777777" w:rsidTr="00713C35">
        <w:trPr>
          <w:trHeight w:val="344"/>
          <w:jc w:val="right"/>
        </w:trPr>
        <w:tc>
          <w:tcPr>
            <w:tcW w:w="3523" w:type="dxa"/>
            <w:vMerge/>
            <w:tcBorders>
              <w:top w:val="single" w:sz="4" w:space="0" w:color="auto"/>
              <w:left w:val="single" w:sz="4" w:space="0" w:color="auto"/>
              <w:bottom w:val="single" w:sz="4" w:space="0" w:color="auto"/>
              <w:right w:val="single" w:sz="4" w:space="0" w:color="auto"/>
            </w:tcBorders>
          </w:tcPr>
          <w:p w14:paraId="2390EC38" w14:textId="77777777" w:rsidR="001D1196" w:rsidRPr="000264E5" w:rsidRDefault="001D1196" w:rsidP="006B7629">
            <w:pPr>
              <w:widowControl w:val="0"/>
              <w:spacing w:line="276" w:lineRule="auto"/>
              <w:ind w:left="426" w:hanging="426"/>
              <w:jc w:val="center"/>
              <w:rPr>
                <w:b/>
                <w:color w:val="000000" w:themeColor="text1"/>
                <w:sz w:val="26"/>
                <w:szCs w:val="26"/>
              </w:rPr>
            </w:pPr>
          </w:p>
        </w:tc>
        <w:tc>
          <w:tcPr>
            <w:tcW w:w="1207" w:type="dxa"/>
            <w:tcBorders>
              <w:top w:val="single" w:sz="4" w:space="0" w:color="auto"/>
              <w:left w:val="single" w:sz="4" w:space="0" w:color="auto"/>
              <w:bottom w:val="single" w:sz="4" w:space="0" w:color="auto"/>
              <w:right w:val="single" w:sz="4" w:space="0" w:color="auto"/>
            </w:tcBorders>
            <w:vAlign w:val="center"/>
          </w:tcPr>
          <w:p w14:paraId="09C2D386"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1087" w:type="dxa"/>
            <w:tcBorders>
              <w:top w:val="single" w:sz="4" w:space="0" w:color="auto"/>
              <w:left w:val="single" w:sz="4" w:space="0" w:color="auto"/>
              <w:bottom w:val="single" w:sz="4" w:space="0" w:color="auto"/>
              <w:right w:val="single" w:sz="4" w:space="0" w:color="auto"/>
            </w:tcBorders>
            <w:vAlign w:val="center"/>
          </w:tcPr>
          <w:p w14:paraId="1239717B"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1087" w:type="dxa"/>
            <w:tcBorders>
              <w:top w:val="single" w:sz="4" w:space="0" w:color="auto"/>
              <w:left w:val="single" w:sz="4" w:space="0" w:color="auto"/>
              <w:bottom w:val="single" w:sz="4" w:space="0" w:color="auto"/>
              <w:right w:val="single" w:sz="4" w:space="0" w:color="auto"/>
            </w:tcBorders>
            <w:vAlign w:val="center"/>
          </w:tcPr>
          <w:p w14:paraId="40C33F32"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1125" w:type="dxa"/>
            <w:tcBorders>
              <w:top w:val="single" w:sz="4" w:space="0" w:color="auto"/>
              <w:left w:val="single" w:sz="4" w:space="0" w:color="auto"/>
              <w:bottom w:val="single" w:sz="4" w:space="0" w:color="auto"/>
              <w:right w:val="single" w:sz="4" w:space="0" w:color="auto"/>
            </w:tcBorders>
            <w:vAlign w:val="center"/>
          </w:tcPr>
          <w:p w14:paraId="1D5C2DE5"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1061" w:type="dxa"/>
            <w:tcBorders>
              <w:top w:val="single" w:sz="4" w:space="0" w:color="auto"/>
              <w:left w:val="single" w:sz="4" w:space="0" w:color="auto"/>
              <w:bottom w:val="single" w:sz="4" w:space="0" w:color="auto"/>
              <w:right w:val="single" w:sz="4" w:space="0" w:color="auto"/>
            </w:tcBorders>
            <w:vAlign w:val="center"/>
          </w:tcPr>
          <w:p w14:paraId="74595DAA"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r>
      <w:tr w:rsidR="000264E5" w:rsidRPr="000264E5" w14:paraId="652C3C4A" w14:textId="77777777" w:rsidTr="00713C35">
        <w:trPr>
          <w:trHeight w:val="1033"/>
          <w:jc w:val="right"/>
        </w:trPr>
        <w:tc>
          <w:tcPr>
            <w:tcW w:w="3523" w:type="dxa"/>
            <w:tcBorders>
              <w:top w:val="single" w:sz="4" w:space="0" w:color="auto"/>
              <w:left w:val="single" w:sz="4" w:space="0" w:color="auto"/>
              <w:bottom w:val="single" w:sz="4" w:space="0" w:color="auto"/>
              <w:right w:val="single" w:sz="4" w:space="0" w:color="auto"/>
            </w:tcBorders>
            <w:vAlign w:val="center"/>
          </w:tcPr>
          <w:p w14:paraId="63BB5749" w14:textId="77777777" w:rsidR="00713C35" w:rsidRPr="000264E5" w:rsidRDefault="00713C35" w:rsidP="00713C35">
            <w:pPr>
              <w:widowControl w:val="0"/>
              <w:spacing w:line="276" w:lineRule="auto"/>
              <w:ind w:left="426" w:hanging="426"/>
              <w:rPr>
                <w:color w:val="000000" w:themeColor="text1"/>
                <w:sz w:val="26"/>
                <w:szCs w:val="26"/>
              </w:rPr>
            </w:pPr>
            <w:r w:rsidRPr="000264E5">
              <w:rPr>
                <w:color w:val="000000" w:themeColor="text1"/>
                <w:sz w:val="26"/>
                <w:szCs w:val="26"/>
              </w:rPr>
              <w:t>1. Số lượng sinh viên tốt nghiệp</w:t>
            </w:r>
            <w:r w:rsidRPr="000264E5">
              <w:rPr>
                <w:color w:val="000000" w:themeColor="text1"/>
                <w:sz w:val="26"/>
                <w:szCs w:val="26"/>
                <w:lang w:val="en-US"/>
              </w:rPr>
              <w:t xml:space="preserve"> </w:t>
            </w:r>
            <w:r w:rsidRPr="000264E5">
              <w:rPr>
                <w:color w:val="000000" w:themeColor="text1"/>
                <w:sz w:val="26"/>
                <w:szCs w:val="26"/>
              </w:rPr>
              <w:t>(người)/</w:t>
            </w:r>
          </w:p>
          <w:p w14:paraId="251067AF" w14:textId="77777777" w:rsidR="00713C35" w:rsidRPr="000264E5" w:rsidRDefault="00713C35" w:rsidP="00713C35">
            <w:pPr>
              <w:widowControl w:val="0"/>
              <w:spacing w:line="276" w:lineRule="auto"/>
              <w:ind w:left="426" w:hanging="426"/>
              <w:rPr>
                <w:color w:val="000000" w:themeColor="text1"/>
                <w:sz w:val="26"/>
                <w:szCs w:val="26"/>
              </w:rPr>
            </w:pPr>
            <w:r w:rsidRPr="000264E5">
              <w:rPr>
                <w:color w:val="000000" w:themeColor="text1"/>
                <w:sz w:val="26"/>
                <w:szCs w:val="26"/>
              </w:rPr>
              <w:t>Số lượng SV tuyển vào</w:t>
            </w:r>
          </w:p>
        </w:tc>
        <w:tc>
          <w:tcPr>
            <w:tcW w:w="1207" w:type="dxa"/>
            <w:tcBorders>
              <w:top w:val="single" w:sz="4" w:space="0" w:color="auto"/>
              <w:left w:val="single" w:sz="4" w:space="0" w:color="auto"/>
              <w:bottom w:val="single" w:sz="4" w:space="0" w:color="auto"/>
              <w:right w:val="single" w:sz="4" w:space="0" w:color="auto"/>
            </w:tcBorders>
            <w:shd w:val="clear" w:color="auto" w:fill="FFFFFF"/>
            <w:vAlign w:val="center"/>
          </w:tcPr>
          <w:p w14:paraId="77584054" w14:textId="77777777" w:rsidR="00713C35" w:rsidRPr="000264E5" w:rsidRDefault="00713C35" w:rsidP="00713C35">
            <w:pPr>
              <w:widowControl w:val="0"/>
              <w:spacing w:line="360" w:lineRule="exact"/>
              <w:ind w:left="426" w:hanging="426"/>
              <w:jc w:val="center"/>
              <w:rPr>
                <w:b/>
                <w:color w:val="000000" w:themeColor="text1"/>
                <w:sz w:val="26"/>
                <w:szCs w:val="26"/>
                <w:lang w:val="en-US"/>
              </w:rPr>
            </w:pPr>
            <w:r w:rsidRPr="000264E5">
              <w:rPr>
                <w:b/>
                <w:color w:val="000000" w:themeColor="text1"/>
                <w:sz w:val="26"/>
                <w:szCs w:val="26"/>
                <w:lang w:val="en-US"/>
              </w:rPr>
              <w:t>171</w:t>
            </w:r>
          </w:p>
          <w:p w14:paraId="01666817" w14:textId="0A3F2E85" w:rsidR="00713C35" w:rsidRPr="000264E5" w:rsidRDefault="00713C35" w:rsidP="00713C35">
            <w:pPr>
              <w:widowControl w:val="0"/>
              <w:spacing w:line="360" w:lineRule="exact"/>
              <w:ind w:left="426" w:hanging="426"/>
              <w:jc w:val="center"/>
              <w:rPr>
                <w:b/>
                <w:color w:val="000000" w:themeColor="text1"/>
                <w:sz w:val="26"/>
                <w:szCs w:val="26"/>
                <w:lang w:val="en-US"/>
              </w:rPr>
            </w:pPr>
            <w:r w:rsidRPr="000264E5">
              <w:rPr>
                <w:b/>
                <w:color w:val="000000" w:themeColor="text1"/>
                <w:sz w:val="26"/>
                <w:szCs w:val="26"/>
                <w:lang w:val="en-US"/>
              </w:rPr>
              <w:t>255</w:t>
            </w:r>
          </w:p>
        </w:tc>
        <w:tc>
          <w:tcPr>
            <w:tcW w:w="1087" w:type="dxa"/>
            <w:tcBorders>
              <w:top w:val="single" w:sz="4" w:space="0" w:color="auto"/>
              <w:left w:val="single" w:sz="4" w:space="0" w:color="auto"/>
              <w:bottom w:val="single" w:sz="4" w:space="0" w:color="auto"/>
              <w:right w:val="single" w:sz="4" w:space="0" w:color="auto"/>
            </w:tcBorders>
            <w:shd w:val="clear" w:color="auto" w:fill="FFFFFF"/>
            <w:vAlign w:val="center"/>
          </w:tcPr>
          <w:p w14:paraId="5973577C" w14:textId="77777777" w:rsidR="00713C35" w:rsidRPr="000264E5" w:rsidRDefault="00713C35" w:rsidP="00713C35">
            <w:pPr>
              <w:widowControl w:val="0"/>
              <w:spacing w:line="360" w:lineRule="exact"/>
              <w:jc w:val="center"/>
              <w:rPr>
                <w:b/>
                <w:color w:val="000000" w:themeColor="text1"/>
                <w:sz w:val="26"/>
                <w:szCs w:val="26"/>
                <w:lang w:val="en-US"/>
              </w:rPr>
            </w:pPr>
            <w:r w:rsidRPr="000264E5">
              <w:rPr>
                <w:b/>
                <w:color w:val="000000" w:themeColor="text1"/>
                <w:sz w:val="26"/>
                <w:szCs w:val="26"/>
                <w:lang w:val="en-US"/>
              </w:rPr>
              <w:t>115</w:t>
            </w:r>
          </w:p>
          <w:p w14:paraId="50B3E0B8" w14:textId="59323BDC" w:rsidR="00713C35" w:rsidRPr="000264E5" w:rsidRDefault="00713C35" w:rsidP="00713C35">
            <w:pPr>
              <w:widowControl w:val="0"/>
              <w:spacing w:line="360" w:lineRule="exact"/>
              <w:ind w:left="426" w:hanging="426"/>
              <w:jc w:val="center"/>
              <w:rPr>
                <w:b/>
                <w:color w:val="000000" w:themeColor="text1"/>
                <w:sz w:val="26"/>
                <w:szCs w:val="26"/>
                <w:lang w:val="en-US"/>
              </w:rPr>
            </w:pPr>
            <w:r w:rsidRPr="000264E5">
              <w:rPr>
                <w:b/>
                <w:color w:val="000000" w:themeColor="text1"/>
                <w:sz w:val="26"/>
                <w:szCs w:val="26"/>
                <w:lang w:val="en-US"/>
              </w:rPr>
              <w:t>121</w:t>
            </w:r>
          </w:p>
        </w:tc>
        <w:tc>
          <w:tcPr>
            <w:tcW w:w="1087" w:type="dxa"/>
            <w:tcBorders>
              <w:top w:val="single" w:sz="4" w:space="0" w:color="auto"/>
              <w:left w:val="single" w:sz="4" w:space="0" w:color="auto"/>
              <w:bottom w:val="single" w:sz="4" w:space="0" w:color="auto"/>
              <w:right w:val="single" w:sz="4" w:space="0" w:color="auto"/>
            </w:tcBorders>
            <w:shd w:val="clear" w:color="auto" w:fill="FFFFFF"/>
            <w:vAlign w:val="center"/>
          </w:tcPr>
          <w:p w14:paraId="6F6F9054" w14:textId="77777777" w:rsidR="00713C35" w:rsidRPr="000264E5" w:rsidRDefault="00713C35" w:rsidP="00713C35">
            <w:pPr>
              <w:widowControl w:val="0"/>
              <w:spacing w:line="360" w:lineRule="exact"/>
              <w:ind w:left="426" w:hanging="426"/>
              <w:jc w:val="center"/>
              <w:rPr>
                <w:b/>
                <w:color w:val="000000" w:themeColor="text1"/>
                <w:sz w:val="26"/>
                <w:szCs w:val="26"/>
                <w:lang w:val="en-US"/>
              </w:rPr>
            </w:pPr>
            <w:r w:rsidRPr="000264E5">
              <w:rPr>
                <w:b/>
                <w:color w:val="000000" w:themeColor="text1"/>
                <w:sz w:val="26"/>
                <w:szCs w:val="26"/>
                <w:lang w:val="en-US"/>
              </w:rPr>
              <w:t>149</w:t>
            </w:r>
          </w:p>
          <w:p w14:paraId="1FC0CCB0" w14:textId="3F49DABD" w:rsidR="00713C35" w:rsidRPr="000264E5" w:rsidRDefault="00713C35" w:rsidP="00713C35">
            <w:pPr>
              <w:widowControl w:val="0"/>
              <w:spacing w:line="360" w:lineRule="exact"/>
              <w:ind w:left="426" w:hanging="426"/>
              <w:jc w:val="center"/>
              <w:rPr>
                <w:b/>
                <w:color w:val="000000" w:themeColor="text1"/>
                <w:sz w:val="26"/>
                <w:szCs w:val="26"/>
                <w:lang w:val="en-US"/>
              </w:rPr>
            </w:pPr>
            <w:r w:rsidRPr="000264E5">
              <w:rPr>
                <w:b/>
                <w:color w:val="000000" w:themeColor="text1"/>
                <w:sz w:val="26"/>
                <w:szCs w:val="26"/>
                <w:lang w:val="en-US"/>
              </w:rPr>
              <w:t>161</w:t>
            </w:r>
          </w:p>
        </w:tc>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085B7827" w14:textId="77777777" w:rsidR="00713C35" w:rsidRPr="000264E5" w:rsidRDefault="00713C35" w:rsidP="00713C35">
            <w:pPr>
              <w:widowControl w:val="0"/>
              <w:spacing w:line="360" w:lineRule="exact"/>
              <w:ind w:left="426" w:hanging="426"/>
              <w:jc w:val="center"/>
              <w:rPr>
                <w:b/>
                <w:color w:val="000000" w:themeColor="text1"/>
                <w:sz w:val="26"/>
                <w:szCs w:val="26"/>
                <w:lang w:val="en-US"/>
              </w:rPr>
            </w:pPr>
            <w:r w:rsidRPr="000264E5">
              <w:rPr>
                <w:b/>
                <w:color w:val="000000" w:themeColor="text1"/>
                <w:sz w:val="26"/>
                <w:szCs w:val="26"/>
                <w:lang w:val="en-US"/>
              </w:rPr>
              <w:t>163</w:t>
            </w:r>
          </w:p>
          <w:p w14:paraId="427932B6" w14:textId="381D2D29" w:rsidR="00713C35" w:rsidRPr="000264E5" w:rsidRDefault="00713C35" w:rsidP="00713C35">
            <w:pPr>
              <w:widowControl w:val="0"/>
              <w:spacing w:line="360" w:lineRule="exact"/>
              <w:ind w:left="426" w:hanging="426"/>
              <w:jc w:val="center"/>
              <w:rPr>
                <w:b/>
                <w:color w:val="000000" w:themeColor="text1"/>
                <w:sz w:val="26"/>
                <w:szCs w:val="26"/>
                <w:lang w:val="en-US"/>
              </w:rPr>
            </w:pPr>
            <w:r w:rsidRPr="000264E5">
              <w:rPr>
                <w:b/>
                <w:color w:val="000000" w:themeColor="text1"/>
                <w:sz w:val="26"/>
                <w:szCs w:val="26"/>
                <w:lang w:val="en-US"/>
              </w:rPr>
              <w:t>222</w:t>
            </w:r>
          </w:p>
        </w:tc>
        <w:tc>
          <w:tcPr>
            <w:tcW w:w="1061" w:type="dxa"/>
            <w:tcBorders>
              <w:top w:val="single" w:sz="4" w:space="0" w:color="auto"/>
              <w:left w:val="single" w:sz="4" w:space="0" w:color="auto"/>
              <w:bottom w:val="single" w:sz="4" w:space="0" w:color="auto"/>
              <w:right w:val="single" w:sz="4" w:space="0" w:color="auto"/>
            </w:tcBorders>
            <w:shd w:val="clear" w:color="auto" w:fill="FFFFFF"/>
            <w:vAlign w:val="center"/>
          </w:tcPr>
          <w:p w14:paraId="6E0FE289" w14:textId="77777777" w:rsidR="00713C35" w:rsidRPr="000264E5" w:rsidRDefault="00713C35" w:rsidP="00713C35">
            <w:pPr>
              <w:widowControl w:val="0"/>
              <w:spacing w:line="360" w:lineRule="exact"/>
              <w:ind w:left="426" w:hanging="426"/>
              <w:jc w:val="center"/>
              <w:rPr>
                <w:b/>
                <w:color w:val="000000" w:themeColor="text1"/>
                <w:sz w:val="26"/>
                <w:szCs w:val="26"/>
                <w:lang w:val="en-US"/>
              </w:rPr>
            </w:pPr>
            <w:r w:rsidRPr="000264E5">
              <w:rPr>
                <w:b/>
                <w:color w:val="000000" w:themeColor="text1"/>
                <w:sz w:val="26"/>
                <w:szCs w:val="26"/>
                <w:lang w:val="en-US"/>
              </w:rPr>
              <w:t>148</w:t>
            </w:r>
          </w:p>
          <w:p w14:paraId="3E9B417D" w14:textId="72729F92" w:rsidR="00713C35" w:rsidRPr="000264E5" w:rsidRDefault="00713C35" w:rsidP="00713C35">
            <w:pPr>
              <w:widowControl w:val="0"/>
              <w:spacing w:line="360" w:lineRule="exact"/>
              <w:ind w:left="426" w:hanging="426"/>
              <w:jc w:val="center"/>
              <w:rPr>
                <w:b/>
                <w:color w:val="000000" w:themeColor="text1"/>
                <w:sz w:val="26"/>
                <w:szCs w:val="26"/>
                <w:lang w:val="en-US"/>
              </w:rPr>
            </w:pPr>
            <w:r w:rsidRPr="000264E5">
              <w:rPr>
                <w:b/>
                <w:color w:val="000000" w:themeColor="text1"/>
                <w:sz w:val="26"/>
                <w:szCs w:val="26"/>
                <w:lang w:val="en-US"/>
              </w:rPr>
              <w:t>190</w:t>
            </w:r>
          </w:p>
        </w:tc>
      </w:tr>
      <w:tr w:rsidR="000264E5" w:rsidRPr="000264E5" w14:paraId="57743B80" w14:textId="77777777" w:rsidTr="00713C35">
        <w:trPr>
          <w:trHeight w:val="673"/>
          <w:jc w:val="right"/>
        </w:trPr>
        <w:tc>
          <w:tcPr>
            <w:tcW w:w="3523" w:type="dxa"/>
            <w:tcBorders>
              <w:top w:val="single" w:sz="4" w:space="0" w:color="auto"/>
              <w:left w:val="single" w:sz="4" w:space="0" w:color="auto"/>
              <w:bottom w:val="single" w:sz="4" w:space="0" w:color="auto"/>
              <w:right w:val="single" w:sz="4" w:space="0" w:color="auto"/>
            </w:tcBorders>
            <w:vAlign w:val="center"/>
          </w:tcPr>
          <w:p w14:paraId="6D11C197" w14:textId="77777777" w:rsidR="00713C35" w:rsidRPr="000264E5" w:rsidRDefault="00713C35" w:rsidP="00713C35">
            <w:pPr>
              <w:widowControl w:val="0"/>
              <w:spacing w:line="276" w:lineRule="auto"/>
              <w:ind w:left="426" w:hanging="426"/>
              <w:rPr>
                <w:color w:val="000000" w:themeColor="text1"/>
                <w:sz w:val="26"/>
                <w:szCs w:val="26"/>
              </w:rPr>
            </w:pPr>
            <w:r w:rsidRPr="000264E5">
              <w:rPr>
                <w:color w:val="000000" w:themeColor="text1"/>
                <w:sz w:val="26"/>
                <w:szCs w:val="26"/>
              </w:rPr>
              <w:t>2. Tỷ lệ sinh viên tốt nghiệp so với số tuyển vào (%)</w:t>
            </w:r>
          </w:p>
        </w:tc>
        <w:tc>
          <w:tcPr>
            <w:tcW w:w="1207" w:type="dxa"/>
            <w:tcBorders>
              <w:top w:val="single" w:sz="4" w:space="0" w:color="auto"/>
              <w:left w:val="single" w:sz="4" w:space="0" w:color="auto"/>
              <w:bottom w:val="single" w:sz="4" w:space="0" w:color="auto"/>
              <w:right w:val="single" w:sz="4" w:space="0" w:color="auto"/>
            </w:tcBorders>
            <w:vAlign w:val="center"/>
          </w:tcPr>
          <w:p w14:paraId="5D3CAE79" w14:textId="2A924B0A" w:rsidR="00713C35" w:rsidRPr="000264E5" w:rsidRDefault="00713C35" w:rsidP="00713C35">
            <w:pPr>
              <w:widowControl w:val="0"/>
              <w:spacing w:line="360" w:lineRule="exact"/>
              <w:ind w:left="426" w:hanging="426"/>
              <w:jc w:val="center"/>
              <w:rPr>
                <w:color w:val="000000" w:themeColor="text1"/>
                <w:sz w:val="26"/>
                <w:szCs w:val="26"/>
                <w:lang w:val="en-US"/>
              </w:rPr>
            </w:pPr>
            <w:r w:rsidRPr="000264E5">
              <w:rPr>
                <w:color w:val="000000" w:themeColor="text1"/>
                <w:sz w:val="26"/>
                <w:szCs w:val="26"/>
                <w:lang w:val="en-US"/>
              </w:rPr>
              <w:t>67,05</w:t>
            </w:r>
            <w:r w:rsidR="007C468D" w:rsidRPr="000264E5">
              <w:rPr>
                <w:color w:val="000000" w:themeColor="text1"/>
                <w:sz w:val="26"/>
                <w:szCs w:val="26"/>
                <w:lang w:val="en-US"/>
              </w:rPr>
              <w:t>%</w:t>
            </w:r>
          </w:p>
        </w:tc>
        <w:tc>
          <w:tcPr>
            <w:tcW w:w="1087" w:type="dxa"/>
            <w:tcBorders>
              <w:top w:val="single" w:sz="4" w:space="0" w:color="auto"/>
              <w:left w:val="single" w:sz="4" w:space="0" w:color="auto"/>
              <w:bottom w:val="single" w:sz="4" w:space="0" w:color="auto"/>
              <w:right w:val="single" w:sz="4" w:space="0" w:color="auto"/>
            </w:tcBorders>
            <w:vAlign w:val="center"/>
          </w:tcPr>
          <w:p w14:paraId="7BFE3218" w14:textId="036BD519" w:rsidR="00713C35" w:rsidRPr="000264E5" w:rsidRDefault="00713C35" w:rsidP="00713C35">
            <w:pPr>
              <w:widowControl w:val="0"/>
              <w:spacing w:line="360" w:lineRule="exact"/>
              <w:ind w:left="426" w:hanging="426"/>
              <w:jc w:val="center"/>
              <w:rPr>
                <w:color w:val="000000" w:themeColor="text1"/>
                <w:sz w:val="26"/>
                <w:szCs w:val="26"/>
                <w:lang w:val="en-US"/>
              </w:rPr>
            </w:pPr>
            <w:r w:rsidRPr="000264E5">
              <w:rPr>
                <w:color w:val="000000" w:themeColor="text1"/>
                <w:sz w:val="26"/>
                <w:szCs w:val="26"/>
                <w:lang w:val="en-US"/>
              </w:rPr>
              <w:t>95,04%</w:t>
            </w:r>
          </w:p>
        </w:tc>
        <w:tc>
          <w:tcPr>
            <w:tcW w:w="1087" w:type="dxa"/>
            <w:tcBorders>
              <w:top w:val="single" w:sz="4" w:space="0" w:color="auto"/>
              <w:left w:val="single" w:sz="4" w:space="0" w:color="auto"/>
              <w:bottom w:val="single" w:sz="4" w:space="0" w:color="auto"/>
              <w:right w:val="single" w:sz="4" w:space="0" w:color="auto"/>
            </w:tcBorders>
            <w:vAlign w:val="center"/>
          </w:tcPr>
          <w:p w14:paraId="61D4B043" w14:textId="5ADACFA9" w:rsidR="00713C35" w:rsidRPr="000264E5" w:rsidRDefault="00713C35" w:rsidP="00713C35">
            <w:pPr>
              <w:widowControl w:val="0"/>
              <w:spacing w:line="360" w:lineRule="exact"/>
              <w:ind w:left="426" w:hanging="426"/>
              <w:jc w:val="center"/>
              <w:rPr>
                <w:color w:val="000000" w:themeColor="text1"/>
                <w:sz w:val="26"/>
                <w:szCs w:val="26"/>
                <w:lang w:val="en-US"/>
              </w:rPr>
            </w:pPr>
            <w:r w:rsidRPr="000264E5">
              <w:rPr>
                <w:color w:val="000000" w:themeColor="text1"/>
                <w:sz w:val="26"/>
                <w:szCs w:val="26"/>
                <w:lang w:val="en-US"/>
              </w:rPr>
              <w:t>92,54%</w:t>
            </w:r>
          </w:p>
        </w:tc>
        <w:tc>
          <w:tcPr>
            <w:tcW w:w="1125" w:type="dxa"/>
            <w:tcBorders>
              <w:top w:val="single" w:sz="4" w:space="0" w:color="auto"/>
              <w:left w:val="single" w:sz="4" w:space="0" w:color="auto"/>
              <w:bottom w:val="single" w:sz="4" w:space="0" w:color="auto"/>
              <w:right w:val="single" w:sz="4" w:space="0" w:color="auto"/>
            </w:tcBorders>
            <w:vAlign w:val="center"/>
          </w:tcPr>
          <w:p w14:paraId="377AE9C2" w14:textId="7638B8D5" w:rsidR="00713C35" w:rsidRPr="000264E5" w:rsidRDefault="00713C35" w:rsidP="00713C35">
            <w:pPr>
              <w:widowControl w:val="0"/>
              <w:spacing w:line="360" w:lineRule="exact"/>
              <w:ind w:left="426" w:hanging="426"/>
              <w:jc w:val="center"/>
              <w:rPr>
                <w:color w:val="000000" w:themeColor="text1"/>
                <w:sz w:val="26"/>
                <w:szCs w:val="26"/>
              </w:rPr>
            </w:pPr>
            <w:r w:rsidRPr="000264E5">
              <w:rPr>
                <w:color w:val="000000" w:themeColor="text1"/>
                <w:sz w:val="26"/>
                <w:szCs w:val="26"/>
                <w:lang w:val="en-US"/>
              </w:rPr>
              <w:t>73,42%</w:t>
            </w:r>
          </w:p>
        </w:tc>
        <w:tc>
          <w:tcPr>
            <w:tcW w:w="1061" w:type="dxa"/>
            <w:tcBorders>
              <w:top w:val="single" w:sz="4" w:space="0" w:color="auto"/>
              <w:left w:val="single" w:sz="4" w:space="0" w:color="auto"/>
              <w:bottom w:val="single" w:sz="4" w:space="0" w:color="auto"/>
              <w:right w:val="single" w:sz="4" w:space="0" w:color="auto"/>
            </w:tcBorders>
            <w:vAlign w:val="center"/>
          </w:tcPr>
          <w:p w14:paraId="01669524" w14:textId="20CDD042" w:rsidR="00713C35" w:rsidRPr="000264E5" w:rsidRDefault="00713C35" w:rsidP="00713C35">
            <w:pPr>
              <w:widowControl w:val="0"/>
              <w:spacing w:line="360" w:lineRule="exact"/>
              <w:ind w:left="426" w:hanging="426"/>
              <w:jc w:val="center"/>
              <w:rPr>
                <w:color w:val="000000" w:themeColor="text1"/>
                <w:sz w:val="26"/>
                <w:szCs w:val="26"/>
              </w:rPr>
            </w:pPr>
            <w:r w:rsidRPr="000264E5">
              <w:rPr>
                <w:color w:val="000000" w:themeColor="text1"/>
                <w:sz w:val="26"/>
                <w:szCs w:val="26"/>
                <w:lang w:val="en-US"/>
              </w:rPr>
              <w:t>77,89%</w:t>
            </w:r>
          </w:p>
        </w:tc>
      </w:tr>
      <w:tr w:rsidR="000264E5" w:rsidRPr="000264E5" w14:paraId="2655DC9C" w14:textId="77777777" w:rsidTr="00713C35">
        <w:trPr>
          <w:trHeight w:val="3084"/>
          <w:jc w:val="right"/>
        </w:trPr>
        <w:tc>
          <w:tcPr>
            <w:tcW w:w="3523" w:type="dxa"/>
            <w:tcBorders>
              <w:top w:val="single" w:sz="4" w:space="0" w:color="auto"/>
              <w:left w:val="single" w:sz="4" w:space="0" w:color="auto"/>
              <w:bottom w:val="single" w:sz="4" w:space="0" w:color="auto"/>
              <w:right w:val="single" w:sz="4" w:space="0" w:color="auto"/>
            </w:tcBorders>
          </w:tcPr>
          <w:p w14:paraId="211B8AE6"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3. Đánh giá của sinh viên tốt nghiệp về chất lượng đào tạo của nhà trường:</w:t>
            </w:r>
          </w:p>
          <w:p w14:paraId="38AC5FFD"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 xml:space="preserve">A. Nhà trường không điều tra về vấn đề này </w:t>
            </w:r>
            <w:r w:rsidRPr="000264E5">
              <w:rPr>
                <w:color w:val="000000" w:themeColor="text1"/>
                <w:sz w:val="26"/>
                <w:szCs w:val="26"/>
              </w:rPr>
              <w:sym w:font="Wingdings" w:char="F0E0"/>
            </w:r>
            <w:r w:rsidRPr="000264E5">
              <w:rPr>
                <w:color w:val="000000" w:themeColor="text1"/>
                <w:sz w:val="26"/>
                <w:szCs w:val="26"/>
              </w:rPr>
              <w:t xml:space="preserve"> chuyển xuống câu 4</w:t>
            </w:r>
          </w:p>
          <w:p w14:paraId="47EB3CDC"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 xml:space="preserve">B. Nhà trường có điều tra về vấn đề này </w:t>
            </w:r>
            <w:r w:rsidRPr="000264E5">
              <w:rPr>
                <w:color w:val="000000" w:themeColor="text1"/>
                <w:sz w:val="26"/>
                <w:szCs w:val="26"/>
              </w:rPr>
              <w:sym w:font="Wingdings" w:char="F0E0"/>
            </w:r>
            <w:r w:rsidRPr="000264E5">
              <w:rPr>
                <w:color w:val="000000" w:themeColor="text1"/>
                <w:sz w:val="26"/>
                <w:szCs w:val="26"/>
              </w:rPr>
              <w:t xml:space="preserve"> điền các thông tin dưới đây</w:t>
            </w:r>
          </w:p>
        </w:tc>
        <w:tc>
          <w:tcPr>
            <w:tcW w:w="1207" w:type="dxa"/>
            <w:tcBorders>
              <w:top w:val="single" w:sz="4" w:space="0" w:color="auto"/>
              <w:left w:val="single" w:sz="4" w:space="0" w:color="auto"/>
              <w:bottom w:val="single" w:sz="4" w:space="0" w:color="auto"/>
              <w:right w:val="single" w:sz="4" w:space="0" w:color="auto"/>
            </w:tcBorders>
          </w:tcPr>
          <w:p w14:paraId="268A967F"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2DBC400F"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29F24296"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125" w:type="dxa"/>
            <w:tcBorders>
              <w:top w:val="single" w:sz="4" w:space="0" w:color="auto"/>
              <w:left w:val="single" w:sz="4" w:space="0" w:color="auto"/>
              <w:bottom w:val="single" w:sz="4" w:space="0" w:color="auto"/>
              <w:right w:val="single" w:sz="4" w:space="0" w:color="auto"/>
            </w:tcBorders>
          </w:tcPr>
          <w:p w14:paraId="4DF144BD"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61" w:type="dxa"/>
            <w:tcBorders>
              <w:top w:val="single" w:sz="4" w:space="0" w:color="auto"/>
              <w:left w:val="single" w:sz="4" w:space="0" w:color="auto"/>
              <w:bottom w:val="single" w:sz="4" w:space="0" w:color="auto"/>
              <w:right w:val="single" w:sz="4" w:space="0" w:color="auto"/>
            </w:tcBorders>
          </w:tcPr>
          <w:p w14:paraId="3BE6F51B" w14:textId="77777777" w:rsidR="00713C35" w:rsidRPr="000264E5" w:rsidRDefault="00713C35" w:rsidP="00713C35">
            <w:pPr>
              <w:widowControl w:val="0"/>
              <w:spacing w:line="276" w:lineRule="auto"/>
              <w:ind w:left="426" w:hanging="426"/>
              <w:jc w:val="both"/>
              <w:rPr>
                <w:color w:val="000000" w:themeColor="text1"/>
                <w:sz w:val="26"/>
                <w:szCs w:val="26"/>
              </w:rPr>
            </w:pPr>
          </w:p>
        </w:tc>
      </w:tr>
      <w:tr w:rsidR="000264E5" w:rsidRPr="000264E5" w14:paraId="268D6FCF" w14:textId="77777777" w:rsidTr="00713C35">
        <w:trPr>
          <w:trHeight w:val="1377"/>
          <w:jc w:val="right"/>
        </w:trPr>
        <w:tc>
          <w:tcPr>
            <w:tcW w:w="3523" w:type="dxa"/>
            <w:tcBorders>
              <w:top w:val="single" w:sz="4" w:space="0" w:color="auto"/>
              <w:left w:val="single" w:sz="4" w:space="0" w:color="auto"/>
              <w:bottom w:val="single" w:sz="4" w:space="0" w:color="auto"/>
              <w:right w:val="single" w:sz="4" w:space="0" w:color="auto"/>
            </w:tcBorders>
          </w:tcPr>
          <w:p w14:paraId="46FD114E"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3.1 Tỷ lệ sinh viên trả lời đã học được những kiến thức và kỹ năng cần thiết cho công việc theo ngành tốt nghiệp (%)</w:t>
            </w:r>
          </w:p>
        </w:tc>
        <w:tc>
          <w:tcPr>
            <w:tcW w:w="1207" w:type="dxa"/>
            <w:tcBorders>
              <w:top w:val="single" w:sz="4" w:space="0" w:color="auto"/>
              <w:left w:val="single" w:sz="4" w:space="0" w:color="auto"/>
              <w:bottom w:val="single" w:sz="4" w:space="0" w:color="auto"/>
              <w:right w:val="single" w:sz="4" w:space="0" w:color="auto"/>
            </w:tcBorders>
          </w:tcPr>
          <w:p w14:paraId="758DC5DC"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5AEC71AC"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3BD1AAED"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125" w:type="dxa"/>
            <w:tcBorders>
              <w:top w:val="single" w:sz="4" w:space="0" w:color="auto"/>
              <w:left w:val="single" w:sz="4" w:space="0" w:color="auto"/>
              <w:bottom w:val="single" w:sz="4" w:space="0" w:color="auto"/>
              <w:right w:val="single" w:sz="4" w:space="0" w:color="auto"/>
            </w:tcBorders>
          </w:tcPr>
          <w:p w14:paraId="75971EF6"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61" w:type="dxa"/>
            <w:tcBorders>
              <w:top w:val="single" w:sz="4" w:space="0" w:color="auto"/>
              <w:left w:val="single" w:sz="4" w:space="0" w:color="auto"/>
              <w:bottom w:val="single" w:sz="4" w:space="0" w:color="auto"/>
              <w:right w:val="single" w:sz="4" w:space="0" w:color="auto"/>
            </w:tcBorders>
          </w:tcPr>
          <w:p w14:paraId="418BAD8A" w14:textId="77777777" w:rsidR="00713C35" w:rsidRPr="000264E5" w:rsidRDefault="00713C35" w:rsidP="00713C35">
            <w:pPr>
              <w:widowControl w:val="0"/>
              <w:spacing w:line="276" w:lineRule="auto"/>
              <w:ind w:left="426" w:hanging="426"/>
              <w:jc w:val="both"/>
              <w:rPr>
                <w:color w:val="000000" w:themeColor="text1"/>
                <w:sz w:val="26"/>
                <w:szCs w:val="26"/>
              </w:rPr>
            </w:pPr>
          </w:p>
        </w:tc>
      </w:tr>
      <w:tr w:rsidR="000264E5" w:rsidRPr="000264E5" w14:paraId="16AE5804" w14:textId="77777777" w:rsidTr="00713C35">
        <w:trPr>
          <w:trHeight w:val="688"/>
          <w:jc w:val="right"/>
        </w:trPr>
        <w:tc>
          <w:tcPr>
            <w:tcW w:w="3523" w:type="dxa"/>
            <w:tcBorders>
              <w:top w:val="single" w:sz="4" w:space="0" w:color="auto"/>
              <w:left w:val="single" w:sz="4" w:space="0" w:color="auto"/>
              <w:bottom w:val="single" w:sz="4" w:space="0" w:color="auto"/>
              <w:right w:val="single" w:sz="4" w:space="0" w:color="auto"/>
            </w:tcBorders>
          </w:tcPr>
          <w:p w14:paraId="1B072886"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 xml:space="preserve">3.2 Tỷ lệ sinh viên trả lời </w:t>
            </w:r>
            <w:r w:rsidRPr="000264E5">
              <w:rPr>
                <w:i/>
                <w:iCs/>
                <w:color w:val="000000" w:themeColor="text1"/>
                <w:sz w:val="26"/>
                <w:szCs w:val="26"/>
              </w:rPr>
              <w:t>chỉ học được một phần</w:t>
            </w:r>
            <w:r w:rsidRPr="000264E5">
              <w:rPr>
                <w:color w:val="000000" w:themeColor="text1"/>
                <w:sz w:val="26"/>
                <w:szCs w:val="26"/>
              </w:rPr>
              <w:t xml:space="preserve"> kiến thức và kỹ năng cần thiết cho công việc theo ngành tốt nghiệp (%)</w:t>
            </w:r>
          </w:p>
        </w:tc>
        <w:tc>
          <w:tcPr>
            <w:tcW w:w="1207" w:type="dxa"/>
            <w:tcBorders>
              <w:top w:val="single" w:sz="4" w:space="0" w:color="auto"/>
              <w:left w:val="single" w:sz="4" w:space="0" w:color="auto"/>
              <w:bottom w:val="single" w:sz="4" w:space="0" w:color="auto"/>
              <w:right w:val="single" w:sz="4" w:space="0" w:color="auto"/>
            </w:tcBorders>
          </w:tcPr>
          <w:p w14:paraId="7CAA6BBA"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30F3B09D"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0FCB3C32"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125" w:type="dxa"/>
            <w:tcBorders>
              <w:top w:val="single" w:sz="4" w:space="0" w:color="auto"/>
              <w:left w:val="single" w:sz="4" w:space="0" w:color="auto"/>
              <w:bottom w:val="single" w:sz="4" w:space="0" w:color="auto"/>
              <w:right w:val="single" w:sz="4" w:space="0" w:color="auto"/>
            </w:tcBorders>
          </w:tcPr>
          <w:p w14:paraId="02D116BF"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61" w:type="dxa"/>
            <w:tcBorders>
              <w:top w:val="single" w:sz="4" w:space="0" w:color="auto"/>
              <w:left w:val="single" w:sz="4" w:space="0" w:color="auto"/>
              <w:bottom w:val="single" w:sz="4" w:space="0" w:color="auto"/>
              <w:right w:val="single" w:sz="4" w:space="0" w:color="auto"/>
            </w:tcBorders>
          </w:tcPr>
          <w:p w14:paraId="2A6242ED" w14:textId="77777777" w:rsidR="00713C35" w:rsidRPr="000264E5" w:rsidRDefault="00713C35" w:rsidP="00713C35">
            <w:pPr>
              <w:widowControl w:val="0"/>
              <w:spacing w:line="276" w:lineRule="auto"/>
              <w:ind w:left="426" w:hanging="426"/>
              <w:jc w:val="both"/>
              <w:rPr>
                <w:color w:val="000000" w:themeColor="text1"/>
                <w:sz w:val="26"/>
                <w:szCs w:val="26"/>
              </w:rPr>
            </w:pPr>
          </w:p>
        </w:tc>
      </w:tr>
      <w:tr w:rsidR="000264E5" w:rsidRPr="000264E5" w14:paraId="3E98FA53" w14:textId="77777777" w:rsidTr="00713C35">
        <w:trPr>
          <w:trHeight w:val="1362"/>
          <w:jc w:val="right"/>
        </w:trPr>
        <w:tc>
          <w:tcPr>
            <w:tcW w:w="3523" w:type="dxa"/>
            <w:tcBorders>
              <w:top w:val="single" w:sz="4" w:space="0" w:color="auto"/>
              <w:left w:val="single" w:sz="4" w:space="0" w:color="auto"/>
              <w:bottom w:val="single" w:sz="4" w:space="0" w:color="auto"/>
              <w:right w:val="single" w:sz="4" w:space="0" w:color="auto"/>
            </w:tcBorders>
          </w:tcPr>
          <w:p w14:paraId="39735ABC"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 xml:space="preserve">3.3 Tỷ lệ sinh viên trả lời </w:t>
            </w:r>
            <w:r w:rsidRPr="000264E5">
              <w:rPr>
                <w:i/>
                <w:iCs/>
                <w:color w:val="000000" w:themeColor="text1"/>
                <w:sz w:val="26"/>
                <w:szCs w:val="26"/>
              </w:rPr>
              <w:t xml:space="preserve">KHÔNG </w:t>
            </w:r>
            <w:r w:rsidRPr="000264E5">
              <w:rPr>
                <w:color w:val="000000" w:themeColor="text1"/>
                <w:sz w:val="26"/>
                <w:szCs w:val="26"/>
              </w:rPr>
              <w:t>học được những kiến thức và kỹ năng cần thiết cho công việc theo ngành tốt nghiệp</w:t>
            </w:r>
          </w:p>
        </w:tc>
        <w:tc>
          <w:tcPr>
            <w:tcW w:w="1207" w:type="dxa"/>
            <w:tcBorders>
              <w:top w:val="single" w:sz="4" w:space="0" w:color="auto"/>
              <w:left w:val="single" w:sz="4" w:space="0" w:color="auto"/>
              <w:bottom w:val="single" w:sz="4" w:space="0" w:color="auto"/>
              <w:right w:val="single" w:sz="4" w:space="0" w:color="auto"/>
            </w:tcBorders>
          </w:tcPr>
          <w:p w14:paraId="196CAA80"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78D5BFEC"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3B30AF41"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125" w:type="dxa"/>
            <w:tcBorders>
              <w:top w:val="single" w:sz="4" w:space="0" w:color="auto"/>
              <w:left w:val="single" w:sz="4" w:space="0" w:color="auto"/>
              <w:bottom w:val="single" w:sz="4" w:space="0" w:color="auto"/>
              <w:right w:val="single" w:sz="4" w:space="0" w:color="auto"/>
            </w:tcBorders>
          </w:tcPr>
          <w:p w14:paraId="55C02774"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61" w:type="dxa"/>
            <w:tcBorders>
              <w:top w:val="single" w:sz="4" w:space="0" w:color="auto"/>
              <w:left w:val="single" w:sz="4" w:space="0" w:color="auto"/>
              <w:bottom w:val="single" w:sz="4" w:space="0" w:color="auto"/>
              <w:right w:val="single" w:sz="4" w:space="0" w:color="auto"/>
            </w:tcBorders>
          </w:tcPr>
          <w:p w14:paraId="47B67AFC" w14:textId="77777777" w:rsidR="00713C35" w:rsidRPr="000264E5" w:rsidRDefault="00713C35" w:rsidP="00713C35">
            <w:pPr>
              <w:widowControl w:val="0"/>
              <w:spacing w:line="276" w:lineRule="auto"/>
              <w:ind w:left="426" w:hanging="426"/>
              <w:jc w:val="both"/>
              <w:rPr>
                <w:color w:val="000000" w:themeColor="text1"/>
                <w:sz w:val="26"/>
                <w:szCs w:val="26"/>
              </w:rPr>
            </w:pPr>
          </w:p>
        </w:tc>
      </w:tr>
      <w:tr w:rsidR="000264E5" w:rsidRPr="000264E5" w14:paraId="5ECF5D2A" w14:textId="77777777" w:rsidTr="00713C35">
        <w:trPr>
          <w:trHeight w:val="2754"/>
          <w:jc w:val="right"/>
        </w:trPr>
        <w:tc>
          <w:tcPr>
            <w:tcW w:w="3523" w:type="dxa"/>
            <w:tcBorders>
              <w:top w:val="single" w:sz="4" w:space="0" w:color="auto"/>
              <w:left w:val="single" w:sz="4" w:space="0" w:color="auto"/>
              <w:bottom w:val="single" w:sz="4" w:space="0" w:color="auto"/>
              <w:right w:val="single" w:sz="4" w:space="0" w:color="auto"/>
            </w:tcBorders>
          </w:tcPr>
          <w:p w14:paraId="0DC827C2"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lastRenderedPageBreak/>
              <w:t>4. Sinh viên có việc làm trong năm đầu tiên sau khi tốt nghiệp:</w:t>
            </w:r>
          </w:p>
          <w:p w14:paraId="52A9FCA4"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 xml:space="preserve">A. Nhà trường không điều tra về vấn đề này </w:t>
            </w:r>
            <w:r w:rsidRPr="000264E5">
              <w:rPr>
                <w:color w:val="000000" w:themeColor="text1"/>
                <w:sz w:val="26"/>
                <w:szCs w:val="26"/>
              </w:rPr>
              <w:sym w:font="Wingdings" w:char="F0E0"/>
            </w:r>
            <w:r w:rsidRPr="000264E5">
              <w:rPr>
                <w:color w:val="000000" w:themeColor="text1"/>
                <w:sz w:val="26"/>
                <w:szCs w:val="26"/>
              </w:rPr>
              <w:t xml:space="preserve"> chuyển xuống câu 5</w:t>
            </w:r>
          </w:p>
          <w:p w14:paraId="5E4DFE23"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 xml:space="preserve">B. Nhà trường có điều tra về vấn đề này </w:t>
            </w:r>
            <w:r w:rsidRPr="000264E5">
              <w:rPr>
                <w:color w:val="000000" w:themeColor="text1"/>
                <w:sz w:val="26"/>
                <w:szCs w:val="26"/>
              </w:rPr>
              <w:sym w:font="Wingdings" w:char="F0E0"/>
            </w:r>
            <w:r w:rsidRPr="000264E5">
              <w:rPr>
                <w:color w:val="000000" w:themeColor="text1"/>
                <w:sz w:val="26"/>
                <w:szCs w:val="26"/>
              </w:rPr>
              <w:t xml:space="preserve"> điền các thông tin dưới đây</w:t>
            </w:r>
          </w:p>
        </w:tc>
        <w:tc>
          <w:tcPr>
            <w:tcW w:w="1207" w:type="dxa"/>
            <w:tcBorders>
              <w:top w:val="single" w:sz="4" w:space="0" w:color="auto"/>
              <w:left w:val="single" w:sz="4" w:space="0" w:color="auto"/>
              <w:bottom w:val="single" w:sz="4" w:space="0" w:color="auto"/>
              <w:right w:val="single" w:sz="4" w:space="0" w:color="auto"/>
            </w:tcBorders>
          </w:tcPr>
          <w:p w14:paraId="711B6765"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435A6FFF"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7F876F76"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125" w:type="dxa"/>
            <w:tcBorders>
              <w:top w:val="single" w:sz="4" w:space="0" w:color="auto"/>
              <w:left w:val="single" w:sz="4" w:space="0" w:color="auto"/>
              <w:bottom w:val="single" w:sz="4" w:space="0" w:color="auto"/>
              <w:right w:val="single" w:sz="4" w:space="0" w:color="auto"/>
            </w:tcBorders>
          </w:tcPr>
          <w:p w14:paraId="09CBFC4E"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61" w:type="dxa"/>
            <w:tcBorders>
              <w:top w:val="single" w:sz="4" w:space="0" w:color="auto"/>
              <w:left w:val="single" w:sz="4" w:space="0" w:color="auto"/>
              <w:bottom w:val="single" w:sz="4" w:space="0" w:color="auto"/>
              <w:right w:val="single" w:sz="4" w:space="0" w:color="auto"/>
            </w:tcBorders>
          </w:tcPr>
          <w:p w14:paraId="719AE851" w14:textId="77777777" w:rsidR="00713C35" w:rsidRPr="000264E5" w:rsidRDefault="00713C35" w:rsidP="00713C35">
            <w:pPr>
              <w:widowControl w:val="0"/>
              <w:spacing w:line="276" w:lineRule="auto"/>
              <w:ind w:left="426" w:hanging="426"/>
              <w:jc w:val="both"/>
              <w:rPr>
                <w:color w:val="000000" w:themeColor="text1"/>
                <w:sz w:val="26"/>
                <w:szCs w:val="26"/>
              </w:rPr>
            </w:pPr>
          </w:p>
        </w:tc>
      </w:tr>
      <w:tr w:rsidR="000264E5" w:rsidRPr="000264E5" w14:paraId="5058CBEF" w14:textId="77777777" w:rsidTr="00713C35">
        <w:trPr>
          <w:trHeight w:val="673"/>
          <w:jc w:val="right"/>
        </w:trPr>
        <w:tc>
          <w:tcPr>
            <w:tcW w:w="3523" w:type="dxa"/>
            <w:tcBorders>
              <w:top w:val="single" w:sz="4" w:space="0" w:color="auto"/>
              <w:left w:val="single" w:sz="4" w:space="0" w:color="auto"/>
              <w:bottom w:val="nil"/>
              <w:right w:val="single" w:sz="4" w:space="0" w:color="auto"/>
            </w:tcBorders>
          </w:tcPr>
          <w:p w14:paraId="54360A45"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4.1 Tỷ lệ sinh viên có việc làm đúng ngành đào tạo (%)</w:t>
            </w:r>
          </w:p>
        </w:tc>
        <w:tc>
          <w:tcPr>
            <w:tcW w:w="1207" w:type="dxa"/>
            <w:tcBorders>
              <w:top w:val="single" w:sz="4" w:space="0" w:color="auto"/>
              <w:left w:val="single" w:sz="4" w:space="0" w:color="auto"/>
              <w:bottom w:val="nil"/>
              <w:right w:val="single" w:sz="4" w:space="0" w:color="auto"/>
            </w:tcBorders>
          </w:tcPr>
          <w:p w14:paraId="3834D621" w14:textId="77777777" w:rsidR="00713C35" w:rsidRPr="000264E5" w:rsidRDefault="00713C35" w:rsidP="00713C35">
            <w:pPr>
              <w:widowControl w:val="0"/>
              <w:spacing w:line="360" w:lineRule="exact"/>
              <w:ind w:left="426" w:hanging="426"/>
              <w:jc w:val="both"/>
              <w:rPr>
                <w:color w:val="000000" w:themeColor="text1"/>
                <w:sz w:val="26"/>
                <w:szCs w:val="26"/>
                <w:lang w:val="en-US"/>
              </w:rPr>
            </w:pPr>
          </w:p>
          <w:p w14:paraId="5E077A64" w14:textId="77777777" w:rsidR="00713C35" w:rsidRPr="000264E5" w:rsidRDefault="00713C35" w:rsidP="00713C35">
            <w:pPr>
              <w:widowControl w:val="0"/>
              <w:spacing w:line="360" w:lineRule="exact"/>
              <w:ind w:left="426" w:hanging="426"/>
              <w:jc w:val="both"/>
              <w:rPr>
                <w:color w:val="000000" w:themeColor="text1"/>
                <w:sz w:val="26"/>
                <w:szCs w:val="26"/>
                <w:lang w:val="en-US"/>
              </w:rPr>
            </w:pPr>
          </w:p>
        </w:tc>
        <w:tc>
          <w:tcPr>
            <w:tcW w:w="1087" w:type="dxa"/>
            <w:tcBorders>
              <w:top w:val="single" w:sz="4" w:space="0" w:color="auto"/>
              <w:left w:val="single" w:sz="4" w:space="0" w:color="auto"/>
              <w:bottom w:val="nil"/>
              <w:right w:val="single" w:sz="4" w:space="0" w:color="auto"/>
            </w:tcBorders>
          </w:tcPr>
          <w:p w14:paraId="5FEF3654" w14:textId="77777777" w:rsidR="00713C35" w:rsidRPr="000264E5" w:rsidRDefault="00713C35" w:rsidP="00713C35">
            <w:pPr>
              <w:widowControl w:val="0"/>
              <w:spacing w:line="360" w:lineRule="exact"/>
              <w:ind w:left="426" w:hanging="426"/>
              <w:jc w:val="both"/>
              <w:rPr>
                <w:color w:val="000000" w:themeColor="text1"/>
                <w:sz w:val="26"/>
                <w:szCs w:val="26"/>
                <w:lang w:val="en-US"/>
              </w:rPr>
            </w:pPr>
          </w:p>
          <w:p w14:paraId="770412D9" w14:textId="77777777" w:rsidR="00713C35" w:rsidRPr="000264E5" w:rsidRDefault="00713C35" w:rsidP="00713C35">
            <w:pPr>
              <w:widowControl w:val="0"/>
              <w:spacing w:line="360" w:lineRule="exact"/>
              <w:ind w:left="426" w:hanging="426"/>
              <w:jc w:val="both"/>
              <w:rPr>
                <w:color w:val="000000" w:themeColor="text1"/>
                <w:sz w:val="26"/>
                <w:szCs w:val="26"/>
                <w:lang w:val="en-US"/>
              </w:rPr>
            </w:pPr>
          </w:p>
        </w:tc>
        <w:tc>
          <w:tcPr>
            <w:tcW w:w="1087" w:type="dxa"/>
            <w:tcBorders>
              <w:top w:val="single" w:sz="4" w:space="0" w:color="auto"/>
              <w:left w:val="single" w:sz="4" w:space="0" w:color="auto"/>
              <w:bottom w:val="nil"/>
              <w:right w:val="single" w:sz="4" w:space="0" w:color="auto"/>
            </w:tcBorders>
          </w:tcPr>
          <w:p w14:paraId="725402F8" w14:textId="77777777" w:rsidR="00713C35" w:rsidRPr="000264E5" w:rsidRDefault="00713C35" w:rsidP="00713C35">
            <w:pPr>
              <w:widowControl w:val="0"/>
              <w:spacing w:line="360" w:lineRule="exact"/>
              <w:ind w:left="426" w:hanging="426"/>
              <w:jc w:val="both"/>
              <w:rPr>
                <w:color w:val="000000" w:themeColor="text1"/>
                <w:sz w:val="26"/>
                <w:szCs w:val="26"/>
              </w:rPr>
            </w:pPr>
          </w:p>
          <w:p w14:paraId="1C02D2EA" w14:textId="77777777" w:rsidR="00713C35" w:rsidRPr="000264E5" w:rsidRDefault="00713C35" w:rsidP="00713C35">
            <w:pPr>
              <w:widowControl w:val="0"/>
              <w:spacing w:line="360" w:lineRule="exact"/>
              <w:ind w:left="426" w:hanging="426"/>
              <w:jc w:val="both"/>
              <w:rPr>
                <w:color w:val="000000" w:themeColor="text1"/>
                <w:sz w:val="26"/>
                <w:szCs w:val="26"/>
              </w:rPr>
            </w:pPr>
          </w:p>
        </w:tc>
        <w:tc>
          <w:tcPr>
            <w:tcW w:w="1125" w:type="dxa"/>
            <w:tcBorders>
              <w:top w:val="single" w:sz="4" w:space="0" w:color="auto"/>
              <w:left w:val="single" w:sz="4" w:space="0" w:color="auto"/>
              <w:bottom w:val="nil"/>
              <w:right w:val="single" w:sz="4" w:space="0" w:color="auto"/>
            </w:tcBorders>
          </w:tcPr>
          <w:p w14:paraId="3362275C" w14:textId="77777777" w:rsidR="00713C35" w:rsidRPr="000264E5" w:rsidRDefault="00713C35" w:rsidP="00713C35">
            <w:pPr>
              <w:widowControl w:val="0"/>
              <w:spacing w:line="360" w:lineRule="exact"/>
              <w:jc w:val="both"/>
              <w:rPr>
                <w:color w:val="000000" w:themeColor="text1"/>
                <w:sz w:val="26"/>
                <w:szCs w:val="26"/>
              </w:rPr>
            </w:pPr>
          </w:p>
        </w:tc>
        <w:tc>
          <w:tcPr>
            <w:tcW w:w="1061" w:type="dxa"/>
            <w:tcBorders>
              <w:top w:val="single" w:sz="4" w:space="0" w:color="auto"/>
              <w:left w:val="single" w:sz="4" w:space="0" w:color="auto"/>
              <w:bottom w:val="nil"/>
              <w:right w:val="single" w:sz="4" w:space="0" w:color="auto"/>
            </w:tcBorders>
          </w:tcPr>
          <w:p w14:paraId="578CD1C8" w14:textId="77777777" w:rsidR="00713C35" w:rsidRPr="000264E5" w:rsidRDefault="00713C35" w:rsidP="00713C35">
            <w:pPr>
              <w:widowControl w:val="0"/>
              <w:spacing w:line="276" w:lineRule="auto"/>
              <w:ind w:left="426" w:hanging="426"/>
              <w:jc w:val="both"/>
              <w:rPr>
                <w:color w:val="000000" w:themeColor="text1"/>
                <w:sz w:val="26"/>
                <w:szCs w:val="26"/>
                <w:lang w:val="en-US"/>
              </w:rPr>
            </w:pPr>
          </w:p>
        </w:tc>
      </w:tr>
      <w:tr w:rsidR="000264E5" w:rsidRPr="000264E5" w14:paraId="1D9B0C6E" w14:textId="77777777" w:rsidTr="00713C35">
        <w:trPr>
          <w:trHeight w:val="359"/>
          <w:jc w:val="right"/>
        </w:trPr>
        <w:tc>
          <w:tcPr>
            <w:tcW w:w="3523" w:type="dxa"/>
            <w:tcBorders>
              <w:top w:val="nil"/>
              <w:left w:val="single" w:sz="4" w:space="0" w:color="auto"/>
              <w:bottom w:val="nil"/>
              <w:right w:val="single" w:sz="4" w:space="0" w:color="auto"/>
            </w:tcBorders>
          </w:tcPr>
          <w:p w14:paraId="79946756"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 xml:space="preserve">     -  Sau 6 tháng tốt nghiệp</w:t>
            </w:r>
          </w:p>
        </w:tc>
        <w:tc>
          <w:tcPr>
            <w:tcW w:w="1207" w:type="dxa"/>
            <w:tcBorders>
              <w:top w:val="nil"/>
              <w:left w:val="single" w:sz="4" w:space="0" w:color="auto"/>
              <w:bottom w:val="nil"/>
              <w:right w:val="single" w:sz="4" w:space="0" w:color="auto"/>
            </w:tcBorders>
          </w:tcPr>
          <w:p w14:paraId="4D4D5470"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74.7%</w:t>
            </w:r>
          </w:p>
        </w:tc>
        <w:tc>
          <w:tcPr>
            <w:tcW w:w="1087" w:type="dxa"/>
            <w:tcBorders>
              <w:top w:val="nil"/>
              <w:left w:val="single" w:sz="4" w:space="0" w:color="auto"/>
              <w:bottom w:val="nil"/>
              <w:right w:val="single" w:sz="4" w:space="0" w:color="auto"/>
            </w:tcBorders>
          </w:tcPr>
          <w:p w14:paraId="2AAD32D1"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25,21%</w:t>
            </w:r>
          </w:p>
        </w:tc>
        <w:tc>
          <w:tcPr>
            <w:tcW w:w="1087" w:type="dxa"/>
            <w:tcBorders>
              <w:top w:val="nil"/>
              <w:left w:val="single" w:sz="4" w:space="0" w:color="auto"/>
              <w:bottom w:val="nil"/>
              <w:right w:val="single" w:sz="4" w:space="0" w:color="auto"/>
            </w:tcBorders>
          </w:tcPr>
          <w:p w14:paraId="51834581"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29,53%</w:t>
            </w:r>
          </w:p>
        </w:tc>
        <w:tc>
          <w:tcPr>
            <w:tcW w:w="1125" w:type="dxa"/>
            <w:tcBorders>
              <w:top w:val="nil"/>
              <w:left w:val="single" w:sz="4" w:space="0" w:color="auto"/>
              <w:bottom w:val="nil"/>
              <w:right w:val="single" w:sz="4" w:space="0" w:color="auto"/>
            </w:tcBorders>
          </w:tcPr>
          <w:p w14:paraId="340E4DF1" w14:textId="77777777" w:rsidR="00713C35" w:rsidRPr="000264E5" w:rsidRDefault="00713C35" w:rsidP="00713C35">
            <w:pPr>
              <w:widowControl w:val="0"/>
              <w:spacing w:line="360" w:lineRule="exact"/>
              <w:jc w:val="both"/>
              <w:rPr>
                <w:color w:val="000000" w:themeColor="text1"/>
                <w:sz w:val="26"/>
                <w:szCs w:val="26"/>
                <w:lang w:val="en-US"/>
              </w:rPr>
            </w:pPr>
            <w:r w:rsidRPr="000264E5">
              <w:rPr>
                <w:color w:val="000000" w:themeColor="text1"/>
                <w:sz w:val="26"/>
                <w:szCs w:val="26"/>
                <w:lang w:val="en-US"/>
              </w:rPr>
              <w:t>65,65%</w:t>
            </w:r>
          </w:p>
        </w:tc>
        <w:tc>
          <w:tcPr>
            <w:tcW w:w="1061" w:type="dxa"/>
            <w:tcBorders>
              <w:top w:val="nil"/>
              <w:left w:val="single" w:sz="4" w:space="0" w:color="auto"/>
              <w:bottom w:val="nil"/>
              <w:right w:val="single" w:sz="4" w:space="0" w:color="auto"/>
            </w:tcBorders>
          </w:tcPr>
          <w:p w14:paraId="23D0D57E" w14:textId="77777777" w:rsidR="00713C35" w:rsidRPr="000264E5" w:rsidRDefault="00713C35" w:rsidP="00713C35">
            <w:pPr>
              <w:widowControl w:val="0"/>
              <w:spacing w:line="276" w:lineRule="auto"/>
              <w:ind w:left="426" w:hanging="426"/>
              <w:jc w:val="both"/>
              <w:rPr>
                <w:color w:val="000000" w:themeColor="text1"/>
                <w:sz w:val="26"/>
                <w:szCs w:val="26"/>
                <w:lang w:val="en-US"/>
              </w:rPr>
            </w:pPr>
            <w:r w:rsidRPr="000264E5">
              <w:rPr>
                <w:color w:val="000000" w:themeColor="text1"/>
                <w:sz w:val="26"/>
                <w:szCs w:val="26"/>
                <w:lang w:val="en-US"/>
              </w:rPr>
              <w:t>62,83%</w:t>
            </w:r>
          </w:p>
        </w:tc>
      </w:tr>
      <w:tr w:rsidR="000264E5" w:rsidRPr="000264E5" w14:paraId="43C411E5" w14:textId="77777777" w:rsidTr="00713C35">
        <w:trPr>
          <w:trHeight w:val="359"/>
          <w:jc w:val="right"/>
        </w:trPr>
        <w:tc>
          <w:tcPr>
            <w:tcW w:w="3523" w:type="dxa"/>
            <w:tcBorders>
              <w:top w:val="nil"/>
              <w:left w:val="single" w:sz="4" w:space="0" w:color="auto"/>
              <w:bottom w:val="single" w:sz="4" w:space="0" w:color="auto"/>
              <w:right w:val="single" w:sz="4" w:space="0" w:color="auto"/>
            </w:tcBorders>
          </w:tcPr>
          <w:p w14:paraId="6038A0A4"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 xml:space="preserve">     -  Sau 12 tháng tốt nghiệp</w:t>
            </w:r>
          </w:p>
        </w:tc>
        <w:tc>
          <w:tcPr>
            <w:tcW w:w="1207" w:type="dxa"/>
            <w:tcBorders>
              <w:top w:val="nil"/>
              <w:left w:val="single" w:sz="4" w:space="0" w:color="auto"/>
              <w:bottom w:val="single" w:sz="4" w:space="0" w:color="auto"/>
              <w:right w:val="single" w:sz="4" w:space="0" w:color="auto"/>
            </w:tcBorders>
          </w:tcPr>
          <w:p w14:paraId="777794C2"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45%</w:t>
            </w:r>
          </w:p>
        </w:tc>
        <w:tc>
          <w:tcPr>
            <w:tcW w:w="1087" w:type="dxa"/>
            <w:tcBorders>
              <w:top w:val="nil"/>
              <w:left w:val="single" w:sz="4" w:space="0" w:color="auto"/>
              <w:bottom w:val="single" w:sz="4" w:space="0" w:color="auto"/>
              <w:right w:val="single" w:sz="4" w:space="0" w:color="auto"/>
            </w:tcBorders>
          </w:tcPr>
          <w:p w14:paraId="4192C6DF"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26,08%</w:t>
            </w:r>
          </w:p>
        </w:tc>
        <w:tc>
          <w:tcPr>
            <w:tcW w:w="1087" w:type="dxa"/>
            <w:tcBorders>
              <w:top w:val="nil"/>
              <w:left w:val="single" w:sz="4" w:space="0" w:color="auto"/>
              <w:bottom w:val="single" w:sz="4" w:space="0" w:color="auto"/>
              <w:right w:val="single" w:sz="4" w:space="0" w:color="auto"/>
            </w:tcBorders>
          </w:tcPr>
          <w:p w14:paraId="36E41E2C" w14:textId="77777777" w:rsidR="00713C35" w:rsidRPr="000264E5" w:rsidRDefault="00713C35" w:rsidP="00713C35">
            <w:pPr>
              <w:widowControl w:val="0"/>
              <w:spacing w:line="360" w:lineRule="exact"/>
              <w:ind w:left="426" w:hanging="426"/>
              <w:jc w:val="both"/>
              <w:rPr>
                <w:color w:val="000000" w:themeColor="text1"/>
                <w:sz w:val="26"/>
                <w:szCs w:val="26"/>
              </w:rPr>
            </w:pPr>
            <w:r w:rsidRPr="000264E5">
              <w:rPr>
                <w:color w:val="000000" w:themeColor="text1"/>
                <w:sz w:val="26"/>
                <w:szCs w:val="26"/>
                <w:lang w:val="en-US"/>
              </w:rPr>
              <w:t>18,79%</w:t>
            </w:r>
          </w:p>
        </w:tc>
        <w:tc>
          <w:tcPr>
            <w:tcW w:w="1125" w:type="dxa"/>
            <w:tcBorders>
              <w:top w:val="nil"/>
              <w:left w:val="single" w:sz="4" w:space="0" w:color="auto"/>
              <w:bottom w:val="single" w:sz="4" w:space="0" w:color="auto"/>
              <w:right w:val="single" w:sz="4" w:space="0" w:color="auto"/>
            </w:tcBorders>
          </w:tcPr>
          <w:p w14:paraId="68664A8F"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70,55%</w:t>
            </w:r>
          </w:p>
        </w:tc>
        <w:tc>
          <w:tcPr>
            <w:tcW w:w="1061" w:type="dxa"/>
            <w:tcBorders>
              <w:top w:val="nil"/>
              <w:left w:val="single" w:sz="4" w:space="0" w:color="auto"/>
              <w:bottom w:val="single" w:sz="4" w:space="0" w:color="auto"/>
              <w:right w:val="single" w:sz="4" w:space="0" w:color="auto"/>
            </w:tcBorders>
          </w:tcPr>
          <w:p w14:paraId="37474237" w14:textId="77777777" w:rsidR="00713C35" w:rsidRPr="000264E5" w:rsidRDefault="00713C35" w:rsidP="00713C35">
            <w:pPr>
              <w:widowControl w:val="0"/>
              <w:spacing w:line="276" w:lineRule="auto"/>
              <w:ind w:left="426" w:hanging="426"/>
              <w:jc w:val="both"/>
              <w:rPr>
                <w:color w:val="000000" w:themeColor="text1"/>
                <w:sz w:val="26"/>
                <w:szCs w:val="26"/>
              </w:rPr>
            </w:pPr>
          </w:p>
        </w:tc>
      </w:tr>
      <w:tr w:rsidR="000264E5" w:rsidRPr="000264E5" w14:paraId="40951E8E" w14:textId="77777777" w:rsidTr="00713C35">
        <w:trPr>
          <w:trHeight w:val="688"/>
          <w:jc w:val="right"/>
        </w:trPr>
        <w:tc>
          <w:tcPr>
            <w:tcW w:w="3523" w:type="dxa"/>
            <w:tcBorders>
              <w:top w:val="single" w:sz="4" w:space="0" w:color="auto"/>
              <w:left w:val="single" w:sz="4" w:space="0" w:color="auto"/>
              <w:bottom w:val="single" w:sz="4" w:space="0" w:color="auto"/>
              <w:right w:val="single" w:sz="4" w:space="0" w:color="auto"/>
            </w:tcBorders>
          </w:tcPr>
          <w:p w14:paraId="53EF56D5"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4.2 Tỷ lệ sinh viên có việc làm trái ngành đào tạo (%)</w:t>
            </w:r>
          </w:p>
        </w:tc>
        <w:tc>
          <w:tcPr>
            <w:tcW w:w="1207" w:type="dxa"/>
            <w:tcBorders>
              <w:top w:val="single" w:sz="4" w:space="0" w:color="auto"/>
              <w:left w:val="single" w:sz="4" w:space="0" w:color="auto"/>
              <w:bottom w:val="single" w:sz="4" w:space="0" w:color="auto"/>
              <w:right w:val="single" w:sz="4" w:space="0" w:color="auto"/>
            </w:tcBorders>
          </w:tcPr>
          <w:p w14:paraId="1FE2FEA6"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12,8%</w:t>
            </w:r>
          </w:p>
        </w:tc>
        <w:tc>
          <w:tcPr>
            <w:tcW w:w="1087" w:type="dxa"/>
            <w:tcBorders>
              <w:top w:val="single" w:sz="4" w:space="0" w:color="auto"/>
              <w:left w:val="single" w:sz="4" w:space="0" w:color="auto"/>
              <w:bottom w:val="single" w:sz="4" w:space="0" w:color="auto"/>
              <w:right w:val="single" w:sz="4" w:space="0" w:color="auto"/>
            </w:tcBorders>
          </w:tcPr>
          <w:p w14:paraId="624FF4E7"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16,52%</w:t>
            </w:r>
          </w:p>
        </w:tc>
        <w:tc>
          <w:tcPr>
            <w:tcW w:w="1087" w:type="dxa"/>
            <w:tcBorders>
              <w:top w:val="single" w:sz="4" w:space="0" w:color="auto"/>
              <w:left w:val="single" w:sz="4" w:space="0" w:color="auto"/>
              <w:bottom w:val="single" w:sz="4" w:space="0" w:color="auto"/>
              <w:right w:val="single" w:sz="4" w:space="0" w:color="auto"/>
            </w:tcBorders>
          </w:tcPr>
          <w:p w14:paraId="30733083"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11.5%</w:t>
            </w:r>
          </w:p>
        </w:tc>
        <w:tc>
          <w:tcPr>
            <w:tcW w:w="1125" w:type="dxa"/>
            <w:tcBorders>
              <w:top w:val="single" w:sz="4" w:space="0" w:color="auto"/>
              <w:left w:val="single" w:sz="4" w:space="0" w:color="auto"/>
              <w:bottom w:val="single" w:sz="4" w:space="0" w:color="auto"/>
              <w:right w:val="single" w:sz="4" w:space="0" w:color="auto"/>
            </w:tcBorders>
          </w:tcPr>
          <w:p w14:paraId="4E18EF53"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3,06%</w:t>
            </w:r>
          </w:p>
        </w:tc>
        <w:tc>
          <w:tcPr>
            <w:tcW w:w="1061" w:type="dxa"/>
            <w:tcBorders>
              <w:top w:val="single" w:sz="4" w:space="0" w:color="auto"/>
              <w:left w:val="single" w:sz="4" w:space="0" w:color="auto"/>
              <w:bottom w:val="single" w:sz="4" w:space="0" w:color="auto"/>
              <w:right w:val="single" w:sz="4" w:space="0" w:color="auto"/>
            </w:tcBorders>
          </w:tcPr>
          <w:p w14:paraId="2DA225E9" w14:textId="77777777" w:rsidR="00713C35" w:rsidRPr="000264E5" w:rsidRDefault="00713C35" w:rsidP="00713C35">
            <w:pPr>
              <w:widowControl w:val="0"/>
              <w:spacing w:line="276" w:lineRule="auto"/>
              <w:ind w:left="426" w:hanging="426"/>
              <w:jc w:val="both"/>
              <w:rPr>
                <w:color w:val="000000" w:themeColor="text1"/>
                <w:sz w:val="26"/>
                <w:szCs w:val="26"/>
                <w:lang w:val="en-US"/>
              </w:rPr>
            </w:pPr>
            <w:r w:rsidRPr="000264E5">
              <w:rPr>
                <w:color w:val="000000" w:themeColor="text1"/>
                <w:sz w:val="26"/>
                <w:szCs w:val="26"/>
                <w:lang w:val="en-US"/>
              </w:rPr>
              <w:t>2,70%</w:t>
            </w:r>
          </w:p>
        </w:tc>
      </w:tr>
      <w:tr w:rsidR="000264E5" w:rsidRPr="000264E5" w14:paraId="12F2221C" w14:textId="77777777" w:rsidTr="00713C35">
        <w:trPr>
          <w:trHeight w:val="673"/>
          <w:jc w:val="right"/>
        </w:trPr>
        <w:tc>
          <w:tcPr>
            <w:tcW w:w="3523" w:type="dxa"/>
            <w:tcBorders>
              <w:top w:val="single" w:sz="4" w:space="0" w:color="auto"/>
              <w:left w:val="single" w:sz="4" w:space="0" w:color="auto"/>
              <w:bottom w:val="single" w:sz="4" w:space="0" w:color="auto"/>
              <w:right w:val="single" w:sz="4" w:space="0" w:color="auto"/>
            </w:tcBorders>
          </w:tcPr>
          <w:p w14:paraId="33C20F4B"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4.3 Thu nhập bình quân/tháng của sinh viên có việc làm</w:t>
            </w:r>
          </w:p>
        </w:tc>
        <w:tc>
          <w:tcPr>
            <w:tcW w:w="1207" w:type="dxa"/>
            <w:tcBorders>
              <w:top w:val="single" w:sz="4" w:space="0" w:color="auto"/>
              <w:left w:val="single" w:sz="4" w:space="0" w:color="auto"/>
              <w:bottom w:val="single" w:sz="4" w:space="0" w:color="auto"/>
              <w:right w:val="single" w:sz="4" w:space="0" w:color="auto"/>
            </w:tcBorders>
          </w:tcPr>
          <w:p w14:paraId="36D184B1"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4-4.5 tr</w:t>
            </w:r>
          </w:p>
        </w:tc>
        <w:tc>
          <w:tcPr>
            <w:tcW w:w="1087" w:type="dxa"/>
            <w:tcBorders>
              <w:top w:val="single" w:sz="4" w:space="0" w:color="auto"/>
              <w:left w:val="single" w:sz="4" w:space="0" w:color="auto"/>
              <w:bottom w:val="single" w:sz="4" w:space="0" w:color="auto"/>
              <w:right w:val="single" w:sz="4" w:space="0" w:color="auto"/>
            </w:tcBorders>
          </w:tcPr>
          <w:p w14:paraId="1EDC48FA" w14:textId="77777777" w:rsidR="00713C35" w:rsidRPr="000264E5" w:rsidRDefault="00713C35" w:rsidP="00713C35">
            <w:pPr>
              <w:widowControl w:val="0"/>
              <w:spacing w:line="360" w:lineRule="exact"/>
              <w:ind w:left="426" w:hanging="426"/>
              <w:jc w:val="both"/>
              <w:rPr>
                <w:color w:val="000000" w:themeColor="text1"/>
                <w:sz w:val="26"/>
                <w:szCs w:val="26"/>
                <w:lang w:val="en-US"/>
              </w:rPr>
            </w:pPr>
            <w:r w:rsidRPr="000264E5">
              <w:rPr>
                <w:color w:val="000000" w:themeColor="text1"/>
                <w:sz w:val="26"/>
                <w:szCs w:val="26"/>
                <w:lang w:val="en-US"/>
              </w:rPr>
              <w:t>5-6tr</w:t>
            </w:r>
          </w:p>
        </w:tc>
        <w:tc>
          <w:tcPr>
            <w:tcW w:w="1087" w:type="dxa"/>
            <w:tcBorders>
              <w:top w:val="single" w:sz="4" w:space="0" w:color="auto"/>
              <w:left w:val="single" w:sz="4" w:space="0" w:color="auto"/>
              <w:bottom w:val="single" w:sz="4" w:space="0" w:color="auto"/>
              <w:right w:val="single" w:sz="4" w:space="0" w:color="auto"/>
            </w:tcBorders>
          </w:tcPr>
          <w:p w14:paraId="03E86E06" w14:textId="77777777" w:rsidR="00713C35" w:rsidRPr="000264E5" w:rsidRDefault="00713C35" w:rsidP="00713C35">
            <w:pPr>
              <w:widowControl w:val="0"/>
              <w:ind w:left="425" w:hanging="425"/>
              <w:jc w:val="center"/>
              <w:rPr>
                <w:color w:val="000000" w:themeColor="text1"/>
                <w:sz w:val="26"/>
                <w:szCs w:val="26"/>
                <w:lang w:val="en-US"/>
              </w:rPr>
            </w:pPr>
            <w:r w:rsidRPr="000264E5">
              <w:rPr>
                <w:color w:val="000000" w:themeColor="text1"/>
                <w:sz w:val="26"/>
                <w:szCs w:val="26"/>
                <w:lang w:val="en-US"/>
              </w:rPr>
              <w:t>5-6tr</w:t>
            </w:r>
          </w:p>
        </w:tc>
        <w:tc>
          <w:tcPr>
            <w:tcW w:w="1125" w:type="dxa"/>
            <w:tcBorders>
              <w:top w:val="single" w:sz="4" w:space="0" w:color="auto"/>
              <w:left w:val="single" w:sz="4" w:space="0" w:color="auto"/>
              <w:bottom w:val="single" w:sz="4" w:space="0" w:color="auto"/>
              <w:right w:val="single" w:sz="4" w:space="0" w:color="auto"/>
            </w:tcBorders>
          </w:tcPr>
          <w:p w14:paraId="06D18F6F" w14:textId="77777777" w:rsidR="00713C35" w:rsidRPr="000264E5" w:rsidRDefault="00713C35" w:rsidP="00713C35">
            <w:pPr>
              <w:widowControl w:val="0"/>
              <w:ind w:left="425" w:hanging="425"/>
              <w:jc w:val="center"/>
              <w:rPr>
                <w:color w:val="000000" w:themeColor="text1"/>
                <w:sz w:val="26"/>
                <w:szCs w:val="26"/>
                <w:lang w:val="en-US"/>
              </w:rPr>
            </w:pPr>
            <w:r w:rsidRPr="000264E5">
              <w:rPr>
                <w:color w:val="000000" w:themeColor="text1"/>
                <w:sz w:val="26"/>
                <w:szCs w:val="26"/>
                <w:lang w:val="en-US"/>
              </w:rPr>
              <w:t>5-6,5tr</w:t>
            </w:r>
          </w:p>
        </w:tc>
        <w:tc>
          <w:tcPr>
            <w:tcW w:w="1061" w:type="dxa"/>
            <w:tcBorders>
              <w:top w:val="single" w:sz="4" w:space="0" w:color="auto"/>
              <w:left w:val="single" w:sz="4" w:space="0" w:color="auto"/>
              <w:bottom w:val="single" w:sz="4" w:space="0" w:color="auto"/>
              <w:right w:val="single" w:sz="4" w:space="0" w:color="auto"/>
            </w:tcBorders>
          </w:tcPr>
          <w:p w14:paraId="30785218" w14:textId="77777777" w:rsidR="00713C35" w:rsidRPr="000264E5" w:rsidRDefault="00713C35" w:rsidP="00713C35">
            <w:pPr>
              <w:widowControl w:val="0"/>
              <w:ind w:left="425" w:hanging="425"/>
              <w:jc w:val="center"/>
              <w:rPr>
                <w:color w:val="000000" w:themeColor="text1"/>
                <w:sz w:val="26"/>
                <w:szCs w:val="26"/>
                <w:lang w:val="en-US"/>
              </w:rPr>
            </w:pPr>
            <w:r w:rsidRPr="000264E5">
              <w:rPr>
                <w:color w:val="000000" w:themeColor="text1"/>
                <w:sz w:val="26"/>
                <w:szCs w:val="26"/>
                <w:lang w:val="en-US"/>
              </w:rPr>
              <w:t>6,5-7tr</w:t>
            </w:r>
          </w:p>
        </w:tc>
      </w:tr>
      <w:tr w:rsidR="000264E5" w:rsidRPr="000264E5" w14:paraId="1E3B9D92" w14:textId="77777777" w:rsidTr="00713C35">
        <w:trPr>
          <w:trHeight w:val="3084"/>
          <w:jc w:val="right"/>
        </w:trPr>
        <w:tc>
          <w:tcPr>
            <w:tcW w:w="3523" w:type="dxa"/>
            <w:tcBorders>
              <w:top w:val="single" w:sz="4" w:space="0" w:color="auto"/>
              <w:left w:val="single" w:sz="4" w:space="0" w:color="auto"/>
              <w:bottom w:val="single" w:sz="4" w:space="0" w:color="auto"/>
              <w:right w:val="single" w:sz="4" w:space="0" w:color="auto"/>
            </w:tcBorders>
          </w:tcPr>
          <w:p w14:paraId="6E135945"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5. Đánh giá của nhà tuyển dụng về sinh viên tốt nghiệp có việc làm đúng ngành đào tạo:</w:t>
            </w:r>
          </w:p>
          <w:p w14:paraId="7754A8BE"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 xml:space="preserve">A. Nhà trường không điều tra về vấn đề này </w:t>
            </w:r>
            <w:r w:rsidRPr="000264E5">
              <w:rPr>
                <w:color w:val="000000" w:themeColor="text1"/>
                <w:sz w:val="26"/>
                <w:szCs w:val="26"/>
              </w:rPr>
              <w:sym w:font="Wingdings" w:char="F0E0"/>
            </w:r>
            <w:r w:rsidRPr="000264E5">
              <w:rPr>
                <w:color w:val="000000" w:themeColor="text1"/>
                <w:sz w:val="26"/>
                <w:szCs w:val="26"/>
              </w:rPr>
              <w:t xml:space="preserve"> chuyển xuống kết thúc bảng này</w:t>
            </w:r>
          </w:p>
          <w:p w14:paraId="05DA8AD2"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 xml:space="preserve">B. Nhà trường có điều tra về vấn đề này </w:t>
            </w:r>
            <w:r w:rsidRPr="000264E5">
              <w:rPr>
                <w:color w:val="000000" w:themeColor="text1"/>
                <w:sz w:val="26"/>
                <w:szCs w:val="26"/>
              </w:rPr>
              <w:sym w:font="Wingdings" w:char="F0E0"/>
            </w:r>
            <w:r w:rsidRPr="000264E5">
              <w:rPr>
                <w:color w:val="000000" w:themeColor="text1"/>
                <w:sz w:val="26"/>
                <w:szCs w:val="26"/>
              </w:rPr>
              <w:t xml:space="preserve"> điền các thông tin dưới đây</w:t>
            </w:r>
          </w:p>
        </w:tc>
        <w:tc>
          <w:tcPr>
            <w:tcW w:w="1207" w:type="dxa"/>
            <w:tcBorders>
              <w:top w:val="single" w:sz="4" w:space="0" w:color="auto"/>
              <w:left w:val="single" w:sz="4" w:space="0" w:color="auto"/>
              <w:bottom w:val="single" w:sz="4" w:space="0" w:color="auto"/>
              <w:right w:val="single" w:sz="4" w:space="0" w:color="auto"/>
            </w:tcBorders>
          </w:tcPr>
          <w:p w14:paraId="2C0C4F44"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6F49A749"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77A39593" w14:textId="77777777" w:rsidR="00713C35" w:rsidRPr="000264E5" w:rsidRDefault="00713C35" w:rsidP="00713C35">
            <w:pPr>
              <w:widowControl w:val="0"/>
              <w:spacing w:line="276" w:lineRule="auto"/>
              <w:ind w:left="426" w:hanging="426"/>
              <w:jc w:val="both"/>
              <w:rPr>
                <w:color w:val="000000" w:themeColor="text1"/>
                <w:sz w:val="26"/>
                <w:szCs w:val="26"/>
              </w:rPr>
            </w:pPr>
          </w:p>
          <w:p w14:paraId="59AE248F"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125" w:type="dxa"/>
            <w:tcBorders>
              <w:top w:val="single" w:sz="4" w:space="0" w:color="auto"/>
              <w:left w:val="single" w:sz="4" w:space="0" w:color="auto"/>
              <w:bottom w:val="single" w:sz="4" w:space="0" w:color="auto"/>
              <w:right w:val="single" w:sz="4" w:space="0" w:color="auto"/>
            </w:tcBorders>
          </w:tcPr>
          <w:p w14:paraId="08BD5B0B" w14:textId="77777777" w:rsidR="00713C35" w:rsidRPr="000264E5" w:rsidRDefault="00713C35" w:rsidP="00713C35">
            <w:pPr>
              <w:widowControl w:val="0"/>
              <w:spacing w:line="276" w:lineRule="auto"/>
              <w:ind w:left="426" w:hanging="426"/>
              <w:jc w:val="center"/>
              <w:rPr>
                <w:color w:val="000000" w:themeColor="text1"/>
                <w:sz w:val="26"/>
                <w:szCs w:val="26"/>
              </w:rPr>
            </w:pPr>
          </w:p>
        </w:tc>
        <w:tc>
          <w:tcPr>
            <w:tcW w:w="1061" w:type="dxa"/>
            <w:tcBorders>
              <w:top w:val="single" w:sz="4" w:space="0" w:color="auto"/>
              <w:left w:val="single" w:sz="4" w:space="0" w:color="auto"/>
              <w:bottom w:val="single" w:sz="4" w:space="0" w:color="auto"/>
              <w:right w:val="single" w:sz="4" w:space="0" w:color="auto"/>
            </w:tcBorders>
          </w:tcPr>
          <w:p w14:paraId="635A6759" w14:textId="77777777" w:rsidR="00713C35" w:rsidRPr="000264E5" w:rsidRDefault="00713C35" w:rsidP="00713C35">
            <w:pPr>
              <w:widowControl w:val="0"/>
              <w:spacing w:line="276" w:lineRule="auto"/>
              <w:ind w:left="426" w:hanging="426"/>
              <w:jc w:val="both"/>
              <w:rPr>
                <w:color w:val="000000" w:themeColor="text1"/>
                <w:sz w:val="26"/>
                <w:szCs w:val="26"/>
              </w:rPr>
            </w:pPr>
          </w:p>
        </w:tc>
      </w:tr>
      <w:tr w:rsidR="000264E5" w:rsidRPr="000264E5" w14:paraId="47994120" w14:textId="77777777" w:rsidTr="00713C35">
        <w:trPr>
          <w:trHeight w:val="1018"/>
          <w:jc w:val="right"/>
        </w:trPr>
        <w:tc>
          <w:tcPr>
            <w:tcW w:w="3523" w:type="dxa"/>
            <w:tcBorders>
              <w:top w:val="single" w:sz="4" w:space="0" w:color="auto"/>
              <w:left w:val="single" w:sz="4" w:space="0" w:color="auto"/>
              <w:bottom w:val="single" w:sz="4" w:space="0" w:color="auto"/>
              <w:right w:val="single" w:sz="4" w:space="0" w:color="auto"/>
            </w:tcBorders>
          </w:tcPr>
          <w:p w14:paraId="7018B484"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5.1 Tỷ lệ sinh viên đáp ứng yêu cầu của công việc, có thể sử dụng được ngay (%)</w:t>
            </w:r>
          </w:p>
        </w:tc>
        <w:tc>
          <w:tcPr>
            <w:tcW w:w="1207" w:type="dxa"/>
            <w:tcBorders>
              <w:top w:val="single" w:sz="4" w:space="0" w:color="auto"/>
              <w:left w:val="single" w:sz="4" w:space="0" w:color="auto"/>
              <w:bottom w:val="single" w:sz="4" w:space="0" w:color="auto"/>
              <w:right w:val="single" w:sz="4" w:space="0" w:color="auto"/>
            </w:tcBorders>
          </w:tcPr>
          <w:p w14:paraId="7ED21AEB"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5D5FAA06"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3A0A7D60"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125" w:type="dxa"/>
            <w:tcBorders>
              <w:top w:val="single" w:sz="4" w:space="0" w:color="auto"/>
              <w:left w:val="single" w:sz="4" w:space="0" w:color="auto"/>
              <w:bottom w:val="single" w:sz="4" w:space="0" w:color="auto"/>
              <w:right w:val="single" w:sz="4" w:space="0" w:color="auto"/>
            </w:tcBorders>
          </w:tcPr>
          <w:p w14:paraId="3F789382"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61" w:type="dxa"/>
            <w:tcBorders>
              <w:top w:val="single" w:sz="4" w:space="0" w:color="auto"/>
              <w:left w:val="single" w:sz="4" w:space="0" w:color="auto"/>
              <w:bottom w:val="single" w:sz="4" w:space="0" w:color="auto"/>
              <w:right w:val="single" w:sz="4" w:space="0" w:color="auto"/>
            </w:tcBorders>
          </w:tcPr>
          <w:p w14:paraId="0FBFAE95" w14:textId="77777777" w:rsidR="00713C35" w:rsidRPr="000264E5" w:rsidRDefault="00713C35" w:rsidP="00713C35">
            <w:pPr>
              <w:widowControl w:val="0"/>
              <w:spacing w:line="276" w:lineRule="auto"/>
              <w:ind w:left="426" w:hanging="426"/>
              <w:jc w:val="both"/>
              <w:rPr>
                <w:color w:val="000000" w:themeColor="text1"/>
                <w:sz w:val="26"/>
                <w:szCs w:val="26"/>
              </w:rPr>
            </w:pPr>
          </w:p>
        </w:tc>
      </w:tr>
      <w:tr w:rsidR="000264E5" w:rsidRPr="000264E5" w14:paraId="6F37DF73" w14:textId="77777777" w:rsidTr="00713C35">
        <w:trPr>
          <w:trHeight w:val="1033"/>
          <w:jc w:val="right"/>
        </w:trPr>
        <w:tc>
          <w:tcPr>
            <w:tcW w:w="3523" w:type="dxa"/>
            <w:tcBorders>
              <w:top w:val="single" w:sz="4" w:space="0" w:color="auto"/>
              <w:left w:val="single" w:sz="4" w:space="0" w:color="auto"/>
              <w:bottom w:val="single" w:sz="4" w:space="0" w:color="auto"/>
              <w:right w:val="single" w:sz="4" w:space="0" w:color="auto"/>
            </w:tcBorders>
          </w:tcPr>
          <w:p w14:paraId="5D644EE7"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5.2 Tỷ lệ sinh viên cơ bản đáp ứng yêu cầu của công việc, nhưng phải đào tạo thêm (%)</w:t>
            </w:r>
          </w:p>
        </w:tc>
        <w:tc>
          <w:tcPr>
            <w:tcW w:w="1207" w:type="dxa"/>
            <w:tcBorders>
              <w:top w:val="single" w:sz="4" w:space="0" w:color="auto"/>
              <w:left w:val="single" w:sz="4" w:space="0" w:color="auto"/>
              <w:bottom w:val="single" w:sz="4" w:space="0" w:color="auto"/>
              <w:right w:val="single" w:sz="4" w:space="0" w:color="auto"/>
            </w:tcBorders>
          </w:tcPr>
          <w:p w14:paraId="6C33CB6F"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1A104129"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7CA081A8"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125" w:type="dxa"/>
            <w:tcBorders>
              <w:top w:val="single" w:sz="4" w:space="0" w:color="auto"/>
              <w:left w:val="single" w:sz="4" w:space="0" w:color="auto"/>
              <w:bottom w:val="single" w:sz="4" w:space="0" w:color="auto"/>
              <w:right w:val="single" w:sz="4" w:space="0" w:color="auto"/>
            </w:tcBorders>
          </w:tcPr>
          <w:p w14:paraId="349AF9FA"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61" w:type="dxa"/>
            <w:tcBorders>
              <w:top w:val="single" w:sz="4" w:space="0" w:color="auto"/>
              <w:left w:val="single" w:sz="4" w:space="0" w:color="auto"/>
              <w:bottom w:val="single" w:sz="4" w:space="0" w:color="auto"/>
              <w:right w:val="single" w:sz="4" w:space="0" w:color="auto"/>
            </w:tcBorders>
          </w:tcPr>
          <w:p w14:paraId="3874ADAF" w14:textId="77777777" w:rsidR="00713C35" w:rsidRPr="000264E5" w:rsidRDefault="00713C35" w:rsidP="00713C35">
            <w:pPr>
              <w:widowControl w:val="0"/>
              <w:spacing w:line="276" w:lineRule="auto"/>
              <w:ind w:left="426" w:hanging="426"/>
              <w:jc w:val="both"/>
              <w:rPr>
                <w:color w:val="000000" w:themeColor="text1"/>
                <w:sz w:val="26"/>
                <w:szCs w:val="26"/>
              </w:rPr>
            </w:pPr>
          </w:p>
        </w:tc>
      </w:tr>
      <w:tr w:rsidR="00713C35" w:rsidRPr="000264E5" w14:paraId="7949AF4F" w14:textId="77777777" w:rsidTr="00713C35">
        <w:trPr>
          <w:trHeight w:val="1033"/>
          <w:jc w:val="right"/>
        </w:trPr>
        <w:tc>
          <w:tcPr>
            <w:tcW w:w="3523" w:type="dxa"/>
            <w:tcBorders>
              <w:top w:val="single" w:sz="4" w:space="0" w:color="auto"/>
              <w:left w:val="single" w:sz="4" w:space="0" w:color="auto"/>
              <w:bottom w:val="single" w:sz="4" w:space="0" w:color="auto"/>
              <w:right w:val="single" w:sz="4" w:space="0" w:color="auto"/>
            </w:tcBorders>
          </w:tcPr>
          <w:p w14:paraId="4D84268D" w14:textId="77777777" w:rsidR="00713C35" w:rsidRPr="000264E5" w:rsidRDefault="00713C35" w:rsidP="00713C35">
            <w:pPr>
              <w:widowControl w:val="0"/>
              <w:spacing w:line="276" w:lineRule="auto"/>
              <w:ind w:left="426" w:hanging="426"/>
              <w:jc w:val="both"/>
              <w:rPr>
                <w:color w:val="000000" w:themeColor="text1"/>
                <w:sz w:val="26"/>
                <w:szCs w:val="26"/>
              </w:rPr>
            </w:pPr>
            <w:r w:rsidRPr="000264E5">
              <w:rPr>
                <w:color w:val="000000" w:themeColor="text1"/>
                <w:sz w:val="26"/>
                <w:szCs w:val="26"/>
              </w:rPr>
              <w:t>5.3 Tỷ lệ sinh viên phải được đào tạo lại hoặc đào tạo bổ sung ít nhất 6 tháng (%)</w:t>
            </w:r>
          </w:p>
        </w:tc>
        <w:tc>
          <w:tcPr>
            <w:tcW w:w="1207" w:type="dxa"/>
            <w:tcBorders>
              <w:top w:val="single" w:sz="4" w:space="0" w:color="auto"/>
              <w:left w:val="single" w:sz="4" w:space="0" w:color="auto"/>
              <w:bottom w:val="single" w:sz="4" w:space="0" w:color="auto"/>
              <w:right w:val="single" w:sz="4" w:space="0" w:color="auto"/>
            </w:tcBorders>
          </w:tcPr>
          <w:p w14:paraId="61C7DF17"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4BC65676"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87" w:type="dxa"/>
            <w:tcBorders>
              <w:top w:val="single" w:sz="4" w:space="0" w:color="auto"/>
              <w:left w:val="single" w:sz="4" w:space="0" w:color="auto"/>
              <w:bottom w:val="single" w:sz="4" w:space="0" w:color="auto"/>
              <w:right w:val="single" w:sz="4" w:space="0" w:color="auto"/>
            </w:tcBorders>
          </w:tcPr>
          <w:p w14:paraId="12EFD64B"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125" w:type="dxa"/>
            <w:tcBorders>
              <w:top w:val="single" w:sz="4" w:space="0" w:color="auto"/>
              <w:left w:val="single" w:sz="4" w:space="0" w:color="auto"/>
              <w:bottom w:val="single" w:sz="4" w:space="0" w:color="auto"/>
              <w:right w:val="single" w:sz="4" w:space="0" w:color="auto"/>
            </w:tcBorders>
          </w:tcPr>
          <w:p w14:paraId="15FCC487" w14:textId="77777777" w:rsidR="00713C35" w:rsidRPr="000264E5" w:rsidRDefault="00713C35" w:rsidP="00713C35">
            <w:pPr>
              <w:widowControl w:val="0"/>
              <w:spacing w:line="276" w:lineRule="auto"/>
              <w:ind w:left="426" w:hanging="426"/>
              <w:jc w:val="both"/>
              <w:rPr>
                <w:color w:val="000000" w:themeColor="text1"/>
                <w:sz w:val="26"/>
                <w:szCs w:val="26"/>
              </w:rPr>
            </w:pPr>
          </w:p>
        </w:tc>
        <w:tc>
          <w:tcPr>
            <w:tcW w:w="1061" w:type="dxa"/>
            <w:tcBorders>
              <w:top w:val="single" w:sz="4" w:space="0" w:color="auto"/>
              <w:left w:val="single" w:sz="4" w:space="0" w:color="auto"/>
              <w:bottom w:val="single" w:sz="4" w:space="0" w:color="auto"/>
              <w:right w:val="single" w:sz="4" w:space="0" w:color="auto"/>
            </w:tcBorders>
          </w:tcPr>
          <w:p w14:paraId="1D0C3B3F" w14:textId="77777777" w:rsidR="00713C35" w:rsidRPr="000264E5" w:rsidRDefault="00713C35" w:rsidP="00713C35">
            <w:pPr>
              <w:widowControl w:val="0"/>
              <w:spacing w:line="276" w:lineRule="auto"/>
              <w:ind w:left="426" w:hanging="426"/>
              <w:jc w:val="both"/>
              <w:rPr>
                <w:color w:val="000000" w:themeColor="text1"/>
                <w:sz w:val="26"/>
                <w:szCs w:val="26"/>
              </w:rPr>
            </w:pPr>
          </w:p>
        </w:tc>
      </w:tr>
    </w:tbl>
    <w:p w14:paraId="1AD75839" w14:textId="77777777" w:rsidR="001D1196" w:rsidRPr="000264E5" w:rsidRDefault="001D1196" w:rsidP="001D1196">
      <w:pPr>
        <w:spacing w:line="360" w:lineRule="auto"/>
        <w:rPr>
          <w:b/>
          <w:color w:val="000000" w:themeColor="text1"/>
          <w:sz w:val="26"/>
          <w:szCs w:val="26"/>
          <w:lang w:val="en-US"/>
        </w:rPr>
      </w:pPr>
    </w:p>
    <w:p w14:paraId="5260332F" w14:textId="77777777" w:rsidR="001D1196" w:rsidRPr="000264E5" w:rsidRDefault="001D1196" w:rsidP="001D1196">
      <w:pPr>
        <w:spacing w:line="360" w:lineRule="auto"/>
        <w:rPr>
          <w:b/>
          <w:color w:val="000000" w:themeColor="text1"/>
          <w:sz w:val="26"/>
          <w:szCs w:val="26"/>
          <w:lang w:val="en-US"/>
        </w:rPr>
      </w:pPr>
    </w:p>
    <w:p w14:paraId="32DE439F" w14:textId="77777777" w:rsidR="008808C9" w:rsidRPr="000264E5" w:rsidRDefault="008808C9" w:rsidP="001D1196">
      <w:pPr>
        <w:spacing w:line="360" w:lineRule="auto"/>
        <w:rPr>
          <w:b/>
          <w:color w:val="000000" w:themeColor="text1"/>
          <w:sz w:val="26"/>
          <w:szCs w:val="26"/>
          <w:lang w:val="en-US"/>
        </w:rPr>
      </w:pPr>
    </w:p>
    <w:p w14:paraId="4F987FEB" w14:textId="294E1091" w:rsidR="001D1196" w:rsidRPr="000264E5" w:rsidRDefault="001D1196" w:rsidP="001D1196">
      <w:pPr>
        <w:spacing w:line="360" w:lineRule="auto"/>
        <w:rPr>
          <w:b/>
          <w:color w:val="000000" w:themeColor="text1"/>
          <w:sz w:val="26"/>
          <w:szCs w:val="26"/>
        </w:rPr>
      </w:pPr>
      <w:r w:rsidRPr="000264E5">
        <w:rPr>
          <w:b/>
          <w:color w:val="000000" w:themeColor="text1"/>
          <w:sz w:val="26"/>
          <w:szCs w:val="26"/>
          <w:lang w:val="en-US"/>
        </w:rPr>
        <w:lastRenderedPageBreak/>
        <w:t xml:space="preserve">28. </w:t>
      </w:r>
      <w:r w:rsidRPr="000264E5">
        <w:rPr>
          <w:b/>
          <w:color w:val="000000" w:themeColor="text1"/>
          <w:sz w:val="26"/>
          <w:szCs w:val="26"/>
        </w:rPr>
        <w:t xml:space="preserve">Tình trạng tốt nghiệp của </w:t>
      </w:r>
      <w:r w:rsidRPr="000264E5">
        <w:rPr>
          <w:b/>
          <w:color w:val="000000" w:themeColor="text1"/>
          <w:sz w:val="26"/>
          <w:szCs w:val="26"/>
          <w:lang w:val="en-US"/>
        </w:rPr>
        <w:t>học sinh trung cấp chuyên nghiệp</w:t>
      </w:r>
      <w:r w:rsidRPr="000264E5">
        <w:rPr>
          <w:b/>
          <w:color w:val="000000" w:themeColor="text1"/>
          <w:sz w:val="26"/>
          <w:szCs w:val="26"/>
        </w:rPr>
        <w:t xml:space="preserve"> hệ chính quy:</w:t>
      </w:r>
    </w:p>
    <w:tbl>
      <w:tblPr>
        <w:tblW w:w="9153" w:type="dxa"/>
        <w:jc w:val="right"/>
        <w:tblLook w:val="01E0" w:firstRow="1" w:lastRow="1" w:firstColumn="1" w:lastColumn="1" w:noHBand="0" w:noVBand="0"/>
      </w:tblPr>
      <w:tblGrid>
        <w:gridCol w:w="3445"/>
        <w:gridCol w:w="1263"/>
        <w:gridCol w:w="1076"/>
        <w:gridCol w:w="1158"/>
        <w:gridCol w:w="1148"/>
        <w:gridCol w:w="1063"/>
      </w:tblGrid>
      <w:tr w:rsidR="000264E5" w:rsidRPr="000264E5" w14:paraId="52EBCD4F" w14:textId="77777777" w:rsidTr="006B7629">
        <w:trPr>
          <w:trHeight w:val="153"/>
          <w:jc w:val="right"/>
        </w:trPr>
        <w:tc>
          <w:tcPr>
            <w:tcW w:w="3445" w:type="dxa"/>
            <w:tcBorders>
              <w:top w:val="single" w:sz="4" w:space="0" w:color="auto"/>
              <w:left w:val="single" w:sz="4" w:space="0" w:color="auto"/>
              <w:bottom w:val="single" w:sz="4" w:space="0" w:color="auto"/>
              <w:right w:val="single" w:sz="4" w:space="0" w:color="auto"/>
            </w:tcBorders>
            <w:vAlign w:val="center"/>
          </w:tcPr>
          <w:p w14:paraId="28703F27" w14:textId="77777777" w:rsidR="001D1196" w:rsidRPr="000264E5" w:rsidRDefault="001D1196" w:rsidP="006B7629">
            <w:pPr>
              <w:widowControl w:val="0"/>
              <w:spacing w:line="276" w:lineRule="auto"/>
              <w:ind w:left="426" w:hanging="426"/>
              <w:jc w:val="center"/>
              <w:rPr>
                <w:b/>
                <w:color w:val="000000" w:themeColor="text1"/>
                <w:sz w:val="26"/>
                <w:szCs w:val="26"/>
              </w:rPr>
            </w:pPr>
            <w:r w:rsidRPr="000264E5">
              <w:rPr>
                <w:b/>
                <w:color w:val="000000" w:themeColor="text1"/>
                <w:sz w:val="26"/>
                <w:szCs w:val="26"/>
              </w:rPr>
              <w:t>Các tiêu chí</w:t>
            </w:r>
          </w:p>
        </w:tc>
        <w:tc>
          <w:tcPr>
            <w:tcW w:w="5708" w:type="dxa"/>
            <w:gridSpan w:val="5"/>
            <w:tcBorders>
              <w:top w:val="single" w:sz="4" w:space="0" w:color="auto"/>
              <w:left w:val="single" w:sz="4" w:space="0" w:color="auto"/>
              <w:bottom w:val="single" w:sz="4" w:space="0" w:color="auto"/>
              <w:right w:val="single" w:sz="4" w:space="0" w:color="auto"/>
            </w:tcBorders>
          </w:tcPr>
          <w:p w14:paraId="75337A68" w14:textId="77777777" w:rsidR="001D1196" w:rsidRPr="000264E5" w:rsidRDefault="001D1196" w:rsidP="006B7629">
            <w:pPr>
              <w:widowControl w:val="0"/>
              <w:spacing w:line="276" w:lineRule="auto"/>
              <w:ind w:left="426" w:hanging="426"/>
              <w:jc w:val="center"/>
              <w:rPr>
                <w:b/>
                <w:color w:val="000000" w:themeColor="text1"/>
                <w:sz w:val="26"/>
                <w:szCs w:val="26"/>
              </w:rPr>
            </w:pPr>
            <w:r w:rsidRPr="000264E5">
              <w:rPr>
                <w:b/>
                <w:color w:val="000000" w:themeColor="text1"/>
                <w:sz w:val="26"/>
                <w:szCs w:val="26"/>
              </w:rPr>
              <w:t>Năm tốt nghiệp</w:t>
            </w:r>
          </w:p>
        </w:tc>
      </w:tr>
      <w:tr w:rsidR="000264E5" w:rsidRPr="000264E5" w14:paraId="6729409B" w14:textId="77777777" w:rsidTr="006B7629">
        <w:trPr>
          <w:trHeight w:val="153"/>
          <w:jc w:val="right"/>
        </w:trPr>
        <w:tc>
          <w:tcPr>
            <w:tcW w:w="3445" w:type="dxa"/>
            <w:tcBorders>
              <w:top w:val="single" w:sz="4" w:space="0" w:color="auto"/>
              <w:left w:val="single" w:sz="4" w:space="0" w:color="auto"/>
              <w:bottom w:val="single" w:sz="4" w:space="0" w:color="auto"/>
              <w:right w:val="single" w:sz="4" w:space="0" w:color="auto"/>
            </w:tcBorders>
          </w:tcPr>
          <w:p w14:paraId="3B302E56" w14:textId="77777777" w:rsidR="001D1196" w:rsidRPr="000264E5" w:rsidRDefault="001D1196" w:rsidP="006B7629">
            <w:pPr>
              <w:widowControl w:val="0"/>
              <w:spacing w:line="276" w:lineRule="auto"/>
              <w:ind w:left="426" w:hanging="426"/>
              <w:jc w:val="center"/>
              <w:rPr>
                <w:b/>
                <w:color w:val="000000" w:themeColor="text1"/>
                <w:sz w:val="26"/>
                <w:szCs w:val="26"/>
              </w:rPr>
            </w:pPr>
          </w:p>
        </w:tc>
        <w:tc>
          <w:tcPr>
            <w:tcW w:w="1263" w:type="dxa"/>
            <w:tcBorders>
              <w:top w:val="single" w:sz="4" w:space="0" w:color="auto"/>
              <w:left w:val="single" w:sz="4" w:space="0" w:color="auto"/>
              <w:bottom w:val="single" w:sz="4" w:space="0" w:color="auto"/>
              <w:right w:val="single" w:sz="4" w:space="0" w:color="auto"/>
            </w:tcBorders>
            <w:vAlign w:val="center"/>
          </w:tcPr>
          <w:p w14:paraId="426E5C87"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1076" w:type="dxa"/>
            <w:tcBorders>
              <w:top w:val="single" w:sz="4" w:space="0" w:color="auto"/>
              <w:left w:val="single" w:sz="4" w:space="0" w:color="auto"/>
              <w:bottom w:val="single" w:sz="4" w:space="0" w:color="auto"/>
              <w:right w:val="single" w:sz="4" w:space="0" w:color="auto"/>
            </w:tcBorders>
            <w:vAlign w:val="center"/>
          </w:tcPr>
          <w:p w14:paraId="1EE0853B"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1158" w:type="dxa"/>
            <w:tcBorders>
              <w:top w:val="single" w:sz="4" w:space="0" w:color="auto"/>
              <w:left w:val="single" w:sz="4" w:space="0" w:color="auto"/>
              <w:bottom w:val="single" w:sz="4" w:space="0" w:color="auto"/>
              <w:right w:val="single" w:sz="4" w:space="0" w:color="auto"/>
            </w:tcBorders>
            <w:vAlign w:val="center"/>
          </w:tcPr>
          <w:p w14:paraId="2663E846"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1148" w:type="dxa"/>
            <w:tcBorders>
              <w:top w:val="single" w:sz="4" w:space="0" w:color="auto"/>
              <w:left w:val="single" w:sz="4" w:space="0" w:color="auto"/>
              <w:bottom w:val="single" w:sz="4" w:space="0" w:color="auto"/>
              <w:right w:val="single" w:sz="4" w:space="0" w:color="auto"/>
            </w:tcBorders>
            <w:vAlign w:val="center"/>
          </w:tcPr>
          <w:p w14:paraId="61D295FA"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1063" w:type="dxa"/>
            <w:tcBorders>
              <w:top w:val="single" w:sz="4" w:space="0" w:color="auto"/>
              <w:left w:val="single" w:sz="4" w:space="0" w:color="auto"/>
              <w:bottom w:val="single" w:sz="4" w:space="0" w:color="auto"/>
              <w:right w:val="single" w:sz="4" w:space="0" w:color="auto"/>
            </w:tcBorders>
            <w:vAlign w:val="center"/>
          </w:tcPr>
          <w:p w14:paraId="66D07BC6"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r>
      <w:tr w:rsidR="000264E5" w:rsidRPr="000264E5" w14:paraId="4AC7066A" w14:textId="77777777" w:rsidTr="006B7629">
        <w:trPr>
          <w:trHeight w:val="153"/>
          <w:jc w:val="right"/>
        </w:trPr>
        <w:tc>
          <w:tcPr>
            <w:tcW w:w="3445" w:type="dxa"/>
            <w:tcBorders>
              <w:top w:val="single" w:sz="4" w:space="0" w:color="auto"/>
              <w:left w:val="single" w:sz="4" w:space="0" w:color="auto"/>
              <w:bottom w:val="single" w:sz="4" w:space="0" w:color="auto"/>
              <w:right w:val="single" w:sz="4" w:space="0" w:color="auto"/>
            </w:tcBorders>
          </w:tcPr>
          <w:p w14:paraId="34A066CE"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1. Số lượng sinh viên tốt nghiệp (người)</w:t>
            </w:r>
          </w:p>
        </w:tc>
        <w:tc>
          <w:tcPr>
            <w:tcW w:w="1263" w:type="dxa"/>
            <w:tcBorders>
              <w:top w:val="single" w:sz="4" w:space="0" w:color="auto"/>
              <w:left w:val="single" w:sz="4" w:space="0" w:color="auto"/>
              <w:bottom w:val="single" w:sz="4" w:space="0" w:color="auto"/>
              <w:right w:val="single" w:sz="4" w:space="0" w:color="auto"/>
            </w:tcBorders>
            <w:vAlign w:val="center"/>
          </w:tcPr>
          <w:p w14:paraId="0894C747" w14:textId="77777777" w:rsidR="001D1196" w:rsidRPr="000264E5" w:rsidRDefault="001D1196" w:rsidP="006B7629">
            <w:pPr>
              <w:widowControl w:val="0"/>
              <w:spacing w:line="276" w:lineRule="auto"/>
              <w:ind w:left="426" w:hanging="426"/>
              <w:jc w:val="center"/>
              <w:rPr>
                <w:b/>
                <w:color w:val="000000" w:themeColor="text1"/>
                <w:sz w:val="26"/>
                <w:szCs w:val="26"/>
                <w:lang w:val="en-US"/>
              </w:rPr>
            </w:pPr>
          </w:p>
        </w:tc>
        <w:tc>
          <w:tcPr>
            <w:tcW w:w="1076" w:type="dxa"/>
            <w:tcBorders>
              <w:top w:val="single" w:sz="4" w:space="0" w:color="auto"/>
              <w:left w:val="single" w:sz="4" w:space="0" w:color="auto"/>
              <w:bottom w:val="single" w:sz="4" w:space="0" w:color="auto"/>
              <w:right w:val="single" w:sz="4" w:space="0" w:color="auto"/>
            </w:tcBorders>
            <w:vAlign w:val="center"/>
          </w:tcPr>
          <w:p w14:paraId="4EADAB7C" w14:textId="77777777" w:rsidR="001D1196" w:rsidRPr="000264E5" w:rsidRDefault="001D1196" w:rsidP="006B7629">
            <w:pPr>
              <w:widowControl w:val="0"/>
              <w:spacing w:line="276" w:lineRule="auto"/>
              <w:ind w:left="426" w:hanging="426"/>
              <w:jc w:val="center"/>
              <w:rPr>
                <w:b/>
                <w:color w:val="000000" w:themeColor="text1"/>
                <w:sz w:val="26"/>
                <w:szCs w:val="26"/>
                <w:lang w:val="en-US"/>
              </w:rPr>
            </w:pPr>
          </w:p>
        </w:tc>
        <w:tc>
          <w:tcPr>
            <w:tcW w:w="1158" w:type="dxa"/>
            <w:tcBorders>
              <w:top w:val="single" w:sz="4" w:space="0" w:color="auto"/>
              <w:left w:val="single" w:sz="4" w:space="0" w:color="auto"/>
              <w:bottom w:val="single" w:sz="4" w:space="0" w:color="auto"/>
              <w:right w:val="single" w:sz="4" w:space="0" w:color="auto"/>
            </w:tcBorders>
            <w:vAlign w:val="center"/>
          </w:tcPr>
          <w:p w14:paraId="779892D4" w14:textId="77777777" w:rsidR="001D1196" w:rsidRPr="000264E5" w:rsidRDefault="001D1196" w:rsidP="006B7629">
            <w:pPr>
              <w:widowControl w:val="0"/>
              <w:spacing w:line="276" w:lineRule="auto"/>
              <w:ind w:left="426" w:hanging="426"/>
              <w:jc w:val="center"/>
              <w:rPr>
                <w:b/>
                <w:color w:val="000000" w:themeColor="text1"/>
                <w:sz w:val="26"/>
                <w:szCs w:val="26"/>
                <w:lang w:val="en-US"/>
              </w:rPr>
            </w:pPr>
          </w:p>
        </w:tc>
        <w:tc>
          <w:tcPr>
            <w:tcW w:w="1148" w:type="dxa"/>
            <w:tcBorders>
              <w:top w:val="single" w:sz="4" w:space="0" w:color="auto"/>
              <w:left w:val="single" w:sz="4" w:space="0" w:color="auto"/>
              <w:bottom w:val="single" w:sz="4" w:space="0" w:color="auto"/>
              <w:right w:val="single" w:sz="4" w:space="0" w:color="auto"/>
            </w:tcBorders>
            <w:vAlign w:val="center"/>
          </w:tcPr>
          <w:p w14:paraId="3345C69A" w14:textId="77777777" w:rsidR="001D1196" w:rsidRPr="000264E5" w:rsidRDefault="001D1196" w:rsidP="006B7629">
            <w:pPr>
              <w:widowControl w:val="0"/>
              <w:spacing w:line="276" w:lineRule="auto"/>
              <w:ind w:left="426" w:hanging="426"/>
              <w:jc w:val="center"/>
              <w:rPr>
                <w:b/>
                <w:color w:val="000000" w:themeColor="text1"/>
                <w:sz w:val="26"/>
                <w:szCs w:val="26"/>
                <w:lang w:val="en-US"/>
              </w:rPr>
            </w:pPr>
          </w:p>
        </w:tc>
        <w:tc>
          <w:tcPr>
            <w:tcW w:w="1063" w:type="dxa"/>
            <w:tcBorders>
              <w:top w:val="single" w:sz="4" w:space="0" w:color="auto"/>
              <w:left w:val="single" w:sz="4" w:space="0" w:color="auto"/>
              <w:bottom w:val="single" w:sz="4" w:space="0" w:color="auto"/>
              <w:right w:val="single" w:sz="4" w:space="0" w:color="auto"/>
            </w:tcBorders>
            <w:vAlign w:val="center"/>
          </w:tcPr>
          <w:p w14:paraId="16E0D7E4" w14:textId="77777777" w:rsidR="001D1196" w:rsidRPr="000264E5" w:rsidRDefault="001D1196" w:rsidP="006B7629">
            <w:pPr>
              <w:widowControl w:val="0"/>
              <w:spacing w:line="276" w:lineRule="auto"/>
              <w:ind w:left="426" w:hanging="426"/>
              <w:jc w:val="center"/>
              <w:rPr>
                <w:b/>
                <w:color w:val="000000" w:themeColor="text1"/>
                <w:sz w:val="26"/>
                <w:szCs w:val="26"/>
              </w:rPr>
            </w:pPr>
          </w:p>
        </w:tc>
      </w:tr>
      <w:tr w:rsidR="000264E5" w:rsidRPr="000264E5" w14:paraId="57E8E859" w14:textId="77777777" w:rsidTr="006B7629">
        <w:trPr>
          <w:trHeight w:val="153"/>
          <w:jc w:val="right"/>
        </w:trPr>
        <w:tc>
          <w:tcPr>
            <w:tcW w:w="3445" w:type="dxa"/>
            <w:tcBorders>
              <w:top w:val="single" w:sz="4" w:space="0" w:color="auto"/>
              <w:left w:val="single" w:sz="4" w:space="0" w:color="auto"/>
              <w:bottom w:val="single" w:sz="4" w:space="0" w:color="auto"/>
              <w:right w:val="single" w:sz="4" w:space="0" w:color="auto"/>
            </w:tcBorders>
          </w:tcPr>
          <w:p w14:paraId="504E0060"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2. Tỷ lệ sinh viên tốt nghiệp so với số tuyển vào (%)</w:t>
            </w:r>
          </w:p>
        </w:tc>
        <w:tc>
          <w:tcPr>
            <w:tcW w:w="1263" w:type="dxa"/>
            <w:tcBorders>
              <w:top w:val="single" w:sz="4" w:space="0" w:color="auto"/>
              <w:left w:val="single" w:sz="4" w:space="0" w:color="auto"/>
              <w:bottom w:val="single" w:sz="4" w:space="0" w:color="auto"/>
              <w:right w:val="single" w:sz="4" w:space="0" w:color="auto"/>
            </w:tcBorders>
          </w:tcPr>
          <w:p w14:paraId="5B7143FB" w14:textId="77777777" w:rsidR="001D1196" w:rsidRPr="000264E5" w:rsidRDefault="001D1196" w:rsidP="006B7629">
            <w:pPr>
              <w:widowControl w:val="0"/>
              <w:spacing w:line="276" w:lineRule="auto"/>
              <w:ind w:left="426" w:hanging="426"/>
              <w:jc w:val="center"/>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2349DD9C" w14:textId="77777777" w:rsidR="001D1196" w:rsidRPr="000264E5" w:rsidRDefault="001D1196" w:rsidP="006B7629">
            <w:pPr>
              <w:widowControl w:val="0"/>
              <w:spacing w:line="276" w:lineRule="auto"/>
              <w:jc w:val="center"/>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63C772F3" w14:textId="77777777" w:rsidR="001D1196" w:rsidRPr="000264E5" w:rsidRDefault="001D1196" w:rsidP="006B7629">
            <w:pPr>
              <w:widowControl w:val="0"/>
              <w:spacing w:line="276" w:lineRule="auto"/>
              <w:jc w:val="center"/>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7591C6D7" w14:textId="77777777" w:rsidR="001D1196" w:rsidRPr="000264E5" w:rsidRDefault="001D1196" w:rsidP="006B7629">
            <w:pPr>
              <w:widowControl w:val="0"/>
              <w:spacing w:line="276" w:lineRule="auto"/>
              <w:jc w:val="center"/>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74861BE4" w14:textId="77777777" w:rsidR="001D1196" w:rsidRPr="000264E5" w:rsidRDefault="001D1196" w:rsidP="006B7629">
            <w:pPr>
              <w:widowControl w:val="0"/>
              <w:spacing w:line="276" w:lineRule="auto"/>
              <w:jc w:val="center"/>
              <w:rPr>
                <w:color w:val="000000" w:themeColor="text1"/>
                <w:sz w:val="26"/>
                <w:szCs w:val="26"/>
              </w:rPr>
            </w:pPr>
          </w:p>
        </w:tc>
      </w:tr>
      <w:tr w:rsidR="000264E5" w:rsidRPr="000264E5" w14:paraId="05699030" w14:textId="77777777" w:rsidTr="006B7629">
        <w:trPr>
          <w:trHeight w:val="153"/>
          <w:jc w:val="right"/>
        </w:trPr>
        <w:tc>
          <w:tcPr>
            <w:tcW w:w="3445" w:type="dxa"/>
            <w:tcBorders>
              <w:top w:val="single" w:sz="4" w:space="0" w:color="auto"/>
              <w:left w:val="single" w:sz="4" w:space="0" w:color="auto"/>
              <w:bottom w:val="single" w:sz="4" w:space="0" w:color="auto"/>
              <w:right w:val="single" w:sz="4" w:space="0" w:color="auto"/>
            </w:tcBorders>
          </w:tcPr>
          <w:p w14:paraId="1D26752D"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3. Đánh giá của sinh viên tốt nghiệp về chất lượng đào tạo của nhà trường:</w:t>
            </w:r>
          </w:p>
          <w:p w14:paraId="676A06D4"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 xml:space="preserve">A. Nhà trường không điều tra về vấn đề này </w:t>
            </w:r>
            <w:r w:rsidRPr="000264E5">
              <w:rPr>
                <w:color w:val="000000" w:themeColor="text1"/>
                <w:sz w:val="26"/>
                <w:szCs w:val="26"/>
              </w:rPr>
              <w:sym w:font="Wingdings" w:char="F0E0"/>
            </w:r>
            <w:r w:rsidRPr="000264E5">
              <w:rPr>
                <w:color w:val="000000" w:themeColor="text1"/>
                <w:sz w:val="26"/>
                <w:szCs w:val="26"/>
              </w:rPr>
              <w:t xml:space="preserve"> chuyển xuống câu 4</w:t>
            </w:r>
          </w:p>
          <w:p w14:paraId="6994D7CB"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 xml:space="preserve">B. Nhà trường có điều tra về vấn đề này </w:t>
            </w:r>
            <w:r w:rsidRPr="000264E5">
              <w:rPr>
                <w:color w:val="000000" w:themeColor="text1"/>
                <w:sz w:val="26"/>
                <w:szCs w:val="26"/>
              </w:rPr>
              <w:sym w:font="Wingdings" w:char="F0E0"/>
            </w:r>
            <w:r w:rsidRPr="000264E5">
              <w:rPr>
                <w:color w:val="000000" w:themeColor="text1"/>
                <w:sz w:val="26"/>
                <w:szCs w:val="26"/>
              </w:rPr>
              <w:t xml:space="preserve"> điền các thông tin dưới đây</w:t>
            </w:r>
          </w:p>
        </w:tc>
        <w:tc>
          <w:tcPr>
            <w:tcW w:w="1263" w:type="dxa"/>
            <w:tcBorders>
              <w:top w:val="single" w:sz="4" w:space="0" w:color="auto"/>
              <w:left w:val="single" w:sz="4" w:space="0" w:color="auto"/>
              <w:bottom w:val="single" w:sz="4" w:space="0" w:color="auto"/>
              <w:right w:val="single" w:sz="4" w:space="0" w:color="auto"/>
            </w:tcBorders>
          </w:tcPr>
          <w:p w14:paraId="0E276C5A"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197477DD"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2427117C"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09D67E5E"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04BA9818" w14:textId="77777777" w:rsidR="001D1196" w:rsidRPr="000264E5" w:rsidRDefault="001D1196" w:rsidP="006B7629">
            <w:pPr>
              <w:widowControl w:val="0"/>
              <w:spacing w:line="276" w:lineRule="auto"/>
              <w:ind w:left="426" w:hanging="426"/>
              <w:jc w:val="both"/>
              <w:rPr>
                <w:color w:val="000000" w:themeColor="text1"/>
                <w:sz w:val="26"/>
                <w:szCs w:val="26"/>
              </w:rPr>
            </w:pPr>
          </w:p>
        </w:tc>
      </w:tr>
      <w:tr w:rsidR="000264E5" w:rsidRPr="000264E5" w14:paraId="603546F2" w14:textId="77777777" w:rsidTr="006B7629">
        <w:trPr>
          <w:trHeight w:val="153"/>
          <w:jc w:val="right"/>
        </w:trPr>
        <w:tc>
          <w:tcPr>
            <w:tcW w:w="3445" w:type="dxa"/>
            <w:tcBorders>
              <w:top w:val="single" w:sz="4" w:space="0" w:color="auto"/>
              <w:left w:val="single" w:sz="4" w:space="0" w:color="auto"/>
              <w:bottom w:val="single" w:sz="4" w:space="0" w:color="auto"/>
              <w:right w:val="single" w:sz="4" w:space="0" w:color="auto"/>
            </w:tcBorders>
          </w:tcPr>
          <w:p w14:paraId="3DCD2F25"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3.1 Tỷ lệ sinh viên trả lời đã học được những kiến thức và kỹ năng cần thiết cho công việc theo ngành tốt nghiệp (%)</w:t>
            </w:r>
          </w:p>
        </w:tc>
        <w:tc>
          <w:tcPr>
            <w:tcW w:w="1263" w:type="dxa"/>
            <w:tcBorders>
              <w:top w:val="single" w:sz="4" w:space="0" w:color="auto"/>
              <w:left w:val="single" w:sz="4" w:space="0" w:color="auto"/>
              <w:bottom w:val="single" w:sz="4" w:space="0" w:color="auto"/>
              <w:right w:val="single" w:sz="4" w:space="0" w:color="auto"/>
            </w:tcBorders>
          </w:tcPr>
          <w:p w14:paraId="039670A4"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3D6C0105"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736FF48E"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2905E053"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617BA9FD" w14:textId="77777777" w:rsidR="001D1196" w:rsidRPr="000264E5" w:rsidRDefault="001D1196" w:rsidP="006B7629">
            <w:pPr>
              <w:widowControl w:val="0"/>
              <w:spacing w:line="276" w:lineRule="auto"/>
              <w:ind w:left="426" w:hanging="426"/>
              <w:jc w:val="both"/>
              <w:rPr>
                <w:color w:val="000000" w:themeColor="text1"/>
                <w:sz w:val="26"/>
                <w:szCs w:val="26"/>
              </w:rPr>
            </w:pPr>
          </w:p>
        </w:tc>
      </w:tr>
      <w:tr w:rsidR="000264E5" w:rsidRPr="000264E5" w14:paraId="6F8FDD09" w14:textId="77777777" w:rsidTr="006B7629">
        <w:trPr>
          <w:trHeight w:val="153"/>
          <w:jc w:val="right"/>
        </w:trPr>
        <w:tc>
          <w:tcPr>
            <w:tcW w:w="3445" w:type="dxa"/>
            <w:tcBorders>
              <w:top w:val="single" w:sz="4" w:space="0" w:color="auto"/>
              <w:left w:val="single" w:sz="4" w:space="0" w:color="auto"/>
              <w:bottom w:val="single" w:sz="4" w:space="0" w:color="auto"/>
              <w:right w:val="single" w:sz="4" w:space="0" w:color="auto"/>
            </w:tcBorders>
          </w:tcPr>
          <w:p w14:paraId="76EF8B4D"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 xml:space="preserve">3.2 Tỷ lệ sinh viên trả lời </w:t>
            </w:r>
            <w:r w:rsidRPr="000264E5">
              <w:rPr>
                <w:i/>
                <w:iCs/>
                <w:color w:val="000000" w:themeColor="text1"/>
                <w:sz w:val="26"/>
                <w:szCs w:val="26"/>
              </w:rPr>
              <w:t>chỉ học được một phần</w:t>
            </w:r>
            <w:r w:rsidRPr="000264E5">
              <w:rPr>
                <w:color w:val="000000" w:themeColor="text1"/>
                <w:sz w:val="26"/>
                <w:szCs w:val="26"/>
              </w:rPr>
              <w:t xml:space="preserve"> kiến thức và kỹ năng cần thiết cho công việc theo ngành tốt nghiệp (%)</w:t>
            </w:r>
          </w:p>
        </w:tc>
        <w:tc>
          <w:tcPr>
            <w:tcW w:w="1263" w:type="dxa"/>
            <w:tcBorders>
              <w:top w:val="single" w:sz="4" w:space="0" w:color="auto"/>
              <w:left w:val="single" w:sz="4" w:space="0" w:color="auto"/>
              <w:bottom w:val="single" w:sz="4" w:space="0" w:color="auto"/>
              <w:right w:val="single" w:sz="4" w:space="0" w:color="auto"/>
            </w:tcBorders>
          </w:tcPr>
          <w:p w14:paraId="5EBFFD8F"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066F4912"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7652DD26"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63FB020C"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2F8A8151" w14:textId="77777777" w:rsidR="001D1196" w:rsidRPr="000264E5" w:rsidRDefault="001D1196" w:rsidP="006B7629">
            <w:pPr>
              <w:widowControl w:val="0"/>
              <w:spacing w:line="276" w:lineRule="auto"/>
              <w:ind w:left="426" w:hanging="426"/>
              <w:jc w:val="both"/>
              <w:rPr>
                <w:color w:val="000000" w:themeColor="text1"/>
                <w:sz w:val="26"/>
                <w:szCs w:val="26"/>
              </w:rPr>
            </w:pPr>
          </w:p>
        </w:tc>
      </w:tr>
      <w:tr w:rsidR="000264E5" w:rsidRPr="000264E5" w14:paraId="6FEFFD31" w14:textId="77777777" w:rsidTr="006B7629">
        <w:trPr>
          <w:trHeight w:val="153"/>
          <w:jc w:val="right"/>
        </w:trPr>
        <w:tc>
          <w:tcPr>
            <w:tcW w:w="3445" w:type="dxa"/>
            <w:tcBorders>
              <w:top w:val="single" w:sz="4" w:space="0" w:color="auto"/>
              <w:left w:val="single" w:sz="4" w:space="0" w:color="auto"/>
              <w:bottom w:val="single" w:sz="4" w:space="0" w:color="auto"/>
              <w:right w:val="single" w:sz="4" w:space="0" w:color="auto"/>
            </w:tcBorders>
          </w:tcPr>
          <w:p w14:paraId="7D1F8F96" w14:textId="77777777" w:rsidR="001D1196" w:rsidRPr="000264E5" w:rsidRDefault="001D1196" w:rsidP="006B7629">
            <w:pPr>
              <w:widowControl w:val="0"/>
              <w:spacing w:line="276" w:lineRule="auto"/>
              <w:ind w:left="426" w:hanging="426"/>
              <w:jc w:val="both"/>
              <w:rPr>
                <w:color w:val="000000" w:themeColor="text1"/>
                <w:spacing w:val="-6"/>
                <w:sz w:val="26"/>
                <w:szCs w:val="26"/>
              </w:rPr>
            </w:pPr>
            <w:r w:rsidRPr="000264E5">
              <w:rPr>
                <w:color w:val="000000" w:themeColor="text1"/>
                <w:spacing w:val="-6"/>
                <w:sz w:val="26"/>
                <w:szCs w:val="26"/>
              </w:rPr>
              <w:t xml:space="preserve">3.3 Tỷ lệ sinh viên trả lời </w:t>
            </w:r>
            <w:r w:rsidRPr="000264E5">
              <w:rPr>
                <w:i/>
                <w:iCs/>
                <w:color w:val="000000" w:themeColor="text1"/>
                <w:spacing w:val="-6"/>
                <w:sz w:val="26"/>
                <w:szCs w:val="26"/>
              </w:rPr>
              <w:t xml:space="preserve">KHÔNG </w:t>
            </w:r>
            <w:r w:rsidRPr="000264E5">
              <w:rPr>
                <w:color w:val="000000" w:themeColor="text1"/>
                <w:spacing w:val="-6"/>
                <w:sz w:val="26"/>
                <w:szCs w:val="26"/>
              </w:rPr>
              <w:t xml:space="preserve">học được những kiến thức và kỹ năng cần thiết cho công việc theo ngành tốt nghiệp </w:t>
            </w:r>
            <w:r w:rsidRPr="000264E5">
              <w:rPr>
                <w:color w:val="000000" w:themeColor="text1"/>
                <w:sz w:val="26"/>
                <w:szCs w:val="26"/>
              </w:rPr>
              <w:t>(%)</w:t>
            </w:r>
          </w:p>
        </w:tc>
        <w:tc>
          <w:tcPr>
            <w:tcW w:w="1263" w:type="dxa"/>
            <w:tcBorders>
              <w:top w:val="single" w:sz="4" w:space="0" w:color="auto"/>
              <w:left w:val="single" w:sz="4" w:space="0" w:color="auto"/>
              <w:bottom w:val="single" w:sz="4" w:space="0" w:color="auto"/>
              <w:right w:val="single" w:sz="4" w:space="0" w:color="auto"/>
            </w:tcBorders>
          </w:tcPr>
          <w:p w14:paraId="3ED46E4B"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76981660"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439F46A1"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50655BBD"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5B7D45EA" w14:textId="77777777" w:rsidR="001D1196" w:rsidRPr="000264E5" w:rsidRDefault="001D1196" w:rsidP="006B7629">
            <w:pPr>
              <w:widowControl w:val="0"/>
              <w:spacing w:line="276" w:lineRule="auto"/>
              <w:ind w:left="426" w:hanging="426"/>
              <w:jc w:val="both"/>
              <w:rPr>
                <w:color w:val="000000" w:themeColor="text1"/>
                <w:sz w:val="26"/>
                <w:szCs w:val="26"/>
              </w:rPr>
            </w:pPr>
          </w:p>
        </w:tc>
      </w:tr>
      <w:tr w:rsidR="000264E5" w:rsidRPr="000264E5" w14:paraId="65FD74A3" w14:textId="77777777" w:rsidTr="006B7629">
        <w:trPr>
          <w:trHeight w:val="3285"/>
          <w:jc w:val="right"/>
        </w:trPr>
        <w:tc>
          <w:tcPr>
            <w:tcW w:w="3445" w:type="dxa"/>
            <w:tcBorders>
              <w:top w:val="single" w:sz="4" w:space="0" w:color="auto"/>
              <w:left w:val="single" w:sz="4" w:space="0" w:color="auto"/>
              <w:bottom w:val="single" w:sz="4" w:space="0" w:color="auto"/>
              <w:right w:val="single" w:sz="4" w:space="0" w:color="auto"/>
            </w:tcBorders>
          </w:tcPr>
          <w:p w14:paraId="64D1432D"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lastRenderedPageBreak/>
              <w:t>4. Sinh viên có việc làm trong năm đầu tiên sau khi tốt nghiệp:</w:t>
            </w:r>
          </w:p>
          <w:p w14:paraId="4B0AF149"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 xml:space="preserve">A. Nhà trường không điều tra về vấn đề này </w:t>
            </w:r>
            <w:r w:rsidRPr="000264E5">
              <w:rPr>
                <w:color w:val="000000" w:themeColor="text1"/>
                <w:sz w:val="26"/>
                <w:szCs w:val="26"/>
              </w:rPr>
              <w:sym w:font="Wingdings" w:char="F0E0"/>
            </w:r>
            <w:r w:rsidRPr="000264E5">
              <w:rPr>
                <w:color w:val="000000" w:themeColor="text1"/>
                <w:sz w:val="26"/>
                <w:szCs w:val="26"/>
              </w:rPr>
              <w:t xml:space="preserve"> chuyển xuống câu 5</w:t>
            </w:r>
          </w:p>
          <w:p w14:paraId="7DD7527C"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 xml:space="preserve">B. Nhà trường có điều tra về vấn đề này </w:t>
            </w:r>
            <w:r w:rsidRPr="000264E5">
              <w:rPr>
                <w:color w:val="000000" w:themeColor="text1"/>
                <w:sz w:val="26"/>
                <w:szCs w:val="26"/>
              </w:rPr>
              <w:sym w:font="Wingdings" w:char="F0E0"/>
            </w:r>
            <w:r w:rsidRPr="000264E5">
              <w:rPr>
                <w:color w:val="000000" w:themeColor="text1"/>
                <w:sz w:val="26"/>
                <w:szCs w:val="26"/>
              </w:rPr>
              <w:t xml:space="preserve"> điền các thông tin dưới đây</w:t>
            </w:r>
          </w:p>
        </w:tc>
        <w:tc>
          <w:tcPr>
            <w:tcW w:w="1263" w:type="dxa"/>
            <w:tcBorders>
              <w:top w:val="single" w:sz="4" w:space="0" w:color="auto"/>
              <w:left w:val="single" w:sz="4" w:space="0" w:color="auto"/>
              <w:bottom w:val="single" w:sz="4" w:space="0" w:color="auto"/>
              <w:right w:val="single" w:sz="4" w:space="0" w:color="auto"/>
            </w:tcBorders>
          </w:tcPr>
          <w:p w14:paraId="48845E80"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192A2D4B"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02185318"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7A385FB6"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5FBCB876" w14:textId="77777777" w:rsidR="001D1196" w:rsidRPr="000264E5" w:rsidRDefault="001D1196" w:rsidP="006B7629">
            <w:pPr>
              <w:widowControl w:val="0"/>
              <w:spacing w:line="276" w:lineRule="auto"/>
              <w:ind w:left="426" w:hanging="426"/>
              <w:jc w:val="both"/>
              <w:rPr>
                <w:color w:val="000000" w:themeColor="text1"/>
                <w:sz w:val="26"/>
                <w:szCs w:val="26"/>
              </w:rPr>
            </w:pPr>
          </w:p>
        </w:tc>
      </w:tr>
      <w:tr w:rsidR="000264E5" w:rsidRPr="000264E5" w14:paraId="3E5AA4CD" w14:textId="77777777" w:rsidTr="006B7629">
        <w:trPr>
          <w:trHeight w:val="140"/>
          <w:jc w:val="right"/>
        </w:trPr>
        <w:tc>
          <w:tcPr>
            <w:tcW w:w="3445" w:type="dxa"/>
            <w:tcBorders>
              <w:top w:val="single" w:sz="4" w:space="0" w:color="auto"/>
              <w:left w:val="single" w:sz="4" w:space="0" w:color="auto"/>
              <w:bottom w:val="nil"/>
              <w:right w:val="single" w:sz="4" w:space="0" w:color="auto"/>
            </w:tcBorders>
          </w:tcPr>
          <w:p w14:paraId="47706F06"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4.1 Tỷ lệ sinh viên có việc làm đúng ngành đào tạo (%)</w:t>
            </w:r>
          </w:p>
        </w:tc>
        <w:tc>
          <w:tcPr>
            <w:tcW w:w="1263" w:type="dxa"/>
            <w:tcBorders>
              <w:top w:val="single" w:sz="4" w:space="0" w:color="auto"/>
              <w:left w:val="single" w:sz="4" w:space="0" w:color="auto"/>
              <w:bottom w:val="nil"/>
              <w:right w:val="single" w:sz="4" w:space="0" w:color="auto"/>
            </w:tcBorders>
          </w:tcPr>
          <w:p w14:paraId="3F6022E7"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nil"/>
              <w:right w:val="single" w:sz="4" w:space="0" w:color="auto"/>
            </w:tcBorders>
          </w:tcPr>
          <w:p w14:paraId="6627DD12"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158" w:type="dxa"/>
            <w:tcBorders>
              <w:top w:val="single" w:sz="4" w:space="0" w:color="auto"/>
              <w:left w:val="single" w:sz="4" w:space="0" w:color="auto"/>
              <w:bottom w:val="nil"/>
              <w:right w:val="single" w:sz="4" w:space="0" w:color="auto"/>
            </w:tcBorders>
          </w:tcPr>
          <w:p w14:paraId="2258DD9F"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148" w:type="dxa"/>
            <w:tcBorders>
              <w:top w:val="single" w:sz="4" w:space="0" w:color="auto"/>
              <w:left w:val="single" w:sz="4" w:space="0" w:color="auto"/>
              <w:bottom w:val="nil"/>
              <w:right w:val="single" w:sz="4" w:space="0" w:color="auto"/>
            </w:tcBorders>
          </w:tcPr>
          <w:p w14:paraId="463AEDAF"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063" w:type="dxa"/>
            <w:tcBorders>
              <w:top w:val="single" w:sz="4" w:space="0" w:color="auto"/>
              <w:left w:val="single" w:sz="4" w:space="0" w:color="auto"/>
              <w:bottom w:val="nil"/>
              <w:right w:val="single" w:sz="4" w:space="0" w:color="auto"/>
            </w:tcBorders>
          </w:tcPr>
          <w:p w14:paraId="5DBD3301" w14:textId="77777777" w:rsidR="001D1196" w:rsidRPr="000264E5" w:rsidRDefault="001D1196" w:rsidP="006B7629">
            <w:pPr>
              <w:widowControl w:val="0"/>
              <w:spacing w:line="276" w:lineRule="auto"/>
              <w:ind w:left="426" w:hanging="426"/>
              <w:jc w:val="both"/>
              <w:rPr>
                <w:color w:val="000000" w:themeColor="text1"/>
                <w:sz w:val="26"/>
                <w:szCs w:val="26"/>
                <w:lang w:val="en-US"/>
              </w:rPr>
            </w:pPr>
          </w:p>
        </w:tc>
      </w:tr>
      <w:tr w:rsidR="000264E5" w:rsidRPr="000264E5" w14:paraId="2646214D" w14:textId="77777777" w:rsidTr="006B7629">
        <w:trPr>
          <w:trHeight w:val="382"/>
          <w:jc w:val="right"/>
        </w:trPr>
        <w:tc>
          <w:tcPr>
            <w:tcW w:w="3445" w:type="dxa"/>
            <w:tcBorders>
              <w:top w:val="nil"/>
              <w:left w:val="single" w:sz="4" w:space="0" w:color="auto"/>
              <w:bottom w:val="nil"/>
              <w:right w:val="single" w:sz="4" w:space="0" w:color="auto"/>
            </w:tcBorders>
          </w:tcPr>
          <w:p w14:paraId="3671147B"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 xml:space="preserve">     -  Sau 6 tháng tốt nghiệp</w:t>
            </w:r>
          </w:p>
        </w:tc>
        <w:tc>
          <w:tcPr>
            <w:tcW w:w="1263" w:type="dxa"/>
            <w:tcBorders>
              <w:top w:val="nil"/>
              <w:left w:val="single" w:sz="4" w:space="0" w:color="auto"/>
              <w:bottom w:val="nil"/>
              <w:right w:val="single" w:sz="4" w:space="0" w:color="auto"/>
            </w:tcBorders>
          </w:tcPr>
          <w:p w14:paraId="2B2B7B84"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nil"/>
              <w:left w:val="single" w:sz="4" w:space="0" w:color="auto"/>
              <w:bottom w:val="nil"/>
              <w:right w:val="single" w:sz="4" w:space="0" w:color="auto"/>
            </w:tcBorders>
          </w:tcPr>
          <w:p w14:paraId="3E2E3FB5"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158" w:type="dxa"/>
            <w:tcBorders>
              <w:top w:val="nil"/>
              <w:left w:val="single" w:sz="4" w:space="0" w:color="auto"/>
              <w:bottom w:val="nil"/>
              <w:right w:val="single" w:sz="4" w:space="0" w:color="auto"/>
            </w:tcBorders>
          </w:tcPr>
          <w:p w14:paraId="0F4EEAE8"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148" w:type="dxa"/>
            <w:tcBorders>
              <w:top w:val="nil"/>
              <w:left w:val="single" w:sz="4" w:space="0" w:color="auto"/>
              <w:bottom w:val="nil"/>
              <w:right w:val="single" w:sz="4" w:space="0" w:color="auto"/>
            </w:tcBorders>
          </w:tcPr>
          <w:p w14:paraId="61968C30"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063" w:type="dxa"/>
            <w:tcBorders>
              <w:top w:val="nil"/>
              <w:left w:val="single" w:sz="4" w:space="0" w:color="auto"/>
              <w:bottom w:val="nil"/>
              <w:right w:val="single" w:sz="4" w:space="0" w:color="auto"/>
            </w:tcBorders>
          </w:tcPr>
          <w:p w14:paraId="678CF955" w14:textId="77777777" w:rsidR="001D1196" w:rsidRPr="000264E5" w:rsidRDefault="001D1196" w:rsidP="006B7629">
            <w:pPr>
              <w:widowControl w:val="0"/>
              <w:spacing w:line="276" w:lineRule="auto"/>
              <w:ind w:left="426" w:hanging="426"/>
              <w:jc w:val="both"/>
              <w:rPr>
                <w:color w:val="000000" w:themeColor="text1"/>
                <w:sz w:val="26"/>
                <w:szCs w:val="26"/>
                <w:lang w:val="en-US"/>
              </w:rPr>
            </w:pPr>
          </w:p>
        </w:tc>
      </w:tr>
      <w:tr w:rsidR="000264E5" w:rsidRPr="000264E5" w14:paraId="6ADC9CEC" w14:textId="77777777" w:rsidTr="006B7629">
        <w:trPr>
          <w:trHeight w:val="382"/>
          <w:jc w:val="right"/>
        </w:trPr>
        <w:tc>
          <w:tcPr>
            <w:tcW w:w="3445" w:type="dxa"/>
            <w:tcBorders>
              <w:top w:val="nil"/>
              <w:left w:val="single" w:sz="4" w:space="0" w:color="auto"/>
              <w:bottom w:val="single" w:sz="4" w:space="0" w:color="auto"/>
              <w:right w:val="single" w:sz="4" w:space="0" w:color="auto"/>
            </w:tcBorders>
          </w:tcPr>
          <w:p w14:paraId="6B783E44"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 xml:space="preserve">     -  Sau 12 tháng tốt nghiệp</w:t>
            </w:r>
          </w:p>
        </w:tc>
        <w:tc>
          <w:tcPr>
            <w:tcW w:w="1263" w:type="dxa"/>
            <w:tcBorders>
              <w:top w:val="nil"/>
              <w:left w:val="single" w:sz="4" w:space="0" w:color="auto"/>
              <w:bottom w:val="single" w:sz="4" w:space="0" w:color="auto"/>
              <w:right w:val="single" w:sz="4" w:space="0" w:color="auto"/>
            </w:tcBorders>
          </w:tcPr>
          <w:p w14:paraId="7EF9B8DA"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nil"/>
              <w:left w:val="single" w:sz="4" w:space="0" w:color="auto"/>
              <w:bottom w:val="single" w:sz="4" w:space="0" w:color="auto"/>
              <w:right w:val="single" w:sz="4" w:space="0" w:color="auto"/>
            </w:tcBorders>
          </w:tcPr>
          <w:p w14:paraId="4D3570AA"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158" w:type="dxa"/>
            <w:tcBorders>
              <w:top w:val="nil"/>
              <w:left w:val="single" w:sz="4" w:space="0" w:color="auto"/>
              <w:bottom w:val="single" w:sz="4" w:space="0" w:color="auto"/>
              <w:right w:val="single" w:sz="4" w:space="0" w:color="auto"/>
            </w:tcBorders>
          </w:tcPr>
          <w:p w14:paraId="16301223"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148" w:type="dxa"/>
            <w:tcBorders>
              <w:top w:val="nil"/>
              <w:left w:val="single" w:sz="4" w:space="0" w:color="auto"/>
              <w:bottom w:val="single" w:sz="4" w:space="0" w:color="auto"/>
              <w:right w:val="single" w:sz="4" w:space="0" w:color="auto"/>
            </w:tcBorders>
          </w:tcPr>
          <w:p w14:paraId="4D347D2A"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063" w:type="dxa"/>
            <w:tcBorders>
              <w:top w:val="nil"/>
              <w:left w:val="single" w:sz="4" w:space="0" w:color="auto"/>
              <w:bottom w:val="single" w:sz="4" w:space="0" w:color="auto"/>
              <w:right w:val="single" w:sz="4" w:space="0" w:color="auto"/>
            </w:tcBorders>
          </w:tcPr>
          <w:p w14:paraId="71B293CA" w14:textId="77777777" w:rsidR="001D1196" w:rsidRPr="000264E5" w:rsidRDefault="001D1196" w:rsidP="006B7629">
            <w:pPr>
              <w:widowControl w:val="0"/>
              <w:spacing w:line="276" w:lineRule="auto"/>
              <w:ind w:left="426" w:hanging="426"/>
              <w:jc w:val="both"/>
              <w:rPr>
                <w:color w:val="000000" w:themeColor="text1"/>
                <w:sz w:val="26"/>
                <w:szCs w:val="26"/>
              </w:rPr>
            </w:pPr>
          </w:p>
        </w:tc>
      </w:tr>
      <w:tr w:rsidR="000264E5" w:rsidRPr="000264E5" w14:paraId="7F1035FE" w14:textId="77777777" w:rsidTr="006B7629">
        <w:trPr>
          <w:trHeight w:val="733"/>
          <w:jc w:val="right"/>
        </w:trPr>
        <w:tc>
          <w:tcPr>
            <w:tcW w:w="3445" w:type="dxa"/>
            <w:tcBorders>
              <w:top w:val="single" w:sz="4" w:space="0" w:color="auto"/>
              <w:left w:val="single" w:sz="4" w:space="0" w:color="auto"/>
              <w:bottom w:val="single" w:sz="4" w:space="0" w:color="auto"/>
              <w:right w:val="single" w:sz="4" w:space="0" w:color="auto"/>
            </w:tcBorders>
          </w:tcPr>
          <w:p w14:paraId="2C7D0358"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4.2 Tỷ lệ sinh viên có việc làm trái ngành đào tạo (%)</w:t>
            </w:r>
          </w:p>
        </w:tc>
        <w:tc>
          <w:tcPr>
            <w:tcW w:w="1263" w:type="dxa"/>
            <w:tcBorders>
              <w:top w:val="single" w:sz="4" w:space="0" w:color="auto"/>
              <w:left w:val="single" w:sz="4" w:space="0" w:color="auto"/>
              <w:bottom w:val="single" w:sz="4" w:space="0" w:color="auto"/>
              <w:right w:val="single" w:sz="4" w:space="0" w:color="auto"/>
            </w:tcBorders>
          </w:tcPr>
          <w:p w14:paraId="52F61950"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463603CE"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213CC556"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336B435E" w14:textId="77777777" w:rsidR="001D1196" w:rsidRPr="000264E5" w:rsidRDefault="001D1196" w:rsidP="006B7629">
            <w:pPr>
              <w:widowControl w:val="0"/>
              <w:spacing w:line="360" w:lineRule="exact"/>
              <w:ind w:left="426" w:hanging="426"/>
              <w:jc w:val="both"/>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35043FCC" w14:textId="77777777" w:rsidR="001D1196" w:rsidRPr="000264E5" w:rsidRDefault="001D1196" w:rsidP="006B7629">
            <w:pPr>
              <w:widowControl w:val="0"/>
              <w:spacing w:line="276" w:lineRule="auto"/>
              <w:ind w:left="426" w:hanging="426"/>
              <w:jc w:val="both"/>
              <w:rPr>
                <w:color w:val="000000" w:themeColor="text1"/>
                <w:sz w:val="26"/>
                <w:szCs w:val="26"/>
                <w:lang w:val="en-US"/>
              </w:rPr>
            </w:pPr>
          </w:p>
        </w:tc>
      </w:tr>
      <w:tr w:rsidR="000264E5" w:rsidRPr="000264E5" w14:paraId="5825F7DA" w14:textId="77777777" w:rsidTr="006B7629">
        <w:trPr>
          <w:trHeight w:val="717"/>
          <w:jc w:val="right"/>
        </w:trPr>
        <w:tc>
          <w:tcPr>
            <w:tcW w:w="3445" w:type="dxa"/>
            <w:tcBorders>
              <w:top w:val="single" w:sz="4" w:space="0" w:color="auto"/>
              <w:left w:val="single" w:sz="4" w:space="0" w:color="auto"/>
              <w:bottom w:val="single" w:sz="4" w:space="0" w:color="auto"/>
              <w:right w:val="single" w:sz="4" w:space="0" w:color="auto"/>
            </w:tcBorders>
          </w:tcPr>
          <w:p w14:paraId="2BF45D04"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4.3 Thu nhập bình quân/tháng của sinh viên có việc làm</w:t>
            </w:r>
          </w:p>
        </w:tc>
        <w:tc>
          <w:tcPr>
            <w:tcW w:w="1263" w:type="dxa"/>
            <w:tcBorders>
              <w:top w:val="single" w:sz="4" w:space="0" w:color="auto"/>
              <w:left w:val="single" w:sz="4" w:space="0" w:color="auto"/>
              <w:bottom w:val="single" w:sz="4" w:space="0" w:color="auto"/>
              <w:right w:val="single" w:sz="4" w:space="0" w:color="auto"/>
            </w:tcBorders>
          </w:tcPr>
          <w:p w14:paraId="58A13326"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3B342AB2"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5B56CC19" w14:textId="77777777" w:rsidR="001D1196" w:rsidRPr="000264E5" w:rsidRDefault="001D1196" w:rsidP="006B7629">
            <w:pPr>
              <w:widowControl w:val="0"/>
              <w:spacing w:line="276" w:lineRule="auto"/>
              <w:ind w:left="426" w:hanging="426"/>
              <w:jc w:val="center"/>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2BE0C854" w14:textId="77777777" w:rsidR="001D1196" w:rsidRPr="000264E5" w:rsidRDefault="001D1196" w:rsidP="006B7629">
            <w:pPr>
              <w:widowControl w:val="0"/>
              <w:spacing w:line="276" w:lineRule="auto"/>
              <w:ind w:left="426" w:hanging="426"/>
              <w:jc w:val="center"/>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vAlign w:val="center"/>
          </w:tcPr>
          <w:p w14:paraId="697211E9" w14:textId="77777777" w:rsidR="001D1196" w:rsidRPr="000264E5" w:rsidRDefault="001D1196" w:rsidP="006B7629">
            <w:pPr>
              <w:widowControl w:val="0"/>
              <w:spacing w:line="276" w:lineRule="auto"/>
              <w:ind w:left="426" w:hanging="426"/>
              <w:jc w:val="center"/>
              <w:rPr>
                <w:color w:val="000000" w:themeColor="text1"/>
                <w:sz w:val="26"/>
                <w:szCs w:val="26"/>
                <w:lang w:val="en-US"/>
              </w:rPr>
            </w:pPr>
          </w:p>
        </w:tc>
      </w:tr>
      <w:tr w:rsidR="000264E5" w:rsidRPr="000264E5" w14:paraId="5C68F828" w14:textId="77777777" w:rsidTr="006B7629">
        <w:trPr>
          <w:trHeight w:val="3651"/>
          <w:jc w:val="right"/>
        </w:trPr>
        <w:tc>
          <w:tcPr>
            <w:tcW w:w="3445" w:type="dxa"/>
            <w:tcBorders>
              <w:top w:val="single" w:sz="4" w:space="0" w:color="auto"/>
              <w:left w:val="single" w:sz="4" w:space="0" w:color="auto"/>
              <w:bottom w:val="single" w:sz="4" w:space="0" w:color="auto"/>
              <w:right w:val="single" w:sz="4" w:space="0" w:color="auto"/>
            </w:tcBorders>
          </w:tcPr>
          <w:p w14:paraId="43A248BA"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5. Đánh giá của nhà tuyển dụng về sinh viên tốt nghiệp có việc làm đúng ngành đào tạo:</w:t>
            </w:r>
          </w:p>
          <w:p w14:paraId="43CCDBF1" w14:textId="77777777" w:rsidR="001D1196" w:rsidRPr="000264E5" w:rsidRDefault="001D1196" w:rsidP="006B7629">
            <w:pPr>
              <w:widowControl w:val="0"/>
              <w:spacing w:line="276" w:lineRule="auto"/>
              <w:ind w:left="426" w:hanging="426"/>
              <w:jc w:val="both"/>
              <w:rPr>
                <w:color w:val="000000" w:themeColor="text1"/>
                <w:spacing w:val="-6"/>
                <w:sz w:val="26"/>
                <w:szCs w:val="26"/>
              </w:rPr>
            </w:pPr>
            <w:r w:rsidRPr="000264E5">
              <w:rPr>
                <w:color w:val="000000" w:themeColor="text1"/>
                <w:spacing w:val="-6"/>
                <w:sz w:val="26"/>
                <w:szCs w:val="26"/>
              </w:rPr>
              <w:t xml:space="preserve">A. Nhà trường không điều tra về vấn đề này </w:t>
            </w:r>
            <w:r w:rsidRPr="000264E5">
              <w:rPr>
                <w:color w:val="000000" w:themeColor="text1"/>
                <w:spacing w:val="-6"/>
                <w:sz w:val="26"/>
                <w:szCs w:val="26"/>
              </w:rPr>
              <w:sym w:font="Wingdings" w:char="F0E0"/>
            </w:r>
            <w:r w:rsidRPr="000264E5">
              <w:rPr>
                <w:color w:val="000000" w:themeColor="text1"/>
                <w:spacing w:val="-6"/>
                <w:sz w:val="26"/>
                <w:szCs w:val="26"/>
              </w:rPr>
              <w:t xml:space="preserve"> chuyển xuống và kết thúc bảng này</w:t>
            </w:r>
          </w:p>
          <w:p w14:paraId="251E7442"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 xml:space="preserve">B. Nhà trường có điều tra về vấn đề này </w:t>
            </w:r>
            <w:r w:rsidRPr="000264E5">
              <w:rPr>
                <w:color w:val="000000" w:themeColor="text1"/>
                <w:sz w:val="26"/>
                <w:szCs w:val="26"/>
              </w:rPr>
              <w:sym w:font="Wingdings" w:char="F0E0"/>
            </w:r>
            <w:r w:rsidRPr="000264E5">
              <w:rPr>
                <w:color w:val="000000" w:themeColor="text1"/>
                <w:sz w:val="26"/>
                <w:szCs w:val="26"/>
              </w:rPr>
              <w:t xml:space="preserve"> điền các thông tin dưới đây</w:t>
            </w:r>
          </w:p>
        </w:tc>
        <w:tc>
          <w:tcPr>
            <w:tcW w:w="1263" w:type="dxa"/>
            <w:tcBorders>
              <w:top w:val="single" w:sz="4" w:space="0" w:color="auto"/>
              <w:left w:val="single" w:sz="4" w:space="0" w:color="auto"/>
              <w:bottom w:val="single" w:sz="4" w:space="0" w:color="auto"/>
              <w:right w:val="single" w:sz="4" w:space="0" w:color="auto"/>
            </w:tcBorders>
          </w:tcPr>
          <w:p w14:paraId="1C5EDB4D"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7E0FCBD8" w14:textId="77777777" w:rsidR="001D1196" w:rsidRPr="000264E5" w:rsidRDefault="001D1196" w:rsidP="006B7629">
            <w:pPr>
              <w:widowControl w:val="0"/>
              <w:ind w:hanging="22"/>
              <w:jc w:val="center"/>
              <w:rPr>
                <w:color w:val="000000" w:themeColor="text1"/>
                <w:sz w:val="26"/>
                <w:szCs w:val="26"/>
              </w:rPr>
            </w:pPr>
          </w:p>
          <w:p w14:paraId="3F0C2A7C" w14:textId="77777777" w:rsidR="001D1196" w:rsidRPr="000264E5" w:rsidRDefault="001D1196" w:rsidP="006B7629">
            <w:pPr>
              <w:widowControl w:val="0"/>
              <w:ind w:hanging="22"/>
              <w:jc w:val="center"/>
              <w:rPr>
                <w:color w:val="000000" w:themeColor="text1"/>
                <w:sz w:val="26"/>
                <w:szCs w:val="26"/>
              </w:rPr>
            </w:pPr>
          </w:p>
          <w:p w14:paraId="50C6AB31" w14:textId="77777777" w:rsidR="001D1196" w:rsidRPr="000264E5" w:rsidRDefault="001D1196" w:rsidP="006B7629">
            <w:pPr>
              <w:widowControl w:val="0"/>
              <w:ind w:hanging="22"/>
              <w:jc w:val="center"/>
              <w:rPr>
                <w:color w:val="000000" w:themeColor="text1"/>
                <w:sz w:val="26"/>
                <w:szCs w:val="26"/>
              </w:rPr>
            </w:pPr>
          </w:p>
          <w:p w14:paraId="70A24FF6" w14:textId="77777777" w:rsidR="001D1196" w:rsidRPr="000264E5" w:rsidRDefault="001D1196" w:rsidP="006B7629">
            <w:pPr>
              <w:widowControl w:val="0"/>
              <w:ind w:hanging="22"/>
              <w:jc w:val="center"/>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1DE2966B" w14:textId="77777777" w:rsidR="001D1196" w:rsidRPr="000264E5" w:rsidRDefault="001D1196" w:rsidP="006B7629">
            <w:pPr>
              <w:widowControl w:val="0"/>
              <w:ind w:hanging="22"/>
              <w:jc w:val="center"/>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18B138B3" w14:textId="77777777" w:rsidR="001D1196" w:rsidRPr="000264E5" w:rsidRDefault="001D1196" w:rsidP="006B7629">
            <w:pPr>
              <w:widowControl w:val="0"/>
              <w:ind w:hanging="22"/>
              <w:jc w:val="center"/>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61D8FCD9" w14:textId="77777777" w:rsidR="001D1196" w:rsidRPr="000264E5" w:rsidRDefault="001D1196" w:rsidP="006B7629">
            <w:pPr>
              <w:widowControl w:val="0"/>
              <w:ind w:hanging="22"/>
              <w:jc w:val="center"/>
              <w:rPr>
                <w:color w:val="000000" w:themeColor="text1"/>
                <w:sz w:val="26"/>
                <w:szCs w:val="26"/>
              </w:rPr>
            </w:pPr>
          </w:p>
        </w:tc>
      </w:tr>
      <w:tr w:rsidR="000264E5" w:rsidRPr="000264E5" w14:paraId="77FC17AC" w14:textId="77777777" w:rsidTr="006B7629">
        <w:trPr>
          <w:trHeight w:val="1084"/>
          <w:jc w:val="right"/>
        </w:trPr>
        <w:tc>
          <w:tcPr>
            <w:tcW w:w="3445" w:type="dxa"/>
            <w:tcBorders>
              <w:top w:val="single" w:sz="4" w:space="0" w:color="auto"/>
              <w:left w:val="single" w:sz="4" w:space="0" w:color="auto"/>
              <w:bottom w:val="single" w:sz="4" w:space="0" w:color="auto"/>
              <w:right w:val="single" w:sz="4" w:space="0" w:color="auto"/>
            </w:tcBorders>
          </w:tcPr>
          <w:p w14:paraId="420502E1" w14:textId="77777777" w:rsidR="001D1196" w:rsidRPr="000264E5" w:rsidRDefault="001D1196" w:rsidP="006B7629">
            <w:pPr>
              <w:widowControl w:val="0"/>
              <w:spacing w:line="276" w:lineRule="auto"/>
              <w:ind w:left="426" w:hanging="426"/>
              <w:jc w:val="both"/>
              <w:rPr>
                <w:color w:val="000000" w:themeColor="text1"/>
                <w:spacing w:val="-12"/>
                <w:sz w:val="26"/>
                <w:szCs w:val="26"/>
              </w:rPr>
            </w:pPr>
            <w:r w:rsidRPr="000264E5">
              <w:rPr>
                <w:color w:val="000000" w:themeColor="text1"/>
                <w:spacing w:val="-12"/>
                <w:sz w:val="26"/>
                <w:szCs w:val="26"/>
              </w:rPr>
              <w:t>5.1 Tỷ lệ sinh viên đáp ứng yêu cầu của công việc, có thể sử dụng được ngay (%)</w:t>
            </w:r>
          </w:p>
        </w:tc>
        <w:tc>
          <w:tcPr>
            <w:tcW w:w="1263" w:type="dxa"/>
            <w:tcBorders>
              <w:top w:val="single" w:sz="4" w:space="0" w:color="auto"/>
              <w:left w:val="single" w:sz="4" w:space="0" w:color="auto"/>
              <w:bottom w:val="single" w:sz="4" w:space="0" w:color="auto"/>
              <w:right w:val="single" w:sz="4" w:space="0" w:color="auto"/>
            </w:tcBorders>
          </w:tcPr>
          <w:p w14:paraId="554C3E3D"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68FC9575"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3CFE878A"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0BA29167"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76B0CED7" w14:textId="77777777" w:rsidR="001D1196" w:rsidRPr="000264E5" w:rsidRDefault="001D1196" w:rsidP="006B7629">
            <w:pPr>
              <w:widowControl w:val="0"/>
              <w:spacing w:line="276" w:lineRule="auto"/>
              <w:ind w:left="426" w:hanging="426"/>
              <w:jc w:val="both"/>
              <w:rPr>
                <w:color w:val="000000" w:themeColor="text1"/>
                <w:sz w:val="26"/>
                <w:szCs w:val="26"/>
              </w:rPr>
            </w:pPr>
          </w:p>
        </w:tc>
      </w:tr>
      <w:tr w:rsidR="000264E5" w:rsidRPr="000264E5" w14:paraId="3795842F" w14:textId="77777777" w:rsidTr="006B7629">
        <w:trPr>
          <w:trHeight w:val="1467"/>
          <w:jc w:val="right"/>
        </w:trPr>
        <w:tc>
          <w:tcPr>
            <w:tcW w:w="3445" w:type="dxa"/>
            <w:tcBorders>
              <w:top w:val="single" w:sz="4" w:space="0" w:color="auto"/>
              <w:left w:val="single" w:sz="4" w:space="0" w:color="auto"/>
              <w:bottom w:val="single" w:sz="4" w:space="0" w:color="auto"/>
              <w:right w:val="single" w:sz="4" w:space="0" w:color="auto"/>
            </w:tcBorders>
          </w:tcPr>
          <w:p w14:paraId="1D250E35"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5.2 Tỷ lệ sinh viên cơ bản đáp ứng yêu cầu của công việc, nhưng phải đào tạo thêm (%)</w:t>
            </w:r>
          </w:p>
        </w:tc>
        <w:tc>
          <w:tcPr>
            <w:tcW w:w="1263" w:type="dxa"/>
            <w:tcBorders>
              <w:top w:val="single" w:sz="4" w:space="0" w:color="auto"/>
              <w:left w:val="single" w:sz="4" w:space="0" w:color="auto"/>
              <w:bottom w:val="single" w:sz="4" w:space="0" w:color="auto"/>
              <w:right w:val="single" w:sz="4" w:space="0" w:color="auto"/>
            </w:tcBorders>
          </w:tcPr>
          <w:p w14:paraId="319ED04F"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34AA445C"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030D5937"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322433A6"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31DE48A4" w14:textId="77777777" w:rsidR="001D1196" w:rsidRPr="000264E5" w:rsidRDefault="001D1196" w:rsidP="006B7629">
            <w:pPr>
              <w:widowControl w:val="0"/>
              <w:spacing w:line="276" w:lineRule="auto"/>
              <w:ind w:left="426" w:hanging="426"/>
              <w:jc w:val="both"/>
              <w:rPr>
                <w:color w:val="000000" w:themeColor="text1"/>
                <w:sz w:val="26"/>
                <w:szCs w:val="26"/>
              </w:rPr>
            </w:pPr>
          </w:p>
        </w:tc>
      </w:tr>
      <w:tr w:rsidR="001D1196" w:rsidRPr="000264E5" w14:paraId="5DE9C305" w14:textId="77777777" w:rsidTr="006B7629">
        <w:trPr>
          <w:trHeight w:val="1100"/>
          <w:jc w:val="right"/>
        </w:trPr>
        <w:tc>
          <w:tcPr>
            <w:tcW w:w="3445" w:type="dxa"/>
            <w:tcBorders>
              <w:top w:val="single" w:sz="4" w:space="0" w:color="auto"/>
              <w:left w:val="single" w:sz="4" w:space="0" w:color="auto"/>
              <w:bottom w:val="single" w:sz="4" w:space="0" w:color="auto"/>
              <w:right w:val="single" w:sz="4" w:space="0" w:color="auto"/>
            </w:tcBorders>
          </w:tcPr>
          <w:p w14:paraId="7DFCD949" w14:textId="77777777" w:rsidR="001D1196" w:rsidRPr="000264E5" w:rsidRDefault="001D1196" w:rsidP="006B7629">
            <w:pPr>
              <w:widowControl w:val="0"/>
              <w:spacing w:line="276" w:lineRule="auto"/>
              <w:ind w:left="426" w:hanging="426"/>
              <w:jc w:val="both"/>
              <w:rPr>
                <w:color w:val="000000" w:themeColor="text1"/>
                <w:sz w:val="26"/>
                <w:szCs w:val="26"/>
              </w:rPr>
            </w:pPr>
            <w:r w:rsidRPr="000264E5">
              <w:rPr>
                <w:color w:val="000000" w:themeColor="text1"/>
                <w:sz w:val="26"/>
                <w:szCs w:val="26"/>
              </w:rPr>
              <w:t>5.3 Tỷ lệ sinh viên phải được đào tạo lại hoặc đào tạo bổ sung ít nhất 6 tháng (%)</w:t>
            </w:r>
          </w:p>
        </w:tc>
        <w:tc>
          <w:tcPr>
            <w:tcW w:w="1263" w:type="dxa"/>
            <w:tcBorders>
              <w:top w:val="single" w:sz="4" w:space="0" w:color="auto"/>
              <w:left w:val="single" w:sz="4" w:space="0" w:color="auto"/>
              <w:bottom w:val="single" w:sz="4" w:space="0" w:color="auto"/>
              <w:right w:val="single" w:sz="4" w:space="0" w:color="auto"/>
            </w:tcBorders>
          </w:tcPr>
          <w:p w14:paraId="6828BA08"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76" w:type="dxa"/>
            <w:tcBorders>
              <w:top w:val="single" w:sz="4" w:space="0" w:color="auto"/>
              <w:left w:val="single" w:sz="4" w:space="0" w:color="auto"/>
              <w:bottom w:val="single" w:sz="4" w:space="0" w:color="auto"/>
              <w:right w:val="single" w:sz="4" w:space="0" w:color="auto"/>
            </w:tcBorders>
          </w:tcPr>
          <w:p w14:paraId="7D75B020"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58" w:type="dxa"/>
            <w:tcBorders>
              <w:top w:val="single" w:sz="4" w:space="0" w:color="auto"/>
              <w:left w:val="single" w:sz="4" w:space="0" w:color="auto"/>
              <w:bottom w:val="single" w:sz="4" w:space="0" w:color="auto"/>
              <w:right w:val="single" w:sz="4" w:space="0" w:color="auto"/>
            </w:tcBorders>
          </w:tcPr>
          <w:p w14:paraId="26F2B90F"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148" w:type="dxa"/>
            <w:tcBorders>
              <w:top w:val="single" w:sz="4" w:space="0" w:color="auto"/>
              <w:left w:val="single" w:sz="4" w:space="0" w:color="auto"/>
              <w:bottom w:val="single" w:sz="4" w:space="0" w:color="auto"/>
              <w:right w:val="single" w:sz="4" w:space="0" w:color="auto"/>
            </w:tcBorders>
          </w:tcPr>
          <w:p w14:paraId="48B22A9F" w14:textId="77777777" w:rsidR="001D1196" w:rsidRPr="000264E5" w:rsidRDefault="001D1196" w:rsidP="006B7629">
            <w:pPr>
              <w:widowControl w:val="0"/>
              <w:spacing w:line="276" w:lineRule="auto"/>
              <w:ind w:left="426" w:hanging="426"/>
              <w:jc w:val="both"/>
              <w:rPr>
                <w:color w:val="000000" w:themeColor="text1"/>
                <w:sz w:val="26"/>
                <w:szCs w:val="26"/>
              </w:rPr>
            </w:pPr>
          </w:p>
        </w:tc>
        <w:tc>
          <w:tcPr>
            <w:tcW w:w="1063" w:type="dxa"/>
            <w:tcBorders>
              <w:top w:val="single" w:sz="4" w:space="0" w:color="auto"/>
              <w:left w:val="single" w:sz="4" w:space="0" w:color="auto"/>
              <w:bottom w:val="single" w:sz="4" w:space="0" w:color="auto"/>
              <w:right w:val="single" w:sz="4" w:space="0" w:color="auto"/>
            </w:tcBorders>
          </w:tcPr>
          <w:p w14:paraId="7619FC1C" w14:textId="77777777" w:rsidR="001D1196" w:rsidRPr="000264E5" w:rsidRDefault="001D1196" w:rsidP="006B7629">
            <w:pPr>
              <w:widowControl w:val="0"/>
              <w:spacing w:line="276" w:lineRule="auto"/>
              <w:ind w:left="426" w:hanging="426"/>
              <w:jc w:val="both"/>
              <w:rPr>
                <w:color w:val="000000" w:themeColor="text1"/>
                <w:sz w:val="26"/>
                <w:szCs w:val="26"/>
              </w:rPr>
            </w:pPr>
          </w:p>
        </w:tc>
      </w:tr>
    </w:tbl>
    <w:p w14:paraId="6BEB729A" w14:textId="77777777" w:rsidR="001D1196" w:rsidRPr="000264E5" w:rsidRDefault="001D1196" w:rsidP="001D1196">
      <w:pPr>
        <w:widowControl w:val="0"/>
        <w:shd w:val="clear" w:color="auto" w:fill="FFFFFF"/>
        <w:spacing w:line="360" w:lineRule="auto"/>
        <w:rPr>
          <w:b/>
          <w:bCs/>
          <w:color w:val="000000" w:themeColor="text1"/>
          <w:sz w:val="26"/>
          <w:szCs w:val="26"/>
        </w:rPr>
      </w:pPr>
    </w:p>
    <w:p w14:paraId="153D13E8" w14:textId="77777777" w:rsidR="009950E4" w:rsidRPr="000264E5" w:rsidRDefault="009950E4" w:rsidP="008E7437">
      <w:pPr>
        <w:spacing w:line="312" w:lineRule="auto"/>
        <w:ind w:firstLine="720"/>
        <w:rPr>
          <w:b/>
          <w:color w:val="000000" w:themeColor="text1"/>
        </w:rPr>
      </w:pPr>
    </w:p>
    <w:p w14:paraId="6C5AC9EF" w14:textId="11EEE7BE" w:rsidR="001D1196" w:rsidRPr="000264E5" w:rsidRDefault="001D1196" w:rsidP="009950E4">
      <w:pPr>
        <w:spacing w:line="312" w:lineRule="auto"/>
        <w:rPr>
          <w:b/>
          <w:color w:val="000000" w:themeColor="text1"/>
        </w:rPr>
      </w:pPr>
      <w:r w:rsidRPr="000264E5">
        <w:rPr>
          <w:b/>
          <w:color w:val="000000" w:themeColor="text1"/>
        </w:rPr>
        <w:lastRenderedPageBreak/>
        <w:t>V. NGHIÊN CỨU KHOA HỌC VÀ CHUYỂN GIAO CÔNG NGHỆ</w:t>
      </w:r>
    </w:p>
    <w:p w14:paraId="7201D427" w14:textId="77777777" w:rsidR="001D1196" w:rsidRPr="000264E5" w:rsidRDefault="001D1196" w:rsidP="001D1196">
      <w:pPr>
        <w:widowControl w:val="0"/>
        <w:spacing w:line="312" w:lineRule="auto"/>
        <w:jc w:val="both"/>
        <w:rPr>
          <w:b/>
          <w:color w:val="000000" w:themeColor="text1"/>
          <w:sz w:val="26"/>
          <w:szCs w:val="26"/>
        </w:rPr>
      </w:pPr>
      <w:r w:rsidRPr="000264E5">
        <w:rPr>
          <w:b/>
          <w:color w:val="000000" w:themeColor="text1"/>
          <w:sz w:val="26"/>
          <w:szCs w:val="26"/>
          <w:lang w:val="en-US"/>
        </w:rPr>
        <w:t xml:space="preserve">29. </w:t>
      </w:r>
      <w:r w:rsidRPr="000264E5">
        <w:rPr>
          <w:b/>
          <w:color w:val="000000" w:themeColor="text1"/>
          <w:sz w:val="26"/>
          <w:szCs w:val="26"/>
        </w:rPr>
        <w:t>Số lượng đề tài nghiên cứu khoa học và chuyển giao khoa học công nghệ của nhà trường được nghiệm thu trong 5 năm gần đây:</w:t>
      </w:r>
    </w:p>
    <w:tbl>
      <w:tblPr>
        <w:tblW w:w="9019" w:type="dxa"/>
        <w:jc w:val="center"/>
        <w:tblLayout w:type="fixed"/>
        <w:tblLook w:val="01E0" w:firstRow="1" w:lastRow="1" w:firstColumn="1" w:lastColumn="1" w:noHBand="0" w:noVBand="0"/>
      </w:tblPr>
      <w:tblGrid>
        <w:gridCol w:w="539"/>
        <w:gridCol w:w="2281"/>
        <w:gridCol w:w="703"/>
        <w:gridCol w:w="987"/>
        <w:gridCol w:w="845"/>
        <w:gridCol w:w="846"/>
        <w:gridCol w:w="845"/>
        <w:gridCol w:w="846"/>
        <w:gridCol w:w="1103"/>
        <w:gridCol w:w="24"/>
      </w:tblGrid>
      <w:tr w:rsidR="000264E5" w:rsidRPr="000264E5" w14:paraId="008FB3C5" w14:textId="77777777" w:rsidTr="006B7629">
        <w:trPr>
          <w:gridAfter w:val="1"/>
          <w:wAfter w:w="24" w:type="dxa"/>
          <w:trHeight w:val="255"/>
          <w:jc w:val="center"/>
        </w:trPr>
        <w:tc>
          <w:tcPr>
            <w:tcW w:w="539" w:type="dxa"/>
            <w:vMerge w:val="restart"/>
            <w:tcBorders>
              <w:top w:val="single" w:sz="4" w:space="0" w:color="auto"/>
              <w:left w:val="single" w:sz="4" w:space="0" w:color="auto"/>
              <w:bottom w:val="single" w:sz="4" w:space="0" w:color="auto"/>
              <w:right w:val="single" w:sz="4" w:space="0" w:color="auto"/>
            </w:tcBorders>
            <w:vAlign w:val="center"/>
          </w:tcPr>
          <w:p w14:paraId="4B34BF99" w14:textId="77777777" w:rsidR="001D1196" w:rsidRPr="000264E5" w:rsidRDefault="001D1196" w:rsidP="006B7629">
            <w:pPr>
              <w:widowControl w:val="0"/>
              <w:tabs>
                <w:tab w:val="num" w:pos="-3468"/>
              </w:tabs>
              <w:spacing w:line="360" w:lineRule="auto"/>
              <w:jc w:val="center"/>
              <w:rPr>
                <w:b/>
                <w:color w:val="000000" w:themeColor="text1"/>
                <w:sz w:val="26"/>
                <w:szCs w:val="26"/>
                <w:lang w:val="pt-BR"/>
              </w:rPr>
            </w:pPr>
            <w:r w:rsidRPr="000264E5">
              <w:rPr>
                <w:b/>
                <w:color w:val="000000" w:themeColor="text1"/>
                <w:sz w:val="26"/>
                <w:szCs w:val="26"/>
                <w:lang w:val="pt-BR"/>
              </w:rPr>
              <w:t>stt</w:t>
            </w:r>
          </w:p>
        </w:tc>
        <w:tc>
          <w:tcPr>
            <w:tcW w:w="2281" w:type="dxa"/>
            <w:vMerge w:val="restart"/>
            <w:tcBorders>
              <w:top w:val="single" w:sz="4" w:space="0" w:color="auto"/>
              <w:left w:val="single" w:sz="4" w:space="0" w:color="auto"/>
              <w:bottom w:val="single" w:sz="4" w:space="0" w:color="auto"/>
              <w:right w:val="single" w:sz="4" w:space="0" w:color="auto"/>
            </w:tcBorders>
            <w:vAlign w:val="center"/>
          </w:tcPr>
          <w:p w14:paraId="41A72BEB" w14:textId="77777777" w:rsidR="001D1196" w:rsidRPr="000264E5" w:rsidRDefault="001D1196" w:rsidP="006B7629">
            <w:pPr>
              <w:widowControl w:val="0"/>
              <w:tabs>
                <w:tab w:val="num" w:pos="360"/>
              </w:tabs>
              <w:spacing w:line="360" w:lineRule="auto"/>
              <w:ind w:left="426" w:hanging="426"/>
              <w:jc w:val="center"/>
              <w:rPr>
                <w:b/>
                <w:color w:val="000000" w:themeColor="text1"/>
                <w:sz w:val="26"/>
                <w:szCs w:val="26"/>
                <w:lang w:val="pt-BR"/>
              </w:rPr>
            </w:pPr>
            <w:r w:rsidRPr="000264E5">
              <w:rPr>
                <w:b/>
                <w:color w:val="000000" w:themeColor="text1"/>
                <w:sz w:val="26"/>
                <w:szCs w:val="26"/>
                <w:lang w:val="pt-BR"/>
              </w:rPr>
              <w:t>Phân loại đề tài</w:t>
            </w:r>
          </w:p>
        </w:tc>
        <w:tc>
          <w:tcPr>
            <w:tcW w:w="703" w:type="dxa"/>
            <w:vMerge w:val="restart"/>
            <w:tcBorders>
              <w:top w:val="single" w:sz="4" w:space="0" w:color="auto"/>
              <w:left w:val="single" w:sz="4" w:space="0" w:color="auto"/>
              <w:bottom w:val="single" w:sz="4" w:space="0" w:color="auto"/>
              <w:right w:val="single" w:sz="4" w:space="0" w:color="auto"/>
            </w:tcBorders>
          </w:tcPr>
          <w:p w14:paraId="454CC052" w14:textId="77777777" w:rsidR="001D1196" w:rsidRPr="000264E5" w:rsidRDefault="001D1196" w:rsidP="006B7629">
            <w:pPr>
              <w:widowControl w:val="0"/>
              <w:tabs>
                <w:tab w:val="num" w:pos="-5710"/>
              </w:tabs>
              <w:spacing w:line="360" w:lineRule="auto"/>
              <w:jc w:val="center"/>
              <w:rPr>
                <w:b/>
                <w:color w:val="000000" w:themeColor="text1"/>
                <w:sz w:val="26"/>
                <w:szCs w:val="26"/>
                <w:lang w:val="pt-BR"/>
              </w:rPr>
            </w:pPr>
            <w:r w:rsidRPr="000264E5">
              <w:rPr>
                <w:b/>
                <w:color w:val="000000" w:themeColor="text1"/>
                <w:sz w:val="26"/>
                <w:szCs w:val="26"/>
                <w:lang w:val="pt-BR"/>
              </w:rPr>
              <w:t>Hệ số</w:t>
            </w:r>
          </w:p>
        </w:tc>
        <w:tc>
          <w:tcPr>
            <w:tcW w:w="5472" w:type="dxa"/>
            <w:gridSpan w:val="6"/>
            <w:tcBorders>
              <w:top w:val="single" w:sz="4" w:space="0" w:color="auto"/>
              <w:left w:val="single" w:sz="4" w:space="0" w:color="auto"/>
              <w:bottom w:val="single" w:sz="4" w:space="0" w:color="auto"/>
              <w:right w:val="single" w:sz="4" w:space="0" w:color="auto"/>
            </w:tcBorders>
          </w:tcPr>
          <w:p w14:paraId="2C7ADD7C" w14:textId="77777777" w:rsidR="001D1196" w:rsidRPr="000264E5" w:rsidRDefault="001D1196" w:rsidP="006B7629">
            <w:pPr>
              <w:widowControl w:val="0"/>
              <w:tabs>
                <w:tab w:val="num" w:pos="-5710"/>
              </w:tabs>
              <w:spacing w:line="360" w:lineRule="auto"/>
              <w:jc w:val="center"/>
              <w:rPr>
                <w:b/>
                <w:color w:val="000000" w:themeColor="text1"/>
                <w:sz w:val="26"/>
                <w:szCs w:val="26"/>
                <w:lang w:val="pt-BR"/>
              </w:rPr>
            </w:pPr>
            <w:r w:rsidRPr="000264E5">
              <w:rPr>
                <w:b/>
                <w:color w:val="000000" w:themeColor="text1"/>
                <w:sz w:val="26"/>
                <w:szCs w:val="26"/>
                <w:lang w:val="pt-BR"/>
              </w:rPr>
              <w:t>Số lượng</w:t>
            </w:r>
          </w:p>
        </w:tc>
      </w:tr>
      <w:tr w:rsidR="000264E5" w:rsidRPr="000264E5" w14:paraId="78990A44" w14:textId="77777777" w:rsidTr="006B7629">
        <w:trPr>
          <w:trHeight w:val="111"/>
          <w:jc w:val="center"/>
        </w:trPr>
        <w:tc>
          <w:tcPr>
            <w:tcW w:w="539" w:type="dxa"/>
            <w:vMerge/>
            <w:tcBorders>
              <w:top w:val="single" w:sz="4" w:space="0" w:color="auto"/>
              <w:left w:val="single" w:sz="4" w:space="0" w:color="auto"/>
              <w:bottom w:val="single" w:sz="4" w:space="0" w:color="auto"/>
              <w:right w:val="single" w:sz="4" w:space="0" w:color="auto"/>
            </w:tcBorders>
          </w:tcPr>
          <w:p w14:paraId="23F03840" w14:textId="77777777" w:rsidR="001D1196" w:rsidRPr="000264E5" w:rsidRDefault="001D1196" w:rsidP="006B7629">
            <w:pPr>
              <w:widowControl w:val="0"/>
              <w:tabs>
                <w:tab w:val="num" w:pos="360"/>
              </w:tabs>
              <w:spacing w:line="360" w:lineRule="auto"/>
              <w:ind w:left="426" w:hanging="426"/>
              <w:jc w:val="center"/>
              <w:rPr>
                <w:b/>
                <w:color w:val="000000" w:themeColor="text1"/>
                <w:sz w:val="26"/>
                <w:szCs w:val="26"/>
                <w:lang w:val="pt-BR"/>
              </w:rPr>
            </w:pPr>
          </w:p>
        </w:tc>
        <w:tc>
          <w:tcPr>
            <w:tcW w:w="2281" w:type="dxa"/>
            <w:vMerge/>
            <w:tcBorders>
              <w:top w:val="single" w:sz="4" w:space="0" w:color="auto"/>
              <w:left w:val="single" w:sz="4" w:space="0" w:color="auto"/>
              <w:bottom w:val="single" w:sz="4" w:space="0" w:color="auto"/>
              <w:right w:val="single" w:sz="4" w:space="0" w:color="auto"/>
            </w:tcBorders>
          </w:tcPr>
          <w:p w14:paraId="51AAC51E" w14:textId="77777777" w:rsidR="001D1196" w:rsidRPr="000264E5" w:rsidRDefault="001D1196" w:rsidP="006B7629">
            <w:pPr>
              <w:widowControl w:val="0"/>
              <w:tabs>
                <w:tab w:val="num" w:pos="360"/>
              </w:tabs>
              <w:spacing w:line="360" w:lineRule="auto"/>
              <w:ind w:left="426" w:hanging="426"/>
              <w:jc w:val="center"/>
              <w:rPr>
                <w:b/>
                <w:color w:val="000000" w:themeColor="text1"/>
                <w:sz w:val="26"/>
                <w:szCs w:val="26"/>
                <w:lang w:val="pt-BR"/>
              </w:rPr>
            </w:pPr>
          </w:p>
        </w:tc>
        <w:tc>
          <w:tcPr>
            <w:tcW w:w="703" w:type="dxa"/>
            <w:vMerge/>
            <w:tcBorders>
              <w:top w:val="single" w:sz="4" w:space="0" w:color="auto"/>
              <w:left w:val="single" w:sz="4" w:space="0" w:color="auto"/>
              <w:bottom w:val="single" w:sz="4" w:space="0" w:color="auto"/>
              <w:right w:val="single" w:sz="4" w:space="0" w:color="auto"/>
            </w:tcBorders>
          </w:tcPr>
          <w:p w14:paraId="1F58FB63" w14:textId="77777777" w:rsidR="001D1196" w:rsidRPr="000264E5" w:rsidRDefault="001D1196" w:rsidP="006B7629">
            <w:pPr>
              <w:widowControl w:val="0"/>
              <w:tabs>
                <w:tab w:val="num" w:pos="-5710"/>
              </w:tabs>
              <w:spacing w:line="360" w:lineRule="auto"/>
              <w:jc w:val="center"/>
              <w:rPr>
                <w:b/>
                <w:color w:val="000000" w:themeColor="text1"/>
                <w:sz w:val="26"/>
                <w:szCs w:val="26"/>
                <w:lang w:val="pt-BR"/>
              </w:rPr>
            </w:pPr>
          </w:p>
        </w:tc>
        <w:tc>
          <w:tcPr>
            <w:tcW w:w="987" w:type="dxa"/>
            <w:tcBorders>
              <w:top w:val="single" w:sz="4" w:space="0" w:color="auto"/>
              <w:left w:val="single" w:sz="4" w:space="0" w:color="auto"/>
              <w:bottom w:val="single" w:sz="4" w:space="0" w:color="auto"/>
              <w:right w:val="single" w:sz="4" w:space="0" w:color="auto"/>
            </w:tcBorders>
            <w:vAlign w:val="center"/>
          </w:tcPr>
          <w:p w14:paraId="33B0BAEA"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845" w:type="dxa"/>
            <w:tcBorders>
              <w:top w:val="single" w:sz="4" w:space="0" w:color="auto"/>
              <w:left w:val="single" w:sz="4" w:space="0" w:color="auto"/>
              <w:bottom w:val="single" w:sz="4" w:space="0" w:color="auto"/>
              <w:right w:val="single" w:sz="4" w:space="0" w:color="auto"/>
            </w:tcBorders>
            <w:vAlign w:val="center"/>
          </w:tcPr>
          <w:p w14:paraId="1DFF7475"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846" w:type="dxa"/>
            <w:tcBorders>
              <w:top w:val="single" w:sz="4" w:space="0" w:color="auto"/>
              <w:left w:val="single" w:sz="4" w:space="0" w:color="auto"/>
              <w:bottom w:val="single" w:sz="4" w:space="0" w:color="auto"/>
              <w:right w:val="single" w:sz="4" w:space="0" w:color="auto"/>
            </w:tcBorders>
            <w:vAlign w:val="center"/>
          </w:tcPr>
          <w:p w14:paraId="6C2370FC"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845" w:type="dxa"/>
            <w:tcBorders>
              <w:top w:val="single" w:sz="4" w:space="0" w:color="auto"/>
              <w:left w:val="single" w:sz="4" w:space="0" w:color="auto"/>
              <w:bottom w:val="single" w:sz="4" w:space="0" w:color="auto"/>
              <w:right w:val="single" w:sz="4" w:space="0" w:color="auto"/>
            </w:tcBorders>
            <w:vAlign w:val="center"/>
          </w:tcPr>
          <w:p w14:paraId="26B27480"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846" w:type="dxa"/>
            <w:tcBorders>
              <w:top w:val="single" w:sz="4" w:space="0" w:color="auto"/>
              <w:left w:val="single" w:sz="4" w:space="0" w:color="auto"/>
              <w:bottom w:val="single" w:sz="4" w:space="0" w:color="auto"/>
              <w:right w:val="single" w:sz="4" w:space="0" w:color="auto"/>
            </w:tcBorders>
            <w:vAlign w:val="center"/>
          </w:tcPr>
          <w:p w14:paraId="272C1D35"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c>
          <w:tcPr>
            <w:tcW w:w="1127" w:type="dxa"/>
            <w:gridSpan w:val="2"/>
            <w:tcBorders>
              <w:top w:val="single" w:sz="4" w:space="0" w:color="auto"/>
              <w:left w:val="single" w:sz="4" w:space="0" w:color="auto"/>
              <w:bottom w:val="single" w:sz="4" w:space="0" w:color="auto"/>
              <w:right w:val="single" w:sz="4" w:space="0" w:color="auto"/>
            </w:tcBorders>
          </w:tcPr>
          <w:p w14:paraId="62693166" w14:textId="77777777" w:rsidR="001D1196" w:rsidRPr="000264E5" w:rsidRDefault="001D1196" w:rsidP="006B7629">
            <w:pPr>
              <w:widowControl w:val="0"/>
              <w:tabs>
                <w:tab w:val="num" w:pos="-5710"/>
              </w:tabs>
              <w:spacing w:line="360" w:lineRule="auto"/>
              <w:jc w:val="center"/>
              <w:rPr>
                <w:b/>
                <w:color w:val="000000" w:themeColor="text1"/>
                <w:sz w:val="26"/>
                <w:szCs w:val="26"/>
                <w:lang w:val="pt-BR"/>
              </w:rPr>
            </w:pPr>
            <w:r w:rsidRPr="000264E5">
              <w:rPr>
                <w:b/>
                <w:color w:val="000000" w:themeColor="text1"/>
                <w:sz w:val="26"/>
                <w:szCs w:val="26"/>
                <w:lang w:val="pt-BR"/>
              </w:rPr>
              <w:t>Tổng (đã quy đổi)</w:t>
            </w:r>
          </w:p>
        </w:tc>
      </w:tr>
      <w:tr w:rsidR="000264E5" w:rsidRPr="000264E5" w14:paraId="39603C85" w14:textId="77777777" w:rsidTr="006B7629">
        <w:trPr>
          <w:trHeight w:val="111"/>
          <w:jc w:val="center"/>
        </w:trPr>
        <w:tc>
          <w:tcPr>
            <w:tcW w:w="539" w:type="dxa"/>
            <w:tcBorders>
              <w:top w:val="single" w:sz="4" w:space="0" w:color="auto"/>
              <w:left w:val="single" w:sz="4" w:space="0" w:color="auto"/>
              <w:bottom w:val="single" w:sz="4" w:space="0" w:color="auto"/>
              <w:right w:val="single" w:sz="4" w:space="0" w:color="auto"/>
            </w:tcBorders>
          </w:tcPr>
          <w:p w14:paraId="222BC858"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(1)</w:t>
            </w:r>
          </w:p>
        </w:tc>
        <w:tc>
          <w:tcPr>
            <w:tcW w:w="2281" w:type="dxa"/>
            <w:tcBorders>
              <w:top w:val="single" w:sz="4" w:space="0" w:color="auto"/>
              <w:left w:val="single" w:sz="4" w:space="0" w:color="auto"/>
              <w:bottom w:val="single" w:sz="4" w:space="0" w:color="auto"/>
              <w:right w:val="single" w:sz="4" w:space="0" w:color="auto"/>
            </w:tcBorders>
          </w:tcPr>
          <w:p w14:paraId="04B19258"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(2)</w:t>
            </w:r>
          </w:p>
        </w:tc>
        <w:tc>
          <w:tcPr>
            <w:tcW w:w="703" w:type="dxa"/>
            <w:tcBorders>
              <w:top w:val="single" w:sz="4" w:space="0" w:color="auto"/>
              <w:left w:val="single" w:sz="4" w:space="0" w:color="auto"/>
              <w:bottom w:val="single" w:sz="4" w:space="0" w:color="auto"/>
              <w:right w:val="single" w:sz="4" w:space="0" w:color="auto"/>
            </w:tcBorders>
          </w:tcPr>
          <w:p w14:paraId="2B47DA31"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(3)</w:t>
            </w:r>
          </w:p>
        </w:tc>
        <w:tc>
          <w:tcPr>
            <w:tcW w:w="987" w:type="dxa"/>
            <w:tcBorders>
              <w:top w:val="single" w:sz="4" w:space="0" w:color="auto"/>
              <w:left w:val="single" w:sz="4" w:space="0" w:color="auto"/>
              <w:bottom w:val="single" w:sz="4" w:space="0" w:color="auto"/>
              <w:right w:val="single" w:sz="4" w:space="0" w:color="auto"/>
            </w:tcBorders>
          </w:tcPr>
          <w:p w14:paraId="7E8A4152" w14:textId="77777777" w:rsidR="001D1196" w:rsidRPr="000264E5" w:rsidRDefault="001D1196" w:rsidP="006B7629">
            <w:pPr>
              <w:widowControl w:val="0"/>
              <w:spacing w:line="360" w:lineRule="auto"/>
              <w:ind w:left="426" w:hanging="426"/>
              <w:jc w:val="center"/>
              <w:rPr>
                <w:color w:val="000000" w:themeColor="text1"/>
                <w:sz w:val="26"/>
                <w:szCs w:val="26"/>
                <w:lang w:val="pt-BR"/>
              </w:rPr>
            </w:pPr>
            <w:r w:rsidRPr="000264E5">
              <w:rPr>
                <w:color w:val="000000" w:themeColor="text1"/>
                <w:sz w:val="26"/>
                <w:szCs w:val="26"/>
                <w:lang w:val="pt-BR"/>
              </w:rPr>
              <w:t>(4)</w:t>
            </w:r>
          </w:p>
        </w:tc>
        <w:tc>
          <w:tcPr>
            <w:tcW w:w="845" w:type="dxa"/>
            <w:tcBorders>
              <w:top w:val="single" w:sz="4" w:space="0" w:color="auto"/>
              <w:left w:val="single" w:sz="4" w:space="0" w:color="auto"/>
              <w:bottom w:val="single" w:sz="4" w:space="0" w:color="auto"/>
              <w:right w:val="single" w:sz="4" w:space="0" w:color="auto"/>
            </w:tcBorders>
          </w:tcPr>
          <w:p w14:paraId="18F8D77C" w14:textId="77777777" w:rsidR="001D1196" w:rsidRPr="000264E5" w:rsidRDefault="001D1196" w:rsidP="006B7629">
            <w:pPr>
              <w:widowControl w:val="0"/>
              <w:spacing w:line="360" w:lineRule="auto"/>
              <w:ind w:left="426" w:hanging="426"/>
              <w:jc w:val="center"/>
              <w:rPr>
                <w:color w:val="000000" w:themeColor="text1"/>
                <w:sz w:val="26"/>
                <w:szCs w:val="26"/>
                <w:lang w:val="pt-BR"/>
              </w:rPr>
            </w:pPr>
            <w:r w:rsidRPr="000264E5">
              <w:rPr>
                <w:color w:val="000000" w:themeColor="text1"/>
                <w:sz w:val="26"/>
                <w:szCs w:val="26"/>
                <w:lang w:val="pt-BR"/>
              </w:rPr>
              <w:t>(5)</w:t>
            </w:r>
          </w:p>
        </w:tc>
        <w:tc>
          <w:tcPr>
            <w:tcW w:w="846" w:type="dxa"/>
            <w:tcBorders>
              <w:top w:val="single" w:sz="4" w:space="0" w:color="auto"/>
              <w:left w:val="single" w:sz="4" w:space="0" w:color="auto"/>
              <w:bottom w:val="single" w:sz="4" w:space="0" w:color="auto"/>
              <w:right w:val="single" w:sz="4" w:space="0" w:color="auto"/>
            </w:tcBorders>
          </w:tcPr>
          <w:p w14:paraId="1D6F6AB8" w14:textId="77777777" w:rsidR="001D1196" w:rsidRPr="000264E5" w:rsidRDefault="001D1196" w:rsidP="006B7629">
            <w:pPr>
              <w:widowControl w:val="0"/>
              <w:spacing w:line="360" w:lineRule="auto"/>
              <w:ind w:left="426" w:hanging="426"/>
              <w:jc w:val="center"/>
              <w:rPr>
                <w:color w:val="000000" w:themeColor="text1"/>
                <w:sz w:val="26"/>
                <w:szCs w:val="26"/>
                <w:lang w:val="pt-BR"/>
              </w:rPr>
            </w:pPr>
            <w:r w:rsidRPr="000264E5">
              <w:rPr>
                <w:color w:val="000000" w:themeColor="text1"/>
                <w:sz w:val="26"/>
                <w:szCs w:val="26"/>
                <w:lang w:val="pt-BR"/>
              </w:rPr>
              <w:t>(6)</w:t>
            </w:r>
          </w:p>
        </w:tc>
        <w:tc>
          <w:tcPr>
            <w:tcW w:w="845" w:type="dxa"/>
            <w:tcBorders>
              <w:top w:val="single" w:sz="4" w:space="0" w:color="auto"/>
              <w:left w:val="single" w:sz="4" w:space="0" w:color="auto"/>
              <w:bottom w:val="single" w:sz="4" w:space="0" w:color="auto"/>
              <w:right w:val="single" w:sz="4" w:space="0" w:color="auto"/>
            </w:tcBorders>
          </w:tcPr>
          <w:p w14:paraId="565DD0EF" w14:textId="77777777" w:rsidR="001D1196" w:rsidRPr="000264E5" w:rsidRDefault="001D1196" w:rsidP="006B7629">
            <w:pPr>
              <w:widowControl w:val="0"/>
              <w:spacing w:line="360" w:lineRule="auto"/>
              <w:ind w:left="426" w:hanging="426"/>
              <w:jc w:val="center"/>
              <w:rPr>
                <w:color w:val="000000" w:themeColor="text1"/>
                <w:sz w:val="26"/>
                <w:szCs w:val="26"/>
                <w:lang w:val="pt-BR"/>
              </w:rPr>
            </w:pPr>
            <w:r w:rsidRPr="000264E5">
              <w:rPr>
                <w:color w:val="000000" w:themeColor="text1"/>
                <w:sz w:val="26"/>
                <w:szCs w:val="26"/>
                <w:lang w:val="pt-BR"/>
              </w:rPr>
              <w:t>(7)</w:t>
            </w:r>
          </w:p>
        </w:tc>
        <w:tc>
          <w:tcPr>
            <w:tcW w:w="846" w:type="dxa"/>
            <w:tcBorders>
              <w:top w:val="single" w:sz="4" w:space="0" w:color="auto"/>
              <w:left w:val="single" w:sz="4" w:space="0" w:color="auto"/>
              <w:bottom w:val="single" w:sz="4" w:space="0" w:color="auto"/>
              <w:right w:val="single" w:sz="4" w:space="0" w:color="auto"/>
            </w:tcBorders>
          </w:tcPr>
          <w:p w14:paraId="68255496" w14:textId="77777777" w:rsidR="001D1196" w:rsidRPr="000264E5" w:rsidRDefault="001D1196" w:rsidP="006B7629">
            <w:pPr>
              <w:widowControl w:val="0"/>
              <w:spacing w:line="360" w:lineRule="auto"/>
              <w:ind w:left="426" w:hanging="426"/>
              <w:jc w:val="center"/>
              <w:rPr>
                <w:color w:val="000000" w:themeColor="text1"/>
                <w:sz w:val="26"/>
                <w:szCs w:val="26"/>
                <w:lang w:val="pt-BR"/>
              </w:rPr>
            </w:pPr>
            <w:r w:rsidRPr="000264E5">
              <w:rPr>
                <w:color w:val="000000" w:themeColor="text1"/>
                <w:sz w:val="26"/>
                <w:szCs w:val="26"/>
                <w:lang w:val="pt-BR"/>
              </w:rPr>
              <w:t>(8)</w:t>
            </w:r>
          </w:p>
        </w:tc>
        <w:tc>
          <w:tcPr>
            <w:tcW w:w="1127" w:type="dxa"/>
            <w:gridSpan w:val="2"/>
            <w:tcBorders>
              <w:top w:val="single" w:sz="4" w:space="0" w:color="auto"/>
              <w:left w:val="single" w:sz="4" w:space="0" w:color="auto"/>
              <w:bottom w:val="single" w:sz="4" w:space="0" w:color="auto"/>
              <w:right w:val="single" w:sz="4" w:space="0" w:color="auto"/>
            </w:tcBorders>
          </w:tcPr>
          <w:p w14:paraId="7B2AF0AE" w14:textId="77777777" w:rsidR="001D1196" w:rsidRPr="000264E5" w:rsidRDefault="001D1196" w:rsidP="006B7629">
            <w:pPr>
              <w:widowControl w:val="0"/>
              <w:spacing w:line="360" w:lineRule="auto"/>
              <w:ind w:left="426" w:hanging="426"/>
              <w:jc w:val="center"/>
              <w:rPr>
                <w:color w:val="000000" w:themeColor="text1"/>
                <w:sz w:val="26"/>
                <w:szCs w:val="26"/>
                <w:lang w:val="pt-BR"/>
              </w:rPr>
            </w:pPr>
            <w:r w:rsidRPr="000264E5">
              <w:rPr>
                <w:color w:val="000000" w:themeColor="text1"/>
                <w:sz w:val="26"/>
                <w:szCs w:val="26"/>
                <w:lang w:val="pt-BR"/>
              </w:rPr>
              <w:t>(9)</w:t>
            </w:r>
          </w:p>
        </w:tc>
      </w:tr>
      <w:tr w:rsidR="000264E5" w:rsidRPr="000264E5" w14:paraId="2612BF5F" w14:textId="77777777" w:rsidTr="006B7629">
        <w:trPr>
          <w:trHeight w:val="377"/>
          <w:jc w:val="center"/>
        </w:trPr>
        <w:tc>
          <w:tcPr>
            <w:tcW w:w="539" w:type="dxa"/>
            <w:tcBorders>
              <w:top w:val="single" w:sz="4" w:space="0" w:color="auto"/>
              <w:left w:val="single" w:sz="4" w:space="0" w:color="auto"/>
              <w:bottom w:val="single" w:sz="4" w:space="0" w:color="auto"/>
              <w:right w:val="single" w:sz="4" w:space="0" w:color="auto"/>
            </w:tcBorders>
          </w:tcPr>
          <w:p w14:paraId="3BFE9727"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1</w:t>
            </w:r>
          </w:p>
        </w:tc>
        <w:tc>
          <w:tcPr>
            <w:tcW w:w="2281" w:type="dxa"/>
            <w:tcBorders>
              <w:top w:val="single" w:sz="4" w:space="0" w:color="auto"/>
              <w:left w:val="single" w:sz="4" w:space="0" w:color="auto"/>
              <w:bottom w:val="single" w:sz="4" w:space="0" w:color="auto"/>
              <w:right w:val="single" w:sz="4" w:space="0" w:color="auto"/>
            </w:tcBorders>
          </w:tcPr>
          <w:p w14:paraId="30F98F08" w14:textId="77777777" w:rsidR="001D1196" w:rsidRPr="000264E5" w:rsidRDefault="001D1196" w:rsidP="006B7629">
            <w:pPr>
              <w:widowControl w:val="0"/>
              <w:spacing w:line="360" w:lineRule="auto"/>
              <w:jc w:val="both"/>
              <w:rPr>
                <w:color w:val="000000" w:themeColor="text1"/>
                <w:sz w:val="26"/>
                <w:szCs w:val="26"/>
                <w:lang w:val="pt-BR"/>
              </w:rPr>
            </w:pPr>
            <w:r w:rsidRPr="000264E5">
              <w:rPr>
                <w:color w:val="000000" w:themeColor="text1"/>
                <w:sz w:val="26"/>
                <w:szCs w:val="26"/>
                <w:lang w:val="pt-BR"/>
              </w:rPr>
              <w:t>Đề tài cấp NN</w:t>
            </w:r>
          </w:p>
        </w:tc>
        <w:tc>
          <w:tcPr>
            <w:tcW w:w="703" w:type="dxa"/>
            <w:tcBorders>
              <w:top w:val="single" w:sz="4" w:space="0" w:color="auto"/>
              <w:left w:val="single" w:sz="4" w:space="0" w:color="auto"/>
              <w:bottom w:val="single" w:sz="4" w:space="0" w:color="auto"/>
              <w:right w:val="single" w:sz="4" w:space="0" w:color="auto"/>
            </w:tcBorders>
          </w:tcPr>
          <w:p w14:paraId="70F0F3E7"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2,0</w:t>
            </w:r>
          </w:p>
        </w:tc>
        <w:tc>
          <w:tcPr>
            <w:tcW w:w="987" w:type="dxa"/>
            <w:tcBorders>
              <w:top w:val="single" w:sz="4" w:space="0" w:color="auto"/>
              <w:left w:val="single" w:sz="4" w:space="0" w:color="auto"/>
              <w:bottom w:val="single" w:sz="4" w:space="0" w:color="auto"/>
              <w:right w:val="single" w:sz="4" w:space="0" w:color="auto"/>
            </w:tcBorders>
          </w:tcPr>
          <w:p w14:paraId="66C9E87D"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45" w:type="dxa"/>
            <w:tcBorders>
              <w:top w:val="single" w:sz="4" w:space="0" w:color="auto"/>
              <w:left w:val="single" w:sz="4" w:space="0" w:color="auto"/>
              <w:bottom w:val="single" w:sz="4" w:space="0" w:color="auto"/>
              <w:right w:val="single" w:sz="4" w:space="0" w:color="auto"/>
            </w:tcBorders>
          </w:tcPr>
          <w:p w14:paraId="6AE9021D" w14:textId="77777777" w:rsidR="001D1196" w:rsidRPr="000264E5" w:rsidRDefault="001D1196" w:rsidP="006B7629">
            <w:pPr>
              <w:widowControl w:val="0"/>
              <w:tabs>
                <w:tab w:val="num" w:pos="360"/>
              </w:tabs>
              <w:spacing w:line="360" w:lineRule="auto"/>
              <w:ind w:left="426" w:hanging="426"/>
              <w:jc w:val="both"/>
              <w:rPr>
                <w:color w:val="000000" w:themeColor="text1"/>
                <w:sz w:val="26"/>
                <w:szCs w:val="26"/>
                <w:lang w:val="pt-BR"/>
              </w:rPr>
            </w:pPr>
            <w:r w:rsidRPr="000264E5">
              <w:rPr>
                <w:color w:val="000000" w:themeColor="text1"/>
                <w:sz w:val="26"/>
                <w:szCs w:val="26"/>
                <w:lang w:val="pt-BR"/>
              </w:rPr>
              <w:t xml:space="preserve">     0</w:t>
            </w:r>
          </w:p>
        </w:tc>
        <w:tc>
          <w:tcPr>
            <w:tcW w:w="846" w:type="dxa"/>
            <w:tcBorders>
              <w:top w:val="single" w:sz="4" w:space="0" w:color="auto"/>
              <w:left w:val="single" w:sz="4" w:space="0" w:color="auto"/>
              <w:bottom w:val="single" w:sz="4" w:space="0" w:color="auto"/>
              <w:right w:val="single" w:sz="4" w:space="0" w:color="auto"/>
            </w:tcBorders>
          </w:tcPr>
          <w:p w14:paraId="0802F24C" w14:textId="77777777" w:rsidR="001D1196" w:rsidRPr="000264E5" w:rsidRDefault="001D1196" w:rsidP="006B7629">
            <w:pPr>
              <w:widowControl w:val="0"/>
              <w:tabs>
                <w:tab w:val="num" w:pos="360"/>
              </w:tabs>
              <w:spacing w:line="360" w:lineRule="auto"/>
              <w:ind w:left="426" w:hanging="426"/>
              <w:jc w:val="both"/>
              <w:rPr>
                <w:color w:val="000000" w:themeColor="text1"/>
                <w:sz w:val="26"/>
                <w:szCs w:val="26"/>
                <w:lang w:val="pt-BR"/>
              </w:rPr>
            </w:pPr>
            <w:r w:rsidRPr="000264E5">
              <w:rPr>
                <w:color w:val="000000" w:themeColor="text1"/>
                <w:sz w:val="26"/>
                <w:szCs w:val="26"/>
                <w:lang w:val="pt-BR"/>
              </w:rPr>
              <w:t xml:space="preserve">    0</w:t>
            </w:r>
          </w:p>
        </w:tc>
        <w:tc>
          <w:tcPr>
            <w:tcW w:w="845" w:type="dxa"/>
            <w:tcBorders>
              <w:top w:val="single" w:sz="4" w:space="0" w:color="auto"/>
              <w:left w:val="single" w:sz="4" w:space="0" w:color="auto"/>
              <w:bottom w:val="single" w:sz="4" w:space="0" w:color="auto"/>
              <w:right w:val="single" w:sz="4" w:space="0" w:color="auto"/>
            </w:tcBorders>
          </w:tcPr>
          <w:p w14:paraId="7416067A" w14:textId="77777777" w:rsidR="001D1196" w:rsidRPr="000264E5" w:rsidRDefault="001D1196" w:rsidP="006B7629">
            <w:pPr>
              <w:widowControl w:val="0"/>
              <w:tabs>
                <w:tab w:val="num" w:pos="360"/>
              </w:tabs>
              <w:spacing w:line="360" w:lineRule="auto"/>
              <w:ind w:left="426" w:hanging="426"/>
              <w:jc w:val="both"/>
              <w:rPr>
                <w:color w:val="000000" w:themeColor="text1"/>
                <w:sz w:val="26"/>
                <w:szCs w:val="26"/>
                <w:lang w:val="pt-BR"/>
              </w:rPr>
            </w:pPr>
            <w:r w:rsidRPr="000264E5">
              <w:rPr>
                <w:color w:val="000000" w:themeColor="text1"/>
                <w:sz w:val="26"/>
                <w:szCs w:val="26"/>
                <w:lang w:val="pt-BR"/>
              </w:rPr>
              <w:t xml:space="preserve">   0</w:t>
            </w:r>
          </w:p>
        </w:tc>
        <w:tc>
          <w:tcPr>
            <w:tcW w:w="846" w:type="dxa"/>
            <w:tcBorders>
              <w:top w:val="single" w:sz="4" w:space="0" w:color="auto"/>
              <w:left w:val="single" w:sz="4" w:space="0" w:color="auto"/>
              <w:bottom w:val="single" w:sz="4" w:space="0" w:color="auto"/>
              <w:right w:val="single" w:sz="4" w:space="0" w:color="auto"/>
            </w:tcBorders>
          </w:tcPr>
          <w:p w14:paraId="0C03715B" w14:textId="77777777" w:rsidR="001D1196" w:rsidRPr="000264E5" w:rsidRDefault="001D1196" w:rsidP="006B7629">
            <w:pPr>
              <w:widowControl w:val="0"/>
              <w:tabs>
                <w:tab w:val="num" w:pos="360"/>
              </w:tabs>
              <w:spacing w:line="360" w:lineRule="auto"/>
              <w:ind w:left="426" w:hanging="426"/>
              <w:jc w:val="both"/>
              <w:rPr>
                <w:color w:val="000000" w:themeColor="text1"/>
                <w:sz w:val="26"/>
                <w:szCs w:val="26"/>
                <w:lang w:val="pt-BR"/>
              </w:rPr>
            </w:pPr>
            <w:r w:rsidRPr="000264E5">
              <w:rPr>
                <w:color w:val="000000" w:themeColor="text1"/>
                <w:sz w:val="26"/>
                <w:szCs w:val="26"/>
                <w:lang w:val="pt-BR"/>
              </w:rPr>
              <w:t xml:space="preserve">     0</w:t>
            </w:r>
          </w:p>
        </w:tc>
        <w:tc>
          <w:tcPr>
            <w:tcW w:w="1127" w:type="dxa"/>
            <w:gridSpan w:val="2"/>
            <w:tcBorders>
              <w:top w:val="single" w:sz="4" w:space="0" w:color="auto"/>
              <w:left w:val="single" w:sz="4" w:space="0" w:color="auto"/>
              <w:bottom w:val="single" w:sz="4" w:space="0" w:color="auto"/>
              <w:right w:val="single" w:sz="4" w:space="0" w:color="auto"/>
            </w:tcBorders>
          </w:tcPr>
          <w:p w14:paraId="7B206D6C" w14:textId="77777777" w:rsidR="001D1196" w:rsidRPr="000264E5" w:rsidRDefault="001D1196" w:rsidP="006B7629">
            <w:pPr>
              <w:widowControl w:val="0"/>
              <w:tabs>
                <w:tab w:val="num" w:pos="360"/>
              </w:tabs>
              <w:spacing w:line="360" w:lineRule="auto"/>
              <w:ind w:left="426" w:hanging="426"/>
              <w:jc w:val="both"/>
              <w:rPr>
                <w:color w:val="000000" w:themeColor="text1"/>
                <w:sz w:val="26"/>
                <w:szCs w:val="26"/>
                <w:lang w:val="pt-BR"/>
              </w:rPr>
            </w:pPr>
            <w:r w:rsidRPr="000264E5">
              <w:rPr>
                <w:color w:val="000000" w:themeColor="text1"/>
                <w:sz w:val="26"/>
                <w:szCs w:val="26"/>
                <w:lang w:val="pt-BR"/>
              </w:rPr>
              <w:t xml:space="preserve">        0</w:t>
            </w:r>
          </w:p>
        </w:tc>
      </w:tr>
      <w:tr w:rsidR="000264E5" w:rsidRPr="000264E5" w14:paraId="14717E23" w14:textId="77777777" w:rsidTr="006B7629">
        <w:trPr>
          <w:trHeight w:val="364"/>
          <w:jc w:val="center"/>
        </w:trPr>
        <w:tc>
          <w:tcPr>
            <w:tcW w:w="539" w:type="dxa"/>
            <w:tcBorders>
              <w:top w:val="single" w:sz="4" w:space="0" w:color="auto"/>
              <w:left w:val="single" w:sz="4" w:space="0" w:color="auto"/>
              <w:bottom w:val="single" w:sz="4" w:space="0" w:color="auto"/>
              <w:right w:val="single" w:sz="4" w:space="0" w:color="auto"/>
            </w:tcBorders>
          </w:tcPr>
          <w:p w14:paraId="38447229"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2</w:t>
            </w:r>
          </w:p>
        </w:tc>
        <w:tc>
          <w:tcPr>
            <w:tcW w:w="2281" w:type="dxa"/>
            <w:tcBorders>
              <w:top w:val="single" w:sz="4" w:space="0" w:color="auto"/>
              <w:left w:val="single" w:sz="4" w:space="0" w:color="auto"/>
              <w:bottom w:val="single" w:sz="4" w:space="0" w:color="auto"/>
              <w:right w:val="single" w:sz="4" w:space="0" w:color="auto"/>
            </w:tcBorders>
          </w:tcPr>
          <w:p w14:paraId="34DC4FC9" w14:textId="77777777" w:rsidR="001D1196" w:rsidRPr="000264E5" w:rsidRDefault="001D1196" w:rsidP="006B7629">
            <w:pPr>
              <w:widowControl w:val="0"/>
              <w:spacing w:line="360" w:lineRule="auto"/>
              <w:jc w:val="both"/>
              <w:rPr>
                <w:color w:val="000000" w:themeColor="text1"/>
                <w:sz w:val="26"/>
                <w:szCs w:val="26"/>
                <w:lang w:val="pt-BR"/>
              </w:rPr>
            </w:pPr>
            <w:r w:rsidRPr="000264E5">
              <w:rPr>
                <w:color w:val="000000" w:themeColor="text1"/>
                <w:sz w:val="26"/>
                <w:szCs w:val="26"/>
                <w:lang w:val="pt-BR"/>
              </w:rPr>
              <w:t>Đề tài cấp Bộ (tỉnh)</w:t>
            </w:r>
          </w:p>
        </w:tc>
        <w:tc>
          <w:tcPr>
            <w:tcW w:w="703" w:type="dxa"/>
            <w:tcBorders>
              <w:top w:val="single" w:sz="4" w:space="0" w:color="auto"/>
              <w:left w:val="single" w:sz="4" w:space="0" w:color="auto"/>
              <w:bottom w:val="single" w:sz="4" w:space="0" w:color="auto"/>
              <w:right w:val="single" w:sz="4" w:space="0" w:color="auto"/>
            </w:tcBorders>
          </w:tcPr>
          <w:p w14:paraId="02ED910A"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2,0</w:t>
            </w:r>
          </w:p>
        </w:tc>
        <w:tc>
          <w:tcPr>
            <w:tcW w:w="987" w:type="dxa"/>
            <w:tcBorders>
              <w:top w:val="single" w:sz="4" w:space="0" w:color="auto"/>
              <w:left w:val="single" w:sz="4" w:space="0" w:color="auto"/>
              <w:bottom w:val="single" w:sz="4" w:space="0" w:color="auto"/>
              <w:right w:val="single" w:sz="4" w:space="0" w:color="auto"/>
            </w:tcBorders>
          </w:tcPr>
          <w:p w14:paraId="6EE1D6E4"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45" w:type="dxa"/>
            <w:tcBorders>
              <w:top w:val="single" w:sz="4" w:space="0" w:color="auto"/>
              <w:left w:val="single" w:sz="4" w:space="0" w:color="auto"/>
              <w:bottom w:val="single" w:sz="4" w:space="0" w:color="auto"/>
              <w:right w:val="single" w:sz="4" w:space="0" w:color="auto"/>
            </w:tcBorders>
          </w:tcPr>
          <w:p w14:paraId="68FDD3C0" w14:textId="77777777" w:rsidR="001D1196" w:rsidRPr="000264E5" w:rsidRDefault="001D1196" w:rsidP="006B7629">
            <w:pPr>
              <w:widowControl w:val="0"/>
              <w:tabs>
                <w:tab w:val="num" w:pos="360"/>
              </w:tabs>
              <w:spacing w:line="360" w:lineRule="auto"/>
              <w:ind w:left="426" w:hanging="426"/>
              <w:jc w:val="both"/>
              <w:rPr>
                <w:color w:val="000000" w:themeColor="text1"/>
                <w:sz w:val="26"/>
                <w:szCs w:val="26"/>
                <w:lang w:val="pt-BR"/>
              </w:rPr>
            </w:pPr>
            <w:r w:rsidRPr="000264E5">
              <w:rPr>
                <w:color w:val="000000" w:themeColor="text1"/>
                <w:sz w:val="26"/>
                <w:szCs w:val="26"/>
                <w:lang w:val="pt-BR"/>
              </w:rPr>
              <w:t xml:space="preserve">    0</w:t>
            </w:r>
          </w:p>
        </w:tc>
        <w:tc>
          <w:tcPr>
            <w:tcW w:w="846" w:type="dxa"/>
            <w:tcBorders>
              <w:top w:val="single" w:sz="4" w:space="0" w:color="auto"/>
              <w:left w:val="single" w:sz="4" w:space="0" w:color="auto"/>
              <w:bottom w:val="single" w:sz="4" w:space="0" w:color="auto"/>
              <w:right w:val="single" w:sz="4" w:space="0" w:color="auto"/>
            </w:tcBorders>
          </w:tcPr>
          <w:p w14:paraId="6CB1654F" w14:textId="77777777" w:rsidR="001D1196" w:rsidRPr="000264E5" w:rsidRDefault="001D1196" w:rsidP="006B7629">
            <w:pPr>
              <w:widowControl w:val="0"/>
              <w:tabs>
                <w:tab w:val="num" w:pos="360"/>
              </w:tabs>
              <w:spacing w:line="360" w:lineRule="auto"/>
              <w:ind w:left="426" w:hanging="426"/>
              <w:jc w:val="both"/>
              <w:rPr>
                <w:color w:val="000000" w:themeColor="text1"/>
                <w:sz w:val="26"/>
                <w:szCs w:val="26"/>
                <w:lang w:val="pt-BR"/>
              </w:rPr>
            </w:pPr>
            <w:r w:rsidRPr="000264E5">
              <w:rPr>
                <w:color w:val="000000" w:themeColor="text1"/>
                <w:sz w:val="26"/>
                <w:szCs w:val="26"/>
                <w:lang w:val="pt-BR"/>
              </w:rPr>
              <w:t xml:space="preserve">    0</w:t>
            </w:r>
          </w:p>
        </w:tc>
        <w:tc>
          <w:tcPr>
            <w:tcW w:w="845" w:type="dxa"/>
            <w:tcBorders>
              <w:top w:val="single" w:sz="4" w:space="0" w:color="auto"/>
              <w:left w:val="single" w:sz="4" w:space="0" w:color="auto"/>
              <w:bottom w:val="single" w:sz="4" w:space="0" w:color="auto"/>
              <w:right w:val="single" w:sz="4" w:space="0" w:color="auto"/>
            </w:tcBorders>
          </w:tcPr>
          <w:p w14:paraId="6C886B80" w14:textId="77777777" w:rsidR="001D1196" w:rsidRPr="000264E5" w:rsidRDefault="001D1196" w:rsidP="006B7629">
            <w:pPr>
              <w:widowControl w:val="0"/>
              <w:tabs>
                <w:tab w:val="num" w:pos="360"/>
              </w:tabs>
              <w:spacing w:line="360" w:lineRule="auto"/>
              <w:ind w:left="426" w:hanging="426"/>
              <w:jc w:val="both"/>
              <w:rPr>
                <w:color w:val="000000" w:themeColor="text1"/>
                <w:sz w:val="26"/>
                <w:szCs w:val="26"/>
                <w:lang w:val="pt-BR"/>
              </w:rPr>
            </w:pPr>
            <w:r w:rsidRPr="000264E5">
              <w:rPr>
                <w:color w:val="000000" w:themeColor="text1"/>
                <w:sz w:val="26"/>
                <w:szCs w:val="26"/>
                <w:lang w:val="pt-BR"/>
              </w:rPr>
              <w:t xml:space="preserve">   0</w:t>
            </w:r>
          </w:p>
        </w:tc>
        <w:tc>
          <w:tcPr>
            <w:tcW w:w="846" w:type="dxa"/>
            <w:tcBorders>
              <w:top w:val="single" w:sz="4" w:space="0" w:color="auto"/>
              <w:left w:val="single" w:sz="4" w:space="0" w:color="auto"/>
              <w:bottom w:val="single" w:sz="4" w:space="0" w:color="auto"/>
              <w:right w:val="single" w:sz="4" w:space="0" w:color="auto"/>
            </w:tcBorders>
          </w:tcPr>
          <w:p w14:paraId="48910B9B" w14:textId="77777777" w:rsidR="001D1196" w:rsidRPr="000264E5" w:rsidRDefault="001D1196" w:rsidP="006B7629">
            <w:pPr>
              <w:widowControl w:val="0"/>
              <w:tabs>
                <w:tab w:val="num" w:pos="360"/>
              </w:tabs>
              <w:spacing w:line="360" w:lineRule="auto"/>
              <w:ind w:left="426" w:hanging="426"/>
              <w:jc w:val="both"/>
              <w:rPr>
                <w:color w:val="000000" w:themeColor="text1"/>
                <w:sz w:val="26"/>
                <w:szCs w:val="26"/>
                <w:lang w:val="pt-BR"/>
              </w:rPr>
            </w:pPr>
            <w:r w:rsidRPr="000264E5">
              <w:rPr>
                <w:color w:val="000000" w:themeColor="text1"/>
                <w:sz w:val="26"/>
                <w:szCs w:val="26"/>
                <w:lang w:val="pt-BR"/>
              </w:rPr>
              <w:t xml:space="preserve">   02</w:t>
            </w:r>
          </w:p>
        </w:tc>
        <w:tc>
          <w:tcPr>
            <w:tcW w:w="1127" w:type="dxa"/>
            <w:gridSpan w:val="2"/>
            <w:tcBorders>
              <w:top w:val="single" w:sz="4" w:space="0" w:color="auto"/>
              <w:left w:val="single" w:sz="4" w:space="0" w:color="auto"/>
              <w:bottom w:val="single" w:sz="4" w:space="0" w:color="auto"/>
              <w:right w:val="single" w:sz="4" w:space="0" w:color="auto"/>
            </w:tcBorders>
          </w:tcPr>
          <w:p w14:paraId="7F7707C1"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 xml:space="preserve">  4,0</w:t>
            </w:r>
          </w:p>
        </w:tc>
      </w:tr>
      <w:tr w:rsidR="000264E5" w:rsidRPr="000264E5" w14:paraId="64941AB9" w14:textId="77777777" w:rsidTr="006B7629">
        <w:trPr>
          <w:trHeight w:val="377"/>
          <w:jc w:val="center"/>
        </w:trPr>
        <w:tc>
          <w:tcPr>
            <w:tcW w:w="539" w:type="dxa"/>
            <w:tcBorders>
              <w:top w:val="single" w:sz="4" w:space="0" w:color="auto"/>
              <w:left w:val="single" w:sz="4" w:space="0" w:color="auto"/>
              <w:bottom w:val="single" w:sz="4" w:space="0" w:color="auto"/>
              <w:right w:val="single" w:sz="4" w:space="0" w:color="auto"/>
            </w:tcBorders>
          </w:tcPr>
          <w:p w14:paraId="6100C47A"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3</w:t>
            </w:r>
          </w:p>
        </w:tc>
        <w:tc>
          <w:tcPr>
            <w:tcW w:w="2281" w:type="dxa"/>
            <w:tcBorders>
              <w:top w:val="single" w:sz="4" w:space="0" w:color="auto"/>
              <w:left w:val="single" w:sz="4" w:space="0" w:color="auto"/>
              <w:bottom w:val="single" w:sz="4" w:space="0" w:color="auto"/>
              <w:right w:val="single" w:sz="4" w:space="0" w:color="auto"/>
            </w:tcBorders>
          </w:tcPr>
          <w:p w14:paraId="757E6C43" w14:textId="77777777" w:rsidR="001D1196" w:rsidRPr="000264E5" w:rsidRDefault="001D1196" w:rsidP="006B7629">
            <w:pPr>
              <w:widowControl w:val="0"/>
              <w:spacing w:line="360" w:lineRule="auto"/>
              <w:jc w:val="both"/>
              <w:rPr>
                <w:color w:val="000000" w:themeColor="text1"/>
                <w:sz w:val="26"/>
                <w:szCs w:val="26"/>
                <w:lang w:val="pt-BR"/>
              </w:rPr>
            </w:pPr>
            <w:r w:rsidRPr="000264E5">
              <w:rPr>
                <w:color w:val="000000" w:themeColor="text1"/>
                <w:sz w:val="26"/>
                <w:szCs w:val="26"/>
                <w:lang w:val="pt-BR"/>
              </w:rPr>
              <w:t>Đề tài cấp cơ sở/ trường</w:t>
            </w:r>
          </w:p>
        </w:tc>
        <w:tc>
          <w:tcPr>
            <w:tcW w:w="703" w:type="dxa"/>
            <w:tcBorders>
              <w:top w:val="single" w:sz="4" w:space="0" w:color="auto"/>
              <w:left w:val="single" w:sz="4" w:space="0" w:color="auto"/>
              <w:bottom w:val="single" w:sz="4" w:space="0" w:color="auto"/>
              <w:right w:val="single" w:sz="4" w:space="0" w:color="auto"/>
            </w:tcBorders>
          </w:tcPr>
          <w:p w14:paraId="0E0C2E6B"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0,5</w:t>
            </w:r>
          </w:p>
        </w:tc>
        <w:tc>
          <w:tcPr>
            <w:tcW w:w="987" w:type="dxa"/>
            <w:tcBorders>
              <w:top w:val="single" w:sz="4" w:space="0" w:color="auto"/>
              <w:left w:val="single" w:sz="4" w:space="0" w:color="auto"/>
              <w:bottom w:val="single" w:sz="4" w:space="0" w:color="auto"/>
              <w:right w:val="single" w:sz="4" w:space="0" w:color="auto"/>
            </w:tcBorders>
          </w:tcPr>
          <w:p w14:paraId="045D7DE4"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13</w:t>
            </w:r>
          </w:p>
        </w:tc>
        <w:tc>
          <w:tcPr>
            <w:tcW w:w="845" w:type="dxa"/>
            <w:tcBorders>
              <w:top w:val="single" w:sz="4" w:space="0" w:color="auto"/>
              <w:left w:val="single" w:sz="4" w:space="0" w:color="auto"/>
              <w:bottom w:val="single" w:sz="4" w:space="0" w:color="auto"/>
              <w:right w:val="single" w:sz="4" w:space="0" w:color="auto"/>
            </w:tcBorders>
          </w:tcPr>
          <w:p w14:paraId="11B33E17"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9</w:t>
            </w:r>
          </w:p>
        </w:tc>
        <w:tc>
          <w:tcPr>
            <w:tcW w:w="846" w:type="dxa"/>
            <w:tcBorders>
              <w:top w:val="single" w:sz="4" w:space="0" w:color="auto"/>
              <w:left w:val="single" w:sz="4" w:space="0" w:color="auto"/>
              <w:bottom w:val="single" w:sz="4" w:space="0" w:color="auto"/>
              <w:right w:val="single" w:sz="4" w:space="0" w:color="auto"/>
            </w:tcBorders>
          </w:tcPr>
          <w:p w14:paraId="2461BCEB"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8</w:t>
            </w:r>
          </w:p>
        </w:tc>
        <w:tc>
          <w:tcPr>
            <w:tcW w:w="845" w:type="dxa"/>
            <w:tcBorders>
              <w:top w:val="single" w:sz="4" w:space="0" w:color="auto"/>
              <w:left w:val="single" w:sz="4" w:space="0" w:color="auto"/>
              <w:bottom w:val="single" w:sz="4" w:space="0" w:color="auto"/>
              <w:right w:val="single" w:sz="4" w:space="0" w:color="auto"/>
            </w:tcBorders>
          </w:tcPr>
          <w:p w14:paraId="54993E90"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15</w:t>
            </w:r>
          </w:p>
        </w:tc>
        <w:tc>
          <w:tcPr>
            <w:tcW w:w="846" w:type="dxa"/>
            <w:tcBorders>
              <w:top w:val="single" w:sz="4" w:space="0" w:color="auto"/>
              <w:left w:val="single" w:sz="4" w:space="0" w:color="auto"/>
              <w:bottom w:val="single" w:sz="4" w:space="0" w:color="auto"/>
              <w:right w:val="single" w:sz="4" w:space="0" w:color="auto"/>
            </w:tcBorders>
          </w:tcPr>
          <w:p w14:paraId="16020730"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11</w:t>
            </w:r>
          </w:p>
        </w:tc>
        <w:tc>
          <w:tcPr>
            <w:tcW w:w="1127" w:type="dxa"/>
            <w:gridSpan w:val="2"/>
            <w:tcBorders>
              <w:top w:val="single" w:sz="4" w:space="0" w:color="auto"/>
              <w:left w:val="single" w:sz="4" w:space="0" w:color="auto"/>
              <w:bottom w:val="single" w:sz="4" w:space="0" w:color="auto"/>
              <w:right w:val="single" w:sz="4" w:space="0" w:color="auto"/>
            </w:tcBorders>
          </w:tcPr>
          <w:p w14:paraId="66DA6CFD"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28,0</w:t>
            </w:r>
          </w:p>
        </w:tc>
      </w:tr>
      <w:tr w:rsidR="000264E5" w:rsidRPr="000264E5" w14:paraId="60942968" w14:textId="77777777" w:rsidTr="006B7629">
        <w:trPr>
          <w:trHeight w:val="242"/>
          <w:jc w:val="center"/>
        </w:trPr>
        <w:tc>
          <w:tcPr>
            <w:tcW w:w="539" w:type="dxa"/>
            <w:tcBorders>
              <w:top w:val="single" w:sz="4" w:space="0" w:color="auto"/>
              <w:left w:val="single" w:sz="4" w:space="0" w:color="auto"/>
              <w:bottom w:val="single" w:sz="4" w:space="0" w:color="auto"/>
              <w:right w:val="single" w:sz="4" w:space="0" w:color="auto"/>
            </w:tcBorders>
            <w:shd w:val="clear" w:color="auto" w:fill="auto"/>
          </w:tcPr>
          <w:p w14:paraId="20D20BDE"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r w:rsidRPr="000264E5">
              <w:rPr>
                <w:color w:val="000000" w:themeColor="text1"/>
                <w:sz w:val="26"/>
                <w:szCs w:val="26"/>
                <w:lang w:val="pt-BR"/>
              </w:rPr>
              <w:t>4</w:t>
            </w:r>
          </w:p>
        </w:tc>
        <w:tc>
          <w:tcPr>
            <w:tcW w:w="2281" w:type="dxa"/>
            <w:tcBorders>
              <w:top w:val="single" w:sz="4" w:space="0" w:color="auto"/>
              <w:left w:val="single" w:sz="4" w:space="0" w:color="auto"/>
              <w:bottom w:val="single" w:sz="4" w:space="0" w:color="auto"/>
              <w:right w:val="single" w:sz="4" w:space="0" w:color="auto"/>
            </w:tcBorders>
            <w:shd w:val="clear" w:color="auto" w:fill="auto"/>
          </w:tcPr>
          <w:p w14:paraId="351E0343" w14:textId="77777777" w:rsidR="001D1196" w:rsidRPr="000264E5" w:rsidRDefault="001D1196" w:rsidP="006B7629">
            <w:pPr>
              <w:widowControl w:val="0"/>
              <w:tabs>
                <w:tab w:val="num" w:pos="360"/>
              </w:tabs>
              <w:spacing w:line="360" w:lineRule="auto"/>
              <w:ind w:left="426" w:hanging="426"/>
              <w:jc w:val="both"/>
              <w:rPr>
                <w:b/>
                <w:color w:val="000000" w:themeColor="text1"/>
                <w:sz w:val="26"/>
                <w:szCs w:val="26"/>
                <w:lang w:val="pt-BR"/>
              </w:rPr>
            </w:pPr>
            <w:r w:rsidRPr="000264E5">
              <w:rPr>
                <w:b/>
                <w:color w:val="000000" w:themeColor="text1"/>
                <w:sz w:val="26"/>
                <w:szCs w:val="26"/>
                <w:lang w:val="pt-BR"/>
              </w:rPr>
              <w:t>Tổng</w:t>
            </w:r>
          </w:p>
        </w:tc>
        <w:tc>
          <w:tcPr>
            <w:tcW w:w="703" w:type="dxa"/>
            <w:tcBorders>
              <w:top w:val="single" w:sz="4" w:space="0" w:color="auto"/>
              <w:left w:val="single" w:sz="4" w:space="0" w:color="auto"/>
              <w:bottom w:val="single" w:sz="4" w:space="0" w:color="auto"/>
              <w:right w:val="single" w:sz="4" w:space="0" w:color="auto"/>
            </w:tcBorders>
            <w:shd w:val="clear" w:color="auto" w:fill="auto"/>
          </w:tcPr>
          <w:p w14:paraId="5B700358" w14:textId="77777777" w:rsidR="001D1196" w:rsidRPr="000264E5" w:rsidRDefault="001D1196" w:rsidP="006B7629">
            <w:pPr>
              <w:widowControl w:val="0"/>
              <w:tabs>
                <w:tab w:val="num" w:pos="360"/>
              </w:tabs>
              <w:spacing w:line="360" w:lineRule="auto"/>
              <w:ind w:left="426" w:hanging="426"/>
              <w:jc w:val="center"/>
              <w:rPr>
                <w:color w:val="000000" w:themeColor="text1"/>
                <w:sz w:val="26"/>
                <w:szCs w:val="26"/>
                <w:lang w:val="pt-BR"/>
              </w:rPr>
            </w:pPr>
          </w:p>
        </w:tc>
        <w:tc>
          <w:tcPr>
            <w:tcW w:w="987" w:type="dxa"/>
            <w:tcBorders>
              <w:top w:val="single" w:sz="4" w:space="0" w:color="auto"/>
              <w:left w:val="single" w:sz="4" w:space="0" w:color="auto"/>
              <w:bottom w:val="single" w:sz="4" w:space="0" w:color="auto"/>
              <w:right w:val="single" w:sz="4" w:space="0" w:color="auto"/>
            </w:tcBorders>
            <w:shd w:val="clear" w:color="auto" w:fill="auto"/>
          </w:tcPr>
          <w:p w14:paraId="733D3749" w14:textId="77777777" w:rsidR="001D1196" w:rsidRPr="000264E5" w:rsidRDefault="001D1196" w:rsidP="006B7629">
            <w:pPr>
              <w:widowControl w:val="0"/>
              <w:tabs>
                <w:tab w:val="num" w:pos="360"/>
              </w:tabs>
              <w:spacing w:line="360" w:lineRule="auto"/>
              <w:ind w:left="426" w:hanging="426"/>
              <w:jc w:val="center"/>
              <w:rPr>
                <w:b/>
                <w:color w:val="000000" w:themeColor="text1"/>
                <w:sz w:val="26"/>
                <w:szCs w:val="26"/>
                <w:lang w:val="pt-BR"/>
              </w:rPr>
            </w:pPr>
            <w:r w:rsidRPr="000264E5">
              <w:rPr>
                <w:b/>
                <w:color w:val="000000" w:themeColor="text1"/>
                <w:sz w:val="26"/>
                <w:szCs w:val="26"/>
                <w:lang w:val="pt-BR"/>
              </w:rPr>
              <w:t>13</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0E7ED014" w14:textId="77777777" w:rsidR="001D1196" w:rsidRPr="000264E5" w:rsidRDefault="001D1196" w:rsidP="006B7629">
            <w:pPr>
              <w:widowControl w:val="0"/>
              <w:tabs>
                <w:tab w:val="num" w:pos="360"/>
              </w:tabs>
              <w:spacing w:line="360" w:lineRule="auto"/>
              <w:ind w:left="426" w:hanging="426"/>
              <w:jc w:val="center"/>
              <w:rPr>
                <w:b/>
                <w:color w:val="000000" w:themeColor="text1"/>
                <w:sz w:val="26"/>
                <w:szCs w:val="26"/>
                <w:lang w:val="pt-BR"/>
              </w:rPr>
            </w:pPr>
            <w:r w:rsidRPr="000264E5">
              <w:rPr>
                <w:b/>
                <w:color w:val="000000" w:themeColor="text1"/>
                <w:sz w:val="26"/>
                <w:szCs w:val="26"/>
                <w:lang w:val="pt-BR"/>
              </w:rPr>
              <w:t>9</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320139C0" w14:textId="77777777" w:rsidR="001D1196" w:rsidRPr="000264E5" w:rsidRDefault="001D1196" w:rsidP="006B7629">
            <w:pPr>
              <w:widowControl w:val="0"/>
              <w:tabs>
                <w:tab w:val="num" w:pos="360"/>
              </w:tabs>
              <w:spacing w:line="360" w:lineRule="auto"/>
              <w:ind w:left="426" w:hanging="426"/>
              <w:jc w:val="center"/>
              <w:rPr>
                <w:b/>
                <w:color w:val="000000" w:themeColor="text1"/>
                <w:sz w:val="26"/>
                <w:szCs w:val="26"/>
                <w:lang w:val="pt-BR"/>
              </w:rPr>
            </w:pPr>
            <w:r w:rsidRPr="000264E5">
              <w:rPr>
                <w:b/>
                <w:color w:val="000000" w:themeColor="text1"/>
                <w:sz w:val="26"/>
                <w:szCs w:val="26"/>
                <w:lang w:val="pt-BR"/>
              </w:rPr>
              <w:t>8</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74115436" w14:textId="77777777" w:rsidR="001D1196" w:rsidRPr="000264E5" w:rsidRDefault="001D1196" w:rsidP="006B7629">
            <w:pPr>
              <w:widowControl w:val="0"/>
              <w:tabs>
                <w:tab w:val="num" w:pos="360"/>
              </w:tabs>
              <w:spacing w:line="360" w:lineRule="auto"/>
              <w:ind w:left="426" w:hanging="426"/>
              <w:jc w:val="center"/>
              <w:rPr>
                <w:b/>
                <w:color w:val="000000" w:themeColor="text1"/>
                <w:sz w:val="26"/>
                <w:szCs w:val="26"/>
                <w:lang w:val="pt-BR"/>
              </w:rPr>
            </w:pPr>
            <w:r w:rsidRPr="000264E5">
              <w:rPr>
                <w:b/>
                <w:color w:val="000000" w:themeColor="text1"/>
                <w:sz w:val="26"/>
                <w:szCs w:val="26"/>
                <w:lang w:val="pt-BR"/>
              </w:rPr>
              <w:t>15</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57D8972C" w14:textId="77777777" w:rsidR="001D1196" w:rsidRPr="000264E5" w:rsidRDefault="001D1196" w:rsidP="006B7629">
            <w:pPr>
              <w:widowControl w:val="0"/>
              <w:tabs>
                <w:tab w:val="num" w:pos="360"/>
              </w:tabs>
              <w:spacing w:line="360" w:lineRule="auto"/>
              <w:ind w:left="426" w:hanging="426"/>
              <w:jc w:val="center"/>
              <w:rPr>
                <w:b/>
                <w:color w:val="000000" w:themeColor="text1"/>
                <w:sz w:val="26"/>
                <w:szCs w:val="26"/>
                <w:lang w:val="pt-BR"/>
              </w:rPr>
            </w:pPr>
            <w:r w:rsidRPr="000264E5">
              <w:rPr>
                <w:b/>
                <w:color w:val="000000" w:themeColor="text1"/>
                <w:sz w:val="26"/>
                <w:szCs w:val="26"/>
                <w:lang w:val="pt-BR"/>
              </w:rPr>
              <w:t>11</w:t>
            </w:r>
          </w:p>
        </w:tc>
        <w:tc>
          <w:tcPr>
            <w:tcW w:w="1127" w:type="dxa"/>
            <w:gridSpan w:val="2"/>
            <w:tcBorders>
              <w:top w:val="single" w:sz="4" w:space="0" w:color="auto"/>
              <w:left w:val="single" w:sz="4" w:space="0" w:color="auto"/>
              <w:bottom w:val="single" w:sz="4" w:space="0" w:color="auto"/>
              <w:right w:val="single" w:sz="4" w:space="0" w:color="auto"/>
            </w:tcBorders>
          </w:tcPr>
          <w:p w14:paraId="2B2C610E" w14:textId="77777777" w:rsidR="001D1196" w:rsidRPr="000264E5" w:rsidRDefault="001D1196" w:rsidP="006B7629">
            <w:pPr>
              <w:widowControl w:val="0"/>
              <w:tabs>
                <w:tab w:val="num" w:pos="360"/>
              </w:tabs>
              <w:spacing w:line="360" w:lineRule="auto"/>
              <w:ind w:left="426" w:hanging="426"/>
              <w:jc w:val="center"/>
              <w:rPr>
                <w:b/>
                <w:color w:val="000000" w:themeColor="text1"/>
                <w:sz w:val="26"/>
                <w:szCs w:val="26"/>
                <w:lang w:val="pt-BR"/>
              </w:rPr>
            </w:pPr>
            <w:r w:rsidRPr="000264E5">
              <w:rPr>
                <w:b/>
                <w:color w:val="000000" w:themeColor="text1"/>
                <w:sz w:val="26"/>
                <w:szCs w:val="26"/>
                <w:lang w:val="pt-BR"/>
              </w:rPr>
              <w:t>32,00</w:t>
            </w:r>
          </w:p>
        </w:tc>
      </w:tr>
    </w:tbl>
    <w:p w14:paraId="2F055406" w14:textId="77777777" w:rsidR="001D1196" w:rsidRPr="000264E5" w:rsidRDefault="001D1196" w:rsidP="001D1196">
      <w:pPr>
        <w:widowControl w:val="0"/>
        <w:spacing w:line="312" w:lineRule="auto"/>
        <w:ind w:firstLine="720"/>
        <w:jc w:val="both"/>
        <w:rPr>
          <w:color w:val="000000" w:themeColor="text1"/>
          <w:sz w:val="26"/>
          <w:szCs w:val="26"/>
          <w:lang w:val="pt-BR"/>
        </w:rPr>
      </w:pPr>
      <w:r w:rsidRPr="000264E5">
        <w:rPr>
          <w:color w:val="000000" w:themeColor="text1"/>
          <w:sz w:val="26"/>
          <w:szCs w:val="26"/>
          <w:lang w:val="pt-BR"/>
        </w:rPr>
        <w:t>Tổng số đề tài quy đổi:  32,00</w:t>
      </w:r>
    </w:p>
    <w:p w14:paraId="7A752A77" w14:textId="77777777" w:rsidR="001D1196" w:rsidRPr="000264E5" w:rsidRDefault="001D1196" w:rsidP="001D1196">
      <w:pPr>
        <w:widowControl w:val="0"/>
        <w:spacing w:line="312" w:lineRule="auto"/>
        <w:ind w:firstLine="720"/>
        <w:jc w:val="both"/>
        <w:rPr>
          <w:b/>
          <w:color w:val="000000" w:themeColor="text1"/>
          <w:sz w:val="26"/>
          <w:szCs w:val="26"/>
          <w:lang w:val="pt-BR"/>
        </w:rPr>
      </w:pPr>
      <w:r w:rsidRPr="000264E5">
        <w:rPr>
          <w:color w:val="000000" w:themeColor="text1"/>
          <w:sz w:val="26"/>
          <w:szCs w:val="26"/>
          <w:lang w:val="pt-BR"/>
        </w:rPr>
        <w:t>Tỷ số đề tài nghiên cứu khoa học và chuyển giao khoa học công nghệ (quy đổi) trên cán bộ cơ hữu: 32/78 (0,41)</w:t>
      </w:r>
    </w:p>
    <w:p w14:paraId="7BEB1196" w14:textId="77777777" w:rsidR="001D1196" w:rsidRPr="000264E5" w:rsidRDefault="001D1196" w:rsidP="001D1196">
      <w:pPr>
        <w:widowControl w:val="0"/>
        <w:spacing w:line="312" w:lineRule="auto"/>
        <w:jc w:val="both"/>
        <w:rPr>
          <w:b/>
          <w:color w:val="000000" w:themeColor="text1"/>
          <w:sz w:val="26"/>
          <w:szCs w:val="26"/>
          <w:lang w:val="pt-BR"/>
        </w:rPr>
      </w:pPr>
      <w:r w:rsidRPr="000264E5">
        <w:rPr>
          <w:b/>
          <w:color w:val="000000" w:themeColor="text1"/>
          <w:sz w:val="26"/>
          <w:szCs w:val="26"/>
          <w:lang w:val="pt-BR"/>
        </w:rPr>
        <w:t>30. Doanh thu từ nghiên cứu khoa học và chuyển giao công nghệ của nhà trường trong 5 năm gần đây:</w:t>
      </w:r>
    </w:p>
    <w:tbl>
      <w:tblPr>
        <w:tblW w:w="9198" w:type="dxa"/>
        <w:tblLook w:val="01E0" w:firstRow="1" w:lastRow="1" w:firstColumn="1" w:lastColumn="1" w:noHBand="0" w:noVBand="0"/>
      </w:tblPr>
      <w:tblGrid>
        <w:gridCol w:w="738"/>
        <w:gridCol w:w="1497"/>
        <w:gridCol w:w="2103"/>
        <w:gridCol w:w="2291"/>
        <w:gridCol w:w="2569"/>
      </w:tblGrid>
      <w:tr w:rsidR="000264E5" w:rsidRPr="000264E5" w14:paraId="73A8AD91" w14:textId="77777777" w:rsidTr="006B7629">
        <w:tc>
          <w:tcPr>
            <w:tcW w:w="738" w:type="dxa"/>
            <w:tcBorders>
              <w:top w:val="single" w:sz="4" w:space="0" w:color="auto"/>
              <w:left w:val="single" w:sz="4" w:space="0" w:color="auto"/>
              <w:bottom w:val="single" w:sz="4" w:space="0" w:color="auto"/>
              <w:right w:val="single" w:sz="4" w:space="0" w:color="auto"/>
            </w:tcBorders>
          </w:tcPr>
          <w:p w14:paraId="040E992A" w14:textId="77777777" w:rsidR="001D1196" w:rsidRPr="000264E5" w:rsidRDefault="001D1196" w:rsidP="006B7629">
            <w:pPr>
              <w:widowControl w:val="0"/>
              <w:spacing w:line="276" w:lineRule="auto"/>
              <w:ind w:left="426" w:hanging="426"/>
              <w:jc w:val="center"/>
              <w:rPr>
                <w:b/>
                <w:color w:val="000000" w:themeColor="text1"/>
                <w:sz w:val="26"/>
                <w:szCs w:val="26"/>
                <w:lang w:val="pt-BR"/>
              </w:rPr>
            </w:pPr>
            <w:r w:rsidRPr="000264E5">
              <w:rPr>
                <w:b/>
                <w:color w:val="000000" w:themeColor="text1"/>
                <w:sz w:val="26"/>
                <w:szCs w:val="26"/>
                <w:lang w:val="pt-BR"/>
              </w:rPr>
              <w:t>STT</w:t>
            </w:r>
          </w:p>
        </w:tc>
        <w:tc>
          <w:tcPr>
            <w:tcW w:w="1497" w:type="dxa"/>
            <w:tcBorders>
              <w:top w:val="single" w:sz="4" w:space="0" w:color="auto"/>
              <w:left w:val="single" w:sz="4" w:space="0" w:color="auto"/>
              <w:bottom w:val="single" w:sz="4" w:space="0" w:color="auto"/>
              <w:right w:val="single" w:sz="4" w:space="0" w:color="auto"/>
            </w:tcBorders>
          </w:tcPr>
          <w:p w14:paraId="3F168280" w14:textId="77777777" w:rsidR="001D1196" w:rsidRPr="000264E5" w:rsidRDefault="001D1196" w:rsidP="006B7629">
            <w:pPr>
              <w:widowControl w:val="0"/>
              <w:spacing w:line="276" w:lineRule="auto"/>
              <w:ind w:left="426" w:hanging="426"/>
              <w:jc w:val="center"/>
              <w:rPr>
                <w:b/>
                <w:color w:val="000000" w:themeColor="text1"/>
                <w:sz w:val="26"/>
                <w:szCs w:val="26"/>
                <w:lang w:val="pt-BR"/>
              </w:rPr>
            </w:pPr>
            <w:r w:rsidRPr="000264E5">
              <w:rPr>
                <w:b/>
                <w:color w:val="000000" w:themeColor="text1"/>
                <w:sz w:val="26"/>
                <w:szCs w:val="26"/>
                <w:lang w:val="pt-BR"/>
              </w:rPr>
              <w:t>Năm</w:t>
            </w:r>
          </w:p>
        </w:tc>
        <w:tc>
          <w:tcPr>
            <w:tcW w:w="2103" w:type="dxa"/>
            <w:tcBorders>
              <w:top w:val="single" w:sz="4" w:space="0" w:color="auto"/>
              <w:left w:val="single" w:sz="4" w:space="0" w:color="auto"/>
              <w:bottom w:val="single" w:sz="4" w:space="0" w:color="auto"/>
              <w:right w:val="single" w:sz="4" w:space="0" w:color="auto"/>
            </w:tcBorders>
          </w:tcPr>
          <w:p w14:paraId="5D9942B6" w14:textId="77777777" w:rsidR="001D1196" w:rsidRPr="000264E5" w:rsidRDefault="001D1196" w:rsidP="006B7629">
            <w:pPr>
              <w:widowControl w:val="0"/>
              <w:spacing w:line="276" w:lineRule="auto"/>
              <w:ind w:left="-1" w:firstLine="1"/>
              <w:jc w:val="center"/>
              <w:rPr>
                <w:b/>
                <w:color w:val="000000" w:themeColor="text1"/>
                <w:sz w:val="26"/>
                <w:szCs w:val="26"/>
                <w:lang w:val="pt-BR"/>
              </w:rPr>
            </w:pPr>
            <w:r w:rsidRPr="000264E5">
              <w:rPr>
                <w:b/>
                <w:color w:val="000000" w:themeColor="text1"/>
                <w:sz w:val="26"/>
                <w:szCs w:val="26"/>
                <w:lang w:val="pt-BR"/>
              </w:rPr>
              <w:t>Doanh thu từ NCKH và chuyển giao công nghệ (triệu VNĐ)</w:t>
            </w:r>
          </w:p>
        </w:tc>
        <w:tc>
          <w:tcPr>
            <w:tcW w:w="2291" w:type="dxa"/>
            <w:tcBorders>
              <w:top w:val="single" w:sz="4" w:space="0" w:color="auto"/>
              <w:left w:val="single" w:sz="4" w:space="0" w:color="auto"/>
              <w:bottom w:val="single" w:sz="4" w:space="0" w:color="auto"/>
              <w:right w:val="single" w:sz="4" w:space="0" w:color="auto"/>
            </w:tcBorders>
          </w:tcPr>
          <w:p w14:paraId="5BA134A1" w14:textId="77777777" w:rsidR="001D1196" w:rsidRPr="000264E5" w:rsidRDefault="001D1196" w:rsidP="006B7629">
            <w:pPr>
              <w:widowControl w:val="0"/>
              <w:spacing w:line="276" w:lineRule="auto"/>
              <w:ind w:left="107" w:hanging="107"/>
              <w:jc w:val="center"/>
              <w:rPr>
                <w:b/>
                <w:color w:val="000000" w:themeColor="text1"/>
                <w:sz w:val="26"/>
                <w:szCs w:val="26"/>
                <w:lang w:val="pt-BR"/>
              </w:rPr>
            </w:pPr>
            <w:r w:rsidRPr="000264E5">
              <w:rPr>
                <w:b/>
                <w:color w:val="000000" w:themeColor="text1"/>
                <w:sz w:val="26"/>
                <w:szCs w:val="26"/>
                <w:lang w:val="pt-BR"/>
              </w:rPr>
              <w:t>Tỷ lệ doanh thu từ NCKH và chuyển giao công nghệ so với tổng kinh phí đầu vào của nhà trường (%)</w:t>
            </w:r>
          </w:p>
        </w:tc>
        <w:tc>
          <w:tcPr>
            <w:tcW w:w="2569" w:type="dxa"/>
            <w:tcBorders>
              <w:top w:val="single" w:sz="4" w:space="0" w:color="auto"/>
              <w:left w:val="single" w:sz="4" w:space="0" w:color="auto"/>
              <w:bottom w:val="single" w:sz="4" w:space="0" w:color="auto"/>
              <w:right w:val="single" w:sz="4" w:space="0" w:color="auto"/>
            </w:tcBorders>
          </w:tcPr>
          <w:p w14:paraId="526CEFA3" w14:textId="77777777" w:rsidR="001D1196" w:rsidRPr="000264E5" w:rsidRDefault="001D1196" w:rsidP="006B7629">
            <w:pPr>
              <w:widowControl w:val="0"/>
              <w:spacing w:line="276" w:lineRule="auto"/>
              <w:ind w:left="10" w:hanging="10"/>
              <w:jc w:val="center"/>
              <w:rPr>
                <w:b/>
                <w:color w:val="000000" w:themeColor="text1"/>
                <w:sz w:val="26"/>
                <w:szCs w:val="26"/>
                <w:lang w:val="pt-BR"/>
              </w:rPr>
            </w:pPr>
            <w:r w:rsidRPr="000264E5">
              <w:rPr>
                <w:b/>
                <w:color w:val="000000" w:themeColor="text1"/>
                <w:sz w:val="26"/>
                <w:szCs w:val="26"/>
                <w:lang w:val="pt-BR"/>
              </w:rPr>
              <w:t>Tỷ số doanh thu từ NCKH và chuyển giao công nghệ trên cán bộ cơ hữu</w:t>
            </w:r>
          </w:p>
          <w:p w14:paraId="38321050" w14:textId="77777777" w:rsidR="001D1196" w:rsidRPr="000264E5" w:rsidRDefault="001D1196" w:rsidP="006B7629">
            <w:pPr>
              <w:widowControl w:val="0"/>
              <w:spacing w:line="276" w:lineRule="auto"/>
              <w:ind w:left="10" w:hanging="10"/>
              <w:jc w:val="center"/>
              <w:rPr>
                <w:b/>
                <w:color w:val="000000" w:themeColor="text1"/>
                <w:sz w:val="26"/>
                <w:szCs w:val="26"/>
                <w:lang w:val="pt-BR"/>
              </w:rPr>
            </w:pPr>
            <w:r w:rsidRPr="000264E5">
              <w:rPr>
                <w:b/>
                <w:color w:val="000000" w:themeColor="text1"/>
                <w:sz w:val="26"/>
                <w:szCs w:val="26"/>
                <w:lang w:val="pt-BR"/>
              </w:rPr>
              <w:t>(triệu VNĐ/ người)</w:t>
            </w:r>
          </w:p>
        </w:tc>
      </w:tr>
      <w:tr w:rsidR="000264E5" w:rsidRPr="000264E5" w14:paraId="19C1A9EC" w14:textId="77777777" w:rsidTr="006B7629">
        <w:tc>
          <w:tcPr>
            <w:tcW w:w="738" w:type="dxa"/>
            <w:tcBorders>
              <w:top w:val="single" w:sz="4" w:space="0" w:color="auto"/>
              <w:left w:val="single" w:sz="4" w:space="0" w:color="auto"/>
              <w:bottom w:val="single" w:sz="4" w:space="0" w:color="auto"/>
              <w:right w:val="single" w:sz="4" w:space="0" w:color="auto"/>
            </w:tcBorders>
          </w:tcPr>
          <w:p w14:paraId="29179215"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1</w:t>
            </w:r>
          </w:p>
        </w:tc>
        <w:tc>
          <w:tcPr>
            <w:tcW w:w="1497" w:type="dxa"/>
            <w:tcBorders>
              <w:top w:val="single" w:sz="4" w:space="0" w:color="auto"/>
              <w:left w:val="single" w:sz="4" w:space="0" w:color="auto"/>
              <w:bottom w:val="single" w:sz="4" w:space="0" w:color="auto"/>
              <w:right w:val="single" w:sz="4" w:space="0" w:color="auto"/>
            </w:tcBorders>
            <w:vAlign w:val="center"/>
          </w:tcPr>
          <w:p w14:paraId="084BF398" w14:textId="77777777" w:rsidR="001D1196" w:rsidRPr="000264E5" w:rsidRDefault="001D1196" w:rsidP="006B7629">
            <w:pPr>
              <w:widowControl w:val="0"/>
              <w:spacing w:line="312" w:lineRule="auto"/>
              <w:jc w:val="center"/>
              <w:rPr>
                <w:color w:val="000000" w:themeColor="text1"/>
                <w:sz w:val="26"/>
                <w:szCs w:val="26"/>
              </w:rPr>
            </w:pPr>
            <w:r w:rsidRPr="000264E5">
              <w:rPr>
                <w:color w:val="000000" w:themeColor="text1"/>
                <w:sz w:val="26"/>
                <w:szCs w:val="26"/>
                <w:lang w:val="pt-BR"/>
              </w:rPr>
              <w:t>2019-2020</w:t>
            </w:r>
          </w:p>
        </w:tc>
        <w:tc>
          <w:tcPr>
            <w:tcW w:w="2103" w:type="dxa"/>
            <w:tcBorders>
              <w:top w:val="single" w:sz="4" w:space="0" w:color="auto"/>
              <w:left w:val="single" w:sz="4" w:space="0" w:color="auto"/>
              <w:bottom w:val="single" w:sz="4" w:space="0" w:color="auto"/>
              <w:right w:val="single" w:sz="4" w:space="0" w:color="auto"/>
            </w:tcBorders>
          </w:tcPr>
          <w:p w14:paraId="64CCB807"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291" w:type="dxa"/>
            <w:tcBorders>
              <w:top w:val="single" w:sz="4" w:space="0" w:color="auto"/>
              <w:left w:val="single" w:sz="4" w:space="0" w:color="auto"/>
              <w:bottom w:val="single" w:sz="4" w:space="0" w:color="auto"/>
              <w:right w:val="single" w:sz="4" w:space="0" w:color="auto"/>
            </w:tcBorders>
          </w:tcPr>
          <w:p w14:paraId="1CBCCC05"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569" w:type="dxa"/>
            <w:tcBorders>
              <w:top w:val="single" w:sz="4" w:space="0" w:color="auto"/>
              <w:left w:val="single" w:sz="4" w:space="0" w:color="auto"/>
              <w:bottom w:val="single" w:sz="4" w:space="0" w:color="auto"/>
              <w:right w:val="single" w:sz="4" w:space="0" w:color="auto"/>
            </w:tcBorders>
          </w:tcPr>
          <w:p w14:paraId="11EBAFBD"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r>
      <w:tr w:rsidR="000264E5" w:rsidRPr="000264E5" w14:paraId="217E8F44" w14:textId="77777777" w:rsidTr="006B7629">
        <w:tc>
          <w:tcPr>
            <w:tcW w:w="738" w:type="dxa"/>
            <w:tcBorders>
              <w:top w:val="single" w:sz="4" w:space="0" w:color="auto"/>
              <w:left w:val="single" w:sz="4" w:space="0" w:color="auto"/>
              <w:bottom w:val="single" w:sz="4" w:space="0" w:color="auto"/>
              <w:right w:val="single" w:sz="4" w:space="0" w:color="auto"/>
            </w:tcBorders>
          </w:tcPr>
          <w:p w14:paraId="35A0886B"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2</w:t>
            </w:r>
          </w:p>
        </w:tc>
        <w:tc>
          <w:tcPr>
            <w:tcW w:w="1497" w:type="dxa"/>
            <w:tcBorders>
              <w:top w:val="single" w:sz="4" w:space="0" w:color="auto"/>
              <w:left w:val="single" w:sz="4" w:space="0" w:color="auto"/>
              <w:bottom w:val="single" w:sz="4" w:space="0" w:color="auto"/>
              <w:right w:val="single" w:sz="4" w:space="0" w:color="auto"/>
            </w:tcBorders>
            <w:vAlign w:val="center"/>
          </w:tcPr>
          <w:p w14:paraId="6A9E47DC" w14:textId="77777777" w:rsidR="001D1196" w:rsidRPr="000264E5" w:rsidRDefault="001D1196" w:rsidP="006B7629">
            <w:pPr>
              <w:widowControl w:val="0"/>
              <w:spacing w:line="312" w:lineRule="auto"/>
              <w:jc w:val="center"/>
              <w:rPr>
                <w:color w:val="000000" w:themeColor="text1"/>
                <w:sz w:val="26"/>
                <w:szCs w:val="26"/>
              </w:rPr>
            </w:pPr>
            <w:r w:rsidRPr="000264E5">
              <w:rPr>
                <w:color w:val="000000" w:themeColor="text1"/>
                <w:sz w:val="26"/>
                <w:szCs w:val="26"/>
                <w:lang w:val="pt-BR"/>
              </w:rPr>
              <w:t>2020-2021</w:t>
            </w:r>
          </w:p>
        </w:tc>
        <w:tc>
          <w:tcPr>
            <w:tcW w:w="2103" w:type="dxa"/>
            <w:tcBorders>
              <w:top w:val="single" w:sz="4" w:space="0" w:color="auto"/>
              <w:left w:val="single" w:sz="4" w:space="0" w:color="auto"/>
              <w:bottom w:val="single" w:sz="4" w:space="0" w:color="auto"/>
              <w:right w:val="single" w:sz="4" w:space="0" w:color="auto"/>
            </w:tcBorders>
          </w:tcPr>
          <w:p w14:paraId="5537BEB4"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291" w:type="dxa"/>
            <w:tcBorders>
              <w:top w:val="single" w:sz="4" w:space="0" w:color="auto"/>
              <w:left w:val="single" w:sz="4" w:space="0" w:color="auto"/>
              <w:bottom w:val="single" w:sz="4" w:space="0" w:color="auto"/>
              <w:right w:val="single" w:sz="4" w:space="0" w:color="auto"/>
            </w:tcBorders>
          </w:tcPr>
          <w:p w14:paraId="569BDBED"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569" w:type="dxa"/>
            <w:tcBorders>
              <w:top w:val="single" w:sz="4" w:space="0" w:color="auto"/>
              <w:left w:val="single" w:sz="4" w:space="0" w:color="auto"/>
              <w:bottom w:val="single" w:sz="4" w:space="0" w:color="auto"/>
              <w:right w:val="single" w:sz="4" w:space="0" w:color="auto"/>
            </w:tcBorders>
          </w:tcPr>
          <w:p w14:paraId="3450F973"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r>
      <w:tr w:rsidR="000264E5" w:rsidRPr="000264E5" w14:paraId="7CEB7B40" w14:textId="77777777" w:rsidTr="006B7629">
        <w:tc>
          <w:tcPr>
            <w:tcW w:w="738" w:type="dxa"/>
            <w:tcBorders>
              <w:top w:val="single" w:sz="4" w:space="0" w:color="auto"/>
              <w:left w:val="single" w:sz="4" w:space="0" w:color="auto"/>
              <w:bottom w:val="single" w:sz="4" w:space="0" w:color="auto"/>
              <w:right w:val="single" w:sz="4" w:space="0" w:color="auto"/>
            </w:tcBorders>
          </w:tcPr>
          <w:p w14:paraId="0F4AD90E"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3</w:t>
            </w:r>
          </w:p>
        </w:tc>
        <w:tc>
          <w:tcPr>
            <w:tcW w:w="1497" w:type="dxa"/>
            <w:tcBorders>
              <w:top w:val="single" w:sz="4" w:space="0" w:color="auto"/>
              <w:left w:val="single" w:sz="4" w:space="0" w:color="auto"/>
              <w:bottom w:val="single" w:sz="4" w:space="0" w:color="auto"/>
              <w:right w:val="single" w:sz="4" w:space="0" w:color="auto"/>
            </w:tcBorders>
            <w:vAlign w:val="center"/>
          </w:tcPr>
          <w:p w14:paraId="4575AE26" w14:textId="77777777" w:rsidR="001D1196" w:rsidRPr="000264E5" w:rsidRDefault="001D1196" w:rsidP="006B7629">
            <w:pPr>
              <w:widowControl w:val="0"/>
              <w:spacing w:line="312" w:lineRule="auto"/>
              <w:jc w:val="center"/>
              <w:rPr>
                <w:color w:val="000000" w:themeColor="text1"/>
                <w:sz w:val="26"/>
                <w:szCs w:val="26"/>
              </w:rPr>
            </w:pPr>
            <w:r w:rsidRPr="000264E5">
              <w:rPr>
                <w:color w:val="000000" w:themeColor="text1"/>
                <w:sz w:val="26"/>
                <w:szCs w:val="26"/>
                <w:lang w:val="pt-BR"/>
              </w:rPr>
              <w:t>2021-2022</w:t>
            </w:r>
          </w:p>
        </w:tc>
        <w:tc>
          <w:tcPr>
            <w:tcW w:w="2103" w:type="dxa"/>
            <w:tcBorders>
              <w:top w:val="single" w:sz="4" w:space="0" w:color="auto"/>
              <w:left w:val="single" w:sz="4" w:space="0" w:color="auto"/>
              <w:bottom w:val="single" w:sz="4" w:space="0" w:color="auto"/>
              <w:right w:val="single" w:sz="4" w:space="0" w:color="auto"/>
            </w:tcBorders>
          </w:tcPr>
          <w:p w14:paraId="4EA6CD42"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291" w:type="dxa"/>
            <w:tcBorders>
              <w:top w:val="single" w:sz="4" w:space="0" w:color="auto"/>
              <w:left w:val="single" w:sz="4" w:space="0" w:color="auto"/>
              <w:bottom w:val="single" w:sz="4" w:space="0" w:color="auto"/>
              <w:right w:val="single" w:sz="4" w:space="0" w:color="auto"/>
            </w:tcBorders>
          </w:tcPr>
          <w:p w14:paraId="701D3491"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569" w:type="dxa"/>
            <w:tcBorders>
              <w:top w:val="single" w:sz="4" w:space="0" w:color="auto"/>
              <w:left w:val="single" w:sz="4" w:space="0" w:color="auto"/>
              <w:bottom w:val="single" w:sz="4" w:space="0" w:color="auto"/>
              <w:right w:val="single" w:sz="4" w:space="0" w:color="auto"/>
            </w:tcBorders>
          </w:tcPr>
          <w:p w14:paraId="2B76857B"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r>
      <w:tr w:rsidR="000264E5" w:rsidRPr="000264E5" w14:paraId="1847F0A3" w14:textId="77777777" w:rsidTr="006B7629">
        <w:tc>
          <w:tcPr>
            <w:tcW w:w="738" w:type="dxa"/>
            <w:tcBorders>
              <w:top w:val="single" w:sz="4" w:space="0" w:color="auto"/>
              <w:left w:val="single" w:sz="4" w:space="0" w:color="auto"/>
              <w:bottom w:val="single" w:sz="4" w:space="0" w:color="auto"/>
              <w:right w:val="single" w:sz="4" w:space="0" w:color="auto"/>
            </w:tcBorders>
          </w:tcPr>
          <w:p w14:paraId="70E42F99"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4</w:t>
            </w:r>
          </w:p>
        </w:tc>
        <w:tc>
          <w:tcPr>
            <w:tcW w:w="1497" w:type="dxa"/>
            <w:tcBorders>
              <w:top w:val="single" w:sz="4" w:space="0" w:color="auto"/>
              <w:left w:val="single" w:sz="4" w:space="0" w:color="auto"/>
              <w:bottom w:val="single" w:sz="4" w:space="0" w:color="auto"/>
              <w:right w:val="single" w:sz="4" w:space="0" w:color="auto"/>
            </w:tcBorders>
            <w:vAlign w:val="center"/>
          </w:tcPr>
          <w:p w14:paraId="7D02E967" w14:textId="77777777" w:rsidR="001D1196" w:rsidRPr="000264E5" w:rsidRDefault="001D1196" w:rsidP="006B7629">
            <w:pPr>
              <w:widowControl w:val="0"/>
              <w:spacing w:line="312" w:lineRule="auto"/>
              <w:jc w:val="center"/>
              <w:rPr>
                <w:color w:val="000000" w:themeColor="text1"/>
                <w:sz w:val="26"/>
                <w:szCs w:val="26"/>
              </w:rPr>
            </w:pPr>
            <w:r w:rsidRPr="000264E5">
              <w:rPr>
                <w:color w:val="000000" w:themeColor="text1"/>
                <w:sz w:val="26"/>
                <w:szCs w:val="26"/>
                <w:lang w:val="pt-BR"/>
              </w:rPr>
              <w:t>2022-2023</w:t>
            </w:r>
          </w:p>
        </w:tc>
        <w:tc>
          <w:tcPr>
            <w:tcW w:w="2103" w:type="dxa"/>
            <w:tcBorders>
              <w:top w:val="single" w:sz="4" w:space="0" w:color="auto"/>
              <w:left w:val="single" w:sz="4" w:space="0" w:color="auto"/>
              <w:bottom w:val="single" w:sz="4" w:space="0" w:color="auto"/>
              <w:right w:val="single" w:sz="4" w:space="0" w:color="auto"/>
            </w:tcBorders>
          </w:tcPr>
          <w:p w14:paraId="73C1191D"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291" w:type="dxa"/>
            <w:tcBorders>
              <w:top w:val="single" w:sz="4" w:space="0" w:color="auto"/>
              <w:left w:val="single" w:sz="4" w:space="0" w:color="auto"/>
              <w:bottom w:val="single" w:sz="4" w:space="0" w:color="auto"/>
              <w:right w:val="single" w:sz="4" w:space="0" w:color="auto"/>
            </w:tcBorders>
          </w:tcPr>
          <w:p w14:paraId="51ED61C0"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569" w:type="dxa"/>
            <w:tcBorders>
              <w:top w:val="single" w:sz="4" w:space="0" w:color="auto"/>
              <w:left w:val="single" w:sz="4" w:space="0" w:color="auto"/>
              <w:bottom w:val="single" w:sz="4" w:space="0" w:color="auto"/>
              <w:right w:val="single" w:sz="4" w:space="0" w:color="auto"/>
            </w:tcBorders>
          </w:tcPr>
          <w:p w14:paraId="1ACBD21A"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r>
      <w:tr w:rsidR="000264E5" w:rsidRPr="000264E5" w14:paraId="63AF0D4C" w14:textId="77777777" w:rsidTr="006B7629">
        <w:tc>
          <w:tcPr>
            <w:tcW w:w="738" w:type="dxa"/>
            <w:tcBorders>
              <w:top w:val="single" w:sz="4" w:space="0" w:color="auto"/>
              <w:left w:val="single" w:sz="4" w:space="0" w:color="auto"/>
              <w:bottom w:val="single" w:sz="4" w:space="0" w:color="auto"/>
              <w:right w:val="single" w:sz="4" w:space="0" w:color="auto"/>
            </w:tcBorders>
          </w:tcPr>
          <w:p w14:paraId="1AE751BE"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5</w:t>
            </w:r>
          </w:p>
        </w:tc>
        <w:tc>
          <w:tcPr>
            <w:tcW w:w="1497" w:type="dxa"/>
            <w:tcBorders>
              <w:top w:val="single" w:sz="4" w:space="0" w:color="auto"/>
              <w:left w:val="single" w:sz="4" w:space="0" w:color="auto"/>
              <w:bottom w:val="single" w:sz="4" w:space="0" w:color="auto"/>
              <w:right w:val="single" w:sz="4" w:space="0" w:color="auto"/>
            </w:tcBorders>
            <w:vAlign w:val="center"/>
          </w:tcPr>
          <w:p w14:paraId="3737A62A" w14:textId="77777777" w:rsidR="001D1196" w:rsidRPr="000264E5" w:rsidRDefault="001D1196" w:rsidP="006B7629">
            <w:pPr>
              <w:widowControl w:val="0"/>
              <w:spacing w:line="312" w:lineRule="auto"/>
              <w:jc w:val="center"/>
              <w:rPr>
                <w:color w:val="000000" w:themeColor="text1"/>
                <w:sz w:val="26"/>
                <w:szCs w:val="26"/>
              </w:rPr>
            </w:pPr>
            <w:r w:rsidRPr="000264E5">
              <w:rPr>
                <w:color w:val="000000" w:themeColor="text1"/>
                <w:sz w:val="26"/>
                <w:szCs w:val="26"/>
                <w:lang w:val="pt-BR"/>
              </w:rPr>
              <w:t>2023-2024</w:t>
            </w:r>
          </w:p>
        </w:tc>
        <w:tc>
          <w:tcPr>
            <w:tcW w:w="2103" w:type="dxa"/>
            <w:tcBorders>
              <w:top w:val="single" w:sz="4" w:space="0" w:color="auto"/>
              <w:left w:val="single" w:sz="4" w:space="0" w:color="auto"/>
              <w:bottom w:val="single" w:sz="4" w:space="0" w:color="auto"/>
              <w:right w:val="single" w:sz="4" w:space="0" w:color="auto"/>
            </w:tcBorders>
          </w:tcPr>
          <w:p w14:paraId="6CEE5F50"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291" w:type="dxa"/>
            <w:tcBorders>
              <w:top w:val="single" w:sz="4" w:space="0" w:color="auto"/>
              <w:left w:val="single" w:sz="4" w:space="0" w:color="auto"/>
              <w:bottom w:val="single" w:sz="4" w:space="0" w:color="auto"/>
              <w:right w:val="single" w:sz="4" w:space="0" w:color="auto"/>
            </w:tcBorders>
          </w:tcPr>
          <w:p w14:paraId="0FCB79E6"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569" w:type="dxa"/>
            <w:tcBorders>
              <w:top w:val="single" w:sz="4" w:space="0" w:color="auto"/>
              <w:left w:val="single" w:sz="4" w:space="0" w:color="auto"/>
              <w:bottom w:val="single" w:sz="4" w:space="0" w:color="auto"/>
              <w:right w:val="single" w:sz="4" w:space="0" w:color="auto"/>
            </w:tcBorders>
          </w:tcPr>
          <w:p w14:paraId="0C102D85"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r>
    </w:tbl>
    <w:p w14:paraId="15268793" w14:textId="05835117" w:rsidR="001D1196" w:rsidRPr="000264E5" w:rsidRDefault="001D1196" w:rsidP="001D1196">
      <w:pPr>
        <w:widowControl w:val="0"/>
        <w:spacing w:line="312" w:lineRule="auto"/>
        <w:jc w:val="both"/>
        <w:rPr>
          <w:b/>
          <w:color w:val="000000" w:themeColor="text1"/>
          <w:sz w:val="26"/>
          <w:szCs w:val="26"/>
          <w:lang w:val="pt-BR"/>
        </w:rPr>
      </w:pPr>
      <w:r w:rsidRPr="000264E5">
        <w:rPr>
          <w:b/>
          <w:color w:val="000000" w:themeColor="text1"/>
          <w:sz w:val="26"/>
          <w:szCs w:val="26"/>
          <w:lang w:val="pt-BR"/>
        </w:rPr>
        <w:t>31. Số lượng cán bộ cơ hữu của nhà trường tham gia thực hiện đề tài khoa học trong 5 năm gần đây:</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0"/>
        <w:gridCol w:w="1400"/>
        <w:gridCol w:w="1260"/>
        <w:gridCol w:w="1520"/>
        <w:gridCol w:w="1420"/>
      </w:tblGrid>
      <w:tr w:rsidR="000264E5" w:rsidRPr="000264E5" w14:paraId="6DFAB60C" w14:textId="77777777" w:rsidTr="006B7629">
        <w:tc>
          <w:tcPr>
            <w:tcW w:w="3500" w:type="dxa"/>
            <w:vMerge w:val="restart"/>
            <w:tcBorders>
              <w:top w:val="single" w:sz="4" w:space="0" w:color="auto"/>
              <w:left w:val="single" w:sz="4" w:space="0" w:color="auto"/>
              <w:bottom w:val="single" w:sz="4" w:space="0" w:color="auto"/>
              <w:right w:val="single" w:sz="4" w:space="0" w:color="auto"/>
            </w:tcBorders>
          </w:tcPr>
          <w:p w14:paraId="022BC4D5" w14:textId="77777777" w:rsidR="001D1196" w:rsidRPr="000264E5" w:rsidRDefault="001D1196" w:rsidP="006B7629">
            <w:pPr>
              <w:widowControl w:val="0"/>
              <w:spacing w:line="276" w:lineRule="auto"/>
              <w:jc w:val="center"/>
              <w:rPr>
                <w:b/>
                <w:color w:val="000000" w:themeColor="text1"/>
                <w:sz w:val="26"/>
                <w:szCs w:val="26"/>
                <w:lang w:val="pt-BR"/>
              </w:rPr>
            </w:pPr>
          </w:p>
          <w:p w14:paraId="642ADC38"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Số lượng đề tài</w:t>
            </w:r>
          </w:p>
        </w:tc>
        <w:tc>
          <w:tcPr>
            <w:tcW w:w="4180" w:type="dxa"/>
            <w:gridSpan w:val="3"/>
            <w:tcBorders>
              <w:top w:val="single" w:sz="4" w:space="0" w:color="auto"/>
              <w:left w:val="single" w:sz="4" w:space="0" w:color="auto"/>
              <w:bottom w:val="single" w:sz="4" w:space="0" w:color="auto"/>
              <w:right w:val="single" w:sz="4" w:space="0" w:color="auto"/>
            </w:tcBorders>
          </w:tcPr>
          <w:p w14:paraId="5B4F3D11"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Số lượng cán bộ tham gia</w:t>
            </w:r>
          </w:p>
        </w:tc>
        <w:tc>
          <w:tcPr>
            <w:tcW w:w="1420" w:type="dxa"/>
            <w:vMerge w:val="restart"/>
            <w:tcBorders>
              <w:top w:val="single" w:sz="4" w:space="0" w:color="auto"/>
              <w:left w:val="single" w:sz="4" w:space="0" w:color="auto"/>
              <w:bottom w:val="single" w:sz="4" w:space="0" w:color="auto"/>
              <w:right w:val="single" w:sz="4" w:space="0" w:color="auto"/>
            </w:tcBorders>
          </w:tcPr>
          <w:p w14:paraId="09E6952A" w14:textId="77777777" w:rsidR="001D1196" w:rsidRPr="000264E5" w:rsidRDefault="001D1196" w:rsidP="006B7629">
            <w:pPr>
              <w:widowControl w:val="0"/>
              <w:spacing w:line="276" w:lineRule="auto"/>
              <w:jc w:val="center"/>
              <w:rPr>
                <w:b/>
                <w:color w:val="000000" w:themeColor="text1"/>
                <w:sz w:val="26"/>
                <w:szCs w:val="26"/>
                <w:lang w:val="pt-BR"/>
              </w:rPr>
            </w:pPr>
          </w:p>
          <w:p w14:paraId="6DF51385"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Ghi chú</w:t>
            </w:r>
          </w:p>
        </w:tc>
      </w:tr>
      <w:tr w:rsidR="000264E5" w:rsidRPr="000264E5" w14:paraId="01E2CBA4" w14:textId="77777777" w:rsidTr="006B7629">
        <w:tc>
          <w:tcPr>
            <w:tcW w:w="3500" w:type="dxa"/>
            <w:vMerge/>
            <w:tcBorders>
              <w:top w:val="single" w:sz="4" w:space="0" w:color="auto"/>
              <w:left w:val="single" w:sz="4" w:space="0" w:color="auto"/>
              <w:bottom w:val="single" w:sz="4" w:space="0" w:color="auto"/>
              <w:right w:val="single" w:sz="4" w:space="0" w:color="auto"/>
            </w:tcBorders>
          </w:tcPr>
          <w:p w14:paraId="4626D761" w14:textId="77777777" w:rsidR="001D1196" w:rsidRPr="000264E5" w:rsidRDefault="001D1196" w:rsidP="006B7629">
            <w:pPr>
              <w:widowControl w:val="0"/>
              <w:spacing w:line="276" w:lineRule="auto"/>
              <w:rPr>
                <w:color w:val="000000" w:themeColor="text1"/>
                <w:sz w:val="26"/>
                <w:szCs w:val="26"/>
                <w:lang w:val="pt-BR"/>
              </w:rPr>
            </w:pPr>
          </w:p>
        </w:tc>
        <w:tc>
          <w:tcPr>
            <w:tcW w:w="1400" w:type="dxa"/>
            <w:tcBorders>
              <w:top w:val="single" w:sz="4" w:space="0" w:color="auto"/>
              <w:left w:val="single" w:sz="4" w:space="0" w:color="auto"/>
              <w:bottom w:val="single" w:sz="4" w:space="0" w:color="auto"/>
              <w:right w:val="single" w:sz="4" w:space="0" w:color="auto"/>
            </w:tcBorders>
          </w:tcPr>
          <w:p w14:paraId="5B21892A"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Đề tài cấp NN</w:t>
            </w:r>
          </w:p>
        </w:tc>
        <w:tc>
          <w:tcPr>
            <w:tcW w:w="1260" w:type="dxa"/>
            <w:tcBorders>
              <w:top w:val="single" w:sz="4" w:space="0" w:color="auto"/>
              <w:left w:val="single" w:sz="4" w:space="0" w:color="auto"/>
              <w:bottom w:val="single" w:sz="4" w:space="0" w:color="auto"/>
              <w:right w:val="single" w:sz="4" w:space="0" w:color="auto"/>
            </w:tcBorders>
          </w:tcPr>
          <w:p w14:paraId="309803CC"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Đề tài cấp Bộ/tỉnh</w:t>
            </w:r>
          </w:p>
        </w:tc>
        <w:tc>
          <w:tcPr>
            <w:tcW w:w="1520" w:type="dxa"/>
            <w:tcBorders>
              <w:top w:val="single" w:sz="4" w:space="0" w:color="auto"/>
              <w:left w:val="single" w:sz="4" w:space="0" w:color="auto"/>
              <w:bottom w:val="single" w:sz="4" w:space="0" w:color="auto"/>
              <w:right w:val="single" w:sz="4" w:space="0" w:color="auto"/>
            </w:tcBorders>
          </w:tcPr>
          <w:p w14:paraId="52D68665"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Đề tài cấp trường</w:t>
            </w:r>
          </w:p>
        </w:tc>
        <w:tc>
          <w:tcPr>
            <w:tcW w:w="1420" w:type="dxa"/>
            <w:vMerge/>
            <w:tcBorders>
              <w:top w:val="single" w:sz="4" w:space="0" w:color="auto"/>
              <w:left w:val="single" w:sz="4" w:space="0" w:color="auto"/>
              <w:bottom w:val="single" w:sz="4" w:space="0" w:color="auto"/>
              <w:right w:val="single" w:sz="4" w:space="0" w:color="auto"/>
            </w:tcBorders>
          </w:tcPr>
          <w:p w14:paraId="0AEEB001" w14:textId="77777777" w:rsidR="001D1196" w:rsidRPr="000264E5" w:rsidRDefault="001D1196" w:rsidP="006B7629">
            <w:pPr>
              <w:widowControl w:val="0"/>
              <w:spacing w:line="276" w:lineRule="auto"/>
              <w:jc w:val="center"/>
              <w:rPr>
                <w:color w:val="000000" w:themeColor="text1"/>
                <w:sz w:val="26"/>
                <w:szCs w:val="26"/>
                <w:lang w:val="pt-BR"/>
              </w:rPr>
            </w:pPr>
          </w:p>
        </w:tc>
      </w:tr>
      <w:tr w:rsidR="000264E5" w:rsidRPr="000264E5" w14:paraId="4E20A033" w14:textId="77777777" w:rsidTr="006B7629">
        <w:tc>
          <w:tcPr>
            <w:tcW w:w="3500" w:type="dxa"/>
            <w:tcBorders>
              <w:top w:val="single" w:sz="4" w:space="0" w:color="auto"/>
              <w:left w:val="single" w:sz="4" w:space="0" w:color="auto"/>
              <w:bottom w:val="single" w:sz="4" w:space="0" w:color="auto"/>
              <w:right w:val="single" w:sz="4" w:space="0" w:color="auto"/>
            </w:tcBorders>
          </w:tcPr>
          <w:p w14:paraId="74AB0BAC" w14:textId="77777777" w:rsidR="001D1196" w:rsidRPr="000264E5" w:rsidRDefault="001D1196" w:rsidP="006B7629">
            <w:pPr>
              <w:widowControl w:val="0"/>
              <w:spacing w:line="276" w:lineRule="auto"/>
              <w:rPr>
                <w:color w:val="000000" w:themeColor="text1"/>
                <w:sz w:val="26"/>
                <w:szCs w:val="26"/>
                <w:lang w:val="pt-BR"/>
              </w:rPr>
            </w:pPr>
            <w:r w:rsidRPr="000264E5">
              <w:rPr>
                <w:color w:val="000000" w:themeColor="text1"/>
                <w:sz w:val="26"/>
                <w:szCs w:val="26"/>
                <w:lang w:val="pt-BR"/>
              </w:rPr>
              <w:t>Từ 1 đến 3 đề tài</w:t>
            </w:r>
          </w:p>
        </w:tc>
        <w:tc>
          <w:tcPr>
            <w:tcW w:w="1400" w:type="dxa"/>
            <w:tcBorders>
              <w:top w:val="single" w:sz="4" w:space="0" w:color="auto"/>
              <w:left w:val="single" w:sz="4" w:space="0" w:color="auto"/>
              <w:bottom w:val="single" w:sz="4" w:space="0" w:color="auto"/>
              <w:right w:val="single" w:sz="4" w:space="0" w:color="auto"/>
            </w:tcBorders>
          </w:tcPr>
          <w:p w14:paraId="60EBAF0F"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260" w:type="dxa"/>
            <w:tcBorders>
              <w:top w:val="single" w:sz="4" w:space="0" w:color="auto"/>
              <w:left w:val="single" w:sz="4" w:space="0" w:color="auto"/>
              <w:bottom w:val="single" w:sz="4" w:space="0" w:color="auto"/>
              <w:right w:val="single" w:sz="4" w:space="0" w:color="auto"/>
            </w:tcBorders>
          </w:tcPr>
          <w:p w14:paraId="4CA7C0AB"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2</w:t>
            </w:r>
          </w:p>
        </w:tc>
        <w:tc>
          <w:tcPr>
            <w:tcW w:w="1520" w:type="dxa"/>
            <w:tcBorders>
              <w:top w:val="single" w:sz="4" w:space="0" w:color="auto"/>
              <w:left w:val="single" w:sz="4" w:space="0" w:color="auto"/>
              <w:bottom w:val="single" w:sz="4" w:space="0" w:color="auto"/>
              <w:right w:val="single" w:sz="4" w:space="0" w:color="auto"/>
            </w:tcBorders>
          </w:tcPr>
          <w:p w14:paraId="5A974160"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42</w:t>
            </w:r>
          </w:p>
        </w:tc>
        <w:tc>
          <w:tcPr>
            <w:tcW w:w="1420" w:type="dxa"/>
            <w:tcBorders>
              <w:top w:val="single" w:sz="4" w:space="0" w:color="auto"/>
              <w:left w:val="single" w:sz="4" w:space="0" w:color="auto"/>
              <w:bottom w:val="single" w:sz="4" w:space="0" w:color="auto"/>
              <w:right w:val="single" w:sz="4" w:space="0" w:color="auto"/>
            </w:tcBorders>
          </w:tcPr>
          <w:p w14:paraId="77B3F73C" w14:textId="77777777" w:rsidR="001D1196" w:rsidRPr="000264E5" w:rsidRDefault="001D1196" w:rsidP="006B7629">
            <w:pPr>
              <w:widowControl w:val="0"/>
              <w:spacing w:line="276" w:lineRule="auto"/>
              <w:jc w:val="center"/>
              <w:rPr>
                <w:color w:val="000000" w:themeColor="text1"/>
                <w:sz w:val="26"/>
                <w:szCs w:val="26"/>
                <w:lang w:val="pt-BR"/>
              </w:rPr>
            </w:pPr>
          </w:p>
        </w:tc>
      </w:tr>
      <w:tr w:rsidR="000264E5" w:rsidRPr="000264E5" w14:paraId="5C80A61E" w14:textId="77777777" w:rsidTr="006B7629">
        <w:tc>
          <w:tcPr>
            <w:tcW w:w="3500" w:type="dxa"/>
            <w:tcBorders>
              <w:top w:val="single" w:sz="4" w:space="0" w:color="auto"/>
              <w:left w:val="single" w:sz="4" w:space="0" w:color="auto"/>
              <w:bottom w:val="single" w:sz="4" w:space="0" w:color="auto"/>
              <w:right w:val="single" w:sz="4" w:space="0" w:color="auto"/>
            </w:tcBorders>
          </w:tcPr>
          <w:p w14:paraId="54AE917A" w14:textId="77777777" w:rsidR="001D1196" w:rsidRPr="000264E5" w:rsidRDefault="001D1196" w:rsidP="006B7629">
            <w:pPr>
              <w:widowControl w:val="0"/>
              <w:spacing w:line="276" w:lineRule="auto"/>
              <w:rPr>
                <w:color w:val="000000" w:themeColor="text1"/>
                <w:sz w:val="26"/>
                <w:szCs w:val="26"/>
                <w:lang w:val="pt-BR"/>
              </w:rPr>
            </w:pPr>
            <w:r w:rsidRPr="000264E5">
              <w:rPr>
                <w:color w:val="000000" w:themeColor="text1"/>
                <w:sz w:val="26"/>
                <w:szCs w:val="26"/>
                <w:lang w:val="pt-BR"/>
              </w:rPr>
              <w:lastRenderedPageBreak/>
              <w:t xml:space="preserve">Từ 4 đến 6 đề tài </w:t>
            </w:r>
          </w:p>
        </w:tc>
        <w:tc>
          <w:tcPr>
            <w:tcW w:w="1400" w:type="dxa"/>
            <w:tcBorders>
              <w:top w:val="single" w:sz="4" w:space="0" w:color="auto"/>
              <w:left w:val="single" w:sz="4" w:space="0" w:color="auto"/>
              <w:bottom w:val="single" w:sz="4" w:space="0" w:color="auto"/>
              <w:right w:val="single" w:sz="4" w:space="0" w:color="auto"/>
            </w:tcBorders>
          </w:tcPr>
          <w:p w14:paraId="480FE410"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260" w:type="dxa"/>
            <w:tcBorders>
              <w:top w:val="single" w:sz="4" w:space="0" w:color="auto"/>
              <w:left w:val="single" w:sz="4" w:space="0" w:color="auto"/>
              <w:bottom w:val="single" w:sz="4" w:space="0" w:color="auto"/>
              <w:right w:val="single" w:sz="4" w:space="0" w:color="auto"/>
            </w:tcBorders>
          </w:tcPr>
          <w:p w14:paraId="24AD257D"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0</w:t>
            </w:r>
          </w:p>
        </w:tc>
        <w:tc>
          <w:tcPr>
            <w:tcW w:w="1520" w:type="dxa"/>
            <w:tcBorders>
              <w:top w:val="single" w:sz="4" w:space="0" w:color="auto"/>
              <w:left w:val="single" w:sz="4" w:space="0" w:color="auto"/>
              <w:bottom w:val="single" w:sz="4" w:space="0" w:color="auto"/>
              <w:right w:val="single" w:sz="4" w:space="0" w:color="auto"/>
            </w:tcBorders>
          </w:tcPr>
          <w:p w14:paraId="2183E090"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 xml:space="preserve"> 8</w:t>
            </w:r>
          </w:p>
        </w:tc>
        <w:tc>
          <w:tcPr>
            <w:tcW w:w="1420" w:type="dxa"/>
            <w:tcBorders>
              <w:top w:val="single" w:sz="4" w:space="0" w:color="auto"/>
              <w:left w:val="single" w:sz="4" w:space="0" w:color="auto"/>
              <w:bottom w:val="single" w:sz="4" w:space="0" w:color="auto"/>
              <w:right w:val="single" w:sz="4" w:space="0" w:color="auto"/>
            </w:tcBorders>
          </w:tcPr>
          <w:p w14:paraId="5B4AB7F9" w14:textId="77777777" w:rsidR="001D1196" w:rsidRPr="000264E5" w:rsidRDefault="001D1196" w:rsidP="006B7629">
            <w:pPr>
              <w:widowControl w:val="0"/>
              <w:spacing w:line="276" w:lineRule="auto"/>
              <w:jc w:val="center"/>
              <w:rPr>
                <w:color w:val="000000" w:themeColor="text1"/>
                <w:sz w:val="26"/>
                <w:szCs w:val="26"/>
                <w:lang w:val="pt-BR"/>
              </w:rPr>
            </w:pPr>
          </w:p>
        </w:tc>
      </w:tr>
      <w:tr w:rsidR="000264E5" w:rsidRPr="000264E5" w14:paraId="63579841" w14:textId="77777777" w:rsidTr="006B7629">
        <w:tc>
          <w:tcPr>
            <w:tcW w:w="3500" w:type="dxa"/>
            <w:tcBorders>
              <w:top w:val="single" w:sz="4" w:space="0" w:color="auto"/>
              <w:left w:val="single" w:sz="4" w:space="0" w:color="auto"/>
              <w:bottom w:val="single" w:sz="4" w:space="0" w:color="auto"/>
              <w:right w:val="single" w:sz="4" w:space="0" w:color="auto"/>
            </w:tcBorders>
          </w:tcPr>
          <w:p w14:paraId="4E71C4DC" w14:textId="77777777" w:rsidR="001D1196" w:rsidRPr="000264E5" w:rsidRDefault="001D1196" w:rsidP="006B7629">
            <w:pPr>
              <w:widowControl w:val="0"/>
              <w:spacing w:line="276" w:lineRule="auto"/>
              <w:rPr>
                <w:color w:val="000000" w:themeColor="text1"/>
                <w:sz w:val="26"/>
                <w:szCs w:val="26"/>
              </w:rPr>
            </w:pPr>
            <w:r w:rsidRPr="000264E5">
              <w:rPr>
                <w:color w:val="000000" w:themeColor="text1"/>
                <w:sz w:val="26"/>
                <w:szCs w:val="26"/>
              </w:rPr>
              <w:t xml:space="preserve">Trên 6 đề tài </w:t>
            </w:r>
          </w:p>
        </w:tc>
        <w:tc>
          <w:tcPr>
            <w:tcW w:w="1400" w:type="dxa"/>
            <w:tcBorders>
              <w:top w:val="single" w:sz="4" w:space="0" w:color="auto"/>
              <w:left w:val="single" w:sz="4" w:space="0" w:color="auto"/>
              <w:bottom w:val="single" w:sz="4" w:space="0" w:color="auto"/>
              <w:right w:val="single" w:sz="4" w:space="0" w:color="auto"/>
            </w:tcBorders>
          </w:tcPr>
          <w:p w14:paraId="7D99FE57"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260" w:type="dxa"/>
            <w:tcBorders>
              <w:top w:val="single" w:sz="4" w:space="0" w:color="auto"/>
              <w:left w:val="single" w:sz="4" w:space="0" w:color="auto"/>
              <w:bottom w:val="single" w:sz="4" w:space="0" w:color="auto"/>
              <w:right w:val="single" w:sz="4" w:space="0" w:color="auto"/>
            </w:tcBorders>
          </w:tcPr>
          <w:p w14:paraId="17BF4851"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0</w:t>
            </w:r>
          </w:p>
        </w:tc>
        <w:tc>
          <w:tcPr>
            <w:tcW w:w="1520" w:type="dxa"/>
            <w:tcBorders>
              <w:top w:val="single" w:sz="4" w:space="0" w:color="auto"/>
              <w:left w:val="single" w:sz="4" w:space="0" w:color="auto"/>
              <w:bottom w:val="single" w:sz="4" w:space="0" w:color="auto"/>
              <w:right w:val="single" w:sz="4" w:space="0" w:color="auto"/>
            </w:tcBorders>
          </w:tcPr>
          <w:p w14:paraId="204616E1"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 xml:space="preserve"> 0</w:t>
            </w:r>
          </w:p>
        </w:tc>
        <w:tc>
          <w:tcPr>
            <w:tcW w:w="1420" w:type="dxa"/>
            <w:tcBorders>
              <w:top w:val="single" w:sz="4" w:space="0" w:color="auto"/>
              <w:left w:val="single" w:sz="4" w:space="0" w:color="auto"/>
              <w:bottom w:val="single" w:sz="4" w:space="0" w:color="auto"/>
              <w:right w:val="single" w:sz="4" w:space="0" w:color="auto"/>
            </w:tcBorders>
          </w:tcPr>
          <w:p w14:paraId="3BE88C35" w14:textId="77777777" w:rsidR="001D1196" w:rsidRPr="000264E5" w:rsidRDefault="001D1196" w:rsidP="006B7629">
            <w:pPr>
              <w:widowControl w:val="0"/>
              <w:spacing w:line="276" w:lineRule="auto"/>
              <w:jc w:val="center"/>
              <w:rPr>
                <w:color w:val="000000" w:themeColor="text1"/>
                <w:sz w:val="26"/>
                <w:szCs w:val="26"/>
                <w:lang w:val="pt-BR"/>
              </w:rPr>
            </w:pPr>
          </w:p>
        </w:tc>
      </w:tr>
      <w:tr w:rsidR="001D1196" w:rsidRPr="000264E5" w14:paraId="54913B02" w14:textId="77777777" w:rsidTr="006B7629">
        <w:tc>
          <w:tcPr>
            <w:tcW w:w="3500" w:type="dxa"/>
            <w:tcBorders>
              <w:top w:val="single" w:sz="4" w:space="0" w:color="auto"/>
              <w:left w:val="single" w:sz="4" w:space="0" w:color="auto"/>
              <w:bottom w:val="single" w:sz="4" w:space="0" w:color="auto"/>
              <w:right w:val="single" w:sz="4" w:space="0" w:color="auto"/>
            </w:tcBorders>
          </w:tcPr>
          <w:p w14:paraId="3278EF00" w14:textId="77777777" w:rsidR="001D1196" w:rsidRPr="000264E5" w:rsidRDefault="001D1196" w:rsidP="006B7629">
            <w:pPr>
              <w:widowControl w:val="0"/>
              <w:spacing w:line="276" w:lineRule="auto"/>
              <w:rPr>
                <w:b/>
                <w:color w:val="000000" w:themeColor="text1"/>
                <w:sz w:val="26"/>
                <w:szCs w:val="26"/>
              </w:rPr>
            </w:pPr>
            <w:r w:rsidRPr="000264E5">
              <w:rPr>
                <w:b/>
                <w:color w:val="000000" w:themeColor="text1"/>
                <w:sz w:val="26"/>
                <w:szCs w:val="26"/>
              </w:rPr>
              <w:t>Tổng số cán bộ tham gia</w:t>
            </w:r>
          </w:p>
        </w:tc>
        <w:tc>
          <w:tcPr>
            <w:tcW w:w="1400" w:type="dxa"/>
            <w:tcBorders>
              <w:top w:val="single" w:sz="4" w:space="0" w:color="auto"/>
              <w:left w:val="single" w:sz="4" w:space="0" w:color="auto"/>
              <w:bottom w:val="single" w:sz="4" w:space="0" w:color="auto"/>
              <w:right w:val="single" w:sz="4" w:space="0" w:color="auto"/>
            </w:tcBorders>
          </w:tcPr>
          <w:p w14:paraId="6475905D" w14:textId="77777777" w:rsidR="001D1196" w:rsidRPr="000264E5" w:rsidRDefault="001D1196" w:rsidP="006B7629">
            <w:pPr>
              <w:widowControl w:val="0"/>
              <w:spacing w:line="276" w:lineRule="auto"/>
              <w:ind w:left="426" w:hanging="426"/>
              <w:jc w:val="center"/>
              <w:rPr>
                <w:b/>
                <w:color w:val="000000" w:themeColor="text1"/>
                <w:sz w:val="26"/>
                <w:szCs w:val="26"/>
                <w:lang w:val="pt-BR"/>
              </w:rPr>
            </w:pPr>
            <w:r w:rsidRPr="000264E5">
              <w:rPr>
                <w:b/>
                <w:color w:val="000000" w:themeColor="text1"/>
                <w:sz w:val="26"/>
                <w:szCs w:val="26"/>
                <w:lang w:val="pt-BR"/>
              </w:rPr>
              <w:t>0</w:t>
            </w:r>
          </w:p>
        </w:tc>
        <w:tc>
          <w:tcPr>
            <w:tcW w:w="1260" w:type="dxa"/>
            <w:tcBorders>
              <w:top w:val="single" w:sz="4" w:space="0" w:color="auto"/>
              <w:left w:val="single" w:sz="4" w:space="0" w:color="auto"/>
              <w:bottom w:val="single" w:sz="4" w:space="0" w:color="auto"/>
              <w:right w:val="single" w:sz="4" w:space="0" w:color="auto"/>
            </w:tcBorders>
          </w:tcPr>
          <w:p w14:paraId="0D3036ED" w14:textId="77777777" w:rsidR="001D1196" w:rsidRPr="000264E5" w:rsidRDefault="001D1196" w:rsidP="006B7629">
            <w:pPr>
              <w:widowControl w:val="0"/>
              <w:spacing w:line="276" w:lineRule="auto"/>
              <w:jc w:val="center"/>
              <w:rPr>
                <w:b/>
                <w:color w:val="000000" w:themeColor="text1"/>
                <w:sz w:val="26"/>
                <w:szCs w:val="26"/>
                <w:lang w:val="en-US"/>
              </w:rPr>
            </w:pPr>
            <w:r w:rsidRPr="000264E5">
              <w:rPr>
                <w:b/>
                <w:color w:val="000000" w:themeColor="text1"/>
                <w:sz w:val="26"/>
                <w:szCs w:val="26"/>
                <w:lang w:val="en-US"/>
              </w:rPr>
              <w:t>2</w:t>
            </w:r>
          </w:p>
        </w:tc>
        <w:tc>
          <w:tcPr>
            <w:tcW w:w="1520" w:type="dxa"/>
            <w:tcBorders>
              <w:top w:val="single" w:sz="4" w:space="0" w:color="auto"/>
              <w:left w:val="single" w:sz="4" w:space="0" w:color="auto"/>
              <w:bottom w:val="single" w:sz="4" w:space="0" w:color="auto"/>
              <w:right w:val="single" w:sz="4" w:space="0" w:color="auto"/>
            </w:tcBorders>
          </w:tcPr>
          <w:p w14:paraId="0DB7CE3C" w14:textId="77777777" w:rsidR="001D1196" w:rsidRPr="000264E5" w:rsidRDefault="001D1196" w:rsidP="006B7629">
            <w:pPr>
              <w:widowControl w:val="0"/>
              <w:spacing w:line="276" w:lineRule="auto"/>
              <w:jc w:val="center"/>
              <w:rPr>
                <w:b/>
                <w:color w:val="000000" w:themeColor="text1"/>
                <w:sz w:val="26"/>
                <w:szCs w:val="26"/>
                <w:lang w:val="en-US"/>
              </w:rPr>
            </w:pPr>
            <w:r w:rsidRPr="000264E5">
              <w:rPr>
                <w:b/>
                <w:color w:val="000000" w:themeColor="text1"/>
                <w:sz w:val="26"/>
                <w:szCs w:val="26"/>
                <w:lang w:val="en-US"/>
              </w:rPr>
              <w:t>50</w:t>
            </w:r>
          </w:p>
        </w:tc>
        <w:tc>
          <w:tcPr>
            <w:tcW w:w="1420" w:type="dxa"/>
            <w:tcBorders>
              <w:top w:val="single" w:sz="4" w:space="0" w:color="auto"/>
              <w:left w:val="single" w:sz="4" w:space="0" w:color="auto"/>
              <w:bottom w:val="single" w:sz="4" w:space="0" w:color="auto"/>
              <w:right w:val="single" w:sz="4" w:space="0" w:color="auto"/>
            </w:tcBorders>
          </w:tcPr>
          <w:p w14:paraId="5F6F86BF" w14:textId="77777777" w:rsidR="001D1196" w:rsidRPr="000264E5" w:rsidRDefault="001D1196" w:rsidP="006B7629">
            <w:pPr>
              <w:widowControl w:val="0"/>
              <w:spacing w:line="276" w:lineRule="auto"/>
              <w:jc w:val="center"/>
              <w:rPr>
                <w:color w:val="000000" w:themeColor="text1"/>
                <w:sz w:val="26"/>
                <w:szCs w:val="26"/>
              </w:rPr>
            </w:pPr>
          </w:p>
        </w:tc>
      </w:tr>
    </w:tbl>
    <w:p w14:paraId="62918B99" w14:textId="77777777" w:rsidR="001D1196" w:rsidRPr="000264E5" w:rsidRDefault="001D1196" w:rsidP="001D1196">
      <w:pPr>
        <w:widowControl w:val="0"/>
        <w:spacing w:line="360" w:lineRule="auto"/>
        <w:jc w:val="both"/>
        <w:rPr>
          <w:b/>
          <w:color w:val="000000" w:themeColor="text1"/>
          <w:sz w:val="26"/>
          <w:szCs w:val="26"/>
          <w:lang w:val="en-US"/>
        </w:rPr>
      </w:pPr>
    </w:p>
    <w:p w14:paraId="04A55E8D" w14:textId="77777777" w:rsidR="001D1196" w:rsidRPr="000264E5" w:rsidRDefault="001D1196" w:rsidP="001D1196">
      <w:pPr>
        <w:widowControl w:val="0"/>
        <w:spacing w:line="360" w:lineRule="auto"/>
        <w:jc w:val="both"/>
        <w:rPr>
          <w:color w:val="000000" w:themeColor="text1"/>
          <w:sz w:val="26"/>
          <w:szCs w:val="26"/>
          <w:lang w:val="pt-BR"/>
        </w:rPr>
      </w:pPr>
      <w:r w:rsidRPr="000264E5">
        <w:rPr>
          <w:b/>
          <w:color w:val="000000" w:themeColor="text1"/>
          <w:sz w:val="26"/>
          <w:szCs w:val="26"/>
          <w:lang w:val="en-US"/>
        </w:rPr>
        <w:t xml:space="preserve">32. </w:t>
      </w:r>
      <w:r w:rsidRPr="000264E5">
        <w:rPr>
          <w:b/>
          <w:color w:val="000000" w:themeColor="text1"/>
          <w:sz w:val="26"/>
          <w:szCs w:val="26"/>
        </w:rPr>
        <w:t>Số lượng sách của nhà trường được xuất bản trong 5 năm gần đây:</w:t>
      </w:r>
    </w:p>
    <w:tbl>
      <w:tblPr>
        <w:tblW w:w="900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139"/>
        <w:gridCol w:w="784"/>
        <w:gridCol w:w="974"/>
        <w:gridCol w:w="823"/>
        <w:gridCol w:w="881"/>
        <w:gridCol w:w="893"/>
        <w:gridCol w:w="823"/>
        <w:gridCol w:w="1053"/>
      </w:tblGrid>
      <w:tr w:rsidR="000264E5" w:rsidRPr="000264E5" w14:paraId="5F645A87" w14:textId="77777777" w:rsidTr="006B7629">
        <w:trPr>
          <w:trHeight w:val="493"/>
        </w:trPr>
        <w:tc>
          <w:tcPr>
            <w:tcW w:w="630" w:type="dxa"/>
            <w:vMerge w:val="restart"/>
            <w:shd w:val="clear" w:color="auto" w:fill="auto"/>
            <w:vAlign w:val="center"/>
          </w:tcPr>
          <w:p w14:paraId="57290543" w14:textId="77777777" w:rsidR="001D1196" w:rsidRPr="000264E5" w:rsidRDefault="001D1196" w:rsidP="006B7629">
            <w:pPr>
              <w:widowControl w:val="0"/>
              <w:spacing w:line="360" w:lineRule="auto"/>
              <w:jc w:val="center"/>
              <w:rPr>
                <w:b/>
                <w:color w:val="000000" w:themeColor="text1"/>
                <w:sz w:val="26"/>
                <w:szCs w:val="26"/>
                <w:lang w:val="pt-BR"/>
              </w:rPr>
            </w:pPr>
            <w:r w:rsidRPr="000264E5">
              <w:rPr>
                <w:b/>
                <w:color w:val="000000" w:themeColor="text1"/>
                <w:sz w:val="26"/>
                <w:szCs w:val="26"/>
                <w:lang w:val="pt-BR"/>
              </w:rPr>
              <w:t>STT</w:t>
            </w:r>
          </w:p>
        </w:tc>
        <w:tc>
          <w:tcPr>
            <w:tcW w:w="2139" w:type="dxa"/>
            <w:vMerge w:val="restart"/>
            <w:shd w:val="clear" w:color="auto" w:fill="auto"/>
            <w:vAlign w:val="center"/>
          </w:tcPr>
          <w:p w14:paraId="5BBBC476" w14:textId="77777777" w:rsidR="001D1196" w:rsidRPr="000264E5" w:rsidRDefault="001D1196" w:rsidP="006B7629">
            <w:pPr>
              <w:widowControl w:val="0"/>
              <w:spacing w:line="360" w:lineRule="auto"/>
              <w:jc w:val="center"/>
              <w:rPr>
                <w:color w:val="000000" w:themeColor="text1"/>
                <w:sz w:val="26"/>
                <w:szCs w:val="26"/>
                <w:lang w:val="pt-BR"/>
              </w:rPr>
            </w:pPr>
            <w:r w:rsidRPr="000264E5">
              <w:rPr>
                <w:b/>
                <w:color w:val="000000" w:themeColor="text1"/>
                <w:sz w:val="26"/>
                <w:szCs w:val="26"/>
                <w:lang w:val="pt-BR"/>
              </w:rPr>
              <w:t>Phân loại sách</w:t>
            </w:r>
          </w:p>
        </w:tc>
        <w:tc>
          <w:tcPr>
            <w:tcW w:w="784" w:type="dxa"/>
            <w:vMerge w:val="restart"/>
            <w:shd w:val="clear" w:color="auto" w:fill="auto"/>
            <w:vAlign w:val="center"/>
          </w:tcPr>
          <w:p w14:paraId="4D6CDD00" w14:textId="77777777" w:rsidR="001D1196" w:rsidRPr="000264E5" w:rsidRDefault="001D1196" w:rsidP="006B7629">
            <w:pPr>
              <w:widowControl w:val="0"/>
              <w:spacing w:line="360" w:lineRule="auto"/>
              <w:jc w:val="center"/>
              <w:rPr>
                <w:color w:val="000000" w:themeColor="text1"/>
                <w:sz w:val="26"/>
                <w:szCs w:val="26"/>
                <w:lang w:val="pt-BR"/>
              </w:rPr>
            </w:pPr>
            <w:r w:rsidRPr="000264E5">
              <w:rPr>
                <w:b/>
                <w:color w:val="000000" w:themeColor="text1"/>
                <w:sz w:val="26"/>
                <w:szCs w:val="26"/>
                <w:lang w:val="pt-BR"/>
              </w:rPr>
              <w:t>Hệ</w:t>
            </w:r>
            <w:r w:rsidRPr="000264E5">
              <w:rPr>
                <w:b/>
                <w:color w:val="000000" w:themeColor="text1"/>
                <w:sz w:val="26"/>
                <w:szCs w:val="26"/>
                <w:lang w:val="pt-BR"/>
              </w:rPr>
              <w:br/>
              <w:t xml:space="preserve"> số</w:t>
            </w:r>
          </w:p>
        </w:tc>
        <w:tc>
          <w:tcPr>
            <w:tcW w:w="4394" w:type="dxa"/>
            <w:gridSpan w:val="5"/>
            <w:shd w:val="clear" w:color="auto" w:fill="auto"/>
            <w:vAlign w:val="center"/>
          </w:tcPr>
          <w:p w14:paraId="646725AF" w14:textId="77777777" w:rsidR="001D1196" w:rsidRPr="000264E5" w:rsidRDefault="001D1196" w:rsidP="006B7629">
            <w:pPr>
              <w:widowControl w:val="0"/>
              <w:spacing w:line="360" w:lineRule="auto"/>
              <w:jc w:val="center"/>
              <w:rPr>
                <w:color w:val="000000" w:themeColor="text1"/>
                <w:sz w:val="26"/>
                <w:szCs w:val="26"/>
                <w:lang w:val="pt-BR"/>
              </w:rPr>
            </w:pPr>
            <w:r w:rsidRPr="000264E5">
              <w:rPr>
                <w:b/>
                <w:color w:val="000000" w:themeColor="text1"/>
                <w:sz w:val="26"/>
                <w:szCs w:val="26"/>
                <w:lang w:val="pt-BR"/>
              </w:rPr>
              <w:t>Số lượng</w:t>
            </w:r>
          </w:p>
        </w:tc>
        <w:tc>
          <w:tcPr>
            <w:tcW w:w="1053" w:type="dxa"/>
            <w:vMerge w:val="restart"/>
            <w:shd w:val="clear" w:color="auto" w:fill="auto"/>
            <w:vAlign w:val="center"/>
          </w:tcPr>
          <w:p w14:paraId="641D9EDC" w14:textId="77777777" w:rsidR="001D1196" w:rsidRPr="000264E5" w:rsidRDefault="001D1196" w:rsidP="006B7629">
            <w:pPr>
              <w:widowControl w:val="0"/>
              <w:spacing w:line="360" w:lineRule="auto"/>
              <w:jc w:val="center"/>
              <w:rPr>
                <w:color w:val="000000" w:themeColor="text1"/>
                <w:sz w:val="26"/>
                <w:szCs w:val="26"/>
                <w:lang w:val="pt-BR"/>
              </w:rPr>
            </w:pPr>
            <w:r w:rsidRPr="000264E5">
              <w:rPr>
                <w:b/>
                <w:color w:val="000000" w:themeColor="text1"/>
                <w:sz w:val="26"/>
                <w:szCs w:val="26"/>
                <w:lang w:val="pt-BR"/>
              </w:rPr>
              <w:t>Tổng (đã quy đổi)</w:t>
            </w:r>
          </w:p>
        </w:tc>
      </w:tr>
      <w:tr w:rsidR="000264E5" w:rsidRPr="000264E5" w14:paraId="04C8C050" w14:textId="77777777" w:rsidTr="006B7629">
        <w:trPr>
          <w:trHeight w:val="986"/>
        </w:trPr>
        <w:tc>
          <w:tcPr>
            <w:tcW w:w="630" w:type="dxa"/>
            <w:vMerge/>
            <w:shd w:val="clear" w:color="auto" w:fill="auto"/>
          </w:tcPr>
          <w:p w14:paraId="27F1C982" w14:textId="77777777" w:rsidR="001D1196" w:rsidRPr="000264E5" w:rsidRDefault="001D1196" w:rsidP="006B7629">
            <w:pPr>
              <w:widowControl w:val="0"/>
              <w:spacing w:line="360" w:lineRule="auto"/>
              <w:jc w:val="both"/>
              <w:rPr>
                <w:color w:val="000000" w:themeColor="text1"/>
                <w:sz w:val="26"/>
                <w:szCs w:val="26"/>
                <w:lang w:val="pt-BR"/>
              </w:rPr>
            </w:pPr>
          </w:p>
        </w:tc>
        <w:tc>
          <w:tcPr>
            <w:tcW w:w="2139" w:type="dxa"/>
            <w:vMerge/>
            <w:shd w:val="clear" w:color="auto" w:fill="auto"/>
          </w:tcPr>
          <w:p w14:paraId="01CC3940" w14:textId="77777777" w:rsidR="001D1196" w:rsidRPr="000264E5" w:rsidRDefault="001D1196" w:rsidP="006B7629">
            <w:pPr>
              <w:widowControl w:val="0"/>
              <w:spacing w:line="360" w:lineRule="auto"/>
              <w:jc w:val="both"/>
              <w:rPr>
                <w:color w:val="000000" w:themeColor="text1"/>
                <w:sz w:val="26"/>
                <w:szCs w:val="26"/>
                <w:lang w:val="pt-BR"/>
              </w:rPr>
            </w:pPr>
          </w:p>
        </w:tc>
        <w:tc>
          <w:tcPr>
            <w:tcW w:w="784" w:type="dxa"/>
            <w:vMerge/>
            <w:shd w:val="clear" w:color="auto" w:fill="auto"/>
          </w:tcPr>
          <w:p w14:paraId="12BD087F" w14:textId="77777777" w:rsidR="001D1196" w:rsidRPr="000264E5" w:rsidRDefault="001D1196" w:rsidP="006B7629">
            <w:pPr>
              <w:widowControl w:val="0"/>
              <w:spacing w:line="360" w:lineRule="auto"/>
              <w:jc w:val="both"/>
              <w:rPr>
                <w:color w:val="000000" w:themeColor="text1"/>
                <w:sz w:val="26"/>
                <w:szCs w:val="26"/>
                <w:lang w:val="pt-BR"/>
              </w:rPr>
            </w:pPr>
          </w:p>
        </w:tc>
        <w:tc>
          <w:tcPr>
            <w:tcW w:w="974" w:type="dxa"/>
            <w:shd w:val="clear" w:color="auto" w:fill="auto"/>
            <w:vAlign w:val="center"/>
          </w:tcPr>
          <w:p w14:paraId="78FBA51C"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823" w:type="dxa"/>
            <w:shd w:val="clear" w:color="auto" w:fill="auto"/>
            <w:vAlign w:val="center"/>
          </w:tcPr>
          <w:p w14:paraId="68FA241F"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881" w:type="dxa"/>
            <w:shd w:val="clear" w:color="auto" w:fill="auto"/>
            <w:vAlign w:val="center"/>
          </w:tcPr>
          <w:p w14:paraId="5F48AA54"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893" w:type="dxa"/>
            <w:shd w:val="clear" w:color="auto" w:fill="auto"/>
            <w:vAlign w:val="center"/>
          </w:tcPr>
          <w:p w14:paraId="01BB3608"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823" w:type="dxa"/>
            <w:shd w:val="clear" w:color="auto" w:fill="auto"/>
            <w:vAlign w:val="center"/>
          </w:tcPr>
          <w:p w14:paraId="06147866"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c>
          <w:tcPr>
            <w:tcW w:w="1053" w:type="dxa"/>
            <w:vMerge/>
            <w:shd w:val="clear" w:color="auto" w:fill="auto"/>
          </w:tcPr>
          <w:p w14:paraId="5A5B89F7" w14:textId="77777777" w:rsidR="001D1196" w:rsidRPr="000264E5" w:rsidRDefault="001D1196" w:rsidP="006B7629">
            <w:pPr>
              <w:widowControl w:val="0"/>
              <w:spacing w:line="360" w:lineRule="auto"/>
              <w:jc w:val="both"/>
              <w:rPr>
                <w:color w:val="000000" w:themeColor="text1"/>
                <w:sz w:val="26"/>
                <w:szCs w:val="26"/>
                <w:lang w:val="pt-BR"/>
              </w:rPr>
            </w:pPr>
          </w:p>
        </w:tc>
      </w:tr>
      <w:tr w:rsidR="000264E5" w:rsidRPr="000264E5" w14:paraId="66BAEC9A" w14:textId="77777777" w:rsidTr="006B7629">
        <w:trPr>
          <w:trHeight w:val="361"/>
        </w:trPr>
        <w:tc>
          <w:tcPr>
            <w:tcW w:w="630" w:type="dxa"/>
            <w:shd w:val="clear" w:color="auto" w:fill="auto"/>
          </w:tcPr>
          <w:p w14:paraId="24865D5C" w14:textId="77777777" w:rsidR="001D1196" w:rsidRPr="000264E5" w:rsidRDefault="001D1196" w:rsidP="006B7629">
            <w:pPr>
              <w:widowControl w:val="0"/>
              <w:tabs>
                <w:tab w:val="num" w:pos="-2380"/>
              </w:tabs>
              <w:spacing w:line="276" w:lineRule="auto"/>
              <w:ind w:left="280" w:hanging="426"/>
              <w:jc w:val="center"/>
              <w:rPr>
                <w:color w:val="000000" w:themeColor="text1"/>
                <w:sz w:val="26"/>
                <w:szCs w:val="26"/>
                <w:lang w:val="pt-BR"/>
              </w:rPr>
            </w:pPr>
            <w:r w:rsidRPr="000264E5">
              <w:rPr>
                <w:color w:val="000000" w:themeColor="text1"/>
                <w:sz w:val="26"/>
                <w:szCs w:val="26"/>
                <w:lang w:val="pt-BR"/>
              </w:rPr>
              <w:t>1</w:t>
            </w:r>
          </w:p>
        </w:tc>
        <w:tc>
          <w:tcPr>
            <w:tcW w:w="2139" w:type="dxa"/>
            <w:shd w:val="clear" w:color="auto" w:fill="auto"/>
          </w:tcPr>
          <w:p w14:paraId="51B850E9" w14:textId="77777777" w:rsidR="001D1196" w:rsidRPr="000264E5" w:rsidRDefault="001D1196" w:rsidP="006B7629">
            <w:pPr>
              <w:widowControl w:val="0"/>
              <w:tabs>
                <w:tab w:val="num" w:pos="-2380"/>
              </w:tabs>
              <w:spacing w:line="276" w:lineRule="auto"/>
              <w:ind w:left="-133" w:firstLine="133"/>
              <w:jc w:val="both"/>
              <w:rPr>
                <w:color w:val="000000" w:themeColor="text1"/>
                <w:sz w:val="26"/>
                <w:szCs w:val="26"/>
                <w:lang w:val="pt-BR"/>
              </w:rPr>
            </w:pPr>
            <w:r w:rsidRPr="000264E5">
              <w:rPr>
                <w:color w:val="000000" w:themeColor="text1"/>
                <w:sz w:val="26"/>
                <w:szCs w:val="26"/>
              </w:rPr>
              <w:t>Sách chuyên khảo</w:t>
            </w:r>
          </w:p>
        </w:tc>
        <w:tc>
          <w:tcPr>
            <w:tcW w:w="784" w:type="dxa"/>
            <w:shd w:val="clear" w:color="auto" w:fill="auto"/>
          </w:tcPr>
          <w:p w14:paraId="2704E738" w14:textId="77777777" w:rsidR="001D1196" w:rsidRPr="000264E5" w:rsidRDefault="001D1196" w:rsidP="006B7629">
            <w:pPr>
              <w:widowControl w:val="0"/>
              <w:tabs>
                <w:tab w:val="num" w:pos="-2380"/>
              </w:tabs>
              <w:spacing w:line="276" w:lineRule="auto"/>
              <w:ind w:left="280" w:hanging="426"/>
              <w:jc w:val="center"/>
              <w:rPr>
                <w:color w:val="000000" w:themeColor="text1"/>
                <w:sz w:val="26"/>
                <w:szCs w:val="26"/>
                <w:lang w:val="pt-BR"/>
              </w:rPr>
            </w:pPr>
            <w:r w:rsidRPr="000264E5">
              <w:rPr>
                <w:color w:val="000000" w:themeColor="text1"/>
                <w:sz w:val="26"/>
                <w:szCs w:val="26"/>
                <w:lang w:val="pt-BR"/>
              </w:rPr>
              <w:t>2,0</w:t>
            </w:r>
          </w:p>
        </w:tc>
        <w:tc>
          <w:tcPr>
            <w:tcW w:w="974" w:type="dxa"/>
            <w:shd w:val="clear" w:color="auto" w:fill="auto"/>
          </w:tcPr>
          <w:p w14:paraId="02270A64"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23" w:type="dxa"/>
            <w:shd w:val="clear" w:color="auto" w:fill="auto"/>
          </w:tcPr>
          <w:p w14:paraId="2EC656E6"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81" w:type="dxa"/>
            <w:shd w:val="clear" w:color="auto" w:fill="auto"/>
          </w:tcPr>
          <w:p w14:paraId="0A0094B8"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93" w:type="dxa"/>
            <w:shd w:val="clear" w:color="auto" w:fill="auto"/>
          </w:tcPr>
          <w:p w14:paraId="5356152F"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23" w:type="dxa"/>
            <w:shd w:val="clear" w:color="auto" w:fill="auto"/>
          </w:tcPr>
          <w:p w14:paraId="28778AB6"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053" w:type="dxa"/>
            <w:shd w:val="clear" w:color="auto" w:fill="auto"/>
          </w:tcPr>
          <w:p w14:paraId="0D112B68"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 xml:space="preserve">   0</w:t>
            </w:r>
          </w:p>
        </w:tc>
      </w:tr>
      <w:tr w:rsidR="000264E5" w:rsidRPr="000264E5" w14:paraId="60955E43" w14:textId="77777777" w:rsidTr="006B7629">
        <w:trPr>
          <w:trHeight w:val="378"/>
        </w:trPr>
        <w:tc>
          <w:tcPr>
            <w:tcW w:w="630" w:type="dxa"/>
            <w:shd w:val="clear" w:color="auto" w:fill="auto"/>
          </w:tcPr>
          <w:p w14:paraId="2C13B626" w14:textId="77777777" w:rsidR="001D1196" w:rsidRPr="000264E5" w:rsidRDefault="001D1196" w:rsidP="006B7629">
            <w:pPr>
              <w:widowControl w:val="0"/>
              <w:tabs>
                <w:tab w:val="num" w:pos="-2380"/>
              </w:tabs>
              <w:spacing w:line="276" w:lineRule="auto"/>
              <w:ind w:left="280" w:hanging="426"/>
              <w:jc w:val="center"/>
              <w:rPr>
                <w:color w:val="000000" w:themeColor="text1"/>
                <w:sz w:val="26"/>
                <w:szCs w:val="26"/>
                <w:lang w:val="pt-BR"/>
              </w:rPr>
            </w:pPr>
            <w:r w:rsidRPr="000264E5">
              <w:rPr>
                <w:color w:val="000000" w:themeColor="text1"/>
                <w:sz w:val="26"/>
                <w:szCs w:val="26"/>
                <w:lang w:val="pt-BR"/>
              </w:rPr>
              <w:t>2</w:t>
            </w:r>
          </w:p>
        </w:tc>
        <w:tc>
          <w:tcPr>
            <w:tcW w:w="2139" w:type="dxa"/>
            <w:shd w:val="clear" w:color="auto" w:fill="auto"/>
          </w:tcPr>
          <w:p w14:paraId="0B3FA05B" w14:textId="77777777" w:rsidR="001D1196" w:rsidRPr="000264E5" w:rsidRDefault="001D1196" w:rsidP="006B7629">
            <w:pPr>
              <w:widowControl w:val="0"/>
              <w:tabs>
                <w:tab w:val="num" w:pos="-2380"/>
              </w:tabs>
              <w:spacing w:line="276" w:lineRule="auto"/>
              <w:ind w:left="-133" w:firstLine="133"/>
              <w:jc w:val="both"/>
              <w:rPr>
                <w:color w:val="000000" w:themeColor="text1"/>
                <w:sz w:val="26"/>
                <w:szCs w:val="26"/>
                <w:lang w:val="pt-BR"/>
              </w:rPr>
            </w:pPr>
            <w:r w:rsidRPr="000264E5">
              <w:rPr>
                <w:color w:val="000000" w:themeColor="text1"/>
                <w:sz w:val="26"/>
                <w:szCs w:val="26"/>
              </w:rPr>
              <w:t>Sách giáo trình</w:t>
            </w:r>
          </w:p>
        </w:tc>
        <w:tc>
          <w:tcPr>
            <w:tcW w:w="784" w:type="dxa"/>
            <w:shd w:val="clear" w:color="auto" w:fill="auto"/>
          </w:tcPr>
          <w:p w14:paraId="22F780A7" w14:textId="77777777" w:rsidR="001D1196" w:rsidRPr="000264E5" w:rsidRDefault="001D1196" w:rsidP="006B7629">
            <w:pPr>
              <w:widowControl w:val="0"/>
              <w:tabs>
                <w:tab w:val="num" w:pos="-2380"/>
              </w:tabs>
              <w:spacing w:line="276" w:lineRule="auto"/>
              <w:ind w:left="280" w:hanging="426"/>
              <w:jc w:val="center"/>
              <w:rPr>
                <w:color w:val="000000" w:themeColor="text1"/>
                <w:sz w:val="26"/>
                <w:szCs w:val="26"/>
                <w:lang w:val="pt-BR"/>
              </w:rPr>
            </w:pPr>
            <w:r w:rsidRPr="000264E5">
              <w:rPr>
                <w:color w:val="000000" w:themeColor="text1"/>
                <w:sz w:val="26"/>
                <w:szCs w:val="26"/>
                <w:lang w:val="pt-BR"/>
              </w:rPr>
              <w:t>1,5</w:t>
            </w:r>
          </w:p>
        </w:tc>
        <w:tc>
          <w:tcPr>
            <w:tcW w:w="974" w:type="dxa"/>
            <w:shd w:val="clear" w:color="auto" w:fill="auto"/>
          </w:tcPr>
          <w:p w14:paraId="0C0F45FC"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23" w:type="dxa"/>
            <w:shd w:val="clear" w:color="auto" w:fill="auto"/>
          </w:tcPr>
          <w:p w14:paraId="40FC9AAE"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81" w:type="dxa"/>
            <w:shd w:val="clear" w:color="auto" w:fill="auto"/>
          </w:tcPr>
          <w:p w14:paraId="35C6DFA6"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93" w:type="dxa"/>
            <w:shd w:val="clear" w:color="auto" w:fill="auto"/>
          </w:tcPr>
          <w:p w14:paraId="297EC65D" w14:textId="77777777" w:rsidR="001D1196" w:rsidRPr="000264E5" w:rsidRDefault="001D1196" w:rsidP="006B7629">
            <w:pPr>
              <w:widowControl w:val="0"/>
              <w:spacing w:line="276" w:lineRule="auto"/>
              <w:ind w:left="426" w:hanging="426"/>
              <w:rPr>
                <w:color w:val="000000" w:themeColor="text1"/>
                <w:sz w:val="26"/>
                <w:szCs w:val="26"/>
                <w:lang w:val="pt-BR"/>
              </w:rPr>
            </w:pPr>
            <w:r w:rsidRPr="000264E5">
              <w:rPr>
                <w:color w:val="000000" w:themeColor="text1"/>
                <w:sz w:val="26"/>
                <w:szCs w:val="26"/>
                <w:lang w:val="pt-BR"/>
              </w:rPr>
              <w:t xml:space="preserve">    10</w:t>
            </w:r>
          </w:p>
        </w:tc>
        <w:tc>
          <w:tcPr>
            <w:tcW w:w="823" w:type="dxa"/>
            <w:shd w:val="clear" w:color="auto" w:fill="auto"/>
          </w:tcPr>
          <w:p w14:paraId="7F8C9634"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2</w:t>
            </w:r>
          </w:p>
        </w:tc>
        <w:tc>
          <w:tcPr>
            <w:tcW w:w="1053" w:type="dxa"/>
            <w:shd w:val="clear" w:color="auto" w:fill="auto"/>
          </w:tcPr>
          <w:p w14:paraId="4F6B407A"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 xml:space="preserve">  18</w:t>
            </w:r>
          </w:p>
        </w:tc>
      </w:tr>
      <w:tr w:rsidR="000264E5" w:rsidRPr="000264E5" w14:paraId="74411312" w14:textId="77777777" w:rsidTr="006B7629">
        <w:trPr>
          <w:trHeight w:val="361"/>
        </w:trPr>
        <w:tc>
          <w:tcPr>
            <w:tcW w:w="630" w:type="dxa"/>
            <w:shd w:val="clear" w:color="auto" w:fill="auto"/>
          </w:tcPr>
          <w:p w14:paraId="5D4E174A" w14:textId="77777777" w:rsidR="001D1196" w:rsidRPr="000264E5" w:rsidRDefault="001D1196" w:rsidP="006B7629">
            <w:pPr>
              <w:widowControl w:val="0"/>
              <w:tabs>
                <w:tab w:val="num" w:pos="-2380"/>
              </w:tabs>
              <w:spacing w:line="276" w:lineRule="auto"/>
              <w:ind w:left="280" w:hanging="426"/>
              <w:jc w:val="center"/>
              <w:rPr>
                <w:color w:val="000000" w:themeColor="text1"/>
                <w:sz w:val="26"/>
                <w:szCs w:val="26"/>
                <w:lang w:val="pt-BR"/>
              </w:rPr>
            </w:pPr>
            <w:r w:rsidRPr="000264E5">
              <w:rPr>
                <w:color w:val="000000" w:themeColor="text1"/>
                <w:sz w:val="26"/>
                <w:szCs w:val="26"/>
                <w:lang w:val="pt-BR"/>
              </w:rPr>
              <w:t>3</w:t>
            </w:r>
          </w:p>
        </w:tc>
        <w:tc>
          <w:tcPr>
            <w:tcW w:w="2139" w:type="dxa"/>
            <w:shd w:val="clear" w:color="auto" w:fill="auto"/>
          </w:tcPr>
          <w:p w14:paraId="17E061C1" w14:textId="77777777" w:rsidR="001D1196" w:rsidRPr="000264E5" w:rsidRDefault="001D1196" w:rsidP="006B7629">
            <w:pPr>
              <w:widowControl w:val="0"/>
              <w:tabs>
                <w:tab w:val="num" w:pos="-2380"/>
              </w:tabs>
              <w:spacing w:line="276" w:lineRule="auto"/>
              <w:ind w:left="-133" w:firstLine="133"/>
              <w:jc w:val="both"/>
              <w:rPr>
                <w:color w:val="000000" w:themeColor="text1"/>
                <w:sz w:val="26"/>
                <w:szCs w:val="26"/>
                <w:lang w:val="pt-BR"/>
              </w:rPr>
            </w:pPr>
            <w:r w:rsidRPr="000264E5">
              <w:rPr>
                <w:color w:val="000000" w:themeColor="text1"/>
                <w:sz w:val="26"/>
                <w:szCs w:val="26"/>
              </w:rPr>
              <w:t>Sách tham khảo</w:t>
            </w:r>
          </w:p>
        </w:tc>
        <w:tc>
          <w:tcPr>
            <w:tcW w:w="784" w:type="dxa"/>
            <w:shd w:val="clear" w:color="auto" w:fill="auto"/>
          </w:tcPr>
          <w:p w14:paraId="1612E3DC" w14:textId="77777777" w:rsidR="001D1196" w:rsidRPr="000264E5" w:rsidRDefault="001D1196" w:rsidP="006B7629">
            <w:pPr>
              <w:widowControl w:val="0"/>
              <w:tabs>
                <w:tab w:val="num" w:pos="-2380"/>
              </w:tabs>
              <w:spacing w:line="276" w:lineRule="auto"/>
              <w:ind w:left="280" w:hanging="426"/>
              <w:jc w:val="center"/>
              <w:rPr>
                <w:color w:val="000000" w:themeColor="text1"/>
                <w:sz w:val="26"/>
                <w:szCs w:val="26"/>
                <w:lang w:val="pt-BR"/>
              </w:rPr>
            </w:pPr>
            <w:r w:rsidRPr="000264E5">
              <w:rPr>
                <w:color w:val="000000" w:themeColor="text1"/>
                <w:sz w:val="26"/>
                <w:szCs w:val="26"/>
                <w:lang w:val="pt-BR"/>
              </w:rPr>
              <w:t>1,0</w:t>
            </w:r>
          </w:p>
        </w:tc>
        <w:tc>
          <w:tcPr>
            <w:tcW w:w="974" w:type="dxa"/>
            <w:shd w:val="clear" w:color="auto" w:fill="auto"/>
          </w:tcPr>
          <w:p w14:paraId="6DBC31FB"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23" w:type="dxa"/>
            <w:shd w:val="clear" w:color="auto" w:fill="auto"/>
          </w:tcPr>
          <w:p w14:paraId="67D659D3"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81" w:type="dxa"/>
            <w:shd w:val="clear" w:color="auto" w:fill="auto"/>
          </w:tcPr>
          <w:p w14:paraId="2540E65F"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93" w:type="dxa"/>
            <w:shd w:val="clear" w:color="auto" w:fill="auto"/>
          </w:tcPr>
          <w:p w14:paraId="45D28182"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23" w:type="dxa"/>
            <w:shd w:val="clear" w:color="auto" w:fill="auto"/>
          </w:tcPr>
          <w:p w14:paraId="37BF3E81"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1</w:t>
            </w:r>
          </w:p>
        </w:tc>
        <w:tc>
          <w:tcPr>
            <w:tcW w:w="1053" w:type="dxa"/>
            <w:shd w:val="clear" w:color="auto" w:fill="auto"/>
          </w:tcPr>
          <w:p w14:paraId="3ECDB261"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b/>
                <w:color w:val="000000" w:themeColor="text1"/>
                <w:sz w:val="26"/>
                <w:szCs w:val="26"/>
                <w:lang w:val="pt-BR"/>
              </w:rPr>
              <w:t xml:space="preserve">  </w:t>
            </w:r>
            <w:r w:rsidRPr="000264E5">
              <w:rPr>
                <w:color w:val="000000" w:themeColor="text1"/>
                <w:sz w:val="26"/>
                <w:szCs w:val="26"/>
                <w:lang w:val="pt-BR"/>
              </w:rPr>
              <w:t>1,0</w:t>
            </w:r>
          </w:p>
        </w:tc>
      </w:tr>
      <w:tr w:rsidR="000264E5" w:rsidRPr="000264E5" w14:paraId="1670ED0D" w14:textId="77777777" w:rsidTr="006B7629">
        <w:trPr>
          <w:trHeight w:val="378"/>
        </w:trPr>
        <w:tc>
          <w:tcPr>
            <w:tcW w:w="630" w:type="dxa"/>
            <w:shd w:val="clear" w:color="auto" w:fill="auto"/>
          </w:tcPr>
          <w:p w14:paraId="7F857F96" w14:textId="77777777" w:rsidR="001D1196" w:rsidRPr="000264E5" w:rsidRDefault="001D1196" w:rsidP="006B7629">
            <w:pPr>
              <w:widowControl w:val="0"/>
              <w:tabs>
                <w:tab w:val="num" w:pos="-2380"/>
              </w:tabs>
              <w:spacing w:line="276" w:lineRule="auto"/>
              <w:ind w:left="280" w:hanging="426"/>
              <w:jc w:val="center"/>
              <w:rPr>
                <w:color w:val="000000" w:themeColor="text1"/>
                <w:sz w:val="26"/>
                <w:szCs w:val="26"/>
                <w:lang w:val="pt-BR"/>
              </w:rPr>
            </w:pPr>
            <w:r w:rsidRPr="000264E5">
              <w:rPr>
                <w:color w:val="000000" w:themeColor="text1"/>
                <w:sz w:val="26"/>
                <w:szCs w:val="26"/>
                <w:lang w:val="pt-BR"/>
              </w:rPr>
              <w:t>4</w:t>
            </w:r>
          </w:p>
        </w:tc>
        <w:tc>
          <w:tcPr>
            <w:tcW w:w="2139" w:type="dxa"/>
            <w:shd w:val="clear" w:color="auto" w:fill="auto"/>
          </w:tcPr>
          <w:p w14:paraId="3F7CACFB" w14:textId="77777777" w:rsidR="001D1196" w:rsidRPr="000264E5" w:rsidRDefault="001D1196" w:rsidP="006B7629">
            <w:pPr>
              <w:widowControl w:val="0"/>
              <w:tabs>
                <w:tab w:val="num" w:pos="-2380"/>
              </w:tabs>
              <w:spacing w:line="276" w:lineRule="auto"/>
              <w:ind w:left="-133" w:firstLine="133"/>
              <w:jc w:val="both"/>
              <w:rPr>
                <w:color w:val="000000" w:themeColor="text1"/>
                <w:sz w:val="26"/>
                <w:szCs w:val="26"/>
              </w:rPr>
            </w:pPr>
            <w:r w:rsidRPr="000264E5">
              <w:rPr>
                <w:color w:val="000000" w:themeColor="text1"/>
                <w:sz w:val="26"/>
                <w:szCs w:val="26"/>
              </w:rPr>
              <w:t>Sách hướng dẫn</w:t>
            </w:r>
          </w:p>
        </w:tc>
        <w:tc>
          <w:tcPr>
            <w:tcW w:w="784" w:type="dxa"/>
            <w:shd w:val="clear" w:color="auto" w:fill="auto"/>
          </w:tcPr>
          <w:p w14:paraId="2D04ED08" w14:textId="77777777" w:rsidR="001D1196" w:rsidRPr="000264E5" w:rsidRDefault="001D1196" w:rsidP="006B7629">
            <w:pPr>
              <w:widowControl w:val="0"/>
              <w:tabs>
                <w:tab w:val="num" w:pos="-2380"/>
              </w:tabs>
              <w:spacing w:line="276" w:lineRule="auto"/>
              <w:ind w:left="280" w:hanging="426"/>
              <w:jc w:val="center"/>
              <w:rPr>
                <w:color w:val="000000" w:themeColor="text1"/>
                <w:sz w:val="26"/>
                <w:szCs w:val="26"/>
                <w:lang w:val="pt-BR"/>
              </w:rPr>
            </w:pPr>
            <w:r w:rsidRPr="000264E5">
              <w:rPr>
                <w:color w:val="000000" w:themeColor="text1"/>
                <w:sz w:val="26"/>
                <w:szCs w:val="26"/>
                <w:lang w:val="pt-BR"/>
              </w:rPr>
              <w:t>0,5</w:t>
            </w:r>
          </w:p>
        </w:tc>
        <w:tc>
          <w:tcPr>
            <w:tcW w:w="974" w:type="dxa"/>
            <w:shd w:val="clear" w:color="auto" w:fill="auto"/>
          </w:tcPr>
          <w:p w14:paraId="31060933"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23" w:type="dxa"/>
            <w:shd w:val="clear" w:color="auto" w:fill="auto"/>
          </w:tcPr>
          <w:p w14:paraId="4F9BB355"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81" w:type="dxa"/>
            <w:shd w:val="clear" w:color="auto" w:fill="auto"/>
          </w:tcPr>
          <w:p w14:paraId="233B9A80"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93" w:type="dxa"/>
            <w:shd w:val="clear" w:color="auto" w:fill="auto"/>
          </w:tcPr>
          <w:p w14:paraId="40A2D314"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23" w:type="dxa"/>
            <w:shd w:val="clear" w:color="auto" w:fill="auto"/>
          </w:tcPr>
          <w:p w14:paraId="4188710B"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053" w:type="dxa"/>
            <w:shd w:val="clear" w:color="auto" w:fill="auto"/>
          </w:tcPr>
          <w:p w14:paraId="2A65977A"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b/>
                <w:color w:val="000000" w:themeColor="text1"/>
                <w:sz w:val="26"/>
                <w:szCs w:val="26"/>
                <w:lang w:val="pt-BR"/>
              </w:rPr>
              <w:t xml:space="preserve">    </w:t>
            </w:r>
            <w:r w:rsidRPr="000264E5">
              <w:rPr>
                <w:color w:val="000000" w:themeColor="text1"/>
                <w:sz w:val="26"/>
                <w:szCs w:val="26"/>
                <w:lang w:val="pt-BR"/>
              </w:rPr>
              <w:t>0</w:t>
            </w:r>
          </w:p>
        </w:tc>
      </w:tr>
      <w:tr w:rsidR="000264E5" w:rsidRPr="000264E5" w14:paraId="5C22DF6B" w14:textId="77777777" w:rsidTr="006B7629">
        <w:trPr>
          <w:trHeight w:val="378"/>
        </w:trPr>
        <w:tc>
          <w:tcPr>
            <w:tcW w:w="630" w:type="dxa"/>
            <w:shd w:val="clear" w:color="auto" w:fill="auto"/>
          </w:tcPr>
          <w:p w14:paraId="0542DB60" w14:textId="77777777" w:rsidR="001D1196" w:rsidRPr="000264E5" w:rsidRDefault="001D1196" w:rsidP="006B7629">
            <w:pPr>
              <w:widowControl w:val="0"/>
              <w:tabs>
                <w:tab w:val="num" w:pos="-2380"/>
              </w:tabs>
              <w:spacing w:line="276" w:lineRule="auto"/>
              <w:ind w:left="280" w:hanging="426"/>
              <w:jc w:val="center"/>
              <w:rPr>
                <w:b/>
                <w:color w:val="000000" w:themeColor="text1"/>
                <w:sz w:val="26"/>
                <w:szCs w:val="26"/>
                <w:lang w:val="pt-BR"/>
              </w:rPr>
            </w:pPr>
            <w:r w:rsidRPr="000264E5">
              <w:rPr>
                <w:b/>
                <w:color w:val="000000" w:themeColor="text1"/>
                <w:sz w:val="26"/>
                <w:szCs w:val="26"/>
                <w:lang w:val="pt-BR"/>
              </w:rPr>
              <w:t>5</w:t>
            </w:r>
          </w:p>
        </w:tc>
        <w:tc>
          <w:tcPr>
            <w:tcW w:w="2139" w:type="dxa"/>
            <w:shd w:val="clear" w:color="auto" w:fill="auto"/>
          </w:tcPr>
          <w:p w14:paraId="70E6A892" w14:textId="77777777" w:rsidR="001D1196" w:rsidRPr="000264E5" w:rsidRDefault="001D1196" w:rsidP="006B7629">
            <w:pPr>
              <w:widowControl w:val="0"/>
              <w:tabs>
                <w:tab w:val="num" w:pos="-2380"/>
              </w:tabs>
              <w:spacing w:line="276" w:lineRule="auto"/>
              <w:ind w:left="-133" w:firstLine="133"/>
              <w:jc w:val="both"/>
              <w:rPr>
                <w:b/>
                <w:color w:val="000000" w:themeColor="text1"/>
                <w:sz w:val="26"/>
                <w:szCs w:val="26"/>
                <w:lang w:val="pt-BR"/>
              </w:rPr>
            </w:pPr>
            <w:r w:rsidRPr="000264E5">
              <w:rPr>
                <w:b/>
                <w:color w:val="000000" w:themeColor="text1"/>
                <w:sz w:val="26"/>
                <w:szCs w:val="26"/>
                <w:lang w:val="pt-BR"/>
              </w:rPr>
              <w:t>Tổng</w:t>
            </w:r>
          </w:p>
        </w:tc>
        <w:tc>
          <w:tcPr>
            <w:tcW w:w="784" w:type="dxa"/>
            <w:shd w:val="clear" w:color="auto" w:fill="auto"/>
          </w:tcPr>
          <w:p w14:paraId="5BDDD9CE" w14:textId="77777777" w:rsidR="001D1196" w:rsidRPr="000264E5" w:rsidRDefault="001D1196" w:rsidP="006B7629">
            <w:pPr>
              <w:widowControl w:val="0"/>
              <w:tabs>
                <w:tab w:val="num" w:pos="-2380"/>
              </w:tabs>
              <w:spacing w:line="276" w:lineRule="auto"/>
              <w:ind w:left="280" w:hanging="426"/>
              <w:jc w:val="center"/>
              <w:rPr>
                <w:b/>
                <w:color w:val="000000" w:themeColor="text1"/>
                <w:sz w:val="26"/>
                <w:szCs w:val="26"/>
                <w:lang w:val="pt-BR"/>
              </w:rPr>
            </w:pPr>
          </w:p>
        </w:tc>
        <w:tc>
          <w:tcPr>
            <w:tcW w:w="974" w:type="dxa"/>
            <w:shd w:val="clear" w:color="auto" w:fill="auto"/>
          </w:tcPr>
          <w:p w14:paraId="68F99BE9"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w:t>
            </w:r>
          </w:p>
        </w:tc>
        <w:tc>
          <w:tcPr>
            <w:tcW w:w="823" w:type="dxa"/>
            <w:shd w:val="clear" w:color="auto" w:fill="auto"/>
          </w:tcPr>
          <w:p w14:paraId="4ADF1EF2"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w:t>
            </w:r>
          </w:p>
        </w:tc>
        <w:tc>
          <w:tcPr>
            <w:tcW w:w="881" w:type="dxa"/>
            <w:shd w:val="clear" w:color="auto" w:fill="auto"/>
          </w:tcPr>
          <w:p w14:paraId="6CB319EE"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w:t>
            </w:r>
          </w:p>
        </w:tc>
        <w:tc>
          <w:tcPr>
            <w:tcW w:w="893" w:type="dxa"/>
            <w:shd w:val="clear" w:color="auto" w:fill="auto"/>
          </w:tcPr>
          <w:p w14:paraId="2DF6AE82"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10</w:t>
            </w:r>
          </w:p>
        </w:tc>
        <w:tc>
          <w:tcPr>
            <w:tcW w:w="823" w:type="dxa"/>
            <w:shd w:val="clear" w:color="auto" w:fill="auto"/>
          </w:tcPr>
          <w:p w14:paraId="6B916C31"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03</w:t>
            </w:r>
          </w:p>
        </w:tc>
        <w:tc>
          <w:tcPr>
            <w:tcW w:w="1053" w:type="dxa"/>
            <w:shd w:val="clear" w:color="auto" w:fill="auto"/>
          </w:tcPr>
          <w:p w14:paraId="44F09221"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19,5</w:t>
            </w:r>
          </w:p>
        </w:tc>
      </w:tr>
    </w:tbl>
    <w:p w14:paraId="40E1E722" w14:textId="77777777" w:rsidR="001D1196" w:rsidRPr="000264E5" w:rsidRDefault="001D1196" w:rsidP="001D1196">
      <w:pPr>
        <w:widowControl w:val="0"/>
        <w:spacing w:line="324" w:lineRule="auto"/>
        <w:ind w:firstLine="720"/>
        <w:jc w:val="both"/>
        <w:rPr>
          <w:color w:val="000000" w:themeColor="text1"/>
          <w:sz w:val="26"/>
          <w:szCs w:val="26"/>
          <w:lang w:val="pt-BR"/>
        </w:rPr>
      </w:pPr>
      <w:r w:rsidRPr="000264E5">
        <w:rPr>
          <w:color w:val="000000" w:themeColor="text1"/>
          <w:sz w:val="26"/>
          <w:szCs w:val="26"/>
          <w:lang w:val="pt-BR"/>
        </w:rPr>
        <w:t>Tổng số sách (quy đổi): 19,5</w:t>
      </w:r>
    </w:p>
    <w:p w14:paraId="356CE655" w14:textId="77777777" w:rsidR="001D1196" w:rsidRPr="000264E5" w:rsidRDefault="001D1196" w:rsidP="001D1196">
      <w:pPr>
        <w:widowControl w:val="0"/>
        <w:spacing w:line="324" w:lineRule="auto"/>
        <w:ind w:firstLine="720"/>
        <w:jc w:val="both"/>
        <w:rPr>
          <w:b/>
          <w:color w:val="000000" w:themeColor="text1"/>
          <w:sz w:val="26"/>
          <w:szCs w:val="26"/>
          <w:lang w:val="pt-BR"/>
        </w:rPr>
      </w:pPr>
      <w:r w:rsidRPr="000264E5">
        <w:rPr>
          <w:color w:val="000000" w:themeColor="text1"/>
          <w:sz w:val="26"/>
          <w:szCs w:val="26"/>
          <w:lang w:val="pt-BR"/>
        </w:rPr>
        <w:t>Tỷ số sách đã được xuất bản (quy đổi) trên cán bộ cơ hữu</w:t>
      </w:r>
      <w:r w:rsidRPr="000264E5">
        <w:rPr>
          <w:b/>
          <w:color w:val="000000" w:themeColor="text1"/>
          <w:sz w:val="26"/>
          <w:szCs w:val="26"/>
          <w:lang w:val="pt-BR"/>
        </w:rPr>
        <w:t>: 19,5/78 (0,25)</w:t>
      </w:r>
    </w:p>
    <w:p w14:paraId="2DCD22B2" w14:textId="77777777" w:rsidR="001D1196" w:rsidRPr="000264E5" w:rsidRDefault="001D1196" w:rsidP="001D1196">
      <w:pPr>
        <w:widowControl w:val="0"/>
        <w:spacing w:line="324" w:lineRule="auto"/>
        <w:ind w:firstLine="720"/>
        <w:jc w:val="both"/>
        <w:rPr>
          <w:b/>
          <w:color w:val="000000" w:themeColor="text1"/>
          <w:sz w:val="25"/>
          <w:szCs w:val="25"/>
          <w:lang w:val="pt-BR"/>
        </w:rPr>
      </w:pPr>
      <w:r w:rsidRPr="000264E5">
        <w:rPr>
          <w:b/>
          <w:color w:val="000000" w:themeColor="text1"/>
          <w:sz w:val="25"/>
          <w:szCs w:val="25"/>
          <w:lang w:val="pt-BR"/>
        </w:rPr>
        <w:t>33. Số lượng cán bộ cơ hữu của nhà trường tham gia viết sách trong 5 năm gần đây:</w:t>
      </w: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9"/>
        <w:gridCol w:w="1708"/>
        <w:gridCol w:w="1320"/>
        <w:gridCol w:w="1406"/>
        <w:gridCol w:w="1708"/>
      </w:tblGrid>
      <w:tr w:rsidR="000264E5" w:rsidRPr="000264E5" w14:paraId="0E9E99F5" w14:textId="77777777" w:rsidTr="006B7629">
        <w:trPr>
          <w:trHeight w:val="299"/>
        </w:trPr>
        <w:tc>
          <w:tcPr>
            <w:tcW w:w="3099" w:type="dxa"/>
            <w:vMerge w:val="restart"/>
            <w:tcBorders>
              <w:top w:val="single" w:sz="4" w:space="0" w:color="auto"/>
              <w:left w:val="single" w:sz="4" w:space="0" w:color="auto"/>
              <w:bottom w:val="single" w:sz="4" w:space="0" w:color="auto"/>
              <w:right w:val="single" w:sz="4" w:space="0" w:color="auto"/>
            </w:tcBorders>
            <w:vAlign w:val="center"/>
          </w:tcPr>
          <w:p w14:paraId="31B8DC02" w14:textId="77777777" w:rsidR="001D1196" w:rsidRPr="000264E5" w:rsidRDefault="001D1196" w:rsidP="006B7629">
            <w:pPr>
              <w:widowControl w:val="0"/>
              <w:jc w:val="center"/>
              <w:rPr>
                <w:b/>
                <w:color w:val="000000" w:themeColor="text1"/>
                <w:sz w:val="26"/>
                <w:szCs w:val="26"/>
                <w:lang w:val="pt-BR"/>
              </w:rPr>
            </w:pPr>
          </w:p>
          <w:p w14:paraId="1BDD0E4C" w14:textId="77777777" w:rsidR="001D1196" w:rsidRPr="000264E5" w:rsidRDefault="001D1196" w:rsidP="006B7629">
            <w:pPr>
              <w:widowControl w:val="0"/>
              <w:jc w:val="center"/>
              <w:rPr>
                <w:b/>
                <w:color w:val="000000" w:themeColor="text1"/>
                <w:sz w:val="26"/>
                <w:szCs w:val="26"/>
              </w:rPr>
            </w:pPr>
            <w:r w:rsidRPr="000264E5">
              <w:rPr>
                <w:b/>
                <w:color w:val="000000" w:themeColor="text1"/>
                <w:sz w:val="26"/>
                <w:szCs w:val="26"/>
              </w:rPr>
              <w:t>Số lượng sách</w:t>
            </w:r>
          </w:p>
        </w:tc>
        <w:tc>
          <w:tcPr>
            <w:tcW w:w="6142" w:type="dxa"/>
            <w:gridSpan w:val="4"/>
            <w:tcBorders>
              <w:top w:val="single" w:sz="4" w:space="0" w:color="auto"/>
              <w:left w:val="single" w:sz="4" w:space="0" w:color="auto"/>
              <w:bottom w:val="single" w:sz="4" w:space="0" w:color="auto"/>
              <w:right w:val="single" w:sz="4" w:space="0" w:color="auto"/>
            </w:tcBorders>
            <w:vAlign w:val="center"/>
          </w:tcPr>
          <w:p w14:paraId="0A7A3DB9" w14:textId="77777777" w:rsidR="001D1196" w:rsidRPr="000264E5" w:rsidRDefault="001D1196" w:rsidP="006B7629">
            <w:pPr>
              <w:widowControl w:val="0"/>
              <w:jc w:val="center"/>
              <w:rPr>
                <w:b/>
                <w:color w:val="000000" w:themeColor="text1"/>
                <w:sz w:val="26"/>
                <w:szCs w:val="26"/>
              </w:rPr>
            </w:pPr>
            <w:r w:rsidRPr="000264E5">
              <w:rPr>
                <w:b/>
                <w:color w:val="000000" w:themeColor="text1"/>
                <w:sz w:val="26"/>
                <w:szCs w:val="26"/>
              </w:rPr>
              <w:t>Số lượng cán bộ cơ hữu tham gia viết sách</w:t>
            </w:r>
          </w:p>
        </w:tc>
      </w:tr>
      <w:tr w:rsidR="000264E5" w:rsidRPr="000264E5" w14:paraId="19103F8C" w14:textId="77777777" w:rsidTr="006B7629">
        <w:trPr>
          <w:trHeight w:val="614"/>
        </w:trPr>
        <w:tc>
          <w:tcPr>
            <w:tcW w:w="3099" w:type="dxa"/>
            <w:vMerge/>
            <w:tcBorders>
              <w:top w:val="single" w:sz="4" w:space="0" w:color="auto"/>
              <w:left w:val="single" w:sz="4" w:space="0" w:color="auto"/>
              <w:bottom w:val="single" w:sz="4" w:space="0" w:color="auto"/>
              <w:right w:val="single" w:sz="4" w:space="0" w:color="auto"/>
            </w:tcBorders>
            <w:vAlign w:val="center"/>
          </w:tcPr>
          <w:p w14:paraId="758504DF" w14:textId="77777777" w:rsidR="001D1196" w:rsidRPr="000264E5" w:rsidRDefault="001D1196" w:rsidP="006B7629">
            <w:pPr>
              <w:widowControl w:val="0"/>
              <w:jc w:val="center"/>
              <w:rPr>
                <w:b/>
                <w:color w:val="000000" w:themeColor="text1"/>
                <w:sz w:val="26"/>
                <w:szCs w:val="26"/>
              </w:rPr>
            </w:pPr>
          </w:p>
        </w:tc>
        <w:tc>
          <w:tcPr>
            <w:tcW w:w="1708" w:type="dxa"/>
            <w:tcBorders>
              <w:top w:val="single" w:sz="4" w:space="0" w:color="auto"/>
              <w:left w:val="single" w:sz="4" w:space="0" w:color="auto"/>
              <w:bottom w:val="single" w:sz="4" w:space="0" w:color="auto"/>
              <w:right w:val="single" w:sz="4" w:space="0" w:color="auto"/>
            </w:tcBorders>
            <w:vAlign w:val="center"/>
          </w:tcPr>
          <w:p w14:paraId="0B18DA0C" w14:textId="77777777" w:rsidR="001D1196" w:rsidRPr="000264E5" w:rsidRDefault="001D1196" w:rsidP="006B7629">
            <w:pPr>
              <w:widowControl w:val="0"/>
              <w:jc w:val="center"/>
              <w:rPr>
                <w:b/>
                <w:color w:val="000000" w:themeColor="text1"/>
                <w:sz w:val="26"/>
                <w:szCs w:val="26"/>
              </w:rPr>
            </w:pPr>
            <w:r w:rsidRPr="000264E5">
              <w:rPr>
                <w:b/>
                <w:color w:val="000000" w:themeColor="text1"/>
                <w:sz w:val="26"/>
                <w:szCs w:val="26"/>
              </w:rPr>
              <w:t>Sách chuyên khảo</w:t>
            </w:r>
          </w:p>
        </w:tc>
        <w:tc>
          <w:tcPr>
            <w:tcW w:w="1320" w:type="dxa"/>
            <w:tcBorders>
              <w:top w:val="single" w:sz="4" w:space="0" w:color="auto"/>
              <w:left w:val="single" w:sz="4" w:space="0" w:color="auto"/>
              <w:bottom w:val="single" w:sz="4" w:space="0" w:color="auto"/>
              <w:right w:val="single" w:sz="4" w:space="0" w:color="auto"/>
            </w:tcBorders>
            <w:vAlign w:val="center"/>
          </w:tcPr>
          <w:p w14:paraId="5371BBBA" w14:textId="77777777" w:rsidR="001D1196" w:rsidRPr="000264E5" w:rsidRDefault="001D1196" w:rsidP="006B7629">
            <w:pPr>
              <w:widowControl w:val="0"/>
              <w:jc w:val="center"/>
              <w:rPr>
                <w:b/>
                <w:color w:val="000000" w:themeColor="text1"/>
                <w:sz w:val="26"/>
                <w:szCs w:val="26"/>
              </w:rPr>
            </w:pPr>
            <w:r w:rsidRPr="000264E5">
              <w:rPr>
                <w:b/>
                <w:color w:val="000000" w:themeColor="text1"/>
                <w:sz w:val="26"/>
                <w:szCs w:val="26"/>
              </w:rPr>
              <w:t>Sách giáo trình</w:t>
            </w:r>
          </w:p>
        </w:tc>
        <w:tc>
          <w:tcPr>
            <w:tcW w:w="1406" w:type="dxa"/>
            <w:tcBorders>
              <w:top w:val="single" w:sz="4" w:space="0" w:color="auto"/>
              <w:left w:val="single" w:sz="4" w:space="0" w:color="auto"/>
              <w:bottom w:val="single" w:sz="4" w:space="0" w:color="auto"/>
              <w:right w:val="single" w:sz="4" w:space="0" w:color="auto"/>
            </w:tcBorders>
            <w:vAlign w:val="center"/>
          </w:tcPr>
          <w:p w14:paraId="4D3B9F58" w14:textId="77777777" w:rsidR="001D1196" w:rsidRPr="000264E5" w:rsidRDefault="001D1196" w:rsidP="006B7629">
            <w:pPr>
              <w:widowControl w:val="0"/>
              <w:jc w:val="center"/>
              <w:rPr>
                <w:b/>
                <w:color w:val="000000" w:themeColor="text1"/>
                <w:sz w:val="26"/>
                <w:szCs w:val="26"/>
              </w:rPr>
            </w:pPr>
            <w:r w:rsidRPr="000264E5">
              <w:rPr>
                <w:b/>
                <w:color w:val="000000" w:themeColor="text1"/>
                <w:sz w:val="26"/>
                <w:szCs w:val="26"/>
              </w:rPr>
              <w:t>Sách tham khảo</w:t>
            </w:r>
          </w:p>
        </w:tc>
        <w:tc>
          <w:tcPr>
            <w:tcW w:w="1706" w:type="dxa"/>
            <w:tcBorders>
              <w:top w:val="single" w:sz="4" w:space="0" w:color="auto"/>
              <w:left w:val="single" w:sz="4" w:space="0" w:color="auto"/>
              <w:bottom w:val="single" w:sz="4" w:space="0" w:color="auto"/>
              <w:right w:val="single" w:sz="4" w:space="0" w:color="auto"/>
            </w:tcBorders>
            <w:vAlign w:val="center"/>
          </w:tcPr>
          <w:p w14:paraId="035CC578" w14:textId="77777777" w:rsidR="001D1196" w:rsidRPr="000264E5" w:rsidRDefault="001D1196" w:rsidP="006B7629">
            <w:pPr>
              <w:widowControl w:val="0"/>
              <w:jc w:val="center"/>
              <w:rPr>
                <w:b/>
                <w:color w:val="000000" w:themeColor="text1"/>
                <w:sz w:val="26"/>
                <w:szCs w:val="26"/>
              </w:rPr>
            </w:pPr>
            <w:r w:rsidRPr="000264E5">
              <w:rPr>
                <w:b/>
                <w:color w:val="000000" w:themeColor="text1"/>
                <w:sz w:val="26"/>
                <w:szCs w:val="26"/>
              </w:rPr>
              <w:t>Sách hướng dẫn</w:t>
            </w:r>
          </w:p>
        </w:tc>
      </w:tr>
      <w:tr w:rsidR="000264E5" w:rsidRPr="000264E5" w14:paraId="1640A8ED" w14:textId="77777777" w:rsidTr="006B7629">
        <w:trPr>
          <w:trHeight w:val="329"/>
        </w:trPr>
        <w:tc>
          <w:tcPr>
            <w:tcW w:w="3099" w:type="dxa"/>
            <w:tcBorders>
              <w:top w:val="single" w:sz="4" w:space="0" w:color="auto"/>
              <w:left w:val="single" w:sz="4" w:space="0" w:color="auto"/>
              <w:bottom w:val="single" w:sz="4" w:space="0" w:color="auto"/>
              <w:right w:val="single" w:sz="4" w:space="0" w:color="auto"/>
            </w:tcBorders>
          </w:tcPr>
          <w:p w14:paraId="1F62A51E" w14:textId="77777777" w:rsidR="001D1196" w:rsidRPr="000264E5" w:rsidRDefault="001D1196" w:rsidP="006B7629">
            <w:pPr>
              <w:widowControl w:val="0"/>
              <w:jc w:val="both"/>
              <w:rPr>
                <w:color w:val="000000" w:themeColor="text1"/>
                <w:sz w:val="26"/>
                <w:szCs w:val="26"/>
              </w:rPr>
            </w:pPr>
            <w:r w:rsidRPr="000264E5">
              <w:rPr>
                <w:color w:val="000000" w:themeColor="text1"/>
                <w:sz w:val="26"/>
                <w:szCs w:val="26"/>
              </w:rPr>
              <w:t xml:space="preserve">Từ 1 đến 3 cuốn sách </w:t>
            </w:r>
          </w:p>
        </w:tc>
        <w:tc>
          <w:tcPr>
            <w:tcW w:w="1708" w:type="dxa"/>
            <w:tcBorders>
              <w:top w:val="single" w:sz="4" w:space="0" w:color="auto"/>
              <w:left w:val="single" w:sz="4" w:space="0" w:color="auto"/>
              <w:bottom w:val="single" w:sz="4" w:space="0" w:color="auto"/>
              <w:right w:val="single" w:sz="4" w:space="0" w:color="auto"/>
            </w:tcBorders>
          </w:tcPr>
          <w:p w14:paraId="26653FC6"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320" w:type="dxa"/>
            <w:tcBorders>
              <w:top w:val="single" w:sz="4" w:space="0" w:color="auto"/>
              <w:left w:val="single" w:sz="4" w:space="0" w:color="auto"/>
              <w:bottom w:val="single" w:sz="4" w:space="0" w:color="auto"/>
              <w:right w:val="single" w:sz="4" w:space="0" w:color="auto"/>
            </w:tcBorders>
          </w:tcPr>
          <w:p w14:paraId="154C5A89"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01</w:t>
            </w:r>
          </w:p>
        </w:tc>
        <w:tc>
          <w:tcPr>
            <w:tcW w:w="1406" w:type="dxa"/>
            <w:tcBorders>
              <w:top w:val="single" w:sz="4" w:space="0" w:color="auto"/>
              <w:left w:val="single" w:sz="4" w:space="0" w:color="auto"/>
              <w:bottom w:val="single" w:sz="4" w:space="0" w:color="auto"/>
              <w:right w:val="single" w:sz="4" w:space="0" w:color="auto"/>
            </w:tcBorders>
          </w:tcPr>
          <w:p w14:paraId="2D39F7D0"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05</w:t>
            </w:r>
          </w:p>
        </w:tc>
        <w:tc>
          <w:tcPr>
            <w:tcW w:w="1706" w:type="dxa"/>
            <w:tcBorders>
              <w:top w:val="single" w:sz="4" w:space="0" w:color="auto"/>
              <w:left w:val="single" w:sz="4" w:space="0" w:color="auto"/>
              <w:bottom w:val="single" w:sz="4" w:space="0" w:color="auto"/>
              <w:right w:val="single" w:sz="4" w:space="0" w:color="auto"/>
            </w:tcBorders>
          </w:tcPr>
          <w:p w14:paraId="23E4A953"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r>
      <w:tr w:rsidR="000264E5" w:rsidRPr="000264E5" w14:paraId="46B7B28A" w14:textId="77777777" w:rsidTr="006B7629">
        <w:trPr>
          <w:trHeight w:val="344"/>
        </w:trPr>
        <w:tc>
          <w:tcPr>
            <w:tcW w:w="3099" w:type="dxa"/>
            <w:tcBorders>
              <w:top w:val="single" w:sz="4" w:space="0" w:color="auto"/>
              <w:left w:val="single" w:sz="4" w:space="0" w:color="auto"/>
              <w:bottom w:val="single" w:sz="4" w:space="0" w:color="auto"/>
              <w:right w:val="single" w:sz="4" w:space="0" w:color="auto"/>
            </w:tcBorders>
          </w:tcPr>
          <w:p w14:paraId="499D426C" w14:textId="77777777" w:rsidR="001D1196" w:rsidRPr="000264E5" w:rsidRDefault="001D1196" w:rsidP="006B7629">
            <w:pPr>
              <w:widowControl w:val="0"/>
              <w:jc w:val="both"/>
              <w:rPr>
                <w:color w:val="000000" w:themeColor="text1"/>
                <w:sz w:val="26"/>
                <w:szCs w:val="26"/>
              </w:rPr>
            </w:pPr>
            <w:r w:rsidRPr="000264E5">
              <w:rPr>
                <w:color w:val="000000" w:themeColor="text1"/>
                <w:sz w:val="26"/>
                <w:szCs w:val="26"/>
              </w:rPr>
              <w:t xml:space="preserve">Từ 4 đến 6 cuốn sách </w:t>
            </w:r>
          </w:p>
        </w:tc>
        <w:tc>
          <w:tcPr>
            <w:tcW w:w="1708" w:type="dxa"/>
            <w:tcBorders>
              <w:top w:val="single" w:sz="4" w:space="0" w:color="auto"/>
              <w:left w:val="single" w:sz="4" w:space="0" w:color="auto"/>
              <w:bottom w:val="single" w:sz="4" w:space="0" w:color="auto"/>
              <w:right w:val="single" w:sz="4" w:space="0" w:color="auto"/>
            </w:tcBorders>
          </w:tcPr>
          <w:p w14:paraId="3109F729"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320" w:type="dxa"/>
            <w:tcBorders>
              <w:top w:val="single" w:sz="4" w:space="0" w:color="auto"/>
              <w:left w:val="single" w:sz="4" w:space="0" w:color="auto"/>
              <w:bottom w:val="single" w:sz="4" w:space="0" w:color="auto"/>
              <w:right w:val="single" w:sz="4" w:space="0" w:color="auto"/>
            </w:tcBorders>
          </w:tcPr>
          <w:p w14:paraId="665BB623"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01</w:t>
            </w:r>
          </w:p>
        </w:tc>
        <w:tc>
          <w:tcPr>
            <w:tcW w:w="1406" w:type="dxa"/>
            <w:tcBorders>
              <w:top w:val="single" w:sz="4" w:space="0" w:color="auto"/>
              <w:left w:val="single" w:sz="4" w:space="0" w:color="auto"/>
              <w:bottom w:val="single" w:sz="4" w:space="0" w:color="auto"/>
              <w:right w:val="single" w:sz="4" w:space="0" w:color="auto"/>
            </w:tcBorders>
          </w:tcPr>
          <w:p w14:paraId="6767392D"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706" w:type="dxa"/>
            <w:tcBorders>
              <w:top w:val="single" w:sz="4" w:space="0" w:color="auto"/>
              <w:left w:val="single" w:sz="4" w:space="0" w:color="auto"/>
              <w:bottom w:val="single" w:sz="4" w:space="0" w:color="auto"/>
              <w:right w:val="single" w:sz="4" w:space="0" w:color="auto"/>
            </w:tcBorders>
          </w:tcPr>
          <w:p w14:paraId="7E0952BA"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r>
      <w:tr w:rsidR="000264E5" w:rsidRPr="000264E5" w14:paraId="0A0D4EBB" w14:textId="77777777" w:rsidTr="006B7629">
        <w:trPr>
          <w:trHeight w:val="329"/>
        </w:trPr>
        <w:tc>
          <w:tcPr>
            <w:tcW w:w="3099" w:type="dxa"/>
            <w:tcBorders>
              <w:top w:val="single" w:sz="4" w:space="0" w:color="auto"/>
              <w:left w:val="single" w:sz="4" w:space="0" w:color="auto"/>
              <w:bottom w:val="single" w:sz="4" w:space="0" w:color="auto"/>
              <w:right w:val="single" w:sz="4" w:space="0" w:color="auto"/>
            </w:tcBorders>
          </w:tcPr>
          <w:p w14:paraId="10493379" w14:textId="77777777" w:rsidR="001D1196" w:rsidRPr="000264E5" w:rsidRDefault="001D1196" w:rsidP="006B7629">
            <w:pPr>
              <w:widowControl w:val="0"/>
              <w:jc w:val="both"/>
              <w:rPr>
                <w:color w:val="000000" w:themeColor="text1"/>
                <w:sz w:val="26"/>
                <w:szCs w:val="26"/>
              </w:rPr>
            </w:pPr>
            <w:r w:rsidRPr="000264E5">
              <w:rPr>
                <w:color w:val="000000" w:themeColor="text1"/>
                <w:sz w:val="26"/>
                <w:szCs w:val="26"/>
              </w:rPr>
              <w:t xml:space="preserve">Trên 6 cuốn sách </w:t>
            </w:r>
          </w:p>
        </w:tc>
        <w:tc>
          <w:tcPr>
            <w:tcW w:w="1708" w:type="dxa"/>
            <w:tcBorders>
              <w:top w:val="single" w:sz="4" w:space="0" w:color="auto"/>
              <w:left w:val="single" w:sz="4" w:space="0" w:color="auto"/>
              <w:bottom w:val="single" w:sz="4" w:space="0" w:color="auto"/>
              <w:right w:val="single" w:sz="4" w:space="0" w:color="auto"/>
            </w:tcBorders>
          </w:tcPr>
          <w:p w14:paraId="63486C8A"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320" w:type="dxa"/>
            <w:tcBorders>
              <w:top w:val="single" w:sz="4" w:space="0" w:color="auto"/>
              <w:left w:val="single" w:sz="4" w:space="0" w:color="auto"/>
              <w:bottom w:val="single" w:sz="4" w:space="0" w:color="auto"/>
              <w:right w:val="single" w:sz="4" w:space="0" w:color="auto"/>
            </w:tcBorders>
          </w:tcPr>
          <w:p w14:paraId="6C78E430"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02</w:t>
            </w:r>
          </w:p>
        </w:tc>
        <w:tc>
          <w:tcPr>
            <w:tcW w:w="1406" w:type="dxa"/>
            <w:tcBorders>
              <w:top w:val="single" w:sz="4" w:space="0" w:color="auto"/>
              <w:left w:val="single" w:sz="4" w:space="0" w:color="auto"/>
              <w:bottom w:val="single" w:sz="4" w:space="0" w:color="auto"/>
              <w:right w:val="single" w:sz="4" w:space="0" w:color="auto"/>
            </w:tcBorders>
          </w:tcPr>
          <w:p w14:paraId="74D70184"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706" w:type="dxa"/>
            <w:tcBorders>
              <w:top w:val="single" w:sz="4" w:space="0" w:color="auto"/>
              <w:left w:val="single" w:sz="4" w:space="0" w:color="auto"/>
              <w:bottom w:val="single" w:sz="4" w:space="0" w:color="auto"/>
              <w:right w:val="single" w:sz="4" w:space="0" w:color="auto"/>
            </w:tcBorders>
          </w:tcPr>
          <w:p w14:paraId="77621D5C"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r>
      <w:tr w:rsidR="001D1196" w:rsidRPr="000264E5" w14:paraId="1DD7BEA4" w14:textId="77777777" w:rsidTr="006B7629">
        <w:trPr>
          <w:trHeight w:val="358"/>
        </w:trPr>
        <w:tc>
          <w:tcPr>
            <w:tcW w:w="3099" w:type="dxa"/>
            <w:tcBorders>
              <w:top w:val="single" w:sz="4" w:space="0" w:color="auto"/>
              <w:left w:val="single" w:sz="4" w:space="0" w:color="auto"/>
              <w:bottom w:val="single" w:sz="4" w:space="0" w:color="auto"/>
              <w:right w:val="single" w:sz="4" w:space="0" w:color="auto"/>
            </w:tcBorders>
          </w:tcPr>
          <w:p w14:paraId="3B921C99" w14:textId="77777777" w:rsidR="001D1196" w:rsidRPr="000264E5" w:rsidRDefault="001D1196" w:rsidP="006B7629">
            <w:pPr>
              <w:widowControl w:val="0"/>
              <w:jc w:val="both"/>
              <w:rPr>
                <w:b/>
                <w:color w:val="000000" w:themeColor="text1"/>
                <w:sz w:val="26"/>
                <w:szCs w:val="26"/>
              </w:rPr>
            </w:pPr>
            <w:r w:rsidRPr="000264E5">
              <w:rPr>
                <w:b/>
                <w:color w:val="000000" w:themeColor="text1"/>
                <w:sz w:val="26"/>
                <w:szCs w:val="26"/>
              </w:rPr>
              <w:t>Tổng số cán bộ tham gia</w:t>
            </w:r>
          </w:p>
        </w:tc>
        <w:tc>
          <w:tcPr>
            <w:tcW w:w="1708" w:type="dxa"/>
            <w:tcBorders>
              <w:top w:val="single" w:sz="4" w:space="0" w:color="auto"/>
              <w:left w:val="single" w:sz="4" w:space="0" w:color="auto"/>
              <w:bottom w:val="single" w:sz="4" w:space="0" w:color="auto"/>
              <w:right w:val="single" w:sz="4" w:space="0" w:color="auto"/>
            </w:tcBorders>
          </w:tcPr>
          <w:p w14:paraId="6F5FEA0D"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w:t>
            </w:r>
          </w:p>
        </w:tc>
        <w:tc>
          <w:tcPr>
            <w:tcW w:w="1320" w:type="dxa"/>
            <w:tcBorders>
              <w:top w:val="single" w:sz="4" w:space="0" w:color="auto"/>
              <w:left w:val="single" w:sz="4" w:space="0" w:color="auto"/>
              <w:bottom w:val="single" w:sz="4" w:space="0" w:color="auto"/>
              <w:right w:val="single" w:sz="4" w:space="0" w:color="auto"/>
            </w:tcBorders>
          </w:tcPr>
          <w:p w14:paraId="4DA2F812"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04</w:t>
            </w:r>
          </w:p>
        </w:tc>
        <w:tc>
          <w:tcPr>
            <w:tcW w:w="1406" w:type="dxa"/>
            <w:tcBorders>
              <w:top w:val="single" w:sz="4" w:space="0" w:color="auto"/>
              <w:left w:val="single" w:sz="4" w:space="0" w:color="auto"/>
              <w:bottom w:val="single" w:sz="4" w:space="0" w:color="auto"/>
              <w:right w:val="single" w:sz="4" w:space="0" w:color="auto"/>
            </w:tcBorders>
          </w:tcPr>
          <w:p w14:paraId="0013B46B"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05</w:t>
            </w:r>
          </w:p>
        </w:tc>
        <w:tc>
          <w:tcPr>
            <w:tcW w:w="1706" w:type="dxa"/>
            <w:tcBorders>
              <w:top w:val="single" w:sz="4" w:space="0" w:color="auto"/>
              <w:left w:val="single" w:sz="4" w:space="0" w:color="auto"/>
              <w:bottom w:val="single" w:sz="4" w:space="0" w:color="auto"/>
              <w:right w:val="single" w:sz="4" w:space="0" w:color="auto"/>
            </w:tcBorders>
          </w:tcPr>
          <w:p w14:paraId="0EFD133D"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w:t>
            </w:r>
          </w:p>
        </w:tc>
      </w:tr>
    </w:tbl>
    <w:p w14:paraId="78B9528A" w14:textId="77777777" w:rsidR="001D1196" w:rsidRPr="000264E5" w:rsidRDefault="001D1196" w:rsidP="001D1196">
      <w:pPr>
        <w:widowControl w:val="0"/>
        <w:spacing w:line="360" w:lineRule="auto"/>
        <w:jc w:val="both"/>
        <w:rPr>
          <w:b/>
          <w:color w:val="000000" w:themeColor="text1"/>
          <w:sz w:val="26"/>
          <w:szCs w:val="26"/>
          <w:lang w:val="en-US"/>
        </w:rPr>
      </w:pPr>
    </w:p>
    <w:p w14:paraId="78A07243" w14:textId="77777777" w:rsidR="001D1196" w:rsidRPr="000264E5" w:rsidRDefault="001D1196" w:rsidP="001D1196">
      <w:pPr>
        <w:widowControl w:val="0"/>
        <w:spacing w:line="360" w:lineRule="auto"/>
        <w:jc w:val="both"/>
        <w:rPr>
          <w:b/>
          <w:color w:val="000000" w:themeColor="text1"/>
          <w:sz w:val="26"/>
          <w:szCs w:val="26"/>
          <w:lang w:val="en-US"/>
        </w:rPr>
      </w:pPr>
    </w:p>
    <w:p w14:paraId="3E4C778A" w14:textId="77777777" w:rsidR="001D1196" w:rsidRPr="000264E5" w:rsidRDefault="001D1196" w:rsidP="001D1196">
      <w:pPr>
        <w:widowControl w:val="0"/>
        <w:spacing w:line="360" w:lineRule="auto"/>
        <w:jc w:val="both"/>
        <w:rPr>
          <w:b/>
          <w:color w:val="000000" w:themeColor="text1"/>
          <w:sz w:val="26"/>
          <w:szCs w:val="26"/>
        </w:rPr>
      </w:pPr>
      <w:r w:rsidRPr="000264E5">
        <w:rPr>
          <w:b/>
          <w:color w:val="000000" w:themeColor="text1"/>
          <w:sz w:val="26"/>
          <w:szCs w:val="26"/>
          <w:lang w:val="en-US"/>
        </w:rPr>
        <w:t xml:space="preserve">34. </w:t>
      </w:r>
      <w:r w:rsidRPr="000264E5">
        <w:rPr>
          <w:b/>
          <w:color w:val="000000" w:themeColor="text1"/>
          <w:sz w:val="26"/>
          <w:szCs w:val="26"/>
        </w:rPr>
        <w:t>Số lượng bài của các cán bộ cơ hữu của nhà trường được đăng tạp chí trong 5 năm gần đây:</w:t>
      </w:r>
    </w:p>
    <w:tbl>
      <w:tblPr>
        <w:tblW w:w="87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2286"/>
        <w:gridCol w:w="555"/>
        <w:gridCol w:w="823"/>
        <w:gridCol w:w="852"/>
        <w:gridCol w:w="879"/>
        <w:gridCol w:w="937"/>
        <w:gridCol w:w="844"/>
        <w:gridCol w:w="905"/>
      </w:tblGrid>
      <w:tr w:rsidR="000264E5" w:rsidRPr="000264E5" w14:paraId="5BC10D65" w14:textId="77777777" w:rsidTr="0023332E">
        <w:trPr>
          <w:trHeight w:val="387"/>
        </w:trPr>
        <w:tc>
          <w:tcPr>
            <w:tcW w:w="708" w:type="dxa"/>
            <w:vMerge w:val="restart"/>
            <w:shd w:val="clear" w:color="auto" w:fill="auto"/>
          </w:tcPr>
          <w:p w14:paraId="0E139336" w14:textId="77777777" w:rsidR="007C468D" w:rsidRPr="000264E5" w:rsidRDefault="007C468D" w:rsidP="0023332E">
            <w:pPr>
              <w:widowControl w:val="0"/>
              <w:spacing w:line="360" w:lineRule="auto"/>
              <w:jc w:val="center"/>
              <w:rPr>
                <w:b/>
                <w:color w:val="000000" w:themeColor="text1"/>
                <w:sz w:val="26"/>
                <w:szCs w:val="26"/>
                <w:lang w:val="pt-BR"/>
              </w:rPr>
            </w:pPr>
            <w:r w:rsidRPr="000264E5">
              <w:rPr>
                <w:b/>
                <w:color w:val="000000" w:themeColor="text1"/>
                <w:sz w:val="26"/>
                <w:szCs w:val="26"/>
                <w:lang w:val="pt-BR"/>
              </w:rPr>
              <w:t>STT</w:t>
            </w:r>
          </w:p>
        </w:tc>
        <w:tc>
          <w:tcPr>
            <w:tcW w:w="2286" w:type="dxa"/>
            <w:vMerge w:val="restart"/>
            <w:shd w:val="clear" w:color="auto" w:fill="auto"/>
          </w:tcPr>
          <w:p w14:paraId="2003389D" w14:textId="77777777" w:rsidR="007C468D" w:rsidRPr="000264E5" w:rsidRDefault="007C468D" w:rsidP="0023332E">
            <w:pPr>
              <w:widowControl w:val="0"/>
              <w:spacing w:line="360" w:lineRule="auto"/>
              <w:jc w:val="center"/>
              <w:rPr>
                <w:b/>
                <w:color w:val="000000" w:themeColor="text1"/>
                <w:sz w:val="26"/>
                <w:szCs w:val="26"/>
                <w:lang w:val="pt-BR"/>
              </w:rPr>
            </w:pPr>
            <w:r w:rsidRPr="000264E5">
              <w:rPr>
                <w:b/>
                <w:color w:val="000000" w:themeColor="text1"/>
                <w:sz w:val="26"/>
                <w:szCs w:val="26"/>
                <w:lang w:val="pt-BR"/>
              </w:rPr>
              <w:t>Phân loại tạp chí</w:t>
            </w:r>
          </w:p>
        </w:tc>
        <w:tc>
          <w:tcPr>
            <w:tcW w:w="555" w:type="dxa"/>
            <w:vMerge w:val="restart"/>
            <w:shd w:val="clear" w:color="auto" w:fill="auto"/>
          </w:tcPr>
          <w:p w14:paraId="369FA924" w14:textId="77777777" w:rsidR="007C468D" w:rsidRPr="000264E5" w:rsidRDefault="007C468D" w:rsidP="0023332E">
            <w:pPr>
              <w:widowControl w:val="0"/>
              <w:spacing w:line="360" w:lineRule="auto"/>
              <w:jc w:val="center"/>
              <w:rPr>
                <w:b/>
                <w:color w:val="000000" w:themeColor="text1"/>
                <w:sz w:val="26"/>
                <w:szCs w:val="26"/>
                <w:lang w:val="pt-BR"/>
              </w:rPr>
            </w:pPr>
            <w:r w:rsidRPr="000264E5">
              <w:rPr>
                <w:b/>
                <w:color w:val="000000" w:themeColor="text1"/>
                <w:sz w:val="26"/>
                <w:szCs w:val="26"/>
                <w:lang w:val="pt-BR"/>
              </w:rPr>
              <w:t>Hệ số</w:t>
            </w:r>
          </w:p>
        </w:tc>
        <w:tc>
          <w:tcPr>
            <w:tcW w:w="4335" w:type="dxa"/>
            <w:gridSpan w:val="5"/>
            <w:shd w:val="clear" w:color="auto" w:fill="auto"/>
          </w:tcPr>
          <w:p w14:paraId="26289635" w14:textId="77777777" w:rsidR="007C468D" w:rsidRPr="000264E5" w:rsidRDefault="007C468D" w:rsidP="0023332E">
            <w:pPr>
              <w:widowControl w:val="0"/>
              <w:spacing w:line="360" w:lineRule="auto"/>
              <w:jc w:val="center"/>
              <w:rPr>
                <w:b/>
                <w:color w:val="000000" w:themeColor="text1"/>
                <w:sz w:val="26"/>
                <w:szCs w:val="26"/>
                <w:lang w:val="pt-BR"/>
              </w:rPr>
            </w:pPr>
            <w:r w:rsidRPr="000264E5">
              <w:rPr>
                <w:b/>
                <w:color w:val="000000" w:themeColor="text1"/>
                <w:sz w:val="26"/>
                <w:szCs w:val="26"/>
                <w:lang w:val="pt-BR"/>
              </w:rPr>
              <w:t>Số lượng</w:t>
            </w:r>
          </w:p>
        </w:tc>
        <w:tc>
          <w:tcPr>
            <w:tcW w:w="905" w:type="dxa"/>
            <w:vMerge w:val="restart"/>
            <w:shd w:val="clear" w:color="auto" w:fill="auto"/>
          </w:tcPr>
          <w:p w14:paraId="7E1737B5" w14:textId="77777777" w:rsidR="007C468D" w:rsidRPr="000264E5" w:rsidRDefault="007C468D" w:rsidP="0023332E">
            <w:pPr>
              <w:widowControl w:val="0"/>
              <w:spacing w:line="360" w:lineRule="auto"/>
              <w:jc w:val="center"/>
              <w:rPr>
                <w:b/>
                <w:color w:val="000000" w:themeColor="text1"/>
                <w:sz w:val="26"/>
                <w:szCs w:val="26"/>
                <w:lang w:val="pt-BR"/>
              </w:rPr>
            </w:pPr>
            <w:r w:rsidRPr="000264E5">
              <w:rPr>
                <w:b/>
                <w:color w:val="000000" w:themeColor="text1"/>
                <w:sz w:val="26"/>
                <w:szCs w:val="26"/>
                <w:lang w:val="pt-BR"/>
              </w:rPr>
              <w:t>Tổng (đã quy đổi)</w:t>
            </w:r>
          </w:p>
        </w:tc>
      </w:tr>
      <w:tr w:rsidR="000264E5" w:rsidRPr="000264E5" w14:paraId="004F933E" w14:textId="77777777" w:rsidTr="0023332E">
        <w:trPr>
          <w:trHeight w:val="573"/>
        </w:trPr>
        <w:tc>
          <w:tcPr>
            <w:tcW w:w="708" w:type="dxa"/>
            <w:vMerge/>
            <w:shd w:val="clear" w:color="auto" w:fill="auto"/>
          </w:tcPr>
          <w:p w14:paraId="182BB23D" w14:textId="77777777" w:rsidR="007C468D" w:rsidRPr="000264E5" w:rsidRDefault="007C468D" w:rsidP="0023332E">
            <w:pPr>
              <w:widowControl w:val="0"/>
              <w:spacing w:line="360" w:lineRule="auto"/>
              <w:jc w:val="both"/>
              <w:rPr>
                <w:b/>
                <w:color w:val="000000" w:themeColor="text1"/>
                <w:sz w:val="26"/>
                <w:szCs w:val="26"/>
                <w:lang w:val="pt-BR"/>
              </w:rPr>
            </w:pPr>
          </w:p>
        </w:tc>
        <w:tc>
          <w:tcPr>
            <w:tcW w:w="2286" w:type="dxa"/>
            <w:vMerge/>
            <w:shd w:val="clear" w:color="auto" w:fill="auto"/>
          </w:tcPr>
          <w:p w14:paraId="5F6179C4" w14:textId="77777777" w:rsidR="007C468D" w:rsidRPr="000264E5" w:rsidRDefault="007C468D" w:rsidP="0023332E">
            <w:pPr>
              <w:widowControl w:val="0"/>
              <w:spacing w:line="360" w:lineRule="auto"/>
              <w:jc w:val="both"/>
              <w:rPr>
                <w:b/>
                <w:color w:val="000000" w:themeColor="text1"/>
                <w:sz w:val="26"/>
                <w:szCs w:val="26"/>
                <w:lang w:val="pt-BR"/>
              </w:rPr>
            </w:pPr>
          </w:p>
        </w:tc>
        <w:tc>
          <w:tcPr>
            <w:tcW w:w="555" w:type="dxa"/>
            <w:vMerge/>
            <w:shd w:val="clear" w:color="auto" w:fill="auto"/>
          </w:tcPr>
          <w:p w14:paraId="39894977" w14:textId="77777777" w:rsidR="007C468D" w:rsidRPr="000264E5" w:rsidRDefault="007C468D" w:rsidP="0023332E">
            <w:pPr>
              <w:widowControl w:val="0"/>
              <w:spacing w:line="360" w:lineRule="auto"/>
              <w:jc w:val="both"/>
              <w:rPr>
                <w:b/>
                <w:color w:val="000000" w:themeColor="text1"/>
                <w:sz w:val="26"/>
                <w:szCs w:val="26"/>
                <w:lang w:val="pt-BR"/>
              </w:rPr>
            </w:pPr>
          </w:p>
        </w:tc>
        <w:tc>
          <w:tcPr>
            <w:tcW w:w="823" w:type="dxa"/>
            <w:shd w:val="clear" w:color="auto" w:fill="auto"/>
            <w:vAlign w:val="center"/>
          </w:tcPr>
          <w:p w14:paraId="62D43E55" w14:textId="77777777" w:rsidR="007C468D" w:rsidRPr="000264E5" w:rsidRDefault="007C468D" w:rsidP="0023332E">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852" w:type="dxa"/>
            <w:shd w:val="clear" w:color="auto" w:fill="auto"/>
            <w:vAlign w:val="center"/>
          </w:tcPr>
          <w:p w14:paraId="0368367F" w14:textId="77777777" w:rsidR="007C468D" w:rsidRPr="000264E5" w:rsidRDefault="007C468D" w:rsidP="0023332E">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879" w:type="dxa"/>
            <w:shd w:val="clear" w:color="auto" w:fill="auto"/>
            <w:vAlign w:val="center"/>
          </w:tcPr>
          <w:p w14:paraId="4FFF6407" w14:textId="77777777" w:rsidR="007C468D" w:rsidRPr="000264E5" w:rsidRDefault="007C468D" w:rsidP="0023332E">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937" w:type="dxa"/>
            <w:shd w:val="clear" w:color="auto" w:fill="auto"/>
            <w:vAlign w:val="center"/>
          </w:tcPr>
          <w:p w14:paraId="13AD3BBC" w14:textId="77777777" w:rsidR="007C468D" w:rsidRPr="000264E5" w:rsidRDefault="007C468D" w:rsidP="0023332E">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844" w:type="dxa"/>
            <w:shd w:val="clear" w:color="auto" w:fill="auto"/>
            <w:vAlign w:val="center"/>
          </w:tcPr>
          <w:p w14:paraId="77D950F1" w14:textId="77777777" w:rsidR="007C468D" w:rsidRPr="000264E5" w:rsidRDefault="007C468D" w:rsidP="0023332E">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c>
          <w:tcPr>
            <w:tcW w:w="905" w:type="dxa"/>
            <w:vMerge/>
            <w:shd w:val="clear" w:color="auto" w:fill="auto"/>
          </w:tcPr>
          <w:p w14:paraId="67032FD9" w14:textId="77777777" w:rsidR="007C468D" w:rsidRPr="000264E5" w:rsidRDefault="007C468D" w:rsidP="0023332E">
            <w:pPr>
              <w:widowControl w:val="0"/>
              <w:spacing w:line="360" w:lineRule="auto"/>
              <w:jc w:val="center"/>
              <w:rPr>
                <w:b/>
                <w:color w:val="000000" w:themeColor="text1"/>
                <w:sz w:val="26"/>
                <w:szCs w:val="26"/>
                <w:lang w:val="pt-BR"/>
              </w:rPr>
            </w:pPr>
          </w:p>
        </w:tc>
      </w:tr>
      <w:tr w:rsidR="000264E5" w:rsidRPr="000264E5" w14:paraId="1EB9279B" w14:textId="77777777" w:rsidTr="0023332E">
        <w:trPr>
          <w:trHeight w:val="594"/>
        </w:trPr>
        <w:tc>
          <w:tcPr>
            <w:tcW w:w="708" w:type="dxa"/>
            <w:shd w:val="clear" w:color="auto" w:fill="auto"/>
          </w:tcPr>
          <w:p w14:paraId="07D06B39"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w:t>
            </w:r>
          </w:p>
        </w:tc>
        <w:tc>
          <w:tcPr>
            <w:tcW w:w="2286" w:type="dxa"/>
            <w:shd w:val="clear" w:color="auto" w:fill="auto"/>
          </w:tcPr>
          <w:p w14:paraId="61AE17F0" w14:textId="77777777" w:rsidR="007C468D" w:rsidRPr="000264E5" w:rsidRDefault="007C468D" w:rsidP="0023332E">
            <w:pPr>
              <w:widowControl w:val="0"/>
              <w:spacing w:line="276" w:lineRule="auto"/>
              <w:ind w:firstLine="7"/>
              <w:jc w:val="both"/>
              <w:rPr>
                <w:color w:val="000000" w:themeColor="text1"/>
                <w:sz w:val="26"/>
                <w:szCs w:val="26"/>
                <w:lang w:val="pt-BR"/>
              </w:rPr>
            </w:pPr>
            <w:r w:rsidRPr="000264E5">
              <w:rPr>
                <w:color w:val="000000" w:themeColor="text1"/>
                <w:sz w:val="26"/>
                <w:szCs w:val="26"/>
                <w:lang w:val="pt-BR"/>
              </w:rPr>
              <w:t>Tạp chí KH quốc tế</w:t>
            </w:r>
          </w:p>
        </w:tc>
        <w:tc>
          <w:tcPr>
            <w:tcW w:w="555" w:type="dxa"/>
            <w:shd w:val="clear" w:color="auto" w:fill="auto"/>
          </w:tcPr>
          <w:p w14:paraId="6ED93D2C"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1,5</w:t>
            </w:r>
          </w:p>
        </w:tc>
        <w:tc>
          <w:tcPr>
            <w:tcW w:w="823" w:type="dxa"/>
            <w:shd w:val="clear" w:color="auto" w:fill="auto"/>
          </w:tcPr>
          <w:p w14:paraId="1F0CC097"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52" w:type="dxa"/>
            <w:shd w:val="clear" w:color="auto" w:fill="auto"/>
          </w:tcPr>
          <w:p w14:paraId="47452138"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79" w:type="dxa"/>
            <w:shd w:val="clear" w:color="auto" w:fill="auto"/>
          </w:tcPr>
          <w:p w14:paraId="42183C4F"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937" w:type="dxa"/>
            <w:shd w:val="clear" w:color="auto" w:fill="auto"/>
          </w:tcPr>
          <w:p w14:paraId="36CE69CF"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02</w:t>
            </w:r>
          </w:p>
        </w:tc>
        <w:tc>
          <w:tcPr>
            <w:tcW w:w="844" w:type="dxa"/>
            <w:shd w:val="clear" w:color="auto" w:fill="auto"/>
          </w:tcPr>
          <w:p w14:paraId="27BDEC23"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905" w:type="dxa"/>
            <w:shd w:val="clear" w:color="auto" w:fill="auto"/>
          </w:tcPr>
          <w:p w14:paraId="3C18CE8F" w14:textId="77777777" w:rsidR="007C468D" w:rsidRPr="000264E5" w:rsidRDefault="007C468D" w:rsidP="0023332E">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3,0</w:t>
            </w:r>
          </w:p>
        </w:tc>
      </w:tr>
      <w:tr w:rsidR="000264E5" w:rsidRPr="000264E5" w14:paraId="568044CA" w14:textId="77777777" w:rsidTr="0023332E">
        <w:trPr>
          <w:trHeight w:val="629"/>
        </w:trPr>
        <w:tc>
          <w:tcPr>
            <w:tcW w:w="708" w:type="dxa"/>
            <w:shd w:val="clear" w:color="auto" w:fill="auto"/>
          </w:tcPr>
          <w:p w14:paraId="40312F1D"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lastRenderedPageBreak/>
              <w:t>2</w:t>
            </w:r>
          </w:p>
        </w:tc>
        <w:tc>
          <w:tcPr>
            <w:tcW w:w="2286" w:type="dxa"/>
            <w:shd w:val="clear" w:color="auto" w:fill="auto"/>
          </w:tcPr>
          <w:p w14:paraId="39E94227" w14:textId="77777777" w:rsidR="007C468D" w:rsidRPr="000264E5" w:rsidRDefault="007C468D" w:rsidP="0023332E">
            <w:pPr>
              <w:widowControl w:val="0"/>
              <w:spacing w:line="276" w:lineRule="auto"/>
              <w:ind w:firstLine="7"/>
              <w:jc w:val="both"/>
              <w:rPr>
                <w:color w:val="000000" w:themeColor="text1"/>
                <w:sz w:val="26"/>
                <w:szCs w:val="26"/>
                <w:lang w:val="pt-BR"/>
              </w:rPr>
            </w:pPr>
            <w:r w:rsidRPr="000264E5">
              <w:rPr>
                <w:color w:val="000000" w:themeColor="text1"/>
                <w:sz w:val="26"/>
                <w:szCs w:val="26"/>
                <w:lang w:val="pt-BR"/>
              </w:rPr>
              <w:t>Tạp chí KH cấp Ngành trong nước</w:t>
            </w:r>
          </w:p>
        </w:tc>
        <w:tc>
          <w:tcPr>
            <w:tcW w:w="555" w:type="dxa"/>
            <w:shd w:val="clear" w:color="auto" w:fill="auto"/>
          </w:tcPr>
          <w:p w14:paraId="449BAB1C"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1,0</w:t>
            </w:r>
          </w:p>
        </w:tc>
        <w:tc>
          <w:tcPr>
            <w:tcW w:w="823" w:type="dxa"/>
            <w:shd w:val="clear" w:color="auto" w:fill="auto"/>
          </w:tcPr>
          <w:p w14:paraId="23001BF4"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13</w:t>
            </w:r>
          </w:p>
        </w:tc>
        <w:tc>
          <w:tcPr>
            <w:tcW w:w="852" w:type="dxa"/>
            <w:shd w:val="clear" w:color="auto" w:fill="auto"/>
          </w:tcPr>
          <w:p w14:paraId="563D1DC1"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9</w:t>
            </w:r>
          </w:p>
        </w:tc>
        <w:tc>
          <w:tcPr>
            <w:tcW w:w="879" w:type="dxa"/>
            <w:shd w:val="clear" w:color="auto" w:fill="auto"/>
          </w:tcPr>
          <w:p w14:paraId="01AB6536"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18</w:t>
            </w:r>
          </w:p>
        </w:tc>
        <w:tc>
          <w:tcPr>
            <w:tcW w:w="937" w:type="dxa"/>
            <w:shd w:val="clear" w:color="auto" w:fill="auto"/>
          </w:tcPr>
          <w:p w14:paraId="275671E8"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31</w:t>
            </w:r>
          </w:p>
        </w:tc>
        <w:tc>
          <w:tcPr>
            <w:tcW w:w="844" w:type="dxa"/>
            <w:shd w:val="clear" w:color="auto" w:fill="auto"/>
          </w:tcPr>
          <w:p w14:paraId="3A5C87FB"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20</w:t>
            </w:r>
          </w:p>
        </w:tc>
        <w:tc>
          <w:tcPr>
            <w:tcW w:w="905" w:type="dxa"/>
            <w:shd w:val="clear" w:color="auto" w:fill="auto"/>
          </w:tcPr>
          <w:p w14:paraId="0AD98998" w14:textId="77777777" w:rsidR="007C468D" w:rsidRPr="000264E5" w:rsidRDefault="007C468D" w:rsidP="0023332E">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91</w:t>
            </w:r>
          </w:p>
        </w:tc>
      </w:tr>
      <w:tr w:rsidR="000264E5" w:rsidRPr="000264E5" w14:paraId="43B3B20F" w14:textId="77777777" w:rsidTr="0023332E">
        <w:trPr>
          <w:trHeight w:val="566"/>
        </w:trPr>
        <w:tc>
          <w:tcPr>
            <w:tcW w:w="708" w:type="dxa"/>
            <w:shd w:val="clear" w:color="auto" w:fill="auto"/>
          </w:tcPr>
          <w:p w14:paraId="11DBD88B"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3</w:t>
            </w:r>
          </w:p>
        </w:tc>
        <w:tc>
          <w:tcPr>
            <w:tcW w:w="2286" w:type="dxa"/>
            <w:shd w:val="clear" w:color="auto" w:fill="auto"/>
          </w:tcPr>
          <w:p w14:paraId="3A0F1A33" w14:textId="77777777" w:rsidR="007C468D" w:rsidRPr="000264E5" w:rsidRDefault="007C468D" w:rsidP="0023332E">
            <w:pPr>
              <w:widowControl w:val="0"/>
              <w:spacing w:line="276" w:lineRule="auto"/>
              <w:ind w:firstLine="7"/>
              <w:jc w:val="both"/>
              <w:rPr>
                <w:color w:val="000000" w:themeColor="text1"/>
                <w:sz w:val="26"/>
                <w:szCs w:val="26"/>
                <w:lang w:val="pt-BR"/>
              </w:rPr>
            </w:pPr>
            <w:r w:rsidRPr="000264E5">
              <w:rPr>
                <w:color w:val="000000" w:themeColor="text1"/>
                <w:sz w:val="26"/>
                <w:szCs w:val="26"/>
                <w:lang w:val="pt-BR"/>
              </w:rPr>
              <w:t>Tạp chí / tập san của cấp trường</w:t>
            </w:r>
          </w:p>
        </w:tc>
        <w:tc>
          <w:tcPr>
            <w:tcW w:w="555" w:type="dxa"/>
            <w:shd w:val="clear" w:color="auto" w:fill="auto"/>
          </w:tcPr>
          <w:p w14:paraId="706CD7DD"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0,5</w:t>
            </w:r>
          </w:p>
        </w:tc>
        <w:tc>
          <w:tcPr>
            <w:tcW w:w="823" w:type="dxa"/>
            <w:shd w:val="clear" w:color="auto" w:fill="auto"/>
          </w:tcPr>
          <w:p w14:paraId="1AA2221D"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27</w:t>
            </w:r>
          </w:p>
        </w:tc>
        <w:tc>
          <w:tcPr>
            <w:tcW w:w="852" w:type="dxa"/>
            <w:shd w:val="clear" w:color="auto" w:fill="auto"/>
          </w:tcPr>
          <w:p w14:paraId="59036A81"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36</w:t>
            </w:r>
          </w:p>
        </w:tc>
        <w:tc>
          <w:tcPr>
            <w:tcW w:w="879" w:type="dxa"/>
            <w:shd w:val="clear" w:color="auto" w:fill="auto"/>
          </w:tcPr>
          <w:p w14:paraId="7319CB00"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32</w:t>
            </w:r>
          </w:p>
        </w:tc>
        <w:tc>
          <w:tcPr>
            <w:tcW w:w="937" w:type="dxa"/>
            <w:shd w:val="clear" w:color="auto" w:fill="auto"/>
          </w:tcPr>
          <w:p w14:paraId="3F8DADAB"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26</w:t>
            </w:r>
          </w:p>
        </w:tc>
        <w:tc>
          <w:tcPr>
            <w:tcW w:w="844" w:type="dxa"/>
            <w:shd w:val="clear" w:color="auto" w:fill="auto"/>
          </w:tcPr>
          <w:p w14:paraId="394C5DE6"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12</w:t>
            </w:r>
          </w:p>
        </w:tc>
        <w:tc>
          <w:tcPr>
            <w:tcW w:w="905" w:type="dxa"/>
            <w:shd w:val="clear" w:color="auto" w:fill="auto"/>
          </w:tcPr>
          <w:p w14:paraId="41BB2628" w14:textId="77777777" w:rsidR="007C468D" w:rsidRPr="000264E5" w:rsidRDefault="007C468D" w:rsidP="0023332E">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66,5</w:t>
            </w:r>
          </w:p>
        </w:tc>
      </w:tr>
      <w:tr w:rsidR="007C468D" w:rsidRPr="000264E5" w14:paraId="3CF3D1A1" w14:textId="77777777" w:rsidTr="0023332E">
        <w:trPr>
          <w:trHeight w:val="297"/>
        </w:trPr>
        <w:tc>
          <w:tcPr>
            <w:tcW w:w="708" w:type="dxa"/>
            <w:shd w:val="clear" w:color="auto" w:fill="auto"/>
          </w:tcPr>
          <w:p w14:paraId="5FC2C802" w14:textId="77777777" w:rsidR="007C468D" w:rsidRPr="000264E5" w:rsidRDefault="007C468D" w:rsidP="0023332E">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4</w:t>
            </w:r>
          </w:p>
        </w:tc>
        <w:tc>
          <w:tcPr>
            <w:tcW w:w="2286" w:type="dxa"/>
            <w:shd w:val="clear" w:color="auto" w:fill="auto"/>
          </w:tcPr>
          <w:p w14:paraId="4E7FD768" w14:textId="77777777" w:rsidR="007C468D" w:rsidRPr="000264E5" w:rsidRDefault="007C468D" w:rsidP="0023332E">
            <w:pPr>
              <w:widowControl w:val="0"/>
              <w:tabs>
                <w:tab w:val="num" w:pos="360"/>
              </w:tabs>
              <w:spacing w:line="276" w:lineRule="auto"/>
              <w:ind w:left="426" w:hanging="426"/>
              <w:jc w:val="both"/>
              <w:rPr>
                <w:b/>
                <w:color w:val="000000" w:themeColor="text1"/>
                <w:sz w:val="26"/>
                <w:szCs w:val="26"/>
                <w:lang w:val="pt-BR"/>
              </w:rPr>
            </w:pPr>
            <w:r w:rsidRPr="000264E5">
              <w:rPr>
                <w:b/>
                <w:color w:val="000000" w:themeColor="text1"/>
                <w:sz w:val="26"/>
                <w:szCs w:val="26"/>
                <w:lang w:val="pt-BR"/>
              </w:rPr>
              <w:t>Tổng</w:t>
            </w:r>
          </w:p>
        </w:tc>
        <w:tc>
          <w:tcPr>
            <w:tcW w:w="555" w:type="dxa"/>
            <w:shd w:val="clear" w:color="auto" w:fill="auto"/>
          </w:tcPr>
          <w:p w14:paraId="19779317" w14:textId="77777777" w:rsidR="007C468D" w:rsidRPr="000264E5" w:rsidRDefault="007C468D" w:rsidP="0023332E">
            <w:pPr>
              <w:widowControl w:val="0"/>
              <w:tabs>
                <w:tab w:val="num" w:pos="360"/>
              </w:tabs>
              <w:spacing w:line="276" w:lineRule="auto"/>
              <w:ind w:left="426" w:hanging="426"/>
              <w:jc w:val="center"/>
              <w:rPr>
                <w:b/>
                <w:color w:val="000000" w:themeColor="text1"/>
                <w:sz w:val="26"/>
                <w:szCs w:val="26"/>
                <w:lang w:val="pt-BR"/>
              </w:rPr>
            </w:pPr>
          </w:p>
        </w:tc>
        <w:tc>
          <w:tcPr>
            <w:tcW w:w="823" w:type="dxa"/>
            <w:shd w:val="clear" w:color="auto" w:fill="auto"/>
          </w:tcPr>
          <w:p w14:paraId="1B5298D3" w14:textId="77777777" w:rsidR="007C468D" w:rsidRPr="000264E5" w:rsidRDefault="007C468D" w:rsidP="0023332E">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40</w:t>
            </w:r>
          </w:p>
        </w:tc>
        <w:tc>
          <w:tcPr>
            <w:tcW w:w="852" w:type="dxa"/>
            <w:shd w:val="clear" w:color="auto" w:fill="auto"/>
          </w:tcPr>
          <w:p w14:paraId="4ABD845C" w14:textId="77777777" w:rsidR="007C468D" w:rsidRPr="000264E5" w:rsidRDefault="007C468D" w:rsidP="0023332E">
            <w:pPr>
              <w:widowControl w:val="0"/>
              <w:tabs>
                <w:tab w:val="num" w:pos="360"/>
              </w:tabs>
              <w:spacing w:line="276" w:lineRule="auto"/>
              <w:ind w:left="426" w:hanging="426"/>
              <w:jc w:val="both"/>
              <w:rPr>
                <w:color w:val="000000" w:themeColor="text1"/>
                <w:sz w:val="26"/>
                <w:szCs w:val="26"/>
                <w:lang w:val="pt-BR"/>
              </w:rPr>
            </w:pPr>
            <w:r w:rsidRPr="000264E5">
              <w:rPr>
                <w:color w:val="000000" w:themeColor="text1"/>
                <w:sz w:val="26"/>
                <w:szCs w:val="26"/>
                <w:lang w:val="pt-BR"/>
              </w:rPr>
              <w:t>45</w:t>
            </w:r>
          </w:p>
        </w:tc>
        <w:tc>
          <w:tcPr>
            <w:tcW w:w="879" w:type="dxa"/>
            <w:shd w:val="clear" w:color="auto" w:fill="auto"/>
          </w:tcPr>
          <w:p w14:paraId="638B8F9E" w14:textId="77777777" w:rsidR="007C468D" w:rsidRPr="000264E5" w:rsidRDefault="007C468D" w:rsidP="0023332E">
            <w:pPr>
              <w:widowControl w:val="0"/>
              <w:tabs>
                <w:tab w:val="num" w:pos="360"/>
              </w:tabs>
              <w:spacing w:line="276" w:lineRule="auto"/>
              <w:ind w:left="426" w:hanging="426"/>
              <w:jc w:val="both"/>
              <w:rPr>
                <w:color w:val="000000" w:themeColor="text1"/>
                <w:sz w:val="26"/>
                <w:szCs w:val="26"/>
                <w:lang w:val="pt-BR"/>
              </w:rPr>
            </w:pPr>
            <w:r w:rsidRPr="000264E5">
              <w:rPr>
                <w:color w:val="000000" w:themeColor="text1"/>
                <w:sz w:val="26"/>
                <w:szCs w:val="26"/>
                <w:lang w:val="pt-BR"/>
              </w:rPr>
              <w:t>50</w:t>
            </w:r>
          </w:p>
        </w:tc>
        <w:tc>
          <w:tcPr>
            <w:tcW w:w="937" w:type="dxa"/>
            <w:shd w:val="clear" w:color="auto" w:fill="auto"/>
          </w:tcPr>
          <w:p w14:paraId="7C118433" w14:textId="77777777" w:rsidR="007C468D" w:rsidRPr="000264E5" w:rsidRDefault="007C468D" w:rsidP="0023332E">
            <w:pPr>
              <w:widowControl w:val="0"/>
              <w:tabs>
                <w:tab w:val="num" w:pos="360"/>
              </w:tabs>
              <w:spacing w:line="276" w:lineRule="auto"/>
              <w:ind w:left="426" w:hanging="426"/>
              <w:jc w:val="both"/>
              <w:rPr>
                <w:color w:val="000000" w:themeColor="text1"/>
                <w:sz w:val="26"/>
                <w:szCs w:val="26"/>
                <w:lang w:val="pt-BR"/>
              </w:rPr>
            </w:pPr>
            <w:r w:rsidRPr="000264E5">
              <w:rPr>
                <w:color w:val="000000" w:themeColor="text1"/>
                <w:sz w:val="26"/>
                <w:szCs w:val="26"/>
                <w:lang w:val="pt-BR"/>
              </w:rPr>
              <w:t>59</w:t>
            </w:r>
          </w:p>
        </w:tc>
        <w:tc>
          <w:tcPr>
            <w:tcW w:w="844" w:type="dxa"/>
            <w:shd w:val="clear" w:color="auto" w:fill="auto"/>
          </w:tcPr>
          <w:p w14:paraId="470996A2" w14:textId="77777777" w:rsidR="007C468D" w:rsidRPr="000264E5" w:rsidRDefault="007C468D" w:rsidP="0023332E">
            <w:pPr>
              <w:widowControl w:val="0"/>
              <w:tabs>
                <w:tab w:val="num" w:pos="360"/>
              </w:tabs>
              <w:spacing w:line="276" w:lineRule="auto"/>
              <w:ind w:left="426" w:hanging="426"/>
              <w:jc w:val="both"/>
              <w:rPr>
                <w:color w:val="000000" w:themeColor="text1"/>
                <w:sz w:val="26"/>
                <w:szCs w:val="26"/>
                <w:lang w:val="pt-BR"/>
              </w:rPr>
            </w:pPr>
            <w:r w:rsidRPr="000264E5">
              <w:rPr>
                <w:color w:val="000000" w:themeColor="text1"/>
                <w:sz w:val="26"/>
                <w:szCs w:val="26"/>
                <w:lang w:val="pt-BR"/>
              </w:rPr>
              <w:t>32</w:t>
            </w:r>
          </w:p>
        </w:tc>
        <w:tc>
          <w:tcPr>
            <w:tcW w:w="905" w:type="dxa"/>
            <w:shd w:val="clear" w:color="auto" w:fill="auto"/>
          </w:tcPr>
          <w:p w14:paraId="55E4934D" w14:textId="77777777" w:rsidR="007C468D" w:rsidRPr="000264E5" w:rsidRDefault="007C468D" w:rsidP="0023332E">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160,5</w:t>
            </w:r>
          </w:p>
        </w:tc>
      </w:tr>
    </w:tbl>
    <w:p w14:paraId="08530F18" w14:textId="58256B89" w:rsidR="007C468D" w:rsidRPr="000264E5" w:rsidRDefault="007C468D" w:rsidP="008E7437">
      <w:pPr>
        <w:widowControl w:val="0"/>
        <w:ind w:firstLine="720"/>
        <w:jc w:val="both"/>
        <w:rPr>
          <w:color w:val="000000" w:themeColor="text1"/>
          <w:sz w:val="26"/>
          <w:szCs w:val="26"/>
          <w:lang w:val="pt-BR"/>
        </w:rPr>
      </w:pPr>
    </w:p>
    <w:p w14:paraId="1586154C" w14:textId="77777777" w:rsidR="007C468D" w:rsidRPr="000264E5" w:rsidRDefault="007C468D" w:rsidP="007C468D">
      <w:pPr>
        <w:widowControl w:val="0"/>
        <w:spacing w:line="360" w:lineRule="auto"/>
        <w:ind w:firstLine="720"/>
        <w:jc w:val="both"/>
        <w:rPr>
          <w:color w:val="000000" w:themeColor="text1"/>
          <w:sz w:val="26"/>
          <w:szCs w:val="26"/>
          <w:lang w:val="pt-BR"/>
        </w:rPr>
      </w:pPr>
      <w:r w:rsidRPr="000264E5">
        <w:rPr>
          <w:color w:val="000000" w:themeColor="text1"/>
          <w:sz w:val="26"/>
          <w:szCs w:val="26"/>
          <w:lang w:val="pt-BR"/>
        </w:rPr>
        <w:t>Tổng số bài đăng tạp chí (quy đổi): 160,5</w:t>
      </w:r>
    </w:p>
    <w:p w14:paraId="53EBBD41" w14:textId="77777777" w:rsidR="007C468D" w:rsidRPr="000264E5" w:rsidRDefault="007C468D" w:rsidP="007C468D">
      <w:pPr>
        <w:widowControl w:val="0"/>
        <w:spacing w:line="360" w:lineRule="auto"/>
        <w:ind w:firstLine="720"/>
        <w:jc w:val="both"/>
        <w:rPr>
          <w:b/>
          <w:color w:val="000000" w:themeColor="text1"/>
          <w:sz w:val="26"/>
          <w:szCs w:val="26"/>
          <w:lang w:val="pt-BR"/>
        </w:rPr>
      </w:pPr>
      <w:r w:rsidRPr="000264E5">
        <w:rPr>
          <w:color w:val="000000" w:themeColor="text1"/>
          <w:sz w:val="26"/>
          <w:szCs w:val="26"/>
          <w:lang w:val="pt-BR"/>
        </w:rPr>
        <w:t>Tỷ số bài đăng tạp chí (quy đổi) trên cán bộ cơ hữu: 160,5/78 (2,057)</w:t>
      </w:r>
    </w:p>
    <w:p w14:paraId="2E9B39DE" w14:textId="77777777" w:rsidR="007C468D" w:rsidRPr="000264E5" w:rsidRDefault="007C468D" w:rsidP="008E7437">
      <w:pPr>
        <w:widowControl w:val="0"/>
        <w:ind w:firstLine="720"/>
        <w:jc w:val="both"/>
        <w:rPr>
          <w:color w:val="000000" w:themeColor="text1"/>
          <w:sz w:val="26"/>
          <w:szCs w:val="26"/>
          <w:lang w:val="pt-BR"/>
        </w:rPr>
      </w:pPr>
    </w:p>
    <w:p w14:paraId="57103356" w14:textId="3644CC01" w:rsidR="001D1196" w:rsidRPr="000264E5" w:rsidRDefault="001D1196" w:rsidP="008E7437">
      <w:pPr>
        <w:widowControl w:val="0"/>
        <w:ind w:firstLine="720"/>
        <w:jc w:val="both"/>
        <w:rPr>
          <w:b/>
          <w:color w:val="000000" w:themeColor="text1"/>
          <w:sz w:val="26"/>
          <w:szCs w:val="26"/>
          <w:lang w:val="pt-BR"/>
        </w:rPr>
      </w:pPr>
      <w:r w:rsidRPr="000264E5">
        <w:rPr>
          <w:b/>
          <w:color w:val="000000" w:themeColor="text1"/>
          <w:sz w:val="26"/>
          <w:szCs w:val="26"/>
          <w:lang w:val="pt-BR"/>
        </w:rPr>
        <w:t>35. Số lượng cán bộ cơ hữu của nhà trường tham gia viết bài đăng tạp chí trong 5 năm gần đây:</w:t>
      </w:r>
    </w:p>
    <w:tbl>
      <w:tblPr>
        <w:tblW w:w="914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5"/>
        <w:gridCol w:w="1611"/>
        <w:gridCol w:w="1792"/>
        <w:gridCol w:w="2070"/>
      </w:tblGrid>
      <w:tr w:rsidR="000264E5" w:rsidRPr="000264E5" w14:paraId="4E5BC38C" w14:textId="77777777" w:rsidTr="006B7629">
        <w:trPr>
          <w:cantSplit/>
          <w:trHeight w:val="405"/>
        </w:trPr>
        <w:tc>
          <w:tcPr>
            <w:tcW w:w="3675" w:type="dxa"/>
            <w:vMerge w:val="restart"/>
            <w:tcBorders>
              <w:top w:val="single" w:sz="4" w:space="0" w:color="auto"/>
              <w:left w:val="single" w:sz="4" w:space="0" w:color="auto"/>
              <w:bottom w:val="single" w:sz="4" w:space="0" w:color="auto"/>
              <w:right w:val="single" w:sz="4" w:space="0" w:color="auto"/>
            </w:tcBorders>
            <w:vAlign w:val="center"/>
          </w:tcPr>
          <w:p w14:paraId="238E3DCA"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Số lượng CBGD có bài báo đăng trên tạp chí</w:t>
            </w:r>
          </w:p>
        </w:tc>
        <w:tc>
          <w:tcPr>
            <w:tcW w:w="5473" w:type="dxa"/>
            <w:gridSpan w:val="3"/>
            <w:tcBorders>
              <w:top w:val="single" w:sz="4" w:space="0" w:color="auto"/>
              <w:left w:val="single" w:sz="4" w:space="0" w:color="auto"/>
              <w:bottom w:val="single" w:sz="4" w:space="0" w:color="auto"/>
              <w:right w:val="single" w:sz="4" w:space="0" w:color="auto"/>
            </w:tcBorders>
            <w:vAlign w:val="center"/>
          </w:tcPr>
          <w:p w14:paraId="22E5362B" w14:textId="77777777" w:rsidR="001D1196" w:rsidRPr="000264E5" w:rsidRDefault="001D1196" w:rsidP="006B7629">
            <w:pPr>
              <w:widowControl w:val="0"/>
              <w:spacing w:line="276" w:lineRule="auto"/>
              <w:jc w:val="center"/>
              <w:rPr>
                <w:b/>
                <w:color w:val="000000" w:themeColor="text1"/>
                <w:sz w:val="26"/>
                <w:szCs w:val="26"/>
              </w:rPr>
            </w:pPr>
            <w:r w:rsidRPr="000264E5">
              <w:rPr>
                <w:b/>
                <w:color w:val="000000" w:themeColor="text1"/>
                <w:sz w:val="26"/>
                <w:szCs w:val="26"/>
              </w:rPr>
              <w:t>Nơi đăng</w:t>
            </w:r>
          </w:p>
        </w:tc>
      </w:tr>
      <w:tr w:rsidR="000264E5" w:rsidRPr="000264E5" w14:paraId="71F98096" w14:textId="77777777" w:rsidTr="007C468D">
        <w:trPr>
          <w:cantSplit/>
          <w:trHeight w:val="1229"/>
        </w:trPr>
        <w:tc>
          <w:tcPr>
            <w:tcW w:w="3675" w:type="dxa"/>
            <w:vMerge/>
            <w:tcBorders>
              <w:top w:val="single" w:sz="4" w:space="0" w:color="auto"/>
              <w:left w:val="single" w:sz="4" w:space="0" w:color="auto"/>
              <w:bottom w:val="single" w:sz="4" w:space="0" w:color="auto"/>
              <w:right w:val="single" w:sz="4" w:space="0" w:color="auto"/>
            </w:tcBorders>
            <w:vAlign w:val="center"/>
          </w:tcPr>
          <w:p w14:paraId="3169A6FB" w14:textId="77777777" w:rsidR="001D1196" w:rsidRPr="000264E5" w:rsidRDefault="001D1196" w:rsidP="006B7629">
            <w:pPr>
              <w:widowControl w:val="0"/>
              <w:spacing w:line="276" w:lineRule="auto"/>
              <w:jc w:val="center"/>
              <w:rPr>
                <w:b/>
                <w:color w:val="000000" w:themeColor="text1"/>
                <w:sz w:val="26"/>
                <w:szCs w:val="26"/>
              </w:rPr>
            </w:pPr>
          </w:p>
        </w:tc>
        <w:tc>
          <w:tcPr>
            <w:tcW w:w="1611" w:type="dxa"/>
            <w:tcBorders>
              <w:top w:val="single" w:sz="4" w:space="0" w:color="auto"/>
              <w:left w:val="single" w:sz="4" w:space="0" w:color="auto"/>
              <w:bottom w:val="single" w:sz="4" w:space="0" w:color="auto"/>
              <w:right w:val="single" w:sz="4" w:space="0" w:color="auto"/>
            </w:tcBorders>
            <w:vAlign w:val="center"/>
          </w:tcPr>
          <w:p w14:paraId="3D37ABD9" w14:textId="77777777" w:rsidR="001D1196" w:rsidRPr="000264E5" w:rsidRDefault="001D1196" w:rsidP="006B7629">
            <w:pPr>
              <w:widowControl w:val="0"/>
              <w:spacing w:line="276" w:lineRule="auto"/>
              <w:jc w:val="center"/>
              <w:rPr>
                <w:b/>
                <w:color w:val="000000" w:themeColor="text1"/>
                <w:sz w:val="26"/>
                <w:szCs w:val="26"/>
              </w:rPr>
            </w:pPr>
            <w:r w:rsidRPr="000264E5">
              <w:rPr>
                <w:b/>
                <w:color w:val="000000" w:themeColor="text1"/>
                <w:sz w:val="26"/>
                <w:szCs w:val="26"/>
              </w:rPr>
              <w:t>Tạp chí KH quốc tế</w:t>
            </w:r>
          </w:p>
        </w:tc>
        <w:tc>
          <w:tcPr>
            <w:tcW w:w="1792" w:type="dxa"/>
            <w:tcBorders>
              <w:top w:val="single" w:sz="4" w:space="0" w:color="auto"/>
              <w:left w:val="single" w:sz="4" w:space="0" w:color="auto"/>
              <w:bottom w:val="single" w:sz="4" w:space="0" w:color="auto"/>
              <w:right w:val="single" w:sz="4" w:space="0" w:color="auto"/>
            </w:tcBorders>
            <w:vAlign w:val="center"/>
          </w:tcPr>
          <w:p w14:paraId="1BC8744F" w14:textId="77777777" w:rsidR="001D1196" w:rsidRPr="000264E5" w:rsidRDefault="001D1196" w:rsidP="006B7629">
            <w:pPr>
              <w:widowControl w:val="0"/>
              <w:spacing w:line="276" w:lineRule="auto"/>
              <w:jc w:val="center"/>
              <w:rPr>
                <w:b/>
                <w:color w:val="000000" w:themeColor="text1"/>
                <w:sz w:val="26"/>
                <w:szCs w:val="26"/>
              </w:rPr>
            </w:pPr>
            <w:r w:rsidRPr="000264E5">
              <w:rPr>
                <w:b/>
                <w:color w:val="000000" w:themeColor="text1"/>
                <w:sz w:val="26"/>
                <w:szCs w:val="26"/>
              </w:rPr>
              <w:t>Tạp chí KH cấp Ngành trong nước</w:t>
            </w:r>
          </w:p>
        </w:tc>
        <w:tc>
          <w:tcPr>
            <w:tcW w:w="2070" w:type="dxa"/>
            <w:tcBorders>
              <w:top w:val="single" w:sz="4" w:space="0" w:color="auto"/>
              <w:left w:val="single" w:sz="4" w:space="0" w:color="auto"/>
              <w:bottom w:val="single" w:sz="4" w:space="0" w:color="auto"/>
              <w:right w:val="single" w:sz="4" w:space="0" w:color="auto"/>
            </w:tcBorders>
            <w:vAlign w:val="center"/>
          </w:tcPr>
          <w:p w14:paraId="7422B152" w14:textId="77777777" w:rsidR="001D1196" w:rsidRPr="000264E5" w:rsidRDefault="001D1196" w:rsidP="006B7629">
            <w:pPr>
              <w:widowControl w:val="0"/>
              <w:spacing w:line="276" w:lineRule="auto"/>
              <w:jc w:val="center"/>
              <w:rPr>
                <w:b/>
                <w:color w:val="000000" w:themeColor="text1"/>
                <w:sz w:val="26"/>
                <w:szCs w:val="26"/>
              </w:rPr>
            </w:pPr>
            <w:r w:rsidRPr="000264E5">
              <w:rPr>
                <w:b/>
                <w:color w:val="000000" w:themeColor="text1"/>
                <w:sz w:val="26"/>
                <w:szCs w:val="26"/>
              </w:rPr>
              <w:t>Tạp chí / tập san của cấp trường</w:t>
            </w:r>
          </w:p>
        </w:tc>
      </w:tr>
      <w:tr w:rsidR="000264E5" w:rsidRPr="000264E5" w14:paraId="373B903D" w14:textId="77777777" w:rsidTr="007C468D">
        <w:trPr>
          <w:trHeight w:val="313"/>
        </w:trPr>
        <w:tc>
          <w:tcPr>
            <w:tcW w:w="3675" w:type="dxa"/>
            <w:tcBorders>
              <w:top w:val="single" w:sz="4" w:space="0" w:color="auto"/>
              <w:left w:val="single" w:sz="4" w:space="0" w:color="auto"/>
              <w:bottom w:val="single" w:sz="4" w:space="0" w:color="auto"/>
              <w:right w:val="single" w:sz="4" w:space="0" w:color="auto"/>
            </w:tcBorders>
          </w:tcPr>
          <w:p w14:paraId="0BC6E69E" w14:textId="77777777" w:rsidR="001D1196" w:rsidRPr="000264E5" w:rsidRDefault="001D1196" w:rsidP="006B7629">
            <w:pPr>
              <w:widowControl w:val="0"/>
              <w:spacing w:line="276" w:lineRule="auto"/>
              <w:jc w:val="both"/>
              <w:rPr>
                <w:color w:val="000000" w:themeColor="text1"/>
                <w:sz w:val="26"/>
                <w:szCs w:val="26"/>
              </w:rPr>
            </w:pPr>
            <w:r w:rsidRPr="000264E5">
              <w:rPr>
                <w:color w:val="000000" w:themeColor="text1"/>
                <w:sz w:val="26"/>
                <w:szCs w:val="26"/>
              </w:rPr>
              <w:t xml:space="preserve">Từ 1 đến 5 bài báo </w:t>
            </w:r>
          </w:p>
        </w:tc>
        <w:tc>
          <w:tcPr>
            <w:tcW w:w="1611" w:type="dxa"/>
            <w:tcBorders>
              <w:top w:val="single" w:sz="4" w:space="0" w:color="auto"/>
              <w:left w:val="single" w:sz="4" w:space="0" w:color="auto"/>
              <w:bottom w:val="single" w:sz="4" w:space="0" w:color="auto"/>
              <w:right w:val="single" w:sz="4" w:space="0" w:color="auto"/>
            </w:tcBorders>
          </w:tcPr>
          <w:p w14:paraId="6889F311"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02</w:t>
            </w:r>
          </w:p>
        </w:tc>
        <w:tc>
          <w:tcPr>
            <w:tcW w:w="1792" w:type="dxa"/>
            <w:tcBorders>
              <w:top w:val="single" w:sz="4" w:space="0" w:color="auto"/>
              <w:left w:val="single" w:sz="4" w:space="0" w:color="auto"/>
              <w:bottom w:val="single" w:sz="4" w:space="0" w:color="auto"/>
              <w:right w:val="single" w:sz="4" w:space="0" w:color="auto"/>
            </w:tcBorders>
          </w:tcPr>
          <w:p w14:paraId="0F3ED1CF"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46</w:t>
            </w:r>
          </w:p>
        </w:tc>
        <w:tc>
          <w:tcPr>
            <w:tcW w:w="2070" w:type="dxa"/>
            <w:tcBorders>
              <w:top w:val="single" w:sz="4" w:space="0" w:color="auto"/>
              <w:left w:val="single" w:sz="4" w:space="0" w:color="auto"/>
              <w:bottom w:val="single" w:sz="4" w:space="0" w:color="auto"/>
              <w:right w:val="single" w:sz="4" w:space="0" w:color="auto"/>
            </w:tcBorders>
          </w:tcPr>
          <w:p w14:paraId="7803A49F" w14:textId="77777777" w:rsidR="001D1196" w:rsidRPr="000264E5" w:rsidRDefault="001D1196" w:rsidP="006B7629">
            <w:pPr>
              <w:widowControl w:val="0"/>
              <w:spacing w:line="276" w:lineRule="auto"/>
              <w:rPr>
                <w:color w:val="000000" w:themeColor="text1"/>
                <w:sz w:val="26"/>
                <w:szCs w:val="26"/>
                <w:lang w:val="en-US"/>
              </w:rPr>
            </w:pPr>
            <w:r w:rsidRPr="000264E5">
              <w:rPr>
                <w:color w:val="000000" w:themeColor="text1"/>
                <w:sz w:val="26"/>
                <w:szCs w:val="26"/>
                <w:lang w:val="en-US"/>
              </w:rPr>
              <w:t xml:space="preserve">            45</w:t>
            </w:r>
          </w:p>
          <w:p w14:paraId="3ECF7155" w14:textId="77777777" w:rsidR="001D1196" w:rsidRPr="000264E5" w:rsidRDefault="001D1196" w:rsidP="006B7629">
            <w:pPr>
              <w:widowControl w:val="0"/>
              <w:spacing w:line="276" w:lineRule="auto"/>
              <w:jc w:val="center"/>
              <w:rPr>
                <w:color w:val="000000" w:themeColor="text1"/>
                <w:sz w:val="26"/>
                <w:szCs w:val="26"/>
                <w:lang w:val="en-US"/>
              </w:rPr>
            </w:pPr>
          </w:p>
        </w:tc>
      </w:tr>
      <w:tr w:rsidR="000264E5" w:rsidRPr="000264E5" w14:paraId="46770AD7" w14:textId="77777777" w:rsidTr="007C468D">
        <w:trPr>
          <w:trHeight w:val="405"/>
        </w:trPr>
        <w:tc>
          <w:tcPr>
            <w:tcW w:w="3675" w:type="dxa"/>
            <w:tcBorders>
              <w:top w:val="single" w:sz="4" w:space="0" w:color="auto"/>
              <w:left w:val="single" w:sz="4" w:space="0" w:color="auto"/>
              <w:bottom w:val="single" w:sz="4" w:space="0" w:color="auto"/>
              <w:right w:val="single" w:sz="4" w:space="0" w:color="auto"/>
            </w:tcBorders>
          </w:tcPr>
          <w:p w14:paraId="03193D25" w14:textId="77777777" w:rsidR="001D1196" w:rsidRPr="000264E5" w:rsidRDefault="001D1196" w:rsidP="006B7629">
            <w:pPr>
              <w:widowControl w:val="0"/>
              <w:spacing w:line="276" w:lineRule="auto"/>
              <w:jc w:val="both"/>
              <w:rPr>
                <w:color w:val="000000" w:themeColor="text1"/>
                <w:sz w:val="26"/>
                <w:szCs w:val="26"/>
              </w:rPr>
            </w:pPr>
            <w:r w:rsidRPr="000264E5">
              <w:rPr>
                <w:color w:val="000000" w:themeColor="text1"/>
                <w:sz w:val="26"/>
                <w:szCs w:val="26"/>
              </w:rPr>
              <w:t xml:space="preserve">Từ 6 đến 10 bài báo </w:t>
            </w:r>
          </w:p>
        </w:tc>
        <w:tc>
          <w:tcPr>
            <w:tcW w:w="1611" w:type="dxa"/>
            <w:tcBorders>
              <w:top w:val="single" w:sz="4" w:space="0" w:color="auto"/>
              <w:left w:val="single" w:sz="4" w:space="0" w:color="auto"/>
              <w:bottom w:val="single" w:sz="4" w:space="0" w:color="auto"/>
              <w:right w:val="single" w:sz="4" w:space="0" w:color="auto"/>
            </w:tcBorders>
          </w:tcPr>
          <w:p w14:paraId="7A4B64C4"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792" w:type="dxa"/>
            <w:tcBorders>
              <w:top w:val="single" w:sz="4" w:space="0" w:color="auto"/>
              <w:left w:val="single" w:sz="4" w:space="0" w:color="auto"/>
              <w:bottom w:val="single" w:sz="4" w:space="0" w:color="auto"/>
              <w:right w:val="single" w:sz="4" w:space="0" w:color="auto"/>
            </w:tcBorders>
          </w:tcPr>
          <w:p w14:paraId="3965B97A"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070" w:type="dxa"/>
            <w:tcBorders>
              <w:top w:val="single" w:sz="4" w:space="0" w:color="auto"/>
              <w:left w:val="single" w:sz="4" w:space="0" w:color="auto"/>
              <w:bottom w:val="single" w:sz="4" w:space="0" w:color="auto"/>
              <w:right w:val="single" w:sz="4" w:space="0" w:color="auto"/>
            </w:tcBorders>
          </w:tcPr>
          <w:p w14:paraId="0E895B0F"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06</w:t>
            </w:r>
          </w:p>
        </w:tc>
      </w:tr>
      <w:tr w:rsidR="000264E5" w:rsidRPr="000264E5" w14:paraId="2291E36F" w14:textId="77777777" w:rsidTr="007C468D">
        <w:trPr>
          <w:trHeight w:val="405"/>
        </w:trPr>
        <w:tc>
          <w:tcPr>
            <w:tcW w:w="3675" w:type="dxa"/>
            <w:tcBorders>
              <w:top w:val="single" w:sz="4" w:space="0" w:color="auto"/>
              <w:left w:val="single" w:sz="4" w:space="0" w:color="auto"/>
              <w:bottom w:val="single" w:sz="4" w:space="0" w:color="auto"/>
              <w:right w:val="single" w:sz="4" w:space="0" w:color="auto"/>
            </w:tcBorders>
          </w:tcPr>
          <w:p w14:paraId="5FE7C361" w14:textId="77777777" w:rsidR="001D1196" w:rsidRPr="000264E5" w:rsidRDefault="001D1196" w:rsidP="006B7629">
            <w:pPr>
              <w:widowControl w:val="0"/>
              <w:spacing w:line="276" w:lineRule="auto"/>
              <w:jc w:val="both"/>
              <w:rPr>
                <w:color w:val="000000" w:themeColor="text1"/>
                <w:sz w:val="26"/>
                <w:szCs w:val="26"/>
              </w:rPr>
            </w:pPr>
            <w:r w:rsidRPr="000264E5">
              <w:rPr>
                <w:color w:val="000000" w:themeColor="text1"/>
                <w:sz w:val="26"/>
                <w:szCs w:val="26"/>
              </w:rPr>
              <w:t xml:space="preserve">Từ 11 đến 15 bài báo </w:t>
            </w:r>
          </w:p>
        </w:tc>
        <w:tc>
          <w:tcPr>
            <w:tcW w:w="1611" w:type="dxa"/>
            <w:tcBorders>
              <w:top w:val="single" w:sz="4" w:space="0" w:color="auto"/>
              <w:left w:val="single" w:sz="4" w:space="0" w:color="auto"/>
              <w:bottom w:val="single" w:sz="4" w:space="0" w:color="auto"/>
              <w:right w:val="single" w:sz="4" w:space="0" w:color="auto"/>
            </w:tcBorders>
          </w:tcPr>
          <w:p w14:paraId="593F41F2"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792" w:type="dxa"/>
            <w:tcBorders>
              <w:top w:val="single" w:sz="4" w:space="0" w:color="auto"/>
              <w:left w:val="single" w:sz="4" w:space="0" w:color="auto"/>
              <w:bottom w:val="single" w:sz="4" w:space="0" w:color="auto"/>
              <w:right w:val="single" w:sz="4" w:space="0" w:color="auto"/>
            </w:tcBorders>
          </w:tcPr>
          <w:p w14:paraId="6AD1B55B" w14:textId="77777777" w:rsidR="001D1196" w:rsidRPr="000264E5" w:rsidRDefault="001D1196" w:rsidP="006B7629">
            <w:pPr>
              <w:widowControl w:val="0"/>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070" w:type="dxa"/>
            <w:tcBorders>
              <w:top w:val="single" w:sz="4" w:space="0" w:color="auto"/>
              <w:left w:val="single" w:sz="4" w:space="0" w:color="auto"/>
              <w:bottom w:val="single" w:sz="4" w:space="0" w:color="auto"/>
              <w:right w:val="single" w:sz="4" w:space="0" w:color="auto"/>
            </w:tcBorders>
          </w:tcPr>
          <w:p w14:paraId="0A27591A"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r>
      <w:tr w:rsidR="000264E5" w:rsidRPr="000264E5" w14:paraId="13A9F197" w14:textId="77777777" w:rsidTr="007C468D">
        <w:trPr>
          <w:trHeight w:val="405"/>
        </w:trPr>
        <w:tc>
          <w:tcPr>
            <w:tcW w:w="3675" w:type="dxa"/>
            <w:tcBorders>
              <w:top w:val="single" w:sz="4" w:space="0" w:color="auto"/>
              <w:left w:val="single" w:sz="4" w:space="0" w:color="auto"/>
              <w:bottom w:val="single" w:sz="4" w:space="0" w:color="auto"/>
              <w:right w:val="single" w:sz="4" w:space="0" w:color="auto"/>
            </w:tcBorders>
          </w:tcPr>
          <w:p w14:paraId="51CEDA83" w14:textId="77777777" w:rsidR="001D1196" w:rsidRPr="000264E5" w:rsidRDefault="001D1196" w:rsidP="006B7629">
            <w:pPr>
              <w:widowControl w:val="0"/>
              <w:spacing w:line="276" w:lineRule="auto"/>
              <w:jc w:val="both"/>
              <w:rPr>
                <w:color w:val="000000" w:themeColor="text1"/>
                <w:sz w:val="26"/>
                <w:szCs w:val="26"/>
              </w:rPr>
            </w:pPr>
            <w:r w:rsidRPr="000264E5">
              <w:rPr>
                <w:color w:val="000000" w:themeColor="text1"/>
                <w:sz w:val="26"/>
                <w:szCs w:val="26"/>
              </w:rPr>
              <w:t xml:space="preserve">Trên 15 bài báo </w:t>
            </w:r>
          </w:p>
        </w:tc>
        <w:tc>
          <w:tcPr>
            <w:tcW w:w="1611" w:type="dxa"/>
            <w:tcBorders>
              <w:top w:val="single" w:sz="4" w:space="0" w:color="auto"/>
              <w:left w:val="single" w:sz="4" w:space="0" w:color="auto"/>
              <w:bottom w:val="single" w:sz="4" w:space="0" w:color="auto"/>
              <w:right w:val="single" w:sz="4" w:space="0" w:color="auto"/>
            </w:tcBorders>
          </w:tcPr>
          <w:p w14:paraId="07A1AE7B"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792" w:type="dxa"/>
            <w:tcBorders>
              <w:top w:val="single" w:sz="4" w:space="0" w:color="auto"/>
              <w:left w:val="single" w:sz="4" w:space="0" w:color="auto"/>
              <w:bottom w:val="single" w:sz="4" w:space="0" w:color="auto"/>
              <w:right w:val="single" w:sz="4" w:space="0" w:color="auto"/>
            </w:tcBorders>
          </w:tcPr>
          <w:p w14:paraId="60AF64D2"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2070" w:type="dxa"/>
            <w:tcBorders>
              <w:top w:val="single" w:sz="4" w:space="0" w:color="auto"/>
              <w:left w:val="single" w:sz="4" w:space="0" w:color="auto"/>
              <w:bottom w:val="single" w:sz="4" w:space="0" w:color="auto"/>
              <w:right w:val="single" w:sz="4" w:space="0" w:color="auto"/>
            </w:tcBorders>
          </w:tcPr>
          <w:p w14:paraId="43BBB8B6"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0</w:t>
            </w:r>
          </w:p>
        </w:tc>
      </w:tr>
      <w:tr w:rsidR="007C468D" w:rsidRPr="000264E5" w14:paraId="176317A6" w14:textId="77777777" w:rsidTr="007C468D">
        <w:trPr>
          <w:trHeight w:val="405"/>
        </w:trPr>
        <w:tc>
          <w:tcPr>
            <w:tcW w:w="3675" w:type="dxa"/>
            <w:tcBorders>
              <w:top w:val="single" w:sz="4" w:space="0" w:color="auto"/>
              <w:left w:val="single" w:sz="4" w:space="0" w:color="auto"/>
              <w:bottom w:val="single" w:sz="4" w:space="0" w:color="auto"/>
              <w:right w:val="single" w:sz="4" w:space="0" w:color="auto"/>
            </w:tcBorders>
          </w:tcPr>
          <w:p w14:paraId="79A5EEAA" w14:textId="37DF8B46" w:rsidR="007C468D" w:rsidRPr="000264E5" w:rsidRDefault="007C468D" w:rsidP="007C468D">
            <w:pPr>
              <w:widowControl w:val="0"/>
              <w:spacing w:line="276" w:lineRule="auto"/>
              <w:jc w:val="both"/>
              <w:rPr>
                <w:b/>
                <w:color w:val="000000" w:themeColor="text1"/>
                <w:sz w:val="26"/>
                <w:szCs w:val="26"/>
              </w:rPr>
            </w:pPr>
            <w:r w:rsidRPr="000264E5">
              <w:rPr>
                <w:b/>
                <w:color w:val="000000" w:themeColor="text1"/>
                <w:sz w:val="26"/>
                <w:szCs w:val="26"/>
              </w:rPr>
              <w:t>Tổng số cán bộ tham gia</w:t>
            </w:r>
          </w:p>
        </w:tc>
        <w:tc>
          <w:tcPr>
            <w:tcW w:w="1611" w:type="dxa"/>
            <w:tcBorders>
              <w:top w:val="single" w:sz="4" w:space="0" w:color="auto"/>
              <w:left w:val="single" w:sz="4" w:space="0" w:color="auto"/>
              <w:bottom w:val="single" w:sz="4" w:space="0" w:color="auto"/>
              <w:right w:val="single" w:sz="4" w:space="0" w:color="auto"/>
            </w:tcBorders>
          </w:tcPr>
          <w:p w14:paraId="6DC1F487" w14:textId="028E558F" w:rsidR="007C468D" w:rsidRPr="000264E5" w:rsidRDefault="007C468D" w:rsidP="007C468D">
            <w:pPr>
              <w:widowControl w:val="0"/>
              <w:spacing w:line="276" w:lineRule="auto"/>
              <w:jc w:val="center"/>
              <w:rPr>
                <w:b/>
                <w:color w:val="000000" w:themeColor="text1"/>
                <w:sz w:val="26"/>
                <w:szCs w:val="26"/>
                <w:lang w:val="en-US"/>
              </w:rPr>
            </w:pPr>
            <w:r w:rsidRPr="000264E5">
              <w:rPr>
                <w:b/>
                <w:color w:val="000000" w:themeColor="text1"/>
                <w:sz w:val="26"/>
                <w:szCs w:val="26"/>
                <w:lang w:val="en-US"/>
              </w:rPr>
              <w:t>2</w:t>
            </w:r>
          </w:p>
        </w:tc>
        <w:tc>
          <w:tcPr>
            <w:tcW w:w="1792" w:type="dxa"/>
            <w:tcBorders>
              <w:top w:val="single" w:sz="4" w:space="0" w:color="auto"/>
              <w:left w:val="single" w:sz="4" w:space="0" w:color="auto"/>
              <w:bottom w:val="single" w:sz="4" w:space="0" w:color="auto"/>
              <w:right w:val="single" w:sz="4" w:space="0" w:color="auto"/>
            </w:tcBorders>
          </w:tcPr>
          <w:p w14:paraId="44CEDA26" w14:textId="0832E98D" w:rsidR="007C468D" w:rsidRPr="000264E5" w:rsidRDefault="007C468D" w:rsidP="007C468D">
            <w:pPr>
              <w:widowControl w:val="0"/>
              <w:spacing w:line="276" w:lineRule="auto"/>
              <w:jc w:val="center"/>
              <w:rPr>
                <w:b/>
                <w:color w:val="000000" w:themeColor="text1"/>
                <w:sz w:val="26"/>
                <w:szCs w:val="26"/>
                <w:lang w:val="en-US"/>
              </w:rPr>
            </w:pPr>
            <w:r w:rsidRPr="000264E5">
              <w:rPr>
                <w:b/>
                <w:color w:val="000000" w:themeColor="text1"/>
                <w:sz w:val="26"/>
                <w:szCs w:val="26"/>
                <w:lang w:val="en-US"/>
              </w:rPr>
              <w:t>46</w:t>
            </w:r>
          </w:p>
        </w:tc>
        <w:tc>
          <w:tcPr>
            <w:tcW w:w="2070" w:type="dxa"/>
            <w:tcBorders>
              <w:top w:val="single" w:sz="4" w:space="0" w:color="auto"/>
              <w:left w:val="single" w:sz="4" w:space="0" w:color="auto"/>
              <w:bottom w:val="single" w:sz="4" w:space="0" w:color="auto"/>
              <w:right w:val="single" w:sz="4" w:space="0" w:color="auto"/>
            </w:tcBorders>
          </w:tcPr>
          <w:p w14:paraId="4E93CE6D" w14:textId="5B90DB0C" w:rsidR="007C468D" w:rsidRPr="000264E5" w:rsidRDefault="007C468D" w:rsidP="007C468D">
            <w:pPr>
              <w:widowControl w:val="0"/>
              <w:spacing w:line="276" w:lineRule="auto"/>
              <w:jc w:val="center"/>
              <w:rPr>
                <w:b/>
                <w:color w:val="000000" w:themeColor="text1"/>
                <w:sz w:val="26"/>
                <w:szCs w:val="26"/>
                <w:lang w:val="en-US"/>
              </w:rPr>
            </w:pPr>
            <w:r w:rsidRPr="000264E5">
              <w:rPr>
                <w:b/>
                <w:color w:val="000000" w:themeColor="text1"/>
                <w:sz w:val="26"/>
                <w:szCs w:val="26"/>
                <w:lang w:val="en-US"/>
              </w:rPr>
              <w:t>51</w:t>
            </w:r>
          </w:p>
        </w:tc>
      </w:tr>
    </w:tbl>
    <w:p w14:paraId="4F8EEBEF" w14:textId="77777777" w:rsidR="001D1196" w:rsidRPr="000264E5" w:rsidRDefault="001D1196" w:rsidP="001D1196">
      <w:pPr>
        <w:widowControl w:val="0"/>
        <w:spacing w:line="360" w:lineRule="auto"/>
        <w:jc w:val="both"/>
        <w:rPr>
          <w:b/>
          <w:color w:val="000000" w:themeColor="text1"/>
          <w:sz w:val="26"/>
          <w:szCs w:val="26"/>
          <w:lang w:val="en-US"/>
        </w:rPr>
      </w:pPr>
    </w:p>
    <w:p w14:paraId="38FE053E" w14:textId="77777777" w:rsidR="001D1196" w:rsidRPr="000264E5" w:rsidRDefault="001D1196" w:rsidP="008E7437">
      <w:pPr>
        <w:widowControl w:val="0"/>
        <w:spacing w:line="360" w:lineRule="auto"/>
        <w:ind w:firstLine="720"/>
        <w:jc w:val="both"/>
        <w:rPr>
          <w:color w:val="000000" w:themeColor="text1"/>
          <w:sz w:val="26"/>
          <w:szCs w:val="26"/>
        </w:rPr>
      </w:pPr>
      <w:r w:rsidRPr="000264E5">
        <w:rPr>
          <w:b/>
          <w:color w:val="000000" w:themeColor="text1"/>
          <w:sz w:val="26"/>
          <w:szCs w:val="26"/>
          <w:lang w:val="en-US"/>
        </w:rPr>
        <w:t xml:space="preserve">36. </w:t>
      </w:r>
      <w:r w:rsidRPr="000264E5">
        <w:rPr>
          <w:b/>
          <w:color w:val="000000" w:themeColor="text1"/>
          <w:sz w:val="26"/>
          <w:szCs w:val="26"/>
        </w:rPr>
        <w:t>Số lượng báo cáo khoa học do cán bộ cơ hữu của nhà trường báo cáo tại các hội nghị, hội thảo, được đăng toàn văn trong tuyển tập công trình hay kỷ yếu trong 5 năm gần đây</w:t>
      </w:r>
      <w:r w:rsidRPr="000264E5">
        <w:rPr>
          <w:color w:val="000000" w:themeColor="text1"/>
          <w:sz w:val="26"/>
          <w:szCs w:val="26"/>
        </w:rPr>
        <w:t>:</w:t>
      </w:r>
    </w:p>
    <w:p w14:paraId="041BF810" w14:textId="77777777" w:rsidR="001D1196" w:rsidRPr="000264E5" w:rsidRDefault="001D1196" w:rsidP="001D1196">
      <w:pPr>
        <w:widowControl w:val="0"/>
        <w:spacing w:line="360" w:lineRule="auto"/>
        <w:jc w:val="both"/>
        <w:rPr>
          <w:color w:val="000000" w:themeColor="text1"/>
          <w:sz w:val="26"/>
          <w:szCs w:val="26"/>
        </w:rPr>
      </w:pPr>
    </w:p>
    <w:p w14:paraId="40083DCD" w14:textId="77777777" w:rsidR="001D1196" w:rsidRPr="000264E5" w:rsidRDefault="001D1196" w:rsidP="001D1196">
      <w:pPr>
        <w:widowControl w:val="0"/>
        <w:spacing w:line="360" w:lineRule="auto"/>
        <w:jc w:val="both"/>
        <w:rPr>
          <w:color w:val="000000" w:themeColor="text1"/>
          <w:sz w:val="26"/>
          <w:szCs w:val="26"/>
        </w:rPr>
      </w:pPr>
    </w:p>
    <w:tbl>
      <w:tblPr>
        <w:tblW w:w="9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2399"/>
        <w:gridCol w:w="671"/>
        <w:gridCol w:w="823"/>
        <w:gridCol w:w="853"/>
        <w:gridCol w:w="855"/>
        <w:gridCol w:w="896"/>
        <w:gridCol w:w="982"/>
        <w:gridCol w:w="1093"/>
      </w:tblGrid>
      <w:tr w:rsidR="000264E5" w:rsidRPr="000264E5" w14:paraId="180BDCA3" w14:textId="77777777" w:rsidTr="006B7629">
        <w:trPr>
          <w:trHeight w:val="429"/>
        </w:trPr>
        <w:tc>
          <w:tcPr>
            <w:tcW w:w="564" w:type="dxa"/>
            <w:vMerge w:val="restart"/>
            <w:shd w:val="clear" w:color="auto" w:fill="auto"/>
          </w:tcPr>
          <w:p w14:paraId="1737BFF6" w14:textId="77777777" w:rsidR="001D1196" w:rsidRPr="000264E5" w:rsidRDefault="001D1196" w:rsidP="006B7629">
            <w:pPr>
              <w:widowControl w:val="0"/>
              <w:spacing w:line="276" w:lineRule="auto"/>
              <w:jc w:val="center"/>
              <w:rPr>
                <w:b/>
                <w:color w:val="000000" w:themeColor="text1"/>
                <w:sz w:val="26"/>
                <w:szCs w:val="26"/>
                <w:lang w:val="pt-BR"/>
              </w:rPr>
            </w:pPr>
            <w:r w:rsidRPr="000264E5">
              <w:rPr>
                <w:color w:val="000000" w:themeColor="text1"/>
              </w:rPr>
              <w:br w:type="page"/>
            </w:r>
            <w:r w:rsidRPr="000264E5">
              <w:rPr>
                <w:b/>
                <w:color w:val="000000" w:themeColor="text1"/>
                <w:sz w:val="26"/>
                <w:szCs w:val="26"/>
                <w:lang w:val="pt-BR"/>
              </w:rPr>
              <w:t>TT</w:t>
            </w:r>
          </w:p>
        </w:tc>
        <w:tc>
          <w:tcPr>
            <w:tcW w:w="2399" w:type="dxa"/>
            <w:vMerge w:val="restart"/>
            <w:shd w:val="clear" w:color="auto" w:fill="auto"/>
          </w:tcPr>
          <w:p w14:paraId="50CBF5B7"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Phân loại</w:t>
            </w:r>
          </w:p>
          <w:p w14:paraId="3B9E53E8"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hội thảo</w:t>
            </w:r>
          </w:p>
        </w:tc>
        <w:tc>
          <w:tcPr>
            <w:tcW w:w="671" w:type="dxa"/>
            <w:vMerge w:val="restart"/>
            <w:shd w:val="clear" w:color="auto" w:fill="auto"/>
          </w:tcPr>
          <w:p w14:paraId="4405D0BC"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Hệ số</w:t>
            </w:r>
          </w:p>
        </w:tc>
        <w:tc>
          <w:tcPr>
            <w:tcW w:w="4409" w:type="dxa"/>
            <w:gridSpan w:val="5"/>
            <w:shd w:val="clear" w:color="auto" w:fill="auto"/>
          </w:tcPr>
          <w:p w14:paraId="2E2593E4"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Số lượng</w:t>
            </w:r>
          </w:p>
        </w:tc>
        <w:tc>
          <w:tcPr>
            <w:tcW w:w="1093" w:type="dxa"/>
            <w:vMerge w:val="restart"/>
            <w:shd w:val="clear" w:color="auto" w:fill="auto"/>
          </w:tcPr>
          <w:p w14:paraId="72A75244"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Tổng (đã quy đổi)</w:t>
            </w:r>
          </w:p>
        </w:tc>
      </w:tr>
      <w:tr w:rsidR="000264E5" w:rsidRPr="000264E5" w14:paraId="314AC1FD" w14:textId="77777777" w:rsidTr="006B7629">
        <w:trPr>
          <w:trHeight w:val="692"/>
        </w:trPr>
        <w:tc>
          <w:tcPr>
            <w:tcW w:w="564" w:type="dxa"/>
            <w:vMerge/>
            <w:shd w:val="clear" w:color="auto" w:fill="auto"/>
          </w:tcPr>
          <w:p w14:paraId="1A1C1C47" w14:textId="77777777" w:rsidR="001D1196" w:rsidRPr="000264E5" w:rsidRDefault="001D1196" w:rsidP="006B7629">
            <w:pPr>
              <w:widowControl w:val="0"/>
              <w:spacing w:line="276" w:lineRule="auto"/>
              <w:rPr>
                <w:b/>
                <w:color w:val="000000" w:themeColor="text1"/>
                <w:sz w:val="26"/>
                <w:szCs w:val="26"/>
                <w:lang w:val="pt-BR"/>
              </w:rPr>
            </w:pPr>
          </w:p>
        </w:tc>
        <w:tc>
          <w:tcPr>
            <w:tcW w:w="2399" w:type="dxa"/>
            <w:vMerge/>
            <w:shd w:val="clear" w:color="auto" w:fill="auto"/>
          </w:tcPr>
          <w:p w14:paraId="43759913" w14:textId="77777777" w:rsidR="001D1196" w:rsidRPr="000264E5" w:rsidRDefault="001D1196" w:rsidP="006B7629">
            <w:pPr>
              <w:widowControl w:val="0"/>
              <w:spacing w:line="276" w:lineRule="auto"/>
              <w:rPr>
                <w:b/>
                <w:color w:val="000000" w:themeColor="text1"/>
                <w:sz w:val="26"/>
                <w:szCs w:val="26"/>
                <w:lang w:val="pt-BR"/>
              </w:rPr>
            </w:pPr>
          </w:p>
        </w:tc>
        <w:tc>
          <w:tcPr>
            <w:tcW w:w="671" w:type="dxa"/>
            <w:vMerge/>
            <w:shd w:val="clear" w:color="auto" w:fill="auto"/>
          </w:tcPr>
          <w:p w14:paraId="117E3A1C" w14:textId="77777777" w:rsidR="001D1196" w:rsidRPr="000264E5" w:rsidRDefault="001D1196" w:rsidP="006B7629">
            <w:pPr>
              <w:widowControl w:val="0"/>
              <w:spacing w:line="276" w:lineRule="auto"/>
              <w:rPr>
                <w:b/>
                <w:color w:val="000000" w:themeColor="text1"/>
                <w:sz w:val="26"/>
                <w:szCs w:val="26"/>
                <w:lang w:val="pt-BR"/>
              </w:rPr>
            </w:pPr>
          </w:p>
        </w:tc>
        <w:tc>
          <w:tcPr>
            <w:tcW w:w="823" w:type="dxa"/>
            <w:shd w:val="clear" w:color="auto" w:fill="auto"/>
            <w:vAlign w:val="center"/>
          </w:tcPr>
          <w:p w14:paraId="3287ED3C"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853" w:type="dxa"/>
            <w:shd w:val="clear" w:color="auto" w:fill="auto"/>
            <w:vAlign w:val="center"/>
          </w:tcPr>
          <w:p w14:paraId="23A4DEF4"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855" w:type="dxa"/>
            <w:shd w:val="clear" w:color="auto" w:fill="auto"/>
            <w:vAlign w:val="center"/>
          </w:tcPr>
          <w:p w14:paraId="070A0D69"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896" w:type="dxa"/>
            <w:shd w:val="clear" w:color="auto" w:fill="auto"/>
            <w:vAlign w:val="center"/>
          </w:tcPr>
          <w:p w14:paraId="27B135A9"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982" w:type="dxa"/>
            <w:shd w:val="clear" w:color="auto" w:fill="auto"/>
            <w:vAlign w:val="center"/>
          </w:tcPr>
          <w:p w14:paraId="546456EE"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c>
          <w:tcPr>
            <w:tcW w:w="1093" w:type="dxa"/>
            <w:vMerge/>
            <w:shd w:val="clear" w:color="auto" w:fill="auto"/>
          </w:tcPr>
          <w:p w14:paraId="2867CDB1" w14:textId="77777777" w:rsidR="001D1196" w:rsidRPr="000264E5" w:rsidRDefault="001D1196" w:rsidP="006B7629">
            <w:pPr>
              <w:widowControl w:val="0"/>
              <w:spacing w:line="276" w:lineRule="auto"/>
              <w:rPr>
                <w:b/>
                <w:color w:val="000000" w:themeColor="text1"/>
                <w:sz w:val="26"/>
                <w:szCs w:val="26"/>
                <w:lang w:val="pt-BR"/>
              </w:rPr>
            </w:pPr>
          </w:p>
        </w:tc>
      </w:tr>
      <w:tr w:rsidR="000264E5" w:rsidRPr="000264E5" w14:paraId="3198BAD4" w14:textId="77777777" w:rsidTr="006B7629">
        <w:trPr>
          <w:trHeight w:val="467"/>
        </w:trPr>
        <w:tc>
          <w:tcPr>
            <w:tcW w:w="564" w:type="dxa"/>
            <w:shd w:val="clear" w:color="auto" w:fill="auto"/>
          </w:tcPr>
          <w:p w14:paraId="1C00D3B7" w14:textId="77777777" w:rsidR="001D1196" w:rsidRPr="000264E5" w:rsidRDefault="001D1196" w:rsidP="006B7629">
            <w:pPr>
              <w:widowControl w:val="0"/>
              <w:tabs>
                <w:tab w:val="num" w:pos="360"/>
              </w:tabs>
              <w:spacing w:line="276" w:lineRule="auto"/>
              <w:ind w:left="426" w:hanging="426"/>
              <w:rPr>
                <w:color w:val="000000" w:themeColor="text1"/>
                <w:sz w:val="26"/>
                <w:szCs w:val="26"/>
                <w:lang w:val="pt-BR"/>
              </w:rPr>
            </w:pPr>
            <w:r w:rsidRPr="000264E5">
              <w:rPr>
                <w:color w:val="000000" w:themeColor="text1"/>
                <w:sz w:val="26"/>
                <w:szCs w:val="26"/>
                <w:lang w:val="pt-BR"/>
              </w:rPr>
              <w:t>1</w:t>
            </w:r>
          </w:p>
          <w:p w14:paraId="66C6CDEC" w14:textId="77777777" w:rsidR="001D1196" w:rsidRPr="000264E5" w:rsidRDefault="001D1196" w:rsidP="006B7629">
            <w:pPr>
              <w:widowControl w:val="0"/>
              <w:tabs>
                <w:tab w:val="num" w:pos="360"/>
              </w:tabs>
              <w:spacing w:line="276" w:lineRule="auto"/>
              <w:ind w:left="426" w:hanging="426"/>
              <w:rPr>
                <w:color w:val="000000" w:themeColor="text1"/>
                <w:sz w:val="26"/>
                <w:szCs w:val="26"/>
                <w:lang w:val="pt-BR"/>
              </w:rPr>
            </w:pPr>
          </w:p>
        </w:tc>
        <w:tc>
          <w:tcPr>
            <w:tcW w:w="2399" w:type="dxa"/>
            <w:shd w:val="clear" w:color="auto" w:fill="auto"/>
          </w:tcPr>
          <w:p w14:paraId="73D6CAA5" w14:textId="77777777" w:rsidR="001D1196" w:rsidRPr="000264E5" w:rsidRDefault="001D1196" w:rsidP="006B7629">
            <w:pPr>
              <w:widowControl w:val="0"/>
              <w:spacing w:line="276" w:lineRule="auto"/>
              <w:rPr>
                <w:color w:val="000000" w:themeColor="text1"/>
                <w:sz w:val="26"/>
                <w:szCs w:val="26"/>
                <w:lang w:val="pt-BR"/>
              </w:rPr>
            </w:pPr>
            <w:r w:rsidRPr="000264E5">
              <w:rPr>
                <w:color w:val="000000" w:themeColor="text1"/>
                <w:sz w:val="26"/>
                <w:szCs w:val="26"/>
                <w:lang w:val="pt-BR"/>
              </w:rPr>
              <w:t>H</w:t>
            </w:r>
            <w:r w:rsidRPr="000264E5">
              <w:rPr>
                <w:color w:val="000000" w:themeColor="text1"/>
                <w:sz w:val="26"/>
                <w:szCs w:val="26"/>
              </w:rPr>
              <w:t>ội thảo quốc tế</w:t>
            </w:r>
          </w:p>
        </w:tc>
        <w:tc>
          <w:tcPr>
            <w:tcW w:w="671" w:type="dxa"/>
            <w:shd w:val="clear" w:color="auto" w:fill="auto"/>
          </w:tcPr>
          <w:p w14:paraId="12291C12"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1,0</w:t>
            </w:r>
          </w:p>
        </w:tc>
        <w:tc>
          <w:tcPr>
            <w:tcW w:w="823" w:type="dxa"/>
            <w:shd w:val="clear" w:color="auto" w:fill="auto"/>
          </w:tcPr>
          <w:p w14:paraId="4E26A964"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53" w:type="dxa"/>
            <w:shd w:val="clear" w:color="auto" w:fill="auto"/>
          </w:tcPr>
          <w:p w14:paraId="3C3D4CC7"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55" w:type="dxa"/>
            <w:shd w:val="clear" w:color="auto" w:fill="auto"/>
          </w:tcPr>
          <w:p w14:paraId="16B733E7"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96" w:type="dxa"/>
            <w:shd w:val="clear" w:color="auto" w:fill="auto"/>
          </w:tcPr>
          <w:p w14:paraId="0D4EF4F2"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982" w:type="dxa"/>
            <w:shd w:val="clear" w:color="auto" w:fill="auto"/>
          </w:tcPr>
          <w:p w14:paraId="29179B18"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093" w:type="dxa"/>
            <w:shd w:val="clear" w:color="auto" w:fill="auto"/>
          </w:tcPr>
          <w:p w14:paraId="09A59D85"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w:t>
            </w:r>
          </w:p>
        </w:tc>
      </w:tr>
      <w:tr w:rsidR="000264E5" w:rsidRPr="000264E5" w14:paraId="45614432" w14:textId="77777777" w:rsidTr="006B7629">
        <w:trPr>
          <w:trHeight w:val="494"/>
        </w:trPr>
        <w:tc>
          <w:tcPr>
            <w:tcW w:w="564" w:type="dxa"/>
            <w:shd w:val="clear" w:color="auto" w:fill="auto"/>
          </w:tcPr>
          <w:p w14:paraId="4B4423BE" w14:textId="77777777" w:rsidR="001D1196" w:rsidRPr="000264E5" w:rsidRDefault="001D1196" w:rsidP="006B7629">
            <w:pPr>
              <w:widowControl w:val="0"/>
              <w:tabs>
                <w:tab w:val="num" w:pos="360"/>
              </w:tabs>
              <w:spacing w:line="276" w:lineRule="auto"/>
              <w:ind w:left="426" w:hanging="426"/>
              <w:rPr>
                <w:color w:val="000000" w:themeColor="text1"/>
                <w:sz w:val="26"/>
                <w:szCs w:val="26"/>
                <w:lang w:val="pt-BR"/>
              </w:rPr>
            </w:pPr>
            <w:r w:rsidRPr="000264E5">
              <w:rPr>
                <w:color w:val="000000" w:themeColor="text1"/>
                <w:sz w:val="26"/>
                <w:szCs w:val="26"/>
                <w:lang w:val="pt-BR"/>
              </w:rPr>
              <w:t>2</w:t>
            </w:r>
          </w:p>
        </w:tc>
        <w:tc>
          <w:tcPr>
            <w:tcW w:w="2399" w:type="dxa"/>
            <w:shd w:val="clear" w:color="auto" w:fill="auto"/>
          </w:tcPr>
          <w:p w14:paraId="101C09DE" w14:textId="77777777" w:rsidR="001D1196" w:rsidRPr="000264E5" w:rsidRDefault="001D1196" w:rsidP="006B7629">
            <w:pPr>
              <w:widowControl w:val="0"/>
              <w:spacing w:line="276" w:lineRule="auto"/>
              <w:rPr>
                <w:color w:val="000000" w:themeColor="text1"/>
                <w:sz w:val="26"/>
                <w:szCs w:val="26"/>
                <w:lang w:val="pt-BR"/>
              </w:rPr>
            </w:pPr>
            <w:r w:rsidRPr="000264E5">
              <w:rPr>
                <w:color w:val="000000" w:themeColor="text1"/>
                <w:sz w:val="26"/>
                <w:szCs w:val="26"/>
              </w:rPr>
              <w:t>Hội thảo trong nước</w:t>
            </w:r>
          </w:p>
        </w:tc>
        <w:tc>
          <w:tcPr>
            <w:tcW w:w="671" w:type="dxa"/>
            <w:shd w:val="clear" w:color="auto" w:fill="auto"/>
          </w:tcPr>
          <w:p w14:paraId="1EB334F6"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0,5</w:t>
            </w:r>
          </w:p>
        </w:tc>
        <w:tc>
          <w:tcPr>
            <w:tcW w:w="823" w:type="dxa"/>
            <w:shd w:val="clear" w:color="auto" w:fill="auto"/>
          </w:tcPr>
          <w:p w14:paraId="5C037464"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53" w:type="dxa"/>
            <w:shd w:val="clear" w:color="auto" w:fill="auto"/>
          </w:tcPr>
          <w:p w14:paraId="0B9514EC"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28</w:t>
            </w:r>
          </w:p>
        </w:tc>
        <w:tc>
          <w:tcPr>
            <w:tcW w:w="855" w:type="dxa"/>
            <w:shd w:val="clear" w:color="auto" w:fill="auto"/>
          </w:tcPr>
          <w:p w14:paraId="7150471F"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01</w:t>
            </w:r>
          </w:p>
        </w:tc>
        <w:tc>
          <w:tcPr>
            <w:tcW w:w="896" w:type="dxa"/>
            <w:shd w:val="clear" w:color="auto" w:fill="auto"/>
          </w:tcPr>
          <w:p w14:paraId="2FC5629B"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01</w:t>
            </w:r>
          </w:p>
        </w:tc>
        <w:tc>
          <w:tcPr>
            <w:tcW w:w="982" w:type="dxa"/>
            <w:shd w:val="clear" w:color="auto" w:fill="auto"/>
          </w:tcPr>
          <w:p w14:paraId="42648EFA"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1093" w:type="dxa"/>
            <w:shd w:val="clear" w:color="auto" w:fill="auto"/>
          </w:tcPr>
          <w:p w14:paraId="26CDEF47"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15</w:t>
            </w:r>
          </w:p>
        </w:tc>
      </w:tr>
      <w:tr w:rsidR="000264E5" w:rsidRPr="000264E5" w14:paraId="6A24EC92" w14:textId="77777777" w:rsidTr="006B7629">
        <w:trPr>
          <w:trHeight w:val="431"/>
        </w:trPr>
        <w:tc>
          <w:tcPr>
            <w:tcW w:w="564" w:type="dxa"/>
            <w:shd w:val="clear" w:color="auto" w:fill="auto"/>
          </w:tcPr>
          <w:p w14:paraId="3F81FDFE" w14:textId="77777777" w:rsidR="001D1196" w:rsidRPr="000264E5" w:rsidRDefault="001D1196" w:rsidP="006B7629">
            <w:pPr>
              <w:widowControl w:val="0"/>
              <w:tabs>
                <w:tab w:val="num" w:pos="360"/>
              </w:tabs>
              <w:spacing w:line="276" w:lineRule="auto"/>
              <w:ind w:left="426" w:hanging="426"/>
              <w:rPr>
                <w:color w:val="000000" w:themeColor="text1"/>
                <w:sz w:val="26"/>
                <w:szCs w:val="26"/>
                <w:lang w:val="pt-BR"/>
              </w:rPr>
            </w:pPr>
            <w:r w:rsidRPr="000264E5">
              <w:rPr>
                <w:color w:val="000000" w:themeColor="text1"/>
                <w:sz w:val="26"/>
                <w:szCs w:val="26"/>
                <w:lang w:val="pt-BR"/>
              </w:rPr>
              <w:t>3</w:t>
            </w:r>
          </w:p>
        </w:tc>
        <w:tc>
          <w:tcPr>
            <w:tcW w:w="2399" w:type="dxa"/>
            <w:shd w:val="clear" w:color="auto" w:fill="auto"/>
          </w:tcPr>
          <w:p w14:paraId="78F9CC37" w14:textId="77777777" w:rsidR="001D1196" w:rsidRPr="000264E5" w:rsidRDefault="001D1196" w:rsidP="006B7629">
            <w:pPr>
              <w:widowControl w:val="0"/>
              <w:spacing w:line="276" w:lineRule="auto"/>
              <w:rPr>
                <w:color w:val="000000" w:themeColor="text1"/>
                <w:sz w:val="26"/>
                <w:szCs w:val="26"/>
                <w:lang w:val="pt-BR"/>
              </w:rPr>
            </w:pPr>
            <w:r w:rsidRPr="000264E5">
              <w:rPr>
                <w:color w:val="000000" w:themeColor="text1"/>
                <w:sz w:val="26"/>
                <w:szCs w:val="26"/>
                <w:lang w:val="pt-BR"/>
              </w:rPr>
              <w:t>Hội thảo cấp trường</w:t>
            </w:r>
          </w:p>
        </w:tc>
        <w:tc>
          <w:tcPr>
            <w:tcW w:w="671" w:type="dxa"/>
            <w:shd w:val="clear" w:color="auto" w:fill="auto"/>
          </w:tcPr>
          <w:p w14:paraId="221C5D1B"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0,25</w:t>
            </w:r>
          </w:p>
        </w:tc>
        <w:tc>
          <w:tcPr>
            <w:tcW w:w="823" w:type="dxa"/>
            <w:shd w:val="clear" w:color="auto" w:fill="auto"/>
          </w:tcPr>
          <w:p w14:paraId="352CA9DA"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06</w:t>
            </w:r>
          </w:p>
        </w:tc>
        <w:tc>
          <w:tcPr>
            <w:tcW w:w="853" w:type="dxa"/>
            <w:shd w:val="clear" w:color="auto" w:fill="auto"/>
          </w:tcPr>
          <w:p w14:paraId="0D7CF042"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55" w:type="dxa"/>
            <w:shd w:val="clear" w:color="auto" w:fill="auto"/>
          </w:tcPr>
          <w:p w14:paraId="0D19C236"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896" w:type="dxa"/>
            <w:shd w:val="clear" w:color="auto" w:fill="auto"/>
          </w:tcPr>
          <w:p w14:paraId="303C47DE"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0</w:t>
            </w:r>
          </w:p>
        </w:tc>
        <w:tc>
          <w:tcPr>
            <w:tcW w:w="982" w:type="dxa"/>
            <w:shd w:val="clear" w:color="auto" w:fill="auto"/>
          </w:tcPr>
          <w:p w14:paraId="139DD69C"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color w:val="000000" w:themeColor="text1"/>
                <w:sz w:val="26"/>
                <w:szCs w:val="26"/>
                <w:lang w:val="pt-BR"/>
              </w:rPr>
              <w:t>12</w:t>
            </w:r>
          </w:p>
        </w:tc>
        <w:tc>
          <w:tcPr>
            <w:tcW w:w="1093" w:type="dxa"/>
            <w:shd w:val="clear" w:color="auto" w:fill="auto"/>
          </w:tcPr>
          <w:p w14:paraId="293ED2AD" w14:textId="77777777" w:rsidR="001D1196" w:rsidRPr="000264E5" w:rsidRDefault="001D1196" w:rsidP="006B7629">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4.5</w:t>
            </w:r>
          </w:p>
        </w:tc>
      </w:tr>
      <w:tr w:rsidR="000264E5" w:rsidRPr="000264E5" w14:paraId="7E809E0F" w14:textId="77777777" w:rsidTr="006B7629">
        <w:trPr>
          <w:trHeight w:val="429"/>
        </w:trPr>
        <w:tc>
          <w:tcPr>
            <w:tcW w:w="564" w:type="dxa"/>
            <w:shd w:val="clear" w:color="auto" w:fill="auto"/>
          </w:tcPr>
          <w:p w14:paraId="25947FF2" w14:textId="77777777" w:rsidR="007C468D" w:rsidRPr="000264E5" w:rsidRDefault="007C468D" w:rsidP="007C468D">
            <w:pPr>
              <w:widowControl w:val="0"/>
              <w:tabs>
                <w:tab w:val="num" w:pos="360"/>
              </w:tabs>
              <w:spacing w:line="276" w:lineRule="auto"/>
              <w:ind w:left="426" w:hanging="426"/>
              <w:rPr>
                <w:b/>
                <w:color w:val="000000" w:themeColor="text1"/>
                <w:sz w:val="26"/>
                <w:szCs w:val="26"/>
                <w:lang w:val="pt-BR"/>
              </w:rPr>
            </w:pPr>
            <w:r w:rsidRPr="000264E5">
              <w:rPr>
                <w:b/>
                <w:color w:val="000000" w:themeColor="text1"/>
                <w:sz w:val="26"/>
                <w:szCs w:val="26"/>
                <w:lang w:val="pt-BR"/>
              </w:rPr>
              <w:t>4</w:t>
            </w:r>
          </w:p>
        </w:tc>
        <w:tc>
          <w:tcPr>
            <w:tcW w:w="2399" w:type="dxa"/>
            <w:shd w:val="clear" w:color="auto" w:fill="auto"/>
          </w:tcPr>
          <w:p w14:paraId="4CFD37C3" w14:textId="294089C3" w:rsidR="007C468D" w:rsidRPr="000264E5" w:rsidRDefault="007C468D" w:rsidP="007C468D">
            <w:pPr>
              <w:widowControl w:val="0"/>
              <w:tabs>
                <w:tab w:val="num" w:pos="360"/>
              </w:tabs>
              <w:spacing w:line="276" w:lineRule="auto"/>
              <w:ind w:left="426" w:hanging="426"/>
              <w:rPr>
                <w:b/>
                <w:color w:val="000000" w:themeColor="text1"/>
                <w:sz w:val="26"/>
                <w:szCs w:val="26"/>
                <w:lang w:val="pt-BR"/>
              </w:rPr>
            </w:pPr>
            <w:r w:rsidRPr="000264E5">
              <w:rPr>
                <w:b/>
                <w:color w:val="000000" w:themeColor="text1"/>
                <w:sz w:val="26"/>
                <w:szCs w:val="26"/>
                <w:lang w:val="pt-BR"/>
              </w:rPr>
              <w:t>Tổng</w:t>
            </w:r>
          </w:p>
        </w:tc>
        <w:tc>
          <w:tcPr>
            <w:tcW w:w="671" w:type="dxa"/>
            <w:shd w:val="clear" w:color="auto" w:fill="auto"/>
          </w:tcPr>
          <w:p w14:paraId="29510D4E" w14:textId="77777777" w:rsidR="007C468D" w:rsidRPr="000264E5" w:rsidRDefault="007C468D" w:rsidP="007C468D">
            <w:pPr>
              <w:widowControl w:val="0"/>
              <w:spacing w:line="276" w:lineRule="auto"/>
              <w:jc w:val="center"/>
              <w:rPr>
                <w:b/>
                <w:color w:val="000000" w:themeColor="text1"/>
                <w:sz w:val="26"/>
                <w:szCs w:val="26"/>
                <w:lang w:val="pt-BR"/>
              </w:rPr>
            </w:pPr>
          </w:p>
        </w:tc>
        <w:tc>
          <w:tcPr>
            <w:tcW w:w="823" w:type="dxa"/>
            <w:shd w:val="clear" w:color="auto" w:fill="auto"/>
          </w:tcPr>
          <w:p w14:paraId="25783E88" w14:textId="74B02520" w:rsidR="007C468D" w:rsidRPr="000264E5" w:rsidRDefault="007C468D" w:rsidP="007C468D">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1,5</w:t>
            </w:r>
          </w:p>
        </w:tc>
        <w:tc>
          <w:tcPr>
            <w:tcW w:w="853" w:type="dxa"/>
            <w:shd w:val="clear" w:color="auto" w:fill="auto"/>
          </w:tcPr>
          <w:p w14:paraId="1103AF0A" w14:textId="58F627AD" w:rsidR="007C468D" w:rsidRPr="000264E5" w:rsidRDefault="007C468D" w:rsidP="007C468D">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14</w:t>
            </w:r>
          </w:p>
        </w:tc>
        <w:tc>
          <w:tcPr>
            <w:tcW w:w="855" w:type="dxa"/>
            <w:shd w:val="clear" w:color="auto" w:fill="auto"/>
          </w:tcPr>
          <w:p w14:paraId="555EDEFC" w14:textId="68238DED" w:rsidR="007C468D" w:rsidRPr="000264E5" w:rsidRDefault="007C468D" w:rsidP="007C468D">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0,5</w:t>
            </w:r>
          </w:p>
        </w:tc>
        <w:tc>
          <w:tcPr>
            <w:tcW w:w="896" w:type="dxa"/>
            <w:shd w:val="clear" w:color="auto" w:fill="auto"/>
          </w:tcPr>
          <w:p w14:paraId="339D46E9" w14:textId="6056BE10" w:rsidR="007C468D" w:rsidRPr="000264E5" w:rsidRDefault="007C468D" w:rsidP="007C468D">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0,5</w:t>
            </w:r>
          </w:p>
        </w:tc>
        <w:tc>
          <w:tcPr>
            <w:tcW w:w="982" w:type="dxa"/>
            <w:shd w:val="clear" w:color="auto" w:fill="auto"/>
          </w:tcPr>
          <w:p w14:paraId="33B6188F" w14:textId="2758FC14" w:rsidR="007C468D" w:rsidRPr="000264E5" w:rsidRDefault="007C468D" w:rsidP="007C468D">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3</w:t>
            </w:r>
          </w:p>
        </w:tc>
        <w:tc>
          <w:tcPr>
            <w:tcW w:w="1093" w:type="dxa"/>
            <w:shd w:val="clear" w:color="auto" w:fill="auto"/>
          </w:tcPr>
          <w:p w14:paraId="6BD8FD77" w14:textId="6171B6D4" w:rsidR="007C468D" w:rsidRPr="000264E5" w:rsidRDefault="007C468D" w:rsidP="007C468D">
            <w:pPr>
              <w:widowControl w:val="0"/>
              <w:tabs>
                <w:tab w:val="num" w:pos="360"/>
              </w:tabs>
              <w:spacing w:line="276" w:lineRule="auto"/>
              <w:ind w:left="426" w:hanging="426"/>
              <w:jc w:val="center"/>
              <w:rPr>
                <w:b/>
                <w:color w:val="000000" w:themeColor="text1"/>
                <w:sz w:val="26"/>
                <w:szCs w:val="26"/>
                <w:lang w:val="pt-BR"/>
              </w:rPr>
            </w:pPr>
            <w:r w:rsidRPr="000264E5">
              <w:rPr>
                <w:b/>
                <w:color w:val="000000" w:themeColor="text1"/>
                <w:sz w:val="26"/>
                <w:szCs w:val="26"/>
                <w:lang w:val="pt-BR"/>
              </w:rPr>
              <w:t>19,5</w:t>
            </w:r>
          </w:p>
        </w:tc>
      </w:tr>
    </w:tbl>
    <w:p w14:paraId="273CB1F1" w14:textId="77777777" w:rsidR="001D1196" w:rsidRPr="000264E5" w:rsidRDefault="001D1196" w:rsidP="001D1196">
      <w:pPr>
        <w:widowControl w:val="0"/>
        <w:spacing w:line="360" w:lineRule="auto"/>
        <w:ind w:firstLine="720"/>
        <w:jc w:val="both"/>
        <w:rPr>
          <w:color w:val="000000" w:themeColor="text1"/>
          <w:sz w:val="26"/>
          <w:szCs w:val="26"/>
          <w:lang w:val="pt-BR"/>
        </w:rPr>
      </w:pPr>
      <w:r w:rsidRPr="000264E5">
        <w:rPr>
          <w:color w:val="000000" w:themeColor="text1"/>
          <w:sz w:val="26"/>
          <w:szCs w:val="26"/>
          <w:lang w:val="pt-BR"/>
        </w:rPr>
        <w:t>Tổng số bài báo cáo (quy đổi): 19,5</w:t>
      </w:r>
    </w:p>
    <w:p w14:paraId="5E833434" w14:textId="77777777" w:rsidR="001D1196" w:rsidRPr="000264E5" w:rsidRDefault="001D1196" w:rsidP="001D1196">
      <w:pPr>
        <w:widowControl w:val="0"/>
        <w:spacing w:line="360" w:lineRule="auto"/>
        <w:ind w:firstLine="720"/>
        <w:jc w:val="both"/>
        <w:rPr>
          <w:b/>
          <w:color w:val="000000" w:themeColor="text1"/>
          <w:sz w:val="26"/>
          <w:szCs w:val="26"/>
          <w:lang w:val="pt-BR"/>
        </w:rPr>
      </w:pPr>
      <w:r w:rsidRPr="000264E5">
        <w:rPr>
          <w:color w:val="000000" w:themeColor="text1"/>
          <w:sz w:val="26"/>
          <w:szCs w:val="26"/>
          <w:lang w:val="pt-BR"/>
        </w:rPr>
        <w:lastRenderedPageBreak/>
        <w:t xml:space="preserve">Tỷ số bài báo cáo (quy đổi) trên cán bộ cơ hữu: </w:t>
      </w:r>
      <w:r w:rsidRPr="000264E5">
        <w:rPr>
          <w:b/>
          <w:color w:val="000000" w:themeColor="text1"/>
          <w:sz w:val="26"/>
          <w:szCs w:val="26"/>
          <w:lang w:val="pt-BR"/>
        </w:rPr>
        <w:t>19,5/78 (0,25)</w:t>
      </w:r>
    </w:p>
    <w:p w14:paraId="6A769DEF" w14:textId="77777777" w:rsidR="001D1196" w:rsidRPr="000264E5" w:rsidRDefault="001D1196" w:rsidP="001D1196">
      <w:pPr>
        <w:widowControl w:val="0"/>
        <w:spacing w:line="360" w:lineRule="auto"/>
        <w:ind w:firstLine="720"/>
        <w:jc w:val="both"/>
        <w:rPr>
          <w:b/>
          <w:color w:val="000000" w:themeColor="text1"/>
          <w:sz w:val="26"/>
          <w:szCs w:val="26"/>
          <w:lang w:val="pt-BR"/>
        </w:rPr>
      </w:pPr>
      <w:r w:rsidRPr="000264E5">
        <w:rPr>
          <w:b/>
          <w:color w:val="000000" w:themeColor="text1"/>
          <w:sz w:val="26"/>
          <w:szCs w:val="26"/>
          <w:lang w:val="pt-BR"/>
        </w:rPr>
        <w:t>37. Số lượng cán bộ cơ hữu của nhà trường có báo cáo khoa học tại các hội nghị, hội thảo được đăng toàn văn trong tuyển tập công trình hay kỷ yếu trong 5 năm gần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3"/>
        <w:gridCol w:w="1384"/>
        <w:gridCol w:w="2068"/>
        <w:gridCol w:w="1800"/>
      </w:tblGrid>
      <w:tr w:rsidR="000264E5" w:rsidRPr="000264E5" w14:paraId="20CDA8A3" w14:textId="77777777" w:rsidTr="006B7629">
        <w:trPr>
          <w:cantSplit/>
        </w:trPr>
        <w:tc>
          <w:tcPr>
            <w:tcW w:w="3888" w:type="dxa"/>
            <w:vMerge w:val="restart"/>
            <w:tcBorders>
              <w:top w:val="single" w:sz="4" w:space="0" w:color="auto"/>
              <w:left w:val="single" w:sz="4" w:space="0" w:color="auto"/>
              <w:bottom w:val="single" w:sz="4" w:space="0" w:color="auto"/>
              <w:right w:val="single" w:sz="4" w:space="0" w:color="auto"/>
            </w:tcBorders>
            <w:vAlign w:val="center"/>
          </w:tcPr>
          <w:p w14:paraId="6395BB01"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Số lượng CB có báo cáo khoa học tại các hội nghị, hội thảo</w:t>
            </w:r>
          </w:p>
        </w:tc>
        <w:tc>
          <w:tcPr>
            <w:tcW w:w="5320" w:type="dxa"/>
            <w:gridSpan w:val="3"/>
            <w:tcBorders>
              <w:top w:val="single" w:sz="4" w:space="0" w:color="auto"/>
              <w:left w:val="single" w:sz="4" w:space="0" w:color="auto"/>
              <w:bottom w:val="single" w:sz="4" w:space="0" w:color="auto"/>
              <w:right w:val="single" w:sz="4" w:space="0" w:color="auto"/>
            </w:tcBorders>
            <w:vAlign w:val="center"/>
          </w:tcPr>
          <w:p w14:paraId="023405C3" w14:textId="77777777" w:rsidR="001D1196" w:rsidRPr="000264E5" w:rsidRDefault="001D1196" w:rsidP="006B7629">
            <w:pPr>
              <w:widowControl w:val="0"/>
              <w:spacing w:line="276" w:lineRule="auto"/>
              <w:jc w:val="center"/>
              <w:rPr>
                <w:b/>
                <w:color w:val="000000" w:themeColor="text1"/>
                <w:sz w:val="26"/>
                <w:szCs w:val="26"/>
              </w:rPr>
            </w:pPr>
            <w:r w:rsidRPr="000264E5">
              <w:rPr>
                <w:b/>
                <w:color w:val="000000" w:themeColor="text1"/>
                <w:sz w:val="26"/>
                <w:szCs w:val="26"/>
              </w:rPr>
              <w:t>Cấp hội thảo</w:t>
            </w:r>
          </w:p>
        </w:tc>
      </w:tr>
      <w:tr w:rsidR="000264E5" w:rsidRPr="000264E5" w14:paraId="7730A0EF" w14:textId="77777777" w:rsidTr="006B7629">
        <w:trPr>
          <w:cantSplit/>
        </w:trPr>
        <w:tc>
          <w:tcPr>
            <w:tcW w:w="3888" w:type="dxa"/>
            <w:vMerge/>
            <w:tcBorders>
              <w:top w:val="single" w:sz="4" w:space="0" w:color="auto"/>
              <w:left w:val="single" w:sz="4" w:space="0" w:color="auto"/>
              <w:bottom w:val="single" w:sz="4" w:space="0" w:color="auto"/>
              <w:right w:val="single" w:sz="4" w:space="0" w:color="auto"/>
            </w:tcBorders>
            <w:vAlign w:val="center"/>
          </w:tcPr>
          <w:p w14:paraId="0CCB41CC" w14:textId="77777777" w:rsidR="001D1196" w:rsidRPr="000264E5" w:rsidRDefault="001D1196" w:rsidP="006B7629">
            <w:pPr>
              <w:widowControl w:val="0"/>
              <w:spacing w:line="276" w:lineRule="auto"/>
              <w:jc w:val="center"/>
              <w:rPr>
                <w:b/>
                <w:color w:val="000000" w:themeColor="text1"/>
                <w:sz w:val="26"/>
                <w:szCs w:val="26"/>
              </w:rPr>
            </w:pPr>
          </w:p>
        </w:tc>
        <w:tc>
          <w:tcPr>
            <w:tcW w:w="1400" w:type="dxa"/>
            <w:tcBorders>
              <w:top w:val="single" w:sz="4" w:space="0" w:color="auto"/>
              <w:left w:val="single" w:sz="4" w:space="0" w:color="auto"/>
              <w:bottom w:val="single" w:sz="4" w:space="0" w:color="auto"/>
              <w:right w:val="single" w:sz="4" w:space="0" w:color="auto"/>
            </w:tcBorders>
            <w:vAlign w:val="center"/>
          </w:tcPr>
          <w:p w14:paraId="6CA7EBA6" w14:textId="77777777" w:rsidR="001D1196" w:rsidRPr="000264E5" w:rsidRDefault="001D1196" w:rsidP="006B7629">
            <w:pPr>
              <w:widowControl w:val="0"/>
              <w:spacing w:line="276" w:lineRule="auto"/>
              <w:jc w:val="center"/>
              <w:rPr>
                <w:b/>
                <w:color w:val="000000" w:themeColor="text1"/>
                <w:sz w:val="26"/>
                <w:szCs w:val="26"/>
              </w:rPr>
            </w:pPr>
            <w:r w:rsidRPr="000264E5">
              <w:rPr>
                <w:b/>
                <w:color w:val="000000" w:themeColor="text1"/>
                <w:sz w:val="26"/>
                <w:szCs w:val="26"/>
                <w:lang w:val="pt-BR"/>
              </w:rPr>
              <w:t>H</w:t>
            </w:r>
            <w:r w:rsidRPr="000264E5">
              <w:rPr>
                <w:b/>
                <w:color w:val="000000" w:themeColor="text1"/>
                <w:sz w:val="26"/>
                <w:szCs w:val="26"/>
              </w:rPr>
              <w:t>ội thảo quốc tế</w:t>
            </w:r>
          </w:p>
        </w:tc>
        <w:tc>
          <w:tcPr>
            <w:tcW w:w="2100" w:type="dxa"/>
            <w:tcBorders>
              <w:top w:val="single" w:sz="4" w:space="0" w:color="auto"/>
              <w:left w:val="single" w:sz="4" w:space="0" w:color="auto"/>
              <w:bottom w:val="single" w:sz="4" w:space="0" w:color="auto"/>
              <w:right w:val="single" w:sz="4" w:space="0" w:color="auto"/>
            </w:tcBorders>
            <w:vAlign w:val="center"/>
          </w:tcPr>
          <w:p w14:paraId="01083685" w14:textId="77777777" w:rsidR="001D1196" w:rsidRPr="000264E5" w:rsidRDefault="001D1196" w:rsidP="006B7629">
            <w:pPr>
              <w:widowControl w:val="0"/>
              <w:spacing w:line="276" w:lineRule="auto"/>
              <w:jc w:val="center"/>
              <w:rPr>
                <w:b/>
                <w:color w:val="000000" w:themeColor="text1"/>
                <w:sz w:val="26"/>
                <w:szCs w:val="26"/>
              </w:rPr>
            </w:pPr>
            <w:r w:rsidRPr="000264E5">
              <w:rPr>
                <w:b/>
                <w:color w:val="000000" w:themeColor="text1"/>
                <w:sz w:val="26"/>
                <w:szCs w:val="26"/>
              </w:rPr>
              <w:t xml:space="preserve">Hội thảo </w:t>
            </w:r>
            <w:r w:rsidRPr="000264E5">
              <w:rPr>
                <w:b/>
                <w:color w:val="000000" w:themeColor="text1"/>
                <w:sz w:val="26"/>
                <w:szCs w:val="26"/>
              </w:rPr>
              <w:br/>
              <w:t>trong nước</w:t>
            </w:r>
          </w:p>
        </w:tc>
        <w:tc>
          <w:tcPr>
            <w:tcW w:w="1820" w:type="dxa"/>
            <w:tcBorders>
              <w:top w:val="single" w:sz="4" w:space="0" w:color="auto"/>
              <w:left w:val="single" w:sz="4" w:space="0" w:color="auto"/>
              <w:bottom w:val="single" w:sz="4" w:space="0" w:color="auto"/>
              <w:right w:val="single" w:sz="4" w:space="0" w:color="auto"/>
            </w:tcBorders>
            <w:vAlign w:val="center"/>
          </w:tcPr>
          <w:p w14:paraId="33203F7E" w14:textId="77777777" w:rsidR="001D1196" w:rsidRPr="000264E5" w:rsidRDefault="001D1196" w:rsidP="006B7629">
            <w:pPr>
              <w:widowControl w:val="0"/>
              <w:spacing w:line="276" w:lineRule="auto"/>
              <w:jc w:val="center"/>
              <w:rPr>
                <w:b/>
                <w:color w:val="000000" w:themeColor="text1"/>
                <w:sz w:val="26"/>
                <w:szCs w:val="26"/>
              </w:rPr>
            </w:pPr>
            <w:r w:rsidRPr="000264E5">
              <w:rPr>
                <w:b/>
                <w:color w:val="000000" w:themeColor="text1"/>
                <w:sz w:val="26"/>
                <w:szCs w:val="26"/>
              </w:rPr>
              <w:t>Hội thảo ở trường</w:t>
            </w:r>
          </w:p>
        </w:tc>
      </w:tr>
      <w:tr w:rsidR="000264E5" w:rsidRPr="000264E5" w14:paraId="1855CDE6" w14:textId="77777777" w:rsidTr="006B7629">
        <w:tc>
          <w:tcPr>
            <w:tcW w:w="3888" w:type="dxa"/>
            <w:tcBorders>
              <w:top w:val="single" w:sz="4" w:space="0" w:color="auto"/>
              <w:left w:val="single" w:sz="4" w:space="0" w:color="auto"/>
              <w:bottom w:val="single" w:sz="4" w:space="0" w:color="auto"/>
              <w:right w:val="single" w:sz="4" w:space="0" w:color="auto"/>
            </w:tcBorders>
          </w:tcPr>
          <w:p w14:paraId="1F9AE634" w14:textId="77777777" w:rsidR="001D1196" w:rsidRPr="000264E5" w:rsidRDefault="001D1196" w:rsidP="006B7629">
            <w:pPr>
              <w:widowControl w:val="0"/>
              <w:spacing w:line="276" w:lineRule="auto"/>
              <w:rPr>
                <w:color w:val="000000" w:themeColor="text1"/>
                <w:sz w:val="26"/>
                <w:szCs w:val="26"/>
              </w:rPr>
            </w:pPr>
            <w:r w:rsidRPr="000264E5">
              <w:rPr>
                <w:color w:val="000000" w:themeColor="text1"/>
                <w:sz w:val="26"/>
                <w:szCs w:val="26"/>
              </w:rPr>
              <w:t>Từ 1 đến 5 báo cáo</w:t>
            </w:r>
          </w:p>
        </w:tc>
        <w:tc>
          <w:tcPr>
            <w:tcW w:w="1400" w:type="dxa"/>
            <w:tcBorders>
              <w:top w:val="single" w:sz="4" w:space="0" w:color="auto"/>
              <w:left w:val="single" w:sz="4" w:space="0" w:color="auto"/>
              <w:bottom w:val="single" w:sz="4" w:space="0" w:color="auto"/>
              <w:right w:val="single" w:sz="4" w:space="0" w:color="auto"/>
            </w:tcBorders>
          </w:tcPr>
          <w:p w14:paraId="147E0E05"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c>
          <w:tcPr>
            <w:tcW w:w="2100" w:type="dxa"/>
            <w:tcBorders>
              <w:top w:val="single" w:sz="4" w:space="0" w:color="auto"/>
              <w:left w:val="single" w:sz="4" w:space="0" w:color="auto"/>
              <w:bottom w:val="single" w:sz="4" w:space="0" w:color="auto"/>
              <w:right w:val="single" w:sz="4" w:space="0" w:color="auto"/>
            </w:tcBorders>
          </w:tcPr>
          <w:p w14:paraId="42EC80FA"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28</w:t>
            </w:r>
          </w:p>
        </w:tc>
        <w:tc>
          <w:tcPr>
            <w:tcW w:w="1820" w:type="dxa"/>
            <w:tcBorders>
              <w:top w:val="single" w:sz="4" w:space="0" w:color="auto"/>
              <w:left w:val="single" w:sz="4" w:space="0" w:color="auto"/>
              <w:bottom w:val="single" w:sz="4" w:space="0" w:color="auto"/>
              <w:right w:val="single" w:sz="4" w:space="0" w:color="auto"/>
            </w:tcBorders>
          </w:tcPr>
          <w:p w14:paraId="061CC247"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12</w:t>
            </w:r>
          </w:p>
        </w:tc>
      </w:tr>
      <w:tr w:rsidR="000264E5" w:rsidRPr="000264E5" w14:paraId="72699B3E" w14:textId="77777777" w:rsidTr="006B7629">
        <w:tc>
          <w:tcPr>
            <w:tcW w:w="3888" w:type="dxa"/>
            <w:tcBorders>
              <w:top w:val="single" w:sz="4" w:space="0" w:color="auto"/>
              <w:left w:val="single" w:sz="4" w:space="0" w:color="auto"/>
              <w:bottom w:val="single" w:sz="4" w:space="0" w:color="auto"/>
              <w:right w:val="single" w:sz="4" w:space="0" w:color="auto"/>
            </w:tcBorders>
          </w:tcPr>
          <w:p w14:paraId="2EC8BB8F" w14:textId="77777777" w:rsidR="001D1196" w:rsidRPr="000264E5" w:rsidRDefault="001D1196" w:rsidP="006B7629">
            <w:pPr>
              <w:widowControl w:val="0"/>
              <w:spacing w:line="276" w:lineRule="auto"/>
              <w:rPr>
                <w:color w:val="000000" w:themeColor="text1"/>
                <w:sz w:val="26"/>
                <w:szCs w:val="26"/>
              </w:rPr>
            </w:pPr>
            <w:r w:rsidRPr="000264E5">
              <w:rPr>
                <w:color w:val="000000" w:themeColor="text1"/>
                <w:sz w:val="26"/>
                <w:szCs w:val="26"/>
              </w:rPr>
              <w:t xml:space="preserve">Từ 6 đến 10 báo cáo </w:t>
            </w:r>
          </w:p>
        </w:tc>
        <w:tc>
          <w:tcPr>
            <w:tcW w:w="1400" w:type="dxa"/>
            <w:tcBorders>
              <w:top w:val="single" w:sz="4" w:space="0" w:color="auto"/>
              <w:left w:val="single" w:sz="4" w:space="0" w:color="auto"/>
              <w:bottom w:val="single" w:sz="4" w:space="0" w:color="auto"/>
              <w:right w:val="single" w:sz="4" w:space="0" w:color="auto"/>
            </w:tcBorders>
          </w:tcPr>
          <w:p w14:paraId="65D02FF8"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c>
          <w:tcPr>
            <w:tcW w:w="2100" w:type="dxa"/>
            <w:tcBorders>
              <w:top w:val="single" w:sz="4" w:space="0" w:color="auto"/>
              <w:left w:val="single" w:sz="4" w:space="0" w:color="auto"/>
              <w:bottom w:val="single" w:sz="4" w:space="0" w:color="auto"/>
              <w:right w:val="single" w:sz="4" w:space="0" w:color="auto"/>
            </w:tcBorders>
          </w:tcPr>
          <w:p w14:paraId="7ECD20D2"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c>
          <w:tcPr>
            <w:tcW w:w="1820" w:type="dxa"/>
            <w:tcBorders>
              <w:top w:val="single" w:sz="4" w:space="0" w:color="auto"/>
              <w:left w:val="single" w:sz="4" w:space="0" w:color="auto"/>
              <w:bottom w:val="single" w:sz="4" w:space="0" w:color="auto"/>
              <w:right w:val="single" w:sz="4" w:space="0" w:color="auto"/>
            </w:tcBorders>
          </w:tcPr>
          <w:p w14:paraId="1E710F6D"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r>
      <w:tr w:rsidR="000264E5" w:rsidRPr="000264E5" w14:paraId="14D12028" w14:textId="77777777" w:rsidTr="006B7629">
        <w:tc>
          <w:tcPr>
            <w:tcW w:w="3888" w:type="dxa"/>
            <w:tcBorders>
              <w:top w:val="single" w:sz="4" w:space="0" w:color="auto"/>
              <w:left w:val="single" w:sz="4" w:space="0" w:color="auto"/>
              <w:bottom w:val="single" w:sz="4" w:space="0" w:color="auto"/>
              <w:right w:val="single" w:sz="4" w:space="0" w:color="auto"/>
            </w:tcBorders>
          </w:tcPr>
          <w:p w14:paraId="587580C6" w14:textId="77777777" w:rsidR="001D1196" w:rsidRPr="000264E5" w:rsidRDefault="001D1196" w:rsidP="006B7629">
            <w:pPr>
              <w:widowControl w:val="0"/>
              <w:spacing w:line="276" w:lineRule="auto"/>
              <w:rPr>
                <w:color w:val="000000" w:themeColor="text1"/>
                <w:sz w:val="26"/>
                <w:szCs w:val="26"/>
              </w:rPr>
            </w:pPr>
            <w:r w:rsidRPr="000264E5">
              <w:rPr>
                <w:color w:val="000000" w:themeColor="text1"/>
                <w:sz w:val="26"/>
                <w:szCs w:val="26"/>
              </w:rPr>
              <w:t xml:space="preserve">Từ 11 đến 15 báo cáo </w:t>
            </w:r>
          </w:p>
        </w:tc>
        <w:tc>
          <w:tcPr>
            <w:tcW w:w="1400" w:type="dxa"/>
            <w:tcBorders>
              <w:top w:val="single" w:sz="4" w:space="0" w:color="auto"/>
              <w:left w:val="single" w:sz="4" w:space="0" w:color="auto"/>
              <w:bottom w:val="single" w:sz="4" w:space="0" w:color="auto"/>
              <w:right w:val="single" w:sz="4" w:space="0" w:color="auto"/>
            </w:tcBorders>
          </w:tcPr>
          <w:p w14:paraId="2EDA1175"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c>
          <w:tcPr>
            <w:tcW w:w="2100" w:type="dxa"/>
            <w:tcBorders>
              <w:top w:val="single" w:sz="4" w:space="0" w:color="auto"/>
              <w:left w:val="single" w:sz="4" w:space="0" w:color="auto"/>
              <w:bottom w:val="single" w:sz="4" w:space="0" w:color="auto"/>
              <w:right w:val="single" w:sz="4" w:space="0" w:color="auto"/>
            </w:tcBorders>
          </w:tcPr>
          <w:p w14:paraId="7EDC940F"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c>
          <w:tcPr>
            <w:tcW w:w="1820" w:type="dxa"/>
            <w:tcBorders>
              <w:top w:val="single" w:sz="4" w:space="0" w:color="auto"/>
              <w:left w:val="single" w:sz="4" w:space="0" w:color="auto"/>
              <w:bottom w:val="single" w:sz="4" w:space="0" w:color="auto"/>
              <w:right w:val="single" w:sz="4" w:space="0" w:color="auto"/>
            </w:tcBorders>
          </w:tcPr>
          <w:p w14:paraId="6F290C7E"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r>
      <w:tr w:rsidR="000264E5" w:rsidRPr="000264E5" w14:paraId="5E26C00E" w14:textId="77777777" w:rsidTr="006B7629">
        <w:tc>
          <w:tcPr>
            <w:tcW w:w="3888" w:type="dxa"/>
            <w:tcBorders>
              <w:top w:val="single" w:sz="4" w:space="0" w:color="auto"/>
              <w:left w:val="single" w:sz="4" w:space="0" w:color="auto"/>
              <w:bottom w:val="single" w:sz="4" w:space="0" w:color="auto"/>
              <w:right w:val="single" w:sz="4" w:space="0" w:color="auto"/>
            </w:tcBorders>
          </w:tcPr>
          <w:p w14:paraId="35CB650A" w14:textId="77777777" w:rsidR="001D1196" w:rsidRPr="000264E5" w:rsidRDefault="001D1196" w:rsidP="006B7629">
            <w:pPr>
              <w:widowControl w:val="0"/>
              <w:spacing w:line="276" w:lineRule="auto"/>
              <w:rPr>
                <w:color w:val="000000" w:themeColor="text1"/>
                <w:sz w:val="26"/>
                <w:szCs w:val="26"/>
              </w:rPr>
            </w:pPr>
            <w:r w:rsidRPr="000264E5">
              <w:rPr>
                <w:color w:val="000000" w:themeColor="text1"/>
                <w:sz w:val="26"/>
                <w:szCs w:val="26"/>
              </w:rPr>
              <w:t xml:space="preserve">Trên 15 báo cáo </w:t>
            </w:r>
          </w:p>
        </w:tc>
        <w:tc>
          <w:tcPr>
            <w:tcW w:w="1400" w:type="dxa"/>
            <w:tcBorders>
              <w:top w:val="single" w:sz="4" w:space="0" w:color="auto"/>
              <w:left w:val="single" w:sz="4" w:space="0" w:color="auto"/>
              <w:bottom w:val="single" w:sz="4" w:space="0" w:color="auto"/>
              <w:right w:val="single" w:sz="4" w:space="0" w:color="auto"/>
            </w:tcBorders>
          </w:tcPr>
          <w:p w14:paraId="56F0078C"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c>
          <w:tcPr>
            <w:tcW w:w="2100" w:type="dxa"/>
            <w:tcBorders>
              <w:top w:val="single" w:sz="4" w:space="0" w:color="auto"/>
              <w:left w:val="single" w:sz="4" w:space="0" w:color="auto"/>
              <w:bottom w:val="single" w:sz="4" w:space="0" w:color="auto"/>
              <w:right w:val="single" w:sz="4" w:space="0" w:color="auto"/>
            </w:tcBorders>
          </w:tcPr>
          <w:p w14:paraId="515E7AAC"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c>
          <w:tcPr>
            <w:tcW w:w="1820" w:type="dxa"/>
            <w:tcBorders>
              <w:top w:val="single" w:sz="4" w:space="0" w:color="auto"/>
              <w:left w:val="single" w:sz="4" w:space="0" w:color="auto"/>
              <w:bottom w:val="single" w:sz="4" w:space="0" w:color="auto"/>
              <w:right w:val="single" w:sz="4" w:space="0" w:color="auto"/>
            </w:tcBorders>
          </w:tcPr>
          <w:p w14:paraId="3094F925" w14:textId="77777777" w:rsidR="001D1196" w:rsidRPr="000264E5" w:rsidRDefault="001D1196" w:rsidP="006B7629">
            <w:pPr>
              <w:widowControl w:val="0"/>
              <w:spacing w:line="276" w:lineRule="auto"/>
              <w:jc w:val="center"/>
              <w:rPr>
                <w:color w:val="000000" w:themeColor="text1"/>
                <w:sz w:val="26"/>
                <w:szCs w:val="26"/>
                <w:lang w:val="en-US"/>
              </w:rPr>
            </w:pPr>
            <w:r w:rsidRPr="000264E5">
              <w:rPr>
                <w:color w:val="000000" w:themeColor="text1"/>
                <w:sz w:val="26"/>
                <w:szCs w:val="26"/>
                <w:lang w:val="en-US"/>
              </w:rPr>
              <w:t>0</w:t>
            </w:r>
          </w:p>
        </w:tc>
      </w:tr>
      <w:tr w:rsidR="000264E5" w:rsidRPr="000264E5" w14:paraId="38C73026" w14:textId="77777777" w:rsidTr="006B7629">
        <w:tc>
          <w:tcPr>
            <w:tcW w:w="3888" w:type="dxa"/>
            <w:tcBorders>
              <w:top w:val="single" w:sz="4" w:space="0" w:color="auto"/>
              <w:left w:val="single" w:sz="4" w:space="0" w:color="auto"/>
              <w:bottom w:val="single" w:sz="4" w:space="0" w:color="auto"/>
              <w:right w:val="single" w:sz="4" w:space="0" w:color="auto"/>
            </w:tcBorders>
          </w:tcPr>
          <w:p w14:paraId="0FA2BB18" w14:textId="77777777" w:rsidR="001D1196" w:rsidRPr="000264E5" w:rsidRDefault="001D1196" w:rsidP="006B7629">
            <w:pPr>
              <w:widowControl w:val="0"/>
              <w:spacing w:line="276" w:lineRule="auto"/>
              <w:rPr>
                <w:b/>
                <w:color w:val="000000" w:themeColor="text1"/>
                <w:sz w:val="26"/>
                <w:szCs w:val="26"/>
              </w:rPr>
            </w:pPr>
            <w:r w:rsidRPr="000264E5">
              <w:rPr>
                <w:b/>
                <w:color w:val="000000" w:themeColor="text1"/>
                <w:sz w:val="26"/>
                <w:szCs w:val="26"/>
              </w:rPr>
              <w:t>Tổng số cán bộ tham gia</w:t>
            </w:r>
          </w:p>
        </w:tc>
        <w:tc>
          <w:tcPr>
            <w:tcW w:w="1400" w:type="dxa"/>
            <w:tcBorders>
              <w:top w:val="single" w:sz="4" w:space="0" w:color="auto"/>
              <w:left w:val="single" w:sz="4" w:space="0" w:color="auto"/>
              <w:bottom w:val="single" w:sz="4" w:space="0" w:color="auto"/>
              <w:right w:val="single" w:sz="4" w:space="0" w:color="auto"/>
            </w:tcBorders>
          </w:tcPr>
          <w:p w14:paraId="70F051AC" w14:textId="77777777" w:rsidR="001D1196" w:rsidRPr="000264E5" w:rsidRDefault="001D1196" w:rsidP="006B7629">
            <w:pPr>
              <w:widowControl w:val="0"/>
              <w:spacing w:line="276" w:lineRule="auto"/>
              <w:jc w:val="center"/>
              <w:rPr>
                <w:b/>
                <w:color w:val="000000" w:themeColor="text1"/>
                <w:sz w:val="26"/>
                <w:szCs w:val="26"/>
              </w:rPr>
            </w:pPr>
          </w:p>
        </w:tc>
        <w:tc>
          <w:tcPr>
            <w:tcW w:w="2100" w:type="dxa"/>
            <w:tcBorders>
              <w:top w:val="single" w:sz="4" w:space="0" w:color="auto"/>
              <w:left w:val="single" w:sz="4" w:space="0" w:color="auto"/>
              <w:bottom w:val="single" w:sz="4" w:space="0" w:color="auto"/>
              <w:right w:val="single" w:sz="4" w:space="0" w:color="auto"/>
            </w:tcBorders>
          </w:tcPr>
          <w:p w14:paraId="4E7A180A" w14:textId="77777777" w:rsidR="001D1196" w:rsidRPr="000264E5" w:rsidRDefault="001D1196" w:rsidP="006B7629">
            <w:pPr>
              <w:widowControl w:val="0"/>
              <w:spacing w:line="276" w:lineRule="auto"/>
              <w:jc w:val="center"/>
              <w:rPr>
                <w:b/>
                <w:color w:val="000000" w:themeColor="text1"/>
                <w:sz w:val="26"/>
                <w:szCs w:val="26"/>
                <w:lang w:val="en-US"/>
              </w:rPr>
            </w:pPr>
            <w:r w:rsidRPr="000264E5">
              <w:rPr>
                <w:b/>
                <w:color w:val="000000" w:themeColor="text1"/>
                <w:sz w:val="26"/>
                <w:szCs w:val="26"/>
                <w:lang w:val="en-US"/>
              </w:rPr>
              <w:t>28</w:t>
            </w:r>
          </w:p>
        </w:tc>
        <w:tc>
          <w:tcPr>
            <w:tcW w:w="1820" w:type="dxa"/>
            <w:tcBorders>
              <w:top w:val="single" w:sz="4" w:space="0" w:color="auto"/>
              <w:left w:val="single" w:sz="4" w:space="0" w:color="auto"/>
              <w:bottom w:val="single" w:sz="4" w:space="0" w:color="auto"/>
              <w:right w:val="single" w:sz="4" w:space="0" w:color="auto"/>
            </w:tcBorders>
          </w:tcPr>
          <w:p w14:paraId="3CF9087B" w14:textId="77777777" w:rsidR="001D1196" w:rsidRPr="000264E5" w:rsidRDefault="001D1196" w:rsidP="006B7629">
            <w:pPr>
              <w:widowControl w:val="0"/>
              <w:spacing w:line="276" w:lineRule="auto"/>
              <w:jc w:val="center"/>
              <w:rPr>
                <w:b/>
                <w:color w:val="000000" w:themeColor="text1"/>
                <w:sz w:val="26"/>
                <w:szCs w:val="26"/>
                <w:lang w:val="en-US"/>
              </w:rPr>
            </w:pPr>
            <w:r w:rsidRPr="000264E5">
              <w:rPr>
                <w:b/>
                <w:color w:val="000000" w:themeColor="text1"/>
                <w:sz w:val="26"/>
                <w:szCs w:val="26"/>
                <w:lang w:val="en-US"/>
              </w:rPr>
              <w:t>12</w:t>
            </w:r>
          </w:p>
        </w:tc>
      </w:tr>
    </w:tbl>
    <w:p w14:paraId="4C8EF6FF" w14:textId="77777777" w:rsidR="001D1196" w:rsidRPr="000264E5" w:rsidRDefault="001D1196" w:rsidP="008E7437">
      <w:pPr>
        <w:widowControl w:val="0"/>
        <w:spacing w:line="360" w:lineRule="auto"/>
        <w:ind w:firstLine="720"/>
        <w:jc w:val="both"/>
        <w:rPr>
          <w:b/>
          <w:i/>
          <w:color w:val="000000" w:themeColor="text1"/>
          <w:sz w:val="26"/>
          <w:szCs w:val="26"/>
        </w:rPr>
      </w:pPr>
      <w:r w:rsidRPr="000264E5">
        <w:rPr>
          <w:b/>
          <w:color w:val="000000" w:themeColor="text1"/>
          <w:sz w:val="26"/>
          <w:szCs w:val="26"/>
        </w:rPr>
        <w:t>3</w:t>
      </w:r>
      <w:r w:rsidRPr="000264E5">
        <w:rPr>
          <w:b/>
          <w:color w:val="000000" w:themeColor="text1"/>
          <w:sz w:val="26"/>
          <w:szCs w:val="26"/>
          <w:lang w:val="en-US"/>
        </w:rPr>
        <w:t>8</w:t>
      </w:r>
      <w:r w:rsidRPr="000264E5">
        <w:rPr>
          <w:b/>
          <w:i/>
          <w:color w:val="000000" w:themeColor="text1"/>
          <w:sz w:val="26"/>
          <w:szCs w:val="26"/>
        </w:rPr>
        <w:t xml:space="preserve">. </w:t>
      </w:r>
      <w:r w:rsidRPr="000264E5">
        <w:rPr>
          <w:b/>
          <w:color w:val="000000" w:themeColor="text1"/>
          <w:sz w:val="26"/>
          <w:szCs w:val="26"/>
        </w:rPr>
        <w:t>Số bằng phát minh, sáng chế được cấp trong 5 năm gần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0"/>
        <w:gridCol w:w="6055"/>
      </w:tblGrid>
      <w:tr w:rsidR="000264E5" w:rsidRPr="000264E5" w14:paraId="4C7AFA87" w14:textId="77777777" w:rsidTr="006B7629">
        <w:trPr>
          <w:trHeight w:val="729"/>
        </w:trPr>
        <w:tc>
          <w:tcPr>
            <w:tcW w:w="3069" w:type="dxa"/>
            <w:tcBorders>
              <w:top w:val="single" w:sz="4" w:space="0" w:color="auto"/>
              <w:left w:val="single" w:sz="4" w:space="0" w:color="auto"/>
              <w:bottom w:val="single" w:sz="4" w:space="0" w:color="auto"/>
              <w:right w:val="single" w:sz="4" w:space="0" w:color="auto"/>
            </w:tcBorders>
            <w:vAlign w:val="center"/>
          </w:tcPr>
          <w:p w14:paraId="23A682A2"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Năm học</w:t>
            </w:r>
          </w:p>
        </w:tc>
        <w:tc>
          <w:tcPr>
            <w:tcW w:w="6194" w:type="dxa"/>
            <w:tcBorders>
              <w:top w:val="single" w:sz="4" w:space="0" w:color="auto"/>
              <w:left w:val="single" w:sz="4" w:space="0" w:color="auto"/>
              <w:bottom w:val="single" w:sz="4" w:space="0" w:color="auto"/>
              <w:right w:val="single" w:sz="4" w:space="0" w:color="auto"/>
            </w:tcBorders>
            <w:vAlign w:val="center"/>
          </w:tcPr>
          <w:p w14:paraId="45EE4D34"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Số bằng phát minh, sáng chế được cấp</w:t>
            </w:r>
          </w:p>
          <w:p w14:paraId="6214A140"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(ghi rõ nơi cấp, thời gian cấp, người được cấp)</w:t>
            </w:r>
          </w:p>
        </w:tc>
      </w:tr>
      <w:tr w:rsidR="000264E5" w:rsidRPr="000264E5" w14:paraId="5306DBB5" w14:textId="77777777" w:rsidTr="006B7629">
        <w:trPr>
          <w:trHeight w:val="369"/>
        </w:trPr>
        <w:tc>
          <w:tcPr>
            <w:tcW w:w="3069" w:type="dxa"/>
            <w:tcBorders>
              <w:top w:val="single" w:sz="4" w:space="0" w:color="auto"/>
              <w:left w:val="single" w:sz="4" w:space="0" w:color="auto"/>
              <w:bottom w:val="single" w:sz="4" w:space="0" w:color="auto"/>
              <w:right w:val="single" w:sz="4" w:space="0" w:color="auto"/>
            </w:tcBorders>
          </w:tcPr>
          <w:p w14:paraId="24E9E490"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2019-2020</w:t>
            </w:r>
          </w:p>
        </w:tc>
        <w:tc>
          <w:tcPr>
            <w:tcW w:w="6194" w:type="dxa"/>
            <w:tcBorders>
              <w:top w:val="single" w:sz="4" w:space="0" w:color="auto"/>
              <w:left w:val="single" w:sz="4" w:space="0" w:color="auto"/>
              <w:bottom w:val="single" w:sz="4" w:space="0" w:color="auto"/>
              <w:right w:val="single" w:sz="4" w:space="0" w:color="auto"/>
            </w:tcBorders>
          </w:tcPr>
          <w:p w14:paraId="3BF221C8"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r>
      <w:tr w:rsidR="000264E5" w:rsidRPr="000264E5" w14:paraId="5AAE9221" w14:textId="77777777" w:rsidTr="006B7629">
        <w:trPr>
          <w:trHeight w:val="369"/>
        </w:trPr>
        <w:tc>
          <w:tcPr>
            <w:tcW w:w="3069" w:type="dxa"/>
            <w:tcBorders>
              <w:top w:val="single" w:sz="4" w:space="0" w:color="auto"/>
              <w:left w:val="single" w:sz="4" w:space="0" w:color="auto"/>
              <w:bottom w:val="single" w:sz="4" w:space="0" w:color="auto"/>
              <w:right w:val="single" w:sz="4" w:space="0" w:color="auto"/>
            </w:tcBorders>
          </w:tcPr>
          <w:p w14:paraId="492797BA"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2020-2021</w:t>
            </w:r>
          </w:p>
        </w:tc>
        <w:tc>
          <w:tcPr>
            <w:tcW w:w="6194" w:type="dxa"/>
            <w:tcBorders>
              <w:top w:val="single" w:sz="4" w:space="0" w:color="auto"/>
              <w:left w:val="single" w:sz="4" w:space="0" w:color="auto"/>
              <w:bottom w:val="single" w:sz="4" w:space="0" w:color="auto"/>
              <w:right w:val="single" w:sz="4" w:space="0" w:color="auto"/>
            </w:tcBorders>
          </w:tcPr>
          <w:p w14:paraId="0EF4A6C5"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r>
      <w:tr w:rsidR="000264E5" w:rsidRPr="000264E5" w14:paraId="2F45D4E7" w14:textId="77777777" w:rsidTr="006B7629">
        <w:trPr>
          <w:trHeight w:val="369"/>
        </w:trPr>
        <w:tc>
          <w:tcPr>
            <w:tcW w:w="3069" w:type="dxa"/>
            <w:tcBorders>
              <w:top w:val="single" w:sz="4" w:space="0" w:color="auto"/>
              <w:left w:val="single" w:sz="4" w:space="0" w:color="auto"/>
              <w:bottom w:val="single" w:sz="4" w:space="0" w:color="auto"/>
              <w:right w:val="single" w:sz="4" w:space="0" w:color="auto"/>
            </w:tcBorders>
          </w:tcPr>
          <w:p w14:paraId="7628EF86"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2021-2022</w:t>
            </w:r>
          </w:p>
        </w:tc>
        <w:tc>
          <w:tcPr>
            <w:tcW w:w="6194" w:type="dxa"/>
            <w:tcBorders>
              <w:top w:val="single" w:sz="4" w:space="0" w:color="auto"/>
              <w:left w:val="single" w:sz="4" w:space="0" w:color="auto"/>
              <w:bottom w:val="single" w:sz="4" w:space="0" w:color="auto"/>
              <w:right w:val="single" w:sz="4" w:space="0" w:color="auto"/>
            </w:tcBorders>
          </w:tcPr>
          <w:p w14:paraId="1B79EB55"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r>
      <w:tr w:rsidR="000264E5" w:rsidRPr="000264E5" w14:paraId="6C998F61" w14:textId="77777777" w:rsidTr="006B7629">
        <w:trPr>
          <w:trHeight w:val="369"/>
        </w:trPr>
        <w:tc>
          <w:tcPr>
            <w:tcW w:w="3069" w:type="dxa"/>
            <w:tcBorders>
              <w:top w:val="single" w:sz="4" w:space="0" w:color="auto"/>
              <w:left w:val="single" w:sz="4" w:space="0" w:color="auto"/>
              <w:bottom w:val="single" w:sz="4" w:space="0" w:color="auto"/>
              <w:right w:val="single" w:sz="4" w:space="0" w:color="auto"/>
            </w:tcBorders>
          </w:tcPr>
          <w:p w14:paraId="25055E2A"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2022-2023</w:t>
            </w:r>
          </w:p>
        </w:tc>
        <w:tc>
          <w:tcPr>
            <w:tcW w:w="6194" w:type="dxa"/>
            <w:tcBorders>
              <w:top w:val="single" w:sz="4" w:space="0" w:color="auto"/>
              <w:left w:val="single" w:sz="4" w:space="0" w:color="auto"/>
              <w:bottom w:val="single" w:sz="4" w:space="0" w:color="auto"/>
              <w:right w:val="single" w:sz="4" w:space="0" w:color="auto"/>
            </w:tcBorders>
          </w:tcPr>
          <w:p w14:paraId="59FA263B"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r>
      <w:tr w:rsidR="000264E5" w:rsidRPr="000264E5" w14:paraId="5467A36F" w14:textId="77777777" w:rsidTr="006B7629">
        <w:trPr>
          <w:trHeight w:val="360"/>
        </w:trPr>
        <w:tc>
          <w:tcPr>
            <w:tcW w:w="3069" w:type="dxa"/>
            <w:tcBorders>
              <w:top w:val="single" w:sz="4" w:space="0" w:color="auto"/>
              <w:left w:val="single" w:sz="4" w:space="0" w:color="auto"/>
              <w:bottom w:val="single" w:sz="4" w:space="0" w:color="auto"/>
              <w:right w:val="single" w:sz="4" w:space="0" w:color="auto"/>
            </w:tcBorders>
          </w:tcPr>
          <w:p w14:paraId="5A1E764C" w14:textId="77777777" w:rsidR="001D1196" w:rsidRPr="000264E5" w:rsidRDefault="001D1196" w:rsidP="006B7629">
            <w:pPr>
              <w:widowControl w:val="0"/>
              <w:spacing w:line="276" w:lineRule="auto"/>
              <w:jc w:val="center"/>
              <w:rPr>
                <w:color w:val="000000" w:themeColor="text1"/>
                <w:sz w:val="26"/>
                <w:szCs w:val="26"/>
                <w:lang w:val="pt-BR"/>
              </w:rPr>
            </w:pPr>
            <w:r w:rsidRPr="000264E5">
              <w:rPr>
                <w:color w:val="000000" w:themeColor="text1"/>
                <w:sz w:val="26"/>
                <w:szCs w:val="26"/>
                <w:lang w:val="pt-BR"/>
              </w:rPr>
              <w:t>2023-2024</w:t>
            </w:r>
          </w:p>
        </w:tc>
        <w:tc>
          <w:tcPr>
            <w:tcW w:w="6194" w:type="dxa"/>
            <w:tcBorders>
              <w:top w:val="single" w:sz="4" w:space="0" w:color="auto"/>
              <w:left w:val="single" w:sz="4" w:space="0" w:color="auto"/>
              <w:bottom w:val="single" w:sz="4" w:space="0" w:color="auto"/>
              <w:right w:val="single" w:sz="4" w:space="0" w:color="auto"/>
            </w:tcBorders>
          </w:tcPr>
          <w:p w14:paraId="5DAD1767"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r>
    </w:tbl>
    <w:p w14:paraId="26F5AB13" w14:textId="77777777" w:rsidR="001D1196" w:rsidRPr="000264E5" w:rsidRDefault="001D1196" w:rsidP="008E7437">
      <w:pPr>
        <w:widowControl w:val="0"/>
        <w:spacing w:line="360" w:lineRule="auto"/>
        <w:ind w:firstLine="567"/>
        <w:jc w:val="both"/>
        <w:rPr>
          <w:b/>
          <w:color w:val="000000" w:themeColor="text1"/>
          <w:sz w:val="26"/>
          <w:szCs w:val="26"/>
          <w:lang w:val="pt-BR"/>
        </w:rPr>
      </w:pPr>
      <w:r w:rsidRPr="000264E5">
        <w:rPr>
          <w:b/>
          <w:color w:val="000000" w:themeColor="text1"/>
          <w:sz w:val="26"/>
          <w:szCs w:val="26"/>
          <w:lang w:val="pt-BR"/>
        </w:rPr>
        <w:t>39. Nghiên cứu khoa học của sinh viên</w:t>
      </w:r>
    </w:p>
    <w:p w14:paraId="39B0B1E6" w14:textId="77777777" w:rsidR="001D1196" w:rsidRPr="000264E5" w:rsidRDefault="001D1196" w:rsidP="008E7437">
      <w:pPr>
        <w:widowControl w:val="0"/>
        <w:spacing w:line="360" w:lineRule="auto"/>
        <w:ind w:firstLine="567"/>
        <w:jc w:val="both"/>
        <w:rPr>
          <w:b/>
          <w:color w:val="000000" w:themeColor="text1"/>
          <w:sz w:val="26"/>
          <w:szCs w:val="26"/>
          <w:lang w:val="pt-BR"/>
        </w:rPr>
      </w:pPr>
      <w:r w:rsidRPr="000264E5">
        <w:rPr>
          <w:b/>
          <w:color w:val="000000" w:themeColor="text1"/>
          <w:sz w:val="26"/>
          <w:szCs w:val="26"/>
          <w:lang w:val="pt-BR"/>
        </w:rPr>
        <w:t>39.1. Số lượng sinh viên của nhà trường tham gia thực hiện đề tài khoa học trong 5 năm gần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0"/>
        <w:gridCol w:w="1243"/>
        <w:gridCol w:w="1301"/>
        <w:gridCol w:w="1545"/>
        <w:gridCol w:w="1166"/>
      </w:tblGrid>
      <w:tr w:rsidR="000264E5" w:rsidRPr="000264E5" w14:paraId="02C4E229" w14:textId="77777777" w:rsidTr="007C468D">
        <w:tc>
          <w:tcPr>
            <w:tcW w:w="3810" w:type="dxa"/>
            <w:vMerge w:val="restart"/>
            <w:tcBorders>
              <w:top w:val="single" w:sz="4" w:space="0" w:color="auto"/>
              <w:left w:val="single" w:sz="4" w:space="0" w:color="auto"/>
              <w:bottom w:val="single" w:sz="4" w:space="0" w:color="auto"/>
              <w:right w:val="single" w:sz="4" w:space="0" w:color="auto"/>
            </w:tcBorders>
            <w:vAlign w:val="center"/>
          </w:tcPr>
          <w:p w14:paraId="4AA58EA9" w14:textId="77777777" w:rsidR="001D1196" w:rsidRPr="000264E5" w:rsidRDefault="001D1196" w:rsidP="006B7629">
            <w:pPr>
              <w:widowControl w:val="0"/>
              <w:spacing w:line="276" w:lineRule="auto"/>
              <w:jc w:val="center"/>
              <w:rPr>
                <w:b/>
                <w:color w:val="000000" w:themeColor="text1"/>
                <w:sz w:val="26"/>
                <w:szCs w:val="26"/>
                <w:lang w:val="pt-BR"/>
              </w:rPr>
            </w:pPr>
          </w:p>
          <w:p w14:paraId="4C5EB585"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Số lượng đề tài</w:t>
            </w:r>
          </w:p>
        </w:tc>
        <w:tc>
          <w:tcPr>
            <w:tcW w:w="4089" w:type="dxa"/>
            <w:gridSpan w:val="3"/>
            <w:tcBorders>
              <w:top w:val="single" w:sz="4" w:space="0" w:color="auto"/>
              <w:left w:val="single" w:sz="4" w:space="0" w:color="auto"/>
              <w:bottom w:val="single" w:sz="4" w:space="0" w:color="auto"/>
              <w:right w:val="single" w:sz="4" w:space="0" w:color="auto"/>
            </w:tcBorders>
            <w:vAlign w:val="center"/>
          </w:tcPr>
          <w:p w14:paraId="68669E22"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Số lượng sinh viên tham gia</w:t>
            </w:r>
          </w:p>
        </w:tc>
        <w:tc>
          <w:tcPr>
            <w:tcW w:w="1166" w:type="dxa"/>
            <w:vMerge w:val="restart"/>
            <w:tcBorders>
              <w:top w:val="single" w:sz="4" w:space="0" w:color="auto"/>
              <w:left w:val="single" w:sz="4" w:space="0" w:color="auto"/>
              <w:bottom w:val="single" w:sz="4" w:space="0" w:color="auto"/>
              <w:right w:val="single" w:sz="4" w:space="0" w:color="auto"/>
            </w:tcBorders>
            <w:vAlign w:val="center"/>
          </w:tcPr>
          <w:p w14:paraId="43CD70FE" w14:textId="77777777" w:rsidR="001D1196" w:rsidRPr="000264E5" w:rsidRDefault="001D1196" w:rsidP="006B7629">
            <w:pPr>
              <w:widowControl w:val="0"/>
              <w:spacing w:line="276" w:lineRule="auto"/>
              <w:jc w:val="center"/>
              <w:rPr>
                <w:b/>
                <w:color w:val="000000" w:themeColor="text1"/>
                <w:sz w:val="26"/>
                <w:szCs w:val="26"/>
                <w:lang w:val="pt-BR"/>
              </w:rPr>
            </w:pPr>
          </w:p>
          <w:p w14:paraId="3B7496AB"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Ghi chú</w:t>
            </w:r>
          </w:p>
        </w:tc>
      </w:tr>
      <w:tr w:rsidR="000264E5" w:rsidRPr="000264E5" w14:paraId="4BF48E22" w14:textId="77777777" w:rsidTr="007C468D">
        <w:tc>
          <w:tcPr>
            <w:tcW w:w="3810" w:type="dxa"/>
            <w:vMerge/>
            <w:tcBorders>
              <w:top w:val="single" w:sz="4" w:space="0" w:color="auto"/>
              <w:left w:val="single" w:sz="4" w:space="0" w:color="auto"/>
              <w:bottom w:val="single" w:sz="4" w:space="0" w:color="auto"/>
              <w:right w:val="single" w:sz="4" w:space="0" w:color="auto"/>
            </w:tcBorders>
          </w:tcPr>
          <w:p w14:paraId="5624EFAC" w14:textId="77777777" w:rsidR="001D1196" w:rsidRPr="000264E5" w:rsidRDefault="001D1196" w:rsidP="006B7629">
            <w:pPr>
              <w:widowControl w:val="0"/>
              <w:spacing w:line="276" w:lineRule="auto"/>
              <w:rPr>
                <w:color w:val="000000" w:themeColor="text1"/>
                <w:sz w:val="26"/>
                <w:szCs w:val="26"/>
                <w:lang w:val="pt-BR"/>
              </w:rPr>
            </w:pPr>
          </w:p>
        </w:tc>
        <w:tc>
          <w:tcPr>
            <w:tcW w:w="1243" w:type="dxa"/>
            <w:tcBorders>
              <w:top w:val="single" w:sz="4" w:space="0" w:color="auto"/>
              <w:left w:val="single" w:sz="4" w:space="0" w:color="auto"/>
              <w:bottom w:val="single" w:sz="4" w:space="0" w:color="auto"/>
              <w:right w:val="single" w:sz="4" w:space="0" w:color="auto"/>
            </w:tcBorders>
            <w:vAlign w:val="center"/>
          </w:tcPr>
          <w:p w14:paraId="620B7CD7"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Đề tài cấp NN</w:t>
            </w:r>
          </w:p>
        </w:tc>
        <w:tc>
          <w:tcPr>
            <w:tcW w:w="1301" w:type="dxa"/>
            <w:tcBorders>
              <w:top w:val="single" w:sz="4" w:space="0" w:color="auto"/>
              <w:left w:val="single" w:sz="4" w:space="0" w:color="auto"/>
              <w:bottom w:val="single" w:sz="4" w:space="0" w:color="auto"/>
              <w:right w:val="single" w:sz="4" w:space="0" w:color="auto"/>
            </w:tcBorders>
            <w:vAlign w:val="center"/>
          </w:tcPr>
          <w:p w14:paraId="6DC12F66"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Đề tài cấp Bộ</w:t>
            </w:r>
          </w:p>
        </w:tc>
        <w:tc>
          <w:tcPr>
            <w:tcW w:w="1545" w:type="dxa"/>
            <w:tcBorders>
              <w:top w:val="single" w:sz="4" w:space="0" w:color="auto"/>
              <w:left w:val="single" w:sz="4" w:space="0" w:color="auto"/>
              <w:bottom w:val="single" w:sz="4" w:space="0" w:color="auto"/>
              <w:right w:val="single" w:sz="4" w:space="0" w:color="auto"/>
            </w:tcBorders>
            <w:vAlign w:val="center"/>
          </w:tcPr>
          <w:p w14:paraId="27446074"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 xml:space="preserve">Đề tài </w:t>
            </w:r>
          </w:p>
          <w:p w14:paraId="05351A7C" w14:textId="77777777" w:rsidR="001D1196" w:rsidRPr="000264E5" w:rsidRDefault="001D1196" w:rsidP="006B7629">
            <w:pPr>
              <w:widowControl w:val="0"/>
              <w:spacing w:line="276" w:lineRule="auto"/>
              <w:jc w:val="center"/>
              <w:rPr>
                <w:b/>
                <w:color w:val="000000" w:themeColor="text1"/>
                <w:sz w:val="26"/>
                <w:szCs w:val="26"/>
                <w:lang w:val="pt-BR"/>
              </w:rPr>
            </w:pPr>
            <w:r w:rsidRPr="000264E5">
              <w:rPr>
                <w:b/>
                <w:color w:val="000000" w:themeColor="text1"/>
                <w:sz w:val="26"/>
                <w:szCs w:val="26"/>
                <w:lang w:val="pt-BR"/>
              </w:rPr>
              <w:t>cấp trường</w:t>
            </w:r>
          </w:p>
        </w:tc>
        <w:tc>
          <w:tcPr>
            <w:tcW w:w="1166" w:type="dxa"/>
            <w:vMerge/>
            <w:tcBorders>
              <w:top w:val="single" w:sz="4" w:space="0" w:color="auto"/>
              <w:left w:val="single" w:sz="4" w:space="0" w:color="auto"/>
              <w:bottom w:val="single" w:sz="4" w:space="0" w:color="auto"/>
              <w:right w:val="single" w:sz="4" w:space="0" w:color="auto"/>
            </w:tcBorders>
          </w:tcPr>
          <w:p w14:paraId="6145C071" w14:textId="77777777" w:rsidR="001D1196" w:rsidRPr="000264E5" w:rsidRDefault="001D1196" w:rsidP="006B7629">
            <w:pPr>
              <w:widowControl w:val="0"/>
              <w:spacing w:line="276" w:lineRule="auto"/>
              <w:jc w:val="center"/>
              <w:rPr>
                <w:b/>
                <w:color w:val="000000" w:themeColor="text1"/>
                <w:sz w:val="26"/>
                <w:szCs w:val="26"/>
                <w:lang w:val="pt-BR"/>
              </w:rPr>
            </w:pPr>
          </w:p>
        </w:tc>
      </w:tr>
      <w:tr w:rsidR="000264E5" w:rsidRPr="000264E5" w14:paraId="3F5A8187" w14:textId="77777777" w:rsidTr="007C468D">
        <w:tc>
          <w:tcPr>
            <w:tcW w:w="3810" w:type="dxa"/>
            <w:tcBorders>
              <w:top w:val="single" w:sz="4" w:space="0" w:color="auto"/>
              <w:left w:val="single" w:sz="4" w:space="0" w:color="auto"/>
              <w:bottom w:val="single" w:sz="4" w:space="0" w:color="auto"/>
              <w:right w:val="single" w:sz="4" w:space="0" w:color="auto"/>
            </w:tcBorders>
          </w:tcPr>
          <w:p w14:paraId="7FFD9B72" w14:textId="77777777" w:rsidR="001D1196" w:rsidRPr="000264E5" w:rsidRDefault="001D1196" w:rsidP="006B7629">
            <w:pPr>
              <w:widowControl w:val="0"/>
              <w:spacing w:line="276" w:lineRule="auto"/>
              <w:jc w:val="both"/>
              <w:rPr>
                <w:color w:val="000000" w:themeColor="text1"/>
                <w:sz w:val="26"/>
                <w:szCs w:val="26"/>
                <w:lang w:val="pt-BR"/>
              </w:rPr>
            </w:pPr>
            <w:r w:rsidRPr="000264E5">
              <w:rPr>
                <w:color w:val="000000" w:themeColor="text1"/>
                <w:sz w:val="26"/>
                <w:szCs w:val="26"/>
                <w:lang w:val="pt-BR"/>
              </w:rPr>
              <w:t>Từ 1 đến 3 đề tài</w:t>
            </w:r>
          </w:p>
        </w:tc>
        <w:tc>
          <w:tcPr>
            <w:tcW w:w="1243" w:type="dxa"/>
            <w:tcBorders>
              <w:top w:val="single" w:sz="4" w:space="0" w:color="auto"/>
              <w:left w:val="single" w:sz="4" w:space="0" w:color="auto"/>
              <w:bottom w:val="single" w:sz="4" w:space="0" w:color="auto"/>
              <w:right w:val="single" w:sz="4" w:space="0" w:color="auto"/>
            </w:tcBorders>
          </w:tcPr>
          <w:p w14:paraId="3F41503C"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c>
          <w:tcPr>
            <w:tcW w:w="1301" w:type="dxa"/>
            <w:tcBorders>
              <w:top w:val="single" w:sz="4" w:space="0" w:color="auto"/>
              <w:left w:val="single" w:sz="4" w:space="0" w:color="auto"/>
              <w:bottom w:val="single" w:sz="4" w:space="0" w:color="auto"/>
              <w:right w:val="single" w:sz="4" w:space="0" w:color="auto"/>
            </w:tcBorders>
          </w:tcPr>
          <w:p w14:paraId="47AFF652"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c>
          <w:tcPr>
            <w:tcW w:w="1545" w:type="dxa"/>
            <w:tcBorders>
              <w:top w:val="single" w:sz="4" w:space="0" w:color="auto"/>
              <w:left w:val="single" w:sz="4" w:space="0" w:color="auto"/>
              <w:bottom w:val="single" w:sz="4" w:space="0" w:color="auto"/>
              <w:right w:val="single" w:sz="4" w:space="0" w:color="auto"/>
            </w:tcBorders>
          </w:tcPr>
          <w:p w14:paraId="4489908A" w14:textId="77777777" w:rsidR="001D1196" w:rsidRPr="000264E5" w:rsidRDefault="001D1196" w:rsidP="006B7629">
            <w:pPr>
              <w:widowControl w:val="0"/>
              <w:spacing w:line="276" w:lineRule="auto"/>
              <w:jc w:val="center"/>
              <w:rPr>
                <w:color w:val="000000" w:themeColor="text1"/>
                <w:sz w:val="26"/>
                <w:szCs w:val="26"/>
                <w:lang w:val="en-US"/>
              </w:rPr>
            </w:pPr>
            <w:r w:rsidRPr="000264E5">
              <w:rPr>
                <w:iCs/>
                <w:color w:val="000000" w:themeColor="text1"/>
                <w:sz w:val="26"/>
                <w:szCs w:val="26"/>
                <w:lang w:val="en-US"/>
              </w:rPr>
              <w:t>04</w:t>
            </w:r>
          </w:p>
        </w:tc>
        <w:tc>
          <w:tcPr>
            <w:tcW w:w="1166" w:type="dxa"/>
            <w:tcBorders>
              <w:top w:val="single" w:sz="4" w:space="0" w:color="auto"/>
              <w:left w:val="single" w:sz="4" w:space="0" w:color="auto"/>
              <w:bottom w:val="single" w:sz="4" w:space="0" w:color="auto"/>
              <w:right w:val="single" w:sz="4" w:space="0" w:color="auto"/>
            </w:tcBorders>
          </w:tcPr>
          <w:p w14:paraId="6C7AD56C" w14:textId="77777777" w:rsidR="001D1196" w:rsidRPr="000264E5" w:rsidRDefault="001D1196" w:rsidP="006B7629">
            <w:pPr>
              <w:widowControl w:val="0"/>
              <w:spacing w:line="276" w:lineRule="auto"/>
              <w:jc w:val="center"/>
              <w:rPr>
                <w:color w:val="000000" w:themeColor="text1"/>
                <w:sz w:val="26"/>
                <w:szCs w:val="26"/>
                <w:lang w:val="pt-BR"/>
              </w:rPr>
            </w:pPr>
          </w:p>
        </w:tc>
      </w:tr>
      <w:tr w:rsidR="000264E5" w:rsidRPr="000264E5" w14:paraId="0E14C473" w14:textId="77777777" w:rsidTr="007C468D">
        <w:tc>
          <w:tcPr>
            <w:tcW w:w="3810" w:type="dxa"/>
            <w:tcBorders>
              <w:top w:val="single" w:sz="4" w:space="0" w:color="auto"/>
              <w:left w:val="single" w:sz="4" w:space="0" w:color="auto"/>
              <w:bottom w:val="single" w:sz="4" w:space="0" w:color="auto"/>
              <w:right w:val="single" w:sz="4" w:space="0" w:color="auto"/>
            </w:tcBorders>
          </w:tcPr>
          <w:p w14:paraId="0E27E419" w14:textId="77777777" w:rsidR="001D1196" w:rsidRPr="000264E5" w:rsidRDefault="001D1196" w:rsidP="006B7629">
            <w:pPr>
              <w:widowControl w:val="0"/>
              <w:spacing w:line="276" w:lineRule="auto"/>
              <w:jc w:val="both"/>
              <w:rPr>
                <w:color w:val="000000" w:themeColor="text1"/>
                <w:sz w:val="26"/>
                <w:szCs w:val="26"/>
                <w:lang w:val="pt-BR"/>
              </w:rPr>
            </w:pPr>
            <w:r w:rsidRPr="000264E5">
              <w:rPr>
                <w:color w:val="000000" w:themeColor="text1"/>
                <w:sz w:val="26"/>
                <w:szCs w:val="26"/>
                <w:lang w:val="pt-BR"/>
              </w:rPr>
              <w:t xml:space="preserve">Từ 4 đến 6 đề tài </w:t>
            </w:r>
          </w:p>
        </w:tc>
        <w:tc>
          <w:tcPr>
            <w:tcW w:w="1243" w:type="dxa"/>
            <w:tcBorders>
              <w:top w:val="single" w:sz="4" w:space="0" w:color="auto"/>
              <w:left w:val="single" w:sz="4" w:space="0" w:color="auto"/>
              <w:bottom w:val="single" w:sz="4" w:space="0" w:color="auto"/>
              <w:right w:val="single" w:sz="4" w:space="0" w:color="auto"/>
            </w:tcBorders>
          </w:tcPr>
          <w:p w14:paraId="2B665492"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c>
          <w:tcPr>
            <w:tcW w:w="1301" w:type="dxa"/>
            <w:tcBorders>
              <w:top w:val="single" w:sz="4" w:space="0" w:color="auto"/>
              <w:left w:val="single" w:sz="4" w:space="0" w:color="auto"/>
              <w:bottom w:val="single" w:sz="4" w:space="0" w:color="auto"/>
              <w:right w:val="single" w:sz="4" w:space="0" w:color="auto"/>
            </w:tcBorders>
          </w:tcPr>
          <w:p w14:paraId="0FC73571"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c>
          <w:tcPr>
            <w:tcW w:w="1545" w:type="dxa"/>
            <w:tcBorders>
              <w:top w:val="single" w:sz="4" w:space="0" w:color="auto"/>
              <w:left w:val="single" w:sz="4" w:space="0" w:color="auto"/>
              <w:bottom w:val="single" w:sz="4" w:space="0" w:color="auto"/>
              <w:right w:val="single" w:sz="4" w:space="0" w:color="auto"/>
            </w:tcBorders>
          </w:tcPr>
          <w:p w14:paraId="6859DFB4"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c>
          <w:tcPr>
            <w:tcW w:w="1166" w:type="dxa"/>
            <w:tcBorders>
              <w:top w:val="single" w:sz="4" w:space="0" w:color="auto"/>
              <w:left w:val="single" w:sz="4" w:space="0" w:color="auto"/>
              <w:bottom w:val="single" w:sz="4" w:space="0" w:color="auto"/>
              <w:right w:val="single" w:sz="4" w:space="0" w:color="auto"/>
            </w:tcBorders>
          </w:tcPr>
          <w:p w14:paraId="5AE7EA4F" w14:textId="77777777" w:rsidR="001D1196" w:rsidRPr="000264E5" w:rsidRDefault="001D1196" w:rsidP="006B7629">
            <w:pPr>
              <w:widowControl w:val="0"/>
              <w:spacing w:line="276" w:lineRule="auto"/>
              <w:jc w:val="center"/>
              <w:rPr>
                <w:color w:val="000000" w:themeColor="text1"/>
                <w:sz w:val="26"/>
                <w:szCs w:val="26"/>
                <w:lang w:val="pt-BR"/>
              </w:rPr>
            </w:pPr>
          </w:p>
        </w:tc>
      </w:tr>
      <w:tr w:rsidR="000264E5" w:rsidRPr="000264E5" w14:paraId="7EFFBC60" w14:textId="77777777" w:rsidTr="007C468D">
        <w:tc>
          <w:tcPr>
            <w:tcW w:w="3810" w:type="dxa"/>
            <w:tcBorders>
              <w:top w:val="single" w:sz="4" w:space="0" w:color="auto"/>
              <w:left w:val="single" w:sz="4" w:space="0" w:color="auto"/>
              <w:bottom w:val="single" w:sz="4" w:space="0" w:color="auto"/>
              <w:right w:val="single" w:sz="4" w:space="0" w:color="auto"/>
            </w:tcBorders>
          </w:tcPr>
          <w:p w14:paraId="4DC12AE5" w14:textId="77777777" w:rsidR="001D1196" w:rsidRPr="000264E5" w:rsidRDefault="001D1196" w:rsidP="006B7629">
            <w:pPr>
              <w:widowControl w:val="0"/>
              <w:spacing w:line="276" w:lineRule="auto"/>
              <w:jc w:val="both"/>
              <w:rPr>
                <w:color w:val="000000" w:themeColor="text1"/>
                <w:sz w:val="26"/>
                <w:szCs w:val="26"/>
              </w:rPr>
            </w:pPr>
            <w:r w:rsidRPr="000264E5">
              <w:rPr>
                <w:color w:val="000000" w:themeColor="text1"/>
                <w:sz w:val="26"/>
                <w:szCs w:val="26"/>
              </w:rPr>
              <w:t xml:space="preserve">Trên 6 đề tài </w:t>
            </w:r>
            <w:r w:rsidRPr="000264E5">
              <w:rPr>
                <w:color w:val="000000" w:themeColor="text1"/>
                <w:sz w:val="26"/>
                <w:szCs w:val="26"/>
                <w:lang w:val="pt-BR"/>
              </w:rPr>
              <w:t xml:space="preserve"> </w:t>
            </w:r>
          </w:p>
        </w:tc>
        <w:tc>
          <w:tcPr>
            <w:tcW w:w="1243" w:type="dxa"/>
            <w:tcBorders>
              <w:top w:val="single" w:sz="4" w:space="0" w:color="auto"/>
              <w:left w:val="single" w:sz="4" w:space="0" w:color="auto"/>
              <w:bottom w:val="single" w:sz="4" w:space="0" w:color="auto"/>
              <w:right w:val="single" w:sz="4" w:space="0" w:color="auto"/>
            </w:tcBorders>
          </w:tcPr>
          <w:p w14:paraId="06977919"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c>
          <w:tcPr>
            <w:tcW w:w="1301" w:type="dxa"/>
            <w:tcBorders>
              <w:top w:val="single" w:sz="4" w:space="0" w:color="auto"/>
              <w:left w:val="single" w:sz="4" w:space="0" w:color="auto"/>
              <w:bottom w:val="single" w:sz="4" w:space="0" w:color="auto"/>
              <w:right w:val="single" w:sz="4" w:space="0" w:color="auto"/>
            </w:tcBorders>
          </w:tcPr>
          <w:p w14:paraId="7C0D68C1"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c>
          <w:tcPr>
            <w:tcW w:w="1545" w:type="dxa"/>
            <w:tcBorders>
              <w:top w:val="single" w:sz="4" w:space="0" w:color="auto"/>
              <w:left w:val="single" w:sz="4" w:space="0" w:color="auto"/>
              <w:bottom w:val="single" w:sz="4" w:space="0" w:color="auto"/>
              <w:right w:val="single" w:sz="4" w:space="0" w:color="auto"/>
            </w:tcBorders>
          </w:tcPr>
          <w:p w14:paraId="2978A88E" w14:textId="77777777" w:rsidR="001D1196" w:rsidRPr="000264E5" w:rsidRDefault="001D1196" w:rsidP="006B7629">
            <w:pPr>
              <w:widowControl w:val="0"/>
              <w:spacing w:line="276" w:lineRule="auto"/>
              <w:jc w:val="center"/>
              <w:rPr>
                <w:color w:val="000000" w:themeColor="text1"/>
                <w:sz w:val="26"/>
                <w:szCs w:val="26"/>
                <w:lang w:val="pt-BR"/>
              </w:rPr>
            </w:pPr>
            <w:r w:rsidRPr="000264E5">
              <w:rPr>
                <w:iCs/>
                <w:color w:val="000000" w:themeColor="text1"/>
                <w:sz w:val="26"/>
                <w:szCs w:val="26"/>
              </w:rPr>
              <w:t>0</w:t>
            </w:r>
          </w:p>
        </w:tc>
        <w:tc>
          <w:tcPr>
            <w:tcW w:w="1166" w:type="dxa"/>
            <w:tcBorders>
              <w:top w:val="single" w:sz="4" w:space="0" w:color="auto"/>
              <w:left w:val="single" w:sz="4" w:space="0" w:color="auto"/>
              <w:bottom w:val="single" w:sz="4" w:space="0" w:color="auto"/>
              <w:right w:val="single" w:sz="4" w:space="0" w:color="auto"/>
            </w:tcBorders>
          </w:tcPr>
          <w:p w14:paraId="14E70D8E" w14:textId="77777777" w:rsidR="001D1196" w:rsidRPr="000264E5" w:rsidRDefault="001D1196" w:rsidP="006B7629">
            <w:pPr>
              <w:widowControl w:val="0"/>
              <w:spacing w:line="276" w:lineRule="auto"/>
              <w:jc w:val="center"/>
              <w:rPr>
                <w:color w:val="000000" w:themeColor="text1"/>
                <w:sz w:val="26"/>
                <w:szCs w:val="26"/>
                <w:lang w:val="pt-BR"/>
              </w:rPr>
            </w:pPr>
          </w:p>
        </w:tc>
      </w:tr>
      <w:tr w:rsidR="007C468D" w:rsidRPr="000264E5" w14:paraId="0608C653" w14:textId="77777777" w:rsidTr="007C468D">
        <w:tc>
          <w:tcPr>
            <w:tcW w:w="3810" w:type="dxa"/>
            <w:tcBorders>
              <w:top w:val="single" w:sz="4" w:space="0" w:color="auto"/>
              <w:left w:val="single" w:sz="4" w:space="0" w:color="auto"/>
              <w:bottom w:val="single" w:sz="4" w:space="0" w:color="auto"/>
              <w:right w:val="single" w:sz="4" w:space="0" w:color="auto"/>
            </w:tcBorders>
          </w:tcPr>
          <w:p w14:paraId="33EAAD21" w14:textId="6BB45549" w:rsidR="007C468D" w:rsidRPr="000264E5" w:rsidRDefault="007C468D" w:rsidP="007C468D">
            <w:pPr>
              <w:widowControl w:val="0"/>
              <w:spacing w:line="276" w:lineRule="auto"/>
              <w:jc w:val="both"/>
              <w:rPr>
                <w:b/>
                <w:color w:val="000000" w:themeColor="text1"/>
                <w:sz w:val="26"/>
                <w:szCs w:val="26"/>
              </w:rPr>
            </w:pPr>
            <w:r w:rsidRPr="000264E5">
              <w:rPr>
                <w:b/>
                <w:color w:val="000000" w:themeColor="text1"/>
                <w:sz w:val="26"/>
                <w:szCs w:val="26"/>
              </w:rPr>
              <w:t>Tổng số sinh viên tham gia</w:t>
            </w:r>
          </w:p>
        </w:tc>
        <w:tc>
          <w:tcPr>
            <w:tcW w:w="1243" w:type="dxa"/>
            <w:tcBorders>
              <w:top w:val="single" w:sz="4" w:space="0" w:color="auto"/>
              <w:left w:val="single" w:sz="4" w:space="0" w:color="auto"/>
              <w:bottom w:val="single" w:sz="4" w:space="0" w:color="auto"/>
              <w:right w:val="single" w:sz="4" w:space="0" w:color="auto"/>
            </w:tcBorders>
          </w:tcPr>
          <w:p w14:paraId="4D00A760" w14:textId="1E7F1BC8" w:rsidR="007C468D" w:rsidRPr="000264E5" w:rsidRDefault="007C468D" w:rsidP="007C468D">
            <w:pPr>
              <w:widowControl w:val="0"/>
              <w:spacing w:line="276" w:lineRule="auto"/>
              <w:jc w:val="center"/>
              <w:rPr>
                <w:b/>
                <w:color w:val="000000" w:themeColor="text1"/>
                <w:sz w:val="26"/>
                <w:szCs w:val="26"/>
              </w:rPr>
            </w:pPr>
            <w:r w:rsidRPr="000264E5">
              <w:rPr>
                <w:b/>
                <w:color w:val="000000" w:themeColor="text1"/>
                <w:sz w:val="26"/>
                <w:szCs w:val="26"/>
              </w:rPr>
              <w:t>0</w:t>
            </w:r>
          </w:p>
        </w:tc>
        <w:tc>
          <w:tcPr>
            <w:tcW w:w="1301" w:type="dxa"/>
            <w:tcBorders>
              <w:top w:val="single" w:sz="4" w:space="0" w:color="auto"/>
              <w:left w:val="single" w:sz="4" w:space="0" w:color="auto"/>
              <w:bottom w:val="single" w:sz="4" w:space="0" w:color="auto"/>
              <w:right w:val="single" w:sz="4" w:space="0" w:color="auto"/>
            </w:tcBorders>
          </w:tcPr>
          <w:p w14:paraId="2D21E64B" w14:textId="3F84A880" w:rsidR="007C468D" w:rsidRPr="000264E5" w:rsidRDefault="007C468D" w:rsidP="007C468D">
            <w:pPr>
              <w:widowControl w:val="0"/>
              <w:spacing w:line="276" w:lineRule="auto"/>
              <w:jc w:val="center"/>
              <w:rPr>
                <w:b/>
                <w:color w:val="000000" w:themeColor="text1"/>
                <w:sz w:val="26"/>
                <w:szCs w:val="26"/>
              </w:rPr>
            </w:pPr>
            <w:r w:rsidRPr="000264E5">
              <w:rPr>
                <w:b/>
                <w:color w:val="000000" w:themeColor="text1"/>
                <w:sz w:val="26"/>
                <w:szCs w:val="26"/>
              </w:rPr>
              <w:t>0</w:t>
            </w:r>
          </w:p>
        </w:tc>
        <w:tc>
          <w:tcPr>
            <w:tcW w:w="1545" w:type="dxa"/>
            <w:tcBorders>
              <w:top w:val="single" w:sz="4" w:space="0" w:color="auto"/>
              <w:left w:val="single" w:sz="4" w:space="0" w:color="auto"/>
              <w:bottom w:val="single" w:sz="4" w:space="0" w:color="auto"/>
              <w:right w:val="single" w:sz="4" w:space="0" w:color="auto"/>
            </w:tcBorders>
          </w:tcPr>
          <w:p w14:paraId="088C8B9D" w14:textId="5F337EBB" w:rsidR="007C468D" w:rsidRPr="000264E5" w:rsidRDefault="007C468D" w:rsidP="007C468D">
            <w:pPr>
              <w:widowControl w:val="0"/>
              <w:spacing w:line="276" w:lineRule="auto"/>
              <w:jc w:val="center"/>
              <w:rPr>
                <w:b/>
                <w:color w:val="000000" w:themeColor="text1"/>
                <w:sz w:val="26"/>
                <w:szCs w:val="26"/>
              </w:rPr>
            </w:pPr>
            <w:r w:rsidRPr="000264E5">
              <w:rPr>
                <w:b/>
                <w:color w:val="000000" w:themeColor="text1"/>
                <w:sz w:val="26"/>
                <w:szCs w:val="26"/>
                <w:lang w:val="en-US"/>
              </w:rPr>
              <w:t>04</w:t>
            </w:r>
          </w:p>
        </w:tc>
        <w:tc>
          <w:tcPr>
            <w:tcW w:w="1166" w:type="dxa"/>
            <w:tcBorders>
              <w:top w:val="single" w:sz="4" w:space="0" w:color="auto"/>
              <w:left w:val="single" w:sz="4" w:space="0" w:color="auto"/>
              <w:bottom w:val="single" w:sz="4" w:space="0" w:color="auto"/>
              <w:right w:val="single" w:sz="4" w:space="0" w:color="auto"/>
            </w:tcBorders>
          </w:tcPr>
          <w:p w14:paraId="12D4BAA3" w14:textId="77777777" w:rsidR="007C468D" w:rsidRPr="000264E5" w:rsidRDefault="007C468D" w:rsidP="007C468D">
            <w:pPr>
              <w:widowControl w:val="0"/>
              <w:spacing w:line="276" w:lineRule="auto"/>
              <w:jc w:val="center"/>
              <w:rPr>
                <w:b/>
                <w:color w:val="000000" w:themeColor="text1"/>
                <w:sz w:val="26"/>
                <w:szCs w:val="26"/>
              </w:rPr>
            </w:pPr>
          </w:p>
        </w:tc>
      </w:tr>
    </w:tbl>
    <w:p w14:paraId="38DE3D34" w14:textId="77777777" w:rsidR="008E7437" w:rsidRPr="000264E5" w:rsidRDefault="008E7437" w:rsidP="001D1196">
      <w:pPr>
        <w:widowControl w:val="0"/>
        <w:spacing w:line="360" w:lineRule="auto"/>
        <w:jc w:val="both"/>
        <w:rPr>
          <w:b/>
          <w:color w:val="000000" w:themeColor="text1"/>
          <w:sz w:val="26"/>
          <w:szCs w:val="26"/>
          <w:lang w:val="en-US"/>
        </w:rPr>
      </w:pPr>
    </w:p>
    <w:p w14:paraId="19AD2018" w14:textId="2915800D" w:rsidR="001D1196" w:rsidRPr="000264E5" w:rsidRDefault="001D1196" w:rsidP="008E7437">
      <w:pPr>
        <w:widowControl w:val="0"/>
        <w:spacing w:line="360" w:lineRule="auto"/>
        <w:ind w:firstLine="720"/>
        <w:jc w:val="both"/>
        <w:rPr>
          <w:b/>
          <w:color w:val="000000" w:themeColor="text1"/>
          <w:sz w:val="26"/>
          <w:szCs w:val="26"/>
        </w:rPr>
      </w:pPr>
      <w:r w:rsidRPr="000264E5">
        <w:rPr>
          <w:b/>
          <w:color w:val="000000" w:themeColor="text1"/>
          <w:sz w:val="26"/>
          <w:szCs w:val="26"/>
        </w:rPr>
        <w:t>3</w:t>
      </w:r>
      <w:r w:rsidRPr="000264E5">
        <w:rPr>
          <w:b/>
          <w:color w:val="000000" w:themeColor="text1"/>
          <w:sz w:val="26"/>
          <w:szCs w:val="26"/>
          <w:lang w:val="en-US"/>
        </w:rPr>
        <w:t>9</w:t>
      </w:r>
      <w:r w:rsidRPr="000264E5">
        <w:rPr>
          <w:b/>
          <w:color w:val="000000" w:themeColor="text1"/>
          <w:sz w:val="26"/>
          <w:szCs w:val="26"/>
        </w:rPr>
        <w:t xml:space="preserve">.2 Thành tích nghiên cứu khoa học của sinh viên: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013"/>
        <w:gridCol w:w="927"/>
        <w:gridCol w:w="1023"/>
        <w:gridCol w:w="958"/>
        <w:gridCol w:w="1112"/>
        <w:gridCol w:w="1215"/>
      </w:tblGrid>
      <w:tr w:rsidR="000264E5" w:rsidRPr="000264E5" w14:paraId="5499D85B" w14:textId="77777777" w:rsidTr="006B7629">
        <w:trPr>
          <w:trHeight w:val="250"/>
        </w:trPr>
        <w:tc>
          <w:tcPr>
            <w:tcW w:w="709" w:type="dxa"/>
            <w:vMerge w:val="restart"/>
            <w:shd w:val="clear" w:color="auto" w:fill="auto"/>
          </w:tcPr>
          <w:p w14:paraId="21B4E634" w14:textId="77777777" w:rsidR="001D1196" w:rsidRPr="000264E5" w:rsidRDefault="001D1196" w:rsidP="006B7629">
            <w:pPr>
              <w:widowControl w:val="0"/>
              <w:tabs>
                <w:tab w:val="left" w:pos="4930"/>
              </w:tabs>
              <w:spacing w:line="360" w:lineRule="auto"/>
              <w:jc w:val="center"/>
              <w:rPr>
                <w:b/>
                <w:bCs/>
                <w:color w:val="000000" w:themeColor="text1"/>
                <w:sz w:val="26"/>
                <w:szCs w:val="26"/>
                <w:lang w:val="pt-BR"/>
              </w:rPr>
            </w:pPr>
            <w:r w:rsidRPr="000264E5">
              <w:rPr>
                <w:b/>
                <w:bCs/>
                <w:color w:val="000000" w:themeColor="text1"/>
                <w:sz w:val="26"/>
                <w:szCs w:val="26"/>
                <w:lang w:val="pt-BR"/>
              </w:rPr>
              <w:t>STT</w:t>
            </w:r>
          </w:p>
        </w:tc>
        <w:tc>
          <w:tcPr>
            <w:tcW w:w="3087" w:type="dxa"/>
            <w:vMerge w:val="restart"/>
            <w:shd w:val="clear" w:color="auto" w:fill="auto"/>
          </w:tcPr>
          <w:p w14:paraId="33F0162F" w14:textId="77777777" w:rsidR="001D1196" w:rsidRPr="000264E5" w:rsidRDefault="001D1196" w:rsidP="006B7629">
            <w:pPr>
              <w:widowControl w:val="0"/>
              <w:tabs>
                <w:tab w:val="left" w:pos="4930"/>
              </w:tabs>
              <w:spacing w:line="360" w:lineRule="auto"/>
              <w:jc w:val="center"/>
              <w:rPr>
                <w:b/>
                <w:bCs/>
                <w:color w:val="000000" w:themeColor="text1"/>
                <w:sz w:val="26"/>
                <w:szCs w:val="26"/>
                <w:lang w:val="pt-BR"/>
              </w:rPr>
            </w:pPr>
            <w:r w:rsidRPr="000264E5">
              <w:rPr>
                <w:b/>
                <w:color w:val="000000" w:themeColor="text1"/>
                <w:sz w:val="26"/>
                <w:szCs w:val="26"/>
                <w:lang w:val="pt-BR"/>
              </w:rPr>
              <w:t>Thành tích nghiên cứu khoa học</w:t>
            </w:r>
          </w:p>
        </w:tc>
        <w:tc>
          <w:tcPr>
            <w:tcW w:w="5276" w:type="dxa"/>
            <w:gridSpan w:val="5"/>
            <w:shd w:val="clear" w:color="auto" w:fill="auto"/>
          </w:tcPr>
          <w:p w14:paraId="1C8FD2E2" w14:textId="77777777" w:rsidR="001D1196" w:rsidRPr="000264E5" w:rsidRDefault="001D1196" w:rsidP="006B7629">
            <w:pPr>
              <w:widowControl w:val="0"/>
              <w:tabs>
                <w:tab w:val="left" w:pos="4930"/>
              </w:tabs>
              <w:spacing w:line="360" w:lineRule="auto"/>
              <w:jc w:val="center"/>
              <w:rPr>
                <w:b/>
                <w:bCs/>
                <w:color w:val="000000" w:themeColor="text1"/>
                <w:sz w:val="26"/>
                <w:szCs w:val="26"/>
                <w:lang w:val="pt-BR"/>
              </w:rPr>
            </w:pPr>
            <w:r w:rsidRPr="000264E5">
              <w:rPr>
                <w:b/>
                <w:color w:val="000000" w:themeColor="text1"/>
                <w:sz w:val="26"/>
                <w:szCs w:val="26"/>
                <w:lang w:val="pt-BR"/>
              </w:rPr>
              <w:t>Số lượng</w:t>
            </w:r>
          </w:p>
        </w:tc>
      </w:tr>
      <w:tr w:rsidR="000264E5" w:rsidRPr="000264E5" w14:paraId="1EEC2333" w14:textId="77777777" w:rsidTr="006B7629">
        <w:trPr>
          <w:trHeight w:val="384"/>
        </w:trPr>
        <w:tc>
          <w:tcPr>
            <w:tcW w:w="709" w:type="dxa"/>
            <w:vMerge/>
            <w:shd w:val="clear" w:color="auto" w:fill="auto"/>
          </w:tcPr>
          <w:p w14:paraId="2D0DF400" w14:textId="77777777" w:rsidR="001D1196" w:rsidRPr="000264E5" w:rsidRDefault="001D1196" w:rsidP="006B7629">
            <w:pPr>
              <w:widowControl w:val="0"/>
              <w:tabs>
                <w:tab w:val="left" w:pos="4930"/>
              </w:tabs>
              <w:spacing w:line="360" w:lineRule="auto"/>
              <w:jc w:val="both"/>
              <w:rPr>
                <w:b/>
                <w:bCs/>
                <w:color w:val="000000" w:themeColor="text1"/>
                <w:sz w:val="26"/>
                <w:szCs w:val="26"/>
                <w:lang w:val="pt-BR"/>
              </w:rPr>
            </w:pPr>
          </w:p>
        </w:tc>
        <w:tc>
          <w:tcPr>
            <w:tcW w:w="3087" w:type="dxa"/>
            <w:vMerge/>
            <w:shd w:val="clear" w:color="auto" w:fill="auto"/>
          </w:tcPr>
          <w:p w14:paraId="0B566EC8" w14:textId="77777777" w:rsidR="001D1196" w:rsidRPr="000264E5" w:rsidRDefault="001D1196" w:rsidP="006B7629">
            <w:pPr>
              <w:widowControl w:val="0"/>
              <w:tabs>
                <w:tab w:val="left" w:pos="4930"/>
              </w:tabs>
              <w:spacing w:line="360" w:lineRule="auto"/>
              <w:jc w:val="both"/>
              <w:rPr>
                <w:b/>
                <w:bCs/>
                <w:color w:val="000000" w:themeColor="text1"/>
                <w:sz w:val="26"/>
                <w:szCs w:val="26"/>
                <w:lang w:val="pt-BR"/>
              </w:rPr>
            </w:pPr>
          </w:p>
        </w:tc>
        <w:tc>
          <w:tcPr>
            <w:tcW w:w="931" w:type="dxa"/>
            <w:shd w:val="clear" w:color="auto" w:fill="auto"/>
            <w:vAlign w:val="center"/>
          </w:tcPr>
          <w:p w14:paraId="0DE4ACC6"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2019-2020</w:t>
            </w:r>
          </w:p>
        </w:tc>
        <w:tc>
          <w:tcPr>
            <w:tcW w:w="1030" w:type="dxa"/>
            <w:shd w:val="clear" w:color="auto" w:fill="auto"/>
            <w:vAlign w:val="center"/>
          </w:tcPr>
          <w:p w14:paraId="18C4F1A9" w14:textId="77777777" w:rsidR="001D1196" w:rsidRPr="000264E5" w:rsidRDefault="001D1196" w:rsidP="006B7629">
            <w:pPr>
              <w:widowControl w:val="0"/>
              <w:spacing w:line="312" w:lineRule="auto"/>
              <w:jc w:val="center"/>
              <w:rPr>
                <w:b/>
                <w:color w:val="000000" w:themeColor="text1"/>
                <w:sz w:val="26"/>
                <w:szCs w:val="26"/>
              </w:rPr>
            </w:pPr>
            <w:r w:rsidRPr="000264E5">
              <w:rPr>
                <w:b/>
                <w:color w:val="000000" w:themeColor="text1"/>
                <w:sz w:val="26"/>
                <w:szCs w:val="26"/>
                <w:lang w:val="pt-BR"/>
              </w:rPr>
              <w:t>2020-2021</w:t>
            </w:r>
          </w:p>
        </w:tc>
        <w:tc>
          <w:tcPr>
            <w:tcW w:w="963" w:type="dxa"/>
            <w:shd w:val="clear" w:color="auto" w:fill="auto"/>
            <w:vAlign w:val="center"/>
          </w:tcPr>
          <w:p w14:paraId="5677B00B"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2021-2022</w:t>
            </w:r>
          </w:p>
        </w:tc>
        <w:tc>
          <w:tcPr>
            <w:tcW w:w="1123" w:type="dxa"/>
            <w:shd w:val="clear" w:color="auto" w:fill="auto"/>
            <w:vAlign w:val="center"/>
          </w:tcPr>
          <w:p w14:paraId="48A9730F" w14:textId="77777777" w:rsidR="001D1196" w:rsidRPr="000264E5" w:rsidRDefault="001D1196" w:rsidP="006B7629">
            <w:pPr>
              <w:widowControl w:val="0"/>
              <w:spacing w:line="312" w:lineRule="auto"/>
              <w:ind w:left="32" w:hanging="32"/>
              <w:jc w:val="center"/>
              <w:rPr>
                <w:b/>
                <w:color w:val="000000" w:themeColor="text1"/>
                <w:sz w:val="26"/>
                <w:szCs w:val="26"/>
                <w:lang w:val="en-US"/>
              </w:rPr>
            </w:pPr>
            <w:r w:rsidRPr="000264E5">
              <w:rPr>
                <w:b/>
                <w:color w:val="000000" w:themeColor="text1"/>
                <w:sz w:val="26"/>
                <w:szCs w:val="26"/>
                <w:lang w:val="en-US"/>
              </w:rPr>
              <w:t>2022-2023</w:t>
            </w:r>
          </w:p>
        </w:tc>
        <w:tc>
          <w:tcPr>
            <w:tcW w:w="1229" w:type="dxa"/>
            <w:shd w:val="clear" w:color="auto" w:fill="auto"/>
            <w:vAlign w:val="center"/>
          </w:tcPr>
          <w:p w14:paraId="27AFD0DB" w14:textId="77777777" w:rsidR="001D1196" w:rsidRPr="000264E5" w:rsidRDefault="001D1196" w:rsidP="006B7629">
            <w:pPr>
              <w:widowControl w:val="0"/>
              <w:spacing w:line="312" w:lineRule="auto"/>
              <w:jc w:val="center"/>
              <w:rPr>
                <w:b/>
                <w:color w:val="000000" w:themeColor="text1"/>
                <w:sz w:val="26"/>
                <w:szCs w:val="26"/>
                <w:lang w:val="en-US"/>
              </w:rPr>
            </w:pPr>
            <w:r w:rsidRPr="000264E5">
              <w:rPr>
                <w:b/>
                <w:color w:val="000000" w:themeColor="text1"/>
                <w:sz w:val="26"/>
                <w:szCs w:val="26"/>
                <w:lang w:val="en-US"/>
              </w:rPr>
              <w:t>2023-2024</w:t>
            </w:r>
          </w:p>
        </w:tc>
      </w:tr>
      <w:tr w:rsidR="000264E5" w:rsidRPr="000264E5" w14:paraId="75FA3EF2" w14:textId="77777777" w:rsidTr="006B7629">
        <w:trPr>
          <w:trHeight w:val="574"/>
        </w:trPr>
        <w:tc>
          <w:tcPr>
            <w:tcW w:w="709" w:type="dxa"/>
            <w:shd w:val="clear" w:color="auto" w:fill="auto"/>
          </w:tcPr>
          <w:p w14:paraId="640F137F" w14:textId="77777777" w:rsidR="001D1196" w:rsidRPr="000264E5" w:rsidRDefault="001D1196" w:rsidP="006B7629">
            <w:pPr>
              <w:widowControl w:val="0"/>
              <w:tabs>
                <w:tab w:val="left" w:pos="4930"/>
              </w:tabs>
              <w:spacing w:line="360" w:lineRule="auto"/>
              <w:jc w:val="center"/>
              <w:rPr>
                <w:bCs/>
                <w:color w:val="000000" w:themeColor="text1"/>
                <w:sz w:val="26"/>
                <w:szCs w:val="26"/>
                <w:lang w:val="pt-BR"/>
              </w:rPr>
            </w:pPr>
            <w:r w:rsidRPr="000264E5">
              <w:rPr>
                <w:bCs/>
                <w:color w:val="000000" w:themeColor="text1"/>
                <w:sz w:val="26"/>
                <w:szCs w:val="26"/>
                <w:lang w:val="pt-BR"/>
              </w:rPr>
              <w:t>1</w:t>
            </w:r>
          </w:p>
        </w:tc>
        <w:tc>
          <w:tcPr>
            <w:tcW w:w="3087" w:type="dxa"/>
            <w:shd w:val="clear" w:color="auto" w:fill="auto"/>
          </w:tcPr>
          <w:p w14:paraId="316BE347" w14:textId="77777777" w:rsidR="001D1196" w:rsidRPr="000264E5" w:rsidRDefault="001D1196" w:rsidP="006B7629">
            <w:pPr>
              <w:widowControl w:val="0"/>
              <w:spacing w:line="276" w:lineRule="auto"/>
              <w:jc w:val="both"/>
              <w:rPr>
                <w:color w:val="000000" w:themeColor="text1"/>
                <w:sz w:val="26"/>
                <w:szCs w:val="26"/>
                <w:lang w:val="pt-BR"/>
              </w:rPr>
            </w:pPr>
            <w:r w:rsidRPr="000264E5">
              <w:rPr>
                <w:color w:val="000000" w:themeColor="text1"/>
                <w:sz w:val="26"/>
                <w:szCs w:val="26"/>
                <w:lang w:val="pt-BR"/>
              </w:rPr>
              <w:t>Số giải thưởng nghiên cứu khoa học, sáng tạo</w:t>
            </w:r>
          </w:p>
        </w:tc>
        <w:tc>
          <w:tcPr>
            <w:tcW w:w="931" w:type="dxa"/>
            <w:shd w:val="clear" w:color="auto" w:fill="auto"/>
          </w:tcPr>
          <w:p w14:paraId="12FAE31A" w14:textId="77777777" w:rsidR="001D1196" w:rsidRPr="000264E5" w:rsidRDefault="001D1196" w:rsidP="006B7629">
            <w:pPr>
              <w:widowControl w:val="0"/>
              <w:tabs>
                <w:tab w:val="num" w:pos="360"/>
              </w:tabs>
              <w:spacing w:line="276" w:lineRule="auto"/>
              <w:jc w:val="center"/>
              <w:rPr>
                <w:color w:val="000000" w:themeColor="text1"/>
                <w:sz w:val="26"/>
                <w:szCs w:val="26"/>
                <w:lang w:val="pt-BR"/>
              </w:rPr>
            </w:pPr>
            <w:r w:rsidRPr="000264E5">
              <w:rPr>
                <w:iCs/>
                <w:color w:val="000000" w:themeColor="text1"/>
                <w:sz w:val="26"/>
                <w:szCs w:val="26"/>
              </w:rPr>
              <w:t>0</w:t>
            </w:r>
          </w:p>
        </w:tc>
        <w:tc>
          <w:tcPr>
            <w:tcW w:w="1030" w:type="dxa"/>
            <w:shd w:val="clear" w:color="auto" w:fill="auto"/>
          </w:tcPr>
          <w:p w14:paraId="3DE71AC9" w14:textId="77777777" w:rsidR="001D1196" w:rsidRPr="000264E5" w:rsidRDefault="001D1196" w:rsidP="006B7629">
            <w:pPr>
              <w:widowControl w:val="0"/>
              <w:tabs>
                <w:tab w:val="num" w:pos="360"/>
              </w:tabs>
              <w:spacing w:line="276" w:lineRule="auto"/>
              <w:jc w:val="center"/>
              <w:rPr>
                <w:color w:val="000000" w:themeColor="text1"/>
                <w:sz w:val="26"/>
                <w:szCs w:val="26"/>
                <w:lang w:val="pt-BR"/>
              </w:rPr>
            </w:pPr>
            <w:r w:rsidRPr="000264E5">
              <w:rPr>
                <w:iCs/>
                <w:color w:val="000000" w:themeColor="text1"/>
                <w:sz w:val="26"/>
                <w:szCs w:val="26"/>
              </w:rPr>
              <w:t>0</w:t>
            </w:r>
          </w:p>
        </w:tc>
        <w:tc>
          <w:tcPr>
            <w:tcW w:w="963" w:type="dxa"/>
            <w:shd w:val="clear" w:color="auto" w:fill="auto"/>
          </w:tcPr>
          <w:p w14:paraId="65FB6FA7" w14:textId="77777777" w:rsidR="001D1196" w:rsidRPr="000264E5" w:rsidRDefault="001D1196" w:rsidP="006B7629">
            <w:pPr>
              <w:widowControl w:val="0"/>
              <w:tabs>
                <w:tab w:val="num" w:pos="360"/>
              </w:tabs>
              <w:spacing w:line="276" w:lineRule="auto"/>
              <w:jc w:val="center"/>
              <w:rPr>
                <w:iCs/>
                <w:color w:val="000000" w:themeColor="text1"/>
                <w:sz w:val="26"/>
                <w:szCs w:val="26"/>
              </w:rPr>
            </w:pPr>
            <w:r w:rsidRPr="000264E5">
              <w:rPr>
                <w:iCs/>
                <w:color w:val="000000" w:themeColor="text1"/>
                <w:sz w:val="26"/>
                <w:szCs w:val="26"/>
              </w:rPr>
              <w:t>0</w:t>
            </w:r>
          </w:p>
        </w:tc>
        <w:tc>
          <w:tcPr>
            <w:tcW w:w="1123" w:type="dxa"/>
            <w:shd w:val="clear" w:color="auto" w:fill="auto"/>
          </w:tcPr>
          <w:p w14:paraId="79F74350"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iCs/>
                <w:color w:val="000000" w:themeColor="text1"/>
                <w:sz w:val="26"/>
                <w:szCs w:val="26"/>
              </w:rPr>
              <w:t>0</w:t>
            </w:r>
          </w:p>
        </w:tc>
        <w:tc>
          <w:tcPr>
            <w:tcW w:w="1229" w:type="dxa"/>
            <w:shd w:val="clear" w:color="auto" w:fill="auto"/>
          </w:tcPr>
          <w:p w14:paraId="1DDE589D"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iCs/>
                <w:color w:val="000000" w:themeColor="text1"/>
                <w:sz w:val="26"/>
                <w:szCs w:val="26"/>
              </w:rPr>
              <w:t>0</w:t>
            </w:r>
          </w:p>
        </w:tc>
      </w:tr>
      <w:tr w:rsidR="001D1196" w:rsidRPr="000264E5" w14:paraId="010CC1FE" w14:textId="77777777" w:rsidTr="006B7629">
        <w:trPr>
          <w:trHeight w:val="579"/>
        </w:trPr>
        <w:tc>
          <w:tcPr>
            <w:tcW w:w="709" w:type="dxa"/>
            <w:shd w:val="clear" w:color="auto" w:fill="auto"/>
          </w:tcPr>
          <w:p w14:paraId="1C4DC7CC" w14:textId="77777777" w:rsidR="001D1196" w:rsidRPr="000264E5" w:rsidRDefault="001D1196" w:rsidP="006B7629">
            <w:pPr>
              <w:widowControl w:val="0"/>
              <w:tabs>
                <w:tab w:val="left" w:pos="4930"/>
              </w:tabs>
              <w:spacing w:line="360" w:lineRule="auto"/>
              <w:jc w:val="center"/>
              <w:rPr>
                <w:bCs/>
                <w:color w:val="000000" w:themeColor="text1"/>
                <w:sz w:val="26"/>
                <w:szCs w:val="26"/>
                <w:lang w:val="pt-BR"/>
              </w:rPr>
            </w:pPr>
            <w:r w:rsidRPr="000264E5">
              <w:rPr>
                <w:bCs/>
                <w:color w:val="000000" w:themeColor="text1"/>
                <w:sz w:val="26"/>
                <w:szCs w:val="26"/>
                <w:lang w:val="pt-BR"/>
              </w:rPr>
              <w:lastRenderedPageBreak/>
              <w:t>2</w:t>
            </w:r>
          </w:p>
        </w:tc>
        <w:tc>
          <w:tcPr>
            <w:tcW w:w="3087" w:type="dxa"/>
            <w:shd w:val="clear" w:color="auto" w:fill="auto"/>
          </w:tcPr>
          <w:p w14:paraId="6EF69694" w14:textId="77777777" w:rsidR="001D1196" w:rsidRPr="000264E5" w:rsidRDefault="001D1196" w:rsidP="006B7629">
            <w:pPr>
              <w:widowControl w:val="0"/>
              <w:spacing w:line="276" w:lineRule="auto"/>
              <w:jc w:val="both"/>
              <w:rPr>
                <w:color w:val="000000" w:themeColor="text1"/>
                <w:sz w:val="26"/>
                <w:szCs w:val="26"/>
                <w:lang w:val="pt-BR"/>
              </w:rPr>
            </w:pPr>
            <w:r w:rsidRPr="000264E5">
              <w:rPr>
                <w:color w:val="000000" w:themeColor="text1"/>
                <w:sz w:val="26"/>
                <w:szCs w:val="26"/>
                <w:lang w:val="pt-BR"/>
              </w:rPr>
              <w:t>Số bài báo được đăng, công trình được công bố</w:t>
            </w:r>
          </w:p>
        </w:tc>
        <w:tc>
          <w:tcPr>
            <w:tcW w:w="931" w:type="dxa"/>
            <w:shd w:val="clear" w:color="auto" w:fill="auto"/>
          </w:tcPr>
          <w:p w14:paraId="04FB91D2" w14:textId="77777777" w:rsidR="001D1196" w:rsidRPr="000264E5" w:rsidRDefault="001D1196" w:rsidP="006B7629">
            <w:pPr>
              <w:widowControl w:val="0"/>
              <w:tabs>
                <w:tab w:val="num" w:pos="360"/>
              </w:tabs>
              <w:spacing w:line="276" w:lineRule="auto"/>
              <w:jc w:val="center"/>
              <w:rPr>
                <w:color w:val="000000" w:themeColor="text1"/>
                <w:sz w:val="26"/>
                <w:szCs w:val="26"/>
                <w:lang w:val="pt-BR"/>
              </w:rPr>
            </w:pPr>
            <w:r w:rsidRPr="000264E5">
              <w:rPr>
                <w:iCs/>
                <w:color w:val="000000" w:themeColor="text1"/>
                <w:sz w:val="26"/>
                <w:szCs w:val="26"/>
              </w:rPr>
              <w:t>0</w:t>
            </w:r>
          </w:p>
        </w:tc>
        <w:tc>
          <w:tcPr>
            <w:tcW w:w="1030" w:type="dxa"/>
            <w:shd w:val="clear" w:color="auto" w:fill="auto"/>
          </w:tcPr>
          <w:p w14:paraId="4215E80D" w14:textId="77777777" w:rsidR="001D1196" w:rsidRPr="000264E5" w:rsidRDefault="001D1196" w:rsidP="006B7629">
            <w:pPr>
              <w:widowControl w:val="0"/>
              <w:tabs>
                <w:tab w:val="num" w:pos="360"/>
              </w:tabs>
              <w:spacing w:line="276" w:lineRule="auto"/>
              <w:jc w:val="center"/>
              <w:rPr>
                <w:color w:val="000000" w:themeColor="text1"/>
                <w:sz w:val="26"/>
                <w:szCs w:val="26"/>
                <w:lang w:val="pt-BR"/>
              </w:rPr>
            </w:pPr>
            <w:r w:rsidRPr="000264E5">
              <w:rPr>
                <w:iCs/>
                <w:color w:val="000000" w:themeColor="text1"/>
                <w:sz w:val="26"/>
                <w:szCs w:val="26"/>
              </w:rPr>
              <w:t>0</w:t>
            </w:r>
          </w:p>
        </w:tc>
        <w:tc>
          <w:tcPr>
            <w:tcW w:w="963" w:type="dxa"/>
            <w:shd w:val="clear" w:color="auto" w:fill="auto"/>
          </w:tcPr>
          <w:p w14:paraId="5D740E7E" w14:textId="77777777" w:rsidR="001D1196" w:rsidRPr="000264E5" w:rsidRDefault="001D1196" w:rsidP="006B7629">
            <w:pPr>
              <w:widowControl w:val="0"/>
              <w:tabs>
                <w:tab w:val="num" w:pos="360"/>
              </w:tabs>
              <w:spacing w:line="276" w:lineRule="auto"/>
              <w:jc w:val="center"/>
              <w:rPr>
                <w:iCs/>
                <w:color w:val="000000" w:themeColor="text1"/>
                <w:sz w:val="26"/>
                <w:szCs w:val="26"/>
              </w:rPr>
            </w:pPr>
            <w:r w:rsidRPr="000264E5">
              <w:rPr>
                <w:iCs/>
                <w:color w:val="000000" w:themeColor="text1"/>
                <w:sz w:val="26"/>
                <w:szCs w:val="26"/>
              </w:rPr>
              <w:t>0</w:t>
            </w:r>
          </w:p>
        </w:tc>
        <w:tc>
          <w:tcPr>
            <w:tcW w:w="1123" w:type="dxa"/>
            <w:shd w:val="clear" w:color="auto" w:fill="auto"/>
          </w:tcPr>
          <w:p w14:paraId="485CD476"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iCs/>
                <w:color w:val="000000" w:themeColor="text1"/>
                <w:sz w:val="26"/>
                <w:szCs w:val="26"/>
              </w:rPr>
              <w:t>0</w:t>
            </w:r>
          </w:p>
        </w:tc>
        <w:tc>
          <w:tcPr>
            <w:tcW w:w="1229" w:type="dxa"/>
            <w:shd w:val="clear" w:color="auto" w:fill="auto"/>
          </w:tcPr>
          <w:p w14:paraId="2C4F80CB" w14:textId="77777777" w:rsidR="001D1196" w:rsidRPr="000264E5" w:rsidRDefault="001D1196" w:rsidP="006B7629">
            <w:pPr>
              <w:widowControl w:val="0"/>
              <w:tabs>
                <w:tab w:val="num" w:pos="360"/>
              </w:tabs>
              <w:spacing w:line="276" w:lineRule="auto"/>
              <w:ind w:left="426" w:hanging="426"/>
              <w:jc w:val="center"/>
              <w:rPr>
                <w:color w:val="000000" w:themeColor="text1"/>
                <w:sz w:val="26"/>
                <w:szCs w:val="26"/>
                <w:lang w:val="pt-BR"/>
              </w:rPr>
            </w:pPr>
            <w:r w:rsidRPr="000264E5">
              <w:rPr>
                <w:iCs/>
                <w:color w:val="000000" w:themeColor="text1"/>
                <w:sz w:val="26"/>
                <w:szCs w:val="26"/>
              </w:rPr>
              <w:t>0</w:t>
            </w:r>
          </w:p>
        </w:tc>
      </w:tr>
    </w:tbl>
    <w:p w14:paraId="617AE35F" w14:textId="77777777" w:rsidR="001D1196" w:rsidRPr="000264E5" w:rsidRDefault="001D1196" w:rsidP="001D1196">
      <w:pPr>
        <w:widowControl w:val="0"/>
        <w:tabs>
          <w:tab w:val="left" w:pos="4930"/>
        </w:tabs>
        <w:spacing w:line="360" w:lineRule="auto"/>
        <w:jc w:val="both"/>
        <w:rPr>
          <w:b/>
          <w:bCs/>
          <w:color w:val="000000" w:themeColor="text1"/>
          <w:sz w:val="26"/>
          <w:szCs w:val="26"/>
          <w:lang w:val="pt-BR"/>
        </w:rPr>
      </w:pPr>
    </w:p>
    <w:p w14:paraId="427192E6" w14:textId="77777777" w:rsidR="001D1196" w:rsidRPr="000264E5" w:rsidRDefault="001D1196" w:rsidP="008E7437">
      <w:pPr>
        <w:widowControl w:val="0"/>
        <w:tabs>
          <w:tab w:val="left" w:pos="567"/>
          <w:tab w:val="left" w:pos="4930"/>
        </w:tabs>
        <w:spacing w:line="360" w:lineRule="auto"/>
        <w:ind w:firstLine="567"/>
        <w:jc w:val="both"/>
        <w:rPr>
          <w:b/>
          <w:bCs/>
          <w:color w:val="000000" w:themeColor="text1"/>
          <w:sz w:val="26"/>
          <w:szCs w:val="26"/>
          <w:lang w:val="pt-BR"/>
        </w:rPr>
      </w:pPr>
      <w:r w:rsidRPr="000264E5">
        <w:rPr>
          <w:b/>
          <w:bCs/>
          <w:color w:val="000000" w:themeColor="text1"/>
          <w:sz w:val="26"/>
          <w:szCs w:val="26"/>
          <w:lang w:val="pt-BR"/>
        </w:rPr>
        <w:t>VI. CƠ SỞ VẬT CHẤT, THƯ VIỆN TÀI CHÍNH</w:t>
      </w:r>
    </w:p>
    <w:p w14:paraId="1A1D4944" w14:textId="77777777" w:rsidR="001D1196" w:rsidRPr="000264E5" w:rsidRDefault="001D1196" w:rsidP="008E7437">
      <w:pPr>
        <w:widowControl w:val="0"/>
        <w:tabs>
          <w:tab w:val="left" w:pos="567"/>
        </w:tabs>
        <w:spacing w:line="360" w:lineRule="auto"/>
        <w:ind w:firstLine="567"/>
        <w:jc w:val="both"/>
        <w:rPr>
          <w:b/>
          <w:color w:val="000000" w:themeColor="text1"/>
          <w:sz w:val="26"/>
          <w:szCs w:val="26"/>
          <w:lang w:val="pt-BR"/>
        </w:rPr>
      </w:pPr>
      <w:r w:rsidRPr="000264E5">
        <w:rPr>
          <w:b/>
          <w:color w:val="000000" w:themeColor="text1"/>
          <w:sz w:val="26"/>
          <w:szCs w:val="26"/>
          <w:lang w:val="pt-BR"/>
        </w:rPr>
        <w:t>40. Tổng diện tích đất sử dụng của trường</w:t>
      </w:r>
      <w:r w:rsidRPr="000264E5">
        <w:rPr>
          <w:color w:val="000000" w:themeColor="text1"/>
          <w:sz w:val="26"/>
          <w:szCs w:val="26"/>
          <w:lang w:val="pt-BR"/>
        </w:rPr>
        <w:t xml:space="preserve"> (tính bằng m</w:t>
      </w:r>
      <w:r w:rsidRPr="000264E5">
        <w:rPr>
          <w:color w:val="000000" w:themeColor="text1"/>
          <w:sz w:val="26"/>
          <w:szCs w:val="26"/>
          <w:vertAlign w:val="superscript"/>
          <w:lang w:val="pt-BR"/>
        </w:rPr>
        <w:t>2</w:t>
      </w:r>
      <w:r w:rsidRPr="000264E5">
        <w:rPr>
          <w:color w:val="000000" w:themeColor="text1"/>
          <w:sz w:val="26"/>
          <w:szCs w:val="26"/>
          <w:lang w:val="pt-BR"/>
        </w:rPr>
        <w:t xml:space="preserve">): </w:t>
      </w:r>
      <w:r w:rsidRPr="000264E5">
        <w:rPr>
          <w:b/>
          <w:color w:val="000000" w:themeColor="text1"/>
          <w:sz w:val="26"/>
          <w:szCs w:val="26"/>
          <w:lang w:val="pt-BR"/>
        </w:rPr>
        <w:t>37.476,8</w:t>
      </w:r>
      <w:r w:rsidRPr="000264E5">
        <w:rPr>
          <w:b/>
          <w:color w:val="000000" w:themeColor="text1"/>
          <w:sz w:val="26"/>
          <w:szCs w:val="26"/>
        </w:rPr>
        <w:t>m</w:t>
      </w:r>
      <w:r w:rsidRPr="000264E5">
        <w:rPr>
          <w:b/>
          <w:color w:val="000000" w:themeColor="text1"/>
          <w:sz w:val="26"/>
          <w:szCs w:val="26"/>
          <w:vertAlign w:val="superscript"/>
        </w:rPr>
        <w:t>2</w:t>
      </w:r>
    </w:p>
    <w:p w14:paraId="709062A8" w14:textId="77777777" w:rsidR="001D1196" w:rsidRPr="000264E5" w:rsidRDefault="001D1196" w:rsidP="008E7437">
      <w:pPr>
        <w:widowControl w:val="0"/>
        <w:tabs>
          <w:tab w:val="left" w:pos="567"/>
        </w:tabs>
        <w:spacing w:line="360" w:lineRule="auto"/>
        <w:ind w:firstLine="567"/>
        <w:jc w:val="both"/>
        <w:rPr>
          <w:color w:val="000000" w:themeColor="text1"/>
          <w:sz w:val="26"/>
          <w:szCs w:val="26"/>
          <w:lang w:val="pt-BR"/>
        </w:rPr>
      </w:pPr>
      <w:r w:rsidRPr="000264E5">
        <w:rPr>
          <w:b/>
          <w:color w:val="000000" w:themeColor="text1"/>
          <w:sz w:val="26"/>
          <w:szCs w:val="26"/>
          <w:lang w:val="pt-BR"/>
        </w:rPr>
        <w:t>41. Diện tích sử dụng cho các hạng mục sau</w:t>
      </w:r>
      <w:r w:rsidRPr="000264E5">
        <w:rPr>
          <w:color w:val="000000" w:themeColor="text1"/>
          <w:sz w:val="26"/>
          <w:szCs w:val="26"/>
          <w:lang w:val="pt-BR"/>
        </w:rPr>
        <w:t xml:space="preserve"> (tính bằng m</w:t>
      </w:r>
      <w:r w:rsidRPr="000264E5">
        <w:rPr>
          <w:color w:val="000000" w:themeColor="text1"/>
          <w:sz w:val="26"/>
          <w:szCs w:val="26"/>
          <w:vertAlign w:val="superscript"/>
          <w:lang w:val="pt-BR"/>
        </w:rPr>
        <w:t>2</w:t>
      </w:r>
      <w:r w:rsidRPr="000264E5">
        <w:rPr>
          <w:color w:val="000000" w:themeColor="text1"/>
          <w:sz w:val="26"/>
          <w:szCs w:val="26"/>
          <w:lang w:val="pt-BR"/>
        </w:rPr>
        <w:t>):</w:t>
      </w:r>
    </w:p>
    <w:p w14:paraId="6E25C6A2" w14:textId="77777777" w:rsidR="001D1196" w:rsidRPr="000264E5" w:rsidRDefault="001D1196" w:rsidP="008E7437">
      <w:pPr>
        <w:widowControl w:val="0"/>
        <w:tabs>
          <w:tab w:val="left" w:pos="567"/>
        </w:tabs>
        <w:spacing w:line="360" w:lineRule="auto"/>
        <w:ind w:firstLine="567"/>
        <w:jc w:val="both"/>
        <w:rPr>
          <w:color w:val="000000" w:themeColor="text1"/>
          <w:sz w:val="26"/>
          <w:szCs w:val="26"/>
          <w:lang w:val="pt-BR"/>
        </w:rPr>
      </w:pPr>
      <w:r w:rsidRPr="000264E5">
        <w:rPr>
          <w:color w:val="000000" w:themeColor="text1"/>
          <w:sz w:val="26"/>
          <w:szCs w:val="26"/>
          <w:lang w:val="pt-BR"/>
        </w:rPr>
        <w:t xml:space="preserve">- Nơi làm việc: </w:t>
      </w:r>
      <w:r w:rsidRPr="000264E5">
        <w:rPr>
          <w:b/>
          <w:color w:val="000000" w:themeColor="text1"/>
          <w:sz w:val="26"/>
          <w:szCs w:val="26"/>
          <w:lang w:val="pt-BR"/>
        </w:rPr>
        <w:t>3.257</w:t>
      </w:r>
      <w:r w:rsidRPr="000264E5">
        <w:rPr>
          <w:b/>
          <w:color w:val="000000" w:themeColor="text1"/>
          <w:sz w:val="26"/>
          <w:szCs w:val="26"/>
        </w:rPr>
        <w:t>m</w:t>
      </w:r>
      <w:r w:rsidRPr="000264E5">
        <w:rPr>
          <w:b/>
          <w:color w:val="000000" w:themeColor="text1"/>
          <w:sz w:val="26"/>
          <w:szCs w:val="26"/>
          <w:vertAlign w:val="superscript"/>
        </w:rPr>
        <w:t>2</w:t>
      </w:r>
      <w:r w:rsidRPr="000264E5">
        <w:rPr>
          <w:color w:val="000000" w:themeColor="text1"/>
          <w:sz w:val="26"/>
          <w:szCs w:val="26"/>
          <w:lang w:val="pt-BR"/>
        </w:rPr>
        <w:t xml:space="preserve">            </w:t>
      </w:r>
    </w:p>
    <w:p w14:paraId="3A421B94" w14:textId="77777777" w:rsidR="001D1196" w:rsidRPr="000264E5" w:rsidRDefault="001D1196" w:rsidP="008E7437">
      <w:pPr>
        <w:widowControl w:val="0"/>
        <w:tabs>
          <w:tab w:val="left" w:pos="567"/>
        </w:tabs>
        <w:spacing w:line="360" w:lineRule="auto"/>
        <w:ind w:firstLine="567"/>
        <w:jc w:val="both"/>
        <w:rPr>
          <w:b/>
          <w:color w:val="000000" w:themeColor="text1"/>
          <w:sz w:val="26"/>
          <w:szCs w:val="26"/>
          <w:lang w:val="pt-BR"/>
        </w:rPr>
      </w:pPr>
      <w:r w:rsidRPr="000264E5">
        <w:rPr>
          <w:color w:val="000000" w:themeColor="text1"/>
          <w:sz w:val="26"/>
          <w:szCs w:val="26"/>
          <w:lang w:val="pt-BR"/>
        </w:rPr>
        <w:t xml:space="preserve">- Nơi học: </w:t>
      </w:r>
      <w:r w:rsidRPr="000264E5">
        <w:rPr>
          <w:b/>
          <w:color w:val="000000" w:themeColor="text1"/>
          <w:sz w:val="26"/>
          <w:szCs w:val="26"/>
          <w:lang w:val="pt-BR"/>
        </w:rPr>
        <w:t>6.703</w:t>
      </w:r>
      <w:r w:rsidRPr="000264E5">
        <w:rPr>
          <w:b/>
          <w:color w:val="000000" w:themeColor="text1"/>
          <w:sz w:val="26"/>
          <w:szCs w:val="26"/>
        </w:rPr>
        <w:t>m</w:t>
      </w:r>
      <w:r w:rsidRPr="000264E5">
        <w:rPr>
          <w:b/>
          <w:color w:val="000000" w:themeColor="text1"/>
          <w:sz w:val="26"/>
          <w:szCs w:val="26"/>
          <w:vertAlign w:val="superscript"/>
        </w:rPr>
        <w:t>2</w:t>
      </w:r>
      <w:r w:rsidRPr="000264E5">
        <w:rPr>
          <w:color w:val="000000" w:themeColor="text1"/>
          <w:sz w:val="26"/>
          <w:szCs w:val="26"/>
          <w:lang w:val="pt-BR"/>
        </w:rPr>
        <w:t xml:space="preserve">               </w:t>
      </w:r>
      <w:r w:rsidRPr="000264E5">
        <w:rPr>
          <w:b/>
          <w:color w:val="000000" w:themeColor="text1"/>
          <w:sz w:val="26"/>
          <w:szCs w:val="26"/>
          <w:lang w:val="pt-BR"/>
        </w:rPr>
        <w:t xml:space="preserve"> </w:t>
      </w:r>
    </w:p>
    <w:p w14:paraId="1528D7CE" w14:textId="77777777" w:rsidR="001D1196" w:rsidRPr="000264E5" w:rsidRDefault="001D1196" w:rsidP="008E7437">
      <w:pPr>
        <w:widowControl w:val="0"/>
        <w:tabs>
          <w:tab w:val="left" w:pos="567"/>
        </w:tabs>
        <w:spacing w:line="360" w:lineRule="auto"/>
        <w:ind w:firstLine="567"/>
        <w:jc w:val="both"/>
        <w:rPr>
          <w:b/>
          <w:color w:val="000000" w:themeColor="text1"/>
          <w:sz w:val="26"/>
          <w:szCs w:val="26"/>
          <w:lang w:val="pt-BR"/>
        </w:rPr>
      </w:pPr>
      <w:r w:rsidRPr="000264E5">
        <w:rPr>
          <w:color w:val="000000" w:themeColor="text1"/>
          <w:sz w:val="26"/>
          <w:szCs w:val="26"/>
          <w:lang w:val="pt-BR"/>
        </w:rPr>
        <w:t xml:space="preserve">- Nơi vui chơi giải trí: </w:t>
      </w:r>
      <w:r w:rsidRPr="000264E5">
        <w:rPr>
          <w:b/>
          <w:color w:val="000000" w:themeColor="text1"/>
          <w:sz w:val="26"/>
          <w:szCs w:val="26"/>
          <w:lang w:val="pt-BR"/>
        </w:rPr>
        <w:t>7.124</w:t>
      </w:r>
      <w:r w:rsidRPr="000264E5">
        <w:rPr>
          <w:b/>
          <w:color w:val="000000" w:themeColor="text1"/>
          <w:sz w:val="26"/>
          <w:szCs w:val="26"/>
        </w:rPr>
        <w:t>m</w:t>
      </w:r>
      <w:r w:rsidRPr="000264E5">
        <w:rPr>
          <w:b/>
          <w:color w:val="000000" w:themeColor="text1"/>
          <w:sz w:val="26"/>
          <w:szCs w:val="26"/>
          <w:vertAlign w:val="superscript"/>
        </w:rPr>
        <w:t>2</w:t>
      </w:r>
    </w:p>
    <w:p w14:paraId="5AEBC7E9" w14:textId="77777777" w:rsidR="001D1196" w:rsidRPr="000264E5" w:rsidRDefault="001D1196" w:rsidP="008E7437">
      <w:pPr>
        <w:widowControl w:val="0"/>
        <w:tabs>
          <w:tab w:val="left" w:pos="567"/>
        </w:tabs>
        <w:spacing w:line="360" w:lineRule="auto"/>
        <w:ind w:firstLine="567"/>
        <w:jc w:val="both"/>
        <w:rPr>
          <w:color w:val="000000" w:themeColor="text1"/>
          <w:sz w:val="26"/>
          <w:szCs w:val="26"/>
          <w:lang w:val="pt-BR"/>
        </w:rPr>
      </w:pPr>
      <w:r w:rsidRPr="000264E5">
        <w:rPr>
          <w:b/>
          <w:color w:val="000000" w:themeColor="text1"/>
          <w:sz w:val="26"/>
          <w:szCs w:val="26"/>
          <w:lang w:val="pt-BR"/>
        </w:rPr>
        <w:t>42. Diện tích phòng học</w:t>
      </w:r>
      <w:r w:rsidRPr="000264E5">
        <w:rPr>
          <w:color w:val="000000" w:themeColor="text1"/>
          <w:sz w:val="26"/>
          <w:szCs w:val="26"/>
          <w:lang w:val="pt-BR"/>
        </w:rPr>
        <w:t xml:space="preserve"> (tính bằng m</w:t>
      </w:r>
      <w:r w:rsidRPr="000264E5">
        <w:rPr>
          <w:color w:val="000000" w:themeColor="text1"/>
          <w:sz w:val="26"/>
          <w:szCs w:val="26"/>
          <w:vertAlign w:val="superscript"/>
          <w:lang w:val="pt-BR"/>
        </w:rPr>
        <w:t>2</w:t>
      </w:r>
      <w:r w:rsidRPr="000264E5">
        <w:rPr>
          <w:color w:val="000000" w:themeColor="text1"/>
          <w:sz w:val="26"/>
          <w:szCs w:val="26"/>
          <w:lang w:val="pt-BR"/>
        </w:rPr>
        <w:t>)</w:t>
      </w:r>
    </w:p>
    <w:p w14:paraId="226119D3" w14:textId="77777777" w:rsidR="001D1196" w:rsidRPr="000264E5" w:rsidRDefault="001D1196" w:rsidP="008E7437">
      <w:pPr>
        <w:widowControl w:val="0"/>
        <w:tabs>
          <w:tab w:val="left" w:pos="567"/>
        </w:tabs>
        <w:spacing w:line="360" w:lineRule="auto"/>
        <w:ind w:firstLine="567"/>
        <w:jc w:val="both"/>
        <w:rPr>
          <w:color w:val="000000" w:themeColor="text1"/>
          <w:spacing w:val="-8"/>
          <w:sz w:val="26"/>
          <w:szCs w:val="26"/>
          <w:lang w:val="pt-BR"/>
        </w:rPr>
      </w:pPr>
      <w:r w:rsidRPr="000264E5">
        <w:rPr>
          <w:color w:val="000000" w:themeColor="text1"/>
          <w:spacing w:val="-8"/>
          <w:sz w:val="26"/>
          <w:szCs w:val="26"/>
          <w:lang w:val="pt-BR"/>
        </w:rPr>
        <w:t>- Tổng diện tích phòng học</w:t>
      </w:r>
      <w:r w:rsidRPr="000264E5">
        <w:rPr>
          <w:b/>
          <w:color w:val="000000" w:themeColor="text1"/>
          <w:spacing w:val="-8"/>
          <w:sz w:val="26"/>
          <w:szCs w:val="26"/>
          <w:lang w:val="pt-BR"/>
        </w:rPr>
        <w:t>: 6.703</w:t>
      </w:r>
      <w:r w:rsidRPr="000264E5">
        <w:rPr>
          <w:b/>
          <w:color w:val="000000" w:themeColor="text1"/>
          <w:spacing w:val="-8"/>
          <w:sz w:val="26"/>
          <w:szCs w:val="26"/>
        </w:rPr>
        <w:t>m</w:t>
      </w:r>
      <w:r w:rsidRPr="000264E5">
        <w:rPr>
          <w:b/>
          <w:color w:val="000000" w:themeColor="text1"/>
          <w:spacing w:val="-8"/>
          <w:sz w:val="26"/>
          <w:szCs w:val="26"/>
          <w:vertAlign w:val="superscript"/>
        </w:rPr>
        <w:t>2</w:t>
      </w:r>
      <w:r w:rsidRPr="000264E5">
        <w:rPr>
          <w:color w:val="000000" w:themeColor="text1"/>
          <w:spacing w:val="-8"/>
          <w:sz w:val="26"/>
          <w:szCs w:val="26"/>
          <w:lang w:val="pt-BR"/>
        </w:rPr>
        <w:t xml:space="preserve">               </w:t>
      </w:r>
      <w:r w:rsidRPr="000264E5">
        <w:rPr>
          <w:b/>
          <w:color w:val="000000" w:themeColor="text1"/>
          <w:spacing w:val="-8"/>
          <w:sz w:val="26"/>
          <w:szCs w:val="26"/>
          <w:lang w:val="pt-BR"/>
        </w:rPr>
        <w:t xml:space="preserve"> </w:t>
      </w:r>
    </w:p>
    <w:p w14:paraId="022887E0" w14:textId="77777777" w:rsidR="001D1196" w:rsidRPr="000264E5" w:rsidRDefault="001D1196" w:rsidP="008E7437">
      <w:pPr>
        <w:widowControl w:val="0"/>
        <w:tabs>
          <w:tab w:val="left" w:pos="567"/>
        </w:tabs>
        <w:spacing w:line="360" w:lineRule="auto"/>
        <w:ind w:firstLine="567"/>
        <w:jc w:val="both"/>
        <w:rPr>
          <w:b/>
          <w:color w:val="000000" w:themeColor="text1"/>
          <w:spacing w:val="-8"/>
          <w:sz w:val="26"/>
          <w:szCs w:val="26"/>
          <w:lang w:val="pt-BR"/>
        </w:rPr>
      </w:pPr>
      <w:r w:rsidRPr="000264E5">
        <w:rPr>
          <w:color w:val="000000" w:themeColor="text1"/>
          <w:spacing w:val="-8"/>
          <w:sz w:val="26"/>
          <w:szCs w:val="26"/>
          <w:lang w:val="pt-BR"/>
        </w:rPr>
        <w:t xml:space="preserve">- Tỷ số diện tích phòng học trên sinh viên chính quy (đến thời điểm báo cáo): </w:t>
      </w:r>
      <w:r w:rsidRPr="000264E5">
        <w:rPr>
          <w:b/>
          <w:bCs/>
          <w:color w:val="000000" w:themeColor="text1"/>
          <w:spacing w:val="-8"/>
          <w:sz w:val="26"/>
          <w:szCs w:val="26"/>
          <w:lang w:val="pt-BR"/>
        </w:rPr>
        <w:t>8,99</w:t>
      </w:r>
    </w:p>
    <w:p w14:paraId="67F15625" w14:textId="77777777" w:rsidR="001D1196" w:rsidRPr="000264E5" w:rsidRDefault="001D1196" w:rsidP="008E7437">
      <w:pPr>
        <w:widowControl w:val="0"/>
        <w:tabs>
          <w:tab w:val="left" w:pos="567"/>
        </w:tabs>
        <w:spacing w:line="360" w:lineRule="auto"/>
        <w:ind w:firstLine="567"/>
        <w:jc w:val="both"/>
        <w:rPr>
          <w:b/>
          <w:color w:val="000000" w:themeColor="text1"/>
          <w:sz w:val="26"/>
          <w:szCs w:val="26"/>
          <w:lang w:val="pt-BR"/>
        </w:rPr>
      </w:pPr>
      <w:r w:rsidRPr="000264E5">
        <w:rPr>
          <w:b/>
          <w:color w:val="000000" w:themeColor="text1"/>
          <w:sz w:val="26"/>
          <w:szCs w:val="26"/>
          <w:lang w:val="pt-BR"/>
        </w:rPr>
        <w:t>43. Tổng số đầu sách  trong thư viện của nhà trường</w:t>
      </w:r>
      <w:r w:rsidRPr="000264E5">
        <w:rPr>
          <w:color w:val="000000" w:themeColor="text1"/>
          <w:sz w:val="26"/>
          <w:szCs w:val="26"/>
          <w:lang w:val="pt-BR"/>
        </w:rPr>
        <w:t xml:space="preserve"> : </w:t>
      </w:r>
      <w:r w:rsidRPr="000264E5">
        <w:rPr>
          <w:b/>
          <w:color w:val="000000" w:themeColor="text1"/>
          <w:sz w:val="26"/>
          <w:szCs w:val="26"/>
          <w:lang w:val="pt-BR"/>
        </w:rPr>
        <w:t>8.409 cuốn</w:t>
      </w:r>
    </w:p>
    <w:p w14:paraId="3082A502" w14:textId="77777777" w:rsidR="001D1196" w:rsidRPr="000264E5" w:rsidRDefault="001D1196" w:rsidP="008E7437">
      <w:pPr>
        <w:widowControl w:val="0"/>
        <w:tabs>
          <w:tab w:val="left" w:pos="567"/>
        </w:tabs>
        <w:spacing w:line="360" w:lineRule="auto"/>
        <w:ind w:firstLine="567"/>
        <w:jc w:val="both"/>
        <w:rPr>
          <w:color w:val="000000" w:themeColor="text1"/>
          <w:spacing w:val="10"/>
          <w:sz w:val="26"/>
          <w:szCs w:val="26"/>
          <w:lang w:val="pt-BR"/>
        </w:rPr>
      </w:pPr>
      <w:r w:rsidRPr="000264E5">
        <w:rPr>
          <w:color w:val="000000" w:themeColor="text1"/>
          <w:spacing w:val="10"/>
          <w:sz w:val="26"/>
          <w:szCs w:val="26"/>
          <w:lang w:val="pt-BR"/>
        </w:rPr>
        <w:t xml:space="preserve"> Tổng số đầu sách gắn với các ngành đào tạo có cấp bằng của nhà trường: </w:t>
      </w:r>
      <w:r w:rsidRPr="000264E5">
        <w:rPr>
          <w:b/>
          <w:color w:val="000000" w:themeColor="text1"/>
          <w:spacing w:val="10"/>
          <w:sz w:val="26"/>
          <w:szCs w:val="26"/>
          <w:lang w:val="pt-BR"/>
        </w:rPr>
        <w:t>109712</w:t>
      </w:r>
      <w:r w:rsidRPr="000264E5">
        <w:rPr>
          <w:color w:val="000000" w:themeColor="text1"/>
          <w:spacing w:val="10"/>
          <w:sz w:val="26"/>
          <w:szCs w:val="26"/>
          <w:lang w:val="pt-BR"/>
        </w:rPr>
        <w:t xml:space="preserve"> bản</w:t>
      </w:r>
    </w:p>
    <w:p w14:paraId="1F0106DC" w14:textId="77777777" w:rsidR="001D1196" w:rsidRPr="000264E5" w:rsidRDefault="001D1196" w:rsidP="008E7437">
      <w:pPr>
        <w:widowControl w:val="0"/>
        <w:tabs>
          <w:tab w:val="left" w:pos="567"/>
        </w:tabs>
        <w:spacing w:line="360" w:lineRule="auto"/>
        <w:ind w:firstLine="567"/>
        <w:jc w:val="both"/>
        <w:rPr>
          <w:b/>
          <w:color w:val="000000" w:themeColor="text1"/>
          <w:sz w:val="26"/>
          <w:szCs w:val="26"/>
          <w:lang w:val="pt-BR"/>
        </w:rPr>
      </w:pPr>
      <w:r w:rsidRPr="000264E5">
        <w:rPr>
          <w:b/>
          <w:color w:val="000000" w:themeColor="text1"/>
          <w:sz w:val="26"/>
          <w:szCs w:val="26"/>
          <w:lang w:val="pt-BR"/>
        </w:rPr>
        <w:t xml:space="preserve">44. Tổng số máy tính của trường: </w:t>
      </w:r>
    </w:p>
    <w:p w14:paraId="0570E431" w14:textId="77777777" w:rsidR="001D1196" w:rsidRPr="000264E5" w:rsidRDefault="001D1196" w:rsidP="008E7437">
      <w:pPr>
        <w:widowControl w:val="0"/>
        <w:tabs>
          <w:tab w:val="left" w:pos="567"/>
        </w:tabs>
        <w:spacing w:line="360" w:lineRule="auto"/>
        <w:ind w:left="545" w:firstLine="567"/>
        <w:jc w:val="both"/>
        <w:rPr>
          <w:b/>
          <w:color w:val="000000" w:themeColor="text1"/>
          <w:sz w:val="26"/>
          <w:szCs w:val="26"/>
          <w:lang w:val="pt-BR"/>
        </w:rPr>
      </w:pPr>
      <w:r w:rsidRPr="000264E5">
        <w:rPr>
          <w:color w:val="000000" w:themeColor="text1"/>
          <w:sz w:val="26"/>
          <w:szCs w:val="26"/>
          <w:lang w:val="pt-BR"/>
        </w:rPr>
        <w:t>- Dùng cho hệ thống văn phòng: 57</w:t>
      </w:r>
    </w:p>
    <w:p w14:paraId="56EEDD1A" w14:textId="77777777" w:rsidR="001D1196" w:rsidRPr="000264E5" w:rsidRDefault="001D1196" w:rsidP="008E7437">
      <w:pPr>
        <w:widowControl w:val="0"/>
        <w:tabs>
          <w:tab w:val="left" w:pos="567"/>
        </w:tabs>
        <w:spacing w:line="360" w:lineRule="auto"/>
        <w:ind w:firstLine="567"/>
        <w:jc w:val="both"/>
        <w:rPr>
          <w:b/>
          <w:color w:val="000000" w:themeColor="text1"/>
          <w:sz w:val="26"/>
          <w:szCs w:val="26"/>
          <w:lang w:val="pt-BR"/>
        </w:rPr>
      </w:pPr>
      <w:r w:rsidRPr="000264E5">
        <w:rPr>
          <w:color w:val="000000" w:themeColor="text1"/>
          <w:sz w:val="26"/>
          <w:szCs w:val="26"/>
          <w:lang w:val="pt-BR"/>
        </w:rPr>
        <w:t>- Dùng cho sinh viên học tập: 67</w:t>
      </w:r>
    </w:p>
    <w:p w14:paraId="24A51C38" w14:textId="77777777" w:rsidR="001D1196" w:rsidRPr="000264E5" w:rsidRDefault="001D1196" w:rsidP="008E7437">
      <w:pPr>
        <w:widowControl w:val="0"/>
        <w:tabs>
          <w:tab w:val="left" w:pos="567"/>
        </w:tabs>
        <w:spacing w:line="360" w:lineRule="auto"/>
        <w:ind w:firstLine="567"/>
        <w:jc w:val="both"/>
        <w:rPr>
          <w:b/>
          <w:color w:val="000000" w:themeColor="text1"/>
          <w:sz w:val="26"/>
          <w:szCs w:val="26"/>
          <w:lang w:val="pt-BR"/>
        </w:rPr>
      </w:pPr>
      <w:r w:rsidRPr="000264E5">
        <w:rPr>
          <w:color w:val="000000" w:themeColor="text1"/>
          <w:sz w:val="26"/>
          <w:szCs w:val="26"/>
          <w:lang w:val="pt-BR"/>
        </w:rPr>
        <w:t xml:space="preserve">   Tỷ số số máy tính dùng cho sinh viên trên số sinh viên chính quy: 67/745 (0,08)</w:t>
      </w:r>
    </w:p>
    <w:p w14:paraId="6D3847CA" w14:textId="77E27A8B" w:rsidR="001D1196" w:rsidRPr="000264E5" w:rsidRDefault="001D1196" w:rsidP="008E7437">
      <w:pPr>
        <w:widowControl w:val="0"/>
        <w:tabs>
          <w:tab w:val="left" w:pos="567"/>
        </w:tabs>
        <w:spacing w:line="360" w:lineRule="auto"/>
        <w:ind w:firstLine="567"/>
        <w:jc w:val="both"/>
        <w:rPr>
          <w:b/>
          <w:color w:val="000000" w:themeColor="text1"/>
          <w:sz w:val="26"/>
          <w:szCs w:val="26"/>
          <w:lang w:val="pt-BR"/>
        </w:rPr>
      </w:pPr>
      <w:r w:rsidRPr="000264E5">
        <w:rPr>
          <w:b/>
          <w:color w:val="000000" w:themeColor="text1"/>
          <w:sz w:val="26"/>
          <w:szCs w:val="26"/>
          <w:lang w:val="pt-BR"/>
        </w:rPr>
        <w:t>45. Tổng kinh phí từ các nguồn thu của trường trong 5 năm gần đây</w:t>
      </w:r>
      <w:r w:rsidR="008E7437" w:rsidRPr="000264E5">
        <w:rPr>
          <w:b/>
          <w:color w:val="000000" w:themeColor="text1"/>
          <w:sz w:val="26"/>
          <w:szCs w:val="26"/>
          <w:lang w:val="pt-BR"/>
        </w:rPr>
        <w:t xml:space="preserve"> (tỷ đồng)</w:t>
      </w:r>
    </w:p>
    <w:p w14:paraId="2326FA1C" w14:textId="02DCB6E6" w:rsidR="001D1196" w:rsidRPr="000264E5" w:rsidRDefault="001D1196" w:rsidP="008E7437">
      <w:pPr>
        <w:widowControl w:val="0"/>
        <w:tabs>
          <w:tab w:val="left" w:pos="567"/>
        </w:tabs>
        <w:autoSpaceDE w:val="0"/>
        <w:autoSpaceDN w:val="0"/>
        <w:spacing w:line="360" w:lineRule="auto"/>
        <w:ind w:firstLine="567"/>
        <w:jc w:val="both"/>
        <w:rPr>
          <w:color w:val="000000" w:themeColor="text1"/>
          <w:sz w:val="26"/>
          <w:szCs w:val="26"/>
          <w:lang w:val="pt-BR"/>
        </w:rPr>
      </w:pPr>
      <w:r w:rsidRPr="000264E5">
        <w:rPr>
          <w:color w:val="000000" w:themeColor="text1"/>
          <w:sz w:val="26"/>
          <w:szCs w:val="26"/>
          <w:lang w:val="pt-BR"/>
        </w:rPr>
        <w:t xml:space="preserve">- Năm 2019: </w:t>
      </w:r>
      <w:r w:rsidR="009950E4" w:rsidRPr="000264E5">
        <w:rPr>
          <w:color w:val="000000" w:themeColor="text1"/>
          <w:sz w:val="26"/>
          <w:szCs w:val="26"/>
        </w:rPr>
        <w:t>3.242,090</w:t>
      </w:r>
    </w:p>
    <w:p w14:paraId="2955C30A" w14:textId="56F82CC1" w:rsidR="001D1196" w:rsidRPr="000264E5" w:rsidRDefault="001D1196" w:rsidP="008E7437">
      <w:pPr>
        <w:widowControl w:val="0"/>
        <w:tabs>
          <w:tab w:val="left" w:pos="567"/>
        </w:tabs>
        <w:autoSpaceDE w:val="0"/>
        <w:autoSpaceDN w:val="0"/>
        <w:spacing w:line="360" w:lineRule="auto"/>
        <w:ind w:firstLine="567"/>
        <w:jc w:val="both"/>
        <w:rPr>
          <w:color w:val="000000" w:themeColor="text1"/>
          <w:sz w:val="26"/>
          <w:szCs w:val="26"/>
          <w:lang w:val="pt-BR"/>
        </w:rPr>
      </w:pPr>
      <w:r w:rsidRPr="000264E5">
        <w:rPr>
          <w:color w:val="000000" w:themeColor="text1"/>
          <w:sz w:val="26"/>
          <w:szCs w:val="26"/>
          <w:lang w:val="pt-BR"/>
        </w:rPr>
        <w:t xml:space="preserve">- Năm 2020: </w:t>
      </w:r>
      <w:r w:rsidR="009950E4" w:rsidRPr="000264E5">
        <w:rPr>
          <w:color w:val="000000" w:themeColor="text1"/>
          <w:sz w:val="26"/>
          <w:szCs w:val="26"/>
        </w:rPr>
        <w:t>3.318,033</w:t>
      </w:r>
    </w:p>
    <w:p w14:paraId="5A281951" w14:textId="538BE78E" w:rsidR="001D1196" w:rsidRPr="000264E5" w:rsidRDefault="001D1196" w:rsidP="008E7437">
      <w:pPr>
        <w:widowControl w:val="0"/>
        <w:tabs>
          <w:tab w:val="left" w:pos="567"/>
        </w:tabs>
        <w:autoSpaceDE w:val="0"/>
        <w:autoSpaceDN w:val="0"/>
        <w:spacing w:line="360" w:lineRule="auto"/>
        <w:ind w:firstLine="567"/>
        <w:jc w:val="both"/>
        <w:rPr>
          <w:color w:val="000000" w:themeColor="text1"/>
          <w:sz w:val="26"/>
          <w:szCs w:val="26"/>
          <w:lang w:val="pt-BR"/>
        </w:rPr>
      </w:pPr>
      <w:r w:rsidRPr="000264E5">
        <w:rPr>
          <w:color w:val="000000" w:themeColor="text1"/>
          <w:sz w:val="26"/>
          <w:szCs w:val="26"/>
          <w:lang w:val="pt-BR"/>
        </w:rPr>
        <w:t xml:space="preserve">- Năm 2021: </w:t>
      </w:r>
      <w:r w:rsidR="009950E4" w:rsidRPr="000264E5">
        <w:rPr>
          <w:color w:val="000000" w:themeColor="text1"/>
          <w:sz w:val="26"/>
          <w:szCs w:val="26"/>
        </w:rPr>
        <w:t>4.812,400</w:t>
      </w:r>
    </w:p>
    <w:p w14:paraId="4F602B97" w14:textId="4E585E07" w:rsidR="001D1196" w:rsidRPr="000264E5" w:rsidRDefault="001D1196" w:rsidP="008E7437">
      <w:pPr>
        <w:widowControl w:val="0"/>
        <w:tabs>
          <w:tab w:val="left" w:pos="567"/>
        </w:tabs>
        <w:autoSpaceDE w:val="0"/>
        <w:autoSpaceDN w:val="0"/>
        <w:spacing w:line="360" w:lineRule="auto"/>
        <w:ind w:firstLine="567"/>
        <w:jc w:val="both"/>
        <w:rPr>
          <w:color w:val="000000" w:themeColor="text1"/>
          <w:sz w:val="26"/>
          <w:szCs w:val="26"/>
          <w:lang w:val="pt-BR"/>
        </w:rPr>
      </w:pPr>
      <w:r w:rsidRPr="000264E5">
        <w:rPr>
          <w:color w:val="000000" w:themeColor="text1"/>
          <w:sz w:val="26"/>
          <w:szCs w:val="26"/>
          <w:lang w:val="pt-BR"/>
        </w:rPr>
        <w:t xml:space="preserve">- Năm 2022: </w:t>
      </w:r>
      <w:r w:rsidR="009950E4" w:rsidRPr="000264E5">
        <w:rPr>
          <w:color w:val="000000" w:themeColor="text1"/>
          <w:sz w:val="26"/>
          <w:szCs w:val="26"/>
        </w:rPr>
        <w:t>4.883,032</w:t>
      </w:r>
    </w:p>
    <w:p w14:paraId="377520AA" w14:textId="5FCD00FC" w:rsidR="001D1196" w:rsidRPr="000264E5" w:rsidRDefault="001D1196" w:rsidP="008E7437">
      <w:pPr>
        <w:widowControl w:val="0"/>
        <w:tabs>
          <w:tab w:val="left" w:pos="567"/>
        </w:tabs>
        <w:autoSpaceDE w:val="0"/>
        <w:autoSpaceDN w:val="0"/>
        <w:spacing w:line="360" w:lineRule="auto"/>
        <w:ind w:firstLine="567"/>
        <w:jc w:val="both"/>
        <w:rPr>
          <w:color w:val="000000" w:themeColor="text1"/>
          <w:sz w:val="26"/>
          <w:szCs w:val="26"/>
          <w:lang w:val="pt-BR"/>
        </w:rPr>
      </w:pPr>
      <w:r w:rsidRPr="000264E5">
        <w:rPr>
          <w:color w:val="000000" w:themeColor="text1"/>
          <w:sz w:val="26"/>
          <w:szCs w:val="26"/>
          <w:lang w:val="pt-BR"/>
        </w:rPr>
        <w:t xml:space="preserve">- Năm 2023: </w:t>
      </w:r>
      <w:r w:rsidR="009950E4" w:rsidRPr="000264E5">
        <w:rPr>
          <w:color w:val="000000" w:themeColor="text1"/>
          <w:sz w:val="26"/>
          <w:szCs w:val="26"/>
        </w:rPr>
        <w:t>4.942,330</w:t>
      </w:r>
    </w:p>
    <w:p w14:paraId="0A209B78" w14:textId="77777777" w:rsidR="001D1196" w:rsidRPr="000264E5" w:rsidRDefault="001D1196" w:rsidP="008E7437">
      <w:pPr>
        <w:widowControl w:val="0"/>
        <w:tabs>
          <w:tab w:val="left" w:pos="567"/>
        </w:tabs>
        <w:autoSpaceDE w:val="0"/>
        <w:autoSpaceDN w:val="0"/>
        <w:spacing w:line="360" w:lineRule="auto"/>
        <w:ind w:firstLine="567"/>
        <w:jc w:val="both"/>
        <w:rPr>
          <w:b/>
          <w:color w:val="000000" w:themeColor="text1"/>
          <w:sz w:val="26"/>
          <w:szCs w:val="26"/>
          <w:lang w:val="pt-BR"/>
        </w:rPr>
      </w:pPr>
      <w:r w:rsidRPr="000264E5">
        <w:rPr>
          <w:b/>
          <w:color w:val="000000" w:themeColor="text1"/>
          <w:sz w:val="26"/>
          <w:szCs w:val="26"/>
          <w:lang w:val="pt-BR"/>
        </w:rPr>
        <w:t>46. Tổng thu học phí (chỉ tính hệ chính quy) trong 5 năm gần đây:</w:t>
      </w:r>
    </w:p>
    <w:p w14:paraId="1FF8EEF0" w14:textId="77777777" w:rsidR="001D1196" w:rsidRPr="000264E5" w:rsidRDefault="001D1196" w:rsidP="008E7437">
      <w:pPr>
        <w:widowControl w:val="0"/>
        <w:tabs>
          <w:tab w:val="left" w:pos="567"/>
        </w:tabs>
        <w:autoSpaceDE w:val="0"/>
        <w:autoSpaceDN w:val="0"/>
        <w:spacing w:line="360" w:lineRule="auto"/>
        <w:ind w:firstLine="567"/>
        <w:jc w:val="both"/>
        <w:rPr>
          <w:color w:val="000000" w:themeColor="text1"/>
          <w:sz w:val="26"/>
          <w:szCs w:val="26"/>
          <w:lang w:val="pt-BR"/>
        </w:rPr>
      </w:pPr>
      <w:r w:rsidRPr="000264E5">
        <w:rPr>
          <w:color w:val="000000" w:themeColor="text1"/>
          <w:sz w:val="26"/>
          <w:szCs w:val="26"/>
          <w:lang w:val="da-DK"/>
        </w:rPr>
        <w:t xml:space="preserve">- Năm </w:t>
      </w:r>
      <w:r w:rsidRPr="000264E5">
        <w:rPr>
          <w:color w:val="000000" w:themeColor="text1"/>
          <w:sz w:val="26"/>
          <w:szCs w:val="26"/>
          <w:lang w:val="pt-BR"/>
        </w:rPr>
        <w:t>2019-2020</w:t>
      </w:r>
      <w:r w:rsidRPr="000264E5">
        <w:rPr>
          <w:color w:val="000000" w:themeColor="text1"/>
          <w:sz w:val="26"/>
          <w:szCs w:val="26"/>
          <w:lang w:val="da-DK"/>
        </w:rPr>
        <w:t xml:space="preserve">: </w:t>
      </w:r>
      <w:r w:rsidRPr="000264E5">
        <w:rPr>
          <w:color w:val="000000" w:themeColor="text1"/>
          <w:sz w:val="26"/>
          <w:szCs w:val="26"/>
          <w:lang w:val="pt-BR"/>
        </w:rPr>
        <w:t>(Hệ CĐSP không thu học phí)</w:t>
      </w:r>
    </w:p>
    <w:p w14:paraId="2BF32456" w14:textId="50C97118" w:rsidR="001D1196" w:rsidRPr="000264E5" w:rsidRDefault="001D1196" w:rsidP="008E7437">
      <w:pPr>
        <w:widowControl w:val="0"/>
        <w:tabs>
          <w:tab w:val="left" w:pos="567"/>
        </w:tabs>
        <w:autoSpaceDE w:val="0"/>
        <w:autoSpaceDN w:val="0"/>
        <w:spacing w:line="360" w:lineRule="auto"/>
        <w:ind w:firstLine="567"/>
        <w:jc w:val="both"/>
        <w:rPr>
          <w:color w:val="000000" w:themeColor="text1"/>
          <w:sz w:val="26"/>
          <w:szCs w:val="26"/>
          <w:lang w:val="pt-BR"/>
        </w:rPr>
      </w:pPr>
      <w:r w:rsidRPr="000264E5">
        <w:rPr>
          <w:color w:val="000000" w:themeColor="text1"/>
          <w:sz w:val="26"/>
          <w:szCs w:val="26"/>
          <w:lang w:val="da-DK"/>
        </w:rPr>
        <w:t xml:space="preserve">- Năm </w:t>
      </w:r>
      <w:r w:rsidRPr="000264E5">
        <w:rPr>
          <w:color w:val="000000" w:themeColor="text1"/>
          <w:sz w:val="26"/>
          <w:szCs w:val="26"/>
          <w:lang w:val="pt-BR"/>
        </w:rPr>
        <w:t>2020 -2021</w:t>
      </w:r>
      <w:r w:rsidRPr="000264E5">
        <w:rPr>
          <w:color w:val="000000" w:themeColor="text1"/>
          <w:sz w:val="26"/>
          <w:szCs w:val="26"/>
          <w:lang w:val="da-DK"/>
        </w:rPr>
        <w:t xml:space="preserve">: </w:t>
      </w:r>
      <w:r w:rsidR="009950E4" w:rsidRPr="000264E5">
        <w:rPr>
          <w:color w:val="000000" w:themeColor="text1"/>
          <w:sz w:val="26"/>
          <w:szCs w:val="26"/>
          <w:lang w:val="pt-BR"/>
        </w:rPr>
        <w:t>(Hệ CĐSP không thu học phí)</w:t>
      </w:r>
    </w:p>
    <w:p w14:paraId="29C5C518" w14:textId="5EF92443" w:rsidR="001D1196" w:rsidRPr="000264E5" w:rsidRDefault="001D1196" w:rsidP="008E7437">
      <w:pPr>
        <w:widowControl w:val="0"/>
        <w:tabs>
          <w:tab w:val="left" w:pos="567"/>
        </w:tabs>
        <w:autoSpaceDE w:val="0"/>
        <w:autoSpaceDN w:val="0"/>
        <w:spacing w:line="360" w:lineRule="auto"/>
        <w:ind w:firstLine="567"/>
        <w:jc w:val="both"/>
        <w:rPr>
          <w:color w:val="000000" w:themeColor="text1"/>
          <w:sz w:val="26"/>
          <w:szCs w:val="26"/>
          <w:lang w:val="pt-BR"/>
        </w:rPr>
      </w:pPr>
      <w:r w:rsidRPr="000264E5">
        <w:rPr>
          <w:color w:val="000000" w:themeColor="text1"/>
          <w:sz w:val="26"/>
          <w:szCs w:val="26"/>
          <w:lang w:val="pt-BR"/>
        </w:rPr>
        <w:t xml:space="preserve">- Năm 2021-2022: </w:t>
      </w:r>
      <w:r w:rsidR="009950E4" w:rsidRPr="000264E5">
        <w:rPr>
          <w:color w:val="000000" w:themeColor="text1"/>
          <w:sz w:val="26"/>
          <w:szCs w:val="26"/>
          <w:lang w:val="pt-BR"/>
        </w:rPr>
        <w:t>(Hệ CĐSP không thu học phí)</w:t>
      </w:r>
    </w:p>
    <w:p w14:paraId="2326F8FF" w14:textId="188A347C" w:rsidR="001D1196" w:rsidRPr="000264E5" w:rsidRDefault="001D1196" w:rsidP="008E7437">
      <w:pPr>
        <w:widowControl w:val="0"/>
        <w:tabs>
          <w:tab w:val="left" w:pos="567"/>
        </w:tabs>
        <w:autoSpaceDE w:val="0"/>
        <w:autoSpaceDN w:val="0"/>
        <w:spacing w:line="360" w:lineRule="auto"/>
        <w:ind w:firstLine="567"/>
        <w:jc w:val="both"/>
        <w:rPr>
          <w:color w:val="000000" w:themeColor="text1"/>
          <w:sz w:val="26"/>
          <w:szCs w:val="26"/>
          <w:lang w:val="pt-BR"/>
        </w:rPr>
      </w:pPr>
      <w:r w:rsidRPr="000264E5">
        <w:rPr>
          <w:color w:val="000000" w:themeColor="text1"/>
          <w:sz w:val="26"/>
          <w:szCs w:val="26"/>
          <w:lang w:val="pt-BR"/>
        </w:rPr>
        <w:t xml:space="preserve">- Năm 2022-2023: </w:t>
      </w:r>
      <w:r w:rsidR="009950E4" w:rsidRPr="000264E5">
        <w:rPr>
          <w:color w:val="000000" w:themeColor="text1"/>
          <w:sz w:val="26"/>
          <w:szCs w:val="26"/>
          <w:lang w:val="pt-BR"/>
        </w:rPr>
        <w:t>(Hệ CĐSP không thu học phí)</w:t>
      </w:r>
    </w:p>
    <w:p w14:paraId="292B08DC" w14:textId="4C18BFD6" w:rsidR="001D1196" w:rsidRPr="000264E5" w:rsidRDefault="001D1196" w:rsidP="008E7437">
      <w:pPr>
        <w:widowControl w:val="0"/>
        <w:tabs>
          <w:tab w:val="left" w:pos="567"/>
        </w:tabs>
        <w:autoSpaceDE w:val="0"/>
        <w:autoSpaceDN w:val="0"/>
        <w:spacing w:line="360" w:lineRule="auto"/>
        <w:ind w:firstLine="567"/>
        <w:jc w:val="both"/>
        <w:rPr>
          <w:color w:val="000000" w:themeColor="text1"/>
          <w:sz w:val="26"/>
          <w:szCs w:val="26"/>
          <w:lang w:val="pt-BR"/>
        </w:rPr>
      </w:pPr>
      <w:r w:rsidRPr="000264E5">
        <w:rPr>
          <w:color w:val="000000" w:themeColor="text1"/>
          <w:sz w:val="26"/>
          <w:szCs w:val="26"/>
          <w:lang w:val="pt-BR"/>
        </w:rPr>
        <w:t xml:space="preserve">- Năm 2023-2024: </w:t>
      </w:r>
      <w:r w:rsidR="009950E4" w:rsidRPr="000264E5">
        <w:rPr>
          <w:color w:val="000000" w:themeColor="text1"/>
          <w:sz w:val="26"/>
          <w:szCs w:val="26"/>
          <w:lang w:val="pt-BR"/>
        </w:rPr>
        <w:t>(Hệ CĐSP không thu học phí)</w:t>
      </w:r>
    </w:p>
    <w:p w14:paraId="72FF9891" w14:textId="77777777" w:rsidR="001D1196" w:rsidRPr="000264E5" w:rsidRDefault="001D1196" w:rsidP="001D1196">
      <w:pPr>
        <w:widowControl w:val="0"/>
        <w:spacing w:line="360" w:lineRule="auto"/>
        <w:jc w:val="both"/>
        <w:rPr>
          <w:b/>
          <w:bCs/>
          <w:color w:val="000000" w:themeColor="text1"/>
          <w:sz w:val="26"/>
          <w:szCs w:val="26"/>
          <w:lang w:val="da-DK"/>
        </w:rPr>
      </w:pPr>
      <w:r w:rsidRPr="000264E5">
        <w:rPr>
          <w:b/>
          <w:bCs/>
          <w:color w:val="000000" w:themeColor="text1"/>
          <w:sz w:val="26"/>
          <w:szCs w:val="26"/>
          <w:lang w:val="da-DK"/>
        </w:rPr>
        <w:t>VII. TÓM TẮT MỘT SỐ CHỈ SỐ QUAN TRỌNG</w:t>
      </w:r>
    </w:p>
    <w:p w14:paraId="528CD8CD" w14:textId="77777777" w:rsidR="001D1196" w:rsidRPr="000264E5" w:rsidRDefault="001D1196" w:rsidP="001D1196">
      <w:pPr>
        <w:widowControl w:val="0"/>
        <w:tabs>
          <w:tab w:val="num" w:pos="360"/>
        </w:tabs>
        <w:spacing w:line="360" w:lineRule="auto"/>
        <w:jc w:val="both"/>
        <w:rPr>
          <w:color w:val="000000" w:themeColor="text1"/>
          <w:spacing w:val="-6"/>
          <w:sz w:val="26"/>
          <w:szCs w:val="26"/>
          <w:lang w:val="da-DK"/>
        </w:rPr>
      </w:pPr>
      <w:r w:rsidRPr="000264E5">
        <w:rPr>
          <w:color w:val="000000" w:themeColor="text1"/>
          <w:sz w:val="26"/>
          <w:szCs w:val="26"/>
          <w:lang w:val="da-DK"/>
        </w:rPr>
        <w:lastRenderedPageBreak/>
        <w:tab/>
      </w:r>
      <w:r w:rsidRPr="000264E5">
        <w:rPr>
          <w:color w:val="000000" w:themeColor="text1"/>
          <w:spacing w:val="-6"/>
          <w:sz w:val="26"/>
          <w:szCs w:val="26"/>
          <w:lang w:val="da-DK"/>
        </w:rPr>
        <w:t>Từ kết quả khảo sát ở trên, tổng hợp thành một số chỉ số quan trọng dưới đây:</w:t>
      </w:r>
    </w:p>
    <w:p w14:paraId="0066207F" w14:textId="77777777" w:rsidR="001D1196" w:rsidRPr="000264E5" w:rsidRDefault="001D1196" w:rsidP="001D1196">
      <w:pPr>
        <w:widowControl w:val="0"/>
        <w:tabs>
          <w:tab w:val="num" w:pos="360"/>
        </w:tabs>
        <w:spacing w:line="360" w:lineRule="auto"/>
        <w:jc w:val="both"/>
        <w:rPr>
          <w:b/>
          <w:color w:val="000000" w:themeColor="text1"/>
          <w:sz w:val="26"/>
          <w:szCs w:val="26"/>
          <w:lang w:val="da-DK"/>
        </w:rPr>
      </w:pPr>
      <w:r w:rsidRPr="000264E5">
        <w:rPr>
          <w:b/>
          <w:color w:val="000000" w:themeColor="text1"/>
          <w:sz w:val="26"/>
          <w:szCs w:val="26"/>
          <w:lang w:val="da-DK"/>
        </w:rPr>
        <w:t xml:space="preserve">1. Giảng viên </w:t>
      </w:r>
      <w:r w:rsidRPr="000264E5">
        <w:rPr>
          <w:b/>
          <w:i/>
          <w:color w:val="000000" w:themeColor="text1"/>
          <w:sz w:val="26"/>
          <w:szCs w:val="26"/>
          <w:lang w:val="da-DK"/>
        </w:rPr>
        <w:t>(</w:t>
      </w:r>
      <w:r w:rsidRPr="000264E5">
        <w:rPr>
          <w:i/>
          <w:color w:val="000000" w:themeColor="text1"/>
          <w:sz w:val="26"/>
          <w:szCs w:val="26"/>
          <w:lang w:val="da-DK"/>
        </w:rPr>
        <w:t>số liệu năm cuối kỳ đánh giá</w:t>
      </w:r>
      <w:r w:rsidRPr="000264E5">
        <w:rPr>
          <w:b/>
          <w:i/>
          <w:color w:val="000000" w:themeColor="text1"/>
          <w:sz w:val="26"/>
          <w:szCs w:val="26"/>
          <w:lang w:val="da-DK"/>
        </w:rPr>
        <w:t>)</w:t>
      </w:r>
      <w:r w:rsidRPr="000264E5">
        <w:rPr>
          <w:b/>
          <w:color w:val="000000" w:themeColor="text1"/>
          <w:sz w:val="26"/>
          <w:szCs w:val="26"/>
          <w:lang w:val="da-DK"/>
        </w:rPr>
        <w:t>:</w:t>
      </w:r>
    </w:p>
    <w:p w14:paraId="68F94A74" w14:textId="77777777" w:rsidR="001D1196" w:rsidRPr="000264E5" w:rsidRDefault="001D1196" w:rsidP="001D1196">
      <w:pPr>
        <w:widowControl w:val="0"/>
        <w:spacing w:line="360" w:lineRule="auto"/>
        <w:ind w:left="654"/>
        <w:jc w:val="both"/>
        <w:rPr>
          <w:b/>
          <w:color w:val="000000" w:themeColor="text1"/>
          <w:sz w:val="26"/>
          <w:szCs w:val="26"/>
          <w:lang w:val="da-DK"/>
        </w:rPr>
      </w:pPr>
      <w:r w:rsidRPr="000264E5">
        <w:rPr>
          <w:color w:val="000000" w:themeColor="text1"/>
          <w:sz w:val="26"/>
          <w:szCs w:val="26"/>
          <w:lang w:val="da-DK"/>
        </w:rPr>
        <w:t>Tổng số giảng viên cơ hữu (người): 75</w:t>
      </w:r>
    </w:p>
    <w:p w14:paraId="3EAA2553" w14:textId="77777777" w:rsidR="001D1196" w:rsidRPr="000264E5" w:rsidRDefault="001D1196" w:rsidP="001D1196">
      <w:pPr>
        <w:widowControl w:val="0"/>
        <w:spacing w:line="360" w:lineRule="auto"/>
        <w:ind w:left="654"/>
        <w:jc w:val="both"/>
        <w:rPr>
          <w:b/>
          <w:color w:val="000000" w:themeColor="text1"/>
          <w:sz w:val="26"/>
          <w:szCs w:val="26"/>
          <w:lang w:val="da-DK"/>
        </w:rPr>
      </w:pPr>
      <w:r w:rsidRPr="000264E5">
        <w:rPr>
          <w:color w:val="000000" w:themeColor="text1"/>
          <w:sz w:val="26"/>
          <w:szCs w:val="26"/>
          <w:lang w:val="da-DK"/>
        </w:rPr>
        <w:t xml:space="preserve">Tỷ lệ giảng viên cơ hữu trên tổng số cán bộ cơ hữu (%): </w:t>
      </w:r>
    </w:p>
    <w:p w14:paraId="2066B992" w14:textId="77777777" w:rsidR="001D1196" w:rsidRPr="000264E5" w:rsidRDefault="001D1196" w:rsidP="001D1196">
      <w:pPr>
        <w:widowControl w:val="0"/>
        <w:spacing w:line="360" w:lineRule="auto"/>
        <w:ind w:left="654"/>
        <w:jc w:val="both"/>
        <w:rPr>
          <w:b/>
          <w:color w:val="000000" w:themeColor="text1"/>
          <w:sz w:val="26"/>
          <w:szCs w:val="26"/>
          <w:lang w:val="da-DK"/>
        </w:rPr>
      </w:pPr>
      <w:r w:rsidRPr="000264E5">
        <w:rPr>
          <w:color w:val="000000" w:themeColor="text1"/>
          <w:sz w:val="26"/>
          <w:szCs w:val="26"/>
          <w:lang w:val="da-DK"/>
        </w:rPr>
        <w:t>Tỷ lệ giảng viên cơ hữu có trình độ tiến sĩ trở lên trên tổng số giảng viên cơ hữu của nhà trường (%): 0</w:t>
      </w:r>
    </w:p>
    <w:p w14:paraId="1FE9D668" w14:textId="77777777" w:rsidR="001D1196" w:rsidRPr="000264E5" w:rsidRDefault="001D1196" w:rsidP="001D1196">
      <w:pPr>
        <w:widowControl w:val="0"/>
        <w:spacing w:line="360" w:lineRule="auto"/>
        <w:ind w:left="654"/>
        <w:jc w:val="both"/>
        <w:rPr>
          <w:b/>
          <w:color w:val="000000" w:themeColor="text1"/>
          <w:sz w:val="26"/>
          <w:szCs w:val="26"/>
          <w:lang w:val="da-DK"/>
        </w:rPr>
      </w:pPr>
      <w:r w:rsidRPr="000264E5">
        <w:rPr>
          <w:color w:val="000000" w:themeColor="text1"/>
          <w:sz w:val="26"/>
          <w:szCs w:val="26"/>
          <w:lang w:val="da-DK"/>
        </w:rPr>
        <w:t>Tỷ lệ giảng viên cơ hữu có trình độ thạc sĩ trên tổng số giảng viên cơ hữu của nhà trường (%): 72%</w:t>
      </w:r>
    </w:p>
    <w:p w14:paraId="68D30861" w14:textId="77777777" w:rsidR="001D1196" w:rsidRPr="000264E5" w:rsidRDefault="001D1196" w:rsidP="001D1196">
      <w:pPr>
        <w:widowControl w:val="0"/>
        <w:spacing w:line="360" w:lineRule="auto"/>
        <w:jc w:val="both"/>
        <w:rPr>
          <w:b/>
          <w:color w:val="000000" w:themeColor="text1"/>
          <w:sz w:val="26"/>
          <w:szCs w:val="26"/>
          <w:lang w:val="da-DK"/>
        </w:rPr>
      </w:pPr>
      <w:r w:rsidRPr="000264E5">
        <w:rPr>
          <w:b/>
          <w:color w:val="000000" w:themeColor="text1"/>
          <w:sz w:val="26"/>
          <w:szCs w:val="26"/>
          <w:lang w:val="da-DK"/>
        </w:rPr>
        <w:t>2. Sinh viên: (</w:t>
      </w:r>
      <w:r w:rsidRPr="000264E5">
        <w:rPr>
          <w:i/>
          <w:color w:val="000000" w:themeColor="text1"/>
          <w:sz w:val="26"/>
          <w:szCs w:val="26"/>
          <w:lang w:val="da-DK"/>
        </w:rPr>
        <w:t>Số liệu năm cuối đánh giá</w:t>
      </w:r>
      <w:r w:rsidRPr="000264E5">
        <w:rPr>
          <w:b/>
          <w:color w:val="000000" w:themeColor="text1"/>
          <w:sz w:val="26"/>
          <w:szCs w:val="26"/>
          <w:lang w:val="da-DK"/>
        </w:rPr>
        <w:t>)</w:t>
      </w:r>
    </w:p>
    <w:p w14:paraId="02F55EB6" w14:textId="77777777" w:rsidR="001D1196" w:rsidRPr="000264E5" w:rsidRDefault="001D1196" w:rsidP="001D1196">
      <w:pPr>
        <w:widowControl w:val="0"/>
        <w:spacing w:line="360" w:lineRule="auto"/>
        <w:ind w:left="654"/>
        <w:jc w:val="both"/>
        <w:rPr>
          <w:b/>
          <w:color w:val="000000" w:themeColor="text1"/>
          <w:sz w:val="26"/>
          <w:szCs w:val="26"/>
          <w:lang w:val="da-DK"/>
        </w:rPr>
      </w:pPr>
      <w:r w:rsidRPr="000264E5">
        <w:rPr>
          <w:color w:val="000000" w:themeColor="text1"/>
          <w:sz w:val="26"/>
          <w:szCs w:val="26"/>
          <w:lang w:val="da-DK"/>
        </w:rPr>
        <w:t>Tổng số sinh viên chính quy (người): 745</w:t>
      </w:r>
    </w:p>
    <w:p w14:paraId="1A3F2E0F" w14:textId="77777777" w:rsidR="001D1196" w:rsidRPr="000264E5" w:rsidRDefault="001D1196" w:rsidP="001D1196">
      <w:pPr>
        <w:widowControl w:val="0"/>
        <w:spacing w:line="360" w:lineRule="auto"/>
        <w:ind w:left="654"/>
        <w:jc w:val="both"/>
        <w:rPr>
          <w:b/>
          <w:color w:val="000000" w:themeColor="text1"/>
          <w:sz w:val="26"/>
          <w:szCs w:val="26"/>
          <w:lang w:val="da-DK"/>
        </w:rPr>
      </w:pPr>
      <w:r w:rsidRPr="000264E5">
        <w:rPr>
          <w:color w:val="000000" w:themeColor="text1"/>
          <w:sz w:val="26"/>
          <w:szCs w:val="26"/>
          <w:lang w:val="da-DK"/>
        </w:rPr>
        <w:t>Tổng số sinh viên quy đổi (người): 745</w:t>
      </w:r>
    </w:p>
    <w:p w14:paraId="04D6A2F0" w14:textId="77777777" w:rsidR="001D1196" w:rsidRPr="000264E5" w:rsidRDefault="001D1196" w:rsidP="001D1196">
      <w:pPr>
        <w:widowControl w:val="0"/>
        <w:spacing w:line="360" w:lineRule="auto"/>
        <w:ind w:left="654"/>
        <w:jc w:val="both"/>
        <w:rPr>
          <w:b/>
          <w:color w:val="000000" w:themeColor="text1"/>
          <w:sz w:val="26"/>
          <w:szCs w:val="26"/>
          <w:lang w:val="da-DK"/>
        </w:rPr>
      </w:pPr>
      <w:r w:rsidRPr="000264E5">
        <w:rPr>
          <w:color w:val="000000" w:themeColor="text1"/>
          <w:sz w:val="26"/>
          <w:szCs w:val="26"/>
          <w:lang w:val="da-DK"/>
        </w:rPr>
        <w:t>Tỷ số sinh viên trên giảng viên (sau khi quy đổi): 745/96,5</w:t>
      </w:r>
    </w:p>
    <w:p w14:paraId="39357F1F" w14:textId="77777777" w:rsidR="001D1196" w:rsidRPr="000264E5" w:rsidRDefault="001D1196" w:rsidP="001D1196">
      <w:pPr>
        <w:widowControl w:val="0"/>
        <w:spacing w:line="360" w:lineRule="auto"/>
        <w:ind w:left="654"/>
        <w:jc w:val="both"/>
        <w:rPr>
          <w:b/>
          <w:color w:val="000000" w:themeColor="text1"/>
          <w:sz w:val="26"/>
          <w:szCs w:val="26"/>
          <w:lang w:val="da-DK"/>
        </w:rPr>
      </w:pPr>
      <w:r w:rsidRPr="000264E5">
        <w:rPr>
          <w:color w:val="000000" w:themeColor="text1"/>
          <w:sz w:val="26"/>
          <w:szCs w:val="26"/>
          <w:lang w:val="da-DK"/>
        </w:rPr>
        <w:t xml:space="preserve">Tỷ lệ sinh viên tốt nghiệp so với số tuyển vào (%): </w:t>
      </w:r>
    </w:p>
    <w:p w14:paraId="545A8900" w14:textId="77777777" w:rsidR="001D1196" w:rsidRPr="000264E5" w:rsidRDefault="001D1196" w:rsidP="001D1196">
      <w:pPr>
        <w:widowControl w:val="0"/>
        <w:spacing w:line="360" w:lineRule="auto"/>
        <w:jc w:val="both"/>
        <w:rPr>
          <w:b/>
          <w:color w:val="000000" w:themeColor="text1"/>
          <w:sz w:val="26"/>
          <w:szCs w:val="26"/>
          <w:lang w:val="da-DK"/>
        </w:rPr>
      </w:pPr>
      <w:r w:rsidRPr="000264E5">
        <w:rPr>
          <w:b/>
          <w:color w:val="000000" w:themeColor="text1"/>
          <w:sz w:val="26"/>
          <w:szCs w:val="26"/>
          <w:lang w:val="da-DK"/>
        </w:rPr>
        <w:t>3. Đánh giá của sinh viên tốt nghiệp về chất lượng đào tạo của nhà trường:</w:t>
      </w:r>
    </w:p>
    <w:p w14:paraId="30469C71" w14:textId="77777777" w:rsidR="001D1196" w:rsidRPr="000264E5" w:rsidRDefault="001D1196" w:rsidP="001D1196">
      <w:pPr>
        <w:widowControl w:val="0"/>
        <w:spacing w:line="360" w:lineRule="auto"/>
        <w:ind w:firstLine="654"/>
        <w:jc w:val="both"/>
        <w:rPr>
          <w:color w:val="000000" w:themeColor="text1"/>
          <w:sz w:val="26"/>
          <w:szCs w:val="26"/>
          <w:lang w:val="da-DK"/>
        </w:rPr>
      </w:pPr>
      <w:r w:rsidRPr="000264E5">
        <w:rPr>
          <w:color w:val="000000" w:themeColor="text1"/>
          <w:sz w:val="26"/>
          <w:szCs w:val="26"/>
          <w:lang w:val="da-DK"/>
        </w:rPr>
        <w:t>Tỷ lệ sinh viên trả lời đã học được những kiến thức và kỹ năng cần thiết cho công việc theo ngành tốt nghiệp (%): Không khảo sát</w:t>
      </w:r>
    </w:p>
    <w:p w14:paraId="1FEC73EB" w14:textId="77777777" w:rsidR="001D1196" w:rsidRPr="000264E5" w:rsidRDefault="001D1196" w:rsidP="001D1196">
      <w:pPr>
        <w:widowControl w:val="0"/>
        <w:spacing w:line="360" w:lineRule="auto"/>
        <w:ind w:left="654"/>
        <w:jc w:val="both"/>
        <w:rPr>
          <w:color w:val="000000" w:themeColor="text1"/>
          <w:sz w:val="26"/>
          <w:szCs w:val="26"/>
          <w:lang w:val="da-DK"/>
        </w:rPr>
      </w:pPr>
      <w:r w:rsidRPr="000264E5">
        <w:rPr>
          <w:color w:val="000000" w:themeColor="text1"/>
          <w:sz w:val="26"/>
          <w:szCs w:val="26"/>
          <w:lang w:val="da-DK"/>
        </w:rPr>
        <w:t xml:space="preserve">Tỷ lệ sinh viên trả lời </w:t>
      </w:r>
      <w:r w:rsidRPr="000264E5">
        <w:rPr>
          <w:i/>
          <w:iCs/>
          <w:color w:val="000000" w:themeColor="text1"/>
          <w:sz w:val="26"/>
          <w:szCs w:val="26"/>
          <w:lang w:val="da-DK"/>
        </w:rPr>
        <w:t>chỉ học được một phần</w:t>
      </w:r>
      <w:r w:rsidRPr="000264E5">
        <w:rPr>
          <w:color w:val="000000" w:themeColor="text1"/>
          <w:sz w:val="26"/>
          <w:szCs w:val="26"/>
          <w:lang w:val="da-DK"/>
        </w:rPr>
        <w:t xml:space="preserve"> kiến thức và kỹ năng cần thiết cho công việc theo ngành tốt nghiệp (%): Không khảo sát</w:t>
      </w:r>
    </w:p>
    <w:p w14:paraId="4D27C22E" w14:textId="77777777" w:rsidR="001D1196" w:rsidRPr="000264E5" w:rsidRDefault="001D1196" w:rsidP="001D1196">
      <w:pPr>
        <w:widowControl w:val="0"/>
        <w:spacing w:line="360" w:lineRule="auto"/>
        <w:jc w:val="both"/>
        <w:rPr>
          <w:b/>
          <w:color w:val="000000" w:themeColor="text1"/>
          <w:sz w:val="26"/>
          <w:szCs w:val="26"/>
          <w:lang w:val="da-DK"/>
        </w:rPr>
      </w:pPr>
      <w:r w:rsidRPr="000264E5">
        <w:rPr>
          <w:b/>
          <w:color w:val="000000" w:themeColor="text1"/>
          <w:sz w:val="26"/>
          <w:szCs w:val="26"/>
          <w:lang w:val="da-DK"/>
        </w:rPr>
        <w:t>4. Sinh viên có việc làm trong năm đầu tiên sau khi tốt nghiệp: Năm 2024</w:t>
      </w:r>
    </w:p>
    <w:p w14:paraId="09514751" w14:textId="77777777" w:rsidR="001D1196" w:rsidRPr="000264E5" w:rsidRDefault="001D1196" w:rsidP="001D1196">
      <w:pPr>
        <w:widowControl w:val="0"/>
        <w:spacing w:line="360" w:lineRule="auto"/>
        <w:ind w:left="654"/>
        <w:jc w:val="both"/>
        <w:rPr>
          <w:b/>
          <w:color w:val="000000" w:themeColor="text1"/>
          <w:sz w:val="26"/>
          <w:szCs w:val="26"/>
          <w:lang w:val="da-DK"/>
        </w:rPr>
      </w:pPr>
      <w:r w:rsidRPr="000264E5">
        <w:rPr>
          <w:color w:val="000000" w:themeColor="text1"/>
          <w:sz w:val="26"/>
          <w:szCs w:val="26"/>
          <w:lang w:val="da-DK"/>
        </w:rPr>
        <w:t>Tỷ lệ sinh viên tốt nghiệp có việc làm đúng ngành đào tạo chiếm :</w:t>
      </w:r>
      <w:r w:rsidRPr="000264E5">
        <w:rPr>
          <w:b/>
          <w:color w:val="000000" w:themeColor="text1"/>
          <w:sz w:val="26"/>
          <w:szCs w:val="26"/>
          <w:lang w:val="da-DK"/>
        </w:rPr>
        <w:t xml:space="preserve"> 62,83%</w:t>
      </w:r>
    </w:p>
    <w:p w14:paraId="0E29916C" w14:textId="77777777" w:rsidR="001D1196" w:rsidRPr="000264E5" w:rsidRDefault="001D1196" w:rsidP="001D1196">
      <w:pPr>
        <w:widowControl w:val="0"/>
        <w:spacing w:line="360" w:lineRule="auto"/>
        <w:ind w:left="654"/>
        <w:jc w:val="both"/>
        <w:rPr>
          <w:b/>
          <w:color w:val="000000" w:themeColor="text1"/>
          <w:sz w:val="26"/>
          <w:szCs w:val="26"/>
          <w:lang w:val="da-DK"/>
        </w:rPr>
      </w:pPr>
      <w:r w:rsidRPr="000264E5">
        <w:rPr>
          <w:color w:val="000000" w:themeColor="text1"/>
          <w:sz w:val="26"/>
          <w:szCs w:val="26"/>
          <w:lang w:val="da-DK"/>
        </w:rPr>
        <w:t xml:space="preserve">Tỷ lệ sinh viên tốt nghiệp có việc làm trái ngành đào tạo chiếm: </w:t>
      </w:r>
      <w:r w:rsidRPr="000264E5">
        <w:rPr>
          <w:b/>
          <w:color w:val="000000" w:themeColor="text1"/>
          <w:sz w:val="26"/>
          <w:szCs w:val="26"/>
          <w:lang w:val="da-DK"/>
        </w:rPr>
        <w:t>2,70%</w:t>
      </w:r>
    </w:p>
    <w:p w14:paraId="6BBC890A" w14:textId="77777777" w:rsidR="001D1196" w:rsidRPr="000264E5" w:rsidRDefault="001D1196" w:rsidP="001D1196">
      <w:pPr>
        <w:widowControl w:val="0"/>
        <w:spacing w:line="360" w:lineRule="auto"/>
        <w:ind w:firstLine="654"/>
        <w:jc w:val="both"/>
        <w:rPr>
          <w:b/>
          <w:color w:val="000000" w:themeColor="text1"/>
          <w:sz w:val="26"/>
          <w:szCs w:val="26"/>
          <w:lang w:val="da-DK"/>
        </w:rPr>
      </w:pPr>
      <w:r w:rsidRPr="000264E5">
        <w:rPr>
          <w:color w:val="000000" w:themeColor="text1"/>
          <w:sz w:val="26"/>
          <w:szCs w:val="26"/>
          <w:lang w:val="da-DK"/>
        </w:rPr>
        <w:t xml:space="preserve">Thu nhập bình quân/tháng của sinh viên có việc làm (triệu VNĐ): </w:t>
      </w:r>
      <w:r w:rsidRPr="000264E5">
        <w:rPr>
          <w:b/>
          <w:color w:val="000000" w:themeColor="text1"/>
          <w:sz w:val="26"/>
          <w:szCs w:val="26"/>
          <w:lang w:val="da-DK"/>
        </w:rPr>
        <w:t>6,5- 7 triệu đồng</w:t>
      </w:r>
    </w:p>
    <w:p w14:paraId="3AE2364D" w14:textId="77777777" w:rsidR="001D1196" w:rsidRPr="000264E5" w:rsidRDefault="001D1196" w:rsidP="001D1196">
      <w:pPr>
        <w:widowControl w:val="0"/>
        <w:spacing w:line="360" w:lineRule="auto"/>
        <w:jc w:val="both"/>
        <w:rPr>
          <w:color w:val="000000" w:themeColor="text1"/>
          <w:sz w:val="26"/>
          <w:szCs w:val="26"/>
          <w:lang w:val="da-DK"/>
        </w:rPr>
      </w:pPr>
      <w:r w:rsidRPr="000264E5">
        <w:rPr>
          <w:b/>
          <w:color w:val="000000" w:themeColor="text1"/>
          <w:sz w:val="26"/>
          <w:szCs w:val="26"/>
          <w:lang w:val="da-DK"/>
        </w:rPr>
        <w:t>5. Đánh giá của nhà tuyển dụng về sinh viên tốt nghiệp có việc làm đúng ngành</w:t>
      </w:r>
      <w:r w:rsidRPr="000264E5">
        <w:rPr>
          <w:color w:val="000000" w:themeColor="text1"/>
          <w:sz w:val="26"/>
          <w:szCs w:val="26"/>
          <w:lang w:val="da-DK"/>
        </w:rPr>
        <w:t xml:space="preserve"> </w:t>
      </w:r>
      <w:r w:rsidRPr="000264E5">
        <w:rPr>
          <w:b/>
          <w:color w:val="000000" w:themeColor="text1"/>
          <w:sz w:val="26"/>
          <w:szCs w:val="26"/>
          <w:lang w:val="da-DK"/>
        </w:rPr>
        <w:t>đào tạo:</w:t>
      </w:r>
    </w:p>
    <w:p w14:paraId="1349F095" w14:textId="77777777" w:rsidR="001D1196" w:rsidRPr="000264E5" w:rsidRDefault="001D1196" w:rsidP="001D1196">
      <w:pPr>
        <w:widowControl w:val="0"/>
        <w:spacing w:line="360" w:lineRule="auto"/>
        <w:ind w:firstLine="567"/>
        <w:jc w:val="both"/>
        <w:rPr>
          <w:b/>
          <w:color w:val="000000" w:themeColor="text1"/>
          <w:spacing w:val="-8"/>
          <w:sz w:val="26"/>
          <w:szCs w:val="26"/>
          <w:lang w:val="da-DK"/>
        </w:rPr>
      </w:pPr>
      <w:r w:rsidRPr="000264E5">
        <w:rPr>
          <w:color w:val="000000" w:themeColor="text1"/>
          <w:spacing w:val="-8"/>
          <w:sz w:val="26"/>
          <w:szCs w:val="26"/>
          <w:lang w:val="da-DK"/>
        </w:rPr>
        <w:t xml:space="preserve">Tỷ lệ sinh viên đáp ứng yêu cầu của công việc, có thể sử dụng được ngay (%): </w:t>
      </w:r>
      <w:r w:rsidRPr="000264E5">
        <w:rPr>
          <w:color w:val="000000" w:themeColor="text1"/>
          <w:sz w:val="26"/>
          <w:szCs w:val="26"/>
          <w:lang w:val="da-DK"/>
        </w:rPr>
        <w:t>Không khảo sát</w:t>
      </w:r>
    </w:p>
    <w:p w14:paraId="169F37FB" w14:textId="77777777" w:rsidR="001D1196" w:rsidRPr="000264E5" w:rsidRDefault="001D1196" w:rsidP="001D1196">
      <w:pPr>
        <w:widowControl w:val="0"/>
        <w:spacing w:line="360" w:lineRule="auto"/>
        <w:ind w:firstLine="567"/>
        <w:jc w:val="both"/>
        <w:rPr>
          <w:color w:val="000000" w:themeColor="text1"/>
          <w:sz w:val="26"/>
          <w:szCs w:val="26"/>
          <w:lang w:val="da-DK"/>
        </w:rPr>
      </w:pPr>
      <w:r w:rsidRPr="000264E5">
        <w:rPr>
          <w:color w:val="000000" w:themeColor="text1"/>
          <w:sz w:val="26"/>
          <w:szCs w:val="26"/>
          <w:lang w:val="da-DK"/>
        </w:rPr>
        <w:t xml:space="preserve"> Tỷ lệ sinh viên cơ bản đáp ứng yêu cầu của công việc, nhưng phải đào tạo thêm (%): Không khảo sát </w:t>
      </w:r>
    </w:p>
    <w:p w14:paraId="75336655" w14:textId="77777777" w:rsidR="001D1196" w:rsidRPr="000264E5" w:rsidRDefault="001D1196" w:rsidP="001D1196">
      <w:pPr>
        <w:widowControl w:val="0"/>
        <w:tabs>
          <w:tab w:val="left" w:pos="1134"/>
        </w:tabs>
        <w:spacing w:line="360" w:lineRule="auto"/>
        <w:jc w:val="both"/>
        <w:rPr>
          <w:b/>
          <w:color w:val="000000" w:themeColor="text1"/>
          <w:sz w:val="26"/>
          <w:szCs w:val="26"/>
          <w:lang w:val="da-DK"/>
        </w:rPr>
      </w:pPr>
      <w:r w:rsidRPr="000264E5">
        <w:rPr>
          <w:b/>
          <w:color w:val="000000" w:themeColor="text1"/>
          <w:sz w:val="26"/>
          <w:szCs w:val="26"/>
          <w:lang w:val="da-DK"/>
        </w:rPr>
        <w:t>6. Nghiên cứu khoa học và chuyển giao công nghệ:</w:t>
      </w:r>
    </w:p>
    <w:p w14:paraId="4FE9B607" w14:textId="77777777" w:rsidR="001D1196" w:rsidRPr="000264E5" w:rsidRDefault="001D1196" w:rsidP="001D1196">
      <w:pPr>
        <w:widowControl w:val="0"/>
        <w:spacing w:line="360" w:lineRule="auto"/>
        <w:ind w:firstLine="567"/>
        <w:jc w:val="both"/>
        <w:rPr>
          <w:b/>
          <w:color w:val="000000" w:themeColor="text1"/>
          <w:sz w:val="26"/>
          <w:szCs w:val="26"/>
          <w:lang w:val="pt-BR"/>
        </w:rPr>
      </w:pPr>
      <w:r w:rsidRPr="000264E5">
        <w:rPr>
          <w:color w:val="000000" w:themeColor="text1"/>
          <w:sz w:val="26"/>
          <w:szCs w:val="26"/>
          <w:lang w:val="da-DK"/>
        </w:rPr>
        <w:t xml:space="preserve"> Tỷ số đề tài nghiên cứu khoa học và chuyển giao khoa học công nghệ (quy đổi) trên cán bộ cơ hữu: </w:t>
      </w:r>
      <w:r w:rsidRPr="000264E5">
        <w:rPr>
          <w:b/>
          <w:bCs/>
          <w:color w:val="000000" w:themeColor="text1"/>
          <w:sz w:val="26"/>
          <w:szCs w:val="26"/>
          <w:lang w:val="da-DK"/>
        </w:rPr>
        <w:t>32/78 (0,41)</w:t>
      </w:r>
    </w:p>
    <w:p w14:paraId="53F8FACA" w14:textId="77777777" w:rsidR="001D1196" w:rsidRPr="000264E5" w:rsidRDefault="001D1196" w:rsidP="001D1196">
      <w:pPr>
        <w:widowControl w:val="0"/>
        <w:tabs>
          <w:tab w:val="left" w:pos="1134"/>
        </w:tabs>
        <w:spacing w:line="360" w:lineRule="auto"/>
        <w:ind w:firstLine="709"/>
        <w:jc w:val="both"/>
        <w:rPr>
          <w:color w:val="000000" w:themeColor="text1"/>
          <w:sz w:val="26"/>
          <w:szCs w:val="26"/>
          <w:lang w:val="da-DK"/>
        </w:rPr>
      </w:pPr>
      <w:r w:rsidRPr="000264E5">
        <w:rPr>
          <w:color w:val="000000" w:themeColor="text1"/>
          <w:sz w:val="26"/>
          <w:szCs w:val="26"/>
          <w:lang w:val="da-DK"/>
        </w:rPr>
        <w:lastRenderedPageBreak/>
        <w:t>Tỷ số doanh thu từ NCKH và chuyển giao công nghệ trên cán bộ cơ hữu: 0</w:t>
      </w:r>
    </w:p>
    <w:p w14:paraId="11BA05D5" w14:textId="77777777" w:rsidR="001D1196" w:rsidRPr="000264E5" w:rsidRDefault="001D1196" w:rsidP="001D1196">
      <w:pPr>
        <w:widowControl w:val="0"/>
        <w:tabs>
          <w:tab w:val="left" w:pos="1134"/>
        </w:tabs>
        <w:spacing w:line="360" w:lineRule="auto"/>
        <w:ind w:firstLine="709"/>
        <w:jc w:val="both"/>
        <w:rPr>
          <w:b/>
          <w:color w:val="000000" w:themeColor="text1"/>
          <w:sz w:val="26"/>
          <w:szCs w:val="26"/>
          <w:lang w:val="da-DK"/>
        </w:rPr>
      </w:pPr>
      <w:r w:rsidRPr="000264E5">
        <w:rPr>
          <w:color w:val="000000" w:themeColor="text1"/>
          <w:sz w:val="26"/>
          <w:szCs w:val="26"/>
          <w:lang w:val="da-DK"/>
        </w:rPr>
        <w:t xml:space="preserve">Tỷ số sách đã được xuất bản (quy đổi) trên cán bộ cơ hữu: </w:t>
      </w:r>
      <w:r w:rsidRPr="000264E5">
        <w:rPr>
          <w:b/>
          <w:color w:val="000000" w:themeColor="text1"/>
          <w:sz w:val="26"/>
          <w:szCs w:val="26"/>
          <w:lang w:val="da-DK"/>
        </w:rPr>
        <w:t>19,5/78 (0,25)</w:t>
      </w:r>
    </w:p>
    <w:p w14:paraId="287E65D1" w14:textId="1AAA9CBA" w:rsidR="001D1196" w:rsidRPr="000264E5" w:rsidRDefault="001D1196" w:rsidP="007C468D">
      <w:pPr>
        <w:widowControl w:val="0"/>
        <w:spacing w:line="360" w:lineRule="auto"/>
        <w:ind w:firstLine="720"/>
        <w:jc w:val="both"/>
        <w:rPr>
          <w:b/>
          <w:color w:val="000000" w:themeColor="text1"/>
          <w:sz w:val="26"/>
          <w:szCs w:val="26"/>
          <w:lang w:val="pt-BR"/>
        </w:rPr>
      </w:pPr>
      <w:r w:rsidRPr="000264E5">
        <w:rPr>
          <w:color w:val="000000" w:themeColor="text1"/>
          <w:sz w:val="26"/>
          <w:szCs w:val="26"/>
          <w:lang w:val="da-DK"/>
        </w:rPr>
        <w:t xml:space="preserve">Tỷ số bài đăng tạp chí (quy đổi) trên cán bộ cơ hữu: </w:t>
      </w:r>
      <w:r w:rsidR="007C468D" w:rsidRPr="000264E5">
        <w:rPr>
          <w:color w:val="000000" w:themeColor="text1"/>
          <w:sz w:val="26"/>
          <w:szCs w:val="26"/>
          <w:lang w:val="pt-BR"/>
        </w:rPr>
        <w:t>160,5/78 (2,057)</w:t>
      </w:r>
    </w:p>
    <w:p w14:paraId="1414C790" w14:textId="77777777" w:rsidR="001D1196" w:rsidRPr="000264E5" w:rsidRDefault="001D1196" w:rsidP="001D1196">
      <w:pPr>
        <w:widowControl w:val="0"/>
        <w:tabs>
          <w:tab w:val="left" w:pos="1134"/>
        </w:tabs>
        <w:spacing w:line="360" w:lineRule="auto"/>
        <w:ind w:firstLine="709"/>
        <w:jc w:val="both"/>
        <w:rPr>
          <w:b/>
          <w:color w:val="000000" w:themeColor="text1"/>
          <w:sz w:val="26"/>
          <w:szCs w:val="26"/>
          <w:lang w:val="da-DK"/>
        </w:rPr>
      </w:pPr>
      <w:r w:rsidRPr="000264E5">
        <w:rPr>
          <w:color w:val="000000" w:themeColor="text1"/>
          <w:sz w:val="26"/>
          <w:szCs w:val="26"/>
          <w:lang w:val="da-DK"/>
        </w:rPr>
        <w:t xml:space="preserve">Tỷ số bài báo cáo (quy đổi) trên cán bộ cơ hữu: </w:t>
      </w:r>
      <w:r w:rsidRPr="000264E5">
        <w:rPr>
          <w:b/>
          <w:color w:val="000000" w:themeColor="text1"/>
          <w:sz w:val="26"/>
          <w:szCs w:val="26"/>
          <w:lang w:val="da-DK"/>
        </w:rPr>
        <w:t>19,5/78 (0,25)</w:t>
      </w:r>
    </w:p>
    <w:p w14:paraId="7C38A179" w14:textId="77777777" w:rsidR="001D1196" w:rsidRPr="000264E5" w:rsidRDefault="001D1196" w:rsidP="001D1196">
      <w:pPr>
        <w:widowControl w:val="0"/>
        <w:spacing w:line="360" w:lineRule="auto"/>
        <w:jc w:val="both"/>
        <w:rPr>
          <w:b/>
          <w:color w:val="000000" w:themeColor="text1"/>
          <w:sz w:val="26"/>
          <w:szCs w:val="26"/>
          <w:lang w:val="da-DK"/>
        </w:rPr>
      </w:pPr>
      <w:r w:rsidRPr="000264E5">
        <w:rPr>
          <w:b/>
          <w:color w:val="000000" w:themeColor="text1"/>
          <w:sz w:val="26"/>
          <w:szCs w:val="26"/>
          <w:lang w:val="da-DK"/>
        </w:rPr>
        <w:t>7. Cơ sở vật chất (</w:t>
      </w:r>
      <w:r w:rsidRPr="000264E5">
        <w:rPr>
          <w:b/>
          <w:i/>
          <w:color w:val="000000" w:themeColor="text1"/>
          <w:sz w:val="26"/>
          <w:szCs w:val="26"/>
          <w:lang w:val="da-DK"/>
        </w:rPr>
        <w:t>số liệu năm cuối kỳ đánh giá</w:t>
      </w:r>
      <w:r w:rsidRPr="000264E5">
        <w:rPr>
          <w:b/>
          <w:color w:val="000000" w:themeColor="text1"/>
          <w:sz w:val="26"/>
          <w:szCs w:val="26"/>
          <w:lang w:val="da-DK"/>
        </w:rPr>
        <w:t>):</w:t>
      </w:r>
    </w:p>
    <w:p w14:paraId="239787B5" w14:textId="77777777" w:rsidR="001D1196" w:rsidRPr="000264E5" w:rsidRDefault="001D1196" w:rsidP="001D1196">
      <w:pPr>
        <w:widowControl w:val="0"/>
        <w:spacing w:line="360" w:lineRule="auto"/>
        <w:ind w:firstLine="709"/>
        <w:jc w:val="both"/>
        <w:rPr>
          <w:color w:val="000000" w:themeColor="text1"/>
          <w:sz w:val="26"/>
          <w:szCs w:val="26"/>
          <w:lang w:val="pt-BR"/>
        </w:rPr>
      </w:pPr>
      <w:r w:rsidRPr="000264E5">
        <w:rPr>
          <w:color w:val="000000" w:themeColor="text1"/>
          <w:sz w:val="26"/>
          <w:szCs w:val="26"/>
          <w:lang w:val="da-DK"/>
        </w:rPr>
        <w:t xml:space="preserve">Tỷ số máy tính dùng cho sinh viên trên sinh viên chính quy: </w:t>
      </w:r>
      <w:r w:rsidRPr="000264E5">
        <w:rPr>
          <w:b/>
          <w:bCs/>
          <w:color w:val="000000" w:themeColor="text1"/>
          <w:sz w:val="26"/>
          <w:szCs w:val="26"/>
          <w:lang w:val="da-DK"/>
        </w:rPr>
        <w:t>0,08</w:t>
      </w:r>
    </w:p>
    <w:p w14:paraId="073E0233" w14:textId="77777777" w:rsidR="001D1196" w:rsidRPr="000264E5" w:rsidRDefault="001D1196" w:rsidP="001D1196">
      <w:pPr>
        <w:widowControl w:val="0"/>
        <w:spacing w:line="360" w:lineRule="auto"/>
        <w:ind w:firstLine="709"/>
        <w:jc w:val="both"/>
        <w:rPr>
          <w:b/>
          <w:bCs/>
          <w:color w:val="000000" w:themeColor="text1"/>
          <w:sz w:val="26"/>
          <w:szCs w:val="26"/>
          <w:lang w:val="da-DK"/>
        </w:rPr>
      </w:pPr>
      <w:r w:rsidRPr="000264E5">
        <w:rPr>
          <w:color w:val="000000" w:themeColor="text1"/>
          <w:sz w:val="26"/>
          <w:szCs w:val="26"/>
          <w:lang w:val="da-DK"/>
        </w:rPr>
        <w:t xml:space="preserve">Tỷ số diện tích phòng học trên sinh viên chính quy: </w:t>
      </w:r>
      <w:r w:rsidRPr="000264E5">
        <w:rPr>
          <w:b/>
          <w:bCs/>
          <w:color w:val="000000" w:themeColor="text1"/>
          <w:sz w:val="26"/>
          <w:szCs w:val="26"/>
          <w:lang w:val="da-DK"/>
        </w:rPr>
        <w:t>8,99</w:t>
      </w:r>
    </w:p>
    <w:p w14:paraId="70E71107" w14:textId="77777777" w:rsidR="001D1196" w:rsidRPr="000264E5" w:rsidRDefault="001D1196" w:rsidP="001D1196">
      <w:pPr>
        <w:widowControl w:val="0"/>
        <w:spacing w:line="360" w:lineRule="auto"/>
        <w:ind w:firstLine="709"/>
        <w:jc w:val="both"/>
        <w:rPr>
          <w:color w:val="000000" w:themeColor="text1"/>
          <w:sz w:val="26"/>
          <w:szCs w:val="26"/>
          <w:lang w:val="pt-BR"/>
        </w:rPr>
      </w:pPr>
      <w:r w:rsidRPr="000264E5">
        <w:rPr>
          <w:color w:val="000000" w:themeColor="text1"/>
          <w:sz w:val="26"/>
          <w:szCs w:val="26"/>
          <w:lang w:val="da-DK"/>
        </w:rPr>
        <w:t xml:space="preserve">Tỷ số diện tích ký túc xá trên sinh viên chính quy: </w:t>
      </w:r>
      <w:r w:rsidRPr="000264E5">
        <w:rPr>
          <w:b/>
          <w:bCs/>
          <w:color w:val="000000" w:themeColor="text1"/>
          <w:sz w:val="26"/>
          <w:szCs w:val="26"/>
          <w:lang w:val="da-DK"/>
        </w:rPr>
        <w:t>1,6</w:t>
      </w:r>
    </w:p>
    <w:p w14:paraId="6B8523B7" w14:textId="77777777" w:rsidR="001D1196" w:rsidRPr="000264E5" w:rsidRDefault="001D1196" w:rsidP="001D1196">
      <w:pPr>
        <w:widowControl w:val="0"/>
        <w:spacing w:line="360" w:lineRule="auto"/>
        <w:jc w:val="both"/>
        <w:rPr>
          <w:color w:val="000000" w:themeColor="text1"/>
          <w:sz w:val="26"/>
          <w:szCs w:val="26"/>
          <w:lang w:val="pt-BR"/>
        </w:rPr>
      </w:pPr>
    </w:p>
    <w:p w14:paraId="6DB80C27" w14:textId="77777777" w:rsidR="001D1196" w:rsidRPr="000264E5" w:rsidRDefault="001D1196" w:rsidP="001D1196">
      <w:pPr>
        <w:widowControl w:val="0"/>
        <w:spacing w:line="360" w:lineRule="auto"/>
        <w:jc w:val="both"/>
        <w:rPr>
          <w:color w:val="000000" w:themeColor="text1"/>
          <w:sz w:val="26"/>
          <w:szCs w:val="26"/>
          <w:lang w:val="pt-BR"/>
        </w:rPr>
      </w:pPr>
    </w:p>
    <w:p w14:paraId="48B72AEE" w14:textId="77777777" w:rsidR="001D1196" w:rsidRPr="000264E5" w:rsidRDefault="001D1196" w:rsidP="001D1196">
      <w:pPr>
        <w:widowControl w:val="0"/>
        <w:spacing w:line="360" w:lineRule="auto"/>
        <w:jc w:val="both"/>
        <w:rPr>
          <w:color w:val="000000" w:themeColor="text1"/>
          <w:sz w:val="26"/>
          <w:szCs w:val="26"/>
          <w:lang w:val="pt-BR"/>
        </w:rPr>
      </w:pPr>
    </w:p>
    <w:p w14:paraId="35F6C28E" w14:textId="77777777" w:rsidR="001D1196" w:rsidRPr="000264E5" w:rsidRDefault="001D1196" w:rsidP="001D1196">
      <w:pPr>
        <w:widowControl w:val="0"/>
        <w:spacing w:line="360" w:lineRule="auto"/>
        <w:jc w:val="both"/>
        <w:rPr>
          <w:color w:val="000000" w:themeColor="text1"/>
          <w:sz w:val="26"/>
          <w:szCs w:val="26"/>
          <w:lang w:val="pt-BR"/>
        </w:rPr>
      </w:pPr>
    </w:p>
    <w:p w14:paraId="5692901C" w14:textId="77777777" w:rsidR="001D1196" w:rsidRPr="000264E5" w:rsidRDefault="001D1196" w:rsidP="001D1196">
      <w:pPr>
        <w:widowControl w:val="0"/>
        <w:spacing w:line="360" w:lineRule="auto"/>
        <w:jc w:val="both"/>
        <w:rPr>
          <w:color w:val="000000" w:themeColor="text1"/>
          <w:sz w:val="26"/>
          <w:szCs w:val="26"/>
          <w:lang w:val="pt-BR"/>
        </w:rPr>
      </w:pPr>
    </w:p>
    <w:p w14:paraId="6E635683" w14:textId="77777777" w:rsidR="008808C9" w:rsidRPr="000264E5" w:rsidRDefault="008808C9" w:rsidP="001D1196">
      <w:pPr>
        <w:widowControl w:val="0"/>
        <w:spacing w:line="360" w:lineRule="auto"/>
        <w:jc w:val="both"/>
        <w:rPr>
          <w:color w:val="000000" w:themeColor="text1"/>
          <w:sz w:val="26"/>
          <w:szCs w:val="26"/>
          <w:lang w:val="pt-BR"/>
        </w:rPr>
      </w:pPr>
    </w:p>
    <w:p w14:paraId="7704278C" w14:textId="77777777" w:rsidR="008808C9" w:rsidRPr="000264E5" w:rsidRDefault="008808C9" w:rsidP="001D1196">
      <w:pPr>
        <w:widowControl w:val="0"/>
        <w:spacing w:line="360" w:lineRule="auto"/>
        <w:jc w:val="both"/>
        <w:rPr>
          <w:color w:val="000000" w:themeColor="text1"/>
          <w:sz w:val="26"/>
          <w:szCs w:val="26"/>
          <w:lang w:val="pt-BR"/>
        </w:rPr>
      </w:pPr>
    </w:p>
    <w:p w14:paraId="1B7DDF2B" w14:textId="77777777" w:rsidR="008808C9" w:rsidRPr="000264E5" w:rsidRDefault="008808C9" w:rsidP="001D1196">
      <w:pPr>
        <w:widowControl w:val="0"/>
        <w:spacing w:line="360" w:lineRule="auto"/>
        <w:jc w:val="both"/>
        <w:rPr>
          <w:color w:val="000000" w:themeColor="text1"/>
          <w:sz w:val="26"/>
          <w:szCs w:val="26"/>
          <w:lang w:val="pt-BR"/>
        </w:rPr>
      </w:pPr>
    </w:p>
    <w:p w14:paraId="2F83BB87" w14:textId="77777777" w:rsidR="008808C9" w:rsidRPr="000264E5" w:rsidRDefault="008808C9" w:rsidP="001D1196">
      <w:pPr>
        <w:widowControl w:val="0"/>
        <w:spacing w:line="360" w:lineRule="auto"/>
        <w:jc w:val="both"/>
        <w:rPr>
          <w:color w:val="000000" w:themeColor="text1"/>
          <w:sz w:val="26"/>
          <w:szCs w:val="26"/>
          <w:lang w:val="pt-BR"/>
        </w:rPr>
      </w:pPr>
    </w:p>
    <w:p w14:paraId="71FE59E9" w14:textId="77777777" w:rsidR="008808C9" w:rsidRPr="000264E5" w:rsidRDefault="008808C9" w:rsidP="001D1196">
      <w:pPr>
        <w:widowControl w:val="0"/>
        <w:spacing w:line="360" w:lineRule="auto"/>
        <w:jc w:val="both"/>
        <w:rPr>
          <w:color w:val="000000" w:themeColor="text1"/>
          <w:sz w:val="26"/>
          <w:szCs w:val="26"/>
          <w:lang w:val="pt-BR"/>
        </w:rPr>
      </w:pPr>
    </w:p>
    <w:p w14:paraId="471940D2" w14:textId="77777777" w:rsidR="008808C9" w:rsidRPr="000264E5" w:rsidRDefault="008808C9" w:rsidP="001D1196">
      <w:pPr>
        <w:widowControl w:val="0"/>
        <w:spacing w:line="360" w:lineRule="auto"/>
        <w:jc w:val="both"/>
        <w:rPr>
          <w:color w:val="000000" w:themeColor="text1"/>
          <w:sz w:val="26"/>
          <w:szCs w:val="26"/>
          <w:lang w:val="pt-BR"/>
        </w:rPr>
      </w:pPr>
    </w:p>
    <w:p w14:paraId="467BE160" w14:textId="77777777" w:rsidR="008808C9" w:rsidRPr="000264E5" w:rsidRDefault="008808C9" w:rsidP="001D1196">
      <w:pPr>
        <w:widowControl w:val="0"/>
        <w:spacing w:line="360" w:lineRule="auto"/>
        <w:jc w:val="both"/>
        <w:rPr>
          <w:color w:val="000000" w:themeColor="text1"/>
          <w:sz w:val="26"/>
          <w:szCs w:val="26"/>
          <w:lang w:val="pt-BR"/>
        </w:rPr>
      </w:pPr>
    </w:p>
    <w:p w14:paraId="2916A182" w14:textId="77777777" w:rsidR="008808C9" w:rsidRPr="000264E5" w:rsidRDefault="008808C9" w:rsidP="001D1196">
      <w:pPr>
        <w:widowControl w:val="0"/>
        <w:spacing w:line="360" w:lineRule="auto"/>
        <w:jc w:val="both"/>
        <w:rPr>
          <w:color w:val="000000" w:themeColor="text1"/>
          <w:sz w:val="26"/>
          <w:szCs w:val="26"/>
          <w:lang w:val="pt-BR"/>
        </w:rPr>
      </w:pPr>
    </w:p>
    <w:p w14:paraId="588C4DAB" w14:textId="77777777" w:rsidR="008808C9" w:rsidRPr="000264E5" w:rsidRDefault="008808C9" w:rsidP="001D1196">
      <w:pPr>
        <w:widowControl w:val="0"/>
        <w:spacing w:line="360" w:lineRule="auto"/>
        <w:jc w:val="both"/>
        <w:rPr>
          <w:color w:val="000000" w:themeColor="text1"/>
          <w:sz w:val="26"/>
          <w:szCs w:val="26"/>
          <w:lang w:val="pt-BR"/>
        </w:rPr>
      </w:pPr>
    </w:p>
    <w:p w14:paraId="3B1D84CF" w14:textId="77777777" w:rsidR="008808C9" w:rsidRPr="000264E5" w:rsidRDefault="008808C9" w:rsidP="001D1196">
      <w:pPr>
        <w:widowControl w:val="0"/>
        <w:spacing w:line="360" w:lineRule="auto"/>
        <w:jc w:val="both"/>
        <w:rPr>
          <w:color w:val="000000" w:themeColor="text1"/>
          <w:sz w:val="26"/>
          <w:szCs w:val="26"/>
          <w:lang w:val="pt-BR"/>
        </w:rPr>
      </w:pPr>
    </w:p>
    <w:p w14:paraId="2C5D27F4" w14:textId="77777777" w:rsidR="008808C9" w:rsidRPr="000264E5" w:rsidRDefault="008808C9" w:rsidP="001D1196">
      <w:pPr>
        <w:widowControl w:val="0"/>
        <w:spacing w:line="360" w:lineRule="auto"/>
        <w:jc w:val="both"/>
        <w:rPr>
          <w:color w:val="000000" w:themeColor="text1"/>
          <w:sz w:val="26"/>
          <w:szCs w:val="26"/>
          <w:lang w:val="pt-BR"/>
        </w:rPr>
      </w:pPr>
    </w:p>
    <w:p w14:paraId="05AC2223" w14:textId="77777777" w:rsidR="008808C9" w:rsidRPr="000264E5" w:rsidRDefault="008808C9" w:rsidP="001D1196">
      <w:pPr>
        <w:widowControl w:val="0"/>
        <w:spacing w:line="360" w:lineRule="auto"/>
        <w:jc w:val="both"/>
        <w:rPr>
          <w:color w:val="000000" w:themeColor="text1"/>
          <w:sz w:val="26"/>
          <w:szCs w:val="26"/>
          <w:lang w:val="pt-BR"/>
        </w:rPr>
      </w:pPr>
    </w:p>
    <w:p w14:paraId="7FA95DC8" w14:textId="77777777" w:rsidR="008808C9" w:rsidRPr="000264E5" w:rsidRDefault="008808C9" w:rsidP="001D1196">
      <w:pPr>
        <w:widowControl w:val="0"/>
        <w:spacing w:line="360" w:lineRule="auto"/>
        <w:jc w:val="both"/>
        <w:rPr>
          <w:color w:val="000000" w:themeColor="text1"/>
          <w:sz w:val="26"/>
          <w:szCs w:val="26"/>
          <w:lang w:val="pt-BR"/>
        </w:rPr>
      </w:pPr>
    </w:p>
    <w:p w14:paraId="044B1A84" w14:textId="77777777" w:rsidR="008808C9" w:rsidRPr="000264E5" w:rsidRDefault="008808C9" w:rsidP="001D1196">
      <w:pPr>
        <w:widowControl w:val="0"/>
        <w:spacing w:line="360" w:lineRule="auto"/>
        <w:jc w:val="both"/>
        <w:rPr>
          <w:color w:val="000000" w:themeColor="text1"/>
          <w:sz w:val="26"/>
          <w:szCs w:val="26"/>
          <w:lang w:val="pt-BR"/>
        </w:rPr>
      </w:pPr>
    </w:p>
    <w:p w14:paraId="7FBFC1D8" w14:textId="77777777" w:rsidR="008808C9" w:rsidRPr="000264E5" w:rsidRDefault="008808C9" w:rsidP="001D1196">
      <w:pPr>
        <w:widowControl w:val="0"/>
        <w:spacing w:line="360" w:lineRule="auto"/>
        <w:jc w:val="both"/>
        <w:rPr>
          <w:color w:val="000000" w:themeColor="text1"/>
          <w:sz w:val="26"/>
          <w:szCs w:val="26"/>
          <w:lang w:val="pt-BR"/>
        </w:rPr>
      </w:pPr>
    </w:p>
    <w:p w14:paraId="14B56667" w14:textId="77777777" w:rsidR="008808C9" w:rsidRPr="000264E5" w:rsidRDefault="008808C9" w:rsidP="001D1196">
      <w:pPr>
        <w:widowControl w:val="0"/>
        <w:spacing w:line="360" w:lineRule="auto"/>
        <w:jc w:val="both"/>
        <w:rPr>
          <w:color w:val="000000" w:themeColor="text1"/>
          <w:sz w:val="26"/>
          <w:szCs w:val="26"/>
          <w:lang w:val="pt-BR"/>
        </w:rPr>
      </w:pPr>
    </w:p>
    <w:p w14:paraId="4FAF69CC" w14:textId="5EA2A96E" w:rsidR="001D1196" w:rsidRPr="000264E5" w:rsidRDefault="001D1196" w:rsidP="001D1196">
      <w:pPr>
        <w:widowControl w:val="0"/>
        <w:spacing w:line="360" w:lineRule="auto"/>
        <w:jc w:val="both"/>
        <w:rPr>
          <w:color w:val="000000" w:themeColor="text1"/>
          <w:sz w:val="26"/>
          <w:szCs w:val="26"/>
          <w:lang w:val="pt-BR"/>
        </w:rPr>
      </w:pPr>
    </w:p>
    <w:p w14:paraId="214ABA0E" w14:textId="114551E8" w:rsidR="0053129B" w:rsidRPr="000264E5" w:rsidRDefault="0053129B" w:rsidP="001D1196">
      <w:pPr>
        <w:widowControl w:val="0"/>
        <w:spacing w:line="360" w:lineRule="auto"/>
        <w:jc w:val="both"/>
        <w:rPr>
          <w:color w:val="000000" w:themeColor="text1"/>
          <w:sz w:val="26"/>
          <w:szCs w:val="26"/>
          <w:lang w:val="pt-BR"/>
        </w:rPr>
      </w:pPr>
    </w:p>
    <w:p w14:paraId="2B63E31C" w14:textId="1BB493F0" w:rsidR="0053129B" w:rsidRPr="000264E5" w:rsidRDefault="0053129B" w:rsidP="001D1196">
      <w:pPr>
        <w:widowControl w:val="0"/>
        <w:spacing w:line="360" w:lineRule="auto"/>
        <w:jc w:val="both"/>
        <w:rPr>
          <w:color w:val="000000" w:themeColor="text1"/>
          <w:sz w:val="26"/>
          <w:szCs w:val="26"/>
          <w:lang w:val="pt-BR"/>
        </w:rPr>
      </w:pPr>
    </w:p>
    <w:p w14:paraId="799C157B" w14:textId="496667BA" w:rsidR="0053129B" w:rsidRPr="000264E5" w:rsidRDefault="0053129B" w:rsidP="001D1196">
      <w:pPr>
        <w:widowControl w:val="0"/>
        <w:spacing w:line="360" w:lineRule="auto"/>
        <w:jc w:val="both"/>
        <w:rPr>
          <w:color w:val="000000" w:themeColor="text1"/>
          <w:sz w:val="26"/>
          <w:szCs w:val="26"/>
          <w:lang w:val="pt-BR"/>
        </w:rPr>
      </w:pPr>
    </w:p>
    <w:p w14:paraId="78A618A4" w14:textId="77777777" w:rsidR="0053129B" w:rsidRPr="000264E5" w:rsidRDefault="0053129B" w:rsidP="001D1196">
      <w:pPr>
        <w:widowControl w:val="0"/>
        <w:spacing w:line="360" w:lineRule="auto"/>
        <w:jc w:val="both"/>
        <w:rPr>
          <w:color w:val="000000" w:themeColor="text1"/>
          <w:sz w:val="26"/>
          <w:szCs w:val="26"/>
          <w:lang w:val="pt-BR"/>
        </w:rPr>
      </w:pPr>
    </w:p>
    <w:p w14:paraId="177A98F8" w14:textId="77777777" w:rsidR="001D1196" w:rsidRPr="000264E5" w:rsidRDefault="001D1196" w:rsidP="001D1196">
      <w:pPr>
        <w:widowControl w:val="0"/>
        <w:spacing w:line="360" w:lineRule="auto"/>
        <w:jc w:val="both"/>
        <w:rPr>
          <w:color w:val="000000" w:themeColor="text1"/>
          <w:sz w:val="26"/>
          <w:szCs w:val="26"/>
          <w:lang w:val="pt-BR"/>
        </w:rPr>
      </w:pPr>
    </w:p>
    <w:p w14:paraId="554B1E1C" w14:textId="77777777" w:rsidR="001D1196" w:rsidRPr="000264E5" w:rsidRDefault="001D1196" w:rsidP="001D1196">
      <w:pPr>
        <w:spacing w:line="360" w:lineRule="auto"/>
        <w:jc w:val="center"/>
        <w:rPr>
          <w:b/>
          <w:color w:val="000000" w:themeColor="text1"/>
          <w:sz w:val="26"/>
          <w:szCs w:val="26"/>
          <w:lang w:val="da-DK"/>
        </w:rPr>
      </w:pPr>
      <w:r w:rsidRPr="000264E5">
        <w:rPr>
          <w:b/>
          <w:color w:val="000000" w:themeColor="text1"/>
          <w:sz w:val="26"/>
          <w:szCs w:val="26"/>
          <w:lang w:val="da-DK"/>
        </w:rPr>
        <w:t>PHỤ LỤC 2</w:t>
      </w:r>
    </w:p>
    <w:p w14:paraId="3DCF04F8" w14:textId="77777777" w:rsidR="001D1196" w:rsidRPr="000264E5" w:rsidRDefault="001D1196" w:rsidP="001D1196">
      <w:pPr>
        <w:tabs>
          <w:tab w:val="left" w:pos="2312"/>
        </w:tabs>
        <w:spacing w:line="360" w:lineRule="auto"/>
        <w:jc w:val="center"/>
        <w:rPr>
          <w:b/>
          <w:color w:val="000000" w:themeColor="text1"/>
          <w:sz w:val="26"/>
          <w:szCs w:val="26"/>
          <w:lang w:val="da-DK"/>
        </w:rPr>
      </w:pPr>
      <w:r w:rsidRPr="000264E5">
        <w:rPr>
          <w:b/>
          <w:color w:val="000000" w:themeColor="text1"/>
          <w:sz w:val="26"/>
          <w:szCs w:val="26"/>
          <w:lang w:val="da-DK"/>
        </w:rPr>
        <w:t>CÁC TÀI LIỆU LIÊN QUAN</w:t>
      </w:r>
    </w:p>
    <w:p w14:paraId="49FE6E0B" w14:textId="77777777" w:rsidR="001D1196" w:rsidRPr="000264E5" w:rsidRDefault="001D1196" w:rsidP="001D1196">
      <w:pPr>
        <w:spacing w:line="360" w:lineRule="auto"/>
        <w:jc w:val="both"/>
        <w:rPr>
          <w:bCs/>
          <w:color w:val="000000" w:themeColor="text1"/>
          <w:sz w:val="26"/>
          <w:szCs w:val="26"/>
          <w:lang w:val="en-US"/>
        </w:rPr>
      </w:pPr>
      <w:r w:rsidRPr="000264E5">
        <w:rPr>
          <w:color w:val="000000" w:themeColor="text1"/>
          <w:sz w:val="26"/>
          <w:szCs w:val="26"/>
          <w:lang w:val="da-DK"/>
        </w:rPr>
        <w:tab/>
        <w:t xml:space="preserve">1. Quyết định số 508/QĐ-CĐSP ngày 28/6/2024 của Hiệu trưởng Trường Cao đẳng Sư phạm Hòa Bình về việc </w:t>
      </w:r>
      <w:r w:rsidRPr="000264E5">
        <w:rPr>
          <w:bCs/>
          <w:color w:val="000000" w:themeColor="text1"/>
          <w:sz w:val="26"/>
          <w:szCs w:val="26"/>
          <w:lang w:val="pt-BR"/>
        </w:rPr>
        <w:t xml:space="preserve">thành lập </w:t>
      </w:r>
      <w:r w:rsidRPr="000264E5">
        <w:rPr>
          <w:bCs/>
          <w:color w:val="000000" w:themeColor="text1"/>
          <w:sz w:val="26"/>
          <w:szCs w:val="26"/>
          <w:lang w:val="vi"/>
        </w:rPr>
        <w:t>Hội đồng tự đánh giá chất lượng cơ sở giáo dục chu kỳ 2 của Trường Cao đẳng Sư phạm Hòa Bình</w:t>
      </w:r>
      <w:r w:rsidRPr="000264E5">
        <w:rPr>
          <w:bCs/>
          <w:color w:val="000000" w:themeColor="text1"/>
          <w:sz w:val="26"/>
          <w:szCs w:val="26"/>
          <w:lang w:val="en-US"/>
        </w:rPr>
        <w:t>.</w:t>
      </w:r>
    </w:p>
    <w:p w14:paraId="40D06E91" w14:textId="77777777" w:rsidR="001D1196" w:rsidRPr="000264E5" w:rsidRDefault="001D1196" w:rsidP="001D1196">
      <w:pPr>
        <w:spacing w:line="360" w:lineRule="auto"/>
        <w:ind w:firstLine="720"/>
        <w:jc w:val="both"/>
        <w:rPr>
          <w:bCs/>
          <w:color w:val="000000" w:themeColor="text1"/>
          <w:sz w:val="26"/>
          <w:szCs w:val="26"/>
          <w:lang w:val="en-US"/>
        </w:rPr>
      </w:pPr>
      <w:r w:rsidRPr="000264E5">
        <w:rPr>
          <w:bCs/>
          <w:color w:val="000000" w:themeColor="text1"/>
          <w:sz w:val="26"/>
          <w:szCs w:val="26"/>
          <w:lang w:val="pt-BR"/>
        </w:rPr>
        <w:t xml:space="preserve">2. </w:t>
      </w:r>
      <w:r w:rsidRPr="000264E5">
        <w:rPr>
          <w:color w:val="000000" w:themeColor="text1"/>
          <w:sz w:val="26"/>
          <w:szCs w:val="26"/>
          <w:lang w:val="da-DK"/>
        </w:rPr>
        <w:t xml:space="preserve">Quyết định số 955/QĐ-CĐSP ngày 11/11/2024 của Hiệu trưởng Trường Cao đẳng Sư phạm Hòa Bình về việc </w:t>
      </w:r>
      <w:r w:rsidRPr="000264E5">
        <w:rPr>
          <w:bCs/>
          <w:color w:val="000000" w:themeColor="text1"/>
          <w:sz w:val="26"/>
          <w:szCs w:val="26"/>
          <w:lang w:val="pt-BR"/>
        </w:rPr>
        <w:t xml:space="preserve">kiện toàn </w:t>
      </w:r>
      <w:r w:rsidRPr="000264E5">
        <w:rPr>
          <w:bCs/>
          <w:color w:val="000000" w:themeColor="text1"/>
          <w:sz w:val="26"/>
          <w:szCs w:val="26"/>
          <w:lang w:val="vi"/>
        </w:rPr>
        <w:t>Hội đồng tự đánh giá chất lượng cơ sở giáo dục chu kỳ 2 của Trường Cao đẳng Sư phạm Hòa Bình</w:t>
      </w:r>
      <w:r w:rsidRPr="000264E5">
        <w:rPr>
          <w:bCs/>
          <w:color w:val="000000" w:themeColor="text1"/>
          <w:sz w:val="26"/>
          <w:szCs w:val="26"/>
          <w:lang w:val="en-US"/>
        </w:rPr>
        <w:t>.</w:t>
      </w:r>
    </w:p>
    <w:p w14:paraId="172E90F6" w14:textId="77777777" w:rsidR="001D1196" w:rsidRPr="000264E5" w:rsidRDefault="001D1196" w:rsidP="001D1196">
      <w:pPr>
        <w:spacing w:line="360" w:lineRule="auto"/>
        <w:ind w:firstLine="720"/>
        <w:jc w:val="both"/>
        <w:rPr>
          <w:color w:val="000000" w:themeColor="text1"/>
          <w:sz w:val="26"/>
          <w:szCs w:val="26"/>
          <w:lang w:val="da-DK"/>
        </w:rPr>
      </w:pPr>
      <w:r w:rsidRPr="000264E5">
        <w:rPr>
          <w:color w:val="000000" w:themeColor="text1"/>
          <w:sz w:val="26"/>
          <w:szCs w:val="26"/>
          <w:lang w:val="da-DK"/>
        </w:rPr>
        <w:t xml:space="preserve">3. Kế hoạch số </w:t>
      </w:r>
      <w:r w:rsidRPr="000264E5">
        <w:rPr>
          <w:color w:val="000000" w:themeColor="text1"/>
          <w:sz w:val="26"/>
          <w:szCs w:val="26"/>
        </w:rPr>
        <w:t xml:space="preserve">506/KH-CĐSP </w:t>
      </w:r>
      <w:r w:rsidRPr="000264E5">
        <w:rPr>
          <w:color w:val="000000" w:themeColor="text1"/>
          <w:sz w:val="26"/>
          <w:szCs w:val="26"/>
          <w:lang w:val="da-DK"/>
        </w:rPr>
        <w:t>ngày 27/6/2024  của Hiệu trưởng Trường Cao đẳng Sư phạm Hòa Bình về Tự đánh giá chất lượng cơ sở giáo dục chu kỳ 2 của Trường Cao đẳng Sư phạm Hòa Bình.</w:t>
      </w:r>
    </w:p>
    <w:p w14:paraId="707BF080" w14:textId="77777777" w:rsidR="001D1196" w:rsidRPr="000264E5" w:rsidRDefault="001D1196" w:rsidP="001D1196">
      <w:pPr>
        <w:rPr>
          <w:color w:val="000000" w:themeColor="text1"/>
          <w:sz w:val="26"/>
          <w:szCs w:val="26"/>
        </w:rPr>
      </w:pPr>
    </w:p>
    <w:p w14:paraId="5DC6551C" w14:textId="77777777" w:rsidR="001D1196" w:rsidRPr="000264E5" w:rsidRDefault="001D1196" w:rsidP="001D1196">
      <w:pPr>
        <w:spacing w:line="360" w:lineRule="auto"/>
        <w:jc w:val="center"/>
        <w:rPr>
          <w:b/>
          <w:color w:val="000000" w:themeColor="text1"/>
          <w:sz w:val="26"/>
          <w:szCs w:val="26"/>
        </w:rPr>
      </w:pPr>
    </w:p>
    <w:p w14:paraId="1CBC01B2" w14:textId="77777777" w:rsidR="001D1196" w:rsidRPr="000264E5" w:rsidRDefault="001D1196" w:rsidP="001D1196">
      <w:pPr>
        <w:spacing w:line="360" w:lineRule="auto"/>
        <w:jc w:val="center"/>
        <w:rPr>
          <w:b/>
          <w:color w:val="000000" w:themeColor="text1"/>
          <w:sz w:val="26"/>
          <w:szCs w:val="26"/>
        </w:rPr>
      </w:pPr>
    </w:p>
    <w:p w14:paraId="7399BA11" w14:textId="77777777" w:rsidR="001D1196" w:rsidRPr="000264E5" w:rsidRDefault="001D1196" w:rsidP="001D1196">
      <w:pPr>
        <w:spacing w:line="360" w:lineRule="auto"/>
        <w:jc w:val="center"/>
        <w:rPr>
          <w:b/>
          <w:color w:val="000000" w:themeColor="text1"/>
          <w:sz w:val="26"/>
          <w:szCs w:val="26"/>
        </w:rPr>
      </w:pPr>
    </w:p>
    <w:p w14:paraId="6B84050D" w14:textId="77777777" w:rsidR="001D1196" w:rsidRPr="000264E5" w:rsidRDefault="001D1196" w:rsidP="001D1196">
      <w:pPr>
        <w:spacing w:line="360" w:lineRule="auto"/>
        <w:jc w:val="center"/>
        <w:rPr>
          <w:b/>
          <w:color w:val="000000" w:themeColor="text1"/>
          <w:sz w:val="26"/>
          <w:szCs w:val="26"/>
        </w:rPr>
      </w:pPr>
    </w:p>
    <w:p w14:paraId="42C2ACB3" w14:textId="77777777" w:rsidR="001D1196" w:rsidRPr="000264E5" w:rsidRDefault="001D1196" w:rsidP="001D1196">
      <w:pPr>
        <w:spacing w:line="360" w:lineRule="auto"/>
        <w:jc w:val="center"/>
        <w:rPr>
          <w:b/>
          <w:color w:val="000000" w:themeColor="text1"/>
          <w:sz w:val="26"/>
          <w:szCs w:val="26"/>
        </w:rPr>
      </w:pPr>
    </w:p>
    <w:p w14:paraId="416814F0" w14:textId="77777777" w:rsidR="001D1196" w:rsidRPr="000264E5" w:rsidRDefault="001D1196" w:rsidP="001D1196">
      <w:pPr>
        <w:spacing w:line="360" w:lineRule="auto"/>
        <w:jc w:val="center"/>
        <w:rPr>
          <w:b/>
          <w:color w:val="000000" w:themeColor="text1"/>
          <w:sz w:val="26"/>
          <w:szCs w:val="26"/>
        </w:rPr>
      </w:pPr>
    </w:p>
    <w:p w14:paraId="50F800B8" w14:textId="77777777" w:rsidR="001D1196" w:rsidRPr="000264E5" w:rsidRDefault="001D1196" w:rsidP="001D1196">
      <w:pPr>
        <w:spacing w:line="360" w:lineRule="auto"/>
        <w:jc w:val="center"/>
        <w:rPr>
          <w:b/>
          <w:color w:val="000000" w:themeColor="text1"/>
          <w:sz w:val="26"/>
          <w:szCs w:val="26"/>
        </w:rPr>
      </w:pPr>
    </w:p>
    <w:p w14:paraId="55408243" w14:textId="77777777" w:rsidR="001D1196" w:rsidRPr="000264E5" w:rsidRDefault="001D1196" w:rsidP="001D1196">
      <w:pPr>
        <w:spacing w:line="360" w:lineRule="auto"/>
        <w:jc w:val="center"/>
        <w:rPr>
          <w:b/>
          <w:color w:val="000000" w:themeColor="text1"/>
          <w:sz w:val="26"/>
          <w:szCs w:val="26"/>
        </w:rPr>
      </w:pPr>
    </w:p>
    <w:p w14:paraId="26D22201" w14:textId="77777777" w:rsidR="001D1196" w:rsidRPr="000264E5" w:rsidRDefault="001D1196" w:rsidP="001D1196">
      <w:pPr>
        <w:spacing w:line="360" w:lineRule="auto"/>
        <w:jc w:val="center"/>
        <w:rPr>
          <w:b/>
          <w:color w:val="000000" w:themeColor="text1"/>
          <w:sz w:val="26"/>
          <w:szCs w:val="26"/>
        </w:rPr>
      </w:pPr>
    </w:p>
    <w:p w14:paraId="666F35C9" w14:textId="77777777" w:rsidR="001D1196" w:rsidRPr="000264E5" w:rsidRDefault="001D1196" w:rsidP="001D1196">
      <w:pPr>
        <w:spacing w:line="360" w:lineRule="auto"/>
        <w:jc w:val="center"/>
        <w:rPr>
          <w:b/>
          <w:color w:val="000000" w:themeColor="text1"/>
          <w:sz w:val="26"/>
          <w:szCs w:val="26"/>
        </w:rPr>
      </w:pPr>
    </w:p>
    <w:p w14:paraId="536F4D6A" w14:textId="77777777" w:rsidR="001D1196" w:rsidRPr="000264E5" w:rsidRDefault="001D1196" w:rsidP="001D1196">
      <w:pPr>
        <w:spacing w:line="360" w:lineRule="auto"/>
        <w:jc w:val="center"/>
        <w:rPr>
          <w:b/>
          <w:color w:val="000000" w:themeColor="text1"/>
          <w:sz w:val="26"/>
          <w:szCs w:val="26"/>
        </w:rPr>
      </w:pPr>
    </w:p>
    <w:p w14:paraId="6FF9BCD6" w14:textId="77777777" w:rsidR="001D1196" w:rsidRPr="000264E5" w:rsidRDefault="001D1196" w:rsidP="001D1196">
      <w:pPr>
        <w:spacing w:line="360" w:lineRule="auto"/>
        <w:jc w:val="center"/>
        <w:rPr>
          <w:b/>
          <w:color w:val="000000" w:themeColor="text1"/>
          <w:sz w:val="26"/>
          <w:szCs w:val="26"/>
        </w:rPr>
      </w:pPr>
    </w:p>
    <w:p w14:paraId="5ACE5C12" w14:textId="77777777" w:rsidR="001D1196" w:rsidRPr="000264E5" w:rsidRDefault="001D1196" w:rsidP="001D1196">
      <w:pPr>
        <w:spacing w:line="360" w:lineRule="auto"/>
        <w:jc w:val="center"/>
        <w:rPr>
          <w:b/>
          <w:color w:val="000000" w:themeColor="text1"/>
          <w:sz w:val="26"/>
          <w:szCs w:val="26"/>
        </w:rPr>
      </w:pPr>
    </w:p>
    <w:p w14:paraId="39AF01F8" w14:textId="77777777" w:rsidR="001D1196" w:rsidRPr="000264E5" w:rsidRDefault="001D1196" w:rsidP="001D1196">
      <w:pPr>
        <w:spacing w:line="360" w:lineRule="auto"/>
        <w:jc w:val="center"/>
        <w:rPr>
          <w:b/>
          <w:color w:val="000000" w:themeColor="text1"/>
          <w:sz w:val="26"/>
          <w:szCs w:val="26"/>
        </w:rPr>
      </w:pPr>
    </w:p>
    <w:p w14:paraId="09EB625C" w14:textId="77777777" w:rsidR="001D1196" w:rsidRPr="000264E5" w:rsidRDefault="001D1196" w:rsidP="001D1196">
      <w:pPr>
        <w:spacing w:line="360" w:lineRule="auto"/>
        <w:jc w:val="center"/>
        <w:rPr>
          <w:b/>
          <w:color w:val="000000" w:themeColor="text1"/>
          <w:sz w:val="26"/>
          <w:szCs w:val="26"/>
        </w:rPr>
      </w:pPr>
    </w:p>
    <w:p w14:paraId="2629200A" w14:textId="77777777" w:rsidR="001D1196" w:rsidRPr="000264E5" w:rsidRDefault="001D1196" w:rsidP="001D1196">
      <w:pPr>
        <w:spacing w:line="360" w:lineRule="auto"/>
        <w:jc w:val="center"/>
        <w:rPr>
          <w:b/>
          <w:color w:val="000000" w:themeColor="text1"/>
          <w:sz w:val="26"/>
          <w:szCs w:val="26"/>
        </w:rPr>
      </w:pPr>
    </w:p>
    <w:p w14:paraId="12BEF774" w14:textId="77777777" w:rsidR="001D1196" w:rsidRPr="000264E5" w:rsidRDefault="001D1196" w:rsidP="001D1196">
      <w:pPr>
        <w:spacing w:line="360" w:lineRule="auto"/>
        <w:jc w:val="center"/>
        <w:rPr>
          <w:b/>
          <w:color w:val="000000" w:themeColor="text1"/>
          <w:sz w:val="26"/>
          <w:szCs w:val="26"/>
        </w:rPr>
      </w:pPr>
    </w:p>
    <w:p w14:paraId="4327CC1F" w14:textId="77777777" w:rsidR="001D1196" w:rsidRPr="000264E5" w:rsidRDefault="001D1196" w:rsidP="001D1196">
      <w:pPr>
        <w:spacing w:line="360" w:lineRule="auto"/>
        <w:jc w:val="center"/>
        <w:rPr>
          <w:b/>
          <w:color w:val="000000" w:themeColor="text1"/>
          <w:sz w:val="26"/>
          <w:szCs w:val="26"/>
        </w:rPr>
      </w:pPr>
    </w:p>
    <w:p w14:paraId="68CE96D4" w14:textId="77777777" w:rsidR="001D1196" w:rsidRPr="000264E5" w:rsidRDefault="001D1196" w:rsidP="001D1196">
      <w:pPr>
        <w:spacing w:line="360" w:lineRule="auto"/>
        <w:jc w:val="center"/>
        <w:rPr>
          <w:b/>
          <w:color w:val="000000" w:themeColor="text1"/>
          <w:sz w:val="26"/>
          <w:szCs w:val="26"/>
        </w:rPr>
      </w:pPr>
    </w:p>
    <w:p w14:paraId="587D2D7D" w14:textId="77777777" w:rsidR="001D1196" w:rsidRPr="000264E5" w:rsidRDefault="001D1196" w:rsidP="001D1196">
      <w:pPr>
        <w:spacing w:line="360" w:lineRule="auto"/>
        <w:jc w:val="center"/>
        <w:rPr>
          <w:b/>
          <w:color w:val="000000" w:themeColor="text1"/>
          <w:sz w:val="26"/>
          <w:szCs w:val="26"/>
        </w:rPr>
      </w:pPr>
    </w:p>
    <w:tbl>
      <w:tblPr>
        <w:tblW w:w="9712" w:type="dxa"/>
        <w:tblLayout w:type="fixed"/>
        <w:tblCellMar>
          <w:left w:w="0" w:type="dxa"/>
          <w:right w:w="0" w:type="dxa"/>
        </w:tblCellMar>
        <w:tblLook w:val="01E0" w:firstRow="1" w:lastRow="1" w:firstColumn="1" w:lastColumn="1" w:noHBand="0" w:noVBand="0"/>
      </w:tblPr>
      <w:tblGrid>
        <w:gridCol w:w="4312"/>
        <w:gridCol w:w="5400"/>
      </w:tblGrid>
      <w:tr w:rsidR="000264E5" w:rsidRPr="000264E5" w14:paraId="2AE884FB" w14:textId="77777777" w:rsidTr="006B7629">
        <w:trPr>
          <w:trHeight w:val="655"/>
        </w:trPr>
        <w:tc>
          <w:tcPr>
            <w:tcW w:w="4312" w:type="dxa"/>
          </w:tcPr>
          <w:p w14:paraId="5546F285" w14:textId="77777777" w:rsidR="001D1196" w:rsidRPr="000264E5" w:rsidRDefault="001D1196" w:rsidP="006B7629">
            <w:pPr>
              <w:widowControl w:val="0"/>
              <w:autoSpaceDE w:val="0"/>
              <w:autoSpaceDN w:val="0"/>
              <w:spacing w:line="266" w:lineRule="exact"/>
              <w:ind w:right="304"/>
              <w:jc w:val="center"/>
              <w:rPr>
                <w:color w:val="000000" w:themeColor="text1"/>
                <w:sz w:val="24"/>
                <w:szCs w:val="22"/>
                <w:lang w:val="vi" w:eastAsia="en-US"/>
              </w:rPr>
            </w:pPr>
            <w:r w:rsidRPr="000264E5">
              <w:rPr>
                <w:color w:val="000000" w:themeColor="text1"/>
                <w:sz w:val="24"/>
                <w:szCs w:val="22"/>
                <w:lang w:val="vi" w:eastAsia="en-US"/>
              </w:rPr>
              <w:t>SỞ</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GD&amp;ĐT</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HOÀ</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BÌNH</w:t>
            </w:r>
          </w:p>
          <w:p w14:paraId="1DD2B78D" w14:textId="1B8F9593" w:rsidR="001D1196" w:rsidRPr="000264E5" w:rsidRDefault="001D1196" w:rsidP="006B7629">
            <w:pPr>
              <w:widowControl w:val="0"/>
              <w:autoSpaceDE w:val="0"/>
              <w:autoSpaceDN w:val="0"/>
              <w:spacing w:before="3"/>
              <w:ind w:right="304"/>
              <w:jc w:val="center"/>
              <w:rPr>
                <w:b/>
                <w:color w:val="000000" w:themeColor="text1"/>
                <w:sz w:val="26"/>
                <w:szCs w:val="22"/>
                <w:lang w:val="vi" w:eastAsia="en-US"/>
              </w:rPr>
            </w:pPr>
            <w:r w:rsidRPr="000264E5">
              <w:rPr>
                <w:b/>
                <w:noProof/>
                <w:color w:val="000000" w:themeColor="text1"/>
                <w:sz w:val="26"/>
                <w:szCs w:val="22"/>
                <w:lang w:val="en-US" w:eastAsia="en-US"/>
              </w:rPr>
              <mc:AlternateContent>
                <mc:Choice Requires="wps">
                  <w:drawing>
                    <wp:anchor distT="0" distB="0" distL="114300" distR="114300" simplePos="0" relativeHeight="251701248" behindDoc="0" locked="0" layoutInCell="1" allowOverlap="1" wp14:anchorId="1DE16207" wp14:editId="26015110">
                      <wp:simplePos x="0" y="0"/>
                      <wp:positionH relativeFrom="column">
                        <wp:posOffset>871855</wp:posOffset>
                      </wp:positionH>
                      <wp:positionV relativeFrom="paragraph">
                        <wp:posOffset>219075</wp:posOffset>
                      </wp:positionV>
                      <wp:extent cx="843915" cy="8255"/>
                      <wp:effectExtent l="8890" t="12700" r="13970" b="7620"/>
                      <wp:wrapNone/>
                      <wp:docPr id="1323045021"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91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C03212" id="Straight Arrow Connector 19" o:spid="_x0000_s1026" type="#_x0000_t32" style="position:absolute;margin-left:68.65pt;margin-top:17.25pt;width:66.45pt;height:.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EGwuwEAAFgDAAAOAAAAZHJzL2Uyb0RvYy54bWysU01v2zAMvQ/YfxB0X5xk85AacXpI1126&#10;LUC7H8DIsi1UFgVSiZ1/P0lN0n3chvogUCL5+PhIr2+nwYqjJjboarmYzaXQTmFjXFfLn0/3H1ZS&#10;cADXgEWna3nSLG8379+tR1/pJfZoG00igjiuRl/LPgRfFQWrXg/AM/TaRWeLNECIV+qKhmCM6IMt&#10;lvP552JEajyh0szx9e7FKTcZv221Cj/alnUQtpaRW8gn5XOfzmKzhqoj8L1RZxrwHywGMC4WvULd&#10;QQBxIPMP1GAUIWMbZgqHAtvWKJ17iN0s5n9189iD17mXKA77q0z8drDq+3HrdpSoq8k9+gdUzywc&#10;bntwnc4Enk4+Dm6RpCpGz9U1JV3Y70jsx2/YxBg4BMwqTC0NCTL2J6Ys9ukqtp6CUPFx9enjzaKU&#10;QkXXalmWGR+qS6onDl81DiIZteRAYLo+bNG5OFSkRS4ExwcOiRhUl4RU1+G9sTbP1jox1vKmXJY5&#10;gdGaJjlTGFO331oSR0jbkb8ziz/CCA+uyWC9hubL2Q5g7Isdi1t3FifpkZaPqz02px1dRIvjyyzP&#10;q5b24/d7zn79ITa/AAAA//8DAFBLAwQUAAYACAAAACEAeRAqgt4AAAAJAQAADwAAAGRycy9kb3du&#10;cmV2LnhtbEyPwU7DMAyG70i8Q2QkLoglaykbpek0IXHgyDaJa9aYttA4VZOuZU+POY3jb3/6/bnY&#10;zK4TJxxC60nDcqFAIFXetlRrOOxf79cgQjRkTecJNfxggE15fVWY3PqJ3vG0i7XgEgq50dDE2OdS&#10;hqpBZ8LC90i8+/SDM5HjUEs7mInLXScTpR6lMy3xhcb0+NJg9b0bnQYMY7ZU2ydXH97O091Hcv6a&#10;+r3Wtzfz9hlExDleYPjTZ3Uo2enoR7JBdJzTVcqohvQhA8FAslIJiCMPsjXIspD/Pyh/AQAA//8D&#10;AFBLAQItABQABgAIAAAAIQC2gziS/gAAAOEBAAATAAAAAAAAAAAAAAAAAAAAAABbQ29udGVudF9U&#10;eXBlc10ueG1sUEsBAi0AFAAGAAgAAAAhADj9If/WAAAAlAEAAAsAAAAAAAAAAAAAAAAALwEAAF9y&#10;ZWxzLy5yZWxzUEsBAi0AFAAGAAgAAAAhAFs4QbC7AQAAWAMAAA4AAAAAAAAAAAAAAAAALgIAAGRy&#10;cy9lMm9Eb2MueG1sUEsBAi0AFAAGAAgAAAAhAHkQKoLeAAAACQEAAA8AAAAAAAAAAAAAAAAAFQQA&#10;AGRycy9kb3ducmV2LnhtbFBLBQYAAAAABAAEAPMAAAAgBQAAAAA=&#10;"/>
                  </w:pict>
                </mc:Fallback>
              </mc:AlternateContent>
            </w:r>
            <w:r w:rsidRPr="000264E5">
              <w:rPr>
                <w:b/>
                <w:color w:val="000000" w:themeColor="text1"/>
                <w:sz w:val="26"/>
                <w:szCs w:val="22"/>
                <w:lang w:val="vi" w:eastAsia="en-US"/>
              </w:rPr>
              <w:t>TRƯỜNG</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CAO</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ĐẲNG</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SƯ</w:t>
            </w:r>
            <w:r w:rsidRPr="000264E5">
              <w:rPr>
                <w:b/>
                <w:color w:val="000000" w:themeColor="text1"/>
                <w:spacing w:val="1"/>
                <w:sz w:val="26"/>
                <w:szCs w:val="22"/>
                <w:lang w:val="vi" w:eastAsia="en-US"/>
              </w:rPr>
              <w:t xml:space="preserve"> </w:t>
            </w:r>
            <w:r w:rsidRPr="000264E5">
              <w:rPr>
                <w:b/>
                <w:color w:val="000000" w:themeColor="text1"/>
                <w:spacing w:val="-4"/>
                <w:sz w:val="26"/>
                <w:szCs w:val="22"/>
                <w:lang w:val="vi" w:eastAsia="en-US"/>
              </w:rPr>
              <w:t>PHẠM</w:t>
            </w:r>
          </w:p>
        </w:tc>
        <w:tc>
          <w:tcPr>
            <w:tcW w:w="5400" w:type="dxa"/>
          </w:tcPr>
          <w:p w14:paraId="37D870E4" w14:textId="77777777" w:rsidR="001D1196" w:rsidRPr="000264E5" w:rsidRDefault="001D1196" w:rsidP="006B7629">
            <w:pPr>
              <w:widowControl w:val="0"/>
              <w:autoSpaceDE w:val="0"/>
              <w:autoSpaceDN w:val="0"/>
              <w:spacing w:line="266" w:lineRule="exact"/>
              <w:jc w:val="center"/>
              <w:rPr>
                <w:b/>
                <w:color w:val="000000" w:themeColor="text1"/>
                <w:sz w:val="24"/>
                <w:szCs w:val="22"/>
                <w:lang w:val="vi" w:eastAsia="en-US"/>
              </w:rPr>
            </w:pPr>
            <w:r w:rsidRPr="000264E5">
              <w:rPr>
                <w:b/>
                <w:color w:val="000000" w:themeColor="text1"/>
                <w:sz w:val="24"/>
                <w:szCs w:val="22"/>
                <w:lang w:val="vi" w:eastAsia="en-US"/>
              </w:rPr>
              <w:t>CỘNG</w:t>
            </w:r>
            <w:r w:rsidRPr="000264E5">
              <w:rPr>
                <w:b/>
                <w:color w:val="000000" w:themeColor="text1"/>
                <w:spacing w:val="-4"/>
                <w:sz w:val="24"/>
                <w:szCs w:val="22"/>
                <w:lang w:val="vi" w:eastAsia="en-US"/>
              </w:rPr>
              <w:t xml:space="preserve"> </w:t>
            </w:r>
            <w:r w:rsidRPr="000264E5">
              <w:rPr>
                <w:b/>
                <w:color w:val="000000" w:themeColor="text1"/>
                <w:sz w:val="24"/>
                <w:szCs w:val="22"/>
                <w:lang w:val="vi" w:eastAsia="en-US"/>
              </w:rPr>
              <w:t>HOÀ</w:t>
            </w:r>
            <w:r w:rsidRPr="000264E5">
              <w:rPr>
                <w:b/>
                <w:color w:val="000000" w:themeColor="text1"/>
                <w:spacing w:val="-1"/>
                <w:sz w:val="24"/>
                <w:szCs w:val="22"/>
                <w:lang w:val="vi" w:eastAsia="en-US"/>
              </w:rPr>
              <w:t xml:space="preserve"> </w:t>
            </w:r>
            <w:r w:rsidRPr="000264E5">
              <w:rPr>
                <w:b/>
                <w:color w:val="000000" w:themeColor="text1"/>
                <w:sz w:val="24"/>
                <w:szCs w:val="22"/>
                <w:lang w:val="vi" w:eastAsia="en-US"/>
              </w:rPr>
              <w:t>XÃ</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HỘI</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CHỦ</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NGHĨA</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VIỆT</w:t>
            </w:r>
            <w:r w:rsidRPr="000264E5">
              <w:rPr>
                <w:b/>
                <w:color w:val="000000" w:themeColor="text1"/>
                <w:spacing w:val="-1"/>
                <w:sz w:val="24"/>
                <w:szCs w:val="22"/>
                <w:lang w:val="vi" w:eastAsia="en-US"/>
              </w:rPr>
              <w:t xml:space="preserve"> </w:t>
            </w:r>
            <w:r w:rsidRPr="000264E5">
              <w:rPr>
                <w:b/>
                <w:color w:val="000000" w:themeColor="text1"/>
                <w:spacing w:val="-5"/>
                <w:sz w:val="24"/>
                <w:szCs w:val="22"/>
                <w:lang w:val="vi" w:eastAsia="en-US"/>
              </w:rPr>
              <w:t>NAM</w:t>
            </w:r>
          </w:p>
          <w:p w14:paraId="056FBE69" w14:textId="163594CC" w:rsidR="001D1196" w:rsidRPr="000264E5" w:rsidRDefault="001D1196" w:rsidP="006B7629">
            <w:pPr>
              <w:widowControl w:val="0"/>
              <w:autoSpaceDE w:val="0"/>
              <w:autoSpaceDN w:val="0"/>
              <w:spacing w:before="3"/>
              <w:jc w:val="center"/>
              <w:rPr>
                <w:b/>
                <w:color w:val="000000" w:themeColor="text1"/>
                <w:sz w:val="26"/>
                <w:szCs w:val="22"/>
                <w:lang w:val="vi" w:eastAsia="en-US"/>
              </w:rPr>
            </w:pPr>
            <w:r w:rsidRPr="000264E5">
              <w:rPr>
                <w:b/>
                <w:noProof/>
                <w:color w:val="000000" w:themeColor="text1"/>
                <w:sz w:val="26"/>
                <w:szCs w:val="22"/>
                <w:lang w:val="en-US" w:eastAsia="en-US"/>
              </w:rPr>
              <mc:AlternateContent>
                <mc:Choice Requires="wps">
                  <w:drawing>
                    <wp:anchor distT="0" distB="0" distL="114300" distR="114300" simplePos="0" relativeHeight="251702272" behindDoc="0" locked="0" layoutInCell="1" allowOverlap="1" wp14:anchorId="6A7A779D" wp14:editId="2FEF9BB7">
                      <wp:simplePos x="0" y="0"/>
                      <wp:positionH relativeFrom="column">
                        <wp:posOffset>727075</wp:posOffset>
                      </wp:positionH>
                      <wp:positionV relativeFrom="paragraph">
                        <wp:posOffset>236220</wp:posOffset>
                      </wp:positionV>
                      <wp:extent cx="1925955" cy="0"/>
                      <wp:effectExtent l="11430" t="10795" r="5715" b="8255"/>
                      <wp:wrapNone/>
                      <wp:docPr id="1890048781"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5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D256DF" id="Straight Arrow Connector 18" o:spid="_x0000_s1026" type="#_x0000_t32" style="position:absolute;margin-left:57.25pt;margin-top:18.6pt;width:151.6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6bDuAEAAFYDAAAOAAAAZHJzL2Uyb0RvYy54bWysU8Fu2zAMvQ/YPwi6L44DeFiMOD2k7S7d&#10;FqDdBzCybAuTRYFUYufvJ6lJWmy3YT4IlEg+Pj7Sm7t5tOKkiQ26RpaLpRTaKWyN6xv58+Xx0xcp&#10;OIBrwaLTjTxrlnfbjx82k6/1Cge0rSYRQRzXk2/kEIKvi4LVoEfgBXrtorNDGiHEK/VFSzBF9NEW&#10;q+XyczEhtZ5Qaeb4ev/qlNuM33VahR9dxzoI28jILeST8nlIZ7HdQN0T+MGoCw34BxYjGBeL3qDu&#10;IYA4kvkLajSKkLELC4VjgV1nlM49xG7K5R/dPA/gde4lisP+JhP/P1j1/bRze0rU1eye/ROqXywc&#10;7gZwvc4EXs4+Dq5MUhWT5/qWki7s9yQO0zdsYwwcA2YV5o7GBBn7E3MW+3wTW89BqPhYrlfVuqqk&#10;UFdfAfU10ROHrxpHkYxGciAw/RB26FwcKVKZy8DpiUOiBfU1IVV1+GiszZO1TkyNXFerKicwWtMm&#10;Zwpj6g87S+IEaTfyl3uMnvdhhEfXZrBBQ/twsQMY+2rH4tZdpElqpNXj+oDteU9XyeLwMsvLoqXt&#10;eH/P2W+/w/Y3AAAA//8DAFBLAwQUAAYACAAAACEAhTA4DN4AAAAJAQAADwAAAGRycy9kb3ducmV2&#10;LnhtbEyPQU/CQBCF7yb+h82YcDGybQXB0i0hJB48CiRel+7QVrqzTXdLK7/eMR7w+N58efNeth5t&#10;Iy7Y+dqRgngagUAqnKmpVHDYvz0tQfigyejGESr4Rg/r/P4u06lxA33gZRdKwSHkU62gCqFNpfRF&#10;hVb7qWuR+HZyndWBZVdK0+mBw20jkyh6kVbXxB8q3eK2wuK8660C9P08jjavtjy8X4fHz+T6NbR7&#10;pSYP42YFIuAYbjD81ufqkHOno+vJeNGwjmdzRhU8LxIQDMziBW85/hkyz+T/BfkPAAAA//8DAFBL&#10;AQItABQABgAIAAAAIQC2gziS/gAAAOEBAAATAAAAAAAAAAAAAAAAAAAAAABbQ29udGVudF9UeXBl&#10;c10ueG1sUEsBAi0AFAAGAAgAAAAhADj9If/WAAAAlAEAAAsAAAAAAAAAAAAAAAAALwEAAF9yZWxz&#10;Ly5yZWxzUEsBAi0AFAAGAAgAAAAhAEHXpsO4AQAAVgMAAA4AAAAAAAAAAAAAAAAALgIAAGRycy9l&#10;Mm9Eb2MueG1sUEsBAi0AFAAGAAgAAAAhAIUwOAzeAAAACQEAAA8AAAAAAAAAAAAAAAAAEgQAAGRy&#10;cy9kb3ducmV2LnhtbFBLBQYAAAAABAAEAPMAAAAdBQAAAAA=&#10;"/>
                  </w:pict>
                </mc:Fallback>
              </mc:AlternateContent>
            </w:r>
            <w:r w:rsidRPr="000264E5">
              <w:rPr>
                <w:b/>
                <w:color w:val="000000" w:themeColor="text1"/>
                <w:sz w:val="26"/>
                <w:szCs w:val="22"/>
                <w:lang w:val="vi" w:eastAsia="en-US"/>
              </w:rPr>
              <w:t>Độc</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lập</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 Tự</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do -</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Hạnh</w:t>
            </w:r>
            <w:r w:rsidRPr="000264E5">
              <w:rPr>
                <w:b/>
                <w:color w:val="000000" w:themeColor="text1"/>
                <w:spacing w:val="-1"/>
                <w:sz w:val="26"/>
                <w:szCs w:val="22"/>
                <w:lang w:val="vi" w:eastAsia="en-US"/>
              </w:rPr>
              <w:t xml:space="preserve"> </w:t>
            </w:r>
            <w:r w:rsidRPr="000264E5">
              <w:rPr>
                <w:b/>
                <w:color w:val="000000" w:themeColor="text1"/>
                <w:spacing w:val="-4"/>
                <w:sz w:val="26"/>
                <w:szCs w:val="22"/>
                <w:lang w:val="vi" w:eastAsia="en-US"/>
              </w:rPr>
              <w:t>phúc</w:t>
            </w:r>
          </w:p>
        </w:tc>
      </w:tr>
      <w:tr w:rsidR="001D1196" w:rsidRPr="000264E5" w14:paraId="699BC526" w14:textId="77777777" w:rsidTr="006B7629">
        <w:trPr>
          <w:trHeight w:val="510"/>
        </w:trPr>
        <w:tc>
          <w:tcPr>
            <w:tcW w:w="4312" w:type="dxa"/>
          </w:tcPr>
          <w:p w14:paraId="35426BEC" w14:textId="77777777" w:rsidR="001D1196" w:rsidRPr="000264E5" w:rsidRDefault="001D1196" w:rsidP="006B7629">
            <w:pPr>
              <w:widowControl w:val="0"/>
              <w:autoSpaceDE w:val="0"/>
              <w:autoSpaceDN w:val="0"/>
              <w:spacing w:line="20" w:lineRule="exact"/>
              <w:rPr>
                <w:color w:val="000000" w:themeColor="text1"/>
                <w:sz w:val="2"/>
                <w:szCs w:val="22"/>
                <w:lang w:val="vi" w:eastAsia="en-US"/>
              </w:rPr>
            </w:pPr>
          </w:p>
          <w:p w14:paraId="5033154D" w14:textId="77777777" w:rsidR="001D1196" w:rsidRPr="000264E5" w:rsidRDefault="001D1196" w:rsidP="006B7629">
            <w:pPr>
              <w:widowControl w:val="0"/>
              <w:autoSpaceDE w:val="0"/>
              <w:autoSpaceDN w:val="0"/>
              <w:spacing w:before="188" w:line="282" w:lineRule="exact"/>
              <w:rPr>
                <w:color w:val="000000" w:themeColor="text1"/>
                <w:sz w:val="26"/>
                <w:szCs w:val="22"/>
                <w:lang w:val="vi" w:eastAsia="en-US"/>
              </w:rPr>
            </w:pPr>
            <w:r w:rsidRPr="000264E5">
              <w:rPr>
                <w:color w:val="000000" w:themeColor="text1"/>
                <w:position w:val="2"/>
                <w:sz w:val="26"/>
                <w:szCs w:val="22"/>
                <w:lang w:val="vi" w:eastAsia="en-US"/>
              </w:rPr>
              <w:t>Số:</w:t>
            </w:r>
            <w:r w:rsidRPr="000264E5">
              <w:rPr>
                <w:color w:val="000000" w:themeColor="text1"/>
                <w:spacing w:val="61"/>
                <w:w w:val="150"/>
                <w:position w:val="2"/>
                <w:sz w:val="26"/>
                <w:szCs w:val="22"/>
                <w:lang w:val="vi" w:eastAsia="en-US"/>
              </w:rPr>
              <w:t xml:space="preserve"> </w:t>
            </w:r>
            <w:r w:rsidRPr="000264E5">
              <w:rPr>
                <w:color w:val="000000" w:themeColor="text1"/>
                <w:sz w:val="24"/>
                <w:szCs w:val="22"/>
                <w:lang w:val="vi" w:eastAsia="en-US"/>
              </w:rPr>
              <w:t>508</w:t>
            </w:r>
            <w:r w:rsidRPr="000264E5">
              <w:rPr>
                <w:color w:val="000000" w:themeColor="text1"/>
                <w:spacing w:val="37"/>
                <w:sz w:val="24"/>
                <w:szCs w:val="22"/>
                <w:lang w:val="vi" w:eastAsia="en-US"/>
              </w:rPr>
              <w:t xml:space="preserve">  </w:t>
            </w:r>
            <w:r w:rsidRPr="000264E5">
              <w:rPr>
                <w:color w:val="000000" w:themeColor="text1"/>
                <w:position w:val="2"/>
                <w:sz w:val="26"/>
                <w:szCs w:val="22"/>
                <w:lang w:val="vi" w:eastAsia="en-US"/>
              </w:rPr>
              <w:t>/QĐ-</w:t>
            </w:r>
            <w:r w:rsidRPr="000264E5">
              <w:rPr>
                <w:color w:val="000000" w:themeColor="text1"/>
                <w:spacing w:val="-4"/>
                <w:position w:val="2"/>
                <w:sz w:val="26"/>
                <w:szCs w:val="22"/>
                <w:lang w:val="vi" w:eastAsia="en-US"/>
              </w:rPr>
              <w:t>CĐSP</w:t>
            </w:r>
          </w:p>
        </w:tc>
        <w:tc>
          <w:tcPr>
            <w:tcW w:w="5400" w:type="dxa"/>
          </w:tcPr>
          <w:p w14:paraId="52C4F946" w14:textId="77777777" w:rsidR="001D1196" w:rsidRPr="000264E5" w:rsidRDefault="001D1196" w:rsidP="006B7629">
            <w:pPr>
              <w:widowControl w:val="0"/>
              <w:tabs>
                <w:tab w:val="left" w:pos="2151"/>
                <w:tab w:val="left" w:pos="2658"/>
              </w:tabs>
              <w:autoSpaceDE w:val="0"/>
              <w:autoSpaceDN w:val="0"/>
              <w:spacing w:before="164"/>
              <w:jc w:val="center"/>
              <w:rPr>
                <w:i/>
                <w:color w:val="000000" w:themeColor="text1"/>
                <w:sz w:val="26"/>
                <w:szCs w:val="22"/>
                <w:lang w:val="vi" w:eastAsia="en-US"/>
              </w:rPr>
            </w:pPr>
            <w:r w:rsidRPr="000264E5">
              <w:rPr>
                <w:i/>
                <w:color w:val="000000" w:themeColor="text1"/>
                <w:sz w:val="26"/>
                <w:szCs w:val="22"/>
                <w:lang w:val="vi" w:eastAsia="en-US"/>
              </w:rPr>
              <w:t xml:space="preserve">Hoà Bình, </w:t>
            </w:r>
            <w:r w:rsidRPr="000264E5">
              <w:rPr>
                <w:i/>
                <w:color w:val="000000" w:themeColor="text1"/>
                <w:spacing w:val="-4"/>
                <w:sz w:val="26"/>
                <w:szCs w:val="22"/>
                <w:lang w:val="vi" w:eastAsia="en-US"/>
              </w:rPr>
              <w:t>ngày</w:t>
            </w:r>
            <w:r w:rsidRPr="000264E5">
              <w:rPr>
                <w:i/>
                <w:color w:val="000000" w:themeColor="text1"/>
                <w:sz w:val="26"/>
                <w:szCs w:val="22"/>
                <w:lang w:val="vi" w:eastAsia="en-US"/>
              </w:rPr>
              <w:tab/>
            </w:r>
            <w:r w:rsidRPr="000264E5">
              <w:rPr>
                <w:i/>
                <w:color w:val="000000" w:themeColor="text1"/>
                <w:spacing w:val="-5"/>
                <w:position w:val="-1"/>
                <w:sz w:val="26"/>
                <w:szCs w:val="22"/>
                <w:lang w:val="vi" w:eastAsia="en-US"/>
              </w:rPr>
              <w:t>28</w:t>
            </w:r>
            <w:r w:rsidRPr="000264E5">
              <w:rPr>
                <w:i/>
                <w:color w:val="000000" w:themeColor="text1"/>
                <w:position w:val="-1"/>
                <w:sz w:val="26"/>
                <w:szCs w:val="22"/>
                <w:lang w:val="vi" w:eastAsia="en-US"/>
              </w:rPr>
              <w:tab/>
            </w:r>
            <w:r w:rsidRPr="000264E5">
              <w:rPr>
                <w:i/>
                <w:color w:val="000000" w:themeColor="text1"/>
                <w:sz w:val="26"/>
                <w:szCs w:val="22"/>
                <w:lang w:val="vi" w:eastAsia="en-US"/>
              </w:rPr>
              <w:t>tháng</w:t>
            </w:r>
            <w:r w:rsidRPr="000264E5">
              <w:rPr>
                <w:i/>
                <w:color w:val="000000" w:themeColor="text1"/>
                <w:spacing w:val="-27"/>
                <w:sz w:val="26"/>
                <w:szCs w:val="22"/>
                <w:lang w:val="vi" w:eastAsia="en-US"/>
              </w:rPr>
              <w:t xml:space="preserve"> </w:t>
            </w:r>
            <w:r w:rsidRPr="000264E5">
              <w:rPr>
                <w:i/>
                <w:color w:val="000000" w:themeColor="text1"/>
                <w:position w:val="-1"/>
                <w:sz w:val="26"/>
                <w:szCs w:val="22"/>
                <w:lang w:val="vi" w:eastAsia="en-US"/>
              </w:rPr>
              <w:t>06</w:t>
            </w:r>
            <w:r w:rsidRPr="000264E5">
              <w:rPr>
                <w:i/>
                <w:color w:val="000000" w:themeColor="text1"/>
                <w:spacing w:val="22"/>
                <w:position w:val="-1"/>
                <w:sz w:val="26"/>
                <w:szCs w:val="22"/>
                <w:lang w:val="vi" w:eastAsia="en-US"/>
              </w:rPr>
              <w:t xml:space="preserve"> </w:t>
            </w:r>
            <w:r w:rsidRPr="000264E5">
              <w:rPr>
                <w:i/>
                <w:color w:val="000000" w:themeColor="text1"/>
                <w:sz w:val="26"/>
                <w:szCs w:val="22"/>
                <w:lang w:val="vi" w:eastAsia="en-US"/>
              </w:rPr>
              <w:t>năm</w:t>
            </w:r>
            <w:r w:rsidRPr="000264E5">
              <w:rPr>
                <w:i/>
                <w:color w:val="000000" w:themeColor="text1"/>
                <w:spacing w:val="-1"/>
                <w:sz w:val="26"/>
                <w:szCs w:val="22"/>
                <w:lang w:val="vi" w:eastAsia="en-US"/>
              </w:rPr>
              <w:t xml:space="preserve"> </w:t>
            </w:r>
            <w:r w:rsidRPr="000264E5">
              <w:rPr>
                <w:i/>
                <w:color w:val="000000" w:themeColor="text1"/>
                <w:spacing w:val="-4"/>
                <w:sz w:val="26"/>
                <w:szCs w:val="22"/>
                <w:lang w:val="vi" w:eastAsia="en-US"/>
              </w:rPr>
              <w:t>2024</w:t>
            </w:r>
          </w:p>
        </w:tc>
      </w:tr>
    </w:tbl>
    <w:p w14:paraId="17E73107" w14:textId="77777777" w:rsidR="001D1196" w:rsidRPr="000264E5" w:rsidRDefault="001D1196" w:rsidP="001D1196">
      <w:pPr>
        <w:widowControl w:val="0"/>
        <w:autoSpaceDE w:val="0"/>
        <w:autoSpaceDN w:val="0"/>
        <w:rPr>
          <w:color w:val="000000" w:themeColor="text1"/>
          <w:szCs w:val="22"/>
          <w:lang w:val="vi" w:eastAsia="en-US"/>
        </w:rPr>
      </w:pPr>
    </w:p>
    <w:p w14:paraId="1B509470" w14:textId="77777777" w:rsidR="001D1196" w:rsidRPr="000264E5" w:rsidRDefault="001D1196" w:rsidP="001D1196">
      <w:pPr>
        <w:widowControl w:val="0"/>
        <w:autoSpaceDE w:val="0"/>
        <w:autoSpaceDN w:val="0"/>
        <w:spacing w:before="42"/>
        <w:rPr>
          <w:color w:val="000000" w:themeColor="text1"/>
          <w:szCs w:val="22"/>
          <w:lang w:val="vi" w:eastAsia="en-US"/>
        </w:rPr>
      </w:pPr>
    </w:p>
    <w:p w14:paraId="7D5B5DAE" w14:textId="77777777" w:rsidR="001D1196" w:rsidRPr="000264E5" w:rsidRDefault="001D1196" w:rsidP="001D1196">
      <w:pPr>
        <w:widowControl w:val="0"/>
        <w:autoSpaceDE w:val="0"/>
        <w:autoSpaceDN w:val="0"/>
        <w:jc w:val="center"/>
        <w:outlineLvl w:val="0"/>
        <w:rPr>
          <w:b/>
          <w:bCs/>
          <w:color w:val="000000" w:themeColor="text1"/>
          <w:lang w:val="vi" w:eastAsia="en-US"/>
        </w:rPr>
      </w:pPr>
      <w:bookmarkStart w:id="232" w:name="_Toc186483359"/>
      <w:bookmarkStart w:id="233" w:name="_Toc186485120"/>
      <w:bookmarkStart w:id="234" w:name="_Toc186485839"/>
      <w:bookmarkStart w:id="235" w:name="_Toc192831221"/>
      <w:r w:rsidRPr="000264E5">
        <w:rPr>
          <w:b/>
          <w:bCs/>
          <w:color w:val="000000" w:themeColor="text1"/>
          <w:lang w:val="vi" w:eastAsia="en-US"/>
        </w:rPr>
        <w:t xml:space="preserve">QUYẾT </w:t>
      </w:r>
      <w:r w:rsidRPr="000264E5">
        <w:rPr>
          <w:b/>
          <w:bCs/>
          <w:color w:val="000000" w:themeColor="text1"/>
          <w:spacing w:val="-4"/>
          <w:lang w:val="vi" w:eastAsia="en-US"/>
        </w:rPr>
        <w:t>ĐỊNH</w:t>
      </w:r>
      <w:bookmarkEnd w:id="232"/>
      <w:bookmarkEnd w:id="233"/>
      <w:bookmarkEnd w:id="234"/>
      <w:bookmarkEnd w:id="235"/>
    </w:p>
    <w:p w14:paraId="3525E9FA" w14:textId="7C7E28FD" w:rsidR="001D1196" w:rsidRPr="000264E5" w:rsidRDefault="001D1196" w:rsidP="001D1196">
      <w:pPr>
        <w:widowControl w:val="0"/>
        <w:autoSpaceDE w:val="0"/>
        <w:autoSpaceDN w:val="0"/>
        <w:spacing w:before="2"/>
        <w:jc w:val="center"/>
        <w:rPr>
          <w:b/>
          <w:color w:val="000000" w:themeColor="text1"/>
          <w:sz w:val="26"/>
          <w:szCs w:val="22"/>
          <w:lang w:val="vi" w:eastAsia="en-US"/>
        </w:rPr>
      </w:pPr>
      <w:r w:rsidRPr="000264E5">
        <w:rPr>
          <w:noProof/>
          <w:color w:val="000000" w:themeColor="text1"/>
          <w:lang w:val="en-US" w:eastAsia="en-US"/>
        </w:rPr>
        <mc:AlternateContent>
          <mc:Choice Requires="wps">
            <w:drawing>
              <wp:anchor distT="0" distB="0" distL="0" distR="0" simplePos="0" relativeHeight="251695104" behindDoc="1" locked="0" layoutInCell="1" allowOverlap="1" wp14:anchorId="774BB067" wp14:editId="41FF5C21">
                <wp:simplePos x="0" y="0"/>
                <wp:positionH relativeFrom="page">
                  <wp:posOffset>3674745</wp:posOffset>
                </wp:positionH>
                <wp:positionV relativeFrom="paragraph">
                  <wp:posOffset>415290</wp:posOffset>
                </wp:positionV>
                <wp:extent cx="539750" cy="1270"/>
                <wp:effectExtent l="0" t="0" r="0" b="0"/>
                <wp:wrapTopAndBottom/>
                <wp:docPr id="208284102"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1270"/>
                        </a:xfrm>
                        <a:custGeom>
                          <a:avLst/>
                          <a:gdLst/>
                          <a:ahLst/>
                          <a:cxnLst/>
                          <a:rect l="l" t="t" r="r" b="b"/>
                          <a:pathLst>
                            <a:path w="539750">
                              <a:moveTo>
                                <a:pt x="0" y="0"/>
                              </a:moveTo>
                              <a:lnTo>
                                <a:pt x="539750" y="0"/>
                              </a:lnTo>
                            </a:path>
                          </a:pathLst>
                        </a:custGeom>
                        <a:ln w="12700">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6592CB" id="Freeform: Shape 17" o:spid="_x0000_s1026" style="position:absolute;margin-left:289.35pt;margin-top:32.7pt;width:42.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GDgIAAFkEAAAOAAAAZHJzL2Uyb0RvYy54bWysVE1v2zAMvQ/YfxB0X5xk6LoZcYqhQYcB&#10;RVegGXZWZDk2JosaqcTuvx8lfzTrbsN8ECiRIt/jo7y56VsrzgapAVfI1WIphXEaysYdC/l9f/fu&#10;oxQUlCuVBWcK+WxI3mzfvtl0PjdrqMGWBgUncZR3vpB1CD7PMtK1aRUtwBvHzgqwVYG3eMxKVB1n&#10;b222Xi4/ZB1g6RG0IeLT3eCU25S/qowO36qKTBC2kIwtpBXTeohrtt2o/IjK140eYah/QNGqxnHR&#10;OdVOBSVO2PyVqm00AkEVFhraDKqq0SZxYDar5Ss2T7XyJnHh5pCf20T/L61+OD/5R4zQyd+D/knc&#10;kazzlM+euKExpq+wjbEMXPSpi89zF00fhObDq/efrq+415pdq/V16nGm8umqPlH4YiClUed7CoME&#10;5WSperJ07yYTWcgooU0SBilYQpSCJTwMEnoV4r2ILZqim3HEoxbOZg/JGV7hZmQvXusuoyYiE0UO&#10;HQLYiEW4UYORCrN9Sc26iCHyX6bBILBNeddYG1EQHg+3FsVZxbFMX6TBKf4I80hhp6ge4pJrDLNu&#10;VGkQJkp0gPL5EUXHs1xI+nVSaKSwXx0PSxz8ycDJOEwGBnsL6XmkBnHNff9DoRexfCED6/oA0yiq&#10;fNIscp9j400Hn08BqiYKmiZoQDRueH4TwfGtxQdyuU9RL3+E7W8AAAD//wMAUEsDBBQABgAIAAAA&#10;IQBUourN3wAAAAkBAAAPAAAAZHJzL2Rvd25yZXYueG1sTI/BTsMwDIbvSLxDZCQuiKVjXTaVptOE&#10;QIMDmjr2AFlr2orGqZp0LW8/7wRH//71+XO6mWwrztj7xpGG+SwCgVS4sqFKw/Hr7XENwgdDpWkd&#10;oYZf9LDJbm9Sk5RupBzPh1AJhpBPjIY6hC6R0hc1WuNnrkPi3bfrrQk89pUsezMy3LbyKYqUtKYh&#10;vlCbDl9qLH4Og9Xw/hkPx10+MnWRv273+495/NBpfX83bZ9BBJzCXxmu+qwOGTud3EClF62G5Wq9&#10;4qoGtYxBcEGpBQena6BAZqn8/0F2AQAA//8DAFBLAQItABQABgAIAAAAIQC2gziS/gAAAOEBAAAT&#10;AAAAAAAAAAAAAAAAAAAAAABbQ29udGVudF9UeXBlc10ueG1sUEsBAi0AFAAGAAgAAAAhADj9If/W&#10;AAAAlAEAAAsAAAAAAAAAAAAAAAAALwEAAF9yZWxzLy5yZWxzUEsBAi0AFAAGAAgAAAAhAD7/MUYO&#10;AgAAWQQAAA4AAAAAAAAAAAAAAAAALgIAAGRycy9lMm9Eb2MueG1sUEsBAi0AFAAGAAgAAAAhAFSi&#10;6s3fAAAACQEAAA8AAAAAAAAAAAAAAAAAaAQAAGRycy9kb3ducmV2LnhtbFBLBQYAAAAABAAEAPMA&#10;AAB0BQAAAAA=&#10;" path="m,l539750,e" filled="f" strokeweight="1pt">
                <v:path arrowok="t"/>
                <w10:wrap type="topAndBottom" anchorx="page"/>
              </v:shape>
            </w:pict>
          </mc:Fallback>
        </mc:AlternateContent>
      </w:r>
      <w:r w:rsidRPr="000264E5">
        <w:rPr>
          <w:b/>
          <w:color w:val="000000" w:themeColor="text1"/>
          <w:sz w:val="26"/>
          <w:szCs w:val="22"/>
          <w:lang w:val="vi" w:eastAsia="en-US"/>
        </w:rPr>
        <w:t>Về</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việc</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thành</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lập</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Hội</w:t>
      </w:r>
      <w:r w:rsidRPr="000264E5">
        <w:rPr>
          <w:b/>
          <w:color w:val="000000" w:themeColor="text1"/>
          <w:spacing w:val="-5"/>
          <w:sz w:val="26"/>
          <w:szCs w:val="22"/>
          <w:lang w:val="vi" w:eastAsia="en-US"/>
        </w:rPr>
        <w:t xml:space="preserve"> </w:t>
      </w:r>
      <w:r w:rsidRPr="000264E5">
        <w:rPr>
          <w:b/>
          <w:color w:val="000000" w:themeColor="text1"/>
          <w:sz w:val="26"/>
          <w:szCs w:val="22"/>
          <w:lang w:val="vi" w:eastAsia="en-US"/>
        </w:rPr>
        <w:t>đồng</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tự</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đánh</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giá</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chất</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lượng</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cơ</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sở</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giáo</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dục chu</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kỳ 2 của Trường Cao đẳng Sư phạm Hòa Bình</w:t>
      </w:r>
    </w:p>
    <w:p w14:paraId="0A8DE8C6" w14:textId="77777777" w:rsidR="001D1196" w:rsidRPr="000264E5" w:rsidRDefault="001D1196" w:rsidP="001D1196">
      <w:pPr>
        <w:widowControl w:val="0"/>
        <w:autoSpaceDE w:val="0"/>
        <w:autoSpaceDN w:val="0"/>
        <w:spacing w:before="239"/>
        <w:ind w:right="1062"/>
        <w:jc w:val="center"/>
        <w:outlineLvl w:val="0"/>
        <w:rPr>
          <w:b/>
          <w:bCs/>
          <w:color w:val="000000" w:themeColor="text1"/>
          <w:lang w:val="vi" w:eastAsia="en-US"/>
        </w:rPr>
      </w:pPr>
      <w:bookmarkStart w:id="236" w:name="_Toc186483360"/>
      <w:bookmarkStart w:id="237" w:name="_Toc186485121"/>
      <w:bookmarkStart w:id="238" w:name="_Toc186485840"/>
      <w:bookmarkStart w:id="239" w:name="_Toc192690414"/>
      <w:bookmarkStart w:id="240" w:name="_Toc192831222"/>
      <w:r w:rsidRPr="000264E5">
        <w:rPr>
          <w:b/>
          <w:bCs/>
          <w:color w:val="000000" w:themeColor="text1"/>
          <w:lang w:val="vi" w:eastAsia="en-US"/>
        </w:rPr>
        <w:t>HIỆU</w:t>
      </w:r>
      <w:r w:rsidRPr="000264E5">
        <w:rPr>
          <w:b/>
          <w:bCs/>
          <w:color w:val="000000" w:themeColor="text1"/>
          <w:spacing w:val="-2"/>
          <w:lang w:val="vi" w:eastAsia="en-US"/>
        </w:rPr>
        <w:t xml:space="preserve"> </w:t>
      </w:r>
      <w:r w:rsidRPr="000264E5">
        <w:rPr>
          <w:b/>
          <w:bCs/>
          <w:color w:val="000000" w:themeColor="text1"/>
          <w:lang w:val="vi" w:eastAsia="en-US"/>
        </w:rPr>
        <w:t>TRƯỞNG</w:t>
      </w:r>
      <w:r w:rsidRPr="000264E5">
        <w:rPr>
          <w:b/>
          <w:bCs/>
          <w:color w:val="000000" w:themeColor="text1"/>
          <w:spacing w:val="-1"/>
          <w:lang w:val="vi" w:eastAsia="en-US"/>
        </w:rPr>
        <w:t xml:space="preserve"> </w:t>
      </w:r>
      <w:r w:rsidRPr="000264E5">
        <w:rPr>
          <w:b/>
          <w:bCs/>
          <w:color w:val="000000" w:themeColor="text1"/>
          <w:lang w:val="vi" w:eastAsia="en-US"/>
        </w:rPr>
        <w:t>TRƯỜNG</w:t>
      </w:r>
      <w:r w:rsidRPr="000264E5">
        <w:rPr>
          <w:b/>
          <w:bCs/>
          <w:color w:val="000000" w:themeColor="text1"/>
          <w:spacing w:val="-1"/>
          <w:lang w:val="vi" w:eastAsia="en-US"/>
        </w:rPr>
        <w:t xml:space="preserve"> </w:t>
      </w:r>
      <w:r w:rsidRPr="000264E5">
        <w:rPr>
          <w:b/>
          <w:bCs/>
          <w:color w:val="000000" w:themeColor="text1"/>
          <w:lang w:val="vi" w:eastAsia="en-US"/>
        </w:rPr>
        <w:t>CAO ĐẲNG</w:t>
      </w:r>
      <w:r w:rsidRPr="000264E5">
        <w:rPr>
          <w:b/>
          <w:bCs/>
          <w:color w:val="000000" w:themeColor="text1"/>
          <w:spacing w:val="-1"/>
          <w:lang w:val="vi" w:eastAsia="en-US"/>
        </w:rPr>
        <w:t xml:space="preserve"> </w:t>
      </w:r>
      <w:r w:rsidRPr="000264E5">
        <w:rPr>
          <w:b/>
          <w:bCs/>
          <w:color w:val="000000" w:themeColor="text1"/>
          <w:lang w:val="vi" w:eastAsia="en-US"/>
        </w:rPr>
        <w:t>SƯ</w:t>
      </w:r>
      <w:r w:rsidRPr="000264E5">
        <w:rPr>
          <w:b/>
          <w:bCs/>
          <w:color w:val="000000" w:themeColor="text1"/>
          <w:spacing w:val="-1"/>
          <w:lang w:val="vi" w:eastAsia="en-US"/>
        </w:rPr>
        <w:t xml:space="preserve"> </w:t>
      </w:r>
      <w:r w:rsidRPr="000264E5">
        <w:rPr>
          <w:b/>
          <w:bCs/>
          <w:color w:val="000000" w:themeColor="text1"/>
          <w:lang w:val="vi" w:eastAsia="en-US"/>
        </w:rPr>
        <w:t>PHẠM</w:t>
      </w:r>
      <w:r w:rsidRPr="000264E5">
        <w:rPr>
          <w:b/>
          <w:bCs/>
          <w:color w:val="000000" w:themeColor="text1"/>
          <w:spacing w:val="-1"/>
          <w:lang w:val="vi" w:eastAsia="en-US"/>
        </w:rPr>
        <w:t xml:space="preserve"> </w:t>
      </w:r>
      <w:r w:rsidRPr="000264E5">
        <w:rPr>
          <w:b/>
          <w:bCs/>
          <w:color w:val="000000" w:themeColor="text1"/>
          <w:lang w:val="vi" w:eastAsia="en-US"/>
        </w:rPr>
        <w:t>HOÀ</w:t>
      </w:r>
      <w:r w:rsidRPr="000264E5">
        <w:rPr>
          <w:b/>
          <w:bCs/>
          <w:color w:val="000000" w:themeColor="text1"/>
          <w:spacing w:val="-1"/>
          <w:lang w:val="vi" w:eastAsia="en-US"/>
        </w:rPr>
        <w:t xml:space="preserve"> </w:t>
      </w:r>
      <w:r w:rsidRPr="000264E5">
        <w:rPr>
          <w:b/>
          <w:bCs/>
          <w:color w:val="000000" w:themeColor="text1"/>
          <w:spacing w:val="-4"/>
          <w:lang w:val="vi" w:eastAsia="en-US"/>
        </w:rPr>
        <w:t>BÌNH</w:t>
      </w:r>
      <w:bookmarkEnd w:id="236"/>
      <w:bookmarkEnd w:id="237"/>
      <w:bookmarkEnd w:id="238"/>
      <w:bookmarkEnd w:id="239"/>
      <w:bookmarkEnd w:id="240"/>
    </w:p>
    <w:p w14:paraId="0127BC51" w14:textId="77777777" w:rsidR="001D1196" w:rsidRPr="000264E5" w:rsidRDefault="001D1196" w:rsidP="0022109C">
      <w:pPr>
        <w:widowControl w:val="0"/>
        <w:autoSpaceDE w:val="0"/>
        <w:autoSpaceDN w:val="0"/>
        <w:spacing w:before="120"/>
        <w:ind w:firstLine="709"/>
        <w:jc w:val="both"/>
        <w:rPr>
          <w:i/>
          <w:iCs/>
          <w:color w:val="000000" w:themeColor="text1"/>
          <w:sz w:val="26"/>
          <w:szCs w:val="26"/>
          <w:lang w:val="vi" w:eastAsia="en-US"/>
        </w:rPr>
      </w:pPr>
      <w:r w:rsidRPr="000264E5">
        <w:rPr>
          <w:i/>
          <w:iCs/>
          <w:color w:val="000000" w:themeColor="text1"/>
          <w:sz w:val="26"/>
          <w:szCs w:val="26"/>
          <w:lang w:val="vi" w:eastAsia="en-US"/>
        </w:rPr>
        <w:t>Căn cứ Thông tư số 23/2022/TT-BGDĐT ngày 30/12/2022 của Bộ trưởng Bộ Giáo dục và Đào tạo về ban hành Điều lệ trường cao đẳng sư phạm;</w:t>
      </w:r>
    </w:p>
    <w:p w14:paraId="6C700E5E" w14:textId="77777777" w:rsidR="001D1196" w:rsidRPr="000264E5" w:rsidRDefault="001D1196" w:rsidP="0022109C">
      <w:pPr>
        <w:widowControl w:val="0"/>
        <w:autoSpaceDE w:val="0"/>
        <w:autoSpaceDN w:val="0"/>
        <w:spacing w:before="120"/>
        <w:ind w:firstLine="709"/>
        <w:jc w:val="both"/>
        <w:rPr>
          <w:i/>
          <w:iCs/>
          <w:color w:val="000000" w:themeColor="text1"/>
          <w:sz w:val="26"/>
          <w:szCs w:val="26"/>
          <w:lang w:val="vi" w:eastAsia="en-US"/>
        </w:rPr>
      </w:pPr>
      <w:r w:rsidRPr="000264E5">
        <w:rPr>
          <w:i/>
          <w:iCs/>
          <w:color w:val="000000" w:themeColor="text1"/>
          <w:sz w:val="26"/>
          <w:szCs w:val="26"/>
          <w:lang w:val="vi" w:eastAsia="en-US"/>
        </w:rPr>
        <w:t>Căn cứ Văn bản hợp nhất số 08/VBHN-BGDĐT ngày 04/3/2014 của Bộ trưởng Bộ Giáo dục và Đào tạo về ban hành quy định về tiêu chuẩn đánh giá chất lượng cơ</w:t>
      </w:r>
      <w:r w:rsidRPr="000264E5">
        <w:rPr>
          <w:i/>
          <w:iCs/>
          <w:color w:val="000000" w:themeColor="text1"/>
          <w:spacing w:val="40"/>
          <w:sz w:val="26"/>
          <w:szCs w:val="26"/>
          <w:lang w:val="vi" w:eastAsia="en-US"/>
        </w:rPr>
        <w:t xml:space="preserve"> </w:t>
      </w:r>
      <w:r w:rsidRPr="000264E5">
        <w:rPr>
          <w:i/>
          <w:iCs/>
          <w:color w:val="000000" w:themeColor="text1"/>
          <w:sz w:val="26"/>
          <w:szCs w:val="26"/>
          <w:lang w:val="vi" w:eastAsia="en-US"/>
        </w:rPr>
        <w:t>sở giáo dục trường cao đẳng;</w:t>
      </w:r>
    </w:p>
    <w:p w14:paraId="21E42D07" w14:textId="77777777" w:rsidR="001D1196" w:rsidRPr="000264E5" w:rsidRDefault="001D1196" w:rsidP="0022109C">
      <w:pPr>
        <w:widowControl w:val="0"/>
        <w:autoSpaceDE w:val="0"/>
        <w:autoSpaceDN w:val="0"/>
        <w:spacing w:before="120"/>
        <w:ind w:firstLine="709"/>
        <w:jc w:val="both"/>
        <w:rPr>
          <w:i/>
          <w:iCs/>
          <w:color w:val="000000" w:themeColor="text1"/>
          <w:sz w:val="26"/>
          <w:szCs w:val="26"/>
          <w:lang w:val="vi" w:eastAsia="en-US"/>
        </w:rPr>
      </w:pPr>
      <w:r w:rsidRPr="000264E5">
        <w:rPr>
          <w:i/>
          <w:iCs/>
          <w:color w:val="000000" w:themeColor="text1"/>
          <w:sz w:val="26"/>
          <w:szCs w:val="26"/>
          <w:lang w:val="vi" w:eastAsia="en-US"/>
        </w:rPr>
        <w:t>Căn cứ Thông tư số 62/2012/TT-BGD&amp;ĐT ngày 28/12/2012 của Bộ trưởng Bộ Giáo dục và Đào tạo về việc ban hành quy định về quy trình và chu kỳ kiểm định chất lượng giáo dục trường đại học, cao đẳng và trung cấp chuyên nghiệp;</w:t>
      </w:r>
    </w:p>
    <w:p w14:paraId="49A034BE" w14:textId="77777777" w:rsidR="001D1196" w:rsidRPr="000264E5" w:rsidRDefault="001D1196" w:rsidP="0022109C">
      <w:pPr>
        <w:widowControl w:val="0"/>
        <w:autoSpaceDE w:val="0"/>
        <w:autoSpaceDN w:val="0"/>
        <w:spacing w:before="120"/>
        <w:ind w:firstLine="709"/>
        <w:jc w:val="both"/>
        <w:rPr>
          <w:i/>
          <w:iCs/>
          <w:color w:val="000000" w:themeColor="text1"/>
          <w:sz w:val="26"/>
          <w:szCs w:val="26"/>
          <w:lang w:val="vi" w:eastAsia="en-US"/>
        </w:rPr>
      </w:pPr>
      <w:r w:rsidRPr="000264E5">
        <w:rPr>
          <w:i/>
          <w:iCs/>
          <w:color w:val="000000" w:themeColor="text1"/>
          <w:sz w:val="26"/>
          <w:szCs w:val="26"/>
          <w:lang w:val="vi" w:eastAsia="en-US"/>
        </w:rPr>
        <w:t xml:space="preserve">Căn cứ Công văn số 462/KTKĐCLGD-KDĐH ngày 09/5/2013 của Cục Khảo thí và Kiểm định chất lượng giáo dục (nay là Cục quản lý chất lượng), Bộ Giáo dục và Đào tạo về việc hướng dẫn tự đánh giá trường đại học, cao đẳng và trung cấp chuyên </w:t>
      </w:r>
      <w:r w:rsidRPr="000264E5">
        <w:rPr>
          <w:i/>
          <w:iCs/>
          <w:color w:val="000000" w:themeColor="text1"/>
          <w:spacing w:val="-2"/>
          <w:sz w:val="26"/>
          <w:szCs w:val="26"/>
          <w:lang w:val="vi" w:eastAsia="en-US"/>
        </w:rPr>
        <w:t>nghiệp;</w:t>
      </w:r>
    </w:p>
    <w:p w14:paraId="221436A4" w14:textId="77777777" w:rsidR="001D1196" w:rsidRPr="000264E5" w:rsidRDefault="001D1196" w:rsidP="0022109C">
      <w:pPr>
        <w:widowControl w:val="0"/>
        <w:autoSpaceDE w:val="0"/>
        <w:autoSpaceDN w:val="0"/>
        <w:spacing w:before="120"/>
        <w:ind w:firstLine="709"/>
        <w:jc w:val="both"/>
        <w:rPr>
          <w:i/>
          <w:iCs/>
          <w:color w:val="000000" w:themeColor="text1"/>
          <w:sz w:val="26"/>
          <w:szCs w:val="26"/>
          <w:lang w:val="en-US" w:eastAsia="en-US"/>
        </w:rPr>
      </w:pPr>
      <w:r w:rsidRPr="000264E5">
        <w:rPr>
          <w:i/>
          <w:iCs/>
          <w:color w:val="000000" w:themeColor="text1"/>
          <w:sz w:val="26"/>
          <w:szCs w:val="26"/>
          <w:lang w:val="vi" w:eastAsia="en-US"/>
        </w:rPr>
        <w:t>Theo</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đề</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nghị của</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Trưởng</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phòng</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Tổ</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chức</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 Thanh</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tra</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và Đảm</w:t>
      </w:r>
      <w:r w:rsidRPr="000264E5">
        <w:rPr>
          <w:i/>
          <w:iCs/>
          <w:color w:val="000000" w:themeColor="text1"/>
          <w:spacing w:val="-2"/>
          <w:sz w:val="26"/>
          <w:szCs w:val="26"/>
          <w:lang w:val="vi" w:eastAsia="en-US"/>
        </w:rPr>
        <w:t xml:space="preserve"> </w:t>
      </w:r>
      <w:r w:rsidRPr="000264E5">
        <w:rPr>
          <w:i/>
          <w:iCs/>
          <w:color w:val="000000" w:themeColor="text1"/>
          <w:sz w:val="26"/>
          <w:szCs w:val="26"/>
          <w:lang w:val="vi" w:eastAsia="en-US"/>
        </w:rPr>
        <w:t>bảo</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 xml:space="preserve">chất </w:t>
      </w:r>
      <w:r w:rsidRPr="000264E5">
        <w:rPr>
          <w:i/>
          <w:iCs/>
          <w:color w:val="000000" w:themeColor="text1"/>
          <w:spacing w:val="-2"/>
          <w:sz w:val="26"/>
          <w:szCs w:val="26"/>
          <w:lang w:val="vi" w:eastAsia="en-US"/>
        </w:rPr>
        <w:t>lượng.</w:t>
      </w:r>
    </w:p>
    <w:p w14:paraId="7C80EE57" w14:textId="77777777" w:rsidR="001D1196" w:rsidRPr="000264E5" w:rsidRDefault="001D1196" w:rsidP="001D1196">
      <w:pPr>
        <w:widowControl w:val="0"/>
        <w:autoSpaceDE w:val="0"/>
        <w:autoSpaceDN w:val="0"/>
        <w:spacing w:before="120"/>
        <w:jc w:val="center"/>
        <w:outlineLvl w:val="0"/>
        <w:rPr>
          <w:b/>
          <w:bCs/>
          <w:color w:val="000000" w:themeColor="text1"/>
          <w:lang w:val="vi" w:eastAsia="en-US"/>
        </w:rPr>
      </w:pPr>
      <w:bookmarkStart w:id="241" w:name="_Toc186483361"/>
      <w:bookmarkStart w:id="242" w:name="_Toc186485122"/>
      <w:bookmarkStart w:id="243" w:name="_Toc186485841"/>
      <w:bookmarkStart w:id="244" w:name="_Toc192690415"/>
      <w:bookmarkStart w:id="245" w:name="_Toc192831223"/>
      <w:r w:rsidRPr="000264E5">
        <w:rPr>
          <w:b/>
          <w:bCs/>
          <w:color w:val="000000" w:themeColor="text1"/>
          <w:lang w:val="vi" w:eastAsia="en-US"/>
        </w:rPr>
        <w:t xml:space="preserve">QUYẾT </w:t>
      </w:r>
      <w:r w:rsidRPr="000264E5">
        <w:rPr>
          <w:b/>
          <w:bCs/>
          <w:color w:val="000000" w:themeColor="text1"/>
          <w:spacing w:val="-2"/>
          <w:lang w:val="vi" w:eastAsia="en-US"/>
        </w:rPr>
        <w:t>ĐỊNH:</w:t>
      </w:r>
      <w:bookmarkEnd w:id="241"/>
      <w:bookmarkEnd w:id="242"/>
      <w:bookmarkEnd w:id="243"/>
      <w:bookmarkEnd w:id="244"/>
      <w:bookmarkEnd w:id="245"/>
    </w:p>
    <w:p w14:paraId="79448BB8" w14:textId="77777777" w:rsidR="001D1196" w:rsidRPr="000264E5" w:rsidRDefault="001D1196" w:rsidP="001D1196">
      <w:pPr>
        <w:widowControl w:val="0"/>
        <w:autoSpaceDE w:val="0"/>
        <w:autoSpaceDN w:val="0"/>
        <w:spacing w:before="120"/>
        <w:ind w:firstLine="567"/>
        <w:jc w:val="both"/>
        <w:rPr>
          <w:color w:val="000000" w:themeColor="text1"/>
          <w:sz w:val="26"/>
          <w:szCs w:val="22"/>
          <w:lang w:val="vi" w:eastAsia="en-US"/>
        </w:rPr>
      </w:pPr>
      <w:r w:rsidRPr="000264E5">
        <w:rPr>
          <w:b/>
          <w:color w:val="000000" w:themeColor="text1"/>
          <w:sz w:val="26"/>
          <w:szCs w:val="22"/>
          <w:lang w:val="vi" w:eastAsia="en-US"/>
        </w:rPr>
        <w:tab/>
        <w:t>Điều 1</w:t>
      </w:r>
      <w:r w:rsidRPr="000264E5">
        <w:rPr>
          <w:color w:val="000000" w:themeColor="text1"/>
          <w:sz w:val="26"/>
          <w:szCs w:val="22"/>
          <w:lang w:val="vi" w:eastAsia="en-US"/>
        </w:rPr>
        <w:t>. Thành lập Hội đồng tự đánh giá chất lượng cơ sở giáo dục chu kỳ 2 của Trường Cao đẳng Sư phạm Hòa, Ban Thư ký và các nhóm công tác chuyên trách gồm các ông, bà có tên trong danh sách kèm theo.</w:t>
      </w:r>
    </w:p>
    <w:p w14:paraId="55B10575" w14:textId="77777777" w:rsidR="001D1196" w:rsidRPr="000264E5" w:rsidRDefault="001D1196" w:rsidP="001D1196">
      <w:pPr>
        <w:widowControl w:val="0"/>
        <w:autoSpaceDE w:val="0"/>
        <w:autoSpaceDN w:val="0"/>
        <w:spacing w:before="120"/>
        <w:ind w:firstLine="567"/>
        <w:jc w:val="both"/>
        <w:rPr>
          <w:color w:val="000000" w:themeColor="text1"/>
          <w:sz w:val="26"/>
          <w:szCs w:val="22"/>
          <w:lang w:val="vi" w:eastAsia="en-US"/>
        </w:rPr>
      </w:pPr>
      <w:r w:rsidRPr="000264E5">
        <w:rPr>
          <w:b/>
          <w:color w:val="000000" w:themeColor="text1"/>
          <w:sz w:val="26"/>
          <w:szCs w:val="22"/>
          <w:lang w:val="vi" w:eastAsia="en-US"/>
        </w:rPr>
        <w:t>Điều 2</w:t>
      </w:r>
      <w:r w:rsidRPr="000264E5">
        <w:rPr>
          <w:color w:val="000000" w:themeColor="text1"/>
          <w:sz w:val="26"/>
          <w:szCs w:val="22"/>
          <w:lang w:val="vi" w:eastAsia="en-US"/>
        </w:rPr>
        <w:t>. Hội đồng, Ban Thư ký và các nhóm công tác chuyên trách có nhiệm vụ triển khai tự đánh giá Trường theo Bộ tiêu chuẩn đánh giá chất lượng trường cao đẳng và hướng dẫn của Bộ Giáo dục và Đào tạo hiện hành.</w:t>
      </w:r>
    </w:p>
    <w:p w14:paraId="032B3DD6" w14:textId="77777777" w:rsidR="001D1196" w:rsidRPr="000264E5" w:rsidRDefault="001D1196" w:rsidP="001D1196">
      <w:pPr>
        <w:widowControl w:val="0"/>
        <w:autoSpaceDE w:val="0"/>
        <w:autoSpaceDN w:val="0"/>
        <w:spacing w:before="120"/>
        <w:ind w:firstLine="567"/>
        <w:jc w:val="both"/>
        <w:rPr>
          <w:color w:val="000000" w:themeColor="text1"/>
          <w:sz w:val="26"/>
          <w:szCs w:val="22"/>
          <w:lang w:val="vi" w:eastAsia="en-US"/>
        </w:rPr>
      </w:pPr>
      <w:r w:rsidRPr="000264E5">
        <w:rPr>
          <w:b/>
          <w:color w:val="000000" w:themeColor="text1"/>
          <w:sz w:val="26"/>
          <w:szCs w:val="22"/>
          <w:lang w:val="vi" w:eastAsia="en-US"/>
        </w:rPr>
        <w:t xml:space="preserve">Điều 3. </w:t>
      </w:r>
      <w:r w:rsidRPr="000264E5">
        <w:rPr>
          <w:color w:val="000000" w:themeColor="text1"/>
          <w:sz w:val="26"/>
          <w:szCs w:val="22"/>
          <w:lang w:val="vi" w:eastAsia="en-US"/>
        </w:rPr>
        <w:t>Các ông (bà) Trưởng các đơn vị trực thuộc và các thành viên có tên tại Điều 1 chịu trách nhiệm thi hành Quyết định này.</w:t>
      </w:r>
    </w:p>
    <w:tbl>
      <w:tblPr>
        <w:tblpPr w:leftFromText="180" w:rightFromText="180" w:vertAnchor="text" w:horzAnchor="margin" w:tblpY="276"/>
        <w:tblW w:w="0" w:type="auto"/>
        <w:tblLayout w:type="fixed"/>
        <w:tblCellMar>
          <w:left w:w="0" w:type="dxa"/>
          <w:right w:w="0" w:type="dxa"/>
        </w:tblCellMar>
        <w:tblLook w:val="01E0" w:firstRow="1" w:lastRow="1" w:firstColumn="1" w:lastColumn="1" w:noHBand="0" w:noVBand="0"/>
      </w:tblPr>
      <w:tblGrid>
        <w:gridCol w:w="4390"/>
        <w:gridCol w:w="4536"/>
      </w:tblGrid>
      <w:tr w:rsidR="000264E5" w:rsidRPr="000264E5" w14:paraId="10E0D16A" w14:textId="77777777" w:rsidTr="0022109C">
        <w:trPr>
          <w:trHeight w:val="2822"/>
        </w:trPr>
        <w:tc>
          <w:tcPr>
            <w:tcW w:w="4390" w:type="dxa"/>
          </w:tcPr>
          <w:p w14:paraId="6B5EC189" w14:textId="77777777" w:rsidR="0022109C" w:rsidRPr="000264E5" w:rsidRDefault="0022109C" w:rsidP="0022109C">
            <w:pPr>
              <w:widowControl w:val="0"/>
              <w:autoSpaceDE w:val="0"/>
              <w:autoSpaceDN w:val="0"/>
              <w:spacing w:line="266" w:lineRule="exact"/>
              <w:rPr>
                <w:b/>
                <w:i/>
                <w:color w:val="000000" w:themeColor="text1"/>
                <w:sz w:val="24"/>
                <w:szCs w:val="22"/>
                <w:lang w:val="vi" w:eastAsia="en-US"/>
              </w:rPr>
            </w:pPr>
            <w:r w:rsidRPr="000264E5">
              <w:rPr>
                <w:b/>
                <w:i/>
                <w:color w:val="000000" w:themeColor="text1"/>
                <w:sz w:val="24"/>
                <w:szCs w:val="22"/>
                <w:lang w:val="vi" w:eastAsia="en-US"/>
              </w:rPr>
              <w:lastRenderedPageBreak/>
              <w:t xml:space="preserve">Nơi </w:t>
            </w:r>
            <w:r w:rsidRPr="000264E5">
              <w:rPr>
                <w:b/>
                <w:i/>
                <w:color w:val="000000" w:themeColor="text1"/>
                <w:spacing w:val="-2"/>
                <w:sz w:val="24"/>
                <w:szCs w:val="22"/>
                <w:lang w:val="vi" w:eastAsia="en-US"/>
              </w:rPr>
              <w:t>nhận:</w:t>
            </w:r>
          </w:p>
          <w:p w14:paraId="2D33A007" w14:textId="77777777" w:rsidR="0022109C" w:rsidRPr="000264E5" w:rsidRDefault="0022109C" w:rsidP="0022109C">
            <w:pPr>
              <w:widowControl w:val="0"/>
              <w:numPr>
                <w:ilvl w:val="0"/>
                <w:numId w:val="4"/>
              </w:numPr>
              <w:tabs>
                <w:tab w:val="left" w:pos="174"/>
              </w:tabs>
              <w:autoSpaceDE w:val="0"/>
              <w:autoSpaceDN w:val="0"/>
              <w:spacing w:before="2" w:line="253" w:lineRule="exact"/>
              <w:ind w:left="174" w:hanging="124"/>
              <w:rPr>
                <w:color w:val="000000" w:themeColor="text1"/>
                <w:sz w:val="22"/>
                <w:szCs w:val="22"/>
                <w:lang w:val="vi" w:eastAsia="en-US"/>
              </w:rPr>
            </w:pPr>
            <w:r w:rsidRPr="000264E5">
              <w:rPr>
                <w:color w:val="000000" w:themeColor="text1"/>
                <w:sz w:val="22"/>
                <w:szCs w:val="22"/>
                <w:lang w:val="vi" w:eastAsia="en-US"/>
              </w:rPr>
              <w:t>BGH</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w:t>
            </w:r>
            <w:r w:rsidRPr="000264E5">
              <w:rPr>
                <w:i/>
                <w:color w:val="000000" w:themeColor="text1"/>
                <w:sz w:val="22"/>
                <w:szCs w:val="22"/>
                <w:lang w:val="vi" w:eastAsia="en-US"/>
              </w:rPr>
              <w:t>để</w:t>
            </w:r>
            <w:r w:rsidRPr="000264E5">
              <w:rPr>
                <w:i/>
                <w:color w:val="000000" w:themeColor="text1"/>
                <w:spacing w:val="-1"/>
                <w:sz w:val="22"/>
                <w:szCs w:val="22"/>
                <w:lang w:val="vi" w:eastAsia="en-US"/>
              </w:rPr>
              <w:t xml:space="preserve"> </w:t>
            </w:r>
            <w:r w:rsidRPr="000264E5">
              <w:rPr>
                <w:i/>
                <w:color w:val="000000" w:themeColor="text1"/>
                <w:sz w:val="22"/>
                <w:szCs w:val="22"/>
                <w:lang w:val="vi" w:eastAsia="en-US"/>
              </w:rPr>
              <w:t>chỉ</w:t>
            </w:r>
            <w:r w:rsidRPr="000264E5">
              <w:rPr>
                <w:i/>
                <w:color w:val="000000" w:themeColor="text1"/>
                <w:spacing w:val="-2"/>
                <w:sz w:val="22"/>
                <w:szCs w:val="22"/>
                <w:lang w:val="vi" w:eastAsia="en-US"/>
              </w:rPr>
              <w:t xml:space="preserve"> đạo</w:t>
            </w:r>
            <w:r w:rsidRPr="000264E5">
              <w:rPr>
                <w:color w:val="000000" w:themeColor="text1"/>
                <w:spacing w:val="-2"/>
                <w:sz w:val="22"/>
                <w:szCs w:val="22"/>
                <w:lang w:val="vi" w:eastAsia="en-US"/>
              </w:rPr>
              <w:t>);</w:t>
            </w:r>
          </w:p>
          <w:p w14:paraId="308EFEBE" w14:textId="77777777" w:rsidR="0022109C" w:rsidRPr="000264E5" w:rsidRDefault="0022109C" w:rsidP="0022109C">
            <w:pPr>
              <w:widowControl w:val="0"/>
              <w:numPr>
                <w:ilvl w:val="0"/>
                <w:numId w:val="4"/>
              </w:numPr>
              <w:tabs>
                <w:tab w:val="left" w:pos="174"/>
              </w:tabs>
              <w:autoSpaceDE w:val="0"/>
              <w:autoSpaceDN w:val="0"/>
              <w:spacing w:line="253" w:lineRule="exact"/>
              <w:ind w:left="174" w:hanging="124"/>
              <w:rPr>
                <w:color w:val="000000" w:themeColor="text1"/>
                <w:sz w:val="22"/>
                <w:szCs w:val="22"/>
                <w:lang w:val="vi" w:eastAsia="en-US"/>
              </w:rPr>
            </w:pPr>
            <w:r w:rsidRPr="000264E5">
              <w:rPr>
                <w:color w:val="000000" w:themeColor="text1"/>
                <w:sz w:val="22"/>
                <w:szCs w:val="22"/>
                <w:lang w:val="vi" w:eastAsia="en-US"/>
              </w:rPr>
              <w:t>Như</w:t>
            </w:r>
            <w:r w:rsidRPr="000264E5">
              <w:rPr>
                <w:color w:val="000000" w:themeColor="text1"/>
                <w:spacing w:val="-3"/>
                <w:sz w:val="22"/>
                <w:szCs w:val="22"/>
                <w:lang w:val="vi" w:eastAsia="en-US"/>
              </w:rPr>
              <w:t xml:space="preserve"> </w:t>
            </w:r>
            <w:r w:rsidRPr="000264E5">
              <w:rPr>
                <w:color w:val="000000" w:themeColor="text1"/>
                <w:sz w:val="22"/>
                <w:szCs w:val="22"/>
                <w:lang w:val="vi" w:eastAsia="en-US"/>
              </w:rPr>
              <w:t>Điều 3</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w:t>
            </w:r>
            <w:r w:rsidRPr="000264E5">
              <w:rPr>
                <w:i/>
                <w:color w:val="000000" w:themeColor="text1"/>
                <w:sz w:val="22"/>
                <w:szCs w:val="22"/>
                <w:lang w:val="vi" w:eastAsia="en-US"/>
              </w:rPr>
              <w:t xml:space="preserve">để </w:t>
            </w:r>
            <w:r w:rsidRPr="000264E5">
              <w:rPr>
                <w:i/>
                <w:color w:val="000000" w:themeColor="text1"/>
                <w:spacing w:val="-4"/>
                <w:sz w:val="22"/>
                <w:szCs w:val="22"/>
                <w:lang w:val="vi" w:eastAsia="en-US"/>
              </w:rPr>
              <w:t>t/h</w:t>
            </w:r>
            <w:r w:rsidRPr="000264E5">
              <w:rPr>
                <w:color w:val="000000" w:themeColor="text1"/>
                <w:spacing w:val="-4"/>
                <w:sz w:val="22"/>
                <w:szCs w:val="22"/>
                <w:lang w:val="vi" w:eastAsia="en-US"/>
              </w:rPr>
              <w:t>);</w:t>
            </w:r>
          </w:p>
          <w:p w14:paraId="78CF7C76" w14:textId="77777777" w:rsidR="0022109C" w:rsidRPr="000264E5" w:rsidRDefault="0022109C" w:rsidP="0022109C">
            <w:pPr>
              <w:widowControl w:val="0"/>
              <w:numPr>
                <w:ilvl w:val="0"/>
                <w:numId w:val="4"/>
              </w:numPr>
              <w:tabs>
                <w:tab w:val="left" w:pos="177"/>
              </w:tabs>
              <w:autoSpaceDE w:val="0"/>
              <w:autoSpaceDN w:val="0"/>
              <w:ind w:left="177" w:hanging="127"/>
              <w:rPr>
                <w:color w:val="000000" w:themeColor="text1"/>
                <w:sz w:val="22"/>
                <w:szCs w:val="22"/>
                <w:lang w:val="vi" w:eastAsia="en-US"/>
              </w:rPr>
            </w:pPr>
            <w:r w:rsidRPr="000264E5">
              <w:rPr>
                <w:color w:val="000000" w:themeColor="text1"/>
                <w:sz w:val="22"/>
                <w:szCs w:val="22"/>
                <w:lang w:val="vi" w:eastAsia="en-US"/>
              </w:rPr>
              <w:t>Lưu</w:t>
            </w:r>
            <w:r w:rsidRPr="000264E5">
              <w:rPr>
                <w:color w:val="000000" w:themeColor="text1"/>
                <w:spacing w:val="-2"/>
                <w:sz w:val="22"/>
                <w:szCs w:val="22"/>
                <w:lang w:val="vi" w:eastAsia="en-US"/>
              </w:rPr>
              <w:t xml:space="preserve"> </w:t>
            </w:r>
            <w:r w:rsidRPr="000264E5">
              <w:rPr>
                <w:color w:val="000000" w:themeColor="text1"/>
                <w:sz w:val="22"/>
                <w:szCs w:val="22"/>
                <w:lang w:val="vi" w:eastAsia="en-US"/>
              </w:rPr>
              <w:t>VT,</w:t>
            </w:r>
            <w:r w:rsidRPr="000264E5">
              <w:rPr>
                <w:color w:val="000000" w:themeColor="text1"/>
                <w:spacing w:val="-2"/>
                <w:sz w:val="22"/>
                <w:szCs w:val="22"/>
                <w:lang w:val="vi" w:eastAsia="en-US"/>
              </w:rPr>
              <w:t xml:space="preserve"> </w:t>
            </w:r>
            <w:r w:rsidRPr="000264E5">
              <w:rPr>
                <w:color w:val="000000" w:themeColor="text1"/>
                <w:sz w:val="22"/>
                <w:szCs w:val="22"/>
                <w:lang w:val="vi" w:eastAsia="en-US"/>
              </w:rPr>
              <w:t>TC-TTr&amp;ĐBCL</w:t>
            </w:r>
            <w:r w:rsidRPr="000264E5">
              <w:rPr>
                <w:color w:val="000000" w:themeColor="text1"/>
                <w:spacing w:val="-6"/>
                <w:sz w:val="22"/>
                <w:szCs w:val="22"/>
                <w:lang w:val="vi" w:eastAsia="en-US"/>
              </w:rPr>
              <w:t xml:space="preserve"> </w:t>
            </w:r>
            <w:r w:rsidRPr="000264E5">
              <w:rPr>
                <w:color w:val="000000" w:themeColor="text1"/>
                <w:spacing w:val="-2"/>
                <w:sz w:val="22"/>
                <w:szCs w:val="22"/>
                <w:lang w:val="vi" w:eastAsia="en-US"/>
              </w:rPr>
              <w:t>(ĐTh).</w:t>
            </w:r>
          </w:p>
        </w:tc>
        <w:tc>
          <w:tcPr>
            <w:tcW w:w="4536" w:type="dxa"/>
          </w:tcPr>
          <w:p w14:paraId="4AE6B8F9" w14:textId="77777777" w:rsidR="0022109C" w:rsidRPr="000264E5" w:rsidRDefault="0022109C" w:rsidP="0022109C">
            <w:pPr>
              <w:widowControl w:val="0"/>
              <w:autoSpaceDE w:val="0"/>
              <w:autoSpaceDN w:val="0"/>
              <w:spacing w:line="293" w:lineRule="exact"/>
              <w:ind w:right="3"/>
              <w:jc w:val="center"/>
              <w:rPr>
                <w:b/>
                <w:color w:val="000000" w:themeColor="text1"/>
                <w:sz w:val="26"/>
                <w:szCs w:val="22"/>
                <w:lang w:val="vi" w:eastAsia="en-US"/>
              </w:rPr>
            </w:pPr>
            <w:r w:rsidRPr="000264E5">
              <w:rPr>
                <w:noProof/>
                <w:color w:val="000000" w:themeColor="text1"/>
                <w:lang w:val="en-US" w:eastAsia="en-US"/>
              </w:rPr>
              <w:drawing>
                <wp:anchor distT="0" distB="0" distL="0" distR="0" simplePos="0" relativeHeight="251708416" behindDoc="0" locked="0" layoutInCell="1" allowOverlap="1" wp14:anchorId="1BCE981E" wp14:editId="5FAE6ABF">
                  <wp:simplePos x="0" y="0"/>
                  <wp:positionH relativeFrom="page">
                    <wp:posOffset>734695</wp:posOffset>
                  </wp:positionH>
                  <wp:positionV relativeFrom="paragraph">
                    <wp:posOffset>161925</wp:posOffset>
                  </wp:positionV>
                  <wp:extent cx="2882900" cy="911225"/>
                  <wp:effectExtent l="0" t="0" r="0" b="3175"/>
                  <wp:wrapNone/>
                  <wp:docPr id="1832174935"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2900"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4E5">
              <w:rPr>
                <w:noProof/>
                <w:color w:val="000000" w:themeColor="text1"/>
                <w:lang w:val="en-US" w:eastAsia="en-US"/>
              </w:rPr>
              <mc:AlternateContent>
                <mc:Choice Requires="wpg">
                  <w:drawing>
                    <wp:anchor distT="0" distB="0" distL="0" distR="0" simplePos="0" relativeHeight="251709440" behindDoc="1" locked="0" layoutInCell="1" allowOverlap="1" wp14:anchorId="414215E7" wp14:editId="1F4F03B4">
                      <wp:simplePos x="0" y="0"/>
                      <wp:positionH relativeFrom="column">
                        <wp:posOffset>-8255</wp:posOffset>
                      </wp:positionH>
                      <wp:positionV relativeFrom="paragraph">
                        <wp:posOffset>93345</wp:posOffset>
                      </wp:positionV>
                      <wp:extent cx="1345565" cy="1358900"/>
                      <wp:effectExtent l="0" t="0" r="0" b="0"/>
                      <wp:wrapNone/>
                      <wp:docPr id="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5565" cy="1358900"/>
                                <a:chOff x="0" y="0"/>
                                <a:chExt cx="1345565" cy="1358900"/>
                              </a:xfrm>
                            </wpg:grpSpPr>
                            <pic:pic xmlns:pic="http://schemas.openxmlformats.org/drawingml/2006/picture">
                              <pic:nvPicPr>
                                <pic:cNvPr id="1419959948" name="Image 6"/>
                                <pic:cNvPicPr/>
                              </pic:nvPicPr>
                              <pic:blipFill>
                                <a:blip r:embed="rId25" cstate="print"/>
                                <a:stretch>
                                  <a:fillRect/>
                                </a:stretch>
                              </pic:blipFill>
                              <pic:spPr>
                                <a:xfrm>
                                  <a:off x="0" y="0"/>
                                  <a:ext cx="1299174" cy="1312545"/>
                                </a:xfrm>
                                <a:prstGeom prst="rect">
                                  <a:avLst/>
                                </a:prstGeom>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BC104CF" id="Group 15" o:spid="_x0000_s1026" style="position:absolute;margin-left:-.65pt;margin-top:7.35pt;width:105.95pt;height:107pt;z-index:-251607040;mso-wrap-distance-left:0;mso-wrap-distance-right:0" coordsize="13455,13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hQBUMQIAAPIEAAAOAAAAZHJzL2Uyb0RvYy54bWyclNtu4jAQhu9X2new&#10;fF9CKGGbCOgNW1Sp2kV7eADjOInV+KCxIfD2O3YCVLBSq17E8mnG3/wzk/njQbVkL8BJoxc0HY0p&#10;EZqbUup6Qf/+ebp7oMR5pkvWGi0W9CgcfVx+/TLvbCEmpjFtKYCgE+2Kzi5o470tksTxRijmRsYK&#10;jYeVAcU8LqFOSmAdeldtMhmPZ0lnoLRguHAOd1f9IV1G/1UluP9ZVU540i4osvk4Qhy3YUyWc1bU&#10;wGwj+YDBPkGhmNT46NnVinlGdiBvXCnJwThT+RE3KjFVJbmIMWA06fgqmjWYnY2x1EVX27NMKO2V&#10;Tp92y3/s12B/2w309Dh9MfzVoS5JZ+vi7XlY15fLhwpUMMIgyCEqejwrKg6ecNxM76dZNsso4XiW&#10;3mcP+XjQnDeYmBs73nx/xzJhRf9wxDvjWMkL/AaJcHYj0fulhFZ+B4IOTtSHfCgGrzt7h9m0zMut&#10;bKU/xsrEvAUovd9IHtQNC1RzA0SWqMU0zfMsz6fYH5op7IxnxWpBZqEiT1eDYUjEjZ9tK+2TbNsg&#10;f5gPxFjXV3Xxn6D7mlsZvlNC+76JQLQIb7RrpHWUQCHUViAlPJcp5g4b2COhBal93zHOg/C8Ce9X&#10;yPEL+yyAsuJ8EKEvnCEEN1TZhwpnkufpt+mpcNJJNs3C0+f0s8KC82thFAkTZEUG1JwVbP/iBprT&#10;lUHDHiCSIQ9uhorGxopuh59A6Ny363jr8qta/gMAAP//AwBQSwMECgAAAAAAAAAhAO+fSao/bRAA&#10;P20QABQAAABkcnMvbWVkaWEvaW1hZ2UxLnBuZ4lQTkcNChoKAAAADUlIRFIAAAVUAAAFYggGAAAA&#10;7Sd3lAAAAAZiS0dEAP8A/wD/oL2nkwAAAAlwSFlzAAAOxAAADsQBlSsOGwAAIABJREFUeJzs3Xmw&#10;XOd53/nvu51zuvtu2HcKEEkshMBFpjar7IixZceyE2+K5DixJ66y45m47Jqa1LhmSZXKnprMklJV&#10;ZlyuGlmxKi6NrBEVjyXbkeQVUSzTlg2KIK+JC1wIgriTWO/Syznn3eaPA2oUmxJJEUADxPP5h+Tt&#10;0+f93b6N5q0Hz/u8CiGEEEIIIYQQQohXIeesvvKVh+e8xx08eP+FaeeZppMnF9/53HMXvvjAAw+E&#10;v/nY4ycX369zMsb0fmv//v3NSz3/xIkTm7QOW8py9qv79u2rr31iIcRrpacdQAghhBBCCCGEEDeX&#10;kydPzjSNe09KxeFpZ5m+vHP79u29l3rEqrwOaq5pmsE3erbW8WBUvPHixYtSoxHiJmGnHUAIIYQQ&#10;QgghhBA3l0OHDq0DH592jqWlRw9U1dwT0+zsVIqgdTsPrL/Eo2eV4vz8/PrkGz3/4MEjf3YN4wkh&#10;rgEpqAohhBBCCCGEEOImpTcBT3yjR48fPz6Yn5+P17Lgakz6s8nErLzUYwcOHFl6rffPOatHH320&#10;H0LI999///i13g9geXm5/EYjCIQQL08KqkIIIYQQQgghhLgpHTp05KFv9NjZs2eryWT4vd4PHwXO&#10;XKsMd9xx77lrdW+ApaVH7+yV5gdx/Cfgi6/9fo/sTWp8EPjcy1179uzZyntf7N+/f+21rivE64kU&#10;VIUQQgghhBBCCPG68vjy8fvqeu2QMWoSgr0qXZ3TYm2xMYd4d9Lqd17rvc6efWShbfW7SOrpl7t2&#10;aWlptmnWfxDyc0tLDy8dOvRtz37944uLi0XRy//Uqvyvbr/9ns2vNdvNaGlpaTbYsGB8nG9bzt57&#10;772jaWcS14cUVIUQQgghhBBCCPG6cnj/vY8Aj0w7x7dqaWlpNufwbmPS+fG4/VKvpz586MA9p/7m&#10;dcePHx9UTr394OF7/viV3PfixTiamTPBKNV/4onHNtR17MeoBnfdde/y37z2ypzc/xtg6fTx7wX+&#10;s4Lqm970prD85b+ufcwbc85KKZW/te/25qVUc4+LajYa7SGdnXYecf1IQVUIIYQQQgghhBDiBtI0&#10;Ter1zAyoXJb57x44cM/vvtR1/X4/pNTs/Gb3yjmrU6f++ntzpgAKUm4iSY3H+juUsq3WDIG/VVD9&#10;eofuvPf3/+bXlFJpeXnxsjH2d5999uEecFN3An8rDh689wvTziCmQwqqQgghhBBCCCGEEDeQe+5Z&#10;rk8uH9BK6X+ilP7oN7ruzjvvbE+fPv3pb3YvpVQ+fXrx8ckkD2dnZyd79+5trlY3aVRJ5Zh+e21t&#10;YF7pc86ePVsNh8N05MiR9mpkEEIIIYQQQgghhBDipvXlLy992+kvn/jS6dOPf2zaWW52y8vLc4uL&#10;izPTzvHNnD17tlpeXvyBM2ce2/ZKrs8561OnHvvhkyeP77vW2YS4lqRDVQghhBBCCCGEEFeF922r&#10;tPpPWqlfmXaWm93+/fvXpp3h5ezbt6/O+cHPKvW++EquP3lm8T6jcg+ydKcKIYQQQgghhBBCCJHz&#10;g2ZpaWl22jmEEEIIIYQQQgghhBBCCHEDOn16cQ90f6Fw4sRj75h2HnHt6WkHEEIIIYQQQgghhLgW&#10;nnzyod7S0sM7n3zyod60s4jXp1OnHtkVI9+bc9YAWau7Xvx38folM1SFEEIIIYQQ4haXc9aLi4vz&#10;Sil/5MiR4bTzCHG1jEaz92Udb1tdnf0DYHK91z979mw1mazeprWulIoXDxy475nrneGVOHbsWL/X&#10;6205fPjwE9POMm05Z6WUyq/0+pTUm4ATAEq9Ly4vP/r7wCt+vrg5qWkHEEIIIYQQQggxXYunFg8Z&#10;0ltziA8dPvzm09POI8TrweLiYqGL9DYFB4mqzDk/evjwPX867VwvZXn50d0x658Lio8e2X/kxLTz&#10;TMvS0vEfrar5/7Bv37562lnEjU06VIUQQgghhBDiFnfkwJElYGnaOYR4rRYXF2+zNs0fOnTP4rSz&#10;WNtuzrjNOrOC5lRt8/PTzvSNhOAmyoYHXOJLXOm2vBUdPHjPbyul0rRziBufzHQQQgghhBBCCCHE&#10;Te/kyZObTcE7tdY3xLzUQ4e+7dleMfvZnPPJgwfvfuzeO+49N+1M38ihQ3+9opT5X5SKD007y7di&#10;aWlp9uzZs9VrvY8UU8UrJR2qQgghhBBCCCHELeDYsWPu/vvv99POca0oNSkNdgbSay6sXS1Xto5P&#10;vVv25Sj1vgh8eto5vlVKNW9ZX/ePA7JVX1wXUlAVQgghhBBCCCFe5x5fPn6fCkoBX5p2lmulacy4&#10;KKLNmflpZxHX18GD9/7JtDMIIYQQQgghhBBCCHFTOXr0qF1cXNx+/Pjxwbfy/DNnjkkh9ia1uLhY&#10;LC8vz007h7h1SIeqEEIIIYQQQgghbnoPPPBAAL7lg5+8L/7+sWPHPvF6HovwSiwuL97lUj4cUZVV&#10;+c8OHLj7K9PO9LJK7khpfBvwuWlFWFxcLMpSHw6EMmfc4QP3/Om0sohrTwqqQgghhBBCCCGEuOUp&#10;xWjDBvrA6rSzTFNw4dm8bp6rqnK8f//+Ztp5Xolc54uxZHYaay8uLm4EiiNHjjx/8uRjh1E5pNb8&#10;3jSyiOtHCqpCCCGEEEIIIYS45QXyxbE26nqumXPWN9rJ8vftu29l2hlerbvvvvsF4IXrve7Ro0et&#10;0/xw1rk+efLR59HqHhXNF53jHuDPrncecf1c1w8KIYQQQgghhBBCiFvdiRPH9yul3wn52KFD9yxO&#10;O8/rwZe/fHzrHXfce+56r3vy5PG/q7PZkBT/IiseyfCXKuVeVc3+u3379tXXO4+4PvS0AwghhBBC&#10;CCGEEELcSnJ2GUOZLW7aWV4Pcs6qjfot01j74MF7/yRrzijFb6icf0Wl8Pmc7af37t3bTiOPEEII&#10;IYQQQgghhBCvO0ePHrVHjx6VMYxCCCGEEEIIIYQQQojXl8cee2zbiROPvXvaOcSN6fjx44Pl5eW5&#10;aecQ15ds+RdCCCGEEEIIIcQtLeeszpx5bNtLPVZV1crMzPAL1zuTeHXOnDk2v7S0NHu9160qc1fT&#10;NFuv97pCCCGEEEIIIYS4iZw5c2w+5yyHHIvXjbOLi9tPnXrs09POcSPKOd8UzXinTz/2jjNnFm+b&#10;dg5xa5B5HUIIIYQQQgghXhXv3bvgk78HxGlnEeJq8GV5Oafm4rRz3EhOnlx8Z875wOLi4n8AXph2&#10;npdz5513//m0MwghhBBCCCGEEEIIcctYWlr8B8eOHXPTznGjOHv2bJXzg2baOYS4EUmHqhBCCCGE&#10;EEIIIW55WmczNzfXA/y0s9wI9u3bV087gxA3qptiDoYQQgghhBBCCCHENdY0TdOfdgghxI1PCqpC&#10;CCGEEEIIIYS45aWkJmXJYNo5hBA3PimoCiGEEEIIIYQQ4paXc5rkhtlp5xBC3PhkhqoQQgghhBBC&#10;CCFueVqrlaSSHEolhBBCCCGEEEIIIcRrcezYMZdz1gCnTj2ya3F58a6jR49Kg9JNIOeslpeX55aX&#10;F29fXFzceC3XWlxc3Li8/Ni7r+UaQogbg/wPQAghhBBCCCGE+CZ6M8X3P/zww38AjHM277Qp7VjY&#10;u/AssDLtbOKbO336kc0p2V9QWm13Ln8QuHSt1irLcmTM2l9eq/uL629xcXHGubxb63Bx//43n592&#10;HnHjkIKqEEIIIYQQQgjxTRw+ePenXvz3lNIJrc3ZBebqaWYSr4wxqU2Jx1Lkjw8duvvktVxr//79&#10;DdBcyzXE9eVc3g35QM7q2LSzCCGEEEIIIYQQQghxXeSc9eOnHvvuaecQQgghhBBCCCGEEEIIIYQQ&#10;QgghhBBCCCGEEEIIIYQQQgghhBBCCCGEEEIIIYQQQgghhBBCCHFzyDmr5eXluTNnjs1PO4sQ3wo9&#10;7QBCCCGEEEIIIYQQ4tbx1FN/XoU0eV8biv9i2lmE+FZIQVUIIYQQQgghhBBCXDd79ryjRumRUuq+&#10;nLN68euPn3z0u3J+0EwzmxCvhBRUhRBCCCGEEEIIIcR1o5TKmXw+R3779OnTxYtfN+SvwD9M08wm&#10;xCshBVUhhBBCCCGEEOJVePzxx99w9uzZato5hLiZ3bX/5FGlctU0zeDFrx08eO9ZpVSeZi4hXgkp&#10;qAohhBBCCCGEEK+GSW/3fm3ztGMIcTM7sXzg27NWk7Isw7SzCCGEEEIIIYQQQohr6NSpxUOPnH1k&#10;YVrrLy0t7Xz88cfvnNb6N7Ocszp1avGe13qf48ePD75+9qcQ4tZipx1ACCGEEEIIIYS4mRw4cGRp&#10;ugnaTcawGzg93Rw3JQXxNY9rKEv9Q1/96ld/C6ivQiYhxE1GCqpCCCGEEEIIIcRNxJjeE7Wpz007&#10;x81IKZWAL77mG1l1YXV1VU6jv4qWl5fLECb3WcvT+/ff8/S08wjxzUh7uhBCCCGEEEIIIYSYmuXl&#10;5TLn+rtBvScrRipz+sCBIx+edi4hvhHpUBVCCCGEEEIIIYQQU2PMWuV98Q5j0z8BV6UYlwEpqIob&#10;lp52ACGEEEIIIYQQ4maRc9YnThzff+LE8Td9/dfPnj1bLS0d/9Fp5boZ5JylBjFFZx95ZOHkycV3&#10;TjvHS3nyyfURqM/lzCjn/JWceW7amYT4ZqRDVQghhBBCCCGEeIUefvhh05stbnPKXPz6r+/du7eB&#10;T35qWrluZCdOPPr2rPXhkye/9Fng2WnnuVUNrQ2lTk9MO8dLeeCBBwLwhVOnHn+/1lzK2V6ediYh&#10;hBBCCCGEuCHkD3xAP/SJD/aOfehD7uWuu16ZhBBCvHqnTz/2jtOnF+94Jdd28zGlO1VcfydPPnb3&#10;0tKj/+DMmWPz084iXl+kQ1UIIYQQ4nXkoQ9/cOPmua3bdczb24nfHYtil+25vzj03h87ej3W//xH&#10;fnUPyb7VOjPvKi4Q4u5o9CRjHlXE7V/w7cY49NvGejj84kd/7dzG2Q0767beU8e0a2Zmtjam+hdA&#10;s0z8LuAz1yOzEEKIV8/a2Ue++tWvhldy7f79+5trnUeIl5bWjTGPdyMFhLh61LQDCCGEEEKIV2bp&#10;U5/amer6Lu3b3dWmzbtyNWPWVl54en144V316qXvZtJsnZmdMfP9BWgzo7URqXCUCwtL1Uzvgwd/&#10;+L2//uK9jn3oQ/37f/Znx1cr2yc++MHeprnqzuzjv66U+h4LJN0+xTjMeBW8ySkNbH9BuVz5psGH&#10;gKtm2bJlC4nMaDimRSVyfKK0g41bN254QrX+760y3pFgB0W5SZmZT+1/z3vWvn7d/IEP6L/YvXvL&#10;6PK5bYG0czA7v2dhYX5X4cq5A+/9sf/m669d/eIXN82/7W0XAfKDD5qn9+357/a85R3/89V6DYQQ&#10;4laxtPTIXjCbDx26+9i0s4gb3+nTjxyOMb5w8OD9F6adRYirRQqqQgghhBCv0NGjR235xMltfn1t&#10;W/btrpjY7WYGewpb/se3//TP/cG1XHvps586kCfx10xovrMAyt4Mw7bm4tNPnbuw9uRGPW6tiRmb&#10;LMpDOwk0MVDOzbB1721s2LnlfMSeXR3WO1M72Zyt+Qub9M8U/fntbqYsDv7gD/7Jq830V7/1kTev&#10;rw7vrFcvfbhencyG9REzxrGhP8CiqJt1YojonHHOYpwl+EBdj6nHE6p+jze+8XZA8cK5i6zXY1LW&#10;bNi4iT179lD3CkajEW302H4PN+h9PObUjNrRzpjyzk16fjs5bh6tr3H5wnnW1y5TFJadO7eze/dO&#10;njk//tzqaLSzv2HLti1bd2xx5UA3IR6+8NSZc/f/43984ak//3ze846/I78PCyHEq3TmzLH5GOfy&#10;/v37117+6hvL4unFPUfuPPLUtHPcSk6ffuRwXdsnjhw5Mpx2FiGuFvkFUgghhBDiFTj+yd98G9H/&#10;v+362s5mtEasG5JP2F7J7OYtp8sNC5+aqdUHbnv/+ydXc93P/7uP/Pe2nvxPg6o0PaMwMVACpMCF&#10;F77M+eefY7y2jskJGx2pTjTDlrb1+KJgsDDLrjvuYOft+7C9irXRiOFwiG88uA3052co5wZD7dQH&#10;ksrbmhgfSyo/dO8Pvv8swJOf+ETPq3pLLPXOoM0Oj7oQynxG1XFXNRz95gvnz21cfebZjesvXCCu&#10;DbuCatknh0DTtsQYiCmRcyaR8DGQUkKj2LZ9M9t2bGUyCTx3/gJtzoQMrhqwY9tW1rxnPBnhc6Q3&#10;02dufo7BTB9nDFZp+r6hqSc0TcOl1Ys8/dyzBA133HkHd9xxJ8/XjuGwISlHVc4ybhuGTcvGrRv+&#10;L2d6D21cKH5DW/ORtm62esWOOGzede9P/uQof+ADWv3SL6WX+9k8+OCD5hAYb9I97diP3v4TP3Hi&#10;av7shRBCXF3Ly1/aEqN+86FD9/7+8vLiXT6nzXftv/sLSqmX/cwX4tVaXFycsZZ36swg67hy8OC9&#10;r/ovr8WNSwqqQgghhBAv45Hf/ve/mMbjf5lXLs6OL7xAu7aKDh7ftrQ5s3H7drbefkdTbd++mIrq&#10;V2/7zu/5DaVUfiX3Xvzwhzf6Sm9Hs9OnvFtrtUsl9iQfd5PSnkr7O/q67NvY0KytsX7xApP1FUJb&#10;k+oLDNfX0dlQWEdsEpNRTfQtMWXqZCkGPbbctoddt+9lZn4Dk7ZhuLbOeDihrTWzG+fpb1ygmJ9B&#10;Vz1y8s81bVj1sS6MGWwpjZrVRqMsRAU+xeWs0pkQ/bbtMb75+aef4YUnn2b1medpLq5QtJm+VsSm&#10;JdkeWimSgQwkBdZZisrhnCWphrIqadqAjxmygqwpXEWhLRd1S0qJ0WiE957ZmVlm52dxxqFQbJ7t&#10;EdqG1gcmvmZldZU2tczPL7Bh4wIMtlO3kRAUPhjGTQ3KsGPXNt6wdy9tO2TS1CStSVajHM8FU22y&#10;ZfH9eX3tqysx7Gx82mmt2l30+g/3e/bZt77/p0+9+LP70ic//n2ksFMl/m0zqh+qffsZVxQbN+/c&#10;+mduZuaMoXjyDd/xHXJKsRBCXEeLpxYPucwMMHvgwNLnlXpffPGxEycWf+Cuu478HsDS0mM/FbR6&#10;5E373/ToK/1/thCvxvLy8lzOzfcXRfjsxYtxdP/99/tpZxJXjxRUhRBCCPG69YEPfEDv3TzY+lM/&#10;/4vPv5rnLX7mE3eVJv+4S8Wei89feEO8eOm+ItRz+fJl1s6dI9Y1Skcu16v4NrNx83Z27T9Ib9sO&#10;6v7cOT1b/Vpq1L+Z1JdKsJttYd5cltUendSeOk725CZvR6ltelJvjUQTQiSliA8thIBTGpMSejzG&#10;Ajo0jFZXWTn3LKuXztHWEzQKZTQ5Q1VWFM4yqcc07RBFRtuIHxUko3AzPWa3bGF+w0ZU1oyGQ5pR&#10;TaoT5Vwf26/ozc8z2LABlGEyqUnBU6qCXlnRH/RRzuBRtCrjY6YNLf7i01x85lnGl1dxdYtpAn1j&#10;KZUltJ5WASqDAW0USkNKkZwTCohO0bQeZwvKooJs0dpSFhWFKxmTiCkxHo9oJhMyGaUUVhuKyjFA&#10;0foaHzxZQUwBnyLKWopCU8xsA1WScJAtjQ8YU7Fh0xyz83OENKGuazwZNxjQW5innOmTjMGnxDgk&#10;2hDQZFyhlwpbTABy3W5sqLf1GfSImdC0tE3NaNLQW5hnx+7bnpzbvqFR6P91x3f9vY9cg7e2EEKI&#10;b+DEqeM/BqpUoJpJ/uS99977kocRnTq1eOjAgSNL1zufuDHknNXp049s3r//zeev1RpHjx61O3Zv&#10;/kcH7zzy0Wu1hpgeO+0AQgghhBDXyt4dm75P1+3HfvNX/rfv3oKeeffP/7f/8aWuyw8+aJZmm62x&#10;ZhulucMSf94m/Z1pbQV/7hnWn3seO2nIwyHNcI3ctmgDOjYUCdLKZS6cOkV68in0/OzWua3b/sfN&#10;u3f+y9rYPyXUO7S3dzgDOmXCcEgOnn7hMN5z6dIFmtVVvG/wdUP0DUZptIIBhmHbMFlf4fKlC4zW&#10;L6NVoqoKnNKMGZABQqSNkRjbrxUvM5m5vsbnzGS4wsXxOqPzL2CtQ4WMTgmLBlaph4bximP9wgyR&#10;rhhqtMHVMDc3Bxs24HolSRtCgtF4zPr6hHj+JEXwzChFMAlvE8qCqhwulyQ/IqWIxmCsQSlFSooY&#10;EzkndEqUVmONxqiEUgGjDIWOaFoGSZGSp+cMQVeEEAghkAkUWZN8ja8n+ODRWmMKCwZibmmbhE6X&#10;KG0fpwuyKtBonAE1grXRZbQGUiTlCL4mR087rlDWYpSirzRFjMQYsIpDxlpQdP/d1qyPzlGPWmKK&#10;5JRZHY8x5ytMDrf5uJ3Q+jcALD74YFEas7Wp652pp3do18tH/v4P/c7ffB8e+9CHXO7nzcCOGNiR&#10;rRm94yd+5iXfs9faM8eO9WuT33T7fW/5y2msL4QQ3yqD/suQ8xGU2qNn1QzwkgXV10Mx9dixY/2Z&#10;mfLtSbEtB/3Q4cOHn5h2ppvF6dOni5ztW4DPXKs1HnjggbB4dvEPr9X9xXRJh6oQQgghblp/8ZmP&#10;zqlh2Tch/GivKvaYmPdcvHRx5/rlyzsnbbu9UmludeUy2Sjmdu4IG2cHv7D7tu27QmDPOPvB4ff8&#10;+HtP/O4nf0TDf6li++52fUxsahzglEZdvsTzTz7N2rPPk0ZDtPek2ECOaKVJRSSFTM/1qKoZglK0&#10;zlJumGd2wwaK23aQmsDMoM/WTZsgJZ554knOPf8CMbTMGc1ofR28h5RoJxPqeoxWmsI5VISUPTG0&#10;NO0E39YYq1A6M2lqXH9Dt5U+ZsgZRcJYMFYTUs2MV4Bi1LSsTyYo65jpzzCoZqhsRVYNprBErZhc&#10;2XKfssFqS7/s0aqWTEJrR28wR783SwiwNhwyriNu9Bw6tSg0oe2KnWVRURY9UkzUzYiQUlcwNRat&#10;NTFcKWCiUSqgbcKaAq0sOYNRFmO7GQG+8eSQ0IVGawdkmtDiQ0sCNJkUA94HsApTlgC00ZNyolIl&#10;hXGAJakSjKPXG9Dr9whETApE76lbj60qqtlZlHUkrVFao5Ql6USKXUetsQ6loPWeyWjIcH3MeNxg&#10;iBijaUMgK8Vgdo5eUTK3eefK7re8VWfiXNM2jJqWZDSYYt0583HCpJ+b4U6l9U6N2pqM2+i9J4RA&#10;ipHUxifj7OA3ZmbnrN3o/tWRB973tw7zePQTHz2i57c8MzcY5Ks5XuC548cHE9XufuM9bz318lcL&#10;IcSN5fiXj2/txeyefXblhQceeCBMO8+18uUvH98agnlvzmmr9+r/uPvuu2XMjBDXiRRUhRBCCHHT&#10;OXr0qN28trY3p/BP27bZo1r/k4pMrCdcOn+O1UuXiM2EItUE36KMYsPmTezZt5e5jQsEH1hdX6Ue&#10;uRNZx9ucZ2ayukI9XCN7j1MKQ2YjsHbhEusrl8h1TQ6BSCAR8GSwkEPEYhlUA1y/hylKGFSYynKx&#10;icwMBmzdtJkNCwu09Zgnv/JVLl24QGELeg58XaNjpFSKHBNt6+mOb4JJ22KspVdVJB2p2xEhtaQU&#10;Gbc1g6I7Q0PlEpLBR4OzGmstMWUK71Fa00aIKaOsw1qLLguU0iQd6PVLyrKHbwJt4wGNMSVVVRJ1&#10;152plMK6Ptpo2tpT+4aMxvoxKrSkBClEyOBcgTOG0HomdY33HqUVSmu06n71VEphrMFZcBascaSU&#10;CSGiclfMJGd8jMScMcZgrSUrRRvClYOuMilFUgpkQGmFtpZMV/Akg9OgiWhTkSjIWMqyR2+2j3IW&#10;mga/ss7qaB1b9FnYvAVX9rp1yWgUiXTlNUhoDcHXBF8DEU2CDMEHTFFidEGbEmDplX2KjZuIC9uw&#10;GnxKhNCiraU36HUjDlQiTSbdKjEQfVeUTmR0Aq8yo5kFNi0sUJS9L2bMAKvnktYPGsv/3rb5Po3+&#10;N1Wv94V+2ZtLqDWl7U6Mm/OJX8xN2Hj4h99zzTpvhBBCTN+xY8fcYKC2HDr0bc9OO4sQtxIpqAoh&#10;hBDihrZ89DO7m0ZXuWn6qDhQOfw0IW7UOf2QbhWhHTNZX2cyWqMZrjFaucR4uEYKDbOxpV8VFJXD&#10;FI7ZhQ0M5mapG8/K+gpxXBJbT5hMqIfrqBwpraK0lpwCfe0ITUNqWshQN2N8jkSTaXNEO4tvWrQP&#10;LMzMsXnTFly/Yj3UrNdjlClw2mGvFBNTCExGQ9rGM9vr41NLCp6BLZixJeRMU0+YNA1120CvouxV&#10;KKNofMNoNCJkD7r7Fc5Gj84WKDDaopQh54zWGmctxjpiaGl9A0aD1aA0KFBGoy0UZYlWmtYHYkgo&#10;NMY6nCu6kQA5kckYa8gpMa5HtL5FW9U97hNaWxQKxZVoGbz3NHXdbdHPoBQYY1EKlNJooymdoSwM&#10;ZEXrPd635CvHgihtMMaCUqQM2mgSiRBTNzogZ1rfkmNCKd3NV0WRgRADSmtsodCmwbkZUrI0k0DC&#10;UPUKjILcemwTGNUTEgpTlGhncc5RzszgrGU8mdA0DdqANZBVRuuMsRoNqNyNMNBakxI0seu4HVR9&#10;VFGwnizWQMyZEBqy0pjSURYFGkUcjggp4luPDx6luwKzNpqYE+PeLBvmF3BVRdSOpAxNNFkbpWL0&#10;zPYsRVHS689gqwFFMUs2jhi5XIfYI4x3jNuL20vX36l03qnQe4xhjzZ6pzZq1+H3/7O3TOdPthBC&#10;CCHEzUsKqkIIIYS45h588EHzvvd1p+x+9a8+/+a9b/k7X3qp6/KDD5rjebzd4nZVrthB2d/tlPoB&#10;k/PGlMI8fjLnR+3m0fqKa8YTetaS2pq1y5cZrlzA10NCOyKGFkWk17b0ywLbq3DWka3Fp0gdPCmC&#10;8waCJ7UtZI+1hspZjNUYrRiutcSYsKbbgj6ux9QhQGnJWhFVAp+g9ZRKMTeYo5ipCBoaIk5ZXNZE&#10;H0nBU7kK6yy+9ZAyySRyDriYMQlUgpwTTYo0bSAXCu0KjCkBy6TxrK2t0PgxZd9SmgqdFGiATEzd&#10;4VbaWJyz9KqSnCLjpiYBxnYFzUDGoLCFRWuH0kDSkLtfDbVJEH+oAAAgAElEQVTSaK0pixKFRpEx&#10;TpFyYDweUtcjskpYXQBlV6tVFnI3eiDnRPQe7z2+7XZaKqWwthvfn1NXNbXOUpWOlLu5pCllyJEQ&#10;u8OntNbdrFVlMMaQSN32fq0hJZoQuu8JSDFdeRep7ns1pvu+aNHGYrA4rQEIbUPra1RWVLqijYFA&#10;BmNQVpNNN3ZAa0320PgJKCgLjbUaZzXaKFLqunJRGqsMPkBde5Q2FM6CSrj+gBgDbWjwwXedtQrQ&#10;Bg2kcYtvA01bd12/hcMUZfdaKXCz8xRVD3Vlfm3EYYoKpU1X/DZjnCup+jOUvTmU6xFyQRsz0YOv&#10;Wpyz3QgJEjFGDOCMxuRIM7vw/zg7+zNvevzxsfqlX3rxRRRCCCGumhMnju/H6h3jQftX9++6fzzt&#10;PEJcDVJQFUIIIcRV86cf+9g7wvr6D2Xf7JudHexq1Xi71tXDKac/Sok/3n37G7eYsveRDL+kgvmd&#10;27792ydf//yl3/33v+pHk3+ufKJEUWmF1ZbQNKyvrjAZrZHqCaFtiU2Djh58y3i8wnBthRQatE7o&#10;nMi5JYxbclK4smRufh7Xqxg33cxMZTVV4ylUNxvTGkDxtU7HojSsrre0TcCa7pCiyWTCJAR0VYCz&#10;pJxQMaHbQK5rrLH0ZvqYQYGqDCY6LAZy11lZOIdxjhACPgaINZZEjhE/btFK42xJ0oqYMllfKb6h&#10;SdkSQqRpJ0Q8SmdIdActFV2h0odAigmtNMZZqtKijaZuGrp6oSGl1G2J14qyqDDaYYylsN2MUx8S&#10;pIRzDlc6lC2uzDyNxBSY1GPqyZAYPNYU9NwCmXSlQzWScv7aVnjftrS1B0DRbfPPOZEzaK2719U4&#10;rDVobdBWk1JgPK4J0WOMwkaFMg5jNTElUkokIikHMhoaDbrraM1akRUkRXddiigdu3sbhVEQUyCF&#10;QEqhe+2SJqREBrLVZAUxd/dEKSrl8KEG6ObTGo1zGm01OSVUNBhl0ZTEAI33XQeuTvjQYHuJ4D0h&#10;xis/y05ImZgjcQTeB1ICW1qqaoaisOiih3UWbSJKazKGnA0ha5QuKVwPpwtsb4QtHbYYoNwAnwzr&#10;k8y4SYScqXqZvnMYMn6ySmzGXTG8qljYuIG8cYOP1eZUav29vVZ/cd9P/VT9zf6M55yVUipfpY8M&#10;IYQQt4CTJx+7W2tj1tYmf33//ff7aecR4mqQgqoQQgghroq/+uhH35VS+j8nly8d8etDZvsFvb4j&#10;TOo4zsGYomJh6zYWdm4jYtdi5Q/ufcv3Pbf8mY/Oqdj7pGr929uVtbnm8mXiaIwJHoWmqWvG4yHN&#10;eESOHkMmx5a2qSnJWBVpmgnNZEQmYIwmxZbgA0oV+JhQxjK/sEBvdoaUIYRImxJqUlPkjC0cympi&#10;ysQQQIMrHL5N1OMGR9fdWdcttW/QRYlyjhA8RmlsBq0MZeEoigJjr8z81Lkr0CqIIYJSWGO64lpM&#10;kFuUaskRUuNRSWGso9tf3nWJphCIIRMBrnSLRgK1bwg+YLWhqiqcc6Scrxz69GLRUuEKi9IKYyxO&#10;aRrvGQ1HZBKF62NdhVKaorAoDU3bknLEFUU3bqDXJwRPiJ4UPDH4bm5pTljl6NvBlZmlEWNA527b&#10;f4we37SoaIgxdoXUF98sqns9tbPoF+e6GoV13esW6jHj8RidEi72gUwbAz55MIqkMjF52hDoF3Pk&#10;HLvm2G6aQVdQjZmcMi0NVhuUyhATMXuIXdesVgoVAzEBVw6iykaTlMZoQBlKHCkHlNIoIpmItWBc&#10;ASphfEXGQbKk0HXKaqsxOhB8gyrHXfdtSGA0mm7Oq/eBEAPNqJvBqm1B1ethXUnMCmU0VW+GzCpK&#10;J4x2pFxQt5nkDdYUOF2yaZfGlgplCjAl4yayPhrTxox2hhmzFdsGJmvP0w7Po00gGkPu9enPb2Ru&#10;7x2UC9tobIGHn8MWx/vlzC5j0x6lwq6E2glmtzJmJan0h1nb3/Wrz8dmZbiTXrGjMP09pujtVNp8&#10;+q4fef+fX+/PHSGEEEKIaZCCqhBCCCFesy997GN3RnikHK4NVp97jnZ1lV7hqHQkxkTtW0JpGWzZ&#10;xIZdO6g2LVBU5cfHozYm7+/K4+a+NFxXK888w/CF8/i1NXLb0LSe4FvatiVHj9WJsrD0ioJuR3VE&#10;020Xb5umKyRypVgVIq6sUMZQFgWuqgCFcZay6tF4T5wEVDKE6Mk5krojiNBGoQ10NbhM6xtCG6gb&#10;T0oZqwuU7k6ut7rotoNXFb3K4YxFK1BadwcMpRatTfdCqa5TM8TYbY1XCZ9HqAAmgtEGrpx2j9VY&#10;bTE5E1IEugJrVoqYE21T03iPNpayqrCugJyJKXVb7UMkk7ClY3Z2lkGvDyjGkwkrl1fwIeCKEqUM&#10;kYwrLK4s8LElpkhROoqqwlR9UF3XbwoAidJdmdmaMmm1oWlrFAlju2JqJhF8y6SuMa4k+K4Y67TB&#10;uYJJ9HiTqfp9euUArRQ5BqzSWGNoJjXNZIyzjg39jUzqmlE9IqSELQ0oaNqa0XhyZYZsV9C2ruuy&#10;1UpBzihgEiZ8rZKbAjmHKxMSAiRo8KDUlREB3RxabXTX/QrQdu+p7t6JmCJZRVxhMUZjQkmKBpIh&#10;Jw0BbAFWR2IeUzhQZHKK5AgxAxli7N63MZZ43x1Dpk1BTIlRXaOAwewstvJdMTqAD4nsNYREaUsW&#10;ZjbiNtXkIoAt0baiaWF93DLxXWG9l+Yps4W4jokjjO6OVZtkSErjNu+k2rAd05sl9voUs/P0Bn2U&#10;SqjYdAV6gBiizsRALHz0pBivFMYrbDmD65WPU9rfHu9Y++X77/9Z6T4SQgghxOuaFFSFEEII8Zo8&#10;9IlP9Fxo/5zhyj3tC+dIly+Db7AxQD2hHY9ZaydMckDNDNi4aydbb9tNf2GO6DOp8fjRmMnF86y+&#10;8Dzt6iVSPSF7j3GOpCB6j7OqK9il3M301Lo7IV5lwND6SIyR6KENGZQlZY+2mrn5DWAs0QdMWVGW&#10;JY1vqFfXYVzjqoKQQ9e1WRVYq2lj6LaPa8ukrrvuw9R1PWptSakbN1maPsZqiqLoOl2BEAKgMEp9&#10;bWv+lU3lXRdkAm0NqMSkuYyKmkq5bmZpMrQxEFEYoymNIsaMdgq0waeuVzUrR0zpa9vdtdYkuhPu&#10;a++JKXUHO1WWLZu30B8MCDEyGU9YW1snhogtCkL0tKGlrAoGMwPQEe891mlcWULu/qnQqAjWGAyJ&#10;FCPWGPLqmJgzbdswnozIOVK6kpgCdT0hmW4YgMuKflHhioI2R7wC60oqU3aHT5GudLdqJqMRvmmw&#10;ZUGlim5LvIoY69BW4aNnNB4zHA2JtUc5hzOGQjsAVMrolElZgc5kuveGzhlrFBBJqaVtPGPdFaWt&#10;1aCuHJpFV9TuOks1SiuscxSV7Wa8phalFUqDS7pric0FhhIVQKmAsTVJTbA+o1NXnI25K/YqpQgJ&#10;vK+Z1Bao0M7gfUOIXdFXGej1KnTp8KmbHRt8QGcFCVxZMju7gO21eLUOOIwuSElTN4lJ3dLUDalW&#10;9FTBoNJULlKYjCcyrANNDIyTRfcW2Lx9F25mAVP1cb1e1wfdNKQUcQWkkJg0kyt/cRFRZCwKXfUw&#10;cwv0ZwYUM71xq+xz48AfPDPY8vNvapqtru92DIPaUfarMk6a3zvyvve11/UDSgghhBDiGrDTDiCE&#10;EEKIm9fRo0dt9cKT/zy09e31uRdYfepJimZCX2d8M8GvrZLbQKEBBXUzYWUyIly6SH9+FiLEtgHf&#10;4icjQjPEpYStQBWZlFqaBNq0WG1RMdD4Gqs1Rb8PCoKn2yKfDRlLNgCZpBOkHtr2aLyjtAVlv/+1&#10;E+J9iMScmRtUYMFQYC0UZYUyGdOCTxmvDEVhSdZcOaHeorUipa5wV9J1qKIy+Jb44sFOrsAVFp8C&#10;bRuIKaG1wbkSVxRoY8gkSpNJdQBtMK6PUhaXUne6vYKQI9FkkgOswgeNcSVFNYNzJcZkUs5kpcEo&#10;cutpRiMMUBQlrjJUmzfjXEGYjFHG0CscIWdU1RvrPGnKbDZUgx69/gDlDMY5sjasjydoMmtD73M9&#10;dBUw5wratqX1NU4pcs7d91L2MbobSaC0wmaY6c0wahsKa3G2K5wmo1AJVM40SlGWA7AWayylcxgN&#10;qlczGg8hK3zwZK1BabLKNDkTyWArVJFwTuGMQ2sgQb4yA7YrYHcjDxJgYkBrjbMKTCS0DV6NKFQ3&#10;esBo8/+PSsBeOQirxA4KMF3XalUVQKRux4TYktFd0T5rrCkoixKbE6mNxMahY4HFf208gS00pnAk&#10;IIdIzIZipocr5/HR0448Meeu89MYsjZdc23uhj1orUB1Z3JlF0h2QtIQo0YrSKHrfC6AnLvxFXUz&#10;ZpTBmAqF7UZeqExI3cgIIpioYbUi1mNy2ccO5kBpfNOQk0eViXpSs762RjseY5SiMF3XtXIFTf88&#10;oazoLSz03WD+dhX56dvn6v+KuQ1dR20yxKRiObfwy8AvX8ePKCGEEEKIa0IKqkIIIYT4W3LO6guf&#10;/vWZvu/v08ncbqLek6Pak7PaaUq1O5q8Mwb/h+m5J00Z/T8zwyFr58/jz59Hh5pkILRjbIr0BxVt&#10;yvgU0a2nXm2pm5a4ukrOERUiznQHGlUqURQaYy0xW3wMWD8k6e7s9hzAUuFUQaotWWmMMd2M0ZS6&#10;QlVO3RacBKRICC1FYXBGoY3uDkByhmw1RkEve6KmO0jIaJRRoBK9Xo8KxSQZnCmJMfLi5h5jDFrp&#10;7r+aTMzdIUxZKwwWWxa4aoArSy7WQ5LtnmuLkt7MgKrfR2lD07YwcviygaRJRYUyrjvASRuUVsTk&#10;8SlgSoUpDT60RBz5SjfhrNPEnDDWYpxjbdhkmrVLEX2x6lXnq5lqVc/MngtKr6fWXyqMOm8w51OI&#10;k9r7O+Z7zhljf6Qs+peV1edAXbDOnkvkc2rcPrNy4bl39zaUs2lYfne9dnmrapktVIEpHcoY8kL/&#10;yo76TAxVdlkrawwWRYqJpp6AMkStCUDWhmidV9ZODH7YUu70KKwr0IMertejmvU0a2tcGo/9jPaZ&#10;OhbjusUWml6vT1kWmKZhdPkS9WSCpxulgMo4Yyh7BqsMOnc/TwNdN2kB1hoSHtWMcROH0xFnVTcq&#10;oolE7zG2pLAlSmmquRmUM6QU0bb7mbg8S103rI9GpDRHUfRRLuJKQ0miGYL3bXcwloGIJxoL1pGN&#10;RSmNKRVFLEGXXff0uKHViWgUWlvQkIhkD7rbXY8xFu00yiSUzSjTAg70iyMYFCpnrMooq1BOQ6kZ&#10;hZYWDznQBE3OCX/lIC6noaClXb9AWIOiN0tJxJUDShKZTK6HqEmNmQwpWk9lDUVK0HpiGmHrCSEp&#10;mrUxZmONs5ULo5rRhcsYVzCqKmZmBmYwO/c/PPXZ33pDndrend//j3781X4uPfm5T2w05fzWVmm1&#10;713fs/QaP+aEEELcRM6ePVvt27fvPzs4cXl5ufS5/o7DB+7+o2nlErcuKagKIYQQ4m/50oP/9vZe&#10;4hd0PfrplHQvtZHURAhdgUjbhA6TNxirXTvxnD/7VVafegI7GVJZKGKmj0JZzWQyxLiCnivQ1mIb&#10;T/QNaj3ijKbQXQFRmarr/EQTkyYb0DpRkYmm675LV7rzoOsINMoQabqOPZVR6crBRClhusswgDVc&#10;6foD168YzM+yYAx13eBfeBqtrqynuq5RNJSFAwzNuse5jNGJmCM5d1vrUQrnLCkFjNZoW6CsI1tH&#10;VoZYVOSqpD8/1/VKaou9ctBTr9cnpkyYTBgpTyh6OG3IrkJhyAq0N2upZK6oDCp6stFZD8y4yv4F&#10;62bP9WY2Xqyq3rmyNOdQ9nzQ+Xwb/fnYhrOu3X1Z9dW4nn9q0mvfUPaLGIfnhzbOz6Q5W8dnepfi&#10;Aw/8UgA4/bmP7/Gm/fUF22uaMsd6ZTaN1oa5eePl/JWvbEj/8Jmn/uj0297mwuTZOy8/23tvGNf/&#10;da+w872yIrXtObXQ/xPl7AownEnphzR2htavrV5aKc6de25vUoaiqLpiddbni7n+n/Zn5h4tq/4F&#10;49xz4/XR97SNH0RrXjC9amT6M0nb3Jj+rC9Hw5VxPfw7jRq99f9j796DNcvKOs9/17PW2pf3di55&#10;rawqKEooKMoEhGJG7UaoGZURh0HttujGUUQH8NIMThhOxExMR1oTMRMzbWOHGo2NYzcOCtMmPaMN&#10;HQQwSmGjOCJKQUIVFEXdK+/n+l723us6f+xTSNOAClVkQe1PREaezDy5c+W79znv+z77Wb+nq+1s&#10;VI+DnU4/acejh6dFuZqovHv+oYf+/ury5RtdVm0Rc1WYQo+LCosiukgOAU1fjKZMqS50CjGbtFwg&#10;WZN8i0qQYqRQlnK6TraWaARdlxSTEVYLzgVyVojW6KzI2uHVhBQTxhq0yWStCEAsNLEWogetElpp&#10;tNh+4Fjf5twX5VOi6TxN2+FjwlYVtojkGJGUUMqgs0KjD4Z3CapQoDMRRwoeFxOBEjEKIxpyJAv9&#10;51eZ2oBki848GjpBCiAHNx60NpA8KSRSEryCZlESYyLpEmMMKnhKlUmFRhSMTIFOiTY6cnRkl4hd&#10;IJsEq0wIgXnToK1lPJ4QjMVvrCP2ulKHwz+hsuIT7377m57z8h/5C4CPvv0th0tjjvoQTiyb1TW+&#10;81dn8rXj8fTE+tra1arTV0XlD7tW2dpkgE8CJ7+u3xQHg8FgcMXcd999VePm3wf83hf+/v7+fhqP&#10;1Z1f6/Hvuutj191447fd/7UeZ/DkMmSoDgaDwWAw4FPv+tc/kHz67+ocT2TXHF1cujRz+3sQE64D&#10;iZrkE8klYgpgI1k8KQbaeeDyA/ehmwWHJxXTStAxoFIgAI3tt3MrRb8lO6W+YHTQlWj0wbZmgSj9&#10;zxxMW1e538IO0mdX+kAK/YT2wpiDwVCh3/qfEylCypmU+i3PZEGXBltUFFWNHZWM1jfYOHqYoh7R&#10;+sDOvXfTuoDSgilKRPfZpQBd59nfbtBGE7Mi5UACYk6I7ocgWasxtsKO+o7UKAafIWqClmpvNFlf&#10;KeFaRBFjJOVMcbDte3++5OLuQ4Gk2xG2m6yv3y66/GyA+5I1Z0NW14iKh2IMdYh+DSWfm6wdedex&#10;a4/sVG7k2+JsXFwaJ4Du+p38gns3krr11vh4Xisf+o1f+6X1uj60PpvsGDHnxar3y1jfe37ddU9Z&#10;bVxnpFjvGt/e98Dnrrv33vu+ezSuZ2VZXsTYzyVT/fuwCve+7I1v7L7Usc+cPl0AxWa1k86dw9/8&#10;+n640Ufe/ubrd/b2/5McXFtX9cePlNV+PZvEaqT99vbi+SnFb++azqUufqc2+mglttNJXOvCfoxx&#10;K2S1o0uzOx4Vxihe4lfbL4z7+5P51v6om++iUosWQ1mVVFVNtoZOgVQF9WhKqcr+moK+1VU0MWWa&#10;1rFw85WJQWMpC1EYJeADwUdSVAgB6+YkMX3uKgBCYQtihtViyc58DjFjBEgJ33aoGDFKY7KiRqEL&#10;i9K5//owCe87XGiJCJER1prPD0Qje3JM+OgJ3qNNILT9cCuNIflAcAEVE0YU1JayLIk5E6NC2QJd&#10;jLDViFFVkt2C1WqJ7xxaC1Zrcoq44Ok6h86CD4miLpjMNuhSonMebQrqqqSbjBlNxqwfPYGZTlnm&#10;TBvMg0HnsmkWh6fjda2VkFOkaxvaZkW7WiE5U1rLkY2jhJgAhSlLZFxjKvOzrjIfuvF7X3nm8bze&#10;B4PB1+auu8/8PWL65I03PvczV3otg8GXc+edd/wYyGcnk8UdT3nKdzZXej2DbwxDQXUwGAwGg29i&#10;H3r7mzfGYt+ljG1C4KcXbX5EVqsj1DWS0u54ff14pflHvnOv6Pa2nhr3dgn72ywvnSc1C0baoG2F&#10;pH4gUUix74oLjq5rCF2AuOrzOrVQaI3up/mQY0CLwtclKoM56MoDyCn2uZBa0Ep/fjp9frSoqhQI&#10;CIJrNcYYjFbkHMnZE0I/VEgJFKUhAylByv3POfH5wpVYjSlL7GhMOR1Tb2wyO3wEVZasvKM5f4HF&#10;ckUExqMRRVUiSuhcx/7eHN8FtC3IOeMPBlVlEsqALSy21H3habaBHU/PW1uciWL/JIn5rC3K+ySr&#10;iUJ+MmQWnfePhCyPlLY8F1U+51f+oaVbHlvO97/D5RS+b2vxVnXbbenR83fq1Cl5+YkT1bw4m255&#10;zW3tf3yGv77e97a3jfeqyt96660unz6tdzY2Jht//MfzL1xzzlkppfKjH//xO359PWxHf+nYZXfr&#10;rbc95gOJ8qlT8h/8+6dOyV3PvX7DZKmpR1SxyHtNswe4bz1yJD0Ytp4Sd+cv6JrFyXa1fPbi0tb1&#10;Ybn7bVVdU5Y1tihIolmpbleXk0tVNT4/itUoa7WttOwEZFtrvYtiqw3+UtesQvCLl6SkvlVbuVDb&#10;srGFgZBUiM7Hpj2ed7e+exWSh+gwVWORtFaPtC6rQ13bcOHyWdqug5hQIeHbFp0yRjQxBDZEIdaA&#10;zijVX9yPFjQBiCNE9RmrojMQidnjvCeEQBEbnI84H/oO1ZzJPmCtxYgwLRU82h2eISmFMgZTlBhj&#10;ISfapiGlTHEQWZBTwnuP6xzWCK5zKNGU1aiPFHARETAK8sYG1WzC+qFjSF2zCIk2KXyM7K1W1Eqo&#10;bYE1GmJitVqyt7OD7zrKwnDsqqeirSXExNJ1JGs4dN21zI4e/5Nk1BljuO1pt9x6/tFr4I63vW3s&#10;vD8mhhO6KEZGio+efOUrtx/ra28wGPz1Pn33mX+C4gPPesbJ917ptQwGX85dd338pFIyEyk/esMN&#10;N3zJm76DwRcbCqqDwWAwGHyTue/d7z7upb15b77/4r2tyzfvXDr3kqIwyWjdGrs2KusRWus/qIv6&#10;L0uxz7PBf+/2+UfYPfsQebGFbuZYt6A2UIrQqZK+5VEIKRF8wudIjH3l0piSFAIqeIwSNBmJGUVE&#10;lCIXmpwjWmsKa1EK8sH2Y6VAZ03sxwz13Z+P/kcUQIY0oSpKVKEQySCZEDvatiOpgGDJBy9p+iqe&#10;pm/jU2gUUWV0UVBMxow2NxhvHqFcWyNZSxMTfm/OctXXKuuq35qeUiL5wP7+PsZatNF0vqVtW0g4&#10;GbFQZtRUdXFZ2eKjKoWPjcbV/ZPJ2sPJmnNNPLw7TDN/4rvjfW8bp+35c2PrbikLs6fQbUqySuSz&#10;LoRPr5js3vKa17SfOf3bzytz3lOl6ZpldpKSsyG46+6/331hMRfgzOnTk1EZxqF1pulWXseFxCA/&#10;t1w2ojKtiHm4nk1cWU10XVQ3OO8ubm0/8MztnZ3X5hCpctFpFZucgi6CFPt7u+Uo7GOMPbjKE8Za&#10;RDQkhWhDu6TPtlAQVSB7R/IN4hy11jRtf8Nga38HF/oBbySHFYOOmdm4RgoNYsgostZ9prCxGKPx&#10;zhNcQBtNaQqUADHjug7XdkQcIfRDvwpTQOy3/ZMzEgKszxhtbDJd30SXBU0AnxIuwWq5xMTcxzJo&#10;UAgpBlaLBavFEghM1o9Rz2YoERrX0Ylw9Nqruer66ykmI5bOf3jVtAJyXAd1TJSpl22Lj5DLMtnM&#10;y25+9U+87+t9fQ0GA/jMZ878OPDMkNMfqJQfevazn3f3lV7TYDAYPBaGgupgMBgMBt8EPvymN9XT&#10;w5Mj1dET1xvhNSnE719t7x66dPYszbnPIkBZjChtRUpQFJbRaEROim61YOv8WbrFLkX2FLHDBk8h&#10;mUIUS5UIMeDDXw1lQgQ5CCgVakL0ZB9QOaOVQsd+ijuA6EBOGW2EoqxIMRFJKC0oLRD63FOgn1QP&#10;REXfZpphNNmgqGoymURAicYlR9O25AwxP/pypl+TKI1SGkM/ub1NfaOBGY+ZHj7C+NBhyvUZajQm&#10;Gs1ye0XXNiRju1KlvZDUXuzcfkxx7lPYSUpVCdWh5dO6rD5WluVDsY1F60JtK/PAd7z2Z4fhON8E&#10;8qlT8hcnTmiAF7zudeHRLtvHwu2nTplbbusza/+jfzdn9cF3vOmQa8NPaxcPr08mf1KKWBvi9Yum&#10;ld3V8gY73zuakp6aqvrkdLaxParsz8WVUqHpltkHP++2s7HFEU0iZUfulrCak5dLkncI4ENge+8y&#10;3geM7bNWSzEUyqCsRkQjIqAtSugzX5XG2oK9+T7edxTWUhUlWgmkTPQB17S0ypMAa/qO8+QjMTgk&#10;g8REGlUUkynVaIS2BSlr0JaIwnUdYdWgckKUYPqQZNqmoWu7PgGkKpGioChKjC0JWiPjEeNDG5ST&#10;Ca0RXMyEVQs+k1ygbRxozfGrjjOdbb5nL8Q7nVG1h7d854/+xBATMBh8HXziE5/YsJYfzCrPVJaH&#10;Id9/443P+eiVXtdgMBg8FoaC6mAwGAwG36A+8X/99ocW+zsnNs34SNOupljDbDZhVI/IznP5/AXO&#10;Pfww5eIyzrUUpsJWBSmkfss6ieAjbr6PWy3QOTIqhIKEyWCkf6GwcHNCDqQMWgy6MFhbkLPqMw+j&#10;IcVEDo6cMiorJINKmZQzVidICVNYjLV0IRBzQFuDGANJ+lZV+mE9SgFIHw+QoV5foxzVpJwJIZOU&#10;woXAYtWS0aACOWdECRrBiMbqos9tFYvzDV2KUJXYyTrVoc2zs6uOfWC0fvhur+TO1bJpnV+tJKmV&#10;EruMyqe28V1erXJQuYtZlV2Tu3It7IeHVs2XK4wNBl+L973tl8Z71cJ/cSxCPnVKPv28p9/kXZok&#10;oz5X2fU0Kv3xbuUOry7vnPChGxdGlcrq5wl+PXbttTbuP19WnXG7W7R7e8Q2kHNi2TWknBCjyCFQ&#10;aUNdlgSv8DHx+aDY1GcEF9oiSlg1K4Lr4wWMMRil0Vaj0SQfaHUiGVCZPrvVOVLo0KofYpVQZG3Q&#10;xqBtSVmMKKqKDPg2QAyoGOg6R/ABEUgpEYInp0w5GiNGk3NmNJ6ixLAKAYzBGIsjse8W5LYju4RS&#10;0HqHqUpuPHkjh659BlvJsN81NJnPYOSdL/nJN/zjL2khpKUAACAASURBVIynGAwGj70777zzkNbx&#10;KKQjoN4QhV9+9jOe86dXel1XwpkzZ4qTJ08OO1cGg28iQ0F1MBgMBoNvMB/+3d/dtG71T/Ni/pr9&#10;ixdRO3N8cNSjis1DG5RVRXAd8+1d9vf3GHUtoWlRIhijCKGfDh4JeN9B16BSwhqDtYIoQUShxOBj&#10;JLYrckqI0RhrKaoK0brvDo0JRyLHfuiND47kMwqFHHSbFiRUziirUUVBDP2wqqKu0KU9aE9VpHgQ&#10;ggpoayi1xRqNGY+oJxO0KfAhESIsW89+6wAFJoLOaG2wtkKMxsdIFyJiLCrGQKU6pSb7ajQ6Xx/e&#10;/JejjWv/9Y0bG3vqlltCPnVKAL546/Zg8ET15QqBZ9791uMmdC+U1P1sXi6+J126KPPLF1EtFGVJ&#10;lwLOO2L2hLalUIJCMbY1KkGzbPpu85gwSlEYS0oRlRUo8AdFVaUU1hrKokIBXc64FIk+EKPH+5YY&#10;AwL9sLmQyQlQirKsWZutMxpNiSHRNEu6roXQ4n0kpoT03xL6WBDoO2hVRrIiu0iOGS0VYgoisPIt&#10;c7/qB91hMIUmpkgXEuP1GVc95SmUx46zNZ/TiqDq8bLc3PxUWW38lNX54mh0aPbMl7986DQfDB4n&#10;d9999yyl9oRIdd+TNZ/yU58+88rSxNsfemhn+5ZbbhluzA4G3wSGgupgMBgMBt8gPvqWj1q7+eCr&#10;clj+gNrb/wF36TLzi+eJFy4R2iVBQz2qKEcVYgSNAquQucO3jj6dNBNTR0weiITgDgqeB4NuMGTJ&#10;ZKXJIrQxYFoOihTmYAiTQYlGKUXWgkggp0jbNCwXDcEFBIMxghKDAXIIZK2xZUECshaqyYiyKokx&#10;4lwg+tBP8laCtSXFqKYoKlRVQTkmoVDaoKzF58wyNIlUzitJjRi7JpWpi7IgZXDO0TlPUOme0lTv&#10;LUbVBV1Vn9Lj8m47vuaeG172siflG7rBN7+73/MrpSqmN7FoX9mcu/CarUsXDx+erK2m1cZiZ345&#10;7TaLq3yMGJWojCbGSNxb4PYWdNFhlWBFUVhDaQuidwhCpQt8Cv1Aq5TQWmOtIceEC4kY+q+7TCCl&#10;SEqBRO4/DgETIYsgWjC2xBQFCHQh4toWug4lCnVQTVUoRAuiNVqA7NAYiJBDJCbpv9ZzIoRAahuM&#10;1qjcr11pzbJtCSSm62usXX2clY84benKCegq1Uevks1j12BH4/2MflWOcpWUxcO6yB9/9vd937lH&#10;H9Ohk3UwGHyt7rrrzC05p+MxyrtPnjy5uNLrGQwGX7uhoDoYDAaDwRPYmdOni8vndo9O1tZOKCvf&#10;XQb/v5jlPma+S3vpAjvnzmK7fXzX0LoGKSz12gRTFmSjSJKRRpF9RqlMJhCCI0QPJFJK1DqhciAk&#10;iMr0ZVdlyAoCmcJbCimxhcGUBtEKBMQotDUUGnIKtKuG5WKBawNaCozWZKWxBxPBXY7YsiIZDaWl&#10;nE4Ra/Eeku9zU6NSZKMRU1AWJbo0iC4JCbKCclRTVRVJFCnzx6qwv6mtccbaZyfhEEoeCTmfDSk8&#10;4nzYdi46Cn/hO171cxeu9LkcDL6e7rv9revtQn1LWM1vGJnxWOvq3NmtC4f2F4vvEYHZtHpgYzyu&#10;c/CjR+797LdevOfuv6uNpq7HTGtLbQy1McQQcMsFqY2I1Wht+y38GUSElECyoLLCtS0xeAiOFBLK&#10;Cj56vGupAkQRQgwHsQMlprDkDClHiIkY+/gOhUIphQDGWowWlO76e0IhEH0mxEhCiChyzljXYUSR&#10;Qu47aE1BlwJdTpjCMBpNEVvhTEWrDJ0ZU28e4dBV1zLd3GDPQ11WoOO9ZHnABe9T606URX18Y72a&#10;OD8+/i23fs/elT6vg8FgMBgMnhiGgupgMBgMBlfY3e95T7mYM3N59a3R56dFH15KSs9PSR3V5Jlf&#10;Nfj5AnFLquCoQ4Ntl4TdbbbOn6UwHdZCoi841mszEMUqdTgSOEEiiNaoHIkhkmKfTRhDotQRTcRF&#10;QAkxQ1IKZQzaWky2FKrAVhYxAiQiHmXBlgVGCfiI956u63D+oItNKVKOB1tzJ7icwBqwFlVYdFkR&#10;BYwUjMyISCRk6HRydTGa26rat0W5m415qI3caazdLsb1WVvW90eJ5+ZXLR66+ebX+6/02A6dZYMn&#10;s3zqlHxxlMV7fuVXyvoqsS/51OXV/c+7bjY3hQr7Wy9fXrz3/wwS5zOpFqPRZGmyCj7Febdyk3bV&#10;3iiNR6oKRGjxTjLBZszEVIUVYbl9iWaxpFssSa5DRU8m4jtHCC2lGfdrIpEP9vKL1kgfmkxOoc9M&#10;zRmj+05WRR8voLUCC4RE9onoPTFFMpqsFShB2hbRCu8CxEhhK7I1JAFtDCNVk8Xi0XRYgi4p1jeo&#10;1zcpRyOoLEZrUgy4EAghElKkLDSbszXcNUc+HNE/9JxXvGq4OTMYDAZfwWc+87GrYzQ3PfvZJ99/&#10;pdcyGDyehoLqYDAYDAZXwH23314tLj14NOTqeE7FS13T3uAaf7NK6ZBOHFExEpzHtw1+sUu32CbM&#10;95DVkio7apWQ2NG2c3RBP7WbhNEFRVWgrCGQkaogxoRvHVb323NTTKgEGiFHhcKTfYtPEVSfPRgV&#10;FFVJORmhtQWtMYVFrAaj0caii4JV1+EXS+oQwBYkMj5EQkwkIKRMzgqxI6rxmNF0BtbQZkXWGrEF&#10;tqrfUY2mGcVezPlCVjyoFDtRF+cL9MJX6vyzf+jVW19YHB0KpYPBY+eBD719g2heJCle8IDNVuNC&#10;sWi7uW/8ZorxWbpb/Z0EF1z2O5BjVZajuixndVE/SytW23ff/V/u7+yy2tlGdR0mB4iO5Dq86zDV&#10;hD4V9eANSI59wTQDBFIKxBBQ9IOv+u7X1A+6U5BLTQoRQiaFSM65H1wlgBJycGiB6AKSNUVRgpb+&#10;xlBRUCKEpEixjzZRZY2uRmRbkIygS4WojA8B5wMxZdrgsGKYTUeMnvU86s2NX6ts/b7aVEcWQV19&#10;fdP+b5+dTIxdH/8xKv/Y077jJUMO62AweNLL+bSGH07D67TBN7uhoDoYDAaDwePss+/9vWtF5BXG&#10;yreJ8F2p08dIbtoslyz2tmm2OsJeoutWRNdBCAgZKwpCIDS7dPPLhOUCuoZKMlVlEKvAgNIarQRi&#10;IrmAKIW2FoxGqhKtIUYHCXznISkKZdDKoDKo7Mlpn0giKAhKUFWBHU/QVYEyBaIqrDbYqkaLRWkN&#10;usC5SLdqUU0D2hKAmCCJIgNd7AusymSmm9MwPnJiZzrZ2KEszqP1fdmaj2vNH/hQXYz7+83+atXc&#10;/Pqv3HU6GAwee3/dTYpPvOP/OKa22uXly5fbW2677fMDVbY/enrN7YZqcWHvl7bOPXLT8vKl59uu&#10;o5aMTZHglsQU6DLEGFApI6IwIUBOqJTIMaKVEONBjnLus5RTSsSYyIAuDwZk+YRCkXPE+4AnkwBt&#10;MooEQbAorLYkNCgoRiOSeHJKWCzGFCgxZDF4NJGMzyvIibbpcM5TWkshGpWh1MJo8yjrx09w6Lob&#10;WJRjdkNGFdX/Y8f1YVvY74qq/MWlUm+6DO0wcGYwGAweG5+++8z/qoS1Zz795M8+Hsd/8MEP19tu&#10;NA27Yefmm28eXn8O/lbMlV7AYDAYDAbfTO5761urey7cf3R7b+t4aeTqq697+rXi2u+z8O3K65mN&#10;UXzT0C6XuL1duvk+cd6R5p7UrkjBITmRU8LHQPCO7JeUsaUGTJnRSpEk4lUiiEAO2E5TFQVFWaFi&#10;JHFwjNaTiFgtqCyonMg59YNkkkMboTAGWxZEDkZra0GVFVJNMFWNmALJE6qyoqgqQlZ9pmlWqEIj&#10;BBppUaLJCEkBWpNFQYyEnC6ICWf9aPLnqRz/jpqtbduN8cUT3/WySwD59Gmtbn1FvKInbjB4kvvr&#10;Oome86rXfsmt7ps337oH7H3sd3/rf7BHr3qqVubnxa2eVVr7bJyPhWtTIonvdnXbLMEnSt3nKktM&#10;SMooMlZpQsgk5/A+kgEpDFoUIQKpReFRAir1mQFKgZDRWlFYTQyBmDwiCoUg/VFQIeJVQDQEySAB&#10;YwStE8m3xNYhQEiR3DaIj1jd5z9772jbRNK7JGPwKeFtSSuaydETP1TqTazUNMb8wlTsP5wm+Vng&#10;Dx/j0zMYDAZPSgqel2H9rrvumt54443zx/r4i3b6IpvyGsa8BxgKqoO/laFDdTAYDAaDv6UH3v3u&#10;jS7MX73c3b3a+faa2pprRsX0eCQda/1qurO9xdbFC0jKHF6bcWS2RlVWaAVd07K/s8N8dw/XNOTQ&#10;5/2Z2KEOsgPJEde1JO9JMZB9R5EC1hqMaAKKQCZlBcogCrRotBYSmeAdkDCW/pk+9z9EhBASOQla&#10;G0AQUVhbUFeKmDIeRSoKKGtUWWHrGlPWCOuYokC0pvUR5zxZ674TVkzbebelqmpbaX0JY7bQfFpZ&#10;ezaLuicTH9w40jxww8ve2F3REzcYDB53f/GOXzthlP6WWsxNEsLzm2Yxiyq27Xzn6av91d8JTUMh&#10;gnQB5RylCJUp++FUKeNj33kKiqKqEaPpArB7jtjukUKGEEi5H26FAYzChRbvWkxQFMZQ6AqrS7Io&#10;nA9kBaYyfZa0UogYlAg5Z2IMeOdJEVJM5BQpjEVEE9oO37ao8YjxoTU21tdRxuKA6sgx6qNXY2fr&#10;qMkRVrnIxsgvLfcX/8ItFrvP+ZEf2bmyZ2MwGAy+sd1995lv0Tovrr/+5MUhQmDwRDMUVAeDwWAw&#10;+Bu6/fZTZv3c0545LYufCsv5P9q/eBG/mjMpa2aTNVLy+OSYL+dsX7pEu7/PyFjWZzMm6+sImcV8&#10;zvaFC8x39yFHSmuxGqaFotAaEU3XtaTYN2y61tO5FTrtIaZElCUrQ84alMEaC1qIMfUF1ZSIsSMD&#10;xgoigihIGYw29E/9GmMMZEWICaUURaWIGaLSUFZIXZNNiSosRTVBlYdRRj+6jf/fJdJDuqx2lJX7&#10;BXZSWXxEKtNMXNFdLgr/na98ZXMFT9VgMLiCTp8+rY8c+ZS65Za/igb41L/5V8/o5sv/drG3vxHb&#10;xctl3s7ScsXYFMxGI5yCpC1ZCS5EkIQ1muQ8zXIFy8tIWBG9I7YthA4kkSUTU8SlAAgSFQaF6Sut&#10;KKTPa5aEkYhSBrQi59x3uyrV34hqAtlnUBBDQFBoLXAwBMsXCrNecfzQJkaElevQs3XM4RPkyRrl&#10;5gns9AjNap/WBTL8My36I2L0RtTqT57zild94sqdkcFgMBgMBo+1oaA6GAwGg8Hf0J++9devU8n9&#10;Zdn6DbZ32b3wCMp7NqZTMpZ5uyKbiFWCa1e0yyXiE1VlqSoDJEiJ1XJJs1yhpO8sTSEyrSxVWfUF&#10;y86T6be0Oufo2hbNPmD63D8AVaK1xRRl30Xlu754KgIkRAmiFQdtX4DBlAXWFlRVRTUakxHatiWE&#10;iE8LAkIyIPUEVY1wyuKVopBRI0eOfMiU5f2IfkCkeFc3sefKxcX27uqp7a233jps1x8MBl9RPn1a&#10;f/DIETX73OeOBprvT02o3bz50Rzjzbko0rQczcvp+nYmXWp9c1GLb6octVvNv7NZrI7H7Yuw3CV5&#10;Tw4Hyacq4aPDhw6v+txmfEIFKMRQmAKtDUkJKTokOpQoRGtQCm0UIqofbtUGslcolQnOE2PEKo3Q&#10;N/m3BOJUsTmeYEXRuYCZrSPrm/iiwq5tUEwP4VcN3nlElxTjGVLURPT/l1R8/wt+7HWnruxZGAwG&#10;g8Fg8FgZCqqDwWAwGPwNnDl1qtjaKJ+rYvhIsT8nbe/SXL6Aajt0juz4OVobCq0xxgKg6D8uSosx&#10;/VOuUgbvPV3X9dvwlSHmhI5LtNYAxIPuVHLGeU/Ttghtv01VacQWWFtRFBXKGLIC7QKiBK2ln5Ct&#10;BQG89wQf6YLGmhI7KpnN1ljb3EQZw7JtadoWp+YkBUEbpJygJ1N2GtUsVVpVZfW+2fjoa29+/etX&#10;V+KxHwwG31xuv/12c3XT6NXu5edll55aWpG6Gu8qXT/YLncu5qbpmqmq1kfFaLlqb5zv7T9L7V7+&#10;gWLr8ovn+wtcu6LQIJIJ0eOjp+la5osF47JirZ4wqirUwU0pFwOKRHaemPrvlcYIRoTCaFRKeO9J&#10;vr/xFVwg+QAKhIN7UpLJ65oSgaSJEYrJDJmMaJSimNRIaTBYVFSQarKpCKYk6ZIO/PJQ+W9f/vqf&#10;/+Er/PAPBoPBFXXmzJmna51eaIx85IYbTn7uSq9nMPhqDUOpBoPBYDD4Cv707W//u8T43yzO3//q&#10;eOEiabUidCv8zi5ufxfaBpIn1wIqEpWBEBE02kBRFIyqkpQNznlSSqSkUFjyQQ6qQqNEEw8mWivV&#10;F18zkJUgYohJIINSQqkLitGIsqpRIqScqXTuJ2MDKMGofhzLowGqykyIRYlIyYoSkkGypTPQVYIa&#10;VajCIMqeM9PZu2S8/i7ruNss2xu8rR+8dzYb8k+fAHLO6p3v/EW71k7sS3/sF5Zf6fOe6FljZ06f&#10;Lsz+ftmoZeVFdF1WuW1dYdVo/m2vec3uo/+H06dP6+dNJuaGl73sK16DfQfkp9SlSzfloWv6ie2W&#10;W24JQMinTv35B1/ykr84+PUXe3T4yAMf/t03/dHRsH6Pr0cv3n7krO9ytkkpylKTksd5R7aWtcpi&#10;xYLSeAGVM6kSymKCKSw5wmK+T3AdOUUUiYRgBYwCJ4qcQJm+MzXl3MevCIjRVAhkDdGSAoRFJjRL&#10;nPIUIcAoUxUTNAbftrgoGD0GPaLQha1L/v6f/fNf/uzk6OY05dFTTt56q/v6PeqDwWDwxKC13tE6&#10;/Puuk0uP/t7tt99ujh8/Xj8eg6cGg8fL0KE6GAwGj7O3/Kt//sI89+/Ii+b/Pu/a/+m22277Um8c&#10;B08gZ9773s2Z1v/7Yn/76VvnL9+4s7d9aLx70XTzfZJr0a4jLPYIqzkmJ4wosP1TqihBKemTSsVQ&#10;VSV1NcLnEtd5fPyr988pxX77qQiVgRA9KUZE+u2oAORM8AGfHDEnyFBUNZPpjGo8QkSTgDpHcgy4&#10;kEgkQJNyJiZQKiHl1VBNEatRpcXWVaBioSkbNdL7TsdzXuX7sq3eG7N84AV3n91Wt92Wvu4P/pNA&#10;zlmdPv3L1Stf+fN/65zZD/zWm18QV+235sjVhbX31zUfrXOatsswCV37HF1V56WoVmL1BVXZB+oy&#10;t8HNunIyUV+uINnnXR5RX6ao9VXJp0/re9mZrKKc8PPmB327fFZHks656zRqOZnUf1TXdco5b8QQ&#10;NmNOhaiiVDFu6qKustjpqmne7xpXltX0z8aTuhStP97tPGIseQOlpyGntvPtc5XW29PptJZx/bD3&#10;PreRc6XkO7dOXJh/YYbnuTvuGB9/7nMbfvEXef9kUh87BkfWZzk267mdThPzc7PlSvzz7r9/X912&#10;W8o5K975TlFDcfYJ4e7f/ZdHFOl1jzzw0HW7+xdfMclmbiejUvn26mXX4GOHaecohEJpiqIfKqWM&#10;ohxPGM/GFFpx+cJl2r1dwmoBTYsNgRLInaeVmnAwKFDRD8kiZrQRjDWY3KJVhZIK7zNdDDg6xAZM&#10;AcXEUIghdoHYga3WqavjUKwhUtKt18ioxh7ewKyvo3J6emzNhlH66gwnxMRrvU5Xu5ivee4P/4P/&#10;/Eo/5oPBYPBY+tznPrq2WpVHTp48ec8X/9mdd95xQ9by9Jue+Zz3XIm1DQZfjaGgOhgMBo+zX/u1&#10;f/bjfnf+1rKLF55y/fX/88t/4tVvvtJrGvyVnLP6s9/5nemly+euN5mnHjl+/BqrzX820fzQanuL&#10;C/fey8VzZzlcKPCeHD0me5J3xG5JzgmtEnJwPKUEUKTYN4yK1hSFQZkRMffDU0T6p9+UE5D6WACt&#10;CT4QQsCYAkShRfUF0xjJGhL9G3zRlqquKKoS0ULMGWsVohIhZ7ISUqIvDGAoC40ZXYeqDqEtBE1b&#10;zsZ/KBP7IYs8XBh1bqdtzq+67nJo9M7Nr3+9vzJnY/Cl3P6Wtxw2Kj59demh3yO5491qRfCeWlQ6&#10;dPT4HxTGrLfLdtr5+TG6nPZTrNfGs/HRE9f8xvTQ0UtdjHvLpj3atWqSnNv0KV5MOeroY9BFecd4&#10;Nj4/mkzaZ37iEx/8SkX0v2nXaz51Su5/7rOe6Zbzf7Dz8MMvXm1derH4wFIyPgaUEK1SeTIdm0wm&#10;+0DOgfW1o6wWS86fv8RisUCJWY1Hs+KqE8dMaev5Krs9LTgfYpmcU6vYdu1edyhLyAWmPvzUawpb&#10;VyTS/2vq6uOmHN2n4FOr/f11Pa7XN9YPuZS82r544Trvw+Z4NNnaWN+oyrJa61bLTde5a1RK05WP&#10;n+q6+AlVTS5O1w/fa2eje9xyGVeXTHPz6/+rIfbiCsk5KwClVP7gv/ilH1ofjXd1ITeldvnSVbf6&#10;/pASuJboIyomksSV6KIdV7KqxxtuNKu2js/sCy+ePc/uhYt0W1ustrbRTYsOAdoWLxNySigSCiHm&#10;0PewFgZjDRZNDKCVRaFYdQ0hOrKOKAvaKkpjUElDUBg7wZZrSDHF2hFxMoOyhnFfWFVViegSlRQm&#10;aZzfpw0tHSCj6rMxh+/99h//qQee6N3mg8Fg8Ddx110fu04p/cJnPes57/ziP7vnnjuOeq+ffuON&#10;Jz98JdY2GHw1hoLqYDAYPM5+4zd+42m5Wfxj2V6+ZvP4sff/vZ9+3Uuv9JoGf+XM7/+bWxa72z+9&#10;u731w7iATYGxAtWsWGxdYv/CObrFnHFpUeR+brRRiERiCKQUSCpg0SjU5wuqMWaC72tThS3RdYU6&#10;KKSKfvTzIKXUfxzB+7571dr+zbpooSxLSBmsQbQl5YRS/TGyUmSVSDGjJwV6UqAoQFsSQlSamIUc&#10;VczTtX9bTmd/WUzq87o2nxBjP3PDy350/0o85k8m+dQp+eRNN5nJcikPpf0pE1DBhm7liu9+7c9d&#10;+Ep/90/e9uajbt58L757Q5nztWc//ZGrYtcRfYfvPIUxHDl0hFFd0TUNcdUyXy5ZNY7Z4SM845k3&#10;sX70GMumZWtvh/lOQwiBLkTvXJtCSmRTFJNxrSaT0YfXr/uWt5mq0q4J93oVLtlifO75xlxQt94a&#10;737Pe8p2Z/W0LPlq0War8/ph7bZCE4JENa6kCGHR7VybfffMsZJLo5Rf5C9u/Y+7Z8/quL+LDYlO&#10;dYTY4X2fZ2kPhrA553AhcNWxq9jb22drewcpKkaTCePJlMlkjbqocMETfCB6h3OOGAKZhBaFEWH9&#10;6DHsdEKMCdGaaPRuiOGhVetmMXRVVp32yzDWlnpUVqzP1tlc38Togm7V0jRL2nbFovXOCVH0tLbj&#10;tU9NN4+91xZjrRLvPPn6fzi80XsCuev3f38a2LqWzH9tSpZGig87Lw8r3xzWSY1TcMe66PYtOZaH&#10;1y9sTPSr93d337Da3ibtzAnbW/jLlwl7O+TOYdIIJYpAwvuISx4lIJXFGIvHk0LCUGLEkp0nBE8k&#10;kAAkUGiDwaDFoFWBkhKxFaYsqdevRoqKNieakIhKsEVBoS2lLsmqwUXH0nfkeoSare3WRzbemkR+&#10;PRu1fMEPvOrslX7MB4PB4Kt1xx13jLXWV32pDtXB4BvRUFAdDAaDx1nOWf3Wr/7qf5rgj37yjW8s&#10;r/R6nmxu//Vfvy4E99zkV9fM1iZXT6Zr16acrzFZHRdljqf53vrFh8+yt3sJFQM2RVTX0O3t4vZ2&#10;UL6jsuYgTy+hBcQI2vZbSVNOJJVQEQiAaDKq327vM4hQFiW2LDDWIEpIKIxotBZiSISYyKEjBodo&#10;TVkW5IO81KquERGytogdEYBAIlkhaEWbPW0O1NWM6eyosxTzlQ57WrMjo9EDSdTZqOK9IuUHTFN+&#10;dn7DWfeF26CfrN735jcffenP/MzFr/bvP7qlfWSLjb1dVz388H3f7U1+6mxj/bPT9bV7tdEk4lrK&#10;qhDBajh04dKlm5JPZXZx5F06VE2mfzSbHX73ZtKf/PPx2D/d++uTQ1u/XEiRypjSi3fPP/jfzy9d&#10;fma3mLM6+xlUymgyzjkEmM3WGVU1MUXc/oqmaWiDZ7K2zrFrnkJVj9hdzNlbzLFJIyLElAgZXIo0&#10;PhLJFFZz9MYXMFo/gu/cXUvnVvVslg4fPV4bqw/Frjtiu2zoIi62H1x13Wdi9OMc86Zo2axsudap&#10;3aPZp1kZnJ1fPM/Ow48Q9vepYsCQyTqSVCbGSEKjtCJmcMGjRFMYQ3AdoKjqEVr3E9onswlr6+to&#10;1W+lbtuG1WpFjH23t9WCVhDE0CSIwZMBWxUoI/gYCDGQJYIKdMuObuWoCsPhjeNMxzNAaFd7tF1D&#10;6yONT3RJYydrHDl2NbP1Q0TNb8eN9V990Rve8NHH6jr865w+fboAuHXI2vyy7n7Pr5Q3vOyN3ZnT&#10;p4tHM0m/XDf1PX/69mfIyr86zPd/Ie/tFuHyZcL2DmFvn9y2EAp8CPgYSWTQCqWFrCAqRbCO5D06&#10;KKpcYAIQEzEkutgXVo3WWLFYbQFF8BmxglhhPLsGU01wOTFvW4J3aGUojMEay3RSkPB0GdR4hB5P&#10;SKMR1DWxsh/0Sv5p65p7XvSjP/OZr/fjPBgMBoPB4D80FFQHg8Hg6+D2U6fMpcOHq1vf8IbFlV7L&#10;k8mHfvM3p96v/nC5t/dC2iVHN9Y5cuQwohS+XdHOl+yeO8/lhx8hhAZFRIWAch10LRICpRFKW/bd&#10;pYq+IzUn0AqMIgFKQwyZ0EUQjShFykJOCnWQ5VcWFaOqQKFJOWJsiS0KQkw0bUuIDkUmi/QFWcAW&#10;JUVVUZYVo9kmMtqg6VZEndGjEoywbJusK/m9spqcq6rpJzvFw13bXI7it51fP3fsxNIBPOPPtv2T&#10;ORP19lOnqh0Trl4/fvW6CvGkC/G/qKryl1/82p/+yN/2WGduPz2ptvZ/MKyWL5IUb1ruLuPFhx55&#10;0fntC5Sz6dZTj1+1mK5vjIxhoq2pU0qQMvd9aiF0OwAAIABJREFU8gztYolrPCEqJhuT+eFj183r&#10;tfVPj+rRg2cv7L4qt3FRHx59YFrIeLW/dc3epXMnm90tctcR5hdQMSCiCD6RfKKsRpRFAQrCqiWn&#10;gPMBRFNOxiSBRbMiZahFEEAZi1hLUoaFCzTOYVTCHnoa5fohVA4E3zEaVWxuTKiNIsQV2o3RqaJp&#10;l8wXS1wIKKsRqxE0QTxaAuI6up1dFhcvkJollYLKCP3dCA2iQKS/GRFB6f7GgRZFCg4RQZuCkCMh&#10;ZEbjEaPJGEma2HhWXUvb9t225IyIQgGdDyxWHhQUpWG0NmE0rok50nYNPnhC8pAUKUSsKhhVU0pd&#10;kSKk5IhhSUTAVmAKsqmpZ2tU9YjGVMyPXv2hI4c3/8l3ve4n/93/z96bBtuW3uV9v3dea+995nN7&#10;uOpRjTpqUBdDFIaACA0BhIIDoixhCofBBMuBFCa241QqcV1kXHHZqYpMcCURhLkS8A1golRhVGA3&#10;JkEg3FhIbdGa1eru23c64x7WXusd/m8+rIMi28RAgfsiaf++nLrn3ruH96y19lnP+/yf5xOPiXrl&#10;iubLvkyrixza3/nJn5ym7vSeqOx+2Lv0gY/A8tJq5Z749m/v/7DH2ZUrV/QXPfTQozalS6LUUTuZ&#10;3NgWuW9I9kxcPrfdY+t/d+8jwnvfWz+dz+0/Ch991z/cLZ14PSy+iZP5f1vOzw7726e1LhcqLhYs&#10;5gO5KJQBtMF6g29afONx7YRVOmE9P0bmAz5WmqRQopAirGOi1xk0NNoRbAtUYswUCsqOmarNZBtr&#10;DUMqpJwwtV7EDFTaicUHg2CpxtJXRXIBv7vHbH+PM1tTX92vWe/eW6sKQyqTosrff+13fs9vAdx8&#10;8snZ3U88sfk9Y8OGDRs2bHgJ2AiqGzZs2LDhU5Kn3vpWt4jnP9yfHn3r0bXnaIbEyw4OuffyvWir&#10;WS0XzE9OOLt9m+58jtKZQqb0CacZHUZaY7VGVY2qgtGaipBqpirAQClc5JjC0EWsG111AKUIRhlC&#10;CPhmimu3cM6R61gbhXFUYCgJKYIzAiiKVKyz+NDgvEdbjWu28dODa9q7tZ76j+qmuRFVeaZP8bdt&#10;5V+sFuX2Jvv09+dX/+e/97rVYvEd8fzsG3RJSRXtlDG029u/6Xe2/87eJfsrj7/xD7fZ8c6f/4mD&#10;0w+978nFi88/LudnuFRQfWaYd9xcnjOb7XLXPXeztbWN6IpIvRDjFTfe9zQ2Jqxvx4xd4wnTLSa7&#10;e+Xg0oGx7YzlfMHZ/JiUVkjpIQ3YKrhckNyRcwRhdDBjMMbhnEUqGMloBf3QE3PGBE9Vmlwy2mhU&#10;FJxYjA9obRENRSqZQimZXjtyEwjOoVXFGI2bWAyQc8Jki5cx+iKWRC4ZESFJIsXx0PPO4mpBhkjp&#10;V1gptMHS+oDSFjGjmJqLkHKm1IqxjqadoA2UocN6T2gCFeiHyJASfcrUVCCD1EItjOVrqYx5wwao&#10;hloNSoPxmjBp8I0n5p5lN6cfMlZrjHFQFLZaGj9DM7a/UytWLckVtJ9QrSejUE2L8QZxnsWle9nZ&#10;bd+7c3j4Y7v7e7/lbXsUkUFnfY+z/nL1brU8OfksGeJjsVs9slp1h346YWtr5oC/sKJ7Og3TengI&#10;OW4Pr3rDG9Lv56S8evWq2en7Ztb3X7JaLP5SjXHHODt3XX7QeuXbdner3dn+Id2ED9l2eoydfKyo&#10;0j36uide+JM7cz51ufbU2ybd2dlXqXn3lfn0/Gvj6enB0dHRpF8MSunAdDahnUxwjcd4A1qjManE&#10;09TNb0/6W2eosxUuZUwZ8637WokqIxq8DrS2RVVFHBKZRKkD1Tj8dBtrNDVnVAWjNCkO5JhwHtpg&#10;cb4F7VgkIWMJB/tMD3bptOFonQhV8FRa6xCvn6th5u6+/4HD3Ut3/aODL/3Kr7vT67thw4YNLzXv&#10;f/+7Pr8Ue18Iwz9+5JFXn9/p17Ph04ONoLphw4YNGz7l+O1/8CN/vnbdT3UvPMvixeeR9QKz6nGx&#10;sr2/ixiIeWDoe9Zdh5ZKaC1DHSixoLVFKTveJRcNyqIRJhaUtaScqVQUjKPFRlF1ZZXW4zeUxlxk&#10;6Fnb0LYt2jUs64y28YiCQkVbB9ZQgaoURhXQGmMMoZ3gm2Z8CVL7asMH2brrzT7YxWxmP2BaPb9/&#10;rs43DeS/P1evXjUPrm5eajJf3p2cvOnk+ee+5Oza89rUgjUenMPv7tEeHD4b9nZ/y4bwG6ttfV05&#10;+6sP7KqzR1/3l4dPfLynn3xyNl3e/LwXnn3mb33sA+/7Ent6otwwkM/nlGWPFo3YCaItbdMQmkCW&#10;QkwRitDnROiXXJpNmW7tEGNm2a3pUkI1jsnuDttb2/Srnvn8FFEVHxRWgcqJMgwUSaSSx8xc43HO&#10;orXBGos1Fm0quWb6ISKSUUpjrUVxkc8bDUos2inEjE5RsVA1iIIkIKLxzjLmVwBkpBQUlYBmBhhn&#10;x9IzhCJC3/d06zVVoHUtWoPWBm8NwdlxJN+OURjKQiqZPl6IpAI2OJwNowO8DrgL9zZKk3MmxoGY&#10;MpIzqc9AxagLJ/iFkGu0RmmDtqNbtVDBK3xjKDXTDytKESQqjHbUAWo1NLbBG4dRBlUKyUcUYIsm&#10;WAvWskiRwcPWXQfIXS9DlEK122ezvYMFRrWlqzu2WmdQiCnj9UQburM5t2/fQjvDPffewyRMYgnu&#10;v2/b1uoQYqkqi/BugWeKVpII5w4u5Rj3LDzgan2gOz97+Y0Xr/3F09s3SXFAzVdMp1Om27tUiH7n&#10;wN//8MvZ2Tv4xfXQr/rE9x9JePY1/+nXL166s+2Tk6eeeqvbuj6730j6gu74+KHjk5MvTrHsTWcH&#10;757uzI6N9se59EcYTpW256Ztjs385NuGo4/9le7WuS0nx6hlBzkj1lCcAauwWqHwTFSLyoo4DAwl&#10;sk4diYSZBXQqpHWP05bgAiVlihSMrmAKSllcmKBcYCWZVc4UbRBrSEUTUqYFps2UYh29bdi+5252&#10;L116Z7X+W8zW4eWEbT/vm97wj+70Om/YsGHDS8F73vOeu61VX6x1edcrX/k5H73Tr2fDpwcbQXXD&#10;hg0bNnxK8O6f+6n7SuQnyuLsnvX87KFy+9pkfeN5mJ+x5SEUKMuCGE0vkdpYlNXEIY6CVOPp04oc&#10;C1TQolFKocw46q9doAn7dKslkhN2vHfGWE1jDdobVjVSEiitL/IfPdY5jPdo27BuLtFORpF0kNHl&#10;KlpR4Tmt7bkybilGxRDCB9vZ9JngwkkWOerScCxVn33Rd373M3d6nT9ZeMcP/4+fH/ru+9t1+vzF&#10;7Re3z2/d0Mtrz6FTAqWJyqCmM9z+PmW6nX1o1/lScDu72/9ka/vg5yu8B2knNZmHVVGf58U/5sLp&#10;y2899/RD1z/4Md3mxIxKOl8Q+4R3Hq0bhsxYlqTGrxoIziJAoLI7nWCdY1gPxJQYEFalJyvQUlG1&#10;4ieeZtagrKHWQpFKzAOpF4gAMop+Ro8ZooqPR1IUMjnLx/NFrfMopSi5UEpFqhpH75WiaKi6XpSb&#10;ga6KUMHqMZYCBRZAV4J1TEIgkKlKEWMmSR1dpP3AYrlgSIXWzKhUjDW0jSf4Zhzvl0KlQiOkmBEZ&#10;tySMsTRhirNj3mTVgtRKzomUyjgKfTHWT4WuW1NyxiiFN3YshssZry3KGAZVYOx7QzuDNQ7JQs4C&#10;okELVSrrnIg50hjPlvOYCnHdw7bHK41J48OUqulKhGnD/j13I5fuIcVI0RblGmqBbrlkPe8pudDF&#10;BbuzGYe7e8RVx/UXr1GpHF46oGkbDi+9nHbSYpwnSiUWnlFNc8u3s4kOdqLW64NutdqNw7IhZlaL&#10;M26/eJ3T41uUlPH9mumsRdmWRddhmoZHX/kqHnjoYXJKHIv5x0mr42bWPj3Z3f31V2r9a5tNl/9/&#10;PjFr9ckf/MGZuWvSfuk3fsftf+nfXLmiAdSb3yzv/l/+9uNS6o/Gk5uvkpOTJp8dkfqe4jVq1uIa&#10;xxYGLQ6Do0QhrtYMQ0+MHSUlUA4RQVuFc+PGRq0ZKlQqhYE8VJx1GN8w5EKXhKIUGIMyliAyumMF&#10;stIM2tFeOuDg8n1MH/ksshTWWFG1/lerIe098abv+G/uxPpu2LBhw0vJ008/PXvVq55ZK7X53Nvw&#10;0rARVDds2LBhwycd9coV/RsP3vs5Fv8y59xlY8z9SqkvCTn+B7evfYzjZz9Ed/05mB8xJbEzdWxP&#10;Z+NYfklkAWUDKMuQFOsKsSRMXaEK6FrxSqO9HceTgaoVSBhbxYHfi4S01rE1aTDecVYSSKVaRwgt&#10;fjLF2gDWjwLK/r2EZhzD7nMk1rRMVV83Qf9VjL0ZT9IarbNu9NH9enuxnE7lGShv3AgiAFz7pZ99&#10;pdbxEakqFaWvr5Gssj46vX1L4unRNOO3m+lUt9a8ort9+7vXJ8df1q6WqszPWZ2ekk5uYyUi2hK1&#10;QXxDnUzJrUO0oU48s8M99ib7Q9H1vJuXWcplYophYlq8SyxOXmBxdJu2FkIt1JjQGKQCWKQIQ4x4&#10;57BGYZTG63HsvpaKNQGlhFrG7N1cM0PqoQpqqjEHEya+Raoi50KtlZIyXd9ResGJZ4gDioJvGqyB&#10;WjNFxugJZTSljEKnsRalFFXq+PwVUIpaK1nKRSs5VBldqs5qpgpqFmqtOOPwIWCMorEBHxyiBnIe&#10;R/FLqWgzOrYXi46YRmEz54TRCu8bvB/jLzQabTXVj3EFVukLd20YHb0mICL0Gqpk0pAZhkiRSImJ&#10;UjK1CtYK/XpNldFJjrIY40fneBK8gVorWtsLYXh056Y8Om6VHt9rBrJkjDZ4ZaAIKSa8qzTWYYoC&#10;qaRcWJWMm004uHSA2T0kSqagUdoRs3B2Nmdxeob0mVV/xs7OjLt2DyhD5Pj2bVJOhGmLMrC7/SCT&#10;ZoZvG6rRFGWxbcNka4t2MkWTODs+4uT4Jmm9psSevF5RYhoFttSNWbPAah0pCg4u3c3+wSWqCAOG&#10;CKit2fKuBx/87bC785MrzTuOSzlRttidtD18wbd+6/EdOH0/JXjXj71lNyGvlfnqq+Tk9GvLcHop&#10;L8+R3OG9ZjqZova2aFwgrdYsjs7JywH6TO1HR/YghYKgNWNR4bipBoBWBmpk6CMGjTMeJYYyJnyP&#10;57qBVml0TshQyBR6LGZnxmRnl+nlh1DakXVDNB5xnqr4uWZ7eu9sZ+fy4294w8PX3/72aS9y6eGv&#10;+Zpn7+R6btiwYcOGDZ/MbATVDRs2bNjwScXVq1fNvYvTJ5zil1vrCN6RhoFhfoZ+8XnOj2/R376F&#10;6s6RuKSSaZqAnzUU1aOw6GpBHEUgiaYXoaoKKiFZcALB+7ERHUi1UqiUAs46nDdoFE4rJk1LM2lw&#10;1nGmK9YGXDvBNVPcdErVbhRk0Zy0Ad/6/9r59tcGrz/cb79w/MQTb85/0Hv+dOfa29426fPqPlMW&#10;32vS8rUlayukpo8crbr1h/p1pOTS5lx3J62LIae757duPrK4cQPWC1TfU2OEElEiWOfJWlOMJRvN&#10;gJCNRjmLn7S0ky1yruRcsTpgxKCzBhlI/YKJVUysgtiRZXSL9rGnZMEbj0jBGYM3Fqv0qCCWSq2a&#10;LAalxhzQPMp6VA3WGsLWhMnuNgqFSCHnhFDIKdJ1S/rVgERLygntDE3jQUMmY5TBeAdikFHdHbN9&#10;ixBTJOdMrRVKoSowxhKagDYGAJGx08joTClCFWhcQ+MDCgMYrLPgIiKQUkZqxdlAlUqMiZITmkSM&#10;CckZa+04/lwVk9AwmbSoyYQqYwlPyVBLwfmAs56YIlGPcRxSRndvTJGcBkAwKJwaxseviqostRoM&#10;oyiFwFAjgmC0xWiDoMg5ktP4/pTSGOuo1nz8+FKAFKGkjPTLMapAB6zSSIUogvKO6e42BUVGYbxD&#10;e0cW6OYr0nrAosgkjAavLCUOdKslVYENHoyg8gyrG9wkgLGIUqAtvmlwweEsdKsFi9Njcoo4Kl6P&#10;1xpnHXlYEYcBax3aB2IppJTRWiMI2lmq0djphK2dwzw9nJ33OljRZacNHrZf9iNDc/fffs23fduH&#10;X7IT+FOQ//t//8HLdT58ne1Xf7acnn028fTAlIzxFrXboAr0ixXDYo0aMiYXTAFvNafrc6TIuMmg&#10;FU6Nmw5KaZTSFOkpqWBFY7HYi52Pmiv9MLAyA41WqJypkshVIc6gfYtpWvxsn6otUj1FOVSYUIOn&#10;3Z6ye2mPy/fct5I2TNciVF2/2hN+/d6v/urVHV3QDRs2bNiw4ZOQjaC6YcOGDRv+VPDUW9/qzK7c&#10;tV6t7w7FvMwbfdlh7q9wv9H6vgL3dIvTewxmX3LCKEUTApILR8dHHN+8xWx5jPTDhYDWUYaemiO2&#10;sfjGg2UUnjAgilgKQ4Wsx7hUUVDL6LJrfIPWUGol1tHNZ+3FCL/WGK1o2gnT2RTnPVXBWTWEyYww&#10;maGDXWW/fSMp9eH1kJaxsj73kprJ9If2lv6pTYHUH45rb3vbZBVvf9Pi5u1vKCcf+8Jm6PdzgVWf&#10;OFv3lZTVGPep8E1gNmmQNLA4OqY/P4MckZhQpaKdGjM2laGUQirCIELWFYKjaRsaPwUUUiveB1rb&#10;IDmB5DEzN4F3BmMglUSKa2LqyKlHMkzUDGMszlkUGknjqLu1Dm00MhS0UaOgKhkMaGuw3hJCwPgW&#10;Z/U4lX/h1oyxZ7k6Z73q6aNHKbDBYqwlSaKPA1WNblFEjQVVxmC0oVRhGCJSBa00OmWsc0xnM2az&#10;Gca6MaM0ZiqQ7KjvlyxY7XDKoSpUsThjaGcJfbF+JQnGGCjq4vENRc7ou46UM7qOOafeBWaTGVuz&#10;CWG6S60wpEzOmYyMLtKciUOk1MR63aM1tKFFAbkUVL0obCtroGKMQ8qYqaoRDBpdhbkMFFUvfsHV&#10;/N78v1FjjqsUh3UObSylZHIq5BKJKZNjRoYlzoylQu4i27UqhSjQ3lNyBGPR3iFAzIk0JJxSzMIM&#10;5WAYetK6p8RxjNs6i2saTLDEIVMu3LIoTVGKXMb4A6UVzjlqLsShR1XBa4N3DoCcBCkRhaC0BjUO&#10;iOtxahwRGUXVJoAZx8Vt0yI4Yko02sHOJfJd9/3y4cHuW9rt9gO5Ccef+/pvP/tXz7t65Yrm+76v&#10;Avx+pVkAT1+94p+/vq9e95f/5bzhTyd+5yd+6NGa8+vSavWolBSr1Glsus9RKb+iX8TF1BCaWi/J&#10;uiOtVigRcl1QUkUVQSVQlTFmRhlEQSSNGz+icElRh0hNIKUw9APrpmD0uMFDyaAU+uLaoZ0j59F1&#10;nqKG6nCuhWDxs5aDSwf47T2UD6jpjLg9Zaj1sVd/87e/706v5YYNGzZs2PDJxkZQ3bBhw4YNd5x/&#10;/vM/8XWN4Rf6+Yp+3UGfcAV0EZQIJRfW/Zq8WlJLQXJGUgIRJGfWqxV9t2aXNbYKHkXNmRTXo7jk&#10;NCaEj49gG6WpVUhlFHSygmyEoj01C15rJk174XC7KOyhYLRFaY02Gt9O2Nndo93ZAWfHoh1awtYO&#10;rvUpu8n/ICb8w8XJ+p+vzVmTiwlzPZgm+OVXf8t/uXED/QFcvXrVPMbqUl13Xz+8eOOv33juow/n&#10;s1vc5Qo5warvGWLCaI2zHovBNh7jNf1yxXIxRytw1pK6yJAGrHOoxkMtDH3PEAe0szg/ipO1VFRS&#10;zLZnbG1t4axhSGPWaa0ZsFBHcasilDKMolyJlBIhQ6gzgg9Ya8m5IFWoBqyx1Cqw7nHBY5wGBcpc&#10;uCv16E7DtGztTNnZ3sY6xbpbcH52wvn5CX0/YCeHF25qwCiGGOn7bnSIloTSHqstoWlomhaAISWk&#10;CM45vFIYbWimE5p2gtGavu9JMaONpnMFpUFSIQ15zGwVjdMW30zY2c1oayl1FPiSZBrvmTQNKSVu&#10;PP8sRSqaMfO09S2NC7STlrZt8TZQUeQqpJzJIpQyZr7mLPTrJf0QUQqapkEpQ60yumq1JjGMux9U&#10;Yr9GxYHGaqzWlL5nsFAUo0u3KNBgTMAaN45XKzdGBQA5ZdIQPy4oZ8nk2CEyoJTBuTED1jhLvRBm&#10;vRujCwqjGD/EOGa4Kss0NGjrGGIidmu01FH4AlSw2KZBSmQYOlLKVDTGO0w1lCJoLMb6C8usIpcx&#10;ksBZR8qJYYggGc1YOKa1jH8fLMaoMU9WgfaBkgqpZHS1OAJKaaahITcN57u7PPDQA8+72fb7BlPO&#10;tbfvxOrbwbte2SYqZr8b4N+pNd8Vh+GeoR8O+vXyUJJseWOenrTtsipsH1PXxWGN87emvnn64NL2&#10;0UdmlxdPPPHEp5Xr/qm3vXVSTmPrT3JRBwfJNOfqrMjdk2qnM+u/0Nb85+a3bt57+uK1V65WS+7e&#10;dSBQVj15PcAwbhZgAKXoiNRccKLxWUHKF5+FUEqm1+NmjEo9UjPj5cOgXIv1DSlFahFqD1o8IbQU&#10;AKfZvbRNsdusq2KtKnl3hp1tv1nEvvVr/sbfuH5nV3LDhg0bNmz45GIjqG7YsGHDhjvK7/zcz7xK&#10;uvNfnZ/cOMinC9aLJXZIeDSmCFUKXbemW84hRXQVKIKUMmaYajO2eufMRA9Ya9ACpRZiGW9Utbco&#10;62jGP2FhzLFUkA1kLeRayNohueK0obVjdiTGYJwjq0oeEhVQPtDu7LBzeECzu4c0llwrzfQepjsH&#10;VBf+eifrH73/K79hk1X4CVy9etXMhmHa5hwfmUyU2x30ohyaRi9smSs/1L7tYmgN8VCV/pG8OP/8&#10;1cntr19fv37P6bVr1OU5l7c0SaBbdYgILjQ441BaoTWYxlLSmL8pCNoaJBeGkkYXp3NUKv16FLWC&#10;D4Qw5nfWUglua8z09AHrNFKFkjNFBopA1gFKIpWCpmCMRtVClYLD4MtkHMMXQSgobcBohhxZr1fo&#10;PtE2DdY5rA/4ENDKELkYud/eZ+9wn7sOD9FGODk+4sbN6yzOz0gpw2QLqRWFGoXPIkiOlCFRa8U7&#10;jw8Nk8mEdjJBJLNadKQcMcaglBndo1rTtC3WOIrIeH60UzqdGfpEt1oDmul0Gx8atLUY5yk+gpJx&#10;zVNk6Ja01jDxntWyY3V0hDUOYx1Ka6rSFBkdutPtHYJVVCpCZYj5Qggu4yi+NlQplCxkGfNjkwi5&#10;CMpofOMx1gCVoe9Yn58hfUdjwKlKzYlqFFxkpwpqLL6yYRzz1xoFaKVRFXSp6FJBhFzGAIY4LBj6&#10;BRWFNhbrAlZbdGVcczJ96UArxCgUBlUVXhmcMRjrx8Kuvif2kVLHSIOmbdDaUEjE2hOHREmVYFu8&#10;CuRUoCq0GiMcnLVUNb5eqpBSHnNg67jJpBSjU9kYfOMwxiAlI1KQMgbjliRoZQmhwbmA957qHN20&#10;Zf9gHxs8fRWKVWdSS15L9Do308c+83NMygP9asX56SmL+Tn9qkPlglZ16bNT1ZWmT8l0uaCbhp27&#10;Lv1Ks711I0ot07te9jc//5u/4yN/1OvDJxZEfSrxwV/66ftXt05fcXR687uG+fq+3Vn83CDKx0VH&#10;Ou8oMY6fSV6hnWEdI7mPmJxxBZyAqwpFodTKarmmxAGrKkoXtKqIKJT1aOvJCORCLYpaQWlDLYWg&#10;NdtNgyjPMhYWIpSdHfyDD+P2L12tRv13X/E9f/Xdd3q9NmzYsGHDhk8WNoLqhg0bNmy4Y7zrZ3/6&#10;h0vsX7t4/qP3PffBZ2iXHb5Cqw06C7nvySlR1ViYMz89xRpN2zQ4e1HlLfWiWKeiiFTGgp5cx/Zy&#10;pT3WarSxmFLRtWCUxlqL84bqLZFKkkxGIVmwaLy2Y/lU0zDZniEaYp+oRaOCx82mhINd3PaMEqbr&#10;Ztv9Rmjv/bU27H2kF95zl9bvVZ9GTq165Yr+7cuXTdzdtWWxsMTF5aEfHg+hPZ5Ndz6gdN6LqRzk&#10;Yf2QVmy1TdM2jT+sVV2ixMMieT8O8WA483uU1S55CP38Nv3RLeLZMXm9QtfIloNUKkXGni4pQi2C&#10;0hCcx7YOY+wokNVRqBvq6GRGg64aUOQ0IAWaJmC0IcbI0PcEuzsKktOG0DiM1VQKuSRyLmTdXIzn&#10;VryzeKupOVNyxGhNWz1JMjElBFDeUERY9ivOlguaZDDWgtF439JMp2jnxgJ6Exgmgd2DfS5dOsRq&#10;zdnpKUc3brFad6AUyYwj9NYqyjCwXiyp/YBBMfEN0+0Jzjt82+J9IGZhtVqx6vpRiI4FnCO0E5S2&#10;ZCph0rK9t890e5uAZjWfs+iWWO+YTKcYZ1HWgNLFTdy8z2mhS1znQVzuli9XeRxRXs7n6CQ0rsUG&#10;R1WaWAvrHFHWsLO3z2yrxRhNypnVcs18Pe9M9WsbfJy0rUz0BGPqOtb4YMzVDcPAOiYidWFxp9Np&#10;u/BOpWHd+eMXrz06dGe2rDusJIxRGGtHt57xVDT1IqMUbckVjMpYFampYopgU8VUIadKnxKqJhpf&#10;RoHKGFCaykWplrLEdcfQdSitMMbhQsA6j3IGawxSCtKvSaWwWKyQUmjblrZp0QpSKfR5GIvDhkwV&#10;hcZQ01hUVmummp62mWCtJst4rKccx2Z4DV4FSi1jFm2taKPHtngUSipmqBirEaBqA95TFMRayZKx&#10;xrG1s43zgVQKSYRIJZYBqZoH73s5KQ2slgvm8zNSH9G54FE02qBKJZXCOmcWKdIrjd3ZQoeWXgqH&#10;j37mP7v8svv//mv+4vf85B/lGvLLP/IjL+9NHL52cnBDfQoW8T35Y295SGnaieehmspD5ez8z62O&#10;F19kYuecE3zQEDRWFHWVGOZLpB/QWVApU0sh5kzqIypFtLVoJeRSqFrhQzu6x/OYYSx6dFKXnLEF&#10;GgyNsSg8fVWc5cTKWvL2LrMHHmR2+d537m3tvX9Nfa7t8t989ZvelK5cuaLf/OY3y51euw0bNmzY&#10;sOFPIxtBdcOGDRs23BGe+pmf+d46DG/pbr7AyUc/yOLWdfa0sGUsulakH4jdGslCdZpcM5NmdFlJ&#10;KeQcKWW8z5NaSKVAzWMuYRXEWIyzOGuXwPm+AAAgAElEQVTHtmSlx2IexhZv78cSGDGaoRaGklFG&#10;Yy9ECXdRJtROJuwc7FOtJkcNYknWIM0EtppzvbX/C2Y2/RVlmndsbx3evOf8vP9UFAP+VZ5661vd&#10;q9/0pvSBH/iBcHxpsrtj/MuVsi/XOT2wWneH8/Pzz17N548FbZYHl3ZKcO5gcbrYmZ+chJx6rNI0&#10;3tA4jzUaU8fcS+kE+hVltWB1fszZ8RFZemwTsN6OY69SRpdyBYPCaIW1Fm0sQ41jeRLqwvM5ij8i&#10;Basttl6M318UNzlvkVJYrpZ03RqjtwhNw3Rri6YNYBUFuRDcC8FsYZynaRyzyRTvDIvzOavl+Tji&#10;bsbxW6xGtCJdiCDrYaDrexo9jrwXVfFNy2Rrm2ocVRlcaBiCZXYwY29rB4NhtVhyfnRK3/VUAb/b&#10;jmKYGZ/36PpN0moU4GazbVzwuODBjGP51nnQmtVqRRwi2Rmmu9tMZxOwFrSiadvUTCfHGHM0cU1f&#10;Ve4Wq+6WICei9YlUjlD62AZ3TDWnMS37nEowou9P3erLymr1H9eS7l0tl/gCbXBUZxGtSaoSpaC9&#10;o51tP793uPtjPoRV18fVctXFbrXMKtbSele896ltZ72bbc+lsC3kHHM66mPUY+N9Ogkh4G2YxRp3&#10;u9X5F8yPbnzF+mz55VYNylpLU20xTaki06rMULqks0XNUJZSK8ZkAj3dfJVYZ6dWAyrLODZtFc6B&#10;Mz1DVVRrycqCWCZ+hsWQVmNGc5aCUFFaIxZqrRQUVMFLHnNhhwS1EpxHAWkolFSoZszNzDGRhjim&#10;N4gi50JKkUmbR1ewMRRJxBwRyeNUuLYE01CpY0xCqkgpoMfjWgHTZMEZqlEUrcgG+ir0aSCXjM3g&#10;vSXYBqMMUoUoEEsilcy0GTOhh2GgjwPBGhrtCBVsBZ9hKMK6FFYUOgTxlqqEflgS7nmEex968Ob+&#10;5Zf9ut7ef0v/wNFvfmL53v/5w3/vbleaWSEdBm9Pvuov/Gcf/KUffMt3nh7f+LvSZf15X/TZX+O1&#10;/fDN3sz//W/8xvVLfnF7CfjFH/iBMJv1Xyh9/9d0331W8Hru27DSQfU660e788V9w+kcNV/Dek1d&#10;9ZScKAbIEX3hMjeKsUSujFEdpWQ0BuM9pV44vaWiKli5SAoxFhMaVqVwljKdcujtXe5+4GG29g/p&#10;UupWpbyoRO3qxv5yMO1/Ebb89DXf8V1/ZNfxhg0bNmzY8KnMRlDdsGHDhg3/VqlXr5pn7Hr3WKcY&#10;OvcZtehXNyHcPzXur5g0TG994BmuPfMeardkN8DUm1Fs6HpKTBRVyaXQS8ZahdMa9Dh8W2sdMyzz&#10;KG5oAckV0eOYv3UOQ0VLoa2GbBXZG1rbjgVA1pKqsJbKUCvWeYJ1VKnoamgnM8LWFtk5tG9QolNJ&#10;RCbTjmnzvNnausp0+3/9zG/49Bntf/LJK1Y+uPMNq+XyL0lM+1qpuw602d/b2wutddicOLl9m5s3&#10;rjM/PUZSITiDBvLQs5wvRuEbmLYts9kMa/R406+gdAI5YaVQYyLmFVAx3oCF9ZDH8fxaxzF7Ywku&#10;4LxDo8lEMAbNWCREraQylgNpY/BK461DG3MhqipSSnTrFSllnN/GhYBpPMpZilFEpcA57KzBZYcP&#10;De2kZWs2w1nF+ekpJ8dHoBSt0zSTFh8aUil0w+hGpEKtCikDpUSUdUxnO7RbM1KBPhWUdkwu7zPb&#10;2Sb4htgnjk/OOF8sKAJ+0rK7vc3WxEdKM1+tV8vu9GzdDfGRmfN+1k6xGqw3VBTr1RDFl7Nqm3Nn&#10;7LEJ/kS17vna2o+60NxWmpvau9vocGIqZ9fZOr/cnl+eSOvWZTFPXc29ltzIIt3yZ/nVr/7Xi9R+&#10;95/+3L0l9q8nxgdqyl9sK19itKXX+diZcKto86IoXhTkWmgm/09x09/Y97E/CX1+1avekP6gEe9a&#10;q4Lfvxjp6atXfdruH6upfGkZli+rKT7gNMFqJyL1VszlWnbNraoI2tpVVZxX9LHPepYWi1cPt25/&#10;cz699aAuNfigcMGgdKVVhS4LRVnEOIxtmTVbWOVIQ0TSmlwrqURyHuNCaowixukqgk6rMVph3ZP6&#10;hDMW7zyNCThn6XOPUZpcEqnvUVIIxjHEnsXynJ1gqWp0ppYUyWWAIhil0RoU9iK+4f8r1qoVfq+A&#10;yxU9ZvIawI5FR1IrJUdKLvSqELQlaIsRQ4kZQaGcxQSPpBXC6FwtpWCtpVEGU4Wh64mqUigYb3HB&#10;kktiGIYxg3YYWLUH7N7zMsLBYd6774FfuOf+R//uZOo/fH79lr81yLRbD3+NNLzCSL07aGU0hNNr&#10;Ny/fuPVC080XfPlXfcXbbWiuD8Jzbjb7p6bZ/a3H3/jG5R/rwvWnkHrlilZvfrM8+eQV276wP2kP&#10;9rcbp303P/+asxdf/C5ZLD/TLwbsak1eLJDYU0XQVAwFKRm0/nghma6FHCMVcLalXERrCAWpgFRE&#10;ClXAaKjOs0pCJ1Bsy87uIdOdfYYs9FqjjKHd3WG6v4f29iNKq++ehMnLplvb99ugLks1B1HK//XY&#10;n/mzP36Hl3LDhg0bNmy4I2wE1Q0bNmzY8CfKk1eu2MU9d715ZtzXH+7v39UGfbjuFy/G2P+o6tW3&#10;pJweIGb2Jy2twK1nP8TRRz5Ag7Cz5VEl0i0WxG4YHVdO08eeRd8DFafVRSGLRimQUqmMY686QxmE&#10;pAvaOazVqCLoknFoSqORqWW2s8d0Z5+kPesE2kyRbEgSMY6LG07L1tYOfmtKh7y9Gv1+27TXnGpa&#10;48yzdTp55/WDyx/6dChgqVevmvf5+SQu4uXTG9e/+/zo9uu789V9rgr729vcvb+PUcL6fI50K+bn&#10;5yxXS3KKo0tPX7SQlzFrVCtQVKw1OKNHgVQK1iqavIXV4LXB6kIuhaFGUk0MZaBLjDm2ZfxqjWXS&#10;NATnqYBhFFtRF+PfSlFqvXgOQRuLc25Mw5RCrWMpkkjBWIexHjEKsQYaT22nMJnitveYHu4jQ0FV&#10;NWb1NmoIztS06Jv56enouA0t3gVA0XUdQz+Asjg/OkWXw5yhZHAeFya4tkE7j3GOWEvXNlu3t2a7&#10;L5pJuLlara7N5+cv5CrXrTUvhnZ6bWfSTnfCZFeqxLwe6qLra+z6L0Wz412YB+/6Ztqcgb296pYn&#10;sY9n2ppVsGrtp21eLpk/+rrXDaNQ+X0XYuUfb6T3qafeNjkwxZe1v79SnKBuSinzx17z9Ys//tH3&#10;B/OOd/yDduuFW2Y49cOr3/Svi76fSK1V8X3fp/6Pz/osdf/q+DWqW78eKV/Y+BqUM6KN+twdDV3J&#10;JG3J1UXTNPNJaG7rak6GGG+nMsxR+qRI1mnIiRLvUVpL0eW1Ruxp7U53Sq53d8uOMkS89bTO4V2D&#10;0ro2k3bQDGVdoiWWUPNAYy3D0HN0fJsmDazXPUPfUYaBGiO6RrwyGKUoGJwbRdVShJJGwbRWhYhQ&#10;UEgdTxBvxv+jSoYL37w+mFFLgVTHbFhRKGPH80prUlrR5wiAqVCLYC5ctUPXoyZ2zO3UY+lXTpUk&#10;o2hXcmZewDQT3M42k9178sOveOQjuzt3vWuIRa/PFzsnJ9e/quaMvqj6kiSc3r7N6dERRuC+lz+E&#10;8h7tHLO9w/e6w4PfCJf2f+r9evvX3/hp4P7/nbf/5HR9dPK5JqYv5/j89er4/HPWJ0fk1QJdCsaA&#10;VZByAV0xevy5UwrkRC0C2mGMHic2ypi/W2q5KJNLiAz4ZkYSjSgLJjDd2me2tUcWWFlom5Z2toUK&#10;AdGKaiyubWmaCW46xmH0XTk667rS5ZST9Y//me/6rtM7vX4bNmzYsGHDS8VGUN2wYcOGDX9i/OIv&#10;/kBobk+/e/nCi38rzufthMJEawwJ7wAMXdczrCNT37DdtMTVgvNb11Ep0liQ3CGpoNLojCpV6FMk&#10;a0bHVZHReWoMCgVU1EVpSxkytTRUPbodla5oJaNby2qUr+gtx3T3kNnBJYptydmBb6FaFut8nKbl&#10;Ravd0hr3fLO1/U4/mT1nqe/Idvvo8Te+Md7ZFX7pqVeu6N99/PH7ZXX+509euP1l1//Fr/+HplYq&#10;BQ1Mg2MaPFIysetIfY+UiDUGbdQ4ppozMI4mb01azIU7tFYBKinlC0HTsmW3MFVjtEbrypATXRlY&#10;555F7FA0aGUBoUrFG0sIY3FQRbClUlNBOTOWLjmH0pCkXkQ+gFIaGPMkldJopTHO4r3HOEWhko3G&#10;7e7iD+7C7OyjZzu/6Xf2/plz/gWpIrFbTanVe+d3y5AeTjFl581xyTqJ1HVF3U4pXUuq/CfV6X/P&#10;aHUcy3BcMTfEuBecNde11TeccTeUM7fQcouBk8df+40n/8afx7+huKdevWqevXTJPXR4W3iGciei&#10;Jz4Zi4Xe//M//Zjf29lB5T2l3SsCw8OplJOqzMfAfLQU5rXKDeqkP12vE23vwimltsl1Z0fF7jyc&#10;w5badtSsjVXD8c1vr7V+8Xq5Ph+6XhvUqfNh2GqaNrTT03bmQ0o5plxsHNavqH3ftsHcp5BXHR0f&#10;Mbz4HN18Tt+tyOsV9GtszgSlaVBko9DWAiACUri4OGpQUE0gJRndijmDAec0Pox50lLHc0eKjM5t&#10;oI4marSyDGlNLD2S5eIJZMyTNheTAaEiqkAd82VzhiJCEU3JwlASosbIBD+dsbt7wCRMUYNQ+khV&#10;A5ixBK5KpUSh69bEIbLbbhOpDBTaJoB10DRy+MpX/urho498/2Nv+M5fvVPHyUvN+/63tx4OEl9f&#10;bt38z5cv3HyVk6SDYiwsK4VIoVIopRCHNaVfU7qePESmPuCcR6MZ0sDQ9+QqJBGkZqwxWBeIScAE&#10;nJ8QwhaT2ZRaDWna4J3DuYAoKEkY8pg1nFNB7moJkwnKBbo4sE5Cu7ONxjz2GQ8+cvkzvu4/+id3&#10;ev02bNiwYcOGf9tsBNUNGzZs2PAnxrt/5se/dN0tfvb2h5+9dPbss4TVipkCRYKaMM4hxqOUI2ah&#10;ZvBaoSRhySCJ1K/GG3xhFEK1phoQxgIifZGMqalYb2l9QAFx3RNjQekWEFCCIKDBuIsiq9aTJgHb&#10;THE7e0iYErUj2UlU2nysKvPjebt5u5YcQzG3vug7v/fmJ6NA9EfhyStXrL377q32PjOErT39+BPj&#10;aO1TT73VhRebe+V89WC/6F61vn3+P53eOEJufJDWFNxFqzg5YWoBqdQ80JWINpam8VhrSXkc0bfW&#10;orXCGQdoahWkjE7SIvL/snfvUZfddZ3n37/rvpzLc6uqFJU7SJRogmhswduIF2joBlGcoPaiRxiV&#10;aW111thr2ctZPSHTa9aMOo7a2CppGSTa3aaEsQEFESUgDUgTNBgFEkJCUkmlrs/lXPbld50/dsE4&#10;jiOgkMplv9aqv2qtWmf/zvOcU/u7v9/PlxAiQioKNWxgF0IOHXjZ0/tAS6BxHUaWKIZCu8igpcZo&#10;g5SCFMPQkUxCWUtRlkhtEHpYMJQFJBcROZLS0LVqlEJJiVDD0qHpVgmFoVUWsbENm5ecE/P5v7W2&#10;+J1yc+tBXeXeLWfpqrNn/V8vWN5/++2lb9tZF2NIds8pWwoVdKF9uWqU0tuz/XTF1/3NmZBP9J+z&#10;x4Ocb5JC3JweeO9bt2xj3VFr+7/LYrl73/emI6vVdN2dOaPasF8XwTlZ6nDMHvVX/LVM0Ntvv11f&#10;7RaXq8I8w0i+ZtWsOHfXB39kvb972DcduWvxiyVpvcZq0AoIGa0MpqzRylzIwjUIOTw8cAG8i6Tk&#10;iXEoqgoihZGUuiCS6aIn+fiZ5W5KSJSQCARRJno3xBUE35O9R6aINpqyKnG5pY89SmrIihQhZUWM&#10;EENCANKCz4BUQ3cuChGGrlhlIsrkIUvYZ4LP9C6SosDogihAKoHVkpASXlvqK64Olz7rujfLw/Mf&#10;/sqX/vCZL8T7/XjwZ6//+U2h9PeK5fI7ZIzPKZKJlug73x3xBAIZH3r61YLUNLh1Q7dcsQEU1qIS&#10;tG2L7zpCHDJVvfPI0iCVxruMUhZdTEFYirIelunNK0QeCu1KSEROhD7SNcvh35opirKkrguSlHQo&#10;7Pwwh696OsVsG6nVq57x3d95y8U+v9FoNBqNvpjGgupoNBqNvmDuuOVnvyXG+Efn7vkk5z7+Ccp2&#10;xaGqRuFI0YMSRGMRQtB0HSlllB66m4SUaGtRUeFjIF9YUiQvjPeTEiEltLxwwy4VWguUHBaxkIcb&#10;dIEiXZhtzcPia+SFXEtdVvS2ImoD0zm5rD6eyvm7ZVm9Q6niz1Qq4rN/6Iceungn+OjJOYuPv/l1&#10;071T7Yu6Zv8bpnWlLzmyfcgXohYpH4F4xLXtjt9ry9UjZ1mcPMv+qXPM/T6zUmGtwjmPb1vIAa01&#10;VhtWIuBFRjGM2nvvEUIOxU0lIUlEVsOIMqDV0FkXYxw2p2uA9JmiagxDQTXkhIsBrS1SWWIMKCEp&#10;9NCtnGIkhmELutICZYYlVTEnUIpiMozWZx/JPhIyBEAUJUU9xdRTsJYsC7ATKFXIhf2EmNVvrvL8&#10;pidjd/Lo0XX6rtunZz72FyxOL/6lX3b/vcp+UqbA3skT7J56CGOgLDU6SQpTUs5maFOShCJLjVBD&#10;DEATh67UwhqEd/hVQ76wXGpWFDgfWLYtMQ4FVSGGBxNWaVTOeJFZBUdzsCA0a3CO6Icf/6K2oCJe&#10;BJQ0Q0E0RETS5CxJISGURClJFBkpBIXVFEIhogcXkDJQlIKMoHcZ5yFmhXOJthsWC84qgwGMNYiy&#10;hsM76CuvetAeO/Zvki7fU1X2Ey5Ldbmxoi0Pr6554Qv7i/vuffHcdfy4Vbq9yqT4rOTCka7zdbta&#10;/G9JZbLKhOwQrkeHQFy3dHv7mL2zWKHQMdOvG0LvSDENESq+R5UlShf4EDG2AiwpJrSWSJHQpUUy&#10;ZK0K0lB4T5EYAzlHughBgNYGWdVQzDDzQ5j5DlkWTC47jK7rn7PF5OZnvOTRif4YjUaj0ejRpi/2&#10;CxiNRqPRE8OfvfGW71+dfOjrefgk7akHkX5BwnHuYIFNgmlVYRNEHDGlYU4UiF6RI2StEXIYA1Uw&#10;zJ8yZG2SIhJBoTVSpqFrRqmhmKqHsVOp9DBmLjIuBhKgC4MuDcJqpLVkbehTBUWJ3tj+j9XOoVs2&#10;dtIHrnnhjz9hb8b/qvff9u+2v+5lP7gL8Ke/+borYrf6xr1PPfAr670z03VpEWd32L7sCLo0uKYn&#10;rVr83gHu9Fn82bNwcICQEZQdOsd6R9/3ZKCQwzKxKCQ+JVyGGCMpCbTRRKHo3YUlUtoOo8QkhNRA&#10;RmaBkgpZaJKAHCL4QAogA5TaMq1mJCVxOaGkRCtFaS1CqqEwlCNZK1JtiULQBU/bD4tZKqmY1FOM&#10;sRATKI1UBlVW6LLG1jVICVIj5fzA1PIPxcT8a6fkXkydAcaC6uiL6pLrnrsC+Mhv/MqHxGY+M7Xm&#10;6iqDMYrGd6S+RZQGaSvkZAM1nSGMJWXIUiG0IUtNpAcdycYSm5YgBKJXZCEIukAbmMqSQCRJkEpi&#10;lKbUGkJiFTpU22BdQKY8/P56jY+ORERbw6yeQZJ064YYh4gVKRgyqBk+B4RKKKUReghgNVqiC4sW&#10;EmjJWRE1ICVa14SoQHaEvifnSBIKITVFUWJkAefaS1cnP/k/dzFF/SVP+S+T2eSB/emkV96duuut&#10;r7+lP+nOf7YM3cejCw9z7rnwh9tf+9pDzpqvkkqeFJZVQElbFT9VIxBlRxSK3K7xIRJ8ACxaCKSB&#10;WELsFFELYg5YUw6F8RARBDLDZIckIbRCiCGaJaUwROjIRM6JUkh8n0iuQaSMzXKYEvCOKBVqo6Ku&#10;pz8RnHvaXW/6rVdf99Lv+cjfdG333357edU3v9v9fXOcR6PRaDS6GMaC6mg0Go3+zm5/7WsPVbo7&#10;MtmePyd0/a+1nSc++ABufw9NojBD96gVoI0ClVHlUExTvR+WaCDJJEQCERMpDZ2JQkiUUCitEGJY&#10;RKW1Ahn59J2X1PrCuKsCrVHWImQkO4dLAVPWqNkMM5kirKEX8UCE2Z/Yrc13UE2P31/snLrxhU+s&#10;JSf5+HHF4cPi5HJpd9vTJUJb1/aXxbC+jt2zX/PBW376ZMos8/7D39Cc2/+OcPZBsz59iqAN1WIf&#10;3a2JElb7S/p2Teo6wrojLNeY6AhC0vcOlMTHiGcYl3cIfPL0MeMTaC1RSqMUGKPRUpFVJAdHzmKo&#10;XUqJFGGICxCZ0mikMbRKAHF4/4Uh2QRiKJBjNTG3EAUKCYVEWkOSJVIJkrW0SiIZogNqKanKKbP5&#10;JvXGRoOQq975fVMV+0Lb00mbEyjzUJbqdIBPGMX9173w5U+KLuXRY9P2zpEPZy0+XFtxxGbZT5bN&#10;dLJa2bZdgZZQT7Bbl2AmE1CKkPqViOW5VJuzJH1/ZC27vPiKlPRu8Pk6Oc8z6ytCyKxywmZFoc2w&#10;ccpqhJUYrbBGkV1CrRdYeSFbVWpsDqgc6UNDnxzKamwxHRZgxUQIaVhslTKkRBagihqpQcpMCj2B&#10;hDUaowwCzToGBBqsxlAQgiBGT2UVopwjlCBET1SQsye5Ht+fV02f6iZ49u86+a2z+YzJfBNbT0iF&#10;uTYKpd/5s6+utFD6uf/iXz0f4K7jN9nrbrz5CfUw5N0nT+5+9bFjr3jxD76qOX78uNpib+oWqz9d&#10;5P6XtamPhEM6FSjpzu+S/YrCerT0WKXBStSkxkdHiIEhfgUgkjNEAZGEyGus0KScSSGQ4rBMECQ5&#10;OmQs0QKyiKgUEH5Ff9CRbYOtavrd00QSsShfEgrzceAzBdX33/ZzVdXIS8rNo8di6l54/7ue3d9/&#10;+1v/3dXPfdGpi3Oio9FoNBr93Ywj/6PRaDT6O7nr+HG7u3e6l33Phhb4xYLTDz2If+BjdG2LkYJC&#10;SQgRrcBqAyIjJiU5QfKRFDPRR7wPqAxaa0LWSCkRQmCMoSgLhBDklIcCnGVYxSEY2qGMBWWhUBg7&#10;5O91rqcJASlVqg4d7qrNjRN2MrvXC94uZPFO1dn7n2idTDfddJO84diVz75qe/PokWnF3u6Za/r1&#10;wRWh7w4Ft3xqt9g76hZ7W4uuyT55W0ZlTEiE1Ypu2WCkYjKp0UWJc4HlaklIHis1hRTkENCAFoKc&#10;E0ImEsPYvtAZFEMeas6kPBS/BZBTRGmFtYaUMqELGDTKaISQGG3Q1pKVRBqDMJretWhjkVoTU2Ld&#10;NvRdj7EWW1m8iqQgyBkKW6MnJdkUJKlIVrOu5YOlnp3WZXnCWLNv7fSELas9qcVuzJz3mTPWsMZU&#10;e9F1y7DTuuXymvzN7353EjePnVKji+uOO+4wO3G5o11/Se78VzSL89+ye+bs1T7ElTB5ocrJx+db&#10;h+9Uxp7LMZ+XUZ/6q2PV73jHrRO3+8hXzarZKvXxeu36S6uonh3d6nlN691EqNmGmNLrTC7lOymE&#10;NUpPJkVxg/Ceg/1F4vxp6dcNae8AExyVkrjU0aeOJAW9H7bIN+2adt0Q01CzzCkQIxi9iSk0QoBB&#10;YIQcso0zaCVZ+AOIGZJASk2+sNAqhiH+BQJSgNYKpTVRaLoATcj4EOlZM5nOKacztK3JUuGjIGaF&#10;QLJ5xdNPovN+OZ/fIpP6za/90R89f7Hez0fD23/jV59SxubrRQ4ixvij5WLxtLC3uMTtL5XqHMYH&#10;CiEwVg3fn3FYHhhCxvuID55EQohEDAGh/BCpIxQ5Z4jpMw+pUojkNNxCSiHRRhKANiSisNiiRmzs&#10;wGwTWdfkrc1T083ZQ3VVH/I5HFa+n9AnQpdR1lBtzBFV9XuZ9NvXfsf3veHinuRoNBqNRp+7saA6&#10;Go1Go8/Lvb/z1g8s9s5euf/Qw0eW58+rvN6nzhlcx3p3l5o9cgzDjRiZmCJSgjZ62CRdFUiGzeoi&#10;gOt7fNujpMLqkqgVCEG+UFCdTCZkwLkAEopSI4wgK0lSlqQ02AJRFOjC4oTGCUEW/nxS9V/ouv7j&#10;cj695dkv//EnbNfhO269dVK3/pvcevXDW4X5x3MZ2T17imaxi+tW9OsFXXuA71ZD529RYnyivLAo&#10;JroECKTRSCSxy/SpIwsoyhJTaGJwiBhRArJfk4FhmD4htUZqCUqQyBCGDNOMIGQwpqKwNcmBDx5T&#10;SHLMiJyYVhMmGzM8iT4G0JLJ9g6Hjhwm5sxDJ09ybncXoSTaWJIAURfkBAIxbKe2k96XLIMoF5TF&#10;vWJS/RLCP1QLzsk0a5nRfPWHT3ZjsXT0eHTHW95Su/Z0WSIVgBGzg09n+n62ZWZ3HT9u9VNsEZb9&#10;5c16+RTXtdfXhX3lXG3sdTL+ZbLpl6XRIanw9Jmxz5Y+Xt0eHMzUqQef3x50ujl9DhU8lVF4Ah2B&#10;aASu9yAlKWaca4m9Q5khy7hbt5heURQajUQBRoCRYLTEFJb2YI++d3RdD0KR0SQgIxFaUaiAVAIp&#10;FDFHnE+4mIgohBQI4SmMQZqShCEkRUgahMEqTVtMyWWRt7cPnd267Og788T8fi/lJqX+QMrc/+no&#10;k8+c00032eVll017ra9ISeUjs/Jjj6fc5OPHj6un7u1Jtqhbq5JeLr867C3/h8X53a8zTbdjfER5&#10;P0ToxEyFw+SezkXarsF7h9TDVAgp4bIjq4hGDw/NQkYkkIkh2iVHnEhoMTRNSykJAbqYiVmArUjl&#10;FD2ZYDc3KTc2QIkhk9d3ZJ9YO4EuDPOjR5keOUKn9X9uOv3tz33FK7qLfZ6j0Wg0Gn0uxoLqaDQa&#10;jT4vH/qFf/PQcvf8pXsnH+Lg9EnickmZAnOr0QI2J4mU3DAKmhI+5WHZkLXD8imtkFKgpUUh6Z0j&#10;uYSxlqos6YQcbqzzUIStJxMAur5DCEk1MZjKIK0FU+CAqCyqqtHW4FT572U1e68q7Z3PvPuRDz2R&#10;imi3336T3nLTQu1vFspYoX2Qewv/7etzez8RDw6uUqnb1CJLEzp83xC6Ff16SdcuSb5DEVFagyyR&#10;4UKnaIKQABRRKmQSVMEQtSCZjKOzHGkAACAASURBVCwUWQlC6ImhJ3uHicOIvlIa9HC8woCQmeAC&#10;OWrK2QRMic8SoS1GWmKIeO/R2WFMgRKSsiioJjVBCXyKiLJg80uu5oorr6Jzjj//y49y6sxp6smU&#10;sq4JKZwX0/lHjdSntSpmZVE9X9ry5l6Ij7d9e1IW9lPfeOOrHryob9Ro9Bjz6cLrXb9/23YUm/1M&#10;Sv3Ub/u2xaeLsfe87W1FnDk7UX24/Dk3dg/87q3vOvXQyS/ffeTUodo7MbEKdCSqTDaa1PrhcUqC&#10;lDwqq2HCwAdW6w6xOEehNUUG4yMqRSCBBFFIJj00zZrleo2PGU8mZogIhDHMiqH7ESGGzfRhiBeQ&#10;cvj+EMmBkAihyWhikiQMShYYY1hmTdaS2eYmO8eOMjm8hSgLkhF/lKS4N4XiwyLExvl8rG/c0ZCF&#10;Ci5d5Z14qtXWm43p+4pp/S5dFn9y3Y2Pz1H0P7ntlqvbvb1vzT5eq/r+qrBsvlL3/dW5j5TZUfkV&#10;vfes2yXe9Wip0HKI28kCnAjkmMghgYvInIdMXSFBSrxKyBgQOaGEQCpF8IkQIEmJExpR1OSqJBpL&#10;53r61YIKKIzBiQJblmxecoTZJUfIW5vLYPTdK+fnTehP/qNX/eRzL/YZjkaj0Wj0txkLqqPRaDT6&#10;nHzg3//6P2sPli/YvecTz3OnTxXtcklaH6B8z0QJZqWmsBqDI6Yw5OsNqy0QUg0dpRmMlEBCCYXW&#10;hkRGIrFFiTaWJg/j/AKJMYaqqiBnuq5FSk1Za+y0xNZTnBCsY8YnuxQbs/9SzzbekcvyzfVG+8DT&#10;P7jrn0jF1A/8zq9cRd98tfbpGdqLS61Uc+nExuLU6Wede+iRY6lvMDKiCVRaIokE19I1S0LfoUVC&#10;ScGw5ssSXIQEIqmhoKoMwlgKa5FS0nmHzz1KQmkNxlr6vmO1XGGiRiqBLTS2NKAgiUiWiZAyttqi&#10;mNSIYthAHlGkLEkuEXPE4LHWIOKQg1vVNaKwOJHxUnDoS7+US44do121i3tP3Ld7sGx3pxuzc1U1&#10;OZ2F/HOt1O9O6u09Zc2O1PLUwWyxuu66x0832Wj0WHffe/+v5+2fO39odX7/xQX5yplRO1GS+9xd&#10;0wSPbiXOxWxgP1h2ZdCdMXQ5G5eEOJdO3/stRU6Twkdk26Ojg5QIMhM1bEWBW3csmxaXEl0MrJ2j&#10;9wFPYrPQaKVBabjwkI0YkDFADsgL2dpZasga7zMxCaQ0AESpCUlhasv2kcPMtreJRtL6wCq4LFxx&#10;VqkydyHW3f6qUqrQKgmk0lRlQblRoyflJ6URH5HWftSX/KGptj7weOpa/ave83/+75dLpy7D+6+i&#10;af+pcd0/MOt9fHI068UwvRATMma0NBhjSaLDu0B2AZkzIiSyc2gUUmkcoAkk1yFSxGhLRpKFhCxw&#10;uSMhaGLA+QAZ1IW/I2Vm8x1MVUJRw2xGdckR2JzRaoPP/sSGOvK0nPMhe3iinvnSMdd6NBqNRo89&#10;Y0F1NBqNRv8f97/+9eW5UlwaW3eljOmYNOry0IefOnPu3LS771442Ce4FpM8VkSMiMgcECmQ4nDj&#10;hBBD95BUJCCl4SbMikR2w0RfUZWYokRqgzKWLATDzniJUhKphlxUtEZKg7YF0STExJKs6rqoF70s&#10;7lJV/XsY+7Yq1vc93rNR8003yQ9fc81203UiueZrVOiPQvsV7WrxitwtNlPfYXuBVQVGGpr9Bcvz&#10;Z9EqUlkxdKJKSDESXEf0gRwSUkqU1AihyDEitUZIhYuZEIdt3EVRYmxJ59fkmFFaYLQdxvmReDeM&#10;6EaXSDJjraWalRirwSik0cN7qEvK6ZRyPkdXNUkM46A5gZSGSNtPyyqGTIh9L4pJ1ci6Wqi6OisK&#10;fcbWh3+T2p4MrtvfP9cstKGlEG6jyPGgF+q65964gs8+7vzFeG8+cO21Rd80xTd///cfvPvVr1Zs&#10;bk5nde1ueNWrmkfrdYxGj5Y73vKWuijXV1aFfErOKh+49nDjGyfW8oRFP5yzqnLsm+C6Q2SMBSxh&#10;P7jzv2djvjYfNIT9Bcp5ikIhNHgydtkQ2x6XMzFneh9Y9S3LtmHd98yVorQlqihQuhhyPIMD10Ly&#10;mMqA0qQ0dEuGkAhu+JzLMZKFJiBR1jCZTZBa0/oW73qECHhf4H1Bci2pc6gYEIC0hnpSM7/kCKKa&#10;IrVGT+ZLsb31fmHUT3zlD/7zjz6anzlfaO+/7bZq4pZXyBhfpNr1v4603f65s5PU7JlueUBadWgM&#10;ZTVBsST4OBRak4AQSK5HZYkxioMuk3MgpYBEYqRE5YRMiSEFd58YwCWISSKURQpNyAzfS6bAGoMD&#10;vNTYjU0mRw5jZlOCzsmpHTnbnFPMt95nCv2/Xv/S7/u9i31+o9FoNBr9VWNBdTQajUaf8eE3vvFK&#10;reMzhXfPbbv+x+JyJXPXY0KiXyzYPXMO2S4p8ETvUMlD7Am+JfoOowKgiVGhjQEhiSkRfCZlgTIW&#10;oiN2LdJobFVSVjXWWoSUaKWATIoJtEZoiyxKTD1F1zXKFDQyEifFQ7Pt7d+J0r4vpfj+6773R05c&#10;7LP7Qrr71t+5eW9391v79uxV0rdT8mLS7O7r1f5Z3HpBbntKYzBKo6OnNobZtADvWK9b1gq6tkWk&#10;jFYGYkYqg5GaoU1IkoGQEiE4UgKpFGVhMLbAdR2FtZT1FKk0XYiEkBFSg4CQYdV1xJiwdUk1rak3&#10;JpT1FFNozriMrcoH50cOnyrnm3cLpU4nOCezclLZ08VUPFOlROPiee98FNo8qKU/qaw8D2b/Kg6f&#10;45u/OT7WChfvfcPrvqFr9v5VgXpEC/nhdt18U8pJTbd23jnZmL3j+u/+J/dd7Nc4Gn2x5Ztukrz6&#10;1flv+/289623/lCK/gXrM6eefXDy7NF+3eatUotCK3zy5IPlUCBVipQzznuc9zR9T9OuMQEmpkKV&#10;NVIbUgzEvkW4NTo7kpYEKYfYEjU8tAuRYSmeEKgMKmWUVvjQ07kWiBRWoY2g6TXrtQTvED5QGIvV&#10;FiQoa7BlSRKSoqqptw8hNyeNOHzstmJn/tNf9tETn3g8Tz/knMWnfve3L9nYtP+gXa9ni+W5r+tW&#10;B5emvt9OzeIqv3aXSxKTLInesX9ul3a5plIKk0HGjDWGpfeE4CEnNBKZIym5IWtVgV/uI6Qe/giF&#10;UBqSICRwIZBlRmuDC4G2C8iyZLq5g51NiBIOxIStnUMcufIKZkePgbE/dsU/fNFrLvb5jUaj0Wj0&#10;aWNBdTQajZ6k7nrzG78+9+Gbcu8vN8oc00pcuru7d2XulltWdNo3HYszZ2n3FtgMBYLUO1IctgEr&#10;IuAJriH4BggXFk8ppCohRlzXQZDowqC0RhqFJ+Gip7AF1ijKosQWBeSM9w6QGFWjygJMiSgLRD0h&#10;FFWWhf49Z81fcmT7l5790h96QowA3n777VqfPDlj1T07uO5KmcLRWdP+826xt+NW+4TVAX59QLvc&#10;o2tXIEDrjNEKBWgSZVEzKS0iQ+86hjqBRwmBVvbCl71EMsQtdFEO+bbek1MAMkZLJmWJLRRoTVnU&#10;1NM5WRYsO4eLAltvUE6nRAl7Bwcs1itsWTLb2mC+s0M1K1bamNWB158SdfmaoprcU1fFg0LGvmxL&#10;v9Y6Pv0FL3CPtULpZ/P+226r1Gr1D/dPPfTDi3OPfJtMba+iy/0qlLas2Lr02O7mkSvfnMrizaac&#10;fAIh7v3ro8H5ppvk47kIMxp9Ph55x62Tc66cxXV3qF3uf2d/cPBPamEu3SrF1DcN/WKPFFoEEh8c&#10;IXhSjoSYcM4Rmg4VIspaUo4k51EIDILgPcJHKmNQxpAERAUhJvrgkXIYLc8popQgZ4jZAZFMBiLB&#10;Qb8OhM6hEmxOp5SlBSCK4bM1+g5TTzEbW8TpBnL78Kn506761erQof8QzPLE1c99/C5P+pu6+x9+&#10;3xu/LPbtt7r93efJFK4q23h923acPvkIzd4exiV0BhkiVigCHc53JB+RRGII9H1DjgmpJbJ1aKGQ&#10;KAQSpBpOPwmyhGwSWhlSyHRtR84CW1UIa+idJ0wOs3HkEp5y5ZVsXXEZebZJL9UvlWv3U4df8pLl&#10;RTq60Wg0Go0+Yyyojkaj0ZPMXcePT7MWLxDJ/3Ru49V+3WKyQCc4feIRlnsn2Kgdoe1ZnD1Hs7tP&#10;gWJellgliXHIpytsItPh/BoyZDWMj6ckkMYQvSd2PUZpJrMp9WQ65KUpiCIigN47cszYwg4drRJE&#10;Nli1BYUmaEMoLGI2+UO9s/X7qZq+ZVovH7zmhT/eX+xz/Pv64BvesBO8n85N8bzYLJ9z5pGHv7vd&#10;Pz8TEmx7QOodbt0g+haRAiF0hOyHzt4c0UahEuQUkDlSKI2WCkmmVYIYM+JCFm0GYkwIBEIK1kGT&#10;MigBF2JVsQoKq7HGEKsSW0+Yb+2gyhlNEqy99pPNjXPFZOM0Ji+Wi/U3LVbNnbYqPzjf2T47mc/O&#10;6KI4kWJa70Xzvhte/OInxAj8PW97W+EXzbd2Zx/5lyc/ec83dKcfETatKeKSxapD2Snbx66kPnSU&#10;UEzuE7PZw+XG7EBP1HnX+vcJUKYoTwlr7l56+amve9nL2ot9TaPRoyXnLD749t+cTVrzpTMhn1/I&#10;9I1N26xDtzxcpL1v6H2kWa1Yrlpc1zNU2iRufUBudrHGgM/4rocEGsghI8nUVYmUkiQyKUVCCATf&#10;o6TEWE2MmZgjEABIKRB8QEhQQhFdT7fuKFBszmZMqgkZQSYjtES4higNwdZ0RYnf2MmHj12xP7vi&#10;il8V1t69aJvbz5/cL5TUNaUUWYhUp+pjj+fYmdO3H5+mzdkhrUSp95bfe7C7+qmDs6fYO/uILIOQ&#10;hY/QtagIIq1wXUvfrhExkbyn61p634NWw/8rokQihsgAIUFIspQkLYnSXXjMp0g+kkNAmRKpNSkH&#10;FqLCTKbsHD3GxmWXoze36MsabPE2NZn+x8XOkdtuuOGGx+1Zj0aj0ejxbyyojkaj0ZPInbfeOpEx&#10;/rcmxV8MXUu/WNHs7xPbBnxP362hW1LTkGKkbxr6dY9GUhmLlpKYBR0VWgaQHSkF0CCEIqaMjxBL&#10;jYyJ7D1WaibTKfW0Bq2QRmFmUwCcc8QEuixRxpKEQEhDyRSvFb3W94jZ5P16Z+f/8JX/5A0vfvzn&#10;VB4/flwdOn3qJ/26+cdV115fKjmJq30Ozp+lW61QIuPdGt90RNdRSChLPWzUxoOWVDmjhGAon0ZI&#10;EZkyQophS7PS5Aw5JVKW+BiHEUsEptAks4HRJWVp0VYRU8QHDzKjhKKvLXo2Y/vIUabbR0llteqF&#10;+oNUVG+xRf2XMinf+/5rO+KdKpUPbHbd4vIbb+web52nn4u73/rWS0XTvHr3Yx99+d6n7ivc3lkm&#10;9BQscAGUnWLnm/SyoJOKYr7JxpHD2GmF835XJV122a0boX43muLP9Nz8xqHJpeG6G4cc2NHoyeiB&#10;P7z124vY/UHXedqmo193+N4RXGDdrGkODijaJXU9RQNu3dCvG5J3qJgQRlDU1VBIdY4cHNl7RI4U&#10;ylCVhh5w3pPj0IUfQyCEiFaawmjauMItWySCeTmlLAsECqEkSmlk7ugjeBRdssR6Qnn4MNPtI0hb&#10;PLLf+g8JocrUd/Poo42KQtal2j6881vzrY1TX/KdP/jai3zMfy8P3/GWQ24VDrf7u0+N+/s/R9N8&#10;ySQmFVdL6D2qX9Ktl6wPVojgESnhvKNzPVlkXBaIBDZLCqnRYlhM6RSgFS72ZDIGg8oQQ0BJjS5L&#10;TGlYtJ51yBSzOZNLLsVsb8N0E72xhZhMT6mQfuD6l71szFUdjR7n7rnnI5eB+HalxF887WnXfehi&#10;v57R6POhL/YLGI1Go9EX1wPv/aMvJ+Xf7tar/3GxOP8jeX99uDy7y2q9ZH1wQLtaELoOA5AjyXdE&#10;vUIiMDKiSolFohVwYfFHRhNkJF+48VRCAQJyQpAIymCVxJZTjARjDQKFlAqpLE7NqeqaUkp8yghr&#10;sEVFQEVVFed9n/aTFA/rwv58KPQHnvmyV567uKf4+bn99a8vAWbOFYWUKtc+C1MV+8vlJYsH7v4X&#10;eyceeHFar2cxZeGDJ7VL4nqBDB4lBQnIMWFTpLKGyipC8jQ5gRJoNDoLhACQZCkQKZPJBBI2Jgwa&#10;lCFLhSIhEwQBQmuqckpZzygnFcoOS0Ka6PE5EpGoukLOt0ibO+RDh98jJvUvpVy879r/6gWP/JXL&#10;/Mj/66Jf9rJH7XwfTa5tY26Wm75dF/1yD9GvKErJzBY0OeC7Net2TZclVCV1akms6HYVwadtlKUX&#10;uu6yekWebv7Tsrj0slb3bwTGm4bRk1ZSsw8tTPXPsLlXk7RRbfutysWnNX75X6e9le21hn2D3d6m&#10;Li2p6+gXB/TdGhky0ipUZejajtSswWlkCKgUMFoilEEQUSpDVEMHifckEZBSo2yBiB2UGhGHz03n&#10;IloN4SgpBLwIhJBJOUGOBOdpGkc4t4825VMgvTiGiPcenxJOZPRsyvnm7E+6/a32w2/4t3+shOmO&#10;blzSHP2O7zh9sc/883XpDS8+l3M+/6l3/2ZBeegXVdP8iFgtv1zIQGwlKI/wDnSPiKAViKxBaEKO&#10;tNGTBGihUdqihcKnCMkTRCQZTfaJBEghiYBzfpi2qAyTyQQTEiEn0mpBkpA6T79cg62PTg4duuVj&#10;b/1PP/OMF73kF+94y1vqJ8pUxGj05FOdbZrm+DOf+czxd3j0uDN2qI5Go9ET3L1/8Pbv1YT/0Ozt&#10;+8WZM8Yvl0xPn+JgcUC72if0DhUjRoJMmRR6slmg0MNa9iTRaKTUECUhBDqnQQJGDllpGlJK5JSQ&#10;GVKhKbWhKkuUMmQpwZYU8ynldMbZPF/PD23eVW7M79OlPZFRuy6HP+9Svi8suoeKLTuHye5fz6F8&#10;rPrwr73mWNf2X4Xny7S2paY/RvQburBt1rJN0Yvo3WF3sLzy3JmzX9s+9CmkaygR2BiGxSgxIAQo&#10;LegRZKExEqzRKK3x2dOlAIVmqitMVvgYyOnTuYAAmUjCRk2lNNgCYQ2iKAhK0gMYiVIWpUrK6Qw7&#10;KcnaEqQgSEFSClnP79Nl9ceiKO6z89l75mH24ac8//nri3jEF817f+3XZsavbzq45+M/sbjvE9h+&#10;n82qQMQWkYe8hOgTXXQoqylmNaawdCHR9xFMhSw3SeWUPJljNzYo68mvR6vetXXZzifVsc27r/3a&#10;7zp/sa9zNLpY7nnb24q+qkxlXa1Sc8Nq3dzSHizPr06dXW9ub8ipLZVw/VbXrZ+Wuw6lJKawIUjR&#10;Hax2Q1i3m/QduWuIzRoZHIKEIJBTRkiFTILgAq5zkMBqixdLfN8jXaLEUKCwZogR8H1gqVbECDJr&#10;yIrgIiEBtkRpQwotpEyOESJDRbEs0Zs1G5dss7X1ZRy6/NiZvp79cu947dU33njqb7r+O177WrM8&#10;eTI/9+abw6N78p+7B//w1y+NPr0s7y9e1i7W14vYl7LvicsFzcESsWrRLpFTxEePj5FF7OmjZ4Jm&#10;qi0WgYuBNjoCcVg8mSUGiYgJ79wQP1OW2EmF1RYRMikDVpHLCU6VdLIgmopic4tic3M929mysije&#10;kiI/eu1LX/rIZ72Y0Rfc3Xff9Uzn+Nh11133uPg/22g0Gn2hjB2qo9Fo9ATzsTfe9n3NYn05imOy&#10;Lq7qD84+K4REd+ac6U+dJq6XdOcfJqyXiL6jAAwKkSLkhMwRn+Uwfs8wOu6ExEiJ1BpVaopVJmlB&#10;VBJHJIVITgElwAowskBKCUiiNPRZ0CfFxEzI8yMPkPVrYlW8y0w2T02rat2HEK7uul58743xwmU8&#10;Zp9S55zFB44fLw/297/epOayCf7auN6/Pu0urlktFlu+EaaiL43NSlmN9571ckHyDp0F0kUKv0TQ&#10;YVDIHBEEpAakJOUIGdSFnL+cAzGkCzmnBqUtxpQQJWSIFzpVpVIIIQgEUpJEWZKMAjOMUKqqQAmI&#10;Wl7ICTRQF4R6EsudQ58wqjwhyvo/+9D9ZWoX96lanNht6/VzvuWlT8hR/s9VOHGizUc2T2KGjjiJ&#10;RhYKRX2h6y0BAasgA751iCjxvSNmgcKjCgf+AL9/gG/PYifT719uTL+n2JX3VLL8X3LOv/1kPuPR&#10;k9s1L3xhD/TA6pE73/Ge1aZ/6tH5ljqtJ5taq8NRY32aXoKbP1VI0RSFsbas3cFyvzblZqEmy+8S&#10;OeyExe41fv88vm0QIjEVDpEzZEHyGUlABkF0iZQVJIEMIJNGCEFOEqEkKQ/ffaW2RBzZBURKaCXx&#10;SrEOLQftEuM9VghkiKisUNbQR08b17TdAcQ5whZH5HT9gj3vive/9mfeNRFlX0znT9FCXd227axt&#10;233vunV52dF7//R1r7vzWa985bnH4mfBFd/2/Q8/+P7bfqUX5s9sUb08dMsv8/36WmPFRiEkKAON&#10;J7pATp4UPTKASpLCllhlyb1D9oEphuAyrfPIaX3he85jrUVZgzCaLA0RQXJD8TXlC4vClCNLSw4N&#10;wa8pm8VExR6zs/PSWJhnfOJNv/Xyp7/0e/70Yp/Xk03IXK+UeggYHw6ORqMnlbFDdTQajZ5A7v5P&#10;b/wmlfN7FqfPkVIgE9FkctuwOHmS9ckziM5RpbN458g5oIVGADEGUk5IIciFQQgLiAsrOkApgVIC&#10;qRWmF3gl8GTWIdDFgBFQKCgk1LNNUBZra2Q9Yy00a0yvNg79eX3k0E8/51U//KaLfFSft7e97nWH&#10;gwhXCcy+WXf/qD1x30936/N2QstMA+uefhnwjaBr94lijSkMLgS6tkULwdQWaASohCoTMgA+gA+I&#10;NCz2ilmQZMJYjZWa4dZaIJRAWIvUEqSBVBBzGoqpMqOUJstMSBEhFYUp6FMglZZia5tiY04sLJ2Q&#10;Q66g0sy3Dq0uOXbVB2U1/Z9S8h+78htftHdxT/mx6fbX/MwvLE4++GPy1Amh13to75hqRQoRqRRa&#10;lySg7/thGRjgcyQAUlvsZEYqLH3M9CGRc4LNbeaHd5gdOXqv2di4NVcbb/yqj3z8bnHzzekiX+5o&#10;9Jh0x2tfa4qtLdE/dS/fcMP/s/jpo2//jacQ1PP65blX7p+5/9my9VYbySY9IjjaztM3Ht8Hootk&#10;n1ivO6bWD0uu4jBKHvuAVhqRMoW0FLMhIiC0gRgkMSV8VnQ54zMI32MTiJQRCaSWtHia1JMMVPOr&#10;mWweo5hUeHLKk/KeeVXHylQbOplpcge2OWhtsIXO9eS++uiRN5hy+oYvf/nLH7iIx/y3ysePqwc2&#10;8hX9aneefHdU2LLs2/7LD+57+Lvb5f6zVEwQHK7vyCkwqwyToqLMkNqGsO4IvqNZL+i6DllOLyxT&#10;FEil0cqSjCIpgURjCPRdTyIi1RBvk1SBKkqUqSjLLartTcx8kzybISbTdST+gEv9ZVkxuf67Xnnz&#10;xT6zJ4OPf/zOq6WsT15zzTWP+4Who4vj7rv//DulRD/96df/9sV+LaPR52MsqI5Go9ETxD1vetNl&#10;IncnWK1YnTxDiolMIHtHc7DP4pGH6c7uY8kU5Zpha9GFYfEsCDGDEBTGELJFiiE3VWgQIiFlRKqM&#10;kJFSTchK0QvJKg0ZaJW2VEagfI+u5yQMtp4yPXwZrpjdu5TqD7pq+vpv/IH/7o6LfFSfs3e+4TU7&#10;uTXHskiXubb7b7rl+iVlXRa2aVg/fD/7px/AuCWbpaYWFhwEl3ChI6mAkAqXAtEFpBRDFm0CjCDV&#10;Gh0FMmSyD6R4octUGbKORNVRqhIRhn5SrS1oSxaJjCImQZIZjKCYz6jnUwIQY0IhcX2gCwE9nVIf&#10;PkS5tYmezhDWEIV+fTLlB8qiergotj52ZbInxHOf+5gdN73Y3vbzN7/dnXzweXKxK/ViiXQdc5Gx&#10;SiGkJMShSKqVgQzNaklQBVkAUiHLCmkKfILWOfq+R9U19cYms51D1NtbB3br6HviZP5bOeTfv+6e&#10;ew7Gwupo9Ln75DvfudFx9qlt03yJzmknl8VN8+7g6P6pRzh59lQoMnJi57KUmtD2nDl3DtMuUcEj&#10;hUKmTHYBnTIiRlQW6MoTskMmiYiSmMDlREiQABHDsAwwRrIfIlt6Al1OyEKS5Zws59jKkLRGG02h&#10;DTpLRM7YlMkZvFAwnxPrrd3Jlcd+QV8ye82zvvMV+xf7TD9Xdx1/zbTreM7ByVM3NcvlV4T1Milj&#10;Bcjy0CSWJktsTEjXIfqW7Dra1YL1ak1IoLJGoVDGIo0lCU1AgJFUVtB3DTl4RA6klFDaUk3mCFPQ&#10;1jvUkym23kBVFbKoiBqiTMNyse3t40IXdzzjBd/1sxf7nEaj0f+/O++8c/LMZ97TCfGZSbXR6HFh&#10;LKiORqPRE8Cdt946sZU/sT75f7N35+GWnmWd77/P9A5r2msPtWtKKgmZCRUggSDowUQbI2EIKAmI&#10;Ao1TWuy2Hdo+fbXagfb00baPtoKKwRYliFClgIBEUTQIGjiSQJJKICFkqlRq3OMa3umZ+o9VePRo&#10;g+0F7B14P7nqj1w7qXrXXXuv4X7v53efnF878jhqY4yKkeADuBo3mVBNN/FNTZ7laF0hCAQP1nlA&#10;IIRCCoNONDiJCgK0R6qAVA06ccxGKiuU7BGSAV6nNCohGkOWGFRwBGupEMhuh+Wzz6G3d99H63Th&#10;h8+7+hX3bHWdvpSDBw+q3aOHOybkSx59gbPF82xRfyu2XrSbmzsDMUm1IhXgN06xduIIYTIiBxIp&#10;UAKin53Xl90uEY/zYTb9axtC40iFRieaSYRManRUROfxISCkBKMIMiKCR6JmE1NSISQIJUm0QSlB&#10;4QqcAG803cVFuvPzxADOR6IQTDYKvFGzDclLO8jnh582w+EDSad/r0qST+x51vP/bDseLd2OPvhr&#10;//X19uTJn2bzlFLFGFU3pKNVMi1nWYreI4EsSZEEiskUKxI8mhAjCIlMMpRWhBDx1mMJCGNIsz7Z&#10;cJ50btm6hcGdYW7+N/K8EP4ZswAAIABJREFUd3D/9ddPtvpxt1pPRA9/+r1DGn02ZfGCcn3jmTb4&#10;qt/t9oySO0NT69Fo6k+srF4wfujBfnn8JGk6i0PBWnIiHa0Y5BnRlkwn64QgsLXFNrPpf200Umi8&#10;r4nBgQ8E54gxEIkEFTG5Rqo+PnRAnV68JCUiBJy1BO9REXQQhDQl9gaIuQXm9uw5uXzB/t9Q8/23&#10;VI1qLrjmmlPx4EElrt/eTYZbb71RL526RK5OVs8Kk8lzvSsHoZ52qUc/S+1InCVzji6eVEKwFeV4&#10;ynQ0nUUvoDA6QZy+cWhlxPlAQ4F3FiM8KgZC3aBMRtbpI5TmpMkYDBaY686TyIwQA7VraIRHasnw&#10;7H1UQW/KNF31eXdHZsK55z//+m0Zq9Bqtb78Yozinnvu6aZpatsJ6tZXQpuh2mq1Wk8w8cYb5SfP&#10;OfPnQmy+yTq7p5yu79w89kCe1o71o0d57OGHkdOCjtakQpERSaQgl4GQGWQO0mv06SmbiAUUicqI&#10;SLyDjjYYKfBYEBahUoTXiCag6NJkQ2IyROQJUURiKigFeNtgVIZINZ2lBczS4mfNYPE9MZk7utV1&#10;+1IOHTzYw28+Y6N039JMj10uyuYcV0z2NUXV9XWFq2qicwSlwEiiKEhxiMSgGodvalBgEvBSURYT&#10;TGpQSkM0AEiVIJXGI0myjCw1iBBxZUkMFhQ0OIjQVTkuzGIYhJRorTFGo7OUJEnwoje7HiMRvQGi&#10;Mzg9NSXQxpD3QAq9mu9YPJkO5u+Tefd3g8n+JhfN5qN6udrbfqD8J1OJ/l29vDTnO8l3mMloX6wa&#10;fPRUVUGSZGRJgpGS0NTUVQWJQaGJXkCYZatK79AyoqUmak0dGoKriBNP01hwGKfE5TpNnjPOuu/c&#10;6sfcaj1Rnf2AHYvrX3rnw7f+9n0Xv+QHayFEjDGKI3d9+Hw73hg0GIyUV8Vi+pMJ+Q6hBc7V2HIM&#10;RBIl8FkHE1JM4/ERUI60A0JqvHdU0ym2mWVfCykRepYZDgElZ6cERLAEVxCsQyuB1hoEKBkI0hND&#10;RLqAROJdjS1GVJOFZbex+ROI5LLptB586uZ3HPuEc//2tt+8uW8yMRVpUSzHYbPv5S8vt7bKf99V&#10;V/3tQq0HTv8C4C/+n595umXyHdYVyCjQQqGlRBiD6qV0Yjq7mRgFRmpUkiKVpAyOppwwPZ2Hm6Sa&#10;RCY4AKGIEbwF2YyQClQISJnMbhLXFRNfYKXHhAIh87nYn5/TwyWmJjt5x+/+7nNv+80313OLO3eb&#10;LLvtgmuuObUVNWu1Wl9599136HKt2Q/lnwFHtvp6Wl972gnVVqvVeoK4693vusw1/kpr3dPLU8de&#10;adfXJFWNH42QlaWnJOV4xONHj9DUJd0spa8MXSFIpYRUUClPpSPaC0xU+ACczi5DCMLpFmuWZHRM&#10;RiDgvSUEjwweCBgiddalmhti+h2sCsF2u2vKmONSysLIZNLp9Y4lc4PPZN3un+i++Mw5V7222trq&#10;fXF3H/zNy8V48r0bRw6/eO2Ro2cUow26RswmiayD4AnWIWPEKIWQgUmzQSfJyHQCIRBcQBiJMhof&#10;IjJalEhQOie42WSi0hqdSAIBlaYkWoG1uKrB+QZHoPENLjqoI+BJsoze3IA0y/BEIhGdZPjhjtnR&#10;0jxnuLyDwfwiHnAepJKjaPI1maQ3mST7eDThgeDm1s656qpt/fewnd15883dWlTfRlNc7YryAr9y&#10;4sl6srYzSsl8f0AiBOunTrB+8gQieIxMEFEQY5jlKwqBlgrFLG8RFUBEvFdEmZEMdyB37aLZufNP&#10;XVe/6htf/bqTW/2YW62vVR/60M3d4ThcrjyLEZvbcnzlZG3tZXU5MmY06sVpQR4hbQIWTwS01nS7&#10;OQoox2MmmxsEa1EKRIyE4MDPssuViETvaayE6DHGYBKNTDRCgj/9dVVGrDY0MqVWCUl/icHC0iyG&#10;x1lCby4mWjwWwnSxkWky3DH/bj1YuB3dnSjVef9232r/2QNvv9AWk39XnDq5x45H16iqwjBLM7HO&#10;kuLx0RKtQwVBkmp0oihtxclTJ6iqEikC/Swh1wZnPXiFNB2sl6gwIU9TUp0jhaFxULqSwlazBY0i&#10;IZqEheVlFpd3YY1ms4HYGdIZLhMkz7n8u7/741tcplartc08+ODtc1WVDy+55JJtm2nd2h7aCdVW&#10;q9V6gohC/Yfc6OuaomRyYgV7+HFE7VDTggxPOtfHKEHZzWhSSSczZFKdnkQNeAKNDbOt5EkHrw0h&#10;BLRUs8VT0SERaGVQSuLFbOdHkAHwiAQiEhsszkDo9mk6nZjM92/v9Hq/KpP00855oVysE5OOvJ0b&#10;n//iV0+3tmpf2qF33fTMemXlBr+y9n3lkWMUjz9GPR1hEgkhoAQoIVFGIqXE+YpoPX2RzEZ8QyAQ&#10;8TJAFETniCESZUAqEIkkyVOikCR5jjQCGz26mU0oAbPBJgSczlEFTk+sptDJZguNEkNpLS6CwrO0&#10;44xjItdHdafzaHfHzvvSQf/hGPTnnXO1j3Ez9vOjbFDta5uoXxZPe/Wrp8B7P3Xgt/4qGy6mYmn5&#10;e8TG2o9bF5zpZSbUrkeUWbQBV1UQA53ocS4QfZgtXSEiQkBGATEikkBqEpAKnWi8klS2WQ5CzwNt&#10;Q7XV+gq5+upXT4GPxhjFHW95i2a4973zF+54k59sXF8cPfqDq4ePLJeNI087qFSQdTv0hgPmeh2E&#10;tbiTJxAS+o3Dh4D3DbEuiSIioyB6SwyQdxO8D2gkmclQUs5ytQmoLMNjEYDGkWuJrFYZP3iMum5A&#10;SOj0hUnNviZ6rJQUa4uv6A6XXtGZWyIfDHd99vfe9sH5fndt14te9tBW1/Qfs7Snf3Sy4n6SuOc5&#10;VdY9ZDfG/zoqukGqRqsw1aFQrikHzWRCqCq8jnRyBUZQG09sApJAjOBsxNcBgSSYQC0DxkqYWspo&#10;ibUjBosUglQJulKxHqZYpky9Q9kG0xsgZYItGzbXN2nS9Ps+8Mv/bfyiH/3JbR9J1Gq1vnqqSi4r&#10;/CVA21BtfVFtQ7XVarW2sYMHD6rz/fTMIPWlajJ6kl3fwB4/iXz8EeTaEYxglsOmJaWrQUPWiSgn&#10;MFIgBLjgicHPllR5jzQCLcAIgdCzl4EQTx9rBAIeGyIx0RilkVEBEp0ZUBobHZgc2V/0ZqHzFvq9&#10;t3zDa3/szq2r0j9djFE88ju/k6rduzvT9cMvltY+dfrYI69YO3x0Ka0K0smEpSQQRYarShAg1Cwz&#10;DyUBEELM6mArcJ5AQCDAzzJmo5AIwEmHkBojBDrVqCwn6/XASEJd4KabYB14j0QgkCgt0bpDqjUu&#10;jegsoTuYI+sPiUrhJhtuVIY6E4kVi8OfUyb9uNHyxFSzfo7aUXPFBzy8Prb5cF85l738+04B3P7+&#10;97+R7o43Kj9d9so8Tbniuiy6a5b7c8NyvEGzvkoy3iBESwiCICWRiI+REGdLyrw0s0Z7YqhDRTPZ&#10;RA8Hw15nIdvqx9lqfT04/VxpT/86dOeHbn5IarM6ady/V5XbbdLu55I8lXkvqUVXnamyziCMx3W0&#10;wxQf6EwrJkWBrz0iS9HCQG3BzY73F7lCO4H0oIRBB3AxzM4IBtBGI1CECCF4PECwBF9jXSStGkKi&#10;idFj8TQb60yzY6TdBbqdwY8Ndu15odq5VD/27nd9zCvzVyvS3Hr5HXdUvH57vA7s+D9eMga4/aab&#10;PpIN5o7oXv+wCWIhTdOJztLHnd94ahivXVasrp/VbG48OWpI8xxKDXEDrRxdI9FBEeswWxBm1CwK&#10;J0QaEbDRIyNoDTpKFLPyKiJdCbJxuLV1yqYhDCaQdEHnqKCp5offV6WLy3/85v/+I8//oR975AvX&#10;HW+8UX7ijPkdIpWdb3j1jzy8ReVrtVpbxJjeCWvbKPvWl9Ye+W+1Wq1t7I53/8ZrQ9281Yw2qI6d&#10;ZHL0JM3mFGxBFi1CSIQPECNKKVCC2jtqa5HSIN1sA7GMsyOJPgak1hiTAII8y5Ba4kTE+ghCEBE4&#10;EdBdiZEJLgSQ0On1SAZ9YmJwQpTT5Quf61Tvnqteu72P88cYBb//+/KO9fW00Twn1s01Rutz1Mbx&#10;Z4tpPdhYOZGPThzHuIosWOTpzc02nI6EE6C0JhBx3hOIKCWR3uGiQ4pZO9QFjyOg5KyhKqREm4y0&#10;O2uIJv0Bab+HF5HNaow7vgq1neXGSU0dAihJ0uuikgyx3CPrd5FJhkhTghcnptJ8xIb4uTTPN/r9&#10;+tcuuObftgH728TnbnnPuWG8+e26KfZM11ZOnVqbOhX8m2IMqOgxvqbZXKdcO4pyjl4nJ6ZzKCA1&#10;OSHJEPNLDM49fzU546wr9111dTsx1WptgUO3Hty19uDhbw2TYjnJ8ju0VoXJ5WZX+2IV1pTvv6jZ&#10;XL0pODccnjjKaH2Dui7RMSK9I9YNIrpZdnIvm/17XaK9xyiBlxEnBOgMXIVUkhgFznuEUMQoCN7h&#10;XERJgVQKGz2ls1gLVe2RMSU1HbLhIr2FeXqDYRHmFsbk+UeDyf40dPOP+iZbefb3X7/+xRqrt954&#10;oz51ySXx+q/C0qvbb7rJLCaJeuSRR9xVb5hlrj5++/s71XplTp46cYWbTp8Xq+mFOfE85bjYulL4&#10;zVXfrK6pcmNMhmaQdXDBU9QlXoMVgbqxGB/pKkNHKogeVzfM2tOC6CIxenSaIZOUqBNI+xjTZT3N&#10;qJZ3xrPP3vvXnU6ncLHZU9V2l2/qJVc3VJ5H5SD/z0qqw895xQ0f/krXqNX6ehFjlJ/5zJ0X+0yt&#10;XHrupSe2+nparX+utqHaarVa28j9H/jA3gtf9KLHP/qOt71uunb45zMt+7oY0aytUJw4TrOxibKW&#10;TBq6qZltu3Gz/LEIeAkuBGrrCBhk8OgoyaRGidmEnNYaoSRCSPJuB2k0lkiUGpmlRKVxRCoaYhCU&#10;VUWIkC8sxPndyyfypYX7Zd697fyX/dBPbYcJGIBbfuVX0ipNz5gXYvOqG25Y+btfO/Ted57JpH56&#10;M928eHTy1PWjtdXLnG3oTMbo4FHOYYIjkQFfFpSTzdmHYTVrJgslUVISABccUYAxKUZ4fNPgY0AI&#10;iSfgY0RJhZASkyRIk2PyDll/kaQ/h+rkNNGzWY5hMkHaMPvvpKaOEZlldIZDdJ4jF/uoTgek/pTp&#10;9t6j0s7Hz3rupz4ixBvCFpW59b8hxihue/Mv/wrWLoumermYTrwrN1WxvgJ1TZpplMyQCNI0Q+U9&#10;9I5l5vaeXZuz9l08XpgeveCCa9qGeau1zRz6wDsvHq+ufON0uvF/Zisr58WqIVaRWDp8WaJFwOQK&#10;mUh8XSG9hWYC5QhiTZSSKHN0Z0Cox0gi3oM9HROglAQB0VrKROCJOOuI3hNtxJegnCHXXRpj0GmK&#10;yXqoThffn7Npt2dUv/eJzvzgDpV23zYcDh/6/Pz85lVXXfWFxVHc/Y53zFsrzizs9LwqhNufd8MN&#10;h7eypgCfu+VX0vGq3EUm56TkTC1Uymj0EvfosZetrpxKTONUVyqm0xHTYh1hFMoYrHWoCIMso5sY&#10;vK2ZVAVVaFARcq9RWmKSlCgENki8ThEqo9YZcWmJ3bt2YroZRV1SVgV1UVBNJiAl6b595P25O694&#10;5euevtU1arW+Ftx66616effCN0vBDwip/UXnX/LdW31NrdY/V9tQbbVarS326QMH9vZz/Z2NtRc1&#10;RfnUZjLx0/H6pc14bc7gkcUm1eZJmvE6qqnRwCxlM8MoifAgTi95CEgcjsZ6KiuQPqKFoKNSlBAI&#10;JZFaIZQizTJEYvBILAGyjHQwh867BCXZqCtcbSkmBUjF/PJO5vfu/nmddn8n66kT57z0tRtbWLa/&#10;50M339wN9fSZsSheEptqjywmO7NEbyjJkt8Ynw1+T6hmW5yr8QRvGwZB0FOGEBzeFkTvCLYihJok&#10;SakbT4gglZ5NEAlw3oMUs2Oa3uHqCuvjrKZSIpXGGI3WGisUXmpMd0A+2EHS6xONwYpAFRs0Hg0I&#10;pYlSUzUiml63XFxeHplhsuqT7C7d6X0SzCcqmnsv+qZrJ9ulgd36pzl04MACJux0ZXVZrMpvmq5v&#10;XufKdWGLcl4TRFcriILgA3UENTdg6dzzf7a376y3pIOe33HxM463f+et1vZzxx/+3p7peOMyUW7+&#10;qPLRiULujSvNU+pxSW4k3YUEcuHL1XW0r5TyU+rRcVw5mp1gMF102ifBEb2jaSxlWdLYGvAIIsE6&#10;ph1BIyO+qpEuoJ1GB4OJOZnMkGlKVBLvAkElqKxDSBJUt8/c0gKDfed+OHS7jzbeOWf4842dZ763&#10;8+ijFzbT4vXjjdFLVODefGnh13Se3PLs17zm6HZ5vjl48KC6DviMXX2Sq+p/Va6u729Go8sYjxbr&#10;yQZCOHQmERHE2BJ8Q56kdDoptSspmoIGCwHSOqCFJM0MWqZ4D7UXNE5SuYDThu5cF5kloCVRROqq&#10;pCqmhADyrCfRX1y678p/858u3uq6tFpfCw4fvi2fTjvPFUK+RhvzXeede3Hbk2o9YbXfvK1Wq7WF&#10;PnHgwJOT6P5Tn/Dy8dHH2Tx+AmEDBkE5OYGwFU25gWs20TSkGnCRxlqEGsyOi8Nse7hScHrhhfWB&#10;ugqnN+eCEQohBCpNkNlsx65Mc5RO8UYTtEZ2uiT9PjLPQSd4LybBxsKGUqayF+bPOOPRZMeOHznn&#10;mms+scVl+wduv+mmjnXTHzjx0KM/X5w6mtnxBBLnMx9E9EFG15AIMICSAgV0dYYRsw9PRkkgUFZT&#10;impKDB6jM4zQxNOvlDYEIrPsOyEV0c8WDoUQEEohlUInhiRNUEIzJlKalG5/wNziLtJ8DifBG4k0&#10;Cp0KhPSEIInRrbqQ3JF2u58c7thxv8j1I9bI+899zt0rbSbqE1u88Ub5kSuvlMONjZ50k/1NMX2m&#10;K0Y/45o47IrZGzEfPA4PWf93ujt3vm1luOuv/u40WavV2p7ueN9vnhdcNs2K7Nn1WvGaerN8cZZr&#10;8iV9l+yad9mNzecbV1zip6uLk5OH8eM1DIBQ+KjQCPCepimxTTWbRI0OCETnsCl4GfB1g/AB6TWE&#10;BC1zpMjJtAY8tg5INDLNcFpDljC3OE939xnE+SFFMcVa91Ce6cfKsjnz2COfP3N9bdPsWNjJvnPO&#10;PaUX536dnn7j/pf/wNrWVvQfd9fb37rfjkffMX3s8X8tZbU0HHTABIrRCHFsk6qpMEqQGYP19Wx5&#10;pAh45whVjYiBPEnJkgw81DW4IHE+UpcTglaERJLN9UmylLqumIzHWOuYDney84y94+GuPT+3+KRz&#10;d5979XU/stX1aLW+Ftx3390XRcFPXHTB/h9s3+e2nqjahmqr1WptkY+97W37QtP80ZCwP6tK1h59&#10;iLUjjxPKmthYCCXBFzhXIKkxqSBJFDGC9540W0IiESGgxayhGqXEE2eLLepIbBwxBEJwCKHQ3RyV&#10;Z7joCCYl6fRPLz0aQJ7j0xwnJKUPb8zmh3+hnZLKhl1p3i3y+blDut//3PKVV063wxufG2+8UX77&#10;GfM7pFJPC9Pxt06OHv/+zUcOzzfrKyQuoI0AI4jW4qsSgkMLQWI0aWJAaqJQpMaQJAapJNbX2KYB&#10;BFoIpAMHOGdn+XZKIpXEx0AMEL2c1ZJZ+oI2CVmeIgKMjcLt2EFvfoedX9pxT+j17wvW3qWL5jGT&#10;JMdjHtcQ9SlfL598xg032K2tZuur5XO33JLWxcZdTWNXdIz3aZWckhprfb0ShPzU+jTcvt1ziZ+I&#10;Pv3e9w772p4rXNjjRNBO+CCIxZOvffWf/VP+/xij2A7Pe63t6dZbb9Wd48WTYl1fnihIc3P7JS97&#10;0QP3f+ADe/HFNeXGsWvLw49/iyg38yTURNfgXUWoI03p8M4iREBGhw8WCETfEG1D9A1IEEJDlISo&#10;icKA0CgECRIiGGFQOplF9liP0gmDM/diztjJ5soaznm6WRdrLcceP8pkc8xgbp7lM86is7BwSg7y&#10;15teevCi7/77sTnbxe3vuGmpOLX57zPspf1BdrXzNeuba6SnxkxGU1R0dASIpkLYGuEDrqmYCovw&#10;nk5iyJOMEATeCSIGpKIOBc45rLMYrTBK4byncg1RwiZ9ls48g6XzzycOh5Bllz/1O7/3U1tdj1br&#10;a8F9992+dNFFz9iWzzmt1j9F21BttVqtLXDo4I3J2onFulpfIbU1/djQrKxSrq7RTKZM1sc4SiQO&#10;pT3SRJTWCC1mR9ClQokuApBBoIRASUlE4AVELTFlIHoPASKBKASm30F0MgrfEMyAfLhEf2nHvWLH&#10;3B+HbvIZJzgSZYxG6XmV8eFLX/S69a2u1f/Kx970c1eONtbeuXL06K64McJUJUlV0ZWKntYgA1HP&#10;jk1WZYlramKYLY3K0gRhEpyQGCXRxqDlbDewiAEhIDoPfjaV2jiLcx6VaEyS4mPE2UATIzFGYghE&#10;JEFrSgkuNSxfcB7nPesbok3TP98Qzb965rf+ywe3umatrfWFptz9t7zvduH8H/ggf00lSVNPJqY3&#10;nbpPdrv2q7Ec5utNjFHc8953vUDV9j83RbUoos+CtMJL8f6QnvEGT9XLlEoH0SYmz2KS5aoIvvSl&#10;647KciKkFC7GtVypE/uvv77Z6sfT2r5ijOIjH/mIuvLKK/3fbcDf8YE/OEtvrPysObH2nTQbHV+s&#10;E32BbwKTDUsIFkFA4AiuIsaGRHkEAecbooNoHTJIkBqkJERJFBLlFAqBQCOVoXGR0jZEqTC9Hi7T&#10;RB8hRIzSiCgoplNsXZGZDJHN0VmaxywMT2V7lv+os2Phbeff9dDHxBu2X1737W+7aZ+UbqcI/gcb&#10;W9alnZzFqfELy9EY3TiyEJFVAdUUSUBERx08UgIEICCFIlEZREPwUMkpobH40iKsRxuNj5HKOaKM&#10;JIOdqG4H0e8T5xeRiwv3dhd2/9Rk1zkfbE8StFqt1te3tqHaarVaX2WH3nPg47ZuvqE+/CAnH3kI&#10;O1pnTkPmA8oHbFlx6tQqzjdIDdqASvUst1NpIhohElw1y1NNtSHRswVVkYhQCiTI0iK8QwHSQEgS&#10;XNZlkiYUOkHJJZLFpXJu5/D/NknnTc+44YZNmB1RfuBZT14sVF087epXT7e2Wv/Qbb/55iumk+KV&#10;1eqR7xk9dnhxvLKC8Z6+gDRGcgGGCAREmhK8w9oa7wOEACKSpikqSah9IFGaJE1IlIEwa0J76wjR&#10;gZAEBNYLfFQkSU6WZ0ig8jV1UpOKBIJAm5SYZJSpxOcpwz172PmUp9xvhfjxwpk7Lv0X17ZbTL+O&#10;HTp4MKGnzzTo3VLya9Tuwbqy37//5S/flkdsn8hijOK+9/1WT9Z60BizN4VvV+uTb6uOHv/Gam0F&#10;4Swi1kxsE9PznyYSxGGRq+iCHqtEVkZo42XQzbQZjEPsplr1sk7nF0yv9widzgef8sIXnminVVv/&#10;ux543+9fIorp/9Wsn3hJtXEKrQVpIhmvHGMyKYmVRYWIsA06OlIdid4xshOEBekkGo1RhigkLkSc&#10;C4BHn148CZLGBYra4gCpFLWdkiYZwc36o1obRAQpJVJKpoUj6/Yxi3N0dy3T2bvrk2ph/iaV60+L&#10;VB857+pXn9zKuv3/HTp4MCFu9sZALapEPn70Y+tro3OjrZoBeeqnEyg2SWQgERFXlggp0DKevmGq&#10;SGZhSXgL03pEDI5oPb5xsw/HAlwMBAJz8ztopKAxCWppiWz3bvTSnqNCqm+54lWvu7+dXm+1vrh7&#10;77/7GiPcJy+44LJTW30trdaXm97qC2i1Wq2vF3d/4B3zoha/7TYnV4T1MePHH6VeewzlLSIo6qoG&#10;F0h1xvzCgElZULsaS5wtXpAKIzQyaESAOghiZLaQAnDBIpF0EkOwDo/HJBKlNTrRhNTgswydddFa&#10;EdKszue6fxQz9aeXHzk6/sJ1np5K2bI3PfHGG+Ude/YogC8chX/sllvOGJ06fvnKiRPfOX7o8PPi&#10;xmTBTjaTsL5B1ngyrTHRUU0mNMHRSTTazI4/xhCJUQIRoTUI8EicdQgt0UlCJ+1AlDS2ghgRCYgI&#10;EQEyQQRJiOC0pEkFSgMyJ+0ukSiDjAKd5qhejzxL8J0M3e/+aoH+RRftyqX/4trJVtWztbU+9KGb&#10;u8lKmY9UJfNC/AKC7zBCEWM8rlORbfX1fS04ePCgumhgzxcqnEdVXnHXu391QTTyLBPtXDYdn5dF&#10;djen1igef4RybR2hAlFGrLNi9d5PIWCfkJIQPEIpkiwhUclsMlBk6N6QOOz/tC0K1NzcLz74Z392&#10;E/DAVj/u1hPL+dded+99H3z3mxA2jd4/S2gWVK7oDnq41RH1aEIsHKqu0NYhfYWPDVIEEIEICBQx&#10;GqRQaBFAB5wQICURBdYTY0SZ2Z8Z8aQyYqTD4bDO0QRFmqQgBCFEjHXE0uHWG6a+wTblM83meE9/&#10;7+5yYXnpzcAvbaem4ekp8b+9EfWpt//yjWlnbk9wcaBseEmzduJJtaAbbY0nIHJBouTsdTs4cAEZ&#10;FTJIonMkQoLShCBwGrx3xAhKSAySYrSOFZHYzRFTgx1nyG5nT7K48Jf3fvidv3fXn77n54Ft1XRu&#10;tbaT0IgPX7D/svZ0R+trUttQbbVara+QQwcPPq2y9tlo8flM6I/7OvxsM56+SJxal+Mjp6jX1smd&#10;JSMiiopiMiEET60bhNbYGEAoUiMxEqTzSCEwUqGFQKcpdfRAYDZ3Eggx0Hgxm89UgiglVgqMVshu&#10;Bz0YkvT6NFIQku6H7fzg55/76LE7t8PRvjs/dHM3roRLDgV/dieSORH13QfePpnLOvsz21w2Xtu8&#10;pPjsI2eWo6nULiKaipRAiKCtI1iHcAIjzazp7CDUDT7MMk6VNgglAUGUIKQgzSUKsDHgg8UqSyAg&#10;ZCQAWkg6/R6qO0cpBE2AaDSmk2JUFm2ne9zIzHkRq6iTUvUG95hB/tnYST5m0uSh87/5pY9tbVVb&#10;W+XQ+w/uk96ff+SQOaLBAAAgAElEQVS+x56/unbse5MmzudakGYZ2XCBpN9bFiLdBRzd6mt9orrt&#10;wIE8UeOrY1j7HrtaX4gtd4RxNedtlQkbqB1UZYFqPGE8oVpfIRQFWkUwkiAc9uQYJWc3p5x3CCkJ&#10;iaaRBvA40UXOT1FhAV+NUb78CWnUg5+75ZYTF1xzzejQe37n3MaLeRzTIujjx4wZtbENrf+VC6f+&#10;Lz/T7Txm8j1XU9fPQpu9ZpBdpQbT9Wx9utmMxjZsrCzb0s+FeoKvSrqDDFvU2LLCWgcyIhVopVEC&#10;bHM6ciZEPIGAR8nZ65dXkqgEklmT1QPESIwe76FxFmUrwCDFbDmes5bUur3dLCEo/YOf/f23fuL+&#10;97/9GPDw1lbvH2fS9T94+ve83goh4qff+dtv9V79jG2S64Wf9qyzDJI5OqnC+4ammBKpZ1FIAkL0&#10;SCCeDkKfnW2ZvatSSIzS1FgaN8VOaozU9LtdUmvpCb1TTKt/Y4w7eee7b37rU+9+cGU7vJdqtbab&#10;/fv3t83U1tes9sh/q9VqfYUcOvjO3/IxfG/wzedVjA+FlbVvatY3O83qChunVsk3N5nzNUWoqHxF&#10;EyscEMQsIy0iAIGUAS1BS4HRhkRnGJ0hpMQGi7MWeXpbeESijEIpA1LghcB6j0gSejuX6Z15FmGu&#10;V2x4d6gJyU9f9X0//uEtLhMwO8I3XR2/qtxYeWMamk6iIASHSnK60mAnDacePcro5BoqBBIRcE1N&#10;8OvIEPHRQ/QoIlJEtAAkWDn7bCOEnDVTpURJidQaoxUqc4So0ToBYbAx0IQaFx3WNRAUZzzpXHaf&#10;/2RsmjGqKuoIspON5/LBfV53/ruty8YW05EPbKb93mNNL46eetuDJa9/fdwuEz2tr667Dhy4MPHN&#10;a2MxetnJx47sWl852XXTMTpCknfozi9ihguFMfk7r/jxH//+rb7eJ5Jbb71VL9UbuzeOHvuWZjK9&#10;dM5NXuqa6pxyvI6vplBX0FikB+EjpXcIF1CuQTQWFSM6FaA1wkR8HSEKfHDU1uJ8QAgJajbVHkSH&#10;fG5IPr9AzDrETodsuHSrGc7/pYNPx2rje7H20qIJXZWk7+nt3PnWXr549wXXXFNvda1a29edH7q5&#10;28mXOiLWmR4wPufpL924/8MH9o5WR3vt5uS6WIxfLMvpBdV0k6GuaaYl1Wj2/a0RGKVmueoSpkUD&#10;PqJiJDpH8BGEQGtNlFBXI4L3xAghREIAwuwjYGMdqilASKROEElOTDuI4ZBsaRnVz4LrLlW6m/9H&#10;pHvvGfM7G6ZsnLONF+d97Nd//UnRlv8SW1+GLes5KZ/dyeLuqhxTba4TqhITPdSOelwRqxqcpfFu&#10;dsw/zt43GKlJdUITK8b1iNpB1BnZ0i6WzjqXhbPOIZ2bo4ma2iR3odQP77/2FX+9xQ//qy7GKO+7&#10;7+7zL774qfdv9bW0Wq3WV1vbUG21Wq2vgEMHDyaeyS/FovxhNy0Q0wq7vkG1tkazOaLY3MSPR6Su&#10;gQSkiaBm0yU+SnwEISUqKoTwaAXGaJTSGJ2iZIKQAu8qmtqhpUQLTZACaTQmzzGdDl4lTKuKmGSk&#10;i7vs4tlnvjX0e2/fKPUhnRbiGdfPclO32gMH3vaqI5/+m1/eOH54QdoaEQIowXx/NzgoxjXFxgQR&#10;IFUKoyLBNRT1JuL0tI0QESNAKoGWIKWish6hJFIIomC2tsNojDboxOBFg9QJaXeI6XQpY6SoKmpb&#10;YW1NaeG8/U/lnP2X368Wh394qmneUYzDEdHr2cUkLO75xm99dKtr19pe7nzXzU8Ro+LH4vqJa6uN&#10;0WK9cYqNkydwk+nshkjeJ59fJBkuEpSpmnP3vHXQXfwvl33Xdx1rG/Bf2sMffP/zx8cff/mxz3/+&#10;NdV4zEKs8cUm1XQTb0tkdMg4OxqtUAQpZ9nS0WOEIjEClCYqQAmkgBgVzlnK2uJ9QCDRiUFrgxMa&#10;neakvR4i7eCURuYdhI5VVYsT3jX7OgHRICHp+rmzz3yfGQ5+dP9Lv6udTm/9s9z94d/biXXPtZPN&#10;61bXV16Yrz2e+6Ii1g2xtmgHiogggojIOuKtQ0dQAWLws6agELjowFpcY4lRIADbOFwACXgfUdph&#10;rScEiTI5QhlEkqGNARuYdnqkS0vs2bf7VL6896OVVL/Xc+KW7dxUPXjwoDp7MtmT56Cc+3bRbP50&#10;U4z3NdN1qCaoqiKMS5qiQjYOasukKnEChJKEGNBRkEqNEhEbC6ZTR+lAZD26y2cwv+8cTH+AzHOy&#10;xQXQ8hNpL/+FpJuFvd987fu2ugZfLbfffrvp9NLXXHzhU36rfQ1rtVpfb9qGaqvVan0ZxRjFo3/y&#10;nl1rxeYL4ub4l9bv/Wy/nkxQZY2qG2JZ4JuaxjbUdYVyEZ0JZCpRMuCJeMRs0hSJiYooPEZLdCIR&#10;WiOkQaoUJQWuLAjOo5TBKIMXkqAN6VyPbDCEvIcTCpl3/9oMF/+cueHBS6575b1bXSeAP37Tmy5Z&#10;Hnaenqg48kePvenxe+/eN105SoJHSQlitnBLeIm3Adt4tJSkRiFlIGIpimY2bSNA4lBSIqRACoGQ&#10;EmlnSzcE4ENAKolJUnRiUFJSBo/OevSWdmHm5pj6yKSq8a7Ge4c3OTvOPufTyxdceGMjzUfPfd7z&#10;tkUDurU93XHzm84r1opfjsdPPs9MJ4kdjWg2jlNOxyQeTJYh0y7kPULWxyrFxkLG8q6zbps/96zv&#10;edq1L9+WR2q3i7ve+bZry2PH/6M9cfyK8dFjFBsb9Cgx0RJ8g9IBqUDE2RF+hCJKiUNCDLMj0kri&#10;EQQB4vSkOoBtLM6fTqkUmkSnaK1xchafolWCSlKClPgo8CFS1zUKMMpQRoHoD5g748y/SZeXfzF0&#10;kr8aze0+2W4Bb30pJw7d2lt+yqlSiP8vKiLGG+U9HzvvouLE6C/K1Ud20jQoD7r2xLLGlyWhqYkx&#10;kjQWqgYVIJFq9trlHS5YGm9J5CzOghCQHlzdEKxHKo0QMPUplROzG7fanF5uNfsZ8rVllKWETpfB&#10;4iILu3fTXdzxyWRxx81pL/9oU4VaNc2xC171qtEWlvCL+vyHbl4OpX1BVY6vieONl/nJOn5jHT8a&#10;I2pPGgVhXLIy3qQWHqk1wTmkjyRoZIxIGhoPtQ0IpenPz5P3+8gYaJylSnvsPu888rPPpun1H7jw&#10;mldesNWP+6vpvvvuvvTCC/cfahuqrVbr602bodpqtVpfRkf+/I+uVFL8xW4Px48d5+idn0TUllxK&#10;+ma2hTeKgFFAVyOcRqkI0uMIhOCJUSHk7PcTQkCc5XkFoWfH1Y1GpylpmlF1DApBIlLk6WkqZwx6&#10;OIfu9R5Nlnb/v0m/f7vK+h+QIn1s17d9WwGv3NIa3XbgQF5tTr9turr6Y48/9PmnzXeTE0w294nR&#10;JnPOkxmJBPAB5zYgCnRQpMqA4vRSKUcUDp3oWRYaf+c9vJwdd0SCQaNRhBAR0iOUxpjZ5FmMHq9z&#10;ZGdAHAyxvQEuRmTXk0gJ3qJ7c8iFhT/5+ObkljYXsfXFHDp4MKnqtVfUK8dfUB47QlhbgaKkox05&#10;EZ0oFIHgSlwFngBJhlgtUP3hc9LKvTjG+Mb2A+k/7tCBA+eNjx3+6Y3PPfAMvbmBmowwoxFCOqSG&#10;JFGkSUJUgcaensCTElSCkAoERKlwUuBDIEaJEpqIRgsBJsNogYyzBXQyQKhBaogEGluinZ9FqTiH&#10;95HQ1CAiJkvo6pTEajh65Ipmffo/krN2/fay87908ODBI+1zR+uL2bn/qn+wtFCIN4TDtx14WA6X&#10;fjGR7lmuqV7YUUlqi7qqN9alVHXia0ddeaxfR2ae0jqEb8gygYyCpnSE6KhVIApIUKSYWS5o4WbL&#10;LJmlW+TKE6NEM/u5cSHgfcDhEVWJqyyjYgpVhZ8Wz+yujy5iaeEukyZa5N2bgTfHgwcV110XPvKR&#10;16urrnrDtrmRcO5tD6489E2XvKfTSU7WMqYiTJ7vp0qTGqSSeOfRNiEPHUTVYCuPCSlJmkGQNE2N&#10;Vg1SKXSI+NhQF5vU1YTGWxCS7pxk9chhVF0hl3YP73rnTT/11O+64b/83evYTou9vtwuuujSu7f6&#10;GlqtVmsrtBOqrVar9WVy24FfzCk7f6FPHPsGd/wo0+MnWHv8fpSfTVr2kwyPpw4BpyAqifY9EBYh&#10;PT46QnDEKGdHTqUiwWCDRejZh3bTzTB5TtYdkOc9Jrk6vYnWoE0GSuNMsslw+GC20H9HknXetW9h&#10;fEo84wa71fX5gj/9jd94gT128u31yel82HiUFEtiC5iukxPIM02MAe8cUTqiAERCQGODx/oajwMD&#10;JiTIIAk4IpKImP2jZjm0xkoUiigiLgaU1pgsQ6ca7x3TvI9Z3sncnj2Y+XlcTIpo1IYSfuKqSiGT&#10;jZCmP/dgyP6wbYq0vphDt35gV3bi1P84ft+dzz9552dkcfwkKdDrG1Tws59pIUAbVN5HDuZQeYep&#10;bVjcdw47zr/4o81w6d89aTL5lGi/1/5WjFE89ud/tGd87MR/ePS2T7xu9XOfl/3gGBiJ8DUieJTU&#10;JLnGpAovPJW12BjRKkFkXWIvneWiCkHwEec8SigSk6CFRIRZwykGgfMBGyM+QBM8AtA6EGNASQUE&#10;XFUTvMPb2dHqLFcY0yXrDolpD5flsDA4le3Y8+smz//gaa949T1bXcfWE8+tt96qd+nNPDRuIVgx&#10;TIQUTJtkMp78iKz9FSIEV43rspk8cpZwpxbrwtJUBSpYRFPjXYlhtpwq2ECqEnKVEppAUdWzGw8x&#10;YlBoF7AhIqUmaoHzs7xVJyI+CpyFKAUmz5FZgjAJnbk5BoM5koXhsbLbe8zb6mEpzeHe4sLfmLmF&#10;e2w13uhN2Tj7kUea7bCs6eFbfzubTLjIr536ofGJk6/N/aahKig3R/RrQVFVlEVNU82WVmmVIgI0&#10;tib6EVolRCLee4KYxdAKAUoplno7aIzBdQeke89k7qxzCTq9ufHyjP/J3p1HW3rWBb7/PtM77OGc&#10;fYaaM1QqEkIkTCkZIgGiV9G0wSASRA0aQIJ4aee27WtbDn1vX293iyIKkWCEMkAqIQkJs0oUJYAk&#10;ZKjMCamk5uGMe3qHZ+o/9sHmeh3gKjkZ3s9atVbVylmp8/xysve7f89vKD2bjfSbVZq8zXj1V0G5&#10;1vNe94amG6HRaDSeApoK1Uaj0fhXuGX3TW8ySZwWqt44Xlp482j/A3ODrz5EOHoUXZdsnO3i3CQ3&#10;YoHaRywQo0CjIAYkAhElEokXEhEnVakygFISpCAqgUk0WZogtcFoTZokrPZSQhRIkaJoj1WrdY9s&#10;ta7VafJp380OnXr+jy6sa4D+EXFoz3crRceeWKVeOUagIMqAETVRgw2TeHmxtjxDKMRam671kToE&#10;UJCZBB0kOBDoSUI1ThZPoSQIOVnypSVCG2IMWAEhEfhEEp3At8FsSEk3tg+0Ns//iUjTm3HxkPCy&#10;U64MNvcH/QUn477X7r3nKVlV0vi3EWMUd334z54hVstXTFVKjpksPiMEXBC4AMo7opCkUmGI4Grs&#10;qCaRCmMdxosX+ahe+FCnc1eMMTxVK5m+Wfd/9ENb3KD4ncP33veaamlFdqVgSilkXeLdiDxtoUOG&#10;9gI8RBEBhRKgdIZqt1AzUyhpECgm5f+RshwyLocQPJkUSGNAaHzUCDEZuZIiEQRCWRCCJ4RI9JOE&#10;CnWF8iCioyxAeoUwFqMqQhnxy2wIWu9SzJ0CvHGdw9h4ElobFzFY+/XY1yocH/zEJ96mRb3Fl3FO&#10;zYxdVsuXerv5xxn1Z+RosD2MB9jRMnYI0XskAsPkucLHiJACpRUGMAqMMIjCEqydXE6GSbt/FBG5&#10;VnuTGAkx4u2Yuh5gbaBcOUHZaqGOtLbUeb4F4Z4/39tsWjKQ2OruoYu3r0r23/1tJ/9djPGm9X5N&#10;O+38S8u9e/bcK9PhF9ud7lna6ZciElwlqfwKtYrEVGBMBi4QK08dSuq6hOAmrwtaIddGiEBEK4E2&#10;gtR5JOCKArWyiNMpPu28YWwdtobaWKZmpj+cTfeotLn/zmt3X5a35r7ULK9rNBqNJ7cmodpoNBr/&#10;P3zpqqtfUhXx+9PofqYVhBSuTkw5bBXLK4hhnxxHlmhkAImixlMTCVJAVGg02k3mlEkBxEAIAZxn&#10;sjpJIfCoRCJkikgEOskQeY7qdPCtDisa6jqjPTV7hco7fzsI+gsv+om3PLjOoflnxV275F/K8Mww&#10;Ghk3WMX4QKIda8VjVATq4BAChNQEt9bBL5mMQwhfm6NqyFOFwIBTxAguBEKEgEQIRYwSn0pEO0En&#10;CUFJbAx4oXBC4kSO3HzSnXZux8/3Y+u+M938gjivmXfY+Obdufu6DfXq8O3l4QMmHl0hdYK03SU6&#10;R6UiXmrwjugdIHDOU68WeK/pbp5GIhmvLKYCd4loT9d7P/axa4Hl9T7XE4KTz1w+fOychQOHsrC4&#10;yEYtyZWk9JEoErw2COlARRIhSGMkBM9YKmLLoLod6E6jdUYMcpIiDR4XI7VzSCK1lGStLjpNMEIS&#10;EEQxmcUM4MclRVngywLKEq00QmkUjhgkA+ewwhJdifIG4wPWltSxxvj60i9fs/sDWutHn//q1z+6&#10;vsFsPJl9LSF5xgUX9IG/n1l6642X3536zmfZfHKgKp9lhws/XSztPy8u5NIPh7gQmEkldVXha4sQ&#10;Ea0FWkuEEQgCpZ10eMQY1tZdhbXnEog+ohIDTJY94iNSB3AFdlTjyj4h0eRJyyRCExPNaGHp2Uuj&#10;0bNVp83M5i1fvu2aa/4aWPcZ5GdffHENXHnHB97pU9fZJnT7tCg69KshwSikUrR1yuR4BcXAIa0i&#10;iMmSLiUFPgZcXeFsha0CIQaUdphWh8wY5HiMPXaUOkrqerLwK5pIq5hHEen2ps4cJNm1FIsvAA6u&#10;d0wajcbj68EH954eI8kzn3n2fev9vTT+9ZqEaqPRaHyTbt19zXnO+T8ulpbOFKMBXkawY0YLh6mP&#10;HCItSzKtyJSAOqKVximN0AJQSC+gdITSoTKJ9BIhNUJKUGC9Q+DRUlOFmrTTRucZtZJ4k9GamkK0&#10;WwQ8SWfuD7L5DZd3y/yRs1/3umK9Y/Mvue2UrefqAwc3y2oZ5VfIFaQ6IVITiNSuJkSHFBIhIyka&#10;lQggEINHBIcmkklIokAZgTBtJvMMItZHhIfCeWopSHrT6PkusdvBSYH0AlkHXIgEaWJrrvdXL7/k&#10;Z25e36g0nszu+ugXNtWLh97YP3bsf3MHDyWcOERbVJgkpQJEBEHEqYjIEnyaUztF9IbcTJGqFt45&#10;ypVlYgjnOBsPS9X5NE/zhOpd1161QzteWB07frE4eGDHjCsRHYURkSJU0Mkx0uCDR0mLUAqlJ0mf&#10;4BxealQ2hWz3CO3Z407nQyOkRCfbZQxk7S64DQSja4Po57lZFjKzwlW5dS5GFXYgIhDJe7P44YCq&#10;v0ocj0BL/GCSIFdCoo1G4LF1iZaSEMAFRzlexQ6X0D6+e3rDpofu+8juDzzrNZdcu76RbTzV7HzV&#10;ZWPgDoBbb738Pv9Y5+ak9cwfka3Dv2xX6tQEm8QTJ6a9TKj9iOgLFH5yERECUmrIU1RIkEDwIH2Y&#10;LIcM4GyN0AohIMRIxCNFREoBUiIlpBJksIhiRHH8KKPKsjoakXSmyKv6O+anp95/4Lr332Ol/NKO&#10;iy65cX0jBs97w7//wEPXXLlf5NP/sdUJwrul7xr1B5o6kiQJKRKSFi2TY/OSYVURYgAJynuIgmA9&#10;PljwsOwKummGdg41LqCokRESHzG1o1CTp5xSKlLvSbvTG6zRv7D3Q3/yjrNf/8YD6x2PRqPx+Kkq&#10;RjzNn/GeSpoZqo1Go/FN2LNnj9pepit+NOwc3n+EwcN3kbgC7WvcYAVVrZIbyAxoAZlq4UWgACoF&#10;noiznhACQkqmSomWElKN15HKVfjgJu2qUtHKcrJWl2g0ldHIqTatjXOYmWmkEl6229931n2jz67n&#10;fLIYo/ird72r3aLoKJ8kMiUVSrXxuh1EmNW4TcgwUw+H55RLx36gPLHcHh8/gR/0MRGyJAFqgqpx&#10;sSIEj0QhmCyQmmwt9ng3qZhRRmHyDIzGaEOad6iMwktJVVh8YSlqB62M+VO30jp5K45YjKVYBL2S&#10;SVMJqU64TH9SCfWxF/7w2x5Zr9g1nvzu/KOrf6LsDy6vjz2QDh/dix4t0FaKiGJYehwKkUi8q5FS&#10;kGUZUqbIaEiTDqadEzsGkbdwWQs/NX1nunnrb8+efPLHTzv//HK9z7cevvDBD24y5eBHwuryL4+O&#10;LGzIB4vJ0sJRYjGipQVagFQarTU+RJT0SKHQGmoEq5VjoAzZpm1MbT35YGt2Zld7duMRIZPpEOUG&#10;IRnHaMso4yOpMosRP+WDG4ngpkeumrMudoj2bBntXO3qDdKb11T12Mqq7lNaHRdOTK8eOYwf9Ekl&#10;mDxBC4GJCoPCR09hLSUeoRShPcPU5q1km056KJmb+095b3jTGRf8bNPq2/iWibt2yTtefOYpohyd&#10;Vy2sbqwOPvarQsQ5O+hTry4jXYHEonXEGImhRSQgIrjSIXykleRoqbHWsjxaQQiJ8566rrAuIDAo&#10;rQBJUDVaaXKVkAgDQVM5R1CKLMtpf9vptOemR2p244cLkf3hWQ88cucTYq7q9df3sCtZNTj+hytL&#10;x8+zo2pDGjxZBO0csrYI71haXKEoSrQWGCFxrqKuSmJwKAVVlOi8RSoN3k7i104zNAJf1QyA2M7J&#10;p6cxM/Pkmzbju9OM4CaUvstE8afnvOGnHl7veDQajUbjm9NUqDYajcY36Jb3Xj3ry/DdoeqvlicO&#10;d/TSQdrDQ4hyBRU9WYwo7VFIZJQQJVZ5AhFiwKCRUiCEIiAhBGKuCUrgZMCJyZ8TmWGUQkuJERno&#10;FtFoVJ5ipnuYvLcqp3qfNe32lyzmbvGb/+Fx+1By0x/90Uww/kXSQ0pspbU74+9+/x1T2tnNdag3&#10;EKyPA5fH4KasrTrOVt1E1N0oXF73iywsLQo/6kNdIKNDSkkrRDwWB0iZUiMICKTReKWonIMoAdDa&#10;YHJD1m4jU00UCmSCziazZW0oqCvAaDpTs3S3nrqan37Kr49DvLMe2YcV0adaTztH+ZILL3ns8Ypb&#10;46krSYQTeUxXyyGjckjqa4yQRBQOT0Cj0JOhyAKcq9AakIHaB/y4QPoUqpqQlThrz25NtX+rOpEd&#10;u/nmm7+4NkfxaeML733vJre8eFm5svTv5Hi8zVYFuh4TbUnwFWgDSgOBOnichZB4BAFNik0SqqyD&#10;0FlQm086kmzc+ovn/ORb9sD/2rId9+xRt+3YIc+56Sb/TyV1HvzE79+wXPY61bTM47J9b57O7M/n&#10;hEoJr63bnUvGUmwPJ5SoXU2WaVIhUS5A5RDeY0TAE/A4wsoCI++prH1GouUPHHXxk0D1VN763Vhf&#10;az/Xj6794otX/rHPNS8ol5fO4MiBF/nxAomoyVOJyRIIGh8kdVnhREUSNdKk2LKmqErCpFgblEal&#10;gjo6QowoIZFC4WMgeEflJz/3Ujh8kIQYKeqS1XseYPOpp7U3Jd0f1lO5vu3bd/x6jPHAev/8n/bq&#10;V68A7P3Qe3+t1Z49rRqMdohyfEY1Kn+oLMZbEwoR6gp0jpGghMAkclKdGwVKQqIgzzJCYohljS3G&#10;xMpROIfWGqkUylnisMS6ClFZlE4QLmCtu9Bn+YVxpj0dd+362SdCkrnxxHT7vtt7PXrlaaed9rS8&#10;aG00nqiaCtVGo9H4Z+zdfe3/Ufv49trW80FplcZAfeIAK4/cAyvHScpVfDmkth4pgRDXPtgrBCCU&#10;IShNFBISTZSa6APRRYQF3RKQS2wI1DGAkhhpMEpjpEbLDJl0oZUTprPVqS1bHknmZz+kO90Pt+r2&#10;4tbbbisfrwfwGKP46LvedV61svJ7uZS9UNcdWY46adHP66oirs2I9LaetAjGQJYYpnODH48pl5ax&#10;owFCCbSRBCWQRNpeTJZHKUU0hiAEPkJcay800SPipGLXGEPebZN2WgSjcREiLUQ3R7ZzxsOS8UqB&#10;szC1cZ4tZ37bvSvP3Pm8nTt32scjRo2nn4UPX/ua0erKtQ/c9rcs7rubTijoJJqIoPaKIAQxTrIR&#10;QkzaYwUakMQ4+V+3nc+QdDvErE1sd8k3bxknmzZ9RvSm32lVesdzLrzwadEadvOVV2Zd739z6bFH&#10;f9r0+10dPRKPXzlCsbpIdDWJlkghcVEQpQGVMFYRmSpa3WmS2Vn0VA83Nfd5c/KmC158wSX9f/lv&#10;/uft2bNHXXzxxR7gq3++Z1o6/6bhoUO/cnz/QxtHK8vktqSjFdpF3HgMtcWFOEk6GZBWY72gzlKS&#10;LZuGW07dXmRbT7sxqOTXn3XRjx7+10eu0fiX7d2zp2NSt8M6+9LR4okNq8OFXzMIrbQZ9bKO985O&#10;jRaXiKMxaWUx3mJHI9y4YFwuE/DEtWeb2jmIgVRpJBIrJ8skQ+0JPqKFRmiDEJIoBbYQzG/ewsYd&#10;O/Az82XZ7fx3j/4fz7/00pX1jcr/2949e5KO8VurcvBD9bGFi8r+8nOL/mCKlQGmLokhkAhwVUFV&#10;jnHBkeYp7V4XmUh8WWFHJdWowrl6Ms5Ja4SIGCPQeQeVtTHTs5Q6ZaEoEUlGd+vcanLSpv1Jku0T&#10;Uf/c837wDfvWOxaNJ5Z77r/zuxX2zjPP3PmEWzbbaDydNQnVRqPR+EfsvfH6N+PjRWlRvkx6usO6&#10;YjQu8MWAeukoo8P7oL9A5kuCLbGVhegni1/DZNG8lhqh07+vqJImQQqFlAoVJDKAlTVlWhORVCHg&#10;hURKg5EJ7axDqzuHzLpOTncOmN70VWp2+kPPvnf//etRxXDr5Zeb5Vj/aH308J/K4YhqZZF6dRFZ&#10;DYkxoqVASnDW4p3DJIY8zcizBF/WVMM+rqwmHyqUJGqBQOBtnCzBUCCFBqUQUmODJziHBIyQJCYh&#10;yTLSbhvdylGxCLUAACAASURBVIhGY4WkNj3oZOh2h9o6qtWK6CGd6v75pu3b//yMi3/8v693FUzj&#10;qev+6675wemjh2+48+8+z9Jj9zNtIE8lzsZJ0k9IvHNoLZEiQUpJDBEfPd5ZvPfM9jbQak9DmuNV&#10;hpyaxc30QjLV++uk1/n4sx9+9B1P9cqluGuXvP20U3589dGH/1v52NGNqatp54Yk0QwXD1IVA6J3&#10;COEJEZzKMHmX1lSPqtVCd9tMzc2STc8+EHtT71bJxvd8qzZoH/78TafacfH65aMHLzy6b9+5enWB&#10;TvCEUY2xHlE7inKMxSJzjXCGurQ4o8jnNzB10jbi3ObbY3fjf01N+6Nri3IajcdF3LVL7t15xnQs&#10;w7ONlNt0ol2M9TNFcN8XinLGr65+u1taol5apF7tE4ZDxnUf5+1kJnSEYGtECGitUVoijCagqMuK&#10;qrYIBEalaKOJeGINSd4lm5/HzG1Eb9jyWbNt069Xrbnbd77qVeP1jsnXizGKhz75zqQaSsNY/ef+&#10;vsM/Uywfa4vRMqFyGB9QMSCFIMiAw5PkisRIvHWEssQXFu8sEYHUCikFUkPSaiNlQtQpowBLo5I0&#10;z5ndfir5GadjYup8ov7a5+IHn/fKN4zWOxaNRqPR+Oc1CdVGo9H4Og/cdNO26O3PC+ffGH1/xh5f&#10;wK8MKaNjMBriijGxXMX3T6DKVUTlqEpH8A4RJLBWjSYkxiSYJEGmCTpN0UmG0gYtDSpCtIHalRRJ&#10;SZCaMkQqBC4qhEyY6W1gw7ZT7jdzW66SRn0x5OMvnn3x24frGZ8vvOd/XFodOfIn5fHjFAvHccMh&#10;kiF+bTmLMXqyyCIGhBAoKVAqQQSHr2uEd2ilUUqCECAFXk8qXmLwBBeRUk02cQM2eKyXpDohzTLS&#10;PEe32qhOG9lpIbOMsj3bL3VyUOTZQz6EYxTURupKt1s3tNvTdz7roosG6xmzxlPX3uuvOdcuL3wH&#10;99/9e1994G7KxRPMdRKSRFHXHhviZHyFd0ihSdMMpZLJlnlvcbbG+ZLZ3kba7SmkSvExwScZY5Pi&#10;shzd6+1vn7rjaqla7/iOS15zZL3P/K3ypauueMn4wOErin37zvLHTtAS0Omk6FQzHi5hyxEheIIA&#10;JwQy69Ka28z07Dxy41Z0b/rebCr/c5cmXyis+8xzLvyxb3lV777PXHvBwpHDb44nDn+nGaxurPoj&#10;GI2QdUl0NbV32OjxTiCjQJmEvDuFmpqhaE9HNTN9R77x1N/Sc+nnnv3Ki5ebi5/G4ynu2iX5jd+I&#10;Qoi47+abszodzqVObqfo/3h57NAbysMnWuWJ49RLy1T1GB8qhAMZPdQlwVq00ZhMg9CEAN55rA+T&#10;WfBKo6Uk2oAQoJIEkhaiPQ2d6ZBu3PaQmd30ARJ9WyjdoRe+7W13r3dM/qFHbtp9ar08fPvoxNGL&#10;Fh5++PTaOrQPGCVIU4VWitLXoCCJI3xlCaVFWIv0a5frWhOBKtZkSQuBJEZF7SP9siLNWsxs2YI9&#10;+TSyLMelnaBVdiRK/9Lnv/7SR9c7Bo1Go9H4pzUJ1Uaj0WBt2VS1/ILpVuuXukpebOoRS0cPsrDv&#10;EezCIl4bxrYi+BoZLaYqieUQVwe8bSGIk9ZeHwnRg5i0p6dZimkb8u4UWbuNMRlSS3CBclwyGo+p&#10;dYFXCbVSWJ1hhcZJw/z8SfdvOOnkN7zgjZd9eb3jc/PNN+vugw/2hBv9h5UD+36pPnJQuJUlZF2g&#10;VIW3lhACaaIxWkOE4N1kQ7BMSKQEIiIKlNZIIQkhoKQmmzOTcQl1xFd2MqdNaKyMWALjymDSFJPl&#10;k6R0u42ZmSWd7RE7ncrMbvq5QtQfe+4FlxyESSVtOjOT3gfF19p0G41/a3ddf9U5DIevXTl69BdW&#10;b/m8WV4+jgmO2ek2UkSsDdQh4r1H+8kSusS0MCbFu4gPJc6XODemMzNLtz1NKnO811hpWHWBgojM&#10;DO1TTmPq5JN+Y6TS3zn/0kufcvPT7rn+A2+qD5/41f7+/aeP9h9Ejka0FJhUIESktiW1t4AgSoja&#10;oFo98tlNdKZnEFtOflBvmP8tIeIt0nQPf6sqU/+hQzfe2Kra5mS3tHBxeWD/fyxHK61qZXLZpn0g&#10;2JpyVFJXHqkUbZPRbrURJqcwCVVnCr15w0ra2/CuKGeukB21+vy1mY6NxnrZf8unZotjB98aB6Nf&#10;tCdOzI6OHWewfIK6LDAxkktQ1uN9CQSUkXgPWIgKggQfAjEGNBDrgBIBnWpc1ARpcKKNTVq4tIvK&#10;p4jS/EXvGdt/7Dvf9rbj63z8/4+4a5fcu2PTdy0fOvTbIoZaEJLxoP/i4CzGaLTRtNqqbIdx1l9a&#10;Zby0SqxKpPVoAUpognRUwZImObgAQUCU1N6idU67N8Vya56s1aU1PY3pzaO6U4Qgv/Ps17/+lvWO&#10;QaPRaDT+cc1Sqkaj8bR3+5VX9laWj75iuRp8MC64XCcSVw0pjuynPnqY1HqcBGMtVV0RCYQQiHUA&#10;B4oEBIQYJv8MiG7yO2E8icowaUbW6SKzBCEk3nqc8xRlpCYijcZ0OrRmNxyj3bu2FHIs8uT3nv/Y&#10;4aPrHZ9bL7/chMOPnKwNb/cr/R9yw1XiaIUkVrQyiSbFIfDOIYNGOEkMAfxkRmSq9GSO2t/PRdWE&#10;CEIYpEwxam2upIlIka6188pJhSqRbKaHbnVIshaYFNFuI6a6X/bzs9eYqe4tzzj/Nbd8fWXXzssu&#10;s0AzM7XxLXPzlVdm49Wlc+LS4luEdaYuS0yU5FkbJTTWOnwAKQwWgVBucskQWJub6oGIUhqpptBB&#10;4kcllfZIbQghYsoCbyvCcmSpXCWfTV+ZtbrvAZ4yCdUHP7F7aujNaeHIiVerhaXT/dIyvhhjpEcb&#10;BdERgsV7R2AyKgSpIOsg211Ep4udaQ2SLPkv7Sped/LFF5ePZ5Xntkmr8gNfvfHG94ttpy2Z/uIr&#10;gpE/HEcJsi4xtUXKElSBrx0iBkJVIa1DSE20lhrbK5bLn9Vzvrsp33zdvdddd89ZP/RDi4/XGRqN&#10;f+iUc79v6a6brnp3Mt8ObaHfjElPHwuwCyeQAVCQpRJcivUlDofEo4LCyohSkwaUEEECOpGIUGNE&#10;SUICaGpXMyw9lgKvlmAme9FS3fnd2z/wB7dNdaa+nOTZiZMG4mFx8cU+xiiuueYauV4XpGvjVv7i&#10;ziv+6IAXVlkZkmDnX7y8uPAfdZI8pvLk7rQ7/fBsXPndwoHtj7ClRAaHjmBUQEZFFAEfAvgAdnKh&#10;rJGAoy6GCOsJZZ/aFchYEcKY2Jn5/J0f3v3y5/7IJZ9bj7M3Go1G45/XVKg2Go2nta/s3n1W9PU9&#10;C4ceY3zsEKpcoRVr8mAJ5Rg/LmlJQ+Udo6qitDUiChKhMEhEVIy9JgZP7RwxBISWRCJBgkkN3Zke&#10;03MzdHqzyCzBS4F3kdV+n2F/FWcEWW9+qXvKyX+ed2c+GJz73Apw/qU/v+6VSjFG8YUr3nOuL4bn&#10;M1z97XrpBMNDj1EtHSUXjl6eQQ3eTqpRhJAIIYgRhJjMVJU6m7TpxoCLAaRGSDDK0EpaqM5kYYOw&#10;k8VTWmc4qSmMYGBrpk87me6mzYQoo2m1DoY0uSW02u8azix/aefOy5rEaeNx95dX/MHLxieOvduM&#10;i7Ok85T33k0ohigJWoDzDh8jQiqcc4gQEEzGKacGtJFEDCEahDQYW+O9I0pBkuXIJMG6wKgsqIqS&#10;YnqerS/a+ZU0n3nduW//xYfX+/z/Vr5yw9VnhXL0C3r/wZ90+w6oxeNHqUd92okgTQRBREKMxBhR&#10;QhBlik+nYGoGOb859k7dvF/OTn08TfTvnnHB67+6XueIMYrbbropT4bHutb5n/SLj/2GKupM1yVh&#10;NKYcjrBLq5ORJzFMtqIrRSUTXJYQsjb13DM49fTt17Q3zf230y+4YN27EhqNvbd8ajbrFy8Ly8uX&#10;rhw9+qri+BFiUZDZmg4RFWoqN6III0SAvFSMY40VnhA8MUaMMqQYog8gJhepCImNgboqidKhBRRC&#10;cXxuG9tP3sb81pPvzdtT/TrGPxwWdjFGWSc6Cx0Xv3DaE6hC/6bf+7VnkLiFYv4F/de+9rXh/vf/&#10;X0v79z06PT5yTOjaoqxDO4cSEYnA6UgqNcF6fFljlELpyYJOpCJppTgkIc3Q7VnEdA8x1SPpzh3N&#10;2+nvB6fnRNY6qV3Ubzzlda8r1vv8jUaj0WgqVBuNxtPc6PBdB3zfUZ04il1doBovU1RjMqCV5GTG&#10;UNmIjwKBJpUQgsRETSIThNJYxtgYiNREBUmaIZSEqBBC4QuHG1nqpCAGj0gNUQGZQARDv8zD1JbT&#10;ds9ub//KGRe8/XFpVf1G/dX73v3tenXh0nJ58U1lfwnfX6HoL1CPVkCCjhZZa2IUk4VbKiClRiqJ&#10;1galFRGPwBMAoSRSrS1okAptQOgWnoRQ1xA0WragnSKyhFwZP73x1FuymfbfIvz9kD7stdt36jLH&#10;xfdc1rTzN9ZFV3d7sTqxYfXgY9QnjtDxHhEtzkWClP/rC2NAEpA6WVtKEolGTD5AC42ICpAEAT54&#10;rA1EociVRilFog1B1ngEWLd9+rS5ZwBP+oTqvpuv75WL/Tf1H7r3TcuPPLZdrywpszJC1EOmzOTC&#10;ylqPFxKPRAowxlAjITVk83Nxw46t96Zbt/w/TsfPDau6v57nWauKHQPjWy+//A/89CmlUku/Fsty&#10;3juBLcYoIbA+EIJF6gjB412NrSV+0GclzjI3P/daM9X9s/U8S6PxNWef+31L991ww1+KVjcms/bu&#10;bpb8Sr06UIz6UJe4cozUgqSC0Xg0eb93AhFBhkiMAqU0VQBrI+32FAGPVEyK9JGIqAkSJJHWYIQ7&#10;eoKi8mfFvEtRhmeM62Gmdd42nfzE4tbp//O2q9/78ejCys4fu2zdN51f+HP/5aGv//MX373rQ0Ik&#10;P522Z+h0BbqqsMMhrqyoqwopJEJrlARvFC4GghCT9n/vccOKJG/TSjoEKSkGfaIPJMTNmZz+r4Og&#10;wVeMs/SMB2+4+pIzLnrdvet19kaj0WhMNAnVRqPxtHPXdR9863hx4Sf7R49sqyq3MR56FIYrmHIA&#10;voToIAiC83g0xhhAkOuI857gAyIIApIYanyoQYKSEmvBFTDd6ZKkbVzt8K4CG6lrixMBKSNRJfgk&#10;JVjH1Pzmv4it/PIzLvjZJ0wy9Y6PfGBj6C9dOFje/6v1wsLp9sQifjRA2JLETeacSheIVYVHENGT&#10;dxQJUYZJwlh5HBFJjSagjUSmGehJwkkjkCaQZopoEoo0MkYxynOS7rTPNp68uHnr1luM6f7i5u85&#10;75F1DUij8XWSNL0/7eb7VWSDjOCCQwJKSZTUhBjwfpLvF0oRQiBE0EIhhEBIjZSKGCTReYQUKKNx&#10;0eK8w1mHMKCUIssypFQkhZ1NjXnNY39z0xdPPe/Cb/nCpW+lYlx/x+jIof+0uH/f7Pj4EdSooB0g&#10;CkEU4ILHOocDhNEIlRCUQXe6tLduZWrH9iPdU7b9TjrX+1jvOec9oWKx87LLxsDv7/3gB1sMF/9z&#10;XRb50NV0w9oXSIlONEEKRFlBbVFAe7yMWj6G7iW/9OBHP3L8GZX/smhmQDfW2Zk/+IPDhz75yU/N&#10;d8d/S2fqLN+zrwjlUI8Gi52wukRKQJZtCrPE4ePHkDKQGI3OU3QUIBQqSIKEoNcqV4UEHRBREEJE&#10;IDAS5oKH5UVGgyGFSqh9mKudp9VuY2xvQ031e0N34uVDla5+5k/e87vf+8a37l3v+Hw9nXU/n81x&#10;ppmdDz2lX1QuLnacixgv0FES3IBANXkGSiPOMRmV4AHrqfAgNaoYIkUgyVoYpTDOYldWCMHjpYBO&#10;9wW025+559or/vez9h64cW0kQaPRaDTWQZNQbTQaTyv3ffL6V2pb/Xpd2y1+pc9o0GeqLFBlgbA1&#10;UoTJXEMpUSJF0cI7jSfgtcUnkYhHCYF04OvJZnolBEqmpEYgtUalILRFSYdMNKolUZlGtFNod5Gt&#10;DLz2YsYtI+VbX/5TP79vvWPzNbd98IqtxeF9fzg+uv9CN+4rtTJErQzIvCVTmmgMhU5ReDKtqYWi&#10;FBGlIkIJBAFEAO8QIuKjptYtsnYblKCwFcRAnoI3Gqs9Ng9UeYrXLdLu9HK26aQ/TKfnPxS63SOt&#10;PFfrHZMnoxij+EbmSX6jX9f4OtYeUll2UKXZOQQm8zGVnFRpS8mkHPtrn3EFdV0TQ0CLDKkzjEgR&#10;Qk6GDHpHAIKYVG8jBbWz4CyT/ygS7Wr8YJXx4rHv7+T6rjs+/en3Pe+Vrxyt1/H/NW674YNbFw8c&#10;umjlkX2zxdHjxP4qsXZYadAGkIIYAjE6hJosfFEqxWrDhk1b6O04pdRbNr9vI50Pieec59b7PP+U&#10;dnfu81HGG0fHjl5URpVKX6AVGDV5OUv8ZMRJogEl2CRHqP5R3Gp2nphqP/9u1FdYq+NrNNbL2ntD&#10;FWOs93/2o1cGrz8YvHphezr9/jg33ZPYbfWwj+7mSOGJ3lPjEDKSKEOmEqSDelBiCYQYEDGghCAI&#10;gWIyGkggiLGiGlmq0EdJRUCCFEgVcEPB8rETLBXlq2VvAyd3N9x3+/XXH3giLXE7vslcm2/n6vnl&#10;HdPSV+9wS6OLvBBdnRhSpQje4mKFD5Pdm0oKVAARPQKLk4LSCfwokgRHS0ryPEPXCu8KdKhwBOrR&#10;AJF3t9HKr7p1x9z/fe/u3Ve0pqe3uCwbfNv3fu9D/+I32njCu/feu14OzI7H9cd27tzZjLZqNJ7A&#10;moRqo9F4yrvzIx85Kdb1C1Mtd4illcuKI0e3rD58P/WxQwg7xhaQCPA+4GONSBRSmkkblpYQJ2kN&#10;hYAIzntikAipMMoQtZ8sF0j0JAEiJNIAokaaAHmOmsrQvRYuy6my7B4zNXN1uzX9ublu66v9jeNj&#10;6xmfr/eVq9+3YXTw6G8u7rv7342OHVFJKJhCo2sHRISMOAI+M/hoqCXAZARCmiSTcDGZp0oMk3mq&#10;QuMSw9h7AoqYZagkIeqc2G4Tuh3KToZKUnTWul72NuwezHU+dfa5FzUzwv4VHvrkJ7ftve5DXWud&#10;SFU+aqWypYyyCJkZklEZY+piVA9cf9PMHZ/+9O1fS9DdfPMuff75v/mETVQ9EbiiqLO8dTBJDGPn&#10;8bXDJBqlBHJtXqqUihAmoy4SKTFCksgMYzqkaQJREEON8J7SRgpXoqVEInHO4ZwDJEpIVJS41UVW&#10;9u/bYlV4m5kexzs/svv6577mkoPrHIpvyrGbb+6srh597fKRQ68tTxxDjoekQmKkRKQKowIQiMGj&#10;lEInKUqnSK0R7Sm6mzbQ3brlgaKbXylefP4T+md0x4Wv/NwdH37vdCHD+YFso1Wg5WS+tLOeCHjn&#10;cSEgApTOoeoaPxqjyqI3Vu3mIqnxhLGWWL0R4L6/ueFTptO+WtJ7CXX9MreSzUeTviIF6nIEzqLw&#10;pEJhIujSI6xEhRpnLZLJEg+lwPkI3hN9wMV6MhJAgjYahCD4iB33WR73qSuJtJ4syWnb0Y9vSPXK&#10;Y5/5zMceMeb46cePm1LruXFntPzc771kvB6XhBesdRnt3bOnMkm8MtvY2+HrwXfGfh9fjIn1pNtJ&#10;EFExICIQLERHqg1CRka+xBUVdVWAdyQxIJISby1ETwgRGwUxGSO7vVYyPfdbalb+VogRyvJzD338&#10;uj8L0i8+8/tfe93jff7Gvx3vxSNpau8955xzntDvc41Go0moNhqNp4Fg/S+rGP89K0OK44c5/vCD&#10;rB45ALZA4FBerG2fn1SJgSLECFissygUEEBGRIwIF9eShZOkSZq00FqhUzNpVyVQ4wkyIqUk5hqZ&#10;JaQzPVozva8krd77tDI3POuiNx9er5jcevnlRud5Mk7TMJOmulXHM4o4fFb/yL4f6T92+/mjQw+Z&#10;MBjinaLUmtRMZj065yclU1rxtb2GGsi1BBkJcpJAjXJSfRKkgkRi8i5WgOl06W6YR+ctgjerIk37&#10;stM90N7UujXE5PYg9Gf6Zsvx8899YidLnmhuveraM9MknlKMyiwzsTs3NzOzeuKYPrz/0XekRv/1&#10;po3zy/U4ma5qG0PwU61uJ51q9Was81PR2bvLpdV33nb1B1ZtbTvFw+Odn3vfH9ypTL43M8brLJnv&#10;dNRdp3/Pxas379qlz//NJtmq8zyRvk4TnaKkxvlAJOK9AyZt/ay9psQQyPOMmaxNSBN0u4vOMoKz&#10;VASsn0wZiSEQhSSEMPn3rbXCCgX4QBj1Wd7/sFihfGa6aesvpvmcAN65zqH4hu3duycJ/fDCsLzw&#10;Zrt0fAP9JfLg6BqFUAqrQSKJwSKIJMaAniRVRPB05zfSmtsE3d6ezYU5sN7n+UZILzKdtepWmqGz&#10;FsbbtbeSiAhrFcwxMvldJAbwzqG9n+9q0SRUG09IzzrvogFw6969N9+vlpauDe25jYrWls1T899d&#10;jVafM+qfeDHDupuoIIwLKGEJrkSHGqdqfPCICM5WuDi5PPK1x6SGNMuRSqGlwNuAj4HgPcVoTC4y&#10;jJIEO2T58L6zC6pfpdX9qbaW7aMmzLVd66pWKT9/74f/dOW+q3cfdCI9dPbFFw8f7/icffHFw/tu&#10;uOLWtNd7T6ztNpuY7QxTfJUQQ02UanLxbC1xXICq0VHg8fi6BCuogwMP0kYSvUpwnogiKIMHdA4a&#10;Q6JylFiC4QgX7MtCR7/MdKbuOHTjjZ/a9qpXjR/vszf+bZx99tlPive4RqPRJFQbjcZT2J49u5It&#10;C9MnDQ8/urMtJco7BkcPs3jwMWIxZq7XRiuBHZdE5xBaYlSCkoq4NtvL+QpUigBicAgCKk7aeqXU&#10;gEFogUgkMUmoCTg8ThmCUZPESZZSzcwsm42bPq+nZ95TSfVXz/7eS8bw5nWIyR512nj8MhPjczV0&#10;ukXhbVlvqEJ4KeOVU8LqkU1+sILyDqM0qUowUmOtQxuNFAot1salKoFEopSklSZ4wAqBF5paCmqp&#10;CDpBJhppFFZJxNRsTLZtHaT5/IGR9btDlA9EFR/Jp9JH79ifji5uZgZ+w2KM4s7du1u1tZtYXXzb&#10;YFR813CwPJUJWmK+1676y9n4sUeoiC8PRzprCb/JXLZsy1bCdEk1KlhaXDq3RJwrlMYHj/cOaZJH&#10;QzY4XsmkZTrpeGlB7/7su99hVZIe+tL73/+FF/3ETyyu9/nXk1TpTr+6+uwERTtvUZRDQgjAZLO1&#10;VpoYA762ICaLWcxUC6c1utNGt9pYW1GWIwpXI3Bk7QwCOOsgglACLSbL28DhhzWUJdiDiL49VZ0k&#10;f/mua6/62HN++MeeFPOFpxfbz4zlypur1aVn2+UTqHJIphRagtIaFx0QQESkFiilCER89CTCoNMM&#10;n6jlWsu/4RWveFK8TmgtV/IkGbs0xUmDr0tEkLC25FACxEAIDmJEp/pr91TTgxifFGdsPH2dffb5&#10;Q2AIHAHu/OIndt/SMp3t7akNP2BwP2FWBjv8eFXbOCA4Sao7CFsSqhqiQ1gDUeJLiY8WLRVaTqry&#10;owfvAomQmCwllYrhYICvArWvKMoRybGD21Wit8cYCN5xrPQ/q9pTPz+zeQsbTjv1NtObfS9w+XrE&#10;5lkXvXnw4Cc+cU2n1RbVsfynBktHn5/FXkdFFT21qOqCUJWQZMTxiHo8oqoDRmcoLfAhIBFYW2PL&#10;iuADWiqEStFaYVSJKocwAOeH1M4zGpeYuQ10t4XTV7vyd4G3rsfZG41G4+mkSag2Go2nrLmF3u+P&#10;XflWd3g/djgmU4Lx4WOoYkgnS+i1WkQRKbzDqQgxQRkmG1j9ZAxiwOOlQwoxSTRF0JN+XiJi0rYp&#10;BTFJMWlGIOKUQLQzklYb8iS0ur2Pq97MHq/TLw031I/u3HmZhTesS0xOXTj2lvHxxXdaH7UWcrI8&#10;JzhWfU0iSqrhIrquSWWClBqDRKLxUpIkLbTRRAKISbueSVK0UWghiGvt/1ZqCiSVMpC3SVotlAlI&#10;lZDMbf5r09typdbtr5zzytfcvS5BeJLbs2ePOqWq2nddffW3jYvqlf3l5ZfGxcVzE1v2fFWyWo6p&#10;DkeMiHSLIa4cMzx+EGE0aZKhOh0qLCeOHWNldUB/NISYIFUKQoBWuCTZboPbXgfPdCsP+ezst7sY&#10;WgXlETEzt/v23Vd8ev6Ukx7uzUzX3ee85AkzsuJbbc+ePepMl357GA1/TPX9c3OZ4LIWLsmoxgOi&#10;CKDUpNLUB6y1KCkRAoroJnNSM0VnZhrtHZWvqeuK4fIibVoEH0hTTcwCVT1GEJEKXO0QQZFLoHDI&#10;cYkblNsqO34x8KRIqMaiOrMeDl5tB31UXU66A4hEBE5C9AFBQGuJYlKp64MHJckzQzEuWKrdcuvw&#10;sRMbdz45Zv5GX/cjoqjLGldZEheI3iNRCDk5Y/ARpIQQkEoSiNSunGltTOV6f/+NxjfjxRdc0o+7&#10;dt0N3P3gd559RzG2v1EMV75DGU1n4wZSCbYcQTnGu4iwdvJMUSb4UCJ9INjAuBrj6hKjJUnWwirB&#10;KFhCnpK6SLQlfryKsAO8VLgQCQSEyWTtHEU5IMh4To9o7t39x3c+6+FDf7cei5vOuOCC6tZbL//w&#10;Rjbe3t6y5RUJ4iQ7GrxkZdh/lls8hlNmg5QaItSVxeLJTYJJUoILf59Udd6vPXdpoi0QaGId8SIQ&#10;fIEdaUpb4TyodoIb6m5pR2/Ze/0fz5796rdc/Hifu9FoNJ5OmoRqo9F4Srn/xmu+2xajK/rHD2wI&#10;C0fa/5O9d4+27KrrfD/zudbaj/OsR94vQklCwsNEEBQhCgxJN8hDkkalu1ER7RaHrbfxqm2X6NBr&#10;9/VNQxuQCwICqRjAoIHG21YQCIlGElJAkgp5VZKqOnVee++z99prrfm6f6yTOxz2VRG9darI/vxX&#10;qYxRc85zzj5rfef39/2yuU5YW6Majah9IFU180ZiJdRbQzyBkFIrJAkQUtMW0ya0EogEIUaq4InB&#10;oxNgtwUcSAAAIABJREFUWmdRApIUYA1iYQnd6YIUoAyyNz/qLnbWhCk+S7f/c8++9t8+vpPncv/7&#10;3vHvxxuj56x++d5XjY4f19o5ZILkHSjQhSTXAkmFdg6dNEkFgodIxNicvNMlz3OihBB9mxerFTLP&#10;aFLASw02A2NBGpJW6PmlrxaLS+9fWOrcjzDrJu986dKXft+ORR2c7vyP971jj1xd+YFpXV8aa3fR&#10;dGNwVbO2SSq3kDKSW4mvJrhqixgDmYyIpkKSyHSXrrSY5BFbW2xVm2xublLXNZnpolQPqSJRRurg&#10;aJopzk9ZSVGaQneL3R3qwFmDx7KfOevCS964vGfP+5qq+c2dPpOTyTXXXBPuveHmZ9CE1yilimBy&#10;nC0otaJOASE0IiVi8ITgUVJgOhmN8IzrCiJcNNdn7/nnEUOgyAuUlFRNQywjLnqiSyAC3rfFLlop&#10;jNEkD0IKQvSEcoIYb4pmbfOlB3/rt25+0U/+5PBULxYbrq0tu8F66cpJLvFkCpRMNKlpL6uERUiN&#10;AoxMpOCpfQO5RZy5TPep594YbO8tF77i9HDkAtQhbaHkUGYa0+liy4DDkVIbLYMAYyVCSpRWECGG&#10;QKqbpXyYz4pIdoh0xx3mni9/eW5l88SZQcqO1toZL84yvbTXdHvj2LG3PzDNHptNVPyvPCFcPnTw&#10;o7f6haXfCJHXZHPx2/pF76zoHYPNFQbCklJEKVDUFKHE10MoG8xE0ow9uYVMaqRUJMBKg1cNhIAS&#10;ESlAEEmxdafiG5Kb4oViutYQminNZOviXRdf9p8f++anvePozdfffubtX1k/2cJqe4HOlx6/6aYH&#10;A8DubCmqDlKIF8fB4Bd9SOfLzCH7HayWpKlDSY3UidA0pG3LulAKYSSRBiklPlakqiGUiWlVo23G&#10;7l27kHqCnCYsXZFq/dov/vHv3/nM7/nhZwMcOnigd/lVJz8CYcaMGTO+kZkJqjNmzDit+civ/uoy&#10;ef5dr/6pnzpwxw3vv6beWP+v09Xj51ePPgLDTVI5wdYNKQaqcYkVUFiLc55RWaKMxOQ5PibkdmEI&#10;gBAao9vxy+hrnGtH/LVRZNaghCZIA6pA5TnZwiLduT5OGuoYVszS8o+zsHDbM0J2TOzQS9ehd71r&#10;yec8Q7twVXXs0Tc3x1b6Ye2E1ltDbAzI1AqjCnATR8gNaI9MniRoS3NSBATOeyICnVvQCkeidB4X&#10;AxWCrL8LleXITgeZFY9i9YPK5g9pm/1fIi18YTp3br26upquecXsBfTv4sCBA+qifDObG3Z0lNI6&#10;KQuk7CfvC+/9Ir7ePRlMXlYeO/F9blwqGg+jCfl4ipQerCc2gYVOThId1lcfY6uakmuDMgoZAvhI&#10;qCoaN2aytYWqK3pCUFiPsYEYPN4FCI7kPURPiInYNEw2G5yXBJWxJh5Zsqb76t0X7fvY4ZtvPrHv&#10;6qvrnT6/k8EjH/vUWbKqvj9FvzTcWmdj5SjldAPdtXQbi3cBDW0GswCTG5Q1RAEughKSOsCkbpBC&#10;IvMOc7v20PjI+NhxXOnxqUaJhJRtzIhzQEpIcqSPhNjQDDchSaKxPzB30VNPPPCpP3nfwYMH773q&#10;qlM3e3hzfU2LqlSxrOjZLnQ8ripJAYqU4bSmCh4dajIjCSm0YvLCHPNnnoFY2nXinMY8stP7+MeQ&#10;d3qbwuqHc3/ud7iuoXq4IkWQEZRUyO3SHaElsg2WaUsQY1je6bU/mTm+sfpK5+vvrrfGz61iSJlU&#10;k2nV7FZDeqbfo79n1wfOd4NfTfv3b+6E8/F04MKrXjUArj906NBHlwZrP4KP3+qrcfBpuuCl3BSJ&#10;pxUd81wtfemroU6VtZ4RmY8UYgGdIiZGQu1wTWh/ZpQhZQEp2tdXJQAhMUrigcY3CD/BBpisHEW4&#10;1FmYX35Zb+/SuVXMH/vKRWe87eDBg5/aic/Jv5FnWgKk/fvf99lz5tdR4kdrF66WlUB35un2I1VV&#10;UVYlIgrU9kOpRUCEkBzBJyCB1CAVIkWaasz6WmReePJ5j6ojvo6kbvOsO//gNx/H9Habkb/7vo//&#10;4b8Twbp9r3ztnSf7DGbMmDHjG5GZoDpjxozTjpSSuOvDHz6/nI7O2hhuvd6PR//mD3/pZ7/lsXu+&#10;8K/k5vicenUFsb5OkTyFEG1GnbAoJEZrlNLE5LFodG7QVuKbgFQaqdqPRZFAa42U4FPAZhINdK3B&#10;agvKEE2Btzki72B27yFl2bsrIT8/CL5KiVtf+prXn3QnZtq/X/71WWcpK+VSiJMf90eOX+vH9UWj&#10;4w8qP52QphUdm1rnRwokL4FIOfVQBTyeSEIag1AKJRVIga8bnC9pQo7ODcpYknY4n4idnHzx7JT1&#10;dBV1bxh6vV+XVn1Cx8mxq65588wN8feQDhxQXyqK3ZPV1UsZrl5p605WEzquqRdJco8WYnfyoReq&#10;cqEZbfVCU8+LwUDF0Rb4gCor5LQCGWmqIVpIqqptiddRoWwPJSXKWBya5BtEDLimwYWGKAAl8AC+&#10;bp1yVmORoCBWrctSCJiOpygMudY0x9Z4uP7KGSYrfvmMiy/67/d87IOfvuSV3/jO49KPnieOr373&#10;9NgK4/XjjMdDfFXhY40REqUEEoHSGqEyhLUko/FE6iTJlKEWkkmIoEDmOWZhmW6E4eYm08kWwkdy&#10;KzBak1zrjBcEIprtDyRiFfBhQNK5yvL+f6Q7/9yLc/dG4PBOn9HfRcLe1zSTVeXFfD/vtWnT0ZMa&#10;DzFAAEKgCY4qKqSRFN0+vYUlFhaW8Z1uJl55el3IzJv5YZObh0NVoZoJ49rRNA6dJNYYRNp22SFw&#10;PiBJ5NpQN27v2I3PB+7f6T08mbjt5vef063995144MuvW33wkWdtrp7Ak/BakSqHNJre7mWca16f&#10;797VOfScb3r34ZtvPvRkuVD6erjsssvco5///LtNufUekUxHG1vI3qKLRi9HaxqRx2/Ow8I1bjL4&#10;VmE3z6zGJwgmRxERgIgV0nus1kQBIwfOt8V1QrVxKsTUXoYHKLTHAcl5TDWlPnGcR+9Ol4WsuEx0&#10;sov3mvv/8z0f/v3jXs791U4UVj3BthD/8c/8/n+5hV66XvjR8yVqfs9Zu5iMR8SVE0w2N3FNjY2S&#10;mEA0gSQjQrcTQoKEJGIUhNpTT4aMQw3lBNXrEfIudMakrHtWsmOagbqC7tLtptfduOdj1/9Ssvnt&#10;l179Pbft1BnMmDFjxjcCM0F1xowZpx13Xn/9laT4l11p6XQ6bJRbPHLnHf/belWT1RV505CniOxY&#10;sIq6aTB0sYVqG2JpxdNOJkkq4nyDMRlKKZRWJCGIAmoiIiSsLRiXI/rziwiTMVUZxfwcut8nWQNW&#10;PKJ27f61lNnPirXpfS/5sTedtFHNtH+/vO2Cp51XzNnSpFR8YTo+X9Vb58Z6+rKwfuxV5bHjnXow&#10;YDxaRcSI1RKpNZFAdG0ZSooBbRQpgfeSAFhl0ZkhpkAELA4lI6SAUgrR6ZJvm6lMt0tncflzIss/&#10;ixK3+qJ31/Ne9bpZQ+nXwJdATbfKq1c3jv1ub2vcJcsQPhLqChUVTisaL6iqGre+ipGJWG6QmhJE&#10;InhPEwIpJKRuSMpQx0AiEJRACtE2pWtJ0gJPagXV7a9rEiCVanW60CARiO1RZPFESVCKSDQFikJr&#10;5npzjKqGzfU161eOvcAvLO6tqddufe/b3iesPSbz/HPP+eKD33DOrQMHDqit1Y3nrTxwb6VWR3lO&#10;wMSErz11NUZbjdQKKSTWWqQxkOXEzKKkZKE3R760zNzesxD9eRofIESkUIi5gOt0KTfWSTES6khX&#10;gYmgkkDJjIRACtBKING4GAjDEdNjJ5j25r9DLu56HqewoGosayrLh05pXIgoBAJwMRJ8gwhtwZ2I&#10;gkgkKo3AkFRGnRSinOzZ6T38Y9moKt+ZN4dSkX96ouwLt1RB0ILCOyIlVkikETRSU/mITRFrNFWM&#10;S346vZCZoHpSEUcffuNg2PyCXF0TYeU4xWSKzA05GpkiySfExoim8bt9Vf7IAuo59pz8tx697eAt&#10;043p6kxY/V/ZjiKZbv9x8sR/Tykd3/77w4f+7MCtfdt5eSzmXl9vpeeGaoKrK5TzCAMqNsikkEkx&#10;COCBlDxSZNsXEq7NF1UeY3v4SUUXzWKnS9qacHTtXlLRYfc5Z1/cBP92Y/qFmJ++4eDB/X901VVv&#10;3VFX/wt++Ge2/uq9v/dmueS+C+efmp29a0+abLwuV9KM6yp6kaR1HmKE4NoAgOi3n9ciQrRRywpP&#10;SokwndCEgKoayCtUp0blU5LRJCFIvQqmy0u6O/fbvpB3Hb7ppr+MWr/9aVdfffdOnsOMGTNmnK7M&#10;BNUZM2acVhy66aOvZzp9X701IDYOFQPWBZYmU/y0wnhH32hyozG5xgnPBM+CTGgFKTlSbBBakEIg&#10;+IBRimmo0UYRdUJojdaWFEEEUNrQt5pibgFVdFBZjlhanmaL/SO1MV9utDxwYs+jN77oFuLJFJHu&#10;uOmmzt0bwxfO1e7n55rmwsFgY6lcOZq74SYdPLgJYbBKPRqgRULnBqs1UkByEWRA6IgIAUROSAoI&#10;aCnI8wKZKVyoiN4xt7BA0e9ApqmNR3fB9JYJ9D7VqPnfW9f5wav+9RsGJ2vvpyNp/375hXPPPaOQ&#10;7ulSyStclvVkPdhXHXv8O5vDD3Y3Vo4wl2XkMqGSJOiCShqmaHxM5C6gDZAavPDUKVHjcDqitKKn&#10;81aIiokYIck25zdGj/AJnRStUgpKKbTW4H3brKwNjW/w3gO+bZZPYKQk+EhsPF2TYaWmYzQyCZAO&#10;W03wm8f31eV432i4tU8vLan+0vIf3n3FJe9J+/ff9Y0kqn7zQnHRypEj/3Lr6Ilcb4zQHYtUDUZA&#10;lmXb7ewCqSRSCrSWiNyi55colneh955BtrRMd2GJZHLCdIpvaoR3WJux56KnYjPLaGWFONwg+AYV&#10;JSImklIoozFGt+5502YKTnzDdG2VrSwnzC0+fafP6O+jyPU4iKyOaxY3guACjYtUrkEHMEphlEGa&#10;1onbIGlcQNQO0zhM47o7vYd/LJdfc02TUrrxyP/8yLDaHL1QLy6jJiNUNSa4Kc45kAqkR4REDIHo&#10;PCitvfdPueO668yVbzp5F3RPdpqgg197QPiVAWG4RS4FhczQQuKjQ8aIloLx6pg4HklK980My/8m&#10;d839aaPUw1+88X1rRdH9fO1dUM48potysu/q1492el+nIn8z8/nyl1xz5PBf3HyArLi1+9Ts7dPh&#10;xvPqwQZxNIIkEFEigkQkQWFzmrKijb6P29FFEYRHqYiXBarIsEkgIqRpg42B4Cua4QZIsSg6kRTy&#10;5/XqXaPb/+BtX/UTNWguuWRjpyJTvuXf/ugDBw4cePgK6A16YZcQC78n9vrnZqH8Sbm+eb6ppui6&#10;wo8bogeEbDPsE0ip0FphrSWKiKwT3kWaMEFOa0zZIPOyzfYXIKpAbMBPG2JePSvNLTyLTue5h2/+&#10;5EdHe3b96pVXXjn7vJmxY9x336FnNQ1HLr/88o2dXsuMGV8rM0F1xowZpw2f+9CHnj8Zjt81XT3K&#10;xqMPI6YTMhGIvmaZSI0nqQAkaiFwLoKI7aiYG4PWBCCJiBCKpAUIS1KShaxPEgonBUpn2LxDkhLn&#10;IjEIsrlF9MIiWTdrdDY3smef8QnZ7XyIUN5x2e1H1sW1J1c4SimJr3z4PVf44epbdNN8W7Pl8Zsn&#10;qB57jDAeoo1EC0eajiFOSGgcAWIrqIrI9oiyRiCpfKAmYQuBySQicygL1nRISEzRRRYFTgd8oVH9&#10;HJkVazKbf1c68/jHd9rlcaqTUhJf+NAfXOa3tv73ZupeKOP0rOGoTCmUYnh8nfLxFbqhIhIIJKIP&#10;wJiAaPM4Aalt65BKDpnaTFufXJtti8ITEe0cIEoqhGxfKEP0JOcwooPWGiUVKSYaJFWqEDGSnEMq&#10;AantXVdSoKTFCEUToaoqlNKEBsrJAKFzulbBdMLoyIOMxmMm48mu7mSLxk1+VCmp77rggp8FvmFE&#10;dr9y/IXN+okzKceYGMgFhJDwTQ2hRmcWpdrc4RgcPgq0gGyuz1kXXkRc2sVQSCqTkazBJ0hKI0mY&#10;3LHXZCzNLXBU3sfIJ9gaovAoCVIolDYICYSEEQojFZULVJOSyWATvbp66W0fvvGZc4YTl77mNcd2&#10;+rz+Nt3uQknXI9c2cMOcWFuUsmjTYIwkk238iNYGITOcj9RCUmtLXRS1zLPP7/Qevh6EEOnRW25e&#10;U5n986zf/3ZplBWThN4KEEpEEmgiPniaqsL7BkmGllKemFZyp9f/ZOHmd79792D1q08bPPwQPa8p&#10;RERjcE1NXVckF8hVW5qmmgZfThhPKtxoOF+s7/q+fHGBVHRjMMMvxkDmJMerVfXuz7zzbV/59jf+&#10;+BdP9dK4nWbfd1y9evjmm0f67N6PZ93iDbrb+XE669RqjRhHpDoQfaKrNHVyVE2FkLG9KKciJo8W&#10;DWOv6dg+Wgq8j8RQIZSkIwzzEfxki2o4QGWdn8jmm5+Y6s49Udvbug8+8pk733/gzme//pq7dmL/&#10;2wVnQ2CY9u9/6LanLRxTS0svQDTniomUfsszbTyCNjoGQKaENAKjDAgIwRFTIhJxTYNyCdyEOC5B&#10;SYwx2KhoGqgZMLUd5GJJvrz3marDU3rhxMsPf/LP/o993/2SG3fiDGY8uTl8+NBTfOKnrZXvBD6z&#10;0+uZMeNrZSaozpgx47Tgix98z4314OjzVw9/KVt/4MuwNcBqQVQKlVtE6dvWegHINsfQSA0qklJC&#10;ZhlJamIKhAQpRQQKIWiFIi9aB5hqR0ynUeKDQJmC3vwcTT8nLMx/lv7C3XKud6tY7Nx+7lXXfnWn&#10;zuPuj7zrbDfc+OHysQe+fVRWdE3C1xPUdITyJSqCi56mqUlSIgLoKiFlapu0lWB7SAwR2xgEZETl&#10;FpVJUAqvFF5ahDJUUZOiZH5+F52lBcTc3APeLLxjOi/+ZCam/sN86YZfNG516ecmx49fOxkP0Klh&#10;MhmJcjymGW6RBiWyGxEitAVEsY2KNCRIAZRCegF+u6BCG5LUiCRwEfLYvjwKKVBSoTKJFppEgqiJ&#10;MZJpi7EGJSUxJVKK1E1F1ThwDbrTQSuNEhItFVIqpEqoZCBoYnRAYFJN0Tai8oKtwRrjoxXOBeq6&#10;wYSEUlbHdOLbuk8pXvJXH/nQF8aLZzxyKpclfa1snTi2LHBzHSvJGoGvKyb1iCY09Dq6dfkmIHhI&#10;DdILgnNkKSDzDiLvMBiOUJSIIEiineJ0MULjyYXCducReYcoLVYXFEQUiSaA9wKFhOhoYo0WkcJm&#10;4BJpXONWNl66eMZ499KZe34V+OOdPq+/zXJfbU2xPiz0Ees9YlNBCgiZEMljlSD4iiQSUQukKdD9&#10;OYqlZXoLCxn97o4IHf8crJwYP9igrlcL889mEK10GRiDaCQytuVjAkjOEb1HCYFRsrtwRjMTVE8S&#10;uztq7lhCd7odbCORsW7FVOdBCjK1/fwQPaa1RVJtbVJNKygdmUvoTiOHk9Gzo7bUiEs3QvVsO7e8&#10;/oX3v/9lt73//SfOstadd+210394NU9OtiMTvvDQwY8+WOyxiybLvn/iI2UdQNS4KiBdgzUFREmm&#10;JAJPkoakBUFJilpAqIhSY3JLigFSRAMqJZRoE6l9UzIdrVOG9UtKzyWTjc5L+73+kdt++7c/pvL8&#10;09nc3MOXv+51J3ZCCBdvfWtMiUcO/v5bfzN1lvdM6s3nClObqsjp5BKDpaqmeO+IQbWX5BKch4Qg&#10;WUtKApM0OkFdVvgYkJ0Cr7egCbgkcELBdIR0W+R7lntOL1yhiuxaYCaozjjp1DWbxqRfQfjd9957&#10;9zOe9rRnPKljKO644w4zP6/2PfWpz/7yTq9lxt/PTFCdMWPGKcufX3fda6Zbw2/JM3H25iOPvNoN&#10;NoiDMR0sNptDq0QIgVBBSAkRQShBiokUExKQQiNEQiRFirTj0NuiVCShhCSGRNbvo7McpxRToaml&#10;pJGSrOgT+v2Hxd7dP7Vk5j9x4RveUO3EWaQDB9SatZ0TGxtnDKYbT9/48gOvHD965NWqHmgrPbFu&#10;CIMh3nmKzBKEYOocXkoSEmIkBNXmMKrt0hyjW0FZS4xSoHKSjHgijkRUBmkKTD5HQEez+4x78rPO&#10;KDu7F78ci/yjfsvectVVV+/IeZxuXH7NW5tPvuWnrx08fAQ9GjJnFT6U+PEQak/WRGTXbpd8t18n&#10;IUAKj07tCDnKE2JERIkMBiM0Wmhc9KgQCRKSFKAkQmuSbsVRpbdH0I0FsV1AJQBhkRSgoHEefEJp&#10;2f5/CIiiFVaNgqhw0wFCt3ECDREZGqrJlFg7aKYUqkBsjQk8Rl2NLnfj1QP9i596y3Ksfgy4d0e/&#10;AP9EUkri3nf+RqXGY5rcIMqK5AMQEQIa7wgCIjnBO4wKmKhpXM1wNGZtOGJuYRmZZ0QhSMnhYyIm&#10;RwgRIWM77l1WKB/ZlXeYkxLqhq1pRVUHHIkiA/nEuKcArSU6SrSSFCQTJqPLYtp9dtq/X55qcQvL&#10;L/uBreN/9uENR0xBSIFQCKGR2pC8J8qE0oo6eiCgujmdhTl6i/OY+f4Hp0bcl9J+KcSpta+vhSuv&#10;uWb4P9/79odDZKBIizGBTBFCBO+ROgMpUEIgYhtOLQS7OvXumaB6klB5ttdaXtNZ7tPzElNYqnHJ&#10;VjkhEMkyQWEsdTlGCoNMoILHhwq/NaSSIExGU24wrSrK2pGkWZz2FxbWR8P7F59y/tvL3q7P3P3x&#10;P/xUOYghWuue/7fE1bR/v4T/t7DoScuFV71q8MBnbvo539/1bn1B9vZd5zzlknJlPR0/8qiISWNE&#10;gXRTVKgRvkJSE/HIVLXFokGCF0gFWmcg2t+BlasQ44baNTTOE+UmdQz4ENEje3Zp9Nl2fukSvbj7&#10;h1Q9f/juD/zBO+646aZPX/mKV5Qn+wyEIMH+z33ubb/8A2l+19vLqvwXZmE3S0WX3cmwurlOOR6D&#10;iGijUTKhjKJxgRhAJknwnuADKQ8ICVNZ0lRTljq76WY5Y9cw2XI4BSF5XB0wuT3n0IEDtrO4WDzl&#10;JS8Znux9z3jysj3mv3H48OGH9u176pM+euLMMzGjkSp2eh0z/mFmguqMGTNOOb5w/fW76+n0ysmk&#10;fL8YT4rh8QGsraGriszXdMkxRpGSY5oamuBJQiBU61ANzpNSxCtJJrbHcGME15ZkK623n1YTUgm0&#10;hqgkThf43EKWIYUps4X5jyzsPuOjxcL8l1YW733wwqt+8qS47A4dOGAJ+txmGC5AWZOUbg6V7vxe&#10;9FeoOr1IPbb29OED9zAZrKBFjbFgUsS4QPSBYDRKKywKQiQm8EiitSBB5xadG9CJKCJBRXReYMwC&#10;DR6pFMYIamHYEnkyqGFn71l/eebF3/QzUaYge/OPX/D8757lG/0jeOjge/J7brr7SJiW5zEtMarA&#10;Sogy4fBIHUmhICiFQBGIKLFdfC48WmiUasf3Y9IIbZEqbwVU40laIW1AatW+XCkBtE5jbQ3WWIQE&#10;7zzeeRIJbXOKXCOaHJqKMA7U7S0EinacMESPMALd6aL3LDMYT6nrMZmxyFihtjuvfAQEuKoiEFA+&#10;EKuGSHZxuth+/90f/6P3XP4vX/PQ6Tr2evTjHy/U8pnn5JtrSCNpfIN0jpA8aEFC0LgGlELF9jBS&#10;E0k6IJXACUcZhhgzhydQ+Sk+BZTWSKORQSOkJzFCaEmQAkciEXApkmQkRQgB0CCSACB6T/IQ5JRQ&#10;T9BNaWimrz7y4hd/kre+9cEdPbS/hRAirdxyw5rtaD9O0YTGtfmw6Yms34RStI55oUhR0evtouif&#10;cWeYZL8UUnr4dBRTAe647jqjsrnD47y8L41GFyahANm6lEkEPBiLIuG9IzUOnN/le9PZc/pJIO3f&#10;L+/JbDS6d2N/ofvaooboE3FaglZYbchsDkKR6Tli4zHak3dyRrGiqk+Qjm+CziibIVXlAQ0mw1WV&#10;GCZPket/v2jMt9LpfJvQTeGrsnv7u3+n64M4pIw+VuR2ckibPMuXPv3QwYMPXXjVVU/qy8qnvOAV&#10;Rw4ePHj0LBv/k1Thu+ze5auXi2xh64HHssnmWkGUSG9RziCdIfkKak8KEBNIAUYYsjwnCUkMgaae&#10;4nxDWZa46NtixxgIzhMl1MEj895CsXzOglrae9G8zc/ObfE7d9144yf82trmlW96kzvZl1Xf9uZf&#10;eOQz7/7dn2986bXRF/tMZt75i8u4RaUtuVbElBDBob1BKIUvG4KAFFshVStNkhJoIwOQEmk0VkLj&#10;JH4aSLJBMSXryeeEvWkam8n1999046/7qO6/5JWv3DpZ+50xY9++fadcud+hQ4eslOHpT3/6s+48&#10;Wf/m2WdfWQJ3nKx/b8bXz+xBbcaMGaccxuo39kTvVzqjESfW11h77GGKqmHOaowAnQTRJ5rg8dFv&#10;O7zkdmd0altfPbjaQUwoJdpRr6SRErS1KC3wKZAUYMBZQSMlDhF0v3dvtrj8Hnrd91/xr3/0xMne&#10;/2UQ7qr9d6wee3x/CK4nMtOdz3UusoZQTnDVABErZKiRNBgpsVqTVKQNOwCZBFJITJJtpqbRJJuj&#10;VcIYjc4lITnqWBEVaG2I3XnQYLsF2fwctlj0dmnpZzuLuz83Z5cOzz/3uesn+yy+UVjfWpbF4vyg&#10;7BXnUZUoLcm0xXcKGimQftthKgQxAUIRpCCkVmxJOiGERkiN1jkmn0fmHaICaRKq0FjpkSS01kjZ&#10;uhgjCmkNIsvbPwePMhphFM32i6RJCTOZMB2NSZXHI8kiKN8WXEFb5mZFQX9hAT3WVKMBuRJ0bJdp&#10;GIO1KKHxk4CsEgSIZc24SefUpDefo/TFD9x8/X8DPreDX4avi5SSuOf66y+qN1aezXCD5CYkpjga&#10;MhEQQlC7iPMNRdcik0K41smrOorcWoSA2DjIZeukj6CSQnoJWiOURGWW7nyPYZ5TiURFQODw0hPU&#10;2ZvCAAAgAElEQVRUImnZ5rNGECkRG08kUlcBfMRuKkS5x/jR8Lt0nj8jpXRKCdiHDhywAjUwMquV&#10;ykztBdQBpTSWjDAZE4oOvf4iwzIwrSQLuk/SnTuj9yf2vfzlp9xL1tfKufv2ZaNx9QKnV59WJ4hB&#10;bl8CKqJvcMEhtMC7kma0hbY5Oobd6Hz2nH4y+MVfTF995zvvTlKym6Xk5EQMxZSptRibk+sMmQSu&#10;achyCTK2UQ0EjIRaBZraM64rmrpCSY2W4FzNdDRmWpUMRESNB1d0F3df4ZzDVY7aN0T8d5nOgs+X&#10;OrbTnS+Gg8lvil7/5kMHDnzm8muuaXb6aHaSF73olvilLz39T4qt4vZUmP/R7fXtJLrvpKO/UxH2&#10;mLpeFOMt2BoSJ0DlIDmEkGibYfOczGYkElUKpOARMWBUInpH09SEpiFFT2J7SmBa4YWmFkFvfDU8&#10;k4Wjvy6LhRcUe/b+xf0f/fjKFzv2s8DkZJ7DC37oJ74IvPLPr/+NF9YxXHp8bfUXWFg6c25uAe0j&#10;zXBEPZ2QxYRCtVc0IeA9KJmQShNJpCSJIlH7KYacTlYghaBJgth4bNlgRKb8YEgq8teh7evQ8b9+&#10;5RM3/valLzv1crlnzDhZZFkmnKu/GThpguqM04fZg9qMGTNOKR6/6brOsCyfJaZTxNY6cWsVMdkk&#10;kxKdckLjabyjcjWNb0hEhAaptoUK2ixU2c73E+oaJKAh6HY8VxlJyg1JSJIErKKWgamU9Bbn758/&#10;7+xfeebr3/yhnTqDr9TynK3Vo69fffze891kRLeb4XLBlmiwKZAmJVkq0VaS64Iiz9BKUsqK0LQm&#10;Wh88KSWE0ghjyJSGjkTGiNAJgqPB0aSENDl0c5rOnome14/o+bmHOkvz95le/5DIFz5x7vNevLJT&#10;Z/ENQ1GZaNmYxoQWkuAjSSa0VAhrkTq25VGk1k0jFKBIoo2vcKkmTz1y3YO8QHXmSP0eeq6D6uYk&#10;pYGGrJAUnTkQkmnd4BsfvFRS5YWoq6bJcqztZKUvjFOuEV0vFTF2w2g8dSdWoq2rbqwjKkKmLVIo&#10;fAjUriFoS7+/QLe/yEZMiKrESIPXNSG232s2E+iQ0MFTN45ybY1p9PNrpH8l4kWB01BQffCGd85V&#10;5fQ9X779livnTxzddvg0beawlO04qZKYqEFbYvD42KCEwEqLlRkGhQwSgiT6CLFtZ04IvIckIQpJ&#10;t9vF5hlDGamSw5DaSx9aRyoxEWNCItpCLNcQXEQC9XhAOn6MTqcg73Ze8PB73/tJ4JRxucWULlx9&#10;dDDnj01ErNqCmRgSUguENeR0cFLSRI9QAiETjauYVpMgTKV2ev3/FHy/H20dXxijuqCpty8yQvsQ&#10;7mOgiYGIQKaKjq4IrkJ7vyQn0u702p8MbF88lB+97r+c2KwnTQoxc7ZA9y25sXRURvIBNy4xJkCj&#10;iFOBbyoUCS0hqkD0Ep1boM3szDNLnmWU3lEef4St1cfo5XNoJCklYhQkJbuim1Of6LPVyTBnXvhT&#10;mbXnsZjVBw8evO0bIX/662Xbkd6klI4KIR4HuOOm627u9c6/QoTwPD2dfu907dgzU4rWV46oHCDb&#10;LHhtELltLyq9J8WI2L5gL6SGoEmuJiFQUmOMREpFTIJqa4QEsuBlKge7ZH/xh6yVP+SQG3KqL+Uk&#10;C6pP8J3X/vSn7zhw3V1iV75ijbp43mQXxfHkTSN1jNKvEZsaGUEYR2w8HogBEImYYvssLARRtJcB&#10;SkAGxNDgfCB4T+Mm1HaL1OuTdbuILH8LWX7+PX/60V+55F+86tBO7HvGjJ1m37599aHDh27Z6XXM&#10;ODWZCaozZsw4ZUgpids+8K79crL+2vD4IwwffZjRylGy5DHG0IQxdeMJPuJDJCaBMqodExUCWjMm&#10;Uiq0iO1os9tuPjeJ2ralPToHVbSOTiTI3JDZArIzjnT3LLx9caH/Fzux/4MHD+rsvq+++PEjh39i&#10;fPTxb2e8RhFLzCQSJg3jMKWjNCaCjQ5hJVoAPuBiJEkQCnwAhURoibA5KsuRVhFVAyhIqY0AEBpp&#10;DXZ5kc7yEkHL/+DRdxubrdi8u7nZXy+vvPJ7n/Q5Rv8sTHMXpdpIUmGsRQsQoQEfWk91AuE9ikhU&#10;FpEg0I7rWaPJihyV51RKUotE6kQ6S0vpzKdcuCKy7qMu8kgQU6PzdJmx2VZMKRhXTwqht1ByLgo1&#10;yeALhLglQ/1VrcyazLMNMd8fBu/j0qg0WW/XD4nh6N80rilDLebzbjbKZLYRrTrTSHluDJGynMRO&#10;P8mFkJiurlBNR0Q0Skma4NFCElODRGKJhBgoB2uMjgrm5u3VD/zp9b8YpbzhqS977WkTsr+5+dfl&#10;xsryU1SSjKcVKoEVksIazHbRXeZt+zMmZCuISw2INucURY4mk4axjwQfESkhUiK4gIuBuo2sZRJq&#10;XDPFBUdKDq1BI9B4vEskoUFAiokQISWwWqCsRgnH1upxVJGzMNf7Frm4dC5w/06f3xO4onh0dOzh&#10;i8sTx7tqMm6LVLQiiYgXCZlrJHJ7BD7iomdaleh6HHqLF5zWI6divHF+s3n88jB8DNZXkfUI1Qyx&#10;tJERotFUXmC1woiAdw7nqyW0z3Z67U8mdKdzYKTyV6HqXTE34yLKBXRPmryDSRJTe2wck8YjqrhO&#10;U9Y0TVsgiLRoY/A20PiK6WSKqlq3qlGSSCQGx3Rz0k4FSI2UGqEz8FPqZko9gAvOvIC5Tvd76xiH&#10;Z08fuxsY7eihnAL8Taf9la94Uwl85sCBA7fuy+KtLCy/ZTosXz5VGqktykiKuRykpkHgvIPgW3dq&#10;m05OiAFjNDHmJCQpRqTa/nqQSE1FM9kixIZgLLqqMVkXhDW9+e4b77jppt9c7vfjTsQyXHnNm4bA&#10;R47cen1hxfKc6K1/LsX4jjwvetVggCsnxG0HtUKjnhj7JxBF+72qM0WMAVdPcU3AuzZ2RSiHDg2T&#10;QU1dV4imxvT7iMS1QuqzD99883+SRTEZ9PtfvPLKK2fPhjNOee69967vjFEtrKys3fRPvZy6fN/l&#10;D/xzrWvGNxYzQXXGjBmnDH/1wfdemwXxljQYMDj6GJuPPESYjllY6NGxOdPJtM2QRKJ1+/GlhEQR&#10;IASCVdtFMW3lqaTtJtBGYzoZTU9Cgkq1Y7ZFb57e0jwJyboLoxO292tXvek//veTuee0f7+85UXI&#10;F91CvO/ExosfePTh644+cP95up4wl0V6eULi8U2NTxHhK1rbAcjt7ME6eqJPSEWb4agESlqkzZB5&#10;jihypLVMwwQpFEZlIA1Ga0K3j11e3sp3LT/wzNf9xLtO5t6fTPjhUOe6u7J79xkgDc3WCJxDobHa&#10;43QkmgwdDdBmp0oJ0mhEblCZJVlDVvQoOnOoxUXfPeO8O/Xu5d8RRt1Ry+ZxUctFEZq9wppNX5cj&#10;Zc4ZPbVtTf6auOdjH/s1uVR9brgxbKqy3J2ybKU469x1nZjzhKyZVEoNNr9nsLn5w72l3SZGz9qR&#10;ISSBsYbQNAgiUiX8tnM804ogIJRDmtUTi/L42k/Lxf5Fhw4c+OHTZZxVnPGiS9xXP5+JEJAkRApI&#10;qdFaIZUCD4GIFYrStdF6QmqkUKQQwTm0ixQBTHDUVYUKAUHrMHWuJglwwNGtIYPVNcpyQsc5oook&#10;IjJ4ZICgRPtDnxIqRkQEawwmUwgR8eUWW5tryBN7LunMzz+HU0hQXe6vx+NKPqZSxGqFMpqoDEGm&#10;dlJAKbRUuLTt4hUgpEAp1dv3j/g+PtVIKYn7/uTD+wZH73nOaPVhcjclekdMbQEggDaKjskxeUYK&#10;kVDViHK6lIvQ2+HlP6k4s7Sfn178Td+vtVgSLtShdj+ok9yjs26daUtX6NINNp+f7OpyM4EYJ4Sm&#10;2Xb+gTQWYSIeR1QeEUAJkEKgQmqfVVSbPZ0bTaYFWklqPGU9po6e4eoxYtHHdezeaPszh/LfwTXX&#10;XBOAz976R+9aHPfWvyN2inkjFUZLVK+NgErBIeqEYvuyfVtYreuI1hpjMkJINM4RaCcFAOhovEu4&#10;4QStAr5a5/hgwNJ5K/1dl17yy6Z/9oVxXF8H/OVO7f+85187BaZHbr3+T/XePW8RuX7LxKbzwlaS&#10;TkaS1OhOjgwR7RtE8ATX4EKNc57kKyQVKUIKiaQVyERUDaLqUDU1TV2RRU+hDbZTfLuW8m0phMNL&#10;TfNnx+666wNnPutZk9O1KHDGkwMh0n2gqiez03/G///MBNUZM2acEvzV7737uWLoPhQGa2w++ACb&#10;Dz6Cmpb0M00mIq6ekOWapo5toP52VqhSon0Q1k8MxXpSakXXaBK6Y8n7c2S9LlsktJSYvCDrzpMt&#10;LWDmF5AmY1eSn7vqB3/mpImph2+88Zy63Lr0TjfV/Qd99oULQsYjD/yHydGj5/nBKloEUhI0IZCr&#10;hIwBlQQxSEJoHblSCqRSCCmQAlRsUEkSBSAEaAVWI4ockWdEJ7Emo9uZQ5kCp2Up5/cc0YtLHxCd&#10;7FOHDhywp4vIdbrxra9//eiLv/VbHy927/6RDedUORkTQ8CmREietP3mnZJGaI0Soi1PywvM/Dxm&#10;vo8uOuSdBcT8YijOOvuj9Od//twXvfRvCmZj4NGvd43bxRM3/3/9XUpJfOmGGwzdha2mrC6sVHqu&#10;1Wcs5k2JG2wQXPtiFgGkwGsQIqFzgYqJejqiXF1heuTRno3nvdqcN78feOjrXevJpDMtX1ekRB08&#10;3X6X2NT4xuNDg0iRECASMei2NUokMt3mNcvo8eMx0411ZIrEpAnTBpyDEHHTkpg8KjMUVrN5/Dij&#10;9TVi3RDxuOCJzuM9yNS6y0mpfQlObVaeEKCEIISIDJHQVNTjlV162HnzV/74D3bLrPvJbxrF+0Ur&#10;QOwYbro3ZZ3pWsoMYVISY0CJ2F4aKIWxbRlaqCPWaLTtstDvM9frn3fvwZt2Pe2qV6zt5Pq/bm64&#10;QTrrTVlOmUwnKO8gNMjYupJlkq3gJkXrUCchg8M1YVEJ09/p5T+Z2C4d+osnSofS/v2fuOtZF8wF&#10;8j550YmyaFSRv1ZK+9NmUO3RZh2rHEE2BBWRGoyx9LJFYpziwrjN9dQeazVaWbASkwUyBIVQWKnQ&#10;qb3szXXG5srjHB9M6Z+1+7K53Us/9dfv+t0vmo7+1DO+/99t7vT5nIpslYM/7ywsfLApyx/LnMdK&#10;m2ThRYqeVGs87WejjgopJCJKrC5JBKQO6EwRVEBJjZAQm0DyDmL7Cy2lmjiFegrrjz+GSJ6z9fIP&#10;zu1efvyhj3/8yIUvf/nxndz/uc+7ZvO+Wz54Q2P1V0urfnmamfPU3MKWyNOFmXQmjUtEOUH7CkFq&#10;fz+EBk8kMxolIcmGxgfqaowMCcxenM+IkymxSchSoaYKuye/3PbkxcL7D4Rq+H8+ePv/fd79n2ne&#10;AKz+P+y9e7hmV13n+Vm/tdbe+72da526p3IBKgQJBBOVQUOSIQhGrtKEITQBFQWb0Wm1nW61e8o4&#10;jt3TiO3IoEZAIdFACkgCtIEIGgQEEioxF5JALqSSSt3O9T3vdV/WZf7YhxZvzXRI6lTk/TxPPc85&#10;z1NV7/qt85797v1dv9/3u5l7MGHCP8WZZz7v8GavYcI/fyaC6oQJE04K0pX+QSeweugIKwcfJYwH&#10;TDUsWaJrodRD5aHZbBGcpyhzxBq8VpTU02DNoHBi6jF+kyA2QacpodGisBkxCsnUFFNzM/fazvQD&#10;ZM3bfatzF43OncWu7mNPdo13XHVTq9kazEoI55vR6D+Mjh89tbt0tBljjkk164+uki+vkMWCTIEr&#10;XJ1aazdu9JWpWxeVQtSGkKwAMURTe1fq6HFRcJE6vdY5yCtaWYuk1cGZlGURnJgH53ac8ZvNPfMf&#10;Oev8SYLriUDaycFUd45lvXRXkQjlsCK6Ak0FScQaTWozvI/4GIhodNqiMbuVZNsCpjPN7PZTP++M&#10;ucPr9P27Lrz4hHUfboxclsAX/+r97/+Prhpf2JpvvvW0mdbOlYceYPGhhwChChWJ1QSBoBwaNjxV&#10;oVjvsrhynJlmq9Vqzv77Rz71mQ/tSfXN6iTuHPj6DX968fjI4cvLwVqzpYS5dodyrOiHAZUrwYAo&#10;jTGGRCckVUEIAasDRgxCwA3W6T52iLXFJYYVFOMcVXpUCJRVgaSG1pZ5GjMdBnlOkZekIhDAVRXB&#10;VSAWjKpTm30gaEXYOEISqxm5SJF7xAp+NKC3cozGfPsH9Ex7ryTNvYd2x18Expu5l8VgYFGMvS8o&#10;q3qcVCyIyEaQYJ24rYIiEUFZS6YNGZyiS/U04KkpqN5zT0zPO3NK6RiMiBTFCPEF4FAaUIJCiM7j&#10;XI7KAOvIpLJahVP3799/66WbLIZ/N/GtCe4bX3c3/gBw/C9u/Kibb78wHLU/GhQo8VgNiAMdMKLx&#10;pcZiUFi01aSpJSjYcH0HBG1bIAnojIZNSV0gzwuyYkiwYNfcaUb5Xy6nZhYHcWof8AcnfDOeArzk&#10;8l8a3nbDNb/h2wt/HKpyNq+K3UV5+L/EKk5FyaF0RB9IQyALER8cJkSiAqMMkgQkhPou0kcCYINH&#10;oqp/P0PAu4IkRtRAMT4myJ5HGYf1N42yVgB+bTPr3/hsXgY+/ZkP/nau0/TU2a1pokP5mmJ5eHEI&#10;IYmuQgEmRLw1VGWBsRarVT3qhCa6wKhXUXlP0yzSTpskego/6FGtRopcY02KGBrixrt3/egr/9Vm&#10;1v2dcMcdd7SyTL0wBNV91rOe86XNXs+ECROe2kwE1QkTJmwqt17zgefZ0fj9oTvYVRx7hMXD91Hk&#10;K8zMJGgFpXdI0EAk9xVZJogIYuvLVwi+7tgS9beeZNpAmmGbHaQ9hTSbYFMSRd/Ozd+Rbdn6Ht9s&#10;fEGr9aXFhaflF154oT8RadiJXj5vuNT/BRn1z5PBcGf/6GOsH3uEcd5HmYAbBWLlSBODFlO7fZkE&#10;pQ0xOERZtDZI8KhYPxB4BEQTjCVRQttqvEkYRcVYhDwqiuAp8wKVtEhbU0em5mduTGZmv9Bspjc8&#10;bSKmnjDmmjNLxVT1te5atiunIricjkBiLMpElILC1anRVixVFLzzBJuQTM379s5T9h/F/dtiftux&#10;zfQvu+DNb/7cX1111aHGTPr12R07Xr64fPw1K5XLOjalTYMqLyAG2mmr7iKPFTazlL5gNB6RdNfR&#10;U2uvD632nYfWR1+gNrE46Tj4yY/ucMPhT68fPryzd/QIW9OMVqOBrobkogh6Y1QdhVYGrSwN6/He&#10;o4kkuk5YjtWY9ZVj9AtPNfLEYYEQ6uuYFhqdJlp7VLlCeziirMaocoRVDmMVMcnwxhBEYFBBdEQv&#10;teddFMpYoaW2ECj6A8a9ASmOYmUW356ajWX5o8Nq7ivAH2/ujh6nDHEUVCCKAl0HMsW8IlChgycR&#10;0MoSAB/HDLrr6G5/LkiyF7hlc9f/+FBXXBHu+9j7TVEUhfNFIxFXd6f6iFcKrRVKKUKoU8ZjjESr&#10;USEgsHBOu22oj9ImnAQEN+4XJnSLWDIqh6iqINGqPt6IgiojKi9QREyWgYJSQYhgjEUbcKoibc5g&#10;jCFGCFFRxoAXIQSg9ERT0l9bY22tv7Wanf+pP//Ae/7qh9/0U/dtcvknJee+6rIjwJH9+/fr1/7L&#10;14ZbbnjXlmpQvJnGIPNadgStM12WUBRUw0CiUxIlGF13/VdiqIqC6D1RDEErRAme+h5T+Q2P1RjJ&#10;yor+oQfoP8qeYdJ4+2d+8989X89tv3bdFB955aHREP6uKH8iufj1v/B54POPfvHaORXlb/xCft3S&#10;Qf3WpWLwfQ0DrSxh7D02RppGIQaqUE89iCisVhgMRMcwz6mMBhVBIKwfwx0uMMMWNO1/uOUDH/jl&#10;LE0/mQyynz/rLU+t+0jnXFQqPShSTDprJ0yY8B0zEVQnTJiwafz11e/53TjovajsDp41XllD9/u0&#10;tdDqTDGVGWJ0FOMRVYAqgpeAqIA1eqOjx0Hl6n4Pq2k1DEEsXmtIW6Szc6j52WCarb7SU8tY+wHS&#10;7Dqvs4PnvO7yE57SavL86Svd7kvLI0eSJB/h+mvEYR83WiN3Y1LTRDCIByu191o1DpSqRGcJU0mC&#10;cULpPSFCEEXUoDAglpAYYqJRWQOjLVmWoWyCIlKiYHrqC2qq86u9hrr9wtsfHG3WTf93K0fPHKzP&#10;L819ITazF1Va47VBWY3NFIgjSMCYBtE5JEY0Ae89vqpwxion3PLsF7/qsRMh/n87Lrj88oeBhw8c&#10;OHCdnt/5nOb8lrNDr4/RqvZRDRFjhSie4CMRj9FCyIeU3TWGydGGs9n5pXA934FNwZPF/TfemAby&#10;H/L99XNGy4uE4RAlGq9rHzoholQgRAdoVAwIFVYrbKqRqNAIIQ+M+n36pSN3JQSHlUBQggoJYjNC&#10;gMH6mPEQShdhXOLdiMrUAXvWCkakDioTQAlRIIQIKmCoR1PFO6RymNJhR2Nit8swPYTvZrultfbv&#10;Dux/bznV3vmJvZdcskkhN8tlWU2Px74AcRigKCqqYYGnpJmAtRmYCMFT5UO6hx6jUNJunHbaDwNX&#10;b866v3NG6/2nj3uFcmVOlmmkiJQRnHcIgjEKiaCiZ1w4pErAOVR0z3D5Uht4ynrI/nOjncyJDv3k&#10;sUFOXlW0U4NYhQ+KUNrajkj72gpEgxWNTS0+eJyvCEDSsUimUFoRCih8wKNwyqCtpp1YojaUZUUI&#10;FSaMnpUYfVIePJ1MfLOT++ab//h3p1vz11PkpzK99ZU6H74sLfLTQr9PWFzE5D2SEJEAqvLEKhAo&#10;CWgQSFWCl0AMEedjbcOhIiZ6cCXHHv4GA++Ijektbmn9Ja5z+Pl7Tj/rh46e97wPkOjh/Tfe+EAx&#10;GOSbZaG05wWvWwVWH/3itV9rbdve2NNIpFw6em73kYNEZbHNlKpw6KhrZ4MQ0ChSUYRYW8wUsagP&#10;eEJOyPvE0RrSX8K2G0hrZqteEJjt/LhMyffcvX//686+9NJHN6PWx8N55503AiaHExM2hfvvvz/1&#10;frjjrLOed3Cz1zLhiWEiqE6YMOGEcdt73vX0oOwZpqp2OsUp0h/9rB3n+EEPN84pV1dI8zGpEZrG&#10;kldQSgoqIkpIMjCi0QEkKoIHzTeDBAQjEdGRUhQxs6TTHbIt226PU1N/EnTjy+dfdvmmdDg9+NGr&#10;to5X8p26HF28pRrr1XKd9cWD+LxPJgGVWVTuwUCiNRrQMaIDVM4RFJhgycuiNt2rI4vw1Cmu1liS&#10;tEmhPV4HotJ4azFTHdpbttJuNXvOmKuVST9x7st+/PMngyD33ch55721+vqnrr0xmZ25uL1r9/cr&#10;xGahxIoHKoxVrPVroamZZiTWkCuNz0eUg3XJx50zvvrhD7eovVJPCqYWF6Vx6u7P2vy5Z64+8GCi&#10;uiuY6JDgQYe6m5KKSAAdkWpIGK5TdS0qa3xfuve08+K+fYdPNnF/7yWXFA99/CNnLy4eftpwrUuq&#10;heBKBkNPRBDTwDpHDBGtPFZ7DJ6oPcoKCSmhVDjnCN5hlMMk9VipVimiLUEZqghlWaB8PTosQUi1&#10;witT+4sG8CEgVf1a3lekJgEFQQIaQYngy0CZl+AdUyYlQWPGA8rjJQUi42b3GVOVf5csFE8Dfn0z&#10;9vQj9+Au2KFUJZpoNKVUBLeGjiVpapCsyUAcbd9EgkLlOUW+TEgSHRa2XPDFd76z8YJf/MVNtS14&#10;vFRlvkNZ0tQYbIyIry0aXQneB1AOFQAXiMETvceGgI5hu8najc1e/4S/xRdF6YZl4r0nBo8LHlGK&#10;AARfEoInGF37uKuAtuBN3einrdT3MFlKpQJV5QgbfsheGZQWgjKUVYlJQLQi0YpotZlqtWyMUU0+&#10;v789F1304zl1IN8DD998/YFo3AFb5W8oV1YubjQyJUuL+EGPfFyhQoAgOAxRIkqDkBEqB3ikoVBI&#10;7b+qDTFGymEORDJdMC4Wqbpr00NlLh9Od37C6eyW5UH/6irE+c/+wbsevPBtP3vNZu3DKcXW6siM&#10;+rhpt85eC/7cleNLVGWFRsBBtAkiEYMiRo8m4HwAPGQJvnC4MMZXY2KhoRoQywZ2NGTY98zt3ibG&#10;7ni+azcPfOXqP770aHd1Pmllt770J95+0h2SfjcRY5TbbrtNb+Yk04R/GudcW8ScDxzc7LVMeGKY&#10;CKoTJkw4IRy48sotZZ7fHspeJx+OMcMRJh/jfIXPc8I4Jw7WsFWFxRIKR6wCRIUyBqUVidVYBar0&#10;iNK1mqoNkbpzK3cOROHFIpkltDqH4mznaj2TX3nWJW894R0+B6680jY62bPLYXhNjMWL8/W1Z4f1&#10;RR3yAdFVG0EkhkQJLdEobdAYgveoEAk+ggsgECuPV3UmtFWCEoXVBmObpFmHJG0SDVQ2UClNqS2p&#10;taHdmf7rbOvWTwZtryo746XJw9jmcuZLX3frnTdc+5Pbd4fPOcxWvd7FuhH4HK2hOWWgdGgiqdHE&#10;GBi5MdV4ncGwfYaYtM1JJKjuveSSYu1zN31On7LnNUnldvYO5lTdHBWF6D0oMKoO3Yk6oqIniQUp&#10;BRJ7p6TOvenRF/7AXcBDm13LN9m/f78+ww0uWHrg/he5QyuS5LXIHV1JaTRIs/ZKDI4YS0TVQXkh&#10;KIICbRxVKJDEYBODIPUhkIu4ICS6gRhD8JrKeXyoG88EQUlAhUiaGESEKm5YmqDRVqGthdFGo5pX&#10;+BgwCJhYjxwraCSW1GqS6Ih5iXOBrPTKtGZmtW2+7YvvfOc7iu/93upEp95eccUV4fPXXPOhmVPO&#10;/Nnh0pFTi7KnYg7iA1qpuiMTKCnxpcPhMFkbmxokz3eazM2wyT6wj5dQVetWoYoQqFyJdWVt6SJC&#10;VEKI9T545zBJguiMcZ6TFOPUWi/f/hUmnCgO9Xola8ef60Zjog/46AjagNT2DUQITlBSh0eWsbZy&#10;sFYw2pAlKZVS+KhQaJwI0YPzofZXVQqbpJRAHkAaGZ2ZLR+jGEw+vx8Hp1/06m6M8aqHbtFqIiIA&#10;ACAASURBVL3xHtH21kbW/L4S++ygZWcZB+AVJhOUMuBKglagLUpK0AGJEaUUWjRSH2HREUseKmLl&#10;aABaHKPjh80Dd4Bqtn8gz6sfcFVBZ37u6C3/z3/+HjM394fnvvEtj5zo2tVFF7kY46H7//Lq3xth&#10;bGfH7h8fZ80y760nqcmINiH6gLiKUOQbn2EeH0uMtnjtUN5jNq5AkQpxGpUPSemRjTIawwajfLDQ&#10;Gwxu1qLRXi7iJJw6+W7i3vvv+sE0TY8CD272Wib8Q0ajUa/ZtPds9jomPHFMBNUJEyY86Ry4+v1/&#10;XozGLz761bsIa6vYKpDmJTZ4rIqAowoBHSu0RAIBqjrQWjB1OnbwlIWDUOuoojTKbgRQWUMgkEcF&#10;aYZ0prFb5o6mu3b90lmXve3azap7ub/ykrA4/qXEhWfMpnZH//gxug8/iBYPPqBi/WwkImQmIVIH&#10;UUkItQgjCmxCINQjvwqsFjSWGEFjSbImWauDShvELKW1fZY8d3lu9Jqdm/qSac7+SuxnB/cOBm6z&#10;U74n1FTSOJS2p44429gaGKJIax+3fIxuGkDQOHQi6Mphi4rQG0BrfHY07AY2NVX47zPIyzu9NffL&#10;VHtnMj2NVENc5fBFQKJgJcETgI0RdVVhKbG+EjVef77y0z8S9+///ZPh/blv3z6ZHa9+/5Fjx/fx&#10;2LHzwtoavirrcC2rUQp8cCilECMEDKIV1mi0qoVNyQqiq39PBVuHxzmFJ6Kcw4hGbaR6awRRBkWs&#10;PVGBkoJOo4PNMpSj/ndG0FqjiIgdI0pTjguKvAQjGwE4ihAiRiVYq9HKEUJJIyi8L0jzIZkrd6jd&#10;p/3MXNG/Efjaid7f8y+77Mj9H3r/h0c6/ny37JvKOWSwhvhA9PXexMQRdEApwaQaayLGotNtO34I&#10;+PCJXvN3ys3v2td2ZTlLWaLLClcVhLIghlqeib5Ei6HyUAVPI2thNry/JdHTzc0uYMLfIWnI1uV7&#10;jiyU4y74AojEGFG6FtsAlA+ARqxBZQlZM0NZgRCoRHBKsElKmrWwHnq9Ab1iACqiNcQkQZkEl1hs&#10;Z+ax1vy2D65vPW1tUwt/CrMhRB94+ObrH5T2fDvZk/3rmOlfLPQqSA9tc5TSuAoq74goRFu8r4gq&#10;IMogxmCURkQh1hALjQsVOjFYEbzP4dD9JECKYl005L0daP0rkjX23n3te9569ut+anUzat+/f/9X&#10;z0inf216V+dAc2r++asryy/xg+FWD2hfQV7gnSeqEk/drevyCh9qb3dEQBQETwglroL5mUAzjIlr&#10;K1Slxw1HhPYU6dTsm4HPnug6J/wt33Pmcz+/2WuY8E+z0Tl8+2avY8ITx0RQnTBhwpPG3fv3J4PB&#10;0oceuffei4997X6SfpdpiWgU1sfaw8oEtAZrhSC6FlOVATQ66A05ovYe9C5SakVmUmJiCUSUFmwz&#10;w2oQlSHpDHq2PZza84x32PnWJzer9k//9m+fkY/XfrV38BvPz4ocp6Fa7zFaXKTRTlDiIAZ8FIxJ&#10;UIAP4L3DKo1I7ZuoFQQBjEEbTQJEpXFRg0nQjQZmaoaQZRRa39bZsvOTRP9YZtO7o2nfp6Me7b3k&#10;kon/3knEea94xehLf/h7K3n0iKofUISCNBNSVeFUhU8Uo+ioKofzhtFaH9/u71BmvHOz1//36XbH&#10;j6DDx/LIM3NttyfGgleEUBArUFaB1kD9XKalIIQR494K4yPZ1ulG6yce3rLwCeCEd/D8Y+SDbreK&#10;5c4yVIl2BTp6BPDB1+s3CUAdYKIFT8RaizEpogWrLR4FKkWrhOA9EixWFEFVGBTOO6JTqKhQdVMb&#10;KtTCqW000O0OZBm4OhU8EildgXOB7TMdsiSjGBew3kV5QVCIMSgCOliwmtLlRDdEXMRgiPkIBgPc&#10;2so7U7VF3XfDDb1nluXxEy1k26n2Z9M4/0ONYuHcVoxJ1Iaiu0qR51gdKcVBokm1JeKpiiHt6Jlt&#10;N1/58KdveHCwVt6zWd6Ej4fpme0vWj/88MsYDJDKESqPUqC0QkVNqDxlcFQ+UlUecY600aSxZSHv&#10;TM88omc6k7HNk4T7b7x2wfXGLx0uPxqq/ho6BKyu3Up8DIQAyoNEQaGRZoPWtnk6W7fgRegNhuRF&#10;iSbFdto0p6cJVWCYLaMbDUTrDT/4dn0/QBEaCwt/Jim3XXjhhZt+4PRU5/SLXt0Fukf+4uqPj2a3&#10;vM32g3ZeStMKUy4dMlg5zqgYYzAk1pElDSwKl+eE8ZhgBVJDULVNQN1hrjFa0KKJQYjU0wJpKlTj&#10;EetHD9Mu/KuSXbvW77z6ve947hvf8vUTXfell17qY4yHgN+/7xNX/c2WVuuG1eX1X/L5uFFVxXPF&#10;5BBrG6modP0+rCygCabYOBCtJ6QkCJGSUfcY5biL2IxBGclRZEZoB/emu6+5emQ7M49EY24ZLiz8&#10;9WT0fMKECf+cmQiqEyZMeMI4cOBK21qf+ZFyfXCJG5a787XHTnfHDu/NFhfVvK/QGjKJZAJZprAb&#10;vlRIRLRnjNShDFEDGRZBe4fyFRLAZRqyJolNMFrjoicmFtdq4hMDzRmSHbuXO9OzPxnnZ27Ze/Fl&#10;mxK+ctM73tFCVb9QLR5/fpYPsfmYqhziRmOMDuAdUQVQgajqtG5C7WllkgRQxAhO1R1rUWuUMaAV&#10;Rps6aEoZXNKAmWnilrlvyMzUnxjF5+6K6WcvPQk6/Sb808QY1Zff9/u3eRWf76JrBVdiXQWVI00y&#10;jE1qn7aqqtOfvafb6xNXV5Ldz3rueQ99+tN/dcba2uBk6OgEOPvSS8u7r/vgJ0xn+gXOJK/VXqgj&#10;tQwQkKAQVQt+xiok8ygVyEfrYBKV9LbNpp251mbXAfVY+r59+75+wY6F3+gtr79fpQkmMajK4ZwD&#10;FbFK470n+EAgIKJJlaCbTZRolLNoLYhtgEnRzpNlnjROYYsc5UtiXuDwKLG1HyoBEUWapchMi7TZ&#10;wEmCCkIja2DFUI2HlFWOiiMarYwktZRVRTUuN4KYAypY0OBcBaFCicEZTVFU6MUuZpzSbs6iMvMT&#10;Xs8sfRU+xIlOkG/0/9KNskZjets7VBFPxwVwHuc9VVVSOk9mGyQ2YZTnFIPI1HhAK1Yvi1FvTVvq&#10;V4ADJ3TNj5O79+9vu9HyS6vl9SnXHyMVgMEpt+GP64jeY0wCBByaMkAuhoVWe9huzXxl68P9xU0u&#10;Y8IGvow/3HvkyM+G1dWWGg2weLQygKJ0DqU0iVIom6BbTRoL88ydfiqtHdtZdX4sS701hV9u2/ao&#10;3eqMkixddlXhUm1fOb8w2zJJQqXiyBTFqvfmoUZqD6RTM9eec8fBR9WrJ+P+TxQrK+mX2dY+S9vm&#10;LlvFC2ZM+nPjlcWd/ftTWoMxVkVCbwlrLA0RVCOjGCUUblgHEYpCjK4tGmIkxoAoTTQKXN2x3FCR&#10;Mh/ilxzDMpiRD5dN+VOm7t7/xz/37Ne++fiJtm/4ltf70n03vLfzwmPFDZ89bcv3q6r4ycwXW32q&#10;L7YizWB6xDQhGRuq6CgrhbgS713tNRsClQtEhBaaJEISArMmQ7sRfvUYOs79zNCHUUizRb26+sPU&#10;frYTJvwdHnrowPTTnnbe+mavY8KE75SJoDphwoQnjKnV6XN9MfpDNRxsS7pD4uo67tgqSW+dVsgR&#10;A1aDUp5KgVcgOBQR7T1eDJVpgNfEEPA6ggkQDLEA5QLTxmJTXcfcJAmu1aIvFt2aZn73KTemW7a9&#10;q93ms6dd+PoCLtuUfWi2shf1Hn3o7bbXJwmeRAWq6IiqQmeagAMVUFYQrVEI2gtaCS4zEAP4+qYc&#10;UShtUEYRRCOdlCTNMKZBnmSodsunO2Y/57Pm74za9/cvvehtJ4XINuGfRikVv3jlu29UqX1V6cJe&#10;cbUFRHQVRQVp0yKJIi8c0UNMNK5ymOBJmvrnEiNnqEsv/ZebXce3sn2hsThupYf7j2bLPrBFmQSt&#10;K3xVJyQT60C5qUaHhlFUklB4T7/0hMF61nBycLNr+CZXXHFF+Px73/tla2yuE5uJVoTS1Q/SwHA0&#10;rMf+xWCNQWmNSdO6s9QYXJERtUGlTUhSDGCsQkVHHPXwvS5RB3wuaLEb/qsVkhpMu8nOM/ZgsiZD&#10;p4i6RWNmhiTNqPIRvfU++fIh1n2JJIrWtg7V+jq94+tQKjp2loox3hdoAG1AhOgVzpcMBz3Gi0vo&#10;yLOUUs9gNhjghHZ7nn7Rj+d3799/k8taFyqj35K1p7N28FS+ottbJeDrgEGJGIG8LBgsLbF26Oi0&#10;7YSLhpl+DU8BQfWL117bCEX35wYPPvy26ugiMipoiiAmYVAEDBv+jEYwWVJPK3ghm59D2lNIZxvZ&#10;1NTDt7V2CCda9J7wD3joMx/bVh45dllcXnumjpGGOLQCCVBVDq8jiTW0W028tvhWSnthns7O7TA7&#10;e6uUxR844u2msEtJq9NspBkhumGeZaaRZVcKUZxz3VQl46DHgxm9dXkyXfLksNHhfijG+NijX/nM&#10;YivyWJImb3cuzvhx2YlVubs4qlExYkWR6IiMuriuw4cCawSrm5TeUboS7yJKOaKPRO/RCLosSULA&#10;uYBfXSSM80avGr3C6DMPPfbJG/7i6E03/dXy+nq1Gd32Z73qLf2NL78c9+279fanbzml0Z7/QVnI&#10;vy9fXnrLYK3XZtRF99bRDqyxeKUpSo8noI2QuwJVKtAe0YYQS6pBlxyI3TXaO09rtuYXTiNNbv76&#10;Rz7y0/2VlU+f+9M/7SY+wBOgbiy49+t3XwTcsNlr+fvc87U7fyRUcsuzn33fulInR+PChJObiaA6&#10;YcKEJ4zx0Ye3+RC3DR9bQla6mLUxbr2L5GMaWiFWoY3gvSOGkg0HUVCCc02iE1RVUVqPSwACRmtS&#10;K1jVRitAG3IXkWZKc2qagSiii7RmZr+8Y/eed+158WWf2owk3M+++91njcf9/+XU+am1wdLyK5qj&#10;IW40xPXWGLuSyuV4SlRicMGhrcYkKaDAgxZLojNGTYcKEfEerQQRhTIav+G7RqMJWRPVaJG0ZzBb&#10;tt7kjP7t5778DRN/tacQ3g+OkSZHXQx7Q15iYoVR4IocF4SslZGXnugiiQUTAjY4Gs5Pu3ztOQ/9&#10;2XV7n/ajP3b/ZtfxTR5pHM+TtfaV2Wmn3leo/MpisctotY8tPbqZUUWPcQoVDSomeOcJPqJCIHFu&#10;oU1xAbBpFh1/n8aUHcvs1FrZX9nhiBBLYgwo0fXaY8AKaG0QnYBOsLbuLq60o9SCTxNUYolWoRON&#10;VpGgc8pCUZVCZRXeWIIIzikqbbC6TSlbMdNbmZrq4FPGwTa6WLtuinJdy/pzOq1mo+wt4Qdr+H5B&#10;5QKiQWnI4xhRoEXj8UiIKBSJ1lQukOd9yqNHwFe0jDyTqjEDjE70/p596aWDA1f/3n6yzkXR8T2W&#10;QFINEcZoX5Eo8FWOUQYLrB0/zthrZrf1Tdy29ZlQC5adZyl/9tkn5/h/M+Yv7H3j8P9eHD0K3S6J&#10;d5gEYlQYm5GIbFgAlKB1HVLUarH19NPIzngmszu3z6vm1K5z955zQsPDJvxDbr75ZuMGx8+VonxG&#10;WkWcspAoQhWIweE37k0kyfBJE9XsMLVtJ61te5D21s9HM/2TZ51/4X+vS+9QjLHOlVMqHr3jplZw&#10;Sefuu++OZ5999kn5/v7nwMZ94jeO3nHT8bJs3WwXdp5pot/hq3Baps3/VYyGhFCAUdjMYHRAlyOs&#10;DYRBAs4QRpGQ53gfai/dEPECFCVGDImBKhSMB6uMjoe01Wi/nU7rMtdpv7eTmEe/8YlP3GpGo/tP&#10;ufTSfDPERnXFFYHabueRu6993x2J6GPNrPm/8ki+HVMYSRRGIjZ6ghpTjkuCizg8iMP4FpkGRUAV&#10;gRAjXhRmZo7WzBxWhV0k2UfC9u2f+ur11/8qcN+JrnHCycfGe/2kE1Pvu+/uFwTNFq38y/7mgad/&#10;Elh6ol/jrrvums0yZ/bu/d4n/P+esDlMBNUJEyZ8R8R9++S2vXv36tHq9uHSkfOKo4sMFleIgxEm&#10;VHhXoZWrxYTCQxWIwaN0RIkiYCEIwTsigrWgrBCNIiLgIhjQaYqklrHSZK0mrblpTKuNK2OPZnZv&#10;Z+uu/0OR3Q5/Z7TpSefLV189xXj8rKK/9h/d4ePfv7L0SMlg1DajnDAe4oYDynJMNArTMFTiKKND&#10;C0gClJEQHFaB0QZLIG2mYDSDMlAgJO0pEtPESkJlPD61JJ0pGgvzh/Xs7HWL7d2TG9SnGJnYHkm2&#10;NlSQj8eYUKLTekS+KkdIIpSuIpQeGY3QKML6GuPFxzBu4RTVbL/q7v37f+dk8ZI877y3VsDXbr/+&#10;qrl0bs73+qUeEHGhDpbTxuJiZDgqCU2hCI4QAxma1Io2bvwjD19//ZdOe9Wr1k+GDpap9sJ4rbO6&#10;XCm1o3IlvigxBnRqSLIE7xxKNCFC9I6q8lQb4qVv2tr/tNEgaIskBt1oUDkHJqVQDeJ0RRIirnRI&#10;iJjgax/UdovY7GCm5pFm+l+dVu/w+ONlCD5LEtVcWHilDp3nJR37w91Hw5Z8tYcrIHhQeEo/RJTG&#10;oogqEpXCiEJUHWrnfEXeW6USSKdnTk9bnd3Akc3Y40Tb+2Nn5h7rw/eoUKGyFNNqID4h5iPKIqBV&#10;JFWaYtxl7bGc8XjMNO4F933oyg+1O34UjmV/BHxhM9b/3+PQTde9qfuNx94u3dVpej0SV2EFJCiq&#10;6LBZg4a1KFUwqkoqXzEMgkoszS0L7DjjGUi78clBiF/tbHYxE3haumhDnnyvysP2Uo1oJymhmmdd&#10;uozDEIyQNlJMI8U3O7TndmBntw191vryWOTdpzz/gm+btv2t171+83Q36/vJDj3MOMEd5N+N7Djn&#10;JUNgyMa1MO7bJ8fPO2dnd2VxT291+WWFDTH4oEKnVCpPcHiicegI2mgEQUk9/u+DIwrgzH8Ls1JC&#10;nQGQ9xgdeyztG7b71vS/N80pGrPzN/r5+XcrpW7c1E0A7lOdr+/t2OVkeupaNyx+w5fhDcqkGCq8&#10;G+Giq+9XbYJSigCE6IhoRIVaVI2CJqE4dphjwzHzCwtMb9/eaNvk1V1X7bn1wx/8D4kkt53zmtdM&#10;rEwmnHQUhb9TO33g7LPPedKuu9bG3TGaIU+CWDthc5gIqhMmTPiOuPXMM88SV33VOxivOYqHDhNc&#10;AQRK74huDAQkGlCRsgqIVkhUhAghVEQfAV2nOltBKBEnGGNALKUoxkCIkSrL2HrqaXTmZvxIhX4W&#10;7fuyTvsDz3312+4+0bXfdNVVLd/v/ws9zC9PB+ML0rzkwXvvarZFMWNSJB+iQ8AYhaQJ2lhyQCWQ&#10;SEpWakxQeBdxlOQU2FKhDAy9JzQazCxsI+1MI2KxzaQIQVVidWEb7cNmZup9ttn5zIVLS5suQE34&#10;H8O39LBj2mtuZo61pSWqcUFQIFowaJwv6s6nqqIMdcdhtebpPvQgrIynZ3bO75O5Ux6J+/Z9eKPD&#10;BKhT6q/4lu8f+NSnTimrSqweje4YqNUn2183aH1/a35rr1jqzWpJCFVBlQfE1A9fpVL4cUEVPUGD&#10;jg4/GjJeW7qAheT82277w08Bmx5gsfeSS5a++Lu/dXQ0HJ09HPTQZYnRGUJS23CIQgFGHKZpqGzF&#10;kXKdRscyvecMZrfvACDPc0QEMYbRYEi/cMjMLPOS5pLFQeFlSNC9vBwXlauMJI2Bn525tWq0vuCt&#10;+pvTLnzpI39PYP6t+2+8dqEwrYur6S2/HFfWzw7SJUYhEIjicDEQXO1Xq9HEKBBBRQ8EKCrccMh4&#10;1N89JTv3ArduwhYzo6d6gxm5oTv0jSjFy0kXmHIGNxowIqAlEKsCqyNNDc47xDt0VSxo1GvHg/XS&#10;MV657YMfWDn39W86KQ6VHrzppq2JL05dvOerv90/dHRudPQxdN4nFUiMQm2EszlfB9qE0qMiJGlG&#10;qoRCa5xVJI3Gw0OvfnPR2QPbToIDhu92fLE1GtfdIknstKczqqrDem+IaINVBqXr3zFRhvnZWdpb&#10;tzOeWViMNvud9cXxn+/5H/wZ7t27t2CTDjom1F2bX/v4x38tdLbYSji9GnVfHRrpG5VqbzNi8HlF&#10;IxmT2ECMQOnAB0QEJxonkEmG1ULQEbEK1RLIK8pBl7XHoNDLNOa2YI1cYq10D95ww0Gl9dE9L3tZ&#10;9+BnP5vqxUW153WvG5/IujfuDxZjjOr+//s3bh3s2P76orsmvuqjKk2SWZxzBB8wyqCMRiP1vTt1&#10;uKKJAYmOtaUjrB48DKedSmY1qtWhHObnVkrfqKen33/39ddfd/arX/2JE1nfhAnfjnPOOWf4ZL/G&#10;WWc994Q/r054cpkIqhMmTHjcxH375AtV8T9noz7j40dZOfwoLSqsREQpvK+DXCL1SKoRTR5AUQcx&#10;xQAhBKD++1oLoutOLYvQSDJCklDEirECJ5aZnafdbnbs/LKdmV82ZXFfFfSBs195+bft/niiuXv/&#10;/qS7uvqSYuXYv6K7dK6M+th8wFapxYp+OUYloG3tgaoFYuVRxiA+AQ+RQAwaiRbRCYnOECOMygqa&#10;DRZO2c3c6Wfgs8ad48L916D04ZbWM2Kk56y5pWyar5150csHJ7r2Cd85O5PtVWy6mO7cSVhZYrSU&#10;E7SgBJJUGBUlEY+WgCpL0jQhFmN6xw+j+qXCu2bTp2+85ZnPPPKVj1794Ja59nh5ddAY9Pqvu+RP&#10;/+i+juf8ZmYul2OP7iyHI72muOHU7dv+LfCk2gSc+/LLVr5+3R/dqZPGhaITvIdylBMNKKMwiSbk&#10;JT5USGLRI0O+uIRGntNotL43ubf5l2yyoHr3pz41x9r6ix+76/ZThr0egsHaJkoZygIkRKxWKAEl&#10;mqgMwaaY9gxpZ0fsbN+91Nq586CvyhWfj45XgWMYvagajeOS2VVyn6kkS8SYQYYUzhXr6bCMPh8a&#10;r02vTDl6StIYcOGF/h/r1t17yeuWYowf+pv3/JeKuW1/NF5e64xCD+VLjAViQHkAjRJDCKoO0Aoe&#10;Re0JWEYP3d6UVrz08Mc/ft2uV7zihI/9n3LvvcUd55zzST0zmwRfzmniDwoepzXoQMgHEAMCJEZo&#10;YFCuQvf6qjp8RBXOZc4m/0Y3p3bcdvV7f/XcN77lkRNdw7fy8PXXz4RidH5ZjX/92N0PzPWPHcWU&#10;YzqJRyx4IuBBgcGgqogrHKKgMz2FanRYn587NO6knyp9dd1ss3Pr3GTc+6Qg6fdlGIsj0VWE4Kii&#10;w1MRcCiAGHCVI7qCKIpmp0UxtWPayPivz/6xl09+hk9BnvmKVywDxH37jn/6jK1r0ZhCG/OaLA+7&#10;o4zaTdtnWkVGytAd5UQiidE4rSmiQytLFPDKEaTC+wDOESpFbzVH2ZROE/SohdOjC8TPbfFpy9+7&#10;/5pGlmR3Gmv/T+CECqrfRCkVb/2t/3SgGDeOxGS4O7UZSQgQHSGCHwsgKOrmCBM1QsDHSHQO7zzk&#10;Q3QeGS4fZyVLCM0Ox4djKpOxM83e3J6b/yFgIqhOmDDhKc9EUJ0wYcLj5i/27HzJdJn/bpqPGK0s&#10;Ux0/RqAgsRodFYrawF5JRBEheKxJiNRCqg8BomC0QScKI4KytcG9NRliUpxJKJymSlLslnkKV/5v&#10;IW3cuZyYePZLLnvSxMQrr7zSzs7Ohn+so++ua67Z5oa9F6brx982Ov7IucNjj2GrMZaAVHVqs3xT&#10;RCVAVPioEAVZbCIqwURHogQrtbgsOgEVyV2gsWULW5/xNNLd29b71ny01OaGZH7mi8968Y+tPFn1&#10;TjixlDOm0y6MVp22b09P67y3RBkqxAcyZfHeEUJExYjXAdEOE6Bay1nvVWxb2M6CCj+6vrb8jGR2&#10;+tbMm/6CstvHayvnjxy9onDbUkJLlSW9fEhotV41O5N94d5PfvSas/p+UT1JnapKqfjwx676Sq9p&#10;/ycxNo0BfOUQifgQGJeuvh4o0EGhijEO8KMOLc+0m5nZ9G68ZDCYGQ0Gl1Wj9adHX6Il1l033oEC&#10;kVoQi9rglAadYVpzpHPbae3cdY9ubfk3c+e+6KYY98mCqruFv+mPyK/9Wu2T+C1dxI8HpVS85QPv&#10;urlMW3/Sj/IzvaLu3mwrwQgkWgBVtwyhiMGhIpgNIbhS4FzeKIfdH1k/ZWuDTfBR3diD7oE//dM/&#10;szPTcybhB1WisXkLk2qqnsEHg/YlyjmKGKjGA4bLMBwN8AFsp83Mjt1vyBot+dq1V/3qM193+cMn&#10;uo5vMg6hUfT6P7N8/PizRt0BapRjbaw/ByL4ENFBk9kGJhGcd2Qzs8jsDOXsFtJt2/NTz9rzW895&#10;yRt/d7NqmPCPs5rnTqdVWbqctdUVipVlOuIJilpQVRqiohgX9PoD2sO1ItudvnNcJpPnrKc4G9ep&#10;+27+0yt/x6Stz5m2/z7XGz2/9K0XjKrR3FK3Dxm0tMKoQCxBlcI4VKgNeyu8I1R1yKT34H1EIZTj&#10;EXm3ixuNd1WL67t8koJNsQsLO7NO+2PAzZtV9zjqoz5VD1clu4N3iIBOEhILReHxpaIhFlQFDoIK&#10;eO/RqSIEkAjTWcJobY3ceXzWZD332OkObus86cLczKHP/OWv6ySb2vnCF/zrzapzwncvjz76xcZ4&#10;3N5x5pnP+cZmr2XCU5vJB/2ECRMeNzNK3u2Wj7D46EGKxaM0q5wQc3zUG0FTFYqw0a0aicqjbZMQ&#10;A5ULeF+PzhojaGMwViiUQqcGlWZUklKlTbROaE3P3pF02v95ZdeZXzrrVU9+6uKRI0f8W9/61v8m&#10;ehz+9P49wfvnuHV33mB57Yxq8fjL8t7irFvuQm9I9HWYVOUdSgmiBVRAoUBrrDaINkhlCKXCaIvV&#10;EPFUMRCVwmqhNBnSnKKx7RSXbd/2J067/3eUHn3onPMu3/Qx6AlPHOVw4AfOPmyVzafn5lvj5UXG&#10;3SWMVQzHBQRFrBxV8IgWQnAEH8mLIVmWMlpeYRFFyLK9TcPexGoGx48z+MZBhuVoqlfrRAAAIABJ&#10;REFUiwnQAGyMOCJUY8ruzGu3n74r6y+0rwSWn6zapqZnDxTN/PiqeWhP8BGjPSbRVCZQhh4WITUp&#10;VgyJlfrwIUlIs7Sz3OlsejfXanfxeeNvHLywWDtuVTGiYSKJCRA9QTlAUMoQiDilMc1p7OzuYWvn&#10;qe/TC9vetbrcfxRAqb8VTb+l0/QJE4z9cjkqGva4a08hM3Ok5QijK6hKkIgLHqk0ygBikBAQoxE8&#10;WnmoRhRrx5vTy1v+06E/+9gHXXPq9tMvuqj7RK3v/y/nveENy7dc94Grmmp6m43m51Wrk9jEUklK&#10;gYFxj+CH6OAo/ZgyOFyviw8aO+xgvWI0Hr/e7tzeuuOa9/3mOZf95C0ncv1fvvrq3cLwX5TLD714&#10;cOzh8wf33fv/sffm4ZqdZZnv753W8A17rKpdVanMlSIDiWQAQjRNSiFANIiiRQuCROlgo7Ry1PZS&#10;2xPT2ud4jjQcGgWSQBKJQKqYEqJREKwIGgNWErASQhKSVKXGXXv+pjW80/njK7qv06dVhtSuIvl+&#10;f9fe9Tzr+vb61rrf57lvWFog1wlGGYJXuKCRQYEQICQqM6g8Q+Ytkg0ziLUzzq+dukOo7J5du3aZ&#10;Sy65ZHS/P4EY22CboavO9AasqymKkkwHlFEonWCMoYqCLtDpDYjzs+LkLeysepMrx7v2Ec8MW9/w&#10;1nngc8Dndt5246ayzH7frfg391EYY0hFQElQQKYFZVFiiwKpJTEGQojEEBFREhDD8CpbUCzNUVlH&#10;v3RYoRCNHLey4fR4ysZfBXbuuuEG092yJW7dunVVw+nkZJiXVfL3MahzqeR0sCAVJImGPMEhUdbh&#10;nQIVhwejMRICRDG0uYkEDBWuc5Cka5hp5Nh+Rbnvm6wkrMk2Pu93fYgAI0F1xDPKrl27Gq1Wsvns&#10;sy/4p3/u36ystHOt4+Rq1jXi2clIUB0xYsR3zNc/8/H3qap8VXl49tR66Qh24QhuZQVZlqA9/mgY&#10;SojDSc2huCgJQiAJDJ+fJEJJjFRorVFGYIxA6BTTyAnaEExCMjbJ9OTa+0Srff0Lrnn7X61Gfzt2&#10;7FDru92py9/1rpMn2/osJTl98ck9P6yDf2G9vDxWHFqWxcoyftBB9bqk1qFjxBBBSGptkCISqAlE&#10;jNSYNEUKA97jgoNEQqZxwVNET9pu01q/noZpuKK95qGOUn9TBP+BM79w/xOnf4/TbCNOPM79yZ9b&#10;eODWD31lArVo8ryZtRrUPY23FVX0RAEogZQaBMOXFSIWaARLOX+IfmeemGW45Xk6eU5veRk/N0eq&#10;IVEK7T0KEErhjcAtz7+4d/DAtGs3v8AxFFSTZOybeaN3QJnsFCmHk9laeoKpsJSARDgwWpFKMFmC&#10;EKmXqOKKK6445ocl/xKfv/X9L1o6dPC3Ont2j1VLC7R8SZoIUqkJzlLjECiSRNOLgVor0rExJk9d&#10;v7e54aQPnnLlj66a/chnO53qiqmT7myvX/f6icycqft9L10/KTodou1TlyUAmdREVw4n4WWCr2ta&#10;qSIEqA4dynqN9luy1vjlUrurYozHJRTsxT/5cwv/9ImP3GiNnFXOvSNL5XqhEmOdxdYVnj5Ij4ma&#10;qED7iPcVsePp1g63skxelq9Ozj1r3yN/sX2QNQaPn771mvJY1fvVz362KUp/fqhWzq5WjvyY7xx+&#10;bbGyQHVgL8XCAZQDY1KMFmglwQe8C7gwTMEOYRyTjZOvWUOyYZMTa6f/XIxP/ddTt/7oP/vyN+L4&#10;0bf6gpbt/0goKoR1aCSFLUiUJNUaIcBITSbToWAeTNJ/6sHD51/7H477AdGIZ56tb7x2/323vO8G&#10;l7am9OT4jyXNXGbCo11FVRS4osLLiNaKKCLeR7zzhBDRUiOkIRJxZZe+rbGDimJQYhH4VBEGi6au&#10;ln/oH973h+9PTf1Ecujpex754AcfPectb+muVo8/tG/Qf+z8LTet5Bwu58vfKryfMYCUQ9uYLNNE&#10;0UMOR7RRSJCGoRl8REqB8274DCIEaaoRJqWylqVDhynKinU+pTk1wdc//em/1Gn6mi1XXVWtVn8j&#10;nt1MTmLK0v+zz5O7d++eijGac8654P7VrGvEs5ORoDpixIhvmwfvvPO8NXnyDtc98sY9Dz+czD/+&#10;KLK7TB49LaOJMqfwJYgIQiCFRisNUhMIaGXw0RN8ROsEpQxKJegE0iSiVSRpJoi8SY1Ctqc6jZPP&#10;+GQ+c9LNp3z5a/euRo8xRvHFW27ZWPYHb/T93msOHJzdRL/TyItem+ikrGsSH3GDARwNSRExQPBU&#10;wRPlcNrW4wlBIY0mSTKMMUQ0KhMoXRNUpEoiFoGTKemaCZqnnUprZuPDfb3m7QEe2XzF1aMV/2cx&#10;lam/2bPuiAnhZKEMWif4usILQMphmFGMBEAJATKQiQZCBKIvUdYTcQzmS/ougvNMZw0qX1H2lkiT&#10;hDxNUbmhi6O3MMeRg/q0xvi684D7jlVf3stljFnWSYo0Gu8rQgiYqBCiQVU5VmKg0IExociyFrVR&#10;B6tOf9c999yjGOrHq86Dt9xyWq+z/Mv92fmL6/kjiKpEqYhMjtqUKIESaih0GwhO4BR4qWvRHP/0&#10;yS+/6qHVrPf6668P5+3Ysfvs08ev9b6YiYPuT7qFg6+Vcx0dlp7EhoCQIDXIwHAt03u8D5gQ8ZWj&#10;8F04dJhkcu3zxrNsCx//+F7guIja5+9+bM/uS7bcar2+W/rGB1zpL7dpQxUIQgyghlYGlohQEe2H&#10;QYXBWkRRkVaWzPLjLZQIdvK/cAxCfeLOnfqRslzbPXTo0rrbfVd0g9PqxSPUiwehs4DvLZJLhUxB&#10;CU8iDEJAIGJDjQ2ATBBSYpMc02wXfs30zWG88Ydbtv7o/me63hHfO09v3573eoMrF/bvO7t36DC2&#10;28PUAascSZLgYxjammhBI0/IJsaYWjMDZZ0e79pHHDsuveZt9+384Pt+xyRnPJiJ+ucauNN8Zx43&#10;N8+gKLFCMNVqU9YlgRLvI0GCjiBlwLtINaiIyhOtI5URrQS1r6iX5iHUk2na/HeMj5GMc1slm3/9&#10;2G23/fmWN76xsxr9HbU6eHL3jh3vd0aFam7hF4PonutsF8oKqWpMJofPKkaiRIL0lug80Vlw/mhQ&#10;lQYNqTZIKSmqmqJYxpZ9ZKOFtyfRnF7zSueaPx2vu+6j36sdzogRAGeeeckK8L/cENi1a5fR2m8V&#10;giVgdnUrG/FsZCSojhgx4tti9yc/+UJfVu+e3fvUDy4+9Si2u0Q71CgliEVN7QJaJiihsaEcvsUL&#10;SWA4CRUiCCmQUaMJKCnRClRaE1SgCJ40zcnzMWwyhlWZb60/89PjG7e8fcMrXnHMUxe/xZ5bb03X&#10;GvPKQyuLv7D0xGNnVPOzpK4Yir5KIIhD431fEv1w2tZFN2xQCaQcTuOCQGpBmiSkWYZSCR5NkkIt&#10;FbW1qMwQdYOgUvz4FOXE2ifGpjZ87OyXXf13q9XviOOHNK47iPURWfapqooYQRtDJgRWQAwR5x0g&#10;hpYYWg9Xhp3DuRKtQEtQMeCPhkU4C8FVaGHxtaOwFdpVFFrTdxaxPKmTtDrvWPble3UeYnKWb2b0&#10;xzS665AukLuMGCHaEqEDIgDBQ7Skmgkp46mXrvJa47d4evv2fCDitsHBg69K+zXNIAgoVARXQ1AK&#10;BIj06MSvBqkNSbOFXNvQNMxxSW3dtm2b37Fjx99te/2b/T9+9AN7DetOzbOxSzt2EUqL8yUeEFEy&#10;7GgYkicCGBGxVUX/yCyL7XF0e+K8PWvdPRwnQfXoi/QSsHTwru1/YttjZ1VH5EkVAUTAaImUgVA7&#10;8JCIBK0V0hh8pjE6omO1SVG9LsF+AfgU/A//2nvuuUelR46Yy76D5OwYo3hwx81rXMdemqfZJY8f&#10;PnxqtIML/fLCBf35Q/hOl7CyQFL2SUKFAGqpCcqjlcQYkEAlIGqFkgY90cZMTxPXbkRv3PhB1Zx4&#10;/+atV4/E1BOU5cyf5Ve6V1QLvVD1e0rZQEMlFGmGSTXaOqx1OIb3BD0+RhxLVkQjz4937SOOLVvf&#10;8raH7t2+/WCqi73Rlm+vQ7jQFQ4pFMZ5oqtxA4FXw+8NVTsIAekrYoy4AFGBTIff71IrTF1hqxLd&#10;XRGdA08p409CB/1mkcbp7sTkLPCF1ezx/G3b6t07dtwgx/xDXibvqKO/2okaFTxSGkKMSCExgKzA&#10;BYf3ARECSmpQw5BELQUCS4IlG367YpcOUxhFbiTa886HLjr/5N07drz3/G3bek/f+1dTNlH+zEte&#10;/l3ZZuze/eCLpIxL55130ePP8CUZ8X3OUUudTx7vOkY8exgJqiNGjPhXue+22zYNOp0P+JXyorlH&#10;H6U6sodcQ+pqVHQEMdzyqWPARkXwKT5EpGHo1yeHNxsZA5lKUUhsLIGaIBReRIKUoBOiNNQ6j83J&#10;tfen6ybev5pi6mPveU/aGMufJ5YXf90vHDyjnjuA6vdoGEijIniPtTUySKz/H7pPHAaeoo1Gq4QY&#10;NUIBwpOkhiRJEEpjgsakGbSHicBJq4FpTLAcMmsmx55Mms13kGYPr1a/I44veTodSZdFBTjr8N4j&#10;xdCf0/ua4BzOOZSUw5cxgBhxHrwAXxUI4UgbKUkiqaKn2+tgfYVJQQiNFIIIRO8oe33ESofG+NgL&#10;j2VfQfklJcOTGLlZa0mijvrF1TUYTZYmiFijCWjnh8nt1mZ5MznnWNb1L9FtNDaFfQfeIJeW16hu&#10;SYYmAIkAIvgQkEYjlSLKQNSQpymN6Qkm1q6T+Vgju//++zWw6t6X3wrOe+Hrf/HLX/vErb+Jqn83&#10;pM1LQ9ZtUVm8t4jokdGDlygpcc4hhcDEQD3oYJfmqXvLW5VecwfwxGr38D9jSZ6SQh4qHSdZp0ho&#10;DYPNoqWSDp2AdSVCJyRZQpA1g94iy7OHiDpMy/HJqx/50h1/3XLqzP1/8+eNXqdE93pbBjG2dn3m&#10;hpsvefVb/9UQrsfuvjvd9Yk/fanoD34jrvTOGgyq6drHtI7O9DqL9Jb3I/oFSV2SApkMxAAqNSAy&#10;lDQomUAQBOWRMkXkTfT0NGZ63VK6efMfpOPNL5328h/7xipc0hHfITt3XqenD22arpYWXtI/ePBs&#10;FuYUy310DHgJbZkTew7rDCJp4xstxMQa6rXTvWpq7OMuy0cbJs8BLnvd6xbv3b79dpfKR31z/Oe0&#10;12+amiFLtKKzby9eQFASlVjQA2TpUCIicUiRI5SmFm7oNyoFUQ+FSSrH3N4nkdYR6oBo1Vcb4sru&#10;G25o1o3G1y5+4xv3rlaP52/bVgM7//bG39+jk3VP6unsx1PpThN1oB5YgrV4D9JYRLBoNwxw9A6I&#10;Cp1IBEP/4RgrMqlIjcDaElV2kNU4Wbs9E537ndDKT396+/ZfCVb+jib5J+BPv5uaneMx78OqvT88&#10;E8QY5eOPPzi9ZctFc8e7lhEjRnz7jATVESNG/It85WM3n+zK8l1+ZeWi7t4D+OV5JpyjrVMUgrKo&#10;KcuSQRQMhEOiaekcRI0UAQkQIkIOvVSDiEQq0IKoFV5CkJJgUmxi0FlKa2bD4/nMhuvOes2bVi1c&#10;ZNeH3vtDi3Xvh+efeuiics9TW5b27yOsLGCCx1roORCZJmiJLBxCaoxSSATBBHztiN4SRSDNpxEC&#10;wCO1IgqJyBKSySnyqQnC+ASlB28yOip9u9Nm75Vv+qW7VqvXEcefXTtuGB+T8mVKm/O7JqWUCgfY&#10;4AGPCQIfBVJIlNRoBPhAtAFiJE9yIpYE0N8SYpUiZhmVVVRygAFsdLiqopQaqySpCFbmra8cy972&#10;PvXU8iDWjx1ZPnylLbrkMZIogZZAYsAYTBmIQqLDcIqHEGWMUcQYxfHw8BwsLZ3WnT10lj00j1vo&#10;4IujrnBSIYQkikhUEISgCgF0m3R6I82zz7tTja15X+aqe0+EIKEf+Kk3f/GLt970a35i+jZT9y5A&#10;elRdIqihBB8DzolhSIqwEBy5ymhLaAV1aa7ZwgkgqCaJXPRG7qm9uNDFTIW6JApLmqW0E0WMHlF5&#10;pNAYFFhP1RlQHVmkUhrt1E+M6+zyUMl1Krp2WOnglzvYYAed5eaZ997y3icrWjdtveb/67O66693&#10;jCc9NuOKHyjs/rNUv7iSpeWL7OF5iqUVnLdY76jtAOmXoKwxQpIYTQwBGwIhBpTRmDxHeIl1IKRE&#10;6Qza4+iJSZpr2nHQ6XxgYf36+szj8Hkf8S8Tr7tOfr23+Zc8c7/iZmdPd/v24+YXkEWJJqKMRkpJ&#10;bYbPL6qdsea0TTQ3nzbQ6zbcXGf5H7vp4vDx7mPE6nDZ615X7Nix48unN8dmdaN5Xysx1zfTRNR1&#10;tanjLT44dAAVNdJZjBQorSi8waHwwUF0BBuQYXgYGjWMIakX51lY7jI2tZ68rn6W6XVXChn/y4O3&#10;3PLhC6+5ZlVDBF967e8+9U93ve96xbpdOg2vrFZ6bbncuagu3GSoS5MUIfFBEGKEcmhzgBAILQgy&#10;EpxFEFHKo7DIqNBVl9hbxmc5KNWsEL8gGknDRLHZ+KD5LgXVCy+8cNUDFr8XYozioYceOkMl8hLg&#10;9uNdz4gRI759RoLqiBEj/js7d+7UM73e2edeffVDO2+5Jcvz8Dxp3Tsbdf9lg8XDuOXDuMESvu7h&#10;pEPgQXgQgRgDeAgqIkmGK/1SEnAQxXAl3keidEgDKkshBW+GYqNMcmJjnNCePNzYMPP6zT/xplUx&#10;Cv/KzTefHPvzr/Szsz9vV+YvLTordA4/ie91yXEkEpwtKXxAyBSlMiazFloplBbgInVVE4IgKoOQ&#10;GfFokHcjayKUYcVV5O0x1jzvDFrr1xBdBmW93Yb4t06kn75q2zWjF6/nEF+69QNnDhb7v9r1g5dl&#10;ZX2SW+kSrWU4zy2IQZIrQUAQpIYYES4SY0RYBz5gvSVJQChwlUOFoaCqFYQQEGmKQGBDgjVNbNLE&#10;NFs0ZzYstNee/GfHsr+Lr31r8bE/eMfPL68soOoSaSSZMkDEMTT1THRKVENrjBgCUXnliOzbsSMD&#10;vu2V7GeCXTfcYAYr3Yv68/NusHgIuvM0VAkZ9BONSFLaaRuDobCWCo+PbYIcJ88mv165xj0zW7ed&#10;MOEzhbSHddp6zHpxQQgSHSK5VJBCQCOiBieHq6cRciVoSUh8Me3D2tc+tXPnztO3bj1mgU7fDgeq&#10;w7O1jx9ONsxkpqquXBp0k6LfY23WxOiM4D2YodWeRg+tDFzE9PqIpRW0ZXxxbnl8sNJhpbNMtzdg&#10;YGtIdWN8evJX1cxaWus2vfTBD9+4E9RAhDgthViTHO6cEariIjtYPnO+P4cqLbJTUi8tY7v9oaAa&#10;A85bol+kkTVoNBpIpajqijoIUpmTtxokeQOCRNQBrESmDWRznLQ5RtLKknOv+denZEccHx5/8YtN&#10;vfDERW5h7vRqaYnQ7yHKEuFqtJakyuCFp1KWoA0yAVpjvj1zyhfLyal3bn7RS/cd7x5GrC7btm3z&#10;McYnv/a5T3U94YCVOk2m1vyHFrwsmoRicZYYAxKNjoKJfByJR/pA7hVKBbQQEAJOOrwdhlqF4Ane&#10;U/U6rBw5hKiKdWUzf6totF79pQ+8+27VD++/7Nd+bdW+My+4+m1LT+285RO2CJ9VWd6Qa8bX6F7/&#10;TNO370B0Lg2DipAMkGgUEGuJF3aYn0CABDQSIQPRlhTLHickmVAoFwnNSsZW6w3SKKzRx8VK53iw&#10;Z8+eVOvwgujFnm/3Z+6/f/fmiy56/hPP1CH07t27TyFhqupWD58IB8QjRny/MBJUR4wYAcCuz3ym&#10;oRcW/risqlfu+tB7W75YaYvlAdrViH4fuTRPWnYJrsAxwAaHlApURGnQXpInejiJWtUkOkNKiEES&#10;hEcqjVRDi3rVSlF5AqlG5AmyPY5stRH51K0yb31p80+8eVXE1N0f+9jJy7P7/2sxO/9yYzvjYmWZ&#10;sLSEdhVaSVSWIKMEpQneI50h6SeICU/E43yEWuCdI0qBNhkqy9CZQaJQWYYFos6RpknabNvxqQ0H&#10;+4W/q6D6s0ZLP/yiK366D9esRrsjTgB23XBDY7HT/9n+I4//co+IKSvi8jKu6CJFQGhFJKKISDW0&#10;mQhCEIIjBIhIpISQCAYxYqpIkhhSoxAhEqIHGTHagDQEkaJbY6RjUzEZa86Prd30CZGkx3SdTAji&#10;Xf9H1ovtZiP0GijhiEhiEBAV0RmC8kQBiOE9Q0QJQRwuXW1YRUE1xigeu+PPz+s99NVf7C8cbpfd&#10;I0jXp50pTKIptUJLgY4eHQW5VLSSlK711EVJOSjbau1aDZwwguor3vS2I3f/7n/8+6Lkp/ygRrqC&#10;VEfSROOFxgVDLTg64QlKQCgLekdmcUljs8YY4LgKqkdX8u96+M6PPhmmpo945d6w/HRI+1HSDAKp&#10;JDZYhIvYOAw8S1xAFBVucZnQ7VOESDHoQ1XTFAHjA7XzOD+gKFdIka+NIVwuk0RVXuZ+UOY5XsS6&#10;T9HpMHvkKRLkULd1fpi1KEFJEARSkyGUpKKmEpqoJbKRIkiQaPJmmxg1uooQAlFn0GojWtN/yeTM&#10;zl27bjCXXPLW0UvrCUi/ms1dvx/KffsoFpYJS8vo2qKJQ0sW4XBhaPsTpaRrHSl1Z0zEvzp1JKY+&#10;ZzkqbB0BPgfwxF/vWBrPm/1K+Ssr53KpU5KGJwmQZ2Mk3lPVBcEbEuFJjQYfcIOaWlTgwduIqy2x&#10;16F2Ht9docrSc12iznWN1kXjp5164d9/8I/+02W/8OtPr9Z2x+lbryk5+h0RY3waeGD3R288w9b1&#10;Zq/EmqAESUNhjKZYkdjo8QSQkAiFlgoRoKyq4bP08gqDypP1CrK1awi2pFtXJM1002r0cyJw+umn&#10;l8AnvpOfkZJNPIMbJcb4U4gw3+2OtiZGjPgOGAmqI0aMACAV/kVG8IayrJL5b3wdUTl0XVJVFlWW&#10;eFtgbIkIHpFqBOC8xwdBFBmJAmMyVKJRYYCWERDDoAaVoo1BGglC4BMFicanKbLVRk6s2aOn1v+R&#10;MerDz//pX+7zc+84pr0e/vznZ4qVlcvmnnjsl+on9l6e9ruJrmrqsovv9TBaEULEB09QErRBeAje&#10;4VD0ihotNEYrpAJJMrQ2MOCiRUSB1BKpIlanOGFwraws04k7lur09mC797gN3cELRi/TzylijOL+&#10;T/3ZBfbrh364PnwYa0tSW5IRSIQFNfTmQ0l63R5pkqONJnqPd5EQBEJKBBIXAhJxNOgtDFcFU4lI&#10;UggabVJElqPHx/GTY2Fy3ckPy/bkH+dh/Nbzr3rtMRX/Pv/Rm2byI4d7EbNuIBR1cPRjQAmNFilC&#10;ZNTREbHD8A6dIlWKJFkZrIurGoi0/NWvjjea+tJMK6F8QEVBog2J1hitkVojpcYEMM4Ne0BS64RK&#10;GJeZ5uIFV1+9qhO13w6pSZ5Oxqbo112o/XDKGQkCbLBYH8DXGAGlqykXFygGFaI/OG9qc/xPT/z1&#10;X3zozJf/6GPHu4/zfvz1Dz929yevmzr7Alc5ri0W53HB0UpyVBKIlcPXHmn9MAswOnxdEkKFURrr&#10;SlzZRxAwRET0BA+27lKaBCHUOlDYOlAXBT1bEKuKut9BDjoEKSmJCC1QaYpRBqmOWkEEQDiUgFQq&#10;ksSA1ARpqLKMdjMnTRpooXFOYlWKGp9+WG9c905L/o8XX/xvHbz1eF/iEf8T927fnjvKy4KvTjNV&#10;QRx0cdUAKSBqjVNgqfGAxlADdXR0na3LQfnN413/iBMHr1t7krb53XF3ytdaaesy5euLssJPFcs9&#10;ogdsTejG4WGpDKjUYCIEk6CTlFD0CQxwURJcxLsBcVARSwjKYweNyTld/PTMSadsfOCTN1y/e8eO&#10;B8Zj9Kd8B8F73yvfEnEf3H7rbdao80olf9a0JhAmo648Ppmn6npULcnIUUdTaq114CJJpgh1ha39&#10;cNNLSqSL6AAyxDN3b7/t1X4ifuEFr3jT95Uf6mpw4YXn3/NM/r6zz37BKBB3xIjvgpGgOmLECB6+&#10;6zPvTHx4mRgUiV9aord3Hzp4TGURg5JoaxABoSVeQp4lBBdxNuJdADRCaZRSCCEwmUQQh9NAYTjN&#10;EzWkSiMTRa0l0SSIRhMxPnVIz2y8odWKf7blqrf34O3HvF8/WH5JZ3bvb3UO7n1htTiLLPsIW+Jd&#10;SUU1DAZAIIQCIAZPJBABKUElLRKlkEdTyqUaeuQFCRBxSqKaGYyNkTcn0apR6fUzt/dF6/868/JX&#10;jQJInqMIIeIjt9/0Fnrz/0bXfUI5IISSaAAhCX7o0enxNLKMxBhiBO8D1nkUEqEk0Q/FfpQAr3DR&#10;D/1IswSRaKQCk4+RTE5hZmbwM9OfFdNr/+MLtv7bh451j7t27BgfFIu/3j08u6Fa7GILRyEcUUqM&#10;EmQotFfD0RYlMAiM1ARjgtCyWEo2Vce6xm8RYxQLf3fPJa3K/nIz+lPbGnRmSBBoo8CBFBINKALC&#10;+6NT94E8y0jXrF/OUvXk8fB8/dc47cLz99v9B5bmmnqyd0SzPFhCx5IsWlLjMcJRoNFiOAXtnSXY&#10;mrrXn+4szL5RGv0l4LgLqgBbrnrt/r+9+Z1/wLr1P1JW5ZndfofKB9pSoCR4Ii4GkiBQMoD0BCLC&#10;1URqEs1wdTZ6KhtwIaBDpFo4TO0VMPzbqwc9cDXUNUXRIU+S4cEhkkiCEoboIYaSNNFEBWmqaWtN&#10;pob/h0tSXNZAtsbwKqfWOWQ5eXNiMR+fvNeMTfw/XWO/cs7W1/SO93Ud8b9G1oeNjPrHtIpX5BMt&#10;+p0VrArDgywZIDh8ECAVUko8EtNskzabnVqJJ493/SNOHLZsvWo/sP+RL92xJ2m1fkAG+y7XG0wp&#10;3SG4AGUBOuIrhcfjFBghMEah0wwrwfoaGQU+OqQPBGfR0hNcQPoSP0fai+Glod//+NjkzN26Of3Q&#10;ox+5dc4793gV9dMveOqpQ+L668Ox7rXXne3QzHfH1uQuZfIxKZItVWeJonfGTx0AAAAgAElEQVQA&#10;G0FKSYyCygfwFmJEAkZJqtoRbA1CYnWKCgFhLd67s1yy9s6kyG585M6PLzoR33/+q7c9fax7GTFi&#10;xIjvhJGgOmLEc5z7b//INeXiwq/5Xo/e4SPM7t9PLiSpUAgFVtRUIRCIBBEIAXQpkVERokAogdYG&#10;aQARcLEAFXA+4MVwXT4aQ9SKmGhkqtCNlGSsTWN6imTjSY+qsdYnN1/5851j2WeMUXztc7c10kF7&#10;7aEnHnrNwtNPvLBaXATbRcYKITwq9TS1hqjxFqyr8C7gAwQJxmjyVk6SZhAgRjecHASUEuR5i6mZ&#10;KcLEGGWW0Z6YRjbXFrRbd/nmxO8/7+VXj162nsPEeJ38ys19t9JfskJbg3SIEPBCoKIHIZBBEUME&#10;CTHGo4KqB+JwOlVIbKyHoWdxKIYBCGNAa8zYGCY3ZO21ZNMzqHXT95VT0792/hU/+chq9NicSJq9&#10;leKF5VKV25UBBD8My0IQgWA91lUEHamlw2WepKVJJ82B2JS7t27d6lajzoNfvHvt3r/81JV+afkt&#10;anHlvLA4RyN6VJYMBWsEwoOjJkZJIiWgEEYhGxn5ZAsxM9E1eXZoNer9Tmkk1cPh9FPvrFKxVeby&#10;1Ho+pV4+TH/QRwWHFIo0ycANBWIESB+QVSmW5xbWV3V9A3DS8e7jW7z0539931/e8t7fUt69KyzP&#10;bRpUFamvyZVGaAeDCkJEZhqRCJBQl30iFQGHtRGiRxGQKiBFIFQrw2mwEMFZEhGICXjpUIDXoHSC&#10;iAytKYTEi+G1sgpwCllBgQJp0CQEmRGTBqoxBvkEfZkGlSdPybHJG5tT62877aWvOiE/LyOGxOuu&#10;k//YmDxFDuZ+sGEU7YlxlubmqdMUEwQC8BFUUAQhiEkDnWVMbDzNT2w8+RM+sSOxZ8T/j3Muf013&#10;165dX94YFn8jmt5pzsYrB8Xgp9vjrf7E2rGJ3vIioexSuxpqS4pA+IjTigLJ8Ckz4l2NdTVBDdfn&#10;DZD1BwRvVb/bXyfnlt6cjs2QNcaJiflGNPk3Hzj97EPf+MhnfvvsN7x6/lj2ePlbfrP7yB0ffL8z&#10;+V04+WId4pVOR9XoT20rRIGoKqIPBOcQXiJEQCqBiGE4mOA90laIojcM6apLqmqAkpKxtWuvzcbG&#10;GAj10kf/6q5ffd4rrz6mwZojRowY8Z0wElRHjHgO8w8fuuGHbGflZjs/Tz03x2D+CL2lRRpmuOoq&#10;hCQaBWrohyoIeO9wzpFIjZYpwmhMotAmEiiItodzCpTBmAxpcpQyxEQjMoVpZTTWr5/T02seyifH&#10;H0yz9h0bl9NjKjTGGMVDH//4yarwPy7KQy+ff+zJly0deIxcGhoCstQQg8ATiVIQgsZ7CNHhoyPG&#10;gBASrTV5nmGUARsQRlFHKJylDnH4YrXpFLKTNrCkFUanh9X49K1V3v7w5pdcORJTn+MIcX344gf+&#10;7x9x1pvMgM4UxklSCToMhxx9AB8lMQRC+Naqv0cynPCQUkIEqY56ewIgUVJhdEY+PkG+Zow4edKy&#10;GZvYXbfav7caYuruHTuS0PKX5/2VXx8/MP+i7pFDtEOFTgzRW/AgQ8D6AdGWYAIh8QgfyYShlY0J&#10;fEiPdZ3fIsbkZNWZu272yafOKg88jZ+fQ5UDtPAUeHxU5CIlREcYRusRDKhMoiYamKk2YqqtRDs5&#10;pgdB3y0bXvGm/jc/9+l3pdNrngyh+vcSu8HZCm8FMkYybeh0B+CBEBBERKpJtaGRGtFoTNx393ve&#10;k171K7+yahPD/xqv3DP/yfsuPOfpenHt6+f2H/z30yKaZiJC7pV0yx1st4eKjsRA7WoqKaiMonaW&#10;EIebBApJ8IHoHXmSAGBdxGsBpAgpCBoa2uGUxAuJc4AAVCDEQAAQgjTLkdIQkwRvGohWE5+m+LxF&#10;SJokE2tomrEvlKl+55H2+r/Z+tLVOSwY8T3we78Xszs//CIh5fMzKfE2IIIgFYYsTZEuDCfspCQK&#10;8GlGY3ySdWeeZFsb133lpB989Wgt+dvgczfddM7K4uK1VutBPjV1009cc82eGKM4Eaf9nymOhvz8&#10;7WN33/agmZp8eI1Z+zutNHtRWXd/2zWUcb3sXFF2sZ0OoV8RQkVha5CKKEGIAMLi43BKGgG+cjRE&#10;SVkW1J0+vaRDq1shsialc2eXcHZ6xoUw0dRPferjH29Mxi/NbN12zKbjz3nNW7rAI7t37NhXlfN3&#10;x/bEupNPP+81C0tHks78HHV/QLAW4RwqRLQA6yuCt8QAuJJY9BC2ItQVVb+HjBEXPJJIljZeUgb5&#10;Z3vv+siLT736DUvHqo8Rzz5ijPKRRx562bnnnv+5413LiGcfI0F1xIjnIF963/smlfSnC1d/jsVl&#10;6sMHGczN4gddmrGmLgoC4HDUcbjqb/IEHaHu1/gqgpYg/dCXT0qUEWg0IiTUVhKDRmcJyXgDlxgK&#10;I0jXjDN+yqk0Nmz4QEn2J2e87PWzq9HvI7ffflZcWXrbyqF9bw7Li+N+6QhNK8hTSaokgoDzUNmA&#10;xSHwxKDxPgISZESIYSAJIqKNQIjhyl+tAq6CfgSrBHNKMtOaQDYa++oYf9sL7tnykiv3r0afI05s&#10;du26wciH3cGxifHNYtAlFQrtFKnz4C2RgNQChUJpjRSSGGuEkAgVhp8/OCqeKpTU4AJKKKTQoDQm&#10;bzCxfgY3ddLdPdX8zefN9VZlIu6Qm12TzPlfHBycfWVn7x5c2UdjURiiBFfXWBeIQaGEQQVFtB4Z&#10;IloatDIipNmqPJPE3buTxeX5i6Pym11vgc7hA6juCrmMyHQ4bR+UQMUGOoJMPEJHggs4FSGVyASm&#10;JxubQm5Wo+Tvis1X/sTu++/44IIdazslNv3GpDaTg3wB2x9gvUDJjDTJyIzBRaiCpEBgfUQFP2lk&#10;vwWcMILq0bXVL++85d2Pnvv88/9zOxt7gfLhXXG5c67LZvXC4HFcvxj+PUhJbQN17VEmYzhbOBQi&#10;jNZorVFKDtdMlUUEAQhigBgiAmBoA47RisQYlNK4EPFS0BhvkTfH0TpDSI1pNEja4/g8o1D6b0j1&#10;o6I9fV+STn3+rCuvPHg8r9uIbx8hRPzGX9yWH42bzPqDgroeBnAaIVBKopAUweJR+FaLs1/0QvJN&#10;p/zxZJX9+fGu/0Rl57vfPZGwfIHO21scyRmdw4d/OHT6F6d5Wul6sG3ne9/3p/fedtuNMca5Z7Oo&#10;CrDlqjd2YrzuAfi9eP/99x+45LJX7dj1+dsuzxrqT5IqO7+SEessZd9S+JpG2kSoGqkVXkQCNQ5A&#10;QksnlINlQJK6QNOUaCHwgw7eWhKjEd05yth/vU7iKzq++QbgnmPd4/nbtvWAXoxxbv6OWz+Zivgz&#10;2gYKqWL0XkRXY7zHCAPKooQChqKp8BUyekQIRCvo7SsQ/R5FdwXfbOPy9ln9sbGfuXf79lsuW0Wv&#10;2BHf3zz66NeujFKNH+86Rjw7GQmqI0Y8x4jXXSf/DveXdVW82C0tY+fnKY/MUnUWoKoASyoNUkis&#10;r6lxKJlivEZ4aNBCZ2EYuqQNOstIkhQtQQdDKg11GgjKoFo5st1CNlJkM6Mxs3aQrFv/NaOzT590&#10;xeqIqffdcuOlS08//r9Xhw68qj97CNdbIRWC8axJCBZXe2JwOO8JEcRRx0TrHBFASIQUDEe5IOJB&#10;RazwuOCwqSAbn8BkLXy7Rd0Y2+fa+X02mA956feevfW1IzF1BAAXX3ytu//Rm/aWmipLGqlwEIPE&#10;iRIpPFJKVJrilSRVGo0gAMm3PFMZ2gBorZFSIOVw7U8KQYxgvcOLSNZuk4+b3sYXXrVqn71cp+vc&#10;3IHz9z76Dez+WSakJDOC1AxXZGUI+OAQUtJIDEk2DKbSSYaQiiCk98qsyj2BqopBMjeWGZEJaCiB&#10;NpJEBNARqyQhS9FVho8RlTmUDtSVpYw1zhUkJmDy5KNdbU5osezi17zl4L3bb7ohGZvox2D/UJHm&#10;Onc+beSDJNPtRp6hlaGsShY7XXxpIW/ubKxd874imhNy2m7rNe9YBjjw9391QHr/xxDfUPSWfrA0&#10;WteA9QFbV0QUeWsSHyLOWbytUEi0TkAKCAGlhocSIYIQEJDY4PBOQiKQSpFIQ5ZkSKXxQqFbLaZm&#10;1pNNTVGJhEq4wyab2p+NTX9NtPK/y4X8eyGKI0/rtf3VsrAY8czwxOfvnBG9latsVSWDpSW6lcfG&#10;oQCPH4bSCQ2+hhDB+UDpAnk0cXmCFrB8vHs4EdixY4fa0vRnmsJVK77sFrPL/7lYKX8pXVqh7pcM&#10;VgrwEpU1tZlobfY2vlHn+fw37rzzM8AJfU99JhDi+gDXAwyDSScG99Fr/4pSrbc11uQ/VYkmXi+g&#10;xiYQ3iEGFXZxhbIeUGcagSKNkCEgC0gkuIAUBh/BKEWWJiRpSq+3TFX10mqwsjHmrffcf9N/+6Ok&#10;FHec//a3H3MfZyFE/MZHb/qwy1r3ZDPiFJk1rq0StdYuQVIPSACRpITgCaUjlJ7oA0I48AFXB5wL&#10;dGpLt9vHNtukM5toquwPklx9Y8eOHX97xtJSeslb3zo41r2M+P7l61//p5fEGKeC4zPHu5YRz05G&#10;guqIEc8xbh+bvGGDsy82nWU6+56mOHiQ0F3ChECqBchI8DW1EIToEUKhogELzoGKChcd3tU00pwk&#10;yVDSDMXJKJE6wTQ0odlA5hmhkeFNVqk1k59J1qz/kMlbD9hGfsxf1P/x1o+dWXfmf2b564/8jp0/&#10;lNmlWUJvBeM9MsuwwVHXNT56pBRgQCAxAqKLOJUgcEQ8QXiij0QCAtCJBi0JTmBMTmPtetonn4ac&#10;XvdR12rd1JfNh8860lsU27atamL5iBMbIUT88vY/ff/E+Maz6r641IcExwAXIlpJ0lSh8wwS8LVD&#10;DTxaSkgMziucCzjvkEITAe8jWgxFHyQEH/CVYMWmsyJmf7Nafd27fXue07tyaak4hV6PxNfkaYOh&#10;ratAuABq+HejlaGRDgXVdp7gGjk6yzGp1iLPVuVFWlxyid13385daT2c+snyDBFKJBGShIZJQaeQ&#10;CdpJC+UtkoDKYHnQI9iS9XlCEPpTg3Tp8GrU/L1w2ev+3eJXP/vZDyXtiWU91jlbeD+RNcf3COH/&#10;jUpSnZik0LiSQbUgi2JXVOnni6lNh090MfCkH3zlN+J11z32xGUXPFGNN3/Vja95pUqNkdFheys4&#10;FMKkCAFGgrYVvq6xeLQQCBkQviZ4iDKCHFrdyDDMb5FKH51WFVgi0UVIJFlrjGztemRzqlen8n4p&#10;9Ee8bj5QieSxc17x493jfFlGfA8sHjqyWXTnz9G9RSl7PVy/JNoKnEdJhRAKFwIWOQwCTBtgcoRO&#10;cmgf7/JPGLY0/ZmyV/xQWdSn+qX+ub2n9/5U//A+ElegEcggaJiUDAvLDlGUW2oR/89+qGYeuP32&#10;O/pZ78nLh+vjzwkuueStFtj52BfvmM1Vo9IieYPUhqK7AkVBOXAM+hVFUYOISC3gqP+zMSlKKqIK&#10;ECUueHD2v2+0iP4ClQsU0VMF+fxk3fpbW5tOec8/vP/d721NtTrP//r+5WMZWpVu2HyPLIooBwfX&#10;p63sipBV42kqEtPvoMsSqR1IQ1COOpbUAwsu4oOlshYpDaEcEKMjUYE4b7H0Jyc3nnLnFpKWTcP/&#10;Brz7WNU/4tmA2ABkrVbrhH6mGfH9y0hQHTHiOcJ9N974M1V/8N96swfW+JU5WDyMOzJP7PQwEfIs&#10;IUkMQits8EORR+jhJI+OeBEIeCpfILwn13ooMgYIRiGVwvmACg4nJHWe0BgbJ2a59+3s5pCmHzzn&#10;6msfOGb93XbbWFkUP6C8P9dEMZ105l9aH9x3WZg/lLm5/aiyi7IVUoCwnr6VeOcISmCkQHpFjBGC&#10;B6FJ0wwfIPqhmCq0QmuDA4oAMpkin2xBs4WaWF82Tj7jHqbW/NHJF2796rHqccT3P5Pt5QfCzPo7&#10;C+TGWiyeYvvLWDxEQdZO0a2MoAW228d1K2wIKMkwzdyWw1ONNEWoDKxANgw60wyNKyTRQqhkUXm9&#10;uBr9xBjFNz97x4WDg5232YXZPHE1zVZCdAOEaOCDBRzKSExqkMIMvQeDQ+UtyAxV9D6R2R2nVume&#10;1ah5z2c/+cPl/r2/ZObnfCK9WjDgUkM7zchMA+UF1nqE0SQ6Qx/NeddSMJalVLpB3ReE4Nc/vzrj&#10;+2I99QWveEV/944dt0sxwfmv31bHXbsMF1/8R0KIOLt7ZyvaIk+ksnsL8/+yd6fxlt1lge9//2kN&#10;ezpjnVNVqSEJECZLhASRmAhBhmuQMEQSCAIiQhTk2l7bHv2YpD99W7vVVkILBqIGAoEcmuHCJcrQ&#10;FINMTQKEIiSpVIaa68z77HGt9Z/ui13ptru92mBOilTt76vzoj7nrGflZJ+1nv8zdK+4/LFzEHQy&#10;EfD5Oz9+89HW43YeVuGsi40dPK48erQ2aLep1VsgBEpBNewz3FjD23JUAa4iiUohi0TniCYhSXNS&#10;ofBKopTCF+VoxqxzuBgQeQ05PUvVmmzLen596eP1z3rF61dP9X0Y+8f7+s1vbw3b6782PHxkZ63s&#10;ovtdyv4A2x+iQiQYQUVFEcELjajVmdiyjXxmGyR1VWk9flkH7vzYzXvc4srV/f76L6l+qLUqIQad&#10;DWy3jXFDciMxWqOCRTtH0XfEIdjBxmRor18bG62Xi3rtC998x/V3T8/M9x931ZXvP9UxPVom/MSh&#10;oul+NxHqkEf8y74X4ANeGYJJQGq8d/gqEk/OVldKI6RGG4mMEqWS0SEr4LwDb1HWomwgeuTwuANb&#10;/V+TO3f8mK7Vvn3PU3b+JXDvZsV09uxs4O67Pa9846F9H7/xN2qt2bdG5EsTk02XGx2i76N8iZSK&#10;Wj0hVYFuu8egKEmzGkIqiqpChYgq+xS+xBNJ8rzRmJ6nocy537r55qcEKZcueM1rNnXx1thjlIpl&#10;cO7LZ5999o/MCKOx08s4oTo2dga484M3Xzwo3PWuszY7XF2it7II68tURUlqElItEXr0EimVQAiN&#10;RCGVQBHx3o9mOOIAhzYKk9SoItjCkShI6w1iiJRVhRWeUGtSn5lbkM3m52u1xq0/8bJf2uC1/3zT&#10;YhTe7wydzh91l5efjJCi5Wzuu23p22toWyAFoBUuCAYOlPCjLaMeBAkqMUShCQZSkyIyTy4SQhXw&#10;lSBEsBL6PlJVDq0SpqYmisa23YfN7Nz7XdZcWPXN+zctwLHTwhN625yaTP9y3YrDfW/+PZ3kLNNs&#10;kCpHUIEiF6iaQk9PMTRteitLqGFJ7j2CCGK0pCp4T5bUkScXxY0WtVtwljgopnDuicBnNz2ga68V&#10;zUsueEGo/O7OiRMw6JFO5JTDh0dmgDAJiVKkJiUEgasi3jsqV4BKyLJEebj/C5t+sSNFv7vdttsX&#10;HT9wryo32hijmEon0UiC8zgESaoJlQaRkJocpSXOCHJTgU5wXjEYVAXP++RjJvm454orqoe/FqMF&#10;KQDM77mkB2x6++dmetrLXnvv3V/++L/ISi5ww/5LatrsElM9bYTxzYlmo9Ws/UyxtuGPHL6v3lld&#10;QipB1shJaxnKQywKbADyDKUTpBQYk6BjBO/QBKROiCZHTUwek83Wv/GJ+sqzXvSqcTL1NLB3717d&#10;XDly2XLn/hfIbldX66uUvQ2ss7jg8AhKH3EIBlJR1WukrSnSqakPq1rt//bIdCNN7T/8k05v9+z9&#10;xOzg0PErVu47+PpYdOopAVVIRKeNqQoS4TBRoKNDeYu2JcTRoSFlnzjoINqNp8nm9NOSrdsxebUE&#10;nDEJ1flLRp/Fh7/x2T9yiK8M+8XTQq/3FpnlZ6WT08goGA42qKohijiary40SI0QCi0MqTEIZYhK&#10;EKUkOguxxAhB7iNFt01hK7revpCy/Vxa2/wXb/6z//QzB44vbkql6t13e175ynByNu4dwC8f+Ogt&#10;v+NXjv2TymzMqP4KedXFawtVSQgRlTiUBescUlmkNsQYGQ56WKHABtadILWC2vZdvy5M8uvWVn/2&#10;9fe978M/9brXPWrdOWOPDUIIaRJTnO7zmcdOnXFCdWzsDBCN+clkfX122Gujux0ohqgYMVpjjMZo&#10;OapK9W500q0MqTcIBD5aXJAQA14IEmMwWYbJmjgUlU4hr6MbLZCa4CpCkMtqevb6StZumq8aK+e8&#10;5g0FvGHT4vv6zW9vxc7q5cXR+58ZVlZpCAixwhdDtB0wdBHnBVrnBANVWdAUhkSlBD/ani5IEQgk&#10;Ek1CrQFSCrxVWPdwi58gZBlJs45rbO3Kud0fUHNnvf/c5730K5sW3Nhp5eQYiMWFhYUPnZtkk3J6&#10;4vw0VI3UxKeIWD5VJwKfysBwWDZClhe9Ht31dbwLo3EUJ39HlYQk0UQR8NHinUPK0e98WfTqqtd7&#10;+qMS0EteotTakQvKwSCIqpAhlDhhUE1NdBKhFFJEZGKQxhAcROshKBwBpQApcJrVZnO/eDQuud8v&#10;O71+YaVQNLIM6UYjTLytEEGgpIEAic7ITB0nLMPKUYaITw3pRBPTqGM7653RLLyxHwVPvvhlXWDv&#10;vk8u3J3PnJWaaTcTfPpAPpvNGyOeTDN7no7t103Uk4mJWsJ0q4XUBuc8q+11uoMCElGgWxtCsRZN&#10;/VuTk7NW6vS4SuT3Bg9870hAHCM3J574ktc8phPQY/+j3aH31P6gfVVcOjIb1teg24NBhZIBbRQy&#10;gvWeIoJr5IhWizi5pV2U5d65Z1303fGLOizu3dtww84bN44svrl7/KGG73bIjKCyknLQgWhBhNGI&#10;Da1RSiCIaDEg0ymCSCAggkH4IaIagrNzd994Y/PJv3LmtP8D7HzWC1ZjjLetLvzHz3spmrE2+dva&#10;SxVsQOAxiSbFI52DUZ0qMSoQgsCoECLEUTFE6SucrxBeogJo6yitZSgc2g8SOaffUJucPyGuu+4d&#10;mxHL3zX6Kp9q/JkTs0Zo/yZVU9uyImPY6+MHfVQAlVpU4bDWE0JApgIpwRUFEkXwgX63YMPBVF6n&#10;3hKEsvjVvg8v/8ZNN/3Os37pl27cjFjGHptcyTezRmM833ps04wTqmNjp7lvf/jDzy1Xlt8WVpcw&#10;RZcpEYmZwfmEyloiEUsghIhXkCJH1TlBIEYjVZEBEBCURmcZaaMOrRa1WgufNIhJjkpbi9KYE0ar&#10;xbpJvnj+1Vf/3ma/ZMQYxfdu+k/zrqh+dfXg/muq44eolQWNNKMSDiEdwoBF4G0AKlSETAYCmuhH&#10;sygJEhHUqGIVgRByNDdVRTAJSmq81AiRoPMaZnKa2tyu1z39NW/5+GbGN3b6uuKKK/zevXtvmDp8&#10;OK3t3D2VRnt+DNWTiCReWjfo96PqVL/nkoSeh+A9dQQKiRQSpTRRAAoIcbQdN3hCUVB1u1r128/Y&#10;t7CQ/O2qxM3wveMPzMS1lXNWDh+TCoHQmmE1oD6VQSFGL89KIOPJrwEvA6Xr0xtU5JN1mpMZyVSt&#10;e8EFVz4qFV5F6Q+XNi62dO2sZgpWVoQIxNFxCmhKF7FA5Ut0IlH1DF1PkPWM2JgokpmJb+tErj8a&#10;1zv2g9nzkitOAMRrrjksrrsuxBg3hBD3Hv76pzrz28856qeLp2RG16LWh6vAb9oAqjX/2hlhbh86&#10;tzwoB00f9fD5V73p0VmSNnbKxHiNPHHnhbOdE2sXrx06eHF76aiUa+s0BaSZQRg1SvPFiHcRqTWN&#10;mVn0jrOIW7aeMJPTe8/0ZOr+/bel+rDf2m2fuLo6dvQNnSMPzFWLJ4iuwGYSExIIbrQHLipcBBU1&#10;MSR46xFmiFYSIwyeiE8sZAKbBDbE8At69qwmcEYlVGE0cx0YfuV9f/KBUPdPizb+jKv16sFlaJWQ&#10;i4gqSqgcBIHg5N/X4HHe4/BU3lJhCQKEswgv0EQcFZSCshMw0mwbquQt37/xT6ZNvfXZJ7z6l7+6&#10;2bGddcllKwc+/ZE/VUos+mHvFb4tftZHQ0DiXcCLApTFYBBIPKMRZCpGFB4ZIt1Bn2J5iXJ2Bqk1&#10;dR/Isny+UuKGfR+65fF7XnXVv9jsOMYeG/bs2fMjP+t+7LFtnFAdGzuNfecjH3lVGLT/ZbW6tNsu&#10;HUd1umQ4pJas2QJbFngpERgiIFCEEPA2ELDIKEdLmLQkaE1QILIMXWugt8xQm5zBJXWKyhSxUXuF&#10;SBv7fQiVaTTko/GS8cX3vOOiztEHPjk4dHxCdtq08KRaUbkBWgsQkZhBkiZECziHDpJESXpDRUQh&#10;xKhtCiPRxiCVRGnNMDpMmpA1pzH1FlpnCBJIsv+STs5+x6Tym5sd39jp7eTSHwf0b7/99sVtHPts&#10;f0n78y69tAT4/s1/8ptien6LXFoVYdAHBCpEJIpowVIyWpMbUWq0eAdb4fpdQs89vpZsTAGbkhRa&#10;WFhQT1TtbWW//Zwj+++c6x/aT1J1yIQljYJsGCijxQlJgkTGSIyCKCCY0fcYVnZUEWpStFK1GKN4&#10;ND43hBZLHrHScyBLj5QJOlXIFIQ2+CBxlaNEQmbQRpK2MkSzEerNfNnMb/102mjeLJTatLlzY/94&#10;D7evPvw7tfOnXvx54PMAh756a77RIVdJcoAoDqYifP3J664trniNB8Zt/GeI++57lsnRP1asrr+u&#10;s7LU6K2vUq9KZJ6jswSt9WgJpw8gI1lWozU7S+2snXSziblnXPX6e3nN5nXf/Cjbt/COxvS23dMs&#10;+lesnTj83Pb+B3++XDqhesePoIohUntU0AgcWgBRo5VGS0kqMxRQFQXRFwQTCLqGCwqSAAKUUCht&#10;fDYcTsSFhUW2bBHiR3xR3ma48LW/cdc3PnHzWxH697wvrrS+JBGO1Iy6VHyvwA0cxigUmhgDlSux&#10;3hNCRATw2mESAzoiQqCpMwgR12tTrq3TOXb0SWLwpGtb5z4hAzY9oQrw+BddvnT77Te8J3/QfNFl&#10;rT+MyPO0VucGGyhlmyA1iRRIoXC+IEY5WhwZPQZHJizSlwzXVkgTRbsryvMAACAASURBVJrXEDog&#10;B04WWf7Pv3PrLU/6iSuvetmjEcvY2NiZbZxQHRs7zRy69dZ8MDGxm2F1kXXlv5Pd/hbd26DqbuD6&#10;HaoYMYDWChk1UUSiikQfEF5ADMRQUaUaBGipUEmGkBIfAgGB1hJTM8RashSkeUclxXfqOr/zJ17z&#10;mv6jFef+D73v8u7RY9cuHlxsdQ88SFJ0yJsZuq4ZuoK6zhBK440kGokwGeAwXpLGgE01DkAKtFHk&#10;9RSVJgQRsUSqrIFqTWG2bENPzz4YTe1LIpqPSuG/eP5dx7qbuRV17MxzwWim5f9QoTkxt/19jcXF&#10;t6w1mrWqqHBArhUqKCQCZ6vRCAA5Wk4hZMBXJcNeF9Fda+Q7z3sim5BQ3ffXt067ov9ztU55/fqD&#10;908PDtxL2VlCywASolP4MiAT0HJU8S6FxiOoQsALg8oy8tRQm5wmbzb3ZrXmPdxxh/6f78FmKGPW&#10;F3n1pTJNnmZFY741PYHWkqosKV0gaI1WCSEK2pUlrSXU56ZoTE19XdSSa4VJ7tl98csOb/Z1jm2e&#10;XRdeOTz01VvZdeHL3wmjboczvdLwTPSEJ3zD3velPVOdwcYzi6KPCp7MKBSSKlh8GO3llFpTBA+1&#10;nGRuGpo5Ole/df9XP7MFWDrVcTxa9n30g49z/e7ztIzPSCN72g88tC0Me+cef+gh1g4eRHb66LIg&#10;VRGVJKAFOspRl5MBnWikFgjlIEZUEihlk2HIkLFOLakRSbEViCpCFE8sO50Gb37zGfu8JYSIh756&#10;64menvuv2vNEpeWEEO6chADDCi8HiMyhgkBbS7/fp2dHH2WZ0EjAR0uiR6/8IoCMkcpVuCpibUXf&#10;DmgurgY/tf1l373p3d92+cTeZ1x55XKMUfDhD8u/q23/kXDBBVdb4K59t77nbWTZT4RB/2r61fO9&#10;yvCiIqJGZbcx4FyJUiCDJAaHMRKlI92NNZyyNKam0XgKH+mpnGRu20s345rHxsbG/mfjhOrY2Gnk&#10;2x/72GRPqV8WVfWLqjd4uuy2savriEEfURYEZ3EhYqMgyTRRRYahoooBFwMahxIpBkElHEEBElQC&#10;QUsCCtFo4PM6Zvrc65MtW94z2LZx70+PHooeFd/9wJ+fKwpe1D1y5DeqpaUnTliLlAEXHHY4ICpN&#10;pRyxD4qEUEtAGKIUSBRCCIIAYwJRVHjAG3CpJOYJZQxUzlFRw+oZVD73n7Ok8acu4e6f+tbh5XEi&#10;dezRMgj+UzatvcrqrBaUwnuIUqGkREeBj5IQLNaWhBiRUWKjpljfwDbbVFsGWx6pa1lYWEgaZZnl&#10;Uibl2sbLy9WV61aOHZ7uHDmEHxTkSpMJ0ARikISYgI8QHYoMlRhGMQSCMZh6k507dzB1zhNOyPrU&#10;Xwbn7vnbi5I203K93t2WDN9pmud9bS7L/g3KP63T75WDjZXKRd0z9fohdHrA2bBSk+nnI7ZOvfVd&#10;oWfWz3v+pZ1H4xrHNt+uC68cPvz1OJl6hroWej/ZSbVztBJN3wiGgy4igbpu4R0Mw4D61DT9siJr&#10;1JGtJiTJp4TJvnW4StZOdQiPln2fXNjaPnL8D3vHj/6s6m/Uk0TKUBX0++sMV1eQ3QG5DegQSLRE&#10;hICvHComEAJBBaLRRCMJQiOjRiYJ+uT/eUIGorBYD4NSQtWn5opVlWVn/GHHzmd/v7zjjpe8o5ak&#10;703nt1zFoPNGhv2nhX4f6kNUUSAHBaE/AG8hFjhnKX1AB8hMigoSKRVKidEiSxuxRYUIkVYtY6Y1&#10;KadT8yTXLf+g3T32ka9df/3Rb73//d9pTUysA9/azPj2XPmmA7ffcMNBavlEaeRFTiVZlAbvA76w&#10;RBkI0ZEaTWIU/bJASAMy0Ot38JQoArHfo0fA5zVKhnz9XX/8rS1T52xRufiZ3Zdd9tCZ/ns0Nja2&#10;OcYJ1bGx00kc3O16YastKsRql3J1jaq7TOy2iUVJKC1RQggKlCAIiRTZaAaTG+UJHX2icCRWQ5CQ&#10;OKJUhKSGqbXIt8zRmtveaaTmQ+e85FXfe7RC27vwjkba4Q12Zf3NVXtlx7GHDk749ioNKcgyTVUl&#10;eOkIPhCUpILR9KUg0UGCkEgZUEoR8PiqwvqKqDVaa2Jag3oTIdToBF+1OnFi+ztdWv/TZ77yTUce&#10;rTjHxh42dOHOtN76/NTWLZcD9XzQRxYl3o3aIbWK+OCIPhBiwLlAkI5Y9rBLB4m5edu3PnVL5+mX&#10;vvpzP+yLxA033GC2tNJdquj8Qk2pV9eq4Uz34MEtSwf3p4PlRbQtyAQ0jCERgugdiNG84RADwVpU&#10;VkdlKUIlCASm3qA1N0dr1+4DZm7mt70I3zy5af5RccWo2mZ9/223fYW0eqOQcVuWJFtsqozwfjlR&#10;2YO2ypa6fuAu+5U3DxYWFtTzf2FzKnTGxsZOHXHddeHBz3xobmCUtVKboRzNXA8EnLPESpDVa9iy&#10;QkZBrVZDpLqQefaliUZ2+McvPv1b0GO8Ru7/3J6zj91z/79a/f79l/aXDiWxs44SfpTkoqKpJInS&#10;yDhqKRcCYnQIBYgwmlWvBQiBkArQhKhAKnxVEvwQKyUIQUXAGkNqBGmWmnx6snlq78CpN1p+eF0A&#10;Vu/54v/z/1I33/fD7BdjPW+Iqpp3i8cuJgait4iYokjwA4uIkEoFCgQn11cJCQHwHo0cdWlpiXEW&#10;0e1gfXtXv99585BEN4fzqYrulriw8LrNqlJ92AVXX23vuOUdf1WEbMMrnQmtiDEilUTKhICiwmO9&#10;I0gB0RHKIbnOUEPJxvFVCmGJdY2ZnCYAlZdP73MUW01++Nj7b33zV2+99e4Lr/zvB2ljY2Njj4Rx&#10;QnVs7DQiqvBA1W1v7a2ukax18BsbuF6bMOjgqyEWR9DgE0deajLZQPpIcCVGuNH8ISqklFgfiD6Q&#10;YBBRk6oUsgZ5a/bBxrZdf1ibTPdtZizxmmvk157SSpN2rAfMU8Xi4OfFoP+Gan19pn1ikXLxBIIK&#10;nyQoBSozRCcQUSEqEAhkIlA6oEd1qKP2Y+EpsZSuQEaFyhKy2gRZcxo9MYk0ulMT6TFrsvf+7G/8&#10;1u9vZox/28LCgnrlXXfFcQXs2MNWG9u7s07+TvOJYo2Z1df2Dt4/s3HwIVIcSoxWS2gcuclR0uBP&#10;LqmSrsR2CgZHs59meu4t3/vk++4FDv2gP39hYUGlg/Z5WVm+MJfit5tlNTM4coiV++6md/QQJjrq&#10;uSZTikyMNjZHIUfvasEDAqkEUmlEkuBlQjQJYmYi1Hbs/Eo+teVj8+n8pzj//FOSlDjv0kvLGON+&#10;IcTfOwv1ik1+kRwbGzt18jQ5Z3noY3tjg6KoSLRGKY2QApMqjNBsDCtClpC3JjB54z5c+OKui37+&#10;jNgaffBLz9g9WD/xu+2Dh67srhxO7OoKqauo5wlGJ0QiAQ9KIiRgIz4GhBAopfAEXAgIQESBCIoY&#10;AiJqYpT4CMFXlJXBI7GJRGYJ9alJGnNTojk5dcYtpPr7POk5L30QePDbez92hxSqIdwRLacmvtm3&#10;a7O2bcFVKJOS1yBxnjxEvATvPARBFKMHBaUTlBmNtHBVQWf1BNVgg54NDHxVr3SCKHto33/OmtRn&#10;8UM8Q/ygnvHqXz/+mXf8/o3Mzr01KjOhB11RnxBUVUlRDCmKAcQSLUYLOkWE4ByVG+Cio5IlMWqi&#10;1pggcYPAxlqHODX/jHx+6x0iyt/+2i233Pzsq64aLxwcGxt7xIwTqmNjp4kDH3nfzaYqL3RVn3L9&#10;BH51DVk5RDEgVBU2OIIIBBcIEaTUKDVqf08zg5Rm9GAVJEFEIh4pJSatkaYNhGkQkpavPDfJtvuL&#10;+Ze/ttjMeO583PxsMvAvtcP2+bK7eoEshue7zgZu0IHBBrlx5EohgsMTEWo0kF8hEEESpWfAgCxk&#10;SBsQXhKMZrS9B7JWgyFAklGlCc3paVo7dxxqtGYufepLr7prs+Lau/ca3dy/PUmnplwZ2y8eDkuq&#10;YfUk1T5x9G92bjv8xXe/q1WVcT5EP/ei//Nt/3azrmPsR9/JpVWHH/zEB24ojfqZ7uKhmSo6EhEw&#10;qcZ5qAgQIYjRWjkiROtwPiC6HV0cWn6m2TL/QuDGH/Tnb+n3d6ZSXC6K8iox6M30Fk+w/MABhotH&#10;mZKaer1B5XsI5/DBo9BIrZBIovBEqUBrvGQ0SkMBec1nk1v+a5ycvn4o/ecerTb//z/jFsCxsTNb&#10;+9jRc3rLJ5L2ygraOtJGjk40IEl1ghCaWDnyeovG9BQir9+jlLrvTPnsWD967JnLB773mnL5iKa9&#10;Sm4LmlrSkmCkoAiCSoJgtEzKK4gBhIoIMTof9jKihRgtAA0QEfgw+ndSJCTaE6Og8hEbITWGpFFH&#10;Z81WP5l81DqhHkuefsnL20Ab4Ju3/PEHQtp5a0xrOkGTakG0JXJYoENEuArnSgKjQgkbPC4EopKE&#10;OBrrVZVdymEb7x1Kp6A0/VjhbO+syR+/8Op7P/rB9z/xFa++ezNjEkLEfQvv+P0qTzveZL8lO8lc&#10;HA7QQqJjRDmLqypCiCgBAonwESU8XkVi5fBDSyUgloFIHx8VsihE9Jbm/PwfNPKJrfGaa/7ZuHhh&#10;bGzskTJOqI6NnQYO/fUn/mk56F81WFuic+wE5UaXWDlEWT3c4wMopFRILVAy4AEbApGA0hKtR0uo&#10;vAetNUELvI6YvIFKapA3kZPT36He/OQ5b3jDpiZTAbqri9uL9sa/t53+lOkPSYZ9wqCP0p5GJsnT&#10;FLvexXpwPhBOPhrFINFkqCip+5zKRyrhEbWEoA1SBTJdI2vUyBs5YBB5g3R6GtGYuGkoGg8+knHE&#10;GAXXXiseOvvs5HAtNMMD7oJj3dXXhaUj03Xcj1WuSH2/aipTTwKSsl9QFpZUJXzxz/54W2ty8gu1&#10;evOOY42ZQ5ecgRtux2Ct3xZu0LWV9YQIAUn0ghjBCkkUEiEFBIkUEkUgiQIZAsPO6jZZVW+KMf75&#10;/04CIF5zjbzjoouaZqP/tHJj/aVZr/Py9tKJc7rHj1CuLmO7bWoejFTg4ugaokcE0Mmo2gUZQAhQ&#10;EBONMJKgQKQJ+VRL1aanvuSH658+70W/Mq48GhsbOyVijOKOd7877yweSor1VRKgXm/SyHOq4HDe&#10;EaQiSeu0plvkO7aRz812Ymvii0v5/Gn/2bX/tttaw2HnKe2H7vu14YH7NBsdGjjqtYSaliRK4r1F&#10;eodWnKxUFQglQUlgNEYbJMZotJZoqRAPH/wFj/MegSJVGRWSykUGpcdbTxUUzscbh0tL43fVf0Br&#10;21k3CZ/2uv3Db3KhN5s1M5lERxgMiKUj9tvgLDFCPHn2itEI7/AOEgNBlIjgyBWYNEMET6ca4Iaw&#10;9uDd/8rZ/rn7/uJPP0w9uydt9u4/79LfKDcjlj1XvK13/4du2OsMLx0GpvoRI1HoEKAs8FZDCGgh&#10;kQhEAKUhSQ0haApbEPpDqiLgvRwtsRoMKYqCXAYazeYL7rvw/BcDn9yM6x8bGzvzjP9IjY09Rn37&#10;wx9+rhDhn+SSs6r2xpNX7z8gj91zDwz6bGk2UEpiJYDCG02iQKcGkxl8dAQbkFFAUCghUGq0hVsq&#10;jclzQm4YGtAT05gkI5j8e2Jm6i+m1MSmnlA/TDd2bB/s3z9VtbuofhdZDsFVpFmdWlUnyowNWSGF&#10;R2CJ0RErTwwJkjCqfIgOZRRSa4IUhMJRyYioQ57V2X3eUwlSM1Tmbjkx9Z4w1bzxgosvG/xjr33v&#10;3r1aHzvWzHu93t+890O71LnnndM0es+W0j15ZfnwM8qDh8/v9TqEVCAYzZ2s/CqhcrjgSZWmUa+x&#10;cmDwlrht64vD9Gx31pXv2H/b29+7WQ+xYz+6Bv2wgYvHAwIhNa4qGPghPjpsqhFCIJCEGNA+ABFt&#10;FJO1GstZJp1z2+//zEf/l23U8Zpr5KHnXzCx++KXrAN859MfmTtQxktmNlZ+tru2/PKwuDbbPnGY&#10;jdUl7MY6ylfUFIg8xQVB6TxR61HbnYwgJURP8AGhNAqFzBJkkkCWoaamqG/b9uX6tu17d/30z532&#10;CYmxsbEfXd/+q4VZsSO7fHhn//Gxu0HTZDSVQClJ4f574bxQivrcHNM7d1JrzT7oEvONC05xZf1m&#10;2rv3Gr3T7jmn2lh6/fKBA5cfP3DPkxrdFbIYSHNJFiUiOJwHFwIhBPAG70EZhVCjBaDee7x1QCBN&#10;E4xQaEDESAwR5y3RRxAaHzOigCAVlfVgwUfxVSnMJ+pucnyQ/A+4c5l959UaxybPedzBeuV/q5kk&#10;O6Moap2lRWynh6Yk2gKPRCqF0JKIxHuFEo7oLFFLZKIRWmG1Q7pAzQfoDtnYGOA67Velu7e9TE+f&#10;9cGqmrwOOLhpAeXNQ6nJ3+m2iyvDifjs0q/OqmJI0Ck695gYUEGgvcD6Clc5kBGBxIiE4ALRVQg/&#10;Ghcr+wGpU3y7juhv+XFTM7/FOKE6Njb2CBknVMfGHqOmZWhVzr306N0HWDv8EHGjjakqUgR2YwNH&#10;JMkSXBhVoCa6RrPVJM0yympIMSwQRiJcQIZIjIIQIqjRAqp0YgoxP121ZifaCdn3eiFe77Pkq+dc&#10;ufnVqfsW3nuRXVk+f3K1S6ffYVhs4HyJCOADuHJ0vboWUUBUCoInGoWUAUKBd5GNsk8iUozOcENH&#10;v3SURhHqU0zUJskmt98VG7XbMclNKh18Y9eFL/uhh9UvLCyo84bDxwX0Lvng4efGqrpycXl9K8Xh&#10;RobA1nMSo8g21sl6bap2m27RJUkUmUkwSkDwmOAZzdsXtHsGEd1uJSKVdxcyvfXL8Zpr7h23Kp1Z&#10;BkmxUYvqoExSdJYTrKXyDmctQSc4qYgIrHWoGPHBY0jIEs3Z5+ymXpcz6/idnEyoHv3EJ2pnXXbZ&#10;QFx3XTj07Nve+P1bP3BZ2R1uD8eW50O0jaLXZbh4gs7iCcLKBqmvqDNaDkEUOCVQaQ4qpVu20Vqi&#10;lMcRqaIjxtHG5hSJiHVkcwYzP4/ZtnUx23HW7xInvnGKb+nY2NgZLMYo7lx4157uUvt3148e3xba&#10;69SiJqKonCXiMWmGMhobLRhN1mriVOy7yp+2S20WFhZUfnzt6sXlfb/WO7741LWjRyjWl5lNHUpJ&#10;TBQEa7HBQYhoodHG4JzACfBydOgXgOABqdFCoUWNVCt0DIgw6pyKgGeUCLNFRCSjw+9UKYyQ4OJd&#10;g9VjnSdc+fx/9CH36e6KK67wMcblA5/++F83Um1zrZ9qff9J6PDMMjfzpbSoepPMpBjnYHmFUKyR&#10;qNFs1cqPZp8HLahCHHWfeMBrgovoUDJcWeZYWWbp3ODlM7sf3/v+e9973VNe//rVzYjn3MtevXTH&#10;He9emFazt+P9C8sQf01sdJ4csjqpTEiIaGdRlccTcf0SN3QooTAqIUqIIRBH+2iRSmJChVtfZ7C6&#10;QlbPZw7demu+a7ygamxs7BEwTqiOjT0G3X7DDSbG+MvdAwc4cc9dlCurTKc5E2lCdAXWVURA2IiP&#10;EZUYmhMtpmanSZOE7oYh+EhIIlIHhPV4F5FCIUkQKiOmyfFs+uw9k3OTrTDT6p7bpS0ehZbzY7d9&#10;5JmD1eUrY1X++sD2sWEAwqO1Qnhxcpt5BVGRRoVSkhjiaF6j8CitcM5hfYVVDm1SMIBIkEqjsyZ6&#10;cvtGuv2c5UHa+J0g5dfOfe7ty6Mtqj+Yvddco+XjztrpqrCzOeg9n9JeXK4v7Riurc25Qb/VW1ki&#10;lgU2TVDNOjKv4wd9ZGcZM+yRiUgiQPo+vvQIDVpEXHBYH0hEhjt2hI4tmNqx/XIarXjP05/4r4Fj&#10;j/ydH/tRlezslcmR2eXYbBKbDYINiKKPAGyUgMD7iAujZKq1o5nJ3lfMt5rItJEHoc6/81Mfq+q6&#10;tsUaIw597nP37Hr+848yKN9YrneetLG+ggwl1hf4XofB2jLD9TWy4Ei1wOQaa6Eo7KiN0w1RvkT4&#10;iMkTlApEKiBBIFFpRpZPoqdnmNi6g8b8ttLPTt+oVHZo609eOH6JGRsbO2Ue+NyHW8bULi2W7tk2&#10;XFsniw4jEnCeoqpwRpDmChCUlWUwLOgXfj26uNCpOsdP9fU/0r70oXf9tKjcVrnywCv7i8evHBw/&#10;StFexVRDprUnl2LUxR88Fo9EwMn2fREFCk0ErAMXHC6MBqQmUpPUM0xaI8kNKZFoS8pigMJSMwYA&#10;37T0u2ukZGyd3kpQklBUTy8GvndKb8xjyMmRPoeBmwD233Zbamemf7VS4iJv5Hw+DBenQqCLguD8&#10;qICiHIIyiOEQXHmysEIgFejR2idcdAhAV0OGy32wdrLM8tc1d2a9fR/84Lv2vPrVhzcpFgvcC9z7&#10;X/7ouhO2ObGgsEgVUN6hXIE2gYigrCrKXokwAolGMuqaUToipBhdf/BU3S4bS8fxKj+33LblD/Z9&#10;6EOrVZbdcP7LXjZ+ph4bG/uhjROqY2OPMQe/8FcXD9q9Vy0vnnjpwX3fwfZ6TKWGhoRhZx0XHFkt&#10;RRmFHZZErTB5Sppn5PU6RigKWSCDpIwlKgZkDEghSIREmYSYpphKb6EoOtte9NLV9W9/7WxxybNX&#10;Niumve9619khDM+bruf1jYMPva48sfTiorOBC0MIFVLE0QO8loioUVIhlEHjkAFijHhACEmUghgj&#10;UQVIU0yrTn1qCyZvYpMG1PPV2lmPf19jy/znzu7bT4sX//AbvNWuXee1jy2/3Q26Tzb12lm2Klh+&#10;4AHWjx9GuIqmjhg8vudotzVDneBdwJWOJEItT1BiNIcyJpogPJV3+BBQRjEpwFZD6PcRZWgEX+52&#10;MMk4oXpGueSS69y+j73vnqQ5U2RbepkN4LsSWw6RpIgYsMESEBil8B6sr/DB01laIRUCWs0bGlKj&#10;fIEYDj8ihAhrn/1sWyydOK999CDr+++lGnSo5YpWPSWVjlJ5qkEXKRJCSPHBE5RECJBKI4SkGQwC&#10;jwsgtUYmCQ5JSHJibZLWjnOY2LGrUDOTnypN/ZPzz7zkEZ1RPPbI++ZHbt4WpdaZDj0xNP09V1xR&#10;neprGht7RA1cRjHcFXtdEudpmgQZR9voCY68kERXslHPYaZO1ztWSrs+k6fv23NyRMrp4nO3vGe+&#10;OHzoBtHrbI8bGy2/sUrsbJBVAzg5TsmXBSpJkXK0HCigAEkMYCuHSRMSLVAarIaqqCicJ98yRW1u&#10;jhBqo+dKBW5jg6rfJRLIjUEoyaAsybRCSUn0HiMMxqndsrn1BfsWFm4dfwb94M679NJy376Fd2XF&#10;zC3o7GxRhRdZ654Sh/2LVWCHRhE6ndF/i8KiooOTM0lHFRmjBWLCa4yI1BNBagWhX+AX1ybKLP+1&#10;BP2s795y028KXXtgzxVXbFryO3G9v863b72r7G88lXI4SvIKRZoaiKDLAlFUOCI+utGMWCCJkMoU&#10;iSDRJRWR7uIJBFltq6q/1TUUZYzPiTFecqYsmRsbG3vkjROqY2OPIQc+94mfo3I3hY31uRP330d0&#10;Q6iG9CtLjAIjQaaKKjhsWZCFURt/cA5HxFpLwGOdxXlPsIwSqz5iifgsweU5sVkbNme3/IE7diwC&#10;TD392Q9tRjwxRiGEiMEOfnGwuvyLZX9jkt76tFtZN9V6mzQpkDiiC4zKRxWCUeLUSA3YUXVqCEQU&#10;SEkUCmHAaMNARkKjRb51G+nsWUG0Ju+TjcY7pZn6z49/BE6kM1dsEVX37OGJY2et2AJRdCk7a0wZ&#10;Rz034EqqYjR+QBIpbUX0IIUGIYl+9I4QkaPKABGJXmBUQqoztFR4JUkSjSGgbbVbmIkLYox3jx/+&#10;ziz1iakjcXrDCDtLvyzpVgWuUpgo8EECEi0TBAqjQerIcnuV5bu/zvxwN7Pbd+GsYHG9Sxz4y2ta&#10;40wNNdigd+QgvrOGDJYQJJ1iANFRlQXaSmzlsAqU0uhEI7XEi4DDoxBEF/AiIJMGqtXERoVVKb4+&#10;hZ6e/6aanf94n3jbzmc/7zun+j6O/a/27t2rm939STJsPC2W5c+VR9d+wQtbp1X/lE5VA3jdD/u9&#10;9+1bSPbs+eGSITFGAf+tWunv/Xfjz8Ox/11x71590HdeUNx71ytZW2UiOowPWBwOgUKgkAQfKKuK&#10;xDrSZiOqVBRVcA3gtEqoRmFf59fWzrNLS8Z12mTVkFqsEMFhQ0kVLBGoCo80AqUzEIIQIToooiO6&#10;EikUTkkwKbXaNI2swfy2HTQnpiisHLX724LQ6yKUAB+IocS6gHCBepIglCJEyLOcequ5ZeDCRUM5&#10;9QlgnFD9IZz87F0GlvctLNzdl+0tKqu/xkyEq3QUT/ZSgK1wSoH1iDBacBkRxOB4eNvr6BAVZrIm&#10;TmoG7TYbQk2mhbykvmPm42nd/u7tN9xwa/e88+JmLE+96J/9h97fvP3f3eFV+lSZOExWJ/UWXxUM&#10;vafMJconVGUFEaSQo3cFNISI8x5EJMaIkCm+16W7vEgshviZ1nPGfz/Gxsb+McYJ1bGxx4g7br55&#10;99qxldtaSNaOHeXIwYO0fEnEoo0ikRJXFITSEYXFEwg2EL3AxhK1Zki1IdE1Kq+xZOSlw4lI3w8Y&#10;KlBZgm/VYmNy8kOFMNe/4LrrNrXF/56PL/zYvvf++eWrhw680Z84vmO4ukLstNFFn1EjmBslSz14&#10;z8lTZ0+IBQhHmoMS4LxEoolCE8Ro4H5iDA2tyWe3k23dRTY79xU/OXXtk150+ecfqetXSlVNofvV&#10;sE9cX0ZR0coktaSG9IGiiIQYEUqgtMJIifcBCMQY/tspupSjBQHBg4qgkCQiI1ESnUSUUSREQrBn&#10;K+9ezbXXvp9RDcHYGUKZ9LDfsv2tQ8uLB53y+cP2ILeywg574EGbnDzNRqMilESpQDksGXaPYvsF&#10;G8dXGZSRwbBCxkANyZqUiGJA0dugLh060fiqwpYWECRCowJQBZSR5M2cNE9xIlKEEhcsQUm0NmT1&#10;GrX5rSRTMyRBUHqBadW6cWriT6cvfuF7T/X9O9PFa66Rf9fssUJgJgAAIABJREFU5RijuPuTH/3x&#10;/or65e7K0YvKxZUnbHQ3akIGWlOtN+fNTO372MJ/RBsa5aBwZsZJoarHXfaCQ3/7+ywsLKgtR482&#10;XSymhXGTrd27mlLI4B4YbPvORz9wbFhWR1RIZG7MkXJ9PV5w9dX/4FKfL/7lnz3eSbHjcze/azFW&#10;sahF7+tJbasUctZHb6ISPZMkW+7+6Pu/sP+229bOu/TS8cK+sX/QHfv3i7Spzh50eoTSQuVxPNym&#10;LhFKIILAec+w8ggcM81WSLLaJ2O/t3Gqr/+R8ODevVlZHHnRYG31suP33fN/hAN3KWMduXdQDlAE&#10;pBo9m2htUFHjfRgd/EbwPuBtQKLJsxpVqHAxUFSgMsPUzE627D6HbTt2k9YnWFpawg56+H6HSkpK&#10;Z4nlkGgESkuMluRGY1VKgSKpNWg0pro2TTfqw1AHTov7fiqdrCDtffXW97xT1VsuieL3oquQvR6k&#10;CTZaZNSIMGqbDwgiESEjqdEEH0iUJk1SqAKD7hpDvAiiPFvtmvuntWx6Ll0+8nngET84FULEz/zJ&#10;f3hANJsfTEWeJNK9UFWDZux1UcOAxiKDRSuBFAJixFcOYsBT4bzDOkXQAuEtcdClCouEfp8oSr7x&#10;l+/+cpKZ1z791W946JG+9rGxsdPfOKE6NvYY8NU/+qO8vbr2kO63kbaiPH6UZGkdjaemDAmKWJVI&#10;LVEafAz46KhkRWISUIpy0GVtRWB0iq3iaCumVjjpsQSESRF5s5jYtv1f+zx/7wte/7ZNGTYP8OUb&#10;b2wOhhvPX95/zy+KTucVdmONpNNB2RLwOAHBW2IpiFIjgkSOmv5HGUfhRxs9NQgiPoAPEY/CR4kK&#10;BoVmYnKO2R3nMjW347Cdbf6FSKuvPZJxtBr1Us/OhuLEJMJZEioiJQJPtAEBKG2IESAQCSACMTqQ&#10;AVAYM6r2iCjiaCEuilHMIgpE8KgIwTtkUUjvym1fe9FTUq5jPIfyDLL74hceA26484M3HUrm5p+W&#10;lb1d/UEXXwxRMhDwaDyJlvgAWI+MAaxHrW9QFaNlUSkSIwUGT3AVbtAnWktiDDoklN6B9xilkTJB&#10;aoHwoI2hUWti6hkllmAlIhik0SStSWqz8+Rbt8ZsduveDuILytrDWZa3rRHfPdX37kxy29vfnjbN&#10;oKZqSc3T2jqoBs/JVX7eZ8ri/v+PvTeP9uws63w/zzvt/RvPOVWnKlWVOZBAwIQpzeTQpFXQKDR4&#10;m4CtQRFar16HtrXVtdSV5q7W9q5u2oUspJmRCEgJHQaJCLbhYiABwpAEMs9JVWo602/awzvdP/aB&#10;ttfSK9IpEsj5/JNalbNWve/v7N/e7/4+z/P9/tWb//gLL/jZX/gbgC+/612DJpvzb3jfhx4v64df&#10;XB879LLF8UOkyTpqscW8rlk8VOilld007daXrNuV2XvgmuGgtzDlUN3/sb/+cOurw9Vkfb5oq7A4&#10;cejpTa6/JzXzM2Kbh+0NNymnzbozejkHI0HhbNG7RS8PbjTLwxs//4ErvhqMPmQlx4te9BNft5O5&#10;/uDBJVeEM+cbm2dNTqz/bLuYPgtj79RiTtSCSWZ6gBDHvqp7GUrXNyztPfU9Max96fNXvPPOysWv&#10;fN/LXnX8734m/5CYvMNjlOFwaX78vu9bbE2yNK1onwgEYk5Y67DicHSd+WI1bthjef9+bUbDB875&#10;7M3f9p6e+eBBfY/a+D6p5q+b3X7HmfPb7oDJhIESfM6IjySVMfL1im8X7hNV17AYIhoD2pBRKKMx&#10;rgTnGA9GLB04nQPnPomVA6ci5YCN2Zw0WsYVjrZt8ADSdUKSM62v6Zk+RdnDR423ltQvA8u968qi&#10;+Ot+f7Ejpj6MPOfSV2985v1v+QpKIUaRDeAUZtidVRUGa0pUFmKsUDrjrEaCxpMxbWBgC4TEsc3j&#10;1KqVbOOFe1Z7r3WGP7zn3e+oj6bJ4Wdf9iuTh3Pdg13DN7aVSuOVUb8o5AfDbPLC9qHNHypDUahQ&#10;omWGkoTkTFNVzMMWPgaSUiiVqGNCicbpgG4rCJnYLEjGo0v5nlotvRz4g4dzzTvssMNjgx1BdYcd&#10;HsV86b3v/tBic+v766P3DOr77qSoZsx9Ii4S+6ymrhPETNIRhUZQSO7CACSCdYJzGWMVKVXMZ7E7&#10;KOkC6wxRZaJSKN1DjZco9+19tzW73vIvfurV05O1p1s++NbR+gPrv9vcff+/Xzt0L6aaUiqDbhuU&#10;DwgJrCaoTPKCjl3XKXSWTkhAdKYoDEpHQlvjvSaiCSTmCSKKwd59m2c+4clvi487812boo4/6eKX&#10;POxBEqmpqxBaK0kw2mJyYLHwhNx0wpW2oDTRRyASYyBLJ6oKGVQmSkQp11lW6S74QSkFkgi58yjT&#10;IpAj3ofK+PRX/WmjHu697PDtgestX5MO8M7o139RL2a7IOGqmhiFED1GQKVEjgHJiRLBhIA0FdaW&#10;KKtQJhPbhtpPEAJ9a7oCTBtIGawzKFOSRZGVwliDKi3S70G/hKDRzqG1IpYOu2cVt+eUODzzjCtY&#10;Wv5/ltqt+040Z/gF8LznPe+b9ije4Rvj5quueP50bXP/bDL7Qa3qScoySJN65KuN88Ni9kSverik&#10;1kqzMr/htf8tz6ZpdXLvtNczoW21lM2xW6jWj9BOjqFjRZES0Xva2JLmjqNfvY2iNxT/0Nr3VsNV&#10;yuES4uxTKVILrUt1NZDJpO83N6irKcF7iAEF52hAdBcIWA57B2R19fl2aUx25otq2P+yDIrmyx94&#10;x6e0NotS9ItLFb6XKq4yny1vHnmQ+dpxUmZVoXAiWBQ5RELw2H6J6pVk1M8XS7tIvr0jwP/7mTe/&#10;YVH2RruK3mBvYcob7+/bPwQOPxzWANdf/yZ70UX/eHftDo9ehMVz8mLynKKpJaeEhEg0CiWglcEp&#10;i8PglWE47rH/9FMZ7tl9qHGDr/DkJ8sjvf5vlpyzHP7IR3p3FO33z+958BeO3fDVPev330mYzegD&#10;KUU0mawAJWAM1mrEdsGfIUZyypB0FzJlHVWIRK1g2Ge0fx+nnH42K6c/jv7ufbTaMW0aptngUVjf&#10;dQHH2H0FTXcEQluH7ZUENLVS0C9pS7c2pblyMV1ce/6LXzx/RD+47zBEJF/3gTefCCpNhTjCKMRq&#10;iqUebd2SA2hrsFrjQwICyim0KQltJOnQWf2QWTYZPd9C3b4pW82ClQP7fzX0hxc7KX4PeP/Due7v&#10;fsUvHPvan2+/6nV/ynjvZ10q7hNV/KSW+a6it4Ulk4JHsU5dz2ljSyax7RBGDBF0RKgheFRbkcTT&#10;5kC7Ov+NT7/5D3+t1MVvN8Pqiue+7Nd2mhZ22GGHb4gdQXWHHR6l/PfXv/7/luB/pK+jPrF2ghOH&#10;D2OqGUNbYJQjJmhSxmwnrYJgUkZEocRglKHxM8Q2FKUFbVBKYcsC43qQNF4gF5ZefxBZWf2o9Ff+&#10;4HtffXLE1A+/6U2rvVBdeuTGQ7/SHjt8Xjh0GL15AqdarHaI913MgbM0IlQxQAKTTCcUKxBJZCNg&#10;FcEGZj6ia4u1BWRLNAXK9lDLq+w69+y8fOr+Dz7xkpeetA65E5PNRVxEk3JCaY3BANKloCtBKQgx&#10;ofS231jSaGMQzde9YH0GRQIMUTIojbYK0Rkk443BaIsWQ6izIuTDF73gFTsvGI9Rzn/xi6c3vv8d&#10;703Le5/dOzU8X4xGHz3BvK47y4+cUTkhKX3NUYKgI0bAWo2yikQgSiJqhUJDdlRtTRtSd5+wGuku&#10;ZVRPQ9EjF460awjDARIjVhJKF0SjieNhJat7Ph17g98546IfOvRIfj7fbhw8eFDvOXrvninNgdXR&#10;6lHX3z2j9LaaEo0sXFjI8kPj8Z3n1XWZ52k5LyarWcuqK8vVwXiwtxyWK2qz+tcbd5/YNztyaGjI&#10;etAvEQI6tPRyJPqWnIvdwU13126J0CRaX9NIW9a+hvlR4mKdWE0pVYu1mpEDHxPaT3G5T64C0+NT&#10;NvPdaNfH9N0eU5guhCa1LKoZdbUgtBUpJVJMpBjIZEwWlGiaYU/7rXXMqI8ZDp8+XFl+uhsMCVm/&#10;MNa59YRzNpoKP5+x2Nyk3drE1TUAOUQkdfdJYqLQmgFj+ioja8dpYyLFeG7VVOdu1B4vlsF4maWl&#10;fd+zsn95+Z6rP/K7t3/8L/bd9omPTHI1mSyqWhRxSOTsnhuU/fH4jnlOYdbI0elo1I7C8UFRp7NI&#10;6WISBxJ5dxvamvu44qYr36uAB6atOqHruq836kEa2xylq/wtpNEEE77/1a++D75xL9gdvjWkqvrR&#10;en3L5aZCciSFgOiEEpCUiDmSpStslmXJcGWJYmn4O/Pd+Toufum3Zafz7VddMb7lIwefTFX/4PTO&#10;+39ucs/dB6b33YtsbjAUjXGC0qkLIdKCUgqlBdEGo1XXUWqBnCB3BbVWNHMiuTDsOu1UznrK01la&#10;3Yc3I47Vic35BhEoxj0Km0jzNRaLGbOtCbZpKTEoAiFk6jYQjKZCwLjUOHV7CtVHL3jxpSetuP9Y&#10;xrmywsz/shJ+NIr0jXaIKdGF7kLFNGSj0LYPoTuLt02L1pqkIfiGrAUjQMxIzkyPHyN4cEtLT82D&#10;0WVfeucf3f+0n/7lz52M9Z93ya80Oeev3vFnf/JHebeptPRe3gh7Qz3t5RyJzqLKApVrEh4smGxI&#10;Xkixs0TTWaOSRi0gpIhqmxW/8PiVvW90cfncnPNv7Nyzd9hhh2+EHUF1hx0ehVz77it+q9ma/rsH&#10;br5V10ceRNUT9o6H9Md9JCTq2pNCi+sVSDbb1qKBRNeZigYRgzMlRS9gCkPCoWyBHg7B9Kl8Ihob&#10;3dLogXL1lI+r4a7ff8Zl3QvgycC06bL5sRP/WR0/quPxI8hsg74J9ItAiIGQE14MKlpUMCyHJXJI&#10;NLElS+gSxFGgutApoxLWaNCOgAFd0FvazcreAxR79312dNqp7xysrNx7svYD0DJb01Le7IUnqpwp&#10;tcGVjsYHmhA6P0oSxhiU7ro9nCu6FxW6ICFPF/iQAqQQUFqhjKBNhtzSJEcJ+JSZtd71vVdXv+Md&#10;5fN++qebncPeY5NZ7N8XB80VejDa61bCU/VsTkOk9XNiG9BdvzMqgTJge73uu+8KRFkyEV0ojFja&#10;umKr9rQIyRjEGbLRaAvloE9vNKbWYMoSuzpmMFrBxUzMghcz8SkcjmX/ymzVR8547gt3xNRvkE++&#10;++3n0lRPLBYbYSvH38yzeEETtz5hFm3j27AnL5olbe3K3uFw9SzP4aqxatZuLlf1rNe2bdFTmHpT&#10;qaIY5BWTy0E7Yx7mSPboxQJIqNwCGVXVNJVnwTG8HpMChNCS8eTUoqVG5RqtWoyErstZaYyGLB4r&#10;AZ2FJkZ8DiTfEmdCWwvKKnxo8L5CgsckQUTIkgjb16HNCYJHFhGfAn6rwA2HDGtP7s1p5ovTmtkM&#10;rTqLEyHRT5GSBKUmx0BKkRQikhMKhbWOfmEpjKGdTphVDTFn5vMZTV0Tc6a2Fju8o2+Orlym9u7/&#10;qfG+leitu2atnt2dM1ontV816Zz5tHbTxVbQWk2tdm9fmR8pY/DjlNVzLPn5ofFUtSc1ixisPN9n&#10;NW5RXgX18ZzktCjWxC29Rg6lD6FYhGqkjFV/88bXv6c/XP7i9X/6Z3orNndcd8UV07PPO6+/95nP&#10;PPoP3bvz5ZerT551lrv4la+sv6UX5GOEm6587+kb99/5tHa26aRZYBREJ6TYdWbm7Y68pAGjiDlR&#10;tTVl8uee++U6yHnfns/c2SQ9Mx2/631bR47umt59P2ltDbtYUKAodRdA1IQG6DxNo3Q2SyEliIJB&#10;0NqiEHyENgm1EeaFwi6P6J92gKXTzyTbPosaqpxJ1pEJxNhCDDjdWReFtsVGunORKFLqRNoqJtoM&#10;5UBVWatPT6t8/B/d2A7fFE/70ctuvOHj//2XQl2fNz98/Km9XBCljxQBkxNZQLRBYiL7TAwREU1I&#10;QOO37RqEkBOkgBJgCrU/SrO5RVOWP7x04MylL7319e9+6qt+8a0n46wqIjnnfPftB//k9ea03t/U&#10;xv/MxoObLxWCUlrQwx5GNXifiLrFuhKbO8uiEFs0hgJQ0ZMq8FmIWHQ0yrvh8z73ng88/zPvu/Lw&#10;c1/2kpse7rXvsMMO31nsCKo77PAo4tr3/sn5PS2/2mvST7Yh9KbHH6I+foihBisJLRlIWAtKG3wU&#10;MgadPSIZAmQyMWdibnGDkv7Q0EbFIkTEwMiW6NGYmFPCjT/hdi+/ruj3PnvhT7z6YU+uvfrqq427&#10;a+1U1c6eIouNi2eTNX3s8J3ExQb9MoOO5ORJSkjGkbMmxkBIARXYbuMMCKAAIwatBUkamkBUCr1r&#10;N0o0tjegt3oKo9PO+IJaXf0PtzbFJ15K76SO5z3vF//D/JrX/+G9MYY0843SORFzps0BSYFMQms6&#10;ewIxiIDTBcZ0XbdaWbwNpBipfSAoIQPRWHR/AKJYeIVPjgGW1V0j6fWKF4Vxcegrf/7nH2Qn+fYx&#10;yXMuvbS+5s2v+5TS5U/6rIGMLgzUmhjr7Y5uTQggSmGMJooiodForHY410NURUigjMMZjbgCZSxe&#10;Q5JMuTxidf8+Jq7EuJJYDJm4kqTcT2ftbvdz9dVn3XnnTF7z69+WXVsnk787Xn7nBz6wt1r4Myeb&#10;67tMac+RHM449JVbXnz03gceb8hmZWmJnCLHWv8ynXPXKUdm0CvJwyGtcasEL6Fe4OsFTVNTESi0&#10;QmtYGE29mNNMttAEMIaytBTWYYwiZY/2FY2vSVIj2eCk64JXCsRqomiyLiHVpAQhe5JSnTUJLUZb&#10;bGER50hK06RIGwO1r9E6s+IKfCtdeGDuhKkoipgSVhtcD5J0Hoy5abBJoWRGVBXtdAsV5ihjCb4L&#10;ELFW0FqjDVhlUcYQpet0TUDE01ZbpFCBNogqiXWFaSuWSCSjyG3Cb26xWW8WW+sThkfGNvWLH0hW&#10;cGVJFk2oKtp5CwiibR713IVZZVstFiTvkRiJPpCiRQg6p/D4JnV+xEbcK0mKEBIeRcqRNtY0yaPL&#10;kliOnpDGK0Y7Z4txcfny6p7x1j23mWN333bnnVe+/8H+UnF0VrdHN+pZ9awf+6m1fPnl6prHn34u&#10;cfaD177njbeJ1nfqNtVS7FpcdOmlOz6SDwPNbOMsXy+GIbYUJmN7DkwizQM6g3OOUhUUyqCV0MbE&#10;5qTOg7rycunLvu3sS3LOcvtf/MUT4+axf65Ttevo4fvZfOAuyrZlpezjrCHFQF23IIGkBY3rvDVV&#10;d/JSWcgxd99tBSllVFGytHdXZwWzZ0T/1D3MEkjMTH0mKEV/MCbToHUAH+g5A9ETfENoQzed46At&#10;AkEHVNPHDYeIHbho2sFzbr55J2TuJLH9bDr2yXf9l+vCcPjkmsqWgJGEJhNiIKeMBA9WOuE7gPed&#10;lZAzthv7Dx4fPVkLNltyXVNPZjRe2ePHp/9cr+x78trvX/7U6972xjc8+1U/f/NJ2sch4NCtH3rL&#10;POT6wsmxh86XFoamoKSHny8IQGmFXipIEui6TjqNV6mM8y1pUhGaE1h/gMJwkVHxY2555QvARQ/3&#10;unfYYYfvLHYE1R12eJTwpfe888kpxdeXPl0cTxzn2G23E44dZY91SG4xdMmqKQZSyqQUUQJK01WI&#10;decxmiST6BLkkzV4HG0WvDIoO6YdLOGWdpF179oAP/usf/NrD5ysPT3vk59MN5zzxGfX88lrm8nm&#10;ajWbgvc41flnpTbTRAFt6CTTbl9ZQJxGK8Hg6Gb/DbZ02FLjo6cJgZCgClCOBvR3nRLVnj0355Xl&#10;3w+nVv/j0otecdJffkQkX/e2N9ws40H2W+tUbUNqK5rQMnCWfq9PjgFrHRlNyIJ3JWa4hOsNUMaS&#10;epbWB3T09NqGZlGjXIkqhzStJ+MJQZEjkBRtyhu55dYLXvrSHR+/xygikr/wnveE5qH7qrbJVCGS&#10;MogRgoKsE3a7wyrl7jHfdUQD1pGtRcRCLtCmhxiFGIPuO9y4REng+OQEwTn27V1l9+rpV5NlPWV9&#10;G0rfq0X/7XnX3HTvYzHo5zPve21vpXickfm8aEW0drG0arfRI+uHqrTJUdYhzG+58kp347vffdwO&#10;BiEuFpf56ea/rjePjpq63VWkULYPPTjwa4cRDWvrh2jaGqug5wpKZzEiNFPFxrpCsohKGSMZHQK2&#10;rcgpkrQi5USVAm0IpBAIGaLRqF4P0x+QRJHzthISAyiPaIVSoI1Ba0OURBLQRUHOhtS2BN8iSaOU&#10;IZEJGlxhQGeatqLNEURT9LouJh3aboJAC1oZoumCD9umC+CzhYHYjQ5Hn1Ap4udTFm1L3cwQDSq0&#10;XbBiId0zjIDRBVpDbLvnQlARnxQ+RnSbsdK5h2sqYpgS2gqUorAFIpCIpIUnbXqmm2tEp1C9kjQa&#10;YJTBV3V3zw2ZXllIWxSWHGnnc6L3dImCGUUfciDFBp9atGyH8iQh1ZE2RTKRiEdJ2hZUp0vVZB2j&#10;LaFv/1M8/CBFUdIvx5PiwJ713JYbMTbS9+n6G/7sird9rqoel9fX/1lYTH5lkcMduly6bbA0TD3X&#10;fBh42yN75X9n0PimT0ql0RpXOBwJWkFigFSDCmRjWIhiohxq9z4Gpzz+WDttv/JIr/2b4bYPf+C5&#10;G/fd8zv12rGLe5MHCJPjDAsYDIb0bFfkDUFhtCI2Xf1Za9UVfZVCOld7IGFEk2LCh8Ryr8+pZ5+D&#10;XxkxH5YMd59CWziaRUMbElkUdTNj3C8ZG027FXjwpi8zP3wEqoYYAzWdjVMgEnwkhwnLqysMlnt2&#10;q2n3XPO00wfAzsj/SSQXxWtHZ57Wp6meOmr8mSbXSzEH2qoiVA25bhFlMT7ifSDV3btI4UqsAhaR&#10;kH13fE9dJ7JpA67JNFVLW9WrMS3+z2JU7L/x3X/86xf+xC/cfbL2UiTz1cH+U/5LHXl67i09YXbs&#10;8A+ILBgOd0GsibUn2Jax6wEZHwMxdvYFfhHwIYA4cr0gz7dIWyUYdt3wJ2/+l0/5qZ/90Mla9w47&#10;7PDtz46gusMOjzC3fPCDo83J+rObyv+nXqieUa+vs3XfvUwP3Yd4T9kfdKndMRNS7jpjtEFrCzEg&#10;eHKOKFEop4hiQIEpDaawGGVQfYe1fVhaQS+t/Hksen+qh6PPtKl/0jocc85y7RVvPWeprZ61mG2d&#10;ulh7iHa6gcmBUmusZHz2hKghKxKZnCKZjLUKYwVjCoZlj0wmCd1+CgfR4+sSgzDLOunBnpnbt++6&#10;/srq77kwvO6Ciy79lomN1g3uGKye8lc6xLP8YvKk2VqiKEvKYR9aj3aGZBzRWZKzmOEQu7KbXm+E&#10;NYb+oMeIQKorUtNSAAbD+uaEraPHkTqQUSxsiwuJsRvcNqr1HTvj/o9tnNb1AvMijaXyHlIihYRO&#10;3YPdKEWyhiZkWjEEq2iNJmtBG4OlQGyJHWWa1IKG5BQYR+t03e/tnwx3rRwvdp923C6v/HI9bzfr&#10;dr6h9xt//i0pfqeJqekzn+kd7U/Vvqd8phLp9nbo+qtXOT4944EH7/2Jex984MeLVmm1aT6qlqbH&#10;muTHOaWRNf1dTvlhnIb+NE2WhbysjF4eWP3xeR0+sX7k/lU2118iGyeeVG9s4Ks5MWfMfMaSn2E8&#10;uFIR+93vzemIIkKE5AM+ZJyCYWnRpgsPa1JDShnJQgwBMlhjEKdp20iKUNeZGBpiSmToXniRLmtG&#10;BNGKrBUhJ2IUEEGUwZo+MXuINahMgcG6Al30u3+77TqSlDVoq/Ax0QbPMIM2CmssVpWEmJmHmppE&#10;8oL0HK7nyDnTqpqUW6b1nJgiWIVzJdYorDZkAr5p8TEhRHBCQhNSN7aQlZCTps2QQsIQML5BB48j&#10;IyRcTCityCKd/zaJUM9p6oS0FdI0JK1RIeBCpNqckLUiFyVGKUxKWOg+JxIpQiaSfI3KnZegREMO&#10;GfGBgZZOwBUPWqHEk6pNwGBNQRH7yHxKDZj+8njm63Gr5KyNpqUVnrAQLtWNH8d6RqwXGORcN5ye&#10;q5vdDI0547b3v/8+WxR3zKvqoQsuvXRnMuGbJBl9xI2XDqulpbProxUpRHTSmKKAHNCtgBKS0uAK&#10;tC2IoqZJm8OP9Nr/KeSc5ca//NNT1+66+5du//ynf4DpltlftITFDGNT1xmqEpITSSeiUUgdIHY1&#10;hM70V0GGmBXaGOoQ8QixX+D27GX3mY9H7drD0dDgvWFiAr6pKcWSDHRlvEi9vsnGvfeh5i2q9uSY&#10;iICXjM5ABK0Nymg0ufO0RQ17R0/shG+eZC5+2S/dedPBg//GnC0Xurb9V7le+3UCejHZopnMSJM5&#10;cTanqmtwDuNKJEW0MuicyEpIRGJO5BRRWeG0wlqNbQOLZoFZzBVr65c04m8Bfvtk7eXsl7xyE3g7&#10;8PYb3/O2S+dJfiAoRao3MQLFUh/xDi2KLB7toW1bQhvx2wXC3EKuamTrBDkHrPiz1YEzP3jj+977&#10;axe+7Mf/68la+w6Pfq6//nrr9rjhhWde+LBPc+7w7c+OoLrDDo8gd33iE0uLqn5ttTF71eTB+1Bb&#10;a8h0C6oppUroUjOfbqG0RpQQYyal7oXYWUuKGWfDtlddRJQCC9mZbny3cNS9MbtOOY3B3tPwdvAv&#10;Z9ld992veMWxf3Rx/5uISP7Em96wok8c/bH50YdoNo/DYkpBoFACMSIhEaWAAJHYjcEbhXYFxlmy&#10;BjUuQLpDW7AOGfRAGUzUiLacvvf0vx6fsv+9veVdn7rwhf/qpFW//yGecdlPfypffvk11z/zuT+8&#10;efjBX27uuvliXdc2lwZxESn62PEy5bgI2OGJPCiOKykeH1zRE6WJve3xOu2IeYZxjgJNWpvgm4A0&#10;Ee9bZqlF7RrTy7k+42Uv20kffYxzYu/eSXjw7s/fufnQRYO511Iv6ItiZMcYAU8iBY2VzuvM5k7s&#10;KsoSKfpgHEkZslIYZzGlI1t9nerZz/WK4sao5EE7XrrqVOunAAAgAElEQVTD7TvQnv6Uix98pPf7&#10;cHHTwYNOhfC0lMNebUxdqfbokimfMw3z7xr48uiD13z3iZs/fmWpUz63OrT1uLyxOH3zwbWzp3fd&#10;2ZtGyJMTr5yPV9BGMxgOWdq9GzE1i6kn5RZrDKNRD2fkknpj/ZL2ocPEzeMU801stYB6gSLjEvRK&#10;g85donJyComQcyLHSE4RndgWObv+4hwgJIgJctbIdpxdJoOYrpkSIeVMykIIkJMCBV5lerbAugJj&#10;NMYYjLFEH5GgoTVopbHKoDJduFnIOGsgCYtm2o15KkHTB2W2vfUCBZpc1Oik6aTPvL2WTpjJZNoY&#10;IQRE5U7kFIUpDAaNMRatwFmDMZoU6IQe34Wm5QDJKnI0aNMFLnoJhJBIMRNyInmPVtB3PQBSyJAy&#10;ants2eYWUgIFOiRyvSCGRExdl5I0DTkn2rZFW9d5WStFFCFsC7s5J4QWLQGRgMq+s0zQUFiNSDcU&#10;ISaBCjRtICfNwBhiCt3vAoVta/L6cZp6ga8n+Nj2qsVmT0vEYMheEUxJmPTITUOf9FR7oP/HrZg3&#10;Am/4p1zvV7/jHeWKrsY1YTCdzlZVtKP+ePnE7r2n3nbeJZc85kaqreQ1nD0SxZCy6oIitUKUYDFg&#10;Op92bXosre6lf9aZDE87bTOt9L/6SK/9n4KI5Lv/8kPPmFU3/8j0wfuMrSpmQ8g5U/b6KE1XKMh0&#10;HahKYXtDDJCSgjZjS0NGk1IGa8FoxuMl3GiZ4Sl7mSHM53NOxIC4Pim2mNzZzaScSURUTEg9RTaO&#10;U85bYhNp8/YEldJYoxBD5/vtLJuTCTx0BOdGOptiCOxYXZxktgs01x+6/hPH8GPVtrUz5aAMZv0Z&#10;XrmLFkmIKJxSOBJxvqBJmdh62hRIqhs+iDmgjUbqiG4jeZFBteRBiZ9PitxTP/bpt77+zc991S/e&#10;fzIbAnLOcusHD95y4JzH/Y96XH7/+oN34yuFWIOEQBMDkiOSICFk6aw+RGlan5HGIzJD5wZlEqbX&#10;Q/af/dpbPvzh089/0Yt+9WSte4dHLzlndccdN3xXbPPpN9100+cuuOCCI4/0mnZ4dLEjqO6wwyNI&#10;2Kp3Q/sqkyJxMmf6wBHMYsqwyGAjVfBIdpAigsb7QE6RoBTWQjEcIu2c0vVQTmgEWjKq7CFlSVSK&#10;NW0Z9cZfVeNdb+/1+eRTLrlscrL3lS+/XF1zyvK5uZ783In7bjuz3dqEqkaHBSp28u/X/IvQ3YFG&#10;JY1SgjWuE1ONJilhJgltLclpVL/ELC2jiwEqO0T1Pn3Keef/1pMveemXTvae/v+Q17wm5YMHP3bT&#10;6Wesax2YHTv6fLFQWovXBbN+MZXxro+r3uBDWtk7g5ZnpCyD1qcX+CZe7JKQfGZrfYN5GyiTsHnk&#10;KDKd43RJ0JmmWbC5sU6xduy7Pnvw9ftWho/bOPezn/XfaZ2CO3xjXHzxxeG6K978b8/W571hK3Kh&#10;aiZGh4DRCh0DYbHAasNgtILSCWMtRTmkHA7J5YDGOULpiKW7abRr94fK/uD24Mzn5kun3X3RRRd9&#10;x9lJXH3w9cO0sM+dT9ZerkN6eqraZYpkp/WkN2tZZveq9JeXiSjarSnVVkWaR+LUw/oJds0rQkwo&#10;72nWNxGrUeMRW5N1srIsvCI2DTl7NiSjiATv8fMZoZqg/RyTIMcAIUOnc3YjtTHhm4hRpise5a4D&#10;0xmLKwusEpp6Ss6JEBM+K1KWrotMFd1Ivw8opVE5o7LGYVDZoI3GFo66CAx6JVZrQLDOYFVJ6xJV&#10;BaG1BNUJKHbo6C+XtL5mkVsgMlSa1nuIFjCQNImIsQWmMNRNJCoNyUDKiMpYJ/STomk9wSeUbNvU&#10;KI0SiCmScyemJF+DBi2CsQYjmiiJ6DO+DSQTQQlGdQJYCArJAS2gRIhi6fIYzfan2hUfc6LzA7SQ&#10;BYwzaGu6Dti6oW1afBsoS4fKCpW7R5PO4GNnK9OSMUpQKaEMiBL0du+cZIUYhZKAomvty4AW0L2S&#10;FC0qKSbzloBiUDpUTORqhjQzdLsghRYbPUoJEj2xiaRFQ9YLxEcmdU0/F+eqvfufpXv2pi++7203&#10;rCzUdEtr/ZS77qrkNa9JV7/jHeXYjE7xVAMdwoqotALhDEnTp+WQz2O+yLKYn5JyMkHSeq244cb3&#10;vefPF2387LMvu2ySL79cPRaeJZJUlZOeiClwvRG9HvSNQVJGxxqfEhEh9fv0du+Ly2ec9sHByq5/&#10;d6hY/rYpYt5y5TvOSlXzk+t3fOn/mDxw63BYtkQCki2FtugMyWeUCFqpLrldRWS7AGFUV8DPKREz&#10;5JTJdYTBmMHSMkunnoFe3c1MabZiok4aJZaR7jzu2xxZtBVJtfSzoOopTDexdUPpPfOUaHLnrSzG&#10;oBWoBAufmYeADRlSjIS08476LeTAM6558O4vfM/vRdE5ptzXuKeB+VFa+TnTd402xvRDcNMQqGdz&#10;XI6gNMY50JHoG7ICn0L37EuJhCFMJvS2NlgamNO3QvWia9/5X+/Il1/+8ZN1vxGRnC+//KtHnv1d&#10;/1EZiU32z19sruGbllJ52vmcXHmM6p410XdTHTlltBHAQ4yoNmCqKXq6gRmMMbvMv73rYx+96nE/&#10;9COfOBnr3uHRyx13fGl3Fn0RWRbWpmcBOxYQO/wv7DysdtjhEWSaqjXjA0NTEPs9dKHJHoKvqX1L&#10;0opeUoSUUSpgtQKjyZLICoyzOD0ki5CsoptS62HHI/RoXGflJpXJd5vl8R+vR/f+53z25Jv8X/W6&#10;1xWfGRTPSmvHfn12/OgLq/VjmNDgMp1fV86kJN3B3ZQEIEtCa9W9aH8tCEE7jHPUkjCFUI779FaW&#10;6O1eJbhRTSpeJ278tidf8tI7TvaevhHk0ksjcO3n/uztv1OsLP+Nk/RdfatO9br3F6PGvekpl122&#10;+DtV+WsBbjj4Z6vUi4uVSigEqpbNI0fI0wX1bIoVjRsIjfK4UJOma0zuVS/J8/1PGp229of3PPOZ&#10;07s+9pF71uebD9wTi2OXdmvY4THC/cXy51+6ceif/e1Tz//Lzbvve958a92l0FIqR3TQdyW79x7o&#10;fHhjxJY97GCEGo0xg2Jaj3p/m/v9P45q9ycfv7VVy6Uv/o67fm6/6qpis9nam6dbL5kdO/qbs63Z&#10;ARU8hIYYaxbNjGq24ESrGO/ahXF9QgspKFwwiFf0fENfZyKZFGu8r0mSadspG5N1YobgNc6q7RCo&#10;QAwtMbTQNCjf0MQWa4tOKFRxW+wT0naatjWdZ3ROgGRCbgkBdANiLWF7dB2x2wEhgRA7MdHogv52&#10;N5lXgQRopbuuM2cZDoYMRkOU0sTUdaXhCpJ1hLqm9YJedlhrsE4wRhHCAlJCUhds1qaIlBajCiIW&#10;73M3ClxYbL+HrwsEDdHTNgEVW4wzoBLaJJq2E5KzAhFBaSFFRfAtPoGx22PGGTJCFtX5u+aWGCAS&#10;un2TumeEzpjCYJ1FGSHUBXXju8Aco9HOouk68nII5DKDJFAKJRoVNFqpTsTWAloTY8SIoJRCRKEQ&#10;jOliucge0QCCUg6UJqUIklCFIBRoIMZAjJEUc/f7BBIKIxmJEe1bvCS86oJfUoqk0GA1lEZIkpGm&#10;CzeUJJhqRiKzOHwfvl5cMhr2nzMcLd9aD0b3KckPXn/2mYc/85a3aBvj06mOn5u25itNmK740I7T&#10;fHMksTWxbsgElOn8belPaeebT0/93c8SV7z/S++94rN39EYPAg97aMyjjX7vlOm0PfJF1R++stwj&#10;jJSj0IrkE7GegA/4nEjjAXF1dCiWgzfuuuh773+k1/2N8uW/etcgbIRf2Hzg7n8/ufcOFscOU8Su&#10;KO0wODGopMhs3+r19pkrQ+oiTtG263ZPKXX/zYnUBJJURJ8wShOTsGgavAKlC1SEKGm7QJ67ICOl&#10;aP2cav0YmyeOsrKYsX1z7Qon2oB2xJQIKRCMZbh7L6Mzz2nV8uqNC5NPevF/h//JttXN1zqCJ7df&#10;ddXfpD1qLaNvk7i0OircHjOdvTwqs9yub+AnE5SymLBA6haCkAhdNkBfo11nlRJDQzXZ4ITRfSn6&#10;f+B27/nNm7/7vLvywYN3y0k6s8prXpNuv+qqa8VVr+mddsatZmnlaZvHH3qOzUGlNauaDCoHDIFk&#10;E3XytE2LLhwKiMljkpDbGr+5ThKHNA3xlAN/dOtHP7JhEj/7+Be+8NvSV3mHfzqTQZoP5uoIMAK5&#10;5x/6uZtuusldcMEFO5Y8j0F2BNUddngEWRqP36iPHUvTyQmVpsfR1Ci73cCU4GuRAP8zqj4iuRuH&#10;lOzJsWUwXmLe1MxjgMESg32rob/njLVydeXKbMrP560TX3Sycsczv0Vj4oN+/ylh7fhvNUeO/vD8&#10;8IPY0DDQghLBB9BZkKTISpEyxFyTCJANRAhZMKbz1DK9PnZosKtj1GDIfOgOu92nv324vOsvm636&#10;K8/64Z+cws98K7b1DfPMl//M52+/6qobi5HZHbIfWmTjvO+7ZM4rXvH1n8k5y60f+tCwrReH4qKm&#10;WszRoUYtZoT5hHbzBISALXrE2pNSTU9AtlpSXWk/XTyp8bxFRpscn8yuXc/1vfsP7L/+uiuueOuz&#10;Lzv5Hcg7PDr4moB+20fe//NmMHhNc/e9zzCpXl52w/1hPqfemnOi8gyWejhnEeO87FlZmJWVY9Lv&#10;vz+Z8g1P+IEXHnqk9/HNkC+/XH1ydbW/srTU37u6mg9ccsnxv/v/b7r64LA30c/U9eI5+9p08WJr&#10;8/sXR4+wOHEc1TZIavGhIoQaaWqIjmq2BtqhVYEzPYwUqGBIeUFKc4w2KKWxOpGVQUmG2JJDoMyC&#10;CtLdvGNDThGHYHSgaWtCVt0YvzHI9nh+zt1Iv1YaZVMnaqS/c78PAdGCE9t5HCqFzgqdBFQmeo9P&#10;C7xAacYoY3FDs936KoQgJNEEC+V4mZwhek/OmWgN4hzaGYqeI7ct2mmM7YRCnxLJQo4W7z30Sqx1&#10;YEuUGFK7nXQ/HFEsj+lJiYjCtzX1ZJN2voVqa6w3EASZJXwbCLHdFkwNPip8VmQUWWtCBKk9ojJa&#10;W1RpAYcaAFKhVARtiErQZSfIaGNJIRBFyHQhXaYwGKs7/VQrjO5R0VC1NaSMTwGjNaPhEqavWczm&#10;NKFC6c5OIEqi8h6lNT3XR6WE951XrRLBYBERInRhcMGinUYpiCjIvqseakMOmpBSZ3GTtwtnOWx7&#10;22aM/npcHNZC0gZBiAEE02m9BOLaMerNyUgPBqMwWjp9NBiIMo5SW4xADgGaijyfEesZ1DXJL/DN&#10;HF/XGJVZHg8QbdFVTTOvTCqrC3O/d05Y+ON5OPttHgOC6gWXXtp++X3v+mgUnqRm9SuVzmWIiRwy&#10;8xhY4IlasMvL99jVU/7jifFDn3qk1/yNkHOWr1x55Tlu2v549dChSxf3PpAWDx1TfnMTGzwD67Cu&#10;C6OTbaMQEFTO4CM5btthFAprLTnlrmCzXeCuvUf5gPIeaVqYLmg3K1o0eTjALe2CYQ/tXHddp0zy&#10;LbP1dZoTx1Ap0qZAyA3KKEqjcMYgqK6orgxiHLgxtje6fzRe/tgzXvLjO16FjyDnXXJJc/DgwS9c&#10;etkvf+5rf3f7R9+5vFytvHxRDlioo8hshtSGFOfd9RISkhKEhOnqV2QU1XxOExtRWfVVG14/cu5N&#10;t6/uefeX/+pdX3zqC14xP1nrz5dfft39F513iyrG5/b14JS4/sB/btT0Ca2AxaCNYG0m5m0rHRVo&#10;CUgWJBpSXRP8GmnR0tuaEMQ+0e5RSL+89Parrrrj3NksnCxReIdHDxedetEC+Mhtt93wvU944oU3&#10;/n0/k3OWW2+98UXA+7+1q9vh0YD84z+yww47PNzc/NGPnmdC+rBu0xNO3Hwjmw/dz+yhB2G+wVBA&#10;kfGhC7fIOXz9iyqy/Z6mNGVZUjhH0R8wqRtCr8/yWeew/LgnfsSt7n6DUqNr9r/gBSfloPL3kXOW&#10;j19xRd9ubf1WfODu34jrG25x9AiWTQaue8dsFjWh9bA96pUwNHlOyi1OGdAJU5bY8W7UYBU73MP4&#10;caej942rWd1+dpH4+HK5/OZn/dhPrX2r9vW/Q85Z/j6vqKuvvtqc2m78i2Zt879tHD1+9rHbbsHm&#10;QBkbVDOl3tpAxYjWmrpuUAqsNigxNBGkHDBaPZVkemxN5zQ07D791I1Tzzv/U8NTT/vdM57/Izc9&#10;Evvd4ZHl2ve+5fxhr3h2qeR7to6eOGPr2HrZK4fzXSvjshiWXhe9m82gf3O29vNtKm8+++KL60d6&#10;zd8MV199tdm1fvSi6sTW863I6Xv27Aoxqz9qUrsrw9BoWTYhf4+fTv4vE6Kk+YzNe2/mxNFj+NkW&#10;loSWRM6+8/kTGA2G+CbQxkTOCsmKvB3QoiXhBg5tNFrrr4e1ZBH0thwWckuIEVLCqAQxk3MktDXV&#10;YkbWAyB3HT3WIqoTVbWyWKuJnYEqia5zsfEBEaG0BYKgC0tOqRM+JBNzwKfQhfUZQ9kalJZuXl0S&#10;CU2dM9mUuGGPlf3noKwjpkzMCWUtrixBKZLAZH0DpRROa5RK6JwRMtViwfraCcSCcrabgCgKonQT&#10;BsOVFUYry2g1Ikiapabdmq2vq3p2fH+abxFmE6r5FjINnX9i8GAUxlpiTkQyReEIKneWNnRdr0VR&#10;UDiHGMhaYaXFqk7ETV3LKs46RBTzRU1sNeINWQm9Xom2DtGCaCGmRCtQNQ2LrRkSIj00I2XpaUuo&#10;W9q2ItKCMigl3fNXoChK/j/23jzqsrOu8/08057OOe9ccxIqJCQEEggSRFFaojJ5FfUK4QpLgXtV&#10;VJyuV1ub1XZM6726eqn3trYDQxORJiHFFFADAbVYTYvYBgipYEJChqpUanyH855p7/2M94/94tB3&#10;gVekMpDz+evUqVX17meffd69n9/v+/t+AdrWARKlFUWWI5TA2gZr7c77cqc0FDsrBCmRUmNbgbeR&#10;iEBoQ1UVnWeu8CSRiMkza2p8aDFZd+15l3A+gJdopSl0RgiKSe2p8oKyLMlMgckNRa8HWuK8xTUT&#10;bNvQNDXBtnRzrI7gPNE5loxAmoKkK5zp4apFfDVAF5XNVtc+MNuz53WLQqj6vPNmV199tX+0vt/n&#10;mnTttfKeb3zGFXYyfn6aNj+VnHuKCInh6bM0vkX1q/++csH5Ny6sDq6/6IXXPOY9PD/z/vcviVpc&#10;2AvTN+p6+PL14w+ycf9d1GdPIJopKgTKPO+aOVKgpNopp/JFk+OdcDiFKnK01MQYiY5OwY2gnk3x&#10;UbC8ay9r+88nZjlnpg1jItmuNZb276O3azchy5EkTJGRZYkz993DFz72X4n3HmW1kKgikkJCS43e&#10;semwKaIyjTUDRmqBxYsO3rn85At/+Kof+JFPPprndc7/l6Mfe981IrgfaM+OLrZnzzzVrq8TJxPC&#10;bELbNMhmTHQeXzcIn0hS4IBaRbyKeNmjGCywsGcv/d17b+uff8HvZauL7zvX37N06JDic59Ln8yH&#10;N07Ho2vCcMiSlFQh4mpLax3WJRoxJfgZOkmKvETJghAVyeT0yhJ13kGyPfupFhbHcmkFoc2/P/8v&#10;//q3ngh2KXPOPXffffs3G+OPXHTRVY/5+86cf8xcoTpnzqNA4cOv+q3xpcOHT7F97CjN5jpxNEU7&#10;jzIKrQQCiUyasLN5BjpRQQJkt1lPKdJGB1VBubJGsXv/7bEa/M6Bl778Eff4+eBbb9xd1Nuvmh5/&#10;6DVsDTM1HVIWCZNKTAg4GQg64UhIJVBCITGYUOFTIsSWrCzoL/RplKBJlt2711g7sH84qczbZO7e&#10;XDq5MR7c87i50Xwp4/01zhZG64sa4c5aN75wun2a2DSsLRYsZAqnEiF6SInkIjrLSCFhY0OIkCFx&#10;p0+hRMGyUMzckMa1y+tKfLdX8szdH3zPbz31ZS+/+5Fe75xHl2/8/h++C7jryIdv+kAs8l2q6sne&#10;2vJ47SlPoRaq0nn98L4rH7kmy7ngUzfcsN8ce/ANVUjfa9fXL5uNx4y3NnAL/ctiCiuG2Pci9mUM&#10;C83ZLTE8dRo/GyNG64S2wZDIjUYISEl3askEvvUkCQZBIuHDjJA8Qsau+aM0WikQApEiKXQ+m4WW&#10;FFlBk0tc2xJTIgVPSA0i0qUdDxYZ1/x9WJTrwo2EEmjhIUKQukuZN5JEhooFSigEiuADQhmchKAi&#10;SXVj+DJBITTaSPLaIWLoJJMq4aXEK0ns9zG7V4iLS6BzhBRdsc8YYlmMMsyW1HJLLu+eBdJIBKdI&#10;McPZby6yTDGdokI2s0Ua5rkZxbJndS+nyPORzKqj+WDxTpFX9zmyO3ybpnIhlCIzzzWz4hXtaOHb&#10;U7VetRsSaDADTa5FN1apJSEEfPQYY1BCIL0nkjDKoHNJEF1jMQD9vI8SEaQmzyqk0qQoEFIxSJLY&#10;RuqZJRJJuYHMwE5BVQlBJSU6+rjofLQTr6frZ1kfT1gyiqVdi4g2Y33rDMp0qrykO2sF8gwNJKkI&#10;3iAlRGUQgI+Bxnf3Zh0jKjYoo0BEPJ0aNSQIIpGkIWgDSqEUBLoJlK6gTmc/YDwpKBKO1gZ88hAE&#10;XnQBKkYGjAzkOIS1JCdwbownMJlN8czwMRJ2iry51miTkZQkSklwbRdGFB3CjSnaQAxTZNvLTLIv&#10;M/3s3/YWFtLi1pmtT7/3XR9Lop04J5osF2VJUXmb7p72W9mb5M1OkM3jEnHddTGldMedH3v3ffli&#10;/5Ywbf9TaH2vEMoJ326aQe/D3mQfejwUU+/605uvMhP30rPrp35ovHHmAiZnGZ09hRttUhhBlpWd&#10;0n3n4VFIQZKJlDrrDyl3lO9Cd9GmIXY+z7ELyPMRFAqtNM61bG5sdEptqalnMxoJPkzJeg7LlCQW&#10;yKWiN6gQRjI8cZazD52kN50higU8vivi6kQSEeHBCIOgRIZIiJs0zZL2KTxuPGufSGRLvT9No3BY&#10;7+7/K6XMj/vAtyZhyLMK7SximhOmY+oAMTYIJJmOJC2xRExwpK0thuMx9ebmVXbS/NLqxRdVd3/w&#10;nTc99WWvXj9Xx/1FFentv/vv7kHhG5d0aluc9yRhKTJQ1MgAmGV862imHm1ajOrsY5RMyK0zzEiE&#10;2XiQOUccLLz0jiufdiswFzHM+Yo5cu+Ri5VTW86FY5OJnz3axzPnn8+8oDpnziPMsT//8M8Z17ys&#10;aWomx4+TxmN6wZNnohvxkzvjgSEhI0TTbQqhe9hlx+Mt0m3K2taSdMbqrr3sedKFd8uFPbc9Umv5&#10;09/8tSuKqnf5t/3YT9243269dnTsvv+zPvqAEvWIhEXobkTSx27zGWLoghAAYiRGR6Y1edGjdYIs&#10;L0gmx0lFKguy1cIVg4Xrzzv86Z/nl//O4+lxTUpJnPrsR9L2sfFhZH4qk733paJiMa8YCI8fbzGb&#10;TvARSl2hZYGSkkC3cU9YWhcJyaN1gZQGqaGeDDl73700wf4vu5705Ofe8753/D5F9l4YjJ6Iac5P&#10;ZK54ySs3gc1/+N6XUks/XvjMjdcfTFE+yW1tvJzp5A1CKuFOH2frxMO0RU7s978FAjFFpEhoIXDT&#10;MXY6xUgwypP3MpIAgYSkiSFANMQEjacLipIKoTxCe1R0RBnwyiIZdOF5WqCTRkh2CqYFvcESg7Ir&#10;fI7GI7aGm4RgunlHZch63YaMFEnREwkIAVJEnBIko3HSEIRCGoMpC3JTkRkDQWAbi7XgRMQrRcpU&#10;V4QMEH3Atp5eH3IAIklDKyAUBrFrjd6Tzl9Xqv8nMan7okhbPrBhsmzdVNnQKDNuA2OzHMtyFn1N&#10;m7VBGx3CgcYIoZbXsqXl1TYitjTaxuSKooo6YsamMOs919veXw4sL3hB+AfX1713feTmvzC7tt/g&#10;Nnrf2Sr5DJdNKFVBudBD9spopFyv7Wy78WLTZNXpsj9Yj8izRqsXlFX1XNc2PPjwA354dmwHfRPb&#10;XtloKSmqyg/KpSyvdBA6L/tl2SfXfrS+vnXffff7qloYqSK3OpeTIEBI7U2Zb2WmmOwyuU0u7LbT&#10;6ZWjUyd77Wi0mIVAaxtGboYdFJisoCgKTJaRSUMuDTqCd4HJ2ON8QxsSSYDPcjAGoTRaC/qij0+R&#10;1ta03oGQpFyTCoPQOU5lkCuEghAUKkYyBNJIFJI+jqhBoPCyUzeHGAjBoUg4GZGZIC81wgW8b7FN&#10;Q21rJpMRQktSjBDBKIWiU81KQBUGm5WgJEQHqUEEiUJgspK+JPeT2S+q1tISsc7+ZRApSoQOmVls&#10;vFsaGtMvtsv/5Ab9z3/mAzd8qjXhoW94BEIuzwU71+rk5O23Jlvkr663RkrHlb7w220u+80zvu/V&#10;j+lx8//69t/7zjDcvm545MiTfT1b3Dp1SmydOUlsNkl2RiU8eamRWhFIWO8QJDJpgEBIgRgTSiiM&#10;Ml0TIYJzrrMg+aIKP0ak0pQmBwSNljSzCfjYhfApid+WTE9JBg7KhQK8Y3T2BMOzD3P2gXsY2G3K&#10;KjBrNhlQYQtFMF1jSkdILtCGmkmCTRuQe1Oli+oxff6fqOw0ZKfp2mvff/83PmOUFpa2nY0v7C0t&#10;9bUAt6GpE+AipIRMAaQkl93vIS0jIkhmzQx7wjN2XOiD/zeDJz2pOHbTTb93wTm2JltZPfjBbTW6&#10;enrq888Z+5QV0WNEJFN0RdM24lxASNCis6QInaFwl2Uxm2JDINY10UdUCN+q895vHLnxxp+5S6l7&#10;5jkGc74STEhVXrbrF174rMeNX/ecf8y8oDpnziPIA4c/dFAr9fqeM7nWiYUMgrOI0JAZCVKTvMXH&#10;ThmQFCShiKpLoAxSklLsbvJS41I3ZIjJCOiHnZAf3vP85z8iD6K3velN5vT2xusePnrsNTf/+q/8&#10;wfbGyQU/HYO3RN8S3QwhIslI6qRIweO930lH1kTvO7GtMVRVxSBfJOSSUQy0OmNp9y580Tu+ORt9&#10;fNd110WueyRWde7Z2chNgbs/fdM7ZOtSnRdVqYDqtEcAACAASURBVKwlekd0EcIXw2AiWqjuM+9y&#10;U/BEgrM4EYjCIgL0iwV6IuDqEfLUiUGj4jPSZPKbatfat8uq/uSR9994E1ZOh+Oxa2K9T5v+6OrX&#10;ve7Uo30u5jxyPN6KqSkl8ak3v1m3a2G5p/s9tVX/xmz9zNefeejEmh6NxDR63GxCZqeooJmun+yU&#10;TxJMYch6OcY5hGgptSFJSYjgvN9JnNeYrELSFbZilDthQg0yJbKixFQ9AoGYEsZBJhKKhDIKIQze&#10;RxqlyZSml5eYEmR0hDrD+p2BAglWQOxrot8Z/ZZZpxRMEJREGAWqRxIGWRXowQL9/oA8rxBIXOvZ&#10;GtcpCD9NKt/U/exUkZVbyiMZTZ9np7MeKmFyQRSAEvhASItqq7f3vM8vnH/BIVX13+c3WefBB9mw&#10;NlzxI6/1/8Q18beHDh1Sr3jFK+JXcu1c9qLvOXHk8KFfy9f2f3i1XLrE1dP9Ev+9Oq+epYveX4QY&#10;/3UcB2+Io4EsR6bX86yCcerdpjQrum6rXVrs6a2O9hlTyDw3p0WSY2XrLbWyOFNLF2xpGbOUlQeU&#10;EkMhFh5YCPIKpdQwMyoQmcpYe5mYxZQmg2QnB17yutldH795sLRr93OqPXu+NUzGL2mHw/1bp0/s&#10;czKxUO0hK0vK/oBcqqkib5KQUrduoFqrY+2Y1lP8rOnG+pUmyw15lpNlGlO31G1LXY/wbU1SEiEL&#10;pCqIeeX6RTRaKZJKBGsRzqJai2wcISmUdQitMElihMEIj8fTCFAGcg/JN8wa0FqiCoMOgQzDQq9i&#10;agNJdNLpSJe2HbxHSUUUEZFAKoOm8zNPziGEQUdHFi3Z9jo+BGLTMGsm3+RS6IpqofPrjctLqNXl&#10;N5pmkWDUJ53IPv7x63/nXi3UaeG91IqnBCnGcnHxM5Ot8FkOHvSPdeuALxaIdv54zhRyX03++w1v&#10;f9bs+P2/Ojt5/zMnwy1CM2E8HNE2M4zR5NKTaxB4nLPE0PWhlemsNhIgoiKEiJAQJSQBgdgFxmlJ&#10;prLOCsAJklIok9HrF3i7jWsbkgeTZwySoV6fEetNGBvivgLbjBlunmHz1HGa4VkyF8iModIapQsU&#10;ieAT3nfhbck5agQeUNkqItcVW83JR/Ukz/myiOuui7e96U0fi4t6mO9bOb/MsqtyKRmnljCbENuW&#10;GD06RkTySLHjuR0iRkSklrQ+YrdHTB4+c8AJ89P2oArA/3Muj7tZMJ8nFb8Tdy+8IQ3D87GR2Fha&#10;PyORaIMneYkypgsB3rH0UUgSEayliJLkx/ikiUEiF3mRKPufumyh/8a7P/Chh5/63S9997lcw5yv&#10;PZ76JXxZ5zx+mHuozplzjnng8OFC5XmV7OzZwda/JDa2vlHXtebMOhsPHmP96P14u01eZAgiPlh8&#10;SCQv0KpAGEkrLTEmYug291obyqJAIbpwkV2rLJx3wUMr51384xf9wI/8yble0x3v/L3l6Wb94hOn&#10;Hvq9rROnl7WEBQF6MiFNthH1lBRqhIgooxkliYgBGTtvOSUkIUikKelVfbKBoVpZJpQZI5FwVY9y&#10;z/6/6a/s/ZVo8ju/4bt/8EumKj6eOXLoUH/95LHPbd139wVytE05mxDGG8xmQyKCXt6jSBkz70gq&#10;oJQk0IWZCAlCCkL0FOQYbTC5RuQ5Pivw1QJiYYmUFSztf/L1VdWfTmaN2JyMLpPG/NXC2sqhb3zV&#10;a+c38TmPKT5x001ltcReZcO/aibDS5vJ9lNIcXf9+ePPm5w+q9vtIVUK6OBQyVJmBkQg1gmlFI7Y&#10;qfwyaK0lpsBiUdKmhKNTYUUPSmYUWYaWphu5b6fEaIkClFaUgx46V136dPQYKdEmQxqDQJHQWOeJ&#10;SVOWFf3FCq01o+mEja0NrHWoTIMQJCEIRHyMKC0xJkMpRQQQkjzPSNkCIeZB9YoH+murp6re4pms&#10;LLdUlHjnZtaGUy6kozPinU4Vx5a0FrJSq8KFF7Tj8ZKy9mmZcN+MloNognBC/TdvzEd7C9Wtk9Wn&#10;Hb/qqqvco/m53nb4nWumls+MwW/g+w9eefvtoy/lO5dSErz73fL/T9hHOnRIfSWhILffemtvqWgv&#10;dbb5psn6xrNH03G7tNBbEnlxZ15WW1qrLUIkTO3u0KbK27i/zOTF1rcvqusZwXmkApWppky5TwiX&#10;ZtHaGFvn6y1IkAm0zE5EYY4rnduoRs9UWhvnQ5Nc+y2pmZK2R6TRiGQtwkPbtPhZTUoOUqBNLS54&#10;koCsTeTadEVcrTFGo2SnIvTOsmktKQEEoo8QPJJIpjTa6K4AnBlEANd0frEmr9Bln7zqo3zEBsuk&#10;qdmcTqmDI7iIc5bkI7aQrO7dzdLe3ZAVBKlQxkxk3tvq54PomvFS3Y6i6S+f7u09cJNZXvh4DOr2&#10;HO8h7AnOn7rkcapofSyQUhJ3/vG7z2d7+Iv1sbt+rDn+BcLkLNHWNLamDRGj1jA4VGrB1/jWolVG&#10;0R+QFRVJGqQSpNQ9T3of6TTRXTcqZT0UGlPkaKlo6hrvHZk2SAXTZkhoA8IJMpETkmRsW7yWmF4P&#10;VVQ0zYTJeISdbiO8o681C3lOkWcEB1ZF2uRJvkFH0ErjswyqgrR6Odl5+29/4b/5d896tM/3nH+a&#10;I4cP9aVL37GkxY+G6ezqzZMnIqfPyo0TJ4jDIUWK5MkDFp88oW3BdpMdIWisMIR+D7FrDbN/7bRe&#10;W/1DFrLrnvfK/+OcKVWPHLo2G04Hr4ij4S/2bX15HJ7FbpymHW7hZw0+FmQmIzcGKVX3j6LopkpQ&#10;FLqHUwqvCnxRkhaWUAsrFEtr9BeWoTS/QmYWLn3ZS37mXK1hztcG99xzTx7CdJ8xYnbxxVeeebSP&#10;Z85XzrygOmfOOeYLt956eUzpp2XTfGvc3nry7PhDtKfPIEZjmuGQ6fY6SU0xeU6SCe87aZPAkKs+&#10;MhOMmxkgSKHzUtNGdwqqfglVwSmdpfOeeulHl8/f9/LLvueHxudyPZ+5/vqDIrQvGZ986OdP3n//&#10;k8+eOolOlr6Q5DiM8+jgiTggoJRgpAtkiqgY0V3sCC5JdNmnv7RMKjJMf0C1Zxf5/t1nQzm4firE&#10;9d/08td/zfuAfuLtb71z+LdHnu5OnURub8B0SPBTpNbkuiILmnFr8SSUVl3QigSlBchIiJZYe6qs&#10;YLBYIbWgTZIaRS1yWq9Z2L2PpbU1XEwMJxOs0eu79x+4Ze/evX9aLS9aIeJn9n/bdx19tM/FnCce&#10;KSXxV4feuqxt/GYR4r4U3CU6hStlcN86Hm4wPHOapp0RzowYn14nD4nlqiC1E5TwLCz2SXgyWYA0&#10;XTo9AecD0XfCSokiZJIkOz9AQTf2LyQEn2isxbsZWZ5R9nuYIkMXXQhVFIlIRMjuu4fURCQhys6D&#10;UGX0en1MbkAkrPdsj7dpnSfLC6TUnVpQBqKGXBdkRUZEkoIkYdLyysI4mvJMHeWHTVF9JK+KB/sq&#10;3065arLkvbJlc+BlL/uSvlpHDh3KWucWsj19ZVPbXPUY9X48fPiwfsE/tgZ41Dn2iZvKM+u+Nx5P&#10;WC5KubgSRgdf8Nr2fzzG22+9tbda+OcGEZ8TvFe+ceuEdk1BSNGX1vvNzC5speiHrXOnY2xqkeKU&#10;lq2N06fHV1933d8pNW/74KELylj/VmxHl7I9ujxtj1HB04ynzKZjmskUvKNQEoi0zZTJrKZCUWQZ&#10;WW4wUpFEIoWAdxbvPT7PSFJC7KYYQlujElQ66yZD8u4aTjYRbSDTJVnWB607j1jbEFOgDoFRM6Px&#10;nuAjKYFEYkpNf2mALHLqGDFVxWB5jTIvEQjceMxsOqOpqtTftZfF88//WNHrf0QYvRZTu5CcvF7a&#10;4v6pnNhnfNffj9QfOnRIzUdl/2lSSuKv3/IH/1ezfuxH1MbxFTU8ThZGEGtGtqF2ASP3deFovrsG&#10;rPcoI8lLg8o1vd4qUiiMySEJgu9C7YwuEVIyjV0onpSKPDPI6GibBmsbXNuSoiC0Dmm76RmJoE0e&#10;D4hM4ZqGtm1orUVL0FKglcIoiVSKMAOvAi45CC2GHZuVfolZWsTvegZy73m/nzv/C8//hV84p8+y&#10;c/7lpEOH1PGDC/tNcq/ZOnX68smphy/qt1x15qHjsL2NbGdIWyNSS9NOaBpLv1ihTBHThs6/vDS4&#10;1VXCyhJpdfm02HfwJ1HZnz3/1T9+Tqftbrvxd76zb2e/406dODg6dpTm7Bmkszg0oLprVxqiD6Qo&#10;0EKilETHDIykSREnDBQFIa/I+sv0l1Yw+w6gexWyKj5y2fd+z4vP5RrmPL65++7bL0xJfZ+U6fZL&#10;L33Gnz3axzPnK2deUJ0z5xxy+NprtbrggmvddPZvKx8ppjX18YeYPXwC5RpE9LRxDJlHKk0MkUgE&#10;Oi+9JCUuRjI3IHmPcpHcSESliaVBLFWIfsm47LP34IWv+Lr/7Wffcy7Xc8db3rLHuebnmtMPf+/m&#10;saMXjTfO4poZtCO0kOREcq3IlCAScbYlpoAt+hAi2nu0EmhtCCpDVj2KpSVYWEH3B6w96eBdCwcP&#10;/kFZZX+49g3f8YRQsnzug+955dkjR35pev89T/frZ2C6hVEBoRVEiWjAIUF3nmadqg2klkgZiLTI&#10;AFVWUPYyhIr4BC4aZlZhG4HICqq1ZYp+j1FjmaVIsWfv9MCB3ePe4vL9EvNzx3ff8zdnzz49zTe2&#10;cx4pPvaHf3B1u7X907PR6LIBeo/S7cDPWim8wySPG02Zbo/AeYrgCPUIgifTCm0ESiWUDJ3qVGnk&#10;zphqDLF7L8WdsdJA0l34ikiglEZnBoHExkDwiWgkpleRFUWXQq81WVGg8q4gaoPHpUBKioREKIMx&#10;GWXVoz9YRBmNEIKQErO6ZuJnUYZqRs4oBT1yOm2qvhkqzDaIU9bFsyDGRVGd6vUGTZDqtiu+65q5&#10;DcdjmGOf+ER5Jsv8gY2NbH17210O4StRx95225vM2nRtzbvwLXE6+24xGn+DTPFgcDMmwy2GZ87Q&#10;jsZkIVJISXCWpmnomYwyzzCZASGxzuNcg3MeUkSWJREBPhBtjatrVErdqHWItMZjZSQ2ER1zqmxA&#10;ZnJ8ivgQ8aElys5aaOYd1nf2QgKBkhKjJXmRE6WiJZJVFYOFxa6Y6jy5C7Szmu0kyPceYHBgP72V&#10;JcoqI8DDMspPBR+K6KIudTZEyum4ro+2SvxFUSzdNj19urnq9a9/VJXUjzXStdfKI1ddsnhmONrX&#10;Dmcv1adP/ELYXt+VDU/S99soN2XaNjRCkvIMJXJCAIJAolEKVKYp+wVlWeJdjsoMZdlHZgVSZZi8&#10;QOcFCdhotmlbh1JgtCTahmYypJ7NCM5i6EPribMG4TwyepCQRCSqgGsbgvdEIDMZUgl8CDjniQpM&#10;o0kSPB6ZHCoGQki4sqTYtcRs6RLM+RfeolX+Qy/92Z+dj/0/DkiHDqlTlywWe+/Zbo48+ODTo+FT&#10;2FqL6Qi7vUEYbSFTQ9uOaWYzClmRE1ERRExYbbBFgSsKvKn8ylMve8iU/VtEf/D+z+crHztXz6Sf&#10;ef/1S5md/VB8+NQbxycfXA5bW5QpgZLY2hK875oOrSW4Tumfm4w2NCgjCMkTYyJJTR0lTiiyYkB2&#10;4BLy1SXMnlW+/jWvn9dZ5nxJPvPAZ5Yyq64SIR572tOuvOfRPp45XznzL/qcOeeIYzfdtHL70aMv&#10;Cdtb7wynTrGkNHlb40cbBD/FxwYnLUZnhCnEGDBSI5VAKI00mqQF3idyX+BtiwLKfoFZGFAXCl9l&#10;qIWK7MkX/2hvce1DV7zsNefE0PrQoUNq3+njT3Vt/RNxa/P73IlTu0anTuCbMUpCjkXA3226pJbE&#10;1AUhWGfxaETsFKq5VpS9PrKqSGWFqArCwj5W91+4vf/yS94uqv6v7Xnu1U+YwsKRD9+0Mrvvobdt&#10;3Xnku+tTD5NG6xgVSUoQHKQmkecZqlDEAD4mYooImRAykHAYldPPB0TZ4mKDEEAo8C4juAybAsVy&#10;Qb/fZ2obghD0l1fpL+9isLjqxUL16Q2V/24K6f7UX/rU885xMMCcJx733HJL3k4mxqe0WGTqcl+P&#10;nn/yvnu/5/SxY083PlCZSGhmJOsxSZEhkVEgooAIubTI2BBDQhmBFEAKIENnRqoEaEHwqVP4C0EI&#10;EWc90fkujEcoQkpEIRBKdU0KY8iLPr09a+TLK9TtjKa1XRBLr09eloQk8Dtj1y0xZrKYmlxP83Jh&#10;Vhb9ia7KMZK6aWc2RrndOrceo3goaXFGBn3aB4YxC1uqyptop7ZpYjMLU7u/mLgrrrnucZuWPudf&#10;xrFP3FS2o2zNx9mVwnN+VcQX1KPJt5948IF8tn62ittTcqBQCq0kuTFoaXauXYHznRI7xYBQCqVk&#10;N+ofPcG2uMkU4S2FkiQfaESDxUILhexT6Ap8omldZyOju2JC0oo2dDMmAoWIkELAQFdQVYo2BUxu&#10;6PVKpKDz6mwdwkVCntFqiVkYsLx3D2VvASG60dnoPL71uEAcjYZ+tN0oNShOrR44/4Zisf/Zfs17&#10;HzwIV1/9uuZR/GgeM9xxyw3PyJz/8en6mRecPXr80nB2izjeImuHLAiLSg2Na6hTAmm6hk/slPSZ&#10;6SGUJgqJzjVFUSGKZcpyQH95marXJ2UGlMYrhQ+JsZ8QiWQmOIl0s9FWNR1u4mwD0VOlBWQbibOa&#10;NBrj6zHgiCngfIMTnQ+rFgKjdtT5weNTJCjQswgp4kVEp4RO0FhPowzF3l2EA5eQP+miN+uF8o0v&#10;fM1Pbjza53/OP49P/+f/uMsk+cFQ19+gbIOejnHb64TZkGY8ppmOyKSEmNAERAKXwKGI0pCkYfGC&#10;p6CL3ox9a0ez3Su/bm3vvVf+4A9O/+mf/s/ns+9483nJjn4irJ/+BYZDTEyUwjLdnuKdhSBoZzXN&#10;tEYBvaLPWKxTaIBECp6YBJOZo7EJjcCvnU++tEyxdy/F7v2fM0K98Dk/Om8OzJnztcw8lGrOnHPA&#10;yVvfu9vPmtMHm01O3v85stqitcQ7SwgtUnXdjOTBYlGqIAaPdS06aKQBqSQyKYwSZLRolVBZRr7Q&#10;J/YLnJa4fkm1svLJ7RT/y3Ob8pxtQPaMHv6m9a37D8+Ob8h8PEWMx6hmRqEURWlQXhKSJxBxKZJ8&#10;JClJ+mICcuuB7uE514Zer0IuLuHLHvT6hLK6qegX78h0cWT5619w+lyt47GIbnKnMrMuCkPKNEFJ&#10;pEhAwstIVuRIlQhxG6kKtJL4IIjJk5JHJA8oYuxUzviMWd2SpCcpaMWMPNMsSkk9PEFynrwqkTPD&#10;DPB1q+1w8JxNpf4wGf5bEe2NwO8/umdlzuOFdNtt5kw+zvdccfXki+/d/ke39vLBbJdEn28EF4bG&#10;XdxsnI0eS4m6vJfks+vh5sF09gxsbWK0Jsw8TT1GCYmUimQKdJ6hkCAktAHhwCiD0QohARlRWgGJ&#10;JAICTxtsF7oiQCK6F1kGUtMgIUXa4GldxMYu3Gex16O3uDvIvfsmNFsT2Ygao7ZSVjY2y08roYca&#10;MRWS1iDXtVabaLVtTD6SmZ4InU2Irnb1zKrMTRfG2eTC180LQnO+PBc875U18NDhw4dPHuRBLard&#10;f0ZRvH9B+Ctk3rt61htdrqzrC2MoqwItNTFCQFDHJhKUDDGCAKUNxkhy0RWsYtsw3dzCzcZ4kRDe&#10;I6IgxyAyQ0kPHQ3TekbTOHSm0EKhhCIJMBIECSECiQBSIPKMWhUUmaZPwiiBIRG8xU5HuMaxkPcR&#10;ydO0kXoYiCGi1DohJWSMSBtw0xm2tnI8nGS18yzt2X1ACPHzdlaOj/aWLl7dWPzskT8+9MknumL7&#10;yEcPXcBk8tJma/z6dmObWDeYxqKCwOgCSSRGhUdB7IpTUgaSypB5RVYuEmVG6wJ1AB8LlhbWyFZW&#10;6O1ao1xYwElJG90dIcm/jCluZHrxqNRimCt1QKS4L4yXvi0uLBaqrYO1drEZxiflqhUCUASUAeks&#10;KToaCzF4hAAtukK8DAGNREu6wDwDMUa89wghybIMhMILidKGpeXBEbO68MF638nHpG3JnC/P9pM3&#10;t6qHDrxJalkwTnucb/dNowQvycyAwVKFb4Yk3zUopRBI61Heo2Kn8aqPPYTsFxVu8lSTJv8527X/&#10;wrtueOtbLnvVD534ah/vM3/gR44fef/bfjfT6plWyJekpkG0obPXShqpJcI2O5ODEk9AR0VyXZhb&#10;SALrLCI6BiKSOc/25BQ2tfjgiDJ7+tpFl95x183vusZb+ZdXXHPNvIE6Z87XIPOC6pw554AzG6OH&#10;Nz7/t0yPPsBSVeJii08OFxuCbzFCI5CAInqI3nXd0AiRhIoJISRKSoQxCOm6IJOywPc0TaaYGo0v&#10;+6NydfU3X/yqnz0n3dsvIt3m/25HG3LzxANUdcOyyugVGqO65MtEIKVACAGbEl6CQKOlRghJ8N14&#10;jyoL1OIiLK3AYBnVX6ZaWg263/sPT3vdGz59LtfwWOXU1parlHzYFDmmKMFkiNggpCBHkxuDEVDb&#10;Au9BSoER4FMCG9BSoY1EykRsuzCSIisJKTGdzVBKUhYVs8Z3xvpR4VtPYoSbzPDyLKroC7F2PkLK&#10;55dleMZt73znu6969asfF4nHcx497j78wbUNX78st+q8I+99731nzw6XdIoXTycPXtRsp/3C2j1p&#10;Zhdnk42ei1ZqEdAhUEhFsjVic8iicxjv0QqKzKAAJTVFbsiLHKUVzkda1+Bdl6yO1Cij0IXuAp0A&#10;7xpoJwTVjfwLIUkygVSAIEqN3ynS5lqBEEijUIM+2fKuVp639z82Zf5ZUezbzCVOOL2JtM44PQyZ&#10;aq3N2pXlzfaS7/jp9lE+7XO+xrj66qs94FNK9woh7rnnllve17ts77vsaPZKP51+XUyplUaOEfmm&#10;iXKzbpvTuPA8gXuxRK0rocZaq1M6J5TYF0plBrGd4bXGbwhS6rwKtajIVEt0ilxkxNoTmxbjPLmQ&#10;qJgIpSX5BM4hJUihSYDSmjzTmF6JjBHnW0SIJNFZEiQfkCR0iqikqOi8idP2Fi1gG9c952zPSG1L&#10;spHkAz2jycYZsxPgTqbBetX75f6ll/3N6oW9m/72Q++94Wkv/b5/pOxKhw4pPve59KUCzb5W+NR7&#10;3vGk9uTpH/ZnNn+u3R5it0fIpmEVjclKIglrLW2AmBRKGozWWDxJSMhy1NIy/aU99HVBFBKT9TC9&#10;wuZrgy2za3UoqsFW9OHBFNzbjM8/U+vtVo0z+5TtiRfXvDwc+8QnyqyXv9WX5YKf1ZlvxUCZUz/n&#10;Nv2LBBoTMzIBJhbI5DE2R85qgk8oIrgu1EzLCBoCCWUkEU1IATyEBkTMGCyssrh8ENPfO3EhO3b1&#10;1X/vOTzn8cPVV1/nU0pvP/InN3ygVuqVPtqfaIvy6bFu8LHLV8hNTkSgTYaWgiQsKbYQIcVEs30W&#10;0RaY5ESjvC6C/GW3sHrZHdf/9i8PDg4evPCrrF6/4nv/14c+f+NbfrbYfeBTW1vrP+PrWU9kCiMF&#10;ubWAw6qIlxKHp9QFUiY80Ia228spQ5KCqCI5MJuNO8uUrKBdWl0zvYs+2lus3pBSevNjyUN8zpw5&#10;Xx3mBdU5c77K/PWNf3jHxtEH9bHPHUFtb7K0tkqiwTtL286ILiIokEqjMSQFjXUI0XVDlZIYnZG0&#10;BNNtYLKijzAanxfYvMSVxRndG9yb9Xpv0Sr96blcT0pJ3Pmu/2BsoWkNqCZiggfncRKEkSQhcDER&#10;xI6CTCqS7MIGEJCXBQpF1IIoJV5r8n4fPVg4JVZ33yyqcvNcruGxzAte+9r2thuu/+vVvRcShw3W&#10;nSW5SJbvKPNiJCCJUXeqVAJxJ6GXxI6Xo6bUhqmryaRC5zlt26KJ4CM0M2qv6fJKPFiI1tPELvlc&#10;FVMGvVWyskffqCKL8cduv+mP/suVr/zBBx7t8zPnscHH3/nOZdOM9sVI3wf/7FD7K4d3Hr3SLAy/&#10;vmcK1MYG7Ynj1L4Fa8G7bkPd1jSTMalt6SuJkYDOMCJSBkdGQCYQEVShSbEb2ZfRIZMhRQje4qJD&#10;KQVKkJREZBnKZCSd4Yk0zhOCwEbFjiYKryQuBULqPFZ9b5ne2gr9xQWoij9Lg/7HRZn9la/MJ686&#10;x2F+c+b8U3xxo33Jd3xHC9yRUjpy15+9f6VtRoWsUyBV1vq2HfVWRNm2fxKz7PW7BoPYjse9fDCY&#10;elGvJMk3Oe+WkioX8/2958rFPa+YbM9muSBWpRcZm7160iCjJOtLRJZjRw2u8bTOYnBEkUgiklIk&#10;IXaauxqjNBUW6y1hVhNlIiNDK0lZlSSfED4gk8SE0LmvRoHzkWRbvPOQHEp39kAyalACEaZsn53S&#10;uJbpYJmtfvWcvNS79NLK4t233nT9U1/8ygegCzV7wE6e3Xzd5U+++5YPfC4v47FsrOyXC2x7vHHy&#10;8IcObm5vX3zyC/f+e7+18fWMxioMhxhv6RU5hVMIb2lxtK2jDQmEJssyiqzAB0uT6JpORcXKBed/&#10;vre6/y8i4lhCj63297pMHrdV0cS8sGsPHjv5pXyAL3je82rgC//wvTtu/O1nR6NeZDeHRO+JPoAQ&#10;CEAmjdQ5DTMEkkIVqMwQg8XJ1E0NKA8hoZQitoEQugaalIaEIPi6sG0z35s+jtn5PbZ16NCht1y4&#10;S657n/71yLpn0VodbYB2BtIDkkxopIgkOt9dRyDIiAoNfjykTZ44s4iV2Svl7vN6kzP5W4APfrWP&#10;+dLv/+G7Hrz5HTcsKV1aGb9fjrJ9tC2+qbHW4mzs/FITxCTRqROSBBfw3pOSQEpwSoJzFMkTpSav&#10;a+TWJqJaUM3Knu+5+08+clu69trPfK03hObMeaIxv2nNmfNV5Mi73/VH01Mnrhjdfz9qMqKIltH6&#10;SXSliDGQokUgSSF2m5YAIQqkFOgiJ5cGkxmS1ngtoMxRCz16e/fichNtqzap9NGs7L9V9sqPXf3q&#10;n7r7q3n8n7jpplJMN8+L3j95Qcan64ynglEgXQAAIABJREFUfuL/fuP/JEYb+8vtMcsx0jaWFC1O&#10;7BR8iwKlJYrOKyvE2GlvjUYpScKjsgJjKkSekS2tYHbvT/m+fQ/4auHXw5K64YoXf/85Vdg+lhFC&#10;pE//8XvulaPpnXlRXV72+qRpQxKJICNEUBGSToikUEIQvUfQvVbSIHVGCNDvLSKUZDKd4rynqnpI&#10;BLZp8EEjiJA8QnQ+eymlLqDHg984hawGBC3y2XD4E6yu7P70O9/528961au+MO+oP3G56+abB3Xa&#10;vKLZWP+uyRfWX0BoluKk3u2c609SMrGqqIqCtpnihqfwbUtyDkVCxEDyFh0cKkVKX2AKRd4lRqFE&#10;IGn+zs1d7YSuhZ2/D94jQiTG2I3ua925NadEBHyMyBjwJJzSNKZHVJIkBVIZhDKdfUBMpCRQi3tT&#10;b9/uSbawcGdaKH43DsJHn/miH5jNr+85j0V2rssv5SM5+Qevv6iaPgm8B+Cuj988KJrlT2TL9duL&#10;XfUlQohFLUUlNvl52w5xFvr9Hlm2QCwa/KQhtZZczVAh4b3vAt1ihJQQMiOhcU2LD4EgE1EKYqZA&#10;KFIMBBmIQhCd60a6lUYBMQRM6vqDWT/HINEJhAu44HHJo1KkUImmrhkdOwq2PVgtr/5Yb/eel3/u&#10;XW/9uNFm5E/cT137J/sQ/+e83/+ICP3jExHfDPz1OfsQHkHuueWW3Ef/jPbMmZ+fHD323DCayMo3&#10;FL5rPBURrPXQBpzccbhVGUhJkhIbE2QlMiuJvQFxceXhba3/XfTizxe1rvcPBlZ0auivmMWV1Y82&#10;1cLLbcuz3dRhZA7JMZuOiUETexGsIrkuoI+donxSAnTCBki+CxIUWiBSQmhQUqCUQkSKeSrZ1wbX&#10;XHNNOHLo0AfVfjUti97b2tOn9443hqjUQ8ROFBCEQCSJkN3kCVIiRCIGT2pm1LahrltE3WJ8+M6l&#10;GNa+cOPb9EWq/4GvJBDwy2Gz1fuqg0u/mlVmPDujrrWbU6eMMQRQUSIaR0iB1rVEZ0lSkwIQOiGM&#10;VJooEio5yiRAabIQ0KMhodokz3ovkWvFk45+y7f9JFz351/NY58zZ86jy7ygOmfOV4G7br55EInX&#10;xvWzrzp7z10M77+HfmgYVBqix1qPQqBVgZCg0HjXBZ3YGNHaoLVBGYMwGcloRKFI/QIWK+SufVS9&#10;5fcI7397Fv3dz/0qm/Xf9qY3md6ePYUbjV7upv51w/Xj521sDVeCm5STyTBTdkpha+rRqPM6QqO0&#10;IAlwREgC9cX/LEak7H65pOSJwnc+RP0Bsioxu/ZSHTjwBdZ2/9KZavd7r/4XPuB/LdBXDx8j68f+&#10;4iJxcZHGz7BxBlIglUYECUSUUIgvKlO7d3AJFJJp3bBYliitmUmYArlUFFKgsoI8lYRoSSEiooOU&#10;0EIg6B5o7eZZ7OYGzfYmqdfbPagPfv/uK5ZO3fuhD/0Gf79hn/M1wuHDh/WX++4dPnxY/7/svXm0&#10;ZVV97/uZ3Vprr92eplooOhFFRTBgbBIUYiLXBuyekJE8jeZpTLwvuUluk5Hm3oK8kXdffOONq7mJ&#10;uWoiKFcNhaCIoiTGssWuEBBBpaAoqoGqU3XO2We3a63ZvT/W0evwjxiTKorS/RnjjFGnRo1Tc869&#10;z15z/ub39/2ezXSznU5+3R5ae+X4vgeeEh88lEu9HjznLN5ZRgrGApwrcbFAeFcH1CmQsVZEp0aR&#10;JZoGCpPU/qeVtVhfH52l1AgpkEIC6wFTUhC+9z73oISETOJDpAgO5SxCRIyWJFlGs93COfAh4kME&#10;KdFZC5NK55F9T3JEteb/Mcnyb+lM36ny8MA5l71+DK9/fBZ8xozHkXMvfuUw7tjxNXHlVR74BNTd&#10;Jt943//3ookOKsYwVo1WigoXjr0mmCZB6kkWx7kQEonEBc9kMqacTOrfO61JZIVJDMhA0AqlNdF7&#10;wnBAOfKYTONKRxkCKjhEBAL1JavUOFERoH7ueEESVL1fUHW3jrSa6dqQ1UnBdGG4OFpZXXSkZ6KF&#10;0pU1RueAoNVqvjj0evjcnH7vDe//aNpefc/JbsexwnIaHum/aLxv//PsZCoTZ2lJRZ7Ul1NVOSGK&#10;gMlSBJpUKIyAgMBLQcQik4x0fgONxY1kp267pd077ZZ1xfMxYU+y9Z6taf/3dGUvkdq8nGL87Ggj&#10;JtdiOugjnSR3GjuaUBUFgrqrhnWbIutc/ZorSXAVDosU2XoYq8Bo3UrSbBaY/BPCeVdeWe3atevT&#10;cwcefM9UqN+PUTWzQhBGAluMcC6gRX3ZUvmSIkiCKZGqgNKRVIpUOkK/xPkxXhTPFb30dQ+3Onc+&#10;cNtth47le3v9Z5X33/zuD/rWxv3erf2Cr/KXiJD2tNci6ClU09pSSAqElKgQUD4gpcQoDVIhpSEL&#10;oQ5jW1sjREGqU5JmC5U3zw02/ikwK6jOmPETxKygOmPGMWAyHb/ZltPfmz7ysHSHDzMnJblKCLbC&#10;K5DKgFcoKRAB8OB9qG/po0ASERGcj3jvkZkBoxCZwrQzKq2vO7r57Dcfr+JjjHFxdOjg62VVvtkN&#10;B0+qlpZYe3Q/bjpEBodeVxfkJkPhwK8HDNQd6VR4Eu9IpCJIidISoRIq6QlG4xoNhhHm2j06m7fd&#10;abae/rtP+qUrvng85nIycs5L/12554PXf12n6blpu2PscJkwGRMR319jTwQ8wgXwdbeQxeMxJCZF&#10;5i3G61YRcsMGTFkxXF1jWFpaaUoqNNIHvHWIGImhLsyGCMEGYjUgRrC+oBw3EFm+sDgePE90W9v4&#10;oba/GScvMUax+5OfbJeDwcY9t95qM2ACiYtx9alXXHEU6guWzurqVYrq5Wa4elV/zyNMDz5EazJB&#10;JwaTahCCUlW44PDe4myJiKClQsraIRoRCNEhokQpDanAiUiIHic91tbha0o4EmXwiNrOQki0qNOq&#10;Q4i1/7IwiFThbUH9K+AJDhwNss4crYV5QsyonKd04TMySb+cz3fvUXlzj62KNVuJpee+7nWDE7n2&#10;M2Y8nvywgksIEb/0wXe+iUbI5k/dMkp0mhTj4iyZDye2sosKdcjF7tuTLJVZlruIq+RKf971V09z&#10;RYnH4xNN1mpiEkMpHVKCchaZ5YhsgB0XTN2EqGrbDYQG4eqKCaB1Wl+2Vh4ZQEuNkpIyeMpQ0ZAS&#10;YS1FOaEcDSjr0lqmAJFqyiQjREnImqjFrSQbNr4I50+1dJce3rnzY2deemkRYxQ33nijvPIYK9iO&#10;N2t7h5kbr24rB6sqSwzN4EmCxQiBUAofPJVwdQiVc2ipybQBrfFG4YSgSDOyxQ2ud+bZ75OLi+85&#10;59JjV3CC7/v9fuHeHTvuCtuya7WIb0gmo18vVvSZMoEwGqFKi6ssoSzqPQys5wPUuxiBWY/3qa0l&#10;QrR4KkrrEKXrtrpp+1iOecaJ5aKLLrIPfP62/97J8nvS3vwfrj52/4Wrhw8TnCUGR0NFKl9SWYvM&#10;GhiTQQkRS3QOX627X00s/UNHCK2DF7ay3n9QcflPOA6X/efec/BBrr5699duvO4TydrgcwLzpkEV&#10;L2okiZClwWlJIiLOWnABERwiBFC1zZlWGozHTwtcOaxD2GRCyHOaSYLL2p1jPeYZM2acWGYF1Rkz&#10;jgGJmz7FrR2V/UcfoVheouMKhISoQWYZQmaIQhGdI1QOb+u6qDK1r6VQEAgI6epW+dQg2vOI3uJD&#10;cm7zf2jF3qfOOw7F1Bij+Ozb3961wyMXxdH4P5ejtWYYTlCDVbpVQfSeTGuUETgB0iiC0FjnUCKC&#10;VtS9shGhQGcGUAitiUmKFQHZbJBt3EJv81lfUq3OR3yrdf2TfumKpWM9l5OdmOgv67nmq7NRZy6M&#10;elR+SlmWRO+IpQTja+UfEiEkDoixDp9IF+bobN3G2HlKAu35NiJA//ARxkeXoXRU0yG+miKpFQFS&#10;KoIH7wIuBLR3GCMRCqKwUPRZPvjws3uxeufeWz+0O4Te5wbO3a/8dO8zXvva8axN+uQjxiju/uhH&#10;u4kvn4kvXhaFOscZYxIberos9b6bbvwKlTsruGqD6a8+VxVDyuXD2AN7sYcPYvIGUllCFAQAEZAy&#10;EEVAE9DBoKRCSIkgEKj7fCWghcBqiOtWEyiQqYLvFfg96CxBCEGiDUobpNS4ELHOI5TCUiLSHC0N&#10;Yx9YrSo6aYMNW0+jddrWVWPTz1QuPlgJ/6kcfc+eVms4U8DPmPG/+LlfeetdP/h9jPEbN954o7zv&#10;vvviNddcE7723ve+OORmg86beQDv09Ym1W6fmZaVkkr/USbMXJak5ZqyK+Ph2tTK4oxelshUa7Is&#10;48BwL4NRgRGQZqpu43URSSQVkqgCzrt1P3VVh8jFSFlWOGcRpSNBI0SktCUu1veHUWqc0ggsKnqE&#10;VoTJgNDXyBifpDT/r0wOv2H3J29+1z2f/tC+c9px473/sGNM1MuN6PLgSxPQTa3svWdf9von5P5D&#10;KlUa3d5Loug1WyQTgxisEfAoBGliUF4xdrWyv6gqtMxodDdis5xREOhuPpl/0vkfzxdaf77tkst3&#10;H6+xnnfllSNgdO+9O94WVrMHjYlvR6lNVdJHLK+ikoqoPcJPUEERccgIiQRb22cipaj3yMJT2QJb&#10;DBmP19qbolA/6v+fcXJxzgteemTfHZ/amck5pcbtK/Ww8RotDVlhEaMJsixJYkQJhUTj0USmQFkr&#10;moOgLCus79Pfs3fb6lS8sTHfaz5w/fW/e84xvigV11wTuOYagEPAu7/2rnfuVyG+xYjOBSoWpxdr&#10;RxH9cX32URIpJSpIpFMYBEJLSFOSKNEyYL2nGg2QqyuobhclzeZjOd4ZM2aceGYF1RkzjgHKl18y&#10;UvxGJsEHRygrRCYRaFwMGBw6OHx0eAU+RmxwddJlUpce0IFGo4nKNUmnhV6YG6nFTX+3p3PKrRcd&#10;J6XFP/zlX26Ryv37aeEu1kuPNocrR4iDCQ0iubN4a5G+QDiNV3X4VO27KRFSgBDY4OpU4KZG6lqR&#10;ItIGtDp1226nS7L11J3GqDeW2XTp2a956/R4zOWkp5F+QTV7h5LuqJfYReHtGO9XoQwIHxCATiQ6&#10;CKBOXg7CYdKEzoZ5Wlu2QBB0M0VnoUeiFZtPP43h0gqH9u7j8O5vU9mSPNEoo7G2rFuujSH6CpWk&#10;5FkKClIN0Q2pHn1447AqfykdDy7R7a1XStSXJ6G6dtcN1z6y62M7jqZJHJ33b676qQ0UO9kQQsS4&#10;ffvg3meeubBycO9/6o8nzGcZaRBUoxHjIpzvykKXISjjK0ywUIyY9pfIhMfpiBCu1koHEELUhwnA&#10;C0mqU5SUrNdRQYCPFpQg0Q1KJXCRul1OK7x1eBLQhsKDaTZpd7ukjUZdiAGoLME60kZGW4JQAp+k&#10;dLyKG5UetxcW+htP27LU6M7/Q5y69zgnDx4CNyukzpjxo1m/GPv+/uJnf/3X9wP7f/DfxB071NLp&#10;GxpOi69mqKc7F48Ww/631ux0U7DxtyoRX5Z3m62YW+R4hGwAUVJ4CD5gSk1WQRJhhMVpgVz30vSF&#10;JTgHMdYqdSlxMaBMQqYTfADrA1FAojOUqCAWKKdwk1UQDkPQWWZOk4FTdJ5fnKiyhbUoFVe1yb9D&#10;JPXeSxVdw2rz+a9/8vrtF33lwcNPtGCYX/yN3xjccd273y2aT03dZPLWyXAN2VAw7KOGAxpB1W3F&#10;PhC1JCpF0uvROWUzqjdHV+h+yJLbZTP7j7LVe1za5s8778rq4Z07P2pbwSYiv5pGL3orzvNVxBcR&#10;jQQswheoqPAi1MGDMiK1rt1dELhQ4coJajIWk/E42bFjhzrZFMaPB3HHDnXnWWdJqJWfJ3o8Pw4P&#10;lengDJN+LHY2Jnap8+osE0JMpyAEylkaOkVLiffgKoEmQ2iFlgIRQXmHtRXjw48yKWxzsTr9irI3&#10;dztww/Ec98++5a2fvPP979mtUnd5SxV/pFb14mjwEFFJUAadWDS1rYnQEZUZZJqhhKISBZSeiGMy&#10;XiEt5lg4Y2HueI53xowZjz+zguqMGf8Ctm/fLi85ZX6rlvE5HRO3jcdHLzvy3W8zXjqADhWpkrjC&#10;EQU0yAjeUhQjpEmRJkMbifeh9lM1ikRpArUxvzaatJ1h2s2hnjNfv/K1x2dTeds73pE2ZPnLgwOP&#10;/r4bDckHRwiDAaIqEUIhokfgCQEQDmUyhJB8f5cuBTHUedpRBDC12gClSVptssUNOGkom/nedMu2&#10;t1/4yjc8cjzm8ZPCWWP30APd/B3JuPVfRNnemmQZug/OB5Sv7SACFZBAjPgQCAK8gCAVpBndxY2o&#10;PMVrzdBHVNpBqZzh4RVWhSFLDVbXYWG+ikQEmdEkeYaKYEKtFAwx4inxbpVRURLWVkzeXV4kES8p&#10;Cn+516ZsLPS+ohc33fudW264X+v066lRa9tefPwUMTP+dTy88yO9My99VX/fJc/6BffQQ29Z2Xu/&#10;9UcGpkw0aYQwLQhRZSEKIgEbQCmPwBGoSFspVfAYkyKFQgFCSZSQOOeREZSmLriGSAgRqQyNdgeZ&#10;JnglMSbDiQofI4nJiBnEQJ3wHAOy08FsWKTV64E2jKdTyuEaAcg2LNJptJFSobKcmCZfrJA3O5nc&#10;55LkodEwTDZe8guHZ8rpGTOOLevWAaMY45f47Ge//L1go507dz7YWT6wt5nq3VLydGur0DzVbTKj&#10;zs/jI2rsvK+sTFwp4njKeDKhJBCNQNuIiYpYSZwDFCiTUnhHZS1aK7Q0IATa1gFZRNCJIjP1hWKk&#10;wFuFqtZwA4ULhXIDWlU5IVYOIeWc0cnzggh4F0iUwncbp5lk6zPu//mnvmPXrnfdfNFFb3nCFKXW&#10;P7u+853bbnxXNRx/u2hlL2dVvagk6tIHyukEFSO+2UJqTZK2aW7aQves09DtxWLakH/skfec8Quv&#10;2B937nzczndnXnppcfftt3+q1W5+M1XjhXKL+3+USl/o0OiqRBcFbjLCTkY4H0iTjCgdTn3vEKoQ&#10;MUCsA02ryXTzuZ2u4gcK/T/p7Lz22mwhSRo9rfN+lrnlTmf5nOEwKRoNw0RkuiVaOuruPuEWe0eO&#10;GFVkXwL6J3rcPw7rl5zu6x96x5cXzn7yXdOlpadOQsxFWqI7XUzlCZOSYlIgpEJIg1S1D7tzUwrn&#10;qKIgKkVVHmGi0l6xuPB/7fnoDXef9cqrvns8x37h69/84AO33fA/U+nlaBT+PDZXVWGXiSbSyjMS&#10;PGVVEZGIVBGtRfiIQWGjx06H2BBpbxjTsloduuWG/33zK676n8dzzDNmzHj8mBVUZ8z4F3DRpk3d&#10;yvv/IezkZRNbMVo6xJGHHsANJ7RsXG9Z1SiTAbL2vkJgpEAaiUZio8dRAhEhQXqDiBCjxwdHkioT&#10;tF47XnM4Y0P7BY99d/ebBnv3UQzW8GGI8JHU1MUSFRXolChrBa0xCSHUbbxivayqlSZLNInUjPUU&#10;EolMUpJelzC/sB/0imi3PjDB7Txe8/hJQVx5pf/mDX/7HaP1UoStHkmMgHfIBAQeGyOJqQ+Grgjr&#10;xSxYWZnQPAMarSYOSRmg8g7tQSBpNDs05xaIR0tsjDSVodtLiaXHFiXT4QiFJmnkeF/V6pHo8NWU&#10;atTHDfsUy4dw3mkXIl4m6WrafGFzfuMLN592pjvt7HPuajbmPwf8x127dpmTTTnxk8qX3v/OjanI&#10;npLCc4oDq1v33HR9Vjzy6Ev7ux88fbrvEEk5wSkJ3qG1JBUJPoKN4AhMK4u1luhLtBZI0yKgkSi0&#10;qlUj1lq8cyQqwzKqbSnEul5DqfrwEwUhSIoQmApJ1shoL2ykkbeprKe0jrKwiMUOestmZzbMD6P0&#10;w2K5vzq00zzAk1vdxoFk06m3aJXvmQZ3rw9u/9bnX/bdWQF1xozHByFEAL6v6lwvkDyy62Mf+69N&#10;M+pplajutrPmgrdPcpWfU2X5M4wml1bD1W1hMmmX/VWcnRKVo+E1zQRgRBmmIAVoTVQWjKwvZaIn&#10;enCVxQVHCIHUGHSeEYMiBkB6optSrB1m3D9M8BFblDhbEaNAJYYY67C6Zt6gVc03VCd9nol+m/bt&#10;jXH79r96oilVRxtXvr3QSB5Q6WlfKpL8Vd43/q3VIrWDvBmsZX6xhU4ydKOJml/EtjsfCp38w/3e&#10;8OPnnXdlBSAeZ4X+BZddNgZ2A7sPfvkTf0Yz3++luDybVt28qihWjtK3lqqoaCR1qrtSimB17aWL&#10;ZjwqsNmQvHQ/W9rVjwNHH885PB7s2rXLzO/duzUq98zgyKSU3WJSzBfT8ZyrivlJI1kUbjqen05H&#10;ozTdymCwGMuwKK1YIE26TSXMdFrd33eTP/zmhz/8QGhP9l9w2evHJ3pePw6Z2rK/6pa/l5E8p2q1&#10;Xq+z7Ow4GGV+bULwEmVr4YaOnhgczoItPFZ4Qh1nRzM4XH9V9ffvf3JMGq8B/u/jPe5zXnrVkcc+&#10;+ZGbgmq/TZsWjawO4BTFEOc9qc4JUlPaSKwsOgSE8yQxoFxk6qdUawPC2oC1Xvv6b37kpqcI6/98&#10;3T5jxowZJzGzguqMGf8CzGRwkavKl5WDZZiuYUdrNKLAIhFaELSsfXQEhNLhcCRZhqC2horUG4Y6&#10;lEGRJYZMtbAiAhotDc20sejTVnGsx/4P73vfwhxFs1oevjIurzwljkeoyZSxHdPMMlAaFx0BkNoQ&#10;RKD0jsR7YvCEEDFCkKoEJTQySIRQpFKBVDDfJmxcxM31PqpV4yNIce/Fr3zT8FjP4yeR8+7f94U7&#10;Tlu8LXh1gYsJkICYItKIipKyqKicQMY6/lwAzlvKqqQYjklLT9AQaqdUHAFtmsxvOQ07njJwJbGq&#10;CMHhvcOXFa5yNLIMozXTKhABJUFL0MFjgwdbAI5mDIwnBaNxwagMrOb7CYM1ndny2dl89/Sv/s27&#10;nuzu/trHvvbB990lzym+9URS//w0sGPHDnUuNEq7mo1L/8rR0bXXDEePntUUfmNKmg2NSiaHD8nD&#10;D30bhis0mxnNzGBkggBK63Ax4qPH+9oXFRHwQqDQoDRB1ApWgUQK1gshkqmr0B4SoxGi/goYxlWg&#10;VBEyie+0rer0jmSNzjiZ37Cq83zFFfaIrOxqU6qVpJMfSjf1DohW18cYKml51A4nz9SJeYHLep8c&#10;SnW/9MmhbQeWqh8O3JkxY8aJ4aIrrpgAk/Vv9+/cufP+9sIDYjg85/0b86Pn6UbzclsMXyQbzVOx&#10;k6Sh/VzmVDMdO5xXhKlDGYlKDR4JMTIajCiKog5ODB4tNHmWkmQJLnq01shYd8nEYkTpPGVREJ0n&#10;Co1zjhAj2mh8FBTW4aYNlJZkywlVUZ6i5njz3Red+a27br3ugWQQculCN5XpKWe97nW3nND1rJ+b&#10;Nm7ffs+dF56zP0+Tf1TD7uXJZHyRs26UzDXbqclW0abv08ZdQ53847mf/sr9W58ohWGz6UvdLeH+&#10;XrtzWq8sXjB4eA/9Q3uQlLSNRjBFyIiSgeAhOIhEvK1QziMD3Tzk5kRP41iy74YbGnFxcat97MjF&#10;4+n0DcXqodND4RsQm5Ppaj5ZGUqCp93IyRoNTGeeSlBnFUSHU5JGKyMqgRtPnqZD4xbd63xiino7&#10;8OkTPb8fh/OuvLICPg98/uu3vv/zQXf+XWEOXSbVaB5pcHFMroo65JIGIhpsaVCFxfnaT0hVDfrF&#10;lEl/laycnnfbO96RnvvMjjjjs3ur43lB4nQc+uCuHk/8v21iNiVpB1eVOFsQZL0vjyICAevry2aN&#10;Is0MTmicLRn01/BB43TyJyI1Z99zw/VXn3/V646rwnbGjBnHl1lBdcaMH5Odb3vbZufs348O7sOt&#10;rJC4ggRHu9FkisL5WhjgCCgBigCO+jY+CkRQaKUgaRBUhskk0RiclEidovIGSaMNpHsSlRw+1uPX&#10;hRZWqVs04pmp1jKJEa0FWIX0Dusc3jmU1ohQ10ukSBGm/rMIAoUkBqiUB12HyTiTIptNTN5GtVpH&#10;dbt3x3Nf88aZMvXH4eqro/m7v12yiabygbKq6hY4D4iAkrU1hFR12yNKM1F1u3Twlugl0qQIIQgx&#10;4HwAJWnOL3LqUzXVhi5H9+/Dr66SuhKEYRoHeOuwgEsygncIKepNoRAoqYghUJUV2lnaaYNO1mVa&#10;WQZFyfLeBxgs7Ufn2cZ865NeYaV4fmfD5qrJtrfGGG+dKQgfHx647frOcDq5JNjqonK4vHX0yMFX&#10;lP2ji7KYAp6gJTqWVGsrpOUAnWlSA9oopDaUkwJHQCQSFTUqRrQyxEDdyuZDfViQEcL6wQFACySa&#10;KhYoldHI24Qg8VIikgydtVHNnLTZ882zTv+k6HX/uhisFcIkq+hsKJIwLk2oesbb8qyyjAtd5VeS&#10;TUlHrT7zol8dbN++/YGrr776RiFEjDGK2ftpxownNj/kX3wXcNdXb7zuJmXMGae0thkleFFq/XOS&#10;/uTZK5WnnE5pNOqCEdUENxgRsERlMUgCkkRCkggSAa4ymEZKjBFbFThb4ooCqgIZIjFvI6NHCIlE&#10;4KNFhBLvPdVE4h9V9DYaQVh+RjObfsYJ821bMYpT17RRb7zzhutfPD+/8DdZUA8c3bpmv6f6fLxZ&#10;LwwdBT4HfO7eHTtabjzWtMQpSqiRN6podcq1Mz77zeNaRPpxOeWiiybAZO2rnznYmPQZCkFVOcpy&#10;il4XFUgZcTics2DBeghaoQFNnIuNRnJCJ3GM2Llzp14cjRZH0+nL2ffwZcNDR57dP3zwdDlaxllH&#10;9K42JHcBEQOlMoQ0QWQHQQS01gThQMCgmaIEVFWJSLaQ2fHLkg0L+oFP3STaonXHllolfFLx7Mtf&#10;/9UHP/vh7Xa+XbmlpV8rlcFa8GGCFAGZaDKZkjqPGjuqqSOSUXqLjJ7J4SVG5r5Xnv+c5x1m0PjL&#10;o8961p8Dx03A8eAX71mLG7vfCKIKynmk8qjMIGRCdBYfPdIoEJoqWKxzYBRSpyTSIISgKqeY6QS0&#10;Q+rWL4dG0rjvlhv/+OmveO19x2unszbyAAAgAElEQVTcM2bMOL7MCqozZvwYfOX973l3tbL25uLA&#10;IeLyMnq0RkNCqiTKBkwMBARBAiikqBMghYpoBOgEk+Vok6O1pFLgRWQaLO1ujtQGmTeh2UY188/F&#10;yWT1WI5/53v++9kpR89uTavedP8+OXp0D7koIQfnFNE6HAEf6g2erCvBGC3qzZ8EbTRWQIEjJhLd&#10;yaCV4HUT1+rFpD0/9u2FvxwO+OixHPtPA0KIeOdH3r9nKtTUCRo2go4CYiSEgE4TpI9Io5E6IVOK&#10;UoB1lrKYMpkWNJKUmGiCF5Qi4hCgU1RvgSyFnjSo7jLtosD3l1kOgfFgSAhx3ReXWt1DIIbaMgCl&#10;CQ6E0hA1WkiaSYIIgViNKEYTrFMgE2Seb3DNBqpcvOy7t9/6wM6dOx+cBQQdP3bvvPGSpCp+e2Xp&#10;yPP1eLA5TsZMDh+iOHwIPx6jXEUZHB5JI61V5alpgBAEoHQV0TmmRYFQgWaaEX1ESIWWCqFlnbrr&#10;ApFAwCG1RggJUiBNgk5TEu+QUiOTBsEDSpN2F8gWN6J7G+7INy5+uJ03b1/8xZfe/yOmZIHv+y1f&#10;c8014Zo6cZdZMXXGjJOT57z2DfcB9wHs/8rOXYZwsW6OXp5U9leoJphUkHcayIlCyQlKe3yVIKXC&#10;Th1FUVBVI6IvaKZzqEpArH1VldSIJKNQGgcEr1DKoGUdjidF3TkUg6MqJsQjy1B6XJaISQAvzbmy&#10;UuAjGQl5fNJbhTLPC71cZ0fS/xx37Pj4E0ER/wOtwU9478y4Y4daqqpB6uplk0SCC3gRUUojEVgb&#10;sNYTS0flPS5oUkBL3VNJ0jixM/jX853bbzlTT5af5ybDF/T37X315PDShuHhI9jhkIVGbZkTQm1r&#10;4Z3Fe4eQEEtN2XdEHEZppIoEPKVRaC0IzlG6Pt3hBtrOXtbLm6em2xb+aPnerx1dOO9n7zjR8/5x&#10;OfuS/233/bdd/z9oLe6dZsXvFL1irjv1mFBRVCOmYYwRmohCRI0mY2osmTbEwmHXRtn+h/Zm6cQ+&#10;IxqzDfhRe4x/MZdec4379HV/fXd307ZdLD92+Wg8JFeBvJXiqogry1ptjcBrgIQoFcLUr7fwDjue&#10;kugp2gS8jEy1vFwn4ousfz7OmDHj5GNWUJ0x45/JvR+6/rNlf/nnJkcfQ/aP0oklUkdkcLjK4aoK&#10;iSStk1nw616jIkgQgixvIEyKyBqQNIlpim40UKmksHbFNWWVNBuh0WwVSXvxEdFsffD0oTymN61a&#10;u1PtyuAPJkdWT50cOYobjsGWaDyVrbDRrReBBdSOBagACVBJTSVqZVqQkZhqkm6LZKFJzBTRdEk7&#10;W5eY3/BX00y//dJffuMxtyv4aUDq8I0kz25Hm1cGWSf5SiUJvg6hkgKiZL0VMmK9xU2mjIcD4qCP&#10;ylPQBqlUnZ4bK6yMdRtkq4NaDCRGI9dWcZMRJAaZ1u9ZpSU6aIJzRBcggDEZQjWQHlCBcTFFVBUm&#10;1Sij6eoWuasQMeCKZdKsomlbyGr1N7Oyee6pyv0x8OUTvKw/kTz4mY9cGNZW/mQw6F9aHn5MjpcO&#10;o8oCpgVZaQnOI2NAxIjGIYMBDIlKaz/kAFWASMBpUOtJuiHI2o/Ee2IAJSRSG8BDjAil8UIRlEQ0&#10;GjR6c7TzBjZCFSNapZi0STa3SL6w8V2i3bv2zMsu/+qJXq8ZM2aceLY999ID4e67PzY1jc3p2upZ&#10;oZ//rDRSxjwh4OjKjWStLtZ6JsWUIq6htSDTBh2h6QLCTQmqthspfKTwAScBpVDOo0NECIUSCoTE&#10;y4gPHuEMsZowKgrG3jH1HqUbaDQmGIxs4JOMKvhnqWkbn4j/454sKe/dseOLz7jvvom45poQt2+X&#10;X37a09LnX3XV9ESv5ROV3a2W9ktH1vpHHmX86EGm09onN0kMuPrZE0MgRghREnwkyPVLXB97MoST&#10;tqAat2+Xu89/xkuZTM8W1v63anWVyUqf8fIyTMckwaGjR9haoeudB+/ARoIUCKXIjCAEhxYKJQUx&#10;RESsUF6iCIgwplqGiZF0Ou2nm27vz62PfwbcAXCydXM87aWv+wrwlS+89+2LmQlvSPqmqV2BdAm+&#10;mqCcBR+ROkBZoYXHK8hzw6gY8vB37ifvD16xeM5T+ndde+3Vutl8dN1a4Jjzi2/4rYOP3vy+64ap&#10;uKi/d3WLLwuSNAEiuEioPN4FlNIYBVLUr18SI9FaJsurhEmJzpuEZhMCctyKv3DHDTf81ewzZcaM&#10;k5NZQXXGjB/B7k984g9DUbzYHz30wurRxygPHkSO1silw6SKcVEwtiNSpcm0qVOwEXhXP1RBkmQ5&#10;qplgBbjoqYID3aY9v3BTtnHu+lzxRamr5xhFJxFmqE2++8iGtYdPf8lbjpkq4oHr333qcDR48+jw&#10;0Z8v1kba9QcwrcDZOsfbVkzxJMqQyrqIp7VGo1BSkSqBj/VNuUoMut0im+9iejmFjEST7/fzG/+r&#10;r1rXXvqrs2Lqv5Td0/zQFqlWKsBGgUQQZd1WLaBWkcZAFLXfqRDgvKMqC0wxxgeHwBKUJkoJtRMm&#10;MQbGJJhmE20r7HiIlwqlE6TR+OhpCEUQCofGxUiUEaEEIZT46JgOJNo0ME2JNBJwKBsRUaKVZmgL&#10;Jn1HFaCHlg2ZXZoumN978KMftP3xcO9Fv/qWn7iQiceTuHOn3jOZnBWm9hRt3M/4g6uXF0cP/txk&#10;6VE5GRwljkdkCDIfKD1U3hNiQAiBVgajDYocGRWld0QRkUqDDBglEbbCOIhKEpHYEAg+gJT1lwCt&#10;G3gFXmu81uhOG71xI435HlpKWo0ckzaQSfPjstH+kp5beO/m858/e91nzJjxfeQFF4y/+YVbrxNb&#10;8puaybmXueHoT9fKUTe00wZOE2VAZAGTlbQaLYT3aA/OVhRVURcpZO37XASL1wEjFcYYpK/tirwM&#10;ECNRCKRKkBIMGYGC0pZQFRhACzAYtI9kWYI9skS/mDJaaVJp9WI/n21tbtp80+7nPXPXg7ff+tg9&#10;k6PPycJg67c/9YEDmUkPD0rxzfNf+poDJ3pNn0gcXnro7OnKyiXlwX3kkzXS1EBI8bakKkpSlQIS&#10;ozXeOLyTSCHBR/AhP9Hj/1HE7dvlt57+dG2Hj3VdNPNps32qq8rzXVH+m6/5sFnsffhUWU06QgnK&#10;YZ9qdYkwWkVWFSZ4qvEUHzwxBEKou5CM0SglEVKRZgrn1kUNShNlJEZPjBIAJT3ejilXjtDfu4eq&#10;qJ5atFp/+s0PvPtnRLNxx3dvv/Vbd99++/7zX/ziyclUWO11uh8ib7xEp62z4niIsGOYDJF2TKIC&#10;LhSUxYToKxweGRMSCaNpn8GhQKPbee7C3OIfNOBvgDuP1zhlp/clE/TV6aj/Gjda+SXrpkJ40LL+&#10;7IqUJLICIYm+vjjQUuNKTzFZxZkxWXtKGK3hx31Ed/5iMzd/z9c/eN29z/6VN7wm7tihngiq+Bkz&#10;ZvzzmBVUZ8z4J7jvIx953WRtbbudlun04f1MDh6gXD1C6sbQ0HgZcBSIXOMClMEhg0JFiQr1HkZk&#10;hizPmACVVJDkiLyN62YsG05z49U9r/rt/7IM3HY852KrcIlYPfJqWVkdiwnKW3R0lK7CRYsXAVSt&#10;5sAodJJgtEGESAgR7wVBCkzaIO92See6yE5OyHOECmA6K15kN//iG2fF1H8NV155pd/5F29DJMrq&#10;LDfKRiIOFyJSCgRgQ4TgUElGIzV4pRAxoKRHiUAVSsqywusMRCQgAQXeIYQkzVu0Nm5haiPLK2uM&#10;7AjpQPs1wBMCBAFCSbyIBOcJwRGUJihLiCCLiMTXB98EYipJYoKtIrE/xnKUKTnl8ui1AynOmWq9&#10;63Pv+et3v/DNv/W1E7zEJy0Hqnhhowh/Nj66srUYLG2Zlqud6dElWQ6WEb6gEQUNYXDRUVqHrSI+&#10;gjQKkWaQNJFWEqVeb+sXKCXXg2AqUJIQNV7UBVQXHJWskIlGJhqkROgcKwOikWO6XZKFedi8uaA5&#10;tyKEX8nmuwMt073o9N1Cxl1bLvi5k87XbcaMGcefZ158+SqwevftN92SmKyU5dzzbVGdO6nUKRoW&#10;ZEOmHdNoCDzRVtjRkLX+GlXZh2hx3uOExwVFYhSJrFvJVRIJNlCFgPWeqARSqvUoUBDSQPRoo1Ei&#10;oHVExoBWoDMN1uH6axTVgELFlL58lpiMLlTtHtLK1VBOWqapRTbX6wfZHMSyvOPr11/3Xt3q3vWs&#10;V73qCd+Of7yJ27fLO7PWk5fX9l/YP3KEECoWFWhjCDIQvMdbjzQSqQx40AoUIKJACXpaqfaJnsc/&#10;xbd/7mkXFysrTy4m5bMp++f4xx7dVoz7c8XUzTtX1peXElItiK5EuSlSWIgFsB72CUQ0SIFSCqlq&#10;K50YobAO6wNEgYkBJepLThEDQoCSgVhVlIVlMLUUR9ZwzfxM2e3+Zprlv6lPPeMDWbv7uXtuvvnv&#10;gaUTulg/BvPJwl3jef+fYtb4+bicv9q58WmlUzGTRoQwBeMJIiIBnMO6imbeQuuMga0ol5eeUhx+&#10;7CmqM1999X3v2/ucX/u15eMxzk1f+MaRuy84Y0f3lCdVst9ZCMv7nmYr0VDBIY0jk5K20ATrsaFE&#10;RgihovKivuBGoIopVTFkOhkgXNVKhXiyRJ551w03HPxus/km4JPHY+wzZsw49swKqjNm/BOs9Qcv&#10;jkWRHn7kAG7PI+i1o8hqCjhKKoIKeAlGSbytiNFhiXhVt2qLRCMVjOwER5OQNtF5E9FqINJsv8rz&#10;d/ZMb+/xnseXr/3QGcP+wZfJ/iiTtiC4imArKu8oY4EXoBJNblIkYJTBJAlaa7y1VMETgZBoRCMj&#10;7fZozC0Q2k3KdjPkjcZ7lREfv/jVbz7mIVo/jWSN7O/ZvOWVvSDmw+AI1XiN0k6wVcAFiErgpSFN&#10;DFokSCmpfMBHQ+EkwQu8hBgqEqVRPiC9pO0DMXqkSSBCNGmt3AkBV5YUwiJEraoW8nuKERARTJQU&#10;CTgTkdYTnUXga88vJbHRYUxKJgV4iZpOmew/wPjAAYZKnR+b5vzuac948leu+8AH9Xz7pouuuGKm&#10;WvxnsnPnTn22lFuy6fRlcvmxFx197ACTtSPgC8K0j3QlSgmMkEiZQAkehReKKBRCa6ROkUnCpHBU&#10;TuCDQClBjBLvSvAerQ2h0cIT8DiqGKiEJmtlJK0UqSNVkRKkJOv1aG/eRLawYV+6YcMNKm98pizG&#10;h8fWT7KENVW01k57/vNn7WszZsz4J7ngstcsAe9/eOfOHfbIkdA8Y+NlWst5o5OhSZkn2M2xGF8o&#10;jg4vTdWa8fGITLTNinGBWBvhGeKnJc6CdAGEJqYp3io8EZ1qtJZgLa7yQEQqg15/uCkBUQCSej9n&#10;NC7UqfPCVxCFtI+WDMVBYunmpEowvTnc0C4Wpr84HLtT1Nx8K2v3/vjgxz5WnXLFFZMTvKQnlM9e&#10;concNFoSjTxVY6UwJkHLiK+m2LKqbWhUBiIgFMQI0TtkdPWh1PtW2mw+odV56rGDH3QHHt26uv8A&#10;FJZMSEJlsVWJEJFkwwYarZzEgEfgpIdoQVi0loSQ1CG1StSChQjEujXcO4eLtY+9EhIhA0JJJLVi&#10;VQC+tEQbUVUF4wHFypTKJMRuuzFtJJRCvSnb4E6RmVq450PXPSBVftd5V1556MSu2o/mlCuumMQY&#10;b9772Y/+Y5k0P6jGay/XWvyyW41nVaXVUShCniLLSBhOseUEYQzttIF3junKIZb3aoa9jb/uN24V&#10;91z/7red/7rfOObq8fUQuP7D1177d8WmU788UfnrY7L6f7rRcodqiAkGUYzwIWCrWAds6YSogGBw&#10;QqKcry8XSkugT4gKU3mdRb01U/qWfTfccOZpV1118FiPfcaMGceeWUF1xowfYue112ZOymZX+Ke4&#10;tZWzD333Qfr7H6VTjlHlABcchYLKSTQSLSShrBAR9LrfpZYJQUo8iiqCRCKURuY5Os+pdG51nl+v&#10;pf7MxW9603FLpAS4973v3TYYHHrD9PDhF8/ZCSJYpq7Cuik+VAit0IlGJQYZ9fdbjJTWSK2xwdUq&#10;t8QgOzmV1ExFxJiE2MzK7oaNfyfz+b89SGfX8ZzHTxO93ob9SuWHVXthvjxyiKOP7GEyckjpUDoi&#10;qwKtHNJbiiJSmJwwLslHHltETCJJlcQrWSsbXGA6nSKMIuqE4WhC//Bh1vbvY7SyjBbQa7VwbkRp&#10;C0Cg11WKMQQEoLUhZgIyTVIpmDjWO5rwHryNOG8JQaCjwBUONxwziZGQapLYxB56+AV9F555ijrl&#10;2fv/8VPvTWT6zU2XXjr6Uevx08y+G25orA0ee6G1/spyPD53+tA9HF06grNTWo0EI0Lt+xAjXkg8&#10;ntKXta2IDAgpcdGhvKvDxpRGAgFRd/GHiHQBFSLtPEP15vG2wAVLlJ4k0+QLc+S9DmBIfE40KUm7&#10;g+rM/XubdW586sWv2n+i12nGjBknN2deeun3ultu/cG/P7xzZ6tsZR2RdbYmnW5Hx7k34gYvS8uQ&#10;TBr9ZuUPUZR9pBCkWYLQhqA0mYgYHUgzQyIjdjCkWF0hlBGDRqCJRGSMBCKESFlavNCAAAG5VigN&#10;0lmCHWMnJSApXcXg0AEqDzQ7aSp4SWvj5i3jdvt3792x4xvHy7/xWBC3b5c70vKsaNRW48NWrD7V&#10;NHN/xe//4X87Fj//kksu8d+99cNFKqTXSap8OWZSFBSDNbSA1KREF2ikGd5WjMuAzzJKnVMKx4Ly&#10;u9KieOBYjOVYcu+OHUkR1n5xMuxftfSdb3fGhw5TrfZJAkRlkDHQEJK82UCHQBICCZqJs/iyAOcw&#10;UpAajffgfCTGiMCDUCgR19WnsW4R0gqjFEYIpALpRd1CHgOJSQkSPBUyRBAOHR1+WBHGAJ5GsfqS&#10;5oaNLynz7rjsqj8F3naCl/CfxbpFQT9u337n3RdcsDvfmD5klfq9qRMXeOdBCTzglgMaTTEe422J&#10;kZrKOYbLh8hjaAn0b/ddd/Pn/uIv/uCFv/M7Dx+PsZ75xjcWcfv23fefd851Ks9CGKjXV4P0NFeO&#10;KUJJSaSyDoLDCIhC4kIghEhqIyI6kugJRUHsL1NNS4ZFhZqMTTx18eb7PvahP5rrnbJly8UXf+Bk&#10;sm6YMeOnjVlBdcaMH2LkR5taMn1JpuLvDodHn1Iu7SepJhhVt2oopVBGrnfHB6SQqCQlBA3RgVBE&#10;o1EqI0qFDRB0Stpuky5uIGk3b00b2efLTO74+T2rx813K8Yodt/8/7P35uGanWWZ7+8d1/ANe6wx&#10;qcwkpKAgYoFoQE1rQNBIZEgARW3Ro3IdpM/x2LaH1hBpT7eXh6ZpT6soECFASAVCBohAaEoZAkIg&#10;Q4XKVKkMNe2qPX7zGt7h/PFt+nDZHIWkKinI9/tnX7WvfdV61vrW3utdz/vc9/3BU+KweqMarP2S&#10;LPqzqi6IVQWjIdQlqdYIa3EqEiS4UT1upBoQSoASICVSa1RiCVMtfBT4ZpO60f7GzIbTbkhM472L&#10;rVMWL9q5c5Lkfpw4/zWvu+3eG2++e3p64/lW5nSOrmH0Gt71iN6PP5sIdV1Rh4oQJMKVmGpEHiUy&#10;CIpRzWjoxmnHUZJITZCSOngskqqsGXb6lN0B0pd4I5BakmQpIYBArsuUAlGM74c0SVC5RVDhC0kI&#10;QDWemJBB4FQYbyQE8L4ixIjVCiXAVEP86iGq2k+viO4blKp35DNz/8+e3bs+vuOiyyZN1e/A16/7&#10;2+c8unTgNdXK4i/SHZxZdjvI5f1URYlVGlSbKBVh3coBJGXoUfoBtR+Om+FKowHlQQeBaW8hhICr&#10;q3U7iIBsZagsgakploZDpjaewua5DVTRVraZjtDNvkrUIRfi0VzEhhf0ojF3irT5maN2+shTfZ0m&#10;TJjwg8v6pls/xnhECBHvv/m9j0Q1/w1hRUOI1nPkUL5Ix8aWTGvaeQukoBaeYAWYSJZIbCwZaahG&#10;q7iiRtUJMgAKpBIQA16MJ/OjrtDSg4FaVpQ4wCPieMpQ+EC5NqIcFSAtsioJkAyVfH5zduPHK2l/&#10;/x/ed81um8bqR1//+pNOtfPVc8/6kbD/zttiGXBVwBeO4VJwX/iLd5y6eduptzY2zixtecHFX3+8&#10;DRwhRHz0szc60coGaaLbunSEaogWCoEikOJjD6syylKMlRE6xYdArB2lr2XnvvtOqvfT22+6KS/L&#10;Yz/bOfToH3Uee3R7dfigpLOKEQpjEhSBGCNGG4z0xGKIj4GyD/3BGr43IkVglYHSjTepjUL48dpb&#10;IpBSgpDUAnQMIPV4nRcCibakjRTvaspiROErhACTaxRm/P/FSBUhCsGo16M+ssicSrE6a+gq/Pye&#10;G2+8fqooDp32fRJ89K0p0EM33fTRYrPelqv8nCLLm4PFBXrDAdIrGo2Uathl1O+RNqdoaKhCgRgu&#10;EXVCFQavEc3W1i/8+bv+8sVvfsuHTmCdD+69/v3/pQqzD1alf38ZIiafQpkaEQSuHCF8JAYPbhwo&#10;W1QQAaMg1jU+eIreiFG/j+yt0UjVC2ZO2fZZ4R2Pfu5z+1kPHJswYcLJx0n1wJow4anm0x/4QKMd&#10;623KFa/uHTp43vJDD6KLNXIDygeQoKRGK4FgvJuMBCEUcj2JM0SQQqEaDXSSI9HUNo1mZvpovu3U&#10;D1mbf6h24oEX/PIvnzBvwdvf/W5z3w0fOUWX9b8Va91LbW+4ZbC2xqjsjkOouj0YVSSpReqEkXAQ&#10;PDE4JIIUQ+Kh9o46KkK7jZqbososU3Mbuq1NWw5kc/P/zWT59adfdOnT3jPsRKClfLAcdteKYjjt&#10;vEMpRV1GfKjQZtw88z4QPVgbaBpNLsZTEUYpRgG6owonKoKQSDn25kqsZirLKZKUAYLK1YhQEZVG&#10;xPF0spbjezjGSIUjRnCS8bJdQpBQAGUMGCFRaMR6gJa2Y39OFBA9yki0CIRqRKhLRrVn0D9mB8P+&#10;Czaf8+x/09666Svxiise4m1vi5MdeNj3sY9tXCvWztX18LX1gaO/Uhx4qLl28AC+GBFrx1zWI1cB&#10;YxNkLKhrRawD0mQkNiWGEkEYT8ukOUmjQa+sGUqFndnIhqlpkDBygYErxz5tSYJuNCDPaASY3rSZ&#10;2Y2z9waVfbXwbk8M4UBZ+3vTPF812HkhQ6cXysVnL/rR9ssuOqmlmRMmTPjB4FvPh/MueeN+4J0A&#10;X/nY1aeajZsvUsnU5bm1F2qppn1dIVM5UlIsBhsHMQ43VaM4W3mQaKy2uLoPOKySIA0+QAC8dMQY&#10;yaRaT6AXaK8RSHwdqRz4KhIZIbXAGIWrR3SOHkQOhrKYXdxs0+b7N217xpeksPu+evXV145CHZYG&#10;/VrZ/GuXnmBF0j/H/Z/62HO7C4dfufrYfX80euhBZO3JhMVXjrIOejW3b56fa76mWKq++ODfffC3&#10;gO7jPVaS22i0GITo27V3WCHGQWIx4FxNojMGgxG+DiQ2wSGJwSPTFKHsMZs31XE89SeM8p1zO4cP&#10;v7Gz78Ht3eUlGddWSF2NTjIEHu89AoEL0B04EgNNUop6QNXvEb1DJxoZA3XlAEUaDcoYHBEXInWI&#10;lNHhCCipMUqjjUYrSaIlInrqqgThEGY87YgEKUAECE4gw7hZV5UDBlWgdp50OKJ5mnvmbGP6bWbD&#10;hqse/tSnDvXq+mir2RydedFFRYxRnMxrr62XfL048OUfvdYYaTDx8m538MxoRoRGh54ClU9jIjhX&#10;IaIjswFVFvRXAwxy6E9f6GM4+2vve9/dz/+1X9tzourc/spfWf7H9//5Jytlb3PS/pjIZ7GhIniB&#10;cx5XF+MpYxeRPlJ6j4oSEwNGQAjg60DwJT5UhMUNONtE1YJRlP9p78c+dvn2V71qsoE9YcJJyKSh&#10;OmHCOje85z0tX/bfPhj23pL1Vxg9up/ywH4SPHmqKVwNMgcCYT34Wq03UgWAWE8sDRJ0gkxzzNQc&#10;QhmEUXVjav5jFzy88G/hf+xoHne+ce21G3qd5eetDdYuHD2wNJW50W/7TodidQlX9KiGHcpRQUGB&#10;aNlxE00IFMnYOzNnvOOuNVJbhBDIRGNnpmnOzaFPnd8/Nb3xwybLP5e08m+eeeEkgOFEISS7iqJ+&#10;cafb+YnBcIAPHq0FdRUQQo9f9sI4biqVkEuoOkscPvQwp2bnkDVz0tpQVjVV1cdVNc3U0Mgz3Moa&#10;o0OHqBeXUWVBajVZkhJEwFUl2mRorXHBr8vDJdIoSAy1lERrqHKLQ4AQCJUgYyR6z6AoMEYT5DiF&#10;WckIzkN0JELDsKLwBd3RY7h+2DGzdubVR7Zt+jP/3vcevvX973/g4hMUIvD9wjf37/2z7sLCj6f1&#10;cMusV8ng8EHc2hLarFtxSIlREhEV1aAgBolUGoTHyZroxlZtic5pt2YRaUbH9ymJjKIiTE8hjcEX&#10;FdFVGE1HNdv78+bMYdvKVqfyqX9oz83coWxLbaR1p9ix459KVydp1hMmTDgpeOGr3nAQuPqrf/EX&#10;XwqJaImKjsvK5fN//fd7AHtu3XVaXF77j3K0/HpMA1SDSjhsIwUCUimkUYSgQCiktngkQjUIrkCs&#10;b1ApX+FLAIuwHhEdUoASHiUDrvTU3WOUoy6VSIiLnQvTqfaFfSVetOSGciREmc/PrsUrrrjwRK3/&#10;/jniFVfIOwerz147dOi3jj76EDPOkYSApKCsKkpf4x7ZZ/YV/W2nnH/eS8SGU54XY/yHx9tok1FW&#10;RiY9H9giEWhjxooXFwhBIoWiKAoIEZNZqsqjbcrGzZuZ2rTpcCudOqlUK73O6suXDx75ibXVFek7&#10;HRpK08gyhI/UPmKUREmJiBHtBKiCteIYzjuiAaUlpXe4CDbNxzkF0iKswnuH9zVeCmTUY2GYklit&#10;MEYjCYToiURswwAa7x1FXeEJSOkRtcQTGOuFIlqBUZrB8hL94QARxVzbNH8x9vvn950zVV37zuLq&#10;DXddfc2Dd11//Wc5iYOrhIjbAUsAACAASURBVLgyAPuAt33z5g/vXYvyQ6VPtEwTQlER0WgNgkCM&#10;Du/Hnsh+0EF7j48QVpPNfmb15x78+MfXzrnzzkMn6ndweNpSR47m/i+h1WtDMfwpI7ItqnIwGFD5&#10;Ghu+tf8ciUoSvxWU5ysMaryOj45YDhgcXUCQkBU1ZZK9uJLmr2+/+iN/svMNr/3Kiah9woQJj59J&#10;Q3XChHUaZmTVsPqxtQMPM1pepDHo0K4rlImYCJWoCCIHxqn3UsrxNJ+ShBghgLFj6U0tFHWUCKVw&#10;JkXmDSvz9hfF7/zeCV1Il2GlcWzfne8b7j+6dYMxFDpSuME4ET54qrqgdBUohTaasUY/jhNDBaRJ&#10;ExEiNZqoBJU1uCzDTE/BpvlhPn/qq37o5x65e32BM+EEMlxbG5Sj/mhxaYnhsE8mwaQpMRQgBD54&#10;/Lo0X7iKcnWFYVnhA5yybRM21ZiyJNY1ykd0iOhul0PfvJN6aYV4dAk76JGZBKWgqgtcCCSAMaCE&#10;wCuFEGMZm7IaYQwkClKNsYbYDmTKYmrwgyGirPBlHyUhVWOPOudqvPMYyXjSwkNqFINQUK0dM0v3&#10;95/vWu2P2labqbkNf7X7L9/5p3Onbuw855JfXH2qP4MTSdy1S91VTKXRHzY6ja1e7ZO1UXHJ4Bu3&#10;v77ZXdOxLlh1BdEVJFMSqcLY2xSJlRYVJN47gnc4F4g+EiMY4UjTFGVTdJZRiwTdMuR5Tr5hE+X0&#10;xmBS3RXereZkR8xUfoNt5F+SQSxURW9Yb5ErW579kvpknliZMGHChG/nBW960/7v9P0dF1/22H2f&#10;vPamLEu2yzS7IDhB3wsSG8Zpi1IS1Fi23WxOYfIpojZUA+ivLFN1lgnFiOgiISiUFCibE31NcI4Q&#10;KxSKVHtkFQh1BQiGa30GRzQjydlFCIhmAxsdXzj9zP+25yPv34fM3r3jsifP6uYbO7a9qLf/oT/o&#10;PnjfhtNGJXmIFPWQUXRoIlYbRqMevYXI0XZjdtpkF95+/QfvjzEuPJ5ngUH2ktT2pTJIKbE6wQB1&#10;qHFIQhwru7SRIDSVL0jbbbaeedZd01u3fHTrj9/2uKdjjye3XP2utl1zr1vae/BNw4MLqR2NULnD&#10;RDAxowoFCrne+AQZwSqFlhqvJRWCwkVK54iMgzulVDgiFTVZakmyBqnWeKAKHi8jWiuSUFNVNbWr&#10;McaQJimEQH84pKjjWFXioB7bpePrAEoikegQ8JRQD8cT1Ack1aBLVPZ5zmgSm9HKt5wnZpPg6/R3&#10;Y4x//f3wzF85uvzFrnedrqvnNqYZAgXB4RnbJvg6EoJHOEgipMIRcLhhB7G0+ntirtfY97znXfPY&#10;tdfu37Z3b3m8G6sXXXSl+8J73vP5aOJXo1RvrGL5u/Uony+kwikxvuflWP0X15VjhAjBIYloBFWI&#10;+FATlpcZRoMsR6jWFI252Z8LzebDD9xyyx3nvvzl5fGs+6ng7rvvnrGWnw4CF4nLo1795Z07d9ZP&#10;dV0TJjweJg3VCRPWOX0t9Ffi8PlHji5QLS0ynWjyPKesBrhq3HpUcmwiH1hPQhfjB6SIIBQIqRFy&#10;LCFzQRDqQCmoc5U+rNr5ffGKK+SJnE7oHjr8N/2F5a2h26FKE6KKuFASY433HudqIusTjoCMEe89&#10;JBptEhJj8MHjvGQEeKWJaY7L2jGf2XizhIVJM/XJobOyUhSDrl3trCGdYzpPSXRCUawRhEBGBXg0&#10;EErHwK1CMWDDaafSDjW4mtJ5XFRQV4wWl1k5doSFB+9AjxzNOtASGkLEO4+QAp1YVFkjg4AqIoNH&#10;o1BJTmvjBqa2bmKh8ozqGrxjOk9o2wS/tEr34BFGvksiGggh8RJiCEQMIjFIAQiJZ4SxhqY0DOse&#10;ZSykK/qkfkhq+a3Q2rAt9+reR2+9/sbTL37lF5/ij+G4s+9jn352Hcsz7wthXurls0fFKK9G1TZd&#10;Vy212vnJOSM1WjLyUAtBFGoccCEsIUZ0cBADde2IIUIEKcbZvxaFNRqRQdQpI2mpdAJp7uZPOeMr&#10;01tPvckneq+nGmZJdnBU2EPPfZonUk+YMOEHGylaN9DODmXp9G/Pmubrac6ycHAvLkQEESM1eZ7R&#10;3LSJmfnNiDRn6XAHakc9GKKkQwsHwhPXrXMkBoEj+kigRoTxs1hKg9UJ/bKLKwNJDQZNdDUQ6Nfh&#10;V9vBB5tUu2OMdzxZTazhaHhJ79jC+XI0EKNBDynHTc2owrrKJGKiwtcl8diScMnsH+q0seWuz1z9&#10;+8D3bE/lghtqZde0tSDEeC0QgAAKgRegtcUaQxHAC8ibDRpz06tplt57Mqwzd+3apdRg4VfXDi/9&#10;oV9emA/DIdI5tLIIETCSceaAUMgAMQIxEgR4H6iDwxiDyHOUSHFCEJVkWNWUVUWiQDYyzMwU0loA&#10;EgEYi9aSDXnKscUllpYWGYVAtBabpJj2NCIElHRU/YIwrPCxxNce4rguEQNl1SVNNU1jkHFEefQA&#10;w8qjkhTVnqZuq0y5Fm6q8aqvXHPNDcBJ5/f7T3nxr7/58If/09s+6ef45SQm6OGQst/DlSXEcbgX&#10;0UOEFIcMBbIUVGXJUNuZbLr1u3On2nNotj57bOfOTwALx7/GX+8BvTv+8h1XV2Q/U9j+TxRK4EVE&#10;KkGIAW9BRRDeU/gRFRVSarTUpCpHCkt0FWrpMAx7ML8Bm2rqZn55XQ0PAH92vOt+sknTdOj94GsR&#10;/VMgbJ4nLwU+8VTXNWHC42HSUJ0wYZ3VZnZs+MCDhG6fMOhThBQlJS4qhqUDbUE6pBwHAoUQCSEQ&#10;gicGiZACiSTVFqkslZREJMLqB2ol3ki0j52o2r9y9bvaxWp4x6N7br+oWDhCPnSo4HDS4WONlB5C&#10;xLkSERXaO/y3EkaVRkWJ1RKtDEoYUCDSBqrdop5ru/amTX9hp6bfk5qNE4n/k0TZ7frC9Z9dB0dm&#10;FEIybnwylvqHdZ8tlEQoiSMQqorewUcoNm+lZVKaSEIIrCyv8uhdd7F48BHm8xIbAqkUEBxajtOM&#10;Y+0QIeKyse+v8hIZNSYxkOTQaBGb00xnLVJRFyqY5bxpu1li1HBq8dxBiBQEQscRvCc6j5SSNM3I&#10;0hRJoK4rcAMgIENFLi05BhcD9PuU7hB6rvpZ00p+VsvZl3796r98aKV2N+smuy667M0nlQTwe+W2&#10;a6/NrBBWqNHm4dLRf3/wkf0vKAarCFcSqgIjA400JTUCkWsiEhUV3ktEDaIGiyFEzzCMCF6gMViT&#10;IIxBSI20GaQWZyJeWQplqNMm6aYtn5azs38s8pm7tv8ATDZMmDBhwnfL+jTXFxe/+oXFPGs8ame3&#10;+MeGvbeGMBSplUGrtG9nZnp608a10J57QKb5nuHiUPUjv+OztGV1RFYQRgKJw4eAEmNlR6AmBEfA&#10;I0RE4sBDlo/7OlqBReOIrHU7qNSmqpwmO+v5P/Lg5z7XeejWW+teCMsXvPSlJ8xT/46PXzXdWVw4&#10;xw0HUocR2hfgFNIYYvQE4cF7NAmpNhjvUX6UKFc9Ny3ys4G7v9djenSt06RIkgQvDDGUxBjGAmcp&#10;wANhHGzpfSTLGrSnZsDYLJTyKfflvuKKK2S29NgFq0eP/R/9xcfmdaeDcQNMAMN4CpRQjy2/hMf7&#10;sdjeSYheEBAgBcEolLWgJcIYZJaM/VEBETzNrVvYtHUrIs1DPaq7o7ruBiNXldYrVsUXBGeDkmlL&#10;SoVutrBZBkZ1jczW+t2jm5AriadHZICrI7EagQwoETFG0rCWzKRIL6kqj/U1VTnEd0r6VY5yNc4P&#10;LxaZuPT2Xe/+yM7LfrPzVF/7f4nG1rm36/kN/5gN1t4kji08q/QRj0CVApmACJIYHfFbVgqVoygC&#10;o2KICKQq+MvnTjn9QpNlC3HXrr8Tl112Qu43PbfN67L+nHfm76fPzF4wXDv6suVDDyGLPrNTliwo&#10;Qqemlg6ERCpJFFD7Gl/VBC+R2hCCRxsF023y2ZmNVWYv2Xv99e/b/spXfl/bY5177rkl8MgDDzxw&#10;nffFJUHxlG+iTJjweJk0VCdMAO78wHtvqzuD9uDoIqn3OBSrnR4+SdEmBeGIwuLrAqVBCImIEL0f&#10;h7oINU4qtTkhHTefdGuGNWOcauRfHTju/1eXX37CmpFhxM8MDx16rVlaUo3hkBlpyaJbl5X4da+v&#10;iEeOJ9oiCOcRArQQyPVpWqcjKsnQaYpuTSGbMwN9yqYP6nbzP5//kssfPVH1T/ifWamq1UQla8qa&#10;jcpZaleytraK1RDi2DsVQCmJTRKUAI9n6fBR9n39dmZPWSKbmmFtrcv+++9j7ehhrHP4YoA0KaDx&#10;eBAaH6EiEvDYVOPNeFMAnUCSUOU5IcsfETb9YmPrKX+cK5ZOOzLqPrq1tVF6eb6R+s1Z5TY38/yF&#10;xcOPUhcVQkSUkZgsJ00MoS7prqzQyFqIEAmlQ3uJAgSOYlSzEjro4YBUgU6O7VjtD3eMTPojem7D&#10;tluuftc7X/6Gt5wUMsB/ibh7t36ER/ThA6O2CmyTmOf4lcM/Xbn6WWVmt7jVw/OH7/0aVb/DTJ5j&#10;CAQJMUuok5QYILoaIyVKJQTv0Egyk+O0pZARJQxCGkhzhDbUQhGURaUpzoJuztWt+blv1lnzppil&#10;V+/ce3C/uPI3JgvWCRMmPC2pZHaAPPsPK36/3LT92ddqq0pj1KlWilxAP0nT1c0v/sY9QlwZbrnl&#10;XYlca1lvyt+WzjbVUBI1CFehg0dXkugVhe/jfIEgIgU4V1OUBdGANQl5mpFHQ+0CzkfcqE9xeIEk&#10;ve+/lmlziBJ7VKv50XtvuPbvzr/08vtPxHknyp5v+sMdctgjjQ6rIVYlShqUgDpGgnNIqQBHqGtE&#10;dBgt29KYxxUOpU1dpUk6SNKcoVYEFwl+vCFMCBAEShqqqiYKwez8DJs2zJMJnW148YsPH9cL8Di4&#10;ZOtWtVKsvvXowpFtg4WDtFxFIsACJlgCCsIAyXhiOQJSa5QZe5xGo0Apgk2JWY7IUkIiRqo5fag5&#10;N3dPtPZYbtJqaqa9krSnV5zkMV+Uy2kt+irJB5ly/f7y0r/yM5uWTGN+Rhu9mCQJqU2zZqvVM0my&#10;IB/Tf+7r8EPOy1mNJpYOH2qEjEgtxis8Gal9jUKBlGhtqQvPcKUmmz2K1n2EaBJ08fZk6w8f4vtg&#10;QvAVv/zmfcC+L//VO7I6n76SqmoIAkoLEhKUd1TVAOEhivHwgVQBVwxZW3iMIEEFf2rjtDNeObN3&#10;3y0nqs6cmVHVGrwnT0w3V1Nnm6Pq6LBY+dVisaBmbDUiqZFCIiQQJT5AXVWURU2oAzZv4OuSxCp8&#10;f43Ym8I5v5Nm+wt333jze5/zikvecaLqf7I499xzuzHGa4QQJ8369P777z7LEU8NlfzGjh07vq+H&#10;OSY8OUwaqhOe9nz1Q1e9ajjobo9rfcKoJDeaoZL03ZCoK9IkJyiB1DUKi3BgdSBLLIiIixGhU2yj&#10;gWm1iTYjJDnRWlp59lFazXdmZx45YX+Q77jmL89wC4u/JAa9Rlo5lNY09NjI3vmANGOvKhXHcrSg&#10;QPlxLKhSEm0NwmpqBYUSmEZKNjsL7bnSbJz/pJqaevcFl/7KpJn6JHPZlVdWn/rTPzmmrT5XDKGu&#10;S6wCIyRaa4QUeO9RBLTwJDYBFKWDlQMHWD66SNAZ/eGIut+nIWA6bVIah5cCHwTGapRO8DGOAw2U&#10;prCSOrOkeZukPYPK2odoND7lmu0PHrH67pf+xM+tfptM8Qhw5OHdN+/NNm07S7TnXhTaG346VMWZ&#10;0Y3OcDFIFQJWalmPBoTSU7sRKtYEIrjxpgQIhAgIEQlVQefoAiEq+qWnuWnrFhPqF5YhfdGtu979&#10;pYtP8gmKx2771Ozhqvzh0WryrNBffe5obfXZlMPTdVFuoKrpJ5Jhb5G0v8qMsWxq56gQCVWNrCOu&#10;HtKtSqzSWG3WA1MkQRpEbsnSJtI2ENoQrUVmOSTJ2EvMGKK0R50JC1NbT9uts3zXXCvcceZF/7p4&#10;qq/LhAkTJjyVnLJz57fbm9yz/vXB7/SzL3/5W8ovfeAvPhDSjbN0u68TssqFt5igkUKgikgcFRAF&#10;tYeqGFE7j9AZMVUU0ROFJkEhQo0QIFWkGvRYW4Bh7TTNRjtJswtt1t6pZze/7JtXX/X5oNMvlY3G&#10;V3ceJyuWB265JYlu7adkf3RGGI3wlRurXEQk+HETKhMGLyLeRxyeypUkwMb2rMNMf0dv2u+CrkCu&#10;CqXwLlBU1VgF4yNEgfeSqAQjVxFUhjEthjRITPPMhfvvPmvzec95vMc9LvQOH45l1b/EDob4siCl&#10;INMaEzUiRJAaI8fKNOcjCFDGIG1KEAJtEo4WJYmxzG/dRrZ5brFU6bUhtbcoo+4qy1ioKchtUs01&#10;R5XYcdk/DX8EuPrb/7Fr1y512SX/3zTl3uvf/1/U/NbTVcwuiab3UqNTglmmKvpEHbEuxSpFEFDW&#10;juA8IQq0TWi10vG7AWN7ABHjhrrbe/G9N9zwD+dfemnvRF/f40FzevqzlUl/ISgurKRGjQakscYI&#10;hxxGhoOaghFaxPH5Rkun9Iw6K/SXFyFNzr/r7FN+8sFrrnnwGa973YHjXd/Zl13cAToA8Yor9uz9&#10;4TN3rXYOXDrqrk5XtSNYiDEQInxrNjO4iPMe5wOeQPAFEoErFL2lBaoQkTMbsySY8xvt5Lf37Nr1&#10;5zsu+473zknJvffecQaoeefE3Tu+LfD0/6+Zuuf+PRdI4rxAtH3FZ56M5uaeB/ds84EfEVE0Yh7v&#10;B07YMWPcpe655/wpUhqqVsPt27d/X08dP52ZNFQnPK257eqrfq+t5e/akvbBR/Yh+x1cGOFiATZS&#10;yhpChZIWHKTaYqxE4BFGoHSCVhrSnDRroBoZPs3BZgdCI/1rk09ffeGv/foJaUbe+ekPNNKeunhw&#10;9NCbVg8t/qg7dlRQjrBKImMYezgxflgLz7otAXgNwgiQIJRGpBqZp+hU4pKEummZmm+TbJo/xPTM&#10;9du7yfcs95pwfEhNWgYvXQxOe+dIlURJjVJyPBEh5FhWFqGs3DgFFiiqml5vSJQag6ClBS2TkEfo&#10;KQMqooUisSlW5fjoSYVEtRr00wTfyBGz08tq4+lfse2pq6oqfP7HL3/jIgCX/8b/VOeZF12yACzs&#10;3r37q5tNvotUJq4Op4fR4HzK0esTqmcn5Uxe24yVRx/AdVcx0ownMPGgJCaRY681CTpKYoAkQCIC&#10;JtbPCEL9CF7vZX2BerKx99br53RUz0hK8cxp9B8sHzx27uoDD+D7HVraIENAuAovArLusTltYozE&#10;lhGlJCZtEAP0igEqtQgUyqT4AFUERESaQJZpkqkZZJoi8gzRbiLynJGPEWH2S2veqrT+ZjPb+uAP&#10;QnDBhAkTJjwVVNuO3qf2z/5BMjf3zmrQuNK71qXSeBWiR/ULMlUQlSbEiHSRQMW42yVo6ITUSiyA&#10;88QQkQhsiIh6RLV0GLcsMM0pZGM6cWvdl9CefUloTe9twF37Pv7xd5zzC7/w9Sd6DkHVW2Nn8LxQ&#10;Vkp5QUTidTIOgqoDUUhsYiFEagQ+SambLWI7PaZazTcs5TPfc2M3xigOfvaWzVOp3TndbNA3klHl&#10;iC4gfECGiBKaqu7j4nhgtaoiayujkHR6b8/87OiJnvcT4Y6PXzUdvLxEfeXOIsjQTBNN6sBGh/CA&#10;0EjhgUAQEEUkKE00kqAlQUpINdGmVLPzUW3e0p8+fdtbY1J/8LQfu/xxn9tl/0Savv2Vv/IJgNuu&#10;/avPM5i5Rw4GP5s1s2cWK4u4YReiJwI4Dz4QgyNGUEZi83FDVRqoRMBVFfT6L0vmN9wTd+368ImS&#10;wR9Ppk475YDql/dYyYVrtRsrt6JAuIDVkpqxTUeWJCgpqUKFJBAGgcFhhS7rF3Lq6beKjfqqh269&#10;9XfPvvjiE7a2FFdeGe646p1f3rjx9Ovcsd5v0F0h+HGwaO0DRhm0HA9KRFlj7diTt6IGIaAuGC0e&#10;ob82IN1UkpgWUeRnZXONwf03f/aM8y756UMnqvbjSZBik4pCl2X5XXlHSyUHytWdysjhjnN3PCl+&#10;/8bHRlRihRgzU/nsRB7rgQfOP9eYuCO6WIQo7wImDdXvUyYN1QlPa6q1zoaVutpUP3aA/soqdeEJ&#10;PqKCJRENFALlNEqMpTxSKqKAiMAhQStUkkKW4vOcmCSUedbRaeO90thrLvz1E9NM3bNrl22W5mJ6&#10;q3+2vLR8Tn/hIOXiMWQ1JGml1A7qGAhSEhAEH5E1aCMZJI4sWPAeIyJKK0wjQTVS8vk5/KZT8Y3m&#10;vy9U/mkl4r3fDwurH1Rsnn2ikeU/NFxj1tfj5r7V4GJAIMdSIaAsHSHW+DBe8Me6JJUSm2usMhgE&#10;OkTcaIjSnhhBa4FRCVIbVDD41JJMTyPnpws5veEe257+iGy0PnrBJW/4ru/hiy66yAGPAMRdu/Z9&#10;/Wy/Ozm28Vbj3R9ZV78iJjZdOfoI3bLLdNbCqvEjSGpJFJoq1qSmRZZY6qIikwqGjrJTgki/cNGb&#10;fvuRE3CZnxB7PvKx5+u6fK3bd+yn3Wj4DGV0lszNMDh4kNGRI1CMcIlFKUkixrLQMBowZROUVjhX&#10;U6OQ1qKsxOqMqcSOX8CVRWmJdDUoTZKn2DwjS2cwrRxaTUK78d9Do3mjUPG2qt+/d+fP/+YkZGrC&#10;hAkTniAXXXSlAxZvueVd3daxxgdEqKZk6V4ofNH0WYKTAkeFlg3QgdiHWFVopbFaIV1BUAJHTZQR&#10;pTWpkEgEEU9Zj5B9Tz0Y4nQHNSzIpdyeNJPtAcc3rr32LfPQ7wjhfVGY56Zp8b2sx26//XYTFx8+&#10;vVg89uKyPyTVTSQaHx06lfjugOgiQoGOCq0MMm0Spud8a8P817vCH3k8qdtCiLjv0zeeOup1dxBr&#10;JOAlOMZ2U1FoghIYr0iVgMSSJhabIKtyJI/e8/BT1lSIMYo7P/A3rxksL/y1r1bJYkWaaKTXKO/G&#10;DUrhAEcdHIxjXhHaIJQmEqhdQDvH1tPOflRt3fAFm7U+4RCfPvMJNFP/OX7s8t/ac/uuXW+fmS++&#10;HDutP60a6dn9xWMUS8sU/cHY49fXEMbrRqQEPQ6ilQpcNSKGSFxb3RFWZv7NvtbUvj27dn39ZJ98&#10;TFpJZWW+GqQknWmxdvRROgf2I4oBuS9IAR1zZBR4XxJw4/UUQPC4YojsFLIy/V9stgafBT5yIuu9&#10;4JG17mM7z9ort3RYrRyyqCijo6odIUq0ThFSEda3ZZRWKA2GiIoOV9bEMiAaszAsUHYkRgk62urg&#10;3dfd+NznvOYVJ/3wy7POu+Afv6efP+dZ31FBcCJ55jOfc9/evXdqpNjupZ4+kcc677wd9wL3nshj&#10;THhymDRUJzxtue2qd7+mOrL886uHDlAcPoQd9VAhgBMopTEqQ8gICKQUJFIjg8DjkAoCEoyBLCXm&#10;KcM8q5Msv5upqffbVH/iuW948yP81ltOSO3TWrdkHV4RBOe40YhBr4esS7SAsD4xgY/IdferGDxB&#10;RZySzIicuq6wWU5vVFJKyFODzDK2nHEW+RnPuqoTRu/b/hOvOnJCip/wXRPxe2KaLJfOzYqyJLiS&#10;YEEphVQKozUijHe5Xe3GnzsgjEZLCFRUzhGkJAoFCdRVIBYOk1lCIghSUkpJyJrQmqW16bSPMr35&#10;jy54xeUPP5Ha11/8/KHbb3qkHqi/VmXRj6X7ydbstrPFsMTKBN8v8N5hk2zs9YsnoBgVfaITKJXh&#10;tY42zx+l2XrkOFzS48qDN930PN0bvaO/ePT5/cceTUedJdY0dGamWDt0EDFYRQVH7QRCCZQxKG1o&#10;pwkRcL7CxwhKERNBSDTBgQgJUdao1JA1m0SrkTYhn5ombbUfruzUF0ntN2Oa3hei+ZpbrZaec5K/&#10;/EyYMGHC9yMve9nvVH//93/7mdle66Bx7nVqUP1SNexuHh49jPMGJTxW50RfE32FNYJGanBFiVBj&#10;j80qVugwDpIUEWKIKBmpyhExjEAUGBGRicbHklrKV/R9fFFstDtK6yPe2q/tzdSdD9144+fPfsUr&#10;vqs0dndo76mD7uj/7K525wf9Aa20iXKKohgStUHrkugdALWUhDQj27qFjTueq2bPPuOBqRd8+XFN&#10;7D28e3cafHdp/6N7B6PFpWkpIlmWoaQay84deKlJpUMJTTAGrRUIcM5Txvi4fFuPB3uuu+55/aOL&#10;/9vCA/ugc4AsVmREtJLIoIkoolA4HAEQISKkwtcwtBEaOfmmjWw4+yymN2986+aX/+sPPRl177zs&#10;sk68/d03Hc43edtM/qNO8mcu1p5+d0CMEUIkkXI8CWkUyEBUDvC4oqIsBxhlsbZxTiL075A2/jju&#10;2vXAyTxQ0UlG9dRgdrdtzz6QN7MNUvo/7a106mowMB1XQoREC7yvcb4gqogUej0ToyL4EaLXIzZS&#10;y9ra7+2/4aOHz7r01Z8/UfWKK68MK1+4eSVumC3L5bUEVWBcn27sUVWOqgooKfAujKfeRcQkY4s2&#10;5SNKgpWShlaYKjDqDhnEEpVZVKt5056P3fzW9sbZeSO5YeuFF05s2p4Q9gih+iSep9zPecL3B5OG&#10;6oSnHfGKK+Rdzznvfy2PLfz+6MihrcXhQ+SuwmiofMAqiFEQEYQA4Mf+Nn4s78Kk6MSiE4XMMmjk&#10;hKyFaORdsvRDeerf99yHOqNv85k8frXHKPZfd117gH9Ba9g/P/S62KLCFgVlXSLzFCpH6QJWgpUK&#10;70ucjGAF2koyJKXSpGlOJb4l/7KgMyrE4qb21N9mtZlMuZ0EKKXW0mbaQQlcBOlqjDZopQA5DkSL&#10;48VXRCIU4+kDqRAiIgQI6QghUClJQFE7iRQGLwxeJYg0I9oUPTuH3HLKMZPmn3jWE2ymfjun7Pz5&#10;IfC5h3ffvBfReLVubfzFmW3ihfhA0e/iq4qoBK4qiHWJFAotU7zVyLSBnJ+N6ezUjfvSqeNW0xPl&#10;G9e+d8N0NrPddZb/uGF+tQAAIABJREFUw8pDD7yoe+Axqs4yQhSY1LDwyGO4qiQ1Ho1E+EAMkdo5&#10;IjUtASGCMopGI0XmlmgUXnhSKxi5IV6ATCxdGajRtFtzvdbpz1hM2lNXI8R/Pe3Hfmblqb4OEyZM&#10;mPCDzvpargC+ceTOTx9kEPe6bu/X6qr7oqEfUpQVNtRELVCJQohALSMmaRBkRMiA8J4Q4nrAfQAp&#10;EEriXcCFgA8jRmtLDOsCdcziXMz7weR+buOpmVLPHrpwcbfdrDY++7xrHrvtU//7v/T3f8+uXXYw&#10;WHrFaNC7uNfv4IOjigEbQSGpuwWNJBC9wgmNTJukGzYzc8ZZ5PPzfzcSfPnAPc/SwPe8UVdnI6tH&#10;8rL+0mpS91fBl4joCES0Npg0xSlNUhUEHxjKiLSSPE8XaTf3/vCrX/2USf47q/2XHHv4wGmrBx8l&#10;K5dp5glCGYKXVDGglMImCkJF7EZEsDirqRJNNj3Ppu3nMnXGaXemc3Of143kjiezdrHzN+vbb7/9&#10;k5v04dLU4d/p/nCHGpYzrh7BaIQSkUSrsYduCISxNgZ8DUWFW8vR80U7rHYvlbOyvEPq3wMWn8xz&#10;+F54xjNeVh348pe/sK3R9ovol9gNG187fUr3F5Zc/YoYbRpkThiu4WpwLiKFxyiB0galIlLVxOEK&#10;rAZZqvJ5oWj85wc/8u7P6en877Rq3L3t4lce90lpj/7HmLQPpO3pc5JmZHZzxtEDCxw5vDh+34yC&#10;GMfrdykFbj1YS0iBUBBCTd1fpFjTpM2cUMzi0ykadTy9dcqGDxJDp0R++njX/XRj3ct0Ir+f8F0z&#10;aahOeFqxe/duvbdz9N+J5eW3DR47pLoHHkF0lpGJJoYArsCkAuc8CBBC4n3Ae08RHVpo8mSGrJGA&#10;MXijicYSrEJmNjVZ++YLfvnNgxNR+wO33NL+2rvf87LNDfkqd3TtgqPLS88Ia2u41Q7GBSpAK4WU&#10;gAlIoZACQBNDRQwCUVV4KzFGkbZypttTVEmKT/IQmzOdmua1S0tHHj3rp159UvpUPt2waTJqtNu9&#10;vNmi6nfGLyZyPIHqvSesv6QJIdanVscLsLL0WAtJqlBSEzUgNF4EtM6xWmNsjmo2kc0WJs3wM7PH&#10;0unpt9uZ1j3/YmGPgzP+/vZjX3nmGZ8YJUkntdOFMsrpcnpO1sUP+arCra45WWVao8YL3jTHzEyT&#10;bN58jZyZv+myl/3CUzopEWMU1113nTy3KNLB2uIflgsLLxk8/PB5i/ffQxz0aeZgUsVICWRUGO2R&#10;UaLC+EUSKRCJJprIaN3qIABGRVKjEAKCD0gEHVcT04ypxhTp7Bxp1uonM3N/I3L16crExW3P/5nV&#10;p/JaTJgwYcLTkS0XvPQYcNVjt938mZmzzvpUp+yftba6nGs/Dio1WlO6SM9H2kKAFGASjFYIIkoq&#10;RJS4AKZ2oNd9LkNkVJXUqyUKhfOeNJmjnQ5F7QKDtRVoN2yW6l+RVP1HPvmRNdkXf3La5d9ZRq63&#10;2GRjv3Xu6qAzKppZhpsmj4E0gnQOV1dEP2A4LPAopjZsYf4Z59I6/ezdfnr6TwuXfnXHjp95XKqH&#10;c1/48u7+v7/ptdYmWVEUyBhJbEKeapRQOB+pqpqacZhTFRzRlWij7zNl70mX+AJ849prN2TevNl0&#10;jr3FMWgM3TJtIq1gCELi0eMNayPwMVDWAW8NMmkRU0tzfpbZ7durU3Zs35XMzl3jUV+euu9I98k+&#10;j507d9a7d+++tcWR2/z8ptfZkfu/jS8ast/DVEOkq4muHjfmagcxYAgkgKkqdFkiQ0ir1e6r6zx7&#10;HydxQ3V9o2MEEPfs+QwvfHnd7V57ZINA9/XUz8vpoRk+ch8uBIgGLQRaSGQASYUPFlF1KTsFLnaR&#10;VfOHlZzebu385aoRP3zgv3/kCzETu5+I7+0/xeCOyUb+Z9mm+f+lGc32VpzORiPFoIBqMEASwErq&#10;SuCcI8ixIg0pQIaxVUE5oOitUhRD6rYlMRm4EfWgh7Dib0a93lMa6DZhwtORSUN1wtOGPbt2NfXy&#10;4dfL0r195dACvUMHSagwiaQq+6jo0FZTs/4QkylKaZyHgMDocXJn1kjJmg28glIKHBAlkNjPqNmp&#10;E7aAUqYvYl387f337U+LTo9yeRVTDDHeQXAkBrSMIEFLhZECFeLY8zVC7R21B6lqjLUIk9CcmqFu&#10;zUXfbN1ZJvmHe0Fcd8FPvfqxE3UOx5Pbb7opz8q1Hb7yW+pE3/G8V/3S/8venYfbWdYHv//e0zOt&#10;tfacmQAyBJXBgVQUpUor1aYF1LZBa53aKu1bW21Pz2nfntMip9Pb69S2WNuKEyoqJVZUUNBimzoh&#10;UhA1CAJhSEJCdrKHtfde61nP89zT+WOlw+n19j1VEkJgfXLt//LH715ZV/bz/O7fsPtIVAUfTSlJ&#10;P3Tay0WrBdnwoUkITwgBKcVw0ZgYVk0oo5EIhA8kaKRr8PWh73KiSIuEzOSgJTLrILOcQZpDu4PZ&#10;sK7sTK9+QzStu0790Z965EicRVx+eQAe/uK1H7JBFHcHKRe9Ei0Rfa6a8tRifPInZdn8cObBV4OJ&#10;ojNxMF+75ht6ZuaKk156x1H9Tn7rC19o3fOpbWedNFiaXur1z1y+71u/GrvLVAtzxKpHkjiCgKAj&#10;aZ4j0NgGQuVx3mFtREmDUgaZFMhUEYVESYlOUoQxOOcZ1A6cRa9eS7pmHRPrN3wtG5/6jBfibp9n&#10;3zvpvFc9cDQ/h5GRkZEROP7cC/d+94a//RW9+qQ1asAfZs6f1EmNkt4zWFkJvvHS9pcwWIzQqOgQ&#10;YnixZn3Eu4CxEqJkeL8WyYRABFACNBpTOII9QOiVtBqLLC12zwOUovqV7ITjUGuPuwn42v8svmec&#10;94qVnZ//2D8n2fhPj026PMiEPEYyIQnO4soS71JIaqTJMKvW97ONx2/3MzN/ulsWt2w+9/ufnfov&#10;4vbtemfsvUdnyZuVMpu8dQQCUXiEAKMFSQiEEIlCEKVEZIZkvNg3NjbzXxpncLilqpiIve6Zg5Wl&#10;saaskE7hRRw+3/th0lsgCT7i8LgIKstIV6+nvWqGbOP6MLZx3Yfr9tgfTM/HfeL889zROAf86yz7&#10;peuvvOwj7TVrTstcc2ExMXGy6M4Rul1c8MM9ENZRD5ZJRY6UCoEl1j18b5G+1kmQg5cDR6wF/nAS&#10;/7Yx/ss7PnO1b0/rl0RXT/ce3YurKqTMENISg6fxzXCob71MO+kQbCAuNyTCYRKZo/XxpeVXZZJt&#10;lF1/J4eStofDxHkXLgLvnf+nz33dLS9/bH7XvjO9KEjaY4joMQSIkUY1VFWDYFjcA/+yhFYSCDSD&#10;EjuoiS4BJErU6BRUpl6SttIfAz57uGIeGRn5/zdKqI48Jey+9tq8zPP/Ll36O9nKLM3cAlQlnVyj&#10;k5RqpURESWo0dZQIKTG6hSClsRUiNqQmoVUUFHlBnhdYJYY37Fnnvtie+rRPJt9funTlSJ0hKdMT&#10;8jRZ3v3I3qzqLuD7JYlryAUQHFoCoSEoEDJBSoHWBqlTTMiofSCo4W9mrw0lgc7YGJMbj3uw6oxd&#10;/oJXvO76IxX7EWGXzup15397eb57blmH5ODCu95xy7XXXnnuf1KxcSyyMQ6kVMtegg8RKYajKAC0&#10;1mg9nMUmpUJpSYgMX1xooUSCxKFkQEsJSLwSmHbB2PGnovNsODs1y7+cTa/+WMj4yrNe9lNHpLr6&#10;33vpJW/cC/zrRtIYo+Ad77hdXH75x27d9r6zU6tPCsvlixjrfL1pZbfs0519J4vLw5GOC4bjQAD+&#10;cfX4S1WIrfHxsQ3SVi93993xgqaup3RZopcWcbv2YHs9lIS8KJChxsWa0AznkeWtDuiMRlb4OHyv&#10;kjojyafI2x1iKgkSEBKUodGSpra4dk6mNWs3nXlN68SnvStrt8JYmt4/cdZ5o4rUkZGRkSeQ0y98&#10;9ZcBvnn93z7cMcmJSfDnVb3FMxYXlnzo9U4oegfGmrpZ7X0jdHTEuqIpSwiCTGVELEoFHIEoQWtF&#10;sBbvGzQaG2uCc/ho8dHhqh50odbgbJ/JvP3nD33+k7dY4b5a+3AnPbXnjJ/5GfsvF8tlr5yt8X2T&#10;t1ZpnZJLTaY11jYMuovYQYloQ9LKenLd+k/0pPzrkx/ef+fqxzg38/7BQJncvV8lY5s9chNCoRND&#10;ZjTCWmzTIEND4xu8SEhaHfJWRtpOo8uyx+V3/b8XYxTf2XbN5qX9D/5EPLiferlLJjS50cNZqYFh&#10;VQIR7wVegE4T0rEJkqnVrH7aSRTHb7y5Gi/+nw2bL3jCFCTcsY/qhSemnzXjU1fntvmttD2x1WYH&#10;Wdy7i6YcIKJHiZwaGKiaDFDdR5FugBufNDKbPun2K680my+99AdOrh8NZ1z0c7fcevV7vkA/u9h0&#10;ZlpN3aCsIdo+rikJLiC0I2iJ1wJsQHpPMA1+uaKKJb6SLWfqNKjxF/zzhz70bSPlyuLGjQuHktWP&#10;WdX2D9QVf9colzZNsykojcpaGBEQwSGlAhR1qAl4YgwEGSEC0RN8gxAK25sneIthCpdLdDvdHGV+&#10;IaOE6sjI42qUUB15SlhKi5/JmvA71XIPu+8gpg4USYZtFrDNCmmRkCiNHVQkaYF3YKQhEklTSVrk&#10;JK2MYtU0Ip+iyjJckhBVsSCnJt9x/lt++ZojGf9911676sDeB9768N33jjVLXTLXIBVIL5GhwTtL&#10;wOO8RGoJQoDURKWQOkUaiYdhQlVqQpIwSDOMyQ4WE1PvGZ+WNx/J+A+XHdu2Jd167mlTrc4Ll/bv&#10;v2T2gZ0vntszmy7ZAdPL638/nnBq58YrLrtiy9suf9xbrY6EtGkGA2WWkjTHZxkiZKhQY+UwF6c9&#10;w+VjISCkRCqJVBEZQUuDRCJMgFQPv69pgc7GaJ+w/uGkmNhvldxRIt7dyev7nnb+m6qjccZDL38R&#10;4Plb33wHcMd3PvaxL5712tc+rknE7du36511va6qli7y99339qbfM37fbMcNuhNNVcow6OPKknJ5&#10;kVxKMpMggsP4gIgCIRQiCow3NL2G2kaUlyS6TdLKyTtjZGPj6Cyn7z1N8CAVITExayX9fH37QKs9&#10;vqc9MbY7mVr9l8e/cMs/x23b1BN5KcTIyMjIU91zL3r1P8d42R3zN53zBUGwp/3yWwYAd378PW+v&#10;l2f/yK/08mAHxOUlgvNEH7A2kGUJAoGSkSgC3llcsAQvUUYjcAQcUkYSAz4EXNXDzjv6dZ+o0x+i&#10;NX4WOT8bs7Gvqbz1yW9c975/ijHuFUJEH+Muk+T70qQ4sVAJhUnIUoMNEd+a7IVet4s2yzpvX6+m&#10;Jq46+bZv7zzUSfKYbNqypX5o+1UimvwgQiLl8IHFe090DYFIlqcEbSjJGdtwIp2nnbYrXTv9fx7/&#10;oq8esaKE/8wX3/snY7Lv/1vv0QeNnD+AqEoypTHKEFVEECAML7NjAA+YrEUxNY7ojEWdjz8Ykux9&#10;xz3/gp2Pd+z/K5cP/y3/AWD79u2vPfngvlPscv0sJ42KQpAkhmpQEwXoKHGNZWmxSygdeEHW7pzW&#10;1PvGgbmje5LvjxAifvPaD7xdCRnyNRt+PENMV91ZRHBEUYMISKVJUwMiEpuAo0HhkcLTX1hgvu8w&#10;rYlXTq879RxpxveGdvb1mYMH/wI4LAnzQ7sF/u+v/dHv1SHyP6LSmCxDBYeyw65HnStCI6jqFQIg&#10;RSQScN5DFEiZoIMD5yEXxJWE2MmJhnPv+bur3/aMn37dFYcj1qeChx56KDvxxBMbIcTjfqEz8uQw&#10;SqiOPDWE+C6qimpxAbtvF6LuIu0K3tZIobE+4rxDZoYiaOqmQugKpRW6kJAWmHZBZ2IcmY3htAEl&#10;0e3WNtkauz3GKI5Uu/nX3vPON+19cMfbFx7ec9q+nQ+kbTeglRkynaKkxFWeSlgEEqEkiUnIkhQt&#10;De7QwqKAwqcG3crIW+PoosOyiMRVk7c1VB897dw3PaGrOrdt26ZOiStTc0uzF9cr3VeHh3c/p56f&#10;nxIHF0jKJdK6we6ba2erT/jNU856po8x/vGTof1//8knD9Y88sgj4xNTxIU5ghsgrccSIBzKQgKR&#10;CAGkAqMUOgRi9EQVUXmC6HQQRYs41h6Y6fVzPhv/P+TExP1pZfeccgQG7z9Wj3cyNcYo9tx84zNo&#10;BheXj87/dpjd16pm92OJCO/B1UhXo5uKItSYaNBCQ+OI+OFLcWLQSLTKaVxA1A3KZLRbOa2JaYrJ&#10;SWKSMsDja4m3Oc7ZRnbG7pfTM9dm0xPfzCdaD6Zj2dy6sLoLMEqmjoyMjDzxiWEXxf/nIjebaf2D&#10;aG+81q8snBUG5bNNlkrVahGrmkE5oKkcAo+PESkkRkskEOWwQtURCLEBPRyfKD1IHLYqidGyeP+9&#10;DIxJVZavEp3xn5w87rhN+eTqmW996uO3ALdNzJgHqpX0mxp5rhAJTitqI+8MxvyeUHExHR9b0ZkM&#10;De2Hnvmylx3W7pQTD7Zsd0rd4doz+LoBAhYQqiJVkaIw5FFS+4L8hJPC2MnH/8WG87Y87rMfL7vs&#10;MhlCcsaBB3c8Pzy6lwnXkMlIwNNYj1SgtUQ4QYgRRCAIiUoSslaHmVNOEbTyj1fe3vlEfubcMBio&#10;nvMfrEL9h3WM414pZGpIvMDHSKQmNJHoHbGqCGVJ6C88U284+VSOsYQqgBEdRRH+VK+ZbmXSv7LM&#10;DfVchu22ENUShJpMWxLpiQEaO6AeOGzs07OCldKTVFbVFRsxYxvXnnTS2un1M3sOfvor71/1ivMO&#10;W9K/7NffiO38EbzRZtBMWN/LqqYGAlpphEkJ5RICiEoMR0sFR3ARES1CaDotgW56xH5GKFtQpGfU&#10;efZWYJRQ/S+4d+d3tli7MrVnz9c/yWEc7zDy1DJKqI48qd1zw3Wfy2x8cafut/qPPkLcvQ/jDuDt&#10;CqKxZGY419DaGucc3kUaGhwOKSU6yVCJgTQhSVPSLEFNjLPsiOiwRFbsDMbsOhIPUrdfeeX4ymDp&#10;N+YefPiX7MG51aLfZ5VShNoTa1AyIVEGjEMT8QSCSogMb9aTNEcGQdQK2c6RnQ4Ta6bJ2uMMgsAG&#10;1VetsX9guviBFg88XrZv365XL82dOZiv37Ty8K5f7O5/NJ8oV4iuQVQ1ha2JsUFUPcTi/rF6rvX2&#10;B7/82S/u+cZ1D2w854mXLPx+nH/++W7HNVffL1VS6yRJa8RwU/Ch0Q0hxuELmBBEIiIM56kKHE20&#10;eClJijatDeuJxUwtV019PJmcuenpF7/+k0f3ZE8sD1x33SqJvUT35v83Fg9mYv4gHNyLB9JUU6Qp&#10;QkWciTgh8M4hHDjfEJxDG01KRhQaHwxGgyoEUSq8hphrxFhBzAqijOhQrLQYu75vy8WYmS/80C/8&#10;6qg9a2RkZORJ5Bk/9rodcdu2X7x7XbY51M2rzeTSBfQGT0+8V0uLizTdZcSgpKoatBAkQIyKECWu&#10;sgTvcNLhHagARmiMOLSl3Tni8hIugE9T0sZrl2bPFCb9c5Xo737n+o+8c3lJzfi6eZZRCq8FMYQ7&#10;QxNfVwS395RX/nT3SJ5dbN3qb736vV9srTv+r33ZP7eleHaBQLkarSFLFUFAQ9GdWLdqe160vnkk&#10;4/nPXH755eGLf/nOlzWDgcorS6HBSEEZG2rfIF0CKkEjiTGgZYJIU1qdcSanJhlbtfrgiva3nvCS&#10;xz8Z/P3YtGVLveNvP3ibTfRiSNNxYVNiGshFm7qqaKxFEsiVAqmxQFLFJDPJj9x+5ZW3H2tt/2du&#10;3bof2H/3te/7jBkf+wkjZdI0HhVAJYLQLEOoQTtkLlBKUFc1vmoIMSEJAl/2aZYtJqtY/fRTTpzK&#10;0l9zOnwJOGzfVT2z9lv4wS93CoX0zZvpZxe5GHD9HhGJlMOL+mFtqicSiSEQvUNEjSCgG08swWcJ&#10;cTCJtA1RqdbhivHJbtPJZ970RL4MGTk2jBKqI09qYVCrXr/X6u7fj1tYInpLiAKiQCg1bEUiIIRE&#10;iOENtBPDyr4oQRiJ0JogJXX0VN7TKlJM0rm+cvZdLhu/Y/PWrYc1IXn7lVeaRvY6zvafLfr9n0r6&#10;1WpdWXRj8SFSoxARovOECAINODyCpnF45yl0Ql4YkjyjNho9Pcn0yScj16xaHgT3u5TVben8wiML&#10;M4/sP//cy4/a8Pz/ipnewRmWVy6Ni4uX+vl54vw8ddVFEUmJJFqigH5/iQMP34uqB5MbW2v+Rzoz&#10;fc19N974kU1bttRH+wyPRRBmTnaSJWGS1SGC8BEj5b/9BSlAQIyR6AWSiFYCj0BmGe0100yecCJ+&#10;avU1dTL+jmdtOTJLp45VMUbx7Y9+5Hl0D77OdLtZfeAAZtCnJQM2OIwAJSXeO5xvaJyDKDESZKKI&#10;AmSSILKUaDROanShiUIzaByVlugiJ52aQIyNf1Wl6VfSvPWPm756zz8ejvbKkZGRkZEnpkNdBt/Y&#10;ccu19ydF6yYz7V+TVvblIW+trZN5ZLdLiEvEukFFgZIJ0UDdRBovkSZBxIAgQpQIoTBa4UIgwTMu&#10;FD5ALGuaxS5lllBocbpm7INeG/pOkgswRiOCrE+/8JXffbzO/vzXveWRW6699ndTMXiaDuEc4/35&#10;saouSjK5EpTqBWEXxvPOZ12eXKPy7MDjFde/d+c1V53YffTRH01DJEUjmhrvKjwNKg3EQx3AgUCM&#10;kjRNMJ0OE1PTdCanotfVW2O7uOtYGM+zIlp3ZeMTn0u68z+nUj+eiAbds9RVTQgBDWghUFKSSEWm&#10;NW1jTtHHrdu0+/Off/T4l7984Wif4fuVZq3Pl2nrt2uljsOGC7I8OVOUOXYJYtnFOYcsxHBkVjQ4&#10;G9BCM5amOKuwAnLZYKoecnlpWs9Mvxn45cMV3/m//utdDs073XHdhw5k/YVcKnFB/yCEuiE0niIr&#10;qFyNc8NLloBHCoWSCi0U9aA3/P+hSmmWFzGpQXeyme9c9eeftkqsO/v1bz/ncMX7ZDRKpo4cDqOE&#10;6siT1kM3ffqXfFm/qOwtsbhvH4ODB9HOoWOfGCpijISoUGqYnFJKo4UAwrCNNzEIYwhGU0mJiyBD&#10;JCrz/k0/+6Y3H6m4G9nrRLKLg29eHXv1OmmHLTiirsgJaGOokXgHMQa8iNREmlAjjSQzGa0kx+iU&#10;Bsn8oKZQGavXrIvJqpl3Php67988nN/zhLdt2zbVnZ17HovzlzazB/DdRfSgglAh5fAh19eO6AME&#10;h1uCXrpfL+7ac75CdMY2brw1xnjXsfwL03p/d1DtfU7p1T6C8AGjh4vTIPzrBtAIEAPRRtAKmSgo&#10;MtLJCYpVk3vKsYlPP+vFrxolU/+D+z573Vmxe/B3qv17j6+7XSgHFMZgxzNkbZFSECL4CMgEbTQR&#10;UFpjZAYhgJTorA3GIPOctJ0z0A7VWEhy9Jo1mPXr/yG0O+80Jvvaqbt7/VEydWRkZOSp4cxzL1kA&#10;/n7P1//+oVpVdyvvL1TOn9esLGIP3Y86IgqBSbPhNu9aEBOPSCA0Hl9bfASlFAgQ3pEEiQOstTQr&#10;K0SjCEqS2gqZZEykqymQiH6Drd2JOz/zmReecvHFX3u8zn3uJZcsAAv33XjjXT1WPsEg/YOgk7bR&#10;4ELTixOTu58x3Hx+VIxPtH9o5aA4uUAK6QOusnhXgQmYVNN4aHxDgiFTmqqqOOgD1Ya1mOnx/ePN&#10;/J0bNl/8hFlE9b9y7iWXDO75xFV/Z45f/8Msp2cqX+JcF7GwQiJTpAjoIFE+IHxAhwDl8hbfm2g7&#10;z28Dx1xC9eSLf3YW+POvfPr9nZzJT+jQ/uN0uXjJQNRUTYVzFc46Um2QSoK1EAyJStFeoHE0y7PM&#10;PnwfvjCdTLjX33fjjb+1acuWw76n4cxXvfG2A1+85kvK2ef5ZjBeL/WwoSHttPB9QcQjAR1BIzFC&#10;AdCLkBqQtmGwcIDGN8hqysQxd7EuCm677n2vet6r3nxdvOwyOXruHBk5MkYJ1ZEnnTu2/fXZShS/&#10;YbvLL8uwLVsNEL1lqu4coarIMtDGIaVGMlwmI6VBCABNjI4YBSJJIc2IaY5Kc0KWYtvj3xn46roj&#10;Fft9V1yRzjdhDU33LX5l5fmhO4s4eACxvERdldQE0BlStnDSDec5YYlEEiMpipxO3kYYReNqKmXA&#10;KFSaElV6tTDtq86+Z+6Yqdhcteq7YnEnf9bfvz+KAweEX1hEWk/MAlIJdASkxKQaYRUueuqlJQ7u&#10;fojpDWs2E+pT+MQn7ma4R+CYtPm1r5370l++a4+FZzchIq0j1RIjNShJIBJDHFYth4BvHJEEbzJM&#10;miGLHFcUD2SJufton+Vo27Ztm3q6czP9us5ltKcVRr3Y7X7g593BuTVuqUtiK9IURJLSW4IgBR7w&#10;PhD9sDooEeCix4znFCYjhoj3INMMkaQk7Q6tmRmSdoKp4ndFmj+iJ6dv0nn2j0sT7t4zz9zyhB6x&#10;MTIyMjJyZGx8wY/dv/Nrn/ywytrTetyeN1jIyBCQVajKEqoaLyRSJqjoSBJB1NDEGtcEovdgHQJI&#10;hAGdQQzYqkZ7T64TJLM0i4uIVJO0+sw3jpWqJumMz8yw8cfuv+FTsRrY2/c8+qjY8ra3PS7Pg4c6&#10;hQ4e+nlCuOfT719fLS2eb/rVWJYqbBKp6gHaeHSaES1YGqIHozQBsChU0cLkY7NJ2rmaNOkd7XN8&#10;X8bT+/Jk5t4o7JluuRmOBJMGqTzSgRQCEcFXNb2lZQ4+sGt1tdCc1up02kc79MfivFf84gpw6x2f&#10;+fjbpJTvrJfLH5XtRoRyBVxDEClER/DgG49QFi0kygSUgW53H+WDkiLYRE5NjvEf5iUfLnN7m/eg&#10;V8363J9vV+RFS3q5NZ5OCK0kvh+JVUQgMIkZ7slwEeE1UmgE4GqLXVoBJzE2IKuGXGUfuOczH/no&#10;LtF6UYzxCT3rd+QHs2PHjkTKcN7ppz/rH452LE9Vo4TqyJPGjVfcmI5Pzb8q1M1vGL+8ed+uRygf&#10;naWeOwD9FUwKaW4FAAAgAElEQVRwJC1NCA3OOZJEofXwRwh5qMRPEDEok6LSDJ21ie0xxFirp9oT&#10;7xsYfZOui386EvHfevXVY13ntrC08Kpmftfz7fwKbq5L6PcRtkEiCEIhRUQZx7A+0RNsQ6IgzXIm&#10;OmMURU6aF/R9xCJR+RiyaN9pTfaOR2u5f/oJ3pb078n9J6yr67vb5eKCYHGRpK5JnUMmYDKDCAHR&#10;OAovKdAsWU/flcT+PHluiDFOsmqVONrneKycs7fJRL9U6iQPEXABkymCEogY8XhEiMMHKmtxgGq3&#10;EEqDVESovAhP6NEOR8qObduSrrWtMaVOi3X9QrvS+4l6fm6qmtu9pi/jJI1LQ9lHRYsWYDUE53ER&#10;lE4wcvg988EjoyAGj4yQpG1UUuCRNEEyCJKkmGJm/Ynk66Yap9I9RqpLwljcdeb5W4+tl66RkZGR&#10;kSPi5GZqYVfWuz0VnXfrdRveEMpBHZxnsLgy0ywt4b0HPAMZEBh6/RWihyTPCNZBYzFKoLQiCI0K&#10;DtAECfgBVB7b9LE9T2/ffqqmorHQnprRiSx/Q3enXl5rs73TUg/c/rErP5WayeUzD/PoqmPBQIlV&#10;fnnl9LrqZUZ4MIKgBbjh5bRVEhHlsBsqBvq2wZqCfGoNnQ0nfHWhrv74OVtec0Rn0R5uidB93W7t&#10;Krti0MSQN4dGnsUQwA9HHMToiM2AuBiIi30WD3Q3FWed8d+BVx/t+B+r5170mh13furjf5BMDTb1&#10;vd1oRCKKso91FmsDPgR8tMORGolCSE9V19gq0OvOsrI/05kxW4D3Hon4nvmGN8zfd8UVV7dWzdyb&#10;tNQBsWh+nmowFnyDbUpCfSiZmudopQmNRzmD9x7XH+Co0YUnkQaBxPYrct2aaCdt7JT++d033/xH&#10;wL4jEfvI0XH77bcbKblEKXnxd7/37eT0pz/rpqMd01PRKKE68qRw3403povz3f+9GTS/3+8eZOXA&#10;g+x9YBd+cZ4xoekUGp1oKl/R+AqlNFJy6EcipUKgkFKhtCRJM7xQCJMR04JiatXtttX+u3Ltvts2&#10;n/+bhzUxtf2yy3Rz3NpzeosHX9gszF86ODh/UtLM45ZLYm8FbR1aCKTRhOhxWIIvkUogAUlAApkx&#10;pEmKTlKazFBbh5UGMVmUamryL0588cseOpxxPx7WtsfMIM+W9i8srkn6PSaMJtGgRAZBEoJFAeFQ&#10;ylQgkAIyZRiUJdra9Q+TDofMHsMK5M1qZu2rzdzC6VVvBRmHFSpaqmFSPTL8EKJGJW2iMgiRIdIO&#10;Phu/py7VO0770YuPuX//x2r79u16ec/+zXGp3Lo86P+IHMTjw2B5fGX2IK73CD3rCPUArSK5UTgj&#10;h/PqJBQyRUkFISKkRKSKfr+H9Q2tVoHWEzihcUrRhIhDkRQFeryN6kz8WdLO/rybTi9u3rz5mFrm&#10;MDIyMjJyBL3kJX7lrk9cf8YZl3zy4a9+9pPC2XU0zUbd6m51EwsT2vuTtQ/IcsBgdhafpqA0LgaE&#10;sggjhgk/71HUGKNQUhBFREZLtBbnHcEOSA6NqsqDRvfmWN5ZtSsbNzMx+by169fSSk8/q6zdnbd9&#10;5CO3Pe/1r7/raH80jyeTFg1iv8x8X1gdMImk0QrnGD5TRYkIAoLFR8nAAZlhemZmVsli21mvfNMx&#10;lUwF8LZd6ax3jZ5aNd2bO/BG2x+OEhMolBaoKHDeER3IKElEoMjbqbLhBd+54YbJsy48euMZDgch&#10;RNy2bdtXT5te9QfJwP5ZXdLOyopysMygGuCEB+3wDCvFtQi4YPHRU3e7WBQxyN/5/O//7jNbxx/3&#10;Z+e94dLDPu5h09veVscYv/rgZz9em3b7h7r33f3sOoqWVynCNGCHlbQBiRSgTEJdlQwGDgK0EAhd&#10;EV0kIqh0ATpHKP0rMa3uAt5zuGMeOXrOPvtsf88999xoTHn900/evHS043mqGiVUR4558bLL5D0r&#10;3V8cw/5+r7/I/kd20b33Lly/pAiRVi7JRERqAYkm6oTohi3jSkm0Vkg0xmiStEAnCUneoRKC0mQw&#10;Pv1hM7X2/VXLf/v88w//AqfzL7/cff3Df7VQLSz/yWD/bpZmZ5nA4gcDlI0kUqGUwOOIHqz3xNCQ&#10;yZREGwQCECA1XiqsUpRKUSUar8bqdGbN5/RYcky2AWwahF17ivaDITebVrqOxEem8xyPg8aBhGFV&#10;sUZIkCGgpMBVFXP79tNK2+ub8cEx///cxNqJWTfIdnfnZk+v5g7gqiWE7EPQpDJDBsWgskiToVNF&#10;4yLORaSLDMqqpaJbfbTP8HjbsW17u9y3eGa1uPjawaOz/62am0UNVqDp4esByi5TJJqkpYGAdw5b&#10;OaSUJIlGuABKEIJHCkkUIJTCqJyi6BCTFK8NSbtFqzOGN/ltdNpfYKz1uflE7jrzhS87Kks2RkZG&#10;RkaeuA613P5LReg/AXzrC19opdPiptbk2FqFPssEf0pSDk4YOPHyzFbCO4tv+oSyRDQKX9d4HIlv&#10;SKQhSTRKRoRk+DhIQDUB4WqkECgtCL6h353D+ygLJSgGY4RHH3prZcMcubnzjvf91TUTJ6667uQL&#10;tj4lXso77fHnljLblEpPo6FOIBiBd4eqLYRG4pBCgJB4ATrLSMZmFvOpqWNyHv2h0Qt33HvjR74u&#10;tX6jjYE0RurQYDwgIUaJDW7YtadSJJ7gqtXRlccBx3RCFWDr1q1+xw3bblCdzq81s3PPHHgrnXdo&#10;IsY7dBBkaQeEonSeVA9QTQN1icKg9IETkPJt9cJi/uUPfOD/+uFf+IXDPsZCCBEfuHnbvdoVb210&#10;8u7KxRcmKkeKGuEDsYkgHT4Ml9GGCME5goVquY+3EWkMSZHR9Fdw3SXSLIF257Qd11yz8czXvGbP&#10;4Y555OgQQgRg/mjH8VR3zCcaRkbuOGXDC+PS/LtNvw+LC/iFA4TuEh2TMp4aEjx+UOGEQGaaPEuI&#10;dcQIjWs83leMzaxifGYNMm/hpUFNtlFBEb26VUxOX37yq157RKr7bvjQhzZMiFqFpe6W+sDBSpeL&#10;2bhsMKXFuECiJImSRMB5gRByOO81RNJEkyQa14Bzwwq5RieQZLQ3bsQU7RDT5DO6PfHHz7nwjXuP&#10;RPxHmti61X/qT35vZ2dmJvT7pbSDAUv9AS0jMInCRw9CEaREBoFSkBiJLUv2797L9Nj4aiXXZMAx&#10;3XId0/EVFf3DMdGIRIJPAEeMERcDUQikFggR8D7QNBZfCXIXyTA5QRzzYw++X0k88PNFqK7oDrp0&#10;9+1kae8udKhopRqjNEZCajSJSZBSIlLwBJz3w/cIIZFSEoKn8Y6gJN5odJJixsZhapKsM0k+MYGZ&#10;HP8nl6R/iA7/fNJLf2Z5NKNqZGRkZOS/6tkve1kf2HHo5+bvbb9+BlV0JjaJn/fV4K1l3dOD5UHp&#10;lw7k2ladWFX4fom3JUGAkyCiQAEyRpI4TAp6IRBiWKWqVSBJUyZkglSSMH+Q3mAWG+WMGmtd4Des&#10;f1Z/Ln/6N6+99k+fe8klT5hZp0dCjJfJfd9Qx+dFsnpgBwRbY53Dx0hQEikMoEAkaBFxUSKUQiYa&#10;rXGiKHYe7TP8oGKMYufNH18cm1pFvf8gbqGP9x7vHGiNCBHnAz46VIhI78HWWazrE+Nll333ybDY&#10;6MwLt+6/9cN/+YEwYS6rSzORq3FEUxJKwDpkDIQoMVIRlCJqgQlAcKi6Ii4vMojVa+PK0rl3fPB9&#10;754S+sNPe9ObqsMZ48kXbF26/cor78vaU7epfjhb2EEWywqBx8BwBJVzRB9RSpOkGQGH9w3VcoMw&#10;mnE9TRYswntif4DOxt5OJ3/mjk996hfPfOUrR0nVkZHDZJRQHTmm3Xr11WP46svLu3ehl5awy0vU&#10;B/YzWRhSoxEiUsdIxBMqh6wVRZ6DSNFR0DhH8B5bVdRVQ5oUqMQwqOUKuZnNOq3fqSc47JVmt195&#10;pZmT+Qlp9C61zTV1d+Vsv7Tf+O4iGY7MaHwAPbwkxx1aOqSVgRAxSpKmKUYagpeEEEAl+LRFbHcY&#10;O+4ExOT01bXkvaec+63vHO74H09Zp/2ZVcefeMGEUqc1jzyKPziP8JoYJEENRzY4JTFSooJAS02M&#10;4Juapj/YMLWaSWDuaJ/jsZhdWuoXsd4ZECRFm1QCfpkYIBKIUSKEIMZICBC8w9YDtBDoIDtp5Bkx&#10;xhueKom+b1/9yeN8f+mF5cpSU84vJL4qSaUk0xm5kSgJeInwcbgyNUSilChliEHSBI8XCheAJCUx&#10;CSJJsQKiUJQmZdW64x8w69Z/XSbJbjPe+UYW87vWnHPOU6KyZ2RkZGTkyHn6+RfNAXO7vnLDn5UD&#10;/zeJrIXsDTal/ckXUVUvphycmpbl8aJ3gNhbZlBZBlWNcI6EgIzgHCAyApHGgQmQJQIpBE05YH5u&#10;Dt9YkjSBME4l/OrK2jdka9Z/D7jqKH8ER9T9959jxqIoXYwcnFukaSpCXeMjRNRwnJYUgEGFhigU&#10;aZKSZilWxelBvZQd7TP8oIQQcec//t2+8bHJfn9ystXfd2DY5u8dSoGWhhAbrFPEINDRI0NEiDh1&#10;1+mna/6tuvrY5uwjZKqXTUxMFM2AqucJzYDgPNENZ8l67xFElBRAQPgaPSgJIZDWZUsU5Rk2SX96&#10;ecOJ99x3443fOFQBfNhsvvTS8rsf/Ju/MRPTP1TO7n9RVTVIH1EiEoLDh4CQAUOCRBO0wzcO2zhc&#10;CFjXIEQkVQpqS1hZAR9/JI6P/xbw1sMZ68jIU9kooTpyTMtpDpQP3Uvcu4u626WuBmTe0y6Gzzre&#10;O4QQSKGHe95FHM6W0hqkJpEJhEAY1FQrPWJSkLfGKVP5wZin1y2sOfmW888//7C3+Z/9lre4O977&#10;3n117f9q0F14XjW7R5azs+iqTzGeIaxn+CcMb8WVIGiNlJJoAzAcIu8PDZQXUiCURmUZumjTCP0J&#10;afQH+lnybSGO7dvkqVZ+ZyOSLzQr5WmLch6EIlEpAVBKI1QgiogQAi0lQUiElGil8b1qUkTVOdpn&#10;eKxe8vDDzVdPWP2wyDLSdptcaZqlFQBiAAjA8AErBBAiImWAUOOWV1LZy3/s/pu2fTDGOPdkTqre&#10;fuWVhcjbPypd/eNi6cBL48JcUs/tR1U9WjJQaIWWEIUfVvZGCAFc9EQJAkVUBnSKEwEvGLZUodAm&#10;IbY6McnHqmIib9xk+93dNXN/tXnzpXbv7bcX61dWnhwvGSMjIyMjTwgnnHfhIv/WZr0X2H7nTddc&#10;nQzcs2zlTgnzxU/bZO/zewtdQmMxGAgOHTzRS+roaeJwrryUhhAkOEcMnlBbsM2wC6qpqJYPUslm&#10;ddYWv3vPZ646g3ziQ3UsHjxUPfvkshPo1LKsapYrh3cBERVIScSjECQCjNIoErQxJGlB2kpJZJzG&#10;DY4HDvv8zMeLjDwSTD7vUS1LHF7ME4bLqbQffg4x4oPF4NEEhLcn6sKmPEkSqrKVfS9tJnaIvpt2&#10;uLyMgcZbEhHRSiCEh+BwBIaD4UA4hyhXEE1N4jMKI8gHKy+WdVnI5blLgcM+h9isPWF3LvtXaVir&#10;Bv1TEJHY7+OaYeeUUgXCVqD9cKaqUrSNprYOby2DhXmEMiSdMaRwVK7SNNVP3fnxq299zs++7qOH&#10;O96RkaeiUUJ15Jh09803b+rvffD63d+9K+0/vBO9tIjxDakStCYLgvU41xwa2i1ACYYJJ4+P4EUk&#10;UYrMGHQQuAh1XeMbi6hr68bbn33uq3/py0cqfiFE/OYHrmjRLZ8hlxalrkpaEryUNP0BQgpqHDJq&#10;tM7QJkXEYSVqtDXeOqwPeBxeJcSioCpyaqNZvW7dV71p/96pz7/we0cq/sfTrnxNd0NY3F4iX91r&#10;6tWuqilMTiJTvIagHQFLCMOEqg6Ryntc09BbWhyfcnV6tM/wWInLLw9f+uBf7Q8y8TrNFNYTAhAk&#10;yIj34IODOOzs1xpMYQhVj6WFPSLq3ksm0uIn77/pXR8HDusN+tGybds2NbW0NNMsLz9NSzmeJElS&#10;1/UFsrtycajsmswtp3FxHlkuk9kGLcEIP2zpCx4ERCEJSoFS8K+tXQahFVEpfIygNLrISMcnyccn&#10;708nJ2+QWXbANvbvN2++1AJs2Ly5PNqfx8jIyMjIk99zfvw1DwMPA3zr4x9sF7p6fq+yCAsmAWUt&#10;sbFELASPYnjpbmOgthUSRUBRk+BcQLmIsY4oPXIFUc/NP82a7JdkuvIjVeN/PV522ZefDG3e/96p&#10;P/4Nu+dLz1qan+9F05oS1AOQJT6ACxaiBSkRWqGkJiiNbHcwq9ajJlb9Ki6/7Wif4bHQuT9QVnZ/&#10;HcLxnjjcR6CGaVUkSCUQKg7HjdU1TTlAVYONIR3PgZWjHP5hIQv1YKFXvVtGOs1i8yJftaCph8lJ&#10;PPiAShQqKoIHqRWx8biqBuXQRpCrQFt7473dmBh/Bkcgobppy5Z6x7ZtH820mmNq5rKqVz43No6g&#10;PMFXVKFB24QQG4gWLSHPNEKAjY6q6pGVJVFoUAlKKGySrU3S9tXARx/8xh0/fNI5Zx+x992RkaeC&#10;UUJ15JiUHJj/g7k9B05b2fUIut+j0BB9AzGijcH6Yct8jIEoFOJQJVqIw4o+oQAlUEqhpMS6QBUi&#10;hohqZTty64/IbJkbr7giLceyp00QLmrK/kUrK/Onx+4CsqxI5HAWqLcNkQgyEmQkyIDQw7WjInhS&#10;41BCEepIFRxB58hWC9vKUWmKzHNv03BMDsz/n9m6dau//cort686fsMn/cHZX57vLhOEwIgUJQVe&#10;NQQ/vF0XQiJNQIRAGJRUNZMs9n5t102fWT7hxy/+7tE+y2OizaOhk90duukZilKEoCFYiArvA8F7&#10;pNRIJREeEh0JoUe5HHAySL164Rxvx27gSZJQPalvT+1X1a8P6vrFxvvUS2IYlGtNr8xD7SD2EVUX&#10;Ua2gYg1R0oSAlRFhFGhNMKCNQKUGmeUInUGiUSYhKcbQrTZBglVhn0/G/0KOT3ztzJ95/S1H++wj&#10;IyMjIyNe6Y+Fqafdl6jVbb9QvkwMmle45a7y/S5SDUhlxIRAY0t80yBCJIgAQmIMBA+Nt4QafNT4&#10;IKgOzKOsKEKizmpE68O3nnLiG7796WsfzZPm0U1bXrd8tM98OAhxebjjk1eVj/Zmm+m8laoYibZG&#10;IVBCIKMjhgYfPEoIgpIkrQ7FxBSq3d7zzG9/97B3rj2eNr5ga/XAZz80q5MEEoMUEqENkuEuKqkV&#10;ygdiUAzKPq7bJfSWp6RKjtlRB//R5osuLXdfe+32cmN61iAPG3WRr7HtdubmDmJ7XYS3mDSDKLFN&#10;RBHxoSZ6BzEQfYO3FbZZwpXLk8Jl5+69/vrrN1x00WG/YD9z69YGuP47V783i8vLfyK1PFG5hFD2&#10;iE0PEQPgCd6DiiAUUgVwgcoOsEvL4AOZNpgsRwFNuRJvv/JKE1O1/3DHOzLyVDNKqI4cc2696qp3&#10;7rvvnouWdj+C6veG86JweBloQsPCssPQBsywCg2w3tG4Yfu/V2AQ4D1WOpyQ9AXUWkKREIrie3ay&#10;6B6J2JtWKxHl4gsenX3wHevLMo/dJeRyH13XiKrB1Q7nQGmBSjm0cTOAAK0UIiiQBk/AK0neauGS&#10;jLooyFpFyFav+kg2Pf0BZk59UrTk/IuzJyd7u6fXfz4b1FtjU02XBw8iWCEGSKImMSkQaIJHGU1b&#10;gSXgY5lWBw68urN2w98Dx3RCtTWIj9g0/1I06ak2xCwiIQq8dzR2uIlWyeGsp4Ai4lBCoqTD+Qq7&#10;svwcGVnLMT5PFuDOT22fiPO7fk4e2PuWpCxRIdI2Gukd2ApfVbimRyiXiHVN9BFkwEtJMBJVZAij&#10;qXE4JVFakRcZaXsMmaSYLGNscprO6g07LPGhQRO+1AvN5571itfde7TPPjIyMjIyAnD2Ja/fCez8&#10;yvvf3+lsmJwNy90lVSSvDmVa+HKZ2AxIm4bgKwIgxXAkkJcWaUAzTJwFPKKJyMYTHOAgHZ+QeSaO&#10;L2d3by/C2m35ug237Pvip28exNbeky+44JifFz7f6y0GmSwlLbNa4PG+Rno3bH23DVGAdZGaSNpK&#10;abfHGBuf+l5oj5e84x2Ryy8/2kf4gQkh4n03fuy+tGhTZRlOBmTUEB0xAgSEAi8jQkaMFHS8fK6R&#10;cjPH8KiD/2jj1q3VA7f8/Qcz6e8PY1NvkDq5MDQWHyy6sYjoaZzHiwRjBCpKpLAEH/DRU1Y9woqi&#10;L2fbbc0bOWH86h3btn37UAL0sBNpfWN64vrgF5PfjN3lc+ShcQQq6eMbh1cSYoNz/y97dx5seV3e&#10;+/79nX7DGvZee+rePQIiIGgjUXAgGuhEY4KCqLFxiESOGnJyo2hOKp576+R2yDGJSUyM4omXoBJA&#10;o7SiKIrikEYwKtooggI2Qzfd9LC797Dm9Ru+w/1jtdbJqZOjxt0TrlcVdBVFVT9P79q9f+v5fb+f&#10;x+HxCA1aegaDNgNXYI2m0Rgn0aBSLfrjmJPPOmv74ah1ZOQXyWigOnLcePQrt/2K8vaKRx744YWP&#10;//BB4+b2MTGeUI2i4Wt2FYETFHmJV44IQ+DQQNV6nHcYEyG0xgAGjw+eoDSlkZSJJq4k/6Liyjvy&#10;NX7xcPTw0je8oXvbe//7k1u796TNziJlL4PMEoWAEQKpwEQJSE/pc7AOW3pQAS1ASY0RCmkUvjZG&#10;OjaOTxJkavbVVq39QjK58u+edvv37hdXvvwJdT1LbNrkQtj82bzz5Kurg31/3PYdnQ96yOEfDSFI&#10;tJSoWKEV+BCwwaMCtA7MEXY+svGem67/9tPvfeT+4/Xq2tmXX17e86GrdvQbkc93F4TgUXDodKoH&#10;pQlB4HEEGbBFju0UUEpqySTG6dWxT9ZwGK4kHQkhBPH5q993qes0L9v7ndueRauZ6s5BiiJHKY1P&#10;UiJjkB5KWdK3GWXWxwuB1gaVGLwx6Eih0oQQa1zexQkBRkGaoMfGiSoT30nGx3bI2tg3szj+cuo4&#10;GIqw9KSXbhrA6472H8PIyMjIyMi/8fw3vrGz/dZbb8vGqjtVr7NHdxtvKvrzs93FBVhcJCiFlAot&#10;AuAJwSNFQOhAUAwXEnmFcB5b9uHQUtRY1GnOLTEoB5sW293nR/XxV0STUzfu2nrLVx21h088//z8&#10;eM1lH09r37MT03uTTm+FKwucVHgCSkqEjvDBY7GUgEGh4hSSZKfJ3d7jtecfeeRz153aby7+ssua&#10;1BvjuG5gMGgTbI7zltJ6bJBYH5AyIJzHD9p19KonhS1blNi0yR3tHpbDoa/jAeCme2+9cb5Ui0/z&#10;UXRSOj5BxTkGvTZlq4tEEpSASCOVw/uAMjHOKhb3tkjtNGlMXSxlmyuTU38GHJZIiA2b3twNmzd/&#10;8t6nTJeD3P8/Yan9DK1SHSUeLyWFAlv44U3H4NFaoysReTenyHKKJsh6lbFqhUJJnFRvAd55OGod&#10;GflFMhqojhwXdtxyy2zR717ZO3jg/O6OR7CdeRqJIhaeQb+LLfoYJTE6RmMIJTjlhwtlgsNaj1Sa&#10;NE2J05RYQIQbZiVWDFIJSA0ujZQr411nn31pudw9bL322uRr73vHc4rFhUtEWRCKQJGVhEE+fHJV&#10;GsHwNKoE8Ieu3liPLD2lVAitcMbgTYxrTBKvmoU0/Y4w0WdkpD709IHce7wODH8SIa70D95241eq&#10;9Znfrc60puWB/YSi5MdTc+/ACqyFwhUYpahEmqzTor1390tWNhqPff+5z303cFiG5UeCrFYOOKfa&#10;pTEVFUWIIkMqhUZDUHgXQHikGi5fKwYlwWuKdhtaC3UmVpwC3Ha0+/hZ3fXJ66a++r53XVE+tvNt&#10;g+ZCNep1BVkPzwBXWgYonIkpTIQ2CUVZMuj0httpVYSMDCJJUFGE1AYvJTIYqlNrESZBRTUnp8Y6&#10;srHiwaje+D3bUI+e8vyLnxA5YSMjIyMjT3yHNozf+8iXtjwmpxsPhDnxp9a5U3vNFplUSKUxCvAl&#10;3pbDAwV4gvLDuCwEGkNROPwgww26lLLEZxlLrSZL4vFVcWVi1eTqE9Y11q6+NCSD8oFPfexju268&#10;8YPrL7lkcLT7/1k9e9Nl+79+w1V7XK97VlnkFEWGsHb4ol5IhNAkyXC5T+kD/aJAD7Jcm+Zx1+v/&#10;qugOYl8WqrAFWnqiSJMXElsOF1M5aylswCFQIiJF0u9kE6LVfOP9a8yngYeOdg/L7cwLLvnq169+&#10;z2VMn/iyrNu6IhRdRGqIqwrRdFhnwZZI65ABhJRYF3C5o9dqIrUhduHFotd/+L5rrlnc8KY3PXw4&#10;6hRXXum3v+c9X6AxMeP6vDNfXJyyxjI8kxoNd4VYi/MWGQLKBpTRiFBS9rt09u/HeYVttsmi9E9v&#10;f/9VZ0ut3/0rb/rP/3o46h0Z+UUwGqiOHBfml/ZvKJc6z5l78F7mHn2YpLBoDXnHEkKJlhIKSdEr&#10;CIVERobS5Dg7HDCFEDDaEEcpsYkR1iG0Qdcb9JKEMooRk1NfyaOJt5516aXLutE0hCDu/fCH1+S9&#10;zm8NlvovD3P7Tp42GiU0QWpcNNwoiRQU3uOdRUtJJARSaoxOMDrBC0WBoJQatCGZXY1ZNXt3VKtt&#10;TpX77um//pq9y1n3saiMxLcGkdo/UGoarzA4Iq0QBHxpcbbEektWFlS0J6rWEYWjnJ+fcAsHL280&#10;xtix9VN/e9LGlx2WSIfDTcW1mrd6CiQhCBAghEBriRACqTQEB8IiQ4RWHusD2aCP6HTGI5v/GvC+&#10;o93Hz2Lr1q06ObDjcvLuWwedxZppLSJtj1DkqIjhB0JnCSHHhgQRSrBgtMKKCqiI3EiUMkhtcEIi&#10;TczE1DTl5BjCRLgk/aipjn2RqHLnaRe+YufR7nlkZGRkZOQ/4uQXbmrdd9+Wm6SbeDy44q2dxcWX&#10;eWeF8gEZhjeilPB4KXBBooxDSEfsDWmIyHxBRsDlfXq2jXJgvSMfwEC1EAUnYsOJcqyGj6P+vNA3&#10;AoOtW2DpeWoAACAASURBVLfq888/3x1Ppzcr4409S7t3kWU9XHDEWmEU6CDwQeI9uKBwwdFtt3DN&#10;BRPpxnF/OjMjLEqpFksfcL5EWktRFnjrkUISAjjrKAl4OvSbS+C9SCfGp/XMqlN5Ag5UAc69/Iqv&#10;3vfJjz6eLe4/TXWbL4pdIoRUFNkC5CVKCJSMEB58kKhSoBE4m5F1msMBa6/9+7XZVWvu/adr3nnm&#10;69909+Go89Qrrsj3fuWWL/Xj/c9qermpP9+v5tJqJ/RwwarUBO/xDsrMYYyiGmnKAkKnS7fci632&#10;MNMr4/rEzCvSqHILMBqojoz8B40GqiPHhWoaPccVMnlkcY6yucSa6Wlk3sMVBVoJokjhrMN6kIkm&#10;CEPXKhIjMMqSSEecxCgJzgt0lBJqMWpiClOpUE2rn9Arxq8855IrfsAb37qstW+79gMvWHzo0ett&#10;rznbP7iX0G/SqCRk3QEhLwFPUAoLw4wrJZFKD4e+UmMiQ5xUKaUmNwofp6A1cnzyh9XJFW+w69SD&#10;p596wRNi0dBPsmHjpu5tV/3lt9Hx04hThFQ4b7FFH5HnBFvgfKAsLD3bJhQOkgjnHd19e2YqE/Xf&#10;SJI1395+6623HTrNcVyJKsnCWCNecHE8mwtz6IUBCCRKKaQUww8AHoTQVNOILEgK73BlhiZfs23b&#10;1eZH2+mPdd/55HXnid0PbApz+19pDuyur/J9bJRT2AwbOUqbIDVgIBBQWoOUqEijIoX0ltw68GDS&#10;FFmpkIdAVG+gZ2dzsWLyb7yKvkosf/DM33zdvqPd78jIyMjIyM9rw4ZNBXDnnTd/4J767BqZJeaC&#10;cqEZuV4Hj0ArjcajkTjRIgQQARQSIyS5zymzkm4YUIsjohBBcJRZj+7cLhQlsyc8ialo5nkHQ/GB&#10;uz/4/m+phb3bvrFlyx3AcXOCs1at7+6nKV1fYowhlmBcgMLinaMsPRBQOPJ+B7qtVb42tho4rp8X&#10;qkXR6SvRDh4GZUHeWWTQ76NcIIoMAoUUFuEDzllskdFfKMn21cbUxKrnAJ872j0cLvMTs49NJf6d&#10;aVbTorV4vtNGl3l/uJBKSJSSKAfSg/QSaTQZjlB2se0CMegZ68vf0nKduf9jH/qzM171n75zOOpc&#10;dce23Y8944y/rJ564m2uLv8gP7D/PNd0wvsSnaQoq1F2eHlPOogjRRIJysJR9AdIp9BRStRcJIqj&#10;tz/4qS1v8cF+4oyXv+YvD0e9IyNPZKOB6sgx7Zs33DA2NVm5OLHZW/Mip4LHVgSl66IHFq09Ulkc&#10;A0RkMFGKx+CcRpWHHghwyEiTVCsk4w2iyhjoiK7NEHGMr8TfMlOT/3j2JX/wg+V6s/6J97774vFi&#10;8LyxOH1k6bGdf9Wf31MP7Q7l4kHcoEteVCjzAhE8QklscHg3XBYgAAUIqZGA9xCkxNSqRGPjqMkG&#10;0kg3sWbq2Sf96kvax9NpgOVgosp1UytnVzmjnxu1BuODg3P0+yWmzIiHGxcw2uCLHNvtInxCcCXN&#10;vbuhnp65pj55aTxV2QYcdyd6Zdn/Xq06OVdWq7NBGXIbkDoglUdIGP5ryAfAKqQQiGAJZYn0xZr6&#10;0tQ64NGj1cPPQs61/qZoHjynPLAX1WsTWzc8PSFj8iLDqwghJFILhPRYBOJQBprUGuGhsBYnBHGa&#10;Ek3NIFT6QBgb+4ZrzGxLjPr4aXdvX3yixmSMjIyMjPziev7Fb+w8etvH39k+UHtG2+9aH/ISYR2R&#10;BhUZIgSldxT0sf2SblYihCSKDc4HqkJgXEIoApH3SApctoTrROStOotlkTZ9foGPKy+uJ/oz42OV&#10;R0MIDx8vz6Vam/1prU6SRsN4rTzgbY4rLba0WA9CgAoSX2Q4a8cUQh3tun9e98Sreqfke+eFkBAg&#10;L3OstYAgeAFeIaRGSUsQ0G01GUiF6fYMpTtj+3veE596xRXH3aGEn8bGjRvttm1Xfz1qT/2p0voK&#10;IXlh6B2sOZvpop8dergWCD88zBAZTR5yyrxAk6OKHCcsPYrfVLFwD3/8Q59B6s8/+RWXHljOOsWV&#10;V/oQwk4hxI7tn7i+MJr1c654kncWrSNUOaBkQNAWH2msFITcgwLtLcpniKyN6zZxtfT0XHuiNJ55&#10;+Iuf2T9oZh85XIu1RkaeiEYD1ZFj1tYtW2puMPjTcr79tijvsrhzJxQDtPQUeYZEgxj+v8pL+NEw&#10;JYAOHqEjgs8hgJARqlYjajTQ1XGsiWk1F4iF3qEq9ZtQxdeW8wEwDLKX2M6+TQc6pSmbi0nRWiLK&#10;SyLrCEqSDwpik4AOeBHI/aEAcSlItEErSRQZgg8EF/Dek0YRtekpqmvX7TXTjXsKZ2tCiON+0+rP&#10;Spx65r9O7Hr4D2Vc/xMr5l49aDUJEpQA4QOEgECipUZmJU4MKMuMbp5hK2nUWPOkNVOV2viuG29c&#10;Ot5yv8qmX5RpXMg4wiuNPHTV/0ekhGEcgAYf6PdyZBqD8IhQoksaGrmaY3iguv3WW+OF/fvX9/P8&#10;uY9s/97ZpttCdNvENqOuJQqFxyCkIOgILwVCBqQYXv93zgECLaBQBlGvY6o1ZLVm1YoV34iT+l92&#10;nd7Wl3H3rIuOr6//yMjIyMjIz6JeMfdnjZm/ypOFN+8nPCWNYlZPjFMVghRBSkxetOmGFr1BD1l6&#10;ZEhQJmaiWgepKPs9igy00SgTo4Rn0F5k0OuQobWsOwZz4XxTTF1598c+9M9bt27+wsaNV9qj3ftP&#10;UhT5fi8VExOT5J0OlMNbTt4N9xkorVHakMQSZwyuyMa1sOs4TEuHjpRNmza5e294T8CbMpLKWAVS&#10;C1QYJukKadFBE0TAkROkJfgAwSGw4/2JiXGGy5yekM4++/Jy69atd02n/o+8WPks1eteoYJ4XiZa&#10;+N4A6yzaexQO6QJKQqwFmoDwOWW3xNks6gReGmZWPYd67al3XvMPN9osdxvf/LZ7lqvOH39urSx9&#10;McxOXx2Wmn8oi3KlKQsUAeHscBeHAIRAKYU/9Hk59yVh0KfTXKQQgZCNIxuTa3Wk3qXS6OT7vnDj&#10;3234jUuO250Tx5N77rmnWqlU7KmnnvqEfEnxi2A0UB05JoUQxNeuv/7VqZBvE0XOgf37WTwwD4Wn&#10;oiICJcEIhJIgJEGIQ4ucAniL8A4lIpwLqAhMEiFjg09iijQhl2q3ml19B0nlOiX9fc++5L8s22Bl&#10;29VXTy+2Wme35g7UbbtJ7AMTRuCcp8CB1BRlQKUSpQQZlhBAa01iIlKtUUBsUorcMnBg4hr1tSeR&#10;rl//xX41+pPTNr7iuH6Y+3ls3LjRAg/c8cH3f9vm/tUIRRSlRMLiegPK0hG0RmiF0CU+OIo84BFk&#10;S20evueus5tL678xufqED23bdvXbj5fr7wDdbrfVmEh2kJhznFbE0RjgQViECAQ8QoAQajhczQMy&#10;CEQI2MGAwvYrpc1PCps3f/1YPJW5Y+vWxLfmX1POPf5/LTy24xn53B5im6NsDt6ioohIR3ht0HGK&#10;iQwBC1iUkvjgcHI4WPbCI2p1GtOzjE1PDELa+KKsTvzt01/9ujuPdp8jIyMjIyNHQteOl6LBDWMn&#10;rpsnVi9MQnjJbCWZLXtdWgcXECjiapXICZw3hE7Bj04qusLihacoc4LwxCYmijQhFPh+G2kMlSjF&#10;DxSDQWdiYf++V4tG5QVpd/WfbN1y1Uc2bnpz92j3/+8JIYj7P/uJli89akxR0TW6nQ79Voc4aLQx&#10;BC0RRqGVAucwg3IsVuqZj3z50187+QUvnQubN8tj8VnqJ7nn+uurrlyq6cz6vPAE6VFSooVGCsXw&#10;WAIIArbs4XxBIEHEUUgrY15Wq9HR7uFw27hxow0h7BZC7Lrno+9SslpfW6q9407MT9huD8oMcLhg&#10;UUASCYKzOAJFlpH1uwSvVOLNanJxuW3I84QW7wybN9/7/ac+VS/nCdBTuqvsQ2P5PxezM6ZZlJtl&#10;p22MK4mSKs4OKPKMXJQYhnsWnHPY0pNlA/p5j6TToja7BlMUIgpuUqX1t5fVaD1w6XLVOPLviyL1&#10;y1L27+EJ/JLiiW40UB05Jgkhwnevu+69qc3pHzzIgR076c0dJCYQqRgfAlZLpFRI5PBKc5DIAFgH&#10;UiFdQSAQRxEmiQnGYI1GVqvouPaJ6XTlfz0cVxqq9fq57b1L07bTx/aXqEUpRhqKLKcsLcZEyBhy&#10;b9FItDbUE0MIHhk8ApBa470kEKGTiGR8knSi3hLV+l21WB6zpwuPlBCCuOPa994lV9TuTkPjmZH2&#10;hAMl/cESSmtMrOjnA3Q8DFCQ1hFJjcwLXLuvm4/PjZeZe43K134YOCz5RofD2ZdfXu64Zct3VVR5&#10;mUtjE+Ux3pc4H3A+IxDAH/prPShikyCExJV98m6P3tIStf5g5c7zT4y4kuzodvNvzd259Xl60H3l&#10;3v07Lm898sO4+fAjpFjiSCODB28pCdgAEk1USagkCh/A+eE1phAMQklEkoKKMfUp3zjxSYsTa9Z9&#10;0snoPSe+4IL7j3afIyMjIyMjR8pJGzdmQLb91ls/PVGfuDs24f7Uh986uHful/LSFa6v0JVyXKkq&#10;OiSUoofLCkLhKXILyuO0RweDiSO0lOSlxeZthFGYJEOHQLfboVcUyM7YTKz1e2uVE5/y3Vuuvc5q&#10;PXfOMZpR7rHzPghMpCGzGGOoVOqEfk4oS4QweEqkFoRBQRktRXZu4XJZG1ePfP7mLz0Uoh27brxx&#10;77pNm7LjJeYA4KxLL+198/3vWt3K+1HZbOPyAuUEQXk8JQKHcBnB5cSVhIVswMQJJ7L+zLM+FaZW&#10;/cWeWrT/aPdwJPz4azq54bNV39xlffQ7g0y8XngZSx8QIicQcK6kyCzOeUIYLjJQDmx7iZ4PpC4b&#10;S8Kqc+I673no1OnfnJrwX9t+6603LtcuB7FpkwMev+ufrrq5Umu8wA2y811ZkGiPKAvywmHVoaDk&#10;MhA8EDy4gOvl5DYD5+gdjJjJM2ZPO02nUr/qkU9+5B9Pfvlrv7YcNY78+844Y8MXj3YNIz+f0UB1&#10;5Jj0vU989Lv17iDpzO1jzw8fZOGxnZiyR2QkXnrwDhn/zzFGCsIwP1NGEikUygmkMugkQkaaUgqE&#10;1qT16rxMJ7918nd/sKzXkR64+eZ63l747X0P3nd5a++umdS1EDbD5wW9EEMQGB3h8AQRsA6892gp&#10;0V6ilUYqiUIgLBRYqKSMrZxmfHYGX2vc43E3PWnjxfPLWffxSAgRvn7j3363Upm6r++yZ0pvydpN&#10;Si8osgGagPUWKyUBgQIipYiUgtIiuz1KxIqyUrnqzls+8pLnX/japaPd008rGLmjTEXXRXJC6Ahl&#10;PdZb8ALpITiPdR6MRicGaTR1OY5wgaKZYzAW1h7tNgD43qdu3GCsP0W68rLBzp0vdL1m3Hl4B9me&#10;vSSDAbXEEPuAUBIvNQ5wziFkiSaAFIgw/D4XkcJJjVQRyfgUUVpHTa66JZ064c+sqT960saNzaPd&#10;78jIyMjIyNFwaHjzyME77/xAPyq+GHl7RqLkSmvz9Vq33lIsZXG7XTAIPZQ2RHoYo6SUIzIGUQa8&#10;MAQh0RKcz7B5hi17qCwH60gRRATqlqhWlm/1mTkzjvT1O7Zee+NJGy87pl7iCiHCAzff/LiKU0RX&#10;0m61CbklTRLKwmJzjwqAE/jcYgoLvZywOD/ZTeSbTX3mv5jGxDv6xtz1/Y9//CvAcZE5+S//8J5n&#10;lr3e7x+8/5Fnu+Y+4TttpqijRaBTtimwGCwu95TBUQw0Y1NTrD3lZCZXzy6Gqfr9G88995iPc1hO&#10;Z73oRT3gG3dv+aeiWFH2vOK3hIrW++YSIW8jPJQhxeYDfOmJ44hYQz/r0bU53pdoIYXL43WlkG/K&#10;4FXxRLk/bNnylUPD0GXx7Ne/+Qff+sBV715qLT3P55mW3iKExAeIlME7cGG4cE0pTVUrvBtGF/Tm&#10;57AC6nFEtG4tslI1e3N75/c+dsN5T3/V6+5YrhpHRp6IRgPVkWPOfR+74dpQZE+3nQWaux5l8fGd&#10;hEGXNNbIYLF5jjYKGfwwGxwIiOHYTCrQEiElwkukkEitsAK8d/gihDERfSyupl9a7ms6KmddfrD5&#10;Owt7Hn16b34Pie0S+QLhNSIovBUU1iKUQkgFh67YCOERCAQgXMARCFIi0ggzO8HECevQU7MDH+uP&#10;nNR231/Omo9n+YpnlBOtx3aHsXHo9/GVCiaKKDNLYPilzcpyuJhMabRzpM6jvMe4QGS96OSDc9Pe&#10;4IKwefNHj5drW6UIO9OZqX6jMzvRB8q2QgwgtZIYSxEsFkcQFucDkUqpJTHBg5COQb+3IqvtPuJL&#10;FUII4tGPf3ys77MTi7x4Zr/XPre9/f6z7SCb6cwfWJH32to224R2B2Mts40GKgRsWSAkCKVAgvMO&#10;4XKsL3DCIGWEjgymmiCkxkZVKjNre9XGitt8pfrxJ1900XFzAnlkZGRkZORwmnn+8zshhPuFED8A&#10;+N7Wm9ZWisn1bbt/TV7rPQ8UiZQoa8m6HbIyp2IU1uU4B1IaTKSIpUdajw0l5aCF0hFVnRARiIoC&#10;3+nQ7+e/2nLluhXrT/7XrVu37ty4caMNW7YoXvlKfyyc6Oytla4mGteGPH5lkfmaLy3jSRWRe2ze&#10;wllP6QpCFkiTKhroPvYYB/bsTRvrT2L2jNM3p1MT/21cjd/BcTJQHRTlxfmBg/9JZh1E6RDWUTiH&#10;VhFRnFDYDFcGpNZoCT1vqU9NMLZmTYtKcuf6c8/9hc2ef+am19/93WuvfSSf1StLv+u1ttMFNFoG&#10;8rwA5xEERAAlFQpLVliyVpsxUyUMYgZlgW1liVnnX/fo9KoHgV3LWaN00eejiamvDor+rwWfoaWg&#10;kIqaSbGUFKHAOUssJVpJpAKJwwpLKAO9xXkOPLaTWumo1BuU45UtP/zCLRed9hsX/sJGzR1JDzzw&#10;QF1Ke3pRsLhhw4aHj3Y9Iz+d0UB15Jhy30c/9Ie203yNKDLR3ruHrDlPKhzJWEo9iXBlRl44tNEQ&#10;As47AhKQhB8tOBcSPwxURfrhr8O8mBKt/Hzh/YODpT3LHvycFZ2n9efn19leFz/o4kWB1KC0wnhF&#10;iUAFhvV6CVoMQ+C1RguFCAIHSB2ha3WS6QbJCbOMn3ACYXL6/U0ZPiYuvHjZ3mQe7zZu3Gjv+dS1&#10;38u9KUwUR6ZWZ3zlFK5fwQc7fGjJc6QUSKGHf9llGQEBLiCtY2z1ClLNbzz07CffArSPcks/lRDF&#10;jySNxmerM6teU9VRPZ9fpHdwP6VbQuIxiUQAhbCEQ9d4VFRFaIn1JaXLp9NoUvzE32g5a96yRe34&#10;7E1rnXKvYn5pU3//3g35wQMm77YpBm363Q5Zv4/CU1UJlShCCdAoMAklFkeJl8OrSh6P944yCGSa&#10;oNIKsjFO3JhppWPTbzVSfTVOB3NrLrq0fyT7HBkZGRkZOdb9z8PMp298xePfufWGPyuTWpyuXX9J&#10;XYanV5X6jWxpkXxuH6HfwxYlxAnSG5AKZx0uSDygtURqjXQS6x1hkFE2l+gPBrQHOd1e95SovXBz&#10;La1V7vvg33YeUN3b3G1b/nH7rTccOPWC17W3XnttsvGyo3N6NY4zm9QrN4Vk6oWR2VcrdYFMKqRI&#10;iiIny/pkWR8tNWm1xlgS4bs9+ost+mlCb3GGei05pVdxVaB3NHr4aYQQxN13/6O296drO/sfO9OX&#10;GZGUSKHJgKLIkMIiq5rhGNCDlqS1GtWpSSqzJy75ytiWju39wr+g/qXLLmve95mP3NkddF9Mt9eQ&#10;LpB6j19o4iQIPCKADGCUOrQo11P1Hpf16Zd9+tnApIn6bRsn14XNmx9fzgMdZ19+eXnHB/7+L1XR&#10;+aWg/GTQILFINNqDNgbhPFIJtBQI78FaqmkKwtFvL7H7oe2M9QZMPOlkxsfqKwv46+233vz7p15w&#10;8Sg26zBTqhh3TjxbmvAwMBqoHidGA9WRY8Z3P3btawd59id+aT4azM9THtxPkXWoJppESvShjZsQ&#10;U/gSvEcLCEEMzyOKQJDggkd4j9QKH8XYxCDThHRqBZWZ1XfZwD+fuYxB+SEEcdf/d9WZ8zt3vrW3&#10;uG81vRYVPKkGE0kiaZBOIlAELyi9xwYLlmEulRgu1vJBYBEIbUjGxpCN2ZCsXPN9OTnzNSrj7zr9&#10;nPM6y1XzE4UL8n6vdGmlibwxpI1JTDWj6PcQvS659MOHCKUxIkIqCL5ABA1BkPiCupC/TJScCNx7&#10;tPv5aZx2+92LO3/5zH+qr15xrovUBiE8WdbC5W2CtSgTAEfpcryzBC/pl9CTEUbiVWzKvL50xDZJ&#10;7th6bfL9pnuOX1h6ebZn/yXt3btXFPMHkL0BKlhiM0AGS6QkkU6oVqsYFME6nPN4HQilxWcOFKQm&#10;AZVAiBkEgU01aaWCHJ8gmZz5rGpM3XHaCy/ccaT6GxkZGRkZOZ4944LX/WhQ8t37Pv+RF8miWJRF&#10;8ZLqVGMsbkwMyrmDJlFGy8xBbgmuoMwKCmfRiWacCKU1XmmsCLhWi8wu4rKc1MJ8/sOn6nqNaHIq&#10;VBoTZ+pq/Sldk9z39WvevysU2fqt737332x829uOeCzPhg2biu1fvLGbF2XPWrBSYwVUqilxXqVf&#10;dn+cKBZCAFuS4EmCo7cwz8E9j+HGa+NKT8mf/LsdHTu2Xps88MVPPnmNWnHBvH/8eb2lxXPNoEtc&#10;ZAhX4tzwRbXSkA0ynPDDXQ9KY1WCqTVIV88uJjPTHzr11172A3jV0W7pqNNe3DI+tWJjUZSXOCGh&#10;k5EmBYXV+FyAt/hgkUJQSQ1CGZS0uOCxWQFGoEKBUZz80LMn7wSW9Zn8V9741q988/1/8Y+yZv6r&#10;bC8xSCSy2UcBLiRYAurQTb7SCsoSJCUKRyIEdBdo7SqIE01jchLlw3lx8E8FRgPVw6xnfDdxsiO8&#10;uedo1zLy0xsNVEeOGUVeVugPGv2lJXoH58kXF2HQJI0SnIMsBAQQlEZIgfQWGUpcsAQhUEYjtQQU&#10;WipUkuAqKTqJicfrJI2x+frM1Nd10ljWB59vfuA9K7J2/897+x9/brkwjy4zNB4zvESBdRYdFEKC&#10;1mBLC3iEHC6f0kaCFxQhYIXCSgkKdNXsFo1Vb2nr+P4nn3PeaPPf/0Y9kXtkvfq3zQX1e8G5FbEA&#10;JYbRCvkgoxQWoyXGaFIdE6TEek8IjjLP0L0uhPIEZ+JncZwMVMWVV/r7tmz5DhP1N/SXFt7W6XRf&#10;3bfDByOJR+ORKhBCwGkoE8lAa3xaRa6Yfahrsw+ed/Yflkeq3scft8/J5x99a7F/7qX53D7C/Dxx&#10;PkBaO3xrPhh+jxij0XGEUyVID0oQvMP5EhMpjImRIsIrgzcR8USD2uQU+3VG2hinPjHxzbhW/XQ8&#10;CL8QyxJGRkZGRkaWW2dc31E7KO5xuvyvYyufvnjWpZf2vvvB92zr7j34jKLYJ1yREweH1obSldjM&#10;0VQDYpVihCIAeVHi+jnaQaIiGBTYchHb7Yru/AKmNnahSdILpY7QUlGrjM/fc911nzvrd35n+5Hu&#10;N8/zZmbtIloTVWuUMHwOjyLKECicp16LKZ2lubRAahIaaUq3yNi/+3EG9crKCVGcBhxzzx733HZ9&#10;tblQvLAq5t8UOXUBBw8gmgcQrSa+7BOyAWWRg7fkuSXzlrieUK3VKRy0cktuAzrP5UOL9u7TjoGY&#10;hmPB6Re/Zu/DX/nU9RJ3Sr+TP73Z7KlYaYKzODHMKRXOorRGmRihJAPbxwU/vElmBPUkwmh9lnDT&#10;FZZ5oAoQTa78O9WYuoPxzi919u26QlbyFT7v05ubww4ssfMYeSgyTyVYVxCCQ5sIFwKDrMPB/ftI&#10;p1ay4oQnMYijs4GPL3edI/+W7up+UO7rZ5xxxjG5yG/kf280UB05Jnzngx+cUaF4U760CN0WtreI&#10;7beoC5DO4qXkRz/FJQKBJCARWuAsuBCGJxFNjFIGpTQijgmVKslYDT095quz674W18e/vPr8ly8s&#10;V91fv+aayZD1X20XDr6YdgtT5sRCIaREek9egBQgCEgxjHiV3qGFI0ojonT4MBksRNJgKlXc2Dhm&#10;ooFuVO8/5Tdfdvty1fpEdMpdD3fvf9ppN8dp5aVdoVbgHBQ5g8GAQb+LNAqUQgSPUhIXPIUtKG2J&#10;D55icZ5koSmT8emnbdu2zZx99tlHbND489iwaVMBfPv2v/hvHxa16iW22ZZBGUoZSGKFSCSyzHDW&#10;EqI6amyCuDENtbEHz3vdHx72K1vbb71hTMixFW7QOm/wrbvfd+DhB5Pmvn1M1FMmEoNQ4DJPsBbr&#10;QZgIGWu8kjhACJAGVNDUIoMUGusFuRPDi0vVOmOr17LihNVls9PcWZ+d3V2bmvk7qtVvrnn2C0fX&#10;/EdGRkZGRv4Dzj33kgHwb3IyxyfHP65seMqi7VWdc0gfo12K6wi6/R5Wg5RimHfuBNJ7jJQQhi96&#10;U19SFh7vSmRwSJuTA9YHtBJEMye+XQrxym9c8w83POfxuauPaKa98t2oXvFrVq1GCBgstbCDAU4G&#10;vA94PGXhEMJTaEkwICWMS0XRX6K164fPrTSqf/Htm274rXNe8bpjZghy35YtEe3ui+Sg97suy1/U&#10;bA4jHGgeQHY7UJY4W6K8B6mJtaSwFnyAAElSo6YjbFKl532xaRmXJz0RpD11u5+Z/UDebr/Tt7tj&#10;eZ6DACsVQQAhEAlweLy3+DInBAtCExU5YTCgbLef4SvFemDZF+M+45I3HAQ+f9+N1zw0rk70xf7d&#10;ry773TMREo/EOY8OYXhASQqsB+uGER5GKPKspLs4T3PPLqYqdfxM/VX3fe6fn4wLX9xw0WuvXu56&#10;R4Y2bNhQAEf8xdLIz2c0UB056sLmzfL+evRBO98+Z7C0RNZuU/QHlKVFJHo4SPUeJGilkVLhnMMh&#10;KNzwir/3HucDPzoG6nSEMgZZbxBNTZJMT39EjTf+afX5r/j2ctW9dfNm3dq/89vlQvNJYWmRKOsR&#10;1py+VAAAIABJREFUSVDGYIMjEFBohNCIMBwDI8B7S9CWuJIgDuW7BgemWqEyPUmYWdFM167dPrZ2&#10;zRe2bbvanH325cfFkO9oEFde6e/7zJaFpJZ08jQh9DROKryAINTwK2ASlEkpnKX0FqUFFkuedTnw&#10;8MP09SSnz6x+8prKwgRwXJ0EXvGUU+7KO/nf5d3iLX1nI+9zCiNwiaaQlqK01KrT6KkV6Nrk1a46&#10;fuWRqKtXskEPDn6gv7Qw29u/K+m3FhBYgrMUpRjmo5oIaQylDWgl8Xq4dCpIQAmkUmilqI5VcD4Q&#10;vMRIg4rqUB1DNKaQ1ekfTFdrf1Rdt/rRqBodXLlh47JFeYyMjIyMjIxAPDn5JZcmz6oKf/KS8Kdl&#10;nSzReYasjTGeVBDKIoUHL/HBI5REJxHOWfLcIRUYAoNiQN7rgJK4AKV3mEjRbXdX+r37VtZPPGH1&#10;9047LQ8hXHvEllallbnKxOp3yPGZP85aSxtLn1MWbUqfk9arKKUJmcOWFheDl4GK0kRSoqwjm2+x&#10;/7GdZzSS2iu3bNnyP46FwWMIQTz0+U+uoM0zyOyL8uYS7V0PYztddNbDuGIYfwUIrQhSk2d9kjhG&#10;xgbvA9U0YWLNWvzKFfTGal/YsmWLOhZ6O1asueii/oFvf/VmPb1ynZpvvUF7u0L2FHIgKPoW5yyO&#10;gBMe5z1lnhFsRkATlEEfOIi34gwaM6//znVXf8744vsbLnvzsp9yzpv+MX3i9FUUhegvLm1wIhJI&#10;jcfi/aGbn8LhPD+Ot5BaEEeSUGR0D+zlgNY03InrZ0990nqnxK/s3vqFt3gd3b3+eRt/51hYLjcy&#10;crSNBqojR923Tj3xr8JS88Jibj+9pQWyVhuyDGkdSiUACCERYrg1UQiBkMOg737IEFKDBKEMQUqC&#10;NohqgqtUQjQ59eV05ey96ezsh9dtfNmy5pGE2TUvnv/WV9eYLENnfSoEogAEsGH4w0rrGBkUeEEg&#10;EPwwo0YLhcjBUpKOpajqGF0T0xurMLVu7bvPet2b/yyELeokfjfA5ctZ9hNOrGtNxmc/rKd6Yz6o&#10;M7O5fRRmgBkTSEBHCSqKKPN8uCFeKkQAoSQxgkFrieaBuSePxdHTgH852v38LE5/2aWLt//93/+5&#10;Xrs+imPzGpH3G157bbVA6ECsJZNja3f7WuOGlore++uvedPc4a7p9mv/xx/v3779lbLbf0oY9CkW&#10;9hGXfRLlSaVDBgFBEoREKI2WBqkEAShxKKEwUqONJooMLevBKJKJSRrTq4gaK+laQlCVhXnrP37m&#10;q17/L0KIsG3bNhNCEKOHu5GRkZGRkeWz5ryLvhO2bNl0z8rJpyQ+vL6vDr6+kg2mTT8nZDkRJREF&#10;hfPYYdgVhR2+xC6VRbgSWWYYpUmTGKM1pS3pZAUUJd56eu0OlUScIGZn/2D3LZ96BPjqkehtw8ZN&#10;3W3brv5KbWFyOms3W30fLrbWHboKLUkSg1CasmXxRUEIFq9jlDHEHlJrGe8VlWokX7y2ln+ZYyBn&#10;UggRdnz+k+tE8H/cabVZ3HeAsLSALEoiLJHxlMGTBZBCUQpQUhJFBucVRT/gxmvE9XX4qXVXCWP+&#10;etPFo6W4/6sV55y37xvXXLV1QPrayXqNei2ivThcACtwGCURQVAUBc4HtI4I1uMGA7L5BVQRakV7&#10;8JaxNf78eHLmHcBNy13j2ZdfXgLlt/7+yi83ptdc2rI8haxAB1DOIoQkSIlWktKBLQtwFi0ViQbf&#10;a9Hcu3sYKVatYIWaZtJNR5XJVTu/fsdm4E+Xu2aAEIJ84KHvv0A4xk4/fcMnDsfvMTKyXEYD1ZGj&#10;6lvXf/CyvNX+o97uPRQLc7hmi5BlaOeHb82cRwqFUEAAZx1SQAiAC6A0Rg2vBAutEdpAEiPqVeJ6&#10;TTAz/b7MhztPuf2e1nLXbov8wooSKDyRhigM4wkcfhhTYAc4OY5TEi0tymYYHYijCgiNswJdUcgo&#10;JpgYU6lSrU64RqNRbvvMZypCXDS6uvxTOOWuu7rfeupTP12bmVkjlVnTLrKpzsJB0qTCeCXFuhxP&#10;wHmP9wEVhvM2JSVGQN6aZ+HRR06KxsZ+b/utN9536gWXHDzKLf3UDg0Pm1uvvfbt1dXmTuOyX80H&#10;7Xpue7uLsdV7rNKzB3X1I7Mh3f2C11x6WDfQbtmyRc0Olp635/57/u/Wo7sbic2pm5ixYKklBqQY&#10;Prg5jw8eKzRBQKxThFG40hLwGKkxUYJMEqJ6hUwEZKWKmZwhmp3dnk6u+ZgSyWeWSh6sez+28/bb&#10;YyA7XuIaRkZGRkZGjjdieDrxB1/acvU74sTsVf3By02z/8uRLYTodQiDBVRkEN5jBxlFPsA6i2f4&#10;YbOSVBBSoMuAsZAojYni4Y0uqZAy4LpNuvsPnDq2Yu1rHvvKVx4/OD6+60j8bH/mLXvdg7+kPh0q&#10;Yw/7pFYLpvKreizISClElhHykqhQFG4YYeBLhystUsB4FDOlZFQR6tejPNv8wOc/8qHeTPdfjvbt&#10;skhr1Rv4bq/ZnFjYu5eaLTA4iiDwXhOExBhBLAWls/h6BV8KXCZQyRjCTNMXaSZ18rnTL75w79Hs&#10;5Vh20M//6/oTVp5zwswpF+xfWvpgdv8PpHc5SawReU6RZRSFxXuH1MPPr760FIM+QWjwQi7OHXiq&#10;kNHbd3/6Ey8KRlzjcvnQSS972bIuaVs5M/NwT4hP9vr523yzk8qyRB06qBTkMOlByQiX5fhg0Qoq&#10;SYS1Fp916R3YR24l1hhqq9dRWycbSTTzxrBt25+Ln/N7NIQgHnjg+y8+44wNn/3Rf7v99tvlqlVT&#10;r0eI+RDCTaPDEiPHstFAdeSomlTqQ4/Pz9Pcu5ti/iA666J9gQkFQgZKazEaVFAEHwj4YXaqFIcW&#10;U2mU1hgdIXSE0hGimkIlIa/EuO7SA8/6z//vsmbTfOPqf3jVYO+uPy3uv/uUqhtITx+NBy1wIeCD&#10;xxNAaKTwCAQiBKTUaM1wlabQEDQ+jSlNikxSovEG6YrJL4Uk+cIzX3Dh4CcWMgIMr/2HEOYevvnm&#10;a3Stuqrfmr+sh1CucKRJQGlFaR3WWcKhLFsBCKEwQCgHNPfujtLJFRdN1Gr3Au84yi39zDZedlkG&#10;fOLQPz922/XXV1906eEdpG67+mrjkmRMZ71zmo8f+Ots14HGYM/jaBmQ9Tqx8mgjQEiCl5QSQIKU&#10;CKkxkURKyJ1HeY2KYkRSwY9VEBMNVsysRqZjP/Rp/KmiNvY5nWZ3n3DuSwcAYdu2gkcfPXJZayMj&#10;IyMjI7/AXrjp8tbWa699/9R09dthvPwLFnvPt0pSyh5SGXAehcfkBuMFlJZhdKREuQBlAUqjUagQ&#10;KEOB0oZGHNPuLbK464FKJQq/XV916jlxXPvrbVdffdOhU3aHzaHM1s7WrVu3Va18B0nqdHPpRbK5&#10;RLk4T+ZamARkJoiIsMGT2UCJgyxnMLcfv+MRxlas3FRbtfq0WmfmXcCHD2fN/yeP3vKxpzNovSu2&#10;ixPl4n7c4gF8rYpTCocfxmFJjxCeEDwIKIuCspT4EJFEGlWNMWl1uyvsaJj6f3DR5Vf2gf7Oz9xw&#10;rw/uQeLoDFFNcDikd5j/n707j9asrA98/32GPb3TGWuGopgFxbGChkikojglGNFYmCBBEhOjaRO7&#10;Y+Jd93Z3NZlMYjQxdiNGlKIUsQCRwYUDGjCoOCCKJUIBQg3UdMb3vOPe+5nuH2+xVm7frKQNpyiQ&#10;/fmn1jpnrVO/51Sdqmf/9m8gpaEiTBHhyiECQQiesj8A4wmlRRsT9cr858ru3M8ljcZZtekVX9x7&#10;06e3HXPPzh8t1zzh9b/xjvb9X/zU/5S12nofp29RUYYSAonFYLGuJPGjpc+ewxXLWiKlx5UlbthF&#10;t9sUSFRaZ2z1OmHzwaqfePeWELZcJcR/PE4hRNhx/w/H/uUui02bNtkdD+74c5w/fe/eu1L+t7nO&#10;lcpTSZVQrRw1j171sdN0XiymZT7hO22KxTmCN2gtEBp0JCGM5rtIIUAJQB5OiElgNH9Jo8iiDJ1m&#10;6GaTUG8wTGL6OMJw4VjgoeWK+ZtbP3bmYN9j//dgbvbUcnEe5YeoYMAFtFUIZ7HO4xGEKEERwBeI&#10;4EebdpRGJinoDKVTTK1GaNRJxidIpiYf0K3JbV6Hh6o3cT8dIUQIO3Ycmu0v3DhVDqYXZg6d1z+w&#10;Vy0NBtQzsGY0FD6Sj680UwhhgUBDOhbnDjK/68Ek1LN33n3dJ7+28U0X3Xm0z7QcjnQy9dprr1Vl&#10;u3t+aLc3lZ3Oi8PCwTPqeR+loaYE2ucYb0EKlJajS5qOUVKPPqY0MoYgD9/DpCBkCaaWQK0GExNE&#10;K1d/Tden/kxE7p71L7176V9e2p7oW/FKpVKpVCo/nU2XXJLffvvt35qa3/2pJPPHJHLi+DLu4CwI&#10;a4l0jYaCot3B9Q0SRTHMSZQmSVtorTCupATQEpkIlAMZDL49J5YO7KsNTfIcMTH2GtFcse+b27ff&#10;fdYFFxzxhMqmTZts2LLlznufu2GNtOKFecin3CCT+aCL0Y6AQ2mFUik6cWhnGJQDFg90wFrs+vUk&#10;Pjwvdrzj0S9ev29XMnXnpk2b7JGO+1/ad/PNNa8GbzMzh57f2b+fst8jrUWjhUhOEmuFFoDx+DBK&#10;nnmlkFIjhMCY0VLfoqaHspnd3Fg5vmzPUD/LFoYLe/vWfnOg1OlEETpLSSNNDYksHXlvyELbIQDv&#10;DMEZXOHAO3xR0O8scmBPgYyTZzfWHbN+3Yknv+jBM074ixDCV5fjmVAIEW7fsmVWjKXdpNGiJRXJ&#10;sIspelhrMKaAfoGMBDIePbICh+ciO4wvqcs+k3GNmstRBw/iC6PF5MQn9nx+4408wcVaY/XeDetP&#10;O+v/c6c/45Qzfnzffd8XMzPxk/ozVKn8tKqEauWo2LF9++RCXHx9enZxIrIF2ltwo7ktKAlCIaVA&#10;S4UWEhkAIUfJVTn61VqLDpJYRqRZim41YWyMdpyZvJHeFZL0Rgc7livmr15++YmL+w/893z3rmf7&#10;pXn8whxBGGSmwIOXEhw4wANOCKIQiEQgCFBaIaIU0jqiNkHSmCAda+HGkiJtTFyhxqc+X6zpfnXj&#10;xrdWSaL/iOc8x9x3xx1fOm5q5dyGFzz3+IWxxnPndj4oev05AqA8aDWaZQsCGUAFqEWBwbBkeHAf&#10;vebYmskk+70Hbr76/me97sK5o32kp6oHb/3sMX5QblqcOfSCwd59F9v+4iTDIaHXISsHpIkmVmC8&#10;wQSPlinWKxwwur6PZqnGKkLIgI1GbYFBakyi8XHSoTX5rbLW+r5XbNvwS6896jPJKpVKpVKpjJxz&#10;zjnuBzduvXa4onGbY7w53tP3dtrdPDfdpJHUhc7rqFTSO+QxvcOLZr3E2xyLGn0RHSPiGCKJdw4t&#10;JdgcO38AhY8wa34zkVKNN49fE7ZsuX65qvX+LeLSS/03t2+/Kaqna5yZ+O+2kY+Tl5ShxNuAChAJ&#10;hQGsZrR01oNrL7JQGoa9AemGxY1jG058/eqmvhvoHumYAXZce21cnwrHK1v8/nD37t9ceOSRpLN3&#10;D8XSIhF2tD9AHV6QG0Yb3T1u1PUXSXSc4aIIZxRlvUnRGH84Vun24zdtyp+M+J/ulgatbhwPvxs3&#10;Wm9Qzk6mUUySF0S5wdhy9LzRnMCYASYPEAw4g/AWn+d4PKXp0CtLykG7OZllZ9ej+J33fPKKXcDD&#10;yxHjpksvtV/5h7/9jpqcerWqpat9nmRlL6LftgyUJtGOTGoEGmkSZJAo7zA4bHCYsoNWCtvv0pEz&#10;OB8QiaYIcgVPMKG6fv1Z/+oLk2c/+wX3PZGvW6k8GaqEauVJF0IQ937q47cMFjqTBw8eYLA4iy0H&#10;BOdGw96dxLnDcy5jTUDg8RAsSkkQgtI7rIS0XiMeq2NbNcqxBkVN5/04u1dkjfe9+pI/+eJyxu2W&#10;Zk71C3PnFu1FmQ37JKMhr+ACCkEwHpBIKUCO5kMKIYgleCkQcQJpDZ81Ua1Jwth0yNas/nCYnPgk&#10;1uy9f6jnNm98ezX0/T/o8BtcC3x77y03XFm2u3+1y+5Mo+BQgJIaLwTej9qbhJCAR3pHK5V0bcHS&#10;wf34RvNX+vX0OuDGo3qgp6AffGlb3S/alxUHDv0XyvIsffBg5mZ2YXtLRM6jigLf72DLEjKN1B6k&#10;RsQ1nCtx1o5ePuBHF/hUU29mxA7mMLRVhBifHDY2nP5Xr/qtd73vaJ+3UqlUKpXK/9/jM9yBdghB&#10;7Lz50++0Qq0Opd5khT05a4ytHo9reA/z5UFECY4SISQSBRKC0AQvKA1gHRpJJD1R2UP3IkQUo7qN&#10;C0u176SHNz5/Zudtt+w55et37zrSidWzLrhg+O2rrtom6/41mfHnxiKln+QMfYHrg3UFHVNSStBK&#10;Ua838CXkRc7SY3toz8/F3UMzF6495bRz7rvuE9tVmfzjqQ8+uLCccYcQxF3XXpvCwmTHD142O9hz&#10;tun75yweWnpRe/dPst6uPYhyQKxAKkCAIoIQcC7gQ8AJiR19CgXkWiHr44RVq/u+NfWBB+Xw/uWK&#10;92fdOW99a3H/rZ+7o6Wzd8vW+DbZWaA8dIDuUheXD5E+kNZbuD7gDME7ZLB4ZxDOoEJgsi5JtMQN&#10;2ux/+H6Vdgbnp8dsmP/mBz7w3rP+6I8WliPOV/zBe7be9pH371oY6t/W/fhNBpvkvSVklFJvCGKl&#10;EC4cLmQKwGinCUi8CThZEkQfLxJUXCMxHpklL957ww3zx77hDfPLEWOl8nRTJVQrT7p7PrvtLcWg&#10;c1r7sb2wfx9+dgYxGNKME5SIeLzLQKkEIwReMroQBI+UASEEUkpSnZLW60SNJqreJCQpPm7sHqs3&#10;LnOx+/Zyx91KklMX80Gc5gMaIZCmMaW1lMIinCS4gJABJSOUVkhASgdegIwgyhBpE1Efp0gnTLpi&#10;zZ/RmN763F8+f+9yx/pM17HuHqNUhyROvVdEklE7E3I0LwqQctT671xBrGPGVYrzCg4utoQ4+Nc7&#10;rrmqOSbT69c/CW1mTxeuzZqlfQfe4udmz2kRlGsvIbtdaiZH4BiaPsMwQNYjjNZ47xFCUfgOzlpS&#10;nSJ1TIlApDE+izFRiqynZElC1JpYkitW/+nZF7/rg0f7rJVKpVKpVP59QogQQrhcCBHuvPqyv+8K&#10;+2tI895mQ56YrshJ8iGFGSI9JFFErGK885TGYkqH8R4fHIkUJEKhvUcXOWHQxS8cpBgMX+xc8b50&#10;fHph5/Of/7lHr7zyU8ePZscfMS+++OL5u6/9+J/GQh7oqejc7uyuNUXfYyVEGhppQigc5dDjZQKJ&#10;IybghwVFuw9ZMjWcbU0VLndqasre86xjbgH+jxOUt37oQ0lvzZqwefPm8l/7/I9v+/RJzbR41WCp&#10;+zLz2IHzB3lblbknPzTHcM8+1GDIRC0jrSXYYLEhjBb6egdCoOIICBTGEILECsjjmLGVK8vsuOMu&#10;P/v3Lrpqmb6VzwiHXzA8+PCXP5ckreTHZPr0Tjmg1+3gnSXVgkCMUwqvJEppHAYVPLFUJCqm1AVJ&#10;nJCjWZibYaFXMhHU28ZOPG3vN7d+5ONnvfUd+5Yj1nPf8cd33LX17xeEFKfYJc5UQpOkdTKlkM5j&#10;hjnWB4RzOIDAaNyeF1BaHDlCDIi8oQ6Esda2oZDvCSF8sBpZV3kmqhKqlSfV97Zv+8/F3PwHuw89&#10;gFqYJczPY+baaAlaawIeay3Ba7wTCClxyhGcHG0JR6DQqCgmyeroepPQHKM+MUmRZE40x78jE3HD&#10;GZvf1VvOuO/b9vEXL+zd/TssLVL3jlqkkA4KBx45mukaLNKPFmgJAhBQSALq8PKdFFlvQmMCPT75&#10;BVEf+4f7jVnWOJ8MX9m6dZ1RtlEcfHSVUHr1qhUnffElF13UOdpx/Uv50PzEK/VQlCbTLo+kIKA8&#10;BF9QSItXmpiILCicGLWfN1SKkIrBsCAq81OU4EVmUtxMNQgdgAduvnlaFEtv0Y5fXuy21eL8IbQL&#10;ZECmoGNKemaJUlqyOGJU/cvopyNNSLI6IDAeRBQRtVrILKUvNWFsmubK6TvqU6svf/75F28/yket&#10;VCqVSqXyU3g8kXL2he9cBD72jU9+ONbSvydqTW5IJ4a4Tg9ZlIgkQguJcR5vHd6UCBtGFavR6Pbs&#10;CFAa6PQpCofTi2SmfIkc5ojxsVaRNR989Morv3Okk6obN//214Gv337V//ofNFa+qzUlJ8tywKCz&#10;hLIlidDEicTjgNEmdx8sWZoQq0B/9hCm23tufWn4/IkTNxz3gy9tu9QWym/8N0ZK3f7hDzdoNE6y&#10;xeCXJubnkzu3bv1WXQifxrIZx3HkbDkd7PCUsG/27KJsP5/OUiIXD2CX2vS7BbbbRXlDmkXEaYKU&#10;CuEDyntEsKNnKBWBkhTO40oLUtJstNDTq1l9yik768dveP+R/L7+LDvplefvePirn32XqtUuU1Pj&#10;p+pBh1I6ggDbc6PlxWi0DkQywsswaq1HI12G9RrKQKtwyLJAProXI6JL5aknzQIfWa44f/6t7/7h&#10;d//x/f8o6rVjk3pzTVMKIpsz7PQw3iFdQKjRUuXHx0S44CnLkjK3+MJDc4x6PiAaFhSCX7v3hpu/&#10;D/zTcsVYqTxdVAnVypNqMDez3w0GlIMBLh8QXIlXDiEEQjoIo1bs0fopDUHifYHFI4QAoRBao3RG&#10;lNRAZ/R0QlqbzFurpu62MvnLXc21y3bBCiGIe6647Fnz+/a8b+nhnafRXqDuDEJqcmMYjlYhonUM&#10;AYIZbUpUgJQWKTVxbZqgIpL6GLK5cl6tWfN1V5u+VMFw8+bNT+kW/y9t21aP3VJTC7XODswLXNE/&#10;d7hn52ZT5sgYCmeZFQ9f+aXL/qo3VqvdV5tc+7Xnvu7XHjjacb/oN35j/53/6/1XZsesPK0zXJh0&#10;gwFCSyIdYaUCPMF7fFCIAMI7SnKEk/iaRkpP5MOxlmwKWDra5znafnjTTauEyV/llhbe4Yqlli/7&#10;4EeJaIfHERPpQC2uo0xO5AJaWBSj6uDSOmSa4LygFA6pNSJKUEkNKZK8N732f6D46Dmv/80luPho&#10;H7dSqVQqlcoToKbGPxmZUBfR0tt8d3iyGOvgeh2GPuAkSOVxlARGy2e1FCihcCHggsQ7Dcbi3ZAg&#10;cwYWyrxEO/+ceHV0wXfrY994/PcKW7bIO845Rx6pBVBZo3VF/TnPmYjbh/7g0K49DPp9QpFT0wGt&#10;IbcDbPAINFpJtAZpC+zSAnapo1ye05duc+LXrUmiZN+92z9xVzksHs7LUiJ1C+ebkfRTmHDCoNc+&#10;sze7/xyKXCihqTVrO12Sub4ztQKZDPuzjUG3V/NlX+FKgs2xeQ9ZFISBQTtHnCYkOsJJgXceHo9L&#10;gFYaJRVBSUSA4B2KlLRWY2ztMQen1639fNxoVIUET4AvBne7OPpg2Wz8RVi9ZlolLWzXIWjj8ja2&#10;n1OTEp2mlFLhS0dwIEjx1qKEQGhFmeeUvQ5xe4loqf2quz7x91/5+d9697ItCYvS+i2NlWs3mUF5&#10;QV1rXXbaFGGRwOFl0DB6LgeC91g8wXkGxWiJlV+oES9OUWs0SepjLxGxeitVQrXyDFQlVCtPmm9d&#10;ve138wP732/mZgiDNr6/hC96IAw6iogijXcB7/xoE7iOEUpQUmA5PKdUakgyZJTh0wyrYxaEWpio&#10;1f5biGvfPf61b17WZN6PrrsuMoPu387ueXTT4OA+xkuDUgrrS/LgcSgUYjSbSEnwIFzAE2GdZlhI&#10;MkrG1q4lPe5ZRGuOvf7kX7/o95YzxiPl9iuvTGM7PH3Y7bx3sNB5oS9607o/qEfBoYPDUGIGPYY/&#10;cZdktTp21bp5Ot37d9zwyW1WNK57wfnnt49m/CpLv99cvfY+szB7tjUlQWm0BImjsCXeeYIMo7f1&#10;AiTgTIkvByiTo4vylcGYpT3f3P7768965rb977jmmhNlr/PbM/t2/crgwGMr3eIMuuiTikCkA85Z&#10;jI/wUpMldbQSaDFa+AWgCORekecOIo2sjaFqDUqZIGTK2NSKVCyWl5393vd2ueQ/H93DViqVSqVS&#10;ecJe8tqLOrtvueVj/Vb2g/jY9JQycFG5f9eZ5XBA4i1JKsApEA5PQAgQUoDXCKlBRKMRX3gib8n7&#10;iwxCSUMX442ovOBlzXjjoZs+c3CmYz69I2oUa7rFA8AReaH/kjde9NjOO264nBXNiZozL+112sfb&#10;fEBuc1KtkanA5R5hPUkao5UkmBwpNXUtkN0lho/m09YNzs+SOg79G30Tdg2tUwzzppBFTZey7kxZ&#10;s0WuhLPgAgiJaWenojTFYEAwOf1em2GvD65ERR6lBFIFEimxdtSaLbUkaIEBcIFYSlQc4Ywh1jFR&#10;lOGEwDmDqSnE1CTRyhPMque89JJC8621L3nJU6rr7OnmlNde1Nnzze2fLPXK9YlKf1ukxWof9ZCZ&#10;JIScgRktYvbWEaxD+oAMiuBLgrRooXEhoHFQDHHtOfLHol+Vqtb+zic/+b4zL7po53LEuXjsoYXx&#10;n4xdI1dOv9C0+6cVSJQWCJGgPQhrcb5AMEqqekBGESqM5h97Z+h1OoSlDiquI6N0cjniqlSebqqE&#10;auVJcfenP32baM+/0A2HLbO0iBj0US5HCIuTHqVAKYEQAvX4hUAKpBBERKNlVQGcUGitEc061BuY&#10;OA1krW8MxvTW01/75sFyxnzrh25N5toHzi0eeOi17uAsmQUVRQyw2FCC8iSJwliHdxB5kBK8FwSl&#10;EUqjpCZqjVNbsYKx6anCN1qdR2+/PX2qb828/fYr08l5+a58Pn+tXVh4mZ05KMRwQKo0qYCAoXA5&#10;vuzQne8gogZmkE8t9PovDUp7IdNvPHjrh4YTzePiPPdxHotaLHXvuLPPe0JbIH8a8XT8gIumP9Ha&#10;cMLKobGnMhziigIZAsIz+vuERyIRTqBUwJQ5ZXCYfody2G7IfrzJ5eq8EMJ1z8S5QLd/+MMRBPgt&#10;AAAgAElEQVSNn+zf+2fNQ/t/eeHAY63+3AFSlzORJugsAR9wpSU3HqkCBE8kFZEQh2cIS6TQxGlG&#10;EQQqq9FctRadjbk5W6heEvXGJtZ8frw5VRzts1YqlUqlUlk+x5133iLw5RDCbbd/8E/qTE6eOZwv&#10;8S6gAwhnEdaRBEEkFD6ADw5XgtaCREXEwYMrccpjSkM+P2SYyalkLpnqGuHmc/FKE7LH0kbjDzhC&#10;CVWAU895w/07vnjN/5OtP+HCdUG8b1jL6B18jGHZx5cWEwI1ldKoN4kiiSmHKBWRxTWscwz6fcye&#10;vRCl2CAm+3k5aUxJcJZMC5IkYmlpgAgOJUYDw0QQyCJF6gQxHOB7fXTRJ7EGKUEgkMGjiZFKMzi8&#10;cCoAiFGSWkcaEknuDUpEeJ0wsIEyBEK9wcqJScbWrWVi7brHCps/cPy5rzmqxRA/K5aaK5V2S38d&#10;TUa7ZDx4qSP+Jd8Tx+qyS2i3Md0cZUedmQSw1o26MxOJc5YQPHEkiaXE2YJyYYG+2nux0I18x7XX&#10;vueMzZuf8Mi4TZsutfd8/EPf0a3pH+Y9c1ohQEcJKhJI63HO4JxHCYmSkkAgSEmaZRDHkGhMMUry&#10;x1mNuBmO27F9++QZF1ywLAu0KpWniyqhWjmibr/yyrQm9afsUv8Vvt3GL8zAUpsoHyIFBK3pFna0&#10;bdJ7CBIhPQEHwiBVTCw11o16DkpGG9p1PSWemiBL0r2n+vE3nfK6ty9rQiaEIPbf+Nm3/OjbO68Y&#10;PvAQaXCISBAEOM9oU7wbJeVinSICOGdxwRIkBC0JWUqUJkSrVsL4VGB84jM+ya6dbzaf0m3+d159&#10;2UT+UPuShbz4r6o0LdHp4tpzqLzEI8mDwdgch0MFxypdJ5YaVxjKuQUOzX3r59OV674+Vj/9Ea/C&#10;d0uby2G3OxmysZ27v/qFa457+WvuezLOsfF1bx8AW7/98b/J6s5c1tu9D1/Mo7wnFgErHMKDDRAO&#10;X0p9sGAsrt+mXJyFSK6vtSbf+tC3v/DFEEL3mZRUDVu2yHvGGq/q7dz36/MP7cQMOiRlnyyCODh8&#10;WeCdxxiLRSM9CAxaBtAKpTVRlBEnKS5pIaRCNhvo1asWo/HpW5qOB3qLvR+HEH33Offdd0Ta9CqV&#10;SqVSqRxdQohw100f25qV5erh7vTdfmkBU/QQeY6WkEQaFSQFkmA9aImXo7FSBAPCE1zAuxLjHe3Z&#10;QwydIydW3dyrILOThJ384Neu+cSP6h1zcOPb326OxDnOePWv791xy5Vbk3XHnln2+uf3Zmewvk8j&#10;aZDGkPqMJKkRRRKtNBBGxSJBUlMaM+jjGeJKD2WJtAa8JUokNWoABOFRUjB6yIAEoMyh6BNcD0RJ&#10;mmmk0gih8CQoHYEHqcB7ixKKJEqIE4UQEsJoAVjWbGI9DANErTGmN5xA45gN3xXjrc+6NP36rjh9&#10;7Eh8356JzjhjUw8ghC2fePArZ/yTXpF+1wZ3vtHRy42KcQ4SH0iURmvAjK7BSkiC8PjgkVISaY1F&#10;InwgCo6GVL9Inq8GHl6OOCdOaHXdkviS73fOLDrp8QEPOh4VnjiPdw4hQQHeg7MGVUtxOIZFH/II&#10;1VbUNEg7PD5vTr8BuGI5YqtUni6qhGrliAtF8cbe3EHMof3I+YOEdhvpLFGsEVozVB7nQAqPlAIh&#10;QQgHwiLVqMKN4HHCY50HApkW0IyHtVpzD6P7xrImVO+66vK18zt3/2Vv3x7SyIMxBC/ACiQBb+Vo&#10;SDcKIUZzOMETpMZHCqMlpAnReBOmV/xYrVz92UGcbDv5la9clv8Aj5QtW7bIxbnuG+m1P+Dbi7hh&#10;F9FZIMl7eO/o5gZXWmKlqUUJrSgBPK4cjlq2gsMIIrdgJ/bdX7zo0O4HXrTQXcJ6OOaYUwYrVq15&#10;1vev3vrl3sB87+zf+Z3vPRlnaoxlt1q1fnfZGRwXejmpKQm+oFQO6xzeBYzSKAlSWWIJ2ll8Zwmp&#10;EmlK/8K8lp71ve/941eBI3JJfyp6cONzz1B7HvtPoT1vfd7VKZaskZIK0CqAdwQPSsegQQQHDqSQ&#10;ADg0KklRtRZRaxqXNoKuN5bseOt/hkbjsrM3X3LwKB+xUqlUKpXKk+AlxdjcnhOaN1hbOiuTd6ty&#10;SQU0XnQwucNYh45jpJcIFAqF8wZT2NFiegTSW7ACN+iTE7AyAquQuo/XxXFpp/lfxVjzy8Bnj9Q5&#10;zjjvkoP3feEzl2Vr1pxfX5jDLCbUVEQEyK6lHFq8Ba3B+8Bg2APkqPKva/AuIGyBLku0GCXMlNDk&#10;uQI5pJZlxFGMD55gLSJISl/gg0dEGikAqREqxnuJZ5To8h5qSYzToz0UsZToMHq5HUcx2cRKZoeO&#10;kCaMTUwxfsx6O3H8SV8L41Of0nDT+NlnP2kdZM8kQlzqgUdm77xz22Jgyex65KUhSpMQNM4YvJSg&#10;JEEHghutOUZAUGA8ECxCeKJIUc9SxuvNehGnE8sV3/GbLskfuPnqW+prjy2Hxv8KlG9WwVOWCxhr&#10;ebx6qCzBOE8UBVACi6CUBUJoci8YloH+eF5v1Vp/QJVQrTzDVAnVyhG16ZJL8n++7IPzg87CVO/Q&#10;Y8SdeWrlgFhJZIjxBOKohjEG50ZbPjk8B1tpUBHgAkprggTjPYMSrIhMMj71h07rm573hnd0uegP&#10;lzVuN7/w9vaeR8fkwgwai5IWhBgNkPGCCI1AIh0gBUppVKwJKlBqgY9iRL1ONDFBsmrtzadfcMmW&#10;p0N146+dfsz4YGH4c93eXgadOcpBG13mRJGgMIAEqQVSC4gEpTQ4W2LcAEoN0hFLKDtDOvkigUB/&#10;mONFRruf13q7d72xhz4rW7n2x9/fuvXiF7z1rfuO9JnG4+NmO1Pta/T4+P/FQodoIPClwzgzGvwe&#10;CfpWoA733URCoLG4fp9SLOI9q+YPPvaFhll16p03XnHg7Ne/rXukYz7avr99+zo73/4Ts7Dwssxa&#10;0XcGpEXrUQI9jPrJQGm0jBC6JPhR4bUUo2ptY0t86RCxQ9RS6qtXPRo1mx9cVFx71uZLZo/m+SqV&#10;SqVSqTyJ3vQm7+/Y+t20Nu4HY/lK1/VvTCfjmkjH8d2cctiHw23/iZIkUYItCtwgYAd9nLHIAMKD&#10;KC0udAlSEwWF1BkJZLoz97uR9Jt+ctsNxYnnvuHzR+ooQsff143mtmx6/M21OI1bKkYFT6c8hMER&#10;Ek2pwqgIREqUCAyxNKKEuvZI4QguByWRevRoUVqDjjUhKJwXBCuwXkKA0kuckEiVIXGAREiJlIpg&#10;3WiZr5YI74mEIE5S4jjG+MDQgNcxY2MraE1GyNYErVWrdsYrV33exI1tpVIPrT/rrGfsnoAny4qz&#10;z+7eefnf3KVazd1Ru34KcQpljrGjzkupR+uYIzQIjRXghEWiEB5CkOTWUFjRyoWdW87YnvW6C+ce&#10;vPVD19fXrJ/pd2benPf7lD6AksQyRglPURjyIgckLjhMACcVwkustUjriYWHfHjGPddc/XciLS99&#10;wfmXVOMjKs8IVUK1ckTd/dGPRi64RWPzqW63Q2M4oKEeX+AUMG6UhAkIRLCkKBrNGjqRmGBw5JQh&#10;RsYJUVIjFRFRs0lreu1ny1zc8OKL3zkP71zWmB/5zMefN//Y3jc28nYSygGJdEjpCUHi/ePJJD2q&#10;xDs8+4ZIIJTG43BS4qIEldaJxtY+HKG+/HRIpgLs2zuz0g2GvzicW6RmHU2vMLnFSvDGIHCoWJJE&#10;Gq1H20OD8MgowQORBC1BFwZvcyKpqAtwIVDs28tcacl1umaFDxP6mLV/vP8bt10to3R+9ZlnP3Kk&#10;zrT2vPOGc1/8zK02kX+QxmlN5QZjPa60iFiP2mucwYSA9AEdCZz3+KKHcwafd3GLLeIN8cemNxz/&#10;52HLlq+KSy/1Ryreo+3+z31uQ7G4+J6lg/tfb+dmhOm0QQlkGkGsCbYcVYsIiQ8QHFhvCNIQiQjn&#10;As7HFE7TjwRjK9eRHnPiN5hc9Xd1pb5wxutet6yzjiuVSqVSqTy1Hb4H59dee+23VkT1FaoZP6wa&#10;7jXCmBNEY6kWuoNG0euPqvaURCQKVIyihgye3A/IUAgp8dbhrAflkEqifIBgKWf2oYI5WYyN/f3e&#10;L9wwf+xr3nDXkTjLaV+/d/GOU9b+kV194kJc7140zAeTcTEUYrqFCIEgFUF4YiBGgjGU+QCVKrAG&#10;HwzBaay3CAsBi5QJyircoCQoAyHg8HgfcN4hgkerGIHG4YikBglOycN1KBYhRqOWLJLFQU6vdPg4&#10;ZWqyQRifMtPrjt3jxyfu0Gn9Rq+Tb63btGlZE3OVf1ve9nM6EmTpGFljiLUWHwajSgStkFKSyAQp&#10;PIPC4vAkkUAoSVnmFPMz7GZHo7V+7YU/vPrqTz/3wguX7dnplNf+YXH7li136rR10JV2dSEEURKh&#10;pUQDXkDkLEofroq2h0dxqCEyeJI4pRksqtdFaPluMbR/tVyx/Sza8dCOY5V3vyC8uO+0056342jH&#10;U3liqoRq5Yj5/vWf+QU3LC6KDuxeOeF7lLEjFDCUiry0eFeOkpI6IJVAudGcHx88LgicUHglRpue&#10;kphkvEVrcgV6YvVDasXkR06/4O0LXPyuZY155/VXnzC39+G/6T688/TEFkgpUHiEAmfBE/AeRl3N&#10;o7eKHoMTEKTH+EApFDJtkNSnqY2tWlStVT9e1iCPoGIwVKEcPqscDqg7R2wcfmixyiBcIARQWoK3&#10;eBsI1oGzCN0AbxE+JpYCRCCEQKYjYh1Tlp4ChxAeYQb0DjySPvoj3lYWS785vWLN9bvv/MKHbPDG&#10;BzW0i3n7tNe/ftmqQIUQ4c4rrviBk7W7OoRNhXdyvNYgSyLmlhYwElJGCX4YzVQtyhKQeC+QSjF0&#10;ffJi+IupL1Z+77y1ikv5mUyohhDEDz716VeVMzOv7+/bX8vnDmA6CzSUJFMSWTqc8/ggkFojlMK6&#10;QB5KIukIPsKHiCBTdFanecyxTB+/AbF64tBc39xyyvnnl0f7jJVKpVKpVI6OzZs3O+BG4MbvX7f1&#10;sypwpm9Nn2CH/ZPNgQMX2G4HFyxSQ6IlkaqBVlgpkX0/ahZzOcH70aimIEZLq5yjO7uPYT7AOHVi&#10;Y33yjvtvvHH3aa9//f7lPsPhl+pzO764/c8iYx/y7aX/VMzPn4xuaAAVCbSSRIySUL7Xw/VSguxh&#10;ih7BgIPRkh9nkUIRKYFynmBzvBCj5yIJIgQkgSQCETxeQKwgiSVSKWwwWGcxxuClZuAFhTO4KCVb&#10;MUm8YmXIVq14pJha8zU9NfkZn7TuPPYpvhj3Z9XXh8Puy7SeJ85CfbwlylDiTITzBhdyvAxYoen3&#10;u/jgSGsxMgaJIbUO5nvs7wcd6/DHE9Pju4BlLUbZdOml+Xcu/5s/H/jBn5pOOhlcTikcAo9ONDUy&#10;tK7jrUM4j8ODLbHeo/IOMo+hPY/UktCobb33M1de+rw3X/Kt5YzxZ0XknA5BrhDCjx3tWCpPXJVQ&#10;rRwRD966fYW25UeXZg49ezi3F7c4hzaWMNqpjkSBDAQRDs8iBZQErRFxSpSlqEhgRCAEQUhSZKtB&#10;bdWKg3p61ft81vv2clZ97rj22oYddH5ucOCxCzuPPvLypf17mVCaxniDIh9Q2pIgA8GBFwEpLEJr&#10;CBKHwQeHkilBKKSKyLIGtWR8rlab/FwtHa8tV5xHWmtC7ZZh8uv1fPDSqNOGriPJGkhpIQS8dwgB&#10;EokSHqEVkdJ0nT5crKtAKJAW7xwOKCVAoJ5mJBkkxjDXX2B+56Bul5bqg9Xrfmftaaf+Tq+Xf8P6&#10;MBM1W/vvv/G6rf16eGjjuZuXluNcZ7/tbd3bP/b3V6uVU8/3pZkq8j7SCyzQG/TJ0jqRlAgpkEgQ&#10;EhkAD8E40GCDJUauT7unKJ7ms1RDCGLXHXck882m27hxo3n09s+N17w+fed1nzpzOL/nbUX7wDqK&#10;GRjOEOU9anFMJBPc4VazIDUBgXEGYyxITfCSfm7RcYLXmnhinDWnn8LEyaf8wCbRrWt++RVVMrVS&#10;qVQqlQoAL3jTW+8D7vvm9u1Z1tQNXVplZPxG6QdCK4vGEzlPEse4AOWgB8bhUUhp0FohpcJYiysN&#10;XjhyB87sYtgJ5yar1zV/fN1NN0600uvXvOpV/eWO/4xXX7Cw97bbtpeT6UPGJb+XTjCW1LKH41R3&#10;NX7addsvLefnTxIGUpnihMI5i4oMkbUEpxCHn4w0Gq08AgNCIMXjd9LRuDEpFcFLHB6tNWktQyUR&#10;ZVkQzBAjRkUdRmhspIkmp5g44cTZyQ0nfEy0Wpef/Orz9y73+Ss/nUsvvdR/+S//WyiG/dA2iCRq&#10;kekUYbr40uLJsX70rKy1Jo5G3ZDeWnwQBOeIyzZ26VCre2jswvs+ve2h03V6txi9pFgWj/YPfKKV&#10;jr9U1JY2Qy5NXkJZkihNVq+hRIopSryLiLzFOktwBt8//LwnG0RRStyov1rI+CqgSqj+K4xR+2q1&#10;YtsJJzzSO9qxVJ64KqFaOSIinf3KcLF7wnB+kfkDM5i5RWRp0VISCwXKARrkqL0aPEIpPJLSB6I4&#10;Jh5rEiUx0oGJNGJs8rGy1vq7XmS3b3ztHy7bEqo7r7iiuXjowDv7B/f+rmgvrpHdtopdQGAJkQYd&#10;IYUANUon4QxCSYQaLd/B+8Ot/ikyq1GfWk285thBtmbNxQP8N05bOvS0+cdy07su7T3yhc++3080&#10;jx/sO7Qun53FFwMG87OUZYEPAi1BaT3a+hhGy4mE8wQBAY8hYHGUWPLSIkJOSzRwhcFiiLRiPI3p&#10;Oku+OE/bBzoL8xTD/Bd88CRZC11vnKGzRu/Of/jg11auX3tPWcp/PmPz5ieUkJueXvUVFaWPDayf&#10;Gu7bC77ARxpXKHwQCKlRKqB1RBrFCBVTIjD9nJApbJHjjVmJnU2Ap+3b/RCC2PX5z6/KQ/8XkvZj&#10;z//BDVfV83bvFDlUJ4W8vSKUZjzTipDVkUmdvD+gdAEnBAiNUhqBwHkDwYMOxFGC1jEGh2qMkYxP&#10;0Vq/nuS49Z/oNbPLpx+euedon7tSqVQqlcpTz1kXXDAEhj/c+pGvIDm5HPI8hUVh0cHjfYlWioGE&#10;AoeSklg3IAi8C0RRhEglAodzgWKpR2+we7U19vVREk114xX7gduOROzHnnvufNiy5avfefazdyRj&#10;Y93TDyduf/KVm1Z1+vnpotl8D4V7bWFtSFIvlBkto0qjCG9yvHVgBSFIrApEqSR4sJ7RiLHDXXHC&#10;A1ISIjW6u8Yp6Gi01EhLVBIRW4W3CTrLaK1ex5r1J3SzDcdsW3Hmy6tk6lPECaeetn1p//yzZh7b&#10;PTk0OSpIGrU6WgeKfLTILNISqWKSJAICRShxhcd7S5Ivks9aFm2+yfgi/rpWvwv8ZLniu+CP/m74&#10;la0fec94TY2FOfFK5p0SvdEs11jHYAUGECKAc2hAEoiCR9oCu7SEyYZMrBW4Vv33d//TLQ8d90vn&#10;PSlLiJ9OzjjjjBKoCk1+RlQJ1cqy++YHPpDN/uSRnyvm5rL27l0UC0tEuUVLjRYSJSEIgZSMKlIl&#10;yGAJQSJ1RFRvoOtjkNbJJZgkztX41A9CVv9oL7bbz3rd25d1eHq9fygtbPLG/szMCX5plikFjTgi&#10;73bJBzlRlBIlGmschECiJdZZcu8JkSboFNwQi6I2Pk5zep1LV63+Z9Fq3HPGectTYflkOn7FcV84&#10;2Mi2yFrtt6LJ1lnloM9sv0eOR8YR9TQjSiO095SDPmY4QEmH8BZjR4WbuSsoTI7F40qHTmPKssTa&#10;kigZJSvT4GG4RBgu4bKEKAjs0NDplRToX1TjUzRPOualzVTdpyanL733xu27spiF/qGBaUO+6ZJL&#10;fqqk5nOM2r935dSMa6+kM79A0e8xtJ4gBEGC9X60tV6MYpaRw3rHcFAyHJaE+iyN6dlntfzUFPC0&#10;+3N93Lc/9ammsMOXL+zZ++4Qhhvr9YRERMzNFxByfDFAUiJ9iVaCKNaEAFaAAoQQKBFGIxIij440&#10;KI2LJll1zCTx2ARl0mw3T9zwUdsY//CaF9x+QLzwZ3fmbKVSqVQqlScuHxu/VTTr39Dl2LE27/yp&#10;9mFjb6kXgp8VAU80nuALDcYiHBBG7chSKKQAawPOCbQCqQw+n6e9T2zMh/N/d+eH/no2N+UVq9ef&#10;et0TfUH/vzs8AuDgv/zYia/41UMhhJnvX/uJQ2pV9oCNl34578pTFQGRZohygCwHBGMQXqKCwAmP&#10;SQN48KXBlA5hHMoLBIHgBSrWOASEw7MtdYJXMcEFvBbEzWMZW72a1aee2q6vWfNXzRed+eBynrXy&#10;xNSnp27pl/YSu1hPPAWxTuqZDqi8gx3WMJ0OZjhAyoDSYrTwVQBYnCuJCJSdAR0zSIZa/eLK0077&#10;7R9se/9fPP83/3jZKrBffvHv7f/O1r/8gIzWneQYnmxcjrYeJSXOgXOMXgQEixYSrSRKSpIoQkYB&#10;ny+y+NgjpGL9L9SPW3/j/m995Ya1L3nF8m6PrlSeQqqEamVZbdmyRQ5U/k47s/SOYtduwuISiRPE&#10;OiaSGi0Oz9dUYrTBSCk8DtwoP+OlwHhJgSKrNak3WtbH0U15XH/3iy9518F/P4KfTghBfPdDf7th&#10;5oc7TuvP7KNui9EMm/4QbImKU0LwGCwmH6JxqFjjRyO5kTJBxjFJqwlpjTirE9VjpZL49mFIO8sd&#10;75NBbNxobr/99qs2rJz6SZwl7x3MzxzTPOG45zTLgjiKqEdZqNdlEEMjFw4eon/wEM4NkEqgCfgw&#10;JKVEaygs5E7QHrYRwSNRBGNQISC9wHtL4QORt0RoEicQEnxRUszPMpS+NVP4M9ecdMJn6o1Vi8YV&#10;e6w1O9NI/fjbn7ziR7HSB1U9nnvur/7GoX/3XJs3uwduuW6bS+vHqLHWaeXSIn1TgrcEH/ABbCjx&#10;rsQ6h4oMnohgPN4Zuodm6U7OrEdE61nmuUVPlrBli3xkauzUmQcOXNLfv3vjsD1LRwY0kFjBaMeB&#10;x+iAtAaTD3HBjOblRzWU9WjhETgsdjTnK9I4JZHjK1l5+ukkrbEf9JS4Jhpv/OP6s15RbfisVCqV&#10;SqXy7zrz/F/fC+wNIdz3nWs/3g7l8C26UbyBMLbah0BaFkSFxw0HUJSj9n/nkdajpCZKM4JICMHh&#10;pKMs25iZXtZpZ88uc+PF2NoTF+qD9Xddff31P3/hrz10pM8jhAghhPt/dO0VfyGmpmZ7gvfUs2hC&#10;FD1JHuOGGlHmZDol0QnWB3qiRMKoBXyQQ2mQThyepQomU2S1DCskuQMdJUilkUCqYsaPP536xDit&#10;FSvGSXT6dFmK+0yR+/iAaEz8UmvDqhfQH395TYhXMMyfS0+lznrQOVEMJhSUzmKtxVmL8Q7jAxGO&#10;SFhMMSQp+1qW5Ut9v3kScO9yxSiECN+95kO7tBL3miw9MSSpLP2oYCbgMeUQ5yHVKSApTImUllQp&#10;spqgX84zv69NQwrhpDyGeuPk5YqtUnkqqhKqlWX1itXZy21v8LfFzCF0PkAHjxCBoCRBCISUSA1C&#10;KoIeJVAFirwYYgNoFaHSFJmkiDiDRr2fpNltz/v1dyx/MnXLFvnDaz52wezSwm8tHNzdIB+MemqE&#10;glDig8W7HOcNkQ0Ea/HKI2xASEEa16CWEVQCzTGCjjA6ZSCiB3UU3/ui885b1kraJ9OmTZvsvrtv&#10;/s6gTN9Tn1pXa65Yd4pSIvHB17wz4xG8kaX+ialqNBkqHAfwpsMw72PzHgrQUYyWmoaS2NIgPGgl&#10;UAg4fL0LhP+XvTuPtrOuD/3//k7PsKcz5WQgJCQMQYEolSiIWo0TSutQh9DWSmXVXvpra61tbe+9&#10;HSi2t12KtqK9VVpbFeuQqKhwBa0CVhygjYqEIYRA5unM++zpGb7D748du+ztbdVyAgjPa62srJyT&#10;c87nu09y9rM/z2cYzuUcOJRwGKkwQiCBns1hYY5MOrUY/Gg/mRopsv76ni2eK2oJeqJ5IGqOPeTn&#10;xeC2D7znlue88Teu+kHn8kV2c9Rs/vToytVPdv0M2+8Qem2kkggvkU7ivMcPckTp0AakMCQScusp&#10;5rur3LLiXOArJ/LxP1EeOH/cDI4d/qVi+sgL/Mw0bnYKKUqUkSS1GI1GakEAbChxPiMIhzB62Hqk&#10;PSJA8IJSgk8SimYzeKWEGKnvZnJyTzSx4h3NWvHNVecu/byySqVSqVQqj29CiLBt27Z/3tCKjsp6&#10;moeo/SqCXmn77djmC4h42PGGDJA5gi8JgBQeh6As8+H1uytxHrxMUDKW3f6BkxfavT9bsXbdJbd+&#10;8IM/u/myy3Y+EmcJIczfcdM//HXCyC015J8UeX/UDRb75fT8k/WoWhHSBKs1MtbYfj80TJTLooNf&#10;HCRhkCOtR1iHImCaCbV6C6EUzkuEVihjiOKUpFZjZMVaZBzhY/OegfdfP9Hnq/xo1g8XgmXALWHb&#10;tn96aEzflE/Nvrmfzb9ygNFxXEcEsIXDliVlbilLi7cOe3zniBEQKY0RktDJ1pZ194zbP/KRPRe8&#10;/vVLVsjz9J9784Pf+th7394XK5/lY7dK2i7eWiSWgEcoATrBqOHIiSDA2pzBoIeUCaoo6B0+QtYv&#10;CKPLXrhj20d3uMxdcO6ll1avDSqPO1VCtbJkvvy+d33h8O7dF7ljh2g6R917QigpXYlTAghIBbFU&#10;CCkJYdgFrKRCCFBCkkQJRmucC2R5Sd2FrVLoqRMR791PXrtx/44dfzb74EPrIm8RwWGkQEqH0OCF&#10;RBgFSiAyx/FxMQQV0EmCadQJtRZWSmzagiSFWnpA1hrvdt5950TE/EhavenlfeCe43/8lx07tkWg&#10;aMwkNanjL6e1iRflTj+TTniK9dlqN71IvwQpYpppgpQan5XY3BFpQ2IMUg9/5Hh/PKOqBAGNjhQG&#10;KEuLQFGrSXSQ5L4kW5hhqtNFE4syOEoBplGn1hldU8TH1gzyHK/MM2768z+5cPlJq+/hinAAACAA&#10;SURBVK7TrfjOudGT79u8ebP9v8+k04k5F9o7vIou0UlCszVObguwliAkQmlU8PiyxOaWgENqTSQU&#10;WmtC0WkFm//0vTdtveOsl17yzUfmO7E0dv/jDWdM73nodYfuuuPy+V0PIDoLNDTUUw3BE4ucWAtM&#10;IwWdUDrPICoQTqGVwSeG4ALBg3PDxV3x5HLSlSv355F2urXilbOr2rvWb/rZH+uFXZVKpVKpVB5d&#10;W4aLdvbc99kPXJFPTNwZpL4om7Pn5YvtM9MoQZuAjiQmMlDmBFeSF8XwV9bBlvlwCKlQGA0yEqSu&#10;EPNzs8zTe2rLtbd+413vuviZi4tHjrfsnzDHq0QXgX9+4AtfeOOoLn1vesZEjbHnRrHZkCSyqZVK&#10;kjieT7GFFiHN+2WruzB/btkdRMoFoYV4itKauJYQpzWkMdjCzXopZ4mTo0mtfrReb0aO5N4c/4Dz&#10;5a2rFopDJ/JclYfn+DKpr9257cO4kbE15P783Ht06bDaY62jJCd3IIVGaDVsty8LhAJrPf1+/+Qw&#10;t/CWCP0AS1zsEToze+ujra8N+t3XaIHwvYwi7xO0wXmHEzCskZF4PNaWyHxAra5pGUVZDpg7cIDQ&#10;yUzDjJwpT1n5t9uvv/6Nm17+8v5SxlmpPNqqhGrlYdt149Vxd6b1wPS++1d3DuzHTh8lTgxJFEHp&#10;CAS8MngpQCosILwH6QCFlIKk1kIlMTJNGcQgUkHUrL3TN0c/uOGSX7p3qWO+9YorkoW9+36r2H9g&#10;nZqeIfUOJSA53srvRUAbCbE6nmRT4ANCC0SkEfUUm9SwcYzTEbq2rBNNjPyzqjU+kI6O3HLuqy+d&#10;gkuXOuxH1caN/zpzqmC4tfF2gM+95z1vMLr47600OlO1O0hXEiEo+z3KMCAoQAWMLvFB4pzFeQdC&#10;ooREInHBUXgPArSSCKXAlsNW9HiY5LTdeYxWGK3QhUDOe/LgIS/w0ox3rXxlzXafl0yumBkL5Z/v&#10;/NKnd3QH5p44y+zM5KTfvHmz3XDxxfm3r732wMxcm3yxT4xASYGzJV4JlAAnAkELlJAo7VBqgJES&#10;7QvwXsl86gWuP7J31403fnvDxRcv2XK0E613dP9fLOze+eLuoYPENqPZSKgbCTic95TWIlxAB41W&#10;CV5JIgTCa6IQkceO0jq8E5RSEaIatcm1Xx1Zf/q7z3r1JZ95tM9XqVQqlUrl8eXJr3xjB7j2tus/&#10;/JXUF2dHQfy9dGEl/QHKFqTO47IeWbuN8wU6svgSsAoRAKcRUiAKh/AlTXoMpvZQhHJj46nLrrr/&#10;mc98G3DCK1W/54yXvOT7F0Tt3b79GhOO1Bo1wJtssGHzcD/ArttvbFnStDZu1ymp67E2T42ipOt9&#10;kaPVXiHjWW/CgTPOf2nne239R+/65ooVOw/MLOXW98qJNz+59vZlSnxEDIrzB90+1mmkSpGJR7gc&#10;UZa4wqJFQAqNVAlGS2Lbw7cPqEJkq1oTrfPDFVd8dSlvDjw0dvb8uuzIu9MV5YpyUVwg6EXWOnTi&#10;kM4RQiAALgw3qDkf8M5h8x6pqRPhaPf6ZFbgli+YWmf050Kt/l3g7UsVY6XyWCAe7QAqjw9HPvGJ&#10;7PCBvfGe725ncGw/Te+pR8OZPigojMbbAq0McRyhhGJ4pePBO6yo01w2SkgMPQXxsklqK9e9pWUb&#10;71//Iy4f+kF2XX11vJjaS2e+e+/Vg317U9XtYnDI4FFymFB1ocALCVECUqOcJIlj0kYNUU8YaE1H&#10;KLIoxceJHVmz/s/i5RN/9ZOX/NL0Usb64+KOv/ubLUlv8BdZma2OELh+zuzhQ8wfPYYrMmIyUt/G&#10;K0lww5mlEoERGikCAkGINMF5BMPq5eA9WmtircEHvLcIpYabT73H2kCRl4AkrjfIxlbgU4OYmAgr&#10;T18rktFlefDlr3qvV9ai5F7vfS9BPqm3MPWKB3Z85wWLB/bS8CUtJKLIKazDAwSQQiKEQGuF1gZj&#10;DE47XK2JXHeSX/Hkc7frk9e+esMFFx98lB/6/9ANH/3rsUaRhul6vfNkSGfvve070w/tPX0wPU0T&#10;qCuJtBaLRcYSIxTSaHStjozqlFZROokXhqhWQ4xGeAQeRfAxZnRi58SpZ1ztxdg/bNyyufton7dS&#10;qVQqlcrj271f+Mjv2e7gPDe/8FrV7aAGGdn8DN2FeYK1JKaLH3hcrgilwjuDUBqLJbMZNuozvzgg&#10;JGMsP/0sxtad8en6+OTvP/X1r7//0T7bD2P79u3mvPNucEJUyz4fT+768udW9A8evqjMesuYO/iu&#10;xdkZ7Nws0aBPaHco+30kGmMi4kQjtEQlMTZJKUaXhWWnndkdP/2cp6y7/c79S11x/S/X/uX5Ih/8&#10;jluYf01/bh4xt4BwBcYFgi0pB32CK9BGoZRAS2jVRzBRg6nZAVnUZPnpZxOvWoONagjBq0RL1GNp&#10;Pn/Ky142v5SxViqPhqpCtfKwfPfTH3pnXYinT+17wCwefIh40KWhE2Lnkd7ipKd0DpTFWX88WSVw&#10;yqGVgjBs89YJOBfwziOMQcYJsha72VOKJb3LGkIQX33vX7x19jt3X2EPH9Sm10XbEiXFcI6mgiAg&#10;oAlCIaVEKoOMInRjhGh0BNlIIdKUUuPiFD0y+qnSxH/7oidoMhVA2ad9Jl43U6TerXSFrbdnpk4p&#10;+sWb4ijOYmETl3Wx8/tBSoR1UFqwdvj9BhQSHxRKa6RQgIMANaMxQlDkOaUGcAhvKQuLcw4VQOuY&#10;2AWSwRxZ3xLyRdHpL1CMjMXNZSv+rtkYxy8WO7Kyn8p6vExmeSMOIH2gyEpyQAeHc8PZuFJIfPDg&#10;OZ5UBYTAJAleeHTupCzLZ6RBnB7CFYcfsxe1mVibh+4vr+hlZx7Mi+ULB6fX2flpjLPESiOdI88L&#10;vASQyFijRYouYopcUgpDL1K4kRrNNSuoNWpoqQlBHVZeXS8bY3dZHf7PU19dJVMrlUqlUqmcePX6&#10;6N8wOnpqqLd8efTYJf38KN2iJLMBhaIsPdZ6BAp1vMOp8BkOgUMR+oZxnRDHCfnRQxxanH/16JPO&#10;Tr9+7bWXPevSS0/IiLGltGnTpmqs0uPQU174imPAtfd99rPNLt13dTud4630kjhJMVIjrMP7gNQa&#10;5y0+z7EhEERb9Gdnm43RuTccfOYzPxNCuGspl5E9/dK33HHvpz9wJUnDm1pry8A6RFligsMPsuF4&#10;DSfxzlGWljiK6Oc5sYhAlnjXJ+vOIxeaqNhhliXXeWJsWZ4JVAnVyo+9KqFa+S/77qc/coHMyv9v&#10;rjNbW9y/n8Wj07jeALxHS3BeUlhLZnOk13gf8N7jnUNHikCEkgaHQBGw1uPKgDMaW4qbpOeWTZsu&#10;X7ILh5vff/VpN7/r7R/u7d3zrPzgEeT8InK4EmmYSNMKLyVeWBAJWmq0jkmSBiZtItI6Tmu8UOha&#10;g1ajNacbzT8WLv3Qc974xs5SxfnjaNPlm0rgswD7t25NDyofjZ52yrU1bZ8mXPcve3OzNXcMyiyj&#10;7PZw/Rzn+gR/vCLVaGKT4l0JPiAFxFoSKUEQjrhpEAOP95agHFEKhBjnBYKEICTa5eAsRdfji4JB&#10;b0DWy+ikMwTnN3Y6Axq1BImFxS66tIQsYxACqZCgFFLIf3Mu6yzKDt9uiFAh4AcDXLeD6w+efuCb&#10;Z90BPGaWj22/5hpzOGGVIiyPbfmK2NvL7eyMXtx/CDN/jBYeaSTCWhCaKE6wHqwNEAuUUlgkhZbY&#10;kVYYmRwdRBOTM63lE1OyFj3otbhbefOtYMx387DYfsqLX1XNQapUKpVKpfKIOOU5L5vf/41v3JuZ&#10;/m/bZcuuzcrBx52zLWFSyk4f42Py0EYrTxwLgguIvER4gQZ0FH+v1wZ8ic162OmjF9dXrHjHQ/94&#10;w8fXm8bN4v8xg79SeST0jh3LavXxu9LGYKNo9gTWIZ1HAVJpvPcEPD54ZADpC/Jem/l9e/BOXNFa&#10;mDun+93vXgYs6evSs179xrv33PSZ34vqjQPF9NylsuxPSmuxRUkQivC9xlMCeVZQFoLYCrr9kvls&#10;kb7TjBaB1uhKksYqRBIIRr11703Xv2/dS1/+7aWMtVJ5pFUJ1cp/ya4bb4yxvTeLTi+e23eY+YMH&#10;KdptIu+JTIRSitKWlBaKoCC3KAVCKhwW7xxIAVqB0cPJpTYgEoNRNYyuO5vRXsqY68a8ZP+hXRe6&#10;A4cxiwNk6fDCI1IDkaF0FuscXjikBKNAmYg4SUibKS5R9IKnjFWPiYmtoTny9qNq9MEt1ayif2Pt&#10;JZcMgEEI4VuHv/kFr13/Lxemm2faickoz3PZnppZPpiZe0ZYWEAMukhnMUqj0ERGAx6BI4qG802F&#10;Grb9e6uxtkSEAu8sAQlSE1DkgeEdUgSRDzhbUrbnyTo9MqnABbKBJRMg8FDmaFsgEIgQcMJjVISU&#10;Eu/9MLEqQEmJUgoA5wq8F4Rej3x6jnii8+yon3wMeEwM/Q8hiJu3vf+MaLH3WyrLzzaWpzDo6O7h&#10;IwymZlD9PsplxCrCaI1GgRd4LMqJ4bIpDVZLfL1BbcX4oZE16z8cjzS/GCXJgXUveeW+f3/H+/E1&#10;J7hSqVQqlcpj29oLLxwAh/bc+sFZsXrt/xwdH/8DNzO7wnUHYu7AHqSP0UogpcDnOcZqtASJQwWH&#10;DAEjIJWgvYXFBcK+A7+gjX/eQ8n4n+74wheu67TbgwuH17OVyiNm0+WXl/tv+NiXnfVPaRc5RWFx&#10;tkSLgFIQyuFIOqk0SaRBgSsKuguzLEqDtP7V/Vrynl03Xn3HhovfvKR7Hta/9Gf2HvrCpz4wsXry&#10;leXs7GTZ71MqRZASITSC4etnD9iQ02l36ec5TkQszh+gzLqkqztko5qcUVS99kaZxvcAT4iE6p49&#10;e5Ky7K7esGHjg//Z39uxY0eklNtw1lnn3v1IxVZ5eKqEauW/pN+ff96E9C/Weank7AKi0yfynlho&#10;lFS4EMidJbOBvBTDikOjieOYICw2lFgcMjiESvBKYBHUkjpyZLxba4zvErpZW6p4t2+/xkT3FU8O&#10;i3PCtts0XIFyFist4Cm9QzmP1gIjY7TQlM5TFAPKekyqC1ABGSXEo5Md0azf/PSf+2+7liq+x6Pj&#10;ybdv831PlA9++XMrzIrFp+czM7/j2/PPdQvzDNrzdDsdRnWCNBopBMIVEBy+tNisTz/vI1TMcOyz&#10;RweweDwOHyB3nkakiI3E4smLDIrh+wCshURFeOexZYGSkCqBR+IFIEFKgQCklMPflUJrjVISKTU4&#10;j1ZgBxm9YzPoxsELWXPqk3iMJFTv/OyHRmIrThOFPct1Ohd0Z+fI52bJFxaQxQAV7HB8hdJ4B4Vz&#10;BBdwLuCEQAQYCIlq1dFjo7NqzUlv37jn0F+f6O23lUqlUqlUKj+qdc/bW+y748Ibk7KZuDS+fHF6&#10;ep3sjRklA94XFEUOBHQk0V6ifMBRogQY6YmNIkbSG3ToHn1I5YvHTtGr1r09XXnyK0aT+J17bv3g&#10;Hes3L+0eh0rlB6qPXq/7hTEjI7/gu+2x4Cy6HIAtyEqLCBGR1hyv/SD2lsJaZK8N8wlqbP1vd4/K&#10;2+752LW3eZ18Z+OWf10q/LBNT+05kJfiXV43fk8EeQquJHEOmwlsyPFGIxVQQpkXBAs6EujIo9WA&#10;QXaE8qCkF01ilo1gxkZWLFVsjyV37btrzBThOU8+46nXf+9t3W63ZgzP27lzxyohvDjzzKfe9v/6&#10;WOecUUpEj1y0lYerSqhWfmT3f/TvTvX54PdtbzDeP3iY0F4kKt3xpUHD8ZjeDysCC+uwFqJYk8Z1&#10;klTjyMkKh5cBL8FoQ4gSikZCVG/1xifH/0aN1j55hlP/6R2cH9adn752ufvO/Cs7h9svEwsDWj5j&#10;XBXIWknPlwyCx1pLFCVoKZFBEBRoObzr5qxlkBWUSqNH6tRH6w3fGF2S2J5oTnvhK47tufWDX27U&#10;1uyW8qSLynb3+TNH9l/UOzIlBjaUplavG23wZYbv9QndPmUeKB2YYT0pShjQHmVLsI4gFSIEshyc&#10;j9Bak0iF0VCUDmtLVIA0ioY70IwZVqU6y8A7bHCgQHqNEQohBFIp1PeNAPDeQ+nRSEpbsnhsGhs1&#10;l9mJlRcCNz+6j+rQzMFj59j+wrW20x8tj01hp2cg6xJhSRUoo9BICOCcBwdCSITRmFgjazFlUsOM&#10;j/hkzSkfOVBb8T5x5ZuqZGqlUqlUKpXHHCGu9CFcsW//187/rI3qe33DvyFZNdgkE7PSDXq49gKh&#10;LAguYIPDeYsUAm308FrPe2I1vMbrL87Ra8+h83I8lvIlrZNWr5Hdsd8Jt976lWoEQOWR9OC+Y3eM&#10;1PS0S+qrRSt5uREjOio1Rb9LKPoIN6wCLfJyOMbMOuIgCbYgZD3KI4dfTm9wUXry2htrExNXAd9c&#10;qtjOvfStvX96z1VfkEpf4oI/JThLpASmnqC9YFAOKDIHZQPtwTqP9A4jLUb28UVGf8qxEAYYO0Yq&#10;7clLFdtjwfbt202tGb34rFOe8nng+u9/X57nHRnrbyNMob1d+I8+x7nnntvjCVK1+3hRJVQrP7JF&#10;V2wW+eA57QP76Tx0gGJ+FuFK8BbvwQeJ9QCKSGuM0mgDSmuU0CCOz1CVCqkNWhtUvUaxcoTastZN&#10;otn6zOJM/1vi8tc/7Fb6Hdu2NVy7/ez5gzN/2j82tYxigE4kqARrPb5wKBWhjEYIcMHhvUCKMEzc&#10;ISi9QxYli4ljREeI1ugXG6PNqjr1v+j43f6de269da8Ym/hErdZaMzHWyWM3uDiNop+OtPI2K43P&#10;BqfFnf7y/sw0nal5lO0h3IBQgixKrHM4Z/GA0pIgJE6pYdVlWRCsR0gwxpDEEUKBBLRXuLIgKwsQ&#10;DqklJVA4ixKgI42SAgDrSoIFIUC5gAwC6TVlltE+epB4+qQX3fPJj1139mt//p5H8SHli9deVR/M&#10;Zm+c3Xn/KP0MPzVN1B9Q12ASfbz1LaLIA9IHBBIdaWRkKARYrYlqddLV60iXL/9YPDZy9ZafqUZZ&#10;VCqVSqVSeewaJlXDQzu/9rkpo1fckQieq8zIm4LL1snG7Ir+1BGy6WlskWGdY7hnVOODJ5Qe4xRG&#10;K1JxvAdqcYHOgT26Huuzy2W86d7cPgDse5SPWXkC2XzZZdm2bdvuX5eYbfHomqcjjqxx8xloQW2s&#10;CZnA9nKsK5EuRyIwKhqOQ8v7+IUSbxfjBbovbhXrx+7/6Ic+IXR63YZLLlmS5cmrQnR4pmWuzhc7&#10;E6VQ56A0Da2RQZL7Ep85pNcI9LCQpShBg9YScoHwPbSPoKvxeWvVUsT0WLFp06YyhHDTvbvuehFW&#10;NM86a+N13/8+4DuPYniVE6RKqFZ+JNdfc0WtPTu1Op+fZXBwP8XcNKrMiQhoCV4EPB6QaGVQJiZS&#10;KQKHLzu4SOGFBymQWqO0IsSKLImCGl95dS5rf7s8yfY+6fKHv4wqbNumdobw/Hyu/WeDxZnJ8th+&#10;lO2iY/Aa8r7HSlBGo01MbnvDjwsShQQphnNqpEYozcDEpHFyN0nz79YeGSw+3Pie6NZv3pwBWQhh&#10;6vh4gB3A26dvu63ZyztrZFE8hSI/vzE28VK9rHemXZymmDtK0Z6nLCxWRbggkZFBRgZnJc4LPAGt&#10;FTpWhFDSL0oKn2MiTaQAaymzgoBFmwiVRKhgKQeW0oGXgYAnOIt1JUoKnCvxNqeW1ojiGsaX2EEX&#10;Oz9zll6+8kLgUUuo3nPdR197YPcDvzH7wP3PLo5OYYoc2euinEcEiQ8Oj8bUYxQBKTXGGHRao1SQ&#10;24KQaFSzZSdPP+dPhI6+cO4rf34fXPZoHalSqVQqlUrlh3L8GrIDdPZv3XpdvqqxRzv3SttIf0Eb&#10;s0oISW92Di/6FN4RaYMSgrIocEWODhFWCErrKH1BaUva9VTbwp7n0uZz7/nEh/auOenU+1o/+ZNL&#10;kpCqVH6QLVu2uPs++5E7Q9q/Z5BNrxl4h5KSJEqGC3oziQsC5w1SSZSQiJATspzgJK7QiGxQHxTi&#10;ebH143LZSQdCCDf9+10IP7oNb35zfvtHrr45Hp88z/Xzc7zwOFcSvEJoBTIQdI7yFuU9zlmwClEC&#10;TiGDJxUZ0lsSwVP+5UPX/OXT33D5W36Yr71jx44oivwFZ5751K8+3HOcCPfd95119z9w9xYVeJYX&#10;4bM7duyINm7cuGQjFyqPTVVCtfIjEYPo1G4+uPLY/r0wP0tNOXSscNaRoilDOL6BEKQQKDyIHC8C&#10;QgbKQY8klaQ6oeM9faWIRkfR9WV3WtW66oJfetPhpYr1PqdPoz31+/n80TOLo0cw/WlEsKAlvdLS&#10;dwUESeI9etgBPWzzVsMEqjcpPo3wSUpIasix8SNibOw9CyL7utjy8KtnK0P/95P75HOe0wHuBe59&#10;8EvbbirtyKdsvXmW6qYXE0evKCyh8EKqIka5kuEwLAPS4bMCCfgQ8D7gAnjv8AUYKdCRRgSFkxqj&#10;BdoYgGEVqlI4NL6whBAQwYN3w8/hhqMrsl5GlnmSZoMoTvDtvO6cP/uRf9Rg/ze2pu293cund+74&#10;w3LvntG4PUvicxKlEPU6snQELKUt8RZSYUijYZubimJkEuEECAP1yXHWbFirG2n3f+8eO6e9FBdc&#10;lUqlUqlUKo+k44tRv7H/izcs6qY4LS7Dq6IQMFKzoOcpsgwlDEIL/PEb50VpQRukUgg8RW+RmQfu&#10;xRzat7q5fM2HzbozmKnP/eL27ds/frzKrFJ5BOSHMy3u6nr5khJFJA3Cl3hvwQdCEIQwLASSQiIF&#10;eAm+dNhBH58JnDV4F53VTFt/8NCnPnUQuGspIrvg9W9evOO97/grVq6q2cBvDNqzSh9/LSWNoLAd&#10;pIZISnyIMcIMl996jwwWaTIaMlBT8aSuNX7zzuuue9+5r3rVD+z+POecc+zu++9+M/CYS6jef/93&#10;VoP+oFLhaYTo4g0bzvymEKIanfYEUCVUKz8SO+gvc/2Moj9AFTkOiVMep6BtARdQeGIthhWrviD3&#10;BUEKUjX8we/w5KUnR5I0R5lYvfaIGV32vlxGS3YH59Zbr9DZziOv99NHnzE4dohs9ih1XyKkwxae&#10;3HtK51FInIMgHErq4fIhFSF1TGg0kI0WoZZCmuStlavfpSZXfPqCl1xSVac+Qk570ZY28PUd27b9&#10;S3PZSXfopNVuo0417dmTEzxREjXqzdpkaS3thXnsXJsyz3CDDOE8wgoiEQg4tJPgJEoq0loda0uK&#10;sqTf7aG0opamZIXEWQjBIwRIpSF4fJCAJIoirPUkKkYqTd/mse33L977xc9dve6iV+x5JB+bcla8&#10;ajB19H8M9u8Zd9NHaWY9tB9usS1wYEDoBAYaF8B5Q11rHAEpBF4IfKRpjEwyfur6HY21p37l2OTi&#10;4uZN1aywSqVSqVQqP77WXvSyu++/4ZPvlvWxfR7eUovrhMY0s8eOMHCWrBigI1BBEPIcYQMySom0&#10;IeDxrmTQ79E7tI9DvV5ozsz9Yjq70N9x3XX3bHzVq+57tM9Xefzrneyy1szoXjEySmdhDtcvcBas&#10;H84E9kISAOvtsMVeKfABBSjvybodsszhVazVkdFzRFp7DkuUUAV4xq+/9dhd2/7hmn4xOL076L4M&#10;WxCbhCguyEIGIiB1RAxIBCLY4VgCIASIVaDmHWW7T6iLzwA/sEBFCOEffHDHD1XN+kjaufPO9SDP&#10;ReBC0C2PH62SqU8cVUK18kO79YMfTJTt3jq9ayeJA+88SgQsDuc8sR9uQldIlNIYHeEZLv9xLpCX&#10;JVpJRFBkAPUGyfiKbjKx4n/JxshnNr78dTNLFWt037IXLB44+IbB3KFgZ6eEzLroZFh9GrzFIJE6&#10;QglDLA1aaIKOENogjUGkDeKxccLIRJATrbaq125VY5MfP+8ll8wtVYyVH97GLVuKcMUVd4srr3zD&#10;rhtvjPuhfQqFX1+vpWc3tHpmb3HB+5npcZ8eeWGe9SkX+xTdRWzf40WJFAqvBE4prHeAQMZmWIUq&#10;A87mUCqMqQGKEAJKCKQQhBCQXqARCKFJUw1IfOmoC4Rd7JyxOLv4rN1f/GLv9IsumjrRj8X111xT&#10;i1Xxa/sfuv9XigP7lvdnjpFkPVpa0e8PsNZjA3gpCc6ChFoSEWuQKqfWrBPiOnNB4FtjjK0/c1dz&#10;/bo/WEjGbznvhp1V5XWlUqlUKpUfe2e+7LW33XPDp/ZTL5cbrV8XB0uSZ/SnDxNrgZEaSURROrz3&#10;6OBRSqM0+OCh7FNmfWy/J+Y7nef7QW+lWbFy8c4vXvvCcy+6tPdon6/y+HZeZ0M4Wi9n9MRK3GKb&#10;QVGS5yXOeoQxyDAsAAkBgpAIBFIKghckSYrLHGUxoDd9jKz0dTuYfduX3n3Vqhe++Xf+cCk60YQQ&#10;IYSw684P/NVnugsLL9GhNKlTKBwdZ7FljhKeKJYoYfFFQHiL8gFnE7wvEcIRXJtsYfGsr//1X9+v&#10;nbvwGb/+63P/WXynnbZx/8ONfal5jwnB3i2l+jWBGkuTxncf7ZgqjxzxaAdQ+fGx/RMffe3Mnt0f&#10;PrbrvnRwcC/1YGnEEVY4+sUAXQ5nNkZC06jViKMEBwxsSWEtaU2htCAPgUx4zLJlbuVZ570nPf2U&#10;P1zKC5NwxRXylkRvzQ7ufU1x7AB0ZgmDLjWjUdrgUHjEcNEQGi00sZb4KEGaBGEiRL1B/aRV6FUr&#10;plyj+R6S6PMjRXT/8VaiymPE9u3XmEZn1YjoDuIo7zeDc9cWvf7TOzPTtKeOsDh9FOGy4YWzViSq&#10;ziDr0x/0kcGhBYjSQpYRigKRjmGdhQBGCKSUWGsJziOEoihzJsbGCChKFOnKk3ET4/jxiUNjp5/+&#10;wo0ve/X9J7Jd/qtb/26yM9V+89Fd9/x+srBAI+sjOvOIvI/E4fIGSAXSY32Jx2ISQa1WI6nHmNhQ&#10;n5ggmlhOnka2HF25M5lY/rtnZfE/ii3VEqpKpVKpVCqPH7tuvDHWcXG+LAc/vF40swAAIABJREFU&#10;l8/P/8r89DT9I7vRriRyDpkVuF6Gzy0eQSDQdb1/rfQTQWC9IpMG0xojbbZonXPeH8uR0ds6yx/8&#10;6ubNV1ZdPZUTIoQgZv75K+eFzvQ/dfYfrM0feIju0WNknTbalQTnoSyR3mOQCOmHHWnBYmTAe4H1&#10;kjxoOsrQS1JG1q93p5973rm7ZOu+LUt03X/vJz54QXvv3nf63tzauN9ZFWyu2wsdbDEgkCOwGG+J&#10;XMDkAVl42j4hOWkF9TWrKKKITi4QZpR4fHVbpeancs23Nl92WbYU8VUqJ1pVoVr5odmFmT8rFxfS&#10;0OnQDJIxkxBrRYaAuIb3GSpApDVaKYQcLgiSWiK0odSCEMfEtTr10RbJ5Orb0olVf7/Ud3nvXLeu&#10;FU0fHVvsdci6C6jB8IlnYIeDsqWWSKHRWiGUJaiA1QqhSvIgkFFEc+UY+VgrzGv1+WOqedWWn9lS&#10;DZR+DNq06fIS+NfK5j23Xn+pLuz6Wpq+tOvtLwpJs+Zy0Wqm1FKD8Cl1a2m3F5idOsog69KIIiKp&#10;8AHyMiMcT4d6qRHeD0dCuIBWoOIElSQEB0XpyIs+IU+RLqwWeblSCLHzRJwzbNumdqRpqymztz5w&#10;3863Zvv3IoucoBTCeUAgpULVweNx1hIrgdIatEDFEt2IMKNjmMmVsHy5T5pj39TNyd8968Wvvv1E&#10;xFypVCqVSqXyaNpw8cX5/m9s/RdvRmbSKNnOaPNPE9NdVrT7mkGBkDkSQxADQllQFhnOWYILCAKx&#10;0MjgCWVOuVDS7y0QVOPNrfVrXzYaTvnb7du2feK81752sZo9X1lqQohw7I5bD4a49cvR6Ph75UJ7&#10;TPYGwhUFvpeBc0jvEWE4O1U4sM5inSUPgcTExDoiCuBsTraYIRZGVNJZ+PB59e7FwLGliPOsn73s&#10;duDZX/nAO18+mDvyAT3fnqwFoEwobQ+X9VAFw4UVSiFrkjgDv7BAxxWUyhBCBHEX78JIvGbN1xKd&#10;/Dzw8aWIr1I50aqEauWHNnfgoQODqanTVdanpSV1JQnWIb0jNpqgNRKIjcYYTZDDj/NaY4wCHaEb&#10;LZqTk8Tj41+Soyt+99yffePdSx2n1GXDKFmkRpF7jxcQIk0IBi0ShLR4N0AIhU4SrAiUWiAV5M6j&#10;ZEDEMWOTkztHR0a3/uTtO6q7zz8m1m9++c6wbdsDe1eefmvDqy+ItPZHKtjzG80atcTgrKHRbDCW&#10;dfG77+font10+hk1bzFKE0qL94FAQAQxnEeEx5YOX0KyrEnmHcEHhJKUeUYiBMtPWn776MrlrSN3&#10;frG+6tyLlrwN7OaFoxfmB3uvUe0jl7UPHsAUGdq7YbuMtxilMEqAHs5ScsUAGcBog1AROjakrRb1&#10;FasxK07CNRt7i3TkqiqZWqlUKpVK5fFs7YWXDEK4YufdX3neft0Q20K66tMyn39+MFYF1Se3YPNi&#10;ON9RWWIZ44WDcrgASAA6gA85GnDd6bFitvG0Zpr+ihhL8wduuuk6oNqvUFlyK87ffHTPrTd9wxlz&#10;jWmO/aYadFNVlETS47MBblCgAhilUCEgixIISJFgUOjMAo7UWlSRY2em6B098rR6rfETt3/kb+4e&#10;xPnC5i1v6i5FrCYKt8u4dUtG97Wq3pDGFeh+QOYloSjABbz0FFJiIol3JUW7jZYGJRNC7nBaYesG&#10;UUtWLkVMlcojoUqoVn6gb/79e9/OIPvt9p7dys1OobI+BEc5XDKI0KC9AqVRArSWSCMIQqEUREah&#10;YkOuEoqkAa2x2xqr1r6j1RQPnIh4hc9X1iM3lmvFohhWGmICEo3GQPBYLygZ3s3zQqF0hDQJwRhy&#10;IckFiMh4E5mD4sorq6HSP0aOt6474MbbPvaBO9WgeHcRyVaQqqtryWFGR2ebZqVfJZNf12l9+eKB&#10;fZSHj+LLHCVAaEFZOgIWITRSaAIW5x3eBwZZjhKauF4jpHXM6PiD/cXij5rzva+f9OyXLflIiG9s&#10;/dvx/r6ZK3oP7X+Bnd2L6x4jtZ4YifQeLUFHMSCGMWNRwqGFIokiRJzgTIKMUpLRcWrLT6Fv5N2m&#10;qH19qWOtVCqVSqVSeawR4koPV3YBvv7+d749ai47yQhzto86BCtwrkTpEqzD5yBKPZyhH0oIHgEY&#10;JdGRQlES5X1RTs1u9F5fpoPeu/366/9508tf3n+Uj1l5HFq/+aV7H/jS1huiieZPReXoOUlWylXj&#10;Tej3mJ+ehawg0QYpAja2GJeinKbIcrpkOF8ggVEf8LPzHPv2dlY883nvHsntnTWrb9h+zTXbNl1+&#10;eflw43zWpW+duu0Df3mFnJRu0J59dZ7ZGAuqBOUlOIEDggKlJVKCJpBoiSbQLXpk856yqTBl47Tt&#10;H3zPk8bWnDJ/2gtfsSSVtD+K7du3mzRNTzr77LP3PdJfu/Ljp0qoVv5Tt3/ofZeGxew3fGdOxb0B&#10;DefIXY4LnoHwgMSICO3AA0IOWw8koCKFMorSSDACpyKKuElBJGf6vbvOfM2vLmklXwhB3Pnh959U&#10;9vs/05+ZPqPX6eKsRSORUoAHGyzBeqwDrQROaIKJkFEKSR2V1AjKUPqo1y391S059+BSxlh5ZB3R&#10;rWNbfmnLlm9s3Zp6rUeFc51upsokEfWJU9YeGBlt/NasSs46MCjV3OKw2jRRoLwC5yjLjMjEjE42&#10;KKVF4IhUDRnVIW2gxyeIx5fdZUZGd64+QRfSrp1d2j2w/wX+2FFUd5HI9lDKIIVECoGJDcYYisKS&#10;lyVKOVQSE5kU0xghJCk2iejKmFToI/Xa6NuD8resff6LqwVrlUqlUqlUnlCe9Su/c/M9N9xwbRzC&#10;q4p0QWTOr4mkW6VzcJllMeuTZ45IAEEipSRWEovEFZ5g+1jfwcQN5boLz/ZF8bHWulVv37Fj2/s2&#10;bqxGhFWWXpSM7ZM6uUoK8/txY/xJkcvQeR9bb5FNHUXZEg2oEKEC2MUMocDGEltIYuGJlKIAJILe&#10;wYNn5j17pmglp8aNkWPf2Pqur194yW8/7KKQ57zxLfd/6cPX/A8v0Pmx3pYQJEmQSCRaaISSWCnx&#10;AWSkiaUg0gZhBWQ5pS2ws5r65MSv1Ucnf63s9P4X8AcP+wH8EUVR1FDKnwxUCdXKD1Qtpar8h775&#10;8Q8/OQzya8Ohg5uyQ/sIczP43gJ53gPFsGrPBmKdoIXBe49QHm0iorSGqdWgVsPXUmStQWg1pvLW&#10;6B+KON0tlf7Oc173q/NLGe+3P/q+M0ynf0U+PfPcwdTUyTP79zJYOEYkQSfgfcAXBltmBDxRmpI2&#10;moh6A0yKTOoU42PEjQajq07+n/WJFR87+2WvqX6QPg6EEASf/KT8/sVLu268Mc5dd8x1e1cd2HXf&#10;aw7t3p+YxWOMiwGRTlESIqVJaikyjSiFo7DgvEaZGNMcI1mx8r50+co/Qjev37hl6S+iv/j+9/xh&#10;b/cDb+vtfgi5sEDqc4zsgopACtCCKEkwRlPkBYOiIEhJktSI0ga63oBGE5fUMCOj1MZG33vewe5v&#10;VlXXlUqlUqlUnoi2b99uNm3aVALs/vxnNrru4u/JwcLrssUjLM4dZjA7S5ibxRcebaGmU4TQDMqc&#10;zFts0NRq44yuWE7UGkOPj5OuOeV+MzH+ytWbX3JCZulXKgDHvn3bfy/KckM5dWSt7i+8oJibIT96&#10;GJPlhKLEZTnWO8jB5iXtokOe9zAOhLVkFlyi0c0VmPoy4tZo1jhl5dfjycl3PHn3gS8v1euDW973&#10;jmeVc3PXDI4dOdvMzpL0uhibobUiCIWXHhMlw30mIsCgpN8tmXOWMDJCY+0pNE89g6hZ24k2r/mJ&#10;n/9v9yxFXJXKiVBVqFb+Q8HGqXD23KzdoX34MGJhjpoJaKWQscaFGETAeYkrJApQdQ9SUASHDYo4&#10;amJa46hmMghJ83Mhjm/J18zs/cnn/bHjdb/6sGPcfs01Jg/hmQ38pdFM8WKdL64JWZ9+v0soBgRn&#10;cQKkUzgcShqElDgfcICVBiETgk7wQTEQkqjW+HRr1bJPPOmiKpn6eHF8WcC/2Wa54eKLc+DoPTd8&#10;6m0rVqyxOhOv7C1Goy6bxTRGqdciIhOjYgNGEggQRCZ1rRtFtW40MrrLjEx8qJGpz69d4mTqjVdf&#10;HUtZvK23c/dvZMf2I3sLRGGAVkCI8ELiFQilyAkUvkQbQS2tU0Q1RJTQkQpvFFGtRrJsdHey7OSP&#10;1MZGbxe//HNVMrVSqVQqlcoT0veSqQCn/9TP7Nh/8423hIXwE1nRPcubGrpRMqYT8l4f18mOXz16&#10;lDYoJME7XD5Hb6qkv7hA0u1jnVxVt+YX92/detXaSy6pOoAqS27+O7eOZkL+/Zrznz+17+ZPvhjd&#10;GpHBbTDeteJBn3x+AVuU+BDwlNgQEA5kAKUANMEWFIMB3k0TlRoTyUT00s3R+ERnz8bT72eJKjJF&#10;0vtWrTX+D67T/XPXHwz/z/SGswK1BGklpSshZjhSLSuwZYkoLFZ2GUxNIdIRaizfkE4uezfwoqWI&#10;67Hk3nu/+zSt03s2bNiQP9qxVB6eKqFa+XduvfUKradWPd1OPfTOwcFD2h46RC23SJWgxYCgDM4P&#10;/+koATZ4JMevN46nrLwAExxoiTAaK3Tqnf/awrw/cPGlV1q48mHFuHXr1rS1uHj+VKf7y81e9/nC&#10;hgnhg7HFDK7fJfQXEb6A4HHeIx0EPEprPB7vBQ5B4QOxMuhaCxnV6OjatBhpbevuXTj4sAKs/Nio&#10;NToH/PJl7xjR6gG9mGwp/cRYWm/1aiYRwotJdJiwSuC9m9FR/KlafeLbidKHdVJ/YL8ee+isV2xe&#10;sqVlIQQhhAhJwgXtg1O/5uaOJmpxAW1zTAxaQShTghIEHbAKrC0R1tKs1Wg1mhTjK1G1FBvk/X2p&#10;RDS5+v/YpPbRvG4eSLuqetKuVCqVSqVSAcK2beqhXvfLJWK9N0k9aU2cQpJQb3cpC0EWCkJpieP/&#10;n707j5LrLu/8//5u995au7pbam2WvMvYRtiAw+JMACWszg8wkMgxhCWBQAjDkkkmgR8/YpwZkpMA&#10;IYEkYCABsxnLYMAkDvyAiLCYQAQ2lm1ZsrFk7VJv1bXd7bvMH21mmIQMTFymjXVfOn3U5+h0n89T&#10;p1Wn66nv93kiklgj8GRFjiwHFGlJ2V1ktDigNirbo9S9Pt5wSvLdD1/7txe88LJdK11b5aFl8pFb&#10;u9//vCfDTUmt8RovuDQ48Suynm6yo5xc9BHeUdiCIiuxeU4oLU4BEoRyyNJBNsKFJdREnVYQUrrs&#10;P2GTRzKmhuqT9lN8a1NrT9RoEbIUhUc5hygzJILSO7y3FMXyfgopBaEWEawnDFKkX0AnXepxQ0bt&#10;9pN3f+z96899/suOjCPbSrn11lsnhRDTSrlESmlBvCSE7M+Be1Y6W+X+qRqqlX9j69Yr7dc/+K53&#10;DxePX9A/egjRW8S4AgMYZbDeUjqLFwpQCO8JARCQZRkqVghpKH3AlZZ6wTCebv5t0m589ZLLXj6W&#10;hk69l27J57rv8CdObIlspgopsHmKs12ybEA26hF8iVQCBAQfMEYitaamNdoHnFze4p4kDTqr1tDs&#10;rELX1X8ZTem/u+hZ9384d+Wnw+lbfy0Ddu/YseOu+kFucKpzVi2K53Vr0oE9zZa2IRT3GORCMBy4&#10;4Ckvnn+gsgghwo4PvufX0tnZ/8pCt+F7PcJwiKAABE4HQiERQiGspRimeDz1VgNVb+NbNaL1pwwn&#10;168bTJja2wbOHlyqp19+xiWvrhqplUqlUqlUKj/gvlFQB+74+2s+XDMzVkTy6WnfPM5nARfllHqI&#10;cBIvNEoaNA5JgTbggkVaR5EtkmcWekNqS93Xtdau+5lbP/rRZwpjhg/EOKhKZcvWbQPgG3u+eO0B&#10;tXpmln7v5YWePTsTgjgS2MxSBA/eE6zHOQvx8tLomtCIErJhl+GSIV6coNaYqJta/QLg02MJ+OY3&#10;h/Dh99zjNSTNOp1EUcrAsFswLC1WBeoKbFnivQAZgxRoExGCA+fIel3SpTphIUGsn/lL4LljybYC&#10;du3a1ZQyPBGYBmWBc4SUj5RCdFY6W+X+qxqqlX/jO9d84A/CsHfBcGlEsdhFDnpERoFRCAHeebz1&#10;qFgRhMAR8AQkgmarQ4gMGYZcgA0OEcmvZz5/05O3va7HZS8fS8Yk66/rDebPdvMHVeEyikRDmWLL&#10;jCzLSPMhpS1RkUBJjUShlSAyCqkjIglZUKiJKSY2bqRzymnfku3Gxzuydv2Tqy2dJ6WtW7da4Lb7&#10;PgDYufOqf2mf2CjP/uY3ywdy7ujeG/fGLbVPf3fPbWcNdt/5pmJu/vTRkSOoYkir1UDLmDQfILzE&#10;+RHaaiSCBImTEucgs44YRbM9+VGakzcJE331Z5/yS9W7npVKpVKpVCr/B+f94uV77/78J9+tonXf&#10;VfXWWVmW/rEopnQUFDJNcVlGKAtQoJUmBI0yIJoGVWgKV5J3jzG0Q9z8kZ+NV299X7PduOGuz31q&#10;x1nfuOVwNbu+8kA458mXHT74hes/EGqdqdxEb7DakChgOETFGmyJLgp88DgvUJFCK4kKgdQWzM0e&#10;pe8tqyOdbFg3vXFcuYQQ4aZrr92r6if+jrL/dI/SQimEMSgpCMHjcoH3FmchKIeUBq01Pgi8ExTd&#10;OXrSkrucmnDP2fXR9/xNfdOp15xxtL/jB3diPJiFEMRtt91mlPKbnUBLyb3BqnuD9AOBP9f7cCrw&#10;nZXOWbl/qoZq5X+z+9OffJby/ko3t8hoZImzFFyGjGJQUDiH8wGpBFoIIOAFSCVQ2iCkImo0qbfa&#10;2KRF2WrMilbr7xYnh+l9cyzHIon9cchmu3m3gc0QRuPJsNaSFwXOlkgkwWmc80RxRKfdIkiNlYq+&#10;FQyihPYpmwaNzZvvlJ2p/+/MJ//iF8aVr/LQcNFFD/xJ5RCCPPTlL587WBo+Nwr+yaLXPZ0ixSuP&#10;FxKsI+CQTiCDQkQR1loioWk2mjih6eEpMJRxE+L6Z8675Pk3PtC5K5VKpVKpVB4qznra807s27Hj&#10;c0u3HxZdxMtTGZ3VnpgQKoohdLGpxdy3LT21EQiQRhIpjRYSXXps2cfPdRFzs8+L6s1HO6IJceWV&#10;71rp2ioPXRuf8tz5g1/67NcKYbBaI7UgRAJdGIRJEKrAO4sXAaRABAnSksQJS8MRw9lFdHJQRpPT&#10;T933iY8+7LRde/eO4w2Aiy+7LP3Hv/pvXxuin6Rt1lR4pJQEL8GWuAABDQS8g+A8eNAILKCKEbZb&#10;4EKBTBSdyclfj7LyCQdXx88A7r7fD9wDbO/eO96y9647fk/HXH7u5gs+sWvXrkyZoB92/vl37dlz&#10;q3OB80UQx3/Y1+7cubMex/H0li1bDv6kc1f+71UN1QoAO3bs0NOzsxfk/dFn1LCPOzFL6HapW4fS&#10;EUIJMp8RhAEFy6NYPAHQUiCUxiQ1omT5b1mvQ7u2FE3MvN23mn+/evVwLO/Mfu8LV00sHu09Ol86&#10;8UKfz61qmZSaKJHBE7wlHw1wWUmkEpAJtgTrcoIT2MKhE43UBh0Zmo02ExPTN6HV60cLw2p7YOUn&#10;budVV5mvvfe9TyTtP1MXg9e4xeNoSnQk0I2YwhZ4X0IAYRUAVi8vVFMmIqm3KYUklgI5vZba6lMH&#10;jJbmVraqSqVSqVQqlZ8+p2/dmgF86ep3vF7Wer+zNNf/mboqTGQMJiQoW1DkPTwSj8D7QCQDsVEo&#10;LQhlQbAp/T23I4ej06Y3nfr6E//wDxtyrd+68SlPecBGRlVObj7iG5kMi16ZSS89AQfaImvghMQW&#10;IHGEMpCHEozGqzqrdYu0nzE4PItec3xjsumsM4G948oVJEeN8CObl01pHSqwPCrQLedCK5QMeBdw&#10;pQO7PKZAArEOSCy+HEF3gfTIYSTyrNDsfPauz378dWc/81c+P66cDwQvwrdE4J9x4eJdu3bdbUzw&#10;IRABaF3MY9XfRHHn3zwn7Nq1K9Kax3jvFVA1VH8KVA3VCjuvusqYpYVngPhMlKeks8dYOriPdP44&#10;JjhqtQgMZLkFCRKQHggeJSQ61sgoQdcSvAr4AEpqGq3Jr5iJ5se2XP5bY3syyLrFw4p09CcL9957&#10;kT1xjCjPcQGyYBmmGWXhiYRZnjEpQGqQKEIIZFmBAqxU0KgjW5NZND31ufMvff7N48pXqfy4dm3f&#10;HhX5aFv39tvebecPN2s+xZCBFUihiKTH64Avl9+0CFrjSof1FlUzNCY6mKhB5kC3JuhsOuOmzmmb&#10;3m5Fe2y/CFUqlUqlUqmcbOSm7g3to6v2DJ18+9Dbx4soawtvsdZRkuBDBAikKrE+g6KHUYJYgUwE&#10;6ewRllJLSPP1DR+2Res23H18x46Pr9m6dbDStVUeejZ9cefSsdOm5os065TdQ8IVDkkgJMuvyaVO&#10;oLQUeYF3HoJDYpEookhQKgkux9q0M87xFKs6qw8vdPtzgt6M8KCCQKAxClIhcQikDzjhcNbjRYGS&#10;IDxoDXGiQAfcaMDg8CGs9yTryofpZvMje2645k/OedblbxtX1nFzBbcI4d+Poqe12+jgFCHVENh5&#10;5pkXLQFL/86XTnnCI5SS1eu5nxJypQNUVl593dR/Fr3Fz4i5Y6j+AsXCcQaLx3HlCB1JlFR4D5GM&#10;EFIiECAlColRmlpcI4kSpJDUag1qjQYOSMvQGo5GrXFmXZodtHoHZ9ctHp6nPz+gyAN5CcNBQZqB&#10;9QJcQHqQpUNZi5bLQ0uElASlkfU68eo1Ye0Zp90w0VbvH2e+SuVH2XnDDfXvfvrT5xjnXu9OHHun&#10;XjjaFLNH0N1Z6qMeIutRjgYIX2C0xMSauJZQb9RIkhijNVE9IZlsITst3EQb2Zk8kKzZ8JYtz33x&#10;9Y98znO6PzpFpVKpVCqVSuWH2br1Svtzz3/17U9/9Zue3l6z/n1+olGUSY3SRFidEIQEPEI6lAYV&#10;a0xkkEkC9SatVp3EF8zu38vR23dtGuzf/6rBIH36zp07zUrXVnnoEVde6U1U+4A2cknqCKkThJMI&#10;K9BojNIopRBIgofSWaIADRPRajZo1mO0t/ii//i9H/6L9rhySdjfbraOmzhGSLk8ckBKtEkwWiGk&#10;wwuPVAGtPUqBMRDHECgp7ZBgM/yoT9HtUvYGqCKg0KuktRt3XnXVg/b/03nnnXdQ6/LGYOmfe+6F&#10;nxVetGVg84/6ujzPe/hws/eu2oPxU6I6oVph6cj+c4rZBeRSH1WmLJ04gs2HNJOIJJLkacaoKFBR&#10;DSkFQS4f1Q/Cg/F4VYABooioU8dMrmIpy73LwjEf3FjeiQ0hiK997GOdMHv8GeXx+Q0izYiBSGps&#10;mZMXGR5FpAzKB9R9810hIJUCoxGRRtZq6FXTTG1cN1tfs277mc/6lf448lUqP641zm0ui/K9w6OH&#10;H+WPHlaqt0BSDokECKcQpcMHhzMaoSVaCYwx6CAxGoKrEWoxITZE01O0aq2jRa3zhn2m+aC++lKp&#10;VCqVSqXy02ay03kvzeSs0YkDzxwdDTIrM6QvSQgE7wgygIBSBBwBhEFLSHzJoMgp5o+rbq2+JQnh&#10;DVE62Ad8e6Vrqjz0JLXaTjOz/rhzthOKEsEAmeeUzoIFJQ21RCNkSVpalAAjJdJojLcUowH9Iwee&#10;p0476/YQwnvGsfukLyePNFeVX9bZwmMJ7bpb8oSyJPj7brvmBdaVSAJKL5/0Wx4rCLZ05FmB9RlB&#10;B5QI+GOCQTmgdep6oom1vxnV25t3v//928592csedK/nhRAemAW+uG/fvmQ06u0UgiM/6usuuuii&#10;EfDVBzxgZWyqhupJ7qsfeterlo6feMXi3XeilvpoV+CKISo4QhyRBbAqJq418KWAEqSy+FAiY1Ax&#10;yEhCoomSOhboZzmm3rkrbiV/9fhXvP7AOHLecvXV69tF8Xt+NHxGb9ClJTwmgkg60jyjLEZIaSCu&#10;gdZIqfDBIfB4PIW3SDRSSDJbooPKExe+NY5slcqPY8eOHXpmMH96McguL+dmH50dPyyHhw+SL84i&#10;bUaOpgjggkQECBYwHqQkKJBSorVBBQHNBJSnsWqCVZvOuGNgGl//hV/4pZ+KjZeVSqVSqVQqPy0u&#10;vPzle3d9fvubpfKzPrMvM0Bkc9Sojy0deIcPAVc4AiCUxPvAlIJGTdBNFzm0t6/00sKZq887/1dv&#10;+fzn77zwaU8brnRdlYeWRrN1mxfq1rQ/PL3M8khj0NkIOYJgFRpPsB6pDCYCWUoKV4AxeCxlr4c8&#10;cHRtblqvO3D91ZOL//SZazpPeNb++9NYvfiyy9I917/7c3L9hucrqc7JJRTpiDzLKfIClEdGAWE9&#10;3gJohEkICAR1Ijsi955gcwglLs9Isz5pyIhWZ1ExfdoTVq/f8BbgNWN7IB8Ap59+egZ8aaVzVB4Y&#10;1ZX/k9hXPvCOS93S3NvLw/dStxk1XyDTEarIl3fueY8NHnAsH0kFWxY4VxIZQ5I0iOI6qBgvI0ql&#10;yZD0tOqqifrfNifPGEvDcu+NN8ZaqEvs3NyvlgvzZ8usR+yHaG/BZYjgqRlDrBTCeooQsHist8sf&#10;rqTwlhyPiAwjJYPN0+7Zz7m8GvRc+YkI27ermcH86WKQXt4/uP/lS3t3yd6Be8gWjuGHI4qsYJBZ&#10;0qCxuoYAPB4bAmXwFMFicTgBTkUMTIuytZZiYtVfD2TjlbfP+0MrXWOlUqlUKpXKQ9GWp227xavG&#10;70enbHhbtGbVrFk9Q326g2w2kUkNaSI8EufAWkthHQujJYKwRNKTlBmiPzeRzh1+SX543y99433v&#10;W7PSNVUeWnIbzZdx7cM2qd/s6xPQ7pB0JmisWk1zahqdNPBopDAkOkFphZWenBKhIA4O5pdIDxw+&#10;2x448UbfLf50z2e/PB22b1f3J1dhp2+xvv5su+r098tTznDx+lNwDUNGiZceHWtMlKCkxjlPlmUU&#10;RYF1BV5JhBZ4Abb0uCIn7w2YP3CMY3ffQ5TaurTpC3b//XUXjetxHLfU+4YBAAAgAElEQVQQgvj3&#10;/u3227/7C3fcseu5u3bf+oIDB26q/SRzVcanaqiexGxv4WA+SOOs36Uc9aDMUSpglEZLhRKggkci&#10;l5dP6eWrAVpp4iTBxAlBagoEQxfoexjqqKxPTl1jGo2PbNm2rRhT1HbNF08pl2anusePIMqcKCxn&#10;c7lFBqjJGnVVJ3IJVghKwAE2WJxYvkIttKLRrHHqhrWiM7PmW+GKK6qf/8pPxu23B2/tw/K5xd+c&#10;nz/RmTt0gFF3Hl9kgAckEg1O4UpHJpaXu2mraPiYRmjifYMBDQZmgtHkRvSaU78i6p3Pn//UX7pr&#10;27Zt1enUSqVSqVQqlQfIxZf9xkKUbPqDeOMZr5RrNr3ftzr4WgOSJjpqEUUNJAIRFCEIrA/kaYoq&#10;UpqhRC91ye7Z30kP7/vzZizfuNL1VB5aNl9yST5S/X8UnclPqVbnkJqaIZruEK+aQrUaOK3wCJQy&#10;yCDwPmCFo/AOZTSNJCEqHHp2QbgTJ+pubv7CiPT8/cbcr30oW7ZtKx529/G71OrVVydrZj4jJttp&#10;fXoV9alpdFxDRzWiJCFJEnRk7mtOOTASKwVohYw1OtIkSmNcIPT7DI8dRZc5iVdTzamJL4zlQRyz&#10;3btveebu3bunQvjhTWkhzC1F4T7/8Ifd+fFNmy5Of9L5KuNRXfk/SX3+rW9tlL74ZDZ3ENdfwmRD&#10;ZGkRzhJooLRAOUCCUqCkgABCa5JGQpSY5Sc6wCqNjWJUfYKkPfW1Y9PnvPqJY2zwqGzpscVo8Zez&#10;UZdssIjOPUmjjtKBXmEphiXSSGIdoxCUkcX75Y8QLABRY4LWpjNorz+19Hpi8wXP/63948pXqfwo&#10;ux51zmo1SLems0fXDQ4dpDWYx1qLdR5UhNQR2miCdcunUo3DxAatY6xQWMAnhmSqQ2PVNOKU076U&#10;NJvvxjR2rnRtlUqlUqlUKieDiy+7LAU++ZW/ectXQnPm55XTZ8RJTtuDj4ekYpEyt3gJWtQYLfaJ&#10;UUw224Ss4Mjhg5Ted5QVL/rmu972l3ZipvuzL3rRiZWuq/LjCSGI2667zswNh7JVFLKI/eSJpcHE&#10;pa/9r3esdDaAC5/2ouGuHdv/qqk39EWZvrKDefhoqU8vH1ISwCgiDC5YgksphMcFS5R5ojgmbgpG&#10;dsTCsQOk3p3ZqW/4tM+66+5vLnHllT5cccVNB3/uvH1xJH8X5V+KMS0R1SiGKbY/RElNPYoopcMF&#10;jyNQ2hJxX4tVCtBSkQgoLAzyjN6RQyStBiY2V+7asb25Zeu2sexuGRch1NB7d+nu3Q+/ETj6r//9&#10;vPPOm1+BWJUxqxqqJ6lkMvmD4aFjp9qFBXSekQSLZHk2KgSEg6AEwVuEUsvbLIVGEDA1g5eSwoOL&#10;NKrZImq20BMz17XWbrjyCWM+LTfqDqJivtcnL1qRtsu/qKgAQkFZQ5vl2a25z4kaEcpoyrRc3ryp&#10;NJgYkhpWSkYiDMiLB+1GwMpDUzHMn2UP7t82v/8efHeJzJYEJfBKYqUEAV6AlArjQcd14noCymCF&#10;hHaT9qoNafO0Dccbqzt3pEn9dXneOnLhU6sZXJVKpVKpVCo/SU946Rtnb/nYu69zQm9t2PwxNUtQ&#10;8VAYk1COUvK8IF/qE5kA0tF3faQRrFLge8fJd3cnikc97i9ajdrtt173wQ/Nrzr1jq1bt9qVrqvy&#10;79uxY4f+2gff93Cf548TZTGzZPOZrG9P82XpvvXhD//expmZQ+seBLNxHz5L+r1O4wtGRLcWIfp/&#10;FxaKZ8yPApFsUIsVrjfCZQXtqMHIDxFFTlmOsCRIE1E6KIeauNcTedZt9uN4Cn70MqUfRVx5pQcO&#10;79q1/fcbGmNV9Cy82xAyK8sgwTskClyJoyQIgcchHBA8zgE+oNFEElqxZu7gAWQ9YbJVfwej5HPA&#10;nfc35zidc87Dv3zbnu8W0slopbNUHjhVQ/Uk9J1rP/TS4bHZV9jFBXy/T5SX4ALegdcaaT0hKMpg&#10;EcITBFjn8EIhpSa1JV5LnFToekIyPYVrTnzFrpr57xfuObx7nFlv/czH1sQLx98QxaNWVHNkOcwL&#10;QTpKQRjKEAgSHI7ladYKjUGZ2vKJPxHIhCQHfPAYI++KE32/txZWKj+ur3/gAw8rjx76jeN7dm/o&#10;H9xPE09algg0IdaUYvn0tyGQoIiNwiV1VNJA1OuYiSb11evmoo3rPqIm6tcOktq+Rzz+2cdXuq5K&#10;pVKpVCqVk1WU2LeqmdV/mruwrjcafnoyrZ3e6Ewrd/w4+dHjKCRxvY7zFu9BCIUBHB4hAr3ddz5d&#10;F6MnNDad+fgk/d6fhSuu+NR9TafKg8yOHVfo+qE9Lzlx6N63qP5whiIn2IIMCMo4mq2ZfLr19r03&#10;3vhPmy+5ZHYls4rlg013AXft/vxn3zSULeWS1lPzYY63oCQILRmUKSiL1AEBuFBQFp4iDxA0/cV5&#10;1KCriaZODSEcvT/LqX7Qli3bijv+/up3ZlH9qPLJ7xZBdaSOlptSdogtC8pQIGuaSGpA4L2DEBAo&#10;BAEtNYlRZOmIcjBEW4euiYfzIGuoCiE88LWVzlF5YFUN1ZNQqxn9rmnKCVVvkNcbuDwlzQtKJ/HG&#10;UNMaf98MR4lASInH41i+hlxKh5IaU49pTnaodVYVeat9/UJe3zvuXwS2fGfP7K2n1Hvag5caRIIz&#10;gqLIEcHhPEgUUi4fWI0UGARBaRyQe0smNSGpo9tT97TXbvhA1GotjDNjpfLDhBDELdu3rx8c2fdH&#10;S3ff/TP5iSMkbkTwJUJplJF4pZEevPAsH1P1SKVQtRay2cImETQn7glrVr0vjvrv2Lz11/OVrqtS&#10;qVQqlUrlZHfec189D/DN668WkXNvs2lxxdAW6woChZY06lOYUBLKHF9mSOdZviLn8MWApHCEfbLe&#10;S8uL9cYN9ruPOHcPcNtK1lT5t275/Cdnwon5X87mD786WVqYod/DWIfwDu8FmbVqUavH6Sj+s/a6&#10;ja8A/mGlM/9Pqdu7auPG17Rr8Z2Lag9DW6ApAUtRZIRQoPRyk1USEN6jJZTOMhwsIY4cIk7Uli9/&#10;8IM3A9m4Yp33iy/e+8UP/slNsfU9hOnEcZNYWXxeoKREeAgEhA8IAiEElAAtBd9/vVQ6T5I0qEcR&#10;da0wk9OvOnDTFw9suvjJY1mKXan8uKqlPCehps9EXQbqEprSUNcNYlXHSUOpEryJ8FLgJFgtIJYQ&#10;6+WB0HFM3GySdCaIpzv4idbx4UTrj7NYXfukl7xk7M2e684/X+TW97LcMRyWzM/3GGYjCptR+hyp&#10;ArGR1IykrjS1IEiUQEUxwsSIRptk7TpaZ5zZnTzrjD9vNeKPPfxp2xbHnbNS+UG7tm+P9n/us49r&#10;2v57/KGDz+kd3IfMBySJwuoSYwx106AmDDGaGhHCQ24taV4ycI4uAVuv9+K1az/ldPK+zZe8tmqm&#10;ViqVSqVSqTyIPPa5L56PY/VN1ZnYTaOVNdaspbNpE3pyDcG0kaaJxOCDQAZPBEg8EzGIwQInvncn&#10;CwcPPl654W/fecNHV610PZX/5dYvfuwRWf/YM7tzh99ql7rnqLRHnA6o530aWR+dZpQLSxy563vM&#10;7z+w0Q2HT7n12msfv/vTn249GJYfn3vppf325NqjndPOfmX7zLN2+Jk1ZZYk5JHEJxFegMcjpEDI&#10;5caqMXL5FKstObF/LwuHDvymOrL/jHFnU1IfDLX6vdoYEBLCfaPPtEYi8d5ROo8rPDJoRJAUDlIf&#10;8AjqSJQSZNIRSUlNyCcZJ5417pwPNiEEsdIZKv+76oTqSejY4X23DRZ65/QPH0TOztMQGq0jjJAI&#10;VUO6AoNHO0hUTM3XyQikAmTUorFuDdQT+lYHktZXpdcf+Nltrz4Grx571k7vyJP6c71H6aURWX/I&#10;0tIQlzki7VBCEwVBhMQIiRSgAhDAK4ludGhNTWI2bhi2N5721zQmPrb5Kc/twQvHnrNSAfj2pz+9&#10;Pso4p3v4npf3+7O/IgYD8iNHqDsPWlO4DKslQQF++QR47b4T1SkFmbeEWFFrN6itWY1oN2/NKd6z&#10;9bkvroaWVyqVSqVSqTwIiYnkLp1FbzTN2mvoD54WxfFUbsE7gc8VlBbpPN4HlAKhFFKACDmydBRH&#10;D5rZSFw2cdrm1q5PXfM7D7/lzsO8+c1hXNesK/8x+Wj+F5Zmj/xeMd+tRb0BOksJZYbzHhcctTJH&#10;6JK0HFHctYulYe+Vk5vO/G23ftN7bzv//N8BVnxJktRarPmHL7934aJzvxbPrPnwfG/xQpkNqdUb&#10;kFlCUWC9RxGQ3iORKAHCaEazJyiT6JHlmpln77jilQe2XvnusdWz9UW/c/fNH3zne6WMp9OFufO6&#10;87OgCkYio1AFUmq8U0gSZAgEW1AET5ABpCGKYqJGnbhWxxWWfDAkFWpyXPkeDHbu3GlqTfMEhTQO&#10;H+OEuO3OWz1ww0pnq/wvVUP1JPLNa69+PAvHntbdv//ChYP7Ef0RE8ZA8FBCTWqslUhhgQItI4wy&#10;CLW8jEpFmqjdJKq3cHFCHMld1tQ+ldu5B2Se444rrtB2MLosG402trwnUhqjIkATSwEopAdnPUpI&#10;pFJIpSgl5EZRm2ih104VnVM27qitW/uxUx/7jKopVXlAbN++XT3MmAvTw4f/cHb/wSeNjt1bL7vH&#10;cFlOK9Z0WjWKAgZDS03UEWiK4DBKE+kYZQw+aApv0VNNps9aV8ycfeFX+nn6mSKvr+gspkqlUqlU&#10;KpXKv+++7eq3uTT57zLI23MxfKSdaG2URfEY27f4VBOkXF6w4yXKaArvcFiaUUw+GDDYs6+R9opL&#10;12zefNqdjz33v6kv/8PNwKGVru1k5oU6FGQtCaKP9xCUhjgiK0tK72mXGUYHgs/JBwsM5pMkak1g&#10;JifX0aytDSF8b6Wb4lMXXbR036e3ffYdV/6Tb0xcGNIMm+cY3UT6DLzFeYsIHgIoERAqEKtA3u1S&#10;zqx9fTq1Pr3hqqs+kk1OLm4b0wLqxsxZ18n60SeMsvS8YvYYpgyYoHFOYbHY0iK9QKLQSvL9o5la&#10;SpKkRtJsgpDYYR+nDKWOHrvr2muev+Wyyz82jnwPBlrII2B7LlejOBbPFEI8g6qh+qBSNVRPIiLk&#10;L5RR/ZXFKMP1hphgkVIvN1RDCWF5DqknYI2mpiJCbHBagRTEjQatqdXEcbscRPHNQkcfdN59duvL&#10;rhzbTBVYbqTKqfploSyeqLqzL2h7JxJgWJTYNMP7gJQRfvkcLQGJ1Rpdr+MiideCuNNCN2sEoXy/&#10;zP//8t7+XePMWKl8XwhB3PLxj28cHDn4W4duv+2p3YMHtRh1SUSBDAKnEkapR3po6gahsGTW4SY0&#10;sTBEJsIkCaVS2Lqhecqp5fSp5/yREHzIBDu35Zd/ecXf3a5UKpVKpVKp/Pu2bN02AO44cNO1+8p+&#10;kBh9qc/zD3ufCTcyyCIC/PKMSB0jREDYjFB6kgwiaSmPzZvFcOejRU1/cO2m6A+Bv1jhsk5qzpub&#10;dSQWcuh4QAqBFBpBQZHmlN6iZEDLgPWWYrhEb/YYUdJ46tSWh/3mPV+64a3Ag2aRrI/rN8TTa57c&#10;jPW5eqEvy8UFhDMoUZKYEuVKitLhWb7y2Y5jMiMRaa/tBvU3mrgw37799rePK8/EYGCWHHO29Ni0&#10;ICodDRGhdCANJQGLQIIUCLN8qtt5B0IglICypD8/S1GURFlJaE4+OtX6j4AVb6iGEOSdd9763HPP&#10;veAT/9HvcdFFF5XA/1z4vXfv3ms3b978obEErIzNis/2qPzkuKX+V9Jel2I0JAoFGo8KDhksAoeW&#10;DiNKpPJIo5FRhDIRShm0jkniBvW4jlD1fUPitwnLdT/3st/vjzPj9u3bo2IifkE5P/fW2T17XrTv&#10;27fU7/j6Tdx1y83MHjmM0dBpNUkLi5MCazSFMbi4Bo0aodVANuvUVk0hW23yOPnO4ig/vmXbtmKc&#10;OSuV7xNChMVe99kH7rnnl3vHjmgx6BF7i4mg3U6QIpCmI6wtEBJMFFNvJYhQImRAJDG21sRMr2bN&#10;6Zvd2vPOv8bXO9ed9rTL9p176cv6K/3OdqVSqVQqlUrlx7Pp4svSC5/2ouGqydZN05vWL0QTDVSz&#10;RtysU6s1MbU6ykQEHaF1jCCQJCW1uI9PD7FwaJ/s7zkw5Q8MX77StZzslNQDFbU/FXQ862VEEAop&#10;JQqJcp7gS5RwJJGmHiuky0kXTpAtHI6zY0cvd4uzF6x0DT8oRJP/0pmeuXLTqed+Y826TZhaBxE3&#10;ieMJEt1ByjZBN0HHKBTkKX6UMUXEGmqrOk4++8oxLqCeuf32UY76svPhcJE7gpPEOqEZ1anrGkYa&#10;gvA4HwhCgJEEKbDBMUpT+otd5o4cZuHIEUazJ/D9AXo4bO380AcuHVfG/yghhLdWjvUk6ebNm6t9&#10;Gg9CVUP1JLHrC9s32bT/+GxhDp+NiEJBgkUEhwSUAhOBNg4lIVIRRkoiaTBSExGhnKQYWIa9USMt&#10;5PGLXvG7c+PMGEIQncWjj1/q998cLy6tM4Nh7Bb7iCwHWyCCRcDywiyv8UWgrjSrmwmNCEyiqU1P&#10;Y9asI29PoqZnDiWTqz/SrLW+M86clcr33XzttRu++q53vbJ7553/ZenO21ph8RhTNc9EU9PQBmyJ&#10;whMbCRpKHfANiagtj62oN2oQC6wOtGamWXfO5u/U165514SaOLDStVUqlUqlUqlU/mP6S+Kwnlx1&#10;+cTmLW9obDid3CRYE+GUol/kjMoS6wUmVpgEtHYYHdChpBh0mVs89rDdf/Inrb033hivdC0nq3ra&#10;WGgkjQ9OdFbfHDWahCjCS4UUEiNBEBAyYIwgiQ1KeGw6IOsuUqb9GZ+V5690DT/o0pe9rK/izt/l&#10;E82P50o702gi602ETrBWYgsoC4ctPDio6YR6HEM2QtmCZiTW7/r4x8fWJBZXXumHdumfQ5x83UUx&#10;XiswMUiNuO+PURqWd1aBUgijEVLinKXIUmw6oOh1sf0BIk8xUk3Jmnrng2Ep2JYtW8ZyoOvOO2/5&#10;T7feeuuacXyvyvit+A9a5YEVQhAHbvrsY2qKv0S51/QO3YvtdolwKGfBWay1CC0RSoICIS0aiUKg&#10;hESJCIkiOMjzkiLPa6bV7I4763XXXScbQT4uLKanHTt6FzZboNNS1BoKITwh0pRG0/UlcdRCBgHB&#10;YYyg0WwQN+qIxNBsN1m1YePB6VNPeceq9Wu+efFlv3H3uLNWKruuuWajLtylZjj4I9Wd32SKIXUl&#10;iLRE4qFwqLD8JBsAp4FY4mKPiwPKSEphsZGksXaazroNx3Rn6q/zSbtrzdat1TX/SqVSqVQqlZ9S&#10;W7ZtK059+vO+EE8232Mb9W8XcUKmJTkCAcRSoKLl11+e5UXnkYJEOUI+oJg/IrvTq393ML/427uu&#10;v/4xVWP1J2/Ltm3FftferXT0h7WpmW+ZRhsiAwqM1mhlQBuk1iipMEqilURJgSLoJJJbVrqGf+3i&#10;yy5Ly6C/oDvtW3S7jceRh4LSFwQseAt+eURqhCH2Htfr4xfn0bNzp6ju4p9950Mfesq4fh4f98LX&#10;9pI1q/9MzazGdyawzRo20gRtiKOEWlIjjmJUpJHqvp0pWqOERgWoS420FpemuGEKRUkS9MbdF5zx&#10;kFlQVZbq7qIoFlY6R+WHqxqqD3HH//mGLaSjbw4O3PPMwYH9iH6XurUo5wjeUpQluQ+UAcogcASk&#10;UgQpcVJhBZTBURLwOkImdeqm1qqb+pFxZ922bZtbVWsvrEpqo15vkbIYIiVEUhIpTbR8+YBYSlRN&#10;IOuajIJcOBrTbaJ2ndII9ESDeKL5G7oxdfXZT3xedTq1Mla7tm+P/vlD7z29WFr6w9HRg7+aL5zo&#10;iCylHmlqsUTjgQLjIZaaSGuMVmgh0AKkF+AcxDEDZymjhGTTxqx+6rqP9E24fvPmS6rrHJVKpVKp&#10;VCoPAadvfU6XZuePo5m1c2rNOmg2CUoTSk/wARscpbUUziII1JQkpsAUIzh+4A/s7LE/dvPH/zQM&#10;epft27EjWel6Tjbbtm1z7XjVLWZq8qPJZGtgGnWEMehIo6MYTEyQGocAqYkiQ6QUykPwrFrp/D9M&#10;LTq237Y6V5tVndmo00ImERiJiBVRrFESsAGcpSYhpH16hw9y4nt3mf7Be3++Phy+Qw2Hj7nj+qun&#10;x5Hn8S999TebG9ZeZU5ZB6s6qMkO9ckO06tXU08S4ihGa4OXUOLwwiO0AAFaCHAl5WCJvD+LzeYR&#10;ZGhCZxzZHgy2bNly7L55qpUHoaqh+hC2b8cHksXZpe/efctO9uz8Z4ZHDhGnKXqQQgiIANYLSqB0&#10;UABeamRk8LGi1FDgyH1J7hxBgkii3MxM3h5LWQshiB+V4f9WQX602WoOjEoIuUVaR4wikhopBQZJ&#10;rCIQFqE9zheUziG0xAroDlOWhPTpsSPdjY99yvy481VObiEEgXP/z+jo4l+N9t31kt6+Ox83OLgf&#10;Rl1q0hOr5WYqtkAlmiiJiOKESBtqyhALQ52Ehk1wURM9tZr6mk15PLXmmkwnV21+3CW9la6xUqlU&#10;KpVKpTI+nVXZ37VOP/MlrVNO3S3Xrvai3sQFSekcpQUXIKCQSIwUNPDocojuLSKX5hDduSfapdk/&#10;KHsnfu3AtdfWVrqek82FL3rRMMLdGE2v3qObDYQxSKNQ2pBbR156cmspvSU4cKVl2OuTjfLVO3Zc&#10;8aBbAr75ktfmoSY/Iqdn3mhm2l512oR6BLFEROCVJ1BgXUk6HCCdRYz69I4coHdgP2K0dH5Tc1UU&#10;mheM62p9smbm7fG6qU/LyakQT7VpTk7RmZpCxRFB3DeKIPWoQqJKBT7gJMSU6GJA3j9MvnQIl84i&#10;ygGyWXvqjh07HnSPfeWhp2qoPoSdvvXXsnKw1I9LSxOBylIYDplAo9FINFJqhDQ4KfEIlDZoFQMS&#10;pQ1WawZKMJioMZiZ3NNfN/2Es172mkduufzyg+NelvPVq/980+LC7C8ePXKwYTwYB9KCQqABZUGF&#10;gJGSYEukdygkZVkwSHN6aU6/sGQ5u12tk44zW6UC8N1PfOIx+dzcK8ujC8/of28v6cH9+O4ssc+p&#10;xQKjgGDBFcuD041CxQaT1IhrLeq1DrXmFM32Wmivorbp/NGq8857+7DWfsOmi59ejaaoVCqVSqVS&#10;eYjZfMlr8+66g5+PVq95bXPNabfW1q6ztbWnoJI6KIOKmkRRnShKiIVGFJay20eNupi0h+gv4ZYW&#10;zyy73W1pXZyz0vWcjOrt2nHRaHwxNBrQbhBadYq6wduYshDYwiKdxac9lg7dy8K999I7Pv/IVelj&#10;T925c6dZ6fz/2iOe+YLFCZKPtNef+ZV4Zg2h3cQlChcDkUckHlODiVaDVj0mkaCzIcXCcfrHjzBa&#10;XDg32OJR3370+rGcmn7c83/z7rzZedWw1vhT2+ks+U7EIkNsQ2IjRWEdlA7hIHiHs5ayLEnTjCwv&#10;KLOSfneJpeMLDI/P42z4/U2i/4xxZKtU/k+qhupD2L98/G/esnj8iMmWemjnkdLjI0vWzCkFOAPe&#10;WEo/IPiURqRoRwlJ0AgLAY0zBhpNksnOUn161Z9FeXzzA5U36/ZeMHfPXS8/tn9Pw2YlidIoDziL&#10;LyzOlljr8CGglaYe1ZiYaBMnDUqAqIZurSl1p/O3xel+9wOVs3Jy2r59u7Ld7rbu3u89oXvPfrLZ&#10;49BfIAoFkQ5oCZ6A9R6PwgtPMIIQKVSriZqYguk1hFXrCetPobb+jI+0Tj3758/89t1vesSTn318&#10;peurVCqVSqVSqTwwtm690p73vBd9wbQmXzex8Zw9k2ecTXNqHYmpo3UTpRpIYryFYpQx6vbI5k6Q&#10;L8ySLswxmJ+nt3jiwjQbXb7StZyMzr30ZX3TmH63m2wHZqZJmwmpEUBC8ILgPKG0KO8QRcnw+Cwn&#10;vrc3Xrj77tfG+/c/ZqXz/zCbLrssTWbWv6m2dv039FTbhnqMiwUkHpJA1JA44bGuxKhAM4nwRcrh&#10;e/dx74F99PKevOhZrxjBfbf47gchRPi557/6yFSn8wXdbh/pWxOGQeCMJoojVGzwApx3eOfxPhCc&#10;I0oSOu02iTK4YcrgxAmGJ04Q5runkuXP3bVje3M8j1al8sNVx6Afog5+8cZPLNx196XHvndMlXNH&#10;iE2B1AKbBJbKjBoNEECQRDrCGIPWEV5qAh6nFKXR6LhG1J4kWbvhC8aYTz3qpa8Y+/yOHTuu0NH3&#10;Ohcv3Hv3i7uHDslycRakQkUJLtzXTA0gBAStsd6R1BLqrSZRs45PEpjooNfMHE/aU//5Zy5/1SfG&#10;nbFSOTMf/eLo6OFtrt+NYpeCK1DKIoXBB4vDEYTARBHSxBijkASUUuh6Qmi0Gel2UM3mHaFe/0rS&#10;nrmu3ujcIq680q90bZVKpVKpVCqVB17RWbuzYfpfGgm/STQnW43+EnlR4KzDlo4iz8EuX3jKsxyd&#10;jSCuE3pD1CDvxEP563uuvua0ZGbdX7Z089app1y0tNI1nSziZtyKi6lRf3a+kfcsKg2gA8IpXPDI&#10;EIjR1ILDZylubo7jd9/xahEKc/NH31c+8gW/8a2VruFfO3XrJV+745Mff6dqT70zjOZWl9ZTFjlC&#10;C0JQeC8onEU6hw8l2Jyi6+ndrYmG5eu+/dd/fOpSrXb9Fz/0l7cA93vc3sxpG7/VXZj963w0+u3M&#10;DzeRlVpaS8gkPgfhHUoopBAEowkAUhHpCJcXZP2U9Pgc+dpZGhON59RVaw74r/c31ziEsF3dtvfc&#10;zQBbztlSHf56iKgaqg9RvaOz2WAwUjaz2NwjbAnOIUpNHAzivr04Ui5f8zdRjDIxTiqcEKikiWy2&#10;iepN4qnp79Sn17z14dtePMdLXzv2rHrv5HO6+/e9u3vXPdN+fo62hkQJnHXLTV+llme+Sok0Gowm&#10;GEMea6JmnaTZomw2CdPTg2jNmlvGHrByUgtXXCG/e845F6SHDliiprYAACAASURBVP5+OTt3ispH&#10;RBSIOMJoQEMeLEjQcUSiDEYqhIQgJWhFEUW4JMG3Jr7tG81XGcq7xWjU3/zCF1YDxiuVSqVSqVRO&#10;EhNR5PLM/I3Tjb6vTV7q6vPnl6FAuhSNxAdIxYChyZBYOi7BD3IK16fojQhWrPKe5zntz3G11u+F&#10;HTv+kf/B3p1HaXbX9b5//6Y9PFONXT2mk85EAjRjEAigtDKGg4geO4ByFc0l3stBzrnKFfUcIzjd&#10;u44zKrAIhOFATgohEjQMUQqIhECCxDRJoJNOj9Vdcz31jHv4DfePCh70LlFIhephv/7rtbpXfb97&#10;Pc+u3p/9+/2+zabg6U+3G30cW+WfU3mxq9fJh76X16NSEYaaErce6qEI3oIPpEZjdISOFKuDNURv&#10;9RXN7RN7Dt560+9d8uX7bz/dFlOsrczNCOIPD/T4z/mQNQ01Ig3t3gBbOtI4whc53lqSGAgFtr1C&#10;X8Tbh7r8+XzH5B5J/RfZgEB1y/N+rHv0Ex/6ULrjvEUXRb+QnTr1DIbdutMSFRk0Co3AA8JbrPfI&#10;ANKDdh5dFrh2m87sSYSJR1Sj+6RHfYE2yPHjuyLlOE8If2qza6lsnCpQPQvdecP7X7uysPKK9sl5&#10;XD8nZAUWiwweaQUBDUoiNAgh0FKjVUwQBqfWQ8vG6ARmbAoic9y0xm9EhGOPxS/p237vt17QOXxi&#10;evDQEdTSKnUbiGONIGCDRwuJ1hofAspIVBQhI43SGu8jcp/i9VRXT+74HS/Me5/4/P1LcPVGl1k5&#10;hz34zGea4bHD/2n28KFnhoU5RiWkkSCIiIAEoTHeE7xHoyDRhFQjRIT1BqsTgkyQOllSE+MfeN5r&#10;f+G0eztdqVQqlUqlUnns7dm3LwPuBe792vV/fnfpd9wc9YfoTg+6HQIWX5ZIL/EUWDTOW3KX4XOL&#10;bQtc5JSL3N5kcse757bqXzFB2SNf/erHgepF/WPk1Kc/XZ+fO/LK4/fc10jaS7ScR5aCoSuw5AQh&#10;8ELggkd5gZGBSAeSYgDtpe3DuXib3rZt+LUnXdQG/nGz+/l2z/7f//P8He//i7/27ZWXFy5qSl9S&#10;2gxXlsgAwoGWEmUMymu8E5RFTm9liUAei1BePLnz4kuBDZkHcf7Lf2r18MwNH7fsPNUfltfIwfxr&#10;VRIRSU3DScgtWZYxLCy5K7BBUNcxjTjBlI6sP6R/ag6Z1GhsE1MbUdNG2L37yiHwmc2uo7KxqjNU&#10;zyIP3H578+BnPvMmGce/b61rpD5QlwbjBGQWLEihISgEEiHXw0qjDEoqhJQEGSFqTZKRFrVWE5PU&#10;F5wSf/cA9cWNrnd6elqJNH3O2olZsuUOsYVUrp+b6p3DIiDSyEQgY4c0niiBWqyoaYMICbnT3o00&#10;T4Rm63NPu/rnF6s3s5WNcuyOO9JvfPzjT2ofPvSb+cNHrx7tdtVYMUT2lhHFMj5YCpdSlhJf+PXv&#10;lxIIJRFKUQKFNOhak+b4GGNbt3Qnx1tf2qhpmJVKpVKpVCqVM1erpWdaF+z+UP38ncdqO7cRT4wS&#10;1WtEUUqiDRExDoUlgLLEkSWli+jNwdxR2T926LzeQ4du7B0/8pH01IPP+vLH3j+x2T2djWZvuaW2&#10;0m2/avXhQy/Ll2aT4doKw34PD/iypCgKfAAvNYWHrCzJ7JBB0UfkPYZzs7RPHBOD+dkXK+F++p5P&#10;f6C+2T39S83x0Z1BusnC5ngc3juE8ERagAsILxFoRNDooDClR5UFsjOkXF3dMpIkz5m95ZbaRtWz&#10;Z9/rsif/x2u+oBvpu1SriWnWSZp16o0GSS1Z3wmIByGIkxSBJ5QO7SAJoK3HBE+SqPPvuul9PxCu&#10;u04enpnZkAFalcq3q1aonkXq/b7JKS/TZTaVasHIxBhr2QC/ougPShwOqRQecB68tWgVEQJYGwgK&#10;vBY4aSiFoHAZpY7HnHHz+/fvdxtVZ7juOvn1Z5+/M11b+9n7Tx65brh6ClV0cYAUAUJAColHgAcv&#10;AkIoEAL7yAYJZTSZkYyMt2Taat3R9erejaqvUgEIy8uJyLLXtZeWrxnOnaqz1sbkBVqsb+3xgFUF&#10;Nh+Cd8SpIZKa4CVl6SGKicanaE1OEW0dX6hN7JoRzfrDp9s2n0qlUqlUKpXK999F+69d++bf3vQr&#10;rll7nlb6zQr3NOVyIm8phg5bWobBEgBtNPVahIklRdYlz0pCuy1mF46QjI4yrI2+z0+M3wj8183u&#10;62wye8snn9brrV1z6ptfe8lw7tjOESPRicbnllIqAgJhLYgIBwgjEcEDjtJnqODRuWDYXkVOjKej&#10;gb1CNhKgv8mt/ZMwPa0eTOWo0LoVpMfUIrT2CF8SSYMd+vVjDYIGb5EhYKREivUzTWXuR+h1Xp+N&#10;5l8K111360Y+67TaK/eU42OUYQ3VzZFCIzKJFBKlJEYKhnmGc4FYaIQSFNYirCV2YHrFaG/p5G33&#10;Xri7JTqd/cBHNqq2SgWqFapnlW7Zm7Dd/g9rW5CogDEeJUsEOc7n5GVGXuZkvsQ+ciZpJDRSSqQQ&#10;KGnwUlH6wLAoWMm6lDo/mHajDV2dKt76Vm8X+xPduRO/6tZWhSwtSgBYbCgIwqHM+k3a2RLvQar1&#10;gHVgPQOpsUlCUU9wI4375djIx668+urhRtZYOXeFEMThm28eLfqdHxicPPaq4ezxxtr8HMNuB+dL&#10;kJIgJUEHPDkBi9KCSEcgNNaC9Qql69S2XdRNt+74Zn1851+EpPZfd1/5kpXN7q9SqVQqlUqlcnp4&#10;3Auunr38pVffNJwY/0M5Ob4UbZlCj48jkoSgBcoodGyI0jo6qqFFjCih6HTpzp2imDvF8NRxmJ+9&#10;MJlf+c93/sUfPq/aDfXohelpdffdd5syH/xwceTwz/ZPnbpA9tZIKIkMCANDX2KBWEoIHk8AtX7W&#10;p9AGIRW1KGUiidGDNeziUfzSw8+S2cr77v3Uhy7b7B7/yZYtIkrjh6JW46F0bJTm5CT11ghCGqx3&#10;EAJeiPW5JlojhEIriRZgvKWRl2JtbmlksLr66nse//jtG/n5e8qb/6AfR61ZJ+rB6wRrFMFohDIY&#10;EaF8jJbrA4F1muKMZOgLfFkQihJdOqEoWnmZM2wf++xG1VWpfEt1sz2LFN2VKBt2Li36HQbdDqdO&#10;PUynt4yjxMQSbSSltJQUeOGo12vUGzXqaY04TogijTEaoSQuBAYq/WQH/ZYrrr12Q8/juffD797a&#10;a3dfM3f/wXg4P4coMmLpkMHibEbpCjwWKSXBry+MFShKDwMfKHSES+vYVp2yWf/0WtG9M4QgNrLG&#10;yrnrwU9+MkLrV5e94rcWHvj6ts7xI9i1FXQoifX6+b1SaYQQGCz1JGK02aCe1pEyRpgaSWMLrfHt&#10;ZWPrlrfSGL02R733gh96aXUAeaVSqVQqlUrlnxFCBIby44yOfThMjg7CSB2bxtg4IalHNFpN0sYo&#10;QjZxrg4uIViFLy21UBJlfWivoYfd+paJLf/nyec+d9dm93SmE/v3OzM7e9XJUyf/r86p2bSFF6mC&#10;YtglG/ZxOBw5QQdcVEeKiJSEhASlUhQJUZGic4lyGTLrUS4vMJw7NVIurz7Trw2fsdk9fovYt88K&#10;zx2jW7d/YsvuC6hvmSRqjSKSmGHusBIsAiskQSuC1iilEQKEKyl6HRYOHTKrp069RhfZz3310kvH&#10;N7Q+M/LhqNESIa4RogiSCB1HSG2QUmKMWc8vxPrMlSTWBFcy6CzTXpwj2PUFMDrInRtZ1/fDwYMH&#10;Ljrw4IGLN7uOyr+u2vJ/Fnnqa15/3xfe8cdkK2sM2yv0Zo9R94JYC3S9RlZarPXE0qCUQasmQSis&#10;swxdjyASdH0CagoZqcWWUm/+kZ//1fs2uk6f+33ZyYWf6s7NyXJ5lQiItSRIQWk93ob14wiMx0uJ&#10;VgKBoLRgIwG1JqJW93pi4uAgVh/7of3XrFZnp1Y2ijE8Xi2339g5/PDla4cfwnXXiIFa1EBpCN7h&#10;vAMFkZTEcUKSNnAoHBrVGqW2YxeNqW1+z/6f+YPN7qdSqVQqlUqlcnrbu39/74FP3HhTodUresGf&#10;35OBIlLUsKhIoUWKz2NKv75rT0qHkA6fZ/jSYg24tT7to6f2bamN/uTxO++8addwOCf27bOb3duZ&#10;4vDMTEK+fEHesc/NVheesfKVv3/+4MTJ7UnRX///v7UEZ/ChREmLxiO0xFqFUQLtAiJ4fPAIqVCx&#10;wGtwSqHQ2H5OdnKBUugJPXnhm+/64HvvORw37t/Io/W+V+c/7+Wrh7/wic8ELV5QzJ96Imkh4tYY&#10;ZeYIRUHpLXhJCB4pFMZIhPfgIB/0WV7pEW3dycTunW9Lm+Hzd9x0013P3r8/24hndFVLv27K5p2+&#10;Z59hGSpUCZFCRhrhHAQIHpywKKUwSpLZgu7qMmWeIdOLiJXAROayB66//vDl11zT3Yhr9v2QK0pT&#10;msFm11H511WB6lng/k989In1Xvd58yeP7+4fPUR+8jBZd4WtwRIcSFIQdawtUb4gMgodCZyzWAXB&#10;lzghUVGESBJ03GzHY+M3z45d+I2NrvW+D37w/O6xh9+wemx2R7a8iswyTKzRIsZrhfIahAShEASU&#10;FCipEVLhKFFJg+bEFPH2rd+MRpu/9rxDy3dUYWplI4TrrpMnnnzhWDm38NvLhw9fPvfgA4TBKjGO&#10;NE0w2uNcvr71RSikEwgToZIEHxmGTmKTJrWdu6nt2XOzHJ/4nwdvvTW+9Kqr8s3urVKpVCqVSqVy&#10;esuj8qFBcPcs2XJ3WRZCyADeo7xD60ce24scXIYUBaXK8CUYU6MWjeCGJb35U1sbUxMvrcXcIl70&#10;8ipM/Xe4++67TX3xxIXad6+y/d4r+0cOPW/t2DHK5TYyywhGgy8R3iOCQ2CRAZQAhSeUOVoIJBAI&#10;IAIikiA8NlhKYiJtIB/il9bwLpJZkVxmtuo3Xjgef2Dmhhvu3ve612WbfR2akbrDjo1+zq119jq1&#10;RtoaxRWBrL2McwW2DHgHKqzPk1AqIJUilB0SIdBrK0S9PlFr7FrSgeEjH/kc8KjDYof+nGw0V/xk&#10;eFO2Vv5glJuIJEHZgAlQ5DlOPpIbaIlBY4sSbI7IFWmeo4ZDTDJyExPN3zh8881v3/PKV7Yf9QX7&#10;Pth70d5jm11D5TurAtWzQFnkf7q4urqvffQo3VPHUOWABI91Fm8FWpVoLTGRo3QWoTwmjpCixNoS&#10;5wNWSqwU6NiQjDdvFqMj77kcFBtwE/yWmXe//eLF2cP/T/fooWf3T55EZgUREikUXgq8VxiTIuT6&#10;7v3gA0J4FAbnHCCoNRo0JsbydPv2W/u+/mnx1l+sBvxUNsTXn/KEJ7UPH/01d/LEVX55Gd9ZJjYO&#10;YQJRFEB7gl3P+402SGlQdVD1Gl5ElFqgRpo0du76Ymv3eX+x9dkv+KwQovp8ViqVSqVSqVT+TQfX&#10;kuUtKv5lmuNmsLpyVT0osAovFCiwLsMWA4Ir8CEAGmkk0oAKFlHkhLUO/dmTT1ZJ9PrDN9/8O2dK&#10;cLQZPvfed1wVlfnjzD1feWaQbk9m7Q+szp9k/uGHGC4tkgZoGINWEi8EHg94gofgLevxqUCUHqUN&#10;OjI4AUpJpFF4JfHBk3lPrBQxmnyQ4/wyCGNKlV5TM3rnrsfv/NShL3z8891hcugpL37xpg2rmnzW&#10;VZ0Dt77vT4q0cZcb3/rfrVvaWhSBUNOQ9RH9EvoZIVv//EnvsTZQ1xEWS295hcXjszSj8Jpoa/P4&#10;P45kd7IBw7f27r/22B03/cFivdFSCNGyzF9hQMZCopQAAg6PkBBEAOlROmA0NGKNHPQYnlqg6Frs&#10;2NSv6NGxE8ANj7aumZkZvW3btjRLMvXUPU+tvmfnqCpQPQsM+4Ntc8eOMvfgIZKyz3gtQvhAljlE&#10;CMhEIYTBxIJQgtAOlEUJiQ+CUkAhFE4oTIhyE9dvfcbV/8dXNrLGu991XW3YXX3D6pEHf6J//Biq&#10;6BJrTaQNgYB1ELxAKoPRGltaXGnREY9MFQSJQsUJ9ZHx++Jm/dOteFCtTK1siLtuvPGiwbFTb20f&#10;PPijdv4kdRwmlEgNUnikdHgsKE1kYiITg5CYZooZqeNNk3o6gp7a+ZeFid689cTq8SpMrVQqlUql&#10;Uqn8ez2y9fuhL3zgT79i8vZLWG5L6Tw+lAyyNcoiw4cSLSVSK6AJ3gM5wmbo0uGtxc5Fk3Z09LXx&#10;npGTx/72b6d3v+AFs5vc2mnl8MzNF8wfOv6axQcffpMddFpJNki0t4jgKXprFO0VlM1JkphGbPCE&#10;R85MDQRY/3Ppsd5C8MQyQWuF1AppNDIyCKMJwZGXFhc8FkEkFZqCkA1x7RVUXBdoc1W01rhK1mu3&#10;NWTxoWN33DS9+8rNG7a896qfPXRgevq43JJsywK/5HI1VXNCBKnI3QBXBrx1iLJE2ECwlkgqTLD0&#10;Oj2WT56EpqLRFOcrJZtsQKAKcOXVvzS8+13vus3E0ZhIR98mHOcpWxLKEq3WF2cFHLm1BG8Rcn1o&#10;lvCWcq1Nt5MRjVpqUbOuovjV//jBGx968mtfffv3Uss9D90zFRW8RAg1EKIUaa6PAHdtRJ+VM08V&#10;qJ4FIuEeiIS4XAdH5DyJUGit6IoS6yzSe7R0KAlaSAIW7z2l9BAUQRpErUkZNW00MvbRXnv4Pd1c&#10;vpM4mTq/XDn1/Gx+jnJtmZqEuF5DSUNpLba0BAJKaZASEokKikgqLNDXmkFiEPU6Q60X88n25664&#10;YmOHZVXOXXaQPzvK82eOeMHQebTPcViCShAyIJREEDAmICKHi0pUkqBaKaLZJKqPE41sXYq27vz4&#10;4176H49Wx1BUKpVKpVKpVL4XE2nyl2MX7r0yj468aG32ON2VWZQQSJFhUoEWMSFovI0Bh3A9nAuY&#10;MsN4i+p1KBcWJ0O9/iYxMd46+olP/Gmu1OCSL3+5FG996zn9wv/43/3V48pO58+y+RM/UMwebOWd&#10;HiHPHpmEAMbAaCwRaYKRAitKvAdnA8GXCARKaDwOgkQg0UkCSuOUwiuF1gYlNXiFFBKPxRFwEmQk&#10;MR5snpEtLyGdpCu71LaMv7Axvs3mrvXFEMKhzXyW2Lt/f/HQZz7xV/FWndTNyGtDe+78cvFUJAuP&#10;zQrsP401F5QIrLVIIRHBUWZ9skGfpMim6jRrG1nXFddeO/jyDW//VFT3L/JF/9UoDUqCUgCEAN5b&#10;hAgYLZHBUQ4zrCvxwqGTnMhawLwwRPUdh2dmrtizb993fdTCky86uPy5z2358L7qfOIKVaB6xvvS&#10;u/94qx3mjRjHWBoj8gF5r08uIASB1Ot3PO8tWmu0MTgn8V6SewCNqI2Qjk/R2LbtDmfG3/y8N75x&#10;fiNrnJ6eVnb+yBP7s4u7XdZHSIvTmqALpM0xKPAQnEfIADh0JJAIdCnxJkIKiQvQGw5Y6/XMC57+&#10;f1u4diPLrJyDbn/3u5+usvItI6tLV6XdrGayEooCSwnBUpQQGYkElFYIqZFaI9M6cWsE0gbW1NFp&#10;i6Q19tcqTm6vwtRKpVKpVCqVyvdq63m7jtvS/X3pw/OFDdFaf5k0UpggMYByhnwIZVaCB0lJcI+c&#10;awnoog+dRTU4Zc53nc5/ibbv+Nl6s/W7Cy9+8Ux4whMOi9NgCNJmOH7bxybKQfd31o4++ILukYP0&#10;FmYJeUkzNhhAComREq01PlhKH7DOooJc3+aPQEgFCKQRaOXRUiKiFCclQUpEbCCO8UGAd6ggEUbh&#10;fI4XEEcaITR57un32ngvWG4fobZtgm177KXxtoueK4R4aLOv1UXt4cMPjzXfX9vVeshL/7P54sKL&#10;CALhPdoHEBAkeAFWaagFZA5lnmGzATq4nXHc3AM8vJF1jW31q73l6OvBGIIGodfzDiE1UghwMVDi&#10;vaXAgyxxHpTXtGJFHCy2HOJatV3lMPwG8GvfbQ1CnHnfn29+88DlRUG5d+/eTf9snW3kv/1XKqer&#10;EIIwrdFf92XxoqjIGUsijIJ+r0e73SUvHUrH64dFAz6AkBolUyQ1kE1CPIapT1Af20FjfPfh573x&#10;jSc3us6Lu93xXhF+pr06Py7xJLUEYeT6tolH3iit7462BJchfI72dn2ZfpQQTLQeYI2OEo+22qX3&#10;f1WFVpUN0V9L41Du1VLU2p0lTs4dZ623RhAB6y226CMLj/TgrafwDqsM1FvosQn02Jh1rckHbaP5&#10;/kLXf3/PF+4+vtktVSqVSqVSqVTOXBP18zJdH70z3rFzurZzx1xzaifJ6BZUYwSiBCcEAjBaECmN&#10;UhKhQSiLJ8O5Hnlnmc7sCQYnZkeGJ+YvcPPdP9P9/LUnt2/fudn9bYYwPa0GYvgLqycP/fjKsQfp&#10;LRzHZ12ktBS2pHQW5x02t7jCI4kwSY20NoqOE7ySOMB6QenBefBO4hw4J0BGCBMTJXXiWoMoqRHQ&#10;oBRKGKSI8CamrzWrrsRS0FAFeu0YjeUOZjkjW2hf1FldfPbMzHWbvuhN7N/vLnzBy4+fJxsfKeLk&#10;7wonyAI474GAFKCVRD6yStQYjQSKXpfB0hLFiZXdtt1//ZFPfnT7N265ZXKj6rrkpb9YSNX4ZNrc&#10;9pGtuy+jNr6NjvVoVUOIb+UeAus8Dr8egiuFMdDvdhh22xhvaQQxIsriVw/eeuuuh2a++MSNqu80&#10;9uvG8EsPHLz3F+6///7tm13M2WTTv6yV7909fz29I/LiEtvtUHQ6FN01XDZEiEBSS9enjzuLMREC&#10;8C4ghUTKGEKEVAm6OYpOx9BJ/WRaq33ssahzbmFhV7ay8KLBYEjDaIxJcGUGwWKdIoT1MFWogBQW&#10;KTQiBLwXEMdYLTHNFhNTW/PkvF3/4/m/8MtvfyzqrJx7WmMTl4uVuYvWVldZnT9Or7+KCTnWgTYQ&#10;6ToNkeIV5MHi0YhaEzM6jhqdJLRGD8SNibfJWNz9hKt+8sRm91OpVCqVSqVSObOJvXsL4LaTX/y7&#10;g2Vz7GNmbOp9whetvO2wvRxTBhSCWAmE9OBA4nHB4qXFhx6urygzkH3Hai4JXkYiNb/hWsldYXp6&#10;9lxapXr3Le+qfT0ZvsQvzr2hWDghBgsnkHmfVAuC1gSvgPVVqGXhMUCcJCgTgVCU0hJkSVk8su0/&#10;CJwFGSVEoyOosVGKKCJuNRjdNonRkoUTJ1gb9omBRK5HLpkvybMShaMWRSQ6wgWDLyzWeZT1SGe3&#10;qxPjNaCziZcMgEcWMNmv/O5bZkKzCVmGNwoVSWTxv3a7+xIir0i1gDxQLK2wXDuaksgfH9ka15L6&#10;tncCf7NRNR2Ynr4vRPaAy8NPegnKKGw2xAdHwAMCpEQSoWSEdwFtBMNum3xBQZJQj2JCrU4guV7X&#10;3OEwM/NGcRZv4Q+BL4G8Ili/T0r7OeDUZtd0tqgC1TNYbeCeYkv3EoqSrNOmv7SCDgVpUieXil6e&#10;0TAKAQgAD9auv1EyJkYnNWxaIxobWclryZufdPXVt2x0jdPT0yptty9aO3rYBGvRSLRcn4kYCDjn&#10;cd5CCGgJKpZoY0BD7h3eaFS9Qbp1C/Xzdt/S2H3+7250jZVzz4Hp6cgYc5UZrv2wF4U+ceIQa4vH&#10;qUWCRMWAJYkj6vUmdZ+QhxLvcmQ9JZ2cIp3aDiONwyIe+cunvvJ/+6vN7qdSqVQqlUqlcnbZ8Zwf&#10;OQocvf8v3/mq4VrnpWWWNUvXQ9gM6QLOFWA9WqzvRPQepNDgJE4UlK4NZRcB5IuatioxYctTv5o2&#10;PwsMNrm97xvp3ZWuu/hHfmVxe7Eyj+x2qQmQSULuJEJpDBHFcAhFQdAGIyRaGayEIvOUpUSLBKkU&#10;XihcotGTY9R37SBqNUs70vpqLTEDGesdRV5cJreM5SPUpMyHRgwG+F6H3Dmsc8RKE+kY6cAWFlmW&#10;iMEQu9ZDD9xO06xv5zQIVL9F1kbnlXAwHOCzFFkOkb4kIAnB44MnBlpJQqwceVlQzC2x4oRmIP7D&#10;1M7BxSu33vgKr+QX2+hPXvzin1h4NPXs3b+/uO/G99zd73cYupJcOoIokSIgpAQnkU4jlUYGg/MW&#10;6x3WZbiVgANK52jsvoCkVnuxzcvPPejy0yLE/k6+ceCe5wYdTlx++VOPfLf/tiz5BJH/Ioq8GPpq&#10;R+UGqgLVM9iJhw91Q55jem28c3jlcQ6EsEjvaEpQAsrhABMnSK0pSotXDlMLyEig6zGhIepJEj0m&#10;byl+8r77wt9PbttmbOlDEOv7IvDgHEIELBLrPBKPNBEiMogoQcYROgSyWko6OU5j67YHa1MTn7j8&#10;zns39HzXyrnnix+4/onzs4d/Ne7lV7YM4yZfwvbWwBXrw6eUwkQJaZquv5lWEcIrIhlDq0UyPkkY&#10;HV0KtdG3BW3u2Ox+KpVKpVKpVCpnr4kdF9wwHOvfpXRypevzsmx1OSLkJMGCKygGCcFZtIowUiOd&#10;wSlQrsRRUvS62NFxlFT4ILpxlp21K/G+XQhBfOUDvzderi7/sF9p787nTpLNrSJtIDExSkpiCqwU&#10;lK4gL3rUpKEWG7RWoMASCLUIU6vhCksZJJiItJb62s5t7ej8nYfTsdHPO62v12m9n9uyVfT6u1qt&#10;kT3NneLHe4udp+dL82NxO6FXZmSDLoMyQ5aeVBniJMEkNboIQlbA0E5pmW4DvrnZ1+9bCmcW02b8&#10;DRdFl4nEkMo6uhcY9Afo4EnTCB88lD1So2iKiH7h6c/Os1gU5N2ly6Le1IVSpa8K9cmXTU9PL+9/&#10;lCukjWzcPWTpPWuueE3hSY1+ZH6MUAQ8wXqc9XgsZekpyt76WatiSLY8RyAQtxqkrRYBuzdYLgTu&#10;2aBL9piQce3e2dnZ7/pFyMGDB+PBYLD8lMc95dhjUde5rgpUz0AzMzN68uSRrLe0ouYfuJtaJLF2&#10;QCEsAktUAkiU0iRJhHUFRVkSS0msNBiBURAZYCQlqdWvl6363GNR64GnPW0Lhw79YFGWvswy6ciJ&#10;JCg0znq0llgnCQCRRsQxoVZD1kZJVIRtpESTkyTbJu90JOCTDwAAIABJREFUWv/1uT6ZsvLo3PHu&#10;t1+cLS/87ql7//HldHuMpxExA1IZMI0GWbdD7j1po4E2CaV1WFGikhRTj1CtFiJOQ5Q2PyqNuf3S&#10;q159aLN7qlQqlUqlUqmcvbZe+ZJPAZ86fvsnnkIQW1cPH3u2bi8JOh0sHuMN0imUEhgpkHJ9UIpE&#10;Yr3HlQXGC1Jt6IZgn7R/f7HZPT1WZmZm9Hnl2lMYDp77zenrn5uvuOcsHXlwWzh2FGdztM2IgaAF&#10;3nsUmlBayjKnmRrqSQ2dxgx9SV5CqEXI5ihRY5R8mGNdQKd1GlvH8+bO835ftdLbvPJHH/eDVy/C&#10;eogL3PfVr35Vq1MnvlGY4U8XSe3nGmOeuN8h2JIoL9DW4oPHK4HWEbGAritw+Vo9tZxWxzFc+Uu/&#10;NPz8+9/+lh765lYjFaoIYHOikBJJQ2bBliUl4HOLl4FIrw+ULta6rAyHlEsrUTI2GaVbizds1foE&#10;cPjR1HTJ/v1L//D+P74lqY++JG8Odgbr8GVGCBCCxCNxpQVvcRmUZMS1mBRNUTiK1SW6p2aRjQZh&#10;ZHzCCXkep3mgeumll35PK2i9z/bEsawDX93gkipUgeoZKT36wInV1b7qLiyQJimUOd5ZnA0oIAjw&#10;CLzwoDSuyPG+JIoUSkXoSBInhtZYnV4j+UxIo4ejtexR3dT+NaK9dEneXXsBRVe7rEeQIOMIKWI8&#10;DoRCKYVWmrhWQyYJRHVE0kJFNZJWhGnWv06S3p4of1r9cqmcWe7/2Psn1DD8xvEjD/8Hlhco1lZY&#10;EWCw1OsNYgRaa2IdoaQhOFAoMgX1WkRtpAWtFiFN0JFeueilr3oYXr3ZbVUqlUqlUqlUzgEyDQdH&#10;d2x/Z4za2Tlmz+/kXbLCE0tFEhRChvXVeYBGopTCBhACdAj4oiTv9J45c8M7/rpZyNkrrr223Oye&#10;NtpFYnD5oLP22sUjR6/pzZ2sLc2eJGsv0cShVcBECoXEObf+7OwFkdQ0Gga8REcRVgt6eHIJUaNB&#10;PNqkiBv4OMGYJGuMjK2ObNt+r9k2+v7zn/6ifzbQ+dsGJ5fAzJ03XL+r0NHlcYifnY5OYBD4zip5&#10;u423lkRrjPYMbUEeFAI5aoXrfv+v3HcWtRr/OHX+rtuTQe0Hy8WT2OGAxCTrK0J7PYa9jGKwfhSF&#10;MKBlQk0qEimRSOZX2gidoEam9scuf18I4cijGTIthAgHb3rPlwbj7lg59DvKfiaKvEQGh5QKqTyu&#10;dATvEFqivCR4h3cFxkvcsM/KqVnyeoNWnKKSZGQjr9fp5LLLnvSNza7hbFYFqmeYr/7PD37Gd9pb&#10;/doKZXuFug+URQnWI7VAoAlaQRAIqbB4ghBIJRBCopRAaIGsJ9TGxxg06ncXif8fj/+p12WPRb3B&#10;rj3emCzUYolMY3TpEH79nanyilJYBAJlNFGcoJI6PqnjazVc0nBeq7daeH+sVuYvvepN+WNRY+Xc&#10;MOz7q4qTJ64Wi4uiFaCUMBx0QRsGy22GUjBaH6FRa0CQFM4jUo1sjqEnt6G37SSMTrxNj9rf27Pv&#10;tRm8drNbqlQqlUqlUqmcI3Ze8aODA9Nvv7lUMuo2G7/Vj832sjSAROXgREDaHO0ckQAlNUootAwU&#10;wy6dxTnaWr+sHG2WZWPkvwMPbHZPG+WB2/+qybB83Orx49csP/zwq1cPHaqVKyukRUHde5LUEGuJ&#10;jsH5AjvMsN6hiJHSYO0QZWJIE3yS4pXGjI0zdv55NLdPHUjSqb8NQRyXQS2rJHpApRPHif7tuoao&#10;22IZfZZU/J1I8kuTES+QoEQgywaUUlAIj6lHjDZajGzfOmjs2BFCCOLRBI4b7dmvfN2RB2c+/vM6&#10;a/1hEZuX94ByMECVBdIn2NU2ZbAYofAh4GyGlDFGSaT11HxJTXgmUy3KYJ79penpzwPDR1PTJft/&#10;bungjR94V5kOdxWqfp73XTwQSzCRRPqw/p0IEi0jvLW4IkehEN5i26uU8/PUJrbQSEZ+88GbP/3r&#10;QYa/vPQVL/lvG3LRKueEKlA9g9zzkQ+/XWbDF7pBn6jMaOFw/T5u2MfbAgnwrYFP4pFA1QaE1OsD&#10;n5TGoci9IkjNQJtugv/bS37ijY/qYOh/zfT0tBosn7i0VvRb3sSkSYpigMJSSHBSIoJGWHAZ+Dhg&#10;Uk2II0Q9RYyNHU/j+LZnvf5N1Xkfle9ZCEF87b1/OpmvLP5A+8TDPizMkoQBaU0Q6YhBBK6EpNSI&#10;ILB9i408eiwhHklJp7aSbpkiShvfKJL6N1Rcis3uqVKpVCqVSqVy7tm7/429O2666cPxpA22yH7b&#10;9Hvbo8y5qJ8pWw6xXbDZAIfD+AIlNUFY8mGH4UKGSGtjkbf7Yx137v7Qh9759IMHD57JR6odum16&#10;ZFDmO4cnTv5qd37hss7Dxx83nDvZpN+nhSeOFD4I1mNnj/AQACEVykikTpBxHS8SRJKixyaIxsdI&#10;Wg305NYDyeTE3bJZuyOT6bTq9oSp22LHlT82PHDgQLR3795/8+iEfa973RzAPe/4089Lox9HrlFR&#10;TNpqkrZSMAaMRtWaJ5OtOx5Ktp/3EdFszp5OYeq3XLLvFQ8d+sLf/HK8XT1YRPqaMDfX8mttWvUE&#10;WTo6iys4a/FlwAeH9kApKWyxvvrX+vWgX/BkXXSngKOPph4hRDjw7nc8ZDFrFnOekhFCBZRyuKKL&#10;c0M0/pHAS0KiobC4/gDpIyKG+JVViuUlaE1eZEZrlPg9G3CpKueQKlA9g9RleHIoCzqry3Rnj7O6&#10;eApdlKhg8c6itAbhWV+nqklVhPUOHwIgsBaCkhTCkAs1jNOR600s73osar3rne/cG80v/17/0PGX&#10;uqVVqfOMUFq8tzgFQgiU8kghiUgQAlCKwq9vU6mlKc0t40NVS9uPRX2Vc8ehj0//mM/dHwyPPLjH&#10;zx1D5KtIGVCRohbV8Hi8glith/vDMscJRUOPMDq+hWRqClqjaz5p3Cq0/eLuK69+VG9TK5VKpVKp&#10;VCqV79WVV189vOOOm26cGB27L1tafoEcDH8oHXRemA165Ksa1xbkw4yycBgkQlpK16PogMozEqHq&#10;zus3rXXLx9++fc/NwDs2u6fv1t13321a7ROX5L32zwyWFp5qjxx+YX9hkXxxmbgoaUYaKQXDQZ9e&#10;MaTuFUoLVCTQRiMCeCkplMAbRWPLHlqTkzR37CQaaR6z9dYB30re67T+UrfX7e7dd1Xv23/+vydM&#10;/XaNqak7e0bt6gyzqwqnifUojkCoR2Hr1LiPL3nidaax9UO7r7zytH7OuOgHX3bw8MwNv56O7Tje&#10;y/gvbjDcLShpNBtka116RY7DooQELEiFEwGCpSwybD6EMp9SQm3IFvt2r7M08MPFvi8YUwmmLpFu&#10;SFaA9+vvCaRQuADeOpQXCKUAj/OWMuvRXllEj4wRpU2MkTs3oq7vp29+894LL7107+HTMYQ/F1SB&#10;6hni3g++56d7y91LxPxJ+qdOYteWCcUaRW7RSiNVQCjwQSI9xFJTUxGD4LDBIYTGo5DKEKUjqMbU&#10;sb6VH37e/jf2/u2f/t2Znp5Wxfz8j/Vm516Wr7YRvTVcPsSVGRLQUiKVIlYKiQIhEbFGRDEkCSFt&#10;+Hi0dUiOtP6kWSbV6tTKozJ/fPZlKw8/uCdfWIRBTuwVkRIorZFKEjuLBQwS5yDzFhegHsWko5OI&#10;+sjD/aR+Y5Dipsv+/r4Tm91PpVKpVCqVSuXcduWVVw/Dddfd9ZEnPOHu82udzxYL+Q8TCRVph9dQ&#10;LLexvk/wHk3A2yE2d6gAotfFDnOGKysvjLq9vf/wruuf8bRrr/m5ze7p3+vA9HTUbB9/rV1eeEN+&#10;8thThwtL+CPHEN0u0bCHAKyPcMqTYXGJoigchoByEikkMngsChdJpJHsuPAy4qkdfVOrH3EN8/8W&#10;cNuy2b58xRVXbMg5s2q8/sk0ir82QHwx1OpPNpJdkVHPimrp1xvnTR5TcfIPO0/zMPVb9ux7XXbw&#10;1lvfQSu/yM0d/0+9zgqh1yXPC6yzIMBLT+YsuhTEsUFLQZH3KAZ9xGBtQjVGnjAzM3P/vn377KOp&#10;xQfTUZE4FWKJtwGvQWqFsgabaWxpESgEEhlbJBIQGA9BKspgKbpteouzJLUWyUT9cQ99+m+ec/GL&#10;X/bFDbpcj7lQ+At4lEO+Kt+7KlA9Q6wurz1RdvvbODmP73ZRlBjhsdIjgCAFXkJZWrST69MdnSdR&#10;ijISKLEeWOrxMcTU2HIYHXlPN/cHNrrOEIL4wrvf/arsxMpbBicXcCttYtfHuRIv1kdOerF+OLrE&#10;o4RDmAiZxMhGAz0+hblge9nYuv3Pjidb3nP5Sx/dTbZy7rr/llue5rr9l80/8PXn9E4eZ7iwgOx3&#10;kImmpmtIFeGUQDqPDgGBwisHqUY2GohmE5vWkLXogE+SP/r6qm1ffgZviapUKpVKpVKpnD2+tVV/&#10;5obrHghp9PlYqF21JLrUGo0rLVmW4bIS60rqSYN6KtGyQOWrEAQ9C93B2jY7XH3dzPXvun90Yur6&#10;p77ylafl7sADMzONzvFDF/TWVt46f+obl3aPDZ9Iv4NbXqZYaaO6XSJn8daS5QV5PkSlBiJNHCUI&#10;leOdI1hPKAsEEi0lxIa4VadDUozJ5M+7pvbui5//4kMbvdpvz76XzwFzd9x00zcbk6NjY82xZghF&#10;LJU/tnvf6XnNv5NLr7oq/9oH//xTIRl9Q74yL8phH2ctUmmUlnjnKF1JUBqlIkDQ6Q3pHzzI7rh2&#10;6diE/a3dnVOfBeYfTR3zu3Yt7BzOfqDbTV8RfK9uTVg/1kErHOAeGcomFSih8RJQHqkkkRIESmyv&#10;TWfOI0YniOOt22Rc/yTQ2oDL9H1x2d6nfHazaziXVYHqGeDzv//755XWP3cwP489OYspusSxJ04M&#10;IXjwIAlQemK7fhNx0pOlmijRxCFjIIDRFLaMwujYoo+5/arXb/yQp9vf+97Li/nV3/TtpZoZ9Ejw&#10;+OCREkKQeDylB48FBF5BVNeQGESjTjwxSXNq551qsvnRfVdWYWrlezN7yy2T1rlfH660rxoNNhni&#10;yIsMlxdYKbHOI6zHB4UQGqMAIZHGYKIINTqOGBuhow1qWH5x74/++PJm91SpVCqVSqVSqfxL+173&#10;1jbwIwdnPvos0Vu9IVP6sqI/JOoP8a6HKj1BWAJggwRhkVIjypx+J2Ots0KN8Gvpk9X89PT0h/fv&#10;3+82u6d/qffAl9+2Mr/0Y+3VxfPGW4mqi0CxtEK2MIdd64HWIEBGEUaCNgoiQ+ks+SDHyJxEBpIk&#10;xTvF2tCxJiNivYUtu57E+I7dv52Pj/7R3n37Nnz35re78uqrhzwyjOl0Gzz13RLePxjX66dyle4o&#10;XYR1HhOBlgHnMrzSIDTOQmkd0lrcYEh7fhFXqzUod1zEowxU9+/f7w586qa7rM3/a2EHf+RsgXEB&#10;7RKieoKTFiU0eAjBY30BziKlXB/iHSx5ZimKAc1Bh1RtFQHfPDwzk+zZt+8xGdpdObvIzS6g8p19&#10;+YYbtpmpqbf7Mn+O77cJrk+RrdDvrWCLHKUVUZSgg8A4j/YCLSVKS5SRKKPRUUJkYrDQz/LgXWEf&#10;iyx9ZmZGi+X27/jFhYtFv0vqLZG0OJeBLxHeEjx45xFSII1GRApf07hGjG+k+Dg65eLan+y+8uWz&#10;G15g5Zxw/LbbJozgDabTflm5fCoplxdoastIzdBq1IjjhMLCcGgpnUNKjVKGYCQuMehWDTM5Aq2m&#10;LdL0fUUSfXqze6pUKpVKpVKpVL4Ta8WDmYr/m67VV+ujo9RGmkRJhNRgbUnhMko3wImcKIaxesRo&#10;AjVydNYek732T18xmV4RZmZOq0VXIQTR7609qT93dM9g7pjuHD0sVk8cY7i0gCgLGjWNB7ISvDCo&#10;qA7SIC3UiZgQKeMBtjVSWq0GIU0xE1vYfunlXPzEJ7Hjgj1fbYzVbn2sw9R/6UwOUwFyWPZSP+Aw&#10;WCkxiUFLjVaK2ESkyqARuKLAlyXGgbaWlbmTHH/wyETe6f7oRtSx9yVXr/zQz7/ljxmpFS6OcEYT&#10;N2vUmk2SRopK1p/zhJAINEFKkBKEQwqLCgWyzOitzJF1Vgl5ju8uTm1EbZWz32l1s6z8/zVGG09w&#10;w+ErusM1RChQwv9/7N15tGVleeD/7zvtvc94x5oHq5hBSkFxQmOoqEGNYNSmME752Vm2GTqjMen8&#10;0p1KdTr+YhITjcbECRGChosDAkFN1CKOoKBACRQFNU+37nzPuId36D9OkfbX0SRaF6qA/Vmr1qp7&#10;V929n3eve/ap8+znfR5CkOAkQoDzELQnWAgO8AGtQEkQeJyz6DjG6JiQVJBR7KO49okilg8tVYx3&#10;fOy9Y67Ps/rfvv2tc3sOvEK2O1TyHj70KIo2RegjkKgweDokpSQ2CUm9gtOePIG4XiEaaWJGm9tF&#10;pL+xVLGVnjxCCOJ7N9+8burAvtcwNfVrvjMT27lZ8t4C/XSepCKQcZ3gFGla4GzAOAlGgRAILVBJ&#10;hKwnmGaVZKy5Kxkbez/zcufJXlupVCqVSqVSqfRvOe8lr57dedN1t4la81OVZvEmP9yN6HTxRT4Y&#10;yhPA+4B3OQRNJTKDGRs+p6o8lazzk3G3+9uTkf+dEMK+k5nwu/POO81q2brYtRZedMe1f3nWwoGd&#10;TxfHHmI8QDVXVLVBAhkFKY4iaJyTKK1IEoMxFUIIFHlKL+vTHBqC4Sqt1OPrFVauOZ3R08+zlfHl&#10;N+amel1hxdGTtdbHq/2VFQtn+mPzoVqBSo3IZoBFeYsg4IXCeYvwAQVI75BB0ltYQCijZb977t1/&#10;9me1C97+9u5SxCMr9fv6PX+B0F5UABUZQlHghcX7HOkGyVQpNVJ6gg+IEIgkGKWZOnoY0xxlrNIk&#10;KH3mjomJuU1btjymSfbS40+ZUD3FuaPT38lkhuu38VkPCosMHhEkrgCXW3KZD/qRojAKpJI4AG8J&#10;RSBJ6uikSqU5TFQffqC+YuVVm7a8+YS3MG/ful378e+taU0v/Ld8YfbS7uTCxjC7SFKkeB3wtk23&#10;WKTwlkhqIqGRDnCghSKpJuTakkUa31C+MjJ0RDebXzltLps54QtXetLZccstw8XMzOWzD9//W9n0&#10;5CidBXA9ZCjQ0hIijXSaPFgsHi0itBo0KddRjNIBajVEfbhrhoe/S1L9MDWxe9NLtvxIUzxLpVKp&#10;VCqVSqWT4ZzLXz+z50ufep+X4nzTXXiubbdwvkBZj7UCm+dYb5FFH+ksEYqG9CQuQ3XbcX5s3yvF&#10;io3tA//02f8OHDkZawghiIe//Mln9VqLf9I9uv+5C/v2EOaniMWgD6ZGgZN4BL6wOAtgkQrwDucc&#10;QkUgACWI6gmZMkx6jagnVEZWUF2/Dr187ObMVN+5fqH7XXEKtjk41W3ZssXde8NHvxoNjb8iT7NE&#10;hTlCnoENCG9RQiB8gOARUmO0wEhBJ81wnQ6+0z7fnH/ac8PWrdvFEsypSJat/p8O/5fFdLohDwEj&#10;HV460KCkosgs2EEtTfCS4D0CNdipqDTp7BSdg3sYGxunGF31xX6R/hzw90twqUpPYGVC9RT21Y+8&#10;/7TZqSMXZ4uzdKYnCd0FYp8PptM5j/AgrCQXlshoKnGE0SAFIDUB0EpRIIniCqZSI26M/F1cXzG/&#10;FPG1N+w7Y3aOPxYP7no1nQ50UmQnRePwCRRkFD6nALSU+OAxCpIkIYkjXB6QJKTDQ1Bf/WCrMf7K&#10;5132+iWrnD1VfOGaa2o+XdyQmPosGzbMrOn3VdbphJluV7Jhn928eVvZK3YJaCmX9Voz/yWdXVib&#10;zc4gbQ8TO1QsSXRCkUNuc6y1SA1gyXNNQOGijOXrT6ex/gx6lfqNm173i2842esplUqlUqlUKpV+&#10;VBu/cu+O+5+54WM2qW4Q1eZKVViyVoeiyLABBIIACAIxEEcJLuvRmjxAv8hMw8U/Xd94xn0HvvGN&#10;969/jCfPhxDEodtvOUMX7hePPrT3mTMP308+P0fiA0bXUR6UBSkUMggsAYdECY+SKc4XuMyh8Hgp&#10;Sb3HSYmMEtTIcsaWr2Js9VPur65asz1P6n+94eDCrjKZ+uOr1evfFSPDi/20l7i0h5QOn1qElWit&#10;0cqSO48NnsQMuk1GElJb0J2eOU1NTv38t8bH7wMmTzSW1SuGPz8Z3FNykmeo7uIL8n44TQpPhYIi&#10;62BNjFcGX+SE3BOCAC3AC7x0xBJsmpJ2OohGjjLRihONqfTEVyZUT2EuuGs6Qj+/s38fRbeFSVNw&#10;DoKHEACFkYpIO6I4Iq4YjATnHYUDETRa1shlDCZBRjVErAseWpqcZUjTp6newk+5dgu5OI8sMmra&#10;EYtAkTucgCgaRYgwaE9gC4zx6ETitKZAI6OEKKkja407gpt/3Az+CSGI/Z///EpCGOn1+/PnveY1&#10;RwHunJgY8kV7DGlWes/yfre3znbmny0RZwp6yuzd1Tjm7b6+Ta9PJRvNofE7b77u/V+97PW/vCRJ&#10;7ierXTdef15/ZvLNrcOHN9mFWVTeR0tIRIxwkn5eICzgUgQ5RmtCcITgQEoqQ6M0RpdRHx6zldHx&#10;u3fsmIg2bSorU0ulUqlUKpVKjy9i2zb/rU9c9Q8iblwuakMvIysInWzQKi4Ighy0uwregQdlJdam&#10;tLptTBGI6sNr4tHlb6iL5L6Z22/9xvhzX956rGLfd9sNK0Lhfj07cvBVxbFDRrcWiAqLdB6hFfqR&#10;dLAXKKnQSjPoeucgsxij0UqjdYKTmtw7fBxRXbaS8U3PYHT5qluqy1bcEGE+13zGC6cfq3U9Uem6&#10;2U2nPiXqwyvot/DaQ7BIqzDCEAVI05TCWpyQSG/RSmGAhelj9JsjW0bWrP4E8LkTjWXj5jenwHsA&#10;Hrrhw9fNZvee1ut0sb025BaBxAPB28EkIe8HKRUf8HkgURrpA1m7Q2WkTxzHp01MTKhTcUhb6dRR&#10;JlRPUbe+Z2uzP916am/yGKHfJSoKdAiDbfzeEgQopVEmxmqLkB5kQKhBs2XhAAyCiEqlTq0xjKmb&#10;foiqHaO0ONH47v7CNTV5YLF2cPZgz2sx7JWnKLJH2lESBBAg+BQfFIU2KCnx0lCoGFREEVeQ1WGC&#10;bswQ1T938ZW/NHfCF+4xcPc119QeuOWWjTJzr+i12j87Pztrbn7nH8fe+lUH7vnOKNZSiTRKBGye&#10;EVxBjCftp1ihkNqckRX2Jb1qLPVQY6a6fOwPrr/+XVdfeeXbHtMnwE8kupt9cG7n/c9fOLgPnbYx&#10;WGIhUSHgshyjDBCQQSNlQgAKAUJr4kpMdXwVenQ5yfD4J2196Jvns+Ekr6hUKpVKpVKpVPrxPGvn&#10;/sPfOW/trVFSe7GrpiaPu1RiS2ZTBAFpFSo4CpvTEx40JB5Cd5Z9376d+sGjF2y46AXXjpx99s8B&#10;X3wsYt67/aNJ37n/lB078tLFPQ/Ue7OTVI4X5vTSHJlEKB7Zqj1ocRcA6z3Wu0FCTMb4ICkKgWzU&#10;GBkbp7FuPWPrTmsnZ2+83Sr9thCLo81zf6L9WKzpiSCEIH5YP931L/ju5M5bzptqjK8g6Bw740jz&#10;lCLto4VCJ6CcxfqC3FuiMJinYhD0Oj3U9HTcPOvsl9978823P+2yy5akwChMTKi5tbW73MLRi7sz&#10;Rzb0256KidFSQ+EIetANIgQIPhB8gbMW4SXkjnRhkWi0Q235ihc9vVm/FLh1KeIqPTGVCdVTVGNk&#10;7bZ273Ai0pQEhZKaoBzBBqz0SCmRWqCNIFJgCXhhkTohMjFSgiMmEFOtDdEcGrGy0fxEEcV3bJBJ&#10;caLxFQeyZ3UOHf79xfmF1ZVujyoSC+Ru0L8mCDm4SVlHICDRCBWhdITQCV5WyHWVIBNEpfm1kGb/&#10;vASX7VH1T3/yJ0ONlSvPSHvpK1qHH3haNjP/jIXpyQ0Ls1OE3uzgxSQHN+i8GhNVExASV+Rk1mOt&#10;R0cVVLWuOkqTFimmppqVsGzl6EItAsqE6o9ox8REtNBur33oe3edvnDgMLbTIqagojUVLZFSkQeH&#10;t4LgBZIIpTVWBiyCqF6nuWI51RVrv+eGVnxysei9d/2zLntcJPZLpVKpVCqVSqUfRGzb5u/+1DUT&#10;7WZzh0uqr+nHya/KmUlsq49a6BAFSSwtHQoKCpRSxE7STzPyrmPGHUbXd2rfbP502L79NrF586Pa&#10;oixMTKjv2eJn0pmp5ywe3HN6f3YaafsUhQVnkZHBeYuVGkEgeIcTg63kRbBkNidpNkEOBm1pU6O2&#10;Yi3J6nVheMMZneG1K66ZD+IP11zwwnJWxw8wMTERrbLHxuvEI7pSMUpFFQ2RDSG755brO/d/+tNH&#10;e1r3L7r88t73/9zBb54Xy3r1txum+rvSFK9t2xbpwiLBOYR3BB8gBIZMDWEMM70OMYK6MeTtlKTX&#10;pdbt/6fY+0PAO5diLQ9dUNfDk+GWaGzZM+orV27wWYpMu4PBWBRY5cF7cGJQqOY9IoC0nqLTI4sX&#10;ca0WdNtPDZH+E5YwoRpCELt27diYa2F1buW55164b9euXXHh01cKQfe8s5/2D0t1rtJjo0yonqL6&#10;i4uniyxLhHVIMdje4EKgwCGkR2qN0BBkAAFKQCQNtaRGrCtkkSCoClLGZGlBK5h7K1r/6bmvfdOD&#10;Jxrbd6++enPnwMPvK2ZmTk/SFJ2nkPYQ3lJIDwiE8kjhEcqjrEDkxxuFC48rBDZWWCI8NWTLzr/s&#10;N37j2IlftUfHnR/4gOlpd2l7+tj/aj/4wLk1aaJiZprWsUnSdgeVdXFpC5NUMMYAoDKL8CmSwURD&#10;7yyJiUmMQUSGoBUyianXR2ZGhhrXXnzlWxZP7ioffw5u3762PzX1mu6ePe+cf3h/7NtzGJ9RMYKK&#10;1ERyUC0tpCCzgIjQsQANQkKIDNXlKxjdsBG5as1n9jSW/fHmR/k/i6VSqVQqlUql0mPhgte8aQqY&#10;uv0zV3ki0asm4nfdYh8ZzUKrRZ6FwXDWIAjOkxArrvYXAAAgAElEQVRRFClREHQX2xzdv3s4Wb78&#10;7bWhoe6Rr3zl/atf+OhtkRdbtri7Pv7enzr60ENv6B3azzCWahyR5xavNFG1StZvIaVEeE9wnqAA&#10;7/HS46SlKySNWp3h+jDD46sYXnsaNMf2tYx+x9Hu4ldOv/jVZTL1h1jmZlf3Wtmbu725n9I6qkch&#10;qVd01JDGNYSu7IhGRj49XNW3APd//8+tOyTy753bv9/MVGY7fUJHVYWzkqjw6ODJbI6zBYFBn1KC&#10;G3QvxGIMpL0uBw/sXtlQ9ufv+tiHbnrmz7/lgRNdy1lnvTwLW7c+3LvkvM+PrF51KZ3ueH/S4fIc&#10;LTTBF4QgcXh8EAiv0T7gvSO3Dp+muG4H11rEy7h6ovF8v7vuuktXGtFp2vITQuka8Ntnnnlmcfe+&#10;u//RzbruUp6r9NgoE6qnoK1bt0qbFTOicEQevIM0zRAejIwQUoMCaySp8AgnSITBGI1CoiMDSuNV&#10;jNQVRLWKiROXJEMndEMIIYj7P/GJKxZ37/6D/pHJ80R7nmYIBARFlmJiBUph/2VHgEIrhxQS8oAk&#10;4J2jKBx4QWIaiMrooh4ZunkJLtujZs8Xv+gr52y8OZ2bxVtPIgyq26ZSZBg8XmnkUJNKJRn05iSA&#10;9ygpIXiCFwhjMEmCrlUo4hgXGahWSarVq6NKdeFkr/HxSPXbp2fzU7+RHtwfy/YCNSxagvYeV6Tk&#10;TiKVpHCBEDQmNkQ1Q4gMTkuiRg25alnOmvVfqDabN2++pEymlkqlUqlUKpWeOEII4rbbrv52jWFX&#10;byavFcPdp2QI0qwPWR8pNZGskPsC6T3GwWiUoGVgZnqWhX17GVs2/ofUawH4n49WnN+4/kOjcw8+&#10;9LP9g1OYbk5kQAVLxRic0nQLB1IgjUAGhbMBhcDriEiCFdDJFJWRUWobz0OvXnfz/FD9Y63Vszdd&#10;dNFbT3h35hNVCEHc8bm/a/hW/4XzRw//wtyunWuMVMRIao0a1ZEx6qtWPyevRzIU5l9VT4otW9zh&#10;O2+KF21xXeFFN3P5b4goipxJsEWK0DHKgM0toYA40kQalPREBtKsxYGdO9Ct2Q0bzz3vvwOvX4p1&#10;iW3b/LFLJr6oxpZ/oz80c7mdayHyQGEduR1s9/cecAqFQAKJUgQ00gVsp0N7dhan1MqliOcRF110&#10;UbF7953fLor47QIe3r59uxZCWODHygc88MADjcnJyX5ZFHTylAnVU9Cl69b8N9Hvvdn7BXIki07g&#10;nCfWkshEyEHKDqQhjhKED0hvsbml7boUVmBlBJGmWjVURoZpLBudb64anfu3eqD8W3ZMTER3/O1V&#10;r+0eOvBXCwf2NOX8DElwREoQbMABSsZw/KmhtfngiSEgjaTaTBBCEoImGIlIDLpZ7zfXrnyPHhm9&#10;c6mv4VK568aPr57at/dPZ+78dpCtjoiExJsElWXEeRfjLEEEnBZAMagWBpQSHM+n4vBoGWGON03P&#10;RUDEEaZenZG1oX+46PLXl09Lf0THtm9f6Tvz/9kdm97A4iwVl1OPBm+MHkfhHDYAIcYFQRAWYRxJ&#10;vUaoJOg4wQwNdSqrNn7IV4fe/b1QOXKy11QqlUqlUqlUKi2l45/70u3bt39rjCNXByt/P9RjbY1C&#10;SEikRkmNtwpbpIQARilqQCfN6B87xuL+vSRjY7/50PXXf/zMK698+NGIs+d6bz+6/8h4I/WMJDVk&#10;2sLnOdoYpBBUhKSFI0v7VDA0VAUtDUQJleGYWDiorGD5uo0Mb1y/S4yMf1rG9stlMvXftu+2q+Ok&#10;kC9uTc+9XS621si5YzghESYe7DY1hvyYYqGfP7M2NPKu+z53w9sEcu68lw0GMgOsvvmudNclG75b&#10;VZi4Wj89j6uvscpQFI4oVtR1jOj2yHJLZDSxUCgvSPA4D53uAm5GVqr29J+577rrzlRa23OuvHLv&#10;ia5t+SVXHDv0+Wtvj6qNy+NKFVKwWYEkUHg3GNCGQweJkhLpPH0fCHlGv7VIHhuiSlz76nv/9DUr&#10;fHzLWb/+69kjx37ovntemXr5uU2bNv3IQ4zzPH6qEOEe77n+kkumf+S8zPcTonjp+Pj4V4HJEzlO&#10;6cdXJlRPQbbfPyj6PVyvQ9btQJETKzASzKDOExsC0klEoTBGY5QltSkIBSbCC4UzClGvkzSHdyZD&#10;o780+vwX7f9x4tm+fbvu7Nr36pnde/60dfDhIaZmiIuUEGtyKbDWkyOJgkR6TeRAOoGzGUEzSLLW&#10;JVoZBAbrJDJSNJuNvD7W+M4Zl196aIkv4ZK4+1PXLM+mp/6mOHTopZXuvPDd7qAnqokgeGRweGHx&#10;IZDmFhkk0mlirdGRRktNkAFrPVYGCglOCYrYEIaHD1dXr/zt23Yfuf1kr/PxKMt6PxV3Wz+Zzk8h&#10;8i4VLTBKYIXHIQhC4ZUmCENAgxKEasDUY0S9iqrUUMvWHY3Hl33m9BdffuBkr6dUKpVKpVKpVHq0&#10;bN682e6545PftNXuotNqTBiJNBLhBSGA9BonFUEHgvAoIalFBtfv0Dp8GJllw72o8ZrvXH/9VRdu&#10;2TLz4xTo/DA7b7ppfGFu6oXrRxqRm+ng8wyDwpgKCPBKIBDEIgKpkAX0rUckUBsborluDSPDVZL6&#10;ugNmbPnnXCW+OfLJP69/wSXlFup/x/yUb2Td+Vf2Zo6d77pdRpIE7zxRcKhul+DA9lJUuyf7cwub&#10;YyX/rDY6PLX3Cze/e19U/97mzZut2LbNs430zps+cKcZGr+XRv81RaUFXiKMQGuHLhxFYQkOkIHg&#10;HBIYThIKG/DBE/XTejrXvj4Zrr0TOOGEqhAi7L71o1NSmFzrJHL0iUwFJzNcYcE7BCAt5AJCpDGR&#10;wXqLby1SSRKW5QVi7cgnnRBrgH8pwAmmsn3TWWf9yMlUgHPP3fSN++77zvR55134sBBP+1evoxAm&#10;lBBb3H/kWCGIw5WK8z9OHKWlUSZUTzF3XnvVT/g8u6Y7uY+iNYfvdxBFgZYOicczKHsUXuKtR+Px&#10;zlNIj4kqxNUq0fAwzktUY4jRc87y69ZteId+4eY9P048IQRxy9/+7QrZbm/O+3MrfL9DEjJqSqC9&#10;pBCQO+hpgQCM1yRoKiomR1OojCjSOAlSakRSwVdGKerL9s3Xau+dWpz/4plL+Ia8VL78t3995cLB&#10;I7+aH93/HD97RMu8iyAlWEhDjhF6MFVSBQoHMomQWiKlJGiN15pCCnwALyBHoIwmVGJEo44ZHfu7&#10;6dqKT2/b9qvlDfBHsGNiIkqz7OLuoUOvX5w+tr63MIckJ0piDAIvPNYDWoE2IAwiGEQkUbUKotnE&#10;NYczPTx6i2w2r/WxuPtkr6lUKpVKpVKpVHq0mRBPpk4uBMRYFEfIKMb3UnLrcUHgtSZISW4HH81q&#10;iaFnPfOHDlF0O2REb609ZUP/tquv/iCQLllclbRIorjX1ZqeL4gkKCGQQYCHHOgoiyEi8lAoT6YU&#10;qj6MXL6SylOeQjw0Uoh65a8K1FXrj7ZbYsvL/kMJqSezXbe+J+60ubw/eeTS/tEj0F6kriW5s/gs&#10;o8hSQtojyhsE6zBFHs09uPNlat169FrWjifdrcDXHzneMy/7L/37b/74vXJ0jNAtYHqGIm2TZQXO&#10;eSQSoQwyBHAWERzSeapCUBQWPzOlRLL2Qh/HL95x/fX/tOnKK09oUHCYmFBHlDjYVqrITBSlsaJf&#10;ryFIkL0uppeick8Q4KRCSIN3Dlk4bHDYrEuv28K0Fgm1xrOBGx859llnndX6v8+3+957V0jnso0X&#10;Xvjvbt9/6lOf8dAP+v4DD+y4ZNeucAD4D+Vuzj130zf+I/+u9OgpE6qnGNNv7y2yjGJhjmJhDpH3&#10;ifEYbQaDdGTAeQlqMMEcQEqJMjHKRJhqjbg5hFeRK2qNfwjNyvvnE73vRGIKzWam29NXRBKCklSS&#10;CnHwgzc47/ACjI6RUoIrSEkHv1lRQBqNqEREhaHwEjHUQC1fgRpecUOkxNU/9aY3nXJPDrd/+AM/&#10;O7N7z1/IuaOrVWuWoj0LaYpwHmc9RQAnJVJrvNSgJZERKAUBgRASHwTe+8HXUhOimNCoYYaGkKOj&#10;uxBMbNmy5cd6qvVkls3Ph0KoTZNHJ1+sF6ZF2m+DBK/BE+GtR0qBdQ4fPLqiiJMa1dEx8uER7PAY&#10;cqRpaYz8j6de9nMn3PS8VCqVSqVSqVR6PHBKT0n0sTzjtJqJRBTHdFpdsl6foBK8coAHPAKIdYIN&#10;Bf20RW+uTYiSjdQqW5rrV34duGup4jrta/e17zj7jHfbam0kGRt9pshTQq9H1s8pbIH1ktRICmkg&#10;qWBqVUSjGVS9mUZrly2E4WWTrlL7dsDe+JSfuGx+qeJ6okuGzz3LL+x+49z84gq3MEtcFAgJwnm8&#10;LfDB4n2BZzCwKet36C7ERMHjvH1RGB7+5p03XffgMy973awQIgghwjc/+/FvVqqNh2tjboNz6HQy&#10;I7XtQeGV1iASRBjkNpzNoPDESKQTpLPzRCMFvua2mKHKVcA3T2iBV9wXxOfO+y6VxoepR291eTUJ&#10;to9CEFUTZPAEXyCCJxISlMPiQYBGoYUlZD1Ct4MfHv2de2/4+J6nXfG6e3/Y6YpIrI8LffBEQj73&#10;3E23ncjPlx578mQHUPr/s1re0z64l2x2Cpl2iKQlSRSRSVA6IkiBRxA0CBVAehAWYyoErcg8FFIR&#10;anWpR+tfnjuy+OXxZ71g148bjxAiXP7618+kpnFHqNQLnVTx5NisQ9ZfICvaoCERevDLJByIAAEG&#10;s5kCNnO0ioxCSaJKlUpzaHpkfOxbh4aGTrnJ9vd86tq1burY1uLg7tW9A/vIZ47h2m18ZsGDIkK6&#10;CILEo0FWkFEDpSqYoIkwaGEAcB4sAq801Kr4kXHk6OheMT72q189ulhWRv6IQgiiY8I59I++USzs&#10;ixYOPIDozVOrJhQBMqWwKITShADWe0QIBK2QSlJrNgfN1aPaQxLTO9nrKZVKpVKpVCqVHisitZXC&#10;+m8ZIeeCFvR9Rs+l5Ahc0BRO0bOWzHqUBK1yaoljtKGIVIHJFlC2eGYUyVctaVzbtvkjRw4vdgRr&#10;OnhyqQkmQsVVdKWGrjaIqg1Ec4ho40aGzj7Hrbjwws+PX/DUP4lXr/vPqlJ9jcgr/6+3I4eXMq4n&#10;sp1f+OxGPz39y8X0sZ/08zOYfofYZti0ADwykqhIEpQgdxmLnUWmZ48hem36M1MsHj1EtzX3hpDb&#10;Z99www3/klN63itfdwxpfjOIaAFTGQyl0gYdx0SxwjpHkQekMkQmRmiFUBInA7ZISSp9GnXRdLb9&#10;tO3bt59Q8Z8Q2/zql185zejQe+qnnfY/4vXrD9pGLWAkOtJII0AEAhZPjnd9QsjQEuJIoGXA9rv0&#10;F+ZxiwvPE8G9a9dnb3jFDzvfOeds+vbGTZtOuJfprl274nv33zuyY8eO0RM9VunRV1aoniL2fv3r&#10;57QO7fn4zM77RlsHD6Hb80QqYBAgwFqNl4LcQx4cKigKkRMJiLSkOtSg0+3R6fdJ8CxbNSpYsXLv&#10;+pdssUvR46YaVz8mqrVndLRcbp2DIsM6j5OCoAoKAkZKlABCQAUQCAIghaKDIDYJeniYoWXL7o6a&#10;0Y4rXnrFKbPdPWzdKm8/55z1R/cdecfCgw88NT12iEqeEhsIWuMQKDcYCkaQBCHRQhAZTxynYB0I&#10;CTqQhoLCepwxiKSKjCJErdqpja365vDK5dfnDX37tjf+yimz9scLIUT46sf+Zl2edZ7urUM5j0Ah&#10;A0RI8AXe5uAdEIiMRsQRaAlKYZrVXtRsTLva0NureujYyV5PqVQqlUqlUqn0WFn/glfs/d4tV39M&#10;rRp9Vmf/sef3XR8vQZkYjm+Q19pgpMAog1Ia7x1Ij5YxVkHu0qRIexfdfuu1zee+/I3/atvzj6sw&#10;ai7PxGxrobdi1MTCEVGpJlSrMSPDw5DEWBHNyjXr/mJofPxeP1S958xnv/SEqgGfjHbfesPTirz/&#10;Ijd54LVzC/MXZYcO4VotQtonswVaR0ghEVKDVFjAeUHwgzaD5Dmu38H2GiQubIi8P39tCNuB/iPn&#10;cJ7ZjmDWZtm4l4Y4rmE7OSaOGdGKPMtJ8x5BCpQ29GxGbgtypymyeWTeQCrxjKE9U58Gpk90zee8&#10;8k17D9900/u7q+Ue05v9/yTpWTiPyDXCCHCDodLOBpy3BGVRVmN9wHnwGEzUIGkue3Fcqe0EbjnR&#10;mH6Y+++/f1UhshebTPRtxMPACbU9KD36yoTqKSL08r+2nfzC9uQ02cIc2vYRCgo/KD33RQMRGZyQ&#10;WAEeixYKocHEBi9iMhFo+wwjavetXLbhb0Vj+R0MnhidcA+ZptY1IhP1JVg56AsqFUgR8DiCkIQA&#10;wXkEFqQGrRBaIyODjKu4sWUhGR3frYaHbtgfj+8+7RTpnRpCELd+6Joz/JHp9y88vOtF+cwkVVtQ&#10;kxA5iZKaXOakUYETgaKwGKVBgRKBEDwueISPsNbhlCauDRE1h9GNJjqpourDU2rtqt+yZnjPc152&#10;WR/eeLKX/bhz9yc+eFa/1bvEdoOQuSMyGoVHMWh9URQprkgJWqBMRNyoo2oNfFLDRwkuarw/U8Of&#10;TBK16yk/sXnJ+j6VSqVSqVQqlUqnOiFEuO/rn5x3Rf8eldSfaeorEpcuIDOLcB4ZBIWQBO8prMUV&#10;Fk8giIA0EulTWnPTRE19VlJb91zgH5cqttOT5kPzzl6+6sJnf7DfXnx6tjgTWWRTLRs9snLt+tW1&#10;egNrZe2oarz7gG7km5+92S7VuZ8Mdn/xsyvSzuKG3tSRP7Lzc89eOHq0kc5Ny3T2GLLfIxYBHcnB&#10;0OsgcQIKP7jESiqUkUijUDgkFq09JhaYSpQ87877s0fOE7ZulQ+NJA/Ppt1DXSXPjuMYYxMKJSi8&#10;wwSQElQ0+PyGChglcU4QgiWdn8ElNXRDnBuPJaeFEJZkANqayy/vXftXW6lGyZoxX8WlOcJoUGow&#10;QDtICBZhHUhN4SzBQvAaHxX4ToZdTLGyWHaisfww999//xi4Zz71zE3XPlrnKC29MqF6iji878C6&#10;/vQ0ebcH1oJ1ZIUlLzxWSCSDSXhBWbSwqKCRLiLIBl6N4qJRHBbrehT14du+2sr+5opLn+vF8563&#10;JElL53oXZrPHmi5PUVIS1aqEkBMKSwh2MHBKSELwCCcGw5mUxGqFTQzxstFOY/1pX1NjY9cFn960&#10;efOp8SYYtm6Vd1x7/abVuLe2p/a+aP7IXnSvSyXSCA+ucPjC4qVE6woOcM4ShCd30M8ksa6ilULb&#10;QD8AcYWoNoKrNvJ4fPWBoZWrD1ZHxr+47rJXfu9kr/fxTLTT32Xm2Ct8a1FXvCPW8aCtRPB4IVAM&#10;8vhIUEmEqTXRzSFSU6WXRF5Vajdsuuxnv3Wy11EqlUqlUqlUKp0M1bx9rDc88ulQnBH5tPaSrH/w&#10;KVosEHuHCgU4iXcZWa+PICARhEiDNGALeguTzE/6dWtHhv/6wS98/H/ds6j/7oorrvAnmvS66K1v&#10;LULYum/may9+1WT3iDl66OAvRhV9ZqNRuz0eWXFJQPSKbjG5vNkPF118+SnxOfLxIkxMqAdD/9e6&#10;7elXzO249/zQ7UnhCnxrEZnmaB+IpEQJjbIGvMYEQaIhCE/hc7y0BGExUYKKNSqS6MggY52Ibdv+&#10;Zefl8b9P77r101+Ji+Ks/LBfVxQdZCWh111AFgU1bdCGQWY1eIwZ/KYp6XCdFmF+ngLznEZj+A/2&#10;3XjjrwD7luI66Kh2jxD8Y5Z2X6WwGAzIiGAzOD4fRqIRgCsCEohkAjLBFZC1UrTsrl2KWH6Qc889&#10;dx649dE6funRUSZUTxErnb13srd45vTiLMIWg2c/NsJhCMFQuAJFgcFjjEYoRZAKFwKdtI93Kaqa&#10;+KFo+IhJ4i9t2bJlySYb3vGJT5y1+PDOC7qTR2TeaWGCQxmNlAKnIFiLVBItJQSJkgKpNZmS5EYR&#10;DdcYWrP6G9UN636z0cj3bdz8xlOiOvDGd76z8Tlj3uf23PMG3bOyOHiA0OsilUdoTfACG0Bajw9Q&#10;OIkU4KXDS0lmLUJEJLVRqo1hfC+jGkWEat1XVi2fpT76hcrwyDWhNvRwMjw6c7LX+3h29zV/Vkv3&#10;TV1k5+eXm04HU2RILbBWYN2gr7COYiIFBQGnNIXUWJWQ6wqqOv7+/uzkwyd7HaVSqVR67IUQxFJU&#10;uJRKpdLj3cbNb06BL+269dZvd+rZpfmy4t1qTq4WeQvloSESMiEobADnIAQ84JzHe4dOHcEInR06&#10;cIYqsr86ozK84ds3/v1VIYRDJ3qfFWKbh23t41++AyCErXLh7jOu7+RWBWvdui/8n2rI0r/vzjs/&#10;YB6czl4+tfPhXzi66+EVZnGGpssIzhMLQYhjihR8UChxfAuqG7QcRAwSqkEOZoMUvkBITYREBQVB&#10;4EMY/kHnrS3Xf67zlStmuq1fThc9USUBZ+inbYzwaGUQx4+vNETHmwXatEWYm0EXPurLeJNSlReF&#10;rVs/+v1J2x/XzqPdvc8fWnyHF9XLnQ4qiiwiSrD0CdaihCQcH25srSNShkhJlFIUgLQ5ed5deaJx&#10;/DBCiLIl4ONQmVA9Bey46qpXp53Oc9PZOWyeE0uJEhEBD0UgSPABQvAordEKpNLIKMGbCpgKqfK4&#10;4fpc1Kz8peplX1yKuEII4p8/9N4XtPc9/Efdg/svCAszCGcHW/2NRCCIREAbhUAMBlEpgQgCB2Te&#10;kRtBc+U4IxtXhk2Xv37nUsS1FK5/17sqykRvPrZ75+v1zDHZ9A45fZSq66MijZSBwgVcGLxIBNCI&#10;GyAdWdA4CVmW46MqsjaKHF1Ot9alsWwZq08/6xPNFas+mdbyf1p1waXdk7G+wzfdVF20thLVauqM&#10;Sy+deuT7OyYmovPvu88uxZvSY2HHxESUZr3n93vtV2WtAyvF7CyyyPE4wOJ8QRECHoUQGhkLlBB4&#10;E5NLjdAaV21+J2D+5pK3/HrZg6ZUKpWeJO78wAdMPLL8qf1+a/y2D71v5qvXfbgSJ1G723KHNr/5&#10;zQsnO75SqVQ6mc56+ctbwA3ffP+7fahE7zWtY6vs3CS1KEKGgHYBl+YUtsD749v/paTqLPn0DAtO&#10;kLV6zaxS/cNk2WrzwOc//dfA0aWO83iStbxn/4hC2Cr33XZJVO+nzz06+dDvHb1354r+3BSNWoQU&#10;AockCIEXAvTxnaZKUihPkA6hJUJCEICHUHhcXpA6QVILyNTjejk6zc/5Qedf/cy70v3d53zDReaF&#10;be/Ob2qojAwhfQFZHyEBPMEPkvaEgA+e0O+R9Y8S2h3alrXOVH737vPO+zxwwgPHtm3b5m99z+/t&#10;jyrqIYE7J6p6dGFZnJ+nKCyR1qSpRSmBiSNiGWEISHJMFMB4UG71t6++5r8+6/950/tONJ7SE0OZ&#10;UD3JdkxMRO0se9Xi0cNrFiaPEGyB1hpFwDmPNGJww5EaKRSxlmgtBwnVOEE1mujKEJ2k5vrV+CvN&#10;6tDVF//6W9r/7on/A7704fcsL+bnf6+ze99P+slJ6raPlAolJR5LIID0SDh+IwSkQFiJDZ6+tXgp&#10;SIZGu83hkV1LEdNSufJtb+vf+Ed/9Ftu8ohSC1PEsYC0hVQSHxTOWtIswxUeg0BLQZ4HrPAEpTHN&#10;BmMrm8RD46zYeM7Xa8NjRxKyz0qjd8/XxnY85fmbT0oi9RGzWXaGDuEX8s7i3nuuv/5LNm+3Fvu9&#10;10+3J499cfXqT4YQWqd6tU4IQdx1zVXPDtNTf8H0sQvU9DGK1gI+eJAepQbNgYMADxQBjDZUK1VC&#10;XKFIqgiVHFJDo388NjRaVqeWSqXSk0SYmFDfs+F1rT0P/s7U/oc3prZbGRqu0qmN7orH1kzcfu0H&#10;/zEJyXcueNObTup7dalUKp1sz/vl3/jUrhuve6o7qH5/prcYFUWBEKAjQygKyN1gUE+s0bGkUsDC&#10;Qod+4cgySx5XETL6fcbH84c+e8OnFtfM7broorcWJ3tdTwYhbJUzX7uwNh+i5MzJzpw4vkN11623&#10;xrtvyzdFtJ47ue/Q5Qe/c++Fdm6WFVHEsInJc482gmADQQaUBgnYAB6HNA6p1KBWCoFUGl948BJn&#10;PWnXkvQL1ELe1x179w+KTYht/oEbb7yprzmn64rzpc+pVSPqI8OEeRBSYa3FuePzhL3AO3C2oMj7&#10;FCpDyUQsNEbHG/XkWSxBQhWgMhfNx6v0l2cXFs+uKSWiWhWhNZYwSIxJgXUeAXjp8ThUCIMKVlug&#10;XFGZc2y75zOf3fj0V73ybUsRU+nxrUyonmSjo43zOdp5/uHJSbLuIko41PFizwAIBglVozRKiePJ&#10;1MGLPOAROkJUa8i4ujuqD73r4re8Zcmq8KQU57Qn53+yPzNHWGiTyC4yinGYwcQ74dFSooJAenAi&#10;o7AphcjIDDA8TH3d6q6pr/3Dp1zypj9fqriWwkOf+czFs3t325ZNQz47LebIaWg9aMIZNKEA4UEh&#10;EVqitIREgTSEpEJ99aqssfq0/dVVq67SjebNSrPg9ranLziyz4ltbzyp1Z/bP/jBtVOHjlyms/TX&#10;KlI8nKviCmvzeHbm2JlJvXlo5frTqt+dmPj7iYmJuaVsDbHUvvaRj9RDp/WGYv/+C8TkUVx7EVuk&#10;COkJkYQoAqNAaLxzWG9xuk4lqRMPL6cyOjJjlq357Wy88qVNL9mSn+z1lEqlUumxcXt34Y2t3Q+9&#10;I8zOrar324jOLAsH5pHDq86qrNe/q9LR5/shrt7+0Y9ObH7zm0+JNkSlUql0skSjI59sL9Z/y5ok&#10;KrptDAIpB7u/gxgUzyQ6JtFNfJZRRJZMetKFA8Rxlcq0wlaTbcPnPv286pFV/xUoW509SkII4p5/&#10;vLaahOq6h251l2rbfpbvpeP3ZGn/2x95z/7c57I1teO51ai6ygS5Ntt3gP7UYZrWMlaJ0VmBklUE&#10;AS89uRQ4L44f3IOwgz8BggMLKKGPt/WLkR5x2sgAACAASURBVNqAjsHE+GqkPOKHzqew+XczUx+f&#10;aoyP4qen6KUpI0mMrNRI8xxrA856CB4RBHiJDKCLHFuA73Zw7cVm0UufMzExcfNSfG7dvG2b/cZH&#10;/ng/kcwKSyK0wiQV8l6PgEQbjc3+z/MAGyyiSLHdRYLUqCKlJqNR6Ru/tO8LX3hdiKLnbYBD4hSZ&#10;D1N67JUJ1ZMoTEyoXe3FZ5msu7FYmEEWXYxSgMAFCxKEHDwx8sEhVYwQoITEI47fhCya4KJa8pXN&#10;b33rN5YkrhDEV6/6q/Gi239ZTFotfIoPPdK8T5wMNsBba9EyQQuNKjTCeazqIYRDJxKfGGS1hkpE&#10;LBJ5Sr2p7rrxxgvFwsJ7u0f2rVeL86KiJbWoTupyhJBID8JrYqlRRmKMIE40Rb1KiGJUddipZWu/&#10;I+pj7zrvyjd96mSv5/vd+YEPmMOHJ//ALrbeEqUpXrszAvYMS0aSB6qFOUc2W28xcVw5O9YfBw6d&#10;7Jh/kLB1q/ynmaMXh8W5n0mP7CdanCcW4A0YPejfmzsL3uGNwEdgtcFV6sT1YZLlYwu11af9jYvq&#10;N57/4peVydRSqVR6EtgxMRHNFrMvPrpn/7b86KFVQ72Umg5EAiqJpJ93KWYOGivbm0Mxujoo/dov&#10;/8Wf31UbW/bu5/z8z8+e7PhLpVLpZAju2J4oanxhbN0Zr55upzqkfWqRQkqDFoY4aAxV8laBLQo0&#10;CicCiYqQSLJ2j9mjx0jVzmfU1qw+D/jKyV7TE9Udn/u7hu713nr06N6XFjPzm3W/LWwvBaOoDI+k&#10;xiSin3Wjft4XfZ1gOykNrWgODZEoSXthHpMkBMA6h/NhMHpMDpLo+BhCTghgvcUHjVISr2JktUpS&#10;qREtH6exeiVmxfJv02x884fFev4Vf1g8vP0zB5ahOse8rfcnDxEihTIx5BYfBN5LghNIEQhakmFx&#10;jYR+P6XoTaO7DRUVK5729MrKlSxRlerQ0NjtttVZkH2xUoaCpFola7eh8IggMZFBSQWAw+KLLtmi&#10;I88KZLvC2mWrGDG6YqqVSk/6XYci9dPAbUsRW+nxp0yonkS3de8z+aJ+/Uirg23Po4sMiR6UpiIR&#10;QgxezP6RetXjbUqlBAQ+gAgBZ8gSFR1bqrhu/8SHl5u2e1s2eexXZN5FkQ/6U7vBhHsfAgEBcjCs&#10;CWERMqCCRJkEUdHoeoJtNqnUx7TS0cNh61Z5KvTt/OqHP9xYmDzyK3b/7md0dj+ISjtEkcZJTa7A&#10;K4myEm0hkopIa5LEECeCxupxXHM5ujb+3WjF2vc9befOz5zs9fzf+lHlTXm39XPp5BTa5QTtkNpT&#10;0Y5mXIfCytm9e89vFtlbGmvW7toxMTG1acupVb25d/v25FDa/uUz9j34rr079yA702jpMVGCNAaf&#10;Z9gCVKQRkUFEmqiaoOt1fH0ZZmy4m4yt/kjm9XvOe/nLy8b1pVKp9CRxtD99evvA3vfY6en1se0R&#10;qYysyCh8n0yCoMNwfx+6NYb0/bNdSM6msezpsjH0TcrJuqVS6Ulq4+Y3p7s/dd1Nrtl8sRkeHXUL&#10;C3jliGNNNani0oKsa7EyoI3mf7N351F7nnWh77/XdA/P9M6ZOzO1tVQwDIKIYYtMAkU46QEZrFOP&#10;eLaoZ7uOazmkVdwqiohu0ZZRKkIDGypFSmklDIdBgUKb0kLHzHmTd3rme7qG88cT9mLr8Wxp0rwJ&#10;3J+1sppkda3nd11Jnud9f/dv8FVFpCbFJyEIqt6QwfgQvXH22G3T06+896abvnbxFVeckhF0tf9Z&#10;9uADGwaD/h9nRw8KVtdIS0ckBWhJf+1YUgloK8M4K5DT87TaU5gNG9ESbFmSV/lk1xieMkxmqSoj&#10;kQQ8k9mp0hsCgiA0CI2Im1gnCUIhp2aIti5gti302udsevc5O+44+O/FKoQIq9/4p68f6/evMlvP&#10;f5r1jdevlnlDlcuIOEWLFBiT90egHCJSOCXQShNVGmstWbfPYGnphW5m9sm7d+9ePBVVqhu3bVrG&#10;uu7o6KFNbuxR2mCMwdsKFzxKS6QS4CAQCN5i/Zhq5NDO4fo9XG8KHSmiqZZxnq0nG1Pt7FUnVNfR&#10;8Jj/P/xg6VnLx46RBIvAYlBIKSaDIeWk3V9IgQSklAjhUSfmmFoEBYR21HpAN8zDpyKmW9/7tg12&#10;ZfyavLv0G4NhFzsY4UuHQeP0pNVfeIdQGoVACBAEhBYoEoSBEMeIRoN4ep54av5m7NLeMyGZ+pXr&#10;rjP9Su0sFo+90C0exvVXiGVARynDrCIzEh0k2nsIAmMUItL0CbTabca2Qau5tTz34se89aLnvfDv&#10;1/s8/9ptf/5XT+ke3P+bw+MrLTnoTqqblUNHHiMksS0oho5xMRISd+GGi87/hdlzN+8FHlzv2L9T&#10;lWXB9nuPWT12jNFwSGw0ylnKfExkpskLixfQbrRpzM6g202iqQ6m2WaV9HgyvfAp5/SfXXLlT9XV&#10;RrVarfZ9IoQgbn37f7tIrXYfQ5ajypJQFWArtA+kaJwIiBzylSGmjEjaEVoUmzrw5w999KOjC1/y&#10;ks+s9zlqtVptPch2eofR0x/0jebL89Fofnp+jqlIYntd+sUyloCMFcoFYmEIVMjJhE1CWVGNcooy&#10;p//wwy9oJO2v3nHjO//hyVf+3NJ6n+t7weHP3XZuir988fDi0w88/NAzD931NZE4y6xQzEQaIyC3&#10;FVmVIwKMK9BJSiNtMDW/gNOGcZVR5jlyqgm9ConHhEAkHBKPKwqq8QBnC8y3JwAYhY5TomYH5wUW&#10;RRYp2nNzNDds/EAw6S1wTYBr/93YZy/9T/uB/f/8/uvvilz0Cwz7hNUcVZRo7bHO44qMqgq4siIE&#10;B84RObDeY7M+g9VFWJ25emY0uBM4cLL32W7PiWwuG42WjlPYPiDQOsYbEJUHb0EFkAJkABmQwaN8&#10;RYRntHwMF2CaiijWhCTadrIx1c5edUJ1nXzyr978bO/cW4bHjjJaWWG22cRTILQBAdaDFBICCAFS&#10;aoKs8AIyBBWCspGgZzuinG9e87Rf/OVTUi0ZDYpnjFYXf79aXcX213CjIdgKBQgTgYTgJVoptFLI&#10;EBAKlFIkcYIzgkIJiFrE7VmaczNfmGlF61olGMIueecNz0jH+bGXq+7R31w8cN8md+QALSmI202s&#10;dYjIIrIKpVIirTFGEUURIYlpdFpMb9rA1PSWEG/Y+OFUx59bz/P8e5Iw7EvBoBVJvAbjK/AOW1Y4&#10;AVVliW2DZoBICumHox+shvk5nCEJ1RCCuPsjH7lQjgYvcr2Vq8pel1DlaAnSQV6ViKrCAyFIgtY0&#10;OrPMnnsOotNm5L2NQ3IzUfQXF7/qVUfW+zy1Wq1WO30+fc01Kmyaa3eSJqPBCHJHKB3KWYQQGK2p&#10;gseXFSooTFoR2RwzzCX9tccmc9NvWPrcp+XCs35sz3qfpVar1U634Wb7YLw898b2+Rf0ra9+o+ss&#10;w96QqHJ4aShCTpmNSYUiCoGqqjAGIiGJUUTOkg36uO7qtpk0en2p02PAzet9rrPRfR//eNwfDpMw&#10;Xp2fnZ55tu4PXjrsrT3r4TvumN7/zW+IloEURaTAVRYpA9J7hAtQWZARkU5xQlNpQzw7h/YV1WDt&#10;qFftfGo2XGCEguBRIiCkZ9TrYdcSRAiTpWRJSrvVJmlPIU1Ew1r6oyFHl48UG9rT94rG1N+d96yf&#10;+A9/v5W2mkuJiXaFbvo7uR3OucEqQTpUpYmqGDJHWRUQAkVWIpwn1ZrKW/ywT7F6/EXR7NyPA+86&#10;2fstvV0h0gdkpH+oDB5BQGmN0gGFxXoHAiYzEAJCBoQHb0t8VRKynJDlUJZo7/DWbzrZmGpnrzqh&#10;eppdd911ZktZbnGV+7RdOY7o9kiyIcrmiAiCrMBPllCF4PEeAgqCAjlG6AQhBEJKtAKjJLFOoj17&#10;dukdO649qWHIX3z72zf2j+7/g2pxNQmjNdR4hC8yvKtwziOUBDEZUC4RCOfxABKkFOjGFChBJRxe&#10;ahqN9D6Vdj5/wY5XruvCh7s/eKlOZ7KfKB5Y+b3+0QfOK5YXEcWYoMFVAetKqqogUopUC4xWNBtN&#10;0Am50jSn5pje8hgaW8/9fNmaerOIbLae5/n3NLacPzu1cmBjuaQZS09wDh8qQvC4cvJzN8xR7Qai&#10;KFldOTqVafXSb934nvsff+XPnJKZNCdDCBHuefe7rynzpStCr58w7hF5B8ETQiCKIpwLpK0WZYBR&#10;6Wl4wVx7Gloder2VO0olbnjqq37mrvU+S61Wq9VOrx+75hp3y3VvG2qkwwXlvcc7DyiUFAhpqIIj&#10;jmO8UWgBypXYbI3eUcdqMf7JpLdx8Us3vPWrT3v1rwyEEGG9z1Sr1Wqny2WX7SyBQw/c+t/f22w1&#10;26uH9j+te+TwZYmrtKs8eVmhJAQj6C33yPGkgDEGow0N4xhXJXa4qswouzS0W8+kTqj+h4Xdu9XB&#10;bSEaL6dNXw2eWPaPX7l2+MgTjnzjzicwHs/6UV+vLR4jGg9pduaIjEFaSxEqSmkRcpJcdUVF1GgS&#10;BKz2+7hOm4WNC6jGzN5Gc+ptqYrumDL+V9KYn1bSENCVxWViZTmT/fFGE0WoKCZJYrTWCKXwIVDm&#10;rkh9dry99Zxb4kbzbdaafSHskkL8x7pQL/vKfb37nrX9QzZu7nO2/xsC90w3GICRxK0Yo0GPBUVl&#10;KcoSLSRR2qBSksJl2LVl4pnZn/3yu/76YMubL1388z//iEdKtC/bsXjwsx++JWqYp4Yo2opUCC0R&#10;RuIxBOvxoprkXAA8KAKJ9kjG+HKFKJ6l0daUCd3CV3c/0lhqZ786oXqazcryT0qKNzAa4o4fh6Ul&#10;EpujXAmxwSMQSiKlwjtBCI7gHdZZFAGURcoYgcC6gLQOV/lN7fu2iJONreguXj1eXb6kXD5GUo5Q&#10;Pse5HI9HaMm3J7kqJMJDEJPfEYD3nopApRReSXRriqi14SEZyv0nG9cpEPXXVl5w/Pih81YPPAxl&#10;RqIVRjqCL8FZDIAKRNKTJobZDRsoZUx/nBMnbeTs5uVkeuHPNqWtO8X27dX/6gVPp7Brl7zriU/b&#10;0l89etGUc1vKMqcsM4x3KGWRCnxVIZ0D00LrgLRDhgcfbq4Nur/aevzj7gLevZ5n+Pp739sMJc/t&#10;73vgeePjB1shHyCyIRrwzuM8JI0WyhiS5hShtKzlFWulpVllVbDtA30RveVHX3d13a5Zq9Vq34eE&#10;EOH2t799P7EZoMW0k4KgFdY5xGQGDiEogpAEAaUtsKMCpAZriRqRyZbU85ifv+euf9h9W9i16/4z&#10;YVxRrVarnU4X9dy930rU7ySbtr6o5cPVfnX1h7EeU5W4fMCgGOK8xUqJl4LSB1I8kRLEXlGMhiwv&#10;HtGunH3B7t27f+tUzLz8XrZnzx69Ybiy9eGGvlyNxYVVtfK4tUPHH7N06PBzlw4dxGcjGr4ijAbo&#10;qmSmmSIJSG8xGvCByk52nCgTEzdiGtOKfr5KMRowbTZhmglxY+pzphM+cMGOl3Xv/9T7Pzjw4n4p&#10;RTdSwmqT2kRtHqnp8hlKR0Zpc0QIuc8JFkvrj3rtjisRrVx2ErspxLXX+rB79+KnFxb+8fz28e1l&#10;ZJ65cuBhylEXqQI6kvhK4wNErQ6xkqjIkLmS4ArKwYDy0JGnYzp/oGc3/C7wiZO5dy/Mhypnstyk&#10;v+tk8lijPElUEsoBtqqQUYrzHll5hPBEWhMbjRMeb8f01pZRK1OYSN13/hWvfefJxFI7u9UJ1dPM&#10;wKIvbJ9x3ilGA2yWob0njSNOjD3m25lRISYzSpGgpSR4gQighAA52VVVWkdZ5m0TRScdm11dTRmP&#10;8fkAbIakRIQSZTQySAKSKniUgBACwbtJJa0CKT1llVHqBqqR0GintjPbORxPb1jX5OOed787yUP/&#10;2aO1o08crx7D95ZpxBENo1ABiiLHuUnSUUqJNoao2aCzYSO+0WE4zIgWNn1QtmeuH0bp12bOsGQq&#10;ANdcE0a735Hkw8V3rh06Rn+5S+pBYHHCI4RAC0ESNYhkDEITfADrEc6jnG9+5brrzParr16Xs332&#10;+r99XHet9zuh2/1RtXps3q+tQpUTSYdSGgs4CSFK0UkEscYLQEl8GjEs1ccqip//0atevxpCEHVV&#10;Ua1Wq32fktaqVqOvm81pNxwCk+WZLkiUlHgfUMbgvSXPxigRaDWaNI0kuIrRaHChlfIvrVF/vffx&#10;j78WOGULP2u1Wu1sICYJ0OVPvPnNNwsTv2x2ds62Ox3d03B03xplmZOkEVpNxm95a6m8QCCIjEFL&#10;weF79sr2hef/wOXnph++/6O3/NFjX/KCf3cT/PezL338hk40PLLRZuX7iqF9ih2NWD26n2MP7aMa&#10;9OnYgkQElCqgbdFGIhgR7BClNJFOIUiCC9ggEHgEMByOQRkWNm1jftMWtEm6Oew9f6kaAIyq6nbg&#10;9jV1TrHj2Tu+s8P17x7N8574u8XaZ/5hz2C49hq5vHhegSdUFZEt8VWORhM3W0SxwvkKmTu091T5&#10;kOHx40qZ1lOEN6/kJBOq5z3rxWt73r3rQ0XU2Z773huaWLQMCCURArJxhgIMEiHFZLSCA28UoapY&#10;WzpObjQx4oKvffj9P/Gkn3rlJ0/FHdXOPnVC9TRrSrVqbfB+2EP0BjDKcdqSG4kQChA4IAQPflIY&#10;oaRGRxLcZBmVNAplYqI0RTbT+0XU+NzJJsNuu+6PptzaeIs/sA+bZ3ifI8ix3hJ0DGHy2kYbpLME&#10;7xBBorTCK0OpBAWGkE6x8dwLmDvvood1OvN7521//uIpuLZHZO/u3VG3WP1RNcj+b9HvP418yHQM&#10;WoNyniLPybIStEQbjTQalSaQxNBuYjZutBuEvtVNT//2uYPBg+IFLzgjn7AKIcLnbri+5W3Ih6Ne&#10;VJZjkmDRSk7maHuJVoZYJCQmwgooS4eOHFIqosjMyPPTCDjtCdVb/+RtG7K1xV3lvn2vsmsrzKtA&#10;MwRkZMAJCg9RlEKUAAYvYFzmFFUgSts0ppoHXSP60nfexek+Q61Wq9XODMrYUsXJSpom58pmSgxI&#10;n4Fz4BUGKLPJvDktIVASckEYDbAoSjRaKGQaPcXNi1d9+ZYbPvCUF7zm6Hqfq1ar1U635/36r6/d&#10;c8uHrm1Vubcryy/zq8eIm1PEMib1EiE1EgUyUFQllbM0GgmNOKYoc9KxkzrLX+Jb/uY9e/Z8eceO&#10;HSc1mu57wd4b3z7bSee264a5xJM/PV8+fvnxwwfmi+7K3BQWO+gxPnaQdFDSIULHGq011iqc9xgr&#10;0UQE6XEBbGFRUmGUIQiPDRZpFMPS4uKUhfY0wrStlfr9WfAf/HZC8wef99rRet6DT+P7lW39S0iT&#10;85yROOUn4wqcJZIRaZxitceOM5y1CEAEiyxG5McP0sM+70vXv/Pn5jpTD8XCfencK698ROP42uUW&#10;F/zxWzITXV3lWVIKQWxilC7Ih32MmnS1KKmYFL6BdwKEwGnNcLVHEXfnp5OZf4RJw2vt+0+dUD3N&#10;4rK8WLl8OusPMFmOxCEVk8rPoCaLqIBvDycVwgMB7y1SCpACJ0BEinRmCr1p443PuPqXT7rNeXVo&#10;yoYPjfF4TJGNiSmQygEB4R1SVggcwWpEAOM9WmmCishMQmkSaLdpbTmH9qaFynSm3miN7q5XgiuE&#10;IL72sb8/b7ryPyur8bOy0QBTZnTSCFd5CmupbMAKiZIaGSWgNaWJiNIGuVa0G4nuTM1/9NwXXHH/&#10;mZ6oq6RVuRR9SehEEpJI01SS4C1eSKSQhCBQygCOyntMgMhEGKk3m0KlwGn/cG1M6Zf27znyiuGh&#10;g+hhlzU8sZZMdVrgLcGBiWMwMQVQ+IIyBMzcHO0t23AbNt45akTveP6Vv7B6umOv1Wq12pml0eqs&#10;qVGxohAkJiKNA9IFfFkRpKT0HpRAC5BB4l1CUSlG4z7ODJnZ0MH0copiZbsTmy9O2udEX/nKdX+2&#10;ffv6dHDUarXaejnxvc/XgJ/66vv+8pshnn5MY3ajkoMBjEuk8zjnCd6jgCAVOIctS+bmN5BGilAW&#10;hCp7/MxBHQPf1wnVz77znQujQfWGaNx9te6NFoqi21g6fIS1xSMYWyClx2V9RMhopgZto8lipBBQ&#10;CKgkOkgSrwlGkBuHcBChEVJi7ZiyzAmFQiRtkrmtxAtbfTI78ymftN5xybNfsLLed/Btvsi7Pshv&#10;ahMRxQ10ViJCQBqLlyWDcpnENYmkIOiIoiqJNDhpyfIlhovjDQsXXPJHzdm5Q25q6seBR5RQPVGQ&#10;duvtb/mD91rsL4YsIIQlFg1MOSI4z7cTACEEPAFnwXlHnMwhhCBViERJ/Y33ve+x2XC4b706Pmvr&#10;p06onkZ3vO+dv1QOR786Xlul6K6AHRHFEh0rghF4AbKSTEZ9aYQA7wXBO5x3CH3i/5NAEqGmOwcb&#10;nfRfTiamL7z5zamNeKnoL//S4NjRp5ZLBxHBUylF06To4PHeIZTH4Snt5IOTAEKBsBKvJVHaorMw&#10;w+wF55E2W3/glfriY2/55+EpurrvmhAiPPTx3c8P1l057vaQvTVSmxMhyJ0l2ABSo4xBGU2QBi8C&#10;ldZE09PINKYyHBaJvnO9zvDdEFKs6CRaaTTTbblRkE3eyyed8QqlFDg9mYeLQIrJbNJymBFW+5cU&#10;DTcPLJ+ueEMI4l8+8IHHZgceem25dixS5RrKD7HCAQm9kaWdNGk02uQ2UJYFIk3QSRMTGZK5eZKZ&#10;mYNMz33o2Xc+1D1dcddqtVrtzBRCEHffujtYoZdCZSmsm7SgJgYikMGhfYmvKoIVKKdR3uAQlK4E&#10;LHl/jAwSTYwc5E3Weq82bsMX7r3pHV+/+IpHvgCjVqvVzmZRq/OHzDT+UmSdNl5AGGHzEqiQgBQK&#10;BShl0EojnSOUJcaW4KvLzEz52BDCnWd6gcqjIYQgPv2e98Tj4drrhstLv14JlTZCwdrx/RxfPILL&#10;+8y2oklFZtnHKI9RCsoSH8AKcGHyEBCvIWi0VzSQuFARLHgpkCQgJVZ50rkFtj3p8qo5O3tHFse/&#10;Ozo2OKOWJmWqsELqRIgUFaagrPBVhUdibU6wFicFSoKzjuAD3k2WFGsUxnsRqmo+VPm8LJMnA7ed&#10;TDxKqt8P7fQ5PlSPQZYYkdJqNcjHOcJZOLGcavLD47zD4Im1pq0NLaGRs3P3JRs2PB6471TcUe3s&#10;Idc7gO8n+dLK8vj4cQbLS4wGPVwoEQakEUgjUUoRwv/8OSOEAAVSTdrS42aMahhkojFNFaed1klt&#10;nI9aLSEIl9r+4Eddr5ekSUSkNZGUkw9GJAqFDGrykEw6grRIA8pIrPCUzoJRyLQRkrmFt9rUfCQ7&#10;nu1fz2UOD99205PCcPycwbFDdu3AfrLVZRre4W2BK0u8c0hpUCYmKIMLkFlL4QU+aiKn5vd41fi5&#10;eBj2ng0f/ktq7mCnM723Mz1DpA1ZXjIcjSjKispXlKEiDzmDPGdkS6xzlHlBf2WZo0cXL15bPX7p&#10;6Yz3/t2751lbu6b74H0/Mjx+hGBzAicmKshACIGqKhiNM0pfEUUJralppuYWaM0tkHamiNMOrUTv&#10;q5eG1Gq1Wo1rrhFFmeay0f769MaNtDZsIp6bRXY6eKMpPFQefJAgJEIppAKjoBlpEikR1uOyEpVl&#10;0B1SdkfbIlv+atKc+6EHb7ttar2PWKvVaush6Ux/Ppre+CXZalOZBjZJCcbgBCgFkQDtAxowXlCM&#10;R2SDPjYbEcbDH9FaXrH4yU821vscp9vu3bvVLe9613xZjn+26q788mDxSLr84LdYefABiiPHYK1P&#10;UjoiG1ABIhWhZQTC47DkriS3k0SjiCJ8FFFFBmcSglRUQjGsHJk0NDZuY8sTLue8y5/Olic8ccXM&#10;bXtRaM2++sLnXPHPl+3cWa73XXync354Zx682k8IQRuDNArw2LzE5Q5feYZFTmYtHpBSoJn8iBCY&#10;suTAN+9h5chhfJVfFHbvVicTz443/OYh0576u0Inw0oaSAxxkiAA5wPeO0JwEDxSTsYH4ipUmPT5&#10;qzCZAxvG5cIpuJ7aWaauUD2NVvYfuK/MMwbdNbwriI1AGqi8BSuR0iAQeA8h2P/R/i+0xChNpCPa&#10;0SyrlQXZHkVq/s8f/+Kfu/1kYurkufOu2lyVlmKcoTmRZbcBRDgxZmAShxEaH1kUmkQnxEkDAowI&#10;+MQQzzSCO378jcP25vH2nS9Z1zfuMnd+tNb7obUjq3pw9DgmH9AQkry0ZBYyAeBQgHYepzSVUQwz&#10;T6uSWSdu/fnlL/vpW9fzDN+NnTt3uq/f9L4jamEzfnqJpZUeVVUihCe4Auc9eIiERpOgpcHZQKg8&#10;SVltME6ef7piffC226bGq90f7y8efFxvZY1yNEbiiIxGKyYbl4PAOpBa0Gh3aC1sQk21KARUWiC0&#10;QRhudpX45umKu1ar1WpnrhMP18b33/KB23Xrgs+G3up5cjg8j+6QfFUjh31UZSctfNYjPWA9wXkE&#10;Ei0MCJDW47OCQnVhWU2Pk/SKVCctWuH3gf9nnY9Zq9Vqp91jd7z0gTs/esMfh85cbovwQg0qVJZg&#10;S4StEMFBVeK9PVEeofCjjLC2SrPRasrx1A9UU+k06zBebD3t3LnTfeZv3/WcqCz/alSOGXaXGSwv&#10;4aQgFYqpOEXogHMeCtBxi6A8WWEJ3lKeWKkiJQQBpfSUCHQ0+U3V6CCDQDXbtM47n87WrchO+0bd&#10;6nx+43968UlVbT6ahBDhwU98eL+WyUAq3fFSAgKJRKCQUjNwYdIVKzwaUIDwdjI7tio5/K27SZIG&#10;05s3Pe3Q1PSnwq5dD5xMkU0yO/Ve44qd7tjgkjIvkEqgI0nwoE7kQoL3k50rUmMJeA/eesosQ0Rj&#10;iKNnPvShDx268BWv2H9qbqp2NqgTqqfJrl275JIvP6MOHsAVGUpalATkZGmQdSfq+b1DSglS4vCE&#10;ADERSk7+Qee5gKRBe2qu2ZiePngyIg7JCQAAIABJREFUMf3Lu/7qnMPdwRvd6vILZJ6hraeoKrAW&#10;giA4gZSayQwCAIkyJ97QjEZGCuEVUklM0qAzNX2/dHm5/SUvGZ+KOzsZtsifIZb7adTLaVpwBQyr&#10;MVZBgaCajKNFSYH3kkqAMhFRswXN5CuV8F9f7zN8t5TSR6SK8GjyavLhE2uJVRbrLRKPVxKv9WS8&#10;hFY0GwkhNv1Gp3Na5hod+MQnZt1K/w+zg/ueNTq4eHHV7aKsxcQSHWm0Esig8NbhBERpg9b0HK3p&#10;WcrYUFU5hYwrmTRvqWRy0/aXvPI4vOp0hF6r1Wq1s0A+kHeb2cZ/jhKzPWp2Xu2i7o6yKsizEmyB&#10;lAGZCLAVAYt3FoJHC3lirqrFloGil1PaElt5qXL7E7Ldmr7jI+/9tSe/7LVfWO8z1mq12um22t72&#10;mXShXNZx+nm92rxSeZ5U4onKMRILBXgX8KVDy4CvKsbdNXzaoDk7dW6ciM3A4fU+x6PtK9ddZ3yj&#10;cWGamvPzYX+jHy6/mn4P1V1FZz2CG6OFxouYNE2RKpAVGZW3NLXBI6iqHGcrBAIdJMaBJFC5kkJL&#10;lNEkszNs3HYOOm6S2YBtz9xTTc/eJFrttx9tL5zx91w47qs0R21lG4GghQCtDEJNunbxBdZ6pAiT&#10;Vnvl0EIRXIUtCsLYka2tUK2svCyZmv7q3Zdeug94xAVdT3/trzy89z1v/exgdemSfNClqTSNRoMi&#10;TCpjAUpvEULR1gbnHLa/iFc5sRwRiS1U0xv+uDJJDPz+Kbmk2lmhTqg+isKuXfKOx1328/mRgy/P&#10;Fg+f748dnarkAG9KytKhKotSESAn5eT4yWzLEzNKlZBERmOURgqDc56er0iaMyTTM19szczdEUIQ&#10;j7Qlvb82fv3Kvgdfq/tdojKjzIYQHJJJDjUw+YmUEi8kXggmw1PBerAOfGSIkiZxe5poeu4Lqt0+&#10;qZL7U0VWRQ+tK8ek0jFIidQKcICYDEHRk2dhQQmIIuJ2h+Y529aa52595/adrzuwzkf4rrkQDo3z&#10;gqPHl+mNcuI0QnqFtpaYiKAkOEWVreG0ppHMoyJJ5YRRSfLkRzO2EIL45A03NBYPHH6lOnzgF3vH&#10;jlAtLZK6kjjSREYDAe840VIhJk8AlcG6QO48FoXTEY35GaNb7Y8a0frM2TCOoVar1Wqnz4nWxruO&#10;3nrrg/lCfsQVblyY5osy0SPzllhAM0lwtkTIMUJ4hK2QQiBPfJng8hKBoxxl2GGBWxuhOu2nsnH+&#10;hi/f+Dd/tX3n1W+pP39qtdr3kx07dljgzt27d999eVa4cuPGJwkseuSJvEVHhtI6AuAqh6PEIiiy&#10;IXK1v8FG5tywa9cdAFxzTfhefA/9+n9/74bu8d6vrd3/8Ms3J8xl/V4r5OMojPrY4ZCWsIh2Qqw1&#10;hQOhLAiIjMQ7jascPgdfAmKSA0iFIZURPniqEEB4vPLEWxaYedyFNKdnHhiW8qtexX+RFcO7H7dj&#10;Z3+97+E/ojWsDg5F9FuukbzJdsOFWoJWCoHA+oA+cWYZAgKHCCCkQKhAkIGZJEFVlvFwOOX7/YtO&#10;JFVOqkPWxvLGccs8PfTlD7ZCROpLtBcoKbFKUApPIGAQxEZTConPc3rLq+AU0hvU7MLF937kI+df&#10;/LKX7Ts1N1U709UJ1UfZaJRdmw+GmxgOcdkYozVeRWAScDnf/ihRQeCFBDzW2Uk2U0wSTVIYhIqI&#10;0KgNW0gW5veKmdk/HZbRgyfzYaRD9ZiyP7S+v6ZxJeNhj0SBiQwiBEBOhlwrjZfghERKkEJMFjmp&#10;CKNiiFOklH0nozvScXRGzGgJ1vestEWW5xRVhfIeKQQgEVIgZUApiRQSj0JFKVFnhub8/G3ioWPv&#10;W+/4v1th1y75TRWz5gLLA4dMW4hUIbxFlwGjBIWXWBw+FIQAwTvwnkj6tCrsTwGve7TiE0KET19/&#10;/U+MDi+9NfvWXZTDISov6ESaVMUE6ai8xYVJb0tsEuIkASHIypJqlKPTBnHaQjTbfxp1Ol+65Pmv&#10;qLco1mq1Wu3/0+bnPW+0d/fuTzHd3h8WZr9hlP0/KYJLlWzH1lGOx9iRR0gQuUNIQfASJzzGBppy&#10;srzR9UbYsSNb6cI4v1Ab9TP//BfXvCPs2jWsZ3jXarXvNzt37nQH/uYv75ayRbaqQYBSCq8FwoMV&#10;FS4IhLU4chq2zZSutiijf3X/9ifNOR1/M7n55q8C697ReKqEPXv03uUDP1h1e79lF7/13OLg4eZq&#10;lSGdJZQZWEskBVEsAYV3lkYMRZFBECRJA5wmz3J8ZdECBIFUCZpKIZEUSmKFpmjEiKk2ycZz1sp2&#10;ZzGa2nB9DB+cf9KPn/FVqd/p3CuvzL7wnr/+kmq3HhKtxoUh0xDUpPinKFFojATpSzQKJQIBP1kQ&#10;ZSRpqsEHxv0BvtfbJJWKTqbQDCBI/w3Tmb43O3r8B/Mqp6UlIk6QXiCURYTJcirCpHlXCE+wOeWw&#10;i5Aa02yjNmzemU5NLQK/fqruqnZmq5dSPYrEtdf6Ub9rh/0e+XiExUM5mdsVCYVBIp1HAZHSpFEE&#10;UqGMRimFNExa7nWETFo0pjYye/4FX2xd8Jg3iaa5/XEvfGFxMvF1Wq3+fDsWqRZo4VFS4ELAS48X&#10;AofDB4eX4JXCKYlQhihOSKImcZSgkhY0GpluTt+Qldy+qdfLT9H1nZS8rA6NS39omOdkpeXEZi8E&#10;EqUNRk3m0ppYoc1kcqwzMeW4UDuuvfa0tL+fasGF5ShNSZsKT05pRwTciZGkDu8t3gNCTZ4AhjDZ&#10;nGgt2lcHH96zJ3k04/PD4XMG3b53vS6qGtMynqk0ppXEJCYmUhFSaKRUCAEIgQtQOY+1HgQY4sNR&#10;2nlPtrB63/fik+1arVarnTqX7dxZ/sBP/u/fjEXrt+cvvvS585dd/KfNSx97V3vzJqJ2E6egCCUl&#10;BYWr8N7jfUARSNC0lSaVgB1jh11YWSL61qFLFjZsu/aepz7heffedFN7vc9Yq9Vqp1up00Nexgjd&#10;ZFQFukWG1UAqcbEnxBZNiRuPGa2usXpk0Sx9675ndA8fvb7q9T5RGHPOep/hVDooh89IhHtLWnWv&#10;mJOuOW9K9GiVNB/S8AUtLIkKGClBGKyPqQqQKIyO8c7jsUSpJm5oVAJeWZyCsYZlKpYl+Olp5i54&#10;XLj4KU8adTZvfJNLGq/rDccfPtuSqd/2jJ/5pcPp7My96UwH02qgkwQdGVAa7x2UnmAnRUDWWqx1&#10;hABCKKQv8Wv7GR++B1a/9RJP7x1fftdbLjiZeOT0zLg9O39v2p5ibAO5DwhlwGh8kDjnJq3+tsJX&#10;BcJbjJBESHRl0eMc1e8rOxg8/+u33tr8/3ut++67r3MysdbOHHWF6qPon976tp/1Lm9qbwm+QotA&#10;lRfgS1Rw4Pkf3efSKKTSxFISBCg8MkiU1oRIE5IWzMxhpjf+Y6Oz4SObn/e8kx7q7bxtRlooqwQm&#10;NjSbCaNBTllN5rhK5GTUgLc4LMFLkjihkUbkXlBGKXJqziWbtt4Sb9n0N5e9+OXfOlOSXEWZ96wN&#10;w8xWCGch0kihJzNq/SSZKuWJzXxKUgBVFUjixqb1jv2RENde6/d+9KMPx42UuQ0tFkdQVjnWRCjh&#10;IWiEEGipMFFMHMdoqbDeYauSqiq/0u3uS4BHLSFubNgUDccKHVDWEmlDJP1kTo4TlCf+LQTAWUuZ&#10;5wgtIUqIosl/RzF7RHdx8Wkv/c91dWqtVqvV/pdOfF1SAV+493M37fOZfX/Iw3/VIVyBr/SoCBhv&#10;mJYKXeSIYoTQKdZ7EBZtQIeAdhDZCp8N1IG77nn9zIUXPLW5bdubHrzttk9f9Nzn9tb7nLVarXa6&#10;jMvysPPc2avs5aMsp2UtJjVoAbEN2AAyUsgqp+x16Vbg222VlpY0jqJkOv7J/TfffPy8F794bb3P&#10;8kiF3bujfW2zpSzLHx4d2PezdmXxR6qVI4yWDlOuHSexHuE9SkoiPZnCGTwI1SAYST4ukFqgpEKZ&#10;GCRklWdcQmHBRzFFIyFqtPBJg2h6htbmzbQ2brotnZ29SVjx9xc98+Vn/WdP3Gx/Sy50eqWbnipM&#10;RRgXNHSDKreMy4oqz4l8QONRSLRSKCnQIidUA8qepliZbeh0+nIZNy8Ju3bte6TdI5d/4cHsvkvn&#10;b062XPC6Y73hRePeMqmI0MJjncfZADgqOVmQJaMmkfKAxZZjyv4q1UoLHUfnppH8E+D1//o19u7d&#10;G0kpL62q/DXUVazfE+qE6qNodmH6la7bnxFKkPkKW2S4PEc4i5eeSEAwk6mehIDETxKZWqNFAB8I&#10;xlAZTWk0ZRxn1Wr3oYt++jUnnUz9/Dv+8rzs2OrmYpQRqpK8GiMMTM12cKMxhbUErbESgreIIGmk&#10;CUmSEpCopEFjagY9N/eNZG7+vcJkD50pyVSA3Fa5l8J7oRAofFAE6Qg+IE9UO2ItPgikNsQ6Qpio&#10;imX01fWO/ZHS3q8VUbq2cevGmeHKIaqVAZUDI76zFF1N5pNyYnQD4PC44LYOVo+YRzO+JI0iGzVk&#10;cWLcgA8K5x2eQPCBKAiklwRnJ1XDAsbOopTEJu0qnerco5Pkxh/65kNn7RdftVqtVls/Fz/riiMA&#10;937k/b+hmq1hFKtXRCWtsLZCUWQEqYibncmQ+HzSrCKASE6e+HlfkQ27DIajyOf5M6Kq+m/Jtm1/&#10;sf9zn3zfuUe7x8TOnW49z1er1Wqnw2XHjvXuvuTxb3TdpT8ar8QX2fEISksULDIALhA3OyTGUNmA&#10;z4aIEDDNFnK4ql3X/W5pOuccvP32d5lm89jGpz99SQhxVo1QGU/FfyOPHr5qdPAA1XCNsr/MeO0Y&#10;dtxHBT/pMkUihERIg1EGaRJcgCLPkAJkEOSlA19RCU3mJVY3UY0U2TLo6TZJZ64wG2b/qbGw4ZOt&#10;2fkvxEHef8GOl3XX+/wna8+ePfqi47EJ7eFHmNYXDNv+/8r35fg1QTSWOGmxdg0UCAFKaSQBJTxB&#10;gTaSsoJiOCI7vspUMnWOn9dv+PJF5+wD7n4kMYlrr/WHP3rdfX7b1o/1l1beMB71sVIhKo8XCqRA&#10;nNh9Y61FFSMKVyFciVclNmhCsgbtqWbUbP0S/yqhGkIQ99yz96VSyt1V5ZZDCP/lbPt7X/u36oTq&#10;o+SOG254ig5hNsIzxlK4CmuLExV4ARcgGImUAicCzjsIEi0E0ge8cJPqVQ0h0mQiMAohqQajuVMR&#10;nwvJs7rd7g/b/gg/LnFVjlQCIQPOWiYBOoK3oBUmMrRabZJmiyxA0pkjmtmymm7d9j7ZmPnUxS+5&#10;4syag2NNLkzVkMpgA1SVBecoC0saJ1A5KucI0iNlTKQkRpswPdX68nqH/kg94aUvHd79oY8uxQvz&#10;M612i7WVJayzeKUIIeB9hfWTJ2qVEKAKpIlRgBQhTkjbwNKjEdvnbnpHOzqeJZ3pkrWjKaHySBPh&#10;cQQcIky2J+JA6wQVR2ROUCpJkqQ0N858szk7u0t3hreLV9Yz62q1Wu1sdeOb35yOnZtiYaF71VVX&#10;rcuYoKg1v2ZE/tvSnHOvUeoVw8P6h9yxZTlYqSi8I5UKYdSkwyUElIBYCkpKqjJH+pjR4cM8OBps&#10;25iP/8vGJ14eHb944a3AcD3OU6vVaqeTuPZav+fd7/6Y3DqvGur896S9mYTeMlWvh65KUqOonIVv&#10;FxB5T7AlctzDrizh7LgjO+4NJkkfY6baH1u8884bgJMuGDpVwp49+qvttti+ffu/6Yj7/N/+7ZPc&#10;OP/h+++6++n0liiHA9x4wHh1hbzbxwhPs9FAyQgrLEKAkJM9JEo4fLAQMpy3FF6hE0PSnkUnbQIS&#10;H6W0ZuZoL8xY004/JzvtzzgTv3+qkR84/9k/VZxJBUwn48SSMwtk93/hE38jprZsq6bGL8CtdUpd&#10;4WQG/RIUkyebwoL3uBAQUqM1RI0Go3HF8OgxbCGMWxn/WHwBb9q9e/eLdz7CB5xbXvyL2bHb/+Fj&#10;7YWtb3DdRURR4hwE6VAmRvgK4S2+stiiwuY50imkbmKDYRyOYRHo6t9OZjzxZ/fBvXv3vjHo8I+f&#10;/vSnJwt0ame1OqH6KMlDuFLa6snkQ2w+hKokNgpPQlkFvK0IAkQ0aUP3AryYPM1SCEKY/FppDXGM&#10;jxNkGt2WmfDFk41t7+7d0drRY5eG8dBURY6yFuU8IQAalJgkfYUMGA0yMpjIgIwQKiJuzxA35qp4&#10;06ZPhXb7xotffMXgFFzZKbXj136t+8k3/WFXxAleagqb4aWj9BUmyiYzYytLUUApI+IFQ3OhE8WJ&#10;ufwr11134/arrz7rWsq/ev31urV5y6puzNBszdJTR3GuxAuBDxB8IEiLQIL32KpC2goDCK+1USZ9&#10;tGKbsumCNllaWYutLN6WRCFCaol3niAcTiiskVSA0YZ4ZprO/DzJuecPpi84Z3ec+H/auGN9vvmu&#10;1Wq12n9c2LVLfmbTpovyoniicGFrpHWljelVrtpUZKOnZrY4Jx6uvn/P7nd/aMfOqxZPd3wnWvR7&#10;933842+Vnc7XE7b+Sn+QP7fIyyhUDoUg0QplBcKX+GCRcvLgTwiBCo6iyhgujVlKzQbZab+inS28&#10;nzqhWqvVvk/suOqq/ONvfetNjYWN/xXtf23siummd6LhLC0PK/0RrvLoAEqCDxI7HpAvQRjH2KHD&#10;RI0XRc32PUyfOQWXD+/ZM33I2u0bl1cv2PfJTz5UjUaZHxcNr8WGvN9/zuoDD/3k6qHF6cx140bV&#10;xXsPtkKOxyRIjIqIiLCAJyC1QmmB1CCUQypPkmqskZQiJZmdZXbzuUTT8wxlNFDJ1OLUlk3701b6&#10;2UpU/5BF7Hvc01/Yn0R31brezaPlsc94/gN79rz7Z0Rr2xtCLn8JlZ+HFKAlQiiEdIigCJUlBI/A&#10;o7VGMukg8c4ixhlRs9RyXG7fPB6fH0J4RN2zQohw4BM33hF3ZrN0djYtV9eo8pJJpZtEKImoTrwm&#10;YjLHwQeCLbHjjMGoIsssHW/44vXvfI+Zbv/u9p07D3zna1x22WW/c6rurrb+6oTqo0S48iul9YTh&#10;kGwwwFY5jcQQFFS+Ijg7WfYkBAGJsw4fBDYOZDonLy1JOotJphnrdmXm5m81U803PPf1v/7QycS1&#10;e/duNeoOXjM4cujKfGUZURSTVjap8N4ivcAkCUVRobQgjjQyigiRwQlBjqY1u0DcmA2q03zP41/8&#10;iv2n6s5Opduuu25Kjge9rQsLZbfXjfLeCGkEiYkgBoFCeXDViTdDVxGKAuGrH4haogWcdW3l26++&#10;uvrmzbcux42Zqt2cN8a08LaLdQGFnWzgFBAlCYlRlN6D92jA4GZCFG8EvvFoxCZ89eOJd0/MvSV4&#10;i/MB7yxOhMlgbwRSSkSisUhEo8PM1q1EWzb7xuYNnxdJ4z0bd7yw/ka1VqvVznBfeO97H3Pz4f2v&#10;skcf/BFV2Ysjn7cQwufjsTq6ttIKFcqaBmZ24zOa7faGPXv2/N6JSpXT7nEvfGERdu/+p/s3REtR&#10;3Hxo+YGHXj44vro5lLmIIkkoJT4/0bnjPUiJOrHJOiWQJA28K+ke3n/uGPe/AX+8Hueo1Wr/L3tv&#10;Hm3nVZ55/vb0DWe8V7M8ybPNYEZXCASCXcQ4EOwiIbEDNAYXTUySTuh0OivUqupWXKlUOhShGqhA&#10;DKYMNjRYBkxsYmOGCMJcGA8Y21ieNeuOZ/6GPfUfR05lZUaSsQTnt9ZdS1q6Omfv735n3/29+3mf&#10;Z8ZTwSvf9rZq+8euer+Uas6U/s0K1w3DEcPBKsG6aZCPkHgRAEssLTaUhDKhmkR0s0uyptvMlUp4&#10;ihWqMUZx12e3HedWF17JsPy9aOMZwYtHyrqc4F0SqlHbLy2sZ2FBt1b7iDDA0kPEaU1NoTBphlQH&#10;W/ddjUw8aINMJEEE6uAofaAGap1gTZtk3QlsPPuZdDcf/9goqreXQX/p+PPPX3oqr8VTwfnnX17G&#10;GN/xjQ+/N1Ery1tlHlV4QtmrBMpDCJ5omRYwCSghaWYJpYWqKFHlmCz69bniGTfccMNjHHRW/GE5&#10;8cJLVpduueVdxb7Wb9V61IlM7eoSDUJIXGlBKzLfIgiJa0ocgXpSQK1JVM18MKxbu+GNsZF9GNj5&#10;z7zljGOYWUH1SSBu3SpvF8GFySr9fY/hhss0tUAKTQ2Qpmgt8KHGV5YYp+bdACFEPIE0a6KyFC8l&#10;zU5n94bjNv/mOW+84rA/jPP33rtleTS+emXvTtzyIq1gUSoSAoToCU5iEkOagdIKpSQeTxQSkaSY&#10;RgvZbGHWdN5frtFfOdzxPFl8be/e4flr5++JSr06KJkonZAmEp1KbHDT5TXWGKUR0pBrQ55qWll6&#10;hm6mp99127X3ubVFfe65x45S9c4bb5zT8AdJ0hq3O+su1WmLejgilQGtJCECSiOkAGvRUtJODWmS&#10;UEix1ihx3JEcT4xRPHjrR9urC6OXlUvLr5ejQddPJigJJIoQHcFGQgyoJEFlGVKnyCSnuel41Jo1&#10;FMrcVzr7h8/98rf3HsmxzTgyfO6Df7pmuT9+Q13bpx23+bjrLrz817/+xL/FrVslz3iGONKegtu2&#10;bVP50lInabXqCy+7bHzLddd1hBs9z9by+xdfccVP3AZ0xoyjibh1q/xqUb19744fvLnq7WJDd540&#10;S5FKEcqapo2YNEN1OlitGe/d87quEA8/cP2Hv3jWpW96SlKKD65Rd95z00eWuyeftlOn7Z8Pg/7L&#10;ytUFfAyEugIkBE+M4eBBeCABtArEGLBlvcb2Rr/xhY+//9sXvPbXv/xkjPO2a9+34cLLfmPhyXjt&#10;GTNmzDhUzn/9FUvf+Mh7bi3m5l8hi2FX6oIoIUYHaIKUUw9qHHVVIasCbROsTxmt9mlPyrMbcxs3&#10;8hSJWW666qoGLRpCiKV7P/WxN5ar/T+qDizhhmMS5KneleBLsCVhPCIZ92jECqE8tYjEKLDuYCeg&#10;ABchBoFUKUZrtM4IUuKCZVxbxpXApwlZZz1rTziFfH4NrtHoDUX2a5WPd/4kFlOfQAgR79x2zc12&#10;NPrfbWXWVICJAWQCMRCDwtmKGKZdvTI6jNBIIUE4lBIYpZDRrz+zLDMOsUgvhIh7brrpP9vO2p8d&#10;Lq28OMYgciypAiECIxlASZwHJwKxdgQBMYJRKUJLfLSM+z18nR/R5+sZRx+zguqTwLdfcHorGbrL&#10;/N5lisEioZ4QkwwOqvKqSYmSAUlAEPHBEZAgHZWLBCXothuIrMlIGvI823skiqlbt26VrNv05pX7&#10;/iqWKweELAtEIggi4HEIIQFJERyZ0UglCAS89JjMkM51ydptRJ6huq37q/bS3zcHOUq48sorwyv+&#10;/M9+ULabPbTqPrHIEQLBa0IQqAAiBvCBuphQDHqUk8WTfLLpdyXpZ/VyfiPTZOBjgufcddeAP/iD&#10;Ox7+zE13ZK35S7PWWgZLPYIMCC0QwmOMJgpBXVu8ADUpkHWNiV5FwhHx532C737gAzptN94Ql5d+&#10;Z7K6eEI5HuIHK8Rg0akmRo8EsjTDNJqIvIlTKT5LEZ0uvpUux6zxf8UV+51DTWucceS5/aqrTFrX&#10;a/e70dmr+1dfNzyw/y3FaASL+8/70nv/5DvPOOu0vlfp1x+z7EfDY1+59QdCurIaqsmZr3zl31sz&#10;YoziX9KSc8+2bUnPuXVJsXLeOLoX1wdW5G3vfKesdj10euXrU2QjP3Dj//tH/94ed8aXf+VX7o1C&#10;/NP3TIxb5YO3vsCsLD+Yrg7LzRE9v0G1vnss2n3MmHG08OALXmDi448f0FJg65osRlLvEWVJGI2R&#10;tSUzkraM1N5hDyyfXAl9pdm06VkPXH/9u8669NKnpKgKcM7Fb9x55zXXXN1Yv1FOdPxpaaumLzTS&#10;OqT3hFASRcQDLkaS4Ch6PUxQJHkbPxye5PfJ3wG+fCTGc8fNHzsjlvaXgi3PLkbjNf29e0//y3f9&#10;0b0bjzvpXcefeOojm3/mZ2bF1RkzZhwVzG9Y/1A7Sx72tnpacDVFr0cUmmgVLlrSZkTKiA81IiY4&#10;L5A2Mu4NWF1Y3hiy5nrgB0/F2HMwpVebvnr11dWkt7KhXligWFzEj4a0fEkgYPBIXxOqAulKEB4t&#10;JTLLCFFAFfFeABoRDcpojEnR2qN1hjYKJSQxEei2Ju2uYd3mE0nOPvmLlReP+DS904bqoePPv/An&#10;tpj6BEVsPBClWhqP3RqZ5CQxoBIFtSXEktpG8IE0M+BKhAo45xgUE5Jmh6yeIMvqbNXKWxyG6vn4&#10;iy+e3PvhP/+8JjzbCtkJShIOPq74AHiHDTUOiGJqhBqCRKqAlkCwRFtBmqw/EtdlxtHLrKD6JGCW&#10;yg3O2Ysm4xJvPd5ZSucpRUVtA0U9ITWKVAsiguAFmKlvaW0taaeFzjPIc2LISpFnXzwS43rDuS96&#10;+vIjO88a28oRvEFEjIKII+BBKoRQROlxUiCiI8ZI0sjozHfI13RBJZCqz8o02b12eKbiKC44plnz&#10;MZuk+0nMliglnojyHsiQ0qCNIMQaV1UMFxZYxTHCm/lTxaVmbqPyyFs5igzS/znElVcGrrySO669&#10;dnlNZujMtYjdNoktMCoglEKkBkEgBI8HauewziGckxKRHKmxxBjFfR+/9pmut/R7YXFhS726QCwn&#10;hHKIxZJKA8GjVUqz3SJttbEmJUoNScaw9n7OdK8g62w/97JLjtp77CeNB27+5Kmj3uC8YT34X9y+&#10;vecPdu6CsqJrEnKlzqp27TztweVVb1qNtzY3bFapkd8D9ZUqBm2tk9/8wJ8ZZAhZ3vpykua76mAH&#10;f33dB/uf//+urqJL+muLoh6eeWY8b3ExPjI/36oYajser7NV/Wyq1ZdtrN15bjw8s963RH9xQF0N&#10;CSqgmxlVI92St7v/7ZS1q9c8uv25X7nn+usf7A2H1illzz8YfLPzG59bM5c1NpV2curDX5v4qFZP&#10;8j6eOOmtnl9OXCfZuPHzu77i6kiJAAAgAElEQVR482fn1s7Rfu5Ltj/V13vGjGONwa5dyqjg24mh&#10;nWg6MpDZEjsewWCI9AGTKLKyRSIlNUG5A3u3rAwml3XOOG3h9ttvf9c/FALyo+I5b3pT//uf+czH&#10;tTILMch3itFg7Tg6vIoYMqrxGFdOyJOUiR+hkwZSRGx/iC0D1vGCr3zg/f8m7Nn/l+dfeeUh2Rjc&#10;8u53p7mpz1i5f8fbpatfb3zATwoYDhn7eOZ4UF/cr+xnH7nuut9Nu93F4y66qPhxCSmZMWPGscnT&#10;XvHax5bu+OI3XUO97JGllXxMSrvdwo5KnB8RokdLUEoSbcRaiw9DXNJneffueZuop0zFd8EVV/T/&#10;6kMfeo4sRn85GuzeZBeWCKMBuBLnhgghiNNUaZwvCbGCCDZIUhogJFoHjDJolYIX4CVGamw0SJro&#10;JEc3O6RpTpXluxobNz3cWn/cDpe0/kT5vb1erxydc8nF9VN1DY4mXnTppcVX3/+n940n7sxmY565&#10;dJpL5UYDKjHETs3hCDiiMZSA1dCZb6EFTPbup+50mkomhx2Y3Vvat7cUWRIAgyREj/UBFyMSiDEQ&#10;kQgxHVEkIGJARkfwNcY7kix/7YO33nr3Ga94xZcPdzwzjk5mBdUjTIxR3PPp69/kDuylGA6piwnC&#10;eRwBZ0uKOuCFIwhNFAkSkEpjshRhJMLVtDoddCODRov51rpbVGPde/6lKq5/ity6F+qKC1t509jh&#10;EkF6EALvHNYHlJLgPcpohJY4BxBRJsU02sikQWnyFdWr/+tQF18755KLjuqFv5L1xCoGXiqE0SgV&#10;0ErgY8D5GiE8iRFEF3F1ST0ekI+HhLpGxTAvom4By0/1PH4YvnT11VtWeqsvMd6jtSJvpCSFxeAR&#10;BqIQ+AhKJYipLprgHL6YSOWCOZJjcd7/gl1Y2OJ7PcR4QFkOwTlUqqhsjQqBNEnJEkNqUrwURDX1&#10;p3OZulVkyb7nX3JJ/0iOacahc/9nPtMe9Baet+ehR3+79+jDz/bLiyRKs7HdIk1SvKuw+/foA3Wl&#10;nTCkc2tpZ9mzPOFZVVkTJCilSJOUguwi0WzqPFWtrNXYJ4W4njQZxU5TbBzsW3u/9uvGux48oSyL&#10;+XLYW+/GozWqmqRiUuCGA8KkQlsox32SZko3XUcoajGs67Ncov/E+eqRyovPU9cD6Um3v/tPqzRJ&#10;ardv8TTXMC/RVZzf0JXN1eUVykcfZWXHY4yLirVRPtOcfNor7UpvuOtLn3tLWVfOZ+LAykIxTvKe&#10;gM20i5V5hFqf5C2SPGu7cbFpMC6HXseRkyzFIvR1yxXP/cXLDzthYdu2bWr9+vUiXVgw69rt8A8p&#10;fGGq3q2yTJ978cWHvXmcMeNw8EndYVSdUZcTOsEShgNqXxOLElVbcqGQdY0drJI3A1maMywnLI5G&#10;62g33rJx3YYPAU+ZQufgPmsX8OFHb942t7h44E1DXz7bK0nqa6qyJkqD0Qm1SxHG4NMULxMq5ynG&#10;1cZkXL643el8nml68Q9F3LpVfiWNr+kvrPzJ5NEHT1De0lWGDEHuHISoq4heKXuvmT/rnJET7ov3&#10;f/HGWznG9iozZsz48eKee+5Jgl39ekV2izXpa0Szi1YpWoyoxzW2LhGIqUpTCkKA6CtkrBHSzidK&#10;nHfXtdd+9jmXXfYjF7J888MffFbor17ul/af5Jb2EEcrEEsiFUzdCohCg5Aoo4mAcx4fI6qenv85&#10;K4hEZLNB3p4Hk+LRUDvG2hDa60g3bahroxfqvHm1bDU+lXQbgxNf+pJdP+r5HhMk5s9Y03lmQnJ6&#10;kkJ/eT+29NBUxNITPURvCSrBRxBSAmDrEjceko0mZ+XzxWbgsIKznWR3zJK+TNJMK4+IJdGVEAE0&#10;UhlkFAilEdLhrQUs+JpgC6S3NLLsBZWMb+EIda/MOPqYFVSPMEKI+MBHrv694WDAeGWZsj+giSdN&#10;DDJOF2EvJQfDYgGFVpJG3sS0UzJv0VmOkwalNabdvWVnt9s/EuqDYjzeWPd70dpw8LMuqAIoZSBA&#10;XQYSk5ElkiSHUKU4Cz4kVFYQvUA18hVJMjjnkkuO6mIqQH+1WFNUkw1ltGTGoGRACY/wNZWr0FKh&#10;lSCVggaGJEvpNFs00xSBbDnBUT/Hv4ssiuXSh2pp6QDWV5hEIS2IKNGAix4fAkKCFBqQeOtR3mUi&#10;xOxIjeNrn/jIqSwsvKruD2JSTEQoSqrJhECg02xhq0CIAesdpbX4UOLSDi5tUifpg431J7/3IZV+&#10;+0iNZ8bhEWMUd3/y46cvPvTIr+38/vefrUc9TkgVREsyGRDHAVdZAm7q1+thuLpCyHKcd9S1Jckz&#10;2q020hgscqPo5+hWCznOTg4q/H7UmnLJUMZIORwzHg4ReCajPqPeMn4yIguBXEbyxNAyGVKWJMGR&#10;TiQxaaBEKexux/Jy79R+Hd4aAkSZ4kKgtrUbd7uxIYMZDlaYuAGttIGblLRsQUsIwt7HeOBzi2fH&#10;ELDHbbx53cb5XOWdLzo7eSxW2XIuFpqFdU/H+RPr4TCJwXfK8aA7LlwW6rI1KZ00jcaXNh1//Pfu&#10;vu6/3wjOirnmA8+66PU/tC/YfZ/+9MudLZth/84kunrLuDdsffe6D67GEEeTxZX5VrexMW82My1M&#10;HVyVqJJdP/jkJz9jQ9h9ziWX/KMBbjFG8f0bbjBPrOFx61Y5s9SYcSTYtm2bUqI4d7Tv/uePhytk&#10;4zFClcTo0SGQCPAy4Mox/brCENC+xgewVcQWw9OsnZwSY1w+GhSXutX6ZGL9Ld0T3VuVdScZ7DPK&#10;AwfOXtqzh+WyZM3m40kbTYTJwOuQmWQ5acx9TzeSG3fPrz+k/cN3thz309Wex/50smPHJtc7QCIj&#10;whi0TjAyooLE9R3lpM8Bzxvzk045p3H8Bn/Ptm2fOhb2ZTNmzPjx5Jxzzqnj9u1ff1DlndBZe0bZ&#10;nzyrX3vWNhtQDqmrCdFCqjU60YRgiA4iFXPa503hXyU3dr4EfPJHOe57b/7klnJl6d8O9h74xXph&#10;J2K0jBRjoqhxrkLn8wgPSmqkVECYZlIYMMpgQo31gcI6gsxQiaYx10aYJkgNAmQjI1/fHZm5+c9F&#10;k1wfQvjeM37pV3b8KOd5rOFk+2sbTs3fpnq934yTpVdGDFIkZFkb04xYX6GFIXoIMSCURCiNjBFX&#10;TgiDxaeLau0rdrz73Y+f+ba3HbJFoVTNh9tz3O7KuV/IKgWVJ5RTgVKIAQQIrUBKhFQIaSEEYqjx&#10;tsTVJcI5Ku+fdiSvz4yji1lB9Qizbds2xWh1h6rKZ8aihLrCJBojNRgQiQbhECESIwgxXaC11KRZ&#10;hhSKIjhEtAhLbAbRPSHuSoDicMa165ZbTlh8aM+FSwvLbTuSxLqJd4EYS6QSCC2RTqKkRAWFArQ+&#10;6PeiNNZGlI+YJPM6bT3lDzr/Emo7wSPXCWMweQMjHKEugIDMPcJ5iCDk9OcjhSIxmiTT9POwea7d&#10;PuZS5fO5ubl6dXm/DxVSBNACIQQER4zTE2G8x9mAMpLgI95aTNTapHm9fft2fThpy3tuuqnx4K6H&#10;t1R7dv2HuHTgBXK4SF30oJrQ0RqpDbV1pFkbX1cgBaN6jKgkutEmKAO6vYfenh9c8qa3H9EwoxmH&#10;zt3XXdfwYfz61ccfeZlfXmQ+07RSSTUq8DZM0699QEmIUZIAqUiRVUEoC3SI5FrS8I7galzlqEKf&#10;8QKUWJyUNLIGjSwllJ6qLKf+us2UNAZSKfF6GgqTSMiSiGZEJ49U5ZjevhVM1iJprsWNS8ZxiaIS&#10;mESjjcbEgAm1tiuP0vc1WkmULZg4h60drbTJXGeOarDK6p6dgKK/uP/EwVybsRKXutqJdrfL+s48&#10;JkhCWeP8gGo8wpaWRKZEBOP+GGn0y/LF/S+j2fiVZO26paSu7r7zU9fc8NzXXP6X/9j1veeebUl3&#10;RT9ndff+Z62sDF87GiyfsffuuzclvjbelygVESISA4wrN3J2QrEr091WKhrGqCxt61arS5mZV5fR&#10;f/WbH3zPfq3z74qk8f3nv+51f1Ocitu2qR987jMnysy/5O5tH2t7z9q7Agt333DDfZO63v/C17/+&#10;wR/RLTXjx5BLLrnE373tQ6cnWpzRSDXSJAg8AjUNIxQRAgcP0hzpYAk/7FEgiWkHGS0VVh0NxVSA&#10;E89/5e6Df/w/7vvCp9cqG14waHbP8+3OOdGKl82vzYyv7bCIsg/me1mef1ZIc9tL3vwbjxzK+339&#10;qvecPVnYf5XbtXOTXF6mi6OTKpRwEBwgUVES6ppYwNBLRLP1vLkNay7Nu+o2YOWITX7GjBkzfkjE&#10;9Pnh5u9ef52oJ+4PVw7se1aTQDAGvEYAQjAVFQkIwRKrPm7UZbi0/4RGo/HqXZ+/+e4TX37Rk7oX&#10;uf32243dceea+VZjXgwO/OF45/3nlaOlTpJ6jMxwI0soAqYOSCRCKYwxmDRBOIENAV97xtUEYkCg&#10;SdIMM7ee7voN6M4cPstxOq1p6i+ITusB0V3z107oO5728784U6T+Czjvscdq4HPfP74979LOKxEr&#10;+KBQIkWnTVAB4SQ+gsOhVUJiFEIqgou45f6mat3y2+Xpp+8Abj3UcZg16aKccCeN7BdELHGlxAWI&#10;QoGIBOK02zd4YvB4PAqNCAHvHK4uqCcFTtiZj+qPMbOC6hEkxij+6rprXoqI7a5J6CQpMjVkEnQE&#10;R0QAxiSIWBO9RqqEKAWeQO0rbCwphSLNW+RG/sD6ACPd4jALqmVv3K2LceInI+pqCPRRqUeJ6QGa&#10;EhphINEpOoLyHq1TyDJiNofIGgidLetG4/qs2Tk22kpFsj9pNL5He+74XIIsh8QIOSnGampfM5Ee&#10;lQK4g+0dFi1wMueLYzdOOcxWgR81RZr2ovX/p04NvozYYFHBTb+ERIQwLSIrCWqqmBYREqVot5pz&#10;G3Q/5zDmXNeTt53S7P7+/t07uuPefmI1gWDRIgIBokfGiC0LDJJEpYQAZVGj8hoaQKLKKjWzYupR&#10;wvbt27Vc3Xtub8e+F7vJUM4bwdosYaW/Mr13UGil0QJqHwguIKTESEcMEUNEyIDwjmhrhBAoHA2T&#10;UDuLtw4jBQ1nadWKaD1p6UAJ0tJSxwptawSgtCHVYGSKq/sgwAYBKKJ32NEySikaSpPoFBFA1KCV&#10;IkSYlAXOO3SSIQuHVopUalQQUDqMh1xoggu0xyOUK9BVJWx0MGxTNlaoa0uoArVfoi7G4CRZaw6T&#10;NmmWE4qB40BvEZGkJzTWrDmhsXnDc/TmzS+9/WPvO0f71nv/bjvb9u3bdXjw8desjgdvG+w/cOri&#10;w4+sL3oDmiQoAkpHEh1RShCDwNV1qy4dwQe8kKw6kFKRt9vERuMFE8kLKh1pbd5yf3vTpgP33Hjt&#10;t+/93Me+JaTIH/L2rLQuTheD+pddjGmwgclgsn9haf/SUr8vbvmPV96x5VnPvnpNnn/3Bzv6It0Q&#10;/YsuvfSwfvfM+Akj2HmknzTzpKGzBBUcxINdMcHBwe6IRCuKsqCyjjIYmMvwDnoPPXZUqiyffsEv&#10;LQO33HnjNd9opSduEEKdJFPpSu8fZRKkFKH82Te8dd+hvv5X3/euUyer/T8bP/ToM+PiMo3o6BhF&#10;S0+9+ypnsT4SkEQPwklkOaIaDQhuvMXq9jOArx65Gc+YMWPGofH8S99w0x3Xf6RfFP6jo9W9J8Q0&#10;I5FdTCjRcbq9d9YSvMOXQ6rhCqMQcEn7labd3X777Vc9du65T15A6Mbx0qZdtvztXY8vPK/Z2/ev&#10;J0sHsHWBEQofwsFOPoEyCqc8JpGgIi5YKmsJIpCkCYlI0S4SgkDmDVprN9I47jhc3vKx2f5is938&#10;pmk2P37q1+5+SFx5xawT6Ifgic6pR66/+vYiC7fr1f659WqfKCyJDlSqJnqPQCIJxBDx0WOCJokB&#10;NxowfvzRDQeIv3PHu//o9ue97d8vHso49CQrggnfD9Jgg8D5AFKSZBkyeqSVOCTOVkTpIRz0VvUO&#10;URaE0QpF1UMrteneT9x4/zN+9RdnStUfQ2YF1SPIX33o/WdWVf3+cVlskcMBIjiUZ/owoRwiKtDT&#10;dn8RQSiNVhm1jVQDB8GTZQYnPSEtUBtUlpryrnPf/O8OaRH426wOl166umfXT5W9JWzVI5EDtE4Q&#10;EhACqRQAIlpCLadqWmMw+Ryyuw7yNV50WrdVxtyglDok9cWPmmeuWbM8SvWXAuoV++69m2FvQo5D&#10;A8ZrrLDT1nemptLCW0JZEeq6ntfz/3kyGR17hYRe7/RhpIctG9VkQDXqk0wmaCURaBCRGCNKabQx&#10;SK2ppEKr9AExqb9Z0Dzkh9l7b/7kluHi6jnVnr3NQW+IG9ckQZAoRZSSEMGHQPSBUDpE2kArzRjP&#10;sHbkUtJotL8d5prvzBv1TGlzlNDesUP007DxwJ5HnucmY9ZqSU6kzppEG5hK7RUxBvAOqSRaGZTy&#10;SKlQSlJYS1VVICSNLEMrTVkVRCBVU7WCiR5cDd6htCPROVII6trDOKCkIsszVBC4SSCojOAcDolU&#10;U/X19CtChKKcIKVEK01Q0w2yLWu8d8ggyYUikRlCMfVCqmtkmB5+BQFzOET0NHSkdEAxwo5HRGtR&#10;USDkiBzQSYJwY7xzpEiCcIwmY3QJ3hcM7Ag5HpzsQvFbm854evH4V2++dstLLvqfFgAP3/Oqh3Y9&#10;utX2ls9iMCCOC+aUQcYShEMRkd5PzyNsQFlP4sEVJT4oMpWiBYReRbVsqYJDpgo3Hj9tdWHv0+q8&#10;eW53Y/PNIs2aduJzX1iEjxAFQiiqyXhTsbCwKUwmWC/PWMkbZ/XS9Guj0nbCcN037//MZ25YrSpX&#10;bdhgD0e9frQTYxQ33HCDvOSSS2aHOYfItm3b1HjweFIPh9FXNSZArCM2eIIAtCaISIyOGGtUMBih&#10;cUjCwQ4KMZq0n+p5/FMc9Ebubdu27eFfueveeKTsMqzXF0we33tetbxCUk7IZCSVTD3eg8cHgZAa&#10;iSLEQBQOZ/sMlh8lfyR/WjdN3sCsoDpjxoyjhOdectlfLy6896rR6uLbG2mjqTTIKhBtQfRhKugQ&#10;4GyJrwuc1Eg7mnfl6Hlrd234FHDYPvT/ENu3b9fLCzufve/hB9+ysrDYXW8CopoQrcULRbAlIQQ0&#10;EKWA6AkeagLee6qyQkqNyRJEEFgpp/5wKqfR7KDWtG2y7oTP1I3sHaFIdpz6c68Yigt+6ajoujgW&#10;SfMNu3xW/ZdszZo3u9Hqy42doAGVlQTpEQikFdTSU1eWKB0yKEQU2B6yauT/unPyGS+NMX7qULpf&#10;zr3iCvuda9/7WFCSKgaUNBipEaFGpI5K1zCeRpBECxk5qcyoS09IJvhRj1BP0HlHW+nOvmfbttY/&#10;Zcs149hkVlA9gpS2fjO1PXNh9x6Shd3Y0RCpJUEpSiQOjSFHRYcUNVoYFA28d9g6IDNJluQ4bZkI&#10;jTJJZdrNwz6hu+2P/+Pz9z/88J/09zwOkwGKEiiBgIsC5wVaJCgElfM4JzCNBj4qtM5Q6Zxn3brv&#10;2fbcf49L/QfOvOJXj4nU9VMuv7y8/8YbHysTQ41iUllirMmURMqp8kslAiVBRgEuYocjBvsXGvOb&#10;z9rwnAsve/ipnsMPS+Xts8rhwISVHvXKAnE8QEmoTUIQESkERmiaWYaen2fBpPQbc2yY23jN83/5&#10;9Z86nPc2g+pcu9J/+eTAgi5X+sh6gjRTPxukRPhACIHgLFKKaSEqyXC+xgpJK+nsz9av+2Bx4tlf&#10;eeF553ku/d0jdVlmHAbP/7Vfc1/4b+98fr83MMpVZKmmGvVI1mzAU4MNJDpBC0UtaupgMdKAqqcn&#10;/EKg/PQkWWLxGGz0oAXBB5yfqlFllHhnkSGQZQk2OIKN1NbhZUQJT4wWoSQyiUQ/PQQiOP5nRUMi&#10;kMQgwDqCkAQVqGH6XnUNMRJEjU5bJNrgo8c6S3COSCTIQFTgfYmsI8poGoaD2Z0BYQTGaFxsYLQh&#10;UYZRv2A4XEHpFJXn5JnGaEiNpRivUtmSPM+OE5u2/GrU5qvA3xRUlRK/Whajs4r+Cg1f0zSSuSxF&#10;GvCiAm+n18hajBKoGBiXE3y0JIkCKpRQCO9p2EDDaBqqwWS4wmqvR8hMq1putYIUFEWBryqEcyAy&#10;dDZHN0tZnxi6oklZD5PevXecWwj5U6XU+BNOvsAlW85oKZnZ+7+v/uq973lIanF/1uw+1GwZec4v&#10;vfaoXyPj1q3yayee2Gwnde6ydVUKhcmyjlbq5N7G3Xfn+9Ye58Zu8+0f/ajaokL17Wuu2d2QMuls&#10;7rotL3/13r/3ejGK737gA/rmvXv9c9eduOnVv/W//r3veeL7bvzjP16z6bTTJj8pKt9zm/rfLu0e&#10;/eZo53JTjyALGoLFukiQAiFBBIGSCik1Eki8RmQGm6TEuqZz6qmnAl95qufyz3EkC++3X3VVd1KO&#10;n9lqprLVSbDWQzXCK4OPGuenqn8h1dQnLgR8ACPBjC0HHn88tXn+8jtvvv7451506Z4jNa4ZM2bM&#10;OFSEEPHWq973LZWbUSxtM0Z18BnAoSOAQiYa7cDZCV4kFP2SdEyuk/qIhuT+bdat7jyjGPTeYXvD&#10;br28zCSNJLFGAl5IpPNAmLZzh0hdlSROIZMULTUkGUoapMxwAaxWTJRCNdr4TtMxt/nTzM+96/QX&#10;/fztT9YcfpI4/uKLJ7ffdNVn8w0bNsSq/3LTX0ZGh8kM9TSHCiUzYrRUdYkPEQ1oH/HFGDdYVZST&#10;/+3+T3/068ChdZE0zc7Ss39Suo3roxLSSXztQDisrw/+Tp52wjkl0Ewt0EL0hLoklGP8dFMPnfk3&#10;3XXbbdc858ILf+ThazOePGYF1SPEjr+86XJV17+3cP8DLO3fR7K6H+UdMtUgBcELCJ4QLcEHhIxE&#10;FVFm6gkYgka3U7K1HUyWoJOUdnftHdm6Td87nHFt37pV29yctXjfzla1so95BFmqCR6iDAe9RzSS&#10;gI4aER0qSnyU09ZwFDIz1uSNTyQq/eo5V7zhmCimPoFJksfrLF+01q0tfJAySDKTEMIQqQTKTAsf&#10;OFBR4oYTVvftI3R2XX73jR/Xz/7F1x4Tio+7/uLaU+Jg9Du9nY+8MX384Y478DiyHKBMislbeKXA&#10;CzJhyNKEJM8hS9BZK27ctHnvxs2bHosxikP1rnvg4x9/WqyqfxdWV9e65WUYjZB4IBKm+qNp0Uwq&#10;dAwIo1HNjJAYAhqhE9S6tUum0731p3+MVXDHIkKI+NUPvWeHC3KYaNE2SUK5ukzVHyCjpGEMSaaJ&#10;cXrrSGnwQmKMRh70FMqNBCWnxu1KYkxCogyBSGXt1HsIIILUklQnDMqKKliCCuhEk2qD0QolIxGP&#10;q8FZiFFN975KIIVCIABNZjKeyP7zwSGFRJoUiCgtsTh8KEFIvIjTk245VUxEIRHBTH1LxfRVjFSg&#10;pmJWAQiXE6OhqqGqBNEpghKoCEYmSFGDsqQRXFlQL60wWVw+XqydPwe4I27dKu9/8bPnh7v2VzpI&#10;8BItc/LMIKWkDhVOTu0QRB0I1k0LKlPnDGLwWOun3Q5So4VGaIOUGicVWkA7VoSiItoRIMliwEiJ&#10;kZKgImhFxwgaRmNVZGU0oCrHUkRot+boinLLZO/jby/rmnFR46LtK52vmLlhTTl3M/B7O667ruNV&#10;1ap9kGmSGSsyH6oqn3if9u1w8vNv+a2HYFpgfCq8Mb98wgk/q8aD1wwLOnG8d6UwRjYm5qTEq1P9&#10;/tr23K4NbmjXJoRGCPYWH2Ihmk2VG2fv/fh1nypWx5uVMuulNJmHpW9f/dGyJlt66XEnT8bF5IKb&#10;/+v7P7G+pYc6Uw3pZctVsSuEn7vz6g83ZaV+364O/++vX3vtp3/msssWftRz/+eI92xLYtoS4oxX&#10;WCHEYSktH/7Ctu54YfXScjhpx7pC+JonftoiCGKY/mX6GZNTCxoJUhmEyQlaE5xFZflphz2xYwyd&#10;586I+Ci5IWQpwST4WlE5h9YQmAZLqhgOJhtHIKKCoFFHVg8s02/vnd98ylkvfPgLX/jCaRdc0H+q&#10;5zRjxowZSSofTTbM7VQDudH3PC5kJELifE0VS4IWJJnGupKgLK6uidYeL/N8Djjs7sy/yz3XX7/G&#10;2/Ev6HrQbSqoZUQ7i4gVRLCAiZBoiY5gY8BbR4Rpd10MBGFQWYf2uo205tYyMZr9vsLkTZdvPP4T&#10;qjv/nhNfeOGsmHoEOffiKyY7vvyZr7vR+lrYcWJHfaz0BBlAaFAShSERAekcMkqM8NPckMmYpKxf&#10;2klar7xn27brDiW88V+95q37vvGBd75XDvu/P16cdBKmgjNXFzivD3YjRxDTg0+jJSFEYgj4YkK9&#10;ukISJSIXELrvMJW/P27dun0WCPvjw6ygeoQY9/sLYTxhtLxEUUzQrgQJSsDUNAwEAq2mtSIvQAlH&#10;oCIqUInCtBtka9dg5js2Tea/aLqdbadecMlhbYxdnjfDuPx1NxoifYk0ijTXiLKBk4YYIkJIpFLE&#10;6JFCoiWEJx6EYsTirTHJ/zgmE2S13lkJec0kSX/Dolt1qHFOI6RAHixMIKfKzYTpiVM9HLP48ENv&#10;OT7R3UdvvnF4cmHvEUd5G2jZH11Q7t712tH+pY7vT1BRopMMxNQfUkcQISLSqYevabaInTmarfml&#10;ZMOG3zz7Fy7+i7h9+8HS8g/HnddcM1dMyre5PbueP9y7m8nKAUJVEBOJZar20yaijSaGSGIEQmfQ&#10;SvGNFJ1lNBqdSdLpvu95/+a1++B1T8IVmnE45Kq5siabL3x/3J5MHFF1aPqAUpAmEiUj1jmEhERI&#10;ImHaPi8MwhikhNoGAhItM7JGh0RNkzmlcXgCyhhkAFvVFIXFaYXTHl9bjNIoI9GKg+1Xbnrye/BT&#10;OS2iTo+qQ4g4F0iMxijwPgAaqSRCCJyb/l/rIyE4jFIICcroaVDCdOuMMAkSCQfXiIN1VaL3uOBw&#10;QTMZQV2MEAEajXl0oswlpCUAACAASURBVHA4rPeE6FCFQ2hDO28zKh333PfgCSfJxuse3b79+p2j&#10;UW5K++JqPJlU3o+kzlrOW0bWUwlPlkpy0wLrCcHj65qynkyzaRyIqAi2YqqrcKAlWk8P8OoQ0cGT&#10;eUeIEREFXkoSrcnzJokxWBSuYQhVSVFbvK+I9QTlHK1mg1Y3pZtK+ssLjIdjfIxEH7rjsuqGPCPM&#10;r99837Xv+ykRJ1mY1M4Wdol0ooRKgivrNfiq0W20PvrQzTcsmzzZe/dN2x76xvXX7/9RqjU/9Y4/&#10;vHHfg/e9muEQg0dmGp1lTNDIOhB1DTEgbSA6hyvdK31VYpMU1W5RZsedr1OTiWgVKIROhYghE9Gh&#10;pMc4VxilL5iMWJZSNkRNSwiavgwNKVxjsrxAqHvv3HLGKU+762MfuWVhsK9boUKjlX1Hulb//Msv&#10;f1JaGmGqzL3r6U/fHGteWNXlWcVw+XgTw/yauXR+fq5zaiMPJ/RW29usat4Wlr7y/e9ed/VgMPHj&#10;86+4YunvvVaMAqaHK//Qe911221NO+ld5Ia99YxHyKpC2QoRHLayeBemQXBaIiUoodDqoErVpDih&#10;cSISYqS3cGDzk3VNjlZWTzyxau98ZIfLUlSW4RsZIhQE74hSImIgxohzFo8g+IPFaSALkbbQZGVo&#10;hUn9rMwUtzy1s5kxY8aMKS9701sf/t7HP/Cdev/ufzUoa2qGCGExRpMEhXX11ApMgAiOWI2wo+UT&#10;Zbt9PHDEg6kG9ULb1O5luvbHNfGMXYESjkTFg36c0+dBQQJSIURAqAShNIWP1D5Apul252icdDIb&#10;TjiRiUotoliMUn8rS5t/fOLC6IGjJVjxx4rjkvvag8bSuGeOq2XEioBIwceSpE6ASBCOmIIWIIVA&#10;R4efFPT376OxYcNPdxry08Ah1TI2m7XvYvPmF/V7458L3qcyGqILUMZp+KaIBMnUw0wIBIFoa+qx&#10;JywvgFBkMiX1NpeNzut2XXjhnVx55cze7seEWUH1CLD9mmuy/mB49vjhh1l+6AeE/irdNE4XY6Ya&#10;vQgopZEqIJgGAgUClZsQhCJmOSLPCK02Kl+7YDob/p9TL/rVvz7csemiGA8HCy9SwSEVRFnjpSAV&#10;CZGD4xMCG5l6C0aH1JqDNoRYAUEln6/ryTHhm/p3Of3CCxe++t73fq+5bl2/Xlpq+eVVJuOarKEh&#10;SHCB6COZEAgRkNKhvKPqHWC8q3thZ35+4ZGU/wQceKrn8g8RYxTfvPYDP9vfs+uK3p69a9XSMmld&#10;Y0SKUkAA5SMiTI270ZKAwGtFsmaO7sbNP6iN+y78TTrnD8WOW25JBwsLL68W9r283L2H0f79uNEA&#10;IyJe6Ok1VVN1YlSKePD+Txsprtsg6XRIO3O41tpvtTduvnG2CTk6mRQT5TNpK+8oXU0iBUJphNaE&#10;qJAOJBJDAKYFTxFAaE2qE6LSeOL03pMJQaVYFbGhJqQZJs9odTtoFIPVPv3lVbz0uCip6wqix3sO&#10;broDwXlijAjEwag/AEGIcepZDdTOE7w4GMAmp62yAgiC4EEJQaI0wUckfto2HyMxegge7yROJ+Rp&#10;SmoMxIB1Fuvt1GbAOnwVSZMMkygCntKXBDzCSBI0qgp4AWmS0Gy2aK3pLHbnujfYoohnvOpVvds/&#10;/dH/kaxfe+AE/bTF4YG9b7D93snSOdTBA7hQjlFRIqNCeqjKGm890hhSLQhuqs71THeIgunhmAAc&#10;AR3lVE0bJViH845SlEQx/VmMhku4YkKsC0ScdiwgFVpLEi1Jg0fWJaqcgHdQVchJQRgK3GjQWc3r&#10;l3RSIyaTkpV+H6Qizdogpwd0zeO3nDDeF9JxNW4srY52pHPdq7/y53/+iZe+9dDDe/4l3HTVVY2q&#10;N/7Qwv13vSqpx8wbSSvVxDJST3rUtYPSQyKIISBcpIFC2JpY1jghmPQzaBTrxjXE6FBGodJk2med&#10;KkwqMTLJ69KeOhyNTw02YFRKmmTIGHFVTVtW6LFrjneWvx2b5pIQ6zRUYjwaZAdCoHnjH/+HSXd+&#10;wztE2v6L8y+/vDxS879927bu7aI8u9i9603VyvJby9GY8bBHosCtm8dtmKfTbaMz98aiCi9Z7g2+&#10;NanKBkljzzeuvuorzWZnf5a1kEqPVTMZ7/785+dq782Om25qeOGXKZ1Igp2PiQmW2HMre84frSy9&#10;KfZWnqGqglxGlAIRYFz7qXc38uBRhUQIhTIJymiiSqmtYxIcMVgYT7Ycqevwj7F9+3Z9kltsmmbe&#10;OulFFz3lLfLnnXee/9ZHHxoFIkGANIaQpAgL8uABlXdTpX2cNn78Dd46Wt0WptmUxXA4F9JHZx0e&#10;M2bMOGrorlv3+bGIvzzqjzeUK4tQgFGSVGo0ARsshbeEagz9JeRC59SQZ79z1/XXPv6cSy979EiN&#10;I27dKu/urjlxvOuReVkXGDzaW7TwpEYRjST4ACHi6goHU9GRhIqAkwrVaJLNrSVfux7RadNzVHUq&#10;rsu78x8oa72vzhmIn3v1US3AOVaJB/zxIZiRSNqQNFH5EBlLnKvwQRCCRGiQSqHlNGjbO491gQM7&#10;H0ev23hCPtfq8rcst34YTrn88vK7f/5f3mE2rDvN7i/PtnXEBQMEtJw++6AEaAgyoEJA+ECsPK6/&#10;Qm1ysqyD9A41Gj3SX1mc+aj+GDErqB4Bzr/88vJzf3TlH47/f/beNG6zs67z/F7rOeden632jVRW&#10;IYQAhcM+lKABJIBNElQEmnbBjXacmVZ7nI9pemy7Z3BhaZUIGCEiphCBoAE1GpYQAgQISUhIQpba&#10;n6pnv7ezXUu/OE8cPghoqgoS6ef36nlRn/tc53+fOvc5v+u3LJzAra7RFQGlBUIIYoTgm1Zboy1C&#10;SoJ3IBNi8PjoCAqkjngFhTB3i1b6obNz+ekzsbZ8ZkaVJ+ZzJURbpRpflZRVQDrwKuIjhAp0FTFC&#10;o9I2uUxIWgl5q4WftiFOzVz1wte+/tCZWM+jgfbMzOeo64N6ONoxqjz18gBTJUijCLGikq7ZzZIO&#10;ESVeOXRS4lZP9pePtH5Y7thxLY9RQvUzBw6kvq6ePzk+f3F1ckmkRU5r3VItYsRXnlB7IhKpNEJK&#10;vJC4KCA1+abpub/desllR071+P7YMWuU+oHx8mBPPRwRqqIp/TISF3wTGaE0wmiClbgqNJt3SmJ7&#10;XZKpKdT03J30tr2pPxs3bIqPUQjifZvmNh8pi8kOtzBPNSyQTpEgkVLAurI9KkkMNXWsmwcc0dj6&#10;HRKvDUEniNQibYoyoEwXkyborFOms+2aGINodTrd/oysQ4lfWyQEgSjKJsHUBZQUSKFR0hG1JKxn&#10;FUn58Grl+t9NO7Y26/ElonHkSCVRKJTWaJlQUTY0sHdUriTGSJZldNs9WrZNiIE6erz3uOCpfaAo&#10;I750pFKvK1wFImqCgSgMiPUd6zRConEhkLXb9Lef7Wc2zz6w65IXl+uLPQ4cv+0977lDbpOfCZs3&#10;vTTx9dNU5Kmhqpncfx9Ej9AKbTRJYkA3D43exUatRjMDicBr0KLJWcQLnNFAkwMWaCxrEBAxEGSg&#10;nAxRISJZb2JHotaLbwiS1YUlRAi0rGa0OiQMx7SAljbYYszoyNdESDOKomC0vII0GlodopD4ymNH&#10;i5uMSYnOoari8X606Xez8564444DV//2E6943fx36nq1sHs8yZ+q3URnoaIbLbacUPkc6WrwEVNH&#10;CmcpqoCsHEprUqXJlEZKiZJQD05SFwXee5CBJMsw3QxLihKWGMGNSuRgQigBmUGSIYRA1BXtxBGc&#10;oy6XsVPZVqsltQvTyHSniYalPEa3Vr9xy/l7S+BDZ+Lcb7nmml6dL7/Qra38X/Xi4kX10kl0iGTV&#10;GLynDiWFy7HlFK48wuLC8l4X2eujQJiUst1/ierOTHyWJe12J4snY68ktF1VEPK8FkZ9JirVK13V&#10;mYzHfnUyFpO1k1vicNLtWEi9wyiPNM0GSBDNRkfwAQkI6Qi6IfqRgiJ6iujAppiOydOZ/l+diTl8&#10;K9x63VWtuPzgsyZGPT9xReve69/3lsTMRSFEufsFL3jE5OqBAwfU6eapCiHi5959la68HBJ9lxCI&#10;LiJ8QOnGQij1w1EfkShobEQxUMuASi3SKEpf1+74TMopKnA2sIENbOBMI5vKPufi1Ftdu/Xy0Grv&#10;K6sC4QtS0UTeIQVlVARXUU1WEEvHEmnsc4zWr45XXvmbZ9IWrbTY6pz7X2RdoK0kswoLWBWR0uK8&#10;o54UlC4QXSMACUpSC4tp9+hu2UX/3PNob93962Mp78xJVrumnW9/1g9+/kytcQPfHMdc59BmtfJQ&#10;1GqvTIzWqUW6Cg14akTQjeNWNIIJYxU+CpwrGK4ss3by2Hl65pw9wEOnugY7k96bVFN3l2snLyjK&#10;CVIZklSSxIjwFRWhcd5oiYpgRbON7PMxxeoqSdpBtvtEyb+PaesYcPUZGs8GHmVsEKpnAJ/8w9+/&#10;TywsZHXwKCvpa4t3E6SMxKiIQaGVRUkDkiZTA9NkbYjGthWQVBHyoD/qh2tvFq/5mTOywzUzM5Os&#10;JGJpUhbtLoIkSxmsLkKSIoQmAjKAIpIYS9Jpobstktk26VQbNzuzIkw1PBNrebTQ37z5ZFup+81g&#10;9P0sr+rJMCdGSagNUTREjCQ02YTOI4shiYkkcYhbOLR7Mlp722fe/YfXP+O1P/frj/a5fCNMWNk+&#10;XFt+zmQ8lm44RAiPTBKEaBSDESA0UQ7KaDCWaBS1hFDp3LTa957O8dX27cIcP7kl04nMQ2g256xo&#10;8oGlIqxX+dgQkKMKykDRbrEUDC1apNnsmu1ue8f5L/vxj52ZiWzgOwIRR93+9GiTiAyJrPkaSohe&#10;IaIkwLpdfj3vTyuENNTSUqAp0Ih2l/b0LEmvfVBn6XzW0r2kZb9PZ+mHRZIc8cSTpQuFTOpZs031&#10;2jHMpSePXDZqLRKWVpHDMaEYI0IALFJGtG6Ub0pJ1DqxSWxUXaxb/IXSOBry0QNlWVEGgZWK6c0Z&#10;NrZwIVKWFdQeow06yQg2QSYZ0QVUVeGLgggEPC46KhxtQkMUxeZeLhU8HBwZAdUxKGsY+gqCoz+X&#10;tdN+55+M9+LXvGYMfPT2j7z3FmCv8Fzgy9J5N/wztzaQ1WKJ1IokS7EiUvmKQTVCec16gCyeiHQB&#10;pwOmoa4occQQkD4gREQrEHhCLCidQ/mKlknQ0lCXJWUIKGHQSqF1wsriakPiErEyIpOIr0smoSJ2&#10;u8TVEaUaIYRnJhFN3qPPKUtPPnEMxyNCv49IU5SP1OMxa0cPX2Ls+Ufv+dCHbs42l7fvfuZ3IAJA&#10;ypPtnj5eKs6VZYWSGkskSoiqiXpQREQ0RAK1Kyl8CSbB6uZaqkKFJGBtpK4cfl2VXE8qXD3EEQl1&#10;QSwdwVmkT5qro6iaZmACscipxQTbS1DpDMZmJKJRdIuqIDNtMWjLPcVkeM6ZOO1br7rKTKqVn5w8&#10;9ODvytGIpCrJygHee3xdIxGoKuKXShZXF6jLgmptDWkSlEkIwjBZPLFnolK0TljSGqcEiRRNfrGS&#10;Bnhu9IGqrsjHExaWV3BVgaJGtgzCCmwMBO2IOJRNiaEgIvEiECPgHLqJkCCnIkhJe6pDf+v2SWfn&#10;7jOymfyN+Oyf/ckTqmJw4eDI8iV1PnqqctVFuGogVO/c1lRXdNq9tbsPvPumUpibJkF9tdy8ue7e&#10;e6/Y9/rX13/znve0VxbnnzE11b7nhf/uFw5//ee2F4784g3v+P0b27o1eMrjz2mPtRzNPPVZBx/J&#10;2u69/vqkHJ3cS8/W+Yqh9M1sJAIfPYr1MqrIeoEfSKWbGbYSRGYIVqET5WrZ3nB5bGADG3jM4Cuj&#10;dKHvjv2R3jK3kI7yXUL5LeXCcUKVg24K90ySInDEWEC+ytpgfio7bl/zyT07bopXXvnxM0Gqvv8J&#10;TxDfF8uiDg68a4qDsgQZI6WMuNLTUhm9bp9iPGYYC2JiidaQpLvQU13SHZsPtvbs/YDZNHdg7/0L&#10;D3L5y8KGs+67g/3797t7/vbat5bG7g5WXSCsRiLRHoJy4BWCQIgQggAEVjQV3KIqmSwv7+zlxUsO&#10;HDhw06lugl7IloU7t6mvupWTDEdDsiSSyhRdVpA7KgI+RnyIGCIyeggOV0KUI8ara/j2KjFJTIhx&#10;9sxOaAOPJjYI1TOATKjNk9GYOB6iXIEPjio0tk2JRsh1e3nQKBFQ2lDrFAjEIIjUOOeo6oARHJJ5&#10;75Tk6N8MT3/1qwcf/I+/fHQVsTvPC4RyKCUJLiI0DZsrI9IKkkyTtQwhkxQ2EFKIHbOg1aT8547z&#10;WEYrBJcnrb8znanvb3Wnzq+zNep8QLATEmVQNGUuSgVSPyS4CYl36NJQLBSqMpOLTdZ3d3zwfW9/&#10;4o/82OF//ojfPdSRc6uF1e9nMkFHhxEghMfhUAFQEuk1AoWQmqgEhQQVPEbFZOLdKYe+3/V3f3ne&#10;tm72itGaet6hh+5m6eD9bJ5uEdsJK+NVZu0cFTnEiKgDlK4hu2xKu9cnme4P7dT0e1XW/YczOJIN&#10;fAegY5SdfoeujsSVRYZCoVSTlyqIhOCpYnPdBRGwaUKr0yf2pqlEShVttK2ZL3R3br+pNzP7t0Jx&#10;v2qZTEkZlGndd9b+/f/E7rzwNx986rhln9fW7bkJKUV1lHwwaPSuuslKjQREjCgh0THivUdajTQK&#10;pQ0qpDgJNjUI2+RgtYVASEWatJC9FlVdk1c1ViiSJEUZQ1FVFHmJDhFhAzGWxCKiRCQx4EPEEwi5&#10;JwYahagCPASaKAJlFKiI0oZQe+qqoKrrbleo/FsVNF106atWgC/ceutVtw+Hx+JmecHvHzt8+Cfy&#10;vJgW+QRblxAF3iu8X49aUJqgGtu/j47oXENaeXC2UcoqIlZKrNXIdfV4XFeQVyESYsAZhUdRUZMX&#10;BW40QrS6FFWBqCqiCAgrGku70njvG1uVkPhQ42MgRIGIgWriqEYFQQiIkjRzCKVQXuBXli6c2Ad/&#10;thP5UWHn3nfw76//yGBpdPhMZnQrGzpChlgF8HVJFVO0FkStENEitUYnglZsoih8qhC1w7kxPjQZ&#10;n155NBpDgjAC6aGoK3xZUAVH6R06OjpGok0LbQNS1ihl1t0PgrIuQFRImVCOSpSRmLSF0gptDEEb&#10;nLO+LNwZ2bSc6GJKFOUz1WSCLUZkwRGLNXxRIX3AGI0IhmIUGFcFZVVgXEGaZkibEoMiBEEQEmFS&#10;hGo2xUopqEWTVKy0xGgLwSPGBdO+xkuQWqFVEyQUtSeKgBeOpNNBOfWPa/S+RiiJoymnKqPETM0x&#10;dda5N3dmNr9JdKq7TncOMUZx5/vfb0JHbZ5y/G9rSyeeffL+e86aLC1PiVjYWI2p8jGhnPRE0nlh&#10;2ZuiaHeD7E69QOik9on+gjp59IYqTU/c8q4/vG1hcf7ytfkTPynH6V2fvOqt/7Br0yYTCBSVF/fc&#10;/IlfDaKjdz7hnLtW5o+FWuuvHvzrD/7V8mjtwbKqjj391T9z5MYmnxxoXgq/cb1lNjKM4uU+d9PB&#10;OVzpUCGQaIMXDh+a+4uPjcpcr+chGyWpOi0KpXHB15uzbNntPPu7llG8gQ1sYAP/HNbveQt3fOTq&#10;62YvPPep1RHzMwtuSL00pBahcQgi0Eo2ifDlGL+8KFZVurfb6fz5x5/whL3Aadujr7jiCn/Hx963&#10;3O108kkxyYY+oPpTaNbLp0QOyqJNRtbukFqNmemTdtuUeusDsdP6mp2ZeU9O+OjZAwaP9W6N70UI&#10;F74qp/sPiHH7Ajex+Bxi3bhhFM2zCwRCCBBqZJTgHaJ2hHxi42TyzHP7S7s4VZXq5ZeH9sf/9MGw&#10;fXM9OnbYxLopeq3rGqqKCk+QDqkiQQSikCA12gfK2hFcgfAl1OV0XenXAL99BsezgUcRG4TqaeKe&#10;D374XdXCidbJpUXWFhfJfIFXDqsbIlWgidHgvULUASkViTFEnSJkoHa+yfggUFaOkLuLc5nPcIYs&#10;5p95x5svOvHAwS0yeorREIEjSwXCCEKAOja5qdqk6FTiTWTiSiZlANEls2IxdNIzlu32aGDbJZeM&#10;v/iud33MJfZFtLPzo9XUpcNSIaVp7K2AEpIgLU4GRA1uecwkVvieJqwNtueD0dOAxwyh+ulr3ran&#10;XF39sVjmrXYAKQwZER0jLjiqGozWKKUby6/zhLrGV5KoJ8x5fc94UI1OtX1bF/kLTiyd/MUHP3fH&#10;1In5oyQysjYYEEVNp98mhoiRFivAAEFZ0qxFd9s2zI7dMWzb8f/F/vSBc37w0tNSyW7gOw/XTlqD&#10;I/M788EAn1e00w5SV1DWjV0+RIKMeCGI1tDqz9DfuhW9dSvRdOiE5NN12v0PW3buvO3rydNvd+2N&#10;7OpX6qT1W3VmfrcIFflkiK9HaKMRQjURADGgmnTgRvnvHQGJNQohFEEpVJqgWxkia6OyBNvu0u1P&#10;0er0OUlRkLtln+dLRtlB1ukuaWMGMs9/oh4M0HWBdhEnlvGTAklEioiV4CWQCYSQjeVfKHzw1M6h&#10;JWilwddAJJEKpQRaCOFjmOH975c0HOg3xb59r6/X//z3f/fHv/dpOcr/W1WEPX5ci3IyWg/cbyMo&#10;kQKClITQqINddI3qPkKi1XoedoBEQ2qonMdVgsxOU9qa2tVEFdBJQpq1cSal0hmy1aXwAoVFuITR&#10;Yo0fF/SzlFQZBisDQlQYa1BSIaInVjVVVVNNamQNNtVQ1oyKAmE1aUcg1YAyhPNODobMjs7ek23b&#10;9rRux/4X4LSJtIdRaD+sZfJAMjXzv0rlKbVGxBqjE9JU4b0nFp6YN+2+RoMWAu8BHESHpgmhrkSB&#10;RkCQKGcJPjTxOAaMBktBlAFEhVAglGo2joikShFFmzKPhKpAZpqYSDpZizTrIlIzP92fevkP/OQb&#10;PnsmznvX3t3ttfse6tlWiqhLROGoXdWUv62vLYZADA6rBKaVkZk2rqooi5yIwErduBm8J9YehcMk&#10;KWliQKjmd8QVhLrGjQtaPiMaidASYQQoEEKjlSFUmrTVJYrmWcPRRE64qKhEgm71CDqlv3f3Uv+s&#10;c/7wostffdqxBw/eeHV6x/XvuzDL5Ct8nj9lcOjQc1cPHkxX5o9QFxNaRqDwJHVFKCtkq8b4CiYj&#10;WSydmMmDwhtziUjTFwul6bQ7K8Xi6nQ8cZKile0qh0vPPnY0CWGCQEXTHg4TXyxw38rBp6hWRjY9&#10;sy/rz+5PpnpL2tfh03/w/7b8fV/8pO21PtWbmjl+7yevva2cF2tfv4FQDleCW6so60KMRkPqfEzm&#10;PGhDDI4gQHuJKh3eBWJmKdspddtSZn1Wych0etjF+KlvRtg+jAMHDqhzzbjbDT27uri4su/1/3if&#10;ARqF8+x5Vj2Ox7lvl6l+x4EDtgWZyWLHaGtOyDCB8fjiS14zPt3vbwMb2MD3Ji7M2wvHdsx9vPDl&#10;zwxOHsLnqygKZPRUhUPiEQK8q5gUJVFnordp9+yUF/uAj5+JNZikfW+yafOvecKvEf02Px4SQyCx&#10;EtuJZElKkmRNcXTbuPbs9rw1118rVf/XXHCf3bvCUfHyDSL10cJEzcwnvXhrnOo9qx6t9vPFJcRY&#10;oZxDKQ9NAhmEgHOBUEGsHdIHZFVCWW2zQZ7DqRKqH/+40om9xaN/027a+Uonlh+/Ni5RtkWsAmFS&#10;YFRjfR0pgbGaJICalITaIUNExtB0NQix6UzOZgOPLjYI1dOEbmUXuyh0Pp5Qjif0u5o01UQkYIhR&#10;IUOT3+dFjZMB027RyQw+ghvnoC1pr0/dyZbqgC913Trddd145ZV6ONd+2sL8id8YnlzerUNYL2yJ&#10;jYJGabyD2Lz5gYw4GltoSDNkf1Nsze2YN72Z99JaPONNi99tBOcqRzySu5pKeKS2SAKKxvIfYqQM&#10;AQ8ENAGNKAPeFXSmFbM22QLhv91x3YFbn/jSKx71PNl45ZXy8zZ5yXDh2I+ISUnmBUZoDHXTQu4C&#10;LoYmW0ZKhJW4VLNUjSmsZ/vmPcjNe37ugpe+4pRyf+44cPXWfGH5sq/ddvv2h774Jbq1Y9N0D1dO&#10;mJQVwUONxwZFpi2JFNQi4NtdzPQWujt3nEiy9M+3/OC/+doZHs0GzjAOHDigrBvuLX15djkcYqoa&#10;XKCY5LStAiGIWiC0QVsN1tLuT9Gf3UTVnVpI2v17EO3/cN7LXnHLN372tyPyz9r/uuJLH7zmSx6B&#10;1A1h4zzgCwy2UV0DMcrmXuYjlY8oAjZKtErwOsUrQxEheI8Rhn5v5rPJ9p332nb3cOKKA26cryT5&#10;MK+FVKHXqoJM0lav93dypvfg5kT/cr0yePlYCzEZrOHGHlyB9CUtGSFNmtgU0QS4xjqgfEOuKmlQ&#10;OKgqlLIYIanznDIfb/rC3r3fllD9evzgv/vlaz/xB7+bVrn/raUTg+2hquinmiRxTSayC8S8UXhY&#10;pZuGWgNag0YQhMJHj3cBX9ZNQkCQ+NqhjUFllgh4rRBZGz01g+5MU2etccsmJ1tWD7V3kiPJeaOj&#10;xtalQyER2uJKUEGhtEX6ispX1JVDRUhsRppafKioJzmiamIWpK+phgNqu4h2bgvBX2Y3zdqDH/mL&#10;X91z6WVnpPzwJT/+c6sf/YN3vllu27VlKMoXpaZVd4yu0mldSs1svrLCoJinchMy2cK5STMP5dBK&#10;EWOE8PB1p6FustCjimghCTIQVFNgVpQSoQTGSLRu8ld9qHHeIaQi1hkVHnRK1u6hp+bw/amTsd06&#10;nibt2/e/9qc/x0++4UycNjy0Om/a7eOlTSnCGvmwIGt18ZVDIKiJ1EWJjx5Uo6b2UiCThMRoQnAI&#10;BzFUEALCAzZgABUl3tVURQXKNNnJylGnJVprkqyLUS3ySYXQGp1aqpijoiGIgAw1Ct9knEmFSrqk&#10;vR57du852tqy7Z2m3f5MvPJKearWzhij+PiH/qS/eKx65ZQNl5qq+uFidY3lO29n5ehhqtEQJUEl&#10;BqsVSoO2Fhkg8QrnUQAAIABJREFU5jmhrAFB8AEntZKJJUrwWXu6U1UoOYF8wvjBpfbQRWKIaCnp&#10;tiwxFAwWRtRS0x+vklbFDlvnO2RUjFzB2PjHzcYdP2Vb7RuVzG5wmfN3fPB9NpXJDi3ddLl0ZOfC&#10;PQ9e5JfmmRqNQRmQCuc9lYvNJhIS4Wjue8oQtcXbFNNqMdPaXHa3zb1nuqfu+FbzufHA1VsZzF+a&#10;x3ixC6NZRyw+9fa3HauGxS5fjJ6sdPpg5YrP54vdpeMzk+HxT/z9kbXFheFweaU9NzO9VUjZiTKa&#10;6ONsXRezhSunXNDTThXaFNXAq6i/8oFrxio176y9PPxYeE7awAY28NiBuOIKf+yWG75cK3Wi1Hpz&#10;sEaE2GS45+MSGSBBotG0osHlBXJ4UqZu6tfv+st33/H4f/PapdNdwwX7X7p47yc/dIOQ0dXO/3Tu&#10;xROrWKpWb4osadFtd7E2IQ/VHVGZr/jpmS/46dZ9e572sg+fiRls4PRw8SWXjO+98QPvUL0te1Q2&#10;fG3tTyCLBINByoBYLwH33uHLCkqBiAKDIJQlbjDqj/PBtlM9/vpG4x3AHV9+99vkJDl05ejIEeo4&#10;RutGXBFjEyslgkKESHABVztcLMFFZIhED0rE2dN55tnAYwsbhOppoiPEXTprP2WqO8UkbVHFmjER&#10;/XD/dGiyOWUT50FYb6TWxiAiCGtp2Q693buw23bfV6Xtd0o5dfqts4+b6iSD/BWLayuXMFkViQSZ&#10;WISHKFVj0VOaREusaQq0qhDQwtCd3U7n7HO/KHbt+LcX7//RO097LY8NTESWfpnU4lML3qBiRWMw&#10;AecbIjLgiBZklBiVQF0iq5q6Hqli7cTZNo0vv/HGK/9g//43PmpNuoeuvTa7y4Zn1vffe1lYmu/6&#10;lUXK8YiqLlE+0AikJMZUBAIVoG0H0c0wqo3u9+jvPntZc3L5VI+/5uLla/fd9bTq5AItIlYEvK8w&#10;RtNWHWSQRAE2STBS42Mgj5ALjYzhaO3N78XcL57h0WzgO4ArrrjC3/pnf7wmVKZ97WkhUdpQRhoV&#10;mnNYqcimOoR2Sp62ybfsCmuz2w9834//9I+dzrGLYpKJwhVSqVQJ3ShRfcD7AEquZ1SDC5HoPAKB&#10;VhajLYlN8K0eo7piUgVqCx2bfISZubedkPUXLgx60H3+pd/q//F7ABY+f6NStnXr6qT4BTrHNvuq&#10;pRmWCF9jlSRqgQsRgkNGiV0vf1NBkgSBkoa8KvASTF0zHqzBcDKXLDwgHskcTszt/NP+Uvmjk3Bw&#10;O17SRyGEJwqanFgtELEpCJOqUcMaq5BGNplSVVOO5KUkkQmJNUgs3iTUSoBWxCQl9vvEqbnP+H7v&#10;HbFr//pZr/j5k/ff8OEtQlaPU53upWk2/cOT+RMXV6MhKkqUrClrT11VuHqCr0qIHiUkxoCUkigs&#10;RiUI6ZGuRhCRAmQw5AtHyKvaZqPZl3a37Np8z/v/7FfOu+zHPne6mWRCiBivvPLOm/ZO/1xv65N/&#10;dFzm56xpOU+rdSLx/uWp6T3fSSVqTiLXXJOtKkFKhTGqIaqJICXaGGrnCdE3RKRozgs8UYHQHbRq&#10;yDllNB7PuCoIOBLTIRcptRLY6VmSHVvvs1u232J7/Q8EZe/0+crymcxfO+t1ryu+eO0f/y2d3ivD&#10;cJy6ccFEKepQQlmgQ8DVBZGIEoLaOYRcJ+KVJkQaRWsIGK2xqSbIpmG+Jqwrb3VDHGuJjZZKNnbJ&#10;CNRWUsoUtEa0WqRJj7A8ocwLqspT+xppDLTbpLPTtDbvKGbPOfs3mOp+aPczX3hKv0cP4+a/eNfF&#10;LJ581XB14Q1FiWU8YrK8Snn0EHE4JBOhcaO4xkKvsKiWxk0crq5QaYoxlrYUDQEsHAiJHywgQ0nP&#10;No6jUDl8rPEBQuUZB4g6YHTAItBFQVhboyxqZJBUec6wrmyvUHR7c/tbqr1/aTVnkucgDIiSfPE4&#10;49UTMB6hQzPnED2e5vvRUkAIGGOxOkF2e/ipLqHfJk7NrqXT267Jpra8Zb4/9U3t/jdf+zvZ2rHF&#10;X1w8+MCvdyJk2uB9IK/quhqOlIpBCue/L5vqvYRtm5CbN+Ojv215tBqqvEr9/KGpqJQpqjJhMkpd&#10;7W0xGZIay3S/j1AtnIzIdoda66dXbfvRT//FO9/yrMt+6hFlyW5gAxv43saxL99/Xz0dfm0iszdX&#10;Wbcf6wodSipZIF1AR01bWZQyzbPbyirzxw89nqnd+2+8+uq/2v+61522Y/K85778rgc+/RdjL+Rt&#10;ote7XDi/xSTZcZ1kh0XWXghGL8Q6HHriJa+4ZyMf9bGHcsGfpJ19QqW91wbaCBwGhdGreAIuOmrn&#10;iHUFQRKkQSmNjxWDlcVOZ23m2cA1p7OGGKOYv+GDtw7r6vPVaLSvrmqhWwkyBGJZE50nRIcXNGyQ&#10;Dwia7F4ZPCHUtJHmjvPO6wNnLOZxA48eNgjV00C88kr5tbwQKYokbSGUJrgKHTVCBGIMEALBK6IE&#10;pRplhlQKh2NSR6ogsZ0OU9s3l92zzvrY9HT1RfHE08uS++S73rVJlJNXTQn/0qIoRF6XEJoXHicC&#10;ZfBUNbRQGG1IUoMGgtcI1aYzvaOYtps+9rjvHTKVfa9/ff2pd7/7U7bfOxg62e5ysiZM7VHKryce&#10;ekJweCLKqSaHJbFI6amLCcXiAqGuZBTqF+eSs8Rtf3PtdU+6+a6D3+2dpQMHDqiVevKqwUMnft4d&#10;eejJbv441XCIqj3aB2Lw+OCbm7dpiK/aR8Z1IJGWztbtZbJt6/vSzWf9Mbk6JQWJmZvbmxw58rLh&#10;wmIWVlfZMt3DxArlPc47fB1wTtDqaIQQuAqCDEyspuy0SdszN62E0VX7L3vDaWcibeA7j69e995n&#10;m9XhbyflmIV6yMpkgI6Q9rrI2hLcGkZKTGoIWUpodcg6XWlb/S/feutV5uvs648Y1Wi8I5STirJI&#10;na/WreyyIVUJaJUhpCC4JnpAaY1WqiG8YkRbiZIWFQJ2eore9h2fHjl10zNf+C8rQpoT3U/feXLh&#10;5tjqfaR9/gVvskfnX1DMH1bl/HF87TChqbryLqCEREmJkgKJwCiFlhBkZOI9pauR1qB1ODtsyxIe&#10;QRN3p3Nci0SeiBKqqqC0ES0jITSuAy0UQmmUatrTjdYYo0ApAh6pNHiHxTRxDSYloJlEcGlK1u9T&#10;Jdm9fqrzSdfu/Ol8a9tNV7yisbWd/YKXnQBO3HjjjV/YXKuP6Gz2pSuHvvaGMg67zk2Q5JR1hfMO&#10;JQJaSxABH2uEk0RlsKlFUiNxKBrLPDjK8SrLw5xsMLAnjy09O9u+8+3Hr377Fbe/972LTzz//JHY&#10;t++Ur531e/OhGOObvv6l6Gs3/vVnW7vCK4Yndj55GO94er76lb6XEmU1SkWEjAjRRElEEXBFjasC&#10;VVi/1QtABLRqlMgySRBSorTCiUhe1Yw82KxFf/Mmcj+FTu1CsmXr19SWuf+sWq0vPOny155ydvU/&#10;By3Te83M1AekkM+LWWt7NVgQ0YwhbTMYjWh1+2yZ7XH4/nvx0dGqKoQIYAzSq/WookBEEj1IaZoi&#10;L+cwaFrtNojIuCpItaYSmhJByFKymRmc1eNO1l5Np2byXitL8oPzu+qTi/g1gStzpLFkvRk6O7fl&#10;M3vP/UtrzF9vPUUy9dbrrmv12u7ZfrjyA4fu+dorTz7wtceVi4vYoiTzAYoC6RyptUitCLH5jXKh&#10;UYxUE6By6BK0AZMZjAQvm63vSMTFGilqTITgHTHExnEUPFIrrNDoIPAayqIm5hV5XKUQQ7wLlEBm&#10;EuLyCsPDh8jtCZaWVxgPxlAGfKyo4phiZYXUx0btLoEoCVEh8Igom5zo1GI6XeTMNG5uGtdtrcTZ&#10;uTc//dU/+5+/5Yxuvcpkx2f2rZV3P6UFJM7hJyOqSUH0wVgEia8IwctifpXFwQJ+aR60unhpeYnx&#10;aIxFEJzHuQoZA/hAMZmQaI3atJUs24QjUrfXKDJ7getlW6ez9LN3f+pD9Tg7sXA6vwHfadx44436&#10;28UkPIx7r78+KbzfgfczxBjjaDSq+/3D+1760snX/7tTjVDawAb+Z8C+17++/vx1f3x7MtNZKvNW&#10;LwQnisKhlUUKhwigAKM0PgqK4Zjy6NL2LHZfY+a2+Ovf8pbrX/xLv3TavR57n3XZQeAgcPPNN1+b&#10;HToiqit+5Aofr7yyUdn8p/8UN/4fPzZx4eWX17f91Z8+hJCYRGE7CitByD4UY3w1ASSV0aAlRhiU&#10;l6DATUbWjctn3nrgQH/fFVesneoahBDx6HXvvYV2671pq39hmKqzvk+J7TFhkFNMJkRfIaJYL12z&#10;hNhwLb6sEWWFxIMMW9kgVL8nsEGoniIOHDhg/2Ew+Ins2JEfag1qylEBDkIUhCBRSiCEb/LUEEgh&#10;kNoglWqUHLVnEgS1MUidTaps+s+Dte/iwped1oPnrVddZfK6fk61sPRGK4ueGY9xZVOUJQREpfBS&#10;EvFo7/Clx1hBZlogLEK2EV4XIml9z9m1nvPa1x76zNt//635YP43T4xXs7IaElyJ05JUCJSUEAI4&#10;0diHQ02qDKFwDA4fwy0so/L8nO1Kv3lm155nH3n2k34WOG0LyiPBPmvPWV1Z+Y/56mDvcGERN1pF&#10;ONekNogAwqOkIEpJUBpvE4IXTLwgqpSZ2V039qY3/d8X3frV46dKBleLJ7aXa2sXhDxXFgcxUPqC&#10;Oi+oJhOk08xkcyhvcGVFqTW0DHrLHOKsnXfZTd3fedYVv7BBpv4rQIxRPHD9nz+35fyTq+jxVdW8&#10;SAuJUgmjatKU21lFGcFLhWl3Sac3YaZnb96374rTup/5In/SuFxphbVlyCdkQmGtwuOpg0PZJsPU&#10;1x4fAiI4nK/J8zHOl5g0IZqUVq9FZ27zfHvzprvOu+RH/sWlLV9H6N1x30ff/39USeuNZSieVwyH&#10;s8V4QBuJ8BqEQwlwrqIqKoyxSBQySKS1xLLGCYiGYxXy8xc8+2WP6Pp/8Yt/qfzE2//gK2m3S3FS&#10;UjlHZhrKBwDZKFWlVM3GnVKIdQ2slE2oVIhNI6o0Fpm2cQiETvC9qWFrx7aP9Gc3/Uko4peO33vv&#10;6hVv/KV/EkewTjp89pZrrrk726HuLuT9/91J1Z8OGiG7iNCFaoLLxxRrI5yrUUpROtFkKAff5Cor&#10;CSiiA5wjiRE/PAFhTa6tHb7IHpz66tRTnnnLkbW1nwe+/Ejm9M3wjS9F5+z/4VvjHXfcPr842NM7&#10;68LnLR5+8I+oK5RXzQOuqwjRIYQCH6jzmoDCaA1KIYQAEZDCo6SHCEJLgoxNWZVUxKxDa9s2dpx3&#10;Prt27R3VJP+1Vuovn3DpZd9xxd5Xo/7SFa/9hZ/43DXvPF+3W29JiuyiaR+nEpVmg9UBM52UuW7G&#10;JB9z4shh8uBwsSHKjGxIeRWhEaRGogSEJlYVXjTlZpVzFEVFe7rH1q27yLM2oZWOkrnt16pe98Na&#10;yENZu9Xu2PY2m05fytTCq9PVFenqAp2mZDPTt7d37Px/9KbZOy3dR6Q4+vR73rO5qFYuSUN4vlk5&#10;+iQ9NjvHy8emxg89pMPJZZIixxQV2nsS50ErMBZtLD446pjjnCesK1kyaZma7hK1ICqFWr9cZHRI&#10;D4kQOCfABaIPRJpnOqXWr+moEFHQCL0F3te46uG5CSwKn5dM5sccHy+DlOSjookHgUYpagKiqtHS&#10;gPREXxNFbNTnSECAtsisBZ0urtWhyHqTZHb2t1Unu/7bzWs4PC9OqeUd7W72IjlK0aMcX9QEXyHq&#10;Jnc6JccmKVELoELmq7gAcryKLkuoQMZA4iNJYrDKMJGqyYMrxk3MiXSUo5qyLNDt9lQs1t5Vkt/e&#10;3vu4N8Z45d8J8diyNR697rrWvBvvkQsPPP0L73vHLV1MFWvfGeeFHWklfRX3ArSN0Z3Ebi+OHn58&#10;KKonCe+zIq8L2U4WOqn+h4f+5sO3CM2JIO04+Kp3z99fxx3X/+XYq9G8K6dib21NMwu3jZLxqTZL&#10;P9bwjST0jVdfnU5B2t3esy2fRSeHfm0gRl+fE3zv9dcn545G7uObNolutyv2ncZm2Qb+dUNknfs3&#10;7Tjr3TOp+YV6aWnz2snjJDJHxpyQl0jAIkkF4GrCYIjLli+tUecmrZaPMX7kTJKdz3zm/7/B/o/v&#10;RW9845n6+A2cYQgh4j0fefc+F0raXUMiU1IEk3HeRBvSvM+3shZaGmRo4nPKIPECal9smdx3nz3d&#10;dex46asWv/L+P7pBz/R+o2t11qqWMJnBywSrFCqfUENTzCwsibZooYhVhcsLVF0jpd0B3H26a9nA&#10;o48NQvUUsTfPt3qh3rh85OimE8fmqebnIUJiMqzSICu8aGz1SIGSjU0OAXVdI02NTDpIJaGVLq4p&#10;+Y5zn/7iI6e7rs7WrTvV0eOvObY66s0vH2SyuAh5gY5gtCJICBYCEjmukV5S5BVBJ6Rz04ROi8TI&#10;dHe3a87EnB5rmNmx9e+1H/+KkGTFQ4FqPKCom/e5TK/nlFWNPsfVNb1OCyGgHK5QjyeAEqsyJRHm&#10;slbWvubQxz520+4Xnp5V8Vvhhrde9aLxcPhzMcQk65pbZjqttXxx/odYWthaL8zjxyNUrNBSoEJE&#10;4pt2c7Pe5G0sMulhkhSkwW7edjzr937nya/8t6cVKXHkxIm55fsfmsV5Op2Uopo0BUHG4UVAhEgx&#10;Lgg1tGdSpFTYbhe5ZY64bcvXLr7z5BfO1Iw28J3Fl/7qz87pjvMX5uMixLyUsq6RPiI0KAEVJdam&#10;YDWTGAlBIlrdW2R76ldMf/aL8cABdTpNqEa6OkHqYVUg6xKjBK0koQwe5xw+OvCREB3RO4JQOAeh&#10;CoQo8fkQqSTd9jQzm6fLrJ+dMpF/7osu/8rN1177arbvulqNR6+sFz3lqMDUnhhBEJvCHyJ1CE2E&#10;SBCN8t1ISA3B2EFQ/iun8jKQZcmXWjMzK4PDdrqsc5xX6PVPCb7JphTGNC4IIQghIMJ63kxUiBio&#10;A+TOI4iQZshudzBz/vn/p+n2Pnrei1/xL/r9efqrXz249aqrrtWPe/xDqycOv60znL+wPd3XmVWE&#10;csLCwYcox45EKayyUBVEH1AqRUuL9wIZJVKACp4MzySvEKLG6pY0PjI8evIZTqUvuvnaa+995iv/&#10;ZWriRwLxxCdWwH3Xv+Uth6Z27/mdMBl33doKoszXC6g0gUjpaggRJUWTW6maiAlB3SgPAGs8MlFU&#10;QOkVUabYTpfO9sfR3na2mz7r/KsGrrx201Ofc+xMn8c3w8Okzfe/+qfuOXDgwA9fNDvzY4lJdmmd&#10;pMlorZ1GcWGWyefM7Tm/NZp4/HCZuioawlBWaLFe0xia5xfnBFJKtNTN5llRMXIVkyjo92fZc9HF&#10;1L2ZtRHyvyibvvucS15x8uvXc+iGj9wy3e3dUlX5jJYiUcYMY2JvOGv/pbc90nO79cBV/eUTC786&#10;OHbsNX0p5rrdPrmMnDj2IGtHj0M5oi0U1gisFti2Bq0IOqWsCqq6IgSBlBqNIrEpU70umdQUoST3&#10;JTUOocEIg3M1VVETa02SWKSW+HWFZoyRKDwhVrhao6wmaYKLESJCEjGJQRlDtVZTlhOKpQkxeGKA&#10;LElIbIYTniovkDHipaMIEEINUqCtbYoltQVr8Z2MqpNSZQmq0/q9oNNr9v3I675tUeb+/fvdlz94&#10;zYKrxmtSq75NFcolJCJSl568BFNWtFRCHTx5mUMokErTszCdJKhSUkxyvKhQITYq+EQgBNSTFbwZ&#10;ExQQPLr2+Lpi8YHYrlL7jF2z06+6+4Yn3cp3efP52+GOj107M6iG+8PS4n8t15Z3J0nnyy5tRYEw&#10;uIpsNBL5oJobu9wqq5IirzrlZKKpHDIIqsohOxnSu6dMn7f9RIiJnNSDTl27Gco6dUV+Q55Xfx3F&#10;yqZxq725NbBTF/uRuv2df7i0MhhXIUtufN7P/uIHHusKuBijuO+jb7WDlbluXk6eEcpie2pMe2Zh&#10;fucDf/E+nKtj6YtYlqOpgFJipIW3wXknklYWzEMf+9BUFHEmlL4uJoMr7xJhZttgsQyTlbvjgQP3&#10;b7Sk/8+Jp77g8sGRz3/4WrV57lnlwqH9Ns1MPHYS3Ap5FYk0TptEAN5T+YLB4cOEtfEFM+ee+5Of&#10;OfDOm4DvyHvXBv51oNT6Jpn0vypb/fMSMplEGA+PQmycwEIItJIk2qLQ+NpR1xAj4Mu0vXlqG3Da&#10;TqGTc+fes7kOb6yk+N+rxaU9IdRoFbFa440lOo/znhBBxmZjNlQ11DXROwTJ9tOfxgYeC9ggVB8h&#10;4pVXyrsvuugn0hB+iMFo5/zyIkvHjiDznI41tDKNteBCQy4RI0IqlNZNqUr0eA/GOSoV8FZBIsPw&#10;0NGvnvbaDhxQD1bFc4crx1/G0hHW5g9RFzmSgNAaJQVpkMRxIIRAIisS06IIgSgEabuNTwwu+nRU&#10;5pPvRetSOtVd6Oqzv5wa+UMLdcHysZrJSk5R1ygiFkFEIRA4V1EWHiUgiaCjplheY3lS4laX2H7x&#10;038rq4r3Pfix6z5w1gtf+k++vxij4M47zbGy1Dv27Zt8s/U8jL9505va3SmZJOnmrk7TcwYrK09Z&#10;PXjwZ8Ly4JyII7fquSPpbQHSDVfxKyvYWJIYTXQeYiAqGpbLSqK1CJti2tO0Z+eYynpl9riz/nt9&#10;/oWfON0ZDkTojQer6bRRpFlGJhLWJp6VwSKurOhri5aSJNP0uhmlioxagvaWueW5zTs/KN74hseU&#10;UmUD3xpmZfzc0Xj1yXZhWZZrA0yETtp8vyIElFbo1BCtphQSb2Xe609/dChXvnj2xZeeduNzy5iS&#10;xDJRTSavFOt2ft8oA71vGtmFiAgVkSI2f4vQbGY5j4uRCrUynFTvWzx49LRiTJ4hRPXVLds+Y4q1&#10;l6zWRbuczKN8RGqFlBEpkiZ3UQhqLfFAFBCNgZaq5VTntpbN7jmVY8fB5M7Z/8Hem4dddtV1vp/f&#10;GvbeZ3qHet8aUpVKZR4gAYSICkRTgCjQBgQJIoIK2ChKq3jvtb1XTfPcvtyrrXY/pBuNINGEMcwE&#10;GRqlQGRMIJCBhAxUUlWp6Z3PuPde0/1jn3C92C1JqooEre8/71PvU1V7nXXO2Xut7/oO27d+duXu&#10;9mX18oC6bvI8tWoOyASIMRFjABQxNXvVlASJkBAq73DlBJN3yOYLOgtzS4958S+9+aGO5eJXv9ql&#10;lD73pTe+8cfS/OIvVan8g7nuJpPH4czaUp9215FFcOMJuTZ4eUDM1IxJ6WkOZ2hyxr1PmAgdJVBV&#10;hKOHZKztL5gd6sZ0xRWfOlHRKs/5jd+oDn/4ms8cPHDgOWt33aUkCBZD8o66rvDew5RAipIaxSYR&#10;LY1C0USNyTwmFxDDxAva5EjRgbz3STu3+Yu15xsxm+ufiPF/N0zJ1bc98Oe9e/YUsarOKw0v7izs&#10;eGk2t3JaHUGbAeVwQFmXFNIoMAVFSE1xlYhgshxXjVgfD+gLxN4cdsdOsu2n3px6m34tTja+ft4l&#10;zx985xhOe+ZP3Q/8+Y033mh3TQ4UQz/rTr/00ods2fz7d//l5tHq2q+P7r77NYOD3yqcSsj8DNpA&#10;2BiwkNWIKGz0aJm2RStIKTEph3TbbXq9HsPhgMF6HzGGophBW6EOI3TbYpOlrBwhQfMGW1AFLZnF&#10;WI2PjliOcWFCVEJUqonZkBZKgTUKpSDFCh8DwZeAx2aWuk7UdUnysXHDZIaIw+OwTVMcKT2QR9vk&#10;vWqtaBcFZDmhKGBuhtDrEedmPqBnF65+8kt+8Z8lUx9Aq9Me2bn5/8XX1W+6EB5Lq01RtOnUkbw/&#10;ZDBeYzwYoXSTu0yK6OBp2eb+EpJHBd8U8CkhxURMTViSiKasA55A0IoiKyidZ3B4maDvpdfqvKx1&#10;1oXvTyl96NGwnkwpyeev/bOfnxw58nthOFw09VhErz/ZZgXGGFoixAiuHOBWjrJUO2xSxGqMuIBF&#10;4UIgd130Wmc+HmQ+oPCDETF4xuWESVk+s/LVM5Mo1OwMpmiTXGBUTXyJ8i27fdut73nPx4FHtVPn&#10;i+97x9l51flxU60+vr2x/JL+0Q0dM62HLZsMEusQ1LiMdjgc6Ijgt2ymNztH3u3QnZ/DGkV/sMHK&#10;0aUUgv0bIWYSPKB+74uk8MU3/UlodbItM20z117cfvOG8zec+6x/Wl55Ev+yICJp794997WG7ioV&#10;/OJcqZ5YjhLVygilc0jNk5YYgZrkAq6MpGhoe3b10qZzgZOfk3/FeNyzX/qFG65905/k3S1/SBhu&#10;qiYBZQqsrZAQiK5u9sWEJppJKYxWKNHkmLYU+kLg5mMdx+7du/3tH/izD8dBcfkkxF2mHFHUCe0D&#10;Vil8Y3RCaUX0kbqsyaer2eQ9wbvH3P6ea56itF077wUvOalU/T7GSUL1ISBdcYW64wlPeBW1u6oa&#10;jSjvu5t69QiqHmIlkWWC0glSaFrcDPgQUEG+XdChaDb81mpSjFSiE9iDz/qt168f6/jk8svD5//o&#10;/3jl4Vs+j9pYxVee5H1T90wipUQIgRgDMSYkJkxoODgZe8qVDfyMELvznysl3M573vOgm6i/X9Cx&#10;flh3em/ITz3rQ5sDP1tV/pLVlT5F8FiVwDf7PLEGUYpRVZJhsLogMxYBRtFR94es3HP3Y4vS/bu5&#10;bZsv2Pux9/+NMflXUkcvu1HdHRxdO+3OD75vZnFxy66cpJc++6kvlOVksD7sTyqn+0e7h8p8Iz81&#10;jOqn4+vt1H67H4UsGx3cOhyMLxwuHd2Z1taYiZE6ViiVCkeg8hXJ10hdkUmgMBlRSUPcoEnWEKxB&#10;sgzT7ZFv2kJr8xZvtm5+m9665ZrHH6PN6mvXXNOZlBtnqk4Xf3QM0jwZrGrT6WxjEtZRpmDTtk1s&#10;mp1FhUglntRpYbuZydrFCcsOPInjj9HK8tlhfdAaHl3CDAZkAtpqQvQE56cVewqfNMnkdLpb7yWq&#10;zzz+WS8Dk3MgAAAgAElEQVQbw8uP+foi9LVRKC14mNr5A1XwxJBIOuAlokSRmrojtMoB20jxyUi2&#10;RSXZ4eTih3/o5/7tMX3+5PLLwz2f/PAHupu3P355df0Xy7W+qMEKhclRRqGTJ0pz30fAI8QEUWvI&#10;urWI3HP6pc9/WLlNOsv6hZm5q7dpjtFwnUQNJEKEFCNMW+dDgBACSkdMcyCOShAJBA/RecTXVELq&#10;tjs3Puy5aMiR/teuueadFr6oOnL5yvLSr1aSWlmvTRsYxRo/qaek9zQbUhqSN06Ld6wxdCWRaU1P&#10;G1ztWRkdIZn8/NkdWy/72hOecCNwzM/H/xlaCzuus4PqB3T76I7MRXQ5oZqsU5aeEBMaNS0+80Sd&#10;0EahjDT27OggBnDNgrnQGU5ndLZsY8s553164Zk/+YYTNe6HgzN27y6Br++7/vrlMLu4dXHnWa9Y&#10;T4JbdihVEWNJxBGVIinTKK1JWASXoFaeYfL4VpfWjl2l3bnrH1awrz/r4t3/8N2uPbX4Pqznz2ff&#10;8pbtanXwe+7g/b+q+4fIh6tonZikCQ332djQM2UxBCQkQqjwvvlOWAW+nlBXY1RSbN68iDGaGAMb&#10;/Q1MW7FlYSsz3R4yGDIYl2By8ryDaMvW7naquqI/XGW0vkSZGpJdVKTWmrzoEIJHNU9hUlSEyhPq&#10;Jjoi4KnrGu+bscUElfM4gTp4tFGk1AR4KK0Qmo2f1hqrNWQGKXJSJ8MuztyrN21+Vy+1HxSZCnDu&#10;s174xRuvuuor8ZRdX62X1v5IRsNnFEAaDqn6fXxeNKpaaUrsrAi50RADlSvxtScQm++uQCSSpkWr&#10;D2SLhJBwwaO0oiUKnyLVyioHbrqVLaH7ilvf9rY7U0q3P9Kk6sff/EdPGx45/Nv9/Yc3z2roGYNL&#10;wkQUzS1KkARhVJL3h9iUMBKwqSYrMoiRkARwjA/uY9/KEYLSYFrNPTY4XGh+xhQZDNbxWYZBU6Vk&#10;VFaYNDNzZkxzO4CHdbh2IpGuuELdcMGuJ1WrKz9b3n7Lr7kwzI1zaD8mbPRxWDA5/WHJcFzhXKD0&#10;JV5rwmCDem6WmZke2docsZUhVUl3MpR6ZS0br/cZj4Y4H/6jN4Z8bha9YxvDTQvUE7/KTPddt+y5&#10;7t4LL33RkYf6Obn57W+f32CD1lAPL371ozez9yQanHHG7vL2z37wkzrqJ6E7u6Qzs1CGiNcGnTx+&#10;2tZuxBCBnECKEV2Frb52OzlJqJ5wfKeo6sHmTX+v4DL7/qw794zJRv1TUpedEPWUZ8kgBBKBGCOe&#10;qdOIHCUKnaLWobroluuuy/5xLMnDhtgVZyd7g1FP1SoSYgICgsIoyFWCLFKZwKhewa85ZrUnV0Kc&#10;nf+dtGXhd2TO/sNdH/vAfzzn2T/9iWOfmZN4JHCSUH0I2PcDT91WqOqqcmOd9cOHOfKNr+IGEwoi&#10;mW0UWzE0bcBCQCtNFStUEpI0G7AIoCHPMgpVoPNMitnZTx4vNWi/cheMIpgH6AXVLMqVmua4KkHQ&#10;GCMQIEVpsuEClOsjajLiFubu+eadh8/9rd/9F0WmAiz+8HP6wGeAz9z3zqtnNu06/ZLV1RXi2jIV&#10;nkKypg8igguehKAUGAFFJFfgakfwjnX3LTrjcouZrL/UL+VPHcV4uIqlrsf15tGoXCiC9BbmFzht&#10;59ayPTd/o06p7ARf4gZ6/oCfXV49vL3eWN1MCO2scpJ8wMdEKCvcYIj1nsIo3GRIigGxjfVSCRSm&#10;aRxWuvkdYkA0QSsqo9GZRc3MpN7OHet6ZvYu1em9+dzdxx4pkS/0zlxYjq862u5x32AfsRwAQtKJ&#10;ts3JZxaY7Xbp9noobRm7CtvpoloLqdDdQ1WSk+Hb30cYra+FMJpoXY4pAGstdWzITCMJkhAdpBrM&#10;TIvO7Kb11qbu4eO1afYT/02pFbOqi6NFPVphHGrIDZkxSIJKBKM0YhVGG7SxaJNjWzmtuR522xb0&#10;zGJLzc4Vx2NMZ/34Zfu+8s6//k/dxe3Kl/XP+42+jllGlAh+quqLkLRgTEaKEZUUlqhArz/cuRmc&#10;e2697dD+0dzmLcjGGnYyQIeSunIoZRoLckqNapfUELpeCCY1yj3bJQahCoZxFdFlKXO5+tCePVeY&#10;3btf/7AXyU94+cuPAkdve+9bV5fG9TM2on98RyuUr5uyqrIkJdBa/6N/5YmxcUrYNOVlXABVI14R&#10;h3VTBLi+8hyzsP1v03XX/c2JsoceXBp8cFL5Fydd7MiKGZSLVFWkHDvQimbYFUZrRBw6CSYaom+e&#10;ESbmBNcoEVRLo3UixbA/pfSoI0sewM4bbzx098U/8DZas1sd+XMVBqtzosmw1GhtiGJw0mSOSSqJ&#10;AXSmKEyb1ubNnHLReVXv9DP/w+lPee7nTuRYv3bNf+oM1tb+7+WD+18Wjx5CjyfMZzlWBVSIuLqm&#10;Np7C5uTaYJJpbPVMnRtJsJKQJGTaooxBiSGk5uAjRHDFHNnW01ncsR36I9RgghhL1prtK52tdoqZ&#10;drWyRDR6S0yRZDUxVhgVEC0EMlxZ4csShaBFo6VAkicCCt0cyuZZI1dJIEkTIngaYjal2PxdUWhM&#10;k9QhghcIAlmvR2/HGctu847/tehu+cgZu3c/pI3glGT66pevectvytzs7xQp/KAajc7zeYYad8A7&#10;VFUj4xJd16gIISaco4ntyTUxNFnVTU5dQ/6GEEkKBAOxYjIekiVDxxRkCVYPH+Fo664fm9t+2q/s&#10;/8hH/hA4psihY4XNivOGg8FpGY4ZLHk5xE1KJgTE05QJakuoI3iHpIQpLK28hUKRQiLUjmrYZ7Lu&#10;qGNCWUu7Nw8xIiqQYoCU0BJRusnwtUULj+CIMJlsTsGfwaOIUP3KOz70OFSa+5qbXFmt3b9jtH/f&#10;3Hj5oJZhH5McHRHwCZ8EnwxGFLPAxFe0nCe1DHq0jitHjJYtLstQRUYdIoNqTBYCsXQIESMKVzvK&#10;jQ2GWpEmJQOtN9nFuV/IJzs6t173ltelK65Y/27OhJSSHPzKV1r1/v3Z2ury69zaeOtEK/e5t7zl&#10;z576qlf9iynV/ZeK85/2vOE3PvmOv/JKbXMme0XpAikJGoUmoFEoJeSZoe08o8mApeV7u1sWZ5+2&#10;7+N7bipaW0dbfuwxhx7p1/EvBXuuvrro1XXItne7me499tYPvLd9w7uuHfVX1/KZrfO3m/X1/M6P&#10;flRXw+H+40JEHiOe8uJfXr3p2r+6Ws91Hz+e+AvqAKqeOtaUYKTJhE8+NCXhSeMrh5Qlxk12+W5V&#10;8BDKYf9nOP95rxze/LY37ZVk0GTEQuEcSF2hYkITwAoWjStrcBOqQZ+gMxJgOxnFwvzTim7n94GT&#10;hOr3KU4Sqg8BviM/qzcc60eWuPv2uzHra2RaoXOLhAhMG+OVoDEYDIFATB7vB1TZBGdAmRYuU2gP&#10;Smt6s7NfeM9xUoPG5A4opRcxCmstSoMomVq1QKdG7SVKiALGWFp5QVIFpdZkRZvZhYV3XPLq197H&#10;b/3uMc/ZoxnSMp9vb992b+vwKaevTYa4QZ9WiHStQUkCpRClSaLweHSsETRZiHjvEKOgHLBxYMxa&#10;rE9fr8anB0CLgAtM6oA73CIb7Czave7TxuWE0aRkUk4YDseUowFtHcjRUwt1o1BJ3pGFpuSmvzFk&#10;PCkxKmGyHGssSQsqy7GZpfJlU36jEz6CT81+DZOhVVYVi9v/qzdyY0Vx57HOV0pJbr3ubY+ZTPqb&#10;opugcYSyBJGmzEIgzy02z/BJMSgrRhGyvENnride558KBw/ccsxv3El8z5BUPKBs044ZSU1G3tRn&#10;noxGgiakDB8EHRS5zdJsZ0F/9//5wQ6AvR6TJMslWQPGoDUk1ZRRKaXIrSIThRgwJsPaHIxG6xyr&#10;LWIMFFlhW63jtgB80kt+4fYvv/Odv69mZvf4cvhX4h2+P0CqCmgOOURUoyD3CYVGxjEXOOXhXnP3&#10;7t3+7g+9547TTj99vG9jrV0emhBcE8CfYkLZCOKIcbqJRxNcU8qTAKRpCi+KAtPtoopsYPJ2CZcC&#10;x17A8NifecVdH/3P/+G2ut15fD0aMhoOMQliSCgA3Shnp/Qp0hwvEuuEKKh1YuI8mSmwNmNc1pTL&#10;o7PmtlQvuCvrfoHjkHf1P8JMdD9CihdHLSgtRCU4Ej40G/+km/EZJUz1awSfUNNs9BQbxV6dapI3&#10;kBcoJXG4tvqoUXJ8J+T1r493vvvdt4otjrpk6EiOWI+KNToJ2gpR56AyiCBuQMBj8g6dhc3M7Tov&#10;zO3Y9ZFTq/aXTvRYS7vwxNU7PvPy/uHDpNEaMyo2PVMGjDLkRjNSCqsVGTKNZzCIFERqQowUucZk&#10;GUoMZfCMSkeNQpkcsUL31LPvsdvOvi9s2Xqr9MY3dx13K6OP5JIXGLM+qqqnezVvQsYlWcfM527T&#10;c1MssRpauSVUI4ZLq9QrnrqK5NE0cU9RoYgok2N0bFQzqiakiI8JfKLQGbXEZj0WIPOazFjQmmgU&#10;zljqzJB1OujW/CGj+cbpjdL4YeHJL3/Vrd/42Pv+t67Nflhc+NF8+6jjJ/3HxnLwQ6E/Uml1XdzK&#10;KlKWkOpGVG4c2ocmsio2YxUaoUAC6hBRSmFNxtg5yrJktlNQZBYvEevKGTuqX5jNpk/xCBOqbjK+&#10;uzs7S6wdk8kE5zwqJTLR6Kw5pHPO4aoaENqtgiK3II5yPKIuS1KAFJpiV1yE2mGLVpOhnSLOO3xw&#10;5DYjb2tshCyzRKWh3cZ21KK0zDFH4jxcXHfddfpJ0O1azlip4vmT1fWz5cBtzw1xPGNCekxvMob1&#10;deiPcOUYUkWoDSYriEQiDptZoiisEdAWJc2exwYIvmYyLvFE6hgIIaI0KBEKY4gK8IFYB8x4hFGC&#10;jzX1ZNgpVyY/V5xyyswdT77wDXd/4hP7YEi7zloja2MRdCsE3/XErVrU3PLf7dlZELdl7bbs//Ld&#10;vzJaXy9SURA2zT3p79505Rtmdfaxk2rVRy9EJN38oTf3ldHlOEwoUxM5Y8igjlQxYFuOTAV6ZsBk&#10;uMLGvmF3fsepL+lkj7/ARfcHwElC9RjwjY+975QwHFw6GfcvwUy+plp5Kf2yU49Wr1zrD25ZOryi&#10;vWAHh/Ytz81snZfNWz9fzHfetfcDH/jqGT/90yfMOfRgoVv2bnqd+/RgfAFrFr8RER0RadYIIopE&#10;RIikGJiMJ/hRHzUan9quhpuAY45jEpF0y7vevFdnLfJ2FyRQTSoCkeDrxkWjDNYaWtrinacaD6mS&#10;EEOg6OS0houkLOsc+4ycxCOFk4TqQ0CYTH7RVZNxOR6069EGee0xGrSJIOrbVi1XC0oUAM1yOuLc&#10;hDDWRGPIVI74SF4UVEW7r43hRS980TFnxO3Zc4WRG/zKqLC4IWjdlAaE6Ak+AhGtNUJjEW23u02r&#10;r8npzC+weet29Gm7Dpi59hceaVvW9wIjejelOV7X2XnaS4fjyQvH/gCpHKOVoqXAYIg0c0hUREKT&#10;s2ojlkQSD1Qkp5BqDOMBEiJGDFYJhShyLxy64xY2+gOCqynygqIoUC5iq4q8nVPYDC0aY5sCsxAT&#10;CSFohfON8iMJSFBUrgKl0AqMAgnTAoxpY7fqFCSbUXVbrHSLuoiTN/3Q83/p8PGYr1vf8x6r6/rS&#10;an01pLqvDROUtqDAx4Bv/IokNKVSzUYryzC9WWRm0w0qm736/Oe88J9k7J3Eoxe9U3YM6sP7GQZH&#10;f7BO2ySKIsNqMxVBGlyWUWlFnWXDKksfv/fQ1/cer+uP5ucHJi3fWulwUa1pDjlQKA0pRVKArJVj&#10;RJBksFmO0QovGpcCk3JCGI5otatZK3Jcn3dPfslL9gN//dU/u+Kqcmk1H44nJCUUusmrTqr52c3a&#10;VNpQ60KZwDm3XHdl96LLX/uwsvOCki/NnX3G2uFv3dWeHNHYIodYEUNqiFTVBPJr1eRAN5b1Bik4&#10;wKK0Im+3yea3fITE1y+99NLjpvw0Rn+kM7+4eVSOnjruD9txXNGKQidrVIFNJimQmhZWUYoQEkZN&#10;i/SMQWcZehqVIyFSwFnJ5Ns5QYRqXY+Nr6MiRXxwqBQwKqJ0IiaHDzREnWnmNaY4Vdc2h5WhyTAg&#10;+qaczBqNUhaTm0f1Rn4Zhiam1VFZM2ssKmakYFEEtGmIEkskJI9vzzMcj1gaJXaduY0t55wT6rz3&#10;brnkxNn/PvaXb3ymGZcvnNy995fd6lEYr2HDGA34lAguYLRBjCHLCyypITFTsxZLPuGS4NHE1gyx&#10;6OCBYVmxVg2pfKLT67FpcZ7Zcx73p5PZxU+Rc2S8KqMLb7vNf4c67q0AN1//9vdYtlyQQr0PV56R&#10;qXR2K2ttLteX8JK1BWPj6gYhTlAeYooQEiZzBOvx4vExEgN4FxHfZPYikKZH6ik2ZXaCoExG1m5j&#10;el1UkVNrDioVj/kZ+phnv/AQ8IF9n//4Z1qFUpLNn6FjeJ4aDC8b7l+6YKxy4/tr4EtMpfCTEW4y&#10;wdXN2/2A2jym/y9XWEmTC6u8bpKAVOOS6hY5KQYGKxuL7bne44EPHuv4jwXz3fZXuzNnvdp3Zl48&#10;Pnz/06sVUEnTIRFIzcGhVpjcoETQeKpxxaQe4aqa6Dw6NRFeOkJuFLmx+NBw3EkZXIo4n7DWYlqz&#10;6Lwgdrvk3R5Fp7est5/6f8a5U296pObgPKme4l362XrsXtJeX5lf+ubdlL5ZJhamQ6YtsRwDHpMJ&#10;ojJS1qjVE5BiwlGTIk0ZqlhyIItAmjr1pqWIuQCi0dPICKNArMKqnKQUuYB1JSHU9DfW8fnAznY6&#10;P72wEM8VxrcMBtVoTLnZu2jW67ipsDKXxzRPZrthzXXW1lY4cvh+6sNLZN4RXI0y6od0b/anx732&#10;CTuIO4ljx403XmVn3ZZnx/7ycw/GEbUJ5MFgsRgLwVXE6IkaRAwtq6icZ3X/fZuPLNz5471tp31o&#10;7549XzvjGA6Y/jViz549ZnGwtD3HPyebjF6i/Og8NVmZW1rri5vozIaAG03YWF1/wsbaOpFEaLew&#10;ixNkVJ6Zp1PP99sW/yBdccXfn6h8+weLtoRh1c1XbEfh2gVBaUKKhODxSqEkNZ+fZCAFYhgyXoV4&#10;z9IFM72dv3j7Bz/4Jxc8/59mvz9UxLy4UWX5pxLq6VFiQ6bGJnYxapDYuJjNtMw0+RpXjakHwHqH&#10;st9HF8XJgqrvY5wkVB8Czr3sssd9+a1/8RldpB/d3LP4ddApNl9Y1di1QvLEpi+FkDRpmu8HEe+b&#10;+45EjU45Y2WTabU/HgJ3HiuB+dG//MvNxb64mORgleuMcTmh9IF21kFiE12nlUGb5i1P0SMpNWPN&#10;FMXcDN1TNiNbFveGme4xW8O/H3DB858/2LNnz/XFQv/G7Y/v3L5m8v+9XFlW1XCj2UgIWADRYIVk&#10;1JTQEUSBtWB7XcpqQlspRFuCr1ChRvmEjolhWCI4T+4TubW0RGF9bHQ0WQ4xQ4KAauJIH8gn80RU&#10;iOTaU+iEEiGlGqMCRavAqISrBlhpE6RpNHc64gLQsuTz837bzjOuv/i2e49+l2l4UEgpyZ0ffu+/&#10;sRvjV4yqsfajARrXREgoQZRBobCtFqbbw7QK0BpnW9hNC/fYuS1/Otyy6yG3Op/EI4uFXY/9+qSz&#10;6a3ro/SKQVUTU0WuIReLNh0SGt/OSJmltaUrqWVve8oLXnP8Wtk3OByL7G5n9EUewZgmW1BEmtKC&#10;EKaatIZINEZhsqKxvgvUzlPXJS1DSxntT0TR3szmBR8mk9wZmrI/Uahm10kiYIqMUjWxGHVVr5ms&#10;yB7uteoUfXRhNWrZUceA1QpjDZ5ATI06SikznZMpAiSVCCngUFRVhXaezGb3rQzUweM5H8967e+/&#10;85brrry96rWvPVrrC9dG95P8GI1BK0sURyBA0sTYxM5EF0AMtmiDVngRokhjqRAITLTNZk/YQcza&#10;kcOjsj/eNNxYw4z7mPEGzk9QEhqqKCbQLZTSKK1J4duxkZAgSkRP57vhDizGWrFFcVzuvScKIc+N&#10;4khpupGwXpJUDbaJBFIijb05BoiCch6LkJMQF4lVzKiDTekKJXL8N1R/85YrLx6vLv8XDh85l41V&#10;3VaBVlsRXI5RAaIneqhiBO/JpEZCwiNolYHKqYgE0agiY1j0mNt2Clu2bqVdVdSHDwxdGVc7p2xb&#10;Wti+7eaiO/uB8y+77LsqnR73Uy9du+WW627sLre+VQ+TbqWqWp20+hPT2lrsPOe/qWz+Gdh9bVla&#10;AoYgiaKwBOXxrlF3psiUiFIkSbhYo9EYpTEGxDcZbIpGTZ71uuj5TfjWXJlyc8PGYv+4HJACnPaU&#10;n1wFSOmK1YOfvnQvhb49zbtfjePRU5MWVDVEBglXls2cExGlQEmTxR8SogWjDcorJtOs1SK3oDS1&#10;K4nSIrqa5X3fylLhfvTmq686/3G/9OpjLmF9uPjhl/1Gf9/n331tubho+t2uWskOXDpYWaYaDTFF&#10;QVEYkveUoyGhrAgpIAmsZLhU430kJLCKqUBBEYKnDoK2FlNkjRq6jtjZRdo7TqPo9Khb5qvZprn9&#10;xcLi+02t3rtj9+5/tqj0ROGmd/3V7urw0i/2+0d+vhjXyo36TMYrjPrLzT6hU6HyAl+WBD8mxoDW&#10;TeFLcz/0IIJOCgmRGBNaHNZniEpN5JnQxKUY9e3r+uTxzuMk0S4yik6BUtPWa1eT6ppQTkguEddW&#10;KYv9jx1Pqsf21zeQEAgoRGsqYRrF4AluzHjQZ319GTWGtp1pWr2jQoX6ApPcLk4Sqo9aXHzxq93e&#10;L370DmiRFfMhm13QapyQZBAXMEnwKTZ5xEQKaylcwq+usHbfPQQfX8f2rTeklG741yACOhakK65Q&#10;t/7Ij8yp4fCH/YH7nkA1frIK/d2pdjPlYJVqaZlyrc/ERfKoEB+x4wmdckIUoUgeFw8yDrE16ORP&#10;XehlV9x58UWvBL71SL6uYZeRXwk3ppqXtqTFJNPkaEjgxDGMAW0MOoCkGi2BUb+P66wvJF/+XJ7n&#10;7+Q4RK+oA+t7U9G9Z1j7p6e6JjhHSg6lAlo0kPDBYyMgiab/oCYFwZUj6skIOxhsSldcoR5pkvok&#10;Hh5OEqoPAXv++I8Xy9W++PUBmY/oTKPFo6zgY8RHR0hCShEfIs4rVKYorEGLJoggOkOpAlIGWvou&#10;63zVD9aWj3Vsz3nlK5duv/at28Y2m021pxqOUUDUeZMnMj0dRiJqulktrMXQIhiDbhfodouJxIlU&#10;4RFZ6D0SmAZs799z5ZV/uO0JTzw6vOve/2f1/rvaw9XDWGBODFEgKIUxith4WBEiLpRMVpdRqilh&#10;aNmcqnLUwwoTA0YUxUyXsipxVY0WhVaNHSGFhE8etOB9wGSGXAshpSavdapUFWkad4PophlbDNFm&#10;1AhVELqK5sGRIj4JkrXIZheZmd/5+nx+x4e/cmFL83qO+eb8zeuvP681dq90q+syXlqiHA1QGnzw&#10;aGWxxmKtxbY7mFZBKtqETMhmF7ALi//gdfjExcdYiHUS33uc/RM/cestn/zk61tbljo2uhe3xutM&#10;Rn185WkXBcYWqG6b3twMdnHTN1S7e8PxvP7u1752+JVrrzzkilZwRmulTKP5V9Dc0HRjuZamlFuw&#10;iGoiNJoDEE2isZxbm8k/f7WHifmtv1yvDd64Sraoo0B0Tf5xOwcdqKTCoUgEAmnWtGIXWH04l9JW&#10;O4lqXVvLOHiEmo5W6NAowh9ATI3oVOumWCYlEG1QCFVZw7gkd2Fbq7163OdkbvP25dTZdJMeh13V&#10;StmbbFSN+g497UdsLul8Q9BYY2llLfLY3Ed86REHnZmMUkqODg6XvTw/YYd8h/ffuyZa6dH6EtJf&#10;J/M12jsyq0kKnA9oo5uMyzCtYZsqpROxsbOiEd1EK4iA0tJNKn9UL4qf9rznDb909Z//23a7R1g5&#10;iIphmhUuCIoYBe8hJIVUDnEByUxz8FfJOBp9whrK5zO7eLg/nFP9DUt/AxXGpBARCSiVMLYpYIxR&#10;QRJCcJSxRjBoBSrTUyF0s86x23fsmzv33Ns6vdl9GXJnfvrZ3wwq3CtKLelQjG8N4UEfAl100eU1&#10;8P8jNffs2XNodnjwt7uo36mD//mUyCfB48IQTGN1JmiIgkjiAZ4pIsToUSGR2+aXKQaiJFCCGIvJ&#10;C1qdLmlxYahtdu/5F7/suD9HG1L89ct791z9vjJrz026rXMsfospQXyNjHKsMUT89DMuxNAc0phg&#10;MCrDpIB1EYPGZKaJRNIZuS5ICVbHh1i7t7505+Yfes3XPnHN7z7hJ17+iFneT3vKiydH9lx3TX72&#10;2XeZVvbk+t5imA/XZlvtuXx2U4fkPSuHD7Bx/0H8YIxynnLYvHZjWhhj0CLTEjLBKsVYIskobLdN&#10;rluEoGhvPoXF086e9LpbxkdtdU2Ej1QxO7DrsudU3+vXfMt7r91dDwbPm9y393J39OgpbmUZVw3R&#10;yiN+QkdFcqUxoYYqIn6ChHr6XG3KylRMJBfQaDI9deXJtOxWIk6FRhQgkLRCdJP5HwVcnahqyPIc&#10;NTND1muD85TDEW7SCFIyYwkijFdWmKz1qcu66Q/wniiBYGkCyqPHKNBElHe04ghRGkVGCIYYK3Kt&#10;a2zruLllTuLEoHT1bd1u7+eKhYVPxm072mZ9hAwdKZbTg8uES5EQanKdMWdbRAVxY4Vhu3VmayY7&#10;79Of/vRXaeKoT+J/gHs+++HTbq8m59X7v/n8/j33vibWE4yrMM4jVUk1GDJeXaNyHt0pIIERjQ2J&#10;TJr9ZZqM8JVjIpa4MKPUeP5MldmnX3fddfddfoLy7R8MnvATLx99+tqrPpdN/KEsqVNMu8CGBD42&#10;vQISm3sGjagsUxDHY7JyInkoT7GxPieldMyitgt//ddHX/nz/3xbKVlSsZIQI5ISShJqWnYYY0Km&#10;p/GJANOuHaMTQsCLmK+dfvoMJ7CE9SROHE4Sqg8SKSX52rve9sbqwMFLqvV16G+gg8fkTaGAj540&#10;5ZmU/5MAACAASURBVK2afrfUyL2DIWUQ0SSlwBQEXTBOGpXP3xKNfeclr/rNY1bf7PmLvzj18Nrw&#10;1enwoXPGgxEGQauEq0q00fhpXpE1WWNDshYRhS7amNkOanaOODc7LGZnrtu1Go+bAuL7Bbtf+9oh&#10;cOXX3vrmbrTh/+qLExMrWhMhhHpqBhNiSgQ8SiUkQatoNzmrITCuSkZVSVSelIPHo1wG5IgGBMQa&#10;koIgqbEFmwwJsckiC2Cmma0pRSR6AgbnPBDQWYFuF2AyoghRGYJEyqpiHCI2azG7bTvFaWf+eWue&#10;/3LR8150XDa893zoQ1vjePSrG4fuf3p1+LAdHF1mMhygaAo3RCBqNS1faHLfYqahpTGz3X2mN//u&#10;i/7Nz6zDS4/HcE7ie4zb19buX2h1PmxnNr04KI/3Hq8jKctRxqI3bcJuXlxpbTv1nec86/ID8JLj&#10;ev0MWqb2SaWGGG3WR56kFCKgmyYXQDXfzxCaz6WyiFFMxmNWx8N+l2830x9XnP2MF7/zi2+/aqaY&#10;mfn346Xl05NoWh2LUk0Wn1FCURRQGFqGhcz2eg/3Wl2fKaV8v9VqIaKJCUSpaTlMaA5ggBibjE+l&#10;m8iZhMfaFkos4hNeBBdjeMaLf/v4qYmnWCesd2rennXmd87O9S6VQU5dD7DWkiXBMlUO48BqstxA&#10;itR1owZTaFp5hrc5STRh4k5d2dg4C7j9eI81pSRffvObw8adNxBKTz2eQHS0lWCtnmb1ClqbqSq6&#10;yX9V0wzfECDEiE4BpS1JpvfvGOfz7PhGTBxvfP2/X9vOY+wXoje7UJFCiU5N4VCQQPAy7U/S6BhR&#10;KaEixKjw1tyhYjh6ItSp93zyb85du+OuXzXry1v0cIAONWE0QUKFMRqtBKYqzxSZljOGZqOSQIhI&#10;SCQMp5x1JtvOOh+Zmb8udM2fbngzuPBFLxod7/vA9GD2rpuvf+8b2juVLzP5OULdq0LNpK4otCZv&#10;tfGjCdF71APn2yRiajInTT1tqApT+z+C0RmiNCKabqeXVNY+oYeSZ+z+pfLm669/B3l22NiFZ9sw&#10;+9islh8eLQ+ht0C7dkjVfE+TAeeF4GgOSYxgUUSaOBifGuLLpRHJT+iYObybyODAvhfMtM7+xi17&#10;9rztot27Txgp/92wdfflw6XbP/tF053Z5XubiIeX/7jTaT9mZnFGu3L8xLVqgju6gtYlOYaoHTEK&#10;SaAOCWWgZbNGSR8iUUewAlZjOz1atk37lO23qs0L18TNm0Y9Yz6x9Qd/8J7v9evcu+cDcyv7V358&#10;+fa7fnt8+P7HZa5qFeMh7cmAUI1wlMTkyLMCA8Ry3MQ4qEhmNNqYZr3pIqH2RBcQ09wXMBa0QqnE&#10;0HtGYYLOc3SRoQqDsRajNcSEiW20GLIio7UwR17kjNbXmfQbd4VSYPMMLZZqNGQyqcgEeq2CJAHn&#10;KkyI+Loi+pqQEj56lAgtq5CWxklNLSVK1SjnWnXs2+/1fJ/EQ8MFlzx/sHbTnm8sbt917dqwfFrl&#10;D50fq3UtkxKdaRQW5zxV9GiVKLIcUYmqHpKqdYhbTu8NBhknCdV/gm9+9voz83L82urI3b8wXD4y&#10;v/Ktvazd8S00kCtDlgzKJ/CgHORoYj2NLglq6qQQDOBTQAHKVVBOUN6dZkL4vTOp/zuw75F6jSkl&#10;+exb33ivzHRujnV9ig4FqQooPBI8jQjek1KTY52hyKxGhYrRyrAj7aUfv+Edb/0Gx6i0FZH0xT+7&#10;8t5ub3ZQBT+TijHiR1CHxsVJahxNU27Ix0gyljzX5J0ckxl8iqS22c5JQvX7Eo/qBf+jCXd/4hOn&#10;dkyxNYyGuPUV/MYyVkokE4i6WcQniEk12UHJNKcSSohJ4wVSUmA0Mc+RrI0tijsuefVvHpcbUUjq&#10;4vHKygvc8tqWajjEYLHKUnsHzqNEYU2BSRqjcnJbQJah52bI5ueQTterducGep0vyjOf/YidNj3S&#10;WDh1x5cllZ9fb9sFI/H88lv348sJdazp1xWKRG9mlrwoCKEk5h2U1sSqxI1V0+CqAlEMhtRYVWJo&#10;ygqU4LxHFCQ80OS7iDSq10hCBYUGVIyo2pG0JUmk9AGSp/IOD0SrkUwxTDCqhTJvsbh5M3M7zvhS&#10;Z+dZbz9zODwuRMl9H/3oWW688YLBof3PGdx3X1EdPoIfjPGlx6UalWkwnhRAGd0oAU2GbfUmanH2&#10;pqw7/8ePu+xFH0spnRh14EmccFx++eVhz9VXf3VDq6Wkss3F3CK2aDlvkqOqU3txy535tlPeptut&#10;952I668vr5+5vDHQeuToYLC6OXCuVUJpQWmNEYVWihg8rvRgMzCaPCuYNgrdUg1WH5Yq9MHAir6+&#10;u7DjeaN77z99Ug7oaIOEgBKDzS3FbAczN4tudXTMHv4eL6SqVw0nhYqQGYMlQ4lqyp+mlv8Y+bb1&#10;v1FSagQPCbTRZCissZMcue04TsG3cdHuy4e3XHnl5xzhziTpUmUtOprG3pkUIhptoEChMoM2luib&#10;+IYQE0Z7jG1jlTR5hq4+ZTjceDYngFAVkXT7Bz/oOTjPyCxTOk/wgZhpgmqa4UkKrRsldJrqgB8o&#10;REspAgkRjVGWaAwJobA66Cy3j2b7Vhr3rKjJGo6GoJySFDF4AkIMCh8VYjUt25QklcpQRmESwj7T&#10;j8e9DOTm66+fHx5Yft2he/c/e+3eIzYr12iJR7uKTIM1FiQRggcXkAiGSBKmikGFqEidSoYpZ+e2&#10;Hcyfc54L6JvmfvInT3h5yeN+6me+ddOeD/z7zJoDHc2vB6u3DpYOM6lrCp0TKIkRVGpU5ClNY6JS&#10;pPYl4pviOKMNWmmsaCQIZX8IS8NWb2v7MYf/9m+3bnvmM4+cuNfwU2vA+4D33fHR9z+NtfJjWW+j&#10;S+nBTQixJobG+p8bQ0rgK0+MmqCa3PmYAhIakUFINS548lCj/URWo98xDv53t1xY3JZS+odH0qq7&#10;+YJLBsAAYN/HP/46b4e9jZROq4N/9VpIz43GzmmdUZcjiqyNKEUdAwqH6IBRCTQ4IFWQ2i1mzzyb&#10;uXPOIZhWP5nij055xmXXPlKvL6Ukd7z/Xa9a27v31/p333WargfKD0tCOcb4CSRP0hFlwcWyUU0p&#10;EKMxRmOMRWUFvhaqVDdZ+SiSKB7QrWptkExTuQkTpeht6pLPdNEti9bNZ1ilRIqaTHdQuSVrtwgx&#10;UAZh7Dy+dBiETCwhVfh6jI2BPNOQPCKGPFPoBMPom+8/jVJaKY3oJoIiSSQ3pombKN02W3Eq36Em&#10;P4lHH3xhwjk/8Lxf+fK1/+3n1ezMG+Kw3qn0mFxblFVQeiYjqLxHO4emUfErPwOx3pqXpfruV/nX&#10;gRuvusrOLS7O00oX6+Xl3y3XDzxpsnSwtbrvHkZHj5JNxoBCm4IsK0CDaIXkGiQ0Cm/nCSHgfQAU&#10;yjblrkYpWrZpF1EpYAIzuc1O5REkVKfPj6Wb/vrPv5pCeIbzbZPimOggpeYQPAXVHLaKhhRo55YQ&#10;atbu3yvLq2uv6Zy+a/jZN73pjy95zWvWjmUs2hSHdD67QVHN6HaJimWTLx5BpnE/PjbuLC8eI4rM&#10;aFpZjk0GVwu6SjuAbxyf2TmJ7yVOEqoPElKOnhmHG08fHTnCZH0ZE4YYq5qNIL4x/oiQojSFAkHQ&#10;1qDNVLmnFTEvsDNz6Jk5zMzCAVu0jzmcf8/VVxfOpR/LJ8s/GEYHTxkufQvrHNZ0UWi0KSE1GR5a&#10;KQIJA6jMkhUFUYEXqMAkxYf8fYO7jn22vn+x81nP+bvbP/jBL29d3PKDZVW+Gp1f1g2pSDEwXF9j&#10;sLrMxNdkUTHb20wqOiTAW1BlRtQK/hEdbZSAZERpNheSEtFPT6gSFLpGi6AVzYYxRfABFROaQDKG&#10;2MoggBQFLs+pFUirRTHXQxlLESArimrh1HM/1D5951+c+ewvff54KYfWlg+2YjV82cbRI2cPjx5B&#10;j/ukWJFSwPnGzpC3MjJboKcL57w9Q3fX2V+otnWed9Huy4dwYpSBJ/E9xL333s2W+d9R7dZP2Mzc&#10;3CnaudHa1HVt1dzCXx/qbfvm7hNQUPPJq6++9MDNXzprePCIzNeOVjsnMxm+npbsYRpLu1HYTGF0&#10;zsQ5NsYjkkTm53ss7NhGZ+uWUZ4XJ4zUf+I39x/++8XZO5XJnx38Or4UfCzpmR42KwitFq1OD9Vq&#10;HZqo/GGRIem66/TNI/fE8r79F45WNtAeWp0CC1gStatxzmNt81gXpvZzpZGk8K7Jc1LaQK93eHZ2&#10;7lPHcQq+A8tUvsj7wyHROwr0tOlUUMY0HlCaLMKQApnJiaopUIxOSKkiTSb48RhfSFvr1rknaqRF&#10;q9XytjXSYjvBKWKAqKUpFFI01mUaXr4Zd4MYIyk2t7WQAkjAp9hEAdjeJ9YP3HfX6Y9SMhXAOOeV&#10;savaaLy26JAI3uPrCi2NAi2gyTLN/8veu0dpdtV13p99O5fnUte+d7qTJglBQggMQRRkpF9B0FlG&#10;RiSoYxgDKI6Oc3FUZpyZN/TSheM7viiOohEQIVy0lFtgoojYQRRQQwgkICTppDvpS3Xdq57bOWff&#10;3j/2kwyvosakqruj9V2rV6/qVV3P75x6nn32/v6+v+83Fq107cIwlNJWTtxl9+/flAZFjFHcfdtt&#10;7erMA9+4euyLN7gTp77dLJ80k80aoa5TSq/M8ErghESENAYMEH1II+hGgpFoU+BRNEHQaxzHl+bd&#10;zti8J7S7d29GrY8Gzzz8L9fumpv7f9RFl5zsFNlPiVbxdaOlBVQNKnfk0qFDwI5G1E0FCqSQ2NAA&#10;kMUCHYEQsHVN2Bgw3BggxURL5O1XhB2dW4AtI1S/GrZnv2R2tm9t+73XhcUG6wNu1KdxDVGpZEsg&#10;0mfDxgBSE8afawJIxdgfPkKsEE5jhyvEauZgFpt/cfrDH/4scEFYTB18yUtWgJUY44O//65fLjdK&#10;/aLYLRkMV2kR8E3EVw6NpVTJYkaJCEmgSqZL8vYk7YlJiqmWQ3Z/Vbj2eQ3guucDv/0vN07c9x97&#10;x4/vGy6exVQ9sgiM12EhJFEkCxOkwAWPVhKdKUyeoXWBMS3Qhkw39LUkI5ETLgScAJMbpMnIJtvs&#10;3dlhcucuyukpRJahTQZB4BuPQGGDRBAGVa/n43BYCtMxMe+ysT7C1w27OhqlDO2ihQkNUoCIkahA&#10;KoUbNHgbcNahlELp5BYemoj1Dq80LaXQOmNImESr7bCiJwDGjQ2KiemPZV6/0vebA3GwQazTmmiM&#10;QpuM2noa31Aog/Q13g6xjPbKvNsGzpva/ULA3Nycekano+vVxSODjZUrw8n5p8ThxmUM1hgtL8Di&#10;BtnAoukgBBRZRl4WIFJ4kqfCB5BNiW0cta3w1pEZk9ZyNJnJGLUsvl6n1VRMlmUn03G4FdkE/1Do&#10;ifYfjir746qe0EIJvGvwTTMWL4mxlY7HBU+RGRoXWJ8/RZOvaZW3Xv6k53zjvYsf/OT7dnznN/Uf&#10;67Xk7faJMMiO0dMHdJZBmeP8kKpKz/k6CpSPKCKaDFHn6GFBvpGR54rMC2KIuzb51mzjHGGbUH0U&#10;+KsPfrBr4emDhWWWFuap6z7tUpFnitoGkj2pAKlBCJx3xABFVBiVfOxkkaO6E6jpKa86018wOyb/&#10;p5mZetxdiMM33FD9ydves4b1/2Ww3mOwMaANGCWIzqMziUQioyQ6hw8BHwPRaESW0bMWEwOVD3+Z&#10;z5/6nefc8FPNJtyyJzS+7qUv7d1+y7u/MLL6h7sHDj1QGnW1EcKUy+vPk2dOFNXaGjovyLuTeAMu&#10;WqSMydNNjEcRI4AgjIPI0tcSqRWZlggylExJ5DY4MqORUhF9SN6q6X9h8TQmI5+aoJydJXTb9DWj&#10;YnJ6obNr90Om1TljBQ8qVdyu2sWnHtJTpy/bBDL11C23tETGt2XV8Ad6Z1auXF05hawWKbSncRUI&#10;n1RbJA87pRQe6A8rmmpkjbP36vUt8qzcxjnH4SNH3NG3v/29/dHog1Oq27/mVa/dcj/c2+fecXB0&#10;euMnipXBnsIOkcqyFmpE5YkukAuNRlIrh8wUSiu0UpgYyWKgBobDEe3GoqBLpsutqlUcORL+5Nff&#10;dEYYTdnuoqViNApUUbLhBLYGJcrVMitvvuK2zz4mIurzVVU0dX3Z6ROnd4uNdUKMtPIWBodMC0yy&#10;m/ERbTQIhfeBYFPatCja6NkZdu+7CHPgInH1D/ybz2/mPfhqLHUucWr+2FX94QDtPDZ6lPNooxBS&#10;IKNIa11weAdCk2oGwGEbsCHijCJv5bIzqSfueNvbdj7zVa9a2vSNuxC1KrqrWpi2iMl3VwuNIKKk&#10;IiCxLiTiCIgx4qzFOUeMybplFCyyiQSjMSEQJCEzRb6pdW4yOjt3uma+XsiLnGDaSAy187jGjQNl&#10;GPuvOywOn+WYooVutZZMYe68erM8sW+7TZXNyouW5h/6lZUT9+1Ta+u0mhojoMLhfFJtCqEI3sPD&#10;KuEIgcTzapWB0nhTUAkN7TZtLa3esePjA6H+h+0359RL8arrrmuA37rrf9/cyKh/NKCf6+cXUEVB&#10;uxDkUbDRBHq2jw8RlRucd+CS43NEoqshYV0gqwqURqkzsm6Vl7Q65bPjjTd+5lwon696xStW7nj/&#10;O96skG3tRi+UPuSuP0DUI7yzCKOTj6by+KgQIoWxOu9ABIosKQuDBh8jRanIywxDg9tY+J71Gf0h&#10;4NNbfR3/EAgh4gff+vN3tzvTP8uu8KN2UF0hNwAHWgs0CqlAKzUmkyUoRfAwjJ4mChDFR4JSb91d&#10;uU23VHk0uOfWmydELf+vamXxDdXpk/tEf4E8DMgRaC2IgBUCoTSIdEbw1uGUZ8y3pkkppcjzEm1a&#10;YAO1n8Ah8XmGzw1VCNR5jtGdaCayfj47vdjeuWvVtPLjKH3CaLMQre8F61SMYrFUygVn2649vdfP&#10;1FdTN5eKbndyIPMnb6ytYEXA+eTXrJHkAsjSpELta4ajAdZaiGn6TwqFVALvHcE6Gt/QihGlQBe6&#10;nSvduRDInm08Olw1sXf5ZDH5yWq9/9zhwnw7DG2yUAugcoOOEYPENxavFaUpaPlsj4xqinPUZLrQ&#10;EG+8UX7+uc8tw2h08ery8rfphS+/rh4OWT97huHyMi0fyLzHNJDFDkEZECT1uciJ0iIxIHOis7hG&#10;Ei24KomxdKYRJAEQMRBrz1AM2VhaJt+524hOeyevf73g4QfzeYJud+/JJu0vq7DzB3Rhdo7qhnrQ&#10;R7jkWw4S62JSjCqFwCOcRQmDcPXlcTT6puGsveve3//9u4HH5HF91Ve+sviJyebupmVf4ENDjsNV&#10;jhQHCw6F8h4dAAHKO6xvsLFGxRofMurcPHtubu63z6cv7TYeG7YJ1UcB69z+WNf/YXVpicHGOlqC&#10;LARBeLJgsONlJKVPB8KYPBNCoI2mnGyjprs03TZVp1BqR/etz33Vv3vvZtT2xd/78OXG1pcOq05c&#10;cUEo68iNplAZ1tcMrUNrjRyPgxIgCE1QGbEsULqNmez2y92733HNK35oezRmjGuu/VdLAJ+5+eY3&#10;qDLb5QtdmFbnqtlO+5pmbf27qOs9vb4T0Vd5yoVSCJWjTAdvk6VYiBAkSJEl1YZ3eC9AabRKo3JN&#10;4xhFhxc5GQLvkweZ1AaVSxokPi9p79vD1MEDqJmpM6U2N8ey/KCZnvmymBoNnpVCMjYVa3X/kF/c&#10;+F6WF17sVhflcH0d6SJRS5TKMVlKgvYRsJ4QwRmD1xlOm4VecL/33Je+dMuSubdx7nH4hhsq4Jwp&#10;Pqa8vFxF9zQnha4QWAQixDRoqFLgTO1TIrYJiWDRQpBnOaXRoAVBQF1VDBuXm3q4Zc2ieOON8o9C&#10;WJTtNnpMMqi+YqAFoyCIaiJOtqb+77WF5qOHHiMRUgmh/Kh/pat65K5ist1GygxkQTAVWaeDGw6x&#10;LqVSixjxNo4tRyLaeKQPqXO/Ntxz9OhRPfZ+3HTsmZ42iwvqYmM0KjdQu2RHEFOIS4iREMaeUt4x&#10;dENyUZBlOvlGerDBgWvSiFaUz8137bpcCLGpic3xxhvliRirdrezPDXVuWi9lcGwIpKSywUCIUm+&#10;vN6ljbgQD3fI0s8YP+uDDXjnkSHggyttoNjMWrcCIjMLIjOIrMSoEicDMkqkEEnpHAMBR8DjtSAv&#10;8tDeMXOfr9ymJfvetXHf7Nqp5Wsf+tLd+2K/Tzf6RCmKcYq6EiAh4MGPyR6piSKFNnqlyfOCzo7d&#10;9J1DZBkzBw6yZ88+3bn44M8c+pZrz1uifKfl3i937DhUj4ZXN6fn2wiB0hktIRgKB7ZCyQxnHa7R&#10;GK1RhSZKR+1WGa2t0S46zEztJAxWqZbPonbuumrhyitbnCNF1n2u/NOn78gdo94Vou5fZlolNDXS&#10;jQjCQZQEASE6GIfhEWRyWsGQCU2UCt3SqCxPnpu2oVo6e7GT+vv/7H1vPva8l/3Iwrm4lkeLl77m&#10;dafn5ubevJfsiv7S2hWjtQ2kq8kYk6givQ8F6pGJtBACIwuVDfdVnneqbDQvDl97Tn0dY4ziyx/6&#10;UKcebVxfPXj/fxstnNzTXzxBqBbJTKQVSvIyBy2xPmKtw9uIdMmLuMrT9JW2kmAMwyDx2lBMTzGy&#10;IEQbk2smZicw7dbNdbSLsmg91MqMlUIv9obNZ4NujZ70gpee/j813SiP3/aC7BJw4queN8c/8ft7&#10;c5nNZLv2HyoPfV3ry1/+8rdy+virbX8D5TxtBUZrhHD0XMWwrmlql/xYtSZT6fiajKYkRgpq7wnO&#10;El2DdFbGKGZuu+31im1/zScMBoV+V71nspo/Xfy0H+RTRWVpS4UWBZnytAKsWEvjcgoXCK6ewfrW&#10;+a77XCPOzakzM3uuODbsXawWVp4eh6v7TW1/rD57krX5JXrLK5gQCYgUHihSkJ5LBt14B0qDxKAl&#10;KQMmRoQREHOcyfGuQUqBGlu52NoiRhYsDNbWMWv9umiVgde/PnLkyHm9H4VZXYnt1jtzM/NCk7HT&#10;rSXRQWr8mRSeF9NES13XeO/JpaEoMhSepjc4aMpBy6x1HrMQSBw5Ej7+C687FRA4FxEWZNQoYZJP&#10;bUjcQFQp+jPKSMDjfI1zNd4q6lb3ZZdp/RXg1zbv7mzjXGCbUH0UGI5Gp8NgQL+3hnUWrSQ1gTp4&#10;Mi+QeQuhMmoLzkt0BqVRtHJFp9PBdLuEdgvfKjDdzgej6P/mZtQ1Nzen1k/Mv9ttrD65WT8pR0vL&#10;CGcRKik3HglvII2UCaGRmUYojRcQjKGzeyfF7j1fkMp8fLuT+zfxDddfvwFsANx++01fme3sO2on&#10;d/xBf3V572pY+ja3tnFty/iWFAbdmaSY9YSixABKAkojTI4Pnnqjx2AwRHnISZ6BAY1vd5A6I8iM&#10;iEAogS5amDxDBkkoMib2HaCz/9AHfLf1m2Ek/viaa6/dsjG5T7/97ZesnT51ZHT6oRfa1XXjVs/S&#10;bPRoSYEWGkfyqYpa42KExqck7IkJOnv32fLAgd+qD5Z/ulX1beOfCLKs0LI1lWclLkIUqQke00gA&#10;cbzOeReJ3uOso6ZBmYJO2UJmikoLpBIII1sil1ummBZHjoQ/+u1fv3Pq4F7EcBCb4UjQMugsYxQF&#10;07P73rVWibcevuEVj5mQXrjvPpfr5rlFHjBVIDca13iCBuFSWJh3nhg8PqTgpIeNxbzzqJCIqug8&#10;1leFPnNsF3D673rNx4q2qicGrc5odnoWrzUKj/DJpiGSQkpAIIVEyqQ8dM4mRaQK6KiJHrxNyqM8&#10;zy/O4crbb7/9L6/ZLGUkwJVXirppGlcPlqOMtLttskxS4LDVCBcqcl2QAs8Cwce0ER4TqkIKTG7I&#10;hKHxjsZ5omtoGjs0Ipy3FPNHg0tuu635q6c/9X4vIk5KyiiTWi3LiDLQuIDOMkrVwlrFqCiYmtm9&#10;7MvOm6+6/oY7N6OGu+bmsgy+bXT2vuf7+SUKCYWRaJGCPdVYTRcAH9J4tQK0lCAENnh8hCYI2jt3&#10;UQ+G+KJFtuuiYwef9rQ/a7LpLVNhPxocOnxD9Wfve+db7MzFn1spHnwXfm26kweUcxjfp9QRGwK1&#10;DxBT+FRKAg4pDE1oIpK6qfCiT728SFx48CWroj3LOSJUr7vuOn/06NE/391euG8kuCxkOVlRIG2g&#10;cWC9QxCRwY4dMcZTUSTvZOUlISjCKBJCjQ4C1TSMlpawkReJzsx7gIULbf953XXX+U+9+9fvVJkh&#10;IrDBYlwANT4Ux/FEQIjj5UwjszZZq+3KvPWlndd8yzm1MogxiuN33jZZi+E/O3PP3a+pHjyxh5Wz&#10;MFijjBGjFKo7osHhyECVYDWZhkxEYnDUQlPonEwbUBkBg1c52cQOjDFn66y8y3QmFru7Zu4Q3eLj&#10;zugH+vcuDp/60r+9qZ/sp478jefeJd/8bWeAM8AXAe585ztvy/ZM7l9+8MxLVo7dR7O+SqMtZa4J&#10;aGJoUlhrBELEj58naUVIjS8ZUiMxWdtGtGJn955925NSTxCMCfcHPv3eX/vd1kX7rl/bWJvaWGvw&#10;eIoMMiWJQWC0oXKOXm8dt7w22enO7jjftW8FYozis5/9rJ5YWCi1H067MNqbmc6zY1VdfsfCg996&#10;+vOfuKhZXmmruqIwkm6rhRz0sSuryKpOAV7EtFaJ1FPQUeEdhLEni8oNIkR8BBmS4CdqKNototMU&#10;RYHSBpzHNgFZB7SQCBsJo/o9oXb3XAjr9qHDN1T33Po7Z2VZLImhISiJCwHvI5kMac/mAwIgCFyA&#10;3BR0ixY0NYPhYpyoxPFLb/iOxycayeQ9ChlCVshY1yhpERoIERUh5AopSFPDAqyvqeo+YbQOIiCG&#10;4iJZdn/8zve974FnvOxlf7AZ92Yb5wbbhOqjgfbf0IzWgsbJzAh8FXAhhU6NrMPo5EESo8QYQ56V&#10;5AqMVpRFF4cheIM0bbL21Ae+8djGpiildg5Md/6+L+1eOHb/pB0sUfoepUrydhcsxhTooHl47R5m&#10;pQAAIABJREFUNyFJH2AXoQppdCLrtohl51gTmjMXwqJ4IeOaa15rgfl4440L4siR8LF33HQbmrO+&#10;N/h+2cpms84E3e4EoR5hhKBsFYhMY72qjZR6Y2NFrZ49i7SOtsowQhKARrZQUhGNIkiJKcuzren2&#10;AkV5nxPqmJosTuidO78cJ6fuuOS5L9myYB2AP3nbrz3Vri29YXTixHf2Tz+EXV8jDyltNZcaGQUq&#10;PqwaSu8sYaBfDzFylr0X7ftU59In/dJTDl+77V21jceMODenHszK/UKuTjQyZxjACE3EpY0g6SgV&#10;ZTLUJwTq0Yh6VJO3oWwVKKkQKo1p6zLvbnXNanf+pV3Zof9UnTr76tWFhQNOTm8UE92/FKvL97d0&#10;9svPSwrfx4xrjxwZHv2lN/xhY/JXyizTvhrgG0esIxlJhYoUiDExJoREAFIGRBRopZDEpOBpGpSr&#10;L2GLCNW1jX4uGr/WmeheVIeapg/OOZQQaJkCnRSRQCR4QZTQBEddVWRRkssch8LZDKxFRk8MYf+z&#10;PvzhzR2DevnLw/xb3pLFjdVQD9cRuaTIcsqgwVe4yhGCQ+uC6DU+eEJwybdTSpTW6CzDKIWvRlif&#10;iOMoRDZsccEr9E1mFotWQY+Aayqcd0iTEUKDDw6DSnK8CN1ul6npiUzPzkxs1uvndV3ghq9pNfWl&#10;O1SGEZ4s+LFPd03SpQpCHHvYijFxMt7LIBQRRQOs9WsGKGQrH9ba/ODs1x8+uvrA56Y2q9bHiue9&#10;7JULc3Mv/+jePZcdj6PO9HBxnlNr65iipAiCqj9EK41UKtlDiZAUnuONm7MNg2FAeYlzkfpksb/1&#10;5Mtf/Zmbb/6FccN3y3H48GH3hbm3HqtlJBCQgJKSGCPBOWQEIRLhpYJBUqCFQAZBcEAI499XSP7X&#10;NpJNQXeyfahy9f/6zLt/+fc+++Hfej9w3tTEfx1Hjx7VauErWmUCXYCvInZUI6LC+4iVSajgvcJH&#10;idaSjQZsE1pR6HPye/lqCCHi7TfdNDjbX7h+6Z5jz8jWFslH65joyDODkCE9P8cPTinq5H8aIdYW&#10;7yrKoFFWYKNAt3J0dxY1eVFd7DmwEMvuG53Uv93quOrg4e9Yi0eParGJEw7PeOUrF0587MM/ujyK&#10;/9EvL/xAIHZ6tsJ6h1LJHxnjCY0bkyLJ+1VLhZSC2tuHqVUyk5qZUurdcrq9Tag+wbBLydXh7j1/&#10;ZucXrlpfXcHbioikiRFhG9ASiccNBtRrG5NlM3wG8LHzXfdmIs7Nqbs//OH9EzTf5G3zrKoaXNaM&#10;hgfzwdlDg41esbEyn1cry4R6BMFRE/G9ARNKUEiJVBqtUnMBUohgEAEZUhgiDURliQgCARdTgyIE&#10;h5TQKgskOXocPBgQpNU/WYVYC03wUq0ML5iz3sautbW9K51bKp2/UOaFaLVbNKHCh4roBDiJkoYo&#10;BXXw+JC8YlWT4+vRrI9+Gnjo8dQg886XpM7/VLj4z2NdI7RLHtVYEAEtBV5Y8JEYA942NP0ewRQY&#10;rTB5gff2Mi2LnwS2CdUnELYJ1UcD597s+3056vdpqorCRZRPGZcNgG2IAnSWUZQ5raJEa4GIgYAi&#10;CoNDB1FMfKhRrU+LI//pcXtf3XPrrfn68qhslD6rquqgHw0oS0mnLMBbGmdx3ievVMk4IECmQ6pz&#10;4EEXBaaVL4lWfqd32++FR4uHvcte9K9f++DtN930k37H7JoI8VlSxJFpRjPB1xfnynTaM53JrilG&#10;o1J9wEhTdnv9PTMr/Vx7niddpB7W2Loh1AN0XlA5eqNCnipmZt5hWq0/HYl4f9nza70Dp5unvuDf&#10;+q0mvP/wjT9/zdqpk28YnTjxorCwgBpu0BKSTEGuNVqldHIpdSJUifhgEZmhqSp8DDRZ8dv9e86s&#10;b2Wd2/jHj+M7d5qwvm5E8KJpLMEHpEkBf9E7QmTsX5n8FSUR31ic8wSpUU2LWgQcCuEahvVwMmq1&#10;pZ+fw4dvqG6/6ab/9fwfu/GNN7/5jT+aGXPsu37wxzZ1Q5QX7U/rmc7LXD2atKMB3jU465BGEaNP&#10;Hp8iKVNDiqUn+IBWEnxMPnNVhbcNWaCzmbV9Nc6ePPtsO+jtnYoRJVM6L3WNEik8DDkOzQoRTUQF&#10;ICalXhMbpAGl27SkJIuRpu6NonOLm+0bKYSIn7n5Tcuh2/mK6BQvHPRXWe1tYEVEy4jWidAigFEt&#10;RAz4cZALMo36x5SNTTrKR0wubdltn3z2d766D6/ZzHI3F6+H/Ghxtsky0Bkja/HRJbuIh/tlQuAF&#10;EALKZHS67UJmxaYdoNbU8LvD8ePPq+bnmZAgoodo8dEnFYcWqCgQMVnUK6nQJHsPhCbXoE2JaXdZ&#10;r2vodGhP7f3f7TIpU6cPPXNts2p9PLjuut/1x37vbXOut37JknSTdVXJGGPyq9WSdquF1tnYFiPg&#10;bDNWqoJ3juAdmVc0VYWTkXxm9lUTX7fzbmDuXF2DH64eU2WLWghEjCjric4RQ8QFcFbiREDptOcM&#10;wuG0ReiMiMZ7h7YBEQJVZYlC4Eym16v4jCJXpSmyO7iACNUdi4uyypTLWiWyyEErordEnZSp0UMY&#10;s95CSDIJwgnqRs4M+uG8eKeuNkvv6J28/3ul7VGYQBE1yjmkjCghENIQUbjgIbqxes0TcGAchSzw&#10;QVI50LpNe/dB2pccerea3fsrcjT6ylXf8R2PqG43k0x9GBe/6Dvu/+Rb3/rT7Uu+zjVnzrxmtHay&#10;01tZou0CpTZonSHHMnWlJVorjMnS3tN5JAG0B2VRGeiW3qHLxz7Cu43zgycx3T82ET/Z3bnrh+P6&#10;BqK/hvANzXBAjA1C5GgpsK6hP1gp24P1lyz85SfeJTrlxI6nPPuCUEw+Wtx1dK6jVnXulNIir+xO&#10;NXNF1Yz23bG4ODE88+C+wXrvRmGHJtQVITSYQYMbDBiur+ObikxHjBIoETFRIQPkBIQCRUCOg/OU&#10;SqpUpRUqgAsO19gUROk9kUCWZQSSWbxWGi2AGPDeP6IMbpTESkkdHL5pzFAPL5jgzWuuea099Qfv&#10;/EoweYwCEWLE+3EDXCiiSl8LZZBSEoID7xA+IGyzm6ifBHzhcRWRteaVqO4QTfuaUFatsF4hx78H&#10;RUBrQxUcjKlsvMfXIxj2KbpdChEZ+QDeP30z7sk2zh22SbS/B3f9zm+9d/X0/JMGi4vU66to5zEI&#10;hIfU6k0xplpJjNbkRpJl6UEfgsOGCGjyVnch+vAr1b75TQlHqLxvZdif6LRaT93d7dJjQCFHBF8R&#10;gsXjsTFgUGit05iV0wRIo/9GY7JOnWedtzQ+e7/fIy+IpNUnGp51+rS/65onv8kNtfa60VlfdV0V&#10;JJno1cGuP/k7f/iRsbx7br01n7iUp4ZR88PNykbpxLpplPme2R27sLmsJOKntRCfDSbef833vfqv&#10;GaxvvT/NaFD/7uK9X7nEnT5Ju65oGWibnGgA4YgiNQekGCtUvScTipAp2u0J1J7d9M6e/syLf+rn&#10;tjywaBv/uHHJ4qK9O4T5Zm2dpZU1ovdkWiQFilTIENPoL0mNqUXAiwA4onNYa3EiYFFkEap+v23y&#10;cssDKq55bQrruv5HfvxXt+Ln52Xea3Q5qCOTdd0QbU3wgTp6CIEQUqRNIJGVIXrc+FllbY0dDWmU&#10;IrY6lJ79W1Hjx/7H6yZHw973mmpjFm8JFrQ0xKzC4Rj4FOQkJIjxiKYIIGX6Q1BIodBS4gAbAqPG&#10;nfWD9Qe3ot7nfP+/6939rrceG610KHttXF0hY0B58HiCdQQRkXGsxFMpuCop7sAGTyQpQbQxtIsp&#10;2y7yxQv9UCfEkXDfrR/Qrm4IAUZ1BQSMkUgREfL/qCSDiATXgNR5MErFuTklNiE0Ybi08PL148c9&#10;8/Mq1zE1fyVoIxAmRwTPw5O9XgSkTKneuIiWkizLoT2BKbsM2y3MzITbuX/fHa321GMKldhK6NnZ&#10;P5JlOTNLfGmt2pev3H8vy0sraKkpWy20EDjnE4EaJTEGpFAgEunl7QAbwCmPWz+7Xw33/4fjf/C7&#10;Jy9+8Xd/+ly813SMD7bKFpUIVPUa0ldEEYgInBW4WhByiSftDWKIyW5KKpRM6ltiauxrwDeOwdoa&#10;g2okRjSHpPfXcQEpcp728pfbu4++769C3r03y9qXD8Q6RqcwKjkmu5VS4A1RKpTQ7JnZwXQ5cWe3&#10;KJ4dY/yjc7kG3PKmX/iJh+785EtZX6aNoxQgnSfaSCQmS4KQLEu01jwcYxgCyEIhTAaVwUeNKlvk&#10;u/YxcfDQx/W+vb944PCL7j5X1/H817ymd/stt/xXvWtyYemYvn6lafYsL69Om36fnYWh026Nn3Oa&#10;EARVI/BEPCV5F9pTGUKD85bQ1Ls6rif//lfdxoUEcd11/suf+NCns9nZ92dnF66FqOVogHZjn3Ii&#10;IkaoK5rFs6J3eup57sDKXZOti97P3Xf/OOfIDuWxIs7NqdNFkY+UurQ523tFU61emas428rzCWXW&#10;d9vl1Ul79mS5cvIk/dUlmmEfJQJ5ljERJaJuEMMBmXAUqiATGmUkeZGjQ0A0FkLy5xQiTRNIlaZV&#10;tYgINNEl2wxvHda6FDAsNMJEiMnn3of07LHW4oNEaBCZxHQ7qKkuut2581v+9Y8tn+/7+dVoRtWi&#10;GHkbhcqR42ktAlILohc46xBRkEkJUqOlwMRAGNgpLcLzjx49+pHHky2w2N7fO6RXfqUoOic26vCL&#10;Q9VDKElmFCI2GGkIMsfhUC7tHZuqxtLDdaYwUx6nNNpz3qdrtvEPwzah+nfg6Ntu+s+rpxe+e3Dy&#10;tGgWlymcJ8szDAqRPqKkwDwNUhBDg2ugMWBMickzHAInIWbmlI5y/vDhI5vS1RWjkRVwKPjYxnta&#10;eY6MDd6mBdTkOdYJvAdfpxTl2vcJATI9iYwFPV0shhX/qef9q+89vhk1/VPEWDG1+lX/dOZv+94n&#10;f/u318DnHjj69n+/0TDVFPkeV+ibmnKHDpl80C8uPvCc1259evrXwj233pof/8JnXeYcyjvaBiYK&#10;TaeVMwwVjfPYkB7MZhzWgoRCAJlicvduzEUHjjMxs2XBP9v4pwNx3XX+L29++/Kgv+GGwWsVk09q&#10;JpM3sdISHSUqJtWaFCBNIiG0HNuc+ABeoHwgl5nIpSnP93U9Xngn5psoN3q9/j47HJAFm5SEcTz+&#10;aJI6VQqRyDCvkMITYsA2DdI6vLVp7N/bvVtRY7Zr96V2cfUiMbQ4axkOhjTWUkgNUqKkwCiDABye&#10;4DyB5H8nlUQaQZYZsjxHFhlCa4L0tmqaLTkkCSHiX33wPcf27D9AJjXrgFtexjkAjTbp/SRiSF7k&#10;WiO0wo8NKGAcbxsFUgR07pTW4uBW1LrZGI1G7WHVGygp21UIqOhQSiNVIrtDcLigcT6FRKEUWgp7&#10;d+okPy5C9YGjR4uzx26/eL63oYpqhCg0KlPJb0wrJJ7gJMEGhNKE6FIauQsEL6iFwAVDpjtMTe1h&#10;9uDF5Lt3/Uo5ueO9e5aXL5gxxIfx54vN5y7W9oGp6V2Lk1n2b/u93sHqoYeYNBKTKVyVAtge9ueN&#10;EYQQSJEUQyE4RPSouqJZXqJ56OTX6yz7yQc/8pFX8f/fg2wJovPHpZIILZL3XlBJvUxIJLgWeKkQ&#10;MLbAAu8VznmiSt8nZWo6EJPFR9NbpxkaCpXnTvdefNeNN2ZXHTlyQewhhBDx9ltu+lzW7t4udOsQ&#10;stBS1QgpUihi9PjogIDPCsKEpL17EtlpfaJXVZ/ccY7I1If+/GOzZ+65/3mf/9TnfsieOll2fUVZ&#10;tJFCYEcOXwdiAbHUIFwK1Q0OaTRZnuOAYW2xwFpTE7RkcnaGcu/eO+XuXT938PCLzxmZ+jDGGQE/&#10;B/zcx9/4//7s6Xvv/km5MZ8FBY2PuODRQlCaDIlIIVRAoQtaeQehsnToCXH6gBIXxPtpG/8wXPHH&#10;d5y495899QP1jpnDw6qeVs5TtDVVaPC1RbiAwOHrEb2HTuW9ix/KOxNt1YtFyQVMqN5z660TD2bi&#10;6szzDXH+zDcvHT/x7bHaEJmK9EREuIirLLYaUg76hNEGYtBDEOl2u7SyDBtrChUIApRICsw45iGk&#10;yshb4IZDgk/7QCnVIx7DEZBKoITEx0DwELUkInEBMiRKK2Jokqdn2v0QQ0qsF6ZFd3YHxf49x/PJ&#10;yb84z7fzbyDYuGKVH0Upc6HkeNw+TbUIpVAyEkMkywxBpfRoW9XoetAZLa/++/3F/JuBY4/19a9L&#10;jeZj93/05jv6i2vBCSM1ASUlIQSwDl1IhEvPeB893nma4DEbJXKmpGx2EU2pv/KhW35pVOT/9Rkv&#10;fvEF7ce/jYRtQvVvwcff8uvftzpY/y/h+Aktzs7DqE+BJzeCYJOBMzpj/Hkkeof1jhAahAgUWYYp&#10;C4KUYCRRCefzclNSf2+/6SbTEvkLsKOr0W2sLlgfrRGiJ8+KlCgPabPrBVIYrEt7iqLVRuQlI2dx&#10;K6N2MdEc2IyatvHocejwDRUwf+ONNy4cOXIkzM3Nqeu+67s31xvwHwg7sJd1snxgYkAER5GDNlDV&#10;fbyBoGXyaxQeFcaeVlmJlhkbE1Po/U/66I6dB35eZROP+UG0jW18NSovFmMrXy+7E7PDDUn0DmTa&#10;8GmlUDJ5pxId0ei0/mYSlKVVV+TKsO48oVdhBgExk6sLXTX498E19WjY2Ko/GCCbhiKTKRCGkEaG&#10;xwokCeNRdJc2cTFt6KSUSAEhBKy3F21Jjf3aK1wRYkQrRZEZZJ5jAkSRahBKJh9GIuSaIAU0LoU8&#10;KUOe5+RFgcozfJEjM23yTntLxmhjjOJLH3rvWVW0mdm5l9x51m3EbqwTsXgfiBEyIdPzXCiQKTiJ&#10;scdoQOOICFVixXQ+8MWbtqLWzUbmY0u7UIWqakejwcdHFB0xemxjEeJhH9WkpohKFE/bufNxj/kV&#10;ZbO3yIvGSEGmBChBFAFrHcHGFMokDUoLnA/kISc0kSY4KucY2Zr2xCy7DxxgYtce9M4dbxEz07/p&#10;snJhM9Szm43xQWv51C23/GrT1Urt2fe6ctfuKdNUgITo8I1HoBBBpg2cSKogSNYZLaOpcFTry6yv&#10;nFVusvP01o7sOZwDZaeZ3MvgoS/hXYAgEEKjpEDKgNIBJXO89kihx+OUYUwEp6C8CGRG0jQ1SiiU&#10;khQIqqqmPnuWfm13N8953vd99J1vvvXFr/yRha2+nkeDa6597fDL737Lerfd8RvW6X5vBTnRgnYG&#10;zmEsBKkQeUk+WTK7cwfF5GQTm0adi/rmP/1Hu3Mnrp+G18iV05f6tXW0Tr+XKBTe5fio8N6gY47K&#10;NIpkIcGYYAgRBrahiYKmyMlndtC95GKKffu+GE35Z+fiOv4uzO7ovm3n9DVPa9ZOfqfb2KD30Cmq&#10;MER6CwgyFNY2xBDwTSQ0gc50SdZq0xPMXIhrwTYeBV7/ejqf/PgdG+X0YtAL005IpJCYsk2MG8TG&#10;0zIFVV1RrW0wWl7FrfWeK3R1AFg83+X/bfBri0+uXfwNa6unrJ44Tu/BBwjVgG6hMQJsVTOqLEpF&#10;hA+0vCXPFEoKchGJvgYVUUqglEZIRfABpcZN6UwTMokIoL1FidQc9dYio0IKgY8eIeW40aUwIsNH&#10;CEEQSBZv3tpH8ld88PSFQs1M0b7oEloHDvam9u/7mdb0jhPn705+bawWLLWHoRelnPJIfIAYHAKJ&#10;ApRWCBFAC4ILWD+gsQNijJiduxSD/tXxxhsfeLz2UkrrU8qH9RCYdt5R2QaTOaIWSK/RSuNDCj+N&#10;yT6Bpj9Pta5Q7d1IOUudm9eqUfgN4Eubc3e2sZXYJlS/Bu6am8sa577drg8nNjaGyF6fWPeJboSL&#10;Dd45rNAoYRBZRgye4F0K2fCeGF1yVYsBISJ5oVF5PqOnWptSXz49LaTQT27L8klyosOwXdC4Au9q&#10;jPGEaMEHtICgJJlU9D0ok5O1O5C3cXlBVuS+3Z04+/e/4ja2AkfGC/Z153nDd/ToUc1a73JnfTsT&#10;Cp3nKOnAK7TIiI3G24DOIpkJ+NCndhkUE+i8iysnoeyKqq7ueeZLv+eCG7XcxhMTpVLdWJbVUDfI&#10;GGgblXx8g0NjMDqRqD44goOqqREKtARrG3wMWDJkMttfEEo+4a0omiZaJ9UAqZJvny6AJo1shfFo&#10;JxEXEgnonB+TmAYbHZmMKG1oQmBYD7dEoerqyhP8gWgtUis6LUMVWlB5IoIYIzG6tNGNESkFKtO4&#10;AFqE5IsnZVLZAkFGhHTt1mRrS5RGQoh4+9zcl2dMgWlDk7cAQRQSlRfjoBMJvibXEqNVCqOJAouh&#10;iRKPIhpJ1pogz7vzUWSrF1pq+deE98V6vxfmHzyNAVRuUrhZTB633nmi9pgihxDoWxcmfIzihY99&#10;JO7o0aP6Et3/JlP3fnHWjq4eTXfo9TeIMp1fnAXvI0oLZGKtiTFZK2itkEEyrBpsljE71aW9exfZ&#10;nj3HTZ69fc8LvvWuzbgtW4n91147vONtb3qbbHW+qbtzz79g6QzNsJ/GWGUkJZZLhA+P+CDLCFpm&#10;RJFISOkUw+OncENxUfmc6R9iiwnVu+bmsqyU02f7PaxLh1MZFUIqnB6HUakUViJQiLHQAFLzRoy9&#10;I0aDId5oFMl/2EuBCZBhaA9rNbj3vrcXu/a+95NvfvOPPv9HfmTLVbePBq2Jbj3IO2RZjs0yiOBd&#10;QEWVjIZjGqct2xN0prqfpMw/s9Lrbbq/6F/HPbfemtvh6J8Xrrk+G2xcMSE83qUJIqIiCI0wAik9&#10;ZJIgfQotVIIQQIiIj57aQUDTnphm9779TF9+OVP7D9wmpqd+Y9dzDp93pffV1//g8Qf/9Naf9fXM&#10;qXpt5Zke+Y2DhbOMllcIztIJDcFadARDWh9KU6AnJlFZZ8dm2ZNs45wjSsNy1i0+1Th90DtXhLqi&#10;ZSSyLEBFkJKp2QlsXrD80P1g/RWzz3rmYeCO8138w/jUW94yU482XqZc83QtZd47c+o5XdxTekur&#10;9E4/RFhZpJAR4xV1NaDXH+KDxBhJnueUWQ55jveB4C1xTPNJnaw7ILm3l7qga9pIbViRFcQcHQ0y&#10;BLABbx92eoeGBiE1ukg2ILZJzdKgBJWo09BBsCiRiFknNSEvyXftpr13umrt2vHfKbLb9x4+fPz8&#10;3NW/Hddc+9rhvXO/vmKDuihEhBt7kAskMYKOGqkedgHxeOsZDRqsh9bqOmbnjit+98orH7fv8sZy&#10;NaibcFIYNSVUELWtQEaCiOioESIZ25osJ6JpmophZZlfXKLbXqJddshDKLzhIrYJ1ScEtgnVrwFZ&#10;lt9QVvb5XZXTZDkER+Mt3jUoGZBaIqLES4mWBokkSIuQilyDUQqkIiAROqdutdZmd+56d3f3xD2b&#10;Ud/TvvhFd+KZzzkrStDtHKUlRhuiT5vwsctYOoySFlKTZ4iWpskzsk6HyR176F6yf6O7b8cFsWnd&#10;xvnDZX359b21+n/WqxuXKaXQuSE0Hh8ESiZ1kI8O7SUqKEKQNM4RfEMsFLLUD+hu+6Z7RWv+fF/L&#10;Nv7xYLKUe8Jk7oYTBWqiSykDUmm8a9DaYIxGCHAu0lhLiAGJxDnHwI1AGuo8IG0Nwt9pQlw639f0&#10;eOHlqJHKzXrZULQ1aGjqgPUBYzxaa5qmwbmQArwe8S0URBy2senwqRXSebMVNbbaxbC/sDHRX11B&#10;SknmLHYwpJAPE76kJqQLhJASw6VUmEzjCWipIEBoGiopic7jaqZkabZM9aVVODBQrUFWVe263xCa&#10;gJAClETGpPzAmBSAJhPhpYUkCkmMBqMy7Miick3WLh7MBoP6gidTAWmyvYx8bqsKJSEA3qeQGjlm&#10;VZWAosiSdVGwZ1HxcYUOHj582N3/xx948criwtX9+bP01nuJkJMaKQRq7L0phExEdsqggfG4/7Bp&#10;kEXG7L79mD3TYUPFz3rJzzzlJZ//8024JecEVWj56HsPZq0uw7jAyAVMCGlMWUpCFmhU8uzVqLHJ&#10;lEZqTXQO6SNSR7JSqyzL2XLSaCczw5O9/9ZUDcSkgiek5ggxeTb7YEFoAh7nHMGN3/4qHfylEOnw&#10;GCM+BjRg0CitiSGghkP00gpSmu+Nl028B/jIll3Po0SMUcz/4QcPFLnMCiVBmzSmaQPGZCk5uwmE&#10;IKFo0ah4T+3cX4ztnbYUlV9tVQujb1w+e+ap9sxp8rqik5ukUFNJaeaVICqJkw5Cw6AGIxMPLDG4&#10;AFEX0DZ0913Kk668+guylb8u5tw9O5QXxH5uvI7efubOj/6VG1RXdS+59DcGQl1VVRVNNaCOSTyi&#10;kaggsJVjsNFH5eus52LHwRtevU2mPgEhhIhzc3NLe+v6vXKm9exYhSuL4JEhUGQtRAZ1U6NMDlIx&#10;aipUsMIEf+h81w5w+y03tcK6/uawtvZjennpmuHaWne0cFoNqg1TAgbIfUM7eAoBOj1gIdNUpGaz&#10;dTUIjzaaiCQqQSSFNAo5/juCFBojBFpImpDC5WQRsbZ+JKgtKyS5VjjX0K8cevx/aVKDW4wnv2KE&#10;Yb9HO9NIk6cJXKnJp6bYcWA/+y9/yvF6pvWOS267Y+P83uG/A0YsUISIlEKZDInD+4h1yYomRIkS&#10;ybM/iAjR46uGqt9HWPvUZ4b66gfe/vYvHbrhhsfcUHray3/g7F/c9MZ36G77P2fC7xBGIn2FD02a&#10;9ImRKGKyN4pJbdw4R6/fQ62tUU7XZMGjotq3mbdmG1uHbUL1a6Gyu/H+YK4MWVZiigychCDRUhEB&#10;FQVReAgDXDOizPNkkh4NzrepbYko2wjVYiD1xiTy1t2Hr9scX5cXvECGtTXnvMXTpJEqHwgOvASE&#10;QKGIajz2aQM6a+Fyw0hpdLfDzMHdg8mDu+ZCq7WtUP0njqUzp9ZHo/5i4+xlfmz27gS4Mf3hY0i+&#10;dSKOLSQE0mhckVF3S0ImT+xSJz7y/OuObG9ct7Fp8I2vItKWZUlstdG2IggAgQ8eH1MR4SnOAAAg&#10;AElEQVT8kvchHda1JopAIKmiIhGlZDqwR9GhDhc8wfX3QbqRsTruCzKRXnXjEFGmwz08EkCAToFC&#10;wUdC8ASpMUpinYXGwmgUiCrfihr3POkp9v4zZ6kGPYTzZDHg6wYvA0qlcBoR0yhwCEmRB57clIBP&#10;QTxEnLUpmvb/Y+/Ngy097/rOz7O9y9nuuUvf3qXWYsmWJbzgJAZikAjYWBBjwyCTECAmARdJCAM1&#10;RWZSwzRKDTOVmSFhCYsVBxlchHIbx8J2ZAO2JWOQHSyBbEmW1NbS2m5vt+92lnd5tvnjObIdx2Cs&#10;vlftFvdT1f90ddV53rff857n+f2+v++XCKK1rfdmp1Sfqo1+/exTG2LtXNetnsZPJqjYgpZJ+RsF&#10;ojBYZv59UiMFuCBI7oOQD3p0lhYwRXG6DeFr/l0Y77sve+rJx3zW6drlPXtoJ5Fgt5AhIrWmUAob&#10;I7WFNsDS/DJzCweeVF6cV2P4wY/f1veTZjBa2xTrZ85SV1OyEAk+IJRMlhUijSZKJRFqVk7V0AqH&#10;cy39xXkOXH4F+cG9GxOT/c7k5OaHhDi/Eb3nk8nioihOVouEjNalYpCIoIVKvqlSIkP6zoqQFEgC&#10;0FpjrQUCmTFIgbK2NehtcZP6S4kb9uDkzNmvd75FCkFmDMJ6govJXmo2KaBm7+c4e9UKmZr7IaSk&#10;6eg9WimMzpDCE31MQUkGVIC8aVH1hGw0esvd77x1dXToyN3nExByvtx5553qkum4DbYVwqfHy3uH&#10;1rPmCgrnAzEKVFHilLZHrr/+vBoOf13qrXr+9GOPfu/Gow/p7mRC13vMoEsbk12H93Z2UIfgHK0L&#10;eAFFDIiiYMtbiu48+Z5DZKJDcemL7x0eufKPzWu+8WsmGOyL2f/y102AT3762G/9RjYc/Wq2vkaw&#10;DT60ZEaAE3jnqDdGbNRPwVaD2bt//sHbbuu/5I1vHF3o9e/y1XPTTTf5P337rzyc97rHQ7/30naz&#10;JbaRUmmUECghaANYm0Lw7LRC1M3hGGN6Ez3PTc273/Y24zp1mQ8Hr6zXN797cuKJN1RPP3O5HI3I&#10;CZS+IbYjQmvJ84yu1uQSog/41iKDx0jwRkMEpTWSDGJI7x0kRgi8twilUtE1esig1pbabeB8pJAL&#10;FP0OWV4gTZJWKeHpd7vp92XjHPVoxHRrjHcOKSRqJsGKIZIVBYXOQWvaEAl5hppfRC8ufiIO5t53&#10;hLnx+Y7E7yzxjPCZkFmGKXKiCTC1eBuRSAhTQtAE1yHUAt1qZKix6+vk0/D6uUuXT2XD/v8NPOeC&#10;qhAi3veu/3ir4pKv12fW3hirzTLWW7h6ShMq6toiYiAGiBKkUqmZ7CK+HhGbCulaglI7Ys21y/az&#10;W1D9Mkzr9lHlPSJWWLeFtXUan5Edxk1N9AFtBEo1+DYQfYsSBUoaHIo2BJxtqFuDUjCaMl+3bvvU&#10;UXfeGdTXvWQ4Gq+FavO0TB5WIo1RBZnGrmbjPEoKTKmR3QLXLZGdLsW+Jbr7D9wuyuIPj3zzjbtS&#10;8r/hrG6tZKGye7y3CBGIqXeQPGYAJ9JxzlmHUwJhNKKYeRvmZSW7nT+57qaf3TX+32VbqSaT2m9N&#10;w+baBrau6eJnfpUx+fO1pM4yaSw2hkCUMY01SoE0BpVpvBA0bVMMS5Nd6Gs6X7KcldKXZ5U0g6ax&#10;+NaRKUOW5URS4cKHiPc+jUlbRwygUEgtkVGmUVyhpKvra3aiQOmq8dBI1Ril8xwwCForcM4RY7LF&#10;SQ6qIQUlCIVSSZGoiJ8vqkWS8k0qSdHLG9bO7dg7xnS0WT+3Nm2efgK9tomup0gRCBG8kkhlaL3D&#10;x8isxIuQksrV2KiJtmVxzz7m9y4j9y6NRf8iyD+79lq7ec+f3tsd9qb1sL/o7TpSa4yCQqWCavQe&#10;LSErexRljpRKI7LzUt+J9Une2no4XV3HjSvUzIO+9o6iKEiix1TETgrIMLN+UMgiZ66bk8/PI3KN&#10;ynvNYH753qt+8M0XlZ2H3tycOBmu986FKKREqHSgEjKFhkiJMRotUqFVBci0oXWpzVkUBaosaZ2j&#10;GY3nHyyqIbBjacuhmR6op/UWNvaUFilYihbvbVLZxPROFtEj0ckLeTZBEEIKC7QuYKRGGoMH6pT6&#10;howWRhU5Ad9uEMWUsii+p7fn0GhQVf8SuGBKqP7KynC9OhebtTWEazFSYb2fufFJvIv4IFEqR/eG&#10;dLNod7qIE48elZ95xTUvqk6t/Bu7cuISuXkOrQN51yBsB2qHq2tU22KURKKpXQsCdK5pYyDgCEWH&#10;fO8eFi47Qr+35w878wtHx8Ov/RdXq+R7e3N7fzUsj5jUI8QooEJAxlTIr0YVde2RukNn0as6VovA&#10;bkH1IqVVvdO9RXUftX1DK6WyG+tY6wkyBZMK66FNAVVt3RAm48Nn7v2Tly1vuPuB560Zc8ettxZV&#10;z74uTMI3mqdO/PjWU8/0N088gdzapK8lZVnQhpqpH5MJQaEMmU6hi00AGwRBdsAYXJip+hHgHViP&#10;TrOw6Z7EiNEyTc0YgzAKl2VYH2hjyyRGlvt9uoMuTgaCb8g7JYM9Cyhl0E89yuopQV01SB0QAoQL&#10;RJ/2jiFEvNRElRGKglj2iGU3NEX/7U+PNn//4Pe88YI1uf46uMaux64S9VIPn1nESBPdCBXSpKWP&#10;SbEaCQiRfNpNEEg8qLgYQ7t/0mnkV/6kv5rr3vyja/e965a3qyhe4tbdy9tQJwuyaZ32w8EjABkV&#10;WkAmBNZ7fDVBxYCOHhvjbs7NRcJ5PzAvRKYTe7KaVDSTTaKrgZhG/IymKAvyPAMFzoOzAS00Uiqk&#10;SuNaLjOEIoduiev0n16+7Mr/Z/3wi57arvUdf9U1+914/c3jZ1bE+skncKElipn/mA9pk+dS9987&#10;R6fXIys7lPNDlq44wvyhQzH2yk8euuMvPrZda9rl4uR3fu3X5kd5/80amxkdUbMAjBhTABBSAx6Z&#10;CVRuQElaBa1IhQY1V9bDPcsfvrBXscsLEakLNZlO1drqOqPROI30a4k2BiEENti0+QgB5x3RJbsT&#10;IVP6tPOOuqoZj8fU9dZcZkTvQl/T+fLMaTba6dZh754tInuid0SXQl+8T8okax1t0xJDRGmFMhpB&#10;SqsnerSATt65755bbtn2pqqr68VA2NKzokpuDFKB0pJUa0gH+hgjMki00hidEzNB1BojMiCjihpr&#10;cvJOj/nu/Lyx1Y4oTu47dizTRWFMETeUr5GhQYuA0OBVIGogS0XV1IMWeB9oW4ttLd6m8fhpM6XG&#10;o7Isil5xwb0HvxJCiOinzVnrQx1iRJuMbqdP2SlQRqWRQimJUqNMmca1hVAy0885HCzGKGK3uygb&#10;K5W3aB/JQwrciKQ9S3KFSD6PznpcG/AWvPVYAr25AWjN2taIyXQ8lDpb27678vxw/YkTrTLZ/4LM&#10;xkKlgCajDYikMpczlSoktb2PAWLEuhQUkmcZuTZIH/BNuz9fPnLNs6qsnUCEIHpF1gK4OFOR+5k9&#10;hAeiQupsFkilMToj2aZKhEjqquAdUUJUCi9TwFuQghADLjga65K1gXNsnlvl1GPHXz06ffrbd+qa&#10;/jqEZqNsJpNsOtoC25LNFLdCKkJIDasQIzorCEFNmxB2PAzn/pe+VIdq84326SduEmvr5N5RZDll&#10;p0On1yU3mqKjMblGyogUlkJF5grNsF+QDwf4okAN58mX9xGWFh4w83M/ddmN3/vJ4YMP/vFOr/98&#10;MSz7peX9P7u079Bqf26IMRqZGZRRRCKlEvQ0hGqD6eYq7Xh0bTx6dPese5Fyw1veUhfLC/+le2T5&#10;Y8XifstgyKQNjKuWadVgmwYRAgqB9ZZmPH5FO55+kLNnnzd16t13v83kWf29o+OPv33t4c/+zKn7&#10;Hur7k2cZBMFc1kELha1bVOtY1F26nRwkjJsp09aCNEhVgBCI4JkrcjoKRGgRwUImoDD4oqDtZLTl&#10;gLozJAz3YPbsR+85CMM9+Lkl4sIy2YH9lIcvYXDFlSy86Crmr7qawZHLMEt7afKCKPVMNSNRQifP&#10;egVKRLQESaB2NecmI1Zbx1hp6rnFezeb5o6/8z0/vGONu+0iZPnHTad/as/BQywfuoTO/AKxMFgZ&#10;8doShUp5Nz4iVMQYiVERXI2tp0Tnhpm12yLAaFz8TKPFPWPnmNQtbTOz9vE+2TUE0FGgYvITlzbi&#10;p1NCU2FipDDq4HasY5edZ1eh+mXoiunqmc3N6E+eFO3mCGUd0bl0GPVpcxhFRCiFNAVlptEqRyiD&#10;Uoq82ydbGFLs2YPo92/7O//4X/6f27W2u9/2NjM+eeYt/tTKDc3JZ2jOnUUEiWtrWtsSbOpKzyKU&#10;CT5icoPXBtPrceDIpY/MHTr0++cmzd0nrj+ScfNzl7TvcvEzb+1UajUtDZcgAy4ECC24iNcRJT0h&#10;SgotyQqNzgyOQMw0Rb/LcLAwPxwsXFTqoF2+9okxikc+8IGF6dNP7tVa4oLExYCWAi10Ui+6SJSe&#10;GJItRa5zRCZQWhOsIxAxWqN7Xbq9fOh93HOhr+t8KTipN9ba6JynawwmpFHgZ0+LIQSCD59Xgyav&#10;WYNSGqUjNgSiixhhmJvr3SXLrQzY1u9vW1V7/XhKoTqUQuDbKZXzlEHQVQahks+t9x7Us2nhGmUM&#10;3nls3RK9RBY5Zb9L0SsRHTNRWae/net8lmsfeMA9/Kqv+15hxMvIJE6DiQpUTLY5WhOURkWFIMO7&#10;mmAtPnpkTOPKRgg2NtbYWHmSK/bvnV9sFi4KxX6L34yCCTI9Rd5HRIi42Wg2UiY1YYi01o29jf81&#10;jMfnUZz4OVHqV3ejKt/QNx2iVHglCZkmBpUCN2IqwgEp5f7Z0X8p8UZhQ6SpG2KW4V0zbaaVvigC&#10;wL4IcfPN4a5bbhm3hZlEIQYIiZSaGBwgUUoQQvqORO8IPlJZR1QpjM5ZR2gbYhR0nb98gPxnq3fe&#10;efa+Y8ceu+6mm7b92esWwwM2bi512ohxAWU0TV4yHrW0bY3OBFk32Q6EEJEyheIJEZIXrkyedYRA&#10;cA6pNUoqgrOEGAmkyZhoW5r1daZbNbEJV6vu3FsfvO22T7zkjW9c2e5r+usglRYmyxaEAO8cWfDp&#10;egSft5shKPCB2k+tcdGdvu++3t7rrtsee68vgzOTjq+aQ24yRbeOUhlKqYkuYL2nMygIrcJKENam&#10;UD2pyEtD0SkZiw45gc7yJRRzBybBlD/94hvf/FmAiyG8SS1k09HZzV90ShRiuOcnChsGemuLGCo8&#10;DcXM/3m9toTxJgNnD/FzPxe5+eYLvfRdniN5GDzkh+KXlHVC0N7g1zdppzXOenQAaQRZZiBGJqNN&#10;ysm4s7J//iDw5E6v7fiHb7vGHj/1r9cf/uw/bB87LnRdkdFFmwxtcryIRJsmWYNQyfqEgEekfY8G&#10;I5PK39oW5yNER3AuNcmRBGWIWiKLDqYs2LvvErJuD1Vk6KxIU1gh0JmJv7JywPy+vWSFwbkG4Rsk&#10;6R02HjWM1kdMtka0jUM6l1yVfJrukiaJw6z31BFUf0C5/8j9c3v3/ev2sme2TRi2k2Sd/ic6g8Wf&#10;yoT7gWbzzGur6SRrTq0QpUWGgJYe6RVeeoRXaB3S/4G3tOMR7XQ09EWxLQXVrz++snb3pQuftFH8&#10;k7q2BJcC9ERyWEBHiUo6A1SETCp827K5scZCOIzK1T5IZ6KLaY/zN5HdguqX4VVvfav94NGjq+Oz&#10;Z/eY0RTX1hBmRvw+4HxSSuVFiSkLsghSashzym4fNRggF4bEQfeJvN/7k/uOHc2uu+nmbdnkrvvm&#10;W9qnnvnn9dOPI1fX6LiaRhkam4IAok/yfWkkygi6paYVjphrhnv3EYcL71x69d//N9uxll0ufvpz&#10;c4dM40e+mRCbGulaVIiI6BHeE6NBxDTilxc5ZBqVCYaDOQb7lxnOLZzIeoMD8Y47tLiAXme7vMB4&#10;97tlyDJl8rxXFiVNkeNCgw8eqQ1aJRWqiAqEJYZIirBJ6iiPQOqC/uIi2cHDLC0dqu2kPnGhL+t8&#10;uOsXfqHc6pY/Pl75mFMu5FpohHTgItokb8UYIyEmw3vvPUom1VuIHttGfIyQBQQRLXWvW3S2fQ8Q&#10;avHNMhTDOTNAu5qp9Z8v+EZi8vsOYebtKoCIVAojQMVIHRxOSMhKZDcnliWi6K7IjtmRsc0T1x/J&#10;6nOjJduSTWxFsDXKR3KliVGlZyyq5KGOQHgIAZRUqMIQVPJV99MJo+l6E709Ne67HQvQ2k5cFTek&#10;VhNlDAiFrd2sgOfQMoLWeC9oY2RiM1O27pmrXv+mE8/184S4OZz42HsLgi2VABkEwSdfsyBaEApJ&#10;KgBJKWaWDwptMpTW6K6mcpYKScd0Mb29/6Fq9WMX40EjyhgDwrkQsc7jdQpo01ohdXrelPKgNaG2&#10;tHWDVCmYpKprQm2ZoigW97K82fzdKup/rk3/F4AT273WzAyO5EL2KlRKTA4i+TUbUC55vBIDgUCw&#10;EZnMVJFSfaE4DngfUPZZNb3DBY8MPv07BFomX9K2aajWVhk//uir+4PeT977B7/9b17+uh+abPd1&#10;fSUGst6wgx51njP1geAjMQbELAAxxuQvGLod2qCyzdVJe/l3XTtZffgvDi5d/YpndmJNS/v3ftvG&#10;2tprJ3VF5iw5Hm09spAIrUA4hApIBQSBlgqlBEJqhFA4mWE6A7rz+325Z/9/PPKGN//hTqxzp7ju&#10;hhvGAA+9/7f/pBB8v1RyYIHgAr4NM3/uQHAR2zZ47/dejO+HXb7ALOTtfZ96zy2ZXFw6kC+Prq7W&#10;NmA8IjQWicRoTY1ja7TFeOXUYG5vPMwOF1Tvete7yq2Vkzc2z5z4zvr0adFOanIZsH6C9xO8FAiR&#10;/F1DnPlKKw1p4AAxK6IR/Cx4MWKUoJqO8QLIc2JmsFnKESgWFiiGQ5avvg5ddmltSwvYNo6UcqtS&#10;6LM6z04akz9hjfo2H7lGK4MMgWpzk7WTpzn19DOEM6vE8YTYuLQWkeyX0IIoobENtY+US/MsXHlJ&#10;2P+Sr3vn5d/9pj/YyXu5nVz5uu9/ZuWee96n4vgBEeKj06L3Y22WlSqTBJdKMVrmeAdROLSWGJnh&#10;jCA0Ne14c76V22MRJm6+OXzmXf/pcy4vqITCuxbp+bztVfKtBXxAykguwbmG6swqa48+xiLyutMf&#10;uf2JR++440eAj2zHmnbZGXYLql+Gj//7X/ihamO9iNWEPFqiTrfJSAkhYFuJ0JqsKMnLDr612BDJ&#10;TEHZT8XUxhR4r391q3Uffc0j2+Pj8q6jRxcmZ8/+VLN6cp/YWqOkpcjAO09jW2yo8dLhNWijyU2G&#10;VOCFQxc5VopHKh8+uR1r2eXi5w9/89dfZNfP/Zir7U83a2vYrU1wjkwppFSokOJibAQzUwqhFUVZ&#10;Ui7tZ7Dv0KfVoPezuYz38s13fg0blO9yMdJauxYiCKEQqFk6Z3ompVQpDZ7ZQxoilbX0tcYES6k1&#10;+UKfpt8j6jJm5dyjB15/0z0X+JLOi3P9+Vc1507/FHXshjAL3mocMkbIUhEVQM+SqAGUVkgh8d7R&#10;VDYlbpcCEQTOtYujevuCqeLRo/LJV7xinxutvlgUmZkGSzMZYesaGSKQArIQqRAhxBeEjkJIhAvQ&#10;til6tchh0KHp62AKs1Jn5nc7lI9s11q/mPGZTkfEkQveM6pqRGspgiCTBkHy79SoNNosQCAxUmJy&#10;Q1Z2sFIwsY5i2CcMD67WQf3OmZF+3os/z4Vma2trbv/Cus5zlDZobYBAcA02RKIXNC7ia4fH50Fl&#10;dTx6VJ5PIMXmeDzydbXutsYLtp6Cd0QCjY3kJiC1wUWoPfSGQ/p7lvAqHfK03UJFyPM+5XDpTG9p&#10;30eueP2bnpcQoG3HOWuRzvmAcA5HJBfJO89kWUpjlxIjNa6uGa+uUwWHAwQ1TRNZGzWowQrDg6cO&#10;xap8Y1TqU+xAQTUg1pVRIFNBlSAIeIyRxKBTXHSIfOlD8Ww2W7LCTcpVGSFYhwuOSFJ8okWyLwGK&#10;zNC4lmo0YnxypT9ZWPrBvXuu/ewjf/AHH7zyda87s93X9lehhwdeUk7PXlP3+2wWGVvTLRZLTUZS&#10;kaGAXCOkpJn4QpTtVQA7VUwF2Djx6D8erzx9lR+tUwLdIkdms/CYAM7NgmpdQAQI0oA0BJFROU3o&#10;DSmWD9Hdd+S90Qx+aafWudOUw/njQpsnfDW5wq6ew86aqloajIwo53EhQozLF3qtu2wPr/qeH33P&#10;n/3ebz3YW6r+TArRsSHg2i1CDBAC3jmapmL0zNNok/3tB37vd85U58YnXvXWt277FN29v/3b3a3R&#10;yV9cfeRz3xNPnx76jVVy29AtC4Ib46ylCaCUIiJwMRKFQIs8KVMlyPCsOjHggyMahVASkw9AaFpl&#10;cGWJ7M1R7Bm6wZ5LH+wuLz9k54af2rLugamVq976s1Xu1xleNv7iAL8H3n/s95QU1xg8bm2D1cdP&#10;UJ0+TdysUE2DDgKtM7JZWKCnJQiwwRFExHRL9MJiHMwtftTk+qIppgKI1MWbxhjvf/iP3/dLpugf&#10;yAcL32dwmElEugYpNEqK1CAUgtxItILoKprxxsJIqEPAeQVwQlKWPvqBd51jbo6qMMTpCGyDECT1&#10;MpEUAe0wUqNV8kyfjjfZOn2GYmEx02Xvkivu+293nO/ea5edZbeg+iUcv/32fPXs6aN+5Ym+dDUm&#10;NqnrS1IOqCjRKoCS6fAhBRhD9BC0QuQFEU3dtHhjXi6mUW3XF6Ccm7tp/OSJ14qtDcpg0ToQRaBt&#10;LLZtUrWBpJ4JHpwGkBhTIMuSxvt1t7W+4x5Pu1wcGO2iq7e+tzp5RobNdWQ7wQSHlBlok7oAMWAy&#10;qEMDsaRUc+hiD0VnuRG9ve84/Lrvfv+Fvo5dXniIm27yn3zHO6xvN13E6aadUBae0FZYb8mLHG0U&#10;IUh01ATlUUqQFzlZ9EgtZ8pMhxBRVM7J1dvfOVi68QcvWMDJ+dLr5g/mVffRrSw/WDlHCIEMiRQB&#10;KQRGG4QU6XdKpZ8mqSB4R/ABjCfmGU47alcxnk6HRV5sW0H1qW945eWymvyL6bnVy7fOnmZy7gyy&#10;rQg4NKmw4qNAypAOGTGg5LNbkIif/XEKYlFgFucpFw89oYeLR40dHrvs2288rzCkv5wthBRBF1kq&#10;7oRZSrkLCBXAtkSfktiDEPho8VpQlgWdTpeRA1dIysVFysUDYPQjFzKZ/Kvhhptvdvfe8svnNDih&#10;ldaqACKunSbvThVoXaBpLbV1dIRo7jlwYNbJ+Or59Pt+85Xt5tq/8Ccf70xPP0kcbaA9RG0ARYge&#10;pQAnQUpMVpBnOUGDVILGTjFGUAyH9OYXP2dCu7Gd9+N5RbCeKT0RQhF8IOj0l1IKjDGgFVlmyFRG&#10;ozTTcYWbjMC1OJsUeAuDkjhd57Of+Chm0D00fNFVPxxjfOd2KvJijOKxD3zgGU/Ax9RQaJoaZy1S&#10;gslTPrQLnuA9eqZOjV+yAqkVqTXGTK0lkm2WUEgCvoXa1gipkTjyAH5rA7exul+tjf/38vD85vHb&#10;b//oVTfe+Ly9w11BK0ZmKEwK0zJSY0NEi4hGYVSyOIh1QxaDyKV8+b3veMccsO3PZYxRfOLf/XTx&#10;0F13vUhvbNAZTShIlgo+SeYxSmEbT3SOgETJjCA6oEqk6YDKMUuHKA5d/mE3v/R/XfX615/Y7nU+&#10;Xzzmek8eKd17xl5dN27DHtdaekBmNFFBHgRN8ITW7t8tRLwwEELEx++49dEwnTslm/HlfjKB6LF1&#10;AzKSaY0W4P2EMox/Zn5h7yX53PLPAdvadLvv2LFeI8ff5E6d/VZWVxfExjl6s9A6iSAICMFifQA0&#10;SIULAh/Ax5ZcZ2gk6OTNZ53FCUAnP2D6czTKMHIOunMM9x16anDwwO92Bv33FWX/8UvW29PP2nN8&#10;uVHw+44dy7RU79OBYanU3xu7wOjsOSYrp+gFyKVHKJmsWYjkSqFDl0llqbwm5Iayv8jS5VfUDDrv&#10;Pvwdf//T23n/ni+EEPG+Y8eeMQtLHxqMDn6fihHhHL6ySYuREqEgOGIQyVqsGhO2pvNjkX0b8NHt&#10;WMOpD//+2VAUTmp0EB4pAZ18yEVM73CUQkuBkqRGfrQ00y3Wz5wkyzI2r73a26CWgd0aztcou0bd&#10;X8LJ0yvfNXny6WJ69izSWyIBOTvq+ZCSk41W5CYny7LkDZUXiE5JVMnfq24aptMGZ/0enWXblizt&#10;RxNphNLOB1rnaZyljo4mNnjpULnA5AotU8hHUXboDhcw3T6t1vgis5td+9ntWs8uFy/3vffYy5cq&#10;+Wtrjz1yJG48w2J7jqU4pRNBREMgIwQNQpKbDKMLvI9pg1po4mDueFR8Jt5xx25TZpcdoanWrzo3&#10;3mgm0xGttbStxVlLiH42Mp42REIIBIIiz4mCFHRCoHEtddNQtzVN8Cdbsm0rHl4IbviBH1hdXt73&#10;8HCwgFKakW2pNASjwYLBI+SUECYo6cgygSQSvSf4gJBqVnSVSQUhmJNKb1uQjTh76prp00/95NlH&#10;Pnfk9FOPMVo/R3AtmQSjJUollZoQEq01WZajjUYKSQgBlEJ2u1htqMoMs2e5Gh459N654fD9s5G/&#10;HcEP80YrvWHIEVOLsI7Qpt98oyT4Bu8qZPQ4HDZ6bAxELRFlge73Mf15TLfH0nxvT5GX2/ab/3wQ&#10;EGuuKCykA58KCmMyjNFkWfp/88HhXHhGSrn+9Ssrz9ln0RP72otXC1kWUme4KGmdIwSPzmRSL/s0&#10;Mp5nWQo3QibFXYwEqRA6wxQlspNvVIGLLpDqWYIWp0RHPRq0xClJiJKoDC7kWG8IQdI0gdG0Yquu&#10;meLwErTWaKMwSiFixFeW0FhiE/Bb1cL97353d1sX+u53SwEjlMRJkhrTWho7JdKSGYE2yec2RpEm&#10;CXxMTYkZSikybdBap3c2Ei0kWiRFVkSitCYicd5hjKZrNMpapufWGK2eu3JtZd/WIxYAACAASURB&#10;VOWXT508+YptvbavhO1+djPWpxsBWmkKnaOMQSqNVGlkMziHrWui85SyWF7IsoWdWMoTH/rQvsWr&#10;XvOPstZ33Po5FB6VgVeRNlrqpma0OcI2lghomYEsCDInig4yG5J1ltG9xQ/6ubmbu849vBPrfL64&#10;4YYbXLW29WF63U+GoiRmRfJjlgoFyRaotUxHo+VZE2iXFwCX3fCWOsjwmC8LsoUFsrkBTqQsw06e&#10;09E5mZAIH/bFprqm0fXh7Q7syw6Vc51cvblU7kApAx0Z6WpJJgWubgg+otWzgZuaPMspTIYWkuAj&#10;tnU0tqVpHJPWMg4w0QV2uIg+eBgOHKbedwlx6ZLaHLjsrs6lh9/6yh/8Z//qxd/9g3966WvfuPLF&#10;Xsdfrnk2F6PKOlvHxm76R0+tPMrppx6kG7c40Ie+qRB+Cs7hg8WGlhg8WI9vGggpf2AcPBHdlP25&#10;HQs7fD649vu+zw7m5z+RDRenuuihRJ5yZ0IKsUVIXHC0bYuvKnw1QU03cmxzzR//yv931XY8O22n&#10;3mokEx8lAYnONGY2PfaXYXD4esT03Cr12TNQT1HtZN/5rmWXnWO3oPolFFZ8u4nhgKhrCqUwEoRK&#10;o1fR+TTuJA0qK5BZji5ydJ6hyKgrx/rZDVzt6fXmXFn2nigpV7drbR2ht7II2kckERssjWtx0qEl&#10;GKNRIplKZ0VJ0euT94foskOQaqRF9oEbb/zJHTuY7nJx8JHf+I0rzj65cvOJzz34rbodC1eNaGMk&#10;CgNIcJ5oW2htMip3IIMmRImVijDXq8sDy7fHbHDXrm/qLjvFtKq/7tzG1GyOxhR5xsypjxjBtukA&#10;2bY2BbcA1lqqekLTVljnqOqKSTWlinUbpDph+52L/lk12qwuDefpd/ugBF5AG9LmHJ+S6DNTkGVd&#10;tCqQ0iDQKJmhVIE2GWVZ0u12KHpdlovheXW77/zdX33Jf3vHr7zpvv98y09MmvpHV48/xOjUCq6e&#10;ksmIMiBkIMiAFxGlJFJIlEoFFKm+cM6VUiO6c4SyhG6ffH5htbt44Dcvu+FNO6pCfNlmUecmrzKT&#10;Y/ISbXKElISZD20Ukjgr+noiDocLASsFXmd4kxFNTtQlqpdnAal3MnF9uxGwJoKwPka8q/E0RCPw&#10;swmXHIVqWkyeH2DrpD0fpVeH4oG8N/9E0Z3DdDpIo/ExpMOMs1jb0LQ1MUSyzCCFoGlrJpMpo9EW&#10;NkqEKaiEby3ic21PXJzj/kDp1Km83/mU6hSoogNGI40mAiEGWmuZTium0zFNXRFDQGmB1MkrU2uJ&#10;lgIjBAWSHIkcN3u26rqzranmDzwQTVluFd0OqlMghME5h3UtAQfCISUoKVEq9VcjESGTzyowCxYT&#10;STYPKcxNCESE6NPjJI2mKAra6AgxInH0lSMbrbJyz8d54q4/OlyceuTYvf/v0edthPuqG29sRvjV&#10;qasJRKSMKKVAS1yM2JCKEjEEhBRkc+WpfDDYkbXU49WXrz/96M+3481D2jYY4QlYpm7K1FcEEVFC&#10;Qoh4FwGJEAqkxmaGTQMrA2HH7bkPvOzTn77r4BveMN2RhT6PzOn5p7Pe/B93Fpcx/QHWaKpg8dYl&#10;taISiNbv0UcuribXLn81FeLjxWDolg4epOj2adsW19To6JG2pRMCsp5SrZ5+6Xg8fcNTx44V2/n5&#10;QrZCanlQZVkhTCSqSNAQVNorIAuETvuwPO+RF326ZZeyKCm0SQFRTZt+16qaiY+0Jscs7mF46WXM&#10;HbnsvvzAJW8YvujFb3jDzxz9pm/4B2/94Fezvkve/ObqshveUlvnxu10QqxqcB5nHda5ZJEgPIKA&#10;JAAevAMiWZbRmxswPHSYcrhwjrx3/3beu+cbIUR8cEMdz7Lyva0qrDAlMuuQm0Aup5RihI4N3oMP&#10;CmVbzPgc2k1f3C3Kb7rnllvOWzR0yTe+ueoUnbukMC1aEaVCyC/+iZYoqWae42l/LKOFaky1vsp0&#10;7SxxMsHAix6/9dbn/CwfP37fdz388H0/evz4n1/0Ab1fi+wWVL+ETi4f6HZzOrkml5FcSkoBqAZk&#10;SGl7KsfLDCcVTog0BjWT6stcQ27QJjuhtf6dV731rduyaXnw7bf1F/YeuFTUNdJaQtvg2xbrW3y0&#10;CANCRYQGJQVZliN1QVAKsoyiP9/2hvM74kG3y8VFpvUrTz728GufevgBJaablFRMJyMmkylNVeFs&#10;C84hY0DYSHTgomAaNRvKxNgffIy54lcvu+GG+kJfyy4vXNq26YkYMgRoLcnzHJOZ5D0UPHVVUVUV&#10;bdsQgsfaKU1bJ+cTmbygqmAJIn+4CvZPt05WF4Wv5V9GPHpUetfWIQYyrcikSN9RAXluKIoSEQ1C&#10;pPCR5OijkMpgTI5RGUoZOt055haWGPSHncPLy1+Vt9jdx942B/Dkh99/8L733Pr98vTafzr1qXt/&#10;66Hb3veL93/oQ9+1efIkfrJFV0vKjkEZ8HIWVqM8xmQorRBSpU3jrMAiiAgiQQpEVpCZLJjh3DFl&#10;1LYnln8p4qabfJZlrpWyRUqEUoiZb3rwnijAx8C0aVDeImJEEMAF7LTCjmvaaYOrPaPRBGer/sUU&#10;glJ7/ecik2eJFbbZxLoxVnpsjIgoKLUhMxpkFQeHXnTofD5rvn+g7na6a9oUhKjxEQIp3Xg6HVNN&#10;K+q6nk0DRZq2YTIeMZ1M8c4jpcQKjfXZhrPt/dfe+cBFWxTK5+ddt997emF5mf7cAKTAti7t40SA&#10;mMZGvXPE4FFSkukMT/rOK6nQ0pBrQ2EyjJCEplqknf7P919/fWe71iluvjkopUa50W3R7YBMIWwh&#10;JP+3GAMxpEAtqTVKaSQyjTGKWdRKjAhIXqsRhBQgBJaAleC1wMeAix5hcqxziOAYGEnpK9pzp4ij&#10;DeaNXC6uuvrabS0YfwXqpl6t25rG1fimwbYNrbO00RIEZGVGd2GOfHHwpBmUH4wL2Xgn1rGxsfW3&#10;HvvMZ/aMV8+h0bgoGVvBpIJ2GmmmDQ0WYTKMzlNBW4LMFOQKOorBYG6y5+D++oUy/n6grhsz6H6m&#10;u2fOZnNDYqaxIWDrio5WdHNNnrtDqi36F3qtu2wfemnhA8W+pQ/EQX/VKqi9pa1rwrRGWUvhLX5r&#10;i82V0wdXTzz+XauxuWo7Pz9Udd0Sn2gUVBqmJlIpcFpi8g4676GzPjrrIE2HzBQUeZdO0aHMS4o8&#10;Q2pN1JpJiKw7j+vO0d17mN7+yzl48Ir/8tqn1/7rt/3Ij//Rc13j8dvfOci8GxS1Q08aGE0IdfP5&#10;ZlhTj2nbKcFbFJ4oHRAIEmSZc/nLX7HZ2bv3D3SRPbaNt+6CcNNNN3mRdX7TDPqbqihTwKWRaCOR&#10;aLQqyE2GVpq2tqyf2yRsTa/2dXNtpTa2pRgfRbhNdYuRnIWYSqVSc05IpBCzBqQg7YZBBosILTRj&#10;2q113NYGxUL/1/SVB2547quQr5NC3iKE+YbtuKZd/nt2x3W/hBjt06ZQ5KXGa4WZGe4bFfBREkOA&#10;YBEiQxLxPuIliF4P4TVea1otoGRTGh7fjjXdcccd2p7cvLpd2bqsHU9oxltkrkZLh8olUimEDGil&#10;0VGjREFmDChFkAalDfNzi51ub0cmkXa5SLjj1lv3tW39D+q1kz/caevCuQrdRjqFYOIco8qTKY30&#10;oNFopYhaI4uSWHapTU403Y06y/7z4b/9HU9d6OvZ5YVNXhR3zi8ufWuYjA6Fs2cIBHReJKWgdwQf&#10;k6G8FEghETL5iSJjElo7j/cBL1S1Ndl65DX/8Id3vDi3kzx1zTVD7dz+ZjKiHo8xQKdboANI7/HW&#10;IgtNjOBcwPtZqqxIGoTgPBkFZadLt1NMsiL/4F9HYX7HrUeL5iSH+vvnL41V+5qH3v32XnXyyZdv&#10;nHjk6scf+txBe/qMKH2gozN8Meusy+THEASpbaskIoAWGgRIBPhZ8q2QBFMQ+n1WAvQPH2bhxS/6&#10;5fGBhf/jxa+8/nkpmEXvnducNq11mfIOJSWSL4TsBCKBiLE+WSsgCHVN40fUThI7PWSnQ705piiK&#10;F8ejR+++WIoWUrhGQpABPJLgPMIFpBSomZ+nUhrhc1ttrJzX6KzJwqKsxaUb0wmjrXXaeoyKHkSY&#10;2UFA8ClcpG0aXICoJRSaTqeDKUrGGJShbYJfuVju8Zfj2gcecJ+57srHB/NLNOMxdT0mCpssOqQi&#10;GfN7BKDELA9YCGKWIUPy3tNo8iJHlSWxLAhaFiryv3Xb8e/Ho0c/tV33x7c4X6otmWdLUao0XyuB&#10;VN6dKTQlZYw4GUAGZHA4a1FEyqKDyUva4JJvHMm/LyUdC2S6OLQwBGYCBSGoZ952QolkG+IDpm3+&#10;p8e/5ev98U/e/hdXvXpn/VTvuOPWQj+xuukCKTgmRnARgkdHico05fyQhUPLdPYtPu51uO3QH961&#10;bVNpz3LP2//9N289dfyn7YnHyCuH7nSJwhCjg+hSgKic/fQJ0CogpUqBjUakwkGZ01vsiMHC/Asm&#10;pEncdJN/5o47/lz0Ft6l+2f+0XStoHWOXPawpkfUBUJ2P9opil2F6guIVsaH8eLf+sqaiQ/fiTIE&#10;W1NNJxRFRldp6umUqt5ka+3cS5bnhj/24Mdv+19f8po3jrbj8zu5nsRo7s77vW+UffNSuyVxDoRT&#10;aBS51CipU70AiWuhdS0+SozpoUqNmodBp8fIOWLeYfmyIywcOHxXq8399aT+88XzeHfHGMX9Hzl2&#10;KIzP/QibY+LmCD+e4tsmTQ8EEDL5WBM8PiqCDVTB0Yg0TVQs7fsPVqsPHHzNa09uxz270HS6g2ne&#10;nd9q1MqStQGPRAaFj8lvOlcZWmhaH5nWFWZzE5Ymr1gaHjwC3He+n7+xsbHhFU2UJJsb7/HeY22L&#10;lxKtJBEgBnzw4Fq0AmclbjSi3tzAV/VeWRR/F/iqFMtfIPy6jLzTFHPnfT27/I/sFlS/BN02D7RB&#10;oE1O1AbbWDSgsxIRPMF6BB6dtpGzA6NEzZUE63EIJllcU1r//Gv+6U88sR1ruv766/0nf/N3lW3b&#10;f9I2LaF1KMDI5EMVFMRnrQm8Rsm0SU3yD0mWlShUqZRi15z9by4rK09eHarpv5OnTzJoJywUGZmv&#10;wXuKoiB4g44OEQLEgA0gpIGyIF9aJOvNYZbmP0I+ffeFvpZdXvjsW1i4U/X7j8hCHzrtGuqNc1jb&#10;fj7sRCqRiqohJE9QpRHKEUlpx2G2MfFYq1Rx0VudeCGyXIT92tVI36KJGNIIqkRipCAKZh6GYeYv&#10;m5qAbWVpXEM2mEOpDGWMtsF/xQLz0aNHpa0HPzOpVn+m/fRj3XlNXatYVOMtVk+dxG2s0REwVxTk&#10;CqJWWCRezDxugUzlaCWoY4srJYUxyCbQThsQ6f3i8oKoDf2FReb273u0N7fw2clj9fNm0VCPGzdp&#10;t5yzAU0q0EsRZgNxAW0ycm2QTZNsUHQgtC1Ns4H3CmUExk2Ito9o/MseesXh9wLbcnjbaUQ5mIus&#10;LORZRmUyXFujnMBkGikUmc7ITUYwYcML+ZynEmKM4unbP/At3a3NV7jRGna8QfSWzAhizJJdkVAE&#10;1wAR5yxEgZI5ZZ7T63XJO1206jI1mVfZxf2dFjffHD71nnd+rjO38ICs119SrZ2R08mYzAhEDDjX&#10;pnsAQCREjxDJGiMGiDKitCLvlHSW5tHzQ8gMTVGio7nm/pe+9C+A7WkiSfeUCzyjo15qM0+WRcJU&#10;EFxBowqEcujoKHHE6JAqPTdBaeq2ZTJ1GFeh8xxBIIQWgSTTyTfXW09sIwFFlGEmrpcEF3AxJNuN&#10;pmGyvoZ77PF/KqvRN8wfuezfPnP3+9538FU7N7q+eC4caJALdYi4AFoKpEjvNRfT2spc0Znrk/VK&#10;b012drv318eOHVN2c+XbN06entN4iiJL64gRQkSFmKwghEQJkBKkb5FIggFlJBQKbySNrXrj0J7Z&#10;zvVdaA7ecMPqQ+/57fsnJnejvKvbAAvFHibOUkuJdrjHHvvsRWsNssv/yMtf90OTePTon33q6v2f&#10;UkXnOzv9OZrWMhqPEBJUBrk0mLZFYYZxPH19p81/DXhgOz7/THaFW7JPvH+dubsHR/7Wd8Te2Z+f&#10;rpxltHKKwns6vRwRHFGn4L0QI1Fn6LygO5gj65WIbsbi0l50r08szBOqv/gJb4rf8th7mkdPn/fe&#10;od7YOuJGm1eKjU0Y18S6IYjkC6/QmFzhQ7IxtD4kH+vegP6B/fSuuIz1tn7vlTe86Z7tuF9fC+TG&#10;+NoUY0QKwLTWgofgQEcICoQSMJu6aDY3mKyNXjY8JN50/Pbbj5+vj/90MlVjZ+eyCFIqYrR477DW&#10;oQRgktgASJ62RHANAahHI/TGBsX6Wux1n7va/qqrrtvN0NlBdguqX8SxY8dUu7n690SIKBR1DEn1&#10;Ex0yL0nOUBHhG5xTxDZgtU7pmkWBNx7p8HlZfMgbuW0PrhAifuzXb73Se99KKTIlM4roUKFF2IBz&#10;DV6bpCgMDi8Ura8RKsfMGerCEnv+vd7wF7vF1L+ZHDt2TC2cfUpWuIdH09HVo9XT9HHoQuKQyLxg&#10;SImtawItMXpaIi0OmWl0t7dRXnrwX5my+NA3vvmt1YW+nl1e+Az2LGeFq62fblL1u4TxOnXdIIRA&#10;SYXSCqQn+pl/XWaS9YkXqbkUwWSGTt77/9l786jP7rrO8/Vd7/Jbnq2qUpU9kISEEIUmgGKrpBVB&#10;PEYcsLBtl3Y8fTLdfUbbdnqb6T5Fzkx3O27I0A0dVJADyqRsHRBFYqsFqIHBgIQQskGWSlL7s/6W&#10;e+93nT/uEw4zgwvUE6oqPO9znn/qOafu997n97v3e9+f9zIYLQwvWPIl5ywe+/SHF6rNeGN39LEX&#10;Ce+xAgqjUETIEYklJbltGQJt6EnlmAkp4FNL08wY+YBIArCFT/Fv/B7fdttt6fcP/bufnDz08KA7&#10;s0onXWmUQIhMRWBgJdZqrAaVYMIEU0i0VoQ2IKNAlxplLNaUoDUh97amqA3CFlCXpLKgE4I9V131&#10;/vKiiz8gjPrtGw9+/9dMUezbWadDka2yKNn0imcAAgKJMobCVCQyyveFVIl+Qw4aLR06N+TokD5d&#10;wXww4gIhVJMIS4VmRdcVuhkwTx1ZsN2+LjHGMBqNMYNRqkfDrygi4mnkQ4fkx3/91y+v2+agmz1e&#10;u/VTmOhQhcBqjXOJnEAWBi0TSEFOkETCCIHRBq0tpjBUi8sJKf8SoR/e6WvxtcZLXvcjxx//3Tve&#10;K+Zn/pcIVRcT2UAIDucc3nUIIREqIYXEaI3LmUCmFxglksyIwlKMR4hBibAWIcRSMRzuWI7vZa98&#10;5epn3n37Ude6b1RKYKyilRCjRyZJUj3LGOgHKD3rKNHGMiglcbvJWClDzFPCvAWtKVWNFBbnHT5G&#10;fIpEFVFqOzJAJogJJSC2U1aPH8Ntrhu5tfJCGcJ/GKxcFI8cOfJ/3fwMZbk7pG23ur1h7onbQgYl&#10;FJFMTiC0ISPY7GK70KW/eKwsd7SB+ciRI3r5+GO3Hn/o8/86nF6jzIGh1agEhECOEZEjKmm0kn2O&#10;rUy90EJGsgY1sKjxgDSsmBv7psY39+/kGs8HKFt/ohovPNqtLF2TJ5KgDCEquhRRipUw8zU73PS+&#10;i3MLcdtt6d7fv+NPw3j98a6qrvDWEH3D1nyTcKrjouEYEQAFPjSj3Pn97BChetNNN3ngOHD8E+97&#10;90wIfZ2K/Ej2njCZMpECVVXoqsTY3jEukYyWltl34GLq5aGLRTmrBuVmkvaxToi3NdLctTHYc+rG&#10;G288632PECJ/5Nd//uVhesaZ+dQK78gigwJlNCaAyomUJSRFRoPRVONFBpddwfL11x9D+mdVm7z3&#10;4YxAn0YZTD1EzEVf5g0IH7bFFxCjACKpnSHaybLuum+v4/w9wFlFH3SukToziDmB0gi9/YyjF0Fs&#10;u/37SBwkKQlEqgFJLhUt0Pl2Uzfh2FldiF08Y9glVL8E10Plhgtv1VsTYkgEH8k5osikrsWgUUCO&#10;juT6dtpY1piqwjUtUUA2WgkjT330iY0d3ex3TXtdcrOYY4vRESm2i7JEQlBQyRo/dwiVUdbTqTmD&#10;0SJqyRKtRA3Le4pq67yYTB8+fFhdmrO1GxtifQmztM78pltv/ape1Hbxt8O3lGWxuf/A86e+TVjD&#10;tOsfsMlqIpKYBDr1Db5FWaKUIMeWecq0MjMu0bEqP/T3fuzWo+f6XHbx9YE0j+sTNz+5eeI4a6ur&#10;iJAQSpBj7jMWQ/6iElPRqzLJmnnrEE2i3Lufa665geVrri/27bnqxLk+n68W23mcG3/+9rdfu3bf&#10;3ZdvPXkU4zqMSSTvyVKgipKhqdmK855MVoIYch+NkCNZRBC9BTfn3lqtEotf+J13XauHZrq63vhU&#10;hZlrZLlSj6tRrXQ7dy/rVle/6+R9j1Sua2iajjJtYSuNKAowAqFNnwUlBUIkrO9NvCr1z0oAFQW2&#10;MChraBIgFVIrYglBa/KgRi2OMeMhXTt758hO7rzq5h//muYzd1JtxRA7QV8XnLdjCZRUJJHpy2AF&#10;qrJok0iqJ4mS7HmcFPucS60yQqf9uQjLwHm/8X3ozW8uVrtuEL1DpIixFlNWON8SY6SLHUaVlFVN&#10;WVbCDodf1R7iw1di5/NT/3rz0VPfPpg+hJ81GAJaq76gIwZ6MaagspIuBzwBRYn2gm5T0gxKymoF&#10;R8yyHn7shoP//bMidsYU5ZPKDicu5arxASdarFKw/T3NOSIiCJ3QWiK0JmoBXSakxLRrUc0M2U4x&#10;VqCqALgDy6gC2LFB0qxzx2ZNQ5EUQgpy6iNXVNKg1HZ5m8bagpAz06bD1Jrxyh5sVZK8J3YOpxMh&#10;zIhPZ69KULlXtWcBAkUWffGTkBmpwAApBCbrq/h1gdrc4Iz3V7VXp59ekHwa2HFy/TMf+I2lNNv6&#10;6bD+xNVp6xSZQCwGeCXQaYZUFl0PEVHSTTdDN+vmN79254jdfOiQfGDz1HMnp479UzPZ1GVs0SQM&#10;ARElKUdkiggp0QKskBitUNJidKDNkLRGlAVqPEIvLr0/1uN3TkbTL+zUGs8XyNJ+we5b/reVzD+Z&#10;pvU+1+ppgmREsCwtHA5j/4wWG+7i3EB17T1BVA93IV6hjaYeLuK7OfO2Zb315LJG4kinTy0Ue0++&#10;8fiH7njFdFy+65qXf9+O9YnIk/NHWB7+ion7UqnyD4hZW+euS3pxeFINFtfKupyXqnwUpTcWFsZH&#10;h8srp5QtkjRsJMHxzbZ54PKXv2ptp9bzNLpm+vL5tDXDpqFIgSQgKkkUApuBAFr2Qy+FwnnwCUop&#10;CdZ+WgyquNNrOpdokl2XSj2WyxI7HFEUBgGktiXMpiTnyCmQEyASMnuEa4muuVjBFZwloSq0flja&#10;wWOxqK9sXIsKgTIC6mkaTtIfPPdqCBTk/rlKhuw9bh4W1Wz+48DPns1advHMYJdQ/RLcePDg9O53&#10;vnPqWjfsWtdbfLRGSeiix2hQqrfZx5zIwZGSQStDmM7xSuDrAotQL1tmCOxIvtMfvvXN31RsPfrj&#10;W8cfrrqtR7HCEZRAkImAUJrkA0ZJQgy0szlVvQeNpJnMqVZqVFH5a44W57yU5d7Dh4fT+fxbadvr&#10;Z266EB5r9p8U0X7k7b90dHE4vFeKwhaDwSQV5rPPu+tTj+8qancGD40+6fafuOyFk7X167vphIXh&#10;gCpmXIh0QFAe7aCylkFVoLXAypp2NmHSzhjkNNj/yLELlpTaxYWFfOiQfDB1+93W7NonH3kMv7VO&#10;ET3DcoRUipT77CFyQhuNyJnsAz4LkgdTSlKKtPMZ063Nfd2C08AFO7Q58s53lieOHfsPJx97lHD6&#10;NEsEBjKjZEQJhSDhuhZ02m7WliAikoCWmVortK0heSYba4gnDePU3VbsWflRP093Szedu1mExl3k&#10;6mbvphSLW6ePXbR+9Phw86mTMqytUiEoqgGqFESptsmPvt1b5EyOCZ1BBbatp4a4XSCbfSYJAWWJ&#10;rGusLVHK4I0hFFUzOLDvY+OLVh7CqAevuvkffM3L7prglzan63tb56lSIolMUBCFIGeICXzKaAoq&#10;XdLmQMwemQw+erpJB6NInSKYOMaICyKzb760pEWztrdr56SmQXUOoRSxzTgXe7u1LBgKgdVp2KX0&#10;VZUBnX6MNF6cv/zEU48M1dEvUJUlhZVYnbHaMBqNaOeRdu4IMhFIBAU5ebzr2+HldIbZ2iIv1Sol&#10;UT30wTcX177mpy5Y5fnTMNY+rqTeTMh92lg6H4itQxqBQIGIpJyQWRECaAnBdcxbh5SaJWUYzGeo&#10;M2uk0BG0QpTVgUbVxU6uM4T4VEyRxkW6tiOl3Oc3k0n0L4BJa3zaTpsqStTiEmrvXrLVCOexKWAa&#10;Q6JjujmncQ5PInaBGCFtK3aM1CQB8mnFvZYkIUkuEDuH9IHOnEKPVq6qq+Hf4RkgVLObDaRvX2JT&#10;qJ0WqNIiQq80U3l7XOQj2Tvc3BeEeN3RO+6oLn/DG3bGwfPGN+Zw+D0vTevTa5lNsTFsxyUkFLon&#10;2qVE675HAUXv99egdIHIGawhWY0sqw29tPSO2tWf/7bX/MQFnSX+5fDcV95y9PN3/nYbD6gHUlNe&#10;bHyeyGno0qQJpsyP3HLwn7dveMPPnOtl7mKHcf09j6x/7JLRQ7lU38lcEFxDbFpETsxEYkzEzOeY&#10;MyeMP7PydynTTbLYe2fOhx4RYmfeLW+69VZ/9+23f1wsLmwsDEaf0DL9syqr43Mt3h269JAs9Cwr&#10;ddKI1NhLr2mcEBdHnLn4xd/8jCrFpbYxu04471EhEETEi4zNElKfyY2SJCuZuA5XlCxffhmDa294&#10;29aW+mc3vvp7n1X3iRd9//dvfOq97/xYNIMfLoajQnvFsDS4yYRp6uiiA5HQMpMiJCKia8nz+Z4U&#10;uuuBI2dz/Lh3+T47Se9ys+mhGEIfsUAibA9OjRAoFDlHkAqIhM6hypqFM+MhvQAAIABJREFU0RC7&#10;sEBVWLyWu2U45yl2CdX/D8I8PDnfmF4325oiQkQoiScQM3Qx9DlFWSARxADOFVQio5HbiiCBhCVV&#10;24odIlSDd3vzvAuubXsVAL1KKxDpu1MjRkoGVcl0NmUyaxHzljTvCLqFMXDs+JPiH/7LczZx+m/v&#10;etdK6dzfWXvy+A/PTx7/0ebMKt18k8bPEQa6fXtjs3jpiYWVxcKEcNKMhr/2hZe+8I/yoUP37ZKq&#10;Z49XnL4hf65du2w2meXsswg505hIzAEbIstJM5MSU2nKyqIkGFOwYAwozWA8EAG9F3jqXJ/LLp79&#10;+OwNN+jKVt/kto6+1Ldtf99VYru9vkdvb5d9kU1K5JzxIWKMxlpDEhC8w4dc5TwZARdsVEVZFAuL&#10;9eDE6cyY2FIYSW0sISlitDhnAU3IuS8TEokYO6TMqKz6ghIJKXT4+ZQ4rejWDCm45zYpPXeyucFs&#10;3lKEjC0sTfKsnj7BxvGT5M0pVYahNggUIWZSX9ZNFhKZIrqvmUInhYgRciZl0W/akwSh0UJhRwuw&#10;uESSCq9KP1gYf8HsW/4TvTB8p87yaIrVObFlusanoIzOukS1m0zwOECLhEIiQ6aToW82TxKHx8WO&#10;2AVShigDreugmSNdW5tyYcfs1s8kHirL9hpvywbwXUdoOoTpC80EIHJvuZY54dowsK77qr5DB2+7&#10;zX38V3/+nhNWXR+j1FIIrCmwRmGVQWTQRmJKSYwzUAIlJCJGUowEHN28YTadomuHFWq+FcqzKsg6&#10;X5By8llKZ4u+AFUbiVIQY1+F5mO//VFIYgYREqSEVL0qfzKZ4BOwtYVftQwQjAaLy0I7s6MLNeZY&#10;ygnXetq2RSOwWmByX/CRlCBlySx4stasXHElK1c9l1hUbDVzZPIMrEK0I9rZFqID37Sk4PAx9Kpw&#10;qchSYJIlEgkpIFJAZ4WRmqwlsQPTtIimwc83FnL0r3zojl/7k2vf8BM7alGtquZ06+wjSekXKVsi&#10;bULrTA4J6ft2ZmKCzlOGYFSXvqu5qL4WuGcnji+EyJ95168Ocjf3KQeFTAjZq+djSiQBSguEVgQi&#10;0UeSiP39ngKpLboskGWFqqonUkj333jw4LOKJPlSXP2q150CTgGf+f/98kd+6mu+nl088xC33ZY+&#10;+qs/f1Tq0kUlrHMB5zpSjAzLmqZ1ZDLRO06fPIU2phzUey7lt27Y0efzTbfe6nPOn+WNb7zv4e94&#10;2W9ZES+/5lu/98vmj+acv7DtOtpxHL3rrqoq3Qtma2sve+BjH72qOXUckTq0jVgXqLuMNQpRaLqY&#10;SCLRhI5WKYZ7Vqj37Ys65E/c+PefnfcJKdT/Pdg7PEOaXZJn/dBSKoFUGSETkozOgqQgaQjZ4LtQ&#10;dl0cnu2xX/Wj/2L2sbf9779RLC+/HuINERBzhyKRY8JIjRA9r5RlBKHQhUJbC4WlLi1WG1Tnl3a7&#10;cM5P7BKqX4Ij//FNV27NN8Xm2jrN5pQhqVf+tHPmMVCqPjQ4SY3URR8HEBrEbMpwLKglTGJChMHV&#10;Khd7gJM7sS6Vg24nm3a2uQkxolRvzU4+9sqAAF3um3m10SwsLOK1pQsRVS/MFvdf9onB0sJZydXP&#10;FoOtraWc5L9QjXtlXt/EnzxJaNcQscWajJhuqFyevmRdS8Kllyxf9oLrDqkDlzzvoW/7hrc9dffv&#10;PvxMFg98PeCTZVkUm5wca9udRJSztmVQaowxGKGRUmGFwfsOZyRFURIEVItj7MIi9fKeTVuaMbuE&#10;6i6+Brjx4EH3F7/yK2LticeTzEKaLLCoPsU6J2JMxBARElKSfdsxPdFntMZaSwByiAjcXzKdnutT&#10;OiusGPONQ7Wot0b7OH3qCRQOlTUJTRIWIQ1SgFL9e0IMiRgyImX0tmoJnZApIf2UuKVpUkO7bnAu&#10;0U1mJOcgJbyOdCHgNjYpXEc5sJSiJ3JcdKSs+4xRpfriq+1maalUb30PmRAjMSdiBmUrquGIcrxA&#10;WFxgPhgTmhjt0viPzN69b1ODwd3Xf9frzmmTbFnWJ4tyQGcMIQak0H35mejLzYJ3iCxIxN6RJSMp&#10;JSKJnPtsSGEsgYxz3cWFChdE/tjBgwfj/e99R1UoHZxWOhFAiD4TN0AhLVIb5sGzWJVCGrEnHz6s&#10;xMGDX9FwNucs7n7HL+9ZKQvpxmMq0z97BImEgCyRQlJYhfMdxojeRp5E36aOgpRpXUeRIoXSkYsv&#10;XMX5l6KLrfN0LTIiZUZkCCGQnm7fS/17U4p9WVOMkZRCPyRBEEOAmLFKI4uCHALT2XzJLu6sQrWo&#10;B8fm2uBjxvlMaTWlEEglyTIjdV9i5lIiWs2eqy5n7/XPY9NDs74WpAmhEqp0G2ew9Qg7Dyg0MkWS&#10;bEkx9FElZLxLKBXo61UVOQqySGgBVSnZ2nL4zXXKEyerev/+HzKXvvD3gPft5Ple+5qf6j7z3v+8&#10;nqKKIaIsPYcqVEaFPhokRA8xoEgonVdklJflw4c/+5V+P/4quBRXZ0ZPghZl1hqJJSSHoB/kCCAJ&#10;QQiBEDwuKbTWGF0gjUXaIZTlGRaW3rW0mJ4VERm72MWXYmFhYVpeelHb0tq4lsnOk0IkA23TIAUE&#10;1zI/fRJjNKNLrrziySsvvjgfOXJc7GD28jZJmrmN08Bf+fx/psjUw4cPK9+dfp3ZbH/y2H33v+T0&#10;5x4kT9aJUpG2h9zbU3BSlhhlaYBZdJh9e1i8+lrKy6/8P9ti/IfPxPrOB4yq7rT3y0ezaS4JKlEo&#10;x9x6NpXGKcmAhE6SICFZRYiKadPYKvmF43feOTjwqledlcv3m//xv3r4nne86d2J/LNOCPS8I0oB&#10;IWCNhdyTqz73m2ofO5J3DIVkWNXosmBWluqT1167DJzZocuyix3CLqG6jQ+++d1jX8b3zR595Hnt&#10;2mlEnhBES46J6AJ1K0HAtICmhlqCThKVEtI15GCI2pJzIqQkkGZHLH+HDx9W9ZnHXzxvuwO5aZE5&#10;Ip+uGVWib6mjDzQOsUNIjRmP8FLSRdi/tHJytLLyn2M72JGp+VcL1TTTJoTLNz7/MN2JJzCxxRoH&#10;JqFCQjVzkkt4qVmXSdqqXNib5I93Vq1Mzui/PPrnH/izucufq7smKVe1l9yyS7B+JbjpllvmD7/v&#10;N39bnlj5e1GZS0kGkRQyCWKKNAlsrQi+Y9JmvBC02aPGNcM9+yhH4wcx+lnxAruL8x8PvfnNxQR3&#10;+cbmlq+ELEQSfV4oDp5usidDzOTkUVohxPaUV6ne7hgTEIhJ2Hjq9AWtZhOqmKiRmyws76E9vUya&#10;r9E515e2KA3CghQo0Wd+pgw5QsoSJXvlly4kRkuK6BDzLYKbkZD4kDCtw4QEyTOLLSEnhOuwWlFY&#10;hRSCkAIZgVQabTVC9y2xMfWDR5V7cjUrRRKJmCRBSGRVYJeXWNi/n66sOZMIsuKuYmnp38YRD974&#10;qted0yianLP49G/fcbIa1GxK00f95ExEoPtXJFLMiBiISiFFIn/R+J4Qsi9uUmVJyCaXRf2eoOUF&#10;kdl39I47qg03cYPhoo+DSgdn8HlGUQA+oZXctp8BKZGj2PPJ5zxHsl3H9bfFn73nbS9zp5960frm&#10;qhwKQaEMOYIL2xnIMiKFRmqJlQVZ983uCYHNGm1MHxkRI533mJjMTTc9O3LX55tbk3nrJ873maJZ&#10;SHLuc6L7z16vVA1SIreJvBi3vf9CIIWmqitGC2PcsKSTguD9onG63sl1VsP6eFsPmBvbD2CV6bNN&#10;CRil0VWJkoaMZF14YqGRowHE/JPW8MTQqm9hNnm9a+sr27JkeMkB8uaU2YmTDKQAodlyHUkqctMg&#10;C4PcLh6MCZIPfaYsAiUyXdOyeeI08oljVbnn4hcfOXLk93a6nEoJc0Zq5aPPqvMegUfkADmRfMYj&#10;0LYnfoOLG1mmdqfIVIDpZF7NfKvIGWMV0QmcC+hYoNCkBK13pBTQSlBry3I5INUrtNUYXw7Q9crj&#10;UpoPXXXzD33No1R2sYtnGsOllYdqurXpbHM8mc+QWvVDXqnoguvt1DHg5xP82jrd6tpPq3LZf3Jp&#10;5S3neu07ifHkiRd8/uTs34RTa88//fjjzNbWWJESHXsHqxG6t5ULTUThkqBNBrm4yOg5V82L51zz&#10;C3G8+OvXfdct53S4/Uyiq68M1fT4Uafrb9Y64P0aIWWSAIQgCo0gQZIk58FNmK3Xpj5z+scYLXwU&#10;uPNs16BHS7/XTCavc2n9RbqqtAyelPvjy+3BskySSEYbTVACHz3tfIaez0FbrEoXs0uonnf4qvKw&#10;no24uFr+ueKk/8bw6BPY+Tql6sjKEXO/WVJSopRGyO3Nbgj9FCz19qssFBQl6JKUGPooBjuxrku2&#10;1l6x/viT/yo3LZXRWKkgJ0IMJJGRRqFNz4s3oetbLW2BHQ6xo1GU9eDBLWX+6PrXvvacNQ4fOnRI&#10;zob6ljNPPX71ZOMMybcYBdYalNYIa5HG4HOH1YnZyWMcv/deTt9/nz3zmXtef+a+e//9/JHHflGe&#10;3PhP7ZZ791qz/j/86Tve+mN3vu2XfwIgHz6sjhw5sjsc+BugF6qP6j2jh81gQGEsFkn2mZgh6t46&#10;7X3HtJkx8Q1bvmOWAsGoe2NR/0I7LnczVHfxNcGB7/y2q5eH1XeOLLoygtIqNBLvfU9uCdBKgRAk&#10;cq8m3LadpxDpXIcPjpgSOcaBtmbpHJ/SWUGIOFXIyWhpmYXFZZSxSKUobNHHG8TAdDYhdN0XG+pz&#10;7oupfMiknBFaoDQYHIQ5uZuTmyk0M2TbItuO3Dp8bLfLYhQkQdd5WpcISoExZEFvc0+5j1qI2z8h&#10;kFIiWYksC8yoQg1KcqnRw5rhyhLFeHTaluX3lsOFnxnJ4Wdf+KofPee53kKIbIvBqaKo8Gk7H7af&#10;WJJzf1/MCXJ/0rjg8SGRcuiVhKFXdUqjEVazuDi+YzAtLgjy4rKDB9t527xsfbpZdZ3vOxF64xvS&#10;GLLiS3aJAhGoX/ziF39FpFXOWfjJxg91G1t7VJgjZW/jjz4Qt5V1KUMkkPBILZFCkXNCpL7NXmb6&#10;YM7cf+ZClnt29kqcO3SNn2bBRNuiJ5FT6mM7pOoH50BKmRgj3ofeBi96pWoIgZB8vw8FXOtoZjOs&#10;1YvamLO2Kf6/YPLRoq7RpkQqi5Dqi2S7yJpCl8iyRg0W2HfxddTDi5nN0zvnjfu9G179D953+Ufu&#10;/1cnMG+YjfbcVV55JdUlB5gSWJtuMesaJs2M4AN1PUQXGikhk0kpE0LAdR7n+mK9UitsTuTZFL+6&#10;BpOt112tw0tyPrRj7zRH77qjGowXj5liYZKywnuP8w7vWlz0dCkQUuqFDQqS8WeYbOzYS+6HfvEX&#10;X7p15tQ/kWc2Fyth8UGyNekQc4n2BitLpNJsJ0KgVe/MMGVNUZaYsqKsamxZCBHaHVUr72IX5wtM&#10;PXjU1AunUlnigaw0xliMKlCq7KNrUsDkTJrNWT+1etHmiVMvEQ89tPdcr32nkHMWI1u+en7i5PM3&#10;nnwCOZkwlooBglpqLKBFP7RyCLosaLKk1RWLl141X7n2Rf9Gm+VfuO5V3/foM6WgPR8Q19cn0Yhj&#10;ycoQtGRjMmNrOsc3ga7zNG1LGwIxZpKP+PkWzYljYv3JY5e0J45/x9EP3XHW+aWnPvvog5PgHtpo&#10;nZzn1JeZI0hxe48JvTMqxe3BfT/VN1pRGI3WGqHkxWe7jl3sPHZJqC+ie0jqCFLSDws0SkZyyn2j&#10;qVZEIOQELqNkRgmJVSVKa0xdM9p/MUnkM7kw74llsXq2K/rIL/3Sgenp04eaUye12JwyLgzz7Ag+&#10;kQgIJFLJPqDeKopSE43CpQBGsW/fJSzuvej+G1958Jzk0j2NVz3/qgNbjz/+483mKRXbLYrsKKRF&#10;SUEnDSqDRtC1LVIGiuCIqyc45RomKSJGI0w7vWlp8fKb0Iot39zUOCdyXTafevfb+fxIPrmyeTLe&#10;e+Twx1/w4fvmu9kiXx5X3fz9Gx9/x9ueEkqRUq/wUxak1pRFCSIQoydrBVYh6xLqwbovq99zKX30&#10;G27+wQvbN72LCwL5yBF9+tTpb/Bntq6mm6vQNFgga43M223rSpNyQAM59wSE2M6Wo3N9qLwQmBgB&#10;TzZqZ8mFrzGalg1EOD6ZNayubkDTMawURuderSY1ZVVglCB0LTlCDhB9r3RTEqRVpKctwgB6u5gg&#10;JWKOpNALq1RZkhPoBOSe4AkepDZICYGWFIEEgozSBiXY3vdlspQoaRDCIlVJtXwxYWFp8qSq/yXj&#10;8s6bf+RHHz0nF/GvgTWmpSyaJEQVhEIl8LG/biKD3N7oShTJeLJI/fluk60CgVYaKiNkYesXfPK+&#10;HVXKPVN4+A/+wPp23q6unkbPpgyS6IfGMpOU6P/GuVcfEyOIvP8rfeH65AfevqKFfJ4NjRqYhKD/&#10;fgohUUL3iiIJCU8koLct3iEGVNxWyPoAIUCCwioGg+GBZ+iSfM0hrZiPFxe23J4VNjfXCNMJT9ub&#10;tNIkkRBRbGdG9/J8qVQ/0BcSUGynSfe/Swlp8qIu7Xgn1+na9jnJzINelFqcgK2uISqLjhrjNclJ&#10;GqBFcNWlVzNeuohG1x+TTToGfd7hn77vffcPl/P3XLln5YMnH334m7cETFSCnJBADDCftAysRpAR&#10;QiCkJmeF6xwhBBBQCUVlJCkLitah5u31ejZ//bEPvPgeYEfcS+PR86vOH/smXdQrWmlcFn3cTHAE&#10;FEL2impTaJRWyCCk8F21E8cGyMlfmV17XXBR5m5O8F1/H9cSZCY/PfbRGoQgK0MUhq4PWcUj+n/P&#10;tE7tDsN38exErIozYWKe6GJ8aZsiWiq0EMisMMb2+52QsAZiTnSbWxSj+fPsYHwlcOxcr/9skXMW&#10;D/7xf331mPjKSfSEdk6pJWZQIdsZMvcRUCll0BAyJFug6iHlcD8rz7vu/at7LnvrTqv7z0fcePCg&#10;u/+/vvvuuVBbkbzczluaZo5zgZwELiSkyEilMUKSksNtejaPSczi4B8N9u47fvzOO99+Ntb/m2+7&#10;LXzkl//X/0Y9eqV3zT4tDULmfpidBDILRJY9wUomiYiOoY/6CYEcAtnaXUL1PMSuQnUb7dbq1G2t&#10;4psJ2QW01Chl+8kBgBQkCXFbMSAApTSFsWirkYWlXt57cmnfgUPDPeNf/64f++mzavDLOQvq+pqt&#10;4ye+uduYIFwfzq8ApSRKS7IUvYBB9ARZIFDWFUJr6sVl9l77nHvqcvAHZ3dlzh4qhetkN3v+qNIM&#10;SomVCVIgx4DIkZy3N4ZG4LsphYChVPj1dfLmFmY+YXb0MdYef4T1Jx6nO3Finz+zttetbl42O/7o&#10;f1l/6OEPrd1779uOP/DIT/3F9Zd+z/1/+L6L8+HDF7TF95nA8T+/c99iWS4aKYnREXyHEH3RghAe&#10;gkNrQVVbqlHFcM8exvtXtkxdfOrGW/7+qXO9/l18feDPTjx+xSOfu+d1Dz7wl+PZxjrtdIIPniDo&#10;rTnbEKKPYVGqt76mHAmpV2354MkxQc6IQKEKeUETqkg3a5w/vrE1ZWNzSuf6QkIh+mdATpEQA945&#10;gg9EH3pSOQhS7IsMBYkoMl0ItNHjciDkhBeJIDJJS5JRGFVC0sgk0aJXQhmlESn3+aJSARkhMlpC&#10;8p75vKVzkiiG+C4hkkZERTVYZPGiS1hYuWSkxgsPvfD7zj8yFcArNa/Ket0WNSFLfI6ECN4nku8J&#10;UykEWkqKqqCoNEoLND3jmnPoIyiEfLJzaYM3vvG8V3ncfffdZrQ8uLhEda6b03UtIQZElgglSCh8&#10;SnQp4GIkpETqKy6/IshZe21B8zwdphgapO5AeKRKaJNQKiNFPySOOELq8CHgfeht7yGTU+oJ/yQY&#10;mIJhNbjyGbgk5wTF6JLZYDhYGy8uYsqyf3Ha/vRI0cdJWGvQWqNknyra/66/B0q5fVPMGasUpTHU&#10;qiytliv50M4pNnOIK1IUW9V4gC1sf89NmRwDwTc08wmumRO7Fi8SDeIPGvjTa1/zmu7p/+NbX/va&#10;yYtu/v6NVpb/c7Vy2Qf3X3l9MzxwEbkqGY4X2buyh1oPMEZjrMYWmqIssdaijUZIhRAabRRlUTC0&#10;Gt12uJNrNMdPfG+Xu1fu1DlvTSZNluZBrctHpDQgBEJIxLZqKCMgKyQWGRVN11Sxqi/biWPfffvt&#10;ZmlxvCiDVNm3uKbBtx1xW6EcgyfEQI4RkUGJnuBtE2x2ka3W02RopXZR2YdHdvGsBR672MX5iCtf&#10;+OGtxrkHJ87RxUhfMtIr+JEKrTQ+dEgSlVEQIiaYy8bl8Mac8wVRHvnlkPMh+dDHP3jpg3e+91Vy&#10;a+MfpY3N74jr6+TJFrqbUwm2Vf6JIAJeZBoScyVhcYHxFZdy0fOvuXtw0Z43fT2QqU8jF/VnzNCs&#10;dloxR+ASKF1S12NMVZOk6aOtsqbWgiInmM3Qk3bRduHV0soXnS2/MN530d17Lr74j40tNpVVaGsQ&#10;WpGV6FWpGrLt/27KltT1iNi2TE+fIXUOK9SOPGd2sbPYJVSBP/k/3vYt87x1+/T4UeJ8C5HDdqO0&#10;JiORQqNU/2O1xhqDUhIpJRhFUpKpa5lIUQhj73rZwf/xrKfBv/VbvyWT188RES1ah/Ae13SkmJBC&#10;I4TZnkqDsp5yGLlo5Qq8t8z1ELFyCblefMtzv/sH/2gnrtFZofNjpVQYDofUgxKlLT56vPeQAkIm&#10;csoUUhM7R8oBYQSmkAwLy8BYygTSteBahG8pk6ecTMXk0RP6+Gc+x4n7Hrj6/g//2f/2xGcf+Lmw&#10;sfmmB0b2e871aZ8vyIcOyfvf976RnnYvK938JUVKaDKoTMgeHzuCb8nBURSWuq7RRcFgWDFaWhiX&#10;1eD0s9kGsovzB/cePmwHmRedeuKpFz71yKM6dg3aiF6lpXsiL6delRm3vY5CSGQGkxRVBBsClTJY&#10;01u4faKLSVzQG8bYdV3KcXXmA7YcMKjHlGWFVIKUAiknco7bTaXbSL2aVxuLNgVC9komlwI+RUJM&#10;JCHIUiNsiS5LlNLEHEg4Qgqk5BEyowuJLgVoeqtvAlImbbewC6mQUveuCalIWsHigGL/CvqS8dzs&#10;WfgVXRUPnMNL+Nei0npmC3OmGgzJWpNzP0iNuadOoM+nNdJibYHSPZElpICwHQHUOnL0rTtzOl0I&#10;98srBoOyMPYfD4riOyptEPTEJVkgkCQBgb7BPeaM85GU4lesDA0y7dEiXlEZGJVQVxFrQRt6wSWB&#10;PrEW5NPKjBzQZGQIZBXwKtDMHao1jOfSB988dvSuu3ZMDXguce1rXtMlpdZTlPGLLigBSiqM7clU&#10;YyxK9e9wOWekVBjdk44Z6FyvtEkxYiVolaFQ9Wdff8OOudCy4DTkTekMZVFjjEZL0FqilUDIXhav&#10;lGJrMmNzMl1z080vGzW1/++++iN2cc/PLz/nmieHy/sJaLqQEUqzMBpQVzVVVVCWJdaYbTt7QVVU&#10;1GWNriuKuqAqLTp65qdOs/qFR69Zf/L4D93zgud949E77jjrz8Zld97ZdRubv69U2qwGJbUuYBYw&#10;c4VNhs5nulkgtInoM8K73EznO/K9j9atiBReKWdrdWobYtuSve/tyyhSTnjf9dFfsS/Gk8pgihpZ&#10;j9CDIcXCAoN6abUej37nmun0gn7+7WIXfxWEuC2hzT3YfKIYVAwXxpT1EKFNX4wJ+BBom46UIoPa&#10;oEyXnWrsgx/4wMq5Xv9XjzdmM52+vttYv+PkF5547drjj+FWz6B8h0wOETqyyiSVSFrhlGBOZEYi&#10;VIbBvhWWrrjk157z3f/d3ef6TL6WEIvq8Wpxz2OD5UX0eAhKYrVhUA2oygFo3QsQksRK2ffltB1+&#10;Y0JYW3sFrfuR1eHwrCIdGzV5JJS8U+7f92gsSuZK4owkGkk0EHVCqESid0nn4MkukGIgug4f/aU7&#10;dT12sXP4urf8H3nbm64M3fRPw5nTxOkqJnmMACJkmZBKo5AYNDEEdFZIEVFIEpBFxolE282i25z/&#10;zgKDh3diXT/wAz+Q7nrLW/ZPNtfi1vqaqlRmWXuk1CgjemsrQMpIKZFGM48BMahZ2LOXclTNMGZy&#10;9923n/PyhiTFMSVGk2C2loUZIQuHbCMQt4lqiUgRGRJGW1LKdCSwGoEieMdwsEgxKmkRaBRaWaKP&#10;TKcNfjZDdYESh189dt3qA+I6u7Bww+feffsP7Ln0wINJ6Y/NuvDwmbZ1CT+yUcwOLC96MVbzAy88&#10;u9a+CwGffPGLyyKlV516av2fPPmpT1+0duIplG/BCFyMaOiV1kqiiwJTj5CjBczS/mm1cunPlan9&#10;unrg7uLcoTTxIuPFPxVd99zUzLFGMixKUudJCYrCEITH0+cpSgRSgM6gUQgykQhCklWfs6qLQupq&#10;cEFkWv5VCE3jVFk/bmzB0vJeVHOGhO8HIUn0E24kOTmUNqSUUap/vCskRgmEUX35T1liqgHlYJGk&#10;CpyPaAQiBtqtKW3aIkmBKjVWFSilyEh89Gihe9stmRxSbweXEi0LRFKEkHFEcgXVuMYcWMbs3ffH&#10;ujb/8bo/+dR5azu98vRp/1lbnq7qAVNtILZIqVBsE0a6L6NSxmHTEEMNcU4ME4yU6Khh5tGeq5lM&#10;nwv8+bk+p78Je2az9rTrZhFvC62Q2iCCRwpBypkk+zw6bQ3SaEgRXPqKskvz4cPqgT1xv3Yd02JI&#10;2xpEW0IqSVH0zfVSYIzB6IIYEz57EG47njOB6vvlXErM3ZxN124OfH7zZtc9a1woOckzQTOPMY4A&#10;BBKtJUoqpJLkHHq7eYrkGPEh42Mg+4ZBOcSU4JRD6RJLIMQWI8VweGbvjokm0rqTmxtu3p3axKAp&#10;pEFEh5agrAQpaFPChwgpYa3dq+WXf/EUQuS7f/f2T4h5+C+DfZf/u1LYxbC2ynR9g6gbFgqLZtsh&#10;ljI5RyyWpCUSibAeZO/YkjETJ1usPnGMbmP6nVXn6zPGHgI+dTY58ZRPAAAgAElEQVTnK267LX3+&#10;jnc4UxlsUdAiUcZSCEUgoxJEIm10DAVEobuU4/rZHPNpzDt/6drn7nllt7YqmWxgYotWYHSJBYTP&#10;hBTJWUKArECqkqIeUo33YcYj3OISZnm5MoP6CfHa1+5YUdYudnE+IecsHv6D99x10RXXv3/DF7eu&#10;PfEUYXOKjgmF652duiAl8J1Dz2ckN10u055/7uD953r9Xy2EEPm+977l1bMTJ8ezk0/RnTiF6Doq&#10;rTBa0LUTWiOQUvVxWGQaH+mip1ZqUy4sfp7Sfpo3vvHpwKavC1z/ra+dHPvoB08jAmFyANnMkdMW&#10;DQQdQbZ9GaYsMRliakgB2q1NplsbdjyZXdqMRgNg66tdw8vf8DPNkbf+++NSq1BYi6gz1kfIDbGN&#10;pJy+6FIRKRLbgB5ltJDImCCnK+/+3dvrm265dbec+zzC1z2hSsuGzUHMNldRYUateqUEKQESrTRK&#10;KAiAd0gDWmiMUr1atTDEQpOEV10Mfv0LX+j++gP+7SCEyH/x1reYcVG4xuoquQ5bFajtsLqnyyMk&#10;goxGCM2q6zD1kOGecahX9rwvZfXAiz9w7JxvpMyiuLfdrN/fbMmfkGU9UJVHZYhhRswZlRPEQOwc&#10;o3oARrG2NSUnSERiG1nMAp0zZfKQILZzmvkMXGSkFao07NGKdusUa6snKBYWb9CXP/cGuTGZRFO3&#10;KlFr0Q6S5qnF4dIf+dMboT0Z3V+++x1+sjaRtqiOjhfHf/z8H/zBT+WcxYWgMPrb4O7bbzdD5y4X&#10;XffD09PHb37qoYdI8xm1AqRB5owMCS8DCc2yXUDaEaJcJI6GWg3Gf3Lg5Qef9aTzLs4P1DpcOQnz&#10;l+ncMjCa7ByqqFAafM4E0d/7lBRk0RMyMYESoo9lQZJyIqZAjnk7CkAJqfRXvfk5H3DTrbf6e37z&#10;N9ftoIptCiqnQONarMwIXeHRiBQASeg6clIYqRCyt/rLLPqHfZYUtqSsRpRLC3hTo6SgNAWhbWnV&#10;GdLEg+oHdVpZrFKE4HFPFzH5/tYoZF/WKLEIIUgk2jaSDWgp0YMBaXH0VFeb37js2255THz79523&#10;91Rx8GD85Lve/dnx0tJ3NHZMnGxiB5rSFlSVQkvZE8gSQvQEL4gx9ANBqVAoYszgE7JUF4R6QNx0&#10;k3/og79935mTxwjBobUix4BRJW1uQCikFNjS9k6cnAgxHsiHDsm/bU75Y3tnJmzpwlDSes10Jim8&#10;RWmFyIkoBTFGsgAjBFJJDIYuBKSALAUuBqIyRJXpkHRhvlimLtx48y3PmkzvWTN30UVfDmpUW1NJ&#10;jcz94DzE0KtShUSoPgTPhY4QPDIJlBIU1iKNxcfI5uYGxcYmeqXdVwW5Y6RzSvkFW6tbF3erm4yz&#10;R/pECg60wkjZJ+CGSBdAkanrWhRF+VfuP2+65db53Ydv/7XFq28I+6657n+aH3visqMPfpb5fJWW&#10;yNgp0BKlBFKWJJXISRIjOO+JqkVRkEUi+zlylkhhsjx9ePLdK1c/dz0fOvQPP/yKV8izsbPmhUFj&#10;MyeUNnTBU22Xz2XXoZQl5kRWEj2oKctx3Vb2rEup7rrjjiq2p8qtkycWdNMwIFEoiVCqLzDZztrT&#10;RvcuuZzIPYdNQBGVobZDQlKu1OWqEPacvwPsYhfPFIQQ+ciRIycuKc58wi1ufptfX7++mc2g61BJ&#10;YoqCQvXxUE1wTDfWKJb3KO+afWq5vDQfPvyUOHjwgvyOtO3skjCf4qdzcjtHJbBCkD20DkpdEzpH&#10;6x3TGHGDEZe8+JvydS/9lv80qff87FU33/w1e4aevPfeIZxh3/2nm3N+vavBH9ajMBYH9r2oaCaX&#10;zMNJhO96AYYx6Cyw0vD/sPfmUZtddZ3vZ//23uecZ3rHemtKJWZiiCEgpEBpRCkVcBYvUCIqyHV5&#10;s7Sv2t7btqvbvjdkuW63t/WKw7JlUCNkMaSYohFRQSuCMkggQCAQMlSSSmqud3ye55yzx/vHeWnt&#10;1oYk9SZVgfqulVWVP+rdw3rPOXv/hs9XxYgtDYSW8WSd8XiM9W24/Hv2Hz3TKYhJE7ReEVNQVgpy&#10;QxsC06ZFyCjbxZ+IkRQ9OidKY4gCSqurTLnrO4Gbt2A3zmuL9HUfUN33i7+4+qHf+FUXp9NCmglF&#10;cqiYiDlAIeiigADBBTQKRRdI1VrAWGqxoIf05+fultj+/vOvu25LWmtuu/76uenJIy9q2qZSKSPS&#10;tbYWSogkktJd5kkMCUOkwFV9ZGYOZpY+Hsr+2+/ayF+88hwwaNr7g9dMb/nd37pFF7M/EqUd2P6Q&#10;EDw+tZiUSDltmpsYoou4NmJVRRIhbLosT13CjMeUoggp0TYO3zTdhUMJmZocAhICogQ3PcnxUxOO&#10;mztHZDWSrLCDAjs3vGAjyatrH5g0jqnL2GrIjp271yq/9LIv3viuG7/4nvc8cMe73/33vYX1lUv2&#10;veYJW9l24MAB3W4c+3l15O5fkrW1HesPHmHGCrXp2GwdjU3IJNTm/214T+E9JkYGuXjQajv5Wgow&#10;n9e5rY316cnJZGN9dWPam7SOkkTtWyprEGOgDaQUMWLIuTOhyhFMUZCVJuWuWicohSMyqeswSu3n&#10;UmjO+AB0tlXHuDLa1luTB9VCChBa/98q/HPWdDZzILroWExGIaEzVYKISt3lW6qS3mhEb3E706rC&#10;K0WuemjnEKUQE8mugZhIWZFV19ofUsAFT0wKEdlk2CayiqRoyDGSk8PqgsKW6KICo7/UtJPPnsvv&#10;j2uvvVa++ZI9Tzt96viT02SdpDrumBJBW4M2FtEQUqBJCUmeGBQhZ7TRGFWQUCQX0Q50ttvP9poe&#10;rk5Pm88cPX4c09SMRCNKk0R1hmYhoXSFqAqREiMa8W7nfS+4+slcx8PCN1x8y33uzm+54lgbfW5d&#10;VLV3EAIpAFqIKeFjQIWuKtZaS8qRrDSRuFk2Y9BVSb83g52bIdlerGNz8rHcl8db4+XTpZestTVI&#10;1cNmBSGSUuqYxQJKKSRDULo7j5pMpUuKsoQMvm2pfaAlwGSDEMPSxmzckoDqF266adQsL39r0bp5&#10;51qySqTUmZVpyShJdFUHBms03jcs1yvlXM98xYvz3v3XrN3zwQ/eGH19oR7V/9vMhbtm4rKnXd0g&#10;ZdCFJjnXmWVqQ1bgmobUtsSiwKtIVhGTA1WO5MbgTNYmTl96+Nu+Y37fvn0/cCbrTmV/WOnmmcoY&#10;fAgUdN4JMU4oimGHZigr0qCXivn+5wODu89kvJyz+uIHbrr8xCH387OVwURLFSMmCZ5/bDTTuuMc&#10;W9td4UIC5xypblD9Bt3UxJnBhyaufn2lzQNnMqfzOq9zXS94wQviA3/2tvfOLm3fy/r6FdoFqKf0&#10;VQLfgvcIAecS9WSdyekTzM7O9dV89U1375k5kXO+51w+o/xTHTp4sBo3x74lT1Z/cu32Lz1p7YGH&#10;YHWZgffoEAjO4TGge+Q2bQYJC1J0LCxt55JLv+F41R/e5+r6Me9cvfPmd10ax/U3ibYXTe+9W1e9&#10;3vLR7YvHj330g5/c+dzvOv5Yj/8/03h28o7RNH+oXWt/IJUzvz0t19BAmTJDZTFKkbLHkSgKi2od&#10;aTNrZYQdW3EnFilO6Z75u1ycfqEoRa4bXBtwLlBYtenjY8g+EFxDCgGJieQ9apoW1TD9a84HVM8p&#10;fd0HVL/wvhuvmt57z/iEDwttMyEr0J1JJkJnrJFCRBmDKnrozaqcpBStUvhsqExFv5q/J+T40FbM&#10;6fYD1xbT48uvGh9/4OnNyWMqNVOGw3KTN5Yghy4MplTn2oxB2QGjXXsod+0+ZOYXD0RxB/fvf805&#10;k3XL6A+ouR2vMDPzv9Csrjx/qsyiKMPAT4hhgtGmc7R13SVKVEK0AJEQI229xjg5WlUQYqBtPC47&#10;cgZjDEpBqTS90uBjwjlHmCwTN52orZRYXxLbdTbGE9YmDT4bkimIRY9Tk7XZyUOH9qbZmacvDof0&#10;du24Jbi5933+T955MM3k+6/at/8JVw2za/3kd56+59Bv2NV1Su9o11awNpKKRKWEqtBdFXDWaG3B&#10;WugPoTdCekOkHPxNM11/6Ily0DivJ77Wlt3JmNIDbUg7ykEfm6FuGxKJ0vZIJiPedIZLQEaTdUas&#10;RSndOdKLgaqg6A+J/Z6ahHDXs164f+1sr+1MFds0TkmtRzELorpDsiIRQiAphZDIGYJKHdNUgVVd&#10;L5cGVIQYPa3roaoZqqUdtGXZTpr2qDfl8XKQU6XLZ4eyMH5tDb+xRjMZA11lplghJ4W2nYtuVl0b&#10;ckiJLBmlBGsFoy1aGfCJ1KShrLblWd66r6jXvva1+U9+5//TtJPZOF1DG0UbAyFHYhYCXVVczJ3R&#10;l9C1YueYCIDSHasWJQSd06BXnVXEzsNRzlndcdM7vnXjji++YbgyRsdMf9RHDSrqyQRRepPVaQkh&#10;QdNA3VCpNPdIxlHXXZfu/9s/XTPzc81af9ADQ+McdZh0323pqjCVCDpGshZiCtiyQrAgGVP1GSwu&#10;IHPbYDSHXlj4lD91/Amb6PwXVRTG+WnPO4dNnbs9SpFjBKQ7CymFyhkR1aEApKtMVcB4PO4q04cD&#10;qmEfoyD6sNT3WxNQrXK5mLXZXYgi+4aEQ8eMRtCiUETIHi0G0+sDiRMrJ2aK3bP1V/vZl374wycf&#10;/NZn/Jq/cPaNg517f9bdu/3np/FuCXkZHRSpnhCC23zONhFRRYlLnkDquL8IGouWTJVg2NLPKjw9&#10;Hzigz6QaSnuJLuXdrQ8dYkEppCwoQgmqJFshmxKvBK/Vh67af2bnRKVU/sQ7rp9ZW1t/uS0MjD05&#10;thATSmKHIZECLQZFIAMpR2IES6Q9uc7yesvuJ5XIjm3v/+Yfe9W7z2Q+j6XytdfK56680viNjdmo&#10;/E6FzIkx0VbDe6/av/+cxcOc17mnzTvKyuG/+fN3u8WN57XN+GmmKGWxUEzWVqhXl4FAZQ3Oe8Jk&#10;A7exCtPh76VSvfJz73znA4A7y8t4WDo92pDhOLyqWV59dbu2Ck2DMYJCursvXXLLiNBGR1lWQEEx&#10;U7HnSU9l6aLLP1sN+n+5c9+3b0k37b+kQzfffEXy8Yfc8VPfe/roPVcwDcNef1SVvQFhUB2r5ke/&#10;d/fN774pDO2xp+77wTOu6n+kevKTv7cFDt31+t/8O4ZDKEtCM+26ZRWkmDoz8piJktCiUTl3Savg&#10;dt17880XAmeUqDo6c8n0ovUHPxlQaFEkpeg+VJvFERlSTkhORO9w9RTbTEh1gR41plT5xWf6fTuv&#10;rdXXfUDVjt2vV14tzFUlRyWiCg3GkAJYKbDKkKwAwrA/hJQI3qGMIP0KGQ5wQiitOlFWM2d0cTxw&#10;4IB+qj81Q83zCn/6VWEyHeVmjCFgVQlKdw6fKZGiI2NwypDFUg3nGO2+5B12145fMxLuO9fYGvt+&#10;7ufGBw4c+PAu7z9jZ2Z+bLnIv6SOsIdai18L+FBjyJQW8F2Lm0qBomumJPqACwHPkJi79afNlkul&#10;MsYqcgqsuhalOuMUWxl6RlCpC5KjPH69psiwOKhAWzzQxppcO0IspfAbFWkeseG7jXLf3VtIn4ix&#10;/Nhn3/PWt4fEqWe97Mfugs4856r9+8/ZD/Dnb775SZO77vpP/ujpnJdPKE0EP6WoAspuBlS1Jilo&#10;k4Kih/RKzMISjBbb3rYdd9uZufdefMutT+hW6fN6Yun+HTtWdx174P3lzMyzbYa+q5keP0bjHLYs&#10;yCmhje4q13JnbKO1pqiq7k0REoHAoD+kWlqiGYy0rXqHDh681uzbtzXdA2dPHm3MuOhVSFthgye1&#10;U1zb4IkUVneBlNQtszQGsRpyJIdMIBJjZNp4hlHYNpqnmBn+TTke/0rO+qhTskt6o++uyuJFtjr2&#10;rWMwzWQDQkupBW0Fg0EFukw5XUAVlcg5oTCYosBYBRFwEePigp0b7cnXXvvZh9smfjZ0wZ4F1dw3&#10;HU5zi1jFFMgxEpPGxYjOEELXbit0lXkpJ7LqAs2mV5Jnhrnfm39AZuc/d7bX87AUwi7f1Fd0jF2D&#10;bLrHl9qQUqIsuwpdFwPj9XVsv0853fGvJY3qR9L2XxoTrZ1br6pRT4qKMG3I0YHqjL5QmxXPpmth&#10;zmiM2WQCS6Ya9BnOzyNz8zT9HtkUt0c99zWV5DO9gQ1eFd4FbIooFClGct5MoofUXfI22fkKhU8B&#10;5zyu8V2gbziklBnKsqDDz+aFQgq7FfPrmSDKVoNCa6aTdWJqGEmJ0YmcN3EXKmMEfA600W3g1Js/&#10;ebj9qpflzd+j0/ngwbUHevXfXHBh/lerPj5n/c5TSOzQvSlnko8kEiqDQZAODIjSgs4KmzMqRGLd&#10;IuMx9amVbV/qFXuBjz/qhWdzfGNjxS+vrlnnA95qXPRgNCZrCmNxokgpilNyxyN5Lv4lffgPfnd3&#10;XF/+/rzxUF3WoaeTRmyFmEClOvvnNiXqCAOEEAMhZUiqS3qRUSlRT8dsM3bPbe+9fu6ZP/ya1Ue9&#10;/sdQX3jOMy53y8vfMVlfvlq16QpinGtjyLYU//HX/+ap2Qsu+M2nfP/+v7rllj8uXvCCn2zPJ/bP&#10;66tp9dT4w7ko30E5/GVfu9kmbXKnc0IbgxWDS4HkG1TToNoafPXNMz35C54gAdW9e39wets7/9D4&#10;2hHrKblZR5nOoDqaztBIcpfkskWBBybeMXvhJey58KknMYO39Z/z7Ye3aj752mvlk1fvrpbmd5dG&#10;7A4d8guah469YvXO+541Xj41Su2E6CPYFWptaI3eqRcX/8OOyy68qsfMO4D3btVcHrFmy5NMcy4G&#10;fRXaKUaBipGYPEYU2QipadCmQCnB1VPq8fpCKobDMx16//798eN/8LvHx86HKmNi6no8xBqUSl2X&#10;EIlCG3JKSHTQemLbgvMk5/nkykpXdXZe54S+rgOqn33XW15S1/5Zrp4wmWwwGgwZ9GxnwOECgmwy&#10;igRRQtvUXVujFsSUJClpxRKr4fFa5M9OHFs/oza0J01P74wpvsbU9cto1q4YJq9mLLSFkH2LI2ML&#10;hY+uMylAaMkgBj27SD/nE1e/4qc+s1X7s9Xa32VSVm4/cOCNC9u/6b544c5fWT5077ecPBTxE6ES&#10;MM0qSoOOYMhoyeRkyEoASzQ9SpFNlp/Dp5acAyl0Zy1nQQQkR5Duguaco21bcoiE1tHrVVTFsMv4&#10;54Q1GWsUhfFk12KnGlMIRa8ArZ89Ph2efXLa/KtsyuYv//C3vM5552q7/Cu3/ulb7xjYfqMqPX7K&#10;LZ9cPpcCBsOcn5XgwoWYlHctohwZT0oOpTwqQ4oO5zPJWMrhkNG2bTSzS6u9paW/lf7MH2KGt5xL&#10;azqvr33t378//sNb3vCXMwu7fsppvVutJqWrCvE1KWUUmcqUuBgRrVDWIEqhjO3+LCzRJar+kLlt&#10;29jo9Wi0Pn2217UVKnWvjrbYSGUfigKVO7+Z6B1dB7Ui6YxK/4j0IAd88KQUAY0YwzRnjrvAfMhZ&#10;90aff873vOK2zSGO5Wuv/cznrrjkY94Uv+F9eFazehy3voFVCpRGKSFJdyHJKqFNVwWbYodtEQ1G&#10;CTZmUjOhbcbby6H9bnXddX92dnbtq+uWW27RF1TVd7l25cnN6gmknVCVBRrBKJDUrS+GQIxACqgI&#10;QUMwmqzA9CsGi/1ots180JT6A2d7TV9NSqn8D295g8Ts14zVsyZqUvDE6EjBY3LuWgWLEhczk2mN&#10;moyZTWk6kdsfeiQoITcN62snV9ZX19Z3uJARKTBFRlRXiSkinfGV7hiqxmiUdEG6BEQlJKVRRoMt&#10;UJVdjro6pxLGZ6qyV64ZbYnozgiOjP8yqzhncswE5yBnrDEUYtGlIrcZ51oSmqLs2j3b1lM6j7Zq&#10;ISWptmJ+3vu1VtrPa8239VWBnjaMZiHpTMiZKhfMlH3AEgWqnnX9+e2ffNEjqJ5R+/aF2w8c+MvZ&#10;3ujiYnbnk4pqdj7VE5qYCT6QUiAh6GzIaROBIB07W1QXVE3eEZoE4w3c8okeM3PffPuBA7c92uS3&#10;EmmnbVjdmEyWsjGgYNo4RDlM8hhbkUTjfc6lVu6dV16pHs04X9b2XXPft3H48P/Ry21hURjdOZWn&#10;EMghgTgEQ2EMKTSdKa0WMqAUWKMxAs10CskvjNJScSbzeSx19BP/8LzpZPr79fIaA7FYZah9ixpU&#10;pOlSDs5f9qe//Z8+KoW9868O/e7ff+yGG24dlGVz1f797vaDB4c95/qXv/jFJ7788/78t3+7XIDS&#10;DSkHxaAvhQnP/JGffAg6L4GrjxyJ6rrr0qHrr6/Gg0F62stf7s8Hab+2dNX+/e7WG954MGrzahfT&#10;7Mp4FdoaIwqrNVoLRVC03uHGa5h2AcXMk5pK5oEtMZR7rJVzVp95z/VHDWBzxjUTUlWQSUQBKUuI&#10;ER8joi21MrS2YG73xa1aWnhfSO1fnekcvvShP1+y2u2p1zee+vFTK082E9dfV6eG20z5DH9y5dnr&#10;h44W7oGjVM6hB6rrkvKBxjkiCd0renF9/FI1mvnQme/Io1ejTxwPavSxXNnnmuGAQrpYi3e+S15q&#10;6XofCqFSnTtmaPzQJLd4pskzAGaGD/ZH1Wqehm0oEGvRsUeRAyIRlwM9Y0gZrNIY03XmSQjgPPM7&#10;t//S/Tfd9Mff8JKXHNmaHTmvM9HXdUCVxDOcrxeb6QRy6Nqoutw+SgTEAIocEjGnLvvb1afQpkxA&#10;EU2B6VeHk8gX9l933RlluEw9vcA37c+unzi+S8arpPVVbPRkFckkQoKcCyLd4UmMIIXgRZEK2bDD&#10;ufu3YFcec20ebv/s8ze9tWFh+u9YG78w6QIXPNRjyIqChO4QfZBBVEEWi5cCMYJW3cFd+44zlogg&#10;0O8VXbu/Dx1RsNBkEZS2YErEh8451gdEB4REoYXsG8brEwwV+BbfjGmbKWq4zDRkkotXpxAxfc2k&#10;GeNF/fHookv6aueCHot+9yf2XvZa4JypTJqsrVSTtTWl2gmSc8c5NAkEdFTkBD51v1MYS29+kcVL&#10;LmHc2/auejjzxk9H+dT+ffvOZ77O63HXc151zUf+9o9+97XrD7j/N002FnrDIboRcnAYIEuCDAo6&#10;aLvIZiWXoJRGIYjR9HoVTWXudsTxyZNXPuEvTtakbKSYppzwzqNd6EzlRKNVxzSNOWARShFUyERa&#10;YvTdIawwGFtR2AF1WRJEf0xH+YN/Ooa67rp06L3vva0t9fvDarVnvTDbfYq0SVAZckok31IkQesC&#10;QtdqW1oDOaINDEshp5aN9VVsU48k1M+//faDw6uuevwMEB6ucs7q9nf/0UXHTxz5uYfuuqdaP3wv&#10;o5ypdA+dExITSiVC8EQXib6rUs2iEdNxPifBYRT0ewNTzc184oqXvPIJcbhN3qlsytYaiwoNflpT&#10;uxpSYmQ6BI9Ix4wIKmOLipOHHzrxstf82iOq9D558ni7dvyh6emTy+Qk2LKHyYKk0FUNVSXaWJTe&#10;vHgZ03XfeEeIHhc8LkRMTp0Tmi0GD2b1hKgmerhS1jyolELRGewZUV2CiI6B3FXkd39Ruduj/swA&#10;N2nJMeNjIgaPa1qKFKlEsKLmpZDRVszv7vnPrA0Pb78vECmtQdsCEU0mk1MX0MtZU9iCQW/E4uzi&#10;7Mzi3CMe+6r9+90dH3jP2/RwNg937HpdfXLZxPUxbUpknTHWoLNBJcgub1J2M06FrjUyBWKI+GbM&#10;kjUqGPnxjcp/5uDBg3//aMyphsbEZVud1KZYKkYzlETiZBVIBEkIqqusNubT9cr4vpf/rz9+Rhfs&#10;pPIxW6mjSsw3YAWcJisFahMtojSymWAgGoSAaEPaTE4YrdAovG9xk3autyTnJG4l56ze9hMvrwRI&#10;bUsqCrRRDFRANwZ97LQ6+UC8ZM2rS4tRn20X7l4uLu29yVSaL950Y18dP7Krjem2295+w0dUCjuj&#10;83PT6WSxDX6e1TTfWreotEl/83uvu69UyRjTXHXn5Tt3feGG31tey9PPpZw+/qU/u/Eu4KwGdM5r&#10;6xXLufv6s9OHdF0/Jbp1FBkkE0OLkZLSCC5FppM19MYGxi0sKsMZVxw+XvrcO99pi0p65WiAmZ8l&#10;PgTRB3xOIBqtDUF5fHZklWnLIaPFJUa7L1hrWvUHF3/395yRn8Chg9dXdbPxnHa8/oaVUyvzaX25&#10;v762imsa7kuZog3oiaMXA0ogOs90Y0z2ml5/hvnZbWRdgjKOKGd136/af537yA2/+aHW2L2l1daR&#10;kATkjPce7z19sRhjybbAGiEHT3LtVXctLPwDcEbYhItmd2+cnH/wdKvXt9XTBqxBq65ILmVFiSVa&#10;hS4KpOpDSFRtQHzA+oSa6f0/iHwaeEKcOb/W9XUbUL3n5nc+X8PP+PVlmU4m4Fpi2+Kix9pi0+zD&#10;EHMmqs44CdHYXokyBcEW6JlZ7Lbth6u5hd+o9PC+M51TPW164eSppdPHj6PWV2BjFTeZkAWKqiIq&#10;wW06violGDTiNCK5a7ns6dkt2JrHTVe+5Mc++Pdv+a/HRuHi/+LV0e9ZO30ao0pMDPRMt9+Ejg+F&#10;WMSU+AhJQICYMj4lRMCIJquITBtMTKiQEYnoGPFRiKFjkJVV1bky54SJm7SSpiUHz5wqKCrTBa+b&#10;CePTDn/6JCiLSprsI43xuNBgZ2dHk9UTrLkN1pN+6eiC/MCn3/Pm1z8j9O45F5gmbWy+ZWP5xLbc&#10;1BQG0IZcdMkAooEspCREQJsSqXoUoyHDuZnTV3zfKz5xtud/Xl/fWhjueIssTn90srG2b0hSsg6T&#10;lQarpXN6Dg6lTJdZ0kJW0OZAkxpiBYwGmIU5it7MTf1i+Zbnfe/ZfybPVD6lWqxa8z4xnowxvqYi&#10;YrTpWLJAzAntEyoKFGnTcC6itKYoLUVlGVV9msH8Q8mWN6D1PwsA3Dc3N55Zq/9rXnzKZ2f29P/t&#10;Snvfs08duZehqqlMRHlPz44QbfCuYzoqFJku4ONTS8ogydX33z8AACAASURBVKCnDWa1vnCu2Hj5&#10;wYMHbzgTx+3HSg55+vKxI3tOHnsIW4/RRUG/GiFkdARyIDlP8gmjChBDIZ0ZYq0Szjum3jFniuXc&#10;ps9uSeXC4yDbr9qkdROtJdaRtm2IbYvWGjFdl0cXjDeYqmAwGHymv7T0iDnxzcakdK1ztiiZWVrC&#10;OE+crqJSS9Xr0x/0EWu7YFjqTDSSMihjCO1mAC1bUhCWpzWxMNWldf011eqWfT7mXcD5iPeeKGqz&#10;zT105k8IapOhilLoDM61iIKyLMitx4WAItMbzTG3uJNU9vaYii153vbtuy58+PX/+Wkbqc6YpEwl&#10;KDGIgiwdy1opQSUNyWCyNVqxlA8eNOoRPvPf+ML/5fTdf3XL39qlyw61QT3Jr56irdcQAkVhsNkQ&#10;64hrWpwKmyU7mURA5UxImdpNaFaWQfTVRez96O76/rvzgQPHHunZbDs0R6riVGE10TkgYcQSAyRj&#10;SVmIGLwyd+g2Hz3TikeNapUqXKE1jkSOjhA8khJaCUYrUlak1N3jtRRk0SgVySmjckap7rkNbjKL&#10;nHsB1Tvef8OuT93wO28cLI2+P586BkVAU2MRjNbE2NLWGXFR9aWHmkBaXlvw9vAvSzXqvjR1oJm0&#10;3+6M+5kYzSyx7rfTiW6nU6J3aCVYo4mFxludlYhqc2aaUo6o5/aWln66d8Guj99z4A0vvmz/NU94&#10;vvp5/aP0pSunB/fMf9i4jefhFkrfNEQXCQlMVqQUSU2N91MmDw7pDS8O1Vx1RpXlj5dyzurT73nD&#10;C/3K+vfF0ydx0zWG/Yq6DaS2MzBMWhNiJBUVdmbEYOflzG7fkfXMjt/cSOlRcz/vvPnGC9bWTz//&#10;wTuO/ViejJ+q/PSC6foq4+MP4duG0DjG0VOi6YsFbTEolHjc1EEQVBS0KtBViZtsVDnOPe1sn5eG&#10;Oxc/aKy8prl/ur0+5TExoFXX+ZBTBiWbngRCCt03WXm/JSidnS960XTj1P0PTpdXn1JP1rA47NAQ&#10;RUhOoUPRmctag6RMdI6oG2xwkGKHTsLs3Iq5nNeZ6+syoPrxP37jlYePHHtTXj25Y+O+e1k9dC95&#10;vM7QFORckCShNeSUSTmRckQpTVmVDJYW2PCQEsTesF2YX3zt86/5hTMGvx84cEA3Jw9fuXrqiImT&#10;VSpfo3REBoambfDNlH5RdZfmTTMqExWlNojWqCxFIu7Ygu15XPW8V/3s5z70h3/46kEyv0V/9Mpp&#10;obsDUQn9QiMhEmqPzwVJF8xGg8oQ3BQ3bUhdjURHf0uZgTZ4SQQFLgcmdUPaDLgoMRTJIDkTfeja&#10;YhXkkCErTGFBa5QCEFJMOO9p3RgiiBiCWwcdEQvulGIjwYbS5BResX00t+f+xeK1wB1naz/v+MB7&#10;FnNT75/e9aXv8ysnlbiWojRkUbjY4lGgDEoJgiGmSPCJOgTWm+T6qT4neVvn9fWlq/bvd5+84fXv&#10;88PeM9368ryKLUiibabUCMEYCg2FThjbtWJGHwgakA7PUq+PyaraNskzPc4wk3wuqLC2laK3pm2B&#10;94nQeAoTEWs2g5ndmTTGiPMNKoEyQlkNUEVJLHrEmQVmd+9h++WXDaqF0R0XvuBFd/2P42wGPY/c&#10;8eY3/3W5a/cPmcY9W7djZHoCnQWxGW1BSe4qhjcrEcid27e2GWsKrDHYaUN7+NicivJ/7exNDgG3&#10;PJ579tWklMp3vu+tM0rZtaq0s6O5IQuFYah7xBg7wxfiPzp76USIDbUVSIkyGVK24AuoRh+NG82X&#10;ngjBVACl9LOCxJ0mJ7wPpBDRoqisxSjpgnS5gf6Ifn/EYGH2Uy86tn77Ix1HUnmy6g2PFLOz9L2j&#10;XV0lNEJZ9ZHC4JJHh0xZGkq1eSQ1mqKy+KIgY8kpEZ0jZE9o9DMnc7N7gENbvCVnTU6Gd0Rt8GSc&#10;C7hNPm8IgRgDWXfvOGVUl/DNDkzVYRIIZJ+JWaj6Mwy27aa/sJvVpN4csnFb4Uh88Pprq9j4b0yx&#10;JauANl1SH9Xx3ULKgEDOROdpm5aibhcP11MLjzyoe/mLXnD7Pe+58fWqnv/3enFhG36VFCYdEzoI&#10;rasJjSObBGUBkoiAZPDRU4eGe+/+Iubksox27NqrF5b2f9L6G4BHZICi9u0Ln7nh9cdEC84HAqHD&#10;mpQW0UJSEIOH6GYVDIETX/WHfgVJZlJYm4woGomE4PGhQfuAsgqRipwzhNwhX9Jmd0ZWxJjIySPW&#10;Yq0gKc+VxvTOZD6PhU7efx+ucZetrR5jMJ5grWC1IkeIMaHFUuquYr0fE346IZ+INM2UWFadKWAE&#10;FcJS7cdE5wmuhdh1bBA80XsiCWUt1ljVkDEZstbKaQONY+rzN6cnP+Nln3/Xuz505cte9s++g+f1&#10;xNTevdf4u97+R38109u9X4pwxTivMk6RiMIH8CESg8d7SOurcProJfQu/I5bb33DHXv3XnNOGkrm&#10;Awf0oV2Ll3/2wB//4PjB4z/O2tFLOXmcuHySUmtEoBJDzobGZUJM6EHFzMIclz1zL3Zm7u2nG3/b&#10;017ykgcf9pg5q8MHDlT3TI+U8wuL83W9fk08ceo1q/ffv53pBLInNlOkbbC+c6DHgyQHOYIEtDIE&#10;aZEQkGSQFFDeITFQkFX27pJ7r9w9As5aUmPmgu2fLwtzIq0sb2/lKKFtsS4iAv1BDx00OWVcG4i6&#10;QddTrGt3hIFePHjttSf2XffovRmUUvmLb7/+7U1sn5q1uQAtGNNVwrqUiK3DBIs23VmU7BCtOyST&#10;dO/7qMKerdyP83r0+roLqB44cG0xXml/IK6efsr0ocNMjh0lbKxhvEfEkGMitY6QAR2JXawNYyy6&#10;MNCzzC+M6OV+7efmDvZ09Y6tmNel9947HHv3ymMnDrEoBYaMWM2AChFQSbDSVXEIQiIhGUQUVgyp&#10;cbb16QnBgPkf9W0/9VMnD77pTddmUyzYUf8uIbxqm4mzo7JM4t2GW6uHdVQ6imZoByCaOkbajTFh&#10;bQU1WaFoVjHtCl4Lk8ZBhphBtFAWBTFucqiMIaEIIXZB1sKiSws5Ek2HE1Ci0SKYBIaWkBwpJIwx&#10;lCRUjKjxOq1vSMqgTYWTYteD7lMvH110+Wc+e/PNR22M4YqXvGTj8d7LcPLoBa3z/271xMqeyelV&#10;qqZGFZ2RV/SBlLq2yuxbsnH054ekhQHLKtKk8KHv/IHX/NrjPefzOq9/SblOH0l6eP+kbubFO4rN&#10;GgLFJj8PiCGSlUdrjTUGVZZMW8945TTHDz+AifmKYrRwMfDps7eSrZHS2pdV6XuDIVYLQRvqlCjp&#10;zLm6l54mWsOqbzAxMxJLpYcEEZwUVKMh/dmF6WDX4v9Z9IZf8RB7/KKL1nYvL3/M1ttfOV0+xrRZ&#10;wRIpdR+hq9YSgawEEQCFMZ37uCk0iUha36BJosLYXTKdnfnJW9/whn/Ye825Y5iYDx40R93KN+6q&#10;ytKMtlEUFRIb2rbuqnyNoNAoLUhWRBI+dtXRWmm0tljRlN0hV5fD4TywfLbX9XCklMyUUhQhd8kI&#10;YkAbQUsXJI8u4hKo/ohev0dR9Ep13b99xMHilPNUiV5ToskoYvK4GOjroktYRzbNlrpqZxHBiCDW&#10;UBQa7zO+ntJqRer30CnPFYV9wiM8vqzP3vzW+bxx8tVD57BKKG1BFAUhEJUmxACbrGJ03uQgCcF3&#10;9ziFod/TDKoh/ZlRZ2IRHDnZ13G8ObEVnMjFHU958sZDhxYqUWpqhOwiSoOgiISuUjMHlCq6oGpK&#10;5Oi3NaNZC9SPZsxqfvtbsmE/ym9Tccx09SgYUAjBe3wbuueS7pynVUKJotSKOGmQ+ih5bZ0Qw9Uz&#10;c9vXba/3Ph5hQDUfOKA/F8fLtiwJhUUn0PrL/wkB8CEQnd9pJM49mnX+U6noXRSsNoItLNKvSKlF&#10;xcCXA9aKDn0gWXcM/JBR0uXTlFEUhaUcDOj19FzSaUuQD1uplbX1sbjmCqsTPauwKlFIx361YjC2&#10;JAdFSoG+EWrncNMx3jVEozHaYMWiUKjJMqGuid5jtGB0l+jKOXUGlgRM8BC6pESvP0IitKc3WBvf&#10;D+XCL8TR6OqPvu1N1z33lT99/GzvzXltjbxP6zrnqSeTBDBCDBmfOkScKCGGQL2yTHv42O5cVv9m&#10;wNJfA58923P/l/Tg0tKucOiB/7x+15d+ePXYA/TCBj0/wTQNranICaxYctK0ORCSATOLnb1sLc7P&#10;/N5U8ZbhtvH9j+RbcMef3Ph8W8RvlzW/uHLovsvNRn21X1vdHk+dJE82KAR0jGg6t86EouuJAqsi&#10;FkWpNcSO8yxaI2SSiuQYca6FtpGU7FkNqF78jd9z9Isfe8e95bD/tKm11NGTfaDX71OWFVhD8J7S&#10;BfrJUaycRoR/LxftuWTuWXv+DXBG7421taN3MBgdM731C0wOKCvknDpmeAqENkLovrUigrUFhCna&#10;T4jekILatUVbcV5nqK+7gOoVXFm0M229duo4k5OnqFdPI6GlFIORTGhbktZkJRjRXTZUhLIsKMuK&#10;+e3b6I22nZ6Y0btr0W9VtlcCZ3xBvPfSS8ezX/jCZdEnprHGJDpekwpYpVGiMElRpK5C1ScIyXcZ&#10;6UGGoidZ61O3vuENdu8152aW7Svq8gfv23Hfk3+x37/oMsinFHHqnUtNDkfCTPsTCrdUWjUuy9kH&#10;sy5PZBdOxdX1yqzPfVcYzz5LT04Wqe5rv7pOqLs2uZwSOQYkQ2EEawy5sDgUymqsFoqqh8oJ17bU&#10;MeCTYK3tWolTwChDpQMpJ4zOFKYAB23j8I1DFQXGJlw4wfHlZUJOr57ZvnNQ9as3fuHDN3HF8x+/&#10;oOrB66+tTp86/dJ09x0XT44do5QxwxH4vE6OFkOB84EOydW1DiqtQQkhJ6b19AmFjDivr23VoV0B&#10;vZYoydEQQkRRockkpUi5q+CSlMjWUlYV1iqKlKg3Jhw//CCVLhYWh3NfEy0xRx54oK1U6Blg2Ctp&#10;ZIj3U5IWIEECUaZL/JmSQim0NrTRM02JXJQUgzlmdyz103D4pzv27vuKwYV9+/aFe/7i5o+3M73X&#10;1VXxv9dgy6zplRUxhE2uowYUojRf7sDOKVM3GygMiq6S1q1PWRtPXtq/RN/5l2/59d958at+afIY&#10;b9fD0jHnStXGZ6iaSrmISlDqogsSkTbZtBothhj95h5DDKFLvimF1gKSEdEjqaR/ttf0cGVKeyRa&#10;gxO6AESHoySlTMyKFD2OSAoN/X5vpd8r/+5RjyVWe6VIOXYc3hDIGEhdliSh8HTHFhEh5Q4hoZPg&#10;XMKHBIWhPz9DORhWRV+fkQHouaRKFxevH/3S62R1lR4KU1ZYEerYIYc7Tmkiieoq86xGi0IhaDaT&#10;GaKRssQYiwuBtWmd/HBm9tIXv3hLnjMV44LNKoh05ygFZAJSCDlCko5jL7pLsigyklmoRB71HWP3&#10;aLT2oPEfWF8Z7FYLcxfODBRzSuFPrePtBFcGrPTQLmABJV2gWRCyC9TtCrGdMrvnIvo9s8v07aXA&#10;lx7JHI5UVZmmk6kpC2xVYYIgKZJSwKtAMpnUudZZJZwxIzrluGI1rVaCrTR22CdlRzIKkwMSu645&#10;KwqjDa715NyZECqTusCFNdiqoid6mHw85+54P/TLvz6+6bqfcb3RsEjrdVflK4BklMpUxmCKkpSA&#10;5FExo1IXFE0R4n/zt4A0XYe26S6yCYJLaNGdsZ2G7CER8MGRVSCLJaqS6COmhri8clUKcacutn/k&#10;4PXXv2vfa17TnMWtOa8tkujeMafqT3rkak8iG92hMlBooylFQDShadk4coRyOJgbLmx7/j0HDtx/&#10;2f795xQC4tY/feu20/d/6RXt/Ud/2B09SrU2psgemy1ZLdKsHceYrtsyFoKq+gTXJ9lt5N4Fh48/&#10;dPp3nvvT/zxZkA8eNPeOwuCBDTPZt29feOAjN/ZWT/erk/fd+cvrp46/6t5P/N2unkRSGzExdwnX&#10;8ZiymaCTp4eglSLSUVdCjgTDZnB3cz6SAIWKipwVAYgJQu7Oq8DpENqzioE6fMcHFmV9XYm2jI3C&#10;S6YoNWVRIakgmY5bXmaF4KknazTZo/t2Z6F2bD948NrT+/Y9+irVoiofUFnfGZvmai2Q/IS2bXCN&#10;xyRNjAFXt2jpkt0pJXSvIpUFynuSrZ5zx41vfu43/sirP7qV+3Jej1zn3Mf2sdZGzrFvimt095uL&#10;zonCGiTk7sKeNSlDCo6sFKq0eAEviTzqU+tRZH7pP+q53tuf8cKte/Hu378/vv9Xf3WqbUlsxjRt&#10;S0qhg4VaTWEsAhRA1p2ztU90PC1bUPSr26q50d8//VN3PyG5YpsvpC/ec+ADR10x+VBwqX36T/yE&#10;u/3AgaI3nP2Ay1lrcaUpZ9eqjQ3fdy6vLS2avCSvG03m90o993+HdvxkeejkKKqjA9GCpMR0vEpb&#10;TwiN6xz8ciKoiqIqUVUJZUXOkZyFlBLBGDCGFBKta0mtQ3LuXmYqosSQpUQAo7peNhVaomtAW9zy&#10;qSctP3jsZ9MFC0tlrv4D8LgEVHPO6oNvedNFfnz/c9vjD+Jrx5d7vWIGFGQDpK41xGgDhYayQPd7&#10;9PqztRn0/+TxmOt5ndfDUQoDp21aM+U8STckwKBBAqIipEwOgbBZuZqLAiWC1ZaA59TaCs2pozvn&#10;L7n0O4C/OJtr2QqlhcFzl+869BPNkaPM24pMRFRCJYdzHpW7d1LnPNe1+yO6M2AICa01emaW/tLO&#10;z/hQPyxTnwfKWz81J5fMJSl+3OliyftEdJ0Ri4KuelMJACECKeJ9os01ShmsZGKm43CGZkjtdm/b&#10;dfFFBw8evOtc4Kmmoui1q87W05p22qAJpAIyqUMzQsdcy4mYOqyCxqBURkSA3LVke0f0UWWRJ0S7&#10;/6233mqr4/c5rMWjMEYwRjaTFgWFtaS8QU6GBCSjI/LoKg1TUdQlcRlrYbrpXK8VwXuUkg7ZowSN&#10;3uTDGyDSIZINOUdSUpQKekVFr2+393pze4G/3bodOXs6tbK8uH7q9Ck/3dg2IjEwBi3gRCGq26sv&#10;K6MgK1IWLKarEA9AhhwiTdOAa6h0nPS2Bp/ajRvihlJqUpoSVZYkbQjJo7NCLB3BWbp2eJUDrp0S&#10;nd+uhlI92jHV3r3+Cx++6b/UVu/RszM/OQhC0TpSWVP1e7hJRELGGEWOeZN316ESUIkkkcpCpTO9&#10;0FzkXPzBWz9w4KN7H8G5/SiQW7ccQ9pk9nfB1Jg237fVLL3BADUsil7PnvFZT2CjRRdGC9qCTwHR&#10;CgQEAzGRoserL5utBnKCwlaUukJTEFVF1n28HQ56veIRVeQ+HnrngQPWHvrE6d5c3BU3PNN6QiuK&#10;QWUpqj6mN0CCIkwSITgim0UAio4hnCLkRIiR6KfdA6CkYxySEZMRAyE5SEJh+igjNCnSxNwhG7Rl&#10;OBwxnU7xVVqUaZHk1PpZ/x6d19ZI5k9thPH8R8dFfqk2spjQaKnQeCRHCgQRT2wbJuMJerLeL0jf&#10;X2ybvRX4+NmeP8BtB987FzemO+Oxez+xfO/9w+boaUYuUThHdp5WFDFlBsMBqIhzDcEJodIU/T70&#10;K0Ihd/VPp/8uSZBzVnd9/P2j+/z4O/Pa5Fu3r3t3x3veNt+eiBfk1cM7wpGHrnSnDvdJLVEUOihi&#10;SqQYyK5BhRYhISIdOz8EQoq4EAhksNKZeishkDsklQg5C8qUmMEAMztDMTN32A7n3lFgz2pHjw3K&#10;+KzHWTTWWowtUMmRogcTSCEhKmIrjaRMiDVtE7Abq0/q79z2o3vay/4IuPvRjn9X/8Jj35AfukXN&#10;zL7MhKZoVzY6zKPz6FSCFkKM5BhILuFDwB3L6Ojobasx84vPirOzv3/3n7/3w5d/7w//3BZuzXk9&#10;Qn3dBVSL1dXQSjigtf6PMwtLen1lnXa6hrIV1WgO/ARiJviGFAPW9Im2h60MRVHgR33V0/n+y7Yw&#10;mPplaWPuX5hbujTGiPgIqTspa6UwxmBVgbSJLApdVEgWsi0p+kOquflP5rWNe58o/Lb/mS7b/8L/&#10;bl+v2r/fAae/yj/764/c+KbbCr30bKP6P9yr5q/pDXrgW44/eD8rJ47h2ikhJ5QqwfYwRUUwBVlb&#10;RCtyMcAaS1GVaKPx45pJE2n8hJKMNl1LYgSi6aEo0RJR6f9n783DNT3rOs/PvT7Lu5z3nFN7UlmA&#10;hCUJiSYjiiLJgApxxWmKbtBWWiVtdzvM1YvTrddMzLRje9ndM3o5LsEFkQFMoYhggwE0uDTIsJgF&#10;QghkT+2nzvJuz3Jv88fzhqbRC5Oqk1QV1DdX5cqVqnOe+33qPPdz37/7+/t8PS40SOe7wIDJJo8d&#10;fnCJInz7Env/A/CMOGmEEOnjb/2ta9cm8eumW1NsBKk0XnYsWJ0JVJaRWUNfGFCSVka8sWibx9UL&#10;9vy53rX/d56JsZ7XeT0ZxWA2dDl4tDfcQTOtSD4hmHctjjGACIQkSUSkUETvUUpBSmiliaGiGU97&#10;462Na870Z9kOqeB31tP5ZDzeGuSyQcTUsWNDJMXOXdm1VIPOZeemNAJEF0CnTI4qC0Q5OJzleQ6M&#10;/75r3nDDLf4jt932l2KUP5qtD3bqWaKdN2RIxOJ7K2k7lxSeGCEKAakFJejIhp2LK6VACvWlGn/5&#10;nq2tx3mGDpu+kmJdr7qmkdEHFBJ8JPq2O4TSlpgS3nu89521ggVKVSu0Uk/Qu+lKylFr+bdDvs5G&#10;DY8fl0qoaUyC2rVUddMxVBcMceddlyhPVzQWfl40rh2eyrX8sx+rBg/v2/Ja0yxClrQ2RFpSDMTQ&#10;FVmlkAhpMJouaE0ABBCxC5FMXeFORmG987vSwYPqbAiAPF1N10/+0Pq8WjX1nKHVSAWEzulprO5W&#10;HYmOlUnH7ydF2qrt2pyRJAS+9YSmhcYRZL5VxCS3a4wiSm90Ni+yApmXODXD1WOihDzLu4BUIYki&#10;4oRHBMf8xJEK+cBpFfSe9y3fO/3shw5+uHWTbw9jv6+pWlA5WTEgzx2yUWRak0TERU+SEaEkIFBa&#10;Y1TEzzaZnThUqiheu9IMH3noD//w1ktf9aonxYqfnDwZB4KpD4G6dSjvsCIQCaQgMEaxvLqCWt69&#10;y+zYeTofFQC5rrfCUHygofzxJg2Q/gTBswhgjATVFS9iCojQoHQk+URMhhgkMTQ0SSKrilTNi+TC&#10;rnTzzfedTfuCV7/61e7Dv/XwTy2ZC/63x2f1/nbLmKJvUP0CqRVBakQbMYMcF5sOZbCYiaRQqO5F&#10;R/ARJTv7mBSiaymWCqMMCoVoBdJKdC8ikOTK4pVhs25ACfJdhonyIQ36f1RY9VcvOw0W4nmdXbr8&#10;xjc2d//R29+fjVb3xOnxn1NNJYRrOoe/E4jYHYgqLchFILmghWtfYZP4jTMdkvRF1fVoPll/p1hf&#10;78fZFOFbfO1IbQMhdMgrEkoEWt8ymdeQ5/RHSxQrF+IHu9FFeeeG7n3xW37iE58wh//8T75xFP3/&#10;uLZx9H/dOPRo0U49wguEr2m3NpgcP0zYXKfFkyQYlXcYF++IKaAECKNxUaCk/OJhc0KQpEAIhReS&#10;JCWKrmsKZZBYit4y/T0XkF1wAezZ9Z7YX/79y2+88Ukd7j9dUmY6bxKHkAqTWWyRP+EOIEWHUAqp&#10;Y3eiQ0Ij6VmLUOkCNa9+XEzmn7vjjjsePlWDwIEDB8JH3/FrHzRZ9dak9Y+4BN7HDp8gAzJ0a23h&#10;RWf/9Z56fJIUA0kICqDcu+fqQurLgfMF1TOobVtwnSu67qab3It+7J//jFfymDIWnVuMNSidCKEC&#10;oUArhFJdN6OS9AY9eqMRxbAHNv3LiUgfTSltfyqgVb4cDin6fWyeo22OtgahdZd4v1goipg6dpSR&#10;oDVYTTT28asfOHbWnUY/U3rxa35s/UX/4A23r4z2//uVK7/uTcPnvuC2lSuu/IMLvv7az+65+hvS&#10;6PIrqEc7GOclZnU3jHbQDpepewPa4Yi0Yxdx927U3gvYedHljC68iGK0itAFMXanayGCjx5v+kRT&#10;EoQi0rUDqAQqJMRsgnvkITjy+C41n/7uPX/we1c/E5//noNvuWjgwk8Unh1pXiOcJ8aEd7ErDiiJ&#10;NgqTK7LMoHSXBhm0JVtdleXKyt9s9nedZ0id11mjLJaNsvljpreEzvpIlYPKiFJDSqSQuiJXhOgD&#10;rmnxrgukqEOFzjSy30/a2mNPy3z9DGvVlod2jkbTwua0re9OrbsQUpRUXZFPq4XbDyTdxlNJjdKa&#10;KBVNw8frKN9VZ/FJuw1f/JrXVDoznxzu3uVXdu6hZwoIkugSJIXAILBIqbuiZBBomXcsPCFo6xoV&#10;A4O8wEitxsfXP30m+NJ/l8az9Tifzer5tCLG2LUyp+5fQskOligFYtFu1TlWO0afUgqtJJk1GGNR&#10;ihHWnHWp2n+XLptOvQt+rQmdq7Ge1aQQ0FqjlCR4UMoSErSNo5pWxbx1V33g7b+576lea9F94ubB&#10;u7qpCaFFK70If/T42NI2DXVd08xbUkrkeQ9luvN+AZAiwTmSc0QXkNFfs7bXnjN4ha+kUFetTUHg&#10;PSJGUgh43xKjR8i04BN3rd4hRLzvEAiuaQm1Q6au3BRjoK4bprM5s6ZqnA/b9rNY5qayuqyVysht&#10;H2VzfNJIWRLnCdFKhNLUMuG0JChJ3db5VQduOa3NshAi2VK/3+zY+8eeMrQqR9gcm+cYm5MbS2Ys&#10;WmuEUJA0IqlFGzwUNmO8dowH7rqTB+/8+NLWww/+q2m19S/uedc7nv/ABw/+vYijQdsGkxVbxmYk&#10;IXHe4RZ8fu875vDq8ogLdu6Mg7J32gaVS1//+jpo+x+F3llnvb2k1CV2++A7hBUA3eFh07SQJFou&#10;sBmhm5dk6pAawbdEz44PX3/9WbXPE0KkE8NL3rq071k3rD7n6g/1Lr5kU+/aA8sjfJlRE2mio40e&#10;pTTa5JA6tERKkRDBpUgrPViFyTNUlnXBXC6SvEKF1xpWRwAAIABJREFUDBt7aCRWSMqij7YFujdi&#10;7/OvSZe9+IbJ8IoXfmHPFc97y679+39uY3nfoTN9X85re/XC733tsaX9ez++a+/eSbE0QGaGKCUu&#10;+K77MCxCGJXA11NmW+tUzeyCz7/oRduS4H46+ps7/nAUx+NfmRxau6I5sY6YbJG5BoNDq4CxoDJQ&#10;NhBTIvi2c4NmOcOdu9h38SXs3LsHodXLlobpFR+57bbic+/9g6tHjz/w43G28RY1Pfkzau1YMXvs&#10;EU7c+xmOf/pu1j97L+2hRxjWc3bnGbvLPqu2j00eXL3gcnuQiaQgyQ4XJ5XGCktmcqzJUdIQkaQI&#10;KUp8AhciSUvy5WWGe/e02a5d789Gy+870/cZYMfRpSohPxeVRuUleVGgpUbEiAhuYd6A7jgzYa0i&#10;zzXaR4KriyKpH3huNfmpI7ffvutUx9BXq4fLpaVPJWMJEQLhi+icGD1Rqw5TaDVGy848UdU0m1OM&#10;B1rBetPYdPPNZ9Vc/7WmrzmHKsAHf+mXfqKqxkPXOgSJIuuYVMQWTN5B/XUEKSnLHvnSANXvkZQg&#10;+JQecr3J120D6P9vyaeTQXUtmiklctNt2JyItARAoY1CKkG7YJd4IioGoojNWXGqdob13B/+4UPA&#10;TZ9997sHdmm4ZK3dt2PXnqvdZL4qjxz+vtl040prerPClFtJMVZWHzN5vqm1rKKS60ZKk4v+90Tk&#10;vmJ1nM82NlAyAY7ahe5Uk3VYOGZSFIhk0UaThCS1LcumYnroaK5s/5tXn9d/EXDX0/mZH73ttqKW&#10;4fVZM/0mNe0c1iH6ri1PSrqZuWuLQwbEIkxGW4teWqIYrdxnBksfHQzuP+eLTuf11SPb3/Rznx12&#10;MiaPEB6BEokYA1JACgGUQokOhu+DJ6VECgEnG7L+Ev3RUC2Peoc/+aY3aeDcY0t/iUb90Y1R6dFm&#10;ZpE+wwiJc5EoJEJElJTI2LlGJV3qamodwmRIJD4kKnjgxOHHP3jFi3/wKRU0h6OlN2dF/7L88JEX&#10;VfO2rMYVxDlGSVLcRAewKKKXBC8RfYOwGj+rmM9mZCZnIARBsCqy/Jp7Dh6cXXXgwNGn6149WU3W&#10;16rZxoy1jQ103ZDpSG40RkIrFUo/AdoBofQXw06M1BjdbRykUgirybTsKanO+GbsyUgcOBA+ddtb&#10;TjYh+Ki0FkoihOzYZyicjChyhKtpnUcKITUxz05Wf6+r+e+SD62PsamFxIjFoXASnbm0830kvE+Q&#10;GvJQYJQhmUAg4dsEkc7N6nxHQTKFib7/VRFMVeT2cKO6wDO6MCdCdITg8L4lxYgQomtnj6r7oiSR&#10;CIw2KCEXe70FIkBCDLE0g9Ju1xhFNI22ug6ha6mXUiETXTukyVDGkIRGygxtc5QqG1MuH9mOaz/7&#10;A3ev/c21F/+mWF25zBh1g0qGuDnBG412fjGpa5LoNp94QcSTkmc+m4Hw+OTwbURLtbMU9b+2u/e9&#10;TJU73gX88le69nU33eTu+YO3r1NqL5TSPkTUwrnU+IYhCVnkmJXyXbJQp/RsfLlUni+Ndgw2kw57&#10;jj/WBeV67ztnWKTjDqfOqRx9RKkO9SK17H5PQIiBEAIyhR2DweCsW9cdOHAgfOLWW4+YpaWfLFN4&#10;hTLyAmPCjYUWlyfXMF/bpPGSXAfYmtFMN0g+YhahbAFPGx0QMHQUACJIuiJPUpAyiSDHpD5CDwi9&#10;knLfrrjn8hd8rFxZfWtN+lMfykcvveGG89zUr1LJ5/T+aqnaddy3s2E93aKNgeBaUtWghO5CEBWE&#10;uqadzvGtuyhTugSaMzXmT3zw4JI6ufED40cOXxs3jgsxGVPWNSlENKAMi8PeSN0m4oL54l2Dn9dU&#10;dc1QRAaFRoT0rYVIe21Mb9x88JELx+PHVnVwZZYc9dYm9dpxzDSSJY0VkUxFrITWe+rK0XrIjGZo&#10;DXUQtLELjoQFa12KzkxEd0Aakyf4REiJBhBWoYoBrr+PnRdcSO9Zz2nSrpX3XPRt33kA4J577tm2&#10;d9SpStxwg//CR9/7516It2H066TWIAXBO6QXpJiwuUZLDQqUzggoXO2QM5/ZoF5uQnp5zNo7gfec&#10;yhh2PX+nnT/sH5wWKnqlJWhINS4kjMnIEoQQmEeP9NA3PWoH1UZN2idILoKL6nPXXr7CUwxePK/t&#10;09dkQVWVw1czHvebxhEbh4xdu3YSCkgL14/uEm8zjRQS7x3NLGBHvn/gaWozi3V7V5T6H05dhYwN&#10;VkJSkhgTIkUCkTyzGLWI//ARTyCZAH72kttve9Nt3/GaNzz0dIztXNPCATUBHr//fe+7a+KszHfb&#10;X+zvvuB5PaV3CiW3EMwifkMo4QCi8O2ENsh8+afN8sr/pKbTN8VDj+Qy1SAE8omtn6tJGBKi4zpp&#10;idGGICCIRF5YNtfX8HnOysUXvfzwX3zor/a+5C/vE2L7C95//dZfGj60eegNvVnzQ/LYWtw8+qiM&#10;zhG17JypSSLReA9IR/Su4x9KhTEW2eujB8OHmsn4zutefg6GmZ3XV60m1qrQJp2ErNtEEV3X+tq4&#10;hkwmYkqIlFBCYZVCJkEdPFELxnVOanMu2Pfs9xaz4meff9OPntM/24/86fuenQ6fvD41bWGlROU5&#10;wkfaNpJC/G+9JhIQEp00MrUIEbCia3esooQ2DMrBaPn+++8/evnllz/pTcNL3vCv/vov3nLrLceO&#10;HvndKf4iDQyISBFR0BW0vcN5gZYWRaJ1netwPpmCLVjBIUS8utla+/drvvq5O95z659c/91vOLkd&#10;KeSnqq2ttg0hBC+6pPAgIl5ApnTHLRSSpBIqKJQWaBRaSrQ2BJnwAbzsilzehVEXy3BuqG7DepJh&#10;y2bZajQ5Msy7wAO5SOWNkkzl9PM+xWCJcnnpz47KnafEUQ1KqUGWFb4oCU3dpbS3HiE7F1qKkhA8&#10;3kdC8DjvyIsSpzxBtcyals1xRW/QkKpEKYr7d19/w2mHAJ1ppXSzvPP39+r5Iw/jtEaQSNGTvCN4&#10;h/NdAVkikdp24aTaoDDgHfjYFRIBZRRZ3kMOeu1oZcdHisHgs9s1zjY1MxLzNkaIAWkUyliMthR5&#10;jyxTeKFIQqPzPma4lKnh6JPbce2FUeDj937gbW9XNt9Xt+G5cyRzJUg6oVTsWLtkiChIqQsiBVAq&#10;RwkLTYtbX2fceqbj8VI2nl7fzOtn82UF1ZSS+NL56JH3vvdZwblLB2LYzG2hK6kQbYPAE6qKKkbG&#10;MYLkY5vZxik9G18uaw22sNMwk9jcUGtJ8Iqm7UKpQIBUaCnwjcPL7rDHyK5jIMSW4B0hBgTsyrLs&#10;rCuoQlesBj69+MWd7/29j9mCbxVhfpFP5huKhp2xXqdtKtqmRkTfMdRFIETfYW4kRAmpI8t0LmUg&#10;IMEqsnyA6e9iphLZ6h6/6znP+4Nseccv7PzWl3/qzH3y83qmdPnlNzbrf/rWh4vp8nOqjS3YmKCk&#10;JeYK51oypUgmo00K3URE1VwZ+nIIbJyJ8aabb5Z3TatvXHv4wddPHntsB5MpNHNU40gxIWTH1JZK&#10;0EHoEsF5QtXgqoa63cQeO8rSzr2s9PtobQnz6rJ2vHlZc/II9dphYj1GR49oA2WM2LygwKJSi5EB&#10;lSR1TCSRULnBKIVKHpRGqkhMscNNpbDIMJA4ErENuJSI2iDyEmEybFEw2LmblctfSKazDbvS/0mH&#10;/cATuJ6rrrrqjLb7P6HNuw8/rFblXULa12EsaeEMVUIRYyIGQ5RgpMXoDKUtsyZSjWfUWzNiyoHi&#10;8lO9/u6rbpjec/Dgn8XB6KGg9KVoI+O8w04GocF3mBkhJcoKkJHUQttWbK6dYLm6BN3vE12+h/MF&#10;1TOmc2bxv136+Jvf+s0phdVaQdAd50PQsXmiEBAC0YMQAS010QfauqaVAmcUuvEXP/TmN+eXPg1p&#10;kHm//FyclMeKZHdXTuOMxsoME13XZqgVNd2CVimDUmB6Bt2zIPzzG90sA+cLql+my2+88UsLB3c+&#10;ma/5/B+9/1OizA9uSvmDNkaxmucYnRGcQzShc4x0DaBd66LsGE6RQGhqbIAcj5usfVeoVu998ENX&#10;/N8ppfF2Fg/SzTfLPx/7H68fe/znm/WTmKZmtnmEiEfKvAODd/2ChODRTmCNgORJvsMXCAJt8hsq&#10;9s7Yiex5ndffpRte//r6z37lN0/M2jAJIhWml0NVMxiNiPUmjYg4Ebu2LWNJIVITCTKxc9+F9Hft&#10;Y7SyPLH9suQs4HWejvz6bN94bby0eewkIiSUtjTNhJBAKoXRqmu3jyCERAtJRkIY27UL2Yz+7hXK&#10;XTvmW9jPX33ZZU95ITs5fFjNldlde4/ykLURSdcmL1PCRU/rA0IljEt452nqita35NFRGIkSwj62&#10;MX7e/NjarbnY+/a73/+uW4DHt/+OPTkFa7fyTH54uLL8XUoEZDOhdTOUAqImakEXSCsQgBeJJEFo&#10;gY2C2ntCIWlxHJseK/aFi8OXF2XOVuXWBCfzsVdmNcssqW5IoXN/dZxORZGXFDtW6Y12PqYGw/u/&#10;9TtP9TBZ3SfK5fdnq/5bgmQZlQjjSKgbXGgRIqEkqEwhSLimRipJ7RzOBXyIRLqW5hgDTTW9dFtv&#10;xhnS4fdem2txosoySzIaRSKlQPBNxxyOnrQIkdRKI2JHoRAiECUUsVwUEw21zwipz1CtnHQp/7XR&#10;tTecclDGl2vKdJ5FUiAhBFijEUZS2D55nqGkoo4Oj0bYAln0/iSWg09s1/UBpOHdsbe0f4PH/u1W&#10;jJZ+iQueKAVGKLTWyGhIoemKqrHFtRFlwGAJsSXOJzQi4P2cev3w/o/+/L97/+49F1vRLx8Qvd5d&#10;9/3Ju//LJz5x66HrrusOl7Pe8Kp2fe1AUWZZf9BDVCW4gIwabToX03RWtUXVWk6JMPy3pfAaTR1j&#10;i1ACJSNeJEJIBB8hSqQWIAUxeERINLUgSI1Mnbs8OoeUEqPU7v7a2lnfBrqYM3/v0Y/c9kf1fOXS&#10;4ZL+57ON6p81bHbPABGxIFanBMF7IhGRQEYJSSJSF4QTEvgYyfICs7KM2n0J0VUzvW/fu9py9P/s&#10;f+n5YurXkkSv/7Fy956Xzw6v0fhjXVEs17imQbQeaTWzIJiuraGOr+3PxN5nAY+cibE++C1XDMLJ&#10;9ZdPjhx7YVhbV6auUAuG9hPYF1CdE9QFgvckHzAJ+lkBSOJsyuTkMVRmaBNMx1P0vMb7Cbqe46sp&#10;oWlQCTKb088gS5HgAzF5HAmvNSIXpOBpvCMzBRoByXWO2AQxBDyCKCWzFBDWQlGSjZbJByNU1ifL&#10;cnqjlYdHl+z7xap1n3Va3ffsb/u2R8/Evf1Kuu6mm9zd7/6ttTaTjc6yTCiBkRqtFCIJ6qoluISV&#10;EaEsxipk8DSTKZuHH6eYzNArg+9/7F23PZoc773oNa95yodrVx040H7yd/7j78gs/zcIOVRSI5Mn&#10;JI+MEYhIA1JZRFIIESAE2mpGqCt0SgjSBSwOqM7rmdfXXEF1MFz6h81k6wU+RQqt0GVBxCGkwEeI&#10;SaJiQgmwUmMQNHWNQ2BGQwQxv+SHf7jh9a/f9rEtX3DBEbOxcTKTg93Hdds5E6LChwZEQotuU1e3&#10;DlUYTFlilkdkSytjlka/eyLsPv8gbZMu+95XfuYjv/3rv7Tn8suvFJvrXy82N5lPNlE6Iw8RJRIi&#10;QQwNkY5bJaVCofHVHGMyrGuIW1vF7Pjj/8Ct7v78XR9467uB2XaN8Z6rLr98cOLI6+N0QnXyJFoG&#10;erkipgJtNFJLEpIQJfhEUgItND4mQkyYRmLbDJXK+67+/h88Af94u4Z2Xue1LQpUz6rqzdwq6A1K&#10;Gj/GVTWEhFISaXTHA07dZssqTZSB0eqIXZfsxwz7jVfnRlDQV9LW8fV6vHm8OLl2glwmbBaIbg6+&#10;7opMKYDQXSu6BKnB5gOC0ky8I+SK/uqIotdbecF3fMcpzUGx37t3qez9Vu7c96TN3oXtw/cR3cLR&#10;KQVRSZzwRN/Q1BGjQEqBtZJMg8Ujwxxdbwg/npVpM3utXN7xsTtv/913XPMd/3jb5sWnohvf+Mbm&#10;nne+46N7tPDN4Uf0+gP3M19vEI2lPygIIRJCxymLUZBSi4wKYSTCQ/SOFAMqRmzUUsR2N+98Z5cX&#10;cbZLSddKtdH6cCkRjDZI3eUexNbTxoS2ljwvyAZ2SlOfssv7Ra+/6Z2ffMuvfJpB/jat5bKgpZnO&#10;aVuPsoqyNBhjuqR2DK1rqSeeNnoSgjZEfEqk1LVy1221ZxvvxBnTlt8ofDXfK5yjX2hMcsS2wUdP&#10;ah0gMUApJAZBTIGYIkktuqlIaKNISiOkJIjEPLIs5vNtDdi5tl5uPs1GJUsZ9SyTqZ4R8LjgCF4T&#10;jQCh0MYiBz30oPi9WdtuW0EX4Hk3vG7tMx94x1/Us/TTdQwMh4OuLVNn2KyHCBCqOaLpHFQyWQrR&#10;PYpOBpRNaA2FAYKj3ZwzNYNXECV2pf/NRbWqy9Hys8yx1U9+4b/8IU3j88cfvO+Vbu3oi+rNdeXd&#10;DCUCSUq0lWg9JGgLiePteProlS/7gW3pgki+Nd63zrmaKOICXxA7jmgUECAu0DdGKnLRMV2fkEAu&#10;uhYESqWddjA46wuqTxxAXfTi11TAvXe/5dffLETx3Q1xvxABqQSq+3MEHwmtx6UOP+GlQKPRUpCA&#10;1kWCiWS5IV8ZoS7ax75Bf56WRj95yfUfPn5GP+h5PeOKUnzaKzZiZpZboRDOYawmVwZIFNoQEmxu&#10;blKvrT3H7t79vfccPPhfF4HIz6jmG7Mi1c2lpRA6AtYHRNsQbCQmQIIIieQ9TVMTvEekiE1QZnkX&#10;SuoapscO4+Zb1HVNcI5BFKTUINuaLESMllgjMSKhaYCAT747uEwdQivSYUVChFJ3phycR0aIKdEE&#10;Ond8bon9ErPUwy7v2lzad+FDqlz6tFDmYauKrMwHeLV062Uf+3B7NmMJhbWHsrw/TsbulNaCC50T&#10;NDp8C7FtiEqTXCClNZKQ5EZTzU7gRiuYetc3DYryPqnKDwGn1K2QAvdnZTYOyg61bVEtpOg7lI+Q&#10;dGSTSEtLArSQyJQI1RzlAsHylBn357V9+porqDbTk3c3swnVZAPqugP8ZgUCwbyBlBwGkEJQGIPV&#10;GW1ocPUcG3so/KUfeuebhsDW33etp6I73vzmvB2vv9IH/wKlINcanSLCR5QHoRQajZTQKAfGovIc&#10;2e9je32he727DnzfM/8C+GrWi//JP/3Une962xvlbPbTRz//ue9wD3jRBo/0CRM8Wnmk0ujggIiM&#10;gpRAK0FTz9k8ehiRa6wKz3fT+Y/VydwL/M12jC2lJB563++/xCm15JUkqACpQeeSvh50oQXOQ6AL&#10;GhES7yIudT87WhtCEAgtvZr76bngqDqvry395cFbL1p74OgbXD0Z9mzCALVwzKsxuRRYnZNMx8FK&#10;KaGkRCuB0ZLG1WzUM3quIVP6nHZf/+Uv/uJFR9eO/h/HP33XxYWYkslArCpkmJJcS/ACtEIrQLNI&#10;Xu06L5q6JtK9T4zNWqPlKTsvvvsnfvLoJ2699X9RL1i9t13f+Cfr082vr+ZTZvMpwUqs0agE0bWE&#10;0JItAgoym0HwTDdOQjWn2dwiNRXL4jnZQKvXqeHOLwAf3qbb9ZRVLA0nfe3G49nGypaxJGS3MW8d&#10;MQZi7PYAX+ybTYkQAz4knPfE1oH3+KahntY7PrnRnBMFVRHcPEZ/cl7XGOcpMo3W0PoOIdEkgafj&#10;8hp0q/TpMTntaIez1fRYasaEyTpJdgFfmbIo2YUKCdndb9c2RCXwRELowhVlaRj2S5ZHQ0SRX/LQ&#10;HXfk5zL/MKWb5SN3LF9z+DP3/Ui7foJeqGljg3fddGW07kJSY8SlRIoBKZ5gonfdMSZXRBGZx5Yq&#10;gcwzsl65lmXDw9s51k8+61ly5chnL0yrewiNo55PQCrauqIWkIkcXRZkSyV2xzJq5+jk17/i1dvS&#10;Av+lipvqY6NnPe+Famn55x965PPfVfT6Yv+uPQyUYX70OO6oh1Cj2s65j1SAQAtBjJCEhJAQKmGV&#10;xs8mrM0rxvdOs/7qKs+94sp/uXP3HuqqYnr0BMcOPcR8soZtaoybkxlBUhZpDLbMaK2hRa+34/r4&#10;dq2h1tfXiZuTkvEWPoUnsmgJIUIQKESXrYBAociNoE1dl53SZnEAEXB1S2jdjsyfOxiSL2oWH0i5&#10;fjTAfpU8SgUkAiETsKjJJAgxEgJIJQCzQN9IfASvNKbIyFaXKEdLO2sr7dOB3Tqvs1sO9f+5fPjH&#10;dnX3d2ZLJ1aaE0cR84YcSY7CCshTRHtPmk4zPatuKHYtPxvYNmTKk1VQKs5m092JSGk1MiWaeo4T&#10;tuuKTIHo6DIyYudWj1EyUxqpFbkWGC1Q9ZRYbSFTQAmFjwIhFSlpkgi4kLqAQwVRGmRwhJCIMdIm&#10;8CktwvAiPgYmYQYehE+oKPBRUSMJuiAvR9iLVlx/dd96uWfPfyoGo9uvftUP3gNwz8GD/dArimef&#10;C+/pzBxrpViftvVOlCTLJa1r8KlByozkEz62ROc7/IKVWFOic01VT5htSeLmiSXZW+oD66cyBKXk&#10;w1INTgitL1RSY3TsWK0IouwO95OKxCBJKKSQRNfipnNk0yKkvXCb78p5PQWdey/a01SzeewzVdOy&#10;uX4CxussRU8pVMdMVR7fJtroyWyXJt00CXRO3ltCLu0cCzP4oDtSb+vkcMcdN2s+N75+/dCR182P&#10;HiEbT6B1LCKakUmiVec+ElqAKRFFju/lkFt8wXGp9Hl36tOga77/dX/12ff/4Y8Pq+pfYOwrpidO&#10;XNEeOUaYjpEpkWuJUp1zWJJIQaCVIqQ548mcjcMa2TrphtOX9i6+7LVsU0H18+9/v5UuXlOPp3va&#10;WKMzgasjWisyO6CtKxSJrsqyYL/6QB0CaIPKc6oksKYcF8PylCb/8zqvp0v3HDxoj64/csvk+OEr&#10;hZthjCK2Na4e48KcXJVopYlPAPIXX6ekxCjBvJoyPn6UnUuD/sV79p7T/NSYR1e22aQoC7Jp02FS&#10;kUip6GadJzaYqetqEJKUoGkc86oiWEtuMwa6jLlUp/WsX3fTTe7ed73r90RZfHbf9Mo/PXb4MbaO&#10;HcL7Fi0ESiWIBh8dyUdQXVJp08xZP3YYrzTzpkVKjZtuqvnJk9dLI9/DGSyoCulFS5zEyEpwEd+2&#10;KOUxWiEkKCUB3QX7LUomKSaC6DJgfOwKqrJxzOtqp+asN4QBMDm89j9sHlu/NkxnDBNkIeFISKMw&#10;qiCQE/M+07ohntzUg9XV/ulcbyjLk65sP5/K4hVRSsIieFMBwbW4pmO4SqExKgNtcKJr245JMrCG&#10;0XDAsChoiRdFvXUx8LntuRtnQj+TlPzjLOsZM08wm1ZoXxOTw6ZuvZdQhOBJEjzd/NbdMQFK0OJo&#10;fKCSGrW0g9X9+xlecOEvZCZta2r5tQ8+GB9fLS8dDvpyS2s8HfoiEgjR4YPEyIys0JT9gtArn5YD&#10;hasOHJgC9378tt/42edkal8p2yt3DXcbPa/kyemMmFl8axC+C98MokvpUqo7VJYRkIrgPa7x1OOa&#10;zXlD4x15CkwfewS3doJqVtPM5oj5JrLdRHtPRkTIhEt0yTC6IClL08R5o9S2mRk21tf7cWNyEZsn&#10;KWMgzzOaChItKXXzkZCqawWmc5AJlRA6EGJAmYJ+mZO8ZLYx3THT69l2je2Z0sljxybDfUtGIIlE&#10;lJBozSKAsuP/41pEhCg1IAkxEdtExFHRoqqGyXzKijFU0/Fb5ibacwXHcl7bp92z/qNHetUvL+27&#10;oB/WN151fDahris0giS7gERLJCdBPWO+cfKCzKrvvPvtb19/4Wtfe+yZGufH3ntwT33i2L/TxydX&#10;lbOEbyNbOKpMMiB0BdEI0fuFgUAv5uCItQYpxWIlKBEIjNBIBFJIhLHdejmFLkfjSw6JU+i6LSWR&#10;kCLRt7gQ8SkihEJnmpkMmMySWYPCkoTFCInuL9HbtYq55KKfN8PhH33j637sv+NmL+brc4J17mX2&#10;iO4ND5tydLksZ0KTuuDv0CEXEuBc5wiWEjKZoy0dwzs0eDenbWarea/XO9UxRMd6tPYoKITs6j5o&#10;Dc4RfUsQiSQEKQkSAR8Fqa7R0wm6aVFS7N++O3JeT1VfMwXVgwdvtuKEvt619UvD1jHEZB0xr/AI&#10;xngwAS0A6Rmbhl39AUJlRDRKGoIsCEGRnHj8xje+cVsdT/pzq9+zduSh32wfPbxcHTtObzxGABpJ&#10;0BIh6R4gIVAqoyh7iEFOHA3wS33o9e5I840zxqH7atfzX/mqh4F/fec7fuvDtj/62bELV7dt3bUA&#10;+JZMRDIkKiVEVATXoAWsDPpszWcce3BCvi8wvPDZK594z3vK677ne+anO6bLXvnK9pP/75vvd1UL&#10;SaFFDtEhSCipQDRICcFDSglSxKeAVN2BgUMSy4LUM0co++eZUud1Vmlz69Gr2s0T17WTDXrBIaSi&#10;qaf4UGOMxGQaKboFZAgRmRJRCUgRgYYYaJzD1c1qLQeGU2zBORuUNWom8tKWZYlsZlDX+LZFKo0x&#10;ASkTSi6Sn2EB1Bc0vsH7gNKQaYO20sbgl093PC/4/u8/mQ4e/PNH9u9/rJFiv4ueMFnH1zNkCBA8&#10;IkYaV6NtV4gkBup6Su0jEUl/MOTwFx5kMp1TzqYv++Tbfv2v01R8YhFU8owqN1abrJw0UtD6hrat&#10;0VpDXnbUvtRxI6FLtu0+TkCgus9nNCo32MwgYddw//5zoqLqJpPSxrDSJGi8R4tuQyVUhtE5Ruek&#10;ImceA/O67quN9eJ0rndi7+Hp0trKPbrIuva1ELAIBJHoEz60i/ubSB5EDKA8IoBVGZaIm884fugR&#10;xk7sTqPih9/3vrf+hxtv/MFtSVd/piWESCc/9oGeFfnUSNNXQnUu6AAoQRCC6CISSYqAlPjU/bZM&#10;neNIZzlBCIQ0ZDuW6e3bNcl3rt699yUv2dYCPbYwAAAgAElEQVT5Thw4EB754O8/2AR/6bSeMZtN&#10;aX1DLm3nmooO7wOt82RtPZX15Gl9jnsrqw/oUf7GHVn+0qHK/uns2PH9QmmkUVijICgIkpQijkSh&#10;NZnWaNG5z5umoa4bXFWhXegcoFsnOfFg99/RRVSAQI01EdE2JKmIPhGlxOiCbLCKypeohLTCi237&#10;vG3TVkKnIsWAygryEJnqGqHn3SE5CuckiJyodNeXqyCmgHe+S2lqaoRriMmvGm9O67k9E7rhllv8&#10;p371F4omxSTaRogUEYuDQugODZXWhLZFSEkMkeA8JN85pwlMxmOqeU3VNrfGXvmf69XNR88XU7/2&#10;JG64wad77rlrUx2/x6zueBX9AUku1khVi3ctVoKRiflsQjp+ZBQy9UNiz86P3Hn7706fCRzRHXe8&#10;OQ9Hjv2j8Njj/3Nvc4aqW0LrMQFiEovMjk5SKURKSCm7bJWUuv8nBTIEZAKNQCNBCJRUJC2QsmMw&#10;u+AhRqSMiKi6d4y1kBIxeXzwBBJeJJS15GWO3LFCVvYoZQ+FJSqL9bEWyztu7+/e+dHcy199/ut+&#10;9JzOKbjm+u/beuDDB9+pdw+vaZrpcooBmSK0bceXDZHoWoQEm2UUZYbNDS56BKCkIoZ64FMYnOoY&#10;jCtOSm0fltoglcZKiQU8iVi3IBNIOs56h1VdhJJVuLaG3J4vqJ5BnRML/+1QOKF3C8PtM+1+anri&#10;YUI1RgXfJfYahVaCmDwxBXKlKKyiLHPysoeSPYg5IiyVKY4u3s5xfeq3f+3G9sjxX/SHTyzXa8cR&#10;0xlaS4wGZMR7j/OR1jmciwilKQcD+kvLDFdXGayukC0Njtiif1YmeX416Zp/9CN/XOzZ+Qv9vbs+&#10;VfRHNEjmdYtru82Ed4HkAqFuiD4QYyCzid2lpJxsMH3w3lfOH7n/h7ZjLEKI5CMP143H1QFcQnuB&#10;aCOp6txhwkeEb5HOYyTYTKOKAmxOZQzZ7t3I0epvP1be+Yy3tpzXeX0lqcotx7l7bprNiPMpbTXB&#10;t3O0gjKzKN29umLoYPohdIB+3zpiiGRK0e+VGKN30E7OOYfOl+pF6+tTACMNSilSSrjWE0KXcmyM&#10;QS7SjVNM3b2IHrmA6mvdhSu68VhubU3Kj9z2n097gy0OHAh2aeV2u7p0Mt+xIxWDIUhJ07a0TUMI&#10;ngiLMCFASXzr0FEwMiVFqxhMx8wf+gKTz93/nTqKf2b39U/LAXmqkr5tkgvzEByk1DkvANfW1FVF&#10;U9f4EDqnYPpv+/GkQBiFLQt6/T69siCzdlc+mZwT6yqd6fsynR/XeQ5aE6UmCUlCILUht5beoM9g&#10;aYkiz3OjlDqd61177Ru8MPYBqS0myxBK0LiaECJKC/I8J8sMSgl8dLRV3fHuiPSkRDjH2uOP84VP&#10;38uDD352sHn06L8tHtg8p1t4tw4fvXo+OSGb6QwVE7nNKPMcYzoMggoKSde67mKkiZHWd5spqSxB&#10;KGReMtqzh73PuZQdl1zwZjnKH+NLCBXbob9+31uHm+vrYe3YUWYbY2INsbJsjmuc0BSjnaS8ZO4j&#10;U6VOuLZ9Wv9env9Xd21c8+0/8JHC5m8ZO/+hrXm13gSPkoLMWrIsRyvVce2NRUjBF/9ZHDDH5CE4&#10;VGhRqUa6GdJNibNN5utHqDaPkCZbMNtCtDUmJTJtsbogK4YsLe1h1449rCzt6puy3LZCnRbuYedl&#10;EkqR9/poU6B1RhdGkzqeqlDdxloAShBTxHlP23qaumE+m1JvbVCd3BglEbcpLuuZ090fevtuVZqh&#10;IYnK1dTtHOcd3jek0CB8jSJhrMVKsEYSQk2MM7KeRGmYTqdsrG2wWU3uuPCl3/aFq646j0T7mlXT&#10;pFba/+qzHJ9nNNbQZpq5SGy6lmYRZNfMpkxPrqs4a64shflPfbH6rCO3337KjsMnK7tRv2p8/MTr&#10;6+kWbT0m1lO0r8mBUneBx08UVaUQKCmRUnYdWcYs5gTQxmKNIdOGzBoyZTBSLkw/His8uYoUmaAo&#10;Sqw1AMy9Z+oDFYKYl4henzgYEkcjxOoOdl12BXuvvI7hc688Vr7givdlz33er5RXXPlqe9mFPxKa&#10;9H89/0fP7WIqdHvqDP03+creh8xwRLI5QRqiMF0mGB3PWoiEVgqlJDEKgkv4ACSN9yYXwZ7yu3fu&#10;XEDpaVcgl4tgwa5bpcgsWsoncqYXodMgZEQFh02Wej7/qmDLn6s6Jxb+26Gx3nU0Nj5NJ3NmVYWL&#10;DSE6nJvj2hnOVQgZMRJyLVBaooxCKE1UGUmWIHta2v7aHTffsS3O3r/+jV+9dnboxK2Tw4/vnx05&#10;RNoak6cWbQxaW5CyOymKgaptqJwjaY3WFqUUUmlink2NtevnUcTPjOabWx/xuvRbumFaN/gGSDlN&#10;EEydo3UNIkHyieAdSgqs0iTnmaxt7j25ufa//9mbf/1lpzuOew4etMmnFd8GNtbWmW1uoZLAIAlt&#10;IITu0ZZCYjJBXmaYvEAWOarfx+7ek5Yu2v8XZjR82w033LKtARbndV6no5SSWN5/qerVwVA5/KzC&#10;T2eEtu4KhCYnpa6YmmJXsPMknPO0jSOEjjvXLwpGw+GqEsU559D5UolbbolNW621qXZIhVQKY1XX&#10;Hi0VSimUUUgpOpfCopAg6DiMSmraecXm+gazza2BP6q3pXB5ZLb5y5U0P2f6o6OqvwPMEkFaahcJ&#10;0qMzTRs8Pgak6LAjHQMs4JqWFD0xOOazCeuHH/sGP5t/03aM66nq8MbG6qFDj66cOHGCFDw2txip&#10;IPj/PuxF8MVNjUASQwIpMUZhjEZpjVFqpyqKc+JwMwp/WJX2pCkKZF5gihyTlyANPgpiApvnDEdL&#10;LI0GRTlcWjrda1ZNfXQ2qwjOY4QixQUbFElmNUVu0VKRQqCpaprJFJoWIxMpBOqtTWYn1nCbE0Ro&#10;61z7Henmm8/ZdewXPv2Zbz3y0KFysr4BIdLPCoq8xGjTOVBS16tE1IBFmgyT98jKAWXRpyhHlP0R&#10;Ku9TaxsrJaYp2mNCiG0taMpqctF0sm7Xjx5na2NMXbdED9IWpLykFQqV9+it7qIsR5vWjp7WDba4&#10;5ZYohEir3/Rdh6vE/9lo/fvCGExu0QtGvFQKpQyZtsioaOuWyWTCZDJhXs1xwZMIRD8jtwqrYTI5&#10;ybEjjzEdn8TqhJEBGxOl0pTaoKUg+kTwntYFklAMBsOhzPNtQxxMKzEJyQlkhjY5SmmyLCcvCrLc&#10;UhQ5RZ6R2UUgo0idqyyA94m2dbhJxWRzi+l0o4ypWU0pnRNz0hMaqL1bm60/0ShLNCUeaEMDvgZX&#10;Q+jCAOlq46QIWZ5j85y6crQ+oPKcRirWP/+FwXln6te2xHXXuVrxcdMfvkvkBc4oahGpVMLJROu6&#10;dSNuTjNbY7r1GCFsfFMaqc093/6Rp727aXLoyL9JGyeuopkg2hkpzoihIsaaFP2iS0agdLfOkEqR&#10;Fm37TxyaW2Ow1mAzi9SaCLgQaf5/9t40WrPzLM+83nHv/U1nqlOnZkklqSwhycaSwNjYIAU3GBlk&#10;3ETl1QTheLmDAjQJaRZhJQ2rXE2v1b3cTRichgCKITYGfDwQJMDQYGQiLDzIowbLkmVJVSrVcOoM&#10;37z3fqf+sY+cNHEHW3VKpZLPvdb5Uat+fM/e37Df93nv57p9JJEQSqCUgMwi8xayKBCtNqndYaIL&#10;RlkX5nfROXiIhW96OQsveRntS68O2YGDo9bey59q7b3sXrN379vF4o6fDp0dP3fj7W/941f8929e&#10;vRBTRedL2na+bGbmPiHbLZxSVKiGMaszskwiN4HWMQqqMlFNAnUlIWRY1UOndpuYPecpMJ1PBZAF&#10;JEEI6hQpY02wgkoXZLqHqpqD1iy3yEySdCL5MfV4TD2sd2/d3djW16uLdiH69eqOO+5wc53eQAYw&#10;WpFbTWYkRkpESkTv8K5GCijyDCUljkBNpFYCpySVkNRKrm5VTWV/8H3TtbV5t7FBGk4wrqKVILiK&#10;0lU4H0gIIgIfAi54hBCULlCGSDQZxhSfEUn/9Q13P/PChz5f5EopidrrA8Npfc2knOKdJ/rYNE9j&#10;xIdA1JCsboIjomDz4BBDIk4nVGuru8YbZ44eOcdN4NnxuNWydrcGxv0Bw/UBITgEgRQqnI/Nhl/E&#10;ppmhBEFFotGYTsH+Sy8T3V1Lf3Ddp7+4sjV3Z1vbOnellMTxP//zOZHEwTSNUDXu6+A9dVltulE9&#10;PqbNwCAax1EMuOQJqdlkaRdpaY2Rdu6c+RovANWunosBhRaYwlJ0OxRFgbWNaxXRNFKtsVhr0MYA&#10;smHPbTZXvXOkEKWQ0mxFTTf80D/5fBnyd4nW7HHT7oLSBN/sbg2aFDfTqQE2WV4k8MkRkiN5R/I1&#10;9XDA+jNPHRqvr/+Tz9/1nqu2oravVffcc0SfXl274dhjTx44c/oMdV3TMpY8N2Q2p10UzUbdZGil&#10;SdA4gMNm2vomtSxBk7gbwtK4q+efz2t4LkopCbqzeYJJ1m6h2y1kliGyDKktoIheULqSREIK2VZG&#10;nVMolRAibaxvzJ86cbYaDEc4F7CZaUYSUzO6GGMEEZC6wXokaahIDMcj0qjPQh3YnywL0dAp8+He&#10;yy9/7YPXXHPRoqtUEI9bLZCASg3mSQGJTV5vApMkmc3p9mZYXNzF7n372bVnN4s7d9DtzYLIqJ1n&#10;Oq0+5Or6z2o5PKf36avJwZkYzXHvYTScMp2USCXReU4tJVMhUd05itmdIW/Nfrh0+nlh2woh0pWr&#10;/sn2/MJHO/Pz5O3WJtM+Ngw6JMoLovNMR2P6a+usnl1lo99nPJ1QRUdWGKp6zOr6CpPJiKzQdFoZ&#10;LlRMyjFp6qgrTwnorEU77yCnkWF/xHA8pq42Fg20tuqaFpeuqnrd+U92ipmQUNQhIKUiszmZbZHn&#10;LbLcorVEqkQUgUCkaZsASRCjJ7qaVJeEut7xkY985Jzc5c+3Lrv55tLm9pSxFqEMyUNKGpJBSI1E&#10;o4RGqwwlG9Z1nudkeU6QCdvusP/yK7nk6m/y7TzfdqZui3a+FCoXflItLf1Ca8fSSMguosqwocCa&#10;eWRSqOQg9HH1GrEeI0M47+uRe+65R0tfpVRNkdREXVKlCWM/YRwqRt7jN5unUkqeHRSJqfm+Cyma&#10;g3OlkVLiY6QKNdNQUeKpVaIWkkoISp1RCsNYWCrbInXmyOd3YXfsw8zvo7f3SvZdfT1XvOyV4wPX&#10;futHFy49dGdn95X/my5mfjga+QbTdr9+1ev+4SMvf+MbN873fbkQ2vWq+86KPLtHtNp4bXAIhLJI&#10;m2Osbp4tAmKS1FVkOnb4WmNkhx2z+5jT7T3GtK59rq8/tNNKKsZeSZxUTGOkCg2uTxmLtgYhQCFQ&#10;JLQQECPVZMjG6WeI1WDHVt6PbX19umgXos9F3Tw/ic5nfKuN9BExnVCPpkyrCjJFr9djvjODaEmk&#10;yQlC4ZUmGE1tE0FP/xZdPvjdR2/eEkdfcs4oLVoWaGmF1goCODxOgrYSrSDE0CTLEamnjrGqyefn&#10;WSy6E2Vm/9OwbR8RR7fTK8+33va2t4lvO7jfsRpDp+jhzYDG6w9KG4KEICUpCnS0TWCDj2gBuVJo&#10;CbkRYUc7E//D1VcfOgqPPNda9sztuDGP/hfq3JIZhXIQQo13FZFIjIZaQhNrsYmMkAnVbtGe7TK7&#10;c+nxSdb63JbdnG1ta4vkcFcQ0q9VowGWgJGhyV2XYpMt3bQdagw6QQoeHxu+UJKa5D1+MqWuSqpy&#10;UMhJMZ9SOn4xu1Si5CSddkijSiqZI3XCaHBVSTmtCLVr3Gw632TNBSAilUaZJsRGxoSOaa6zs3dJ&#10;SunkVtyPm370R1c/+77ffaeIbtckKw5MpMbanFaeNaOoomxcxIlmRh5IsUksjdGjABs0jDcYHnvi&#10;u6Sx/+z+5eV/dePhw/1zre1rUXamZ0YhZrUMNrgKGz3GGjqmRRCKSmpidBBTU28SoBqXsNASoXJi&#10;lPjKocoSX493ZqneC7zgmeba9vbZzvQyU80QXYWsRwgJIgJeI6Ki3x9QZJrWbFepEGYfWF621x1+&#10;7qOzo9HGa6fDMzGcOUPuarTRGKORKlHVVRP6ICRSaTSgRUaSCU1zMKBiM/nhUmRaDhfDdLpzZh8X&#10;VbPov9TOKw9tyNEqZ6SinpRMNXjpCSiEaFznWmp0K8POtGn3ehRZgaTh3tZS4LRlGByaOj+7uv74&#10;Da/53vWtrnOx6JbDXJ2yOmswKyGgs4yiaJGKLuMgiHWInc7M56M1f3jou2553ri24vDh8MQ9f/YJ&#10;NdcNcb2lKrFKFUKTxIxskEyupq4ryqqmjmUzKqklxmh8JkkOMq2xm47+6D2V90hgOq5RUSJbAWNA&#10;hIBPNWEyou5rOnv3P5NkNFsVeHTzW95SfuEP/8Mv10b/enXmTC9UjrjJ0H129FQimi9qAqEEMglC&#10;M/+PjCBDQoTQcIhjtWPHyspFZ55JQjyTAG0K0J3NL/lmwrYAo3PIclLyeFciABcTpQ+omYK5pb3M&#10;7j5w2hn95Qt6Idt6QWjHoUMDYPDJD/y7Xy8Dt4d+1fFKUMcKfIXzFSFGrLDkUSKdQ0ynL3/yIzfd&#10;C0fPm2FJPv30InXcIDiSiHgZSNJTCY8jEoUmxIiKHiE04lm801cSMhvUU/SeuMkmTySklohMkWUW&#10;mxforCAiiFXES4Xs9rDdHrYoCNgvZln74zOLCwN2zD84UeavxZn+Uy97y5sv2uyB5yIhjsYT99/z&#10;eaHsJGjT8qIJAVQmh2kfJQVSWrRS+AAuJHSWyJUg6+TJdTp/HVR993N9/ZvfcrS89x1vf4Ikom9s&#10;WQ0vWkmE1AQfkFIDDiEFOkGMAbzDDVfJFzrqM7/37tc/prM/O3z48HkJhtzW/78uuofsuUiX8Wkd&#10;Ja4KTIZDqqpCIShshpUWkChtyG0PaVuQF5jZNnahjexpUpYen4bVM1tRy/2/8Rs7tNLXDJ5+ErGx&#10;wpIW5EJQ4UnGEpQkyojUgtxq8ixHSUVZjvF1wNUKV9ovJ8eHX/nKw9vu1OdBR48ejflg+kB7554j&#10;+y+5nIWFRVKS+DqipUEZgyNS4RFaI7VBIFFJk0tF22h6EtXFvyqMVn7wkbves+O5jmK1JC9366Np&#10;ORmTW83MTIESARdKTCGQ1iB1EwjjU8DhKIn4PEd1e3gt7/Q2PLDdiN/WC0lCiCQr+ZryyZMuTE4z&#10;YyMtC1YLbJ41mJNE49oRmpQgbC4slWpA7glJ8J5QlhCTcMkv8ra3XVQjj39XujAPiCwfojTCaLCG&#10;KAR1CkyDJ0iBNIqQKpwrG9RIrlEGQgr44HB1yXg6vjZa8fqtai4LIVKv3b4n7/W+oGyOlAZjczJb&#10;UGQFrVaOUqZpCEQBSRBiwLma4BxaQMdATwh0Oe66jbO3qDB4xVbU9rXolQ8PqrbNHiu0pWUyrMzw&#10;weB0gW7NorsFOrNNQ9UHFCClQCq5iVWQpOipypJyWhKC6EnEC/6gWgiRqMMeW3SLdq9H3mkRtQIt&#10;kaZx4rraMRwMGI+G+KqCGNss8pzdj3/6K7+SVdPJt07XB1k5LVEioZVGCoVUBmMytFaEEKnrmhgj&#10;Rmms0A07LCZ8XZOmU8Jkghv2cdPxJWI8v2XuwOdTT9xzTy5DDGrskB6qKjEZeOo+xHHzeXPGMepM&#10;GeYVpXJU5Zhqo89kMGI4HTOYjBn5ivbC7Hqn171PWHVexi/bfsZ3Wp2Vdl5glW7SoUnE4BiPx0wn&#10;FcJk0yD0H/mBf/h81PDfUr8+czzK/E/HKk9rKTGVYHMLoUbZSFKBlEvMjMW2c4SWKAVqcweklcJo&#10;jRYN6iN6jwwJmSAkjXOS8ahmNJgwHU+py2YUV0uwefaBNvrUVl5P0e70TZYNyjrgk0RK3fyOpiZX&#10;IRKQonGsSa3RViCUQhn9lTTwuqyYDvvUVbVwdnHxolvn6SI/LbRCaovNCoTShAAxNQ5uIWiec8aQ&#10;WU2IDV5GmYy800N1siGtzvuTbW83VLf1FYlLxFkKcyIYSSlqShxOBJr4uoAMnjQtma6sU66s3TiJ&#10;q0vnq5a0vKyyBcZC6BM2gZEKLQRCNU5UpS1GFwihiTESQiQEv/nZb3680rPHLDERQyCmhEfidYGe&#10;20Wx/yqyS64h7DqA3H+Q9lXX0L3upV4eumwt7Nv/pWr33nvlgX3/h1za98/MUu/nT8/ufufem1/3&#10;yIE3vekbqpn6rLzVp1W7++9R3aRMgURiXCB6SUJT1p5JNW3W2vUGsVqnEFO8qAg2Pnb17bef03SG&#10;btkviPbMwBmLk5KgNcpkJNFEEkrZrEGb9VPCSNAEsliS4cGkO6/J/PM66bWtRt8wDdV7jhzRG+uD&#10;fv/sKmsrG4z6E3wZwQuIkhAgOBAYwOKxSNuiNTvD7OI8xWxBaoW2z9yWbETb3a7VUqTReMJ6v89g&#10;NCam5kSdEJEhgkvgIhpFkWVYbQgCahcYTGE0FRM/1V+6mJ1XF5tu/smfHO0al7+Vz3SHeXcWISy1&#10;83jnSSESYyJJ0bgfbI6RGZJmbM/6SBgNmJw9iV9ff/Mkuls+8pHfeU6BOevPnNhx7NiX5DPHniS5&#10;GmNyvNF4k1NJQ64kJgWSktRFxjCzlJ0uzMyS2j1GPj5y9Wt+4KIHiW/rxaeAf6JWjLK8gxSqCWfZ&#10;dA6pzRN6JRVyM906AUpb8qJFu9XB5jlaGIJ31K5GhNS+2A8OwlS4WPqW9wKTd6gRrE0n9CfTxkml&#10;dcMNlA1b1bvm2lN0SCKkJtBDUnWJ7pr777pry5pQLkzXnNTHvZT4JEFm+CTwTSApQjQj8Y39EVKI&#10;hFCTQqDQkkJJ2oCtS+JwY6d17ru3qra/T++75hphrB4gJXUALxUpz4nWUqbQJEcD0jRc2ihoPpNa&#10;I7UEIskHvKup6pJ6NO6AyC8GZmEnbyek6itjQJlNbE0kpIDzNeN6Quk9/XHFxmDCpPT9L6zwnDdZ&#10;brG4YjwNV9VCyYZR26R2CymboA1lUNJ8xXEjhEQgmueqj3hfE12FSB4dI9I7yvX+t5d+dMtW3pfn&#10;Q0/c9Z6rOPvlz46/+Pmf7j/yBNYBweAqSLFZlocYqGKNjJJU1tTjMdPhiPFwxLA/oJyU1M4TrWVx&#10;34Gwc9fuz1x/y5vOC8JnrSy91HpirMZagckAURNSTRYhBs9kOtD90eT0ZRdgHPSbv+dHxmsy/laY&#10;7QTX7jBKsD4Ysd4fUtc1Siu67S7dboc8z7HGIqUCIZFRoTFkwqJQm6O/GtX8CyEykteU45r+xoDx&#10;aIRM0O202b1nF+1Ou9uDyVauw6dVeWrq2IhREKNEbA55Ag0WAzYnESJCgtIKpQXG2uY75AP1tKS/&#10;vs5k/exlu595Znaranu+tLiw4+RVV1/N0u69eB8JITXBO1pgTDO9B034qxSgpabd6rBn/372X3qQ&#10;Vm/hZFTmXb6uz17oa9nWC0c33niHSyk9OfFVM0qtQWQCZQ3aKGRMuP6I4YlTrJ448d2cnfyrhz/w&#10;gfPCphSHD4f2KCvzrLXWShqbZNOUiSBIaNiEwGgkppnu8QJfJ3wdSSHh60A9LpF1wOoClc/gszlc&#10;dwm9+3Lal7yE7qVXMnPZIVr7r/zD7iWX39nbe/nPtXde8cN2x9IbVdZ9K4b/eOPhw/3Lbn7jxo03&#10;3viiYaI+F13y0tesZ92dv7KwZ/e03V5okFnBU5WeytXUrglejbEJhRUK6lASJhOB81c8sbx8TsFQ&#10;r3zrT/2NmWt/zhet5JTGC4FD4MMm+mHToSxCQJMwQqCSJyOgQokYbexyo419W3IztvV16QXvpNgq&#10;+YN7Dw5OHN996thx6E/pJY2IEqNzrFKEUFFVNaPRGKMMQWraViEKQS3HlC6czor232gYb0U9MQRD&#10;TGWeWWopSSmRhCBthoroEDdDMWpCApMLks1QucFZQ1kSp46xUep5G636WnTfL/5iUczPZy9/y1te&#10;lIwVgG/+mZ8Z3/f2X/iEz/N/YIq2kJOESho2x5K1blwCQiqUhORC4+gIgXrUZ/VUxcLMzitViN9x&#10;00ee+t3nUkN/NBAnjh0rylNr7MoMtQ84IBlLDM0jOAIhRnCRls0o5ncwt3sf3V27p0X3og4+39aL&#10;WJkxz+i51rrUZk6EQCISvrKdBKkNWmiSyAgpoJPBWEmRt5C5xSUI0Ix41hVdGbsX8nq2QjrGL7e7&#10;2UoqzX5fl/hySjWZ4CYV1mi0VEglSL5h6XmfNrlLYLQBIloLstySG7NPar1l40CyH+so5FmlM2Se&#10;A54KD7UjhCkhQNNfbEZSkQklNNZIitwSg8dPBwTnkLbItFDXpOVlJZ6HkaXDhw+H+977Ow+nTvdk&#10;ae1umVna3TYhyxiPxmhfoYgNp1cKBBptNcYaokjUZYMzSCESnSMGJ6ZuOrfJLHxBhv3df9ddrcKk&#10;y+r+2e+v11dmB6dOUW+soYMjF81apJIRVySK7gJqZhZs+1PCFn91+I3P/T2RG32RK/0XWXvuNjOc&#10;zKVyleQFzz46hRAoq1G1xjlHSqJpxMumiRSTIKSwyU6MpOSYTgfXiHJ0C/Durbo/51tpeVl9amNw&#10;w9Of+/hLBo9/iXzSJ4QaIyW6ZbE6R+cNg1hEEC4SPbhUY0XCJYdPkqhb6KIg27Xou4uzfxtn5x86&#10;XzVf+9BD/tGXXzFXRZ+UREgjUUIgRI0bDcFm4EWmlNi5vLysLsS4YWbzJ/PFxU/oafnK9aoUg8EJ&#10;8iwnxYS2hjzLMKEZ54/Bk5JASkGMm8lGm0cgkmYNjmgOTIQ1JKHxySFCwEhDYQ29VpvZhTlkrkvs&#10;1j5ifDIrJiuebrV6147FCtPJEEQiRBqESvT4tHn4EQwyZJgIZVXiCYiWARMpN/r0nznzCjuzdCVw&#10;UTUWs17ndD6tWTGGlBLaCIzSZEIjZUJoiZORED0iRGyukXlOb2Ge7q5dTIxpTzamgxt+5E3bDNVt&#10;/X8lxIgUyYyi2ymQ3lPHhFaSFBJ1WduQzZ8AACAASURBVFGubJBl6zN1Nnxta1bdBZzc6jJSSuJj&#10;f/Dv9sikZkwZ0VIgydC2jWxLxpOSSTkgkzkz+SLTakrYZNMrozGZRGqDD5EqCkx7lk6vS5a3YaaD&#10;3blwLN+78HjenTte0borIB+cDodPHrrllmqrr+XFJJFCqU2+alt5yw8N1JIQa1LyIBt2foiNWSAE&#10;KMcDwtoK1hQvDbOzlwPnNLFgOr1/09lRXxpceUkcgouRFGpiCIiU/rMTMkYUERc8cbrBtN/GDHqk&#10;Vns7pvwC6BvGoaqCv8xU6SV1f0icVrSsgUwylo6RLJG5ROeKfhixNllnXE0p/ZT+uM/GYB3i1IM/&#10;8T0/8jPn3FBdXl5Wpfc3Tifl90HCxxpXV411X0piSigpkVJC8LiqZlKWlK6mEqByjVnsTWUr++Mb&#10;brvtgjZU77nnt/N7f/tXvu0vful/f+fdv3Dk0xvV+BPRuV9+YHl5y4MRXkhKNvvLvDfbb83OYYxB&#10;K0VhMgqboYEQm0GMmBI+JoIPiOAI05J6fYNOjCxZ8+rHrt37K598351ftyNLVW5jppXTaeVoEoSE&#10;CA2sWiZQRtHu9ChMCxMUHdtm98497FrcX2Wd3r2j2j255TdlW9vaAtVuPMH7cYqR5DzBeYJrmHhS&#10;aozO0TZHG4NSFp0V2KxA5zlSq+YgISR86XB1BYK9F/qazlUze/eadt4tjIB6PCZMXPN9lzRj0ykS&#10;fTPy2DSfAj54qrqmdg7vA8ZmtPKZsp23PnHl937vlm0y2zMzPs+KqjU7R6s7i8pbOKEYOUddlaTN&#10;yYuU1OZEiCAzGa12C6sbbENZ1lSjKQIterr4tvUr9r16q+r7+/SqN/3jEwv7D/zPvT2XbuR7dmN3&#10;LsJsl4mBaVUyLkumdUVMCSkFxhiMsSitQYASkswarNGkFKl9tDetrLwgp0ZSSiLL+ofG60/91OkT&#10;X3jT6oljebm+SiwrhE9456mqZmx2Zm6RvQf2s3T5gY3FfXt+T7XC8XN57e//8Z958ND+XW8/cPDy&#10;B/N2GxBIucmjFQqQaGFQWhOjwLkmuTwphUfgUqCsK+pYkVKgrium4yGpCjtPbKHj+nzrU+vrcv3k&#10;8XcMjz+N768jUonEI6UnihonA1FHVC6RWpEqv8lJ22RJE0kikYREFxlZryd8Uh/f+c3f8ej5qlkc&#10;PRp9Xc3H0dTVbtqMxqoA0qND4xgWVUWs6wMHqpPt81XHf0sve/3tD7Tml3559xVXPTG79xJSXiCL&#10;Am0MRgq0aLARKTQMUiVV4z5KghQEoU6k0DjQtc4wNkerDKRHSI+1gjzTFHlGbhQxecbjCVVdyYFS&#10;W4rdssJpa0VRZAKtPNEPwU+QMpKkp/RTSjfGpzFlVePK5uA++YDWCpNprJIYbZDVtJs8C8vLyxcN&#10;azilJOrKnZZaE6VAmmbEX6oG1dCMvQak8iSxGdhDww4PIVCWQ8Zrg4U1d+ac3GLbevFpeXlZtbvd&#10;L/fybNzutSlaBqEjJTVCglEC7QNpOsX3h0zW+gf8sD4v65H+3/753CULe99sa/cdsSpRSFAaZXOy&#10;ooXJM5TWVN7RH60xKUcgE62FGXq7lsh2LEFvFuYWMTsvRS3uRyweqNr7Lj/ROnDpX9nFnT9ft/Kf&#10;sDb/2T2v+c4P7Hv1qx/dbqb+/eqvTVeE0We0bVB+QguyTFNYQyvPMFYjUiJFT3COyWjIxtlT9Ier&#10;S5PxxhXn+vo3/fjP3jW7c9d/zLozY53nSGUQ2oKQpBhJqWHoSoAUCd4x7K+xcXaFcjzEhWrnud+F&#10;bX29+oZwqC4vL6uZlZOHYlUutGuPEQYlEkI1/BFL07yMgBEaISW1qxgN+nhf4do5qugczzrdP9mK&#10;ehbHY1ONRgejm3abJoFF6tg0A0Kkiolcq81RuIYZ6ILH+ZpMRoq2Yn7nvMlm23df6HH/vW7mFavl&#10;2r/1J04dmk5rYyJidXV0bXb1Je+773d+/bP2WnnmxhvveNGNELRm5z+O98/4p/PZSipSAqUUlfcE&#10;AVqDj2NiTEircBLGlSdWgY5vo1dXmcTwkpX+8CXjvHjdX9359ntFZ/Y3WTpx/8rKNem2226LX+29&#10;fWB5uRNTuqw8deolYjIhFwIlm6Q/IUCiISRciNS6xuiGTdcpZuh055Hd/IyDdw6r/Lxtvra1reeq&#10;B5aXbZXK75qONnbHEDc9jRIjFVabTZ+qIgVFUgqlBFJZrG2Yls43AWwhAqlxhovERX9aa0x8WVX7&#10;hWo8Zrp2FulKjIA8yxuubEykGFCoZiKoyStBCo1zAVE7WlhmuoXT0j68lc+NPZ/6VPnk9dfXRatT&#10;Za1W5iY13gkCDbVGp4CJEPFgBMIqktLEoAhTjZIGH2rq2tMaTMRk7cxsdaJzRTpy5N7nC9Xw7T9y&#10;xx989Hd+3cfpzsPzSr4+jIat1X6fMq4jyikKgbAGnTXrA4Qg+oC1BqRBGEMwuplOIPWeD3ftc9Fn&#10;PrS8I/bHt5z64uO3rR47ZvNJyaLJyKRogha8JymJabeZ3bMbvbR0JnUW3hWs/Zuzdufaub7+4uLu&#10;0VCuH1vTijpCJ9MYnSFFRKhECAGB3twkgDeeaBRJClIEH0pIiqjAh4qQaqwQS3U3WGCyBbfovKtf&#10;ri2Pnj421xGJYqZHiL4ZZ1YJnyKuGlELgzaWGD0yWGRMqBRp5k7ApURIASGg1y7U2LuT99xzj775&#10;5q0JTP1qqn047lFjqQurg0CGgCCSGY1VGTKArMK1vXxuV0ppeCHWptZ3PiTn9f4wP/O/jJOY7/fX&#10;2ZkbjMhx1NSVI/pnG3AQNpmDgYZbCCAQzXechtUZQgX4TcaqxhqBkRCqkuGgT7uazJstvo5Qj3cm&#10;5/anWKOVJkqLBKJIJAwiJhI1ZekgRrRuJtmEFhhrSFmOj4IkFbGczEzKyXcdfuub/3iLyzxvEkKk&#10;pz5x90mTZ6QGGNkwhVNAiYRKEOqID03idmYMMmlImmq4weiUQhyQeTazP21VWNi2Xhy67aGH0udf&#10;uvSf2nt3nyFVl3k/pko1ScUGneSaVHXha2JZI10wsXTfcj5qObMRx0b7My6TB2ujqGVExYAUCakV&#10;OsspPAQdSLVHGE0226WzawnT7jDxiSp4kJok52FhriyWFpbtTO/9tOQnLn/tG07/l6+3/T342nTt&#10;Qw/5L1xz8PHoeSlaGKkk1uYkBTGCryMhhs0GJ7ja4/rrlKurtBfmv+lcwzsBpFJ/olvtN4Rhvy1i&#10;wiSIdU2ztfEkEklrkpAkFMF7cDV5XTObzf7c43/yewcPjvWPv1DXoi9GfUM4VHsrJ19xajT41Se+&#10;+CjVZEKv3UYhyLShZSxG2yZFFomSklxIrLGkCMlHQsLlWj148+GfHG1FPd26Dks7Z73VimoyoSzH&#10;1HWJkpKsnaNNRoDNgAiLsRZpGmabbuUUs21abX3StsX4QrHaHrhnufPEX9z1yu7EH83PDq9VZ/t2&#10;tj8U7fEEvbZGOPb0EbEx+T/NF7M3P/CnH7z8QtR4PrVzYa9fWtovzOISfSvY8IFx5ZhWFUFI0HKT&#10;gyNIQUJo0nqN0iQpePyLD/K5v/krnnnwM/S/8PkrRo888MPh8cf/KHxO/u2+0akf+9T73vnt9/7e&#10;nV9pBN333vcWn3//+w9SxX/JePzn9WDwQ6PVM8S6hOiJPjQdFCEbDu9mwJpUGg+MnWejdCGo4pFM&#10;Fx++8dZbL4rN57a+cZSOHJGtufxlXaN+YEnbHR1rsEKSKY1VBqUNQjYLmBAjMUSSkCANymRopUkp&#10;EULjDtdCggjHjFT3XOhrOxf99Z3v+KdrJ078o3q8Idx4SN0f4SYTUl2jRZOGTmzcVUIKhFQEAUFI&#10;pLCEoAlOYU2OFp1CCrOlUw3i6NGYGfNbJ9L40vHe3Y+MsjySt2nlXZzJcEI0nDtJ45x6ll+IwAWP&#10;964ZqcczGKzzzJe/xNmnn3ztp6+7Yv/z+Xz79n/8Y+/v7d79862lxcezTg+BIcaE20z8blJ1Bd4F&#10;nHNUDcuA5APleIKrHCkERAgLz1fNX48eWF62rt9/ff9LT/5E9cypGbm6QT4t6SHoKEUhFFZKjLHY&#10;dhvb62JavUdCK3tHpYsHt6JZJ1Q1jrl6SBYtkjG42HT+lTaozbCjpl/dvO1CKDwJtERlmqBUg/8w&#10;CqslfjJk4NcXy1h+07nW9nzo/7nzV19//Pjjrx2cOYWqK6Tf5LBpiFLgRGRalgxHUybDCfW0aZQl&#10;IRseenJUvqTyJZPgqGKg9oEk9XkPJhWYz6lOd0OaDglNQiNEs4VQmw35lPysnp9/6YXauC/dfPPo&#10;sUcfvXNcpt+2O3ZSJcFoWlJXJVVV4f3m2X5qNsbJNdz7INm0+0uiAE/6yp9QCZ17bAZKRYTwKLXp&#10;DvIBWYeFcmNjSw9+UhlWo0+j8XTKsHRkqoOkhQoZqVakKFHkSNG0coWWJBnRzwZtRU/yzYGiSnLO&#10;T0e33/+e9+zYyhrPt6I0djBanUpjKHptVCvDK40TEk8zaht9akwoVUUIvsE10MzhhqoedFq99Qt9&#10;Hdt6YUkcPRpr5FOyVzwdO5apCEx9c3DRTEpolLToWhCHI1zZD2TVluz9/66u/PjHndLmy6HVemyo&#10;BRMBUyTTlKgSSGUp2j1mZhdJrQzRLdDzc7SWdtPadwmt3XvPtA4c+tDM1de9bebqq/8ntXvv60qb&#10;/+vLb33j3X+3mbqtr13i6NFYl/5PauGGznuqUBKCJ4bmuQGiYekL27DfdQYp4KopoZweGKbj5zwN&#10;UA4Ha87IskoBlECbRLud0JknKYdPFS5UCAXaWJS2kBIieJROHZm1XvXUgfmXnPvd2NbXqm8Ih6oc&#10;lStUnjiZgHe0tMFY0EIhQjNW6kMkiIiWEpEnMq0JWtAAo6LwiC1zWd54xx3uid9/d1bWzhlrje11&#10;aQmalVBq+mJJS2ISJAFGKawIiDxHt3Pa3ZlKGPfTKmQXjNEm+/7Kul77l9MTZ75z9NRT6PV12kWG&#10;F4JAzeS4/xYG02+xVXVTh/jJx+9+3/smC90/ve5Vr1uDZqTnYj4tGw3WqtFoI1TVpEkZNQpJwApN&#10;9JGARKScEHyTRC4SWguk1IQYCZOSOB2gVY4oK3QZTRj7nXWrtxiL9RvHKk+TVuuuP/2/f/HumVbn&#10;o0XlX+kngx8V5fhqWfuZtLFKNR6goyCJ1DC1UFgBUjUBPlXyGJshlSR1WgSpxv16+vtX33LbRcXS&#10;2tY3hh686ZpWXo5/iPHkO+RkgvKJzBpcdKQUG9ZmAJJBoJuUaR8wViGa81qEAeE2nW7O4+TsMK/t&#10;py/0tT1X/eW7/831K08/+b9OT/bnZycVIoLRCuFBI4jBN0eBz/6SxoRPvkGMSKgCpABZoWlnbRZn&#10;5/RIZPPp/vuN2MLwgT233LICcM+7fu222M4+qDdWDvqNdSX7gjAcwqjECIlWGUkJRIJEJAVJjKC0&#10;JBMS7ytGqyvI2c73zc/NdI/94R/8c+Dxrarz79PLfuD2Lz7w/nf9Zijdv1aJ3UkokoiI1LhSEQLn&#10;PQ6PI+BDwFeBUmq0EojxkCKFfffff795IYU7pJTEh//t26+t1gc/O3ziiT1h9QwzMTKTZVgS0gci&#10;AaUVtt0Ga5kiaWlVXHfr4WNbVcfOFabr3fxLc0tLsHqG0O9T1w5jNVJqEo27PEqBMBKhFTpUjWsn&#10;JfJcoNsddLdLnVlGa2dZGZyYFx11fTpy5GMv9PA5meJ3ynpqhACRYDoeN24TKUlys7MaaBzmLiGE&#10;IGYglSHKiI8egqfygtqVTTBXWdHTunPTTTedVydKMvK0KLLTCHVZSA1nVD3ryRAJJRN5Si+RoXpF&#10;OnLkgxfqvfi22//54L53vuP3dh687CYxHN4QTp+kHE/RWVNOipHmQcJmA18QVYNXEJvhH6SwGain&#10;0Mag0cigkEEgCkPKLCDIKhD9UffQ4R/Z0jHaONGrXtVP+qReOg2BtlAgElLJJqhGgDQaZXLqUBNj&#10;wxoXMiGixzsItUBnbUwTa9POrDzERcRRdT6OwjisT8ppYY1Bh5oQGqawEM0fonEY13WDvtFS4hFE&#10;F7DSnpSDobyY9xnbOj+aKQ6sleWZ3wy+/RpRGtq0SC4R5GZQomiiqb3z1OvrYrK04/yEUh09Gh/7&#10;xJ89nC/O3q7nFj8kQz0XJhNiALmJsojQNPK6c2S9LtnufWQ79g300sIno87+Q0F+b39lZcVPh/WN&#10;d7z4pkEvlMYbZ1ajSDJER/Q1IniyIAGBRmxGAihiAkIgExqtJRK30BX7z/1ZnIkN4eSKF+kqqRVS&#10;SILbbBBBw/hOEHwEIbGqacTXZYWrK/S0ipe+9gcePuc6tvU160XfUL3/N37DZLPdR8snnqTsdumv&#10;nsVXNTaTyGdPqSMQN8M8gseEgPc1CI3MDCZq7X3csXzkiD189OiWsOeefOLJ71/fWNchRVp5jnSO&#10;EGpImkJrAhFXVphWG2kybKvAtVucqhK9xbn7Z7rpw9/8xh+8YMFPHcGVa6fPfvfJRx6mfPopeiES&#10;gmUSHM6Aas0RvWdUDne7jZVb9Y756+Vs+yc+/d5f+0KS6din//J3PvbZj733i51cjzf82fWLDQuw&#10;Vo7s2WPHX7KxfhaZEkkEynLapBWjCd4jVdFsjhqTPkKC1gqlFElaiDnBS2LpSWmCkDnWKeFHFT4G&#10;sebrN7T37HmDmN/54Y3J6cumq2sH02SMDo56MiTPDaZ2TWOJRJARD0ghsMqSa4HJM5LVOKtYl6HM&#10;hpP7L+yd29a2vrr8xnjH2fX1rjyzQv3UKeqNPtZYQh0Rqck5lVLgKkcMDoHGqhylIr7yRKFAQYoe&#10;HwI6eLqtbCkSXpWWl5++GEdfennxD86UbkccDkR0CZ0iKjaZz4U1uE2OqqD5lfHeEVIkhuYAJ/lm&#10;TCxJy8RL1qeeusupuRvuPi/34qbbf+yhBz/w2z8dFzrvKFfal8yO2tRnTjM4sQJViYw0TUgaHqmI&#10;NAeHUaCUIrpA3e9Tr6519K617+nPLn5nOnLkCWg2H+ej5r+r0eraZ92kXFWJ3ZnSOKmRseFh175C&#10;EJFRUihFdBFfQ7etcNWIODyLG2xc020/vhM48XzU+7XoQ7/7q12r9A/X6ytXVeur2PGEVm7IoiO4&#10;shmpNxptM0RuqKWkDIlCpiue+fSnF/dcf/3WpMc/9FCSL7vq0609ez+69sST3z5cHdLComOH6Gqm&#10;ZZ/Se6TWkCSJiIyhcWCngLaazBi0yYhKkSUQ67WOnen/+IXXXH1fOnLksy/kpqqR4pmZVm/s8nGW&#10;qhKkAiypAWKAbJAdySUEzVpCZJomkU9Q1wHnEr7Vpbv3ADuuuBy10Hv3WNV3w9sE/3m7teVS1p5t&#10;d7unxnkBkwwtAkomkkpAItQ15XCMmkwPPvaKV3SAC8b377bzJ53c8bF6fscNK6dP470HpRFCNCPk&#10;WkKKpCQRQNvY5vczelxqNgVGajItsDJv2CUJAokqQoqp4dbVE/L11S3n91YxDmcXFz9dhHArMTB+&#10;/BG0EWRCoJRGxRptIkaCcFDVgURCxcbdLVLzXFBSolLCxpBL0r7nK+xvK6SdaKMZiRga9AURoRoH&#10;qoyJFJ9tIMdN1xgoLUAKZJQoJXK3MXhRZzls67np0C23VA996H2fkXmBKAqoJuDqZi8lAhLZHF4I&#10;8DHKwWB0/X3/4l8Ur/qlX5pudS1Xfuvrjt9/112rOy67/PfL4fjV9frKS6PKSCniqprpuKIOkR0H&#10;L2d+9y46c4tP6rmZf0/W+eBlp9a+KA6/8aL4Pl9skkL0Vd6KOi/wE02QCpNs8yjexMPE2Ky1AxFk&#10;wOiMna35S4tCvAK491xe32edVRvig7WxrxEhQpA4X+F9JEWBFjRrpBhBaJSA5DzVaEw1msJ82OZH&#10;P8960TdU9Y7Z15Qrq1V5diUzIdLKNcmXuNqQdOMqUdKihEUTYZNdGuoaqSRGKYQ1RKWrzrzPgS1p&#10;qE7XBy3rhZBFC60SNk7x1RRf1WjRsJKk0WStFhMfmdYBNZvT7s1OUso+ArNbUcZz0vLysupvnH7Z&#10;mVPHizNPP4kZbdDJMypXUdYlEksqBdP+BpOzIFYs9lRnn5np7BNF6/qikye9o5ulnXOn5OzOD/T0&#10;/F3333/X39x448Uzhj6ZVK+mHJhyPMSGKYFEPSnJM4PNcrxzPLurCyESnKP2gU67TWYzkJppWTb/&#10;FzzCJ6wPpKrG+ynKB/bMZLQmI1JI3+X6YzZOncJPR1gSqSrJZgtEAJEkwgqk0QQp8SFhgNnODJ2F&#10;OcRMl8lMt2Zh4YPVXPupC3nftrUtaBxzd//mbxa33nHH5N4779wzs9gKnaj+YbV27B+deeTLmH6f&#10;rlHECFoZnu0TRO+oa7/ZgANSjQqNk807T/Cx2WghkN4zF+OcDfVbHynMqXTkyF+/kJstX03dlu50&#10;Z4rJJDdtER3B1bh6ipAJpTKilEipgQhVhQAsAu8q4sihc0XW6pCU5OxGn/DMSQojdjz2oVcYYMvD&#10;CYQQ6eG/+OB9SsjPxJqlXq/IJzExWRsTXUQI2bAACSAgCEGIiYiAFIjBEytPefoMg05Lx4l7wyeu&#10;2HsmbxWfBZ7e6nq/mqrhuAjl+iFfr1EQ6aUulaqJ6VmGn4SQqINoQpNSwoeaLJ+hHE8Yf+mLh2aj&#10;uA345eej3q9Fhe/VVg5Oe2mok8BKgRWQQk0VE9bkKCMQWhBSZFJOMHXtkcVngzf5VtWx+f17/NEP&#10;vuePq6L9rZVQpgqO0o2JwhFTwEowWuNcIlS+QR8RmrF3oQiAcB6pBLnUUAfUxL0sjOuXP/aK+Yc4&#10;D5/rrZJMPGyy3uqgOjZfTca0AKt10zASAiE10WqSTJuHDxEYYVMOlaYsoTYterv3s+Oyg7T37lrx&#10;7c77Dr36B04J8YPn1YknJqXVWna00kQhvhKM8Wzq8Xg0YLzyDGWvt7OdpZwL2FBN3qWYUseTkHmG&#10;FZ6om0MRhEYpSCEQE9gEAokXgNRIPCnJht2NQgFTPISEEhplLTHPqTODV2E9WvPJra7/xjvucCc/&#10;+uf3qsxQBc+Z45/DIpBSkImIcoBonLQi1QilGgO9bNyrOiS0bA7U6vGUNBxhJtP94s1vvWiaL3lL&#10;SW/tqNPqsO4csi7JtERJRaw9kJqTREBqeHa8T0qFMQqV8nE+M7tlv13benGpzvWJ1O4+GtqtK/1o&#10;VVgtiCFBTI3LKoGIEeEDohyb4luvf006cuQvz8ca8sZbb5088kfv/b9sp/6DQV7cGrvDl7lx/drk&#10;xoJOJC+M33nZdYPu3sVVbYojp+d2fOC6667bsmDRbf3Xane7g3qS+qpozddZQV1WpCwRfcTXE3QS&#10;GJPhRYXHI4xBBEU7Uztz5Ddxjg3VHe2NSRXbxyprSZUjJfBeEkIgxYgUsmnuIiHG5iNbe+pJSTWe&#10;wmi0eLFPAl9setE3VEU5eUf/qePZ2Ue/RNpYw5BQmSTQMJCE1mih0EbjUiSmSNJNp58sYqQiK9S6&#10;bxVfsD5s2QczU/Z4yMw3ByEIeOrkiSniiQRfIq0m7+bIwhJqj2h1WDh4+cO9A5f/9A0/9JY/26o6&#10;vl4tLy+rfWn835166vitgy89KpiMKIxEqQAykWUgdbPIczEgYoThmHrSp1q1iHZmQ6+D7LfQ4x27&#10;8kvEj3XmFl+qSe959GPv/v1D33b7f7UIfyH9KNz33vcW1ZmTN7hh/5YiRXSsEd4RiE24BIYAhAQ6&#10;1UAghpKqKmGa0EKSW4tEk+kMITwhCWxmQQZCOSRNHanyzLbnkIMNoqkwlaPAk7REp9BsDkLYdKZC&#10;SAJCQoQKIQw+d3TsLEbOYGeW6Ozb80fjvPtTL99OeNzWC0BCiHTPe36jdd9737XHrQ2/c/T06J+G&#10;KA/qUZl3jUVkBcSGiRbxpBTwPuK8J0TP/8veewdrdp1lvr+VdvjCSX36dFCrlVuWJcsyFmMsMLgv&#10;GDCDcAC30xiGZBcDhZli7r1DAdPScIchYxGMpcFJxjZqJywxMnJqGeGEZVtWzqFzOPkLe+8V7x/7&#10;yOMC46RudVvup6qrq6v6nLPWPt+3v73e93l/DwhkkoRoiSmDkPDJEWndrJnQCOsJC0fVMIXtut8f&#10;3HnpBYsppdtPlnvJNyK7KkZysbHN8qArR4sUYUi3FChpcDEDpVvnFQ6khxgIJIKAVCiyTJALj7Mj&#10;7PI8w6N9mOw8U3g/ARwb1+G/0AU/9JLF2//ub/6imOycQR2flZQmSYXWGbnReBVwyZHwIAJSZKAE&#10;kYCWoEQk1UOW9u0lDuof6zt9vjmr+N20a9c7nwx3lR8NaxF0JkLrXlMacmNAKYJs3VA2tvdfWrwV&#10;1bih9F2UhdHi4gY/t/rL99z0gVtG606//WQY/e93u3lww7MEtJgIAUqBiAEXBZo2CMNHz2hcMzTQ&#10;z/MbvAq/vWU0f/BYr8cJbqdQA2vUTEVNrjQQQERSbN+eAkjeg5QtxkZBEuCtw1MjUahCIZuAXx0S&#10;8sXLGlN+kJO4oDrVnz7PqENbVFHQ6AIVLQUeJSVeaZLJ8GvPgTLFlofuPb7x7bNqWZJNzTC5cY5y&#10;/cwDsj9xtdTyc8f7npbSTvnFa0fPqFeWnmnrEcLWeOFJj4enKIGzNdXSAs2hw+tUb3IWOHI81/S1&#10;ZIeqiZlf6M+sQ3mLPLCHFGM7eebXEvti+941SpIQiJCQEgKKlNrALZwnSQVK4G2gxhN8QmUlam6j&#10;7a1b92f5xLrjEvY0luoureSbV5N+TZjpZ7auGbuASgrhHMJHpBQYoall6+CWASKqdU35iKtGgIRD&#10;GZ256R+86x1vebAauxu/HUaD5bieUhGdaYVMAuET2rSYNucDMQQECqV1225N4J0FkyNjQgshtTD5&#10;id7HKZ2cuuT5L165/eBf3FKU3TMG3SKPTSRF3zZdUkJEAQQ0a2HVLl38+Wc/+59SStXxuN8+7UUv&#10;fwR4ZPfut35uYn7mIl9XNw2XGL5+iAAAIABJREFUF763I/OHz9h6xi1Fb3I/UR2tdX7kVDH1+Crt&#10;2qUe6OnptGdVCpUhTQ5a4/EgIHpwACIRvGzP88KQFzmyUSUyTT7RNTxjx5X2i9f+yWIQ+CSE9qmt&#10;44fYFnWVouXOC0lMkuA9Qq4FZjUNCiW+uOstsxyn5/xT+td6ShdUb7/u7W8fHV64oDp6lGpxBe0a&#10;jAlEAYgML1rekFCCFEM78iNA+gQi4rylIw06n/1kDObvnrt3MDpWa+v3O7dqFS5fGi5gx55g6/Zw&#10;Q8QS0dGjhaLBI3pd1m3durL5/Ivesu3F93yYVx2rVXzzOjcNZuzy+BfHBxcuCkeWmM4L+kYSmxHE&#10;htxkWNcQ8JhUtvzOlLDe4u0YrMAtHyYQYO80s1HKXtZ5XlN2zxhU6pz7P/q3tyQvDlsZB0R5uNef&#10;nHv4H2+auOdD161QxyZzaunzMNxxAsaW7r/xxrwZrTyvNPIPyc22hZUlSm8JzpNUALU2EuYdToBW&#10;DklsnUDotqskJSm2zNNex+CiIioFxuB9gLohNRZtHfVCe5g0pkALxZSKKGmITlALSWok0ZQ0yZOC&#10;oHRgBKQcIpEgBUoKopAkKeeVGRacxIfNU/rO0Ad/5zfP6m047axu1Hm/sr+yd/+jZ68srT6tGyOF&#10;t5iqfYkGEjH4tsAi2sAlrVXbiU3tkLsU7eE3+IDHkSSIqIhEnKvZe/edFNPTsrtxy4vzDZvqO/7+&#10;XX90/4033rntJG8s7N69W/f90e7o3oMX2IHvxbohWNsWw5InBSDWCJEhtEQqkEbgWiMVUbf3lSgS&#10;KVQElwhOgR+hCOszrY/bZ78QIt17/Tu/FMqJj9umnrWR05MyKO0oTI5TjugD1kWCC8ioIVckQCmF&#10;kYIQoVpZAbTuTg/PT6Op33hwutxz/43X3bXtx15+3B4QU0ri1rf9dRzee6dVwWRaZei8xiiBV4Lg&#10;EjGlFtmCIAAyVpAc9XCVWCg6cgp75Og5q+bhv9wIbwGuOV7r/UY1WL9+xKFHfna0skhTD8gVOCkZ&#10;J4+WmjpJMjpULmcxCMzcxpVi49zOC1/0qruOx3qC5tN6YnaBqcWZZAfIjlnLcWx5yTKAVK1j1gva&#10;MLoUCQmkkGjdVleli8RxjTcjkln63rQ+uwT46PFY8xPVQx/96AZ3+NHLhK/LWNcQLFqClBqfICmF&#10;VBKVRDt5QsvL1HmX3lSHIDVZ0SHbuJnO6WccUrOzf1Aps+u8f/fZ4xKY8rhS2invv+VZ323Dg/95&#10;af/e9Xa0QpY8QnqShCgCITmkNG2Ia708a914K3DC+G3Pfu1rqy/settHsk0bfyIvi3OHwwGuromV&#10;gORQARIJYmjDnKIgrSFISKFFgflES8MP6G6BxSNURj61jolNp2E2nfaXrt/54MUvftUXj8cexnsX&#10;l7KJdE3K4tPLudnnxtUVxLAmeodTAR1BC9C4tugeBIq1EdCQkNGjUoUfLlHvG2BnJ19okz9/uaqX&#10;gU8cjzUfS7lqnNx4hGsaRFQooSAqvGvwdSQmkEqRkEQ8MTaMa4WShmAKRF1rHdOpguopfVUJIdJ9&#10;N7z9s3bD7OVZXJ6TVSC4QBK06Ki15DoVE6XRGNjUNeasO9/zngc4RpOqX03bt/9sDdx66/VX3y3H&#10;+dur2gzOvvxlJ/Xz6lNOL3tZ5EPvf0h3Jh+O/fEZctwh6VXsOIAXhNQ2efAQXCQCQXt0jIzHy0aM&#10;Zs4/FniVxoUgTdb4ca2xnphEO+a/hquMRIRqnfkxRCQJESLRelII6JBt4lRB9UnTU7agescN1/5o&#10;vVz9cLWyIkLTUOYKiUIriEEhi5yy10GkRNVUKAK5KdoBHy8xpaQBhNIoUyxpXxw5llb/cm7dAXPE&#10;UxUZDR7rXevqZC2dGUnAE3GYqS4zZ57xWNEtPiHEiR1ZlU0jkk+Lro4oDQYwKaJyxRhoGCMLhQqJ&#10;0pdEnbDJ4l3ripFao3LRhi/IgtGhefaM76BBbh0E+WtZt3hZMqqOPhU2j72N/Zl1uczFysLCQw79&#10;QDk98+D5Rf/zd73/3Yef/qV7b3rgOc8xjxdH0s6dUlx5Zbz16qvNYHo6375jx7950Ni9e6fevv3K&#10;byrUy1erF+qVld+Sg+HFneA4MhjQlQpvJCl6yAxogSWQdEGZeYyWSFVAAmcjShu0NsQQCUaBEO01&#10;EQqJI2WJlDti5om2TaD1fog2mjIvSCojxNby70JFSG1wWmEkRdII57HOggss2xG5KzChPthJ4Qud&#10;qnPSuxJO6amtm669tjt67J5/XHj4ri1mavrO0fzKRYP9+4jLqxgJmVwbCdcakWlSEsTYAuDbkBCB&#10;NgLvIt5HVKaIJFLwROJaenPEOYdzkTBeYbSyQD2u6Fv7io5zk9VMfNO917/zU1YQRGVGz9ix46Tq&#10;9t9207VdubTn0pXFxR8dHjhwuVtdMLgKgoXkIUWk9GvXQ6OIBBJCC4htAytKRRSCUfR414BKIAoE&#10;AwzV2ZrxGcAxdx4+rvNrs3Tf+uL3MjEz8EVxhdZtkJhEoWjvX955rLUoNMq2nX+EJCYIoUJaT/QN&#10;o16HuXXZ00Tu/t4Vnf9669VXX308HVZmor8iik5mowQLWkWMavm9cm2sVElBUoqQwAVPVma4ekhd&#10;eTpSUR14TIwWlp9TBk6/Y9eut53I19jBm254xb57bnvVA1+4LVUHHiILNcJomghCQZQKKwTRSHzR&#10;Qcq8zuam/mT50OD+47Wmiy9/9dLH3/Snvz27bdsv6ZU9l8kUjbcWX48RVmK0JmmBD9UaPlTQeN+y&#10;7Ywiy0pCbMNn8AmNwFrO1kJ+LydZQfXgTTd1K2ufPTq478erhx954crBAzSjFaS3oCStg7vlqIbk&#10;W/ekTG1aORkg8TInn5hEzc1RbNoyKrZsenMhxXVbv+fHBsd7/ff+0+ndNJj/jaX9e39oef4I2jXk&#10;RpLpvA0Rk5EQIzpT5FpjERNCKHG81/W1JIRIt1177S2qP/MHPnJNvvl04nBAWl1FWUsWHaEa4poW&#10;n2KEJAmQSiKCwCcIKpBCIiZQIZGpAitzfNKMvbwvR9/87ONUTAV4xo4d9rPvf/tDXnb/797GbT+n&#10;usuvCgNXWL1EiIfRYZUyjFCpwmCIUrVMakHLEZVqbb6jfRUdfPQxVg8cOLt71tmX8W1QUB2ifLMy&#10;sMsLC4wGA3op0nhLqC2u9kgtQUlciHgbyYzEW4sTY5zKoB51OymcODbaKZ308pm4PeuV++t+f052&#10;RqjakVJApbZJHQPgIxKJCuFXZRT6ope97NeejLVd+hOvGwPfNhi8p5LWHMj77njvtX+bxt3twXSw&#10;qkBET0wekChpECSE0C2KrKk5sn8fZQyinxVbF06bXQ8ceiLriME7IRkjdTemNmwXQEjV8n5DQKLb&#10;FJW0FlgVIynE1sGfxKa0c+edxxpTcdttt3XzPJcXXHDBcX/++HbSU7ag2jHl9obx3Or8flyzTLdr&#10;GI4alJlAmhwlBd2iT4yOGG3LUwqBGAMySSQdsqKDkAIp9Kwv62N2IPrCddetDytLE66qkKFNr23f&#10;KBGIJNrDcIwOKQOqY9CTpbN5Onys1vCtShWzyypVn1b9iV/wWYG3vu0UawmxDYUxIkcqQUwNSJBE&#10;DAIhDGjTdpWlwI8984/uw7nHaKwlSGlkkZ0ZjSKIiDQJ15kghkQ1cOckU5xTTExg+tN7VF44v+3s&#10;vYVduOXBG/52v0Pdd3dw1Rfe+c7CjsfPyOaXzrr5TW/6JFm64/k/90sP/Mt9uIObLvnIrqsfeMGO&#10;1618rf3eevXV5tmvfa0XQiS8vWzlwMHLFh55kHxcI6uGyTzDykBVA0YSRQurzqSDbC01ci0gWsoM&#10;lCEICVIyFjmo1IbtiLbz5Kxj1DQEH8i0RkbVRlq5gJQWnQQptPzBrNOOoProEVGiRCIGRwwR4TWj&#10;WNGIwIQxd9arKx8+72decerD+ZROqMzKgT8bHNqzqTm0n5FMF3UakOOabgh0M4VBgNQI3W3d2WUH&#10;1zgaN8LamjbcLbYd2hRJMeBDIiZPkonkH2cWA0FTaBDeUi/MY6NgNLYvzFbrmXx66j7d6X7qu1+x&#10;4+oTfU2+Urde/87ZzIuXy2r1p+Lew88dHd2TN0uHEXaEwqMFGKPJtEEpQ0LhkycETwgOiGuhJIkU&#10;A00IoCKZjAjZUA/nWT3y8LauKX794Q996LdEUTx21vbt9bHex1pnfv6R3e+7Kdt02g/lY/t9gQOM&#10;mxEh1NjGk5ym1Bkoj2/adaMNUQKkttvuPW6wwpF9j9JLPs/mNr1Ybpj6OMfJ/SaESJ973/sWxsg0&#10;rL2Io5pNEwlk24w1BnC+/aROgeQjiYQxEtdEYjXGLS8xDsuMwwI9oTav+56Zy+/+0Ps+dcFnbj98&#10;Ihi+B+9/8FkHHrz/hfXiUZ2FSM9kqBCIjafX6+Kzklh2EZNTmKl1+7vr1l3Tm4h/eNnLX39cXTHz&#10;M6e99+yZ0z4dl7tXNfMHX1wtLjKOAoNqX78p0pLIJYq2CRslhAiNbfBeYjB0TIbqdMjK3NRwXNKY&#10;n4iUsJt74+W/XN5779ajjz4wUR89hG4qjBQoKRFSIYyG4IjBfhkNGaPGRUvjs5Y1XBT0pjojNsy8&#10;p1L2qtOf9/In5TAzujvUqrN62mg8TqOFeTHpPMVEj+Qt3SzD1TVDhhSdDqnIUaafK527xxvcT8Ya&#10;v5ou+emfHn3xAx94T9Nzt5Zbt7yX4XgLhw7pzHlZuIZmVeGjJ9BOAikhW5e84MtIsBZDIUneQdJk&#10;3QJjCoJWj67OL91+vPfwnJf+zALwyZuvfUNHTOrYK/mBrDN1XpMVjA8+hh04CgWZkMQIwse2qKok&#10;KoELQArkQBxXuMGAmQufcen+3btnT9u+ff54r/+JKGqjBk198dLKMuOlFWSm0VISncdHMFG22IYk&#10;UVojsrZJNxwuE4SiE5tOEicwbOKUTnpZG/cFofc40rN0oegWBT5GjBCooj2jxhhILiBi0kKI0w7c&#10;cEPJqULnd4ak+VjIyk8Ho77b60LnRURYS4qy5Q8BUsb28zo4VhbmaVQGM+u+u79hwyXAE8Iz5mW5&#10;X0/PjEwU621TMxwNILXNfaLAhzaULyWJCApJQHlH5iyFdaiZ3isfuuyyL3KM8TvdTF4chJfAJ4/l&#10;9/1211O2oBpCtEIhVSfH55pqMFjLWg+tuycaQu1JBJKD6D1WWIgSrQ0i5AQk44bV6P2t3fy0J3zo&#10;3P3WnYVbnfwPh+67+6VyNN7G/GHceAy+PTxqvebOigCB2AQyKXDJ4rCTivhNOSqPhy666y7/+XPP&#10;PpJ3CoTpIVzVujMDEAXJJ7x36CjQeYLUptElCQKBDxEXWlat0B3qkSVUNcm3bs5kJUKDzjRNPWCQ&#10;DgEaowqSzlk6chAnzdZuv4/yo3NMr/NdvbIUSRZlCFE3Q0szqnBVQyiz/zi1YeaO29/5tveKMv/Q&#10;M176yod27dqlNmWrG8bziz9T6v7Dt+56+/su3fEze77aXm+88ap8ZSXf8o+73nrG565760XLjz3y&#10;8r13fz7a+SOqJ6FPaEdpkUQUIQq0glx6smjxViONbH1ZMkNIDUhSkhAN0rdjZUklopaEJGiCwKNQ&#10;RYGWGuECCI9Yc28JAUK3hzAfG3x07WFfZghASijLgunTNxFmNjLuTJNNTB4g7z+hTtkpndIT1Q1/&#10;8j9uOXjvXd/nD+2jbAbkMlImTVFAnqCkaR2WBpJq/fmZzhBJYX2F94GIx+iWea1NG+AbYoPzruUv&#10;pkTw7bBsXnTpdgIByyA02OUFrIvIweA5er7zHFFkl91y1e88lyRnl5vx+VWQf/qy3/idvxLi+CVl&#10;fy3d8cFrz5XB/lzZ+F8My8uzceUwbuEIsl4ll5GO0uRCkyuNlhqtNd5DPR7gfSDF9v2fIhBFG2qD&#10;JBqNUBLla9zyUYbogrq8PI7TJUVn+o23Xn31XwwOHEjbr/zmHPvfiM7a/pOfuf8jH3hD38Xvq5oK&#10;f7gmNoKUIkK2idUhRmRbvWhDVaQCAikpBBDGy4yORGJIunDxB4uN8mceuWHXn551+Y7jck97JIQj&#10;vbx40PaKc2NdiBE1PaExWmFQEMGvBQMoEiLTWN8gk6djNNgGnSTaJ+b37GHYu/8NM+ef+xtcccU7&#10;0xVXPCk88Dvu2JWVB8pt46XVjYdu++zzFx+8R7ulefqZpp9lxAARgZQZWacP07OYubmR3LD5d5//&#10;6te98XivD2AN27PnS+++5k90Vp4eXHaJG1nlm8BoPAJvSSIhpISkKAqNT47GWuomEKKgzArypmK6&#10;7KD7PRoZt9/xnjf/Z4rOP1z046+490Tykj913XXl6RsnZ4N1z4t7H7mo3nuA5tBBRD3EZJJMamRm&#10;UDrj8TdAJJBSaCdaZMJ7DVoxygvKdTNkG7d8TPTL3z3v+3/qSRvju/R1r3Ofeesff7Kf9Z45b6OR&#10;PhKDp2laFIZAkWWpnf7KBCoXCIV5stb3tfSsl7xkOaV0233Xv/uXxerqDzbj5hXN6vIWGRxWCpoU&#10;ScKTJ49CEwUkKUAJxFoRXwgJtafQEpEVSDTWpa0Ytu7euXPf8bhv/ktNMfOpaiI8kEfu6PXDazPE&#10;hc1wmapeheDRWmK8JOlAChBDIgkQRCQCET0dIht6Xaa0ftZUES8Drj/e6/5WlHbulPc8++JLxnc9&#10;8Pvh/oez/vIqRYxEX+OFQkgBGFykdQ8KAUJQ13X7+0IiQsAPbOlrO32i93NKJ6+6Sg0GebY/yhaR&#10;JHONaATSJ3ItSIVmGBp8XZGnBmQ1W5f2pLi3ndLx1zNe+sqHvvCua/5EdGevIq83Jxchppbj7mpE&#10;jMgYSTIQY02R9ejqnK5Uk1kSW57oz+9NTd3buHC7XRmeGWiNWUZKoItzHutbA6BYC1bER5JzOFvj&#10;vUdEZpI99q/XIOMhFUznWH/fb3c9ZQuqi4uHrk6OpbkzzvxjURYcHt9NGAxQGqC1SQ+Xx0QsIVQk&#10;PNKAFAqEIcRA7SJdowbeNw9d9LKXPaERw5SS+NCf/fEFo4MH/nRl36EewxFTIqJokMEjUsQIUFK2&#10;D3VKomMkLwyDZszK0uJ0WjfTPTZX51uXuPLK+Mk3v5Gxio0ROo8uElKglIlSZWjaQzEpEn2DVLpN&#10;3VSiHe1M7ZN2SjAIAZc8QoFRGiXbEURox3vnpqdbd1rt0EYipEAQGNsGOfAs3H0PpuhOrBYFPkVC&#10;CASfiN6DT/R6EzMZ/MBEOfV02Zn45bvf/85OSGFdMwrd4fIqS8v7BnFi/bM+88arPtuZmnnU9iZ3&#10;X/oTP/HlzuMLX/ir9ou73rKaB/nn46MHnn7gnjtYnT9Ax1uiaoNJFBCVRoq1kdBEy1VJESMjxhiM&#10;NEQUKQoSEqFyhFboFAleIryAqAg2EINE65Jut0+hFNHWWOsgxtYFLAACSQakksgIKXh8jHgylJTI&#10;soRej87sNMXk5r357Oz/PvuFLzqpxppP6TtL9994Y/7Y3Z8bL68uUtoRM6UkEwEjW+B/suM2MERo&#10;hGlTrkltCFXyiRRFO2qtJFmuMSYj0wU2OIbjZo2vGIlSkjKNNjlFpw1CEkHTiwGpFSGMWJlfZGUB&#10;8sn+uYXfeK7zhqODFcz0+ld/9M1XfRpef9zGOP+ldr91ZzFWk7/aLA9e/cjdd1zcj9ZORpOl4YDq&#10;8CHicIV+IdFCkimFUe3YvFCynWJIgSgCSSYyrVBS422bXt3S82GcJDgQOFRMiOEyjT6UOyvOnZcH&#10;d1brO1uL2el/uuWv33Tg/A1TZt66B57+k685JjiAlJJ49Obr98teH/qTVIsL1NUQFwNEQVwrWEj1&#10;eLdffflrhRAIIUjVCAWMnGN1dcCMta/tbntmZ+9HPvRBpfKlTZ/4xBePpRNux44d4ea/uuq3prdu&#10;eYPLe5vi8ABeQRQKKQOIhEwBRSJTEXLNeDhC48mzjICkIENqTb26gjx0aMuGzZuvWrnxxpceleH/&#10;A77wjVw3rrhCcMUV6UvveEdnheU551I51S/2X/oVUxUpJXHz296W962VA2tlXhTZzPT0XGeP+q7h&#10;4pHXHHz0wUuOPHLfer2yRN8oJjONRhKUwXRLZKePLqfQkxsw03N3FuXETcfqOn6jmps54wsjMf5v&#10;CvXzmeT/GkSmlusKUqI0pm0y4/EugNLElHC+RggY2xq7YEmHuvTtGN/vnyvL3q+oTC/eefN7ltLO&#10;nccU1fSN6o5df96rB8u/ePD2x77f+Pi05t7bGSwsoNwYqVoChwd0EkhhkP7xz3fdFuuRSAxFt0fW&#10;ncBccH6cnls3yjau+5uzn/fSfzVxc7y1bt0UarjqF2anDQsLNMHjU8TGRK8oQFoQHq0SlbG1V6k+&#10;ke7Ur5QQIqWdOz9885mztw0KfUlzeLylGI1JVcXI1mRZxIlIaBxRC+JaUypFUCKh8SQdiFgybckL&#10;j7Or25rCvD5u2HAYuO947+GSn/7pETC674a3va9BX+w75sLYMTQqEUJNHiUqFC3uRbRsPZ8iIab2&#10;TOMdqRoyOTlBNqw3urHdvvcjH/nk6S94wcLxXvs3qzsvvFDXS4f//cqBvT9QLc6TnCVpjRYBkxmk&#10;bJOuYwykFElCIYUgxvb5QCaBCxbn68w3dt2uXbvUichcOKVvA527rukd1o9mgxmWl5dZZIAWCbxH&#10;i4wsy5AJZLTgPYXJ5gZOrAe+5mTjKT2FpNQnRH/qYdVb3exGqxAdiEQCUvQI0Yapegk5Ei01yXuC&#10;azY+0R99/uX/cf8df/um3TY2P1I7mydAK01Mba1EOhAiIkRbVE0+Yq2lqWuCbchJU6ngmHOkn/a0&#10;Sx451t/zqaCnbEH1e17z+n13vPetn+0YxfTUJOM9+xkePQwknLMIIXFVItKQhMPkAqVzlNZIkyNU&#10;BtKQd7sZptzzRJ0OV1xxhXjuuomYhOyKpnVlityQSXBJ4mMLP5LKUBgQaIqkkJWk2+2As9OiEidF&#10;t7UhDWQhmyo0eawGCDxZVpBnGl1ohBQk67Eu4GOLM0hRrzHyEgiBkQLhWxYJWpKEWOuoJxQS5Vtc&#10;oFKKXkejlUEkgxFQ2Jo61IhaoYOgWl5htR7hYyTTklxpSqXR0mEXAof9ynpztL++mOzjas+RfQcZ&#10;D8bkMfZdZ/U12dxpr0mquHky76hHbrjhn8+6/PJDAHde946L7aD+scMHH2Nl717GRw+RpUg3y8hS&#10;JAWLJbaOAEDSFo9FAiVzCq3plAYlDT4IHIIoW25qFCC8bifKVNtxl0KiTQdSIqocLyDTBh/imrta&#10;4GMgBreGGwwoQOqsdbsEiXWRxnlcXTEtA/3pjs9VXD1hL5ZTOiXg8N57n1cvLW/LY2CyWzCVe2I9&#10;JhGIMiMoC9Kjlfw/7qAosbVtJwlSpFN2sb6hHnsm5rrMrpthMBxQNzUj4XFJYvIMbTSZNEAiBI+S&#10;EAJ42+ABYsIoRRYSYWWEt4owGJJMZ4uI6UzgSSmo3vLuN52Tmvq52cLSq0b791+8eugwVfCZ1wYd&#10;HaIeMZEbuqVCrI0XhSSICZL1rQspBbTRSJXItUHLjEBoA+6ighixIQIeJQSZ1iiXYLCIH4yo6may&#10;PiJ/LeTZr204/0JWltziMPCx//2Xf7g4jmld0cmvu/znX//eb3WPQoh0z9/93V0odUtSPLdBah8D&#10;UgpiSDjvMEY+/n+/6vfIUiJWFXYwwpuKpSCn/PL4F9af/bQXbH3a0x8++MLn/ReuPLYIgHJq6rbM&#10;hr8f686Prz42nqnDaq6EotAatMTVniQEplfinUOiqRPULmKygsKUmKSRDTRHjjL/6L4ZXWQ/kab7&#10;zR273vH7y4uLg1IUB0/fNi1rvcnkTZON0jiXSXRt8vk9N7xfNhedO2H/5i3T9Wjh0no8uNjWfios&#10;ZNWnrvnzz89Mzt4tlek99P4PmmmtzWBcZxJ61WBxw/7FA+focXX6aHnpzCP796u0sMBcoZjodZAB&#10;RnVFyHPK/jRxcopYlJ7uxGdEOfmmbS995UPH8jp+I9r0Iz8ySjt3/sPnN2/+SG/bha8bRv27sRr3&#10;5WClPTQE10bqJomREqEUWipctITgGQ6WWL73NiZm1zE1t0kWG9ef2S/U78tI9/PP2Pbxz77/7UfX&#10;RqefFB286abu/OHHfnPpwbv+69LePdjVVYpqCUXEKDBCIoRag1roNkwogooKKVXbGMJjioJissvU&#10;zAbC9OQ/F7Oz78t7059Laad8sln6QgjvkCorCmKmaR/nWjRTBKRoYVVSCbpF94BMzUkVoiKuvDJ+&#10;9F3/K3llFqoQCb4mE4Gi3yEFxzB68jwjeEgWDIIcjaCGUBN8xJJBPUL7BqVQOnCOD/JJNTksjMvF&#10;Tjm6uzKNa7Q3TlnAoiPEWhJVJMk29T6KiJICrUzLJHY1MloOHtlX9A7svzxOrH8vJ+HI5jCsnFMv&#10;HfgPg+WD1KMlVLBIBFoKhFgrmkpJCIKUQEqJUhopMqSSbUBXY2mqEcHX05tWH+kAp1h/p/SvdN5t&#10;Q7/vvN6jYmpdLLuLsjm8RJSaICMugveWkKCpK5rVVcrazRUynQ88eKLXfkpPjr7r5T9/9EvXve1D&#10;46y/rRJiTqWAzjOkAmxCRIEAVDRYa6mbIZ0YyVV+xrH4+Xawem+gqEOKuRSCLDO4EPBBIHVbJwHW&#10;zFbttLVvLN5Zom+m3UgXx2Idp/T19ZQtqALk1eodLvWoxhVVVeG8hSIDEXGpBqEQqbUZSqUha8MB&#10;nDBIoTFZyUR/uh8m577qSPg3oyvbbv2XPvrf//t9dWbO1xphxApNbLDaYZVGCUFXawo02EhoEm6l&#10;gl5DXgsZks9ONJcKQBT6rv7M3A2H+xM/FepBbp2jUhIrBWiBMpqoFA2BpnFYH9Y6OX7tPZ8QCMqy&#10;R1lqQvJEAWotikv7QOahGtWgodQ5dVPjQvVl2L6MkFKDdxUqRmYyEDEhRcDISKYSWtW44RGGgyOI&#10;+ZKsO0lwArs6QruE6ZQeUDVDAAAgAElEQVTEEKhWVvDywLOM0b+nev2777vuHZ+xtS+HR45cfviR&#10;+797fv9eqoUFCl/TM5KOMZgQaKInINsR25QQKSGFQKoMozNkpkAKTFG07lw0EYNP0PjWTaezLibX&#10;5GXZunXrSXzyVI1jOB4w6RM+pja5VUqkSCQiqBZN0TVFm+rtISDwUuJiW6BXdUM+sibL0zFnJJ7S&#10;KX0z6mQmydkJVS9OkBaW8VWNkuCCw/mIDIrc9ND0SLbEU+A9OF+TsAQiSmVkWqKVJDc5o9GY8bgi&#10;2ojwgVxrOllBUZTtaLYPbQpmG92MTGCkpmskjYBQ1TQ+kclpdIjo4LJMCfV1N3MM9PG3X/Uif/To&#10;b6TantkdDWf9qCb3kcx5qGussxidmOj3UDpgXcS5QIiJECwprIEWQ6Bb5KSQ0DJDo4gqIvEgLR5L&#10;x2WkBEoYSALX1O3f2hFigFqAD8w//DAx2z8zjullK85TIZleN3vZB3a+/qMvufKq5W91rxe8+MWD&#10;L73zf11bu+wiG+J0RGKynCBCm0aa/nUhNSVIqXUB9LKC8bgG6ylFwC8scGBhubBNff5MWZyj5qZ+&#10;/oF/eN9H6trvybP+Q4+HFD4RPabKh9Yvrvwnu3Xrb5pcvjEd2fdTo6Yi1kMUClMUSCHwPhCcA1pm&#10;oRKKXEoyIdvPqbJkeTTiwAP3s7R4WI0Mr0jd/BXTmzfe1d24+QPD1TCr5cH1w2o0G5tmOko1o2ya&#10;aurV3tKRIywcXcDVA4SvcA7KTg+9afx9o9GgykJWoHVHhEhRVwwHKywtHmE8WIK6QfiaNK7IiRRG&#10;YrSijg6nFaLTw3UnSL0pmJ79mJyd+K1MmuPOhPy3JK68Mu7atUucWa/eXM703rsxbP3Z5sgBwmAZ&#10;GSHWEbDEENGyjWsSQEwtPznaJUbzNUTLeq1lkJ0NXo3/0kb1xqD0Y8AfPFl7GYwWXr667+H/svjw&#10;Q4z270PUNZ11BcZoTAIpEkoalCqIGCICQiB4h4sOpTLIc2rdJ83MMfn0827vTJQvPvOHX3nCGPrS&#10;NUURQ1bmmlBmyBQIJmKDZ1yNMblCksjyHNWfXtVaVCdqrf+WfuhVv3j4o9f82UfM3Ibn+8xu0JWn&#10;TCU4C41DWfBCIEyL3lIyEX3CVjU+tpiq8WhEVtf0tYHcaFXG0ZO5h+fuuLv50s0XfFitdJ4XTf7i&#10;KDQxKnx0qNgmlCcSQilyVUAuyYUhUxnJNIhgObznUdGf23Jm//z8bE7CgqqLo2daP9gqGSKpAY8X&#10;7VE1rdlapJQIob/875TaI5EPnug9IUmIEaPV5GTe73GqoHpKX0Vix45w8Iu7P5fpzudMt/+crDNB&#10;DENccowaj7OOsY80Zgm5fx++N9HP189dtHv37pu2b99+whF8p3T8lXbulJ+Gt9fd/JxlpX+ur0GE&#10;SCYFUQuqxiGjILea1DSEvEIDmTFb9l9/fee0r5h6/VZULy8uyCx1TZahyhITHb5JaK2IGQQRIbVT&#10;fEK2prQYIsFaaltPRF2c8Mnm7xQ9ZQuq9994Vd6MJv95cPAA+x55lPn5w4g1dmeWS+roUTqSUkAa&#10;AUaShCQIiUATokT6yPr+pK8ncpVSesLss8c+/OHNR++5JyxlmmFT46MjpJoUGpQIZKplxrXBKpJA&#10;JPgATcT7epyEHJ/oYirA9le/bv6jf/XH/+/U+Wf13PqpF5nhkBjGNLEmZGDKHIXAVw5fNUTnEdG1&#10;Lzbv2+IqLRrAkJBKEUUiJYGMBqO7CBTKDoiNp3aaKAS1cySRyHJFkRmcrYjRo6RuncVCftkEG2Ik&#10;NRYtFSIF7LCiPrrSwqRdojQZwnsG4xFFY5EpTA6CnRwIs21cVS9QibwaLueLhx4kVQ19GenkGYWA&#10;6AO1dfjk2yRy2iAAodo9BSVBKTyaCsVMf5qyM9EelFSG9ZEwbhBCkfVmUFqvHbYiBRGtBIuri/7o&#10;/kPa7V8lpgRIhJQoEUG0eAStNba2oA1aCaQAIXyLs20srm5IE1PrTn/Bl245ka+XUzolxuGodnox&#10;ozhdFdMUssanEaEZ47xEIAlOkZInhBq0JOt20boghJqqqlkdDdApMdXrMfYOUSdAUBQdVJZj8oys&#10;UyKEIIZI0pIUA7XwONpU9izL0UpTO4sLEZcClV2h8ZY0dr0mMXG8L8WN11y1ZbRw5I/8keVz43hM&#10;b1CjgmVaZwghcGOLtTU+CLwW6LpBaQ1S4puaECLdbpfCZO37P3pSYM3ZlvAhgZJIadBSIGXeBt0I&#10;cNHjvWuzn5MjJphQvZb9OVpl9eiIKBUygbOeUT3YPHPBM1993XV//JaXv/zXv+UiSVDqS02mDo8b&#10;P528JzOP81JlWziNsd0jrHFw/ZdBtkHnaGnI5doDS2NRwHj+CPd98dM6bTj9F8z07M8l5Xctifl3&#10;feItfz4YLxya8FWzZf1ZW8NsZ+pj5/7kT39TUP6vGBE9esebr76qmepvPvjwwxevjoa9IkBfZ5Ra&#10;YauasOaSIkg0AhVie20FSCTdTGLdmNGhAb5jmFRzTIxHF/o9D194oLGEpoYY8M6RZxlZVtBUFavz&#10;R6lWB6TgKEQgQ5PFhFk4Wqbalk2SBN8GIuDGxNGAtLRAGK+igE5u6E1NUhhBqpbahl1umFk3i5xa&#10;R1VM4PLOo6o38bZ/98qf//yJ5I3Cl6/5nbe++5q3ZhOd7xsYzpt/dAgeTKEhCGIMOOtBeFJqDxUq&#10;K8AknKvxgxWGhw5ghw0h66Gn1v2ndRs2vuORD7x16qyX/Oy33BT4RnTjO67ZMpnYdnTfnl9fPHhY&#10;h/GAbqnIuz1k3qZptXes1tGSkm8PQkiicNjRGKkkpelD1qWYnKI7t5FsampP1uueMG5fSkk8+u6r&#10;xqIeIddCs4J1tLZIICaiTfgmkgtFnudH6M2edKPkAItTG9+2qUTaw+Z/sHRofTYYYmQDrsbZMYLW&#10;5aly0wYg6URIDSFZkpVY6wkukCmNKnW/FvmT0oB7XEJcGXfv3nlvL9v4MSf6LzLFpGBY0dQ1E2rN&#10;MawEyhikNkgUGkkuDT4FwDPlGqq77lLuyML/3P3//Pb/lKdvfkOcP/SGJ4MF+41IRLsl85WNKhbB&#10;JKJMbUPVZGgl11ypAiEUMYZ2UmPta2NoOeq50fQ7Jb2yM1F2J0+x/k7p39TGS57/2AMfe/f7Y9l/&#10;Tn/dHJWX1MriwojgLcF67PIyPgWGpsg2CPXC0yenb0w7d951MpzHT+n4au13vP8T1179RbdhDu2H&#10;yNpDbAiBdqohgPWR6CLSB4yIlEJsEWW5Bbj/ifx8F8OyipkwnQ6lkojRCkpC1IosCVxsn5VTaP8I&#10;WgygrcakoZ0QenzczzSn1OopW1A9b7jJ3xPqbW5lzN5HHkNUnl5R4F1D3unhxxUCgTRg8hyZSZJa&#10;+yNzUAZfdJf2LNvfmdrYP/xEDxtp5055oB5e1O2k9bOdQgSTE2xD8u2LX+aB3GgyIUkotDBkEwU2&#10;VzRa4lCDlQMHjtXlecL6oV/69f0feeMfXdmZmv2MGVfb43Dxh129jNSJolOOirIzjjDyNs54FyZS&#10;SATnUT6QiYitRsTVVVLd4IMD7xGpDckQUuBTwMZEnRzB1aSUECKRm4xMCrQEow0hqjYpl7Z7HWMi&#10;kogxEq1FaYURAkIitkkcyKQxwZJ8IpMlZfJQrTIYLVONrKpG4wmZINOKddka5D4aCA6cpfHtHdRH&#10;SLYGJEqAVJKYGRzQKFB5idp4OmHzprvJp1BGP10Guaoi40w6q4SqmZi81zq/7IJV3tpYZllnqtcv&#10;GEx2Gsf26uBBgmsodIszSNJQZn1E9NjRKiMvyWSA5DDJoyOYVOJjxFmfNOmnjtz8/A5cOTzBL5lT&#10;+g7WxMzEku+WR8aDZepY0XiFBxwZNpNEJ1AYJIYgFarTQUxN052YIC8LlpeWeeyhBxmsrGKUbJsM&#10;0VNmBaLQaNUGVXkETXCEBElInBQELUgyb8dpdUbjIyMBWa9gYmaG0XLNhDakuRn7gl94/VuO97Xo&#10;ru+LZrB0bjMYExcHjBigYoQkKJJAG0Mme1gCtYJSFShj0EIREEjrMUJQGk0/z1heXCaGiFLt6CNK&#10;tTzpGAguYNZC7ARt2A0ikEhEkVq2tW/IjSF5T9aMKYuSUueEpkaMxwjrfrSzUH4IePhb3bMuiz0i&#10;yw80pKclaxHINiyF2PIKU1pDwLSFX2ibYkpK6qZBJ0WmS0JoIdX9zGDqmrR/P82RwxNHY0DH8AvF&#10;zMxrU5HRKI01mtXD+8dxg7gC+MNvde29s7Nbw8H+r3Q3VC+xRv2iPbBn4/LqMkF5TEqPZ9CDkO2u&#10;XCRQt0VrsnbyIjYIb8llgR4tMt43ZDQeMx6P0VKgVSLFhM0NhSkJUSDrMb3oUUpQmAKBav9vPSL5&#10;BmcD3joUUOiIHlcUboBSAZN3yI1pAxMCdKcmqKoamRd059aj5jYTsuLjoZx4k6D8hxNdTP1KXfrK&#10;197y0O5df9A0i78Xj/bWuXqM6Rukc4S6xnuHWjtBSAClkEojYsswD6MRK0MHnQk2TEyxrt/592Lm&#10;tL9+ZPfu28/s90fi0kufEA//K5V27pSfe/rW5x3au+9X3UMPXDRObr1fHk6xeJSeDtDThOjwjUcj&#10;QQiUFhjVrjsGSUiSJkIxMUG30yNphS1yyrn19Dat/6yYmPzTLYebY8I0/mZ16/XXdz5/w7u2+rHd&#10;OtjzGIP5JQpnidFilCbPMlQdEUh804Z0ep+Urlk8Eev9etqxY0fYvXvnW2cnzltfH8j+m9l/OI+H&#10;Fwh1Q540zdrbQJKIBNq0VdXiPbIM7yO2qnGDMboztU730jY4triRr6ft26/0t/ztNbdSyCbJrFC6&#10;gGAwZYZRmiQUKE3wgZganABVODyJQgXWF4bh0gJNkKelTZqOxMUzz9S0WN8TLqklyAKfEtG1rFSj&#10;DEZnGNV+LkD7mRFDIsSAlBqtDVKCDaAyTZ4ZMikmtc4mT/CWTukklhAi3XHTrg+ncuJXTD7arLuN&#10;StkqZI5MKqJ0jFMgDAfM7z1A0Z/+ge7chu9/9PnPf4Arrzw1/fcdoJSSeOhjH5zv+pqVo4dQoQYX&#10;IUli0u0kXFrLeRAe6QOiqtYH7zfzRAuqSR4JEDtaKy0KfDMgyYRUIFFfrnsEUhtaDfjGUg1H+Go4&#10;obvF1LG5Cqf09fSULaiKHTvCg+96x6MafZb7/9l782hLz7rO9/OM77CHs89QcyoDhBDAQIQASrdK&#10;BESwQUEpEK44QtC+atttt3av213kqu3ydqMCV2nUFoQGpRCawQ5CkETiRYaEACEkBEgqqdRcdYY9&#10;vcMz3T/eE0RFGkklVYbzWatWViorez/73Xvt/bzf5/v7fucNPanJLMRQEZOnFQ1aZUhjCEmgZEFv&#10;tEItLdMAtl+iLnj0gSf87Mt/60ys57OXXrDHrB56nlxbL7PYUpBwTezyNoVERRCxy6ICg9Y9VK9H&#10;sF2zKHl5b8rsObHhuY9n/Mwv3gzcfN0bXv+usDi6PJNBDvvlod6wb3IpTRVjbGfzpzRN3EGIq941&#10;QrbNXumbp8rZZO9MHw/V0eMqKYERkkyAEQpFImYJqSwpJNpqjoiJXFsKm1Eqg4JOONAQQsA5R0oB&#10;31VcbzYDQ+0atNZI2d3AS9nd/EqVUEYwWOgTRaKab1A1NcF5TExYDLlUqCzDxZa6dgQfu4RXq0hY&#10;ZIqkZgJ0WSZCK3SmCdISdY4oS7JHPvnZcylvX1pZGDjHIMrgsqj6IsaelrKue3xGtHXcOF1phfdV&#10;ptvqxMa8X/R+v5S9tFr0RFNtMMw1vdLipcHYEtfMu1P65AkeggIjDVIDqK7xuw1iUlWrl3zs+vs1&#10;crDFFveX/pJeraveXzaLS1e6aqpjOyXRxwVHKy1GaPJenzIrkcYSbfBZPhqbpWLSG64cLZ2fhpWl&#10;zJ1Yf8TK0sLOMJ1z6sRxViHlwYuYYEZnmCLL0EUBVuODx0mBikRtBmMh47id17tcXZvR9p237rr4&#10;wutjy9QZdRN986EH41p8p+sf+ejC4lvH5ugPoHQ5mbVomSAvsDbHKk0SEWREaBiUfXSC2XSC94Hk&#10;IQqJFJLCSBqV40zAB6ibmjZGpEwYqbAq7wqphEAphZKQaU2wFi81KQmch8o57GZms1QSaSSZzahC&#10;wNd1lm1b/OoBp18notEznZVjLSWOzbiCJJBCg+xuipXRSNW9Zz54SBFpJFJYUixIBLx3iBTRIZAF&#10;j5EaFT1RwqSu5PTEEaLNocyJ2tCM18qNKn0390NQvejKH6/pcnVv/thrf/OeSTT/4cT01ot8W9FX&#10;gnbz8E+JLttPS433XatNFN0EzFJeMq6g8TXzk3MggRaMypI8MwRXEQkE1xJc504WwWOExCiLFp1Y&#10;KL0jzDtHQlO7Lr9VJKQWSBkoFJQmQ2uFbxtC65F5QVs1CJXRas26VPQHC6dFMXj1037kqnOy6XvS&#10;1u9Jg9FjxeLO/1PVUxHnntQ2BAVxFkneb7rRfCfLi86JndsCIzTeJ2g9NBV+PltyG+svilmxIK64&#10;8r1ncp2feNTu756dOPzqycE7H82s7eKjqoo0mSHbFmKDDA6pTFe6GT3Ji04EFp3LJEaQpo/tDzH9&#10;Ei8EqpeT7d5xOJXlf3r4hz55/dlwQn3q/W/qmTR5hqrqX1qbTr5t7cgJmumcpUFJjBKpIDOWMK2R&#10;MqFQEARJxO2ykLuAB7086+vhyiuv9ndd9z9/t+fTE8NU/EBzuqGVLXqUEVuHpEVJ2RUbuRbvAgHI&#10;rcUJ8HXL+skTZNb2ZG4Wz8T02j+W2AvRqXBkpuNFS8qIrFggCIkUCm0tiURInhQ8Iklc68n7BVJY&#10;oolgPOPZGmreI4+VWVS9B9Vp+7UobHYw9ntjVD6MQiMlFKrbwye6wYGUNk0Tsft3pSSZzfERVBtw&#10;QSAwKJH5mA+2xv23+Jpc9sx9n/rkO994Far4/SjMHpmVqBJsDJjMoVqHi4HpvKIeT6nn9SVlOJkB&#10;W4LqNwNvf7ss947GaXmJU0EgokYJhdY5WrT4FBFSIRVYlUhNRePmQ19VS/f3qf+qyiffVa4n3wkX&#10;oARxc+RMa01CEH3sCvoUXSm2b6nnM9RsJvXy8gWfetObepvFhls8gDxkBdVPv/XNrxoks5v+iNWl&#10;HZy683ZcEixvHzFPNUpajDBYnSOEIctLjMlBZQitETqb93V4x5lYS0pJfOQ1v/IMd+TE/xHWTvTD&#10;+oRMBTCStukEVREUtAK/Gbiuis6p1QiFKQf0hgufjuc9/rYzsZ4zzZU/ftXt1123/4ujO3aLJ7zo&#10;Zf4rN5dp//6/uO9m4MbXv75sBqYvzbZSuPaJVvdeLIX5fqpKiPkMGZpNoVR2GyQ0rq1xSiKaSJ5Z&#10;SpuTCYGJkRgi09jQtt34n5ASKTq3hOoilKjpnKsydje4QkiU1WhrUdogvKdpZ8zqMYGItXZzLDgn&#10;N4ZJNetiF6RE2qwrTpH3uWEjpfKk+woZtCGaDKcscrDIaO/5h77jx37sfbDZ2kx3Gvr1XNPb3vrm&#10;W7SStWt9kWLsWn9F13ccve9C+o1Fzj2QiEKQlO5ygaUlpu7LfT6bpa2xlC3ONju/50fmd7z/nX8W&#10;hqPMN80rjF+ZSSPmUXBKqOyYyew9w/7g9GA4qKWQjcP7IMI9UutJOyzvGtDTu/qjkXxkvHjYy3fX&#10;09mQe48+fFKNHx4m80sVTH3rVBQiz7L8S8OV5U+HXH1a1a6sSEEkkXJV3KqFmIbZ/EWymn2bLPu/&#10;Vi7v/f9sr9c71euduuIMOte+FjetrUnVz99QLgyeVvtQDkYCYzT9rKS0FrH55ZWIoCMyG+DrljYp&#10;lMgw3qN9y9w3jMcT8Il6HmgjRK3JcoNS4F1DVc9RwWO1BLrcOSkVSRhcUjRBYIoCZxSta0HrrtDD&#10;BbzKiMqiCn3Ps+5avV+tnrdBtb3ovSa/9FsH9aHh006fOEoRGoZKIZJHW4O2GSlGZEr0ej2UFATv&#10;IUm0gdZ5hOz6z1XWHWwpa7DWdvnZEoS1YDPIc6oUqZoK3d7/Te19PPln//Uf3PC61yo7G/836+cQ&#10;Pe3aKUI1gaBJm6VJKnX5nkIkHIHKzRDKY0XEuZoUI5nKGWSCLIOoBD5InOtiGyAhIwgpEXhcu9np&#10;qARGaoRMqMxjTECnRFQKhUHHiPeBmFpSCAgpSYAPElnk9EbL6F27msGO7e9eKPNPnanrcqa5/Jkv&#10;PfHxd/3BG5Yvumg5rU2f76an83Y+JclE8C2agMLjfCT5hLA5UmUooVHSkGkIQlBNpxw+dCdxdf2n&#10;myQvvP43f/3by7xcHC0uHen15Ov2PPclp77RNb7rN35jcPrYkZ9au/uOR8+PncBMI3MRsKHFBI+O&#10;Hi03p2IEdMc9ARElIQaSkJBlGG1JWUljc1opUP0exY5dB8ttu35jfLS+7mz9fieVjXTTPJ+m/jY/&#10;GSN9Q55B0l1mu/ce31Y46SAJBrFAqBaJ3y11+yjOUUEV4KIrn7d++zXvfBXl9NvVSrWjMDmr9Wlm&#10;qUG2ngESHRzB+W5CyRiiUFirCDEyXlsjywtG27cvve81r7HAg1rC9Z3/4hWf+DS/90cT8n97enpL&#10;3wRNwiO0AdlFMrRtDSmhjOlG4iOb+fugrUS0nsxAL9dPpq8+esc113ziTORP318G5fAwo6p1w0Vi&#10;uYH0M3KhuwiG4L9cXigEJNEJCTElYtRoMrxPOAp0tozpLc7Dgjgn3dJbnFvIqfxwJeShENkjlEEY&#10;i4mh+9xJhYmeqReI1uGns5VxsH1g42yve4sHgVtvTZOlb5mcOHkKFwMyJjKliEF130MkhNwszFOJ&#10;1s8Yr53O5WChuL+9N1dffXW89tf+7bqMaXuUIERX4ppI3Z5QdKWz2kA/wJSGECJF9CwrhYnyVVKL&#10;a4FbzszF2OIf4iErqM7n9WMqQ+ZaR0y+GyNMCdc6lFWUWUkmMgpbYLMeOu8j8xJpS0xWYBYWvqhi&#10;c0ZKAD779v+3V8/dc1bvOdivTx6jl7qiJehuEIXUJJ/wUUGmQUmiSjiRiMYw7A2PF9Je+6RzOAT7&#10;yis385euuupv/f1XfpFccdVVc2AOcODAgUMXZ/X16dLhBfWpE3tnJ06stNMxMXqElYjMIqxFTkuk&#10;sAQ5x0lBLRQhRFSISCEY1w1NNUMoKPMcqSQiJZTovuCMzkk+QQIZEqhuxBQpSVpSzae0voLkUTZh&#10;DEAkxhrnIMSAtppM207sjTCrWxoRsMMevigJ3uPqFlCovI/sj1jYe96JlYc/8s8/9f439S5/5ktn&#10;/1gHQxT642k4WM3K3p5qpomb/7cSkpASbdPSzOdkqmudFhLQGVLnZDaD/gK6WGziZHVLTN3irCOE&#10;SGn//ltu2r37c+WuvX8mU5Jag43N6qTNN9RCPQtpORRL83T6jjZccdVVX03cPATckq67Th8Jwc7s&#10;MD7tqp+vb3rXW3en1unJ6vjRTdssZFrfaheLQ094wcvHf33gN/N1MQ779l3dfsXj3PiBP3zdI77n&#10;J376vhv+8QN/Bf6GK666yn3snX9088LeC37dlr1fynKxyxiJkRotgxMxP6myVBc6Oy2L7DhBHp6e&#10;Wu8LkT8r5vMl0VYRkaSbTZhuCIJs0YOcoCQ6z5FlQfSOZrzeOXZURGmJsAZkIGlDMjlB5xhborOC&#10;mZvh2paeVjjvaWNgsG2JHTvOo+wt/rX4xX9zv75HNvMxr7vuv712smDlb0jCd4vxOk2oUSmnyC1t&#10;iATfooQlyzKMULjYUNUV0XiS1hipMEaDEPjNG2sN6MwgfBfHEmLCaEVWFqAkgbjjmmuuyZ59hsQC&#10;73lLcdHFjx/K1LfN9MX1sQJ57BChntM0LTJ5ROiGhaMWBMDJFqkU2kFICpLEWgtKUicISRITRC3x&#10;PtK4FoPC4vGtJ4kSR0SrLlZAKwFRkaTAhYgIoLREGkMMDT52rrpIxEVHZvv0RzvIL3pYXLz4Ee82&#10;Kzt/a9eTrrzfZZsPJLawdyz3zn9dXc7c5BTfq/t6R5UitDWaiFJgrCbi8VERaknIFVluMFISo2N6&#10;+hjT8UmadCdV65+lg3zWaHE7bvvO2anR6LnX/PfXfoDS/OH2sbjnH/jO+QfZsXd05cZdp58W1k5i&#10;qg3sHJQCjcdoMJLOtYLqHOJCE2LCC0EQCqEUuj8gGy1C3qcWisZVd/e3b//S8MI9fzK36a3/2DWd&#10;KW688fWmv66ftXuY/8ipk8c58rnbUM1pbF4yb+ddTEeIKCIidTnI87bGz6bIdlKqqq3PhnPzH8Ol&#10;z37+X938ht97ldq+/WXF8uIj3HqgOl6h1iuKGMhiRPmIAmSUNLEhzwdIaWmdp61rvPO7lqXp8yAL&#10;qkKIdNd17zkgdrVXrN9z9Pum7arMY02uQGUWYyGpQGhaEhHvPGmqSalFCYHShr7RlD3FQITn5Yjl&#10;ezaO7QduALjlwAF72b597f9mGQ8Iqbfti0NVvDbsqH9+cnR8Ybvu6SuFERonRVdAJQJCdAJGN32x&#10;Od3gElpLRJ5RljlKy91uI2Vn43Vs8U+Ly1/60tmNr3/NJ4TpP9LZyWKsAm1qENGjJTSNY5g0fecI&#10;s/GjTT7cCxw+2+ve4oFHXH11/MQ7/nB2/PSR2kAeuS8jP5JIpBQ25c2ECw1VO0fhRQz+Gz6w/Upa&#10;o6chie2T2gEGdEnWNKRQE3yFR6CkwijQSRCVREsgRLxrCV7vZEtQfcB5SAqq173hDblvq8mxo8eo&#10;jx+hmo2BQARc24LUZGWOtQWZLrFFD5GVBJMjs4LYX2hVf+FWmxVnZEMRm2w0zIZhrgZ4d5IUGpIC&#10;oRzg0Ri8lxANUvYQxuBEBNlloeleVpmseEiNrezbty+kAwdWby94mZP6CRrzc01hH5NSQEmJLLqx&#10;3cGyJq6teTeZe99W+TxGtHMoIv0sx2aCefK4pnO35kIiROzKWIQkRk2KHpkkWghSguAD3ge0MUjh&#10;sUYikiZpiVAGY3yEXkQAACAASURBVHIkqisfGFoypTBBYpMgJbF5oxqQmcEs9hj2BhhjaNpAtAXl&#10;tt0Hs5Udv2r6/Rsu1Yvf0Ea7lfJOVeQnin5/TxoXILrxTicjSYCQgszmqAhRSqJWkPdQ5QBV9BGL&#10;fVheuBmtHlSxaIst/iE2D1ci8PH79TjdwdKXD5ee8AMvvi9c+u8IRFcBfNUipa8QU88KT37+j57+&#10;6DVvfsO25ZVPCuEuDmn+ci3V46wu/0xn+oBEzjzhuBL6dB3lVAahi3L0X3MZv7un5dNFU19era+L&#10;ydHjo2KPyAf9AcFYisGQPM+Zra9y6M4vpXY1EyUOaxPGZoToCQiiKcjyBczCEjLPqU8dIxLwWuF7&#10;oPuje7Zf+Ig3r+y58FaR6zPWBH3lK372xg//zq/9Qn7JJb/bnD7xz6rxegp1KzA5ighNILY1Mxcw&#10;SqOMRqkcdMAYi7IWqRTOeaq6wbWO0DqSAFP0WN65E1UWRKPwUuCrOTFxwXQ6PWOHkVf+7M9OP/K2&#10;3//3NmSX63bDaFe/wDRTpmuCuvGEpu1GVJUkCbDGINC42uNjAlEgMo2zOUIaQpL4CN45Ugid+OFi&#10;F1+hNQqNCC1GSkSC5D1NEIhId1AoLG0zQ+lASBCQRKVxMaBszmjbNgajndjlZa8Wd368GvT//flP&#10;uvIbzsN9sLj8mS+drV577S0bA/NKXei3m8Qrw8rkiqOfu43p4UPkBeSZoKonTCY1MmkkCiUNSkpC&#10;G4m+0/MMXcman7eszmqqjY1e7PWumPbUY4bbd79osjzYn/bvf+tXc5Jcd911emUy2X3Zc597z0de&#10;9arC7u3bheFwOFtd3TednlwpmhpwaCkwVmN0jtKSFLvGcZ8iUkiUykhIPBEnDSovkcMRatt29MLi&#10;HcVw4ebGNX9WDMpPVTbddfkzz+6IXprMLpxOPO36FBkjUuTEVpBiwjuP7Bq2kHTOR5Fp2uCo6qbI&#10;CM//9AcOfAG4X872B5rQG/2e7pu5i/77+kviaaJUtr1LIKcT2Nz9+5jwRiLRJO8QQtI3PVITaU6t&#10;vtQX2Z8CD3oJ10VXPvf2G9/yhn83euRl9T2fvu1Zzex4HxWJMSGdwzU1yfkuMkRafAikKEhKopND&#10;yQjzMc3JY6qZTq/sZ6Pw+fe+67dtoexUVdfy5Svw4HLJdz775C3vOfBO3Rs9rxguXdiMZzR1TVtP&#10;sWi+7GwAlFQopdCmiztIyXexXMoQusq3+UyIs+663eKfBoPRjt+Y5/nFczd5lputoUNERY8Smiyz&#10;tPPAZDJlyfttQqhdZ3u9Wzx4BJVq18pVIeNuy2a0oBYYDd5HUvR45/FVgmZCERuUCvZMTJiUefmG&#10;UI5+Lo1Xtym1OWEbAjE5BPc5ViGQMEojtUbS9UyEpiFY8chbDhz4y7N1SPbNwkNSUB0N9bOqVf/U&#10;1WOHOH3nF4jzOdZItJH44Ekt6FKjsx5J5QTVlVC5qKi9SP2ifK/oDf5TZe0ZOV2gApIRherjZR+R&#10;Eq2b0YaqcxShEE4j6LIEhQCpBaKXoZaX2Lnn4SnfvevgGVnLOYToXEs3ATf95Rtf9ynbjvYpmaSS&#10;aqKVqrTJ7h70BvPhvFLzyfi73HTyfbqZL9uURrkWLI9G1EcPc/edkpMnTmymK4nNcpauKMp4jQd8&#10;9IQICYmyBqUKjMyJYkrwLSBIUW52ECSkACU1G/MJSSqEydHKIjKDzQwueaJVyLykv2cnCwtLrNV1&#10;4yk/ky1te9Wl3/fDb7tf16Zp1r1vj2ZF8a2NtrSuIliNsZYoDS54WtciQgSbIZVFFDlqsIBeGCGG&#10;Peos24i6tyWobrHFOci3PftHxsANn7v2nZ8T9D4bNUcngwuOf43ogeM3vv71t84XR/+96MXHlcvb&#10;d5y/9/wnBu8uMGV+WGTFnWXRuyvLFBw5fnnfzZ8TyuL8pWG+blL9qNp3GWBtEtjekOVdu1nZvhMf&#10;Y4pLo/FkOjvhE6t5r/+5weLSn+qLH3NtT2u783GP+6qi9DfKd/zMf7jlk3/6pn/llxd/qjfeeNZ8&#10;WpXKRzvMy6EWkvnGmMn6OimC1l3btk91TErJOiWEUAitED4Q2obGeTKr6W/bweii3bWx/bV5bI7X&#10;Id1t63ojuHbxYWtrEjZ/Is4AT3nhy1Y/8ra3/fXE2M/k5z363zW6vN7Jw3urdFyqZkpR5GgSdfRE&#10;o5hPK5oQEdqishwlDS0GIQvyoo9wc3ya4VOLtl2xgfAtoQ0kGbBSYoxGWIuLCRcj0LlVU9AIW7LR&#10;zvEJlrftYHHHDurgaVJiuHsnOls43maDd8uFxd967Hc855wXU+9j6RnP2AA27vnI2467mc3befXy&#10;VBbfky0t0s8skpZJaPHSo4TFRWhDwEQwaIztHM0ueHSqu2vXzEkhQDXFTHThZpOHxWb3f7j98iee&#10;vOva94yTr1Znfr5hkvUpigv9kbsvS03zqI/90Wv9eFo9LmzMD+q6HrUnTjzTr6+h6xoRuhie3Fhs&#10;LyMKgfcSryTJ+c5NrCxRCIIE8hK5sIBYWYh6244vlqOlH3z0c1702bN9ve9D3pU/+/TRQ/9yNptQ&#10;Hz1Ce2oNGwECIoFIAiUFSnf71RgETexybrOmQob2Kpu46ZZr/vhDjY8bV9yPaIUHkiv27du48doD&#10;/2Opbv5sMNz9iklSP3fs+LRcPXGCMrSYTEObMMaihUF4kEoRZKJ1FcxmPVGW28/a+l/y47d/+pp3&#10;/OtdCHX0c/75s+kqbfCUGLKsJMSa2EYCEWVybC/rClVdTQqOev0k06pG2iErex/+9P7O854eQ/rc&#10;Qpn+/Gy9JgB/ejZW2ty7sLLMvJpSnTxBXdXYLP/yyCubQoIUEpIiIVDKEAW4GIgh+hD9x+eLd27t&#10;gbf4utDLuR+sh5PTsmCuNCC6OAnvQBqMTMRQo4LLtBJbguo3EbnRPu8X4yb63S7URCGxMmEzTUBC&#10;G4mqJkaNiBkpCBCmfyaee2V54QNRpBdO5+vbQh0QRBCQfCRGT5IKhEBojQ6JJCUxBFzbIHwgLeT/&#10;ojLm3XRTfls8QDwkBdViXtsMsTJua9ZPHmHUM/RKjZWaxjt868k8IDTB5gSpkULhrCKV9rMuy3/1&#10;8S984RfP1HrqpqlIYk1Zi8407TQQfEBIS6by7rRfBYoQsXULWCgGYDTlcEgxKHuoh/Yp63f92E9/&#10;nE3n2o2vf71peyM93b7dXXHyZBI//BPhS9ce+Iumcn8iIk9SUT0i13KqesUpnfd/0o2rS9eOjynq&#10;Bm0VqIjDEVRAqR5eArZ7/5MHnzyxmZMU1K0n+Jag7WYjciTVjpgCCkFmcspBQS/rQ4ImJnwIeClI&#10;VkF/CIMVZG+lLhd4b5Psqy995g/db0fXPMtifdqdnswrqrrqTpqC70QE0eBcIKYuF5YU0EWG7vXJ&#10;F4bkoxHNoFh3hfyLhiT/98+2xRZbnC0e9fTnrfLKV659PSfZmyPAG8CHN//q7enAASW+f9+XxcKU&#10;9svJ+578wWf88q//GsCpa948XPfutvHdh2fezYORemrK/h1ycfnmOOifljq/54KlHc6l+PnQmuqS&#10;Zz97/DePlYLoQprOGJvxD598+2Me8y8vWVy6ogxxh5mHy4uy/9g8120xnY/t6vqO6HwSWgTfeI+f&#10;PWzWhj2udetZ2b+nvzA8upBnR11MR1zkSPSNzMt8XS0uHXRObjzu+c//smPs2j96/fl3FotnPPrk&#10;KS98YUV3XHrqr9/wuh/rLfReI9dHj7DzJs+Dx81nzMcbzNqaWPRQvRGmyMl7C0hpQRq0LTB5yUBC&#10;O59w8sgR6vUNlAcV6PyM0ZJbRVFkJG1RQlHmOdrktI1nMp4zDzPmOmHKHsuXXMqOiy8IlQsf3aja&#10;Q/2dOw7JrHzfhU/7/uvP5RHsr8Xe93+uOfjUC/9XXfS/wGjxsPO8yBFsSo1q8gFpqOnpAa5uaXwg&#10;kLBSkyuLNRqHoPEOJRKFllgrSVpQh4CbTGjvvedRazr/c9PLDsbMHmzhpFWqVwh9gardSqj8oG1P&#10;WuXRZJbaCOanj+Pn005MjQGbNFZItJB4oZBSkFmD0CAD2KwkBY+VCQZDdNGPw6XtH85Ho1/W24Zn&#10;JX4hpSRuuun39GRySfJ33nZ+z8qeRX5ne+zwL6x+6YujcOIETCfEyYRgDUp2r0ubrhDDWN25gWNL&#10;sJZ545mvrdGsrZNJ+/IYwg9LxQdvef8b7yAVH7rse194zuVZXvGMfRvAxh3vfOOtPsi50LZUpkBF&#10;0BIK0UVxdGV9Bq1yqiCZe4cUTlgpF8/m+h/37B+89xPvfMtvuBhqce/dL67Hq8R6ggiJlFpAYm0f&#10;ZXOQCYsguNg5VINjvraOKQV+fY1jd3yeYpQthbL45c+85Y8+xHDpM499znPWHuzXpHeVspiKmRou&#10;EAcD6o11yCxad8JBSpv2aKCzrEqEAKNLsrwh2ZygtfFSHnnCE17uN6dVttjiazLM0nxeZMdVlm0m&#10;Xie0AB88wgMopIikyXgk0p6n33LgwB9suf6+OeiVeTxvz+7J6ekq9eF7mE9maBmxpjNjeTyiDxoL&#10;KGKIyBjOyGFbaYu6LuqxEJKmbml9g6lbYtt2h+tWdvn6QuOFp3GO4FqSd1ggIgu03or/e4B5yAmq&#10;Nx54/YJr/FNsVZEnR0ZNttkUmYjEEPBImtpha4fMJcYY7GiEKcqTtcl/WVl775lck7K2apsNGcWM&#10;JFoSDqIkSYg+IhEgNQqBTF0xhasbVFVTSoC0XYR0zrRwPtBsigZ/y6X18G7T+9ebf77Moff+cX/h&#10;/Av3L80a4vo6dVMxbWdonSFzQ24zogskH5Ciy1YzCZLYfIK8j0g5UgqE0qA0MYDzESE0w8VFhtuX&#10;yWzBvG4YT6fMXE2tLaZfUu7cfZ1Z3v62uVZrUthPXPpd339GRtzCZKKNVXNtzGZ5lu4SWmLCpUDr&#10;umw9LTqLv9GWYrCA7G+r/XDx+jYrflsZf6NavHMrNH2LLc5hNkWub1jo2nT6f8XjXR35iky/g9vn&#10;VXm0/EW7PDrVq2wrkxqLTB5r42B9fWnNX3HFP5zTeKbF1C8/7t+Ixx/b/Od7AO645ppsYfuSaURc&#10;qlcrZ2OsT0gxX9r5sCyrqqEWwj39ZS/7e9nm1+3fr58MUVz98r+33mf86FUPuFi155FLH5uvb/9J&#10;WW37l3o8+b5UzVfmG6uYPEO3FSEZlC0ZLa2wtLJrqlW2XsW44RzrSdljhUgPT0ePXo6dgAxIG5Ay&#10;QvRElaCX463EK4Pp9VjauYvhwiIb4wnN4aPYUJOb2AyKlVuz8y4+anfsuSEK+RdZc+rQXOnZtzz1&#10;5rkQP/BPUkyFzc/L1dRp//7P/tWO/N8Ue3fdFtr5c3HtBcPBQi4F25bNAhunTzE9uYqfzyAlTIo0&#10;TUtTVzSzGoXAWoNVGikFEKCZ01Rjjs4nABc6uFBlGQsLi/iyIDM5mckYtB5PJLaOelYzW18ltS1a&#10;aYTQFEKToRBR4Td1a2VylM4R0tKQcFpSyUQYlCyev1uyffv+xzznxR/7Wq/9geKDb3zdno/+yR8+&#10;1iTxyF64fWl1uvakaVsv2tZfmDbWt1dHDtOeWsW4ussTTQIlBAg28yvBKJAaZATftiQPatpiqho1&#10;nV1BVeO1e0zPLh9TmTgInHOC6n14Fw6FKE45zEoTJV1vrEZriF2nH3lu0cri6gQuglNrmbVnvT35&#10;ic9/ycc//84//lXZG3zvsYNfWGJdkjuLS4Jq3pCSJ/iKJLqR+SQlbd0CFUvlEEPL/O5bmR+6je17&#10;HrbTbN/9n0Kx8DxfNQc+85a3/M5jX/KSB1VULXV5sRbV98ybBldXSBnp9W0XQpDuSw7SaN2VLEop&#10;UVIiZM5C3ifPOgE5CeUOXn/9Vhv7Fl8XlWq8zMrDymZ42U0T5EYT20CIAZLAVXMgalE3V5YLy5cC&#10;nznb697igUfY0Vhl1TFTlMSiQNUNOgUkBq0MUkgyndNES1ACkRLCh4vOxHPHyBylJlIZkhTUvgUf&#10;ulghIoLNEBQFImliXYPzECKESAxuh47uCrYyfx9QHnKCqnNmu2vrn7SnTlCdXqOvBRIHUSCVRhmF&#10;ShpSl6nlgqPvlV/ql583wx0fUjLc+diXnPHxJBdc8zAfHILYBanD5ubcg5BdHlXqBLMoJISE8JHG&#10;NdRtc42yMZ3rIf9nA9/P35jv3vOx5SR/ZLY2/iH8bG5jqrJS+2TzeSHc7nZjvX/8yGGaNrA8WKBf&#10;lLShYTavEbpHnhdIrdHGECNU4xn1fI7KctJghB+MML0+sXGEIj8oQwy9sryrXFr8mOkvXPvwG267&#10;4Uw38e4YDPIm0yYM+rRKglcgMsq8R+YdopkzV4nGe3zVYqqAEgXClhuzJN70+Be95P1ncj1bbLHF&#10;P002BdM/Ptvr+HrYbJlugOnf+U8NX6M87Mqrrz6rhY3nP+WFFfCJO655x/+V8t4tNM3Ti8XlnSuu&#10;kkvgvBBf8MFeb4vytC77R4S0k9y5EBtRyVKum1n7TLGy/DNqY3pJdHEHImEGvTQo7IZdyCdJqqpu&#10;qjYYPddFb1Xs2XVKLQxbO5leUg70E9WM6VJefHBxeel1xfbh57cfG5/8u0L7Q4HN39k14L98+j1/&#10;8hea9nyRxIUhhstK0TNVli0QxXM9guhqZEpI72hdg5eCKCRSdm5VIrjkCd6RQktox6QEIFGZpZ6O&#10;qZTGliX94ZC9S8t4KalcopnUMGsR9WZxkQaHRChIrqKNAZn38dpSmxxV9Gm8R/cyrFGIQY+8HLwm&#10;z4qj97cF+BvhHf/Pr/zHI7fd/n+btkLHQAwtJI+OiYII0zliMsa4GpU8MutG+4XoqjekSJ3gryNI&#10;T+srND3KJNGugXmDExOma2vMUrvdh3bbwtLipcCN17z61dneXavpsr9dFHjW0YPRl0jy06IoLm2V&#10;hTBD4bGqy+Un0VmNZULIiJQJpUOSxpwTe/KRV4cmK6MP5u2ufTOTGK+vk4LDhYo0H6NiQqgVUkrd&#10;2HyEhCN6R1IaLSUCQT2bocdjxidWLztS1TvPe8ylxS3vPfDay56z79iD8Tpuu+FdA9anz56dOrln&#10;49hRqtWT0FZkmQQfCM53cTAmoZRCCImSGmM0Sll6/RG+N0RmFu8jxWSyNaW1xdfF3m//XHPvh59y&#10;i+mXYA1+LkhCkVIiRpCCLiLON5Ta96LwT2JLUP2mwMWq8q07EULAKg3KkHxCCkVEEX0gRYXRGqQk&#10;to4wnz3ixve8p7ziuc+d35/njvhKCDFWRmNshm8U6Ehq2cxQjbjgUUJipaFfll0JbQg0VYWfzB7p&#10;M/Nq4N1n5mps8dV4yAmq3/6Sn/jCTW98bW99Y50jh+9lwSokES1Ba4m0hgxDlBrXtPgYcL2hmlvz&#10;X/qra3/y2J//+TM+Wj81/vLx6SP/LEw3oJ117WtaQ2jBQ9oszApE7ObGRmmNMhYfPE0KB7PT07Ut&#10;MfXvc9GVzzuY9u+/5wMP33HTYHHlV6xURW71cmbphehnheWfz06efNm61rvctEYNh8g8h7ZFNw3R&#10;ZusqH50aLA18UeZr89msP77zrkeerFs7MxZn+45yeCwMe2sB/dE8bfsQsT0W5huHGZbHNxbOr8TV&#10;P3rGb4bCkKVdYvCIuNhn3Te4GGijRElFEl0BlzGGJATztqVIkTZ66lD1RSvPSjPwFltsscU3M5c8&#10;+wfvBV518P3vfqfqD3eoQoiUYgx5fqQ+OD7+LS94gftqv+OfetOb3itHvU8uPuq8hxfrg3+eSftt&#10;5aC8OOsX/zlqeSj4um1WZ40OYaLKNBZKTKuBNlENH73UK6QU0rhG3VpuyzbOf8r3nrMuwDPJ4577&#10;ok8Cn0wpCYCb33dgxS2MFmXd3CZl+iUx3iA2DT40uORphEALhUQSoif6gJJgrcYkjUkRJSVKWKzM&#10;SRgm05bJ6gaVbhl+ywrGZPhZBeuSfpuRVIuPNQ6QuUTlipgiroUkagIaKSxJtmS7dxxa2r7nLlWY&#10;tWCzj8hB/33V0umDD7aYCjCw+cOmq6v4eooSCREbXFvjXYtEYEOiJyKUOdG1dFV2oBEoI9C5wuQa&#10;YwUxRYT3uHpOwiBqh19bJcymtOMxTdMSV9fFmjr82+/a/4r/puT63avN6KdTSjecS3vaZhpO5MvL&#10;rx7uPL91G5MXV96p2XxMSB4rQUqoXEUGxLQ5Zu5VmWV6dLbXDrD9BS+Yrf35gT9L/dKn+cKL8Z4U&#10;HLFqOxHSR/ANSUAmwVhFahMpVMTQvR5colk7iW4c03FFXTfb5gvlz2zbvXLy1g/86f969Hq884E8&#10;qLn9PW9ZaU9Ovnf13rteUH/pThnXT6OaeSfqO48UGp9i955g0UoRE51IjEAbS1kOcEWfpnUuEUM7&#10;GG2Num7xdfLKFOUHD+aDPlm/j5hNwXmSgBQiyEiRW4T3VOtz05rxGXEgbnHu01ONn+vscJIWRFd8&#10;J7wDL8BD20aSTxjraOdz0vo6cTi5SJhTDwduuT/P3fg0TyGshhhQSiONJrXdbX4SkYTAe4dIiTzT&#10;LC4t0iRLIlHXcxqjKdqyPBPXYYt/mIecoPqZN//+z82OH2F+/DBDG9E6YZTqfpCjJLMFURnqIIgk&#10;tBJkVgsv1PRTu3Y8IC6XZv3kv6onJ1J9+hhZNSW3GUprAhGZ9KYrwiOURBiNkhpnJCiN0ookoQ7+&#10;rDpwzmU2b0hObP75W9x2wx981KjtH17MBz0j0iUZ7PRNc7lv2idmgnttUbxLmeLDubat7eerM0jr&#10;o6XLbDn8H5UPYXHnym+3ywu/Y4StLv/Bl/69x38gSPv3yy/JfI/x8TuI0LqW5D3BtdTzOd7X+NB9&#10;HIy15NpQDgbYXo/WmIPeFud0s+4WW2yxxUOZC5/5/Xfxj2g4v/ylL50Bdxw4cOBLFyzmHzetfJjt&#10;lVWJPXzB18gwTPv3Hz0bgty5xFeIcieBkze97U1/0GRyeyt4cb2xZvFKhDwnOI9vG6q6pUTTzzK0&#10;MTQE5s4RvKdf9shsSa4LYpDUBFyK9ArLeHwKpCJ6j5cO2VcYMUBETYoN0SdqoXExUCVPEgpTZJSL&#10;I/LlUVxc3vtf87L8INqOx2a+evnHP1efjffujmvePDx116m8rzXWWgZaEKOgSi0hCmwAKyDPC4RM&#10;VI3CBQcpItFILUEKUtLEoAlJk+uMbKBwMaLaGdPDB0na4oVERRCtoxyp5aAHiLZeiWH0z66//pUf&#10;Ac6Zfe1l+/a1d1133c2Le887oJ1/5InQPml6qIYwRwqBEDW0CS0VJIPAIkXKhNLnxH2UECJ97J1/&#10;dE3qFdfRG5ySQV2lTJ4hLa0pifMKYoVPCUPESgVWkAARPUobcg0ytbRrp1Czhu1Fj2I+G80PHfqP&#10;SxfufdKdmfqFtH//yQfqc9um8K2njx5+xV233fYofeyYWNGwlGfdtF7TEtksoIqJxjuEayjzklyX&#10;RBdRURIj1M4xscWRsmq/8C2fuv6cckJvce4ihEjHb7nuRKpHH1tYGjyhnU90XjfQNMS2IcVIZi3R&#10;1UxOHCG4+im3vumN/1WMlt76qJtu+tQ3+2/xQ5kTdt1n2ehYnpcIbRFZTmpanGsJDlwbSK0gOces&#10;XccmQ+pt7Bkt7vzhT73jHccv/8Ef/Ib1g+mxqla2tnXru0LNrpYKHxKkzTTpJJDGILIcvCDLLeN2&#10;hrcGYwaYxOKBAwfUvofg5NK5wjmxETiTqHLw6ur0GrP1NUI7JzcarSSCLoI0BE+MAqElmdYEKVFG&#10;og3+BbfeesZPy2/5n3+4d/WuOx9/YlybdlphnO+afpNGiogPkEhIIxGZBNFFATgiwmiGgx6msEtG&#10;5uZMr+2bgUd9x09NgL8A+Mjb3lbkWabHK9Ha8VQpXfdCtrDx5L9TlHBg//7bq0LfMBmuHv/en/7F&#10;s1IGZgMXHbnz7nT0rruFb2tI4F1DUwu8b/HekwwIKRkMhwxHI8peH9Err83y8vNnY81bbLHFFlt8&#10;42xudk+nlFa/Hvfe1g3c3+dLIr/r4sXzXo0oP+Ly3i+11fqyEaVfaI+vuLXTolkdE6tA1XiEdyTV&#10;7bvK/oiiKCjyHlYagkuYpkallpgaopsjDIQQQYHOclRhQPZIKdC2EJMgBgd1FU1/qekvrZxePO/8&#10;Ly3u2HudGWRvvuA7HvyCn7+LcqrQkiijR8VIJjUiSjJjidERUtvFUqmAiDDoZcRoqJ2niZs3cQ6k&#10;EAQCwXtiSmgjyLUBIYkxEdoWgSDPMvr9HJPnTKMmNGxPdfujg8nuV3MOCaoAF115ZX3LgQMfWDjv&#10;vG+drB550uz0UWgcyTi8rzFKk4hILdApIqQrNWLP2Yht+Go8+fk/ehrgz//7a/6QlfzFozhUZmHY&#10;6GO9op3MZTs9QaznuBAwCkyMgAClEUaTa4GRgrqdUyrPaKmPEJHxvUeWZs79UDrvvM988tGX/OWn&#10;3/HmQ66e15lZHJ+JUp4bfvfXF8dr80cfuvmmH1q96+CT1Ynjoqxr8kyT6ow2SrxcJsUE0QGCxjki&#10;NVobpAp4IlNXoZoaUeZB97PPu2r6xXPhfdninw6+mUSl7S8Pdl34Zpny86YHD1E167ShQYqEQePH&#10;De36cczGylMR8ql2WK4fecITbgfu12j3Fucuk8klqeD03aYoUUUGrcOHRD2d4aMntJCcJ7WQfKRm&#10;gpnNB3ravkL10sdTSu/+Ricyvn08bv5yl16Poo1NPZELyjBN4KJABoWOCi0E0iiSULjQIL1BKIkM&#10;kdQ4fHB629raInCmIy232OQhJ6i289lnPOKxTYiE1hNyTdQSCEj05ni9IhERshtjEkIgtS0eiB/e&#10;UeKJtVSDjM6WbdEQBCFIlMhoaQiAVZJkJEF0G3apJOWgpLewsN4fDo8mwZCv4sDc4utns5X5f8u+&#10;q69ugbPSugvdTfLBP33746tTa356ct0Yo1EpdZ/a4DuniFYIqUBJlOgygUPs7k1CXZ8zY3RbbLHF&#10;Flv84ziXJKxiXAAAIABJREFURqH/qbFv375w4MCBz162c/ed2ai8Yz4b7VQiFT0WX1DNJk9yq+Nt&#10;9clV6vV1VAgUvQKdaXz0KKXRRR8tFamu0U2FEQ6Tdy5U0QSMydF5ju71UL0ewVgyrYiy/IxT+YcT&#10;YRFA2/wO21+47oof/okbzvY1+Uo+9/kv7aqr+VO9kFhriTFiPaQm0tY13gWSNkip0dpg85yEIMwq&#10;fN0QZSSlSASkUAgj0UKgtcbVNUJrkuhiK7UyGCHRAqRrSckRA9A6vVZzTpoELtu3r/3C+95+gxoM&#10;71rYff75er6umo3jzOdzrJxDUuhM4Yno2BJj+/gvXHxxn6+R8fxgM01ifdgrvtNkltHyyvc3vdEv&#10;rJ84sT2ejLTrp/B120WMSZAJkjYkbRGxAQLGghJgpAfXoF1g/V5v/NT9515/4Xaz0L8ZkcYn6yNr&#10;H3/zG7Kdu/csxzYc3djYeF/dNPOiLMl7vWPj6f/P3p0HW5rXdZ5/f3/Ls51z7po3szJrFYpiLQTJ&#10;QUTRqlbZEUVEbQYchZYYZ+xV25jopaiJielBnWkd1JYRmhZaaRIZKJBCEE0EZS1RKIpaqMrac8+7&#10;nO1Zftv8cRJlCHGpukVmJc8roqIyb2Tk83t+cfPc53zP9/f5TifPuOWWyd/23uqm9/3OnvrY6f9j&#10;vnX0NTt3fIFscoJRVlDoCMnjkwFlEB0Ro0hJkAA2aawWkiScSlBaGoQd7dL6IL8tXx6+1ejs2Ddw&#10;23sXgIsP/sA8XXfdx+46+OQH9LC7ZEeOEQClNbkVAELnmTWOrjlFN1zhoksuvSJumJK+oHrBuuaa&#10;a8IdH37vUZuXi6a4LMeLIkRQSZEZS7eIIic3humkJuxMxM3mq8zbZ33h0A23puuu+/JDqTPJ9dfH&#10;j73ll26WpeFcNs2w6xwxLhqqJEYSkRDBhEAIHhfBaIdItijypUhwLUazj76g+oi54Aqq08ns6Kxu&#10;nhoQllaWURJwrkOLBp3IF0NKSSniY0C8RxbFquEjsR7l/KqKspFhwORkUaO8kNpItIuvCQFtQRuD&#10;gkVYUzEkW1pvjC//ix/H/9s9Nu8fDL5J3PeJT6zJ8eP7d2Zj4rxhqaiQ1KETQEQEVBJAEL0YYNbN&#10;HYznhKrb0Hk+AM755Nler9fr9b7Rznb6ToCPfeVrX/rAOz6pnHsWG+5b3cb2d45PnPg26xtbZRql&#10;YNaGxWDcIgOtEGuha0niqTVUypKT04SICzCqRgwvOuCplv9yntLnXNTvy1v9Zyf1afe8V//8efvz&#10;d//y3jsmo+7fuKh+Le2cGcwm29SdJwVoHGiVk5dDssEAazKUtbjW4S1k2uJCQGmhGgzI8oymq5nV&#10;DW1IGJsh1qKUJgFJGToluLolNQ43KGi1cZXod5uNo+ftHj3uBT/y0S+/790vr658/Ie377pt/f5b&#10;HdpF6MZ0vkVURVkMGC6vMlhe3syXyvOqOGwoN/3y7PgzXvhP2js/9O4zMVdPVtH9gA7NkooJ1JTQ&#10;tnTOo6InhrSYuCOQQosY0EYznW9jkjBc2sNk3jLevF/C6vSJTFee6Ij4dka7eZrt48cI06YOxv33&#10;ZpCq+oRb2rErp8uVtXfc9PjL3vmpt7/91kGeR1+m5dXl0XLo3Bmll3ZObz6wWh899T9t3nn7q9J4&#10;m+WlIcq22Ai661BElIpEnVAkkor4CFopbIJMMlRStMETjKHNDSwVm2Fp9NttXt3wjL9nE0Wv99Xk&#10;+uvjl97z9k8r569OMDDGoCgoKotRidA0xM7Rdol2OkWFcFmhyj3AmXO99keTmw8dyoCMDbj62ld8&#10;7SBS0nXXqS8++ckGFh90fcMX+FVEJN31kRuOWTuYB2sqkxUURUkwGT51IApdJggJoztKBTv33MJS&#10;aalK/fMqNQeOHDjws8DOQ1qAUscEM7XlYOjmpwjBL5oBtUZSAhZ12hgingihRXRGJokUwftAQG/s&#10;3o70vtYFV1CtJ7M7YkjPjzFQNy2mNNisIEZPjIEQE9FEkgQCjiwuJpsSecwjsR43nbem85lKYIwG&#10;Am2MJFpMCOQ+EKKjSpaRKpCiYhqFYJZxdmOzCfbw1S/4oXseibX1zk/T48fFbZ75lvrM2GYCmbUo&#10;AqH1pOBJZ/NTJCWUCKOioswKAkLqWHVhPqLvZu71er1eD4AnvejH7wDuuPW97x21a+rJRZa90E22&#10;Xtmm9Jimiy5EP1aj/Ew2WmrLwl40PnNqYzYZM+syskFB1DmuE6JV2NUR1YHL7i8vvuRDUaff9Nv1&#10;Pf5UM37661573g+EPPi6183/8m1ve1e4Its7Phr+TRv8UtKWQi9jlypQBmMzol10LdrhAC0KN53S&#10;7mz/1Yf+sSyIuSW6CoqadPZ4P0qIopAkJCWQhCiCEoXJltBL1YeyldV3POfaXzivjvt/rbzKTsTW&#10;fymKepYdDGxSET0R3LylS1BWQ8qlpVSNRndpMzon0VBfz0tf85rpV7rcr3zeD5+86yM3/Fy50W37&#10;2ewlqe0uJyq0n5CaKW0XSBrAYQ2EmDAiCEJMi6FVrj6DuI5KDFIr6voMIXkkOOYpME0JEmU20JfY&#10;YUbjIVXji6b1yZ8ti42nFqOVL8FoWEYumW+d2HBRsvl4tjw5c2ZPvX06j+Mxw+DQEqEoUc5hSegU&#10;0KIwCEkromgQRa4SOYIylg6Fi4ogBikr2HPRxBs5/Jy+mNp7GNqu/cOU4ksw2WPyakgWO6xRRN8g&#10;PpBrISSFSRC93x993AP0cWt/DzcfOpS5rL1y2p25huAv16f06s0feNvnM5vfE2M3f+LzX3X4yB+9&#10;//IvjWdP7sbjdZSkz7zjP//JM3/8p+4/l+t+zGZ7+valwel5Vl0W9SK+UYymmzc4lVCFLE5ntB25&#10;MjTOE9oG1TbKpdGgTVXFQyyouhDn2top2hJFERfDd9BKEDSaiChFCIEgkegcShym82jvCW2HUeX3&#10;f/qtb7zt23/yZ4/v5r70Fi6ogurhX/7lPVrri1I1wA1XED8nyzPKoqBta0L0dN4hSiMGlNWoGBcZ&#10;Sc5d8Uis6aQa+nJ+N5lEUgbBgo+gQkBHwSgwuSUrcqKFqBxBG8hAtDJpoI8+Euvqnb9Eqa5t6zM7&#10;szE0HetDjVJClEUANQJyNojaGMVwZZnB8irb1uIEVS4vd+dLplev1+v1eueLJ/7gD06AT33obb9x&#10;RNbW/ygiRWZkS4uerYyWt62t9ijic7Q1L8hjuFTm86tNYah0wUAPUgszWTa3x9W1N7ZRffDK73/o&#10;wybOlae9+tWzL3zkht9eJoVZNvifdfD5+mC4fz45gw8RYy15WVAUFSofeiXdrBs3O9l8c6/3FD5G&#10;bJlTVAN08KR6Tj1vg10fbKdkdoK2XZ6ZidFmR4n6PiGhjaEOAmV56C4ZPKypx98Il37vi4/e9fuH&#10;/uM8z//j3BSXxzwwDIIPUxrJyIsKs7R6e8jM5/YnmnO93q/2tZEhoRvXeV79iuw58BmXDa/b5MHH&#10;nuocWoF1GZXrFgXNEOlUIsVEQi06lEWRQkBSRFIHbpuU0iJv17e44EnJQ0x0Dci20KSEKkuypTVT&#10;LPnvtbH9Xt1MmM+mPHjkVjJbEGKCmKhiQkVP6mpU8miliIHF8JWUiBLRGpQYtFLk+RAdAwohKiFq&#10;jSoGmJU11OqeeRhVP4HO+4JB72ExTTrisuxBlWePMdUA4xTBNXjnIXgMhlwLFgjT6UrdNfvP9ZrP&#10;tZve9Cbrq6rcd8lQhS5meUY2D1kScYVSqYxaRyuydPqe+162de/x/6GdbW6QIlWeEVf3bBerq5tK&#10;ifrsf/6Vj27ecdt/1+6Mn1zv7BCDmqu15Q9+9I2/+E67fNGffOervzEDor+WvOIV4cgH33fS5eVl&#10;QSYEFm/JlTJkKoIIJFDaoDEMSkV0DfPphLg0WNJFHDzUa6eUtp3k2wG9+NBTCV4JIhqNAAolihgj&#10;UTyRiOosuplj25ZkMtLS4OcGq3vuB35zt/ak99cuqIJqWtv3ndE1L1lZXsFsbDBtt0nJk8QgykD0&#10;pBiBsHiQ0BqipxtPydv2kr94z1tXnv5DP7m9m2tqv/QXd06dYzzvwEGe5RgDKXhiABUSWPBWCOJx&#10;gNOaZJJnpP/MLld9QfWbTLG85WanspNFkWPKAmsiLiZEhERAaQNK44sSWdtAb+yhqQZsNe00av+n&#10;pdYneP3rE9dff65vpdfr9Xq9887zXv0zJw8dOnQG/ioi4CseBD5/3+Eb/qBYW7s2V/qJWqdl17qd&#10;1GQm6PDnbclNtcvvvvp5P/Cozcx76ve99MRffujdb18aDT5bpOxbqkHxPbab5o3rdlKIdRC13Rhz&#10;psrKVjKzU622p2K794cQ9qYkJ6KRsTGm1kqdSa5tS0k7vuM+S+osaliOBo3OsxBdfA7edWLMKeWc&#10;c6Lv2ChX5Vzf/99FRNLH3/zmj3jUDe2g+pmktCEfkOdDQjIwXJ7FYXHDbLz1SfmBF57X3bZXvfBV&#10;Y2B886FD969csXevHgy+R1fFk2bHjz42zidom+FdR9fMsaIIPi5yIyUhBoxSiK3AeULqgEiuQRmL&#10;94mmaZi7Gj8LNK3HDCpynVF1DrWzzXw6Z+YizXQKO8fplCH5hFYZpqowKuKSJwaHdIbWeVzn0SmC&#10;ChS5wWpIAVLdooxgiwKKgjCo0MMlqvUDlOvr7/iOf/xTH/s7tqPX+zsly6ZOxZdTlj9HbAbe0bQd&#10;0XkKUfjgURhUCrTT2YaazX7i5kOH3neuj6Y/EtKhQ/poUeRNSiO3s1ONs+nAiq1UaUZWZMm5uOS6&#10;bjXGuJbLZN2NUxNDWK232pXkXIVRK4WW1eRkqYtx2W6fKTlzHLd5CqJjAoThqRW9vrGSFyXzZv6P&#10;m1lrm1MnGZ85QxBd5esbPzy8/OKXjAr9vsNv+uX/8drX/dw5yQINihOmKsFamhTxMS6qqpHF65Iy&#10;WCOopIjK4ruWyfYO5erGviwv9gB3PqTr5hfdZQbh8x36oBKDMYboE8KiiBtDBOUBTZRFt2pMHtc1&#10;GO8WHaxIhg/P2NUN6f2VC6qgahJBo0utLCJmcbzfNcS0eDD4qxbplIiRRbi5UrRZRiZheHCXi6np&#10;uuvUx/bsuXj6l5+lbhO4uMhJNRCRRcaUFnx06BRxMVJ7T51rqtz4WNi3+O2uDxD+JnPy1GCF+Va2&#10;XChUNmc+bXE6IM6ToscsWlPR1qLl7HCEzDAo87v98tIHLsQf6L1er9fr7aavKaT+/1x27UvvvPvw&#10;4dNLxgh6JuOtnfqyH33ZBXWM+GnP++GTLOKBPgb89v2f/sN1fbKJm/50kol27fa8e9LrXvVXMQbp&#10;0KE/5eW3JJHr4003vcmOuhXTbI+iv2Q7Hjz4uq8Xd/BFWDwP8+Qni7ziZV93z883z3ntaycffuMb&#10;3lCuHGhd1TxXGXdp4fWax03t2kX/VxflTVf/wCsfNc/o7WMek0azU7970ejy9y+vr77sxKD6kfb4&#10;sW+TpoGmwZYVupvgUotKGlOWmLwgaYPzji5BaB2CYLUiUxqdLCEZbLIohGKwRFIKaaDxMyJTVEyE&#10;LuDqOaM8EM82ulRFRmYzXHDUfvEeSMeESyw6T41Ba43kOdFYQgQ/7xgUA6q1FbI9a6ilJUK1enq0&#10;vve/lUurf5wOHzZy7bXndYG7d/6L6/lUb4cjGIOPEfER58MiI1PAdx1Bg3iHjiGfTXeebQ4M9gIP&#10;nOu176Z7P/7x1fvr+plhPn+6n0yeMptsLbdhvFQHP4pdGCBh6Jyv1HRaiVaZEWHHu8WcmrbDR09V&#10;FowGQ6w1iwFJswY2NzGTGUKga2q2T2+RJjOWVtdpm1nWNVPSbE4RHEkibmfM1r2SNdP25cW+A594&#10;75vf8OYffO0vTL7R++FTPK7zAikyoixiUWKMoCMKQ25zTFLErkMrofOe+WxK3jYrem3pCcCnHsp1&#10;n/fqV88++iv//kMmL17Vic6sgFKCJEgx0foOkww6g6hAaxZVphjBB0xKEEGr/Gl3/MEHvv+q57/o&#10;D3d5a77pXVAF1ejcvRIbNk89yGx70RGeksYDITiUAo0QfERLRJmAzjxJQeji3k//9hvXv/0nfnbX&#10;QqU//+xnl9V99x2rywHKWFoPTdthlCJJBAStLHluEGNwoaYOibkPJHwxB779R37kvM/k6u2uYdvm&#10;cThYksGAreBoZzOk0OA7ovfYlMhsgQJiTMzbms7VcbBn38lq3+qj7vhhr9fr9Xrnm2+59tpd/ZD9&#10;fHfpt3//3/r8K19VgD5bQP17P58+WiOInvuzv3D05kOH/u2W33x3ltLjM8XTV435uMqrjz3jUVRM&#10;BTh48KADjgHHjn7sxrfoq68+tTWqfuzMkXu+TynNSlnBtoHMIxG8zQhaozKNyZYYGMV8UhO7lnZe&#10;09YOnCMG0BSYAlxrSGExFV0pTYqe6AMmOTIri6HAYdHUFVJCmcX7H5UCKXQ4LwQFOi/JC4sxGmML&#10;RFlCVKzuG1Lt33ff6kUXHWFl+cupyD/d1c3nYqmO7Buuz+Xgwb6Y2nvY/D11l+0Z3h80uBAwKSIo&#10;ECGECERC55iPpwzqhjIxCm3YwwVQUL37Pe9ZkdHowCjLLlNd85wTR+//5zv33VvNd87AvGPqd5g3&#10;E5IPaBRGC4QIMSAx0LQtVisECMHjyxK1tkaZZYQQmE7mTLe2UdGRaUG3LcpHkj+BaTty1RFdTeHA&#10;ZhUey+naMXdblEVBVQ4euxyG5yZmRcWjSWvQGskMNsuR0BKiQ1jMNpEEIS6iUISAb1oU+tJc2x8F&#10;/stDvbT1cnOoRl9sRb5tsRZFOrvvOiUkJUJMiGiUzzHKYKNHtxNMGoAosMWTi+WNxwF9QXWXXVAF&#10;1SU7Oe6ccGa2SdtMGWQWo4W575AkqJhAEhpAR1LwiPOomJAUL06RXZ3Uud7JgeNK/UFmDZlReOWJ&#10;3hM6TdIsMoCSoSxHBJNIsSMRSWJwSbF15lR4/etfLyyePXrfJBzm6qztngiBLnhcaNGhQKNIgHOR&#10;5B20DjefE6cF86wcZ7L3Xbcd606c6/X3er1er9frXQjOnvr59E03velz+mT1x3Hv/MTBg698VDc7&#10;HPjuF566+fChd+YbF99VzLqjTJpXqlGpR/v2kc1rXNOhEZQxmNyiyoJohKHOmY93GB89zvjB47jx&#10;FAkRYyDDkozgfMB1DZI6jI4oPEZFBA82I8ii2aUcLLG8vo9GBeYThe8aCl2yMiyplpYxRYYUGWjL&#10;VBGLpMaj/QdODlb3/u8qG31ie3jy3quv7k9k9XbfM376p/1n3/n2zzXaQpHj6zEutNDV7PiaajTC&#10;TRztdIoKkWExsqEsVx9N8yvS4cPm6GSSdaOQFV2V2SxkDjEE9Sy/s/Mz9586/qQHb79t+dR9dxu3&#10;s836IGetHEK9TWymxM6TFQWDYYUATV0TWsfAaKxYSIngIoQJ2+MtzjiP1hCSQVSBEnBNg1WLmSCx&#10;njILHl8JWgu5zhaxHzFQGoUuc1aGFWUzmRz8F//qG/76m1KS2z9yw7YHfPSINRRVRRJP29YgkGIk&#10;xojRia5d3O/cdYS2o4jysL4/1q689EE3mb9Pu9m3ZSdzZjvbhMkOioQ1Z4dVi4AIbdOQ9NnGveAw&#10;KWFIiGvrbrz1e7u6MT3gAiuoPv2n/unpv3jzf/LaZAYEpTVllePGcfFNFvyiXZ+IRLBiyI1BrFBm&#10;xQfT2vquFi63t45XW/fd19Sz0xDnGJOwcdGGHVIkRYPSQvIK0uIT3sGwoFhdJQyXJ91scu/11//i&#10;o+KFubc7/uS3fueZ4+PH/6WcevCSyfHj+NBgM0VUGiOLAQHeedq2xXsgQqczaqWLZddlr/ixr3+E&#10;sdfr9Xq9Xq/3D3e2K/dR34H2FVdf+4rp4cOH//SqywefCcP4Xb4Jxko6qRt3Ono3jZ1LIbrO5tkr&#10;8+EAm5dMXVdXdTVvjVqtnFPz4AiTCTE5Wu+IWuGiI6VEnllEEiRPG8AoS6FyJANVVuTrQ1gvidaQ&#10;ry0x7EK9sbZ8bN/+K9q8LLe9cCQoORFF7hz57oGIzPJMvlQsZ5P9T7tmdq73r3fhEpH0vje96Ugh&#10;8fMm+KuViNLWQnQYZYnBY7WQFQUEj4SIUuz585e8RHOOC6o3/uqv5mtr5OJVhWKp86kcFmVejoqR&#10;CmlFdBWKIrcPNJN1MtZNLaue2Vo7jWuuqwfzM9uXn7z/wcdtnThBnIzJfMPAgu0aZs0EJFKJIJlF&#10;A248gxQZ2Jzh8jLoRNN1+OBIRuF9pPUeQkRpRSBB6jDWLAY4KdACoRMc3dlzDxqJCkmgtaLKDCrT&#10;JNfRbp1YOxf7KiLptj95z4MYhQsOlMJkGRJygncEIkQgQZlb6mbxG9c0dG2NSNp/17Ofuweuf0gn&#10;SY8v31/vixffYYcDiukM19V0rSU1YdF1J6AEIgkjCoj4zjGbjEmTKXZpQsiy4cGXvaw/yfoIuKAK&#10;qp88dKhYVmZS5cVqp+3iXIkoqrwgRk/qhNg1KCLJe4gRYzQ+RnSm7ys323Y31zNtZs88cezBrDt1&#10;jMyNqXLIRBMlUYe0aJW3GdFB8pAVJUure9D79pL2Hvh4kOwbng/SO3c+8lu/u2+2efw36iNHvlXO&#10;HMNvn8AkT1ZltFGjjEVHBcoRY8CFgDhHCJ6LNtaKUVk99tH06Wiv1+v1er1e79y49tpr/b1f+MJo&#10;kLc/Hrrpl/aepuH514Tb/vSGYbGtB43xhVj9O7rKx63iqEk2xYG5cq8uf2LL2hclSavzE0KuwRiY&#10;bm5hlWDzHGtzbJYRUqTtHK1S6LPHplM+gGoVWdsfV/PRpDCcrBPvHa3s+fhgeWlnkOmtnXl9uujM&#10;/MjKkfnfktHb6z0iRldd1a3ey4fzylzZHbWDzbtnjMdTlgsFKmKzgqTg9MmTTAf3sjzKN1h75OdI&#10;p0OH9JeHQzPXp407OV+KWq1VZbGsQlrZPr317SG4tW6axLXdStPU+1zdDWZVWezft2dYFdWQbif3&#10;dEOlVUbo8E1NO50w2TzN9Mw2zWwOIVK6ltjMMRIxBbT1nC44lLaIZIgSQgjEEFEidCEwrqcoLSAQ&#10;4qK/RxlDrguiicjZCTLGQJEpRNTizwh45XENkBYneEP0pChoDVmWEfMMHyMhpic84pv8N+17SnL7&#10;x993q7L6f01K//uoNUkrogJICKCMwnmDVQYvNYSalUGOjTX1dGtPbgdXssgt/we75prXh9tu/K9f&#10;zEYjyqahczWhmS8K150nkQgpEUMky7JFbIvrCAnSzjbVyhrZ+nr2l2972+Bpr351/4HULrugCqq5&#10;kVf7EHWhs0XGpGsggMoydFSkFEkpIybovKNua2wY0bYzTNPYppBdPfI/KMt/lC+trNXHGlScU2QF&#10;RjSdD1gUSiuUUUzdmBbH8tJeVvesUKztpc5X795K+lGVz9R7eJyfvqA5dv/VcXzGmHqbXBKZzTG5&#10;4BqFKMGoxXQ/w+KTu1CWVMWA9XLAMMsed+Q5j98A+mP/vV6v1+v1er2/1WVXX70tIp/5mi9Pzv4H&#10;cA8sCgoiks7+/iO3v/+//Z9H7zvx0355PlwpK6oiY+8ll1CVA5JStM4xrxvG8zmxbvAkpFymyAqC&#10;yWFjfXO4cck7Yjn68FD5P3/S973kwW/YTfd6f4drr73W3/P+Q593sRvX+uRABPKioBwYJIGQE4xh&#10;u57TbG5iJvW+4siqPNLrunu9vMSq7mWy6Z98ZnPzkqaeXLScZSupaUcP3nNsaTLeNMF3GAFNwoqw&#10;PBoy3VwnFRlaBKME8TWhm9POxszGE+bTmq4LoDKsLTESCSS0KBRgxCBpEVEcRfDeE2NYTLhXED3Q&#10;LqILs0yjRDDGoJVGAQGP94EUAjoFtDbI2fhVlEKpgnyw+HWdIspodDQkkxNsiRQD7OoKxerKOXuP&#10;q6b2di/ZHyud//tWgc+ErIOQWjQapXNCFJqw2KfMapQ1ZBLJkSqptPxVr6P/ICKS7vvEO+902yv/&#10;SqY715uyGGINQRaDseRsdAIp4boOnRaJkSkqvGvpmjnSNNih/f47brzxg1e98IW72kT4ze6CKqg2&#10;W5v/xMx2lmLXYZXGiAaViHiSgDEGC/gQqZsO13ZURPLKEhXRGbVrnX33fPCD+7PpzvoekOQVq1lF&#10;Uhld5wnJoAVA42KETJPpBApCCnSaqEsx7L2iD1f/ZtLtPD7EedTNhDJ6jFZEE0iLPAgSGhTkxlDm&#10;BZkSfFZSDQZUVTE12p5sqsEF9W+61+v1er1er/fI+Pu+uf/aP7fThl+3qytXJN+8eLRnr+w9sM/m&#10;eUZCaMSHMK7H0vrtKrmdkc42VZlt5qrwftrEJqVbZX31Fq/Kj17+3BdsPTJ31us9PGNXH2nr+uT2&#10;zvb+pmsYFiUQiNGTZQqT5wxUjrMGQtyTD4ePeEHV75x5fBqfeMP46EkbTpykihFjFF0zZ6nexjRT&#10;urkjzwy5zdBGY2Ydjo46W3R5+s6TgiPFFnAIibwqyAeK6KCZtCgFwTkW59gVEhcna0GTjJACiwn3&#10;gFKGSMLjiSGgukRZlRRFiVLgXEfXdTjnkBgpiyWUGEKK+BiJKJIyaGPBGBxglUWrAkyOzzNYWqHY&#10;t///XTlw6W880nv8NxGRdMeNN1INlu6oLXUQyugDBkHbHO0DKUYkJrxfDEIv8gxT5GilwHWE2O79&#10;4rveZYGHlP182bN/tL71Xb/1uZQPtlS+PfQKuhAIrsPajAxI1hCaFqUMSgxGhBQ87XxK2Nkmq5a+&#10;00ynN+7u7vQuqOLLfHPrC4x3nuG3t/Fth5JF63NLIOKpBLAGoyP4jkDE5Jb9lx4g7tnDWIV6t9Zi&#10;nVtOSUyV52hb4VwLOhES+MhiWiBCGyJ5ZjBDi84tZIaiKrbDsLz52muv7Quq3yRuPvTG4elpN2qC&#10;T4JDQkuKHTF5nERIlqRAFwWDpWWUtuAEN1pGNjaoRxv/tSmLf/3EZ7+kj4no9Xq9Xq/X6z1invny&#10;Vx5yT5cvAAAgAElEQVT5+Fv/n1+66PJLPzAaDsq8rNaTNrXJ7KkihTNxo9um9ROj0pzCNJXKm25W&#10;mxmTJCmNt/Ze0j69f5/TO4+1bX2ywZ90CkxZUIki8x0uBHzXEVNDtjKkGAwIzu25ky8/ouu58cZf&#10;zR+869Qz1Zf/ws7mc2yIDIsSSdA0U9x0ijjHSlkgApnRKLU40ZjmNe28xntPO6+J0WNswmaKrMqx&#10;ViGiCSrht/3ihK/vCDGBXvw92mSI0oS0+DtJi0FISqnFdUTAGIZFsWj2KStiCkznERqACFozQ5E8&#10;eDRdUgQxoHKUKRBrGK2tY7XF6hytS0yOZ2X1psHGpf/LU178Y1+GH39E9/nreVxZBr77mhPb99yx&#10;meTExZ5EpsBoTXJhUYAOiiSC0RYrGq3BJIfvanD15XuWlx9yQRXAG32XLdWJoORSL+DC2WgFEbTW&#10;OATUYoy1SEQt5lQhCFoJg9J8dz4cfA/wh7u0LT0usIJq09R3pbqmncxRtUOZQMDTqQAGfAIrAihE&#10;F9gsR4lFAhT5cnzc819ew+t2ZS2znZ2pb+dnmukOMYHDkoLCRwg+IGoxKGtxbEBhMoNoTVIGl5l5&#10;ruXeXVlI71Fh/xWPe56+88jzJm6WT+ptRDxVoQhBCAEsHiFDFRm6yFFRYQIopcl1hhKKcnt2Qf17&#10;7vV6vV6v9+hw91vfWkwHg/iUW27xfZb7N4fn/ORPfwr41H2f+EQZRvZAk5rNy7pyKgcP9pmnvUe9&#10;5eXV8dpw6ZhXifEdt1M/eIxmPiE3oDS4tsW4gALms+m3mHuXLoNHpqp6442/mpcn1avGp+//OTvb&#10;IThP29Q025uQAiLCKNdIYdENhOjRvkWhiCkQUloU3QAbPNqA0YrMKCQGUtfiIoQAuVXEFJGkCQS0&#10;UiRRJIFEAJdQPqBZ5J3qBFopiixDiWY0KMmzHJtZQhCsNmRZhrWKLMvZCtmiSJtbyuESWVWRjUbY&#10;aoDOczKTL8bgNGyrvDges+wjvqre8q2fv+1Oedk//Lj8bpGzHwDdecPb/2i8XP5YqIdZqUHHiPeB&#10;4M8OhDo7uMxHj3QdvmsI3QwJbo/bLnLgIWeYGonbbZJjTXAkJag8w5CwJkdEEdMiikFF0CqhVIYR&#10;RV4UrOzZYLC88syo1HfxEAuqKR3SIv0A7K91wRRg3nfddZUi7MW32NDh6wlNbMiqAjVQhLyDlNO1&#10;oKIhtwXGWKKD2aSh6MLGQ8m0+Hpq3N6tu+75rlMnj9PWDVqB0oIsEi4IMSEEjDGI0hCFGBKti6ix&#10;N6lIfZbQNxE5NV7NavYvrawrNjeRyTZNPScQkUyBgRTBO0fbteQqx2hDQiFdILlUjtds/wDb6/V6&#10;vV7vG+JL777hWdZzMIawd9LUw+lk+5abrryC22581z0q1/c083rzqS95ZX+k+wJ32bOfXaebbrpP&#10;Dj6nfw7tXTDaUupRzB4oVpaIK8t0p04RWk2WZ/hoSErhmhp/5hTWZPur5XgVj0BB9fDhw2ZpfPeL&#10;Th+99deot/JcRdrYQehQMSAkJAl+FogxMrIZ0btFa6JSJBdIBMRkGK1QWmMUaK0geVy7yDcNYZGP&#10;mqdFeUgkoYwhweKsb/B4FzFJLYqoojibV4hSCWMURZYvhky5luQ7REATKTODNjlVVTHc/1g6nZ8q&#10;VpceLFbXTpajpVPJ5vdE9Mlo7F1i1M1bR44dO/jPz89hdGVh7t5YOcC0bsh1RIcO6oYU/GLP0fjk&#10;cXVDSgbdNLi2JgvuolQ0xcO59hNe+prpZ3/zf7uj854ogs0MViJKKwTIW4N3DhEPUtK0nvH2jP0X&#10;K1aXlkEppk2376Fc+5Zbbrn8ttvcE26++eY/y/NcXXXVVeOHcy8XkguioHrdddep4Z7iJ+P2+J+m&#10;+Q42dsxjR/AO7yDUkIA2QOYUhV3kirRa0/nIfDrHjWdP2s01zWbNE05Ntva5+QydoG0dea5QsviG&#10;lxgQASMZmVLQCIFENw3I1A3rZd13qH6TOHTokL7v+M6aOTPJhvkSarTObDan8TOUgtxkKJURYqRt&#10;WkTPodDYrCCK0HUdqm5PXX3tT07P9b30er1er9e7sH38d35n1U92rjt55I6Xauf3xLYpfdfpM80m&#10;q3tWGXD5rabI7q0n0+7wf/qlYrC0dOPaxr4/y4bFkcue/fzNc73+3u7ru1J7F5rTbDRZOnWzNRmo&#10;HGsrTA47c09QiWpY0LmWcGaLbHVtJDEeeGRW8lGmZ8qXzsfHciY7iO8oDUSrCK7Du0VyhjUGMYbk&#10;PBITxmiUKBKByGK4FMJiCrwGVCLErwyLAkmCweCjJ0aIJBKRgMLHiEueDs+KL1BKo5QQSbgQCCJ4&#10;HXAF+CT4CFErdFZgBisEm6GznHy0Qrjy0okejH5GD6rPqNFwW+KKu+w7vqOBv3+m8zkl8QFfmSYp&#10;nYUYUTGdjUAIpCQkFCTw3pNUS+o6YtsR2qZqbHhY9yci6fAv/YtbQjkAtU2uFSKKECPiPToZFi17&#10;CZHFupSAb1rq6Yy8GpBiuPQhXnuqlN5nbXqB9224447Pf+aqq771gYdzPxeKC6Kg+oInXXy5NO3P&#10;nTl6nGY6QeopEMlyA5lBW42PnuQSKS6+sURrIprWJdKsnlW1e8tNN91kD+7CA8Hh33rjldsnT/zb&#10;MJ2KUaCNZj5btGZrrbGkRcSzQKYjuU44r5BGEZtISmoo3q+nlLYeFS8svYfsuuuuU8s786cdPbXz&#10;4urUGVsSMElDVGgM1gpGLClGiArnIqnxaOuBBEqThoPOhNQXU3u9Xq/X6z1ivvD+tzxmOt75Ryfv&#10;/+LzT91650vD1o6xIWI04BzBJLLJBtNm9kSVlU9sO0fSlnY2f0Yb/Kko+p+l6677CEAfC9Dr9c5n&#10;11xzTbjtQ793n1caXeTYIiM4RxWgjR6cx9cdQcFoXg9Kk333X7znPe96+g/90PburuP14Q9v/Xc/&#10;3EzG6PmY0VKJr1vmMRKdXxRQRRPwLA71JwQhKUUUiFoQ0SStSEqTTE4kEmNL8JCiRhFJSSE+ETWg&#10;EykkEkIkQgRJBp0MWMhzIcZEdB5jC7Z9YNYF9m/spRqN0MZgjaEoh1SjIdrqOWIeKEZlOSlXXn71&#10;S370M7u5R99IvvWnlE++DYvcVBUjogQlCu8jCdAowtn/kwLRtUTfrZuurB7u9efz+QOxbQkhEFBk&#10;SuG9o/GRLIHSmpQWBXStIUkiOkc3n2PalqTY/1CuG0JoRcLWE5/4tPff/qUvvCgEdRnQF1S5QAqq&#10;3cnTtmtmV8wmm/h6Sk4gzxXWKJyA61psVgAekhBCIjlPpzVBMrwMBnXUd33HM56xK+HonTdP2zl5&#10;5vFt27BiDCEGiB24xXF/lQJKItYarIAVR/AGLUAEFdOpQVZtvOtd7zoC9DkVF7AXXHnl0E27529v&#10;TQ5uP/ggrYY43cS1DVYJmS4WR/27iCiwxiK5JVhFyC3ZUsnSnqXpYP8lXzzX99Lr9Xq9Xu/CcujQ&#10;Ib3RHtuvyB/jtif/esVPX3Tm2F2kY3dhm46hzigLizUar8DsbLIznRBFY/IB2coaWUrrXQjr8+HS&#10;az551WVtbuKDhw4duvsVr+iz2Hq93vlJRNJtf/B7m61INHmuTFUhTQczh/iIqABdR5JEFsWUbffS&#10;Oszfe/jw4Rt2c7C0iKSPv+0NdySTP03EiHN+MY8FIcsL0B7vI20XSZIwVhDSokMyJnwM5FlGlhVo&#10;rehcoPOeGDwpLZZp1F/HISZhUUQ1DkKH9x4HuJAhMkDsmGAiwYFDSEoo11bZd9nlXH71451d3vhy&#10;o+K9JH0KY4/oqnyApG9XRu68nOFpeZQPowvIcZ2ZidJ6LcZFTII2etEhTCSgiYVFK0gCee7RocZP&#10;x3u6otwL3PVwrq+kPKoyE6LOtWeODotu2K4LQE4hFpsplGiUGJQo8B1+PiN0LZnJH1JB9SlPecpM&#10;RN4P8PgnPfUDD+ceLjQXREH1ZJ1uH3/pFlRdk/kGkkdiJCUQpdCi8a1Hp0WVPgBJCWYwpNyzl2rf&#10;xe9Tmj/brW7Q6HFNF7Z9CGs2y/HRY6IGH0gISXmUXuSRdERarcmKgsZoHC7aof0PUcX7fuQLt/Td&#10;qRc4pfVj03j7h+N0qwyTTXZcA82YXHmU1YvE3QAmKYxYlCmIeY4eVBTrK1R71jErA60H+RfO9b30&#10;er1er9e7sCzvPPCsrTNb75ydeODiDeXYUA3q+DGGbkqhhEJDliIZGQmFb2q6doJziVQMUW1HrOeo&#10;tVXyzL6MefadYrPfunI4/d2U0p39Saxer3e+iqXsFM6OU56tmCyDzEKmsQEIEQmeGAJhPie0bhRm&#10;86ftiV/8ELC7JweTfHAwXHqCCrEMfgoCWmvECCkpXNNCVNizx/kjkZgiUQnaFmAN8+CJLtHFAodF&#10;DAgWpQLKFqBL2jZhlJBnmpQ6JHaYriHNHchikFXUJT7MiUlIWUYsS4YHLuaSp36rX7/yyj+YIP/O&#10;+vz2e8DvZmH5fJGiuSdRfSRK8ZrOgXaBKkE6Gykr8pXu4ID3DtU5hhGsmBWTZQ+pmPnVVpeX71eG&#10;j5we7zyv3d4E54kJQop0waONYGME1S0WpAIpeFxTk5qWNNB7UkryD/3Z2/+s/voe9QXV9//qLx7f&#10;On6aEkFFCJ3HNw1Yg1GWGAOu80TsIu8jMxhrUaMBo4v2Uxy44rN2/eI3PcnG07uxnk+8853lsudA&#10;qqo0OxmJ821K7ciLEiK45BYZ0UaTUiT6CJ2QtKIsRxT79h0ZDEf3b66tHe+PQ13YPv7mN4/8bOeZ&#10;sd16emy2yGiYd1tIbCiKgtJmAIjKMIOSTAzOWBpRmKJgec8Kdn3VuaL6DzOpT57j2+n1er1er3cB&#10;uenQm5anm1uv3T52z8WTu+/GNVNSnvCtp0xCaS1GG7Q2aGPousB8VqOioIOgaOm2tunqGUoCg2Fp&#10;xJQXB9/8y6BX5ZOHDr0BqM/1ffZ6vd7fZD64/LTZvvVkiGHFxUASsLmlbRq60C2KqQ58W2NSZFgW&#10;V0g+GLDLBdWu800qSik6R9EtBlE5HF45ko3klWGYZ9iiIGHoPIQQUFovclVjwodF7mFpBiRTEHQg&#10;iUMBZVZgsLRzR2jm1L7BorFkKBWRzhNdR1QNVhtIhroL6KLAFEuUw3XK0Z5PzYP+hUuvee6tu3nv&#10;55tChpNUze/JqgGxyAmdwiUgRHyAKBHXJpJOxBgJ3iPJU9kw6rR67MO9/rP+2fXjW9/+xs+czo89&#10;10UtKilsZgEhtpEYE13w2JhQJjub8RoJbYN3LZUZmZ3f//0VoB8YuUse9QXV0MaZiYnVYglxkZnK&#10;QTVoZRAMkiC3hk4USinEGshzqtGI4dKSM+t7PhKW8s/z4hfvSvHykksvJT5w4jkDH5fFWCoK5u2E&#10;qDzaZGgxiNaICDEllNeEOqDKSFktke/bdzSVfO5C/ESn99dSSvK+t/3a9wzH0+erMEOosdahVYfJ&#10;YDAsyHVO2waMtmiz+P7VCkxKaBIyqLAbq7882zG/ctV3vLA91/fU6/V6vV7vwnD48GGTT48+K6kT&#10;z1xTic51hOmUrjMgGkmagCElvRhAEqALAaUzNAoN5DYnaYV3Ld1sgptOCKoCq5fE7fy8XQ53//nv&#10;vfmjz3j5a/tBrL1e77xz8OBB94V3v/nEdGfnKj+eoOdzBiHS+obOe9CgAnRtQ3AdJqn9ycgycGI3&#10;13HlJVd9cm6LI6duv+VJ9TSQo3FG8It3hJgsw1YDhsvLZOWQKBkREK0QZUBpUBqdWUxW4bVhFt0E&#10;V4+TsrOsyHwRs8sI3XDz6AOcvvcOQrIoEhqNNgmRSEwtkoQsRFoXsJlGxBKDMOuiWW7Tmd287/PR&#10;gaZp712p7s2qisYWRNEEpQGNJxATNHWLygwQca5lPpuRTevcDWePv/nQoezqV7yiezhrEGXv01LN&#10;tM2GVgfKXKFVQxMa8IIxGm0sRtSimRAgepLrkBDwMt9PX1DdNY/6gmq3M78/df4x2gt0oDykoElK&#10;4WPAweLFzmagAAEvgVlykOnP6G7+4S/X9vjjd6mN+bJnP7v+81//9bg13jZS16R6wvjkafKywC5l&#10;pBAWIcHp/2Pv3qMtvcsCz3+f3+199+XcT12TSgK5QOQmEgWJMMQGEdoL6giOY2vjuMw4Y7ejy1nj&#10;sqctsrp7eqZ7zQjqUhFmQITGFGijrA46IqWmB9qWkECAkJAbldS96lz27b38bvPHLhzbBkY4RapO&#10;6v2sdf45VWu/z+939t7n7Od9fs+jIRsymlhHokoYZykWlo4vLOy/qG/CncvPH7737Xun50f/0IxH&#10;r1ttWzQRrKUYrmK0wdmCmDLaZkJOTCebFL0FrOtDCIQ20PoWaZqe7cUe0CVUO51Op9PpXCSPm6b1&#10;N6dZ9Q3aNyyqRFAaKBEFrffEBEYJShkkK3xWDPo9sg+omEECCs2iMthZQ/v4MYb7I1I4qrLox9nw&#10;rfraq38c6BKqnU7nstTEcLJqW0L0lNHjE0TJBEm4wpHawNbWJpw+jRsUOo1KfbFjqEp3X6Xs3efR&#10;N8cg4gJkZRFbItriyhKzuERcXs9m376ZuOK80m5krNvURm+ILTa0MluqsIGsN2sfPqvydNTWzRQD&#10;pekXRusXqSbc3MfsXWpHr/PjEVKPMTniCk0KkawUEDAx0NNgjCYqBTmDD2sNDC722i838vrXx2Mf&#10;/qMHs+39H5W2/8iirFEaZSwxRGJMxJjIIYFK1NOKLc7S6j6i7HPVQX0d8NBOYtBl8eTy+vJIj1aH&#10;rh5hdSKlgKo1RCiLHs4ZlCpBW0QpYt3STiva4KFwB4DPXpQN6ezuhOrvveWX3zw6fuLWNKs4d/o8&#10;ZrxNDh4rQtaQSZRKMFohsSYn8LZgO3hmkxF7YnXfaLB098Vsin/3r7/lRcePP/biZjainyLVaIKE&#10;jDMGn1uIASNgjUIbRRRDzEKbWnI1SUMVTxx49aunFyuezuVJjeI3hBNbt03Pn2ZISzy/hRUobDnv&#10;iSOKnAIhBlJK88qPugXjSMahEVJIJB8Lo/RF/8Xd6XQ6nU7nylV9apRZaNcnp0/hz51DNTXOQBII&#10;MaC1UIhCCUgKBALZwLTZpOd6IJkUQKeM0wUpBkKb2d48S7m0ShKF102Rx+3+o4cPm9vuuKM7mdXp&#10;dC47Ra//p66nb5Oi2GMv3CzSxiExI0rT60EgsXniOP3SPGe47+A3Axf12Puzb/uec0ff+i/ePNh/&#10;6KqxKp7d+HafVmUuBsXEFcUJbdymXhh+vlxbH5fLy4+2qviYyslnZyucaV1q2+RMTHEhr4zHzdIr&#10;Xtl8iZ6Ydz9015171NLSD+05eOh1m09+gVBPSWE+h6Y0mmSFmEBUxpaWJB4RT6+0iFIL/otTrp7m&#10;HtEf+8RQHbhZOzsJyq4E8WgRfIK6bbHWobQm5oYQAtPtEbU+jev1XuwGvW85evjwozv5nVe63snh&#10;8uq5vLx+UI8Vipa69uRYEWNAYSBDMIIpHSoLcdLSThtiSmjJey7mflzpdnVC1bYjtUwwcTajUIYo&#10;mmmKiJnfNTKAFYUSQWkDShEy+LohGUehzco3T6cWuGgJ1VNPPH5znE5vyM2MUoEuDZkFyrLPJLVI&#10;yiCCKIWyBowlIrQqsmXq2o7OXtwm1peZnLP8+3f/xk1oN37ZD//EiS9+70prdKycO1cO+k+E86ye&#10;OnceNxmz3O9TOjNvB5ESPnhCCPPBVALzEmuFiEEZhxhL1lY7Hbrq1E6n0+l0OhfNa/7xP27vP/Jr&#10;N23UbR5vbsiyZIzVtDmDz1hl0ALJBwKgraFwjpwyZEgZtFForcgCIWVIAddEShE8wmzWkOrmht7q&#10;ah8YXeo1dzqdzt8mOdw7XNt3ot6Y7lEzT5w0xMpBTmQFhbWoKLSzBj/x6ys3rf9APnLkPXIRC7YA&#10;brv9n3wO+O67f+c3XuG3tp4TYFMpddKQT4l2Wyb1t2/4vh+pdvKZ+qbXvuHsox/6g2OIIXhoZzWq&#10;jUhOGAcYTZsSQQU8mWkVsGXJotVoWJnI9Ir4THrbbXeET975O58olldP+63NFZInNC2ND1RtRAyo&#10;EGh9QFIgovCTKWEyJk+r7zDr/Y8AJ77W6x/67h/65Gff+7bPqcHw+amusMkgagwXcl4pQjYZAXKK&#10;ZEkYozBaMT9aUr78gbs/8O9uftnrxhdvV65cuzqhSusfUwqynicndWEJ2SI5EkMCAasNSgk+ZnJo&#10;ScqgBApnMMbsrVdWLFBfrJAOHdr/hfGxJ0+cbaYH6xAYFA4f5y8oZd38uL8CUHhJRJMIRpOcolwd&#10;JlWap82dnaNHD5vekzf0lxb0MGhZMjm95C/f+Wuvrs+ee/Zoezr44L88vLDv2kO/+Pm//ND//di9&#10;RyfPeOFtW1/p8R666849sEAzmfTqZsNPp37d9vXpW3/0vzvzwAc+sHBqaanaLb1nZTx+aM/+/Q9X&#10;0+0XTM6dxDiHsRbUPJnati11XSMCzhUUWpO0wYsi6/kUR3TxoCncH+89WXUDHTqdTqfT6Vw0IpLv&#10;fd9vfFaXg5nuDwc6eWxOhCYhWdBKY40l5wSicP0S7RzTWSInkASiNEprcs6kOP8AvuQcC4VlqhS5&#10;9UTfLKrFXo8uodrpdC5HVdzM1oxdWeIWF0A01ayFOB86lBVoFCWZQUjSD+nFW/uu/rkv3H332699&#10;2csuep/Kl/2Dn/oz4M++5D/efvuOH78oynMb27Pc1K0EH7ApXUgYaUJMZIFWNWRVkrFIf4GFlT0U&#10;/aWimsp1OeezV0Kh1LBcPBMXVs5Wi4vPpq0JVPiUSMB0WlPXMzKBvjMUVhObGdMzZ/HLy9+4sL5+&#10;DTtIqAKI5DOIIoSASi0553nBnkAIgSwBxCC5xumCXikYEXzbEEP+rp5Z+yjw7ouyGVe43Z1QFXNC&#10;uRLlLMoqisKS6dH6QPQ1oiAKKNFoI4iyNL7FlY6FlTUW+r09w5TcxQzpmutvHJ6ZjItpoVH1DNsv&#10;CdYQfAClQBxKQSLRxpaQE0EXBIkc3LvW66/1nxbH/e95/+9c2z45e4HErVvrMc9QpD3N1vRZ41On&#10;Dmyd3qBtPQz6pH7/bctrax9QfXno7P/zR7/9ufsf9OOYX52b9E2ltaeWy/KYLlQMqdmXz1ffSK4g&#10;pH499aPxbHSo7xfHn7zzTm20fv/62bO/fanX/Xf12p/5meae97z3072VtR+YKk1bN0RrUKIIwdM0&#10;NTEEirJEm3kViEfTaIMpSvRwgF7tTXPffkpe/90X9Q5op9PpdDqdTn+49Fcr+/ZutWdODZjNUESy&#10;HxNSRCSTAWtKjJ33j/M+goAIKCOIzL9iysSUUVqIoaKpKhodaWPG5DRMostLvdZOp9P5UiaRsc3q&#10;FM5iS4dNwtiNqWvIZLQCpRQ5RaSuqU6d3tsv139JFpgCv36p4/9qTU186LGzJ7dn481lpxRZ9TFA&#10;qmvICesKRGm0MVixaFEYhMIZekqv8aY3CfC0T6i6fgy94eBc7PXwtiBqi3IOI4nkW8rSQVbkGCBF&#10;Yl2x1ZxGHzi4sLZ3/9JOr5+1PqO1oc6Zuq2JMZJJZCDETCaSaYhRoXp9irKg3+tRZ5hNNs+UIf35&#10;43/5F3/vuhe//E8vwnZc0XZ1QrXnyuOIIhaGPFUYY+ipEqSliS15fnucLELICnJLJrG8tMTBq65i&#10;sDhcm0nTBy7KRLoH/s3bD558/JGfbkbba9ZoxMyn/jUxoKwhokgqkwRUAqk9ofVkY1i9+iB5z/JP&#10;Wbf0hxcjlkslHz6s7rn5hm+J57a+b3zyiZ9ptjcLFRuSbwh1QzWuiE2AkJhpy0hZtWXM97tiODrh&#10;R9ePt2cLWyfPfmecBfrDxcYu9ibSKyzVbOCV1tlHfNMwncxofU1/314W1hdZX15pnyiaPwM+v1ta&#10;CAhyxroCRJhNK3oK+gMhxkhKGaU1WmuM1vMeZdYhq8sUa4uY1ZWxHgz/IK4WT17qdXQ6nU6n03n6&#10;iab8D63WjwdXXJURsoCpI1CTYyIChdUU/T6JxKxtSWlePwCGDEQykQhKEKOZzGYktUHoLxCtwwC6&#10;KLobw51O57LUC1uTVuyWMoaoFcoIrjCoFpAMRtA5IU2gGm0yPXdO7PJmL6vBi3bLZ9K/6aaXv/bs&#10;R/71L5wuJC2r2Rg12wYPWmuUErQWdNkD5WhaRY6REBNWaYqyGModd6RLvYanwqFXff/5T/7+ez5W&#10;u8FrWu3KqDS6KNEmgjOEpiaEDJKJ0dMfDHj2tTdQ7N9Xi1aznVw75ywP/8G7T3l34fdsG4kxIqKA&#10;RM7MK1VzIoSWlBOFc5RFQYsiVNP2xv/qHz7xwN13f8XTwZ2/m12dUC377oQKjrYsmUlCFFhrSNkR&#10;giHnREKIokAUw8GAXDdorcEHfMwrruCiVKjmnOVPf/1/e83Www++Nh0/ybAJ2NLRhpYUMyHWFL2C&#10;iKYJNWVM2DyfjKd7y6ys7afRxcnn3f3g2YsRz6Vw33vfe9OnQng+Z7f+x9G50988O3ZSmtE5CiIq&#10;RUIMqJRZKAZoo9kaj9n4wjFi25IUi7O2/sG6qgnTCgmJVptiPBgUi4tDDNC2U3xboTyYAMp7Zn7K&#10;xtDSjka3TYv4i3f/7v/55k9/+H2bH/3onWdf+tI3XNZH4WPKWzlB0RuSypIYIz54ZN4wFaXkr/up&#10;GmMoyoLe2hp6pY8duM2Ivvf6Z9x20dpVdDqdTqfT6XzRza/8/o3P3fs/fZLFpVvjdEqIGb0YiCR8&#10;XZNzQqeMBpQyZGOJad6uCCAlCHn+IU9rQUQRkmfWTNG9kiyWKEmXuWwv6UI7nU7ny3jBI5Pq489Z&#10;/0K2mqAEZw2utNhGgwZlNSoJEjPe14wmmyzFqEPO6fMf+pADdl1fUWv0Kb2w9KwQPc14C/GBgnnL&#10;RFEKY4fECLnOBB+pqwk+tKhc7rvUsT+VeqX7sO8V3xuU3NqmBDljjEVpQ/YtSWm0FppJhY6R1R56&#10;ZnQAACAASURBVOVF3PKSaVyxswu/6U1ivuWms6INCSEDShu0MZicwAdSZt7nl0xOgRQDKQRyUGDU&#10;tQA3v+xlXQ/Vi0Bd6gB2YjnaM0VZYgpL0hBDwIhgncUWFm0daE0CsghV22CcxYgwGW1Tb20NUrD2&#10;YsTyvve9T/Wt+T5VVaneHlFXM3xoaUIgkRGBmAIx1ITYgjGUwz6Lq2ssru9juL6fvVU8sZvv6qjZ&#10;7Jpma/wL482tW+LGlqTZhF5KLBnN+rBkvSxZRLBNhQpTllymDFvMvvAA/vEHkCcexZx+knJynqLe&#10;hskG9dZZJmdPsXH6OBvnzjCZbFE1U1JuSaFmcuYUJz73WR771McHpx949Id6k8nHhtPmD69qy++6&#10;/6N3rl7qPflycs5SNdPZ9mhEBpx1hCagRCEiKCXkPH9OhxAIOZFJ6F4Jw7KpYvG22Ul/9PT99w8v&#10;9Vo6nU6n0+k8/YiQ1fqeMzJc2lrZd02zes110B9Sk4mFIzlDlT1b0zFbswlV8CQ0MD/vGWMgxgRa&#10;YazhwtnYeYNVBcZodGalybmrUO10OpclueOOZHv980b3ZlhDMgprNEVhsH2H7Vuk0EihUVZIEpnm&#10;lkA+PTt3blcWryXtPpwLOysXlzBlj6g12WjQmgyIMohoBEEh5ADVrMqRuMNM4e4Sm8nmcHFJTOlI&#10;igstbzI5BmLKWGMpXIEogZxpqhrftkvDhYUdH/kX7c5kpUg5I0pjjMFai9bzqlXfegTmg6gEQvDE&#10;toV5odaeHS++89d2dUL1uT/901PEVtYVKKuIeT4R3ViLswXGKkQr8oVlhpjRShPalvOnT3PyiWPM&#10;pude8NBdb9nxi//1r3993LO2fP3q3r1KK0PwLTHMS65FC9aWgCdLIAm0BGYx4THY/jLFyt5PL61d&#10;NdlpHJdSStyoqs0X1iePqdGTj6BmW5QEVPJYlehrhW4jzWRCU02JqSWFhORMzCAiOGNwxlBYQ+k0&#10;Gk9bj2lmI2I9BV8jocLSMlCRQfKwdZ5w+jjp5KNlc+aJXs9XL1jX4a374/D1G3/yJzt+w/p6+OBv&#10;/VZvvD3+/o2NTWbVDE8gm4zSgZxaVA5YSSRfU9UzqtAw8zO8r1DitE/5xPNe//qJLqa7+jXc6XQ6&#10;nU7n8vW6H//5O65/7nP+/qHn3PCZ1X37KReGrO5f59pnXMuha69heXUN4wp8Yl7AoCCjyDmTM0BE&#10;5UCKkXZaU88aQmghRexgIZf9YZil9LSYH9DpdJ6e+r3ySbNgx21OTNuGuqkIPhBzJEiilUDQAZxC&#10;FUITa3z0Wml9UWe1PFUOXn3o/kPPfPbmVdddz+q+/RT9IcoasggoIQrEKIjSFP0SW1iUMvdI9P/+&#10;Usf+VOobty1lccKUDjRkSeQUCNmTUkQbQ4gRYwyLwz6pbWknWwvDsreyk+vKHXckbe357FwSZVBa&#10;Y2yBspasFTFBzhGjNKWzlEVBzoHZdIwzmuVyaB/+4Ptfe/To0V2Z8L/c7OpkjIjkNqWTylqMtqSc&#10;SLHFCBTW0bMlhTU4lVC5RQeIM089rqi2Jky2tqgmk2dcjFjuP3LEpVl7XHuPyhEFaK3mA6hyJuVM&#10;WTiMMYScqEJg6lumMVEj00mUu85dpF6uT7X7jxxxH3vPkW+bVdOfZ7Kl2tnowh0QyBF8E6knnqb2&#10;hHSh4jIEUkioC3e2DILTmr4xOJWxEjG0SKyhmaJjTaECToMiIKllUBpW+o5lC71QI5vnOPfQA2w8&#10;+nlmT55Yac+f/qXz9dmfe+zokf2Xeo/+tu+5/faZn7W3CoksiUgi6UiKAREwWqO1QoxGzLxqlZxp&#10;pzNUSMZpvfzxt77Vrt344l2dhO90Op1Op3N5e8b66uOLe/b+eSoXP9w7+MyPXPONtz64/ryX8Kzv&#10;+F5u+PbvJKysc66uqOsJ2Td4r8hZEAVaf/H8vyeGBh88VYgEhELb1lpz321vfGPXvqjT6Vy2bFFM&#10;dNmbtNEzmk7Ymo2oZhXBZ3ybaOqEj4kcEr02UUy2iePJd4S6vuZSx/61WN538MGVfXs+21teRvX7&#10;iHOgNGhBLryn+5gAReFKCluQ8b1QR7m0kT+1zp6YTCJxOyhFZJ7vyQAZtDYIEEIAgbIoKKxBYcqQ&#10;wlo+ckTv5NpuqLe10RsUBp8jvq6Qqka1NVY8tlgk+oxqIyvDHiFO2Ryfxyph0fURXbzwpvF4Vyb8&#10;Lze7Oiv9V+985zv86Seu3Tj2CGl0FhNnZK8RVVAoRRKHv3DnSPS8v4SPgSQaXfZQg37WztbHe8/f&#10;0VGjw4cPq83R2dfmk09ct/XEk4RqSl9Ai6LJmRDmlbPVNNIS5lNPjSMqg1gNZXnG++rPn/vKH9u4&#10;ODvz1Pn4kSNLla++OYxG/ypVW8801RjV1pjksUrjshBDomoTIoqkQJn5cQGt5iXoAEpplAiaQE5x&#10;XtkrGSWJpBNaCVpD4z05zhOP1igGwyGJTJ55rA+0422e+MwneeLRhylW9xxYOHjVP1287tobHjz6&#10;/nckE5+4+WVvePCSbtjf4Ky9l37/kCoHNmpLbKFpW7QyIAolGmTeBFyMRrQgMWJEo1yvrK6LTkS6&#10;qo5Op9PpdDpfN3te9roTwM8BPPCBDxwsCvXjKaV/phcXqbemRFfSHy5g6ik5tKAgRjX/uy8nJAXa&#10;GGhziyhFUCVVhChetLb3XuLldTqdzldk3NKndG/8cKu5flRvkZJHG81CMuA1khVWKzAGUUIKnhyT&#10;c1IOLnXsX5M0OB519ZdNzq8KSRBj0L0ClSLRV4QIYIGMUmo+eKkNC41qdud6v0a33H67/8SR3zjX&#10;+ORTzlZdaPMokjHW0AYPQM4w3h5hl/cwLByzyXTtxCQUwNc+nKo/nMSh22oLtV63Hjub4HyDiQkt&#10;gmiFRqFEqOuGoBLeWdqmYSAZlVmqe/VFaX15pdvVCdV2NuvVs5ken98gbW/j2xnJGYoM2sx7p/rg&#10;8WFe9ZdDpo0BKOj1eiysr00H1pz7xle8YkcJ1W975vpKnrS3T86cu37z+HFs43E9i1GCEkHUhRpM&#10;pbBiCGS0K9CuR395meHK0rhcWTy9m6YA5pzlgd9/9/7Wz17Vjjd/yrWzFypaTGooCIQcUUmIEXwT&#10;aHxAtEYVoM3feNpd6BirlWCVIaU07/2RE0rmvW9b3xK8J2aIAXJOINAkjyOBymQNxmm0SUw3Nxid&#10;OIE5c5r1diYzP/3h3O+9sNGM/uTIW1/9qtffvn1pdu0/ZQv7l2Lsq1TZs7Eo0LEghoAYRdaKnCLK&#10;GJR1iLGInvdJ8UgqynI7rF3bDXHodDqdTqfzlLn5da878cRffPgPB4V9xrTyD23O2mcNltbfuKQ0&#10;1enjhMmY2IKXSJYIEklq/ve40gpTloy1o43gPM4o/elLvaZOp9P5SsLMTFvyadEGpTRiDYSW1rdo&#10;XaKcRokFpedVijGgUMrYnU4fujTCwiy50JvnK0qL7ZX0I6i2pm5AMoiPmKTIwRNTwkTVTynt6tPP&#10;X4uY8xd0aSox2iLMh0DlSAqKtm7olYaQElubG/T27GNRIKdgR/v0jipU9zYLzTlVPNCSD0TiQBKo&#10;BErmQ9p9DCAGDTRVRSstTRCauiL4lizFiq/KLqF6EezaJ/0973rHD5gYX1VvbFFtbdKOJwQfqJuW&#10;qppRVRVNXVFVFdPphNmsok2BLBltFQurS+y/at+5xaWFHScyy6lfkqp1aVLhYmDoLKV1GGVwzjEY&#10;DinKElDkqBGxaFvgyh6uLCgG1qqe2zXJ7fuPHBnee+e7/l69Pf6l5viJ/1lPtl6ymD2rhSO3NRIb&#10;UtPQVlNmzZSqqWh8QxNbyPx102SjNEqYjy9IGY1cqGgwaOUQrQBNyonGtzRNi6CwtkBpw7Rt2K4m&#10;TNrZvPK3MDT1DJUDC4VhoIRw7jxnH3yEk/c/ePPk88devPH4kx/+yO/8xq2XeAsBUEYfT6o3udDB&#10;Gq01zlpKV1BYh3EO7RzKKCKRyrc0bUPI6RRN/eAtt9ziL/UaOp1Op9PpXFkOvfyVn2Jx+V+tr+37&#10;5daad6+sH6z3HLgKbd18srACMqQUmY/UzGSZVznZomQWE41YKAcP1+Iev8TL6XQ6na9osn42ofQZ&#10;7RzKWcRqtDEkEinPk1haCZlEDJEQA21IA23NrhwevK8fQ7L5VJPnA7Yz4JTGJIWOoEIihxbfttT1&#10;jLaqCKlZaNv2sh0I/fWShU2cmShrEW1IKWKtwRqFc4aqrqirGa5niLFlMh4RyVqPix21R5BbbvH1&#10;rHkLXk7Nuy/Mi/gyClHztFLOed6/vK0JIZBzJHpPjBFiWEnWf9mE6kMPfWLPJx/65NU7ifFKsSsT&#10;qvf/3u99e1n0f1lV09W0vYnUNTokrDJYY4gx0bZ+3qczRWJMeO8hZwb9PsXCkHKxT1EuTnqD5R33&#10;oKyn9dr07MY3+cmMpX6fQVHgtEKIaKuwvQLrDEYrrLNopWh9y2Y9YZQTdcx9F9c/eTH25uvto7/6&#10;q4dPPvi5Dz/xifv+5AufuPe/Pf3gZ2/ceORRxk8eZ3L6JPVkRlt7Ygr4EPC+JUhELPOTAUqhtUap&#10;+cACySAR8JHQNGht6JULDIfLLAyWWVxcZHFxieHCIoOFRZwrsKYEZSBrfEiEKChtyE5wVqOix6bE&#10;ADCVR21MsNs1vXGkvz25JZ7f+F+Ovus3v/Ouu95S5JwvWa+XbOzDpmdPhZgIPpJiwhlD6eyFKX3z&#10;lght8MzqijYGlNNEa86F5EeXKu5Op9PpdDpXtk3de1ye97y2CTw23L9vs1xYoGpbqtkEJGHUPMkA&#10;Mj8xlqAJGd8GdDGkt3/PdN+BQ//Nq37sx3bl/IBOp3PlaJpn5qJXnusvzIukjJkPAtLWYp3FmgJj&#10;LVkpQo5k30JONibZlT1F5cbXtEqlR8pBn8HiIto6Zk1gVs2Y1TWzqiGmQEgtbVOTfIsiF0rJ8hU3&#10;6KjRjzSVP09WGK3JaT4Efd5ydv494ww5Z6ajbTbPnWM6Gh2odd3b6aW3zp0cUKi+Lgtcv48r+oho&#10;2hBAFNpocs7zPFgCLRBCJIZAjnlNavVlK6ibbNdNkpfe/9D91+80zqe7XfmEj9Px1aFpDoXNTVRV&#10;UcREjB5BY62l9Z6UMyJ63hBYvphcTZjCgtYkgTa1BuKOE6p2bX85+8LJ5elkxlAMYqAFcgAtGqMd&#10;uRR0r6CeTukZy1ZdMakjqYlhNctHr3vFn12Wx7c/9Ju/eWAgzU1LrvdCJ/Lix+/99Oum50+Xo/Pn&#10;ifUMlT3WKCZlibEGQyS0nnmuPpHJiBGyUWSTSCRIaX7nrvXzoVRp/j+9Muw7uIdi2CcrqEPNbDIi&#10;qT7DchHaQFSB8aQiBE1Z9FAIsfFEFTAJrNFIafEx4VMgSo1kg42Kop5h6z71qVO3zjZPHyknh975&#10;F+9+678ETl6KvXVOPdY6+1iCb0oxowHJmZASWpjfCIiBRgDrWFpaZHXPGmZxweil3q6849npdDqd&#10;Tmf3u+mmmxqAdOONTxSTsyfTljqAQMyBGBq0FpRcqE6NiRQTUTli0CzvvypfffMLfn+xXHjoUq+j&#10;0+l0/v+86NFH02MHyseGi0v45WVGkwnNqMYVBf1BH2MMKStCG2h8JsQWjemJ3aUJVZF84p4/Putj&#10;HNuyXIhAPZ2RJxWxCRCgZxwpBpq6om4qBpIRq9xVVaWBcKnX8JTJsVLGjHMGBJyz84SqVfMkpgW8&#10;IftEU9eE0Yh+0+wd6Nzf8bVN75F+b+UzYTg50NMaxZTW1/h6nksQLQTvSTHTH2iyNvh2foK7FZb8&#10;YKn8cg/93Jue++CnP3f/K4n5JQ88cP++m29+3kd3HO/T1K5LqN5/5IirZ5NFO5tAO6VIkeQUPmgg&#10;E1Mk50QCLjyvUUqjdSaTabzH9BI+RqrY9oxmR9PN8uHD6mPeK6vmZdVVU9PrDxBRSE5oNW8GHFLG&#10;p4AzjoRQWMeCtSwMCzFKPw5vynDHRdihi+fo0cNm8omNf372zNlbm8bvVSkOzdmzVm2cp5hMEUko&#10;DRIStC3ExDRFUhv4YkUCZIiQY0InQ5NaGmqMaKyx6KJgljzeKVYPHKR3/SFs6WhDQtctZrSE8pke&#10;hhzgzJNPMPUV2vTBDlAaUjsBHzAorAPRmogiqXnTVUXCeaHIIKOSpI1OwgKc+knTs/6eD7z9f3/R&#10;637ixFO9v4UxKTi7EbMQ4nwQV75wRE4pRUqJSEZpoej3KZdXkcUFKAe1uOXPPdXxdjqdTqfT6fxt&#10;k9F4M85G6EIjFjINcmHCcU6ZBGht0dphbZ/1tfVH96zt/ST7V3dlf8FOp3OF+cHPZPvxl5yxC4u0&#10;wyFTa/EpgOphnEErQ4rzGR8xR9p6Rt/GAehdO0V9OplkQY2VMQsJofERHcHqEmUUGsixYbK9TXHu&#10;LOX+MZSD8tx4vCtPQH+txKrKFP1tMRptNE4VSM7zNoUhk70ni4CCFBJpNiN4vypZL+702ktu5aHs&#10;9F2z6fYrVWhRugEMGU8gkZsaUsaUjkG/TyxLgg80TU2QvJT6i82Xetz77rtv8OADn/7FIsp7vFJT&#10;H2N3MvYr2HUJ1VjXVhfFis4J5RtUbHFao0qHtY6c07wMP88bJiMKYxRKWayxNHWNDHo0MeUY4sPb&#10;58/vqDpR7rgjfextb3PZtymmqFofKGJEFwqSIKKYT8TK5DRP7gIYLEZbcgg6RG8+9Cu/4oAv+aS+&#10;VOJj689vNh75vurJJ1ZkMsNULY6IbWu0gaJXYrQFUSQUIWZMOybR0jpDFoNLDplEUsgMyiXCkiIZ&#10;hVEO7SzKWorgk1sspsXevdt67dCJ3OufkJDO6+jP91dilJQKG3Xfx/ztQzM4mE6eGvoQycZirKAb&#10;Q6q2kdASUiBKQImQJaGUQEzY4DFZIZNtBmWPQinC5kaRlL0dc6351Aff85bnfdcPP/ZUDgYbt62J&#10;vtkbUiCQaJOnLwppLVIatII8HuP6A8pygZkuaDOUMa294GXf8ZQngDudTqfT6XT+pvbz9z33xGSy&#10;ypnTxORBEpDQ2mEQEJj5yMQLZmmFgy+8hbWDB9988O9/969d6tg7nU7n70LkjnT843/yqB700WVJ&#10;ICNKEIGUIfiW1kd8G/EBYl2zEJKTFPcdPXrU3HbbbbuuYjNLqEtntlpXHNS2AFFY16OnNIIgscU4&#10;jZ+2bG5uMhhtMVhd3dPP+YpKqPom10bbkTaGLIpMIgVPbhPJx/lx+xjmLQ5Txs8q6tF4JXi/tNNr&#10;v+gnfzJ86t1ve7S1hiYklA/klOZVhVlooqfQBmM0/V6JXlpkrB21rxFtD2rCO4H/4m8/7pLWCyHk&#10;19z4/Of/k53GeCXYdQnVzUOHmsVTxz6DyrTe09RTcvBoY3CFI0oi50RO8y+YD0GKgBQaHTJV3eIb&#10;T6/l47dchMpEKzLQhUxibBbRGa0TSCaFQBawWqGUoI1GZ4Vv/bxRv9bEGPE+2b3loOQySqje/fa3&#10;H2zPnvxZdWa7P5zNUNUIiZ5KNyQbsWLmb6ZJofS8AjUEj8oZxOBToo4JnRLWGAZLAxYPHqC85rpN&#10;u7b8mZSSDiFMk7GPR62+IEYfKxcHj8bFhYeXZnm7XltIw9On5fRg5MxsIH59hRd95jPj+29+/k+U&#10;SwcPn9s6lWPtr8pWYWpHS6baOk/0AW0juAs3BFOEAIFMk0CnSIw12pX4pmJWtwNSvr28+sDaJ97/&#10;rjd/7g/f8/izv+e/PvdU7PH05Pn17KvvTSmAhsY3JCkhZLIPJJmP6ss5EZoWmkCOqXXWvvehu+4q&#10;bnrtay+b50un0+l0Op0rjx41e0abG2vt8VMsoVhaWKSZTtBK4UwBEWahQfole6+7lkM3Pvv04tUH&#10;j13quDudTuerkfpMpXLb2pilGDNl2UOUMKtnqJjQKWOrgAqBRgvSblPoPc+55uzZAbB9qeP/ai0s&#10;LM5owma0Bm0MogxKQClDjomcoSwcvWQQyQTvAfr99fVdlzzeCS2h9kptGFeQELwPSEwE36A9CEJW&#10;CpXBZPApEerZgvdxfccXf9ObxDz3mlPeaKYkjM3YQYGxAikS2kAVWjSBqBOLSwNiNkxzpFe6MqFe&#10;/qUe9hnPe96pBx649/t3HN8VYtclVF/xilfE+373XT+WPGQfaeqIRVH2StqcqGNEiKgEkjKi59Wh&#10;iCDaYAuHKkusUpKE6ug73lHe9sY31juJyUkeGkk+x4AygjaQc8CnmlRrMhm0ImvDZDojxkDS84Rk&#10;aCMhtEUctpfNzyLnLJ/+3X/zxnOfH/9wWbcqxvn+GS2gLT4LRIghoLWQs4aUkTxfv7EDesV86JQP&#10;mYiClTXMtQdYvGbPnaji1/DS1HU9Gbft9kv/h5+tvkI4/8nP5vHf+9AHxS1+vne62Cs6fJMRcWq0&#10;9Vpr5aYmtvhRADwqWQSFhEjbNDSxpkLP4zOKXtlHsKS6ZexTMauq/3L1xhv6i9dc/zbgQ1/XDb6g&#10;iPZkUum00WZf0A4oiAmSisTEfCiVNoQEaVqhpg3DkGJP9X/lsbKMT0WMnU6n0+l0Ol9OEsYWlaYh&#10;EnKij5vPL4gZNKiyBBymv8Twqr3brK//0/OB+y513J1Op/PVWNbLL25D3WzVwvJghRwUIQRmzQyX&#10;hH4WJEZ0BqMUsa7wvllSfV2yCxOqTaCxOW5mEURrUGreEztlUoLQRrJkBoMBoSjIZHKMe6+0I/+z&#10;EY0r9Bb9PpVWpJwwIvNTyRKx2qIQMpmQMkYJOYWh1XrvTq8td9yR/ur3fvNYyBJbk3WSjOh5+8BY&#10;1yijscWFYddkJM7jcUohKaIEjt15Z++aN7zhP8vF3HzzCx/faXxXissmifd3JSL5nnf+X7fVdUXT&#10;epTWWAVkaOopQUArDRm0CHnewnP+R53S6P4iZjCE4fJMo+7lusd3fBfFKJ6la1XaeX01mUTMiZwz&#10;KUXatiGLIeh52bVC0SouTIBTGExsl3qXxVCqfPiwevgDH7jKT7Ze1MZGhVAjEufTWpm/IYhkMhEk&#10;o1RGq4yShOhEmzTeley97iDFnnXamJlVntaoB/OBvZ9Jq8vvfdbr/sFnvtb4rvuB15zk/xsidefR&#10;d7yjXCnDR3x56M2t+Gc2KqOrCVpZLIqkGupQM55UtHiUEfYMS4xROGPoCdTTKXXORbu6/H3N3uWH&#10;eYoSqusHh+NzJ0aqX5ao4QoxeIIPaDcf6qB0AdaQGmhnLbb2aFQvueB249GRTqfT6XQ6Ty+F1acZ&#10;DB9zSl+XZwEBXHL41DIONaUbYlYXqRdW8qxc+YVjDz38zltuv91f6rg7nU7nq7F53h/Nofr8pA57&#10;VOEkaQO+JadMDIGQNRIiBkXOQqobUmClVG4ROH2p4/9qWfE+Es9nAWU0ShtybmmiRwHZGOrxjNpW&#10;LC4ULK8WBDXeq2vpA1+pWOppZcG5xqt0DlVklJaQMvrCnmWJWG0u5KNayBFiICcpncrPzIcPK7nj&#10;jrST64uVbV0MplrbRdCQ54Pac9ZYrXHO0itLlMyrVrWZjw4PbYN4T73Qf+OxO+98x5dKqnb+bnbd&#10;HYSPv+c96ynHU5PJjOmsJqeMVoZMwjcNvvV43xJDIKZ5EZ9SGnQBonELSyzs3RP2Xn3tv1tYWPnY&#10;bbfdsaPE1EN33rlHUn45Jgz6zmCNgAREElprtIacEj56UphPt88pIQh6XkNJTmlxmLW+KBu0Q4+8&#10;9PnrIc5+dLJ55oZ6fJ4cZugcSBmaEPAxQxaUMhhjsLbAlQ5dOEzhKJeGLF17DWvXPZPhM56RBtdd&#10;u7F20/V/vnbDjT+t1/f+dLtUfOJixnvbG99YP7R69V1q3+rvytIC3jnEloiyaG0oTMHAlVggJ8jZ&#10;kmIPYwYoIzhfs+Qr+vWYjbPH88ljj73h6Dve8WUn3l1MlXPP8dNpz+XMUq9P6UpaDyFm0oVOriKa&#10;xIWbAtbi7OJYz5rL4rnS6XQ6nU7nylaKH/UGRVv2C3JOEBLKOMqFFVosxZ4D3PTNL2qe/aKX/PNr&#10;V/b+dpdM7XQ6u9E1L31pNZpO/2BSN5Ms89OxRhu+OH1DUp5/xQTek+oZKuVn2+yuubSRf21SDJlA&#10;4z1UFbRR0WaYNQ2Vr0gpIDmhUqI0MHSG1Z575vKq++77/viPBw/dddcVMXTwlttv9wmpXZmjUhot&#10;85YIhIT2et5LNUHWiigZCDiiQDp46vrrezu+/vfcPlves/xni0tL07Lfx7qConT0ez2cc/TKHqVz&#10;ECLNbEb0HkmZFCLiIyJq38by8q7LCV5Odl2F6vJVV61MnnhiO+WIDwGVAm2b0BlEKXJKJCCkBBiM&#10;NSjrEK3JytCicG7lIdMb/sGgF6Y7jSfBsKmrpplM0UQK53CFIgeICVSYH30ngoggKAKJQCTLvIk1&#10;k+1VJeuX/Aj34cOH1ejRxw/Uk9HPbJ88vsePzmPCjBw9PrakBKI0ksBYg9EO4wq01bQxkEVjFxcp&#10;Dh4kDRYrit6PqzX9acXgzNitbrz061RV+YM/+IPpP77z1351sPfanpL+z248+AChmrCqhBVnyVoo&#10;jCFkTRRFRNGmCCFDVpAC7TRQnz4jW6W5Zs8t17zkgbs/cM+zv+17J1+vIVU5Z/kPv/WrLy19E6WZ&#10;oqNHA9pqUvQkEtHMq5nRoAuH7fUx6wuP4L18PWLqdDqdTqfT+Wr09+7J8fRGbYuCRhStUigF0Q2R&#10;5T7Dq67hwDd8UzGxvY/t/daXdRUwnU5n19o4eWKjdq2VOmCVQis1P5+a5wVUkjKEQIgw3tykHE0W&#10;hstLhy513F8L119pIpNjCSGkQIgBLYLRhljPSDmhSOgUoJqSplvYhcEhKeStWsnVaPkM8G93EkPO&#10;We6557dMMV4piir3RiHktjLTb/3sZ5sPP/OZK7b2t5b94s9e/CM/Mn4qB0v/bYv94rrxpmmNWCPG&#10;Etqa6FtMvpATip4QGnIEWxT0yxJjrZOeGQI7zkctLCz8Zl5b+8bxdDoIsxqlDGJg2C8oAGaUUwAA&#10;IABJREFUCoNCqOuaOm8hSaMWC0ypUUCCf7QEDwC/u+ONuELtuoRqGI2e46kPWGOwVhNiom5qdIKs&#10;BHNh0FNICZUUojTKOrJWiNVsTWu2JhM1efLcF277+V+Y7TSeZjx21XSqZtUE39ZgDSopUgJtFJ6E&#10;JKHUZt5vJEcaiShboApD0kLWevXb7n1ixy+mnThy5IheHW28fKuZfHt74viesHUW3Vbo1ED0SI4o&#10;XaC0hZhxusRaB9bitcYrg3IFbmWN3r51wqD872foj9z66h898/WO/cIb6Kl73vW2X69TPLFy9dX/&#10;AiWy2HobNs+weeYcTQBtLDlnAomm9SSnKbLCJgVtII0i1QnD5NgT/2uGf82b3vRvmc/Ju+g++0fv&#10;/4a9veIXygW9VJ1rkbpCEVBOIQ0QADe/OZBEoazFlI5kzIZaKLoK1U6n0+l0Opdcs5XGwfJtwQpt&#10;ATooCmtoTA+zNECWV/9jXQz/QvV75/PRo0a6lkWdTmeXijo9WRa9Ea4pfevxTY0PAUIgRY0OERVB&#10;Yqbe3mJ84vzC2rVXfyvwzksd+1drNiT0oqqLvqFY6NP0CowPKCXzz6cpYXNCx5Z6c4Pzx45hJ1P6&#10;B/a6wb70z1RR3sOXSajmw4fV49dd584P2kINjRsypFzuu9gQc2qKqddJNdXipz/4vhUX+tfB7Lo6&#10;+Gv+X/bePVyzsyzz/L2ntdZ32ueqnaqkUhVyAAIhCIWCCCYtUYRGRcfyGmdwRkebtmcc5rqm26HH&#10;7q7O2O10jzrTSreiqAGRUwGCoCANTgUMBKQYhURiKudKnVK79vE7rMN7eOaPVelrLqc5Ze+kUub7&#10;/Vn17W89693fXt9a9/s8961r31Gl15+e685y+vTl5za3rtB5x4ze+rZ/cOTIkQ8dOnToojSoWWsf&#10;01m3wZouWrcNdDFitcVoRVSJFEA7TTfP247RlDpR+R3p4s2Nq/v9ufHYPUaUBClBioiAsw6Jgg8e&#10;HycoU5B35+haB0AKaR4nB3aijmcql5ygura68tI4qS5PMWGMJmpNSqHtAHXtThHJEFRrR6FQGG1I&#10;WqNUjraO6IqRnZnZ9g2dHD6sH1yY2TU581A3+RpJQlP51qtTO0QbkgiSNEIADCiFwWBdBsbQy/tN&#10;v9O5W/38L2zLP2M7HDlyxMyun//ecnPlXzDZemlWDrG+waqAJhFSTYoCKiOhyZXGaoW1DmUykrWI&#10;CLoY0BksEK15u87cA9/5lw+cfyrP40Vv+OkHHn772/+9P7jntFO8LC+HP/TY39y3V9bGuhqWaB9R&#10;RpM0BK2QFHEKjLF0jCZEUFXD1slT35E0/92XX3D1vcDdO13nXR975/VZqP5pH1nSToFOBBq0BEKs&#10;cUB+ods6AulxHxaXEbQ63zC45Hx4pkyZMmXKlClPP47edlthttJgEsZ7jbV6vjB3fytj+S8+fTre&#10;sa+QxkJjaJsIrCZmXfp7D5zLF/f+7vrW+H2FyTw33XTRp7GmTJky5YnSn1182Pb694rRuxvf4GuP&#10;xESKiRRBS8Iqi02Juqrx1TiL3r/0Ytf9RDhw4Kb69P/zEdPpFCwtLED3HM24IkVBodBa47IMQiLV&#10;EzZPPko89xi9zTV2TUp687Mv/sp7f/9fuY59LOvY0rhso2qqM75Jg7tiNKHy+1Pd7DehWfQudkw9&#10;no91058Mhwubq6O5WE7mbNHrqRCBAElIKRFqSF4Rm0Sn1yPLOwyyYle+lXVF5EmbLv16ZFm2bjLb&#10;aGNQ1qLyDIkNttFoY8FATJaYBESIIVKXk7wyadsj/wDO2fON624YbUgCKoEkRVlWZFrh8ozMOgRL&#10;TBBTavOGBKKPiDHX7UQdz1QuOUF1PBreoxpP03h8HZAUsbb1Kk1aERVorTCm7U4Vrbnw2UUEZrsz&#10;9/auOvA/HCwGx7Zbi7r11nTfBz/YR9uXoQwoAEVMgYCCkIgoYorEFDHKtt6jLqMoCmKeYWb7cWl5&#10;19b2V+aJ86M/+qPp07f95og6vCSGCqlrjK+wEiA1BF9R14noIdFQ9Iv24qBbsS+giUVGtryELF/2&#10;J5H4L+Wx+vR2TZa/VS5cQCs5fPi9j15//YfC3J4vz1wpb+6tbVx9bmUNqUfM9zKsK0BpRAKRRFQB&#10;pyFXCRHPZH0V33U36cv3/Zd3HT3yv99w86HRTtaZxqNrI+lVVT3s+MkQlTxNrKikIhIRY9GZxWQW&#10;iaCLDswPYK4/jpn7/NW33HLJJUVOmTJlypQpU55eHL3ttmJUVT+VpeagH09eHJ0qJ93F/1lEPvfN&#10;PpR+6XV7jbunfr9C3hCN7tcpMcawtG/Pycuec+0fuNn+HQdeNb1vmTJlyqXP4uLcRgjVmeBLJiuK&#10;zDmSikAiRUFLQgNWG1QMpFATq2rx2LFj7uDBg5eUf7RSSs4d+9D1CR8yohUJhKbBJEEbhxIFjjY7&#10;JkBdjqn8BqH06IlnMugyyk79QjJx3JtdmnQW+iFUUU+q9VlfpcJPJujY+nlaYzBaE5pIOZlQT2pS&#10;8GjdRQFGJZwScmdwOkfhyGxBt7fA3GXLZLPzP1J1Oie/9KUv/SnwlK+zwHoueTNW7ZSyprVGwGgk&#10;CW1KVSteNr6i8TV1iF0nuJ04fuPDRGArJIgXgtkBynGFksAMAzp9SyaJKkzIYk0n11Q2sRkmR835&#10;rZ/biTqeqVxygmq/yE8HrShTovIVhEBmFVlmaRRAQgQsBc5autaAa30zxTpMz2UhNGtqB1rCjx07&#10;5vKTJ+e6RQfnMoJSbYc1mpQEkUQSCDEQIyQtGCVo3cEYgxhNPmPzuaX5i+b5Ae0F84tvf1utO2bD&#10;6t7ialUhdYkWj4QGkYSkhE4RTYHJczyBGEwrSOaa3vIyg32Xo2dm75W8WTn4hosXOnBByC0f+tCH&#10;PpDt3nv10pXX/KOzJ0/NjM+N0MbglCHQdi9HEWIM6ATaaGpfY31NHunkIbx4UMzto/UV2RGOHj1q&#10;9dqjC2e/+lXZuv8eelubFDRsNSMmKaDIQAnKKIgJYw1Fv0d31yJufuaBzJnP7lQtU6ZMmTJlypRn&#10;LsNm9Nq4tfq/hWFcrLeGYAxa8W+/8L53/grw4W/mPV784n8QPvGVX/10mln+wa0y9KxPynZnw+7n&#10;v+DXsqWlP3ww2BPf6D1ERN3zoU8t1GoUv+31r9/Y9olNmTJlypPAMIZR37mTQWkaiXTyjMIIRjQG&#10;T1KKqBx1VDRNRRqN2Fo9v7hnuHcWeEonN58oR44cMdfNVou9+UFe1OFlYau2K+fXaTa2kMpjtUVp&#10;TYxQxtDaHKLJsRASaqukklXK1XUm6RSB1BsOur3OzIAqBMbjERISGkH7EgdordEknLFoBOtrnII6&#10;tN2wVkNmLN3eHNYlIgmrDERP0zQQ/PeEWNxx8ODBj16MNRMJ60mnKkjC1xWmrpEQyJLFaEeSgFYW&#10;bVKrEcWAVnQcOtuJ41db69VkUlUqJZwChZCM0JiAq0acmJxjLi1Q2A4+WDpzcxgV0TpBoPPCn/iJ&#10;i2o9ealzyQmquc5O5c5Q5xkbSohSk3SGpHY3SNs+jXhyp7CAAdrENUVCU4/qpVjVLwHu224tL/7o&#10;R+Pqd35X7jsDekWXxubtTpTWCIkYWrEuBtBKYQxYLaBakdWnQA+jRavxsWO/5Q4evDgi5Off+c6Z&#10;LMrfn8sXs9GWx4rHS9N6wqTQto4DPgmoQIiCdZakFarIGSztYteBK893rtjzxyPLkfNqqbkY5/G3&#10;uer1r984/eE/+aBdnP/ezuzMi8p1y7gcQQrkxQCsQilBYnt+ShIpRnQM2BghVN+prPop4J/sVE2D&#10;wXFl1rq7M6MuIyqqSUUKFSEJxmZgMnQSdKxpomB0Qbdr6Mx0oNMZNIkd7ZadMmXKlClTpjwz6eri&#10;DtWfuYdq47sm4pFqTLHJy/19G7v/7P/4xdcu7Nv3/rlKPnPVT/5k9bXeQyklf/p7/+FzM5ftfmte&#10;dH/AGXNgcX7h89j8M/tfccuDX+vnRA7ru49cP1eOx7273v2+G4jptVU9mf/Er/+7+yTTX7184bIP&#10;3XDo0NPifnLKlClTAG783gfK03cefHgSz4i2happKLTCKg1KgbGIMTjarstyNMT7UIQQZniaC6p/&#10;9fu/3wvduM/ErVforfTDNM2B89Xm1f7sGhunT1MPR2QCzhhSAh+E2rRZH110G8yd2vH25D1NEyg0&#10;BARCSdhcR0tiXhts1togKiMoBN9UVFVDyjKMNugUEW3p2BxlNCYJTlkMBq00IQqpCYw2tyiznLks&#10;R2fFQETUxRj5b8q4mTRliInGN6iqRmKNNT3sheAy7Qy5yVDGklIkhmomSH9mJ45/dm1UZ8qXmTY0&#10;6HakX4FWFl8lvAQmWyU+hxQtxWhMr6yQrItS6vKdqOGZzCUnqNq6OKOyBptlF7o8LcZojMsIKSGS&#10;MEYhQEyC954sRkzmEARVj3oSpSeHD+vtjqSrW29NKx//+G4fU6kxHa3b9uqQUpv4RyLEBCRsltHJ&#10;Hc5YaqCuKnyu8Ckwrku9p7/HcRFa1AGsns10XLtpY2ttMFw7jxKDSpoUE0ou7BpZjUkKrMOHhA4J&#10;2yvo7l5kZs/eSb5r6b160P/V61766keefRFT9v42wzqdEW0fyvv9Fy3s3oVq1gmjCqkdRlu0VYhp&#10;k6eUMqgEVIEiajqegR5NXnn2Lz75rMu+/Ws/FHyziIi6+/b35+ONjRNhvSEOA4wFrMbZHJs7Ag4a&#10;j04eRcQ4hckyqiDiJG4Fp05tf1WmTJkyZcqUKc901JwsmZW6zlVJzzTEpkRPAtUoXHva86zRuNpn&#10;XvA8d/8nPvjFqz/3lfNf6775zkfOnbrpwIFfXnz24FebUhf5YKHbaP91g1/P3/HtL8qLtTeee/iR&#10;5fOr46t6ef78oDXjqhyxNPvFtS5/ATz0pJz4lClTpjwBlLo1PfzpD66Nq3KyNZ70ZowjRN/qDwjW&#10;6PaFGpzVDOuSajKm9r64GPWeeN/7OgBX/tiPlV/rNX/1id/vrT82ecXK6NxN5lz9ko5uno3I5Wv1&#10;kDgcEoYjmpV19KTGGo2KQpKA1x7tE3myaKAMJcZYjFPEUOIUaCyFbW0RmxAItBpJiJCSEEIDqZUN&#10;QlSkOmAtKKUx1mKVRoeEignjNEZARUgxEaW1VEQJE19+OU2GH7n7/e93wFO+ERel2RRtx9ro1lYQ&#10;SFGIpg2GijGiLDiXkYzGNw2TYdVTA9kRX3EbipHtqEaMIZEITQNKwLZZMU4yBCGGgERNPSkZbWwh&#10;ysLC3PJO1PBM5pITVG/42R/fOP72dwTQNopCWYvLcpyzkCJJaWITUQqUUhe8UwWrFGINGKVzndUP&#10;vuhFu0Tk3HZ2MU68732djZXN/sbJ03FjYwvfBAql23Q11V4MEglUao2bnSVzhqaGumqQwiIpUodq&#10;aTjUXeDr3nw+Wcz2ZTmsmn45HDJcPYcLEYNGUnsOWe5ai9joMEUPQTMOka7LKZZ3l8WB3R9oZntv&#10;u+Klr37kYuwKfT3qwMR0i0cOXHcdk67ixF+vYW1OJMNEQBJBCdEaRIMJYIKQJg3V2gYx7y+zGJeB&#10;bQuqAEWV7z8/2Xrr2omz1Jtjuj6iXSvsJt0qu0EplNXkNqM/P09nbo5kXAgh/fnBWw5NfcimTJky&#10;ZcqUKdtmPplzI5ednfgGfEVsSkwzJsVI3Ngy531z8zX7Fq9xvSveffzlN77n2LFj9//nfABvvfXW&#10;dCs83sU6Adb+9mvO/NUnetkkf9ZwuPHsajS8euXhUzcNT9//6rXjDyKjGjO3QDE3R2FdP8LuQd6b&#10;TuRMmTLlaUeT0qbLi5EyumeLDg5NqgNRQCVPHTxBNFob5mb6dLOczMargK8+VTUePXrYLq08T/tO&#10;5+VJ9OJXP/nJT11/yy2rf/t1937qfZc/cuLhN5645/5/xrk1NaegpxQmeVJTkZoxNBWdALlojE/E&#10;AMkaxCSMB5cADaIV2kQ0FjEA0k7nosFolFKoGEFrBEWQQAwJJRqtNIqIREiAsRqTLFqB+KYVV41B&#10;KUWQRJB2cjbFSO0bjAhZ5MQN/9XFmWpIkVFSasN0crJ+ga/H2KDQGmKsiNHT7XVw1tFgCCFS102v&#10;5y50422TPQsLsl6d0XUMySijqxSJKaBNGxwmWJTVKKUBTdPUbK6vY4yjmF/Kjr/znTPXveENWxer&#10;w/dS55ITVJVScs9tb1/1jV8OIWASoBVohUYjWoNWWGOwSqGVJoWAJIczBuUcOvGOiHuZUmpbaemb&#10;SsXJ6tr3PvbYan915TymKSm6edvynylUOyFPCgIktGlFXq0TqEC332NmbuHBPLlPjAajiyKUHX/n&#10;x2ZiLS9L5XgQRyNCOSRWI1yKEME6i3UWURC1xViHzguiEcZ5Jr5bHJOZ2V++5pU/ePfFqP8bccPx&#10;Y5v3PP/5R5f27Dn02ObKFU1yzPf7oCxGBbSE1teWNtBM2fZiXW5tIafPoqydnevll+1ELUopue/j&#10;H5lRYmaG61ukssSFhI+CTooYWx/X3Gb4WKFtRt6fpT8zy7goXB312k50Vk+ZMmXKlClTntmc+Nz7&#10;Ok1VXFdvrXdHqSGGCXG8iWoqctH06ppmuJptPHriWZmEN2XLy8/eO1n547Ofu/2vvPGnR824CWea&#10;+oZDhxo5fFjffdNN3Rtuvnl07CMf6Vrv+2Em1gdvObR5z4c/PKib8Y0rf/3oD6tJ+Xq/trFQVZv9&#10;rlidqhWKegypwVYWSgVFD2t6cybPFoCVi71OU6ZMmfL/xUoadmf6o127lpczvYZiSD2pCdREHxjX&#10;Hq8snZk+u3Ytsrg4T5HlL5SjRz+hbr45PFl1/fm73jUv1fC6TLOUnXaL0Q2pzm+92k3i9U2evu/Y&#10;7/7mue4g27jqqiuLrOjuP/voyaUHvnDHS1fvuXtJrQ/pJLDGEmJCO0eeZSjjkMKg6wA+4hOklIgI&#10;YjSJgOiAshpiIgFKeyRFlKadtgztNLHVGq3a5+2oAGnzTIzSKN0KqDEFJMmFf2uDnLSGLHPY3NGQ&#10;qFOgUgXRGZTTZDPZqeD4x/VMftEsFfS1l6t4//GO6Tpcv0PYNKA0KSWIEGKkqZu2sxYNnYBWod/N&#10;uws7IWIOF/LZdCJeEWLEOdv+Hn1FRLe5MQZCaD96Vjui99RVTSdGtAh1nnfvv/P277rvC1+4A7io&#10;YemXIpecoApQjeqzVVUv1z6Q06aZpSRti3OM5FlOZjQqJWIT8KEiKXBFj5wcX1fUjd+73TpiVbmq&#10;LIdb4yHD4RYFNXVhKXA4sUSV0A5wgehyfMqw5KhU0uloFnfvYrC8/JDqd7568OB/e1HG/SdSFmFj&#10;/LK1+x+6ql5dxfgGX5U4pVFG46zFWEvSEFKGLhxFf0Ax26WaySaxV3z4mpt/5GkppkJry3DXkSO3&#10;n9oY/U5J9i/NzC5st8AZiPWE2CQgoFBIaAPNlPbESclkbYOiOxjY/fJS4EM7UU+ok08pjV2v6MU6&#10;J1YNnogBIgmnDJmFkQdCog6QVIYkI5npNnddd90ssL4TtUx58hER9dHf/u1Otrq616u412QsDmbn&#10;zg7mZx944Y/8xLnHX/fp9/zePuurOihtUmV6Psb9482VVy0t7r5z7/xSabszMgrySCo3Hunv2qUB&#10;rrr55q/paTdlypQpU6Z8PfZlV4eT4dwLiqL7eoyhlkCMFa4ucS5nMTOsjjdYPX6X8qO1mb2hPlQ0&#10;zaFhSJ8c+3TSGZvNdeb7j37k/YOHoww6q4994N73vDNJtWlNross5L1HPvXRUxuPnXnRYyceuLHZ&#10;XL96Tuh1gmIuaXLtWJ+skonH6gTlFhWRkBJZtbBQ9HuzF3uNpkyZMuVvY1w26hWDLb0wTzMuCaOS&#10;pDSQSAiSIhhF3i2Ym+3R7RQoSXsZDHakGxEu2MjdeWR+btLcONyafMfq2sYN68c/f+PqwyeW6zia&#10;2TO7N+t2e7g60EuKiU43bqlEZ3Fu4sabaWZxLqvOj60rRRdCG9qcIi4mLIlcQ+E0WE3dhHZMHxBJ&#10;hJRISkioNrhaJRT2guViO8GuzYVCNeClFU8VJBGitD+r24FekIRRGrRBA8YaOnlG5hwgbcNTbggG&#10;yuQJxuD6PYqZBUyvRzPXne8OOl954Q/90HCn1vdbRVW1Utp9tzIaZQyucPiqJpGwxmGx+BTxTQQM&#10;uqooqqi1l733ffzjGVBv5/hpMppthpPrJQadWUu/VxBiQ1KB0CQQaJJHAFMIxEhsPBoDSSjme/+9&#10;Gvlfue6Wm6Zi6hPgkhRUG1+fikluBIXWBkX7B5qAIBGrHCklUuNJIZC0BhE0YI0hhhDKqpnbbref&#10;KQql87ixNTlDGUa4wlISyUKB0gatwVpLEEEkEkKgAqLS6CzD2AyXd3JtB095a3Ur9Hy043191fD0&#10;uYNnHnzIuPF5Bq5Bq0RhuigbcFqjtQZj0aaD6vRxvS5ucYnFK5YfdIvzf/RU1/6tcsOhQ6P/+Ja3&#10;/mHRnX9ld/cVf0+LYNWY2k8o65qMiBiLxERKmkCimyVCUxGbiVHBP+/+z35i9zUv/75z3/hoXx9J&#10;dS80cdJZ6PVqX2AYIzahMtA6EUNFiBpURohCFT0xCabTuVcpt5HP77sk/2afidx115HsL4/8wTWd&#10;cv3HturNN9iULqMUvG+O+2Zy4va3/Lv3xuAvV8R94dHHFgJh1rT3YNqXk/312rnnTSajR06dOZ3K&#10;SdOJ1qje/MInUlV/tej1J3e+/e2PlMPxczVqKS/yL/cHvVPP1/oz6tChHfHjmTJlypQpf4d58Yuj&#10;+/yf3Z90sVYlFsomYZOgdRuimommpzSjtVVMjExchmxusDGe3DKclGgUbs9+JLWTYQ1yfSm2kzmj&#10;i0GO9Auy2QF+vMLo3Ama8ytk1mGCI1aJKhnKbBObBJOgCQ0pc2RG0S1M0YnqBjly5EvT77QpU6Y8&#10;nUhRJsqprTbLRROSEFIrJzjnyEWhNHSKDGfa8WqZjHvq5lfvWPPU7bffbnYjr6zL8MtFrK4pyg2y&#10;ap08bKHHDY0/TdIZmUBhC2pfUccGv3a2e25rgzg7h0pCNtqgU3u6SmEzi0mt+JkZQevWozQ2QkoR&#10;RFDGwIX8LasMYluRVfSFLBIUohIptXaHooHMEkj4EGhCQ0hyYboYjFZt2JQzOAcpKqyxFJ0MYzQx&#10;RRqxeKtIOuEV6I5ldnmOub37sb25O+qZzr8p3exFsU18nNxInOh0Wrtsr3U5ZDlkDTYlrMmwIRIk&#10;EKInpYhMJoS1dWY31w8U9UbONgXV2IwXy9BshMlkd4GiUxSU5YgqKrS1KBIkCCkikkgi+KqkLEu6&#10;kpBQn776Na+d2go+QS5JcUYnOeWMxZoMbVy7q+JaATPERIwBgkCIGGVxWYbpdMmLnMw5ok5/nEif&#10;/9Le1xl4YoKqiKg73vGO/cPReGBMhlYaE8EljYRAUIIYSLr9ACcNnoRWELWiDEIZlCCUYL+mUfST&#10;ie1u2vGWfPdoc/hcVXtiVZJiQ8dZcm1JIoiPJAXKgcstJs/RxmJ7xfriZXvfY3ctXpTO2m+VkOrj&#10;2fJl/2ou+Q5rWy+RsrJNCEzqGi+BXp6jUEQUqISxmpASoZoQNoe32Nm554jIynZb8g2UwCbO7hKr&#10;iNqgbLuBhw8kSZg8I+sOwFrU/BJhbok0u/TbN/zYG/7DjizGlCcdOXrUnj197lMPnnzwFefu+Rvi&#10;aExuFIVzMOjeaMvFG002c5DU9GQSCqt1lnxD8pEoESuBWT+iObm2f2tSUZYNymWwuOsn8o090O0x&#10;2tiiGo9xyiC9wbl8effW8d2L73nwY3/4Z5WS49d//4+c+ZbrPnxY/823fVtv89y5pRgmz5sYcpvN&#10;/snNXyfhecqUKVOmXHoopdLxz3/+C97ag96rB+vat+GjtPfSSkE/y1A+oqqK4ckTlCs5PqU2GMQo&#10;Vjc2QGWYvE9yRc8bS20hbGb4wlJVY0bnV3Bnz+KqhqIDWkVi8lTeI3VF1ivaziUDk7oibG1hm1pV&#10;TZPdjWoHeKZMmTLlaUKtfGVj2hQRknp8UlajlSHLNVo7kIi27eUrNhWqqvY/8Kk/Wr76VT+4LbvB&#10;x7np9tvTF15w+eXl5to1/eE6sn6efDJiHk+dKkxZY5XFAEoshRKMBpUSauMcw+EahFZUcxIwWjC0&#10;np8pQbQJ8AQixnQIobUtbBtxDSKC0gqVLDFVoDSPt98moc2wafOZ0LkhxogntZklKbbdqQkyZzGZ&#10;wTwe7K3BGlAqkmIkeI/qWDAatENlHYpdlzO46roP2MHs7/Wi/PUVbvb0k2ml8M1gmkLntrspNtsb&#10;jSFpjbUWmxJJEulxH1kMBvAhUI6GbK5t7POLi322OWYfowp1CMNQeSQ3ZM5hjIHYoLTC0FoomAQS&#10;A6GqaNSE8XALMxz/37ntfGxnVuKZySUpqKqkv5rnHZRzEDTWOrLMIVqRYqQclpTVFspAp2PJupqi&#10;A3amS9q19658xv7Si97wY9syhn7P7/zObluW/yRP9S29QY+yyOgaTddlkBLRB2JMra+IgiSWiJAy&#10;B9owTp6+oW68P66G9/z/TKKfbJRScvTwbU0zr64Uj+v3+tQTQ11WdF1GiJqkFCGBRZG7nDoK42aE&#10;7dr0rKuefTjMdY7sP3jLjnwxPNm85k1vqu96y1u+aOfmbmuMuaZ84OQuX9fEGLCqNcDWmtaL12Ro&#10;p4kxUI/GVHWZ9UJ4+emPfvQY2wwOs0rne+Z64YwoSApT9MnwqLpGQsDkFpN1ICvI+rPMzS5R2JyJ&#10;cOCh224rrpoKW09rvvLRdz2rI/ol59PmC87fe/zl5YmHMesrdFAUYjG+xuAxVjMz4/akIHjvCU2g&#10;LkuackyMNQqBuA6+pktizlmUiWSTFdKZMWOboRtwjZBrh23q3eNmsrvZ3Pif4kLxc2tlbf/ol978&#10;bc++em/MuvNp7fTk9ME3vvHrbn7cdeRI9tBgcFW1tvIzTTV+UapHV0VjzsrG+p24fzJMAAAgAElE&#10;QVTA6adoCadMmTJlylPEdS996Raw9YeH//mpTBd7rA2aEGh8QueaUFUoQMXAeHUDbTRFt0NhLD40&#10;bJQ1QcC6nF6nj3O2tduKmsZoQjMmJ2GDkKzCEuFCMrNC6ORdmjqCUkSTMQmC95E5mx+h6/7j8//+&#10;6y+JTfspU6Y8c/BJlVqrdaUsKIOO0oqJqrUg1EbRy3MsUI/WkZk5ulVxbac3823An+5EDbcfOJCZ&#10;aijl+XXCmQeYjDdIkwmuqbGqap8xyVAqEZPGOU3RLTCZJvgJ482S6D0pClgN0I6DA8pZjNboC3k0&#10;EhxeeSKBmCDGCx2rIbUdQWJQojGmDTySGHh8ilijqaUh0gaGO2NR1oG079E2qgrRRyQltCjwHu01&#10;g14Pm3fZFIvSXZq8gwwG5MsH7k4zS7+07zU/9Jc7sZY7QZPEGLGbRhv8BV2h7cDShOAREtZYnNEX&#10;/lMRGk+oyz3KV3Ns4znrxOfe1xk+unHDEFnQGpJEaiVgMkxVo6xGO43DoJWggqAkQUp431CPyhBn&#10;0zSIahtccoLqZ/71r+2q8TdLqOg7R5dZrNM0GmzmMJMaX66yVa1jOhat+3StYK0mzx16kM/awew+&#10;4IvbqaOu1hXJDOb6feN7PTKbkVlNbi3leASZQUIEC8ZYwCLJEFBgMigcGN1UKR278TVv2lab9xNl&#10;5Xk9f+Wpx16izVg2/JoSKnr9LoW21LUi5hleteNfSRJlXTFJgvYdPWkmj9z4sh+/JMTUx7nh535u&#10;9MXf/rX1cmPoN8cj/LhCodGaC94wgjIa0y1IThF9oKom+KrCKLWUzSfzDQ/yDdiajOvR1mhcxwaX&#10;QYyBpqlxRJS1aFNgbZckGdb06OQz+EYoVb1Eb2YaRvU0QUTUfb/+61nc38v6s/OzQbl9TVm9YPPR&#10;Ez/+2Kkz11bjjcGCD5qtDRadpTCWFDyTyYiqGbGZGuZ0BkmhqghVQKqSVI1JsUHrhJUSJzWZUXRs&#10;om11T7gEVidMBtHGdrfTBFQU4kYzqM5XpNGIuWuvuE/VcRSL8PnQl/d/7p1vvfNl//Ub71ZKyV1H&#10;jmT3QDx06FCUw4f1wzfdNBOGw9etn7j/e8bnV/8b6grvaybeXzGzf/8PHPut3/rdbyTITpkyZcqU&#10;S5Nde3f9+3551T8fPnpfN9YT8kFBihWxsigxgEIbjTEQK0/TjPFVTcggRI80mjqUeK2RJDhjsFpj&#10;C4vNDClTRK9JyZNEt1M5xiJKs7a5RSmJuT37WLhsCXYv39npdP/1tZ/58kPqe354+pA3ZcqUpxV5&#10;WU8I6pSSjNAIqayR4BGJRGVw1pAAX9eEzS1SbxM96HUKSTM7VcOgaWKt6QSf8H5MbCokVjgdQUMT&#10;K2Ko0NZibI7SCVJAgtD4SAyeJBFrLdFmiLRh1Moo2ilgg0KDMtQXWk/b5iONQogxkmL7XFLkBUZZ&#10;MpuBViRpQ5CUzTC5IxpFVZUoYGlpgW5m2FxbYbyxgTKCo0NMCaUsSmuqJuAl4X2CGLDLC2SLC+je&#10;YNzpz3xF9buH61Hz1zu1ljtBUI0NksbpgmUCF0LSY4qIVhht0VYTQ9PaUSaIusaP61m1S/e3c+zq&#10;TLNoQ/Nf9LS6aqKhrisa1f6OtNII6j+FfcUYMTZijcYqRQyREJvFnkhnh5biGcklJageve1wUW7G&#10;NzXraz8wPneGZjyhUApVGLRRxJgIPkKw6OCgAWqF6hhAo1JECLPGpGdvt5be8oG1znjjFwdN9n+N&#10;lPrzJjSItQhCSgFFe8GxypAZC9bikybEiHGaYqaHIs+jUie3vzJPjCtkc1areKCjgtrwnhADUSyi&#10;wDlNUh6IbXdtat2kTVbgBnM8/NUvbavD92IhHVtMwigOh5uoSYXLL4wZSESLBhQ6aXyZkEYQHVlb&#10;P4/ZOr9v6OZ7wLYMr5txM25iGIoWMgfiueDyrdHKonROIqPIZ+j2dlF0Z1lvauqUut/+kz/d7MQa&#10;TNken33Xbc/58nt//3o/m+3qVXqfzuK1c0aev3l+dVd9+uFd4xOPQqgIKsd4jxHBhkhVjgl1hRFF&#10;9A4/GSLJII1ASFgJmNRglMdmkClLaBq0s+iswIdA1YyxUmMbR9ObgNXoNItKEMeB8SQwCZ4QPeGx&#10;dRpX9M3m5qt8Wb3E6+wrX7rtN09+5Z3vmU+1Wnk2+n8FTt77om+/SZ8996rVU4++aXzm0W6zuUZH&#10;JbQ1dPPCZjF8v+TySeCBi732TwYf/Y3fmE/j1R/Icld0+nOfu+mn/uFdF7umKVOmTHkqec711351&#10;rWNO3HnqvmfjGzVrekAgqADSBmfqCBISpIhKglaGrm5IpLZbqdoiCW1XUuYw1iINiFiMsq2nnmi0&#10;ceAsIpok0Igh2oK5K69i8drr/4rB7D997leP372djIMpU6ZMebJwndBMNsy6joEmReq6woeIfXz7&#10;R0AloWkaQtyC4YiZrclA75E9O1XDwTe+0d/5jl+TGKwvul1nQ0BUIiNBkdCVxTcBZRTKOUTAx4BK&#10;gogisw5UjhFNZUDF1js714ZMacQnYmpQGhQGpXT7PKItGgW2QwwC1pJ1LEppJM/IewOyQR/lMgKQ&#10;lAIDuqnpdzsszQxITUkyBaoYUE0maNXa7gmKRhJ149F5RjY3T150sMvLlV6cvafTGXxSFdm7b3jd&#10;T3x5p9Zxp8hcpxfj2igJoDTGGJTVEOKF7mVDlEhTNYSqoRFDQ84k+flRiPuBv3iix05uUqWKR6JW&#10;NEGQSXXBMiFgrEYJhJAQ2hSwGAMqtDlDMUaIzWyn250KqtvgkhJU67B0hTfyP45HY0bjLYgNOs/J&#10;84wmBcpJRTNpaEIgo4AIWnIMhhSgqRt0VWZ17G37vA8dOtQcOXLkriLbfHHdhNZvU6AONSbLEKVR&#10;KqGVxjmL1jlBQEzradHrz5LPdHPlslJE1Ha9OZ8IKrorVFXVvqrQJHLnMLZNm/expPaBkLVeWaIU&#10;zhUwM6CYXfiszfsX1avkiTJc34z1qJ7NezNkhSZOhthQY3zC2Qy8Qkgkky6MuUVSOUHV1bXdGK8F&#10;zm7n+EHXIyWsS/LEWAEBVCQmQBLJe8RH5mzGnj17ybo9trY8Rrji+Mc+ll/3mtdclG7mKS13vvtt&#10;y/X59R9+bH3zzXtnewOnh5Qr5yiJlMN16sfO4qot5gc9VBmpqgbvPbU8vhsMKRpqD+PV81A3oASb&#10;GZyK4BrEgHIGmgu7iT5Rm0DTNJR1g9Ieoz1VWYNR9PMeSUomo5rxuCEAxjkmJx5lZW0FnVuGsZqN&#10;efcV9rIh3eVryPLlddO16/e++wMnJidP/3R5/tRzJitnaNbPoeqKPLfobo+JM7iyfuXM1fN/j79j&#10;gurhw4f1d15++f7J1trPrz+28jO51ONOZ+7h9xx+s9eDfHL1dXtfffAH3nhRTe6nTJky5akgTPSf&#10;TYz9A8kGb97ifH8mQCE5gXZiwjiLUQaVaMc8E2AUmbLghBSl9cyThDGKIsvR1uB90+YaGANJY7IO&#10;NusSkqL2gWFTE4sOi8t70vL1L/jrxWdd9wsL3/Xdn7kY98RTpkyZ8s1w4PaHm7tu3L9W1bU0MSoP&#10;aGuwuNayCxARUoikukFNSgTlMsz8+c9/bGbxO75/uBPXOB9DlbJYx7JwmAliMlBCpgSFAh0QUYi2&#10;pEgrsCFkpt3wikFoqhqsxRhHrg1WteP/Wrd+qQkheYVEQ9NEbGbpLyzR73ZoRPCiMMqDFmzRIZ+d&#10;RRX9ml4+zmA9YldB1vszRb17fmlQxPTc0XD9sk42QxivpbQ20d6HVqh1Fqs0SkN3dvb40mV7Hilm&#10;+mXl9B+NLB9/yfe/4VvOhngqOHbsmMtGZ6iMPqtQgMG5LjFLNLFBjBBjQzWqMIDVlrIMqA5oSUVr&#10;hvDE0ZtVU4a4nkTaidsYgQCpze5BaCccXYbSmhQSIXiSb9CAC3ouEQbbXohnMJeUoDr2ZivTPtos&#10;x2TtDnjmHFZbmqamriqCr3E2p5sVBAO5yYgpI4Q2OS5DdXBuvBP1HDp0KH76Lb/6I+fXtryy2kUF&#10;o7Jk0Ou0Y+QBSIJO7cXBakUyBptlkGVYa5GUZm+//XZD26f4lGLKen4ymTTjtVWkqcgvmEKXviIm&#10;QzS0nqLaIFqDdZjOADU3+8myzp+WF7VvhIR476C/68thtn6FGkXqukGlSCJQ+4QkjxJP3nFoHbFK&#10;o31DvbW2Xw9mXnnkyJHPHdpG4myzcl55H587Hpfo4RYWhUuhTcklEWkgNNSxYVyPGG1MqEIDWbY7&#10;hfUB20wBnLJNynhguLr+4yunTw/qhypyaZDkcaYV321IzBYLWDImzTqKGmUECRHRFqQ1e09RQwhI&#10;U8OFDRftclRyNLGmGjfoFCEqfIhtBxAWpRTaGIzNiHXCEzBNjQOkieQKOro1lZdyTFNuIi5RhZpU&#10;FFTGUJseoZ9mu7H7Mx2r7fnTD7i1kw+TJptkIZBLQCvTJm52MzJbzxmdXgW87WIv/07yfTMz+dZw&#10;5S1bDzz42vrsaUDPZLNbL9jyFbHo1rtnB/8CePPFrvPvAkePHrVLKyvFxJa5sVX5nxOq5fBhDTDt&#10;Spsy5alnz/d93/jjv/FvP5Ad2HvDfN+8bmB7XT2pGIeHCGGLvsvJtSOTDIzHS0OK8cL4fvvdhLrg&#10;GWc0USuiJHzSGK9JFpSxCJagYBxqhvWE9bJmUvS48rpr1tzSwr9ZfMVN02CMKVOmPK1Rt96avvyH&#10;71hNuEkQ6UWj0Gi0yVApoBKo0DbmEIV6NKQpJ+jkXxlk6VPA53jcYnMb1L7ZLaSi1RsMKYKXAAKx&#10;iQQf0dESjRBCQEJEO0sg4H07TasLiw0dMtslLzJCCkQRik5GludoBDNpiK5GYsT0egwu30N/1xKN&#10;1gxD9YgOVlRhRWu7qoruPTrL7k3C6VrJ/THIiiZVzBSkYsaNlCx7Uzxfu5mrOtXyq+hs7g0+Tkyv&#10;WDGZe1SMPSmF/ZLOimMh2nOrKxvDp7vl2MGDB70cPnzvPS+87iu1ydEmx5iMpB3aCJhEaMo27DtF&#10;TGptawXBAIU123q2PxVmmllZXxOlLug2uv1u1kBKJBFsluEySyIRmkAImoRgrUEbZkOT5ndmNZ6Z&#10;XFKC6g//7M+ufOJ33vq2WOT/GNEqxEQTArHxxBCIKaKNxqHpFwXBtF4mVS0EK1gPGvPHmcs+KYcP&#10;6514cDt98uSrx+Wmc1qTJFETyHVAJ0vE0liARE8UygtBR/K8Tf9TKoIP+weD49vamXgiPHTbbcUG&#10;8dvXz53bNVlfg2qCyRK1CMF7Mtchyx2SgSscylpc0cUtLNyZucH7X/oPf/aSFPbyYvEh7PjucmPj&#10;FeX5szR1QolpDbFTJIlH4bF5wlgorCYjIZNqfrS2+ob9XX6XJ9ilKiLqrg++u9i87z491I5xFbBF&#10;gTatmGq1BmXBQpKK06cfImUGMzvADJYXa5WeC/z5ji7IlG8KEVEPf+pTLwxnz/7iyfuPP3f88EM4&#10;NaZnIy7rorMOKEtRdNGi8JWnaTwhtB7KxlokRVRKSAjU44AzDodFBKIIRhvyvMBIl2BKfFUR6glN&#10;DKgYSKg26lgUhEBS7WenDIlEIDeGjgFtDGgQk+GUJuiA0pGGiJoMGZ0/BRtDvaFUxzebVFtDbKgo&#10;co1WrT+e9xGjAqJq6mpE8JN9d911JLvhhkN/J2wn5PBh/cdbj+6hSa/t+gk2RDri6dclVVUSbcrn&#10;g3/j0cOH/9nNt956SXbjP124891vWzarD3xXSOkFZlwvNz6oP3/rr4SqTru2ynil0dmDy7sX33vv&#10;YH7UiNfH3vUug1JdI1rSZGO+UxjTGQxiNO4cWfZIp5YHP1tV9eMbW3cdOdq/4dDNo4t9nlOmXOp8&#10;/z/6X+69/V2/+c971z3njl5IL/In114/lmauXKnxWcEkJESETBmU0cTUIGhMytvk5wuCalQJn6S1&#10;wIoJCZrWnE9hpCF6z0Qqkk105jLc7suZu3LfsSxmH77ISzBlypQp3xRa6y1bMESp3qSuyZLHOQda&#10;I6kdr5aoUCL48YR6c0Qom5tFwpXAZ3ekCJPdFbuzX1xbG71UVZWqy4CNljxFCixdq8iNUEVPE+t2&#10;So4M0fo/TdaGMpB1FLOzXeh2USnSVDWiNcm2zyibsaJyGf3LFujv3k2+Z/eGnZ89Tp7/SVdxh2yW&#10;m2ptc0OSW/ubwdLWN2g8uu/4xz72xXJhxprx+LdN1tvdMUnnWe9s1Prc2dnZ8uabb77k7ru/9LrX&#10;md2bp9bdwiLD8ZByc63VpbTCKMvYByRGRCJKaEO5QmBSjgYz3t8A/NETPfZNDz/c/M1z96wOVS7K&#10;OqWNQ6WEupAzJUmw2mKtBd0Gg8XosLpAtCZ3xhni3NGjR+2luPZPBy4pQVUpJR//jd/43W6v/9Pj&#10;Tm8+jCpiSNRNaBV/lVA6oVSAC+3sXoQ6CLaBLCoc9i/HJx95YCfE1Nv/z1//+fEjD1z3/7L35tGa&#10;nmWZ7+9+hnf4hj3UrilVlXlgDNBSDI0NEhGR0CDaElQU+yxtULqVxVHbtc5ZfYosG/U00hgZJKAI&#10;pAGpgIuhjQLaCQfBgAlDQsicVKpS856/4R2e6fzxFjTLtpWkihSV7N9ae62qWlX13s/z7f1973s9&#10;931dF5ZzLK+tkHAUg4Kuu1qhMgtywrRZJayiM2pOCYmCBFCidtT3zhngET19kR07zlIHDz1PkBkb&#10;A6SW6BwhghhDMgmPxyqDthqlDWQ5vZn5Y/lwYf8jWespJRv5EGTJi1Ct19RVjVgorEZrQZLqugFT&#10;wAI+Rpz3JDdtLfEml+LD7k4FGOQzWyeoC3KtqaxFtIWQ0MojRnWhWCoRJYBqSaLJc8VgLu+3sOtU&#10;HQRs8NAQkfTApz71KuPdZf0yV4NMUeiSMleItl3nTRRaVyMVhJiICYq8BFHEGIg+IaLQAip1AWjJ&#10;Fl2aZq8km+ljixKvFKGuWFtepW4009jQNJ4ABKURLMlYCpNR6ohrq64DXgspNCQPRnXXiXSG5D1T&#10;kgOqjiRWqOMqVV3j/ZRMC1YLKE2ILQFPbkus0VTiaX2Fa6fSa84p6Zypz3i+dNHOZ3JUv4N7745Z&#10;65QloYNDqooBEVGWsnVzvR966g+mtOfzIhs/cw+Vw5/+dP++/Xddtf8rX/zFmV5G3wo6dl0RzmtC&#10;I7SVx+f5Dyz47T8p20Z5mlSMF5do6pp6NF3OdGbPOu+8NqyvRVSPmOm7xkZfvSv64198zx+Oku+f&#10;U41Xz7/xjz9UrK4cPz+Ku+Psc85586VXPDqE/w02eKR5/qt+5W7g7m/+xZ9fIrq4rZeqy1JPvySL&#10;Cre8SjUekVJCaTrPvCRAd3OrjJCSJ6UICbSAKI9PEUERJRFJBBJJB8phztYt5yxn5z/1lv5w7u07&#10;X/ayDYuVDTbY4IzAWD1C5+ui9fbKt7i6JisS1ggqdSJWTAlJndgSfcBXNcb72VNlafLCX/r1j133&#10;7qsO5mb1P/lZuVz0Kq6eEF1NlIDKLRhDiAGKHt45orKgNN4kfBJCEvT8Zuw5OymGA5qqYeXwYSbj&#10;MXrkCT4wrVuGCwsMzru43nbBjvvaIv9oJfojl/zIyx9WnsoJ+7qGzkrsUWEn9vTRKB3tZ1OZGVDn&#10;GWO6sXoDaG3hhL94DJ6UEikEYtvSTl3pm2b3nj171JUP8/lerrwy3veJ9y+bUipRuqet6UT9ICeC&#10;xk6Eb3/LZ1fnlL0ejRQ0AqFtUCK9nVV1WiamHw2cUYIqwItf97o7//otbzm4Y+cF81XqEZaO0kxb&#10;UAFj6IKgQiSKQ2UZmTIE342rJwx1wOi8d9Jp7d/88z9fWN1/8EUhqgKlcaYgpEDuErkSTGaQzNLG&#10;hAK0EgSNI50Y9Q00VYNt/K4yn+ZAdfK7890zOroy41ZG25RzZDGCKDwJHyI6yxFRxNiZF4uAcw1u&#10;vI5MJmftft0VZ2w30GhStD3jFsUajFJIVJ1nqoqd0AWE0BJDS2yESe2Q3DKXFowpskM/+MpfPP5w&#10;ry0i6e/f976th44eDKPjS0bLt/a5JYVAYXN6RgMJU9cU/YTonNy0EBt0NjN/97OeZdkY+39ESGmP&#10;uuGG8zLuXn+aDuol60cefKodrRnrW8roUSmRckV0gRQgxtSN98REQvDO0YxjZ0quFaI1RdkH+qiU&#10;CAjT3DIYDDALC2Rz86gix6dEnIyJqsAWC+TeoUIgaoPJcijKad4ziybqtdGBfZcmDJiEMkAbCHV1&#10;ItERgnPkeUEmlhjoEj6pUdETpyNsLhQ2pzAGjcJ7TVCGKJ1wW3mDQjd1xf+4dPcL107rC3IK+Nqn&#10;P93PJsdedPzO+/9Te/DA0+y0JlU1WhJaQQwtZVGQZZZ2aY3pwaPbbriBroV8g++Ke//6E0+Rcf1q&#10;v37s5fbIfef6fXfjBwWpUCgCNB68QbxB+8Q0z2xjA+vtGuvLKxw/dpjgHRLippDnrLBMORzgEHwb&#10;F7Qtf7AZN9SjGl30CXPbx0rqgUsByfTo8AG3+3Pv/sP/83n/7lf3fePaa+2GuLrBBg+dJ77kJ++6&#10;de/eq7fu2PZZtm0rwmT0gqV79jGaPEAdJuQCUUUkRXJyfGxIPnSdqjF2lm1aEcRjyi1EHGWRQ6Y5&#10;1rSETWex6xnPWtv1+Kf87MIP/vCnT/d6N9hggw0eCsoWE5MVK0ppMAYPNMGTJ7qQ4xi/PdSfG4UC&#10;XNsQ6mbLqazj8te8/sZb3/0Hf9S6+OzReGnTaGUZNxlB8kRr8JkBpbE+0o4rKh+6oGltyfKCshgw&#10;3L5pbXDeeaszw/5ovD71ijQ3OXjoPBIYgWJrj63nnnt084UXvI3Z4ed8bW665LLL6lO5jjMduewy&#10;f+DGv9rnU/I6M0Z3ohTRBVofKcuSEAxtk/C+RgAVPFnwopC1F83M5FeehBYUfRiFqEdR0bMmQwHe&#10;09k8BE2MAd96kuoOQ/sG0AaXNDoWpMb/5yDhFjo7ig0eImecoApgrdq/ZdvZT542mkOLK4xGq9i8&#10;JesLNiuwKUC0aKVQCFGlbnS6tIG8d89zf+n1J5XUDlA6Lmli2j4ZT5C6pSeCCwoVIlZU52koIMqg&#10;JGJO+FoQIz56cgWZsWiR+V6+7REVUwHWjx4JftxcMF4bkUZjSlpsEWlVwseWSOe9EYFxE2lNn3Lr&#10;OQ+waf41j3Stp5IX/9qvtV9+z9umyWQx9foqNBOgwUWHk4gWQ/dEUCNtSYip8wcrZ5Qdznxt7969&#10;+uF6qH78TW966x1f/OK/ro4ezMrgGZYFmkDjPTpCpjOKzOJS6gS0mEhREO8JbuJIm6rp1gMbws4j&#10;xL4bnjazsDr+xdv27/u58dLSpVtSNinrMX5pkbksI7qWelIjKLRWpAhKK3wCJV2qooil9p4ogu0V&#10;pDLrvG1CdwSY5oeYTVvon7WD/qaZyluzFBoO6mr6YLm5PjYT7QJijkal9mmtl6wx90i//42n33bb&#10;6KaLLtqWYW+pJ4ubizRlNgNpctrJGq7ubFBMAiWWGO23u2alrtGpZhbP+lpNyFti0cPYEkmq69JO&#10;nSDb+oRNWWaUHp6u8LxTyTCsXzhdW/2duLz8OL20jgSPNA6jDFoLdV1hUkZsPcceOIDLe/9ORrP3&#10;XnfVVd+4/PWv3zjI+GfYf8N1z5DJ2htWD93z8qX79pfT40c4O8+hadFNFxgZfAKnMcmwSYSiXad1&#10;qzyoIo1vcASGeY+ZrI9WMF55AN8MqaPQuqR86AISJCT0RDNUYVAUmqgSTeOG9XT1X5c7zrrkmx96&#10;34c2bdl0H/Dh070vZwob414bfCeXXnHFOF1//TePJv82t7J6+2h17TUsL2ZuVBNCOvHVEuIambVs&#10;mZ3HNY61ySoeQ0skaEUpfZI0ZHlJa7t06Jlt29Ng8/arWuTg6V7nBhtssMFDpZDYNFZGAhSm86aM&#10;ribmhmQMIUR86CZTo69QYcyknaDrevOprmVw8bl/66P6ZTtaODtbXd3SVmsXqsilVtntNrdjHdVY&#10;K7M2aNq1JsalEOWgyuzxoug/MJyZO1r0i6OpNFFl/dTLVmdZ27Jrtpx5Sab1wcFwcKBX9lbyhc1f&#10;qoZ2dOGjoLnie0XlpuMMtWLybEtRFgRraOuaum4YlgOi1aToofUoExFjyJWhtNmkyMqCkxBUq+CX&#10;kbicYFtRWPo6YzoeM/EO33QNcnlZkIwjJk8ioiWBC7RtSy/Kguh09incjscUZ5ygetPVV9tRMx03&#10;fkzl1phWy+DXMFYRkkHQKG3ROoMIEgNaOuNf0BO1vrZ+KuowqZ2X0G4br68QRyO09yjdtXMHARVb&#10;cAqdaxQaVIKYiEREAsO5WTZvPbsJw8GD57/4S4/ouP+te/cOjt557/mjIwcX1psJqZ/RGoW1iSie&#10;Jnmcm2IkkIwhCeRzs8zObzWD3pblR7LWU42IpK//ybsyVfaaaGxZ6c6UGQJJJVAeRUaWQd7mDIzF&#10;zMwyO7fwld5w+I1XXP5TD0vQ/Nw115y175tf/5m144e32fEaKXq8hqQSohJCF4yVyEEiIULdgpnJ&#10;KMoBppj/m6R6f7t796u/r425Hy3cdNPVtrnn2MUr9z/42yt3fbP0oxFtrz9D3SLTCTF4QusJSqNU&#10;hBRRSqMERCLKKBQKZ3NqL4R+ht62BVlYOFj2Zg7lRW+S2Wyt1nH/YHZ2vb95YbEYzt6K8bef//Qf&#10;PfStOm7du3e7n9h6ldV6rt+PT77tNv8dlg+Hb3n/n/7h4fv0b6Z2dZgPLcbPEI9ZWrdCjA1RLLUH&#10;lEJbgzJ032sepr5BqW7cp/GeQEMK4GNAvCN4hzFC3xgpe/nCN669tg+csd3pAEcXF5823bd/pl1c&#10;ofCB4FtCaBFt0ArKosCYHHGK6AV9ZOVH5ua3/9fZ7TO/Ajys0aZHOzfddJP1X/nKttat/8Jdn7/h&#10;JXH5wFOXH9xfNuPj9JUib8BpjUtC0obc5mgEo4VcW/IMat9Su5YYHdaYzmIo9VoAACAASURBVIYi&#10;JIyPaN8Sxqv0ej3KzDCeVPgQybVFJUWvXqLUGUmBcgFrS+PW1p7gy8EbW/SHD3/gA588+MQntrt3&#10;79547/wOUtqj9t3w/Gzf12+6qBz0zs37+RazuO/H7vjUNcdNlt8qub096PxQ48dHL73sn59Kuf76&#10;Peb48Selkwlt/E5uuvpq63t1GY9595xf//VH/NB5gw657DIfr7vur24L6S/lvF2fMdPxR6vjKpPp&#10;CEJLdA0p1FQuslw1pBBRvTny2SHaduM0o7Fl05Zt9DfPYE5Yqmy9+HEy2HbWF7Y9+4e+cbrXuMEG&#10;G2zwUKmqUTZZXdWxGpETickjEklJkwSQLiA2+EAKjuQjRglGy65TXcv5l/3EKnDtTTddbVW2qdxe&#10;bs4I2Q5jTNJJ9RXJW+lN2qaqR2vLVUNbsYKjju7xr/4p/480S/z95z/4zhu0qWq9Kn5x19lp47D1&#10;n0e8lkaHVZPZLTbP4MS0om9aWt2ilaABrEUpsLZAa40mnBONnwNWHu61tckPmH7vSJaZJ+QhkUmi&#10;TgkRwWY5qdNUO41MIEW6aRLxpBPPQobehqD6MDnjBNWxlWfXq+3Tjiwdwy0fom0mWO+RaMAnoook&#10;0SAJMlDGICSSJIKNE61PetofgBTCYiQeG9XrC6keMyhA54YkkXAiyltHj0LhgRaP0RpRILml6Jds&#10;2rVtPCV+6ZQU9N3WvWeP+mpK52TD8jfHy0vU3iFAFkF5QAVUSlhRJO9xrUPbQC+3FPO9s4r5Xv5I&#10;1vu9wGa6Sb3BFFKZgkdn6sSbmyfXhsxmKJ2ofEO2eQuDc8/F9efe9fjnveKWh3tNX42ekKWwTmi2&#10;aanpFwahIsaAADFGvKvwucWJIpHwPtEzfcrBlmWzefOni3Z46J+90AYnzf6PfKQcH+RfTcbLV6zd&#10;e1cZji+RuRa8J7QNyXuMGILqDlCUEpQSrDFYo9FWTvysK1YQmtygti2k4SUX3j9/9rn/pej3b1Zj&#10;P7Gzdmqa0E9ZsXSPnlm67Fn/683KpVdc8U8GoB1FvXPa6z0rEp4/zrJDfVtczGznzVOtrtAyxYhC&#10;K01UoFLsPOyURhV9xAVA4X0khhZQhBiRKN2Hq2QUWUZmsrl8EwPOUEH1k7///75SqulvrXzltvNk&#10;vD5X+hFeVyRfY01CcKQoGG0hBEJqiUkT2xZXVWUdBr3TvYbvR1JKcsd11z31wGj0W4du/epPxbVj&#10;lIxI9SoFgbIw1K0gxqBO/MxESSgV8KTuBqRq0JIYWMPAFiAGlaAdTYkJykFO6wOFzdCmoK0alER6&#10;WWdTIW6Em2hcSDQu4LMpKkQZizaqbV7a7nrcXZuOH7/1vr/5m69d8IIXPHC69+z7gXT99ebBv22f&#10;XC8efl4zGf/Syv13nm9tPs0sW21Oq/LheGbTnOmVfd8r8l/74lt+50uNb+bK4YzJ+oO8KAqCEFpP&#10;3aa6UFG26EPKlHE13fzh90TJe0vSTr1BMrL+kUt/8mduv//6Py1G482lUOXJpfMJ6mytyQT95dq5&#10;FROCqpybbdq1Ldaahajj+W5cX9Bm/o6vfviP/nIwv8mE1q/eUtuVUyXabvDdoTq/O2687prP9c7d&#10;tbeY7f2grWOmjd+ZUiIePMDS0eOsRZgbzrJp+zZmz9qOKy0T0mh9or+5ZcfmemHLgtSNX55K+nqx&#10;act/b8v8SLr+eiMbD+obbLDBGcakDVUS1hNCyiw6yyD5zidPItYqwCIq0CSI3mNEyGy243tV0+7d&#10;r3X8z0yWxe/qH732tf/oHz/3Va972OLeY5WaZlwYWUpKLg4p0rYNbVsDkel0itEK0Qmru2yapCwo&#10;g7KlL2dnTsqeylsTs6Jc8kUPJus0bUPTNoQYyJRCKYvWCUjE5PEhoFREZxBtghhISTYE1YfJGSeo&#10;Tifj3W1oLpkeP44/dpjop1h1omErCtJ2Y+pJR5LRRJNIKEJKqCqapNXcqalj6bhL1VIbWrRJGGsQ&#10;DVELKSaCj8TogYxEwCtFlhsMQsqEJsTkXJi2OpWPaODJG9+Y0sc+NglKnptlOZMQST6CBYMQHGgi&#10;xmhSZgnBEeqaNjhM8ncqHdSZPPp769692SDKjywvLs02o4rkPd4qNBoboCed724TPRUV1iTyGPap&#10;1I5uuvpqu/u1r31YXU6q9qoIKmUpkAuUJzwhQkoohNZ3VhDOtzgUURQuQpEPsfNbbi3685/cftkL&#10;J6d4Ozb4B6Q9e9Ttefix+tChN6zuP/jc9ugyfRexPmJci5FEFI1LAQ+USiFCZwshBmUtRoNRoDWc&#10;/6QnsBYlZZvnb990wTm/Ec/p/c0TLn3Ftz800969Wq748YctDrzwF35h6dq3vvn3bW/bf6vybCWp&#10;sLXob/q5YT7zgsoc0ISDiACicM7hq5ZIJMsURdEjKkfwkZQiEU2KgRgjMXXpzBITpIgQhsapIfBP&#10;CrzfrwyirUMy8/W0mW8Xl0nJMdOzOJ0xcVNiUt2NDpGQPCkK2oAWh3OjHZLv+Jdp796vyoaQ823S&#10;nj3qS+9527mE9nXNyv6fUn4V4oRcRazNUAlKFFXeQ5QiABIcUUI3MZK6vS4yCyRc8NTBESWSkkIH&#10;yCSDoPEpUdhZBvObGJCxeOwoK2sTMqXJMo20kRDABY9vG3QbmEYhi26uV8z9tq0Gt8Uyu/Oej/7Z&#10;nxxePn7oua/51a+d7v07nchll/kb3/uu3zh2xz2vWtl/P1KtY60aKAJIylRmNo2GQ2b7s+j+zJ9M&#10;pWgVrnYxrMhkGoJOyceg27YupqN2tsDPFIOB8kAVAw79IEW2VuSZ6s3MN7d+7M/UyoPTLb55cMEq&#10;nSUf8N7jUBNL/KyajvJxVc9V66sLyTTzoVCzde2y0WgVOzc/2bJt84tDVecupaMXSfOxmz76p3ce&#10;663ff/nlr2+uv36PueyyKzcEuUeAZ1/+8+tpz55fuPkpT35mj3QJIb2wrieXiy031aqkGU2gPyDf&#10;vI3hWecSh0Nyaz6bpu1/Lvq9Jp8foBo/Wo3rK5f8qxdOztT7yA022GCDLNeNTgMX5+aQ8Rrt+irC&#10;iS5ApbDGYkyO0pHQOoJrIQSQuPV0177B94YBW1a9evCgC57WOyKBSCJFMNHjfcDkGp1nXSOgWLK8&#10;RzGYXZuZO2v1ZK5tQ+Ult4suz4mTRPA1ITqU6bJ8DBqtoI0OkhBDQllQKoEKeF+jWvc9E/sf7Zxx&#10;gmpK7R2KgKsn1KvHGShNrjVWSedTkiB4MFGgl/De45XGS8TSoE5RuMja4qH11pElIpruDTS5iCRQ&#10;ShClqLxHCCRJ5FphixwTQjf+qMfhwaP3/v7sWec+omOkIpJu+dQH1zHy/xW2/Je5zq0ThRbByP/8&#10;exqNKSxV66mD70KpYlhfPnJsdOEZfBOstV6Yrq6ds3j8iBmPK6LvxG8RIWpDDArvFT4ZdJGT9XP0&#10;TLFCkvserpia9uxRXyykMCqmHMH4SDut0NpTFLb7vjUKhSZEoSHgYkNmtjBY2H6rHc6/ycThd3fS&#10;uMFJcfPTL9nUHjz8E+2+g89dvv8Acb1i1mQQA348RYyg8oJMFRRFgRvVaA2WRJk81kVQFtXvoWdn&#10;GPmKLedffNBs3vmGJ77kZz7zD693KgS6V7zhN2/4zt/f8olPfCaWw//HSHx1vbYysCT6vQHiPO1k&#10;SttUXcKkC0i0WKO6tGY8IUScuC7UKgVC21DXNbFxfT2MMydb6+nClPZ2cWq/hfOsseQhEKYTXAgY&#10;Y9ApdaM4CiRGPAGtLUpAhbBTtZPXPbBj00eBw6d7Ld8P3PzxD+3428OLP7K4/8D7s/oI7doKTBbJ&#10;2hpjBRsFcZrQRLAKgsLEgCBkSmGN6kaOgmd5MqUBpiLURkjGIllBaUvUYJZyOCSzBj0cYgZ9euUA&#10;6zzr7jhZXuBSl6KK8liBTEeINX58nHGYYGqHKQdP8lY/aTE2Txkru/Kpq35vX39m9qrezOCB6LOl&#10;57zylY+pkfLr3/kHTz524MDjFvc/QNFM2TzIkRgIru1CM6aBsDZiWqxSDGfz3Ja5kIZR4pZJhKg0&#10;QUHrA8l78jwj1lOatqWaVqDYlQi7GhKpP8TMn0UzmeBDwBcFqiyYNA11pJ8nXl6urBIEtESSgTiJ&#10;SHD0I2RV068ePPRSbzJCjNTOP9s5YmrI/vp3f2etvKX/N198y1v+Uzb4Ib/7tRu2Dt9rTljO3Ajc&#10;eOtHPvLfA/J41ZvfZGZGJGXozcwznN+MHcyy6tXKUhP2Pu2VP/vV0133BhtssMGpJNdmqgs1mhqF&#10;aEFb3TV24YkxdinrqTvrS8HR1DX1dAp1s33Dr/zRyfmXXVbf/dmPHPDREaNHaYXWhqgCSNewdqKf&#10;AGs0vaJHMehR5PmcyjL556/wv6e/dejrI+pIU+REEVICYxRaSZenERNKNCpK1xWrDCIKAUJ0tO0E&#10;4+POU7QVjznOOEHVNNUBJRFrhBZHbixGVCdcokkpoYikmNBK45wjAForVJGpLC/uORV1yOzZPX38&#10;/ktMCp2lgPNEGkBjsgwtFhNatAO0QAi44JB+TpwxjEw0z/rZN/zhqajlodKmcSM2uyofDJ6YreWb&#10;49QgKoKKnd8rEa0VhTIEEg0Qoqdyjcunq/Z01HyqqI8d21ovLvaWjx6mmbbkmSElQSVQERK6E1QR&#10;ivkBszu2YOaGrZ6xD9uE++5nPcuWK0cuzNA7h70ByjuoRzRVA14AA1GhMou2BgkelKI3KJnffk7b&#10;z2Zunnv2s0+J9+8G/zSjo8tPbvYf/fH22DHatSWGSpFrg/eWhhOBOkYwVnefiIVCpUghgVJrfGgZ&#10;NS0SCzYNhszt3HXILmx7L7H8u0dqDU/58R8/euuHP/x7xczWC0f94Q8bH20shpCmIA0GQ8J3gqrR&#10;6KxAm84KJaWAbpuuMz0FiJ7oPTG2vRBk+Eit4VQzM6tXKwbfbLV63qSZ4nxFLwNrFW0SIBJP+G13&#10;RFIw6FCDq2hH47msGj6eDUGVz7zzzX9231duvDwcXx3WK2v0WYWmwVQ1NqTOxzwpQtulm8bcgzZk&#10;WpMpg5KEFiHERNU41kWRzc7Tn5+lsGWbhrPHzKC8T/LhWi/v788GvcM2022ZmcGgKH95W6a22kHB&#10;7TffTN04ZvMMFSpCGzEK8lyTYmRSrbG2vkxcnZDlJV4SPoWLxEAczDzDbd31zLB95ydL1f9tTiII&#10;4EykqkYDon9cDgyLHrNlBK9JKoBVRBeoWocJgdK1XQd7itTe4yWCUqgUGAJlnmMyja+X0aMxhXNo&#10;JbjW0XpHO1plNKpxwdOESNQKlGFaNzjvMGKYaT1lr8AWGYEWSQmtQWsN4ynju+/t/OlDwkW52EcF&#10;ZLjeIKnSP9mdu2s533zos8Dfn96dfWyRQrAKM4poEgnnPPV0RDUZ0XMOiuFfaJHPne46N9hggw1O&#10;NQfLe6bzizvc0vooNVUtfauJbTfx5bwn+oDxntZDXdU0eko1HlFUVblTF/PA8dO9hg1OPdpmR7TJ&#10;SIBIlxfgSOBBROMJtM6jVOzyAowlJdm5FeqTue7ZzVb3gH3wQbQhnmh7U1qIkkg+dA0kdE1/xmRY&#10;k5NQ3ag/gYRHGdl+8jvw2OSMElRTSnLD237Hh3qdHMFri9W6U9cVRDxRFNoIJINK3fi9zgRb5JDL&#10;0OTqpL3wrrvmmpnF5YVj1dqdJhUDUjUGNUUZ33m3khGixiqLCkKSBF66ln8SUhb0ouXL7/i/z37m&#10;v3/TgZPfmYfG7pe9dvq5975rXxqa41GrzQ5oYqQQOvEXBaKIPkIMaGtAoGlbF0pbPNL1nipSSnLr&#10;u9713GZ5+WI/WccYQ24NUYOoTjhyBJQYUm7BFrjCtkrpbyiVPfhwr3uwLMPMqsRerz+I5QwZQjQ5&#10;a0vH8BOPUgkxBhGNtTllZsktzPQL7GCmnHvOc87oILAzhTs/tfenj9769T+oD98741cWUXGMMRaD&#10;AquBvBPdTOebmkTIhyXRN/iYCGWPNiVWpxUhQJ732XrWhb/3hB//2bc90mt58k//9IN/9Ud/9Prh&#10;BU/7banGT12vJguTo8sLbnmVnkr0c4spMowqEJ2RG4PSClEJZw11PSEE13Voak2MlBFmH+l1nCr8&#10;nB7boB+IOlK5ihhqbG5RRDSWmGIXNIZBFCixiHIEV6OaKVT1XExhN3D96V7L6eLrf/mRxz145x2/&#10;c+eNX3iZO3rEzCjDfL+HahpSW5NCQgJddzOKhMVoixiNsYbcakyCqmmoEiSjaTOLHW5m/qKL2Xzx&#10;BXW+eeGaicne+5Qv3P7lay9+knnpFVe00Fm1NJvdzBS5dXYwfHVvbuYy2+8NvFsH0YRgcdFhC0Fr&#10;cM4hIVKaHuI8qV4h0x6jIiKR2je0xpw7SvxS2LJj8qX3v//3HyjL1ceKN6f4tCLaaxGIITKejDFK&#10;GBghtYEmVAyGJbroUdU1Ogi1d7QJMAqDQpxHi0Ybi3Iem8AkcK3Hk/BtAzGRqGnccUTR+VCHiKDQ&#10;3iMhoZR0fsW0uFoRiZg8o+jnSIrUTY1fXwUUMSnE5JR5D2Mha6aiUzCs6DfZobr4nr17394Om0NP&#10;fPHPH/6HVgApJYFuSuc0bfujjl6ep2BlafWoY7S0SKprXGyYri8zHG/GZL2z+xSzac+eYze/9KV6&#10;Ixhugw02eLRw2WVX+ps//LalhHhRyiZRIOnEs7MnhBbnFD5ACA7f1ri6QlLEGrOZDUH1UYloc5dE&#10;GQcYJBG0MUTtiV2vFCpBiBEXAjZBAhcSd5y0l/jx48mX8bCP4GJEhdA1FYYWFTQ6alyIoA2qUIjS&#10;+OAJwWEUZDlopc4/RdvwmOOMElSvvfZadc78/OvqxWWs91hbYKxFk4jQpabjiYAYS2g9pM7PreiV&#10;kPUyhWw/Wc+t5Di3N9McWKzDivdxoAERiyRwIRK0xySDzS0iClTnSapjwtUeNfXoNiFFPAt4xAVV&#10;gCj5clLZsleCU+BTxEdBhBOZ95GEJjeGaC1aa2IKZVTSPx31nixpzx51y97/9iTa9t+0yys9CRVF&#10;Ycis4C3E5IkhEmIk2QwxGp9gPHI+9Ktjz3vFrz58/9Lj3yhGFdK0LW1S9LIBkhTaTJFmSoqgEDKb&#10;U1hLwON6BaHMcKP9O2//7LXPf8ILX3HDqduNDf4hd911Xa6+sfRv3WiyLVQtyidsFIKOtAJJJcQq&#10;smRQWkiiOu9b1+CTR4xhqmEUYJyV9BfOYu78J97QKzd/7HSs54RocCdwxec/+MH55uB9r5sujf5j&#10;qEczWiWUFdAKtEKL6UQvo9FWYTINSqinUwRDpi1V1To8Z6yw//SXvqa65f3vKTWC1QqVFK13oCJ9&#10;a0kxEUMi0GKU6TyFCERXQV1jpCk0XHy613E62P+FTz1ZGv/qg3ff80PLt37jmdV995H5lt6gR9ZG&#10;lPeECDFF0N0oeCJiLJA0eWExZTdJ4l2gcYmoNb35GWYGfZjfxqYLz3O97bs+WJT2jRc99+WH9uzZ&#10;o648IaYCXNr9evGmm67+xIE1+WptirfOLGx/6XgcaT0om+OcY1rVhMYjEYwyaKOIIeDxnem+dBMl&#10;KtWEaplEW9Zr67+xsOspz7xkwb4J+B+nbaMfQZwOS9qa1mfSG089VhswCp91HltaCyIZoQmoqHFt&#10;Q4oBiZEUICqDChF093CQ6gkC6ODB13jvicGDKIgCUqHFkElAS0RrgzKaGALJR0JK+HZCBKJKiO0B&#10;OSTwbUC87w7HtcVKRmkhKxQBRz1eZ3x4RM74385t3/acELOv3viBq5bqe+pNN7z3rV+b6xWqKDd9&#10;6c5PXduOqmn7hQ+9343W1uKP/cqvff00vwxnPF8JYemiur5zdW0VCS3JN0zXpxx3kSAZPV1uslt3&#10;beJJTzqpUcYNNthgg+9HlDFtr581kyKzYT0CAVGcuKf0kISEBQR8IDqPSgll7bnA7ae5/A2+B0iM&#10;X1OD/v3KmktFa6yxiIkEF7oAY9FECZ0+JAoTotNw90lf+BWviKMPv+eBKtXRKKVEK2KMtM6RA6IF&#10;V0cEyCMY0d3EkFjwBtMYHPHX9u7dqx8rzQWnkjNKUL3iiivC3/3JVb+aQiTWNSI5ymZkRiBUePF4&#10;D4FEkojzDZ5ISGCznLw33NsiX3v+DSfno7rNqcN6KzyIW3FNfXYeIenOitqTIESs6h7ogvbfbvuW&#10;JEgMpDbgK48l3wV8+ZRszkPEV5UKmXKSW8gtvnE4wKKICSRFkhiUNmhlEBSSZNYGW343//9HPvKW&#10;cliZHWVPTcrB3FQvTfpZU820PvVNbmcylc9GSccvffVrv/g9XioAN+/YUaTR+uXt0vFn+OkIJR6T&#10;G1TsPE2ij6TQgtadQ4MI3jnateCzBXtyovfEG+qwpR2tQL2GQpPHwKY8Z3l1TMxAlxlZZlAxEEMA&#10;EZSGpprOqKK36RRtwwb/CMc///Hh9L72J5YOHL64PnKcuD6miBFjDD5FquhQJDKtUEp1TegpQIrk&#10;orA2xwOrTcPUlsyedc76zic99aODnRdefc7y8tHTvb7nvupVKzdec9XbhnM/sH3l3t5/qI8cIgRH&#10;aXXn82Q9SSfE6hN+PxkxJJwPaGXIVYaEtq+jH5zutTxc7vzUhxYGWfaU5ZCin1TK12sMZguyXkGK&#10;QOy6GoPzpJRhEbwIMTTkrgbXkMf2KQc+e+3zK9f/u0tOpF4/WkkpyZc/8PZNE28vWrxj339MS4s/&#10;efy++0iHjrLNKHq2IFORUK+hxCAIShRYQax8W6CGhFcCWpPE4H2giYIzGcXCdnrnnePSprPevqa2&#10;vfWSF778wW91D1555T8e1Lh792vdTTddvd8tZh9L/ZmLzaZmC3U7vzpaV0r3kBZwU1TwGAtJ1URJ&#10;qKKztBEiBhDV4pp1ghsDlVmdFj/cbJ05/3Pvescv/9Av//v/xev40cbNI5afv2vbf623rf6GjPoz&#10;2UCT6e40taeE0mhGi6usLa6SGUvbjvlW77E4hRKHkEA0OmlqPwWBkBzxRAwDWtHdE0V0SqTQeYiJ&#10;VlgDWltCKzhfE1MCrRFjyZSgpHtvEjQKjYh091i6O6AOEkjGE5Jn4lZpVyIrfo1m5cgltigucUDV&#10;BkAut1u2yrF0CEIc+qZldTzG9vJ7P/F7e96+bedFH332z//8w54+eSyzd+9evWnpwNPv2/fg88aH&#10;9jGoVpjJc3JtmEzWOXb0CLvOubg3tBJOeIWfkQ9oac8edfOOHcWqqoaluGKQz4a0tVh52otevRES&#10;usEGj3G0MsshmtYHj4kJWk/yHhs0BovJC2IC78eooIhOg4ukGDc6AR+lqCP3HJF8UCnTSWwxRFKI&#10;pBggajhhnBj9CX/dQhWS0klPT4tIuvmaPx6X+cwk5evDem2Zqq3RSbA6I3eKNRzaeWLjUBmozKKU&#10;JgYh1h7xXu2CjMeYDdap4IwQVFNKcue7P7Sw4g/uYG39UByt7rAGspmcFFsmbcBaQ18y0AESBN8Q&#10;UDgUEj1ohe0XKyYvDsv/5mHtu2X3a1+1eOtHPnFRrqQh+C7YSHWhJkLX3ZUUeDzOeaKKKNWNAiSd&#10;keU9sqJA93qnxaviuquuyge9/HFa5XmVIAgY7TASMLq755WkaCqPSxEKQ99FSq/OGfb6v/q1D723&#10;qIO9qVpdjWWMSud5n4IetevVMfYdcbY92P6oq8Y/p4bR5UV1s05me900RXBOpbWUtTHkXuRrwMsf&#10;oWX3zKR5xnR5qR99S9nL0SqinQId8C6iRJFbg7GKKYm2qaldm2emvO1kLnzZ//GG1c+/7c274mQt&#10;+rZWTaTr8Y+B3nBAMAmTCd77Ez4mEYugYoIYxUdvNwzMvzd8/Zp373rwviPvGB87/szxffduWT9y&#10;CFNXKKuwovDJ4wlYpVBKY5ThhONm102VQKKgMosYw9z2XeHcp/7ATdvPe/zbtxxbvuX7JRX+2T//&#10;+vV7PvMX7/bN9EfdeHJJGq91Hk91hSosBIsR071PxUSIAaM0SUHynjSJQ3w8+3Sv4+HwtQ98oL8+&#10;8S9o7r//WauHjymZOmZ7AzJlcNOaYDRtW+N8i84Mog0RgaYbG09NjW5rek37LD+XvcGgvwkcO93r&#10;+l7yxWv+aMtkpf6t6uihK1bGqzvV4UNM19awVU1hNIYAwaG6xkZCiieSGQGX6KRUQ2UVMc8xvR4l&#10;GaITWvXxWYbatJ3i7As+ooa9jz7tBT9xgJ/57mrbvfu17q7rrvoze8ET7uhf+IRnTNZHF/LAgQvP&#10;mun/i6Gb7Fredw/HD9yPd54iM8QTdkAoUCSUgNERi8N7wftVaJdYq46cb5qVj37+/X/8ouf+wi89&#10;Yp7Hp4Mrr7wy/tSn9r6n0CY1o/HPacukMFljm7Bzdlics5CXcNf9HD32DVItkDRKAqRESi0iCiUC&#10;KeFjIGnd2R1Zi84ygggiXVNiipE2JrRozLc64vWJm3idSEp14Q0iWNsFJZCE6LpAhVznVDoQEbRV&#10;VMnh3BSdOgE/mohpatI4MFkbozHdXB0RTzuzeuxevIPYBLxrcU1Dk/cv3HzJE9+qt+2Yu/3jH3/L&#10;E17+8tHpfUXOPLYcPVp6mlev7d/3XLeyRN+2JKVRWYZRmsl4jWOH7pt1/UF+ums9GW7YuvCz1OOL&#10;Ypw+qSJZSZnXR1L7+T955zWQ31l6f4D5+d5oy5bJzltu0Ys932/GamZhPl/oz873xMi6Mj193otf&#10;9pXTvZYNNtjg1FKUxXI5LNyqS+AdqvHEbngDJYoYvvWsEDFayJRGkUjebzvdtW/wveGcV/56ddvH&#10;3nm0kRBDjCo4B75FoiIKxJDwJIIKDFKkVJlCJL/p6qvtww2//ha9gZY4nV8dZ4vDpvXUdRfamluP&#10;oWt+CDFS1RUi60g5wBcQ2oY4mWKbaosSbdkQVB8yZ4SgevO1H/stm/vfna8zpscPM1pewpqEBqbj&#10;QAi+EwIUpBC6e2kNRqvuoZlAVU/Rdat9XD9pD6dbPvjB+cnSsf8Q5BlkzwAAIABJREFUx9UTjWvp&#10;4lwEJTnaBALgfBdgE1UAAy4EUELeGzK3sJXB/FleNpXqZGt5OFy4ffvmENJLvdt/UVwdQ90QQ0vM&#10;EjECKRGSh6hJKpK8ox2v45YP9b11L/dSvrBqG5EQjjG3/bp2Ot2pRn7Wt+0gtH6oCYPSV9uzNvbD&#10;8pSxMjtj42mqqhttNxZCZBrU1k+/+c3v37J94e3lcNMdR2Znq53VLXr9QBHz+XlJruw/5VUvXfmH&#10;9e/du1dvue024fnP57sVGbOFwea0b3l3M5pAiJSDPiHWZKZrm/ARFAqtNSF4YlCU/QxnbeZje8He&#10;vXu/8HBb4G/65NW91buP7q61Fh0jIQR8giieslcSVSQV3ZhsiGC0dKKda6mrMalfLuyMt2hgQ1A9&#10;hXz+3W970r5v3vZf4tKxy0NV0y6uwGiEUoIYQ5sSIaXOUzNJ5wGoU9eJFeMJDxyAAm0K9NyQmZ3b&#10;62xh8/tuS+bWy75PxNRv4aZu38zczF+FzfOXNK6mXZvipjWZ6r73IWFE45LDtQ4fPAQYLy1jdNEv&#10;nT83pSRnkgfhF9/3vp1VO37N4u33/pvDt9yyXS0dI88SlbGYqJiJMzS+oU0BpQ1iM6J07+hGa6wx&#10;WNEEH2nrBt36AlWfkbYn3y0pJfn0W373mW5p/dVrBw5sjsePIZPjWKPoDRVWQWg90QHRgNUYFTAR&#10;CIqkBK80DYKLCpGMYn4Lg17PW1v6QvWPtyL397af9dlUzn0wNfbQQ63xkstf3wBfOvHFkb/+6202&#10;k5dND933fx04dPC8I9OG3CbmVYFIgpSQqDsRUBIKQ6kzIhGnPVrX1OMR7WE/ZH7+Pfd88pOv7+f5&#10;jWe96EWP2i60S196xZHbP/Px9/rx2g1V61aHM7NKG3WescUzjdGXt4eXnlZZLZO1ipnCYJSAd4Rw&#10;witeGULwTJ0jLy3GClqbE4b2FSl259bee2yWYY0lM5YiyzFak2LqfO5twocp0XmSOKKis1RJDpMU&#10;KXQhWEmEkLr7PGssEoVQBXIsSSsI4NtIcm0nmiuHjxVR+S7NNhqERN8YVJEzSBGp1n/RG3X+rX++&#10;9z2X/uQVf3uaX5IzCt2LZTZV58xlGW1SZEkTq5oYIyopfIysry/19WTtjLxv+cI115w7Onb4D0cH&#10;Dr6MpqGpl7DWkC9sYW5uC00d/8Xy6gFXK1dubTZtLtdX3rTU601CvfpU/PTs6Vq9va2qrG1ijdJr&#10;n3vHO/5Kzcx86nCe33MmjFOmlIQ3vlF44xvTd37mpz171Nefc2GZqUFRmvngqqq6eDz2J3t4nK6/&#10;3hwaDrOdu3dPT776DTZ4ZNCK1WRNEwEfE4XucgdUks5T/oSgSuzCgLRWSPeMvRH+8yjGp3BQFZnX&#10;RZ4FEVICozSCRlQX8ikitBFcgNywMr99+6a0d+/iybyXlqonVTZeE5GzldEoZYjR4YmIVpgILiV8&#10;65mmKRpNUBrXNPi6QrV+kwzLM0Ib/H7jjNg07+Jys76+uL66uNmtr+PagI7h/2fvzaMuO+s6388z&#10;7b3Pec871ltzUpkgIwl0ByXSokQZhG4QpAmCQLdXbBwufRftdeh72y7T3qtLUW+D2g04IASBVAQa&#10;wzwVEgmDiUSSIBnIUJXU8Fa90xn3fqbf/WOfIE2rmFRIVSDftVgrK4usdz/7nLP37/k+36HdvGWN&#10;EgtotAZTWYw2GKOwRcE4ZRrTqgEbGDztJ3/uhHMAk/fzTb//xEl/MCMx4LTCqqkqQitSjMQQULkG&#10;pymLTptBqhSmcPSW5ultW9gMvc5JUUWsD9fmw9rw+44dWdkaBmNoWlLYGNWS0hmUsaiioCggxEwY&#10;9lm75x5GK8cqY20FBiQtDczB88kJUiSFNp/O2jZfUnLCERmNa5rJhBwynU4HMzOLBmyKnc1bb3o5&#10;a8vPmt+27Zb5hYXrxkX3mOmSZbK5XaWhuvWqP75JuWbeiD49BgLK2Gbz+Io/fdfx4sBdQ+Dj32y9&#10;snev/nJMF69NNk+f+E2iX23JlG5Jb26WzeEAkwzWVSQfqCcRnKVTlNAplFNq52ly8CFL4CeDtCOF&#10;pmdCUIaMUglRoFy7qVRaIZKQqUtSmwJFJocGX08Q77f2qcxD+duP4X+FiKgv7tu3PNg4/Ir+YOO5&#10;+v6DFM5REdCVo3Bt6VTKEZUVRsDqluROklBosoZAGw1herOkmQ5uaZHu7m3XyULnE5c/7dRTE1/w&#10;ghcMvvLuq26bW1hKg/7ITAYDrLbYrJDYWlJyjDR1w6SeEGIbYZmSY2lhQRk445ZrrpkBhid3Jf90&#10;dF31BDVYewVrx8+y4xHOKqrSoS0EIuOYsJWhshUhRVKCpGLrMlCAMdSDIc2RI0y0pkgyK1XnhK05&#10;pypu3revd/sH3/VvL9m9/Cu333fvlpU7v4r4MeVsxhUWjCalRBYht/2gJGkPMi0GZyyCxgtEa1Gz&#10;PXo7drLn4ieuVN2F67UpbhuOxn81jM2XF7eGu8599g8/LNEJO57xjKMHrr767RuqOq62b/t/t4QL&#10;LijwFBLZXD3OjLIo5VqlSMwY29rRnTaYlEkM6GnPcLTJ5J4DF42rpde78y56LfCxh+P6TlVc8KwX&#10;HAK+ntD+0tH9+z+5RvqIX1j4T2qu9wxP1qIsloDgSSm3qfWqbXb3KWA8FNlhdStGTKkh+IxWIAFK&#10;V9J1s5SVoyiKNk4uJ5S2oCwNmnEINBG0BWctEahjaGNJlEIpQ8oJo3R7ACRAyuiYmcRIUJmyaOc/&#10;NW1YLiRiELTmayohtMapTDXpY44dOi0MNl+p5+ZPv/N9V18zNzPrk1FfPbzSvzVZb7/rRa84/Mh/&#10;Kqc+RET97V+893H+ttv/+XK3IHZLRIRYT/AxEERhO11mbNXpFPo84FGj+P7YW9+6pT564HWHr7/+&#10;B20c7S5NIoaGihrqVnVtVYHK+nw73KCWQJ8G2/WvI2fyqI8fDRh6j/cBL0JpilyeduaTl5Q6/1xr&#10;f1NE7jjVDyZv/Pg1c/7CM79n9Ee/d+FH3/j/bddilp3YrZ8Wv7O7Ui93ZtU9yYQ/Iefu35ow+uKf&#10;/pGpczxy2cv/3Ye/cW0iom5885vtP6S+EhF118c/PlO1ZtjvWEL1prd9ZOZJr/z2PcT7dkQdwqYz&#10;RV1UJXRKihwBjUrQKqY0qm12gRyQlPF1TRg3O0/qhT+Gby1MeU9lqlHQphALySWkSlS2QgVwqSRK&#10;QX+csKMxtmme0ZlbupHnP/8DJ/RnbXYgo5QSWhnKogPZtdGN1uIQlNbo9IA4KCE5o2Ta9ZPSklKq&#10;eLhuw3cSHhWEqrGyFgobh6MRYTSClLAqQ8pIzGhN2xqrDcZBYSyutIg1GKVQAl4EfHPxh//gt5d+&#10;6ARJ1aootgRrjOSI+BGm00MpSw6RoCMhS5ux6D2hSbhuB2UtMWUahIkiz2h3t8/mqw/XPfqn4mNv&#10;/d0tw2H9wnDs2EVxPKRKES3glMGIoHImYdDGgnbEMEEpRSmCChNks8HnRPANvo6omTk0uc0hlIwz&#10;luxa67BRirKwBD8hDYfEGNHBo0PA6HZDpCaN9uO1HYOV+7dV27Y/g6pgPA4kn0jJbXZ3VP0Z1yms&#10;phv6kdrXZYQiA3Pz85/53Ot/fd1t7R2+9GWv+XtVTrJvnzm81DvPHL73Vf3h4dTETR3CENNootOk&#10;1M53CkVMsSXqFW1YNEKvW1FW1aKo4iETqla7UjxrOfozdYqICDkLialSNQmRhBVBROOsQU8/C1Ik&#10;iczM1EunHEH3aMUdH/rQ7GJl/uVkvf+8svYUDmYqg7IFEtuDwawgi0UpSzmeUDjbFrdkQbRCa40m&#10;tsVlqmBuYZnls859R6+37XfOP+xPem7qPwQ3M3OD3b2rr4bjxbi+jg65LfLznvFgSD0aMx7XjPyo&#10;JRQFdCzRKVOg5nUZHzWE6v79+21x/Ijct3L/+Oi996JCM822Bj3Ncmx7AmL7/FKAZCRC0hohQIpE&#10;n2hiYhASeM5cOOuMfwacUAzIqQpbFKqgfrxzxZaZsmRmtoNMoOwZVI7I9PnVslmQJSFRoRy044Qi&#10;ZUM2lmp+gdkz9zC/58yDvTMvvGzP937miFInFrfzj2HPS14ykb1733fzd186XNq9++eb1dVnTI4f&#10;UGFjg1wnosrknMkpELSCDhS2zbEKqo9VilKgWTvE4MjMRaqnr/zKNVdtF2c+ef4Pv/TwqU6APFzY&#10;fvnlQ9m79zMHLtj9O1v+2QW7/dFjFxXHj+OGm6A9KStEBGMVSSsSmVBHks5QFK2iNGsUplVlmJaI&#10;n5gJk1CjpKDs9OgtLNLVCkYD3HAMk0BoPFprxFqUtqjCYbSZOlvAN4HsG3yObWttSqgEVoGqLB1T&#10;Yb0Q69ZBoDGgI1a1Fsz2ECChQ41srDKsa3KnSy4737e+vvrEs8881zlnBqt3Hzh4rB7KR173umc8&#10;++d//jGC4xuglJKbP/onFyk/2WFtRJmIJDDWQvTUjQdjqVRmxrhLvnTtny5e8rwf+1/cRqcqTJYL&#10;jY57TG6buf14iLatMHsU11jPUNgK7SeY1ODjgLy2ASHSjPr4yRDfREYhIK5iZst2vcOq+aJTvDzn&#10;GD67b99/4BS2VN68b1/RP7b63GO33fXrk/W1M9RULKFQSF1jgS5qT29p+end2S6JzGbT4LtLh25+&#10;5x/96hf3veVz/aY56nXuFFlPrn/LWy4w1p72V+98ywEd9faU/Nk5xx05yC6V4rYb//i/7+j0Zvtn&#10;/+VfPuXR4oK5+rd/u1POz9sXvOpVf68wRvbu1Z96+tP17Ozt6tJrD6VvVPp+/f/vxksvrUxKRSX1&#10;M29777V3ZOLG+SEcPFUiox7DP4wY/YYYNSnLCqm6dEXwIZJyBNXa/mPMZASVY+vqGA6p3eauh8Pi&#10;/RhOTShV3K5sb6ytXdTOIlaBygiC1poUheg9TR4xHgyQkL4Xnd+nlHr/ifzdlCa9mBszqWuCTygs&#10;yrURXElyS6ZiMbqd0wSBnJGc21lLy0LTZqg+hgeJRwWhWhTFerJuJAKhCdgU8aGBECHlaZNsRNBo&#10;5RCtyNKWHmAtBoXpzd/brTq/d3j+9M0TuRbZu1fflDi9o9UToo8QI6oVdhJy2xRPBp00YNsShxQp&#10;bcbrzGoeUnlZ7+riN865/EceUYvZ3r17tRfz3Qw2XkyoKZSQCVgyWke0EjIJsIgIIgk/HlM4iynK&#10;1vIniZQSkoQQPWo8xOjWKm+toSw0SmVEMkppxGdMFjplgdiijdirG7K1lEXFViukpqYh6GEcMfKZ&#10;4XAIMdGxdl5Wu/ONMaREqwC2mkkM2NIxa3f8C7Ow501pku76wlvf+K4m2I897euGmxve9CZ374x5&#10;mhmtvtSvHLnc9MeOyQSbaTdtGSbjmhB8q1wRRVYaYyBrTZCElYxo2WJN5yHlgMnevfrmontZrfIO&#10;p1qilByJZAIRbQokgo+BKNONqNHoEFEpkZOHGLcd3zE6KfEQ344Y1PXudOTwS4eraxdONkfMWY1V&#10;bVZ4DBGRVp1olEJpjatKkIzSGW01Pgm1gLcdclkhO/fQPeOML2895/E/d9blzztystf3j6Fatrc4&#10;WVyPve4iAkoElYS6bhgOR6CgiZFEq+KLOWPyhFg3pBB2VkV3EThlCeOvx9khbIvO/MDafStbj91z&#10;D8tViaosWUeyMmjbPrNIESVgtCZJoo1vURjakp7SGoyxTEJEJsOd1phnA28/2et7uCF79+pb4uAS&#10;Px5ePNjok8djOgqybbOD28EroZRBmURObVYqGgrXlnvVKZGUo5hfonfW2Ww573GfnN21++2nP+1Z&#10;D9rW/1Cgrrwyy759n7zn7DO2dHZvfVJYWVjeuXO3uvmjf0mcRKyytAlmkZGvyTOGmV6F0hNiihTi&#10;CTJkfEyIpv4et333mW5h19s///Y3/D9A/5FYw6kAdeWV+auffd9Ndnn+k2Fp7szmLjcTDwmTtQaV&#10;HFpbkhhI4JIANUPlkUa3B1GlQ01t/YUtMV3LRAeMqSjnFpndso3ZhQUgk4d94qRGAvgQUEqhbUG2&#10;VpwzA2vLTUxOC6LOHPb79DfWiHWND3n6200UztLpFujsWqVFttQ4Uo54BJ88swG0CJbcHmrGiB+P&#10;UVWXWJZm4+ixpe3aMT+3MKuOHd1VBbW565zlH/3ye97zP+b32MnuJz//O1Y59424/YOvL4er68/c&#10;XFvJcbBq4mQVi6V0BdZYQgwE31BvbBAH/e/rLOx51t3797/vrMsvr0/2tX9T1HXEqGMpR4iBjhJm&#10;57pAJviIxIZmY42sLEjrwkpEcmiQyYTU1OicKZRGpN3IVipQEZizqtyI/nSlzBynKKF6w5+/qRs3&#10;N34xf/n2/+wOHqCIAW0NnsxQEjokUBavrO4fPcx405FVG5vVW9a78v38l1x17oujMb7xW+pxmrM5&#10;LZiYkCqicltQ12p92xmr6naRXnfw2bNOe7J917sOAydWBPstxM179xb3LC/vTDY+y8kkfuTNv/vF&#10;XmViIs0URamU0ipGP3d9xM0dubvoDRe33vPU7V3e/77Dt1177d8asAKz0fu56P38l2JcMsePL0nO&#10;s3WYPKVuGsmR0U0Lc1+9+z1/dr/ulTf3NyYffsKLXxygPcw42ffgMfwddFCbzhVDlKIOka1VRYhj&#10;YozYrFHm70g0qxU5RGJdE4bDbWlpqQc8ag6aHsM/HSaGouh2dLfTRZcVdT3Bx5osGacdyimcGAKA&#10;CEYprDInnKvbNMOZmOpF7z1NEzB5WpCup62QKRPjVNeQM9q0+9ucElkyOrNotX5U556fLDwqCFXt&#10;/Rdd6T5gtPn3KUcIAcYTlCQqV2KMxliNmgrryQayIXnIrsBVHcr5hWy3dD5/otlFn52bK/Vm/9LN&#10;o/ctulgz07WYUvAqo6KlSIKJrX0bU6BUxtISvEprMrA+WKnM+nH1cNybB4Mrr7wyf+Kdb7y9kfHF&#10;vh6jSGTrITcoHcBMH/hKEC0EiXSrEkmJUDdEHdBagWmVIx1rCU2DMQqtBaNAJBO8Zzxp52atNAow&#10;tm2xT1kIPpBzJKSGNBzjc4M2ik7Xsr2wbCkgaEEw6EHEh0zMGdspmZmbo7KOGDLh6HFiNJcyO3ep&#10;K2Yv6c3O/+Stb/3jvyWre5KvT4t+MtfcdceLJddL46MHCGvHsb7GaI3VbVzEZDShCTVJgVEWo1vL&#10;YHSKjBB9TUipeqg/lIMXXlgq1Ty70+3sCmVJthbtI0EiYnjACPI1ZDIxelTwFClBCOSct9jN5IBT&#10;fzNyCkP27TN/ub6+e3Tw3udM7rnrWYOVA8hwBe8AyRhjsdaSQkTn3NpKY4SqIPuGnCNohyiFAEXV&#10;ZX7HDszjzj64uG3ba22swqmurtj95OePD+3/82uDyv/WxzhvvVBYRZZI9gHRbVZsYQuU1TT1mHow&#10;YNIfkie+m3syf7LX8E+BiKjPve1Nlx2766uvXD9yYNtiVTA/U9ExkKUh5Qxi24M3bSitI0jE+8hU&#10;o09GMChcqanKLrYsaIxFhXzOyV7ftwI37tplRiuHX1bff9/lsrpKOHqU7CftkBDbKrYHnlV5+g1X&#10;xuBc+7uZ1J5hyKgubNm+hYUzzviLaseuNxyd3/XBR3Id6oor0t373/I/wtzCscCON66Td22qxTJO&#10;hmZGa7omTT/dTAiJUdOgTEQbRVl0MRGaeszw6ArWq53dkf93C2edezNw1SO5jpONsy/762N3fOgp&#10;Pz+/a/nA1t7OK4/ILd377lvDNAVFkYmS0Spjc0aJJimFtQVGGyRDJiEGXE9TdmdoUqa7uExnabvM&#10;bNs+Ludmj9Q5rJv52bLMemyV+6hPcVNbd9zZsjFaraEIGbPZNZxe5vSfWV+T2J3ZnUbDHXk0JIwN&#10;WTVgFKVy0/N1ja46ZKOIXiC279sMWK1RSrduHBGsRCQFOmIQXTA+dJDR4SOsHzjM2JVzsX/Wf9y9&#10;5/TvXludvBm48WR/JqcKGrf1cn/8jmc0x464sLkGaYgxvTYERClK56hDZvP4Cvbw/ZfuXt7+ok7Z&#10;/xSPghlmx+Li5EgefsnN9v6VxDEqx7/L0ibQxJo46hNSQCSDaXOZJUV0iJgUsVZjnMVm8DnRDDZZ&#10;O3IfbmER69wTOoSn37xv33svvuIKf7LX+42wGx0lebgounVx2KRx2lCIRjmLK1q7aJjUhPGQPGrf&#10;AU4SJPBNszUbtkrjsSmjAZ0yBCHqTYgZjcKo1gmXrSXWY/pD0xsM+Nzc8vxrP/wHv33Vs1/1H9ZP&#10;lVnq5n37ehdfccXwzvdd/W+O3nfPczl+3xWVln7ZmbmnKGxf51Ll0MxtDAbdQOzpRs9pQye4CtWb&#10;w1tHqsf31sHcr2FGw2wzGs2O+/2Z8XjQzb5p1Ys5ErPHGc3slm2Sd+8YmnJmdWC46eN/8F+vq7V9&#10;N3Dvyb4fj+HrIHqoi2LgCkc/Z1CWlBNp+t2303LGwhV0Zjqt0jtlxLBFrH1UcDCP4cEji2iZhA6p&#10;zYrXKCQmAqHN2MVhjcVh2miInImSTzhX16SYjWZePxASKG0xmkZIqv1Oti4zWuGIURTWEEUgZayR&#10;pSzSO9Hr+E7Eo+LHbMsyREkbxhpSjBAibVKbYGzCOTW1aGcQTcqaHA2FLSirWSZKeVd2PlF1lh6W&#10;vLYwGZ+zuXYc30wotSbGiFIJoqAwaKuR2AYAa2WxxpITqI6j6s3ihZmVzfXn79+7972XX3nlI2rl&#10;TjGc2URZ8X60w/oaVWWMFbTKYNv4BI0lkhCfsbpV3ioMReEAQyQTBXwWSmdR0zy0mBLUbSmBQrdW&#10;ByJiWt1rZloOYTIhRPy4IYYJOXnKyrUb88Iiqm0XVzgcGpsjJjXokHC1x+lIaDyCwo9q8kwP6fbO&#10;M7ML59Gdf7oS6now7IR6WPbrTeK4z6S/ju9vomJEKUtMiqHUkDwpBbJWJJUxFmxRYLRDjMFYcMYu&#10;Kh5apshK3Jhpxh4rmcK2p1GSIyl6MoZkMwbdNiIrTc6Z5CO2DhAEFQJlSGdXxp7LYxu6E8LBmZnn&#10;nba58d6Vu7/K5sE7YLxKkWuCL1CAyq3S3BjdNkVLJuc2E7lwDnIk54QyBYl2czG/bRvdbUuvkWr+&#10;c6c/85mPCgVbqpvrxRQvi1lwGkpb4I0lWyEpwZABwYjGFDNEa4lENuqNaoZy4WRf/zfD/v377Wf/&#10;8HfOrAfjn9r46h07/eYqpy3P0dWaKke8WLxpLcBOg1O2VadmDbm1hUcVWxuMNlRAtygoqy5D6wi+&#10;2Xqy1/hw4/YPfrAcbR79nuautR8d3H8/snoMW7fuhMJaakCytM4F2iJItEZND9h8U9PESHQFdmEW&#10;szx7wOza+lsxuI89+clPfsQtbWdd/uP1TTd95HOzBb+0tLzrkuUzznj5Mf/Vs2NTE4Onap/raNpi&#10;ucJo7DQ6SCOoLPhmhNpcQ6c438wuvOgrH/gzX2rz+TN/6AX3niob/W8lpvEMzcG/+PDVaL1LCv3a&#10;XFlSnUFia+03us1TxZKzRaJGmTZTN4snSibpLqZbUtk5Fk47Iy7s2nOtnlv8wETko16Nmjgy51Sa&#10;+ibf+dIFYJr1dVk/90z5hsLJvz744fceK8oiLS8tPzGPhk/3g82LxutrlzTjAUYrkBppEhLBoSiU&#10;JsYAEggZsi2QaeyDSEIphVMQJEFOzFcl60eOkIJCjWvmukaFI0fPWe/cfk45N7t84EN/9uax4t7z&#10;f+hff+UkfSSnBET26tve0/xoOHJkyR85hqrHzJYaVxV4r5jUNU5bCqcYDYYMj6/BJDyhWtz6ROCj&#10;J/v6vxkuvuIK/5E3/OYH7Za5l8c82WNSB6MV4gOxDqScidkjvkZyQBuN1qbN+bVVW25qwRhLEiGm&#10;RBgNWD14ELEd3MLSLpYWfyYGVkTkU6fasyROJt4U0lFZsAKFgEsJMtRK6FQFs7MVzHQY9Qfk0KAl&#10;ITESNzZowgSswmEoC0tVFChUG80muj2YFoOZns4FrQkI0QeV4nFGxv+ncuu2LR+96rd+AzhpcRsi&#10;om5///sv8cPhU6QeF19821uObtx3748NDh1+pu8P0GUxp326RBuL5EQcjQjNGHTrbpGQGUXPKNLO&#10;FL4+Q6PPqMoKazT1eMiwv0n0NYU1OA3KKawx6JwIfkOtrB+Y3RQ9u4k+jbm5F6D13L7f3ftbV7zm&#10;yn80dklEFMDfXHVVd3W4eprVbCf40zN6Vs/MfsHNmHue+pKfPOE+kccAzTl5MHe4s7m8bTu2qWH1&#10;CIi0Lk3d7u2MVhhtqcqSOjYUEukaM5ON6Z7qIozH8OAgIurQtdd2jo5Wdq8cWZnXx9fRkwmSEwpF&#10;ktTGH6IQZcgZfD3B1zVFCCdMqE5Gk/U6jiplQFuHllao5UNCgFJryqrTuqulzT+LSUgoVFWRtdbf&#10;dcstf/Mw3IrvODwqCNVqfj7E3KzZwuFjRIeGAkVhFSmOUbpAU7bDcsvEtaUieEwQbKekssWRi2+4&#10;/YTs/gBP/bmfm3z6db8hqfHZ+6ADES0aoyzKSKt8EYOa3lklkJKQ6gjVDLO9BUaupJF02saZCz1g&#10;40Sv6cHAdcvbbMcer3XakbKnmi3JoSbHTJZISNKetktbFuFjQkSjrW3bIpTCiKMwiq5YYq6nMvY0&#10;zU1rXyLWaBQa4e+q6dUDnw0aSRBiRJJC4YhRM6kjIXlEKyQrtFY4ayhVRjtHzpBGI2KI+ODRWpEn&#10;Q+LmOsl18L15qk6vQqsqDIb48ZDJeJPhaBNLwolgjWkTImgLKlrit1U255zJipYoMBpTlnS7FXNz&#10;vdkG85CI743+sLRWrzhtcIWh0YlxHAOZImpczGTt2uaOnHkgzFHlhJF2MFOKBVt2HjsxOkFsrB6e&#10;qe+7f331+PHF4cYm5IAtbdv8ndvvvdYGazTWtnmpaVq4VhQVSRI+BrIrSAJRK8adbq7Wjqyf96pX&#10;PCrIVICNjfHNgyQ3mGr2OV1KLB7nHFoJTTOa2m4turJo4wgBYObwAAAgAElEQVSSGY1GzE7G2sZ0&#10;SmfrHLj++o5tmu9vFne94N6VG76/lyJeA7odHmRaUuOUQknEorDKkFJslfTaknUGof13AmTolCWx&#10;cnhn8ORt173zjecYvXjoqS95ySlp23ywsMY/hfHg9ao/Wioaj6HNCVZayCZCMKgkJEmIStMDzDZL&#10;M6SAH9aYqmB+yzx22zJu69KXBqP6hqdc8dKH5RDzoeBJT3r2CHg38O7r3vBfexLCT09WVjr52DFI&#10;CS3tO0kpi9K0hECsIWucUWgCeTxAp0w+es+zxjPds7s7d73p8HXX7QOOnax1PdI47Wj/0D3zxXXB&#10;mdem0pJN6zqxqo3OUbE9jCI7kgaVAllN1VYKvBJyYVjYcXrs7dj5AZa2vnP5B3/wmq/7Eytf98//&#10;oIPo9B964fUAt3/wgzd1F+beH+LWC+zq2jP9qP+L2qqxm6x2Q39IHDToJiO5QTeKojYUYvFGEwGV&#10;I5qE0RbRFkQjXjOSNarSMFMZdhY9xinSv+1Wmv5xdp5z5o/0i9lLZKZ85/XXX/3rT33qt8fv/qHg&#10;q++/+By/duj8ycox4nDAvLU4WxG9xtcC0ZAAH9uHp4swh7tg3nafyqOAUAU463HlDZv9019oTjv9&#10;Z21dP19t9Bcm6+s2Dz1RabKyaKfQ0goHtFZkMYgUbTRVbPsdrEBlDCYrfO05ete9zO1snOkPLyt3&#10;yk/esu/te26++urPoNSRi6+44pTIJn/yq18dvviW/3YsWdMkrcsoGZMNJKHoWsqqxBQWHwKJ1MZo&#10;aIUzhoGviaMASqOdoVDdNjJHt++LMK5RIWKxGCUko3EYlHGIBpsT+Licm/qJOup5HmFCdd++febs&#10;sL7YK2Z33fln7/pXeWP4/NhfOaMZDHV/2Ld5Mp73oyE6Blyng56M231J8IT+AK0EVVhC8Pi6hpyw&#10;2uCsQyPk2KCDouiUFCZTdSOpEJQObT55UZG1xaSMNAOauk8WRVV2bekMna1n/UTPLjXX/cmb/7zT&#10;yN1PfvWrvxZDctNH3r0NRjzp2a9cuf0T798Vm/qSQdy8rL+++r3aT3biw5ZA1vNbd92qZfb1N77j&#10;Dz9/6cte9YhE8Xw748lPfnW4+2PvONJZmg16suxWDx3Ap4wqSrSyaGOxokm0kYVjN4JRn16zBQ2n&#10;AQdO9hoew8OHg5/9bGUW5y4d3X3bZaNja0pt9OnmgFMtoZ4BkxzJtwKFnBLNZEIzqVnQcv6J/v0m&#10;mmGY1EXMGQpNDgGamo4rps9hSwZCFgwgIVHnhtSJU+tZ3Kqu/NZ1HXw741FBqJ75qU/5m//5E1Z9&#10;VgKicgJPuwGORGZshTIKozRWGZocqX2NTpbuuEdvrlsoYes1F130sNjsjTJ9MTo4q8pYZ8oCbGEw&#10;YiFDTBnJ7ZClcgFZCHXANAmjS8pO4ZWp/kKSf+QDx2upBXtE6c4TNIpS1WAGTOqC8RBA0+nOYIyj&#10;VCDWEFUipAwhoI1FA1kZILaqUmXxuVWgTqtK2qHSZHS2mKmyKefckldKteUFaLQtySRyjjRNxIdW&#10;xepMha0MSWAcA8a49pSl8cQYCaHdxammQVtNo8b40QhfdTHGEPyE7GvImdI61PRE3BqNMi1ZLFPW&#10;2zYRTBtRal2BdZasFdq05FqFOlfQD6nZ+xk//XP33/jeP32r9ek1YgswIApEWkJX8rRULbdFOVbr&#10;VrEqfM0qlWPsKZG5E/7sv4PxmT/8wzOOHDz4y8N771qsjxwhjYY4kzHaTrM0FU4rnDNobVrFsFEo&#10;NbX+W4MRjRIBa0EbvHMMs9xVuNlHVbZe06/vVOXslzsLS88x/T42W6zUxLEgulWcYy26sGhbYlRk&#10;HCJxHI0ofcq+M0REH/jkX+6qUnhBf2Pj1YPDa8TxkHln0ebrflOSCAlCimit0NYSsm0La6xQ6kTO&#10;CbJQFjOU1QJeNYg4OkWJETW7OZy8ubbyqyLyF98O6oLVO+982srRoxeM77+PYjSkiO0GL6RMkyJW&#10;epDU1OIKxrb5gCkl4qQ9dCtnlpjb83h6F134od7u3b/0uFU5ZUjHcmb293c86YmnH/riXz/bjzbm&#10;mtEE1bSqK02FzpBTRKRtpkcikjM5eyRmWO92Rsfuu2ixN/vqslPdxHcQocqLX5wnH3zXrVJYVFWS&#10;jSbHtpxPoRAEyW3dk+RIIqCn8UDGOrJxJG2Y2bZs1ezcJ7Z++tPvPpHLOfe5z22AQ7Jv39Fb5hfv&#10;qDrF56y1Shr5HW3dmcZMSOtDkhKiikQZkeIEW7QHqa16sAA0OWn0VCqnpvnJk6ZGZ43oAls46tGI&#10;g3fcxXqUx3W3Lb9quzadm972tl950itf+R1ZVjUZrpw3WD9wUb9/CEvAmi4pakKMIJYUM5Bp3a8F&#10;MXr6w02q9bWlk33t/1Sc+9z/owH++t5rr/0/2Zo/Umz1Pz5aWXva6uZwpome2IwprMVoMBgEUEmR&#10;mzYOSFJqXWsKzLTQsmcMXldIf0iuU9Hvj166evD+ly6dccZHF88++5eBL5zcVf8dxiF+fCOnV3kl&#10;WwttEOdwhWZmYQ7XKcA6rLNo8YTNSKwDPiasae8FklBJoKkJKRCmr8joa4yAKE3OgZBi6wxxBdlo&#10;uoUDY9dNYW/Pzj2i+yMRUbe8962X1mP/qmP333aZrG9enAdjxHtiaBiPh4hvsGRKZ9Aq4SeQQkDF&#10;CE0ASTRKsNbQswZnS5xtDx6992A9ZQlGJXzwhNCOjk4XuMIScsanjDMarQwuRyo0WYNpauT4/aeN&#10;Qv1r1a4zXlTu2vX7X7n66k9l5/oyky9yafR88WHb7R+4+sN5c/VHwvr6i8b33MP4/vtIkzFOaaqq&#10;C7U8zerdO2wx94vA+x7Je/ztisJWtw6iHa1tbiwMfIOmzU7NGZJEUAatW/Vxx1jwgWY4pOvThbdc&#10;c81fAadc9MdjeGg4vSjiocH4PFJ6kckKrS1GQlucaVy7/1cWiRGRdt8fvGfSeG918acb11+/tPDU&#10;pz5k9fjc6WdNNr+83kSlC1UYpvYyJLe8jJnOO+aBgz/C14o/LaB87t39lrdUZ/34j5/y8TynGk7Z&#10;zfHXQ115Zf7CO9+5mqGuOjOdZjhkPBwSFCibKQqAtjQmpkhMfkreCSmOydmD1HvOj5vLPAyFKlrJ&#10;0aKrg5kG91oDhXOoDCnEVqVpwOqCzkyBwjDKbduayYZeZ/mjMcvvXf7qX/x72yG/lbj8x159/H2/&#10;8l8+GdTc03PW1ucClzQhWDBQuhJJwmQ8xAG2U2FMm7VhjcYYjVJgtEJhiM2E0WhAiAmlwbkCpRVp&#10;aglUojGmIKU8JREFpFWvOmdRaGLyiLQbMo1uc0WmZWIpg49giWilMa7AlCUmJrz3pOQxEltFmW+V&#10;skYZUmhAIrZwqGKOUI+IKbTXbtqO6iAZJRmHwlqLVhprNWjwAloUqVGrk6J6sS/8yje7t38fZN8+&#10;c1ehz9yMkf5mn9FgTIgJaxRFUdFxHfwggAhZgTa6fdAJhBCQ6JnUk1nn/eJj1pCHhhve9Kb5Y6ur&#10;v3v0rnvOkyOHqPyQkpZcUzFjrcKisdqi0dNwbmlJVQAB3zQorRBtSFpBWdBdXML2up/Rc+WdJ3N9&#10;DxaXHjqUvnTJeZ9ujh7/33xoFiVCVSwQlMFowZbSEsuuwuf2UGVhxw7KLV3dMZ1TVpmllMp3f3T/&#10;1tUjR19929/8DQduvZUFnekVBZXVWCAoTUgWoT3V8GiUMaAqRDztec80X8goFJAlYGQJTYWkAqdK&#10;VXt+oA5h/5vf/ObPAI/6ltbVwfiijUNHbNocUGWhspaERnImYkEimekhlqFtT0eRm4ipwS3vYm7P&#10;49h2ziVH5i+44Kod33X5rSd7TV+PhZ077x/1V1+/eObu3vpg9TmSJ8SQUCEi1KRoW2eFK9AacsyE&#10;6IkRLBb6m/iVjl6rDpxJaZ4JfOZkr+mRglJKvvS+d2xaVfqyqIqsHZInrQJVR7QocmbqChJUDggZ&#10;Yww4C8aRxNLAOzB6/8N2XVdckUTkIL/yK/epK6/M1/3Bb26bn9v6v1tdXxS9VXFYk+2QbEuMNe12&#10;YVoKmXOC6UyhVInSUxWeRGLINBlEZzKZnDISMlVKhNDsPDQOP9U7fec5n/rvv/GL3/9Tv3Dnd9w7&#10;uTtbaKHXLWcIakTjQ+v8URpRAkydHaKwCnxTs3LkEI1w5sm+9AeLM573vHXZt+/d983NqJmtxY3x&#10;cXteodbn9xy9+w4m/VVmlEUniDkSBYwZEEIgy7SExhZf6xFQClSKrfXTtNEYOkzw48GzYj36o9uu&#10;vfb+cyeTI6dCs/tAGwm2czxW3S2d+UKXnS6VK1jYuoTpGkJTM+4PiPUIPxpjbMZaQyFtkaOmzSaX&#10;mEl10xZdxsjMXIUrLHXI9HMidjsUWxaws0sImroqbiu2b3/tM3/iZz70SK739g++vvz8e646P9x3&#10;4BcGd9z+omYwJAyHaB/pWIMrLGWKxNhQKI0tSrQE6hiIvsECncrRcWW7IcyZFP00GgVAcBbAIKlV&#10;7xs0HddrI0hixvsEqn2zSoxkCTiTmS0cCkMKmdr3GYaGZLk0kv9vMzv74mbkyePx2XUTdgUzKUPi&#10;ZTrXRk0mdEcDtvgRk6amqjrMOIPpdnW36u2cneue8vFNjxZoowfG6kmIcUEbi8KTRdr3jLIo2ldP&#10;yonKtLMVIaIln9dlucNjhOq3DW4EtgwnI4OhW81guz0YR6IfQ46gVetczhGtLCpnclPTHD/G+vGV&#10;T5/37OecUBTH4z//5dXPzSqjlSYbgytKcuOZbnnauUzpNrd1Gt/onMFYQ4FgQQ2938ZjyukHjUcF&#10;oQqQRZpC67GxZUehaPPPI6UtAYsxDqMNKGlVZSZSlhZhTI5jaJrLlFMPS4aTLsqBCzYblbBWY6c5&#10;oklymy1Hy/5bpynKkiyKMjm07aCjpkux6GYXdonI6skYxue2LF5TdcqzNqrjr4xrdWkbz3i03ua8&#10;KoWKCSPQKaq2sVW1BR5Wt63gOQnoDApSyqTckqvWOYqqBN0OmHXdFrx0ddmq3qbyzJzyNGO2PZ0x&#10;rlVuGjRWC1rRxg+ECYjF6RJJGdEaW1qMM9gkYGtC0Kg0wRpHlLZIqg4NOTQ4I4DBh0QM0toSEUKe&#10;EgNWtWrWsqTjNFa1ZHGTA+OkKTM0WuxsKm56wtN/+CGpUdQVV6Q7/+ydp43WNlN/vW9STFRVhVYK&#10;HzPiJ1gsWgDVlgC08QoQUkJ8Q6mVyjEs3fGhNxTASbPQPlpRdru7y/WV5cnqCuMj97NIZL5sSyZQ&#10;ps0+thlJmZTb726e5h8Z0xJHMUSUNZhOidcWXZTML+/4qy07d/3OJc992SMa23GiUFdemW9629s+&#10;p7csXRfG/edPBgGdIBclpbNUun3z1jERckQ7w9Ydu5mZXe662c4prcqyhG2D1XtGx265aYbNFXpb&#10;t2OcQkchG0VCk6YqRK3UdNBNOAs5aSRbFKkNawdiikyGI5Ia4HzGSZuJrVAg5oUX7px7L3BKkYcP&#10;Fh+76o+/K9521xOXQlSNFkoVQAW0jlgMLilijigiWgtK0ZIC2uKqClNaivlZOlt3sm336Ru2Wjgs&#10;+/db9T9nYJ5UnPvc5zY379v3VzPbt30mrG1/jpcxZlOQGkxoM5NNqdFZkSVNXROZLJkm1MRhn5G1&#10;FN3Zwi4snH3b1X+y+9wLLz2mLr74O2Ij1O3MzoV033qh7PYwfSaShZQSObW11W1OorQOFmR6DwUy&#10;hJjZGPXvVS4d3PMw2smm85MA6JneF5LrvKac675EGv2vu8otm6Jisl7QjPuIb3AZjHZoYlsOYloS&#10;MKUGmRZaKadJPjGpJ+S6plv1mCkK5suCwaTmeP/O3trxledtf8L5/nN/8sZfAu55uNZzquOmj7xt&#10;Jq4On0PT4LRpDxiDR4nCKNs+S0uHy4asNN5ZQgocXznCZlQX3fS2j8w86ZXPPqXfId+IKcF5NXD1&#10;6uc/8eXu8WO/3Gg5f3i3okwNaTyGFDA50TSRFBMKPVX9tFb3LCAxoanb4lMchbY0ElHNCMb9f2MX&#10;estH5uffyknMDX0AP/Sqn91/7e//5q/NLc/+6GLVeXyv213o2ELPdYtuJnVHwyHJOrrBkyY1OQ7w&#10;3mOVwypDSA11ntAmZaWWQNQWojAh09eKsLzI3BlnsGXXHmw5S07cWeX075/y8p/4GD/xM4/YWm+8&#10;9p0X3PPVr/z2eOX257C+RjpyiOgD0hJeZCzaFEjyOMl0bQe0kHVG29bBpNCYoqAwjuHGEGNbF17h&#10;NCKJEDxIQnIiR4Oxur0fZCSn9gBCtQr6OG7QBfBAO7wRCpfQWiizYt7A5OjdqHpwTujMnzMeJ3xT&#10;45RCk9mYjClyxJGwKeBipCoLyqqkNJa+96jhsKOER41i/FSHUaZvrB4rY4i0LqjWPt12YwBIzvgm&#10;4poJyXRgPMHXkx2lDad0jNZjeHC49NJL42373vH45MfiSlHYdp5uoxQdkixBT9ClQXwgNwnfRI4d&#10;OVqEu+76pev+2+vX4tG1Gx5qv4668sr812+48ghwNoq2AMs5dG5n9ywgJMyUw5GUMUlwgM4ZCQEx&#10;eRePEaoPGo8aQlWZ9GtuprulLCuoCmJTojNU3R6F7TCdqduBXqYObhVQJEQSotOiyuECHgZC1ZTF&#10;Yi5jp3IWSa3qIQRP8gklYK1rGyxVq2xLGbIuKaYDRZ4E7fb0tnDNNZp/JDPsW4XLX/OaOz/yute9&#10;dv7M3belxeqK8ljvu2f0OpPRJr4eY5igxTAKHplMKHsORKNF2stVBqVbyyfKUs0ukSRiXEFRtZYf&#10;EyNoQ103hNhmKhn9QHmYwPS/VxpsR2PS9KsoGS3TZlCl2oZEXyA5gjNIUMQsbcGVgqK0xIkDsVht&#10;aKPYM1lP7TPe0xGNMxpsQSKSpsUqVrXWfpFMFI0mtwU11mKMQoxGInPj47cmpZ77kIjv21//+jL1&#10;xz+ADxDbl6xIGwBNTujcyuydcySbYPrwM2VJKixSGGxLcC0lP/MYofoQMKPz6YOivLBjNZSanrF0&#10;nEWAbAzaKLKPxMz0MEBQplVkqwdaoY0lq0xZFgRtUNowuzCfqrI66Zufh4Lbq2r1bLf0W7oZGt0p&#10;/qUeDonjAeJ9+yRNgZQTUYQg0KBwWc+5zCkdb9BfP1rdfef9TQj1zExRoSSikqKNhm6JUGctWrdD&#10;rlJgrSXHRJpacJS16KlSNcZEXU8Yx2OYekTlRxS+z0QpatFPbLr6J26+9j1/wCR+9VRsbP5m2L9/&#10;v+W2v/1hP9h4XB5NiHVDVA1JtdE1DRkvCqUVzthpzjCIUhhXgS7RuoBez09mFr8y6fXer8X87ewp&#10;RKY+gCfcemu88YKzb+hsmVmVfneLiiMkJUwj6AQmO3JORISsFcZ0gUxKCpc0i4OG4W23l1byK7Ze&#10;dtmFh5r7Xw58RxQU5Vj3NjdHw9AfbbdJ4XRB1hkBkrRDuiG3djLTqm+kAWsUOWnWQmQ55sX5SfUt&#10;mzn/xct+5osAn776j24tqsKaPP/8qrLbkhUGxxOpCZQpUxiDEcEo2mKIlPA+kGLrsDGFQyuFJE8M&#10;mYTCA64qmdHCyHtMUdt86MgL8+LSvfv27fu/rjgFVIXfauzfv9eWx5urhkcPv3C8ukYYN5Ay0Uci&#10;GasESkdZtrOYMpZguwysoQ6eZjzYLbN5K6cAYfhQ0TTuY8XM8rEdjz//V+tO9ZR07Agbhw6SRyNy&#10;qL/mvhIyKSdMsigl0/8pFAElGZstKpetZCgG4mT03Hq0vpLy2jWcIvfneT/7C2+/ed++feWMfP98&#10;Ue4stZpMQpqs+8bbovvTjtELynFNaGqieLxu8Lmd2yMJ0e3BpLSJxWQFMWZ0Mcfy6buYO2sPvTP2&#10;3KAXFz8WMl8Y180duzr1XY+kyOT2/e+7rD566D/WB+971tq9d2H9hE4d272A0W2YQw7EJrSRFiFg&#10;qRD+f/bePOqyqyDz/u3xnHOHd6ohqVQqZCAhBJIgRANBkGgDggQa7SRNZ4HQtitq66cux89lrzJ+&#10;3audu122YPy+bhCMkgKhTTARpTsqymQYgwFSGSpVqfGd3zudc/b0/bFvItoqUlXkrSrqWav+qHdV&#10;rbv3fu89d+9nP4MnREGSEIVApEjrPCTBTLeX495EvnDyocU1LcF7lLaoQoCGZEQupg0SZIVQmhAC&#10;VaVRBlwYEWMDRqOyDROZBFZ4oveMBosMB6vUdQQfKIxByUg1lhg8OgUyvRdR1mKIqFCztrREstaI&#10;tfW5B/bssafjvuVUQyJtCGPHZVEylooYPESBj2CykgfncxlirMc4WdEiSYPhjDKTkxJFeBanBoQQ&#10;6TPv+rVvLruTMFlvdZQOZSRSlHgviEmQlMnRUkYBgcm4pl1bpWraK0zT1C/7uZ8L3HbbcY9BluZI&#10;hIudD2jAaoWOIGLmHeKU54/R4VsH0lCkmPdwgJDivJO0HF9XOG0I1dT4fSHGayGgtUIZg4oBJVUm&#10;LKMDKTBSkc/KkaZ2lOUMRimC88SmPuEGNQAXgtDCGmMM3k2bZGUgpYQRZup3yd7y/ChV6FKgygbs&#10;gIle21YvHzTizT+8aZvwV/7ET4yAX/3c79xxv9qxa3d3Y2P22IF9zz/y2EPEEFjoWtx4zOrSMWYJ&#10;KG3RWiCUxliNqbr4EBi0Q5LWpCiw0gASq3J2EFIRvCC0nkQkhZzVIdBIGVAoCmNxoeZJQlwpiVEl&#10;1pRoXWC1Zv3YCB89EjDKEFJLokEpj1Ewlr2sONOKEAMxyaxGTRKQBPm3+7MAuRhLCZLM32MR8Inc&#10;aN2pMLbAa0EwGl0JMR6tzHGcm9yjMzPPnhsPX8SkUTIGlFJYK/N7NkSCS6RCIbQALfApogUYa1Dd&#10;EtHvorRCCjWfuvLsTeZxQDbB9ZWe7ZYlVBaLf2qzS8ykuvAh397Fac6e0vlmTymUEkirWd4Y0LhA&#10;6Hbxsrc+9PHd3/Rt3/nIZs/veHDTTTeFPXv2fOSynTv+R3Rb/2x4aN9/MmvWitEgZx43Y1KTFfim&#10;sGyMx+jJRIpha9Pu3fJUDC3f/6EP7Vx/Yu8Pj1aeWFC+pm8VKrocPWJKYGrjFzkjN//Jze4xhWme&#10;kUILnb9DRJgq7iROOWIa4kZjYlzPZTsJNSnEW+T5W5/Zn53/GeDzm7oAXyXuv+uuTnz84e9smtEt&#10;pTF2bbhO8h4UBBVxMeSLH6NzDlQEqRJGClJSSFvgdEnUls7CwsGZC595646XvuwTQohT7r0B+eb+&#10;vttv/6Qz3aWm6GyRpkcSLSKM0NLhpUZoTWoTYDDKADkLUSmFFYpmuMbhx/fh52ZfsOCffXVK6Utf&#10;D5bvwdpo12h1VdaDDbrJI2OkDQEvWgQarSWqKBk7h/P5gK8bsDIrIBDgXdrSpFR+rccqhK/UbP//&#10;ndth9s1J8T0b8+VFA92w7h2MI8kKLIEYPDLmrGDvIz4kYmwz0SoklbQYlec6GQxw9ZCqY+kXFqoC&#10;R7Kjo0dfsSWl3wPO6FbcvX/8/l16ZfJdy4888Nq1owcZHT4CGwNkHYkeSJEoHLbQaKMpjcmXw1LR&#10;KokoDbZTFt0indat1ue99KWLwJ8e/PMPitS6X1lZW79yFEAqTaVLfFS0IeAaR/SJIAMiZucXQqJS&#10;S0oSh8xtrZ2E8J7QNkzGo4XW6i6nUD7zlGz707//8wffd8cLg4//cuwDdXBE77KlmUhIgamugRgT&#10;PkZaQOmC7vx2Fi56LrO7zhub87Z/gNnuL/nSfXHn855+1fKDd935LW7/E/9pcPDhb2TxmDLDATo4&#10;CqEhRUzKPRgheFIEFXOMWRyOcYXCBUWyuWg3+ETM0fpEkYk0nxLWFthuD6fHRJeLrFQnIqRG6fKp&#10;dZKmBFNgEMx0+oCjHa3hByskN6FuHSk4pARtNdK3uMkkEzQu5riqlJ2AW8s+yUeSm8bfiYjATMcW&#10;EN5TjybU48kFxbjtctZufsJofRgS1FgqlR2GQhDIDqc2gUTm2DuyvXskRwQpMaPJfJzdOG0Kbc/i&#10;nwdjyy/WtnypMoVWtkL57HoiBrzPF0sigvDZgl9ahS0r5mbm7i8rffREvx+ltIcSER/yHyumWfES&#10;gotgJFJJIrl8VyWfO2aQU1Iw7TwZ6/D1htOGUK3ryYHJZMxkPEa2HpWyRdc3DVFGFNmaCnkzrJC0&#10;T4k/Nb51hKbedaLjeGDPHrt2dB/B1bndMmgIjqIoSCqXdLTOo2VuuFfoaRZfdqZpLdFSV7bfOyVK&#10;hq767lv+/It//Mc/MFOHnlxYeKmc7f9sXD02O9Oxsl5bY2wso40VbGnRpkTbgnJujnJ+gdQ42mNH&#10;SD4XgkUBzoe8GTEGJSwxjpBK4H3Kmw4TsaWm6M3SEjmwukq3qCAJpCyoOn26VRcp8wMolZq+LhkM&#10;R0zGNU2IKKnQusDoAqsFImYlIQjatsUngUhZDZxIeNkgZG5jJacn5qzWaTtrGyDEhFQGXZZQFWgh&#10;EGWBV2pU9WZngYNf7dqmlMSH3/bfrtz3pb3JHXiCMJ5gYiT4HF9gtKVTdIgh4mXAA41riCJiUkml&#10;FarKZQAolZwuzUn+9X9d4KAoDrUriymEIKqqoNIa0ba4JkACQUUsasaNJ5EwVmcrhBTIaSpA1BBF&#10;LlNAKEipCDGe8PNkM3HTTTeFx+57+z2D4XnVM6rOVUuPH7hxZVKXtGNMXhqEllhbUMdIyMUznVOR&#10;TD3w4bufFzaWv2/lwKNXjJePgJtgbUWlNC4kYvSZSAWEzMOXUiKlJMaAIOf9xSTyQTgFnAsIoVAm&#10;24CjTYjYIpoGI0CHSGw35uRo8mI717+K04hQ/cidd1brjz/yurh05Od14y+UoxE25QMwMuF8oPGB&#10;IBLSaIRSSAIiibwRRGTVti2h08MuzMqrv+vVH9vseX0lXH/rrUv3vvUX7hG9rRfrYTBeTvCpoW1B&#10;G4+cOgiepISVFPnzLkASoPFsHF0kPrIP1Zu77uO/+9y0NykAACAASURBVLv3Amf0gejR991x4/K+&#10;g7ePn3h8XtfrKAlNPaGJDV6DUYqUItE5XNsQfYuMIefQTiZQ11RCY7UUuvraZzC/5KZb9wP7j378&#10;7v3Ry7VQb9wctvZeZNN5unIWqxLa1Yh6hB9u4Icj0CBIOTu79Ritc3mI0kiZXTFtaBmN1rG9WXSM&#10;1OMJ45XBM01V/dsP/vIv/8z0kvqMw+N33z3vVlf/w/jY4r9ae/wRVa8uk0YDtM8idCMtT5ZQaaPQ&#10;Oh8rvHO0KRELjTWKLfOzhFaE05VM/XLs/JZX/sln3v3225qZ2V9wZfeZsm6Rvs7Ohum/SaTs4iJf&#10;4oHIkU5JEpwjOpCqpECihMQHTNucHnncLfzvUdu+upXq2qRKAjUpBKRwWRMZA5D3DG1MJFNQzi9Q&#10;7LognX/Vi5Z8R3wwdcufXXjhix/fjPF/5M47q8HiyvWHHvz8de7QASFHq1TeI0lUoiCKSJQQRSIp&#10;T3IRGXKe9rBqiUCiwsiCsiiz2ykGBt5hCoULgSAEVVGwsHUbWwuLjwllDK0g52oqgxQKmUAWxYZR&#10;3cVUcKi7ZWbDxjSfNtavGx9+guGR/QwHR/FtS6ElwkNqI8J5lAMRwGiJdYmAoo5jkmsJoSH4hqSg&#10;KiuQ2T1otQQfcE0zr8tuB1jdjN/BmYTUtEMnwqBtWyICU1hi7UnJ5z6XqRMyhkRoJqTuHJXttP2Z&#10;ziMz3e4pt58+ixNDjBxRLa2DIpcb52e+dwHvBFEJRPLIlKNhqtKgiwIb07B3zo7ihAeg1MEcWZXd&#10;uDFmLkQJiQdEDORAkfyeJMVcyhlaQlNDsKf12XazcNoQqim0h5KI+BDQwaNizC1psmaqoyHEhPeA&#10;zjfGpdYQoa4T0TYTG1m8/67bO9e89tbjtq360cGOTHVJ8pCyeunJtmMhJCnlA1nbNASv0CpipYIi&#10;54oppel2ex3d68yevNU5MVz+7d/+RYCP3Hnn38xf/Kw7ZXPO980K9aNN2NCd884rlg/sxRYWqQ3G&#10;FGw/dwfbz9nBxnhCPDg7GBwby6hiV5IolUKHwGhjnWZYo4oeNB5lQVYa0S3pn7ON2e3bqEOgWTyG&#10;mDS50dJ20GW/Fh3VEFXCT3qx39ULF1rE8iru6AqxdYjgEdEjhZ+qOkeoGFHaIKWgsiUEgVce13hE&#10;bEGCljIHwGc6FY1BRY0XiWQEQYDLASMkI9FVRTE3s2rKTu941nXvvfdaIfnWweLy9ubYIn0N1lqk&#10;AScgeHDBQYSAAxGJUhCqLnV/C767Dd0570Oi033LC1/7pidO7m/9zEfavVt+6rnPfe6xhx/9D+PP&#10;PSh02MBIT8Qhdcx2vFSgpYaiRKeaEGK2/TqB1w5rTC48c4GF2Vli1WUoBdoka0v92GbP8URx0fVv&#10;qYH60N3v+xNU9fKIPDeEiPQpf0KsQSrNSNRM2iEFbWezx/wPYfXRvS88vP/Ymw5+/tOVji0zMz0M&#10;aZrRrKbEuQASKaZcMJamGQ8w/bnIB8EEzieC9xgD2pQgNE6GbJtLAVIiNQ312hrrk5Vudzx7/iZO&#10;/6vCnj17VKWbl7TjtZ9a3b//osmxRWhr5lKE1OBcRIhIiIkwVbQgdW7zCwGZFEpqtLJEa1GzM3S2&#10;dOY3e17/XHQ7W94ReuGWWLbbHesENyQKQQwJIaebS6EQMdt0JSnHwrSOQiqKEEgbA8Lyyjf3n33e&#10;C9Lu3X9+Kl4ynCwYU6zOzvXW1vq9+eHqUURImTjFg5C5nEorZAoUKJLSU1LN42OgndRo77FCzFdP&#10;sm1PA8659oYjD33snnete/cXszsuuXnSHd9QuP7l3dJN5HC9x2BNjQ8L2sYTHSATQieSj8gEWgoS&#10;AqkEWoMOlnHdogAZGkqpiLLptRvD7w3n7/gIOWfzjEJKSTz0nt+7aeXwY69f3//IvFs+gnKeSmuS&#10;jzjvMokoNUGC1hZtDNG11HVNHQVeWfrKoBMMFg99y2ff/36bOp1Hn/fK0ytL9e/j6pvf/L57f+Hn&#10;XiC2nPt/K2XQviGub4AbkWlVgZQqu12knhaiilzWVAdiFCihKE2BMiUbkqIW/rRoVm4GK18IpvxM&#10;0Zu/toOgVtAM1pAxy0hUShAMkoAXkKouxbZz6c1vm7Sz/be2+PfuePHmkKmP3vs/nzVaXXnz4uNf&#10;upFjj4i4doTkWrQpSdIQ6oqoI4mAMJ4YFUkkvNdII6CekLRG6IQtO5QLW7C9Lm4qKElIxsMRq4MB&#10;lbbMbT9no7dz56qQYuxCGhfSPByTeVQZvYjS+8eRRzDt/iu//eYVyPvWAy9+3nO07vyArsP3Vm1U&#10;volM1pfwoUU0IKJGhVxyJiPINhF9BCkYuZYYGgSeGD0EhXFTUiUJLJI2JULbbCsvuvCytHv34TP5&#10;++vpwDC1I9e6jcZ5HJFS5ZiwoGPeLymF9wmXWkQy9Gb6bHnmuaNzL7zg4+dPmjM+LubrDT6yN1i7&#10;EaXsS2UQQuZM+ZRA61z0jch7aGFp20BoPMPJ5Jv6Ub0aeOuJvH7U+ohv3ZRQza8dQkToLCoL0x6b&#10;GCMokWONps+HJCRBmrOE6nHgtCFULepAtCVaqWn+XSL4Nmd25UaRnHcVPVKLHBBuLcZoTJhk+3fr&#10;5As+eeiENixCeWe08UppkDKXGoTcXi9FRGuNj7nMJaWEFJIkptbiGAgiIq0orNbyK7/a04vrbr55&#10;Ahx84J47f1817cDWnWd1q5lL+zvPqcuierk0FqTBlBWh6mBCSM+5/Mrv/+L+x64Yj4dXlsj1+apb&#10;6kF96dL+x65u9RIgsUYRVWc0M1cM9OzCSjU3u9zpd1dNjMvunF11Oxy+0Ci5rnS5Vyn7mFVqFFwt&#10;daeY0f3eSBbiFcXssfN7c/NXxLGDSQ3DIX68Tl3XeASFlCAkSSqUlVhpCT7gTEvrEkIEkAoXAz5A&#10;SpKcGCJQlUJYRdIaRyA6Ryotuirp9Tvr1dzMcX3hrU+WF2SIOxUOQo3t9iiMBpcQ3hEjeAk+TQCP&#10;1gWq6FHMbaHYcg5qbuFxM7/wi8//l999lkw9DojbboufueOdlzbra68brq1jlEMbkZWJMR+aiZmc&#10;jwmEzGqBGHO5XAg620KFQidJt9dnogucD9jZWVnO9B/Zs2ePOhPy8wZt+0Cj3dE2+XP9aEJyHmtU&#10;zt4pDU4ZtBCYGC89FS2bdVC9du1gNVlZYsZ5jJHgAiEksAY5zU713pNiHnpK+bmdy/UCIuRSOiE1&#10;UuTWZoFGaIlUiqgyMRtbDyhK0aVtoT1W286F3dcAv7Spi/DPQNq9W36qqC/q1/7H2rq5ul1eZHD4&#10;CQyRtpMTRbSWCKnQElRUKCQ2JoQV6CSxQqOUBhQpZju37Vb66J49vfXnPc9deuml7an2/vhydMTs&#10;2sSOlp00231IOTtZSRQCSVahi6nOTCJI03iWGCOV1ngv8LVDufD8IsVXHbnuuk9wiuQefi3g3WjU&#10;BC9CzOUnhIgIEaklMUkCCd96jDZoa1BKYCX4VBNq8HVDM65Jvu1Z7wdP59gve+GrN4AHPnf3HU/M&#10;zKv3iabcq8XkW+383K1hrfsq1zS45WXa0ZCO1QhdgpFMBIToIEash0poNAqtLCIlUmjRdLAp4CaD&#10;gtHs697/9v/ywde/5UdPq4LCr4SP/+7v9uPa0VsW9z269ei+h9jajulVFdoY6hqSTyQl0UpTGYWx&#10;kta7fDAzJSlJOuUslTI0K+sMh81PqlK/3Tr365s9txOFECJ95B1v+02/MB/SkYM/GFZW5pKPdIJD&#10;AM77fCEjdY4pUwohBT5ky7cWCm0ksWmIGwMKP/NcW3Z/CvjJzZ7bV8L4gqV1ve/cd3e1fVY103nZ&#10;UOToAnwDKedRGy0ILtK4gDcFqj9D2jKzPJwM3/WMV3/bpkUldb1805En9v9Ys7ZkrAgIK3FJgZRI&#10;o5msr6OjwhqdL16FoIF8uSg1c7ZHQlObilBUyPlt9HbuXFG9cm8Q5khLOuiPHX3xwf0Hnut08mvd&#10;/i9tXdj6yaIwkzSajKPtPFHUcqO2NuwD/7KXvezvqLan5OYDD9x9921m/txl6/StPWW3Bq1ZOXaY&#10;KkGhFCpKYoLgchyATyBSASpN/ZASITQpJPARHVSOZjMKYQtMFD2ZqDbr93AmQS+tjBpEG7zHt44Y&#10;IyJ5CgmF1ESfcCHSilxUJ4NjdmZbWfWqWtzwutP+/HAWfxfayvWoirpVOQckyVxM+GTZcYhZlKG1&#10;QqgCB/iyoKuLXVbo6zlRQrVtHq9mukjfYicR7bKdP7t2JUpbkCBVzneNQuOiQCNQxlJUnR0nZyW+&#10;vnDaEKpRcNBoiy1KkjBIWRBtl9o3yKZBKIu1BkQuiHLeoyrNbKGRsqFtjCGEbSd6E+cnM9qKja5R&#10;GmVkJnOTIoVAEhohRCZVXXwqoy/lMycxgXMtbTOpTIr2VCQmAK589c0PAg9CbnXt6J3nKoo3CRkH&#10;rfNHBzEeGca4aLVb3HDKf9sb//0dT/7fL95119b1dOjCdN4Fr7EL26/TqHpmtv9XZVkeFMYeETYd&#10;tkINo+i0VgzbbmxJkZ5VfuPw1os2/iFy6rP33vmBZtv2Laq3cE5Ru8vVpH6FGG18w2RlrTc8elhZ&#10;a7BW4ZqWOoxQCaQRCA1SS5QwxKRIQuKdoIkRKTVGFShpUFZiKpGViogsjZdQWkNZdQa2N9M/nnWc&#10;EfYVa6ONF3V0IBXkZtBItpNGMS3QSihTII3NeSYIpDKYXm9ULmx/TyPnP3I8r30WcP/tt5vB2urz&#10;F5cWZZxMkDogFSgkAtACpM42vLoe5xv8EBAyIYVApumBkYBSmiQELYFkFeXW3rt7c/NfuOnb/tUZ&#10;sRmymkpLg2tqUj3BpIgPgIGyKqkixDZigrziwEf3lMDX3Lr7z0HavVt+4jnP2T58/EvnjFYW6Vcl&#10;Xa2oEBQFuAhNhKLsQMoWxBjj31q6Yw5hV2QRZoyQkgMC2mgiEecTxgpQiXYcUVETo8RIhWsh1WMx&#10;GY7Pf+RP98xe8vKb1jdxOb4iPnLJrivYd/hH6pXVV2zs30cYrNE3krmZHq6t82WDyrlwMmmQHk0u&#10;zmtdiwwgjMUgcCnQ1C3tuGaL0x89dl7Vm11aWufSSzd7mv8k2jINTSmPNSI8OwgHeJIIpGiJWeQz&#10;jQ0S0+JFQUoCKRKFEozbiBuOUJOaIshLvA3znMGE6pHDR0ftYGBW19eASPQtlvw+SRJCAJTMtuaU&#10;pmqMXFglJBAjMQRSinO7HnxwU0oVr7rhltW0e/f6dP/3h/vvu/sRbdWr0vISrZCgc4Z6FJIoIsRp&#10;NNCUXA8JUvAoo0kxkZxD1PkRGI2TaXnxDbOdXZ9Mu3f/lzNB7fXQPb9eLB4yV7TLB75n/eG917ij&#10;ezlXDOhWBkFgMGgYD2qMKCllPkYIwE0aPAltDFJbDIrgG9rRAGkiQopLcP7ZvZ45bc4e/xSue/P3&#10;H/z077/9v0ehvqGV8jva6OkrSRiOiPUESSBFj5oWuZIUJimicRS9kqADq0tPkAZDFs69cHsxU7zp&#10;w++4486XvPmWT2723P4pXH/9bf7+22//K9Hpvd8JXpr0kkxKI/HEEACBjDlHMsYISSGLDt35+ft2&#10;ffwvNsXZ89A99xSDgdv10Je+8MKlg4d1Wh+iXQQUIdTUvkbGiPIOiUGkhPAAHnzI+0EkrSqwnQ5z&#10;W86lc94uerue8Xi1bceviKr8y7ZeXylrNzgyMydnLjCvKYpy52IMv/Wt179u5asd75U33HDk0+9/&#10;/690zj/nLjXf+RFC+td4L+q1FVTbIEko6REi4PCEEHJhZMgFm0YqFOSCycYxqcd0ZuaY7XRZR9Ja&#10;ji6vDz97JjyvNhtNsVKrZmFeA1pqEhMEuVw5xakyUZIvbQWMRyPWVxfLqt5ZpD17lDgDRBln8bew&#10;ujgWTLvSBi5JzqNdxMdpTntywLTclfye6JUlenae+d7CamHMJ0709f3g8MPbd2xnI7XIFBBtS5r2&#10;hAiRYwaiCCAESklQApkCUkBRGqp+/2wp1XHg9NnUjN1RERJd02UjCGLSyKJCOkHC59Z5sqIkF8pI&#10;iBHXtEihaU2QHaW2nugw5Fxnpzy2dp2G/KZUOitYUsqn8Slyo2cmzTJlmvDekVyDkFKkFBf2/dk7&#10;CuCUtvg875VvGj2wZ8+BK2/6zt1f/vN/jAy+/LWvXQKW7vuN3/hi0YkzYpRG1936gxtfgThe/qfG&#10;cPWrbv4SZPLko1dc8cdbtpR/JHz7qnLb0ne0/eJqMRzPlHjicJSzj3zAaIFvPW0agwIpymnLKLgY&#10;0dpiyw626CFsRFuHtiXKGqK1pJm5z8qFHfcGPXPPeKn83PGs3WQ0UkcPH+odXVpmXqqsmJUJlXK7&#10;uBSZ9E3TcGgXIkFKvNBYW42VNQ9c89rXntKt6qcy9Llz57cPfuk17ca67ExVU1qovP5So02OBolE&#10;ZMP0IABEEFLmz23Kh2qEoPYeZw297VuZP//8B+L2eHhTJ3gS0UwmKoax9W0DycGUFPFtTYwtle6D&#10;rqik2ilGpsMpQqiK226Ln3rve58/GI6/+4n9B9i5sIXYtExah+n3ECoTZCiJrgMCiZCG4D2uqRF4&#10;rBEoI/GiyuVUMU4z0SJIlWNCYiK1AolCCoXzjkAkSUMzGOPWFrcF/YxvSrt3/69T9YDy6B+99+Yj&#10;D+975cEvfPEtk0NHEKMNmNSURlDobEuNkCNPYiKGlA8EQEoCP/0ei7FFKMVkMGAlKtI55zZryfz4&#10;S66/4chmzu+fi8qOo+iaYdtR2ELQ6kAgH/qJuawwZ27nS9DpAhBFQkXQMZLqljCckNxkp3Ld47pw&#10;O12wvrbauvFoZ91O6BuJcBIl815LxkQQAo2e5qgnAln9naTEVoZCFwQlSYRtn73kkopNIp+//HNZ&#10;RzcJ9eRjG3V8QawKIzo9aqDQ2XGUkp8SqtN9XIwEIkJYYgy4sUOEQDuucVKQGkey6oc/sn3uL+67&#10;775PX3/99X4z5ngykFISn3r3Oy/2k6M/sfzo3jfUR/dRNGNKJUhEmtbhp/mpQmQ1nHMO7x3SC9AS&#10;pSSFVCipcMkTmqkNfuwJg5Xn6V3nfjPwgc2c58nCXtU98MzZzlvKmdkXz+y49L3y2CF1bO+DSLWC&#10;akck3yIxKKlJwuQziYbYOibjMYNxg+pBWw/RVbVlbX/4Hx/+rXf+7Eu+7013b/bc/ilcc+ut7oH3&#10;vuuBWKdB7dNs7TwdkXPXo4+ImBX/+YEAWhHKfu9Lh254QcltPK372rR7t9xb19/SHN7/5qNf+sKL&#10;29VFkZohhfTQJto20vqW5AKlVXQKSCLnlOoQIYGPCqk0wxipqj7bL7ik2fHsqw6Jbdt/fcu+w28T&#10;r/i7SsPdu3e/67bbfvqE9gLf8PrXrwGfePCPfv/nummn9KZ5/VrbxpXl1bIsLR0l0UaiIyQ8kYaO&#10;6VIW3ewmyMZ/2uhI7QSTeujg0UZSezcrqL/mJYFfD7jyptvaz7zzNxZtZX13ZkazMgHpp6U/kRgy&#10;uSqlIoaQ3aopiJCC2dvraeAsoXoGwWi92pbVodZ7XF1TBU9KeS9BVKATVWlIPsf96U6fma3zlPPd&#10;Y41tf+dEX7+amTuSmgZTlGAmBCHwwSMSeDQJgVAQvCcGj562syQiQoLscFIK3L/ecMrZzv8h7Nmz&#10;R6XZ/rc0oxGTyYjxeMK4HpJSwpYFKgdSkFIixoCUEq1yi2Y9mtDUE4xAQtj6wJ7dx92Ufv/ttxsx&#10;GD8nro2f69ucoYpIT61iDCE3Qqb0VDB9jDHnqsaIcz5vPIMjimhrPX9alAxNmz7/Dr6Ssvb6H/qh&#10;4St+6KcOvfynf3r9ZKlwxW23xetuvnly8Wtf+0Cz3bzVnLvzR2YuedZvm107H1O9WYqFLfS2bKO7&#10;MIPuWqJM+ORpJNSFobYFfnYGs2M73Qt30bv4AspLzmPmkkuYu/AF0e56zihd/PwD4pKr7koXXvpj&#10;z7/5B37mkpe9/sOXvPzlX7Xq7P7bbzdtCGkwGLCyujLdWHqCm4aUa4WtLLYosEWJlAWgSVESAzRO&#10;aoQ+Ywi7zUBJuMhKsbClKERVFeipZRtyrpkpC5RRJOWxhaUoy2zLQ6Bk/lCnmAtKTGFpRUJ3CrZf&#10;cP5nZ3ed9xdXXvl/fi5OV0Q3CZFYRJ2zhIMWBCVog2c4mTAejhgMBwjSbNU/75QpzvjinXdeVCwv&#10;/8zcaLztovk5Oj5SFBbV67DhWoahJcrctipCIhuuAJmzEaMQtN5TD2vaNpBSAilRU6WmVAphQGtB&#10;aNopyR6J0UFyFDJAO2Tj0Eq3wr38oX9xzYWbuyL/OFb2PnH98t5Hvnv58SeolxfRzYiqAGUETayR&#10;SaOSJKHwQuAltEripcInUFLnI5tvqV2DF4neXJ9dO3Z9qBRxkFISX3kUm4853S2rfjXu9DpU3S5F&#10;1ckRBilkkhBQYvqlnnLZSPAeVze4tkFJiUWQmoawMTi/Ho9f/sCePce9rziVkVIS85c9SxWFpduf&#10;wViNNhIhc9GmEgItshbHOY+LuYwlaQlKUpYFVWVJRAbNYK6aL+Y2e04Al33bdz4yUvJHXdfUcmaW&#10;0Omy2jiap4hC8ZRLIZPpEIFIpAke37ZZgTgZwsY6YnUFDh/dJaT8j3Mrj3/PA3+654K0e/dpsb/+&#10;cqSUxBc+9P4F4eN1y/v3v/TYI/sYL60iHYQkmdQt9WiCmzSk4Mnpa7nbwPkchaKMyXEq0SGiR7QN&#10;YTzAjVZp1hZZOvzEZXEyfMvRB+47rmz6Uw033XRTeP7NNy/qbvmx7sLcL6YQSDHgQo4+EAmCjwTv&#10;ESmiZESkSPANoR2hY4uNDuoh7fqSLkejq9rFpV//X7/522861Z+ptph7KNnuMT8t4JIJREjgEy44&#10;xnWNMwK90CXMlH9ycLL+h+e94Ian/TL24Rde9bzB0sHvHz3+6BuKeliUoUH7BhUCWmqstBhhMCik&#10;kTid8MHjWw8uIpwkOIVHU51zPv1nXT6ev+RZ79Vbt30vpvdebrzx/zjj3HYSL1af/ep/vTeqhR+c&#10;uegbXtc9/6oPuN4ufDlPk2x2EiUwUjNTzdDt9XAx5FI0kb/LrLZoIagnNcPBAO88bjyZlT6etfyf&#10;JPgQFzGltza7DXMdR85hR2QRjQCi8xglSCkRUup1vVebPfazOLnQxg5sYQdF0SEGgWvzpUyIjhSG&#10;WOVZn6wwSRMmqiV0QPYMrUzbnvnK7zp2oq+/JPxi6xzeRyIgpEAqncuxgqetW5xzOOeIMaG1xtrc&#10;QRNDYmNY9x57+9vPXrZ8lTgtFKo33XRT+MQ7fvOtaEkwCmsUrYsEH5Amq8dijDRTVUGpLUbpfHNe&#10;N9TB0+3OYJOadQM1CywezzhWy3JHuXzsNWllLTSjoSGBVAprbWb6U3pKzSKlyNxNyhZyAkTvoXWk&#10;GJGIhehHBfC0ZoqdCZgStIP77rvvc1t9fUg0488rH98h2iaXPpGwWtMHjqyupfXlFSEKizDF8sJM&#10;P1Zz8+sdXa3IqhwqYQ5KLSYyYKJRX4i6+JiL8gvX3HLLEm/8vuMe46Pz8/EZk7XFwmjEtBNUqWw2&#10;lwpsmfPmUAqhJbrJJQYpBbxrGU9GPRPaU3ozfaqjLIrv6FmzddtMj9FGhR/WhBiIQpLUNNdG5gIi&#10;iUAKTQr5C0gJmQ/SMSGTwNqSYdYk0t82V2/pFmdUM2rjxZGgir018uJB2+K9oFcYtFIE55GTEWLU&#10;bIxa955nvPCFp0Sr+X179vQWFw//anzi4Ivr1RW6piKkmuAioZ02UCMxSSK1QqlIQOADeBJBa5Qn&#10;q2c01NEjZN50CJWtMFJKhMob41z0EKfyuwlWa4wFRU1qjol6afHHTWXvv//+2w9cc82tpwzpDNnu&#10;ODm0b66tB9IOVpgTDWWRSFYRkJAkQoJIEiVyxjSSbHskIoUk+IYYPOMITRwTig7VQp/+fN8sXHrJ&#10;Au95zz5OA6XFsMew66uHbVFii4JYVMiU56iUeurkkyDng8ZEIGCUJrTZiTLX66DdmPHRwzsp9b+r&#10;+/N/BGxaLuDXCkKI9Nf3vmul6hnfdDtajixReWR0aClJ0+xyGQRt7UFLDNktJApNtAUxaYRLdEdS&#10;BucvOFVKUFofDhTzC+8pW25pTFksuUTdjihlyGQqIFN6KnMZrXIBV/CImDAJrAAQ1PUI1lbxB594&#10;RRDuqo6+8MK9117xaxznXnOz8MU//MOeUu21bmP9e+Pi6k6xuk6BRxea6CB6EF6gBGijMUYjFeio&#10;UFJQ2JIgEt63OSJBWoKQBNcSx2Oi1hRzfcN440VhufMK4H2bPeeThee+5sajh+/9wBeO+TY1dSti&#10;4yiER4pI8I6QEiIkNOT1cY4QaiqlsDIQJmu0owFl3wD+Ii/jD//l//f2wx+5886/nPYbnHK47DWv&#10;OfTIH7z70AriUi1ybnnyOUM2+EyyJ2UQGFCdQ8qnQ093zNnn7r7j4uXD+/7j6LGHX+XXlihji1GJ&#10;MZn8VVpTlmWOdQoQYqRtXS6NiQKtNEFbfFkhF+ZZeNalD+y4/JqfD5q/mr/2pU+L6GG6ZksP3fPr&#10;93Uuv/SCCxZmX3340S92hocewxpNryvwzuGnuebKGiIRfDv9/znqKnlP60ZM0hpYMxeNPKPdFU8n&#10;iqpYCcb4CSrTADHmvaQUyCiRQmCUQqicy0sM4NwOr4oCnl7F9ll8bTGqB64SxUK/P8NYWZyP6KnM&#10;LkVPCCaTmEaThCa2gfFwRNWOP7P/zjurC07weX/9W26r/+w//+DExVAZwBiLiiDjNJYnJNJUQFIW&#10;ll6vS9XvkoqCQCSmKDa03wqc7W/5KnBaEKoffefbPj1Z3ij9aAOZHJ3SIJ0GlYCI0IoQAqF1KCkQ&#10;osQYTRIJ5z112+KahkToGq+2cJybXO1GM21dv6Qeb5RuPEGlhLEaIQpiCz5AzPeCU/e/B1kTbMLJ&#10;yNh7VFPQ1BOSd/OFqk6L9T9VMbXVHXnwd37jyrpIRwAAIABJREFUA+22bf8zjcdKxNQURovKFtu6&#10;ncJtk8JMxv7SWvFIYcx7hDXLzdrGYYNYwqeBK8R6b6zHF/3bt5zU6IUbb7wxfuIdv11hTLLaCohY&#10;I1EoFAKlcklBUBBlQpPQKUJwTIYbsHHM2NGWi86U0qPNQAhhByKURkGnV9IGQ3AJD0gSPoasbNfg&#10;W09qsqJcyimZBkDCS4cXDaLbY+7CnYuxM/N7X1qffWhzZ3dyMeksHC2tfn9367YrnWvPw7fI0qK1&#10;RmpD1IZBrBn55kubPdYnsXj0wE8OHvz86+WxI3Rdy9auIAqF8xHXBqxWGJXLP6TIreNKCRoBg0mg&#10;9R4rpoUzUhOCz4U7MSGVQCgFSpIStL7OeXjB5XzI1GKkpFMohEjE4YB6ZVnofv9f9Ore/waWNnt9&#10;vhyXfvzj7lO7FmQKAaFELt5SiYQAKXPQWsgBz0JkuztiGqFDNmE8lccmEnUCyoLuwhbKLbP7Vobx&#10;wQtOk+dU07+4MUtPLCY1S1CzNGEFEUuEAfD5AJ3itGzyyTRQiTA6r0X2hDPc2KA5eoRkeYYJ4fqP&#10;vetdiy984xtPicuGkwm3YdcIdjUitqWYXTiRgJY2R4MECLEm2sRC0Nik8VKSdIHXBakBi0KGRCXF&#10;1XuvvfZTwKZkqX45rrv5+w9+7u47flxv3TJ0R7fcgi63jB59EDceYE0BSUDK5GHK/n9ilNOL8gBB&#10;UBYWpWMm5OsxfmmJptM5t9OfvKrTN+/hNCNUF5cfL1Pjvm/j4UeuHR09RD/CbFViIzjhsbpEm8yH&#10;CZULHkOMgCBJTYqCmAIhgCSCCWgiIiXa5LEUzHUsTCbb2rXVWz/7B+/6xNXf9cYz4tAmhEiP3XPP&#10;36g2rfoYFmLrCcajRY6QiD4iEbgkCG1NpIXY5liZekCK4JOiKPqYchbV+qvlRPyanCne+rm773j3&#10;VTfccspd4h765N1VUn4ojSIArXcoH3Jusk/T6BhI0o6F7PzZ0z2Hx+79/Qsn4/V3jB5/+CX14iGq&#10;2CIFBN8go8OHQApZ6KCTzsrhBFHlPUGhJMpqYlmi5maQzzi/7jxj19suu+G73vt0zuNJXPbqH24O&#10;v/Odd4x27rhGrB17NYP1ndK3KClA1UQfcumM0aQYiSkSgsuliiEAAecddRzT02HOImc2Yx5nGlJK&#10;4sCH3rce1o80g0OhJ5RGGw1tzDnsTEltpfMe1Ed8XYPz58vS94BT7rN9FsePy1/3PcNDf/qeRWVM&#10;slUlGm2QHqwxBJm7dbSxSJFjtoJ3jAYj/Ppg38aoMZyESLWyrB73ZnS5UDn3TAhFbmkRZIkIKCkp&#10;y4puWWGLAl8YpFVEawiys4OzhOpXhdOC0Pub+z8xlqOaYlzTndSI0GTllHC0PiB1VqMGkXNNjZRo&#10;mbMRhRH4lO1p0rWlMHbL8Y4jTsJCPRn58eoGuvZ0bImygSYovOgQREPrxsTU5DIPBbkMORJFQhuN&#10;Lco8NhE7wapNV2mcCfh8dc7as3X4ceOlD66JAhktwpsLzx0CmFUbLrv++qc1q1YIkT78W/+1E1I7&#10;kVp3YgwIyAHQPqtQA4E6BoIUVK0gOY9IDj8ZM1pdRa0tv6Fv1u8Czlr/v0qk3bvl52N9tAk1bWoo&#10;OiUFfQYb66QUcCHboWTM9k6ISJXldS6AEZJeVSB7Et+N1KJGlFtR3YVRTP7z11xzzSmlQDxRvOim&#10;m+pDd9/9LvmNnc/VRy64o15aPDeO16rQtPhpBpTudlXR7Z6wHeVkoTl09NalA49hVxaZmanQnX62&#10;aJOTWHTKZCB+qjaUirLTxVpD3BjQTJpcAhfJWZAp/2M13eQoKaaN9/mQJYOAkEtq5LSqSaGQURMn&#10;nsnKKuWWLVcr0T+HU4xQFbfdFj/0az9/eDIcIAVoFFIEHBERZT5EBp8laFqCVk/lAWUbfMIoDVLT&#10;RI9TlmJunnL7OXvR5p3Pe+UrT5tSpuLRR0WbikW0RRiN0Bqcx3mf3SYhkpLP7weZ82STmvr1ZMiF&#10;ZilQD9YZkega3bNl7/+auWC2BP7b5s7u5EN3/A4KPSirYtv6cERwdW4uj5lIZKryFkKSLCgtkbYk&#10;SoEiEaUAEUnBk5x/BpaCU4BQhVxWdfDDd/1qNOWVTe2unxw+gFtbRaJQQmWFulQIkYnCrFhXxLqe&#10;KsA0VheQM/FIkzHt8iLjTnWhs/LlKaVPn4rFo/8Y1o8cOYe6vmH54AGa9VVmrWamLPGhxXmQ2iJS&#10;CyIhSHneITxlO46xRan8hFQKjMjFZDKBkAmhci6321jVk2H7zRtF8Y2cQYe2cQjDZO26EnLBRU/b&#10;OvSTZHzShKQgBgwJrSSBbAON9RiVFIXpEN0quIBUHSXWwnON0f+ectehlNJdp9p7qV6tjFTDQVmV&#10;xKJENBNwDTifLc8REopo1KobDJ9WN97hD36w24aN719+6PFv3ti/Dz0Zg5E455AiZwWGxtNGjxEa&#10;Q943GAnGlAgkjdbQm6Wd28Z4YVua2XrBdz8mtv7B0zmPv48db3rT6OEP/sHPdi66+KMpxf88PHTw&#10;nGY0wgQBURDaFlsqohKQNDL5TK4Gly+/nMcUgkrbwkix5axo48Rx4KMfLYtOLwhhW+ccSgikkvgU&#10;ssNBTDsaYgStSa7FjSco7861ploADmz2HM7i5EEIkRb/7A9XZmfm2/HMTMH6KrJOKFK+0CGXnsbo&#10;SSiICd824OrzQxInJT5KWb1PW3t5lJIQE9E5hA9TN7VASvJ+ZurGwUdEjBhtUf0uUuudwF+fjLF8&#10;veCUJ1Tv+KX/59eWHvn8N7J0DJkUbV2jmxqRAkJEGlcjY7ZpZrFNDivxzpNIaCPoVxXSKKIbdhtf&#10;7TzesYi23UbNvBs7aBxBJYSP01Z4QQjZDppifqNKkbP4UsixBMaUVN0e0tpkZCFHwp+2xQWnEqab&#10;gVPObumd36Ya47XSTEZjKpMzmrz3uBAIDUyiIyqJTJoQPS45JBKZArGN5wllZzhLqH7V2HvttcYt&#10;HzxWtAqZDNLXNEjKoqJxNSFlhZXSKh8MU4TWE5RECU1lC6qqCyYHdStpULIfjLGPR/pnlDoVnrKU&#10;jdN99/31gbn+W8bLC98xWFm7ZG1t6TuFlOzYed47bLfz88967Rv2wb/Z7OHywV/+sW47lIcH+O1a&#10;BGZKiXCO2HrklCwnZiGZj44UE/2ZGbZcfCFybh41GLAyHqNCQqwOqRdXkX4VQy4qw4DUOqs3JYgY&#10;EFEjYwEioDAkr4nOIJTCBxB1S2zDQhnFCZcfnmzc/bZfvHTt8NI3jldXsDGiCpmdFD7khs+gIUqC&#10;C7mN+snjVYIo8l8lEiElPkLqdmHhnJGcWfi9y1/3xr/azLl9tXjujTe6L7z/7gNORaQBXYCvI23b&#10;oqfXbtlnIhBaklIEoXI+u5DTAP+EaFpUW2OTl53or6xa91P777zzv5+oXetUgwqiDtou+xAvRihU&#10;BKPzZUJKIWcnIhGA9xEfsr0UcsOxlBotZP63rbusV4Z54JRR8p7n+4ceK/zvOyHOaZW6QiaPj5lg&#10;UQi0ikShqAHnPCYIvCppY0IERacwFKZAkpVvq0vLrPg4a4V+zf3v+913chp9f8/JdNBUHXy3Ytwp&#10;sTKhdW43160k+IBOf5sHmFJAkl0dIeZ8ZVsUWZUJ0z4BhdEaKzVCKMRghQOfW6Gd2daZe843bL1v&#10;9259/W23nRF7YZva/ghXB9fmDM7kcETStORRpGlJopRIkVAKggREQBIwAibtOmE4QQwL0B16Qj6n&#10;OzP/hkfvvvvTwP5NnuLfQVlOZsP/z96bB9uW3fV9nzXuvc85d3j3vdf93utRraE1otnYAglEIBgU&#10;cAyom9ghYbJdThXBVakkJiGRlCoqZVdSBXEVFYFBKhRSVstYyNiiQEALMUMLyWq11OpBavUb+s13&#10;ONPea/rlj3VeSwEL1N1Pfe/rft+qW2/445619tl7r7V+v+8QdDcedejJiNgvGPb2cCupvzEK0SAJ&#10;tNfPql+naZoT+kL/df35s2p69hzrjaZIQx56vFKoNMeqyGjU4IwgWUixrL4QmJbEIhnseD0fvvn2&#10;Pzp84/H3TDIffMMBKD6+6Nu/97zcc88vfeYVr9anlf3vZ2dO3umWc3waKgs6B1QulRVpLSRZMSVr&#10;KC5a0TqPtWbrjfO54xqw6jnIuPVNb1o++Cu/+OBiyLGUykSNMZFSxKoaZiq5kFUECikl0jJjkt10&#10;yh8IX/HruLoIKVwUk4Jv2yY2DYSBSvcAKGjtq7d2ybhGVX965Qbv3FXxLtVKnzXWIsaA1uSSUbl2&#10;v5UC5ApXVbHMCZUCjkLnBW8jGLnlaozj+YQDX1DNYiYT2zrbekZJIfOamuZc9S8F6IceZSxVieRq&#10;ip6yiFVk01FMQxDPWE8e6JpDT7sY4px7JK+PP9NMxm8Jy10Wfc9IW4xWNSlcg3UKkkWpGmGQc02L&#10;FLFoOpwf4UeTi7r1v8lQnjOhNtfxl5EzXmljvGtAW3IWlgyUmp8OaFrvAUs2idl8SkLRNBMUhdzH&#10;DdOmY8CBkVlfK/jio49ObF6+wmzvYoaALZkYQz3868owdN5hnAWEIrXoZlQNkVCySmPEkHKm0HLs&#10;tjuMH2393q1f/ydn9nt+XyuoaqPxu/fee+8f3LJ+fKvsnP7TUPL2+NiNn9leO3HqoDBkXvKqt7z5&#10;7Cf+fHMYj5Gwh8o9QwxI4knPQ20UqUCQhFYKs77B+i23M7npODIMjJY9diE788cet4/vponsbOON&#10;oLVGWElZc0GJIkrE6hZdeSwYQKHJQ/XlVVpRZETQi/VWr924rxfnP4Kjh29cf+zRkzeGxYxOa5zR&#10;FIQsGSPV/9DiGaiS/ywaoSB1GUNroChEa4p4/OQwW0ePnddrk/fv99yeKpRS8uCHPrQdrQy6MY31&#10;DjGaTGCIK0auUaBNDSDL1U01JYVtm9osBUbOIha6ktHzObK3fbMMFw9xFeRaBwmmxIm1Ollb/d80&#10;4I1Fq2qHUZPaashGKkIsUCvxghKFN5pkDCKFEsJhGkb7OqG/APXWt6aHPvy+X29Go2+YjNdfHp2n&#10;MZoRQkNCslCUJZbMMibWa5eNmDM25yclnVkKJQHDkj4JfXvm5e1k4zuBX9jP+T0V3Dg6vthbnimH&#10;1iZarXWE6S7LKDTW4YxlWAy0tu551coyRJXKQk0FkoCWAectWltigdZ0NF2HUxaFosTIhb0Z0Y6Q&#10;ob/T3nJLx3MkS6APcePS3pTFYgFS2dpGKYwIJefKFFSKUAZEMkYBxmFsWxneRGxQzKY9xbS4sWH+&#10;yEmO0t195EXufuCn9nuOX460nKWcYjRGcN6RlCYX6KzDWEfSBm2EImGsDTeLiPpa7yFERF36kz9Z&#10;M7L8hi+ePfUtp05/AUkLuvEGjQgOhaSCB5RT6JIZYkArz8iPMK5hihCHQLGWrc1Nbr/1lk/qw8d/&#10;+SXf+Z0HRpmkamH3Fz75wV8+1R87+uPhzOPfsjj1eCPDjImvQc2m1IawkVK7INphtGWecg2VSxzt&#10;D2UHPKsKvucaRER98v/5WdGIbUctuZ/XIqpolinhjWayPiKJZr7YI0XDMCsU4jiLbOz3+K/j6mO+&#10;N99eZII2BmsdGUVe1VO1tqDqeyinhJ9ouqbFdM28jMZXRbkslNNoUDkxsgY1bpjPA+SAhITOlmY8&#10;wWjHUARSAgpNyaSUyMiJqzGO5xMOfEG1hMUXtNbonKtcYQiQQj3Qao0zgLaApVEGa1ty8SAtqhmj&#10;RiOSt5i1NUbjrdhtrD1tTytz440PrSn1O/nQxlvy7kVSHCjZYK1CmYxBV286fcWhQlbsFovRLQVN&#10;yFDQIlmdftVb75pdret0HQcPzdgcs50ddc0aXQfkJX2MKFtp/3oVOVVKocSAw9K2Hco09CEjYXFD&#10;m9uXAL+7n/O4FrF38WIXhv5t6fRJNnNirAQpsYalUFlnJQvOrgJolAYxmJW0Mw6RoHrQLdKO0O0a&#10;m8dO/GHs1j6k1P4HqnytsfInPg/8M4D777nHv/6bX38gWEQPffjDzezCue/qz58/3iiFdo7Q79YD&#10;rBnXc4NRKGOhVO9/ZwyiLEEUpln7Q9uM/tfX3P/Jex987Z3H7DL8jDx+5vsWbYfoyNgIYwISMoNY&#10;XDui1S1iB9BLyKAyGA0lRzKCazwqZZaXptZt3PCC/b5GX4777nu3s190r+hyvt0pzZORsivGitYa&#10;lUGhaExHWdHPUi6szMAxWJy2iBi0sbhuFDc2bvydV3/Pf/3ZfZrWM4KUstd4s5Oa5sbceGgt5BaV&#10;vySD+vKHPEsNkylayCvZljMr+4d+wXD5AmXomd94yzeKyAcOSuPhamAYBlROvbUK51u0WlYGqqzc&#10;ZVf+XJJLfeacAzRl5TVrSmX5q5JZLqcmL7cP3OHddeni+tahz8qJW9g+/wUkZmJMWIScCyEHlDE0&#10;3iEBSqk++aUURDI5y2pNyTTJUFLAzdJGG9QPf+5X//XDd/7n3/ex/Z7jV4M/d/l/Ofz5MzHs7TUS&#10;B1TOJBSiNNlr9Kgj9AkDOOWq+oOCJqF1WfktJ/RKtVhESDkixaNbh9WeaejxxhCHgXDp0rff+Nrb&#10;PyQiv/9ceGYuX975O3s7uy/LYUGjoHEtrTXV5onEkALGGrqmowAhF3SuKewGhZKEUTVxPhuqEq/0&#10;hJ1zLPvJD3z2w//qMZ3VR+/8rrtP7/dc5R3v0A+V5ujy8rmjpV+gV5X1JKBcZUYpDcoUdIyjbuLe&#10;fOrPPvZ+vsbyZqWUXPzD3/hPZtuXf2q2c95bDU03IUdYlIDXlpIS1o7wroYHxRARZasPbIzMtMds&#10;HubEids48bKXmY1bj3/y2Fu+40ASYF7zd//+b5z8w1/PF215RX/54q0tmpaEpEDqe3IWjK7fjeiM&#10;WEszVngnOGe2Gjl0PWX+GeLMx3+tO3T8xBtj6U/otTV296ZkWTVlS67p6QVKyVjrGTtLzoEwC53L&#10;w4HYV1/H1YUYdhpDEOew3pNNVVGrK+GnRRFTZgiBNmWscRhn29I0+q//7V/F52t92liNKEVjLco5&#10;lqYG9Ho0KtVkBI2uJAqgZKEkVe/dom6/GuN4PuGqfHFfS2y0o1MbW0egGbG9mBF1oO0sShI59HXD&#10;rnQNH9GmFqq0RjuNcQbtHZPNNY7dcsN8/Yatj01fODxtD8AjZ8+WZtKd6TY3sOOOoiCGQIkBSCid&#10;V7YDBqMs1ni8HdH5MY1Zw9BQimYvpGYWh+cUi+U6/iMwVq+Px2praxPnHaWsNMhlJcUxYKxCG0EJ&#10;eONYG08YtR3WWxTu9LgZP2f8xZ5NOLgsKm1uT3fZme8y7+c4Y7BaoaQgpXYGc8rkVEi5oL3DOYex&#10;FiGzSD2hgG4njI8cBdd9cEju0/s9t/3Aq+66KxyEA6+IqNJvv3F2+dxbti9f9Lkf6Nqufme5Wq8Y&#10;q7DWYKxGrJCbwsJmzuUZD5X+gYf2Tv/gzX/wyXvVu95VuLiY0vkHb7jzpssbL30RYfMwg4YQe9JK&#10;Puecw3iHUoacpQbVaLUK5KlS8ZQSOme8MltlWN4t73jHgVlbm88fUvRxLGL0uG1qBlVKpBBYVVUR&#10;KUiqVgYaixJTw6m0RWtfFR/aoWxmvO7ZvOGYHR898lsiovZ3dk8PblQWth1dakYjrPcY42jbtsqu&#10;rKWWSqsXpNIKreo0Uy4MJVBywjtFY8GmSJpOmV04yzTO/86/+fn/62nbCh1EyKLvckqbSmn8uKMb&#10;dRhvUaYWnpWx2MbTTUY0o5YMpFKQLEgqqJwxlFXzSsaxuAN3gLz9wjiqbvJ7Gydu/p1jL3ghzdoa&#10;AUWfCzELKSVA4a1dyd0VRtdHPMRMjJEQIjEFXMw0MeEWveH8xTemnd3v+5N77jm2vzP86/GR//t/&#10;/9CR2dn/effs483i3ElUWDzJRi2SarBNSlXrjwapkv4itfWglcEai9IWskISpCEz9AMxJSrhP5FD&#10;wkpBljNmF8+9rOzt/sDJ3/53J67Vd8kVPPLb/+Z7JrNzP2j2LjAqM0YGVNGIWAoepb/0zOSUGIae&#10;OAyr0KBELnUvIlJwbUPbtngrNDogwzbbX/jcnWcf/fOfXaaL/3S/5wrwgVe8Qs0X0xM7e5e/abrY&#10;QwR802CMr170JSMqIyWS9MI3JrzJueXrn42x6d2dn9j54mMnpmdPMhJhczSGAv0ykYuliEFrjy4O&#10;yVX2ap1DtS3JetJ4jSN3vJg7XvfGx2595SvvdZtbD/CBDxyYNf0v4pHPnf39nUX/kaGbkNoJdus4&#10;ZnKEZBxZEqIKWKGYgjYrIhIClK1cylXxbHw+43LTJ+P9habr8E2La5pqOWhtfSasRUTIOeOcZ3N9&#10;nfW1CUrJSIRmv8d/HVcfo3a8Y93agDFkpKoTSiLHVP+88s6P9RyqtaZ17eFx110daxRJZ7QxKGdX&#10;7HSF0gZjFNbWfa4yqtpbiVCkFv0zioz+vLKj/+OqjON5hAO7QFzBoUPjU5O1dcLQVwZEqREZ1nmM&#10;baosN0NrDM7Uw6CIJqMoViOtRY1amsOHl65t/+wNb/hHT1uy8cnjx1NRfK6ZjGknY7T15CLEmCiS&#10;yKU+KKVklAZrG3zT4W2HwmBNg9EOG8ukpHzNhHhcx9ND0zRnNg9tsLW1RTPqyDmtulPUTY2rKere&#10;OdpuRNeNqzSubRitrXHk0Obl0eGt63L/p4Hvfte7FqPR6IvKeZGSWfYLhEKRXBnBpVSJakjEPhKW&#10;A0lFssmoRip330IkI43Fra+xzOHU7R/96IFkKTxfcPH3PzRpJs3X+zgc6UqiTRGdEugGXIdOglPQ&#10;dQbjE6VJ6I0Gd3QTt9mVuSq/84rv+8cPq3dVlvFLf+RHZodv2PqF21/0kl+44447Ht7cPIRrO5TW&#10;WGMxFlKMxDCQU6yKAwCl0arKnHNMxBCQlGhFo/rh8J/ecceh/bxOX45X3XVXCHvz8eLSbml8iwJC&#10;rEldOilKHymxEJVl6QrJCokIInhvcU6TciKmiGtgPPZsjhtlDMce++h7r8nDQMld79zoom/GoBwp&#10;C4glJ2HZ98Scnvyutan+oFKgSKnMVWswTYu1ntxn4nwgDwN2e3rrTeuTpx18eRDROpvbznfOWZpu&#10;RLs+wbUe4z2m9ejGorRGrEZZS8zVS1WkoFA4bRg5x2jUcmjSro1uOXJg/FOvQN11V7bNzp/LePQh&#10;mawTXEN0HtWOUc4RUiGGUBkm2mCswTmHtZaSq51MiomcCpqCSpG8s8f8wmW3c/LMD6v5/Bvuvffe&#10;A6sIu/+D73tN3t176eOffpCwHDBClfIXQYvGZFC5oBNYY3HO4bzFe0fTNHjva+PJGAweLdV4uZRC&#10;KplcCkkyfQwUBKNADT1p+7KJ5y68TQX+y8d//99ds16CX7j33lYkvsy6ZqMZdVjfoLQl5kwYelIK&#10;KAXeOrSpdjIxJkIcSDHV65QSIQZSzBQ0rnPoVjBNxOgF08unmJ38wnreOfX9n/mzXzl+//33TPZz&#10;zm9/+9tL6MMwXczolz0hR9AK27aUlNECw0Lw7RFe/oq/ycbhF//ksdf+7V/9Wo7p/nvumTz2K+87&#10;fuGxh27Z+8JDyOVLdCljciaHgRQKQ0ygFCUXELCmpR1N0KMNmGxit45w9AUv3Tn+4ld+YvP22/5Z&#10;apr/Vnx8gLe//cAqk976Qz/U+/H4g0dP3PbosdtvY21jA+ftqhFc1RYKcMbijKaxls5bWi3HZWzX&#10;93v81zpe+VkymAv17V9JVaPxiNFoRNM0WLuyFluRacZdw6Ejm5hx12mnwrXeTLqOvwxrzCU/Mrve&#10;NjhlKUWRlUdP1vDtOo1qaYusgpEtgkJrM7G2uvQ/c8gTKEUWYYiRYeir7YzUPa02tfyXJJFFqsoI&#10;zVCEWaS79Xfv+8TVGcfzBwe+oNrO+XijNJ0xdN7jG4dtLNpZnHEY41E4JOZVGjHkkulzpk+ZCGSt&#10;6UvuesrZZzKWu+66Kwcvn7PWZTeegHMrCTHkHChlAARjDcZYtDYoLKDIsUA2eNNg2+5DFHYOEovp&#10;Oq4uRESZtpn6tqWUQh8Hcg6VPf2kLURdXK1TNG1DN5qgnEc1DaOttbR+45FHN284/pzwFnu28Yn3&#10;vGdza23t4ze0bbK6ShIXsynz6R7DYk4KlWUWQyT0gRgKQxoIsqSohBmbGtyjC5FCsupCn8tl3vnO&#10;fWdpPp8xn+VJmk1ft0Y6dnzSsmYNeUigHK5p0dbhmxFaWUpWoBzd2hbH7ngRN7385X+8ecPx//PL&#10;f59SSm7fPHYqr2380ujYTT+tbIOyHrzHNg0oIYSBvp9TUqAUqczmnCgi1ZvVKARIIZAWC+Ju2Or1&#10;8rZ9ukR/CZ/61+95aafTPz50xOrGgDeGojTetPjkkGVGRCNaI5IQck1lJ6/+LWiEkhPGWLzVGC0U&#10;4m165p/VoJGriAFtzyrbkrKi7xMx1SJH3/fkXEmUWsCIwioNCDZpGsZku8bSTOilIQQgV/GBHuZf&#10;1xj3A/s6s6uM0djujMYb86ZpwFpWtrooZzHeI0rRl0QfAiFEsmRYrW0gDGR20sBgFM16d+iO13/r&#10;gSuoArzgrT/U76Xy72de7w6uYYFhKZk+JVIp5FyIfe2naa1q8dBoQCErH1Gqig6lClICeT5D9WFM&#10;SG86fObM2n7O7yvh0Y/cszE29sfGi/zi8XSJDwVXCjoXSJW5LklQGRw1WEprhTYGs2K6XMkzKJJR&#10;oleSf41RGqMtoipreYiBlDIlRmxONCnCfHbchtl/5pYceBbvV8KMCzYNvctDD1Jw1qFNZfdmEYoI&#10;NYuqXidrLEabJ/+dcyLGuCquRvoYWIaeIc4JaYrEKdLvIos98my63i7Dz2/M22/dxymjlBJR8Wjo&#10;l/Plzoz53pz5Ykk0QsmCLgYRhXMe7zxGm8On7/u3XzP/5Ic+/L51q/ofnoby82ce+sz63skvoJcL&#10;6BcM0z3Igm8ssVTyi1bUdO2c2JsFdvtIifABAAAgAElEQVSIPnSEY695fXjRa1/3ntHxEz8K3S8f&#10;fs03fProy948PQgKnb8KW4ePP3D8Rbd/9sYX3I7uGmIpFK3rj9TA5GrPUgOTvWvQ5A1dwoHytL4W&#10;oe66K6chXJoOcUgpg9aMxhPatq3Bt1qhlCLlXJ/xFLBaY3LSSUT46Eev2y48x7BU5ZyCU6NuxLgb&#10;Y11L0YYohZSlBlMrQTlLUYXFYsliPhstZbm4Gp+vtDprnUOUYtEP9P1AjHHFRhWEQs6JFDO5CNpY&#10;RGnmQxqWy+Enr5BOruOrx4Eu6H34Z36miZ3+mAwDnTVMvKWpaVQUgZhKlWuIIQx1wxuSEGIihoFF&#10;v2QIgVQK02HosoT0TDtBYtb3hq7dzlqRSialDKIQqSGJWqkqF9QKpQuiBoQlfb5MaSJ2s6OY9iOX&#10;R4989voN+9zFYx99b+PBlJKZzffY3d2piberQ1cppcq88oAUoSgBa0gAzjDaPBTH693Dp3O3vc9T&#10;uSbhJ5M7XdLHJ94bJxqPIoTA0C9rwSQGJGek1I6d1Z6MkFVBN9B0mnbkcSOHUtCghzXBH/RN9XMZ&#10;cu+9tjm6+bJL587e9NjjjzNdLMDWEAyiYI2nuFosFBSxKASPHq3D2tYfm62jP/cN3/ejX/yLv1e9&#10;9a3pRd/1vZ++dGH7I1lrIpo+F0KKSMnkkuphWBlyzoQUGYaBHFNlslqH1pqSIv3lbcJiOlEh3nlQ&#10;GmYba4dv1ZSJihmF1MbjKjwka1DWVB/hUiglU0iVZacSSEKphLIZiKScCKtDaIrxcMFdkwxVl/Oh&#10;RmI7liUtC6yJROnRnaXdWKvsS1UbtFpWKmdYWfqwUqLUsLOmdTS+kg+NsK6F15279959ZY9dTZiN&#10;O6Jz1fIioehDJD0p8wbrKtvJKgjLGYMOFJUpIbDsF+wMMy7P99jtF8Q0rB/kd+jMjM7NQztN3mPW&#10;1zDjNcxohPdNDeKiSudEWIVR6RpG6i3OeqzR9CVRjME3I7z1NWE7hRP9MBzIe2L77PY/uPzgg3/f&#10;b19Qx63lsPN4NPaKpJ8aTW+0xVB9qStjvYZXxBBJMZJTokj1Tc1DIYVCSQYRCMNA3y8ZciDEQFgs&#10;KX1PqwWbetVvT2/s9+a37ve1eLoYptulhHh7WExJ8yVYi3XVbxrqdZTVe0Sr6qV3heVsrFndT/Wg&#10;W3Ii9AtmO7vsbV9mMd1ltrMN8yV2GTA7S59On38b29PvP33vv33pfrLbtNbSWrs0zmBXwXP9fIno&#10;miCtDbUZFzMFnJ2ufU3WxE/+0i+Nt8/t/djOFz77P176D/e9bXHm7EgWU1yOyLAgDwsaB5ORx3uN&#10;0aAkICSUMeAcg3HMXCf+8LHf9FuHP3TbH3/8k0ff/OZrhtCQXmTOtIe2/mBRCo9fvMS8XxJTRFZ2&#10;NUUKUgSlFKTEMMzY3d3Zms1nR/d56M8JZKumpqTtXErdX11hW6nadFOr7yHkKvsO/Zz5YsHQD5tc&#10;uHBg18TreHpoXV4U52Y0hnZjjfWtDdpxiwB97BlyRoxCO8sQAhcuX+DchZPry7C4KurlsHnDhWY0&#10;SrZtqgVLyoh86TaTVZMvp0JONQMIDEMsLk7PfuBqjOH5hgNx4PtK+M4f//Fhtr3z6rOPnSRMp0jo&#10;MQiUTMmFlAo5AVkTSibEQpZMpm52SyyEIVJCxOaic8qHP/AMfXCOLxaiS74U+4jSnuI8C61QqUOF&#10;hjJoUqryHVEJ0ZHMkiRLkgxkAeVcu/bQiesU/+cw4vJG0Y7eWEORevC44ltiVfUsTClV6VcKxNCz&#10;SJE+R7IRTGMdbXN+FQ50HU8RFy5ceGGcx5e07URrahBPY1c+y7r6LFtT/WSMhq6zjEaWRiXUMCAh&#10;o73HdmMa17Jm12/uQhnv97yez3h4uTTDxfPfe+qRz3/TYw8/ws7ODlnKk3JsiiKgCMAgCpyn2zpK&#10;e/T4xbS+9c6h2A/9Vb//b/2Tf/LwDbfe8sDG5uGCsSzCwJAS1tSiiZREvOK7m2uh9YofspRCjIEw&#10;WyDLHpf0oY8ekPXVI2/ZO3N2Y3b+PCkGNDXQMQNFgWhFoVAkISVBiSu9L/XgTw1g0joTs1CKWhVL&#10;chkkXpPvJ5UXW1LiEQkDUhIlRUoOFJFKv6yZkqgrpdTVPrRkqWyyMJBiqOxdpVGrAMo8zInD7Ia9&#10;YefAWD48Uyzyub+xM7v4uqKlMlO1A6k2CMZY2qapPnHO1ndqgrQMLOdLFosF/XJgCIFpPzBd8Gef&#10;/dV/eSCZmgDf/MADi83jm++Z3Hzz1G9usIiZ6WxGTpnWW3zjoAhSqh9eKQVjLFZbjKvKpGwKsSzR&#10;asZa1zPRu7hw+Zttnr90v+f3F/Gbv/Azd51+4JM/8cQDn2p2Tj6GzHaxKWEoWKPQZpWeafSTRIa8&#10;CgxHpIZzrTzJlaJK+bUipUJJ9d1cMiyXgeliRoyRoqDESFwuKYuexc42px774g3nT536xv/wcz93&#10;sxxga4SvhM3DRyZa5aOqBCxlpVBTKGNqIWVlMaRQqwJqWamVqqeqXvnx5pwZhkAzj5TtXZjOkeWC&#10;tL1D3p6SL07ZPnmWS4+cZPf0hb892w7fup8NipJSNqYZjDbVv1xVtyRlDNga0puLsFjMWS4XXVqb&#10;XnUSyT333GN2+7NvP//gZ/6nM5/59Ilzn/k4cW+XRlms1HvSaNBklEo4UxAiJS7JaQGSEK1W4Wv2&#10;U8G2v8hk80+vNcLLq151VxBrP56sZ5qrvUbIQjEKlHnyWdUrD99zZ8+yc/7CZG86vZ4yfxXQ5KKz&#10;sntV5TKwHK4wAsuqWV2gSA1P1RoJA0Pfk1PYOsh2Etfx9HB+OSz6uNwJFEzrmRxaZ7w2odhaUF0M&#10;C7S1KAsx9WxfvsQTT1zcSvO+vRqf/6a7/7ulVXLJNw3a2SfXGa1VVdhYS+NblBJKSkjOqCI4lNZh&#10;7VpVnu0rDsSB7yvhN//FvziRdhYX43zJ7NI2cb5Ayaow5RzG+pVsxiLWkTTEVfKscQ5jNBIzqY+U&#10;mD5VBHezyDMy4PaHD08cdldEMKubk9UmszIQ1ZM3bilCiZDSakETTVL5QYz53Ov/4T+8Jg+i1/HV&#10;4cXf8R1BW3dRrJbRZEI7ntCOOtqmwbov3YJKqXoQL4XQVzmcwWFUa2Pg8weF5XYt4Y/f9771Evtv&#10;3bn00Ppi5xQ57DHrZ2QKxmmcM3jvsKsDsPMG11ga36CsRTAIhpQVMcMyy7AT8h9Prbm433N7PmPG&#10;dP2RP73vv7nw+UeYbV9iOZsTYpWhO+Mgg9XVByii0aMNxrecKEduf+EHjrc3fOy1f/eHdv66z3jB&#10;bS/+5UO337RoxutPBs9Ue44aqGI0aGvQWldPzZyRIqScGZY9WgQnmob0hkMvveOO/X5+z/z2r912&#10;8dSpbzn/2BeacOEi0vesBNsUIAvkUteqXAKSI+VKir3SWMBoUxNItUWSIWVHTJCSsjPWroo86dlG&#10;PwzLPiyX/dATQySX6qdnVKlrulr9fDlEKGRSDKRc2bpZYvVlzrXJK3Fg2N6+UcriNfszs6uP5dDv&#10;7U63p5fOXSD1sRaBWDHurKm+kNaitcZ4h46JNNTQs5zr3Za1JWnD4M3HjW8ObDNZvetd5dCRw/cd&#10;OnzoiXa0nrMyLJNmwJJVh6KrDEx60JGUe1IJiK7+3OiabJ5kgUiPLoEUlgz9vEXSkf2e35fj13/2&#10;f7tzdv7MP985dXIr7F6iIaJ0IpUeyQmUIBqSEpLSFK3IClIRjDaVtWrqGmqsrcnF1H1wYxxW15BH&#10;jYacV6ysQEgDvS0Mbaa3kUYXjhU22u3lT2bl/uUjA7fv75V56ohajyzljd5rRr42FmqoX71G2n45&#10;U1XQyqzOLvpJ5prSmpwT0/kezTLgZ5E2FCbZoGNCDQm7TNhLC8LnTxEfPbVhti/+xOl//2s/8ehH&#10;PvKsF8VERLWjbg0Z0NRCndYKbw3oqiS0pqo3ltUORN/0hu++6uvFC/PuSxZ7ez9+7onPjxaXzjOK&#10;PR0whIGUq4rEaENKicWyJ4SCkgal1ghpwvbCkLoj3PLqNz5y7CUv+7HX/r0f+OCtb3rTNRkaHI17&#10;sGjz06btwBqigYJGO4O2hiv9kZIzu9uXmF3cWc85/M39HvdzArZbGmN3Y87MlwuWfU9K6UnrmyIF&#10;TfWxNW1tQCo0Oea1g6zauI6nh1f/pz+wmE5nexe3t2U2nzEMgZgiaahKyRjSkyxRJUDKtNo0Wrmb&#10;robq4L53v2PUp7ydkSqrQtdsKmPQq4Dmpu1wziOlkHKu5x0UJecTz/gCPA9xoIs1Zm38U+LsBjEh&#10;Q48KAxRQVyRIVqO1QxWLcp5sIFMQXW8abx3eVR8jFdWn0nT22b/1mc8Mz2RMebmcq6Y5o5Sq1XxR&#10;uFIwGlglpikqwUcS5Fwd6FzbYZoOa0e7Oc5PX3+BPrehlJKi9I637dw7z8Z4Hdd1q1a5onGervFo&#10;pYgKigYtBRUKRhwWjyTV84pXHNjD50HFIZ9fOsmzr2fvssuLPciBHBOgcaYe/CtruEogKoNEAIMo&#10;TxJLxNQfbQiYJ4Ix77kwvfyp/Z7b8xUPfPB9bz75iU88+Pgn7qdsT9loPEpJld5TmXJEhRMLYkjK&#10;wGTM6MabH+s219976913f1UHpIvzee4XKxdIU9lWtVhQCwZWW7RaWboYKEooKaBzwJWBMt2lGQKT&#10;IfyQMfJf/NHLX75vkvjH3//+bnl550efePgzr4nb23gBnSLEgC5SwxuLRdBkhFISFFVDaLAY7TDK&#10;YpTFao8zLaoYQjSkZCCb0Ru+++ofkJ8NLGZxNvSDnS4WhL6yVNUVWe7qe1eArKipqzNRVb6UhEiC&#10;KoauYZS5/luVQo5hQzl1+z5N7eojJBcGWfTLOaRE0/iadi91A1lWFgi5lLpZFyAlnPG0vkUbW5kY&#10;rqE03edePGsOdCDnhWHtI6o7/Na1Ey95f7dxOzTHSXaLqEcUPCiNcbbOy1iU0khRSFHknEmxgJia&#10;Gq4gDIF+Z9Dd1pEDc0gREZWyvXO4fOk2NcwZe8XaeovtNEmtmOpAKok+DIQUyJWyXZOAS64hsarg&#10;nKaUQkgJjAVn6RsNY0+Q6hfYOodThpICSjS+aWhdi0EofaAs5gyzKcsLF799eenc1+/z5XnKsCkc&#10;F2eyV5pW1/1EAZTSeO/xq71ezrkW+YzCOrtipq4SoFeWCdq3LLzAWoNuOkQ5XLfJqN1gYkasJ43e&#10;2YXpLk0/nCg53O5yftY9GD/+8Y9bo9WbWtvd5LRF5QJDQKdMSYmYM9Y3NKMxGr0nUk5f7THcf889&#10;/uLly//Vxccefo1bzlm3hrFrMUUjYojFMeSOojdR9giSRpSlRrIFNSKJBd9x44mbuemOO+yJF9zc&#10;X+0xPpu4+bFzZ7Tz999w0y2IMcSUGVICo/Gtr0oCpdApIzFQCN4oPb/3He+45ljhBw1+vRu1nQ9K&#10;IC2XWK3wjSGQ2V3OWMwWWFE42zLTBnGGxjVIkesM4ecglFKSJKc0hLCzu8vO5UtMd7YZ5jNEMq01&#10;kAsmF4wIjdG01tJZ+/KHf/3XnxHxD2D76JFuKHo3hkgpYH1Da1sM9RzjtMN6i7INRRQ5FzQaqxTO&#10;6ZuuxjV4vuFAF1RVSLe1WrvOOJz16JUOrxRBikZpg3ZgJ7CuHWPxWO8ZdGIxTGmdsLbqBIEZleS2&#10;n6mM49a7714uwvLRfll9GI2ArusV1q82SKtiKhkKCqUdbTvCtCPE2103sWeuygW6jgONNMSTOzu7&#10;u8udORMakoIkQrkiJZWqLbVAoaC9Q1lDLjVh2nq3ru66K+/3PK45ZK0mozV/aG2Die8Y25bGmidf&#10;dlpXz7KUUvV+y4UYY/WCy4acFQVD0YZiPM36RirG/NHr7v6RC/s6r+cpTv7JRw4f6kbf6/d2u3j5&#10;MpOSONS2eKOIoaZrq2Iw2uLF4pXD+gY9GWMnkz8SePir/azTl7fvOHvy9Pji5R1SSnhtkJRIYajs&#10;AjTkWkiz3mKdxVqNs5a2bQBhb3ebC2dOs3Pmie/I26df8TW7MH8FRESNT9z4Gvrl95RLO11DYr2p&#10;Esjqo1oP+9rVgEe1UlsoZVDFYvBY5dC0oDzWNFjToMRQskX3JVnc9FpNp93Vj0+HEMJ8uaBPgZJB&#10;iqBLQStTWSUra5ArEPmSbFcrjb4SPiS1GC0lo3JEpYUzom+/7753X6W01v2Fd/bVh0bjdsO3jIzG&#10;WYfTtnpBSi2uxZRJUhCtaJqGrhnRrdgPYBGxiGsvL87vPHLQ17Q33X330iS/6xt72XqDc1Q/fMlI&#10;jgBPMu+UqvdHQSiSVz6ZBudaOj/G2QYlQiStlVLetp/z+v/hne9Ua5tb00ZpjC7EODCEnvmwYJki&#10;WRuygmINeEdWmphr40CrQh4Cy/keOacvNSC0Qq+kxfmK8bCqTYlSwFlH047wrmXix2yOJ0yaBktE&#10;Uo8OS1S/JM+H19x/zz3P+ED5bMJo44yWRVEFRUGkVCsEDWI0WI021fLJlWoLEfSANhmvFSpVVnfO&#10;ghToVQajVwomyCmSSiCWQJ+HGlw1m7J34SyzJ868cXt24ZXP9pwn0zMbStSGMbra4gApRHLoCaGn&#10;jxFlFI13aKf7MJ3/tQqRp4L73v3uIxe++OC/On/vb/1T9+jD3KACE6uQXJ/BomrhwFiFUhlVejSB&#10;RgWcCWgTCGmJ6Iw73IWtEzf+ud84dOlqjvHZhrrrrrwYwmXXuEVWmpQSFCpbXHlEFMEUFn6gcRPC&#10;MmKVHLa33HJd4vsM0cSlG7WjxisNYaCkSIo9Q+pJOa32D1BSIi0CKmdGbYt39ub9Hvt1fG3glUra&#10;6ZRjIC57JAyoIrTaMm4bnNJQCiUEZAhIP6ByfqmZzZ6x7P/bvufHLmncE6VUD1+jVyQJ7XCmwXct&#10;MaTa4FNqpbSrntKqcQem+Xst4WAXVAsPuaahWRvBZJ2F9iyLJ6gWMQ6MQlvQTnDO0Dj3JfYEeeXd&#10;NVByxnpnNg5tPGOZvYioFIadEHv65ZIUIsRU5YBmlVjBlbBXBcWQS/1/7T1irXvDd/+j69Lh5wHy&#10;gAkiu6Ekpv2SHIRcVotqyZRSmcwAFI0oEA0xJWIOpJyue3Y+RYiIohsdHok9staMGfuWsfd09ku1&#10;DaMNzlmMqYdAqIb9OWXIK/kFmrKSOYqzXbs5uV5M3Se0C3lBvjz9NnZjt6Y0a9rgpKARjKs+dBpN&#10;4xq8drTO4bsOM/Lzov3vqYX9qlknJqdLvfOqj4kYEjGFGhiCqgdkSg2iuiKbsRatq7yzqicSw3Sb&#10;C6e+yMWTj339Yjb9/vve/ewX1k7+0T3t3s7Fb9o5dfqFMpvjS0aV2uWzqJowuzrga2dXMiCFNSBq&#10;JVc1FmUV3mqsYiVNzShfUDd02zLinmtVafHNP/jOoSh2YuiLrAJivLN471DqS0nIsJr3KoRJBIyp&#10;0qmSM6kEitRCU8mRkgLTnYuEfn7L0ScmBzKE6Kng47/6/55Yc+5tR0ft5qTzjJzD5EKKEbXyL75y&#10;Bwi1sOjaltH6Gr4doZ2pmn8MrTInlTLXRMiiaYZGO6PrPaFAZXKJSCkrq4/qo1pKoZTqoSxoRKjP&#10;kW3QxlX37gJOitIl3bDf83oS73ynjLsmbKyN6VwDJTFd9ETlye0awTmi97hmTNOMMEaDZLLUMLYw&#10;ZIxtidmwDGCbEU27hsGy1k6wWqGtRmtDKZmcq7zRKFsLr8bQdmOaUUexUCRW1rdkcDi756+psDsb&#10;1dKkbtZtHicdvZniWowB0YWkISuNWF1DpwqYAl4ZrKqNXq3MysrM4LzFNxbb1IadUlVFUNtgmiwF&#10;UmCY7rLzxClOP/boK7dPnfwfPvqLP/3iZ2u+cs89xip1SHK6lEOi5Ep2kZIouaAE+hBW5AAIKThE&#10;tq7W599/zz1+cvzwN5bl7MWNq5YTKdfGgFIZ78zKJ1DhbW16eiuMbKJrYewLvrNkHVlIZKmKncbw&#10;q8f+xps/f7XGuF8oOZblMMzXXMcRN2bLbzA2E1QxFIRshWKpFjcCKpVDGyMZ7fe4r3Uo1J5Saq/t&#10;OorAfL5gvpgR+p64ei7IGUlS8zNirI14a6+zAZ+jCIvlJKXeadE01jPyHa2zWF096J1xGAEJicZ6&#10;Dq0fpnOTG8ZNc1V8VIuzZ0RrlLWgNYUaTrXsB+bzakshOT9JHEgxQslYo68X+Z8GDnRB1Rpz2rQN&#10;3XjCeG2DpmnQCiQmyILKIElqWvfKDF9rsBYoiRyW5JgQMWilOqPXwjMd02PvfW8zaltx1hNTou+X&#10;xBIoORFzBCnoDEY0WgySSvVXVQZsQ+7DNenNcx1PHRpZGvSOaIWyKy85aqJDQZNTLa4aZTACwxAI&#10;w0BMkRgDJafr6ZtPEY999KONQb1kGJab0kdUzKhUMFoR41D9la2uTBHnVwUx/aRlYqMsVjsabTEi&#10;pDggDJvZ99dM2utzDQ987sG7P3f/p++cnrvAyHg6a6EUrFY4Y8EUsl1SzBzdCb0vLFyDPnzH+5Pb&#10;eM9XK/cHsKH/xHozmlnviaUQYy0gwErunesBUSuNWW1CSqmhcyElFAlDJE53SJcu0Wj9rX5r7WVf&#10;myvzlXHp3KJZ7u3eNr10sYn9kqEf6Jd99UPVV8ZfwxGUruzMiCYrSyuKvgR602NGBW8LqgyIZLSH&#10;IQ1QjNOtuXbXsne+UymrX6KaVkP1ObRGY3T1j1Vag9JXSHYoVka6CKsUMkop5FDT7AkRCZl+Hgjb&#10;M7ZPn3/xpQsXDpRn5lOF3HuvvWFr7Vs2lL2tTBfQD/grKqFYnwNKLTQrFGjIK1aeaTzaW5SxaGtw&#10;RqG03bVm8sS+TuqrRPK2KE30rcU5jZJITgMpR0quNg959dznnCorM9XCYUnVTmPoE30fSSGR+kBc&#10;zm8UORie6Eop8Y01tmsWa2tjRt2YxjcYpfECnWlplMeg0aUG01EKpFSLqtrRTDaRdsKyOHKzhu02&#10;wDga3zEejWlbj28czvlVcGB9klTRLJMQjEYaTVKRRZyxCFMWaUnMMc3Xw4G4Tl8tArKTTblYjEYZ&#10;TSq5Nh0K6JVPQroSZkgmDwn6jEoahUVbR9O1jCcTJuMxTeuxzmJWvu6Irk09pQg5gcp0FspiD7l0&#10;1oWz57+p0+YfPFvM3o/fcYfWmq0UU9+HQOgHSsoYrXC2hta5qEizGtATBI1Rz8hu7csxbG9Lnl78&#10;cbWcvtKlQKvApoykCDliVF6FrxiMBW813hu6UcN4ZPEedONw4xF2Y5NiRp+bpvKRqzW+/USU/MUQ&#10;y0WZNJS1ltBqgoPihKJKteooAipXBi9qw/j2qhRwns+IuZ9j3dy3HdZaciqkUEOpKIVMIa/WiRKE&#10;sOgJQ49FH9vvsV/H1wb9bLlVFtHHHFmsSHg6FhqlUWgkgQRBKcuRG45x/KabsLZdG6S7OhYuyp1G&#10;GYzv8H5E41usdRQUSSyl3po477HOrCzwwHh761X5/OcZDvSmpaR8sgDKaJp2hDO2FptyQFGluwoo&#10;sZBKLaoitZdrlKCVoLmSNKoOPba5OXumY7oUgtaoDWc0Bo1QEFWLZSEMxBiIORL7SAqZnGpHWgno&#10;nEuWck113q/j6UN0GbnGi3GGSCakRB8SIQspZVIqSBFUURjRSIykGNHUcB2n1Qv2ew7XGi499FCO&#10;YWF3L28z25sSVsbwGOjjQN/39ENPzrUgciUkAqoPp0fhFFgNlEQMPSWmMenqGIVfx1PDb733p79u&#10;fuGJb5s+8ajZSHuMXEFMpG2rP7bzFucMpmakEEoiaY1uJlM7av/sVXfd9ZSaaGLMtu5aa11Ti2pX&#10;PLFXNrsiBW10ZXSuuswVlb2KJLwuNCXT5EizN9zq4vDNV/eq/PVoiu2Gy7uvWV68iOnnmD7V8TpH&#10;1J4opTb/JEFJ1VO4lPr/WfCuFkJK0SxDzzxFkgLVeLJSlNasezO6ZuWR6l3vKih7Zpn6GGKqnn8p&#10;EWOqEmUpJBLZQLIQTUEsFFWgDJgc0GlAxwAhoLOgYmGIA6SELPs1Meaa9EYTEfXJ3/il8ae3z754&#10;OL/z3Scfe/z2k488yu7FSwzLBSVn/Kr4lnMh5wJarZ4XkJVPZBZBm5ok2/kxY+O2mpG66Qv3vufA&#10;H95vMCE4b5PrLLYxoBIp9eQSIQulqJVNhCbXRwjJNdG+lPrnfN4zm9Y1qF8sWEwXRx752GsODBtJ&#10;sgxOqx1Bk1ImLnpIGacNpjSobJGQkBgwpWBXRsJSoBfwG0e48Y6XcOylr+TYnS9n/eZbyH7EzqLH&#10;Ok3T1FAqc4XFz5VQJoiiKNairCWRibkn5Z4SelRKN7nBrO3z5XlKmIq5EJR+NCsoup5H4jDUfUbO&#10;da+BUBSIqqYrKq9YqY3H+KoUMOZKeFWpa04RskCS+nep7t4onTElYMMSu5yxlheTUYx/b9SVtz8b&#10;QYiv/7Vfy/Mnzj4s8f9j782DNrvq+87P7yz33ud53q03dUtqqSUksQmxitiGgK04OIEU4NgxxkWc&#10;hPIYkpma2PHUZGYqi9Akk4ztqXiIayoG4sGFBsZq2QmgKWzGuATGCGMLKEsyixCiUWvp7rf73Z7t&#10;3nuW3/xxnpadKdugXtQtqb9dXV3VJfW997z3nuX3+y5mnOctNvdI6DFiqPwAazw1DqIimnFiB1hz&#10;zubDet++q9PG5ve6dkIVAwOFWkGSloJ1Dlj50/ctSSYZwDuycwSBWcz4tT3sPngNywev/WBtl54R&#10;7PnvhKWVy7+2uv/A0XrXvuR2L+F2LSNNRQL6tiNM50gISCieiYK11lcXdS3gmYDZzmwe2x6zIGtY&#10;5xcMaUtTu8KUNnbBSEzMp3P6rsNkvezS2eLZicFodWpDYB4Ds74lqlJ5h7MOVaVNgSRKNagRb+hi&#10;R9dPPLY7J2SFkDnRp0zMhpCUkJSMAVMUdoghY/CupmkGVK4qdldyiaF6JrioJ9E+xEdDVrrYExYp&#10;kjkmclKEhezSCBZZpJcZRBLGZsZ/aCgAACAASURBVConeGvwGOYpadenbnl5+awmrU+89731ju2/&#10;b/34yTdMZnPEOerRErZapJtmiOTiSxE6YmhJoQMitReUbJyxez73mx+6eKRfl3DeMDTGVY0zWWBn&#10;NmVnPGE275m3LV0XSCEuGE4RjaXw74ylsQ6bQVK6+tJC+9Rw87vfHSRj275PXdeRQiIR8VVNNpBy&#10;Ji+KqaBP+iIChaWmCZcVu2Dj0HfQR0Lb3vDpT3/6aQ9+eK5Dx7OrY4ovlMXPSBay+8IStVSuwluP&#10;EQcL3zQzXGb3wQPfblaGn3+q1+vG41mIaYApmw4W8m+R0wnWgGZ0cUhOOZOzFuIixbMsdRMqeqrQ&#10;0W+fWpmfXP+xL3/wg2vnclz+Mqiq1Cu7l+enNl/dTSZIyjibirqDYjuSciYugkM0ZTQnSIqmTKJY&#10;X8DCHzMrEZgL7MTIaO8eVld3Gb+reeYyVIHK8NWlZmir2hIkMYmBHYQuRbrQMo89rQa6HAlafHOt&#10;saUYQpEzi7GosSAW4x2V91hbEcHkzDNS8v/AnXf68RP59d/4k699+It/8KW/9bV7v2we/MrX2Tx5&#10;kvlsSkwdztkSUJQSoW2JbUued+isJUzGbG0cZzbdISfFGU/lPbWT6xtv/m013nNR7zsBrnjzu+YY&#10;6fuUVSQvvHIzmvOT4WS6aLCchrFSbDSsxVpPSom+D6Q+0k1nTCaTr7XTfvliWdPHO1tv3tra2NW1&#10;HZWxNFXN0HkGVQ3elAyAECHFQlCwEDQxC5GpOMzufex+yU3x4M0vf3TtBc//lrniqszKKjOgDYG2&#10;ndP184W3rD4Z2BVDxoorAZEYRDNGe2oSA1FqdTeNBu7QhR6fp4LRvJ4bWx+JQIg9OWesmCffD+tM&#10;YQFZDxbEOnw9wLgBeI96V8LdyJALSwi3WOsWwbZYVxQGlcNamM+2ifMdmGwRN0/BsVMHdDL7b7/x&#10;Pd9z3v3v5Lbb8k0//tMbw9FoY2l1FTcY0mumjwGsUDeFKJtyInQ9Ydb71Pd77r777MOPHvzEJ2oT&#10;wmtSuxWknVHHhMsZm6UEjiKExXeaNS3Y5JmQMq3CHM9cDdNkqJYvY/fB6+722d/5/De96ZwxaC8k&#10;bnjjG/vLDh36hysHL7tzuHuNenkJ8RWolAJ3yNgeYuyYxZ6okWDkGb2WXwxIT8xm09kshJix3uNd&#10;TeWEpnI0g4bhsGEwbPDGoZqJbUfqe/oc1772+x97Ru4VLuEvhqqKr/y2BViolyvvqOsG4ywpJboQ&#10;6XMiGaVPgVk7Yxr6+gvz+c5ZX//WW00Woq8HiK/oQ2Y2DbSzrqgG+oBmcL7B+Zq6qqlqh+ZEiukS&#10;a/oMcFEn+5nGPYFU4BzWV1SDQZFJ9z2FOVQOu9ZmxApZMlEjIhHvoPYGMRmZtDqZzt3Gww+fcSCV&#10;qson/89feeHmY4/9+279sReb2OIbA5JJ0ULfM/QWk4TsAsRM1li82AAnSp8S2qcbrQ17VXX9meo/&#10;dwnfHZIf2dpNnRhDl7uSguscvVA8IGWRlost6a7WQRYIkTCZEbcnVzxw550j4KyZ1c8pGHekd3kn&#10;i+wSMjkq1gl4cMngbPFfUC2BD2JAxZCAtgZnHKk2zNoZyQ7wAG28/AI/1XMSYTYeV1ZrMZ7G1SVB&#10;2GSsSPFujIURFnLGOPDeM7j8QFy68srP9mb5q0/1ej2sg4BxlPimcrg1Iog4jET603LnrkOMKd67&#10;gJJJKWI0UrmG2HXsnDhm59a9ZvSSy64Ezmkox18EEdEHf/c/pUk36WahHVqTcbWD0JKIKBVZy1Qj&#10;meLvbQw2l6YlBnIOhDZijVBZB7amF2Guyr4r9x9dOrD/cHbNRFXlmbqOTXe2tI3JtF2Htw4nQkiJ&#10;kEo4VUyZlNLCUxVwJbwrU0IoxZQ5g5wx1uHrGrc6JK8sg21OGmk2LuwTfnf4+D95117X1JfV1914&#10;UEN40ebxx25Y7cav3Xjs6y+fPv4ofj7hgJaiYtZAtpYu9EAmL7zhshYmHrmEhrZdC7VgXQfigIgS&#10;G0v/ynYQDwIPXuDH/kshIvrlX3tvTKntZ92sTrnHSglyEwSNeRG4JBijiJWyfqugJmOkhDLlEEiq&#10;iDNIxBy77yuTm9504b+Xe+74wO7ZxvoPTrcmA3a2cO2cKitiPcZkVC158ctQ5ruk0Ct06th39TXs&#10;ft61odq7/3dmRj7chTCJq/1b/ZV736qWPd34JMzG9F3ApGLNohhiBqxg1WJ6g1apkA5ipjG2vEtx&#10;fnWVu1cCn7vQ4/Td4obJJD64Zr6VUiZrYfhXsQIxGKE0dFMp7mksX0NvBbGCuAqMYmNYzCWF4pyI&#10;ZZ42gqhFrENFEQPOGyRGjIGub2lPHIdmZGNTv8pF+3fuv+OOD9304z9+Xuefe++911cnjzy6urYy&#10;nY+3R92pDdquo6EuwZ8WQg6FuZqDhByrvet7G85yP1vRX2dy/rnpZHspT3ewMeGzpRdFxaEO+khp&#10;iJPBCYrQZ4hq8c4TRfCDNVb3XMHK3suP22rP9JwMykUAEVFVPTL9xhc+vXbZlW/f6R4j5DlGaurB&#10;ouAcE6ENbE+mrMza2mlz1gWc5zqufec72/s//L4TqcvJ+sqaqi6MVGfxxmBxuN7TZcXh0JyZ7Wwx&#10;nMyMcWYfcMlW7FmEB+68c4Q1rnYGSyZrwlrBCISQiBQbCHXQpZ48n+K7llpk9W3nILjzi1dcYZ1r&#10;J3uvPEinx2nHc9r5jJyLfQxiscbQjJZwzi2yAkpo2jz3l867Z4CLuqC6VNfHegEdDUh1w9LyChqU&#10;NqWyOQEwRRpjtIT5ZFHqylJZofEW4zyxaYxJEuDOM76X97znPfK9B1av6XZOvVh2Nhm5TC+REHqs&#10;lqJNIuAwSE5Ya4tHY+XBO1II5NDjRL2quUxEvnLOBuoSLjrce+/7fHXC3Gydf7WrLNZ7XFPhBxVe&#10;wOaAJRXK/YLtBpDmE7ZOrTP1ltqmA9WV5qXAPRf2aZ45UFW5//DtGzb5eUzsgppqZEh9ZCU0OFth&#10;cOWA2JVUamtOB6pk/EIKcTpsRRdBJJV3S7fccstZh9pdwnePu2+91aXhYN/85LepFeraYbQq4W0x&#10;F39slIRhnjPWeYa1a5f2XfkbMhrecdOPPDW5P8CVdf34fHX1M2lj1/f3OydQSgKmsQ5RsKILE4DC&#10;PpJclBGwYBcB3hfvyJwCabIJk8YMuxO/9ODH7/hfbmjl95+OlPP5tF9tY78dNQ6NA5sgBSUTwVSl&#10;GKSKiixCUQzY4vdXksuFnEqzxy4Kh7n2DJaXGezd+5m+6957/TefOC6vuvDFoTPF+vETp3a2tuin&#10;E3bZwlDXGEgU31SlBBAJBmNL4FBMCUdhRquYEjKYim+7OINtatzyEm60pNWgnl3oZ/zzcPjWW6tq&#10;OX1hhJ2aafe93WzLpukOs/s/j/MDkhOGtJjJBj60DIzDaiRnSH0giODNsMyhT7L9F9ayprDEloYN&#10;xjqMsAjt6smhRY1ZWm3M3wX+5eHDh+3zNjdrgJvf/e6Lbqx2ZvNDOzvbNrZzJEestQiZ6CCpIWcw&#10;zlFVDdZ7QIqfvwIxgBESCVVTzKHSdJ+3a/uBRy7wo8F45we74xvXzjc3GPShBPkBfVJmIZA0Yopx&#10;KhpyacSYisFwN7vW9nDtS1/Bvpe8+He2W/25q974xq8DHPnoRx8aeNnzRHvfW6fbx6lyBATnHY6K&#10;SC6+zURsnJPaRNcqNis1FeINm5sb9Ce+vVyN8ssu5PA8ZfzYj2X91F0PGSyVMdhRg3ZzUkqcZnGI&#10;CAoliGa0hKlG5RupFyF3fUuYztAYcBE6W76tEBMmO4zo4ucAGgx1bSFFRlCK/ae2mMu3HCn9wr4X&#10;vWigqv/r+Wx2vequu9K3X/vS/360vDZiaYO+KkHBCqUn6S1eDdZaqsrjbW3RpbP2eLXWXKe0e+P2&#10;VLqdMVXOkE3xNLYswn8zqZ1jSDhbo6b4A2oCkYqmamibEe1gcITJ1q/Pjz30rJD7n4aI6Ppv3/5g&#10;28767fXtqpVtnK/xrkj/Q1aMj1R1Q/a2uvktb7no5t9nGvTWW81XXSVpRKqq2qaqwmS76CeWQDAo&#10;DREjilohdJHpeE4cDq4BnvGBaJfwpxjrqVXXznfXVnAGkiwUdmmRx2BAKotEpet6wmTCSuiprdt/&#10;7733+ptvvjmczfVvfve7w72H3/eHBoMaQ5ci87Ylx4j1FZGybowaT9BA340xFZgGCINdhw8ftuei&#10;sPtcwkVdUP0rDz+8+ZlDV71HnP7L7IwxxiGFJkBKmeJwp0Bhp2INYhTvK5rK0FiHqT3V7jX8gb33&#10;X6/fW8GdZyRteM11ew5tPrr+i920pU6KBiCCpgjW4J0jaEfKYBcSUec96j1BKN6Nkwl13+OVS2FD&#10;z3K86uFd+StNd6LOCeccw6am7VpqwLNgR2azOLyn4sWYMxoj082IeGGwumvX3tBfNJ5rzwR88f3v&#10;d8HFN4S+X9FoMKbC1x5NLXVVI2KRRRBVVki6CBmCwlJzFieCUAJ7nC1enXVVX/pmn25cc40zs1Mv&#10;6MZTTNcuJHyKE0s8nTBuDGocSQ1pOGC0vNt3o13/7mU/8ve/fCaXvPm222bH7vzNe/zk1F89tvGY&#10;ldk2IAu/VAOmhOyAgBWylsRWTQkjhoF1TFvF0GOcYeAiEnbw3eQN1dB+6uje9IfAeZfXhXZ7mCuZ&#10;+6rChkRKLXHBeJKF4DiVlC3ALRoIginuBRgjOF+htthkdJrA16weOIBZWfqT63/47Y8+U5mpp5FU&#10;j1rvS/LpYj9hRBBjkZTKz5tFYXWh0i5/82eY7cag1pBESEmRVNjTlW8GyXFRsn6aXYN3jB/99stJ&#10;OVc5mnZzg268Q9ZUWLbeo05Ibc/AOhoHEg2a+7JG9ZHoelLKhNCjyoLhYLC2BP41A0eKkZh7QlS0&#10;96TpBDfZNn5l9A+OfPwjx8fjSRybdndMOX/2fb/01d31YMuNhl3KatqYTmrOva0qk5frya7BbHzt&#10;Le9sn64x+tbddzebj9y3tpNaF9odKi1swJh7NBnEWYwBRCmGGGVOMIupATUl3b5sT7EYUFdh/EWx&#10;jkweO34oz6f7XRexIZEjtDnSqhKsh6rCkLHqwMayPnpPs7aPK6+7kSuuveGRsDz8wFW3vP7rp//N&#10;Q6urDx7J059fe971Oaf0tzcfmmETDNyALnT0RBprMSFAD510GAyVLI4hcUZwnjyZMmvbZ1Sgm4jo&#10;N373Y7OcErELiIJ3Namdk3NCq8Jorpxj0AxZ270Ls7K7dGKqIvff2dyiD+sQYN5NqBehpUJCnZLp&#10;Frl4lqgGZxImRYyAQ4FA7Fry9o7ffuRbP/3Ht//qXcAD5+2Zb7stH/nkR8X6qjShrS1BWlgMjmQV&#10;iy1s3bqmHlRVruJZ233UTf3aGDnQdYHZdILVhoSUph9gMxhxGOvJaolWsCSkC/iUGPhl7GhAaxyt&#10;yjGv6Zu33Hbbs65ZroPh17L6j0uz+jcYbi93fWDezkgK2TrsaMiBfZexVNdfuND3+myA3HZb/uZd&#10;H3kd9WqVqwEhzzBdhaM4KEUCvQ2oGMQPkCpirGM+7zF9vpSX8SzC/YcPV3Ew/YH+1NZLYphiNOJF&#10;QYrqQyUXpaQRUt8SQyTP56S2I87mB3ZtPjwEts/mHj7/kQ/sT3NtxlvzvhuHaqdXshsyqkpjvO8C&#10;9WhACFPmKeBkgBs6bB4wEDGHpsf3AcfOzYg8N3BRF1Tlttvy7/7a+38jp/pnouquNgRiWvjnnT7s&#10;lOYkKUcMDu8bfFUhFqYpMjKZtbVV8tJou+2XPWd4mO0SdY5dsDHjVJBY0n1j6hHc4pBqEG/wWDyl&#10;+JuBlJW+m9O5KaMQUc2X6NTPchzZt295ZXbyjZPJmEZgdVRh5wYJEZFSpFBNGAQlYjA4DMujISik&#10;qAxEfeWrK+6++1Z3yy3Pvg3f+cCrHn883XPF3hfKwr+wKJhLOq5zrnhi2iLbPR1YIALWmsJOFXky&#10;vdpiGLjiLecrt/vCPtlzD7e8853tZ977C1fMu05dGyVUkCVh+gA5YbBgPOIcyYKsLuP273m8OvHV&#10;s5ITj3YPNvzq6lyGw6V+ss0gznE+0ltH9J7URYyYwgpSiudQioAhOYeVsjZZazDOEFNmNp5SjadX&#10;mN6c8Rr0VBCDmdfD0U70NWE6hTYTQkK8LZL+xCKpvnSpTakmYsXCgkshiyRSMbYkTBshV6M5af7Y&#10;M72YCrC8NHq01kQcDJF2RtY/faRSMBVijOSc8K6wyJz3OFfkelBYrUYM4Mv4pgxkEHcgnpxfdKyn&#10;3/rlX75xe2vzn7vNMd4a06QeM95Bd7bR1OMHDVXTkK2lUcU6BzGSF97TlsKa62Nb9mI5I8bgKEVV&#10;YwzWFgVA1lwOCjmic2G2foyTDibrpw6OBrv/XZhNqp3jTzCfdiyvrNJftv+hNJ6N+/m8mofeGFsv&#10;OWt3ucbes7m6cvi+D3/4P730He94Wsb0mk9/ut+4fm+2zgPlG4ZYvJTVFN9+a4BMTpBMSRUXsVhj&#10;MRRGSoypvDdWCF1vPemiKBQ2o+XH3Kwl2qLacBJRDNYIVA3GGmobsdnR5pp5gGb1cpZechPVS17y&#10;yOSy5dftvvn1/wXTVm65JarqH3zr/zn8sXbrxDUbD/tXKCXl2jlDjIaUUvk8NBdLEV9YzCQQ78FY&#10;NEQ06DMvZyDUO+Np3plMpitmZ5tdvsb6iqyZhOKcZzLrmAwNh25+NUvDFSZ9oFlaJlmh+9YRpgmQ&#10;LVIbqKpiCZV76FNEjRblm3VYZ8mEojgArHQY7dHZmF4MNqdrRweu+DsPffI3T1x3z30n5bbbztju&#10;7C+Cqsq3PvGf17t5x3Q2I4RQCr7OkKOUVURON/AyOeddItUZh/Ie/8IXDtjcv3b9/vu/77Ev/5Gb&#10;P/4oTgy9U6ID1OASxf8eAXFYicVX3SwsebLShR6JFVQZ4/wuI/ZyzmPh+UJhmnc2ox3erkvNfd3y&#10;2veF7L7vVFhfm7Qty8trXHn9ddx48+v+5v7XvvaTF/penw3Qu+92J1x7TI4ff3FvGkQrUnAgEWkE&#10;60rVImIXHuyOFHv6FLebHM7593kJFw4v+ZM/iQ+84uqrjJHv2RmPi+rAKo5FDkMuti8JRTJ4LU19&#10;bVtMiE23oS/Ww4f/8GzUbKOWl053wjvtLKIJEPtnVDOLDIgU2RqPUQOVd0hM2Kw4I1S+uYxLBdWn&#10;hIu6oAqQOv0fB6OllclglfVvfRsmcypxOAukWBId1ZBSxFfFgzL0GSowaskxM59Pye18WLvRGd/H&#10;W975j7/2m//mXzxI1hcTExojsmC1eFtYbcSIGMBYRKWEldhySMsxkxdpwiZzyfD3WY5r1tfHD8jO&#10;28db28S2w1UNq2u7mW5ukVMsfnOaFiKQ0rWy1mDFIjFgcqYWw1LV7K/Xbzxr36nnCj7/4hfXeeOJ&#10;41kzMUVMSPSSUe3RlMqBWJQUU+kUIngrxRcvZVKWUuLOgZQUqhpBMZrPe9DDJfyX+KPbb788nzpx&#10;mfYpte3MzW2NaqSKAckCkshGiUboRbHeIntHR2a6UgNn7IkWYnusqsxMqsGSca4wEQNoCORQKJwq&#10;sTANKM29LEUSDjwZ2OO9lMARhXayTbu9dcPKgYPXqup957sg6Xy1PqiGx8ZYZm3EhYwxFcY5VAyK&#10;QbGFHW/AWodJpUD4p98H2NphnMdRIa4iJ5id2HzaArbOJ0zln6jqBjWGjKKqhBjRmGiMLZ5Sp/9b&#10;a54MHDJm0c61nrywCDFqkBwQFO8MTvlU2rt3F3DiQj3fnwej+re6nfGhA8YyzAnTd5gccCaSBaxN&#10;WGJh54qQFLoYiX2LOf3Gxkyf+jJ/PslOLX8Ci3TyCJoRo1hNpL6jPXGSfjKlGQ1ktrJW9X1CpjOq&#10;PkHf08+76wXHfDJjnjK2qTGVJRl+KI8GPzi46uDg9+741Tte/+M/tX6+x0luuy3f939/YL2uB/RV&#10;hQaDWXzvCiU4yJVAQyWSkpKz4K2iRhDncVmQWMJxJClWkKzmgu79vnX33c3Row+/LJ9cf1N/4gg6&#10;3wDbk61BnaGWCsGSY8fARZCa5B3N2m72v/BG9t3w/JbVlf96mv6C+fU975Hpjdd80q/tfVkzWnpF&#10;HyfowpILIimX96PCIdojMZNNIiaonTJwnpmx6kSuvPd97xtejFYQfx4e/MQnVqow+btmsmOZTbF9&#10;z2yaccMBUTs0RSpfkxFyUvqQGO3bS5Uy80VA4Mpl+6Dv2O4DMpsz6ydojmAdzhrESFEOOANOFh69&#10;EVCSOjS2xLAI7RWDrq+/NTejzcdf9aoPAOd8HB+4805vqzSdTmbM5i1xocayxpJM6dJZ68gKIbTQ&#10;zoZ95c943fPDYZU22tefPH705lOPPYKbzlmpDEkTNkuhp5qyHms+Xch3ZGwhMZAIMZJmHdlUdKZl&#10;0HdLUddWzuGwXDRYMPo/vvjN4Z//V+9aOXD5ZWtW1ldX144dPHTwcTsYTJ/JPugXFX7gB1L67G8d&#10;iznRa6A3AdAi887FEKpUDKQw86sGXzms+E3bxbNiI17CRYb3vEfnH/ylF4Wt9di2c5dSoLbmdNYj&#10;fU5oSLQxslL54kEvQtTMtGvxOTve/vYzz/y59VbzRZu/3pv+9U3qKs09xmmxZFEFk7G2qKz6rkcq&#10;g9W8sKZsMTGiaq4E7jt3g/Lsx0VfUNWoB4MY285mtPM5pp1hmwYvFWogR0VZsCTEYEQIXSlUeTGE&#10;BIKOR7U/sjOenRUzyFX+WGeFhKIo3jsMdUn2pXi4hqw4ycQEksBYW1geLpFzJPQdOcarzs3oXMLF&#10;Cnnb29Ldv/ILJ089+ugKG5sMtWPoHJWv6DSTFVAtITBQAtaMJceI5CIbLX6eZo/34VJB9btEqsfO&#10;V3ZabOwidD26CKoTVaxVMlrMwDVjF8m5KPRdCXl11tD1Hb0aqAfMZr0OQ3/RJ1M/27B/z56DJzZO&#10;vahvWzsfb+NpMCbipTCJc4YYA10nuOU1lnZf/Zlu7H72B3725zb56f/ujK/rxM5c1XSIJWdLypE+&#10;R0LORCP4xiKmRFYZYzHeoCwKJ8ii6KKQigQ49y3TzS3s1sZrd1/1vB/ji1/8CnBW/kjfCUabuXXN&#10;VowQ+sSSWJyvCztVwTlZfAOFnSqnGTyqGCOgivUGYx1JwRmDlwrp+kEf86vP570/Xehm209YqVAM&#10;xljsYk6IKWMaV0KGBFJcSFmNJWclm0zjPclaVARyKTyaaolmz0HcZdfeHjP/9GX33XfyQj/jn8Un&#10;f/EXR/2s+/5mPpHKKbRT2skmqdvBEKl9ea8zmUoUVOikeNRTOXLWYgkRIS+CilRPh7ZZrDVlfHIG&#10;jaQU0QzGOEQzhAiTdjFeOxigiaGwOHcS/WwGGUyCAYk47gkpMc3Kthg7msb3XHbtFV8DPvV0jJf1&#10;/hiLEDJZMJZB0Fy+E6kcqlpsPxQWNSREHTmnBdtb0aRFStX1IiJ7no57//Ogeqt5+DOTV++vwu0n&#10;xscPtaceJ3VtsVDxAmqovOArD1Jj0w5dBGs8u/ft54prDtHs3fvRrSp96apXv/HUn3eNBRPy2L2/&#10;9r9/drB37z8JXUdoe+pFgb1MnAaRGktEgZQSGhPiM7VziLViuv7K5trLXqSqX3omFHty3Kw2j229&#10;+eTG8WHXzjE54nD0XUeXOyop1iLeWOZZmXcdrTUE8eOtMDs1juHUcGnYVntXX9Y9Xi/t5EyVFbdo&#10;9EqOOGOoa0deKJzQhBiD2Ew0GUMovte9ReYd8ydOvFyq+id1de+X9NZbP3euWar10lKT2+1PpxCv&#10;08yr7KK5pFpadYXT3dMMHK7x2Kbx1ao7YxuU7ZMnT7j5ZKLT+TB1HT4n6soUAk2OizXZQo6LE5qW&#10;xpAqi8ANVCCIAV9BVdH3/b5VYx49Z4NyEeNt/8O/eD+Upsq1t9zSAujhw1Ze+cqL/vt6JkBE9Ojv&#10;fXw9pEgXO9owpVq8gzFnQszYVKyVsFBVFU3tCc5JhqfNzuYSzj9+/9ff97zpqcfe3B1bd27aYrqe&#10;LEIvnpgSKWVEM0NxVNbR9QFxQjYQU6Ay2ZzNuveF669fMuHk91WElHMPJIxR1GaMCqbyaMpglJQz&#10;kksyRM4ZDREXItjmEvHvKeKiLxIM6/ohX3lGTdnQ59AWia4XxBY/O+fLS1k5hzWGmBMpKgElojgx&#10;j4iJD9z87nef8SH2E+99b62VTLQy9I6F2CYTc6Rt54T5rBwYgJAiXeoJOZaUVGPKwSz0TNvpjJyO&#10;6mlTtkt41qKfdKc2t3bY2dqmm/WEGHG+HDwL+0kWB1GH9RbviqeKrxxNXeEqS4rR5MHg0obnu4Qf&#10;1+LEdwZTZKrxtNyhBAsZa55ML17Y26E5lzCaGMkhErqe2PWlqCRCnYk55ouKafZcwMnjT/zoxje+&#10;fsPKLMleu8QoONZkGSpPqiH7TNaIt5bVtTVWVte+glt76GwP4FXSKMlrztCHSN+V90Ki4LJDsmCQ&#10;sjFBFs0PhxFDMpA0oSmRYkvfTQmzGWE2xfVx1cb48kkan/eiSuPbTFWfiKJ0KaJGSsXHC65xDLzF&#10;WciSSbnIsmNKRWKqimqRA+VFwKK1FlImxYBad+P5vv+nA2+67Zd3vMhxbWr1dUMzHNJUNc7ZUkQz&#10;0HjHyrBh5B21FerGMBg19GIIWmwRMtAncPUS1dIu3GB5fXU43D4fMtuzQTpwwEJaNQ4T84wu7DAL&#10;O8QUcM7gK4+1NcZUiILRiBVwHqy3GGeJRgmLuRNK0A5SkowRUwqMOdO1gVnXElIsyeU54lIL/Rbd&#10;7ATzjXXSzgRpW0w7g/kOYbxFnG6hYYrJHSZ1GCKD2rN7dYXduwdH1laWnxZf2nvvfZ/v+24ynbVM&#10;p3NiiAtOdwkVASXlQCahUuYh1cJYRQojSU+n81D8nn1NqKv6gr0TRw+/uO7HGz84ObVxaD6dItli&#10;si0CVLXYJEjWhW2DZeBWHgSnjAAAIABJREFUCa2yNZ6z1fZshfilHcf/vO/mPzj+na5l6/rLsW7G&#10;PdCFQEwBC1gjCy9qQ+VrrLElc6AQoqmNxWZIZDvf3L7xi+9//0VP+gBQqW86dfLE3sn6MckpUfkG&#10;HMRc5lCJYDIYYxGxJFW2+vY/n3TpR3Yk/uC47X9oVvufjktrH2ybwcmZ98TBEDNawo4GuGaA9WUo&#10;YoykHItSIoP4ilxVRGfI1mIwSIY8mbLzxMkXb29v/L0HbrzxnI/jY1/4wmx7/NjvdpLX42ROmM7p&#10;upZ5NyelWGwdwpzYt/RtC9rvsdGdseTfuMlgfvL4dXE6Ztk71kZLiGa8BW8KO8jkhGhAcioZGyJk&#10;zfQpL5peQ5rlVdYuv4ID114Zlw4efO/SFbufOHejcnHj/vvvr4Z79z75LjwdAZnPFTz44Cdqq7lF&#10;ezT1pfpQpCwUhyBTAuUQNEHOgohgB9Y03jcX9u4v4Vzh/t++Y3fa2vzo9pEju8L4BKYNSKfEADEW&#10;C8h8OmtnsZeorFA7T2UMrqyR15/NPczrrZxS/EdVpVf7GozNGJdQAjn3YDLGCiFHYopFq2kN3nnq&#10;qqKyjmZl+W/cf9ddl4qqTwEXfUF14M3RSoTaWKqmdB8hErVIdsUIztoiO8uK5AwZchIwHpwnOcld&#10;7rfO5j7e9DM/0w2Xlj41WF591C8NkNrhKrMYwYSxBu8daqV4YGYlpoyE0pWyOIwIlamiS7r9TOi6&#10;X8LZwbnqmKdscK0xiGox7zeni6ogVvDeU/kKZyymqqiHA+rhAFc5oolVN9m+tOn5LjGqt3LOqUNK&#10;WnnO5RMVMSjF16+PmZiLvHc+a2nnc0IfMFLmkth3aFa8cVTeYiSbyuaDD37i9melNOxixB984vaV&#10;9SeO3rK1uVnZHKmMYUEQQ1MktD0xJqwVRisD9l62ysry4MCufYNrDh8+bM/m2kmt9bnfawEpxNMS&#10;UmZtSWftM8QEKaMpFfmvFAZbzqkwnxdHlhR7corYrOSuZ7qxue/Y5s7S2Y7Pd4JrtiY4+3AyQiQR&#10;ciwNgxgXydOCtRXOViXkJEJWIWPQXIoeMUb6tiOGQM4JtDDnrcizIijv/js+sHvfVYcefMELXpiX&#10;9+wBEWLs6CZbtO2MEFqcQmMcnsJQ9a6mrhqcc3jrYNGgwSjGChYlhWhPzWZnXDg4X3jTT/7kzmhg&#10;vy0E2jglpTnGROrGMhwOqX2DpcJKg6gh57jwfyxNgj73hJAIsdhE1JWjaWoGjQcyKfbE2BP6li5H&#10;1DvqpsY5QXKE1JFjT+haZrMdtne2aOez8m6JQrEnBatYK5iFXNKaRFMJDt1nLE+P//wXoQv9yS70&#10;9CEtArfKHs5bQ+Wr4ilrpFgBSCkuF8FJ0bgbU9Z9Yw3eGiRb31T+gnlxnxr2f23r8Ufe/vgjD+t4&#10;/RguCZU4aqmppPhyCoacigQ/akXAMFXLFsqmdb+y57c/93WR79woeLndczQJJ+Z9oE+BlFMpzlvB&#10;WCHlEgDnjMU6UxpSqqQ+kLqe6c6YmPrdZ0OCeLqwdc89u1dr9w6Ttg7ldkYtFGsQMThjStHYmhL6&#10;Jx7nG7A1+OEfX/e6H/7US9/wjodf8+M/vXHTD/3EV/uq/vfLh6769d3XXL1x1U0v4YaXvoS1fQdQ&#10;74lBSVkXZw0P1iF4xHiSGAIWfIUb1PhBQ+MrrPaD9aOP/+2jxx/9n871c99y222x9yt+c+fkX2/n&#10;LSGEYhWTMqHrCCGQU2ZjY5OT6+u0s3avczo40+u1k+5VW08c/evdzgYDbxk1Hn1y7bULSTVELQFV&#10;KoZsIIslG4N6h6lrqqUVlvbtY9+h6+87uLLyr2u39B0bBM8W3HTTTf3+m266pHY7D4jfbpc2T57c&#10;tX3qFO18UtY8ynqZ08KRwlUYY4kp07Y9aGZoh8Ol1aVLGQ3PEtS5j+L8MV8N8FWDHzRYW0h1OSdy&#10;SgursBKglxeBtt7bokpVxaR46GzuwQXrXcXRyil1Y6l8xppMTj1dmBFiR9JMImG8xdcNxlqct1TO&#10;0VSOBvnhgeVfnZtReW7goi+ozre3H9vZOMXmscfIbYerDEkDfd8Sco9SiiDeOFJK9F2PUQp71Xqc&#10;qxBjNZ2DIJA3vPNn/999L7juH+85dO1X1q66lmplLyEIKQHOkQwMo8OIA2zxTZkn4rxHcvFh60Lr&#10;Qgi7zn5kLuFih7Nmc1A11L7CikFTJueEkZIaDoCCNYuGwKJiZGqPr6uSOG9dzdqzwrLwacLJPvRh&#10;VshBBjBoLr5FOSdi6NGciDERY+nOdV1g1nb0fVyE3jUYaVgaLRP7lph3rHPyms4Mr73ELD//+PzH&#10;PrI/nNj8pzs7Jw/GfoJIxNcgTkm5FLvFGIp3XMRYLQWX3N4SZqf+j8vGR9/yife+t/7kh35xdP/h&#10;w9Uj99zzlx7iHrnjjsE3P/Wx/Y/91sdfefR37vr7W5Pxf9VvnhrSznEmYY2iFrAQNRBCj/SFgSO5&#10;yGSQRUL8ghktpkgfy8lOIUVm0zFHn3j0hke+8dUfO99juHO0ycZyXKoKcQ49nU8vC/ZSshgqrG0Q&#10;cYhYnKvwtloE65hinJ8ifShF1Rh6JGdq1T16lkXriwH1ZVcOV/esDkejPcZVFYjgXcVwNKJuGqyt&#10;iQp9TMRczB/dInTIGgNGiCky6WbMU0AX1gkxJ2ur+UU5T4yWR8eNTcy7GSnOEJOLskcsKRbbor4P&#10;TNs5se3xQIOhylCpLQVEb3F1RdM0DAY13hcPVdUiGzPW0riaUd3QWI8zDmccBgcR6FJR84QOUgDt&#10;i5cvCeegbhzNsMJ4KebFXU/uWuJsstx17fOfrrGy3s3FF99hZ4r6STWjWXEUn2SBEjYihoUQqXzv&#10;WehzR4w93bQlzxLe1N5Xtb8Qa8hDn77rhmFq/xvd2ngBG8eF6TZGDVUWTNJy2s+CCiTrqEYNM+sw&#10;q3tZuu7qsPeFN3xEh83HvlvWtbztbWk+bx9l0JAXzTAjihNw1pWGTRdJoQMtMXghtPT9jHZ7i/n6&#10;KebH1//afR/60DtOfO5zr1j/6meXz/MQnTG03zqU5uPX1H1fVWmO1dK4iikWH1FnETGkkLFiGA5G&#10;5MFwvRF35P//b73qrX/vof1XXfH+573y5t87cP0N1MsrmKbButJob5oBxhhCDIQMFo+qpU+5KBGs&#10;wTmPtQ2NWJayxU3He3aOHvm5j//yv7n9XD73R//jzy9PTp38592piZuOt5nPZoR+0VQJkRQSla+Y&#10;jyesHzvG9nhzjWTPqCl9/+HDFePxT4w3TuwJ8yneZaL2dEnpFfqs9BkijiSWhCNhCEB2gq08Uldk&#10;a+g00qVEru0D7Nnonv+mN3Xnclwu4bmJ7SOPuI3Hnzi0c3KD3PVUBmonpKgkVU6XW/LC+7hY4gQG&#10;QzMYDpaGF/buL+FcoVmrQtMMTvqmKXtEtPysk6J5waPTjKbyO8WFggXBLhRvRs7Oa32Atd67kLUD&#10;7fEGrFEgEUNbPK1NxteOwXBAMxwiYuj7nr7rCH0gQt2FcNUjd9xxxk2w5xouejlNO9l+bDaZMN7Y&#10;wpMYNNXCQyiixlAZEFMy0lMfSNqDa5AEgsf5ClfLio6asz4Aiojec8cdv90cqPcLw/8w39ghxSI3&#10;ybn45sV4muZfaN2RiIkWM2gYDmqq4XKdhEsL+HMAYvxxa0/LIJWocVFUXRy8MMXnaVFgVYSQE7EL&#10;9DljVR4bufr9W6xd6ih/l/gqN6bd7Tev6lNCjSImk8zCH0YdOUBICmIwpsF5yEnJJHJWFKjqASkW&#10;YkztPU7BxbTkaj3AnXc+wMKR6xLOPVSRT/2Hh97arp/4Z3HjCbQb4yRRcp4SSTNiMgZDRAk50s2n&#10;zLc3QPLa1njnr26H/MpsduU9s1132YMbn5aT+cDRuw4TQhxkjU2I+fPTdjy2Wa9uqmrfrD91Vfp2&#10;32Sjr/DGvWy2ucUT33wInU5orMETy/dqM+Icqc8Ln7gSUKQ5o8YUL1UT6ftM6Psni60eGDmPm87Y&#10;eOSRXWbPvp8E/u35HMdXvetd8fMf+Y8PV6Mhfd0gqUWMwWNKAE1Mf1o4NYI1lrppcBhiDKCKEwcs&#10;PDINpBjp5nPMeOJ+f77zV/TWW79wscnanwqS67dt04SltZHsOI+zjqXREGuXEXGknIh9JPRFEUM0&#10;2BAwnS0FKJSYIkEUXzvssEG9JRltsrcX3bgcPnzYMl+fZ690kvAxUtmGhGN72tG3AbGWXjO5a1kd&#10;1WiIhBTpu1Dc4AwY5/HOLpoa8mQYm2ppdEjOGIRGKhwGROnRwtjDYBd+4VI5hHLICBqwpxkS3lFV&#10;ltA6AgGNkdT2xNnWUtP3L306xupV73pXvP/wB0/6ZoCtKggRzVpChUjEFKgdEDJWM855ckrkqBgP&#10;aiEu0nQNkFMkTabS9q3/49v/tyFnEZp3JpDp5j9z2xt/czklelV6KUXgrI6UAoggdYXxjnrYsLx3&#10;L9udYalamhx4wVUfri+/6l8//00/+pRsb/ywfrwZjDDTKRIVSyrqLRIJIYrFeFvGSALBJrruJF1b&#10;U4dA9MfeXF++79WS4/v2vej733OehuassT7bORgff+y6fvsUAzIVCkkRLX7EdtE8jymAranrAQ0S&#10;419wDnjh8OBXj4zGn00bJ354PN5hZzZlMpsxRKlshRiDVYPPhmRiacT3Sm47gnVUwwFRepLtcdnA&#10;1g7z6faKoX/LPbf/yitf85P/8Evn4rmPp2+2V2wt/4jpApoUmzOZRFLBU4gCg+GQra0tuvGYbqtb&#10;stbsPpMQpLWr1g61RzZ+oG2nKiaIszDbnhJSxlKUSFkLM1gFsipZDUFTUWI0HpssXTC0CCn0mHn/&#10;h4N8+SWl4CWcNVRV/uhj/9da+Ob2lVZLMGWVgBhROe21nUhp4bmeIfaRnIRkfdOnFC6Fgz070G4t&#10;59Xd8cR0eZnJ+BRJFScGrBQP+kVhVXLJ+Sn5BaCiGARvLd76qx/7+MeHV77lLWcUJuiaZJgl2naC&#10;dhMqFqE+tniZZxRjoaorvPMgisYWgqUiYvop/cZJ8vLaG+Lq8v3AWVkQPFdw0RdUtYv3GRFyH6ic&#10;w0UIKGqFrImgEa8KuXREccX/TYGomYzBN4PL6pXVc+KB+KhIv69vB2G6nTPZGFdSPnLMaE4YbAmz&#10;sEX2JblInExT0awssbZ/v22WRu2973uffybImS7hzCHOPmGtJSyCBaJmcor0cV5SkCVhjUesEE3x&#10;5c05E4PFSBXr4dK9o6H7yi233BIv9LM8U7BvOt23sTn9KenasoDVFrGlEJdyRlPE2arYhSz+H+dc&#10;CRcygibFLzlstljvcHUJnOtnM6qllesegLu5VFA9L9DDh+3vfPD4i8Ps2D/on3gEM57itMNSAnJE&#10;wFophfFcgpU0JXI/Z7ZxkjzdYTprzbwNS7DB9nr1jnxs6R31cIirPElAYyCk/Iihdl0Yr9SJoTHG&#10;hK6ldp6mrminUzaPPYGjZ6kpRaGYAsYaxNnC9syRKIrmhFiLsx7U0ASHjT0hdCW0xiQcMIxKN5kR&#10;aPFu6dC3P/vZXYde97rN8zWWIqKf+80PHbF+MMW5UYwQY8JYAMVi0MVrbKzBWUtVuSJN7hKpN9SV&#10;xxvBOI9zNZ0xzNqWbmMDN1r6qbuuWP4GcFEFLz0VLLW5MtgdTAnLcc4zqGu8K03b0PXM8pRZH4ut&#10;Q4ggHTEGRDxUHqxhuLzEcGU3w9UlshVSzqOqHV10c/a+ffskPbrxLaynV0fKlpCUIMUqKfcdSZUs&#10;JTQjGIsBwmnbCy0xL45FSJOUxNic0pOeqiWkajGzxkSWRfQ2JZzK22IfIFoOFykVD18ViyA440sy&#10;OL5Y5Ygja8YHoLfGqBk/HWMlIvr133j/G0dW+nnTVGiCSqhxZKvktmg4U1qELVH88IrKpCCnRBcD&#10;rhrgvGM6nSCz1sxd87QWVL90x6/+o62Hj7x5eb4p1XjMMBRPz2QsapScY2makAk5YnIii1LtW2rt&#10;/kN3L++77P3XvOlHn3Jwz2hp1xfrPfYn5uMpuevBlKDIjgjqwFaogGp5f1QVzZFMua9KMnHeHbA5&#10;vWbj3nuv3n3zzY+ch+E5Kxw+fNjO2/nujfWj1ezU/8femwdrdt71nZ/fs5zlXe69fW93a18sSzbI&#10;eME2NksyIxUQAoYqbIIgkzHLUAMTZgBTk2S2PxpNVdgmqeB4hioDQ7BNAlaCHRDlPW7bMMZ2JLzI&#10;iyxb1tr77b7vve92zrPOH8/bMsM4Qd3qllpyf6u6Siqp9J5z9L7nnOf3fL+f7wmGRlEpTXQCTcUy&#10;BUSXVEAIHqFCIaSgquTD104I3vahZD5++yfVVk28bk535DTzJTRNBXaAMQkTHdn1dBLQlGRTAlLs&#10;6dwMoy3awtTtsDi9jfId6pge9eOTd3/6D972sy+5/8t3P9XNsJ/5md/y7/7f/5EbKVOlugHfEUO3&#10;KlvVWDGQcnF2x0AOC0ld2PrQhz6kKV71J60qhZc612+Z4AQBU1k6tyQlU8qJc1zV/0REGQyCThlS&#10;ZFS31HaI1xZ7YJO4vg+3sQ87XP/Si193h3sq1+CyLgvK8+Iv//3bdK3km2JhixFiQEmiVmCyEHxB&#10;nuhcM+16uplnrUtsOK8678O9995ruMhlpZd18XXLddflxyfx1PrGJu70caRyDMaCc4HoPTllcogo&#10;0VS6JF9iKi57ckQj1EpfxXg8AM5roDrdmS5bo06FZSAtIy0wHq3R7U6ZMmNYa8QaYggFWZRc2eSu&#10;K1SMZOeIxmFyVNFx2T39JHVJR/7vefObrezb+hmy0PXLwnRbAdlzTuWFPgV8N8f7JWITIh6dHZUS&#10;Us7sug6Xzf2z/Zy5EMd0085OHVJ4STI6y2rCr9RX3w+MESqjMZXGWEFbjWhZ8bRgPB7RtkO39YLq&#10;WR+ZvKz/tN771rcOXdet+xRBwdKXUqqYI0kCKDBGI3pVnpTK97muG/ZduZ9bbnqeO3jF1gOb0+Zp&#10;KeF4ruj2n/zJ401V32+sRdkK0YacwceIj474V8KWZ7EAxpgSQxSFKEGMQTc1qBKBXC46Th07Rr+3&#10;uIEDVM/UuT2Xle+6Sz98YPQt+4VfTtvb31ZN92h9z0CKsykGX/AYujgJldXYytLUNYYE8znpzAQ9&#10;2WEw3SOfegx//BEmX/ki2w/cx+ThL7I8+hDd9nHC5Pj1eufk1dXOZJQnO8qdPMryyOPMHnmInQcf&#10;YPbYQ6ybzHolWB0wOlDXq2hvEoyxBKtYpEBPpBAlBAUEfGmtToW8am2FoFl0C5bzGdE5vPh298zx&#10;6y529PfbP/PgdrNv7Uw1GK64XQV5kVIkSyATQALaJpROIAGRgKiEKDBKqCtLVdc0TUVjayTBYr5g&#10;sbv37f3O4oqLefwXW7N5V0+mk8V0OiM6j9aWph6gFGQfIaXi4rUGbS1oTQiJbu7o5stStIIw3Fhj&#10;4+B+7KCmcz0+uvWd66675FIot99+e7B2+KCSli5apg6mXuiilKgsihDj6jsAu84x7T0hg7V1YX0r&#10;UxwUpiQvoNxHzz7D/qqiz4XFGRMRRVLlT05CQapmUh/IHiQJWhkq24JUOJcQXRWXdFRkDzqI1kk/&#10;fvjQoafFCLC2vhGHg/WoVvgOJRprNKayVLZGKbXip5aSSa0VxhqsrVZYCEGJgGR637M72SW4xXpl&#10;29HTFft/8P1/9C22m/2kP3Vsc/LIo8yOHaefLPB7PdGVArpSO6DwMbDoHZP5nMnuMpjRxr+vhoM3&#10;5rj8yvl8djsYfNYOh0d0vUqVZYg5fBWRQmFQF4RLGQoKGq3AamhVwuSEzv0B0f6SXKvccccdMYl6&#10;ZG9nwt7ehKZWNI1Fa6iMxtqSpRCVcKFj2c+plKZJDKXn+q/13xS5M1WSv6DbwXenwegt1domw/0H&#10;sPu2UOM19GgNqUdEqQleE4JCMFhrUCrj+xnz7gyL+Sn6xUlM2GO/zmyEoMKjj1zdffn4b372G1/x&#10;2sOHD5/37+jRj769ve8df/B3Bks66zxVBkNG0tmmLFBISTQIVNoQnGOxmB8Yjx845+9+WMYYcppo&#10;JcTk2ZudoR1ajC7lj6iAthQTCwkNmNXmj6KUodnKsjYacuXBA1x/zdXs27/5svM9/8u6rL+udple&#10;w2w+S7Met1gQUkY1xZBhsirYt1xSHSVeHdjd22U+nZwIyR97xVe+csmlWi7rPNT32Vb19vq+Dcbj&#10;NZrRkHYwIOdE33eEGFbmkFL2arRCEHKIxL4vBckpP1+HcN6dHRtri16SmkqvoBfaZkjbjjBVVXA7&#10;PuB6R+96gg+IaNCamBJd39Gv1ltoDVb+4QW8Os9pXdIO1enRo9nvH/78dHqKwbgldjO8aYghUImi&#10;UqaUUOWEmNKWrpJaFUZoRAy998x29941+kw1BJ7ybuS0qqrYz75fG7TSpflWBYUClFEYMWijSCiC&#10;jmXn3yiQAgDuoqMCNx27yy6357C2lku3qKrPjtbWcIslOXqSX6BRWFuRJKFWC9AYIwhoY7DGsHZg&#10;P1e+8BoTN7aOXvmt52f5/3qWraovBK1fGlZtyzEGfO4L/1HbVcmQQhuF0WcZZ+UlvDbln2clhZvo&#10;A4vdCbMQ2RptXXXF2vWXN0IugravqgbjLv7sYjr7fruzh1oskSwYETKamCNKaxSakGNZgCtNjh3J&#10;eVJOSAbrMrUyDKzGJ0+/WJC9RRvFWttgK1NeJhZnyF2HyomBsYwaRU7ltxhFGDYVKWZyLu3TadUW&#10;rDWI1SznoXABS6CXlAN9ghwjIXmUKvFovRro5xiIqUeUYSgi01Mnb/rQL/3S5zlHp865SO68M/2H&#10;f37nx/2BK65SsTdx4oGEUiVqDbHgclQZBceYiXLWJFF4sGdbSLVWGCC5jmY85uANV79fDw+e16Dl&#10;UtE0LBu/vZ3SbE4GaltjbUW/SHSLsoGbyBhbcRaYmUOEUKKtThJmYKmamnY8pMvCcrZEBb/5XZdg&#10;qiDnLB/6vf/zC+2+K/61GZ/4B/18SfCZvZgxMZBjsd5LKk7uqXNYUQyrmrGtqZVBCWgDyhpi+Co3&#10;tRQyrUA2qgwYcwBQBBKRglNJkgvmJoONIAUKQE4ayQaNQlC4rqNVhpANOa42ATJUVd0OX7S/AS4+&#10;BieExTJGloseup6oIJtICpBcWWso/cS1LUNVpVBKSCmVd8GVq70aDpDBmLZp5ZoXvuBK7r33cS6y&#10;G+nRj769tX3zU2ZoX55yZm+yS96b4ZaOnAUxNZkEMZP7xPjAJkppHu8jo6uvP3rTTbf831f+wI/+&#10;h/P9fKnNl6Sp741NfY2uWrREhLAquMtoEhEpTl8EY/WKx2uwJmNzx2Jyiv7M5pVWq9uA37tQ1+ZC&#10;6b67//WrTjz4wD/aPXacfbohdoHJfIKuG1wO1BHmviNXNTFFUInkI8uur8fWbuW77tJfq2n94Ktu&#10;OykiH3jwA398cu265z1eqfoNVfRDKxnBk9kjzQLBLSEqjBG0hqwz3vW4bpd57AhWMNmzriwmeCan&#10;TtAN9109uPbKv3vNyeVHgFPnes75nnvsdpy+aLH78P/q96b73HSGWnbgS/GYNhojGps1PgaqqmI0&#10;aCFnnFtu7Z9WmnP87i/7xZc7l06i1Q0xg/iAptxrUqJweFNGqbK5E3JCZY0WXTATIRJMRJzDpIiW&#10;fNQ595Vna8z68OHD5prlUsPpet4G9bJTw+nX+h5d1tMnpdWpWQjLvcVspEPAGggxopNGlBBTLB0A&#10;AloEoxURWKT0UdvN7pcf+bHL//+eC5pOsww5WQ9HjMdrzPuOtFiyWM6ZzRYMjKEy1aquukgpIXQd&#10;rlvS9X0eSv5DD7vnewgvvuNO92f/151Xz/tFtn0nsVb0iwV935FTQqysylQpTHxjEWsQbQkxEbol&#10;ZugRUZi9xUcv0JV5zuuSHqjefued4Y9+7ZdVSAExlqpqUH6BDwmfPGLBrsoCjDFoYxAZoI1Fa0vW&#10;qsR1o/+mE2cmF2SH+9RwuDjYT74cK9mfJRaLtlJYo1BGU6HRdYXPCfpUmGCDmjRoiLWm7xeIc+NX&#10;vvJy3P+5rFf89E+H//jW3z1ltrZYLjoW3YwYuxJ/SoGcAynlVVCr3FDPFlrsLWc4F23MeTfnQ+rJ&#10;tOpe1lelU/hEUvKDCRrIqFyQHJSeHbQSWO0MkhMxFs6d0sV9iNVEbRCViSkQgX4+x0+nr6yaff/w&#10;oYcO/8bznnd79wyf5nNGOWd5/MMfuHkw2/4udnZJJ3dQiyXGVLRVQ7IKT0BpQ0LhXI+2Ck9amWE0&#10;OSpCiqWsw89B14QQMKZiWA0ZVUOGpgWEHBLZJ0gKZWq0bcqDMJc/IQZYdmXwLgajylQ1xERKjpgz&#10;dWXKgIiykPMpQISUPLkQipCYIFFQMAlyFrJU0HncbPkNo5tv/ng+dOjExeSQjsfDT+pr973OLSdM&#10;pxNiDOVcVXET6YJ2gpSJLuKiRtFC8njfkxBUFanreuUiCwwHNRvr48mLf+hHnnLR4zOphL5hNp19&#10;m3b96kVIkCQlhh4COZYkAatFec5lKKiVJq94voriavchEJKhUhW1He//Tw1KnkmtBgfHP/r23/uf&#10;bt3a95Ez93/uzbPTZ5hvn8HQU28NsFYjFURJbMRIch7lQmGHpkL9JkIkIMoAUobyKa02qiCnBKsY&#10;G5IIKhOIZfihCkNTAZVqMan8jkPKBO8R16EN+FrhSPR1ZhE1ajBm3xVX0Q6Gle710+JW/PynP3P9&#10;iaOPtt71rBmLQvDOkaOitg0iCR9d2XBJkRgEkYSc3cgjYY0hqtVmTKUxRtnknL/3ItY85MOHzYmt&#10;uDV0+nvr5an/anbmtD65fQy3u430q80ebYgmIElhxJITLJaOPYR2tMHW1gGzf/9VW0/lOM7YbqJq&#10;dSw2LakdQA6o5DDRkUKAGDHGkFcpHkEjIlglgMPNJ0yPeepRvTmw5tUPHT78h8+7/dJ67uoUXzU5&#10;fvw1i9mcsRQEWUrh10NPAAAgAElEQVS53PtVxq2inSmtNs2VYm9yhvnjj4ls7dvYxgyB/18KSUQS&#10;wL1n+s/dctUN/8zq2rGz+9PeL6/WsZOeBUsnpFA2AhNgbHm3yVrhksP7TJZMjpEoGhUCOtcoP8WE&#10;5YsZb31zPnToA+f6/JFXvtIf/+B7Xrc4dvI7lmf2dFouMN4Vl6q1GFujVCGP6wwDlRAttEZoJHy3&#10;X7Z3A58/l8+ci9uJ1h7Pooip3IO0GIwGciA80fWSybngOEoNkCY6j+DoojCfTun2JozW1v8i1vld&#10;53IMT4fyoUPqUy+7cW1LDfbv29wYaW2HvpLoUxgtYzd1Pi2VVZuEvU1fuYPRqefpKePPj+Lic3f/&#10;uzctrzp99HzWlnfddZc+cOCA3HbbbfHZOGB+ppUPHzaPu8VQmyo7F7A+IKYqzEwtRCDkgOsDUQTR&#10;LdWgwQ5avObR0XjnsWf6HC7rAum222L8xAe3EZVNVYm2lrhKO6mUSJ2D1pJVYpkCxhhaXeP6Bcl1&#10;hJzw2f3H+c7OU8IbheC/I89m2fdezrgl871d5rtlH7oYVTIxBLz3VNpiTCl49wgpRnyI6Jx+pW+H&#10;Tyvv/dmsS3qgCtAa9Whoh99k2gHjtqafuBVrEsi28ImUAhG01ohkUgYXPUiLrSzaVHt1M7gg53rH&#10;HXe4j/6r33jcKSGkgh+oSVhTIao0PSsNOimCKKy1jIYj8nDAshZy8g8SeCAfOqSezYUel/Wfl4jk&#10;T/3RH55uh8MFo+Gg37YEihtMEFLMSCov20LZaS9NyHDmzBkmu3uixsP82c++yHABnNVfT2pGg3uD&#10;H38ln2xuFVuhJICOpFS8UpIEowubL4WIEVBmNSDLZchEbSAGQkxUpqJWBpO4qdHmFj1dewHwmWf4&#10;NJ8zEpH86PvuPrg32T0wPbXN/NQ2TXJEk5Am0zSWtlF0aYlLCak0mOJE0cYgGVzv6X1PTmBtRQya&#10;tm4YDkcMR8PCxewyPnrmiwWuDyWWaDQaKYMxAXImRog5kWJp9FZWoytLlSM+BmLsGdQNSjQuRXxM&#10;q22RjGiBrNBalTbXUJiEEkFjMDkTe8cwy6GqMc2XXv3qX4GLV1I4Hm58Udrlo8vw8I3BJ6xW5BzQ&#10;qaGmIScPKhKjLw4fkfJM1cV5S9akkOidQ9c1g6alqVtqkRsv1jE/Hco5y1/88e9u9NldpX0gxYx2&#10;ZSgQfHm/OOs+jESSyqRUGlJVyNR1jbGWulIE55mcOU3IA2I1QEcOnjxwoOXpcFGeh779R37iSD50&#10;6Hc+/x1/+/6TR45+5/EHH/h5ZokDW2vL9bXhVVTgBMZuzu7xY+w8dpS8OyX4sCqlKoijjCJGisuR&#10;rw6cASSlMswh4mMkBEhZYUxFM14jxIyqanTTEJxjPpuSrYK6ZjgcY6wmpUC7sUaTDOgBuWmcy+lM&#10;u//g04JTWMzmxyWBSgLkJzZGxBRvSY65pBsouAJRirMNXaIU2XtiCFBZskA7aKmb4SDszfZe+bf/&#10;zkXbUH+8XV6Zdtx/vTi2/d/3X/rceHLyKNPj2+AzlTHkCD5kMo5sGkRpQFiGgFc1w4PX5n2bN3Sx&#10;WrNP5Tj21l+0u18d+Vdq//qP6oVbd7NJKcMjY3QZPqsMUXTZmJLiis8pEV0PKdC7jpPHj9iDG+PX&#10;DdbX38Q5DuIutk5PdqdJ1G5Uat37TFKsPNbFkaaNoaoMPuUyQK4My/mcyaOPoQ4c2GgH4wFfY6B6&#10;VneUTZnJJ972trfTNg9U09nPz0+eeMnCpWHXRWo0SsXVc6v8DmWFkyIJmUi24H1XWMdW4bs99k4f&#10;f/X65tp3ffZFL/oQ5/h++ejh99x86vEv/cCRR+8zfnaEgXdIpYixWrGRK7RoYqMw0RJSj87lt1NL&#10;VVXV+Jyvc92ud3nd7zTjITMB7wJVVTAkOTpCdmXTa+WST7mUA6tcSvK0UtjaEjX03lFnf41qOysi&#10;l0wCLB86pD7zqltf5E+d/NmpXn5T8H0rKdbSmBT7fjh1ySJhqILfEFGaGDEZQgjMO0dAvXRjccXH&#10;Hjv87g8Phs3x09vLLwHsPfZYEyvXZp/bfumuquo6DobtaG08XmvqZv3hE8dPVGFhzZnHq8++898c&#10;/9Q7/uCkDrqrR6N0oG1ni/HUXfPKy0m5/5x29o+vttvdHRUcdN6V54RWxFwKTJUWzjo6siRUrUvZ&#10;oVY4Rf+C7/uFSw4RdFnnJxHJR+55/8O9c4u96WyYfUBZy6Bp8XoOKXz1PUEUiML5WMr1YsD1C5lP&#10;Z1dMRxvnnYbMhw6pP8+q0daotOhwncN3PSkmrJT/bHCekGLZ+M5CC5hhS103SDtEDYeYbvqhb/7h&#10;f3D5t/8kdckPVJtheyyP174pDoes5cjevMJpg1AYFKUdvRRQmXK3ooseslA1kUEzpG0qX68NL8gL&#10;bM5ZPvaWf7mdjSJR4mvKlJh/DA6fM0prshJQ5d9w2RdHSzsgDqvHutR98vIw9bmvtcpM0+b6zvL4&#10;qUGklKXFsBriWF3YcatqJCWqPHRTQouhWy5pIxuj7fklyQ67lDVcGx5XPh2Lw+GtYbaHxiI5EFGo&#10;kIqTkNK8KBoqa2iaGiEXLh5SCqxCLC7Hpqa2lno8eERn3unmOyee6XN8LumBd72r3n38oZ+Z3Hcf&#10;x+6/n24yQzcQgyMlD1jQEFBko9BKo4xZDbhCcThJxmiDNWCUQQ83Ch9XaXCJGHpChq5fMplMMNYw&#10;aFt0Aom5LO5FSCGQnaNfDUp932M9DDBoZUrXoAGdi/NUSGi1ijtLGaaiEpWxK25gQFJCBKxSNOYs&#10;Uys1KnOdns0aLuJA1cjgflu1x0LixhDiqml7dQKrJ5jkTEqZnM8yH1UpEBIIRhFiolv21KqlGQ1p&#10;mgYr6qqLdcxPl/pTk/tE1V9MnX+hkMlWmLol+IRNGq860IqUEyGW4WA66wbzCa0z0TnSbEHqAnO3&#10;IFQj1Pr+cYRvyDn/5Vmn2aWm1fvHR971xjd+/OA33PoOE83Wetts6Nb+WFKhwzb3bc23fzx281uO&#10;fuUx3GzBGlAPGrQxKFVK3lDFJQ7Fga0KPrGE2QYBlxPZK1JULLpEpStGa1tsrK+TlDANMXvXiW4b&#10;Rvs2OHjttYzWxiRRuLgkRY/rE4tZiKExH4nk97zg+77v6Vl8Ov+o1YZga6oEtVJEFUEZdCpuW21K&#10;2ZYoKU7BFElRIwpSLBsU2lr64IkhkkNc96FrLsbh5pzlCx945+bi1OkfnRx5+OdOPvTI1TufuAfJ&#10;gTp4xtZCpYkp4mIqhEmTcCFgbA3a0o7XuPr6G2b1/gP/29T3T8nBd8cdd8TDhw/de415/s852rf0&#10;jyRZdAuMlGcuyYGnoFx0uYdmiiFck5FUBhNpNpFub+eg6vZelO+664uXkvM7+TgzlZ617WBd5YhR&#10;gmkasiqJiZwDYFbpF0NtK2K2WKVQWdbU2A6fzOe86vWv/+Ln3/GO7b7isTDd/j/mvfs2lQrDV6tY&#10;NvKKPfwJ1zwiBMmIKjxoF3pcELrdbSZHHqIf1re2G+svBO47l3Ne7By5ZXLq1HBvchLjFmi1wtqs&#10;khmJchMwtUUFUJ0vxb3eEUJYq7U955KTQVzWTssVTa3RRnAE0hM4ewUYzlrkRQBRZaMnJxpTUzUV&#10;9XBEsjVeQczhqlHQA55CrPZiaPKVh39i8thD/x1uTmVLO/zQriFaKLVbZR2hQkSlRKM02IbFfE6E&#10;7xq45attNj8xb1S1nOz++d50PlNZz1WX1l3Xj+fd4nkLH8JMy/Bx1w3j3A83Dmw2zcawzkoz77t7&#10;o1JTU7d7eT6o9zbHtelHf/Twe+7+y+ne8p4X33G5xOtrScJ0T2J+3FYNTdtiY/ndiySyBrJGa0tV&#10;KYxUJDGEDIsQiL5/SkmAy7o0JdJMEjLsuo4mJbII2hYDSDHvJEQKIoissHWNR7FcdOhFV8c8Pe/5&#10;3BdeetM+feThM0YZkoDRZS1Ua8vZqUNKaWXk0vS9JyHoPjBcE2xdlXXvgat+6Mv/z3s/dfN3fM8F&#10;KXV/ruuSH6jWVX1EDYcsrMXNOlRWtLZ+4suplCLnRMoJF0MpDlmxSbJSVNZgdKW2F+aCTNnf97Z/&#10;NthQWkwOVD4QfCAqIaYaoiZ6cKKQKqO1IebAopuRW01ODZJS3NiTS66t9LIuvJr1waKfzc9kLdcA&#10;rICEhUtiLUobCIngPSF4TKyIOSExMd2dIMtua7K19rSUVzyXVFs1y8N2R1n7hOs0A8YolBgSASOK&#10;ypZG6bqqMEYTg8PlHjoHaYPkPeNBw9IHqtawOV7bJ+Tlld/2XZcHqhdQx089fkO/ffrFi72ZCTHT&#10;jgYY4xA8iciy94gIyWq0HqCNZrnsCL5gKkWXJIBRYGKmTgoVIyFHXCy3/azOlucE6gqUonCts8eF&#10;jDUKqyuCJJKAM5ZpCnQ+kaeOkcuM2iFaivs0BE+Mgaw12agCdT87EDCFm6gTxOzJOZEjpWxFlXtA&#10;cp4YwuZCq4vK5I06LDB2B6XwZDTQqsL0IskTTe357FSMhDFA1Ci7wl5kj3MeZT2N1tSmwRjzrC6k&#10;WsUav/yRN/364WirW9CifO/RIRKjYzGdY0eqzChyfoL7qCgD87PLeb9Y4n0kaEvMFTKuqEQkxngj&#10;H/rQp4BLcqB6Vt/3C7/QA5+GwuXbf+rUn770773eATz89t+6LtUbt4wGa6RxRyUOrwIJRcMAqxNZ&#10;B2IsiYvoIzEXbrC2lqoaMFCaPKyYOnDGY9bGDK67gf3XXUOw+phy/ZHFYj4caLPYd+DgIwcPHjyt&#10;jJl2Xb8duj3pu+l6N+uv6KW/uRpuvO3lP/ZTn366rs3mDd/QnfzLj5VW9jJHJcnZAaAm9St440p5&#10;tTGRVCTHRMyRVX89djgkWc10Oa+GYeP4RTngX/olqW57yXcv93be0B07evXs0YeQ5RKLYEtLENEJ&#10;gbKYIgVUcPjgEWWoqgHVeJ2NzX1DZeXM/m/91qdciHn77XeGh9/9Rx/Ikb0ze3vri53TxLKTDCkW&#10;/qc2iDagBZ+/ukmlNYWpGw2+N/fOHjr+cfmZN1wyw1SAZtA8sra2f8cNRteofokRobKlgEuFiAue&#10;mCBbTQwg0qPrluFwiDEybqIdPdnPuvV1rzv9qbe+9VN9Vo/vTueMnENscfTayoDK5FSeiYlETCDJ&#10;oEVK9FgCjYG6FhId4fSR1yzmp08DP34u5+yW/cksqk85k7JCxUxWUuL1UjjknTg0GYvQNi29MaSQ&#10;CMEPzgcdvL07ubrfOfmK0E3QVcDUikDEpVDMXiXfDyqjhPI3q39gRBdWobWMhkNmts1tMzhlG/Ok&#10;htlPlz72vCu+v//CfW+Ix4+Sl7uo2mCsEBljqwZjV2vdWMprQowUCGJFWjpQQsh5vOPc2GU4M538&#10;oLZaeSfkGJhNZ8x2dwnel8F7ysTgGOcb8PMRfdcx77pX+FwG47Zt8VccoBpccaveXHs/a83vf/Tt&#10;b//wt//Isxv1czEkMyPdcrFwfSmq1KZClEblRKSw2LWxWLEQNUFL+Z30ntj7657p47+sCy2z0JbT&#10;OXPNfLFEB48SMNZAXPUyrJB/KUVq0zIYWZb1AMkK0ZKD1udtAtztdkwkzwSwIuAjhLLhhyqGRFRE&#10;tCHpTOx7nPMka8htQ9UO0DGQrf5+K/WfAndfqCvzXNYlP1C1Sj2m6oZOGZazBdk7jNVoZUCV0ows&#10;ihAzISZEKUxlCAH6rmM2XeAWs6sYmw3gKb/IbjV2i66/0rqehkwQKQw974vbCejdsuzIkjBGY5Ml&#10;+1RihTGuv/JnL/NTvx40m9EnH7fn8wVd35NjKkU1mVW7n5AJuL4j+YzxDiJ0e7tMz+yx7rvrR4vh&#10;GnD5BeYcVJm1eVftfUkPGqLRuHmgsoaUwcdQ4vtGY3VF0wxQSuNCh3eeEJckMlUe0PcLYq6RtkJr&#10;TVZhmDVPegF0WU9OcTa/1e3MBt1sSvA9JIclUNkMqTgpResSoyex7DuCE0QsqrFgDD5n/Lyn6yMu&#10;CzWOPvf0zpERkgBa0LbCNA2xzBPxJMiRWldU1pJNBU3GWkPte5zULLZPoxxYBfXKlVfQMoFMJqGI&#10;KpATGF0VfncuZWghFtamUQpdmfL7J7GmM23V7O+MvShutbNazPwskU5Ho0ErtBYqY9FaQY5AJKdE&#10;lnL8McXCoENjlCVKQIki5UgMAcWqeCfLgYcOH24uNabhuejw4UOmfXh0VB3Y6Pp+OugWu0Q8Pnm6&#10;roOmwuoKEUHlgkDQlUVJcR8KCu88S+fB1IhRmJggxAeixDPc9p2X1PDnb9Ltf61IKzkesvWYdjAk&#10;TiuIgRUeleJuXo0TlS4R/5UzTRmLrtvSdI8l2yF1ZVlbM5iNTbd+8wv+VF+5/0/rpvrgLd/5A4+8&#10;/x1v2TKh7V96xx0zgHzXXfrem3aUOd1W06hkZprn6/X6jr5zT9tG9J/9zu+MF7s7t04mE0zOVHWF&#10;rhUxdoSU0LE0eHkFRjKSVgxua1AU3jIaio1VYezZYZPfdNmPgAvu+Hjs1lvruLPzQ/n0qWvy7hma&#10;bs7m1hbBO0JfYoZnuZLkEkFPoSssacloIxgrqNipxXI+uVCFPQ81m6deMNrZHm5srI839hH2gOhR&#10;uSXQkVXCrvYdRCKwYs6KIrtI8pl+Pl/Lw81rgUvKjFCZOtim6rS15X4vEUMmp1K8RoYQPCkHYlC4&#10;borJNfU+hV/0bbpmsP9cPm+770c9QXoSw0aRdUZZISRHjh6jSxmid5mcChNe5ZJ8UuiSROgcadaR&#10;hh6j6yv/7Hd+bfy3fuqfzJ7s/2uN7K2NB2Y8GBHmC+gDRgQqTQ4R50NB3ShHUJbh1oimbolNg6g8&#10;gHMjSXz07b+9OZvMvnfy8Jf2271ttApIrUorNkL2qtyUMhSLqkJ0QlZM836xwGtFuxYZ1DVmYxTr&#10;ZvBmceEpbxhcSE1Pbb+h25spM51S5Z5WBzKRQT3ESiJET+c9OQToHeJ8ca0mRYUp7P+dU+wsdulz&#10;JAnKDBpGusItOrrdHcx0io4Ra8q7iDUatXOSsLuD6zt871HWsgyeXR/x2ydYu2pxcJyu/aG2OnBm&#10;NLAf5/J65P+jw4cPmzPu9EHXzTsRzea+LWw3x/iO6D1pxdS2qqBiBEUWkBwxKtH6/spn+hwu68JK&#10;+6hT3e5aa0kh4kJclehpxGQkS3nvjhnvHVoiqhpR2QZbWZqmHh54KgfQ53bl5kASRBeRVIpX0ZEQ&#10;AyFkiI7kAtFnoqqhC4TdJfXAs5Fq0sR95ObXvubyMPVJ6pIfqOqUj6Atxlrm3pP6QNPqUu4DgCoR&#10;NAPLvseniGRFCAE/nxEnp2l31l7QSP0y4D1P9XjCZCelPo3D0gGCrRqSd3gfUEqhtSFFR3AFSo/K&#10;6JCQlDBiqXS+bO//+lG/O59v70wmzOYzmuRJNqOSwtoKkwsYutYNOSXS3EPOJWLaLVCB60TrMXDZ&#10;EXkOuumHf3jvnt9/y/ubzc3/ZX7sKHlRUzdlIOITqFR4eCvP4hPt7t57YsyIgq5bEJ0nGg1eyMsF&#10;3XTepui2LheFXTjd8+Y3D1zsb1XK17oZMGsbnOtKeNAIClsYhcaQdIULiaXvUaplbW2DzWuvot5c&#10;x+fI3pldpse3me8tmSdHFoXZ2ECMxjnPrFsQQkAroWlHjAdrq/WXJdcNNIWLaoxmfTRgsxJON8c4&#10;nRWy6MsxBEeOoUS3bE0CQkxkD8ZWaGVJWcrmCYGkYmEnmwrT1mANqEQMS+Kyu8qspxuAoxfr+u4u&#10;FktDPpoqg9hV1F/K4DSFtBoKB3JaMUKjx/uy2MopE0VQyqBLqxbZx7N5pf3RnVkDnrUD1aumr9hY&#10;6iPfloOplRJEwAePcx1iAjmXSKkWTZYSaTdKY6wpg/KUiat2dyhJg7Rc4Jz78rFHvvLYjc/yco+k&#10;5KQohTaWIApJJSoWEwWJkhLZJEq6WGMrTcoCyhKzovOQXCiFi2trDEejUN/4vH+Tt6741d25e+jF&#10;r/kBB/Ddr/vx03/1c1eR7sjKypZz/oyIPG3OVIDpiRONJH56a22Ecz3dcg8DJMmE5DExo6JG2bOp&#10;k7KxTgrFrac1lSpJqZQyzjuikFtj7vViLwpbd3bQPH/6xRPfMnnskcz2aTHLJca2KG3IJhF8JFHc&#10;6TpHQspIEBqrsGRy6tHJ0S12keXpqy/EMT360fdshtOP/61+urD7Dm4yjDdy6kuBnTOn6OZLTBMw&#10;CCFHrKmpqhYxmpQSPviVoz+R54vnEdJ/efjQoU/cfued4W/84KdL4n0leiGicT7iCBgSOZcSEmMM&#10;Lnh8iIAheIcKnraqMFaNvHPnVE8W/SRT6Qc2b7qGwakdmO4CGWUK61cAQhlQizGIKeYkbUrhXg6Z&#10;MO8IaYFnQrhSv3xzuPmL97zj938bOPZkjqHaGuZ0dOabusJZW7AWxq4S95EUAySNqEQUz17XUY3H&#10;1MMGW5uNrNSRJ3u+OR9Sx/78+ld/8ZMf+xG3N0H8kqHNOBPwueB9Qopl00t02YBNqTyzdGEDa1FI&#10;yNAHchRyUmZv0Z141Wtff0nFWHXOp4fDAdV4DMtI6BYkAkktCSnRRU/nOnIMaDQGkBgxotC1gAbX&#10;T1nOQilfrQzJVyxCIjiH9D1NdkBGJY/VlvFai3GRMO8w2TNY4SkUiloByylHvvwFqtm8ubZRLxix&#10;tgXsPKMX6hLTbbfdFh88fPe1KcT/IauMqiw6WnQOEBQJRdI1kIiqp1GKcWOoKugrUKk/+Eyfw2Vd&#10;WDV54LOenTa2RmlF8iUdhgiiZLXZk0p6MkZiWGIYogYCohFlD9w4OH9MpRGvQ05SyhAjmIQoIQRQ&#10;yRQERYIqgomJhYu4tmB/YtlrxS/6qQzDvRfuqjz3dckPVH0X74kxw4pPFUIof40BMqISSKl0NKqY&#10;AtTcY1MskeplwM3mG4P96ZoLcTw6mVjpVO12juA8RuviUIqZKGBl1dhe8D2QIt47jI9UaIxVz+qo&#10;5GU9eT304IPf6CY7N3rfF26YKS+cOSbErIaoiSdiPFnKYt1ohXOeEOKwEX058n8eWhuNWmPr2A/G&#10;Oncdlc7E0KPwGCVkQ+HekYixXH+QgmJQ0PtUHFZKEWJkPpsxm+3K2nK59qV3v9pyEbmXXy86/KY3&#10;jeYp/T1O7/6EWrA1QEFbs/Q1SlZ8QlZrJDQpQvCZnAzJVKTRBps3v5DNm67FWcVkZ5ftR46we2yb&#10;xeQM/WKCqVtM06C1ZgyFCzRoUUnhd+aougK0sxvjU6pq94wxs7YZDYbrwxc1I8O+G1/A1tETHP/y&#10;g0yPHyHPetqUsFZBY1ERVAqIFqytEFF4H4gxIYGCAwDIiRwdKQvzSYevDftGV6y37YG1i3mNT11x&#10;xfLgiUf3pKqgqcmxJ6XVbyFpoveITpwdKOZcytuU1uQskBNaq1WzPeW34iKp62wc1Fs551PP1lbg&#10;tYE56E+l52/vndEyn0NOdP2S3i+omwpRCp8yluI2kyxoDFpbEoKLHVmgGjRoU+FDRaws2UqfFc96&#10;kH9w3bG8ivXGULh9WRKKVYwxQE4OoyuUNRhtyaKJUdP7wgvPekBTDamH48BVV9+jhsO3fuMP/uAX&#10;z+U4nonv18y53TXTnpHKrpXXuEyURFaZ4DIpZ2wu96ezyquiiZylxNkBbS2L3tHLgnHK0q6Nuq29&#10;eMGdcTln+ewf/95LTx47sbF47IjUuxOqZU8XI9pUpWk6CD5mDCWSnlPEKEOjDcSE63skO4JboLrp&#10;LZ9+39sGOefF+Vz/fPiwkdtvDyNJt/rErzrN9eICyTsSBdGFyYjRRFMKZTEWsTUxZ3xKJBRV06Cq&#10;imS0Edw3cu21a8CZC339zlcmVF1Vt11V1zgp64C0QpApW4ouyWVdYrVml8DELyEG9o/WOzsafepc&#10;Pu97fvYfn/zAb/zTf2mff+P3RaVe1seOtJhitC5xf9cVpJQUly8xrMrhyqYHWQg9dKEjpwm+C/sX&#10;8XN3bl57bQB++W/6/JyzfPp9b2+me7OrY4yIEkxdo40hxkjsygzAaMGs7hunp7scuGI/bTsgK3t3&#10;dNMnfW8UuTOd+vC7r2+NurXWNVVvsb7FoJl1CzrnUZRiOGJcOehLSlGbCjJUVVV2Z/qe5Dqi60k+&#10;XP2uN76xXiFPLg0JJ3pbZVU1olxL8rEgqnxxMhpAxUwKUFWKWhsUCS8RMWXD03Vzlt0SpTUxWtw8&#10;QgLJq7RPTmQ0KRkiNcvOQE4knclYlDG4GEgpMhoNiTEymfZnS3MGSg8ur0f+mkQkP/yx935lOTB4&#10;A10OkCKVUmSlUSJkFGJWTvGV8aoyFVEppGk3L1Qa4LKeeeWc5cR9H7Nhz2/7ELBaY61BfEm0Fd50&#10;IU6HEEvPQuioBhqjLTrEQM6z82WF55zly3/61ptPHt9+kURPlkCSTE6J4MpaRUHZaDJSNsNTSc5Z&#10;EbTRJX1DUqnrLhsAz0GX9ED1I29844Euzv7pKPZIrTijFEErlslT5bLgNgoyesXxSsSsUM6DsZjK&#10;lpymynVGnnJUNx86pD6/ccuL0qkvvDB1ntwHKm3IWuhcV7qiRaMJRIG84mSE3kFfImKqq9qP/vNf&#10;bL/9f/wXl2MTz3HppjnWDtr7ctN+y0xriA6lhJwy3vky/KcwVRORFAJowegKtEVFP66z1M/0eTzb&#10;JCL5K3ffHevheDoajzd8Nwe3KE7CnLC6JihPiD1xGVeFPImcQXLhVKlUCqo0pamTGHDLjm7ZmWbL&#10;PeeLwn770C9uSj145eb+Kx9+3U//3AMX4zOUteM4W35v2j79fNnbRWZ74HuULou/kpjM5KRJSGmB&#10;VjWjZsTo4DUcfPnLGV9/5andcfOJ3Rg+ng6Mj7btTVeaKw5848bO/CXazW6JSp0UUx2v6/qxnPly&#10;ivFYSPFIF/OJfMN4LnV9/YZZ++C3vv71e5985zs3Ri1jrZpbjeJ7tA0btaj1ZKrXRQVr6wPmRx6n&#10;P3OCPjlwPVGnlTYAACAASURBVIqKrCgxrlwWLDEGckrUui6/awJ975nFKaglS1F4q6ivma9Vcf1W&#10;4L0X4/pCKYb54G/+i5kyrVNVXeFCua5P5LVXBSJakbQh54gIaEp0VGUNorAmk0LCz2dMTp9gcMUm&#10;Yd/4gIh84WId+8XWxtrowKzScTHdQ09n1HiEgABVXRFE4UMkKzAIOgF21WQvimg0VVPRjMcMRuto&#10;PYBmnXpz64Z268A5F69cahI4HoQ+o+qQoM6mvG8JZcAaS6lfXtVQZdGAISuIobycVQcPUG9sIlsH&#10;kh4P/92yrT72TJ/Xk9Edd97pPvzrv/GZqKrrUkaHmMhGAXE1EIxoLNF5kokFQfXXlGJJJbngShHR&#10;oGIwGj3Q2Wi5wM7ux/7iLxqj1SuIzqS+R4XIwDZkk6FW2GjwPpNixK+cjEoZjEDwHmsNo+GI2e6C&#10;6aOPceMVB28b6K3P8m//7fsobuFz0sNgjv3Z3b/+6Q//2U8d/dzn1gYo9puGYY54t8RahdIVyWTE&#10;CLausXVLQtMHh/Nl6NBog1FCiAEVupercfsy4IMX8to9FQW17CJ+kXRxdOQMSgwqZXwoA+OmqVAR&#10;shQmZm5bxpvr7NvcWhtvbp7zumSj3X8mbMQ3xcnGb/puWmumZXO+W0JMNBqUrogJXAhgMiGVDaGU&#10;y5BXMhAAF9g7dYJ23PzjT7zzD972qtf+/cf+c58tIvkv3vGWqDMjbTSQ8UZW555KIVWiRMpjIM46&#10;ep0QBU1t0EY1i51z+z7tLnbE5zjRut6QaFE5kchlwyYVbjORAik/a2hRCi2lqEvpYr7p+g43myPD&#10;ITn5Aweb5qLyy89Vqh5+wA7ca9S4u9E7h1/2VNJgdUOtNVoEl6HzvpCQdCbHTJCAW66SVh5MtiSX&#10;CF1fyiV1cSgrW9xnIZXvqEGB80AsrHAiLkZCSvQpoVPLYDxibFqWtkGrZl9lzeWh39dQO6z0NMWM&#10;UmK0wVhbcCUpr8pKE0YblBEMgrWaKEKXMjqE6t5f+5/XuMQK0i7r/CQi+VPvfessnVme3t3dJQF1&#10;O8D3jpgL57qsMwFySc3pQN3U2LqiGg93m7o6b2eoiOQH/uQPsrXtdU5ZyBaSK8aOFAkxY9TKuY+A&#10;ZJQS2sbQWEPIQo6esOgig/iRC3RZvi50SQ9UF8Y3deJ7UvCF7QYYbUkpEUMgZwUorJRW7hACIiWy&#10;IMagjS5PbpeaGNzVF2IXKDl37fzozma/M0Ui1E1V/BoxQCrxP5GyxBCVSUnIIZFCYd8ITtz+m28E&#10;nrUL0ct6ctpIqXNNtROsxSiDZFmVqEVC6EtbsGiqugKj8N6RBLRWOB/pOreWfXfp7KA/i7Ts+/t7&#10;8We8sJESSLECI1IihNGVnliwCBqtdBlsp0TwqTx8IgTn0bWmthVGKUIK48H2+nN6lz7nLL996J/8&#10;t3m6+FWnzrzv3b/7pt/83v/m5/74Qn7GXXfdpdvZ7NqZ32lc3yv2pphFj8TC0fPRQ4S6MmWCIwql&#10;LJWqqIfrHLz+pnzLd/wXn5zF+W/1y1PveMntf/8UwD1/8uZBY6ratTv9K9/wK3+jE+auu+769N9d&#10;7QR/82tfOwEmwGPAe+8//Cf7a0kHZHPtQwebm/9f9t48+tOrrvN83fV5vstvq70qRRYCASIgQgQF&#10;QcJII1GQUU9hawvNjJqWM3b39PzRy+lzED3aM7Zt69BNC04LA4KmEBR1QBQ6tgsuBCUJBqgkpLJV&#10;VepXv+27Ps9zl8/8cb8Ve/qMkFSqqEqs9zl1Un9U6vfcW89y7/u+l29Ja6tHTuZANxkhHeSYEZ3J&#10;uVi+iX+zTzTaIGJRKLQRcohIEjSCd5raaGQy9mk+e/6xj/1Cdd1NF1Apo9WO7esZRvssCZRDL9pF&#10;s9aQEwpNbWuQBUHmIMSGnEuWYQXEnJmONpHaELoGr+RJ7baYb673mulspZ1PMfMZyizI1L5HqVxK&#10;VARUKsUmSpcENIMiaY13NX5Y0Rsu0VteJdkesrL3Xnat/rg5M/6KxMSTAXXqnVaa6Y51lcZitMFp&#10;RaS012uj0aa010rORImFVNWeql9hqxp1YDfia4LleGX1A0+WQpMHbrmlt7k9uWPq9auMdUOjbeFr&#10;rEIlOZv4SUyZmBPWlMM6rQ2W8txnyXQxoIyhN1hiaXUNO6hDWjr/XLutt4fGqhd7owaiNa4eoKNC&#10;ScAERUDQFRBTUddiMLlCmwQqF8VMAsi4DD6bmwZiOL7UfkGOHn3w8ahljn3sY1WlNp/30F33PePM&#10;fceXzfYIAebGEkmEZl5s4QaUmPJEKYdWDu0sfVtT1YX0MUaXfN4YkLa5UsN33PZbH7jjhtf/wJnz&#10;PonngEmUmZbcZoQoQsoJTHlWRIM4izUQu4UDSYPvD9i9exeru5YPVD1/CPji4/mZN9x8c/ij//vn&#10;P6l39z+lutWb5punsJIptVAWpXTJ6FtEcSjVEpWAODIGMR5f9XHLq/h+HzWweO1XzWT+UhE5+tX2&#10;SHXPz1lbXo/9/oFxhjaXzG0WqyKrQeVIR6btW0YJZtUuwoGn/8/G7/3A895w0+P61rUhbIW2nTVd&#10;WO2hUMacTaIETClWJCOiFvErkGIicrZ0MSMKYteRmwafE1ab3dXapXUwnpW+W/Wre0dn8tVt20AK&#10;GG3oyDRtLFkrApVS6NAhCkxtsNEwaTI5ZbKUw91FAyc5R8QUtW4MCcmCNxqrgRzIYU4XIikJpnIo&#10;Z4sIKGeSGAYru7GrnuOhmpnh4F+JW7qkYhIuGYQ8wOiRQVYEICSa2ZzYtFhf4nK00jhvceRy/ypQ&#10;izJQVQ0OcZlQfcpg68SGy/O23tkesxwFZxRZGwZVD2traCJNmJX+BqVLtEcO+J5jdf/+bOr6nO8F&#10;EVH3feIjj1hbYWyFqDkZXUoeVXF6Z3RRS58tytZC7SyGTIxl72V69bCqqgvqoHuq4ZImVPfYpVMb&#10;kzNiY1LzriPnjDMWZRIiQkqpBLBTQnVFMtY6nAHtLElDjB3SNCaltO9Pf+7nap5AoPZnr776OrUx&#10;fu3Gw6dTuzUyfRGMmGKD8xaiELsS76SVkHWxe2qziCKIQmg60sA8h8uE6lMec2Oy6ejlhdVGi8IZ&#10;tbD4lz8jCN57nKpokkecoRr02ARy6FbR+fEl+F8GAGE2OzPtwkNbk/HTmU6oiVSVw2pVnkGREhVC&#10;QmuL0qWoI+VADLEojhaNtZX2VM4uIhrirmOrS93FHt+FxF8eff+1B/q9pz94++cIe/f+vRi6Z3/y&#10;3T//dbLa+4+vPnLzeVn0HTlyJH36/e/3k2nzrbPtMdV0SqXAVg4JNSkIbTtBCfSrGmU9O1loqgGH&#10;rns2w+c+7+TGVB/Z//JX3fvf/r03vP7mGTx2u/WRr0AUPPvG158Bztx363vum5qVL7VKf9ckG5+1&#10;V7XTNCGBMUAqJ785Lux15fsT25ZswVqL7YHLZcsrGHRUmBxIbXN9VAevBh6XDfrxICR1MteDdrjn&#10;MINmDd+M6GYz2hyRhfKy5N+phRVpkR+qF7YgZUikkhuahBwCsQvUWp2XnMWLhbuOP+QeufOuPds7&#10;Owzmc0R3YDLOeUKXyEGVBvJFLEuLom1aDAJVhVKeNvWw0TONiikJcj79bd/7A0+JEP/R8oNn9Mbu&#10;7RTyri5FbAJrIKdiRfW2IumiboopkyQiSpVCt7rHoD+ksYpAR5bmRJps3XWxx/RYcfraa6P77O03&#10;rvZXh/S26CYjcg7kEIkxkrOiI1L2I6VYIidBm7L+c9ZhlCakjLaWulfjehVaW9qT3Xk/PDn0wpvW&#10;7/zoe++czGYvm8fIEppWBBML2SVKFaIlnVUSLkrRdUXlDVlplAheGSwaNW+ws+k3hMn0X3226778&#10;F//5Fzbb2KpxU733q9mke84N1x+471X33PHFV44fPsXadEwkMcfSLt4vGrDaoFioZKQoZgd+Cd/r&#10;l/bhCF0IhDwnxMBsMh76ncF3Vt5+CLgkCNX9a2EW/PJsNBzSVBUSm0K2SybmUtymtCYrkFSKar02&#10;eOfRin83oTsn98fL3/xPH/iTX/3Fn8uz9MKNkA74kOhj8GiaCEYJYhVYhzOh5B1XFk0PpXuo3hK9&#10;1WV6y8vYoSU7Tdc0h4+/970VX0U9vez6c7t0cDMs33/gdB1ZioKKQs4B61psSuQuEoyFQZ/V/hq9&#10;lT2I0em6mx4fmQrgKr/l3NI0SSkeLl+qhYtFFhnNWUMWBCkimgUlrFDM5jO0NiTrIAec9biq2hOd&#10;uaT2v719Syfbjfb2tmtfHq141/cEkxlLERMZo/G+h2Sh6zrIlHUECms1QQIqF8ebUovDUkqWb1oU&#10;ThoM1licgq4NxKZFZVjur5KNoYmRSCKJJShHdkNUz+e9q4feFOrBbdfddNMlVeR1qSCmZp9PMvdK&#10;FUI1BnJXLN7WGRCHsW5RZloOsMiCU4qqrnG9+iCXOYGnDJqHJr0Y4/fW4uhng0ybUnxbK3RMhJQx&#10;nSFGTdaZNgba2LGvVzPs66VJlHMmMpVScuL3frvL2mavrQ6quLdtAqcMeRGRqYQSTYPGGk1KHSk0&#10;ZFWcSGv9JW1ivKxQfRy4pD4o/z1uuPnm8Af/8d/spFleDTGSpWz7nK3JEshpkfmWIIZSP2uNJatS&#10;siFZiu2/X+Pr6u62N3pi6tSUrOTuJbXx3miHbgLdfE5yCVOVIo9u1iI6oazCFC8oOIc4xzgG+lnN&#10;6unO5ZOovwMwIq4Zj17QzKaE0FGp0u6nFFRVjT7L6QHOF/WAsoZ60GPv7t0M+0t9Wy2ry/k6jx8v&#10;eNObpr/77//3v2qRV4TYorTglEdbvbBdJDD50Qy8GBM55/LegMXpncIohdGGlDPtaMrkodPX74nm&#10;xZ++5Za/erKorR4r7vjoB1/dnj79/dv33PWyfPKRZ66FBtlYZ9zOrhyNNt8+PHj4WcCbz8fPuuvD&#10;v/ZNW8eP/7tm/Z6VyeRetI8EBSSLjZYq9hDmgEZpSzYG3+tR7d7H8p5d0Q6qX5vFycZX+znnA9fc&#10;+Jbmtttuu9Wub/zUaJr++WzWDbqmxQ5ssRUCMaeiCImx5JSJxdmqfAesKTEGXSIHkAhhnnBKQcwv&#10;brbm13MBCVU9XP1sHeJvN9P4ZiXi6ObY2pM6EDRnTXxdaMu9bw0p5kXG8KLoRM6+fjIpRELXYtGr&#10;F+qaLyRERH3i/e+/dv2eY28ZP/CQN6OuNF/7iHPFnmuDo1aWRhdLdEKBpBLlkyyVMSijmbcNWUGv&#10;9mjtchKeMoctzzvy9u7PfuanppvzRtpZpwwdGo3k8tESSWBLPpxRmpygjXOM87hao/sGPxtD5WG5&#10;v2J899BFHtJjRnXvvUuhCxnRi3IbaLsAOpJiQlAEIo7/5iNOeUyKAsRijYJU8jSLqyptJ4mPXIhl&#10;t4ioOz7yy1siEGMk5mIpDElQVkArTNZYZ8khcpbKLJ5oC8oiaLRAnk6ZnHiIPJ8dnE7GPzyajRlv&#10;TzdnOei9V1772nt+/QPvjr76crszn8xhFMZjo8EN9g/Zu+9g3Zw+9boz93z5x9pHHl7qxcBa35Fx&#10;iwPJREzloDJ1LToa+tajxeCwKNEYMThVka0usQqhQ2IgjHdUY9Rhq3nd0aNHP/OVDsO+Vrjupn/S&#10;Pvh7R8fD3mqa9ftGd1NSyb8nAaJ1icZAgabMAZkkiTbnnTg/d2L4pd9383/5+Pve+ZP2wP6fcDvz&#10;3WkyousSLgvGWDAKMTXOdWidQFdoO6SjJrsBvu5T9Xtkb2iSINPx6yd7B7vv/uhH/lxcfevfRp7p&#10;sNyrbJ74ukfVr2HULE7kFEobhEQWCnlnDasH9rJUD9dzlnPa9/Sq3robuK2mS0jT0llFURkoYsiI&#10;VjiVSaVvkZQKWRAFjDE0bYdWECuBLoIIvaraG83KJbX//eYjP7T1F+/9D/926aXfuGd26vRr8mhj&#10;f5zM0YCre/Sco5JMtzViur5OmE2gjeXQ02j0YjGrzqrOFAvHpCLkiDYWYyzGO1JIhCwkazHWYvpL&#10;VHUPbQzGaJxk/Nqe1D941bF619oXm/2HP3rDK1950Z+3SxUmdHslzlRuG1LTYELCKYvxNRiNUw5r&#10;y+G75JK3rREMiso5fK//pD6cvoz/L+oYtya12RBtrghaU2mHy4kA5FiKXZVW5eCQTNKJ0WSHNrTM&#10;21BF3w7kbW/T6u3nVn6cTMp947Znzu3CWDoEpBRjOa1IJQ0F/d+wCqGboY0HU+O0pfYeN+iv8RjL&#10;Ci/jEidUAbTpnQxpZzUsrEo5Z+Jis6d0aXGUxclkEYgImRKW3qs9/V1ruH27sWsrx1/49//lE8qt&#10;WqoqNa/zRn+4ctWO20CiIadQim2kISFlRsWjskbngDKC6lsaV7LoMA5n7JNyI3oZjw+dZ/9o1rxo&#10;3nbopBat5ZClnFpapZFU3mhRSi5bioLuAsPegP5gqDJ6fplMPTfkEP6rGy5/f6z93tBOaaOgs5AV&#10;j6pIQFAxIiJIKjlUzlmU0UQteA1d0xK6RNtuEdTxl+hq+M+WVqp/AdxzcUd4fvDApz/d2zl17xs2&#10;vvTXP71zz/Erw2ikZTbHp4YUEjFmkmgblra+W0T+4RO9H2+77V1O3ZtecurYX79k55ETeAWVs+Q2&#10;Mps2kC1JQW9pCWsV4iz0eizvPcTSNU9ncOXhd8Sl3vuuefmN2+drDr4abrjhhvB77/iF4+3An0nL&#10;q/1sZ8rYkrkZckMXBZ1zKS+Coh6pFFEiIeSiIomCw2NcD1ct0beeLkWa6fZzb33/uz9z4w/+yAUh&#10;nF795jdvfPpd77zFr628rJtuPaeThM4GYx1aG7zSSIwl7wsQpYgxILocAMWcSTmRUmmq1lJUikY/&#10;OQsWP/vud9sBfHuzsf0/DrIhak3KQowCISLWo7RgcyQmIeWIUgadNRQhFEpper0eRJh0HWEeqPbU&#10;3WB19dcv9vjOJ3bmOyalmcIkQmgwQeOMJ+dIO2/BQiZiFmEIGl0cOVpjjKJJgRQtWoxR2u3lSWJr&#10;1KZbauezbjaZIanoOStrsV6ja0jZoKIlty2ZiLUeY0sSoUaXWIAEWteo1Gdrq0NP2i/vGrd/+A1H&#10;vv+8k+6f/4MPDUSyrky5Tq8dNktRzRu9iEyBShzi9KMccBZoug7rdbEAd5nQtWzklun6aWZdw2Q2&#10;Zjab7Rq1kTrzXXO3/E1ueUVUm+6pIOeY7ky56+VHkp/sTJfHGw+8cPbg8Svq6Q4DU5R1ikwCYo4k&#10;4kJHWFRase3A9yFn2llDFyLedxjnyTpjLNTZMJo2xGarHg73X3NN2HkR8Bfnex7PBTqRTJ2D1sbk&#10;rAi5OBaUNaUcSVsQCLFERaQYCW1HF9uNraVj50xSKaXk1ve855cPPev5b2k3Nndv3ncvYdYhTqjq&#10;HhhNm4TQ+VKCo5YgGGJMVFboe1fInXmmMhrTda+Yb57+JkLzO3Zl7SE5evRz/39RD007vtE0s6uN&#10;KDx2URQcQQtK8iIUpeTyWV8BmuT16aqVcyKPx9Od6WwedubzltQ0NM6U7NRcilYSYI1FRB61/Odc&#10;sgpLML5CSaLJmbCzjRuPWCXvqlfcJeX+WqyrTgFv/tzHPvB9aWvzdWoenuWUxQ7dbK3qXVl36arR&#10;iYeJKRO6iKRuIcYtoehaa7Qu0VVQCGWtNSlkhEwRqRs6q5lVoFxFvTTALu1D9yoQO+utLm/0+8N7&#10;qtVdn/Kru27t15y48cYb40WbmCcB2p3RgXkzXp2PRjSjCcM20POOrB1zFbAaNIU8O6sgVggpdoSu&#10;wyFXXewxXMb5w41vf3vzuz/zb44HY78uYUwko5oZqW2JocQ/SgncRmNxRhNzx3hnG78zUuLqtQev&#10;v77iHBzV23f80VqzubVLbJwIYZcxgnMKGkr0QCorNbEKJSAxEmPC6IzWJbpI5VJUa4y5zFU9Dlzy&#10;hGoK8eSsaZ4znzfklGjnM1LUWO+wjr9J0jFCXtiZMKWd2zpLf9DHDntz7fwTDiA31s6Gw2rr4a5h&#10;Y7zDvqqihyJJJsQISqFVyfRBG0QCOSVUSjijMd5TO59MZS7nUvxdQEirwMgZs9fUDqc01mSiBJQI&#10;xpbHL+dISiU3MijIk4jd2SBs7Kaue//62B/+5s9e94o3PGnskpcC7jz6Nt/Od886Ze6fTqd7p2dO&#10;MW2m1FpTY0jBIpXFKAsiZFVytgCMlA9NyIkuBKQNdEDImbpZGTSzybdVtXkVTxFCddaeuGq+ufHz&#10;J++7f9/ogfvpp8BQG6xPaAs4T5JM6hh85jd/7bCIPPRESNV9m4efff/9d7zuoS/em3Wa6ZXVIUvG&#10;kdQcMZFsQDsDJqF9hap6mOU1Vp52BavXXPvJdHDP//m0b/724+dvBh4bXv2//ONf+cN3/px3e9d+&#10;ku3RQbO9TjfaZpQyuemKjdVYtAFvHEikjXNICmcrtK9LN6FuWaphPt/mwdE6Y6V+ov/0a3cB/+uF&#10;uvZe1f+CXlv7Qnv6xHOaJChJ1Erhvcfq0ukhoeyZRCCESFQJpy0xQwiBFBPYPkoW8Tqowxfqei8k&#10;vry2lq+etfcO9u1FzpwihnFR5ZIARZaIMxCVWagNExmFtu7svhVjDFXVx/Q9W+vrTOYN+6w/1ZI+&#10;dLHHdz6xfWZ9a9bMMSJoXVw42mgwGq0NIXQEIkYZtBL0YgOfcyClFskZlTLWMLCmXrvY43msmG/M&#10;prO2HU8mM2oE4xxWQ+V12QgniCrRZgu5T9vNkC5SW4vtFcIyCeA1vdVdrD1tL6sHDw/8yuCCXG8/&#10;YmZKbM/X9HxFZQyVKCR2iDFlHZoprgu9KA5LmZQzxhayVXIo7q4Y6TbHmOkIQ2bFtBgaHKA3T7Jx&#10;jP3VYDfa9g50baRpwyuUBakUnRdSu4NvtnE20lOZ0axDG01exHQBaAwZCCHhbVHwhhAQ1ZGSIaiA&#10;t71S8CSJQV2zkmGina5je2TYG3zy4d/6rc9f8frXP+Z4lwsFjRo7VwfjfK2cRQWFiBRHnQi2iNtL&#10;VISUlueUMzHl3ote9CMRbj7nn33jW97SnP4vv/Wz0431n+jm3XXTWYclkazBZkXVdLQMMNZjqckZ&#10;SInQzpnt7BDmMzoNfjCgcj2knftJ6l5VK2k/v2vt5x+45ZY7n6ZU9yFKPM6dv/mb16s4/9+Qdh8q&#10;oxBiDOQ2ob3FKYN1xYWF9iht6LqAi0kOHTo0PHbsWHXdddc9Ltv/I6dHo7YLp5VxON9DJNCF4gRx&#10;1qOMwWiFjmfFXKocmOeFEkyVXWKIDeO8Q7WzQ+7S7sqqFS5R9dULbvqBXwN+7a7fev8LfTa6v2t1&#10;htIvMzH8gJ3OvpW6T3aWRERJRiQhkjHGoFTJkAXBmEKuqlCU0QGgLq5NhUbqHmp1F2Pv6Q1WJoNd&#10;qx+qd+35HaV7f/acN7zhxMWdhScP7j/+5WEYT6tmPsUpqJyjdp5oMkmX0sYkZ/OgNMYaIoYsmvm8&#10;I427y23qTzEYpTZTVinFZOYpEGdTJHSLNWReFOgZrLZoBdb1aCYTNk6cpK57exsm50Sorj7/5Vt/&#10;/au/2D+zsS7zrXUGoUOphHMGyRVZhEhCa0PRIQoxRaw1GOcZLu/BVStMz7TM1OA/3fGRj/+j53/3&#10;a//0/M/QUw+XPKEaY3i4C4XN974iN20JtKcUzIhkFBlrLRiLNRXaQ7Znc1YzNqh75tP5fU/0WiZ6&#10;NtLzcApRZVGUcjlhUEWZIYrywlx8xNEKySUzU0uJ21NBKxF1+eX5dwBauZ2esSPt67227uNVi5IO&#10;nxwpJ5REtC2W0iwZ7zXeGHIXmJ0+hXMV2pq3KNv7c+Ayofo4sLr29UthqK6ajNIo9QfM8Ii0OG2x&#10;VqNNwFiNaEPIgZg0UqK60SJoWYTMUDZAkhOEDplPmG+eWpY4/rE/fM877n3FW37sUxd7rE8E93zi&#10;w/vi6e23nvniF/eN7v4ifRp2L3mUnmJsBjwaR5REajsVxtMVpdQ5F+7I0aPm2MbG/9ScfuR/6KeM&#10;F0svQW4DZME6j9KWNmfaEFGVxTiH6g2gv3Y8r67+/DXf/Nrj528GHjuUUnL84x//mImT6/J49IrT&#10;993z9NnxuG82npNL4gw4yEqTELrQICSs8iXvzVmSKqSdUonYzAndHLEW3c33XMhrt/3+evbpz6n9&#10;d7cKnAhYi3O22JJTJHRFlYrSRCWlWAXIZGJMxBCxOiEpEboGlfI1ctttTt1wQ7iQ136+ceTIkXTn&#10;Rz4ylv37c3P8bq0nHrE1WmuUBTFFXahIxVGgQTQLBaIBU3JljbKEvPj31hY73PX+b/vhf/rIxR7f&#10;+US29U4bWpa8p1YaKxHRgEAkFT2mKhZGlGCVBhIhtqR5QmyF0gpDqnA8KQjVO4++Y9hstj86Wb/v&#10;25d8R8/XbHWaLpUqHJ3LZigbgzaCNmB1DTpgizaPDESliDmRdeLKQ4cmy1cc+Pg0pwtCUoxzE73Y&#10;QWU9CsiSUNqhrSUI5f2UhEqbUkQhQpJSvmgqBVZIMWBQGLtQjUrAKwX1BKUjy8OaLo3ZfHBM3d/F&#10;cHkPXZuQJmArh6o12SpCM8HOMjpqbCrFF7HLxFRKcbQurrJMKZfVGHKMhNiWIqraUvsKbz1oTde2&#10;OKdZ7tdIFKTrzEDSG1jzD952221/sHs8Nlevr4fHU5x1PiHkHY3FWof1NbVkkm6IslD2Z0da5E4b&#10;pfDO4KzCajs7H+6jNsVPRlf/g97K8nXs2YsLDYQWyWDFoHJXCHQJhJBIbaKLgXnsEO9JtrjptANd&#10;W1TSq+ycfkPKcmi2vPYrX67N1rNSmN310Q9HQ/gRo9PXKZ2w3mBrj7YGJgllQDuFtR6ty9uzjYmu&#10;mcMs1KlN7TOf+czHrc623rTD4dL6nr37qccWN90mzOeAwVcG7z0Si/K5ZKtCDBFZHJIno5k1mewq&#10;nLKoLpGmYc1lu5fHWQj2tcb1r//Bvzz7+5Of+MT9Iw/jJt4wzXHQqYwikkKDtp6cBEiLiBJB6aIQ&#10;KNVdqsavDAAAIABJREFUQowJseAGQwa79+CsJ7gK1Rv8oV0b/o5dGtyrh6vHrn/d933+4oz2yYvj&#10;x4497LRlBRjUNVUIYDPKCCZFUuiwtsaikSDMxJKXVjHDZTpV50qeuODrMi4dfO7D79s3O326Ng6i&#10;zsTZHMkdVmc0BpU1RufSW5AFpQwD70kxMN3eIG0vfaPtlp9GKcl93Dj5yIlvGZ968Glh6zQ5CTZn&#10;tEqYqkVbkGToMlhlcL0SmdIBoizOexSW2EU06RFx6oHzOztPXVzyhKpRPOS8Q/V69FF0kum6BmUB&#10;rcvNaXm0CToRSAEq18NUfaZZmLazRk2qJxymbWMdg04btu7R6w2QxSbUODDGIoZF4VAim5JZo02x&#10;+cQY0CkT8gwJveoJT8xlXPKoY3xO6rpe6jqsBaUNuYNaV2gSqGId1cYs8oA1ksFXFbM2sLO9Qz6z&#10;QTVYfeatt95qL9tuHjsO//HtW3c977pbO2O+wdj6Vf2qT4gJg5BjJnRQ9QyJoiSKJJRSpWNoYd0u&#10;gXgJoyzOWJwGmhl5/aSajN1z5/PmF//8g7/0Yy/5/h/+3Ys72nPDHR/94P7p5uhnN++/5/WjM2dk&#10;6KzqU2GNwWlNzpEmlHxZ7TJS+TBeP/GEFn7/devU35sev+8HZw8cZ0+/h5cEMdF1LZAxTpNIBAkk&#10;tfh3yBmPoqmqT8f12UW1eV792teeBP755973vsFWvfYrJzn+BhL00JhFiJnkSJdY2GwrFEXZWBSg&#10;Cq0TMc7QwVBlIYuhFtl959Gj/nlHjlyQDM7nHTnS/dE7fub3wnDpnyRjDsVUMly1VqSQyVmKQowM&#10;RpOtRitFXLRxW2sWCz9FCoHtyUza+Vy2rq2uB26/ENd8IXDbu97lxtddJ+mRR9a89bPecDCM45ow&#10;8xgoalRJZCUYXQrFgIWVvdjak7YIipiFtmvo1X1WDh9+ZLm39ksXd3TnF3cePeqPffGOudElrihL&#10;WWZpU3KNwZSSKlU2BVZrtNcoDTG2CKHkhIdA0yTv+2HXxR7TY0G75U1sN15WSVcX9VdGZ1AiRXm3&#10;yB8zRmGtArEYZ1HWlExupc7WLqGMY0dlJl4GfaP/+Npv+671C3HN8fi8G+73a+BFCaptWqq6HATE&#10;RemcUQqlNBZDlFSiCYwmS4CU6NoG7y2VskCGBIKhCXMwDqOL+rKvNKabk7ZO4hToFLB40ENCp5nP&#10;G6QLeCCQMdoU14FkMkJeNHIaY/CVR1cKvbBqK6NwxmAEYugIMZJjIKWMMhaJkUlo2Xiwft1u77d2&#10;N82ZEPz63cPhOkVo/zXHNMqZ9ckkbe+MGYbAkndUWtHkRCuUg0Kl6IwjU2GX9uLXrvi8q4Z3no+f&#10;/8ja+sjPlm6p1vY/s0I/K052mE92SPM5WglxnuhCgwodqcvEkCAaRCUgoLMhjyOd6lhaXabu9Zjt&#10;dL3JxvRb8r6db9qz/4rKW6hMKZyTNkHXoXNEZ7BGExdOwZQyyWSscmhlESkZ3Ab6MQQ5FwL5cNeb&#10;by37h6unPY3dHCCsn+T4aAw60OtpdkZbDEyFkrKGK83VGaVK+VpOuTgMKKlrEgPkdkm6sPd8zP/X&#10;Cgdf85rpFz/24c+th8nWuJ0NtBZMVfL9URkhEZOgNGiryvvJF3KVoEjZlMPBJGhrWdmzh9BbYSzu&#10;c3la/9KLf+QtX7MIpacannHDy0fNvXeRT64Tp9t0EknKoJQt918MRDQZTQ65nNJWDcIS9cCF5d2X&#10;ndVPJXjL1+N4qR1Y305LgaVoBcagxJSS6qhRAjZnYlIQI9bVpKyZt+kFXjfXAo/7G/Fn7/u316St&#10;0SttjZ7pTJrPkayZ0+AIBClJJ1bZom7PoI0tEYRA0zUYAlVtMWIefO53fudlpfpjxKVPqLreA4OV&#10;vXSTOSLr9HYNqTrHrJtCBlO5RctsOZ1EKczZwF3NojTEWeXdE1bRrFrb7FS9++rBEnFlGdnaIUhb&#10;MuVEkPRo/yRdjPSsRRtLkkSMARM7Ip2PMTzniV7LZVz68P3ltqn6M2MNqUmoFFGLzCeU5myKvlbl&#10;rulCR8hCMApVD8gxMtkZEbd2DvfiQ33gcsPmY4R6+9uziNxzx9Ff/Tjb4384Pb1ZT5pNOkksW4uv&#10;hqTYks3CGZYEZUpxBBJBGSR1tGicXljLlEZiS54FVICU4zPyyspPfPlTH7/vmld9+7EnW9ZtnE7f&#10;uHH8y//g9N33kDdPM9SCz4nUtLjK4v2AJrQ0XaRf1azs3vOpenVwzgq8W9/2Npu3tn94/dg9u+WR&#10;R9g36GM1qKxIGSIZEUXOkSwRZRVRQRLBmgpXL538hje+8YIQEo8XJ0Lop5y3jTLgPTgPKmGUkJTB&#10;iqAwhAza2tKomRLKGLQxpBTRsaFvapzR9JR6Bq69HvjchbrmGN3x5dXlv2qXlw81OxvEHMlpoVLT&#10;BussMURSKiSSGEPbNvh+H+tKQZVWunzLJhPF6Y2r1q557h0X6nrPN44ePWrWNzZusl/4/O4m5RsH&#10;bdArgz656jE1BulUKbk0GWVL82nJvFCPlggIqmTSZWjbli5kVvbs4fCzn/Mnfu+u/Sc/8YnNg695&#10;zfRij/V84Mxf/3XW89Ht/eHS9zRbW0xCw1JlqGqN9TViVCnvK8HgGKMxrlhOJYdFQZMhtQE92nF6&#10;aflJ4cyJqnl1t73zLVYCiq4Uni4MC4pCXmhK7IH1BpUUlTOYupA6cZEna22FqQfkA/syS8v/fqLS&#10;Zy/YN+JFYE/W1WB1KM55FZspMWrU2QxJU8hTg0GUgqgf7SBIQIpCzhUpOVTVw9aJGLtCpNcrKKXJ&#10;uQKtSms1plgFJSEpkGJLjHOytqQUsYU6wOhMikUdl2JEG4N1Hm1K2Zf3DqMsQkZyRESTu8A8jYkC&#10;TdPgbfk7k0A2mlYpTqVIp3jT/mc8O/dc/6cPb29/zQ+bRUSduv3Te0/ffufzZse/0F810LeuLO36&#10;ntjM0TPBaTDOMs+Qske7Idb50NP6nApH/nvccMPN4a7f/8jH1f49u5Xln2WjrxCjTIksmdFNytzT&#10;CTomjNIYS1Fw5haVDcxbmm6C6+YMd62Ru475ZGZyOzMrxrJ66CCGjCPTdA2zrU3a7RFpMiPOOwyq&#10;sPcZRAvGGPpVha77pF7N3sNXH+gPh/W5jO8zg0E4nNdP10sD2b3UV9MYMNYSFgpr60p0UwiRLGkR&#10;u6PJZ0uBBZwz2H6N8T0q65AYLcgVTzaHxeb49InJdLbZxu7w0JVyRFFC18TS15EAyRg0JltohRwT&#10;FkvlYR4zs/EOrl1jpddHVtaQmEff9KNvvkymPgH04+ye3v79THamxI0tmrbDiUG5VFw+uQg5ICNZ&#10;gREEVSJBdJWVryYXewyXcX5w18c/fFB3o+9hMj4oYYYjIAidhmRUOeHMEYMtebpkVEzlELKXEYnE&#10;+dz19uy57lyKqVLXDbKKPazB147YzUltYN51xNQVsYC3LBLuSt+P8aA0XRJyF6gl0K809XL9zCfb&#10;vvZi4pInVLWpH/Y9jVQ1EUWIES1CZX3JJEqljZsMQkZpjSiFLBq7FQJalkE94QDye/ftC/seOnOf&#10;chWIJmbBY1AkUkwEyXhjF5vOSLYWhSqntjGiSumHVTmvPPGZuYxLHpoXZonXxphoZzN0btAkohTF&#10;l/U1GIVSJUNFUqRtW4LWeO0JswnaefJkdIUMV3ZzmVB9XFBKyQO33PL7O/v3/6bZGn1fO9qmbWbU&#10;rqaiwjtFFxOGgENj1OJZVmVToNCPtjQvVBbk2GENVN4hqiPsbL+w2V6/6cGjRx/gHPJuLgY+fcst&#10;PeO7Z6UTD72lO/UwcfMkbj7BKAFiydbJnqw9QSmidZiVwfbqFft+e3PvNefcSnz9K7/56jP33L1/&#10;I0bmoSW0gHM4o1DOo0UvlBaCkBYEXlmMau8ZLg2e98CnP9278qUvvejzHGOc9ip3694DV9w47dJV&#10;3WRM2zV4AFNUfBaNJLVQOZYxaa1wCyt9alusVlhTMZjn/bbjW7mAhOr6FVeMn5N2but27foOzpwm&#10;N1PamIqCTC8iL4zC2IrsHMp6CDOyZISiPHR6UfgxnjDeOLX8uff+4rcCf3Chrvl8YuWhk/9oOj71&#10;L1yUw0NfUVe9kreeBekE6VJ5yJXCKIO3BtGqbIhSabWXXN4EIpmm7Uho+nXdDOvecX/goOv2PnXM&#10;Jze+/e3xT37qX39h2TyNh8+so1LAOovSmpQjKZcmb6cVqNLobZ1DjCFILoSGJIwCtHHG2kve8v9H&#10;73/nsyYnT/8faXx6oLspxIbcKSAtqEfQeqGAoxygV0ZTVx5TeHf02a+F62PrPkuHDim7PPxUXA8X&#10;TOlhxvsGmualy1rp5coxHWVC01FWwAqtDcoYGhFEEsqBoihlullEJFK5CmcNWWciiWiFjoQVjVEa&#10;lEJMoUqL3q+o65XR5NAR2g7RetEuXh4lIS56BXRpEzeGyldoo0skV8yEPEdrg8semyKtaqBQdCWL&#10;FF3KEUODrR21d4x2tjj9wHGqpZWX7D7EXnXkyN0Xam7/dvy4akcveUW7tfEmZo3v2QoXLaUdV9DK&#10;gEsgmjZ0xKxLzIGKYMwwVtXG+bqS61/93RvHPnbLB/Park7X1bf4yeA11u/0sz7Tm+xMSgmOhRwz&#10;Ji/anZOQJSKp5B/H1DELDTq1JKVRTWDeJU60LXvmHb5yDJeWaKc7zNY3aDdHyGiObTq0GZameQNa&#10;W6yvSLZGcPSGu7G29+sbTXNOToYjR46kP/vgOx+axjjfGo37JmfqwZAwn6Ax1L0anSzSdMSYyr1n&#10;DfrRlntAWara0xsM8HVNjoFmNt33xfFDNXDJE6p3Hj3q27X5Ab0xemurmmdYV+NCghjI4hE6lCq9&#10;DFprlOhH/19B0MaCJGLXkYwjhYgSwVqDU+ZJcdB1KWNp1Z6gXaUb9gmLkksTEllloCjuZSEYKNFC&#10;hoAwj5HYBudDekRE1GXy6imAPFlq5pPnTafbrptsY5sZdDO8zaAtooWoQbIGZVFGYUtlI6kdI1aj&#10;ZpPsvXnJ7S+9tgc8rgP6eex8SvEqnyPalD1Ul1rapi0FdjqiCKAzkhSiFNrXIIa2jYSqQ6WONjV3&#10;j++/53svxBQ9VaG/+h+5uHDGnDC2nKo3IdK0DSFGzGLhpikKP6v1ol05Q05FZp8iOUYIYc2Sl57o&#10;tbzyla9MHXJ/VEZCEkIUQpZyqp4g50K+SFbkRfB8SpGYEjkGDNB3A220Mbe9612XVMPkZZxf3Hrr&#10;rVZyMEaJiqGlnc5o5g1tF2i6QNeW+0IeNakVO57WBmscSiuyAlt5BoN6ZbnyF8QK/FTHlW9843xb&#10;4o9zcM97OLAPe8UBBlcdZtfVV2OHKxjvMRg8lgpFMTsK0WS8O2vzpSh1YiTO5+S2xcSOlcpBnpnJ&#10;1sb1D7YbSyJna60uXdx59KhnuvEDW5+745dP3nX716WN0wxzZKAzJgecUXjfI6DZnAXmtsLu3kO9&#10;7/Ddtuf+nycSOzHd2LiW+ey5+5ZWqIxh1szISog5E1JcvD9ZEAAlE7szFXppmT2Hr7p79eDh/1Qt&#10;LR06n/Nxrnj9zTfP1qrhr+45dPhT9XCFJgiTacO87Ugp0sWu5CQDi0GVX1nIKdM1LfPxHGYB22SY&#10;N4M4mb/o3qPvumCHbUeOHEnuwP7/MHjms255xFVx3dRsJphmoS1mf7RVOOdw1mKdo6r6OGXxWuPQ&#10;eKWptKLdGXHyvi9z+uQjv3DbB97zhjuPHvUX6rrPB2599zte0E7W3zo9dfpwu36KONrGzOfQlbiJ&#10;0LTkLmJTeRcU10B5nLWz+KrC1X36y6uoumIynzGabJNXPPraK7+02Xa/vPv5L/nTgwdf8JRQp57F&#10;FQcPnth34CB1r49xDlfVKK3pUiQubNhaOYw1OOuwi1KUs/e6FcEr0Dk6o+XKiz2er4Y8b/7x7MzD&#10;T5+eOU0z3iI1E2LosJILMXw2IVWVghGlBVlYOmWRSypksoakIYpgnVPJmHih4jzu+PUPPNvcd/oX&#10;ZvfdPUinTzNIiYqips0ZnDb0rMOoYq1XUkqhoHjkU9dhUikYklwiL6wzKKOYdy2pBR1dGRBFnYo2&#10;OF/T6/WoqoraWiqt8UqoiOgUyLEjNiU3tK5r7IJQtc5SVRXel3VOTImu6+i6pjyLXUfsmqJ01Rpy&#10;xijNwHkqMn2VGWqh3d7kzKn792ycOv2MCzGvXw1KvT1vnNmuE+yr+v1CKKrF/U9RtGtTFO5tjISY&#10;SQpikq5L6U91zufVbXHdTW9cn1z5rP+LQ8+8eeXwlX9/9RlX/d7wioP45WXEutLpoBQph6KQSh10&#10;HWk2Jc2m6C4gzZRmexOaGT2toJmx/uBxjv3FZ3jwzs+zce+X6NZP0e2cYTQ+zYyGrgeqEpJOJK3I&#10;VpONZ9YkJtOI1h5t3ReGo9E5qyBz0ts5xq3JvCEL9PtL1L6P0gpnXCFOtX40NzRL+YXSGF0Uq6Io&#10;Knqt6OZzRtvbB027cU6q2a81zuydaiv6hyXz1kp8H4HYBZqmIbZdeRdTDm+rqsY5hzYGow3GWmJO&#10;i+JkiG3L5qlTPHzf/Yw2ztzR8/UtD9xyS+9ij/HJjKf/5da6aD2hcuBLdnUJ883onIpTNkspI0LI&#10;kklZEFGgjBVnTvGhD13yfMxl/O04duxj1f2f+dS1w97gDf22u2G6eRKZ7UCYkcKEmow3uYSjiH50&#10;rYBRGGfJWtPFVMQYdaW1yNPNdvW4T+jzdB5I8UCUtsR/GDBaSrZ6VqQIMbTEpiW0LZIEsGjt0K5G&#10;WQNWkVxafdlb33r6/M/UUxeXvEI1KHXSKEUS6GJEYsYaVWwNavH+kWKdBspLy5pCSKVUfkW1VCv7&#10;hENKlFJy52/8xsZg9+osLA0GYWubMO+ISqN0+XCDIYaINsUWmKUUeoiCeTcn7WyxesXyUvLdMnDe&#10;Tqgv49LC1ceP21FlpiILkp2iZtFaLU4xFCGWDCsJ4VEiyRqHqyuquk+9bw9rh69gZd+h3TLYd87K&#10;wL/rePkP/dCXPvlLv/QvV7/+Oe/pZ+kttfFd8cTm1bmpkXZKToIJgleKsHiPRAMuLxIABFIq5FiO&#10;mZgirWSW6kCfjvmJkz/orr7qzB9/9D//NDC+iEP9irjttne56ec3vueRL9z1k5Pj9x2wszG16RgY&#10;jbLlYx5FIyh2usxUZ5YO7GPlqqt2Bof2v/PrXveD95/rz7716DuGD59Zf7F/6NRyDg11r6jatFGk&#10;JKAcOSlil6HKGGfIRiHLK6wdPsyeQ1es2Z56YPULXzh+HqfkCWF83XWy58H7v2DqHklZJGd6CxtP&#10;CqFEGBDIUlQjf3N8qciiSSEz6Asyj8y3x6bpn/nG8fBpV3IOuUmPFc++8fVnPvfBd92+vGvXTWd2&#10;RktzVVztPqdCjlEULSz+60wp2EmptLUrIhWGSWjZOXUKQ/X8vLb05pWvf9oJEblNKXVebKznG/P5&#10;9BmzebMnjnYIMdC2LTuTGW0zIk7XMXVb7KNelZy9AOMuogzUgxpf9dC6QtuaKkNdV+zavQ91YG+u&#10;9+05NVzZe1HyGy808nT2MAJtDOiuRajKvZwyxim0zqhcEgo7ihoPbQBLL1t6UpNIzJuZQ8nwYo/n&#10;K+Ezv/gz1zbj9dd325tiJjvKplxKylJg0TG6eIRLe7soKdEwCDlFkhYSiqgUCUMmYySRUvxApf2x&#10;C6VAuv+uL/0o7exN1WxEb7aNDgFvLSIGpRQSIl0o6jWldSlHqRxZaYxRVHWNdA1dinQh0nOeyvbQ&#10;2ZBiRCK0URU7v7IkVFEmW09lyno3JNBZMLq0i4cQaFNGZUBFyCXLsrhcS4ms1r50DyC03QywpQBS&#10;UhF5JoGUS5mHsgwHnnnTkMn4gYOuY2djZ1c13Hwx8L7zPa9fDbe+7W12/cyptbQzotcfkMdTomSs&#10;CEkiXddBzKiupDtlDWI0cytxFua3P/uVrzzvhy83FPt6AH7/y7//G7vcrPsOv3TCxukIo02x/aeF&#10;7V/Jo7b5lBLK6lKiFqYYAiknqpjoKUtoZpjZJrP5afygppnNaMZj6DIWS8qJDOAA5ckml0g2B7Wv&#10;qAe9bKv6nAmjYNO6CFvzpr3CtB3aWJzvkWOL0ZCUYL3HOI8x5tGcXms93i9KYLVGa402JfM5tWHP&#10;1PYGwCURI/SVcGAnuXnmCuZxSWLGCoSUiV0AKXF31li01SXnPEcQXd5RlH2oSCkNjMB8NPt/2Xvz&#10;YE+v8r7zc7b3fX/rvX17U0utBUlIMkIyBXKBsR2jwRiseGIzDsLBIzzJDDBOHKihXDWeSTmCcU0l&#10;k4rLWzwJHggM8kYLsIGMAANp2cQOi1glhEB7q7fby91+y7ucc54zf5xfyy7HjpFut9QS+lZ19VLd&#10;t8957/t73/M8z3chnjhBWt7FsLe09YKf/dmnXfXzTIZ65zvl3gO/+mCn3PW2KBTKLJqngojOyiSj&#10;F9aAWYOlFZRVRW80ore83HLquRLvmQ6n0/dP2vZ/68K8kOBJMWKBLgpt0+XzQwfihRizMlVSQlIk&#10;qkSlHFYrjDEobXYUfZ7woKONctImIYmmNBbtClQpqGjym0HIQ2FJoPPz2bkKUYrxeAd6NMKNh5S9&#10;6rkg7CeI876h2ovxZDAG7RzK2PzSRmXZoQgikvupSpFSwiiN0xpn7ZlOCKVNThm1cuDAAXPzNpNA&#10;Ty0vH9s3CaerCy8ZyPqUtdMbEALlUp6CqihYFM6O8Smb6gcRgg+E6RbVdMqOGMe9JMs811B91uL0&#10;zk7bDW18VxOlg8ebFGQvM6Vou5CtKbKRKsoZirLEWofThugMxpjkhuaByZIeAO3TuadnMn7kTW9a&#10;BVZTSuq+977n/et66+0xpWEQISbBqOyhqiRlKdwsgQWnNVE0yUe0KdAkUuhILYTJHEHjtSv1dHaV&#10;dXon52lD9Y5f//Wy/lL7tq17v/kvwvHjuprMsAs5rjGyIB4lmiQYrXHjJVbGyyxduT/svOyKTy7t&#10;G3/gyf7fBw/85rDYSL9Yf+uhfzY9fgS/dQqtI0WRi2ly8H1muRmDVxEhoJTBLo/ZfeklLO3f+RsT&#10;YXXH05Tk/NfhxhtvDN/84Ae/VY6Xu6I/LLrZRi5qdMoG9JKIqcWECKXD6jIHuygHSWf/7ahJdYff&#10;2CQodU3pzD/50vve/XtFf/y5c8VoG4yWvnzZVdeeKpUazQ4dYtLU9BBcXAQpSiKlQJKF3+KCvaZ0&#10;PjA4pxlpzSxGKvGMQrqpTP7rjzxy59eB5lysebvo4Q53cCxNpnt69RzmU9aLdbyfIn6KdQAaY3Mx&#10;LkkeH6IkFuFUKltS2KKkXF5muG8P/V0XPMCe3b8WjTnvi/Ing+aiK6b+/q8QJNF3FVXZJ+mIkM9W&#10;IjWIJWlFFCGJoBaab1E52T2Q6PcHuih6nMvgtSeLdOCAuX+YVsLptVtn93/rgt5koixQWQsidDGg&#10;smUqNlNvERaZhYB2jtLka5AEjHZQ9YnliE4Zog+rp09snpVE978Ocf1kZ6LQbJyEdkoVO5y2gMMW&#10;Bc5kxnkXAnXnkcphlkbYoqCWQEpDKq2QeY00DSHCpE7ITNBSIUYzjRCTQVxBMpbCWsqiQqwmeE9Q&#10;mqAN1qrsM5tiDjFQC65sFLTVGG3ysTwtfGgXTHClzkhiE0pyg48QkAQKTeo7JhLAaSosRSP0JdF2&#10;M+NK+b5zcV3/NtQrKyZG30tK46qKemNCbDustMQUaH3IfnmtIM6QNOAUqWurWdeun2t5b/DNXVHr&#10;uxj0v8+gjXQxyz0LTSzAJ+h8QUSjVIePHUjARnAxoJQGNJKEkoQET70+YbY5ofUBHQJFslgMMUQ6&#10;BGMtzrnMRhZwVclgaUxZ2c3dG6ee9LthILauq+qEn87YnExJTZObo9bms3MJxhb5HWVsDlNM4IqC&#10;0jliSvhEJr4olQMkEzsReUawAk9Mtoa6Vr20OYG5x+gCUWcGEJl5qxXEEIhJiCGiokJbg0bR+Y6m&#10;7SgWz4MIhKYl+GalLPR5Peh6piCiTvb6VtVlkcPQJC18T9LCgzuhJBFjJIVAYnF/9nu4arDM6248&#10;L4fRz+E7Q/vVaWrHYcfWsUPL3fGjSFNTKMEaMFYjQYiTBkkWRKNIRBG8RELyIJFCOSQktI/E2u8s&#10;knnCyur6skdPuvsuShWFskbAeJQF1bOElK0+jEQk5fN+VZYYV9B0nl5RYXoDXFmie8Wn7nrXu9wN&#10;b3nLeW+Jcr7gvH+Z3PCWt3ij1FbZG2RfHhG6Lnf+JaY8HW+7PEmXnCKqAKsXDk7eZ0P2JLv3p8e2&#10;LUu8ajIpXGFOD0c7sbZHCEInWVolIgRZTOEl5NRwZ7NsKQSij+iUUKbo2X7/uVi/ZzHGDzexDU0V&#10;xCOyCDSRfL9KFIwuFh5sGmNsZnu4HqUrMdoQJLIxnTL1QsJ8Ydgemz/de3o2QCmVptH/sR/bB4J2&#10;hCAkq6FSBHKogTF5IJPSohDU2fM2mwHE3ARUmq5rmG1MaTY2qFePvLJdO3XT+Wjl8e077hjvXRq+&#10;Yfbw4Xe0pze0nTcMJNFHkdDEKGitcWWBdg5d9dlz8aVces01m7sv+55/P9y599cu/v6bn3QxNKpW&#10;9set6fO66YTQtKgEKIuIgghGwCQotMoTVa2JyYJxhEFFGg/+gP7ooxfff/j4WbwsZwXDwdKpXn9l&#10;s+oPUErRxUiIC/9urXKytsmenFrn9lyQDh+noBrqZh3frlHMNnCrq5gjx95SOPvactieMylisTz4&#10;wsVXX/3g1S9+mYx27SYmTZcgpMxETQqUMnlqDgiWZA3KZe9XrRO9wtEvDLqbU2+cKLq1tZcVR9vL&#10;ztWat4vxcrW5snM8TzrShTmSWny3QV1PENEolaWRWmW/Sa011lisdZQLCwStBCGSnIJ+DxkMqavy&#10;Gxe+/DWfuPilr3pWDkfnl1yypY2b26IEY4kxEXwkxfi4i0VaMDZJZ85bHkLMzAtJhJiwRYnr9U5/&#10;G2LZAAAgAElEQVTt2c15Zw1xat/yXhvT248/+OhPbxxftWGyRYmltCUx5sG9zn1UgiiCZPKRigkr&#10;NTrWiPdI64lNojADxst76e3YiV5eQiuzP4Zw1ptn6a673KOf/dTlz7/uul1j32C7hjCfIb5DAUVR&#10;MhqO6Y92oHsjzHgZt2cPvQsuwu27iLh7uWlHo616//6pXH7Fsd6V17ZL11xP2nMRq17z6LRl3fRh&#10;10VwwcXInv3ofRdTXvI8+s+7jMH+iyl27cGs7MSOxrh+H9urKAY93KCP6lcw6GFHQ0bjEcPhmNJV&#10;2GgxLZgAWvI7FQqsKRaZAxFSwpC9PrUSkokECaBk0c4GQiBMG7ogV2ze+/mn3Afypre9rV3ZvfcD&#10;u/fv9VV/QNIKH3OoX4xZ2psNZSFKJEoCbUiF023segcO3HpOPwtX3fQPHtxo6o/UppoHifiuwQdP&#10;INAFT/SBtGDRxRAIPhG84H2289Da4lyRzwZaUSCktqGbTpG6wUVNoSxGLAaLiQotOeBQGYuyFpxD&#10;SoMYNVbbGIbu7IrpsDc6rrRla3PKxtYE73ON5UMO/dVa5+GBs5RFSdWrGA6H9AcD+v0+zjlSCkjn&#10;SW1NqKcXSu3/7t0HDpz3DcVmEuN81ul53SIRrHZYbTBaZ7uNRdBbjLIIlozEFJAQERHM4lzVdZ4U&#10;AqWxVM5RiB5JYvx07+/ZgCjpoZBcwi6GJ4DVNitqo+C7jrZtaLqGtm1zLSiS6eteruLOO83Tu4Pn&#10;sB206+tptn66nG6sM59s4bRQuUUwpID3QgyyyP3JrGWlJGcTGI0rLEpAR0E6DyEMlCpXnqiV3M03&#10;3x6tMafBgi6IKPKr0+JjIkpaEBKzL0qKgkSPj4EuRULpCIMezbz59Eve/OanPOzxmYzznqEKoKrq&#10;eNXvj4uyYqo0XTfHqkVycoh5qp10LoYkksLiuSQ53VKCJ3oZ99vtTyNPxFjI1nRj7dGHWT99Elsa&#10;eqXFaI1PAU2egqI0WgvWOjAVyYAuHVVVYgpTuWr7FgTP4fzF89/61u6L7/k3FdpE7YxRhUXE50MO&#10;mqgi1hVgLKpyGA20HcorUt/REqhDBVoUzjZwXpF6ntHQSrXW6dgBSSIajUrZX0or0Ck8zrYyplj4&#10;5Z2pBbKkMev/sxzUTyY0SS056/4XtX+0escdv/4fbrrpbecNm1jp7iWnjh79dycefbSotrYY60hV&#10;WdAQJNC0LXXyiHEwWqK6YD9690VTWdnz4frS63/+2m2k4H7zzj+8Lq1tvNbXkzfo+Rw1b9CSS+gg&#10;gpNIzp5WWLWIfokQrKa0PczS6HCj3W899PCJ+284j9ipZ6Aruz5Yqjq3PIDVAkdgnGyW3AkkXaBx&#10;JExmtcVAkEhIiRQjzgZiMMxlSogJQgux22n8sMc5CqG75Fi9dXzf8m8v+7C3v2P3de3aBoSG1DUE&#10;SSARHTWSoJWEwebCWykigg85fEYAaedMN0/C0SNX9kL7fOC+c7Hm7SKGtkXi5U0zw8638LZDVMC3&#10;Da4YLyTd2YfPquxFlxZWQgmd2YhJECM53b5fYlaWN9Vo/GtP997OJW644Qb/1X/7L05W/erSNJvm&#10;81TqCJxhsOWBiDUm+4Ev7G2SzcFdQkAVJcVw1Jmy/8U97DxvGMwpJXXfRz4ybNZPvnr20P0/1xx9&#10;yMW1U/QloGiouzlt6nAGrDKZsY0mH5sTGo8QUYtgCQkslCYW6wpcv6IqC0JhvhaOHj2rKdop3apX&#10;P7/2kl5b//LWxulXNmsn8LN1tK+RwhK0JiXJ4nxTMrcOCktX2mRHSyfNvuVDvar8tInpvsn66mas&#10;esd7F14gIcYryuX1lzg3eIusTYJdWV7bfeH+2Nm0Vcf0kC6r+6t+Na80V/VTuqHbml7uCz3pF2n3&#10;1mzCrJ2jVUKpRK+qGA2GGGWYbtT4rRnaB0o0tgNRMRdx3oN2SMxDKLXwTZWU8mdSZR9ziRBJhCQU&#10;KaC6hjAFf/zE8taR1R859Ocf+OglL3/9Uypd7nbuP3LV0tJ8bXN1Ca2JKZFSPjuklPJQpjCEEDAG&#10;VGGx1mKLwUOve93bPbzznK7PWL2qNXVDGiERpRRBItH7xfPO5lDUxTAp244uJCMLX3/QRBXQJpNF&#10;OGMJvrCDSSmiJD3+qZAEQQnBWcRppiE+2jfyje3sYzoYiITZyYhiaz6jWd+CQkNhmTcNMSUqJ5Rl&#10;weNlbUzUMVALtHRE0+JUQdtuIfWEMJldni7Y98/HO/buAm7dzvrONYrerq1yEO5oQgwmyBuMD3TW&#10;ADnkSGuNSGYTQxZTpABdzB7GKGi7DqJgtcMgJO/xmxuj5P2up3d3zw6EFO+PpvMRiqjAaZWJXQqa&#10;6ElRcCoTBYQKUkGKFhU4lXw4+YjBAue8gfWdWs+kdKuGd6S//He/+slPDl706lc/q3zizxZe8uY3&#10;h69/7L3z1OvFaWFNWTik8dT1nC5CiFCcCWOMWZLvEQwqN1Mt2BZKAe8jDq10SnsWjfYndF9E4aRR&#10;dpePNV0UQtdhug7TGbS2BKNRzqG80GzOUAOFlAUeMM4RrEFHsc+FpD0xPCMaqqW1R6Tfv6rq9ylc&#10;gXQt4sPjtqlK60VUgEFrh3JlLswl0+6jT8QQh2dj/BPnc1tvbU5Pr59kVm8xKi1VqUhKSDEhOhLF&#10;olK2IkiSAwCMBmMs1mhS6IrQxpWzsJzncJ5CKZU+/65fGaiUwqCqjFtaYm4C86YFLXShwdohwuLw&#10;LYKOkkMbjEMVmsIaMGCtqYZLyxXnqZz2GYcASnRV1x31ZMqgdNn3MrR0vgajcIUD7ONpqSHmnmJO&#10;as8+mSTQAqpuiX4NIV05N/rdO+zz/tlXP/T+D5pYza+7+ebp07HFQx/4897SZaa/efSh//vIl79y&#10;4+zue4rl6QaVCpQ2gVNEnTCTgHEO7Xq0zhIHY8qlnvQv2HWbW1r5wAu20Uy9+xN/8L3h1Mn/Ppyc&#10;vNXM5hRNTegaEE8i4LOTFKVVWR6aMt9NEJKt6C0ts3P/lf+mN3BfedGr/955ydDu4Lge9X/HDka3&#10;qH7vwtjOiEZIyqKMxi4yv88w1KNEwoLFlIAQAk6BiEV0S2gbYju9IkhvH7B6Ltasbr45Hv3TO+7c&#10;CPE1jTLX6aLKASokQlMjIYcoLCwPidbm5obNfxZTzEVzELpuRnv6FHFldVkvrbz47oMHDl5349Nz&#10;z//XUA6WX7N6z717/XwLrTpEFNokSpf9zznDeoPsX6UUIhHvA10bqMqEsYZkNY0RWtrQWfuL4cLu&#10;c0/frp4ilL1VO+xdGtcswUdUFJJJYPM1i0qjF+cd0OgISidCSugUKXoDquUdJwrNo2oboXZnG/d9&#10;5Pf3FVH93PzQt992+t6vjJqjJ3C+oXIFVoNoTWXKRQzTgmkYTfZPJZIFXrkJFVMiKkUyBozFG4PH&#10;1aHX+zM36H3uh976v57VfT9y54vGoTn1xu6BQ684/ehDKszW0aHBWVBG4VOk8S2hbSnKIWG8k/Gu&#10;HawMh4f13uW3qdHo61e98qYH/+rXvetd7/pKPDW5PQ13/O9XXnn1LYN+ee/Olb2Dtt5aX28nR9Vc&#10;bbJTGI72FHUjvbhzeW/atzwq5qt/xLFVpWbNjspZxpVjeTBgNByiFJw8vMp8a0bYmJPmXWYyx4bQ&#10;eUQpCjSSIkr04+f6mFKecBrQMTdgkYSSkAecbYN4z/zECbP2yCM/ry/Y91i69dbPqXe+8ymTzr7i&#10;5Ml04oKV/xAiPxFCGLa+w0ggpoCXgLIKjaEsHKqoaJSiNx49aMLk0FNRrGpbHE1Kb3mRPVbnZ5gJ&#10;QkwQY8AZizbm8UaoWnDOs4Q/z4RTMrQhoBSI0UQsEtMZp55F6InCph5is5pBnMW5PmE0pO2bh9t6&#10;68vb2cdjw2Nq5VS5LiGzUrUS6mZO9GCNprCarp5jtaBSkdWCIZBSyr6VRKgiuJxt0aQpXdTY3njX&#10;oK3fwHneUL3xH/7D5u4Dv/mhYvferaTtG5QE1Hq5eA9HlAQ6iXTeo1NWWYQu4H3AaIUxFmPyZyqk&#10;ROgSG9OGfhC9ozCnz4Yd3ncz7vi1f/2D9cn4j/SsLSbzKVZDoYCQUHYxeFgkBIWYEALWacp+hSmK&#10;e4LqPnbZydNnRVp98OCttnd4pV+HsTYiLilVWSe6xe8Psbn+C3/0vv98950fbgsjbdV5tT71Mm/a&#10;zf5yaecb5aRv25Hqlzse+I/FzqT/cOXuT/z+OPmwS8FFulvd/+Bnbv+MiMyamO4Ldfnoi37yJzef&#10;a7zlmv+BT3/gGDuGs80jadx0Hqlb5rMGa/sYWxC6KeKzKiAh4LPiyVDglAIPqQlI3dJM5xRd1z3R&#10;M9Nd73qXW19/ZMt3HZvNhBhrCh0oAW0cURswMesTI38xGFeKwrpFEGRCDJcCf3b2r9SzF8+IhmpR&#10;DY6mfsCWAyIui/qtBSWolD2YJLEwexbswrPUawi6RfsGG+JKwb5tr8XGqCHMUgpoHbFaEyRk9qGK&#10;aBSehJWEtpYQGjweL0LyHdF3+Ll3XS885RKl5/DUQiRutiH5GGIpXYdSFufKhddRhNSSjM1Ba0ov&#10;yjPIc35NWVS4qkI7l2LrnvPXOUuYt+26eDnp0QQUXilK49Di0UojkgM2UIJzFV3XEmNLIvvo5fA5&#10;QMDlbGSIgtQ1xfrGsq5O/FZc2v0iKeQPgY8/lXs78tGP9idwyWT22I9P7gt/1x//9itmhx7BNA0u&#10;CcboXDJpiAr6xuIFpo3Hu5IdF+5jz9XXf6hc3vOOK1/9U0864fFLH3z3pev3H/o/wtrpV1XdvIhr&#10;p0jtHPENIh1xkTgddXq8lSUqoS0YW1EuLbG0/xJWbHXn1a9+43k7Eb/sFa/YvPtDv/e+3t4dL3NH&#10;+xeGtRkdUJYFxml0zAE+SZNTXSU97vmtAFdaSmWZt4GunRGnGww3JhfKzqV9wFfP1br3/dCPnVr9&#10;4O98WSjfEISqV1Q4nUghELoOjUUv7nNTFOiUKJzFKUH5QEoBh2AiFJ1Cnd7cMUkP/vyQ5z0A/O65&#10;WveTwaFPf+y1x775jTdvHD+GUzDu9TFWkVTEGJs/7yo3Uc/80IsgzBgDRuWgVaMUxjliVSCl0Y3R&#10;X37RC1/3rPeXMtXgWH9pRF2toZs5CsEkBepMM1o//hl2Z8xGF967UeucdN4bHdchrj+d+/ir2NrY&#10;fGl47PAbNw4/NNo4dBTtPZV1WOcwWqFYsMzJnsiyECcsLPEAUMoSE9lb2xpMWSKlowMa7Se46v9t&#10;fPmls7nulJL62h1/sEeOHv7B9YcesJuPHGLJgBiDVnlU1cWAaEdhoSoryl07/WjPno/ocf9TXsev&#10;XfXKmx766772X/FLe89/ZRlzYAM4dveBA4XZZf/5ymBHSYovLl2hS6N0z7ldRdWrtFY/UNlBYDaf&#10;+a0Zdu6XTNeQ5jOayRrFvKTdnOC7SEoRqw1RJaJaTHQ0GNGITsQUUSE3uF1KFD6QtjbZOPLYDy73&#10;Bz96z7XXfh14ygY693wPZul49+uddde3KVwnSi88ZovsIxvzWa+sBihbMAkdPkSTmvCUsAJV4lRA&#10;Tk9DvLIXO6yrMIVDE0lKZempSniJdD5mWorNA6YQBRMySziIJiC52M55klils6e2MrhkkaDx1qCN&#10;A2coxwPM0hKqV6jTu08c2c4+eqtjZWy7nlSirEpUr0TPO8Tntq8xBc5Vj1sJdUHwPntzpAQole0J&#10;lEUpk1U5YUY1n1Ioxqc+97nxrpe97JwoQs4W2su/vx0eefCrTT3f0s1g3JaOFkuMLUjI6gEfEElY&#10;k59hYgwSMtnHFhGV06ugKOkPl1he2c14MChf96W7v+sbYtuBNeVDRRG/6Nrie6wyOTk9JdKC0a2V&#10;fjyULoom6MwKj0gMTh12p3pH1eu319A++N73VrZsXxgf9n+nmbXPV+HYcoppl4aV6LsdKdU7T9ez&#10;kS8GXHLZvj8dXbAv+CCd7qZKdw31kfUVNQvjWWp3uqhWUr9nlMo2PgqwzmJHY1LjXxHBNI2vgzb/&#10;5Ku3/87Ru+/48KSIrunq+uT55pH+VKI23C26f7KLjFPjUV7wAtYVKDMkxAahw2qNSQ5B55pSgU6R&#10;EKGrGxhEjI90m5uv/Or733/Xi974xu+4FutK2WPFRh8iqe7QXcSiqYoCrSvalOs/lSLaZpsBpcC4&#10;gl5ZoF1BVAqx5uJzea2ejXhGNFS1VkcoLEXPYl2iSQ0hZManUhqts/QhxohIQMRRmCKHBOiFDyJp&#10;HOp62y8Nba0aDiq/tDQirRpSCHRtTdIRVSqULdGSPfOMdYhvIWWzcGlqus5TS+d6yT/HUH2Wwxh3&#10;0hod6uBRQdBkfymdo7Qhhsy40Bbt9CKhUxNiHg44a7FVhTK22vnSHzvvWF/PVPSq6lSt9RdkuOP7&#10;Z9qVxhYUBky02R8PKJXFuCo3HxOgE3rhnZoN9RJBYvayIjFQ+S+aukFtTkhi39S5trjrXe/6E/bt&#10;44a/9xcMy1tvvVW/8xywaNLBg/aEUq8ZHD/5psfuf+CGjccO72LrMVJTM0hQOoNFkZwiKg1asNrT&#10;+YAbjlm+7AqGV1z1hTrof3ztq39qW5Gj3Wb930xPHPsBc+J4T+oa1TTEWCMmECWCspSmwFtFsnbB&#10;dhFsYehXA9LSmJX9+xmq89saRSmVvvKB900G46VJ1RtQx5N00VPqEmXyQUUbu5hHZ8ml0RpROTyD&#10;JPh2isJitCV0czZna7vGYddrU0qfOGeT/3e8Q5kXv/CzqtK3iTFvsr0eVXLZ+9WazGZZBArp1FIq&#10;TT9pjNa0WogxK0RUFFKIqKZVbbvRK9rmgnOy3ieBQ5/4xIqodqnY2PqV5ujqJXFjk562VJUhJY+P&#10;kWRyU+BMgxtYSP2z7F+pCqUMoetIAYrKsjzoUazs1WysrX43MDPcYHhsuHOZeOQEuutysJoWktYL&#10;ZnkOjFUJtFb5vtZ6YVKT8E3DtG42GAzPm8C+z77/3/7M8Xu//jvr93+bsHaaoU70rWNQVRRaE31H&#10;JMAiNTuEQMJmP7SFHDrLn/NzFK3RtkD3ClJR0BDFl73DcVB95sduecvm2V5/0dP7oo3XFEBfG1QS&#10;9GK4p0ThQrYY8QGmCqLD2Ur98vU/8dqvn+21LAro3zrz+/sO/u4uoi1npnBzpVUUbePulUvDcNAz&#10;Syvf0xP1E5Wvr7OT2ag52aObDDjZPEJYWI4ondOHESEqQCmcyo27HPYXQAKlMVQqQNNQ+A4X4g+a&#10;cvJ+nsKG6nXX3dw98vGPH1bGnVTGgNHELqAQEgGFWnwmDNGCDsJ8Nt/Z35sueirWN2/8Rohuo4mJ&#10;5BtsYagqh9El0nWZeY3CA4jK7yWtMToHAEuS7I0cBR9zg1IQtMrhhBawBKxW1NqSyIF1Gk3SDtWr&#10;UOVg/JIb3ritwdPJwcBXIXwzaoOxBYNqiJFIU4OXFoWiKHsoozMTMMb8a9EYkwc/pQ6UzhC8zuc8&#10;74lNTWraFR/jJcA927/i5w4vmUwS4z2Prfb6x+aE8XTV4voF0jQk8VitSdoQ5C/Um6T8ro4hsNQv&#10;IURCjJSVY3nvXpYv2vufB+PlE7zjHfDOc2s/8WzGnqWlzX7RTZr1DquyLZDRRfbOjEJMGkGjbIEq&#10;Clw1JA76KRbugTaF91/9+pdvy6rkT97/289z9eRH3XTzF2PjL+u2Jsi8I8WQPTNjJAVPFbbwUbG2&#10;dfqHh9OaajzEzab49XXquqbnIfqONubmu8SASKBwjsIaptZClAvxAecqxqPRR6RcsQx23NPfvfeB&#10;JhW/CHzrb1tvuusup7ahfjtfcd2Nr3/gvo/9/kOuGlzROQvBkpSm7RoKW1Dp4cISJmI1KJctk1zU&#10;aK8JOtFIZGANriiwUV3NqPqOrSoPHrzVxm92r+4mW5fr1qMaD11AYVBic2Do4qslBdoZlAe0wpUW&#10;Z3PRInkYcOE5ukzPWjwjGqox1oegRdmELkBZAVQufBC0VhjrUF49LqUERVWVKOvQ1mC03nUWCKoM&#10;ABn0zGgwpO05mHukC2hDNmEnM78MYXEDZ6N03XX4zhPaGr/VWJbZu/3VPIfzGUnkRNCxiynlMBel&#10;iZALBOfyg1Xl+wX+kldfzNFqKSUmbXeike4b3H77EzKmfg5/M15y9Ojkrmuu+e2911Ch5m+Os61q&#10;urmBQ6FUiRGPbwIptOAsELHGgDoja40L+XYghUUivV1IhWc1yW0RBIJeu6nbe8VtK376W/f9fx9s&#10;Z/PpZGMy2d92Onzi3//WN8exmL38TW9aOxt7SgcOmKMxfn+/rt9arx794e7hB5g+8hiFWWfgLP2i&#10;wqZ8f+ENeIgi1B3EomR04SVceN31R/pXv+BXL9DL22oAPPze91an09Yr0vG1Hd3qaSppidEjqSW6&#10;nPyN5JALZUvQlpQ8gYTTBlNYert2MtqzcqQcj85r1khKSX39wIGhktSVrqQzGhUSSgQ6ycLgospd&#10;eg1aNEnlVF5jLFYpSqto2kAdG3xjoZkPdTv/wS99+rfHwFlvxgAsZLFfv+1nfuYXerv3vKk0BtNM&#10;ccNIKRXRt3RdQ2ksIWbjfB8TXoM4DbpEpYiKCR89zGuCUb2xhJce+vNPX3TJy39kW4yks4Go/d7p&#10;5tavn/7Gvc+bHjlCFYRCm8waE0VUBTFpCq0wZiHfTgkRyWEShcHhmHXCvBNCYdkxvoD9V9/w4fLS&#10;y//lxS//kUPc8k+f7m2ec9iid2QwGrPlcjq0yeR9EIhkFqHWGkI+qxc6D0hASMbQxg6p5wPbnB+O&#10;NQdv++0Xnbr3G++ePvIwanOdoQQGztLT2cQuhhzaY0xm8KFBJKdo/0WOqwGVHk/ZDklYvN1z8nhv&#10;FO1o/J4fveV/Pna216+USof++MMXzhqt6GYkmS5C/DSGgAOSCI1kKq0uHJT2n6qROfyd+udtB9fc&#10;+DN/3TDu/sXPH7vvkx+4vZDxrcquvt5M+5Vtapyzj6tzIF/PTJvRxMV11kqjrM4BtClRKM1AW2of&#10;MF1NqeXS2JVL53Jvfx10pQZlWdRGa+LCLsToBDoXsM4YRALBC8aWFJWZ9cr+U2J9UXg964/7x4bj&#10;HUg8jWgIkg3StNHZkEYpbFDgSroQUCmTVYg5QCVIrl2iT2Q6fyIZhRiNcQW2cKQElilaLEUMgGLm&#10;O4ieQZf2HTx40N64DbuPm2++OX72d9/zYEJjtWNQ9ilRtMbQxAJVWkgL9U2SRYaFBZVyfWgsoesI&#10;i7ObjgoEpG6JsbHW+8vTwYP3nU+WJH8VZ9Z2+k8+PTG9HtYUJFcinUNii3AmA00/nofGQs6LDohY&#10;Qoo0oUWnRNkfMBiP18K8O6qUek4B9yRx94EDhR7Ev9OeOH399NRpUpMZiFYZYuOpG09EYwoHRY/B&#10;cEy1socwXursjqXPRLj3yf7fKSX1ufe9+4e7k+u3OOI/GkmHnzfYeU27NcXXLdJ1dLHD+0BZwmSy&#10;xdZsiw0Reksjmq6B2QTTNHQ+e/tbkzNp8B5D9kj3UZi0M1SIIJrBYExa3mljWWMG8xeWMbwwjYe3&#10;ffFDH9r6vp/6qf/ivZcOHrSPlaUrR2bpxKzee+yznwlHH3yomsxnlzvt5sWgnKt5/E8v2bFDvtY0&#10;VTnudOjG6dRsFgB27ev3h6q4pOnavXXn15IxR0ZFnLa9Us4Xm6mH/uxjl9ZrJ/qu55CqjzQeoyxp&#10;3mHcnMKNSAkiLQZBGYBETIGYSwZioUjOQeE26Lkv2aL4zhV6d4+u9N3sfyhELkAEnbIVZqFtft6J&#10;LDJ+VB48odAmq+diApEAC6a7SjzHUH2CeEY0VOfz2eHU1swmU3wbsLicnCdp0VSNGOMgmZwq61t8&#10;p7GjXk7nLS3K6qWXNDu2HRTTzefzZNjsgqcoLb4mF88ACXzXLugajvyOCri+par6NCSaGFhe7pny&#10;gtEj213Lczi/Ma/nA4/aHSQPAKy1+cWqc/qjJqFQdAZiEpJK2bpCUpZJJkXj66OzrcndvO6W5w48&#10;ZwmLZtKD377jtl8a9l/0/GOPHnrFTB7uqRkUokn1LBcVWLoYcrFgdCZjSU7wbaRBmQJtZzkVXBTd&#10;dAptLmitAV2a3XFy6r9LA3W1mtvBxurJwcbW6eW2ia7XW7p/sHPXJ752223/6ntvueXwdvbzx+9+&#10;94V3rq1e3z92+O3F1uSHp0cOMTl5GEtN6RSmjAQaQlA5UwuLJENsI3rXEowHTHTFGsW/W9cPfmjf&#10;DW/Z1uT4i4OBv6qeG2etbtqG0MwJOpB0TsxWxqJNgSiNdmBKhWqBCHXjmeuG3ft21sOL9v3hVOwD&#10;21nLucY9t9/uYoyXKJE4HI6wox3o+QbOKlBpoZqQHBCjQJnsMZkbMTmvOoRcDGlNDkeLHoXaIdGd&#10;s4bqGey/8sr5YNxbn64e3VFPNnHOMXA96rnOSc8obCIfzIwiGkUyDpuy/6vRgnfZ69kVRg/hdZWq&#10;Hzj65Tt+9cIX33TyXK79b0M7a/7xxumNV5341v3E0yfpW4sSwYcm2y/ozOkLqCwZNZYUPIVW9Moe&#10;yWpC9LSFZqYd1cpOipWLN9zOPXdsjte/dsl3ATsVwLjy8GDHmOQMIQacCKIiEgSxmc2WEiQLoUh4&#10;WlJUmKKHHi6hxkOi8StNPRk83XsBuKAqXqudVCItaKgKi4oBtEYWgbpRJQSVGdhJUVoHYhClspQz&#10;5Xf6GSSEIFneUBSOnbuWXLu887PnqoE532zMfDKf+c4vkTTiPS738BCEmCLJOExVUowq6A8mbKnp&#10;+cCovubVr3/44Y/f/r6Qypd2PlwTmpYcrsMijCqnz0fAKkVSOTyxoMiFIBBTyLJm0dgIzdqEjUe2&#10;9g4vG7/mro9+9Ft/WRFyrhHxV4a2u65rG0hZyaKVRpnMZs4M547WaygqrFO+rKqnxK+yXFqa9M34&#10;cHXlVUwfXaNrOiR0hBDQkrK3JhrnLImUw9e0wkeQpDKzDQGriDYgSjA5kYouCtYAAhqNLQ4/hk0A&#10;ACAASURBVEs6D14iOnTQedK8QXy9a+98/XLg29vZy8i6JLo/x/X6rqjooym1okwNunRsbXlE4uOs&#10;Wn2GyACoJHStoEKLVhZtHDpGQtsQ6pokYTe79247tPipgDj9a2J4h3b2SqOy5R0eQgx4H3PPWyu0&#10;thROsFohUuTvIwbtSrAFTYpdp9zDZa93+une0zMZ5bFjamOFn/aPHX/55PhxpG2zFZhVhBTxUVDG&#10;YYsequhRjJYY7dmD3bNb+2r0uctf+/ef9PD5q3/0R0syb26I09ktpqdI802oa/RsgprOkK6lCR66&#10;SJGgKg2jnWO01kyOP8bmCZXD5VRWJFkx6JQHpEkE8R3RRwKKJBGlA4SsSmrmNe3GJrV29HfsZqgi&#10;O/e84B9Ipa+/98Mf+OS0nR0eDMe61x9UvUJedDxuXtvr3CbHZSU23UXrqycunp44Md48uXZBcpJc&#10;YYu9+y/53Ldae8g51flW1V045Qpp+5LCDn+yurBL+sLU+RVF13eqeshX7itmHh/+9h0fOllU1erA&#10;+T/e/UM/+bQpYZT3fUhtUhpBYZ1DVz1ibNHaIvjFkEfy0O3Mv0sar8AnoVWaUa+CodsA7rzmK1/5&#10;jhuqVfRNUPG0QdAq57FICmjlSKKJMdtQKKVJLAhdJHwIpLaj8C0mCioJCp4SFcWzCc+Ihmrw/mho&#10;ha1Jw3zW4Hyi1Aajs89PiAGzaHyIeGIUhIRbGmKrCpellbvUWTDdnsWomWxcONtaR+ZTQmjQpQar&#10;SCFSmAJrC3yXKNM0ywqlwpYVSkIWw9jklDZL253aPofzG13bdClGFSQzTq01JFXkh6myaASrFIGE&#10;JEGptHjo5kLNKkUwZoAkfT4UQs82XHXTLVsnDh68LTr31fvnk7dNZ9N+TxkGvTEqeboExggWjZaI&#10;0YA2SIxEcoMskRkdXiCGRUO8aVBti6uG2Pkcjq5eu9U2zE8dY76+hURwvdHzZydOPL968fWr3/jY&#10;Bw+M91y8tv/RRze+k2fUH//mb97kNzbeolK6Zrq+dcHJz39hbL3H+hqaGWk+IYWGstLY0qKVEAPE&#10;KChtAY2Iwg0r5kXBVtFjz+VXvDfuHPzGy264ZdsynBcP9auZmhtb+oRgskG/ruh8IGApSpdTaBUk&#10;AyrlwVjTttiixFU9KHoPWDe4fZ/0z2lDcbto19dTsPaIKqvV0coyZrpMLTVRsmpBDOj4F7MQnYkx&#10;+bAKBKVwpBxhLQZpO9qtTbqN2cp498rr777ztj+57hW3fPFcrf/Gd74zPPx77/90Pd143SwGbAqM&#10;q5Ky1yeGwLypKRsPhSNpjRhNyhnBSDTYZBmMhlAVoA1l2yInNm6ZOsp777jtdt/j8PWveOCoUk9d&#10;UExKSZ383Gde0zz26M80998H09OMBxZjFLNZR1C56SRti7GK6MyCeb5IGbdVZk47h3VQFpZyZRc7&#10;L7zo3qVLLn6/0cM/uu66V33X+IRtbqyd/vbn/wwm6yxVliSJuuuIAuWiUC9sQSoU2mpEEkZryl6P&#10;/q6dmJVlDrf1Um+8Y/h07+X4pz7yE/7U0beuNzWma1EqFx6l1RirsYXJBUen6ULIyfIeXN+SDVUX&#10;LH8A0QvZfw6TFK1QBqpREYZ7Lvia2rOy7QH+34SN9dNxemKjm61twSwwNFmC7awl0iFOoYwhFQpJ&#10;OlrrmvPJ265p/bdTjIdbH67x83YRiJT7WYpsmaUAmwwqKTSWrulQPmUpqnPME5AslVjWHl1nQx0Z&#10;Pe+Cfa/u9dTvAY8+FftIKan7Pnb7pbNZc0lXz7ExN/TkzDPfGlLKr3QfI23dYJtpD8VTwqQNL3hB&#10;t+PUkT8Nhwa/xJ5rfvlb996DTBr2LQ9wyTOfzekXQxSaZFuccQuFlLAgOCML3yOtLXrhu2pUPqN2&#10;MaCDwZSWVJTZDsnZrL7QChGBzlsd4osOHjz40HbqnR0rO1TRNt1ka9SX2YQmNLlbGjUScpMiSVjY&#10;XyyS7iXnbJgUKaxFc4aVa7BEZm1NO5+Rgr92czIZAmdFMXQu4ZvZfRFzOopc6YNgJGWFZFRIysny&#10;1lqKosyfFcmM7ii5GV71dqD6Q1TZW92abt75fd/85nmtAjrfsbqiv2ft/ntet3n/IbM3tliJGAUi&#10;mf2tjcXYAq0c1pVEZXKaurVODfr3b2foZvz8CtTsrS5uuMnqFjPW0dMWNhtCKwSJme2vhULbbJWY&#10;EqIVnURiEqLOZ1IBhqJRwiIsORG69nF7p5TA9Qqc1WijiCFSzzfwMUGvZKA8VTf9+2uTtR9Y39j4&#10;cVHGl0uzsR2NlzFppWsm1cbGlNAK2ntmm5s0p9fwky0SoArHqc2tH2/HQ1NWJRGhDi2+aZAQ8EYT&#10;TIExBoyhNfr6eeR6rwxLe/eyZ/ee1W688rPAJ8/ed/eJQXyYCWorsycU+gyhrwlZxZNb0yiV8tkD&#10;cohlUsQArRKmSlguTGdG44OhLL/4REIWTeFiGcNKqwVFotSadsFEDUCIiRQDlNn3PiTB5e9utviK&#10;Hkv2KFe4F56La/RsxjOiodrrjY8LHRqHD2Ai2e9HZ28QiYJSHUqpPIUzOY27bVtMb0DsOvxsfddn&#10;3/Mb3/tD/+Nbv7adtZRV8XMnv334J/x8k/naGmZxkFVp4dujsodNtgl0KJMtn5INlEXFoF8xHAyV&#10;0ra5ojzhgOcaqs9S9PvDryofvzUriqul61DaYLEYqyiNxscWJTmEIWmLVQatLElr0uKxZoqqoNc7&#10;r1l6z2TsufHG3wd+/8P/1y8/z0+mP826RnctthFsigvGksJGRUKR3+UFgiJIwGqdfTKtQSuFKIfE&#10;jna6RZdaBqqlS5rpbIM022IEuKLCSo2ZdKzfd8//VJhr/04xGn7+xO7d/4q/5P+Wbr1V337ttQrg&#10;+W426qZc1mxs/rebq0d+Np3auIL5nLLz9GIktjVdM8k+aSZhdFqkOOYwhpAg2cwu9Cp7ppVLQ3Rv&#10;ud77gmsPXPSCF/yfV73ypm0drA8cOGCeH2avOfWtB/+1PnLiwsnx48S2o9fPHmZOLXwWTQ66EA0Q&#10;SV0uzhrfQtcyKiuwI9VJvKd/3XXnTRPgr8MixOXeL972/9xlRiP0oI8/JbS+pVAGtMpJmkZnRl8K&#10;xJiyjyzZR3U+nzJcWqbQDps0oW7oTp0o2lHvF0b79l5+94EDXzuXzRA96t/R27VyVXV61wub9ZNm&#10;s+3YUVWUozHTLuClw0k+cCPZYzSEBKLQuqSsKlRhiT7QnjwFjd+/Htu3d4PqxuUL9z5w3yeu/CW+&#10;A1+ts4XD/+kTV7np9Bc2Dz+2HDdPYRe8o67raJsGkYCB3DzFYhAk1kRxC/9PR6cNEQe2oH/BntWl&#10;61/43l7V+4+o0ecvftWrvqsKUOWD3lrfwjU1rm5AZRWFSCQkgzJQ9B3KaVCJEHPStNEKpw1KQ9uF&#10;JW1s9XTt4dt33DEu43xXnGy9NayvL8fJJqntSCHQSGA4rEBDUjEPzTT4M5JZDd57NDYP0VIgE1Q1&#10;2gxwuqQpI+u+pShKli+64v5q30Vv3/MDr9wWI+9vwl0ffVffrvO9G9RDHRSV62FTi5GUZX2AqEhQ&#10;AkqY92W1NzvxpAMGzwXC0r6tEvXZrcgPxyhOK02HoiiHuJStF5Kk7F2r87k+hGwxopTkIMiUZcyI&#10;yQ1AP8N07f5eyeU8RQ3V+z/+8SLEUIgXnHWURcJJQKWWpEwONDMKow0qRILvUJ1UujDFU7G+G7JP&#10;4aeAT33tN3/ljUvT2fNnRx9m0mygm5qBc3Q6EGLKslByc06iQqmIKI0hM7CttSg0WmfWbUqJGBNe&#10;R2yChEVszI0DZXDG0SUQH6HprtnVnqzYhr+ttqYrxzsP+L3rP1372Xi21iGpQWIgtoFSEjZlj3at&#10;z3hip8ysQ2NND61sZnRqg0lCmte00zmb89lmuzE5L2TDfxti9BPRepqUftzeztiCnraITliTLQ6s&#10;MWijSMnkZ3WMWFWhR0N8VeBjrImsPpGGzXP4L+EcL1VtY11YNKMkkUiE2CEpN9VCSoR5w2jnCiEK&#10;k+mUMJ9TDkdD3vGORXTVE4dNFKWCuQ/EtqHr5uimw8ZFi1SFRYicBmOyumLxb7XShBiRRZh3kEAn&#10;4M7YhAOwsDPUi+BOLWDye90aBWTCyaCEFCaceug+1ubNPu/jPuMqZDph0x2nbf5/9t486rKzrvP9&#10;PNPe+wzvOe9QY+agCYEYBokyORAUUa4y2QRRsUGvjbjaRd/brau9tgZuL1uXQ+tdXhtQbBCwJYVy&#10;6SAgBE2EZg4IBiGEzKlKTe98hj08w+/+8ZwKXNd1NaSqQgL5rdSqlZVUvXvvc/bez/P7fb+f74R2&#10;vks7aSFm9rKJiZ73FElICLGpCbOJqbcL1KhP7T27swlh3pK8R0fwS0OGS0NU4fDA1qyhE0Xa3mE8&#10;ne8vV5tf/dKfveVqpWNsq/JaV47/x6XPec5ZG2z+0/LWz8EcU8aBXjz/iQgLQY7SiOrQslCB2gJB&#10;EYNmFgK1QFc4WF1et0ujtz32RV8bykDbSS2JJSRgdUIXFsHRRRBrCCbR1h2FsSR9amiW8WPaGAiy&#10;QNsFxMlvnKXL9A1bD4uGKsYct06DiYv7PCAkus6TJOZE4pS/FMYajLLYwtI1DbZr0PWcdtNUyvV/&#10;9tA11/zvV7/mNQ94czrd3u1OTrfms+m074zOkPaUMluIBD5PB+8HvSsD2ThJr6gYDsdURYWCFT9T&#10;BXBaMOpH6qFbe/YMT3b93s7uHXcj0ymSBGPM4uUFtirxdcwKa2MoAfEtqtcjlRXJlNhyeThk7/bX&#10;+1y+0Wu8NHx1/7LLbvPrx1/E1vajZXuXULfEZhu8x6MxklPNRSeSMjmUZfFE0pocQqc0je+Ybzf4&#10;3QjFCj1TksKUgU4UVYkrbH6RhcDOzsmLTtz+hYv6Nl453HvwwB3vese76xjvmfq5+Ugz3X+Rnmqb&#10;ZCXtzp/kprMnd8eOP9kcPkranVFqqKzF2oI2JKYEIik3MoxGAUUwlAsba7IQrCWVDj0cklb3MNqz&#10;/y398b5fvfT7nvOANtwioj739jftl6I8z0+2nr1x6y3/cuu2uy5xW9sUc4+lzReHDLnXCpSKmXW2&#10;WMZr0cSU8iNUEkVZUBV2OP7C4Ye0OvVUfeidb1jqextro7t6NiuausGkSOsVFJqs6cxYDx/y/ExS&#10;XtgGIwz6A1IWv9EvS+ousn7HHUzbZr9R+if78/rXgbPHJC3t+wfnX7C9EsKvbty8+4SN6Y4WhMpY&#10;PIZiNKCsCrwInU/omEH6KEc1HFKYElREQiBsbtPu7LJTzzErS0/sjZae2FvizznLDVW55hr9ucsv&#10;79dp+ph7P/ePr2yO3vnkyZETqtlcpyLirKFtOkIM6JSwZZFdAsZidIDkMc5lzpl1tDi6okdvvMxo&#10;//nvefyPvuyXz+bxP1Tr1ve841vare3Lx/0h3e4UHxJBf8X+W2W7LymhRGfFS4hoBT54tre3s4tn&#10;vNpTRhm55hr99djA2xhXprvT354cvvPp3bG72Tx2lOA7hkVFUZVE3+ZOZNCgFQXFooEkKKBrFRQK&#10;p7PCQ2kD2pJE0wVBdI99557P2rdcGpb37f2AdBufPlvnsm/pokdtn/ji9/pZU0noqIzBJYf3LR2B&#10;IB4fE0EFjAil6VH1qq+7Ovgr64qrrpre/Lb/+l4pqlfMYneO8h5rS0AhKqvpIA89Evl9kcNn4/3c&#10;WpGs9BEiVneU2lM0O/tt3Pds4IYH4zza6VSciwagLEoKAZcCdJFTVpPcn4gUzlIAhda95cF45cE4&#10;vq+spUed84cXj+1/3Pi8LB397KdRvmFUOpIKdAQKUferhLVWkEzeZC9aMEmfUhDnSimrmtAKEwKm&#10;siRTYpQmLYJXJAkikaRxcdSclsvq+NK+43v95muWzrtw6Cr145PDkWbDE7Y8jW/RMeCSoJLkRhEg&#10;SqOszd8f7xkt9fIarfHYBDSeZndG07byuBf/xEN6eHuqwrTtJImXBWMYZxHvcaVjYByK+GXUMyk3&#10;wU4hia3FuYJWoJNYlYs56SP1wKu0bu9y1e8Gy2PntjdIEgk+YHWBwmKTQhFJMeCbObWAxhBHXef2&#10;9c3pvA+dsxhTzhQJQkTF3Ju1lgUbU2OIoCAhWYy24AqrhchCJ4hRSD6RdEIWIW45+f3LLSJjLFGE&#10;IIJJCZsSpdMYDLGecu9ddyAmr58KXeJsi9/eZns2YTrfJfpZHmgkh0lCoSz9qmJQlQQS03kDMTIo&#10;C8y8I0y28TtbhNChtcEVFVpqUttCY4g+0feCrjsm9x3lxLETrJ13/tP9ePXpejSk7Q8fNy/nrwI+&#10;fvqf8ldXTRfryri7y3JA5xwhCbLIIDAWouSBbBJycLloIpY2eOqgUK5i5dyDLK2ufMRNm098rT/f&#10;7Lso+HvuSKI0uiiptCZKJEVP23W0swZjIimCjzk00ZYDrOmRlMshdqGFUCEp3vaIi/prq4dFQ/WK&#10;q6/ubnrjH2zOQ7066yaoOEco8Z1Hq5yOLiGRQlxYHQwmKZwGFxNdU1MDZVi+fLjaGwMPmO02me18&#10;f2xi39cNpTIYtYB/I4DBWLUIMygy1D0FkkmolBsuVhcolRNYG8uDwlF6pL4+tWr3787LmR6WS+x0&#10;xzITrG/x4glkOHRS+eVljckp3zHbc4wxLA0H2H5/zZt6CXhoJHp8g9b3/fz/9kXgV2/687e8X00n&#10;P9ocPvZTu0ePrbTHF+QpYzAoQmpyg8AqyqLAWQEfCDEiyROBrvP5c0SYt5BshSkUrjQYFYhdIEZQ&#10;ysDcszObcKzpVs3yvT9T9JZ+qIvBxG62VDk3dAp2trZJdUMPjW1b3GyHGBqsdUjX0CSI0WMkoHUO&#10;3rELBpJPLRMJqP6QripJS0v0D5xHeeAgxWjtejso3/n4F/7UA1Yvffqt//cFeP/W2cbGY8J962v+&#10;2FGqrU3KEDAmZARLyhs1Wazd4+KpJxpENFZrQoo4a1HGMiwcY6MObO0d/9zxD73vw/u/+9mfOf1P&#10;+MzVNddcoy+//HJ19QLPcO7Suef49RMvmxw9ard3dtAYjBJS8AQBoxwuKpLKzKIki3Nn8Utr2uAh&#10;SuZ4ek9T18Q2UKOXlp7+1J+891Pv/WDQzRcufuILzvhw5cIfeP59N133+vf3947P3zp3zy9Pbts9&#10;KPMZy/0+xWhAr3JUWhEmU1LtIQkGi7YFg3JEWVV43UGXkKYlJk+qZ+A09XRCMRi+/MSN71hJg+En&#10;D3zHD9x8po//yHXX9b9A/R1pZ/uZ7eEjL928+46Lt4/cTZpPGfUrRuMRFoOupxgEYy1VUWULqDE5&#10;TEhqXNkDVxEKRyj72JW12L/ggpuHq3s/cKaP+eFQR667rr+5u/EjJ+65+39dGvSYuwrUHJ3FyYBB&#10;KYMxBdHnxooXTwiBwhlIielsyu58F7c0Bq2GNz7jGZoHqaEqhw6ZLw2Hdr5+3yXtkTte2Z44+gK2&#10;jqt48jhVF9Ax0fgJEuf0qlEOj0igkqCUxijuV7pJX+UgrtBRYiiLEtGOeQCvhN54L/svvYLVSy57&#10;txkP/+Po27/nrKjdPn/9O9YmJ4687OS9dz++OXlUxZ0t+q7CVgVoTYgdXiJJctCEihFHLHu93urZ&#10;OJ7Tqe2TJ4/Y8fgfVH9wzmRznWI+w2pLaSzFIoxYm8yCzFkJ2S2SJFvJlbL583FgSMTZBidPHh6s&#10;jIYv/vx11/33xz73uR892+dwxdVXdzdf+6dHJ130bdc6FSMu75oRiYhkvrDPPQ2qwRKXPuFxZvm8&#10;vc2DnXSt+sNrV/v658Pm/qWNLxYUXZVT76PHakgiaEn5HiDLQHLzNDdpUlgE/t7fWNUYo7AmD6YK&#10;W2FcDmCMypBQed1kNVizZHbcaZ3rlVde6e+84YbNRPmb3g4/adbOe2UZ9aVpDuUMnAkUJtBKwHcd&#10;QQLa6ty0iBElAe87lHPElHL6uSTq6YzQtJffecMN1cVXXfWQX2dPtbbdZBKbzucQRYSUPILgTJXp&#10;QSn/t/zQyo1vkYRxDlEwHvdpKhkplS4GPvL1PqeHa93zkWtXZbt9ZhiUvSAdqlyE6nmNDgVW516E&#10;yZJMUszvR+09Gv5GJNx7Oj9fYmwUamq0yXgRVSFK0OIxonAKQsoCnhQTOmasUSTmJjuCTZLvda2R&#10;BNEoNHn/oFgEGC04N8Y6jDG4FLESkEjm6XctbetRrqDs9SB1+DilaTyz2YTg55gCUJbQNvgYiMZi&#10;UoUER0KwyVMoRdhtmDQNTduggsdaRVmUDMYVRmnq6Sy7BBOAIalEmxpO7pwkONCzmt50iVT1roxL&#10;S3/6idf/l1+5a2XPO68+A8jH/1ltFee3B9uNO4uqjy36oLfBaFxhKUtH6z1p8RRMIsjCUSLisJWj&#10;NxpzzmWXbe479+BHz3/hS7/mtf4TPnPX7t+u+f5uquVgYVRpEvV2R9M0dHUitBHKiLaAytixtm3x&#10;5Od+NahIPmSMiFLnlScecVF/LfWwaKh+6Pd+89fXb/nHQXPHnQxmLaNqwMAu4dM2xlqstqSUiES0&#10;GCK5yZmtJ/lfFIJF7yht3ekcS6x9G0PM3CzrKLRBFhJp0LlJojTGaGLSJCwSNESwCSTkF3mlqvTo&#10;q17wsLCYPFIPrPa96EWzW//0v37BuuLbbb/SbVujApT9nJDdzudYVWCUwRYWi0V8VrFphF6/oiiq&#10;92OMejDSeR8puPIlL/3Qvddf//npePz5YMt/E4x6jJn2sNpSCPjZhG6yhSysMMYYSBnq3YYmLzxS&#10;xKFxViMEmrahp7LFIvqUmWqSlevOQxkSm7fejthSm0H/vBQDMTbsXR5i+j26+06A9zRG58CiZo4N&#10;HSF4uiR01uGsobQOQSMxb6jzZrPEGUswhjzwqeiNR4z2LH/cru77TxTc/kCuk1xzjf7Sk77t+6dH&#10;7/uxjds/+12zkxvI1oQlEdZ6DiWGWe1pfIOLFVmhuli03f+3qMU/lhQbSmdxVtNPAbO9WcW6/e2u&#10;V3z2ng9c9w/GurfOKvnspU85PSzBmainXnTOpaZe793wxjfeedXLX749sOaiOzaPP+nw4Xv1fHOd&#10;VZ0VCZKE0hYI4BezM1k0ugW1CKlSdGmh1lUJP28IAn1RFD4gx08yu/eeX7GlfSHV8Pc/8773XfeE&#10;Zz/7q0/9/Crryue+Yv7Ja19348rBc14p25sHw4l1RMPanj1UVtFNJ3RRiJ2nEJfDb0xgO65jdg0m&#10;RZrdKTJvCUAqHH7u2Dy+jnajH6I/fDLSvgN45Zk65g++8bVPL2O4ZHty7Fmumzx34+7Dw92770O2&#10;1uk1c4xWjEpHr7SoCIWxdMbloauzFK5cKLIk9wiMwStNqw16NKR3zt4T5Tn7X2RG+04rNO7hWtMy&#10;XbF75+GfXL/t1ouLNMM3DSZExGQunFqEGxhTYIgoYYFgikiZ10BaZVugUQqNftBCDm644QZ7dDo9&#10;N012vmd9ffNfyd1f+C61c5J2XhMmU3QKGGsplKGobLbjSWZHChlNApCSXiQeZ0WHS5HCOAamoFOG&#10;ttIUoyVWH3UJKxc/5uPSH/3njZ3ujIdiyDXX6Nt/4Gl7ZHPjpVtH7/7psHVfj3pCaRLGBBQWXViU&#10;JAyCWrDSuvmUyawrhik95BJ7w3Df5kqlr1+2fP99Rtvjn/17eoXDKYXo3ABQMS6GcZG8mD/VxM9O&#10;MLdIRfKpY2dygvqYU8PV5YuGe/Y8+db3vOfTZ9vu+ZFrf7c339p57GDeSewgNB2TlOWAThU4nW3y&#10;Pga6ICRt6Y2WbhFb3PZgyykuvupHjt16/bXHYlKXWltRFR6LInSesqowSiH+VNs6V7o/cDehMSht&#10;8rtLg+gctFpUFbZwWOMojEMweGVBa8QYtNa3iUq3lEN1WmKWfA5XNcDNH/yT/+uY0vZ7tLKXGudI&#10;BnzbZccggjEaEY1SanFfZ6V5XExzY+wAS2ktqW2YbKyf43rDh8V+uE6pbWdTqdsWHQLWhyx9I6NK&#10;gkgeYqtszZYQWYhUidaQYsfB5SEzUy5J4Q5+vc/n4Vzl0r4izU8Wo8FYd0tDop+TQpvZ24TMolwY&#10;2VyR3yHSdsQyEEVWZXf3tPoR8zps1z5udGi0K0jEHDqnM8fVKUVCY5NGdQotglYZg5GSoBZ8Z5Mn&#10;KIQE0UeUOQXMyIxxRVa0WutwyjJwUJhA7HxWYbqCntZ0MdHWc0LriU1H1zZEn8PigtcoNKUuF8HL&#10;gS7UxNSg70cIGGbTGp8iSQSlDUppECG2nmg0qU2IDQvXQsJpSEYwNqClhu1NICCzuZmvb15SnMev&#10;fcvKnruAT53Otf5q6hnPeEb84vvfcVJcmVzZ06koUc7SswW9skecRHw0OcgvfVlUAZqqv8R477ns&#10;O3D+e3Q5+vgDcfOo17wmffAPf+3zWtQlkpKNC1Ff13RED1pbSJ4UAZt/doie0HpIYIZ9ChGMtsQk&#10;q3qpczziov6q62HxApHEc3dP7JTT7Z2cMJsiW+ub6MqinMk3ltVA3qyH0CHJUDiXu//I4sWqd3RV&#10;ntYypvbze33wSMhsEq11Vh2lUx6LBdeVgNYFpbX4lBBlUGhiiITWI8j+07wsj9RDvJRSctPr//Af&#10;itW1F46ns0HaPglS50VdDMQYICnEgO40DQHvPTWQ2pYYPJD+3Ke6fqSZ+uDV+c961sYX3vnOPx99&#10;6wW3qkHxL6dHi5+0ylrjI1L00DEh7Q6+CxChtJkrhjIkiZiosVFhBJQSnC1RMRDqBq0VtrBgzEI1&#10;AEOEJtS03ZR6dhylDYUtmfmGZsEFUyJ0tSeF7Eq7XzmiT20uHcY6Qkj42KGSYJShUJakHegSNxzR&#10;338OS/sPHFbLK69prL/piu/92hg9p+quZzxhFO8+8ar68H3P6U6egMmMSgJLZZ/KaOpmTiSiKovG&#10;kmLMgPaFbUgQRKkcJIgQveBKmyfUO9uc/NItzFC9/vLoKdPRnqeY5eWnluPRbwFvvSqZnAAAIABJ&#10;REFUhdxg4NWvlgf7vvjwW95wYarr72ub+ttt6Y995E/feOzEnXc+b3rkaK/b3cWlxeZFcmiZw5AM&#10;JIkszNFfZlhpjTYmW6isARRt24GCpcGQXuUwXUN3z71Lk0F15fL+g7+8VsajwI1n49yqsTmiZOWa&#10;wYWPXbMH44+WEr9/p2lZ3zqG290iNB5NXnyLCrQxBwa45NBdQHyHJWHQ2C7id+e0x9eZFX2bhoN9&#10;A1ddciaO8+ZDh4bH7rvjF9dvu/VlgyDL3UiGbt5qv75J1UwYOk3oVYQUqIzGoDKfVxLW6cz1VAa1&#10;eGenJCSrkSg0JFJR0Ftek7XzLpg++nkv/qbkV4uIuuUv3vRD7cbmE9rtE8xnO+i6YSlmBrQpCowG&#10;LQ6tDFoBSVALxq4sohWN1hTG4QpzNGkVDuzs9IAz1nD8iz/83aumm1sv2b//nL/8oX/18+8DuOnP&#10;/myPOXb3t2+07eXz7a1/6zc3z62nE2RnG183qLahd4oxqCJIHm7oLKrNxy8qqwxTyonnJISQA19M&#10;gdKGNkFrLaM9awz2n3eLWt33K8siH1296ulnXHV4yxOfOHC7uz82Wz/+C9PNEyuzrQ10bCidwuh8&#10;fIEsJHDK0kYhKI0uRrhyrLDjvz7Tx3S69YyXvazd+Ju/utbsG/8LLfGp0zvvpNCGQmuMCCHNkRAW&#10;7mWBZDFa0EbnBPPCUZQO8GgfGKSAaqfYtmZk1C/Ne73PyKFDHzoTYbT/XFlz4KDfuv25CtxQVbSp&#10;o40NknweMISItQ6rDcoYoghbOzvHuO/YXSs/8MIHVfkjco3+/F/Hv2xbuVAV/QujrWlSJC0CpvKI&#10;d/F+krxvyn8u7+kzrkctMAygtMY4hy0LrMthnV30GKsQnWWuyhmksLeEGP8qTe0ZQ/jYYYjNZjoW&#10;fENloOo5YpvTdbRkR6CS3MnSi++UpETnG7o25nAeKpxxeN+ws7V50C2PLgbOuIPiTNfsM7ccNX3b&#10;L1KEpkHVHUVR4EyJVxATOQTXaDAaQRa8RJ3f19qQQqQaDgxVsXbre95TPpicyW+kit5E0ys3h2tr&#10;tNt7mc5nhN16YetOC6t9RFTI3UpT4ooltLb0S2NMVZ1WQ3XSdetJqZukqJ4dYyShkZgQsViXMCaB&#10;zxZvFQyiAlHX+d7VCTzEGDKaI0aIglYOY+wCqaJyQ1Xl+4ikISqCdqArKARFpGsa6nqGkIi9ItvQ&#10;JOCURjtHwOU/7wyFKhbvWAESIQhKeZQqMFqhtaKwDoMlLrAhKUbq+RyUpq962eaVEklHlIpUpaHf&#10;twz6hlRHaOa0YUZnB7pI3WML9+CMr5RS8oX3vvOIE7XdFm5VWYcpexQiC2GfRieLM4YoHbN6SoqW&#10;yJBi3zKrj7qUqVSfeMz/8rwPP9BjcFX50X6v/8zku5W27WjnDfV0hgRLZR0sArEDC966JGIU6AJd&#10;1zEICaMNKaVV1aTT+n5+s9XDoqGqov8YxnwbSaiKgqXRmOAbuhhOAYqwrkQpRYwB3yWCFqLrcMGj&#10;6GNciXG6NWNzWuqewd59s80vfhEVE2JyqvdiPZIXG6j8AosBbQqUtkjq8kEmRdd5tncnd5hZ8657&#10;PnJt74KnvfiR7v83cHVivmiXlnbc2tpA6YSfbzGbb9LVc4zkoIWE0JgGh0IieGuRtmHWNLg2XDAY&#10;t49I7h/keszznz85dOjQhx41GH2uePRl9063dn9ONncHPVv0pW3oYkPyEzrfZU6mshhr0bFAEYix&#10;y0FM1jCRBmMEpW1OwcaQRIgCyoEtFKVYQhvRXhAdEdPhk8lKl6JHCgFQxJQIMUBKaG0Wqbtq8ezL&#10;HGdtDAgoqzFlSTIFsShxSysUa/u73t79f+jHww9f8ZTnPGCF/PTw1jM37r3ju3ZuuwvqHYqU6JUl&#10;zllCipkrqCxlacEbiHn6rLHkXkXWHAlx8f8HCuewQLO7w6yds9t4XDGgGd3D3gvPu2L5/AO/ccfb&#10;/8s1u9F/4pP9wTt6N779fZxGyMXXWv9w7Z89VerZj4Z28nJ2Zqtd8Ch9gnkzo9k8ydhZVFlh2gaj&#10;NM7lRnJKoF3+zLU29/P/LDktOSmT3yGSSPcjzRKkiCaRtjfgxLKm6H2b7B+8WET+7mw0kq/4wZ/d&#10;BN4uIupzf/FWUzRNFer5d017jlbDPGxBnOSdt3ha35K0QwO+aTEiWFE5UEYC0ijszozoNtgdjikH&#10;5fn3fvz6tfOf/KyNB3qMt7/73ZfONo+9tL739n+zdfc9w1YJqVdRKE+qO3QMpCAQA5IC9XzOvKlR&#10;ShNToDDZJozE3PQTQ4pZOZwy6QxnNCt7h3cPD4x/+vjNHz+w/4onHztT1/jhUl/463ccaKY7z6y3&#10;1o3zDantsIArC5yx2TaoFEmEro1oHTgVsyMqp5x3wROtxVQlJtRvY3f3b6sD7RlrNr7vzW8edBtH&#10;fy5JvLrbWv/e9//e73x0WBa3xs1je+rt9RfFeXOeb+aYEFguStLyEjVCjAG3eHai9GLMkTe+aFBp&#10;oc6RvNmQkO9LrTW2KKComBnLTMGsqHCDIbORu3H/7u7fqbPAGxMR9bE3/f6abE9/eufEkQunx+6A&#10;6QZWdZnOrypKU9KmmnJh1A4YysGAwb6DcXzw4B+vnHPgIZdevniGHdn8u/e+q+sV3276vbKd1yCR&#10;anHtIWX7qf6y7VTrRYq8dVhrSOJJbcDpQNfsIs2UQuLB1vvHfGk4/Cicvc20aev9XsU1PZ8rqwwa&#10;RfJClKzYFi10MVKYCl1UuF6PtpNuNt+dPuhD8leDfmx8X2+09sO9vfsvDHi6+QzrLF6ywrOf7P0D&#10;vyT5O69UVnomUcSUzwsFTpUMnb2fRSpeIHq8qfG9AWrQwzhNUfVGrJbbV1x15oIVl9T507Y8/Olp&#10;3ZBmc5bDohlcWEKIiyTgLLHRAqAIMTFtZ4QERVESk0eLRcUI0/mennOP52HQUL3qNa8Jf/c7/3G7&#10;jToYEZsxDXqBwch7UGUNyiiSgmgVMRgSGUOByWgQqwVtXem7rgAeaag+gFqynabqRVkeMxv1mViX&#10;HUiLe0RpkBSJMRBih1ZzXKmwhcNZWzl3ev2q7/qZn5l+7E2ve4M95/xz48b6SyfzXV1oVBVK+i6h&#10;6GjjjNhFdIDUJaILGF3kPYKxaG3o2sDMe0KMFNrTiUabAldWFEVFbzDEGotvA6kLJFOB1hQqoWKA&#10;EPAq0YUORZWV7MoiJqFSyktGZxCtcvCyJETy9zXp7D6IMaFUwpUOpXT+7sYcppYkr4zNqSC2uAhO&#10;ElAqgE5I11HPd6n0MrN6wjQq1J4lykHvg85UD5rLqHBqWwajDe8Gq3MKSltC2zGdzUk+gVeLRqYB&#10;ZbNDDyE0Hc10hq3rgzcfOjS84uoHJnYptLtL9+w07OgV7RN+4XpVSYHkXViURIqycBkZCqeJJjfj&#10;g/fZHYJa6bveIw3Vr6Ee0g3Vv3jDGy4sprsvnM52ni4xYgtHbCMhBIw2SAz4EKmqiqIoMcbQNHXm&#10;CRqDMhZlLb1hRX842DG98mNPe9G/nsEvPKDjufnQoeL44btCUTo6o9EqPxQ0avEiy8ynRYDzQuae&#10;CKHDlA7IDdUqMAH57PlPvbqBF5+x6/VIPfSqcisfq0t/T3TunKrooVLLZL5JPZ9TAoYSMfkBG5JQ&#10;2GxJ1TpvVr33K/CgBMI+Uv+krr766njo0KGtRw/NHzUhvbeshj/ci/H7l1bG37l9bMzGvXfTzOas&#10;tUJEYQuNNaC0JdkcChJSg7K9rOrSlpQiMSyaPosJdm1y2mYw3N9w00qwKmKNpt/r0bYN8dTEO+U9&#10;u7UW6yw9V9A0DdPZjISiLCuMrfLk0c+Z65KyGjI6eC4Hv/Vb3+AOHvzs6uOe8oAbkZ9585sHG8cO&#10;/3J939aonuxSzppsF/IwK8EZjTYWHTKcX6eFn4iFlTMJPrYopdEakhJM5Zh0U+ppQ58x2gsqaZrp&#10;HGMaug3NTmrPs4MxjbYX7TB7woY9uXHo0DUfufrqBx4y+NXUW37lF18ym9f//pPv/8D5lQnLoxRU&#10;BsEKSWti16HqGbqeE+ZTSIHhYEi/N2Q6b4gxoKxg0ldYKRe8OiPZBsWCI6td9uG0oSPNAnYwpI9g&#10;53OqEFU3nT39i+9/2w9+9p1vuePxz3/pWQl6+tSn/sjuH5z/39Oo9XE+PdEZXhBsOXfqvoG3R+nC&#10;DNN5CmXQykLUBDQmBcSHzM7DUBmPms5JbDCr+qxWS+e6pdUX3nTTTW960pOeFL6ahsINN9xgL7rr&#10;LssylbWjC2O78+/jkSPPicfWh25jC3SgsZpWAqUrccbgF3w8jCEEwUcPKqB1tqRCZvcmiYTY4kPH&#10;HI1ZWmLtkm9l7dGXvdecc97/ce5Tn/OQYvc+mNVOdvfvTib9ydY6YTajZ7NtbUC+k32IBDJMVVIe&#10;Ctqg0RhWzAopara2JzRjz/L+8+hJnF/xkp97QHiR/786csN1e6abOy85fHL+1CrUWN9cqnV38dJa&#10;GYogve3ZLjsn11EpMh70qaqCTlfopqHzERMTOsX8DGJhKQxNVi5neieQg/ISZOVb0CTraLVBDQYU&#10;y8vYYRVkz/7XNVG9/Ww1U++68a/27zt43s9s3P3hx7cnj+K3N3CxAQkIOnOaJWGjXvArFVXVp1rZ&#10;R29176xcGn7osO6dFqvvbFbdhc9rPdgt+sO93WxO6yPWZueFSNbSBO9BLMqcGhzmhPkYIjFJHtLF&#10;gNYVTTfjyLF7SPvPnT32+T921hpFIqI+/7Y/uaoQ9jREYohIDBQSiQqUMYQFDojksQPHYHUvblA2&#10;dnX5wc9PePWrZfiBD6yj5R+Zbz1rM0xJWkAUzaRGSUdPJ1rfYI2h7JWkmGiiIMrlgN3UZpWV5EZR&#10;aDtER7RWGJPV6l7In0vT0YtCUZYXFrgzutf8the9yH/kbX/0ea0LfAfNbE6cTjFLQ2JaBIKpRfBO&#10;jKSYCL4jLjZnRVEQuzy87BkFyNDCnjN5jGezbFnNTQ/RqsC5gDGalMDYjFpJCzNxWAyukwIvkaoq&#10;KJ2ja1p0ivScXeq7ouIMuga+WUrkGr15s31UL9UmSiR0DV03z+8MEURFUCmjt1Le4/mmQXSNGnuS&#10;j1WXH2YPuJRScs+11x73S/YDc1dWaqu8qFP2ybQT1YQaF6CQiIqe6BLJFYS6ofaBEBO9/oCy30N8&#10;xM7mqBRJ0hAFbFkxWFpjz/79LK+sEoOwvbNDvbGNci6bBrosBLJG4RyEEGiaNk8jY3asAGhjFwn3&#10;aiEoUCi1EISYjG2RlBEjKaUsSzPq/vPUqOwOcZrQtGitMdaSlGQ1MIq26aibOV3fMk+aNFpifHCN&#10;3oG9H55ydH461/lrKmmbLshJY+0lzmp88IRmjrQekiKERIgphxuT1/+a7OTTqqAoqt6kqh7w96Jt&#10;m1JqNfJtxEbBKkthHSIWjcrXOQZYNK2VVlhnEDJruplNcV2gZ+xqQpdn8tJ8o9dDuqHqRJ4kRfmf&#10;d4/XxAT9/pDUNdRNTVlYjDZZum4ttsiprILGLF4wbjDAjkcMRyu4Awdvpxh89HSmwhO514jWM2Uc&#10;AZ1TL4NHuxxQ4AU6kTz5TAltLEkVaGspywLRihAESayoZPUjNu5v/HriT1+9/j9e/8fvagJXeN8O&#10;TMjre20MEiPGKJQtCDqRQsjA78oh1iAIRsJoZ0k9El72daoFyPzw4tdHb37Xu966SnqTGo6/c+5B&#10;trZot07gnAFjiQ68r2mSxodEksRyH6xknlVMCiUe0UDSxBQJJELKoQFKg1YJqzSlMfSsQ0mLpsMq&#10;Dw5IBjSUpcUay7TexaeE6TmsKzFlj4gFZSiqHssXXopdWf5Qsf/gO7cr++bLHv/U9dO5JuuT7WfV&#10;mzsXSD2nZy2OAuO7bPfRGWOgNJiqRKKmSzGzUzX46EnBIyphlUEJ+JDVbBmhAlq1GITCGfpVga4s&#10;frrL5u6UwWgVO9xjFTw2jEa/vFKf87PAPaf/Sf/ztXX48F4V4uNoanoxhz1YFRcnCSl44nRCaBqk&#10;qXF2MexrPVZZROucIi7ZxaAFUkgol23mGgXaokgUNg9PNAkbwXYBOw00R2ecaG7H7d28QoaD98yS&#10;/dAHXvvbH/aeWd3GaJbtxvN+9t/90Zk43yuvfIUHDt9+/aFrQ9W7w6zs+Z1RdeAJxWDp1+qj5YHZ&#10;kdsIzZRR2cMpx3x7DoUm+kTqPCklyqIEUcQ4z+FctmCn7PX7ffW7e/bPVj534+3vuOm66+4rmyaU&#10;w6E6ZTm89T1vGSVTrElgGKIay9bhi3ZHaq8N+jxT7zw1njz5nc3JE8bMZ4x1XsCEuqY/GOQhlO/w&#10;KaC0xSpL0Dk8RWRIUZQ08xqUUJSBWdvikwcNrR3RXxpRLK/iRsvHy7Y7q9+ph3IdOnTIELYvnR85&#10;sWfr8FGGYc54PMLFbAPuFKSYhcoZrBZI2uRN2EJ9Hhb3fF+XVAn6a/u/7/YPvOM6W9dfuvBHfmLr&#10;gRyXiKgbf//3x3sOLl++fufhn2y3j7/YrZ9YoZlToLG6do7SpS6Qtjcw890cCmIUEjWkgNN6kVwc&#10;FiqZvAlMIYFpUQtGpyI3KCTpxdxL09MVWhck4+itrXLOZZfRrqx9qil7b5uubXzNibxfVb361ap7&#10;yuU/mHa2/4OfNmgfMZI36FZZtHVZiaYVw1QQEnhtsNWIas8B3J69X6INn7jyQQw/+lor1H4jhGhW&#10;9x6gSFDPJpgYcVFBiKQGbLJEK0Qd0SphnCZKYN4kjBUKWxFMXnPP5lPCzjrDtX1nldl7xwfePuoP&#10;+0+gND2jIzM84rscVKv1YigOGVMYMVpRDJfoD8Zl6brTegc/0ArWzmRQvrN//sV2fODAD24dP/yo&#10;wzd/QU9CzUqvT/RzjMmWVO9bIoqqNySgmc0bBtaSUmYwtm1D9AEjWbne72lQFT52zGONtxZmdVxK&#10;6ZOwfEbDnpRScvMf/ME/qAsueWNEv7y5c04XwXaLH3M/ekQhaRHKFBOusPgQWKDvMQacdWxNp2Zz&#10;e/cxZ/IYz2YlrS4oVOmS1eikc7OuC5SSQ8KUyk5JQzZxxgVXWSUhiTCbzzC+wxamUMuF/p/8uEfq&#10;n5SIqKN//6E129WPnW5sPs2vH2e+tU493cKogLWy8D3kNDpjHCkKMSbCbIJpVgjzpm9UOG2H6vlX&#10;X93ceOON1171sh/9sztveGPVHd5z58Y9dx6YHm/pdaBaReMDTYy0PtB1HjEWU5QU/SXKtT0Mq4ph&#10;FEJKoHM2g2hNvz9isGcP/ZU9SBL8zi6pOIyNibQ7wc8CeI9KCactsbDUMUIEoxTKZEUqi/U/RiMx&#10;o9FiDGBOoZfy8BIRbOkyViSmjMdLXw75CylhtGBMVrMqJQgapSCkjtAFtmUHekOGy0ss79t/X7k8&#10;+ux6uXZWRRdfWfOGnjGq9iiiCMEHVNehYkSTBTPeJ5JKKNQitEzjipKyKOkP+sNLl4YP+Hi3N3eW&#10;Y9eOjff0yMOjqqyQaCHoLPgzC0e1+jLHNcWAb+Ywm9DvWqyoNV+US2fqunwz1EO6oRrn8892s93X&#10;Nk37StV5+r0+4ocUWnClw0sgkVWoKI2xjp4rFul0CpwlqMzo04ll269Gp3M828dsEhPX5wlaVdEk&#10;sF2HLnJzVSlAC0XKN3+M0LVzxstjClewM5/hrWE1yWpV6POAb0o+2zdTKaXkg3/wur8xo/7z23W+&#10;o92eENuc0F46h12EqFmtaUWIKVKgs+onRkjtweG66wMP2gvhkfrna1Xk7ljpX+uvjX9x+byD36cq&#10;BymgVKKThI8tAYfqFygZEKNn3oT8uZYJYzS2rHDGoiXSzhuCAdWBIaAUuemaFFprQlSIzEAShSOr&#10;XGOgi4G6VfiuwYwqBisr9IYjjBsgrsCLIWnHsL+EftTFv6KWx3+qanXysquee9rfo7Isjut+dW9b&#10;6H3iDJHcgKiqAdpqgoS8UKgchVhSU9O0LSRBK01RVjhtM6pAssrN65bQ1sQUkOQxhaYsFboQlEkQ&#10;ArGOON2nKgNDW6GSPU7DGeOy/XNV1fMvGldgUqAKkZ4knIooZ/Ex4lMCW9KahnJpQOks9bxhOm3o&#10;VUNctUgkNUJSkaADQQdiEkopqWxFN28oC5ttN4ssRfGBSd3R+B0ICml3UbNNYr9kktR3Tzu+O1Bh&#10;xTWTk3H7/a//3QM/8Ip/+3+eqfP+lmddvXPDDTfceNUPXRU+/47rb10b9Y+0pX3dzvb6Ab+5rUQM&#10;RhS+rknJYWKClDJbc7FFS5ItYnprg9YltVGEJbu98Z/a8eiyYOwXqYateL/22Xe9ZRRit2daz85P&#10;YbI/hW5Z5mnZEYrYtXifYDKj29yk3d6gZxMMCwiK3qCg1IEUAp0kSp0DemLK9m0FOKVxQLCaRKID&#10;dmMkFRXLayu44X6qPQfurvZf9N8I9rUX/MiLH3IW6QervqPXu3TjzmP/buu2uy7UTUc1LADBGkNI&#10;gZRy6F0ih/IppRYuHcgp7BGEjLRAYUUh21tX7Mgdv9NfXv2b268/9MZvedbV/5+G9U2vf70zZdqX&#10;dOhFY1IRmWoz9lfceuvOqWCGT/zJH//4vJ78hy989IuXld2cInaYrsGlgEfwyRA2NKSEpMjAWpy1&#10;EAM+BMT4bK6zGgngTwXHo0kpYAtAchhGDCBJIUllZSTg+hXeWfTSmGr/AdJ49NE0GL9at/amK6/8&#10;F2elYfnpbzv/ZRy+52XtxvHQbWxbM2uwLWjRmV1rHUlrvEm4FqIHKUvcYMx43znYfQdvsqPRWX9G&#10;nk5txp3PxeHoxVx44atNXz893HUYNrfpRSioiASitrS6JkgWAUsS0Pl3SYmoBOscISbayRSZzBiE&#10;eOl9n/7g3oNP/O71syFeKLS5SKfmQh9rYreDxDqnZ2vJ2AvJ8waNYI3FoGlF1cZVN1/wtKsfdNSX&#10;UkpEpP3Se9/7sd5+9cUUx0fHVj13Z2v7Cb6LZdd4fOooqwJJgSa0oDQqpvuZ4Iu/KfMQyYoy33X5&#10;/kqJpWGFoPI6BYWHJEr/7UXPeMYZVwpf8Qu/ML3jb971ml1JP7x94tje1M7Qoc3vToSUspXYSG7u&#10;oDXaaVofaNuGFBK2rDDW40LH1uduecH1v/dbH/a6vPY5r3rVQ9YC/5Frr+2FY7fX3ntCF6BLOBSe&#10;SPQBpxWmKDEuv/usZJ5sEkPsWuq2IQC9tqG07kBfF2Pg+Nf5tB5edeONxgzNpWEy+dfTE/etNcfu&#10;ptvawKUmr/cM2b0RyT1VY9FakNBikmBEUJYx6NPqScD96JQAcPFVL2+OvPttf72zNX5Ws7lxbt3O&#10;MAb0cAha45SGmHBlhasqhqMVxnv20l8ao43Bo1FlwkuiFh/p1Kbq97fV0vJOWVZXrh7sMKUlbe1S&#10;+0jY3kV1EQskpYnGYpMFAyaxaCpn50SSxfuJSIyZ2ykSF2uIBTpRFIUr0CYjLFKIRJXzJtIic8JZ&#10;hUqB7n7LvwGjcLbCYNnVFqo+5eoadt/Kh4Ooj1x1Ftwj/1ztGZW9ZjeEWWiYz6bQtlRKY51GQo69&#10;DAGSjvk5qiRjK7VarEdkfDpul3oyPapigrjgKSdAGYy1EBIpZmegdpakAJ8xSN4rZslAslSDNQIF&#10;w+35GXMVfTPUQ7qh+sJXver2t/zSL70W4ZWt79C+wwkLGH1JaHMCnUi2kRprqcrqlFWaNnimu1PE&#10;VKTebNwbj/qnczwf39z0Tzt3/x3jA+fMi3reD+ubJK2ywiHLj9D2K1OshcIWFEUBkoihXUjq40BS&#10;XHskuf2bo/qj3tHE2l1SHfmOrbYhNg2rg5KBM0gd8CllmH+p6PUKtEuE1KGTJ8znB7an3QDY/nqf&#10;xyMF5z73ufM7b/h/Pp5Gg183q8v3dF14WdV0ykAOyxBPZRRFv8pTU4TmviO0s5pOKRyannUZU6IA&#10;U+DaBqXSYvijEQkEgTY5xGtGA0tZZtt87Tu6NtEmg3aOSEKPVhlceDEHz7mIqr/ceudOznw8EbEn&#10;h4PlXTcYv++cZz/zyJm6BqmuXRPaUfTQwxKrKqtWCoepXOZ+AthsNTNAZYr8jDYaa1222SpFWVWM&#10;R8uMIxy/506ayTohRgZOU/YcySqC+Bxu0+uj0LR1h1levm+p6P/lU17xirPeLFi74gk7O5/5FJW2&#10;9C30VcDFRKRDmYR1ULmCthjTtp5J2+GxFD2FcYJOM5RyoBTJpMxt1CanKieN9wljB4glW6J0QimD&#10;GEtIKQ9c6m26eUecOugXiK6wyaLEopStYgoH2kHvFz/+3173iSf/+M+dsQCaUwvRx77wWRs3Hzr0&#10;173Vfb+5unrBb23szsrOt6ggRAux6TBaYxbp75K/maQcxYqu58yPerxK2HCOka55uXYVuBkKx/Ko&#10;R2hbjt59LyfvO4qVSL+wSNfh244qRXxd053i0yqFyt46JKmM2Uj5+6YwpAUvSgNGQMeGLtR0IcCg&#10;hxmNsGqMHS+xev6jfLF88L2d7v1GMVj7x2993vOm8JIzdQkfVnX79YfG2yeP/tRtf//xx002j7Cy&#10;1KPfc3gfqJBFmAT38yxF5H4FnrJ5c3BqQaNIkAJSd/jN7cFkd/u7ZTK/vH/g4ONvffebX7u7v77R&#10;bvSK2aTb09b+aUPf/Cw+aMROk1EtYXN4y6PPrW659vW3z3Ym+r4vfe6nms0NlaYzMmQl4CRRKoVF&#10;4VMHMQ+iyqKgKEqSUnRth/eBGGroAtJFku+IMeLKCmUdqtNYBSEk1DzhsBhTkpSlVdBpOOJq7GDM&#10;gfP2o/bum20n+4G+3vjgpc95+Vlpvrz3db/x1o0v3foTenuH+cYmbnubVE9Rrc9uAKeJZEYnLHiv&#10;2qAKjfQril6/c8vLn9uczR6y6lSAJ77g5ds3Hzr0wfKcg/eoyj09bE2Ybm5RB59daJUGMhNTSWap&#10;hugXrFvBYHBOZyuzBx8jYTojNbNzpY5r933qUzPgjFo+RUTd+XfXXWrnW5dCPfVyAAAgAElEQVRM&#10;Jlv/L3tvHnXZWdf5fp5pT+ec9z3vUGPmhIBEggSCirdBok2DsRkiTYFwRVGv2HZ7uXbbfbvX8nZM&#10;d997Xb2WywYcCCpcpG06JagEpCGIFQYZK4oJQxIy1lz1zmfcez/T/eM5BcpSppqhvlnvSlbVWjl7&#10;77PfvZ/n9/v+Pl/Gow1aO8XmqUrf+oR0+UpopMYgGbZ+qqU4Z/iF2X6jAY49+L73/TpL+i/6V9p/&#10;GW3nxZltumblIOPBgHo4JdMKIzTT4RglBXPdedq2SescQKk0YRGcx9p0i+VlQGtDr9cjdHqoqjJa&#10;6uzuu+9WzIo+p1NX//ALH//L3/ov7x624X9VWhdaeJSIKBdQicqDJ6HZyixjQqDT6+KmQ5xr8UIT&#10;Yo+CnMlgY5tR8dKdV+1a2Ldv3+rZLMJ8MxJ+MBelbD1hFijjk6tea6ytsbUlD6CcRIiAjKBFGiqu&#10;Q8QSUTK9Hwthrs+q8lnAg+f6vC4oPfe5QX7q43k9dU/bWtukXl/HhJoikygh8UISWzmbjpmhAYMg&#10;l5qWgJOWYTvuzGOz010HGBB+y851PlF3+/8BxSWlUnTmepRVF1UUSLTPq+4mmVoTujhelOVB0+kd&#10;lFINdRQHxrQPKiMGFXLdRGeFpSPnOktBm3/nnX+43Dl+GUpe67Y2cFIAAhcFbYCaFBKuZsic5BQP&#10;+BDwMqGYXEjOfSUVmcowuSGxASJaKlwMBO9QUmIyhdYC5yA6mE5rxm2q9ShVoAL41qVR+bJDyD3C&#10;CijmKOcWkSaXeSHPavOq0FU/yNHO8WjMYLBJaVu6mUFLQd3WWJ+Az0H4VDPCkTzknuBbXNNsP5XP&#10;v+IpT185dO89oCW+9ggRyaQg+oCVgaAjpeoSPUTXEuoWTUYkx6qCYLpU3WVCls9ffstLLmb8fBM6&#10;rwuqAHlZrugip+nOEcdjWpc4SdoYYj0mxtS1aJop4LCuSMnJeGpnCaHHxuqARm92di5vPyXA7m3J&#10;KfEXd//Gr91+Yrjxi8Om1nLYzmDfKRFPuJDCLoTAGI0xOrkeHJS5QXcqCiOEa+3CfR97bz/GuHmx&#10;qPptrrrcikX7paxboJROLh9SsIdQAYVGSY2QyaEarMUri60bom0XQmjKc30KF/UVXXXTLZv777z9&#10;U75TPpYtzd23sLz44jyq50xtg7duK1ZqvdfrrKPzDR/Dkcm2HZc365s3jUYjfNPQEqilRIiIKg3R&#10;tYhZbkbUkiAzgsoQVQ+tCqRxQJt4cqHGSosoNPOL2yiKCrfYw1x61Ua+89Iv6Cz/hAnq09HxuIAN&#10;WRRNo8WJ03n+zbgpfRt3oRRtkOiiYmF+Dq0LTJ6KvHVdU7cNPjiEKcjLDJRGqORsaZ0jSkk+N093&#10;9yVs6/QZOsv0sMMKS00KChJK4gMYU5Bn87ReMZX4bC7/bLaj/9en87y+WvHWW+Vf33j9NauPHXiK&#10;aDUGR0dLCi1o/AQXG4RUhOARoos0GhE8MmTkBvQMIOUihFamlr1WKCnRaKRITrNoIz7ziDhzpkeQ&#10;WoAWiKhS8chbaGv8dEIpO/R6GRiFCydDlQrazUF368TGz7zv9bd+/ObX3TY43dfj+j172vs+uPdP&#10;q8sve6lrps9pjj2O9WOy+ZLp8VFyZClJFNCG5GjSmcYHx5xOoSz1YIrlCOV0CVWVOOtoo8QvzNPW&#10;E5ojh/Crx0Eq2kyjgseIQGgVbuKwtcV6D0aTKY2SBYSEjQiztPkACJd20zIlkmCExLWONnh0WdLf&#10;vSv0tu88pvv9jyzt2P2xxus/+75bfvyx033NLiTt33+7aVbizZsPP/S6uHkwz9sBipxgU6BciLOi&#10;lkiOrwAQw2yklFRcV6TGgZsNnLYOJlOEEpQE8McXp/X0FpuXN0wejK3wYUkRlpRzBOshBoxOrEy0&#10;RJc5I9d839rqYcmJsZCjIcpZcqVQ0SND+h1rWktWGYTUqVgANC6NLLe+oQ4WVY/Thi5GvJZgNFEY&#10;tDNIrwnTiGsahJMIk+OkwSqFmOsyP9ej0dBdXmJ+926KpW0fqvLqzl3PvbmB15z27+Iz7/zd/2X9&#10;sYf+0fToEdjcpBlsEOsG2TqYMWujJ6V6S4+MAlkqRFZAWeA7mro0D1APPnPtj/zT83665Skve5l9&#10;/AN/cn9vQXCs6DAIMG1qtFHkuSFIECEiXeK8hRBnrHFBlim0UmihUAhGLlKPRmyunLhSdhYv+e6X&#10;3XT/6T7ex+6+OxfeXTIZTxcGg00mowHST2iUxsjECw8xhbFIFC6CMRGhrPHBnz2e39fQDLPyyQc/&#10;9McrO+a2+7zl1f7gAzzy4P1sDUbQepSJZEFglKaLYWg8kRkRXUiEBmNMsp8RmdRTTCEpjcH0OgST&#10;4wnZNSdOGM5AQRVg68T4X+++7oadx7/0wI+OpwdFT4OZREJd0waHkxEpBdLIFMjiHYSEKPGtS5gG&#10;1ZAXCjEZ/4J0rne5W/k1OPPTL9+K6mHw0sdRpg0xywn1lBgjEplCkLFE7/Au4YikFJRZhtKSTpYT&#10;qh5jAUFJpsZveR/vOdfndKFJCBHWPvXRaRFtU+DydmKxA8hcD0LE1y7hCKXECVKIEpHgHFmVkAxu&#10;4vy0ruFXfzV1hk6Tnvyjr9z/vve9/r5+vGSM3/EkI2S/7FSTquodzPLiS51ef5wZNfU+nFhfn65c&#10;NsMt/W19VZF3ff3z90gX/L/ZccP3H9z6yDufUE+za4NMLnDvgQDOK9oMlIzoQAqmIkIICDljd84a&#10;gFJpyk6JKXPSliDifQo6hYBQLk3qIbBtKsiCYorAupjYqw6U0JisopzrQFHQtjUoTW/bpfQXdz0S&#10;KN9w5XNfclZ/j+t2YOt6qiejIU1TU85A7D7MsAYwQ7sBKhA8CFq09CCaqBID4ZtW3LdPH3Kr1zfr&#10;a0/3xrLuBkzrLbpGk1mJtS1SSaISCDQRh5QCL0mTg1KnGpWW2LbGhnz3abws3xE67wuqOy+//Ao/&#10;GjLaWGWyuYYsc6auph63RK2Qkxov07q9bSVNOyUry7RxDx4hwRhFWZoiCrG8d+9eNeMifsvKqup9&#10;eb/6yfFmtejqAaFtET6SSYmSCnx6gCit6fZ6NO0U7wP9xW30L9mF7pVM2sF/9qvxC0KIj5+ua3VR&#10;56d0WbtSVbbuzFEWJZON1GkrKMhnVnytZRpt8x4RIGoLLiDcpK+ivsgxOc9044teOwEe/fgdd7xp&#10;saruCXBJqeIJvNiMxp0QIjQAJzbdMNthrtA7dl+aTZvL3XDwfW5z/UfqweZlvm4opEKYDGEAoQhS&#10;4DGYYo7etl3o3tLIjbacna71mygZeoNdrJhb3s62K64mqzobst//xcEVT9i76yxx8vJ+dm9W7Xpj&#10;yIqfb93h+boRslcUeGUwVYGIHu8VPkiEUqg8w/d6UQthZVZZqbEaOXFG1qLqbrQLSyNddZxc2HWD&#10;nI4X7XjAyDmsVZisIGaSPFvA5yWtF/gqb9Ty4htu3POTZ5xzOa9Mecy57xJKY5uGcbSAJzMGY3Js&#10;cIzrAYiWECXOJYCsFBIhA9E5ogMdZyxG7xPqgJi6+DKFRdSuRpHYeyLMHL4xOUwAXEgpsQAKQc9k&#10;ZEWJJcO6SCtyhi4ymYx/MOh8G3DaC6oA1z9vz4Ev/PEf/oe5q696hZ/vvzJsrc1tHT5GLA8SYwu5&#10;RkqJt8l1bWRa9OooEMGnc5t4hjjihsRahxaawaGHwTZE7+i4BoUgiwIZA1IEQlsSrUB4jbeJT6aV&#10;QcvkiG1xzCabQITZKLCdBSZ5TFagszncZIKa69O9/NqHO5dfeStVcdd1z/uxtTNxrS4kxRjFQx98&#10;1w8dvf+zv7x1+IGyS0230jSTKbX15GUXPxv5/UoKeGoiI1JxJUaPdREfmQVLaJQ1CNuiakNXCCaT&#10;TcarW0yiuLINEaMlVS4xApQrANBZWuRjItEW0E7yZuU4zeYYYQOFkhgC0Qcaa6l9wNmICSAz0Hni&#10;FBujQIOVjjY2ZN7hY8RHgRcCJZI3JBASh9RGhNHEIsMJSasNodul3LGMWNxu+wvd4dzStvXOpZes&#10;q7n+25af9uz9Z+K7OPKhd15RD8e31dPmMjccEqYDTGiQMqLydP8H79M4HxEfIiYEfC+HXoYqCnyp&#10;sZoTecvgQmjYCyHiI3f98f0SjTEFymT4GLGhxSiJ0JJok9spnEzRnrmgdANCeYxSKeTTBaaDAfbw&#10;sW1mYfkG4EOn+3hHyyth7nhWW2vZ3NzCCIMLiirP8LNj1kGSx4wxloFvUZlA6ar48kP9PNETf/jH&#10;Hj76F3ftNW24osz5wVYbWiFYeewR6tGY5U6XqqwSXihXBBHBp+9BColWCjKDINJai1cOY1vUjF3q&#10;WzdvZZ4BZ8TtdPNttw3uf9ub95XUz1k/MJmLo02QHiEEWimkSe/ZaYgIpcmyDDtDlkglEdGjsSgV&#10;iFsrlwyOdn+07i9+It5663tP4kbOJ4Wqva7ZGD9DS4k2Bq803lmcD2kPYTxBecChs5icq8IhREY3&#10;n6fqLGGbEVIqGt+0To0fO9fndCFKZuQy98Po27ye1EgbyU1GbG2qlsWYDAVSglTIVDnDOYeMEpPL&#10;j0ohj52Je+zmm1/XAH8I8Mm3v32unYOFsmmvXNFWPP+Hvm7946vfGYvf/YzHv/x3YXwgmEATLNOm&#10;JW9rpFAELSm0TE1s6xA+IEPAW0ttG0KZQ69CC0WWV1TdTnqCe5fu3zpiZWrCB+GY1jZxZ6NGGkNW&#10;dYkdRz2a4FuXpn/zAkyByCtklmFNxOQlZtsVQfd3/naxuHz/2X7/HX7wS4PgY9U00xS4JQKta4hN&#10;QCDJqwLX1HgiCEeIAek1Ak+W5TYz2Ze+pQ9eWYlmUS07H/+z0QatDVZK6rYltA0xptA6KVMxNU0b&#10;pUvjma2ptSJTmrppMN4X+++8s7rxRS86LxqAF4LO+4Jqpyz9yNqpKooy6BQYEGPEtS3TpqZEg5Lp&#10;oRUD1gWwFkVEK4HIDHm3S6eqkIL5p3WPauCUCqrT6GTrfO2UYOwdvp4kRpvU6QExc3FIKZk2E5y1&#10;qCxLIHTvsNMaUVQ7RCmuAy4WVL/NpYrCuunUhgjKaIqiQClHnI1HSC0xWuJDnHWU03iOCJEwjL1c&#10;yf5FPMT5qR94+cuncd++j9/T64mvEfxxP3D//ttvN0uXXfbxca8nT3zJ/zPf2r5zFhkFIRqcKlDd&#10;ORYWt9PZeQlZf+lT9Kqf0tP2BXblyL93tV3HNcOuKg91FxYe1Tt33i+q4tOhjYfPZujIc177S8e+&#10;+Cd/8ut+246/2ex2f8oeOfLMGtcXWnuqXowIMONceosxBlNVlDu2vUPJbBRCu4bWK1LpI9a6dSHc&#10;io1idGxrsxGX7n5N5qa3ufWC0I4ReYWuSixgvQIHbWZQi0t7v+9VP/eBM32e4rbbwr63vvVBtTB3&#10;l5zvvLbest2Jd2iVUfV6zPcKrLU4pRmuDvBBJo4UKWBKOxCziN1cBkQISDwJlRQICBAKNwv28eLk&#10;KOWMoeoDgQSvb30gCE1mNNrkJEiVQaoMYwQqZuQ6p+z3/9ui6h09k9fluh971Yf333nnZzrLixOx&#10;1vt50+1Xg0wzPnqQka3pqkjXSELraAc1yBynWoyCUuZAoBmPaLwF68CDczZtbJUijx6tNKXKSXzL&#10;liAiRpc4JG3KgEUEkOjEn1IgRIvSCeDqAzQ2YL1HKGikZhozJqUgVJWt5xd+55kvfuU7zuR1ulC0&#10;b98+fe///G8747HVf7914ODT2/UV5nFkmYapwyMTC1IlN3aMM2dKAKUVYvYPMc74qYmnKgBcwE3r&#10;5IDAINrEONRS46NDKshiRiYjcdrgnKORqVijJMhOgbI1c+sDfPQ01uJqj1UaIfQsr0ISZKB2FjNj&#10;t4ko06RH7fC2IbZtMtGFZGHWWoPMCD6x33SeUfS6RAlT52kVxO4c+fZtlLt37+vtWHp/VlYP5L3e&#10;AdNZXKeXb8YYpTiNxbEYo/jce/9oRz1pf94dXn02K1sybG4S3QQtHSrXaLLkunPJGSzb2agggRAN&#10;JlOYIifmGU7L1vY5drqO70xq37592ojptFNEOnlBbjRWypTmLBVWkIIbvSf4WWo0zKbTGkJsEBJy&#10;0SFEgQue9vjqXH3Z5use+sC7/uAJz3/paZ3SeMpTXma3hnfrw2MfNtfHcpsqkNIhnEtYEZE2z1Gm&#10;0KNMSrIo6XQrY5Ra3r//djML/zsvdL8wH9htR5/tdTu/Wj3p6qctl+bptY5ydOgAdQTpHNIHpGf2&#10;sE3oP4RAzZ4LIXgksxFf67DWpmK/kEVRFGf0XBe27fx0p+x8aWvz+NM3V46JQpWYPEMEhzOASqav&#10;FE4nMbpIDjGSKz2IcQo13lynzbMnB2f/zSeuWD4E/NWZPO5vVn/+u/91hzwx/Lfh+NY1YlRTaEVr&#10;BK1tkiNVSoIiOYeFwiiR1gxRoYQh4CnLgjkDQSnwftk1vfOuaHwhKIYQptM4Hm6Ol8eTmsI7osqI&#10;IoWMxuDTNIeeIYmcJHpYqxts01AW1Ua7vnrGR6q//yd+4rQ01+O+ffpzyyty/eBgdXjoMHY4BhGw&#10;mUQqyJUiI01M1AqEC3jnsDESy4r5y3azdNXlkBW0bZpg8t5jm5rp+gbrozVC1OTkOKvJuovMLy7S&#10;XVgiryocipXNTSYnVlFtS29uDqNzp6RoJ62KsVTadIoj3W7/i/3LrrojdDof2HnXXWc9/G+Y7Tgx&#10;Ovj5S633ZFmGsRHX1kSfno8hOLTRGEfCVmlNIwtW65a4NTI9p6t4663ymy20iz17/MG77ignPmZt&#10;bVMhSsqEAjqJpJTp2e3blOMggyP4gBAeLwORFCJmTMLSGa12ARc5qt+gzvuC6jNe+cr9+9/ylmO2&#10;070KobAxYASIWfpqkJGMlHIoBIiYgjHkLBQBoyiKirzIQVCtDt0pJxp6WNedzuPVwtzudqvETyYz&#10;a7tHzBZ6IXgiASlSR9QTWFtZY9VaOj7QKXsfzvrxC+fbwuqiTr+u37On/egb3uDHg62IUKLbm0eR&#10;ksyj8yDTeIQkgPJpsycEvmmZTLbUXJUtc4YYVBd16vpGAeI3vva1Nt5664OffNKlvzJ/7WWT6eHw&#10;s1vHVqvoBFr2KPuLzO/aRW/X7of1Qv+OWsk/fuotr7r/s+/6g/ViadcAZx+ubDu0Xq6Y3tzWZGV9&#10;euNrz/6zY1bYX9u3b9+7nvuKV+z92Nt+7+n51uhfKSkPmH5/xcs4Vq3tZtFHbcwJZYqVbVXvo5d8&#10;nU7nvltv/S/F0vabp9JfK93iej7X2cyq3oksUwMRzYcHmZm2eXZCZPYvz9KpctNrXlPfd+utdw8u&#10;vXS9WV7s2uEGSjRk8x3yXoVoWpQHP/AQQOUlUmiCh7ZpCLSpCTgbWVUaskwhhMZLCGhcDpu2xruG&#10;TBm6WUU2Wwi54HGkkJOs0ORViS4KfBSM6gZhFCLLicrQWdr2iR2XXfY/uFKc8efEjS960eRv3veu&#10;3+juuPRQvrj9B3Q3u1EadeXGkcfA1RSZRiKZtA7vFVErgoGiMEgpUK4ln42DMUt79RhiDLiQOJzO&#10;k9xPIgMlkCqihMCg8c6lwhxp/MtHiZOeGP1snMkQhScaTVaW5N1FbNanW2Sxc8nuDz/71f/8N870&#10;NTofte/2P1xuw+ilOrZPLjRXVbnZrlcf3pH56fLhhx/qqcmInsphOsG5SFFUSJHhhZ6x4EiJu4FZ&#10;1kQavQ54jExFbpRAcRLv4XGNJbgRbRRYH7AhFQPnqoKOMaimxrspdYg0dUvbeESQZLlBBssMUJ3S&#10;knVESoVUmhDDLFkqFV/bYLE2khmITcTFQLQeETxFFGiZEYRAa4HUiZ3aCEGUim63TzE/x1REmtai&#10;qxyzfdvHe7t3/26+tPhnN9z88pUz/d3c8543l6IuX90eP/xzk8PHs80jx5isr2EUFIVGGrChJQJa&#10;J16xFDLxgn1At4qSPlL3kKaiDsFd9+wXbpzp4z4demJmf7gK8s3GB1R0yBBmY/ygSFw9YrJIC5kY&#10;1EIIvA8zpm/6/4xGWwTTQSlFlFJGz27nuSLeeuvq6XaCbW1tjurxVq0yU9XjIdpa1EluoEwhSCbT&#10;6JjCcXNjKI0hxrh0xXRHAZw36/4ZL/Tw4TvvfF27bfGGxSp7nc78y1Y7hs3HHmd9c0S/qMgEiBgT&#10;6iZGAp6gIFMFBhhNWmQ0ZFrjg0i+p6jysdanZGL5eqp7xSNFrt5b9nfuONTcd+lcAVolnmWU4CQ0&#10;bUqiM0LN6qsS51va8RRtPSLP0SJDbk20ZPiMWHV++r69ez93/Z495w0yo33keCiJz/ODkWqHQ0w9&#10;xQ0bpA1II/Ex4JQEF/CkQJ8QIXw50TsF0Bit8UIQrd8NR871aV2QGg7Wwvra5nQ0HhJdYjn7GBAo&#10;lEquPwhpvFsJYkzPcBU1OiuRMnOYuQtmT/e55RXZrRd+YHOy9orNoyeQbZO4+VJCsHjvaEQqKqkQ&#10;iAIaAlZpzPJ2elddw8J1V7eiqAajTb8FtlZaL9ppvWv82OMMhjUhBhbmFvAtbvmKK6e7rrxyq7u0&#10;tOGEODhx7qEwGj2WXTE+Lpvme+e6c7VSOreNC4WrYxRq6NvmHt2rvvC0V7zkkbN9fdb3f/TyExtH&#10;L5+srb9gS2wYYyJG56gmpCav9vjocN5hdIEJEKOjcZ4m1mjrEFGI2ll95BnPKPgWuN9+VAc7nYya&#10;aZ1Hl4wJUcrZi8Yjw2x9HB2E9BxHpVvwZOE1yJQQZoU6roQoTutF+jbXeV9QBdBznaOm6lwVpMR6&#10;8AKUFOR5kX5xicQQ8SGghSS6QBAOFyPR1hhvU6EVFnZNFk/Z5fdPfv5f7f/4G//v32yXF65xmu2T&#10;PKOdTskCGCQqerxInXXvQrrKAmw7wY4CDOYpottSShx4+sVi6re9Pvh7v3fDZH3tljCdRoEQRps0&#10;Fu0sYpaAKEnjR5ChpSaEiKsb6uEI5Vn6UjO9WFD9NpC47bYQb7115ZPfdfWbRK+RxpoXR1PnVces&#10;5/25E2ph8d622/lYO4nv/Z6feOUEXsXTXvrqE8BbzvWxf7X+VmjDPcCrvvrv79u7N2s2NuKDCyY8&#10;7UUv+robqptuu62OMT7rPW9+c9ldaKW0iybTWpucbde/5OVfON3H/43q+ttuax+94x2vb+rpfxpv&#10;nKhsveZC0LHtFKapa1wTKGRBpg2q6CF1RtM4xpOJd4NNgdESO2UyXKe1NSqENHoMBB0JJifrdlM6&#10;b5DkRUWlNO20gbZBCWjtGLTEdHpEoxj5iCPik1eTBvvunpv+y6dMxVFx/akhbb5Rfc/NLz10+M47&#10;b29N9Y7qyif/s0Jmb9yYjlg5/BDCQd9UZJ0ujTWMYkjJraT0Vh8iOkq0NKAguEAjTLI1Co0PHms9&#10;IYA0CozEOpuKpN4hTDJKSVITVcSAcBB8xAmbwhJECiaa6y+zsG035ROuP24L9TuNzH/9bFyf8017&#10;996aTQ4d/eXB8aP/Z1eANCBVABWxNLQrJ1DTmtZacKCiSgWJEFAikqI3w5ddaanqnZZT4uSmXQlk&#10;1KAUWhokAt9YrKtpsLjocT4mFw8VhDxF2BkoRMBIT9QR5xxtEMS2RgionUtNcqWJCqRUKWgqthAT&#10;VkIIAXj8LHH8pKNOA2rGLI5CIKVGqIKgDEEIYl7QWV7GLC1SR+x8p/pztTj/cbPQ/1M1lQ9ef/PZ&#10;KaiIoXxyWH34f9945PHF4eOPkY1G9FVODBFVZ3gPtR+hpELLxGJGpLF3MSsODYZDlvuLlKZABC45&#10;G8d9qjpx9wdvkE39knY03PnoIw+zeuQQ3raUxpA86pJM5oQso7abEARSppBGKRVaCaRMzkgpK1ob&#10;oZ0y329ZsBOZjwb/zxduvPFngce/zqF8wzp+3ye3+2hv9BNLVWTEUUAqgRTJVRuUSAVvqQlBIiOJ&#10;rWgbmul0Ydq2OTA8XcdzujRrev7ll/a9+3i1+/K7+0L9H5PGXxv8AWSEyhhigCZ6ogAfQUtJFAJn&#10;Ld5bXNvinUdET3QeZ5tdveHwlI0sX0uX/6PnHX3gPe/5TbNj2zbdX/wFmReI8ZhmNMV6h8xzOmUF&#10;maCdjFL4IyE53IMnNI7gFdGPCKwilC7VpPeSen7rncDdZ/LYv1Gt3HPP7mP33huOf/rTWRyOCVtj&#10;XDtBWEeKApWJNRmSC85HC9EhSVUuqTVRCsajIb5TImIguOa+dnO5x2kObftO0GRzFGwzarz1SARS&#10;CFLnXKSmT4oOJIo0zeG8JHjYtrzM3FVXI+fnrFnecUE0vACuv35P++BH33dJ07inNaOGKiiKrEB7&#10;aKzDQ7oLRcAEiZeKqCSi26HafQnVzivGcemyN7RSfdQyWe92Ki1M9oQKnj8te0c2jHlOtPGZS4tL&#10;v7Nt6ZJRXhbrISs+P1HxaAjh0MZll63deOONNsYoPvb7v/8e1es01+/Z0z78wQ/Ob2k9Ptchcm1A&#10;dzL5/3odntapSsajMT4EnPUomaZytFRoAqGNSKOJEryt8QiMUUijabxfa7aKb6k2F2y9oHwIuTbo&#10;rMCHwJQprWuJLoCSGCWRSiGFRxuJlzkq6DSJJBRCKcbTKWZcf6oouhfM/Xk+6IIoqCpZbJqygy4r&#10;rEpQ8eiSUyExleyMJxWIWhNDWpArAW1rkW2Lc54c5uyOwWkZm+7vvnyfn4zvdtPJnnxcc+JQ6vLF&#10;3DDwLbatmWtdcit1NFqmjqlUimY6YbSxMRe6ixdHLb4DlDl3rEUshsxI6z3CpshCOeOlBk6m/gUg&#10;jUk4AsEVmAi2Gc8Pdl1+8V75NtHMKfPFj9xxx3/sFtUH5p44v63sdrec9we0Uo/q4uDoiTe/ruHV&#10;rz7Xh3pK+lacHTP365cX9/vvvLNSzoW4d68Sp8i+PhWJ/uKfhLp+UEtThLbzZCv9UyfCXB17QZRz&#10;yxvGtSbTOqhO515timO+jaEaD7u2bm/SikvFaKOYDIbbt9ZXILSJtexphPIAACAASURBVD0rkKrO&#10;nO/M9wbG0w5HW9WcynrdLEcKwaiZcGRjBYVlebGPDY7BaESUkqzbB7JDsTP3mU7eedNN/+LfHjrb&#10;12W2AZ/81R2/f4ctupeL/s7XhekwWx9t0UQojcLrgjbCVAUaKZBBgZNI15LFgPIpaCaqxORTQhGF&#10;J3ibCiX4tIkXiR0ZokOjiUETQmqWOueJSuK8xyJojWYcBbWHsc9jVi2uNBsb33XDL/3S5tm+RueL&#10;nhAuf/LjWw/9rNtaSbxmPIN6jJMNjobcadpRnZp4MaKkpHUOHSVSCUpVooKitg0Ta3GzETajU0BY&#10;8lLzFeeqTJsGYSTCidmi3iFPOrO9Z9q2BBwShVQOTZvch1oRvKdtweOZtC15UBhVpDAcCd4HEAlX&#10;JyVkYgZ5JXwlhVykYr2PDuFiCoGTkhAtMQpsViCrktDvYnYuH+0vbn9TVOodRlUHnvj3hHWcKe3f&#10;u3e+2Tz0/NGjj1wyXltHeotU0NqGtqlBa4yqktv95FnGdO5CSFJsWArv6+YVZZkRldl13/vfv3j9&#10;C16wfrbO41vRxNdPMePRi7eOH+WBv76Hem2Fro+UeY4mhc4KZ1E48jxLzWbn8N4hJEQynAUI6LxD&#10;GE2QeGhbxhubhONH/zHL/OP9d97+jhn7/JQVhyGuHTp008qJw1XpWrSSaKEJ0RFCAKkIYcYUbaGO&#10;ETGZktU1wYW+zM9v58+1N734oYN3vVMU/eWXzy0uXcvqOu1gSB0tWs6oaVKgpEQKhZBgZ2vY6APW&#10;NtC0RGvx1m2rl3qGM8RQhS+vG1bveef/d8cTvv/7ftKsrnfsgceh3gLn0YAMkhgcWQFxlg5jyBJM&#10;NYCzDt+OCGNPYQrK5bmebhef9Pk/+r2tnVdcurr0vS84eKaO/xtRDCGa5YW3uemUOB2Dt0QiRgsw&#10;GqdTs1LLFHobfWJcS6mIKIKUCCGomwm6yFBCgJBbOozUuTyvC1Ux+KB0qYzK8GH21tEqPY+DxwEx&#10;etJbEiICleX0+32Wtu+k6fWLK87iO+ZUFWMU99/9p4fr1qFkhsKjaBFCoEgOR2LAC8hlxjQErNDo&#10;ap5qcadVy8t/WCvzxit/8Ef+NpLqL4/d+4n367X+pNvZtm3abrnF3VccOz4ey+e+9Mebvw9zN/uz&#10;Lzejrnne886L8Lid3/vsR4589N1Xdud73Z3LO9iYOCbFFNV6dGuR3uN9IJCQPcoYlJAorVBCk3cK&#10;dFUMp0J8slzim74vYoziwb1vmseN6WQdKC0Ta5nESJi5pQGkFGhlQClkJtE6EJ1EOZlwTj6mWtq0&#10;fujYjoXTisr5dtcFUVCVZfa2cn7+qoWlbU8upxPCaJPJ1ga+cRgV0TE5ViOzDoBKCbQCSaZS2qa1&#10;Fk1cvC7Bmk9Zx+99aEXu7H+xg0ZKgbMeISIiJDYYgNCaTGc0s9RrmUkUgrqeUp9Y+e4d/aWXAa8/&#10;HcdzUeevnvPa1x772G/+5oEN656wNRii6hFVIVEJ+5sKqi5yMjUxeJEWRM5htCROxtcvbBzZBZzx&#10;EJ6LOnt6zstfvgK8F+BcFwzPV82A6OfcPXHF1taBu7dtO7jSNHHPT/ziO/fu3auuUs323Mj5Thum&#10;1jU9573TWp7wjW5UWdjv/8mfaR94zx2X+Mjllbjiusl4/Ay9tjrnfBNMVt6vi3xDlvkxXeX3m9KY&#10;0Lhre5vjZ+mm+cHCdOaKMuuo6WQ66s8ds95eYyqzy03GI7Kirjr9ld6O7V803f7exodPtNPVMz6S&#10;/LX09Jf/zMpn/+APblt66lM/axbM68dHDnQ3B3UxQqJUhtQZYa6EvKCQCiYT3NYmdjJJLkMUWfT4&#10;kIL5AhZkTGxOT+JNG4FzARcdCIlXjugDiIA0hs06UM0vU3QrpNa0PjB1HtHtCd/r7ButbozO5TU6&#10;1wptfVVRhFEt7FL6lWpQYQR1i6g9he+STSKy1QjlZsFpIIQgBE9tp8QgiBpUoZJTVUCmUkE1CoUw&#10;yZ1DCATpcULgY0hIAC2QWuJaQQik0Jq6ofYtopWILJKrBihmwQngY8T5GUpAJg6g1Mx4YB6jdCom&#10;agmoWXJtClcQpPulnY3ZCanJs4ogBC0Jp0qRkc1VTPrdMLet/wfXvfDl//Fsfy+ffsdbLhP1yuvs&#10;xsrNK4cPYSJ0tKCQGis0UWiCVggNOgqIafMqZhvYRHGNCGvJgDCtaQYDpArLnY551SMfes9H7KQZ&#10;rrtheNYtr3nsdASzng7d++7/vkOF9he2HrjvRVuPPrzLjjYpBhtk3pID3guQPoVQiYAjIFUGuMTp&#10;9CnwL2rITE6W5fgQyHKDUTmKwHSwiTtRUOr8n3bynYOHP7j3rmuet+eUNuCH77yzagbHXjZdO7pg&#10;h0NK36BEoPX17KbSKCEBkUKZHHgfaeqG6CxKyvlczp3XBVUA78VIGnNAFx2CNFgX0cFRaIlHILRM&#10;6d0+4GZca5VrtMiJPuDb9mRjZhnIz8Yx7+7Je9onXvuRqXzsR8brq/hRgQgOZuE4vvWYwp8sLaR/&#10;C5mSxl3ANi1lv6QMY8zxY3OV8G+au/oaxuvD24985I7/a/dzzjz64x+S9Ctj2zTPjApC9AThiTJN&#10;cQglEZlGhTSpIdJtSGYUauYqdi4hhIwAJVMTJoZY4qbluTqnC1mZks5rneXG4JRG+piuO4LWR4IP&#10;IEHJkCYJoqKTV+QmZzoe2WLH8rELLxtDjIRUaKXxrqFpGkybCoRWiPS+tg6tShoP4zpQIHC51kGr&#10;T1/zd4upAOx86rOOz/7z7zr2X/Oas3FCp1Vexsdaay+l9Wjn0VFglMEYgQ810YUU1CsDRJdQf2Y2&#10;zWAkQai9MfoPX/upT33Tk8tCiPhXb/2vV41WtxaL8Yii8fiQJsOKokBGgYkajUbLiNARtISgiCFN&#10;/QgJPjRE6R6PhXnfuXb9Xmi6IAqq173gBX/0N295y3ctbN9+m7U1UwLDtRUmkwlVYdL4k1FfYSsh&#10;E7xeB4wU+BDxkzFhMrzy/ne95ZnWd794/Z49p7S56u3enU39xAUfcc6iFKggkNF/JQZXJtes9wFr&#10;XQpZiBG8J7pRLwR/9Wm4PBd1nksIEfe/5XePH29bRqMhBZZMGoJwxFijrMZbjddpdLGUGqE0rW2x&#10;scW268+LaunTwBvO9blc1JnRxWLq+a2v/n5mBYmjs59/UE964csPA4eBTwC//8G9t8+H2udFPh0u&#10;9UI4XB72N91028lFy7379+79c1k1bwvZ3M4pYlHm84/tWtp+eGLXDKJ4CtOR0G5alcX857qX7D7w&#10;xO+/+bQEDpwOPe3Vrx4D//2+d/2PL7VXPfFfbB4+8ZzhxomraBu63Q7Tco65bo++yXAbQ7+hctnY&#10;I8LZFiMUdZgQQ0jFNilBGJzXCGkoO3NI5REdgXOWwcaAI4NNsqxDf2GBTmeO+bwT8m3bbaczN6WT&#10;H99u8oMDZ7/gpPks/d69POV74LbbzvVlOneahtVMV1vaKNp6A+0bcjy5yjCVJjSaaRsRXqY0bA1g&#10;CC6ldQfhkIVCFxlSa1wMCAJG6sRM1SmAIwZo20DwIaXJhpNBnWncXp5cK3mBQJEJnQqfwqdRfRmI&#10;eBAZQki0FOhMoIVOvCdkGrGUEqUkQoRZ0TcSokuj/bMR2Ma3NN7hg0NpTX95nsYmTmsoc0SncGrb&#10;0ka5vPBAzLK7zvZXsu+Nb+yOVk/8qj3x+E+HzU2KENEhoIhICXmhMUUHhEgjva0n+DRCigjgAzHG&#10;Lxe9x5snEAoy1yDGfVPU/l+bbvdnvG+KytvePX/4u7+icvf4X//JW//qhltec87c2p95+5t2jdaO&#10;/6rcXP+56ZEDTI4dJ/MWHR0zPC9SpPvGBQhCEVTiMhNVGq1HEwQI1IypqpBaUihNFMlUEZopYbiJ&#10;HM29RC/0bzBDTgAf/laP+/C+fcuh2XqRXVn735oTg12586gQ0RJEbsBJhEtp3kIKREjubhV8Sqxu&#10;W3xwvWj8eV9EMdZsDVX2sbGLz6+l2obJsEKjAGUMUkkiDudTAIqUII2mUBlN8ITWkgtJofSi9r46&#10;G8e88588PD3+ye/9QLNt68msLlzpRqs4N0IHl4q7SqBiB+cs07alcYknWqiM6CPeReq2RQyHKNcw&#10;tiOG9RSzY/ctcvulRx7d9543X3XTC89J0Nu0kfNBuKOmly80m+BdwIf0DNYhIoJERXA+QogonQpf&#10;xJQsH6Mjywy5TOGXInhC6ypR6oVzcT4XukbTZuCCmwipyU2OVh5QWO8JLhBEGqGWSqO8xgUNusLl&#10;OScEqwvOvWXXBVRMFULERz/xP1czXTYjbN66CYQWScQLiY8CHzQ2eAatpwaCNOiiS9WdFy4Edd/e&#10;vdn5xCQ+3docDQ6fOPQ4zSOP4o+vEacNvdnkTEjYSTJtCED0Nv2ZSFxwFwMNXrmcY98K73vfW99a&#10;bA4O9NaOH1X5xhYLIuCDRSlNVZbMPgqAKFMj1g8mqKgxpqAxiqyTMbfYZa5Xffa6H3/Zh07XdflO&#10;0QVRUBVCxE//1hs+J7WhKEp8nuNcZDKZoGVFXojkUpCJJ+VsixAS3zjC+iqqGSJlQ8iyHwhV8Wtx&#10;zr8SOKWC6om61pV0nUnbMBmNUUJSFAZlNJmvsQICyRlLpjAmAxkIzmGKAtPr+/mFxTOeVH1R516P&#10;7ttXrD16aNJ6hRM68X1FJOLQBkzQhFk/KoWyOIzQiADtpMVN/fY8iu89t2dxURd1Uaeq5+157dd0&#10;R924Z88WcN/s5+8oxvjYheBmuP6lr/jMo/ve8++kLp/hhHt+m/cP+7IMwnflSBnrMh7W/e53bW2M&#10;f2USRDePMG/MLJtKo4JMKBQrccTEXI1TZK/D9ksvodft8dhjB1k7dBDVnafzhGuY37ZMKBc+WnTK&#10;+3WeP6BNeW8j9AEfjxy+8UWvncRbb5XiVT/1HY1Nyav+eqe1ow0M9TgiQySXhkIXyKjxRpJ1c6IO&#10;gEXKCNHPTHcGKUAb0EVJkBBDJA33SwKK4B2j0SShVV1ygZk8RwhFEDPS56zoIoLDO0BIpIwI2aYA&#10;FTI0GQSNmnFYDZ4YPDKCCxHpPOBxziW0k5IoGQneEX1iuQmZLFq2DUytw/S6LF9+JdmOa9BKUWYl&#10;XgpPb+6WuZ3L9y7n82t1lp31ppbul89c+8L9P10fOUDHW7aVXWw9xrfNDKGQgiW0yQgCbAi4r+Qz&#10;4U+mMQmQQoFtEc0URkPatsWPx1foIr8i4hDBo8ql20V/8WOy2/3E59/+9jdf99BDB093WNPXUty7&#10;V31sMKiOrRz5Zbe2+nNlPaZqW7pCEKYN0dVI4qxQ7nEBPCk4TAg9C3oNaJ2hpEZpjRByxlQFZgF+&#10;kPzKKlhkU+M3N6ilusKVnRf9zdt/71gsTAXg8nKti51IrcVEaaGyTLoTayqO1paDF0uuaRdtZF4i&#10;+jorq8mxx6/sF8Vzjx04dPWxRx/DTBtMnvYfWitaZ1HS4HGEkLwVUgnwEvCoYCnb/BJG4oVfeve7&#10;33vti1/80N+5Pvv26cdAX3XTTfXZ+k7+Ie1+4QunR27/jTvzpaUfypZ37AnK0DaOSktMJslNhmsb&#10;mAwJ0aKUABkJjadtp3hpqIJHebfYhjB/No5ZiNvC/v37f3th18SZ4errma6pGKbESYNrfeJY1uPZ&#10;pENACmYFx5CChGUKQJtOp8hmCKM17HQLMx1v7/jwz6Mx2x64649/uw32eDfPwlU33XJWmhL33bc3&#10;Y9W+tmjtZVlpUJkiNKQwOgEyBrABGRzYxEuVM7dkymmOCKERwhCUZCol3lu0a04UofMdi8E5FU1H&#10;K1uiFb2AJRaCZuppxjXGKoTWoAVBGxLPLRAdtD5grKOZNB3rnPi6H3K+Sbpa5nHDKb8zqhaZS5SA&#10;uobGnRwt17jaI/KKqlOwML9Mv7fARGZVd9vgjLKUz7Vs6x4fDQfUm1sUoxqDSAFlIY37EwLBWtK6&#10;KaFHsiInmpwoBK1r+s2xY9/S+7jXaXPv8kmtM6IXtE1D6yx5pkFqbGhTmKVOE1+4iMlylAPr0+SX&#10;Nor+4iJL25Z2HXj/+59w+Qte8NDX/+SLOqkLoqAK4DzHpVZEqZlYCcqQ6ZyIxKrEVotSEH1yQggR&#10;CASiT13JpnUoX4vNjcFTo5QLwPGv+6FfQ34+69VH15/VDgb4ySR1CZXEGE1u89R58AJCmkkymSFg&#10;8c6D8/SMKDudIr/wLP8X9c1qtLISEKwiIHiHJW0mtZZkusCgiREcib9lAwjhkBhCCLTTCcLZ7ef6&#10;PC7qoi7q3OlCek/MXDx/NvsBUgf9xHomth/9gi2uvHKrv2t5f8702WFtRTV1jQydNIIpSYFUEawA&#10;5wWhsUTtWa4W6F91DUvl/PHVqrejWlx6d//JT7qju7x05LJn/8hHhRB/72L0bBaNzlflVTVA7/j0&#10;/OZWZxTDd/fwuiMlhcyJPiJDGuFnlNFMhtTthOCBXKHLDlmeIX2LLPIUaoAgxkhsA60P+KalEQqp&#10;kksnConXadrC+kCUIDNBR5WEcUszGBF9g1ISbzQeiw4FUuQoqdEYcpJNsW0cXjh8KEDO2KFRUmUG&#10;Gyy1rQnK4WpL6RWqlRilaW3ERkl/x+Vccv0N2O1X3o6SG0LqRxvc34Ru/Pz1N53atNKpyE4GT7Xj&#10;4RZtO58bSY5CqJxgIiHUWOcJMUIU6ChwyLQVO+lswYOQZEonJ6T0ZKFF+Ro/tcTWEuqM6B3R1TRF&#10;MNnE3kRn9TqxuFPuf8KuN/B1XPanUw8U8tp5L/aMDg9f2aytoGKgM/s+vVC0CJpoEV5ihSQiEuvt&#10;/2fvzYMsS8vzzt/3fss5596bN9dael/YxNIGpEJC7ZFEy9Jg9RgskNQgS+DAlmh7ZhSKmdF47Blb&#10;DeGIsRV2jKTBI7nBEhLMSKYEZrNAK1VYAoEo1m627oaG7q49s3K5y1m+bf44SQeSMKK3qs7u/EVk&#10;REVW3rjf2b/zfs/7PLqPFnvQpBcw1mKtQ+veOzKESCbgERwKqwRrNDkl/PYmmzsTOHj4JxeUen7c&#10;aqrQRR11ylHKBVe5Ja2VxYeNQCx8G0b4rphOWoSQUw5KyMTTA7eunds5fRK/vc3SqGCgpW/rD7G3&#10;xEgBOtWPsnR0kgnGU+qIjR2pbi/f3t55befsxh1Hj5654ZZbpidOnLCj9VNPuavZeKHpwupn3/Vb&#10;f/qsT37xY5fyvrX7vDn9yd/5jV9Dkdqz41durp9DFyXWGpxWuKYGnUm+BlLfip77IJaubsjeo7Rx&#10;PoS1fNttcjG258iRI/7zf/KuP1JrBz/i1jdeGNpGh7RJ7GpSjsQmE3Y7IcQYlNJEEkoEXWhwBqUg&#10;tg26C4gGdMFM6cNNM31ttIvf7hZGulxb+y9f+cDvvrtSg08ffNGLZo/l83m8tbSWup3vT6Fe0EZj&#10;rJC0xhmHywpyJnxtIcFFkBbjNBqFjqDFYd0IQ0EUQ2s0KUGZcsgp7Zl5xeMJVY5q29UjrxXKaeg0&#10;2imcKELsrTCSD4SskSwkFClE6q7FiB2Tkt1z7//z0MzqdLbV8bCzAYkGkiKGTNt6lO498KOJRKkZ&#10;Hlxl6SmHqIf5nTMX3v/cm15zyReKHkvE2ZPDYYksDBhNOohADkQfyakPT0+h7f9NRBtNWYyw1YiZ&#10;1cQQhj80u/CwgsqXgXlZ5rqoaKwhzHp3y97+EnKESEbvBvJFH3Gp7+yZtQ21RKz3+BQIKl/p2/Zx&#10;F5r4eGfPFFSNMadjhKCELL3nhHUW5xzWCClmvPfEGCmKAqX6VbmUIjn0wRU5JkI3Hat68HTgC49k&#10;PKL0MKbwfU3TYhA0QIgEOlLwQCJrgayIMewm/4FW0EbPZGsqo63J+ONvfKMBHtYFtM/eoN3czLks&#10;z2mr+wlcEMiQsyLEjBAg6wel/ymmPsmaPmwje09uu8OXejv22WeffR4uN73mL0ymj3/yrW/yxcD8&#10;q01R371z9pwxKTJwDqsNLoOyjso6uhTaBl2ngTV1sXx27hbuKK8evPOpV1z9QLuz8bn5+fnGM1/2&#10;k2FPvZhcAp728pefvPP48X9xeaWeHWdXvUJPp3+3JF7vlO49BlNm3jadn6zTrW+6dmujD3GpRpRr&#10;K4wXlxgb0xc/leBzoms66llDaDoMsDxwZOkLql2M+JiCdqrtOu0DqcNRrI7Gi2zP2Lz/NO1sG1uC&#10;qjJJZbq5QtkKRAhiiFqYNQ0zo1HGsmgUVilU02FzwgJNM8ETsQtjiqHgpCRnRd2BLzOFcxSHD2/r&#10;A4cfkPHgXzadnmRon/XRT/lLXWi3rvq0Hg6302a5mBSkDnTSaON6j1o0SitKbQlzT/aB4Ns+cEar&#10;B0O5tNEYY8gxkLoWhUGUIlPjZ+zWID3WK7bPn+dsPTs0fMq1r1o6dNnvcRELqs25ky+oNzdfryYT&#10;FrKwaASXPF3dMdvaIhIwpSWmDCGSjUapPiOhj2TvFau94q6/3HOGFDOgUPSBZUorjBEKFDF21HXL&#10;PGXUdH4wnbrvoIih8R2N9yhnKcqSwhWIYi35OSrG/tzPHZJARQhNYOYD0wzS1lw2KrAh9i/LShGS&#10;EBP0Sw39afU1/1fZHVs33ea+z37cbEX/bda5161ed90/uOedv3kufOnj1cbGqefRdle1W1MaXdw5&#10;eep178o5//ylvq/F69pjq6OnTKaDwfdPtBnWzc4wSV+sluwQa0mpg9Tbn1W2xMRMpxJtNyenjoXh&#10;gQGvAy6S48ozv+eHv/jZP37r/+0uW33qbLZ9qNmYEkKNahMGQWHolyekP7dQYITCWZQzdL7pvSAl&#10;4SLotqPbvICfz10j5Y1m5RCuUM8aGHNjY8Kb7vvT//we4FFLxD527JjhY8fXZGiuP3DZtddw9v6b&#10;pPbX+fV10uYG4+1tQkwoW9BmodflBzABoUMkY3b1j1o5tKsw1QBtS0jggiJnjUuylqNeeLTG/WSi&#10;uPJq0ffeq40tCFmRiSgg5IzPkIi7XRz0XpnGEIwmKUVVDt9NVe25BPV5Ha5Lkx036EASNARaIrV4&#10;lE44sShRxDITlccNDOVChR6UzZK4J3yBbt60p7MIUjgkQNN1SGx7YV2KgIJkUAKp86SQCRLBgNVF&#10;FJ2/8nDnJG75gPGn7z9YOo2UJa0WRAnO6D4k0SRiinRd1z+XIoAh+UiMClsVuMGQoGBeb42e9oqf&#10;fkSiwycje6agKlqfUaLAWsQ6XFGi0oBB1ZvUx9gRQkBEMNogzuy2AfWrdEYJRoFL4mLI1z5SY35H&#10;u5FwZ4w1h21hwXd0bUtqIz55gopobTAqkDzEBEUlLAyHJIGtC+vY06f/karcceCrj9Ju2udxiint&#10;OVs6TFHgdMAYAdX1k6KUyT6RjaCtsJtp1vsc0XsdKdK+QnWfffZ5wvD8V/30hz7z9v/vtUXj/3eS&#10;eqURsaPlhc8VWmud9fXFwtjaweBzjVbvrbO/f3J+suyr6hPzyImnfuaz639h4nnrrZdwS/YGu4WZ&#10;KfDRe4+984u5Xnl3iuEZ2ehD1ppWiwp5Mj/M7ODlfunMd442lpdQ6YCtKqqlRcx4keFokZZEyGEq&#10;SW2kttsqpm09TDlUZWUrJ1Uyetr5buq7sInSmznnjdZ3G8XCcMsUbnFYltc3O9PULC8f1O38x4fD&#10;CptSbGLjQxuDq4bed5222rWudAdGIdDWDcpYxsYnM9O5nm7p+dYWTdvRFQW2dIwPrpKzAq9od+pU&#10;K9MZW9SL4/H95opDb+qc+/RTfuAlJy/1cfh6suhTxXh1PRYXrm5nM4JP2AhJ+sAIax1GawShy75f&#10;ebeGZCDGvnhnlEF1oH3HcGGNJCWhCQ8KOnvlaoGYAT4m2pjQrkS7asZwcFEVQyd35uP5Fz7LqByw&#10;NBhQEei25kymM0LKOFf0oWZA0r3vnKQASaFjJsRAVrZXRufUK35Iu/50CkFIKsDuIkGOHSGArwMR&#10;hfYBul5JmpoO1QTQQjIQSoPTQjGPuKHFS4PPnqwgdNDWabeIVVGIpnCCEg8hEFJAJPcL5jGgdsPS&#10;UApEY8jkmGi2d5ht1oQUVaPN9e1s67rte4soKpnQTTGimG5s0unyOTl1zznxtl/7AHDsYh6jv8yR&#10;I7f6EydOnDhg3CsC+Xt37pv8j00XD1A3LCoYDAtaPM08ApYajyqEnDum0wvErmE8tAf5+Es0XLwF&#10;DF8OjpvxZX9gh+deEW3pujxBeTCi2Y02wxhFYTVo1WsabEacwmBJ1u3OwUt0FFzbkWKHqAYjju6k&#10;XWi36xeWq5dVsrp0HnjfozHu+z/6h6v1uY0fvt/ys81X779h+6tfRQ+HpJS5sLnF/Px5FmNHCH0I&#10;khiNyrH3VFYZhcYoIfeJtySdcNZRVkOULghKY7BoXWHQaxmzZ5LmH08MU15tVcyiFDn14Xk+eGgj&#10;YMgaQPUBekASQbkSGQ6oxuMH4kSdvdSLJQ+VFJubF6S9tsbQtoHQBuh6P05nHFopYkgQM64sMfbB&#10;EtNKzu1FCaa7VNxx9Khr2Dy0pCwNQgwzrIbWd4S2Q5SgRDBKo7VGaU8IkZAyVhsKN5gVS8sfeLjf&#10;L0NzjfL+h3SODEqHGVTEnDCi+w7YXZ/54DtiTFi3QNgNTRRnGa+sMjx4iGI8AleO73rf+4qn33zz&#10;/r3hIbBnCqpHbr11/ok3vakOxlRZKbSxYPqWn7bz5JxIqX9Wd773PBbdq/0KU0JO+LbFi4FRuOLA&#10;2c9WPAIfVVPR5speKAt32DhHYEZoPSF1eAkkI0QCIYEiQ1KUboArRwysRQ0XKarhXc4tzx6VHbTP&#10;45bvWF5OXyzNhq1KjHUIHmMUGUXOHnIiRt+3RCpBOaF/hdqV6bcdNHH1xIn3DI4ceeklTzzfZ599&#10;9nk0+Bs/+hNfOPaGN/z35cHDnytC2hpdeeWn7GBMVGnshuWptKjvu+FxFLz1RGHX+++Dx44d+9Cz&#10;OF/OWQnXHj/efa1I/el3v/WF8cCBl6H4bpQ6H0V9sdH6jpM5mkuhrQAAIABJREFUnaON56PJmxYm&#10;ZnFRXNku2s4MRmVloc3Z5O1UqwmyNPlGARR33HHUDWRYDYvrnr4U5YPjYbHmlHqG93FWt+05UlgX&#10;62qs2zGuGMYQzkzms9NtwZdXY/ELdOGpaWPj8rgz7Zz3DIza1MNqc7i8eMYad8Y30cymszjowtBV&#10;1QN6cfjH3/6KV33uou/kb4Hv/fuvvevD/+ENv6tmjdvZWn/2Tj1XabZF8p5lO2JUFDRNy9TXzEsD&#10;lGhxaBy56z3YQgalNLYQZmLwuy9pgpAEVACjMpIiPiukHLE8KtPosiv+9MpnLH76Ym3r+375lw+0&#10;zdYL+gAjQRcOstABLaCcRZclSimyAVQg+EAMLSYFDArdBVrTFymUMrteub0SVClQWpN9362GsXj6&#10;0KqqMLgQ8F2DFJ4UBZcVhe6LtzkCbUc0CtFQd5429QVV4yzOWAYDgShEcegUUT6AZExlKVQf0hZj&#10;oJv3od4pJdAaLYqEJvpAM5lS2AJSJBpDOROlOm3atibFGnGGRSzbdc3k5EkYLP7ie/7tbT/w0p97&#10;/frFOk7fiCNHjnjgOHD8C2/+v16wcfbs35mfPUnSGtGCQZDYq4oVshu8Cyqkfj/FfNXFHvNzb3z5&#10;+Tvf/1tvHB66/srmQneTmkNkB4kRG/rgJqfAasBCUIkofvfcEoxzKAoCBblJqNBiCxhYg5rVbHz5&#10;XuJgQY/a9Py1hdG/OHf8D0/Psvn8I/W/9fefGcV5/Q+rabxB2kQ72+bUqdOk0NJ6jwqegN91YewR&#10;yXxNSp1RkBVK7Z7bGLR2GFOAqUgYtKlw2nmphicap5/QbdiPFakNl0VPndqO5D05R7RWKK0JofcY&#10;zzHSpd77G6OwxmAHI3RRGFWUe85P1BZuyGCx8qWjjh7vPdJFNGCURgFd6Ag+4IZDUgLfdnR1axvR&#10;T+h310nOeiBS5Jhp2673Npa+iMrutdhbNkdS6rusuybQNi2DGBloyuFoMT4cG4iTJ94zMNv1d7Xz&#10;6aKKHqcTelDRNg3eB2LobQdSTKTcd8g2XUT5RA6JYWkoB0MGCwO0K8AYotq+DPjKo7+nnrjsmYIq&#10;gI/xXIBruhgJKZHJBB/Ju8b8fZt/wvte0qxF97/P0DUNajIhiqFUSlENHpEhdN0mGRhzXmxJ1o4g&#10;UKteWqiTwXSgjMaLIoXAoCgpzICcBK1LBsMhZeVmsqb3VwCe4Khbbolfet971pMzGS1KBenb+7NG&#10;qYiIQus+21a0IAjmayqNztPN51R4U0zUGHhCP5T22WefJxc3/czPTIF//fW/23PeYnuUm266KfAN&#10;Fpaf+3df9ZHP/sHbN2yIv1nT7YjOm8/98JdqAF73uvyXjs2Fh/KdN9xwSwd0x44d++QVdf2Z8yv3&#10;pyNHbvX3ffht1TNufFX913z8H3/q939/qCiWRwvTBSQv5JB3lJU543LaqLYdDCfhhlf97J6ZV333&#10;/euv+9Tznvv7w9n0B9PGqR9U5x+4MdYepywxQ512qDVgNdoKi8OS0eIaRTEkhsz21g5b6+e4d2c7&#10;2xiUdX22gJY+sAkFhel9b5N2lIOlNL7+mk+Mr77mDdfd9LKLVkyREKJosVJaoghRCUkbgghBNEUh&#10;uNGQUHuUAXK/rJyAnXmDkBgPxxTRgLK96qaNRBWJIZIM2ChYccQMbRKUD31gklK9RYAkQpcggtUO&#10;UQZDAhKBhG87Yu7IKqOIFIWhsJZCW5Jkcg6E1DGf18ync4wTFhbGDKoKQ6LrEt0c6q4jxoAETeGK&#10;PgwEBRGc7cOQgvcwmYDWFCqhncaojMmaaWzptmfMLmw/V5nqKuCSFlS/HrM4/i/DOHtxVy/YyfYO&#10;zWyGqucoMlbpPn2+i+S+kxVRCgnp8vW6LrmI9mZKqXzi9ts/6lZXf2Htad+20A1GR7r1C+jphGJn&#10;m7ZpSbFDq0hUkCUQSfjooTUIlqwdPgkxBazqLSeytAQ1w88b4s4OMWRl7PCFxdXXvrt17n/+8tvf&#10;/rGzm2cHxurOJwZ1Sl2K+swP3vrNAym/htfl1ec++4nvVk2Dmc5gMqWbbZNTS+kUxmgUCk1vd6EU&#10;7CZQ9VYZClS2aDGIAVGGmHs7il7eowjGUI2XrSuqT3XRnnrMDsITlHz0qL4npsvanUmebm3TTWdI&#10;ihhtMc6gVCIoRcgR7wOajOgKRJGcIYU0lKF5RDWIi03Ot8ldH2AzJ49SCmccSQJKwGrBACn0dnU5&#10;pb6ImBW+ixD9SFXuCW1t+N233NJ85r3/oZztNLmez9VY79rVaE38mmUNvRVlzgGloAuRLvQtzOPB&#10;yJXWuePHj2sgPJTvFlOM2p3zP5Fm25gQIAdy7sM8u663L8n9Yw5JgtJC2yYUwqAaUA0XcNYSQ8D7&#10;jtx0p5RTe6o++HhgT+0wcfYUWl8DPLgKF2Ig068oKqWBiFJCSrlPj0Xh2xZmM5TSVAvLjIbV0C6t&#10;FcDD9vS4+VU/u/Nn/88vfaFV7vs6rWhSRxM7TAanDGKk97gSgdKhjSGTiTGSk0eLwoke5nbhIV04&#10;++xNmthtKZM3tbErOgpKFCkGYsqkLlJY07foANoIKgNGUEaTUsS3M0a5efG9x978tuue4Mbe++yz&#10;z5Ob/WLqpefZ/+2P3v0N/+P1j44R4m4x98H5z9U3vuKvK6YC8LwXv3gGPGE6e3ZVwR8CPnTHf3rj&#10;ibyy+G/rWb1QBS5PIaEWd/yAODWLVT0oB/OBsQcH48V17YZ3x6Q2yxDUwvbOyko9+7a6npXrWxtt&#10;YYupK8rz1rhto3UqbGG0lp2YRVXlaH144NBbnvGSl33qYm5nsbIz99uDiS3H+BjYbBpqoBODHy70&#10;NgdlgYyGfcATifFgRCGa7QsX2NnaZD1mhhjEapQRlDV4H2hzjVIGKSuKaojanVvlGImhI+IRpUFD&#10;9EBKQKRAoY1glcanSOwgNA1agykMkg3aQ/CRFDpC61FW79rhCUmErDXaGBR9O2coM34WaEMfIeZ0&#10;iXUOQaET+Njifb+A7kRjpffUi7EmeU8Sg80aoxQGibYwjyuPS3fo4HEn8keyNf/OZntntfMtZQab&#10;FL5uCbvefAKYXYVuJl+tm+aiK/KO3HqrP3Hi9g+srFz/5rhgn5LPLS3H9XXMGcNOXTPZ2WLuZxij&#10;ceJQIdKEwKydUekKpzTG0BcxTSSpRBtbuhggZnQU6s2znLxbY86dPzxbqP6JJ53SWcbz1KlEXPZB&#10;STle/M9//h/f8luVlHe1m5vV+mQyHi4txXFRiDhXGtdVVpcHc0yXT7fOP3N27gw2RVzbID7gSMQc&#10;SSERs6KwFZCIqde8gSJGCCn2vsrZkgyIGEARfGDeNJCEhCUoGBh9TzEafvFpL/rBv9JFsM8358zT&#10;n16qU/c8b7KzuTLbmZKbFqPB7vrxijEYRR9MJb24S1sDomhTPq1Td7du9lb95f4/e1aRYnDzyTbz&#10;2YyhtaiiQGWDDglCQhGxug88iyGhFaic0UGvqSaWl3obHlNe9zo1+M6nXBWRgM8203eciqi+64Kv&#10;Cf92uyqyImsDxmHKIdrYmIx+WF3TZrNdmW5uXZOmjUjwpLahqxu6poaQ0KoXa0WVCTmiEmjjKIsh&#10;a+MRo/ECUo1olZBixGjywLlrgXsepb3zpGBPXdBO61PBWkQbRGsi4DuPNr202hhISaEUGGP6FXrp&#10;pfe+9Zgy4oxhWFQHBgOlH+l4dKFPQ6LpWqLvyGREaYwzvY+r0SijiTmRIoToSa3grWYAiDVrA/XI&#10;x7FXuePoUWd2dooHts4/dTab3rR64NDHVg8d3AS78awf+ZHT8K0rlW677TZ5/eM8yVknt62cXVHB&#10;YRVAps2JbBRN6G+8xvcr5d6CKUvcsCSFiO/mKOJzfHXoncB+QXWfffbZZ599nkC0Jn/ALa79hBkG&#10;FbDPtkqZxXaug8pbprCNNq4jpP9mC/lTNPes2GLqZOjjs5a7QXCL7fZknCfnDiK0FrNuU+gkGGW7&#10;NsVSz1auf15XhjC87qabzlzsbbvpNa9vcs7/+N3/68+9PEo4EFLXV9MHC2jjsBrcoMIVmrIcYAvL&#10;qBqyMBrR1XPu/dJXuPvL96DcGNHSZxSYXl+qYqR0BUU16F9cc6YQgIxva3LqiDmQYsQpS46J3HlC&#10;DH1el1LEbOhSjTUOpRIpOWInND6Rc0ArMLoE7SjHDru4QKZv6+/SrhozKoblgJQyPgay7hfFlQg6&#10;ZVSMRJ/QIjhT4rQjJ4VPLVlpsspMfaSRiuHiKuXC4lcWL7/2cVXw2u6az2dX/IJbWv5n9fq5Fzcx&#10;k4PHKoctCnLniQnybrGvqUNTdO0X16qFS7IIcuTIrf6rf/Le355Xlx1vr1pembjxD1x32VN+vphs&#10;qgtfupOdMycZ5IT24D3EqKjKCicDRBky4EOAlJEcIUS8n2CyRgVNqjtms4a4ccbmavCC7PpQPkUm&#10;7EYV5cWF63UK/4By8eOhS2clpivT9nS9q7rCKpazzotdWl/t6m48bdaHg9IQ5w1NO0N3LS4JKE2M&#10;gZRSfx4i5Mxuh6bq/500SjIh9hkMWUAZQ8bgfSalQAZmdUOl0jEmWx+6FMdkr5NCyFbJNTqZhQyI&#10;UWgFpD5JXRR94JkWjBKcOIwuiMmhGmPibHrmeX//FRf9HvxIaLY6K+QVP5vQTqcUscNpjRSCVpmc&#10;PV1IOGvQ2rBDr+gmg4/dZaoYPaEXye976d88PDi//jfmLmmXMjElyJldnRRaf63tvz8vkg+IGLQb&#10;YIcL6NH433vC5190/PhDrmPs7FxwO5uzrWZaXzkIgeRbuq4mxtB/rxJEDLlLhBTwPrK0kFkZWxg4&#10;6mFBXBgiwwGucowqe4W25kbgjx7NffREZ08VVBX5AaU19BYQpJzJKSJZQepPVuccCk0IHqUyhSnR&#10;pl8hIKm+ZSPmYZt4xIXM0Wjp5MydwqdMjgFtFEYEYzVa92mjooEsxBDx3pO0AgYoUWhkCXhcTZYu&#10;Fvf8/jsOxibePBV/fe5mL/MbG89JSt0plekwg0995q2//iE1HN119/vff/pLf3h0/a6Pf+FKr/Jh&#10;a83qaGFwDsV4Pqt/ZF5vfmfswuWLh9de/ZG3/drdYGuHn377K/7h+Uu9jV/P2TOb49bYuQxGfUJx&#10;jOgYSUr61OTcryJpI/1kXvWBE6REjJHYdkTy4kg19lJvyz777LPPPvvs8+hy5KW3zoGPA9xx9Ohn&#10;1tcOpF0l74N88p1v/sh3vOzVW9/g41/ruPrr/GIvWdqyUioff8Mv/tO2614FaWvgbFM64yQ2VzRN&#10;t5Bi9ywzGlCOF+bDYmEiBVvZuajRzdAN1MHV5UYalZ2YG11ZYErbWtJkWoeG1s9tUTy9buaQoRhW&#10;FIUh50CsvY8mNPM21cuuVKR0oNnaoptu4edTUghghZSH+FYTO0+XpA/A0oJ2lqJ0GNuHTVmtEWt7&#10;j7quoesixggGi3GatqvR0rd65pxou0Dbhd1UZ6EYjVlYO0zG8sC5s2xOa2zl0KZgEjxuXHLg0OX1&#10;6sHL3z1cXn5cpYHfcNMt0zuOHv2z0YGDH01b2y+ez+bonR1yTMQIPqfeREGkt1HI8+l8Ovm8uvml&#10;l6wb75rveckmsJlvu00++fxnXXCx+XtLi6NDIXXjpDTtziZd4wkSyQKVjWixfUE1pt122Uj0vU+s&#10;hI7oUx8Glx26CJAaUj0hCjine6VoiMSQqCfbQzPzw3k1uHlee0K2pAzRaqzOWJ1BJ3yoaaYTRg5i&#10;7em6FtsGrDFoVfb9/Tb177JJk2MGBK0t7IbP6N02fysGpy3GFSjj6ESTrQYlmPHog7Ec/ub1L/mx&#10;+/e7QR46Jk7GTajNsDBIVUFXo3JAScJIIOdE4yETUCmhVEblTPQBTWOysOfe42wVujBVh8RHCAHf&#10;dlgRrLIYDUkLVvfZH1qD0abPSQsBp/lMk8MycPpSb8djhUzba5UPVzgvYkMihEgik1LctfJT5Jgf&#10;7KjO9D/KaDAWnMbMwhn1EIVhn/i1Xz4wXT/3ym568kr8lK5pSK1A1lgdQJnez1uBMgpEIdZgyxJV&#10;aOrk6Zoal8ZUwxF6vJiyMr/XpfyohOw9mdhTBVVrzf3G2N50Pya0GEyp+oJT6EOojC4ARcrxwc+p&#10;3ZU8Ul/U9L5b0bV+xIlz2nI6BM+8aSnI/QNYG6C/cWbpV84xBrQmoTDGkoU+gTSFAxzA8SQpqp44&#10;cbtNXzRXzbYu/JOvnvj09+t5/bQwmeC3t0lbW7ST6XPObqxzfmf6zI15+/IDB1aK1auuPm6sPNC1&#10;8x9J02YpGWJ3PtyTu1B189m1Kbbo6Nna3HxXWFpmvLh0Ii4sffKTb3vzx8SYO6az/OW/+epXn/vw&#10;295WyUJnv+uj90wf6g3r0eCmn/qpTxz7lV/5hFpefnqYTW0728GErr/RakEXgqDRGnJOiFJorSmd&#10;I5eOHAL1dL7qUt5T1+w+++yzzz777PPQ+EaBXgDPf9lrvlExdc/wop/5n34d+HWAE+95z2Dst1eo&#10;3LjSRkIXiyy5s8620ZlR7VNTS1h2UXVqcZErVtZmhVsoko/LPnVNCMGFplVmGMskuctKvtcEr7S1&#10;58tBNasGg2BEJOYu5xjdQo4za6pF1bbfZS5sPL8+e/bZ852zOs9nGNEMFzPNzgQ/r8nKYQcjXDWg&#10;KAvK0iA6Il2gVJpoFKlpiE2f+m7FMt2ZUk+3CdkiwxWcKwghUvuAKYeINnRE3NISsnYQJQUDbfCz&#10;Gbq0XZeSLDhMubS4vXL1VW8oVg/8Vrm4+dVLfMj+Cjfcckt375+893h5Zf3z57YuMNuZUMeEMY5i&#10;IMzagBGDKxzK2BUx6sClHjP09ho558+f+uP3/29mKTx1IPKTQ2PGbmv9MppUtPM5TePR/kLvNRog&#10;+YCCPi0bSFFhkD6hu4to0UgM0GUiNUqB5KpXJQNCIoUGphuIr3EhoRpN7FpCSiidyJLIEgjKk0NH&#10;7TShbsE36GiwxkBMxCyINmSlAYUS1atS0aA0SQEYtNW0JGYBMAZxjmAcuqhYWllifMXhX3r2K1/5&#10;IV75ykt4NPYup059oVR1uyq69w+FXQWxSruqzEQuLNF3hBTIqUE1U7x1SDxoipyWLvU2PFSuu+k1&#10;zV3veOOhtutyar3yPiDWgkqA6tvbgZx6xVtpB1SjNYqVy2iGS7etV6t3XepteCyJ8/lyszVPfjbH&#10;pEwW6b1kAaUEURBj76mb0279ylpa1XdbR9GqLYqH3H2aTbymmU3/TortUkqBLnhC25FCxOm+8xVl&#10;QGmUylhXUKAxztGJUIeIjxltDbYYhWq8dEcQ/tVTb3rpiUd7Hz3R2VPFGaXMA6ZwDEZD0mhESB2h&#10;bYgxURTlgyevCBgxILn3LtHSL5lojZDRSpbckOqRjCXnrP7s1/7d4MKFDWZ1TWUURuveNyUnFLsp&#10;n0qhYkZUudumpIkJZrMJerqxEnZWh3yDUIgnAvm22+SO73nGgYFeOFB06WVbd5x8yX13ff6Kc/d+&#10;9WC4sGmKDAOloOsonUOmE2LoKLyvDqhclWGOP3PvD+00Nd3WnNAEwIsiPpMcSLGDFCC1xPWSZmER&#10;tbh4pFhYPGKWxq/JZvEzjdZbf/SGX9Q271yuvLztIzccfssHf/vXm7N6dOqWW26Jf+1GPFq87nVq&#10;dN11v90tLj5nfv7s8/12IIdIaQxKW6IGlSOQyLE39HZGqMoKu7DADMV0urNsnXIXbcz77LPPPvvs&#10;s88+jwFHXvrSOX8paPNbsXnKt93Wd+r/1cXxP/76v7nz2c82zzmwktRfUvnee+zYm1UON4vJ/8aa&#10;9vqgFYUzWClZOHCQrAqkGuCGS1t6VL2nDWHWNvMjKakXKA2dyXSSp3nSzk30yVhZdt4Uk1NnaDLA&#10;EFeUlKMR6NQmKZpclq11etNnFQozuMItLT2gbPnl0dqhM+LrqRIVQ26vqbv2oCuHb5dD7s03vPTl&#10;j9sQ0tHi0o603d3b1eBpG6FBNQ0DYxBjsIMByjgoh2TrPjSZtY+b1tHdc+udAJ/6/Xf85iDwQg5c&#10;eURCeGazvXVNO29foGYnSW1DvTOhiy06JEQMRhlIBgggGlNkRCwZRecDgQSFoUsJnTPGGoZFgdIK&#10;ZRKZDmug6TrCrEFSoDAKxONzQ1YBkcisDtAJLktvH5cNSUWsdnS5wyjdu0+nhLKWqDRdhCAGbQq8&#10;VWQFylmkHJCrAVqVc3twvLlw5bVfrQbVyUt6EPY4uXMzVaQuaEU0Gl1YNIJKEYkZlSDqjkhCDBAj&#10;bTfDNyWjZlaUhb76Um/Dw6EN7WErBlwkdrG/JrRCUiBGT4697USsIz5HmjZQdvFOgl5/OK3se4l6&#10;Xlfd1nbRzRqMEpQriMmTO4DU+6hKBgI5q15BboSJzuTYkHMo/2uLqN+MBTfYbJV/YKLtDSFFcgik&#10;FMkJci+UR5QQc951W1YYZ0miqXMmGAtVCbakdfqkadO/VMujb+yfv883ZU8VVCPhlHYFo/GYOBhQ&#10;1xNCJ6ASeTdBLScQoxEnIAnrLMYYskp9wl4IpKZbUlI8IqP3977xdZXaUj9az+eIdRgxGK3JMfWB&#10;QgJ69yROKRBji1YOkzOtb9i5sEVYWlheXd65Nud87onSdpFzVsff9RuLA7j2Uym9yKxPXlin81ef&#10;/9J9z52ePD+I2zssNvN+ghEidJEUIqYUJEQKMrYwtMHDdIs4CcR2jq7BJYuY3CfYxZaYPCm2pOix&#10;MWEy+Lql29hEFQOTrPv2pBUqR2bDBYrDaz+3tnzwn4sNb79M/P8C3Hex9ot6/evTsTf+8h1uNLjH&#10;V+XzO2OQ1O4qmjXkACQgIwLaCsZYtAjaWAxC13RL3vPENvbeZ5999tlnn32elHwrc+Fvpcto92++&#10;4QvqdTfd1Nz1vvf9Lt6VelFeaBf8d4jIjUFyPrB65WR84PAOlawHxbs7za/Yza5rTt//jNjVK7jC&#10;lpUcyG23gW6lkmJcFPbZLsszhrYaNcPhmjH6Bjcqfq+oxnV28uWEnHKl20ii7ks+xCrEhWyq+xJ2&#10;vavU9Pyhw/OLusD/CMk5ywMf+eCOLkY/u/qMG15mF9Z++sIDp2m2agZuRDCBrg2pU4O5sQu/eOOr&#10;XvORSz3mb8TzXvwj54D3nLj99vfL2tIhM6iea6NcU4Wlf9Y2m1eGB04yTy1xUuOUwiqNSgkfHRmD&#10;tpC0JaZEGxqSEkSDGENEoQC0RmtFFzpCW+NzBq8RPBDoUiaElpAjpjA4W2JqoAOVBGMLEgoMJMn4&#10;UBNDQmJBthZXlOBKsjYYaxBXoIsCMxhgqpIsbpLG1e/laviBqhp9pLps7bxdc3ta5X6pWT4oE804&#10;by4MyaVD1ZbsM5lASgqdMjr2vplGDJIVIWVczBTDoV0ar1z+reaDPL6wjFYqtXVByLPd0D9JCBAz&#10;dDmRUkYZhXG9YjprfdrGuHMpOkMvFnccOzoKG7Pvws+WhIi2gs4augSSaFIgKQPWIkmhAaMtOWdS&#10;TjTzmhC6h3X/d0vDuZ7F7alo2q5DYsAZDZSQm97DOSdCgpwFbXrvcRHDPCukrDDDERhHs9NsP/fv&#10;/fA7H9298+RhTxVUk8+ntdaIMYSYaNsGMjhjyOTdx1cm54zRgtKCUtL7pyqIMTDd2aHaObdkJqvj&#10;RzKWl976+vl7/8/blqmKvLS6qtjYIeeEDx58pLAOpYWUIgGIPlMAaT6nqCpWtTC/77ycm3zxD07E&#10;N/2jO44efcfDWZ14vPGBo7/69Obc1j+vtzb/dhWaNdN1kDvCmXWYzDFdS6o9KYJoi6lKxDhSzjSd&#10;Z3ahIcSGzncoImWpKYzgXIGQiamfhAQCPnmS6r2yFCWxMxADsfGE7Qm5NEjRW9VE3+K1KidtwAyr&#10;F1Wrl//cp9/xH39Dotx5sfZ7oQbz1nbn3KAilyXZN3jvidHTpcCghKwUVqSfGCmIwUPwaOvIsVv2&#10;IQwvxlj32WefffbZZ599nog8/eab26NHj77tmQev/BObwwsT/t9ZLYHRqFUL1YVIOBl0ff7wOs2u&#10;wvWjAEePHtU/9sM/lr6+GHLixO1WPXDoQDrolhbWDi+VVi0lcffcFcKX9lKh9FtFKZWAu4G7T/35&#10;H66vDJdyMtVrpxvbGCQ7Z7edVp9KtvxgYe0d+bbb5PFcUDly660eeODE7befHV91uVQLZVHvjP6P&#10;rbZbkdmWCk1HTpBigpDpfJ9krlUimkQ2QjYFSRJKaZABSmugJfg5oanJ2RN8H9YVMARnMIAVjU0F&#10;KkdCCswnE3S2FK7s32h1IipFIhLFk5widRojJcV4SLG4iAxHlOUAGZToskTK4cfN4tLno5HPtaKP&#10;DaT4xBPh/fLxwnU3vaY5ffyth8iZEALZB3LTknPCRlABrAJtDBqDTx6SwhYlS8MFZRaG93zl+PGC&#10;PRQwfOzYMePP3nnOxz6AW2mF0Le1p5RRit6n0xqK4YCly69geOVV2PG4UYNBfanH/1hSbE+u9u3s&#10;+0Joq5g807omzacUGXzsvVRJvbduSgklBrSQUm8X0QYV2tnsYXlM5zLULg22xVl8jIgPFMYhYiAL&#10;IUMKiYRCRGO1w5UDympAjUK7CmMdKSvm3l/5KO+aJxV7qqAa4bRWiqwUddsymc4pdKIYlsQIWmtE&#10;q7/4meiBjNIQfF9QVec2S3Nga+WRPORP3H67XZ9tfHmhcp1tyyK5ktg0CAZXVLsSaxApUCoTuhk2&#10;eVLTMCj6E7jNMGsn41Nnzv6kdRf+BHjgUdhNl4yPvPWXx9sb27+09eW7/7Y/c55BaHCpw89nuBgo&#10;Mr3U3RiULYgITWiJTY0zBp0TKQe0Cgwk9UrNFOj1mS0hTUipb73JORBCR4wJCCgyUKCUgPS+pCqB&#10;SeBs3yUfZxfA19AurgXN/6DJz+qUe+sH3/Srnw8qnP1bP/Uzj6lXVTudpmikM2UJwwHz6Tb1bE7S&#10;EFUiWAFRWNsXgUNoyV2H8xE9UCBxMcMjUlbvs88+++zP5lW2AAAgAElEQVSzzz77PNnZLXbef++x&#10;N5//CteGvxwA9k0+8xc4cuRWD5za/QH6bq3n7TkF2kPHtuUX9KL5NwvXXv1hWZ4qQs7BlXeZlM69&#10;4Md//EuXenwPhd3CKic/+e4/F53/U7G68H3F5vJqmOdRWzdFM2noZhNmPhJcgdaCzRqbBatLnLMY&#10;LQTtQAsSPV3XoXNHIQpnNLGNZAVSlkiKGKQPvooJxDB0Q7oYaGKD1ab3ZJU+FySR+yBbY8hmgBsv&#10;o1fXcKsr2OXxfYOlpQdwg09TuHenaD6z7v32d3z8483juZi9F/n8H7zr8jN33XHl1gOnaS9sY+ct&#10;Ku7Wq8Ug2mB8IqKIKtH5CK5isLaCW1v5ZDeb/Op1L375nimmAgy37r0s+Na2vkWJQnSvwGx9wMeE&#10;6tty0WKpFoaMl5eQsuiiUV/RIo9b65JHg9x22ynprRAzPsQ+rHA2IyrIYsi6D02PIZFiIgnElGkz&#10;iC2wZdnacnT/w/luXx+qC1nfNNaQFIQYCCgk9d6tKSUiCdCkDFnAOEdROgbakqVX2wsKrc3Ksdtu&#10;Mze9/vWXLEBwL7OnCqrPe/WrZ3e85TdrUxQVovn6J4TRBm008BfnOin1nhUkQClSFprZlHrert69&#10;smKB9qGO4/bbb7enjXnWSFwruehm9bnCiNuV+4f+oUekj3kUJCec1pDBh0AMHU5gUJR0xjAPsxuN&#10;Hh5mDxdUc87qw29/03/X3n/quvn5deL5M4jvSLkjdg2eiHKOYjBEGyETUTEi0lsS5dSQJSG7q1yy&#10;qzBOCoIyCL0ZfIwQCYQQCL43wyb3ZvHoPshJRJFz75VtPTgB7T0+TtFdhw4BiVmaif9bc109XQ2H&#10;D1Sjwb8H3vJY7qPzV2zN1zaW75FqlMvRSMUNS01ClEZZR8otwUNQGZ0MoYt00xnRliwNhgziYGyy&#10;Xnwsx7jPPvvss88+++zzZOG6m17zqBc39l4778PjwPd8zyTnPD33O79zn9+p83e89rVhr2/7BdN+&#10;rNhaPnGy+LZw9fOuvNEdPPlPt7/y5Zu9Ot+/24VE1gXGFTjjMM5ijcVai7UFYiweEG+Is4TyClEZ&#10;7T0htCjpd0/ofC8K+Vr+h3WI0UQxdNKRM/jUobImk4lK4bOAsVSrK6SVFfyBxVm1dvizxdrqv3YL&#10;w08b69dXv+ujU6X2i6iPBceO3WZ27jvz0nP3nqryyVPYeYMOoVcwCyQ0IqYPIIqJoBJRG8rhiKVD&#10;B6kOHDg20/pxFzT3zci33SZ3SnzBPNRPUV2klF704+uGlBI6J7QUIJakM9kIgYQXNWE2++y3ffrO&#10;J7TFRLSDJoXZhZASSSm0EYII3negAUwf7gMoEXLOhODZngfs6gIKMdq5ex7Odz/95pvb+9/3lg2t&#10;XBRjdCDjQ0ACaBNIGchCSpDoSArKECAKRVHSoQgxohG0tahrr10Dzjxa++bJxJ4qqAIIaj1rfZVx&#10;FmsdQsD7gLO6N/3Nu2FQWnoJOgqlhExCa0OhNIIip7Q2X+4MD6Ogeuutt/pjR9/wJdMWn/VOtube&#10;L9i2oy/nZlSKGKV3JfC7KW/WklMm+EDdtGjvsQtjFsZj7PLBd9li+WFdTJeaE7ffbqvLVy+/+x3/&#10;74+3d977881XvlyVG9uYmDEhYBSIM8QkZDQpKlK/foJSffEzkckkMPSTCwVGbJ+qmSH4RIyB2Db9&#10;ypgIMWREBLPrBwJCMgqlMinFvq6+245B9H37fN7Bi0VshUwb9P/P3rtH63KXdZ6f5/n9flX1Xvb9&#10;XJKTe4DQ6gSwpdFGkGQ1NJoRGtQ5ES+oo0vUtnW6Wc7YrrFDpmecWdOj0tgyBrwsQG1zYOwGWhCR&#10;PkFobh1UCJAQcr+c2z77vt/3rarfbf6oHdpejZecfUJyTH3+OmuvvXY99bx16l31ref5fudriqXl&#10;y2yll9kAtx+75d12YRCe9/LXTp6IXh09enN7/O2//ieD+fr3NB98Ubu1eWlTT8XmhjJn2mmkVItx&#10;BSUlbRuZTLdopWBhfolyuTJG9MDtt9ziHnuT3tPT09PT09PT0/NksCegdiN6r3vdk1vMeeDaa/+r&#10;9fiPfOT3ft2idiKHjhyStj4UdsNSMdRDZTXWoiiIalI2YeZyuavGrZHNJEveCZunn7d2Ki5vnNhg&#10;q54yAiq6NPTpdIpJCckGsiUBKRtChFlWfDWCBJITRVEwGM7hBkPEDTCjIXroyK8MFxZ37Hj0kWJc&#10;/ulVL3/VmSenW08vhqcuuXq6tfqauLk7b2YtAywDk6lDIPhAdIagAmpQo4QQ8WpYPHIJ9shln65T&#10;/bZnfft3XVD2Cw+99PlXDnc2vz/t1kdSXVP6QPAR34bOM1gMzlmyOGJWPIlAAGum2ZpH/7ZPSI+e&#10;eXVa+/M/e+asbsCHrh+2IMXYCZrdyBdiFGsUTRBjZOYNo3JAceCioqzmZ+e6NR0jG9HaqRozl0lk&#10;tHsBk7oYKpIgWYgh4NsZRTFhcWmR0Qh2tzaZtbssrixSVAPEmSP0guo5ccEJqjvt7GTTNJeFlDDW&#10;oiEQvSeq6UbQ6UQ5L55CHcZaRDLVYAHKLo0xWYOmtJJj4c61juuP/pPdT//6r3wgLKx872D+7GX1&#10;dBvfTCnUYY1gURAhkjE5YIx2Pjip8xwJvsWQGY4Hn7ZL82958Y0/dEG+wfmGpaV0d8z/6Ox99/3c&#10;1kP3D5r1TWxIjGyJRbAmICRCjAQMOQmIdpOkziIq0NT47DsPXEmoKIUKQiIGQwyZHMBYg6hi1SCi&#10;xGiw1na9jXtvfENnBZBDZm/YFes74da4RGob4jSSdz1ViAxKA06o4/TvZ1O9d06G/+Lu9936+Wtu&#10;uHH1iejX9a/9kc8B3/ORN77xl+vy5I/P1JTDkLEKPoAo5AwxhG7WOguSMzFGnAqCrswWFy3QC6o9&#10;PT09PT09PT09TxAv/u4fOQ4c//Db33JVlZrLFlZWhoo81zg3ERMHkKq2DZPY5vsI9sGkIbnRsPHT&#10;pRePnfnJIPocv36a3a1NJrMaqwFSi7MlosKsDWRTMlpeZLCyTFU4dvxsaouqHValjOcXFhaXDzxc&#10;jRfWqMaflHL4GeMG7zh0223Tv+1i1VON3PhLijpdOq8q2SoqidZDsBDIBI1MjWPsEo5MM6lpqzk4&#10;sDR1hw7elsYLDz0VJrjzsWOGz38+/3XXz93ve9983Jl8R3vmxHVhfZ2wuUne3iHXLcYanEhnz2cM&#10;WQw+gc+xy4/J2dgLTmV6/GzLyUlomudNZjN0WmNSxhpDNKbzL00RVYOKdNYIJNqmphgeYGn5EAuH&#10;DosbL1S3XXedci6Cao6baJqUw8GcjOYIU09VlkjqrC4lZwyCzYEmBJqmZjrbIdEw25mRqzkkRlLw&#10;JNIR4E/Pf5f+9nPBXeqz3dkjOzuTF1hjOXjwAHF3g9nOBqHtEtPlsUSzACLSjaMbxRjBOEebMkkN&#10;VlkaFMN9nX8eFJPR/NIj8cBBZmuniDFhK4dTi6REjG2X3q5g6MyHXVlSDCrUKFlAjBHTzh73lOxT&#10;gZyzPPCH//7Fk3se/K6TX7x/Lp46i2trRgYGzpFJ5BRIew6nikNVUGNxzqDGkjVjnQUSxuw5M9Al&#10;aUafuoAxIGSwtuC//hYSQDtP1ZRIkkmpJYZAyAly6o6qGWscmAroxElfzwibW5hxhQ4KItCsj14s&#10;bfrNwIHXAKu3336L29m5Jl933XXxvH8Bxli7wTAOqgFlSBgJe+Kw7SZwcybnzvekuxlCqYZQuKUl&#10;KS+4/7c9PT09PT09PT09FyIvee2P3g/cD3DH8WMfHbMS/GyWr7nhhq/4DHf8+PF7Vqz9XBqWP779&#10;YPX9m60ym5yhSMqyrYiFo02wo2DHQ1aufgaHn3EVYeB+dxjyHw6qwaAq3GVVVbyoGo3+QIz9k2LX&#10;3LcGu1ddf/0F5cH5t4Uyx4XW6FiMkp3pJjEzmGwxZLJ0z/ZtgEwm2wodjFGdW1VjPnH56urOfmu4&#10;4/ixi2jqsepQ/M5067mfvffsY8Jozlm+0vPqHXccK4bN0qCYchjS0qnMqF385rsefc97Ni955Su/&#10;osfpHceOFc1042V+ff376rX1xenaBnlrlzxpoK4RrcgKKULTthinEAw5gcSATX5hIOYF97/3vfde&#10;9YpX3Lnf836q0jRXZylOP5zhypgSkhJGBGO6VXv2on1Szt0GdQw0sxnD+QGLSyuMFxbvkmowue4c&#10;j+/DbBpCW6s1qHNEPME3lNbhrBB9Z4VpjMUIpBDY3NwizSwBZTi2FNYigE/0wVTnyAUnzER4xDiH&#10;DEqceKR2gJAyhBixBkS66zelBJIxRrDOUg0GNE1LNAarupxHpthXMbtsZecenAXwaqmGQ9QVhJjQ&#10;3JkPkxNGLWqUmIXCOcqyBGuJCFapHgshutD4zB+9Y+gfXr957XN3vCCcWcX5GTkFVA0xZaIG4mO3&#10;dSMQMhaDPrbKH7svIlVDWQ0gxm61PyXausF7T1kNKMoKTGZWTztvVKGzDFAh5dz9TAVCJOe94XoR&#10;QoKUWrITTFGxO2uxprMaiDER64bpxg5JlPF4xMw8QNOMr3Ky9d673/nWjxaPLn5yTnc/wBve8Fng&#10;vAmq+aab9CMKo+FQRgcOYKeWuLuJMRnnLNZZjAg+ZiCScyYDhRpsURxJNg6AfX8p9/T09PT09PT0&#10;9PT8zbn2+qO7f93v7IWcffz237nlS+7Zix+bGfvGnWDKpp4xby3FaMzcYEBlLMNLLubws6/5wODw&#10;oXedncze/YK9LbmTf/6BUd6Ow1pMuuzvvXTtCT+xnr+apSWJa2sO5yiMI/qASMAYg8vQWeJmIpCM&#10;pRyOkfkDiHW52WlncuN/G2r3eLjzQ7c+W4P/odTU3yCTndH62mb50cMV9//B735w5dAlHz/10f94&#10;zwMffv96WVDmoC+Jbf31OfojPByPxObEIZCV2DRLWOpQrvzPvpSPA5/+SseKKV2ft3ZfUp899dx6&#10;9RRpa5M8myGhGwDaToGwOyVOaharMQuLB1BToFHBR0KYDIs8/8Op0s8Af2sF1ec///n+T//tm09b&#10;566M0nmlpgTOdMNekMhAChETQ6c/5EgicbaeEX341GBt99Py33/nOYVB1TvTlKKN0AVyG4UcM9nu&#10;aSN7gq4xhsopURJNMyFlhx3OU5UOZwwBSPCM89OVpx8XnKAKPGqrAVQDyhyQaoAbVKRZQ4wewWCM&#10;YguLKChgrHQJZtr5rAqQU17WINV+i6mzPNimHIIUVo3rxNQYsCmhRiAKSsIZIefO6zPnTI4RYsKK&#10;jMvRnOy7K08CO6c2/uXanXd+S33qBLauqadbIJmIwxmLSiY7JYdESlBIBLRbBQiBmDNqhKKocEVF&#10;Q0tM4Ml42xl5u8UB5WiEhIZwNpJj3POmhS6yLhKDdH9PM5DJuuejahTrSowYaBqyExoSJHDDAmtK&#10;mu1d/HSGzM1jVyoinikczFNeOVoOry6XL9oAPns++3bblVcWeXfHVqqi4zkkNdT1DibkzsZCFNg7&#10;twS+7cRlSRGHuYTSLgC9X1JPT09PT09PT0/PU5Tnf+/rzj70sY+9bTAYr83bpf9TJPq0tbM2d+jA&#10;I8PFlUfiaHS/zrbuY2A/u7Vcr/7dl9z4ZY/Ni5/38gnwhOQ69Dx+1LCg1ixl21kMphiRmLCqFE7x&#10;MeMjkIWhLdBqHgZz+NaMp204vJ9j/+n7fuNgvbr+L2y9eYPxzWLe2CFtrOMTnNmZfh0Xb73eF/KF&#10;ncn0dB3SzqCe/INZ0y400ynBB7IP5BixKWONDi76+r/3K8Wo/IV7/uj3rxCN9xRubqNQlnfXN168&#10;tXr2G839d7zm9KkHzMbJE4ifMSChvsHFiBiIPpE8WLVkY0koGCWpEGJisRrJqBgfEVtce+a22+47&#10;+JKXfEZEvrzSfv/x36o2ZsM5ABkU/uuvf/UFaX0I0LT5RDSGtgKZZUYa0FwgJhLCjFTXVBGKpHij&#10;5Ll5WmdoUsY5Ny5Hg3Me8MtF2aSUdvZy0Dv9VPb0EqMYo6iAihCRPb/mBDGTSGSFSCIHP2NcXrCf&#10;wZPNBSeophgfySrEnGhjJOWEsQZrDT7l/7Lir4qxSkqBnBJtW2OatvOICBEf/KJE9iWoPv91r/Of&#10;fMtbPnrw8MWfCpOtF87uPYlmxYTEuOwSH7PSpdZjcJIxJiFEIKIFYO18bcIF5YFz7Ngxc3B2+ifW&#10;7vriP61Pnca2NamdgAbEAoUhu0xGyGFvzN1nMJHO2TSTctzzPS0hW0x2iBO0cBQpkT1YgfmDS1Tj&#10;ERs7O8wlCyETshCiwcfIdLJDnO4yGjis852VghdisDhT4MQiKSIh4qwBurc1Bt0bybf4nNia7LAw&#10;LhFq1tYeIsopM7d4lgPPaK//86uu+gPg0fPWwAceCLK8fF82btq2vkqzWTfJbJW0dw1DJ0IHH4h1&#10;TdM2EAOQl8mMzlstPT09PT09PT09PT1PCJe/8IWznPO7ROSdT3YtPefG7bff4vSsipFEl6YeST6g&#10;RNRarChqwEQlxUyFo42J7BMafRXadnyuxz527JhZfejhH9x54Evfs4BncVSwUE9ZzonNumbr4bvK&#10;7dVHiKrP2Z1MmE0bBjGQvIfkkRwoRFAJyF6dW/coBy6+7OeK+ZUzPrt7fRVnaszBtHX2knzy7NwD&#10;937B7K6tE+oJA82gYDNIzIQ2kpqMJotmSFFpY8AiqFNiTtgQ0aZGdt2PSxXsI3/8h9UX33vrQ7s+&#10;zYukqzbXmm/SvHu1c2YeP/uzT77r1z803TGfuv6HfuiCsrM4fvwmW9893Qkq1Dkj0WODx4qSEFLe&#10;Ey0FQhTEFQxHI8YryyxddIjR/MjODfUr2i78TTCuGrZNc8SHmuw95NApLd26LtYaVLr8nhQ9OSeM&#10;U7IVvEAyBpzBDoefk3F683lrzNOMC05QbVJ6hJxpmpZ6dxeaGZIT6gxub5BeHktUk0xMgZxgNp0i&#10;xZCYI6REqP1ik8O+hakHFxfverYx70q+eeHJM6fRHDDNjNBuszPzFGVJUY3x0WGYQDbk0L0tKK0i&#10;ISwYz+XAn+23liea22+5xW3AsNg+9eqNL979pu0HHqBsaqxGZhJwTrFOENslzOWckZxwWXDGkWjJ&#10;+M5NVg2SISG0HrS0NK6gDi1uNOTwVc/j0quuovGB++95IJ6QIh5ZjMVQheiFWCdi2yDGYGqhpcWl&#10;brrTuRI1gopFxEAMGIm0PhMTGDKFUQpjyFZxKeFVmG1u0QaPV8ANaIIym5u/zhyRl+Wbbnr7+TJ/&#10;v/7mm8Mn/vW//rO4ML+1ffrh5dlkQpkCRWG7tYCUOpNv7fro25a2CRASKac5Yj13Puro6enp6enp&#10;6enp6XlieSqEEfWcO/Nnap017lC9vUWeTpGUQEGSdhOqxlIYi49C03jaZsqk9ZjhPFby2JtzT08/&#10;evRofNv/9k9/Yfv0qYwJUtYDKkn4FAjb2/jZjNAkUkgUOVEC3gxwahCTEIHKOIwpIUYkZnbufxjZ&#10;bKkWVg953CHUIDExWd9k+8wZmo01ytgyUkuRMw5wIp0Q5yMmdBu/IpYQA00bYNgdO0bPmQfuZe3M&#10;Kdxo7lBTDH4qZXl9K75q/Aw0UqTu76mz1CG8aKrmu+3igf8JeP95+si+KixtP+Oy2pw9tNU0+OkE&#10;EwKlc1iUaV2TAAykpPiQISdK5xjODRgtjCmdOxQWF89p3T/nLP/5t9+0guFQCAlyxBmDKw2ShaQJ&#10;UYXUhWN570mSKashblCh4xHFoERLAybOPecVr904v915+nDBCaqlSydzLmnLLkhIUUQsxiXU7MUU&#10;Gen+LZ0oFVMiEQmhm2AUBdPGRXzan4cq3U3u0299651mOBfGKxdZ46fYZpu4G/B5F3IihpZIYmAh&#10;pIjLCZOBNpDaRpjNrv3Yrb/4Ry+88fWzfTfoCeSMrV+o0/jyMw899DPpxFkGs4A0NU2YYUcFeTrB&#10;1w2SK8RYNBtMtji1GLVYVaxNCAUhKLPWsxM8MjdkeWGBYm6umzYemVRceunn2qWl023bbldXXhYu&#10;T5dOFkSeXaR8hbThRNycBtM0Bw5auYZ2m831k9RnTyM+o2aIMQXWOqwqEjyprYltwoSIasIZxSLk&#10;lEGFLBCaFuMDg8KQ4ozoA82Z6qKFSy76yS9887X/CfjS+erl8ni87cuijnPzzFYdvt3FqmKqvf+S&#10;qkgCpwZnhMIGJpNV4tkVN15eXj1fdfT09PT09PT09PT09PR8Za654aebj73jlw9srG/mcnNDqpRR&#10;7YKEO0tBRVQxqdMfJu2MxkTmC2EwLk8Fpw/8ZaFRfxMOHzr823Zy9jXF9mZpYmCSatq6pqln+KYl&#10;BwAliiKAAZwxewnz4DAYtMsw8Q1sr1Nv1cycY9YmfOoyO+JuTTubMD8YU1UDoMsjESJSlohYsiZs&#10;nZAEmUTKiUgghwbfTGl8S71xmqwWUwzJrpiLBtq2xccZYhIWh8OixhCMLM1cuTS+ktd8+Nd+7c9f&#10;8mM/dvK8fXBPIHccO1aoxBdNp1vPde2MIgVUYieeppoUA0lyZz1ohGQSMaVuklchF5ya5eaNV3zT&#10;N22fUwFveIOkZyzu6N6uf0oBUek+l5TJsdOdhC6MKgQPRrBGGBQlOj/AVg5USSKPnN/uPL244ATV&#10;INXpwUAZzc3hJ2MgQBvIMZBywFiLtQZrBBFQ7Ux6rTUYI+A61TWk6WBnZ+ulx44d+8TRo/sziVaR&#10;Juc4GQ+HCzZZioEhaGISQxdMpd0NLFuDkc4Y2IoQ64bZ+gZufv7iS/7Oc67J+aY7RM7PFOQTQdza&#10;/cbZ2uY/b1fPMmhnlCYRaFFtkHZCkyKeiiJYimwxFBhRjC0wxuGcIdPQtjCTgB84qsEcgyMXUR08&#10;kg9dcemH7NKB26ahvivC53fQ02vLD+1c/503B4AvfejdX+dC+Jq8vXtvHrXRDl1VYZ5v281/vHu/&#10;fK33ATvz5GKEtZ0va6GWVNfsbJ4ltDWVKcni974AAuTuhiNiMVmQEDFWMFYRAwNfo2c3npVGg+/7&#10;7O+8+Y3P+d6fOD9vb4bDppzmqRhFJMHetGxhSnZnEwiKIzFEqaoCzQ3bW6fx1aGF4fL8/Hmpoaen&#10;p6enp6enp6enp+evJMzag3k29e3ubuFsiRHFicCesCgxkrPiY6TNER1VlFccPlkeGPzz3dHozv1M&#10;KQvmXqvj1jIrrSitn9CELmtDUZJ0pnoqFkjdNiYZIsTQ4oEkiuRMjBHbAu0OTYo0zZ7QZgsKoywu&#10;jPFtYjqdoFbIKWIsmNKSVQkI6gw2GyIt5EQi0MQZpg7E2A2zWWuQekqkS5v3zQwfalwBQSrqbCnK&#10;CilKdG6OKuWr5kZuCXjKC6rHjx+3zcZDLwiPnnytP7N2cdrZxPoGCxgVNHXbyFYBMoogoqSskIUc&#10;M5trm2lg9aFzrUFuvjl94vfedD9lQTAQUsAmIEKoA2qKPXFdICWcFrRZmfmK0i2R7QqhWEbLUXzu&#10;jd//svPUmqclF5yg+m0/9VM7t/3av2lcVZU6GJDaGSl0gVSK6TxMMVhT7iXGg3MOa8eYQWdoGmLL&#10;bGeH5OzrqtOnfxU4u5+aQs5taNotY8yCS4IRoZvd7rwwRROSlRAiGLBksg+kpiVMp9jt6Y+G7d0H&#10;P/fOr7sTaP/Kgz1J3H/8+EX1vXe9+OF774F6G/FTUqgRTTi15AzOWgpMdyMR0908FBItqkJQIYnF&#10;FwJ2yGhhkeqiixhfemkYHFj5g2K08IvP/rbXfOQvq+FZ/+AffR74/F/82fHf+q3PLhT2g4Mrr/np&#10;qbc/XNYBquGuG7qNoR2KTXJpvb1ZheTZbROp6VbqiyIwtGA0Y6UzbQYlm0AIAZIn1TVBFK235iuO&#10;vHZrXH0Y+I/77WXOWe78D78/yBurh2ezCTEErOl8VoL3xJQxShdQlSDFTFu3tJooxruL+HgN8Kn9&#10;1tHT09PT09PT09PT09Pzl5PzTfrx37CjUCctckRyg5UunCqmTETICaa5YZKmBCxLK4eYu+zQPUU1&#10;fP+LX/WqnX0VEGNbGWzMQlt7sgeSdhZ6ls7sMHeTqSkIRhImJjKJtm5pWo+1BqeKSrfGG1NnjzgY&#10;GoqiQK0lexAMddvS+haLoXtEFmIIJB/IbTf1mMV8eaU95JbcJrIpURwO0OApbEWVlca3SGgpc8Bl&#10;g6rHE3ACiYynwIZwcVUUVwFf2FevvgpctHXvYGdn9gObjzz60unD92PqLarcYp2iPhNCYFRY2hxo&#10;Y4QEBktMkNpIM5lgTL1gUzpnkf2Od97ywrCx+epmdQe70WJn3UCbisFLQ4oZp53vbXedGNqQqENi&#10;Om1pd2vMfEPlnLn71lsPXnPjjf0G7DlywQmqIpI//Na3rgbVSxOgeyFD1llizrS+RXI3Fdo58uYu&#10;FZ4AyRBzwMfMzEOy5cXDI5c+D/jjfRUVApNYt3FjAzPbpYwN1NuEtkUEJDsi3TSk5EzbNqRkQAxR&#10;DFurZ613933twJmDnM/wo/PEZ9/9u4dX77vrF7fvvefb1088Sj2ZUKZIpWCyYm1FNmBj6MyqUwaE&#10;pBkkU8dIyh5JFhWLDisGBy9idOhIHF12cN0tH/6wmR/+/BTzuP1l9syrv3THsWP/zF0t/1KFnw/I&#10;nxrK+6vhsJSQviZtjK4rlVc2tsScrgnNJkEmRAnYLg4PYkSzoSV34rAKIhmbEsymmNn2JYfnrvjW&#10;u9936x3X3LC/G46I5D+79daNtq4vnc4aIlBgkBjxsSWnSM5CSoLJXW2pCSTxNPXEtJPN6+794Hv+&#10;5OqXvuLh3pOpp6enp6enp6enp6fnieGu3776B+PDd71sFBsbJSI5kqIhJYgoznXr62VWQhakcBTO&#10;UopZNPP2EuDMvgpI5iEtFzaM2xk00xZJQs5CToLsTaWSuiVXibELhBYQOj1EAEkAFrWGbISkYMSg&#10;rgv0zikwbVqaWUvGUDiLkFHAJCE1nhwiDgVVWgqaRsEAACAASURBVAKJQEyhOz75y+FcEjPWKClO&#10;aJsW7xuMEUprEIkIAckRYsANK8bLixSL4zIaLoik+Y17t4LR+mVxexOtp4wkk8mkFLDGYaoKl6Ub&#10;jPKBGBMaAZ+ot2cEt8VcyMNg9Jz8UwEOxfz/nlxde044s4aZBnIT8ARUlUwkpkjKYDK4rAiCGIg5&#10;MG2naJhD9kT55PRioBdUz5ELTlAFQPWUse7SZCyIIKo4KcihhQS+9WANqoIxBuccVVUhOUOK5AgQ&#10;SI1HC/cs9imo+uwHKSa/vr4Oa6uMShiqpxBBjHz59zo7AiGHhPcN2paILfGTmsnaxqv83Nz7gVv3&#10;1ZvzzL0f/ODC1iP3/i8nv3j3ayb334tsn0XrFkRJzqFqESyqDiMZQ0tLoMmJSKLNMMsZdQXD0Tyh&#10;MQwXFikOH07jI5d9SOYX3+Sr4X/+uuu/c19fNNcePdoCp4Gf/Is/zzl/4LPHfvuPFyr9ogyqlx0a&#10;xuetrZ+kqc8gWlO3U1JqKGzFdl2zKJYIpNDgjKEQZefkGbybcwfL5e9Lo/l3P/SxW3cvf+GN+/K7&#10;ncH6dGuyujOZHNQQkdIgOZNi7rxMcncdp5RwZGxVYKwy21pje33hfxjOj/7w059+y0nA76eOnp6e&#10;np6enp6enp6enq/M6ubGC7bWziwk31KqJSZPCC2EjFNDoYZC6cKAsiFbixgHgEQ32O/xF+erD7b2&#10;0LsDkx9mTYp2K0EbELGogLGZTtrthD3vPTGGPZ9XQZzBSpdpYtSQjZJFIXtibki+JQRPW3tC6IKs&#10;Qoyoglol5b3I79QFcWHAVAGNYNR2q+XGduvlMYJ2D6gpJ2axpY0BgyA5o49tsqolYFhcWGTxostz&#10;deDwg82o2NfW8FeLF77+9bM7f+VfXbyriiFTSsaHgK9roh1jVCjE4NVg1KA5YhUqErt5h3Znxtzk&#10;WTInR37mwff+zo9d8YrvfdyWgmfOnN6ctjOSRIyBaBKxbUnRICIgCRFB6MR1axUnhmQ664ayGlOU&#10;o27DW8xFwGefgFY9LbggBdWU/AmcRYwl001DZjLGdmFUKdNN+Yl2Pqqmu4iydm8HVIXCWGxVkXd3&#10;9i1IOZXTVVFshpQI0ykVBWYsOOtIKRBSwLgKUSGx98YmCSJCVVjccEixsvzg3OLyA/vvzvnj+PGb&#10;7PoDX/qp+pEHftyurYmbTahIBAPdYHAkJaENBqsZEcugygglMXhmIbCTE21ZsXzxJRy89DKksbiF&#10;uU8NLzr0/9mlpX/3da/4rvMW9PSV2JvgvOP2Y7f8H4vzz3xzHu0ca8b5+aM4FOpN1h69H5sM6gyh&#10;FmKG3CWbgTG0vmE6W2ctwmbbXuwuv+xnB7PDvwH8+/3UNScS13Kz3jb+oPMJCkVViSkjdL4rmc5U&#10;OrWB5FsklYTpDrPtrfnBbPKC4uT4Q0CfyNfT09PT09PT09PT03OeOf7WX3nm1snVvzPd2WJIpioK&#10;so94HyAnSLLnUwmaYKCOYLqtR+9Dzt7vK6sF4Bt/4J+sff7fvePfMuAlzXD1a3eMUJ+oUVGcVZxT&#10;8B4nmZwijZFuQCjuPdeKImr3rPjAYDBZyTGRo0ONoywqdC6wPd3FNzPmFh1GLIoSYya0kZiUREZj&#10;wk8aVG2XDeMcVh1q9sQ8wGvo6qsqMObL55JTxIdIubyCFhUsLFMsHZi6leXfuGqtvme/vfpqkG+6&#10;Se/ScNKpXqGupFSBHKltINoAhRDqgkIctfHEFLEFqGaMb4g5EHan5BBGuU3VudQwnW7Ws+kWECgK&#10;JZbKzCdiCLiiQK12Yumeq0AWMEVBUc1hRnMMBiOMKQghE0y4/Hz25+nGBSmoRu8fURWsMyRnwENO&#10;XSgVdOl65EyIEWLCe08IvhvBFkVzJ7AGpDYpnvOo9WOMFuabdnd61pRFl85uu+AplYhPCZ8zxkXI&#10;hoyQRXHWkmKkaWqqkWP+kgU7f2i52W8t54vjN91k7V2LLzr1wJf+mT/9aBVWV8nTbSqTaQ2dV4xC&#10;iAHfZsosmFIIVjBFgaaC6CMYy2Bxhbkrr/79hauf+UEjgzRT/eP1lZWHrr/++n33/m/K84++bgvY&#10;uuNt7/j9S+aKZ7erJ8ot6mL5ootFmpbJ5i4pw9Q3ZM2IJtQIJoMJESYT0vYmzXr17a5y7R3v+q3V&#10;sytXfvJcz2E6m81ZKTfRzribmDCqBCKQQUz3IiCB5kyqPVIZjGuR2CApf2051GV6QbWnp6enp6en&#10;p6enp+e8U/i6ctHPOyKDQtGYaGPamwI0qDHdAIykbq3aGUpX4KsC1cJGo/LXH+WvZ348+kIYmtsH&#10;A/O1pJrdB08gVinFdj6nyXQr5hlMLsC0mJwwLiA5Yw0UUgJKSpE0UVQcaizqhKIyuBSIBhrbhSIb&#10;Y0GU6BNZffdsHxMpQ2osWlicrSic6343Q06d/YC47hHZSgIRUgzkmEk5IyHhXUWxsAKjBXbL4t/4&#10;nTPvkqM/sm/x+Ynm7k+8b/5LW+GbeOALWhWWqXGklLpt3cIRQqCuI7lWEoJPgZwCIdjOIiIZonPM&#10;UqRNedvu7U4/Hm5/z3uGO585znRrHes9RY5YoxgSKQVythgtUFGEREoQIoiUlKM5yvkVjC1pQqTe&#10;meZCR8tPRK+eLlyQgqoqD2GEROzmU3Vvki92/h2igppuxDmnRIqeEFuk6VL4ADSDKWRmseV+64kU&#10;M8SeHgzGTCuLqiUnS7SW1nXj7kXKlEaIroQ2YJ2SVGhzInmPb8N82zZPmfT2697whvjBX/rfX792&#10;6uHF9sTDzAXPyEDbNoQEyXWZdZHujQySqZwjl4lUKVAwMCVz8yttddkVt43nFl7/vBt/4IHbb7nF&#10;veB1r3vS1tTjePib5UJ1PEr9Y7ldv9E5O5DpDDPxWBMJoZso1gzqE6pd2FmRPbadsnP2BCm3LzVy&#10;uRwozc3AZ86ljqzqTVmuu6IgAL7xJGMxppuSTTlhMqgoBogxk2NGyaTkMTkeKtUundfm9PT09PT0&#10;9PT09PT09PDnH3j7aLgr38PZ1a/HgvUQg6epm26FHSXnTMzdKKhYh6hgByWjlRUWF4ZzdVHte+Uf&#10;YOar3WLAO9Pc0kFZbr5tfuFuQkp0QfJKTEo9q4lNRjJI4THkLlYmdWvfyRpUDBIFSkOSSMxhL0db&#10;sGXJXGmpFhZgukNCO6HFds+lVoQUExkwMeOMozBC0Sm6nVCbMkYFa7qAqyzgMwQsGO18XW3i0Saw&#10;WI5Ic8vHt3z41Ze86nX7C+76KnHNN92wfed7jv1M08TLmrYh+oBPHiShKAmoaw++QY1DVRFXocZS&#10;zwJ1FpItaazeG1U+NAzl4zrvnLN86Jd+4ZW7qxvPa7d3KDNUZGyiCwq37AmpEGM3OR0DYJXSVlTV&#10;AuVwmWgHhAzWmDOInHhCmvU04YIUVIX8aEiJ3cmUtLtLFWv2nC8pnAGjWGdJGWLsBNS29XgJtCmS&#10;tcRWCduK0aXi0H7rmZw5sxXQ2WA8TxyP0BhJIREkdgKuAbUGVYMPkS/bqopgcoaUMCHOS8pPGUH1&#10;48d+qapcMXXYEHKwIU5pUqZIQqB7u5R5bD0eCqsszI2YVi2xcDg3oFg6fGLu4ivfVgxW3vzc7//+&#10;RwCe/ySKqQDP/Y7vWBWRM3/0ll+UOFp4xpn1R15QTH0JhpwUxOyJmqGbLk4RJYJPzDZXaX2JKfL8&#10;bFO+rXVy+j+9/c03ffNrf+Jx+7+WIagpiq2qrJiI0vop3kNRlVgUHwMpJSKCEYN1tjME363JoymD&#10;3F5UmepK4Pbz36Wenp6enp6enp6enp6nLwvFgWsln/zWkYVogDZ2m4Wayd0jPlkgkEFBnSEbSBoY&#10;lBW2HI2q8pw2uv8brrnhhgb4D3d94F0b7XBhc3zowGvquu1W8VvPbNZSx4gQIUU0dqHdZaGIKKDU&#10;EULwhJipRkNCDCQUVziKuSFuUHRRU21LWzfE0E1X0uVMAwZRIGWqcYkRRawBI6QcaWNErIJ1WAsh&#10;REKE2icaD2Is6iqMCi2OMLewgZr/6yX/4z9++Lw06avAgx9579Jkdaetmykp+u5a8IHcjZmhdCFh&#10;gYgTi7EGtUJMSuMTLZbh4jLDpcU1ye6Tl9/4+HJZPv2Wt8z7tv32nc3NQ4OsaOoGBjUq1pbkbIhJ&#10;CAEEIfrO+sFYhzUlVTnGFUOiLVGnSDBWstUnpltPDy5IQTVG/2ibA7uzXeJkB5GAKaV7gWIsWdhL&#10;OEuQEzFD2zSdSXOImIHF5ISmpNFkt996ZvPzrdnYioPxGEZj8mxC9C2aQVQRA2oUESHlhCKklMgE&#10;SBZCwOc8FjXLOWd5KiS3z8llphmeuGS8PDJh3UEAkUjGkrPZCwOjOwe1+MpwKkXUFgyWV1g8cEks&#10;rrjmjde+6nv/1ZN9Ln+Rx3r7D3/09Z/48Nt/9WdD3bzp1P2f/4ZiUjMyBhstqZ2C7RIMEUPpLMkI&#10;M2kYqFLhcT5WGuMLioG7knNIbmysTca4TYwjZcVniASCWlpJSArElAiqiDMURpEABE9sapgxEKGf&#10;UO3p6enp6enp6enp6TlP5JzlS598/1xanzwz7ew8pzKJ2kAbfJfFUlRoShgsKt0UZzaKGCWo4hO0&#10;SYi1X25tu2+t4S8yK8zn3cLiT8uBK767mO6I350y292lKRNZBUmR0ATAEK1Qp4xvPSElrKkoqgGm&#10;KIiDIWVZYQtLUVWUwwpbFkCiyrDrBky3dphMJ8TG4xRMikQfSBIJuek8ZENGgSRCm7qV/8JCCtD4&#10;QBvB54JoFVeOGIwWUHGM5yqWFg7e6xbmPn8++/NEcvfd7yvd2vCi0K6Gpp6SUkStQqPk2G3uK4rF&#10;koj47ElZkQixhTZCMT/PgSOXbx++9IqP1PODRx9vDTvt1kAkeYtlWC1iQ420HhA0dx66rQ9kA4Xr&#10;pL5ExmlmMFfhxgXBRWKVYFQipT74d49+59vPa6OeZlyQgqpvwwlVAVFCSkSBnAQjFt9GYoqk3OJs&#10;gSkKQBGkW51ud9AKYgoYxRbW7dv8+Lof/MHmT974prZ0RZqpasrseWkIhetGrwGC90SVvZuO6ZLz&#10;oEvDq2v1TbPyuXe+0wHtfmvaL20R5v1semDrzAlZO3mKBaMMqgGzGFErlKVBRTARsnGIKil4nI4Y&#10;jw+wePDIPTocffGOY8eKa48efdLP5yuxXB28vV2afJzi3m/YObuFMZZBTOADYssuzVAF5xx2WKCm&#10;ZVc8YbZNahewfuewXTn0vHzs2Kfl6NHH5X9ip6UYW22pFqgpIdUk6a7LEAULWLUoQvaJVlqitWSj&#10;pBiJ7azIMfSCak9PT09PT09PT09Pz3lCRPL67R+Us6H9vyEapZtG3YsMxmi3am+c0viGnGHJLZPU&#10;sZsNjOaRuQNMo/08kSbfdJPKzTen81Hb11//6k2Ae9/1m+/YXd+6LNoz1wd12PE4DtQaQyL6wGyy&#10;TQacc4wLRzUYUg1HSGWSULZaFa2E3JZzw0lRVFeUVUkWYdbUTCYTnB3kUT3d8hsbhLpdrAD1Ne3O&#10;Ls1kxsQLPmdcUeLKkoTQNp5IJlUVWhrEKCNbYosRYiuq4TzVaA5MsZXU/9FoaemdNHrB5IE861nf&#10;1p5c+9AN4ttXNtOa3HbDVtYoPiqPXR+KEGImaoCo5AgxGMQ45pdXuPjqZ5w5fPkV75p/0Se3Hm8N&#10;c8XCtsXfXw9LBmFKzpDFE2iI2pKkxRRgVCG1lE6I0YOJ2EJBMmKEwhVQVUhZLt39vvc945obbrj3&#10;/Hfs6cEFKahWFKebsqCYX8FvbjFZX0cDzA8rvK/34usUo4pV09mC5IxPGZ8Cwc8o4xgdSjEaDvJ+&#10;b3Iiko//0i+bVBQ+QBlCQGMmJ0HFEImEGBCfyM6SVVEjVIXDOEcbA/Vkgk7q5VHRlDwFBNU82Zmf&#10;NTvbfjrr3jzZzhPEugLrFCOKVcGpJWmBoJ23ihmRy8Vs5w5/ZBCK2644+qon/Vz+Mq49erS94523&#10;3i5X76zec3b74PbOJqPRgEEqCcZ110xMtGScEQopKFuh9Z6JbJOqhcIcmCY5+trHbSZdLjELW+X9&#10;g4UFmvGYtDMjpBaNQg6BrIaYIjl14/pCxiIYaxFRZt4XZduuPBF96enp6enp6enp6enpebqyur5+&#10;w+Th+w6V61vI2mlsXVMWhrptEQLBB7Jm2tRgxHZWbSFgyoLR/Bzj5eX7qsX5n5uFfA9vAG4+v/VN&#10;i/HPc9AtFNXwGXF+64UmxeVRWfx9p660wiRpnrlBOXGmOmVtsWqsnRRlYW1h5qNJ082d7XURs1YM&#10;B6uq5iqP2Y2JjRSaDTOoH9UVE2hmC8Pp1guLmL91lHk2s+0rd048wvqJEwzNGDeax5Ul5XiM2rKz&#10;VhSDFgWjhQXmlpawriKrIaRE0LCFlKfJ+W3XvvrGXzi/HXniEZH88Ef+cCP7mrqukdhSAQYhqmLZ&#10;y/jRhHFKNhCAnAERbOGoqhFFOa4G47ERefz60057QlXlClMlimnAawAHqgYaJaolpUzOgqjFqHaW&#10;mElpZw1pOgOtsEXGDMo4HIx+qliavycfO2Yf74BYT8cFKajetrm5/S2XHflhW5a3DEfzlrZFYk3r&#10;W4wKartgKGO60xNViJGUIqYou3Q5YFQMtCiKww9ceWUB1PupKaXM9s5uTujeu4kuZY8QiTmRYsIl&#10;ICaydGKvcw51jjZlfN0QQ720karzuhZwrsza9trJpH6GkCkrR1kWWGu6DPo9HxZSN9YuIuSYMIWl&#10;GC0wWD7ymWDL31n51m99SptL55tu0i8W1Z8cvvrqW84+9ND/enprwqxVjBHICbUJY7qbYUqCyY6B&#10;V0IOzLZ2CbuTqvD+wLkc+06IVw4Hd5UL41U3Gh+sdzcIIVBYELGdgXQbCDljrcUgJEDoDMGzxML7&#10;XlDt6enp6enp6enp6ek5n+ysnblk48zqLqfPLFS7W+AnqBXIoMbiQ03MmbyX2+R9xEuLjhdZOHSI&#10;Yqg/49V9/PKXfsvqE1Hfta88+hDA8eM33dnOlt9/5OyS9SOZN04XrLFucXExW2c9TdyZ0swGxLAb&#10;FvxV113/eDWPT33ife/4zbGY65rtwTVxOJqWl1z5wPzcwuySlUt+tloY/cNg8maow2ob82rM8VTM&#10;8WThykeKQXmfRnMyxfbUZp3W/ruXv3zjMfu9Y8eOmaMXmICXb7/dnZicFEkJAYw10HY+ugbACEZL&#10;NFlMCjTatTrHjDWWZEvarNQ1S7vb3pxLDdf95BsmH73lF06bwVxO01pELGqEQh0pm85bIGZIgqrF&#10;WtdtwGahmdY0bopQ4kzJOC6ajQcf/MDi6Gv+n4cvvbQAHpefa0/HBSmo3nzzzem2t/36ncV4vBUL&#10;u6JlgTae0DQUzmKtBVFSSt0V/hfO0hSORPdjEQghrIit9y2oWmfuoig2M3oRACo8lj2V8n95+SB0&#10;YmuM/z97dx6s2V3fd/79/S3nnGe5S99e1GohCQTIckAED9hgDxjk8aqyMZ6JYcouJ/HYKU9NKsaJ&#10;M5PMTDKCZDJxUjXxEDuLMTZgjzOmJ3EwZEg5lURKERMbwyAsyYAwWntRr3d5nudsv+U7f5xLypnK&#10;Yt3bqGn6vPSXuqQ6v/O79z63z/d8f59vHoZRGYMBQozkzJHJ3F+TSYCHcfr0aZuunv1G3Vls2ZiY&#10;WIc3w2S+nDN+f81kUMnDEXQDviqp1uZUm5udlerMV0IW7H/Mflfyk7/3kY988NRdX/OX6ue2CasF&#10;ASi9pyyGztCUoe+GzByV4eva1jX9hUuztTvqH//sP/vQL33tt7/1eU3He9vb3pY+9iu/8rvFxpF/&#10;yWz+tmSd9AHKCN4Nk/kyBpGM9x5fVqgTRAyiCl1nUt8feeaDH5w83zDr0Wg0Go1Go9FoNBr9+00n&#10;03SlqrReLYm7u3h6rBs6Dg1gnRuatPLwuNuHnt4YvDXo+rTulzvnb//27/2yFFP/oPvue1dkWFYH&#10;rIDz1/oar7//h/aAD//BP3vkkdOFXpn++V7YXdm48/Jv+e3l8+m4vNGKqV+SDdEVFl94fPQY7dEW&#10;0v4waSMWazzWRLK1aNchPfhpyVIcdR9YhX62WLb1QWbniIj+9nv/5pOT+ayJl65MYwuSAgiY/SKq&#10;pEhSRbIMw9OswXqPs5ZEJqUeq5nV08+9+vU/+eMB+O+/TNt1U7hhJ3rlmN7YpFSkrCAGIxZjDcYY&#10;rHU4Z7F2P+0kZ1IaWvNTjEOnnwEjIHAkm6o47HrW19c/eWR94yzO0YdIzjocg7d2yLAAxIKgZFUw&#10;hmwNTQp0KWCAInNXkeTEYddyGKoqJ1dXXr+4dPF7mp0dTBfwYjBkFAUBMRYxDtWh2JgwdEYJlSdN&#10;7ePR64/c8Z33HTqb9oVSFFsX73zp3b93250vBlsCbpjQpx7NQtsE6rqjbSOaDRZBYoKYjK37W2Pb&#10;vFJV5T91nf+/N/7gD27P19c/Wc7nHb4kJ+j7iCbw4imKAu9KCl9RlBXOV8PbrRDp6hXLvdXGTtpb&#10;v/Y7MhqNRqPRaDQajUY3p5NbG9Nb1mdrztqhISpC1wdiGNLsqrKiMMMpQmGYn5JypldYJX104eUr&#10;+qTmYb3yld8fbn/Tbz522xu/7Zm7X3//3kGOr99wXvOaGNv4dN300bkSjQ0QwWQSEHMixEwMkRAi&#10;MSQMFrWWkIbh6H0faNvmQypS8853Pu/6AYD1xflZWS1DyixWK7Z3FuztLlgtV7RtSwiRtu1o2hVd&#10;32KtYW0+ZX1jxnxeMp1UVJWjqOzmtd2gm9MNW1BNqrGwLot1OO/xVYlzDhFBRIaiqvf4/T9LcSiq&#10;9jmTzf6R/JxIGjdz1kMfs6/K8qKfFWetKxBjsM5jjCGEjq6rwWRcYRASyNAiPsRpCFNfMCsrYk6z&#10;vu2nh9+dg/vML//ytJD8fWH36sv6vV1cSsysoyhKvPUYZ4gxkbKSsiLG4uYlZn2C3Vyn3FqbJQk3&#10;1BunZnd9Z+3osY8eOXJrlGKCUCI4UoKui/R9pO0CfdsT+4Q1lom1VMmgq5p+sXjlvzn9t6qDXLta&#10;2/jsxubmbjGdk60jJksIEQxY41CFFCKoYL3HFCU5J9qmoVvtzpvl7sa13o/RaDQajUaj0Wg0ulmt&#10;Ytxc1Xu2b5ZDFBwKMaEKgkVkaJQShhiAnAFj6a3VOuTHa22euN738OUkInpTFFH/ABFRKVxfOLso&#10;yxKMJ+eMAtYIohBTIIRAzhnJYMQCQlKDLSdUaxsUk/nHtrvu3EFn+BTGqFrXKBBCT9+3tF1LF3tS&#10;+lLDcqbtatpuCSZSThyT0uBNxrlEVQnzqrr9Gm7PTeuGLahOJ+VH5xvrD8/W1yirCmuG7NIQAl3X&#10;EUJA01DXSymTyRhjMWJIkulCYNnWNKv6RB2Xhy5KrRaLPqZ+x3hHVU1IQB/i0GYtQwRBDJmcFGuE&#10;lBKh7yBFisIzKQu8mlnTt2uHXcthVLaZlKRXmxCh7fBZqQpHYQSxBrGW0A9RCs4aJpMJR45scuTo&#10;UfzRKq8dXd8zM7mh3nbc+7Z7+z5znqJszGSKcQViBFVFVTFGQJSYIl3fgiqTosIbod3Zo758+eu7&#10;i+lA30NSmGeqzc3taj4HU5CykkNGsyAYclLaNlAvVvSrGhMzkjOha+jr+mVpY/7aa70fo9FoNBqN&#10;RqPRaHQz0tOn7dWd3fLCmWep6xVWoLB2eDZMiRADXRfQnLCAqKI5YoyhmFRX/KT6rde+5cfq630f&#10;o2vPo3O8q40YyqLCW4cRgxXBAJoT2YC1jtI4vPXkZFDxbBy5hZO333FuurV17tUhHLiDWUmLmLoV&#10;DorC4EtHUTmKQrBOsRZ8IViXUDqESE4dTbtk1exQ13ukGED0tmu4NTetG7ag6vxsZzKbXKkmE4y1&#10;hJhou56mqVksluztLVjVDX3fEWMc3iaZ4RtdIsS2o7m6IC7rtRTMgUKB/6DU94qRla8qptMpZj/D&#10;1RqL99Xw76oML7ciMQTauqGpG+gDXgSX8txZrmsx8p4f/LHLR9Y3jk+qCs2ZnBWrgirkGNGYcMYN&#10;RWI/JVYTwnQTu3ULs60Xm+y3/uzL3/Bf/vb1vIeDqJvFs53LK185cGZ46yjD26aitBSFAUnE1BP6&#10;HmsNhQhhd8ne1cW3xVX3soNcN/b92WDt52VSMl+fsLVRsLFW4H0G2+NsIqeWutmjXixYLRbkmHDW&#10;IoktSfrqa70Xo9FoNBqNRqPRaHSzUX3AfO7W4hZJMWlOlEVBVZYUzmH3E940Z1JUTAa3/9wY4xD5&#10;N6tKnYqNv/XL7x5j2b4KhZiWBrtwxjApJpTGYWUooBoZOpeNFdQI1jgsjqwGbMnm8ZMcO3XnY5Nq&#10;/VE5RIbsqq5lsWjLum0Qk7EOitLhvUVJQEYMeO+QwpI0kWMHMSIRMI5Yerpp+aJrtzM3rxu2oFr4&#10;VYt1FxBDzJkYhyJlDIEUa9COvl/R1AtCX9PXC/p6iQnKNBeYNtPt1aQmrpss88OuZwpdUZTPzNbW&#10;OXHyJMV0Stv1LHZXNE1Diglj7ZCBmRRRSDnRty1t3xJCQFyeV648dS325yAe/o1fmj37oQ983Tzl&#10;Y7ZeUbQ9c+PAOaCgSBVb3Zypm+H8DDPbQNc2YGOdYmsTM5n+r8mbL8LB8kCup5C7C7aQHVMaEhnV&#10;gJiIODBm+FCCgEga2vhTwouBlDBtfUSsOdAH0r1vf/vVTuT38B7j3H4GT6LrOtq2J8SIMYIr3PDi&#10;oOsxKkynE9bmpXhvbrmmGzEajUaj0Wg0Go1GN6GHHnqzMYaXlVXx1un6HF8NMX7sN9t4sThryDbT&#10;uQTicFSkviSkAnqZZKNf4zY2X3W972V07dkci6LwTKsKK5achiKlU/BWsDKcmk6ahtk9aYiJSOLw&#10;1YzpfLMTNznwsDJVZLW3/KOr3d2X9k2DxeCsI5GJOYJRjDVUIrjC0nuhi5HUJ2gjdJEcAjlFvNjr&#10;Vnf6auKu9wIOymR3jzP6I0YyGR3eCCBYxGxH3AAAIABJREFUI1gLhkwfIqAY6wFBjMWaIVu1y5G+&#10;72jrnWOEzXuBQ3VVXr58uS2PbbWuqJDaAxbUYb3BGCFlpUuJUod8V1Ulp0TuE91ixd6lS2B9NT9a&#10;HTvIxLdrocjlqxb97t/rz58/tXfmLKmpMZMpmpUsGecKplVJcoZybUK1sYbZnGOOrJGnJbkyj55h&#10;/amX34B5Kn1qLruJ2cFB1ICQ9oduxX/71iEbBRLeVhS2xKgBFXJWMz22dfdBr11MJud9UdFkQ91k&#10;XI6Y8kt5PAlvC7wtkKJARbAIqGKy4rC3XpsdGI1Go9FoNBqNRqOb15H+2VKb/ON5+/KLb5kadqaW&#10;fnuFU5j7kpADIfcEjcPRas0YsXjvCWLJWJ+wn5vljc9c73sZXXtJoy29FuosdRdpVyuKPlHKkKH6&#10;pcK7AqH/Uh3BkgJ0fSamPDPZdge9/qO/+tP3HJnv/XCs98CVTHxB2wO5AzNED1ixGCPYEKlwOIXU&#10;BqIJKB6TFY+ldHY88n8N3LAdqjmnhS+LAmtRhrbqoQLpsNaRFVKO5Cz7x7cNIsN/03cdOWU0JVpl&#10;re/71z309/6Plx9mPWunThV96O+Moc9126MZYoK2aWnqltAnUEExoEpKCVIGVbp6xZULl9i5cNEs&#10;V4uXfOo975lciz16vlLsG+/80ecuXWHV1IgxGGdwxmANGAMZ8KVhsjnn6ImjHD22xWxtQlGViCuq&#10;++67L16PtR9WLOI5JuVj87UN3GydOivNoqXKjsIVaOHIpSM7Q1EWVOUEZy1GhND39E3zyoNeezKd&#10;np9MZwiOpulp646swxA1zUrOmawZzRmRISd4sbfHarWHxHD8Wu7DaDQajUaj0Wg0Gt2M6p1Lub2y&#10;fefl88+RukAGsnPgHdZ7rDdYC0KkyEDfYzUzqTyTakZvfJEDD3/tW9964IzM0VcuLSaZbLSpVyyW&#10;S/qupw9DxCQpw/7cHlc4MIacImb/7O5qd6dfds0zy3DpwPm68xfdVjpyWRYWZ8F6N5yazaBJ0f2o&#10;xpQzZHDZ46TA2YKymLC2vsHafIa3FiSOjVnXwA1bULW9P2eso5hM8NUEX1RDVqmxGOMQMThTUHiH&#10;cwXWeGS/IVdE8NbgrcUqTjQezYU/paoHPqp+bs60z+kb+7KQNkYywzFtbyucdQhCHwNd12KNxRiD&#10;swbvPaKZrl1RL/YIbX9bY3euS46qw9gc2fHeM5tMKMsCZ8AKOGdx3pJyxImhtAZvBA+UCLOiZOrM&#10;PY+cPl1cj7Uf1td93w/vVOsbD99y622sHzlKjEoKQuiVvs0Muc3D13PISAFrLGKH6IYQ+wMfvbfl&#10;/GlblE9gDSSQDKHvyVmR/U/gLw1ba9uOrm6HgupiSY7hlicffLC6ZhsxGo1Go9FoNBqNRjehb3r7&#10;TzYL1X+y02i4eGmXZd0SIyT252vYodHImozESE49xsDGkSNsHT/O2mzj95NdXx6mrjD6yqVifNO0&#10;dy33FjSLFZoiCSVaiNYg2SAxkENLpkcEytIyW/O0tHW9vPqZe9/2tv4g137k9OlC6tU329B9beWE&#10;aTHED6KgKZFiIoRIiIkYhZwtKej+qemSYjphurHOZDYnaqaO+Y5rvT83oxv2yP+9jz+++8g9L4nl&#10;ZO7ybE5uOmK5oA89KUaMlSGI1zj2S4WIcTjrwDoimb5tMU0jztiny3r30cMcs4+x1yDh9okrRCYz&#10;mDZIvaTvW3JMZAxWhkBiYx0ZQEBjxEdYj54w75l6e7x00yPAuWu1V3/4e+hKuj57b5lNK+odCF3A&#10;WsCA2jR0Ajc1q0uR3LYUR48w8Z55UVJUs1NshEMP+Lpeyuns7GzrGP3aMS70n6dUi8Gi2aApI84h&#10;eMiWEDqMdYhYjLOErjlwsHR79cIXrfFnxJi7itIxZUpvOgrnccYhGbJAUiVrhpSJIdDXNTnWx1LR&#10;rwPtNdyK0Wg0OhRVlU+95z2Ty93lO0Sm1fET62el2Ao7m5vL++67Lz7+0Y+W3e1L7Z7cdhefbNP9&#10;73jHgY8/jUaj0Wg0Gl0rzpePyNzuXfn84qjs1YhYvBM0R0SGnEprhnPdogZTeOZHtihO3cZi68QT&#10;OcrV6xHfN/ry+vgHPzjZfe65r8tnL8hklbjFrXFl9wyumhKsQUNCcgYMZsiDQFPGCIgHWbcl6IFr&#10;BuUdXbX44uU3LHeuYmLEo9QhYQUKWxCSDkOpssGIQ5yliaC+IpcluSqxk4o8LQmlp6tXBxqqPfp3&#10;3bAFVXnXu/Jnfu1XLzlf3YrxKApqAEOMEYvDIIAM31jG4owFEWLXEY0SJFPGSOmLesrsUA9zlcnB&#10;G/tM3++cymEXUwTKrTlaQuhaUhcJgJtNiCkhqgiKpoQzBu/MUDRrwpR1cwJ47Frs0/MR+y7G0Gpu&#10;e0xOGMCiaM60bYQQ8HisQAg1KUampaUKW9iccMYeufVMPNAbl+tNVeXzH/nIpS5mmpj3P+oczhQg&#10;SswRjRCJRBLWW8iJbAUxJFdVVw567SLnRS261RvRsnCyUcJKDIUvEQUNShxK8Jj9ruY+Jbq2pW+C&#10;b5rmmKpeGn9xj0ajrwSqKp/+R//gZY1p/1hYtm81tiXtyJn1dZ0VFy+tffL97z569dxjXXg6PqGi&#10;F9Y25v/6d/7R3/8XT6ati287xNTT0Wg0Go1Go8OySJOlalJUTFSiU/qYUCJOMkYUJ0ISS1KDqKG3&#10;jslkRjmbPtOYdEM+D4/+U86ws5Nvz8tditDinWFjc4sQIzH0aFJQYZhhJogIUTuQnqI0+Gpa+bls&#10;H3ReTnepve3y1SvfbesVlSqqCQ0Baw1iHNlFchSMNagOHXHFbEqxvoGZz4mTEi0NsXJYCd/zmj/x&#10;Z774Zdikm84NW1AFcNldSM7dGlKkaVr6GBA16PAtjDECRtDMMJ1PhWbZ4quC9fmUeTVh7egxNufr&#10;VT873DPc/T/0jr2H3v3Xn2tTS+xryr4jpUTse7SLOBRFSV1DFIN1GQUyGUOmMIC1xL49bmez1wMP&#10;Xos9ej6Ms8ZH9T1CWXhSVVKkRMg9pJ4MBBSxbhiWpAnVRN229NtXCKpHTr3tT92wD8MBnqmb9jM7&#10;i9UfFVsgKYI6JAeyRiKQFAo8czslG4bgZ2utL4snTp8+bQ9cDBA56p0THHhfMHEOwZJyQiUhDFm2&#10;GIsNii4D5USwfSQtVi/lne/8HDAWVEej0XX1O7/2f730M//3B/5zvXzxTy0f//wbUlPjXYkuFt/Q&#10;TSeElEgm0/dJc9++Sr3HrW/81xSn/s4rj3Q/C5y/3vcwGo1Go9Ho5lWV1a2zbMswnZBji1Mhp0xW&#10;JSuYLFjjCLagzY4uZnzfYzVinFuheXm972F07X3j2/5c+69/6afPrGKbs7bGOWXqZiyWS3IfEMDI&#10;kKiZcyamSDaKmIwtLZsbk7baXO8feughCzzvuTP9sses0lURe5t3ni4kQuiw2WFMxmgeZuAYR06G&#10;HBS7VmHX5pj5lFQaksukQhBnd6/x9ty0btgMVYBiUpz11YSMpe16YlSMdXhXUXhHVVaURUlZlDjn&#10;SJppmhq8MD++yfE7TiKlcmbnqe+/+NyFbz/0goy/ZKxFsxDqltA2hLYlhRanicIIlkgKLX3XkXI/&#10;HKWXCJIpjFJZndjYfeMLnUWqquLWt+aSZWa8pSiH7sgUIlaFsiiYVBVVUWCMIeSAFA6c4dKVizz2&#10;2KOcefqpU5/4yK/c9UKu+1oREb28tnbOePOIWkllUSIYNEVy2s/IiWF/UFQYCqnG4kvPbDZlNqku&#10;HV+t/EGuvX2EqbHZZB0Kt9YZvLNEjfQpkDyYwmGcA2T4mqSMQfEIlcjLvvC61x3o2qPRaHStfPwf&#10;/+K9e8/8/t+/8oXPfmDv6SffIM9doNpdMFnski9cYPHEE+w89UVWZ85Q1Duy5TzTlHDdckN3nvuz&#10;zdW9/+Z3P/IrR673fYxGo9FoNLo5Pfngg9X6bPL1R8twZDYpKAsH9ktnFEFxgMXlksJXyHRKEkPd&#10;NrR1vWcKefSgGZmjr2wiosYAVe5sKRRzT0yK5oSq7g9Az8QQiTGiCuIt4oZYiGI2+aJTnnnzpUsH&#10;aoIylWnUuh1NZhh+3odh2Hof0JRBwZih2G/tcFY7ZcjWItUc9VvUaZPFjv+be6vi4Wu7OzevG7qg&#10;6ovyYjWdUlQFWQyZBEXCVQ6cIwkkTQQNdO2SvttD6FmEJXs2ECtYpprFzu7tSfxrD7se4/0X3f6W&#10;pr5DQsLkhKSMaMYZxRswomQiWHCFQS3EHIhdR79akuv2ttlk8oJOXRMRzTFEU8md1nraNtDnRJMz&#10;wUBQoUuJEKFtItW0Qpwlxshq9yrNYo8y5GNrZbF1ow5Juu+++2IxLZ6z8yIUkwLjQMkUFgrvKL0d&#10;8mQRckgYhcL5odA8mfi1o0cP9PMUuqmaif+nfm1t5SYz9vqepg9ETSigalHJqAGxAh6ctRRGcDFh&#10;c3iNpsWxa7oZo9Fo9Dz1u4v7n37qifue/uxnufDUU/RXLyH1ArqGbrFNs3eFvNwl7lxhde4sducc&#10;evkZ2jNPsvfUk5PF2Wf+Yt/EV1zv+xiNRqPRaHRzsuXyqO3zXf2qdV1bg1FiVlKO5DQ8myU8gQmR&#10;Gdgtgt9kNT969Yqz/9Ndb3nLL17vexh9eTzz8Q9Oqsq91BhnY1+zWFylaWtCCP+2IzWESMppGILu&#10;HMY4VAxqDBF3OXbLM3LAE61H+60LWPNc3bY0qxYiFKZEgifVDm2nSDdHWw/BUpoKS0KswdkpKc1o&#10;e0/XyxNv/NEfXVzr/blZ3dAF1ZD0f9PSf6iYzUkFxCKCD+AhiSGrwnDqf5/BFQUT7yEPQ6msMUwm&#10;Fa7yLz3seqxznzcIipBTxBpD4T2+cDgveA9FAd4LrhBc4XCVx3hDTj2hXdGtFoTF3rEuNi9ogUxV&#10;BcsFaw2RxJXtXZZ1Q9119DGScyLnPGTVAt2qZXn5CovLV6DNbFYTptP5vMr6T6F59Y062dBP3ONW&#10;/Z6xDiOCGMV4SzEpcKWh8FDaQE4rYrcghQZQxJaXXvuWt9QHueb9P/RDe+tbW+8/9fKXPDs/dSu1&#10;GPqYMWIREXJOxJQRwHmLLzzeCqlraBbbtFevvkbb+p4bdc9HL4wPf+Bn3nC91zD66nT69APFv/y5&#10;v/GOp3/74/9D/OLv2erKGeyVZ6m7JU23ZNUsaLsaNGFQJEZC27G7vcNyZ8FyZ8Fqe5f66s40dfXX&#10;Xu/7GY1Go9FodPPRBx90qVm+7sKzj/6RnWeeYMspW75nnRXT3OKIhJTp1dOaCX0uyTphtnmM4ydP&#10;dLfeeeenx5kWX73OXlm9aPvipVev9naKlHrIPX1o6duOECN93xNiQFUxVnDO4YoCV0wR44hwtWVy&#10;4Osv/e5b7Wr5iqmAjZF1P2Oj2sCKR5NAzqQUiLEjxoYuLiF1GAWJCUkBbwyltbdfw2256d3QGapF&#10;CFc65LJxjrKcoOUUox05R9BMykOORc77A32MoRqm0SMYUsgUE0+5tkYsyhOHXY+I2wbIDNcVbyhN&#10;hYRhNJZxgE1YMYh1IEPHoYhAUkIK0HWk1WIz1u2LgU8ddk1/+LWLPvLg6W2xOewtFj7GBAjWWgxC&#10;VggpolkwabjJ3EXaqwt6X+Dw5O2rpt2+eszO9Rufeuj9D3MDTp6XovjavM5GG7cx7LKaVvSFI+eM&#10;iYHCgJGOFIXYQ2grbN2fzZrPHua6ee3478y8/DOpl/c0e7vEeo/KOfqo9LHHGYtzijGgWcmhp19G&#10;zOXLpGp2cn1j67949KGHfhsYM3tG/45PfvjnpqvL8Xuanb0f+Nh73/3tp269/RNuWu044udWzW7/&#10;8LJcjYOARodx/DHy3mTnLy+3r27NraUUoatrfHJIBpvBGpCoqEnDn6nSLpdDLnU5GbLOBVPk/Mon&#10;/sVH7py+7G57yxPnnpH77nveGVOj0Wg0Go1Gz9fOJnO3cPc1V668KC2XeGvIAawWOOcwOLIahhaW&#10;DBKJXjh2ZK09ccep/0desvmCD5UevXDizvaLmlWzSegQHZrhQtsS0/7xfjWQdOgIdQ5RKHwFkzll&#10;OQVMSMFdPci1P/2P37fZXLrwfVqvTrq+w2giao91QjUTbBRihJQjagRrBVCshcp6SucwRYmtpviT&#10;x37oyY9//E4zdw/c+apveOLa7tLN54YuqC7hWO7j1/d9ICdFxJBigpgwyZJzAgErDmsciKEsKrw4&#10;2qYbprCVBTYLVnnJoYYKAYK2OSspKdY5sAbvK6QwkDsyATUGkYQ1lja2kMFJCRYsgqRMNGFuRe4+&#10;6AS4g/JUUSbTKzHmk2tr61hr8SkgZJaphZTJFrwtKbwn5Uhoe3LIRLti97mL9LaiOt6/0u+Vc26w&#10;gurDv/Ebs+7s03eb1arUPmKyYiKIVayAWktWIRghhEivLTLLuPXpdr9a7h3m2q99y1vq3/3Vn/sI&#10;x9b/2PTkyVPN+Yx2LTFG0n63s8KQqRojKUdEHRo7pI+btg1vOZa7DwKfuTa7MbrRffLDH55Oqv62&#10;+tkLf7J5+uk/QbO7NV07eZ+o5kaDrU3xEKV//J5Kf+uRX//gp0u/dvHl3/Vdi6ceen955ZI5YdTM&#10;jZteLq1tnjv/5NEup/Sdf/rPP3u972v0lee+d70rfvCv/uRE1DAtJ0xipAsREYuEhEoghAgoYgzW&#10;OQSYlBNcSsNoxqTYnLEmv9JoPStzfY43v3ks9I9Go9FoNHpBtBefDcm42aRYI7s5cVFDcrgMzoAR&#10;R0iBmDNKxBhws4rq+NHs5tOH7nzNtx7qeXD0Fc5Xt2vdHY8hYhCcFdoU0QDJRtQqhbd4J2Q1JFPg&#10;pGTijhBn89756un/7I//8dVBLt1euPgjqy888b1lvc2kH+InYo6I81RFiUuO0Pd0KYIo1g7jVTIG&#10;QkBzwljwpaOaT++QsvzeKOlvA2NB9ZBu6IJq6jrbrJpX7S5rlqsa1wRcCDgNeCmIISLCcLTeOkQg&#10;50Rft4TcEpoedZ7CLhNl9cnjdz524CPTqir/6j1/N8e+y32KpnBmCFSwDAOxYkRjGt4aWA9BseUM&#10;byYYVyLZE7LD+XVm7ojxxh556v3vL3kBi5KBtp3Z6kpZFCd7azHGYpOC9lhlaB+ylsIVhL4e2tkx&#10;ECKxblhcvkqar7Nx26nbZuvzdeDyC7X2a0Evnv+GxbNPf0146jy6aDBOkRQhMkzM2/9gigiqSjYF&#10;k9k6m1tbq7VjJw/VofrAAw+YK33/1Hq59g83Tp768bxY0i0XJAUxDrGGjBL6Hs0R6xxr8+kQVyFA&#10;6o71qbubsaA62veSzeKbF5d3f2LnmWe/NT/ztLVdS79Wc+lyyW69Yk/Dd/u1NdaPHq9P3HrXx2Yn&#10;3Pkz/+TDxd6l9tZL5585Sc/WbFJutE1dtQoyn//Gv3r/3/lbb/qTf/qfHWZdDz7wgCvd3i2pqG4N&#10;6o66za2d6anpI699y48dKDJjdP098sjpYvuhL17op/OXmHoPUsKb4QFEFHKIJIawfOsdxhiMNTSr&#10;hgyUzlM6CyJIjqcW5y72L/7Wt+9c7/sajUaj0Wh089jJ6Xi+svMm1wtHqiPUe8Nw4hQCYgETIQ+x&#10;cFhBDEzW1/Dz+RTjzl/v9Y++fD79j9+3mVLzjXvar+flDkkz2ka0VQo8jcmITzgHkpUQejoyhZsz&#10;na8xKeefLarZrz7f6z7+0XeXyyt8z6WnnvjzcfdSMe0bnCpd39KHDqzBYREBFYeokjUTjGBE0BBY&#10;LRbkcob1U9CMixmf41+omY51g2vghi6o9l132btScszEqJiYyCmRNZOHGAmsGaqaRoZb7dpITj0m&#10;gqkM0vTE1Z6Ydj5580MmH3QtIqIf+/m/N8PO6pT8PPs5iNKHFW23wGogAl02SOlwMVKWnphB+oRT&#10;QaxH2B9ERJrm2ewFLajuLIP3XdibVRMWfQ9tu18TzgiCADEn2tBjrcdgSHmYdSjeEcmkvsOYPHcT&#10;mb9Q674WVFU+8YvvvWf77MWX6pVtplERSZiQMUaHX6IiqIFsDCoWP1ujWj+qa8eOPP3i73zr04e5&#10;/ite8QrZizt3FKH7kaqsSLZAxGGNgEl4X6BkVDNiDEXhmM+m+LIkayJtL2eryfbrPvGRX/nUN3zP&#10;D45vmm5iqiqPnn7vkZ2nH/++1cXL3xG3z+OaPVzfElNNFovGiM+JvFzS7NbTS5eb7+i3TmAErl6+&#10;SLv9HEaUHkPKgU6hK9x3FPyRk7/76//gM6/63h+48Iddz8O/8Uuzo9MjLw/L5bddPXf+DTvnLn5b&#10;UjOhj/QhoH7vd/vt8n2nT5/+mTF64MY07Y5M2Dy2fXW69pLF5QvExQKf9yeNisEwFFAzYN3wIJIV&#10;iqLAaEZzJsZEahvYW05nJzaPA79/ve9rNBqNRqPRzcP4yX+1e+7xu4p6xVo5IduKPjFMEEkBxeGs&#10;or7AFCXiLU3lUMzDXWGeGvNTv3ppmX3c7W3qV7Jc1jgy676gnFZoPTyrYyMG0CzEqHSqw5CqPsUj&#10;fvrosg7P+++2dllVFe39RRdP5raFvqMLgcVqQSeJYECkIqNkhSRCzEAIYIaif2hq4nJJtd5jNGph&#10;8l+xy/p993796/prv1M3nxu6oPqaxx+/+vC9X5cnszVTVTNMaJDYAhnNih0e4yAncr/ffKoZcsa0&#10;maqEiRoSxuSQX/zPJ/0asHvQ9ZQhTGbVbOX8ZK5tIueO1EVS04EGslEiHozFWyF2kRQCmsHZCusN&#10;EpQsQsixW5XxBR0yNNlb2iBsGwyIAVXEWkSHLiNVSJoIEsmY/Y5fQTAYA1mVEAIx6WxezNZeyLUf&#10;1kM/+7Oz0Oy8rr50QaoUWZtOWcU4xDBEBTI5Z7Jx4AQpLGYyoygnrWa+cNhfoI899ph+3dfeHoPh&#10;p0npL+02HcfKiigtYMFYcsrkmId2fVsyyxPoAtEs6eXMPJxf/GTeOrFQ1b8y/kK/ef3Wr/7de9pm&#10;9T8vv/D09xbnz+ByZOISViGlBs0wMY7SCW3XEpaB7Us19dmrCMJqtUNhAtWkoEmR9VlFLgy7fUfz&#10;5NnbL2L/l4/9/M98aHP9xKfuffvb/6M5QL//4Ide2ywWr3nymd/7iQtPPXPb3oWz01mX7ea0YuI8&#10;XQ3NpUuvqvdWf+72l6ad06dP//JYVL3xbMSgaTrdnsxmXAmRfrliRsaWQ3e99UMEjmHo9udLESaa&#10;kJxw4rA50TY1TXP5RF76e4B/c51vazQajUaj0U3i7Cc/PN174vy3hCtXolk1TtNwutXgAEvWvD8H&#10;BaSocPM5zlUkX+ImxRfT4uqBawijr3yrXluN6YtZoXCe0Kxo+kiR7dDElw2qFhEdBluLAbUkhLC+&#10;3mlVfOyNP/qji+d73TRvW9/p7ZWzBGepl4G6WdLUNb0z9CJYu0KEYT6PgJhEJiMydKkuu5rcNvgc&#10;WN9YE1OVT7z4zW/qvgzbdFO6oQuq8q535c/9w49eqmbzW8pqRm6XaL/EZEES+8VUhsKlzVhrMNbi&#10;rAOGI4i9BnJuoK9fOnvRi+4AHjnoerqkW7UmEEvsIxIDxAgKkkExiBFSFpIAGmlzRLPiSbjKISHQ&#10;xYCkWFUiL2hhwU6LmBbLq103/HxphqCRmCKJiFiwzuJtgc/QayRqwghM1OJCJi5W+La+a1r4bwB+&#10;84Vc/2FYk+6Kq71vFwJRIlEsZVUMAdOAREgCkYgzFm89aiytau6yHrqT6p3vfKf++i/8wqfrRr/p&#10;/Ocv6OpCI+QODHgREMXgUDVARoGdnR2ShVRW6OYmrphgRcov/NO/XQDjh+RN5pM/93Ne1+S/XZ57&#10;8i/Wz5451Zw9Q6wbZpMKvJC0o2lr2rZFcFjrCAnEzbBG0C6QYiK1ezQ5ocGydbRkvfS4ouJoOWEn&#10;h63uwvn/zln3zd1s+leB0/rAA+bRN79iqm7iNfYzGvCXtzc3Th69rer0nf35K7ctf//J2/szZ5iH&#10;js3SMe8V29Zsdp69ZSSndHs783/5pS9fe4Qv4zA+PX3afmE+d9ViYXamsbr3u39gZ3z5cHhHm0l9&#10;VXbORjJiLX5aYfqeLIra/Rd0ImRV0IwRQCzo/sDDGGnqFYu+x2w3ZTnrDz0kcjQajUaj0egPq95u&#10;vtm1/etLb512DatWCaknpExGh4HTxoG1ZFuAKRFXMfMl62V1zG3d+qrHH//ox++++/7xGeyrkO12&#10;47JdvqVerADBJEOMCecUFYM1BmMMhR3m94R+mKuTk3Ly5K1+tnXioYNc9+7739E98f7/fQNPNt6b&#10;XiAC0TsyljaBC9vDqeLCYd3w927VjIjBOEPfNWhqmDlhsX3hrx07dcvHruXe3Oxu6IIqQDUrzjtf&#10;3WLLEnGeKIIaQZ0ScxqKlc7hvCGnSA4R7y1aVSQnhNzhqPBOS+/smx588IHP3nffuw40VbiD19SL&#10;xdEm9LBqqWJDYaFyJZItqomsw1uMoKCSMQYsFmccGEE10/cBNPF4v/WCZgr2aqwkbbd3d9hb7HLM&#10;CBYhAzEN4caFVPgeJGaC0+EIhLFYESRmYt/TXF2tbe/ufMvHPvSh977xrW993m9iXmiPPHh6Pmv0&#10;rcvF9om4NmX36kV2+ob1WUFOEZMczhhsgoji1DBzFY01UJiJGHfor9N+UWdx+qf+xnf1ISPGo2qG&#10;fNT97lgkI5JRhT405CgkgJhwVYXNCW/N1t6yqBgLqjeF33zf++6ZWXsV7zdDvff9lz//xAPNmSd8&#10;e+EM2qzYXJ9hNNA1ga5rSTFhfYF3HjUyvFUXEG3IWTGSKTShGfzEA0I2QwlfNWGiossVzYXnXimh&#10;ftdnP/SLP/HZkE/oxZ3jRdxZ75vuX8YYfQz9fHXp4vyWonz56twZuHiZ9ZTYnE3YqDza19TNgi05&#10;SmoadjXQXVm7K9y6+JYHH3zgMwf9DP4SPX3afvaI25ypKVuJFUnW0Lz+2RiOpe7yVu31uAkgIj/1&#10;7/3//5ADAVVVPvWe97jXnDuX5F2zSv01AAAgAElEQVTv+g9GxgyF3PPu7vvf8VX5cyn33Rd/65d/&#10;/rGriyVqLetbm5imQfuAkomasGoRwIjBiQOFEJVsLEYsMelQd21CkizHr/c9jUaj0Wg0unkUvZ5Q&#10;m+PclyxzYrXagQApW5JmjLMYZ8giEJW+h7Y0TI8e/fW4sf5TUe3nXv7y7xqPUH+VujyZS3762dea&#10;rKxN17DRsNrZoY4d636ONYIZonWxaunbFXWn4HrWy6KovN/QBx4w/7Hnhf+Qvk07YNGiQEuPxApn&#10;DKShyarPw4B2m6D0DucszlnEZBQlmhZfJGRakQm/+OI3venJL8MW3bRu+ILq5YvnztfN3qun85LQ&#10;ePolSBq+eVLW4YihFYw1gEONogilG7oMTQafhVIV2v6b1s8f+zXg3PNdx+nTp21/6bxnUjlTlfSl&#10;pwvDwA1nPN4IuU+kPLQ8JsDZTFVVVK7CqoVqgplMwVpU85EX+ujrxLvcGF31OSDOMjEFVoWAYjTS&#10;MxSpjTisFSIJ8Q5jLVkyqolYN6wuPyfbz85fs3Xixfc/8/EPfviOb3p780Lex/M17ycv65579ofS&#10;cmVtSDjnUBJBMylGPGAxkDNiwBqwFgTDtPAmeX/loB+Qf9Cv/czPHA11c3xWFrIqCuIKJCcwQowZ&#10;ux/xqznQdi1zt4l1DhWDpAx9QGI+am2ec4joitFXttOnT9vjXJhMd8pT3ZUz79luWkOojy13rtzW&#10;nH/Wx8UeUyuU6xM8mRgjfR+JaegeNN4P38Casf0KYy2qMnw2IThnMdbhS0cg0vYttk8kPJLAtkJO&#10;idS29zCbENqOvmlYrFr6tv2W2IXhZ0VAqimrvR3S3g4mB9QWBAlo19CHlhD3yE1DiA67tyC07Z1c&#10;OlYBy4PuzyOnTxePrusdcbH7FxD7Kjo90ja7RxbLbj21yyK2LaIZSXr+n//1/3G93Jgup7P1tu67&#10;Ca58auPoySc+99HTy8986IN9QXnuuY2N5ramsWvWukVK8e777+/09Gn7uaKY/s4H/897kvd3feIl&#10;d/Sf+MAHrt6+tWHmG7NZ34d5vVytLbt2Gh3t51w3b7uNxac+9N7/106KZ179HX/84rX7jrj+Pvnh&#10;03dsP/3521NbY3Mmh8jUeCgty7aj8OCs2//LpsEiKPu/n/f/MVYQa0lkIqxf73sajUaj0Wh0c9DT&#10;p+15OJ6yq7wmVBM9ijeWJC1RWgSLaS2VlERrWfpEZ4VyNvu9l9z/vb91ve9h9OU132n/zNMXdq1s&#10;L5jGhFGoqgmg5KCYCMkoVg2hC/RtBC2YTNdwChrS3Y++4hUPA8+76H5u+6xjWRuz6pnUlhwrQgZC&#10;T+EMoaxIXSClRI6QjQ7DhBKEtsOVFZPpGrPplHK6eS8wzlu5hm74gmrT9s9mY+hTousDWSH3CaMK&#10;atDhiQ0xBref22bFYNUgfcY6pQiZIkS6nctvqKuj3//g+376A/f98J99XhOG5+fPuzQxv7Bx9OiT&#10;a9XsB1Yb89fsPf0UsV3Q0CPGomaYYlzYYr8NWylcQek8Bof1FW46QyazSGFf8BzBK5f7ZmM6//yp&#10;F78o9q5y6amzSFbEDMeD0UgbA1kUkxh+0Uw91lkwAkmR0LG4dIliNrv1jlvv/hX62ddxiBiFLzdV&#10;ld/5hb/7rZcf/vRd3XNnCTuXSF1DUXliHIKlCwPWtsQUAY9a6M1QCAgpbpfOxsMWUwFmGxttwv6V&#10;6dETf11W9Yupd9HcMwTpJpSMc2AsJCJ+anF2MrT9d4F6ewfZ2TtRbmyuA2cPu57RV56PfvTd5drO&#10;3r0s0ttWyysvTefPvLFe7ELfol1DXi4gdCiO3GeWeYg6EWswWAByTuQ8fLyYvMSIQ/aH9iUs4g2Y&#10;RMwCRlk1NaIWZwqsKZhYC6HDrDLPPfK7tG1N7CKaExLBGCh8ifeOpl3RNyvIPc4IDui7lr6NtK0S&#10;+wVNglxYkiY0JFvu9sXz3Rd94AHzibvuOtKyeu1q+9wbikvxbs35j/X90iyuXqLfWyEhkNuW2PUk&#10;K2hKt/5/7L15tGZnXef7eaa99zueseaqjIAKBIiUIthXUveqoEsQtAkoEga1uXI7auvqa/dtWUVc&#10;63b3VWhERI0IkUQCqQhEQhMiagWjDJLIFAiZp5rrjO+wh2e8f+wTmrZVqKQqCXg+57+z3nPeZz/v&#10;fvd+9vf5/b7fatj/j92t2/C98cg7I7z2Ye3YkSKXeTEz6H+pWNjx/u1LU3wM25es3wZi7qvve9f8&#10;nc36Qmrclnyt6ZVrYyrv3UK/v+JSqEs7FbEulRtV2dKJw9lauZ7PzncKlWUE3bm/WFj46Gf/9Iqr&#10;XfC3HxIz62d64yzt3y9505vS11fcfuyad86/8OU//z/539538IoCZovo+0lOJmLinF/asqXet2/f&#10;P1stfN/BK4rV5cm/YlxeXBiNLLpo34ALYB1amdZzLLaeUqRIQpDazxtddPAxgdaooiAvulEOBref&#10;qfnYZJNNNtlkk002+XqWdvWe31tf+0U3WRmura5gbQ1SIIUmJyKlR6AQSRClJMr273QkNusr5vEd&#10;/SZnmoOXv3lx9NCxV/u1qZwnoys9KTqE1NgYiMETJGDBq4gIIALkRcaWrVsZdruErNgpc/WI8nG8&#10;s2tK0vqyijYoPKVEIuJiRGmNMYq4oReI2HaEIRQpShAaU/TpdvvkMzO7T+/sbPItL6hKrQ4NZmfQ&#10;o1n80jG0yfBeEKyHSOshQStHaSHQUqGNJoSEqxs6SiBqSxyVTEbNrnHX/t/5YH4K/NGpjONHf+mX&#10;GuDzwOe/dPXVd1fzw9c+GO1Ljj90L76s0FogtMFEiZCSlCRKg5CakCB5j8ohUwrR7ZwMmbnyDEzX&#10;P8tFr3lN88U/+5O/Mos7vpo59fSTDxxDRItMG8nMtF53LiRUEEQRIOYk2c6vSAEREtgaO1qhH1EN&#10;aXdK6bYnqk/h333oyvkTRw/9+9UTh2VaPopsapSIkFphKUZBnSIGScwyotQ4KRExIjKDyvsrfml5&#10;9XSM5QWXXDK95cCBG1KW/0IWmnMm1QQxHoGIpORaywrp0QqESKASOstIIdAETz0t0dWkJ4dz3dMx&#10;nk2eWBw8uF8PDvV/PKyuvrQ8eeIV05Vl1GSNMJmAr5ExoFNrI5ILEPi2GpVWRH34CxgBKVt/HSPA&#10;CECCkhovFWhJRGF9RAtNpK0+V8KjlUYqSUqWUNc05QjvLSQwsrUukVGgfECjWS8n1HWNVoKs10cA&#10;TR2opnWbgEki5a2QFoXE+jBIMstPdW4+fc45Z/mVld8IR4+8qqrGkCkyoxjVY9ZWV/BVgxECHSHE&#10;iDQarQx2bUxVVpj+YKhNTrSe0dqImBJmx84L5NzKBVUIEFqva6kEWkm0ECQCoonEuiHWlVlb09ua&#10;lQeRUuCDJ4ZAOVqhma6xfFwRBRSDmXPS6s430Jt9Vok8nImlk9f//m//9ot+4ZfvOm0nytdxyy23&#10;mK8uPfQ98oZrZr/8Z1f3p+V4x2ht7Tx39OiTr3/zG/NqXC4QQ3bu7rM/zbruIZu16Kr1cVn1fPJy&#10;8UT1yfsOfuj6SWPlUr51tG/fPv/h/fu73e16rj9/dpZkc/aD962+lEnzXFeXW3MgKwqKRhCaCU1V&#10;Ewk4pVF565bf/qQ2MjcmQu2wRuKlQA76ZFtmV2SqPnQm5mOTTTbZZJNNNtnkHzINcd5NJ2J9aYW1&#10;0TquadC0vphKZZAcPkIQEokgSoHUGdns1qqT5d9WXUeb/K/0isHTjo8e6uYuiGGnR1ZOqZxHKIEx&#10;Guc9ATAq4pOlsjVTnejPbWfr3GJbSKCUfMqPPjJ/3d7s4jF76BDBB4gRpQQagwuOFD2EiJISbTQq&#10;JYSMKAFSapIpcDEnihylMoTJ95zm6fkXz7e8oDocDA8VMwIfHG75KKUdk4TFypIYNhT8jcR6DygE&#10;UkpiDK2QGQK2LAlS4oWRvgnb5rbuen5K+98txKlXHaaUxG3XXvsxNejp7sL8S+zhe3G+odCaQkAi&#10;oFIkMxldDVhLkyJWG0xforfN0Jkd6rrxp2w78GjZED3v+Pur/uDPXFE8Xc0O8OsTYnAgMlRMSJkg&#10;th6LCgjeEy0k6ZE+ARIlE5qEcw2BYsBNNyla/+QnFOnAAfXF0Pxw1wdXCkhSo7IcIULb159lpNC2&#10;/UvZCiIBhQsRayNDkx9RCzMfU738tLXXj7dsmS4k8c7Z7YtzaXX5gmZaYUONdx6hPAiH1AFoaJop&#10;mZpDSUmGaPsHEoPMiG2nazybPDG4+brrBvk9R1/nTxy7VIyWzpcnT2LWVhGhxNQViYgxkjwzpBSB&#10;hIsRETwpQkyhNSaXErURzCeUQoVeK27pDCE0EklAbnhdttYkUvG113s80ntijNi6QUZHLkIb3pYi&#10;RI8LARsTFa0ndC5B0nosu+CoS4sP0M26OCxey9b32keUC7N5oYtTnZ/x+vL5YbS8L47XyGyJrQNO&#10;ehprCWUDTQNSI4UkB3SMGKHJpSbFQFxbw4ZIcB5dNyQJ9iTU1ajtmPGWEAKQ2hTNFCElUko4wDU1&#10;ShvGWrSLHSDPs/bvRmsIqZAIZJ0IjaCWy89rUKTBbKh37KwOXnHFr+977WvrR3uepJTEJ678nWet&#10;HH7wD3u53hI/++er08iOyXS0rZpO202ZBLauqcuapq5ppjV6bf0pK/d2lRCCmAQpJYwxzPSHL9gy&#10;d+HPT1ZHs3LlvrtveMt//N9iKIdxUqxX1b135UrN2Gr6NDeeUq+sYkJk2OuSm5zKR+ppRbQe+bCA&#10;igAJQgpAIXWkdImUK+RggJnrVcXWxWuf/6pfvf/RzoMQIt1yyy1m79697p963X0HDxbn7tv3qOd9&#10;k0022WSTTTb51uSBm987V62t/R9rx47vGZ88hi2nCJnQUqMiCC8gKRAJpCIoTdQa0+0yszjXDHft&#10;PqWu1k2+9YjV2ncM+mYhFgVmWkIEWRRYX6NCwKbY+uymCNER8CidkeWmDbLGe2HMI+pIu/266wZu&#10;6c7ZY9OK5DwZgtzkCC1pYg1WkkIABFootPCkFEneI3WHTOcUukuSHVyA4P1mhepp5lteUO0NukdM&#10;EsjZWTq9HnbdoGUPkylcFYgxIpRsi1VjICpNfNgrMMuBiG0spDFe5/iICr7+Vyt//dxdwEOnOp4N&#10;UdLe9N73fmmkFLboYo2ilolcJUT0SBRGZ2RIPBGjNBiNFgJpG5jUcypTzwe+fHpn65ujhg+GvPe9&#10;vT1n/cBUHcmbJYeoJ3jvSd4jEqgoUFLjXCQkjzQaoWQrNMRAwtH4CsHQcdFFj7l9wTfDPdK9QK+v&#10;/a6qp/PGB9CyDetBk6Rqy+oRSE0rqCKIUeJFji76mC0LX04zvTefKLaftvb6ffv2+S//6Z/eLGYG&#10;L06d4oLoEj5EEq0YBrTVqlhqu46WW+h0DUYb8iwnN1lu8s4T2rN2k1Pjzo9+NF89cuTF04eOvdGd&#10;OLrA2jKqnpLbBlRAiLRRdQpI8ChC9NgYwUeUkEih0JlBa0WMCRc93jfopNHSoE2GzorWfzr6Ns10&#10;Q/hSSpGpDEmirmpSsCihgIAUgSTafae2mzsRQ8D5SARyY1Cy9Wcdu5IY2zGaTOOxBBlBSSSQ64yO&#10;zntZr3/K9yXZybfUh6vFbvLk0SJ9jY8ThJcUKSMKhREShUSkiLYRKSzagJSJsq7x1YSYEv28oNPp&#10;oHAwWSOTCmsbkvekGGntlBORiI+eKgEp0ekUaJlBcCghMAEUidTpImzA1w0iTIk24aJA5D16pqNG&#10;Lvx4EPVbOQ02HTfd9CbVjPS7qtW1C21dM9HHzpIhiuAc0XtICVIkukC0FukcfmmZtfVVNdEaISSZ&#10;yVBa0uv1CHOz5x651Z+7NlpjZTT5Ll1IrSQ0KW0RUm3ReUZPF0ymE1Q1pas0w26HTt9gJPgYaSbr&#10;SCkRWhFkIsXQtkUBkUjIC8zcDN2d2+mcs/PWbMvsuw4cOKBO1Qph//798plbZy4N1u+56V2Xv//z&#10;B95TZHd9+Xs/9a7fy3wM27q5GWVC2E7eP6JNLoM0nbC6uuOeD33oY1956N5RFEx//NJfvfsf+9/3&#10;HbyiUCe63WkeCi+ddlbnhNokqXSWul+94OKLLbT+xi972cviN+rISCkJ+Np6YZNNNtlkk002eZw4&#10;dvfhPDbhgunhQ/jRGjkJrQRyI0tDWih0gZMQtSSJjKA0Qit8lmky84QPYN7k0ZE6YssgF32XK2QJ&#10;SilkFJASzntEiGggOpCR1soRSXCexlkGSd5YG3HK3ccpJXHkz695xpr1T1M+EWPr3QqQBBsPf2xY&#10;uQmEhiQCKXgCCRUjRnbJTYeUdQkJYgjnnb6Z2QS+DQTVpo5HvPBI50Eq2tosQVHkBN9sePq1YlSK&#10;rUAglAABaEkSguhqUkptUEto8NNyXsMeHoGg+jAn7rzzAVS+qoreHELhvKUBsiAIKmCdQ4vUfhGk&#10;QCXAO0RjMcJqYvbK+6644t3nnoaqpVPlUD7/hd2z6tc7UVznXLOjqUu8rYmhDaPJlMZstAgTPXbD&#10;EkBribOWEB3WNtTTCTSzT9i0ZvvA/c+z08l8XF1DO4sQYIQkEIlKQJIYBEYblFSAwJsMM7/IzO5t&#10;vj8//5cX/shP3X+6x+XKcimIdHujIKQIBAotMSprr9LRIGIPGyI+X8OFWaQq6PfnyIvZKpjOaR/T&#10;Jo8fZbU0k5rqF2y5vjBZOkZcWyZPnq7RZJlCqhwXLCFFUmwD+UBgpEbm+n9UpWqNQGCtxXmP9w4n&#10;umjTYaj69Pp9YrBMyyk+OKQEpSSm0CiTEyOkGKmqiAoJkxIiSnCQgiO4BkFb1RoReBQJT6EFSWgS&#10;D3d5J1JwqAgya6tldadDbzikNzszyOdmTmlD4MCBA5lfOXy20KoQAhKepplg6zEpSYSchRg3vktA&#10;bIMJBZLoI945pFR0Mk3jPIUEI4HQYBtLcB6+NqsCjEIrSQgeHz3CemLwIAVGaTIhEFIiXMA3DVFJ&#10;tFR085xcZ8Tk0TESHKw/eDdyy9bz+yqb4VEKqmn/fvkX983/15MP3Hbh5NBhOo1DSSnq4NpNMCEw&#10;QiKlQMk2ZC/FiBIJ42tSAKkUOjRAwvsSR83ysWNU3hJE1LJToIxqRXqtkE1Gtz+PdxbvHUaBQWKM&#10;QXe6ZH1LTK71SxWCGBMBENGDkPjgqEyO6nfobVmgv2vnlxvDA4/EV3Zm9cG3PPBg/W92zRQdJ+Sv&#10;rmiFtY5JtKgso9fpUZjBdKSLCkURq9jxTdkcwf8/viiOzPS6t934jjffOGPye1yKTx2NRy+KoZnb&#10;tXXnF1jV40pMh3FslbO1qJqqb+uyL4ToqUHxpZuuedv1AjH14fjMX1799rsPfuiKO3fl26qn/OiP&#10;Njdf90cDWVcXmiwTUmVN8tp++n3vNiKI7HPvvXIhy7OJztNhoVLR1K4ufVxFz7iu92M1pwdZTOpJ&#10;L/jJzXbCTTbZZJNNNjkDiNlFY++84/ur9XVkVZOEJ7iNwgOr0Ra0GiAiIBRegI8gYyA0bjielMuP&#10;9zE8Eh7u5nm8x/FE5+DBg9re/7mdrqxI3gGp7VKLEFMkxja8TCuNiA6S37C30viY8ESiiP2iLE9Z&#10;eD9y/fWd0pXPr06uf0cWJdYlvHUE75nGGuuatoM4RJJReB/aCtXg0VJhpCTLC5TpUMmM0Pggjdns&#10;zDrNfMsLqpWdHBMxQTkhIPEJnK2Z6WhCCoTkydAgNEK1lYZKGUiBiCKIhFcGFIQmYGKgqNOwGU1+&#10;KKX0qUd6obn4ssvsX1x++StHqyeuS9O1LKwvtSc9AZ8EwjuqJJAiIEIbflSEiAqOPDiKPHueM81T&#10;gb8/vTP2TYz94ovD56+88stilpvMdPBTarlAlBnRayQZuZBkRhJDq+9pJFoktIJQZBhp2BoLTjxw&#10;J1G771/70JUfAJ4wN5uDBw/q/MF7Lzp8z1171X13MC3HCFejiKTUVvulEFBKtxV2yrReOVlGZ2GO&#10;fNfu5f7us9/uu5wRn1tVrIu0qqVtKlayNYYh0U+gA1RBEYVBSjDBU1cWJRxGJ3QMaBu2Efwu4L4z&#10;MbZNHlvuuP6Pd9mpv0TFclceG7xMWAnRB6oYkKnAaI2Kqq0OjWCEboN/UiIZRdgQslJqq06lBGVU&#10;G7wmBgS9BbU4T7Ywi5CJZnWZ8eoSMXqUUqQk6HRmKbr9dqF5/CR2tIZwARVTGyiEQGqBRGIAIoSQ&#10;iAHQrf+6VpqgQXhP9BGkREsNovVtVUXWmE7xhZ43K//MlPwvnLe6mo4rdX/KsvUw6M1ATTlV1E1C&#10;Rk9WWJCJKARpo+VcxtTaFEgFySKlpFN0MCYSg8dVEwRtgKELDpMZhBT4GBG0wmwiEaInWI+zFiVr&#10;jMmQQpFswKDomQFS1kzXR5heQepI6rpG5pqQHL629FS4XRlRPNqF7Q1P2va9J+76yhumh4+h18cM&#10;lGHGSCrniSEiNzzElWwr8UFg60BHCFKMyEySaUWSCe8srrJM8JTjmpigGPbpdQsk4J0lNJGmnJIH&#10;QSorlLckKajqEu8tlXPUIuClQIT289eZQAQH8WEz/URtGzIZ6mTyTyYl/7bXkadstXPL5Zd3v3LP&#10;F586Pnmyq3A0KTH1gSRACIFQDc5UBLHaI9KDdjc/lGU3Iojd/s7Y7e5U87P70qB/lPF0Iayc7E0n&#10;E47dd99TpotzkhAI3tI4i3UWKQWDXofULDwVN/qx6HzXO5lFae7tz8brmn4c33rVH2bl8bUnxzR+&#10;WkR3auc7oawHdmy7vq7p65xsbuZo7+y525WlX9eltLXPdDg0syb8rHyAfn9+4eoHP/axX65jnD5S&#10;760zyeYD2SabbLLJJt+qfP7GD2wVdblLiiw1EtFER0oeFxy+9hTRoIKmnlQ4o0AaYqZBCZTSCNxJ&#10;7wMHDx7U3yjE87Eipf3yrhueYybjo8NmNN7hp/Z8GUQue9lOH+P5BD8MUt72qT+54qMHDxy4b9/F&#10;F08e7zE/UTlwYH+W7vn7F03WTvxIXF9DVjXaOogO5x3B+TZrRqg2CCpJUsyQIqFyg9A5wuR0u7q3&#10;8OIXl6f6/uurD3SSd99NXeY4R3QRQiCGSIiemBJKtM9ZKSZs8CTavBWlBMYYTJ6jsw5OFzRKezWy&#10;v3HaJ+pfON/yguqFF1+8dOt7rvRVWStplEhCUTURTQILGo3ROQpFShEpNCSJEKCjoI6eBocICi0C&#10;hEg5WWd56cTMkauu6gLTRzq2m48cufG5553/m8fc5NJx08zEGIlBkCK42CAxSCRSgEaQCTCuQZQl&#10;Inomvdn/8PfXv/eP447Jx/fuff0/6QN3JnjWJZdMb73qj/9AzW3NZ3f5H5x4PXRlRMYxVjZ4nUhS&#10;k6xACRBxwz81RoK1rI7WEL0cOZk+D2NeeODAgfef6TTrb4abr7tuMHjo3tf69dXXjtdWnrV+/KE2&#10;UEd4tJIkIkQQIkNKgVAZIlMkrRCDHp0dW8l3b/uzPJ//Lxf8ZNvmebpZmvZ9LqpR1uvRGw7RlSW6&#10;pq2QiwJojafRGh8s3jXoxoJPJOEGxLB4Jsa1yWPL56+8cqudNpekyfqvlSuHB3EyJgdMltEQqG1F&#10;ipGZLCPFhEgJSdt6D22lfoyRPE8gBVWwJNOju/UsFma3okyXOh+UMuu6IstnMAJcRQiRphyTvGI4&#10;HDK/fStZp4NUhmZcIhpBiBo5nRJtTUgTJJKEIuI35MaNCtAYCQGS8GijyU1G0pooIyoKtNG4EGka&#10;i6ymTe3dV77jRS86pQrVva9/vbvmLW/58GD71mf4aednkmJ7VdlsMqqQtmG28K2FhxKE9HArDkgR&#10;kRFybfC1w0swxhCAunYopej2OshcIoQkpkBwrSVCSGC9xdYl0mpkghAhCoHJMlACsbGwUUrS7Xfw&#10;jcXVDcLkWCkIOmPxnN3I2bl315N416MVpXzjnuymtozedQyKTAh0iuQRfIgIIVG0FhAitdYMVVVi&#10;vQcFJshW2BZyw87AUVUWkxJSKYSrma55okgoJejkHYpuFztdJ1QWGSOgKOuqrVD2HmstpED2sIes&#10;NHQ6A4JUTK2jO9iKG8zSP/87r3jO//lrb3gkx/2lD77v/FCNf2OQwvcrH+iXDTI4KtegOgW5KchQ&#10;CJcIsWwDK2UkRo9zU/pB45wlri9RrRwzut87KwQP4zGyabBayXKygtYKIdqKlCwGlFb0tKATKjNt&#10;urNuagllhQjpvDgpfyUUfULtoJkCbZhjqBvqsqYejQl1jcxzsun8jsr3d6QQKKsG7wKgcDZASjRL&#10;J168stKUFn/oL3/7vx7uLPRu2bG7f9e5+x677pW0f78Ul10WU0ripptuUoPxOAsd3xF1NfPZ669Y&#10;+OL1773bl7VuRmM5ieSrczsP/8P7fUpJ8KY3Cd70pnTbbdea/KG+qAer3WYSC1umkJsqSq1FPe5P&#10;pqbuClduMzEfb+/nZmYw23OSxoc4mjSlveCFLz+lTZdNNtlkk002+cco8D0r9QfmBoUolSS0+/0I&#10;BE62hQoEaKqK2NHIXCK1xgxnKBYWjqXe8Pe9T/dfdNNNp7wZfDo5ePCg3q7XO8LL/O5P8OQkRs+Q&#10;TfNsu7Z+4XR97dy8ll5I36maJguiUi7KV3S2bPvZ7XvOOfDAjR/+TK66f7f9B3/w+ON5DE9Etkx7&#10;88E2l8bl0blutIapPckFnLfYusZ5T6E2gruDJ5Pqa5kNSRoaPJN67Mtq+o9aSn0j9FqcMJBd8oxJ&#10;E5BCoJQhEFASSKntphWKJjagHElahALQrI7XEXKGmW1zdPpzeIe+8HUvvek0TtEmfBsIqkKI9On3&#10;X/XDetj9oLb92eFwnlBOqeqGDR0BUiKmdm3vg0NIkELivSOKQBQRpSDLCnRmkMBkMpoTWdnhUQiq&#10;l112WfzMFVe8o1zY9UK/tL4X55GiBt/gokeKDd9U2hbK5D3V+ghLQmYZ45nRy0jbYp/hXV86cOCB&#10;h33aHitGu8/+5OKxY95FdqWoTbkAACAASURBVPrja9/XSEkktNJJaD1pQW94ewpCSAgpCDFSlhXi&#10;xAoC86Sw0162Y9HNfurPrv7T5/74Tz8uF+uUkrjthgPf5U8ef6U/ceT/Gh9eGpTHjxPxkDxRgDAa&#10;mRQyQtpok/aqtWWImUbODBFzsx9DFb9/Jj+Li17zmubWP7ni01u2byfza7Cyjh6P0cEioqBJAYEE&#10;AZnKSAm8c2jfEJpGS+vOueXyy83e1z+2Ivwmp4cbr7yyx2T9NUeOHr04k9V3zcZqZnrkBG5pha4P&#10;aCAIhcLgvadUDmMMSIVMgkjChbbFOs9A6ZpQ9EEXZLNbmNvzFPqLuw4KU3yuyHv3mKI3WFtdfel4&#10;vJRqb1U2O8zO3vrMZ87NzjC7MN+mWJp8lRBX65Vpk+juCXT6tTuOqyIyKwjO4bxHpsBGPSpatMJr&#10;8I5ERCjf7pJq0+YT+dD6aUYoQ0loXDbj3fiRCIsv/9VfrT50xRW/1e/qG1Kv+zJs+MWwPCU1mrKa&#10;IHMDSZGEwKDwLtBYxzDr4KWn8TXSKFKIxBTBKJKUVM7htUWqh8VhTwiBCEQfkVKByRDOE50n1Q0J&#10;iZCSaAQUCtdU5FojfBvUJ40mKYOaWWR4/nmr+aD358981c89av8t0en/7cz8thNmNF5QQFlNKCc1&#10;XaVbuwclUSYDKUhSEpUgGgVJI4AYFMGBjAIlstYT13syZRASKutp6hqUJM8zMG2LU6D1zlZAqCKI&#10;KSJ6Mt8Kj1JlRDRN8HgSomMIxuCkQWQdZnZu/Xx/28J1n7zmms7zXv7yU/Z/dvffe+FkOn5FvjqV&#10;mY10aYjWEoJFSUm3KMi0JHpPZS2unhJw7eZDCmhXk5qKEBpqKQnGIDZ2JQZZm5Ya19aRRYHODblU&#10;xJQgJqinMNKk0hHKijCZ0FSWqJewWYZMrbDsoPWzqiuCc2AtOgYKHcgqgTuxihSSjksQJSJpQlSI&#10;qPCTtZmTa599fdbp4fsDotz21+vdmcvS/v03ictOPTjzm+Xg/v0629afV/PzOz4V6x/46z/+7fNu&#10;ftebd2SIbWVlFys3XgzTtJDpaDpnnffu5Fxwtc0UcX735MjkK9dddctgMHyoW3T0svU3333Thwv3&#10;3KeeKz/yvm2GcF7w0y12ebxn9eSJLd7VA63NXK/TPSyTjnn0tbcxyU532cq5nuj05owQqq6bXNpw&#10;9ec++N6bgjd3ZOtHCrpZL4b+8WddcskjXqtBu0a49Q//UOdzc+Ib3d8PHDigoO3meTTv+fXvvVnl&#10;u8kmm2zy2BOs0gbvhWifa6UALRRRekwUaBK6kFQxMG4a5DRjbtsMc096CmLb1hummXzPs//1Kx94&#10;LMb68KZm59Ch7qDTzJF0P0qpAeTooaeoGH8p+un31LXL6tU1pidOMj5+kjAeo1SGNhITIyIFkoRg&#10;6ydXpP/kSOg8vxT43cfiOL6VKDCFC/WC94HkfFtkQMTHQPKh7Q4kkYgoKUBKEpIoFdIYgtSsE7FG&#10;PvhI7vXFd2zvqbX1uNLRcb5fyNW6ZtQEghQQBCIoFAGjJFKB6XQgy8iERKWMYA0hRab1lHmZkP2+&#10;+tw11+y68OUvP235L5t8GwiqAAEmw35vbbazZ3bOaB7CcfLQYYgeiIQYWu87oE1pbkugpZJoEl5I&#10;lJQoLSnyHGE0Cjk0hs6jHdtYCEXeKXVnBsoaBYjk0bivtcoaJClEXF3TLJ8kTceYXhcrAmp2sEd0&#10;Zp+jtuoVHuO2+X379vmD+/f/nZrrvaOZHVwQukXP1RoVHdG14VqS2CaDhwAyoTEYteGXWI1pDjtc&#10;NT4/H+142/x55vvuuOED7z9SzN/4WLdFCCHS/Qc/+tT15sS/XTq2NJwcPszq0cPMzSqih+xhj9Io&#10;27ZeVZAVHZQcMImB2JtjuHj+SbOw8w3PefklZ7SdXgiRPnfNNfcO59W6ipOhyzIRokdWbbK49oJE&#10;QgqIKKJLROFJtq2wFiGcxRxdYP1MjnOT08/+/ftlGK/uZeXEr9gTy+dJ12BVxUzwyKKgHo1pmgYt&#10;Jf2iSx1qbPIUOkOmiLMOoRR5p9N66ajIWqfD7LZdzC9uQ89tvam77ax3iug/8uQf+ZmxECKltF8u&#10;Xfu0d4zxuwa7tgyLrNjaKfLzpJDlWMvxNB9+9OkXXTS97dprjSyGTzbz8dfjNLzCrk4Zhwm5KrDO&#10;IwTkSiNpvVWl1AgUSXpipG2P96HdgBGQUiQ4j0iSIBKOmKtuZ/mRigsvfe1r14C/Af7mxrf+f7bo&#10;z+b18vjSenyUJAV5t8v2hTk6Ao7dfieTQ0cYqILK1kQSwgVSEq3Pq6f9nWkrfb1PpCRwTrRe0jES&#10;k2z9jLVBC4mWEF1i4sYEDdlMj+5cj+r4FOccnTwjMwVTB0512HbeOfef9cy9t/VmZ8Q3OLRvihe9&#10;8mfvvf53fvOP1e49/0kUZlgvgRWRXOd0TIFSEp0ZvHcQBVorjBSISYmwCR8DMUCUrdWBkpogFCl6&#10;hG9QAgqtCQmSjTjjiCEisi4qdXFNRVVNSa5Bi4RRgiLPiCgq6/ESUqZR3R56dpYiU6uDxW1f6Q2H&#10;l1/wUz/354/0uJv1cSmaRhrnKLKCmRhwwW1cywMhRqz3eG8pXdNW0AaHlAKtBVIo+po2tTcmvKtJ&#10;gMkMRirUxgOWSpGchJKtt3XV1ExsSV1OWQ8ZwXlcVdGUNY0ClxXk2rSie3RIJCJGREhomTAmofSU&#10;6Bu6aYBAIrOCmDQpalxsxe4cgZPgmkg5XSZO7Q/UQr/59mec/64vfewDf3PBC3/yC6fj/Pl6Pn7g&#10;8hm9Xr1E2Ppid9fd3125yfamLAnet/65pLYyo24geMTK6uu01tiYqJuG1ZRY7fdfOL99V717cUcn&#10;WZenUHfCtGZSTUjJo6XE1xVxbYnRuKRbdDBFsVOaXDrncC6QtKQ8Yjgx7EECVzYoK8+dnZ9/ox72&#10;+ss2jZVOd2S6fD2naI9083t/b84J/7zCiD2pJv+bd77VI+XETWP2leveP+7M9I7J2oeQrIxJ+So0&#10;op66rhBRiLieeRWLm69+R27rck/U5s4fuuSXP3Dw4EG9uHhSXnDBxfbBT17TWW6yPFUrxkx8RyfV&#10;qRpX2DxzWbdwMgY/LqM0UsbPX/f+dOdHr1qZjG3u6jKWZy2t79t32ROidfRMkdJ+edu1i91xaWdE&#10;phae+9O//MXr/+jtZ1uRZn/yZ3/xtJ/Tm2yyySb/kNtveN859dLJf9ucPDlvHroHvbZO17T5ICKA&#10;igliwMtAlAKhW4uqICM1dVUU5t7M66OPxVjTgQPqKx//wHnd1dXvib5+2mTVP82kOJeUKHzwndBM&#10;F0Mz2YYN0k9L7GSMXRvBtKTwkUzXKJ/IEKAlTYRmYimPwEoIFDMzz+efEFQ/+ra35b46sm1uON/J&#10;tm9fes5PvPoJY+N3Jkn798s7z9rzVHvffbuUVoyTQMXQnh8xtnkJSRBTwHvAaIKMyCQxWY7udhF5&#10;h9n5WT0YDktuukkBp3RvLzqdc8y0OrfOe8LqbMO6TbVFHrF97g+yLaTpFB2KboEsWlstXwvQBtHJ&#10;kL0OpmtwHVOZZOY4DUG4m/wPvi0E1e9/xas+e+8HDnylp+U5neBZOz7PerEC0SJ8JIaASG0rrI/t&#10;g7yUCaPyVkgVkhQj3jtUdGgSIoWZGE33UQ+uAqU7ayrvEU0HfI0IiswYgtMEp1FaI5HEpqFxER8C&#10;HWMQEWJUHe3lvXq5eFz8TfZddpm//v/d/3mfYhp5h29qegQyo1FCEEQgIWmcJznIc4kpWp8+SIjo&#10;KdeXsb5WOf5nutbv3TFf7r3l4wd+e+8PXXzGBb/PXfXWZ3UXdnynXVvdd8/BG7+nfPDQsGgsnXqM&#10;TRYRDJnS5KpAJYXzgRQlWiiUNJTeQZHTGwzoz/b+UhSPTTVJWFs7kS8OXraoF65YC/Wu9RMnNkSC&#10;9josaNuT68bhfEAqECkiQwTSnkHK+2wKqt9y/OunPU2P69WtkxNxh/QNoppShnUIiVRaXFNDjCiT&#10;oaRAJ42LAmcjWYRcFSQlqVIk5oZs61za+ZTvumNmYfF+NZj9iOr2bjzUDO9vNzReBYAQl0VgAtwB&#10;7YMub4JbX7RTAezd++MPVzpb4Mu3vufqt5gd24s0KX9MJaFDfQKbKoyUmI7BkAh1JMbWYypK1YYB&#10;SgUkYoyIDeFSIDFCkytBL8vE3Ny8eiQLjn/IC/7dr/17gI+/421H6+XFVyQRRL+T3b44O7god34h&#10;jBrVrI5ZGU3JOyCNaO8PvvWabQVTiFEQ5YbIKAVKGoiKkDzRe6TU1NajjMEUBQC18yRtmNmyhe1P&#10;OZctuxqWHjpOPanROiO4hF5YOLnw5Kf+lprd8hmX9GmrbOh05t7Tz81Mk4k3aJVm42yPPprMQtKG&#10;IBQIiVBgpyVZtGRZn3UqmlFFNzMYoUhEooQkBMEnREhI2bY0Ka0RWY7pD/DdLsL0IMug0yHr9cA5&#10;kq2pqjHTxiJQeATZYEh/yzaGu/eQLW47QL/3Xi/9Xz/9Ja9Z59WPqNsfgDLUD6TgmdiGrpaICDrm&#10;5MZgk8PFQFKJKCVKG4zuYAOteIxqN1aNR9MKqtK3PrtZniMQ1K6mCB4EOLFxTgDOJZyPxHJK3QSI&#10;FpksPe0xWiGFI/lIkJJoLTrLAIWg9eENMVFVlsY2zOgcpTOEcKSUcN7ivNywBFJkJkc4h5s2yNLi&#10;MBdWVfVGtX3LJ7903Xs+hR39fnNe1jz72f/GP9p7003v/oMLxvc8+MH1E0tPym0NZYkPNSlFSO0D&#10;REIggqcQAqMU9sQhnFBEJE3TMK4bxlkxFydTdDWlq3JoPE05oZmOMQq0ycA15OMJw9URwq8yjkm6&#10;lMiKjI4xpFAz8SVrRiKygkxmFEVvKLH4SZeRZGCambOLQWfbqRxj2r9ffsLb160eue9SX60PdUXe&#10;Ef2OTEEYbTCLczA/POSjXK/LsXDBamrbqapymGw9EEZJHy0xREiewcL2++++/uoXd8LyWfGhtPjV&#10;D/zh4tKdR8tqOv2c1Kqnuz0hZJZHW2V6OoZRXrjgepPV1Vlfu/6WxYU7+zt2fIrSFbHC8oUZ+1dv&#10;/517/vdLf/F3Hs1n+UTmoc8+59nRHPsxUvVUOXV7PvH2t316Oq6fobT8K2BTUN1kk03OOL50M9V0&#10;/L0nVk/0irVVTDVlI3sUlEIYDUESpEIZiUzt4nTqHDT+i8E2f7H3FT/9mHSP3j2vntkcP/TO0UNH&#10;vtuurKJDIJeCvGNIUlJXE5pRifc10TZIH9DeY0IgFxKdHN5WZJkhMx1yFKPa4scrNICmedat7/6t&#10;3zBCnJUNh/2Y6cPj0n6maaqZerzy+iDFM62bPiTX16/9zAc/+J+f8xM/8W0vqorLLosPfuK6ubyn&#10;+z7LmKZA9BXBtqGuUoKMEoBAJMSIdOC9R+uc+S1b2Xnuk8m37GRC8bGtj6CYzE3KjnRhTqckyuQx&#10;WpJrhXCRh7N2EZIIKJWjpCEmqGyFdxKKLr3FLQzP2k0+6KGUfl8Q7thpnKZN+DYRVAGUNoebtFGC&#10;rRUmy/G1AmxbLRn5WpVqSm01VbuqBxREkXC+hsYQ6wpZ11tllu1kQ2R4pKwsdI/NxMGnq07nxU4Y&#10;BKoVT5EgPUYGQjQkVaBMD0+idBJERlfmRKGtrfX9F7zk8QujUP3sOCb/i/7ilpc0ZUUar2GnFqMi&#10;cjYnkfABnIuk1F4rfLuJR9ZXNN5TrlWsNA2yrL+z2Lbzl9xgxhz8o7dft+/nLr3ldI83pSRuu/Za&#10;U8L8ZOWr7/Gj0QXTQ8fEQ7d9BTGZMiwyZAgUvaL10guRytcYoRFCAZqYFCkKrFTkwxmKufmmu2Xx&#10;78e7Rocei9a8va9/vbv1fe85pDrZMkW2yxuJDR4dPUK2vrspxDaxGwUpgQsEa1EuLDSdkJ/pMW5y&#10;+nn6y17mPvMn7zzW6+cdt5rh05TpeELyAeETIga0aFvKhWgtTUxWUE6mJBRzM31CJtpk88EMC7vP&#10;Er1te/6dml+8/bzvf9E3JdxtCKxwGf9oO/GzX/3Tt/zdH131H3rnnn1/Gg5ekO6rvsOFRsqQ0IXA&#10;pAChJtqERCOkQgoJRiNkew0WUiCUwqdIRICSqE5ndfmhB+4/99WXnjavZef5b/mguG7Ymx+LxcWq&#10;k6tn9oP7z5NRdWF+/+FsvHoUFSA3CpIg+EjwbfNOCIEgYnshM6q1ZlEaVCBGCUojhaDX0wQJlfck&#10;KSnmF1k4Zzdbzz+H7uIiTVmT+w6x8dXOxcVKDvonbdb/PbG1d9WWZ3/fo271/3p+8Od//vjB917+&#10;1vnhef897T5/m1HyRc2oeuXkxNJUBLxSOg1mhifzXMyGteVd2XhEM5owuvMOpJDEGHDOkmgFRKEl&#10;SUjshiesRqG0whR9htt30N26Fatz0shgZAJvSb7CTqY0a0vU1RihJJ3eLJ2t29Lsjj13DHZt/0jo&#10;DX//iO4/2Ar7r31Ux7w0FUe1CZysS5TSBOsQzqEKg4sRHyxa5ygknbxLLjJKaSjLktgkvEpUokYq&#10;1XpTGblhYxNIsa261p0uTWPxPmIkxBAIXiKQG0uI2AZUACbPMFoCEu8DIfj2i7pRhyxCRCpASWJS&#10;eOdZXV5HSklEkYLCBYhJo5VCywKpxhCg8IlUCaw/SnDVNjMtf1QMui9YOOf8OFiauf/+j3zkb9P+&#10;/ScejRXAeH3lp1ePHDsvra1gJBjr0DLgae83WoHRGpE0MYSvVXfLEAhJYIJlqEBJTzFaItMBqXO8&#10;9eQpon0Am0jVlGAtqayQtcU5TxQaoQTRWkpXE90UFSyoiDQSqQqmkzGTtRGVznDdAf3dYS4f7vou&#10;4IZv9hhvferZF5288wu/snrv7TvzWDMjOwSvaaJlSqI8maPzbLeLYXflGnAWY9v8vE6eI0TC2Qat&#10;BP2iR0+Zc8Z3fumcSYLpdMJ4NGa9aZJ04bw8L0gLC8x2hqS6ggQyz4nOw8klkmto6vrCcm16YXIN&#10;sWlwtoGi1xx8y3/53v7OHfv3vuLV9wkhHld/vtPJvZ/48A83R49dYo8dfqU7eZLgG5Kbe05mDNmw&#10;/6VPX3XV8Pte9arR4z3OTTbZ5NubulxXtpwat74mqGuUAK0liEiS7doU1WavmGjo5oapVDgPEaIb&#10;l2e8cOWWW24x/ebI+ZPDR37qxJ1f/e7yxBJUNQpBEIKpipRNxaSckOsC7y0iBgopUFJhjECmiPcR&#10;KIA2PEmHikH0mOApagmHxk9aXbn7ja43i1/chc26zdi6V8kydoWb5kxHjKLbU3ZP/Mrs9uncF97/&#10;7t995ite95gHZz+WpIMH9Uk9WXCmVwmhTbva0zShxpcOUsRkGcFomi7o0hNcpPKOQglmFhbYsn37&#10;za7bf8fUxbsfSUHWaHn1yW75pAnHjoJr0FKQG0FwoKC1e1Ppa3ZvyiZsTDRBgc7I+0O6Cwt0F7cg&#10;uzl5jB8/60UvXjozM/Yvl28bQbUk3l9GH02KMgnZqvURZPu4TkyJh89gEcH79veCDGRE61Zu9dbh&#10;qwluvPqUUHRees0113z65Y/A1+1hLr744vDx33zrTZ3u3Epw988LG5BJMi0bhAwMTdGmQm8kRhMi&#10;QktUChQCsszsVqJ5xi0fvnxt74tff8rpcKeDz6zY5Yv27HkjW1dfIsopMXmkrYjeIYUAIVBaE5Mn&#10;xdTObQyt0KoVyggKEQnjVdY9uDrO2V55aTXsvO7AgZft2bLlDWIwGIi9e/f+s56fB/fv1/su+8Zt&#10;cHfd8KHzUix/wC+vfPfy7Xc+XYQg7NqIIgWyooDgsNHR6xf44EkBpFBIlaGUwaOIwhBVRm/LNga7&#10;djHctfMqNdO/4dn3qsfsoUY5sVypdMIrkHmGygzCRtiobrI+ok2OKDY8bP9/9t48arOrrvP97PGc&#10;8wzvVGMqqQwVKEKkGAREBrmJKKOhQdpERRCuerH1qt23u++ir/caytW9bLuv2oiCARGEBk3RgBII&#10;YKMVUJAhIFCYiZCEqtT41vvW+77PcIY93T/2k8h1KZKkkkpifdeqP6rWs+rZZz/n7LP39/f9fb9E&#10;vO/w49F2gdhz2xvfeHj3L/3Swy4V+iy+PZQxUSjlu67TfmOKq1sUCSUzmSVFDibLCs+I1oagNCHA&#10;uG6IlBTbt7C06yKKLeet3T246xOXP/u1p7V99Ht++lW33vie9/wnuzj482m38fZwsNka2g6pI8L7&#10;rPCMHdIY7nnNyAjagVIQZcTJQCMDSE2LJBh9yo0m9eksWLw43/833/P3tG/fJw8Oyv9U9Rb+c29+&#10;8dLu1AhinUO9hLiXTE0pZV8kFVFCI4RBCJktAVK2M5Ay77VdTHSdp4uJammOTRft4txLHsdg+zaC&#10;UnTC0Tt37rN9Ld/YW5zXqup/7ZLLX/Dl03WNfx+Xv/J1J4GTN954jRFHh59fmB/+1uLWzedJH7cr&#10;oUVvy/ydQqTdrG/78Xhq5bnjg4cQt9yE0golUiZWU24XgohQkoQlRo9wHqEMtqzobzovDS/cOWpt&#10;cZMal18qrW60pB4U6vzUNuceP370+08ePbEubFwrh0sn+otLXzDD4f+Idu6Lj/vBF582suSmubm1&#10;52zb8s7VlZOvSa2jSxGVIqmweAfK9tCLCwzn5iBajh05ztpGR8/2sUVHPTqFKAWJAEqjlLw32C2m&#10;RIwBGk90eS5CrHNIRUoYY1BCgQ50wQEJKbKKk+hRxOzjbgqkzn7CIbQEnzBJIq0mIPDO5dRWIjE4&#10;kpBICaBIwtOMW2SMqAQCRUiBJAMSX9i2ZFL1/0s3qffTL8+57WmXfnD//v3H76+tTtc1NmklpYBe&#10;aRlWhno6ous6imippCZ4wXo3xceWYWmphKWrHZN2TJAB268otEJHRzPawMtspxNjwHuP9zlwK85C&#10;LENuHUIJj0wyt9SlDuUbjAYlA8k3VEqhtKZNnnEdaKKg2JiIuF3v/E4PKgf27bMbkyMvqQ8f3GFG&#10;Y4bSI1OD95IYPYFEPRWguLewImLKNhmFpRAJrTQ2RGQQlDIQV1Y5fuQ4MsK4rnEuoQotpDZoIqwJ&#10;6uVTkAJaCYSS+HpK1dZo72nWjrKhLCkEPIJi0Cf6rtioJ68cbUyf+Oe/88b9wC/dn9/z4YTjB/YP&#10;WOse041Pvcyvr16ZVldpjh4jNiOSb1CDJayxL6v6+mPcB4L8LM7iLM7i/kCYYot3Xb9vDGbQoxxn&#10;lsp1Hb7tIOR9nogRGSMmKQpVoKoB8/3FQbVp6UEPW37qU68LN//54144XVn+N+MTR4mjhioESsgF&#10;bO+J0SG7hiWb8CR89DgiURdgiywQ8AFblQQCXYgkAl4kopK46OnqjtHJCbJssCsdsbBF8qkAQZEC&#10;tm3oSphujGi8f+3CXP8Jd1z3x7+z64offdeDPQdnCoeKsK3c8M+Jq205Gk+JARIQBGQLydkHk8+i&#10;FyWIs31aMehjB0NEVR6vSv2pC1503xW9n3rr/7v78DcPvsasHlusXIPFI3AzSwqHSiBF7pryJFrv&#10;YepIpUGYCmkrKAZ00rDmOvoyUhn7Xadxis5ihkcNoeqD/4RN6SWqKJ9ligIfIo1zVCIhpELEmFtN&#10;hcghPj4TaSKBkBJrs9qkDR1+MiGZ9UJb+6LBoP824MADGlwUh3v94s7a2KWQJDJGXBcIOObKPkJK&#10;gofkHC747MHROOJ0Cn66OU7Svw6mfxI47WrO7wR79+6Ne+FrX3j77/3cxNo3TgfWjI8cpVlfRSaP&#10;FgpbGBQWIQVSphw2kwLONdiiwAgwBnTYYLJck9aPzG2ebp4ryqf990V57Gbjx586/KEPff7cl770&#10;/0caf/Tdb37c2vLJnyWKxTVt19//G7/2B+dvWhxv3bqVwbAqT6xseOeVM/1gLGqn9P7p0xPHnrl2&#10;8OAVy4ePYMcbMJ1iuoa+AGMUdWxoQ8uo9lg0VloKW2J0QZSalCAVPdRwkcVdF3+kf96518m54Q27&#10;Ln/RA1Ir31dMi2Ik/fqhFKGo+tjhEoxG+HZKSJFoc1K1dYq2p/BFQsWGcPLk7hjEK8YLWz4JnCVU&#10;H0EQQqQvvPst54xH03qyvjacnljGFDkpXkkxe3EmQowYKSmtZuIaqn4FAZbXRwQJj91+Hlt3PX6t&#10;seadu8YLQ+DU6R7r0175ypPp6quv/+r5F/6Bg58/dejmYedHCD/bjEaFUi1S5eC67DOqECorAGMS&#10;WA2NC0hbUKCdHcz3T/c4vxXiyivDndd94HY9KJdNv49QBu+nyNAhlc4hdYBUEqFE9s40ErRECpHb&#10;nolonUPrUgqEECmUQRvD/DnbWTr/fMzmLV9rZfU3XedvaqK+o7e09UBcCHdf+H0vO62K1G+Hpz3t&#10;dS6ldEQIcZi/9w677frrP2PmBgfd+noxSjyDlFBKoKVAKYmMiiTy5hAhoLS4EIgp0QVHQ0IsDFK5&#10;aetHlOQ/PuaKl9102/XXF/2qMqujUemKcmvctG046A/XCjtE9PyJlcGO0YPhnb13797412/7b6+/&#10;+Mnf83vKqM3d2sZ7148dLyf1mh/YYW+wOM/SuVvYtLSF2EimsmLsIn60iggO06sgNSih8v1JQqSZ&#10;kjoFovcEn4udylhEBCEVRghkAkmgFJF89yQI4KKHmNBSoWIkqPzceudo2xqRsk+3CgqvNIXWaCVz&#10;N00SIAwJBWRyu9A5MM17jxAJiSQ1E9xawLqSSVLSDRafVy7Nzw+27zh1+eWXv+f+zqdZHKRwtIHU&#10;EEMkAiJ0SB+wJEqrCUpTGw8+ZN9mn4jkg0YMiegcyRgiMJ5MUbHGygLIhYrkfS5apIhwLhe+jch7&#10;spjnUoiI1BJtwBqJVSYXXzzUzZSpFzhd0Hjd1vV08Tu9vmlYu3B0/MgL03jCJmPZUlR0kwknmhqh&#10;BVZplLIgQQI+N/JRaA0h4VufE6ADBO+p3YgkwdUeKcCS/8gQqBSoep12soYNkhAiXkkSWUEipaJQ&#10;EiEVzXiCEgKhJbI11eI7+gAAIABJREFUCNEgaOm836OSe8z+q6/+t99JQfnhisM3fqhXjAo7cdPf&#10;XDu5/r90J9ZkvbpKHI3wkxqbVnJIm+N8xsf+/S2fet/hS577I1890+N+oLjt+uuLby5/YzA/1+8t&#10;LMyn2KULJu1kl69dqaW6Y04Pgu7EjlYGHwf6L6tS1utdzz1pfb0Rpyn07CzO4iz+YYTEObTx4kFp&#10;Ma7Ej1YJLuKbBtc6tDSkGAk+kbzIhdLhgGphIc1vWjrV7y89aD6UN+5/z2bdNt/79evFj7eHD77k&#10;5O13KFMnpAsMUsSElq6boqWgpw1KKgiawmiUAOkcofM412AQqJCQwiGlRCoJqiBpCEnivKfzkb7X&#10;hDog/DpIckFRZsGBcIHenMJNW5rJhOXOPb25YPd/vfVD79km9OJv737xmeukfbCw85nPO3LjH7x5&#10;aXL4LttMJkg1K3ZLSdAS7tkrRkgpIHWJlBALg+4N8ELcupF45+4X/vD9arFPU/999frkqXI6VVqE&#10;WUdLTfCe6DvwOUQ7EAlSEIREIBDKosoe0VS4IPDTKW59vJZ0ecfCtm3fezrn6CwyHjWE6p4fvurz&#10;d73vj/59MvrTwmhijDgXKHRAawMxzg7DEiEFKUIUER0ckoIQFUpYtJA455CxZt40VaXiA56jYSXW&#10;pkIdEVo/tfMembJ3YIgJ5wNCKUJo84OREpCI9ZRmZZW1W0Jhh3Mv6G077zM37rvm60+78nVnzBdz&#10;sGPxL0rcF2Naf1LrfOmVEl23jjQFKQZULxC7lo3RmH5vCS3mQDvaLoKfUOgAStE2AdEN8LqgXB/9&#10;iN48VkWh37suwrkHrvujLxWdHwkzv1Ure/7dR77+88eX1589OrJsQjvVWzdv+kVh7dditXZk6uvS&#10;1F0y3tlurZ5bW13dPJ1sLExWThX1yip+OkVMxmjfYRAIIfAqK+RKW9DEjkhEaYWQmoikQ+KMxSws&#10;0N95Lv0d2/7s4pf9yFvPRALvx2+6qb1819LXylEKphgqMychWiYu4rsxSc1ap4VAJLL6qWtRtq+C&#10;a58omvUtwNpDPe6zuP/Yf/XVupmOfrAbn7TT8QZNO6EyCiGznYZDEFOuLBtdYo1h2k1JWoI12M0L&#10;VNvPody6Nchq4U0y8t6NunlA6dffDmLv3rj8sU98Tkv5ylCvDMWaI0WHkJoUsiepkTOiJSVCDGQn&#10;1az+EiSQAlVoZGl9r9d/0K0qlFEuaFmnmGjaDpoWrT1SyDweEkrllm0ASSJkGXv+uyKTjzrbnMTg&#10;wPbYdN5Otj/2Cd3wggt/HVN+NHh3V+nt+sHFYXfZZZeFM7GG/GPfufvFL27vfMc79tcx/th43D0j&#10;02GRhCQEBykgNUgysaqlIUpNSB6XPMHVbLTeD6T9wM7nvvime/5PcgFnnFJa+Xbff7rxzJ/518eB&#10;4wf27bNhi79q87k7LnGt22akeFbZ742L0oxiMTeOQ7VeuvQzSykNpycMjE4gWmDiUBK0ygXX/B6+&#10;x0nFQ9dg0EjlEVKhISt5Q8SFmJWoEZQ2JGVwwRMS+KRyaJPKJLwUES3zei2BmIAkEUKiBWSPVUlE&#10;E1NWmQgkxhiiAd8kghI4HO14hJ4qTDtP3SY2JlO2yvA05vo/+/WPXjsSUn/2MS94xYn7OpdxY3JT&#10;r5pn7JdZbSbZRzwGirKkiZLQeXyItEIgdQ8pAklEREyYZPFdIDpP6rIcPQZP9BGjQM6eIZVycTuk&#10;PAeSCIIcsBDznahVBK2IQJugS4nQJZJQhMKiCk3oD5A93RvXdfWd3GspJfG1P9t33vFbppdWQrBt&#10;OGQeOH58hYCY/cYWbTTIgPdt9kgTULiIbz1+3NJ12SpIVhJVQFIB5ftZ3SwlMQRkcITWI5VGSYjS&#10;4HwgNjHbJAiBMIZSlihtGcxrui4fltIUSFDYEp0MNroqhOkm4Ph9/T0fLuh3m8vlEwd/4+6bv/Lc&#10;OL5b2uk6rE2wk0gcQ6/fYhlDV6G77vuKKH/i6Jc/vvecJ7/gQXt/PZg4sG+fVVV6xejY7S8LR49+&#10;f6vtYr1lk+rqCaP1NZq6ZTBYuqW3uD3W47hQN42udg4I5WBloQy/dsdA3XLzn/zJ4RRCQohOl+X4&#10;sZ/7nLvhssvkQx3qehZn8WjEvn37VGhXkxbBCNfhXUtq2tyt4jwqZZJEJnmvV2WrBf1hn7ktSxvF&#10;4vw7znnBg7M+3bn/HeU48MxmbeW/jcfN+ePjyzqNNiiSBKkIETqhcEIjpKTUJSWa2ASEsphcwiWF&#10;QIyZZ1DAoOwjpaKNnrpxND774ythsFpTVgoXHV3oSF1HdI4uhRzCGiJpElFKIGTHpP0G3WSy1U9H&#10;rx/sfsx5t+7/4DuOsPC1R9P6JIRIn377mw75EOj3+xAa2mYCRFB5A5NImVcNkUCHEJmsFoWl09Uh&#10;69NN93cvfMGFFx1bPrW6Hmo9COsbdJMNXNcSHeBzqG+Ks/OUAlNa5uwQXxWkXp8uKdqYs4Ro64/W&#10;k1O/OpoOXwNw/MCBwUTH749Crjzmkj2fPn2z9s8TjxpCFaCLfi0JiReajkSTAj0X8aFBG4kuJDFF&#10;YpCgZ4uQkrODoiSKrBCRCKxUWKPnyqonH+i4nvGLvzi64TfetNpplTrnhRaJorCIJPE+O3KIJBA+&#10;oJRCJqBtCaMxJ0cr9Je2MOgv/XR1zo5Pp337bjhTVesDI3H7nk07nz8vip9BHP4/ZLl6br12lEhD&#10;vX6SgpZSKwa9HtpK2mZEM00kGYhdTUOH1poYNFJ1rIl1WnunEsox3LL5x6chPS9JeYBqfr0gnt/6&#10;uOjvOLJL3X1C9uspOjh66+t037zzCSvHDz1h6iboqJEOGl/TdQ3NaJ1mNMJPGjTg6prkA6bfz+18&#10;LmL6Ff2qRESLcKBFVqW2MRGsRi0sYLdsQm3dcidWf/pMECGQlVfPf/Ov7Y/D3l2urS/W1lAOh9TT&#10;NepRhwgRW/VRUiJSwLU1whis6SH7frtGPvOz737j8e991S+d9SJ7hKC85MLzJocPPmt0Yr1wTY2t&#10;CqwUSJHwIYECISRSKqSUpBAZ9AqmrqOLkXMueiznPuGJmG07PjMR/NnFL3zpLQ/6mOd636gW5g/J&#10;stzZ5e0nQll0iiANISa8n6LQaCkxJn8mkhASdGmQgzmqQgdRmAf18JyuvlreocJ2F6Z9Hx0QkCgQ&#10;LVoL/D2hWTLvnlNKBAQxJVSUWKWxtgQEjfN0QpH6JXJ+M/1dj4v9iy/89M4XX/krD+Y1nC5c9NrX&#10;Ngd+/y1iMpp4qaSWEYgRHzxiRnAlkUghoNB5LkSiTYGmbelcffu0nX7pH2q1PlNr5p4rr+z27dv3&#10;P6981f/2sW/99/379+vNy8vlZDCQvf7wrxYuvOg/Dnv20o27OkaTDYgBq1S2ARIQUyClWdBf9NlM&#10;WCRi8DhAE4hRZxo65WczCYkpB4j+gPxxgVQCVzeI6ChUQBiLtR0iZEvV1geCVHgkRZj59XJPeFtC&#10;JNBKA4kQQSqL1RqZJINeH1VqlLWY6JkbrSHoECY9R5fmyWkw91PAvvs6h/3h4icG2r5H1/WP+ulI&#10;2pCEUlD1esiQSXZlDcPK0isMdBOmJ1chNRQ6B3o515JaRzKzA0eIRALe53llNs8ZkWxaE5EiG5mk&#10;JPFBoIxGGEUnI1M8UhVIVYLuUZR9elu3u83bdxzUm7b8+nd0cW94g+D7Lh0La2iT5PioYRojTvXo&#10;6SGRjibWJNkRosN1NT1bUhpLaDtCihBzVxOQPZdFJKmAkR6FRsYc3kXIJntCgFEW0zdICS5kn7MY&#10;ISUJCpRRaGvwYXavhYDwDqENwXu6tgEpd/AIJlRPHDu2ePLwwUtOnjis9OQkpWtgXEMHAg3RoGIi&#10;1B2xbrVq/VNU688FbjvTY78/aNq1l8Zj668frZx8fFpfNU4oVldWCF1LPd4g+oCv1i5ZP3qU4Dq6&#10;6FnZWGLrlq1btp27/e0I9RfSdyMfcVGKFBrMZ3dvreaP3fEnN11/7e2FGRydnprcNZhM5IWveU0L&#10;Z27dPYuzeCRi16lTMvSkECRc09CsrdFvW4QCFRMyJARZzCCCRAlNnJujmBug5gYjU8q7T/eYvvzx&#10;d/WVLDeNa/d9sh39Kztud23cfYT22Emq6RThLMnn3BcPBCExaERS6KTwOlsUJFK2KjDM3lmBmCLN&#10;uEbbbAOgihIlA85FfBfQBFoj8DHgoieRkEqQgsQniEqjOsdAVVhbUAfH9PgJTjq/NOmmP72466I9&#10;m1Tv54AH/dzxUGKwMH+LXFia9kbjXjPZoA4+7wWkQCmV8waIRCTRd6QEXZQ4B17inSjvl4r55j/5&#10;k+Fo/eQLY4rnJh+IzuGbFp86JBKtJDFIMiEkMFJT2B5mboFiOMdGEIyjgKVNyOEculDPE6r6lYtf&#10;9KLXA7Tz8yGsr9+kB/6sn+ppwKOKUG2xx6SKhLKgITLpPAO6fMNLBSl7T8ZI9k1VFrRGSUmaLUAi&#10;ZY2IEhIVzRDvlx5oqrsQIv3lm97yNSureiJkL0ZBWZYYnR++IBQqZh9PIwRJiOzX5jxDAyY6Chl3&#10;9oT+vlvOMZ8HHrK20W/FlZnIHR3Y9+6/WDx/x6ZqOHzh9Ki+ZDpZ7TXNBF93yFLTqxRd9HjZ0DY+&#10;e9e6DkEAI5GKvLBPaoxZZSQjoxNHaDzbbNnftriwGR8VaytrnFo5QdlMGZJVQIzX2GjX6aJj3NZY&#10;LygiBAk+Rbq2xbsWjaQoSlJZZHWy0UQHARBdImkQ0mIUqCQJCVAK2+9jNy22YrH/pbayb6lU+/Uz&#10;Mdf3oJhfOhTa5oYwdvNC15tjTHgJPkRE8HjrkbKEGOiaFscIoUpEaZdEr/q55IcrwEfO5DWcxXeO&#10;OBk9uV5e2XrqxDJiOmWh6lEUAuFaYko51GkWnhNCoEEw1AYrJVOtMYUmVpppoQ7s+oErHpKK48m2&#10;PTQRfKAWZnsUdpcWBUl2IHK7cEoQo0cpAI2412MykABrNanXQ5lSYdSD2jJ012UXWjdudhDoJRlB&#10;egqbX4QGUNrmdu2kEFLhyVYxVkbwAqVAidxdEAGjJdZq6FcMtPagPnT04x/vP1iqhdOJlJL4ytve&#10;vCcglDYFMri8VkaPSAmBIgVP51p01ITOE2WgJZCip4FbD95y2/rjfvDhdYi/8h8oOM4UE2OAGz/0&#10;oY9vGuzY1XXNL0xMcUE7btDegYYUM8sXw4xQj/keljJbPoQEeEeaBXaFGJEyKyaDqSg2b6XcvA2h&#10;bV0o0Wph56OrxfTEYdKpQygNyEjwgc4JnATQJCKpNCQJVgvAE7tAF8HFGpKiSj20iPSFwRYKaTWq&#10;ZxFGUQET1zEZjZnc+U2WgtNm+4Wv+vx73n7j97zyp+64L/Ondz/pSP/kwd8oiuJu2vbFpWTJGOmb&#10;KOoyEnu9vjaDwW5dKVSKrB0+xPq4QYxrhJBYa1EkkvPEziEQpBjxdIQQ8MFDAiFEbjsEMq/oESJb&#10;bXQeQhRIWWGqClMqmtgik6VfzVP059Fzi1Tbtry3t3nru+Sg+I6eN7F3b/zqde/5uh0u/mmxtO1f&#10;jFaWqetxtnNIniSgFRCnM4/qqCEZmi6iyW11SkuM0OgU8dGThCdKiVQRmTxCCJQUCKFnChJm7+ca&#10;Zv7+CIknZM98QJmStWbMpGkJkSyJjYmQBLKqKBY3f11VVXNffseHGw5/7UtPGU+bJzQrq9h2QpE8&#10;svUID0pqrJLo4KnX1kiHj1IuLD5G2N6z0r5933gktb7feM01ZlVsvPzYoZt+1a0c311NpqIMkkoV&#10;TE9OkSkxENm+J01WmWw4nPO4lJASOuHF8nTV+OBe4Hx+JpRWSKDpFBTme7rCCpfEqViUN7hztn6l&#10;+ej71n0Ih//mgx/88lNe/vKzXUn3AQ/0fHcWj1w87XWvc39z7TvXO1klF6OYjqdUMVsBRgRJaSQC&#10;5ZmFSUNZSM65YCeDi3Zes/XyKz5xOseT9u1Tt7btT64tH3qebCdPGBB269EG9tQaclyjGhg3LV1o&#10;CSqAzu8plVLes7gIRSAQIAakyoKBlKANLbXr0E5QDUtMURCtJVlBbBoSDTIl2uDyey1lJaoxlhQF&#10;IQii0JSFoFIaBWgp0QlWVtdZ10d6lR0+d7hnz/cf/MzHToTWWRisXXT55Y/o9xaAFGr/3MLwNapz&#10;lzRR4JsG730ODbUzqyYPcvaWkgnqtqOdNjRTt/iMv/3b+6zYvf6NbyxuP/j1V8Wjd7+sv7GCma7h&#10;JquI5LGqwiePF55OeUiSGCU6SKIHB1SqyJZlSaKLAllVCF0ef9arX337Pd9x/vnn18Dt//gozuK+&#10;4FFFqO656qrVA++/FlOW2LJHQuJ9QupZI2eCGMM9mqR7I6xTTDlshIRAoITI4Q/B07Tj7V9861s1&#10;+R6939Ba3zRYKDc2tOnhOpSwJAmorHjICo2ETOCcz4O1mkGvwIWAryfgu0t6tRlyhgjVe7Dnyld9&#10;+XN/+IeHxDZ7XVWYn3dH7A9VrlvwqxBSC6mjdjVTV5OSRCSLkBqDxqLRqgRZgLbErqM+uUxI4FzC&#10;WUtYXSH5xMbqiBg6+qUihdkLgoDCoklYUj4E1S1CSYyRqFKRTI/oPD50CKVIRcGk82gp0LoEpQgB&#10;SlNilCI1DQmJHQxZuOBC5LZzxpNS/7tJo7709B/9iRZedeYme8x6uXXpD8uqf4dcXvs/J5PJfA3o&#10;opwFeCRC8CSZiN4j2kSoR8h1ZaaRZ6Rm+mucJVQfEbjxmmtMHZvntGvrW2lqKgGVDHgnkM5mP8cu&#10;5FZUJemER1vLIELPFHRS0wXPRtssVyF+9aE6JFx4ww0bf719+x8Ptmy5uGvG/0qkiJ92hNggRLal&#10;MFqjpUaKvLQRE957ggAbPbIwJCX6LqoHlYi86PLXNvv37//AjqZ7vhnYp6IcWkYUcrYG56LLvQGG&#10;Ird2J8h+Uil7SoV73h5SYbVBD+cohgOrC3t8+/c//4yEB95X3HDDDWqTEHKutGJiCqRMyODxUUPM&#10;ClWkAqNzAGESNNEQh4tsecLTXUjFf37hL/xf99lk/0zjqVdcUR/78J/9Ver3fxRdXKBMCaEmhrzn&#10;TeQ9ATOvYgUgBI6UlQg5BhhU3lcIGbBlRVzaQm/7Dspzzv1mr+i9T+rqaFnIC2LTPFaYanto9VNW&#10;T5zEuz7eJho6Bj3LMEqEdwQlIXgC2YtTq2xRpJCkBFoENAKhIzF3/aGlRhmNSgHvciBSPZmwLmVp&#10;G/MS5vt87p1vff3i1vMO7X7xdxYEdvnll/t09dVf4Q1v+PLfXPff318EuUWpYH093jC9LU4Yo4Ol&#10;F5SoK+ITSx9+aziesrF2iuCypZFRmuAisetyUSJEMJGQ/RQQIluXhJCQQiCVIjqHQhCjxfuIA4qq&#10;R7VlO6lnKelRLs6zsHkBPSyJlf35PS941Zvv6+//xCteeerLf/qufzMoqmb1zjuuGh8/gYwe2WZL&#10;i+QVjegQIlKoCllUtNMpSJ9V2ymT6TJkTQpSo4RCKEFg5mEgclCEQBFdwCcPTUArTVKWLkSmCboY&#10;ka2jqBtaBLW2ubUyRmISaGVYGCzcNLfjvN8WS73l+3qtDxfceM01ppuc+q7x4bsGtukonMfqiCQR&#10;EViZ6QrfTRlPOrz3qGph5+Jg6XV3L269DnjErDPdwlgz8T/iJiuPk+0GIgbwgq7rIEHKnhZEKbMi&#10;PiaUSIgYkOMTTKcnmEaIPhBjniOtc3eHZAkv1dZxdJzsus2DpcFuE6eo6TzjZvq5GIqbPvuutxwo&#10;5uf/7MlfuvVmsXfvQxai+nDDjddcY3yvqYSXvU4Gm/ClEr21Z7/6504c/My1lTpZiY0YF27+8IeX&#10;brv+ehOCrPDpSL/bOD6tfD/Ffvv4l/2d53nat099cdcu+U+F557FIwe3f/z9W9fXjrzCjw8nN1oX&#10;/QRNraGnSWU+nssZUeajJKQsukoCjCpc/MxnKvmsZ93v0OpvxVc/8afbvtpNnxDvvuv/ictr20M9&#10;YuwadN1iJi1FEpnE8x4fO0JsCSGBSkRhCEnhk6RzNcl7JJLsCC9xEabRUkewvSGyv4jdtJm5pU3o&#10;oqAerXHq6EGa0SmUSznUO+QsFK0tCEEUCqRGm5JEILiOJBwpdRgipS8xzao6+sUv/k5vrv/bWx9z&#10;yZ/qYfplHgVq1aIdrWAKp7TGWoNUCpwnxECIOluaEe/tutExe8H7pqNZn577qV27ngZ8/r58p+zJ&#10;ncs33fq75XiFpRKir+lcQyFzi78Q2e4v+YD3MZ+rpES3DW3TYFyL0iVGqjzewsSqZ3/utE/OWdyL&#10;RxWhCkCI14te/7mDpaVBbzgHowYx8w1OIauKBFkun2KgwyOCIvisllDSoIzBSIWIieDDeTKLlx7Y&#10;S1TGJKzstLEI3wI5UTafW2XeOCUIMSdMi1kIigsR7xzdtAYfS13Kh8Vv9oyf/MkVYOUTb3tLVJu2&#10;XFTJ9GzZ6yGnq0Q3gY2TtPUIJTQGiYwaASSpEUnnpV5KrNYURjKZTHHTmulax1TlzzrnScET24SV&#10;iuGgh9EWYSTBebSSlNYiWsc0dLgAwiiUNhTW5IGmRCPARQdSU5Wa0vaQUiKEABRd1ScYw8LO89l0&#10;4UWE+bl3PumLX/us2Ls38trXnrlJJldQgb+87foPHEmIi48ev/u1DUqYqqJMHcl7fPAkk1BpFgvi&#10;Pd3GmLoLSN/t+dK1b9/y3Vf91CP2MPbPBaLqLlDr7XdbAj0t6aHRJIILtC4r6JkVfXJ40sxjUCqk&#10;zdVIhEY63STvjz5k4967N+7bt+/Y1pH/n+3app9VjROp7EguMbOFRKQGJEQfAYcQMXv+SiA4XHB0&#10;TVgsTXjAFiv/FC6//HJ/6KMfOLkw3BJWB0PFeJzVZSq3GhPInqlkT8ckcmKnIBGiJ4RMpiGBlP9N&#10;yqxmiBC44QYFPOw9pC674Yb4hYs2Hww9sydoTzs6mdvapCDFAFEhCoNUBbFraVxC9vvs2n0J51+6&#10;Z59aOPeuM30N9wdCiPTN6667LfV6H7GL/Uv0wvwgnpqQwhg/60cX5AJrDPk+SICPAWM02liq0iKR&#10;rDvBOBX058/lnO96ilcLm9+tlhbf+LgrXvGVe77vwAf/aKe9YMfzw8j/vk5Z2SgqzUIpmRv0KFOi&#10;WVlhevIYgUDqAtIqipn9j4sRjMkt4FLi8XgfaRFEFbCywYeECJZKKQiOtLbGtPVieqL8oWrr9ByN&#10;+F3gHd/xHO3dG9m7F+AL3+5zt3zyT+8cDoe/unn7jkE6cUyMVk4R2unMe07QhUj0HS6l7NCrVLao&#10;kXnPkzl7hZQKL7I/rPeeSYqo+UX65+9kcMFFtFEdLU317t5i/wvFfOWpUhLIz99fddmT/8Wr77z5&#10;ox98vSqHX+xtW/4uK+n1orx8Wo8Gx1dPjSdu0s0Ltm/atCgXehVrJ5cZHzxE127kZOSQ9yY++HyI&#10;SRpZaKKMxM6T8jk3+7YDXeuRUlMoCCHSKU0qK0xvQCoKxrZIsie7oew1rgtG4a0ue5NY9leKpU3v&#10;Hfea91x2xU9P4JX39VLPOA7s22f7VXnVxl0brzk1Xse6DhMCioSIIGVCqEBIjuAauq4hbAjcZE3p&#10;pj1HLoQtPIII1Wdd9W/rG/7gv94sovZWWV3IBhk9blrj/T2+3DkgVSlNoRUCg8BQdzXeuRyCFwUy&#10;JaIP+fChcwiiNhatBUsa0dNQdlOa5QlrG6vP6DbiM9Tc/Pq2xz7m4r/aufM/cIbFFw8lrr76avk9&#10;58z9aGyaF1RKrXTUx2TDtq6b7ojBFz4ydKJuPvnm39Srd66fY9V0k5/4TT6FqtQa1bquUemDbWFW&#10;UhPO65qV7i9/941fSiGta60mN6W22nz88N0Hr732z5vhMD4aA3j+uSEt6C3+8PhZG91U+skYGwJa&#10;JDRyZusys38SuRAShGQ8GTE/mdL3vr19x9ppKVjc/NFrX5pWj71ouj75yXByrVLjdVIzod3YwE3b&#10;HDiFoUkCRMCoWbhjcnnPpjwpCaIA7yMBT6ELEAUpSnxM2eKwbyg3L9E7ZzvVwhL9TYsISVLDSrjQ&#10;UhtF3KhpR+vo0mBNQds11G2DFIZeOYeuJCQFRQ68il2HURotQTtPr/Ciblu1cXL1KUNdPJtHAaHa&#10;xLgaWndCTKaAZmFhDrdyCu8dnXeEGJBCAAkRPd55hNBI6XHJLfS3iJvv63e+4Gd+4Rsf+NVfanCT&#10;snU1xJC7erRGRLDKIoUmpjoX9lFIlemhznW0XUOQGqEkCLBKybp2X/n233oWDwQPC3LudGLPlT/2&#10;ki//wVu/UPR6TzNlBVMDhBweEX1OodeSGBOeQOvETJWkMMyUBkKghQQf0QnbLYwfkNLr6quvluOU&#10;dqZktLKaWCec61CAUJ40O3uHLiKToaoqqPqgLD4EXIx0bYd3vt9HlQ98lk4fenNLB9ajfre19o65&#10;beeg10+9zNpmODhxlPbWA7STBnzMwRNJgtcEATEENB4nBUoapBT0CpNT6kJLDJHCACYRaEnC0nRj&#10;xjVIqUlCZX9Gm9vwhNIUUiJ1XtSkyG2rSQqkC8jgUdJgrcEUNvve+WwqrbdsZev27czv3IkYVH/V&#10;Id/7cKvs737xD3/jb973jncrXV2lB4O+SoFQO5IPBFRuSxGZJJYpQmhJDaTSUvTmdgFnCdWHOawZ&#10;JlHGzkiDminTtJD4FInek1QmdmQWeSEFGG3QOgcGaW0Q1iILiVTl6kM59iuvvDJ88t2/99n+XP/9&#10;ql38l7FzdAG6bor3DkhombKiK2WvSikFScrc2tp5bGmGFrP0UIzX2uImPTRjpe28c5G+1Silc8Uf&#10;SD7m1MwUibOge6RARIFPES0MUkATAq5tiE1L4yMaPJdd9ohoTxV798bPvfvNJ5RRICSuywFI0QmU&#10;EkiT1xSIJFNQViULF17Eric8abSw8/w70rD3sCeN/zFccMUVp7781rf+oV3c/DLdq57UrFl87pxC&#10;KJ3Dk4RCxgDSOEteAAAgAElEQVQ+F18RAm00tmfplxYZDI2PiHKeYm7rVG7d/Jagiw9f+i1kKsCe&#10;l//YoS+/613XpV0739bbNNxeCC4xlX2sLoqNxcX+WKysLy1jSzlaJbQ5REILAQkCfqaQjdkPTeUD&#10;lfOB0HlQAUSZFaASrIbUSbrJhHY8ZQT4GJ66sFi9/sZrrr72aa/be1rV0y7OLQtx6k0E/Yv9ufmB&#10;m0ypmxZXd0TXElJEGk2lNSHlYnGIMSugATXzIk0pUvQG+BgI3mGGJfM7trO0davrbd52uxTVBxst&#10;f/PpP/zDK5A9cR9o8MXjX/Tyu267/vrfLge9eTs3CANT7hIpzC+tb1AHNyxS90N91Ev7hs1qOKRd&#10;m+A3GpJ3uUAbIzEmJPkgKzqQWiKSyUEgs1C7JLKlA1Ihix5CK8rhHAs7zmPhvPPp+r0YBZ+fOj7v&#10;vf+mSgyUiG3Txm82IdyteubW5175C2P4hQf0W50pFIM035w88YrpyvKFsplSRI9JAeETkoRQEikT&#10;EU8kYTRICcl50qhddEthB4+wQ7lJ5s7K9uqwcWqYPISupWvHyGizSlUIYtIoe0/0YYbwIIPKKc0z&#10;0Ue4xzeHRIxTvIgIJbFJotoJbjXRJUfpOlQtADHP6trLtz528c8PHNj3kT17ruzOzCw8NEgpiRv/&#10;+A931RtrT2/GGz/Rjk4878ixkdS+0VZKrLLYXoUqLVEIohrRtfOIwjLeWGOyvkGpBIWQ1nt/VScl&#10;KQacC3RK/6DUkhhEIadLZVxc/GJr7eOLrvN/e93/+HB9ZOWumejhLB6JmHZbvIu6nTS4pkGmiLEa&#10;NetACcHjZ0HSQWqktdTOs7y6sTGYTm7avftHHhCp/qXrr92iu/qHuuOH/13YWLu0G40Q4zHGd/n9&#10;4gMpBnxUhBjppAKjsHRooQjfWktMkRDzoy5lgdU9lCpposYnQSgsvc2b2HTBY1Cbtn/DO//G5eD9&#10;oLSXVv3eT22KuhrpOaZqedaJ4XCxxUWPNZrSVnltDk0eFw4EqEJjokZ2ATlpMBRMEzQrJy6SyvyH&#10;Wz/wgc9Uzt11/lVXnRYl75nAZNrZ2EwK2g18fYphkPSUZhJ8Di0layyS9/gmJ0mQPNG3aOEGC+3Q&#10;3NfvFJA+Vs39VaNWL28nraL1s25mmUNxlUakiNIaRcpnEqNJKQdQedeRTMgeurPQLK30RcBXT+fc&#10;nMXf4VFHqALUnTsWhCSEiBbZA8QTiNGhAKkVYrZpCSEScbPDsyB0nqKLiLKAyqBcd65q+j3gfi8G&#10;e/fujR/5rd8+FOer1s7PMV5fpnMNfWWJyoPK1QzlsvcWSKJ3RLLnaxCCEDq6tumNvRP/5Bc+hHjW&#10;VVfVV1999dues2PHH5e93lBsmvvmgkn/d39+gRPHV9HhJJEamcAKi1GWlCI+3uMDCqYo8TGiY04K&#10;lqogipCvPwlMGxBkQtwWFq3Au4BrAk3T4fEordEiK5GZ1WuEzG280kWs1FTGYHQBSuJdwhmNLUvc&#10;tqVTvYsvWLHnbD88dum/NMY9LEMQxp39il3o3W67LU9qfUM3PpWDPNSs7VAplFSIFGdksaLQgnZt&#10;7Rm3XX/9l89W1B/mGBRWb6RFHSUGSWEshZEzpZPGRZ+VKwKMsRglqXSB0ZYQs3JVIqAVwyTS/EM9&#10;/Of+xOuOff6a3/ksjh9ox6M5YafSRJ+DRihwPs5GmAmj4XCOICR106CQDK2VRZJb0r596sH2zPMx&#10;rtdJTlxI8955UjKQEjHlNsvE39VTpJyFgGk98wKIoCQipZmSCELT4RpH8HH4SPFj279/v+6t3DlK&#10;xiKVyYoHIhKJlIbClDlJHWhUpFzawmP27GHTzgtvH6HetW3Psx5S0v504vCHPtQzhXidv7N5Uics&#10;68HQOoU0Jqu+hUAkEEIhRE7ITUSkLnKomtSkKFGFopzrM5jrF/Uth37lqW94Q/0PWcQ8+dWvPvGl&#10;a9/+y1vnLjTemN2yFIcvvfHAN+6+4MInhmB+vTm69vxQlgTvICQanzAJyEI1JNnSRgpBQOBkDnhy&#10;XZeJViQxNHjniL4mdQEtFSWSwrcMpNpto9kK3HU65/EJl102uevDf7S80tWuWx8RvCcmaJ0jen8v&#10;WRSDR0p1rzI1xkhKiZiypYJEYrSZ+X95qk2LzJ9/YZq7+LGfl3PbftVNubVXr9yrtjtdKcKzd+IJ&#10;gJSuPiXE3xVS9+9/x0flSN9stPlfk64eH5RBaUOSCXFPuFZilnisoAPpYw4LjJp4r3GIyvsTbZFF&#10;D3pzVOfvXJ679Luv6Z133kf70i5vfeYzz6hX+4OJFMzmybFD33vq2GF0aFAClFQQ3cxvVhFkJMQc&#10;7qWtRkqITctoY3VYNJsXzvQ13FdEoe6OiI2mZegnHbLpcG2kJyNqpiISiFwcJXfNQUJiiCm/U2KK&#10;eJ+9EaUSoATKAKrDdx7fRmIc49YNyio2zQ1J5YANn4j1aIeU/MD8aO6TwCN2nf6nsG/fPvXF97/z&#10;sbKrf2pOuH85r/RW16tsiMcYnVimdQHKHnZpHjXI6ebKJJCQSoNbP8noxDEaIkOjCW3H1PuctSAk&#10;tt+fD9LQdI7l0Qrt2sJTname2pubQw/mnqyG/Tfddv31B87urR95SCmJg/vfv9uIWJiYCCnbz2ht&#10;UDK394eQxQwiSoJKiFJR9eYwi3O3jpdPPuCAwMmpledy8vjeevXkeXqygQw+t8P6QGyyKlEZgw+J&#10;1rV0KLRRqBgxSlOJHFrYeo8XEjUY0rMVeFBlRaM1vuyje9Ux0xvcuXTe+QeXNu+8wwX71VZM9pdt&#10;e2puwW7uW3tsKvT/fqobDY3Y1NcyMZ2O8E6SXEsInpg8vu3QymClwuNJKiGlRnkFPiAaR6k6DAK3&#10;ts44qG26Dr88nZ///QMf+9hX97zwhY/ItcieO3gJRzaeE8tER0td16QQUUKSFMQ4K7rPgl0FluFg&#10;wOI5O1nasfOv57l/udBVoW8OVj0bqKRSCKVJMRBlVkyn2ZkFJFIpEuA6T9GLsw6ghLUFWEsyujVK&#10;zJ3GaTmLv4dHJaHqcIe9zKEiKIvUESMEPogcPpWYlYVFfhBSICSBcx2N6+ikIxSGVBrUaHwpdriV&#10;B9hy1BP6kCvKu70tLnK6RHlPCnHmyZb1aJh77LdirjJEgYwJQ4FI0HTTuei76nTM0enE3qzmXAfW&#10;P/Xed75PQRpUvdfbas7Efoc2muRC9nuTmq6dImJHiUY1geZki1aGECXeS4SSJKGIqSUE0CkHWQGk&#10;4HPFfmbxJ6RGagki4aMHHyFkbYiWEqX/P/bePOq2s67z/DzT3vsM7/zeKTcTCQkJJgYkig0iBgsi&#10;2MSWIagUWGAr1XZXu7rKtqzqsiPV3VWrabVa7VYiIgKC5gIFGAkylJdBAfWGwUtCyECGe3Pndzrv&#10;Gfbez/DrP55zA9iC5g65g/mulbXuSlbWffY+5+z9PN/fd7BULufVitaM2gYfEi0aNzOLW9oine07&#10;fynOz9+p++XDk2pz5Wyd6Ie2nZj5+V8VY/6jtO3OZr2miA1jnW2TvarEGsu4bQkp4KyjUxSEyfhi&#10;WCmBJzd9ZzFE2x6iviert7Plt3QuH7acQdqGBFgH3aLA2hyYH3yLiBBUxDQTQrMxo/zCtTzB2blT&#10;IvFXP/fW3z6wfuTob3s5OrdgLTZFhsESaXFaYW1WACiV3QFZ/ClISgiy5c7L1jRwWgnVOvqDqZXV&#10;xocLiIngA62OuXSInOmoUGgF2lpsVWQFcJJp2urxnM3jWdyRVMeaNnbPlZKLy8sjri27m15pNJks&#10;imF6vNdm+jm5aUFVojGWujDjoMwHtz3nhnM6yP6CmZn2a6uHm/WjRzmyskpsaiqbo2bS9HN9jOiw&#10;BiNZDW5sgVaaNiRiCIjuUsz0ccszIc0V3/ZzPx67Irt2Hea/fkVSL32FAF+8+7Z3/76vZp7Wducu&#10;Fh9V2wTipKVUUyWbziRqhUIE4jR3MiRITQMCVhlaE6fK70RpFVoikxBITY1qJpjLn34Fp5hQVUrJ&#10;fR94x2ppTDsKkeHmAD+aEJvmsbZ7ya1eeSgxVaQqpXK0kcqhpFFamlZRx4TqdJi7YCdbL7vsULFt&#10;268vPecHP3oq1/ytr+WbXSk33PC6+t47bnu7ju7ZThdXRwxtStPBVS4v1SrHFaDASyC2gi2+PpBR&#10;uXsPozXaWGplmFneyuylV4w7y9t/d9tzn//wE3FtZxL1cLS8sjnYunL4KFtSoDQqZ6eGhExLyZCE&#10;xEihLVoUTdCEnDmqVKQ9FYrkJxTl4h7b33Zvsus7JzLBSglW42NAx6ww1SrHUxlr8kBEErQefCSF&#10;OLWStqAz0ZNUdqVINFilKJ3FYIjeo6NH2RJlx1htEV/TDsfblR2dl2e845irH65GvvghNVx9zRbX&#10;2dYpFZO6YUYFjFHgQQePGY0z2YCQbGTia8xcDxUaxE8QPJKym9GEPORREZjUGG2YKxykmvGjawxs&#10;lzVbUi0tv3bxoot2UJQ/DZz3v+PzDfs//vFFgn+eHQ0XCwGxDiegosoDv5iQlPLwRynEKlRpWL5g&#10;B/M7Lx4Vc3MnFadx+2++afv66sq/aA8+clE4epDCe2arDsY4mvEE1UZsUmgMqQVpW0zKBYhj06WL&#10;oTAQYk0IAv0O3eVlyv4idZvwna441x0sbF38SjW3/BZVdD7jYzwymgyHZb+vrn3xTa1SSkTk4CN7&#10;//y3CP6vqm07XzB26y8qtfmuYmmZ6CccO7Sfeu0orSRKo1HWoDQgoI1Da5uTWpNBe49ua6KvKcoe&#10;Ro37rV95tar9tm6n87+JyKfPhb3xN0JE1J0feHPlJ5PNMJ7MpNaz2dSIxHw2UGTOIVmUREzVYzxs&#10;6JVdZmcXKKpi3/qAx61QBaiKThiLVWVVYVNAUkDqBmNAa0NSEa0M1qg8yFVgNCQRfGhxMVAUDtvv&#10;ISG8/rrX/vSfn+Lb8yS+AeflyzZFtU87S1F1YGyJsUbZXCwSQiDlUL9sQVeQjIYmUGIwU2ITPL4d&#10;kzZH28xsejrwuDMwvhGVqKHWdlSr6XE8kR/aXtBOkUQw5BZhRVasOqOyJc6aXKIVY99IOu0ZgycK&#10;EVHvec977lmANw1K96Xu067atfLAPXrL+jrDzc1slU05d0wjOWQ/PxkywZIUJuTcOp00iEMri5Jc&#10;VpFtCALiQVRWCqmsEpIYCRJBsgVPa4M1ltIVtNoSySRqGxKtFehUzC0t0bvoovs6m/KHV77kx876&#10;ydkNr3tdDbzzk+9481PN6uCfe3Nwa6iHdHsOay1JIIQWkUjHFbhORdcVUE9+bHPIEeBNZ/oansS3&#10;RkzpoK/DkUZki9JaKa0Qnd+QMWRrpLUWa/VjU/SUIs04oHSibRVuMsIQjYn+mr27dvWvvfnm4RN9&#10;HVrrFhvHTTOZG4WGTggIeUahiCA6lz2RWVMzVeS3bYtu2i3l1xZOuwp/3PjVRuKKjxGTsuJdGwGV&#10;iV5nDCiT779WlEVJ2a0g5kzbJOQ4AAHt8gFXLF8NIZ6V6va/C2WjjBdJYVzjx012bijQSTAqq+6U&#10;ZMt/YR3jouTo2uaITf/eM732k4W64YbwhXf87oOHjq3Xw+GwcjFiSjPN1c50mABJKZzW6Nw+RYyJ&#10;WMfpVNZSzPdYuGAHy5c95dOFMSXw95aq/f/U16766NzWLU/vhUt+blSUM4MmMh7VJAFXlYjWRGUz&#10;MSkRVE5Tjklop+qZykRSmWM/bNEhTksjcnaWwHCFYrTxbw5/+o7rjOOPlr/3JftP1b0cxzRuNga+&#10;aTyhafF1S6xbTJbZ5VI6Z6dqRI1ROUNDUs6BiykiUYgSsVWH7vw8nQsuSnZ56f2L+1f+86la54lg&#10;rrN10vrh50xRvcJ1OqjS5WLAYHEytdelhFcenyImKVLUaJVyNigW5wwahy5K6l7F7OKiX9i2ZU+9&#10;qDfO5LU9UfChXY4hDFwhc2qS93BRFMrlMg/RghUAwYghSCajtVIYlUjiL7mUhyznQC71cTzv1a9e&#10;+9xbf/O30viincPAlYpNxEZoRqg0QWkLaHzIxWxRBJ8iqo6ots354qnB6IQ2DqVszi3Egc7nmJhy&#10;N57WlhSFtdURpqqJVUUadrCbGxeo7txWpgrs8xFL87PSHJssm6S3Ke8JwXPo4QdpNga4FHGFJcVI&#10;qkek2CAi+LLBSYdxu4H4lnlj8N4z9DVlWVKUXRwKFROxDUSELBrOkUUzFkL0MNykWd94YW9u8Xq5&#10;5ZZ9Z1tM2JP49mj94LLh4SNP2zy8ZtO4xulsnU4iOaZOCUqDsQ6tIWiL7lTMLs8zO7/EILYn9bva&#10;ceH8j+3b+5fP3bjvb1g0hk5R0W5GVFHCuMVqh0m5LlUb8OQSTGMstjeL1WRnrSmgC3ZuHre4jWrr&#10;NpYueurvRNJ9dUxf8N58+uqbv7VIaEpwrgEfAz72pfe98z2u0//1fqfblpXasrR66bXDY4fwG+sM&#10;Dh9gfXOTvs16epMceawz9Z7FlqZOtHWL6U3FYF5Tt+mfDMrKPfDRj/4PwJdP5r490bjvCx9eLq3+&#10;/mG9Wdbra0xWjqGixxiLM1AozTT4J2fEl5phDQ0OrwzRlver3tzjLtvdtWuXaQ999WqjpdIaCmeJ&#10;ztHWTd5+qtz7Y62FpDAmj3l1YZGYaOsJdDw9YygKh3Sqy0/93XkS34jzklD1Ke7XRUk5UxHrglSP&#10;KaKmS8WEgEdjtcb6bMpKlcWJolIWZSxputmP3uNHG09lPPjJPbfe+uHr3/CGE84fa0U1CpMQRe7u&#10;nWaJEVHJZnI15fOSaE3pBGcUSUMTEhIixDgjNp21053pg7kF2gc+/sE/36Eu+be9XvdfHf3Cl7ak&#10;AGFSk2JCJUuUxEQSJkUKp8lvBwVaI61GqVxYQBSSKMQIShmQQJCYbQbaoLUl+IbY5kwzawqKqsDY&#10;CmMMzhYMRRELg3IV2hV0ZxYo55YfmL9g278rli/4s2tiPKcONjOu+MhkpvsKDFvrpqUowIlFHbdS&#10;xoh1LjfnCkjb7Ey+ffaDu99WPeWG19Vnev1P4u/GM/bcffAvl2feS5Kf1tY6nwLat0QCPmYC0jiL&#10;UjmC0KiU1V0xQDshGoXzNRbBkq7UC/p79+7a9alrv81m6nRA6TYkTTtpR+imxmpAg7GAQEqB6BVo&#10;i1YOazRN62nqmjK2W8r+0mknVFNoa+WKVesqjLYYQKTGKJsVQ8YiSk0Vq3kIpiQXykjKT3AkE0LG&#10;aIyD2qDLMN44VybwR44CftgdrQ+oBzW9qkOyQEhoo7MOL+VnstWGcm42Bl1+vi7LJ6zw7HQiqRBS&#10;EcZiVVVWBU4FUImsx80fodagdB4ARA++TYgKKMBYTVkWqE6/NvMzH5/0ihNyADz9ZS9buee9731X&#10;t//UH6oPdq73gwlraxs0yU/LMQpEFDEJNqbcJpsiZdAoKkhQtwkjhmgtMQkJQwsoHTEpktqW0eGj&#10;zxvZkqqqPgqcMkK1bptr1ofrF07GY3TI6jokkWJ22qgE1tnHGs0zdyaQsuVfUoRcLEzR7VLMzeOq&#10;2XtHUf3e6Y7++Puw7YYbho98/E8/rZ3DFAU4R4oRcUDrCTEQQkvQOcvdiH3sWhQ5i1gpPc3ETNAp&#10;cF2NKtzeS+87+o+iMMiZeEG3Y2NdaNI4ZheSJCQJqsiHwgQEpQmxxQdI1qCPKw9ivJT1+Qo4p/Yu&#10;vZltf8pWfaNfGV7ZTCJCRBtDoSpqH2lTLkFMImhJFEmhHYQiEcI6To3pmA7EAt9aYrQkEZowQVJC&#10;aUNKgtIBrTTWWGKAyWhEsAVmsLmls+SXz/R9OF3Ys2ePm185eNnRyd3Xj44cYjhaxdHSHlxFxRzJ&#10;EXSOS1CxRQVwxlCrRFSBNLXMGiWYaKgA4wUpbCbXjCJqT9O2+BjyPQfKIlAYi8SIaz0l6jsPPOtZ&#10;HwZOaT71kzh9ELlF33tHvHr94MHL1w8fIQ7HdLXG6ESQgKUgEfKZ3OShhdWaoioobTHWxu1pjh0+&#10;ofe97N5tD5SDZ/uN9RevTVq7UTcoq7GiYUpPJguScveAUTaTl1oRyQ5OyhlMp4MrHEry4cDOz+G2&#10;Lu5127beacvJv7zoxtc+bhIP4LqXv+bz933w3f/clP0oXVsUMwvXbdm+8+Vxc+NHmvu/nJr9h7X3&#10;I4xAChCCYKZb4iCBtmmxUVGvrRK9xnQVvkhsHBs8X8+tX7h79+57ziW3QVnXNxSEHwjiCu89Jsk0&#10;WjAiohBR00IqRRMDMSXGVhGKAjU3u08p8/FrXvnKx/1ZXLx+cMfGeMxoc0BZTzASIYUcBePbPJSb&#10;uny0gpgC6IQrHRSOMSVtjExGI2ZDpFv2tp/ym/MkvgnnJaGqrDuguyVRJdoYKKbH88IVKF3QmlyC&#10;oFPItg6lsSbb0JIIIpmxSDESxyP8xvB7hv3xdcBnT3RNc3FzsGmqfbasKDodQpiQiAhQJJ1LJaYI&#10;EnHk3FCdIAVPDB4Jfk5hzokMjMt+8KYjX/v4+9+/Za5/v2rklnLf4e3DjdUtepJJFkWbv31KcJXD&#10;aIcfB5qhx08tN1py3pp1JSoHrZGUIoYcjYBWaK3w40Dbtjnvzmhak5WronKuqN66hWppGeUqki4e&#10;ptf91zaFTxxa2Hbs+1/+8nOiQOYbMWerIb2ZgdIGnxK+9agalHPZShcDqm2z/SKErP6rm0va4dwF&#10;wNfO9PqfxN8N9cY3ps/85ps2O1W3rZ1zYVwTUyDpSIrZem60ISWPDx4hZyqqwuF9wkvEbNaEA4fp&#10;Vd3vNqZ8E73iJ4G9T+iFaLvhKjcOKeJ9A0WBVQplyLNsyeojm7esKDRaIiA4a7bpTue0E6qFtrbf&#10;6xWdXsVI58Z0p0q0rRAUEjMJpFNWzKc24qUmxWm76vGWcgXWFZTaQO2XnFKXAHtO9/pPBZq1tcan&#10;SWqaekrWF9MNQX4kppjzmWICYmISRS93undd89nPrp+5VZ86RNTAmmIMLOZgf0AiEUGrlDfNUxuV&#10;KLBFRUqeCEiK1CGhm5aONA8e3nfwk1e/6qdP+EB91Stecc/Bj3zgV5uw+Iu+07lu7DWz3iFKIzGi&#10;q0gjgRTCtDhNcOicpZVyMYHWUwWoyUqWJCHnL6qcAxwmAzs+cugyd+nl14jc8uW/bXE/EYiI+ss/&#10;fPNG23pG4zHFcJLXqwzaQIzAlLiIU/tkbifOhU6ITGM/cgkXRiHGUSceah46csbLE0RE7f8vH661&#10;NihbYJxDp2kWtID3+dB9PPhDGY2zFusUWufnXBJytmwUCJGYlPNN02PLlrMqD/90oSxL11OV2zSa&#10;KBoTQi4SVWBE4wUwmVDVMhU5KAEJqBSRUD9jXMadwDn13LnmrrvGf/3Up/5K/9Kn3FZs3/qa1UcP&#10;vDY4E5tSm/UDRwkTjy0NrtDMFNCLkTgasb6+mSNXtCMllW2eTAvdjucmG4ud7n+/jpQHYCmShmMY&#10;jZcqo5+7d++uz5ytMVYngy2TyZZ6ZfUX/ZEjN649+gjt4CiVU8wmmwkewEh+rhw39pmksMEjKQen&#10;WGPpFBWutMQYia3H42FaACox5AFKjFNlPeADZVFBWVEYi0JtX51MKp4kVM8ZKPXG9LUPv2++sHax&#10;rWtU8LhOmc+N5PJHjaJE00GDcfiyonUzrDTDFf+Fv/pfrn/jG0+sjOwTn0j+e5/685OjB7/H+sCC&#10;KymaBkdAOZBaSFohCQwCxTRiqlAo1UH1upRbd9KZ6VN2O0RrD/cL9wiz3U8yU/1nT+e+HTfedEJk&#10;6nFc8SM/cdfxP8vu3Xc/1Im323Lm++fHzS+lcvbpi6HuMqlpVzZpVwbo6CmdJWqhjZ5u2WcwGFEP&#10;juBSm8VM1MTZ4n+/qD+3uHfXrvc+0UKPE8EXPvS2504OH/2lcjjeVvpA1xhsVVK3kRAD4gWlBKMt&#10;TQyMfJM5naUlZi+5aGIWl97KPHtORGThOuXTQtte6n0gjhpoG7QPmZvSiRhzRr3RGokto7YGZyln&#10;5ylnOigzj3S60C1JWu4S7X/j1N+hJ/GNOC8JVR/8gRAjjfeElAhJsAjaasrCog3UoeWxKNWYN3Fx&#10;uvENGqpYohNoH3FpPKslXspJEKrX/fzPjz/7G29+WPe64ro9ldrNXCChNST9mNWQ41mhknImaIwY&#10;00GlSPLextCWcsst+my3l0wfIPfu3r37a9svNyumv3ydXTn6w6qefMe85gJrIyHUDMdDDNlG28R1&#10;xqaFUnDWUVpN5SykESHWRIkQ9fSwmC0HGiHZMueYGU0sKoItCa7A9WfpLy9S7rxgo9iy/MkmmQMT&#10;UX/ZGvnoD736Z9fO9D06USSr1nRhDyYNIQVC1BjfEtX0e9O2WU3XNKiUcCLUcbQU0+JWniRUz2po&#10;VwzKXkeC0wQCGk8iq+FSavEhm5G1VoRgc+u41rhuL79sfWC0tgqH+5TOXBGXLnzZvXe8b+2KF7/s&#10;0SdKOZmSGmrrBgloQyDpgqJUGGcojEJLjuPAOFIkx3egscZgtV0u2taczvXde8cdpdLDl3ZoXuJc&#10;YhLGGCxdU2Bsfg7HGIlTxTeA8hqxoJJCkOkDaJqnqDROwaj1/TBpt53OtZ9KXP+GN/g/+7X/6FAm&#10;znTnTJL1nCGqcrOsEUVoA5MkFL0uFVGpSve/dHm/wz/A2n62I0kcBtQoGoh1QNuc6ZvLDTVpGveQ&#10;h3MJrQyFVrQy5S1CovY1k3Y8lLaenOzva8eN/80f3fn7/+8LvFLXoQ3KaorSYKyiJhC8R3wg6fyd&#10;w6h82BfBKLCoHAcyzaUULEagMAaVPFY8FrmoSOl/PPiZ6/+CU5D7d+edv2NdYUdVUbCOop5MKKzD&#10;aoPWCquERASl8ClSRgvT4rPj8ZlJUlatx4BPDbFuQtX64bP/xZlvz1ZKycMfu32YUttqpQuxhhRy&#10;VFQuvcyfRSQhSH4euyLHh0wHE0IW5GoFYTTBT2p0lK1r4WiPnD1/3uLB3bur5uj+p0Vd93IrdZ5O&#10;KKURSRmJVpQAACAASURBVMSoSCqXMInV2MJiFNQxEXyDn2yiRytXS7Xjxr1/ettBBmp4LhzEIQ9I&#10;ga8CX/2bD77nyPadO77cq8pLQzt8VTk3X9ebjVlY7G3v9bukyYCj993HkZVjzDqLMgXOJSyGKNk1&#10;p8mvHWss1lqcsWhlHssiJ+VBjyXg64a4ujqbNkb/7czqtncDD57Je3E6sHpo38LwwOEf9ZMxZVLo&#10;qDEhoWXqbgOMzvcmTROxtYBhmo2JwliFMQalLCLk4s+mIeo2C2yUgJZcFqwyed2KRruKotMnuuKB&#10;sfDJtLH+j0Jtfj5A5BZ9+HPPvmZybP2KMGqwXlHQR0eDTx4vkExNXxkqrTFRk8oK25uHuSWZnd8e&#10;rv3Zf3lCzyARUQ/9ye9vjceOvHC4/2BP1RPmOh184/Gtp0DjgydYlxWr0/dI0oIoB90+zM3DwsLQ&#10;LCyv2MXZY7bqvSUZc2cxXLvr4ptedcLl2d8KKqtJ1+WWW/7kgWddNbps50U3unrzGc2RwbMH1cHZ&#10;ZA6RNlaZ+HF23ZYGFRtmZw211LT1PmRUIu0Es7jlWT1jn7984YV/yllclnffX73/IjX2L15/5OGf&#10;2lxbv6YZDAnHjhFGQ0gtBiGklMUhxqBRWYhhLKawbLn04s0Lnvt979Hd4r1X/MhPPO5nw73vfOds&#10;YPTSGVVcpdw8m36T4bClUgktGiERvEfFiEaTQiSGhDL5TNKpKrpzW9C9GcLMLJT9ntOd3um4V0/i&#10;6zgvCdXBsY2DyQQ8kqXy1qKnGRO2KECTLRzW4hSElGXTQiLKtCEe0ALJe4pWl0bonAyRqZSSz/7m&#10;m9cpi5rSdZI2eJWmpzdQotDGZjVagiiR2CpSDJhqFl8nfO1BsePL3/EdFjgnNpVTaf8n9u7a9Zm5&#10;XuejldXX9kr7jMJyyXBlZdvgkQev84pl8ZG2FrQU9G3BTFVQEiktNJOK8WCTGCaIUtMsXJ8Jb8BV&#10;DmcKghikdKSqQ9Hr+dkLLjp8wSWXHVCz8+9eq+p3dttU28lQ9quLzol7960wGadh0KxiDHF6KLVF&#10;lv8H35JSQrceP6mJdYPrenSjFpzmSuBzZ3TxT+Lbouh150yv6MSOoR2bbIfVCZWmFTkioI7XouRi&#10;pBgTlkDynth66uGIYmMN0+/1C3v4Z6W3fOUD7/uD3wL+4om4hihyUIrqAWXKZ6doCJJJ1NIpyqLI&#10;PiFRuZgjZqLheIGNTnG5LooTCnD/h2JsjtlyU+0crm+qUAcqbZEQgBynoFBZgSpZWadQSEw0TZMz&#10;tskWMMjt5U3b0tQTxquHq/We23k6134q8bl3vnNWDwebh6s4WbPD/pZQYwrDRCZAS2m6+KaliYLS&#10;XfrOYJxyRW9rxXlAqBZFtTm7tLCZ+n1kcoyUNJVWRMkWKnQmVjNboYnTqArRYLSjsooUNHHEHMFt&#10;Pdn17L3tLYv1ZEx3psOoXxEGm7QeCqVQwRObJnvJBbC5OC3GSJDM4zoD2kRE5Qw4M6X58A3j9Q2K&#10;lOh2ZjWDI08Jtngh8Lsnu2aAoqyaqlNROEcyOcfVKY0mkWwu1BGts8IuhmxRc5nMiDEhIStsrTYc&#10;W58ws00js529Z0u523gUazVSa4LahnEoVecyX8nRGJpMYicJWOumbbs+R7Fw/JFtKZxl02fFm1Za&#10;1WW3OLNXdnohIuqLf/D2/yquHXpRe2xdh3qSS/10tvPnwKtICgm0wmjQJkelig+0wxHDYytY7Xam&#10;kH6m2r4jVVvmP8ApLlZ7InBtI3cd+I5n3K/jxlOODY7+/pb5ua1d09ledOwLJHkzOPzotXpl5en2&#10;6BpxuE5hyzxwmMbKHFeoSsoFdCrlgY4y+Z4ZY3Ljc0o4oI2BOJ7oyfrapaHfu5rziFAVEbX3j/94&#10;68aj9/94c+Rg0KMhPQDboTKG0NT4GKakvaCMQuksxEAZtElEiSQMUYRx05BUIopBdAejU1aoWoMq&#10;CmwxzfpVNjuCTBezODtkZvnPYlm+y5nOHde+4SfP+PDnSfwDcedLTWr2/+j6wUOvqAcDCl3gTHos&#10;0qEwBUoHIppRjCCB0hqKmRn6S0tqfse2e/bu2lU83sGO7NplHvrkh79zmPTPbj56X2d44DC6nlA6&#10;Rw3UdU0rERGNTm76jol4oDGWtqxQc7PI3DzdHVv/e2ZnP5ekt/7Um258QjKSp9zHf5n+w1fu+KPf&#10;9Kn9cRvqpRAnxEGLSAD0lHsRMA6U4NsGiUPawQBXT14QYv964AkpmzwR2I3xhZP19V8YHDx2mV45&#10;QjsakdbXaAYDdGqxxiLTc4uWhNY6uwaAcm6Rzuzi/YzH/0d5SeeE4rFWWUUP28nmaEQb6uxEMBpi&#10;eqyuNxDRUTjujsmdPC2+9Zk3sgVFt4vt9WlcWTz9pps+f4puzynBXfd+8ZlHHl3bey7FP/x9OC8J&#10;1bth/Srr6MzMouqGnlhcEEqlUNYQkFyGZAWnc6MfWqONBpP/bIyeEqoBJUlrHy7/7OxsCZzwBMiL&#10;ryRQe6HTAlpZjOSiCw0kHVA6UhYFBqENDVZZklf4cSS2ER3j5booSs4RQvU4pi+frwBfeXD37j/2&#10;fmPxWCyUn932o+Px6N8WlZ93ybW9meTnZ7qWpp3zg8NqdbiCTRrnetRNS1IW5bq4ymFdj4ghWcfs&#10;3AKduUViWTJSZm9naWnXtgsvfPNVN9107Exf+6nGTNtO1q090JmbodPvZ4WiVaSmJoQwnZpFUtPS&#10;Tka4UYfufNt36Kec6bU/iW8PXRSEjlZlp4euxsQ24SVk/ZN8M7cgMrWjG0NsI6kJ1L7O7cAkOiHh&#10;BqOtQR/6CVUW5m/e+9aDw35//Tk/9KrTOhmOwQ36s/MP9GYWieujrKgxlqISnNGEGkKMaMkb2KQ1&#10;XiUskaDSpVY3M5xGe2eRerOTIw9ff+iBh2gGA/pVRfQ1zhUYkwnTJFn/nlRWnvkYaH07TVMFYwrE&#10;alKSnKkqkaR1kWD7ueAgAFhcWqIJ4Zll2e8oq2km4TH70nFoBdYoCmspnaMsijlb6c4ZXPYpw8JC&#10;31ftYlJbtrCxNqBux1DoTP4BKk0VTgLeN3hJoDtIBK0MpXH4oElt7Dnrlk52Pd3Fudipqw3ZGLDS&#10;LRkeO0ryiRnRFNbkkidj0YocZaMN0Xx9tioqk3ziPRISKUWSBGIK+Ohx9RiDYbAxnutfXn7vnltv&#10;ffv1bzg5Feizbj8Qv/K9TztmS4cqS6pePze2i6CUxqpc3JYAlCYlBRKzqk6Bj56QIlYKUpuI1lEV&#10;pe10Svvl97zHcRbsc7wax1LLWlmU21JZkUJD8gl0blw2YjJpM41dEDKxlZIgElHKYnR+chgFASEg&#10;nFYZ/lmAL37g9+eayfAV4/37LqvXVpG6ydnDZlrioXK+bkwRnfIzxmhyaalArCcMV1dJIZHq8dO6&#10;xP95xrd7OAcJ1WkW8Bi462/9p7fe88fvWlb9udcsXHTJr9EmNvfek8vvpsfMGGNWoqtv/saIJCRp&#10;lM22T6VAxGAihEQeqm9uYibtcx+57bbdF7/q1KvXzgQOfPqO56jx4devP/LwT8S1A1WvrSlDiwSP&#10;H7U04okm7y2cNlhrAIWkxNRTgk4JQdOmRBNbkhKK7ixVf46yV6EqixQO3cm9C6I1ojSFYWKKpWGx&#10;tPABCvs7V/3IK+48G4Y+T+IfDnX99f72/+sXr2Qw3s54jDUabbJ4KRFROm/doiSCAlN16CzM09+6&#10;FTc/h7fFZ8uy97jjWg5dseWi6tix/2l49OhrmmMbhNEmJeReASwhtRBzyVDyQEjUqgVn8J0OZqGH&#10;mtsqxQXb3jVsmju++2UvO2Nn2z17bnUc9r+jO8V3q7JaElcSjSV6T2qzYEKUIhIRlXBak6KnPnqY&#10;h+++67KldMWPr37sY3+5+MIXnpUOjX17v6zHtb+sXT2q7MaAvveo1kNShGhwWDq6C1Wet5uQMD5h&#10;VInpbSNVM/FpP/WzJ+wGrQ61sXZtNwaPFsEok7nUGIFEoS0xgdLTjPaYI3RiFLz3+LpmMqlJHY8u&#10;A8H5Lafu7pwaqKC+89L5+Qc5x6J8vh3OS0L1jW98Y/rQ//nvf0PvvOC1m/VkvvQJU3sIkRSn08mY&#10;ixBEacxj70OF1RYxGq00ZmrrinWNRL8jBnVS9yuWxV/7mWI1FHahMztLT/UJ4xHtaIhSefekExAD&#10;PuW/uyhLRIEHYmgJrd+Stsg5vRd/yg031MABgI/duuud8zPjTzXt5sVdFy4qUeJc0UujwSvHTffZ&#10;7aRm4ltsoehe+hREO9COTnf5oHTthg9prBKjhfl+01+a398avlC1fvd3v+b1T2xu5BOIS//ZP2vu&#10;++AfrM0sbhFZXFWVb1G6xkchpXxQEwALyUKjWoRoNuuNpXvv+PXyypf83AmFqT+J04/Utp+htRuC&#10;WlBG55dlyJmJwjdzdCL534QYkAh+0gKCdhFaT7u+wmBlhcFwgt26eOO2pd4im+sbf/Hu375NGftn&#10;z3nVT58WYnV+draJ0d214/LL750U7sq0tkoTIwwToTBo5XBEdBJCUoROQdtxlEqiV+kzqWcGp2Nd&#10;x9FsbF61cejwDx55+BHM5oD5uR6xnT7rYySlRJxaqSFnVCYRAgEl2WbtHBS2oiwcVVUx1+0wc8lO&#10;yi3bv3bgkrlzJU+tweiFwmaTePAJ5TSFc5AykWitpcBQViWltRhtZ2xZnB/WoRTXi07vUG9uiU33&#10;KMdWVpidt1S2k4n+lFt+gax2SgkfmkwIknNCJSXU2FdamD/Z5awtrI23rC99im73WtXr3Bh6JdE3&#10;BKAAdEy5DEnr3PCqQbuctahUHgwLEGI7zfzLBpiUIiopTDKMjh3Bt74ot2550dZrnvk0EbnrZAgB&#10;9cY3pgc+9IdPcVWn0f25MlUDaGpSHINIVskKZEpVoabZcMEHYhAkRbRASJHgAy0KMYqq0z9W9Lfo&#10;k72npwKVixOcOVYVBbUxJEBUtgDL9FmhrKUsyses10qOLz0rnCUlvIrYwhFNqofDjc+PDqyeNweJ&#10;vw0RUffd/v7r2vHhF6XJCJsCrnBEESQqkgRUIu+zyerUDhqrLGNtsc4QlKFpPM3mgKihKGd6ph+e&#10;/8WPvOMLzzjBwpWzEVfd9OpjD3zqQx8yG/5Ng84xW1YzxOBJ0k61XvnQrpVF2QQx5N++sdPvm6CS&#10;YKxBlMImT5E7E6FpkLq9cGh0V0Tqc5n827Nnj1sePXrh8PDhXxg/+uBNZnwUG0aUJFRoiD5A1Cid&#10;uzCsUlkNn+8SUdK0O0PQKQ82cnmeJhqDtj16vXk68wsTc/G2h9okj+pudWfS+q6kWNEQO7azo9/p&#10;rRezs18J4/H+c/l+/mPFLbfcolf33f9CNRrT90IhWSsfvM+jLqNRBJSxUHWw80v0L7qE7gUX3x1m&#10;+7cPdLjtuhe/+HEP+srE922Ohj9aHz1M2BxSiWCTJkwSKioKXaFCfibGoPFtwqcAMWG6Xcpen96O&#10;5bfH7vzPPe81rzmte+S/D9df/wb/N7e/a7+UvU/XVXFNqqpeLIvc7RACaIg60bYNLgpdW0AQ6o0V&#10;Dt97t/Y6PotnPes7gM+cyev4uyAi6nNv+/Wu/epe1ayv0QX6zhCtI5qSSQDEImKnhZoRFHQ7FUU1&#10;g5ufZ2FxfuZk1nDdcDjZu6O3pXKQnCOWllopoo8oI8cXmkvTpgMAowzKKkrnqErLetL44xnS4L7w&#10;trfNP/N1rztr9hxKpU8OrT0Xzkn/YJyXhCrAD//r//XnvnTrrz1v/7Ejz0zHNlGkXOgQEh4hiaAk&#10;t7VpVC7g0JGIQSRhJOd8Fc5Qx5Z6uPosN7/t++SWWz5youoj7dzDRbf48uyO7dsurC7sl7HhwXvu&#10;YbixilO5sAFi/pEksK6LKyp00UWKCglCMx5vL1eHfc4TVv+Fb7h5Q0T2KqW+qYDic2/57cYlKUtl&#10;nzEYrBArzfZLL6GaW564yn3Fm+LXJLA/TsYTs9CrAUZVeWhxPWw+/Z/+05rXvP7MXNATAKWU7L3j&#10;to/0l+f/3ZFKL1ZlhVMVIo5WBkSfhQilVVhnKCvL2mgAG9VWZi7cCuw7s1fwJL4VRkcPP5piSG1d&#10;Q10jbUtKubzusYeO5FIXpXT+byHXShedghRa2tDCcB0baqJoCp/g8LH5o3s+/8Le0hLVzm1XuS1b&#10;xsAdp+Mapmr02+7+4B+OVuZmbj965xdgfYhuM0FnnCJEIdYtjTYUrqTXn6OYmzWiueOy2//8tOaR&#10;jVc3rlg7sjpqNwe9wrdALqUIksnpFFNWeiv1mGJVobDGopIiaYUrLcW09buqKjplRbW4AAtzM6PG&#10;nhPvVTN0FUqOagwuTfNDyUSRF8HHrPKxzqKtARKSmlmVZrtneOmnBL4oTUc3C52OwzqTSQtU/qFN&#10;+TCZtqiKHCc18iFdGQ0kYmwYh/VyNvqFk13P9de/wX/xI+/4M1P1NhYuubia6/efr9bXaI4eYTwe&#10;gQ/YUrK6SiQrFMjFNDEmJm1CiPimwUiON3LOopTBlgVltwMJPFEpI1vLxAXwy3cznb+dKJrRKJlW&#10;19baUhUOoicmg29rkoo5cskYkkyt/xhUClN7oMJai1iLUQaJEJJGW33w0h/4gbNi8Oc6oZ2s6UMo&#10;TeMj7XiC1D4PrdqWlAKuMNmKl4ua8QokQJk0NmqakGgMeY+n5oakuP9k1cFnM+778IeLVNfPtG3z&#10;VCuCKyqs0YzjYPrOympqpxRGK6w1KOPwgCih1g1Bawpj6AdoVofYYjBTXepe1JOtv815EDnyjbgs&#10;dr92t1G/tz5qfqJf9fpqPCHFMSkHgB5P+gEMShuMUWhtSCnmoiqlcpmezpEgKmlU0+DGm8zX45vt&#10;5dvuO/TRj/4nzuH7Nrv58LZ2s/6V0aH9Nw3376NdPYRrJ7mHIgSiJGKyoBSltWgUTmnsNPdcgiBR&#10;IEVU4xGlp2U5BjEGMDQoQtm5q8L9/NzSwsFW64OH5uYmR48elVe+8pXpSQL13MZXPv2BmdnO3A/e&#10;+f4jYbi2irS58NVIYOotyNmUScBqmK8wi0uwddujZtuW/2T79n1XfnzPhvrhx/892NxYe9l4ZaW/&#10;ceQw9foGcwqUGJr1EamOWZk6tXNYEkoFdFnQOkurenQ6ywfmt+788BUve+UZJVOP4ztf+uq1L77v&#10;HW+3s/PfFer6BZaYs+dHNQohKP/1AHHxqJBywTaaybFjF6wd2H/jX/3e7+37nte//qw6jyql5K/e&#10;9ZbKaY2z2S2MJISE0fl9JQq0VaANMWVxnraGqupSlBWaspRdu8zUmfC4cd+zn9q3+w9utT6koEVb&#10;Z/HTnhglMReT6hxNpdBoDWVZYipHr9+nUxaMyyI/34wjFdUb49zMGXf7fCOuvvqZD53pNZxqnBMH&#10;vxNFv9851O31mBwOqOhRUysaKpOpRisSCYmB1ntiHbFFSbfqUETBNp5uUaFoGWwc+07XX3j5Jy6d&#10;/ywnSGY+//Wv3/fXb37zf1ctzb71om7nxXFjjaNHDrF69BC+HqFMgnT8NJdLUBKaTrfC9hYRVxLb&#10;sChtOi8OtMfxtzcpu3btMk43t+vCHk2FfqGq5McHqelOlmZ+ZmbH4qcPsnT/t83deNWrTvuazzSu&#10;fcmr7t7ze7+xrgq3OBmNyE3KCWOzAhDANzWpbikFbNMyHg5vcoPx5/f88a3/z/U3veG8mgydLwgp&#10;DFubTNM2xPEE62sggLWg7WOqySQqZxQeL0fSiqgVyuZMP4VA9CQfSXVAUTOpJ7ggVN3Zq82C/OCe&#10;Pbd+7PrrT9+hfjhqH/VRJbGVFhtpmw0SLa4UbEooDOIKbLdHd3ERqs5fi+3cfbrWA/CxXbfO1ftX&#10;X6qGm50Kg1Watmmx1ZQJEbKqZZr5KCnleJhpg6HS4FRB4UqsMSStkSSEFGjbCYRANT85J4iSxm7a&#10;OEwjYqQg58ypqXrQhxaiUKicCam0pvEtejQp7JJ+3Ha3sw2ya5f5St0+dzAaPNfXNUaDtbkkTVxu&#10;nZLp4AL09DsBpS3yT9GARCHUNXFQV01dL56KdT3jxteO9u7a9bntV3R/tbp4+Pzhww+xbzjAD0cU&#10;TAtopiT/NCE1q1Il4dtAO5mAj1htMcqiHUQVaIzGznYAYRQTO2Zm768n+76s1MlFU9xxx6+Xw5VW&#10;OS2hYwuiKyAEdPKkFCBJjihQxwmgNNWLZQW0UlNlhbNop6nEoavuaO2Rh4+cLeTF5rDoSBzGffsf&#10;ZvToAZYl5hiIFElKo20BKIiSLXganNGgHUXM0VGNBELjcQm6PUNnduaUfF/OVowOH+4kP74wTcZk&#10;UbWiFaG20G6OKbWmckVuLE6AK5BOiU+B4CFpwGq0NRhdEG3JmKQf2vfglhe/9mfO2jKTE4W64Ybw&#10;tT9654Edy9tsuzomjFZpfMqdAVHI1s8a64rslggRo7/+88j2f0hEYiPEFFF6gtQNhVWVUebSWulz&#10;Ovu60r0LGr/29NHqCpuPPoKkGqsTWYYSiMpAabHKUCSfcw2TwpjsNggxEqLHx4A3isX+HE5VzFHR&#10;VBXHtGKNgK5XNm/+qV/45Jm+3idxaiEi6oE//YOXT46svGXZYRVC244JAZwC5xRRLN4H2smYVGkK&#10;W6D7sw0zs+9updx15fNeckJk5u7du+366v2r9dGDTI4dgsEAbwp8TLQqQdeSosGhKFVBYkxyLa0q&#10;aJSm6M/QX1xYi208q7KQwyWTr5YHl95uUv0UZ/VTiJGmDegkmVxSDiUTQtuiW42moLQC9WBhuLbx&#10;ej3X+xRnmcBnz8d2zfm1tbUmhADRgia2uZ8ixYDE6fBGNBITPrUQIylqXBmwMeFF7BcfffSEost2&#10;795ti/bI0sZkeNWonmjGIwrfoFQWpOikUEnlqAqtMTB1e4CxOe95MhmRup4oGqM0Tru5tu6c1m6K&#10;J/GYDuP8RJ30PmYXaLoLDFWXxlRYLC4EbDy+IRGCBJp6QtvUqJQHCr711HVN3TYQBKssKsZlk/RJ&#10;fSkfXFw8Qll9Yt03R9dGm2hr6M50webMEUTQTLMFU6Jus+VndnaWXtXFJOajSHXyd+fsxc033xyf&#10;9YrXPFyo8k/M9uV/s3jZU1+0cPXTfijuOPa2q254xT3nU4jxiUJElOt2P9KZ6w2VcYQkpBTRVmGs&#10;JQHtZMR4sMFkY0AnCb02dPza4PvSkXjRmV7/k/i7YbvV4W6n+7WEwreetmkJPtt+mBJ8fxuSUs4h&#10;LCrKqgKtmdQ1w8EGo8112skY5WvwQ/zwMIP1h3Sz8vDrZw7qd9/7qQ88/XRdy6hJX/EU94RqRlLV&#10;w4thEhKjNlCjabWhAUYCo6Ci7vX/Q83MF/nlXz5tRMo/eeXPDIAe1upep0NpbS4DiD5HKnxDTm3O&#10;oJTHVIoai7YllAViFdaC8Z7JaMygbWmE1VR1Pnvxc86NrLr1lRXZHAzWR4NNdEoUusBMiS6NzmpM&#10;a9BakxB8XbOxttFPvj3nLf9fWbDz9erR56488IA+un8fIXg6nfxazZ97+jpJEY9ngoJzlqJ0OGen&#10;RHvCxdoalRb37rrllJQMXXvzze3cxeXH57bvfHOnvzBOtkS0oqg6GD1t9kajkkLFCE1ANTXG1zTH&#10;FO2GwY8TbdsSRGhiZDhqGawOoBW6uiCMh8t24eIfkN27T2qo/pKX/Fwj8EJCWiq0QVmLs45Ot0en&#10;08E5R5JcnBdiJKZEmmbAKqUgJmLwBB8Qlej1+7huf1/Vnztr1BSztqqUUbVIIsTA5sYmk8mEEBIS&#10;c1SB91nR7ozDJIXFYrAocpu9xJRjplLCJ5IpqnPiGXEiuOd973vBeHPtP2w+fP+/atdXULEmSUsT&#10;W5rgQSUSU0J6WrgUY4QklMahRGEo0Mnmf280VbcDGtY3Nq++7Zd+4YW33voz593hMBp9dzlXHdR9&#10;QXQgBksMFUhJShFiwE6fx8C09mUaSyOJlFKO0pCIEPP/EyIqBbQKC2URzukStG7VudoV+opup2D7&#10;4jzL/Rm6RQkRfAAhYl2gKAPW5MeaKMBA0hEvgdpPaGJDkwJlVbG0sMjClmVm5xdZ3r6VpR1b75/Z&#10;snzW2ZCfxMnjgd3v+a7J5uB164cftta3VCmg2xZCDSS0AWcthdH5lxUTnapDZ657BKM+deVLToxM&#10;BVhuH7rGMrrOxTFVqLGJ3MwewzQVZrrvVBBIoC2t0qw3NdKpWL54ZzN/wfYvdZd7B07R7TgluP76&#10;N3hT9T9UbNn+gXJxEVV1SckiyaCTQqOnedABJZFSg9UJRdKVkuXK6Kfv3bXrrHouzWq73Ku6v4K1&#10;RkLKJXdtSwhtVrcDMSUm4zG+9fn9jiLERAiCD4k6phaqE4qB2jnZ3x1srrxjNBjsHG2usL6+xnA0&#10;ydniSlOWHZyz+e89HkumpsNpgTjxjNZa9KSmtIKaKW/3qv2/r7/57MyrPZ9wXhOqwxD/P/bePGiz&#10;667v/JztLs/zvFtvUqu1WJa8IFvYYLkMTgCJmM2ASaDUTggGPMSIpNhSTmagMjXCk6qpCsP8Acwk&#10;CMc4tkOCZTIMNpgIPGmxeIHIbJKxbGtX7/0uz37vPev8cW63nYwNdvcr96L+Vr31VnfX2/fc8z73&#10;3HN+v+9yVAyGBFMxay3zRcOyaYhZK0dKeQKi9zif6empp6jH4PHWkmKiVoZhOaQWsl41GxfE7Dt8&#10;+HAgxV/bHI8/9NgTn+HM6dMoqSlHJUoJlBAoFEbpzILwns46EApjNCqy4e3sgv3aLge88vu/f/H1&#10;b/yhM9/4pn/84T//5Obv3XXX2573hdTPRan0R6657gXztf37M92/9/6VWqH6RMC4bLDjOarpELMl&#10;3fGT39x5+/ePvPOdV3RR/nLFiX23TIu6mqrSZOaj90TvzwW9ZHwegmD0dDi8BKRBSYMWFZWqGGhD&#10;oaEwgdhOcVunhd/eXJfd5Ltqw7eeOnL/6Dm6ncqsrL9jUO/dCqZGD9apVzYoV/aQqpqZiGy3lm3n&#10;oZBFCwAAIABJREFUWAyqR0VlHn7lt3zL4rlkpgkhkjbmhDQKU5VInQMnnA84Gwkhe6QqDfWgQBd9&#10;mEWQGFlRmAqkxvVFEtEXvsfbUyaz8bte9A3f9pvp/vsvC4/rbrkcjCeTV2xubeKsQ/YFZSlyYqlU&#10;mZmZYpbBWdsw3jy+kuDyZ9e17dcszpy+e/v4UebbZ0i+RRca0RcrYoxZqfY5RYvc5HQ5dbtvfBop&#10;KZSmLtT6aPGCXVOO3PjaNzZnpuNfnlfy6GDvGqnQxBSJHrwHbyPJ54JvSp4U+4219ggdUEagpUJH&#10;QRE1uoVus8WNO9LScubpo9dsnzj28qcuUKV05P5fHLWLLi4XC0TIQW5SCcqqohoM0MZASrm4ay2R&#10;iNQaoQSS3lu067C2xVpPUWhUPTglRoMzuzCNuwKbvNfGhNFoiClLmqalszY3t6TIvvzB9+onCS4Q&#10;nSe6fJAMLhKDz567PjBzVljiFXu40cneKprJD7eLGfPZmG4xJbQtNEv8YoFIEELEeY9PgZACzlva&#10;ZUPXtsikURQIVB/MJBnVNaujYWaSD+r71sfXv/Bi3+duI0VOy6LskpKEc9YzLvsMS4nW8lxTJwct&#10;ZQiZLUm8z0o7BJSmQAvwtmG6vcPizOSa5aK7YFuSLzdSSuLTf/rB/Wc+9v5/tjzxyZ+dPvIXqn3m&#10;MUprKUIEr7BWYW1+BqNvca4jikgkkwycdTjr+qIOyAT7V9YxUuK8Y3u6w5nZGDWoJze+7KX/07f9&#10;2D//ny/2fV/F7sPGtGe8ffrgcusMeEsF6BjzuT9mSbeQEakkRhuUNph6hXrt4M7ayvqjF3JtrXVT&#10;VQM3WF2lHA6z9U0f3ChymiSQEDIXc32ETmnKjXX23XwTB256oV/Zt/HrN/zhQ+eVGv9c4rZv+u6t&#10;wfrax6rV4VFpNFH1FiU2hw6mkDNgnBbEoaIcKFZNQCZbbRTV14yG1etTSpeM6mko1LWrA3NzLbWI&#10;1uLbDudaYogIsuKGFM8xRsuyQkqFtZ7FYs5i0dAtu4XtmvMiHsxPbJfHjp4yi/kEYSOpbQltgxER&#10;YyCmlkCLUgXIkkYmXBWpB5pKKGITsa1C+IguNIVzf/LV3/M9z+zyNF3F58EVXVD1MR1VxjAYrlDW&#10;JYgs8YfcHXJdR9c2ROdRUuTNcM/0SzHlNS5EDJKB1gyV3A/tgQsd13K6tVi08/1nTm8xn81z8VRl&#10;qZiQMicq6wIpFEhF9LDsbE4CXISN2dL97T947zsuudS25xJvuwxSs7+cEEIkLeXxtfV9073XHKAe&#10;riDI8s8YA1IKjNSoGElNiz2zzeT4CaanTpT+zM53DpO9/WLfw1X8/3H48OEgisGRYm3vUgxXkNWA&#10;YbWG6hIKQ1FUaGUg5kPpOfak0ljXYX3fcxB9MahP2I5AGQTaRpg0dGe2WZzYMv701hvnwtz15JHf&#10;2PUmzV1vfvPYlKu/JvetPrFM4MsBemUNvbpOGgzolGGhNWmldNW+1f842zz+nHff//S979gviJUo&#10;NKmqoCzQpkJESYiRENM5VmpMOYxI6pziTUq9d6JHhYhColVmDC66lvlkegjOJTpf8hhPp6IN8UVt&#10;22VHA62xnQMbEESMkkgi3lsWbUfrYHXv9eWJ6trfvthjv1Asx+M75tNxHeYzRPLoPjhIZKPCz3b+&#10;+8/CWcSYcN7irCVEh9FQSUUpzSE1ELvK3I1RzEpTzet6QFmUubBtLc51OG/xwRJCdpcQMvv9DkYF&#10;1UpBWRk0AhWgDJo6Gow1+LFjsbXg9LMnOfX08UPj8VMX1FibbTe3jyeTl413doidRQvdGxHk8Rit&#10;oU8glyInGEslEELl4msCYsosz5Atj1KIq7VeqXdhCncF1YygEBRGYooSXWikkAj52cYDfQKvdw4C&#10;BBszGzeCTwGfEvmpCshkhzExv9j39Vzgz9/97uHOs8/8k2ZnS9HOEG6BXc6Yjzex0xll8uAjwfk8&#10;XzHiycXAzna0TYOWhsoUlNqglaYQUMjESClGhcLOpzcPivIlF/tedxvCYNHgQmCxmONjJKUACrSW&#10;SA0p5ZC3s0xV0TdXU8ws3xRz+ye/ryKL6YwTzzzFs888eeOZ0yeeMzXKcwUhRGLe3razdexfzE8c&#10;O7DYHuPbTIBpO0fXtrnpnHJNKoacdN3/MLEv3qeYUFJilKaUmtha5uN5DtGRiiZ4nOaZ6XL2mYt7&#10;x1fxXMGF7uVuMX+Rn8+R1lEXiuFAUxswwqMDFMFQxRV0WmfpaqZOeVEPH77hW95w3ontAB5T+bbb&#10;07QtNkQCEZFASYERAikEWuZ3SjICJ2EpC/bceDMHb32pLQ/ueV83KP/4fPNbnms4mR5Mq/u/Xa8f&#10;dHGwSiMVMUWCjUSXC6qdAicTkUByliFgov9eae3rn3j/+w9cCkXVdOSIjlKsLpfdLEWPb1raJjf6&#10;greE3vtdEpESUgx47/HO0bkWnwKFMayO1uo9Bw+tfqnX/6v3/9I3L6ZPPDB/9I9fpZ55nOttx0GZ&#10;WKFjaEApT4gtMWXVYvSRs75PLnhaa2m9wypywGxVoku191KxT7rScUUXVBHiOFpTr60yWltDlwUg&#10;sweR83Rdi+0sSigGVU2lTd6e9D56eE9rW5rZFNvMkLa7Xvn4VRc6rNl4Vi1mzetCL9GZzZb46PHJ&#10;AxGlVH75a4WRAA3d5Djd1jPY+amhsqffynL6Dy50HFdxecN5fybVxXY5HBEkdLahsS2tzV16GSMi&#10;eNxyyXJ7m2Z7mzhZEOzyuroafM3FHv9VfH64cu2X5N59p9NolagqktIoZc6xUkLIB4oQct1OSoFS&#10;OodXhIhGZDN1rVFGI41BGk2BpgqKykX8mTFnPvU4T/zpw6/e/vRn/qWbLX/8qQd+8+aUktjNjc2J&#10;VX2qWl95glLTAm0SNFJhi4o0GFBtrDO65sAJH9KHXvvGtz7nMtigC52k3ELk8I6zAVRSytxUO5ep&#10;/FkI8kE2BI8MERkSobHMxzNs01ENRlxz8y3sWRlcVk2uawaDzdWR/q9KBGiXFCkzDGMIyOgppMRI&#10;yFsxgdGaG2+4ZeOWMlxzscd+IXj4/vtHzXL5TbJrykJGSpFZB8nbcyqVXFCPvYcqn/3uAykERIzE&#10;KHGqxFUlTVgkVsx3Pf27/+G63RpnIcJIqhQrU1JWFVIplBb9ri3ivMXaDpf1rkipKauCqjIoCcF5&#10;XNsSuoj0AuUgtAFvwcgCKeO+er24MB/9xuO9N818iW1bEIIQEsGfLfwYal1QFAVlVVIUBUkqYjob&#10;qpBQMVIoTSgkTieKYlQ7yXMaTPelICyXSykpB9WAldGQejhCKJmbEOpskViRUsoNLZH/Damg0CSl&#10;iULgZS6uro32DLRS6VI4QO4mPvyef3vT5qljv/3Eow9/5ezks5TBMpSggiO0S5JzlAiE6NfU0Bed&#10;U18EFAJ1dkZiRMiE0UB02OmEdnsTtZxSec+ha697+eWiBPhioWy7BHA+sFwu8N6SRF90MRopVS/z&#10;zL7OUsrsmd+z6nOIokQqsuw/RuxyzvjUGaYnnxm5tr3+Yt7f+eDZj37gRXK5eEN7fHt9fOwUdjpF&#10;Ok/bOrrW4u1ZH3kgyXPBgSElfPB03mGdJaasJlEie2OrHKWB9Z7GtSx8y8La68ePf/qSklRfxYXj&#10;ySNHqmNHfvst8ckT/ytPnoSTO3Q7EwQBoySlkhilKJVGGgUyEqSnjR5Hu5jPZw8JIc67kPnw/fcX&#10;ydpvmG+PXzLd3sE6iyw1SYIiF1KNzN9RkCRErZHlkI1rD7F28NrCG/PeG0+MT+3mvOwmbv1b33P6&#10;ltfd/ZeD/ft/rRwOO6EUgSyNjwREyvvt5Dy+tdi2I2xv4zY38eOtv+NTeMPxD3zg4jdR73wwtk3z&#10;zVunnr5+Np8TnetDymIOMY8BgcSYAq01+IQATFUwWl1l/9797Lvh+uXBmw/92YGbrtn8Ui/fNN3L&#10;l+PpV4ngtFASqQ1CaxAKHxIpSKTUZJ+IrFyEAL0dkfUWGz2pUMjKUNYVqihv3PV5uorPiyu6oBp8&#10;eDJGMaYokUbjBVjrs1+X90QfzqX3GmMotM4T4nNoVYzQLBvmkyntbJtueWbVLiZ33H8BG7mUkqhf&#10;cIsuq/rPirW1JCXEbo6MUOkBpRnioyQKMFqikie1M+zOMSYnnqLZOSZYdHs08YVXZdvPbyxD3HIh&#10;PI7SuJj9NVPPsgvRE5InuYhvGvx8gQ6OgkgdOahc+LGLPf6r+PwIziWHmVulWYbIvHMkoXPBT0KM&#10;PjNXOJv8SzZLTwlxjpyRD/rGaEyhyQsN6Cgoo0QuGqbPHGX82KfEzuNPvGLricfvtcvJTz/x+7/z&#10;HSd/93cHu3VYPXz4cCi0/tDagX2urGqSVLgUcSTUaBTKveubZrDxe2JYHNuN6/1NUIJXEtI/MrpA&#10;G4MQMif/pr4wLSVSyeyP2SOm3usvBpQEIwWFLih1SVFVrK5vsHHtQfbedOiyOuC/9q1vbdbWVx8Z&#10;bKx7qQXz5aIPZe2Dz8iMTWM0dVlSasVgMHhPqdRlwcD9QmhVtzLQshoZJUoEMuTig+9D3oTQFKag&#10;1BUKjfQRZROh7dC2oQ6JKhliMFhR4AtNF+m8FpvR1LsW9mclw7BoVYoeowRKCYwWlIVCqnjONzFb&#10;EGRlQkqRQMCGvMH2LmargJjwMeADeKHZ2LeffQcO7DPV6II+s4OqfKauyj8BiCkh+9T2ED0+OoJM&#10;UGpMVVEUJaU0SOdoXUswfVpuBK3UuXuoarM2KOQl49P7gh/8wY5Eq6sq7tuzj6Kq+sJxyPZRgJJ5&#10;Gr33BHK2qI0BFxOWgCMihAQhMKZoMEXN+953xey/H7rvPjMM3N2cOv0qOd4SYj7BL8fY5YwUOkqt&#10;KaQGDyrkQjRSEEJPJJAyM5qlJkRHa1uid2iRUN6y3D7DcvM4qlmyIiWp6152uSgBvliIPRtWND74&#10;FBFK9YV6nQvQ8nPeT1ISey91IUSvUMnrdFGUubkqElpLNBBtR5zHSsrLy6rl1JEjI+nid9sTpw+P&#10;jx5N3ekzhPmc0LQs5kva5RLnLdEFUogklxPbBZKQAqH35nXB47z/rD96DMQo8CkRhWSwvsZ1N7+A&#10;jYMH3r5x681XbcWuMEzss2q8c/rA+PSJUQwOKQLdbEb0BkmBFAYpFCF5Otswa2cs7AwxHAK6WCS3&#10;dSHXf/ndd7s4b27uxhPCsqOQkrosoQ8V0kpipM6KQqURPaFqZTiiqIZEVX7MIz9xOax3ZTX80HDP&#10;3p2kNUnkkLwYe6WXUKQIwVt8tEyOH2PziSeZPnv8hX689Q1nxuPnynrsi4YQb4su+Wo+WZTzps2B&#10;mYgc8ik1EkWhDVWhETJ7p9YMYKaYTaEpBsiNwSNNkf6XtTvv/JLZ7ot513RtRKH6EE+PlHl9F1Lk&#10;Bq7UfVE1N9vyGAEkSEnSBdQVwUiCgDa4K84e51LFhbETLnHMm/j0QPofFmV5fzWqaaqaWC7A9/m4&#10;ESASUkLpHPSQDfI9KIEgy/0yI8XiQixSM737wOzkHwK/cz5jEkKkh+67b6zX9/1qu7b5FdPqWGVi&#10;g3OeKDVeqfxLSRCAFAJIgdEG1zrcdI4aLjAxvqQaTVdSSt1VOvfzE2kWFrEW28JoHIKqqvDeYbuI&#10;iDmWPABdDAQiA7tCGFa0ITF2s9FH3vve+rVvvDwCdJ5PWMYY0qB+RO3d/zK5aEScTIk6B9UJfPZ6&#10;EiBE6osqOQkYBEF6Ul/UUBKEUAgtIHiiEgipUUiKJKhjwC2XsL1NRMlTnXuLvmby9RsHDvz85n7x&#10;HtgdWWryxfs3brmpm6+PvnWyeeIf7rvuOoQuJk7IXyyHK++66y1veWw3rvPFwEfpiqoSrVY5vR6Z&#10;C1FeIjT5787KFLK5VpYr078ufEIqQRISF0NO7laKcjCy5cb+P/hy3cduYaWuWV9ZcV1Vab+cY4TK&#10;VXqRN3RKa0oMTiuShPl8ull52V7scV8I5nv8znBePirUxquq0SFErAntDLop0WuEKFBaZi/11BGE&#10;BB0RUZKkIAqRU8iVwFSGclCjtYmLrvuDl3/TP9gVb8x0773ykSC+yi+alycfEUn0Xq4JYxRKZR/F&#10;FASpF9nH2H8PmQKoigKtCqRS+CSIUYCUeKnRg5qNPRtinEp3IeMsjZ+GonwqAlJGZIhUhcI6hwuO&#10;5B2xs8SYMDKC/hxSZgRpDFqUCFMSq4JkNAqxLmR1ybA3hRDpL97zbxYxRF9VRWEKk72FgUg6x0qQ&#10;QuKCx4eIS5EuepzyiHOpwJGoNZ30/7Gbbn7iBXd//yUp3zwfHHzpLbdPP/nJv182i2EtNcRElmc3&#10;FFpQ6jIzB0P2zhWAV4IYs1y97DuDznmIiaASIkq0KlEhEtuG6BzVaEiBJ83Gr3rsN37tHpuKX7/t&#10;u7/7ggoelwJSSuLJ//JA0blwixCC0coKSnpE9CQSMeY6n5CA1MQQzzFTAaRUaKWzn2pMhJBT7qWM&#10;KB8IwleEdPND9/3cvtlG2d55948+p17lu4GZWN4cTm9+6+LEies5dZo0m+IXC5aLJW3TQoyUZW7S&#10;iNhL/SUoJFFktl9P5kekmL8jKFUOosQEhBuyMqzZd+P1uH17fLk3dhf7vq9idzEIO36nk3u7Zo4J&#10;DSZ6pAalKoyC4BLRd8Tk6RI44UmV4CWv/Erkwb1PptHowxdy/Uc+9N47ZlunvrE9firKZStVECSf&#10;cjBjypkpyghEyiGtCYFWEYtmuegYdf6PC11fFhYx9aDaqtZXGl3XuCmE6HAxoYRCCg0IREyk4Ajd&#10;jGbe0s7HlNgXy7X1rwBOX6yxP/TQQ2Zt8uyrt59+4uV+ssNIJ4YGfNKovPknIRAqN7aElggPbbtk&#10;6TyxGuFLk1xI29vT9uj5jEFgnjLSYGRFTDNa24DIVpAiRkAhFCgSKSa0ACdBSomRBowBM4C6ppOJ&#10;ebd0Deap3Zynq/jCuGI65J8Pr/+Jn+ju/LG3vq8cjvxwfQ+D0QCp+4eanIautUYKgfeZ4RV9wNmO&#10;6Dyil9oYYyiSwm1ti+1nn76Vk6fv+ctfffurjpxnQu4d99wzKQrzeD2opsoUCGnQQiN7KVQg4ZMn&#10;eE+M2W9qpA0bdc0IAYsZ7eTMN5aDPT/wyIPvu2SYHFfx5UW5sdHEQv7ZfLrDnqqiXlvpk6ALRDCE&#10;ILEh4GUCDUVpKIAwnzF/9uiBduvoP/m9d/3i3ot9H1fx3+Jb3/KW7ZW9B/7PG1562+9e9+KvCIP9&#10;+xG6RimF1AkICJmdUUOIxJB6P7/sqBZDTqdHSKTJYXZlVaDrCsqKKKFQmpWiZFVJdNMQptssT59g&#10;vLn5khj8PYZq19jvX/8TP3Tm637kR/592jP634Y33fQr69de98aVAwe/q1zb+D++nMXUlJLQIpxR&#10;UpFEPsyDOOeFarTq2Zmf81oUEiEVQuUusCfQdQ7Xp7NKo4lSMBVBT0L3l5efjFeWQWmRpEBoSZI5&#10;lEogSD0rShuNMRKjJa5tyiZNLysm7n+Pu+56c1uvbTy978BBNjY2MNqQQkRJDQpCirjYB+YIQEmE&#10;VmAkofcBCwpUZVjdt4eNA3snxerq7778O37w1G4VKT5+3XWK6FUS0UgSSp5lSge0gaIoqAYVw5WK&#10;wXBIWRY5rEZqClNTmMwI1VUBShIVRC3QhUAUFUvcHG3e0RX2gorjdVhvlZYOlf28QvS9TFmihMxS&#10;tOgJ1uO96xkXMjPttMIUFdWgoqwGDIZrrK2sYYyqIbWXyrN05J3vXJ/O569oupm23qNN0XunZuYI&#10;ElCRiCeKSBdaRPKUgHGJ2lQoU3GqadmKgR0bfv+ON/zAM5d6QeuLxYkHHhjG+fKwO735lWY2E8p7&#10;ZAwQIhKyjUjPjjZlTVXVxBDRKISSICD0qfQpegIeTARvsfMJwTYURaKgo5zNqOZTulMnXzI/+uxP&#10;2fn4FRf7/ncLLrqZLqlUUTBcHWJMmVldZMsR5yxdnzidWemxZ6UnpFJoo/MeQUlEKYnaIwuoR5qh&#10;Xwq5eez7irr+jdrX3/Dggz9zya/h3Wx7fTbeudXu7CCWC4x3+K5lZ7ZD13XZgxKBLjRGFigl+/1P&#10;zH6yRIoi+85LIXOIZEoUWlMUBmlKGmeZLha01uKsX/1kM70insmr+Cxe/Pqf6IwIrzCFTMl1CNcw&#10;LAy2CwQX8T4QfSIlhVIF1WDEaGOdlWsOcOAFt/6nV3/v//DkhVxftd0r07y5yS5b2U0XuHlDM5vm&#10;UCMh8+ujZ6eq/nmPQiKUYhk8O8I+eebg8cuioGoK9US9svb0cGMdSkVjF3TeEiIgclhuLiRHlEqk&#10;2LJ9ZpMTR4+9ejwZH76YYz9gH9d+0b52emrzNW46wztHPNvGloIoJZ6EixFLRBiJqRVNdDgDw2v3&#10;s+/QjafUytrbbz98+Ev+fT10330m2LifXg0nEiAjMWVFog8R5zq8j5BEVtelgJEarXQfkFVSDGpU&#10;XZMKzczO8OPmR3d/tq7i8+GKLqieRSrlmSAVlsSi6+g6h0RitKYoC4zWCEQODyDlw4cBdIJKIqqE&#10;bS2bx04yPX4C1U1ft1KvvvpQ05z3pkToclPLcqqUATRVUVFWJVrnUIfWeZx1eGsJIdK2DSp4qpSw&#10;O2OWz54q/Hj724t5d2u6997nxe/xSsOF/t5uP3zYLomPtMsQgur9d0QAmUgy4F1LZxcEbxEyQdEh&#10;aYmTbZpjx1X37PGfG0Zz95Ej917RTPXLEV//5jd/+OANL/z5fbe+6HGzukEbwPrYM1QzSxU+6+2o&#10;VYGWGi1ygVAlgSQHU0ip0MYgC401ApeygZiREmEdfjHHTaeoyZRiOWUwnV53rRY/e+wPP/j3zrdp&#10;9Pkw33vwU2srxU/Nrr/p/37KmD+6681vHu/W//3FQAiRhkW5qbROVVWhywJTFpRFTVkUvSQpz6c8&#10;66WQzkorIaSExWPjWV+23AATEqSQH+0Qj8LPXBJFoC8GDz30kPFwk7JtAZDOhpyILIfsrKNzjpQi&#10;WpnMgI++Wjb6srnHL4T11ZVTe/btY7iygvOBtutIMdteBpG5CF6krBJRZMWK0iSlenaqwpQVqxsb&#10;7D1waL53z57P7GaBrNzYEIvlcsc2FiI5cVgVmeXnHDFaIHDW9F0IiRAaISVG6Ky2URBVJMmAEAF0&#10;opUe0piV9aFIxr77jjvecEEWBXfcc4+Tgh1Tls4UmrIsso+hVOi+yFMWBaZUaCmyB23y5wIUE4kQ&#10;s+ejRFINaqraEAsOXDIFx8JqH4Men5jIradPQmNZKQyjugTpobRgEi75bLngfA44IzckIBd5Umfp&#10;lg0arqhAJZ/SHmbdq9vF0jSzKXbZ4DpLXVSsrK5R1gOQmiBys4KYqIxE4Ch0trEADxpkqYkyZTZv&#10;DHhv8SGvQT545ssFi/GYOJ3Rbp+6tltMv/Mj733vxffeu0AIIZK9tjmKkRNTVgilQYheLSGwLtLa&#10;gHUxp9VL0T/zWTZcVxVlWeQQL1NiSpOb6IVhUBZoIm7ZEpbN366Fum3j2VvKi33PfxMiKSiRtrWI&#10;GBFQBKQEVRXIMlu0Ka1RUqGMRAqZw81aS9e0tM4REll6HFMmqiDokHiV6GJH5xomkx2W0zm1Lg4c&#10;8Ddf8oXmq/jS8Gcf+HeHkpvdJpYT4ZsFIXiCdcynExbzBa51+b3kUg71CZFkKnZ8u3RGPfHI+95n&#10;zvfaDz30kBmMRmuVLKIIkdC1hNblhCZviKokFhUxCXSIDIMAm6AYcs2NN7By6MCT6PiRO+6454KU&#10;JF8ueB+3dVWcqNfWoKrprKX300IJhVFnpfOCFANSgzYJKRzDjT0X1evzY0eFbZ07IYgmtYFk+4a6&#10;FqAlUQm8SHQx0EZP2yuZnUjIlRF7Du73e286+PujtY3/fD7Xnx0/nmy3eP2yWRCsg+QwJlu+BO/x&#10;wWKtw3b57CGVRknQUqAQxOCJ0VNIKEqFqSpqXZlCyp1dnqqr+AK44gspH/vV+/5usvOVrmsJPrK2&#10;toYeVrSLKUKJ3AWIgM5+XkKKzNAR2RdL61z9b7qOFAJeeJazbricTm6SsiyA85KIFEVaFtVgJlRB&#10;iFmmoqTAx0QiG/VHAjJKhPM08wWF0ZjhANW2zDdPc+qxR19z4LZX/vinvvb2n0333/+Zy8Fj5fmK&#10;P77/nddeJ0bfRxFrJ221iPbMx2Xx8XTvvR++kORG21FKZCuSHDrraJ0lpICQPfMjJoTK51KfWkQM&#10;iBa0d9Tr66wk7lrfvvU3gRO7da9XsTsoqf+kG+75SDDli5uYqAJEOkJwudOrFaTMThUqCymjbQl9&#10;4IuIgegVUga00IiUkM5BCCxdQJosey+CQ2xtIfWYZWppC7PfG/FmX1Wv3fDCAb+1G/dzOK9PZ3bj&#10;/zpfzFK9Y8qwXQwGe11VoaoBwVuU8Ni2Qaq6t3/pWb7QBxXlxGVVVIjoca1nGS2zwjPznjUj7rvz&#10;yF99Qtx5aaawfj5cs7Oz6qpyZbFnQ7Jzmm6eE6YLzDnvueg9JikK76i0Adx6MPay3zdEqU8IwPuA&#10;bTu8dRQ6p+x2uaZMQvQdZ9lbbAgSAa0VSsnMxFSKclgX2tTT3Rxft7OTFu3ym1LTMAoOpRS6kCSr&#10;cX2ImvC+Hxc9YzISAqTFFC8DUZaZRZlAJhAyZBWMqhHox+YLMwAu2PJFKb2lh8VyGFmrQ2A6nxCC&#10;gxQgpGw/UhiSSxAj0fehXzFgzwZYBUEsLKUHU+h3EdV5SeaeC9z1D+/ZPPJv/vdPtYvl37KTMSPv&#10;0WS/2EJqfIzkhLtESr1tlA9oJaD3YlZAVRbUKysM6/KyDnX7XDx55Ehllzt3L09+8lXd5BQrKubC&#10;uYgEpQkqB5CJKPvcAk9Ssg+jorezygEfWmui9cQAiEgM4IgofK91z3McbMN6ksy2FlWbTh0e1Ovv&#10;B45c3Jm4cMinwmvm2631zlP0rHSvS4L3WJ/VKIXJTa8cSJULE0VZMBgMMMbkYpFPRO+BhNEqU/al&#10;AAAgAElEQVQGpMrr+WyGnUwZDVdfJw3vAxYX+57/WqR0VNT6qC7kV4YUcb5DaBisDIk2ohqy1N9n&#10;D2xSJMoE0iGEoAga4Xxu3AhB0joH5SD6hnTuiEqR/Z9LU+3TZXnZNwuv4r/F+vroB088tr06Pn2M&#10;yjVoPeifJ0+KiYLMBvQx0FqPF5rVaoR19kPjxfJjr7r7e8+7mPmqV73KP/rAJ75aGrsxGAic0Yg2&#10;EpFYC0IlCrLaTJEbkaauqDbWOXTjDdS33vzJiYjP7N5sPLewg3Yam+LRmCJCZWWcTD1xrTCYPjgv&#10;CUcXO6KsGK4MKfccoK4u7nvx7rvvjg9/4D88oaSmQiGjyGcrZA4qFSJ/kXrFRSABQUTMSoU5sIpe&#10;W/mt695wfk3qu972Nv+Bn/3pV3nXopNFxggif05D9NDbPsUkcvaPkH1RVREIOYQveSRg6hXM2gbJ&#10;mJ+Y3XzU7u5MXcUXwhXPbBQxzQqqT6iiRGiF0BopJNpopM4G0KI3yJNC5cN03/2VWqKQEBMikH0p&#10;rccvF4Tl8tbCTjbOe2C6npfDetuYipQEznpcZ3upCgglkErnxNiYWWbGZJZHrQ2l90xPnKkf+/OH&#10;v3OydfqHHl0vrphN+pWCD37w58sH3/srt//+O//1P5+fOPn2408+du/xxx77H088/vhPbj7z2L9a&#10;7DzzTz92x023XAhTNVTlk3FYPJp0Qes9XdfhQ0RqiS5KirJCl1VmKKqAwKG8pQBGSlHL9GK5unbZ&#10;pb8+HzD2O7NYDz+CqkAWlOWIplnivScSQAWEjggJJkmKUICWiN47REqNUoYQoGsdvvOo1hF97L3+&#10;wjnfRfqQkOVim1NHn+DoJx9m+zOfesnixBO/8Ifv+fmf/MgH/t2hK4EJr8uxECps0R9IIRJkYrJc&#10;MHEWEQLSWUSEQhgKVaFk7hIbAz4mvE8453C9F7d3Ht90t370ttVLnvXzuaiqVFZFNa+LrIyQRhNS&#10;DjlSSiMluOBpl0u6NofEGNgzqlcuq/v875FSEl27HI/nMxbNkgQYbTBFVqtoJVEI+j4UMmZpqSQn&#10;Q+dsuIR3jna5IM7akc0K713DHffc484cf/pbn3zskxx79imm4y1SzImy0Rd4mw9kXWez/3ofjiSk&#10;IAqDpMyBWkJTCEUhFKVUjMoKLyQ+ypPjp57cFQao0cKPykGXVMTbJSk5ousl/t5BShglKIuCoijy&#10;/EoFyLPmS8SUsC7gPcSYnJTxkvHpTSkJkeREiEi7XNC1DdInTJJUQlNJTSk1RuQQIN27XYcYsv1K&#10;jOiiYGNtjUMHD7JnZfVASpf/WgrQcXzkJqe+Y3zqxNpytk0MDk9CqQKjFEoKpMgNqeADvg/qEimb&#10;AYgo+09BDk08W2gVSXG22tUFj+vDObQRqBRgMmV+4iSLU5vXFcG95vGHfm/tYs/FhSLOlteH0PjF&#10;coHrg/IgM52VkRRGUxS58CxEVp9EUrYFizlAUCmN0gIpNCnlYiM2QRew8wXteEKYL14ZvXvFpWKp&#10;8flw5MgRTSE2YkpxKSQToWhUiU0K4yPrsmTAEJM0uEjyMa/LUpwtlXL25qTKgWdSiD40L1uSaAT0&#10;hbTZbEIMfs9OUVz1UL1C8OcPvHv42Mf+n2+XzeRNfjqrlXWoKIhCEmRWTUiVm4wI0EJghKashgz2&#10;HEh7D1z7KRv00xeilBBCJBc5HYAgBF6AF7nwH1MO5PMkgkh03rJwLQvfsXAWb+KkXFv78PKa7rJh&#10;GN7wwF91EfHppXM4JKO1Vcp6hNYFCEUQWT4fJHQ4Ou+oBwN0sZJwmosZtC2ESDGKVlkRNBLtP+cV&#10;Hfp9sRQoLXsFW6L1ETlcpVzfQA5WtCvk0xdyTvLJ+mgUSSRCtDjr8c4RfFa9KCS6by46H3DtGNoZ&#10;tZRECra9YGwGsLqOGu6dDdc3fuuuu952NWjvy4QrYlP31+E1b/qR/7cabfzFaM8+VlZX0EWBUdnD&#10;i5iQWiDLAqlzeItWGqlUltLGBDHgbQchMiprhkWBbzsm463r5tvT897EDQo5U4PBmbKqEEKRPEQf&#10;sqn62WKvzjR5JfJmCi1olgsIgVJL/GzG9PSxfc3m1t8d6HRwN+ftKnYBp+Xrt5966l3bn/rkz279&#10;1V99x/FPfHR06pMfG82e/cQgTU8XLKd/zy3Hb/7Qy65bOd9L/J3DP3Bcl+X9slrdibLE+YhzEe8l&#10;SRiUqtCqAlnlj3N0uNhByIu0bb0I4/kVvw5cjrj98GGLaB647qtf8o4XfM3LaIaaotlDaAuWjaeL&#10;LcJkL6Ku61hMZyRyWEoIgc5a2q6l7VqapmG2WNA6h7UW6/JmxgWPjx4Xc5J9GVv8dJPliadpn34K&#10;+8wzN/tjz7ytWG69/cnX3f7PHnrovvOWP10KeMU3v2kpUCeVNohCMO1mdNEza1s8Ep8czuYv61xm&#10;MaQcIFCYCkTCR4/QgtXVFfbt3ctgMEAG2bz2jW+9rALeWu+la12aLRrmi2Xvf5m9DPMhtEAikSia&#10;tmXatETNUFTysvDz+oL4mZ8Ri/nSb25uMZ3Ms0JEZ/9RBZRKYaRCxp7Z2e8FpE8IF4neEoMnWEs7&#10;XTKZTqquWa7vZsPh99/zSwejdaIoClZGI+rhECEVLka8s1hvcd7jvMV7jw+Z2ZeiQJmSoqgxusQI&#10;jZaSUknq0rA6qpBFQSPiE52Wu8Km1koW2gjRNgt2ts/gO5ur0ImeCdYXhTSo3jdOK5kZvyLvd4w2&#10;iJhw3tO17QFvQ7EbY9sNfPx9v7xaF3q9Lg1aRogeEfv7kIpCGEqVi6oqG60A2S0kpURMEaMVo+GA&#10;1dEqdaWu+fjHv/OKkBYbv75nubl9+/jkJu1sRkoBlCAQCT1DObpA9J6YAiHlJpRQ2YdWIMFD8h5n&#10;Ld7H7B8YBVoXKG2QWmYvO5EgeLxrOHPyWbrpmFrCcFBeY48uLhtlwBdCCqFNQrgYAp0Lfa5DbpJo&#10;qTGFxpgC1RdUUwJnLU3TsJjPWC6XOOeIMZESeJfolh2+7TAJCh+JiyXzk9v7XYjf/sgD92/spqXP&#10;buKWslutpPn2Znv+1eN5w9yGLHMNiWQ93ntQ/eoSY66eSo0S2Sohh+SJbMcjc0FVq+wxq6TOHtSF&#10;QUtJDIHZYs58uajufPDBy/5zdBUZBcXNbrzzkyee/syLwnJHrA5KqtLgnCckgRACSV6GE56Fb9ix&#10;DY0u4MDBbSXkg7sR2utJR6OWoM++ALP/ui41UkuCTDgRsTJhiXQBptayOV18YhHsO26//fBlwzB8&#10;5GUv051rN1QhGe7d4NprXsjq+j6kNvgYcT5g+wawCAnXNDSzOX6y5Wy7/Cjz+UVdj5rN8Q3Bu1YE&#10;SDESW4+0ebzSJxSghUIjkVIQkqYerrG2Zx9mtPqbUuinzldx+ie/8nOv3UccHVCSUoIt82lOBYht&#10;R+hyZJmWghAC3jtC7P21fcDHiECjVEFZ11RG/HsxbjZ3d4au4q/D86KQovXwxHDPXtb27aGuK5TO&#10;qZAxeHyMRC2RRiO0RphslJ+7ux7bdTSLBhECw6KmNiU6QZzO91MV583sm7ayjZFt0VO2jTYMqpJK&#10;lZkdpHW2JCgEssrSKW8lmIKiriiFYC0lNqJCtn5oZ+31H/31X3nRe9/79j27OXdX8aUjpST+/N3v&#10;Hurx9KfM5pmvkidOII8fR082qZsJerJDGm/DZEKcNbcVYbZ6vtcSQqSyqh42q4NNbQb4KLEBui7i&#10;XMpSyqjxXuFsxDuHtxEXIm3nmDdN044XuypXvYrdw+2HDz8zPLD3v6wc2IcZrbAMnhATWkiUlwgf&#10;Cb7D0eK0J4bs+pFSyoUW5/JhNka883TB4mN/uPWeEDzOeZz3eOcpUkK7FrmcI6djivEYvbO1Ko5u&#10;frM/duxfrX/avuKBX/iXNz90/32XJSNICJG0NiearmHeNGhTUihNXZZ5a31WQ50iKYacHJx/DqUU&#10;VVlQDWpW1tc5cOP13PTCF7J33z5Arl/M+zofNNtbTKdTYSdjuumYqZuzqAOdciAFMgoGYkBdDMFD&#10;01m6tl0P2lzWRXXxtrfFpnGT7a1NO57P6KxDpP7QrXUuQgqJVirL8BI55TVFBILQOoILJBfo2oZg&#10;rUidu+3ka1+7a16OIsqV4epovL6+zvr6OqN6hJSK4LMUWkIuWEaJD/nZ9T4So0ebkrIaUOoSLTWZ&#10;i6VAaKIpWD9wLYONax68683/dFc8jLWgRUjadnmOwRnDWQ/RzKaIMY/R2lwAhoQioHr5XACS1Pgk&#10;mTz+zBPX3/n6Y7sxtt1AWQwOVYKbh1XBaFBQqLw2+OAJIWS1AGeXjZ4tePaHhTjHLFbIzNp1ft+w&#10;OXrRmDi7iULEr2yXsz1+OkFajxJkuT8QQt5vpNDLEJXKobBK4EUkSdCyF0ckSD7mudQgkIgkc5ND&#10;lQgleosIS9suCdGitWQ4KKlrc916HS57H9XoY4NModAahCKGcE6WLKTM3oNSooQ4Z0cGmYXadbmw&#10;2rYtXdcRXMhfnSOFSCkVlVQo69C+FXKx+AZpw/fdUp6+JNfyyXRCO5nfNtnevm6xM8G3DcSEQSBd&#10;RMRAkpGUfN+yye/pJHPADzLbGWWlhcQYgzaZ3av7oOFBUVGV2TqpXcxcF+zvPHjnnc+LM/HzAbrd&#10;es3s6Se/rnv0abkycazYiuQ0zgm6RUfqQJKZ3J2PeKXZOHSIQ7feysra3mNRl7vyflSCsVIabRRS&#10;0X9SI0KAcx1d12C9AyUp6hozKElKsNM2+tqvfd2p3RjDlwsv/8QnvCjNs6P1NfZes5991+1nZX0F&#10;XZrcXAwRQkRFSak1WEdYNgTnCunj9Xf+6I9eNBuSh++/t2hm829rWluIEPE+EmxeP03Mtj0igvTZ&#10;ukiLRAwJKUvqwYiyrJtuMTtvhvuoGvyjKrTXSu9IzmU1dPREn5tJIUGKCR8DKSZCyPsmGxKNTbRB&#10;IcqaarQCxehJTPlvX/ymN109238Z8bx4edggj3tZIgpNkD0xoJfDeB96yWtvAC8yw4uUiCHgO4+3&#10;Dtu0eOvQSRCtY2vzzI3z8fgfn894UkqisdvlwodW1GvEYo02VAQM0nnq1lK5FqkCvk74WuKlxHno&#10;XGDRLLFthwwRvGNr59Tqs0ePfc9T4817RjK8cJem7SrOE3/07l++YTI/89Nme/OWwXTKsFmw6lr2&#10;Ccl6lKwEyRqGFQqqqEphyws6DETM09KUJ2QxAAqkrFC6QqkKIUukKgDd+9V5kowIlc36nW33ROlf&#10;eTGlFlfx16Pxdmfp5HxJIg0rhDZYF1lOGprJkmAdulSYjQqhckiFFLkDL4ToDxY5/fdztUsJcCHi&#10;k8f6gIu5SBRaS2w9BsmqLllPBjVdqOWnn+Lxx4/+19h0/7nZmv2Lj7zrX7/usQf+04GLNS/ng09/&#10;8INlDKGZTKaMd8Z9EU1SGoMgorWmKss+MblvlqfPNpy1VhTDmmI0pB4NGa6tUtdDgvcvuZQllJ8P&#10;O596thlvnbhjunmG2HkG5YBBNWJQ5yTusqopqoLCGBQK13Y00/meMrrhxR77hSIRtzrCeNl12OBJ&#10;5DAnbQxa9BJkH/Au4n2iaz1dFxGYnnkYCMlnpmjXYoS4IYUw2K3xidSEUtfTQVlRaI1MEEMOcJJa&#10;IVWZrSiQkBQhxuzzGwEiSkqkzp5bPkUs0AlFqwzrh677xa970w/fv1tjLdfWGlLsYsx7phgsfrEg&#10;dRZvA8EJYixIUaGFwRiJVC0VniIFfGjxKiGrAmEKpODas9uwi410770yCXWo2d5+WVi26OTREpyP&#10;hN6Hz3uPj4FADr6BzwbZCSEyKzN6knfYZslsMt07YHDeqpRLCWmx+Fo5aR1ti0keksP7DpTMfnP5&#10;YckZAX3Qn4sBGxwxZQ9gJaBQoExEyIAyKRfik8zybSlIKJLMVqoi5eRj6xvG4002N0/pE+PxJfF5&#10;uRCkuqxiY42IsVfJZaZp7D9PMcVs0ZMgxM8WWyE3UK3taNuWtm1zcEmEbC0aSD4grEd0Dh0iRUwv&#10;tt3yx5uFuiSVbWW0vtbmFmyHWy5JLoDz+bvvvVOTI5EQsk/iBnwmxuf9T9/WkH1wl1LZzk3K/Ged&#10;cu5wIQVRCdPZrj5z5sxl/zm6ih7bp41ql2XqbLaF6B8ISYDeGEIiCAkWzkNVc/0tt3DwpV9xXF+z&#10;9/9ajtSnLnQIR44c0VKqVJclg0GFMQWJSAiWZD3RdgTbEVwunqXerMK6QDeZ77/gOfgyQ7ztbVEa&#10;GrMyaFY31hBGkdRnQwbPnkkAFJpKSXRKqBgoC7P9x7/wCxftvThe3nyD6+LXKp9MQNI6j/cBGSO6&#10;X0MQCocgUCDCChQjzPpe6r2HSNX64+PN5rzsGR59/ztfmuz8q41QuhICEyKyy2SYgEIIjRS98VS/&#10;/uewL02OKhZQ1JiVvVR79mMG1R+FNjyyy1N0FX8DnicFVffwwjYnp8s503aBtS67XPXn5CASUeQl&#10;NqR+SRMi+5f2S5wU9MwVRQoO37blfGfntofef9+XfIh68GceVCcZvWAedJSr+0jV/8femwdZdtV3&#10;np+z3XvfkmtlrVJpl0AIYWHAYrHdqIEWxgM2Hlxu2xA24zZ4JiAYR9s9Ee6ZlumYsLvdMdPtdtsx&#10;arctlrYNhVk9BoMYF16Q20aAQCCxSKpNtWZl5su33XvPOn+cV2WMoUFVCaoy9Y2oUEVFht65J989&#10;y/f3/X2/8zRkD8wQBEIVaFOhZDZGxkMInto3TJuGSV3TtDXRNWAtjNpeM1z78VKa40LKk1s5d5fx&#10;xPDnb/t/bh8eP/r+1c8/+C83vvzoNnvqFKqZUOCQEUpZIVzADiZMTq9Tn9n4njSc3HHgrrvOu9VB&#10;inIUhDolTEWn6tPtLVAUnXOXapk8pfN0bD6UWwGuUAgR6Fp7kwj1G4pOuGEr5+Eytg4yFl8ex2bj&#10;+OaEgYCmLBFVH1P0KIs5yqqDMoaARyqJ0RpT5KAPpVQuEs3WNQQIqRBKgRT5spqY9TYDXhODJASJ&#10;EppO0aGDphg64vEh6rHjiEcfvyk+euQXzenxb/uN6Zs++/73XzL+ze14bJxtJtPplMHGRj5gx4RI&#10;+b8IMMac802VMu8D+TCVW5STgigik7Zh3E4JbRoKL//6okkl/yZhO3rv2vGTe9dOrZLwdE1BR2n6&#10;/QWKsqIwJdqYrNYNAXwi1nYxeHHJqXG/GlI7Uepy0FEFHVVQakOUmtaDxxFSoI0+ezqS8DInlDvr&#10;CYDzOShAKbLyxKBk4bbkPHXgrru0c2KXS9771tIMpkyHU2zrsge8NIBASoWUGhCkJHPLf5K40OLc&#10;FNs21E1NbVuaAL6sMCu76So52opxnkU0Zq47370yJU/b1GgXEdOGWFuCDaQZExZTwLqWprbU1jHx&#10;niZEbAJpDMVcD9HvJrU4d9G8R++65RZRj6eL49Hm9s3BGq5pIHl8yi12EQiATwGXAlECUqFM7jwS&#10;zFQlLhfv29rjps08+M6lVoD5ahy9995tk7W15w0Hm4UMAZkCKXmS8KSZZjB4j7d+FjaVFT0x5TAW&#10;ZUDqiJQOKSNKJJSKCJn3MR0lMaSZZ3jKOQLCUBQVnoRrwY8jawdXn5HG5tWPvDsX91JKIqX9l5yl&#10;QpJiZeLtzugsUiqU1tkfNWQNZowR5+yssyTStnZ2sc5tn95ncj+mBLNARZEE0SeCtdi2xtsGEaGj&#10;Srq6q4ULW7oWbBVuHJeTRamuNwKicznQzAaCc5kYC4kQQ76fzUias4m8UShQOpOsM8uNc8RzzJ6z&#10;KaYcSDwrisQY8DHY3cPhlhXFLuPJRVjceVB4lws5MWV/fCJGaQoz6z6JEh8gYOgsbmNp1xWuv2P7&#10;fWjzgdt/5KfWLnQMK6urspByuWMKet0+/W6XSut81gweFSMGgRIJ3zqapiE6h0KAbHcd2L+/vwVT&#10;8W2FCz4k14yidzTBImRCadBVVoeTwDvHtMluCkoIJJJCiWVVlk9Ksf7+u+82TCb/QxpsXC3H62g3&#10;pNfNyn43bpg0E5xKOK1oELhY4GJB1V+gt7hC0el8URrzN886fvwJBYMfOHBAf/Gjb7nC1sPXTgar&#10;N8TxAGVrKqCvC5RQBBcQM/OtBHjvc4aDy+p8dEFUhmQqivklqv5ikEW1duu+S8cq4h8KviMI1amv&#10;v9BE855RUzOtG1rv89dT5daZmZs5Mc026ZRy5VzOQhOEzH+UoDSGrjKYAKIO282medYTHc8Lf/mF&#10;IcJJOuozqTDTVEqsypWPlqwaI5DVYq0nuBzyYGftvFk4lfDBo4KjpxTbuvOf3GN6+1/2P77uoknH&#10;/U7DJ97xX+4Qg7V74vqZ21hbQwwGpHpMcJagBFZKRk1D3bS00yluMiZN1pedjP+MG67Ydb6fOzl8&#10;+ERUxRs6Nz7jrj1PfQErO29ARkVop5AaYrBE30ICrTSFUpRKYkjQNrQnBt/VrJ355x//w7ufupXz&#10;cRlbg4cfeujI2KVDrtdjNUDT6dHdvZflvdcyt7KLojOPEArhE3p2ERNCZDIQIOX2kBTi7J41U6+e&#10;VbIqNVO9Zf8dKSuSMNgoqOuAnQTC2JFGLfM+shBa9HiTeOboNZtf/vzPDb74qbfe99v//jePHHjP&#10;GzYeuPeZT+ZcfSMsV1VUSq2WRYFrGoL3tDb7E8mYCGF2UAn+XJKm0Ro1C9JRUqJnZpCjesrGaIxV&#10;3hulTj/Zz/ZE8PD73jfXmZ9/43BtLeEbCqkwKExIaJ3J9Gx9Iwk+W0x0i4Juv1Le2u1p/6VHWHwl&#10;JuvNbS64vg9+ZpWeZkSFw4aAC56QUm6pIs6IdEnUuTUdJdAm+65b1zAabvYGk80tuYyv3nJLEiI8&#10;P4X2abGx2GmNty1Sajq9OcrSIACtDUYXKFmcU32kJPIzNEPqesRoMmQ0rbEpoTsd5rbtnCzu3r1l&#10;vloHDhzQZWH625aWWVpcAgJ1PUEqPVPU5Z/LZFC2Fwk+4GKk8ZE2RbyUiLKgmp+jLKuGbveiOcPs&#10;27cvFIoihBCamZVBKck+lRKSzCrKmCCEvP4WhaGQed0ggQ8JbxPNODAde2QqRfRh7lIrwHwlDh44&#10;sKteW/v5M4dPPK0dDIQUCTkrNBWlJgKtawnZuB1BRKSsIzQCupWmqlRWUcdIDAElNYoCrecoe11k&#10;FREyB8IWFOjYIVKSVEUUBq26OTR2NL1OSfFiJbtdgI3HPjl/6IEbLykFcNq/X2kjZUcpE1JESEUx&#10;c1aJIczWqIi1Hheyp1+MuW1YKjGz1gDSzHdPSYJQJF3SRsG4DTQu0bYBZyMyaUQoesGWF03421dC&#10;7NsX6unY2KYhRZ+/OyJkhanO9mwxerIu/GzDPyAlUihiVIR4lnjINkchhtyV6HLImdEaLQQyJWRI&#10;kNLiQjddJlT/AWD//v2q0cV8mLbgAyJE8AEdoVSSQmkKqbJAKoLQJd3FHaiFPa0z5Udvffm+LREm&#10;ze8uVpKLyree5NpZaKFEhYSKCRUiKiUUgugDyUeMUOxY2c7elT16p2ovqXUMIHm7hItxvDkkBYdR&#10;UFYarSWIHDxoA3ghcOSC2Uxt3jfd7pPSKRmWim0mNncW7cZimG4gfUspc2CiT4nWexrbnvOsd9GT&#10;jKS3tEB/+y5kt7tmkvz0E/VPvbUc75zTxRuoh6/Wo82ealuKFJEhYseOetKQHZIkQmmElLN4VJBE&#10;hMh6ayckoupR9BZRxcLx4NO7vwXTdBnfAN8RhOr3/sRPDpoTX/x1XVRECX6WbK21xkiJThKFRmXr&#10;HRABlEIWGlWW2dtLGJi1HCkEMkLr2jnf2O1PVGkghEivfO1rDylV3Kvn537HbFumXFnGLG4jVl3a&#10;KGhbR2gj+IhMkDUpEaFn49ZQSOgYw+Jcn229+Zt3dOQlfcm9FJH271eP3vuBqz77zt/7R83J068e&#10;HT341HD6JGm0gXItikiSCbqGWAmCTrjkGU+HjDbXmQwH+NFgt6b+J+frS3nHm9/s7c03r3cX5w/u&#10;vGaP7yx2MYVCEHL4VGyxNLTJkmY+LFhHO9pkfGaVevVEz59Y/Wm1Pv2JrZ6fy7hw7Hvzm221Z/sv&#10;Lt5044NLN9/M/DU3+sW911u5bQ+1qJhaAcnQK3sYY/IFdRYyBVmlATM/QyFnQTFZkCokCJGJQmM0&#10;RhYYZRBC5mRmN6WerDJtT5HMEF1OKbSlFDVieIbp44eX1x79wp2DR77wcxuPHvk/1h879IL8mRdn&#10;irWea2S/11PbV7YjJQTncW0+JCklCN7ncA+fgzG1ktl3TZmZDYDEVBpdGFpvmdZjfIhlodRF6UX3&#10;tZBSEuPR5k8ef/gzP27X1+gWmrLIilyBoq4tjbUkBAhQUtCtOizOL7I8v4gmbfvkdRsX5e/3m4Uw&#10;arutUyeSbRyUUrkt1JhsjaEUUYBLfkaeSYTRyKLIinCtSQhEANs0jAcbL9g4s/6//fFv/9sfe9/d&#10;v/biCxnbvn37QmG0mit7PaXyO6uFoSpKyrLEFBVFUVGWFVVVURYlWhoEihRzqJgLbfZPdpHoUy7U&#10;FhVt2TnmtP7A1swiXAN6oVP258uKfqdDZQpMoSnLMndISM4p67zzxBRz2rYsiQhcyArPaDSiNCQl&#10;pEM8slXj2wp0dCmrsqxRBeMU2DSSclHiYsOknuB8xFtg5m0rUjpHEqa84QKJFHOQWQ45vbRDROvH&#10;Dv+TU48e/KWThw4vrK+t5gAqI0nJY7RCqbzviFlMYkgeNJTLS3SuvpbqhlsobrwVv7iDgZc4pymo&#10;KM0clVlEGgU621jEOLt0xzjz/LYoDaIIWFcjVJQd/FWdPrsBlq9/9ua1z3zmlvgffrvwyes2ZLfq&#10;nynLDlLI2f3EnPP0Tmlmg6DIRGJ0SBLBOdq6xlubL3MxkLxHktBFia4KVGmQOqvgom0ZDtZYO36E&#10;MyeObCtL9fwn+dG/LtYGJ49NJyO8t9kvVczuPmUOnspfsrzeRWJ++c5GtieB91nNFRXRTAMAACAA&#10;SURBVGPKfr52Zp4gISbHRjOmTYmyWOCaK29gsVye74iViyYM7zLODyklsVuvf8/GyRO/2EwmuLoh&#10;tg2ptWAdIuS2fykjRmsEGoRBF31ktyp90n+zVWOZxJCaYf0Lo8GY8eYY2zYkPLGQBK1pXERVHWwK&#10;oCKtH9IpBM96xjO46sanru/V6pIKSfv0gXsWDep62qm04xGj9Q3ayZDkWqK32aZECVRlML0ulJog&#10;IlEkElELIZ6U90+Mkwk+Wust0c88v6MgkqhnRXbrEj4lkpKIQlPO9ekuLcL8wuPJdO9O1j7hQnWq&#10;B32xOf2ROBjsGa2tsnlmldFgk2A9ha7oFHNIqTGmpCxKOlWXXr9Pp9OhKHOwY0RSFh36/QXmV1Yo&#10;53rutn37/vJbME2X8Q1wSV+KvlkIQXrJL/2bL51pGj+tSkZFAXPzzHcXMF6iPNlsiATxrApUUVUd&#10;ur0unW6FMSKn67qGEAOCgAlOhOBWPveud53XZfrFP/uzpyotfmXlqivfvvump03n9uxF9udwKLzP&#10;lXmNQAuFRKFSJDpPaC0pBIzRVFVJWSqilsEtrzx9C6ftMr4JHL3yymK533tRr5S/O1g/8WOHPvsp&#10;MTp1ktJ7eqWhLCq07iBFH8ECCoOOFWXoYBpFHDW0g7UrbDv8hTBXnnfI2Qtf+MJAT98fesW9jfDU&#10;7ZRgLTI6SA6HpYnNzPvNYm1NOxlSr5/Brp2B0YR5H1+7lXNzGVuHO3/mjX+9cO3VL73uOc950VOe&#10;e/vrtz/t6R8R/aVYqwKXDHiJbCPRnr14xnyZzywZCIgq4mQkKE0QWX2p0WgkIqqZmiyvNcSYyXhn&#10;8b4hRp9/Xkg6SVIGQRFBW48cTpmcPC1PffHhHZvHVvcd/KuP3PzYX3z30x98cP9FdznZrPtOJgbz&#10;832E0tm3ygcEiUIbICeNBx9z8UzrTLhplZ9fFnS6XQpTUMqC0MB0ZLtoc8koVD/2sY+pMyeP/cyJ&#10;R4904nBdVCq33rZtTds0jIebNNNp9hdPEZCUpmSu26fX6aJge/nY0iXdrtzpdbfrUs5LmbtPksiF&#10;JiXy3i9U/rcoOOe7p1QOqvLOU08bUgiIGHDTCXa0uc2P29fMF51X/dDxyZ9e8Pi6vYerTgetDAKR&#10;A7KEIIaAlIqqVEgVQAcwkag9QicKlVV+TvUQQVNhUEhijMSUEMnNudbv2Yo5BBizqo9/+bHbP/fJ&#10;T/P4wUOkGOn3OtlqRs1a3lN+p3zwOdxNagppIIms7IzgnKe1jk2biom1o3TXxVOQkUGHpMxUmxJh&#10;DNqYrFoXMttGxYic+fEln9dg7xw+eFLKvy+lBEYpRMwkWCRs2e/g24377767u3ro4FVrB78k6o1T&#10;9CpNv99FmQJRVDQp4SMz7+VICi0Rj+wUdLbvYGnvNWy76lr625Yoen0WlxbQlaZxNYWGUgRs3XB2&#10;+4LcwR7PeVlLlIZOpTDSY8drnDp8cPf6xpkXPnrvvZdkWOKznvU6Lyo5lF1JMJZpHOEDdMoOWpXE&#10;lJB6pnpmFoCW0t/pRIkh7/txpgTWEpQSuQFPgRCR4BrGG6usP/44xllRRnfnkfv+5KIMst0cDh+z&#10;yVEHT+MdjbNY73ExYYPP3KnUM8I5e2QqAVIlpPR4apCeBFgbaVy+22V/Wo9NHqElncpQFiVSJh+l&#10;vaQIrMv4+/jcu95luiG+vCfkc5pJja1rXG2JrQXvSSEH5RE9KUSUUAjyvq6DNDqqpa3af3Z3V3ab&#10;cR2ag0eJx04gmxFJJ4KROKGQpiAhCSGijabX7ZFInDl5Crs+mB/X/pLyUa1c2SXG5zet3e4nU4Yb&#10;A9rNTUQIGClRSuTgb6OICjC5Q04kECHOa2N2fumDHyzP9/MPHDhwXtZ5ptOqKOwc3iFjQIZAdC4H&#10;A866ULLnrspF96KkmO9TzfehUxUt/OlVP/Zj9RP93JOPHKuPHzm8++Thxzlz6gSDjXXqyYQUgGRQ&#10;oqLb7WN0ByXzOtXtdOl0KrTO5zqjNJ1ul/mlRebmFyjnekfPZw4u48Jx0Rxav9V4/3/4D88wppom&#10;VdFEGI6nTOqas1ECMbncRgMopSlMQbfbpdvv0+l1MKUhEPExO6JrrZApEZ1faDc2ztv/8vY3vvFk&#10;sW3b/7l49a5VvbiM1wW1j7RtJFqIs7Z/7zyptcS6yQu/mKWmSmh8S+M3+rFt927hlF3GN8CBAwd0&#10;ESYvKGz4F9WkuW6h1b3FFuaFopCaEHMgCMIgoiLYiPMSa332kZvWtJMaO5oyOTW9IW7WV5/vWIQQ&#10;6btf+U+/0Co+ap2PToBQMivsFCQRCNGTfEQmiRYJEVuSm0JTI9oaQ7rywf33nLf1wGV8a/HDP/HP&#10;jr/s2NrHdm7b/Z7u0sr++b17379w5dXH5bYlJkYxkYZWSGxsQUWMFijhiFiC8kTjEQVIUyCFRiRJ&#10;Cmnmr5pwztHaBucctm1nicEN1mZzduvanNI9mdIONmkHA2TT0IuRsm5oTp3i5Be++LyTD3zyvvVH&#10;Dv4Ldaj9wYfe89ZtT/a8fSVu/IEfsMN6sqaNQWqdvfnK3LodWkvlBUYLyspQlSVGG4RUs4CPhNEl&#10;/W6XTplVgiJBQRBCsvLg/ouPQP5auOOOO7yWcqpTRKeAlLnlysYcspS742L+nVuHbRqS82ghZyFn&#10;6ZIKIvtaKIyJhSmVFjnYybtA2zY0rcM5R/QBkRKanKZdGkMhVCZRAaM0Osx82ZxDh8BiT3XnTHHb&#10;J27aec2FjO0LH/i9lcrE27SMdDuKokzE2GDdBG+nCCxaWbyr8b4lxKymzsKsrI5MzQS8Q8QAeJJz&#10;+GmNG2wu+7p53gVP4FmMwzOa08M7V48eY3zmNMk5lIS2sbjGEWI6l+4bY15nUkwkDymATBIVBa72&#10;TMc1wbfC+7T8oeXli0LxnfbvV6j4TBOKnik0xhSQcuJvqTRGCgySfCUnu5zFQIoBYrYCUEpgCkNh&#10;NEqCs1OfQjzvM+OTiSN/8ifL/Z3Lr23d5qtHRx6kLx3LvQ6lNkihUEJjkOATtnHYkPCqRHb6iN4C&#10;xfw8C7v3sPOaa9h1xRV0lxfpbduG7hY4bwnWkmyDrcezNm6JlGrmZw1aGUpTUJoCqQLdIqLdhOnJ&#10;x5Y2Tx76OeWH33spetMKIZLUBIFshJJIlS3GAGIM2Td0RjBLqf5O18nZ+cmt75EQQvYJ9Y7gHeCQ&#10;KqJUROMQsaEZnqEfImI8fhWT+MMHDxy4aEJJj9z3zs5f/fa/vrkZj+dU09ATmioZilggnaJMhq4q&#10;KFRFoQuMLrIl29mgIRHRSlEWBqUkeeIiahZeFYLH+XweFkJjjEEbQXRum6W9oIDYy3jyERbSFYW3&#10;LzHepbPt/iKF7Es681JNLkKEtqnPEarTcUNTW8qiuo5XvWpL1ufR+tAO6mYwGI0ZThua1hP92a6F&#10;SFFU2WfaZ+LfGE2wlrX1VYb1uCD6S+qs1UzaqQ/Oyojw1pFcQKRsn6iMRuo810IUKNGj0AsYWUGA&#10;UsmF+fn5PT3vn1Cn7QMfflvv8x/8/Wd+5kNv/aGl6aEf+swfv/3WJ0KIHzhwQOv+/FPaZnCzs1Oi&#10;d3nttC0peLTSGFWiZoISLTSRSBQCYdKw6ps39IxZf+KzBUePH4snjzw+NxwNZ8WwSOsdrbXEIJHC&#10;oHUx86Anr+0pzrqpCspuSbjiWvyOPfilRdpK0Ybm589nLJdx4fiOIVTl4rbF7uLVfmHlCsz8Nlpy&#10;AIUQAq1Ay4BGolEYqdHazKq/OXRClwpVSJACIQVaCVIKtM3oea0dXlAVSaV0sFbiV70uHmol1CHR&#10;Oo91Fjd1uLbBW09oPDSWjpR0qwpjNM63TEYjNob1aTcdtls1X5fxtXHPPfdUH37b23oAK8PT1wyP&#10;H/+VE1965KnHv/wIm6dOZ9IhJaRKCB1AOGKa4MImNg5obUsbHCF6Yox4a2lGU4RvTBHjCw8cOP9w&#10;KiFEMp3uw26xN0xlBaogSEUgG3+XWhFsDuARZJW1xAEtbTNmuLHGaOKv36q5uoyth3jzm+O1r3zl&#10;4MZXvertz3rTm35k5Vm3/ru5G65cS0vLTIShyc46JCERUqFUme1MgqBImlLqv+2MSxHBLBFX5PWs&#10;bhpGk3FOC25bvHezNkuHdZ66adicjNjYXGdzc4Nga0oR6QjQtoHhuj7z+S8snnnooZ+cHHr8X/fm&#10;Oj979N73XDSkqhAiBe/bxx49PF5Z6mPKgO5LZCUI0WNEJlMLo4kx5AOMzwSJnLX/Cx+zV61IqJSQ&#10;gIal0DQXBQn0jXDfO9/Z0SoNFubnqApNcA0Bj+oYyk5FUWSvphA8zjocnlZm1bsMnr7UO/rbt1+y&#10;Z4f777/byCS80gZTGJTSM28vsN7Rtg34gEzZ7qCUilKbTKLOzggqJFQCE0A1EdF4cG1dIT5davGi&#10;8xnXwQP3VJ95xz3PbQebd7cnT7zODjYJbQMpIo1CaEMUCWsdbRuw1tM22a5ixq9k1ZpM+Z002cYj&#10;Aa1rmE7G1HVdNs1014WEIH4lOlI8RaaEbhyV1Mx3O1RG42Z+YymErPKIcRbvmRNqo/XgIhpJoQzE&#10;iK1brHUkqDvr608o3OGbxTdLtqX9+9WD+/cXh7ZXNxqjX9ifK3pVWSAT+DaH4RgtKQqN1gIpU27l&#10;TJ5IJrhjzOQ2QqJl9i4XMdGMrW3XNty34vm+1UhuLTWbm8/Y3Nh4SqfThwiusUTnICTU2RAk5wht&#10;wHmBNxWxt0icWyTNLaGXt1Gu7GJuxxX0d+2EuT7BFFDk82wzmSCcP5dlcDaVXQqFNhJ9lihLNV2d&#10;KFzN9MxJeebLj16xefL4Gx+97yOXlKrrLHzwBK1GzPxQvyJbCiHyvwmZk+pTirN8h7N799/+LORW&#10;9+QDKYScaK8lhVEUpaYUCY2D8ZDB44/vXXvskVecPvS5iyJo8JGPv3uHs+K1yP7H21H9wmJzQh9F&#10;kTQKDVLgo2fqLI1r8/4cYlaHJ/DOzzwZQ26yiQnnLHEmhIkzX1VvPSlJVFGgjIYUcb5dIYmlJ3sO&#10;LuPCMDpz+kUnTp64bbK+KaQxSK1QSqOlwsjs44nMTpRtsExcQyBS9uboVD2ikFNx661bEuizOVkP&#10;ztmRSxEfQCSFVgVKlmiVbZZIUJa5ntHOztyTwZC2bVXt7CWzln3pg79eqhh+sF49cweTIaWt0Snh&#10;hcRHkEKilEbERLKR1Dpa63Ax0O11KRfmy7LixBWveMX0G33WWfHC/fvvXhgeOrV/fPLY79UHD95t&#10;jz3+n8rgX3f0zhfckr4JtWrav19do0fP8YMz/9xtbuxuJkNCsJkwlRJTlJRlRWEMWmgMCp0EuIjz&#10;EZmidjLet+flL3/C6lSAztNv2RWLymndQ4SK1Bao1qC8huhxaUzUEWEgiYizNu+3UdLpzrG0tIOV&#10;pR3Mzc2jjSEE/5A5fPih8xnLZVw4Lskq+flgu+IBd+XV93R6C/9LG3VnWlvsRouOMbfS4yFppNAo&#10;pVFSEkM2xRJaYGQJLuBcIhGRElzwTNfH31ddPf99wOHzHdtjS0vxypTexmjtmUnpp6GzL0YKnqjO&#10;HpwCIXi8jvi2IUmYn+vS1RXroyFVM7xCucmzgHu2btYu46tRuuHPNJ75/+9tv/XIdO30D6yfXH3O&#10;8OhR6jNr1JubzM3S1YXMRvoxeQSBgCIiCMnBzAc3pICzU9pa0aknOGf3zK3u6QGb5zu+tmUsmmrc&#10;RLloY8S7QJIBJSSV0FgpIELyCSdaNBqQtO2U1cE61fLO77r/7rv/5tmvf/0leeH7ToNenHvH7ltu&#10;q7yNbzq2NtylomGp2yfaRJSCQoGJMYcsuTS7WNiZj2FuBxQyF8xjSjMPxkSSAp00Z7sss7Is5pCe&#10;aPEyK/VCaBDRI0gYJVEi0p45jer0UUuLT/erG6+ZdIreJ9799t969o+8+uTFEMSivNs7J8EKgYgK&#10;RaQsSkgBIWcqNGbvicwt7/kUngmryXBMEIKQFCnlN8hoveLL6pLYT8fN6VtSPbmyLAuK/gJpEpER&#10;uqqDSpJROyUlj5Q6u0WYiqgiFoeQAiPVwrCu0/3332+e/exnX3LrxPzpvbKRa+NCaYJUJLLqiyTz&#10;dzoGKl2RCMgIEpEb57UgCMmsP40oIASLDzVGe6IohevJdzzjU8ffl1ISH/vYx9TK6qp8OgSxb99/&#10;lyB8cP9v9E8/Pn5FOrP+2ubMxotFUxOnE7S1aCWR3YKyENA4nI/EGZFqk89BLEpm5cfse9oxGoXE&#10;RQhSIcs+uttFmhIRZVy6/voSZszfeSLddZc8AjfPq0KOtCEojYyO6WSEVgJEkf3RYsgBmnAueTvM&#10;AjaFBK1BaLDJIv2UjvI/0L3+igPAwQsZ31fjsx99/87P/tE7r/jEe96y4ppmt/dul1BqCPKBtp5c&#10;jRB+aX7+0ML8YvlYabpVaq8ubPhuk+L2oDUlkjaS2/Z9QIiI1NmTOvhIiJ6QyE+ZIinNwiOkQEiI&#10;JLy1OGe13RyubOWzfTuQUhIn/vIj140+99+ee/rwEfZoEMEhRA5JE0kgoyREQQxgigofE6noIRa2&#10;Ue7aS/eKve9mcemvxqK6vyia/6nasee2jbXJra6zKfRCII1rYtPSKTu4mGYKQ0UI2XpDCHkugKkD&#10;SN9QBugFj91cU2uHv/wSV3ReklL6/Ythr3kiaJp2QkxDLdT2iMwdRTF7p2beJYfVknIXXd6V5Cz8&#10;LZ4jVyETqpL8cxmCmAICjxKSQgrGp08wHQwYdzvf27/yyh8EfudJefCvwPHHT97MxuCn4uZ4qSM0&#10;DYqUbLZbKSQigHOQUlb0EUK2FpECESUhRYgCkXz+ewiAymuMmFmfRNCqpOr0qHp9VGGog8VORnNz&#10;2+YvuRCgy8h48MH9xZn7Dz1t4/Bjr3cnjulmPGLFS4zXhOSoCwGiREuNimBrR5QyE53GIIsCr+Rn&#10;MOWXt2pMMYWOKVWqej3KZooWOZgxphyGmSKYUlOVBW09pZk2mKrA2pYzp05R+3DJCFyaDdOtY/19&#10;7WBzx3RtDVE3aKmRMdFRBqNLogvU0eFCIsSICA4vDOVcl7lCmaDk1yUmU0risx96zxVV8N9VKnXz&#10;l//wD8rpcHjTyQceeFlVKYwWzM/NoQv9el32nvq4mv+VEx/+8N/svvPOydf7f35uPi30p4M3teP1&#10;l9SjAcHVSBFJSJARVWi0FRiZA1oFAqNMzuHxARVVN4b6JiHEsfOatI3a93sLo3bqlms1RKecu0LM&#10;3vNJpHzHgmwxRC78SxSmnGducTvMzWPLDm23i7DDO29605suC+ueJFwSF8CtwHNf85rhfb/9zl9Z&#10;nF9eqXft/anm5CmaM6cRzlLGhDAgtMaoikKVGKmRAqKUKK2QSmRvwtYRUkCGAlKkje020zYvOXDP&#10;PX94x2tfe16JmfvyZav+9Fvf/oXeLSVHasm0+SIutmgjkBp8coSsgSC5AEpi2oaOqSirDkZIuvPb&#10;btriabuMr4Juxy+IiR8XThFbS7N6ktGJxwmbQyoCVX8JIwUiOrybcPZ+FY0gCrKkCbDeMnKeqZRQ&#10;zFGXxebU+7+p0viCKqPJppQqZWXRJeoKK6bEGCljIiEoqPINlpArhcJnkiBEtI1UUqxcJlMvHdz6&#10;8n0n7//AB/5j56rr17rr9X/WTcucaRmNJrhmOvOEBBMTwTti8Ln9T6q/pQnPtuJKgdAzT+kZ8e5D&#10;btuNgnOtxV4ltDIYNCJGoqtzUJ/WyJRYqhaJQDizzqHR6GkbwlzZu+Hah4QQf/DkzVTGwXvuqabO&#10;/pCJoV9YmVVVMmaTuUIgkibfWz1JSLSUs8TyRAwJZy1tXRMFSNMFUSAFVNpsi0v6ot9PU0riL37j&#10;V2+M0X+3KQxmYRlLommHOOvxs8hyYTQSSZKcNTDEti2DwQBj+os37fuRS/bQduN47L9QFMeF0oQU&#10;c4iLDzlECUGlDVoKZKFJGqSSNFikVESRyUAnoaqq3LliEopAdKOSafmizz1z70b14XdydWJFdNj+&#10;uXZaffx3fr1VRXHgua/5n/+eeuDAgbv04GD7unTq9BvK4ejadPI0TAOaQKEFFICRKFEgQz7Iex/x&#10;/ixBGUHkYgckNLmLxgXLyEtiZ57lvdewcPX1R4u9u96denMf6BTzF0SmAvzVnU8r927qfpRJ2rbB&#10;N5aqzJ9tKk0KMre+p0BlNCmmnFCuNU4kRJlDdqSOFEZSFgrTqdjeKf7xwsryzemuuw7/0Z491dyS&#10;lXfse+P4640jpSQ++Ue/v83XcYfSVN0U+r62qWmj1x21Mtft7jVa7WpWV18+GqzdNhkOsK2lU1Us&#10;ryyMfZSPnNlY2xEtOmhf+OgXQgiimU6IoqCbBH4wwE9rorX5kpMy2ZVEVg0mEiFIIIISRJdTpaXR&#10;FMbkNm0gekcTotBa7rzQ+f+245d/WWx+9/WvCuPBM8rgSCmhpaAQoFAIkatvCkVRVijdyTYyVQ+5&#10;uJ2Fq65999LVN/3LK2X1qHj+Hf7hv3jfp6rFHS+a3zv6VevtUwQnRfRgpKajDEI2aG2y8tAHYhLn&#10;1KopQSE0sZ0iPHRVRTsds3b0lEzzJ17657/1f/15uuuuY080dfnJRGyjxGjXLSsoO4RmjI8BZuGA&#10;WfEc0Ernoj25MA6c87pOSZBimgVS+hkRm4jCE5LH+4SUhlJXxHqC96Ck2BZIt/MkEqopJfGX7/it&#10;fcOjj/ymPba2rRMEC0LS73bZdIEUfFbbG0VSEpIipICxeQ0UZ5WHSZwz3g0hIiLIWVE0h3lFBJKi&#10;qCiqkiQFLgRGwwE2xQW1bf464II9sC/j24uUkvjSn73j9lK492yuHl3xJx6n4yOlWcBIRSMkPga0&#10;UGhSLkAEj4oarSvo9rClqWst3meE/9yWjSvGJErty26XYtKFtsa7FmsDKV/jc/u21IQQsc5iqsh0&#10;PGZ8+jSiWz1zq8byrYbu9GTX1qXQimHTkOqWnhColG1gisQsFE5kr2OniMoQuzloqeiZRSvCnq9X&#10;qP/UB95y5/TY42+qx9OX9jB0hKYfBNtUhKZlMthgjUjcHJrlDfficmX3XNub/4MvffCDv3/Ty162&#10;+rXG7Msibpw6/qP15gbtZATBIpTCBU9r898repnMnBXyiKCSQKaA855O3Xzvo+///bWNk6OHn8jd&#10;OaUkPvobv/r9C0WZdFlBVUE5hZDvaTF6bEwgs1hFihIZBM6B9wKXCqaiRNpIKARtoaMuu08HHj+v&#10;X+BlXDAu+gvgVuL5P/tj65/e/0dH4uIyRXeeWpeEpiWliFYSowsk+lwFPKZEiIHg85+2sVgb8ElS&#10;mGyKbkhCIFfPl0z9ShS9zqGlnTsYLS0h1+eJE4+PU5q2wagSI1VWiclMyNVNgyodsuqifMSOJ7vT&#10;XXfJS+kQealhR6/7UT8Z3Zk2h8t+0qCmIzrBEQlURqGSInlF8I7gZU4fTRKEIiBIJmFjy7C11BHM&#10;4gqL11y/tvOqG37tzNye39z3DZRM3wi93rxZXt5zxG4/udgotyyaAarRSGtJUqE6KpP0MaJnrlPW&#10;WiSWMsC80Tc9/KH3XuNH7vit+/ZtSdvLZXxr8exXvGKa7rrrd+6//blPUzZcx+rRV9jjxxmcPolr&#10;a0oURhuUFAQvKIoSKUUmY2IkpHgu1V5pBbP2uRgTznmc9zmcZ3apQ3tkYXLYRYQSgVEaIRXOWux0&#10;AFXFpBlz2nn88uL8jj27fva/ve03lkVVfvz2fa974MmYpwMHDmg7Hj9DHj3Yo27QIcyKUx4lIcnc&#10;Hh1jwMeAUGp2UT0rdEr44Ikut/wGHJ5MJKXolro+XfQeqh97y1vKsly6xp1exaDpmhJTdbBugnMO&#10;Mws/SglCym1xUgq880zXNhhxGDOZ7D1wzz277njta08+2c9zXvjRH43+3W/rCGzwGoWJVEqjYkKJ&#10;DsZImmmL0JnwS1KAysEEPuRDtNASbUq6VUESkjCeIlQhkPyULpZ/CjPskRL1tGH15CqDuqW3bftf&#10;fPy//N//dnFx++duedVrDkM+VB/50/0v+9KpT/2bcOyIKduAHq2jG4MUiagj1kdEobOPFiG3riaJ&#10;UmQVaLIwU6qJFIhSEQW0ApwxmKUV5vdexeJ11/yZKeb+3WMLC6fvuOOOCyZUn/e4sF+Ow0OjwViU&#10;CXpVh0IFfICQEkiJSRIwkBI+hBz8pRSFKdBGkz0yJIrss1ZKSYVcdnX9rz59w+7beoNh166L9QNv&#10;+62PzC1e+dizZ+2AKSXx4Iff/RSV0vbPvectz2pPrT63nU72dIxaGpdmzrd+3LQ+dku9EIq5+ShT&#10;1U4G1Xj1JPV4AjGh5ueZX+z3Qwq3DQYDmrYhSU9tNhhtjmjqCcMg6aLxozHTwYDkI8JkQ8+kY261&#10;FoBSaJVDghIJhyc5UDPFu0QSQ4IQSI1LqSiekE/cxYAHvuea542++Plf2Dx+lJKIlpKyzJYZMqaZ&#10;qkcijaZSJSEqiqpCLWyjXNn1WaP0z+990Q+cC8y4+ft+eJRSev+hj/xhu4x86+pwuN3GTbZ1+mBD&#10;DmQqcpdEax3eB4QS54LOAgrrI8qAVlPmAwxHlvEh/errvv/FwyNXPeV/BzaevBl7YkjJpkIUU9Pt&#10;kyZT6kmN5Sw/KGFWMkGctQNICAkySpJUM4uaSJJZC5738EyqKi0hJUQKGGkoC0MSAeNrCirK4G5/&#10;8B1vuePWf/rTB56MZ//Yf/1P/2j9yCO/W22sd/VwE2lBl10KYagDuJT9Ts8WtVSIiKCy2MR5YgzI&#10;r0gwS0CIERVFDhcM/pySV1Lk/c16XOsoOx4XPPV0rd+zuy4ZAusyMo5/6lPbT9//l/PGq+f5jaH3&#10;0wllSHQRxGSxSRKCJUVP9J4gFSIqqkLjoiFR0ltaprdj+0NOy7de//znn1f79tdCEyctMSapJFJo&#10;SBqBIRc7JFIIYvC0bQQBSmWrpcl4SOj209N27DzvgKZvJ1JK4tF7339tfWryPsPmdAAAIABJREFU&#10;gzJ6CiRCKYoE9bhBugTawiy8UUUgREQIlJ0OnW6Pqux3hOCli+2JRx69996jbXlmZ0W5uxXyU9O1&#10;M3esPvb5d9aHDlbxzDr9qJmr+nSLPkslRB/o6hyoW0waRocOsnps9XbVW37q4s03nzr43vf+yTUP&#10;PDD8am5EdmJ/OhqcajY3d0tnKYXG+ERqPFUCHRMTbdFVjw4K2bR4H5FKAJKyU1EKM+eFHjzrda/z&#10;vP713/ScPfzety33jLrJrU2qMB0jQpjVziJRRGIU+RwVbLZLQJKixtlICAnlIE09mBbVrTDwkNT6&#10;0jyT/wPBdxShClB0+n9Od3K4Wly4uu700MmjTEAphZSG0EZSaoFEMgKfAolcOXKtBRQRBWWP1LTo&#10;RXFyx1zvExc6rpSSeOgdf9gqoChzkluIUyZtg/MeTb5wCCGy56HWeBHxwSODpxlNWDt5atdfPe3K&#10;64BHLnQ8l/F3ce/+uxfkmFtKv/lyMah70/XTxHGDbhrmtMYVBWCxbQNeA44UPSIzErNYVkmkg6y6&#10;VCWYskt55e5213Xf9cY7fuaNW6Leu/FVLz0AHPjQf/z3d3NQvK5YK0hpDWc3kVqjjUHKMFucsw9M&#10;CpEQHM7WyHry0lK7+XHf/Vq66677LpPzlwbEm98cj7zznb+0qZrtcWVlM03qH42TSdVaj21bugkK&#10;KUEqjFS5aCQAI7Ehp+fG4JFanmsbFGer5yJ7kYUUCCGRfIsMCWWySihpDdLkgCch8coTQkO7MaYA&#10;di71mZts3qFN+T02cu/97/zd33hM9P/sQosHTxRX1LUyMv7kuGlvja1FpAApIdO5q2quoCdBytaH&#10;WeXiPElKtDYgQSlFDJ4QAgFHdA7p41IsioueUMXavt0cXecHNWVj0UkgVYHRGtu2RClQQufvQ8pW&#10;IaAIEdqmJYwn6E5vedtN4eu2UV3sEEKkv/idX1+moun0Or1mVTIdTtCVQJcFtbcEItHndnolNOTS&#10;GFFCVGQLACkhgZtMacYTGI4oh8u9Ym6Kbcb4tmE4HLO+MaKOAsaj7+tw9W6lzPDYR977S7KvN4Z/&#10;/aEXVNP25xdiYyauRVqPsRaCI6Hw0WViIChQmpQESkqMKUgpIsnp1kJmL9+ciWSxQFQaVXYo5ueI&#10;VefwOMo//pK1p/bdcceWvHdi377w8O/952OmE5MXELxDpJjfKSERQiMUpJgLESmm3JorBVpqjCow&#10;5LAdmRLKtsTNAYPDh6hles7mxvj2UVNjegvTpadc+4/7bB78/AfefioiP/Pw+9++JOzklU3jXuRW&#10;N+ZGJ0/QjjepTW7Lc86jZYXoFJh+DyNhOhziN9dRPua1MHrGR0FKjR6NkJMJ08mUcQhMpzUKmE5a&#10;pujsm2Y9xhSYQiJlRBSS5PMzpQgKSZzVX4SSuIWIrgToSLSR4CIBQRtHIgpx25H77utctYWX928l&#10;PvHHv3vrmUcf+a8nH/y8lmcGLFYFRaHQQpLdY1Mmu8iVN6UVtU1Ui0vMX3Vt6lx7/a/f9KOv+Xvp&#10;w7O2/A8d/eN3/MEp86Wfnggz35OKXiFAaqLUhNgSkkcoAIe14GwgBg9K5pwDGSmTpPCCunHUG+vX&#10;M6+2cQkRqs1oPDIi1EapHJrksqIyxkihNaqQxKCBhLUeiHSKgqREDqSKmWQlMSNtBESHKsEIS0o1&#10;Rgs6VYVWCRcsKTUUqUc/qL1ayKcC33ZC9f677zat3XyjPHOyq8djupFsr9Y4km0IrgGVVaiyUJRJ&#10;EJzA0dBMW7zzSK3QKttopbOEagjIWclGSIlU+TsqZqnqbWORVaQsK/oykbQ0nap3+rIo5dJCu7k5&#10;6s1V/0pY9wZhW8oQ6GjoeUiuYWI9pRFoIEWPDx4hK8qyolv1SdVOeldd3S7u3Pn/3vCKVxza0rG1&#10;tk7JxagEUUm0yDyDVpGYAill2w7nLVVZoZMkJolvHabxab67bX4rx/OtxFxH3RJwKyl6goSmadgY&#10;jAhR4I0jlZKiUCidiz8x5ZAnaUqM1jmPwMXXG297dTuUYTi9Ztiu7wjEMDx+dLc9crAKJx5HjTdp&#10;o8SbirHuYipDIUAHhwjQTC1jUdJ0l1jc3VugTa9mW/8w8Ndnx3rwwHsXC8XrdTP+5bXQVi5ZdLeL&#10;CZowHOFstnWMEpQAa1uS9fRMgakMsWlo6ikjN46dypyYNjxhOzPl0ver2r5yc+NMrz55AmkblLP5&#10;PJcSSSSkkoSk8NEjkyXZiLUSPWcoun10t4etKkS3R4q865n7XvOkiFUuI+M7jlCN96/+eT2/+nPl&#10;wvyHTFEiWk0i4oIkiYAUEakNPjh84/Epe6V5m9N/hYlIUUEIaCVQqSiMVBfsu/OxX/6Y6l056kxP&#10;HGM63MAFhzGgk6aNNvtzRY1UAqEUppilW0oBITAdjbAnTi7pcvm77r/77sOX27a3Dvfuv3shDqZv&#10;PHPs9P86H+ttejrFDyb/P3tvGqzbddZ3/taz1tp7v9MZ77mjBksysowtY7AgDk43CNx2MFhgHMsY&#10;B0PogKHijqs61V3V3ekSIlVdhBACMR1iQpcN2FRbtrFRUmYIxm4bHAgSnjAe8CBLurr3nnvOPcM7&#10;7L3X2B/WK5mk08HyHSyh+1Sp9EEftN/1vmevtZ7n///90Z3H5IRGk4zQJyEteSeZkq6KKAy6gNFR&#10;yGiVwdoWMmhIk0EnR0/947/14M7bLvUzD8aTPx4d3fyOGP21i8WUKIUhZRBSyihTF+VsdihUaSr5&#10;jvb89qaveIndWjvy6duf+Xru5qKHBVfrytR1r3xlCzz44Te/+S2Tk9d+h6kHzXxwmsUjD9HOLkAM&#10;aA0hOKzochBpKnSQwmNUmZQTNhusWDKKkDJRa1LqCd5Ra4VLBu8FpYSgErVKiGFJcNRAREgMbFVs&#10;dosZi/PnqH0eqdH4JfYI/bPWBvVHfued9z/3xS/fvlLrs9DarIa2qRqjyYGsclE8CcRcAitSBIMU&#10;RY9SRcGb4jLdvqRYI4miNxciCq0UlZgNY+UJrSbIOav77nnLidnu7tfWSmOjoDIYozHaolRh7yky&#10;1tqlRRLEZLRSDJoh1ZFNVo9uNs/7nr8//Wp/noupfjHPo2bgB6ub7NsLBD9F6gptbAk2EUgxk2LE&#10;KiGpZdCbLu/yFKHvHTE6Fos5i64FY6n3DzF1Q0XAd3Nm8xaTNSu2Ie2cZ+rd05vDQ9Rs8SbXyJDF&#10;fHVxsMti5xx6mXKOyiRN4RQXcSzEQPKBmDUog60sKgpd7FEqFL6iJMgl4TtmgXrMcP0YarzKXPGB&#10;Q5n91ite8aOXtFGgY9xOtipE1FSCHEqYcrHFSy5DCeeK2aEyVRleq4KiRS3D3UShJRO7GfuPLPAx&#10;SVgssAqGVg3the3v9F2Lj5BQX6izqryKW0xnVXd+B3/hAsnNSVaRJRN9JFOj5ho1ralESDFQhcJy&#10;FZVI846Hd7ZRItTNiIqMm8/xvUfnTFNV+PmUEEGMplYJY8AaMNpAtrDUmQZK6EiOqQQGJU3VlL+v&#10;6Bw4RfSBlDV02YpL36LM4ZGc88NPdNbnx+/9levSbHGXO3P+er2/j3auvAObAYmECwFTwgbQShEz&#10;RJdICJMjWxx/2o33ufXN+3LO6v/vs177nd/3+vf93E+N6d2r3Wxe1ylADuhYGoUoRQqeGDJ9F/Eu&#10;UEvhX6c+k43CIAxUwdAw776+mcRn8yQRF+Sc1Xvf9AtNNWvTMGTaztG2LT4ERBSY4jKRRkF0hHaK&#10;8z1tr6gMGMlgisU9o1CYMhjMJWnb54J8ygi+z4gKJMCTkOhQKVol+quCoZg8bfVvmu2971yRjPgF&#10;dRRyTvStx3WeHANiy12nYFkEyRFJBqfKNUdEoa3B++ImFKMLUxaNEYWtNMYYQJUGT1IgihWj6RYd&#10;qWmYHD3GyvqJT/7Z8LgBrrqzniR1w+23d6f/8L0f6ueHr8vdnIZIpRUpBJzzRNRj6mYEEoLL0IVA&#10;tdJw8uu+jsF1xz9nT5z47Uv9Ljaz2dxrWU0KQiynY9Flrws5URnBo4gBouuoTE0wA7J09MHI6c89&#10;8vyP/M47j17Jc/JXUkqpfPBHv72V5vuLg53tEYcHKB9QKZJjRZKiGE9LynvMHhFLMxwx2jpK0wxx&#10;85ZeeqyVv5tiYrF3wP7eLk3I5AvnUXsHTHLENjUpRFxwxVkXbcGgKIX2ZZhy2AcOp4nh5Bh1U30n&#10;Ur9T3X33f3j0eZ923k+/uKm+dXZhv5FkmDQT0I6YPSmV34jSQrIaW9dE73HBMTAGkbLHtc4znXb7&#10;6szpB2778f/lcb0vHnjnr5043Nt9bbe7fbK7sIs/PMCSkbgM0IsJaoMxNVo0SjwShJgK8mYwHLF+&#10;ZJP6yBFmldCNhtA0T5oAs7+u9ZRrqN56953ugz/1Uw8piWi7vCglgVBCXJSkEv7kI33fFcWSkqKq&#10;sAafHEpysYIWuFPjQ7zohMz38/70gr217519/rP4nfPUvsUa0JVGvBB8wAePiJByLrzCxoJkcgi4&#10;EHHs63HoXtWe2vwPwCMXvVhXi/e96U1N3y1u7w/3v2u2e3ZzcbDPetYMlDAyNcb39DkXZiQKTMAq&#10;iMmTcIQEyljMqEHVA1y1AutbHL3xxj82R45/x3Ne+tLLoqDoTfXvmmbtbzCa/6iMJki7QFJcWnkD&#10;JldoqTBWsISSCJ8j/mCPhfZ6y6hbm9WN7/nUffd+4Zbb7ti5HM94tS5PyWTy52vj8es219ZetGfs&#10;Cy+EtNWKDFI3IwdH1/Vom0FbOteSkqKhAaXpo8dgqDC4DFn5JaNMF/WpT4W7mgOhL2xVqxSqEUr4&#10;ZSSmgFGClcQgg+pauLBL6jPNaF7Rxe/qkmyItv8zcAUPiudok9nJNhMkE1REq9K0irEc0HSsAKGp&#10;mvLe18t05QIDWFKsSziIqg3NaMRwMiFqNQmL8IRXtTS2GoRB881V3eCmCzoXEBJKa5SpIEUkKrQx&#10;hFCaQ4SEylBVlvXVNTavu6E9/+5fnmw9SZuq977xjcPKdDsDz06W+Volgq4ramNJUS3DIoS0ZEIi&#10;QswZpXJxh1CaFiGU1NXedQTXk11PDgGFpjdFDYOPjOohhkTfzXHdjIPDPfzu9gmpLW03ZzaboohM&#10;6oouOrRKZKPpVaLWpcEffcA7V7iplaGphjRVg3cJG4SmGjEcNfjQ0vcznJ5gT9zC+qljzEfNH8bR&#10;6q99252vPYAv35L25VRYXZ+602e2HdxgbYXSQug7XAiFJapKY1qJYI2hriu0NqSUSZS1VjphHh1S&#10;xB7ti2NiLJmQM6ab4c6eZRrPkpOhNtUN2lSYRpjvHxL3dpD5DENgYGvEaIKCfuEgKpzvEFMhVtGY&#10;R23BCpUCvm9RWrC2nAFt7xnFDD7RtgtqX4bZgsFUBklCigmf1KM5dY8iGzHWIDoXC3IOWCV4H8hJ&#10;kGQwWaMjqJjQUT2UvVqFnzjNl5giT8g6Mtm48XA2v23YdippSzOx2Awxg4uR1PWoGipb40Jg0QaM&#10;WE7d9m0cufmZfdvYNzzthS/52F/1/5msrv+zlZueeU3/4AMvmu+cQ3WO2iiMUY8ivUkp8mhSYk6R&#10;6BIhBBJCU2kGVqOyponhaEN6PvDuy7w8l6Te/+43rw5rXqXV7NbQbdP15/HM8MZQ24aoFFkUVusy&#10;tDQC2ZLEgl6G6oosEQAltKn4R01BJaQMYkqoZAik7EFlvHhYzAldO6hi+IH73/Frb3reEkdy5So9&#10;13ZOj1Si7xeF85osWSIQ0dqQRRFTJIeM0eVPT8VcBksKtBUqq7C6IlmD84koCtMYmqbBatAElNb0&#10;UQEaYwdUlWV5oiEhCaHa2dp6wu/jV+s/Ld/326PGsr4yZN9qfPSopDD1gORLABQJtKlQSuh9Zh6h&#10;rmy46ek3/VkYVe9s4ZKr+7aetnEw7eKZaTd99vRwm5AdE63wfcIrh5ghM98xWDphYggonRk2DTPX&#10;sn3mdL358Or3AL90qZ/tUtd8uvhv3MI3eEf2jtB15D5gB0Ok0mSJxOwJPtL2AVUJK8Oaa06eoF5b&#10;Y+odPgUsiqpdYHZOY0+fZto6urZF+g5RBRWUs4PgSCRy8LgQqLWlwpCtZaAtDU1pjvYLtErX/eVn&#10;/fw64zjtuu3TO/hHTsPePv3BHDVfkF3BFaENyRhIkZxKCG+IAVJgMBljN9Yx6xsXRPTjPgeHbjb2&#10;i2k129kmzWcMljEOWjReKbxkNBlUccBoW3CUShWXixXDeDSiXpkwV90san7itu//wX9+yb7Mq/UV&#10;1VOuoQpQjUZnldbMRiP89BB5jF0hyyTIWJQ6SlAklBa01mjR5JAQpcgp4vuO3s8Hi/l8/b82ff9y&#10;6u67706/83/887UUXDQaXVnBVgaweBpilzDJoHVpXCBLNlBKxODIIrjFgkkIL2/6/NNcbahedL31&#10;rf9qfbub/m21WPzdHLrnZdcxO5gy1gNWxiNSSPSLjug9EjNNUkSVicYzGQ2YzosygPGINBljJmus&#10;rB3ZH5y84Q1rp47ef8ML7zu4jI8/983w43pl82ND758jzpPnU3IsCIsUSwqxSgWIrpRgUkJcR5rB&#10;4nA2Srv7/31Ua28GrjZUn0T16RjPPBPe9YmmecfWNddMRqvHf9E+/NDL+jMP1PHgPKk7wGvQdQNa&#10;yHhc19K5ttApTAQxaAGdICSFoMhL67dSYNCQyrRdtCaLIqTIIvSo6Es6cwRLQieh6nokH5I7R7fw&#10;o4M+Pn9wdOt7c84fvVIKLX3Q+K5uPyPFxU5UCR8TVuXyuaJGxJAQuhwwYooykIROmkSkqixaNFHr&#10;4gUShVhDNnmt0vKEvogppfJ99977Z4P18Z+7B+PNPdnkvkflDk9EW4OJQiUQQlE0aVVYnSElQtcR&#10;up4BHK2Ga8eBJ2VD1a6EH7E+f/9ib3Fydu4R/PyAsRWUKcxrrRRojYqFKWx1UWsrIxhj8N4DCiOK&#10;PmZEaWxlijIxF2Vd3yVijqVJGxw5OOqlATUfHuD6lno0gdjRH+whoumaBuU8FoWxCoNBxVxS5KMi&#10;5EQyiagTQUDXFSvNmBhKgyCiSNUAOxhhV9Zic/11Dw5PHrt/uDL5Jx+b5U9cjrXsgmt3Dw+uccB4&#10;sool4VzAB4eowktToqiNpa5rrLUlGCZHkhL65LGpsB1V6Fi+WbAqU0mkDZ40j8zmc0KEShpsvYYR&#10;j6sT4fAAdzAtAXySyBoEi0jGxEzKnpQUqlEMRyNIUgYFXohqQTMaEPMSnZTA6KKOUwKCoK1Bcjl3&#10;lUZ64bVlIsaawkzNS0sxCnRGxYhkBT6TfUJrTW0MSSyVB7TFVNWfMu06+IkMd1+Or+ai65MffPdk&#10;HPLzwuHu/8S5B0417SGSU2F2ZiElgzwKj8iJEHviMvyy95n5YhonqH+b0R/P99yj1V+BeLnt7732&#10;U597x1t/Yb911+3sXriF3rPqI7nS6OVlU1lKaF6OpBBIIRZ2aI6YaKgU0DvaC3sMV1ZuuOyLdIlq&#10;PbUVqX9BDmFtFnpSzmglDE2FiJSLWoj4mLEKrGnQKuCVJsbl/iVS8CBkJIeiUJUG7yJZPLIM4Qsp&#10;EpOnqkv31S86+tmBrmezG6vx2m055wevpGq6XXTVfG+vS74dx9BD66nMGFGaaAUjoIwub4agyCHj&#10;CIS6DLaMtegUIQWMQEqQjcHaMigztiSASy7BcDqXAXFVWbQ1RAojvHLx0y64T14KvvTVunKV811y&#10;9kNyncwcjYo0okBpjFgqU5FSv0yLKOntURl6SchozMqRdZU2Jr8oKf3mDbffftE5KP953fyS1/ef&#10;fe+vfFFPY5AjM5PjLnE6I0ku4/kYIAbq4bDwRuctEiOjaoCPGX9wAevicz/yq796w2ea5sErjcl6&#10;PLV7eKE+7Kc6xgDRE72nLnYOkhT+vCIhCnQyNDLg6HgNjGZqwKuE72b0B3Pi/iH+wg52sUAtemLn&#10;SM7jVcAYhUYQUzIPJGsMZXDbZU+I4ETIRrHwjsV8QZO7W/7ys0o3GJBSblLF/t4Cf2YbCVCFWILs&#10;TOGB+xhwnUPHwEib5TnYUW+tsn7iONX6apsGgwuPd61cO6uT89ektnzfNoPBYCqNIhD6WLAleSne&#10;QNCphMRmC2qk8VUiKEfM4Yt/6zWv/Vl+8Mcu0Td5tb7Seko2VL/pda+78OF/8bOxGjQ6aE32oCSR&#10;fcZJKDuygLUWpRWR5eHaCAPboKVGmeL10jmrFMPm/b/0EwNgcTHPNV5d/WAajV9gQrsmi67wj7TG&#10;NhVWK5pkEKNI0VOyO8GnQI6QoqDQhFlL1y6+6eP33PORq6FCF1cnbfS9Uyd17L+9m/WmXyYDHx2u&#10;ooF+dkDqO4SSgu29RxtFJZbp4ZwgmtUjmwyPnUStrTPcOsl46/jvzsarvzDf6/eVunycphe/5jXz&#10;fNdd/+rDT3/62Virn4vTw1Pzw0Oy99hKCDEiOS0VRJSAnb4n1xVNHqNjULO9C0ed5PXL9YxX6/LU&#10;8tAVAd73pvd147XtfxPisRWXu2/za8PGtwd0fo43moE11Br6/R1Ce0hFomoGWKORnEleiMv094Qu&#10;01Kg0lKg+rYwV30oCvrOeQyxCGhSCS6xJQaC7B2udSymCxatTGo9fMX9b3nLe4A/ulJrYyXd0NMx&#10;9nOm2dPqRMjlsmV1GS6klEgJgsplGXMmxVSCvLJFG4NojUu5hFcZRaMH/4+0+QkPhL/tjjsWH//N&#10;X/9HgxNHf1VIW21ocfMOFwvuQaWSsuNjQKVMYyuUVEznc0I1ZNyM79uV6uf9frrCKqaLr3vuuUdf&#10;b/Zvsj69HLf4pp3tBzn7yIOY2ZThZAUxIERqUfgsxJjL4ZoyNKirmmbQ4JyjbTtiANcHQu5BBVAJ&#10;hcFos3SURGpbE4OHrKhtTWVtYYkqIbYLctexlgySBeYe0YJow/LKAJLRSkOhpZJVAg2iKqphQ61H&#10;+JDxQZHrBq8Se6Enox++5sTmD9ojm5+56YXffe5yrGfOWX3gTW/UbddZZWpG4wEDF3ALxwCIudxP&#10;RYrdVilFTGXLM9rgtEaRyCaSVSYSIOZyeVCKnBzR9/goiKqw1Ij2pMYhKzVpd0p3eEg4bKlJJAl0&#10;+3P8wEJjyB5C6BEDqTLkKmKMRokhacimLoF7IYKAlC4qSglZIipJYS4q9SUM+tI6XWK08mMN1eDL&#10;USuEQIzLbT0Xg6OIKYqXtAwHMoZU6a7qmT6h7f4tk0M/e1XaPvvi3PaaZcp8BlCalB0C1FUDucO3&#10;rrDtVA2qofW8b27qnxyyeFjd+eovqxGwSPZ3qmtOPTefefAn3fwAP98lphpbKawUhIJQ/gnLYV9a&#10;pjQFH5De0+U580ceYXDNiZs+85nP1DfffHN/GVfpklTY0XuD9VGnqoZeWXJWhJgZNzWgMEmjYi5B&#10;kEaDGYCOqL7gJWQZWBtCCd+pRVNrxSJlYioQgKwKqiRThjRKYGRrfE60+3vImbPEDV720Z/5md8G&#10;rggj+4sf+I3/7fRH7v/hc5/8i6HZmzHuVxASPobCbK8iWhQVCrX8/SUFSpsyrLXLILTkyNETnUch&#10;VJUFbUsD2bvyt7cM7vMJkhjEOELscQT6ZFHkvdnDZ6/emZ5ElXNWD/7Be76B3XOvyBd2aFxgazhk&#10;Pgh0MUKwKDxaWUwFCkWfMkEM9comq9feOIuz2W+fuuOOy7JHAthm8Cd2ZfVOM1qfxMFMxcWiRFkL&#10;KAKVtQi64PzQpLKhYJKhUp41Wz+nWV//O7fH+K95Ag6xH/r3v7Hpu/hdhw986pmDvUPMzNG3PaIg&#10;mrJPpBCREMCA1aaIeLSwyInsPCRDSIbQaxb7nn53jp8H6lQzEOhjDz6iig8UpQ2gSbmMYFVM5T0n&#10;moCGylJPJti1NfrgFocHu39y3733Dm+7445Fvuce/XBVHTe4FIcDZnVDKxptFZIzQlwK1hJGMlES&#10;OoGpDCokFr5Dtx2mD6Q+NFni435n5K2tHM+cF6OW4cA6oyqFS5EugamGiEgZ9CKovkJqSzShsMuH&#10;mqgTWmd0NptP6HPEU6jkq/0AX41SSmU9Gu2a8YhcW7ICyUVxErzDeUdYpl6r5RLFVNJ966ZhOBjQ&#10;DBoGTcNkOKC2dk3Mxuhin2s0rv9iPDCHQrmou76n68qLxIgp7NZQUasGHQQ/nxO7lujmiA9UGBY7&#10;+8x3Dl74yNmzpy72eZ7qdWqc/KaxbqMa1yu2YmwbquUFq64tg2aAWFNUGZnCXAQqZYGKqCyd1MTx&#10;Rt647vpzKzfe8A6/MvnF57745dtXotmt7r47qfH490arx38/N6MYklpyAVNRqmYByvO7rqNtpyxm&#10;+2jAZI0RUTjsPffc86RLJL5apW7/e7d3rA3+qDp25OeGNz39V0Y3PeMP157x7P9YPeMZ+5w8RXXt&#10;KTae/nSOXHc947UVGlNRWU0ygGRElptEDmiVMEYQqxFtECtkFN57+kVHv2jRMaFVUcvFXNyZCUWM&#10;xR696Bb0h4eE/R362e7R1E+/5kqtRX/jXm4wR4dVTVVVVCLozPKZS+ifQSG52HpTjKQYi+2d0iwJ&#10;wZemihYCmWw0pmmgMk+KcBkAq/IDG6dOfmJ06mSSYUOIDpMCtRGUURz6QK0UE2tpmoaUFW3M1Gvr&#10;bD7t+k+vj4e/92Qc1t282m1u2MGrN0K+JV044MLpL+LaPaIJOOVZ5I6cPRIcynskC9lHYhcgQmUs&#10;4+GYyWiM0RofFqTgSuMtNqjQQBYCiqqq2GzW0FGISZGUJokGEay1GNEILFPhixIhL9mjJaE702eP&#10;X+J8QogQQGWNlaaw1pTQrK2wdvQENCtsd45zQSEnTrVrT7/lg7e96kc/eLmaqZRnz1GSckaiHjbo&#10;piFXGrEVk/E6w+GYum7QumwfKZUALS1CXddFWVbXJewNRegjbtHiFx10kXkvtAsh90KlGowWTGWo&#10;hoa6NiUeNAU0gZACMWbK20qRgyK5QPaZ1AdC2xHbHkLEKKEyFc1wRF1ZvEEgAAAgAElEQVSPsHaA&#10;1rY0VDNECmogU9xIIuUMmB+1jSopXEvSMkk94ZynbTu6rqPve3wIKAy6RNCTFPgcUbbGNjU5seg3&#10;5An9N7S9e1rvntm5Zv/wQC/mi2UjrpyFE6HwpYMvqlVVEjy8T4SsaTaOsrq51T/zZS/7+PUvffWX&#10;jTW69c47nTHq3evXXv8nzeYWyWe8D/je4Z3D9x7venzviSGQKoNUNdkYfKYkuTuHcy3tzv6J+MAD&#10;m5dxiS5ZTW++Odem1j77lJPCSM2wGZFCJPaB0Pck70g+kBG0HaKaVQbDdQajTerRBqpZxakKhwFj&#10;UZUhZ1/2sVTu26WJoxApBFWbocqQ25aDR86y99nPvmw6mbzqQ2972+BKfO5zn//Ud+0/cvpG1/ai&#10;YkaLkHMuzjtyQYPkgnsIGWIqZ1ZraupqxGBtjfGRTSZHthiOVjCmYmngKxbd4Oj6jvmsY7Ho6LtA&#10;8CUgL0VP5zpiShijsbaZDMYbT5oQoKtV9qA075+zffrst5/93BeYbV+Avqi7K6Mw1qN1wFQZFyM7&#10;bWA/WDqzilo9zsapmx4ZqenlbVI2g/vrtdWfqTfXtxmN8MaUfbIuPP5aK4LrabsWpQt+wrUdoVtQ&#10;EbG9e4Hx6dsXWj8hGZnHmo2vbZz7SXfhwnXu8JDFfEbb9cREYYDq4maLMdG3jr4PZGNJwxGHVtjt&#10;FhwseoJTSLSI14gTbKypzIiVasxEaYZisAmSg9AHgssEn/ExQRZaF7kwnXF+ekBr4Oh113LtzU/P&#10;mydPvmUx3/nl6e5uOci/4hWpj/3mbP/wuw/2d5n1M6xNiIpoSRidsZLRJKyKDBtD3dgyzEIQBV23&#10;4MLeDq3vj/Y5H3k86/Xxe+6quoMLL9LG3TQeWFCR3ChypfEKsio8aGsNdVVTVyUMN6WI1oq6sogG&#10;F1r63JEH+uhl+WKv1uOup6RC9WP/9l3PCzvbvaosYixRWE4wNVrp5bGxXG4UqViMlCoqVTGFuyPF&#10;8lnbCmvsipFqBJy/qAezzRekOb7t0vw6ooN+ju+nRA3S1ESlsEpR10JP+BJ4SxkS4GIgdXNS294y&#10;rqqTwBcu6nme4jXt1r5BTfdep2YL6i6yri2+GSBSGjBJ55L2nQLaCFXVADCbT6FpcCgO2x4jovL6&#10;sV9wWd56dj67oqmzX/+yl+1/6q1v+4iIfbmu7LAh4tOcnBJWVygUKikIgIvUI8M4CwOlsSgi8UUn&#10;qsOP8QScjF6tL69uu+OOBfDvP/LOd35U9+Ot8XpdT9zi2unB4TPWKvPCrYH97/a0sHf2HMmDkoo+&#10;eqILBXGSwYgU6zGpMCUfRRHmSPKFmZpC4QZWtgS0aa3JAjFnWtfjE/QeOh9oD3bQF5rVerb2d973&#10;M3f91pEXP+vw1lsvb5NubffkM/R856X0CRdAJymTZxRGazQCUUHKhBQKg8uYZcOnNFRiTHjvCmPT&#10;SHEPjIZIXX3W2MmTYkB5yx2v/tS5e9/+Dhajv5G0DEQpjFaFC0qirgzW1qScmfcdXmvWNjc4dv0p&#10;jhw7tiUr61fksn2pK3Tqxtz333d4bmfrzGc/x2L/PFYLg6aipyd2LY2CHAIhJKwaQwj46Im5pRkq&#10;kAGmztg6oLo5daUhGXI2ReGrU2Gsp4jS5UxBLgNSmyIoW5LulRB8Ee0V5eOXnjOXHxr90ianE4+F&#10;UllqVG0RVfPA9jaTY6c4fvJa0pFEtz+fm0H17/Tm5J5v/ZF/+BtXYk1VHnzOGrsbRR3tQyL1oaAx&#10;moZKhnR9RwwBo01RtCeFJI1EBZLKZ0/gY0BiSTWPLMNBBxPqQUPKmVYptNZMmgbJMN/ZRYWeWiCY&#10;TAygrUXqmpCEdtbSZKFSBhIol4kLR8SgBksOm9bYlElKSgiED+TcEXMgqojWghEBJaQYiTEsWco8&#10;Rj1d9lrLdwaI0iCxoA6MIFpQYsgIqlIMRwNMVYVocCmEJ7SqpD2/P1LBHYt7+wxmM6rgS/hZLhdY&#10;0YIVQ4oOawSqETn2eGmoNo6nzaPX7H0lKCw9mX7m2HXXvIfpwTf2X/gUOcZlQzoRe0foE49eXcQU&#10;10SMGZ+gRjBa4bVQ2W4t75175cfe/uvvfc4rvv+vZLh+NetY2FvNLh0NU1S/6Oi7DjqHqLp8/pSJ&#10;WaFVQJqGZrzCaDQm9uBiwgm44KGukezAKLrYIr7F2tKQVEteuKiyb/vQEaJH6xotQ9p+xp5xw9Ha&#10;7qvGzv1BzvnTl0v5lO+6S95/05E7z3/u09e687s0GYZVTRVLOGRWgphy5kg5l/NGgpwUurKYZoRp&#10;KmQ8QI8qpF1ACKj5nJAyxLBUky+RKSmhsinDkMqgtUEpSNGRqwGD0ZjNtSN6dOTIk2IPv1rwwHvf&#10;9c1Dk187/fBHvzt98QtVbqcENBdmHX6+wJoSYmaqsvdEldDGsLq6xtrGFuOjRzFN7evxeBW4bPey&#10;zx+OP3osHFbJ2pc7HbcWkgTJiM6QElpYDv+K2l8bi/Et1kdM8sy2t5nG5nnVidVX3HfffT972223&#10;PaECpx8+/SnVt4cbfWgJwZF8YZpqVRorMWnKGwhyFIIIohuq0YS4ukbQQj5sGVcG7TNN1AgVSVlE&#10;eQTNQAzBViXBIDlSBNRyf8XgYqBNJUy005p6PKA6diSNjm58cK7Nz4ziie75P1DuF0qp/JF3//oF&#10;v9g1F/a3ubB/ng3XYbLGaoXVpmRERFcs90tnhPcRqytM3bAXEiak5Ld3XrN57NhHH896PfsVP+Hv&#10;f8u/cIs+50xUpjZkV3pMRoSsi8vJaFmi+YrTL6YEWqGt4IlEN6cOEyo7kk+99Y1Hbnn1a6+i+b7K&#10;9ZRsqLo+zr3jICq5Ngr4mFAxYvLS5r8MLng0gEKLRumSriZKgZTJZ8JSpQjBD/uW8fvuusvcfvfd&#10;XzF/J7u0rVZWzqnK4gUwCpUtMXb0sSuJ3GZAVHEZ6pDQdYXWNSFX+MoSxDg9sF801s4u0XI95eo3&#10;f/3njh03q2qY0g/nGG4O0wVxNsP0PRJzCQtLodiSoicSMaZGacHHSCsaMQYGI0YbJ+bDI6c+1Jr6&#10;jd/w4lee/2qoPecqfiCtrJxjuHbDvLtA6hfYyuD6R1V4UPZ4TaVr/KxD7R+CMejK3jZU/ljOeXbV&#10;VvDkrue+/OXbfCkE6k8f/NDbBvFwcK83+Ydn6Yv/4yGVhhqdDdpqutYTeodFUDkt7YaCGPChUKlI&#10;xSqrlEKjSqMhZHJV2IlKCpYkxGKzywgiGfwelav1yG/eMbru2k/NH2q/J99114fU3ZcPg+H392/p&#10;z58dd2fPsTjYxy0W4DNJxy8FUyRPXCqdFJBEkbJBy6P/PRG8x2dNMg31YIAZDlAD63tdP2H5Vv95&#10;RZXOWclzrB2IMUgyZAIqZEzWhBhxBJQWsqmgqnC2mjvFx7rV9sxX+/kfb91zzz3aH+7eeubBB28+&#10;/+ef4fD0aQYVWA3GO3J0uJjwKpXmWMoITWGdqXLYDSnRe1csWkqhkiEvlV95yWiTVJRRMSaietTy&#10;XRinj1ZRbUdy+tJP3RjzGKMzxuXPyGpImRQzRCElTYyqqLQi9FLTmppFMyAMB7+7cvKaN9eD8W8u&#10;ByhXpNaGvGBQrarWn4PFHtXA0uuI1rkwhl1CqYRoBUmRljglyRqTMyF6ou9L+rF61MItKFOjZIiu&#10;KrKU4aUy4JSCtsW6iG/neN9SjxoG9QA9GIIy9J2DhUH3HoLDisGiyD7St46oHdnWJBRBpKRBhEyO&#10;kRDSMo14aa9WuljvgEJRUaAe/c7Lv5VS5f0nGmUUIZYGX4wJZSvEFByTmAozWkFtbD2CmA/A/iVn&#10;9l3Kqq10oAezztPOF6SuK4rsLIhOKKtpTM181pVmF5qAIdcDzNrx6eD4qXfx/vdr4HGdib9mdiJs&#10;H693p2dWHs7WXONTQi1xJDGlohwmI9rQxh7VJ5oIw0FDiD1BWdZsQ9PZYdXt/Kwbj34633XXn13O&#10;veViy8/9ETfda6YXzqvDnX1UiIwGQ2I0eBXQKSLLzx8UyGDEcPMIbRD6kIjG5ka6XoctWyuvjW+Z&#10;7p/DxoAh0PtAVqBy4aZmItF5cq9gYFFVIvgFtY1szPf/2+bajdfd//Zf+mngwcvxeT94ZPL06emz&#10;/6Q7e/7UekhUtqYmQvSkEvsISgrzMjqi90QfAEPTDGkGI+zmCtXqmCyJtnf0OROhvK/JiBTmICEU&#10;TE82kHVRjptivQmxB1JRg9VNMxiuqMvxea/WpS+b0g2L2e6L5vO91W5xQFwsyFnhZ3Nc22KMoETT&#10;1AatMs4FkjYMJxPGx0+g1jf2upj+oJ2Fy9qgvP3228PHf/ttn65HK/93Ndk6JhvueCIgCwHvitvU&#10;Q9QFNUVI1MYUjmd07J07h2J4ZHXVfiP3X84nffz1yXf/8uTC6Ude4A53x8nN0UZBZdC2oXDdhZAi&#10;OfZoZUiiicogpkGtrNFsbqEGI7pZIC560mwG+wcwnZK74gDKKiFNhfGgVCIkQXJCiy3OHzTaSoEi&#10;JU9QimgNo8GgpTH/67AeP3TDS1/6n4g16uHwXKh1Cf02mhwcWitE5+UQp1jt69Sgl87g3nck3RCs&#10;wWkYbh6V7/6pN9z7eNdMKZU/+c5fDG6cF04xMpWBmJcomwJ7enRomWH5e9C4CEkLMmjItSVojTUV&#10;ZjAG6pNczTr5qtdTsqHazma39X1/zAVPXG7fIQay0jwa7Pul+0+ZgpRewTKAIJeffvCe3e1tuuns&#10;BfrU8f/Lnhj/A+C+r/S5lKztN5PpA/PJAN81aDXCDiA6yB6yhmwyfXD0OZB0IqFKeIoyRKmoV4YP&#10;r62v/1xvB5+9yGV6ytU999xTrU2nf1Mz/SGduyac3//b/SPbuO0L0LXUIhgjRIoqL0RPysXGGFIk&#10;Eul7R18JXhSj9Q1OPudZv7V1zakfv+Ulr9yBx/iWV7Q+Z8yHT6ytfcGPJjcsdvcgZyRmUIEUQ7Et&#10;5kzOhhAjeTGn381YLUSlnu/X1u78vbf/0v8JXM4Qrat1heu6b35lm3P+9G/9y3/5vw/qYd2vbvxD&#10;kmLqAl9zZEL2iYPZHO8z1ihUpdG2NFX7TEmEF5ZRO5FsSyhLMoFB7hEMIUKMkLQpYT8GKlEMfCQe&#10;zrjw0CPMkM3qpP7u+5938k+5SA71f61m+7Nv2v/zLw7b3dOowwOiDyiBlMH7JeJl+S4VpVG68B/J&#10;mZxVsbUCwQf63JEqw5BMzJGM9Nd98zc/aWz/OtuzqME0pHTEh0AlAKVxlEMs1meT0NoQVSKQ8CGc&#10;Pzjc//1bbnjVE7oR9F+qG9kb7104/x0P/dkncKfPUrtISH3hZZrCBRYg5RJKmVPCSUSpjDIlnCjk&#10;TNt1IIoQ02Msx5iKZT/FjFiFJJCo6JLDGPNYsFfOmeA9WRVba4yRlBJKlWFt4XHmghvKCfGZHBOS&#10;l41VFC5A6AKExMo1J9Frx6iOn3p/bkb/uN08/tHbbr31itrIJyuDHzBDs0FdE/uO+WyxbISA7yPe&#10;+xLWlJcDiZyXuJkesRqiJ7u+cGNFkbMCbVF1QzVcx4mlzw690jBaHSCLOe32bkEH2ApRuQRQNFXB&#10;MA0nNBFW+sTB2bPsnz+Dqkvir8oK1zucWRCbBqMbRCpCKs2a5AIxBPKSoRZSQjuPbSx2eRFMOSPL&#10;9nmIGdd7MuW7VKooklXOVFpRGUEph/QBy4jcjGG4TrO6tQ/VR264/Qee0H9HmyurB3HR1b1S9K5H&#10;XE9yDlFCXVdEIj4Hoi5M9q4PtLlisrbB2oljq3o4+rD6luc/boGBuvPO+Im3v/n322qiH+zrf1qL&#10;r2oVGBKKUskEUlJgNEpFhITRGlmOxbRYSInQ9uydOUc8tnny/U9bWwH2L/0qXZrqF9NhmHUH3awl&#10;hohJhV2etaCMRWPQKeG9x8dIyqBsjWoG4EJsVoZ/ogbVfxxbfXxc861Vf3g0fT6zaBdUYmgc9F3A&#10;pUCWjMk9xnlCL3ShI3OA1xZF5mBvx+z/hXrZ5JnXP/Th973rjV9/+8su6brdddddkhPf6LYPnqZb&#10;x1iKjTbFgO8W9L4nqEzOoTCl0TgfCVGh6wFmZZXm+FEmx45SjWtmh/ss8jm63qOVFDW8lsJJzqAk&#10;l2ZJNKRYWMZqyUsm9ix8iw2e0PdDn9ITtul+tb5U9913n1XTL37j9l+c3jr/xc/jzp2lkgptK3yK&#10;dCFhVBlmqgiSPH4ZVqYHIwYrq/hR88H91P9KL4PL7hp89ovv3Hv4ve94z8otX/s9cXVwfPGwpd/e&#10;xk0PiClitaASOOdxscPUNXUlxLajP/8IZtRwPK4+e3L0oVfc98Y3vv221772q65S/cL73rW2tzt9&#10;+ZnDg3/Uf+4TDDAMYsHkFFWwLgiW2BH6jqwborHkusY0DXq4ymBlHd006G6KP5zh93aJF3aJ032S&#10;a0HF0uSsh0QyMWvwqTDMxZCTEH2ESpM02GbAwBjGk3GaHFvvgh3Or/0vhI3dsu/OfdQPW5mqwTjW&#10;jHJH8fkGApmUFCkaBLtEpgSS0gXl0zRsbW0y2dr4rfe94a7x7f/D3Y9bvDas7OY0VblLAe96alXe&#10;S3/ZqqRycc8FVGHpA6apqIcj0mhMHq4i4yMPQ/3Dz7jjVR+H77+Yr/NqXYJ6StobQgiz5H2vlAap&#10;SMmgUGgD2oBpDNoaksqEXJKgOxdw3tN3nr4vsvbFbMbB/i59OzNxsRhpZHgxz/V1P/CiRX1k8sdh&#10;MvR52JCbITKcYJsxyQp99LjgSnK8KEQbjLVUwyHj1XVWjhxhbX1jPg783otf85orApX/61Lv+fmf&#10;r4+fP3unf/DBf6PP7f7Q/LOf/74zn/jM2vkHHqC/sEt0Pf1ixvTCHt1sRtfNCH1LCo+mR4I2lmrQ&#10;IOMRdmudjeuPu41T1//mLXe8+qs6ObrzzjujbepHjK1Iy4CdoiwE0aYkWdsyQeg7R3Q99GVaKIfT&#10;DbV/8PLh4eLrrrJU//qVUiq/5PWv79Xq5M3Da6799MrTbvjk4KavuW9PRmler+JHa8SmwSOkmMlB&#10;CMGgU4ckD7moSXyGhJBUseeFBF0KhFiaDypmJGcMUCVhtR5Rx0x/bo/pg6fpd3buTHuzb7xcv7HP&#10;vOc9dde1z9w/vFAtLuxBTFRVha1qRGuSzkQDWWuwunBiRS0DaUq6u60rlKKEEi1aWtfT9h2LrvuC&#10;T+GypKhfrkoq72srXkSwpqKqaoyRx5pDPgRmbkEkFdUPiUBKKarLxuS8XJVzVlWz9tzZI+de1u1d&#10;QKJjUCtMSIWfm5YqUhGyCGItpq7xkgkKktJkbUApXHB0XYcPEdHVMiBGk0RIUoJkVAYrpQmac1G3&#10;QlGe9n1P33ePqVBzLpau/J/f45WgQ0JCSaUWEXIutmeXoQ+RqhozWNt4KI4m/+zEt7zw/luvcDMV&#10;YGW8Wtfjkc5K0KJIfYddDqC996XxozQsFeCoRIwB13cE10HoSLEn+B7Xebou0GdDbMYcJjh36JhG&#10;qNY3OXL9jdRHj3GQMuddoKuG+GaEH06IqxvYkycZnTpJvbZGkhImqowpbp6US9PPOxa9pwsBZTWD&#10;wQgF+N6XZncsEuOkMjEHWh/oQwnkE90gYkhGkLrGjBqkMXgiLnlCDqS4TAkGciwhQQCiNUgmeU/b&#10;Trd8zhfN3L/cdev3//h+6sKYkErGgDYo+dJgoO17DvsZygpKK+bzGa7vGE9WWN3YenVU1SAXUPvj&#10;rme94oc+gZncM9w8ccGOVzH1CGUNKL0cQGiMMoyaIYPhCGNtYXar4ihL3jM/OGDnkTPMzu3f7hfT&#10;E5d6fS5lxexnObFXFJRL/ExW9D6UYBKtKOQZz7yfs90ectq3LNaHH7LPuuF7uenkHV//9//B62/9&#10;wR97ZXXq2n+9cvKaebOyRrC2wMGkfH+VlMFFzBCWA0LfzZjt7xC7Q0K7z97DD7D74GdO9uce+bHB&#10;7PBbLvVnffHXfm29srF+dNI0eaQbVN+TgyNFj8uBtOQIsnx32iWH0TRDVo4eZf3kCSanrqE5fhRz&#10;ZINsDQsfWHhPFsGaMrDyIeCcK0NfXWHrCmOlYDp8BAcmWjZSg+k8ttYD06QnnfviqVhb7fZ1Qvx6&#10;jdP9fJ/YtkTXE1xXhpBag9K4kFh0Pc4lIhplLGJr8ngcZLzy0LM/+uf3XQlHh1Iq16PVdry29vnB&#10;1tHP1uvHSYNV+mRpXSRYITTg6xaGLaqaQ5iRF1NksYeEPWYPPfT0Bz/9qZ8+TOmN991770X1Gi62&#10;zn38feNhbX6k237odfsPn95sz+8QZzNy58g+FoFljqTYEUMLKZZWZVWhV9eo149Qj1fIWEIf0X6B&#10;WszI3RTpW8S14BfkuCDR4vG4HOldj/eOkHp83+O6nuxg+3CffWBP19hTN3Ht877lV+3myZf0IZzJ&#10;d931/9mDPrq62khl9+qmqJerwYTKjjHSIBhyFHIqZzbvPL1PYCq8GFIzYuPE084fuebUz3/rsWc9&#10;bhHFmd/51VHftc+J88NBdzjDLWZLp2gihrh0YPCYI9pojXd9QapZi2kalB2gqjF1s/Yn9ejox666&#10;R58Y9ZRUqA5X9B9FtfG77jD/8Fzm+DRlIGANiFFQqfJC8IG4TCJIKRFCIKVIygmRCtcHuj6gByN0&#10;TmuS40XBgZVS+QNveMMf68nk8+3B+BmhW+Cjp0+aoDQuR1R0JARdmf+XvTcN1/Qq63x/a3qGd9j7&#10;3WPNqcwJgQgdIw0RNEEhbVoQsSFCIwq2crXnUtuh9Wh7ThE9pz3afc65kD5qLvBiUjChZYqAIHSB&#10;IEFIAFOQQFJJKqlxz3u/0zOt4XxYbwIK2CbZSVWg/p+qPtSuZz3Pft9nrfv+378/OtN0u10WduxG&#10;9nZQT80xzroLxbjqAuvbc7e+/XXnu995cbW19XOb9973i37pFKNjFc1oSLm+iagtjVIkOvJztVb4&#10;siL46B7SRiJFRpLlpN0WSmny6YT2+edWu8677GY9Nf2J070+ACHVSZFoghSRNyctiU4w+mvBKCFA&#10;WddoY0iDxY9HOCWRKlxGlr/6PFXdA5zdcH4b6upX/NwXwoEDl33qyiunu4nuLX32zpsg+548zWFr&#10;Dbu1RjEeIZsaafQkiVxGh5+I3VMhJVIlKA2OyXfo5OdLBMLHjULwkCcpXgjGdUO5McCdWDknmd33&#10;n54xG/4DcOd2r69vrULK0noXXWZGo2VMu3DUBERMDpWCpolNByPDhDknUVJFJpRQkd0UJDIk+CAp&#10;gzpUtU98ZLuv+fHU5urysNwsp0QQtPIWJpQMhgNG4zEhQCIz8rwFIb73tFTkKumqNH3yOXhe9zrB&#10;uXteHZaHNi1KbZxFGU+WJjF8XakYCEUcu1JSkiSaup7A1SWT7pPA+YCvLd43KKMQksgEDWCrhqpp&#10;8NaRTfBBqBgCg4gD4842eKKLCqID2vvI54zfwSGWHqUkQ074qnrCc48J815IVJbRmt/9hZExNyRq&#10;9aAQ4gl/Lnff/cFUrIjNcjRkY2WJjo/7JOcsVT2mLEuEVpFp2DSRLwoEHI1rsJUDYhHTA5Xz1CLB&#10;pC3M1CzCdEBX1LJh5CW1ShCdHm5qmn5tcUKj8pxsbpqZ3bvs4vyiI6AKd1y7pTWyVo6wXVxZRFes&#10;n3DmE0emDbLVxqg2OQmenNHmGtVwRD0YoowkbXWoBDRe4ZxEuQZBQBHD2zSAVqj4hAEiIkN6GsDh&#10;0dbjVaARjrqp8bYiqevKO3fGM8k//pbXpfRrUYxKNJCmLVQzpi7rCe4o3otOp02dZNg6IGcW6Vx4&#10;zoGkl35s/vuueEzNl+f89E+fvG3pgWP1qRM7R6snqAcjnK2QngkfMU5GoAQigLc24hcCuKJiUK5T&#10;tiRix+weafU+4K5tuTGPg9Sw6tmy3uGLAaIpIFhqEUPPUqHJlEB6i8TSeBjaBlfXxbxSn1HTu/7H&#10;Fddc87BLqqJ5xybhWTbLXuB0RlVvkQQZ3Zta4jxUkyDVREtyKSnrktCImKItFKbWZE11bhv/ykM3&#10;3/yh7QwhTPJNYUvXyRWmktD4Bi01XhL3Fjq69QKglcZ7j5SSJEuZmu4xs7hIMj0NeU7QkiAUjYOy&#10;8ZH77zW+8Ril0TIjaAsTX7lSRENB8DH5XSl8cATvcE01vWWrarvWeVaPn4abW7vbxu6cTlKMigV1&#10;kUSDiMRH5I73IAM2gG08qIgACEqT6OyES7K/eSIxIIvPfsE9wCse/PRHnxnG5j2q3+wOGyOqfoEK&#10;EWNidGykKKlwMoARKOXpnzrG6tKSyhZ275nLL/vBtCiyEEJxugppaVH+vN3a/Gm1sXpB0l+nm03R&#10;1gnSBqwtEbaJ4/9YjAhgFI0W6HZOZ36W7s5F0s403gkGo4J01Mc1AxQlOrHYPKKNai+gNgzLEusK&#10;tKtJlMWHyaRYqXDWUWWK2blddBZ30t67D5+nXz5U+c9fc+2133RCwq+u7vZbq6UvxxgsYGKeiMxw&#10;KKS2cSLZa6yFoqnJsjbOSEgypvbt/HBnbv428fyXPOKJ03uOLf8v1YOHf7g8eVJRFuRCIoOjcSEG&#10;5gWHQ6JFnBQLwWNtRWKSiKRUGusFhIRm1Nx5/t9/8rFl95zVtuk7sqD6zJf+1NJn/vjNf57OdV8z&#10;vTgHwzXkyCFlg9bgDXgXC0zeWrwPhBBh6XXtUVKQZBqjFYmUaKPIhNJaqtFtN95oHosd33U6Dxr0&#10;m8zIHfDOd4q1mtIplEzjgc5B5UsMKYlSKJPQaXfIZubod6bwaTY7FHW2nffr21lfeOebzy021n91&#10;cOy+nxw+eAS2NpG1JYxHaOdJsoREaxpbU9uajBiKEc/IPqaEK03SapMsLCKm2uw8//w3J+ee+3+c&#10;+5wfvv9M6RzVwa1YEUArHNGJKmQsgikRu2FMCkeBgGuqeBCWEpG1MlEMvk80rf2cLag+rjpw4IC8&#10;6oId88abfTTuaUI0AqW+0q3V7Y/3mM9kc7kBbBx5/3veMFg9dbDl75YAACAASURBVP3ggQd/sEhN&#10;inc455DekukEgpwEXWhCgCAnLEEZ2apCEytIMHFsqQlfUkQeaYjF1cxLQlFSL6/Qv++u5zp1+Y/f&#10;f/DN//m8a169reOwaVlal+XHUJHp1ExSR4NwuDBxastY8DGayTgR4CU0Hu8sSIcwGpOkOAteGbRO&#10;CVKm33Pl6R/BeiRaPrbqRoPNHbI/ot04pJuklLs6BjjYBlMHpMnJk4RWp810mvSkD0+6QKpDT7vk&#10;iuLue38sHQ31FLGo4EONESkCgUfQiOik1iI6dnNpUJnEej/ZCAAuchxxLrpGEx3HzpWJB/9iTLnZ&#10;xxcxWVunGo9CCIsxGi0NDQ4s6AmTvW7swwnWwlmMivxiH2pQGZDHFHU8iTGMnKfJ2izs209n7+73&#10;P/3lr3nf6bqv8v5ierk/YGlpiaWlFUKuUQrq2mK0ZjwuSLIsFruEROvIYcZPmtTBEaSdOMoin1il&#10;GVPzi0zt3UetczbXN4O21QbS+Brxpe6OnX6vE/ODk8dncpH3Zufm0iYNt7tMfmFstEyC2Fen6TNk&#10;d3ZP8BovYMsHhHMYY6jSDDk1TZiZo56epWoMUibQTIrcrSF2nFHYGp+l9GamwFmqssANKzSedi6R&#10;Nm4SE6WxQBNpuQQBQUrchMEsVRwkHFYFtZVIQkiMOSzLcu10Pbd/ro6x63vN6u0qkZYkzwh1iVQZ&#10;IVhc7cjSjLlM02q3qbI25+2/gKn9F3x59sLL/mbH+vpjnsoRQoQ7fu+GI3W7dWUYZiS+hTGaUNfx&#10;3eJd/FzKSLMNOAgaEQK+sTS1RZkM5Ryt6amdj/mGPI6qyvFMYQfn2XqMDA4pJS4IEA6lExrnUT4i&#10;aZIkI2m3mV5YrLqd7h2XfF0xFWDUq+83x9WHQtZ6gexO4U+epK48JsSCpZrwgYNQeClIpCYVGkQg&#10;uIpuntFqt2lZi9ssnzP7lAt3so0s1cHtJ+p8/5yrm5qishjhUMrEzAgnwUu0jk/Uh0AqBFtFiWzP&#10;MLd3L9XiXuqkzZRsoV0gCRoRVKRYC4NQAuV8NA/4gAgx0MW5rzGupSCO0RpF0ZQoX9E05alk6Hoh&#10;hONnyr79rL5RH/zg69O15dWr6sHmOW5jCS01sws7aKqaYlwTbI2zFiQIE4NGnY85KEqnyCRFpkYk&#10;WXaaTEf2cGu691a1uPgb1cY6o60+lCMQDhGY8Podzlu8jzUItzWgtvH3dkOr3eunlu8ajUa/cffr&#10;X/9nXHQRF1933RPSCAghiC+9503/2+a9h28Iq6uIlWV6TU1HpygnaKoKVzYoEUi1AaXRBpz1QIIj&#10;wcmMJO+RtHJqN0CYPi6cJMgB6BKrK7xxMSfZhjgVgcO7GBSVSI1JEoL3eOtpvCPrLjC9uJ+5i/av&#10;6NmFP0J33nnNNdd8S9zMxvIDv10fv3+/3FgmwUc0WWDCOzeR864UQWqEg2ockUA+7RCyjH4d7rjs&#10;+S95xO/wW/74d79v7cTxfzd+8FQ7HWzRDZAKGdfiwXlHcB6HpYGI3nJuwpSOwbEETWIydKuFydXM&#10;mcwG/07Td2RBVQgRbn3LO5aEMCutxYWFcv0UzXiL0tW0gyJOrE0CFCY5BBObCiE8lHQNWktSZciT&#10;FCNNq6XNXDIv9wOPml96zatfXd52441/OHXBeUcHSXhnXYyFLUuU1iA8TdXQYBFOUZYFw+GQrcEW&#10;ZbbOsKroC5VYIZ73yT/7w08/5+6lI2c/bP+0hkN7eb28/JzyxKmkWjmFKQt85UgtCKORAVxTEoSH&#10;RDOiJlhL22RgA3VVY0S05mfdNr1zdtFMdatLnvvC+0732h7SbTfeaLbqmsraWCBQasLdFQRs9D2J&#10;mCpoJonmpYsuXFFIxHCITXVbVtWO07yUb3v9i8XpH1p+4MHf7DRhIZFc5HHLRonjYmpm+bPveOOf&#10;yo5/95Uveu3jPqKUpq13F7Ozn1XW/mSW8DOtTnu+OHmC0cpJ+oM+RiWkSR4DdoLFBotUCt0ocAKl&#10;NFKA85HRKwQIJEoJlIyJ6DY4kJLEgxuMGJ9cz0R+9MXe7Tv46Ztu+sxV11+/bUxSN10aMbSuqsdI&#10;V9JJpxHSMi4ciU7RUkWOto8hOl5EhIFSsdAiJw6Xh9aidGT4ZVmK0fKMPqz/Y4UQxMff8sa54Ufu&#10;DAyHgnqIpaBp6omLQ+NcIA0CLQRaq4gUD8KkqHPDwYOfE//EZvVM09Lhe3+5fODBjtvcInMepSVW&#10;xDGqyO6UsdCvJGmS0VU5xol4ADMevEeGCAN2Pv7dIEizjNDOCFojTYYZpqxXJWUxRAaPt5bgLJgM&#10;ETTWeopGY5IMnc0gjaJxFUVRUJYFSjjaRpEl8ZpcyEDk5FmKVBJPYDZJSBYWqtl9593TfYTpstut&#10;Y4fvmauL4tkba+tY2+AakD5Q+QqrdNwrWY9SESXhJ00UpEeG6PauqFEyQQPag85Tur0evbl5mqRN&#10;maVHXLD/e+GbdjX275pfbPfmdy4shMZL7ZqRTLP1jjGr570qNmAOve+mC6vW/I82Pf/TTdpazH13&#10;ZpSl+LrC5AlKeB9m5gb1VGcNnaw2ntrobFPvmNVTu+ZndfDP3OqvM1jf8D41cmFunlA19FdW2HIW&#10;WwzxQSK8iGtxHiUVRutYTJ3cGyUUQgm0ltjGUTUWp9vMT3XE9GxvLLrdM55H3h5X1kmxrISb00LG&#10;PYJJcZlFOXBKIbvTiKwFaUZvYZHpvfs+lWXV7WKbWPFbVXmsdJaxs+RSkWYJkScBBEXw7uHAQEtA&#10;CVAiTkMoBFlQ4ELIpzqXbcf1PF6q+oNNrMga60iEIEkSXPAPhz82YZKSrSRoCVLbubnF22f37f3q&#10;P/5Zl1/+svrOj9z0hTRv05mdp8iPU9shsrJoBUYKnDJxKiMEnIUsyXDGU9UlyifopqK/usrQNV1T&#10;6qd/+o1vHF71Mz+zPQWoc8/V+K25YmvdN3UhE5/iygprS7xymEST5ineOvqDMYloUdU1mUlJpqZJ&#10;p6YgSXBKVGVRKieEFlLihYrhcMoQTBydDfGmIQSxs4sFJbHB41yNQNEwMcsIOwxLRwZni6lntvIl&#10;n7uq2nX0gfsyu3IKRg0tZXBYtApIYkq7dw0qCJTWVF6SJClpkqC0DjrPV6VSy//z/237te/Z124s&#10;ffSvblELO76/2x9dNRwVZBvL1FWBc0NCIJp2gicIjxOSDpAaSaosxepJteWXF6da+Z/kT79i0Tt9&#10;bzhw4C+eiLP+wbf9t48Njx1+7vS4wgy3CBtrtAhIawk+4JoGEQRCaOqgCQRqlaKFRoQE61PqRmOt&#10;xHqBDSLiwoQmWE9dVITxmFBEbqmYBN4GH/deIUAjohmi9J6QJcwszGF2nU9314VL2cKON5uO+eNz&#10;f+iF39T4c/DgQd09dvdvHrvz8z/qlk+qbDzCuAbvJMErZAhIFXMfgvMRDxLpIzQe0nYH3Zsb9Eej&#10;RzdF19gHEp3cNXTNRcJ5BIGmaSb5PJpgJ/GX1uGsQyqBlIomBJoqIOtAagNaJmglUVLufdQP86y2&#10;Xd+RBVWAZ//UK+44eODg7u5uGrM8x2DlJL60MVSitjgP/qEEXx/3hgLx8Ib5IeaZEQYjBd1Mdo2W&#10;b8frfxFCEI/lpXzla187Pvyuj9ybjFx/tLw+3V/fgNCgEmh0TRUEdVPTQtDYwFp/C+UF3rSwKJok&#10;/60wP/fO23fv/s/EHv5ZfRPd+Rd//qz+iWO/YFdOXZKWJSZRjEc1rrbkKiPgCFbgRIiHI6lR4iFj&#10;RIhONxmT95yENDEwMzOa2zX76dO9tq/XfTMzYn5t6YTQOqYlljndxBBEAFEQqPHO4TBIkeKdxmSA&#10;tzjb4Iox5VhOCTe/79M3/d/5Vdf/ypMmfOfJpNve/sb/9c6PfPC3R6eOGznfI0y1cc4tFlItlt1Z&#10;sI4dF1z6lRDC7Y/3pn/XtdeOgK9+7E1vuDGZXQw+4VXa+706hPj9U1QIH8MeHBMubwh4LVBexeAH&#10;iPnOPuBVwCtPtA14YjaEQssY9uRCoBwOGK+vnuu7U/9e5n4Z2D4u6RIE4VdnF+fQwpNrSTHYQMkY&#10;NBiLpfEAFhl9IjpdpEYpjXABF+I4uEoMWklsOydr5bimOef+gwez874J/P5MlBAifPamtxfynH39&#10;/vEHe6OlDeraopwmRxGkojagJNExKTU4ia0dItD90srKk4a9/sW3va29sXJ0B3UB3sbnJxRBBpxw&#10;k4K/wnqQypBoQyvJUeOGEEAlCcI5bANYG92VwSGUIWl30Is7Md0eMp9CDgs2wzRFeYKirFHNCKUr&#10;nOpQC02NJeQp6fQsZmaG6V6XrJWwvLbG0qnj9Le2KKRgfnqa2bk5jGlRNAIXLEJrFvbu8fN792xm&#10;s3MfbnT6Zm3TRx2AuR0aDIb4ur6kLCuyJDoXAwEpFUU5JjcZWiUkiUGJQAgORIh1jYfc7N6jEo2t&#10;JX3nyVotsl07ae3Zw3pTX1MzOnz1K//91zvG1oFv2ay8/EeuP3zone/8c7Fv3+dzOM9grzB7dmqc&#10;n2t3s5dYKd5dCP0uF/hqoe2KGtLxwZWze/YnJlM7lGCvGYzmkuGGwblfnZ+bM9a6haw7JSFQrS4j&#10;vQfZIIWhqSvwAaViQdVOnKlKK6SSCCIPUkjodDvMLc7Tmp0/EZRqAU848/afq0M335z0q+pIX5tl&#10;W9ZPEUqhJrtfqTV+Qrp2yjBuBIWBXqdzJJvtfWL++GDbGn7ro/6pqixACHpTXXpG4wYjBhsj6sIi&#10;tAAdnYxCxlFZoSSijmYIE8BoKXxdP227rmm7FUIQn/pvv++LUycm7MFJsItKCMTAOz1BhsSUbEMj&#10;Mzuy9iDrd3zhm/28r3zivetJluN7U+jZOQa1QzYjtAAhQWsIaJwKgEJqCKqOiBFf05QFTX+AUWl7&#10;vLn26625xV8DtmVfu++SxYs271x7nhGONNOIwuF9FYcAnAURULVESUNiEsbjhnary+zCArPz8yTT&#10;0787btxbh9ZueNwnKucuDQBCYvGTaDKPkBKjFR6NAoKwIBRBOJrK4rzE5GDaKSLL8F4fJn3SDWB8&#10;B6pXttrD8VpRY0eWmTSfTHpIyqZGBU9ATRoPhiANWWueQgiy6Vk6+/cP/XT7l+a/7/vuOB1XP3mX&#10;3br2yb/+g+k6XFV6SB409DdWJ8zkEhGT0yJ/XIKwlm6rRaYCrhyS1pCON2iXw9/tTqf31tdc85X7&#10;r37G0fO2KUAuhCA+884/vDyMRs/utpOWd+oZ6yvLl25+/hNXStuXo3EfXZbkIcOEFIi848RIgtA4&#10;AngLTpMmLYbjGpGnzOzcRbZjF6LVxkpNUBnKd6nTzAchZb9pcGVBUjuMfMh84ciMxpgW1mkCnsJB&#10;gUSmbUKny9y+/Sw87alHVSLeMv+85536Zms6ePCgXlw79mNrJ0/8XNLfSkNdkliPGweCB2nMw25Q&#10;a2MRVU/+LLUmn+rRnep5Obf4UbNv+tZHdD8PHUpOVKd2bh65+1lr963/S9VW+BKqwlJ4h/QKHWJR&#10;WioVAzp9QIj41pVCRFOHbbB1ha9KXFFQm3L3Y3/aZ7Vd+o4tqAJc/bqr3RfefvMdzM1f1rRyXVWb&#10;KG9Ji5LGTcIkpIrjaC7Ew4JQIH204wsFtsE1FU1RoooKk6b/8uMff92XiKWER6WDb35zNhiODotW&#10;dtwlnbZQHS3dCGPAZRLRTLo5VUV/cxNnIakCIrd4leBbXNKsrb16MNv7+xDC+852XP+h7nrve7vV&#10;aP2GrWMPvnD9xPH9zcaapL+JKCpsbQnBYozE4/EhjgoJJFiLlhpHdEN4CTLPMLM9XLfNQKjV+anO&#10;f6Xb/uzpXuPX66UvfWnzqT99y5c7eWtdTU3NQiBxFc5XuFDR1JF9Z3SNc2OMNvhCI7WgEDWNq8jz&#10;2Rzln9fZvftW4PbTvaZvN912242m+NzgCqWkaacGPR4TmgbhfCw2DmoG3jy32+v90j3vfvevA8ee&#10;iOt63tHVo5+55JI/aM3OfCmfH/1ytbjzyo1jD7J17GTEYxiN8B6LRQYwQaKD+lrITu3jCIsJgIQQ&#10;UAiC1jglESJghCCREhscfjTuVhsrP5AY+adsY0HVFkVdK07tO/88Wjt2UK+tsLV2ivAw/TBKCFAq&#10;hp4IZZDha8GbUijSJMG0MoKUiJke7XYLp9Snt+qjT6rAtnxaj2cu3Ldphyu98arCGE1qMnSwWKXw&#10;EkwiUEaDUrgA42Y0zPHHnvbSlz4p8Ab3H3xPz9XNi+t1t3coHC54XPRJx8KoUiAc1jWU1qF9wCcO&#10;px0B4giWFSQYEjRBWiosQ2/RnQybdui2d9DasZNGKMpmA7o92nsCurIoXyJ0gwsglCLPWnR7s+zc&#10;vYe5HTswecpw3KdcW7PDbmdQ9VfSRORS71441lpcsFneKjKv7lFaTimjGp2lJ6o8u63v6w9f9Ox/&#10;ffR0399Oqk5WMv1M45pn5UpgqwYtACPwwSOkQCiPp0FIAQhccJQT1qpAkcoEk+SMrMO3ckxvJh62&#10;lPzNunH3X/MTP3uMn/jZR3Rdl7/85UeBowB33HLLzOxcS1cyybSzv2u9P3nVC68//i3+6eGDBw/q&#10;+dJL1cvUVddf//r7b3n3axJX/JdmemY27c0S6ho/HlDVNY33uMbiw0NzxCCdQBC/zyQavEVKQd5K&#10;6UxPMd2bRrSSypn8jP2+CCHIU7d+7Fp7930/vlWML9FlDVrgvMXZKnKCpQCtWe8PMG1FZ2ERlbbu&#10;2xr0P7f4suu3xZ0KMLO4+BlXFfcOtbsg1GNqZ7HOPVx09C5QNxZhXXR2aYWWknrSIFO1RTY1prYX&#10;HD743isvvObFp7UJ8U31uteJzjMu7Li1UxijsNZRlxUqjZMRQku893g8xqQkc7PoHd1EpMlXLr7u&#10;td8w6iuECPd+8v1bwmiSPIFOlyrZwps6NjaIo8UOcDikyKltiRcRCZCYhFQpkiSjNzXFJnxvEprn&#10;3PGOd9x7+ctfvvxYzxNFf31ee/bNzc1J26zRjEdY4sSK9wGBwxuPlhItNWMsaWea3sJO8uneJ71R&#10;H9z73O+/++Mf/7iaKaol5+ylSmuydoZqGrCOIIhNUSmR3iOVBCepcfgmUDU+kkdUwszcHkJnBpVk&#10;Wz5VZxmqZ7gW5/UOU6RPqeYXGI3j57sjN9msCwajEUywGEpopNNoNPiAlQHnLKNhv5WHcNrPxGU+&#10;8zHdc7+fjqv/qMpChLqi6A/wZYkKHoGLgakuOtZzkyCtJfc2hgj31+kfvZ+2VhcUuvfbqlJ/fef7&#10;/uLzfTO+81nX/UT/0V5XCEHc9Zc3PTVU9f873tp43nidpuW8qZZOYje2MM0AW4+hstRCIaVGaA0S&#10;lJFIE6cySmepm4BvJNa0md55Djsuucx3F/YdKvPsYzYRtyqfrZq81chy6xf76+svHTlBUzta3iFM&#10;gpGSYD2VtTRBYkyGSjI0gpSEZHqGfH4HrYUdd9KZ+o15O7r3m30/nfzwh9ub60sv3njwwRuqlQd3&#10;6HJAgkMGgfWKxnoqPEIolAyx+QIEJC5YpJBM93p0FhdH2Wzv80+9/t89Mrd+VQUVxpc4W/0/o1F/&#10;UbiIcAp1w9gW1JVFZ50YoEfEnggg+Ohd8D7QuBpVlfi6QhQlDEeIJN8FcP8Xv/iS857xjHc/2md+&#10;Vtuj7+iC6uSD9/RPvv4NJ5KFuV2FHWCVRY2Lh8cBTapRSuGCi+MkQtG4cnIgSAhK4MZjGGzhWhlK&#10;2gvb4+4uJhv6R6Orf+qnqo+/5eNkYfw7utX6Pd3Oz6FusN4SvCRXCUJ4Qm2xZU1BH1CYoJBpdBXV&#10;zu33mX7tZ//0jUeAL27TLXvS6+N/9mcXfeXQHf/p/tv+9hXTuTFdrWkHi1aCyjlcE1tTJR4h48iy&#10;tw6FRqSTpqePHTidpWRTPfKdOyjzHNFOqsaFj8z/+d/cc7rX+fUSQoQvvu1t93Dxxa/PsvyGE1/5&#10;Kmmj8FbiraCuG7xrkMLjfAk40tAhhECwDmkdqYO2Fz8q+nblyOc+8Lb9948+s11jfWcFwy+MLyxW&#10;V84R1ZgppWgJMC7yRkrnKEZDyrWl1tqp+QtFu72LJ6igOhkjWvr0TTe9N13sLs315n+hNTX7I8iM&#10;tbsOYRJDaDzYGuE8IsSRaOFBJSEaVJkgVOL8Ha5xYD0m7SKyhFrUSA3TLU2JwzVB5ame2c51fPeJ&#10;E+7vLtn/YEt4KCtW1zdpbATPK6XimOgk9VhK9fBhDOcfDgoyiSFJU4wxOB9IOzlZllJIqd1jil85&#10;DfJi59Ej99RLJ04SbIOSE1RoAO8dQmhckNgmxHRW6xFB371xaunok6VBp4VbKIvBK0eDwcXD/jq2&#10;6qNkDFBraEC6yPlqLNQBEzyydIypkFLgvMDZGOaCCyRJgtQpzlVU1jMcDZCuYkqFZljb/74VqkIu&#10;zMzPL85utoK8amu4sX84OFUJ2anyXnt1anbhyMzCwqms11saqeTLzrt12jqYVsZUty3kYOdzBL5o&#10;5+2/U1OdwptkSzi1rJy17ZzRrmtfPjrd9/TrdfUm/dvnp/f2dcK4Lmm1BVZZqqoizTMEgrIpkDY6&#10;TUyEE6OkQeAAhfOaYeEgydi18zxmz7+QpNv5y2ETPnBZ4R/zd9x3vfCFGw/9OYRw7H/2u/uPuWvr&#10;w8GtwdqTtqxmS6FRrQ7ONRTjAU05RisfKbwBJBo1SeVNhUYANRItJcqkpFmKMoYgRFI0zRnZlAgh&#10;iPv/x1/uG60s/fzyPXc9v1rbZMo6RIgmgqqqKesSqRNk0CAcCYpOZ4qgdNYfDrZ1Xec95fx7bdl8&#10;+WioLgiry9hyFMchfYMjcu4kHq0NUmdx3BtPkoCSAdcMcVub6NHm/k7gOuCMK6iKG27wh9711o5S&#10;WZOmmamVig2JBlCxUm9dgwASk9DpTpF1Z0M+M/8N4/4PyahixeXiS7ItnxaMAj1BVAiPd47gojO/&#10;rizeWITRJEi00BiRoUWCbBzVqWWK1oja7fzV9kWX3gF8+LGs9bbbbjT+wfGPutFq2ziHdIFBXVE2&#10;JYKAIY64ahEDH52XbNUW1ZLQyrE6OaaDunPyObZ3fPBdx2ulSLIMPTuLKUvkeBzdLB6c93gcEiZB&#10;NjWx86GRwqBVh97sAswsUKdtkZipJ8WUyXe0MnORGw2v6rRyfDtHVppqfURwaSxCeg02IYjoUAVD&#10;oyxZ3iWfnsJ0u+912KOPdZL0sWrPlVeuhgMHfqN/xRVHmkH/N/1guNdtDfF1g6jGk8+rio5rGd8n&#10;wnumsxQnDRurJ/lqf8hgdZXe3nNevFVXl55YXenX2iwd/KM33N1O269/5mte84jqELe9//2tuz50&#10;8/fYzfXX9o8duap/9DjVeGB6IiNvLJ2yQGEJjSdYgZAKEo3zAnxAGh+RPiY2pOsgsBhas7uZvfBS&#10;5vbt/4SeWbhR2fIDOybs53DggLx1rr7UdXo/0mT9xKYV1lmaGHWPwxKCRMgWm4Mho/Uxuj3N4rnn&#10;su/iS5jbtw/Zmip3PveZH/1mazp08GBn1O+/IIyHN7hi8wLGA1JvMZMnL3R0plo3RhtQXqGdJjgI&#10;0pEkYHJN2oIkl6Gd+kfcdLmd25leSS7dWl7ZbTeG6LJG2oC3Du1iqKW1EtAPBVLE87cDHzzeQWMt&#10;jQ2EyiIbiw6QaLMDYM3aWx7pNZ3V9us7uqD6kNLZxc3Zfft29f2ITFr00pi6KhGAVioOkASB9wEp&#10;DKKyBCVAQWYC3dDA5gplvYWqpn+1u++ph4EbH+31TL7ky4N/8CeropVvmumpc+qtkqKuEEGQCIOR&#10;4FRMzFZWIhqHrBuMaJCmRuBpNgffr+fm/8Pff/Dtv/X0637iCSnAnMm64x3v2FFubf3ayWPHfnJw&#10;75eg3cYZQ6MMqQCNpzXVQiIpHCilgECYjP9KqTDKIIwk4FBJRt5ukbXaWJ1SCz3l0WtnIrf2Ga96&#10;1ejQLbe8Py+Ka5P1taua9VNgAyZIEhqaYoCHyHDxAZk0uKamAhKVoWuHKT1qa/yzZbPa/VKo7yKO&#10;X57VNkia5LtHy6e+h7omcY4MR6oVKIGUAusdVVVQFaNW2dRPeCH7quuvLx686aZby1Zy4djLHxnZ&#10;AEISgEQLcBIvGpzwlM5S+kC7sgQBQguCFpPgM4H3YK3DGIGWYKUCZ2kai0gcSNFKTLKtvF5xww3+&#10;8+99+6nxajMuN7dam/0RD9sQJ6AkKSXO2Tj24yedYhsZiXLyHGLXGLxzVFWJdjVW+sTrjRZwRhW8&#10;vpUOHnxzNjq2+fylE0tzGyvLtBXUMgY1eesQRiFVZEg13tFoQZK3SHpzR9O0+6R5j4xPre6qVta+&#10;r3/iGHa4hqLA46h9zBqTxATXIDRCB4KQWBlQMrJ9hVYID9ZacJZUtOh02wSb0NQFAU+ZJXXIkveI&#10;lvydLJldleubyXnnnuub2j83G83nZri46HwY6ER/WU/PHJY5o9ApmnOuelERDhyQPPWpQrzsFQ99&#10;nv/ytN6wR6jlf3Pd4tRn/m62nbWpjEKJgBICn0wOAi5gH3IOykAIMRBMCP0wPsmT4YIi686w+5Kn&#10;MHfRxfcty+yPNxeO3iWue+22fs89msNzovJ7N8cb91V181SEojU1jVCOcrTJeFiTBUGiJuVhb0FK&#10;tNYEowhekBqBRVPqnEpnDILEwMmLr7vuUTuIHk8d+tg7F5vVwc8u33nXd42PHUWNR0iaGPKCx/l6&#10;kpAu0UBZlpSjEd7WJNouZK3WLPDAdl3PlGkXI1ewMLPAxuYm4/4KlCMCFmEE2hgIEUuitEGIGHDm&#10;8BO+d0OxtEY6u5z2dvdfdOjQzf/X5ZdvX2L9dujgwYNarT+wM2hXSCmNURoT4qRE7RxNcJHH7B2l&#10;FzSbfabKar06cu+3/B26t1pszlXr/1Gm+VtFurrokoSqI/DCYmxDWjpEJSmsolINxiuE84SYTYV3&#10;lqoo8HXDZlGSmmxhelzvfSwFqBCC+OJfvuV7R8eP/ki92ViftwAAIABJREFUvJZl60PqjQ2GgxE+&#10;caQifnYykyKlpHKOynuaNEPN9mC6e7tLk7dWSfJw0dM25SkXAiY1GD2FUgrbOIT1BD+ZjrE1KIeY&#10;cN2lNkiR0AiNkCmp6aDTdiHa3VXRbreAbRmbPqvHR81geA79le6ov0lVDNF1g/cKrVq08hQdiGzc&#10;yT6u8Q6lErpzMyzu2UU+N3VE+q2VM6ExPDkr/tGdb3vz0/P+5mtbvT61bRDCI4MlTzVBBjQaLVpI&#10;JQjS4X3BdCJRYkT/7s+zct+XqHRy6XDsKU2G7Y/t9NO/qwR+C+J3zPzKihyEoLpCqLRTydzsNGli&#10;k5EnLcf9brE+fGZ14p6XDsvRD7itDR2On4ClU6RVSaJTjINEW7RS1CrBeo8wEp9oCIokuAmrGGos&#10;Yw91kjO1cA6LF1xqO3v2f2icpm9WGysf3vOiF42//h787dvf8FFtq//eKsR1Pmn3TDHEjYe4psSr&#10;OClUNYKGBJHldOd3s3vv+W7xvIsOq07niyNX//Vtt91mrrzyyn/Q0Dt48KCWW2tXbK6u/EoyXr3A&#10;ba6TWEfiJPW4wpV15LxKC22D8hLlBIoUh6OxPjKWQ82wLMmL2jTCP+Kmy333zfgLhvefX6xt4oox&#10;uqlxRYGrSqRQZHnKuHCgIjM7jsV5ggv4ELdBU9NT6DTHEznh3XaHdm9W33HLLTPfdeWVG//Ef39W&#10;T5DOFlSBTrd7SzUz+zmK3c9kNLrUsolWHiU12kkknuAl1glCkCTkCCkJOqbuBVvhqkCjBU3VkLtm&#10;W9xVdc/cqpOpN+mq98vWDc9t1odkOkE0DVVRYLTGaAVS4m2DG48QTpAqgemkKC/zxFXP65rF7wf+&#10;bDuu6cmq297//lbYWnnF0uHDL+nfd4R9nRylJJlWtBKFBJrK0kyg0CLtxCCdEAstSurIsxIxoTkT&#10;EiEVEomrLNZLpKVDGXaGAweOnYlF1cF4/NVWr/M7vXP3v6wM9UtcGE8rb8kTAZsBmgrryngILkZY&#10;wCExSUUYVjAcA4pmZJ8tu/nTQgifPBM2Jd8OSvPcp61MesBVBWNb4zKF1gbQaJnG8I1A5nR2WgJN&#10;7l1cbHatrhs3KK0dVtoDIQQSLfBBUJcAHqUTEgAbnSFBxENaICZZ+hDwOJy1eB9Hhax3iKbGNxVa&#10;WhOoLzh0883J5S/bvsNvu90rNzi2cWp5rTUYjJiWmuAbnHNopRETTp21NgZqIZFBIL0jSI2znqqu&#10;SZVEhBBxK90pTN7tBqemgZXtutbHU8mRwbkbyyv/puj354yE1GgEPrpQlUCbOMKlpCIIUEnO9Ozi&#10;YHbPnr+78EUv3eTf/tvTvYR/lg5/6dCGbbwZjUYgFRKFr10spiYJQWusFbFYDqDACYcXDUqnpImk&#10;qSP6xbkQp1KEIc00uVGITot8Oi9qKd7e6ZT3X/7Cn354o33bbTe+R6+dm1zzitd8yyL7mfiOeCRS&#10;ozCWQRwRuMuCDTShRuUKEcSE/RjwNjrUgws0csIXVQKBjg4MUqwDrzJ0r4eYmv9MR3PbhVe++Ixx&#10;cBr0yFYW2VR4O6YZjcFLppIe2tUE3yBVwOJw0iMFKCFJVYoSAusbvK1xdQW2RkkuOd1r+ma6/+DB&#10;rBgu/6u1e+5/ZfHA0R2qGJLpQFOUWGeJMfOgtSbRBuECoWxoGNJfWsZ05JxKzLY2wqaf/5K19Q+8&#10;c6FKE4zUWKVogiT42NyKUwUqOqUe/nuIo5Pao2zArW9RHF2Rm/PHvjvvXvb8cODAh86kz97VV1/t&#10;/v5db31GMSrTwXhA4h25NggEzlmsB+Ed+ICrS1ZPLWF7O9t7d++9Anjwm/3MidP6rw5/9MO/WEn9&#10;W4W1Tw0CpIrBJ3VjaRykecbYe+qmAinQ/msBct7Fd6PQAV83lMPxhY/lnfyFD908r+r6lVT9c+zm&#10;JsONLeqtPsE5xGTUVUuFQmAtlC5QS8Xc/t0sPPUKenv3FaGbfHH35d/9NYa/81vWe7x3JFLhCdQh&#10;vr+V0TgRUL5ByIg50KlGqdjUUSLFioRRo1ic3b9qU/GB3S/4gROP6iGe1ROiv337m/b3l5ZfUj94&#10;UhWrp7Bbm4iqwYgcbTSJUSgh8bUjhIbKucn7WyLSlKQ7/YBqt76wNfJnzPsFwCz2/s8sv/h9iZG/&#10;Umn5A25N0DOB+XYClNghYFOE9gil0F5PcFUCmRtcVSCspddpM2wsbn1Zl0tHX3P8/e/c5Vv55zbX&#10;jw5sVZtciUUkC4ltz3fyegHHbF4MZqqVtZnRA8dmx+unTLm5gawKZDmiXZeYENBNgXceGcB6hcVh&#10;pUAqBRqMlJhGEqTCSk3ZlJRSI6bmmTrvfOYvPv9v5M7ZX5AlqzuuvfYbGNvf+xM//8Cnb7rp56d2&#10;q3usbv+a6i/ng3JMUZaAxTqJJSGb7rFjbjfz55x/bObc8z5Fu/2msdaf33/11Zv73/Wub2D7d7t3&#10;Cz/Iv3tUrFxVnDhBtbmFLEp8MaapKry36CRFoWgaR0xHiYGSAo3zNQ6JkIagFCHXeVDJ6JG6m1/2&#10;spe5v/2vv/aCpj9E1A3SB+SEEyR0DIJFOh52bAggRDyLDxYpJTO9HjJrM5YGoQ2tLCdv5V/Jsyx7&#10;tL93Z7W9OltQBS578XW/DnDwt3/79cXIXupEijQZwVsa7xCxFABGI4TAOxBEBABBEkIglRqZZIQ0&#10;Rws5ux3Xde2rXjUC3vCR/+8NUvjRgVHZn6EK+NpTjCpkW6ATg9YaH6Cpa4SocJXEJjZ2uepql6rt&#10;ax/461tu3f/8Myd5/olSCEHc99F3TQ03N162fOgrv7R571dnddGnl3UQIqC1QctYGEKCkDHZ24eA&#10;cLFRJJREqPhV64JHK0E7zZA6wSNxVY130JapMEGdx+te9zluuOF0L/0bdNX11xe33Xjjx9TuPZ9N&#10;ZHHReH31e6WrhZTgmwpGAazFWhu5sTKOK/rGUfaHyGyLDIlL3W41lf/rr7zvT74ADE73ur4dNNOd&#10;vYsdi8c31lb3VMNNXAiI1ERYOtBOElTWIcmy3pRUrdNxjddcc429673vvTN0Wh9Qc3M/oOqNjkkE&#10;CgejdUJRIZxFyoB0Ljq8hYgFVSljCnbwhIe62E2JLAMiFfjQECwIl+GbClvbhTI92mEbXdCjtY3u&#10;yRPL4+WTK+QVyI6JXEAXO8DaaLz3NM7GcbHg8ZMoFu8mie0+FoJNJ8PVNRvLyyR5e2vxkoufNJsa&#10;XxQLoSymlQ/keUIr0RjbgEgQUmCSFIR+mCEtlSTt9Y5nnalPPFkaKB98/evTqhq9+Min/oo8QNs7&#10;jEnQMm5jmwDOCRKdIlRMkfXBUtsKYUEZBVKjlEAGhaOmbBpkWdAkBpUmtDtdlG53nKc+75pX/wPX&#10;wpVXvrYhZpF/2+pQUYynh8V6XZbYpqaxDYkhBiqEh84FEkEsWgvAe48UMgbjCIF3hmAtw7JmbWMw&#10;VtSf2PWsHzpjGhP11sqlsiz2q9E6zcYK5Xgr8iabAlyDQqJEhhMOicXbGF7nAadEDPmxARssdVVT&#10;jmvXRhMOHtTiH+EFTreaY8eS8WjthwfHT53DaEQi4n6gqkuapkYYQZIotDFoGfmlUgoab1lfXkEH&#10;P90eq/9y6C1/tDi1Z++nvC7Ga4OsP6Xvd32bqbSs5eqoY2eUUjYrdGK7mU9teMaPvWr5rjf9Xld4&#10;OS8SuaCSbCHN0h34sKi12XHqgXu+a7S2wWBrk2o0hrpGeTAmwWhFWdZ4D1oZxGSOUyqQQRLw5NZR&#10;LK+yfM89zLSmX3j77t0HgW0Lznqs+spf3/y00capFxVLR1MxHJAKF1mfzpNkCVoEilGDUSmJSBgW&#10;JeVwq6Wy1jn/1M8NBw5I8YPX/vnn3vB7LyDvPLX2FXWoyRQI5cFFrI0O4JHIEHMivLPQVHhlQBqm&#10;0gSZGKiKpw3t1gzwqAA35dryzmZz9Yrh8WOo0QDZlDhsLH4HiSLuub0IVKGkkZq022V6z7w/72mX&#10;/11otW4Z0q4fegfd9v73t1IxcpVJqOPEMVpqEpFRBxd/R2RAKMWUmKcfRpA0CAmJgDTNSFothJQ0&#10;bpg5q6YezbrO6onRzTffrEZLh3+q/+D917K5quVgE+kapLD4UESWJwIZgNAgvEXr+C7v1xX90ZCR&#10;b9ZFf/NLF7/wx88oVu5F/+pHj4YDB47//dPOzztJOlOk5hm6LqTOFFo4xmFIMa5QQqJkEt8rzuGd&#10;xbsa5UsMnrbO0Naz2S8ojphdm1K8MpuaehV1patxgQwBGzxOaco0QQqBs5Zi0Gd472Hq0RDRlCQC&#10;lPdMpu4ReMpgkUis91jvkVIRsGgVSA0oBzZIwJC0unSTFm5+Mcj53gOu3fn9Pc++5sg/dQ+uuv76&#10;9Vvf944/yrXKRoYXusZe5tMppJRxWq/W7Lv4Key9+CnLqj39/7P37sG2ZXV972e85mM99t5nn/fp&#10;N900b6LQmoASaCMROvJICA3R6NVbxtZKvPFqJRhvcrldJnUTC6quGJVOVCJUMDSKaBRUgq0YQaQR&#10;oXn3i6a7z/vs19przTnH4zfuH2M1UAThNJzucxrOt+pUdf+z5xhjzjXnGL/f9/FDXqn3H7r++i9k&#10;k39JRcvY1Sm6Ng1KmRwjYehRMSA5oYwCq9HG4IIUZY0kRNkSEIjFNI5mMma6vo96tNq7tj1GKd4+&#10;LAWNdPMRcSiN1QzWGXRuSTExBI8xptQZUrEbVEoRiJAjzpWAQrsMTRVjUZJIItM8DPuAYw9nLBfx&#10;yOBiQfULkFQ+kbUi6RJKkiQikpZG7ksKttIIEUTQaenFkxXWWExVkYyFHM5p8pqT078yWtuzV2az&#10;fxMePIqKGa0tSShJcE5h0UhS5fifhK7fRUugX8xsvZhfHSQ/ni+Tjvv1iv/xq796Vb916v+a3XXn&#10;/7548D5a33N4vaXbieVjRCQIoARtisxKaTA9gMIojVIaWzdoo8lGI0bRtC2urhA7ojc1NRVjXVOR&#10;nvDht7/x7/75O970vq/FGPyRwnU33RSAjffc8prX2vW1Q3Fr6xptLMpY0JqqqksxicLARRlyDMx2&#10;tvHOMq4dLlOl2e513kz3c7Ggek7QzO7+5GjPnmP96tol4XSLqxR10xA7DxFGtmYyWcPa0Z62GT8R&#10;uON8jPOJL3nJH9/+pjfY6RVHPt4cGv9wTdzLbIvZfZm4uYsKEWsGJEG2hfWp1RcUUynMNShM0OBN&#10;Yd7qcgjOWcgxklPcp6lXOYcF1ZPz7Wds7W7umW3PaLFYZUhS5JQheTJSEtVzRqWERYNR+BSRkJlo&#10;B71nGDyMS3HORyGl+K055hcDHz1XY30kMapGXWxqmtph5oIFjC3dcq1NkW0BOWR8iuQhEiUZieqC&#10;OoR8OaSVlT3H7jr2KmMMzhpqpTD06KTRuRTNkySwGpHP17VEIIbIoMqmN5MxsRQIUwwsFgt8MBg9&#10;xViHM84EySu33Xab/WL/za931Pfdd3B3vp1VSjSuogEsmpCKVO0hFqE2LO0+KFR1vQyJIWOyobI1&#10;nQjbw/amPn38gSNKXTDsQaV1xKkqqcBi2CH1W+ToISeszkjSBJ+xTqFNUTOpJESVyKknikZ0JOUi&#10;347oU2T5rTu7zvA1BJeea+Sc1R2/+Zv7Zh8/8ezFqRPUQ4dz4Ps5EgSyIoZMzgqlLL1EtGRWVxo2&#10;skFCZDi1beKgn7rYHl57euOE1rX6iNL6LplMP5RlvnchcW897I52fH8gRdlPkH0kWfur1/+7MyGm&#10;ldwvJkNPo/Ip1yinfd+zs3ladjZnOnZz2O1Riw6XMiKAjpigiTGjiIXgEPhcQrJIIsXEStuw7Xs2&#10;HzhKWrv3769efc2bgfec7zV/CHnjvn8jWw9cJttnsMEX2WdKJDIqBGztcM4RfSpztiW4qpvvHvhy&#10;f/chFu54NLpDrngcJ+6J9Lsb2FyhjYCK5f2uir2JxKGoMERK49AIpgaXEzr05H73ajNrnshXUVDN&#10;OasPvPk/PefU0aPfPGycYo8qJAUMjNwI7xdorRESAQhKERXY8WpqVg/86fZ85/+cjtbuufyTn/wc&#10;4/+6F794ccc73/pnuhnRNC30HusaTJMgBJwGbRTJWbRoXDSEFMhkXOVwbYutHCTP1uzMSK9OV8+3&#10;r+ZFfGnce9ttTYw733Xv/f6H8u6uZXeGjQFLJEkoIUK6QmUNXiBFjAblLK6xmARDTEhO28GqC9In&#10;V918s9z9rne9e1w341lV/9O4tfVNzsZauo7QJ8iRFFUJLPKZNEQkdSjtGVmLtRorPaNcfIPzqQc4&#10;vjur7KjBuooBRfIDfddBFlpXFV9zEXIMTIaBpDJCIRAoMsqUekeMghhN1hqtNZWUXAQlCR06jBFG&#10;1ZRZH9DKsrp2iD37DxD2rP+Jm678O58XHzmbNXjWS77nBPBTf/Trr39XXU3/b7W9/W3gjUNjDH29&#10;f89P05j/mZrm7que/eyvaM1xMD1uZRhOPUFpmy1gcwm/M1pjmqqQh5QQM9S2ECokCZGM0qY8P1XL&#10;eLLGaHWF0erk3drpe3jRyx/2HsVq9Vlj9JWQP0/IM6qcsQXs0m4l5GIzprQiLlvyymjmiznRtejJ&#10;GD1u6Sr7/n6x8zPjdvrphzuWi3hkcLGg+gUQ9P2mbaEZsdg9QxETFdm3pOXeVymMNVRKk40AQs4J&#10;lRM5Ctkngj+3BdXrf+zm3dte8+rXmQOHX7Zx4vSTB79JY2t8iugUMVJhrC4hKkvJk4qCIjNs7hLW&#10;h9FkZd//Qof/esftt9zi7t849Qvb99z5gtm999AOc9pG03e7pGxxboR1Gq0yoiMxDQQJ5JSpK7UM&#10;aBGM0wTlkZDQosimYZEbJrbG1g6dTCloSyKmtJqt3bRx94I5LH0puGr8Vymljw2Za7QIKZSDoFIK&#10;W1lyUuiscJXDY+hCgK7D9gPBOGy3OLC2f/3qT7/jHQ9ee8MNj5lCy4WKe+d79o3S7EMi8oxsrK7U&#10;GGKAKFS2wlpN53fRNhiVuyfd/jv/dd91L/7e04/2OJeHjXfdceut7xtP9k/Zmb10do8cXmBMF8Gl&#10;0nl1tgRCPCSlJpdCalrKCTO5hKzrwgy3TqEMxOXmzgjrddWsnsuxh63FZQ3NvvXVEaPc0+jMuKmZ&#10;GehDT0garZbBHNqAKkbwKUayZIascIBWpoS15UxlLSPUVCR+WbbQhYTRpYenOycfXFNGISEilUVp&#10;SrOIhMqGwrEr374QPX0/25OVP3R+R372cCpenoXxlU94Mi2CnNmgP36MuNuRk5CVYJ0mxZ6cM1op&#10;rFuykpeFZPEZdMQqAyi0cZAzyQvRR3ICNQTqdnLgkgusQPZoQKmw4vvoHYrJZEQTNVqX4KIQwWVb&#10;CvW2MFxyFpKUAn7OQogBHQ2tnWKbBm1NFu+n53teXwjb5N5qW/fW4LRGo5GiT0ab4tEoURALTmm0&#10;BqNBm0hOUtLmk0VVFbqu0UannPXJa2944QX1zVRK5Tve8ss3IZsH9bCJDj1aVyS/i7UNFovPEZQi&#10;SSLJ8vDgHK2yYAxZK0K/S3ey27dzKhJseu7U8bzxnjWcKVLc5D193xU1lQg5K3aPqv0uJYVI2Ucn&#10;wWhFjomhX+ghqvJOJpKXQYEAMQo9Eb30400RMPGhV1dhGpFoqhFDysy6jmFr+4AS9bz3vuUtH3j2&#10;K17R/TXL8aiiH8JfZmVfno1BEqAy2pZjN1p9julttaCrmkY7os503eJxZ/P3p3tX34vlzq3trcdH&#10;Hwj9ArInZwWSyAZSLvczm8IgR4HkVJRa3pO2zpB0ukpq9yO333LLB6676aaHz/CVtLa9sUHY2GZ9&#10;MkUlaJqG+XxBtpHaWKwSnDVEbehtg9p/oHcHL3/rVS+68UsG6w4h37MY/Ek1+AMmCjaXoDJjLORU&#10;ij6mhApCRmIk5oy4QBZP3++yewZcY0ejtrr8k//ztydcJAlccLhkbfL006dnrxlLurRfqoVMCOQY&#10;SiCqtUBDSiUUVUJ5CUhIDEZQpsJqS91UK25y4RKRr37+87fvuPXWt7jLLv1Us2f1x1zfvaDfnu2T&#10;LtDWmbAr5D5BDMTFgMSeuoWmcWStCYPHolgfOXqf2Dl9lEEr6mqEmYxQMeH6jsH3dFoRlgGsRmsa&#10;cbTOoVrDvJ+z8HMykE0mKQEMzlicKQFZWjI5BtLCI2IJVqOqCXZ9jeryS1GXXHrz0175/Td/NQ2K&#10;7/hHP/Lud/6Xnz+ux9X36pAOZ8uwvrb2prtl9c+f+fwXnzUz9NJv/c6NO37jjS/NMdmcAko8pEQm&#10;olWxIEopEUlYZTEsPUxFYWx5ZnAt1KPyjNXNttlh46uZU231J+q2+tu+sjAIKXhyiGRl0M5itYZc&#10;/P0FIeZIbi2WEX2CEAND9kyamtUD+3HT8e8+6WWv+L2HO46LeORwsaD6BWja6VHVTqjmHbPjn8GZ&#10;IrdNWYCEyQqnFVVl0UQiS08wTTl0WYtrRpj63AaqAJy6/Cmbl2wc/5fHjP7dRciYNmFDog6K2gdU&#10;bYlKITmRAzihbDN9Ioe4opW69FyP6ULHdTfdFH7/Z3/mUwP+72Cym9QaR8QPu1i3gqpKsJjkhA+R&#10;JBmjHc5YslkGNFEOf2r5gVbaoBKkkBg6TwhzBho6An5nh7RYsWZf9bHrvuur2HA+ioh73Jma6Z3J&#10;bYGyhCSI99hlV1dpjQ2atm0xGFIsLCOtKAm73bxRyWw//i/f/3Uta320ELvT/+/Rez/xD3Y/c6de&#10;6TM+Kdqq2OrYxhEl0PcdtuuIXXxVu1rfnl/96t8/X15wT7vxxt07f//Xf7Zz9Z1blfuJBeaKiEWr&#10;zCAZVCSLoDAYBJZ+nGRZslYNlSlddZb/n5UieI8OnqRzra0+pzvfaa7fV6/t++ju+t6nqq0zZCUY&#10;p3AoxMbi9Vh6ZOScUShQGm0tSjJameU4hTQE1DBgRuCMwWHOaRPtkYQEv7BVtW6qCtGFjZ6FZWqo&#10;RefEkBYoDc3KKttWCLOtlUR3+HyP/WzRn9j4xMrK6i8e3nfk8Ijh+duuniw2ztAFj84RY8CaCp2W&#10;731jsBhKorZCSVF8BAaSNTjtcFVL5RxdSohEuuBRXY+bxEtG/ewbrmFpnHvmvB+enro5rbI0riLE&#10;iCQhJ4WrHXVdkcxQ2IJJyEREFChFjIEcI9qOlgqQdtEl84nzPa8vwia2OulcS1uNSMaTRCNKyCSS&#10;RJTrsFqhdcRqjTEl1C2hii+bragnDbqxEiv9rnnuLkifxsXOdr3oJVjXGqeL1/UwRKZTW/yHlwU+&#10;rR5KXi7M7aZy2Moh2jB4z2K3I4Y5rUmqntSw2CJXFdpZtAiERCUZbXQJt9JGQSbnRAqRoe+IMZJz&#10;wkZhbCuc0ZisS3iesmWNdWH1kIv5tVIaybIsrxapqlWGTKZxjiYrHBmb8xW6bdX5Xe3PI3bdA5LL&#10;NxIUKuflemeUZJAIUdBojDOM2jHDZNInP5xV+FdcvezDSbt/Nj146atCyN8hx48R4oKMwtUVKCFR&#10;COQ6l4KJsRVDLvfbIKi0YOd0qlW1/nerJ+0/Atx1tvM79gdvHN9/25t/qernN7C5wV7VMKamTwva&#10;8ZgQI7a2VBlGdYUyljOLnmZtwhVXXD3ed8nh038dc7Tu2djU6t/088Uv1dpqI1BlIWYhDwOoSEyR&#10;OkIgFS/gFOhwxLxL8DDYnr0H1pWEtO4WqeViQfWCw2L3pAzbm13oFogf0CGCj2hiKcBbQx+FVhRK&#10;gCBIBmUafLAE3WAP7T+emunPXfacF37qfM/ny2HpUfwXH3/X23489eF7ydUP1Fl/s92JdH6XOB9Q&#10;KSApEFNCR7C5IUZNFqE1jsZZrMqoqAkhIqEj7QaSRELXIw8x36salcqaGW0wWQjBM9/t6KLHOI2m&#10;wtoGZSmhrZJpqhaDgixorfHBEa3DTdcwew9QTdfvz5O1D33wgx+0fJXWRy/8gR/72LtuveU/LGLX&#10;1PMUnnPHA1vq5n/ysM47H/zgf7IjNbrH1qMjUUPOASEQo8fk8o1wyhYFUkroVGo+5ftSgg6D0kTJ&#10;iFJoV3VpxT2sMdz28z8/Mf2pl2+cvP96vfCsuCnSbZG8QMqkHEEbRBuUyhhnPkfmA42Ixqi8ZM1q&#10;VsZjVtdWUSurf/++P373R6543t/5nYcznot45PANdwj4cqjG02PjlVXWDh6hrluUriAVzzWDwQGt&#10;NdTOlZTRnLFW4SqDtZpKK0ZVRdW25/xwfeONN6Zv+5H/4/diXUeahiBCjJkQAmEIhMWADAHxHkIi&#10;DwM6JlQI5Plch6G78t7b3vCY8fn7WnH/O9/2rA/c8rp3zj772X8WTp92rRZUjuQYaSpLJhLiQPB9&#10;YUvkTKUsja6otKFOhkYsTdaYKCXtO4NFlS5SSIRhYHdnznx7i/n2JhunTrG5sbl2NG1e8EylNb8y&#10;NCvje03dLKxr0NoSvNB5z5B6xERGjUZST+pmWHpGjaIx0JBRvdp77L5jz7+Qwh0eq3jn61//jGG+&#10;/RydYjtqahIDISzoUqSXzMJ7YkpkSYTFAkI3Mklf+9GnPOW8NsQe/4J/dP9iUf0XRuOPtNN9rKwd&#10;op1M0bUmGCEikIGlfEVrhTYWay3GWLS1aPV5iTlJcEZhFbgk44r6nDIi148c+Mj6ZZfdsffQEUaT&#10;FRKGPhTPQ63s55mpLO0IUqTRmspaqqbG1A5jbbGDCYnQ9+QQsUpha3fZuRzrI4WcswrEeULl6d59&#10;VKOmbOaSkGIk+lRkoEKZZ0wkH/AhVH4+tPnWW835nsPZ4KWvetXsSVev/7SbrP5U36zc2esqLQQC&#10;GlsZXA0iHltBXZWigQa0UjgMBo3DUmOxOZOVZ5AtIluMXSD2CzZmu+wsdk6H4He2RvEb5tsK5Tka&#10;umH/0Hf7Z7Pdkvirl6EyRhdv8tpSOU1lBwwRYgRvkVAjvsaaCfVozKLODBl8ENsv+up8z+0L8Um3&#10;bycLH43JZW0anK4xYjBisKbCOFv8KFUqNlAiaClblvGdAAAgAElEQVS2S7mQpVDOUo1HtGsrOlu9&#10;+fj3f/je8z2vL8afvfEXD/h+/nxD31hbGkoxxuJ9nQXIWG2oq5rKVVjrUEoRU8SqjI4R4wdaMnus&#10;Zl0p2q4nnTyB3t7BzWfo2Qw9X1ANnqnW7Kkb1scTVquWFo1bNnV0gtQHss/orHEpYuOiXCMrrK5w&#10;VfmnS1AjYMhJSpBHpjTtjKWu3fKUI1QI9dAzv/++G7rj9/z4n779ly8INnTnw9Ek5XlJZCQKefm9&#10;j5KK73BWxBgZhh7bOA7t2RfW19bOylLqquuv72u7+ifNvkO/PVo7QLYNQ9KgDMaWI6B1GrQmIWSd&#10;MVrjTPFYlQyViqhhm3Tszmk49uB//thbf+0lZzu/w9/1/fPF5s7VJoe9bVVjjC6/FQXOaqZra6xU&#10;U5yyVFVLdi1eW/TKGuP96x9Xqyt3/3V/+2k33rirmtHtdm3vjmvGZG3xAiElhsGz2F3Q9x1d3xGi&#10;L3t3lYjRE/xATuFzjEaljKu24gW/d/9GxP33fjacPvbZPVvHjpN3Z9Q50OiIQhhQZOWYGsWkcYys&#10;QZHIoqnbVQ5eeg1Pfvo3s3bkkmlbuXMWcvpI48nP/wdnrnnRK163mDY/rPbtf/usaWRXK2YqEkyC&#10;sSU3Gq8Nc0ksPIiuScYwDAOSesYjy+q0oXXgFzOk77ESabSiyZZaLK2qGTFGYxGBwQtKaWrXorVF&#10;o3HW0lrLyNhS3AsBZR3TwweZHr6EOB2R9+2DA4dgbf/9cW3tFzr0e6677rqviXDz/Btv2n7J9/z4&#10;iRf8k5/c+GrOmtddd1Oox+0D1ajFtg2u1thKFcJEiqVwqTRaIPkIkktALWoZmlkaiyEkcpBkm3Zn&#10;dc8elXM+64bc2sTuG6J55Xwh16ahKJsklMJ11/cMw0DKQpZEDh6rMrXRVFqDRILvSH2HJtOurFFP&#10;V9BaDdma+yT7s7JSuIhHBxcLql+AutFHcQ4zmTJpV9CiSSFiRFEbS6UtRjI2Ck5rrCnyaGsMMfb0&#10;u3O6nV3CyY3Vj735177547/5pnPO6Fndvxb2XnIpGgsxkYdE7AdS1xMWu8S+Iy069JAwMeJ3t9k4&#10;dZrZ1ubl3aYen+vxXKjY7fonpZNnvq3f3DSLrRm+9zzkC5q0RRuF1UWip5XCoqhQGFHYoHBJ0WBp&#10;lKXOFiuFpdS4hto1JMn0fc9itk2/u0XoZsTFNjl0V+zdXdlzvuf/lfC0G2/0eerePj6w/jrt6ohp&#10;8Ekx9AmFxRiHl0j0nphLQqoOoHqP9Z46zvfMd+bffb7n8fWAbuPEP56f2riEfsHYKhyCZsCLEDL4&#10;mAhSAheyCP18RvLDZbaq6vM99r/1fd+3o9vJ+9f27un3H7qE1T37GY+n1O0IVVnKaTejFaVgqcoG&#10;zRqFIWJIjGuHIWGNYs/KKiPX4IO0xnJOC6rTw4e3x/v3v2dl3yHalX3gRixiSTtGDJVtaOuWtmmw&#10;VVV8jNBoa8BokoKMYJTCaYOWjO87lAi1sP/T73jHeb8fXwlKqWy65jOjSTsbT/dQN+NlwAwEHxl8&#10;IAZFzhahMNAsGqsMFj092jQX/BwfwnU33rR99OTWfbud3Nxn+bg4S3YlXV7lUhRTCSqgMgZCRIWE&#10;LZa+WKuptYGQSCmRJRZ5dxRSTHTzBdZWf9GMJn+6trAXpC/bI4UPv+k1I4b+iryYQ5yBDIVIl2u0&#10;HWOcRXJAScAQi/IBvbT+KN7lSqVlII1FYoIw7FO6umCYg1Aa2V7y6VyH4LQt85CIkoA2AWMykgxZ&#10;KhwNzo6wusHQoLAgtjBbaoexGk/aft+TVy6o39CfvOn1h1PsfyjOun2VBqshhIEQA3VdFQk4JSRD&#10;oUoiuy7Ftizg+12Cn+P7XfzuNmmxi01CqwxjVWGHRJp74mxg2Onw8540JEianDQhCL6PDH1CksaY&#10;BmMblHKARUvGpYjRCmsMzpllUjuI5KUsVRMNDDnjYyTmtLSScUVVhKBiIMx2SLOdQ7nvvrOdpwvi&#10;Poj3RxFAf/7RV0JRReRy4G+cQ5Z7Tk1mvL+1ew6sn3UT59obbhjcZPRbsa4/1UXBB0Eo7/0cI5I0&#10;iEPrEZJaBm9J2ZET+KEnDDu0KiC7W84fP/o8mfU33HvbbWd1/Q/91hvWTt591xN2HzxKnaBFITGQ&#10;vKdb9CRZEhbQDCmzyDDaf5i1yy/fTlr/4H3eftmiwXd+34/85aHDl35ivO+AYB0L7xmGQAgR7wdS&#10;iOUaUmyGnLXYqhSMrdZYqxl6j+/jSu/9eQn8vIgvj/7BByWe3rk0nDmN7hfYFNAkci7WHzFFYiq/&#10;Dy8ZW42xTYNtRxy87AqueMIT0+HLLvmPZmX1Mec3+cyX/2+3q1H1Y0PVsgPMCMQRuLUKN2lRdY0o&#10;h04amzQmaHR06NASFpbdeWTWRca1oXFQ2aKqzRRroz5FOhmYxY5F6pFKcCOLa8A4QekeYUYliRaF&#10;SWW9ddMyPXIJ0yuvorn0MtSRy+9Vlz3u18OBgz+25Vd/6Wnf/d1f0eP00YB27v4hRpKz1OMK1zi0&#10;KamZSjJKIjkEkFyahKGQKUIWehGyq1g9dJDp5Ze96fDfe8lPTO85tXm2kv+cs1pZX3/8WKvLnSn7&#10;HEmpMP+1xeTiMw9gtKbSYHLxsEYiOoMlobRm3NTsP3IpKwf2U62vb4Va/8pV17/wM4/cyl3Ew8XF&#10;guoX4Jt+4Ae2RVmSKkbEkjIpliCVyhiwRTbSpwi2ImtLDgYRRxbHYjZn59778J/+lJod/+R/7hZn&#10;XnLbba8+pyyyg5dd9ZpLr7zm1Hi0UtggGGwCGSLSB+LQI0OHESF7T7czZ3bqJN3W7IjfHS5c85hz&#10;hE+8/e3Tj/3Gf3upOTP/wTTbmebtGbrrqGLGKkXWimTM8oUmiEQkRHJM5V6HZUSvLDfruXTutbPY&#10;ymGdwxhNiIHZfEbXz9DSMzaJiUpUPl0zre0r73n3259wvtfiK+EZf/ap45VdfbtbXf9k1A3DoJBB&#10;oYJFeUVUupgClphzpFuwOH2a2YkTdCePsz4a2b/45Tc+9TxP4zGN22+5xU3b+srF6ZNm2NxAB48h&#10;UdcG6wxiLAnIKRdmkLFLb7h8oBr7C+L9nfv0x7FZu0utrdEc2ItUjt3ZDskvsGqAuEDlwnopRRUp&#10;mwoFzlhiyoQspKVPtdEaR9bG2nN6uLnq+uv7eGr2jtSsfkCaCbEaY5opyjagHVo7nGtomzHtaETT&#10;NtRG43QJ1yoiXzDOUVUOh0KlBENAwny/tPGCYDx9JTztxht32/H+4wfWD2JsRRwiIhnBFAMnBaIM&#10;KWpCNrhqRNuMqKtqZKfTC+KZO1vc8M//+fDcH/7R3z7y+Cf9yerB/QAsFkMJeZBSsFGmISlDBJLR&#10;iAUc5ErAlhAebQqbWmd4qEGQAVPpkR6t3HP5BeLH+GhB6vWR6/2lJie0LVZDg/d43xNDAAoDjQyK&#10;EZqm+BqqSJYBckTrRFWB1hUGR1vvWVmdri8eDvvj0UA/7DwueFFYj1UJLQNIB9KT8qJI39FYW+O0&#10;wWZBxVIwnq7UtM0IsQ0zZ1iM3Eee/YqfvGCelVe/+tVap+F7693Zq+rcHTASeOisqBCctRhrsc6i&#10;tSKTSUkQKTTQZTmTLAlJAXLCaEvtairbQLbF2zQZVDZk0UVm3WW6LtH3kb4LzBc9Q+/JAk4bahxW&#10;WZQyBLHMpaEXhWgh6YAwgAqgFcqCdqV46lxRE1hTAwYJmpQVdVX8OaVbMGzv0B/bfnzoeO6F8KzZ&#10;UJ+oKoetqmKDYAz6c8zgEpRqtKapHJWzZY5VXVfGHn4443/qS1/5QJxOfma7HQ1+dYVUNWRAhUge&#10;ip8tlEK1cQqtKWGtGcKQisQ6RvqtLTbve/BlO0fv+8e333KL++uul/Or9cff9ZZndd3Wf9i+5/ho&#10;57MP0EiiMgojGQV43xG9J8dUwuliZp5g31WP47Jrn/zmSZ5+9LrrrgtfqYCxsr7+G5NRs+0FZvOe&#10;zocShMlDMuUIklAKXGVpmpqqsigyOSX6uaebhdXdoNuzXc+LePQwruvTlSnvIUGRcklg18ZAFlIs&#10;FiI+RIboyRZU67CThjyp0dPm7jwdv+HIiY0Pn++5fDX4VKqP2ZWDN7v1y4b24NWk0WF2wpghtTjV&#10;UotmWhtcoeZDVRG0YZBIIIODRRAWKeKVJlcV4hSeyJAGIoGkI2JSaTZUlKKjRLJ4lHhyLJ6fKYJr&#10;J0wOHaY+dAn5wJHYXH31yemVh3/R7ln5yW/+5Cf/+9/6vht2LoRwtzvuuLXKEk30c3JI4AWraprR&#10;Hky9go+G4AWDwppl+GiOKGtRzqKrimoyxjSTZKzZBFA33njWHq4ffetbHYN/jpX0RELAD54weJCM&#10;qyx1U+PsQ+cLlmz5YlOiVVGEjNoJo7bB2oohCRhLGrX7nLTvfaTW7SK+OjymDkePNJRSmcb+R92q&#10;rl6rGU8V41pobI80PV0TWbhEbxK9CCFBikKMRZaTUyTGAe97No8ee+bO8eM/WH1mes25HOPa/st+&#10;YXzkwNF6MgUMSpnChFgWvQyl0a0RVM5I9CTfQ+z2tvv3f937qFoTXjle+Nfp06f/JqfO0PY9Iyks&#10;JBUzwQe8T4QkpBhKoWcpbdKFrkpC06XMZj9nFjydCJ5MypohJua9Z77oWHQ7SJxTqcBEC630uG7n&#10;ELuzn/SLnW8/32vxlaBuvlm+6Xu+//16uvqu3lZxSJkokL0gvSBQDPwlYxLgB2SxC/MZ9dAzSfEq&#10;lYd/eL7n8VjGgSuumI7baaLvCds7pMUCQ8JUFlfXVG6E0RUxCULG2KXiWqupG+cLQr6U+vSxYdT8&#10;YXCaoDIxCVo0GotxjrppqKqmhOYhaFVk86gSXOV9KMyCEMk5Yo0i5Wi0cedc/vvUo/c8MG/crUPl&#10;GGxNO1nDjcaAI0uGpACFMaWJUlm3ZLIXj9dEJueMxITvO3RMpMETvFQ17LsQDuhnhSQnQtcTfCR5&#10;D1lhcRhbo1UN2RBF0/lA0BpT65idO3UAHnNMzA+94Q1rp44eXTtz/ATB+1Ig1xalDZjSGE1ZLz0i&#10;NcooshVERXRlGU1WaVxDZWtUVmih2DxYSwxJbd5998b5nuOjjcn0MJLTU9KQ8VEIKZK1oq4qmqbC&#10;Vq4EneUMuUHzBUxHozC2+F9aUw4S2lWMbHVyNJ1ecL7+wzC7TJngkoY+R3pgwNAHTQgVkgMh7DL0&#10;20g/B9+TU4/VUDcWt6QEBVFZkpxzf/2vBd/+pAPP1P38ZZMYV9jdJS52UBKoK0tVVRQPtyJH10qj&#10;tUKykJbFKa0MURIhD6XwZy1Gfd5/TtsKY2qsrcFYtKupRg26VYjxDHnGPM6IotHaoSPkPqBS2ctW&#10;zlHVDp01lS6hKBZAMpKLr7t1toSL6tLoMFov2bO6FAmzARUY15aR0ZiuI25tHt65/+Rr3/uGNz3r&#10;yxUFHw0851/9+82sqmDqiqxNKVGLlG/+Q+zKmHC22BxkU2FNq6OqPsBb33rWZzilVE5Wn6zXpjPX&#10;tGCKZ7RzFqNKA8QojVoqMhSglvvk2PUwBOwQkdkOfvP4Xn/65Cv3XXHgxcf+4A/GX+q7d/J9z3rc&#10;qI//z3D65PeFxVaTd7apJOJUJhOxtoRAqiwlXVugD4kBw3jfnrBy6MiD9qqrzmp+Rqm/Sro+2Xmh&#10;GyKSFc7V1KZeMpnLeiLgqHBVixuNMY3DGkAW9GkxVcp/w6j4HivIOSv39L9xuJ+dESsJY4qdh3VV&#10;afioEkuXxSN4gvR0qsdMDOODK7i9DTPn7x1mw9GHUwy7kHDjjTemdv/oNeuXHflXK0eOnGz27Se0&#10;DduS2MqZYTyi3zMm7J0yrDTMHXQm4R0kVXw6YxaC6GJupDUYgzKgbMbWCldpIJGSL0Gdy7AqqyuM&#10;bhhEszUIva1pDx5hfOTyzJ6DW2Ft8ja9//BP21H1pie/7GXHLiQbuOn9+Rrb7/ztqt8hzXfxs6KO&#10;MFnjbE1VV1RVjXMWraDSmlE7xhhD7yMRRbW2NkwuO/zf6pXJ7z7c6+e4vWexvbHfRk9LYb8O3UDw&#10;AVJRxwKFaZ0FQRdiQzagFNo6YjYMITPfnXPv/Q9wenOLnc/e/y+veM5zNs/5gl3E14SLBdUvgvXd&#10;T5nJ+K56dZW6bjHWkkUhXooRdojoISLeFwlgFiQFEgljS2gVEmE2I2xsfWuV1Uve+5bXnrOup61r&#10;HUWfEl0RUSVUxGqs0WhbDoPLcwuiBKUpUil4SiXpHz5mDvxfBT7+tv/6XDY3fnQ4/sBlm8cecPMz&#10;J9BhoNGFNi/RI0PxUS1SKoq8c9mJH5KwGwc2uzkbw5yZgYWF0BhoK1JtiGT64OmGAdGRzIDKPTrO&#10;CLNNhs3jZn7sxOHd02decL7X42whVt+XW+mkKs+OtYraCH6IDF0iDpEcEjpGXEo0CNPKIJvH9i6O&#10;3nPTu/6/n/33v//a166f73k8FrG9EyoHQ6MdsQv4eV+897QiK6h1jTUOEYg+EWOk8wML37WXP/vC&#10;YMWduuSS2XRt8uemrRhCCRYp/3xhu5jidacoB+6qqqmrGqMtIUb6YSCEIiNKUciScVnXPAKhierm&#10;myXU7QfjZCXF8QpmPKaqRriqQStHzksZZC7sq/y5gCqWXq+KKJkUQQUN1hFJkCJi1f4LoSv/lXDb&#10;bbfZjVOn53d/9OP4RV82dQqUNSgUIgrJpSCxSIkOyLra6Ha3P6Ouv/4x5zE36Pzc08fvf+HO5gYq&#10;Q920paiPI6OJuSS3Z2MRTSkQiScRMbWiaVtMVaG1QeeMEkFlUFrTz7btdTfd9A0YzDcj9OEJZDB1&#10;iwBp6fcIFB9ya9AqkaImJUVIQs5glGCtKk0VBOsKK8+M6rua3d3ZhfYb0sl8ojZNStqy03tmXc+i&#10;HxiCBwSjLShNkMyQhAgoV2FtBdmQRIghYmy+U2l11mE+jzTe+5a3tM6nG/xi4xl+8zTDzhbD7i5K&#10;YglkNZqMMATPvFsgIiW4ZOkzrbTCGk2liiWW1omkOryaMZgF3kYyhhTKve97j1ZQu4rKGGwGBkF8&#10;AgtJJ4JKBJXxOTAEj4hHkbEimJSxiRIaKOURMcZgjQWTSNIT0kAIgRgCKWViymTR+DRQV5bWGeqQ&#10;Mf1g4vb2pf2pU/9aN6vPPX93AT79cz9XT8fNlnaW7AzZKrwGU1tsY1EmE2QgpYRPhj5aQrTEmI7z&#10;sY89rN+K0fZk27QbylnQGlM5xuMJlbUYBdqyPEeAqEySQPCeHCHHhI4B5jPC5hnSxua3m677Hjsx&#10;z9/84P/4X9RvOfGtw+6Jb+H08bYNvSJ4sgRiDPShK6GQRoEkgghz39PFiJ1OkXbPuxPqvdpufdnz&#10;Ss5Z3XvbG5okedyMTN22GWSHxIzcePqqPA9Za0RrcjSo6DC6wdV1sfMRIYaeMMwnSfzk4d6/i3jk&#10;8Nn3vrc9dtsfPsPOuheLnwdiX+z2yqENMGTKfy/6LSQPZBuJDCSbMSsNeqX9ZBy1v92sbj6mv9PP&#10;/ODRvr3k4K/uvfKKnzj0hKs/dvAJT6C5+upcX3EZ9oormVx7DZNrr4R9a8wrS+8Mtq2p2wqjQaNQ&#10;2ZVCnoBTisoYKqWoMuQo9ItA38USzKlbtF0lqVW6OGFHGubNKnn9MPbQFZgjl30mr638W9+MfvyJ&#10;L3nFr1z9ku85cb7X6IuRk9oQ9OnZ7pyt2YwQA77viUNAAdYsAw6txdmKSmlqW6GUJkgCq6RZW71L&#10;7V37pcN/72V/9LCu/epX65R4Up7vfluTM2uNozYWlSnWUUlK4fqhRpbSKDdCVy2YipQromh8SPQ+&#10;I1kzGY1o2xGgfuu222674JrP3+i4eEO+CN/0/d8//6tb37qRmzGJClEVOSVUymgEnQUlsXQQjCHr&#10;0vnUWTCueIQpSdQpkvsFaWf7Rc637wDuOBfjSzEOoQ8bfSgb96AoSdSuJO4JQtYQJeAFfDaFpu+T&#10;DX13zUfe+bZLgAfOxVguJHz4t371aX5n418s7j369Nmx+9k6+iBpMUNypLKAthgpXblKG7TSSAiI&#10;LjKnrDR6ySQRAZeBEbiqpq5rRrbBoIje41Mm45c+YjVDghQEZx0yi/SbO2bfvgOPu/2WW9xj4bA9&#10;0F+ZVXRBR7yOCAGMQwdDlpKskYkEBCFCMCgdi2m2Hx/ydfyn1ozeAbznfM/lsYZFtxFyYqd2LaIs&#10;YVjglCXljO972tRgrSVJJPqIioGun8PO1r7zPfaH8PKXv1w+/ttv2QxnGgalsNpg0SDFl1OpiFmy&#10;6LUpyd/ojB8GQowoYzBLptrgB1Lfk+cLu7uzO73j1lurZerpOcNo2v55Wpne5rruetVHY1ORIGoP&#10;1mRizqSQ0AFC5YmxRytHW7dkZwlBIBsqLAOKFBMSAjrJ/nM5zkcK69sPXD1Xcaz9AAJmucmzFM9Y&#10;VEZrjeTyi09GkdtqtpjN5+d77A8Xt73hDU323TWxG/aG3peiqLFICMQoGJWLZHj53k/Rl8RrJThb&#10;LCok58LgVRZjMuAYVw2+ahmvrjwmGS9fK5Kve924v8ghfUtSSg9JaHXGOYutFFEGssQSBCmOWHKN&#10;0AasLcF0aEMKUI0MttZolY1Piwuuyb++b/2v2NqW7ZOYoesZ+h5b28JwsRUpa2JI+CRFXeAclatQ&#10;dulBSc8iBixEm8LifM/nIWwdPy6r6+rgYkjV1onjLLpdUgiYVOS0JcHZYonoEEAMPlq8VWBGOBQN&#10;xVs9+EjUGVspdOVQAslrlBaMbtA+gq6wyaGCRolCGU2OCQL0NkJKiDbF308/5LOZsMaRvRCTR5sS&#10;YqiUwlBURVqXwq9kISUpzB6KGiJJppdSHMTk8vvOBmcqUr9r+q1TL5yP3Htuv+WWPzlfe7X2bz59&#10;v/vMnVsn7F37s9GkpD83x5iF0HuqpMnGkCgqDoCc1crDZYNN1g/d10o8lit7LRvHkc0Nhq0zpUmk&#10;NShdmOWURqIkIYugtEUri8mR2Hf47Q2G7Y1aFt2LnCglg/oQsP2F1+p2Zt+0uP/Uij91HKRHaUWW&#10;YpwT0gC6vFOjL5/36D3e1OwbT3FVvejOzD98+be8YPbl5vPhP/zDUdVPrnd6/i8q111Zqx6XB3Ls&#10;C+sZqCqHphT1jTGkXPywswgql++3solm1E4mk+nFguoFBJfz1G/N3rZ17OjlYb6DiT0OTZaMj4kk&#10;uTRXFCiWwafaknWN2IqZV9mIfbNV+tYnPe8HBvjB8z2lrxrL3/r2HXfc+lZ7evrgtG6f3ezb/2KF&#10;fpxpqtPTlSpPiE9+4O57mS96YohILoGBKmtMLv7/Co1TxS4QIErxsE4YBFeCqOopVCNyVKSsyaZC&#10;V47VvWNWDhykOnDgU3M3/qHd9Uve/7UGTz2SMC775MUm70kh0CpDSh4vHmUcOufSBFbF7Upi5qHk&#10;hwhI2yq7Mvmjq//yE+97uNdWN98sf/ELr31ymO8+ze5sM2yeQWdQeXkBtSRrLBlwgpByYafGnFE6&#10;Y1CYuqa1ltWVFQ496alMDh6mb+tnPe/kqc+ey7W6iK8dFwuqXwLJmtfN3GjfPOunQENDxuiIJoJV&#10;mAQhZWIWtNOFnUHxGpJY/C8wETGasHny2uryq5/AuSqoDoMNQULnBdG2+G5YA2ppOyCJIUUkCfOd&#10;BbqtqBrDZ+66nf7Bj77gyN941ptyzt9xobFAvhb85Vt+Zb/sDj+69cA9zx+OHTWLM8fp/TYJoao0&#10;meJHVRlNa4uMLUbB039OmtaMJ9TTNarJFDNZJVWOjX4bhUbFIoNPXiD3KCck3VGlkhzYi2AijBSk&#10;PuJiROW4snrt1VcAFwwj5a/DkLnG66rRTU2KgS4IqIBB4USXQKoEEBlST+gjferZa4WcO9S2njSP&#10;O/RtXCyoPmz4ELxTbsO4GmMqUrdLyoJF42NklD0ag1MJSZ60u0CqhlRz6PbfuWV03YtvOu8HdKVU&#10;vvv3flP1Ng45SZ1F0dYNRixCJouQUoJcvODImiyJJGVDjFUYV5FixPcDcd4RZjPU5kYb04kaOKcF&#10;1We/4hXdH73+9f+60vaNZsdcmzlN6uZUS3Y2opCgUHnJukuFxR7ict+YNTkXqpSfzdA7uxACtVFP&#10;+/Sn3/F71157w3Aux3uusX5o/5Fw32fXGwozKKmMklIIx5jyTdHFLN9hEdcQdX3U7dn3mAt0mHqf&#10;OomnstIo54pH1fJ5VCaSsy5lZGPKwSIKOQvGWpTXRC1EPFECqiqy47pucOMpw56JHNp3SHLO6uvp&#10;e3o2eNJLXzr78K/d8t956pOfePrT3eri5FG6PkCOWK/INtJoi7OGGDNGOVpXGGGuqXHOIUmTJKNI&#10;SPbE0B8wcXwJF9g3c3U07nzKbjsXRonRhsZVVJUr77No8aLJEumKXR1N5bB1Q8oKmzUKRevqbTPe&#10;c0HM7dQn/nS6ede9Lz7x6U+8qD9xDH9sA501rVrFxEySAa092hQ/3LauSdoi1oJ1SC4e8z4lckrE&#10;uJT85GKtpLQiR43WNbq2kBLOOtAWL8VOyGBJxqHq/5+9d4/W7KzrPD/Pde/93s+lTt0rNxIgEIIS&#10;RBwbiBDQdGNjB4LdvbClHUFlHIfuHltdapnu6Z52vEyjI4qC3BYwFiKQ0BFBOspN0AQSEpIQSFLX&#10;U1Xnfs5723s/t/ljnyDtgCahkqpAfdeqlX9q5X2eXefs93l+v+/v8y0QVPjk8VKivsqtVhA8vvIY&#10;o5tznGiKrVqqBtO0PTKppEHrSIoeJTQSGtZriIRQUQPKgkJipCQKGFdjylGicP2LvQ9t4KyEqNTa&#10;Dz1+OSUujduYAqs10iq895RVjUuSEAJeBpRqMDpFu3XgkX7WM1/2ss3jH/3gsWLQJZ5qsfpA5MTa&#10;MnVdoYxBKnDxISRPaiaWREJI3SAbYsKkhKunTDdXKYfrZoZ9Fxib7wSOfO1njSbjtD5cV5P1ZWyd&#10;sKaznaotEKVGbjdZtJdMJGwNdjJ70cV0n0/baecAACAASURBVHHlhy595Y9e93D2ozY3XbLhys2l&#10;9X80PHYf5fFlsiCb761JM0WopQKf8N6jlCSFh9xhsZk+pAmBMabVtib/ls+ZeKJo4xOfmHHRPaca&#10;r8fh8ZP48QSbHEY1AW0xJgQCpTRJKLTq4lxJNU0Ugza9/gKtvD90o/DpZ7zin62e7f2cKV1xxfV1&#10;OnToE+sX7/18KeS73CS46McTlWVXKsIvZLOTA3SWn1JtTPHlEFFWjbGBSFs34/5KN2irkCAERZIg&#10;lEG3uwhlsb1ZTGeAFzkd06E9swPb0+u05Ydmd+w6Vmk+uP+FL/mbc/nck1IShz/5kQNuc/VA9CU6&#10;RawyBFkRnQcRQMimcZQSkYjQGUGAtJpur097727Rnt3xxdtsrxmneYSKPrSmm9MtsbraGy6epFKa&#10;6DxZ8qQEKUWiaP4bXKSUU4zRhCogA+Sm1YRDZzn9Axfgej3Wk/qymPiPP1HxFd/KOl9Q/Tq68Y47&#10;PnDlqHqW7+x4mqwiyQmEmJIIjT1bK2IITRCB2k4clZBiwPuK5BsAeqw0flz1tTXfB/zxmVibVMoJ&#10;zWmZKYKqkEJR1RUyNeyjOgSqKiCqiPMBI0GFSK4Vpt2RuUq77/3kBzvA39v5fSKpDum7wsqpfzI8&#10;fsqOVk6SC09/tsPaxqjhgPpACgllTcO4SB5rBbnIqSsPEnydKGvP/gMXsedpT2OsJPnpo9TTinpY&#10;Uq+OCMMxqfZkyoJqY7VDScU0+KaQrixaQ2E1eWYv8eXWC+/5wAdOP6WuJ+f0y09l/707O/+cfNeF&#10;O8LKEio4XHL4qcMGgdIKmQESVFBEqSBqplsVNigyO4Hh6dd9/qa3nvyOl776bWd7O08k+WPHpmFh&#10;16Ju97CtGdyoJDqgVlihwNREKbcdNwFf1lCWqGq8Q052fk9K6WPnwqEmz/V8S+npellmk9EIWXms&#10;UTTwXUUMQIogPFUlScJT155IQouHHGvQGCQDyXnqqt4vdbvLY/CuSimVo3JcVRtD9HCE8RGJQpKQ&#10;IiKUBJXAN8UQaMZHiY4YgSQhRCbrU0I3R/pAx+ZPMWV3AJxzo09fq40vP1hX07JXVlMkgirUSK3w&#10;WcIIiZWmCZARBm0LYmdH1EX/z6/4weufcB3xZ73mNf5jf/AHD+r2YNKZX2ip4SqhmiBEQhsaB51I&#10;GC3QQiKSIcWAljkiSNzYUQpHiJ4UJDYrIIvkNqfdnZN5t2NPfeSdLeAJ5979ZrXrwP6/3Nmf+eGw&#10;daI/Wj5OSBElLZmV26xhj/MeKzOizTHWoDWoTAGKumqCjUYuUE8qCletJ5HOOS5YWblVP63wtSfG&#10;iJbb7yugcr5JCpaG4DwueSbek6VmtD23OVpYUl7QyeyMaJlzIkW8/vJ6UIFr1o4f27d16iRF8iSf&#10;iKJ5X2scMThirIkpkOU9aglOGpTJG8xBSrjKEUJJbrqMyiFVXWMyTV50SEYxrcD5yGB2FlsURA0h&#10;gicQrUKajMwapqtLhOmUiUgkoykyhck9sapw0ylYgdgOwtJKNQGjMTWu5wQIi1GSpGpSbI5aUkES&#10;TUCYlwKVtxi0BigyJig2JmNcOUZQX5nncgdnqaDam+ZxsQrrtXONcUmqJvzUSqTSBB/wbjuzoen3&#10;IQRHVWa/9Eg/SwiRbn/v2w/LjfWYTSayCgGpm3CmUNcgISqJgu0iQ4O7icFTA0ZqsqIJb6kmQyZb&#10;W3hXdkSRz6RbbtHi6qv9ne95+1NTOb126Quf+4Hh4cPYYMm0pNtqkeqaejrGSI1EQwRtLForzNw8&#10;rbm5VdPpvuPh7qczHsu14DdXTi+xee+DqNGIGakprGZUjnDJo5XGe0dwgWgaw0tVVkRtqKPA+0Sk&#10;ZrJ0uj3utgaP9Jme15lXOnRIHVNK5MPxj4XSXehGY6JzGOGQQjdce9uk0YkYGnNTEoy2SsaVJ1vo&#10;0dtz4bLde+ANTurPne39nGlt3yc3+RpXeLrllk8dUZuv33RcJOf2/JKehueIkSGNdVO0ix6kRxuN&#10;kgofIr6CqEQTOmjaTLMcZVuo/iz5jp2Idv/jdHp32aL1yVZpHpza4f2+rsf7X/LS6blw7/j7JIRI&#10;93zsva3hxuoF9dYIWdVNLQC271MNBkEK0dRzJExDhVYC3W4xszBHd34nttNeftZ9Dz7i+/vRD394&#10;drT0wECsBTE2AXKNnDY4HZEUo+Awapux7hukpM/ddo0iQtJ455uJCyXZ2BgilpaQSr6tLczSmX1a&#10;53UmdL6g+nV0ww03xPf+/H+6R85pUlUTRv6rTCZFQDTMdozKm1Mb4J3HJ4evSoxSaCm3uarJihi/&#10;40ytbaRPldKYxayVgdGksN2pC6HhLqbUJGinhDCCsqrJXUVLDwhS4cfD+dHK2oWcIcfs2dQtb31r&#10;nrX8vnpt9UXTo0f3jpdP4kdriMKStQsGMid5iZOemHsqElWoyVIkNwUCjdIgrEG228zs3cNg5zwU&#10;zeh/vmOelovUnYp1f5rR2hb1aEJWOnI0yjfjSypBQAIJmQKunFKNNsXWeHRNaLXT53X2fmD5bD+v&#10;b6QXH199w2f3X1K7zuC146MPXHHy7nvQ0ymDtqVyJVophDQQJAKNlYbowU0jRR4RKeBG9R5fTl55&#10;60cPvf+qa67f/Ic/9bwA/J49bTcZ7VKJaFu5lEULGStSTEQZGcdEJg1KCpQAEUrccBNrc+OXln/p&#10;tt//lU8DZ9WlevTTny70aPkHy2lsjbdGjLdGZL7EJIvMH8r7aPKgQ0wkV5MIhOBRUmOMRWcGlTTo&#10;nFS0Y9Gfea9IvMWrlcck8KcuywvKzXIwXNmgOxnSic2YOzE1XWNSk3YtJQIFD432b79vSduHsASp&#10;9MTpBOpyT2Fsj3O4oHr7O964MFwZ//IDn7l9f1xZpWs0STmChiQSKkmiT0idY/MM2+vEuSsu/5zu&#10;z3zybK/90Wj70P+Jj/7Wb/5H7UYH/fE6D1UT/CZEJMaK5APaCIRWyAApGRKKGAOJiPAJCIzGHu8j&#10;stWjW7SQuaasJzFkose3YUG1yuTdIRNfFJ386VprIo6UIkJpRNgOVbAZRllM3lyAQ/DI6XYyvBBs&#10;ysS6k/hKUUQ2syKdU0X7lJL49DvfUtjhsAm1oSH3kSI+Nu8AGSVCaKTWeA/T2qMmU7TpYDNNy2SM&#10;pcY4OaNV3j2rG9rWyuap2XK4eUW5MSSVFZmQxO1EZ4RGEBGxRsqIVqJxKCYBwpJ1Z2jNLVDkGaF2&#10;hHKKH9VMV1eptzYIWqLyLkpliK5pxutnO2ui3xla254YGYJLcc1Y/TxlLbaV4+/vBb85HHkdR0rp&#10;2nSKbgvm43jCeHMLP1kixaq5CEtJigKcJ8WEEoIkLEKq7SJ+hSRt81WbEBaDJM9yuv0OMSXWN7cI&#10;oqTVmUNrkacdswvAl8/Gv8WEDZ1S3PQuNvguKZFCoRBE0bjlpVYoaYhofIpMfHXUltW9j+bzNqaT&#10;j4dTSz8SVxcPqI0NEgKlm9H7+BDiSYpmCiMGUmq+95AOm0B5SUsaUpTErSFpuLW3tW/3vzgp9ecW&#10;P/5xJqeP/dh4c/Xfbh09TBiN6GQZhkhVlaiUQCikbM7MSQDaUHR75Bfurvu7d36mKPL7H+5eRu12&#10;rEan3WQyhVGFmHpa3Q6dTFPWE1yU2wi0gJCiKeY7T1lOqROUSDwGoy3JmEIJMfftOHFwrklcf31I&#10;Bw9uHL3qO8e+LFHRUYcmuAzd/BExIpQnSwLhYDIcgkj0919IZ/+TotzzpM/Q7b71GS972TnXpHss&#10;tM23vxu4+3N//PZ+W5mDeT28zA/X2FxdoZps4UcbeJnhUXgpcVaQpMLkBTorkO0BTivcQm9d7F14&#10;QHW6r7v8pdfddbb39mjlR5NLw9p47IajTNc1rq4QvgncIrE9aQZJySZLRUp8akwV7VaLXqddBWn8&#10;I0WrpFtvNVujY/8OU/1c3dNisi6xLQMuIhFEAjI1iJUUEhEQSmISCNegGaSQ1M4j8pzuYBbT6+J9&#10;fSQsLX3yip9+/TkRSHxe/6POF1S/geyePSupKgnlFEWFmlSEeoIwNGMjRAyKEBPTusbh8NEjY8Bo&#10;jTUKJwL4kunmqf13vP/3XnjlD/3Ex77pdW10vFf1UNmMvGgjymnDeAWUUCSdSLZxp7vQhGfFaY2q&#10;a/ykZG1pY7Y23ZffcvDgPVffcMMTLmDka7VnRvxCubb2P6+dOLZ7dOoUYjiihSJDQu3RKDwRue1Y&#10;sFoiyRC1w1UBDyiTIWwbOm3yXQvouQFbMrIVHMJY2kVGlkXUxoSpiIwnU9pVRV/SFK0lGKWRMpKS&#10;ZzzcZN3XLI3WEYP56wb79x1oXXTBiXTo0IfPVZfq9pfF79z+wXfFvMUbN1dOwZLH5DlSg4ggUAgh&#10;ELK5DAuRiMkznW7QSl1ym0Qew6UyVVcB3/TP+beLdAczXh//kItOaO9JBIRIhBSb8KMUmuK+0s3F&#10;Nnji5ibjOiB9eJ7W6rJ06NCdZ/NnazxamhmdWnnK+qklu7mxiXARbTRCSFKEQGgSQ4mkVJMCRBSR&#10;NjFJ4gSKKNCDLq7bJjtw8VrRn/+N7/zXr/ubx2rNtii+2Jvrf25zyewvy4pC68b9UzuqVBNSaC7v&#10;kQZbkFIzQvrQOGsERKKdZRitGa5tIE+f7smd4pxwoH0jVcFeM148/OJMCEoSo+mQbjchokcGiQgN&#10;HkVlLfL5WbLd8/XOiy75L7VN95zttX8z6s7seGM5OPVTo7Vif70G0nsKIFMKlReUcrsAmGtiiHhX&#10;oY1CKYGaBnyM6DyjNzdHa9DDxUA5GtNVemxtx57t/Z0NmaHoi4nc040Devk8Kk4pgkNWgaA0KbP4&#10;LG9GfGUkpIR7aDw8Rko0ZJqsaCG63YkV6taN2w+Pzva+vlY3/f7vFy0mz7AJjDHkJifWrmGgQRMA&#10;KgTJgdKWJCQu1mwORyA0Wue0O5YYKnyMM3mMeznLzewvvPvdO5Mvf3SytPiUPEAra9OuGzdxch6a&#10;uFMgooQkMzlVEnidI7o92rv2Mnfhk/zszrktPy0nblrVy4tLrbw/s2uuntIqCvJ2C58Um5VzJm/d&#10;awf9txS5OWyl3BK9vFbWxiTEnhjSRLey5ZnWjq4eDjNfjVyRG9VpFVfoyr9ktL7y/BClHU9Oga8p&#10;sgKlFN4HhIoY0cyNCz9CRo8RAa1zRFKN2UFEIiWZkg2jFYdPCRcdPkbwgeBDO18fmX/gsT1myv3U&#10;SZEtG6WbImNoQrecD1TRg1R0Wj10t4914HNDWU17YTJ9VGvuCn9f3Dn/5fW1xQO1K9F+jHBbJJlh&#10;VCT5Kd55jDBIafFCoyQo46D2JKdIQhDKmtH6CmvLJ9v5bPcaxdyT/XDzmp6R31OLxjGYQkSE2BQu&#10;jGmaEdLjE7gUCFLS6veY3b0fffGlNu8PPnrRZ75w+8Pdy9Nf8Qp369t+N8tzEckyqWpHioHapQZL&#10;QaR2DkfAmhy1zdv1vgYEDolq5fS7HWYXdshWtz84duhQDpwTgZ/fjjr66U8XmQl7Hlg8/srh4c9f&#10;Nzct2WMmnCARdQtk0+wUImKEIgndBDCbnGKmzaVXfget/U+exF77NhXjOY1feqxU6P5N9pLWXcj4&#10;PF2V13U2t16wtrxYrh8+ZSc+SBBkeY61GmMN7U6XotUmWEvSeljMDH653d9xy5bMj/zDn3buqt7c&#10;mvVlqVJZY1yD+gCBFEBI+BSIQiKkQEmBdxDRSN1mms+st+Z2/mbR6T+iMCqA4WRpQIjPxQfhyrpp&#10;PFYOJR9yxP7t343bJji1zZRO6aGmraRyDtPu0l/YSWthAZ/Cm5/6068/j9Y7R3W+oPoN1BrXf1XH&#10;6qV2fuGmPNZY7YjDCYSKlBRIiUsNND8RGpB+BFAkr/CxCe6J1ZTp2uq8mNvxVM5AoelZr3mN/+Rv&#10;v2FQS52sNiI+9L0vG4i9FAJhGkO7DArwSBKi9kQxAbkhwnj2xa0rnvSH/B3m0RNJdx46ZLeWTu+t&#10;T28tTFaHxKnHYmkbS6Ykqfa4ECAEtBBYbchsRvKB4AVKKMgMdjCH6rRw3Tb0etSZZctXbAWHEQYh&#10;JHluoNvCzPQpxiPURqQuS5Sv0UojjEapCCGSyopyWlKPRuQhIXYuPDv34fXH9nVvB06c7ef29ykJ&#10;eX93dnB0z0UXHlgLTdCOlolYh6aQREIjGv6OUsQkSKLCpIicjqg21nca7AvTwYO3PNKO3rerunSI&#10;erO3NBqJ8eY6reAwRoJqIPI1kTomVAqoFEm+RtaeFMEFz8LV3/f6B2bMjQ/e8v7bLrr6hw4/3uu/&#10;86b3PHXr8OFXnb7zrrnNB+9DVRvkRUQKjTMZJIWsIsqAsREhBRGFRzfBR1GDFAQlEUph8g5Fu3N/&#10;sXO+fCzXXczMLA7a7dvF+uo/XV9bpCRhfI1INWWsQEpMk8/UONMSpARSiQYi3xilsEWGtRnVaMhw&#10;5dRC1s4vAe54LNf+aPXX73zns0997gtvqxePo8qa3AiqlFAykoioIMFHYrQkqcj6fVqzu2SQ6a4L&#10;n/8DJ8/2+r8ZbYxGz3HaJNPqM0SDS/SRtIoWSVt8jAhoAm5iasK5AIlq0qi1ojsYML93F632gNWp&#10;YxoCbZnGoa3OyUbZY62OyDpOpnxo22itMcqipUAqj5cenyKhLqmFQUlNUIkkJajGaRSSIIkW7d4c&#10;By578mpr59yHnva/veqcavLetrhYft/+hdvKmmSsFVleUJUlX8WpbSf4+OCbpHSTCFVTSKomJWO9&#10;hcWyaiW7ZbROiunZdMDd9J9+7ekP3v/g/56NN/+ntLaaybJCO4+IHh0iMSWECA0LFWg4LBqKFrY3&#10;g921k2zf7gfsroU3h0731lgEU1VlCujZ9vzcZVIkk0mhAqn2LtwxMO27VKt16jt+6Ie+7jh9SknA&#10;V53kX9Wtb3rTLaHb/fBU9V63ofxr8z1XyH5LknCMNhYJ4zVyH6Fy4EBG3wSrhCZIM8bG/agMTeCh&#10;iFSxoqynBBpuppRNSjhBZhK1Mx08KM/GucUP82jybKPd7lIKhfeR1OCeAYnUkrydY3ttCIqxzfEh&#10;dUMMjzgMJqUk7vvIB2b8yePFEBo4vh+BnyCKDK22G4geYoqIGJHbXNsQPAhJVKnBKqRIrKb44Sbl&#10;2und3X7rE8JEYh3ZKEtsaIoVlmasPukGJ5Ei+JCoSWANamaW/oG9+N7Mz9Ppfphf+ZXEDTc8rP0I&#10;IdLt73mL65jetC7ytgyeiXdMxmPq5ImywUtIrTBaP/RDvR0IEwBBK8+Yn5mh1+mCzWZaiPMF1bOo&#10;/db6o9O171xfOfWza8cWs63NdcT6BrjAoFvA9r8bgEDjUoOQwUhcq0uxcxfFztnPrTr3R0/5wZd/&#10;y7BTH4me+rKXDYEvPHjLLffpQXmHbPcub7U6O3Vn/uooZMdk2ZotiqUkWBLKLhfd9lKn3a6Gbnws&#10;SXn44pPlCfHCH3hCn2vSwYPy46Ppk8KoLKSIeALI1ExU1g1CNQFSS4zJiCIRpEJmfexgB/n8jqNJ&#10;6vftvPrqR9zkrcbD2enmulo6epz1U6dxk0ljepMC0EgiAZp3aGqKqlo0gYspJFISxARBKGxekA0G&#10;5As7qBNnbNr5vM68zhdUv4Gu+bnXbn7gV9/8l6bfpg4jKrfOcNEjyopuu41WGqU9UaaGvCcFiOby&#10;7VxFHCdiO0N4CFFaW4f+mTqwRSFTt9UuK62KmCIhRnQQROHxEjQaUGijQOYYIJYlKQRQOSqG7y6I&#10;T0spHX0ijrZ89I1vfM3hL335P6a15QU2VgijIar0mCAwohmNJkHbKrzRlFWJrxwiQkyQlMUUBTO7&#10;9jK46CJSpllPkdTu4JQipUiuM5S2hJSY+pqUSQa7dxA1TI55RifWEHVNQb59aJdIAUZJWkCmNamu&#10;GK4v053M7EnWXMI5XlCtfX2bQt9Eq/M60x+gqhpbVyQdia6Gqv7bi1aKKAEhRqhKZFnTKssOdXj1&#10;Xd95+R9yjgWLnKvqd4tLq9MypFA1qbNGYqz6KjReePAhUNYCEacgwaAwMmAJhJPHfsT58MNybvY9&#10;D3z4ff/3xd9/3eNWzLvz0CE7XTr1k2v33PHTx790J2pzg9ksx27z0WJKJBGJRhI1JCGRUqGkAiEJ&#10;KNASZXJst8D0B7hBN5K3/zxfmjym45ff88pXTv/q7W//QiqyKPsdWY3G4Bw6eXzyKDRWSJSQKKW3&#10;O8oepRr+VEweRMIaSTvPKAVEF7tWqn3n4sjgre+6cX7zyN3vGx8/rlleIhcVWoPJLFbUuO2U7JiA&#10;GBFCUakiFf3+h9PK3efUGPajkdBpTSu7VCEPhETDiwwgtN1OWY2E4Am+CZasvcdI1TC2lETlBa3B&#10;ANPp4JQkGEkykjL4iZhW55Sr8vFSFG6xVPVnK/yzlZIII6BuCjLeR8q0HWwoPDpvN41oBUo0Ke/B&#10;CwKKPC/Yu3dfh9nuOYdNeOmePUrNtU64yVIdJirTRqIzCcKTpCJJiS9rgoTkKwK+wbMoBSkynoxR&#10;aMzCLEoq2lZZ+JXtE8rjp5SSuO33f1/fce+976qXTj1jh0gU9RRZVriyJAWHihEhmmknoUEKBdIS&#10;vMZ2e7Qv2E9nz+4VsXvv75a68//sfu4L/n9Nr/tuvjmbTFf6lUhhsufizaubMdRvqG/0nrzqta91&#10;wBf/8h1/9Gs7nzzzmYFyV80PzPUpVTuXVmbj+PhhOTp5nNFwSl6Dlgqfmu8YoSXRNy7EJEAKSVKC&#10;ytdMqwqMRmhBITKktohAz8j2C7/0nRf89a233nr8bKRW26xd9nszrCuD9wGiQWnRhCoZjdYZPoHJ&#10;CwyW9c3lmXi69eL7br75+GXXXrv1cD9HCJHu+/jNJ4pB/3Brdsf3bK6fZurAmAKEwofttHREc7lP&#10;sUmlFhIXIiI2wV5KK5QBLQLV+iqbRyJle4IMATcaMTq1iAmOrCgotMIlwdTFh/oPpCaRAodkK3lW&#10;wmRoQ/jgPSeHX7n4EXx33v5nf9ZW6yd2R1Un0W2TZ5q0uUW5MYQMZJ4hXUBnGpk0UiQkAqMysryD&#10;z3N8kbGuHMoEBPFo6HTOF1PPosRVV7kv3vSe3nR9o++GQ6qVFbLxhLY16AAxNKGtUipcVIQIAYXJ&#10;W8S9u6p1JR/Y3Br93DNe+S8fFRLjW0kXXX11mQ4d+jSveMUn9wuR7v/zD76pSsEHPVN1siyUGxux&#10;Go3S6sy+dCEw/9wX+XPt7PpodN/NN2f//ct3vm1yz90/XNSbWAulBukT0vmG9y40IgliittvI40u&#10;cvIdO5i5cNewmB+8dcv7h40f+VqNfLho6ctHLlk6cgQ/3iBDkZsMSaTyCakkMWlEis3kp6A5Zyrd&#10;cL/RhGSwOqc9N4vu9fE2S7SLh/2uP6/HX+cLqn+PPj85Nn7O7kuQ04JkDNJaqEq8C3jnsZloAPGS&#10;v3W0SElKUE8nyFYHiUEHIXzpZm7bQ84Z4B1mWX5bf252bWu1t7cajVChScoFSKlhFaYUEAK0VqQQ&#10;qMdjQlag24lMSESMT7/rve/9c85wgvZjrQ//1m9dWZ4+/W9W7zu8UC2fppUq2lpjIigX8L4ZXZVa&#10;EEKNj2CUQliNT1D6iGxldC48wJ4nP5Vsx14mqUZPJ9TaQO2QSpJLhRWamoAPFdJIOvM9gnCM1k4w&#10;kiWIEp0sIXlkVOgQUCGio8AkQVWWrJw8RXfnzq4oumdtpOzh6rvueGD9ry7b92ex3XqxmZ27NIwm&#10;MCnRWSRVNV6OoHaE5BvOFh6JpByVxPoUdQTj5a6AuvbQoUO/c/05ijg4F3TLLbdoe/z+vStHjr12&#10;c/HYbukcRa7JYiSRKL0HUpM4nyAmj4seISVJaawwGAXj40cYb61bPZx7VXvfZevA6x+P9X/+/W8d&#10;VNPJ1cvHjl2xevg4sk60TIuWtRgaB0pIgRibSxRoRJJNq0dIhFQopdF5ju0NyAcD4uxMNN3eX6TK&#10;ve2iH/+Jx9ShCjBJ0ztKqz5Br3j+ZDLEhZqWiNuVjgSiCaSyJicIj49N+CBSQFQoo/E+srK6gRGz&#10;dJwotJcXLt52U8FZ5tp+re55/59euLW8+Jrl+7684FeWyespUlSQEnlusSKBczgRwWSQ58SiwOf5&#10;Ui3s+8Jk9gl/wH7Jj//UbR/5zV+/Y1jHq7xXWJ2jtIVtxh4pNU7kGInek5ovDhA0aeJotM2oQ6IO&#10;JVFb8lYb71O+2l065wqBj4dOOzfSqT7mNA3SQzXMx+A9jno7vK35fR9PK2RmsIXBKgUholLziAmB&#10;oFJbxnjO/Zx1Lxl8R17FX3ZFT5wMx/GholASpG7cb415HSWaproSDZ9NSUVIAkekCo7gPdW0ur+s&#10;XAW/kuDhOfDOlE59+iM7dl6253kLJ7+sTx/eoJXnFMnjEoQEtYvkEkARUkAohdYFUmfIZFBak/e6&#10;9Pbu3VAz/Y8Pnn31130/X3bttRVwxgIznv8jr3wwHTx45PSLvveTSqd7oLp8oNI/ksTLtLHFZjhK&#10;vbaOdxERm+uMlBptPFIqpEwYpYkKXHTUrqKhYgtybRBSkJd1T2xuvlwN5k/Obm4+7pNbJ/ecdIPF&#10;uaNaKLCKqQ7oWJGVEqVypO2zNcooZloom0OQ1MNysF5sXnW0/dk3PtLPu+x51y7f+b53/lHq9a6t&#10;s/ZgI0j6Om/OGd4jAaMlRkqChxA9daQJylICkWQzCacSbjJm7dgR1k4dIbqG9S58oBqP0CmSFa0G&#10;0QBoJdFK43wTdSWlwknBWlUjRlVXPnjYXv+//vwjOjM+8yUvGd/xrjd/f/SqMzPoUlSaaTki6Eiq&#10;HDJ6rLLNnJ71ZNZigsbKgnZvQF20GBuFMBYf4+8J7d85Xl4+P111FnX3R/9kbv3w4ScPl0/BdIJ0&#10;DiMUnayNmw7RQiKNQCZFDII6SVLewhbdau/Tn/tLMdOffcbL/+Vfne19nCv6WhzYJS/6p+cs3/9M&#10;6uSDdy/46WhXXQ1hOiK5GuU90Tc1bNVhVwAAIABJREFUAkEzZRZiIoSAciCtwra6DHbucd39F3+4&#10;mN31tguuueYR10fuPHSoM904/cLJxtKesLVFDuRGosLfulGF2L4HkZBCNGaTJmwQnVmEMDgnMJ2C&#10;3sICutshFfldsrBveAwe13mdIcmzvYBzWTfccEMstk7tVkW+KDo9ZN5BmIKQwFWBaVVS+RrnG/5U&#10;TE1BtenspmZMOoimo5tSb2j5pllrQojU7tojvUF3qz+YoWi3UFqjlNr+Bd3mBnkPSWGzDCEg1A58&#10;TaYEVghEEnNn4BE9rrr5DW/IRDX5N8PD91+6dexByuVFGG7CdEiqp/hQ4qPDJ4+LFQmPzTXaaoQS&#10;CGsx8zN0LjxA/ylPwu7fzShvsaU0dZ4TVIb3oKOiHQW6rDFEtIhkLUtrtovu5ziTcDIRNRjdhIHb&#10;kBDOU7sIQpBLTc9LWkGRKbTuZOe8i0nccEO0Jn682DH/Lj9o+WVXszwasVZVjEKiToKgBUkLokwk&#10;BeXYM14dMl0fkkZTpKsQ1fT7DlQn22d7P+ey5hYXu346+dfHH3jwFRunTuauLJv3Bok6uSaVNgRS&#10;SoiwnWQcE8HXRFfjqxJflUw2Ntg4uUh9ak361aXr7n3Pm373zkNv/eHHcu0nbr2x1W93Xyo2V/+D&#10;XN14Qdd7dmQZg6xAo0jbZREpJNJAktuNJglRCJLSkBtst6A91yPbMSD1u8S8dbTUxQ3P+vGfflzc&#10;zaut2cMzswu/EHLjQ5HhVQOkz6Wil5km+VeXTPGUMhGMxEtJGTzCWGzeQtucsqpxLlCWY12W49dP&#10;xuGcerf6jVPXjU8cfU25uWotJf22pFUotIgIHxuMBxJpcuygR7FzgWJ+F63+7MfjOPzpRa9+9WNe&#10;3H485IhrVRKYokOvN0+Wd4gInPfUVdUEDEmJtRlZbjHGoJRqJhuCb0a7CQQpUNZiMotSYu5ZNy1+&#10;WzaOLrv22iqzot3pdkl4kBFUBAFSKoRqxsVllJSThj8sERgrKHJFu5C0C0muExvry3biRpekgwfP&#10;qTPp+spadeT+r1x5+MhX7NrKMs45lNG0ijZ5q8DmOXlmyfOMoijotDp0ijbWmmaUQ0t0OydvtxF5&#10;NqlWT2+cDQdQNVn7LsrTb+mbcHlGiQpTkiupyglpG9qmVIYQuoEZJAFK47RkxQSm/Q6tS59+/8TY&#10;V/QfXLvt8Vy7uOGGuPN7X/Tg6rr/w43R9Bddu/vLM5c89f/dc/nTN+YufhKx1WWrDkwrz7iqqeoS&#10;BGhryPICYwuMyhBBk+qELx34iE4RVVfE4Sb1+vJMnIx/Pk4mT3s89wZw1VWvddOg7p5sbvkooBKJ&#10;Mjqq2hOch+hRJERMhBhAQtZqHc+L1qfgaY/q3ZMVc382u++Ctw/2PamyO3aiZnZgWl2CaJqERIGK&#10;Go1AJEjBY3WOyfImXM5ASJ7kS8JonWp1la2Th9laPMJw5ThhvIEINc5VjCYjquC2JwEEMQUiCVsU&#10;DGZn6Q76qG77Ft2zK490Hyc/9WcL3Tzb3NHusG+mRzcTCOHRSmKkwKIwUqJiREZIIRKTQCjx1UBM&#10;pTICGg+bF7/wpUeuuP76J5TJ5FtJt954Y2u6sfnM4amTr0qjLXpaUghJVZdMqhq20VBCGiJyu1Be&#10;YOYW6B64MLO9+Q9d+fJXnWdMfpvqwVvemt/xgXc+L9PxvzJeeoGlxPgaqinCe/R2gHRCbDfLISlB&#10;lIAySJuTFmbWKTrvnr3mmkccrpwOHpQym1wwWlk9UG0OMSHSMhYdE9V0wnQ8pq4rnPcEIj6GZsoT&#10;iKFp6ictEEpSuZLKB2xe4LUeT1z8cbQdnOlndl5nTucdqv+Arv7Znz31qbf8wclq2NmjOj2Sc2jv&#10;iVTUjJBEpNgGqMbtL2qlkUDtPTJBSxpMEJcUev5C4GED17+RCtORtXF3etvaWxrd86npsqCAFBpg&#10;NwpEQMuEkgpXC0Kt0S4jUx1EMnNf5Qk9AfSpN7/5gmpr6d+vL554ud9aldZvYUygrQ3EGo9HEBBK&#10;UKvGnSsSSF8ShcIUHeZ27aazdx9qfhY9N2BcKFaHFVPnkZklK3JIAaUEKQlCFCRd0G/1YTplevo0&#10;aXmIGQZsnSF9wKoaFUCLDI8lKY/RGq1V066oJsTNaibW5Qs+c/M77/nua191Tlv2r7r+tZu3f+Dd&#10;N4ruyr+vlNRVjHSkJihQokEqCCmIIRGSxzmPdhqjIip6VAjg/WUi2Uvvu/nmuy79gR+ovxVGSM60&#10;3HRaSB++K1Ox5VMEmfChac5oEUlCEJVs3ikx4UNzCYmpOQ60TJtunlOj2EggRmPU6ZP7q8noJ9ak&#10;+cGP/N5vXOMP6J+69tqfOeNQ/moqLjXD4etYWXm6W16hL6COEKpAnXzTac0U2jSJZj4kjNZNV1ho&#10;kjGIzJIKQyok00wxqr2Lmb/Z6/SoRmwejbYd1J/+izf+509t2tb3BqWVXlulIGKR1N7hCVhpSC7g&#10;U9MsUbJ5z0ujttlsgiQjztcEVxFc9ax08OCJs80RTgcPyjsuuaTYOn7s+dPTR+fyMCIzNdYalJBI&#10;r6hTTXIaEYBck/UHtGZ2Yfrzpe4OTqpW51vijHDo0CGrTy2enJ3ZsSqTnLPlGKoxk3KIdyUuVCil&#10;MMZgtSWl2IQOCoHRAqGaRPMUwGYZTkqqcYlqu4XDL7jQcgPfEkXnR6I7bznUGS2uXz5dXQ9lOVEp&#10;OAyxGetXChEjuEiKHilaqGjQQmNlRGUJaQUhE6gCfLkFvn/V4Rc886PcwNflbZ4NidJfXG5OmK5u&#10;UE8nGAJaG6y1TWCjaoJRnAOkxGoQIlEFj6fGCZjg6PW7zMzMT1PHnJWC8dqpI3M6xF45XCPVQ2o3&#10;JdUe5TwWjZcZEy2wtSAXGo3GBaj7OWq2T7Fn3wnT7f1nHyYnzkYA4vYZotr+c+P9n/1v9xYze07L&#10;nZPXmdOrXVk6iiBw1RTwSJmQShB9wCGbYr5SBBKoQLQCpRLCO/BjvKsJ4w0hM64Ebn6894eo63EQ&#10;QyIzEoHc5nUnYlN8VBFrDOQZpujS6g/+Etu++QWveMWj+o657Nprq8W/+sib8O7ZK0unvmuysqRn&#10;u22MsZSb62wD/hq3qtKgmqCspBrXfkwRSULRsKe1aHARUsYGd6EESkSqcoyvA7ZVEELA1x7vPCSJ&#10;MgV5f5b+vgvuNrtmf/Fwmjn1SPfhxMbQaxZTJgneoIwBrQhCbJtbRIMpSBDqSJUcCEU04AHnoZaC&#10;IOyWXt944NE8y/M6c+q14oWnT67+4sbi8V1qZYlCRIwE0+2QFS1SnJBk85PngyAqg+71ae3cTX/f&#10;gXvsZPJNOTDdA3f84MrSxp0n9L3He0v7ZTUaJYDzRfYnhpYfWN8jYv3ucv3IzjhcQlcTZCiRwSNj&#10;hCgRojG9ISNSaTKRE00Lk3fRts24li4r3ece7Rqq6WR3VU6vd3WJDWCFwIdIOZoQpjWltthMNQxv&#10;7xvIN9vZDDGQXGAUSuj26O/az7CMyLWt9lWv+eefPXNP6rweC51TboBzVabITsp2y8c8h6KNyFvI&#10;oovO29hWjs1zTJ6jbeNoMVqTZxlWgRFgUyLV7tkict2Db31r/s2u59hwuLw6rf/bkmK0HhOT0Fz+&#10;bPLoUEN0DX8pebyvCT4QkycER1VP8eUEI8Iek+e9M/F8PvCrv9q95bf/r113/8nb5+698cb5M+Uy&#10;SSmJT/z2b+/5xJt/52q/sfLm6eFjP+ZPHGmp0Rptm+i2RVMw1hGdSVRLE7NEjadKjiA8QkjK8ZTR&#10;aExIAVtYurMzFN0Brk4Eqcl7HXQO07jONG4xqkds1RVVCKTK4UYT1g4f4/jd97D4lQeYrG2gYyQz&#10;OVFIIjQHdS2RSjRpNTQHzpbwqDDK0sb6j6UwufbWG980f+jQIXUmns9jpZYN98/O7Pr1vZdcPJzf&#10;t4/B/AJ2MJNUuwDV1FeED4iyRrYyYjfDCUk58ciJQ26Nnupi/A9lWH8h733v+XfM15Gy1tui+Eq7&#10;00V5D5tT9BCkyxgHzRBFhSTKhNAJFxwhBRCJGAMhBnxwBF8j8aQwYbS+yqnD97P4pbv2nHjgy/8q&#10;HJ7ceKbX/dmbDu3aeOCBn1m8+77nrHzlK4xPnyQMh6SqJMaHLkoZWpntJhOIGEjRE0KT9C2NgcxQ&#10;W0EpPFuxZiKSdlbf+dIf/cnHnTO8ML/7A7t27xnP7dhJq9Um+oSvAiIICI07hxCb+d4QEEISUqL0&#10;jmldEWTAxZpYlYiqooAXH/7+Zx54vPfxd3Xs8suzLRdfs3jywe8dLZ9AhAlJ1NRpSpQRoZpQFpdA&#10;KEVhMxTgJciFhY9lc/n/cfl11z2hw6ge0vXXX1/v1vZtF19++Uf2HriYdm8eF2AyrQihcSpI2VzC&#10;mxCWhvWrhMJYwyArqMdTymnjJHdVxebWJptbm7vKcrDrbO/vbGjj2Mq/euDue57/pXvvkVVZkVIT&#10;9CMUDRajYSE1hekgSUFCjIQYEDi0iCgZsRIkAo/QdqjOqYtra9A9MNO2M4UCkwKSiPOOOtT4FEhS&#10;kGQTUqoAsY0Y6rU69Pt9dKtgEj0+BqIm1OHsIJay0XR5fOo0px88jAZk2nY+iuafShGQySNVIiKp&#10;YiRoRXt2B5dc/kwOXHJxrjEf2x2K9bOx/r+rS57zj++rk/+t1syODy5c/CQWLrmEhd3zzOwY0OoW&#10;qNwgpCImSVUGqimIShIqQSgTso4YEpkElRyinoIL2kfq9Difz9LBg3I6Hu0IcjqRMpHZHC1186sT&#10;E8FX+OAgJIw26KJX9hZ2fsXu661+M83qPc998T2iO/gv+ezOI8OkSFlOlrdQytLghprfS600WZYh&#10;mylZpNYkCVWoqOuS4Bw4j5YBA2hl0DYnaomTEpnnEEGFiJWaPO+Rt+cg70B7ZtrZtfPGQXv/bY8G&#10;EVVudKO0ZtV2csg0CfApUceAix4XPCF4VAKVZMNCT4IYJdOyZjypCSg67cFGd2b2+KN9lud1ZiQm&#10;5WX16Y3nhuGQ3AdaUtIyCmsM47pkgqMiUBMJSqCLnHa/R2ems9raseNTutv9pn53l06ebq+ceOB3&#10;qzvGXzpy/233nl780ntKv3Hd3X/y9nNq6ui8vr6SFfs2j39pr1tf11kI9DNLofS2yz5tB4/q7Qma&#10;xvRhMo0yBmEypLJEne0dKvWoGuTihhuiKYzGxKilQinwdcVouEkZptRFxGpPrgVW8j962kRj5BKh&#10;ATiaTod80CbvtTHWhi+8+907z8QzOq/HTt8S7pPHWt5Xr68g99q8CJshEM1hQ+YYE7bdV6JxtYSE&#10;khIlBGgDyRPKEre51fWo7x0Wbg/wTXVCr371qzdu/tXfOOKkMlWIzSknCrTJyJQiuQAxIaIgAp6E&#10;pwmISbGGWGG1eEq7SN8NfOjRruOmN/6fM60gf60elc/yU7k6Xd/6Um9W51957uUrX/zT93wopLT5&#10;jGv/xRcezf/7xje9qfXBd7zlclNN/m3cmFyRVteeNj19knp1mVQNMSoitMSHEoFECYVKghgbhmzj&#10;INP42qCsICnJ6aVFxgr2FRkDk6ER2GihjtTBo5NEK4FwDjcZUdcVKVTEyZSNxRNsLJ4ijcbE0Rgx&#10;9UjdcNREkl+F+EupUKqxx0YBuipha5PM7bzUEn/GYf/Zlb3w1/f/+fvu0KJ44IIXXns/wO3veEdb&#10;6qojPN0ohKoK4YpOR17x/a983MOdThT7JoPO4d+0uXlfvvuise73909WT/7XtMQz7CbIYUlEYISl&#10;NgYvNDJFUh2Ybg2ZusBkunWtEzHdNujcBTzhQ23OtK581auW/+aP3vYXpp3/L4qADAGibzijIiFF&#10;QAFED9ukkJgax0gInvF4hKs8PgKFxuQFIjjqsiJUDum9Ut3B1Xe853d//cp//pP/7kys+Qsf/eOL&#10;yxMnf+rEnXf/yP/H3rtHa3qWZZ6/+zm87/sd965dh6QqZyAJ0IAcIgY8BRVBVhNa5bAUUVFHbEfG&#10;nnHadvWsXpCxnXbs0dHGsQ1LRMQAqQAiUQ5CG5STQAKBSM6kkqpk13Hv/e39Hd7Dc5o/nh1ca0bs&#10;pFJJClJXVv2RtSrZz/t+336e+7nu676u+cGDyGSDVM+gZygLg7GGhAGrSClupwKDDh4RQyKHbhVF&#10;Cf2S1ng6cbTJYZarW+rdsz8+Fet8uGja5mgX4iKKjGNS2VNJVLYsSIrUeiRlokQXllQoQoh0zSL7&#10;wNlAIsC6pj52jGG/9wofxtz9N++5Rmz/0GK5OfLMZz52Coe0f7++Z2X8vPWD91+59pVbfrZZPbhj&#10;GLYoBiWxrZjVntpH7HboFjpth6BBaB3EhKmUGenl08YH9lSgGo0CynTR9lAURK9RUjAYlqBaBCiL&#10;EqO2v78q+6caY2hDRLwiTTvmYcbUatjVww7sep1mu1NK9z3RlPhbx4+/cm11dXd75DjDkaIaWMrt&#10;4HWSg+3xZFMNKHWB6EDXdYjSuKRIUWHEQmdIQVPX/sSR3aPTi1CtiotCiINYd+gQkJBH9HzUEAWf&#10;EtF7iAqfcmhPaUr6VQ+jwAdPp7OSfbZoTBykx0XJ3LrwgKKiKkYE8RglKN0RfUeUSCJik8rPB3iE&#10;ZAqq4TJ2z75PF2eff72LvpPv/OdDph5LXPi9P3r44Mc/+D67fParQteVupmTVCKoSCE51yBKyB7J&#10;4nEhkrxAIfR1ie0a3HxBqxRq0EdMidfV6k3rxxXbGs3HAvdecUXhDt3x3V3TDfFtLudTyv5+qSW1&#10;uZat51NCv0IbWSP6W9s7tx7x9MnWobWP7Lzwgh8ypJ8x68fKdrqFTznkFsN2QJnKrHsSJAkSBZMU&#10;JIPRKncRxGBsSQyBhEHZkpRApYBObAfCRlIElKIcDeifs4/BBfsmadj7wsV//7mTCgLzthnqzo1d&#10;aFgstkhbU9q2JcTsZRzZbpaJxmgNKiLKEEKkntbUJRTLO+gv72C8svcJ6YV9OqEM7CsK3ZRKlcPS&#10;YKKja1t8Usy7QNkTtIWg891rFjtEgdm553/v6voPH4mS9PDNHx2c+Or9l68/cNeLy5BUMZ/gnLtw&#10;vphfUT354v9454c+9LaHEwB3Bo8t7v7E9RfX07VntS3ETkiNo13U+Hmbra3kH2NMROewURS46Gnc&#10;Ak0PbMvSaPlLo2JFnUy47J1//85x7+j0d5z3qi1AipLF1oT5dIbXAVWVWJ9pt5RyPB+SUEqTSHkr&#10;LSzWWOywR7VjmeGeFdx49ObeVnvmu3ea4wyh+hDgJMxtr5wWozEaRVrMcBGIDUkcScnXFVlRAvKg&#10;J1VKuM5TzzYJviG59vlmb/zdG9/xu7902U/9m0dEMiXDupjBukuyW6LK6xHBaE2BoJJBiyFqTwiJ&#10;QERMQqlI7Oak+WRfp8OP3f3R932+3gyTh3sQffkD117q1+cvXrvtptc3s4XydYNaXv7+4rx9FMtj&#10;FqF9ycI1C+CFD/fZ9u/fX9TrD/zC7N5jL3f33n1F0bVUbYueTSmjoywLrDaEkJgrB51HNZ7CgDaZ&#10;IEAEH4BYg+QiihSpJ0c4ekCTXE1veQd0QzoXiCGgbUFRaNrZjK0TR1hsbWLmE/Ad8xMbuMkmykWM&#10;j6gEJTq7SItCVLZ60FrQhc3etSrh5jWpbtCzORhzefDp8thufF+xsrLZ6zlO/N31H57N52q6sb6v&#10;q7slnWLR+diEqe/cbDq48/p3fFL1zMGUiiNaDW8vl9yhwxx2l132hkctiXY7mXey/Ye/f+c7j/VC&#10;80l8/S+Sb7Wr5wTnsaXBSAFeoVVCR6Bt8dFTdzNSob/bt4Mrgd9/tNb6zQoRSTf9xbvu0mX5qaJQ&#10;3+ULUF1EQQ4JyvIUUuezT9S2WkTlXg5t3VD7hrbz2L7BLC1hQp8iOAYpkVzNICzs2LtfSin927s+&#10;/OFioU8YvVm5Z7zqVe7hFgpfuf76HWZr44e2Dqz+zOSe+3R77AhLRtEfVGjlEZUQH3FExAs+BYhg&#10;SoPJdkU414ErAMGWI7qyYOo64s4Lf73bfdFVj1eI2fHJpguzphMPPgk4sDrCdhInRMw2mapLSxRo&#10;oyOGhFZCpQ1RNGk+Z3bfA+jG74vD/i+Uu3Z+pxqPbjNzczVwQ9q/Xz/a47I33HCD+dr64e+pD9z1&#10;W+u33/G89uC9VK5hNCzRYuiUR1uPUQojQPT58wmG+awhqAKVGjdSct/el7zkW+qC+cDddy+G55xz&#10;38Z8morUSlllZZ4xNUvFCGsLUEJIgdb7HK4UA95Fgks5/dpoBmWPpV3L6J0rxH7/389V8ZjZVJxO&#10;6BfVfK1pqGzHki6ovKGjpklTmralcwlNn1BYSqMI0RGjIiVFJOV6KbQ03RbNZI007D+zbw4uAWuP&#10;97NBvmDPjhxrJ5vrbK6tMRKPFsEogISPgc5HgguoqJEEWvJzpRCJSihKy2hlhdGeFRalXWoL87gQ&#10;kvaCZ87t7bdTFUs4VaOJKBVJ0hHJwYHKd4SQm3SxHKL6A/R46biMlv7Xr6XyprIan3YmUZ0JXws9&#10;vegiZdt0WAyDYkzyjlq1pCICDh09XbSECIImaylBiKikiCEgyWE1y6fcI+e/g3vBV6m7wreLJTev&#10;0SRSSEDcDrmNxOhY1DPaxYAxftF18/sue8MvPOIa8LI3vMHd/qG/+MNhf7Rr887bXrV54gTK9CmT&#10;J0aPU5JHU2Mk+ogmYWweo09AUnE7MyKnNwTJE3pKKWJIWbUuICkSIwTdA6OplpcZ79tLsfusz7VK&#10;f+oR2OPsbE6sP3m2usp0dRV1bI2ubtDGZHFEAhGTfTeT5EWHROcdM++Zd4mlLhExFcZ8S0xjfDPi&#10;8M03D6rJ6iXdkSMv6U3WBstKo7AsugQhYBWMrWDRSIjEFGi1olGJqmfW6snaHd/xi//zSZOp6YYb&#10;zOoD4cXp+LEfLdcmalxpVGiZNTPqrllZqOJX7KUj+7WPf/wdT/rkJ4/z5jenJ1oD9XTG+o0fW0LU&#10;5Sc2j70xOQONwsgACHg6BEVSCh88KSqwCtGJGCNd6GhaR4wlqhqxMjn2b/STz3vY/qkAdounT44d&#10;Ha+tr7G1uUUxa7ExUdgSpQ2iDSQNEUIIKC0URqF0DjPPuROWcjimGI2xO5ewO3dijf7yeT/0r+pT&#10;/NrO4BTjDKH6EDBYGrmQzDGzy5GKEq9BBYefa7zLfqnJL9DKY1U2F3YBki9pO4X4hhQKlA190/af&#10;6d3gqTxC1V5RFKt6vPTZnfvOu3QRhTg5Qee3p82TyoVESsQAwQcSCSVA6FhsnMDHUIZi9GPjCy9q&#10;9aD/Z8DfPNSf/cX3XnNxODp54/ED9/7U2h13KxWhQFhszjm6OUWW+7Sl+janhQ++7fe+98qf/eW/&#10;hTzC/1AOoV3uyOvX7rvzt9Pt9xC2HiAagzYlJVkxZHXujGsNXcxp3ARPTDmdOcWwnfjqt4s9T5EM&#10;hVTErqE+cpgTnWe0tIPNukfjEyKWfm9I0IbNjWOsHbmfejFh2E4pgCpCgcqqWB9wvsV7sLZP1BBC&#10;ypeSbVJX6awyMGKo17c4ePtdtEpRNw1W2Z27d+/eufus3Sx0+rnJ5pb163MVncOaAhc8jXeMlpeI&#10;buWyVLKo7A7dHy5/pl6Uf9fz/dUvXffO1nXNsoS0o5iHXij7n49uxycue8OVp1xV9h0/8RPTv//9&#10;336PX17+Hj+fPrOeTEi0ObdCdA5dixGToIiJfgzUbYfbOjE2BS/iDKH6/0NKSW7+wJ8cNP3en8aq&#10;+k5VlGKMwyohJEgxIikQoxAIaCX5sBXQSpNi+HpaZHANvitxZGW6QQhowvoa7XipvO+j7/nVQmvb&#10;NjHUacvd/Od/ct/n3/ent6mm9v3xkpks5GsvfM1rasjqxuv4ur/o1xG7zk6OrP/0/OiRHfXxDUrn&#10;6PcGDEtFs3AEAkFpkvYk8RA8Cg9tpFge0XQtzaJD4gyZzlnas5fl3fsYDXufUv3q7c9+nMhUgGiL&#10;e6RfHfUze74TnT3eAtjSgDKoSuUx2dIiolGAVgmCp0RTFiViLF3jkLUt6ibgy0I2jxx7VqyqZ8mu&#10;3ftu+cSfP02u+OGHncj8cHDL/v1FfeDAv7z/gQf+vTuy+rzZkcOoRcOwrBiZRNf5f1QN6hzBHnEk&#10;FKGBoDVUFfSXQhfDSU0WnM540VVX+b/7r2+5ZRG2OpFpqYoOlc0v8d4TU55uCDHQhUAkkwA+eCQF&#10;nPNoH7CDPmNr6Y2G1IPh4AUbsvlEvFwZ1b9fA+hE2zikbemkoUueEANKGSQpXNdQu4BSgi41iEYR&#10;SQIxOpxbUM/WiZvLe0cFpw2h6haTOHft8TZ0dL4hqZQbKwpSinSuY9EkxIFOEUJW87kI4jrqNtIY&#10;S7FngB7uOh5N9T9MR+euPj4P459cqV4aV2OZ6U1UbLBaocoS/+DnFROt97TZBJfhaEhv157PXvjp&#10;L37+oqtecVomn8/a/j2l3vwohX7FAtWrAlgMYgSTBK00kiyKhArgiERFTqknn6WS3b0J3Rx8t3d8&#10;3nmPqU3RWX5jaTOENR8cCY/RBSYkrGQyM2pIKuFdR2wcPoYWW5Wn6uc/9WWv+MptH/7zPxjs2feU&#10;vfPpc9a/9jXc+gb4rCaXJHjnCT5SaANBkWLe7pTKnqoi2eQqIBhliWhIHdkQSxHJRH0qS+xoiWrP&#10;Hqo9u2+J46W3POV7X3LsZNZ9y/79hSzmrw3rkysWDxxhceQYemuGUlCUFq00MXiisO1FC8rHbG+B&#10;IXhwKdB2jrZrVxZ1etRECmfwjZFSUhs3f+GHy0HxK2tHH3j29PAD+LoB5zAh5uZCCtl1KQUKUXR0&#10;uFKjhxV2OD7WWxo9IvXeobYc4ycvCYuwN22s422krzwj56nrLTZqf04T3b/bsfeip9/6rKffW37s&#10;L6+57ZMfOPK07/5X01P1Hs7g5LHp/I5B9K9rm8UlyQspaAga74Totq1K1PbZsC0iMPm6hAlC3bQo&#10;3bK8bzfd6n1b57/xjQ+bvLzO+x5mAAAgAElEQVTj49eeE6fT35ge39pXTya0ixodAqUItsgWNKjc&#10;6EkpIUqhdURbBSkRgwCC1hVqOKZc3sG8nv+86eqX9Md7ngFcf8pf3BmcUpwhVB8CnvfyH1/7zDve&#10;9i69svKG4B22mRGN4EJgXnf4EkqbkEJIKCIR7zwxtgRyZ1cph+kKVNOcHevF6z79p39w83f+5C+e&#10;VCEBsKMotjaMueFJT3/WTx9FMeta3GKK6Gw7ICF3hlEJRTbrKJTGBkezcYLNyQSMkc41rx/uPevS&#10;z7/3mnuf/8rXPiQrgm6rPW+2uvrq9UNHhnFrzngwoCosIXTU68cIU5B+wWDc5/idN73jb37v1+Tc&#10;8y75xD0fv/4/8BCI5I3Nzdcv5jXeRVaGO9HJYx3oFLL3SUpkOiCTl5Jy2RZdzEnNxqCsIUbQBXif&#10;iBFMMmgKupljWh+nPbGg9RYXBWMqgqkI0TPfXKeZriGxwxLpa0NMibptaTqH9xFRml6/zJ9vFwkh&#10;hwcYDKIdgYgLHeIE3zWsb20yF4/vHOID0wcOcmQ0pEuhdCFRoKmMQSuo25YoibJZxjRHerave60a&#10;c2KmX9o4+7K2hUIpKiuMqgoZ7aCt3N+lJXMC+PzJfqe+EUQk3Xj11bd4az7o+/0L6a2McArncjJ2&#10;ESMhOroWyq4ENFoF3HSKG+04/8YPfrBfNo0/Y+z+j9gmYCY3vevth8bD3fWs7/thAcl5YmhJKo9j&#10;m2SIuiWxrXpKCVLCKI0pNMkKyQaM1vjOEXxAicG5OVtHj1LpgrIq/o9+VarkPSpA4/XBlnggoa0S&#10;NRr1hr95ywffc5cK4ZzbVPCXBq9vfu87Kgnh7C75lSqlPe2R25+6duddz946eh+VdQxLSykRaT0h&#10;WZxoxAi6UIhEkgOlNUUUXOPRtmSwVDL3ibnAqFcy2LP7r2Xnzv8rdPbxIRm24Uu7qmPv5q4onu60&#10;GjRA7Dx9q5HS5gYJgCjCto+cDkIKOZRGdQFQ9FUeh6R1+NbhFnNcoegJ3622Ltx74KPvP2CM3exi&#10;uv9JG80pC3dJN9xgDnb1922tHv6R+s673jC97z7SxgTlGkaFZlxWWLcguexpq8QgeEJKJASlIJVD&#10;Bitjhhc9GX3B+Z+QnWdddyrWdjrhhje9yUiMF9u265xblCa5TPopwceQU6B1ToIWyOGSKpISJNeR&#10;YsS7hqauKRc1zOfIuH/uoXNNATzx1AOa+201oBXDrF1A9HibCJJVYVoVqCQE7/BRKKshVhtsYTDJ&#10;EfHbtVKLkzlpvtiddiyt8AgtkU4VNu+X0BV+TVtDYUviYpNUFHgxxC6ixTDWmpA8XeOw9ZgwSNRJ&#10;k6KnawMBhVKaXlENpolqe/rjMcUd1197DovuMhNCVypKZzQ2aipTkkpD6zvqrsv+cjGr+mJp0b2K&#10;/vLy5+59yjPG6c1vPi2bBs9+yUvmt13/7rf0V/Ze3i0fu7BpAhI9ZUwkRVZDS0CZAmsEosep3IyM&#10;JFLKW7AAoV0gobvIN8eH5PCrxwTd1kzP6lnbBEe/MJSqQAVBEdBGE1PAe4/yjrZrSCEMSqsHp3IN&#10;OpVfLHfvfP+42/uc2eph2riRp/xTIkZP2FaaKpXDU7bfXrY5Q5MSgBAlEmJE+3yGkratxiTfi5wp&#10;qVaWGe7be9Tu2fNHk7PDp092zf0d5sL2/qPf5dY3YHOBXTTYZDAqh86E6Gl8i2BQJrsn9QKgPEks&#10;ykBVKUbjHoUtzObW5Fn79+8/+HhNyjxRsXHTTSNcfeXRew8++9CBe5muT5AUsUqhJJGUgNJECdtG&#10;HIqoFUFZ9HBAb2Xl1mrHvq8+kjWInouLTVB4pYJnPp0TlaM0CjWvma9vsrmxvrK1+sBP7Xry08LZ&#10;F13w3LIcXnPvR//i8xe+5BUHTs2bOIOTRTeZnTc9evg56w/cR1e32BCJnSd2LflGCviItRXOJHSO&#10;7c77W9KMqyHVrj3sOXsPo5WV8ziJ8HDdTve6rdnuVNdC46geDKkMECPEmNNWIhYtguisTEUi3iW6&#10;LgvBbAf93hA7HCP9wY6+tz95zvO/+1vKfutbFWcI1YcAEUk3v/vdR1LpWVjNvG2ZTac08ynKebQo&#10;tBgKa1BFgfhE0E1OmQ+eRKSIhiEKXFM16+s/LJR33PjBq3/nsivfcFK/KM/7+Z/3H3nrW1exPYIu&#10;WXiwzlOmrEQVURjZHrfV5K48EL0ndS4rO5XicHM3e5EXjnrLl/EQLjIf/j9//d/ef8ctP66OHdlt&#10;FxvokSfoOV41KATtPd2sgdZQNz2qpf4FlD220qHX6n3q03d+6EPvuORlL/uGxeqHPvR7Zbh3SxXK&#10;oGyPynti6wmdx4igjSGRCNuKIlGCkFUjiCcp0FphVEXUCmtUVspFT/QG8QnXOLoYCCUU1YBeUeB9&#10;Q91s0bYLkmsZ2IjRBf2oUT7hg0epElNYMPkz7XAYCh7Mdosx4mMAD5ICTVfTlx79oqKLERMgqIin&#10;JcwmzBcTVFFQ2CKHwQBtyOE9ZVEgU0VwhmATPjU0rqfaUKDF5g58BO87ms0JE8/let++//i3f/jH&#10;v/a9v/AzJ51Q+I3wvNXV6ecvOufdjPZeKkvplc5B5yZ0bo5SkeAdsW5IJpCqkmA1kZLm6ImL13fd&#10;/Z937t39W8B9p3pd3+ww/f6BpfPOXUuLtr85aWibKTEoMAHRgiGHKXiJBJ+/d1oJ2liMtSixRB1R&#10;mu3xuqzgdsEzn0zY6o/g1ltV0asoi4pIIkY5v3Pu/JQS7fE+czv47QBFX6exNYWJKSFaoa1Bx0jd&#10;LJhNNnCb6+Da7BGtshzbe58vSwpUyoVDzqzMalplFKkwUPQw2lDpgursfYzOO+8mPd7xn9aWj3z6&#10;0bSveCh4+evfeORj17ztN3XTrnQryz/q1o+j6oYgQAjEXvawDTESY1b7RxVJFpwEYlPTU5JDUAgo&#10;EqXRuNASFglOGLbu/Np5xb49v29GKypZfeTLS80PAKdkpP72yeRp1WLt/5keuOsp63fcgT9+goFR&#10;lKXFlBrRIB4kClYZUNCF7B2VtEVri915Nv29Z7F00cUH0t5z/7enfP/Lj5+KtZ0uSG96k7rnBS94&#10;7ta9d13e6lkRYk2hPEkLKQqBiNIqj7eKIiWXk2AFkoKgwBpBWY1KntnmhMVRQ1mUl/quv/uW/fuP&#10;PJEaRikl+cLb37q+a89uNqYTunpB7TqMsYgyRInZCicJOuYzedAfYitFVWpSAOfCtteyEH3HoquX&#10;x8rte7yf7UHcBuGiqNa7LqUiFaK6hqAUXvJ5L6K+HusqGnSlQQLRd3RdVvVFq0nB4X3dS9WyTW96&#10;k3oE480nBYk8XXfzX57VkzK2cwodsUSMyl/wKJYum1tiVUFUltgbEBA6Qi29XjwdydQHMU6Dm5vd&#10;5W+z90m/OG94mttYx7U1xJY2BaLPxGoiT3uE6HEK2iQYFFor0AYdHSXhYh/Kc3gMVdLTyYmhn80v&#10;ltbRV4ZCGZKOEAQlmhIBD7HNasrkukJhTmlw1sWz2fz+leW7J1+b0UaHVIaSioDHp2w/YLXJNYdS&#10;BMkkb/AAYZtQVVB5UgTvIq51uTFVWJKySE9YFIrxaEgajz/QWv3hSy75wZMmrheb3e7Fifnzm80Z&#10;0nVU2iAp7+MARI0Emz2SQqQoFCUlMXiC7kBrTAmFVRRGY8sqvuqmL5623/NvVcTpdLTYOCp3f/FL&#10;rB84yIrK9aNVCgl5kiFJFisFMoGvbIXqj2Fp99QU1Yceqbepquu6Zn6wFodooUsRP2/pRBFDpHKe&#10;2WSNyWyDuSr00sr45aNh/6JOh//ljo+9Vy598StPiybgExEpJbll/9t/ZOPw8cHi+HGSmyI+kOo5&#10;oZ1RJI/WhkIVlFajsTlnxSd84yFCVfXpj8aYql+X48FJWdvM19d63daiaDYnmLbJ07QJYvB5AoqE&#10;kny3UqKyZ6p4UkwkctAwAbxzFHZA1RuQRuNLz3n5qZ86PYNHB2cI1YcIFeNxR2A2n3HixHHq9RPY&#10;0DDQBQpF8BHvwOUZOIQCJKAVWKOplKYk4p3Dh/lA2q1fN7Olv0op3XwyxaqIpA+98523r62vv2vW&#10;+le2MRUxJook295kmWTRGJTKZF/rulxMJlAobNWj9VvUs2P0JuNf/dI1V+9oY//dl7/udd/wcGpI&#10;P1dPJpdUTU2lhMYlfNdAymPIkraJxbahWTQUdcvmLODOiXp5OLwiKv9R/hli7WUv++X2w2/5jb/u&#10;9XrPkfHIqLUFoQv4zqMKm0nhB/9ILpRF8v6nxAAJpSxalxiTxwu1DeA9oYu40OJ9yh5PEQyRnoYW&#10;R9tsIjT0KkPPVCQPYeHxXvBJgS0ojcKmQEg+qzm0ybcplfLgWMxTtQSPSZYkkZAWVMGhugZPIipN&#10;E3wmaZ1GBY+gMUZjKDIR5YUwa3Fzhy0t0GIiGInYCsoYkNbhXMNka8qJtiu0b75vNB7/2hevvfZ/&#10;fO5rXnNKCRG56qp449VXH6DqHfZS0nhFcIrkhFotIHlIoJqWmCKBHlKCxy8dOXjoFyvbf/8/97k/&#10;UeFU79Box46j8/HgvFY8KXXYApQVhJS93SR7NAcCKSWMMVhToLXBiKEVnw9nVSBWiGg0hr5RdNPj&#10;2M6i6oog0HaRmCtUfIhsGoOjONt5mFqNthptFEVZ0OtXFNqymG0ynWzAYk6VhKIoGeiCQmlQAeVb&#10;QuyyZNwbUAq7fVE1hSFoy9QLDijHw7j7kqfcuvuSJ//GWb09n77osh8+LcbsfuDHf+bAl9//zj+I&#10;VXnuUm/wHfd+6Uuk4Dl39xLtosHYHjHWhOhwdGAEbW1WLcaWZqGI1uRQPJ8IoqhdxyI55k2D+FRK&#10;t3jSjn0tMh7tKsvipZ/5zLUfeuELX/PfVTbe+v7371yYWuTY+qABThheGNr2+bYLe5ZCPO/YHTc/&#10;iXpz38a997K1cT9l9CjTxxQadKRLLdZnn7sgFhehduAxFL0htuqhdu+hW9rBohr+u9vXmy9ffBoT&#10;KCeDg89/0fer2eZPqK35Far1ZeoWqOQRLYQsMCaqmM8SgegTybf532M+cawxmMpSFhbvPc3GjNhb&#10;v6A/HF/Z2917L3DkcX7Mxww3vfWtZrwy3Lnj3HNRkzUOrx2jCx1CJlS1gFYWg6ALTWEKBoMKXQlK&#10;J3zIgTEpkNWDypJ0HCUVR4/3sz2IV7/61eHuj7/n7G6w7I8bZVGamCIxJrTWiIJtJil7oLmOGHKz&#10;1ydwwYMztHWH907KguITV1yheIwJVd8svmdz43jfbZwguC2M9qjgCd4hqO3zxeBcRCtFr9+jK/tQ&#10;jWuatHXxhz88eyzX+3BxzpVXLm688eqrR5v7nqxm9dOOT6e4xkFs8cnjY/4dDkkRdcDrBJ3DiVDY&#10;PkVVQtVDvCfNpueqHeYZwGNmedIdX+8Vbbh8FDQlCiNC0pqoVLbwwoBJiClQ2pI6M4qnOjTrVa+K&#10;fOpTt6/PpzQpMKwsfVsSgqMJLS6mr4/N5jTqRAghh0yh8wgrCVN6VIzZPzU4fFJ4JZh+j2o4ohgv&#10;EUbDLvbLz5z3gh+86xGtuZ2/dLZ5VPv5BK0TUma1OJJDapUkjMrWLUqypysqYU2JNQUJYZbAOUdM&#10;EVMWS491s+OJjvWPfWypaac/G06svrRoF1QK+rrIQX8hX6ZUSsQkpBhJKZGspRiMYGkl2PHK7eXK&#10;8hce8TqaxvuyWUxti5/OUCGBh6ZbYLVm0Kuw3uMlMd84wNGv1EwP7n5Gubzzj+zK3vfd+bHr3nnJ&#10;i1/1pVPxTs7g4eHz1/3JWbK1eblqtnq6XhCaLXwzxzc1yjcoLVhVYZRBEdGicSGQuoBvA1EsYgoo&#10;CmrFPZLSSXkpO2vPn5xYe5KbTtFdoECw2tB2Pu+dGFCWnIahgYiIR2my0CFZojeoACpCaQxhMHz2&#10;KX1ZZ/Co4gyh+hDxrNe+duPjb/1dV9e1bboaMYnl0RjjIqSED4G6bglB0Nv+mQgoZdAqj6X7usOn&#10;mqQTse+JLpx/3XXXfYWTLI4+d/fdq9931ll/XY7GP9gbLu8qiKjU4psGlbKCshKFMib/gGgIEVzX&#10;ERDG/SFqWUOaE9vN52l11p0D6/8C+IaEqsbcbG15SfKJ2HmUC2R6E5LP02xGZY8l17ZYMfSLiK5r&#10;jGufW/X7371///77v9FYTXrTm9Sndu38Ym9e3+4X8RmpmeO6Gfh8kQne54uYioiS7I20/X8SZb6+&#10;ccUIKjyY8JlTSlPInpP9YYUyBQsfWLQLVEx4aYk0GO2pqhKjNK13OAkEEkJOLVcBSl3QMyUpdjTe&#10;kSqNiGx7c+U005xVpQhA7DpiDAgKvd1h1aKRANoHCrGk5NEBjM6eXj4E2tDSAoUxIC2iC1RREJOm&#10;7RIhNvjQUdqSoq0p/VSbbuMK5XdcnlL6y1OtKpmurnZ+aWXHZN7RTFtKrxiWy0xmh+lbgy5KxGyn&#10;F4aI9TAIEGWBThu//uXr/+jSuig+/B0/+Lp7T2fFy2OJy668cnHbe64+6I27rE41CkevLNGFoIIj&#10;xAaMAiOkFEgexAkqglYOYwK6gDYAFCRlSEkoCgET8aEjtSDRoguNDYKPiegDoWlpvM/KVjRR59Ad&#10;jIKiIFQlTinEtRRNjfiYFeDovKep/Hc1EUvIZYI2X/elSyIEZQna0hlNozVmz85p2rXzquOHZ391&#10;9qtfdlqQqfB1C4a/+dpH/uo/LJnxu08cPrazPrZK6yK210fFbX/m0AB++xmzD5LSmnZaA9X2iGT2&#10;6YtEdIwk19KtHmLDLWg311DLewbDfWe9a0Xv+cnbPvCBD20WU7n8Zf/YxPritW/bPZ0vzuvmix+T&#10;1D3n8H1fXllWPRuUzJquPhKPr17ZuVol75l0HlxH7BrazU0K6ykLBTridVZZalEEMTgRIoJL4NBI&#10;2aMa7mJleSfrg5KFbydbXXvPq1/7k996I48nDj8v1JOfbDaO0E3WifMFVitKW2KszecDWYEMQMxB&#10;hUopFAIKguSRLbs9jkgCqf33hK35kkvyaZ5AhOqOc8cXWc+3F8OCXpE9UUU0ojRGG0QZCmUREYoo&#10;lNaCeEIUgguE4AkhgDJUtsKWfVxP+kVVLp9Muu6jhnnzPMUiSfAonRu2eUxcAzkwKKWUbTNMJKVA&#10;TFn1klImBIJzOB8QW/Su+MQnHnPCpuu6524dXh+k+YQytAgRnxwhNKAViCESEGNQesBWIxTjnZy1&#10;92l36dT73DcDyXTZZW9wd1/zjo+Fsv/zQVTfuRYTOwSPYTuQKGpEC6QcJlYoQZVCYQucUsynW4RF&#10;2lldXLwCeNdjtfYiDVa99esBtRKJKCMgBmk7JGZ1vA+graLojZDSTpUUG6dyDSKSDl577R12WC36&#10;y6N+qcAK4CLGGYLPvuIkyIrUbdI0CqISREVCo2ONVYqo8oh/5yMeRa8CW1Ys71yZDJeW3o2Vmx5p&#10;SGNEvlOjem3MozHJ5XNZqyzeVUowxmyfySEvXStsaTFlDyWaqGwWXsTwES/uplPwKs/gIeLgZz6z&#10;Us+Ovc6vrv7U4ujxoWoWFEBwNTFEdEgoJShtcoihKJKGYjii2LUbvbTH2x0rf/3Uz9/6iMb9AZ7x&#10;1a/6Lz33gqkJxDXTKtu1jCRgtQedv+vihR1VD+s32bxng9nwBL2zLzrfzOO/7in9V4/H9METHSkl&#10;ueltf3D5fG3jPDYn6GYOzZTYTTDJY0ye5ot4fOiQlKcRYgLnIYhBBkOK5Z3Y4fLU94sbfSEPO2T0&#10;xquvtslt7ZHF1IbZgipFtNaoKBhReDRJaxRq26s/N+4fDKLS1mwTvRpnEo0L2MhBdXTt1Y/GezuD&#10;RwdnCNWHAd2oY1W/d06vX5FaS69fYtuA95HYQvCJLsXtpHkhn+uKIBofEqlxJHFIr4SY8CFVr/rq&#10;V0/64nDVVVfF7/mvb7u5OPvczb3D8a5w7DjT++6hXTxAoRyhTHjxSFSIVhiTR1dbH/NFICTKZAkI&#10;vnM43xmlyn92lKin9Qdl2Lt88UA4v9nYRKeOorCIymqTRE6+tqIJUSE+kZzDEBhZubSw4ZeevUsf&#10;uvGDV3/hn7I7kKuuil/8wDtvV+ft+1oqBs+Y+QXd1nGSVfivj9xmzyulDCqBj5nU1ghKZYPn4LJ3&#10;EwFEdejt4PSiLLBVRUiC8QkfIrPUEIIjRINWJT4KQTqC94TkcgquQBJPCIlWRdyDTmhWoU1O9oVt&#10;xWyS7LuXshefuECShCKPBWc/RksyglEGLcW2v8p2cioJH7OCNaVE086wtsCWFapR4EBMxEkAhEHP&#10;0C/B0NHO13ba6fiNX3rfu24HHpkC4P+DF111lf/r//w7yzNXB+/n2ihPi6eyhsIYos/hXGgwXYtN&#10;mp1ln6IPqtl8QTMxTymWV2bXXXfdQU61wuKbGDrY+3dWy2wu72Baz2nrTXpewCaiCUT1j5f4lLKy&#10;KwiIziOnoYskFNoKIpogiiA5hCFbhnmsTqgu4ZwD51FI9r4NAZ0CPROzTYjKd2ydOmi6/N+nRC/k&#10;7773nhgDPgpJR2JQJHKHVSIYyc0jlyKOSCMJ0+ux98KLmWqVyrN3v+uO0P/z09GnLKUkt//Fu79a&#10;jqoPP+kZ/+In7rq55YHJBntWVijdghDbvIdYgzbgkychaKuIiUxSp4gPAbFgtUHbrF63i5bu+DEW&#10;kwnFzg1RtIUi/orq915UOnX0y+/9k//WtW6Y2u7b2rXJ9/vJ5Pxuc3JO7KYVRqvFZA7eZ7VQV5N8&#10;RwxdbmWFSKEjFR4pFULESeaqK7EUWqOqAuWy0oMoaK3p79zF7vMvQo9Hk37h/ksj6uYmpPX9+/fr&#10;0/Hz+adwww1vMmdt7FqyMug3Tty8daYlhsKkUrTZWSb15NC4fcc2DvxosXGMeu1+4nyGchGNwRQW&#10;ZQuCRNq2pW3bbRJagIQglFoTlNDGSHQtwXWUCJUYMIrCFn1dlE+YWurGD17dP741uXJH075gfuIo&#10;7WKLwiqM6WELS5J8DmtToGJWpCoSrlnks7qC5FuCy97KCs2gP2Zw7pNNHO44+ng/34P49DVXP/XQ&#10;XXe9pD54qPD1lALJFgUx5RCqmJu8MURQUJg8atziieJJQq5FUkBiwogePpYX7gc+8ZEXd8cO/eqB&#10;L9/8vYt772HQRYwCT0PnG2JyWLFoJYgSok8gid64D6PKm6G+KZTyuPpbPxy0W4u7nJLjPsULRMAq&#10;T4h5H7RSIlrTSiT6RBNalI8MK0cRAq5taULLQvuqPnbfv/zKtX/0C9Vox19e8rIfvf/RXvfImG5L&#10;yRBRBHQWACSPjw4QupDolKHwgaI/wFa9L/h6ccqnfc5/zWvqr77jN4+EyexJ2jtU14LLoa6QQ1dT&#10;TIjWuXkiOQVXtkUbIoYkuT4hgkFTKI2XiqZapt190aaW6kXPe/3/9LD9Cf8piFLrtiywZQGNxm83&#10;MwN5Yk22rc/y+kFpQVmDLQp0VaBthS4HFOMhUlUT27anlKQ+g2+Mwzd/dMBk9v1xsvm786NH2Fx9&#10;gG46QW9nTwBorSmtxaDpos9ZIMawY88e+medjdu5Una7V44cvPhpF6Y3v/nAI2nCyVVXxVve986N&#10;HqNFMGYY4pTKR8RFCJGkwUWYN0IIHSpCmM7ZjKvoTiq9tOPCzz796SVPRC/1xxGf+7M/G+HjFWky&#10;OSfNa3TTIN6jETAm5zkAnfcQFVF5JCm6GGljRKoB1a5d6LP3nijPO+u3umHvj5760tc87H1g3DTq&#10;hDQXuOkMP12gKgshEZKjCz4HC2uN1Xlv0sHTqY6ofbZIaxxChZQFqdBMG89gHoqn/vzPPmxy9wwe&#10;PzxhLgGnAtWoWi3T+Jx60GfrhGc222KH7WUFIQrfAUrn8UEiIQai0ihlSSngHZhSsNpmv0zXXvrZ&#10;p48f0SZcjKuDg171mqJnf2M23XqxMkqFGDKh4iJd7CAJWtntMJL8T9pmZSwaHwKuaXCuK+3I/7OH&#10;0vLK0lca3x12Rp0/qxeY4LCA2EyqxpiyYkOEXlmASLYaWF9n8/6D9A3fLuXgd03Vv+am6995Xbso&#10;jj2YMP4gZMmvWj28GxeIqxWeQDAgXjKJSlaeaq0I26yRxIjE3H160NgsBDAh0id7SprKoqXENZEA&#10;GNEoIzQxYozGRiFFT2wj0XUQIloEbfLlOlO2OQk6pUxAiQG1XbAJWaFK0hAlF59I/vtRsi1AzMmC&#10;GoWoInfQlUJi/kyiAh8CHkjbQT+mCBSlxWrFgwqZiMIYAyLMZ1uZOZttUd93v3K1/74dSv7DLW95&#10;yy8+841vPKXjesZ0B/qDrp3arh9CzaJrGBvDg28okv1jk2hCijSuQU0sXQOmTrs15kcuWbZ33HDD&#10;DTc9HgEdpxs+c+21K2tHHtilJgtCGyEKhbH0SpN9+Yg43+WRJzE4SQRlKMoeSQubzQxJsGdphSiK&#10;xgVqn8fcREeiqKxK7DwJT+taOtdhbYEyihJN8J6mm2X/Q7EoVZKUJsa4neYrsO01RAi5MBGHSgVK&#10;x9wFeHBu2gUCES+AtdCrMKMhy+ecw67l4T80g/5/ueLK05Os2y7IV2/78/f+2cpTnjLesTW98uCd&#10;d3AiCcsEUNvJ0IAVhU4J5x0BIQRDl3KcaNgeMSw0KBIphuypGgOprek2TjC1mlDX3276/W83VUHP&#10;jv+1WcxZdFtLtKlI0ynSLPLeqqCdTYkuoH0DvgHniXiUAWMNQ537YG3wuOBJ0aNNQhuNiZGitAyG&#10;A6LpMQ+Wqe2l5Ysvno3OO+fQJLV/9u2v/PH/BHDDDTeYK6644ptCZfHJa/7wBRyYXtmV8XJTBe/b&#10;7nBo60HP6NImWdHdYlds40p9+MRwvrFa9tsN2q1ptnkxfawYkgMvgSiBxjXMpnOM0VRFgVYKRaKN&#10;ER8SuigQLD5Ct5ij+gN2nbVCeday1kXxDdd5w9vfXo0GXXnZq9+w+Ri+nkcNixgvlHby0iNHj+6q&#10;7z9Mmm8x7g9IPodDutNNuuEAACAASURBVNznI8bcaOyiJ2HopEGcRxaRAkU12ME0aryLnDMa09u1&#10;7+8mIXzu8X4+yL8H9tA//NyxQ/eeVd+/ShXa/LsdIjG4nAyv0nbYRMh7oI1ICoSQ9wFlDMrofGFS&#10;CqPT2Y/V+g/9t4+8cOvI6i+v337rD0zvvQ+Zz9FFlV1ZnMe3HtEJMdmmKIVETB4lwnB5herccw8W&#10;PfP2S1/zmvXHas2PFG3XTURxLIlcgMqNZ5MSSTyiOkQiEsDGQOgc3gRmXYu0Dh0tY20IyhOOr/fX&#10;YvkbZz116X7gUSdUly5/6vPDP9zWNUvLRdhYEFKA4IjBIyo3wFCgih62PyL1BreFUD46Hq+xXVc6&#10;PckoQVuDNAnnAyEFlMnke4oR71tC2K57FVkoIEKrShyRIia0WLQoRFl0NaAcLx0pRqNTd+c0+v7e&#10;YIgejXG+oW5mtPMWlTxKa7TONbgPYbsRanOJEiPJe0xPUw16FFWBEEZO69OyLvlWw9rNn37GdGsz&#10;ukNH/7g+tkp97BiunqIjiBZSyopyKybfcXzK048xYZSQiorUHxBGw88lH/62v2vX8VMx0WCK6kQ0&#10;shUxw5AgoDIrT84C0DHl2q71lCLE0NGEKegJan3602dddMnBozfc8Nk9V1wxP20mLL7FEWezUWgW&#10;TwmLBusjIgYvispWud4m0sWIjwmd1UqI83Qp0mpFf2WZ/gXn1r3zz7nGDPt/csnLX/uwydT0pjep&#10;r6yU3yUH5j+mNhxlq5mWHisK5z0+tigNhRJEEilElBTZjjFGJATosnNg1avQgxFhUBKs3v0ovLJv&#10;Ctx661debFy67ZJv+7ZH/fw9lThDqD4MVKVd1YMh00GfLRLOtwRtsnekGKw1oDKRlJIDSdsXXp2J&#10;tBgI215ERgUs/tsG0e4CDp3smr7rzjs3P/v0p9+qVf89pl9d2CoudQp0gqZtcnhMT6O2f2FDyhed&#10;B7d78QkVAoRAiH5cJv2Nb4bAoNdri/HSYlJWINseTyGCBbQiStr25BKMKogCTVcTZ9AdOU6BUgyG&#10;z05Lu5812LHrOX0V/m/gRsiXmBe96EV+Wkc7jGzGzjEP4CkpqxG9BL5e4OZztAFt8z2mDEN8cCSB&#10;uJ1aDfkZAzB3LVEpbFQ4FwmBbPqvHAFP6ACTu+lE6NqO5BwFhqKyeHEE50ELxmb7BPf14zKhQiTF&#10;TKjKdsIo6cH3YJk7z7avP8L/y96bR+12lmWev2fawzt94xkzDxCSkAAhEomlJBSDxkYpLU8KbcCo&#10;ja7qbl2rlt12V2sdUnYttdpWsdQGmYmgOdiMGkUsD5MBSYBAGJMQMp3pm7933PsZ+4/nO2ArUJCc&#10;AwnkWisr01rne7797nfv57nv6/5dAR88hFzsEAgCOcwGmY2uKWW3r0Agk4Kyg9I5+CwFT4y5gInT&#10;RJEZrLVSYBuGx48Rxo1KdfkT8+c/6UOfePtNH9WuvOeyAwdOSWG1qrqH687Sj83MSie2MzQ50RiR&#10;mVqBQFKCkCQieWyw9IhQNMy2Z8yG8XmLF1Trg9EXfw14zLhfTocOHz6sw4N3/9CRh+57TnH0BE0z&#10;Q2tFaRRCBILzuJSQSiOFpg3gJZjBPIO9e9F1SdhcZ7I5ZOoFXgkmIY//68LkEB1yiNK4nRETOUgi&#10;eJKWlCKn34YoQEqiEPgEyQdUhJAyw1Wp/PyCjMwIIqJFzAU7owGFtjuHFx/wSLQxpH6HcnkJs9iP&#10;IYm/rOv+Wyb98lE/Fl3NL70/+fHduy65+DP0u5cfO7b+g8ZVinbCaH2FZjqjV2iMEkQnsU0DscoP&#10;WBTGKLSROQwqQIoBIzWmMKiYaGLEbqxjxyN0XVDXfXTV3yWJlN4TvMc0M5JtCSFgg6PSBVJJQuuw&#10;UeJIaCkppMYIzdRGXCowqkKLSHBNdlaEgJcCRaTslBSdOVLVJeji3rZUr92M8S8/n/SXR+YeC02O&#10;v/7D3z5r0k5/9/O3fuS6vmjrs/bsJnZKjh9fRWrF4q4lunMDtFSkYJk0W0xPHCOlLWgSNSVSaVwE&#10;nQQy5OCJkkXMXI8QpgRvc3OLSIqSlAT4iBIRQkCTUDGQxlPYXN3XiPIX7r/lUOlbtxCJ883Mz8/s&#10;VHofCiPGu0yj1J1/+rrf26rj1ve/8OdG3+5r+HCUUhIfeudre5V3z25ae23a3iYO1wmzTRSBup7L&#10;fHLh8zs4Ndmd4SNtzIEiRkqUjURVEWLawYIIvFbY2fT3aeSJR8Nh9IlydPlEq+dNrCwlgrJQOaBu&#10;x4365WISCilVbibGHHgUCJSmoK47YGoKo9FGI4RYPJ1rTgcPyruvuqq31KsuU83kl7eOPfjs9uhx&#10;iumEUkHHCHxIeOexLiOGpIgI4fDOA5KqqukvzzM4c28j9++673Su91Rre2Nj09ftpZ3FHmJsYMtS&#10;F5FWREZ2hJIlMlbIlBBADBHbNsz0hAJFKSVlFAzHM3w4sdjs2fs04C9O55pTSuLo+995eU8VPszN&#10;s7Z1HOcdInkEAS00XoEqCnrzC+j+HLrsrJyu9ayO5V9ZUV9UzO/pS98SEcSmIcmIKyQqQmw8zvmM&#10;tiDnNOTJMUmcOYQGrUq0KghBoYseqtPFCz3RmIcdQvVPlQRHpVIobUi6QGvDLIxxIaKjzkFkKeX9&#10;TkzoQuG8p3UeEyN1WWFiwDpLamZzVN1H/bvvO0FLT/2+T3/wDX/0MX/sRK8aDlHRYYjY2BCDRSaP&#10;0QalMiAtaYjR4GOkKAuOjlsWg0Dr6v215Z5dF198SlyhSqkTQZXrEbU/eJnf/VKjZEIqRRKJFCUy&#10;SWRKeULLtsTJkHZz4/vcg8d+0+7d986H/u5DNwNfOBVrelxfX7pIpWxVaVNu6piyJrQzhFXE6PEy&#10;4GLEk/FCAklqI6KMaFOgB/24cObee8zu5Xec9YIXPezckWDl7nY0200Q2ehlLUFKZIwU2iBEdsjH&#10;EAkxP2YSGY8ofYQmIZRADSrq7oD6jDPo7tun7r31/S/1y5M/e+ITv3aQ93eiQhDvv+Qplz/mQl4f&#10;L6h+ExJCHRG6pK77FKaHsookDBQKo0pSkFgXSMFjFBih8riuCF/ecCfniLYhNg3S293B1XM8goKq&#10;uPHGmFJq/uH3f/+jU8XxmYgXOa2oc1Obk4OLLgRkFCA1GolUEpFA2oSpJVIIJHE+KPl13Um6kFNK&#10;s40SBBURMncRhVL4GPACkszFRJEiMknKoiA5z/j4CuONLXxRohd3ycGZ+36yt7TUv+v/velNsVuM&#10;N7fu+/ytN998Iky3nkLQ/1GZDsF08NTM1X3mlCKoglkEH1sSEGPmTEaRX3rSZJNwdoZKpFZ4L1C6&#10;ROo+Pgna4ImhJaYGFz3S7zgZTA5nCGikkaiiQOsSHSdYBwhFaWqiEpiQCOQRI1pwLm/ahIzsVJ9Q&#10;WhKVxAsIKSIQKHbA+WQbjw0howp2rroAJArII//eepQpQGmEypyVRC6CxZ1jp9EdYgr4mKgqhagc&#10;q1+4szpy/z2vuuL7r/H1wuIVwJ0P9x77/3/+xUZdm6GQ8oyYElVh0CGBbUhihzWYEiFakvP41GKI&#10;dHvzqAhWrNWjY/p75i+85MqU0rsfDYfnb5fKlY8bO1XnNOPp7tHWCjJaOiq7sTGZwxwJ2XWte4jS&#10;oJVBDeZhcQ+pymN2QRg2NqeookfqFXTLkk5dIq1lOtrET6a4MM2+bSnzeL7M4XUSUCqC7AD5wB1S&#10;xqgGnx2qwmQWGRlVRoghIzREQmtBWdU4BDZ4nBQ5GbWsWNp/Nkv7z0vV3PIDZx24/ke+rRf7m9B5&#10;117bAPfedcstv3nmYHkp9B966WLY/p/t5ubCJEgxOvogzKCrJcErYgCjSqTMBwAhczE1P38z9gMJ&#10;SUiECOA83rZ4AXKoCZ0h9WCeTlVRILG2JU5GuFmzMzqpCWJGUH4neT4gpchjTT5mvp3WKFWghNh5&#10;BgEp4tAIYfBtYDJtWVruUOw/8zN1d3DDFf/mxY84zOHbIS1F7CphpsLV47U1HlhbwQjYHo7p9XvI&#10;zU2oe5RS4KdT/NYWg5nF+NwrFErSpkBKgUCJSp5I5l8iIkoVSJk53CmmHR62AheIKuTvjQ8wmzBb&#10;OcFkOqrbmH6ms7j8jErJnlGminZaTra3i2blRD1VQtZlAcv7L1Bt5x9uvfkNb7r6+p8+8m2+jF9V&#10;t7/rVZ3t0fo1vajOnhvsPeba+hPeTIbz8+c2n37PnzxnT2l+gtH4JWpji8lwBNMxybeYTrXDm02k&#10;3NHEe4+1Ljs4vSQ0HpTJTnit8AiCVtApoTLIojz3sh/5V19zE53SQQkvT6f7nXH7u97VCdb+y3Z9&#10;7ULdtCxUNT54JnaKMfmZK4VGyjz6/BXl8UKDxkSJpkCVPZSqELNAJ8j9p3Pdx6++uu6V/oXt1urL&#10;2mP3X9k+cKw00yl1aRBIpI5Emxtqebxf4ZJH5FlupNaoylBWNYOFauBld+t0rvdU69obb/S3/Mav&#10;WCljpygyIqn1U5qQHdIuRMzOZ5RTlnNBlTQmBo1Iku6gpvGOdjwhjsY/cP+73/798ux9XzpzY3Zc&#10;nIZm0z23vedMNZte5CcT7awlhIjDU4mEVAIlU27W74SF1f3Bmqh6223TnOqlAFDMz79DVb0Xdqaj&#10;y6rhENtOqExF6z3CQYyemGL+rssCpfJ3fSebjZhCBr5KSRKaIA2q16O7uOeL8/v2vobBwikLS41J&#10;HbXO0TQNMgSk0vndG9KOixYg4n2Gv3ofUCrfCyH6nX1MZhzT+M4VL3jB4yP/p1EP3HpzzYOwtrHy&#10;h2ufvfuK2eoxEi0mNvhmhCLz332b09BDdBBywVzovDfdcoFup8SYYoTUG023azhFY/ZTNT4u6+rB&#10;sjt3WRpuQevz/R4Cwruv4C2KMgdaxkiZLGE6QawcEWNjrpCT0RXqzP2dLx0+/PJz3/c++zhT9fQp&#10;HTwoP7136Vw3GZ8/ihIfJUaWoCvsMO5MtmaDkxQCVMTFKbaY0q33Ug0W6ezaJbeCfOMVL3jR+x7u&#10;OsSNN8YP/N5/Oqu1wzaJUBpjsLEhxIBIOQBboXaekQkpFa33GKmRlMikIXqi0CRZgelQLy8Ty3Kk&#10;lPzMeU/4ocdcYfGR6rLLLntM/s6PF1S/CY3G7UN1EgjZQ4gOwQeiyIFEWmuCUEgPUYTc+de5+OV2&#10;OqIxBIR1+PEMrwyiP9vl687uR7ouIUR67+/93tgLOfFG0YhEGTx1ldmWicwaFVKBUvlDlwopFCII&#10;DAIhJQrmpNDl1/tZlS+mTVHEIKBxlkpKBCUhRgSJKglUEAgB0UiCkSjvqXWBdnkkTruWreY+prM1&#10;lmZnvECN7VPr+Z7TRgvZZS54vRhTdmDpXgerEmPXYGRJqQ1FVSOcwAZL8IGG7BzVdYGqKhICn3wO&#10;Wyg1S8sXgOwQqGmbiJ9OiWECjAluhEk5fASlCAIoK4SQRGOYIeg0GtKEkMDJgpQkTkRSyg4mqQuS&#10;iPjgEUqSZMDHloiHkEMRALQAtMoBQDaSTrr9duofJ1EFKfrMxJQaHxMFBpyisaB1tcNZjUgZ0CJQ&#10;9PrIBOPJBJE8wXqCELQB7j2+8qW5ZrafU1RQFSKNlC6GMYJ3Dky+Vux04JTRGK0JJy27RJKz4Cz9&#10;co6xhPHm1sVya+NFH3v3H/8t8M84ut8tKrZ6Xtfmi73+4pEV8/kzQjOjbacoU1JUNVFJrGtBSXrL&#10;+6l7c8SyNy4WBp8s5ufvKstalMuzf7MQ3Wh0dGWXqqq7KMv1ue78rN+rnt1srHP8nnsYNqsYNc4O&#10;amJuqKSEiB6ZoBKCtVGTERYCCqURRmandBSQBE4kYmiBxFzfUJgK6xMJTae/xPZ8RWk0dalJSpNM&#10;QXd+z23F4u5boi4++8DNN9dnX//fTrR/NOmJ1103BIZ3vOdN/9fceP7zzdzirwfrzhUOzeYGtm3B&#10;CUpTYUyBIx8CRIgkK1E6IlVE5qlaEjnUS5sc2iaDzeiVZspEOAh9jCqwjcVOZwTvUcKQj/6Z95zz&#10;QbOjmBDwKSF3DrioSAiRFE4WXsGRcoCYKWgpaKqqXdi3621Puu7AY7KYChDGcaujyy8NgsF7jbYT&#10;kvXM1zVFlLiNLbblGKPATRuaZkIInqW6u7PJ3Rm9EhBxpCiJEkRyCKGQ5DClRA5whIhUgUIqjFIU&#10;QiNI2NGEqW3wSjLznkl9/5O7dU1ZFITgmY2G+LalKDSFq9gYT35UdHrPXrjgSfrWm2/+7X+Kuvl2&#10;666P3DTYWpm+LIxH/35la9qbrQ+PhFkxtFL0poPji2ede8Z8pSTr7YjhxjrDjS1841FRk3xBNDuc&#10;QmWIIYc1KRURIgcwtCOLEhE5VyO0JuVRnXwrR49y/oIH3/vepbOe+9x/Ns6cDh6UX/rQ057g7M0X&#10;fPIvb3pQlGrlsg9+YfVUH1gPH359Vbj2h7fW1v79iXuP1HZtlXmdaJ3Dt46y7EISSC2JIQA5+CL/&#10;DpBURRHATyMzLKZ0iGBBQxe/fCrX+k9lwooaj+RP3f/pT35fc+QY886zq9uhnXk2httMm4AMiuh2&#10;8C0ColdICUrn9/akaSnGYxanYdFX4yXgMeWmNlXn482JY9fEEKXRBbYdM3UWbYrcwk4xp4XLnLVM&#10;TNmhyIQYoC40ZYw00RKHo6u0Uc+NK6NXiOc+95QXU790+HDlhhtP2lxbe95w40Rv88QJ2mnLoMr7&#10;ca0VKQZSAO8DSWrKwvxFqOv/+uSmOS3j6fvOPPNeG+IfytUTN6QUrnIbZW4gJEVqU0YPKJnZu1qh&#10;tCbFmNmlPuadbhQkL5GdmrLqUyzsZmHf/slgfum2c374h0/ZhIou1NEmQWsdRQxIpdBaZ6Sac4SY&#10;C6lp5zMP3hO0pioNpqgolaGdTWnEKvVC78wvvvdt/0JX5jPnfP/jhdXTodAW5aia/ofJ2vpPh1F+&#10;Zzvhid4SmzxhaFREFwUgCTYikqTSNbqqiFLQGkW1OD8ze+b/ShT6g1+q61N2fnjq818y+cRbbzq6&#10;e9/ZbDdT9NYInaYEF/EhghAUEpB5SlG6RCklWnnscJ2x84jpNsa1/52L8d77rrnmdTxeUD0tSimJ&#10;Dx86VHaG44uibc6XcUyhG4wMjOMQqUGGiPAih+VJj2NG0A0UgSk+TxjZljK0+pZXvKK87pd+6WG7&#10;QNt2/Hw7nhqZHCpXXPA7TlSZMjki5g49Smm0VqhC58wLBMmUJNMhmYqm7LB29PgfzQ+6f3r+VN7x&#10;3Ww6eqzp8YLqNyGt9ZestfdSmvNVp0PyFllmjqA2NUpDDC7zNXPcPIJICoIQQk7sxNGMxzhA1YOl&#10;heX93wv83SNd25RJK0o8VYUTsN1MKakounpnLBeEUDi/40CD3GUWIrPOQiSFZj7F8HW/vNtCjCNu&#10;c2HfbsL4HFbv/SIaTRk0vagxSJJSeAlWCWzOKCIfXQHr8EUkxUCzusXKuGEUj5+179xzmT9zD72q&#10;Q1IFbXAInY4Ug8ERszD3jOl0ipuM6SaotEEYibOKJkYaKan6XfpLy9T93s7LzoPRlHWFXjwbZ+uJ&#10;1GqoG6adZGOIdqbELEzt8OJaugpviUJkTIAPaKPQhaFxHntinRkK5/ML3sdITIrCGISCor+YHXve&#10;InVmG/p2SOsmuOAphUYpg6gqVFkhWk9MLclFhJN47RA6oU1BTDCdWYKPdHo9OsZkzmoGABClIQlJ&#10;khFhBEmBNeCalmRKuqaPqroIAbMQWJsN99Przz/S++ukbHTrEXlCSIl3AWcttUzICFHntEJZaAqt&#10;UHmuDm89UWXHRV0UUHc0zp412S7n0sGDzXdrF/fpR4+Gj1166Yf3XHjhbwh74g9Wjj7A6ESLQVGZ&#10;HkE4pkEii4ILLnkK/b17Pqj7C2+vSv2OqWw3YhgMYtO8sgxhML/vrN+wIf2nhLpHl+XCQm9wX1N0&#10;nr++urlfD2dCtuvgPVorCq0g5XCOmCLeBgadHi4EUgzZcS7zGHTMJkhiDAg0Za0wZYEwBUJLVG9A&#10;uTDPmRedTygMTskjojL3t4hPJN3/k7O3wm3iwI8+ptlkT33+Syafeuc7D5dz8lcG5zzhBlT5/dMH&#10;H5gbHjlOM5vQNRUdD9I5dJGI0WWnDoKkNUlqUlLENhfp2GmWZMIqaK3xDkYbI7TOTEnbttnEriTI&#10;SCJkvnM6WQjI2FoZ8wFXAiLaHC4YHEIbTGlod8JEev055vZfRG/vme8rq7l3fvuu5iPX88bj2Yd3&#10;z890UYLR1KJCq0AYZJdkih5sZlkmAmVZIEVFJRXW53tZpR3mc/A7fSyJMSIzttAgCvARmxIxNUQC&#10;RiokGq1ziE+IASYNUQQ0gna4iQOKQiG1QSuJCpmbOxluo+oKo2S/aGbXVy68gUcwmXKqlVIS/3DT&#10;77xkuvXgb41PHJVuuI31xbnBalxIbJqEO76bQbdHs7GF39hGh4CQBXjJbBLwpsWYrzjW0o47AyCm&#10;HAKm0CiVWe4xJoiO2M4YrZ1AV+Vz5fKsvPNtb/yIrM2tl3zkC58TN94YP3H47fOfb/0lcmXrZ4Zr&#10;R14wnbi75GBwxx1XnPdK4GElPKeDB+UXL9+zXEZ5ntXizLbo72XanFPcN7zcbd93yYnP3TXvjh9l&#10;UAlIOZBPq4roFWKHG53JPoEYdkJ6iDvOKo+zjmAEwlX4ZAnCImlPm0P1zjsPFUfv3K7d+uqV6w8+&#10;iByNWe71UFqSWoHSecJlsrlFiDs4IaFR0qAUGKlQSrNlG9jaYE9jO8H5i4D7TteaT4cWeuVDx7SS&#10;49kEHVLG5ARBUReYCC7kMNYIKCNyiriQJB+ZuQljRT7wKkXbjvsbqyeeUO1a7gCnnFmqyhXhxvzM&#10;dLJ9wcbqcaabK3S1p9vpogE3apAO6lQSo2IWPV3l9hTF0InTFBp47jV3DO//wOXvauruFbPgr5o5&#10;BygUCh+yg1aaPOEipURJuYM422kZRgito+hruvOLWDNgm4LGiXKuM988+NE7zzrrGZedkudeVVYP&#10;zIz5cIRn+ggdZairLtZZiGGHAQ9GdUBBO3WUqsToglpXGCTT2QwHlM4uS8JfCrX3W8Y5/m7T1tYW&#10;043xM2fjkfDTKSoGFB7altjm4N4oBVSaqMQOM1WhihrRm6Mz6NEZ9FzvnHPfxcL8K80s3XGqEUX9&#10;ufl36H37nyC2Vp/l2ohOCSkjMVp8CjgPqdDMcBRE5rWmZwyTtmW4tcaUgBbq0q3g/8Nga+3oB177&#10;2n/4gZ/92VPmyn5cWQ999KOL3dC8eHLk/t8N60cI0xPYMENqQ5LZUBRDJKYvD2uBB6KhLismhSJq&#10;TVmYu3Vn7j3X3fCyh11Mve2t/+Wq1U/fc6mPrdTBEnCQ2AnJFhidUQMuhoxUixl9JIEmBrzWmLKL&#10;7i+SFhaJg3laa//+gude96FTdb0e17dGjxdUvwk984Yb/uyON77xC3Z598er3bsJRqELRSkDWpUE&#10;2+SNhYg7DiEJRCSZlalULtbZtsUKSZ+wHGbb/2NK6TceaRdiMGe3x+PerXO7dl/DeGPQ+Cmt9zTN&#10;jF7VRQhBiAIfZjjnwVSURcxx4V6ADyjLIIp4PnDP1/o5lx04YD/x5lffNre89BLZnGNkiGwdOUIj&#10;Ex6PUZoCkEEhREQRM2MsSUIItMkjgqZQGukCaTaiFAFW1hh7S2wden6e0Ckmg/78S7uxuq1+6lPe&#10;Plo58ezJyirORoySaGUwROpm7HRnMO7sXhwt79k96/b6607KY9b6jVDII1XV2WxC8eHQqDYKlAmi&#10;rrzvFf00VoXQQaY/8dtrZ7WzSWYgStfGIEeduhqLqphI32zGunNF98RWp3WWFCI4j0BRdbooU1B1&#10;56k7HXRhKOsSoQSra+s88OADTCdTYlFQ1RW9bo++KYizltn6Bs1wm+m0xQioqwKqmhgCziV8jNSD&#10;BUy3DzJlB5UwSFUijEYoiSpzsvvG5ipbowldaYhRQxsInQ79xYFfPv9J//l5N/zSzY/k3vrHKuti&#10;opbmT7i9exi1U3oiUu/kyQctUUqTlMrZbEogHaRCIruaqWugMFTdAozeNdThvL+68MIJMDxV63ss&#10;aaeQ/MAdb3rTG+qnXHmW7i/+yonqPrqA7vZwTUunA7v27mPPxZcdLvqD31O1e//ilc/dBkgpDYUQ&#10;D37i5pvPeNr1L7rypAv0rltuKbe33eeTKj/b6ew5ODSz/oyjRGnpFhW6KPCzBueBIPEOEi0+BYSQ&#10;qOQRIe9ElFJQGmQyAFgStkl4aykGAwZ797F84UXY3Xs+tqXSB4MIH/PIO1rkQ09ddaPTdfD7Vuuy&#10;H/mRFSHE2+5405veM7j4yS+XncFPx85gmeMnaIdj7GRMLXMasiRQKJmd6THlxO8AUnQJ0ebxWwlK&#10;pJxAbBMxWaKHpDQhRvDZ9ZNrfToXAIMkRJ+DDpFEAnHHFR4FEB0+eVyMFIWB3gAXwGtD2e3TO/eJ&#10;b421fNe+a5/38W/v1XxkEjfeGP/+lb9jvfW2bVxRRYcCYmtzwnSKyJTdUkYb8mCAgjaggiB6QIDR&#10;iiRASEFR6MxMTRKigSSJOy77sFMcFN4hjaGUUGiBiQIXdzgYYieLMARi4/DMcnJ6TBnPoBWl1xjX&#10;IJvZRdX+PZfyKCqofvDPXv2Ezfvv/+nxA5+UhXRUISMS3EwSpg1tmnFk9X62dI9aG0SIiNajXCQl&#10;iUgK7zxtOyXtODLySHyevQjBo42mLCqUEUQczgeECogJzJwjTCYXdteXLsTU18n5wYnPXrhPfOr1&#10;f7jovnDf7qJWhXIOjqxhm2a32xw9s535/Ydv+uNfv/bFL/umUsNTSuLT7/nz760mm692vrlkujFi&#10;uH4PbmZZkpHZcIQdbiFSgFQSBeiiJqmADiLfM0LmBid8xckvJOwEYehCYEqNNhLvp4yGG6yt9/ak&#10;lMRb3/pWeeAUPhfvuuWWsl5Lz427zJUn7v78oplZahQqRJrWkkIg+sRsPCGFkAMxlUHIAiU1WmmU&#10;BiNyi8fNGtx4nHyXRAAAIABJREFURD2/9IMP/O27P332c17wqMRTfDUtLO3uj+v7ON56Zs4hkkQp&#10;k+9FBA5P4GSAgELrImMbosC5yHQ0odOt0LqDn04Zbw6fw/zcTwG/earXevbV18/uef9bP2vaEXb1&#10;Ieo4ZKHqoXRAJpXhBCERZcaMeB8IbbMwm8qvO0X2SCTEjfHQoUMrF6p026hxL0sB6qoihohrLM46&#10;jMz3f4wx4yNi4qQPwxSaouqhyoqqP6CodzHxAjuNeyZbE3Hxtd93yp55zbB9gLr47KSxz5TDGWVh&#10;qIqKcTPLBmytwKWdsNzcuCyrkrquckBNyO/pJDVVFDK49AeKYc3jSe2nXIcPH9ad8YlzXBhNfDMl&#10;thNqDWVSBKnyKH2IBA8+NqRSUyRFEpomCYQ0UPVCfeY5h+vlvf/5jOf80GnZw5iaW+kO7pZKPium&#10;jEXRShOSxzuLkOAbQUkfg8cTaOQEUUQqrUjO49Y9UYh91aD7q77o/CzweEH1FOusq65av/0tr/3F&#10;ICU2wnAyxQ3X6VUVWoFIKmdA+BxkJkXKtY6kUaag7g3QS4ss7t3/ce3FsYe7js+94zX9rbUTv+SH&#10;W0syzNAKVCVgBiKI/H7VmojMzaiUA62Tj4SYCIUhdWuqpf30d+2HuUXsfG+zHHROnMrr9bi+NXq8&#10;oPpNyhXFUIj4/t7e/c9qpcTbFiEDznls29I2DSI2yMKQdkIjpSwRKqGSQAZH8p4iCUoU3vu5j776&#10;lS/9yE1//Lff++KXPexEs2tvuLH5wGtf+zp1Xmx6sv2/T7Rj5dZWSVoRrKDQGukDKaQ8kpoa2p0E&#10;TqxGWgegDP7yu255xfufeN3Xtr9HzO22qCZ05uarXXsJW5soBEEZRMqsWENCo6mMxnlPjGARtAR0&#10;CHSMoVtUeD9jvqrQ3jHd2sLWFarbRYX6V9qZ/NT3vvjFw8+9+09/TS0v3KmX9y7Jxp1dpLSslArd&#10;TnWkV8kHAuajVVkfGyz0pmVRrTcibrrRVluL/qw3mfjLfvq/b79awfrw4ddX5bb41dQr90mtZ2ix&#10;qrSeKqmnZb+wZaFnYjgdpT29F7p5/7+WPsz7mKiTAG0sSm8VRm/1+9WkV5U+wZiUGhHjsbluedXe&#10;bn1pf9a6/ny52Svmtkxpht0ktfX+Ire5XY/WN9ja2kImT6dfIZQheU85N6OjNYP5BVRR4KOjKBS6&#10;6IAyqSirTYxeFSqtBhW2q95gd/Lxe8bThtHEEmODqXvM7d734bYw/+Xh3lNfTaVZaHoL7Qm9/0yK&#10;6QQ5HWK8o1tK2hAJ2bCUA7gEIBUqyWyjTdDtV5TSMIzthUXSf/4vX/zi08qVeyzoqS95yeTuv/7r&#10;17jYuV/Lwf9SJX9eQZyI0eiEUuXxM8+94F5d6peDWlm88povj2CevKefdv31RwBOjtQ/8brrWmDl&#10;zre97YNmaXDr/Pa+Z41ZrSabx9iaekonKKRBlAXBOsazSFkqyqrCh0DjPME5yqrCdHr5GRIzLgQS&#10;NjqaGCl0SaX7s0m3e28Qxf9+wbN/+L2HDh1SBw78+HdEEfUf6+S1VlXldL94zb76gu0zzlx+2eTB&#10;lbMe/PQXWD3yJZRySAI1YBBgPdZGUqnQJjeQIBsilchjzt45kmszN9nU+f+LTF8VZCqjEDnYEAG4&#10;PJ4rpCLKDLZHawIJlzxWlrhaUizuodq1m9apqS9VUGec9wfrdvr7Cwt7Nr8TRoisc9VYNj4GX9gE&#10;PVXQbE+y49coiqKgUCeLeQ7vLIpch8hF14QSCmkkQimUllgvCCEHmcTocaHF0WZ3cMrp0DZE2hhy&#10;4SwGkm+JtsV7h1YahECr/Pl5H3HOIZVEK40BcJFmPNIqpWfceeedf/fkJ38uCPHtbTrcdcst5eba&#10;Q/9u+/iDT283jlN2NTIGUgPSamqg0IlCRPphJ1jRh4x8CQK5QywPLtC4BoFESIHemUoAQEiK2lB1&#10;azAa71vwlsJIkrc0TcN0fZPJg/dRzy/s7ezas9eakqaxpOgoOgN6nZLKNVTNjDibqfFw/GOxPzd4&#10;/ytf+ZJn/cIvfMOHojv/4i3zjIcva7ZXL5mtrrKxssL25pDoIiMdMwLJuvwdDZGEIAgDxiCSgygz&#10;61wp0k4hSUqdm9auoSgKqqqgM+gSq4JRa9k6fpzxpJ1b/9PX/dKl89277nzvoU9X06aIIS7GILVX&#10;5gRePdiodmm8eObqtdde61NK4r/1Xf3YW954ZRqu/uuw5a+10/EzmiNrVNNArQSjtSHRTen3O3SL&#10;mmZ7SNKZIUxMGXGxw9GOKTGygU5taLZHHPv85zi/3/nJ1F3sffwtNx/qzfc/sPNeeVTqgVtvrptJ&#10;/0ndZmtxUNWsInGtpdYaqXRuaIXcZAlS5MahzLNTUojcOIxgbYPSAdXtEEgI4ZdJ/rzTseY77zxU&#10;hBM+FKZDp79AnFiil7ixRRUVIPBpJwgt++nx3vYQ9rQ2oA8cOBA+/M43fNQF2RZlVXaUJCTJeDTK&#10;pgl2MgpSJEaRm00nHataE6XHBgfC0J9bYDKLycwtPNCbm9t97D13dPc9/6mTU7HOyw4csB9//f+z&#10;povKWkIxalqUD3hnCSEgVf6cQ4jECMSMHym1zFNeCWpTUnR6GKWRQZxQa/b0wGm/y3VGPevUvvND&#10;1tRPMVITgsuhU9EhYm7yIGV2EkYP3iNVSSpKrFLEwiB783d3e0sHT1cxFWB4bDahNO925dxLy12Y&#10;zXu+wLLWDGSJsA26o5lNPYWcR4gpMQWc9Ag0MSZSkugkqXvzslP3L7V1/XjQ2WnQnYcOFU5OHqr7&#10;1Xll02Va10zXI5Mwo9utkRKSEDmDIu4UxYGQBElUlGWfor9Er55rls97whPXPvlJs3T55UeFEN/w&#10;tOThwwd1e3R0dRyPn96TVlsSxoDSBiIoG0HtoNOIuWmgFCHm/aWOEalrirk55vfvY/6Mc2n6vfsq&#10;pX7Nef/B03j5Htdp0uMF1W9S3/OiF30RuObW17/m70WMV09WV2iaKXba0g6n+HaCJiJ0IEUFO0nu&#10;AKSUuWJS0qlremVJSdHdapvXh1j/eDp48OgjGX/+gZ/92dU7Dx16bTGd/tpKdc9SayOpFngXITqI&#10;Ph9kRMoOi53RxRgcrpkxGw/pzdqLQtktgK+5eZ5GNbbW3DFpwr+wqdIL555PXRkKNL6Z4iZTZIjo&#10;mINvopvgYiDlegw2BYwPGC0RItIpwGiJjQ7XzjDeIsA84/rrVwEufsGLbk0HD37k1j17lvVuPa87&#10;vYHU9drdzj34DTk9brjhn/2nw4cP6nKlI9rdn31LX+4vRk0nrpZd99X+vE+9+c3HTVHfJ410Wql1&#10;IaUVMY6N1o2ANkEpmqZ2TdNasLZOsyB7/f7cwHWMmHRl3wrve70K5b3eX8T4LDW3cE555tlqyXtl&#10;26ZoR1tXtELsLmLcXFBqvTMYPNQZDE6kFFZaa1dkIR/SpjgiRTHTUm5Xc5sb5117Q3PrzTfX8/3B&#10;pXpu4SdWH7rv+mZzeE7yAb1rYWR6vT+57qf+7SnjQd3yileUJ6brl3RGzW473oTkqYym1ppaLyB9&#10;wAaL8I4kIooEMiCTx00jsg6kpoHW0qlraYKav/29h+ae/qHPjL5bx/5PqhkOH1jat+91zfr628tj&#10;x7av/t3ffcQuiZFzd3a75R/1n7D3Ca3aOE/GKLT1Ocm520NLkQ+d1rG1cZz16ZCiqklGkaSgmJtn&#10;sLRMUVWgDEIqrGvYGG5hp1PaXn84GHTfuCmLVy+X7j7Ih7FHfDEexbrswAELfOHOv/7rP5rvdx9c&#10;7s3/uyj15bpTM167Cz+dMJ1OsROPEBFRlSih8SQ6IiAluZitEq6NtNgcOgaMW5+HGlLCeUcMAZU8&#10;2ggkEqkMWqiMcFESaQVCC4qixBGZxT5RKlAF7D6rHZxz4W2lKd4aTXWfUdvvu+rFN3zHOMEbycx0&#10;+qntDAkzRysUWhpSjOhkKGSBljkoMZMuJQFFkIJGJHywaBcohEBEBzYiRR+tuggVCHGGwwIOIbOL&#10;lagJQmRnpbeklLAh0DYtyXpaLEECSlJ0OgglERQURUltaiIFMy8JwylxtDH/jM99LvDkn/i2P/dM&#10;GC/oGHsqSrraoGNCWY90UIgCoQpcbCB4KplIQKkLClPgXcK3FjdtCMEipCTFiOArYU0pQWEMZVVi&#10;uh1SsCRv838XgIi0viGFgJsGoo+0kxm6LDGFQeuCcTNltp4wYYKceUzQWOkoB4vP6S8sfMOH1o++&#10;6XVX+7XV/01ur78grB+jXV2BjQ3KaeYOu2gxpkChkEkQY8DagE0hB7/FnQKX0EiV93ZCSoTQaGVA&#10;GeqqYK7Xoep1aWOgnc0Yb46gjWLVfvp3evNzrZ7v3O2E2WJml920dW0K25NoRa/q7+lvrX7q429+&#10;1e0ff9dNf87XmRb6r695zQ9sHj9x/bTZ/JmidVU7GVK4hkomom/ANRAC461tZrbFBUksJVKB9gEV&#10;ye4dlUhSIVxACUlRQDve5MgXPr/b192f25jZpx/rdj7/kZtee1sseq98tLF/AbbXxVyH4UvtePtp&#10;djxBpEi0CaUNSuamfnARKSRRK4yIXy4KfrkgqASBROs8umlIkylpNKFKnP/ArbfWZ1999Sn9vXtr&#10;u2RgY9rpzdEbLLG9tk1jPd0EgbhTV0oInbEuxEAzmfa+5wev3ziV6/hqaja+dFdUYhutd0ulSaVD&#10;FRUiJKQAEKSU8SmQw/uQoKQgSUljA5vTISlOGezfK/xS+dvrbusjT33+809JMfWkytq03aXKuS1d&#10;uJkliYAPnuACGo3eieWNMWacVwhYn98IQoAWNUVRILUBxEJYnj3mm42PRplZK7XQZ3W1Wi4rTVCB&#10;EDyhnWQ8GznIOEmNEhojPMpoklH4qkT3enQXFqYhpYeFePlGddmBA/b2V73q/YPl5Y81In4vvR6T&#10;yQSVFGXVxbUO4TyNGSKxGBExFAgyKD9JgbQBN5wifKqKstc/nev9bpWV7T5nx1ITKcuKuV6ftuog&#10;rMMkjTCa5EXmqMadjBhZILVG95Youwuoqo/Q5gwPx3c/5SnftJntgpVLzKZcudK0fi8qB9HiIj4l&#10;jJRUhaGJ+T5PREQElQQFhigMUx+oYo9Bb5lqfgk/t4DpDW59wvOf/Sen4ZI9rm+BHi+oPkyZqvsS&#10;uWvPZ6bTWbm9OcLPdlwwMaFVJIVIiJl3JyQQyEENIWCASmlKZTBAQcDi9vzV4qLh6xQyvxFdduDA&#10;+ON/9FufqWT1zJnUxkSD1DlASZwc6T0ZjiQlQkKpNE30NJsbqJXV56Uzzvix29/1qrde+SM//9WB&#10;3217NAj9ZtWbuwyhlqpqno6pJhjvRNsIMbXdOWV0Gk/YXl3DNS2IgJA6M5d8y9ROERRInXDJIlKD&#10;1JqqW7K4NP8B359/3z/+kTsFt5Wdvx6xrr32Rk+mqvCP/v5Vddldd22LG2/8U8jjgrz85eJhFABP&#10;Fjbvu/1Vr7qt2L+/V02VbotR8IWUVGaP8H7Tay16So2uevGLv1z8SCmJk//8Tx0rO4eb22+//VWf&#10;7C4+45ASsS+1HHVE966LX/jCUxIokQ4elJ+6/OJnrDzw4I9v3v3AL69sraMmIxaFoiirfKD2khAD&#10;aScwRxAzRzLkS+ujw08cSAhaY1JEJFGbFf2rn77q0nemgwdv/W4uqu4U6gBOWWjD1ddfP/vcO95x&#10;2Hp/wy6e+Iu9+aXnt85Ou7Ky9eJgVyVFaWcz2sYRjw9wG8dIVZ20SuOqMxgu79s/3Ldv/5auiu2J&#10;Dcd9iF+sRWx73reLzq1GrR665mf+7XdlJ/WyH/zBDeCNR2551xd755/zPzSmuPLIB+65BFnR6ZUo&#10;JSB6kgQbNXYaMWVAIgnCIZqEtS3Wekh5HNF6B0J8me2ZfUngdpAaSqr8/VKCSASZMLqg7NaUKdKU&#10;i+hUTFy/3uzt2f8utbz3t37gwIEHvr1X6vRI1L2/0fO7/rVbG186mq7Tzix9UaAIRDLrtE1gQyQi&#10;kEVBUAVWary1uHaMIxKlzI0fEeioirpcRBpH46CdzIjWklKk2CkQtjEQmhZNwpgKYXqo0gCepAQI&#10;j42RlgLvIo21VDHhlUZphYvZ9jid2QfEDY+O5kORnK/r0hpliKGk0IJ+WVIqjQwFzsHEeqyd4ZRD&#10;lblQVRaaFFtssBAsKrHDLUxkdGrKrFEhaP0MLRWu3UIJgYsOj0BIi3UTZsFSFiUqFrimIdgWqgpR&#10;lHhBZpEZTfQuu7mJaKMYzHU+pvd3vuGCart65A1hMjpfzTaQ43XMZJvaWkqg0h2mKSIFeSSYzEgl&#10;BYg5XFQ5v/M7RpSUgMrj/jK7kutOn05V0SlrDBLXOuQsYFJCBUfRrIiwdbwah3BZ01hCG5FJ4Ixk&#10;qqCpulTzC+dW891/JXsLT3vfK3/j/9x/9lPuOukOvfPQ6586nk6fPFofXr/5uU9cPTyxNle6qapl&#10;Q1kkdpsSpbNTOApPlBEbPFZ6vMkFRSkkWmtUlEipQSpEysV/Zy0UGr+1yepwm1iWDEV62kSKp9nN&#10;o89fPv8JPeDXT/Et+IjVjKfdthk+NayvDDY31gnWI3wgBoMyEEOGsUipKEPIz1YlMKZCSo2PjuBb&#10;tAKPxjVTTFnjt7cYHV89X0h9CfCxdOiQ+kYwNif3bF/PYXwu+PulcqruUnX7bGrDdOaoiPjgcDES&#10;ZUKx46xtLdPVo7tuffOrn/HMn/y5207npMG1N9zY3PIf/4/ahpx9kBJ5f16XRDdBCDCqJCGYziZo&#10;IakrgxGCEA26MIzbGcKOWehIdL84cqqLqengQXl3VQZV9oIw0E4aQvBIKYkyF8yR+esrd6amrHOM&#10;mwkQEbGiKAuK6DHOnhCIT5z3zAMNXH8ql/m4gA7O+yDXpBSYsqSqDW0zxQeP2WlopBBx0aOVpo4q&#10;//vO+UHWxdjU9W9d9KM/Oj7da336y142vPdv3nrT9HinqY26Zvueu5lsbtFTHZrZJqXSjLEEfD5L&#10;S4lAI0R+3wXnaFZWmW1s6u7S/JXA7ad7zd9tGo2Pnu8au6eajEizEVpCpygJLqG9RGgJWudJSe9J&#10;QNQa2RlQ7TqDwb4zCYP+iuj1f3fX4cNf/GZ+dkpJHP+bmzpHjx+9XE6mzzPT8SANpwQbKYoaAVjf&#10;MvQZjSaJSJnzWXJIViIh0KpEG7PTfBZoElFw6Wm5YI/rW6LHC6oPU9/zohd98c4/+7PV7U7/zKGP&#10;RBfQGLQ2SLKLQcaUX+YxkEKgDZZZsiQjUSVo2aKcojaghdpD135dZ+g3KlHWr+72l5/YVCt7CwxS&#10;aqJMIHO0UQ5MCYTo8MFTmgolPM1oSFw5fnaoqhfIqvs+4P6v9ud//8/93Ojw61//t8LIV7lCXSdL&#10;88lQVn8fcN1yUZnlfn+hQj7Tbqxc5atuPdOSON3CpoQMOWHWeosxmrpXEwuBENmdFVNAVeX8YFDJ&#10;R3odTpX+caFvZxP7iDayV/78zzu+UmA9qbWv+fO/gY3zlVf+vAM+BvmBfyo32+LGG+MHX/va2djN&#10;/qdxJGhTpoW9fb1QlJTOM15fZ7g9yzxIIlJkpqBMKYfoSEkIPjPAUj7MyLYlbI1gsP3LerV/zUfO&#10;3fsTPMYCMB4LuviFLxwdOnTo7y/qDk70+r2/6UbGuiq9UfpJ3rZnh56zBjnbtbyQzGi/NEV5TBfF&#10;vXWnXOl0BpO6Oz91om3NVjPu2OlofWm3HOgvhaf90C/a74TR8f+PvTePtuys67w/z7THc86d6tZc&#10;lZk5BENkFKEUVNIyCHRAaVQGiYvW5R/qcuhXi7y2a736vk2rTQuhQcUYhVJQTBtGuWkCMUCYISNJ&#10;KlWp1HDrDmfeez/T+8e+yQJkSFKVhOF+1tpr1bp1793P85x9z9n793x/3++psuviF378+ivednDa&#10;yZ7TOfMxV8gQkJJoGlcF70yWSV1bx3BlnYEbEX0gVK5NHLYOosBoQ64zig5457Cuar39VERuhMW0&#10;PnoGJwW1l3ipiIkmdDp0tu9k9xln0O10XlEHPlfZ2j77519/5yO9Ng8lW6z+9Ik8/3+b7dv/OEzr&#10;rVFYVGpIVKugFIlp2/FEBAQqSylm5+jOzFBNp4wGA4JrSLOUTGcIGUlCjgyGwbjPqNI0LmvVqKH1&#10;Zo0CnNIYadAqQ2YFicnQpcfXFiVVqySzHm8ErnZEHzB5EbL5ra7olMnQjlFb5t+XdXuffoSX8D5k&#10;6qfKyXVpDDQpRksSGVDOQw0maLqypEkk3axLkBCkxDYOW1tA4lXCcDxBKsf87CwSGI9GkGgwbeKt&#10;F4HhtEIIqF1ESIUYW6QQpD4DFxB2QkIk0QYdLGFSUdkGCfjEkKcddJLQNJaxH1MGVkc33yq+wxQB&#10;uPbKK+c6x28vaz9Uk/VlxGAFWVUkEZRJMcYQvG69i6NHCUUQmpgohG3aNHNi60naZqa0thxtPzGI&#10;2Fo6BIsJCgNMx2OaSQXa4H3CwozGVw12PEJVDbEJbUialswnCm0dsWrM9KQi9tYuKc7cde7YrfwO&#10;8CGA0frKk0aj0X+Znlw7V4zGdFxFGh0psg0ysp7GOWxwOGfx0behWDIgtEJqgaL1tt2IEUIGhxIJ&#10;RhqCgDTVmCip6wmhaZV8VTVlqv38etH9lY/86X8vTDf582e/5j8/Yh7AS/99/2wzd9Y5cbz+RFsN&#10;k7XDtzwrrYePnx5bYfDVu3D1FFFKqjRQ0cBGO3r0EV053Ea3VNCufQ19gNAKIVQMGGEQvqFeXWYs&#10;4x7r67+84/3vfsfxXu+ur/zr398Walc1R06KlcYZmXRWn/tLv3Sf592X/vW953zxwwcKEZT9wtIV&#10;I3miygZuqgOx7KVlecHLXvexpaUlfRurF2XBnu2DR6cJSV5gK8ukrok4ooy0pRqFDhFZe+zquGwO&#10;37P/0+9++1u/+JG//dQTn/tzD4nX3g2XX26Whye+6Ff109dGI6nrGpMZQtPgGn+v7pMYJWpDrQ0a&#10;50FmCQoNSUpWdMl7M0t0Zu853WO840d+pKunx57VyZLeSBnG3lHVY1KZopRqNyaDJ7q2gCEiNFXN&#10;RAWQgeA9aZZSOo9Ks6PBVsc272keGk4s08zOifWsSMk6BWQJ3teEjdBNESQ2RKSSmAAox6hyNFlG&#10;b6Zweuv233jMy19+gJc/9MVuIUS8/cMHrsz3bpts2749PWzlRfdMv2SUD3iVkiUGGUaECCiFZ8N7&#10;KbYbcC5MgQH16nH0ieQXbnzPuz7/uJe+4vqHfOA/QJRG57F2u2vXUA1HUFUkUeCjgqbd8MRojGnN&#10;UmwAJxQyzykXFljYuudwvVDsR3WufyBCnhijuOcz1yzIkP9YJu0fupWT54YT64j+tA36FgJbt9k1&#10;wUucs0jh0aJVXgsJzrahiCZPSfOStCxQJqFxLkoh1XcawybfvWwWVE8BC8dUXu7es/cshkcOs3Z0&#10;gA0OpEOIiHaGGCBSQYy40N6cKqNRQhCcx0pLiBbSuDP3sylwyqrC6OIdZmbmuEyL7etrQ5LMoUuF&#10;IRAFBB8JoWmTaU1D07SqqYBlsrpC45Lnl2edcRvwO9/qHMtleXjeuT8ri21L0jdHf/z1v/p1rRi3&#10;X/3eH1FG/7qr1YultbgTFbZpELEN6TBStW2AQuOCYUV1GCVZ3HvG2VeZua2X7nr2C06bUu8HjYfi&#10;pjAIsZrkvd9c0OZ5ud7uF3Jz7mLROV9OxlDknLAHCQ3IYJEENK2tRHQbaas+tlGLzmPHk7ZF1gyJ&#10;ozFJt3tRb27x2XH//kM/yCrVh4qNNvxbNo77+NKBA4l3ecEsBGyoYu1+4tLf/eaq9H/Hr53+gX6P&#10;8rRXvf7uq67883/pPOb8n02kXM+MEEb7Jyjvn5Ka9Dw7roy9/fCc7t+zw1cT6qZBOE/iQScpRVGQ&#10;ZgVKWUxqiAJOrKxy8uQyURmStMCGwFxvGxGFDQGdJSSdztHOfOdQZ/vOY9mOHc1ZRf65mR993q2P&#10;9Ho8HFx06aX22re//b2pSH9oPG5+MRVy2MlMJnFbGiBo04a6eos0Gb2t29myZ+fIG7m8cuzE0K2e&#10;qETVbO0W2ZllkkD0xMZj1x1COpAWlWg0s2gpMQpQhlq0ChuRpuiirJO0HEdl6hSBllLbEBfHdXXz&#10;+nRyhp1Mc6kNnZ07Pr5j15l3pYm5MBuv3pHMdP9r1fXfNa/T9utun64/6ewjste5Tar8nEntpa8c&#10;xgKVJYq2IFcFD8YyU84gdMK036e2EY/EG4MqCjqFpvINRmmyboe6togIZdpBeclIZ9TOYUwbhjQY&#10;Vcgo6aQ5OEkq28KkxCMchGiJtsERCb7BpB2E1jSNYxo9lYonctvcr8+7emL3DE8cHVcnjyDGfcro&#10;yLUmBggo6iCQGCStalwKgRYCnbRhi8JanBNYIiG2gTxKytafMbbq82EzYqoNtpqSyIizFSp6pGto&#10;VvusTEtElqGiZCYt8amncQ1CQGIUdV0zndZQFkibIabNhX5avXJpaemj+/btcycn0zPi+tq5cTIg&#10;dxMUDZlw7cNc1K1npPC0uXYe2zREHDKRaCMwKkUF0RZ/pW/tGUSroJGyLUKpCIVRpMGAFGRSYJXB&#10;TwLJSn/rNBYvTPXch3gEQtWW/vJtT+uv3P6xxk7r3uEvdE4eP8F6f5Vep4MwmmrlJHE6bQ0+IoBH&#10;blhPEWkDxmRACQEitH6NMiIAowTaaBKTgpKMxn366yu4k8vGVqMnJN7+sdmxkIjjk9t9cKPKxhPU&#10;Ey3y6ej6d/z5B2c65doYf8yM137eCPkLKsoPROvlKHoRBhNlJ9PuwAw6n/7by5ezk7fv8sJt74/G&#10;5eT4CQbHj0FVoZzDBUWQHikF0Hb+yBBJY2ujNTx27GKbmDNnZnqXH/rIVe+pGpvh2O2iqh1MMmNu&#10;OVW/2ye//vXuX9/8pn9M5mYfnRizxVQaP1lnXE3AaKRsM14goFKNFhoXASGom4jo5MwsLFDMzR8J&#10;ef5W1zRC9HwFAAAgAElEQVQHT/W1/1ri/v3yDobna+/nC6PpFTkkGY2rEDECknb7oxWQSNF2CEgh&#10;8AGsDMToEcFTSoHQSiilzOkc4yZfw2MhHHXTE6NBIE1kpzOLW59CBVFDowKiMOTBkFYRLyrq4NBp&#10;wtye3Xp2987j91cdfjo453mX9A9dd9278wV/JDl719vC6vE91XCsvLMMrAWlUGwo/IXE2oDznkDE&#10;uprEGKrVQ9gweVo38ge3//M/v7VI0w/sOM0q7R9URD2prK+z6bCPXVtFD8eYQNs1YiMBR9QKqTTB&#10;B3xoN9eTROPSbDJW8X+JE+O/O/MXv9J857N9zXmFiLdeffUwtVWhGn/uaDKhHg5R1qFTCUictYwn&#10;FYlOWw/XGAHX+qwj0UiIBnROUXRI805rs6a18LY+rZknmzy8bBZUT4Hgw5GZ+YWL1LhhtamZNhUx&#10;WpSKSBVxtvUN9SG0N3QCkiQh78yQZWl78+vAR0e0bptO6y7fRql4v8dF9pVk69ZP5gtbLxgOGppq&#10;QqFBJu0OCao1kg84fHRMphO8tAQMTRWxQRflePHCz777HYsXvvy13zShcKNIc3xpaf/KRvv813H2&#10;J79w3Y1PePTaep680+/e+dppEn461g1qsE7RlyhvKdIcIRWTaJimOVsWdjW92YV3nrVvs5j63caP&#10;vvrVdwsh3gy8+cb3vndByeaHpEpeF0yyQ0Xxo9mkwo9H+MkAN5q0rZneYW17BJG1BXSpkNxryi2R&#10;RFIREHV13m1PfeopW15scv/ZsBl4QDcUm3xzXvDKN6wt7d//D8uPf3zceG98/9LSkj6T4bkzI7+o&#10;u7MLonn0T3jntk+n1crK2vrLpHOznW6nKrUeB6Um0zDMezMdWebFvDx2HH/kHoiCbq9HlndGUorV&#10;xqp1KzmSFsVNSa/8V+HcQZ2qdZ36Se9Zz+0/0uvwcLLRKfHb2dNm/jivw1bv7Y+Fxr9IS7UsjTqZ&#10;IFYS2ywj9XI6M7Pu8+yuw0nn5t5CvXV+JutF6y5MdPwpGePZIbhnuqqh9hVmNqtm6/l1jBqmWk/S&#10;PIt5WjRKiYlJy0ak6V1OiJuClIeSTE81uiN0amJgbrg+OEO5+iM5YrmY9Amkw32veeVtNxz48Ewp&#10;x0HPLvT6O3acuOiii+wjvX73srGJ9d8OHDjwJ+r4ZHU6XO/Vk4puIkkTMAkECU0zpdYdhqZEakVd&#10;eCxtI4nSiq6SdHsJJ4+fQKDo5TlhNMY2FUIndLozpNsWaYSgNBnCee658zCjtTUMaWsHEwPOVQQb&#10;ECqAFog0ax9aCTjrobHUSUY2M0cyM/NRd84T79cmdO2rZLW29WBlFRMqrIwEqciUQUkDMiFBYaJr&#10;FS6uva3RAqLS+OBASCQZiU7QUuMjNN5Re8e4rpCJxsaGGAVlotEqtvY3AbSRNKHB1RZtEpRWaK3B&#10;x1aZHj1CBEplsMFjq4o4qZGN371ltLwlxnj86je/yQgiLliMm2LsFElEaE0IoIxBtmZ+4EHGQBAS&#10;HcEg0fd6vurQtkFuzJFoiRF8A9ZOMVmGlh4pJYlMmDddgiqRtWQyrbaXZfa0O5eW/u2sffsethCf&#10;pf37dV3V5xy/+5ApHKaKEmpLJjWpkpgQMQGEbsPhTFsPbtuJBEgFBEmWJbgYWpUxjugCAolUmsQk&#10;pImmqmtU7ehIcNHhjhwWtx07nHyxsSwmi+foxCCMoSag0oxi28Kzqm6nCpMow4KZV1mKEvKngnXI&#10;wYhw4jh1f0LUEtkfP1b3cnwMrB0/zslDh7GrK2SVo7BgiwwrfSt+CA5fB6LzaARZklBXFWF5+XGj&#10;EN8gtiy8qJOXc5Om2upGruxsmf2sifINN9xwwx2n8h4jhIjX/cVbl5IY/5PWyUJuE1HpiJ5M8LSK&#10;ahEheo9A4CP4CEpnkHfQcwt0t+6alDt3vEfknc/sedazTu918vjHi2ZcP3t099ELxidX8U1DYhQ6&#10;ywiNx8X2WUcIhQsSKSVpkmGkgvYvqPU3xrWBR3k6nsjyxtM6xk3uo1grzxwsH3ph/+5jopSR4Dwh&#10;tK3YEokRbYCYUBKvQaqMJAmYTo9iy/z1olfexY9f/LCqh/c+4xnTtc8tfVpt2/mC3nmDPw0nV58Z&#10;Zot0/egRsjqlUJJEGHChVdsGR5QCHy00K6wfH1KdOMYuZZ67uHWvjr3ejcBND+ccvh+5/oq37V5f&#10;X3tO/9CNuJPryPUhpXMkEYTURNP+vdcukKQamWoCDY0ISKOZgJS1/eIFr3l9xb+PV/m2xBjF+sc+&#10;tHPUV3Nq0hDGFXY8RQRL1CkRh7NuI/nUY7RGCgsitBv1QSNlSqIKZG8W1enijSFIhVTijkdd/JNv&#10;eyjWbJOHh82C6imQZ/lhlUv63E1VWxASIQRCKYgOYkSEjTu6IFEKsiSjUxR0sgIpFFEC3hNt2IPx&#10;W4FTbtW86NJL+5/7q7e+Rz/6Mc/XXu0ZHT+Mc+uEpDVpvzfR1AZPVVdtAEPu8T4yraZInSKF3NXt&#10;ze4BvmlB9V6+WTEV7ntI+wrwlWuvfPtxKcO8ts0zfFn6KknVdDgkGNkm/oqEZGErC486+7cW5vZ+&#10;6FTnv8np52tVr497yUtWbrj88v8TtnVvrII4y3dmn1Ts2P16hiefOFxu6K9MadbXUDESbMB6SDNI&#10;lEKiEBESBWmZonsl2dwMQauFR3J+m2xyquy77OvfC/ft2+eAmzcODn3gAx+rp9PSUanFuYW/DqFa&#10;zLWZT9N0ooUcmclokdnchbQsOuXc6pbZLXX0YbUzO3vXTLeYTptExjCM53/2lmXxW7+7qeQG9r36&#10;1RVwD3DP0tLSl2dPnHi3cm5iyqmrB0lYk4nvNo0//8Zb/Neo3+/ZOG7+7NXv+HDtucA27skuSBkX&#10;Z7+Qp8VamqVDGYIUUctOmmaJEE1tyjEmzkSKI2eq+rhoX9/7iDHKHd+QEhtjFLzmlVx0yfPuLXaf&#10;Fl/rh4JLLrnEf/Ytf3TD6Pj6BdVwbaGDopsVJKmmiY6smbIydFaJZKKKzAY/TrPadY2UdHols7Mz&#10;JNpjs6+yfPQ442mDdQHvoRs1Z+zYy8KTn0yVJeRRYMc1TTrj1eG7RZoVMrhAdCNktIQQCaK1vNCZ&#10;QWqFi55JHWiQpMVCtXDO2e/sdbdfdeE3vA7fiipGS1babKZLqWeY1YrUR6SNpGjqqaOupzgsk2mN&#10;FAlJUkKIeG+xPiJkRtHtgoIgBT4EVAJKKaTUTJsRo9EaIcvQWhEkuAheBJROSYqCNDfYumJcjQnB&#10;Y6REGYUxGpMZpIf1EHC+wdkaEf3OBLXtmmuuObllduEzg7XDeCCKSFSCECBKjdMGbTSiinhh8aJB&#10;iIxERpQA6QUQCNg2AV02oD3OuTYs1beFWOGhrhpIBFJB01jSJEOJEjuW+PmQ0/jF4FwKPGwF1ee8&#10;8Y3+qj/7k0cnVROURUoUXaWIWUFhUqTz1CGQJAaBRkpHIOJig5AaSdumrlXbousEG/8fEDG0/tY6&#10;MB4N8T4QA5ggUaL1CK6bCukcPhcYnSCMIpEKpobGVrPWGMajKdO5lDLPMErjraOaVkzX+lSTCqlT&#10;srzDTJ4RRWBcVTAaIiZTDJrSGFwmcEqDC1Qjh3ORvm0IkwkLnYL5TsZ0MqKejh+djIePljNzjKqa&#10;YVUzWT62r7t373+eT49ce/gDV926Ppje9DX+7A+I+S3dQz7L/jmYuIshi9pOycsO1X0+w64tTIdI&#10;EwSNUMzPL9LbuhW/sNjke3f/HUXv707MHj3tSuY7dnT39W+95dePHT6kqsOHMdWQJDSkUSCkphK0&#10;StXgMJmmSBOMbDcvlAgkQOPsho0HQNySMj2DDSuu++OBu8n949arr+6tfPXO1w8P3fF8PRzhQsCO&#10;JkTfem1LKZC0amyipI6OaEF1eszt3EWxddtHoxzc8kAS2E8Xs096Tn9OiPUvXXXglXFn/81u5dhL&#10;9EwimjsPUWyE3vmmxjV129WgAtIJQtVgXYWPE+ojB7Hdzz59/jGPff/aNR/+s7nnPO9ND/c8vh+I&#10;+/fLjz/mrLPsydWXs7z+e4vHKnwtCd5AiMSNgDyEJApFKiTSQ3AeZyOivdjwUhy0SlcPxhpPCBEH&#10;//bhXUWq3zQYDImTKcJ7iAFbOzwB7yKpztprW294OeMJWKLfyLLRmu78Imq2R8gzbGKOlPO9dx6+&#10;/vrde572tAcckLXJdwebBdVTwIVwd4htsIVOFSZLkK7eMKeWyCgQqLa1XgmkjCihWn8mIMRAcKJN&#10;CKz9LIWeO22Di+mnyh3b3jc9sfYrw/WTxMl6+5AiN+TwEbwH6yvSaFqpfHAkyiBEpBkOZ5rxpBP3&#10;75en2oadj/wNvTPP/tVY2yc1/bUX+ETvm5T5TB0BkyJ1SnHWGT8fvX7vtn37NlsivgfY8IG9J8Z4&#10;lDe+8d8OnrtrqyvVE6tqnYbAYDLA+IhRKVKkbXJzVZMoicYjUkNqErIiJ+90mSi5eCTP/en2f91k&#10;k+8W9rZBVqsAcf/+Q7zxjfE7XeubD3b3n40C9pEH8jMXXvza5aWlpWu6w1uvE66KT79rtf52n3ff&#10;7vPwmz3wfa+9bvNnn/P7Zuv4QjeaPLGb5NtKk/YcQSZNI5RvVtQ0fsF5e7fWWuZCzArJebkRW8ss&#10;75VZqm0zuNBM6/zk6jD2l4+IIskoe1uoyxK5Yw/Zjr3/0EhzpbdWWj3dOXue3F7uPvNZMvjFaWNH&#10;QoRJoswgyFg3k1o0dqpNxlOMTLeSpwM3tdXQTidJ0f1gb/vOP7zwxS//thu+X0tnNPpqsdh7m1q4&#10;8C3SB9xkOB2tTfNCB7pJQpo7+iuRI3fdDiIlz0uiTvAePBptOvS2z5HNzzCZVEyqChd8642mFMIk&#10;lMGSjkuqyZipBN0pyI3BeahcYBo9zaiPjCBcW0xNTIZQAus902ZKYwMTqXAyIdrAdNwcFaX1AMPV&#10;I7dMnWNsLU3UGJOhlUYZTa0VSZbSU12CkrgANBXQ+tPHDd9XJarW7080uLiRQCwgVQYhDaERNE1F&#10;CBpUxNMajkamBOPwdj4PZCfPed7zHlZFvBAiXv3nf377XKcziWuTThYEqdYIuZFX4Nrsgva52iMF&#10;SBGQQrcbuUHiI9QEJG3IktEaESKu8W34kgvkJoHg8L5BEEmkJkk0aZrjs9j6/QtQ0mBkxIWIG7pW&#10;5eo9y/1j9IUiTfR91rrCeYroSIJFDU/QmU/odjuITDOWgbFsFaiOVrFX6JTGW2KAxjokNU1d4RuP&#10;NgETAo1zrB89ytqxZRrrsM5jlBLGhl9NKv/6MFN+MMvTP7nhhss/vuGx/4B49GduXf3CY/f8PVn2&#10;jPFw+FwRQAvT+gFGj4gSbx0uBGovsFlKMj/P3seeP3Hzc38TTfGnd3e7t110/r4HpZQ9cOA/qrNW&#10;z92alLM76O7cjW/OicFvT2LcWd9y09Ont982x/I9pG6MchblIgJF9J4mOlRko4guiCHiorvP5cHF&#10;uDEXA3WNXenv0kr+0i3vf/fHRabvvPnD73OJFM3tH3nf8XOe+6KHxKf2B4EDBw4oOz75kyfv/Oob&#10;BnfezoJWZEISo0fKSFCSNs4P8O0GVdVYvJLMLm4n37HjcDOYXH3mvlfcTyuq08u9n9/nv+CSY4f/&#10;7er/O5SdYzLv/MjRib1gsHyM3HnS4EgFaKVoak9mDUZpUumopcQPVzl68NZ07PwZybnnvvjOD3zg&#10;6jMHg9seLvuC7xfEZZeF697xlifW64P/0vRHpNognKdN7ANCaEVttN0XBQZCwDURHwTSJKR5iSo6&#10;74yy+eKDuTdb/cxnznDj42r56PHjqyeXt9XjITE4JAHvahrniV6QqxQn7222DCAcCPBBEF2Djg0e&#10;hUpyZKeDFvVT0OYKTPwn4O7Pfe5zjxdCLD/pSU86LSHcmzw8bBZUT4EQ3JHgAk0I2NDAvWLUGFEB&#10;pJYoqRDCbKTdeqIP1HWNmDR4J3DCEJRBp+l8VOpi4AOnY2zrUGWIg6HM8HmKn1ZY60jQZDJDSomK&#10;DiECwjvitA0/MSowHo9YPnhwp9PpX9+9d8fL//nyy29/4aWXPmgrgosuvdTG/fs/D3z++sec+VEj&#10;xH9IyrVXROfudp67peLwj7/uDVecjnlv8vByb0jXifdd+eVqSuzMzgqdpa1HewStDIkpaKMwAj5a&#10;kiRHC4maeJImgVigZfLonZPRzwkh/vqRntMmmzzUiMsuC1x22Xf+vu+xgtz3IhuF2Pulcvx+93g+&#10;8ydf9gngE7defXVaCrFD6ZDEaloj3WiyzOCHL/3lryuOfOnAgaTomp1RqGxS5s1gTey03S0/sfVR&#10;j3v5/K4z05lyftjt5IMaezTs3nOySszbdz113w1xaUlfUxiec/EL/cFrrkmDH8ykw0luvZFlEtxk&#10;7KPojb0WpcryuK1TdEqTaa2CS9YG/WYQqy8/+UUPLJDnJ3/zN8fXvv3tV8qEjyvBzjiZ/nCTrv40&#10;w+rMWHRmu0WRhe4iK2sNQheQFIwCVNGTdQp2nLWX7WftZFiGf/WjqfKDiRDVeKeMZqfWugzIaadj&#10;pjOimT906BD4mt78HJ2yYH00Zbi6xngyIcsMnaJER4WwrWlC4xzTuqIREXop+cwsdOZsvmX+Djoz&#10;v7Y2P/3qvn373Lt/59XL2nSplYEiQcg5RJJ5mQWnQzCml8tSzdIsZ0xdpHINPipSLTAb2Smp0Egl&#10;8DFg0KhEU00aTk5OUJQ5qthKCDnea6TKkEnBVAisVJgiI+v2PiI72acPHDigLnmYiwKmLJdqr482&#10;tT3Py4QYBS6C9a03v0gyajkk2lYZlKoEowVStAVV6SXWTUCBVhppMqJ3eCcINrQdY3VARTbCWiVS&#10;S7wL4GxrHVAmRB1wsUYGiZAapSVaCZR3SOuINhKrtsiapgmJMa1dhAhUw3VO3iMJC/P44OnOzqCk&#10;xFc1Te1IYhsYJiIooVDRga3x4zFVf43UNngivmoYVxXWeWQUGJ2SJobJwYOM1oZpb8e2i+XOxYHx&#10;xW3AA1Y9icsuC7de/ae3rVX6I7WvfjRpXCJsQDYQQ2tlgYcgAk5pGgQxzykWFm9f6c3+zt5nPGP1&#10;gZzvunf/t1xV6hd0M/6PNMMniZNqPhJo1gdwcoXgIxKJ85HxsWUGqyv48YQkgpYaScBZS/AOpQRK&#10;SEQICB/bUEepECFuqCENqTZIr7HrQ06KQ0U6WXuVK7L/lHhXJlmpQll+ojM3f+eRa6++IiTmM3ue&#10;+ryVB7qGP8jE/fvlTbl6bHVi/TWj5VUTqylZpyDV4GrfXsMSiAEdJMSACxEvoElzbNGBtLhF5Nl3&#10;RcDmnqdf/EXgVz77jwfeIBfX/2eshzC2KBeIusH7iEzaDlWjNTpqFAEbatZPnGAwisxG/ehtnYXX&#10;9887713Apx7pOX0v8cn3vnMhHF2/wK2saAajtrPWKKQzeNsWLyUQZbuBkgqJD5EqSoTK0OUM2dzs&#10;8Vzr91/4ql8++mDGYPLQHDtycu62O25t3OoK2jWYNpkS70MbYupaL3IpFT44Ag5tItpA0NBUDh8c&#10;62trpHMFXWYxW3e98exnPOvH7z2PlNIlSTI9LQu3ycPGZkH1FNAyuTsqhyMymI5RBIwWqCjbMION&#10;ZDeExPsAShE81NOaqCd457FBQ5pRdmZmQuMv+dKBA797/iWXjE55cAcPurBjz826WyLKElVlbVqo&#10;MBihIAgCkuA91nm8c2SlQQtJrg1ZmcvR6uoZ00F1/czOnftjjH9wKg/3X/MgehD4nxvHJt8nmN78&#10;p+l2/3E0HL+kM7+X+uQUtzZEBoMiQWuQqmlDA1xrHh60w9UTVFNhXPEEXPjDLy0deO/5+07D9b/J&#10;JptsssmDYiPU5uB3+r6NduL7vi/GeOdn3va2T/7Y7//67wPcde21c66uk+MrK4OqOyu3qG4D8A12&#10;CRXfpnU87t9/5HQVsp/1utcNgS9vHB/61JVX/l0YVD8ijPmxCrEHk285p+g90ZEQhGQ4aagH/aEq&#10;k4k+7+xDcvfWz0c//n8S2c+cSRz5DiGjXMiCOTvJi6oskiIL65fmWWqq/nrpymRulBQ76qy4OZ/d&#10;crCjk5PdbvKyxMfpcK1Pc7I/J4SimyfMZCk6S/F5StItEd3Ob1qZfORx13/5JvGqdv7ih56/umd8&#10;8AvDmblGRn1bYspVnZgVrcOii+P5fGZm1KHYPshSIbX6D+V0C6E/YLi6jpo0bddUaUiCwTmz0a7t&#10;CUKRd3tYH5hUkrLbozu3BZ12qCLUQRISXWVbt32oc/auN81NJp+85Od+7mFXWOkQBlZlKw2c55XC&#10;SoUTEIXAGIOc6SEbSzMaEUJDiBC9QEfQAVSQNLb1vc1NJIhAEyKVc4QAjQ0I6zBSUmYJKHB4MJ40&#10;lwRhkYkCmROcJRLaACwiKkqcqxGAMClRB6IXeCEJQrddYCIgI7hpxeqJ5baIXlUbD94eXbTF7ugs&#10;SkCRKAwaIijviOMBjWtwqlUvM62ItUWZlEwZTAj4uqLprzHEaxuqZybbtu3mQRRUAR518a/Vn3jX&#10;2/9F6fJlIQwuErVHTgJOBoyWKEBLiZaSMZ5BCLHRYuzzPBz9/OfL1Dk9f9FF31HJHGMU1/3Nm7ee&#10;XD7xX8V4faFb9bHWgott/ESMEAJSSKQXjNZGUNUkQKEMUsjW69Z5nPWoPG0LpwGQrQ2AUpp4r2+n&#10;MBAN0TrqtXWqYV8MM90VaYaPDhEis725ZzZbtj5Tdmcu9Glx7afeefknptP4kWf/8oMrxvwgcei6&#10;6/Jb1o8+YXD87l8c3n3kmcaNtZEAERcC3ltC9EQ28kUQYD1EiU5SwuwsYnbLajTZgcF6c8q5IqeT&#10;NDErs3PzuOEi+AG+8tgItauxtCpoBRggUQKlTNt2Ph2xfuToYkxvf3U9mpyM+/ff8P2+QXs6yU05&#10;07d3v6RyjUm9Q6iIkm3QIBFC9G3nL+BiwEWN9Z4qQkgSkk6PZH7HNUbnD9qCpPPYi44d++C/PHaw&#10;cmyR4OjlhuAcsXFEGQhKgAs427QheCkEJ1DekKgMaTQ+B6scVQKNLhBRo5bXvy7U+4ILLrjlW41h&#10;k+9eNguqp4A24ijSILQmqohSCu0S8OB8A84hYrhvx8Qo1bbaO09TNYBiw+WJuu7AeuxQ5hcCHzvV&#10;se277DJ3/RVXXFvOdD+ZmeSHdTEjBR4TFN46YmhaQ/nYusnL1KBNSu0cWgrmZ7uMlKGqGhLD2lVv&#10;e1sOPCJtF5t897M8jUdNKt5hZdKIoniFKkvcZEKMASUajFJ4WeFjJKLaVkJXMR30EWWHNMuxtl/o&#10;leSZdy795f85a9+rHzZvtk022WSTTU6djU3X+1SsZzzrWWun/DsfwofOp7zylXcAd3z+3e+7duCs&#10;FqnZ3d02d7aWZmKy4lgp5cnsxMpw7Mdn3dTLP3b+xc//d0XEuH+/BK6/d5zHP7n0oYTYybbv3J2m&#10;yZwWchvO3Wxi+LKtzEAviLcwsduizB8XTfEzeTaTzs51wciVxtljyWz3lkbIjzvkjY9/7gu+zsLi&#10;kksu8be95y9e46s4jBO9Uvf6k2e++rKv+6y8/cMHZgi7tswUxVcS689zq/2fmR5fZjqaROmCaOw6&#10;lffIVGHrhrqu2LFzB3t37WU4HnHrHUcoykVm9p6LmO2MVVB3WsTHdJ58UHjx+f7WrffcX9/a081z&#10;Dh4cfGBx8WBeV0/J046URHw1xEtIy5IyTYlVQ11VNE1DUzc4pUhUilEaG6DSKTEpGPpW6BBQCN0l&#10;SLCuTWU2dU2tJHlQGBUxQqERaKURweB9BN8qNV0IBBUIShIc1DbghadtZFakJKQqARVobIMOljAd&#10;MRpYbHBtQcnV+OCQCUSt8dMaIxVaCdJUI4RuQ7RcRfCexgi02FDeYtsUa++IEpxzNELgpoJ6FGfU&#10;bOfZwPUPds3D6vKRpFvcFbPsoiZR1LIhzS2TpvUEzPUMST5Db3aRvDPbjBp7RTkY5JUx0kh5v68T&#10;IbNt/WPHF+rlE5gwIjiH8A4VW02piLSBakrTdRk+KqQIaC8IQRCFbO0dFCRCEWMgtM3kKKlQG89f&#10;MUL0kuAt0kmC8MgqEBqJ0jXRWXKT4MeW1ZV1dHfmcUlv9nFDKV6qTHHbJ97yZ5/XTvzeU3/1VzcV&#10;q9+C1a/e8PSqP/r7wfLR+ck9R/ErKyQxUAWHVRITA9K1r04UgIu4yhFRyCSh08v6s7t2/G+TJl9+&#10;3AsfnAfwQ4XS8u606BDyDjXjVhjVOGrncFhkFK1FjACtUrLEoEzKuPZMV0+IkTazMYx/7banPvXd&#10;S0tLd+17hN5Lv9cQyopW9lkLGypccCjXEK3Fe0f0nig8QUhcEIzsmNrT+ilnM8gkn6q8/FS6a9eD&#10;thUUQsQP/8Fv7DRBZVpDGiLSCHBgJw7jIDEZOkuJMaJ9ihYpKoCwqg3dTCRJp2R+6wLZzu1YQZQ6&#10;2XI612qTR4bNguopkMV43GpNEBptNBqFxOObCdE2eALOS3Sa4bQjKN2mrfpAEhTe1kgRcQKGa+CT&#10;vOz1yos4DQVVgKe96lWDL1x++V+bmdnHx3HWkcGDcMTgca6GKFBSITEEnTANnqmzlFpSljkeCZN1&#10;bD34KdPhXWwWVDf5Fpz3/Oc3B//qrz7qurPHky3bt+fD0XOCtYR+Hx8qJClOVCitSTJBkhl8FZj0&#10;1yErUKlhHONsVOp3h9O8BN77SM9pk0022WST73+e9PIX3dtWehuwtFEk5Wt8jg9+q5/9xoLvtqfu&#10;O7bxz6/e+7Vv8Aa/DuCmf/qnj9gke09RdBaLPPNVU6/WwfWLUAx29/vVt/LYO++lr/nst5vLOc+7&#10;pA/0v3TgwB90etnuasf0Q6Mtq0/pDIePRai9bn01HVeTNBWqo6sa1TTM7NxNd8cO5HjMHB1m5man&#10;5aPOOaJ7nfdQVVed/6IXfeLbnfNh441vjLsP/M0HWFzYgg3bcaFJm6rvErmilXw8yMfuOONcFtdX&#10;+OvqWzAAACAASURBVOJXbmJ9bZW52VmyuTm8j1TDId55IhIpFGWaYNIMLQ3Oe3wUNNUYaYckQoN3&#10;1HWFbSpEA2naqiEr3yA2LL4irTpWZTkKgTSWQR0xSYqRCSbrkJYZeE896TOtRrjBMjrJ6HS6CKXo&#10;j0ZUoyEugN0QOThB+/uEJjEpCIG3jiZCbNoCbkQRtcEKEKLdyRBakBUGZyLC+Xkf7ZOWlvbrbxUg&#10;+534keNV/0sXPOp/1MH+NH6STt2A2AzQSpGXBUZlTDfStUVZOlnoo1uf/ewHpOIUQsTr/+qtsyly&#10;rE1epuM+WAveo+OGx2aMRCEQWpKInCAFlYsEPAiBlAZl2pApgURIifNt2FgMghgEAdH6CMuACBEt&#10;IqlOyIjcWwD3CML6GKU0SUdSlAITBXFSbVmbrm+R/dUL7Z6zl4C/fzDr+f3MDTdcbpLj3QuWb7nx&#10;5yY3fnkeD3F1DdPUZCbDjmu80eRFSXRD0CCEguCJCOoIUWXM9LYejTOzf9QnP/hIz+kbCcHdEVHv&#10;aoJ4RdV4tI8g21DCREikECiZEKJDSoHSChMEpY4QLEZWlLrZmlj/urOS6RUxxps2rZ2+MymxlyTa&#10;xehxrrUw9LZq2/19qyqPMhIjENqWF6s0IivpLCzS3bP7zrTM/22j++ZB8ZV3vum5bm31pfOppR5V&#10;TEZTjDT4jXMqKdGpRhoJIqKThGzDp7u2nsZFRFIys/NMFnfvJc7PYr27wQvxltO2UJs8YmwWVE+B&#10;M1/84v5X//f7f/PMXYv3nL31JX9x9K6vpkdu+gJ+2KcwGi0lPjrq2GBlIMaIiALpI01V4ZzASolA&#10;M56soruzyLo+77PveMfiha997f0OW/h2eM2tlZbr3oaOrKcoPCpYhIgbtw/tps8otjvAPgRGwyHH&#10;jxyiMq1NQAc57Km0B5yWMW3y/cfGDUF14MCBz+/evv0Pk0n1VF+N8uF4gKgqjIiQubYlI0Si93gP&#10;oQnY9TUmKkJdSZHnPyrIt9zwnnfEi1762n98pOe1ySabbLLJDxb3FUnvh8/x/fp93+SB+bEvfvEQ&#10;uHnjOO1sWEfdfOfS0sF6NHtFtrvp+iQJab9/8UJtz2xsfVY1nSotdczLvLxnXGXjYPOZR59z29ad&#10;228yM3NfWHz2sz/6UIztwSKEiEtLS1fu2/eqd977tTuXlrJ+0ygZRs+J0Z9RCNnRo85vnD+/sBhC&#10;cFHKoavryk9cubeX9VKTfSX4VOg8HSdajWIQ86Ph+AnjiV1tZOiXRdqfzcXcZDQW46PHzlo/epzJ&#10;yRV8XSNEiemkuFBjkgRlEqQRJHlK0e2iEo2xjjhqIOhKG2wnn+uWaYarJtTrCj9OSRKHSnJiklI1&#10;jrVmQt8lyCRDq4x8FpROEUEQGgdSI4SitpamqdF1JLbBDChtiASiFojUINMElyhiXtBZ3PqJouxe&#10;+ZTlc0/JruvG97/n1tnte67tT+2+2Hg1uO0keVGQ57NYq/FKE8sipp3yt6ZGfSLG/VKIB6YsL5PC&#10;zZTdwWRclQGJkgK8RCJRBIIALwKOQKYjUho0EecjUdCqcyM0AdIAxiToJLRVbx+oXYUPASklUW8k&#10;2UhDnhiiEHjnEUFiQwSZtn6MTYNfXydWlrqatkUyPZdKXz/1K1dd9ami0zl+1r59m91UwA033GC2&#10;+eWL1psjb2jW1n52cuwYC9052pK2Jg2CqDXCCFwcUmeOQmnq/gjvJaIzw7QGlZQkaa/4oc/dePN3&#10;Y0u8H/oVlZjLRnXzUmcbg/MkQbbWHFq1YWhRM20atIpgLUqK1kZEg5KWPE4Q9fi3g+ndxjXX3Mr9&#10;9HD/QSYid/jpNImuIdi63SyxnhA8CoEyghDbXS4NBK3RWUY2O8fs4oLrbd9xh0zLUwqYE55ViToZ&#10;RLLDy4QgA7VvL1FhNEJKZCIxmcIRsUS0ESiRoJONboVijs7WXSTdOSYaTJLXXSEe1oDHTR4aNguq&#10;p8DGTfL/B3DPe9/1R/JYtlsohVKGRCp09FTENi3UKYL0bfIqkRA8tganQMcUo3ISAmraf67Zse3j&#10;Mca/PR27Vs65vknleOyh7o9QWDoJ5Kpto4lR4COooMFJCpGCg2plQMgtRaeLqYc/k+Y7PnXgwIE/&#10;fbhDCDb53mLj+vjItf/rT94Y3eD/mvRXu/XxCbV15JmitpHhuMLZEWnMUF5ipyPiakMWanTooZL4&#10;uGa09uvX/8Nb1w+F+Y9tXnObbLLJJpts8sD5moLPva2OfwVtoFiutZFad2ohkmOyf4btFe75R45+&#10;SvzyL3/XFTLu5RtbZL9mfv8CcM9nP7ao5uePb91e39pUdVmNhrF2tlOm+RNmtsyfnSXpB2zNQQbT&#10;ge31KuH99sL7u0bOTbtJUsg0VTMpF5xcXqOzY+dPLC73f6Z/YmXP+slVnGuIeTpd2No7akw6VHmy&#10;olI1Ftqs6MTU0ugVE0I/q6eLwYtlgigLlf10odWF1XBAkkqoKzrsxPpIUzUMBxN8p6Azq9FlgUeQ&#10;GEuZFRgXsJO6rf0JQbAe31hU7QlS4pVApilFJ0cXGSLNCELYVe9Wy7L8Snfv1tc+9WdfffBU1/xx&#10;z3/p0cG1HzoQpv4Za+vrRR00k1oQZGTqHCFTzM/Pf0zOdq8695k/+eCSqZUaqawcCrO+o5YaUdVo&#10;dBsMhiBEj4se6z1TZdEiwWnwCCKx7ahTEmV0W4T1oBODCwHnPLVzxBhJjGzVxVpircVOJiiZ4r3D&#10;RohKETOJFJFESoTzhPGYaC1RRazz9JCL0xiXH79ZTL2PNL1DyCp/lvTjl+W5UmrLHNKBlgZCJDiL&#10;ziD4QOMbJrUlSEGKJstKRhYaHynnZ+KWPXscd35XZFH9O86/5JLm5g++r06FWHfRLUop2MjWQvo2&#10;fhcr8CJtldHWISQU0iB8zWSwyihOmJvZS2HSH767qt4HbNpHfAfWB9NzBuuDsybjMbqeEKVB0orC&#10;lNQIqYFIjacpwGQZ2+b2MHvGoxCLu++O+ezlj3rZy+44lTFMx34lNmE6HFWEJiJ1inV1u5ujAAIO&#10;h0QS1Ib6WmiEShCqwMgMn/ZwMsMGgSxSdKqfXJns94DfPg3LtMkjyGZB9TRxbG352LCZ7HYxIH1A&#10;WI/OFLmSQKTZ8FvyPiIliKgJweFtIDpHMV+gY6AZDs4N99x16Wf+8n8civv3f+JUd+iUDGuLW7at&#10;iq07OTkcUI/H1DGSFylKCFrX/ohugCiQ6v9n786jLD3rQt9/n+l93z3V1NXzkM5IyAgkQAAjaUkI&#10;RBlEaQRvHJALRzku1Avn3OVdhyb3HMTjAHocrlEQNB6EZhASCETAjkRjMC0CnYmQodPpqeaqPb3D&#10;M90/duOIDKlKugnvZ61eq1fSVfv3PDXsqt/+DQpvA355gAqCTmeSCZkmohr86Jktlr/y8fd/8qLv&#10;cLtu7XuPGtv8OxM7w/Oq4cqL86o0od8nBAECvB219hA9xntktJQUiFhALJEJeFU+exDcL0+11QLw&#10;lX/TMlmr1Wq1Wu0xOrFQrOJEonXfnj3Hls4/P4rX/9wpm0z9dmx++uXzB2+99YM7r7ij+jdVkh8H&#10;OHBgb3Lhpf88lzHG+KgQ4uv/7uuVQocB7v/8zX+fNMb/sjk28Ty2bExTk1TNsc5cnvo/1xElFZUV&#10;SotiUAHE0Cqbk0v2vFtnKnHddeFLt9zSajbF9Znlz2IjrTKlphksb5JmYimN8oI2krGcoQ1lj6y1&#10;HI1YikYudJJkMmtkz/Wlo9vtUlUeL33VkWJYVnGgYgyV91UUIRcpwzRrHteSFZXoR5Ms6W4kfmJ2&#10;evNXn7OG8xlFe/x2Odb7nM3M1bnuJN5D6gWFECRpAzk59Yl7C4586/f0jUkVZqJRM4OqOKfwkKJJ&#10;o8AwqvqLJxKjFY7BcIEQJUpJFHpUHaY0ptXCCIFGkGjDsCggQtQR4xyJSWmmDUw7ZVAM6S+tEKqC&#10;VkMilUJKsCFgbUXUQKLwIVJ5S6+05FqiS0nwsf2sl760HoF2QoxRPHDnxzaGYniRGlaZz4eIE2Mo&#10;kKO/RMC6E73RUjLW6TBc7kPlCJVlYVBhJybZuH27mDht299w2mmSU7BCFcCMtYatTroYsmR9o3So&#10;ymKdRaAAhQsBYRTRj3akhOAZUGKMpukVcaFk4e77aTTXv6C1bf0fUCdUv6EY98i7PnHWRUvHDv74&#10;0r2f/+Hy0OG0XfRIpSbDo5VHaT2q75WSSgSkdETpEMbQmF5POt5Bj2W+aDfvX00s+6+/3pQ+f145&#10;v/wsV0Swo+J35z34wOgbjQcviVGihKaVtUlkihANbMgIMiOYjJCkkBiyVgMrjTv9ksvqZOqTQJ1Q&#10;XSNzg6UjJfZS3cpI8g66zJExEIVEy0CIEKwbzfcQEqUUQkDwFWFYIRoFQUjyMidW5XOmmq1XHzhn&#10;413AqpY6dLKJ2YmJqb+cdvm2B7or24+7AhEGKCUxUhOCxHkI0UHIkSLQaiaoBsTUoulifYZdKp+z&#10;OG8uaE2vXwf8+ppcWu1J67mvelV+78duuEHtPPOS4/NLW4thn2LoUI2MrNVGqSYx91hXImJAIBlW&#10;djQLzATyMtHFwszzxzZsvuXAh97zoQc+9oFfBx7zdsZarVar1Wrf2K7rHtuMzVPN18cP/Uf//8IL&#10;//WSm3+RTP13zvn+a+aAT95/w823Bbfszjt0qPhOihyedvXVg/k77lAmEa/0sWzHZTW96fTzddKc&#10;Oo/gG71BvmjzclFqsQK6r4XO9YQY6JCc66Q4O7rQSyc6quG8y4xMlNCiUqxIRSsI0e3NzS3aQdXH&#10;sDQ2MTEIbRebTLizdu3qf7sxfruKfnXI6eZbmhu2H+mc1f0hVanxRqfdyYREjI9/elgOP7l79xse&#10;czeR7cR5GmY+KEZt4l4ghEYCDkkFVFJigUGo8CqSZilSJWitabU6jE9MkiQpUkJveYlqcRmJJDEJ&#10;iZI0sjbNdhsEhF6fKhhCVVFIhZZiNDbAe6zR+GSU+PPWUbqI1QbTHCdpTxELUXdN/Rs6iLPiSu8q&#10;P+gi8gGJUUgiQUUwEqlTUAFkRCoHGLyXaJFQCUNOIBtfR7ph+kt5qv68k3TEyT7Tf6TZ9f3WWGcu&#10;jCdPKfIB6IjOUrSQ+BjJsTjrkSJitCBqRgt5IzhyvLP0F2ZYOHZ0g1rf+v64b9/dol5O9e889Nnz&#10;Oz6s/Ei5cvTN5fwxtCtJpEJUjspBMKCiPFGlCloojAAfNZIEl6VYLXBGZmf+4A+uKqF66RveYG97&#10;56+8uBr0qfISyhJJAOeBiIoChEYqjVYpUigqGyBRaJkhTJOkOU66cQOdzRswk2NgDEKIzqHbb2/s&#10;eO5z8zW6ttpJUidU18i2s09fHsyPcbzXoze3yLA/pG00TZOhhET4CoEEMRqYLhlt6NRIHAI3GCK8&#10;JyQK00x11Vu8SjQ6HwduWU1cZtu2yub5uxtnPLW3pRz82krVlfmxPrFymExTEnAKohSE4NESjMpI&#10;jCJoSYyBwXKXwXKfWZd0xir3k3/9p3/44ef/xOtPzX6M2ilDZI27QnPsMK3JrYVextuUSdnC5JIo&#10;hhQ4CmnBQbPUmMwQK0cc9vFRo0xi/EJ3kzVLz0q3j1388L59c/W8qlqtVqvVak+Uc669pvtY33b6&#10;ssu+/rYLwCMAR/bvf1CWpTxzct2SuPRS+w3ebAb4axjNprzkoYeCeNnJHX20/vLLewf27n143dYt&#10;b2+0J26VUVUYY2IIRRXC3c989asfXM37v/j2B/Pbz9j6x6ede+F06C1dnj/6KMuDAd0QMTpBCUOS&#10;NmgqjQmWYBwTk1N0OuMEY6qWkcOJ8UnGJzdM9HsrzN7xBfyEGLWVN1ook6KbLWg2QZmVdaiGnDku&#10;e4O+Hva6WFsiFTSyFGFEVKISaWuC6BXCQorBdMbprNvwyfZY5961utcnAyFEfOS2j1xcuN5Y2VvG&#10;FwOEtYQq4q0lhkiqNVobfPAQI8GCSZqgUoalwDUS1KZNS831G38lNKvbuPiSUzLBGGMUX7311oYK&#10;clHESJQSoRV48N7hcQjpESoQw6gJNCCQQuC9x5UFCIFwQ/ozR8fTR83rh+unHwA+dbLPdiqJe/eq&#10;B7TZNZw7fnWx2AcbSVAYFUCc2E/jQRHQPqBI0CZBi5RmkmCScbqlhcKS9X3Yt2+f/rfjYr4T//BH&#10;v33J0n0Pv8L1ejQkqLRBka+gRPyn5YFCgTFNlDRY6xlosAEypUkaLcY2bGJq5w7Mhgn6wlE5+8sx&#10;MZeYCdUE6oTqd7k6obpGuscW3m6rfC622m8usyaqWVIQMVEhvEchidEhlT4xIz0gEWghR/M/vCc6&#10;R5YaVHDki/M7hzJ726evf1ejO7n15t27//Wr6t+uEwmowwc/cMO+8anNg7GpDR057EMoGBYVLgRk&#10;mqGkpoyOECPWVWinIBqwltJ2KVykchmFFFvzsQ2XA3VCtfZNnfuiH73vpv/1zhsbm7dvz1RnS3H0&#10;GK67SLQVPlZY5Yhq9AJD5S2iAmMNvlCjCoLSkRfzYLJndtZN/4+xZGwJODW2DddqtVqtVqt9h7Ze&#10;eun8tzvG6NJvnHA9KS7cvbvat2/f8V3X/MgHv/7fYoyjSsJXv3pV71tcd12492Mf++vWlg0viMPe&#10;5cuTkySLvUFFuShUtiiVOpY1O8dN1nrYOrcSRLFpYmq6PzbWWdQYpxNTmiTbJputXaq3rjd5zvLO&#10;8cDTtdY0siZaJ4gQKqHMISfEx30Uw7GtW4UarCSquxxdWW1upWZDp51tbGTNZkzkOhdZyAs3V9rq&#10;qJKNg+nY2MG0PXanMuaB1d3kk8uXbvnTVjHonp3PL8flxXl63WWaVUBaKAsLTqBkA4HER09wHpMk&#10;tKbGwLSxUdFpdnobzzznD12j/bebn/bCwbd+1JPj+K2fPk0u93YvrfSfVg0rZAQlDAKHDRURh1IB&#10;oSUhSE6UpRLkaM5qJCK0oKk8cbDE8Xv7F8SFdW/54of/xD49NPaJemcEAI/GmLjZmbf6bvfpKi/Q&#10;NiDKCjss0Q4SkxBUIPpIOJFYFVKgVIIyHdJ0DKcaeBt8MOENO5xr8c8jXb4j9934v6ftsdk3Ortk&#10;RJEjrMN7RyIA6VFBjuaoejn6u4NyUKHWdVAmQTUNZrxJMt0ijKd0E//pEP3b6bH/9Cu+r/pmXRK1&#10;7x51QnWNPOe1v/C1T/9/v3ZAjo1j1m8kohkuLUHh6KQKJcBGhxIS5OiVqgAIAkoIpNIE5ZEnvq6k&#10;SLTzcrONeuaxJlP/peHRuWMF7u6k3bmsPbWBtOwTy5yQD/A2QqhQRkKIlG6ILAKpEQglkBGSMtJW&#10;CUkhmsqFHauNp/a9Yd3Gre9av376TDG19NrDZZ/5pUcxEWS0CDV6MQHAB4ctS9JCEWVAhtF2Vx88&#10;PjZkMXn8HJ82X06dUK3VarVarfZd7Lt1Jvy/rfJay3Oc+7J/HBy/84r3hFbj8432uq/YQd96lw+6&#10;PfiBhx5aEm/5pX9KPNxxw2+PlUnhdiw3SrH7Ff+UhIr79//6DLI9vfPcK0vnzhCjGcEzpXOLOFdV&#10;MfailYNn/PiPfu3rb3P7Bz/Y0N1jY1qKUG4dH7qVTNi0OFM3xo+3YllcdNXuf0rExBhlnQD516RU&#10;G4dLvQuWF2fT/nKXvDfAIMiiRhHxQhAFhAA+RLRUhCgwpkFz4wbG1m8h2bzl5sbU1G/vfOELj53s&#10;83wjMUZx8NabntJbmnvd3H2P/ORwdnbaFBFhIcZIwOODRwg3WpakQAQJIhKiQAQIIRKiR8iAcjlx&#10;uMKwW9JfWbhi08bpxspFF/3OzL59N258HEZ2fDc5sG9ve6WKz4r3H3s6S4uYoiRWDjfMqfpDUjQy&#10;BW0yRAxIA0oqogAXIASFjIbm2BTJ1MQvZUln/oylpcd8pw0vn1p0+7v80sD4Xo/UKBQBZCCEgJdh&#10;9LFXiuAFPhpIFdoNaSVNWhMJcl2Ca0K3WL5B6eZbT9/14oNreGW1U0CdUF1DSoaPtzqTL1t3wfjH&#10;B0cOM/vV+1k5coxmTEgVqFggvSO40YygKCQ+RJTWZJlCmYIgPUQQQSCCbSXBb1mL2GZWVpZ0uzFT&#10;SMMQgfUKEzWoFBkjSmq0kQgRQfjRE4StkFqjgyK1nrayGO0THcsL9+3bo3ftenLM3Ko9fqY7nWBU&#10;dnvRK67sKb2j73KaypAqgVQSCIQYQI7meYvKjxKqQpMoibMeu7BA//BMI8G8CHjLyT5TrVar1Wq1&#10;Wm3tCHFdiPFtd3PrrffxA1f4b5asvezaN33DMQwnRigsHbnxxk/ueMlL8rs+9CEzv359uOLWW8N/&#10;NP/2ua96Vc6/b7n98jeOsU6m/ksPv/e92crS4PuGx2ZP9wu5ZFDRCBpNREsQxhC1QkozSijaiEwV&#10;iUnRrQay2USPj7lkct2BnS9+0SmZTAV4+K8+soN++ZbyyKOvtQuHCcvLGASVG1XcRh8I0Y/mago5&#10;WsqlQAuNjBKJQkgPweGCI9ohih4tJRFFLgaPHLrsmNJjtjkujuy78ZZGZ0tz6tJLD53scz/R4t69&#10;6p5e/xfIi1e63nHHyqKOgx6iLBE+YIQEwHqHLC0gEICQ4EKkjIEIpLKBaHT+H9Ea/9iZP/Ijj/ke&#10;v/zH/+vyo1/6yv+UC3Pb16lI3pTYoocRCq8hSkn0jhhGr+k4XxC8JQhN0spGi+0MBClAqXsC8b+f&#10;XydTn5TkyQ7gyeSqN/zfK+6c5Zs7E+vO2nTa2YOxjduwQhLQhNKhRIQQ8M5ibYW1FmcdZVFS5AVE&#10;gUKifCSWJcPl7kS/3/upj13/+1fu3bs3WU1su667rmht2vB2NbXxWJW2WQ6CAQpLilAGYxISrWhk&#10;hizVaAMiOkKe4wd9YlWQVAWJKwjlYJc6tvnKffv21An52jd1zjXXlF6WH66S5AM9DIXU5FEQ0BAF&#10;zjqccwgJJtGjMRgRVIgYH0jDaKZqf/YYS0cPrz+wZ8+qvg5qtVqtVqvVaqceIUQUu3a51Va+bn3p&#10;S4dCiHjh7t3Vrl273HeyTKz27YkxinLj2IVVb7h7cGh2Y7nQRxWRhjCoMOo8ixKCDDhRoTJBc10L&#10;2WnixsYwm05n0xkXMLXptL8VPvnsvR+7rXOyz/SNzN9x85j28qf8wuwr3fwsqr9EWvYxIaCCJ4aK&#10;SBgtmhYKohzN3lURrQ1aJ0ihUFKPWtKlBgLSl7QktKVg/uFH+cptd57XO3r0HQmtv7X5ijnZ5z4Z&#10;7p8IV4de/z+plYWLZFVpigGxGCBsiQJSk2CyhKAiobKMtlNFwAMBBCiZ0JwYpzNfPHTh7t2POZm6&#10;f//1prD2/xh2F55TDVZUKId4VxCCA+FJREIqmiQiI0WjvUBYT/AVMTo8HicjXgqEMWiTfqnZXlcv&#10;V36SqhNia2zXruvcvn17HtGHNv9EY+uGj0wubGf5yKM0S0smR1/yMQJxNEsl+ICPkRACSSMh0SAC&#10;SO+Qzur+zPwLRcn6pOIj+/bseddqNrE+49rX3nnbu9+9K82SX9WLiy+ku5ANZmdkubxAKCukEWg0&#10;Skpi8HjvRq+6OTBCo0yFpkS4Yn1V9l6ePNj8W6C3ZpdXe0Ls2bNHXnD61qdWvcVXCESz3Z74ky0V&#10;D8Jok+FaP96ZV+1eue0973l/un7DD7UWdpynBgXCW7Sw2AhKejKT0lAavEcJBUSSCBGB9Zaq3yfv&#10;96fHr3nh6cBX1zrGWq1Wq9Vqa+OOG24Yy52bQmuny3JlohPNdDY2LnTSHhRLm7wxokyS/Re+6FWL&#10;JzvWWq32nbnnMx9d9/DnPvqj+dzhq2Ye/ur3VYtHEzUcdaARM2ws8CJHeAeMOi+VbCNMG6lSdKNJ&#10;hUAYMWuarU8YaY6cseuyU+73ybh3rzpsOc8uzr2sf/xYp5yfRQ+6JK5EK4XBIaTEG40LCh8c3o8W&#10;TwfsqOvUgasiQgiQAWFASYkiIr1FB4upumTaUD0ktnczxWnnP+Oj8cDeZ4oLVz/y77tJlecXDI88&#10;Oh66K2RFF/yQaEu8i0gf8IzGwQkpQIIMES08Mow6G9sTHVqnbz+SnL75j6NpfHY1saRfc2eV5fDp&#10;Olpi0acadrHVkIjDAYlUJKKJ8wJHQOEReFyIyEQgRMCGQENKkiQlanWZgNcBv7s2t1U7ldQJ1cfB&#10;iVb4j9723t85sLE64ymH5heS6AtslSOFR2iFNoYoFV55KmsJAYIFMoECdIgoF0k1ifDDZ7bk9EfZ&#10;uVMDq2qzv/x1r/vqV2666bVjw95reo888t8OV9XGXm8JqSSRQPQepEKMvlcRAaEkiVAgJLHyhGGf&#10;ZiiuyLZte8H9N9/8qXOuuaZc/a3VnihXXIHsHbZbrcvfoorStzOVxXb7bqlVcefN75v1ZbWdKk5m&#10;hjuak9sPnrPrmsOrfczLf+ZnvnzTu9/9q1OVf18xuyBZnCOJBdLlOAq0AWLEuoBGnfjciyjACEEV&#10;LH7YU27m6JUH/+qT0731gzsv/B77QaNWq9VqtVPZ/TffnA5WFp5z+IH737Q0u3SJEHFsotUoW1u2&#10;zLh1RjnVd8PBYKPV6vYwMfH6kx1vrVb7ziUrM+cOhv0/OHb/VymOHkPlBUkUJDLFGEHuBN3SYZQg&#10;MykueIrCUQVLa2KczsQUK9LYQZJ8WEr3sR27Ll/17xmPB7F7t7/vpg9sXz527On5zAy636VNJNOK&#10;0lXI6NEqIj04pcBHYoCAAzRVdIgQ8cJjjCLVAmsjqZSUQuKtRVDSUZFMeoZzhzn6oAEbL2xfdPEV&#10;i/s/84WHeGh46aVrX+xyqrn99g82+g8cvazXXWr72RnafojvFwgfkUii0vgIoBFKImKOYIAMCSZm&#10;ICXJWJvm9nWPyvWtPzvjmh9b4Md//DHHY4bDnQR3ng0eZ3NC1UPGkigEMY7mpkoUeFBBImQgItFa&#10;QmYwWYOkMUazOUGaNkGaMyql/uuDt91245mXX/49N87hya5OqD6OLv/pn7/oC+96x9dk1jhL5WY2&#10;EQAAIABJREFUVgFcQowOJTRaGxASKSVSKUIIxAjBWnxREkNKkjms9CifykmVHn7OwYNrkkC66CUv&#10;Wbr7/e+7tS/dT5aEjVJBRwsSAgogjp70QogYbUiEQQYPFqrlkpB0SYe9MzVcbhozn16LmGpPnF27&#10;rnOf+5PfmV6eOdYRrqKdJD8/ZqLK+0PmDy2wNL+ICJLNO04/YJz6/Jc/ecP1F//gtQdW+7g787G/&#10;SLad994F+xD9lQIVJDqDyjvwjio4RAjgImH02i5BSUSAxrDHuPUsf+2Lv4u+4LOmL18NzK/BddRq&#10;tVqtVlsD0+vGr9L9pXccqnrnm9AXMgR8d8icH2wYLDZx3lFaj212nm56/RcAH/yW77RWq50yYozi&#10;b37tv5RuOMQtd8lCoCEkRkaSUCKDwERHqgytLKXTaeFCoF96hiicaaDGpphev3NvNI3P7di164GT&#10;faZvZml+trV4ZGYou8vNScJoB4SQlFWfqCUxqhOd5xJlDDE4QqhoJutxzhFiiasKhJeYZgOlDGgN&#10;0RMJ4CPOOVzlcLFi6dFHCP2B2NxovFW2xo40svaf77/xxr+89KUvHZ7su3g8Tc729EDrXqORUWSS&#10;aq5EDgJ4waixV4yqfAHhwUWoIggpkSZBtpqo1nihdPq50wfqwdWODYnDIlc+tHS0OF9AqDAyIoxB&#10;ogk+YLGIwGhmLhqTQEwTZKuFaY+TTK4nmZgkaXfoa+2FEDfSbF4M1AnVJ5l6hurjaO+ePUleuRWS&#10;BlYalMnQKgXkKHl6YuaKVpI004DClZZ8mFPlObFwUFpCURBtcfFd0+c31yq281/zU3cXdvhXjVaz&#10;Gs80DVugXIUP1egJIPjR7JsoqCxY5yhtTlUV2GFB2c+1W1n5/n4eL1yrmGpPjHs+dcPmdozPFSs9&#10;Z1YW8EuHVP/gPSzf/yWqg1/DPvIQw4fuZ+We+y5cfOC+nxwcnv3Pd3z8T0+PMYrVPO6FP7+7Hza0&#10;39if1vPldAvXbhKDhpzRojYlkEqB9/hyNF/YhQBaorRGZhqWh7ju4PRAdvZa3UetVqvVarXVObL/&#10;xuZgafHKor98Qdv2RdPntENJ5gaIlXmquaNUs4exizP4/mBnrKqXn+yYa7Xaty/GKO7/3Ce2NE97&#10;yot0v0czWJoSmokkEaN5oj6USBloNRo00iatbIxms0OStZGNDi5tUaXpgWzLjr07f+hFf3Gyz/TN&#10;3PnR9525ePjw2/OVo03th8hoyYsh3WGfylVY5/CVR/iIBnQAFT3KQ1kNKMsBwToMkqbJaKVtkjTD&#10;CYCAEKN5nMF7sBbtKlQ+JHaXeeTOO573yJf37+49/MhvpH75xQdWuUvlVJcnnSw1qWikDTKVooxB&#10;KEkEAoxa/JVEG4lUoKTGpE1imlFGycBDKcViJdV+sXu3X00sMUZRaGnLssDFgA0OhEMZiZQKwWjZ&#10;mKNCGIFQalQgJzXSNMC0ETrFZk1iq0NoNJGJvl8lxVs1/MOaXFjtlFInVB9Hm59y+tmkHTW1eTN6&#10;40ZMo4NRBuJonoqvIt6PNtIFH7++q45gHcF5RASco8pzhoPB04Ysnrv/+uvXbFD15NS6T2zYvvWh&#10;zuQ0TmmsDVgXcT4SkUihiYALgcpFYowIHKEY4lZW8CtLZ0frXvaVz75/41rFVHt87d+/37Qa45cy&#10;HFyt8r6Ki4v0Dj7M4oP3U80ewyzMMVEWTNqAn5+le+hI267MvSZzPJu3vW1VCVWAp/7YD1+vJsfe&#10;pLZNHWKswUAE+m5UnaqkAO1x0uKwWCqiDigjUYnEKYGpHLI7OFM10iti3FN//6rVarVa7SQ7dsst&#10;rXy+eNWRB++5+tB9d9E/cpBq7jChO4/qLyEHy8SVBfzyPHK4TEcoMuIzvvDRP1l3smOv1Wrfnke+&#10;8Kmnqnz5l8yg998NEeUdwo+KcSKeqBwYMWp51hkgGOYFg0GFE5psYppk3fRn4sT631tw3c+ttorw&#10;8ZaZdKPAF945iqKi1+vT7w8YDgaEKhLLQCgcykUMEuE9vnTgA0vdJZbyPkFBkmQomSCEJgiBjaM+&#10;vK8fXhAgBjSRNHiMLVD9FVhagt7ymazkr8X4J/Xv2sYVDRX9uYaARiCERkiFMgapFEpptJQoAUZL&#10;ms2Mqal1aJWRu0DfQk7Qvtn8x9XGcuvb3qb6MbtsJR8ytBUlox04PoD3kbIIuDJQxJxKOGzwWOeo&#10;bMA7h3WB0jv6UQ5WKvd3MVEfjFL8t+3PvmrhtEsuObr626qdauqExOOo2ZxYak+OHdpx/nlsPu8s&#10;VLuFiqOycCEFEPEhEILDOg9BYlCkWpGqQKpKxk3FlF8hm3nwhUm18JvpmNm0VvG1OmNLjXZnyTQa&#10;VC4yyCus9fgAAglKEqLEVR7r4qiaVgbcsE8+N0dv5lgndvuvJC8vXauYao+vSy+91C7NLPzw0qFD&#10;ZzAcigwPgz7F0gKxLGCQ00GwLjG0bEnaXyZdGbSZXXrJXRdd9MIDe/e2VxvDuEo+1Nm68YbQaXSH&#10;RlDKiFISTSSKgBcOdEAmEqkVQUOQo9EA2geM9bhe94K/+7vz0rW4k1qtVqvVao9NjFEsxeXnLjz0&#10;0C8fvefucx+9/x7ksI8uS9KiQAxzVFGiywrlHA3nSKxFd6vTXL94ysmOv1arfXvc0sIPLh089Iu9&#10;I4fJe32KXp9yOMDZCn8iRZgHS4VDGklFpDfMWekNiSZlavPWlcnTz/owY2N7n3b11YOTfZ5v5tE7&#10;bt4W8t7/EK44w8SAESCAEDwgiE7g7agUykiBcoGqqKisI6qMiQ0b2Xz2WUxs3QHtCRarwEyvT68o&#10;sbYadYL6yKj0UhKVIkaBd46yKInDAcOFBY49fJCZo4c3FEsr60/ujTx+4t69SgleUczPPnO4tEI5&#10;GFLmOVEptErQ2iCEIEYQMSAJaCGgGm3bEFkbNTaJ6EwfPe/AA4+uNp5d113n7NA+b8GFOEDhhMTH&#10;iPeOqqqw1lLaCl9VVGVO4YYMqwGucuA0Ibbp+zGq2Lj9wlde+9xNz3vBj+28/Ac+shZ3VTs11TNU&#10;H0eXvPzlR+97//v/t5jKykrrDUW3+3zXHxCLHDXoIaVDNQzEBB0ThAUhPVono+HKWkKSUkmJNgKc&#10;b1SVX3VC6+tC5Zet0scxDbw0eA++CiRKI41GBIX3Hhs9Kiqcj0hX4qsC0RPI5YEM80unZ43Of7rn&#10;lo88ct7VP3LXWsVWWxsxRnHfx9/Tznsz2weVeUreL8575Ev7XxEX5uS0UWRWYwtLKpv4oUYJjdKa&#10;VAqUgNJXLM0eR+jGD2+YmLr7Ga++dtUzcy99wxvsX/7er3+xbJjcSj0mlUHhSDxUIeA1aK0xiQLE&#10;qIrbBzwRVTr8oKBaWnqKl/ayW27507+/+uqfOKV/KKvVarVa7cnqS+/7rfF+Xvzc8oMPnJXPHsGU&#10;A6amp3DGogN469FSkaQZaUzRJmHY6yGzNGVYPmffnj1/v+u661a1cLVWqz2+Dtx0w9NWjs29uJif&#10;C2FpUblBQaw84kRzdRSBsiwpAyht0KoNCLwY7UNIGxlTm9evJO32lze/5CVLJ/Uw34blh7+2azi7&#10;+P2uu4xylkREjJJEJUflikCMESUEgoj1lsJ7aLTINm5gw1ln0Jxejx1aVuaWqWZmEK5E+CHlcEj0&#10;oLQiCkkUGYhAFAEA5z1SefCO7uIiYWFxIp3e3DqJ1/G4+uqUOD/OrLwmn5+jWFzC9XoUg4KoNVoq&#10;hJDE4InBj+aVxgACIhqVpKSdKcxpO+9Mxsf/q3jjm8JqYtm/9/rxmOcvnzv48CWmt0CjGiBNBmE9&#10;wkZE9DjlKLA0KhA64qJHSoEQEAI45/HW48vyqpt+6/cveMkv/FydH3mSqxOqj7NzX/OavcDez/zG&#10;r5zTHJ94S9h5xusGBx+i7C2RSk8iMlASxKjlPwpJ8BZhHTJEtBSARCCRvtomKn8RcO9axCZU1UPK&#10;R2OSILMGKs8oXIHyo1dhCJHgPSEAIVAJjxIlWkAqwVQlfrhiht3l52uTnBljvPtUb9/4XvP3f/FH&#10;ZwtvX+/L8MrlIw/sWDh0FN/NaTqHih5XFuAsWiUk2iBFBBsIKqISQyCw2J2jULFhp1vPvG3v9Tsu&#10;3/2GVQ/TjiE+RNY6FNP2RhtXqEqHMJAajdcOo5PRq5EeYghEDyDwRUW13KVqhKdU0v0ywb8T+NSq&#10;L6pWq9Vqtdp3rOv0y5YfPfLyanGeRnRMtjIIYrS4A7DWAookUQihkFJDWUHlkMSddTK1VvsuEOKm&#10;qt87sz87o2S3ixxaROFHy4y9w+GpihIfJaaZUdkKKQ0RjTRNks4GL8e3fiBsnl71ktsnQkRekB8/&#10;pNzyIiofjtrynSP6QJQghEQRCDJQuUDhK0JmaKzfwNQ559HZtp2hlKiWoTO+Cb1hC7LsYRePsHR0&#10;QBwOEYw218coQEGUbtTariUCBTZii4Jhd3lcBv8s4LaTfS9r7cCnPzily2J3XB5eLAcDtK2IURAD&#10;VM4hjEJECN6PFhdLkEiIgZW8jx6bprFxmnSi89ZL3vimfauNp63FFQtzB99XLj5Ia2WACiCVQpoM&#10;IRxVBT44vPMEIZFCIsQox14RiN5hvcMFj/QgjdgB1AnVJ7m65f8JctWbf/n+DVn6rnVbtuLTjH5h&#10;GVYOR/wXHwVJiIGqqigHfar+ANvvEfIBrizw3f54Mei96M4b/mDzWsTUHWZ5FeJRhyRKRRSaEMHa&#10;SDm0DAcDytLiw2jWqy09ZVWQKBhLM9IQyVdWKBYXOmV/5Tl3fOL9Z612cVFt7Xzxg+9ZX84svXPu&#10;H+76vx75uy/umLnrPoqZOej1cIMeRd6n9I4oNEokJDEj9SmmVITSQ4gkqSJNFcSShcUjPzR37NA7&#10;1iK2LRt33tNet+ld7XVbUO11VGhKL1GkGBJUlCgvEF4i3KhaWgRFNfQM5xapji+3w+zSlSz2/svn&#10;Pvw7p61FTLVarVar1b4zVbd7daz6VjpHKiARkXxYEaJCywSlDDGC9x7vHMPhgFBVJDbQHuY/fODd&#10;v/dH9338QxfVPz/WaqeuYrDiiyLHFjlGBMDj8JTeUQwdZS8iK432BiqLyy3WJng5hh7bjJ7YulxU&#10;fHrrpZee0tvqj+y/sfnw5z/6sxTl801RkdqCxFco71AhIKVEKY00CpGAx1LFEm/ATIzR2rKJ9rbT&#10;UFMbWCwifZlgW+MwNUW6bh2dDdOMT07SbrURwqOExwhHS8KYSjAObN9R9EvSUEDZw64srs+X5t+4&#10;/8Yb12w59angwc/sHVe2uiKfmf3J4eLxJPSHGB9oJCkq0cQAkUgQEAEhJUrJUVI1CrzQ2CzFj3cO&#10;DIfqb1cbz759+3R3fumSwcJ8Tw481gacHZUjCy1AjhI2IY6qkyOCGCVVGM1MLWLECQXKoLMOSTTL&#10;qa5rF78X1B/lJ1BFGAylYqgSXNpAGo9UhhACEjBS40LE21FZe9nv4bzHK4VsZggRmq7b+CnZ0p8G&#10;PrjaeC55/evdbb/1q9P5IA+F9dK5USWgsxWldbjo0CYlE5oYBYUr0NEhpWNQDhlrNpgQgeXZGeaW&#10;em/W27Zuv/V9v/VGYHnVl1V7zD79R785hfP/c+H+r74mzi4288OPkC/OEWJBqjQdlSDU6IcCQRhV&#10;P0sNQSC8JhERFwWxipAIxtptWuvWEduT2rM2O9Eu3L27uuOGGz6pzzrnLSbyjmikLruzKGfRktGr&#10;kFqjkUhhCDHBeUHwllBZrLKUokRX4vnTaeftd7z/D/4c37rtsmuv7a5JgLVarVar1b4lJeUKXggj&#10;AiJYgi9IVARXYkXAZAkIqBgCkqrIsVKSFjkMBltLHa+t+o0vA98VlWu12veSuG+fPtTvv+Lg/i/8&#10;yuxdX96RuQGiqRBtkGlCWAkQRgmFEAU+RFwZkCLSGMsY27iJZHy9VRvGPmFFvO9kn+ebOXBgb8Ig&#10;XsXK0puK/vHTm9FhBQgB2YnKyKAgKk0UYJUDPM47pGmgxzo0JqaR4+PIziTjsoFMM4KUGFcSixWi&#10;KFDdaWxZQDmHRiPQqAghKkSMoxXVWkKEybEOVhmG3e62dHZ2O/DVk3xNaybTmen3+v+5e3xu2/DI&#10;EeTKMpkEgkAJiTcJEUPwFm9HlcE+CASCsXaTSjRJN23J1boNv5G4ZrHaeMYe/NIzl+dmfyp0Xaet&#10;EqR2hLIkhjj6vHYVNngQIIQgMFooZmPAhYBJFCbLMI02cmwSCNdd+bP/582rvqjaKa9OqD6BZpKx&#10;4zHvkkxMk20t6cQCSUFZFagIkojzHhEEWoK0Hh9ynBZIPEoLdFnR0vLZ+/bs+chq26Q+894/OCvm&#10;5ffnWgthGgjTxCgJRBrBEXyJtw4yT1CCfqxoOYkvCqyGpJWiy4zgJFajQi+/uirjNuqE6kmz//rr&#10;m32dv+7IPQ/8hJmdTVrDIckgp+kdwSgSo2kj8VJio8PFgAN8DOgAIkiCh5hoisLRj0NC1mCs2S5a&#10;05v/Qjanfm+tYr3s2mu7B2666c/GhXz2SiquLB6RE/2lebQbfVtKvCRVGlE5iCWZyRBZQlWVVIMh&#10;pR2CdWLo+NHQaF6hN2/8GeCWtYqvVqvVarXaN2eSNOskmXZKIZUgOAehZNTDKggxgJJIMZoxl6gU&#10;HwPOO7y1hMKlZT7YWo+MqtVOQbfeGsoLz38mRX6mChFCwBWj1msdGLWoh4DwARsiXoJC4gNgMjob&#10;Nvmxs8/5u3Ks9Ws7r7zy2Mk+zjdTlkuxsGNPHw4Xz/aDvpSuRDqPkhIhxeiP0BDBWWjSZKk/oBQa&#10;Nb4RPbEZpjYSGx1CmtBMm1Qx4LxHpw2yTEA1QTXfxmlNhUZEUIyaVUOM2BjwSiIk+MIh0WjnGZPa&#10;jDf083kSJFSXb7tt0jI8I6P6mcrOft/C3FEYDJEO+sUQGyxoELFBjHJ0R1KghUBqSYiCsioZn1rP&#10;xNSWg83WxP3n/NhP29XEFGMUf/9Hv/EKu7y4XdiSVpKhGoKisljvqLzDBwfEf6pUdd4BCkfAaYVK&#10;E8hSRJZhsiZJa/LcNbiu2neBuuX/CXTNm95Uhs4449t3smHnWWRjE9goqXzAB0/lqtGQaiUxQiNc&#10;IBYFoqqQQHQO7S3ChzM2PX17YzWx7NmzRy4sHH9HXg62b5haX23cdhqtdZvQ2ThSZWidIpQmCkXw&#10;gRAjqUnwEYKH4EYtXeWwQLpAKiSUYSwVbt0aXVftMUi3TI6NW/eLqe0lvt9FOksiHImCxBiSLEWq&#10;0ZOTcw7vHDE6IhEpPcLAYnAsO8tycCw6x1JRslA6L7PO9c945U/cvpbxXviSlxy/6Ode+8rWuee9&#10;M915cWD6bMrmFKVsUnhJUVQUbvRkVoaSIhQkQZDYSNIviUcXyQ8dTv3x+a3JUvfNj/zlTS89sHdv&#10;spYx1mq1Wq1W+/f27Nkj+75sBwU6MwilEFKC92jH6BfhANoLZBCoqDBS0jCGLE1QUhCsA+t27Hvv&#10;e7OTfZ5arfav3XX+WRctHXzoItfvkhIwAYJ1hMKhXcT4gAkRTSAxgkwZ0jQjyxp4ndGc2NhL1k9d&#10;v/PKK+852Wf5VtbZDVvV0F3MUi7z+ZKwnGOCJApJP8JQSbwyRJUhtaGyktJrnMzwMqNyMMhL8rzE&#10;+UBVFZRViYuOqIFU4dOUQhlWgsbqlEokWKHxOiEoSZQQ8FhfkWUpviqI+ZCOjIyF+HN3//kNLzjZ&#10;97Rag9A/PeTVm/O5oz+7cvyoGXQXqfI+VTEkuhIVPMI5QjUglENkdBg8CREjR8nV0jkCoJod1xDJ&#10;qsfFfPkDv3m2L5efLVyBjI7oKwiBaAOuHM3ORUjQgsRotNaE4HHWgVLINEWmBqE1MklIG01aUxOn&#10;felPb3nSLhOr/bO6QvUJ1tHpbrVu3Tu1r7atzB1hUBTIGNBG44sKoRKkFMgA0QWic6AlioiQgWBL&#10;qpWFs81U55X3fuzdH3rqy1/XeyxxXHfddeG2d7/7p8d2sGWsDL+7rB/6ft3tJWWVExUEJwCPAKIA&#10;oTRZ0gBVAA6kHFUKliVZu4XOMkIrfViZhooxirrS4PEVYxQH3/e+NJey5TMxmaR6XRXlhuH8/Dlh&#10;7tim2O+hfEUU4GLEC4lQEpQgYAjBIUhIYyCTCYrRVskgSoapZFANqaRDZG2ckvRL31px7u65e2/r&#10;rH/q5Y/pc+6bnic1H2/tWLer02w8oz/L+GBhlnK5wDuLJKClwoeAjRXCRXSUtITA5TmhmiXv5vgk&#10;eX5n3WSeIr4IHF7rGGu1Wq1Wq/2z52ybPiPavlaJ8V4rVUVHohUKQchPbGLWo4UrjDqDiURMJsnS&#10;dFSVZStwbuu6qXQcWHXbZq1WW72H3/verN9Jrlp+9NGf6R8++H2yv0RLC4RXeBsIMZAoMRofJhxK&#10;K0xicCLFmQRa4/jpDTFOtB8eKPXpk32ebyXu26cPld1nxW7vOb6f44oC5zzhRCEReCIQdUAKgzaG&#10;7kAjWy06k1Ok6zcgJqdI2mPEJCGI0XJfESwxRjxhVOUogFaTbHo9NgSqwQDvIzEKvp4VVEJAjOhU&#10;0mkleCzl3DEGzebF5fj0W//hhhu45NprP3fSLmsVYozigU/sPb978OgL+/MPUCw8ih/2Ud4hQ0nw&#10;DqVACkkRCpwDk2gUDiFAYXCM5pb6yhKDsDSb+Wpi+spNvz8Zlodvkr3u5Zl3EByuX1HlFbYoKV2J&#10;0hqMQqARUpIJSRUjKghiIyE0DToxRAlKSLIsozM5uTU0x88EvrJG11c7RdUJ1SfYFT//hg99/vf/&#10;8HWlkNv61lLYivFGQpYkOJsTpMQrjcfiQoE0gSTTyFiiK6iGS4TZeJ614v8V68fvB/7mscZy+ete&#10;17v3Y+8+2s/9DSXpaYVJznZpEy8ilfcgBFInSAFSGrTUyKRJiBUuOKrS4UxJqy3ITMKg8FtpZS/f&#10;/2d/di9wSrd1fDe791N/sfOej39wR5WGC+3y8gWi685y0W0IlZ3IFxaS5cOPUCwukziPlaNEaVQS&#10;icRZi8waBK8wChIpaUqNLx1FUaKMQUyOI31G1k6h3SY0mmSbtn42ny+qxyOZCnDJa17zlX98/4d+&#10;PpmcukappV8UdrjZ5T2IljTKUYuHFKM2QS3RgDYSE0YbhMv+MsMjB00e8x8U7fYlMXJECOqkfq1W&#10;q9Vqj5OrD88/dOcFm28w0j1ruVzaMpgJpCi00eTdAUJpRHQIB+iIEAKExISAq0p8LigBWTQ3pFJM&#10;ATMn+Ui1Wg1YqGZSOSffOffgvTvj/Kwei46mgmAkNupRS78ShBhBBHSi0VmKRVMJjTaarf8/e28e&#10;rdlZ1/l+fs+w936Hc+qcU3NVhiITYBIIGgTSRCiRUUKDYriCqFERbC/Yrd1XbYeiFt1Ki7RK9GoY&#10;ViTY9k25mLtz0YAFpglRAgbDZELIUJWazvyOe+9nun/sg+1a7Vr2TZ1QlWR/1jpr1Tmr1rt+z3Pe&#10;8+79fPfv9/1etC9kW+Zv2nXVVSubWdsdt3xgdjak84ZlmQyqk+V9Acd4Wo+tzsauy+r2bLZTOa9O&#10;FguL+/fv/yct8tKBA4rnP1/d25l275usPdOtLv+YjIY7xZV0jCIQIPkmBCkqJAkJRWDjgDEzT7c3&#10;z/w5eyl27SLO9GCmQ1YURIFIbLpTiUQ0QSKm02Fu5x5me1s4USfKyVGcr4kpkNH4tGZKQBlCrCk6&#10;zVTo+MRRggsU57vnFkX/Z+/50Md05Wduv/za/aPN3NtHmy9/+s96TMcvGq6dWFg/dQI7XaMwYC3E&#10;OpKSRweNxIBOEWUEoyImaawyJBQ+CtMQMSEguQXL8iOp5dChQ/qpnfF2t7Ty/eOjD78iLS+hhiMy&#10;l6jHJeVghI+OOtRYVaCTJkjCimCNwXQ7mAS9bgHdHsxuw2w9B5nfhd/SWU2ZecOF3/O0Vkx9AtAK&#10;qt9mDl9/4xsI7rsql9DFDNsWziF3UwgeYzvUEVxMKAGsoDOD3WgtFxGKBKF0TBeP79Sz3Wvu+MDv&#10;/d2zX/9zjziI56mv/Knhp3/3P33OWbPS2b0L0+2x9PCD1M4RnSFXHrPxARa8JwExNs/pJAnJJ3Ro&#10;vkzwvbWVpVeryH2Hb7zxhv3XXdd2Gmwit998c6ev/W6WTvzxZGnp6uHDJxk+fII4LenkFlNYpr4k&#10;ro3Jq4RuDHkQFKJMY6ZeB2pxZMpQqA4mWUKdGFQR3+uwsGc32dZeyjtFlRf9Y2WRL+ZaH8s7xYGX&#10;XveWIT/3c4/a+p7x2h/6CvCV2373t14Qimx3sBnG1ViVUCIkSRglVNHjosJIxCiI4lFJ0TVQ5Fpt&#10;veSC7//7T3/ss/CKpUet2JaWlpaWlic4cvBgPHL4g3/DXO/eNFrfs/bgQ1STEUYJojVaawLNGKsg&#10;BDRaKSKR8WiAJRGaJMqtOst2A18702tqaXmik1KSz//h27eu3f+Ni/zaKdJ4kagNkhdoEYJSJDH4&#10;VJMkkJQHq0g2UiN4YzDdLp2tW8epW3xuMycX7/zYDd00Gb9h6upXTldXIaW+FdW1SNfVfkbN9L+4&#10;TS0saVYyxvL3u0r3N/f99w/d7aMdP/maax7+x6/1wHO/61laJk/qj93TRksnrxqfOn61Gg8w0yk9&#10;LUy1JniHFgUatDIICo+A0nQXttLdfg4zO3ej5+epCw2FxWQGIVKHCoLDWo1RTeepyXLyuXnIe6zO&#10;HAdZJKYmKDgTUDFiTNPlWIYx0QSiD1ADg4L6eE9NavOi7rliesX4AeCezdjXbxuL0wV8PZerSAF0&#10;RIOGkGoqV5HqRsAWQCFI1yBRENEk0VRVZBQTVcpIaFTqzE1jvv5ISnnmeGxXp8MfGB9d+s/jkyfy&#10;sHyK3FWkoHBlRYgBEnRs0QjqpcdojdEBUZqO6ZAbR1DC1ENuC7Zs34bdsZtkO31RfmFzN6/lbKUV&#10;VL/NzGzbtl+qyda6WMTkBcp1iNGRao8WRQweHyO5BaUNymgQiCEBAXE1LsDUaFMMB98C007oAAAg&#10;AElEQVTdn+nOAqeVbO7z2YnO/a12y9wSvdH5PVddZsYD6nWDCRVagLrGeQ9REWOC5tqCd5FqWmIG&#10;I5yHaLLdtVr7+dzyEeDBTdiyFuCuP7+p51aH371ycuV36vu/cbmUNXo0pRiPqIcjnIaoEsFVGJsD&#10;geg8XimMVijdXNyVEty0xNgCry0uOKIxMDvH7PYFtp53PmHX1k9VNvsEsfqyrt1x0Wr1JT/xC0f4&#10;iV/4tqy11OqhYAxeCWojWdHqb7m2K1JmqEuH84FMK0yu6JuCrFOQGU29uvSsOut8Xzpw4JAcPBi/&#10;LUW3tLS0tLQ8Ael0OgOh+FJ/bsfzdN5nsrIOBHpZAapJrfYxArEZfY2aGByUJVm/h0aT6jhjjWk9&#10;+FtazgK+/MmPnxvm+78++fxJ4ngdVZdEBbV4NBlIhjaGSnyTq5HAaKBQKDQmK8gX5lJC/5vYtXdv&#10;Vl2HDh3So+GRHy8XF3/Jra1t09UYfGMF5n0gVJ48z/aHhQU6nYy1siCfmfn63ML2o6qX67v+n/fe&#10;G2NYNYlchG5cOf7MTOlnuHrM8PjDDE4cR1cVnZTA1UQSoiCGiIoJpTQRASVk3S5ze7bR3bUDOjlT&#10;7SlDwiTBisFKxBCwoiDGxnfWVagQSWhcFJQpUJJjNfQyTc9o8BUx1KSQyHKLJ+K8R2MAjxuuUNeu&#10;N2vMC7c+9eJfP/bZT/1KWh4v7n3FKyabtc+PJko5ERPO7eYK1e+CHxCcx8VIiBCTIElhRBAET8Il&#10;0ALOB0ZVokyWbH4LM/M7qGtXTnfseEQj/8v154IJ8/9xOHgwL0dL5Aoqn5hWY1RsurEpPUaEGDwh&#10;RaIyeK2w1qK1Juv2WJlWjOoJhETW7dGdnWGium960vOv/n83e/9azk5aQfXbTCjXfsv7MEl59pO6&#10;26cwEJZrJoMhhtB0gyoBEkkJIQac86hUQrA4P8GJx/e7iKGXZjv2dGv6vp/5mYeBXzt8/fW7sk73&#10;im3nn/fr0/X154ysIY3XUVVJcIG6KiFtXFgyUASm0ylGDdFkBISYeSTT3a5ZuPq297535eqfemQe&#10;ry3/k/s++tGdTN11k+WV13Js+XJOLeMGKzgf0SLkXYg+IkRyBbWEJm5OaRAhKYBIiE2qriQhEilT&#10;INmcYutWtu89l87Oc4dze3f+bdkp/vUVL/2XXzlT643GLpNlBBF8bEaJBIMRGkE4RoRAjJ7aGCRF&#10;Qj2F0ZCwYqhieFqS/M1fuHTP7cBDZ2odLS0tLS0tj3e2PuuvR4t/89xbyYo3286s1GqVGAJ1iCgg&#10;hOb+AzQ+JYxu/AF7/R7BC8FoejP9zjiaL7Ue/C0tZx47GV00PL70Iy5UaDxKIinUhDIRDSRRIB7R&#10;gqDJsz5KadaGkdDL2Hn+xey+5Cn35Wnwya1Xfv+mCX37zOpzp4uDX0+Lx7ep9XXyUBFcSXKBzEfq&#10;KlKHyPGjR6idw87sYH7Xnqd03fgppptRT+rvGaeqUuVUj32dzWCl0DmEivH6Om48QlLEJYi1ByJo&#10;jQQPCSQmQgpEseSdGWbm+mQLmikRH0pcskjSJDw+1CTvcVFwbkoIFZICKEuuc2IQJMvpz81QFAvM&#10;FTlSVgyXlkmj2OSrlBqTLFrnlKkiRoemxNQQ104U9eqWH8z27NhbdeVHgMeEoBpDGuoMTAbaJBLS&#10;CKlR0CZHa0ElaTpCUThp8kAimoQixibHZWbrTrbv2Z2CUjfm3/zmIwqluvKN73a3v+1NNkzGuEmJ&#10;ch7lPCY1502JCRcjXkArjUKRSMQQwYIRTVAGdEJnOaroEUzGJIUvo/wtm713LWcvraD6beZZ173+&#10;rk/90R//ZugWC6nffZWaQmWHlCGSA7nR5FqR8I2ZvxIcER0iKgVSTDiryDJNbvL5jrJbNqu2/W9+&#10;84l04MBf3Llnz9MQY0I5emblSmJV41MgpET0Dm0zUohogOQYu5PkacqMndCLOWsZ2/oS38ae2Qc4&#10;DY/XFrjzhhvs+mDwAjsava4+uXjZ4NhxRovLxHqIsZbcGBIRVAStQClCbDpTJTXNmRGNVoJGIVhC&#10;SJQhQqbJ5+eYvej8tR1PvuymYsvWPzs+v+Ovr7zySnem1nvgwAEVrDmSLOtou0UjZGLItRAF6gRG&#10;K6IxJA+6BpsUog06BNRwncI5sv6Op9m+/wngrWdqLS0tLS0tLY93RA7GY1+89aSazWPWy/XYRpKv&#10;yFSBVgYfPEEs3iUkRDr9Plpn2LxHqRS26GCz/KPGyKQVU1tazhwpJfn6R//r7npt7UXVseWprap+&#10;KGuUWGxvhoBQlTWkEUpGxGggge12sVmXPLOEzgxiC2ox9ylz+k0/3+K2D7772XF96TfUcHVnv5qS&#10;EUkhUDuHrxy+Ctg6EaKgtEYFQU2HsHaCkjFihKn3Ori665xH145BGRgoQ2EMOkW6ojBKk3yAKGil&#10;SSYRvcKKoLUGD7VrhFExUDMgqT6JjBQcBEWqI4qACZE8RuJ4gi8n+LJmmKBEIAQkF3Y9eTfdrIMJ&#10;kfGpZdKaplaR5DwSA5n1KAVaEooaLTk+lUxGS6ycyIui132K2jL70rsPHbrp8muvrTdrvx8tLn/N&#10;G1a+eet7lweQggqSfMK7SEJQWYZEoNl+jFIoDUrApogfV7jRiF0XX8oznvcvKPbtGT94qvzMk3/g&#10;Bx7RufUz73rbd6fj35wWVep5l5Dao31CK0EZIArKKKw2iKhGSN0gpYQyitJHbK9HZ2EnvT3noPtb&#10;kKh+ed/+/Sc2actaHgO0guoZ4AVv+vH7bnvPe/6wuPDCV+2IsJLlTFeWqYfrGOXJdEEQhbIGZRsj&#10;kSZSSJqgKGsx1mBiueBH093AXZtZn8nz/7JSuY/Gma1fX18dk1mHyhxipriqxHS7SF2iIkAg4Imu&#10;xLsmgU9iTRwP94XMfO/tN7/nq1e95g2bakb+eOfOG26wx9frrVh/ycOr6y+PDzzw/H5dXqwGK0zW&#10;TpHCiI4VstygFPgAQUGSiA+RRMQAMW78WxlynZO0oESYRqi1IptfID9v76o+78Kfn8T8Ty984cvO&#10;+IX40ksvlW3l6l1x667F9YdObFmrPVmRofM+WiKIJ6ZAlWoyDDmqScNEiLUjkKic4+H7v9Hblanv&#10;+9ptH3nnU69+Zdsl3dLS0tLS8igRqrKnxNyXzXYuUR2DkOOcx8dEQNBWY3NNZgtmZuawWcZ6clSS&#10;UXQLOnNbvhrW60fkg9fS0rI5PPQ//tucEf+2pQfu/4l48iSmdETvSahG5EqREAIqQRIIrsagiFVN&#10;pXN8kdPfspVtu869s7Nt98cTxWmlrwPc8oHfm9XT+Bb/8MNvsvVkbz4aInWNqSrKqsJXHnwiJ8cW&#10;BpTC+USZPMF5wtoyk3KCGNOIdAl0TGgfKH1kTEXUFiUapSxKQe08KQHWIhKwxpAljZGMWkWCT0zc&#10;mKqaskWdSz2p8NMhfjgkGkHNzhIzS1VPqdwEN5pQTcaU4xF+WmKBjrXkuSHbuQ1fO5zzVDEg3Yws&#10;dQlVTSjHuOQxNkMnIfqE9Z5MC6GeMDp5jKMh7jzvogt+e3bHeYO7Dx36yNkuqt5/+MZdqgwLOYq6&#10;coSYCN4TQ6MhKKuJJpCAIApSpHFgqIkhYvOCotMhEnGT6oa82118pLWYfO6CLtoTICIEn0ghEFNj&#10;Y+GiA4QYE0IkkUipeeYXQsB7j/cGO5szs20H3R278J3eEkWxuknb1fIYoRVUzxDbtm+/I6r4tqxK&#10;v2ZmZrHdGbR36OCJPhIlgAFRQiKgxGCUQSWNhESY1kyOr8yW0vup2/7L/33H1a/7V5vyx7vhOfkw&#10;wEff/vZbzEz/xSZUOk3HEBISIymWjbhlBAikFJoEw3oKUSHjVabLXUpXvrbuz+y59Ya3/+IL3/hL&#10;7Y3yP8PJw4f7y2U5c/Logy/wbvLqyerwJf7UYi6TASnWdPwE4ycUmabQGm3BhUQMAbSgtSFpDXUA&#10;73EpEnwTIFarRIigrcHObWH73nPId2y7Nd+59Z1dO3f4bLkAX3vtteH+D9/41QFb/q6Y23KRH45A&#10;W+jmIDXRR1xZk9sMoTELR4SUEr52eAJRa9LKqiw/+MCz9Jber9x56IbfvPLaN7bvv5aWlpaWlkcB&#10;X/bvCMXgBjO/89eKbStzaTgmDNZQgBiL7fYpii6206c3M4sxmsWlAaU19GZmKWZnlibnXFildEiL&#10;XBvO9HpaWp6IhEl5yfrS0nMHJ47hR2so72nybSPBOVQCE5uwICJYArk2GJsxLGsqcnZu3cn8Ofsy&#10;5mY/N/P0px8/nXruePfvnRPK8FY3WH9u7su9thzhxyPicIwrh023rM4an9LUeKgiGqUMHaPwQePK&#10;QAoRVSQKbZAEUjlwCUui29GoEJtxfh2IpKarPjqqKtHNu+AVEQ3WYCSitaOaDJmurtLrLzMdDRmP&#10;BkyG63g8VZYBkWo6oXY1BEd0HldX+MkEHxPJapzNcMGjfUSnSKocCrBFhoue0lm88xgMbIjaeEOG&#10;xoVAWBtQTyqpst5syvu/km2ZWwE+efrvhEePyci8Xi+uPZnxSOJ4ipHG9oVoiLERLFUCEiitsJIR&#10;Q01ZRwSF6vWQbpdK6ZjQbiallUcy2fCND960Y7C0+ENx6LYxmZLKEldWEDxiFFEiLnpsMiS1kZIF&#10;aK0AEGmsa5RSiO2g8i4pLxD4wFK3+zebuWctZz+toHqGeOorXzm879Zb3+mZ/lq0HVTRw5Q1NlUk&#10;1wTueA1aJ5JEUIpMWZQSvHdUg3XqUJs8xVdmhJW//IPf/mTd3fqlzz3wwD0HNymIpzs3d32YTp6j&#10;fDlfjtZRSjVJd0SMFbSW5gMvglKJlAKxTsh4RLVykrocP9lV5ZPzHTtvBg5vRk2PR+655ZbZjsjV&#10;YTr4QbO8cp0/+jDLf38/Xa3peI+qS1Q9JsYJVtUQPVVw4BW194QI1uSgGjN4FSvG0xofIz4qRBJJ&#10;NZ5AWdFh1/yO+twrn/Mu1+/ccNnnvvhNOfivzqrgpn13PTD4m0v2vru/Z/cP2Dyn6z1WElY8ajrG&#10;sYaMSnyKzSNEJaQYCIAEwWiYzzXjtRWzdv99v9i59GmTuz/+gY9dfs3rN7WTu6WlpaWlpQWetH9/&#10;edef3/Qn+cKOHbJr/MZxfWQu7ycKDSgLMzP4vCBlOcXsDFmnoJv3jovJP9XZueOvs61bbi1sNcun&#10;t6+d6bW0tDwRSSnJA7d+8Llh+dQev7pENh1S6EQtGg3o1Jz5jNIYrSBBXXpCiHjnGdQC/YLU6T3g&#10;OsU7fbKjR1zLgQPq7isv2RJPrr08rZ943WQ6zXLnYTymXl3HT4fo0HicJl9isy7aCCE0U2wShKSa&#10;EX2t+805yDWNJUZpotU4PCkG+iMHmaJWEe9rPM10X1QRUExGE4xS5BtB0UopMlEk76lWV1gaf5Hx&#10;cMy0HjdZIwLJWITUvJ5runwFMKKwPgKJNA1MnGdYRro2J9ManSI6eUIAV5VU5RSMwWNRoprRf2+a&#10;mAzvCKGk5xzp1MOyGP3T0vZdP/ulD7z7609//U8f3Zx3xeZy+PBhMzj65W1x5USMS0vUwwmdBFZZ&#10;UOCjJ8RAdKnpUHUOTeOn6sXgtSUVXaqsoIzyYSPyiaD1I3oA58drl1GWz5xUYzMZr1OWdWNrKI12&#10;KtB0zCqFRoECEYUxBhFBgJQimTFknQJlLNPENIbw92fSOq/lzNAKqmeQC1/4wvUv/OmfDidlPZOM&#10;xRQFRRJGaQoqYiNkZcJqA1YIWcDnCl95JnUFqcJ0u6oerv6o6+uXp4679uDBg1/frPpWjx//y/m5&#10;7jsmVfFvWVELaEO36JJUjTYbiY4RomhihOgSMUaUqYnDIaH0iCrontu9+vDhGz+3f/915WbV9njg&#10;nltuyavJ4EoZnLrOT8cvXzu5tDAYrRHXR2wJNVkAEwPiaiQ4hEb3DBo0ioQiACGCCkIqAzFGYlI4&#10;FKrokNkC1e9SaUNIEbOwld75u+5wcfHg5S958yO+2Xk0kYMH4+FD139W7dxxsOh19prp9KeoSgoN&#10;3aqLaBiOTjSjPCmSdCJujIQorZCY6KVEORniF08Qjs7+u+75F7/k3o/86dsvqs1/l2vb7peWlpaW&#10;lpbN5IoX/+ipw9df/x9S3ttS9uffVPpAKhRZ0WXc7SVxLvmYlDJqeWbvnqM7df6RSaX/6DJY5Jl/&#10;leCtyFPkrHrA29LyROHej/7JU8Ng9CNqddjvhYDWEaUiUVuIEVIjcmmlEKUhBpTJmLrIaFxSbD+X&#10;86/4zsH8vgtv/KaR/3rlFd/xiEUlOXgwfv7mG68y0+kvm0lZdKsKqUvq8RA3HYP3iNYYoyiSYJXC&#10;k4i6GcU2SpMZiyhhEqUZKfeRFCPYpplRCKAStfakmPBEfPK4mIgqgVZoLTgVyJVCK3AErChyaUKj&#10;w2TCcGlAOZ0wrUpICWMMwRhSjIToURHqsgYRMmtRypCSkIKCoNHDCWI9SWvq0HSoQiLEgBKoUkJ8&#10;xKLJlIIYSa5GRYeKJbPB4JcWWVsdIGujV+75zqvu+saf//kfXviiFy2eTZ7UKSW57/DNz5rCtavD&#10;Qa9aH2Kb3OFGCPeB4D3eeWKIpNRMYEYU1mSQdZBOH7N1B3Zh2xdip/c7O170is8+0npqiZdMV5Z2&#10;1dMptfMEAkoLRhtMpgixOSoaDMrr5nsVERG0EmLkHwR61V/AzsxhtL1DRP5s0zat5TFDK6ieYSbL&#10;wxPehZmi08UNl6mqkiklIgkdBUmm+VDRgIekE1prrDY4rUgSUZhMYJeG7mbWdu3Bg/Vt7/2dD9Wj&#10;mWucqOcEBQmFNQalPNA0CKYEwSdcFZCkERzRRWIO+ZZI4eT8+fV5C7SCKnDnnXfazvGvPWew+tBz&#10;WVn74TAuL9auypdPHmN1+RQqRYpk8GVJcBEdI6ICykDUQkwRm3UgCjY1mYMxKaiAmDBKyGYKipk5&#10;uvPzqGKunuSEYZWXc3u3f3rL+ftuuvTVrzsrxdRvscjO6fbzvvIfJsd3XzERWYhMX96VIiuUYmEm&#10;MlWLVKkR8L1EQopNt7R4JDYhbllyqLrATsb9tHTyObG75d99tTN3H/CVM72+lpaWlpaWxxv73/zm&#10;0af+6Pd+e852Wc2zNwQdtJ3detx2iw9Pvb/Uh2qGnbvfl5133n3WqmMXPv35/yi44+CZK7yl5QnM&#10;nTfcYJdXBi/0995zRTh+jFwS2ip8iCitCERciBtde81UGBsiZGUy8v48ey95Crv3XRDN3Mwtp9Oh&#10;l1KSz733j56pVtd+1MRwHjqgqEn1gNyNUZngxOABtCU5z8TVpA0fTIwhIVTRb4hekRgDotRGM9CG&#10;OCwJEaHyjV8n0aMVoAQHRBqhz2YFWhsQRRJwyTVdsE4TphNypcFkeOcJIZCS4CqPq+tmXF9l4JvX&#10;8zFR02yNsRabZ02msI9E7/C+GTdXRpEkkYzChwrvHIVkSNKkEFDKY7TH5gGJgWoyJVHiOn2mKyef&#10;X2zd+ml46xKNMdpZwYkvffrSrvDm8Wi0S6YlxgW6tkC5SFWWEMCVNa72aKUbYVoJKkKW5eSz84Qt&#10;83H2yU/9TLZj+y9d9Or/4xGP1d996FA2njy0UA8Gtq5qvGosFgWNsbqxuQBUUgSJhLxC+0SWDEUS&#10;JBoqrQh5js86ONtHii5ZnsmuF7+kzY15AtIKqmeYhDqRcntx0gYxFvEa8ZqY/D90IJIihED0QiRi&#10;iwyTWcTaJpjIRKS5rO3a7Po6oXtklGcPBauf4wxUETKlm9CjlEgpNm35SaE8aLHE2uNdCcmSYegX&#10;xUKxo/KbXdtjjXTggHrg+c/PypP3X6ZXh+8ZHHlgz/DoqX7uHJlE3GgVP1zD4dBOEB8xOsNoQ2oG&#10;UHAxUHmPTxVWNT8XCRg0VYIoGb257Vxw5XMojflCbe2dpaTVMvrMKv3gi9dO/j7Rypnei3+Oaze6&#10;SA8dOvB3M91tNztfXbQ2HV5ma5SqPLJhZqOUbuYyEkSJBF8T6kQopxgrmLqiWllk4CF2ymfac2d+&#10;iFZQbWlpaWlpeVR4wZt+7r5b3//+X93T73xIrO50Ot0vbJvZsXTJy15Wfev/pDvvtCeSyc5knS0t&#10;LQ3D4XCLqtd/dnDkKJ3hkMxEkmi82hg/T5EUPSIKRDV34CqRRIHuse+Sp7DvOy7F9We/eHylOnI6&#10;tbz1rW+V79mx8D3TlbVrslCT+ynKezLJ0EUPoiL4khQ8LihCSiCCNgLKoMVujIs3QqpWjVWBSESj&#10;0TE2Z9cERBBtmgDfmCEpgkAuEDZG/z0gSmG0BZoxbwQSgegDXhckZRFlITainNC8uNIQvUBSKKWJ&#10;no1OR4WxzaShVmC0wkcQQ+PfqWJz1ouRmDwSwKdAEAM4dKwxFozVxNRYwfXyPqkrhDCdnw5OJZHN&#10;sf87XR66+xMLUnFVHCz+fFhc3N+tBygFE1FU4wkGyLOcMG1G/V3lkAy0zTHGQAwU3R7dXbvhvH3H&#10;i127brjo6w/eeTo1ra1+ZZebjl47nR4FWWU+K9A54BOhqqhrDzRBzk3Xs28ybERAG6KxJJuRzc/S&#10;X9hGyjQYjRN5yqZsWstjjlZQPcOYwj6cigKfGXxKhLJGK8Eai0kaUiKKoFCkkKh9TUwRsQZlDSp5&#10;oiupRYPvXbDZ9Z0qy5CsPUU3R3eLxrg7Qe4jdfJEFZBEUx80Hp4BBE+WNJmriUvLz56qHf8a+M3N&#10;ru+xQkpJ7v5vH9xXHb/3+6era89KDx69ZLK6wuDIw6TpkNlugcpBpZoQPSkErLJobVDaQoCyctQJ&#10;lN1KZpfRgA+eJIakDWU0mP4CCxdcyMJTLn3HNIa/7cfBR857zWtOO2XzTHHttQfr29/5zo9PM32J&#10;n3DhyRPHe+HkIvVoiAiAoJQmCcTQ3OgE55un0TpD6hq/MoRBwPTLvIrqZ772wXc/N5/vve2C733d&#10;Z870+lpaWlpaWh5vvPDHfmwZuDWlJP/U2Kk0HWytz1xLy1lAsd38zOQrKxcXrhlvl+CYRk8tEdm4&#10;x/YCSsAgJJqR54iFuR10zt2H3zL3JxPCb1xerSydTi0HDx6Mf/m+P/j8NDBZG006C8HT1YqoCoIE&#10;XKypkyWIJYpu0tZrtzGiHVE0QVoKg9GGLLO44KkrR117lNIbzRiCrxyq20EpISaH1AGFxxhQRmis&#10;MwWjDNbqRlBOkRAgRE9Inmrq8KE5j0XvUZLQWrDWAAaRRHRN54ePgRQjohWKgKsqsk6HaCwh1MTU&#10;CHnRQagFX2UYMgwRbUByQCmQDLFCFHAuEoKAgRikydZYWz1rPlu7o8nO4ONvlCdPXj59+AhqdY2i&#10;KnEhUrmIiAGTMKKxWuNpulK1CCJCpBHx+7N9zMKs0/3ZO+Q0smJSQv7He9gj5ehSlWpIsfHYJSEp&#10;koRG2U6JpmNHob3Haos2BclapOihOz2KbTuYOWcvVWcWrCXl5rRC2Foeu7SC6hlGiuK4E+VqpW0Z&#10;IZYVnY7CGtWM+BOAZswgAdF7Ku/RhcEi+GlJxQDXiRRb5vdsdn16vjb1uhllnQ6h6KLcBB0iVjSV&#10;i4RUEDEIhuZzPqBFCL6PSSCjAevHHthV+sHPHr7pXcf3/+hb/niza3ws8LlDhwo3OPbC5SMPvWv9&#10;5DG6J9agrIjjKRkJCZ5YNd6oXQSXz5MCjH0kDw5J4LwjSCDThvGkGU1JaNAZUnSQfp9s9243f+nF&#10;XzZZ9R6j9UPnvew11T9f3dnNVb/wC9Pb/uAdXx3XfnX91GLPHz1OLxPyvkVL4zYUDESr8C6ifHOT&#10;oayii4VxYzRejitSlnbIoPMsVejzz/CyWlpaWlpaHtecTR5+LS0t/ytf/Nj7nzc8cvR7x5NR2qKS&#10;5EZTTQPONx6psUhY1di52QSFskwqxXAqqKxPf99FVN2Zu1bwf/qUa37ga5tRk1xw6rO5m/9Vv5h+&#10;2tTmGSp66rqmCjW1WFSnwBR9ukWX1cWHqPw6aN0ENxmDiMLqjLzbhRhwSVHGciNUyJLnBcZYYu3w&#10;WmNsRhY8MhkT6xGQMFYQLRS6i1I5bIhuURJBJVz0uOCIUTBi0KLwselqlX9wQk2IboS6kDxoEAVI&#10;TR092ipqYnMGjIEYA4hGkkGJwRhFqB0xBLS1iM3ROqJVJGmoksNomLFdBlgm4wo3nOyYMf29m/F7&#10;OB1SSvLApz+yZeLi02fKyaXTlRXGx44Rl5YxtaeaTHGVA5NDaITrwmbELKC1oEWIAUIdGTlhhn7o&#10;qrmvnzONpxW4JUK6/QMz35vKhymCBSxJ/IZH8EbnMtAoqxk6GQweK4YohmgKVH8GPTeHWtiKzC2Q&#10;dWYJmflocO43TnvjWh6TtILqGebIN772SzOme4/u9v7Q9rqkcYFKFd55JCpCbMYUzLfi5qKCFNA+&#10;oWIilc1TnojGuPpJd930jt7TX/9vJ5t1E1tNZ1OP8aLOFyZVb9CNgzFCJISED4EQBRGQlEgp4fHE&#10;lHChQnxBVWrC0DNhtDdI+euf+uD1Ky/4wTd/bDNqe6zwV9e/49+UX/3bt9Wrx3tx8Th6tEaaGMRH&#10;MitkJidpSESUUigMtatRG5fkGD2kmoBvPHiCpz8zhwuJsXOo7ixb9p5Hb3bhXtm29yNLVj700HT6&#10;zWsfR+FLelY/oBbyYylT5+QzXXKbyLKATQrvI0EJRmsQjdp4ip5CI0JD83dUTQJhZRUZrXbnt/Wf&#10;Ds0Fvz3wtbS0tLS0tLS0PNFIx7/+O5MHj1zuVx+W9cmUKiiom0wMow1eeWyW0xGNcs00mEegm5G6&#10;BVmef508+32H/0o6cECdTvfgt9i//6C/84Yb3te9ZN9ne4PpQVtOXlWWE8JM7lXYXeX9mc5cf4vq&#10;9Ofon9xFNRogqklfJwWc96QINsvwPpBPxogPTRdkltHtdMnyDiM3iesjFxJiZpSIGq7i15ZRTNGZ&#10;J1pPljLwOVM3xbuaGGuSd0hdksUayAiAEDFKSBJI6lu2AIkQhKQgRk1E0EoDQk6zJ7sAACAASURB&#10;VBAIUaODhZgjKFRq/F2VNBOKPqaNxirB6hxrMhSRlGoiTa5JTGCcQmuNTgpVgs6LmdP9HZwO3xJT&#10;0fKSUE3etfbAg6oeDLC+CTYL3lGVjtoH6lCTrEFZCLok6zq6nQKdDGUJ2Jwq6yNZprXt3CfXvvq0&#10;zraHbzwwV506+WNpbYStEyYZaipijKQAKUkjpqamizmhMFhIhoRG5V26W3ciW7fC7CxV1kGMeb8x&#10;HLjwBS95cHN2sOWxRiuonmGuPXiw/vTvXn9S93Lm/F6q5KhXFplOplhrQSkiEZ8C4iNKBElCJoLE&#10;SKw9wSeiKQl1tW+N+as+edPvPwjcsxn1XfPTPz39wrvfekN93h4frHvXlEAYrlPWo8ZHJiqS8s1F&#10;Iwk+RbSAUp4QS6QekcpENBE/sE+qZ3tv+8zHb1h63jVvvH0z6jsbuf3md3aues0vTAE++Ue/d836&#10;iYfeUp481UvDFeK0RHwg0xnG5kAgSePRg2rSDo0SelojKDSR4Cp89JB8s7cpkswsQWuChe6ec5l/&#10;8mV/l23b+quTED777Ndc97gzxJ5O6mJcpvPGIULwaL0xBOOA0IwgCRGdwBqNVYZgIcaEqI1nEXVN&#10;GI/Jpk5ZZZ9/z6c+dOHff/rj6+nAgZXNuAFsaWlpaWlpaWlpOds5dOiQPm9y/Irxw1/dVQ+WTT2e&#10;Ns06NF0JPiaSgHJg85xO1qEqSyZ1wGlLsXMH+c49o9m9u38rZflfXP6Kax/ezPqufOMbHXD3g5/4&#10;6B8mFw9ncdpJ0e2xeWc1LzpPz2yvr0x+zJyzswrlRHvnQgpBonffUw6GT5qkONJalZlWA+U4oRQT&#10;o2yyRtvCZim32XhmWtd6eU3jOXemm80Xod65duzI3PKJh9CpomczYjRAREoH4wlZCs3ZLCoEQ4Vi&#10;GhIoSEgjuiEooRn3D0IZdKNEAyFpEpBiQjTUPqBxaA1KTCPsCQgBQmNBUOTQLYSOUfjgcc41QbwK&#10;8OCTwkWITmG06c7Obj3jWRlumk87eepUS377Q/fdQxpP6HpHxyjqpncXq3OCaKJSGEnkJiPEhPKG&#10;qBWm18WYgrRtDunn36BnPng6jTB3HzqUxerkj6+cuuuitD5Gu4TB4pQi+kgMEYLe6FJN//NLWUQZ&#10;UtYhm5ljy+692B3bmZqMmHdG2sX/64IXXHNqM/ev5bFFK6ieBfQWth7LU6CDZ3npFJMQSCGgOx2s&#10;MTjvcDGglW4EVWnEtugjOEdma5SL1OPj5+syvD/vzL+dTRJURSSlAwfKO87p3Bd0Ruk1rha62iI0&#10;Im8ICSUb1gREkjGIaJKHVHtMgMILYeTwK6uXkW256s4bbvj8xsXyccNDN9/cOdUpt6+trV3ziff9&#10;7pU2cI4fDi4Lk8lOU5XEqkRVFSY4Ct3BaoNT4BP4GJAYMYBEQeomEjKoSAyNEXzeKTB5Tq+bUxU9&#10;ounR7fT8/AUXfbaz85x/f/mrfvhxK1JHOGrmZj9fbJ9/SQjKTsuSMFilK4Y8KWwElRqzd0kKpTVR&#10;mu81gohCEZGqxo8GxJXB02TLzG3JlG+5++rvvA04eabX2NLS0tLS0tLS0vJoctdHb3pSvXLi/xyc&#10;Wn3Z6MHl7WF9iPGRHIXVmoSAeLRRJAw6KSRafPQkldHfuYvOU/ZNtl14yftSb9tfXnrNNZsqpv5j&#10;qmj/yvY7tx1hzu/fv98DPHT77Z1dVeXk6n/hj991Vy+trnZ0MWQFMbkPu+1svzsbfV+ji5TScizD&#10;cSMEZayy1TRkIZtE3Rnve+1rJodvvLHod2a/o79925xO7tVKpxdPx4MLpJzgJYGryarA1NWQIBdL&#10;ri3BV7jaU8VIMBnEgCiFRaEjSIxAQCJkyhJj07FKDASaqc7kI+AJgBULEpvuV60RrdA2Nk0hqQZq&#10;UBoJjugd0ScE8C5yqvTo+e2YmRny7dtO9bbN//Wj9fv430FEUjp8OByv186pRiuuHE1tGA9JzhFd&#10;IpZV0xyjwGqLl4hEQXtFTo5OGV4X+E6PYLu42f7Ran7uPyqd3f5IxdSUktz78fc/v1pceouqKjHO&#10;QUxNtzVZ440bAxI3vFNjBImICoABZUEZUlZQzMzRm98OoqhF3W06qg+0guoTmFZQPQsobOdYEneM&#10;vLOnxlI7Q6Z7EAxRQ9RNqpyKIMEQQ8LlBZIcNkUKImM3IY0GJo46O4PqXwW8a7Pqk4MH42fe/a5y&#10;CqtOivlguiil0D7gw4Q0dQQCgiZo3VxEosZkikx3KVQHlTS+TujaqB7q2fT5Y+C0jMvPJv72wx+e&#10;W6sHP6FOrj/XLJ767uDrvZEEoxF6dY04WUe5CqPAqgLdOJ0jaSMxciPSKxJxEfARFRJeQSWANdi8&#10;gy66+Kxgqg30Z+JFz3jmbXMXX/TGc5/zonvP7A48unzfsenRO67Y95Y59IHx3OLLq8FSYY7Zvi4d&#10;aTglBtBGA4kQHc5Hotak5hExGkEDkYAfDFk/dcwMlya7HenQzJ7dL7770KHPXH7ttfWZXmdLS0tL&#10;S0tLS0vLo8Edt3xgNg4HvxhO3v+T8f7jRq8to2qPRsi1RimIKSGxOZ8YY0nBMCo9tWT0d+1i7pJL&#10;wsx3XPx+3d/6tnNf+MLlR7PeS172sv8lC+K8q676h7Dd3VdcMQbG3/o+HThw6v/P1Nn+664rgS+m&#10;lOToJz95dKzNJ4pz9v1LJpOn4913VaMBo8UTOGVwEbIY6KBJQVHWmkCi08mItSMLYIygk98YGxdU&#10;SoiOxJSIIRKI0Bi4kQAEbG7AKJwPVDESo29EbAPJRnTwQEWMGhFwIiTX+I7GKKTt86TZPn6mQIx8&#10;7OKXvvQrp7Hlm8JST54xWVr94YePHjH1cB0/HIKLpBDR3hM9aANKPKIVLgR01FgyROU43SF0+9Td&#10;/tDs3Ha9m6ZDT/8n3gv/O9xzzy35kU99+OnVycV/nxZXn9Qra1wITaiXVeAySJ4UmrF/Uanp0sEj&#10;AiEZQlS44DGuonIeLToqY++TyI3S67RhVE9wWkH1LODyH37VEWDvrb/9OzHYvgTdQ8XUGFR7SI32&#10;hiiFJNARdIhoETIxBBXREarSEcZB5V1//uHrD/T3v/ngaLNqfN5Pv+Uv/+I//+aHZLZ8XVVWRfAJ&#10;bQJIhfcjdIposQRAK0VSBmM7dIsOmTaQoPIBVTly719icn0+jxNB9Y4PfGB27eg9BydHj7zFVjV5&#10;cFBNWZ2MsCmQxYRNzQU0xdSkT5qIT57oA4mEVtLYJvjmyZjq5Cgx+OCpJECnQ+z1qEzBSBRiO3R2&#10;7bmn2LH9Vx/vYio0on5K6cEv/cWHfrE7u/Xj5Xh65dzek7+8ct9DrHz9XuJ4St92MB1LsM1TYBWF&#10;ZHTzpDcK1mqM0TAtWT9xkocni5huV5IxP1pcPHs/8I0zvc6WlpaWlpaWlpaWzebPb3pHrzp54o3j&#10;5aXX2uMnjCwfw4wniDLNPTOJEDw+BiIJHT2SLM4nhqVD9+fZue9Cdn3H5X/tt838we6rX/CoiqmP&#10;hEdq4bXR+XgPcM8Xb775cyGEKyjrJ8to0N2yMPufBqPhtFpZNVJFm9kMrcDUdSOKTiZMw4DauX/w&#10;mRUCyjRebqWb4L0nhEhSkGQjPFdrJNO4rqWKCqc0U4QQApiIsiCZYms+hxNhKgrthaQLdKLRZV3E&#10;zM+iFra5sGX2lOTm8wcOHFAHz6CV2T23fGB29eSDP7ly4t4nT04dkTAeo2sHobFi043FLKQEyaEk&#10;R2mQoPFJ42rFxCroFdWWC/Z9MO7cdtOV1143eaT1zNy3vnttael99akTl2XDMVlwuODxKZK6BYLA&#10;uCbR+MgJqmlSVYkQIypFbIzUVjMJhpOTit5w+I2813vVJS972Vc3beNaHrO0gupZhNYyrY10J8mR&#10;hdA8IUkJUkSJosmlUrAhoOqk0EmjsGREQp2QssKMRs92W8956W3/H3t3HmXXVR/4/runc86dapRK&#10;s2zjCTyAMe6ADQ5WiBns2HFCkAMNCUPApDMA3Rk7pIXp7pc8EjpABlCYoR8diskYY4aYyMHMiNHG&#10;xrOsuUo13LrjOWdP748r8pI0SV5bZSSZ89HSWqVVWku/vWup6t7f+Q3veMenL/2VX+muVnxOprfl&#10;Rv1s25JlXtA8usUQApKA0qPthVrrURJYgoiO6AuQGoHHF10GvXbD9NXZt8/O3n4eeHESL0+664Yb&#10;Wp3Oges7ex78zcHefTQIpNogXUlqC4ieMpR461AhUksMtVqNEKBXBGL0KAEKhY8e7yJOC7I0QTXH&#10;EN6RJQnZ1BS1sQmCSiAqiuhZGPbcvUcO3nG87+BH5eiLnXngo8BHH/zAO5535Ej7MR2lJc6hrUWn&#10;EKRHGElqR4lqIUejKESEmjYUIdDvLBNpgjUoW75QDfNv3P3pD37pYDrzzR+0FFUqlUqlUqlUKie7&#10;GKO49V1/9pzBwr7XhQMH635pgcTlaAUWEIrRzo5RWhUpFQC2tOQWvMlobdhAbWbTobJV/8tNlz7j&#10;uFdBPlIuvPbaI7Ozs3+3VhS3nXXqqVJkp2bDQV525xef7IvicQ2dOJUqF4LrIUz3wHe+/mwvBEWv&#10;R/Qe4R0xBowCnSYUecRLQCiE0kijkUqhjEIaDc01KJlg0KQh4LwnSotQEaHEcHwiDQrTsIWjGJQE&#10;B9YFslqd0zZvobfpVPpR/noxNva/Lr3mmlV73/9wLXV7z7Tze6/sPvCgXD64h2ZhqQuDFgKtNFKK&#10;UX4DD8ojoyMEgSNgvaQbSgpatFpT39UTa978xO0vOXws8Rza89CZod1r2IUOpixRQUHQuKIEW0KI&#10;lB7KMJqPK0ZVbMBoKZVAIkelbUgpRh2R3t9WJVMrP1AlVE8gLku/Whp1cUjSzPocQ0AQIUCUgegj&#10;MYrR5kLhiVZQFhYtUlQi0UUgLHVxpSTvyj/Lpt2Zt731LZ+89Fd/8zurEV8hxYo1zVK1Jii7C9ii&#10;hxACJSUKSWoMUmqklgQJMXqKfEBeDBh6S0gMdanQBw4hZ876ZVTS+4aRtwAP+6nT8RBjFN/57PvX&#10;duZWLlxeeOA5xb5DL2NhgSQfoIl4OUR4R00pXPB4oRAGvHOUEXqFJYSAF4KIJyMh1YbSBwoCQkh0&#10;PaO2aQNKCmRjjPrMzIfrUzPfskJ+bWm503F5ceUwX3r6FS96Ved438fxMkzkW9XUxBuz8XFEWRII&#10;dPs9CulI6wmCBI3ByNHMYYGktAG/3CHznqm6IdE16stLoNWfpZtP/e7ZSe+lwDeO99kqlUqlUqlU&#10;KpVjFXfskHd86H2bx4J5QXGkW/eLy5g8x2iJMBpfjhJFo03nngiE4CFA8A6EoT5Wp7Z+ImTrJ+6w&#10;MX75eJ/pkbZ9VOzjAfZ95SvvOv2ZT9l/z66bN4uum6lr6sH7EB3dpe6RXu30rW9xE2M/U7SXyIqc&#10;st0mH3RAR2gamuPjhDjakCuNQZkEEoNOayRaL6l1W/fGJDss02Qxq9WXkzRZLKPflxdu3np3x8bJ&#10;iesylVy5uLxYrCwteSWF1yHERCaXZDPTlqz12+A+8+92f6v/bxzrEXfXZ2/Y2J974Bd7i4c32vYS&#10;zehJRUDhkTIBBEJoxGjrCqhADB6be2yQowVQrXHSqWnXXLf580980Uu+/XBjibffnszPz28p993/&#10;ovKBfactdQbYEAhB4ZwkHxRYZ0EKhFREFBFJiKOiNSM1UmWkMkMGTZIYskYdmSYxaTTGV/HaKie5&#10;KqF6ApFaP39s7dTNbmH8wjg3SlYKyWi5kw9EJASH9xAEo//8HpzzKDSJlATvCMM2wvhNg/bgv4vp&#10;6ed99s//7x3tdYNPb99+/THNiIyJvD1tNT4u87FJgzu11OlTgmwjXQl5h7LsUKvX8Vggw2MoipLg&#10;PaW34KDs5fggiWbxmfXJjb2LXvj8T6zS9f1I3PXZGzbeccP/vNQurby+v2/vjFhqj4VBTyZ5QV0r&#10;TPRIPDY6Yu7wBLwUlMFSuEAmIIgI0eONIhGKVEtk8FhvCRqa6yeYOuUU2HzW8lhqFlyafk81x64/&#10;b/ddd/6glWV2dse3/8P21+843vdxPK3AJ9iwrj51wROf3jl4+Gmdw4eyYPvUGgKVSQofcIAQ5ugd&#10;B1xpid4DgbqKRDdgZb7PYNhnTPmz19bOf9mhz3xm34ZnPasaLl6pVCqVSqVSOWnFGMXBL9yyebzX&#10;ffWRhx68JHa6iNxihEAYjQCiC6OdHUdHk4021kucCzgPS1i2blzP2q1nDcqJ+q+ffvmzHjze5/pR&#10;2vKUp+wHOGvbFfuB/f/88/fd8pF3pYtH7gxL7efL/sp0vthJO+1FZcsCjKI+uR5Vr6OSDJmkqLSO&#10;bNXyVja9IrP0XSIRHx+Ug/1CUaa+7rJm084fOVJeeM/3nLj++nBo16fe5gPvz8Ymg0pqmclqESWz&#10;vHQzHWmkRnzl3KuuOaYqztUQZ2fV/lRdFSieUUQpbQxINCoEhAxIGYhR4kREiIgPHik8WoyWdZUW&#10;dKNFa800rdNP32+mpj4XYxQPdxEV551nw+duuiwSX5SXJT44ovME57CuxIeA9Y7gASJaa7QSowXR&#10;MKoalikmrRGiRGcppl6jNj52QGfZH6zi1VVOclVC9QTy0y9/+dytb/ij74mxxoVuQZPJgABCDCgf&#10;EQRchBAlQQmUUSAgBoEKEhXBFQ7hS7JEMxxAt9O7QPpNb0hCqwvsOpb4fv6Vr7of+A8An9/x+mvs&#10;sP/eweLBMRcsuNHGvhg42opQII0gMwopNEpAiBpnIZTgewPkMJ/5xoc+NAasHPvtPbJufe/bH+ed&#10;O3/vXXf+yvLi3Fl2uXPKRBFw3R6pd2SATg0gsN5SisCwdAglwAsSK6ihQWqkkCAU0ZUoJfButOFR&#10;aYPOash6g5glNCYbf6yy+jfQ3C178p8MWT/W5PijwcW/8NJ7gf9221+/9faaVI8LwW9Sbkgtg6gd&#10;ZbdHHBa4YDHKYASgBTEKfABphxAHDAYDestzlOUgLZx8fnPtpnuANx3n41UqlUqlUqlUKg/fhz4k&#10;082T2/qD7muKXpfQ75MSERLKYIl4DCnRRwgSpRNMkhGDJB8McWVBbDXRrXFEI3uX0PUf2864f0lS&#10;d5+Wvv7ZIKb+r2xTPKdl/R8nc4ces7BvPkt1XJOuX4Npjh1s1LKvkaV7lEruU0n2UJKpfcLLwdqn&#10;X37fv5Y03LDtOXv+pc/t2rVLX3bZZSfE6LyDWZaWw8ETfeEmfDlqp9c+oqVE4kZzSSNE55EKjDTI&#10;aAg2UliDyGpka2YwmzZHMzNxz9lKffZhJ1OBPe95TzpQdoNYaROiAzzBWaIfTXYzxqC0xIZAvwgk&#10;So5GLEY3mqMKQEAIGBBxSqClQEVqp19++T2rcGWVR4kqoXqCKUQ8UCqBl9AAEAIiiBiRQqAESCHx&#10;REKwSG0QPkIIKKkQNiBsicEioqFXDIgr+jH1qfHHcowJ1X9scs2GO0pf3u4GvacOokZ6TaoFSmWj&#10;jXhEnA3EoyMAFAny6JMeaRqgUijcVF2pOid4QvXTb3/jVD7oPY+FhZcMl5ZOZWERt9wm8ylKRqSO&#10;RB2wwmNjQR5yXLAktRR8wAdHkBEpNFqDUKP28yQ4fHA450BrVGuM2vQU6Za1wWzZ2p9fe/B/bNt2&#10;fTXP89+iktvTsbFb082bf7GlhWo1NZ6S9qED9OYWCHlJCKMtkpLRQ4qIxOU9tPHURUQUBYOD+7A2&#10;TBSFe+Xu976NNKvfdP61v1QtqqpUKpVKpVKpnFTuufnm9PB0ekazu/ieQwcepHt4L8oVJFIgBYAg&#10;So1A4HxEAfWsQb3ewgVBUAanCzY85lTqU1NfibX6F057lCwUXk1bL7l2+IOPH9z17m8V5dSLUzdz&#10;/nSzvlUqeXrSbC4lSfrlPEnvlV2/9Ni8HIgrr1yVJOiJsPchxij2fuGmibkDB89gcXimaPfJnESo&#10;Bl57fFmgZEoMIAkgR+30qTIIIjkOowwxySDLiIk+ohvJ245lx0qMUXzrA2/bMvfd7/2hLj0zZU5w&#10;juhKbGEJzgIgpTpajRpQSMARQkTiKaPDeYHWDqszRD3FtGqUjWRyla6u8ihRJVRPMC76/SpLsApc&#10;adEKCJEYAyiJCJIoNd4HfLRgHRKIJiUxBqEAIZFqSKaG1GNE23o+02qcu1oxxhjFF971rsBi6A2i&#10;YuAlCZpMGECBH60edLbEK40SEqUkUiuUEGiVIJXCa79War0WOLRasa223Tt3mp7xT1OD3nmdpc6p&#10;5eFFYr9L4i2DQQExEkUAaYkp+OiIwhIENE2gDG40hgHwSoEGoSIBkE4QYiQXEWUSahOTZBs30Nyw&#10;5ab6zPqbNDoDesf5Ck54E63W/qWyfIuu1faOpemVE031+HzYxZUe5aA9N4/LB6MxGQGid1jr8MJS&#10;J5BmTeoaVgpHvrzIQD94Ntb+gVu37lzg5cf7fJVKpVKpVCqVyv9fu2d3jq8MDl4YY/rx4eIiRW9A&#10;ohNikqLKgBKKGMH5UdGHcFBLUibr4yT1JkMnaNTHaGYpyePO/kw2vfZjCnmLOAESeCey07a9JAce&#10;PPr7x0L727eOJ1pd5wfdq+384sUN68hIkElGmZUMoyf3DiUkQkrk0c3VQQJ+NEtVm4RoMmya2Foz&#10;/fBQ1D95LDEJIeLX3/nGi/vLy0nsdMh0IBQFvvD40uKtw4WAiwEbAokQCBzKOyQRHz15cKgoaOox&#10;WuvWkE6vYWLDekyr/mt7v/Sl2tZLLhn+25FUfhxUCdUTjUkOpBMT9Ken6B9ZoiklifHk+QrLRY7K&#10;GiRCYpyExOHKEolAMdpFp5QkkZqIYDAscBE0qqVs/pwHPzG7/rSrth/zjJXXve514rzTTqtNJLWv&#10;irHJC9OJ6bW4IaHM6eej1n8f5aj60ksSnY0qU6Ualfp7iwgeGdx4DOXUKtzaIyLGKG5+584nqJXe&#10;s8rDC89bPniYcuEIGYG6SQjR48ocjwMVIIDn6JwYoxmWPaSI1OsN0uYY3qT0ipJBXjIsS5Lo0cog&#10;mg309Bpqm7csZRs2vUOsmXn32c9+wfeP9/lPFudv317GGL/+tfe97/4iyz6fy/Dry/3FZ/dcVGna&#10;wAHSWYKUqBCIR6uCY/SUJmJCQEdJBvgix7YXWIluTbfXv/pL73zrvVkj+cyFv/iyVVnsVqlUKpVK&#10;pVKpPFJ279xplrud14SF+VfkJmmNu4ApclpGExODwEOQ+GARAfIQEVJSq43RaIwRZIqVgdrUFK2t&#10;W0NzauqNS6b21VOuuKJq96/8b44cGg512mm64C8uoyOJjlRrklqd4EqMd3SHQxKhkTEgbETKgAwJ&#10;+IAIEaFSdGsMNTVpwljt7edv335Mo+32fumDtZV7D144ZkxZCJJyOEB4DzEgCBDiaEG0H43dq0lI&#10;g0IdzYyFGPGlRVKMuhmnJ2hsXE9rZg1DnfyVUf424HvHfnuVR4MqoXqCCUlyt5DyfWlzvJBRvzxv&#10;L1HaUcWjMQlCClIh0FriEEgpEQKEkAQfEAiQAqUlWFAIdPCAXxMpngx8/FhjfN3rXhdveM97DjQm&#10;9F8bs3FO5J2/7PcWKMoexjuEdyil0TogKIlBQpA4X1D2PMRIJiXFSjcJSXLx7OzsbduPoaz/kfKp&#10;d71rDS5/Zq+z/Aq7cATX6ZBYR9NoMiIhFaPKUzeqHpaM5t3GIAkWlE6RwpO7QB4CQUnyWgObNole&#10;kJc5Wb3OmnXrw9ipj7mhtn7d+8xk7XPnb9teVaX+Hzo6Y2fxwV27bh32lg6VWX1334sdbmgpy4B2&#10;AScCIZREF1BK4rxgYCHEEukCLniETAmyT6kkPrLW321/d/qU084EXr77xp31i66+bnC8z1qpVCqV&#10;SqVSqfwwE2esudR9f/GFnfbKhjzvk+oE7SKqKEdLpwRIrdFoovAUfgBSErWkVBKrNM6kZGs37G9s&#10;OeWzMa1976xLL62SqZUf6qwrriju+/R71wVfxjTRIpGChEh0CXaoiVKitEALhXAe4TxKGYwQgMEY&#10;GGR10ukp6uvXv6dJ85iLilYKoWwx+KlmQydJVyK9BBGJAYgOQYQYAYWUAikcWkeMkkglkUHR8Z5B&#10;o065ZYa1jz8PM7XplTaWH9166TOOHPOlVR5V5L/9Vyo/Slf92mvu+tlX/fYvT56R/saGs88im5nB&#10;j4+hWxPorI6IknC0HB0xSqgqpdHGkKQGKSWROJrRmaQkUqGiJwzbzdjrPvt7H37HKccaoxAi/txL&#10;XtK+5MUvPpCsmXh3yJJOqQSFiEgNSiukiGRGI2TA2QHDYZdBb5nOyjLLy0sMO12WDx+mPb9wxeTc&#10;3tNnZ2fVatzfavrq3r2LOnJJyPFukGNCYCw1NBNDJgJKeaIMIEHJo18LqdFSo6IGkVFEzYqTlOkY&#10;ZvOpcebcC46sP/9J350++/w7mmeds1w/49xZtXnT1aLe+s2Vya2frJKpx+a0bdvy7sGFO9OJqa8n&#10;Y5MrnbzAEolA8A5XlETvSaQkMRkliqGNFGXAlRCtR+aObFAwVZYi7TLVv+OhX7rxd383dO9tv+FL&#10;b3xj7XifsVKpVCqVSqVS+ecOffEzMzVn/2NN+NOaztIoS4qFBfpH5hh2lsnzPra0+BCJQiGEQacZ&#10;USsGBFaItJsqxPVr7vbTE6/NldmxZmKimpta+Vf5sjh9TMvQyAyJFhA91pVYV1LakkQqtIAUQV0n&#10;NJOMzKQkSUaSZsjJMfTatXPp9Nr3nPriFxfHGs/8/ff91OLC0qZ82MfZ8uicVEYdpToSjSdQEGKf&#10;RDnSpkRnAq00RmcI0yRkE4jpdZhNW1ATU5DW4safvKJKplb+N1WF6glqJjsvsNY8KLLktHSsjl1c&#10;oGgvIPsFSoySQ1JLgohHK1QFUiiiiggEIQSEkCgZkM4i+4Us+ss/XzbHvrBr144Dq7Xs6JJrrx1+&#10;7LW/fTAaPYaISCXRIhBdQGiFc+BsQKqIC5bCDlHakWjDTGMapJ2qja+5bws4MwAAIABJREFUWvf7&#10;fwGcUFWq119/ffjcO9/6B7UsmfCCpzrvwFuiikgtwP9gfmpAKj0abB1+sCFQ0S8KBl7S3LSRMy/8&#10;CTY+7ty/H9Zqv3bqT15x56fe9rYLRTG8IEF+4pm/+arqm/Mquui66+zdn/jEt5P62Ivw4oYoE+mR&#10;uNGXiig8IThy74kIlFAENBKNAuTRr2FNQYll6H0SVvoME/9rtced9cXbZ2c/cqytKJVKpVKpVCqV&#10;ymqZ2zXbFDZ/TZhf+Wm5uCTpdFBliSwLvLMIKUdzU2MgOIEAYJREisrgUk3ZMKipybaenvrT8699&#10;wXuP85EqJ4Hbb59N3PcOn0LwSriSctDDtzu4bg9fWDQC6z0ej4qgdJ00y/DKYAGhJXF6/H61Ye1b&#10;CmG+cbTr8GGJD+7K9t81d/nC3Xe9fumhvRPSDVFZJOaW4BwokJlCqYgOClwkTTRJlmJkJJSewjtK&#10;ldKamiZZu4FaYxrbb8+Wi0sfWcVrqzyKVAnVE9RF111nv/Xh97+MRm0iPeXUjw69w3Z71GuSJEK/&#10;2yWJowJjHyJlWRJ1OFqxKogxwtEflfhAGHQJbTUThLx8zX1jnwKWVi1Yk7WHQSNjnZqUpJmkphWD&#10;soDgwESkFGgixkS00Wil0DIS4Jww6D99rCV3Ad9YtZhWiZTZQ7WJ1p3DWvbUPAYKb0ljQEuJUHGU&#10;oCtHYxdC8DgXMUIi8Eg042snaUytRTfG7mmH+N/P/skr7gR4zitf+U3gm8f5eI9aZ1911QHgwN++&#10;+j8tdpZ6a4NT1LVGSoFzgRBLlNDYONqhFn0gEQ6tU0SqEFqgRKChhkjn8EUJPYHsdf592ZR/Dxw8&#10;3mesVCqVSqVSqfx4u/322WSi35zB+p+zi4de2Znbnw7mj+BWBthiiJYRkzDq1hLgxdGdD0iM1igF&#10;zkdkLcPXmta0WrcFWdxyvM9VOfHtueXGCwd7Vp5pO4s10e8TBjnl0gq23Ya8RPqIjmAFBBxOaLwG&#10;nymC0pQEVKqprxu7yU2Hd1xw9fZjGq22d3+vllj7otjpPSHkBcKX4C1YjxEaAcQQUCIhMRKEQ8sM&#10;5wOBEpVkhKgRaZPmzHrq67eQja/DJK0vnXHFNYurdG2VR5mq5f8E9sRfeNGuS1/x6o8tLBx6UpnV&#10;7onNFtEkFN7TtwNKd7TINEasc9iyxFlHiJF4dJYnHlye01tZYmXxCINB5/H9OBhfzTiTWu2WqfUb&#10;c9MYowwSHzQ+SpRUGKMwRiO1QmmFUhofIoPeADfoE/IBxZHFbTbv/tbu2fc+bffOnWY1YztW217y&#10;krZspF+UNUPQApkoVCrxajRzU0pBlAHnHc6DEJogNF0HHa8YZFPodVuHprnud85+zi9UL05+hGZn&#10;Z1VPqHYeHcPocUikTpFoRAApQARwweODx0VHwILwEBzeDcliQUt6xgCTW4qV3rmN8cnHHu+zVSqV&#10;SqVSqVQqjXm5oeit/H534fDvzD+wb+LI3v2UneGo7yoIikHOsNenzAucHy3RNdKQ6RQQDKwi1xuh&#10;sRXVmrl34OuveuLzf3XP8T5X5cS25+8/tSEvupct7L3/1Z0jSxvKlS5lp0fR71IOhwRXEr3D5SVS&#10;anS9TjQKLwU2BkokpaozTGfoL9vuseypiDGK+/92dryzd881e75/99M68wcJeR9sQSwHeFsQnMBb&#10;cA68i8QoIWqcH31s6hnpWAvZasFYi2zdeprrN0Pa+MMc9eHVvLvKo0tVoXoSeO71b/rmJ9/0x4sh&#10;COxgyKAYEo3EekcSwSTJaBlVHLXcjx6/gA8W7wOyDPh+SRQlLLTPYvP4lbt37tx50XXX2dWIb2rz&#10;qX/RUOl5Bzu9a/JDB7BSYaLAlXEUyGgmAUIoBOAKR3upw9DvRw8HOK0aSb7wc63Nj2k1N2x+0+4b&#10;b/zSRVdffUIs/9m1a5cWD921jDLIrIYWBi8CAk+jqel1h5QBCIIkbWDSOk5rsiyjNT6G2bTlr5ub&#10;N994aP33P3O8z/LjJhsub4pjtY5qZgwHin7wZCbBZBJciXMOZz1CCoQABwgviV6gHYQi4JxCYEjQ&#10;BAdxqXtqf7F9EfB3x/t8lUqlUqlUKpUfT7Ozs2ptv2/mDzx4uu72XzRYWm71H9qP6XZoSFDaMpQL&#10;9PyQxK8hE6MuRzj6VlEJvBTEKBk4RyYVslaL9UZDHNeDVU4KWU3XVg53nrWyuLBOrSyMkkqFxXWH&#10;uO5w1CGrQJlAlBJXgnaCiKfAQkuhG9Mkk2t8Ojl9TJ1/B2/9wLTIy/84mN//gv6hvRv8yjLaWWRw&#10;WFfgXcRpj3MO70ddvEJIpABixHtFGRRpc4JarYWqtwhTTVsG+5rHd93bxPafP6HGElZOLFVC9SQx&#10;OT1znQ32r5b2H3yadZ6skaE8CAchgIieGAPelhTDQJYYhKkhpUKjSJwmOkFRhIbN7cVhpvcBVqnt&#10;/+IXvGDutj//8zc3Nm4+teh2LkBJZIjEMIQwmqXqA6O5JVIjRcDZEtdehGKI0Iay20ydFc/KsqZu&#10;rDF/wAnQ/j87O6sm5ztbBrl+TOkUIW2A8Xib48oBwUO91sDoxmjsQoSyphlbv471jz3zC5MbN34r&#10;SPn67+Zmefu266tvxD9iWtbbtQ3Tn4zFptNs0Z8qel2cgFRL8A4fPCFaBIIoDUFCkJ4Y9agNKmhs&#10;dIQQUIlCO4/t9SmWlv/d7v9n55qL/v111ZD+SqVSqVQqlcqPRIxRfOOWD42JYf+iYFdOy0Xe6C3b&#10;56RHDrfaBw4SlpZQMRJShQgOSJDS8YMmfw8ED8NhQSwjMUnxEkIjwzRbvebE1B9Hk1atzZV/UZyd&#10;VUfOOuX07t67fn/hzm88Qx/eQxYdLiqU04i8RPhARBJEGI1WcwEpNcEFSgIiFWS1OslMqxzbvPkj&#10;2dSaYxqD1z14aE330MLvDecPidBuk5QFMji8KwilG8UQS0IIBD8akWiSDEkCAkxiMPUJZNKiTGp4&#10;lXllGh98wgte8ZerdW+VR68qoXqSaDQnn9Pv20t00gSRELxHJykylJRFOZoHIkEwWkblQ0RFR0Bg&#10;rScJKQoFPlD0euektfRs4MurFV8tSb44tnnju2LeeUurdGTDASEfYAc5MUAZRi3xUmsEGglEB6Ls&#10;oWON2IfQXtHDg3NP01n69Lhjx7fE9deH1Yrv4di+fbsHHvzMn7/tm1GrXI+3Mp1IKPsUXShFREYD&#10;qUYog04SzMyavWses/Xu+szG386mJ/ZtveTZqzer9kds165d+rLLLvM/bDj4jh075DnnjKUTRZCw&#10;jpVsRTzveb/e/2F/d9euXXrT8LtqoCZ13QvlyyKqpF+edcWrjnmL47/mihe9qPPt973vDWwNTeGH&#10;z4+HFzfQ64LPUTIhlYGgHVFadCKQQiOVQGmJFArhJY6IVSUmKAIBW0ri8MiTEj12KfCxRzL+SqVS&#10;qVQqlUrlH7zudUJccsYTpLefUEVRi8UAX3RpHz6I7XURpcNGRxFG+yoEGUrLUet1lMQQiUBuA6X1&#10;iCgQiWF880bSmTVv0ePN75zxzCu7x/uYlROX2L7d33nzB8+dv//7v9hZbCuRe/COjFGyEiLKpEgl&#10;CNHivCV6SByEqIhooqmTjE/6dHrmm3Jy7K9cc/k7Dzee3bM7xw8uLDwjm39IyH5OLUaMVEQkhRMg&#10;NEpKIgEpI4GAUpLEqFGXrwAhFEE0CCJDpy3U9IRKsuYfruK1VR7FqoTqScIkyZ21xMypLNsgTUKM&#10;OdEHvA/EOMo7CiFRSqK1JEaJdwGUJxJQUpClhsJFuu2VU0NafyqrmFC96Lrr7O6dO99XO/sMlS4u&#10;/5mfm0OtpBTLHoTAOkceHVJrtNFHJ6M7QpmTmgTvLa7TZtg+kol266VfPmfzjcB9qxXfsXjWb7zy&#10;859805v+lGLtGQ1ia9BbuDJm6egFStSUSkWhs5XW1MThyXXr/vPEupmvnPOc5x463nEfq3R+3tzx&#10;oQ9J4B822n/wg2+fyrAXROdnVBm3lF4khJV65uLkTe/7i2/dcMM7/uaaa37lH16I3X/Lx9cVnfnH&#10;t1dqZwW3sqEb/JqyKMaDFmO7P7LzUG1s/G9aDfHFLRdvz49lq+O/5An33z/87uPP+LO6lBNDHnhp&#10;/pDFe0eSpighiL7Em4JEQQgBIUEqDVHhSrDCY01B9FD6HIdDLy1vKtbO/epXb/zrda116YfOefIv&#10;V0/yK5VKpVKpVCqPqA+de654bNE/h14/y0JAFgOGnTZ0u+h8CN4iYhy1NhuF1AaJwaoVvHNIJREq&#10;wemEmNZRrQnSeovJLadcNzYx8enTn3nl3uN9xsqJ7duf+eBpBx+4+7/05g5lyjuUSHGFx7sSH0AE&#10;hZCCICRBCGC0HkXmEiUTRFajNr6GdM26oja55qZOztfOv/ol5b/+r/5w97z5zWl7ofeKzl0PvKGp&#10;LCaAQCEJRGWIGmywBAFaekAgvUJIiUwkSaKA0aKqrN5CJnV81oCk9eUnPv8le1bpyiqPclVC9SQx&#10;N/+1W7LF5q/X1q39yGBpnthbghBQOkFIiZJy9M2BUU4qRI+1BfiSRI0qQrWQROcorWvVhL5gtWO8&#10;6LrrVu786Htv9q74k+6BXNtgcc5hSFBGj0rufUDIiAAIUAxyasko0RryAe25A6rQ5tyWTC7mBEmo&#10;Alz56lf/IcBt7925NRnUX9yYmrzApOaQT7L7a1Ivpjq5t1iTf+OSK371Ea26/FG65Nprh7fvmm3e&#10;dcMN6eHx8WFx8J4ziqL/1Jjbl6WBiw0SYz0yeKxRuDQeohMfe+sH/up/NrK6achkU1hY/one4QMv&#10;PbT/4Myw3wMiUUWa0xPUEu3qxjzh8FL/7w/c/xd3fP0j7//MRd+9b241K5PF9deH3bt3ztXjxN2D&#10;h0zRGw7SRlHSaCSgLdKDSTRCJgQ7GpuBtyAhBI2UAj+IDG0XgaDuPX7fnmS+feRydcaZl6HO2A/c&#10;tFrxViqVSqVSqVQqP8zZWfGE2G3/XlIMhC4LxMoyxfxBWhKckgQlwClCBBx4BD5G0BobAyKCNikq&#10;GyObnKa+YctXxteu/Uo9TT92+tVXHzne56uc2Hb/7ex499D+31/ae88FcXmRaZ2RmBq94PD9AQgQ&#10;MiITDTEQxGjcH0jSJCHqFNkYI5uYpjU9XddjE7tPec5VDyuZCmBO23RavPP258ZuHmULISI4Z/F5&#10;gRKaqBTBWcroqdcUEJExYCSkIYD1RGXwQcKKojk1QzazEeOGP7V6t1Z5tKsSqieJbS+5Pv/aO97x&#10;YJKmcWLjZtHdFyg6bTLhQWm01ggEzpcE6/He4bwD5dEyGy2oyktECEi0ElH+5N5Pf3pq67NXtyU9&#10;bdXmutrftpL3tllXoHWGiJI0gBaagQwMbIFDkuoELyYonSZREXxB2V1BDTqI4DbfPjvbPH/79t5q&#10;xnesLv3l6/bu3rnzjxYSv97UVNd15PCKV/3GoyaJ+s/VSlV3teKFtbl7L88XF07xve464YoJoTKM&#10;Sch8JAVcTVOgNuTd9iud4QqSpOVDfSLvLDeWHthDZ/4w0TtMookiYPMeS6HQi4flhUuFPX98cm1/&#10;fbNx0aFnPPmvbv+F2fvOP3/7w/7h+s91uwdjrz3z9S4i7aQZQ2mwUtGSdcbNNLlfRAEiDonRAQ7n&#10;IyE4RNDY4AguIIgMyj5ea0ogWVqJvcMLP02VUK1UKpVKpVKpPILuufkjmwfthe1uoT0zXJpD5QNC&#10;v49vL4+SRDHgAC8FIIhCQAgEF5AiQQmJNBlJawwxPkW2bt33J8/a8saxmYnPbX3az7S59trjfcTK&#10;CWz37t1GPHT7xe1D+56flENqRqLLkt5SnyOHl1mjBEKBzhQICGK0/ExKPfqDTAkkKJ0hTQOp0n2l&#10;lg8eS0xLc3PnMCwfPyESEYY9lHOoMKqOtdHjIqMqbQu5MkjvyJSkrhRJFAQfcDHgiXifY11AyYgd&#10;rz8Z+PvVubnKo12VUD2JZOvW7TH9/i22173czS/QL9tIMVqqI4VCK0HwERcDAokQGhE9RmkInjIf&#10;EhAorZCl2yTs8CnAzasZ4+mXb1/52J/+7viyz4MZS2TLSVxeIJ1DG4UyRxcCeSiCo2Y0PjiKoUVI&#10;QZLW0D5AaX/DZPKuXbt23bRt2za3mjEeq4uuu84C+453HI+EGKO49dbXqVb3SYm2tkkenhFD93fD&#10;8sJMMXeQ/lIbrMUjKZQgk4aWUfjEEGoJUqt6kqaPNUkNb1dYOTjP4p77CbakldWoJwpbemK7TS/P&#10;CSbKfmbTpBikRT176TBJG2nZ+BPgztU607Zt17sbd+z4qphcc2N6ir1aDPrY3oCVI22W211MbUia&#10;aaQyCCHwDkQUKKExypCXFoAQwbuSWAayNNCUIhnHPxd49WrFWqlUKpVKpVKp/GP7bvvU2a7bfX3q&#10;es8YtjtZb+4wdqVNAgjvsd4TXSAAQgqE1IzSqgqpFUiJ0oqkOU42NoUba6EnW18vfPjaKZdetXyc&#10;j1c5CawdHnr8Q4uHfqecP9xM+gOSosT3C9ygxGhwNiKFQgEhRiIRrQxGGkIQ2BgAiRcKpCGK5PtZ&#10;tA+7cOrAjTfW9971nde2Dx+pZUjIS2QMgACpcN6NEroCpFK40mEUZElKIjUySEIYjcdwQeCkRRRD&#10;8jzvaZ0mq3VvlUe/KqF6Ejn/Z36mDTzrM294w4FSmnXWZDK4ghgcyvtRhWoIxABCCUa/QGkFIVD0&#10;exQYbKLIV/pyaXF5464dO3Rr40bxpFe8wq3WDMvJyen/Fk475Y1Jd3BaOTyELQoIDnwgF2BFwAWH&#10;c1BrNiB4YoikWQ1t0tFmwOFwQ8iHTz3Vt28F2qsRV+Vft+vd784+9853XpyGTRMmO3KmCeGsle7i&#10;k3udQzO95Q75whL0BygXcUSihKgVSIWXEl3LqDXq1Jpj1BqRop8Teh3qEjCallGkMeKixzuPGA7I&#10;ewW2VdIpPalp1ApvfimbmDp83yc/8JFkcuqB1VrqdfX11w9uefvbX2Fq+r5YDtephd7TC6U3OxfR&#10;IuKPziNWKkXr0QOK6CLDcvTAAqkgWISPKAVNYxjXhpY3mz//l//1g2bdptde/AsvvXc1Yq1UKpVK&#10;pVKpVOLsrLp3a7NRzM1fN1w68jxVDEQqc7quwJU5SmgIEedBSQMygtCj94JRopXCSIMT4E1KY3KK&#10;2tZN3Wxq7QcGqd7plvOTfudD5Ufj8J57XrE8t2+b73fJHKQ+YG0gIZBIj5AZSEkZPNE5oohIIakb&#10;PRrzFyQYQ9IcR0+MPxRr6S0MeNgL0Ba7R9aXoSdi6EOweCI4B1EgREQrgQ9Hl2ALATYghSaRCUaM&#10;lg17H7ERbJQELfBJSor6X7JwX1rNu6s8ulUJ1ZPIP0p4bvzw7792KSGZzJYtZb+Hs44YI9ZFRPBo&#10;BEef0eAClCGCjGSJJEqPbs9h7wxvTNdMXpLWs4/e+6lP/S2wKq3rl73sdz72xT//r1toFa89cqS7&#10;Nl/pE6KD3OESQEINhdYC7UdLszJjGGu2ULUGViqELZHBPl6Lch1VQvVHQhbFCxf33Pf2pChwqcLl&#10;fVaWFxiWy2gXENaReY8RiigC0UdAE0wNX3h0sGAdvnD40hJsScgHuHJAcIGBd1glicERxWiJmlCw&#10;tQPIAcP+nfQO7ZMTp535e/r0865AZ7931203fOFxl16zKttGf/rlL5+7+f1vvr7BdMOsnXnC+NjY&#10;2/zkulO6e++mLIajOcNK4ryjKApwJcSI1Edbp5AgA0ZqUhRikDOYO8JCmW9fm2T53Z/4xH8++6qr&#10;DqxGrJVKpVKpVCqVH3PP+15Utzzp8pXlpecPFw8LZUtUWZJpTUw0woOzIJEIpfExIuXo9bVWgizV&#10;aCUpy4DLMuqb1rP2rDMPmOn1f3nWJZfdfryPVzl5LCzuv4hQUksMSeHxfQvlqBM21RopFUIbhHS4&#10;4EiUopW2SEWdwpf4pMHYllNZ+5jHlH7Lhj/adPVVOx9uLHHHDvmd0HvhYHHhsbFcJjqLtZay8Gip&#10;SbVB64TgA6VzeO+RMZAIiREKpTQheqKUWAdFgA0b1rLpgvMYUC6f9txr+qt5d5VHtyqhepKampm+&#10;dRj8Nh+XJ3JvoSwYExElCoZ5jz4BVUtIaxNYDCIEkkSidSSJFpcP6IUjY17YX5at+n7anVtZpYQq&#10;wFhzYnbo+z8rdfZTQUqIChkDKYLMKLIkoSkbDHyfIuTUaxnNWh1hEoZBolyAPH+CrNcfB9y9WnFV&#10;/qnZ2Vl1hh1u6y8tnzt/x3f+qHt4P9o7Six22MO5HGoSow0mgHQe8DgCgYAUoGsahUQFgS9KAhKL&#10;xNoClQeMkAQNAUcZFRAgRKSCVCcIAo6ACJA46B+ep9/99uNbG075TxtOOf3svbs+fdPWbc9elQVl&#10;V7zoVR2gE3fsmPvu2af9lpycei3anddfWVIShQ6CfnuZXucwrsjRMVJrZAijkUqi4+is3pb0ltoM&#10;OyuYhiHJu88TsXPgoU984k9OuapqnapUKpVKpVKpPHy7d+80D3xu7RPzhbnX2vlD6+XCIbzNsXmf&#10;stcF59GkJLqG9YEgHCKGUYeiFEg0Lmi80uTO0SsCk1ZEQe2bA5lVr1Ur/0fWT0zszfPBhUOlKGIY&#10;LaAyGhkhkZohHpMYjEhIrMQITSwiuXLoWo3JmfUkG9YFPTF2mxDmW8cSy+3nzZxXLh56rrJLmfA9&#10;gsspikAsJeiIURoFxPj/Nd9KoUeLqhD4yNH3qwEvJCEz6Hqd+vg4hR+ceoxXVfkxI493AJWH56de&#10;85qf7820vpqvncE16+QCCl+SJJrxyXEmpiepNxtIBTE6nC0pBn2KfEgMFihxro8tujJfPnT5MAvb&#10;vvL+94+tVnylr8nBIAythRgABKlJaKU1JrM6k7UmE1lK0yRktZQsTdBSojxIH4h5Tq/bXdse9p69&#10;+29nx1crrso/tX37dp9a/4xi8fB/6S3M13RRMCGhTqRpNOP1Ji0lqElPmglUXWKlo/AlWmsaSY1U&#10;18jSBlJqfAgMipxOr8Ow16e0OVJJUBBFBOEREsADDkSAWkJQGhUhcx7T7tDds4eFe+56xpF7vvXb&#10;3cWDv3TnzX/zlN07d5rVOre4/vogdf1GNTnxq3HDui8nG7YsTpx99uGZM860jY1bcFkDLxJ00kAa&#10;gzQanaWoWg2koCgKBt0OywtLhGKAtP3aYGXhsoWlvevjjh0yxihWK9ZKpVKpVCqVyo+X6e7Mpnzp&#10;yP/o7Lv7gv7Bh3BLixTLS+TtLq4oCNYRnUeEQKYETe1JsGALgguUEXIMg5DhsgnExAbkxLrP51n9&#10;rVue8pT9x/t8lZNDjFHsu/Or0xPNMSGHPYItiUSCUoQYCcEjpCTRmhDAFSUKiRaGYV7QHha4eoPW&#10;5s1Mbdn4HcYa76yr8P2HG889N785FSL8nG93zs/wJCrgfU5eDgAILmBtQVmUowXdgFKjqu3cW4Y2&#10;p58P6RQ5w+AJJmFq3QbGZ9bgJbjg1qzOzVV+XFQJ1ZPYmJJ/NzHW+l5zbIKoJANncUBaq1FvNNBZ&#10;hjYghMPagnzYJ+91iWWBih6JJeYdBotzT1k+9MBfr3QOvfLGnTtX5ZtIGaNHJ/MiqSPqdajV0VlG&#10;Ws8wWYoyAuctCqjXM7TSo02U1uGLkmIwpLuwIJfmD/0Ew+H53/34B9atRlyVf+pb7373xN3f+/o1&#10;+x+6fyq4AVpGbFHincToOkrVMHHUT+StxXtHDAEtNUZpjBZEEcAoRGZwUtArcrr9Hv0yx0YPCoSS&#10;RBEJBCKRKBwhlghf4AGURkWByi1qMCAb9nDzhzj8/e9vPHDXt687cmDP78SpdNuuXe/OVuvs52/f&#10;Xj7uzju/qjat/6X6GVt+1qxf91ty7bqvmfFJTGMMU2uQ1NLRjNgIUUiiAAeUweLKPsYP0J0ugwcP&#10;snLH95/UP/LAbV89ffJPvnDTByZWK85KpVKpVCqVyo+PGKPo9YrTOnMH168cmaPf7ZD3hpS9ISG3&#10;SKf4f9m782BLy/Le+997eIY17nnvnhmaNIKCgG1E40CHJCgRJ5J2oFAxMZyYkGhmY44tyTl5T9Qk&#10;FUlUHHAgKrSvI6bBITYOB0loJ0CQ1qaBnnvPa3qGe3r/WJ2cqrxJldLbg00/n6r9T1f1Xtdz71Vr&#10;+D33fV3xsVNTkZLEUhCZHsoVCCwIRYibhMYocmQaPbXejG7Y9K14au3vxd4f1+7Aysllzx2fnFp8&#10;5IGXHz506GeW5hbI+n28dagA3jmsscM2g4rhPCgPKgBeYL3ERDG2PYJtNe8sRkcvX3vZZR+bvPTS&#10;zqOtxy3JCfqDp9Z8JmJviMRwm44JoKQiSLDWUpYl1hhCACkkPkBhDH1j6BYZWVnggbiWML1mNevW&#10;ryMvzBJR8vkVWrrKSaI68n8Ce97r/+Std/31n7to3Zq3l4MOdsFi8RgCSgq00FjvcNYOf4zHFA6P&#10;JEIgtcYOBmS9AXJQrrJO/lHSKh4Gbj7e2p7+2tceuePd7/1Ue8O656faTOVzs0S2RCcQFFg81pdY&#10;V5LKOpEUWFNSOju849U1KNNH5b1zExl9YfXPPPHDj9xxxxs2POMZ2QosXQXYdf31kRgZmcZSryER&#10;IiJyHl16IkowDm89QVuEAAgQJDpIhJQoD8EFbLBEUYzQGmsFRREIzqIDw+MWYhhGggQ/nO+EHAbo&#10;UkJhPFJIlIAy72FKRxRppADXKekdVNMDy6WxZd2YnfrAd2+88ZYQwuJ5r3zlcfe3Edde64G9wN57&#10;tm+/a4Dpi/GJoxOnnnaxmau188UjBNujGccEe2xCpdZoJcCV1IIlDHI6ZoGobWLhWhNZGb2wlptv&#10;bN++/VNbt251x1tjpVKpVCqVSuXkcfsH3zYTevkb8n0Pb6SzSIMAxoEDEQRKREg5nEGFsaCHw6li&#10;XUMmNUI6SmhNIkfXEI9OIhuND6TrTtt2zmVbDj/W11Y5cezatStdqN40AAAgAElEQVQyCw/88qG9&#10;3/uL7iN7RuVSH2csGglOEuwwUBUSZIiREUQ6xnkoCoOvt2iuXkM6s6pT6uSvnnDJJXuPt6ZlGxK1&#10;sPCU0O1hBjlFXuKcxqlA8GE4jDsw3L0tQCg9PPrvAelxrkQYSVGC84LxM9YR1q7v7VlaWrvpysse&#10;ddBbOXlVgeoJbnz1zGLaqmM6C3Rtjsz6aKXQUYQgYEtDmRskAhEkBInNHUIUoAqsczhSHJqokbdV&#10;wz+dFQhUAYpEf3Fs9eo3F3XxqnykfWF+5Ah5d5m6dSgMmetjsaRZiqhB6UrKwuO1JniDc44yoA65&#10;AzXixitHTgu3AZ9eidoqMLFmzQREvzc+MjI5WOwRhCWNJBqDLweYwhB8iUCC8By78Th8YwKMsTg/&#10;wEcCl8ZIFWF1gtUe5wTGFmjvQAqQIKRG4nHOo5RCSQg+IEqLjGtoLShCH+NylIxREWivyHvziEgl&#10;oC6wy+WZXSP+QI5OfPDbH/jUdedf9eIVG1h2ztatJfDp//2Bj3y/oeWbaMYv7yWofBG8LREStJBI&#10;rVEKbPDH2llAKEpC1ieEgA7Rxqgx+ntnTBQPA3etVH2VSqVSqVQqlce3nTu36eTh5HcHs/suc4uL&#10;RIMeUgqkB4Ik+OEMA4LEe4/Do0Ig+IS41iSuj1M22qjRSeKJidvU5OSNuta8swpTKz+OELbJ+/95&#10;z0XLD+9+w9Ke3aOdQweZ9inCeYQX4B2SYfe24YZUi7QRMlE4A5kHPT4exk859WC04bQ/ybob/2kl&#10;6vIhbMh6C9Oy1yfv9SkLA16hfYRUAmNLUBJiSWnscKiyiImMJ49zjIFINEDFiLSObjbxjWbT+JCv&#10;RH2Vk08VqJ7g0mZ9v5SgkwQfACHROiLVEYMyx5YlnmFj8kjHSORwW74B6x3COWpK4g1Q2Mi58Kyd&#10;H7l+cssVV88db21brroqB9797Rvf+31T8jEzv7RKBwU48qIkLwzEgn5R4pVCIPDB403AO4+3lmAt&#10;QsYs7T+Y1tvt39j9zzvu2XTxpXuOt7YKDIqi5Xq9zcrqukLinMSaAl8W2NLgsSACwQ374ggPEo8Q&#10;AQvY4LAhIF0NtCaJ6kSygVdNyl6PcnkJXA4egtbEQlGYDOEsqZIgJQ6BUhLpoLDDHcohAq89RX+J&#10;YDw+byKtxrqa8uTtxaW87drz/32wem78zvf8ze3rz5zat/Y5V35rpdbl56664vv/euMN71DJTDNI&#10;+7wgfeJnj+IZNjYXAQgBIcSwVYFQRFaRCo0rHXS66IWFn43GWm+5/9abf0+F1qFNx3G0pVKpVCqV&#10;SqVychg7uuFVIjvyJ5iCMhtQdnq44GnKGInCe0UQCoEkCIEPDoGn5+o09AhxOoJLm7hG6yvpxOj7&#10;mhMjn9t06aUrNni4cnL47udO/8XO/nvfvPzID89xc7M0fKCmY4IFeSxMRWhEInHB47xHhgBKIeOI&#10;eqPF6CnrRWPtmhtzLbZvvnqzOd6a7vnI3/5mvn//6+OFUopMgavjCjns2Wo8WkHhLASJSlIkEoIn&#10;+BJnLcZZnJX4miAaaSKnJ1CtOkbxd82JftUKs/KoVIHqCc6ZcNCFQGEK8rxAmxKShFA6XG7wpSUE&#10;ibVhOBxIRODDcKshnhA8sdDYAK7IoHPkSUU3/q3Pf/ht77rklX94dCVqPBqW7vLBHi68WyWlxBnB&#10;IC8pvUVKjZAehUMhAQ/O48oSG8DrDLwiArFci59HZ/kvv3PT+/7ivJf9+r0rUdvJaufOnfrI7h/+&#10;/NLew2fa5SUiPLqekKQaBgJLjiksjpJYaYTQCOHxxoNzOAVOWKwIJJGm1hwjSRtIVccU0J+fZ6kw&#10;OOuJtUKmKYlUOOMobUksJVJIEKDQBOPoZh0Kl5M2Euyxk014iR+UeL/MYm5RHoT12D5Rx46+fnT6&#10;3Nd7M3kz8LKVXJ+fvfI1d/3Le667VkyM1kWR/ZLOC8qyxJk+Ak9wjuCASKFVjEagXQBXkBc5mY6V&#10;btQujbxYFU2ILwN/uJL1VSqVSqVSqVQeP76748Z1rptdWBzc97Zi7hCDg/so5uYJRYmKY0IcUEog&#10;hMQ5gZSKECROOLzP8dEMIp1ENcdwtaRbHx37dqn116swtfKjCiHI2fvu3Jh1j559ZO99fz6Y23du&#10;uTRLHWi3RnDLFuED0geECwznDkuCB0cYBks+oJsx7XWrGdu47g49NfaVMy55/nGHqQAHH374t93R&#10;uU0jWUkThRYKJYetDmOt8aXF5wGHRfgSAQRnMT7gnUXqBCcVPq0hJ8dI1s+gpsY+a8v+20696NUF&#10;XLUSZVZOMlUSf4Ib5Nlhbw2C4cnqEMBbgy1LXGkIPiC9QAIhWMCANBiRY2UOUQligDCLSDNPjX6c&#10;5N3X1Rvx6StV4yWv/MN+FqnFQRyH3Au6WU5pLV4KLG7Y99V7jHU4P+z3ak2BLXKKwQBZZITBgLm9&#10;DzK/54Gtyrv/sXvHzWeHbduq5++jlN19t+rbLMvr4ZFivFU0TlndT9dM4dt1BsqTG4OXECcJQslh&#10;uC2Gy+2P/RjnKazFeXdsgNMItdYkzfY4aWMEqeqAJNYxoxNTjExP0RgbwwP9bg9flqQuQrtA1/bo&#10;FSWFgUEOppBo2UDKFO/AZjl+kCFLhyagHTBwmNkO5dzSU+/Zvj1e6TV62m9c8x3dmLgpGZ/+eDy9&#10;Gj02jm6PQBoRpCDIgESBlBACZVkw6HcZdJfoLR6id+ARysMHLlCHD/zB9z/z8XMfuOWWtdVztlKp&#10;VCqVSqXyH9Vl/HPK99+ed+fHlg48Qu/IEexggAzgkfgw3BAjhMIjsD7gAzgryayExhhyfIZ41VrG&#10;1q+/qzY29v4LX/7yFdkcUzlpBO2jQhr7RNnrPFGHLik5cbDI0tPvdSnzAa60OFuCO3Z6D1AIvIBS&#10;SaL2OK2pdYh0/JuhDLuEEOF4C9vxv/5o3ZEjR5pzc7P0+n2KPMN7SxxFJLWYeq2G9xJfOlzucAOL&#10;NxZrPS6AiDRJ0iJpTRCPTRGvmkHW6+8g8dec/9JXH1iJGisnp+rL/QnuzGhs0TrtZNRE6DpSxhgT&#10;WO51yU2BTCNaUUQzjVBq2N/EYXHBoyRoHSNlQEhQ1iKsQdp8muX+i7/y4XectlJ1qmb7k+2RcWPj&#10;hKUsJy+HEyh9aSmtpcgLytLgnUcIjxLD/upRIvAuR/nhAKA0WOL5+Usp7VX3nn12NUn9Ubr0d3+3&#10;OKiTjzUn2q9ev27yJemqVZ9Jp8eJR5qQRAQtUAh0CIgAhfUIoVE6QQl9bL6Ux3uHNyUQqLVTWlMt&#10;RtZNMH7KNMlUm9CsUV83zdQ5p7P67NNZvXEDzfExRJyASnAoSgdaaDQS7SD2gtiDto4EaEcx0pRI&#10;LEkkqUcRqZCIQU5v9ihHHzq0fmlp9jV3fuLGdSu9TrI18snaKRv+e7R+/Xvl6rVGzkyHeGSEEA37&#10;yIoAeIVSEusthSsxwVAWA5aOHmJ+74MsPLCbsNT5mwh+fqXrq1QqlUqlUqmc+GI3OJ+s3KC9pSag&#10;Hsc00iZJXEeJhL709KKSEBliMmJbgPUYGrh4A350AqYm0O3Rh6LRkZuUEAerkKjy4xBChPFzNj8y&#10;v3Dw1KXBgsflJBJEaekuLUPPoAaAERivKUVE4TXeRqQ+Zdk5ChUTtydJkvY+kvr3ylartxK1ucmJ&#10;VwKTWIcvS4R11HRMPUnQSIpiOLdaKY0UwzaCwQ0HKgsdkTQa+LiOr4+gxydQE1Mw0r5389arH1mJ&#10;+ionr+rI/wlObN3qvvHe6xb7BZO5hRSJkBotLdYFvDGgNd5BIOBCIHiP0AqGM/rQkUBrgYwllDn5&#10;/Bx5lv96PDIzeft7/+HtF732t+4/3jqTlI+qdetWyf7gt3oLR0ZNd4AOAuFACj/cWis8SmqkHh4H&#10;9xqEgihJh0cKREA7z+LsbOQy88zWKWecGbZt+5djk9orP6arr77acGxo0h0ffteks+UrBsbS6+XY&#10;rCTREiUEtjCISGKxlAxABqQUtCJNTSQkTuLsgEZDU2/XMCrFScHoKWupj7eYGm+jai2SJKaFZip3&#10;LKWHwRgsw+CW/lEUGiklCcMj9ASLFMMjTVnsEVIOnw9aUVqPtTlLs7OY4KJp4j+bXD26cc83vvT2&#10;jU//hSMrtUabt25dBpbvvPHGP0jbjc/bJfdO5/vTZml4Z1bpCI1GxQrhSxyOIAIuWGy/A7lBdDrI&#10;Wv3i+pqO7j950wNh27Zd1XO2UqlUKpVK5eR2/9c+3QqD/JS8s3jO0Uf2XKI7iyLO+5QGvNPD1mhi&#10;eBqqLxw2WLy3qABCSFSUoqM6qp4SjbYWG6Oj30rGGl91DfnVw+lI1b+/8mO5557tcTicPcXOH7m4&#10;7WSU9wSh0EQyZdn1iK1ACklQEATD0DJYXFlQFAUhTsA6pAA/UrsDwZdPvf32ciVqKxYWG832aC3N&#10;SsTCMt3uEtgSLz1SxwQ3HI4lY4UMluA8zkGINVIlhCillCm+OUI8MUNcr39NhujOlaitcnKrAtXH&#10;gc7c4sHc2UnSlKAVqIDSEJeC4AzW+eGREDwOQEokguBBWEA5Yh2hZaDIBwwGPQpdHw8D+3I9k9T+&#10;+bq3vfHia/7w4eOp8bmv/f2FXdu3vy0Obsrky7+x9FCGNX0aWg1j3SBQBCTDbdNBgZAStCAv+3T7&#10;Ga3RFmP1GrbI8M36qki5NbzlLYFrr12BVTx57dy5TacHk2Y/9/heSWQFtaRFKsF5gxfDvjPGgfce&#10;KTxSa4IAIQXeWWwnxw8soe32lcFvN/X6F6JVa9ATo08UdfmXRSbTpaBwOsWPTiKdJjaWWqRoJnXy&#10;ezsEaZD4YUDpPd6Clx4RIK5pgvZkoURaT+mHDcbtwNOZc+ig1uoR8WurRuLo4X/5p3885Wm/vGsl&#10;1+jCK6/s7PrsR76S2f5+k8xNWxmBLPEUWGcpncQOMhIhaMYp1jmsL4mUwJuCoz+8F5H3nr0qlpfe&#10;+rTx7wJVP6tKpVKpVCqVk5hdzF6U9eZeN3v44AY7e3B6PBT4boEpcsrSoG1AKo3SEanUeGOHqRES&#10;4oiQJIhanWh0nObUxJflzOgfBilL281mtzxvi32sr69yYqkXY7WByP+4NMWpFAYzKCmXe2A82kuc&#10;AiFBR4pYgogEkhivwSWWYDRaxqDibJAPvrzp/j17VmITya7rr4/KqPdIJ+vNE/ykFoJEaby35LYk&#10;Lw0SjdYap9xwwHHhCUiUSpFxDStTVLNFa8MGxteuQ7dre8/6lVfcsxLrVjm5VYHq40DSaHZGZmao&#10;KUU66MGgh+kFvLTEQFnkWOdxQuKlAuERSIQfdnxw1mIMBBw+lKgAaU1Sc74W95d/Vo5OnwkcV6AK&#10;w91+99x0w/vITj03Xzh4oZ3vIYUikhEW0EogtAQlwXpcViAzEEpBKiGUuDKj0W4ST0yMxFqMVEdZ&#10;jt9FF73F3b39H/d3esV819mJtN1GRYqsu4S3JVoqcmOIo+FdSfHvO4kV9t9GiVlHbhzK8RVc9tZz&#10;Ln/l0bBtm/zW+WfeK5T8YpbP39QprXBBzdn6mI1kU9YlF7XiiFoUEx16kNgLhLNIAZQWjyUw7BcV&#10;xQovwPiS4Eq8gERpIq2RSOYffhhjyrHSFK9prF4/8sCtN38htfa2Dc9/xdJKPUc2v+CKuX/9yPV7&#10;irT9JN2ciIUJ+KKDcwNMiHF2WG8Iw4fzLlDkBV5J8r5FpHOC5eXnr5047cvAV1eipkqlUqlUKpXK&#10;iSWEIL69/YazFvftf1n36MELs6UldDmgIIfMIvzwc64IbniILwRiNJIELTUijnBJiq/VEGnq41XT&#10;u2sz47c9+YUv3PtYX1vlxFXM7tsYBuUTooGRtnBI4/CFRRSBSEaoRCFQSCkQCtIkolZPEQSMSUnL&#10;GD06QTTaflgIfddKncgbO32sns/70/oDV3chIHzAWYuwFulBSUESRcPNPoRhsCoCoEgbDXS9hdMR&#10;9fFJGhtP842x0R0+FreuRG2VShWoPg60JybfWx9pN93Y6HlhcZ7BoUMMsj7SKhIJQYItC5yKhk3N&#10;ESSAQBILBQi8hdLmhJBTixVRJKjHAuFZ5zC/9pUb3n7/c17zB/uOt9a5+x/+dk/om/SaTRf2Op5O&#10;WdIKjnrTIUWKCZ5g3PDFMYpIoxSRRETSErxlkA/weUHodqUbadWPf/UqQoiw87rrvuwmah8V2chv&#10;ypGmSvs9QSPBdjtky51jN8MVEoEQILVCJgkSSXBQ4ujbEmn8/paodQHEtdf6EMKhB2797GS+uv0M&#10;Fruqk8W2oaIxPcI0zv1cUWZvHOT5TMcL+gRiIQneI73F+eGN9SA92g3bDOAleHmsBYRCCIk1Hoej&#10;O3+Ezr1la6qfb113qh6V7anskc997ivA4kqtlZTRdVI3TxVSP9UHQTAgjMdKCwIkAq0kMki8tXjA&#10;WU8sIMJRL4pza95u+8EX/t+36qj7ldO2XJWvVG2VSqVSqVQqlZ9eIQTxg1vfEd//yX88X+b5H5mj&#10;B59mD8+SFCWxsAQMynqUUog0xRcGYx0AGkUSR6A0SI3VCa6eEk1P7k9Wz/xpTcdff4wvr3ICOrBr&#10;V70RZ8nouc9aLDvZRfnR+dNkfxkxKImtwjqNdRYpFVILvPcE74cnXqUkjhOQAqsDtUaT2qq1Lp0Y&#10;/W7ZnvzhStU4WFhWxVJ3TVnmdeUEpjQoY0mVhlijADwoIaknGls4CuXQaQMTKZbLjKnVk6w9e6PL&#10;Z6Y/J+LkZWds2VJ9B6usiCpQfRy44IpXfvi7n7hpt2g1Nrtm+trS+XNFv0cQAbxBFDkBRxAaLz2o&#10;GKH18IVRSISQeEAYwFuEMCiXkSpDoyWSni+futzlPOC4A9Ut115rb/vr/+f2RpjcYxcnN5ZHDtM1&#10;BbUgKJyBINBKISONM4Llfg55Rq2lMdZhge5RMLmpRd6/4Isfuv6zv/iqqpn08dpyzTW9O2/8uz9z&#10;o5veMzg497GolZzamlnVYGlBPHjf9zHdPlEEXg2DTCkj4ijGoSAS9L1hYDPaikY/Sv79dUUIEb73&#10;mY+7Gd+Up11x5b8Fm13gke3bt397at6M9fLBby0LJo0WSBljrUXYnAAEGbAEXN+QKDEcoibksBDv&#10;wArwMKLrGKnIC8PSI3vr5XLn0ukzNq1tjoweBe5YqXVyqv8D3W79QMbpU8sgkAZir9FSM8CghMD7&#10;gBACJRU4hxCSuhS4rEvZmY2YazwbV6wqGq2/v/trt9x07rMuW7HAt1KpVCqVSqXy0+nu2z+5Nu8n&#10;z3dL+1+hDneeIZeWVNzroZ0j0hKHJxRmuCtVSIISKDQ6jlBRhBcgdYJPNEZHFHFka+MTdySt6H9v&#10;uvyls4/19VVOPCo2rULIS/d89bPP6Ty45yKWjsZFrwvLA8gd0itk8IQASkkIHhlAeA9B4BwYARkJ&#10;1Gokk82+qqf/dNaLXtQ9nrpCCOKBWz46Ia19oss6z+sc3f8001ukVS6RyT5FbAlRQiw00oIPAQ1I&#10;PAUSr4azOXQcEeIaxAmFtx3Tm/3tsy+/sgpTKyumClQfJ558+cvuBO787mdu2hWtM29UnaUXeF/g&#10;80CQgRAsQqbISBOlCbFK0D4gnSdY8AFkAOcltu+xtk+WHSaZtNRXT7c3rDtz0z3bt8fnbN163I2l&#10;J5vj95WE505ufsqfdvc8fMXy4X2xy48gY03w4P1wmJYNkiAkznkW52ZJkjoiQD8v6eV5rCO1ZfXk&#10;xM8DHzzuBaxw4ZW/2wkhfO872z/03JpSvxb1+79x8J7u2rmyIAKklCAkQgVUpFFRPPywh6CtNXUC&#10;deGeptrq2bt37PjSpksvLQDq7d6e+Vbp/uPjbd261d1xww2fcPXm5ul1635Zzky4Gt4mpUhMt0u3&#10;t0ieLSHLDJxDqkBTS4K1dF1GSYTWDeKoTuJjakKjpafjC0yxFGdHDpyNSn/lKx+7Yd9zXv6a474Z&#10;AKAW43kX+7syFS63yCRYgTDgvEVGw9lq1loEAm8d+IBSIJyDrE//0D5M3tdFs3FWGJ3408bUTA58&#10;YCVqq1QqlUqlUqn89Lnvi5+cIC6ekvr+1f3lIy/pP3IQtdxHdPskpiASEIWYwgdsAOcCQkm0SpA6&#10;ItLDqCizJbW0RtRuUqul1McnaKyZ2X7u5VcefayvsXJiylr5crpgz3a95VeFMiMyOS4bYPsZIvfI&#10;oNFKIIVGRZrE5wQUCIGwkqyEwoFLGpC0wkCJ7zSU/M7x1nX4CzfWo6K8ZrBvz59myx1d9heQvkC7&#10;HEUgKJBC4AEEeOExSCIbjrXLkJQmYEsPdU2ZJMxRqmddfuX+41+1SuX/kI91AZWV9eQXvuzO3tzS&#10;B2k28VFKGaD0AhcPs/Oa0mhnsEWHgox+6GNCH2VzjAPj6zjfpOwpOnNdlhcXyPqZ1pFMmCJeiRo3&#10;X321efrvvXHPqjM2/dWa88/5m5GNp5fR6CRep2TW0h8MGGQDbGFwzuEsYCSusJhBTjCGupS0I63q&#10;Wf5L3/jwdZd/+1OfGl2J2k52Qohw/ktffYBYvvNoObjtYNanIzwhTojjFKk1CDEccmYcRVnQz0vi&#10;skQvLLF48MB52XLvhf8WpgKctuWqfPPmq81/9nixMd9vTm/4b/UzzzsjOvu8s1pnPv197XN+bnni&#10;gmf48SedS3PdeurtEVSUYr3GWHBeIYNmOM5MDXuuyoB0Bu0ddQI6z+kvzDbmHvrBG8zi7HV33/KR&#10;sZVYn81XX22SZv1zE6tPub02NYOvNchRODRaK5RSAHhrCWE4ZE0ETyI0LQG+u8jg8EHyQwdEvm/v&#10;mny5e80dN99cW4naKpVKpVKpVCo/Xe6+7SNP6M8f+J3u3oO3+NkDLykP7SM/vB87fxQ9GFDDkUqJ&#10;VgFcwDuP0AKdxMStBrVWE11LCSIgtCJupIxMjDI5M8Xk2tV3jE1PHArbt6vH+jorJ6bioW5zYd8+&#10;sbDnIbIjswhX4I0hWIMPHiEEQurh4GuhiYEoOKQDVzqKrKAoAzppMj4+fbjeSv4cH44cT00hBGFl&#10;c22xvPTko4eO6vmDB/CdLol3BAvKg3LDOR5SCIJwBAVOeqx1aDlsa2gKR5YbnE7wUdOFpPHRe7Zv&#10;X5E8o1L5N9UO1cehNads+ooV7i+XkuafLn7vPnwEZSMgOwUN7xE+kAWDCwZtHd5LtNR4IRBKoLVG&#10;ehBSgodBnsUOls/ZsrW3UjUKIUIIYfe/fvjDb2f1qk2DucMvKU0Xg0ABEQHnClxhKEvLSKuJNZas&#10;KBEtRVMr2sEL2Vl8bt5ffE6q62+/+9M3PlTKwec3v+DqwUrVebJ6wguumLv1HX9xl5wcf/7MhlNm&#10;4uUlyPv4YDFuuEk5cp7cOmwQ+NLjBgHRyePu7KEX7Hr7m8+ePm2DV9Pr3r32Wc/96H/1OJuvvtoA&#10;+wG2b9+uWta+R4XwYNQc3aza+iy0OdsKHWfE9Jc7GC+Rzhzr5zrst+qcwXqHFB4ZaZq1BCs9tt+j&#10;382hsM8p6rUrgL9fibUppvc/1Pbr3qONPVs6vz47eISyKNGuizh2jyoAwg/f5MWxf5GmIOQWV+YY&#10;V2KlklF/8KQ17fDs+774sb01veqR3uysX4ld4JVKpVKpVCqVx15/qfdEc/Tg69Qgj+fDEuboUfSg&#10;R2oEsRcQwB47Um2NwXmHCBKpJSqWKCnJraVvDHpsEjm9Brd2ze2MT79502W/+rXH+voqJ7b+oHfq&#10;/A/2Pjffv4+4tPi0hzU5zlmkGx4wDAKEcAgJKtYQPEpJnPR0bIYarzN61prslDOf9MX2ll/95+Ot&#10;6Qe33hqPN9xLS8wLYzNAGUOqPEIKnAFpIRCQHoabZSXgQQS0V4Ck9I7CW0IaUZsYI10z+eVaEf/O&#10;Oa/e+p9u8qlUHq0qUH0cOuelL134lw9cd52YHP+TZNWklFpS9pYpfEFpHYnW4D3GWKzzBCREEpQE&#10;BEpIlACQIBTShxRvkjt33Ni+8NIrOytV57Hp6/Nf+9D1b6hvPOes/tzhTcuHHlbOzmKyATEQRyn1&#10;eh0VEiwgnCUUDtPp0YkOE9liLGrUx3pi/7a0Pf6p0Kwv7Np+/XceZKy3devW/98x88qP5paPvHMs&#10;iqNvrB+bfJNYu+7F+YGHnzD3ne9tFEVEzcdgPFlpsUKiUBSFB2lRdgE5WJ4RJp9ZbNc77aj2I+8c&#10;Pvb3uhu4e+/OnenywQc3y9HVf1YbcElMSpEdJNgSpWJk7DEyYL3D2JJgPLHWKCNR1hP7QGnA+kAI&#10;fqSJ2MoKBapbtlxr77nt5tvr+vQbMOU2lxWY5Q69xUPEUg938R67IaGUIAQICEqnEELjA/Q7XaQM&#10;TEZZNCOz25C1fQt24b0+Kj4N3LMSdVYqlUqlUqlUHlsSJ8XAaznIKLMlRD4g9g4lFTZ4fBh+VjQD&#10;Q4kmSWooYbHlgHoiCUFQWoeq1ahNTJKMT5O0JvdGIbn/sb62yolr944dyVL3oVOLI4deXRw++ES3&#10;uEDwgqLTBxtQWiMakjzvI4MjVRF4Q0gSEpWikpRu4dBKkUytDSMj6z5kRHpL2L5dieP4Dn7oXz7+&#10;RFF2npkdnn1j79AhkqIkiRRYS6eziC89wQtgeGJShYCUDPsXCpBaMygsnbLE1ZrUVq2ivX49kZRv&#10;uuDX//MTk5WfjBCCuP/+7/5MHPtwxhkX/OCxrucnpQpUH6d+9tW/fUQIoT7/t39xSNZqqzjSp+zs&#10;oywsWgjwHrzHBY+Q0fA/CXHsBckjkGgh0FKRogTOvqVVFjtDCN85FoSumGe96upHjn76029/+Ie7&#10;3zp/9MhEP8tJTIZWGoEkGIORGlSMVoECR9nvQwDdd9TTOktHuiPdmckr1mw89UlyavzGn0n7HwaW&#10;VrLOE8Vt733veIP6aaWwT86zwZPTRuMzF7/mlV/+cX7HZVe8bhFYBO6+79Ybd+hYX9s/MLexmJ3D&#10;GocQHosfNsdHInEUpksqNErFuOUB5shylNUmnvBoruG04W7fy58AACAASURBVOTFr3/+3X/3hVZr&#10;7JI6KXK+iywKIjw69pRYMpsRrB0ej1LgjCV0HJ6AkBFx1CRyiMhxwe6v7pja9OxLV6Rh/znPfenC&#10;PZ/9xD8l41PPTEeWnhWiWhxbRVFmdPNlosgz2qyhVMBkJd5ZXNBIAcE5pHdo4/HdAf0j8zgdrT/Q&#10;yf68Z8xZOz/0zhu2vOp1X1qJOiuVSqVSqVQqj43v7fjQ+WZ++fUuDNoiK4iXcuzigNxYQhQh0Aih&#10;iKRCyUAkFIRhT/44UkihKX1A6ojR8XFq06tQ7ZEHQlL7+KGZNcuP9fVVTlyyWTxztNR/O/fQwXOS&#10;ok8NgTAWrMN7jwkOnCWYEqk0QklC8PRNSSNNMULR8Q7XaDExs+4T0fiqf5i46LJ7j6emsG2bfODI&#10;7GWhu/zH+f7Dte7BfajegEQEynxAOeiDjZBoggTpPC4EtBAoNcwxnPVkZYlPU0ZPXc/IplMR46M3&#10;iFQ+bgO9n0b3339/a/fue6aUkmdYKx/XfWurQPVx6t9Cz0ve8N9Xf+kf3n6HKvvnLx2cS7POArEI&#10;6EiA1gjviVQ0PKPMcFedCAodBEgFLmCLHLO03ApBXvLNj7/nQWDF38Dnu8VdndIeKK2YEL5O5ARa&#10;aYgUyyEn80vEWiOFJthAMAGZWYTPcaUnagviQJQgNmupdouycdNK1/jTLIQgbv3Hd7T0ID3fzc+/&#10;ZrD84Fnl0mDDUr8zWl+19he+9s73vflZr/v1Tzya330k/eFsrGa+O71uHXOlIysKJBKlhgFhrFJi&#10;Ien6DriAKD2uC90jBxI/OvKMR3tN27Ztk0Ut+YYepF932j0zxBHeD28s6ljhPURE+Ejh84Cx4EuP&#10;957SlNSTOlp5RFlS5v1GbPJnAZ98tPX8R+e84PK7vn3jB/5HsmbdDj3ISKIWRW8Zu6iw2QKDgSGN&#10;BK4MOOsQyiM8eOmJgkI7KOaXmRcPUdrAwV4Xn9Rfnkil7vro+7u91ad/c8uWLXal6q1UKpVKpVKp&#10;/N8jkReHpeXzyqWe7M4dop4bgosQQYPTw69fUoAQRLWEOAicM8OhplLhhcQKha41aE5No6dm7s6b&#10;U/9TaPnNzZs3V7vtKo/K3V+7Zaw/f/Tc/PDCmbK0NFWMUg7nPaVnuFnFGKyzaAFRrImjCOscfW8o&#10;nUGImDxtUB9dcySd2vDO1ZccX5h63603rt5t7XPC3OErsrkjo8sHDtM9dJSkKCDW4C0EgQO8AIHE&#10;BY/2gAQdNDGKvregYWLNDGvOOYt4/WlkSbxn4y+99KTcaPVY2L17dyJE/jzvWTjzzHN3PNb1/KRV&#10;gepJwNeaV6fN9g50sm5gSprKE0cxWkeAQAaNd8PcRiCGfR+FQgpBWZRkyw7zyD5kK3sF49MP77zu&#10;ulu2XHPNivVTBTi8dHRvqcXuRnvi3LBcIDuLSGEJEiIvMd4Pg1ThEQEQAect1hiy4FGuQWwcdqmD&#10;T+JTadm1IYTZld5N+9Pq9g9+MHFGviQ7+sib7EMPnxH3+8NA2kFv8chZzYb+XwE+Kf49Ov/RXXTR&#10;W9w9N7zrVj226qgeW552y0uEYBARaK2p6YSainBZjrQeV1hCaQhBS3/k8Hlffd91F9dd/NUHx8b8&#10;j9OG4dprr/W7rr9+13yU3JTLwTMKSmlDSSw82gmMLXAuIL2AIDAGdKyJFHhbIoVEIXHOY7IB9cL8&#10;zN6dt6x6iObcSgWVqp3cPxqt+1uTD5pxe/SKtLM8kSnDwsM9QpajrEZ4CCEQ8MN+qh5SoREWzNwS&#10;C72cIs+wkaI+PUPNuZ8fbaa9Vjb3d7t2XX//fzXQq1KpVCqVSqXy02f79u1qrVn81dkfPHS1O/RI&#10;GrI+NS1QKiYQDedEeAjBIQRIAjoWSBGIlEDGNayIyIqAajdozqwmzKzysh59NqjwmTPuuKP6bFh5&#10;VHbvuHmqt7B4nlua/2PfW4wZDFtQyOAR1lJYgw8WgSeyHq00kdAQJN4HfJoQ6nXi5gSTY+vvHd24&#10;6TrSdNfx1LRr1/VResg9VebFGxYOHj1r4dB+ZJaTCEF87MRqYS0mBFAQHKhjmYADlJfDf8eBlgTZ&#10;xMgaXRMR2fjOkvpJtdHqsbZp06YC2P5Y1/F/SxWongScl79oG0kjbrRQOoUQEB7AgYzxToLSaC0J&#10;IWCDJRYCFRShsAxcwfK+/YR2/qR6Gd7Unl5T/9f3f2SntL3Dm69emQFQW665pnfHe979VT/a3sKg&#10;mLDB4QbLCOOGL+TSYp0DGVAyQiuJFALvLYXxpHkfu9Rl0VvCID9Fr1118e23334PcFLs8Ms6nUBk&#10;znV5fkaW91C+oJ2kBCx5OScY+PV33fz+Z++q2bt+3KFdx0LpB7/9rn/4bBnFVxVJonCetB6R6AQl&#10;NZHXKBlTuh7SWEAi4pzIFmoklP+T9si7N46Ye+7+0kf3f39Bz/2owermq682X3r/u3baIv12HsxT&#10;pOkSCY1wAmtLTOkIzuOVRwpJaTzOgZZNiiJBCaiPSSIMocguztP4hwg+82jW+D9z7gtfcWT3jh1/&#10;jplPzFj8fRfH29TC4gx6DlmAHDYjRlhLGPZIH7bTUBqNgrzElyXWZNTqNeIyIym6kyLvvbgxPuGS&#10;7po3A4dXqt5KpVKpVCqVyk/W5OKhZ2aLs28Kc7Nn6LxHjYCqJQQbyE0AY7G+xONBegLg3DBcjVNJ&#10;EqcUHnpe0Ky3XbJ2/dfU5OQXjdQf23TJpcVjfX2VE9PuHTuSnpxbE1z2VzL4mVDmmP4yptNHDHJc&#10;XmAxKB2IIw1Cg5RIqbHHhqf5OEWPjzK2+hQmTj3rgdqqkZsmL7y0ezx1tY/msrdkzwtLcxcsLS6q&#10;ztw8dQ/CeIQLOGchSBKZ4qXGximutGS9gjTSRI0UIy1G5QQdI2wTr2JsUMTGHT7nRc/fu1JrWKn8&#10;R1WgehKoy7jTaM6k5eQM7ugscdkn2BIvBCrSgCfSGqnBGIsPnlKCcQ4roGagpgNltyt854En+jx7&#10;b+1Ufxtx643Ad1eixu3bt6sky740vn7DubmKtpaIdn/O4+2ARGu0UnTyHsqDVgIlQeCx1iKlxOQ5&#10;utslKzOc92trjearyom7r+MkCVR7q1fb6YWDcyjvvHKqZg1x8HiXo1VEq4yStOz8iR6d/OLenR94&#10;52lbrsp/7MfAf9Gl9atoNFBOEbdS6rWYxIDrlNgiYMqAYtgtIlKBBIfo9X9WBfW0oJJPk9a/dnra&#10;fDfwI4e6F7/mv91/+8c//Prl/RPXD/Lu2T53SCuJi4Af9MikJTQViUyRQQ7f/JUmeI8xJf1eD7Xc&#10;RQy6vyhGml/fsmXLo2p98F/ZdOmlBVB888Ybd7ggNqjRiZe3Vm04pZENqGPpd+cozfBOLwqkAxkk&#10;IghkAAikkcLbjGz2CPMBnA9jdVM+PZ5cvWnnzp0rtqO2UqlUKpVKpbKyQgji6x991+jo2MTqrNu/&#10;0B498mqRlWdFWqN1TDCOrJtRdEtCkWKNxQeQkULK4R1358CL4YkmlSQEUUOpxOvJtV9wuv36U553&#10;+e7H+jorJ66dO3fqRPfqeebeoLU/P2iBcQV5d5lyeRlVWFSQSC2I04iailFBQhB4ITF+mAtYqZDN&#10;JunExPeSsdG/nHjac4/71Gr3QH99ni+/evD93Vr3uow4g81yEhQyBMqiRGmN0hrrIQiHZBhkBTfM&#10;LiKlEVEd4pRGMkk6PUNtpI2oJWedLCdWK4+NKlA9CTR1kioRDtTGps5Q7VHyJUPiPcp5iCzE4IQl&#10;lBZ/rPF5ScB7kEKjhMDkOU47dJTilxfF/EPy6Wpy/IV3/PVf737G7/9+drw1bt261e3cufMHM1K+&#10;v542kkFQLy6lb5qFI2hKEqnwwWCKEoyBAGUIeBfQUYQqSzAlWktECAhJY3XRrgGP+7u4IQRx63s+&#10;cEGKfXKQ1qlIq5pxaJMT2RyCRgwk+ZGDz00i7cqx6U8BP/aduqg5ekdr0v0NhflNFfrNZjNhtJbi&#10;OwM6C4fxVgARQii8sGRlD7k0S4hiURydo2wnL6LZaNfbndlv7bj5tgsufemPNCDq2Jvg1295y+/e&#10;G/sNZ2cHj9Cb7xLl+bCHq1aUZYFUEUnSwGuBGB6uJ1iDzQtMUWDLglgws3PnTv2TCCg769YdGD18&#10;+PrR9af22vXWlSOlPZ2iH2UP3YejJE0CkSjx5fDGRfAgJAgRcNKAs+BgafYwy2VJbTDY2B7Y1295&#10;7a98daVrrVQqlUqlUqmsjFuvf9vpiOJdR/c8+IyGM43Ue5oEEix4h80NMvdgHN6XRCIQ9HBji9AK&#10;x7EJ5UpiU4lLUprjqxgdX7M/WbXurWf96ourMLXyqIUQ5MFv3j7qLb/T7OtXaOUpXIEY9AlZH4oc&#10;iUJFGqkFXgmCkggvkEHhBfjgsYAnYBrSqlb9Y32f3jcthudej0fZsGdnh+dP6y3MkuYW5SVl6fHB&#10;oq3EO4/HEqTEBw/eooVGqIBzAbxH11qoRkRIUtKpU6hNTaJGxzElv7ACS1ip/JeqQPUk8JRXvvzv&#10;v/m+dz4ix8c+E01N4VyJyiSUAzCeSErQAoMnBI/3x0Ie6/EiYBFgLYn3JFLhlhfp5/1RLfM/aJ52&#10;qgX+ciXqPBZy3Xn/zZ/qc2a8N5H+Dd7lLbu8gMLTqtXpFBZrDR5BALwPCCTg8LYkUXV8FIFXk0Wi&#10;j/sF/kTwz+/72LQsixeZ7vxL3HKmRVGCNQjhiQjDtgidDtnD+xhJWhvj5SJ5NI9z4ZVX7v/WRz70&#10;TxF2o1ucu6TejhpxEpNnBZl3aK2ROqLAUSKp+Qgxn7O4vIdce8o4QtYaP29nVl+Q1NK/Ctu2vVVc&#10;e+2P/DcaXb3ug35k8oKBqp9RikO42aOQWyINkY6JlEJrhRMBGzwEhxARWggknmBKFGHdplY35iew&#10;c3nLli02hPDwNz/+8b+P6607aqm+Kp87dJld2jdaZAs0m5pRF9MLOYPcUBhLEBAI2GPlRKnEuwK/&#10;9P+xd99hl51lof+/T1ll13e/fWoyQ0IqgZBQNIokKgjxUFQIgiJEgQiCoB7LOUcd5nf9sNH0Qn+S&#10;o4KEZl4klJwLLgg4kRJQEkxIg7TpM28vu63ytPPHHvV3Lk80Yd5Mglmf+Xv2cz9r9uy9173u574X&#10;GfZXatn6wuU3/9Xb7hg/46x33bIYPvBwetBWKpVKpVKpVB5Zt++b29I9cPhtGwcXnqM3NogjC8Yz&#10;MJZhYRF5gbSByAnqIqGILSBwIeCCwxqHDSCkGvWLrKeEJCGamlyZPW3X+1RnW5VMrZyUxRtvrEeJ&#10;+dm8P3yLKvJIdLuYxWXypSV8r0s9COJYgQAbHN28JChP7AWRinFSYVzAyog4HhvGeuYDg675i6e8&#10;6NKTKlwKe/bIm548fl62svRbbpATHOSlRTmPMyUKRZBAGBXKWOuw3qGVROtAkOCdR+qIqNFGjbWx&#10;kSaankFOTOCsffpZL73iP/WE+cqjr0qoPk5E9caxupY3zOw6/TmlFvilRbLF0QQ/KUEiKL0YJVMJ&#10;SDH64Br18xFIKWlIgQ6jCYAuLyiWaW3U4//2dx9+9y0//DO/8rnNivXcl/3E7Xd94APHpnbtcst5&#10;f29hhtihISUgvEPgiSNJQGKDR2uN1gpflkhAIom1a2knnwjcsllxPRbte//701YcLsxM+Dmzluls&#10;aQ0GQ7z3eOnxCBySwsNgeQPZ2ZhM22Ib8O3vZr1Bw3zTp7NvNI34hRu9lf/R7BU77cCSpXWayqO8&#10;oJdllIVD4yhdji09hXSYSKKKgq71HWv1G760fbubm5t710NNEs7m8d+tdcZe2kjbv102Oj85VEr0&#10;jx9GUlCLUlQUYd0oQemtRQeB1qP3c5kXZN0NYlvODIaNBg+j5cDDcaKadgPYd9d1130rr8fHukn0&#10;m77VgnpCUebkQ4+UFk3AhBJhU2JVwzvLRplRExCJjHxo0ZFKxKB/vt/I3v6UZjwP/KeflFipVCqV&#10;SqXyvWBubk65te7lorvxslpRUguWBjmDPCPLc3ACaSEy4ArwmSGpnTi27ALeGnLnsSpGpy1cUkdP&#10;ncPkrjOob5l+wZbnP/9rj/YeK9/7evnGs5PM/JZwZStf28Auz7N+9Bjd5WWk8YgoBaVBavCeGEnw&#10;AiR4FTDeUToNtTGazdlhvTH1kQt/7g2L/NwbTiquGy9Fsr/3puzIse/XWUGiEpw0uMKeqJiNiITC&#10;IwmA9RbrLQqNF6OZMAIFKkHVOujWNC7WlI0WpeAXnvzSV5zUsKxK5aGQj3YAlVPjya941c2hEC9u&#10;7jztqxO7n0h9y06isQmQKcFJhJEIBFJoEAohBUpqlFKjATpKkyqJtIYUw3isSG1Jf36+uXbk6J9u&#10;drznvepVK1vPOeea6dNO+1Kj1fJxvYG1Du9ABI0MmkQmJCpFhRhXCpTV0C1oZIZ6b4hZOPKhm973&#10;ngvm5ubUZsf3WDFVVzui4XCvX1nZ0V9ex/eHSAvCC4rcMBiW5LnFesBAvpFPD/r55Z/fs2fbd7Pe&#10;s178mt6zf+qVx13C59P2+K2y1eqrRnMg2g2iyWna09tROsUah3cWgkM6gyxz5KCP3FgjLC9THDm4&#10;s3/00G8+ob/yG3ddd93kQ1n7rDe/uXjGq197Wzyx5cOd6dmleHwCKzVZ7jCjpQjenFg3ICUoKRHB&#10;kmcDehtrZMP1acRG+7vZ+8N17W23rR3Kiy8MOs1D00846+jU6WeipmdIWi1UpLDSYYPDakuIAk5D&#10;YgMUDlFCHDSpCbDRR64vT9jlpf9+6zVvb9w+NxefivgrlUqlUqlUKg+u2Tyu1+cXXrixuhZEntMU&#10;ET4rCcYgjCcyUCehqRMUYFxJYQXBK5IkIUkT0JqQpMQTk0zu3E17apa4kf4SQhwJe/ZU9+qV70rY&#10;s0d+7X1//sSv//k7/uDYbTf/wdJtt8z277oTe/gIg/v2s3HoGMFLZGOMUscUSPyJgqpmEpPEGoGg&#10;LCylAZXU6UzPMDa7s9mYmNqUqs9d4pwnqv7Gi8zKGq7bQwWPEKPZKZHWaKmR/9zGTUBA4oUiSEUI&#10;jE6sSoVXCSQt5NgUemI7QibvePJLX/m+zYixUvmPVB/SjyNPu+qqYb0+8frW6btJt21HjM/g0yY5&#10;mqHxaJUCGoIkePBh1L9ZSEB4Sh+wePAQB0hDIM5LQr8884b3/dnTNzveLTfeeKiv6reviFa56uoM&#10;TB0hWshQByORXhD5COkkMmjKvKDMcwa9DVaXF1k/Nn/OhsneWFtePiUJtFNtbm5O5UWxe33pmDr0&#10;nXtYn19A2BJlPcJCsAJTQJ5bhoMcLQ1iuIEt+69JZiafdTJrT2bJETHdeG3UHrsk2jbzZ/Vts3fr&#10;2a2H6zM7kHETkCgp0UoQCYicJzWOtLTUigy9sY47dGyyd/TQG5UfvP7wvs/seCjrCiECrntTkaZf&#10;DGmdkNYppGJYeArjCd4iA2gpkCgEEJwH6zBZRn+YdYqMU5KQ3Lt3r3/xVW/4whlPPPuN28594p+N&#10;7dzhakmM1AoZK+rNBs2xJmk9xkmDMUNqXhJ7iL2gISIaXuBX1+gfOkhv/z0/UIj6r7vE/vCtn/v4&#10;zKnYQ6VSqVQqlUrl3/ryh/+/8eaR8v/dOH7kR/3ispD56De4MRqMQpYSaQM6eKQIaCWJtUQ6R6Il&#10;jXqdpNFEpA1ko0EyNUVr+7aNztaZnxCdzifP7HaPPZzWWJXK/9/Hzj9fRFF4hVlb+M3y+IEndQ/t&#10;Z+PoQXrzx+lv9LBliSgdwliU9yggEpJYaqQ3RM79S/Wnro3RmtnO1GlnsGXHGQ9MJ2OrJxvf0U9f&#10;XddZ8XM1W06KYYbt9/GFARfQMiJSEYwG9RI8ECRCS6SOECoCFaPjlCipQ5QSohq6MU48vo00nvjr&#10;k76AlcpDVB35f5w59yd+4vZbP/zBX3Od6Xe6zjLFcIDproOxjJX+X6dOCgj4E8lUiVaazFtiqXDB&#10;U/R7+Cih0WmAjlGD7JJPz/3xQs62o5vV51Hs3es/+84/KXPvRekc45FCeU3w5b88ChDejYYuISiL&#10;Eq8FKq9hexIjAvFw8MxGJz0P+OpmxPRYcfPVV0eRK36of2x+7+qd335aY2WdROTI0MOXo763Qozm&#10;H0aKUWNxEYjqEY2xicPNyeYDJ7P+0666ygALwMJN11771jTW1wgnf8r3i71eJ4QgwAdCsBhTEoxD&#10;OocSikh4Qigo7CLFsWhbMT32i+3JzsbCN7/4pdmLfuS2/2jtdGm43m2k/5B2Oi9vTc/SzXOcySmD&#10;JCUgdRg9BQhA8IgAKoAKFtYGY5neuBi4+2T2/3Bc+jO/eP2dn//bb5cba79TmrLmnUELSaolVnqK&#10;YAnOE+FRaEIAbEBKTyhLspUlBv0eZXAkUXOPmMi+nE6O33D7p6796N2F2F/1Va1UKpVKpVI5NW6/&#10;/faY/XdvGWysPCdb3Xg5q/1Gsb5OREAgKBhiTQEu4ILAeouWCVJ44lQjSoHwniwvyGSMq9VREzPI&#10;qelb7OTMX6gi+fvzn/vctUd7n5XvbedCLarFTw5xEpAIm3XJ1ktsXiBDIPIghRpVgPqARqKFBCXw&#10;RYbQiiiuo+IWtKeIZ7YRT87e51rt9w1rUXkysd3zmc8kuV37Edld/dE4FyIhUFhLcKDQiOARApSQ&#10;BO9RWoNUCAk+WISoIVWECh5khI5TRBwjm3VUI/m8k+oRae1WqfzfVAnVx6ELf+aV7/rcH79zv56d&#10;+VCqRV2tpuTDdexqD2cCHoeXEoRHS4WSmijSZF4SRRHeW0prCTpBSI3wgihOjrQGzcUXvPqlm/ok&#10;1cfyq9HM1E97yVa75lGhxFuJ9H6ULBMS6cC7Uf5MaYg0COlxzqDK/rZIjl/x5Y+8tyidXiomB/OX&#10;X/7mk2qg/VgwGcdq1RZPG2xsPKO/sUaUZ2jt8BqCd8igUMoTRxqvJSaCLM9YX19m9+lbOkk92rSq&#10;3Ute9rIMuPOLH3zv9kRqgpTIIBDB45zHugBWEFyMjiTaS6QbDY0q15bozR/b3pia+N1Uzb4D+A8T&#10;qme9+c3FrR/8wKrutEJrclKY9RVc78TTVR2D1DjvCabAePBlAapEDALrB47qppQvvemd7/z4Jb/2&#10;a9lmXYP/SD2aPLxiuh+L0taLa0m9XTCgGJaYkOMIaB2RRinWWjwnqsOth9Jg6WPLASjIjx6i3Og/&#10;ywz6ZzS2nyYvbEfvBrqnah+VSqVSqVQqjzf79u3RW7vn7RTwfeq+2y/prS0/uTx69Am9xcVtYXWV&#10;KM+ItEIJgTAFwhtkEKOkqoOgFVJKpFIELbFAicLVG9Q6U8it2/b5dvt3slh88/uv+C85P/No77jy&#10;vS7eWduZLPaeZGKFjDRGKFwA6UeJf6VjBOCsx3mHo8QE8HhiKUBEoBKotRDNcWSrvRia7d8tdXLj&#10;rqUFczKxqd7yDw3Wll/hhkvnW9NXQnmQHm8FWkhEADygBFpLwBNweAJKgJYlSnlCkuLjBN2I0I0Y&#10;0Yqg7j+669k/vH8zrmGl8lBUCdXHqR97y6994h8++sHX+nb7vYN23Mr6bUJ+AFtY8KCkI2AZPaiK&#10;0EMJ0YB+vkEsI5rNMURjnIGS2NIig91+6YED5YmhPJvGxfFn27Ozv65mpn81uz8+myXXCMMhZrhB&#10;5B1ppFFCUxqFFHr0hnajyj4I0B9Oh8XVl6lW8xkySb5ZW6n9/mc+8ydL3+tJ1QONvtbrLl1bW1Td&#10;9VXGEcRxQilGU0IVCqUkSLAKTPDkpiQ3GVGt2azXW5t+hKgf1AONWH1VRvoHlFAIb3HO4xBIGSPR&#10;gMd7iFQgEYFisMH6wjH0TGeqru3zb/701e9hG+bii19n/733UpRGd3Sl2SiU6ciaQhWKJASEkDgb&#10;MM6hAiRRjIgVAwvd1VUKnyCH088qI7YAp+zLtr+05KWL/nQQkqf3C9e2pSf1kihKIQSEG/3o9iIQ&#10;lBxNrRQKJ8FjMTaghcd1Vyn7hiwfbhNR7YeJtn4cuONU7aNSqVQqlUrl8eTmq6+OwvHw3IWFb79x&#10;Y2XxKbXcbg1ZTjHoIoqcOM+JGP1OQ0CEJNIRwQXsib7+joBxBmst1sfIeouxHdtR2073vj325aLZ&#10;3PN9r3zl6DTdy172iOwjhCA2+z6t8tgUQhAHbr3xuIjXXRRpYWVEnKQ465DWk2fZKGEpAQIhgHUe&#10;J0qsszglwVmCsmgd0Wh3SCZnP1RLxKe2P//ZJ1X9GUIQd1z97nPWjy/8lM0XI20zFJpExQhhkXaI&#10;lBqFRmFHA4aFxxhL8J4gFFJF1OstXLOBqI+RtKdJ2x2UitdKGdtNuYiVykNUJVQfx4Zbdsx18v5N&#10;orPtnRP17T95fDVQDO8nyvto4XB4nDdYG4MtR0eRIwFG4pUnrTvaSpFhyNdW3vKlproD+LvNjPGF&#10;V101vH1u7mPry8ufic848/dpxFf1l+fpHx1Nz4xlhFKAd3hjGeY5piswucDVE5QMOMFsXYbZxBTn&#10;95ui0SobbwK+pxOqrbXY98r16SwbYswQooRI1shtQEkYzbaH0trR00YNOonYtms3U9u3+mSi0d/s&#10;mL55/5EHnrdj67uM5qkEV/fWEgh4QEiJDDGWEoE88cdRB3y/x/p37mVl/8Ef1E84+4+21s78mxtv&#10;vPHrwIN+IQolBklcXy2k7gihUHFEXaeY0mK9A+EQQqK0QkcxPpEQJVgCZV6O04y3cQoTqhdccUX5&#10;9Q9+8PgAlpcKQyQj0lQRJRpsTpmX+LzEKIfTEMnRcLggBd5brC+xzhOnOSrEsAHF8aPn1Grp2269&#10;9i8/i46vu/Cnfm7xVO2nUqlUKpVK5fFg+uwtLzbHj77LdFd3DO+/j16/T1NFaCVGPVF1QPiA944g&#10;QOsILQRWePACgcIiKB1YFyi1pDY1SevMc/3Ert1f6mv9ttN6vZs2K94wN6ceGB9vri7fPzUc9L8P&#10;2BonyfId/+uD/zQ3N3dH1SrqceDGG1XcDOdv9Iu4im/QIQAAIABJREFUu9bH9IfIrMBnJSYvsUWJ&#10;EGJ0lB6BijRBgCPgQqBXWpwSJI2YibEpxqamu/HM7O3bf+yykz5Kf8fn5sapl5dRHouKQR9nAtqp&#10;UQs/EdCJGhXh2FGxSbAOtAA5qlw11qE0+KSBSJrIeptofBLR6uBE9PVorX7dJlzBSuUhq4ZSPY5d&#10;dtll9qlXvv5AUOKgk4FYx8RSo8Qo5SWQOB/IXUkhLHgFRuNKi8kLfF6iTUGUDxCrC7uLwerbP/9n&#10;v/ebX/zLt5++mXFecMUV5bDZLMvm2Fpt++lE01vw9Qa58gTt0SkEbSi9IR9mFMM+ZZ5R9Pp0V1dY&#10;PHyUxSNH6HZ7LencM0Mh0s2M79Fw8bFjOUpYITVBSIJ3mCInGIe3gRACzvvRU8bgiRt1xsc7TG3d&#10;QqPR/KQKei2EIDYzpr1793rli7NTlUpRUxShROQ5LatoqRShBMgYqSOQCpwgDhqZW2y/j+l3VX99&#10;5Zf6ve7FU0tL/+5nk07jYRSnq3GaoqIIqTRKKYQISCCJY6SUFEVGkZdoGTM5OcNkp0M9TQ/W6+kp&#10;T6hPTE4u1WZnb2ifsaOIJyfIo4iB8wysxyAIsaYMlmGZU9ocGzLwOcp5tIuIwxj1EDMuHGO2JOn3&#10;ZsLi/Avd4vpbhoP+s/e9//1pNQ22UqlUKpVKZXMc+tL1P+2X5t8Zlpd2NG3BhPKkJke7nEQ4EimI&#10;lUJLiRASrROiOEWKGCUThEzwMsahcUKj0zqd2a1MnHMOrR1bbg2t1ntO6/X2iU1Mct7bbOoiX/yZ&#10;4Ub3Q/nGyjuK4yu/O1w49ofF6sZLLuqo5x2+4YbJzVqr8hh16aW+HGRvHayun7G+uEB/ZZW82yUf&#10;bGCyDbwbzUzxJ6qnvYAgJQ6BA4LSRGmd2liHztTMfGfnzt8bm2z9r5MNa/++96dJkV8yWFrdtra0&#10;zGC9T54Ncdbi/ej+VQqNFhrE6DbVBbDWETyEIJABjLUMrGAQBH0ZkUU1fL0FUSy3v/BpVf/UyilV&#10;VahWsC4cDniiKKKmIqwY5WSUkgQ8VnikAI0mCoLgHd6AL0rIcxQBDZS2vGiQizPbW6fPBn5+M2M8&#10;5pzrKLUQy/aGaE+M6bEOmB5JIyWNUjIzROSBRCQgJToEvDeU3ZxSdMGVxJGn1qhtjRP5pi9/5r0f&#10;eNblv3j/ZsZ4Kom9e/1Xr/mzG2tJ8zU6SRsmL8gzg2yMUuEICMHj/eiIvVSKJI3xHgaZ2Qhldnj2&#10;ETj2U8M/UaVSlcERB5AIgitBSlppCyc8KnikB+8jgvdYDFZmiJqkN3+MWmf6PD8Td0IISw9+NMkW&#10;Oo3XoiRB6QgXAnmWY02Bl6BVig9QZJas7FGvJZCXjG2ZgHbrqE9qp3xq6lmXX17c+bd/e017bGKh&#10;P378isX77/mRtfkjNKWkWYci72NCiTMerwCvRlW2Qp6o8AVb5PRdjlKaVCmETvA2P8O48T8S7dbr&#10;bjxv6vXAfad6b5VKpVKpVCr/Gdz86U/Xx8Y4pxPr55THj75p5f77tmfHjiDzIYm1WAHSlqNTWM6j&#10;lEYAMgiUA4VEJwlFWeC9xQVAS7z01OotJienyslzzrsNnf5hEcKXNjOZGsIeeccn52eKtYX/6jdW&#10;dsf9AdIE7IZvFSb8dkgS4mm5F3jrZq1Zeew59pUv7Ai9dVFurGD6G8Q2I8IAFi8DPpI4FC5YQBAJ&#10;jaMAHFJYej4hY4wzt+3+1uRTnvT/RJ3kS+2LnrZ8snFlR9bG3dD+slvtPbMYDAmlxatoNATFB5zx&#10;GGfwwuGMRPiAwCJEIBAIwSOlJAiFSGu4uI6JYrTSDL2/o57Wzz3pi1epPExVQrVCiT8qgsUEj0Jg&#10;3KghtVACAaOj/gKkkIgQIZUhUgolAGeQBhSgrUER2nLYuPjmq6+eetpVV530B+8/O3DgQPmU3buv&#10;72flbFKPf7411ZlxvksQECKBbCqc8UhZRyqQGiI8wRq0EqTBEJc5qaCdSt4UG3lL2LNnv9i795Qn&#10;1jZLojpficZbC7JWf0Jwo2P1WnnwHh88BPDOk4cSPxxCLJFZRp6XkY7WJ4Fjmx1Trd7+Vhpik+ch&#10;Ek4goxhMiSuGIEDVYpSQeCfASZwDZw2ODB0ESa2NNMWTpuq1H7zllluuB/6vTc8HRWx06K9IrZFa&#10;EaTEOE/wDqEUBIeUoLUmuEBZFBTdAa3xgk5cm8gjObbZe38ozn/JSw7ePjf31/Ut2w+NW+vrteg5&#10;xeoiK2uLBKuI0zaSnEholA9IH5AqIMOo/YYLZlTNKhQueHJnCWVTC2N3Id1sS0699rbPfPw9UjaG&#10;y0nSveyyy6o+QpVKpVKpVCoP0Wwj26mc/UTv0MpUdvx4vX/kMPnSAqHI8IUl2AIhFN46jLKIKEUK&#10;MRrCCuiaRqQaH3uUZvTQv/BQm8SffmYxPH332897/gt+ZzNjDvv26XtVNn7wS+aCRj3/WXN4ZXej&#10;7JMEA4VhvdejGPTIlSJ1ds/xj/31x5ZDWLngiivnNzOOyqMr7Nun58fLxK4On5cMBhc2TwwmtmSo&#10;yCK1wngFPsLlUGQFrXpCTQuGpcNai5IJExNbiE8/n+mZLXVXuvvaF/3Q0snGNjc3pwYbh14s5o8/&#10;R/b6NHWMLR3KWaRQ4MH5gDUl5Yl7xEidSFbJMOqfKkEoCQSSRgPZGWPYbFLqcNe5L778gsPf+MaR&#10;k76IlcrDVB0PrWCDPZo5w0aRU1qDcY6ytNjSEoInBI8AcJ7cFJhgCToQZMAZg89LyC26MNRsicrz&#10;2aCHZ2xmjHv37vXj+/cflHHv7tqY/J3WzBhpu0mIBOFEAjWIgDElxpSURUmwllhqakKTeEmcO5Lg&#10;Rej3O27Qf+XXLtz64/vm3tPczDhPpYtf8YoVVW/MqzRFRTFRWiMSGgT4E31whPWkFupeoYLAbKww&#10;3Fh4nkiiH9jsI/8AtXR8oTYxa2TSxKkIryJUlBAlGo8h2BwfRr1VEQKBBAvKBiIP41rTjmqXaOte&#10;M772QP3B1kmFcBK57P2oR6tUCq01UaTRShBCQIhRlbVEMJoTIMGB1qoGsrbZe3+oLrjiirI1NbWv&#10;84TTf33r+U+aG9u+y4vmJAU1ipCiSBEko/5BQYAVSAfSekRhUSKgsQQzxPVW8KvLhLVl5MpGGrrL&#10;b66tbzzQcuu/upPhhY/WHiuVSqVSqVS+F2l76IgedE/rHjtcXz5wADcYEAmJ9BKkBJEQKYFSAukE&#10;PnO4HvhhivJt4mgKHytUo0Y6PUE03kG3xognpqnPzHyl0W7dtpnxhrk5dSjpXzpG9vuqu/4HrK9c&#10;qXs9dH8D2V1HdFdhfRWzNM/q/fdy7NZvsLy+cY3t9991y0f+4nmbGUvl0bNw+77msQnx/euHjv/J&#10;/L33Xp318klpLDJYnC9GPX4RBCcwxmKMJY5SQogwpcTblCJP8KHNdGcnZzz5Kb0tu8+4pmi37znZ&#10;2Obm5tT2/rGLhkfn92TLy9hul4aQJCiUDYTCILxHCkUIEhE8zjm8h1G6anTLKoVCIgnOEZwhrdcY&#10;m5jgste97vzDt3zrydb7/ffcc09ysvFWKg9HlVCtILU+7iNFjidzjsI5jPVY5xAOdAAVRlWoTjmc&#10;8Djh8YBzDlOaUVLMKGSeY7P1jhmaZ+zbs2dTK6Av27vX/vjrf+Mae2b+PmTbRGkTpROEACE9UlhK&#10;PMZ5vLVgA4kXNNE0LaSZJV9YIl9YJCwvvkj1u79RU/q1N137FxObGeepIoQIvrT31Jod8tJgjEGE&#10;0VdOkBIvR0futZcQPEopvLOURXFmYfIdj8Skz0JGd6Xtia9N7thFfWobuYzoBUfQMSKKMNZhnScI&#10;QAtkJIgjRaw0sUyRuWF9/jiri8e3rC9n2x5snYGUzgmWBnlObzgkLwuCGCVNAx4XHNZZrHNYY3HW&#10;EWtBHHmGdqOF8hfMzc3Fm73/h+qsyy8vNmZ33lmb3vYXW84599rZs88um7M7yanhRIKVEU4mBJEQ&#10;kCA0SmuUkkSAlB4hLZ6MYHqEwRpybUGEw8eTwdFDUTm/8D/or1757U9/eOqRSJxXKpVKpVKp/Gey&#10;/PWvtzf+8fMvjNTs/1y4/z6WDh6kv7aG956ARqgaUdwgrjURSYxOUnSsCRJKLCUFJnH4VOBlDVUf&#10;Ix6bpjl7Gu3TdlPfuvUu2Wp/6pwrXv7xzYr59i9ce959zeK3/PLSn7O09AtybenpsrtCWOuTz6+w&#10;enSetaV5TLZBKHpki0dY2X8vy9/8xkX9e+95eXlk/j23vO+9P3nz1VdHmxVT5dExc/dSli2tnr+x&#10;sPQLy8ePcustX+PwgfsZ9PvgFdZBnlmyrMQaUFqT1BJccBSFxQdNaSKyQuF8THN8piXqrRtOu+SS&#10;7GRju+KKK5zJBi8dFr0Zm/UphwOkccQ+oJzDFSWhtIggUEIjhEapCKX1iYpUcWJehkYEgTOOYXcd&#10;FRytdoP9739/qnz5MZVoMVYU1Xu5ckpVR/4rfGVh48AZ/X5Tj4/17GEhRBIjyRGjsj601GihiLyk&#10;Vo8I1oJgNE0dCMKBCNTTBCMVvsgTadeu3HrxWXeFEP5usxN327Nnql797i8PktoPuOEwKWyO9w4h&#10;A2gJftQ/VISARo3aEZQWEQrKxWVEM6GppnSa5j9YKtks44mFm6699hOXvOxlJ/2Fcaq1pmb65bF5&#10;QhxRFjnSeYL0oBVCCKRWOGtxxuKtI1iDKc1BZ8rDj0Q8orv8HTHWeNv2859yb74w9uL5O+/eubi6&#10;TmFK2rUY6wQNJUEEhLQEPCoSyEgTvCJfH7JsjyLTxkRzNh5/sHXaWruesatZPqTIh4QsIwaktVgX&#10;CBKkligXiLAY2wUfo2QHhGmo2O+k4FGdcnrZZZfZMDe3b39nemLHGYnWKrosD2rKrq3igsHanNJ5&#10;YuzoyIuUOAUy+NGzWuXwKuBFwOce4QIwIM8NWX+D2A+fr7ed9ndCiE374V6pVCqVSqXyn5Ghf7Ed&#10;dv8o6/XPXj5ylOHGBtJawGGKDJ9blFYoKbD+RN2cYHRSKtLIJMLHgaHMML5JHDWIkvFVmvU7lYyP&#10;y3rrC0Pn/mYz7ouWv3H9M4Z98+z+4sJz5w8ee3aa96IUi3IGF0rcWh+3PiQbDvDCoiIJwiIIaANh&#10;dR5fluTGnOlr8atbp+38KrBwsnFVHj33T8dPPfrtO3/4+D33UKyvIfMBUaJIcEip8MZhS/BeEukY&#10;rR1JLLGlpwwWZEwhAQKD4FgeDl41qZt3b0Zs33jvu7auLR1+uRr0hXWG0mTEPiKNFMZrjC1xFqQA&#10;gQIkcSxRUiJ9SRCgFBApgoSQF/SkpRkcKQo6nXO2Pf1pZ29GrJXKw1UlVCvsHfURHXz2D9+WrXc6&#10;dRsMZQENDzEKKS1KS3xUENk2Qim89RSuRCcK1KgqUqBRQVPkOd3V9QuTsbUfuv0jf/5NYG0z440W&#10;FoSN4t9z6cQ1Tg+2OWvwMkLEEb4Awqjw2nmPDBaBxvgSawIygPKWoCUWT9FNLzRt8xqi6JvAtzcz&#10;zlOhXm8c9e1xdKOFzXJsaZGpIDiH0hodRRA83gestWAKsrLbaQ+7Ox6JeHZfeWUOfOXuT37yATvZ&#10;OjIs3Bs3+tnOwuSEtIkOnqIcIqVDeAM4Ih2hVUzpwFmHiw1FPujUlew82Dr33XsvzZpvYAtqGgie&#10;YN3oV20pQIMJdpRMj0bVnc4Guus90kEW1RvTXLGJQwC+WycGEczd8+nrFpo7dn9jivjl5cFDT8kG&#10;A5n1V8DlJMFRQxBJgRWemtBI5XEarLRYCqTzSKfR3jO0Kwibk2p219PGc2+//q9NPDl5y9mXvODo&#10;o73fSqVSqVQqlcea+2+YG8vXFl+dzR86e+XwQcxgQOQs2ju8KbBZRnAOgsKJ0eRxhUc4qOmUdmcK&#10;1ayRA6X0+Hob3xhfD5OTHxFJ8wMiy47aen39WSdZvHH/DTeM1es+WTt0/HXd+cUrhovH6+tHDqjQ&#10;61GXjkgFkJYkT9E2ItUpRlmcNAQ8Gk0SaSIp8D6n6K4wOBCelTj36W9/9AP/lGyZ/ePdlz3ve+5+&#10;6PFu/z/s2+JXjr8wLPd+Ug0HJHlBIxFoHMI5vPfgNFJCJDVJ0iArF3HeIbXHAV55aMWodpvQaWCd&#10;v3P8K9f3NiO+3JcvG6z2puSgi8wzjC1QSqFFjJdQCDACIiCRgZryOBljnSE4i1KQSI1PNEEr0lgT&#10;TY1TH+ug4ogQR1uBWzcj1krl4aqO/Ff+hei0vzPx1DNyNTOB1TFKJ0Q6QqBGlYRooCQER8CPpu15&#10;T/CC4BXWQrNWoxbFuO66WD968FVG2B/ft29zj/7vvvLKXIn4tnhs/Abf6PSoNVGNJnFrDKTEO4d1&#10;owSisZaiLCmNITclJhvg1tcZzM+zeugAC/ffy+qx45cN1no/uJkxngr73v/+NInTOK3XiZIUpTUS&#10;iRSCABACQgmSOCFSajSkyljK9TJx+NMeydjOffGLjzV1cs2uc57y5dPPOp/Z089geuduJrftxAmJ&#10;xRKikmTMkrRLClbIyjUIORvWkKNyo+2DJjyf/8u/XOaD7MLhcEhZutEPgRNV06U1lLbEOY+UmiSt&#10;k9QaCK8os4JsNZPOhviez/zJY6bHzlkv/Mm/z+rir+q7Tn/NtgvO/4epndsJtRoGSakULpIEJQha&#10;I6Q40UNIo0NKEtrEIcVjcbWSFoa028MdPUA4+sDroqL7kXxl6cpbP3dN49HeZ6VSqVQqlcpjyc1X&#10;Xx2tLa1fuXLfd166ct99dPcfQBtD7D02z8h6PWxRoEJACYH3FnWipZbyklglNOotmo0xdL1DPDZD&#10;vdNZS7dt/aAan3nvxa961c1P/8VfPL4ZJ+Gc6bYOPXDsLQfv+vZL1w/ub+WLK4p+js5LyA1mmFP2&#10;h+T5kMI5ihCweJAKRIz3MYQxgpJY00MMusSryx1z7NgzuosLV67PL7x+M65p5dSyvZXvGx5buCqW&#10;hZqsRYw3YrQpEXlGMAY8SKnRanTq1DtLMczJBjnWe0of6JoCNdZi+5Oe9JUnPOOid49N1pd561tP&#10;upr6xvf83vevHj/yuv7K0cSvrqF7GR2bgJOUhSU3ARsihNQEwHmHKS3GZoBFJZo0jZGxxniJlwlx&#10;c4KpLduY2DKLSmKk0rMnfxUrle9OlVCt/IvnXfWmi9qNzj9ObNvJ1M7Tac1sI21PEsVNpNcIK1EK&#10;lAatQanRUCEpRh+CQsSooImEJHYBkWenF/OLr0/v1s/5+p/saW9mrE+76qrlWrvx7tbUltubU1tp&#10;zmyjPbUVlaSUxuBHKUVc8FjvsXicZHT8vd9nsLrG+vHjdOcXyddX0ZF+xmbGd6p477vGOZz3CK2R&#10;yb+2BbVulI+M44gkjom1JpISFQUllJ58pGPbfcUV8/2a/tXOMy646Kzn/+gfzl70FCu3bKXebhPX&#10;E3QNdATGF+RlTuYtJoIzzn9ivv30ne9IdfqNB3ttIURwtnjKwNjgnCE4j/GOwhqiJEJrjbeeYZFT&#10;lBYVFEmSoqSmyAqU1Eb10/SRvgYPxyUve+3qs1/5899MZqd/t/WEJ7x7+4UXH586+3yojeN8SiJq&#10;tIIc/dAAhEuJfZOEBgo96p8bHEoDPpD3c9YOH+PIt+5qHL/j7tcs7V/4lX+47rpH/N+9UqlUKpVK&#10;5XvB3NycKmvheb1jB39l/YH9tXxhgdjk+MGQotcj7/YpBjnB+dFAHyBIdeJvS6TQeCfJcstK39K3&#10;ElebKMZ2n/GJaHL6vU996Uvv3Iw4w5498p4vXnfG2vGDV67f9Y9XJSvH2q2lZVrDHtM6oZW0kS7C&#10;G/Clx9gCh8Nh8MHhnMd7S8CCLDFlQZllCFMihn2Gx4+zcu934vn77vkvX/jzd72k6r//vePeT3x0&#10;Z/fosR9fPnxorFhfQ9qSUPahKBHWoZxAC40QEoTE4zB5j+nOFiIa5EPwPiKptZnatau346yzrksb&#10;Y2/fKuXRzWhP0etv/Hh3Y/0chtmJ/0AO6y1FPhoi7Z1F4FAnWg360bsUpQJxKohTiYgkhQjkPuCi&#10;Gq3Z0+nM7iQZH4coOWbjePnkr2Sl8t2pjvxX/g8+rt2WdsbOiP3p2+XaKrbXJS8dMYJaXMOQUYZ8&#10;1IvFjw76SymJopgoTojlKNsq8pxsdY2VXvcSNbHlw3pi7DXAdZsZ61MPrdz+rV1TH4v70W4d8q1R&#10;EtNb6TKYX0ZpPeq3AggJMoAIEqEibKTxRUE7TtABzHqfRtI499BN19ZOu+R7qI/qrl3WH9p/KMQa&#10;0UiReYq0AaxFSvDe40NACEmkNAiFUpKZ7VtVs5WckkFc3/+KVyyEEBbv+dTfxtqo83Rr8rKxLTua&#10;WXeBbOjIhjllCBRE6Mkx6uPb2f7EJ/1q1Bz7zPkveMnqg73uLZ/8yLbVe+6p6aIQwTiklMigIQER&#10;QEpFlIwSyElcQyhFWXhyHGU/IxsUXqWperDXfzQ9+adf9YUQwhe/86m5I6s1/Utlf/CEbP4okSup&#10;awlS4+Soh5DAgXfgPUpKIqdRkUJKgcpy7Moq5TDDJPXTk675tdbU1NNWbvrc2ycv+bGvPtr7rFQq&#10;lUqlUnm03D43F6vUXWp7xe+77uppZW8VBgMSAmVe4stAGtdQGoILo/SktTgpEQQiCWkUIdIaLk4p&#10;VEIWN6nNbLlPj09/9Kybv75pR+cPvPrSuHao/NGl7upvloPFRs04MJ48L7Bm9FvQeYPwdpSzCg5w&#10;SDE6wfWvJVQea0uUEiSxIvIObAm2S24NpSl2yUay99a//cDdIYS7HokBtpXNE+bm1F3KXFysbTyr&#10;KAZxvSwIpsCUA6SxKC9AaJwLeGeRCBIhSGoJvY2M9fU+1FNmTj+D2QuedGziCee9Q9ZqH5t6/vOP&#10;b0Z8X73m7TML9x5+pu/1RSwEiY5G8z5EeaLwZ3QKVqAQAqQUEBRCCoIIeGEJQlMgyFG4Wp36zDZm&#10;zj6PzrbT6MsIq1UspZzajHgrle9GVaFa+T/8wGt/+ZdtY+z9fmIS05zEtsZxjQ4ZKWu9kkE/x5Ql&#10;xjicCwRAaUkcRSRJBMER8pKUQENB03uUHY4ray/b9GDf+tZg4vhDWXv6v9lo+p/KYZv+ekpuY4pc&#10;glNESLT3UFpMkZOXGaV1SCXQUqCCwww2WNl/7xOPf2flzbd85C8fdLL8Y82ll17qaq3Obe0ts9d2&#10;pmeImjWsHCW44yhCR3rULT+A8ID3eGvZPjkh60ljYunLn2ydijiFEOGsF73kH02j+af1LbvmaI33&#10;XdomD3X6RlOGGmpsis6us9h+4YUH42bny+e/4CUH/73XVMPhrMuK0mU5wVhwHgCpNUIqlNYopbDe&#10;k+WjIy2mtBAUJjdkg2FSWP+Y/fwTQgRk7Zr6xMzfi3qN9bJgedBnaEq8VBgdY4XG+IBxFudKsB7p&#10;BdhRJYLyntQ6allO1OsihysdubH8IszwV8PcnAp79jxm91+pVCqVSqXySLnt4x/cIRn+tlg8+hGx&#10;MX++HvZQZUEwhiwvsV5SixvU0iZJrYFOagiV4IXGI3FS4FPQzRq1dpvW5AydrTtsbev0Sn1y6x2N&#10;tPmAGM2o2BS7vrFkpLNjGNcoejn9wZCiLOh2Nxh01ylNASeSqQIIeKzLAY9SCiUVSmqCCBhXUJYZ&#10;wVl8WRCKAQw30MNVEpvJWuifWVfle+644ePP3b/v+i2btYfK5vuGc9sWDh69cnl+6YzYeqEkhGDB&#10;e1zpcIUAp0YzJoJDnRj65EqBCAKhNT2nce0ZJs6+6K50eveHpi6//MhmxPat6z88rkr5KzrrfV9k&#10;DQ0dkyj1L/ejPozerVKAFBaJQ8rREDgHFM7RKww5o/ueUGsQjc8QT29BTW4ha9VXcin/K1F0N1G0&#10;dTNirlS+G1WFauXfKFV6p25E+9S2xmW634GNFgN/jKxcQzmFtBCLE0+PAuA9AYP1AmxE8JLgDCIY&#10;Yq1QziGi9Lwvf/IvW8968Ws2pbk1nEg6wfLXP/jBT2glnjn08qkD5yiMIY0jpFQIHM5ZSm+wTkPQ&#10;KKlo1usoDTWvQUeY1dXZwZF73zax6+ztwJs2K8ZHkhAihLm5A/snJvfrmal8uDyfZssWqQJKOBg9&#10;oyYPFuMFkoRaXOfgXYdobPdT+e6xi0IIXzoVT59PrPH5r73/E/eU9fpTh736U119HFVroGsR8eQk&#10;zdN2fzHatuMPXM/d82CvMzf3nuau2sRMzehzIhkEzoG1BGtHx+C9JCKgbIAkJolTIhToiKAihE6Y&#10;GGsz3hibnWhve9SHUv17znnhC5dveM8752i1XhTqrQmXS0Jaw+sEh8CFEiUFnPindt5jCocxOQMc&#10;2jsSKVBylFcXeR+/uoRcbV2+MrPzlm77/HfdfMPcp572nCs2Hu29ViqVSqVSqTzSbr766kh2dKfs&#10;rb/WLi7+TtFfxWwsY7vrBFMgJWSlBw+RFJS5heCRCJSMiGREHEdEzQaiWaM+sZXJJ55LZ+dp+wey&#10;/rqWk11Rirz0sr6ZcT8wnm53y0tn5mvr2MEAEyxlEWGKEu/K0UR0LSFIggeEwNgcoVIkknDilj8E&#10;SwgBjyMrBNpaYg9popEx5GaD/OD+eLG/cVmy++zL0tnZP/7OP17/nrOf8YIHNnM/le9eCEHysY+J&#10;m2z3yb3l+37XLh3+sfpgQ9fyjMQaktITM0auHEiF0qMWEDI4RADrAt46htYSGk22btvJ1PYt1gv/&#10;T4NsabgZMR68/vrx1cUDr17a/63Xm26/mRpHHAK+sJRFCdYSRSCIUEISsEgxSrAWwWKsI2hNrdah&#10;PjEBOqXQMYzPYOsts474+7DSf0trbOwBV1MfpuTCzYi7UvluVAnVyr9x+Rve8Dc3z819tizCm5Wz&#10;L2oVWy8KQrA2zFG9jBYagcB7KIoSFwKFHaKUROiYQAthM+JU0KjXELWYlXz1qeUB89Yv/s8/eN+P&#10;vO63NqWf0D97ZpIM7tB6Trab5+rOxKX13iLxuum5AAAgAElEQVSNeo1EGUTZxxtP8A6hBTKKCMFj&#10;g8VlJXGUMtVo0PWOwfySbNL4ha997K8+1GzVj13wvJcf3sw4HwniiivcvZ+99tP9qcbP9hO9w8gm&#10;3TBPZDz/m737Dre0Lg+9//2Vp6y2+96zp8MAg4CIIiqaohgNCQqWmIFIsBtichJjykl5kyCeHBNP&#10;TIwaC8EWDEbGDoZIEkUsaAwqikgRGKbPnt1Wf8qvnT/W5Lx535xE4uxhUJ/Pdc01889c6/6tvWbW&#10;89zPXbSTBOMJShJISHwNjaDo9xGrq9vd+PKTv/WhD30JKB+ueJ/80uc9+Pd//MfXy3Ub/Pi69Xmr&#10;FqPiyIlG7RuiHr3j9C/fdc9/9kR/dvbR+Xi/XxDaO4Ixp9hhAaVFawXe4QGhNGkc4XREkICU6ChC&#10;1OrUJiZonXDigebm2U8XWj3i///z4/7zzejE1885+8ZallN3nqw7mumlpUTpCK2B4DGlB1fiURQU&#10;eEBrDTKg8FAMyRcP0U+itB7is0yn8xdB6LHbrrrqqnMuv9wc77NWKpVKpVKpHEvnXH65+cx73nZZ&#10;trD0u1PdJdqLhzDdNhEGjcQZj3SBIw3+KAnSCBSaUmiEikhaU9TXzRHPz5OON/bo+fnP2ebYR3Ua&#10;3T1/1rlrUt33r3bu3KlODr2p7qGFy7ND+3YMDy9CViK1JM+zUfu+ACH9qCnN+SP1FAJ55DI3OInz&#10;jBKpASIEUmoKq0ApothBDJIcnw0pyi6me5ha2qRVr/9aUqt9O+zcuVvs2PGILkT4YbH3S19KzLbJ&#10;x6cPLvyZNN0n5s7gzRBrCkQxGgPmnCdJI7SLyPMewVmEAOMDZWkJDnytRmvTZtaddrqfPHHbJ0jT&#10;d65/5jMHRxvfHdddPbV6eNdLD99776+Uhw+Ni9wRGYd04PIc6dyRmXzgg0QLcWQ0n0coiVQKgUAn&#10;KTMbtjE5PY1XET3rCFPT6KkpG0z5S2c856LvHHnJDPjU0cZdqXyvHvEJhcrxcc6OHR3gdXd85Pq/&#10;z01+Xn1+0xva+w4STE4oS6wIOGsBg/Ul0msiqdHCQZKRRJq8AFEm1Dy45d5kJvJfTzdvOQCsaUJV&#10;7Njh7ti589b6hrkrp/r5Yx35RCoDYtjBln2890cGCEEgYLxhmAVMltOoOVpTs0QOpM2h7Nai1fZb&#10;g1bv+tqN133scT+9Y+mRPj9I16L2WNrotOuNTSZexQ4A4UZruYInWIGQjpBbQmFwoc9gUVAmybOj&#10;iZnPAl9+OOMVMzNvSaTc2XJO1OJYRcoWRtYOn3nJC9vf7b0+77zz7OevffuQbsby4UX6/Q4T3iOE&#10;BqmIEoVKIzLp0ZQ0dERSS8iEois8Y2mdZHLqXjE5dQ2N7BE/L/f8F/3W4FNXX/3eme2ndWpZ8aTy&#10;4NKLhgMTm7xH0J5YgtBggscHj/N2NENWS8BT2hIpRpW7vl+ACARjGHeCbm4nO1b9SVg/t3rze9/x&#10;xae95Bd3P9I/65VKpVKpVCr/FbfddlUU3V+8wHaWn2cHg83Fvq+dPtHtRf2DXYp+Dy0EUZIQnMeb&#10;ErxDALkwNOI6Kk4pTaDvBC5KcY2JUJuaOzR28vZ3eylvWKK879FD2xVP+jG71rGfNs6ZZrm4LD+0&#10;95Jsz6Fxs7JMZByxkgxLCy6AhhA8WI/3juADBIlSGhsUwcnRRuEAwQmc8GgJRDWcsFgliCJLpCAu&#10;Pc4MkYOScmmJYnoa3Wqcfff64oPAmnUZVr53rijCsHPo53w/f6ItC2xZEozFF4YQRl1pWmtkEFBa&#10;nLGIMCqwKa2nlJqoPkZzdpbxR23pzpy49at+cuz31j3jGbuONrZdN783LTv+2cv37vrVwaE9W1Te&#10;QXlN7EAUoIMiSWsELKUrCWE0PzUET/CGSEfEWiOUJqrXaU7M0ZyYwmiN1xF6dg4xOfGNE57xU9/5&#10;7tFUKg+PKqFa+U+d+TMX/UsI4bYvvOlP7pp/zKnXL3z7W5SH2sgsJ/YWGQtK57AWVKQRQVCWJVoo&#10;rLMMuj0KFZM7EEnqayGcckzi3LGjvPmKK77Q2rLxNcO8/TZRlnXjHSFrIF1AWEPhPL50eOEoHdgy&#10;UChLrz+klAoRRzhrUN3hEzxq1o+7Nq997YcZPet9xPJWrYg0WiCOznBK4VAQDFppVDSqJA6ALXMG&#10;7TayZjFZiSvLH2k+Knnpl9///m+fe9ll3Ycr3p965StXgH+/cOrSS7/r3/3Kh9+9bXHXA1ce/tbX&#10;nh1WukynMS0vwI1m7mgZobXCo1DeYU1AKIOvRaSNBN3Q2HIYn/q489prf7Jj46de+cqVO3buvMY2&#10;3T/5kBwcLnb+ILKreO9wymOCJTc5wUKs0iND3SV4sAS8cUgPoSzBtJH9nMHiCrpRJ6o3Gr5c+Zva&#10;5hNv/ZePvv9y4FvH+7yVSqVSqVQqa+HWW6+r2d29p7eXlt+c7Xtw1iwfRuZDIu8QQ41wDqkUwTq8&#10;GSUoNRqlJH08MqmBqJPjyKVGjU8Rz2wSanLjBxdz+fqnXHzsltk+8Pnrf9L1O08Pg8Gv5ys97MoK&#10;OjcoGN3bAEIKlALvLE6NLviFUHgfEF6N5qkGiZARQoBXCm9zjAkQPEKBxVIUBqUDGk9TaUSIybsL&#10;lItNknrjOWHQ/CBwy7E6a+WhM6w8Nl84/Nh8aYViaRnT7UFeolxAjso+Ca7AuYDMwTuP1BoTIHMO&#10;agmTGzcytXHLstqw/ueLWv2ubc981n+6u+KhOrCv/US3cOgVvtfeorxBOksMKA+4QCQj0rRG6Qry&#10;fMiowdDh/WhknVegkxq1xgz1sWmSiWm6QmPTlGRuHen0DLmW5cLNNzfXnXdefy1irlSOVpVQrXxX&#10;R6rWbvjKW9+ITuvINAUCwTi895TG4pxDBkkSawQSIRTBWjKbIcUKXkek9bpsSvfMO65+68lN3dx3&#10;4ktfmq9lnOddeaXdecUVH2isW/+TeZ49SxXDpnKFTOIYO+xRZBnBcaTtPyB1BCGi080wWhEaILp9&#10;mrSJCnNCUZTnf3r7/IM33vjmb1xwwauLtYx1LUX1vKv7yYFas8WwnuIGCaYcoJRECgUqIPBgLeVg&#10;gCodRmryfIiabP3o+CljZwOfPd7n+G6++MF3PXp5z/7rVvYunKy6Q40NSCmPDOBXAKPqTAO40cQo&#10;4yxGFEStJrXJJn5C+0Kaf5/MfYQ7c8eOMoSw+7b3XvPlaHxmUU2szuIGFG6IsppxPUHmDEXpoBkz&#10;bgUCKILDC4t3FuE9RTHEDwviRonSo89HaR1dsfcpsih+/7Pv+fO3Pe1lv/75433eSqVSqVQqle9F&#10;2LlTfadZNPquPNEdXL2os3f/Rf2De2ezQ4ewK8uk1qOURmKJ/rUF3lpMacAHojgijhI8EVKklF5Q&#10;EhFPTFNbv3m5PrfpG2ps6pNPuvhnjmmnU5Rl54R+7zV0+4h+RlSWKKmRApy1RJFGhIQgDCI4gh9t&#10;SfcBvAr0Cwg6QqWSdCxhZn4dhMDS/gWG3R5NoVCM5q4qL5DW4QMopUmSOqYMDJbb+OjBWTO+8dVf&#10;+turDz/5515517E8c+U/d99N18xl7cVXr+7e/RS72kZnXRhmhKKgLEet/t4ZgrUIIVB2lOrxAYZl&#10;SVZCfbpFMjvnx7ZsuHXbiy5fs1b5T3/grWfsv/fbt4jlRVplTk2UKOeRAfAxQUaUTpD1LE54vK6R&#10;WEXAjSpqY4mMIogiZBIj4ojceWQaESVNhIow1pdEeufhmZmHbVxdpfLdVFueKw9ZrJO2SmJ0miK1&#10;JjBKZgXnMcZgixJTlkgUIYw2TDpTYLIhsjDERY7o9Le5cnBNXwxfc+eHrz0l7Nyp1jLGHVdeWQ62&#10;nXDZ+PT6l8v1W3ZTn0BEKSFoXOHAS2IdAwIfBBYoTUlR5JTDAbbTJl85QNZegKJ4gfbynEdyMhVg&#10;85N35CGK71L12qjKNoxafKwPWEbVqUJqIqGJg0KVlsgYYmOg299Sj/VLDnztc7PH+xz/kRCCuP2m&#10;axrlyuKrDtx5x+ntB+6OdS9H5wWiLCltSelLnHd45/GFwQ08JhMUhSOzHhtrkqkxauOT0jXibx7v&#10;M30vhBAhbdb+aeKEzX9aP/vUb7ROP+lwtH5jUFELiBirNZkcGyfxHucs1llCsAhAaf1/ks+ltaNx&#10;Ha5EFzmstsn27qW/+4GLs+7i22657q2/ddvOq8aP83ErlUqlUqlU/ku++flrJ+9umBe5vPgzs3/v&#10;Fwb33vU6s3/XOWplhWbpmNUJs0mT+XSMehRTj2NSqZAe8A4lJEpFKBWRyBq2hH7mCHGNienZcn7L&#10;to+NT02+Mg7x18MVVxzT++g8KzcXh/u4bhsx7BBRUo9BC7ClJS9zjLAIYXHGIJwDAU4ESuFwSUpj&#10;ej0zm09i/cmnseGU01h3yul+3abNJPUEZw1Yi3ICZcHngZCBz8GVgSgI5KAgO7iiu/v2PHe4tPj6&#10;z3/wr849lmeu/Mduu+2qKKjoFav7dj2/vWcvq7v3ELod3KCP7WeUg5x8mGMKhxCCOFF4BY7AsCzo&#10;5Rk+1ozPr2P6xK1STE787Vp9hm+/5u1zcuHwe5JeP6TtZczhfajBEikSjUQwWmTtCQT86N4EkJEg&#10;imJqtRa1RgOd1CBKIY4hScmFpNQxLq3hpPqKEeK/n3Duj7ztzDPPrBKqlUeMqkK18pCpWrwQ1+oT&#10;Ik2ReYaVID0IJOBw+FHZfilxvhxtmQygvEd4g+t1aO/dRTJdPDk0s+12UMx9qTH1RmD/Wsa5YzQ0&#10;/cM3vfFNFw0O6hMLM5qhrtIUqSR4iRcxRH7UWhB5YgIYR91GuAL6GSRZZ8wX9R/9xAeu/shzXvjK&#10;hbWMcS0JIcLXP37tQRMChXM4IanXWyilUEIRnMVbS3CjLzDvLB5JFMVoG5p5p/eTbpD9BbB4vM/y&#10;fyOECPfe+MHntpeXX2gOH0S328RWMVoZ4CkIoCARGhcspS9RjOMRlFLiAKUELomQteROV0s+Ha64&#10;Qv5ny68eqc7csaME/vRL73nHxxvRCRfZ5cVXr9599+bh/n0Ia9EI6v+6iExqghcICZECJDgSiEZt&#10;XjbPiJVHFo7ge1hTEDBnFsP2FWLjyQPg7cf5uJVKpVKpVCoPya23XlcrDi69ulju/W407MXlwd2U&#10;nVXEsKSFJNERQTrMIKNnhkRjdVBiNIcU0HI0u1EIjQ0e4xSZA6tiGjPrmNt20tcaG9Z/YttF5+86&#10;ljPnd9/wscf3B91fCN+572cbC8uxWd1P6C8SS4vQRxZnecB5HBaJR2oQkUbFKcYHXOFoToyzbtsp&#10;NMbHl+Ts1HVqcuLBGv5ZvXb2JLW4UCuyZRIv8TYQpETLCIEmiBRvJYlX4AP9dheZl6IszXOFs8mX&#10;rrv6Tc3xsa+e+VMXf991fH0/qy/VX5It7vs1d2A5lv0eMsuwZY43Dm9AMuoS1VqMfkkFNUFRGMqy&#10;wDlHXIuZmZ9lav36P8mj2r8cbUwhXCGFuNIPh70Xkw0fNSmlyAKUNuBVwGtNcGCdw7gATiAVSKkQ&#10;IuC9JaBAx+ikhow1xA1kY4zQaOLrTXxzHJPG+5y1lzzqaU876jmvlcpaqxKqlYcsjvTB1vjYqUU7&#10;pYwFbjAafo4GrTRSSYQSOOtxNqA1RFojAREcIs8YDAfY3KPHhtMmGbzCrdPq1quvfu1TRnM111RI&#10;4r2DWr3voVlTEqkVriyQThFFiiBGg7slIJRAKoVUICJF31mKfptaNjnb0PVH/L8TF+R9UW1suG5+&#10;fT1HYIaLRFFECJ580CMfFjhTYhm1CXk5uobU7SXy3feOLZvsf93xkasWkomp96s4ubtdb8ePf/yL&#10;7jve5wK458Pv3iZWO78Vup0Jvdom5BmJTkfVloCTDiU0Qgqc9zjrqaWSoDVBeHIpcNYhCktN6N+P&#10;Xe02XvvawJVXHu+jfc+e/LJXfef2m655Z8Q6Gtuy35Y+zHZ278J2urTSmKhWoxSjhx3ae6QPeAAl&#10;Ru1i0uGspbTgjUM5CIMBLEtEkTWS5oZn7fnUp27LtNl/6jMuXNMHHpVKpVKpVCpr6fabrpkb7D70&#10;O6u7d71crCzHKs/wq8soY0hFRITE5gX5IEd4aNTrWDzWWBAKJMhI44LEeItAkYsEl9aoTU2x7qQT&#10;8vGTNn5yS7/798d6gafXupWtrj5xsLAyWesskeUZ+IAIAW9LcJDEkqAiCgtajSpYHApnwSLQcQOS&#10;lEGcHqzNbXiLas28b2aqubScZTf61tjvFFF6mYkinBcoJalFEfVE4wJ4KbEKgpC4wiCNoeY9XkqM&#10;Us8YT+tz9bGx9+7+9Cc+u/UnnrOmi4Yr/3cPfPGGrcWhQ5et3r9vplxeYiyKUJMziMFBgocgI4KI&#10;8XiCtVhrEdKiowZKemyQGJ0wvWErs496zHtrzYk3z5133qGjjavzpSdPPHD9+/704D33/Gyt12tF&#10;eY4vDN5YlNI4B2XuMKXFOYESEUqAEAKBgGApfUBZR6Q0qj5BSFvQmsDVmrhGzdfG6gsySl6+/YLz&#10;q2Rq5RGpavmvPGQSeSCKE7xWOKkIUhHk6Is4iiK0jhEB8IAXWBfwLhCCBWOQziCLksHSYfory4jg&#10;molkTKapPRZtM9OR+stNmzd9otZqYLzH2IJgLcpbtLckBGLhifEkSpImmlhLtAgUpqDIemC7p0hp&#10;z92584p4reNbKyEEMZbIuzdu2fTfTjzj1Lu3PuZM0mYD5wTBQUs3mYybpFKhEoVqaNIkxuddZGcB&#10;v7CvMdhz7zPN0uGfN8P+uzqD9uTZZ192//E+F8BdH/94C6F/c7h46Kz+wgIJMNusobVCaYHSkEaa&#10;WGtGxceKoEYXgj4B0UiQzRq5Fgy9Jy9Mee4Fl3V/ELbZP/b8Fw2KYfmWsXVb/6R5yrbVxuYtxLPT&#10;iGadIjiKIscdKRMXHmQYzZj1MiCjlCipI9RoTlgtTalLRa101Ls54cCBczvLh66Rg+x1x/uclUql&#10;UqlUKv+R3V/9hw3r6mP/PeqvvKQ4cHBscGAf+coSkQ3UvB415jiH8wGhFKoeQz0CJY9UVQBSYAkU&#10;tiQzBustQmvU2Bjj83PLExvW/894snntsT7LvTfemNh8+LSDu3Y9+uC+vfSWFyh6bTA50hmELwGD&#10;kp5GFDHVaDGWjpHqBt5rcgPeJyT1SUJcZxmxMoxqnzxxx4WHxHnn2ZkLLvh20Zj4WHP+pBW9bhNt&#10;KXD1MaKJWZLaJFLGOO9HC6yCxeRDpMmpeUe9LEg7ncivLj/erXR+16y0n3+s34/KEXk5YYfZ5mz1&#10;sBiurJAEz1iqSetjRI0WcZoQY4ldTkROUpPUJppI78A5gowYn5tn62mnMzY9Z+wEa7LHJFvc/wy3&#10;tPTzcdZtRXmP0O0g8iHaC4JV5LkhywuMtfjg8IzGkQVnCcbi8VhvGJqC0gM6JSR1TJyQxREijW/s&#10;C07efsH5/7AW8VYqx8IjvvKu8siRZdm+whh6/SHBFCgtSKIUHWu8huAkoXAE6/FIgrf4I5vWtY5A&#10;C0SQyLLEHzpIVg4Yb+QXRxObZ/759OlfAdb0ydMTfvEXD37uLW/8cKjXLx1YSwNFI41JlcSYDCWj&#10;0dMxOZrjooTAO0cwJc1Gg8xYDu7es6ncc+j90dTMfcBj1jK+tXIkObgIvPeeG264Xzbm/jJeeODR&#10;w90HhTSOJE7RaUqWW/yoJwQVaSI8dmgYLrfRQhPPDPFltrmwYiOvfe0djMavHhc333yz3mJtYyy1&#10;lwz29Z9/aN9+inabsXpK7CxeeHwAGcToQjhYvJMIFHGcECIgliStBNlKKRoNrNL39hcPPSKqbtfK&#10;OZdfbm6/6Zqr0vjEbE63frt+anfr4t7d7H/gfkRhSZRCIlBCgggEpfEigFTIKMULh0gksTzS8mU8&#10;2gqKgytTC+KuqY2nnDC841PXTVVtXZVKpVKpVB5Jdt18c0qazyfD7Dd9f+WyZrcc6/aGlIVBETAW&#10;RBCjfQ9HrmijNBptPPceoSRaagiKgMR5g9Uar2r0vcTEKZPbTrwzXbfukpMveeG3Ho4z2XyxWbTz&#10;TWnwOsdjigHelRB5pIIQPDJIvAhIJLEQ5A48McQRcdpC1FOiWgr1Fl3vonvvv+vef/saWbv9qcaW&#10;E//Apa2Xtp09JyR1rNAM85xhbjFhtDrCYbGlwltDjEQ6hxvm5HGKrrc2Wh1d9A/vete7m62Qn7Jh&#10;1sz+2HN7D8d79MNk4cufOkuJ8FRhh8/rrS5vXDy8RLG8gm7U0WmMkxFeaqSwCCX519ROQOIKS/CS&#10;ogQVJazfegJbT962XzebN9Yf+6Tu0cYWQhD3vf/PH9fZvysWwz6u36boLIEd3XuWBrLc4IRACXGk&#10;im+0OCuMGv1H3YUYinxIZByxjiCpjdr+0+bXjXK/eu5FFw2PNtZK5ViqEqqVh2yYDfbmZUEvy5B5&#10;SUsoYi1QctRa4H0g82ADJEkEAZwLICRCalypQAa0AOFKnMtR3qQR4QTiMMUaJ1QB9u/be4+cnMTU&#10;6gjnUEda/KXJEYxa/r3zWF/ig8eVhsCoujaJYyalUMtlXkub6fxtO3eOn7NjR2etY1xLQqnbW1Nz&#10;zxnOzX1zuNpv9g/nDG1JdGTiqJQCHcVIoUdbTUtHsdTGeRDz66mFgKrXnv3g0064Nbw2dI5XJefW&#10;YuUMjdhRrpYXZ0vddYv795P1BkyOtwhFziDvExR4B8KPfkd4ZOTItMOZgjhqsm56PWZ8nH0hKkKp&#10;fvvS1/zRvd/1xb/PPPb8Fw3uvfHG90zOTt7tsvyKjhJPdasrNIxFCUEIHm89MvKj5DMBGwLDwiCV&#10;IIo0kY6xoqQ0hlJ4cF1sdw8H7xmcNp1t+cAdH/vYK8983vP2Hu+zViqVSqVSqQCY8axFv//LvQOH&#10;XqIXlxvF4SVUbpEWSmdJUCAiPB4nPI7R/EYFqBDAgRI1kliPKgikBmKoT6DSMdzU/H2tLVteVduU&#10;PPhwnansD1QwxcYoGIgksZKULhC8B3Vkj6+SeCsofElZKkqp8I0WjXXriWc27BGpXnZSD0jiAzNj&#10;rfc8/Rd+6f+zwOcpv/EbGfD2Oz/84b+bnW++wayszNvDq08NeYYNR6opvMV5g/dQ2BI/9AhjEGmd&#10;0OvQu/tOBoP24/zmDfub2067d+imr7v3yx/5q+3n/sy+h+u9+mEghBmXqBfm2fAcL1BporFaYY0l&#10;DwKtPUIceWigR+PORNCIACEHawQuRKi0STI9t0pz+loSf5sQ4qj2SITbbosWb/nkc+2w/Lnh4gLK&#10;GXw2xASPiiKUqhNKi3MeEenRVA0hjlTMjnZ6aD0ax2dcgS0d3jmSKEHUGuSNBmKskT32BRdXbf6V&#10;R7wqoVp5yIpM7Y2icVI9S9HrE+rg1BBhhyjv8UGCiFFC4qwlihIQ/9pLEwA3GgegFJEejSwKRYnL&#10;+tNBJ48KIXxtrRN44xsn9pfD8Paxk06/pDHoTPlum2w4gGj0nOz/zJb0AeyohcY5T1kaas069TCG&#10;9VCzciqR2bOAD6xlfGtt+wUXdIHu19/yhrtMcuAJw+BpIGilCZCQ5QNKY0jjOkmsiaSizAtcv49f&#10;WUH2+jR1dGmn0A9888adN93xqev2P9zViSEE0f7sJ84etnu/3lk8mB568D6K7iqRDBhbYmxOcAnS&#10;pCgcAYt3hqAdIWJUcRBABE8AWuMz+QnjzWtMVPvnh/McD6ftF1xQhBA+e/enPhyyVP8aY60LVbcr&#10;HXo0M9eDNoFaDAKPK0oGsUV7TSwikkQjRGBYDLDOEgWHKPuUfdJDC/xojrpw586dVx1Z+FapVCqV&#10;SqVy3Oy541NTot3+6WLv3hebgwuN/OAyZmkVkRkio1Fo8BZ0QKcxBIcnIKVA+DBqOfYSpSUQ4YWg&#10;EIoyrtOa2cDkhhPurs/NXb8tCreK8x6ea58QgvjGzvc3VDmcr9UTVCOFLoAgiNEtlAW8UDihyKzD&#10;a4jGxqnPbfTrTjtzMV2/4WU+ivatLCwIqfXyj7z85f/hwtkzXvCC3cAl9173/tP9XH7+8t3fen0/&#10;lGk9JDSFw+c5ZSzwArKiRAhHVBpCt4cXID2qd2iBQyLe7pX6g7HN66fu+MpH/vrMJ/7MUS87qoy0&#10;l7vjdrh0Vr7UVSsH9hMKQyIVSoDH4XKHkhC0Ho3kY5RMlT5gjcN5TdSYojk/R21m/V0Dz3s3fGff&#10;Uc9O3XPwnmYoyp8erK5uFaWlP+ziywE6llgLw7zAGoWWdZz0SCWQBAgBFyxago5SVCSxNiZqNgmt&#10;GTpxE5k0CCoiRj1w3003Pf3k88//zFq8l5XKsVIlVCsPWTpW3y9rNcQJ21jor1CYHsrBeFoHX+Jy&#10;O9o6qTQBixQCIQTOB6z3aClHi5+0QitHAOxwSHGwO02uX/bla97+tXDFFfes5fb1C159ZRf45Vve&#10;9MZ/Ef3+K5d23/9k67yIzBDnLBKJRI1GKHkQKHTw1DwUqz3MsMCnCSqbVCrLd9zzt3/99cmTT2jP&#10;7lo4LB7ByaUc/b5QnzjZxocnhyYjCgZvCgKQpuloIZdS1CJNIiRDbylWVujv3oPu98cW+8XrjeUP&#10;6/Pz7/7qh9733rO/tetba/lz+Y/cftM1jV03f/xHx4P5b6Z9ID18372s7ttD5B1aS4wrsfhRq5Yd&#10;tY9ILME6AgFpFFJFyAhkLaF0lunx5nB8dt2t2y584cFjHf/xJIQIN9988xcOsPiN5NHnXLqnSP90&#10;OqmldWsR7S5FZ5mQZ0SRGy1js56Aw8icLASccbiyxNoSVxpKE1B1gROqsZTf99bpWvzgzTvf+rnz&#10;dvxK/3iftVKpVCqVyg+nhX++eZ6s+Pl8sf8rxcF9s3a5S95ewXa7lP0h3o0uz6WSRDLGZhYXAlJL&#10;dBQhnCCUo4q5tF4nSEUZwCR11NQcan7j9W5m6q+XrLrlpEuf/7Be6ycT6VSRxadZV9LLBySFxZaG&#10;BNBa4IUkIAhaY/oWW9fUJieYO/WkjxJxoEcAACAASURBVE6feMLfzDz7opv/q9WH2y++7NvAt+95&#10;zzvU2FT9j6PhQItel6yzispzYqHwSuNsIC/7eAQ61iQ6RXdKBuV+VpwmUfKX6/MTG+75zAfe0Bvr&#10;fe2ccy43x+Zd+sEXrrhC3nLy1jN233v/K83SvtQMMmSeM5YmuFYT3+9jSjOqVyodIknxEhAa58E5&#10;hQwKVI1kYj3TJ5yY16fW/d2G88+/Zy2Kl8xqJ8rybG7x8ALjLtBtd4CSZj2lGBry3pA4NFE6JVYB&#10;FRzBldhiiJaKtDlBVKuPxgKEhKm5Tejp9fhGC9UaQ0lOk8Ph3pNf8ILBUb+ZlcoxViVUKw9ZfXx8&#10;QQZBoiTl6mF67YO4IZQhR3qP8KCRo/L+WCOkxLtRCb+UatRiz5E5RkoRgqXsDwhiJXKle3qw6rW3&#10;n3rq6+7YuXP5zB07jvrp2b/11Nf85vu+/I63Jsny4mPNoF83WRvrLNIFaloc2dgjAI+wkgRPrDRY&#10;QVjNGJqDLNfufs6Wc846xZf9Dx7Ylv4Z8Iid6dKYnv/bMeN/PB90L1btw/i8iz/ybLs0oFRMUB6D&#10;J041sQHXH9B5cA8sLNEb9qNOmUeN9sZfW/+Yx53+9Sed/vOM5rQeU7aT6eUie/7i4qGzw+H9dPYv&#10;YPsZyo+206MgEPCRJQK0kkin8T7grMGUjkRFo/mgKsJKzdCblZri68c69keC8847zwKrwF9+9m1/&#10;ti0luigpXSM7cGh+cU9Bp52T2EAaaWyeI6Wl9BZvCpxzOGvBOgKeYAKRSojSkjzvy+U99//dxIZN&#10;/89N737TpxMhVrqmtv+iyy9/xP4bqFQqlUql8oMjhCAe+PT1c4OVxVckJn9J1lvZ0ml3KHsDfF7g&#10;c0MoLXiH1qP7kNJaCmfwzlFLUqRMwHvwGik1ZdAoXUemNZJmi3hm/jPx3Prft8P23U+6/OFNCAoh&#10;wm3XX7s7ZLYcmjIpTInJSzCOSGps7tFRDEIz6A8YbzXotaaZ3XYykyds+/vZC5/ziaN5/alNJ33A&#10;1mrzxeG9L+9l2UTmweQlrnQoBIKAdRZrLJCidcRYUBT9IYO9+1nAUR9OXxCvW2+iXP4GULX/fw9u&#10;u+226FsH7/2J8OC+K3tLy2c1BzluOIRiiDAOaSzeewgBITw+eIS3CKtABLwTeAeRSonrLVi3PjSn&#10;1j+gJlsfX6tOUL9qOoU2XTMoKctAXdWRQaL6BjXIqcsIIcDYgrimIXgCftT6ryOiep3G+DQtFWHT&#10;jPr4GPH4GHJiDIG/4KxLL7t7LeKsVB4OVUK18pAV3e4hPTPzajk18ebZU7fT6ExSrhygWN6P63WI&#10;0hiJJs9ylNYIIQCQUqKVQh6Z/VOWJV54rBcI28MbcLHBW7WjplvD1vzG+/dcd92fbbn44mwt4+9r&#10;/fWyNtZ16aBehhV8UTBVh0Tn5MHglcAahfIRsZMoJQlBoIXGOEe/vcrC3r2nN4bZT/lmegNw+1rG&#10;t5Yec+mlq1/667/+S3XitpOyXeU55b5lTD5Aa4WWCqUl3geG5RArBVppZHCUnS5lu09wBVqWuJUU&#10;s3zwjFar9kvf+ce/vaUz2f3isXzinOjJMw/d9c3HtB+4j7GsQ7naJfaOJNYICUWwGCkIkUKhsM7i&#10;rCF4h5AaKTQuKEzhKVLB/MTkkGR856MueOE3j1XMj1TTWzb/LwJ/UXf8pGrVXjBU7vxiNwx7ywyK&#10;ktR7JB7vA8FbgndEAqSOkUISCo/MCogGpMJD1mGwz/5PrZq/Q6P2z7WWeueXPvCBLzz5hS9cON5n&#10;rVQqlUql8oNp586dajxvb7n1Pe84o4X7BV1mz0YakbUXEVmBLEowdlS4IQVCaaIkJgjJ0Bs4Mm9f&#10;eon0AmclzluQAllrwNgEqj5GPDb2zWT9hj94wmUX3/Fwn/GOnTtjE3pPLg8feFVUHKq1pEdGMSve&#10;00xSQFLkJRpNbgzdzDA5HrN1+2nMb93+ft0a+2IIV0ghvvduspkvfvHQnkef+N4e6rx2Yc4uSk8o&#10;DaEskVqjtSQOEYJArAVxLME6hHXknR6rZcFg2ElmHT/d2nbC9cC1a/cO/fCIF+8/h173j2queHwQ&#10;AZnnhNIgPcSAk6P+PCUhjmIMORCQPiAQOAPWCUISEzcazG7cIqLxyb1Le+e+s1YxFvP1RrKUz8Rx&#10;GvLuivDeogJIpYhijTGBENxoL4kXIDxKKZRM0XFKXG+STkygooTx1BFPTSHHW9h682NnXXLJ369V&#10;nJXKw0Ee7wAq3z/OufxyU6/Vrio77bi+bcOemUef2V5/5mOorduES+qIpI6OYzzgnAUCSimiKCKK&#10;NUoJvHNYZxlkluGwIBvkuEEGWY7tdshWD79ksLz/JzqHD4+vdfwuadypZia+WhufoDE5RZQ0MCX4&#10;AUQ5yMwTygAenHeU1mCDJdaKSAQGqyvsveceHrjzm0/Ze/cDV/zD297w5lve/86L1zrOtfLkF7/4&#10;C9Obt36iNTGG0pLgHc46jC1w1hIIFLYk9wVOOtAOaQui4YB4mCOHlrjXwe/dvVEvL7xW5cO/TJZa&#10;P/H/f50Qgrhj58745ptvPqoHNHd84rqT8/17X9N5cO+5nf2HEN0BaWlJhSRGEaynzA1labFAbgag&#10;ArVWnbGZScanp1GNFrlQ5ChMNM76rafVZzZtvuFo4vp+deaFOw6dedGOPSc9b8e7qI+9ON689X80&#10;TzgpE9Pz9FUTo2o4FVMisIjRuOMAOkgSn1CXERQZxcoS9Ls0ipxmPkC2l1vZ/XueER1e+t1JYX7v&#10;rhs+9LQ7du6Mj/d5K5VKpVKp/ODZsWOHY2Xlte7A3hvc/n0XhoP7xeDBBxnu248f5th+hstylAsk&#10;WpPGCUJIHB6BG81rlKNbXls68tLQd46+NSz5QFFvIGYnDujZdX/whMsu+dLDebYQggCojasJm/d+&#10;S2Sdi1XhdRQ80lnSJMY6iw8eGad0jWG1dKjJOca3bmfulDOuiuc3vGFmfPaBo0mmAogrr/RbQv3u&#10;ItF3ZniyYHBHNvj6UayE4JEStGLUbu4dEZ66Apnl2HYbN+i2ZJA/vfvzN0we/Tv0w+WbN1w7ma+u&#10;PK3odh6feENDCEKeQZZRdrsMu13KsjzyM1AopVFpjFYKjUAFUA6CG83alfUGjfn1/6haravPufyc&#10;NSmICTt3qunZiQsjMzxnIgoi+ILgLYJRoYZWAq0FWgd0DFZ4ggCUINIJca2GTuuQ1DBJHT0+Do0G&#10;NBpoFa4OV1xR5acq31eqCtXKf8n2Cy4ojvxx6/2fueGXZD28vtnrjBf9PrbbJpRmtH3SBYLyKKUB&#10;iRCScORrXkmF95LgLEiIvEBKicNhsj5Zlm5OlJ4H1rTt//wXvWhwyzve8Tq5Va2XteTslQD5gf0I&#10;H0iSFBUCpR8FaZ3DeYvWENcTIiUYdDp0V5ch1pDUnqsnxpjeuvH5n7n2LdNPv/RX376Wsa4V78Wn&#10;kplNz2es+zjbT3FFF1WWIEHhEFoTZKDwFnKLN6Mn+AJBQ8WoIPGDIat79xF1s0fZ8cnX3f6hdz4r&#10;Tmv3d9vtrtB64ms7rx6mSa3cWCznd970oft9EQ6mzoVTnvdz/24r/M03X6HnO5trUukxndZVnhci&#10;K2xNG3nycM++Fy585zsX9g7uQeUZpJpYCqSQ4BzOWLxzKCVRacT4dB0ECKcJQuCIyEpDP4B1gfUb&#10;TmJ687bf7E+oH/q2kceMqkj/8MvvvnpfY3L6BRPrV3/UHHyw1l86gHWjJ9sEBdZBeeRzEAV0ZLDW&#10;Y1dWGNqSuDGGCil26BHNscebbvf0YMu5gYbPv+tdX/2xV7yid7zPWqlUKpVK5QfDwa/c9OjDu/Y8&#10;c+Hb33hedrhDEiwIi7eWctgjK0rsICe2Di0iEq3xCrwPeBzeB/AO5wKlLymlx6JwsYYkoj6/DrVu&#10;3SDUG6+Xkf/iWi/H/W4e/Oxnkzuvv/5HVg8vXNjrrP54bTjAZX3coE8YDFDeU5Q5ZUgROiELAT0x&#10;zbpHncm6U0+/t9GcvHr8c5+7a632HIgdO9wtf/o7d/laTGEKvLVEQow6mgLYYEGMlr46XyClR+kY&#10;CLTiGJ02qEmN7XW2L1s9w2gMVeUhKpScWl1e/BHaXWqmhGEO1iCsQYWABLSQCKEReLyxSC0pfI5x&#10;JWnUwCHoDUvU+CzTk1tsbyJ+6akXPn3/0cYWQhAP/NOHxvbgnmYOHfzF/vDQeOSGxFKAUigCSiiQ&#10;ASkcHj+6vxceR0AFgVACISICCis0XiTYVKHTFFmr3S51umaf5Url4VIlVCvfs5OefuHb7/zoNduS&#10;mXUvbs13Znr5kDzPUGmMcyVC/L+JVO894sgKKIGjMBLrI4xRBBJa6RhRmmKdIQwHJ4XJydM5Bi31&#10;T33Vq77ywEc/+oYybfxh99DBMwbGox2juZs6QDA4ERjtIgxYbxC2ABtw2ZCy3ycoCVFMWfSpp2rT&#10;2PTUS7583Ts+e+7Fr/r2Wsd7tFrt9h2rcxveN7lxcMpYc7w5WDlAe3WBTr9DVEuRWiIYVeQ645AB&#10;QCOVphbkaHFRu8/A7EO22yqenHhCGM48QTZqq7LjyE231rek9foY45MzgPxiNigOL5s8vvXat6w4&#10;6/vZwO5zKsRKRYfqC7XlkOizgnHby7yj+yvtJOt0pyjsfG9pdb6/98FIFQOazdHQfaH06AF4CIAg&#10;VTFoOZp7VeYopUejb4lwSiDSmKSmSeKIuU1bb1L1iTgVuhqKf8S5L3/lX933oY/dL7eGDSuN+hm7&#10;ypKst0QRCmItUSZgCovPAWnR45LxekrHDOkcOkRc7zNen6YeJMW+B9i3eKgmGvVnJZtmtk+edPKH&#10;7vjHnR949DN+du/DfUNSqVQqlUrlB8e9N143W8BsdujAm2V35fG1Im9FsqQpwOWGfDDE5DnGlHhX&#10;Mrp2VQglAQ+RADQR4AKYsqC0FhkliDRF12KSVpP6xLhpTs+9vYxrN52946IVXvzih/WceacTlcPO&#10;H/aWDv64a69gyh4M+pjlFcpeB2EtUmpsCDhjGDjN1PQ61p16+p3p3Obf+3oz+sZ5a5yA0lLsitKI&#10;gKF0Bo8giVKUAiUCUoBONEpK8CAk+NKglCIWgZAPyReXt+St8PxbrvmrnU990S/sWsv4flDddv1V&#10;9aKzepprrz4r6nUJRUHZ7eFWMyIpiLzEGYuSkiSOR/dv1pLnOUFIiCSZNThiWrPTTJy4mbkT192Z&#10;aBWtRXzfuuGazXqYvXzYP3xJuXh4u1lcoWYKYgVBCMToSQZ4DV5gnccFgxfgcaPRGzJGipw8L5EG&#10;dC1B1WrQaOJ1/MnDExPV3N3K950qoVo5Kmc8/0W/+Y13/vndamL6l8RE53G2naOynFqk8cLjbAlC&#10;jZ5ISYlQApwALSFo4lpM2qiR1BNEpMhNSX9lFdtoPfsr1777y0+89OUPrHXMU7Oz/9j2frscm/xl&#10;n7bmbWEwOqEkp8QRvB99ccUR3o9mvjpfEsqCFE8k1GhebBIhej2yhcXt082pl33jxvf/xVkXXPaI&#10;+iI45Vd/tbzro3/zodqZp87WBv2X9Q5NbvD3CBYPWIwVRFIipERhkUogAwSlR8PMS4/E4L1F+Axf&#10;DnFZn/5Kh75SkzZAfzDEmUBotYinuzjkj6ystOl2u+ipOlbrEOuxXlpPI6d06vuRKJUilAXDxYN0&#10;VlbJBwXCg81zRNajlUpqqca60YUa5shiMwQKQUAhvMIG8M5iCQQpcQpCWmfj1u1se8xjhnObTnhd&#10;HnPn+sc+ttoQ+W9kqb6z4aIP1eY21caXDm/LXAmmD4CSGhUZbJFjVI5rRITgIEjGkzFSEaOzDiGU&#10;ZMuOXDaQE2MtUddnF7OrYxPNpr3nsx/55L033rirO7fXVxteK5VKpVKp/FfcftNNDSG7Z6jB8FWD&#10;Pbue7leXiYZdZNnDSUlRlgQ8tbiOUIqgNbETREKNRot5hxMSqUBpAU4hhSYPHqihW/PUtm5h8oQT&#10;aW066R2uPv1HZ15wbpfjMsRr2LJ5f7kcdvFZj6gYUvZ6mMEAYSyR1sS1FGsdA+MwQVKbmmRyfv7B&#10;iUH77+Yv3OHWOiKZqm/EPuqktXTc5znBglQBHWn0kRFuQntssARroMiRIqUsPcVKSRyVBJfP+oLL&#10;fTqxCFQJ1YdAlWqH2b/rvVF7iTjPIS9xgy44i1IxKopGXXpytObZ2hLnR1WhjbFxXJLQHZQQEsY2&#10;bGH9o7b3x07e8p6JNDnqXQd3ffxdLdvrvLi/7+Bvu/5Skq8uEQYDtBdICzgIXuLDkUIqJ0Z7LgBv&#10;R1XNMkgiJJoI6RWamDRposeaDOu1XqSiW48s161Uvq9UCdXKUTvrF3/9XZ970/+Y1tMzj9NLbZST&#10;RLHHSUNpHCb8b/buPFqzsj7w/fcZ9vCOZ6x5opiHlJJYUaJxqLQRA4EEE4sYBSXR9saEmMS+mTqd&#10;stIxSQ+aNuQKKDjAQqUcMNBNNJoUguJUCFJMAgXUdE7VGd9z3mFPz3D/2Aevq9v22nKKKsj+rFV/&#10;sVbxe/bh5Tzvb/8Gi7eghUJqgYxClBUoEVJrNWgMtYhrMc6XyUufFwwmD13khBn65of/7voX/8bv&#10;fnY54x362Z/tPHHN+28Ox8bOC1asujAsDF5a+l1DYhKkN8TC0YpCrJK4oiDLy6RfOwqpxw3qzTpF&#10;q85Mp8Pg6HTbrz15e8vG3wR2LWesz9RSpeDkgc/f/Lf5WONgJM07on73BQ0pRX5kGutMmTwVkkDo&#10;chyDhNxmRChwAmXKX97eZ7jckpsuaWqIW03MYECv2ycLA9zYHHGtjs5zmllKmnTQSotoNGs39AhI&#10;jekbFtKUQadDMTOBsBbtIck9xhTUYk0UaXA51kmEpZzRhMNqCHQIgaYoCrI0RSpNLiQ2Vqi4SdQe&#10;XRzevPlrY6ec9gRaHhrdunXh+P4ETjzZxJpZhvddNZP3/odbt+EvMWZbMdcJB/0+zicI6TCRLxPV&#10;/S61sEUjbqJEiPSufONsLUGsIYzIXUY2M8VAy5NFP/3TaHx8q2zXdzfnRx70O3bczTnnCLF9+S/8&#10;lUqlUqlUnn+a9BpZkv/iYnfhEjE9TTA/hTQp0tulVn6HRYJUxCJGKg3GUhiDlx6hIBLgnIHCEqmY&#10;uFUjNAJXayPHxgmHRpCt5r0+1J8Pakl+vM6a25500mYsLYhVQmCNRXhJENUIhMJrgUAjfUEc1GkP&#10;t4niaK248MJlv1s9ectHhmOZ//FT37p7KOvN0AwlUShxGIQXaBWAAGstxhR4Y4miGGM0zjmKwuAH&#10;KeHAyLhuNtcCdT7w4eWO8/nm7ptvrs1MPvqGdGaOotMlyBJqxiOtW2qTp+zy1JSLY73DCYkIJe14&#10;iPrICKnW2IZB1YZordloa6vG/zIbLa6X5/7cM1ry/PDnrmtl2WB7NrH/N8yR6SjrzpH3+visAK/x&#10;1uAcsJRYFVYinC4X9Si5tIzK0A5qtMMmOmqi4jpxHBM1mgSN5lHi+K+DZnP3cjzLSuXZViVUK8vC&#10;a9mRzZhofAShFAKLEjmkOS5P8HisEhAEeFX+AojCOrVWjbgWInDYPMUXabmFM0mbiweeusBm6Yqv&#10;f/T9+897yzvvWa5YhRD+zuuvDxb8wlnhijHaKnBaODl9MCWzfWInkVJSOEcQhHjvUWQgFY04plVv&#10;EuuQLMkYQ5HOTImn7vvG+lPDn/7bx3Z/auq0ba+/Y7liXS4bX3vp3N03v/dGWQvn1MqxDzZ1HAyc&#10;bua9RYq0T+xywCO0RaJQQkIg8HgkDuHA5QpcAUagc8jSDhLHsAzQXqK6XVwyKIfoW4vWmgyF0BEq&#10;bCBjT5GmZPPzpJ05WtaigTTPwTiQoI373pwmkS219GuNQeC8p3AOlRuEgXZtmMJDkhlU1GDNplMW&#10;R8447ep4bNVHM2e6Y1Fr+ng/9xPR0lD6Oe/9/FeuvvoN6845+629gxO/a+ZmomR+eoVPBEYLTCJo&#10;FilWGHKTADlaCcJIE8c1nIC8yAm8QA96MD0l0zwfIR1cOrxx3aW1OL7lkRf9xE95Yf9l765dj/7E&#10;619fVKMAKpVKpVKp/M8O3H1zbWH//rXe6c22N/vi+mLy5mRqIlg8dBDVmyMII6SOyIxHuJBAhVhj&#10;y/sjjrxweMdSBV+A8ZbcSBASGwYgI5yOoD6Eb9bItXg8wX9IpAsPbrl4e3q8zp3UaovC2ieCZoPA&#10;FwQYrA5Aa7QOwYOwOTqKqKmAuNVAaZX0uvNf9Dt2yOWeN7n5kis6+z99VZ5nGcYYciSNuIX34JFg&#10;PX6p2EFY8M6Te4txAotEa0ksJZF3NHC0jfiFBz9148tdqz05E7WfqioQ/1df/vD/s6E79fiHBxMT&#10;r/YLC+g8Q2XluLkQiVce7y1OOKQToMF5vpesDJttnI5JrEe22wyv3URrw0m3OqGuW3fu+c+4S6+T&#10;dN408919HwjmOqj5DiJNoDAYA73coLwjjiXGOawFvENISYAm1JooUlAT1MMG9doIoj5C3himX29j&#10;Ww3qteY3T7/oF97/v/v3e+/F3r17h+NYrDn99C0n3Hi9SqVKqFaWhavV7rHor0cr8/NcEOKLlMDl&#10;5EGCHFBeeoTESgWiLDoUIUglwVuKtCDrD8gHKYGQKC0hAL+weLYaTn4GWLaE6u4dO/TcILvQaZ0M&#10;rVrNurGVe/DZuiyU9aQzPNI7MkHaW0DbFBEAwqEFSA3NRpN6LcYbi+wPaOkIm2YsTEyKw48+tnZt&#10;s/maPdde+9Wtbz/xWp1feum7ki/uuvabcnTstxtDY/VIxe/oz0+9MJ+dVjLpYNMBeZahAw9C4FU5&#10;u7SsA5C4wuOtoqbr1IaG6KcdtIYg0GR5SpamZM4hEUhdbgQFh+vMkWYJWkmKNMWbgqZSRFFMMUgo&#10;jEFIAUpjBVg8FgdhiJUS5xzOObAKIR1eaEIdUSAYeIeta+LRVWb8jDNuqK1d/75Tzz9/6jg/6ueE&#10;peTmPPBf7r/ppuvSwcLrs/n537GL3S0LM0eZO3oEOZcgvC43iUqNVCC8xxhL4QxCxoRKE3uP7A3w&#10;hSWzllQLVJZdspjIS4Io+kwRqMED//jJncC+43zsSqVSqVQqJ4j99982EibBy4pB9xdVEL6pO3Gw&#10;QZoTWIWfPELe7RDaco6ocAbhAWsRDgKnMNaTGYs1DhWoshBCKrIso3ASFyi6UYRSEUaGOKkRQhBp&#10;bay1d75k+/YDx/P8euUgcT7+tm417gux5wqbQRiCDnAGJJ4winEIQiFRYYBME9dfnH945TFY3nP/&#10;J//u1YuzMy/PkgyJRJXlqGUCFYHHAQoAJSRSBhgkTmokilBrQiXxaY90egq/WLQG6eKno9borRtX&#10;5V/bf9ttt2xMksWqcwkevf32aC6ZPHPh8KG/ySeOvNovdIhNTizK2ai+MAgZIRF4DM4JvNTgHc6V&#10;JS9IRe4seW5YlIJ6e5hwzdr71Ej7z9a++oLZZxrj7t27de+R3esnn3qSUetpphmRM0hAWo8THi1D&#10;bNrAkmOiAhU4Am/RBloioFaPyVohUobYOCJqN6gPD2PaLS+HWxOuFk/8sBgeeOCBRhBwqfByLfDn&#10;z/RMlcpyqxKqlWWx7a1/sOdrN37gL1Q9vJ2RofLtVXce3e3jC4M1A4T3yKd/KUuJSRNyDyKPsUVO&#10;stjHpAVeKWpRRKvWQDpi5fjt+75ww0fOPf/yZZmFeQe4n7L5DQjx4fPPPqPzxMhI08/3Tj1jzfo3&#10;dA8/edlhce/KuUlJ0T+MWppbE9ckQikQjtxkmMJinMMkA7QKCJOCxScPMbJ2/b9pnHny3U/u/siX&#10;Nm+74ri98f7f+cqDE4d27tz5CYB7PnbdQ9Fs632DUJ3HnMLNe4oswaQ5UklkHOGFAe9QRoH3OGfB&#10;SLwCKRTWKnJjMVbiZYwKQUqwrsAt7QXwJqdIHUZAkRuMKXPNuQbnLFZLpJI4UcYolcBbCUpgnSfJ&#10;DSCpxTWCuIEKY3StiYpjTBimcb0x0xof/0cT199bJVN/PC944xvngQ8++LlPPxIlxV+MzM28Mh6Z&#10;QDxW4AqDtwVYgysKrASpyxlJQoJwgLN4PM56YIFOYVg4NEmvMURzePRXVKOGCYN/uv9L/9Dbcte3&#10;p6sNnpVKpVKpVOSCXWmy5N/3jx4+b/7AE3QPH6KXFWQ6wKYFgZAgyxZn72y5BMmBcgFaCoIgJAxC&#10;kjQlLwq6RY5BggyoDY3TWjmOWTOGKSy513eoemNWtEe+aOr1z//c448fPN7nf9GL/q25779/7Oum&#10;1vwLmaafVYREIiQDvC9AaYSOsUWGtwU2TRjk/fqI1uuXu0L1zo9f9drO7NG/tdOTp6XdLtJKhISi&#10;SJG+XNYr0OV9XVGOIQCUirBC4qxAIDBZTpENMJ0UKTr4hWRlNpy+WXtzWmvt2nUHNo19FnhwueJ+&#10;LvK7dqkHZHcDg8HvyH7nNXQ76GJAZA2BNzhTYLICQoXQAmstOtBlLltI0OWzFkpTSEkWhLRXjFJf&#10;v+HJaGTkLUHUekb/bftdu9ShEbfNHnnkt2en0vNVGGLTFKE80i+N03AGSbkcWCldzkmVBuccXoDQ&#10;GhdoXBij6nUcClurI9stgpWj+KHReV9X2za8attjPyyWLVu29IBrnsl5KpVjqUqoVpbN2FjxL0k2&#10;8jY50v6QtBY3GWP0PMkgo0gLvMlR3iOkwGFxWUqaFFg9QDqByzJ8YZAiRAEhEmOtckV+Jp2iDixL&#10;QnVnefn4/gHdC8A9j9x0U18ONfJVGzb9bpEkjW7/KNYpgkATxBIJCAG5SSkKg/UGZx0xAS003niy&#10;w0e3inq0vTPaXti7a9c3tmzfftzmMv0gO7/v4tUYqT2WM/ofnXAX2ij++amkf1p3xjIcaOoIiiQp&#10;KxKFw0mPF2BcTu4MhXQEsl4mTIXFK4dQILVCSI90msB7AlHO3HRFCh6cKXDGIARYNEKrcksoHnw5&#10;F0gJiVDlC3FrHM6BrtVprl1H8Kg/EAAAIABJREFUY+Ua8rD+sI+DOV1r/PO6VcPXvfgNv3HcL8TP&#10;F0FY/4YM2VGXwb8LM14jOyeFi/Mz2O4CyhikFwRSo7VGWE1hwQpH5nIUCm8d3nlskpYbaVc5Ah2A&#10;zcko/rgeygfEzp3PeDh+pVKpVCqV575OZ7A5e+y7L+nPTpBNHyHsLhJ5gYpCpJCEWmELiUCC9wgn&#10;EA48HvBordFSlWPFRFRWsiqJ1THB2DjDGzYT/cTJ/5wk2d4c8Rk0B7LJ+cmtl112QnSSLXULHb7r&#10;5useEtZk0hEFSmN1tLRDAKzNAMjzjEGaES52hVSB51WvkixDQnXPnmuDaFKfPX/gwJ8nU0fPzCan&#10;KRZ7KA8CibUGhysrIlmqfvACZPm9SJky0W2NKHvMpMFQYJ1BaUXdFIh+L0gOu1d6617ZLKdr/qtO&#10;qN5z8slytD/xb0C9sQhCqSlAepQ1YHJwBQJXPl8hMfx/E7McDikVUmviMEaHIbYWsXbjJoY2n/pX&#10;xoinRl/+8u4ziW9vrWi7w4ffkh84etHckYMqKjyi8GA83nqsc5SlFB60R7ocrRzGO5x3OOnwMqII&#10;NVoHRI1hHBLdGEKPjhIOD0Mc1Ta86jU/NJlaqTwXVAnVyrI5/YJ3ZsB1e2+78fG6GxxhZOVeq6TO&#10;egNEP0emA7T34BzOG3JrKFyBkQItNN5SvukUIIWjKBzCeFTuCHPz64++//3XnP7Od2bHKv4z3/jG&#10;R+698YO7aMTbc+dO8ToEqfBelhc0wFlL7goKZ1BhSBwqdAFaSRqNBjbL5cTDj142evrmFflQdiXw&#10;+LGK95k68+I3zgC377n22i92N4QfyY8eOq1jLcIV1NrD1IIYRYFxhsIYrLWAAKUwzuFcjpAacAjh&#10;Ea78o6RASYF0YDAIb/B+6dIlPSiPFAKlQKtyPlRhDNJ5pAZpHNZ7nDE4AsJ6k8bq1TRO2ZiPrj/1&#10;YybP3jt9dL7TqjXmtr7hN06IC/HzxekXXJDtvfnmvd7wV86Zn5tzOky9KOcdxzGhKxDOgPff+7x6&#10;KfBCl61IFqzPQWpCIegvLtC1BV5pVLN5jircf/rWjdd8nLDx7YLw8ZdeeukzGpRfqVQqlUrluenB&#10;2z7x8t7ExOVT++4XtjugWSS0lSKSEusLUuNx3hAHEQDOeIy1eOsQHoxyaDxSKWRcRysNUQ0d1yCs&#10;m/rG9YvNdeufWh0PvVb8wjbjd+1S4nUnZqu5VKSFY07g1yip0IHAGHDGYp0riw889Hs9JicOEz76&#10;+K/0RXQj8GOPLPjGx/5qrB3Wtsin0os7U0demjx16KfT+Tny2VlUklLXmiAIccUA65f2KVDO8zRW&#10;gfNoLXFJ2cXk0eTOIXyG1wYpyxFuQ2GE9YrZ2Q59Y0jhZfd/8vpXrxhZf38wNJQWcWzXnHvushTN&#10;PFes07NhIewmGfiaFh4tLUYU4HJwGTiLEuV3J4RECAsEOGvKxLaW4CQubsHKNXbkpI1/19y48WGj&#10;xT+NvOrVi88ktj23Xlt/4oFv3SCOTL98SDul7QDTT/FFgcTivUUAUguQChVKKAoQFuELlHBIpZFB&#10;hI1jTK1GMx5GBBFBu03QGoZaDRdHtz+5e3e8edu2E66js1L5P1ElVCvLbstFl90BcPDzHx8ExaDV&#10;GB0RMivIp8Gl/XL2S2GJlcZJizEGj0UIiXeOIjPUQkmW5AQqx/S6yE79Z7Lx1u1+x459x7JdWEmz&#10;v5vZSYc6RQdNwGG9BK9R0pet7M5hRXm5kTLEFAXSO2pBOddTZxlN51+7st54BSdwQvVp7Q0bpFg4&#10;8vWxtetetjB5+KTB4gLz1mKEYlQGgEAoV85RUgqEwhmHc4YgDsvkqRB4b8qkqoVAlgPTc5vD0oVA&#10;yrK1X6lg6T23ICjz6zjnEYDyAuvL2UFOgG/WaK1cxeimTbQ3nXSLiMMdL7z8NyeP9zN7Ptty6aVz&#10;e2699TthMrYjbI3s9NbVVX8RaxLSNEUaQxxHxPUQbXKcy3AupxAGjysrzH2NUIQMuvP0urMoXSPs&#10;txkgX+Nz8yI9NH6tbDY/tOfWa6e2Xvz2wfE+c6VSqVQqlWfP12686m1T333gz+anDq2SvR4u6+Od&#10;w6IpfLkY1gJSa2oqpHCOzOQUzmCMLav08MShgiggajaoj47RWLEKPTpOHsRXZ2F8e7fWfGzN0iKk&#10;E3luZ+RsJwma04jFNdZbTOGwxuJcjrMe4TVKQqQ1/c48+x65/ycXg9q1d1911ZUvvfLK/+PvGns/&#10;/6HRZP/UXz71yHffKItuK+93yTuLBEVBlBsUkjAIkUjKh+dwCpwXFKbcsaCUxEuJNRbhPE6W3++k&#10;s6A8ShkUXZztoKMRhpQjyzr0n1w836476ayR4dV3RkI/CFy17A/0BLfm3PP7++74zKF+NqA/SKkV&#10;BRgDxpFnjsKBDgKsFhQ+J3B1nC87+AIENlfkaIiHCMfGD/qx4b/aNzSxcDIn15/JAli/a5f6Tjr9&#10;q/nE5C+6uaOEwmH6fQITI40FaRASAiWRQuNUWRGOK/DOll2ICKTWEEb4Whvaw/haG1WrI5oNTBRT&#10;CPnuzV+64z9WI8AqzwdVQrVyzJiktilYvfmdzdrK3/Phk8OdfkKR9YgFyECiJXgvkELibNlM4gEH&#10;S0uIMrzRpN05ksJciBle+eWV6re9948cq23hs3ktcc7O+DBG1VvIPEV6Xw5id0vLtCQI5TEuI83L&#10;WU6B1AxMinAh7bhGzXmCtDjzWMS43E6/4ILsa5+4+r/Xxle8emTT5pPoLSLynM5il1qeIgNNoOp4&#10;4cotn1YiXbntU3iFVuUcK+ktzhZgHVgPzuIo24WEXNoOytMdTOWqK+MMoPBS4LzHC4vzEqcEYRxh&#10;1o0zdvJJDK3b/ES0cuWHTv25S6pk6rNg68UXD3Z/5CN/r1aNflmNxRea2da7ioMzzdhpIpnhZYEP&#10;IZQCl0PmHdI7vFA46yhsSuIyehiMkoSBBgakzIKXY+T8fuCyl/qe+KPdu656aNv2K3vH+8yVSqVS&#10;qVSWl/dePH1n37Pn2qB4zK2bnzrwe4cef+jX7MzUqnxulpVK4ZzE5ikLWUooJUEYE8Z1dBghrUN7&#10;T+I91lkMHisdWoMPwQ1FqPFhGqtWMLJ63SPhynWf6ang+tPPO+/J433+H9XW7W9fuOfGa476KCaz&#10;nrRIwWRIWU4uTfIM7xzNSCO8ozszyey+B167/uwX/M6jN97456dfdtmPXJXod+1S35p46u8O7N37&#10;xu6BSVqxR/mcsPAM1+pgBUWaIqwjt+XOCK8l+DKJHeApnCG3nm5qkTok0jXwhgioyQZClrlrCSSD&#10;ecygrHJFa3TUQM7Nbcympt6kVXSfjqMbWKaxbs8F+++6bWTQnbskmzjw+9n+J5h59BFOly2kqpM4&#10;QT/LMF4TqJByB5tDozDWYb1FiYAwDqm1holaTXQU7Ytm896ZF7+98H7Hj93q7/0OOblb/2zw6OK7&#10;2mnqFhd70nhDHJQLacEjXbkrI5ACJRWFAFcYCl/gcoM3Bi00kgDrI9B1fG2EtFZHN1uEzSaZ5/JJ&#10;FXzi5CqZWnmeqBKqlWNm8yWXdICdD95yw2bbjH8pXjkynKQ9BkkX5Q2RBS0kQgjE0wuMvAfnMcYR&#10;BI4Ag0t69NNeE7f4ivamzTvu++R/+2PgqWMR83ij4SZr9QNieIgwFDSSATbNIMtwJsE5g5UOAoG3&#10;nsIagiBExRGdQRdnC2rjwwzmO9gsO/vBq997gWuPzWS97N6tb3/7Cduenj5y5JBeN/bedee8YF9D&#10;+Jd0jhx92f7vPorp95BxgJLgTYHJs3KTKpowiDAetAxAKawrl0e5peoBYx0iCoGnk+RlKlVogRQa&#10;gcAWBpTHeldetLzCCofUmrBRQ5y0/mG9ds1XGuOtf4qK+teP2wP6V2jbFVekwLfuuukDjxfNIWWC&#10;+juTI0eag/mjInWe0EINjbAKWxik0gQ6xHlJiscKQQxYPDXvEGmOcj1UHKNDXUtm8lf6pvxULV51&#10;7b3/+ImPD8dx56RXFV0hTtwKkkqlUqlUKj+aw3turT/wpU+NP7L7pkGaiA3iQHph0j1yXnb48IX5&#10;0cOEaUo9z1DEKG+w1pFlKVYrlA6RTuBTi5SCMp+ztOxGSaQIkVENWR+iuX4zemjkvsWh5n9eSNyX&#10;f6o9OdPacmLtMPhRBI3atx3hqxIIrLEIbwmkQkhFXlhsnhEFmlYg8DaFhaNkk09cMdBB7b4bbviD&#10;F1522eBHKTj5mjn6K1MH9l3kF3uMB5Kac0hfVkRGgNEBhTYUuUFZhdcxfXK0BbzFOvBSE7VatNtt&#10;iEIvEyOKbIB0higMUcpR2AyHxdgUHYI2Hg24PGUwfZSjSNoub4dDK1cCP3TT+/OF371bP553zuoe&#10;Pvof+oefPCk7Ok2t8CxmHZQqxygEEhQB0pWVPNJBYnOEDvFhiBUhxA1kaxhVa82Ew2O7FVoACPHj&#10;JSn37Lk22HtbeEp//97fUzMzL4i9JDeUi6VRhAqUDJCIcjSfB5xHeYt3YJwFHKEOaMQtwnqbgYpJ&#10;vcL4kCyOkyxQ/xX857OpqW9tu+QSs5zPtVI5nqqEauWYO+eSy9/yzRs+8JesGP4jPzWlB90ONSEI&#10;nMcUKUhVbo8HFALpHa4wKJXjpMCbFO8sAqf0YP5l0djK1z38ues+dNYvv/UZDdz+QX7i9a8vFj/y&#10;gZuDaJOXc7OvHJ1bOLe/0CUpZsiMwfmyhV06EDiCQKK0R5OjUdjCkU+nzC7OEo+OXTi0sXGh6XW+&#10;6lojVwL3Lne8y2Xbzp0GuOvJ3bfsdZn86ZF1m85QY6telDz48JsIvHZYAm8hSTELA3wu0HEdryRe&#10;aXIcxpRvohECJyROglbme29XyzHqABqhNDqKMVlO7h1FOY6dxFlya6kPt4lXr2J449kXv/jSt53w&#10;YxOez17+xnfMf+vGGz/g4kaHUFzRlflZWjlZjzVRnpOnEygEWkniOKTwYChwDkIPQjoiQOYGZ/ow&#10;J/FaUB9rCdJoY9Sf+/Nmo/HSxmj7oen7W58Evn28z1ypVCqVSuXHt3fvrnDuYHLSbGduXTY59X+J&#10;NDknwp8hkkWi6VlEr0dDWLRyuH6OUhrp9VL3EqSZQVNQ15ossGQmQ1mIi4CkAB/GxM1VjK9dT7jp&#10;lHtts/G+oDlyy3N6HmOS3uOVLrwUgVCgUCgl8FaA1AghcCZDeIiFxhUDfHembXpjZ9SH1mx+7MMf&#10;PgpMf39V8P9s765rf3b6oYevaRydb8uiQOLR1pZjuURZBZkVBXlR4I0tx285ic81Do0TCqMUolan&#10;uXYNo+s2fC1qNCaTmfkLO7NHorzbwWiBUh5ZWIw14As0ZeeaNIbCpvSzDoUxiHZtZNXw0DnAfc/u&#10;wz4+psajk+SB5MrukaMnzT1xkLDbo+mhSFOsEOWSNSHxkrJ70zqkkOTGEEQ1ZL2J0DE2HoK4nqrx&#10;FZ8wKvrEyXv3PqMdI2fok3/iUPbo5b2ZI+e3eylNqSFqMHCQG4NcGtuqhESzlOj1FuUE3kmUEIgo&#10;ohXWGW2NIeI2BYqiXicYahDW4k83x8bec/oFFxyzXSiVyvFSJVQrzwqr1Odr7ZUXN4ZntvhuF5Gl&#10;eJeXrf0e8B4pBUprvPcYW+BTT+Q8MlbUAIqMbLa7Pjf7f5PhscN3f/Tqr7z0Lb91eDnjXLqA3H3f&#10;DTd8JzXijzpH5s7NlSMLl4bCC0kglrbPW4dSBukM3oJAY2xB4SUOQz4zzUJqsF7/TG3Nxh27r/7b&#10;39v2W7//1HLGu9w2b7uks2fPnjvaU1N3jjRGrg1feFaeZ8VrQmXEcBwNyUE+3Dl8lGyuSygDGnFM&#10;4R1ZkWHzDFMU6HIXK3m/hwojCmtITU7uHElR4JVkqDHM6MgYwhmEs8RaESpNLIAwYGz1mFm74dQ5&#10;rWTVDnIC2PqmNx0B3nfH9dd+eWS0/qdNIc9sa7XRLXYaswspMkwJtCCMIlj6bJvcYJ0hCBxCCbQU&#10;GFNgeg5VkzTq5aiI7sFBNDW9cGF/avrC+qrVpzz0hc/sOPv8X3ngeJ+5UqlUKpXKj2fLlu35XR+/&#10;5oNHDx14mT90hDhPEN5RdwWtPCe1Ams8uZLUyQlsjgwkNorJTPmS3iiHkx4hBEpJBjajn+SkVlJr&#10;j9BeuYrRDZuQQbTLNc3nVt5xx3OuKvX7mV5nyimkEBKlA5QzlNt/PDLQaBeijUNYh1YOW/RJZw+S&#10;9efPaxfuM+tO2fCne3dd9YWv/MP1AviBRSe23//JvN8dyfoDQu+ItUYKhTMZzpZ7LYrUYPNybJfS&#10;HpDYPCRoNomaLWwcIVpNauvXfTbesPFPBovpoVWnj/63uQeyN/T7vWaeJdSlQ3uD9AZnoef6qAKc&#10;KnA2wBiHN328T4ZiWVy5/7bbbt900UXzz+bzfjZN3veFBnm42c9Mvy2fmv41ZucIuwm1NCcsLFYK&#10;vBRQWKTS4MAWFlNYlFA4JcgkaKkhruPbw0lr5ZrdojX68TN+9VeeeKbxmf7iKYGwbxvWUU2aFJ8Z&#10;hNeEcQOwZYemd+WSLHy5PNjB0mA36s4TYKgrTREokgBcrcXQqjXU16xAh9GTp1XJ1MrzVJVQrTwr&#10;mmtH7tPz9c81Nm/ecqTfI5ueRgHCGLwAh0AIiaDMrxrrwJVrxCOniANBUUBvepbFTnJ2sFDc1Bpb&#10;+YfA+45FvC/cty/5xqpVj9l6A6+BIgXKdhuBwTmLc2BICWSEFxb/9AxYJ/HGYYqMtNcndcgM+0ur&#10;2i/oAG85FvEup61bt35vNIHfseO37jp741jTmxfWW+0zVeFOSoaH03Suu6oneGvcaFCvN2gql3aP&#10;LvTnJidd7MSKVhASD/oM+gsk/S5ZEEGsCeLIR0GUDw2PDXR7KG8O1Q/puD4R1KIuSu9L8Y8bxRND&#10;o8P7ao0Vpre694w2VVaWx/dVOuwBXvfo7Z/6yaDwb+mFta1548BL0z546Yi0RhISmYjCg80MuUkJ&#10;BIQ6RkmBMRm+38fMz+IXA9JBRmcwwDefYuzUU19X37D+Se/9/32s5iRXKpVKpVI5dh6+63OtWmbe&#10;nE9OnnzkwEHEzAEim5Jntpy7rzTCOgpjQWh8GOIkWCRCOUIFknIWmCkyrCtIrcFJRdhuEzdHaK3e&#10;SLx2vXPNsYNKB99dte2i5/wsdt8anU8WDj3WM2YL3lOPIxrKkuWG1AXUanVqNkSYgtxZEuuxg4Is&#10;70dPPfrgaYb0o3rlyg/ENXf3Y5/48LfbSoxNLMyFVvu1dVV/HJ+/YurQ/r9J5ubwSYJUAiEl1hfg&#10;fZlQzQ3OOZRWSCFwQkGgELSoj65meO1axFDrG7ZVuykQwc1n/drl0wD7b93112psJCzmpt6cDvrk&#10;JqEhCmrKI70tZ296ibfgvUE7T572yI/OyFm17yVmxYaLnvz8rd/c/NqLHzneP4fl5L0X99zzQW3m&#10;k+1Fd+J1c/sPXZhNTcHCIg3vCKyDwiACgRVP75so5+YaK8iMK2fXtpv4KCZDoeI67bEVXwvHVl3V&#10;FOY7yxGnSPNQCeWFsWSLHUS/S+gKtHRowDiDMAU2CMikxAJCSLSXWGMIhCBuNLEywBQOFysarQb1&#10;oSYqDvGSFyxHnJXKiahKqFaeFVu2be89dvNN/9gcX/kfoqEhFmenMcbQcB4hBQqQCIQvlzxJ5xHS&#10;41MHyhNICVqgCofPC2RbdNvN5rF70/Xud3v/kY98Xa1Z8xE56P4MtfjMfCHGLs5j+j3wOdL58q2x&#10;LGPNXY5Blm8PkQjniKViNh+Qzx4hnxn7ta99/LrP/syvv/XWYxb3MlvavjgNfGnpDwC3f/SaU7zg&#10;S5lkStbrj9Sl1q2geWo83N6spTy/EQRtKf3gyBMTL85n5tdrKQnqDWqN+sNxrXFHUKt/V0fBYtRu&#10;3K9rTIUC2+3arpifz86bmLBi529WlaknsNMveP29+770DxOdJ3pr7OjIvYk1ZPkAbSyhkERhjPGQ&#10;5zlIMNaQqQKlNUoovMnoT8+Spylhq43tzGEGfQZKkw96b/rKNX995rdvufoW14gffKLT+Nb2E3gz&#10;b6VSqVQqldKBu2+uzR2d/2UGvbcn8zOrI+XpZQZV5GipMN7jrVlargNKKXygyBFYV5ZVKOmR1lGm&#10;lzxOKGwA1mmMjFGNBsXo6ECNDn05azc+nGvxjeN97uWQmuiIC8KvmTDagghITVYuenXQiAJCEaCt&#10;xVuNzPOyWtVrQqNQaSKOPvRwUx469IfrTjn9QHONvmdxprdm0JkJjMzHB4VOVDJY7dO0HhmDCkNq&#10;oUY4h0kLrLFgPd6VVZA6DDAIMg8iUETDq4lXriJeu/ar0fjoexKl/nnL9u0573jH0+E/eedV7//k&#10;yOp1pw68fgmdCe2KFLzH24xYxCipQArwECIoBhm9iQnyziLJSP8vxDniuse/+oUPnvqy86e89xLw&#10;z+WX63v2XBvce9sNLzWJWHtobu9vpdNHf7pY6MLCImLQgyLBYAhjhcWRWoOSCuUkeIXBYxAIJ9BK&#10;oZYqg+PhsWR43cZHssXN/7zx8q3Lsp8j7aRP5NPZ7MJMp2m6HZqmQHuP9+VnFKUR1uCsx1sHQiKX&#10;fp5eSywBRjWQQR2r6hQesJ5QggolMgie09XjlcoPUyVUK8+acLw2VSzqvq+HjYEz4HNUkhBEcfk/&#10;ZG/wWuAFWFm21fs4RSpBFLUIhYR+Sj2WrGi45oqWOsvv2CHFMdgSKITw3vvH777x6j8mH1tXz7uv&#10;5Gjjr7qO2CWF0K5AWgGqbINwBgprMQgCKdFKohA0ajHWFfTSAdn8VGTmR//wW7d8+Mmtv3zFA8/l&#10;S8IvvPntT7z73e9+8t3vfvf3X3YOArt37dr1sZ8aUmO5Q0Wuce7w6qTmFE9prQ+97PLLp45n3JXl&#10;c8qrf+kocPTe6676lJHi9cnRSTJXIL3FC0AIPB4lI3IDCk0UN/BFgc0TTJ6T9wbkNqcuRbmoYHaO&#10;PM1W9Z2/UJK/2I0O33Ry56n7vffJc/nzUqlUKpXK89m3b755Ratd29A9MHtFNnHodSbprwplJoZC&#10;iY0lpAalNQhwlMUUUmikALzACV0mUhEIY8E6nLdkSmC8pojr6LBB1BhGDg0v0G58uiv9e190wfkP&#10;H++zL5eX7ts38+1zTtldE/aXB0qtzGaP4NIEJR3CGYpyRhrgcchy7qkLy+eXDJCBIogCgpnpjXOd&#10;hY1Jr0ue9rDakXRzYqkJlKQhJGEcoZWgKAwZZepaYBFIQl1umLfOIZSn1qzBxrVPhKPjX7W16O86&#10;i4vf+UGLdl9x5Ts//8Snb3w4GRv7l7nv2pPTGYPIuxRZSls1CYMAtMRqgZISkVvS/gJ5dwE329m0&#10;0J//vWhw1pWz/3LrzRN77vzo2q2vuG/pwM85933hC41wcu58Oz//bp0Othw5sJ/ppx6jHcZExuHy&#10;BGcLhLQQhXgvkanCCzDeg/cYPF4IpNZIFEEQELRaT4yv3/Q3QyPju+3qrgKWJaE6fWTS9ubmxtJB&#10;grBgvURQtvhLBAiFUhqDwlhLbg1eOKKoQb3VJorriKCFajTInGfRFmhTLO1FKd7bbsafXo44K5UT&#10;UZVQrTxrsuzgoYVB489dPPxeWR8jHUC9GeED8CLDihQkOKvxhcYrBbHAS/u9uT7OGJwzJFmhO53O&#10;qQ+vXXne5z/0oUde+7a3zS13vEsJnClgau+OHQ8yNhYsLsz+WTEz18YLQjzCSpxxoB3Wg5ASKTSB&#10;CEEJnPXUdYDxBaY7RzI38ZL6+OjvfuezV//7pb/7OWnp2fidO3f+L/9sqZrw6bNNPptxVZ59ujH+&#10;J0NnNG9TjdEr04nDPz1YnCEWAhV5onqAy+s4n2ONoshd+WbbgtYBtVadHImxnrzI8c6TW0s+qXCw&#10;Ijw697bBqvX2rltu+ODXb7/xyHkXXFaNgKhUKpVK5QRx3w03NBby+ZctHN73ZndUnSb6gxeIhZnI&#10;Jl1cJIjyhJpUWBTKg8PinQdv8UJincd7S6TKKjzhJcZZ0tyUVW4KjFQEQytprVpNa/XKnm2M3YjW&#10;/2XL9jcfON7nX05i50730Bc/+8UwPvUDtl/8yWynEzmbEumIkUBiTU5hcqSzCA/Slc/UZJZQFwRK&#10;QJqweOggiYdQazQFvbwLGXgZ4EON1BpnBSlgXYFzHoRESIeUApbuZaYoELWIVrNN65SN/9mPr/nM&#10;mRdfPPPDztAYG84iX1zfOTr0O/2pw2tiq4io0/f50gzQACE1SkFNO8gdDkvgUvozh8YOP2Dod7vv&#10;GDrjzFk+9allaWc/HoZEvtEl2W+m/d4WszCP6vUJi7QsHjAFNs9wwoKGTBq0l0RxgHEObwXGWoy1&#10;oDRhrYEJ6sy4GlvWndZZs2rVzeOv3bZs9+G9u3aF/c5TL57Zv7/p0oSaDlBeITAI4ZEenAeEAivw&#10;DvLckCOhHtAaHiZoDdHNJMMj4zRrNYT3qJEWxK2PnnPxpf9uuWKtVE5EVUK18qw5/YJ3ZsD77r7+&#10;+veOrU042jNk6QLe5Hjp0VICAuUlgdQIGaK9QzpZDua2FucNUgqsyVjsds53MpOqUfuc9/7qY1nB&#10;tmXnzvzOa665M4ibR7MgbHslwTjKvfYavCovIUqjZIBwAuEkRZYiQkUj0vStwfZ72gy6rxLjK7fe&#10;9bnr7prM29n27durNojKc9aWN7xhH7Bv7803m36rftnCfv3KfH6mXhQWGdbRXuCMo8gyhHNI70AY&#10;AqUJwhBrXbkF1jmUtASFwHV65B5sFDd6nbnflVPj7xpZver6O298//tecdk7HzreZ65UKpVK5V+z&#10;3bt36/bi4yd1ewuXdiYOXh5Oz58exzGxMxQLHYq0h1OOggIxSAmgbPUX4L0HIcoKOCTCeXApkghn&#10;BVme0/ceE9WgUYO4DvUh9Io1fsXpZ71HNFp3jG99+fMqmfq0s3/+dbPf+NhVf5+0m6eb4fFf13Gd&#10;+uiYjwcLYrEzS7poCbyK3XT8AAAgAElEQVQlVAqFWFoJJKkHkkw6eoMBWWZQ1hFrBZEAZahJDdbi&#10;UoWMQ4ygTGYDQggclFWvuLJQhAJjcqhFRO3hfr1Vf3zD/08yFWDVtouOPHrjjX+vVoxf0FxYvUbN&#10;zsDiIl4KlAzAS2xh8E6ipaJWDzHOECDpmZTFo4dBBSpsjPzCQ63Rr+y59to7f1A17ImuN8hWdycm&#10;fj6dOEg6PYsourSCGJ8biiwH51FeERiFMhKkpy9SIhmhkLgix1mLU4IcBwLWn3Qy9aGhca91E1iW&#10;hOquXbvUoPPk709/99G/sUmPCIiiCGEdznqwFiEc0kFeWArjMAKkDolrDerj4+jRUWxcRw01ce02&#10;hBoXBAu19vCTL/zVX71iOeKsVE5kVUK18qxbuWHtN6I8e0myuIg/anBGYK3BGosGlHco5QmlLDdZ&#10;ClFetnBoLZC63CJv8wTv7c/nNl/3xb//T/t279jxz9t27jTHKm6rXZ8o7gVxjSiPCFyGKAwej0Pg&#10;AoVEYizgLMLm5C5HSChyi3U5BAJa8UkmK24K29Ej60TnXcDdxyrmSuXZktVq/9DYuHpfofx7kify&#10;V/lFtF0sW36M8Xgr8RKEkngrKTB4pfA48CCFJ1KaWAUYb3CLPaCLj4KgP9/FTM/85ppzzjj9/v/x&#10;sT+YrW+8b9u2bcfss16pVCqVSuUHe+ifPnmen3/yguTI3BXZk/vWi+lZYhR+MMA4i00WsVkCoUTJ&#10;cpM8OsBKkHgMFu/L1Ts4V7au2xxXFiwycIYs0IRjLeKVqxDNBkMrTv1gc/XaB1Ov/3HD1pc/dryf&#10;wbH0kjdfOfulq9/7h63Np351NIrWrNuw6dcP7/nmuu78fJQWjoaXREoglUJqQdAMyZI+HojrdXRo&#10;SRcHpGlGIDVegZMOaRxeGITQ5QxMIcp+ekm5wMIalJOEOiRzir4I0M3VuJPO2W28efBHjb8xNGSC&#10;xqZ/GSY760iWjM7PTtMMY9o6xuBw1mCdQweglUAKR24zIimpBSFDAuTMwkuSIni/b9feDnz1GD3q&#10;Zbfn2muD2mjrEib3/9fm4myg0kWkXyQ1A/L+AG98uXQZwIIQHqREoWjEEd6CwJU7B2oKHdUJWm3i&#10;kWHWblhPvd18+7wxs8sV7ynJ4V/qTh78G9+Zpu7Kqubyu6yhsA5ZGLQsY3ZCYoTDK02t1iYeGaWx&#10;ajXR2BiZBBvVKeo1gjgqWvXWW7dc9Mvfa/P/6n33/WQDHj333HP7yxV7pXKiqBKqlWedz8wfx8P1&#10;T46evGlV0IzJFubpLk7j+l1cniKcQQpQZW8Q0oMAQCKEQ+EJyFGiRm5ysn5+NoH6bbd59HFg3zEL&#10;PAfCuB806gSugbcD8iJD2DLZG3qNVhJXFFiRYb3FBOWMVZsWuLygl1sKg443mOHamhVbo9E1v3bf&#10;F274zrnnX179gqk8p229+OLBrl277tk43L5i7Oyz35Udnvz1/uShkXymF+R9Uy6bKBw1KQlUCNqU&#10;F2sPSoJwHuEcSpc7Tl2RkRuL7HcBgchyxPTci8JVa/9wbTz3Hu/9/dVc1UqlUqlUjr2Hd99yUl3L&#10;04pkcHZ/4vC/XTxw8Gw3PUvY61FzDpfmeOExApyxCAn/L3t3Hq5nWR/6/nsPz/BO611T1so8AUGh&#10;QXBAinWILaJUUNADDoWjrUN3z7G23bvDse2O1Gn3WOtUtShWhYNKaLGCpVVRsM4aB0QRg0ASkpW1&#10;sqZ3vePzPPe0/3jT7l7X6W4dVkzA5/NXcl3Jld97JyvreX73b5BCEuuIRGoC4AgYPIMgyI3BFjk6&#10;KKTWqHSY5DPeYaOYdHyaiW2nk67deDOV+teEqrxfxI3Opqc94/gtpD2J/Mp/+a+HH7zjA3/TpaY3&#10;Mnr13PTkR1gYf77p9AhFjnSAN3ipETqQjtTp9Ad0ex1indAcqSN8Sh5yjLd451FIhJTYLMcFUPFw&#10;+ZT3w+cuJYZzWQtjMVIxuW4dY79wRrZh8+bvj4tk+UeNfcMll/Qf+uT1N4vx6QuNvu/cXCmaSQxI&#10;JBJBwBmHFwEtQAjQFPgAVVmj4i395UWOdgZn6LHxK3kYJVQ7cawGs/e/hYWFjVF/BWN65HlGlhUk&#10;OsFjcCbg7fBSwQuPEMOvj7y1gtYJUVIBJQlANNpg6tTtTK3f+gMz0nyNSatf3nHBBavyNfD1D77j&#10;3PzwkffI9gpjWqC0hADOWfLC4o1HBMA6tPOEVAISoSJ0EhEihdOaUElRkaaquLQowj8/4f+88v83&#10;hk9K6WbStCyEKD0ilQnV0s/caRdffOfdN374FZNbN71RjY+d2Z09Qj4jKYTCt9vILMMHgQ8OpQAl&#10;scFjfY71AWlyKAyRcVSEHN5wd1aeFlcbL7pj9+43Ha8q1UqjcdDl+bcGzalzqrGuFSpggdDpIZwD&#10;YbHeU5gcJ0HFEcJLpEyJdUxR9Ol3MjIzQ+49iVBaqcozQjL5tXs+ffM/nnHBZat241gqnQiXX365&#10;CyEcvvvDH/4zc0rtKyPja1/Sm5k7d+GB+8a7y0us9Dr4oBltVkiShMxleJejxbB61QWLsCCEhBDA&#10;5VSspxanYAzdQ0eqP7DZRdV1W7uzRz+wm+EitFKpVCqVSqsshN1y/51b41aL1C4fvTpzxVOypYWx&#10;Iz88MJI9dIgoLxipxiRRhHAaoeWwpT+Kcd7ijyVXJZ5IRwg8EsBLgrEgNSqKMQK6RmKcoIjqpOPT&#10;jGw7ZaG5acc3RH30LXmivv34Sy7pn+jz+Fnbtuul2b/8+K5r3/KpNdu3PS1Vakz3OqrXa5P1W6SR&#10;o2H6KAfKSRoIhHegwEmPcyCFRgiJFhKpNEGADJ4gJMEPl+iiPNJZhJD0C4NTEc31a1ubHnXqm5lY&#10;91dzaaqBHzmRV1HxfL9aOarSFJlGECtyl6FUhBYSoWJEMCghUVoQCT8cC2EsveUWnZDhaqOisX7q&#10;vH233ZbsuOiih0UiPe/P/83cA/dvjDpz1IUlspYQAkrHYC1KSIQ+ViEMKKVRUhKEIDIaQhi22msJ&#10;cYJs1NDj45/xk6M3V/T8P2244LJV+Tr41gfes9WuLPyem58d14MuMXY429WBcwLnAkFplJME5/HO&#10;EILACzkcEeE80gRcbjHGkoyNQRS3H/+8q/7dnSa/eNZZ31mNuEulk1GZUC2dEDuveNEtd330+kOm&#10;UbvMmMarQ2+sTmawvRzrMiQWqUDFCU6ANYbcW/JgUYVCdbtEKKJanTRJschGsGZXvGn6E7e9/e33&#10;XPTqV6/6N97zrryy/eW3ve0Noxs2jeiscpmoVhuLXtLtHBju3Awe4T14x7GpRCgSMBrpLZHX1DWg&#10;EqLCIpdbCJ2eHiqT705UcvXhW255z4afwwfG0iPLsarR5W9fd90nahvGH2g0R54hquL31MGZ8dbB&#10;gxgzwISA9h6Oze/SSP61TAFPEBCCI4RAcA7Zy5BJRHdxgX6vW+u3+1dObd40+pm3/M6KzQdr9Poz&#10;vtgc3/b2n8cXrlKpVCqVjof9dz4tnmvd/yetpeUd7f33XJLmIRGdHn55GdHrIoE8sxgnaapxvBQE&#10;PEpCHBTBmmGCNRbgAiCJtB4+GweJ1B6PwHpHLhN0Y4RKY9zWNm15KB1f82ZfVf/U98Xs+ZdcMTie&#10;nzPs3i2/Oj5ezxNX09XUjdXXukdb2xLDJasnBTvZ/IdkpGEq4+PPHHS657SWDm2X7bbWpsB3B5hO&#10;hgkGKRKkFygrjo1VkHglCEoRSYVQGqEknoBzDu/9sAtQSDiWZBVRRGV8lMb0msVIVj7TPO+8H2te&#10;ZwhBHL1zT6WexKpaS9GALQoMw38fWiRIoRBeoIIgRhGUIBXQyz2DPKOQEu8z8G5CqvwX7r5jzw92&#10;7rq8e1wOd5V89pp3Pm/h4H0v7CwdJs2W0Bisk6iQElPB+wIhJbFUoAJCCJRQCCAAXihcUERplXR8&#10;nKQ6ghyf/Bbjk6/PlPnGtkteuWrPuKaw52VLK08Txmo7yJAuwxfgho/mSOERYlgs5KUhJA4vFBES&#10;ESB2kopOAIUrAt6AlGxerfhKpYeTMqFaOmEe84Irv/n31157XxKlWk2v+0OMo2h3KPwyWkBVa2QU&#10;4YIjcznOWxDgTEHR70MAHTy+6OONJ+u2z2mMj18z1Rj7wtf/5m23+1H11XPvWlgWV1/tVyvmqLK9&#10;U6n2btRZWlkpiqeZZGTKqxhrLME5kkigpAQ1/COddyiX4nIDDqpJTFxNCUJAb4CVi9h4sREV/HlY&#10;v/5bwGdXK9ZS6UQ6+6qresDXH/zYB+7bfOZZ50eV+EnaFs3+3AzeePLgMKEgOE9AIaUiSE9wARk8&#10;2gskEV5p+nGOz3rYgSTq90lx2vrBpUUiyXOLCIeeWBGhevftN36kWeXBzecf35evUqlUKpUeyW67&#10;7e3JgUN3Xbaw/8E/Xpk9jJ49hADSSBMLEFU1bAcWAiE0vZAhjECKgFLHLkiTCCcDhXDENoAbJvh0&#10;OuzcsoVhYBzOW3qySq05zdodp90VT2/847Nf8OJP/iw+59179sT/nC+dZ9orz5O9Yp3L824m9PwD&#10;E5O3Hvj8rd/b8uSLf+RW9+Ppcc992Qzwwb233PCJuqg8JkqiLW4Do2T5c+zM/FOKMEfeXyS2EBcB&#10;YS3Se7QELwJBepAxOhpWBQMYY8myPs44JMMRDUUIRJUq4+vX01i7VnaDvPvHjVUIEWY/e9OZLh+c&#10;o4WnnmpiPNIbrPOEAJII6QXegJOACCReEQmBS2J0kKwYG7J+N1uemU0ntz7qpM1ZhLBb3vnBrbGd&#10;3/+nvt8JqSuEdjnOZoQcvASpQAuJVhLpwYWA9w7ksaVgwaOqDWxhCUlKY2oDlXUbMWNj/9Dv+y8+&#10;+sqX/dSLuULYLb/1j5snzJHFV+SH732ZWFyYqnS6hNwRjCK3AScFUjiksBDcsYnHDqUkWkoEGkFE&#10;VE1QaULQMdZKTA4atWk1zrNUerg5af9zKv18eO7LXtb5/LXXvsGn3NsfnXivrMxHhZRUtEdXAGnI&#10;OhJrNAGBEhLrHD27xMD0iPIVVIjxSESUjnb7gyc4vXymqdYuXbt9w3sOPeWcjwM/WK14H//KS/p7&#10;9uz51KlGiTyZmM1Hu7+hRtbU+q1lBv0WNQdprNEorAfvA5EAA0gBQUi8H7ZABeOwWUFnbo5YCNRI&#10;/UkHb7zxy5uvKJNBpUeOWE0UYkS8a+qUMz40Mrn56Uv79z3z4He+syVbnGM0FWg8VmlkCOD8cHwG&#10;AiU1OtKESCKlABQDDw6F7DsK0cMJi88zWkcXJ+XRg/+tkj/2VWL79vcc+dzH31tI2TpZXoRKpVKp&#10;VHq4CCGIb9z63iccOHzve9r795EdnWe0KIikRCUpSgxfH8WxOZBBeIQEJYdLjlwAH0k8HmscmStw&#10;PiYKMQ4FUQWRJGgPiTXEHqLKKNUtpxRj20/56GkXX/ozSaZ+9eYPTWTZ0ovE0flXmdb8ae3WIl4o&#10;eu2JrFZ97HrdmP5D4KR6jnj8JS9eAD7zLz//2nXXfkpsabzCyfRVfrZP6FuCzcAZsAVKeSIBHknm&#10;FTKKiORwVqoQgsJoTG7wIaCEIM9zdNogrdeJY92c/jE7f3bv3i2vePT0GXMP7f/N9uH9a1tHDhFj&#10;qSYJzhTYosA5gSAghUKHmCRUUaaKVQOU1kQ+EPIBRFYU3ow9WPvsV56w67+cNNXC/9a+225L7r+z&#10;2Ll1W3jGQ3PFtkq/I3w2QGWGKATiKEWpGBtAI9B+OBs1+OFirhBAKQXes1I4chdYk1SZmF5Pff2W&#10;5VaSfP2MK5/7UydTAb7x3vVKj/WvsvMLf8pKJ1GDPiYv8LnBI5BaImUYjigY/g3h/XACl5CSNI1R&#10;MsZ6BXGE1zFBRHgihE+QMikTqqWfS2VCtXTCPfllL+vs3r37/9t46NA9Tkdf9ZWUKLUoZYkIBJ8O&#10;q9dcIOARXiCtwmcO5xxx5MAHXD6gNzDkql0t0sqWik7/ZDJuKOBNqxnv5cMWoNu+ct11h9c0m/fa&#10;qPoa89ADG1cOB7K8i/RQiTSx1NggUApEqgk+ECTkwWFtQAwyjNBkpkOnVlW0lp4+WJt8HCjnzJQe&#10;MY6NsbgN4O4b33e7nly3EE3O/XGcRmiTM3/kEBvqw5cyIYatZz5YjIdIgtIa3PAFLQYsoLxDZYIg&#10;PKmX5O1lkkqUxotH0mSk+keh1nyxT+KPHfncxz+eJMni+HnPvOtEnkGpVCqVSg8He6+5Jrrr9g8/&#10;sWi1XyoGbZcScMe6RhKZEDlFrCMUEhsMzjokAhn7/9W6zHChrApquIYoAKqKkRVUNcU3x6mOjVOJ&#10;U4JQCBlRGRuntn7dB6L6yEcWvvKVkckfs838J1EMBueztHSF77ZPo93GdxYwTpA7kz7gvn3JyMYt&#10;ndnbb786mpg+deKcnSflYqRzr3rZd79+y/UfrAc3qsTClb0ji/S6PZTLCFkB0iGcAK0JcUTKsb8f&#10;JFopUm0xFDhvMS7HegvWUJiCrDMYO3DrrWNbLv7PL6dDCOJL179njcuKcw8/dPi/ZXMzTy1mjxBl&#10;BbFIcU7gRRUbCopgAYsmIg4xUiSkaUyBIDcFfe8IlQoT69YxuX3b/xgPZ8Vw00lXbBLCbnnfZwYX&#10;60H/xcq656q8S7Y8j+tlVIIiVQmJSodnbz2mMMNWfymHIxYkSKkQSgwvIYCgK4iokudp7bsF8V91&#10;UJ9frXhz0Xl6Z//Cb4fWciK6GVhLcIYQLFJopAIv7HBJmFLD31MogvOgEnRSIVGagZOEJCYkCSFN&#10;UZUaUaVGmjY2rFaspdLDSZlQLZ0Urr76anvr6143J+nPMlpZq5ePQN5Gi4APA4wt8NYihEZFx+Yv&#10;oQgWhM1QDAerpzohjiWmbwTLC4324eSPvnL99e8abNzY37Vr16ouqzrvqqvuAu46sOfvEtUYeasX&#10;gmL2IMEUEBRaJcig8N4ADqQgaPAKCu8pTIHotJFpQtZqo2rVp1Wq9YvvvvHGQzuvuOLfHepdKj2c&#10;7bzi5Uv/dO279qr1a++fSrYObLtz+koho87KPEpYkliRxorgHNYVAAgxfKizPscGhRcQvCQYP1y8&#10;EBybR0aoIsgOHuCBo7NQG9k0snH9b7vRqcsOdbsHv3XTez6IFDMyrrVNmnzn8RdcvnIiz6FUKpVK&#10;pZPBvttuS8YqlW0HDz140QP773vVwaP3bfWHe9hOC9NaQnZWqDpLIiM0ETIc2/ItFQTwx8b25N7i&#10;Q4bWETJolEioqBSkRCrBIEpZSivoRhO1dvqedN3ar8f1se8JGTktIxen6aKoxN/sDAaL23btyv7z&#10;yH8ye2+5puoHxfNc5+j/7ffftb2Ynx/XuaNuPHUhaHuD7bVY6A5GbN/9xrrpbVtEa+F5xyue1dBt&#10;bPzOqLE3Vuz6KzsDS6+ToQN42yWYDGUVKkAcg2NYcei9J5KKSEdEcQw5WDNAKwl48sEA74NIYHsI&#10;4ZvH5uP/u8Idd+i7bnzPoyoLcx+MfHHqYGm5aWcXoJdTUxGJDyjvh4nUALFSCCQ+QOEzMq/Rkaed&#10;WTqFw9XqJBs3hvHTtrUnt2y8d+2TL8y44oqf3YH+iL57+5kb/fLC77QXF5/k+n3aC3P4oktVaRq6&#10;QiIE3nqsKRgUBoJAx5JISrTwwyIhEbBG4IwFVaUysZ7qltOPrKSjv3/O8y+9YzXivHvPnnixO7Ol&#10;WG5d7h46tNl2e6gsQ1pLsB5rLVIHIgJgkUKBELggcUFgg0aFCESCkAoZxeixMdTkOL42jqw2Seo1&#10;hErOWY14S6WHmzKhWjppXPynf3oAWPe1d7812AMaN3MQk3UpfH+48TA4JAocaCUQaIz3hKIABFoo&#10;Yp0gpSIjEDo9irn5kVBJXzUZmU8BXz8ecU9tPe2W3IdmZ3H+/1ppt9aE9hIugHQQCOS2O7yIlAph&#10;Bc5oJBolYFAUVLpLWOMJaQVdqb5cnVKfA649HrGWSifaQBV3bj/1zF+OU71B9fq/aaujz5r76udG&#10;w8qStsIhlCCSGokHBdY7XLCY4HFC4iUEYXEOtAtIHAkxKZIoQK/Xo91q0Zmfo5DJxqNLyxsb2zfs&#10;mN6+vZsmNRXi9GPf/vh1bzv7OVc9eKLPolQqlUqlEyGE3fKhzzx5nTD9Z2fzR17UfeCBx3T372sm&#10;iUT5AtNp47ttYh+oaI3yisxaJBJvDT4KODxWQsBhnaEgJ5ECjYYg0UJjPQSnsbUKYc3aEI2N3ian&#10;1lzja/GXF9ZtXJkqCl3keVh/55MLcbVYtZ0H/zuDzlISjLrSLSycaxaO4HsDfDGsqBWyIPKeVGhE&#10;sCjTi/OjM0+t13dMAoeOd2w/qV27dtm79+z5tJ7c8IdRYf5rIuKGHriKa60wOHoUTEGsNUIMK1P9&#10;sYWfKpJINUy0gsMZjQuC6midsa1j6HHo69ba/yiZet+HP3jmwaMP/kIly99GCGuV8QQfqCmJVZDg&#10;0ALA47Nhm7tUCpVIdBwhtaYfcnr9AX0f4asN0rXTNDZv+UYyvfE1jIgv/azO8ccR9uxR+5A7Wq1l&#10;3Z45TNFeQvR7jCcj6BhUUWCLHAEoL6mrFKRGqxjlDc5YhAwIGWE9GKmJRkfD6NoNvWR8/J60Eu9f&#10;jTjvvntPPD4vd8W5/PWjvZVT3fIyptfHFMWx9ckW6xwKixCOJNaE4HFeUhiP9wqERsgUS8LAB3R9&#10;hOr0NPHUNDZt4nXyXqH5RAT3r0bMpdLDTZlQLZ10ksboV9WatWeH3CSdh/ajkhihPCpECKfxHozN&#10;kWGYbBGuINIarRRaesAN5+84i/QW2suvD43KxD3X//WhR//wyNxqLqkC+NaD3z9iTXHTYHT0qmTb&#10;KWv6hyLai3OMRznB5phQIJFEXiIZtj8FARDQGgrfI0IjXAdpR7eo5ZXf3vd3Hx3062N/f/aFF/ZW&#10;M9ZS6US79KW/2wJaYffuh751xhmtsa2n3eaWF/6stf+Hp/Va84TC0ogjYqWGFxLGYoqM4CEkgiA1&#10;Umq0kiQRJMPFtPS7GbrwyFhQ9Z5utwuiz5hUiE5vsjd7cNI3Rgmi/go7Jc23PvaB17dG93d37bp6&#10;VSvXS6VSqVQ62d37hXNqqWldMZg98rvLBw9sbM8cYlIWNOI6wkPbG9pZhvcOESUIIcjxyADeCbwK&#10;IDxWekTweA1CxBQBTPB4JTE6JpcCmygqIw3Wbtn2Wd0cedPO57/g37bPr8p8yB+VrabBzrWmQjfD&#10;D3KioiByGmEtqgJKOxIsyll8v02/vVBJu5O/NPeNL+2dftz5P/xZxvrj2Hn55cXdd+95W93Kf5Jq&#10;4qWx9Dt1u3d+vmVrpbe8zNLyEiNmmSzv46lRr1TxIeBcgZAFqD4qqiCLQPAWk2eMWEdM9Isrn775&#10;Kw8cOuDmlgaTMk4qFaRKpP+FvLvyawe+d9dZ9cKNKeHS1BXDZGF/QFQUw2SigBAcIViUkHghhzM6&#10;hSZOU4LWDJxhYA2h0iSd3sjItq13Nk7d/D+2P/3ST5/oc/3fObiu8aj06NzVamH5iSwsEBVthA2I&#10;ECOw+BCAgJQCoSRKSJARSI01HmM8zlkK6Sh0Qjw+TnPz2qXali1vErWRTzzqiit+6kv/sHu3vP+I&#10;Pas3P//72ZGZX2Z5kdhmGJtjrcULgRACAC88HosQMcGDMx6BJkkrVFSKilKEiunlPUZ0QlJvUpkY&#10;p6+Sm0OI/+CUCy4oO79KP7fKhGrppPOYK1963g8+/KF9hfWnLc4vYW0PR4bxgUgEAg4sx2bQeLwK&#10;qFQRHdta6b1DSoGXUBQF0hTovLtLNzd847tnnnkTUKxmvOdfccXgk9ddd0DWG//guiu/ZZRSXipM&#10;EEgU1mlEkAQEWoIQDusLLBZLIE0ElWqODi1op7jATtF2bwz1/AlfvuGGdy0vjB286NUX5asZc6l0&#10;oh272LgHuOcr73rHUwxssjNxqos+sQ6EvI/JMqwPCOdRwSNI8cjhdlQCUgkSpQg+sNIdYItl6o0q&#10;lUqFFE+qNFEak1uL7Auq2tEq5tKFpfnfXrdjx9nrRx79Z3v3XvPlxz/+lT/TF7pSqVQqlU6UsGeP&#10;+kE7f0J39sgrOzMHNi4+dBDb7dCMJXGegSuIbCDy4B04FZAxKAlSSpR0eB+QgBIOTwDrQEsKa3Fa&#10;gpKIehWXJKAqLdaO36+nGq+qxGOLJ/KzDw7KgZa0vYiCslKIgcebPjYzJJEGYxHGkxiPFQpz9KBs&#10;pfE7iNUr796z5+DOyy9f1XeI1bRz5+UFwz0MvwvwwO23vikJ/hXdxYXx5fkF1OF9hNYCwUV4EwjW&#10;4o0/1todI6UgFgHTHtA+PI+QKVGtf8EcstftZVOhyHfmWT8RykX5INvcnzu6rlhapG9yEhSxBKUC&#10;SjIcpivBBQcCiDVxFBEXnjwEgowpgiK3MJARslmjsW3HvWOn7vwrtPvi9qdf+u0TeJT/ob17r4nc&#10;cveFRWfp/H5nkSxrwyAD5yE3pEoig0UKhxASIYcdVyhLYRRKSKKkgfLDF9JMCtTIKMmaDd9/7G++&#10;6i2rFeedT0OunVt44eDIzC8PjhwiW1gkDXa4nyCSiGPL5YL3EDzeWaz1BCQCRRRXqDXGidMRfJAY&#10;D53BgAKFkQo3yPfIieYN23/p6cd93nGpdDIrE6qlk1OlNhdGJ08TU2sJvoPxDuctzjskASkDQg7b&#10;g30QeA1egnfDwdpKSZz3dLod6iMx2HB2yHtPS5y4lVVOqAJceNVVvdvf9743+LXTicgHrxhEKshe&#10;V/isgzMBbwVBCLz3SDm8BUQ4lIK4FpHUCyg65EsB28mgMticxdWXZUl6ia4vfnTvNdfsfvwry6RP&#10;6ZEpbYy+eXz7qc36SOPCps0n4u4KRw88QC/rIhNNJa6SeosVCustPkhk8GAVAyHIrWZgNLFq4o3G&#10;oYiVREg7nB9mUpzoUmQFRdbDhxD1tH6S6Wa/Fyr1j3/txmu/dO4VL/vBiT6HUqlUKpWOlxCC+O5N&#10;N0X31sLpnbmZP7HeaX8AACAASURBVDELR3dki0voLCfxAZcN6BcZwVh8bkmjBK89QYJxjiSOEUIg&#10;AJwdtod4UC4gnIOQop2iO3DokQqbTjmDyrbNz3n0xVfccuut7x7befEL/9PlRsfbRa9+df6Vj7z9&#10;dvrFuT29lHT6i0TGEAHt5QLhLEEplBDoSJEtzNAOYY3D/vfpsx9zPw+TxbEhBMFNN/3J7Lpme2zN&#10;mjPqo+O/3Ivsut4By2BxgO330blFCYGIU1Aaz4DgLD7ztGbmaLd6iGr1XK/jc7PckmFwkSCzAW1z&#10;XLcHWR8RAlpF2KKgbwoqlZQojkCA9R6pNHEcEwWFB5z3ZM7T7+X0kdBssm7TdtZt3P63upu/f+v+&#10;/Sdl0jqEIB64/aaR/tHs2b25A7/Vm72frHUEBh1kDjjwOACE9IQwrOJGeKwfVqS2ugXNao04baDj&#10;CiO1ClG1QrRu6hPphk2vWc14J5c3n9dfnjmntzDnQ68jyboUJiMA6BiQWOuGCVUcBHC5xQUIaJJ6&#10;TG1iBFVr0B0UGJszqG7A1hooEaHm2i8dWbth65133qkY7owtlX4ulQnV0kkpR30/1Oq/VNm4gXrq&#10;MIuzrCy3cXmOywq8K+DYN60ghtWfhR/OfImEQicxUkpkbsnbGVmnR6NaPYtq+tiwZ8/nxeWXu9WO&#10;+Vde/vK579xwwx+Z0ZE7ikMPvWb+gQd2do8anIAIBSLggwUfkFoiNUSpJEk1xg9whUXbDK0dIneY&#10;qFLzKtkWy8mnxNtOqYfdu1dWe1xBqXQysIPBodr4+Gub4+Ofqwt/nlicOz+T6nQjFIO5I3RtQdZI&#10;0VlOLflfFyYGj0FjfAHBo5RGajl8iMdjrMHg8YUjlpqiByrLEIWh1emnfuboc/TExHNGp9dcA/zm&#10;iT6HUqlUKpWOhxCCeOAzn5mSSXj2kR8++JTO7OFdUb+LaveJMosqPKESMFlGlmXgBFJppNDDBIuH&#10;2Hq8twQCQg47wnAS6SNU0MSVBlGjyXi1QWX95s7E5q3vzUbT74YQhBDihCdT/8X4xtNuUHHtwqLV&#10;Or9/aAaZW8aSiCyXSDQJoFOJEIFisExn1hBV1VnT2RlPmvnmPx9Z/9inzJ/oz/CfEUKEvXuvkXqx&#10;+Y5qRVclaqebmHp50m29wJplbN9APqw0dg4sgcJ7dLAIH2HbfWwvR1cHRNUKifCE4CgyRzAOZwqk&#10;sSg8WggQFikFUg1b+jk2dTU4BUGgpEIojUwVFAZjczITyJQmihthbP222zee+qiZyi8++bgtJPtp&#10;CSHCA/9002+yuPRHrdn7R3sz+zGdZSooVBRjXcCrgJYQjqUXhZQgwbuAtY6k2oS0SkhrVKfXM7Xj&#10;dBgf++NUJe9c89zndlYz3qzVqfiVzuNEZqTpZQQLzgakVOA83hVExEjVwDuFd5JgWliT46KIxBcI&#10;GVAqoGNFhGbdxBSqMYqKawdVU27Zcd5T7lnNmEulh6MyoVo6OSn1ASI9qDTGOrI28hg5uvHZ+uAB&#10;3MxDRCyTRDFREpEFC2iEj/EIAgLnHcLkeK/wzkO/i11sQRo/Wsa1V94r8yPAcalGO+vFL17ed9v1&#10;t3l96ublpc5u2+1VC2NRBrTWYD0+WJSUaC3RkQSvGAzaRMbhQgARIQzkWQuRJMQDtb2q4ksOPumc&#10;TwMzxyPuUulEOlZ9fR9w377bbvtokPw/UTb4naa1aZJWMP0uWdbF4skEaDwOiwdsKPAuIMVwUZ33&#10;lgKF9wKLpwieIDxVZ/F5QWIK/CCnN+jT67ap40imJy7b93fvff1pl718RojjvxSjVCqVSqWfJSFE&#10;2Pe3N7xg6dCBty3tvx/TWqSKB1dgxQCnMiqFwOQOZxzBgwoKpSWxUMPxWhHooPFYvLfDnQbek+Nw&#10;UhIpzdqptYxs2r6stmx4q0j9u3b80rOX/6OlRifCjidfdP9Dn7n5bWrtpk0cOrQpzwp6hUVGNXSc&#10;oiIDUQ7K44qMLCuQ3WlJv/9um9Q27/vMzdeSp/M7LrropG51PjbOyAA94LNHP3XdhDttxwvSylE6&#10;TtI3R/DZAOMcuSvIXUFkCwLDTro4SakJQRpJvIa6hVBIrPdYN0zOiTBcbGSOlalIJDZ3aDxaaYID&#10;aSF4R4gU6XiC8SCER0SKdKTJ2Ka1X2Cq+ab9ncWTtlPo8N5bqv0FN1Hpd17VbS2O9udm6S/MExWW&#10;OKoSSUkhPVYqwDMcoSqQSJAa4YZnVK9XqU9MokbGidas3Rdt3HK9WjNy8+Tjzl+1nRmff+dbz86W&#10;Z65d+d53H1trr4hiYYGs38MLSLRGInAuDGfbag1yWGAqhabIhiM8YiWJnMd2+hAidCVFN5tUNqxH&#10;jo5jpfqMRJ20ye9S6WepTKiWTkpnXXLJl4EvA3zt+ht+S8TVZ08qCbUK/cMH6C3MYvo5cTVFKUkw&#10;FqH0cL6Td/jC4Nxw7KgIMbbdxtbrDRF1niOaYmXvLbf83uMvuaR/PGLfcdGV7a+8/e1/Xd+6Ocoj&#10;+fL5/fu35DOzREkVEcBbj/fgvcLkFucsVnvAYgIEM8CZgk6WE6U1KjU9HczgL3P4lbBnz9zxqK4t&#10;lU4Wpz3rWZ27rn//Db4+sjndtPVF6dgUeb9HPPcQxaBPYTqEIiN4jwsOaxzee6r1KoLhhUXwFqES&#10;lNJo77F4uv0VQmaICeAtOE8kIXGGRmC80Zx428HbP/7F+z73sb897amXPnSiz6FUKpVKpZ/U9z/1&#10;9+v9Susxs/cf+L2ZBx96TMiyNd/75N+TSE/VWpzL0WGYUDU2xxqDVhEOC4rhRnjt0AqksMhgGRjA&#10;e4Sz4D2gQCWEOEXohEGSMmg052rr1ry7iMX7Tn3m5UtwxYk+in9XqKz9xNSpxWP7S4uv7ttQccsL&#10;KBGRRjFKehAJmXVkTpOImGbPE997gLzR/iOvxIsYrf35tz953YfOvvCqh83yWFkf+1JI/Q1RwYvl&#10;0hJm+QjWG1AO73KcyTDOErxBhQilNKKwiMIQK4FOBGlf4IgpxHD2Z4HBMewaInhsYcGDD0AUUMbj&#10;gsX4gFCCQZbghKQ6OkJUq6Kmx2ar27de9/2B/OfLL37uSfd+c8cdd+htMltTdPqvVTI/U/QWN7hO&#10;C7fSQQ4s0g8rtb2yhOAQTiGERhJDAI9GoocJVjxKwNhIk+r6TfSbzc91+/PvPaWTLq3WZf79e/Y0&#10;lzqzTxnMtTeLflvkpg2yj5Q9vLe4kECI8dKDFwhlCUICAiEdxIIoiagmFWQQ9Jc7YAVpWqM5OgFp&#10;xUaVqhGxfKp1+h2rEXOp9HBXJlRLJz0t+XRI9RvVmunXCCDvdzHtFkW3A8aTAt5YFBIlFUrK4Tdz&#10;7wh+eCnu8gFZr41Oo4rFP0t58zrguCRUAc579avbwBu+df377uwOBl/ozxwmTjQqSskHFikDeIYP&#10;HlYSpfHw2TSAFQUCSeItVSxxtyUf+OaXx9edevr131+7+TJg3/GKu1Q60Y5Vsnz3nz/4wT+vVRrf&#10;UWNuZyXLprQLF3TbSxQtT14YZJBoKYmSBOMcUkuCF9gQiKQmijReSDwe76CfF2ALvJA4V2CNBymx&#10;K216h2dUtz94nmjWnq6bU6fdffNH3rnzshd+/0SfRalUKpVKP6q5O/bUW7oyFZw53SwtvTxbXDwn&#10;X1zcqrptIh+InUESwBUIa5E4grWIwqIdZC7HB4sIHi0liQ7EcnhpKXxBtwhYD9o4hIe4klKpNnEj&#10;o1BtoKc2Pzj66B2vc6NrPr7zmc9cOtHn8R/ZfP75g2997AN/3tH0srVrXrey1GLSZ6T9LoXUxKmm&#10;QBCQYCzL8/NYdw+DWo10dHRz7NbsVnlT7L3lmg88/pJXHrf3idU08Yt7j+z73GPeIJMos/X4N0xd&#10;A5JYOWS/wIQuTigkAhEENsvpix6OgoSEqBoTbMAGh3UFiEDkQFiDcBYhAiKW2MJijR3Oo/UBj8Dp&#10;AucEyhl0rc7ouimiiTVLTI1/1FfH/vHyiy8+6ZKpAJP50ZHM2FfJvPeKvN9lcPQhBvNziMKiSNAB&#10;rAFnc4QA0CAUSmiQfphU9QAKiaQ1yKhHEdWp8S8ljdpfbXzW8+dXs4Jby+UniHzl93WvPWGzFULe&#10;Q2NR6XBsh/GO3BskAqkUQQI4ghKE4NBxgpAB6wP5ICMoQVQbJalU8SMjhDT9GxPFLRXpw9vO/8WT&#10;dnFYqfSzVCZUSye9x774xfd98ro3vzFux/ci1HV5VIWRMaQVGG9QBnAe5wu0Dwyv1h0Cj5ISKRzG&#10;ZxTFAPIBPknqwkWnAoePd+x6Y/Mu/cOpxWh8fCKTGiUkcaWBzwZ4X6DjGCE9NVcdJnzwiGjYCiPD&#10;cJZVn8AgbTHotM+sNFvPDrt3v62cpVp6pHvKS17ynb3XXPNDOzYWJRMTp9ek/KVocb4SIk17IZB3&#10;WgQgEhqEp2cLsA4tJUpqvBc4a3CuQARPoiJAEElB8B7pPcELsuUVjmQPYJsplfGJMTsyexXViafe&#10;+tf/76fD+ubrv/GNmaXXvva14WRrWSyVSqVSCeDBOz6QdruMtkz+61G396SivbLJzi/vzOYWYH6O&#10;Wr/LSJJAbnHWEKwhBIMX4LwZ7s2JIzA5Gk2UKDSQRgINhGBxQD2tYLwmN10MEKd14om1qMm1jub4&#10;wZENm978C9+//0Pi6qseFs+o51z60tbnr33rTVmlfq5cbF/slxbp9VpEWCBBJopUKIpg6LdauF7G&#10;oCaodSdIs/ZUtGb6dc3qKY2HPn3z+zZdcNniif48/xkhrvZ33HHHfZsS93ldq75ENWvKhQEmM5jM&#10;02/lJLaJdxqVjlBtNknSCOf7mHbGwBq6AYqswBmH1AxnpUpHkCAQCAVCSZx3eFvgAjghSIVGRTAI&#10;npF6hXR6LE83brrWNdP3b3rKrx7397GfxG1vf3uyOHP0mTZb/h09GGD6A3R7BtOeJ3hLqhNE8Ljc&#10;ELBIAVJZpNQEGQ2rdh0oNEoK6pGgN72eweT6BTs6+hebL3zuqi44++IH3vGoww/uf1vUbW0UmUVk&#10;BaGwSARapwTrcN7/a7GRigUKCQzb/4XQIAXGCXpZASqhOtqkun496bqNmMbIJ0571iWvXM2YS6VH&#10;gjKhWnpYuPCq3+/t2bPnw+MPPvi9aHr9N5DQ8xLTaSGDRYaANQXSO5QbDkZXWqO1xjkgCAQGaQ20&#10;+03S5AV3Xf/u2cdc+VvHdV7P/gP9Zjy9abfcvvLWwfzRKM5zFAohDcJlYD025ORRQgj+XzdiEgLW&#10;u2OxO0K/R9FaRjXqz/v2oye+CnzxeMZdKp0MHv/KYdVH2L177/ITn3hDPDr6DK+jak+EyZXc0C8K&#10;EqGRSpIbC15QQVFB4KzH5RneWSppjA2KIAWRVsNeNOFAxRjjCSsr6MRiV6DoLNe8nj9jZM2abRPZ&#10;1EvWnz75t3s/ds2b9uzZs//yctxGqVQqlU4SB7/0pYoQy0/rLiw8dWnm4GNZXLggyTOk84RBjuz0&#10;SfttIpsRkyOIMH64sNHj8dLj/DAZJqUgidNh4kvIfx2Ng5Q4ofBIZJTiLPSCwmhNPDGJ3rShq9Zs&#10;vDWpj3+kJ8TnHm4X/pWpUx6q1ue+YOaOXjjwPo6wkBfDPKH3pJEmjmJckSGKPtXYE5YNWZEhvR8L&#10;I83fp7J5GbjmRH+WH8WuXbvs3r3XfLjmtzaT3L95eWUQZ+0umJRq1KQWj0KAOElIY3Wsoy7gvCPr&#10;FwyMx9rhxqUETRRJQA3fVRhuidcoUArrLARQkUJGmqRaxdfryOaYY3zi04M0ff8pT/nVk7Lrbs+e&#10;PYrFQxfPHjr01lpvpVK1BcXSMkV/ZVh5ay2FBxlARgKFJliwbvi1VUkr1NIG3kO736NQkub0NKec&#10;+ail+umnvE6N1L8U9uxRqzHGLezeLb9yytgvL8/OvNYdmT2z3mrhigwyh7dghcbhMcbhPGgZIfiX&#10;RK/GO0/wAB6CJFiFE5JkbA0jW7fR2LYdNTp5v1P6+T/1wZZKj0DiRAdQKv24vvHRmz6xeN+9Fy0d&#10;uE8UR48QeYvKlgkhoORwK2kAtJZEWhOCJ04rjI5PkdSbDILC1dLlaHLjdbox8eZzXvKS434zetsb&#10;33hjtjh/qV9cjOJuB9Vtge2AzChChpIJIQiOzTAHwIvhIqs4ktjmNOmaKZKRcfz4yPeIK/896Onb&#10;dr30peVA8NLPhbvvuKOeDAajtj3//PkD+185d/++R/lOj2Zao1qrM3voAfJum0ZaoVGp4IuMvNch&#10;llBNNaYvUTJCKklmc5x1gEOoQKwUYqxGqKQUSEQUMzIyia6P0E1VO10/8UVda/zFSCW5ux01isd9&#10;4Xudh9tLY6lUKpUeGfbu3Rut6cw8UZrs/8jm5n6tOz87vjQ7Q3f2MJHpU02rRAiEsZjegGLQR/hA&#10;nNRwMqGwBUEOVw8V3v7rs2dFaOoyBSEo8gLLsAXYCUEg4JSkVxi6hUGNNZk+86zW1KmP/otzXvgb&#10;bzjRZ/KTCiGIL1/7l2PSqbcsP7j/uXr2wdFsqUVscpTwiEgQqQg/KFDOo+qGwglcVEU1Jqls2kZl&#10;67Z9fmrt886++AXfPdGf50e1//a/P2N5/w9vOfS9b58ymD1MSkAjUIMCbxwgiaOYWCu8M3jn8Bi6&#10;x5LNkZRU05Q40QiGSVZvLLZvSVQCBPLcIiJNVGugGhV0NUKt20F9yynfTNev/YMtF1z82ZO1++fO&#10;G95zWu/I/j2dffvObhhLFeh22phej4hhYa5AoqRECFBSopTG+wKCJVExqUrIbWA5L1BrJtl2zmN6&#10;UzvOfPfkr77gD1YrmXr3nj0xcuGK1sz9f1YcXdzqlldQs4sIKfHH5tkqEeGcYVAMkARiFUMIpEmK&#10;VhprDdYOx80hBZmPENUKzW2nML7jdOya0QG+esoZz3vekZ/6YEulR6CyQrX0sHP/98Nlk9OTM7K1&#10;OGFXWoS8h3QeKT06qRFpjXMGHzzWOZw1SCkpBj1EkCiVEIow1lr+4UuydPayb17zzg/Vq/7NO658&#10;9XHb1plMbfoDF1dGTeGf4XODVjHSDWc8aimPtV8IhIAQhg+2Sujhr5MSbQzZ0hJFd0BSZGfWN2z8&#10;SzGST93xd+/9RNFLly+86uEzFL9U+kns3LWrC3QfvONjH2ya6YNeR48LKu1FKurFSb3fXLflecLn&#10;F1bTNNDvipnvf5es3WFMSUI2XLAQxTFEAmk8mRjO+EKAjRSpgTSCJI0RQqN7fVyvi5N+pNuafVZz&#10;x6lbTLrxC1F/xX/p0dNHb//wO7+gKvbruy793daJPptSqVQqPXLtu+22kUwsn9lb6pzdbnd2yn17&#10;N/lacnbUX5k0szNpe/9+svklEp+RRgGZ9bE24AqDKQoIAaUE1lssfrhLSmpEECjvCd7jQ8AKj68m&#10;yEiDThBCINMqAci9Q2lBTThUpFDr1+RrH7XjzWc9/9ffxAt/40Qf0U9MCBFCCMvf/cePvT5OK99b&#10;7C+/2fQHYAyRt0gDsVJEWqACdLtdpIzQXmN9h7aYodDpjmqaPuN7t17fOePZv3bwZE0S/ltbf+W5&#10;93znxve/prFx69VS6kfRX6EYZMiijwjDbrqAZ/iYJJFS4LwklhoJRJFGI5FWIAJoC6aAikqJo5TC&#10;WlCSeKTJyJpJXBpTSIceaxKtmfxilPHlk/WcQgjizve87nRVsDGR4OyAzDpwdpg8zixKS6TSw30Y&#10;eDwKJwVRJElU+J/s3Xm8XmV58PvfPazpGfazh+y9MxOmgGAAIRbUOkTBASekFlqtUFsV61urtbWt&#10;nVJOTwfbWgcsFaviUNsSZ2yjvg5Rq6IWFIkghEQyZ8/72c+4hns4fzxb357ztrbvIQMJ6/v55A8+&#10;JHDdK3vvZ61rXQNFp0fbDdrmk+EV1M7Y2IzXb3ifCfW7AI5WZer9SetJSwf2vCVcmh+PbQ8rU6zs&#10;4owmcwy+VoMQYRWBA6QjLDTGWZQLBvsGvEN4iRASSYDXEfWxlYyuXkfQWGF0ffyPzrj88jKZWir9&#10;J8qEaumkc82N1+RfuOWW/bpR7cZj9ZHOXFGXSlKNQkId4I2jsA6vAAyJlDigl3ZxFiLtcdphnGhE&#10;cdSoBPqCuo5HgWOWUH3GK1627/ab3/NuV1txsc7zFQqD6Of4rACfgncIGSKkRP6ocFwrhJA4B8p5&#10;tPX4IqOGoW6L07qt5u/nMjgvD7O3AGVCtfSocPqWFzWBjy//AgY3lf92xhl3xlp/YigKfr515NCl&#10;i8ONuD13hHZuiHGESiADQxCHoDUIPdhyKhy5GixKCFOFVgFCeKzPyIsU5wpkEdN7SJyXLi2dF+iA&#10;Xt95F6n79Mjk9m99/ANvvvTq6x/xs9NKpVKpdPK571sfHwv7/Zcy1/3ZqV0PPv7QkR9GYmwcW6kg&#10;ez1687PYZpMhrwiCBHxOkRUUaY6xZtDaqwICrXFSgncEUqGVGlQVWjeYougF3gtkElOpDxEoTYZE&#10;VmrUqnWErmCFJ6uFNMLK84YmV9+z6UUvOgCvOtGX6GFbTuzt2fnZ294nxkb+UPZ7dYzF5w7rUpyX&#10;SOFwwuG8QAqNRiE8pP0U+n1CV7w2Hmrs+/KXv3wIMCf6TP8dF1z7y9t2fuKDNhkafmP3yJ7Hdw5O&#10;SRUGRKFFOg1eYtLB6AepA7wMSaKISGg8Dm8dztjBMiY/SLSqIEFWhwicxwmoj4+RTI7TCwY7LcTI&#10;8AeDkeK3Vz/hRY/IDjvvvdj11U88fmRs5HW99sKKSjXGFylFnuO9AQYvIISTgMMKjxdgsHhrMcbj&#10;RBfhQrTUqEqdeM0aO7R27Ze0qf3+yite3D9asd61mtjOHfrNpcP7x4dtRk0K+qaNU326hcMWQNhA&#10;Kg9CoCMJzuOwSAEEOV55gkQhijpSxESVOr5eZXjdWqrjq3DDwzqHDxytmEulU1GZUC2dlC6/4YaL&#10;AT669Y2fzBa7L/RKkkiJt6D84A2ql6AkRFrhtMYLSZ7nFHkbH8SoKCYUFtXtXDAlzHO/+t6378hM&#10;fOiKG25YOhYx66L7ebVq+HeTWvBzyWLlp0xH13oLHtcu8N7ijUMFEr2cSPU/fnErUUAoQEpo6JBI&#10;OFqd9ppM6Bf76tB2YN+xiLlUOhmIG290fuvW7931/Od/P1s88nnXTn4jD6PXdITG4dBhgsWQ2y6V&#10;YrCsTmlJrELwYISjWG57dDhQgxcYoRQgJAiPaS/Q6SwR6ABjhEDF5/uC9RWtnvzgv3zoy0Lqfzvr&#10;OT//8f8y2FKpVCqV/ht2bd8eaVs8Pchav5YtzJ1JawZxZD+t5jwuDEmkhLSANKewHicEFBnGgfB+&#10;eWkjCKcwBjwWXdFIJ3B4vAcIcSpAhgm6VocVq1ArRrFBSJ5mRPUhRlatpRLVSPvpFzpV/iLw6puP&#10;ueqq9om+Pkfbpmdfu/C9977tHlGYJ5miQLQsWa9HWmREDkRh0UkVJRWDlrICUfTpL84SzIxsqE+s&#10;3nyhNF8AjslzxLGw6UXXfey+z9x2GCV/p+uip+dTvtZdmkULQWj8YI6uHbSJyzBGoJAOjPMYn+GN&#10;QCkBAhzQNQ7tYWRsjMZQjWR0BN+o0LE5tqLmdMXvXP/Ea/tw7Yk++n9o/ssfX1Ox2T+mzcUzZK9N&#10;RYDQmg5QGIuzDJ4xYbB0SoCQEuHAeospHM4WBEGIl5KeFfS6ea6N/Mq511571JKp3ntxx1+/waee&#10;K7PFjFw52llOp5mj+hVMAYFSaBHgsh7eeQI/6IbMZUaoFUoJhC3wTiGDgKjRoFofQ09OUlu1Ejk6&#10;gtPqjWc+4/LpoxV3qXQqKhOqpZPWtt/+7YZ1RmVZhs8sRkic8sRSoYUkFw4tJEoFKK0pALzFeZBe&#10;odDYXoepQ3vXp3HwziUBlSR5046btr5zy2tv7BzteK983eta3vv3fOc97/maGA5fJ6ftDWnWRfRT&#10;TNrBFtlgK6ZzKKWRWgICrTUCsP0MRYTr9mh7aHdT2n0zPjQx+uZvv/fNLwtWT/ze457z8r1HO+5S&#10;6WQgbrzRMZhr+sOP/PHvfTitjPycaIyOSuzyIo0eRdbEFobAg3aeSEmUhMIOqtqtEngxWKzgJIRa&#10;EhFTOAepQaoOtgu+kChihBF1U3CZX+EvrI2O7N+x49btuhMmR/pBq1xgVSqVSqWHI0imk16Ty1yr&#10;dWZnbga7uMCqUNBvLdDOUnIdE+sY6STWWgovCCygNc4PEqZCCYSUeCmQSpBJg3SwPOoRqyIIK8TD&#10;w4RDVagkqCgpGuMr2olkTsXVH+p6bcrq5ACR/toFVz7r8977U3YHR23V2MeWeq1NRXN+KG8tEoqQ&#10;0BkK5zFakXlLJAWxy6HIcdbQXwR7pE51YvKFeb2zDfjuiT7H/4nznnPtHXd/8gN/NCGDpK3UFXMZ&#10;OG/xokC6AIwBFSF0QJoa0l4GUoAfVDdbCyhBYSU974njCivXnU59cjLrBfKDXSHvs3Fwh5Zi/3k2&#10;mjnR5/1JZnM7WZ07fEb3yEH607MkpiA0Fi0EWmoK4UDLwSJhOxifgQcJg4wyEkWNLIfUO0gUIgzj&#10;bu6OWifhkbvvrk5/85u18Q2bn7X/23f2EtuomF6HrNsh6zvCYhDf4O/GIYQY/JICIRSYLsKDRKMk&#10;SBVAtYEeHcPUGzA58cNefehLPop2b3jGM//qaMVdKp2qyoRq6aSVnL3+D7ozM8+TQYxOGkjtsMVg&#10;Y6lUDjB49OCr3NnBhwoSpRVBKEE68rRNmrdlx1m6gF697g2NsZG29/7mYzHbZ/m/+YM73nPT500U&#10;3WBVuLx9UWMxQIBFY6xHeEMsQ5S3kOY4k2Cc5lD3MJkQ5FogkdrZ7IKukBviWu0zd3/sg72Lfua6&#10;R/TNSunkc+cttwSLcTx0xfXXz+/YulWzYYNeMznpz/7Wt4p/v5zpzjtvCTZvvqEA+NHv67davl6t&#10;hhgzUa9Ukouuu+6YL22IJtbfHbvsd3WkXpnkha6EKs56nXPyhWlMLyPrdDBFBoWjEoH2HmtzTJbh&#10;haEAhCuou29elwAAIABJREFUyJhqVEH7EOMtuAW8tQRGD36szM3R7OWowidJak9r7e3dZKVV1eH6&#10;Hf/zQzd985kve+3OY33WUqlUKp16Pvvhv/2pvYeXzqhm2TlZa5HW9BHSdpsRFJkxUIBnsFjKLid3&#10;lApRSYzQAmMMxlmQ4HEoqQjCAO8UvX4X5xXV+jC1FROQVLFxhA0CKpOrPhyumLw7adS+Hzv14GlX&#10;XrnnRzE9tGNHDD++lz0l5fX6bdVVE5f1Dx55novnKz7NwDkEFu8NSggkDlMYpGXQ1m0LitYCcwd2&#10;nRNXhy/jJEuoAlx01fXfvefT//SBCEkS137KNZcatJew3TY2z3FOkDtB3zu800ip8EKiowipA9LC&#10;YCNPbcUEExc/jsrqiftkvX5HQe+PLnzmVYdP9Pn+K9/72IfW5rb77ObUwSeLxTnsUhvf61PkBd45&#10;pFTEcRUjND5LB5uDhQRAesBZtAOJBCcx3RQ1GjI2uZrK2tOEGhm7w2/dKo/GQtNVF13UPfD5j8fd&#10;7vRfC9KKydrQ7yMLQyg0zpvl3RwW7z1SSKSSSClx1iLFYJGWFKB1BEEVhur4ep1OrYLX6uZLr776&#10;LQ83zlLp0eKUfcNYOvV9/G/e9gu21/5jv9De4BZmyWcOoNodqtYQxxKrHUIqkiDBe083Swl0QJxU&#10;qdZrqCigbwqMM6TG0LKOuDHM8Oln7qqsmnzuJde+dvexiNt7Lz73oZsukM2l17jp6Zf1D7di12wJ&#10;nfeIwgDrM/r9Dt72iaOAUA9efyqbYLyhkxcYKZBJggtCtI6oNWpWn7txZmh08g2Pf9mv3HYq3+yW&#10;jq/Pvuum3yiWmi9NZDAdRuF3lZAtGap+VEkIkjDyOOWNifMiW7/YbF2QddIRpeV8vdr4WBjFPVM4&#10;bG7W+aI437tsKBhp3GOD4G1Puf5Vu4517F/50LtWVWS8DmHG027v8mx+4aL+7MLT+rPT+MUFVNam&#10;Kj1SG3KTEpDg4pCuNxRZzkhYZWxoDJnE9F3BQrYPYSQJFUKVgNODggQE1uTsN46gUmFoYpL6aWu/&#10;rdZN/spTf+bV3znW5yyVSqXSyemhHTtiFc2IpWm3oprURotm88qZQ/svP7J391PGokhPNKqk8zMc&#10;OfAQaZrScJ6syPDWo3WAFgprLTiPQBDVIqRSeOewzuEBbwfjbKRU9FNPXjiqI6OsO2cjK886G5PE&#10;LJr8vmae7xhdeda7z33hC+850dflRNr5uW0Xtffs/pv57979xO5Du5C9Hkk0GBXkB1kzVO6IZUiU&#10;VMmimG6UoEbHkII/e+ZbP/y73ntxMt2L+61b5YOXnlWzebjKW3uWxa6NndoQB+Hv+F7OoYf2Mjc1&#10;RQgkUqGCEKQgCENUoEmLAmdNWhsf7wyfcfb9tXrlL/MwvHv1kSOHjsYCpmPl7s99sFo086f5pebv&#10;2d78Ob1ms1ZN+2G2tITo9xH9lKKfolSIjBLaWY7td0E4NBLvLdZYsMt/1c6ThzUOLy6RhgkXPuXy&#10;z/zUlc/9GuONzzW6+T1i8+bi4cZ81wf/8ue0tVe1Zo88u7/vSMMuNNFphrKWQEmyfk5RmEHSVCqU&#10;Uig1SP7muUEnjjgOqOoqYVChCBKKxhisXodfMTLlbfDix7/85V9/uHGWSo8WZUK1dFL7wt+87QIc&#10;N+dzs086ct93cAuLDJmUekUjY4WTAiU03kCRpaAU1WqN+lCdIA4ojMH5Ams9nUKQKYmcWLU0snb9&#10;nz7xf/zeXxyLmL334jPveEc4XDFVbfzLVDf7FfJijZs5XBPW0W8v0l6cw/a76ACkBiRIE1M4Q5oW&#10;FIAKY4QO0CogThL8mlU01q29Q69b97LHX/2Le/6rOEqln+Qbf3fTWc2Fxdf1Zw9fF3TNUCSFyWXh&#10;I68CIQQqVARxiHWGosjp5TmLXYcSkNSG/Fi1LkBgigxvQQrPQmeGXlL18cTk1yYv00/fsuXG47a4&#10;4Ru33ZZkBw+uyWz+lvzwkRfk04cxi1OELiVQBolBqCrCC0TuAEmQJBCHuMKSdnpkxhKEAWEcEIYh&#10;Sg7aqqy1OGNp6wCjFeFQg/q6VVTXrvmErFRuScYaD15wxUt/+KNYTrYHrVKpVCodfd57MXvnV1fO&#10;T0391tyRQ5t80Z8QnXx9NjNf7/fasiI9VQ39hVmW5qYRzhDJEOc8Ao8QEuE83luUkIO23sAi8Ljl&#10;rnwlI4zzpL0c6w1ejeGCiPr4GOsfex7jjzl3t69XvtS29pN9b779mK99b/FoVNGd7O78wN++cnbP&#10;nj9u3nPXZD53hFgahDMgPXEUEDiohjHVWg2rY1pSkOuQaOW6b48+/il/Vq0M7Tq7kz/wSE4m/iT7&#10;v3FbYtLKBRWnHxc43tJemusWnTwLFD2h4gNovWSFayodLEit5wvn5g1+MQz0QlAZuicHc/qWLc0T&#10;fY7/yN2f+2BVhXHdZeb5+XzryZ3p6Utdq7lRdDv0W4uQddHWEhmL6XXJ0wIdBAipyQuH1in4HJc7&#10;vBNgBVZpcgFpnlNdfTY2ruGCxJx+8eY3V5Lkreddf/SWl37j5t//ZDq174W21aeYX0L1ckJrURa0&#10;VPSzjDTLEYhBV6YejL4DjykMKglJ6lXqSZ2wUqONpl2tweTqXm1s9PqLX/KLHz1asZZKjwZlQrV0&#10;0vvkm9+8Gpcfau66FzM7TSVtU68MWvoN4L0CK9DGUdiMIIoZGh4iijTGFcvDf8D6kGZhSKtDfsXZ&#10;Z987smLdsy55xWuPaZvKjh1b9ZrpDS+sSnWmmz7821naH20eOkTz0EFspwXKgHI4CSJXCKVwfnkw&#10;+nK7iVKaOIxpxwnDayZd/fzz3+Wk/MNLr39tuXm89N+2Y8dWXd+1OrRD8Vpn0uf45uKV6eGpZ3YP&#10;HsS1W4TC008LkjhAhgok5H6QTDVYAh2S+SHiKKSaVNBKkheGLE1x3qCUwqqMrlREa8/yG87ftGHz&#10;NdfvP+7nvPXWldnc7Hun7/7uFb2pqaAhcyoyoxpC00giJ6jKACklhRS4WOKNo99pg5EEoSYMYwKt&#10;kXLQRiUAWxhS58lMgahWaKxZRbRypQ/Ghh8owrAV1fS+ZMXE+wjjB7IiDa1nIe/k2WVXvqx1vK9B&#10;qVQqlU68Q3feXrFt8cvTe/a848CuH5AttRiSEQEe7XICb9A2J20tknVaKAyWCiAQ3mOsQXiLkoJA&#10;aYQE6VIkYJAIJBCROsgMaB0wvO5cXK2GCXRv9IwzdlRXTtwc1RrfWqv1ktiy5aTYTn883P3BD1bz&#10;ovsHB7/9jd9e/OEDBKZHgkdiUNITCUh0QJJU8UFAH0EmFUXSKIbPe1xzfN1p/1IZW3nzusXOd07W&#10;pOqOHTv0Bpo1TXSuS/Maxo2EYVAtwuBrou9SBVk/CPK43y9Wp2l2spxz15dvu8Ia8/hsfuFP5vce&#10;oH3wACrrEfscX6SoTo4vDN1ulzTNCYOYMAqw1mKMR9BH4QikRooIEKRIiiCkCGDkzIsOrdl4/leG&#10;J9d8W9brn1hzxRUP+1531/btUTVsP2XhyNTrF3ff+6x84YAynRw6GZEBbcEVBu+hMI60sIAnCAKi&#10;KEKI5RcsShIkdVRtmHqjTjw2Rj8IaMcJvlJ756W//OrXPtxYS6VHm3KGaumkp5zrF8bcWl0x8fI0&#10;7aNsjvQZqUnJrQcCpDVIr5eXUmX0sxZZIdBOE/qAgJC4mtDuL1Kks8KvXvnYxqbhC4FjmlBdrtD7&#10;GMCBj71/xEzPPLen7MaOcZEzDmkMQjpECFiDRiOEQniLcCCkQjkJNse1C/qtRFZnpn4hPu/ce++8&#10;/fb3b37BC3rHMv7Sye3222+p1G04kWed9e2D5lJBL1nae+BFxfzMRarbJkpTdL8NRZ9AeKJYIhSY&#10;vE+apxjnQAniKCDR0NDhYH5U1h/MbXKGyBq89+AK6spTUZoh6UU9K96y61Mf+UAWuW/QEp32Wq+e&#10;+MSjtwH1P7Pl5S+f+vIt73hnZe26iypxMBnbTPlOk8Vuk6Vel6GoRjUMEEgKk1GkGUp4pHQorYlk&#10;SKg0EolAoIVCIjASKFKkMbheDxYXKbCiPXv43L535IF8/MRp656uavXEdnv7CtR34qHGvm9+/F1f&#10;8cLvClTFRfVkYdOWa476QrxSqVQqPbL4bdvUDw73Lwy6C39i5qbxszO4hQVEfYikmqBxCJeDydDS&#10;4iMFzuAKB2i88DjvwIKS4Dy43BMCSimkCDBousaTOkFQG2Fs7XpGzjg3z5PaXhvrfxFD9Xef9aIX&#10;33+irsGOHTv002Zn/SMxEXfRddd1v/PhD793fONjL3DGPKc/e5g0baOdohFIvPfk3uPTDGkdBBHC&#10;e2SvG8zv2jXeb7VeWh2fmTi8YuItwJdO9Hn+/9gySLA3gW/C8gzdRK5af9lTHzqxkT08Ks0jl2dv&#10;yhcXSWemyOdmiYoUI8CbnLTXG8wgFR4dSMBijMPZwaI3UziccCilwEMB2DgmHB1lZPU4cnLNV6Zk&#10;+LZM63svufzyh31f+9COHXGk57a09x78zfndDz41X5xVsQOfO5QHjQRv8dZhcXgBUgpgsIzKOffj&#10;5VRhUCGKqljdoEBTTeoMrxjGx7EjDEce9sUtlR6FyoRq6aT3/De9aRH4pa/+7dte3qtV6UwdYX5q&#10;GttdoCYy6rIA0aVQDcJA4xUYV6D8oLoTqRBoFpcW6WddZBJhs5T2zPTFd2675d7N19xwXKroWt69&#10;r6PDry8w9L52ODceRDHKSoTN0AUoYfG2wDqDB6TSaC1QUuGlIJRAr0+/1RzSi4svCer2X4FyKU7p&#10;f+O3bpVfOmvFS5f2zfz6XN6ZLIp01DsbBz5gYd9eFg4cIs4zRsOAKhJR5Bjv0SZAhxqWm9WVHFRn&#10;aidRzlOV8kf/CucNkQCvFc45cmehvUQ1qaGbXcz0zAu0Ec+ORip/YhtuIWymlX/99N+0c1w7tMln&#10;nnzVK9rH6vy1S6IvDFXOeV0+P3GdXVy6bPrg7vGlLGdofJi60ph+jikG32uFy/FKUNURwmoUEoVY&#10;fnr14CxeCmxuUB4SLbE4XLdDlqW0bUbmHSoMxVK3N6bjEOPcYyzqMVm1Tjg0/Au6NnSPbtDE+JuA&#10;bx+rc5dKpVLpxNuxY4f+9tyei5hp/bqZWZRmdoqk16UORBRIKxACvMko8i6FSXG+QEiPjhhUnnqJ&#10;kuCtQ4pBYsc5S241woMIQjKl6aMoogq1NesZfeyFbmjVms8tKf4q7/e/uenFL86P99nvvOWWQI1W&#10;nmRNcSGHH/jpb2VF9V/f97YHVBR/KeyIzwJsvuGGhz1n8mi4+KUvffDeT370z12WPmdeKXxrHmlz&#10;pEnxxuDyjMIatFToUBAIickz2tOH6babweyRqSuH1q8941vvfuvrL3zSZT+Mz3/Cgyf6TA/H6Vu2&#10;pH7btv0n+9ii1uG589Nuu2IWFpDtPmG/QGQ5zuZQGIzt45QgCkPCSA+Sqx6kAuEFSsQIoCgkeWGx&#10;OiKqNqhNnN4bPeeMW8ORFX9vbfS9TS94wVH5/hLpwZF2t/mSI7t3P7l36IDy/ZQ4DsE4hJWABOEQ&#10;SqCkRv/o54G1SKHxFmyeo4QiqEAsoR/WGF67Gr1qknao7znv6qsvPBqxlkqPRmVCtXTKGJmc/P3G&#10;yNj/3WmMshDX6B2RuPYsmXMEskIcBDjhyY3BihyUxuIo/GATaqfXISsKUJC1mswf2H9dvza85bPv&#10;/qu33XGovf3GYzxT6vwX/9KD/3rzzXNqYvSjiRBXD+W9SdFtky7MQJqB62BchhSaMIoRMsR5iRUe&#10;oTyxCjHW0l1oIg/vO7e+YeNL7v3MP26XWXL3Y6666pglp0onj52fvnWlDqtrvtdcem5n132vbB4+&#10;stakXYT2RJFiutWltzCHaHWQ1mMyTSoFWmik1GAMxhqscRRYlFQorUmLlF6nixiJSeKEMAixqMGM&#10;YlMMbuq8w+YeoQxx2sbNHQhd3g5rYvLPtKvSW1yCdBprDPmK9b/1+W23vPuKa25YOhbXYfPmGwq/&#10;devHd27c8P20Vn/eUBw+r77h7OF1UWVlf+bA5L6d92O6fVSkcG4wuiCKAgIP1hukEggpwbNc0QC5&#10;MWjpUVINFr86i8gtMRBKjXISudACaVBC44Qkb/XJlnrr4+He+sRJX5mIvkWZUC2VSqVT1tw3d6xt&#10;tRefMbOweM3s3n3P0c1FobpLBFlOaCx0+1hh0FrhfY4tCoq8QAo3WEKlJEoOFsxYE2Jyg83BWokk&#10;QAhD4Q3OQ98KfFwhWbGSaM26heH1p306Hp24feUTLvnqiTj7ru1vjx66f+ap7nDrfalprdC9PHLG&#10;YTRPrY+ufPHwmtWfS0Ya/wbcciLi+49MrlwbJ4X/B1kUL2kJcFkf115A6RDQ9PtLRM4RCAkOJJpV&#10;aUoSBRw+sAdFeu55l1382W6n8xvAX5/o8zxcj8Rq4v8TO3bs0On9d60s9u6TebcHSx2CzODS5YSq&#10;zVFKIJRCLhcNWCnAg7cC5wzOS6SIcUpglUIPj1BZvaZfP/uM90crTn/T0X7majdbw0f27ntee//e&#10;gFaLRHhSY3G5JUD9+PdJrUEp8A5f9QQWpC1wuSH0hjBSaO0xPsUoRVhvEA4N0bXFmUcz3lLp0aZM&#10;qJZOGZuu/vk/2f3pj+2pnH7m3yRROHrEZbRMj7w72HKqHAgE0gqMdxQixylJJgy2cDjvf/y2v1hq&#10;0oKNWbywMZxYs/bKjafP3wh3HOszPPk1r1n8znvfu9WPr7yzZrOXu9nZn551ju7sPP1+E+tS4qSG&#10;kB4h80GloKogZYxzCmMNqtXEHbZjDvs7dv2GV7ja8C8Bnz7WsZce+Ww3u6GYXnj+zEMPnjd7/56k&#10;31wgCgQ6lLhQoPKCapFT1xALTYBabiGCnIJAMHjIwxGqAKkVDnDW4Kxlqd3EK01UiQmFRgWKIvWk&#10;RY6WgjyIMRbyTocizSgW5llanEXWqnTSPmnaInUOlco3JpWhe4DPHatrsbx04/47b799/6rx0c8M&#10;NcbDhu2/bubO7PpU7iFHMRTWUNJh8oK+FRhrCLQBqwiUQiiBR+C8xeFI3fIsOxmACFDeETmBdZ5+&#10;v4s3KfVY4YMYpMQ7GOxetvhqLFy99oIHP/upz+pYBvM1v2/z5nJkR6lUKp1Mdm1/ewSj40m9XnVF&#10;XltqtmtptzumpZ6Mq9Vk4fBDP53Nzl2llpZELe1S9LvQTxGmQMrB1FObFsjBEnUiqdE6HlTHCbDe&#10;YUWO9HK5/bggzTy4EKlDHAqvNVZXkMPDVMbGCSZXfr1yxhm/Nn7ls797oioLd23fHrX701sEzT+g&#10;eXiNTjN8t4u0nlCHFWt8JVP59TqdfOyOrVvfu+XG47e08ifJbfcBNVr709UXbvpiPLHilt27HtC0&#10;HaP1GNNboEi7SAdFkSNUiPQSIaHb6xFKTWA9e753D7XTz7ns0OdvX7/mihcc99nxpcGIjYdW1c/q&#10;zh/evNhe2tifnSdPU1y3gygynDUYmw/a/JUiDILlGcQCudyUJAR478hygxGGxugY1ZFx1Oh4e+yc&#10;s24Lx4b/+GglU++885agsj8eUsJemrfnX1FLW8MEAVkQknUzkiIlSRKUVqR5jrUOpeRypbpHYrHG&#10;4I0n0AG6UkOFEbkOMULh4oBMC9CSJKltOBoxl0qPVuVSqtIp557bPvyE3PVvbh04eFHzoQexzRlc&#10;r03FOEIhccJgTE5hDUJqhJCAxnuw1uClJKzE2DiiqwLCsXEmzzzri0lc/c1LX/Vbdx+vc9z1/r+7&#10;hHbr9/PDU1fN7T5Ad+YISvRBpcSJJYkEHoWxCaZIKKyE0BHFitpwjXh0hLw67N2K0S+axujtMgo+&#10;seVnXnXweMVfeuTY/va3RyKKLo670+9XrfbGQ7t2MfXgLrQxDDdivPb0TcZQGBLLEO0l2kmM8eAG&#10;HxPeeAqZgfaEQYDUGgeD+ahCAB5HwPCKCcZGR1FakGd9et0uvbQ3qNosQBQglSQ3Bf0sRUSaWqNO&#10;EIXYwpIW4Fetonr6me8aWVF946ZrXnvcZooe+PRHrm4f2P/BPTt/UA3Tgkq1glcKbzxpp0d/bgrV&#10;myaMK4RxhFTqxw+0RVFgnEEGmjAOQIJxDiFAGAEWBIMXOcI5Ii0ZajQwWtM0jmBklBUbzuirVWfs&#10;ieI4zRLxmjk9+d0t5ZKQUqlUOins2LatVvPN51eE+fmhaqOep93a9MFDSXNxqe6trYqCqBL7ylhU&#10;kUW3TXexSX92AdPuEGKphAmBBueKQSpHSaQSyOXPWG8sXnqcyshTyCy0+9DOJaoyjIqGsN4S1zWq&#10;WmNo5UqiiYltutZ43yU/3Pd5cYw7rf4zfutW+f0Lznta68BDr2pOT107ms9SdHr4Vg/hPFYo+kGE&#10;r9UIRsdIzjr/cXUVP3jRddd1T0S8/1/ee7H/S589L2u1LpubnfljHto/Pj91WHcWDlETBaEtEMYS&#10;RgnWgAw07W4HoTT1FStQjVFqZ5+Tr3jsuW8rUO874xlXPXCiz/Ros+ern7og7Kevb83MvHzuh3to&#10;3ft9TJbj0h7SmOWRahlegI40lbCCtQ68XH5OlCipcc6R5oY8iFl79jlU1q3vxGOjN6naxFs3Xnvt&#10;7NGI1XsvHvrSto15q/V6Nz9ztV2am8jmmmTNFt1Wi7TVo5IXRFGIVgHGFj+ekbr858EYinxQeBPF&#10;NVRSw0URaqhOMtRAn3kB1fExRKS2nP78F335aMT9aLJz5871QLhp06bdJzqW0olXVqiWTjkXXPvS&#10;O77y7ndcLRvDbx4+a+PPZrNVmlOHyJptAs/y/EeH8AZhDEqHBFGIt47cGiQQGotNC5wukN0WvQP7&#10;n5qcc/aLgOOWUL3kF19519ffd/NNrjI07qrVJ2VBSJB3UWIwO0tY8A58YfAmxzuBtYbIaxBgsoJ+&#10;OC/681OXy8nJy6uTKzcD1x+v+EuPDNvf/vbIy+y66d27bp4whR5KU6ppzprGMMI5wIGDRCZUZEQo&#10;Q5yzZDbH4VDRYFavcx4ceG+WE6mDmzclBI7BPNEwUkSRIg4VSEfas2QmJbMZwnoiFSIJMEVOlvUo&#10;0h7KaggkifQoAgIgTfskgXyyro6dC9x5vK7VTHvqm64R/vNpF2+6dFgGG5QV5N6D17RmF5kOY/r7&#10;WuReI1JIQgEmx2RdgsARVTQtZ3ACrHAYcqSRBF6TyAghAtKiRygUgVRgPMI6yAoy26LL4SSRlccG&#10;wzVcL/pUVTV/687bb/n45hfcUFaqlkql0iOQ37pV/uCS8y6l13+aaU9fli4tnttNlzbqeoN2c4mZ&#10;/ftJOx0CqRDWkwtQY0NEUqKzFFFkKAyhChDCLo/UcQQ6IAxCFB5vLSDQWqKVpG8t1hoKqyikwIYR&#10;1eExJtZvQCaN2TzsPqQrtdlkbGxnZXzkn9or5u4T15+YZCoMOkJ2/PVfPdMtzF+rexkm7+H6XUhT&#10;tAMvA2y3TzfNUHnOyFkbf1Y16ncA/3yiYv73hBB+585tD9bUiFs9VHkxjcbW+buyLWnzcFDTAVEg&#10;8P0cYT0agQ80hBpfGGyni0Ah5mbD7oHaq/pReOZ3/+nW26KxxpfOu+Lq+RN9tlOd917c/6VtG32n&#10;dX3a7V/vFuYR3R6RAqSDQA26E5HkFjwWoTRFDqbwgENKiQ4kUVghCgJMYSnqdSZOW+8ap512R1aN&#10;b1935dFJpsLg6+3+T916entu9tXdqWlEp0WQ9pHWEjoonMX5waIphMV78M79rx0GQOhAoLFCYb3E&#10;oPBxjdroJPU1awlOXwtx9PrTnnb5l49W3I823vtynF4JKCtUS6ewO2+5pVHE2a/1OotvWtx3IMkP&#10;H6Le7mFNhst74AzSgVKaKEqQUmGKHIwhUAq0Jg8D5OgwlfFx5MrJO93qlb/+0z/7uq8fr5apndu2&#10;hd3m/Atm9x96f+fgwarZt5ssbxHSY6RWoRpVcFbS7Vn6eUZUiajriEog8crTwdKJA4LJMYZPW91d&#10;semJr5BCzJz7jGtPyo2jpf++XV+9bdwspb/cPnD41d19U6cd2nuQqLXAuAQRBCAEeZ6Rpn2sKRBC&#10;EiqNHjy+YRhsMUUBgcBKj3QOkRtMYRBAEIQoJfHGgAOdVBgaX8HwUAPnDItLizTbTWxh0EoSxgmI&#10;YJBMLXJMXqAlJHFAEsVIEeBETFGv0XjMGenQmed8kVC//uxnX3dc3gDv3LYt7Inm2SMyqAu5SiKK&#10;FWm/OCtrtd/c7zutvMHu+g6tuTncUpPQFljTw0pDVA3QSUxmBEJBQUFaZAjrCGVIrBICHdFJF4mU&#10;ItESrQOcg1ZaYERApdYgXr+S6kgDl1RYKtLDWVT/tA791stf+XvTx+MalEqlUum/7+6P/MPjXHPp&#10;OrrtX/Xdrs6WmnTn91OLY/I0pZ/2UWLwuWCNBecYriQoIeh12nSaLSSCShgh5ODFJQrCYDAvVSAR&#10;OAY1quC8wzhJmltyHdNG0dcVxjecnZ1+/qa99VWr/rHZbX+i05xqRsnIwmPvvbd3oipTf+SL73rX&#10;1b19D30gTru12Fikm8V2W9jFLjIzOAKa1tAOY9RQg1UXbqI6OvKhaGh0u9P1ux73Mz+z+5GwBMn7&#10;rVKIG93eT330SUf273vX/p3/9lg5e4QRLFUkJs8BTZ4EpLZApgZvDUm9QXXVSuTIGG6k6uqN1QfF&#10;6PhtaSW/8aJnPTKqcE9VO3dsq6lOdoVtTv+9m29X+tMz9JtNdHeRPE3xhUHhsa4gz3NyX+AEuK7A&#10;Wof0Ei0lUZwQxDV0dQhdaTB68SaGVq5EDw1dtupZz//W0Yx5x61b40ov/L8Wp/b9an92PklMQV2C&#10;zi1ZJ6XX6SCsJdAapRTee6z9X6NtrbdUnUR4QeoFLqyiV0wQrVpDbd3pjK5bhxweeuvKHU/9TXGj&#10;OKE/G0qlU0FZoVo6ZW2+4Yalbdu2/emKtHtfZWLNbabXVUWri3Ue4QWRDJDCgwVXGEQwWL6TLQ/0&#10;D6Qsc7NwAAAgAElEQVQmjiO0VlSUQ4n+RUsLvb+86x/e/Xxg7nicYdM11+Q7br31n/XY2GNHh4f/&#10;MC/S65utOek6CxgLRQFYi8QTBRGVsEIoJHiHyw2BcMQyQ3c7sLBYsXPTfxFUh7+658sfrZ75tBeX&#10;c1VPUX7rVvntg4s/nx049Gvp3Mwqu9QikTk6AmkKBCC8R2NQzuOMQyqJFpJQCiyD6meHxQuLMJIw&#10;EAgE3ks8g0H9gZcoJ/F+8FGiDKTNHh0DxhT02h1MmqKkRIcakVtybQCH0HIwaxTIDGRpihIpKnZ4&#10;6Snml2I/3HyWrzXe8t2P3PpWI/UDm6/+halj+VC16ZprcuDeH/3zjh079Grlzkfon3Oqe3OW9+c3&#10;PObcx+x98EEOd1osdlMCAWEYgo7pe0HkFQJPJAQqECAdUgaAwhgLSmC1JAeytI/JDJkBh6dnlshF&#10;geu2UdUKuWN1FnVu8ONr48/+3Vve8OxX/sbCsTp7qVQqlX6yXdu3R8wT9fI9Fywt9k5LomiTPHLk&#10;6v783GozPaPpdpHGELs2pt0mUIo40DgxGAFjncc5GHQSS5zQeB3gceRiUA3nhaeug+XROoOxMtZZ&#10;nPXkpqDb66GCMYySyPoolUoNE1d8uGrV3/mxkTfrsRF/7uVPP3Sir9W/p4WYisJ4NsjzWiwVcVgj&#10;zVJ6sodRlrzXR3uYUIqo3WL+a19Abzj9ZZXVG1/iJze88/sf+cifA1Mn+hxCDBLT/VF9z6hc85Ws&#10;O7t+anF2qNXqUKkkOBi0X+cgpSKMIE8NzmZkzQWKbpdaf0wqVVtPdehZNRl9Cvj6iT3VqS1rx073&#10;lt7cXuhU0ukj+PkFRLtLpCBWASCwy9WdPnQUWUGRZ8QqJpCawLlBJ5aH3AJJnaGVq9DV2t8ThF81&#10;stjtvRdH6970vs98aFV7bvbF07sfeG22OBOLrIcOBEpIbD/H9ruIwoIA5/73XKj3fjBHVUqkh8KD&#10;D0OqoysYPe1MopVrcY0xhNBfL5OppdLRUSZUS6e0a665xn7jtpu+RxJ/Mc9WPjOfnSEjJ0KhvIAs&#10;wyIx3pLlBq8ENtFYCY0goBIFSO+x1hB4qZNIr5U6neA4JVQBtrz85Smwd+e2ba+OhmuXTP/g/vOm&#10;9+/RxeI87XYP4dxgFqyWYCUGQeEc1jtECNoJdNonXJgTvcP71+nJ4iqlxNTObds+t5xAKp1Cdm2/&#10;bfyre/e9uve9u9+Qzsw14l6bUAhCJfAheJPiXI6zUBSWwhYYQAvwSgxu0owH7wiEQPjB94oyEgt0&#10;jUMS4L3FmMGf8X6wYMkZcGmK9R7jLFmWI3yIUholAnxhkXkXKQZjKTwSh8B7MWiJQ5C7DNMqkIem&#10;CKOq1rXuc1xl6HEuTl7znX/8wP6d27bdf7y+brds2WL81q0777rkkgeNkI/BRJ4suMs3hk/Pa3UM&#10;EMUhYSUmcxnNbpsVziMKSxCADgLQgxc4znrSNMVE4MXg+tgipSgMtlheNmIsyvYJrCXMC4IgAAdh&#10;2t40MnnW8763/WNfuuBb9xw+0dVGpVKp9Giybds2tbHRiDvN5mZn8he4bvqc/vzieOayxoiUAe0W&#10;rttC5jkOi8o9Ukkk4EyBdw6cRTFo+uj7nDAIwSkCHeJxyEChtCTQGtEfjHESSIwbJHIM4LSGWLFg&#10;Quqjk2y44EImzj77n/pJ8k8rn/rUT53Yq/Sfy+N8Tg9V5mLrTo/7Hpm2MN2UvCjAOqSWxFKhQ4GQ&#10;EGSGzuwU1fqYaoyOXm1ltXX/hz/8jnNf+tLjdu/9kzzmyVe1D3zxMzetXHfa2e3du5+ZLTXJrcED&#10;BRZXgA4kHpBC4pyh126ROY9LM8IgoTq5ctwgLvjm9g/tvOzKl7VO9JlORXu/8rFVabrwG/3m4bNp&#10;PkS4MEfQNIS5xAcgwwiHphAFQkm89di8QEiLQhLpgEBqjINCRujRYerr1jC68byv+Vrw91JG/7rm&#10;iqO3PLR7147NeXvpKf3W7t8yrenYd9pUtCBBQ5aSd/uYtEA4QAm8d4P7ZyF+PD8VAA9GeNACi0ZE&#10;GlWpEtWHUZVG0xL8gzPu/qMVd6n0aFcmVEunvCde+9rd29/7J78Q1ev/YiZHH2+nDXiP9IMEhrcO&#10;pCKUgw8nByAUWkissVhyXJah85zMmVGR68ffecstD26+4YbieJ5j0zXX5Dvf//43uomVfx4tLF6Y&#10;pkbmvQyRG6KKQEcheWqwQmLwGGcIdEAgBRQG0e6xeOgQVupqrKJzGIrO+sY3bnvoCZ+7LysTNKeG&#10;Bz796TW9gwfe2tv70BVm3+HhSneJCpYw0jgvyH1BpgpMbrEOrJe4YHnxRaiwUlAUg3Z/LwRCSqSU&#10;eCFJjSUzHhOEqEBT5AbvPFoFKCFxziGUQsUhVmmcLfBxlQCPlgrvHEVeoHsdvA5BSYzQoDVaxegw&#10;IAwi2sUiAkvRWaRz4IfURocDn1TXGV35eGVsOGDDGU/ftX37NzZeeWV2PK7p8vdGb/kXD27b9lax&#10;Yvy5YafzxKr39UalQhxr2p0W7dkZik4bl6WkJiW0oHAoIRFCDR6ukAgG1QZeKRAOJQXSg3AgCo/t&#10;ZgjdR0YWhUB1uxcXizNvCL0/4/sXnfveb9x229wT7vt/f9/eecstlfHVtWj9hqArNpUvSkqlUulo&#10;2Pn5bevzxe4T27sPnJ4vtS8oMvNz9bQFzUXIc1IELu9jeq1B25A1BCiEXP45z6BN3wsQUgKORMeI&#10;3GFzg3KSII4IkxiEx2LJrMEoibABhffYQBFU69QaI6ysVtnbzGfjlSu/rE877ZvF2Nh+be2OE32d&#10;fpLLr/vVB7/2nnf+gMJdaEw3dEueomdIuwXKG8JAorUAZTDOMBRCIgrC7jy6M7rOWPEqOzryoN+2&#10;7R/ENdfY//r/eOzJbjEvVHJgeHSM3uIcNushpcQ5yExBoCL6WQ+pHMpqCpOCgaznmEt3Y2vj48n6&#10;ydcOj1bvoaxSPeoOfPuz64pu88/zmQMv6hya8nR6QhuLYLAjQP8/7L13tF1Xee79m22ttctpOueo&#10;S5YrxmADwYRqgggQcIgxMdgkBAI4wTckpH25KdzcOPrguxmpkHADmGZsQrFsMODEBAyIjg0GGys2&#10;7kVWOTo6ZZ/dVpnt+2MduNyM7+OmSJaM9m+MM3Q0hsp855b2nuudz/s8WiNCbaShpERLkDEB42go&#10;jesX9dlNarzQ6LEJxjZvZfKkk77U2LTpzcqYb86ec85ha6bu3rmzvfDQ/qfE3sIbl+7ds873+zQU&#10;pAKEddiywtmCGEAqDVLWwoQY64YqkkgghoiItc8qRiG1QaQNSFO8CvuI7tJt25/yvsO17hEjRowa&#10;qiOOE869+L8dAn7yK2/+nSiHjlgtIwnIKAhFTggeoTWJl/V5OHg8DushKklsGGJZ0gpls2nazxAb&#10;s33A5x7pOs58zWs++4W3ve3sOD1zqhzm7awsEFWJNmCDQzgNWuHxOFm3bnABb6vab6d/ELdvSLWy&#10;//nj6097waQ4+X0PP/2MPwZGo8SPcnZf+5Et3YV9L+3fcfvLq737kcuLNKSnnWm8t+S2pLAOqzw+&#10;RkKsH+601mid1KpRQEqJdKJWW0hNbDYxrSZSaxSCsXYDZTS9fp+8P0RpjZGSYD0hRkSmCBGiN0Rr&#10;cRGMSgnW0euXjKEREZQAbSJCOZwo8MrhDDgHqVLgSsqVRRSe0LLItjchT2gF//x0LGYxxn8+Gp5q&#10;dmzsGjNdXjudJucrF9e3GklopGmeuuoNWa+/2e25pxp2FpK8u0KZDxBVhUFgTN1MlT6gCQhCPZYF&#10;xAgaXQeCEYjWU/RzfFkSbEUQkaDiE0KxMtFet/7UKZU1vnvC5OSNf/9/T5SuXFe5MJ5XC7tdaN51&#10;aLF9DXD9I70vI0aMGPHjxl3XfegVKw/ueUN+YO4c388R1qNjxK8soQY9RPCgBdJaTLQE4fBYPBER&#10;FJ4AEpDfV5DVo8W+20MJjdKCJM3IGi2iSbChvtSPE2P4JCEaQ6ViiRgrzNo1+5MNm+5ozszu3Sb0&#10;DUWn812V54vTWebFmWce05doQoh4+yeufkeqlrdVUT67WGkgXIIMEu/rC9ygHdFFohSkiWQsidjh&#10;Eof23gXTvXXtmezn72lPfxI4JtSc1eJifyjcF9OJNc+wUzOPrRbnEa7ERUeMjsL2URoEEe8qDBpt&#10;DM5B3u2R3/ugXp+YTUliNhzOkfHjnRijANj7uasuCUuHftEt9ki7PeQwB+ewof4/KgX1M2CMdSPS&#10;BaSLZDJBp4aIwVaOsopEoxhbs5YNJ5y0t7lu03u7RfHV05773MN2qb9z5041WNz3+wf33f+7rHRb&#10;/YP70cGRNlKErSitJdoSISFJNdGrVfEPq0HLEaEDSksEGiQUFoYhpT25kdaWExg/+RSYmrq5aojP&#10;HK51jxgxombUUB1xXDE9MWPLyaHpdAucrcgSgQsOW1mkj8goECEQQ8B78NKDUoS8ohoMmImBNLrX&#10;l1Wuv3ftO+997Et/7cFHuoYsTa8IE9MvyPuDn9Ja0RKesnsI1+kS5JBK1ENlWmnwjqJbEaUjEGkV&#10;kSAjVpq0t7JAb396SjTZFkYN1Uc1d3z8iuleZ+l3Dt5113ns3UO1skxmc0Sm8QTKECgqR+EiIsq6&#10;sSeBKFFRYYRESUFYHUl0MeC8wxtNOjXB1LYTaM6uxaVm/zhs9EL0Fpfm8+5isVZGQMg6cVQo0sRQ&#10;lRW9QY9hd8U2s2acnJxMQr+g28mpSoWKnhRIABU1Steera60aGlqNY9zWBcZskLILamPiKTJmPN/&#10;lMjwhIVvfXoB+NYjvddnvOhFB1a//Z+7Lt2lk5OrtLle6qYV/9SYyVdc0/z58MCei5YO7idfCDhb&#10;YMsSESIRgfERIQNBRLwvEc4hVEKUjjKAlSB0glEeLR2+HFIeWgbbZcxt2Kal3BZlgussUfZ7hOgR&#10;SCrTfUbPu2eEDcUZd+36+IRQ9nOnPfvwpc6OGDFixPHC7Z+95tTQ7587f+cdvz24/8GtqqpoaYkR&#10;ktw5yuV5XJkjpcQnGqkkwoAxGukgRL16WbbaI4sgRCR4j/OOFA0iEqPAY/BK4rWmQuERpLMzpJNT&#10;RJ3cpaX+QiXE3cHIL5/5utd/56huzH+CNY3xB+LG5O6WyZ7dGfQZ7NuLTjK8hSArgvdIAipNsMGz&#10;NBiCtXQ6y8iyRK3dcFZjYurxwNePdi0AJ9Z2XP/wtXe/fcJ3lv+nsCWi30VYhxL180TtNi9QMqKV&#10;RmlDtLWvatXrUPleu5Vseuytn9+5ETimfG8frXz3sx+fdSvd54veoV8xnSVUd4WscMQyMsgLSlvh&#10;lUQEC261mcr/8iNNjCFtNEmTjKpbMNfPCSqjPbWWqXVb9+mxsW9tPOecwzohdeGFF/ov/cX/s25+&#10;z1xLdJcYTySNNEU4RyxLgqtqIYJKkUIRNUgvwIHUES8rlFY0xlK0SiFCIyRMNqdprl9PY+Mm0ulJ&#10;5Jo1WwsZnwV89HCuf8SI451RQ3XEcUVrev2BVr/cujS/RL9aQmqDSjNMpL7pCxERA4hVUUGgvsUs&#10;KopOn97DexkmC5Q6e1mRjk986Z1v/otn/5c//tYjebP8jF/7tX03vPWv3ukmJze2W41TG65g0DuE&#10;UBqtasVbiHU6ZfABqA3VJQoqgZSBKEt6bp4wjM9vbT7pN2656qo/fdJFF40Oc49SSuKTO3sf/oX5&#10;vQ+snxosw2ryfI7AC6giVKJWL5so6hH86KmcxfqyHis3EaLHFo7KOgqpEGNj6E2b75DbTn1/1Wx8&#10;IaumHu5pd1KISjbMCTNyrP+Heb5iQrArxqiOTOUDDZlMVlWRZ7bKNbLRbjc3Z1qcurjvUKpWuo9Z&#10;fLiDcAVNL2gLaEuFkQlRaipXodIEPIBEBI8flvjSo7VBtMbxC4cYVuUzi2by5/d+8Zq/OuU5Lztq&#10;asztO7Y7ams7Yoy7hRDxtp0fvS5z+WMNcW2SNtbnaZPhwjLBBkQI4HKM9lgcMlpIBVKD9Y7KORAa&#10;TR0sV8cFBECQFyWd/oDSHUQWFl/l6GjRUuJCoHSB7tICqSueumZ68gNlET9wz+evveLUn37p//bw&#10;OVLCjBgxYsSPZmXv3t8q9jz0imJxaVoN+rSloKU0rioI/QJfFsToiSFQOZC+9sqMEZwNCBPqMYzo&#10;ERFEbUuOt47oA1UscFqikya6obCpohISiyHNWjTWbfh2un7TX8tE3n72S15+29Hej8OBHRvrpV7e&#10;NuwsLQyNmumHilJCFAEdahN2FWqbIRcVIUAiIZQF5dIhFvY/NDszNvZTHCMNVag/T7/6D++5Ta+b&#10;3qNV3OoOSrz1hKIgUQlCBmJwtQ1XDMQYaluu4EicJauQDRf+JJHZF+LOnXPHip3Bo5Ubr//geNmZ&#10;f8nK3v1/7g7NTaWDFZox0LIWn1eUZUVVVbhEE2wktQXCaBD1ZJVQCtHIkI0MV3n6oqLKGug1s5jp&#10;6a6YGvvwknMPHY61xp071YH1cQ2FP8E4/9KV+UMv85OK5d4AYUF40LbC+4BzsVZxx3rSX0qBVHp1&#10;zL9CIEl0SitpIlWCcxGEYBjBK80gumhd9Q3l/UtPedoz53ft2qVPaLeffNJTnnLT4ahlxIjjnVFD&#10;dcRxhZldv9z2Ymu2tEQn76GjpaE0SmtSpfCVI3pQEpRUqCBQPkDp8Z0+i70+PkisycbjxMwFjc1b&#10;t33lXW/9LR5h/6OZyenPzK6ZTlquelX33jvPWapsZq1jKm2SKElYHaMKwSGEQmuBURoVJcZJqoGl&#10;GnRww0hmWufryYnOXZ+5+pog7MOPfcEv7n8kaxnxnydYO1W5wViVDymLPsJWeBxBeYw1BFmrZaQS&#10;qKBRSuM9SBxSKaJ39IqCqipIZUaJwo2P0Vy3nmTTlq8PJvS7zzn/l3sAMcZFIUR8YNeurNobdqOq&#10;LFhdSuOqQKNnjUksqvIHl/Jn79jh9n/5+tl+v5o1zpw0K/TLGhtmznK9xScN5uZYXDhEbkvWpi3G&#10;WhNoCXk5xMUSrTUJQBTgHTEfUPW7dPbsIZdMuEayvX3ySdP7b/zEYyqVfnTbU36gHD0qfL9JedaF&#10;r/gQ8KFvfvCKN5i8+wcr2d6tRXk3cTBAlBbrLZUUVFD7Xwlwvh7/b+gEFARXoIVGBtAy4AOEXFF2&#10;u8jCMhY80lV4VxKiJfgILoBJ6D8ccSZJ0Pr1tCbP2v2xKz7slfjmsCwXSxX01z/+Tv2Nj7/H65h1&#10;xAnDhbPPfmS9oEeMGDHiWOUb116+rej1t/ce2ncBy51phl2kL3E+kltBDJFECmSrifOWECH4SAgR&#10;7wPeBaINhKqEJKKRaKWQCKQHLQEkQYI3EDWU1uEHJWZ8grGNW/tmeu0nY6P5geFS50uPtFf/kWTL&#10;0z9TPvCFsz+VBzEz0OJPeqqqP/twGCIpABJnIyoI0CmuCmRI3HBA5767W431m18B/NlRLeSHEELE&#10;3Tt33lRsFW8O7fYfR8IJMS/xRUBpgxAQhSb4AucDUXgQEiGh6vcYHDrE+IlbtBD+rAdnZ7/N6nXy&#10;iH8/37n+qlnXW3xN98EHfqc/tzBVLs6RFQOsVJQu1ufiKiCoVeQEXwtoVv2No1TILCFptzHtFkVe&#10;4r1mojXG+NaThrOnnXytHhcfPvHs7cXhWO+DswMjy+wZrt+7tOz1TnXdlbYRgsSkuN6Ari9oUKvY&#10;axRERwhgtCaqUE9zxdqH32iD0Q2iUDgCHoGVmmAMMmkvPua8C575/b97bGxMeO/7h6OOESNGjBqq&#10;I443GuMfo9H7erZ2+tlJ3n1cPr8f4SMJIGJEGoXWq2mqztcHu9UPs8qCwCGkhjTg5TLDA+HJgeIt&#10;X3zHm6+dmJz8/JN+8Y23PxJlPOm1r+0AH7z/Y1feNpya/OOe0i8LWjOmE2R0oARKSoSXEB0gCDbU&#10;fpYRhPBEW1H2CzqRmajtb85s2fq8pN3+IvA7j0QNIw4PN192mdFSnJzGEFpFSbQ5SoGSCca0MSrD&#10;uhzvCqSxRNkiiECU1A91sb71tloSdEbSmCJrT9Camaa1devN6fjkPzzlJa/rw68A/6txeOL27QXw&#10;f7yp3/jscw8Bh3bt2nX3GNzUnpw80VNtGGw48If9Bx96mhh2oZFAq40MEGLEuhKEIFOiVmu6iC9K&#10;hstLlFXJ0HvINKkSZ1kdd5jJDSc/cNN1bznxqT83d0Q3+9/B+iS7fFmLYWwv/lc1Pn6G0oYsBnzR&#10;pCpXKCqL8w4ZI5KIlpEkBaMlRZmTSjBJglSGMnpcFKgqkKqAEBUiVMho6weC4HFVRVEM66+FFUxr&#10;DDMx+bQwOXlK2shW+q7fqIpiop2IVtpc+73JDRvuTBdmrrrvc5/84snPe8nBo71fI0aMGHGkObh7&#10;V1ur1jbhCllRHexmVSe9a7m5UhZTIm08tVw+9NKVvXPbG7Y/k+pILzgKm+OCR0uDERpFihAgoq8T&#10;6oNCS4XUkhAdMXpyn1O4AqWTOuxUQMATAd00NJI2VIrKBqoKdNZkYv3GuPb00z8RGo3LtjYaN4rt&#10;293R3q/DiRA7Qoxxz607/+H22Gje15gdP3k46FJ1hkjvQSVIJDpqBIqqsgzKAWkjQSMZLizLwV33&#10;Pe477/v7i+8dm/3AhceImvPMCy+sdu/ceaXbYKQb5n/jF3utql9SOo+M1E/aWtfj2z6iVCRRmrwo&#10;KZc6+F6Xlthwhmz32sBhadYdb9x9/ftm+yvz71u8/Y6fyw/M4bo5qhiSKIeIgdI5QuEQIaCVJKX2&#10;tk1bCR6wAjweJSWmlWGaGTFL0Wvbw3Ry3VxrwwnXMj51RadKBodrzdsOtezeLN++8PD+J63MzaGK&#10;AaKfk4aIB5yFIAVCKpRUECEKiVjtr8ZYv6MYqUkTSZY0ENpg0fgEQDOxeSNjGzagNsx89eabbzZn&#10;n322BVj98RF5Xh0x4nhg1FAdcVyx8Zxz3gzwjcvf8ZtlWexYXJqbLMoSYS1GCHSSopTC+4oYLV5E&#10;CiHARxQp6AyZGRoNSREXKFeWqFh5jig3PqeP/OSN7/vLNz3t4v96xyNVz0kXvPq7n337n31GTc+8&#10;rKwqVvKKSQVCgQLA45xDBAhYKqUQaLSOpC6SlwWDYi8ilElD+CeGqXUnffcjly/IRO8uTxh+eqRe&#10;O7bZuXOnSlrFz/bve/D35dLK2DjgjIboiVHibK3+QGi0Msh6khzrHS4EKiQiTZCNlEa7RdYeI5lc&#10;a7PJmT3J5PiXabfe+ROveN23eOXF/+m1bq8fDg+tfvGV971jtxlrvam7b8/FpXOMjU2S6ozKKAIF&#10;sazIbUUSIzLW1htlWSC8RShFoppUBw8yl5djel3nhcna9VcAx0xDdetFF+U3X3bZh8TUmm6jGP5d&#10;O8pNY1rhBwV7774D64b41ZHGGCxVVeKqPiIGUkCqlKZKSJoZDqiCJEiJ8J5K1YJUV1TYsoBgkcJg&#10;jEEqw7DTwRUltteFhYMzZaZmrB3i/RCXGqpG97ETQjy2bRpPKpP2HzHy0xoxYsSPMTfffJlZs7Jx&#10;Y7nUuzDq/sU+H4wXzs6FQXVLd1isp7BbbH/u1GF3IZPDHlqACg4fSqKKqCzFCEMsA3k5QABapHUy&#10;PQERPSFYhHAEUeGVJWiJj3XQjZYKpQ2BiAgSWwWcl1RCIibbTJ6ylfVPeMz1ydr1l/fz6uYft2bq&#10;9xFCxLuv/8Q9aqb4tfbJj/304vw+tVxY0l6fZqgDKaNw+OBIUfSqimhWT7N5TmfvPtXYcMKvt/vz&#10;V3OMhFNB3VTddfnlV6qx9hZm1v92dL7d23+QmA/QqSLREgmIGJDeY0R9To9lTn+lQ6soTtVqYgJY&#10;ONq1PNq454arnxMW5v6yf9sdZw/uuBOZl0yaFBESTKyVwl5IBrbCFRVBKhIt0EajpaZ0DussspXS&#10;mh5DTU+QN8eosnZ/anLrW0Kaff7uiZlbtz/nOYft/2TcuVMtJN2mXClfXC0tM5yfRw5zTFXCsECF&#10;QJZlxNWMgu8jkD/4aQzUQXdGIrXBxoivLKWCkLVRWRszO4OcnEA2Wi+a9r1pjqEz8ogRP06MGqoj&#10;jktaU2vvwAp0P2f5wfvo2WXIDE0ijVhhlMQLgfMR6zzRgw4CokZrwBi00LgIZa+gKA9RDMKLm2tm&#10;B19+39/+9lJsFdX4eHnhhRce0eTVXZdfnvVt5+HpbSffkyFOdUtL+GIFEWtfRiLE0hO8J6JRUVH5&#10;QAwWIowJTRkjrHTo7dtHtPl4Jqu3hNi6R++dmgHefyTXP+I/x0R33zPvuuuhv8/vf2hCdZZpSVA6&#10;xZYlBLDBAwFtJEKkeOdW/y0IKgE0myQzM7RnZ0inJmmvmR4mE9OfJmu/7fTzLvzqkVz7ORe/4f5/&#10;fv/f72g1Uh/K4nW6Od5JnRcVaryVlWbp4ByDXk7hPQ2lSbI2rCaxajymkthljx0OSZ3fGETyV7fs&#10;fO+7J2fXfvvE7efdeSTX/m/l7EsusTt37vzkjDaN1Fc/Hat4SkwG58jxaaJKiWWJB2I1JKBJjcAY&#10;wXBpCRkgEZJEJ2gpCSGsHvwDHoVz4B21RQkaJQ0qamIRGTeGGAKDYR+fd5EpiFCQCEubBkv5PMNW&#10;GxnUNjO59ryHrv/4t0449+fvO9r7NWLEiBFHAr3YSA529p2rIr9nvF1bFQPCMF8fc/ekarlHyEuw&#10;Bb4cEm1F7h0hWlJvSVFQBlwsQAREGpAYpMgQMRC8I1pPIBBlwEvQUSNDQAeJiqCFRgSJDwELoEG2&#10;2ujxMRobNvnGtm03FM3Gm3wQ96xOf/zYctq5598CsP+6D34z3Jk+fTC/jOtXROeQqUYbQ+UdBEXW&#10;aBIEuOBIjSSUQ/Y+eN9ZG8448zW3Xnnl+5746lcfNsXgf5btr31tcdt1H/obrbNsua3/S+Vc2x1w&#10;BEI9xx9BhYhWEiUlFZFhr8fSwTnSpU3tJMrT77z+ky2tsrlTfuZn5o92PY8Gbvn0hx/XnZ/75WK0&#10;msQAACAASURBVP79d//Eyn334RcO0Uoy2q0GqIhzKR7B0FWUSuKbCU5IrNEYqRBDh40OLyE1KS5J&#10;GAqNbo7f1B6f/pgba37ktHMv2Hs41xx37lR3ZfbUwaHyFeOLcyfT6ZIUFdGWhLIE51AEEqOxXtdj&#10;/USkEHX4nRDE6Ak47KpoopJgGUIQ+DGDarUwa9agpibvtjG+9MRznvuICX1GjDgeGTVURxyXxF5+&#10;Z9povb+9YfPvlt0VTDMhCwGKIS2ZYaOltJJgi1rpqRUSCDEQCkcAUBGiw4eKQldoh/Ky8fNm/fRP&#10;rPHDAzqu/OynLrused4llwyPSA0xig9+8INqwolbm1JeYjZs+sJSt0Dpkljn5CCFQEgIFoRUGGWw&#10;DqwtkV7QaqWkRlMGj++s4GPEhwZO56f6Vnnxtz/03u89+ZW/8o0jsf4R/zm+/O63n9af3/fXS/9y&#10;58Zqbi9jQGk0VI7oFErK+vUPAXxtXW9tRClNY7yFSROS2WmaG7bG9qa1N7m0ca1V+ttVbN189nkX&#10;rjwSNcxYPbe/3bisMd6+es34zIKpeKrSzRcW+zrnB9HDFocIscC0MqLrop2moRJs6eh2VzCtNsnE&#10;JLIoG35p8dleyI3FWOtXgWOioQp1eivwoa+94x03FNr9XCXl8unPeOZ5hw7MlZ1ePw8ulFr4dakK&#10;aAUIz8L99+CVYpgZolIYU9syOOWpgsPmglhGfBXrC5MYUWlAIUEKlJd451G2PpiLMuJtRMkMO9Ss&#10;mRQs3303Cw/Ps/msp7x0ct3GBx/Y9el3n7j9RQ/+8NpvvfIvWyrLxJkXvnHktTVixIhHDfHSS+XD&#10;Z5yRDhuuZbU5nW73XHfgwIuL3vLa1FsyCSL3orNwiKLfhxCRMSIi4AKVt1gfUFojJYBAaY2SST1y&#10;G8FHBzEiZO2FGq2kCgG36suYWoXRBikkRIn3CqcgJoZ0bIxk/abQ2rK5n25c/yXajd86+XkveeDo&#10;7tojix6beWu2Nl/SMws/HQqbFb1ldPCIoMA5nIdUZ1gKKu9JtCYKjyiGakqK35xqxK8DNx/tOn6Y&#10;s37ulcvfu+5DH1WZ3jQcli8oA2vK4UAEN0SikM4RvENLjUwkwhjyfQe5/7ovPXNmdvM/zp56emxu&#10;2vTrwDuPdi3HIvtu/lTTLVfrlw4dOHtYluew76HnDZfmt+YHD8oqFiSzTQIVfblIojXejeF9HTSs&#10;tUSGenpP1+lxVD4QFIi0gWpOoFoz0Jz6qpqc/c3TXnbxrUciwPOubHCqPbj8q4O9+393OHeAorsE&#10;eUFCQElJTBJkcPhYB5JKoUFGxGpDlRgAkFIhhEOrBKMVQkq8lshmk3Rqgua6tZjJyW/rlhmpUkeM&#10;OMKMGqojjkue8KpX7b3p7f/jf3gl9kyetO1ta0UkrSr2330PRX8FJTWaFKMCEo9MDKCxziJcJFhH&#10;dKCImOgRoaIZHGtkmbGyfLoR6tTcN+7Tqveq6//2b7967m/9Vnm4a1j9oB+sfh387Jv/tN9oj7ep&#10;ejhfy9c0ASmgDnj3WNlHhRYOjzSCXgRpS/CKBgIRh5S+gzMGazpnl7h3fO3K975qXzb+vWPFr2oE&#10;3Prxj5x28IE7/2bx7nvOVosLTAJjJsF7R1kFFBptdH3gIkLwBAFKSFAa1W6TTU6QbltfzZ5y2peT&#10;NTM7Nh7of0O8/JF9jZ/8+te76/70T2/dsWNH+H5p33r/++f6VXo+IUOiIUpiCHgB+IrcBsrgkEJi&#10;KkfoDylZoKgcIg8nNprtnwW+GOOlUogf/LlHnWe+4Q3zN37wg1ebNZNfks32FVNrJlkTZJY1x7Lo&#10;7QWu6JfeDloulOOq1XyaHfTxVZ8iWKyMiBBwKBKpIVhyV5HjKYHMGNAGT4AAiTAQAgYJSLwL4D0+&#10;eqwVDBa7WKUwytKfP5DNKV6zjH/mp//6T6zJZL52ZlqpRPq8dAcLz54br3nXV1SrdedTXvSqoxr8&#10;NWLEiBE/igd27cqqcukxe6Q6oSzyM8pe71STFy92w5W1dt8eBp1F0AnKGFxZYYdDcPUFdKj7Fygt&#10;MTql6OfgAyGACICLSC1QShJixCQghUIqgZdQuDp4yHsARYiGQEagvhBT7TFa01M0Z2dIJsYZO2Hb&#10;LjE+9pmYNa/duv2Fx1UzFaAzjJ9K1my4Z/MZznV19cLu/T7t95aJoUQR0FICgtIDeFqNhKzVwimJ&#10;LronNcZPfd2er3/9/i1l2T2WLBJcbnZTtd6Yja39SfX4NZev3HfvumrhILNaYGRJyId4EbB4vHNI&#10;6wkx0O3sp3oYNy6HL9593Ue+pycb337sOef3jnY9xxK24vTS5f+96Hef0Z2bW+srS95ZoT9/iJgX&#10;NLUhERJbFuTDnKJwKK1QQiBiQIVAohQSDzHgLFgb0EaTtKaZmNkKa9d+KgnZnUeimfr1q65qqOHy&#10;L5SDwW+ngwEriwvYvI8MIAwopdAmQaAhOGJIUDJZvdSppwt9DPgIMgoazRatdpvm+AQiazLMGoQ1&#10;68g2bEa0xt9T6fimE5/+M8uHu44RI0b874waqiOOW576xjct3nzZZe/JJ6uTx5LGGxvDnH0Pz1H1&#10;hqgYESJBKYeIEiEkPrKa8JrUKoYY6gTPCMZ7dJlDd5HCDzGtMeUbybrEtP84jk29Dfjkka7Haffs&#10;5LTNbxUPi2flS4eU663QEoFEBrzyRLF6++l9PS7iJUgHSkPwlNbi4gAlDxCThCpLkuJA8QRdDb86&#10;O7vhv+/a+fbLt4+UakeVj73rXRuELP7w/nv+5fxD99+/RR46SOYc41KTKIklqW+oQz1Spo1AyECM&#10;ES0TZKqxATpFzoSeJGlODGOSXrnxQP8b4ig0zFcPrD84tMZLL5Xf8ASZJDFrNoXNmvjCApEYwYeI&#10;8BFPRBJQLsAwxxaeYX+IEqhQzP7Gw1/7py/dd6O5K8Z475E4FP9HedqrXtUFunHnzgfEhb9QTwHu&#10;3Km+OzFxVTMxSlu9Nua9rLnxlLMXV5b+fGFubq21ZWxHIeKwj6hK2mkCwqFTRUuN07COWFZURYkn&#10;0mw2EIBQCiUhxkgQABq5mmTLanPAM6Dz0IN05vdvGES7oQglqplFvW42pI1UdfsDKqFprlmzrzG9&#10;fte3rn7X58bGJ+81qnHvDwdZxRjFsbTPI0aMOP6481PXnL6w954n5YcW3125QTtxDpsPMSHgBn16&#10;hw7iiiE2SamyDAqLqhzCQxQRH+ozksk0WkuEK2vVl3eE4AGFVgZjJAKBiBqhakNDFzyl9VQWotSg&#10;NFamVFJR+UhMDJOzs4yf9pjl8a3rvybHWjds+ZkL/u7o7tjR5bRzzy3jpZfedv8Tn/g+WQ1PHS4t&#10;nVHmHaLQZImiyD2VjUQJEojeIlxB4nKathTpYPiUIiS/cE8++GfgmLGsObO2+lp86PqP3E1h7wjl&#10;YN38YIlgC4xRBDIqX5GXBUoKCAFhC2y3AJsbGJ471QrbGmMbrwD+4mjXc6zw9auuavQWl84ezu8/&#10;v7dvL+XSIiq3+EGOGVYkXpNogascZVnhYkXpLToaEqURPmKExAiBlJKooBg4KgexrRFmHN1cc7ca&#10;m/3O5ptuOuwiGIAp0T3Ddge/YHpDWfVzpHNkSiCNJEaPJCCFRmuFFJoQE6TK0IkhorBBUOYlVelo&#10;tBo0xlPSyRbp9DpcqwlKEZPmrS5J/1KI7LOnbz9v5Mk7YsQjwKihOuK45uxLLhne+rEr39IjvDEm&#10;GbY1TmgOyYsB2BLlIzIEpAugajNwH0D4WKdrExHBEaKnWvH03ZDYb6EmCmSjJWkUz9FCrtx82aU3&#10;nH3JjiMy+v99zv2jt9xy41Xvfm2StD83F81Jy7kjBocQmuAiIXpM1sTLgIqKH0RFAlJIYi1kRLs+&#10;WhtClSJsJUJgQqet89eMbxvuvu5jN5P77515hL1hR/x/c6h7qKl99fKw9+ENsdsnSxStkODzIXnu&#10;QGVInaCcR1CnmSbZanKuMgg0ReWYL3NUUSD7XblY9u8+6cKLjwn1sdixI9x45ZV7psam8v6w36yy&#10;JkXVx7kSIUFFSYyRJElJkCRKIRB4V6Fyjxn0aAx6mR6ufIqs+WcPfvETfwl0jnZd/5ofbl6vfv99&#10;H7guwO3XXdObbLR+Q5vGiVUxeJ3vL25cGhQNIayOQtKWGQ0BpmHAe/Jel16eY11FSDRRSoIQCCEh&#10;1A+jia7VPkoZYnQgFCpKbL9LuVJifUGSaSbjmBDzXg18bW2ikwxflZv6ne4vmfGpF2Tr7Xxr/drr&#10;gT8A2L1zZ/K5q9+9/roPvaN3890HV35IbTxixIgRR5z7btg5UXb8U/sHD7xy7v57XthfPtiWZUEb&#10;EMERhcSXFaHfRwWPkIZQWZLgIdTj/SFGRIyoxKCkQAImhRAqfAhIFRBSgFkd7xcQ80AMERc8g7Ji&#10;aCM+baIaDZRJQSYgJJEIrQZi0+YvyW1b3tptyq88/uu3HXOfS0cDsWNHuP+6a26LSfKgU/IMKyBq&#10;hTCaDIPzlqHPiQJcWVKEFaQTHHzwfoYxfXJz8xOnbKju4hhqqH6fic2bl1yvd1dzemK7MBqf+1ot&#10;aTQVFicCbampfEUM9TRRDNDfFwiKM6qy95u3fuwdH3jiBW847v1UY4ziW9e+/zndublX9fbut2Jx&#10;wTTzIXLoSZwjSxNUCHhvKazDehBZRqIkqnY8RomARqGVwguBJRCzFG3aNGfXI9oTpWhPXueFuEMc&#10;5nPMdVf+3ROkzZ+3b9/D58gDc+tEp0e11AFvMYCIAi3r9x4iRC8JQNAO2QSpUwIJCRm6EXER0mYD&#10;M54SmoJ+qnFEW7Wa10gt3nbmy171zcO5/hEjRvxoRg3VEcc9T7zg1fMPfuyDG4txc2/7tBPC0qDX&#10;7NlSusqShXpgSxFJhMBoiasCIQRkDIgA0XkiFicdBRUtBbJMUAJE8EQ//zy7+ZSLbvnA27/ZXj/T&#10;XZnpzp199iX2SNTytIte/8C3/uwvvuF1dlJJfcCQURKiQKCR0qAEOBwhxjpEIYS6caIkUgmM0KRS&#10;IRF4G3DdHDWonttyPNck+nOuES8B7j8S6x/xo1HKLRtl9kaZbggmAZ8goyM4ja9c7fOLQOIJISKV&#10;opFplNYImeK8xPqIGJukteWkf5o6+bT3Ozm1+2jX9cMYITqqlS5KrZsoTQz1JYYyARHrUI8EiVQa&#10;aRRKKtJocQKwJXFlmbjSEbjipb4x89UYL/3MsTT6/2/BqOZcMOGT6eyGdTbaW+xw9uTmVOcCX1Rb&#10;tRSDrOpP6u7SiZV1xLIgyRpkzSZVIQje42KFQBOFrH2fgRgEQgi8ByUypBLE4JChJI2WVNUHAtPP&#10;KYc5nkjWbJOoBqGwFP0lys7K2mG/v1Z3e5u/89F3PT1U1a0Lyw/IfFieEdLkoWedsvYdwLeO8vaN&#10;GDHix5h46aVS7NgRdl+3c31T6VPkoHq97i4/tbfv/s353nuaodelmRmkc/U5TEpiFVDY2gdVRKy3&#10;yMrjigrrLWH11wlAeI+1ESkiIkQIgSAkQmmKEPA2EGJEo5ForFCUOsG0xxlfM0k2PkGFiDJEodMU&#10;abKBGGt/R6+d+pv5qeKz27e/9sc6dOrfyyAfxBJHHh1ljJTOY5VG+kgMAuc8uqEJwdFb6aAKh5MK&#10;n+0TfmLjpMj0k+++/vqvnHbuuUdEVfgf5WFxYDDm9O0iNSiliTYQEGghSKShlbXQQeC8q4PLooLc&#10;UubLrASPdfmmmQ0bfu22L3zoH8967iu/fbTrOVrEGMUtN3z4FDHoXegOHXiaWjqk6XZJrCPPC6xz&#10;NLUhqjq8EwVSZQQjUQqSKNEBjJBIwEcoRaCSEb1uhrH1m8vJjSc90Niy5aNhvHnFthtvPPh/XNS/&#10;kds+dfnpvQNzv3fottvP6+3ZN+l7HWNchdYCaRQ61s9oQiqQAh88wfn6fUgIEpXWHswhIIG0kZC0&#10;xrGZJjZSQiuhr1zfI+6MKr3hmb/8hjcdrrUfC8QYxV133fZc4UX6mMeddf3RXs+IEf9/jBqqI0YA&#10;2y541YFdu3ZNnLB1/HFJkP8s7rtv/aIvCcN+7UHqK6y1SCGROiMiiB6iCgRULe0MElkmZEFhqgJv&#10;HcicKstbTvJ+tmz9Riiz66aWeQdwREJ/Lr30UllNtL+RjE0/W033N/jled3v91DB0UwTynJAJKKS&#10;FETt/xXwxAAhBISPxKCItm5UGS8J3uFXesTBAJ1ljxGEn2DUUD0q7O3SefrJs7966MDyLaVdEC7P&#10;SfCkStWvZ5SIIBBSkWSGRquByBQVgkpKhlIzyCRTp59x44YzHve2x53/is8d7Zr+NWPT03OD7uLB&#10;yoYtIQqUTkgkiFUrAy0FMq56gwoIKuAAQcAXfYZzc5RS4icnH5usFz/17W9v/Bz1kPujhu8/GMYY&#10;9wohHt5z1VVfHUxPfS0UYbIUojBl98Jkofl71XIHJwYIDMk4KNUlFAXOR7SOdTqsiHggRAg+IkSA&#10;aBFekjU1WdYiUAKuPsQD3oGrHC6UyDhApwEVPP3BgN7eObLxPZOtk049pwz2KW5YJQOCdFkjNhBT&#10;N334XW+pkPmz7tr3vcOt8hgxYsTxxw07L9uaZyycd94lwxs/9sHN31H+pFuuvXJN0hlcEKN/fKzy&#10;J5ZLB/EHDyD7XdrBsUYYCl+rS6NQWO8REYyRRBkIIZJXBbaq8ITau1BLpAQZHFVpiTLiAwSv0WmD&#10;pNkmqgTva5+agAABQhmaiaG1ZprpjZuQE+nQOv6lCnHBCHGfFOrWqJNvdtTYfdu3XzRqpv4rmq2x&#10;LPSXZ0yial9wF6m0JBO1vYK2AmEhRFU3voMlFodgoUROpNOTp5/xh3Gd+hxwTDUdzzzzwuquz19z&#10;W5Y2V1qTMxPlcp+yzKkISKNppG1E5UhUQgwCEyFWHm8t5aBHftDj9h349eZWs+GOGz7+4BnP//nF&#10;o13TI83B3bvae7563TNaef7yzkL3ZaIz0KLfQ+QFOEsMJVFFKuExJCAlJs2QAoZVBV4glEREiZQS&#10;IlgCQWuSlqG1ZSNrTnncvjUb1v6+DtkXZ1/0osPmWfvwDR+f7szvO9ct7v9l1+9o73MSDVpKZHBQ&#10;OoQU6LSFUhKpFN7XIaPEQGI0Skh8iEhi/ftUAlkD2hlFU2MbYqki+6NzXv2Gdx+udR97xPuF8SO7&#10;uRHHNKOG6ogRq2yvTe2/e/DT134+eHHe2PjYmOl12Lt7N4PlDu12ipCOLDiCBydBJBrQRCfQUaCE&#10;prQOKkDX3luFHRJEh8qkT8+da0olP8kRaqju2LEjPO+97722eeK6vaeubbw239N63vyDRcv2Ckhq&#10;/aKvIjiHSgzGGJAG7wMhgogO6wQCT6CuR4iSvLdAb2k/MotbohbPA645Eusf8aPZsWNH+Ke3/fUf&#10;hGIBHYckAkwl8T1HLD0qrQ9gSbOBlBFiREvDoCyYHywjxmaYPuGkpbH16/+v1tTUgd27dyZnnnls&#10;2Tecdu655Xfe+fb9CIHSKTprkugUL+sgOO0EEolEUDmPlx4rIi6AKwqGSjO0BcXSBLMiOzON68+K&#10;MX7n0ejx+f01b73oohz4gZL49k9c7aJO1gjd3qJaK4/33ZUNwVX4ogLpCKUF5WFVyZtIhXORqnSE&#10;AEpJmlkLKT1S1cpmESUIQfC16j4xKVVR4VwgzQLOeVx3GRcs1XCZ3rDL5o0bM5U1ULZCein0oPOS&#10;3A03m7TZ+9Lpm9+wc+fOu0dhdiNGjPiP8Pkr3/babmf5Jb2H95zYMGn7xvf8xVTWOTglnacshgxy&#10;R6wsvhxg+z1E3mdcKbQUROtw1uPq9BZi8GiVrL7XRbCWMji8rO98xKqHqvcegse7irIKVDYgdULW&#10;GqM1PgvNFplSBJHgCHgjESZFNDJIm1/pTTT+Jmm3l8fa4/NnvODnvnd0d/BRwrqxg5378j9qbD51&#10;x+LCyrO6K/OksUJph42OTNdWRVGo+sIveqL3uLJgaX6esHa6ke0be/7NN19225Ga/vqP0mi0/8Vs&#10;2Pz6icWVt871+hvyxUVBMUTbgDESo1fnioJHeUgyjUmgi2Olt0RnYd9snMguakxm/wB89WjX80iz&#10;sHfvL4XO/F/l8wutamGRsKpQlhHwAa0UMpMoH1EhEAGDwiAIIuBDIKARgJZmVXgQUc2M8XXraG/Z&#10;dCjduPHy9S++4B8P5xnx4X++dkvZWXrp4NDcG/PFjo7DLqnwNBKJ9opQOgIegyIiEEhC8PXUoBBo&#10;pZG69mi2LqJUBKFwKBySUmlKkS7+5KsvmTlcaz4WWX1NjrvAvhGPPkYN1REj/hXrXvTSX7rpisv+&#10;22O2Pv01dnHulAMP7iOudHE2khiJ1gleBSKB4AFC7XkjJV5LKuvQRqA0iAjRWUKRE3orlCI+war0&#10;TV94z1+99bm/+ntH5Db9WRdffEAI8cndl7/9Jik3vo2lvRfZvIdTmsxkSOmgctTDbfVHORGcd3gn&#10;EAKkBB88OhWoCG7QZdg9hGkKhNFnfe/ad24bqPH+2ee9cmR4/giy56qrGrfef+/T5KAvhM2RPtTj&#10;/UIgtK5vr1WKMQGdeIwxeBfJq4hojtE+8cTF2cc8/s/u1GM3zYbEPP7xHJPNrrQ5vlipBC1rpbSS&#10;oVYKhTqQSkuNJ+KCI5S1ElMhSYRmuLhEfjCiJnNEMnVuY3zdEldf/Ro4Nmv9j/C4819+y52f+tAf&#10;4GbWqPb4Tw8q//u9uLhNeIGOBucrmiGCqMfcdJrV71WhwvkASLqDHlkm0XJVviskIgFnHLQApxHO&#10;kIoMZaEa5qQhkhkBOIqVZYosJWmOk2iFtz26ix2EMU+enFiD2hDevnXKXvGVT7z3E+ec/yujpOIR&#10;I0b8SHbt2qVnyvnxRMhTh93+WQ/fcftbXedAS/iAzDJsmqGkgsox6Pbw3kIIRFshg0dU1aoffGBY&#10;Wmzp6/e1KBBRIaVAugiugrKeDg9aEYOvk7OrimADWZpB0Ax7A6TOSKamWEkSBsb46Y3rV1rj6xaU&#10;EIMK9peGu5UU81GIe6NSu3tD99D2n3/lUVWhfvl9fzurymqdytTa1tSGe2TLZMGEA2duv7AP9Rjt&#10;v1x9tVmYHchjwX7g5LOfvwJ84evvfftp6zaf+CwrBX6wxGCQY9AEqNWFslYZCqFRSiECrBzaj3mo&#10;lQ4cb9D9rffHGK8+li5Ptz7jhUv7bv7UP2br1p852Vv8PZvpzC4s4/IcLTUBh/t/2XvzcD3Put73&#10;c0/P87zjmjMnTdM0hUoLSBlEEAsIiLYCQkE4CMiGKge3hyOeS8/ZGNjqZjt0Y0WBlg1lsNUGsNBC&#10;KTJEqCJgq5RAm040aYaVZK2VtdY7PcM97T+e4PZ4OSBNSFrez1/ryh/run/Pu/K89/29f7/v11lc&#10;Vd9rJ0lGmmkS6zBVwei++2liJtvbp1/xjU9cd++FP/PykzaOfiazd/e1s5T6WSv77/mJ1X13t/yo&#10;QA0K9KhEVhYZIAoNoaCqCrKgiVHiXUCIBJ1mtKTBaciI5LljYCEmHXyjRXNuHZNnb/NzZ2392Owl&#10;l/x2jFH8+6v67rjnYx/eNFpeeml+5MAby2MLZ8nRgMRXSC1oCUMsAq7ub0dLsNbW1mvRE5xDKgGx&#10;PqElMaKFBCUJRiKMxqcJPm04JtpvOllrHjNmzENjLKiOGfMv8ORXXf47+2/clVrJW9ZtOxtRjsiX&#10;FpBSI40mxqr2Tw0OG+oUUmEUUgs8AueAKhCCR0vIhMAQcYMepUpeEUw2+Q/X/cm7W5PdO3Y8/5UH&#10;T+bav7OZvOA1v3zkH65518emNm+61PUHjeFogFCaLGmgQk4ZA74KCCEI0RNjBKkoC0vmAlBhyz6m&#10;kTLVnkSuLtNf7aGzycf6x625Ikmqm75x07WfuPCSVyyfzPWP+Ze57aqrzIFq+JhymFs/HKJHIxI0&#10;hohX9Qi8NglCZoyKJVqJRirF6qigkoaZ7Y+ymx77+CvOe9HPX3HiV56xAmOz0/zrcm7qmcvzyVnF&#10;UNI1LTIczq/ilKMUFbECgUQrWV9cEECK+q5fRKyrKF1BDNUm9u47Yw5YJ4tH1ZcZi7dcccViLs1v&#10;DqzHRIWwYAsIBqRURJMRdUoUkbSToKxj2F9Ft0AYTeUCZRmJyqNDRCYRoyQq1u8F4UpAYBSgDEEK&#10;vHAkhSVfWsSPRqRZCxsC5eqQKBWt6SFZlj5LlGxvrJ2ZiTt3/tF3xv93796pO/dsEPlalbWV7rZN&#10;Kp2MPjOdsI/24sUXX+y+c7g5kw7GY8aMOXXs2b27nfqli4fLS88/euDBxy0vHHlKUuRMuoCtKlRe&#10;EJXBC4kG1HCEtTkkgkQqtJQUwZGXBXhOhEWBCgGhJRDx1hGEqH1UVUqCJ8SSqrKkKiUE8FIjdBMX&#10;SiptaEx0aG/cQJyZi8na6b9qzax5X9qZ3CvL6Ahh0S0uLvZ37IjfeW+d7nfW7mvesdXl1dtilV9o&#10;nJitzJFvqEJOIWX81g1X34tSR267/t0LRfDLndXmMnDD6VzvP2V6w1m3Z/lo7/Kov2NUFjJWgSjC&#10;iSCnBKMNUQtiCEjlic4h/IiVA/vQZbV5Wqa/feDWz/Ti7t2fE/XE2RnBxosuHX3jo9dc29xw9haa&#10;E5cM08WpYmWJvCpIyki0Hu89hXL4WNBUGQroOEN/cZlRNs9Ed9OL5JT/CPADIahmctocWtj7k0f3&#10;7f/pdGUZX1iUtcgISglQgrxyFIWjWYJOBGVwWCJGB7yMSJGQJApjc3wjpfKGKgpak5Os27zFTm5c&#10;d8iF8A9w8vYae6+9anZ4bOn/HRzc/1zbWzzLjvqoaoCpShQglaKyFc75OpdDaCzU3bTW46PHRE0E&#10;og8EYt0YESVWCUyngZ7s4hoNZZLsppOx5jFjxjx0xoLqmDH/CoW3X1HN7C+ntm59znBxmdFKH60M&#10;zkZ8lNTfvgIZPEHWPwspAEVZOspqRBU8KkvIhCQhMioKpB8QDc8NDX2W0+HaPR9/340XLzb4WgAA&#10;IABJREFUvOC1d56KGlZWjn5WN+few9Tym+aXemRVxexEBkUBEoyMaBmRBFKT4aMED6EoQUWsraiC&#10;wyNQmcdkLQL9Zu++vS+aWbPurIkNWzY/+Lmb3r/l2ZccOhXrH/O/ecLrX++++J4rX+L6vS2iKMm8&#10;I1EgkbWQKDVCKSJQlhWhP8IFQS4Uzc0bWL/9vFtF1vrw6a7ju0Ga7Ib21rOf0x2OzhKHE2QxJJZD&#10;UBnlqI/3JW3TrMejkCDAO4cLDq00Sku8qEcCQ1XN3vuTT27zNnqnu65TwfN+9VePf+oPr3jflsc8&#10;9lHH9x/8qfn7H8jSyQ6q6WlkDbJuBxWh6A3BWrRJaLU62CoHQKIxAsAjK4/wDqqI1p5gA/iCSO1R&#10;q2TEE6hchZYGYR2Bgso5YoDEOoTUhMFxkt6QNGmeJYfFG775Q2cN7vjYh2/JR/RG+1Z+oifL2bQX&#10;ziFLt1VF1RJOtG1qu2elw8/fedOHb/3Gp6+flw35TWDsmzVmzCOE3buvyaZzPWuUmWyQ6rwq3bDs&#10;T4gYHyeP3vXTq8uLz5t/4D6WDx/A5TnTjTbCNKAqCEIRVYU0hsQkqFShhMZHwENpLUXwOCUJMuDL&#10;2v5ECQ3C1fs1of5xLSEGYvBImZAYDUIjjCZqQy9GihCRU5N0t59HZ8vWQq+f+a/e6Pdd8LM//68m&#10;rp9uMfXGq3Y2y8HgQ8Whw0+fArKsybB/dJMNnsoHVCO5qNGeilGqNFOGpgtf2vuR994/t3FDdCYb&#10;rX3is+4/netPjy7tKdPOJ10je0PhQjMTBhlLUAIlJdoYhKzFJ+crbLAYpbC9ZYKPmLXrz+3E4j8v&#10;d81dwP7TWcs/58IXv2Yv8Ko7r7/+d5U5eLluNCbK/hLu2ArO5YDGKE0mBCqo2ppHpOhQUi0fZ7hw&#10;cE2n09l59/UfGBxec9bfX3wGCcYnixh3yn1fecoWORr+5PG773hl7749jxFLK4lxJWkUGDRJqjHS&#10;4KJFBk8Uqg4tlQqpBDI4fPTIYJFGI7SktALdaOBIybIOZmZDUHOzH8pV+jEpwh0na/27d+/U+ber&#10;ly7sv/uXhoceRBYFJnqiK8A7hNJU1lG6iuA8WidEB6qhUUoSIlA5PHUQnhCh9mgO4E4YN8tGg8bE&#10;JLrZFt4wC6ycrPWPGTPme2csqI4Z869w3gtfcfP8525arBDPCJ1OatM2KMNouIKnQimNMobUGHx0&#10;ECPRO1wEYSMulsQY0VqjnEVVFcqWGGsxo1xXS0cfgy1/Sc6s6X/9Mx/a/7jn/vzwZNdw8ZvetgL8&#10;3zf9wW+tz518oSpHaZQC4yvKaojCo6UhRsdoWKCkptFo1/UIiAHKwlL6ATK3JI2SLCsJVY517gmD&#10;yNZ0cuacO2/68z84/5KXffNkr3/M/+b2j1zdJbePdr1+JipPEuoU4hAdgQBSEaPDu4BWCd4Hjq0M&#10;aK5bz7qzt9nO+g0f2fzsS09qN/SpQszMFI2h+cjGs7cp2+282C4epX/0EMWwT1V5lNR1GmqMgEPK&#10;OpTLx3r8XypNohWuKqhG+VzX+ll4ZAqqAGu3tf9bu5p4zuTE9HxnzZqfttbaqYYM7XaHdpqeV672&#10;mX/gAXrHFhClJfqAKwJGK4RShCiIDhABg8EoiKUjOkuMAJEoAjHUUSwhgFGKNEsQSmNtIMRAs5mg&#10;TIotS4qVRbJ2C1kl2/XQ/F6P5Xf0V4p20euT2IBMA0UiGRSWUW+A9wKdtLabNVOXz25cc6ti8q3A&#10;V07ncx0zZsxDI8Yobr/6al3OqvPC0cELhr56bCrkeh9lw1mf5f18yrlyMgbbGCweoZw/QFoMmdSS&#10;xI+IviCRkGiDEoa8LBnkEZMkZDpFDgv6rmDkCqroCBEUESVBSImMEmMkUiqUFChZX7hpnRBigq0E&#10;WaNBCVgEXmoGRYFTKdNr1jKx7dw/a29dvzuqzofOtBT5f87s5KYNh+781tPFag+RaKyvcKMeIgRS&#10;As1mM2kXjig0uYehDz/W3HreX5QTg6M0wi0HvvSp6/OB2P9P6/x+dt2e/ZrXFLdfc9VXgui8rPCq&#10;KYoCmUSkFASgsg4pgVB/3wTn0VKgg4A8xx09SnF4/kc4t/lkzjBBFSDu3Cnvm5j4YxGrMpHqF0K3&#10;u/F48QC9I8fQytNQihgD1jt8DMQQyKQiFCXu6Dy2aZ7q12+7dnpF/s7u3df8+Zlg13AyEeJtYe9n&#10;r39ydejg2/uHD07Qr1A24CuPFBopQYXakiwRiswoKiOoKmrrDxGQAnSiavFdCSKBXCmsd+jWBJNb&#10;zprvbNp4/UDwwce/6NKvn6y1xxjFPTd88IeXV+9/eXn0QHD9ZZlF6vQ6Wwd+2lB72FfWQYCqcjhb&#10;YRKDMgYhfB0e6uoLIAkEH4jeUzlL1e8hhqtIxaJq+NdtPz4ce4uOGXOGMBZUx4z5N1g42rt3ZAf/&#10;pZzo/n7VajAMiqpIAYsCsghaSFSUeF9vgLysu76k0EgRkIAvCkoCAY8IlmLlODFWkCRb0qL4/8Sw&#10;+Ow9N1+5f8fzf+WUbNgvefNbfm7Ph6/5Vb+88szlxaXnFwfuJj8yT2+4UndoyBRiRAZqYRgAgZQp&#10;OnqsAx8she/jigo9GjAoRhQrKzNmYs3Lsq0bN/z9Tdf+3uNvu+cLvPWt8XR3ajwSqY5Wc2V/mPlh&#10;H+XrxHbw+BjxeEQAEQIxKIzRSN1h5Bxycgo1t+4O3TK3nO4avlu2PPWpOfCxf7juur3dNeuy7tzs&#10;T+/3jgfvuxc7LJib6hKCq0XVENAGUIro6n/TUWIk+KrEhuGkxHROd02nkosuvXwUY/zEA5/85D/Q&#10;al0/KsvR7HR3IktbTUJ4TiEPP7acX3jKQC6nIZbIGGm0JvAICuexISCiIlFgfICBJZMOVfdKoBSc&#10;CLRGaU0m9YmUa4kWsrYMCScawKLHOcvK8gKq22aimwlX9qdCUaIHI9LeCIYleezRCznKqdr3TKX4&#10;hm2WwhKq0XMnN2+9/7bbrrr9CU94vRu/T8aMeXhyx81/fq7r+ifnh/b9su2vPFFUOdr5+vAR6r1R&#10;dAXHen1CVbCmmZE1u1RVVftKBiAIoo144Wsv6BhwhWcoc3wc4ggE4YjBoYBUKlRURA2J0AhR+8UH&#10;H4nB1l7xCnxUHFl1nL1jE1MTXWwwozJLjiTOLSdZo3/e+ecfk83u9aLd/czZF198RoupAFXhdrQq&#10;tdIwZtIXAxZHBWnukDGCiFRFQb8qCVoTTIpJMvKV+XOMtuckrYnZSpvnqiz96/tu+thXR/1R5bxf&#10;f8eHP3wj8K925Z5spmanD7Jtw4o7fmhTdbBEKtAGggMXHDKcEJpiIHiHqiLthkZIwWD+IPvu/ubk&#10;1HTrSXHXro+JMywQ8YTtzYE9t9zyh1mSHDPDiTcWq/3zyrvuIAAuGHRwBF8SBUSpSFODiCAGfezR&#10;Y9qV4Zww2Xm77q51wJ+e5pJOKl+74f2bVw4e/rHq6NGJ1EcazSaFcywd74MKCCmIWNKkQiUKTT1h&#10;h0iwNqAImETRUg1Ms4lHUzrHUCsqEiamp2ls2vQnZbDvuOg1vzA6mWv/9o1/tqYarr7Sry4+GazM&#10;NKQI8mFBcqK7NAioQqAqHTJKQozIEHGjPiEWJInGG4etLNI0UEaitcZ6hw0QE4VLNP3h8tWP27Pn&#10;xu/YKI0ZM+b0MxZUx4z5N7jwFa9Y3vWSl7wjPX97r7t121XVsQWydpM2Q8pRCdUQQp2QrQlIJZEi&#10;UIRIogVaJhAiw8GIWIyQzZSkmSGUROYOfXyFVtTrkyBu91PrXhdjvP5UiQcXvPI1Vxy65ZZPiamF&#10;j/fK/rtWrdODwnI8t3SNIUsyjBJI4fGCWlgVCoHCiIAnohwQS2yR40YD6A/o4NJuv/3MzvTE7D0/&#10;ct611Rdu+Pju3bv3PxJHkk4nzjCjbLnO2AolDaWtBa46WAwiDkUgkQlKCLzTTEzMonSrWq1GXzv/&#10;KV958PRW8B/ncVrvPdho3tgk/rTQmtI6vHNUVaCpAsF7fAhEUR+ynKhD1qIEJSMRj4mkSDET404p&#10;xCN3A3rivbGff9aZc9uuXX/dt/bpcXb212ay9McS7zExuGidKxB5XO1PjEYjWeRDWkrSaKY0E4kY&#10;ruD6ywQcyIggIk6kzyqlcdGDi1hr6wM7dSBfLFz9GQTIy5y0KKiqiHUeZT2uzClWlxkOF9Eq0kka&#10;GBfQMkfHEiUDSfQkE8efpJd3XHrvpz/9Wf6N7uIzwbdwzJgfNOLOnfKmDWSdHVRT1Tlp2uxKy1CL&#10;FZO2dDIhnJLlaHDpwp7b39pfXMqELWjJSCiG5HlOFSNKKgIRESM+twQbGIUCZxKkhxA1JkhCCEQi&#10;QXokgihAxLqby2ERMqK8Q4SAEgLtPbEMhBAgzfAuUJZV3fWl65AjHyPIyNYfeiybzzvX+XbneKn4&#10;UNTZF4bD/sLaLeeMmu1pRL66f/3FFz8sOgEDzsuuGpYDN2l7fRqpxLmS6CxKQv3KrkAnqDRDEJBD&#10;gcNTLi3syKuww1bywiDFq5rZVCNRum20XvzyFVd8qbN58+CCyy6rTnUNE2u7Q+U39qsDD7C4tFAn&#10;sqtY/w0E6rHoEIg+4mwtootmgwxF3i/p7T+K3Hhs+55153WBM9Lf/4LnPe/44Ztvvt5nzUzPTT3b&#10;NfxziR6vBOARvt671HcJhpbJCIAucmRvRfScX9tIJ193z803f+RM75r+brjn5pvTwq5Mejt6Xb6y&#10;/EJTFDScw41K6PcR1hE9BCJV9OAUCQlRgBaaaBQ6BIgKRR3o5KPBm4yoQU1MMDez7i8mNp79Ad1u&#10;7378ZZedVDEVoDdcvmhw7MgLqmFPSedQUiJtpK0VQabYIPBFibcFmgShat9/nWSIOCRUFlQDCWip&#10;68lGnaJ0ympREdqTrH/UeaTr19/ovH3HWEwdM+bMYiyojhnz73DZRz7igatv/+D/vOrBr3+DmazF&#10;XFKxeGyRweIxYj5C4fA2UFYWoTVdBa6sKCjwEqyMoARNrUibioZJIQqk81TDAaOg2tbFbcf+x//I&#10;gPxU1bLxec/bC+z9+nveoddl7d+3Om0d33+AajBkMtNMNDWSiI/gg6eWp04EHimBVgAOFwM4AbZE&#10;FUOyaqDcyuJjoflDzanOy7cl+euB209VHT+INLszray5ck5PG0yasTyABFVvzLxHRdAI0FBKRWim&#10;LGrHhrNnH3jqa9/0f/La013Bfxxx2WX+wOc/df+xw/P54uLxhlaaTnsCHQNSKJSo/Txt8EijkVoh&#10;tSY1GiUlQXiCLbHD4Sx/9eMSfvA2oRdddtnql6+//vOtTufexMjHN4XcoYVYo5Uxo3J01+H5I2vz&#10;fn+LKkc/1FXarmmmU5kS57hjR8iPKIpRH1cNkCEgpQYv8EJgVIYRkeFwiNIaqTWFqwghkKYJiJLe&#10;8mEqO2R6Zi1TaYNBvkIxXCDGZRoGUtFCViWhKglK4FXAibqTg9WVi5orx/5EZpNvuusvr/vio5/z&#10;8sPfqen2mz58VoZap9rt++/+9Ec37Lnpz2yC7AlV9c8dpMMzrTNpzJhHCge+snuTTtF3zc8/Iz1w&#10;8NHygeSuql2cE/Nq1pb5bHRhrgpyVq7QLYbH56rjeSZzTxogUQFbOMSgAu/xCDygpUR5Ue8posIH&#10;QQiRGMBw4l42OqTSCClrr3oR60uzwiOIJB6iFxhtEE7iqMfBB6NIVJJo2iSNjO7UFDJN8ECUktbZ&#10;5yDm1l2rmo1dj3/hi28+nc/2oWIkR5szE8eL3srG/GiFH4ERoLRCitoGITqLtyXeW0pnaUtwRc5q&#10;v8dwYImYjkqaHauOYZShmJh5R5ic/Cq93sduu+qqj190+eX2VNZQlGUvKL/ojI5BSZHnlqAkRiVI&#10;57C+Imhw0SMiECUrhWMSR0d26fUjg4NL29LW8a2coYIqwPqvfnXp3ic/+YPMrDugJzrPLXt9Rt5j&#10;JEghQCS4GHA2kCYSCZgQia6i46wwlXySEHY78K3TXctDRSbDZ7rV5Rev7nvwWXo0WN+qLHEwpOqt&#10;4IoRiaS+0CUiBQhEHSAnBFEZgg0IFImp3ycrhUUkkaTTJbRby41m948nuhPvfdIv/MKBk732v/qf&#10;f3BpNT9/xcpd39guqgrXG4GT2ApCWZIALgZ8kHxn9i/iQIRadNUOgybaQDW0BCQeRfQaHw0lBj05&#10;gdm0ie72c6A7cfP2Z/zk4smuY8yYMQ+NsaA6Zsx3SXOi/UxPmO/sWHMkpp27S/HAmpWVVVJV0ETh&#10;q1CbhiOIxBNdniAFqCjwLmKHQ/IItBoEHyiUQvVHuMYQEcIvJln7E3wfNkijqfCBmYlzPukayYdc&#10;7n5ssLggq1CQ24D1FUoqQBMctdE71J24KiLxCK0I0kCM+HzI6tHDuH5PVlkzadq1jzON2Z/58gfe&#10;q0RC8SMvf903TnU9j0RijGLPJ6+bnD+2+pTYW7qwfPDOH82cbXRnuiwerWgYAcrjfIX0gSxolFIU&#10;vhbwB65gZusWu/Xcc6883bU8FKJnwdp8Ja/yhhKehlE0pEDIWFtoVIKyKMFWqCyhoTU6TYkEXFWR&#10;D4YUw3z2m9bJ013L6eKpL31pDtx921VXfbsHzOzYoe4Hd/HFP+sAdu7cKX90x7YnrZmajI3gfyIp&#10;qlcNiGfrYqgK53BFiToR/mJCHWanpMCbjPZURlkVjPJhfUjQkhAKhJVoHbG9ZUZSYJMW+WiAdyVa&#10;SGxwjNyITAmEDMQIvhzhvcVGi1qSmLVza0Xhfy9X8otf2/XeL2klj+sY1rneytN6g8Fz5dB1Cuek&#10;TNQnG91OmXQmDn4z5davf/xDh6SN/sKXvOq20/rgx4x5mHPPzTenpey3uq3mpJRya8hXdxTL+e+W&#10;Rxe61bFj5MUqVSclS03tsewiZQWhCLhhSVgdomyFEo4YK8JwiCwKfKg9QhQCbRKEUESl0UIhEFjv&#10;CC7gqWorESmJweFlHZH3HXtCLTXRgfMCAYhYd/MFIqbVoigi2USX9tQk3elpZtatJW23sDFio7/b&#10;zGx+Z8iyG3c873knXWz5fjO5ZXapVU4uFN7TO3SAwcIyM90WUivwlugdIdh6qsM6XGGp8iE+Bmzp&#10;iBaUSpA6JyqD15JquLS1fyTb6mbXPam7dVMSY7zuVE4EzDfm59Oq+8dm+1ndcHz1GUv33kOrGjGX&#10;JBgpiEph8fgggdqLJksSghNUoSQfrpIfO3BOsn7Nm4CfP1XrfKic6DBc2L3zVz6z9pzzmb//XvKV&#10;PqpypKQYo4BAZWFYliRKk9kSpQ3GexoqZsrFJ9z/uU8sbnvWpccerlMau3btUgv33fXKxYMHf644&#10;tsCMNIQY6S8t0FtZJEaHMhlSaAISqSRRSdyJno4oMrypkAqsVlTWkwdIsybNtWv/1kzPvudHDq38&#10;qfiNN5/0y/Sv/sU7Z3qHlv9TOexvd6urKCK+srUHqrVYa/Ex1ufBoICIkJEYAlJEtAmYxKOiJpQR&#10;HyJCSWKUDG1EGVA6o7NpE9nW7Q/6ZvOdoqE/e7LrGDNmzENnLKiOGfNd8ugXvGz3d36+9y92zZNk&#10;c7HZFpUtMUA0JQKHlIGKWPt6SRBCoiLE4KF0+FhQlCWls8ggUEkf0emQSrU52zb5qtuve+cf/vDP&#10;vXH+VG6QnvrSX82BA7de/c43nv2EJ13B0flnud6S7h/bT97rkSUpadJGqUhEI0JARkcMHhsBUYus&#10;MXgGq6uU3mLaLVTWIV9aksejfktfp29pr9/yV7de+64XPf0VbzhjOwXOVO770sc3iTJ/c3Pp/v88&#10;PLCPKoDJuhAKrC/Roj5UKqNRClSU4OvR9zRJWHQFOzaeZSbXr9v3cB53V8bb1szM8to1s+tXvi3J&#10;RwOa7TYKgUciRX2BEYVASYGWkizWHR2+dOT9AWWer21NTonTXcvp5p90F/3/uozeVh/uvgKw55br&#10;7w2y837W6Wet3nfkQ8u5QYSMFIXEI4VCCoFJM2bm1jAaDqhsVXusCgEhIqQkVQmJVIyqkuL4MoXs&#10;4bwDPEoEognEoBEChJZIAiE6qrJCBl8LK4tLDKpy00pZvKJw4adUqznIGjR0qdqRKl09sox3gSDV&#10;JaNmi+bkNGmn9RyRaWt0Uv79rnf/iZ7e8JkLn/0zR7/Pj3rMmIclMUZx++23a720lLjVVb3aP/hi&#10;6f1zV44vbwij0bpBvjqZ2tD1eUFr2CfTJWJUEEcOawPeRlwJIY9QRLSPCF8So6O0Ba4oIAaklHjv&#10;kVIjI7WHuwAtBTEodIwQBZECESJBhBPBeBIXPUFAVBIhMgAcEoHERkNuPWWEpmzQ3r5pNLlmXa85&#10;ObGYtBtLotO91zf0odL6vS7aewfy6F0XPe/ykz4CfDooK9XTMtxfdjtPzObWdHy/wEaJFFA5R/3B&#10;1NsAIQMieipbUlQFWihSnZIqCLGkKgbkwVJ5gY8ZeSjOnt6y9s13fe6GW4ClU1XDRRddbm/77FVf&#10;1d3OJ1ubNz42FOXkYN+drJYjJrMmjSzF2RHogFISfCTGgMcRYsRVFe7YUnPl4AMvuPXD73np01/5&#10;i9efqrWeDC5+25Urd11z5YHVlWrTcLhfVGW/7sKUEktCJVOCHdLSgjhyKD+imbXo9+aJh+yvd8/e&#10;bu799Kf/FHjYjf7vueX6aSP0k5fn3Q/HpQV0PkSiyKuKfNADERBGA64OXw2SSEKUGlAEocFo0rYm&#10;6EAMAhsd3iSEyamemF733576+l/+5Mled9y5U+4+Z/aJS/sX3p6vHHuqGgxJhqN6/xkiSI1VmhJB&#10;CB6hIoLaA1ZFRRAebRRpZkgzgYwZPmqsrQPjgg8UaHTSxE1M0tx4Fs2t2x/c/KPP+IOTXcuYMWNO&#10;DmNBdcyY74FCZh8UrdlfT+f6a0SS4nqL2CpHhoLo6rAWL0AKiRYCIQQGEDFA5dBRgVAEAtEWlL1A&#10;CYSk+aq16TnVHR9+9x/xfQgCeNrr3njn3o9+9L9MnrV5sHrk0BMf/JbdMqiG5CEQhEeIQFOBsBXW&#10;OkonsTIlkYrMO6KMOG/x1H5lMvcgJCWCoWmis/T85kTr1XHnzivHnj/fPTFGcfdfvP//Wd73wBuX&#10;Dx0mqSxpqghVn1DlNI1FUifbYxSJUCQeXBUwSUrWabN5bhPt6Zm7+gcOfF086eH77Iui2qSqXBsp&#10;meg06yFR66hTkEChMGlKVLLuVvJQFhVpM0FIQVHm5MP+7Mr6xngM/Lvggue99DjAno985EAVBbmt&#10;wAWkUYQIlfekpkG708VkKXbQI/cBaTIamUGKOoU3NQmxHGIceGdBOqQIaC2Q0qClRIoMGS3EeoxP&#10;BY/0QFXiBz16DzzAoCzpFyUjFyaFlpNZM6WVJLQSRZaPcD4SUISioiwsctA+P2mmOKDfkltnI0/f&#10;u/vG33jUxZeOx+TGjPln7Nm1q92PMWk0aTSM6nz7MzdunpF+thgMz+4vLk6s7Lv/5wj5Zo1Aeg/W&#10;YmPEhIAJnqQJpc/Jy4LKnTAJCgkqJChhkCoQgsAFR3QVgYDQGiEVVfRIEfG+ov6CisToUVITfUQF&#10;gdRNfPQEB2hR75tExItQT8hEBQpUkmJUglAJI1XbwDhjwtyWLdd016z7cpqm9xYxrlqdzufDqrzg&#10;ssuqR5r/8kU/cdnqXbde91bZ7a5ObNz6WlnEqbi6Su6GOAc6KrRUgEdIUXvQugiinqTCVRSjEYWr&#10;cASEVmhlaDgIg1WG84c2TrUn3jL/6Zs+3o/qWzue//yFe26+OT3ZPp5PePbre7dfffW70um1Dbbw&#10;mmrx6Nn9pVUSGWg0U4QtQEq0bhCspayquoOZiESgihHDQ0c7QWW/v/vqd+2/+PVv+MrJXN/JRky3&#10;bpjeOvWf3OhIU4Y+FK4OgtUZSjcIIUdESQyBMi+wy308Cpk0H530h5vUjDA8zATVB3Zfk+Wr7jkM&#10;e78bVla2qCKvJ4/Kiry3gi1HqEwz8hWIQENnJ4JIJdE6RGLQWYpudxAmxSEY2MDQSN+cW7vc2bzh&#10;ipWYfOFUrP2Ts6014fiR3x89eODpYdAns46mj0QfUBKk1IykoBLgAekDQkqgPlNplZAkkmbWJEkN&#10;IUqizAh5gVQGgUKZhGR2DrlmHWWWfaHTbn/1VNQyZsyZwJ49e9oqic8QQSw/+tEXfPl0r+d7YSyo&#10;jhnzPXDBCy59x03vumpTtnbz81WrsbHKdKdyFVGCLXOcLQkRlNJ1MraUqDq2kxAjOgq0UkTpKYPH&#10;5iNK65BZa03e6bxMzK4//tUPvvODoy2Lqxdf/LZTFu504jBxG/DiW9/znufIDdvePSHVNj9cxQ5W&#10;sdUQYR3CuToUQGgijigFMUqIoh6+KwIeC2aADwHnwKUjbMOskWtmf/GbT33014C/OVV1PJL42z+7&#10;ZuvdN33scfv+/quvPf7tffjhcWZaGbQyQhToYGlkDm8UKInUYGTdr4nwKK1pZClrtp9LMjN9VJhE&#10;ne6aHgoB8bREJdtNmqFNiqNPJOCFRCLQBpIg8CcCCqQA6xyyFHip8DbgneuOQ9L+Y6zcfvsdfmIi&#10;xpW2SFoNGg2DL3NG/T5BpcT2JKMoqJKUZGKKTiuj2WhQFTnDQZ+R8xhrUGiUEQgBLoT6HRggRAlC&#10;1x0cMRJFgKAwEUCCDQyPLuJDQAdIXB1ARn+IbCSozNDQdQh4RFA5i+v1saUjDA3BW3qqXNOW2f/R&#10;mJz7m7tu/fjHHv30F/T/vbpjjAL+8d04Zswjlt3XXJMtLe1/d1Xk5w8d0xoxnSm6rirpLy+zcGyB&#10;sHIcFStEhARIoqCRaBqNJu1mxtJCn6IqqIJDaEWSpCRKo6SprYNCxPqAc44oAkIppJIgBEpILBVS&#10;RkQQEMF5CM7VvogB0lYXgcL7CiEVWmmMVggtcVoz0Z1janotSdYkKs3iao/q6FGkkkxt3vh3xqRX&#10;PvZVr7r3X6r/kfh//NFPf/nhv73p/Vd3t22Z7Zr01Qt772Xp8DIKgTEZRkO0Fh8aCpGfAAAgAElE&#10;QVQD0Qe0MDRSgx9ZqqLER8cJo0pC9CRCk6Lorw5YveeeudnO1K9MTU//hM/94pc/8OHBaFFdBpRx&#10;507JW98aT8YzPfE7RsBv7X7XH97Q3bh1z/zoHgalpe1cLb5LdUIUlgQiBIeIIJWkKT35YIhdWd7M&#10;mvUX33bVVbefau/Xh4JqND/fnFv3kulNeUPKTMTlVUJpsSFSVP36olHVopyNgaAqZCfSlBqjdcfk&#10;5cPOzujBg8tTqQ2vrY4ubXEryzQixNKTDwZUVYlKNEprWkqCD0gLMUh8jFgdaZiU5uQUSbeLRRFR&#10;zDbTYq41+WkmZ/7oR173ur86VWtvyPyJg4XjT3crx4nDAS5EfDT1XkYrkOJEiFpEIBESoqi3n1LV&#10;UzlSZEjZQImEEGAkoTKKVrvLbGcaJifRc3Ooqam/ufBlr37WqaplzJgzgcc85jHDu+66417r5MLp&#10;Xsv3ylhQHTPme+SSN1z+qzt37vy1p2/c+FaR6tcYk2wy/ePkRw4zWpgnugJ0iotw4toSiQQJwVlC&#10;VYKSJxJrA9FXVKMBqwtHz8mt/43W3Ibmj//4W38H3vZ9qachxO7mxk2/N9Nt/Zoo+ucsHdjH8pF5&#10;QpGjEcTCEqg3rcIYYqy9zoyAgEMHj7agggXnaShQg1Wq3tHtsjf3X7/xiQ+86cKfefXYT/XfYPd7&#10;3/nji/d867375he3F/v2IooeEw1DahWub4kSQOBtgVEpUmmirLsygg9Y75HR195yQaCj9h6dnuay&#10;HhIqMfc3gtmnjNrmPfgQCRJkDAShkPLEeGjwSEBJjRKK0jpyHFqbqLV52Hboni6e9t/fvvKl33r7&#10;t9eoHWummgkzU91Ob2WBo/NH0EnCxDk7sHmf7sQEHRHptDskwLEjh1lZGdLrr7LWdDCmDroL3uK8&#10;w4VwIr1YIlUEYVBCInCAQwiFRqHRqCgQaJSIpEoR8EgfaVQe5SIjnYM2ICOVr/Aiwcl6CkA4h0hB&#10;V6OsU412lqa95cAXb7hmIMVKLELiVpcn+rhEpsY3kmaqkFpKIb79xZu0kip5YPeNc0GKw0Vv5Wje&#10;k8P+hg0rY1F+zMOZ3bt36x39fiJ03rp/edDJi8Ezyvv2v8iWq00VJVoK8hDwVUU5GBL6fZq67rCS&#10;BDJtSLVGE7CjPiuDVURsoEWGVL6+PI4SFTwiVic85AUKCD4SQh2gCCC1RCtN5Uu8cBhj0ChEELjK&#10;EULtjxo8OCpya6mApDOFnpt1zQ1blttZa37Tpk3Vmok55VU8PCgHD7jFpfuq2bmui843Jic+ZXK3&#10;7zQ+8tOCWW/3ydXuZ0239WrVMIgkRQSLcEXdjZopvFPoUmG8IowswdUWQggNIiADtUe5Elhf4iPE&#10;ckh/ZYHO8YXzozRIa/Hm4Au/9fHr7r07U1N8/sbD3/78R1eDE/n25/7sSZmwuvgN/9c3//a//+ah&#10;/rC/0R6ZZ1DlGC0wOkVFSRSOIA1CgQ8OgySVgLNUwxyR5xfmzaLNGRxQpc36v5xZq97cjtlv9mW2&#10;o/D7RbW6ApXFlwXCOWwQuFRjhSbKhGajTZq1CehGy7UfVt9L9+2+6TH+6IHff/Dv/vaZyw/up+Ug&#10;i4JRMaByJUICAUIVQNTZFCaC9QCCRtpgenaGzpp1xDRlGCI+6biJNbO/mUzO/Pm5L3zhKfND/vJ7&#10;r9guivJnQlERncd5i3Kufo/5QEwTlFKEEOpufSWQUtVeXNS2SD5EnI3YUiBROOvJE48XkelmizWb&#10;NtHasAHfmeptfuHPPu1U1TJmzOkmxij27v3GjvvvusOcf/7jvnm61/NQGAuqY8Y8BE54D/7m5997&#10;Vcha3Z3t4SoLTrCyvIypijrIxdW+OFFKghJ1gmeMGCTWB6SWNBJThzJUJYOlJVrI2cn1G16x933v&#10;u3L3rne2BlGrS176S4dOZS0XXX65/cZNN+3qTk8NhKteVrji+aPCS7+yQow9SlfgnUOogFYaBwhF&#10;PZYnBaKSoGPt0eUdmXPoskDnI2mqwTOz6e4v7d390SsfdfGL957KOh6u7Nn1wS3D4wu/vXDk2Dmj&#10;g/vJRgO6WUK32SJ6S54X6MSgUo2vClRUJKR1yj0RETxKSoSAIAWD46tkE8OpZldOA/ef7vq+VzqJ&#10;+RpVss8HtlkXcM6TGUEQ9f8nYkQhAInyIE8c2p3zFEaxTjds06iH7a3n6UIg4r2P+dSbR4PBRDuT&#10;Z2epfB79GSmm1/oqhAN+dt0hlyfn4TxChqebNIs26pYonRS9gogkj028kAhfIlBEKkL0eF9/ftR2&#10;Y0ilUELhnYDoEEhklGRGE4CqqhDenzigKAofWCkKtHSoFHIRKbQiaRuMCdi8QtkKbwNHD+6j8PKs&#10;9vr1L29OT20UgoV+b2WmHI7O6vcWW2WeNxpJY6KR6K5UjW6nbZpKSmKocD7ZE0TybQ9kDyzOf+3a&#10;d++RqbpftTp360wtpnnbnuxx1zFj/iPEGMXnrv7dbjGMM6aTrKR6ejQzmzRC5U3haNm0WlRlx6Ww&#10;MVs6/JgySbZT+Ud1BsP1g2Pzj8Itm8kIWoKIEbyv/QpTzZRsY30F0aAEyAgyBHCBED1KcKKDMSNK&#10;i6MOZFE6kmhIlMF7SaiAGAkhoIVCa4PzAekDTSPAaDKTYUTKcFSS+4BJmzRaXRyRoStRE5PMzM3R&#10;2Lhx1F2/8br29Ox1cnLm65NazyLEjIejTdVZaUwxmhqMFKT2op9/7RnblXgqueiiy+2eL95wq7U5&#10;lS9od9qocoQqLFp6fPQQwceIAGysCCqcCPUCESUBicZgQkIeKlKla1HIDYijFUySoIYFPvgrjxzr&#10;ZUnabHaarX2xmx0Vzfadez5z3c0odedjbr1z70O1e5rZsfXPQwi/uKh8yy4cItWKVjshlA7jEwqR&#10;1GmJrkB4yLQkeI/NC1xZbY8utjiDBdWzL7642L17965zNjZoOvFbq4ht5eICbjRA9/qEUY4Wmpg1&#10;abS7pBvW09m8mXRuDpmYSR5WcioMV45eWi4ce7azlZQR8nJEZQuiAKVrNdU5gIDSCi0FWmmSJEEn&#10;TZqTU0zMrCHrTrJqbQwqHpRza14rp6a/cu4L/v0plO+VW9/19m12MHpbWF14tslLGsERRERocD4Q&#10;ZcARwEPwoe5Elaq2oTASKesgtar0OA+l87UKIxRDqdFTLaoNGyg2bmKQyE2Pf+HPntIz35gxZwBC&#10;Bfk0ZFQx7rpLiMsettZsY0F1zJiTwGSSXW+y9KwkS19tjh0jiJRUKqIQSFkH5IgYkBGCqD2/hJLg&#10;HEkIGAfSllRFRWtNxkyWkKm4vmwMr0xj8pYFMXPk+1HHhZdcsrxn166PUOS3mvbcB0K2crFLCigq&#10;UCNqK3iFjOBjhYi1p5k2ihgjzoV/vIlVAZIISeVQ1RBZDF+i2uLB22678cqLLrr0ERECcbK4+4Zr&#10;n18sL725f/99T3HzB4QphjSTlEwqXOkprcOGgJERjUdGDcHjqorqhEiVKk3WzFCNFiYxSB+oRoON&#10;CHEW8Henu8bvleDcqpKiL1VS+1CJ+m8O74laAgIlFEqpOvbZRirnKJ0jKI1saN/uTD5sv6RPJ+e+&#10;8Kc+/p2fD332s+9vaD1pk0TZ5cFCGRiKdjv1MpmU0U8PtWm0pPrNTkjO2qTb7YlySYwOjKbL1SGC&#10;gAbSNMEIRZSaIBTeFUgRkETyYY84rEiFQJmAkDletSBCCCXef+fUqPEKTKZpSI2RdZeHEqYWAGSC&#10;0QHvAkJ6yuNL7F9aFHrf1HkTc3PngWSwuoorKorBCs6NGGlDAJRUZI0M00jRUpLqxgWNRveCIAVe&#10;ZzFOtpZMqx0aOhxrZhN3phPVLcA1p+OzGfODza5du9S25WV564f++LlVEV8XfHGuzOMXms1BVS2q&#10;zdL76dTF2USrVqjyKeer6aErCVKCLVk5Ms9o4ShtGWlmKVqcCPKLDu8d3ltCcCDAag3EeqQ6CKSA&#10;GARIUCEgfMDHiFYaaVJMYjBKI1H4WBBUhZWeioAwKSFE8uEQiaCVNlFaYotAvxjQz0uQGe2pWbqz&#10;a7GpRjUyJmbn/q6zZu1XZHfiC4NhcfPZl7ygOvEoloF/caT/B5npZnPLcRl95SrVNEDpIJb40uKU&#10;wHqJwoBMqGKFFBIhVH1BjqrDxIJEo4EKo0AnGl0VlCsLBKmw/SFVVU0vH19EK7ATra2tidZW1Ww8&#10;uVSNS0K7feeXt0996+9u/rMrnvj8n/ueL3Unzt54Q6OpX+CGh845fOR+TAVdmaBU3ekMEqeox/4J&#10;J/7WLKiK5mj1gnWPevKv3/Wpv7xqeHD6f7H35tGWnWW57+/r5pyr23vtpvq0JEAaQpcgEESMNGK8&#10;oEckKAgIHhpFwfao58iNzXDo1XOPIjaASmMUDptOAjf0VmikTehKCAmkqaRS7W7WXs1svvb+MTcc&#10;ZZxjR1VSwf0bo8aovXbtGvOba+5vzfm+z/s8X7n08LvC6ejnf8UVV/j1D3zg/2vOuf++kJuf10Wx&#10;e3biKCoFEhHIod+ju3sPC/c7j97evYheB5v80gx9n7i/+dw7XjdsppOnHfnyLT/nVo9qWZd0jcCp&#10;iLUVuemgtQQ03kVCSCSvkVlOXhi6g3k63XlE0SXonKmPWKVEk/j7Rx88+CHx/Oefsvf1hpVXz0/u&#10;Xvud5vj6VWIyJo1GbaEbj9aCxghCaN21QvKtLVWIxJTIsxwpJSlJQgJhNFknR+YdYpajpKTo9SmW&#10;hhTLy8h+9yu93PyHD1Hd5tsfIUT82k1f+HRUMsDT79MWPNsF1W22OQlc+tzn3vTFP//zXxkH8eM+&#10;FfSX96A3E8lZDAmDx7saHyQUOUkIXDu/3RZbBSitKIqCblFgSGwePjIv+vnzxFy+tmfJ/CZwyjqv&#10;/5hLrrrKAnd+/A/++2fHZI8hqqxN29UUWqKlIvqIMYEYE0kEkAVJKVKMbbHLSFICIiTbYKebdIaD&#10;Jbz6aTkOXwbeeU+s5XTmzo+/uVOupgcdOXjn07744Q/+cDi2dl5eV/S8IxnVCi5comkcJjPkeYF1&#10;NbOyRKpWSZKcxwnbXkTaoJVGKwkxkbwjq9LAD8QF9/ZavzX6UyGnh/JOh7zbg0kXkidG3xbmrEcj&#10;kAlSgugDidYCwDkP0ugsy+/TH9SnQ3jKvic+8U7gzm9+PaV0TAiRbrjhBtPf3PypYd45U/c7+7rx&#10;7NmRbO37w/rkYd1+9vleYR6lEOcZo5uBka6ajPujjeMoHKl2hOOC2jma4IiAEQZvLQmHMiBQuKbB&#10;1TVCK0w3RyaDdAKVBFolTCHIhEZnOTZFsmQRtsHVDh0FKQWIoKYVqXZ0vUOkRJ614REBTyzHlN4T&#10;fGR+bo58WBGlAGNEqDrLZn7AbDq3Qy9OHxSNmmO7oLrNKSBdfbW866KL8pppf9W63TNXPzyTqti9&#10;tFQH655w9O6bH31sc7o0l5nhMDjGoxEpcmGTd8hNhlSKbtFFFAV1iMxG61SbozbkpamZjUZk1iEy&#10;ybjaZNDrY5RCuADeE61D+oCOEKWF1j0dS9wyLk4YBEGUJBwCiZIFeV4gjMEnWk/O4JG6tWaJKTGr&#10;a2IINLYBJH6q6TQFQWU4JRCDOeZ27GL+fudPB4tLo1rq1ViY18re3MdDv/nq/ab1TFx131Wx3FNE&#10;oukPu9Mde3bM++OHaSae0FhErLExYtGgCmJSBJHaMX8AFEIIlDKtBQByqzieIUKg2pjg7EESAu9c&#10;+/6WUyBiZ2uozQ6ya7DSLLts7rtC1n/sXB3v+OQ117zqUc9+9vjfsxZZdG/vzS2cmF8+47y1uTsI&#10;4w3qDUcuFUEIhANTx7aAn0GDxyuQyRGmo3xz9chPhJjsmrrztdeeccYJ4NjJOs8nk8UnPnHzpr/9&#10;21eJ/lyY6uwXNxN7nNKI+QFEAYMeYmketTgk5G3wootpcPFpPCVx4MBK1tzu5txs/eftdHTR9Oix&#10;R2weun2Z8YhBjORKkuUFIswwGiSJlEAhvzE2r4RGFQN6/QVUv08dFTPrCNqT5vpv7g7nX89zXpD4&#10;jVNjj5ZSEje86o+eyKh8WpxMYW2CqC0mGoQwWJ9ItiQTAklECInWmmA8KbWNCCVlawkQA1HlmCJD&#10;d7vobg+dZZyxdy/ZwiK9haU1PTf39mjuWyFj29z73HTTgafho7jwkoe89d4+ln8L51/4kAP39jGc&#10;DLYLqttsc5JY07rJkGTDeeb8GWxOT1CVDcrXFAq0EQjT+o2GJJBBoxAo0QYAGAlIBc7RjEYcP34C&#10;Pegh5rs/2avdEz/ztld93yOe9uIj99R6Ji4uYvKM7gDtHXY6wfuI1onkI6qTCE1NCBqdCoiyTYYV&#10;AqEMNK3pkbagykBzeJXZidFe5vq/e/N7//wXjZE/fb/H/8QX7qn1nG6MDo0v2tzc+MtDX/7CJRtf&#10;vZU57+jlbep5HUqkylEyJ8WAFwKHwEZJQiNDJMVIVJ5ut0skgPUEZxFZTrANydYYZRNKdu/ttX4r&#10;7Lz++vLYoy87LjNDXnTwmUH4SPKAbAMpvAsYWpU0AoSRZEoTg8eQDCo7djoUJb+ZlJK4/vrr1b6q&#10;UrCWzyZhMJ5tPEgqeoNON0uB5ZBi87E3vfpzH3zznx3pNMlFhWtKkz3hBS84LR4Kv35OL7vsMgd8&#10;aesPAB99w8rHzXB+uO/cnceC1Xu1nz1AE5aFiEui7j9U7psf5iJ2msnkgTZjoYyeVNd0i5xBt48P&#10;M8rZidYvWEcQiVR7ICF8xMuASRkIiRISGSWi/TYpJIIP5Eh6cwOklri6xDlPH4XMDElpCtVBKqh9&#10;Q20tMQmiAFUoulKiZmMQkton/EgQJvN0F0pRzsaIweK+f811dWBlJVvdsSNCq0T6J9/78JvOTDJO&#10;H/zYZ22kdLUU4vRTT21z8ti/f7/ed+hQt8l9V8o0qF3QAN1Or9fvDfpI5kJo5u8MYdE5P+9rf3/G&#10;Jy5x4/UzeqpQcVY143pjhz+8JsNsRup16BqNthaJRPgpIQS8MNCzdJaGCG2o6go3HoN3ZDg6MiIL&#10;iQwOxhVuaqHbQedF62CsMyCgbYN0FQ6JVwKptwptsW1gpdTaboYU23A5CdG0I9cpUySfMR5P8FGS&#10;8g5ZXqCVRpUV02rGpoMSzdLOfezasTOk3ty0v3fvbQt7d18rjf58uXbi8Hc887mfOd327tMdG+Ph&#10;Tn/51nMeqB++miwb5YRmJhBeomOkipbowXqHzgRITYhA3AqlkpCUJAZPZgrQhuDBTmZUsykxtr66&#10;EiiSJwWL0pFCNWhREL1gFqakoi+mSv9cd18hgd8FSCsr6t9SFBebk2mwxSeX9t7v3Oa8jV2bt91M&#10;M53gnUVrhVCK9mggpYhKmhxBYz315gR36GAxG41eWmfZk81c98WcpgVVgAt/8Acn173iFX8yWBju&#10;SKPVX1meH7A06DGdjojdebp7d1MsDvFa472FxK7/3f9z15c/tXTmRY9c+8efT7fv318wpNCuGdig&#10;7XmPfsIpPQ+3799fpMnkkUmMn378K19+ia1K7GhEmszInUWGdhORtP7NgoSPnhgSEo2UsvVlVhLd&#10;6ZKKDkFlNCS8Nohu9/rO4u7f7iwt3XIq94eP/+Ufn+VWj/4a1YbS1YToSnSMaCmJyUNoULK1c0uJ&#10;rVH/1iPax0iIASMNQkoSktTJkUWP2OvBwpDu3JD8nHO/lA8X/oe38VMus3de8J0/MD1V69nm25Ne&#10;b3LdmWc+ur63j+M/KtuS8m22OUmklMSN1/z1T0nf/HG1doLNf/gCa8ePUm+coFCeuY5Ga/AEfIpo&#10;uhip2BoSISBBGZLpEKWiVpJirk80Bmsk8/v2HNpz4YN+9EH14BP3hELjPf/jj17uZ5vPn/d+jx6P&#10;8rU7voYbbSAJiBgQum5VgmjICnRWUBQdpFCUlUM2MzqdjKXde+guLzKViTEBhn2y5WEU84u/omX2&#10;J5NBFq+44nn/oT4EDqysZLf/w0ef4Y6v/1V55BhmXDJUEukt3jcEk5C6Vd5VKVFGQZASpSSZABM8&#10;KiWUUCQj8cm1YT0qQ3d60B+ghkMGZ19Sil1zf/SQZ//kr97ba/5WuPtd1750csftv3/HFz6dzQ4d&#10;JPOWVJfEbkHT1O1Dn5SIYCFI6GSIfoHr7eD8R13O4sMecunZ33Xj50+3YtXN73vHQ6tycl4zLfd6&#10;W59TjjbPGa+vPriO04xINjB5x2R5rrUpVG4Oy2LwkRDVWhPDgpGyzAbDax734y/+yL29jn8NKSXB&#10;r/+6+Mfjlgfe+97FXs+dWY2ml5WHDj9/cujQ5XFckieJEhDcjGZ2DBXbIoAKidBYUoqQIjFKhOjg&#10;pSQpgyk6yEITYoO1FcE3FCrQGfSQIjGbzGhqh9YaETXBRTqqhzKSlBIRDwpi8MTkKYymh8QB47qm&#10;Sol8OGS4vIQpuoRuZ11f8pDnRWd7MukFktvBdFKg8lnW6Y8yU2gXfJ2MNCrPVoVUq9Fze9XMJlak&#10;UAmCjuVlWuKyrIgy64+1E8czt9mXJlMqy/o2NANtukfP+a4f/PK9+PZt8+9gZWVFPTBrzpdNfFTw&#10;tquMGholl4hpkRjnXD0bVmUjQwqqkHqYdbJ+rJoB2L6RWUfEyHg8YjxehxDbpHbA1xZfVUgEeUoI&#10;25AXGVpn+AjOekCjlEaQIUWPqp7hU40wgUJHoqvw9QxhPWHi8Ap0pwuZIYnWjzqGSAge4SxBKjwJ&#10;vxUS8w3v6q2Cgc4Mxfw8eb9H0oamcVsKM81ovIrQmm6vx8LSEr3+gFlZsbq+Rllb8mInZ9z/fBb3&#10;7X5H6PbeI/POdWc94Qnb/oHfIgf3v/3Fc8G+7NiBAw889pXPitnhw3RTmxg/tRaXFKERyK1rJQWI&#10;ySOFxuQaqdoQ1Ux0EWQEmYgi4rzDuaa9D0wRsIRkKYxkON9H5gWzJKlCRkARB0OyPXtGOxZ3H1o6&#10;+5wP6az3uiqqr/xr/acPHFjJ9tnFC8Ss+p3x7V+9cvWmLzM9ejfNaExqWqVzUhqJBxFQSpGEwaMR&#10;KsfmA1Z7c2RziyeWz9zza9/7sl98zak9898a6eqr5WceeOZD6snoJfNZnvd73R9riCSh2nDbTKKy&#10;DKE1dV1u1jH8wmyjfFCemZ39Tn/PYG6w1MmznyptKEsbpl3DJMnwACPllblkn7Nhrw/h2kZ03/2A&#10;x195Svz1U7pa3vXxh101OXr0h4/defBp09tupdoYQV0zUIqO1MS6wtcOIQUxThEoQvQQFVplxAAp&#10;QrdTkO84g2x+SFIGqxT5YL4qzjn7pfPzy2/c99RTZyGWrr5afnT34Bcnh279r2q0Nh82J8hpRRY8&#10;WrYF4Ma3HvFIRQwBsWX1FkIgxoCUktx0EGiCktDrE/t9GAzp7NjBcM8e8oWlX77gKVf93qlaxzbb&#10;bHNq2VaobrPNSWKrQ/onH37Dnx1yS/0X9Pae/eTSRlVOpjRuivegBRghyZQkJY1AEqNtu5oyklJC&#10;OEv0kbnhHAVQlTOmsymzmM5Ie855zm3z8avcAx12kavXq6bzbtFXZbF315mdXvH71c1ffmh15C46&#10;3pELhdQZSNl6BnkPPiK0bMfOM01IMBpv0hBxRtGkQGoqZFnLtFj/Qr0w/5h+mH/Pje9/47sufdIz&#10;D5/qNZ0OrKysqCrzF88v7vnB9RtvRk6mZBGMlCAkUYtW5ZMCKmmIbecrxUAUEb4eDhHa133wuOjQ&#10;CYKQJNsgnEE6SxlK05Vz9/nG2ajePBj8dNyRLCcFyXuC8sSZJYl2FFXiMSEivu71lyTSGIgJGi6G&#10;X/8cnJqRsH/TWr740QU3qx472xg98sTBrz1z9e67z5lsrBNtTfAN0TUokdAi0SAJMqfIcpI2e3WW&#10;/YgLiTIEdCdDnnHO8BNvesOJR//oc2+6t9f1L7G1P/4TFcklT37yOrAOfOEzb7nm1jQtfznG7Mkx&#10;gpIyUJkUldW29GgfMCS8lHhb41ygdg2egDIZWQfylFHE1lMvSYmXMK0sKMXcXJfh4hxVaSmrCusD&#10;GE0ggYJQW3zyZKktKhAhKnCmVUFnmYbg0WXN+O67KXodhkuLi5MvffKdeVaQtkb/miBoqjALeKu1&#10;ypfPOrvIQMo8w5jsU40II6yduNmsX83KuRTivkxng8VBMZ8Nyo/KRNeTVKrKqXO+b1PV7/eWjtz1&#10;obe+v6K78oDHX3nrgZWVzM9m3aJgeHyzaR734ntucuE/Gvv3X63Xb2LRqL3Tp77oRf/ig3tKSdz1&#10;vvctVG58lm2aJzYbG09nsnaWSzKfk1lXZCKL3uG9p5yOGY/GOM+WwkninSMGT7/okGlDXc0ItqSj&#10;cggePPS0JFcZvnY0zYxSjqinGi0zwEBQKAweRfAzYqxI0qEN5LkmQ2IDRNuO9qdcE4XAKbGl8xNt&#10;SpWUJCXb0VaZiL61AUjBg5Ig2wkbH2V7LyAUNmlSUtQy4VNCqZzinPNdlnXq+f6wnNs5qKTMNpxt&#10;JvM79x2bU3I0v+PMD87tXv5CVsz5XY94xGkfoHhgZSVrNjbSZS96kQO48W//Yq8LbkfMOquXP+XH&#10;T5tCsPf+TWuie7Duz//aOKjLx5VHqETXZKh2O0PkAmqJdBqpFc5LIgEfI1q3HqUhJqQVYCIqk/gU&#10;wQdM1lrsNLVHCkMZBBPvkbkj63QxmUTFRDUZM3Z+mNVhGGvX91mXkJmbDrz1TaPh8sJxk8nV3Zc/&#10;6f849nnJJVfZ22/ff0vu1RfioH9ltmcHQy2YqiOsHz6Ktw0qA6MEWihIAklABdG2w9yMrI4MeplZ&#10;7Pfvf+d737t4VvvZc1qy1XT8HPCfb3zXW88eY28TiKPB+YkS4ZoOAh0CzWTCeLQ+vzka/YWrarLM&#10;QH+eztIi0eTv8oh5E5vrU56jm/JihdrlnKNxnqjVA/XSjvmDH33XK89+7FNOemDXbR976GPsxvEf&#10;m9x96Pund95J7iyKhJCSvjQIF2lcAgQhgBY5Sgp0+6+QQmOTwwdHCJKyrm57U80AACAASURBVKh1&#10;BlmOGi7fkS0uvzJk+vq9N954ysQYd775zZ0vpo1HNF89eFVcX5v3oxOkymEaR6JVcYsYkD7hkieK&#10;0Aa7ybZBC6CUxhgNCRrr8UYjAsisIJ8fQmd4t1XZq6UPbzpV69hmm21OPdsF1W22Ock87rk/+c4P&#10;/tZv3SDz3rV6funhYmMNv1FR1h7pBZlpjf6TVIQAIUCKHqFAC4VQklwrMu9gNkM4S+E8Yjrl+K23&#10;/MjCAx5www1/8+q3X3rL4fVTaa7/5Je85C7gLoADr3+9HywunZj2ekxQeAWFUAjvgIREkIQn0iBz&#10;UAkwBgHUVdXekOft16m2pDogkt+FmP3AzI4e25H79tyw/2/++LIrnrV6qtZzOiHK6XlVNfshjAQl&#10;2coGRWuFQhOio7EOpdr8emLEh4AIApOBEm2SPQi88PgUEAKCcASbkF6jQoVKaCXVcGVlRV11H/ad&#10;m2yOKzGd1t5avI8kH4gBZGpVi0mBiO2YlYxtuIaWBlSOb0JKIal7Y2T02le/utspbOcJz/np9bVP&#10;Xb/PZPHBWXA/VrjmSeOjRwbloYNZfdfd1JMRpIAQAYJrPXLx+CAReQ9XGnwAJwRRSvLcUFgDzj7J&#10;JH/hxt+9dVzm+s3HNps3PvzKZ5y4p9d5MrjsH772kY8uLx/WexefmxOHKZIT7FwnLDxoOpkiaj/v&#10;q2bvbGO9VWxHTVIBURhQiiAzvFI4QAiBJWG3Ru3WNsdUTUm/10EICUqT9zKkzlBNTQg1KRcYk+Fj&#10;wjUSJQWNl3gZyIxCaUMhdVtkihFbN5SjMUI4ZNdBUsSyppnVNLXvgexJZZjVNaWEojCYTvFInxJl&#10;XeOCoxACIfPWl9rW2NHou61rKMsJtiopy4qQBZZ27H3g3MK+h4uie+XnX/enX4zVmtdazHmXzo1u&#10;cuhDf/IHbz/nAfs+dN4Tr9q8t9/H+wr/nFXDTR/924FWxS7R1MMTR48+XldHnt6Zm7z1Q3/5Bwcz&#10;pev+0uDTPbVz9f7f9yn3zar3Qx98x2LS+oe7tfsRP1l/WDqxPr969y30u3PE4RyiUcSqxpYl1WRE&#10;PStRsZ1TQQhMSogoYFLhhSAXiiwI8jwhhUJI0EgIAWtryqrGhRolMoSChCM6iRQGKTQ+BJRqyAtF&#10;rjOMTAgioXa40kGIpKJthCo8MYJUGq00QmsMmr7RuOBprKdpPC4lQrCEAJ5EFTs0tSWKkjzrML+0&#10;zMJg8SZZdO8WRh9Sub5d6WLNFPlm0nKz9vZ4TGomhsXIlKk+vrxzdNF3fne4L4z1f2rldbtnzeoT&#10;6bL00Te8cmYkdSyn36tTeIio3eEvrrzm4xS96wsdP/eAK/99nqEni6394D0HXvuHj+rt2Hf56O6j&#10;+OgQ6NYNN7X3ECiFiOCjI0mLVIAS+ND2bo0CpSI2WGQS3wgSjCHgnQPvkbotHhUKIJGaihAtyhhM&#10;1MSyoTl6DL8xPQeTvyyfG6BJ5MJ/qZZy9LlrX/dFH1gRSt522VOf+w2v7htueLXpVbuKc8+9YvKV&#10;69/yucY1xLxAz88jRmOk1qjgEVqgtcIg29DU6BGiDfLs5AI6EqPjsIjhJUbKz9y+f/+1515xxWk/&#10;GbVjKRw/6/JnXg3w+ff9VU9ZMzLIIZMp1dEj1CeOwGxKlmmMlPjphMnmOqXUC3VT4WP8nryT00UQ&#10;XU1VNgSl6O7atW/YH74sdOVnU7r6upM5vXPHZ96zx62vP76868h3TY8cIU3HJOfIEGQmRzSBcjwl&#10;uojMJD6BkEAEn8BRQ6pbtbEoUC5DBnACRG/YFOc+4P+59D8/71Un63j/T5SmvtQfOvHbbK5eSlWT&#10;e9r7TlpVN4CMtGKGFPHJoqRGS4lU7Z6utSbLDDEqGiAqiSo69BZ2MH/GWV73519/ydOf+Vunei3b&#10;bLPNqWW7oLrNNqeAJ7z85Xd/7jWv2aDfQWWR0Z0SNtdoXE1wsU1s1wkJpJha2VYC5zw6JIzKiHWF&#10;qyqkkCx2O3ghGB07OjhSla/u7jvjR0+cvfAL173iFV+68mUvO+Xm5Q+6/fbbP7Nn6dPFwtIVy2c0&#10;uh6NaOoJRZKQFDICestPLUWEgEjCpYh3HmLC+FZSmWQiOouiRogCXc8vSsQvZ0J1vvyea/7wou97&#10;9re92qocjc+frq0jo8No0Y4g6/ZaAPA+4KwjFTlCCEiR4ANRtkpWKSLCe0jghSep1js0hDZaJziD&#10;dlO0s0LB2Zey0Qfus8WW6WT8A9X6+q403ST4ulV6m7y9w46elCJSgJJtsjQopDRIoYjozWDtvfJg&#10;a0RzKU146ufe8dehMOnBflaen6vqnMJLs3biDlbvvJXx3Sdw3lJkGi0FMXpiSrjgIQq08tS0SmSt&#10;NMPFIQt5lxihHI3mmrXViydHj5AWBvMdob6wf//+j32zT+d9ga3m0C37X/nK31mP0X19X/vM267Z&#10;o2t7nnLxnDCb/lA6fOw/+bU1ZPJIoLej75L1pplYorNEIjJ4ZHDoxqGVJAmNd5LZLFLkWSu+E0Cy&#10;SBVxMeBDJKStQj2qLSgJyJNCB90+oGuN0ArvaoJtmPqGncUiPaMhCWhKYjVD2wBCtSPRmw21axiH&#10;gFCSJFsFjso0WSdj2NsB1lONRkybGeV0xmw2xdY1wTrMgqFJkbKu5hrJ5SoUj9aFUSkkQukpm4bu&#10;ruUrmvHwtV+59m9eccFTT4+m1MrKirrf/TbkbbctxHu6mZOuvlq+5eKLxYUc60xSkXn8bpec2Vt0&#10;b1teeiD1UpatfvZj+a0f+MCsvOuWucaEc7rD5WUIFxDcYzl6ZA9B7SrDbMEdOVrEo8eoTphLo1L0&#10;lpZn/Y7+SOqPpre894L/+bX3v2Xz/Cc9/UP7r75aLz/6gj2T2eyH1WT6o340foSbjFDVDHXsBEmP&#10;YH1A1u0R6opyPMLGBo2kQ7F1QQoE7VQCJFAKqTWdeY0UW4MGKRC9w7mayk6pbcmg00NuhbcEn/AR&#10;xNfVUi6gMihyQ6ebIbXENjUxBkhfV7KWyKQQSSJDQmIQMiJURKi2ASFsq7xSSuGipwqexnmShoks&#10;QEiEMvS6HRbPPvuVut97VRz549nCwngr6PI+z2fe9Krz6rUT/80fP/E8Ox0TY8AIYxf2DbJOxzBr&#10;7EWbTnxnpPNsBgt/uP91r/vrK573vNG9fdwI+X65a9/3huHBR45WD6MqSyE0SmVUEYKB4BwuOISI&#10;yKTaiSOpkUrjQoOvHShBKgNGtaKAsm6wzpNJjfZgdOtlHULAOUtwElkEtMkJM4ebThGdPp25efo6&#10;4Y/cxbHDhy6euoYTg/SYheWdjyr27P7vN77rmr+/9CnPPrh//36tZ8fPmIWNK7/4d29WKdjLs063&#10;nVCpPR6JznPmOp2t5plqmw3O410boUauMSqQ0RCnm1Qba7kb7nm6LYYHU0qfPt2L+Gdd/ozq63/f&#10;yM5s9oZjJ2TdDMvja8wO3U0YHaNLJB/OISPYyZjxMYetGsbTCT4mim6H5UGPGDyNc5jBgMHCAlqk&#10;RSXEXvj1dDKnd6KdZbPJ6PvHo9HAjsYYm0hlTbQ1DomIEWUiqID37USObTTOBbwq8TRoLejoHqYo&#10;0PkArwz5/Dx7HnDezXrv0o0n7WD/NxxYWcmGffeE2ZHjL5uunniMmI2ZU4Zud0gVZ4RkkXzdEkUS&#10;giISiSTkP7qchBDf2LeTBNMfoIuM7s5dLO7dS3dxmWxh8fw7P/x333vW477nfadyTdtss82pZbug&#10;us02pwjVF88aLOz8zd5i9vzenNGbd9yKW1sjWIsHiJBFEFKjlGjDqkLAhkQIsk28lA6TFxgZidYR&#10;64bkGmInPnpHf+dL5hbP+zk49WmQN+7dW1TYzw3PPPP9em7pisN3fLVz/I4KgUQKiTGS3BiyTCO1&#10;JkWP8w02RkSMrdfqlq2BiB7vHAJPMjXSRpTURdEv/0sxvzi48+Nv/rWzLn/GaTuO9a2yx03Orjc2&#10;X7q5upYGrhFyy/PLE0nR4rcKhEIKYooIoZCiNecXYisIRICUEG1EaFBCbnX4E4lEsBVVCWn9BGq0&#10;tFve/+yzgS/ey0v/d/G5N79+3/HbvvowO1o1YTZGB9umoGiNiAkV28KaQKCkRqHxSEJS6Dwn6+Xr&#10;aVrO7unjTimJT7/pDXumh27/uRMbx1UoR6imxLgKYxuibeg1U2pfM+wWrXJDCJzzOGdxMZJolRtK&#10;ShAaIRUhRqz1CKUhSdZvvxtXORbPOOec4uw9L56zdxSfeOuf3dope4c3zjyzua8VV6/4mZ/5J2EM&#10;j3jas48AR4CP3fTGN/5dM7WvV9NqXM/WD1/wmO85LjqdM9Y2jq/YwweX/cZ4R6imGOdozSQTQUSk&#10;lCipWl9WbyFFpARIRAQ2JBrnW39IoegXBUXRRUtNVlpSTIQEKYp2lC8kknPEFClH60hbI5TCzypi&#10;3SBSJEWFD4EmaILaKoZJDUIQUwKftYpqMaMpS6ajEXVVElxEhkRXKLQxGJ2Tx4SyE1S0MpJoZuAb&#10;QWogRnDC763n5p9rdu/9e+C9Xz93KysraseOmdGbwQxEXFYy21Hojsr6/itnP/ZZ/+Yxz5SS+Op7&#10;3pMFa7N+L2YxyTwaG1WeNlPoFrNoi3pc9wNuAabL6U6546y0MbjxHddsdgo+eOEnv3bsVE5VABzY&#10;v9K/YVpedOZk7SEbtXtg8tOdyfn7UTeDSa9HFtNSNhroOvBuX9b4JPY1G5uXyY0JBLqTcr1bTicU&#10;SkEITCcbLPfnsE1NWVuIsae6+fcRLZMULkPIT372T3/vV21w58xuuXlBp7Q42xzhN8cUEQqt0M5j&#10;G8vEBXzT0DiLsw2tA0Zr5SKCQm6N/UMbOggW2Gqm0Vq8SAk+WKqmxAVLEJFcSlKUkARaSoSWCClI&#10;kXb8vp5hCkVHdklaEqwkaEXSEmshBkeSAWlVG+gW258VmURpwxSBE4ogNakwkHcQTYMgIbVkuHSW&#10;H+zdNRKdzpey4eADveHwzx/6tOccP5Xv8z3Ngf0r/ebQiZ+tDt7+vObQYZhNkUSCyTLbzGOWehiv&#10;JEF3Nynvpyr/S/2zO9xw7bWvvfQpT6nuzcJdUMPPdxfVxxb2nfHIiEeXU3w1JdpAZgwuJFJMKNGG&#10;5oSvf22AFElCIKRHIvGVI88MRaeLdYFoPcLkFAKUbqeQJIkY24AoESJaBzpZTuUbUj0mCov3M8Jk&#10;jaZxTKuGY0VD/+JLHra4NPwdOd/7ja985K03K7W2w5fV42Rd/mwn0+SmQHQMJENTB8ZFF21yOlpR&#10;CEgukHzAh0DwHu8tMpeYIGmmJZWbkfJDMu/s+OF8j7mWt7zlBuC0ntxZWVlRu8x0b0Y4T67f8kv1&#10;xJ9rJzOqw0dxq+vIaoYSnigcLiZC3eCtI1iPaiwCMEbgZwERE1ordIzYsmRzbR1hevN7T8K1mVIS&#10;N7/rjUuu8o93t67+UnZs9dLi2IQ084QmEK0Da/EI5NbeFCJEBDIJYoxYb3G23fOKXpeiO0+nt0TW&#10;XcQMBuRn7RsvnH3mF+Tc8m3f+pn9p1z3ip/Ji7jvx+fmB4WcHhs0I/fi+u4jO+X6muiE0Ab/RYuV&#10;EY8nAFFGnLStBQpgtGnv0dszQoyhDXqzHhsSab5Pt9djuLRMsbAQs073szI3g1qYHSd7Pdtss809&#10;y3ZBdZttThEPfuYLjt1y3SteWjl5U3fXrpdXs8liTGBKSyprqGeIrBWm+ASRnKS3lE5SQ6rRsSEE&#10;g/QBkQImBOqZpz6a8hPq1svi3sF3f+DVr/7wE1/0olOqPrz0hS+sPrGycp3uzDaybnV3mm68oBqN&#10;kJtjtBB0lEQqg1GaKBIhBXxKbcFVSVKI7c0tbYEoBouvImI9Ej2gMlJnlUDv+fXcwjuBb9turR9t&#10;fn+9MRmYyUwEW7cdbeFpgsdbt2X/INBGb5mntvf7RmuSURit0SKRGd0+jotI0BGERwpBDIkYHGWd&#10;KI8eJc3tujjbu+eBKaUDp7sa45sZ33DD8mT97l8Y2fAgYafIUGMUaKlIQiNkQktHVJokQZsCmRR2&#10;KyBAGoPKO7Xodu5x1d6NN75G94fdQTHpqdu+cpBm/ShF8lhXg3Mk7/Eu0O91twpr7e+GVAlcQMiE&#10;FKINrRMCpVrlT1NZSlWT5wUSiVsdcWI6QxXdTm/e/FA5Ks9d35hdMrd71+/17prJT7zzjX/Sn9Oz&#10;S6646j6fGnvhM595GLj2Gy/8xTXsf93r6sf/5Esv+shfvuZHN9XB3xwdnJ5P1aCtR7hAch6pJSbL&#10;MAi0CmgltpoTEesVImUUnQ4hCmyIhKiIGFCGqATRO0JKEEGGdtxVpkRKkcl4jLMWbQzOeYKPICTB&#10;Oby3GNPDmIwYAtG3BVslJNhInDZsTo9RTifMqgqZwMgORqmtoUKDnTlmakqWRTq5o3E1zoNoNNp2&#10;2j2gnLF5x8FdPe9+98D//NOfJtM3BeSt3m/ItC5UoNlZ1/bSXJp93lQxlPnnb7jmNW9bS8X+733O&#10;c2b73/G6YVGmHUIbE2cjFVZHu6JW+zp5V/Z3LtWd5bnbfe133vrulYUUw7ISYaHc9AvRhyUvYk7X&#10;6EI2O3HNkptsLMXKzRslRbQWrTRSdYMtum///IXnrH75PW/7rYu+72n/7BTC1VdfLX/jmwqvN9zw&#10;aqPXOpm0Kut1RJbFbA4jljyycEEcd9VkuZmWl5e33XWRH48fPJ2MH9JMZuiUWOx3sJUlFDMmoxLr&#10;PM7GnxACRLBEN2YWHME22KpEpYgyGiUEizEiV6c426Btg06C0F1nWpWUxHNrLXeLSZ1XlZd4h5IJ&#10;ZRuUa7CundCQbBUQrKOKiZAiKoAyrVqZ6CEFJApjxDe8sUUESWQ2bUAEMpNhtMJai3WWkCLaaCaV&#10;I4WIkJIsK0AJYogkElEJfJIkY/BZ63ke8wzd6+FixMaKECXCtVY9Igk0GqEMIhky2QWjcaItumbG&#10;kKsMGQMqS66jB+Wuh170vt7i8gcr0vUXP+VZXz0Vv/v3JgcOrGTdo9mjgnOX9mOiIxJGC6JzhKYi&#10;rlqsa1DCUNtA1XgR5odnxZ7++b17BuUdn373dcDRe+v4VVG4Tkd/crhzz4GmqS+JR+6iWhuhUyKL&#10;GpxH5AohdNuwDW1BXwqJEK2nahKx3R+9R+c9THeR3ORokxPztlnlYyA1DSmktrAqgADBe1QCIxPK&#10;RLS0uKah3myoa09Mkmxmqe44yFhkZ/X2hv83n+90nUtZqKZ0DeT0wdfECLk0qO6AXn+A1wXWlvS7&#10;XVwC51v/V5c8QQpUFEQnIDlCiBy56yA2n+P8M/YNvtrta07TgurKyoq6YNEvbx479pzpsfUnh+DO&#10;SLW9fzWrRNqoYDJDlBXKOwKWSTXGxUCORCHJpKbT7SCkQmgDRNCgtvaP0eFD+FlDv0nzJ+N47/zY&#10;O/cIze+uHb/z++Pa4aGa1FBPEKmGWLdNRJUB4EMixLBlH6GJCaROyGAQdVuWMLpDZ7BMsbgLNVjE&#10;7Nhx8+I5Z78A3T0w9x3fcVKfd1ZWVlQ6eNP3rN/9tVetNbXtaTXrERd8OUWUNUZJotFYN8O7CS40&#10;rdWEUigiUWyJGkxGjB6QaJWRFT2UyfFBYZRhQ88z3Hs+c+ecT+x0yn1PuvKRJ3Md22yzzb3HdkF1&#10;m21OIQ+48mUN8Idv+/2Xf9Uv7/hbWUct4gRdRZKoialBxHa0VKZAjK3RuRISUFhLG7IjAkI5cinw&#10;zhM2J2z6Wx+8Pk7vWDz7jN8Bfu2v/ur3e0VRiKuu+pmTXjjZKsRVwN99+DWvuZ355cfMn6+7avXu&#10;c6J12KpE+oAMbeprwBNlQEbdFheSx7maTKl2JFtB9B5qT1Q1Xk6o1SpRmjxG//Jb3vW6h3WGwy+e&#10;+dj/dN3JXsu9TYj+kco3/U4UxOARwpPQWw/AgURqW9wxtOPBQgKgjIZMo6TGaOhI8NFjg98qvEpi&#10;YivtFnKnqOoJoVo1+bR83sH3vPNLwH0qKXx25833K0fTn3CjYwM/nWBwZEYhEUShEVKCbFOLUQKZ&#10;ZahkkDbQkLAp4GEadLrHH2YvvfSF/ub3v+0rdWxI0VPPKkzwmBQQMRCSQEZIyhLilhNxksTgCVs/&#10;I5QiJtCpVYIj2wJNXVWQBJkpGHY7jMsaubEpwuq8cavHvmO8uk4zOn71tCiQO3dcLM888123XHfN&#10;2+9tT79TwRXPe14N8F0/8cI3ffwNr81c6X57VNf7nHOYvIOWCZ1nmE5OphWZNvS6GTJFmqaGGRjT&#10;Je93qKynXF+nrB1eBjrk5FvK4egFmvB1QwmiAJfacIqQBCq1CkOtwMdEig68xlceosQo3Y5wS4VA&#10;42LCeIELgaqaIRIYWaCVItgtBayMCF8TqZlFR6c7QOtlXOlpNitEcGS9LtKDG21kFfEhlOVDdN6/&#10;wmVR5cnkzjVU9RTROGJKJG1IXl+yGeLjSda+9//+2cV44NaFikAK6atSRmfrZjF55modyqyZ2L2D&#10;+6XxdDZfbaz3R2urNNWM6BykgOkU7LvgIsrxmMOHDnHi2FGM0uxYXGRxbg6lNePYKKWnTw9S4sbr&#10;F9/0jmveWvSHB4Jm1dXB+UIEZauC0ebSCRuHtqqe8PG/+tOP7FwYetDz01RV4jBLUqQlGf2CK8Wi&#10;UGGf9HIZF7vOWjk6enS4vjqeV7400ta4akoWEt0iY5hyytBgpxX1eBXnLDjbhgFG8KHENhbvHQhJ&#10;lmWoGJFIUoq40iETFICuPXZtA7upaVQi63U7ZDlW1rhQIWqLcAFpG9ysoplMKZJAK43SGiEECok0&#10;krZ0Cj5ZEmmrgBUBiVStv6VQkejAhwBbytGmcVjrABBak4wgCIcQkqAlCGiCAyR5J6Nf7KQYLkCW&#10;46JD5Iq5QZfOoMtkfYO1dYu1Hg1oqUmiQKkOxWBId2lIzLut16pvpymyXh+RZTf0e/nbuotLd8x7&#10;/c6znvK/RpO/3XgQF3JkePiS8V3+UWU9JUxGzItIR4ENHltuUtlAlnVwtaWsLdZ78p0L505XN37P&#10;ka6/V4//6U93B974Zx/Sw4VL7Hh0iVtdo0qKInjyKFA+IXqSlGS7l23dkyqpUErgvcU2lohE9ubI&#10;du0h27mHgfDQTPEk4mwdO51SNw0qCYzQrV81rRLRCk8SicZvKRWDJ3iQQmNMlwWfGN9xO+trY5bP&#10;nw0Xd+/F2xrlazqDLlXpiVIysx6TdThrxzILOxY4dtMmWXIE14ZRBSJ18HhACAUOXOVAeDIBSYMJ&#10;HtGUDyr6S33ugQmvfw+XLubLk43JC2dfu+tXm9GJjsSThQY7ssRJQNYekRwojxCBJDyJQEjgXMJI&#10;TZZ1EBKCtZApRFejiSQ89XgdVMFCd+7sk3G8yZUPS2t3PWN2/LZsduQ4HefIbUB7j9oySa2lQCLa&#10;ENvQhrAaqTC0ClUXBdZpYpIE3SN1h4iFZfTi7jfkS/Pv3veUp3/0ZBzrN/OlL30pXTAf/6s/dpC6&#10;rLJNa7O+1OgYUDHQkRpnNHnm8KFBapAqIhXkRiOIbQNMJlyTSCHS7y6wuHMvUedMrSNIheovM7ew&#10;hOkXND1d3H3Dtd19lz31Xww63GabbU5/tguq22xzD7B7985/CKW9dla5H6qmU4LRmNSOzSmtMFLg&#10;AvjkSVHxjQh3cmIURBtQmSBny7w9RXw55Zhalaoc/peP/82f5mvRn9E0/ApwSpVoj3vhC29/32te&#10;838tnrX7ktye9YxyfW3n+m23PsGfWKdyDUaAlAqVQaygHeoBKTLkVqiLDR7rYEfRwwRNPdpkPC3p&#10;Ng29Pe4xcW7vw7Xk77/4rr/5xIOf8qyNfy5A5L6GikoXQmPyLlOhSalGKI3WEp1ykg9Y7/CxHbGT&#10;MkMJUECGpGcylJA0jSUEj5EJPLggaKRAGI0SChUTWfLEakyzfuRyFnqP379//y33lRHwlJL42B/8&#10;/tz67TfNjQ/fgZqN6aiAFq0VQoyAlAgiSbS2g37Lr6oOnrq2xElddn34sCzvnWd9mXUPjo6uh2o8&#10;VdI6ukrSzwpwliYEnIbSTUlpK1BLSkL0pNSG1AmZCNahhCTPO2QqwwcJUbVezKkdpVRNTbWxzoaG&#10;WNd0morU1DQSRseP/VAM1YOzCy/mlute8aatJs+3JZc/9/lv+Ohr/xyRi/9WHT18/36esTCcI88z&#10;hJa46G1HiiikyoRFztZHWG+RpkPs9HCqwXYiTsxiHC56NZjLIolUToizGdLVqJiQSNCK6AUuQdOA&#10;VhKtM/5/9t492tKzrvP8PNf3fffe51KnrqcqqdxDAEGEMNzVAN1qBFpbDQITvALO2Opads/QLnsZ&#10;M6OzZlpbBVtbcZYoISKlDogtgtBGRNMglyABEgJJpVKV1O1c9+193+c6fzwnLpoZbVmdVEX6fP+p&#10;qlW16rzPPmfv/e7f7/v9fBEUDqVWOxxKSUo7Q9hYXguNktRalbbfvmdJOVADYpS0XUf0YARoIlqA&#10;T5DbTNay7Fp8KS5SSSK7SOp9aRZOCpE0snEDmxO+6wov0ztSV3ACQQlQSknBpVoKpNXoapHoe3rX&#10;XhP8o2U1mdqagWeGWG9Q21u0Z8+wfeY08+mUFDxaSkajBWb1gOnWNn5jnWo2pzYGwSbzyRQlNNkO&#10;6DL0PpKt+vq0tfW0+dII6dxo7p0xTf3Z3KWRtlWd2s24cXr98NzW3zZfrNR8ux8sXXVoUKGNyaWI&#10;TmZwWZGCJPSZmNeoyOxXM7Y3zjPb2kAGx8JgxKgaojpbsAyuw6XiACdnFBKRM6lzpL64xo3WWAFm&#10;Z6klyNBHhNRoq5EJUtuT6TCVYaFuCEaSvcIJQQ6e3LakeUdqZ7jZFGTFoGlACjLgYyAndlAlElTY&#10;QagKco7wtwH/ElgRuZhYQw6kkHE+krPBVAYlDdIkspelHbu2xFTc71VlWDmwF1UtE4XBA10uGKHB&#10;8hKD/Zq0POVhLxmvj2nqIUoqJCotH7ksHrjq6tlgaensNIYHhe9PiX3OdQAAIABJREFUxZg6LaW1&#10;Tf3QwKgPmOHyp6698cav2teTv9XX3BPjZxYfSUaK7fmYMNtGSnBClOgvkpGDGIubbWVkobaMpCIL&#10;H/uQLuqweefeafOv3/Gb//fCkcuuFePpTZOtsXSTCWhNLSFKiU+gUKAtsXinYSe+nxBkXbN0ySXs&#10;v/apyMVlpIBKBnwMuHPHCWsbkCVi3qNRSJGJBBCGbDyZHTyP1OisiR5ylFRZkhCImAlbE8Jn72V+&#10;4gyD0QhlFWO1zqQK1HtXaL1AVQ0TpQm9o6obcoQ+R1wf6boWF1x5fkuBSJnYe7Qq3GolMqKdkiab&#10;18vVvS8E/vBifm/+LvXjrSsnpx+5eXbqwSZPJ9haUyePbCF0mdgFUu6RJqA01LJCKXaWIgkFZBcI&#10;JFKEkCVqKLFKoJXECAUIlJCX/7dc5/0f+MCSrtuvz7OtW889+Dnrzp9HzmYQIbQO7zJaKpTWJJFA&#10;gBAaIQNaKKwqrPEkJfPkQGuS0KThInlxmbxy8Jf0/pV3XvvdN3/ksXhcv1xn7zg2+vCdd35tPN++&#10;8JCpmOaW4BOV7NFCQHDENKdtoWsk2uwU9gFSSJSWkCAHynuRFwXTU9fUgwGxqul8JKbE/isuY7hv&#10;D0GbIIz9faeMBXYHqrva1VeBdgequ9rVBdALbv6REx/95f/j9erIJf9c9YFeruG3txlFhzIlHmJi&#10;oncdMSVi3okAyhLBijGB96XlXWVIAqvgoEospd7YyfhfLSCobPVTF+I83/T61x8Hjt997Nj7MvHy&#10;pXjt/7mVTrzCr59VAkejEkZAL4vb0ggNGoSQZCnRGbJM9DNPO++Z9S29gCUUwjbomJvplnxRGKz8&#10;/Edu/+X7P/nu337/x3/91z99/Rve4C/E+R5PaavOYiSmkeRRTTvtSv+I1ESRiaKwmbLQOECJhBYS&#10;LTMDKZEx4WNECYkZjujclBAjKZViKpEyWUQixYlh2ymba6cXRwv16/astHcBf3mRH4J/kIQQ+T2/&#10;8G+vX3vkDMp7GqMLWiJG5v0c5xMYjZGRGAU5BoQPZAxESRrViNFA9Lq580Wv/N6HL/T1P/DBDy4m&#10;N79+7ey5kGYzNZKaUWWpc2YeAq7r8RmEkUghdpiHqcQlHw0h5rQzPBZI2VDXFWBxPpOSIIZIuzOZ&#10;mU3GtF0LSlApSSSRU6R3nn5939XtePLiL5jV2y7043Ch9aLvf91v3/HWXzs7OLD/eUvDptuzvKik&#10;yEPvY+pn7dDNXS0ST+myf8q0snvdqCNZTRwNU1T5nuHS0pX1cHjX8tLSidraK303qeZnTj4jxEDs&#10;ZuSYUAKSVGijcT4QXcbJgB5UDAZDUkpM05R51yFiZGhtib5LSUoJKTPkSN87eteh6wE+aNrgmbud&#10;+ZQsbnQhFJIBSjUQFD4nchsKFiIB0aNiKg3vMdH1AT1qUFJA35Hmc3w3A+dJKSOswlhNU1tsbTHa&#10;gHH43DPt5/SxK7xmJVA50o3Pc/9f/2dySsync5jNqGKABEoJTBc5d899KCEYpMxAGnSWpaU+zxBa&#10;k+gBge/mzIKjO7e2Z2HvMsIoYvBsd/6pOXiUgr5rkX0Lur6kP2MQUdLPJgz3LDBaqHHR47pMoCJG&#10;QwwSJScIkfDjKW5zjJoFZI7k1BECdHUiRY8IAZXKMNVKSbVT+NdkhSSShMYqg5GKHAMhFPe/kgql&#10;RRkMKElKmSgyWYAhM9/epp2NC8pn3pFmM3LXI4Jnx3CKVJoo5U6qoCQ5NAr1KCvZGBCKGCFGgZQK&#10;rS0pC0TOqOzwfUBGQBYX7WAwwFQVk27OLHmyUPRBYaoFBquXoasRczPAyUAnPdpWCL1ImzLZLrKy&#10;by9iuDVfof6r/YF91tbZVlWWWrnh4vIDi3tXPm5q+8l5236xcm6cvTcOVD9amD/rE5/oHm8e7hNF&#10;QtwUT/7FB+46e2qDydQzUBXj6RiTM9o2CC1Rmh3WbVl25NbhNsYMzm7v1dXw5cBbLvY5/odXff/J&#10;L/7x7//7RlU3ts4vjo9/kS4nRtoiZIQYAYnWBlImpgCxpGYqW5HqAStHjnDouuvYlpK2bRkNyxI4&#10;1AnTLCBUQ7u2Tug9jRaMakWIjq7LJC8QXhIl9FKW509O6AA5S7RRuACx68m6IxlJCgnvHH5kCjYj&#10;SIIYc3bSItwcrMH5ntR5XO9x3pcFltBoqVEIRAItSnJHRk+abzLfOP1su7nnOx5+z3s+cOQVTzyX&#10;YMQuhHnv59MJppsQMExnLSlCyoGkAipmrKoK+scXF6iUgBWEHAgp42PGK4EEbA/RJ7LOCDQB3UnS&#10;547fcUd9xQ03dF/pNX76j27fM9449Z1adv9SdtMnbTxwkth6bADtJaFNhC6QNNhKI6tSAKAFCFXq&#10;QwtCpyyXjNI0oxEMFhgdPoI5tPpmX8f//cmyelyQZjlnceoDv3PzUxeXf/X4iZOYWU8TM1EplMwF&#10;1aIMIYkdRn8pjg2pLN5UNuggiDEhe7CmQZiINA3C1HhlcEqTbE01qGkOrJAGwzerweBfX/7853/V&#10;Ovp3tav/HrU7UN3Vri6Q1GV728Hc/PHidfW3zhfPcO7EQ+TQEgCpJEYZBIHOO8iRmENx4WVISkEs&#10;G/wYyrQl5UwzmNCfOoHb3CQ2A+qVAzf/zW23/d7X3nzz3RfiTDvtvfd9+vbbf1YJnr4R+6v81gY6&#10;BgbGUOHpncenUOKuIhJ9GRYLqej6UsAUfCSQcJsTumYdMZ/TJV+17syrl5YPiD3XHH2xOmR/nH+k&#10;xUqP6q53vPVyN167OqkOWXsYNnTztkT1cyaEgAs9EknV1JAh+ECIoKsaKk3XJ3rfU9cjdG1JMeBp&#10;SSQUJWqcCtQJ5TVqe8rUnxQzl64aXRO+7Y633vLxG77v1q/45vlC6v4P/uHB8/c/8K3jR858r51s&#10;UKeeJheum8tAkmQcwXfIZoQgoAJIImRBSvLRxvdmaZA/ejHOMFs/9+yN82f/QG6PZdX11Eoigc71&#10;zH2PCx6hDAZTPk0APiaSz6XArcx6CpsrZ5zrsaaiMhJpwXmIHhyRalgTQmA83gYhqJoaKQVWSA4q&#10;Qzh1ioe3zn/zoeue/LH773jHe7K1v3r1C77jq6o05kt1w/f90PuA99333jdVCyrr1C/nw58qA6A7&#10;brlD58MPvSCTX1yZfc9phBibJn5B1s2dWoovzI8eeuCGG24ID915Z3P0+c9v/+YPfveZyqbvji6/&#10;IRIXRdeS547oPIFMTopKWtqZx+iIGhmEKM3WDcVR2sUeS0IJQZIQY8CHgPfFvUUv6WOk9R29DCgF&#10;ldUIXaGkRguNNg1aGXKICCRWWLTMyEzhs8aIyB6lSszbKs3cecK8xc/HKCmptUULicoCvCeQIHSo&#10;VCNiQgWP8qFgvJMm9B0uJM6tn8KaqrgXhcSqhpQSKWRSzoQwRlqL1ZriaEv0XYeUEl1XWFUTYqIO&#10;IEJGzCYk31FXmpE1pGlb3gfiHBF7BsogUgKhscJiUeAVfZuISZIjKBGxujhsmUGYd6StKWrSoULE&#10;ACJ5gku4EAsSZMfhmkQZWCIVxFTKoFSBGCsjyUQ67wjBobXGGEWWGXRGUkrOainxOeFnM0LwiM6h&#10;Q0IECB6Cj0gExlpsVaPrGrQg+EwyojzvUwafSFGSpEajiAlCSGitQRpSFuQUiCiCAJAoZamGC9Sj&#10;BQSKGFq6pidFQUiZ1ZUjXHLFVWhr6HvHPHYI2aO1aVHyfIAz2VRnXFM/jF352NCMPlZXC91oMGgd&#10;xHva9vxNN930hGRLXiy5nrM+Z3xKRKCuKszOsDGkQJ8cIRW3qpSa1HW4c+tQN2pY1T/0sdt+7Y+e&#10;ffMP/b3s4AuhrYOX//URO/g3fmvtJ1M7O5i21umcQ8aSeJEKlLZEF8tSYSdKbmxDvbiHPftXYThi&#10;0jvaqiamjCbTXPJU9q4ydXsflOO7PzsI2+usLA9YGRq62Razh+b00x6rdInbpETIhROc0DuYq+Ks&#10;jKkndhOCiWQp6PuW5BVp3pMDpYzx7HmkykiTaGPE9w6VIOadhJTUZVGZyyJfklA+Y3Umh448Xafb&#10;OvesdmX/C4E/vajflP8fdee2764XFk5Ww+opyU9wyWGUJFOWPFIoqKBXAMWJGpCgwEjICIKPeCEL&#10;C1xI+omjFwKhwWtDDiJ6Hz/3lQ5Tb7nlFvnCK/dcsnb2zA/m7Y1XxtnWtb6dIlqwXmEcCB9RUSC1&#10;3nltTWgB5LTjogUVYuH1xlJeWw8GVHWNPnCA0aVH7qkPHb7t6a/+nsetoPbeD7xj1Z86+dxzDxx3&#10;6+unbTft0KmUgAqpS8mrUOX6I4SYykI0g4oaUVlSgthHyAZVN2Ql0PUQWS0STI1vBjR7lllcPUi9&#10;MPrR7SB/4+jzn/+Evv/e1a529ZVrd6C6q11dIF3/ijfMgZc9+L53v6+2wxd3SZr5bIt+NsGFyEiB&#10;QGGUQKaEFAlPIqVIEgG0LoyrUBpYY4zE02doNzYxe1aQK/uQrvrhvhpt3H3bO2Or02TWdecfZQw+&#10;nnrafffd9TdXrb7Gx/D29hF9ddzcZjyfIaY9IiZkpdHW4INnNp9BDIyaCmuG5CzIaET0yDbh17fp&#10;NzcYt2N8qGpxaE494iX6ksNv/Nh7fvPfPfsV3//Jx/s8j5eyTDPTDE622jLrEjEmVGOQUiNEJtOj&#10;QkAJgRaalDORhNASbIUcjrCNQPqIEJJeCJxumOcWhcBKgaA4NLQ2yJzwWy3jrQnBxUG1Z+UH9z/5&#10;KX8NHLvYj8Xfp9zOX3/lUvO/3f3ph6jnk+IyMYIoIabiDNNSYpWFAFmWeGJGEhP4kMhZYZRJD33i&#10;3gt+/Xcfu/2FWw+dfOPW/ceDmkyt8QFZSea9w4UOn2NxpipNJu5EKylu9JRQO+7HDChKO28Mgb53&#10;KNUU15+ICFucrb3rSL3DtR09EdFULKiGqk9YmTi/scl8rvf7w5v7x2fOp2yrP8633LL21e4w28Eb&#10;/BeR5BtuvSEAH7rj9vd81rbiN4UmLAza7a/5ru+afSlW5OiOg+Rrv+O7P/ne977ps3U80umN5ntZ&#10;X7t09sgM10JdN1hpSPOAMBqfYTxvCTHQtl3hBOYygJuFjiwkUipCSvQ7jlFdWUJnCCqSrCiDNZVI&#10;pkGYBqsqdLZIbciUDZuWhqxdQQuESBCusPJypncz5l1xKTbDATlnxv02SkmUqchI+j6TO09mjsgZ&#10;Mwg73FAJvSAFELr82vuIijVG2ZJEB2LMeF/ceDEEjI5EP6dPipTSzmBGo6yijx0mO1AaazVKZ1zq&#10;caHFh8hknpEYjFFoDCIkfJdRylPVikEtQHpSmBFn5YMrWaBERFuJrTQ5J1KfoI+oCCIJpITQO6KA&#10;SETXFWmHO41UBcGQIIdA53t8KgVaUQBEkkgIrZHWFNZpTuTgSUJAzCihST7StXNA0kiLzbK0pjeS&#10;HlnizkaitCIriJQEgpQSLWskpcinyxB1RWVrEIWlLLSlD5npdE7MUA9HKKUBQVaaUI+YyaoEs0eW&#10;xVqSEw8jrNt/xcHzS5etPmy13tqYbG+5vrq3UfU72dycX/+D//hTHhdDV770pePPfOzPNrKUK0kI&#10;jDEYJYhJgpSEnMpzPWtqKUgRptvbzB+pqKrB11XXHnxJvuWW37nYr7nXX3+9H3/kI/9p5bIrvmuy&#10;vXkgiCDi9gZ0ZeCVkyN0U4y0SKFIvaWqF1DacODQYfbs208bI1kIpDREPLU2v1XV/LhuVvsD89lv&#10;iyOHvzMvNoxqBdkzmWzTxoxMEFNAJklWO8wLyd+W+uQUSKo8R1PKCJeRViMUKB8RbkbwCZEkfXZI&#10;qxksNYgs8N5DEJDyTsmjKIvqRBmsolA50liBqjTKd2yfPX5d7NwP3PHWt/7FhbhP/kqkq7Z10zyt&#10;zJAgt4nBU1WC0CeiyEhdihXTo/dEOZU/J0hSFlSJKJzSqHbI31niYwKlyLbBjhaGphnc/5VcV85Z&#10;fOh3fv05bnz+Z5nNbsjbW/TnzzPf3mIp6lLSlHtSCigtSpmqAh8dWmpICZEf3SFncgolXZQFShv0&#10;4h7MwcNrZmXfz7lR97gy/92Z0z+yfuL4q2ZrDxlmG5BKeZQQO0usVH5+SsRAEvpELq0WZNkQY40M&#10;EGOk0jUuCmKjGS3vZ3DgIHJpCUYNdv8K9sBehK3MFU9/zhPq52xXu9rVY6PdgequdnWB1bnZ/5hN&#10;/YX64IHlfmsf7uGedjxGJMUQ0EIgd1iQykLnSnxbohFSIFFEkZAkUtsV4Lsel1h4iiuzE9Of2ODz&#10;P+mMWUox3wh88PE+086HhI9+4rZffqlbXPjXWw8++APbD5401sCglqjaYipFbmeIeWFG5pzpXU9O&#10;mqqqqG1NItFvTXGpg9yhRCBsbzJ+WCL78avtgcNXfeT3fu2n2n2n/+yGG279R8EC/VJ1jKaG8JlJ&#10;EGw6j0yJpaopLo0YEUlhsiFnCC4QI4SqZmFxkaWDqwyXFpC6QitN33s2N7fo3TpdVBg8I62RuXDK&#10;Km1RShNmCZETZj7Bb64viq2NN9793nd84mk3vuorupG+ULrvvW+qpmfPPffuj34yjE+d1IMsUaow&#10;3qJIxVVHcRFUKPrek2RE6PJ5yqdAFJpqNGJ59dIP2+WBvJDXf/exY6Otsye/b+vkiZd258+yHGAo&#10;KwKRaeiY+77wcZNAOtAKjLWInTh4iokcFb0DKQy1brBKY6sGbS1JV0gtQYjionMOQgAXaZShMjUW&#10;jfee4BzGKBpjUVIyP7fO1vSur7WrR35hcvXBHwP+0S4n/lt1w2tesQas/UP+7Y03/lj/8dtvf7Na&#10;XHrYDxde6YS6QY23qIVE5kyX1kgZnDGElHAx4YQkqfJnWzdIo2mGQ5rREB8ibnOTvmtxQmKXD2I0&#10;9NLlKreC0BJSIkiDqAbEHvoYiTmRgofkIfeo4EnBY+udqpGcSXhi7Oh6Q+oi460JQHF3+0DOGolC&#10;iRojK1ARGRTGWJIElSMhOkJ2AFidkc1OWZIojvk+AEajjSXlMsiNsSAIcgYfMtKHMmwCku1AKKQC&#10;YTJGFOhxDB4XO4bK0oiGhCSH4gbSshTvDTUIE4lCIlJHCpHUZXrvSNGBcphck70muFK8JRV4cmH2&#10;ZUgxYJICaQhlPYNLEhkzKWZcSCQSWvO3Q2spIJMRJEiB5MDjiV2HNAZpbVmIuI4QQahQmKxWo0VN&#10;kCXKqpQtw4MY0FkQJwVLohYXiEbRy4hsKkZ791Fpi0iCmEEog5/2YTbsQhUISweHIpkmCqlCalNH&#10;JTXSHBBaU1kz37tv8dNZip+XQnRGpUekSefW6cJ8EC1GTa9/+U2PS2z2vxcJIfJ/+g8/d3azGa6k&#10;7U2SKM5HckIKWVzPWZfCsULGRXaRMJ4StyeIfv68Tz3jur+84447Tl1sjvnCQw99/pwVv3bwikNP&#10;moWtA12/TY4GVMa7RIw9iOLoziRiaFEq0U7GzDfW0KMRQ10hTHHgGymWLnvRyzfzsWPqwYX6/mZh&#10;z/lgxP6QPLPZmFPjlmnfs9courZFhoRsSklbFpmQPSAIQhFFBKFIMuHpd5rgi8PUhEz0PUIoLAUs&#10;rEKiQhKyIrpS5MZOMiDkTE4RpUFKjRIaozSVFvT9jO2TM3nu3NaNBy5/+s8A/+pifk++XNENZi66&#10;NbRBCINREpU6dio5Eaq8joUUdpyUknpnKC1j+QzRx0iIgpAiSSpEPWTmHFkYjB2ihov9qdMPfuIf&#10;ek3HP/ye533qD97yrNmpk2+2YSoGKaFDpAJqDF07JQI6J6Qo96GoHQ50VRzIWoKWCk1h4UcEeTRg&#10;sLSEHKxS7duP3L//LmmbP3vqK37wcUMx3P3OX/3h9MBDP1Ztb5ngPcJojFJooci5LAyDT4DeWXiX&#10;3ys0SmmktKAqEoJEhHpQSr8WF1i89DIWDh2gNwZfK+Kg+cIkpR/T7fivH6/z7GpXu7q42h2o7mpX&#10;F1jXveI1ax+9/a1vwth/0xw4oMZb68zHY/ocsUJiSmcIJoNHIHRdXDYhgQjoneh8IKCa4lpR3iPm&#10;Y6LK+OAP+LpG6yW0MasX8mzPuvlHTnz6d37jp42sqM3iq6vYV9a11bydE/sW2UmM1ESZiSmC0ohK&#10;EEXeYV1JFLJEPHcaYgfBw9YWfdfST9rnqMv1zy2mq74D+OKFPNtjoee/8pXtnW972/t8bad5cXmk&#10;hkP0vMP3jvl8QppHFBptNEJpTK0YZ8/CkctZvfYa9GhAyFCZCtd5wtl1JlEyns+J80CWApUUSmeM&#10;Ke4EbKARAikC1da6yOtnnonVv3LHHbe87Ik2lM633CJPL1zz3Vsn7v76zVP3a7+2wZLSGFGYoJFM&#10;lDtlLgUZi0gZJUEoTVSSBNhqxGj/AZYPHf7s0vLK7EKe4cz5R54cNjde2G2sY1zLsLI0MrEdevq2&#10;Q5IZ6gpEIsYOHzRR1ihtCVIiqxqkRKZMEgoqw2jPMvtWV5Fas761iQ+e0WgvsusZb64h3Zx23EFK&#10;mEGNrBMoCUaV4i7vqKRAzR1pvqlnQT75yOqlL3vozjvvufR57++F+Op2qj4Wuv41r1n71Pvf9nbE&#10;6p/vWV66sen7V8lp+7VbW5v0YAUgrUUZw0ApFozBVBUoiYtdMKPFyeLSvsnC0uL2rHXban19sw9+&#10;qxoMtkReXAvJ0bvZ1yQ3e+58Y31VTWc6dJ4+SJCxuGVIJJHI0kN0+NBhUkB40EaXJmWfGI8TrvNE&#10;l8pAVfUoZdHKI40iZ19asGUZakQjmeLJLtJlR9z54G6NQSuLrEuhVtv3uBTIZIyQKBHLoDUJyBag&#10;oCaMIudUeHlK0vs5wcXiQtWiDFZTQKWAjgklHCpJRC6uP0lxKykBMfRor1GVgiAhlKHmfDql62bE&#10;0GHMAGOWiSmSdoqfhFTFoCUAqUnZIDHIR0sSs4YQiT3IKLG1xCqFIBNjKEuKXNxHMcsdn3MqrGop&#10;MIOGaAxBJHRlyA7mrmMebBl6yAqFQmSND47OzUFohJJUwwWclUxcR7O8zCVXX0N16LK/kCmFmEkZ&#10;MzF15VOMG4uTmZvN2w2Ja42y5zFqjT2LaznrnEWYJTE4r65cXX/m9df/nc7TnLOA1zz+T5KvcjXN&#10;wumF5eUn9xvnSF3g0eKwlFJZRoidRvs+IpMg+0ToDK7rGE3n/8QeXP7iwmTy68BFfd8VN90U733n&#10;b2zMXXSdS8QoMMpQWWhJ9P0OczgJFAlSIgWYj7d45IH7qRPo1cMsrewl6+qONnavv/vYMXvykqzc&#10;eniLWFk8I2fyu51vV4LgGrnvIMkH+m6CbBaolaJqDJ5I107pXEAjCUKDFihTbl1yyqXkLamSZMqx&#10;OAfljgNeSlLbo4ChkEzzzkaHwugUQuCzQCBJQhGyx+RA8j3Od4y358z1cJQPH/3+h+784C8eff5L&#10;Lzhr/e/S9W94g7/zN978eZEqF1BW2QobEyqL4kItkRxIEEJASoURghAyAlHOGxM+CaQeMVhcZhoi&#10;c0DUDWJhgVRXd/rU/IMd62lj7bXTtXOvF9M1Ib0rq4O2Z5AEo7rh3HiK6x1RS5S2+JRoY0IpSW1q&#10;RApYpZFJ0bc9XQ/Z1IyWVlk5egl2df9ULSzfG5vqtrw3nX28HttPvvM//JNw+vQPq/l2MwgZoQ1K&#10;1aSUyI9G++NO+aSiLLllKuWgkoIA0ImsPdlIUhIEG2hW9rJw9GqWD+zDLC7QBkdfye2hbT6WTfUd&#10;l37dN/7J43WmXe1qVxdXuwPVXe3qIkhN3c86If5G1od+ZHBE3jDpDGfPnaQNUw40FSOtEbEwkIy2&#10;GCXoUl8aZWNpyRzUNVLVpAxCFaZq8p4kO4zWGCnaodLi2LFj6kLy0J7+6ted/dTb3nbL6v7VP6v9&#10;7MbJ2Uf++fThk4vT2ZTUe0iglQANQQRCSERlGdkBA1tD8vRRomImp4QNHuUNxJbeJ1pz6grjxBs/&#10;f9uvnjh0eP8jSy/5rt+8UGd7LPT+++9/4BsOXPozdjR83aKtwmhr9qTJxgb9ydPM+zVwCZ0lWjVU&#10;CwOkyOj9h6gOX/JZ0dSfn3b9fS6LqazoB/VofNA0v9j3bjA905JlJGdXckopFH6jaAtAn0yabdGd&#10;eQSR0zc1efWnP/KHb/mP1qj7u+XR9HnPu6n70sjzxdBdT7/sWUvnHv5ZtbY2qmJA5URtDFoJWlHc&#10;Z0KUghcZFSlnlC5FZxhNshox0Nhmmebg/g+33eSXnvHtP7B1Ia59/qH3Xbq+tXHr8Y988tvXj39m&#10;2cyn7FcGJWErOdrQFfwFojxfEwhdYXVNNEPQEquHNMMRg4UlshQEFMpIBoOGwaFDuBDYnk1xMbF6&#10;9HIu2bPM+RMPcfquu0iU8rfiRjV02ROTRyuDFAKVBXE8o+06fBdW+tPn3pD2n334M+9/3ruAx41T&#10;9tWkZ3zTa2fA5x+6850PKbf48TBun522Jl/HQvU8hEbXzcTaaiKsmQyawcQOBltKiW3n82ekqc5X&#10;1k4wearG83axst18NnaDQe1iX/WPbM7Djf/yf+0/ctttiyt7r/h/pscfvqFbPyW72YTBgkFXame4&#10;UMo+vO8gQMQifEf2HUlqpNbE5JhOHCEEjAGphiA0WsudMqyemBNKjhg2AyKp8FwTqCjIUSKzRCmJ&#10;1RVZQaBHGYnJipwiUgRIEQ3kJPChMIKVkQjK+1EOPaDRktJi7wPRx52IL2gNjR4gRCmAEtKgjMLU&#10;BmMsQmVc8PRTh+gTWpgdRrKD7JE5QZZEn0g4rCruNHIqH/ZVGfAqIRHRIJWGnMkxQ4LkM6H3ICC7&#10;RPSeylgUFbm0KOLIzLuWnAXGWGIKhCyoUGStENUQVdekLpFSg9ICIQwShcjQdZ7JtEPrirbrUcYi&#10;6gbqGrk4YvGyoxx86pP+HN38cNtGH6ehq5KejmlnT3vVTe6x+Lm92K/rXy0aLAzOrOzfx+aZU0jX&#10;YXRBePQpkXcGeQlBigGdVYlgx0DnOlJy18iQn6cW4lt5AjSkWHQCAAAgAElEQVR7S2nPDoZLa0EP&#10;LumTJHWBelGXdLOAlAJ5p4inRGgCcT7j3EMnqFJmRSkWl5axg6E9+py/2nh0KZdzPv6Z9x97WzLp&#10;3bjm+XpheMPBhUXV7N37lAU/e86CtSzqGpkza5trnD/zMP3GBEIgRklKPWhBpSlTwxALwgNFjyeq&#10;TEgRQaYi07UOEyXWVFhR/g4SPhckSSZBAhcjTa1woUd0BaUl+45KKKrklhoXv5UnQHHYl2pl7/57&#10;N/cMJn5N7e2zYMEOsQZ8DIRQikilDCgZkFKDCCAzPhe0iEuCbGr2HDrC0WuuZq0Lsyn5TNUsnKr2&#10;LH3IVgu/e79Sm3/fNWz+5zsuj+3ma0+fPP6yE5/8yNP7eStrBCYkJlsT6BwjaxkYy8BW5BiQuiym&#10;UBQ2dxYI59HCkmLhQvskSU1FvXc/o6NHvV29bGvx6P63x4bb9621nxI3PHafWXK+RX7hT56ydzw9&#10;9yS259/bffHBl/utzf2D+QzZeXCS2BcmPTmTd5BZYgdznWVAKolVYLIj60Six+OQukKgcMpT14nF&#10;I4cRVsydkn+RPCdtlncIKe8VWg8eq/Psale7euJpd6C6q11dBO201b/rk791+0tkVd9A6Jhbgdhe&#10;Z9ZOaKfzEmWqLbUxIAW1UAQf8DEWB46uUVKTnC9bfSVQO0B6IQVLiUatjH7gGrFx5gvvesc9V3/q&#10;3ocvFL/rGa997Tng9+677U3vz/tGtjsvX+2TJ/tA7By6ktiqRkrwvSOmgMsRk8o9lFAGIxqgbIfj&#10;bEYkIGtNOuMX2jD/wYG+kq1Ne/zuO44de9oNN00vxLkeC916663p7mPHfiWI/f9xWJkj5lD7unhu&#10;/TtrWdOZhm5rQuc9qq4wg6V0aHV1bFf2n5ko+39ZZf+8ahbOrU0mEsAuL4nDenDz1vrZF3Rbp0UK&#10;E2pTk/oeosQTqFSD0RXNqMYqjT/xMGFjjA3hJ9UVl36rsivnFlr574QQF7WY4d733H6dn07evHnq&#10;xJGtU8dZALyRIDJSG+ROY7ZSEi0lSipyEpAlAkHWGjloMM0Iu/cQzcqetfrQ0vkLdf3biGvyrP3G&#10;HGbLoo8QMy55fAy0vmCzjNQl2p8h5ARSIZWiqwYMhzWLK3vZu3qYxX378CJ/sQv5waRFV1n5sqmj&#10;7ZJbZ9+BrSbLbnDp5bPh8ko3DWawurX9otBlwtY22SWS9kidSxw77cxScka7wEKCkKLYPnfmcP58&#10;/e+bo4fvBnajaF+Bjj7/lW3Ot/yVELd+GOALf/R73+h9sDqLcZR+prKeq8bOQy3btq3aa19+Y/9f&#10;+z8f1XNvvnl873ve+xNxPrm17Qb/dDabKhFhKAxm0NC2U2a5I6kBwhgCHhsjOkd8hkgiydJKrOsB&#10;UltEzvg+EHNGCYGyVWm5r2q00CgpkFLTd47koe8iOQe83zFqSsg2U9UDjM0E1xKdJ7qAlBmBRKbi&#10;Bk2+JAtijuScyT5Q10OkbWjnU/ouIAXUlUWaCqstMTna2KLJpQBHa6gFCU2ShXVKH8hqpygndIDD&#10;KEWMmhBBqVSKprIoTtUYECohlCQbiRZziKCyxGqLshVtTAQNzic6L6iNZlE1iJCZdZGsQUhLr4or&#10;TJghQUX6lMnNAtXyEmJYkyrDaFQjou6VlS4nsSCzQuTMeGNMPGfoJuvEUc3Kvn0sX36FqwcL487k&#10;83Z5cO/YqF+68iU3Pq68wK825VtukReaR1o3w9NV3WRljHAxgLZYYwg+QkxUWpJNaVJXUZKFQkvw&#10;fUc726KKRy4f9O5angCvt8Nqz8lQVX8p9h96hjtznvm0Ze48zgNCIJQihLTDJE2lIDEn0nRCf+4c&#10;23XDwtIS9WDh6NpfvvQQ3PoI/O3wfgPYuO+97z09V2t/qKUdLB45uKIzLxg6Xr6Uq2+uc6z12llC&#10;GjBOZ2DW4iabdF3G0WNqiyRBVEAm5VjuBbIoxVQoEgalbVl8+EhyM6Qurxk+BkIqEEwjNDlnOitK&#10;WV0sWIGFupTF1Q4ZN9fecM+H3/2OJ7/o2yYX7ZvyZaqb4dnFpZXJbLSwt+1n9FKDUjgvcKFEdKTR&#10;aJkQqcBKEqXENGToMujBkKVLD7kDV1+zfnC09Lvztv1An3jw8jbcJ/4rRovzH/7wQnLzH988e+b7&#10;H7znM0PmU4ZGEec9vnO46RT6gIxDVJagJdqAYOc+HtBSo4BHkbkkxTxmZlmiFpepLju6vXjtde8Y&#10;7D/wRykM/3L/i587fqwfx/s+eO3lbvvcG+LDj7ysffj0k1LXKdn1+JDBe5wTSAalNDd7tJboSpNl&#10;xvkekTJGC4wWkHqkLIWM0YGQFcFo8nAEe1YQB5ZZ9/PPXvstr/iWx/ocu9rVrp642h2o7mpXF1Gy&#10;Cm+2ahCWj17xY+RIS2QWHCpmKi2omgpZW3IuTDkpNdkFQoz4UDan5IjIGgmlRVNmZPSoriWcOfP1&#10;69tnr1erR3/r80+7/HeAv7qQ5/tUtTq7KmzcNjh0ZJ/uq2c7+fCeSQwE12JmDkkgy4iyEikTferI&#10;UKKY0ROjox7UOw2bAec80zYip55uHmnPTY/W1z75dXe/6x0f1aK5+8nf9sS5Gf779LSbbpoCnz12&#10;7Ni9l0p1PIxG9w+vvHw42Hfg+f32+JnjrS2k1nHPwf13Lh84+AfR8LEo8/3XfPO3/39iUMffc9v7&#10;Dl976GmTR0ZLZqtnZComs0A2EqktWmukUuSYCDniYiT0Dtk5GiGeYYwgC/6YC9x0m48dUyeuuOJA&#10;nk43eyYjM9m+JU63njs7/TDt2jkMAWRhopJ1KfDJZSCiRWlSjlaWtLELKKMxwwGDPcuMDh1A7l05&#10;/9Rv/77H3Z2ajx1TJw4uHZ2unXvF7AsPXdKd2UDMW3LoackQenIsMTxlSsTaA0lkkhJIa6n3HWJh&#10;7zLLhw/dt3zo8Fk1HN3Vp/DHqg/3bHadamR64yT4pYP7Vu69/MClVfTtolpYQQ4G6czJe5eFER+b&#10;ilSc6abCmIpgMm0oDp2YM5JIdgGdQafE9plHmNTo644eejJPgA/4/9j0pZiEa17+XX/+WP7f173i&#10;xo994E0//5NxZbRYaV7QSE1lDUFE2s7RyhpRGRCegCMZCzHQ5Vhahq3FGIuUgqAVYd4xn86wssZq&#10;g1XFrZmkZhogRk9ImbYPOA8egxCQVQ26QqmCDEE1JDwhBSLFDeZDRCtgZ4jhfSDufLgHgdTFWaaD&#10;pZ1nQgBjNFJUEBVT53B9CwaQHSl1SKcZ5iGmWkTJGqU0zdDgXM/EbzKdt6SQISjwESU1nXfEKBho&#10;iQF63+F9QjQaokbLjJYWaSzC1ghdY6sGtxCREaphQ2VrammYbU+Z+vMEn1DWEnWDNZY4HFFKwQSj&#10;A/tYPnKIXBvmMfwv1d56qKvaaSSE/M+E0BOLmZjZdF2sj8/YEL5BV6Zt6tFWtTj8CI35rM3pC9f9&#10;s1cefyx/dr6adff73rnSTabXJB8Pf3qwuH7Pu9991wV9z8/5Xc1o9Owo5Nd3naNXkmGV0aYHA52o&#10;UUKhTYUWorj1+o5uvM7k/CKDyy492FTsu2DX+/do44puvLy++Cd29ZJX7dme7NWVxa2fwBEQovCR&#10;yQ6fQuFKkomuRyEI0zFrDx5HDUYM9y7vlc2+S4BHvvxrXHvjjY+WAs6A83cfO3bc1PXvbvn+JxZl&#10;fWO1vGpXLpVf03aSzflpXDiN0oKBrpEp4Lo5IEAbApIlDCGVPoGUwedUOMoxQwQp9A7qoyxAQgqk&#10;mEgqoZC4EEpUHtBWMdQD6mqAmc/ZOPHQM2iPvPaeP3n3B2f7zz5w/fUXv7wtetaGK3vvXt639/L5&#10;WqCNDh8CPib6mLDaMqgapDalYC/PwAv6ztMmRbVvP6tXPy1f8rRn/t6krt9OPfzQ0Rd/S/t3fb2c&#10;s3jwz3+rmkxt0+iFK8J88+Zw9txrz3zxnmF/6gyNSWAzcVZKMP3UQUh0EfAZsi/vGwlyLBgvxaMI&#10;ewFS4lKGyjBcWqS+7NLtA9de/XPycP0rB254yeNyr/aRP3jLJae/+MCt8fS5l6fzm0tp7Sxaa5Qy&#10;5AgxFh+zUJIsQTiBCx6P2yn5SmitS0lsyqhaE+aFqa0rTYowi57FfTUHDh+iGlRkr6588EN/snr5&#10;N3zL6cfjTLva1a6eeNodqO5qVxdRz3jV99x311vf+tNiWH92zzXXvGV0YF9S47EU8wkmJWQMTM4/&#10;gu8DxIjKkkwpCMk5kZOkstUOYy/i+g4ZI0L2tDOHHTTsPboyUNvr//Ns2l7z4V/7hZ+3jfnEc77n&#10;R9YvxPluuummmG+55U8/f+21H+/00k9vqvzDfTcjjDMh9sQQGA4sCoWMufD4MoQYC4OPHY5WLg2x&#10;KiVC39LPPBOfkbNOrQzqNw727uvDsDr2sXf95ttqP/r80256bKKSj7duuumm+Edv/eXJy773X/zE&#10;R9/+9gUpzGrskghNd+6Vv/iL/6AYdo/503px38uOPOnaZ6bjp21/7jzOSazViKohkxA5k1IpctJK&#10;IoXCxEQTS9FML8P+x/usXy5x001x+3Ofc13u/oU42/7o1unTq+MHj+O31qlFxAeHdz1CJ7yXqJww&#10;WWATyAxIgVAaNVDkpsJVlmAb2Hd4q77qmp+aDcQFQUHca8eDcG7+o+0XHrx5/OADJm5sYkJpKfax&#10;R4RAJTUZUIBIkpAjUWjMaIGF/QeorrnykcXl5VPDvQduoRmcqEx78uiXuK5zzuLLYrtnvvQa/vAn&#10;/if62pImLdN5T0WkXhhQVzWQ2Y5zdC6D56YeUFcNk67DbYy1dN03fur9b/v9nTj7rp4g8pjPjQ6t&#10;/kxziJcviOoqk3nWzM/3ueEiqm3p2m6sMhPlfRRKBTTbQy0mWcuRzKGpK3Ow0nrF1KqP6106d/z+&#10;xvnIVtuSe0dlBJUwKK1IFHxGHjaIRUmtZHGXpshcSozWLNWFeTgZj+lwaF1opMF3KEBmRVKaPocy&#10;7NQKIQtLL2mDjRpRLzAwiwybmqoyeO+YbG0y7gIqURq/UVhVQRwwEEOGwyWawYBsDbPtbda2Wrrg&#10;sULx/7L35mGWVfW992cNezhjnRp7BppRJkeiEcXYQWJC1MQhjcYpJCZEfZQ3uXkzvJqL5Cbx5t7c&#10;NyG5GtEoCjcqbRTR2BoxtkBEZVCgVaAZmp6ru6ZTZ9x7r+n9Yxe+Xq9GlO62wfN5nnqeqnpO1Vlr&#10;1a6z1/mu3+/7BQPSkaYJWZ6DVLg4Xgl2BGUtHoFzIIlQoopBk5uAjjWN1atY3RpDxhGZSKhEKdKD&#10;npsni2pk2aBspdWKqYkpas06QQiIFM3pSWozU/9odLijbYbbZFfsPPtXvnPfeef2bVvqVV2J0rTp&#10;4rhhkm73HyvRsOcqY91THyf3p2OBB/714zPDXv+sTnfphfP3ffuXXd6bEd6Phcn1e+Lx8d8DPn20&#10;xhKMvjtUxr6oqlPPE+kCjgInDFpleBSFS1Ye6NCU3QfCWlxRMGgv0+62Yxvr+tEa73/E2WdvLsK2&#10;bZ/f3WpeNXbiiX/QnJpi/p6C7NAiJrfopPQADi5HKIGUDp9lKKXJhz2WOsuo1gTrOmdU6jU5FUKQ&#10;Qoj/sGJ4ZV9WAH+68sE9//yRL3V3PPDsBevjVVNrSKVFFBl22AUXI0NAKIXyghxL0KV5qMdhrQPn&#10;wJUCXqJ0eS4jJKULUBl6FQlFoiJya8mDxdhAJUjSSkoiJHIwINu7Ww4H5h0N1p1SX6z/OY8ysPBI&#10;0k2ShWSy8dcTp532FTne+vX+/PxZ/f4AFwJhPA7NZkvUx8ZIowSCQIoO3i6TGYEJCS5pDGY2HPde&#10;0ar+43Hnnf+tH/Z8c7d/bjWi9dLFA/ef7NuLz2qJ+Fy/vEixbx9TSCrAoLNAZHxpC6MExpdWNEPb&#10;BQKxcAih8N5hA/igCaIMc5JKo5p1qhMTyLFWJ0xOfqgn7T89bdNLD7uYun3Llnh2uH915+DsH/Xv&#10;f+A1stMm9PqMWYvEgivwlO+jbDCYUJS5U2gyk4FxyKi8jmQofVJ9sNRzzTCzYMFKSxEKiqRCMjZB&#10;dWISpIK4qDqis4CRoDpixE8JI0F1xIifME+7+OL2jq1XXL00V7mxsnrd+xozxx0XY04IxZDe4gI2&#10;Lxi0O9ishzYG7S2SgBYeqSGOUgoEzmYUhS3DjGQMwhCyAZVxjR3kOJ1dQI0p0Vj7CuCoCKoAK215&#10;81++8l0f9nH026FRj7N+F/KchJgoSIR1BAoQmiBKDy8pNcQaaw0hOESQJEEhQ0A5h+wPcWGJ4cED&#10;q6QtiCfrb04bE+sZTz+yfduWLz5ebABefPFbZrn4LQCdlY8fiQONVd+YEfqP1p5w5l92e+o5h2bb&#10;WK+I5Uryt83LBCevEUgiGeOMp3twgSJWNKQiXrNu/e23Xxk1D22QK1UlR5xt27bpsTPOWLhv69Zv&#10;xy5smD9wgLmHd1K3OQ0hKCTIZCXcxpcCjvACGyAOkmACkbfEzZQsjnAenK441Zi6RzVnPv/U83/p&#10;qAiE/YN7nHKV3xzMHWjadpvEeSKlKYTFBknQEiF1KfAoTWYdPZPjKilj09OsOuVExLrjn+tJek/6&#10;lYu+r0XBD/NAbKyZuc12+j+Dl6jOEOcMAY8MUFiDFh6Dw6QBE+WIkDFdq4DS+IWl30iWwn8F7jsi&#10;CzTix+LCSy/Ngc/t2Lp1mzKc5qQ8u0o4qE3Y6cKwO+j3m64oWonT00IFKbxZGLhhJwamTz7ZBm+n&#10;3XC4wbtifZi0G2ozMy/ev7DYdQuLp3vno0qUFHGtppxDeWsRhqxaabQr9XSJVPXwYclYM/DIJaHE&#10;MBXyhb4oTuotLxrVXZDCZMpmPfJ+B0WgSo1KNaUiyyA0HSeoOEHqCJ0keANRmlKpVqhWU5xzLM3N&#10;YeImKsuI1IC0UiFNa0Q6QUVllZyKU4xW9AsbCp3mldWr0qQYR3tBXgrLGK2JG5YkToiTFOE9RbeD&#10;HQ5wzuGNL1uZ0xihq+TKY2s14sbkIF49dcgJFoOIdxkVdeMgTaKlnIjTi3EOHUUYHwar1qxZqjeb&#10;yzLWNohwMMTqQRur9wmq9zx5797ie9tnv8/9Z9fRunaeKDx4w6eOc8P2W4v27It6e3aeKE070l4T&#10;vGa4nG0MJ5zy2q9t2XLbszZvnv3hv+2x86RvfKO//YyT75bVFKskmfckAbSKiaTEuDI4yQWJQyKF&#10;RAXAeEy/y/zCQjOpNTdu37IlPhYOfcWmTfbBrddfE0+0XlNrja2Wy4fodAsG2TKxSlDVFJ1JtPJI&#10;BX6QIYFAGexk+4uEflvAdIM77lCsSFKPlhCC+Po1//gGF6dfGpuZWrdmuknIhwzaC5jleYxrE4oh&#10;kQ8kUuARBAJSCHQow5hwHuFZ8Y0XOARCCZSSKJWABukDMoArLK7MlUc5QSQK4tSjTIGwBb6/MDVc&#10;iC/QJx7/BeBfjsSa/yg89YUv7AM3ATfd8c9Xf1M0xl7mep0XCqW316u1tN6ond5o1pciES85oQ+p&#10;xOQ6dlNZxpz16l4r9E0+119bc975j6qKOyzMPqVYWHxXf+d9DObnMQhS69D9Ido53NCghEU6Wdq8&#10;SAHCYazFB7/iParQsUCGGOs9Xiblvl5HJNU60eRqWuvXE6+aklk1+eSTLnrNLl518WFdt9tvvz1q&#10;7t/9/FZev3TfgYcudJ02Rb+DHwyQSaUsMCh9I1aCzlauIcBiCdrhvcdhUUKhtMALS+Essh+IZIKJ&#10;BEuDDFfRTG9cR2vDcWRCEwbZko3Uh0867/wbDuukRowYcUwzElRHjDgGOPXCS/MQwv1CiJ+7/fYr&#10;o+aByS+257MD/TQ5X649bkJE88A8vt/DZl0i75CybJN3hQXl8c5jTIFQFq0CQXh8Edh5zz3UW9Ok&#10;U2tIK7WnJS5/xu1brlw4Z/Mly0dzjoPU3+fGanP5rF43MJbYUnpYyQDeYX0oN+qAWxGNVVKeCntr&#10;EV4AGhkUsZAoIPKG3qE9mEGXlltdSaN0c93Wm1431M5t12074fm/uvxED+TYtGmTDVu2fHnnVOtG&#10;NVb72TxSqpCOVHgkhjLaSGKsZWgzcuHIjaW73IbhMhvGmpxyysYLlxfr1wzFwrvu2PrB5bhSfah7&#10;KLhzL7roB7aH/bhsv+4jGw4dOPD83r9//oJP/MmbK3tu+czJycIsC3t2wXCIT1P6AqK0QpLE5FmG&#10;Dx6pJN6WSateS4auwHvQhSL3ElGtUamPKdGof2zxgd0PHe5x/yDOueTywfYr3lGLFIhIIY3AFVAE&#10;XwZoxbI0oZQCLyTWFBjriSpValNT1FfNEFjqnXrRpT+232uIa68aO+vJLzoQ3/+2/IF7pxuFo6Yc&#10;BIF1BbEUDL3DSUcIAuctwlo67TZ2106S8an1jATVY5KVA467t23b9u1NmzZ9dzr4of/o50K47AHe&#10;wVce8Zm89xNbPjZeqedUmj9TZBlJrO9T3s2rzC2d+KxnLUlVOUmBtZ6+jJwcDod5vlyILAyyer1O&#10;ouKvaufGkt5ytdedf67LB2ttkQ3yIlsuTHFKXTVOq9RqoDRCKXSSmEpS61CJlmKtFnPDQpIkvSgE&#10;ISB2w2FSS6ovnJqY9hK5VIsGOtEKXUsHFpkbIxaDpO+93u8Fi80kMkGKzFv7C0oIh6fXXe7ly93l&#10;4ykYb1XCTBLFRFpT9Afk8ynF8jI2NwjvKCy0ptYyedwGZK3ygKvEN4hm7cvGJp8/FDruFze/fnHb&#10;tm16sre/Qb2xoVKt3xZr+nEUzznBoqw3lkWaumpcGSukn89EZ66/v7CnXviCo3IA9dPG17ZctXp2&#10;78N/XOktv77oH6r67ixVbWhUxhgOMubafbnwgL+wsiZ7ePuWLW8/GgKluPxyf+/1196Z1JtzoVaZ&#10;HnYGqNxT0QItLSqUfr+hzEFC4okUZcW3cdhuvyJy+xvxuvhLwNeO9HgfDVEru79YiN/miZ49aLZe&#10;XrSa40nhqXqHNJZceAQRRREQQ0WIPS7yJDqg8h6ms4CwG35huZi/gR8x3FAIEW659tp9k8dv+FAq&#10;9VNSa9ea4fBplVoDNdbEz80yXJyDIiu9TwlI68pgUyBCEoRER2VbeeECzgeEK0OalFBIIQjeYXOL&#10;0gKlUyIHwits4ckHAxIpiOIIlfcYdJZP0/3ll9xyy7X/du65h3//8+MQLrtMsv3Bz3x1/fitWbN6&#10;eeX49YtVJ1WeRh4XFEA9mRhoNWyomp5CDZYL6D7pQDEQm3/1UYU7PXjzp47bd+DAUxdu+wqu3yfJ&#10;M6QHHOgQcFlBPhig62WgpvcF1nqsL9vmgdK3O0RUVAUbaYSDIDXIBJnEpI0msjpJtbWKpDn1b5l2&#10;+w/3/vzGv7/i1cOv3DS1pOUaZQcXmmxIKAyRC6XHMQ7nAlDaMPng8N4gACSoWJT3kMJgXMBjV4R6&#10;SWYLfB7RbNRBaJyw1NesYd1pZzC5/njySL1t489f8JeHcz4jRox4fDASVEeMOEZ4ZGOx4t10HsCX&#10;P3Tla31cf0dFxSfGUsFihFmwBNMheAdekNsCoQRBriQcO40TmiJKMLL8etDtU3CQlICX8k9Ds3n8&#10;LR/4+3899zffsv1ozS/VyrdV1JZpdV2U1hFFAFKkNFjhcNaVG7UQ8M6V7f8IdCLwWuGLMiDBO4uI&#10;NFEk0Kkgy7oMTIFQHk+Q3tkL5WAwZquN9P7PfvYTlB5eT2jE5s1uxxc/8Xm1avLCrBo9tessOhtQ&#10;RRHHIIUnOCgKh/CBEATCOVTu0IM+aT/MDOayl+eD/vnKWtFn8QtOhNtuve6qh5NW82tP2fTyvY9l&#10;fCEEcccd79WNA5MbbNb5o6i75zf7ux/WptvGAW5pgUFvQKQ0IQatBQqBFBItNYUoMK7AOxBJgiHQ&#10;9x6jBI00RjRn0I0G8ap1H+kN5TWbLjm6/mcqTfbH9XgDqUBkHhMs1hV4AbFWSKFx3uOcp3BggTRO&#10;iao1fCSMknEL+LEF1fN/9w8f/NJH3vv1yTXj7ay7atrNztLt9pAiIGIJKNTKWmqty9AfIQnG0j40&#10;x6oTTz0T+LfDtR4jDj/fI6b+UL7b4xXgSS/b/O8rn972A37kzv/o9+28atvHHj4Bu+miV1jgvwHs&#10;2Lq1Od/takfv5xKvpiNdaUv8AWttrIJalBEOEXpCiyxJ0jyu1ZTv9eJMSuGTpEWa/l49yyasTBdN&#10;mH8lSmcqinZq/JI3fs4G0xHDuG16vf4z3/h/PSJu/NGOm7ZOVxyJ2n8gzpVa1axUTKWiLww6/Emi&#10;0lRlZjmr1Zcqy50wyGw1db4RovRAY8MJu1sb1twbYnWTq9Q/t3HTpv+t1XRljZe2bdvWPYGHdyzs&#10;KNzp+/e7ox1+9NPOtm2X6cWdvRfZfXveWBl0se05QpbhfUFfWtrtHlYp2ofmakEnb24991nv5ygd&#10;CJ32ks0PD3udPxPF4O+XHrqHwdIh8DBWTfFelFYZlK/1+IASkqoSeAJiYESlP3hS1bqXhcsuu+1Y&#10;uK6OK0XDDwAfuOFv//PpWRI/RxIIWY6UUIkjUIqQWXJNWc3nLKkPxFmOnZtnOHvgFWJqZvbBL1z/&#10;dye94FcOfh+Lmh/IuRddNNyxdeufDYfDadfJnu1r5mdSPbNUc8Xx8cS+Fy3s37XKLy9o21mGYdmK&#10;HWxAK4F0AgFlGJ0SaAJSCbwqAxlxjhAA65EhEFmBEIpEaxACk1uyokNcZNQa1dLSpBYrudxar1W1&#10;ARwTgup3XSf/h4f+95DxY+wj9n/5hp/J2wf+0i/tfUGxuECqFFoEcBk28xAkQUBQmmxY+tKaUNoa&#10;SVHu04QQKClQaOKoShxFKC9wKiGkFVS9QVxvodZv+Ideq/rvmbI3z461DltL/O5rr63M5Z118w/e&#10;/86i191gtKQmHHSXSa1HCRAonLUYW5S5FEoSwopQryRKSqwQiAAhBApnMS4QVMB6T2YBqVgqLE4r&#10;mms3cNxTnsL4ccdj08rVEL/7cM1nxIgRjy9GguqIETj2LAYAACAASURBVMcwz3n9Jdd89aMf3Kur&#10;tQtsXL+0m9tq+9Ahaj4iEoCVyFr5b6ycIFIBYz2FC0TSoRE0ogoqivBe4jt9BuHQ2aY//E+6Uv35&#10;G6/4s+00Jv/n8y5+094jXcnZGzLjZRRVWhPoVYbMHyTrWxQWryDD4l2ZBKqVRAvQSKTwSARBaUIA&#10;EwIhOCIZcNKTxpogIestkwdP6HQJ9cZzVKUeVKOy+jN/d/mtv/zWy45qGNdPgmjX8teWpXiPbLXe&#10;7Ztj0gZDkQ1IQ4yPAvKRl/sgiGRMIj1SR5BZ8n3zmMUlLbJiCh9w2eAi4/xFSWFJiuKquz75/u3S&#10;C1OrNXbU4qlbVm3a1IOycuKOF69V8i7dGoZB1fogm41GqNTi1KOq3WzoyfPmA//6qf0tM36O7Sy/&#10;qrP7gef19y1oN9+GQRekwheWSGtqcUosBcEGLAaFwxmDEWXwRGlakGI8+CCJG+NMrD2O9KSz7wxx&#10;dZtOGlc847WvPereZybKD4Q4bBCJQiiFKKPVEEoi4wgRJLKA/qCDkHDm2afTOvk08tYkS675xp/d&#10;/Fv3P5bn//hH3/P0/T5/cPXqNVckvd47l9vtRtmKDYmK8aps0Uu0RMZlgJ1EkCIxQZFY8/QHb9gy&#10;tjS+NDgWwjhGHHtsvHhT9r3fO/XCCx+xKLnuu7//aBLYQwj/2z3n5n96998++9VvXHo0Yzn1eRd+&#10;t2jwEMD26z5yEK0+Y6LoUJyoYbVRjVhYOr1qxbo4jieI0ntTrR8Kabqw3On0zr7wxT+wonFFWP2R&#10;BOwRh4/h3RNKRXkSW7HHZW5D1i9QPpSemULgvYUAMjiEWYpce/F35u66+b3TTznviIuqQojwrU//&#10;86fTtVP/SR6oHTdY1jJ2Fm81IoAIgrI3xCMCaOHxAYINqKUe/lAbO7X0sr3nPv1fb7/99pvPOeec&#10;Y+b1tl6Y3UJEzxmuhIJGKIR3GG8YdrsYmyNTUAJiJakUBYM9u7FKN/26ziXR9JqdO7ZuvZ6PfWwR&#10;eFSVkfCdKvy9t1x77b+A/jdRqWS026KybsPfzEyO/cXgoV2/3Etm02LuEMECwpfiGA6cJWiFjDXC&#10;QwUweApvsdYjnCdyAS0UHs8wz1CqhkRQFDnWWwrhcEojZYxo9zDN9gbdaqzjh3QBPBHY+bnPPYnF&#10;Q3/e2/vg+cN9D9BUEcbmCJsjgsViyXLwTmMDBK/xwUNQ4B1BlgfgSRyhlaSwMBAedAS1OvWJVejG&#10;BD5JiGN90M+Mve/0X/u1bxzOOey49v3TvWLhTWFx/68PD+1Z73o9Ii1JIo0qcnAF2guU1HRzgy1c&#10;Wbm8shNSQqJ1hBQC8GgZIdEYFzDWQYiQK9c8ukIvKFQ1ZWLj8UydeBJJo/ZOoarvnD7vvMdFKO6I&#10;ESMOPyNBdcSIY5yffeVvbLvl2mu/OraKl+QLrTOTRp3UxlQ01LQsT1GNQdiA8JTiDR6lBDqOqEUK&#10;rTQFgjwr8GGZVLA69sUFPtY/54KeufX9V75rx9Yrtp964aVHrJozx3V9HH84arTeVIUZrMfHfaoT&#10;oKOMhYNL9JeHaAQIAQ6cK3B40AIlIhCACKXHqvdI69BpBS81wgX684sUYR4fJ5goeq6L1HNlJd12&#10;w4f++ncveP0f7DhSczsW2HjxxdnWK674YGPj6b+MEy+ud5ews3sRJuBVjtIRQgpwDh8KlHfoocDu&#10;2cWOxQHZYICzDucchclJ4pTKYou8Vr14ua6wIjVuw+pdasZue/jGT9xtjN/7oHOisq+ICtH+ZdHP&#10;xmSwyrgiVgPdKvK8lXc7jXZnoRn2HawFk2F6fYaLc5ilRdJhThQkMQJXbSAAJQTeWozJkULiZdk+&#10;KYNHCkkiY4IDayFEKc2p1bTWnRjG1254e7sQN/ykfOkq1fF9mexzsNPDdRfRWFysQSmsSAiFQ1pw&#10;hUHXI5rNBo1GDV9Jt7k0vvUxDyDye++7e35+7dnrd6uk0rP4RpBldIcpctAOoXQppgYohllZAS4j&#10;0lqEHpqni7jyymc8xD8ehuUY8VPOo6m8+94DvPNe/aZHJab+IM761VfuBb73YHAUCvI4ZMU/+F23&#10;ve9d09kh8adFryt9b5luv0eiEyKpSdIUESCxIgrL7d9PpyZFCJf9wfdWZh8JznzxK3Z945r3/HVv&#10;w4b/kve7477TxRqIlQLKdmgCBCHBS4KzZHaILBZIVIW42Tqp3hz/xcnunq8DRyTd/MehXqnvFdUB&#10;Rmq8C3jp8DZgvMPbAkcAEVGJFCkBbS292QMUhSHOB5OtOHlfvKH+Qnq88sd5/hWLoe9UhYYQdnzz&#10;o1f9nj49Dcne6iv6cUJ+8BAyQOQ8tj9gUGSgNHGclHsIAzhfprILiw0FLpLk1SpOKkzuGUiHMhlS&#10;BZI0JsQaGzyYAjvMGXaKsSS42mFa1mOa3tLSGUvzDz07m98l2vt2UcskhSmQOIIt//6gUAGUBKNA&#10;Cw1BYouAtQWg0HFKFCkKG+F0Qlyp0JiYZHL9OnRjgoF3GMTdfmD/j4O5x0qGebnr7fndfHH/6lYY&#10;UtgheWdAN3giIYmEJAj1HT9tgkJKjVZxacskFHGc4JxHeINSEk2Ed5JMObwoD0liCaZaJa1WmVyz&#10;lvHj10M1fiiX7oMbRmLqiBE/1YwE1REjHgece9FFwwe2frwXT02gDjVQzqAJ4CwYizcOay3BC7QQ&#10;IDVKlgmVwjq0E3gl8cFigyeOYhKptLBed7L2q501a4d6+m/vvPrqm576uiOT9v2rb3jL/k9deeW7&#10;1LjeK4V9azwx9mRdrTOxrt5rVSwhma27vQfJlrrYvCCh3MBhJAGQwRKCJ440carBGUzfkucWKzRQ&#10;tnmpKC6FOe9xuSVpjD+7OTH233Z+5bq/JeXOjU87/ImixwoXXnppfts1V/3VuBZPMzsfXL8wN0+W&#10;ZXhAqRwFBBXwQCQEUd9isiFZ2kUISRzHJFqhcYSsR3euT38BDgqPTqLIDRZODgv718ukWuQmi4b9&#10;XqXf7TKtxpF5gbMFmfcMvcMUOXmWEfIhs8xCCEhT4IsMmRfEeBIlUVqiKKt4vLVYa3GUVcpCSjwe&#10;5SKUEAhiigJM0CQTU1RXndCvrjvxC17ZW87e/OqfXMiHkfvy3NLt9PC9IdVYICIJIVCYPpFTRAiU&#10;1gihyUxORXhkVRud2se8EX/5y990COB5/+OyRrvXW9PrD2lGmlhAYTKCD6RRghQCESS2KBChPKiQ&#10;3qFscXbeaV8yv6bxYWD0xmDE444nulf2TyP1evNhsTw56OlDdStzjFBY79BSgTFIB3Z5kdn7d1B0&#10;B6+szD35A8A3j8bYcum/GreaBxpT0+NRkIj+AOEFgoAr3YrKg2HpStNJ45AuZ7jYJn94l+g3mqvS&#10;1nRyNMb6aDHW7zVC8Eh5trMrlcBSUavViQuHk4JYyTIp3TiKYUb30BxRHFFfvZ7KidHavauStcCe&#10;xzoeIUQIIezd8bl//ruKjlIdx6ccdOI0gyQQIRDUcMQ6IOyArNulWAgIn5MKSRRpbKTIAasEHoeq&#10;xQjjEA7iSBGlMVYo8hXRWIlxIqUbkUvEYx3/sc43tlz16oM7v/725d076tHiAqmXDO2QOIrwFrLM&#10;oYMgkhKUQnjKumBv8d6DEEidEGSCJ8HplLhRI641SMZapNMzqPFWNgwcypw45LS+IU3U/sM1/hvf&#10;8/+ukcFcUhw68DrVba+2y0uEXgeRZUhnEAgQGi/LkDgfAkqmpBLiOCKOE0IISCGJVIwJBbmxCDxa&#10;SmIhMc7jpQRZeoPXWhO0TjmJZmsmU42x6wtX/PeTZosHD9ecRowY8fhkJKiOGPE4YdeDu37LK/GX&#10;8erVL5GDLj7r020XSBRSRwQbQASCLPfx3pchVUPr8SiINFaAdxanwEsPIhDpYSR8+AXieG0yHt4a&#10;QvjSkXpz+pJLLpn/1JVXfqQyvequeHJax9IdkEnifJq8Yay28JpB9O1VJuyqu04XqUBJhccifY7w&#10;ELwtvSht2WqUW4PzDmSM1hFRnJKkGo+EwuJCgegupXJp9lfqrebGbBjdcMt1H/jQuS/9zaPmHXu0&#10;SeTw27San52z9uKh1NorjUSjlCZWGuc8IXic9xQEYgkVVxYmx9qjfYT2hiIzWMrHaQGOQD/LUEtj&#10;qRek/X6XYX9Alg2gNoVCYq3BGoO3DikFUkoSKclsRnC+TNg1ZYKqwGOFwgeQUiLwICRoRYQEJXHe&#10;UniLFKpsIfMapzW6NsbYcRtpHX/CR31j8k+Ov/DCx1Td9lhZXlzYW2RZ6cdlHUorlBcgBcEBIeCF&#10;ACXweJa7PfzyEtHEuCJMHLYDjE5vuJAPDCbL0akmTVgJCdJU4gQry+KtIEv/OYLHFI682yfJ81bG&#10;1FpG4VQjRow4BtCVxq6kvrQsdVJXOsbICGMzUh0TS4l3hn67zUN338nsnofWnNz4pV978MZPVwvp&#10;7jn9vF89ogdDOpp6oDVjH24W5oyBdWT5AGxOICCwGO9YFpJEaSKlqAaNUoKsGJIvtdHdznpZScf5&#10;4b6YR42e93cNk8psaLVWKykJRU5R9MAFKiuVftpr8B6HL7MWVXkQmnd6DBbn8cauIRYnb9++5eDZ&#10;Zz/2jpGVvejNwM23f+xDL4qDfosLckELJYV3zVAMfynCQej5tFaTy519BONwOOqRRAlNGhwOi/eO&#10;LI5KYTDWpU+ot7hgCTomjjSN8WmSxkQriSpPaEH1zo9fPdOZ3/Xm3vzeJ9nlNiIryJFoNNJKhJNo&#10;5ctgKTQgcXjUypp5PMgY0BhicpkiVZNoYoJ4cpxKfQw1NmF6Qn5w4Py1Qy93V2LZXlpaGhyO8W+7&#10;6m9anT2zfyyH7beGUBDlQ7LlPj4bEgeLdJbCBQossUpJkgTLyuFAnKLjCK0VzpV73IBEqASpFBaF&#10;8YI8gdAQWBkYGkOtWWP9GWex+vSzGBqzzyTiv5/8ws13HI75jBgx4vHNSFAdMeJxwvlv+f1v3XTF&#10;X7whmp74PWmbfyyWFkS/O0AZkEiGwZUm8QgiABWQeIzzZVBCcHhZ+ktZMoKwCAlBZMhCkFl/QjLe&#10;fNns56+5FTgiVaoAL7nkkgFw+3cHF+y+5dq/aiZrPyMi9YqoUnlZNjt/MoWhGPTJ+n3qWiCQUBQQ&#10;LJLSN1UoSxCQIJEBEgKxD7iiQBUFMRaW23R3PsSS5cntvtm4c37xlZ/4H+9YuKsTnvb85yM3bbr8&#10;CeWV9+RXv2np5n+44gsDnb40S6IpQyDOe3jvieMy2RRACYmUkjhO0T6nLEnwFOTktsBaEFEpxLZk&#10;RG4MolNg82UCDlEUxNYQoektLBCcJXhHcKCVIk0SlJR4a0vvW28RgBaKgKBMixBIBIksgw2C8GVB&#10;j3C44DHeYpwtq451BCJBkVKdnGbyhON3N9eu/aeNv3jhjx3mdLjweb5HSU0aJ4Q4QcmAkgKkQkaA&#10;EVjvEUKClAyzAW5pkeaa9c3a2uphu/5klh1IZETwgSzLkICIod6ooUmxxYAQ3HfsFZQPmOEQ1+8R&#10;+r0JOxicwUhQHTFixDGAlPLBoNKDPvh1Ji/QUUpYCat0eQFFTqQUgywjtzmDvXteX221ZlLtL+cI&#10;V9qfs3nz8t2fvOrhyrpVmPmD9OYkwZSHj1oqJAoXSgsdKQVRlOC9w5kCLRxh0D8+rlfODiHcd6xU&#10;V7sNE3c0Mv32qkp/p9bvPtN2l1k8NEu+vIQpQDuIvaZ01gwkiSSuxqisYJAN6c4tkve6zahen57a&#10;PxYBh7Vr5Jxfe/2/3PqRD9xlTJYPvYhyJdeSDW9KhGpXsa9x9e4Zva4ZH/badPodbDBE1qC8Q1EW&#10;DfsiRwNBQF5YrHf4KCGqVamPTVGZWYNuTVylk9beHyVc6/FCCEHc9tF3r1/Yv+uP2rMPPt3NLxB6&#10;Q0xelJWYXqJl6QLvDeAhyICnDI1N5Yq0asFJMEicjBBJndr4KvTM5B1yqnVVqFQXSWrfzkW89+xX&#10;vWzhcM/h6x9874t7g6XfzuZnSXX5t7WZJesNKfI+MooATQgS6y0hzwghEEcaozKyfEBCCkgyE6io&#10;hLRShVhiQ4TFUq+ntNavojY9gRUeLwTV1hgyiUhSNa7i6CceKjdixIhjg5GgOmLE44jnXfq2uVs+&#10;/cF3JYNiupD+DW5xgcwWmCzHSdA6QnmPCJ7Ye4IXGJOTecqKAuGxwiOtwAlDnKYILNJGoEJ9sHDo&#10;V4KSN26/9n1fPPui3148knP57o3qStLsbfs+9alv9bPiJlWdeBtZZx3Lg+MG8wvkywsIAkqCcrI0&#10;iicgpULqQBQUzjpMlhOsK9vVnEEqEC5n/t77Ee0+PRMaGN9Q6LXnr1nzbr+z/pkbP/CuO5+369C+&#10;YyFx93ChJqpfGNu4+kFfLE91Dx5E+wStAx6BcL4U05RCSgmIMuTJgrcehyU3K233MkYrDRaEUSgC&#10;wrnSoN8phC833hoLKlC4AMETBcA6nC1weUERPEWwxFqja02iKC5bqbzAOYEhIDDYlWqB0gxYgtYE&#10;WWcALBlLHjytdTM86VlPv2vypLPfuOGCC77yE13oFbpL3T3eO4SUKK2R0hF8IHhXzoPSz1QqiY7L&#10;Ls+s16fuzNR4omeAx1xhG0IQd39yS9j/la/iHfSGA/CaiorxwdHNukgJKkiscVgFxhTgHPU8IxQ0&#10;QmFPeiK+iRwxYsTjj6W1aw+IuX27jTNPHwz6aGHAOSqRJoo1SgQSIRkUOabXYeng7uPFzNSZzVWr&#10;Z4DZIz2+KIrnpFBIpUAISjMdiY40Lnhc4bDeolAIVdow6eBR0gP2OFzxu9/80sduPhpjfTRs2vyW&#10;XrjssqvuOes02ciGp+vFhYZUksUg8e0OLi9wvijziES5b1Ae6rlGOYU8tMyBux+qb3jqmWNZff+j&#10;DqX6UXjmq37zO1YCl1122YFnrF37LXvqqUXcPXiHGlt1MlH17e3Ffc3B3KH1preM7feJzBDlQAZJ&#10;Zsqq2mAseW5QUUy9NU1z3QbGpqcxrYn3+rGxjwul9j0R74N3ffbDz8nN8Pf78/teFA7NR1FvgM8t&#10;trAYqZAelLcEJIGADwEvSsHSUQqrCoV1lsxZiihGpilyfILK+nVhfPXqD0hvP/DwmoftkShWCJdd&#10;Jnf+y/U/4wdLv66GWSXKcoJ0DE1GYXvIFKQYAyTOWoIPgMW7gFICgcAZj3MBqwNIhY4jqmPTxEkV&#10;n9vyFEBANN1ifONJTB6/hlz47rDfPYiMZ72Ue4NK7kFHI4/uESNGACNBdcSIxx3PftHr99/60f/5&#10;UdusvUGNNUBKZKQQQCwFfphhu32yIkc6iy0MVkmc93hRhvtEIcb1JfnQQQjkepaqH8M5t2F5eXhl&#10;bWbt/9pxxRV/eOeaNXbz5s1HZGP8/Vj3kpcMgM98/eqr90rNpDo094rF8MAb+1kPaT2RFiReIn1G&#10;yHOCCshEEELAWYsPBm8ENpTWB0pqhAPfGWDUIsEJ0iCRek7Md5YvcWl6yfjx67/67xuqv8ATyDvy&#10;3It+e/Huj139YF3wrPlaSjSvqZgMkxncICsDBpB4D3lR4L0vw5+kJKgI5yXW+1LmNAZvHNKXbfii&#10;8GX7vvN4GQhCECcaLSkfQyiDr/IcLMQqBizWW7SKSeIYrRMEFovBe0dhbdma5UGagFQRVkhCJUY3&#10;qwQlkGnKWLXO5IaT5hozq/+ygG//pNf5EfzMzPzCt7ZTWENFCbSKcdL+//9zUiKQBC/RShGsYbDc&#10;gU5/qhrUMzgMVaFCiLB968dTahpXrWBshtAJIDGFJfOeWlTBO4fFoUUEGryALDfMJInUlTjcccd7&#10;NXDMJE+PGDHip5NzzjnHfOPq9+0RWmKdQYoAQuGAYB3ZYIAXipAXSCnp7NxPHtIzm09N//P+W7/0&#10;V2uf+fzbjtTYQgji25/7yKwj4KRARhplY4Qtvd69D6UdkQsEAT4EpPAkSoC3xEU/CqZ/esO1fhb4&#10;5JEa54+KuPxyv2PrtZ/MZaNGLf6bVTN1ht8K7L9tL5HtI9IaUSVFevCFBRRaQSRKj9hBfzFZPjT7&#10;i1pOdrZv2XLdkQyKvLw8BH+khfy2ndu2bSdNtquZiTMrq+dfTmfp2XS760O3TxhkFJlHUiAlFFmB&#10;zwrSVovaCet9c+0pt6lW46ag9btnW1N7N23a9ITqXAqXXSa3P/fUE3qze9/ce/jel4alJZK8TxIC&#10;FkmOwgRB8AJrLCgQUqEEgEdqgV7xG3Ue8gC5kJBWSKYmqayeGY5vPO7tY5OT10+94AWHPXjqEfY+&#10;6+S1crj7vX548MlkXYSxOG8obIYrDPiAJkVJUdpRyMAjR9oC8D5HWY3Wutyq+oCq1oiaLeLqGMNB&#10;xtDkkCbY8XF6aQXreOnG5/3CUf0fve9bd7/AS9Hq9/PrzznnnNF+bMSIY5yRoDpixOMMIUS46dor&#10;DhSJmpPVyoGx6cnFKPD8JI6JioL27r3MZbvIOh10COhYQemiikKjoxhJhDeeAAQcpijoeVBWUEvS&#10;CWrdty5VGsm69vyWL1999Tef87rXHTqac3z66153F8ANf//3d9VP3Fh0zPDNPs+0G2Zo54iyHlnP&#10;4F2O8hIXXHmKLgSSgBCBSAqkKGW71MfIzJKgqUQRGEevv4TRiqmx2s/qseZ593362rtOe/FF+47m&#10;PI8k9WbzwMxJJ7Km1eDgdsv8g/eWMpnxaMoNpZOUFaFIhBZIpfACtJN44fE+x7qAcY4kjlFSUxQe&#10;V2SAItIJulJB4PG5B6cI3iFEgiDGSY8RmqBBpilE8UqAmEeoUnjNsj5ZkaHTFKIEi8MUFqM0aa3B&#10;qhNPJGo02sO09tmxyam9tYnx60+79Z6viMt//ZipKHZTa32vuA3vLLGUiCRCIbDe4lesDbTW+H6O&#10;tQVu4Gl3ejSX2nWTD0/Yue2zJ5zw/K/ufqwJ1cZlbWLZTmuVlh10KFyBtorISmQkKLxBeoEXAess&#10;LkgMgcFggND6fqHTPc1DG+RhWpYRI0aM+LEJW7aoO32364UhKzrEWpAA1hb0kQiZYK0jlRWEFmRL&#10;PQbR4oQ/cfDMOHfjR3Rw73iHEM867aABvJJEaUokJW65g7WewhYYY1ArFjvBO7yQqBAosh55d5G0&#10;3R6Xa6fPDyFcfyxVQ5564UVz26+77uM6UYlS7p2V5riIq01c3yJ8QFuQSuJVQAaL0KXQJv2A7twh&#10;FmP1sobprxdTU/b2T33qs+eUB+VHnI2bNmWUoWTf3P65a2+QZs15Iis2hd7gRN9zP1/08lqHto9j&#10;PRSuCLkJvtpsdCbWnvCFtNV6X+GH3zr9gs3LR2OsR5MQgtjxxWvPdp2l3+vs23Netv8A2lgi5xDO&#10;woodUyQ0SIlXDiFBaYGSYsUiCNRK8OvAa4IAlaYkrTFaq1cxsWHNX0Ub+IfJZ59/xMRUgKV2NrG0&#10;a8eJ2VKbfDgg5BlYi3cerMAFASoCCVIIwCK8x/oCT0AKQS2polOFl9CzDqccthoRT9SIx2ooA7pW&#10;gSh5nvfsPuG8mx9zwNqPjKAhPGO1Wi1ldMA9YsQxz0hQHTHiccjzLrr028DMI1/f/Zmr5lo6mWJ+&#10;gUG3T7w4TzADhDH44FBCoxKNFBohFc4HnCsLTwOSSILLChw95GCIGg6wxl1ipDynUul95vYrr/yr&#10;c0rv06PKBW95y8LWa675z1LZonNw9nfidn+sjifup2CHDPoZ+AIjJEFARBlkBR4U4ALKSTCeYdED&#10;ATrVVGTBqjRCpBH13jK+Of5fZw/uu/fWj7z/qme+6rc+e7TnebjZsXVrokUmm9WUuBOxx+YstNuk&#10;KiYxECKJRFKaAIBQIIUjePcdAdU6C4/4msrSbkHiQEJQgUCAWOAjj0AS+YjcORyglAAEwXksZahU&#10;GkkEFoJACo1XZYWrlwEXPOSG3EkKAyKtUl+zjtWnn8r6M876fDo+/rVBUbxnrn2wf9qt93SPJXuG&#10;EIL4l2veO4mUxsYqKkyZkKykAE9ZBYEiFpokqoCRECStSo3FvTvFl79w3V/MnLbxbXu2FCcAj9EP&#10;1lXjStqN6pWWb0cEl4MTCOspa4cDWsfIKCF4iZARSVyjWm/hUP8UrP3yKV+7fbR5HzFixE+ce9fE&#10;1dpiHFrjLYbNOjIbEmyBC0Ao72FSglYRSEkkFQNX0B/2ExnszA99gsdIUknnbBKjk5gijhDeIuUj&#10;AmrAe4dA4qyHSKKkRAUIxZC8u4TJukkcwnN3f/2GNcBhSz8/HMy3WgeS4fAD9bqOK83W7+tVq8fI&#10;nAj9HsI7Yg1OCBAOqQMiOILzhOWDdMnxpv/MSta7XE/mq2/fsuV/nbP56AqVZ//iRYvA9Tu3XXej&#10;nlh3Bjl30PNPjf3CAzLJ5lKR1LPhoOtltFM2x27dcP6Ldx/N8R1N7v/sh060efbn3fsf+qXe3n0q&#10;Xh6iKC1/+sMhvigQIUb4QPAWpcvrV+rSDx9n0cERCTABvIzxKhCilKjVwmv5X6Su/nVp3XXREZvH&#10;fR9//0tnH37grXMP76zLPMf1h4RhH6xHCU1MXIZMOVMavIoAAcATrCUIT5ARtXpEXEkYBIUdOFwU&#10;GKZQGa8TV9Jbp2T0z73l/KFnX/zqm4/YZH4IhRM3JEliTj311PwnNYYRI0Y8ekaC6ogRTwRU/Ifd&#10;brbRevd/F0mahjQlRCneGrCGKElRSiOEwrvS29F5B6GUWWpRRO4DWIPMM0Kvgw0Qgn9GUUlPiNbr&#10;G2+59n13nnuEfVW/Hxe+9rWdrVuv+NPUTT/dBf9MM3QVDdpUagz6HUTmGAMSNDYCF4NXMVhPyCFC&#10;473De4uQgWADthjgfUSeFRS5oX1w6ewsTs9eu+Gk4+748Aejp+vqZ8RRtDo43JzS69kDE4kSNmdu&#10;/15m98+iqinaK/QjrU/BgpfERLggsKJs7Xf9IZEuxcChz9BVDcKXyfFxSqxTFJrCOZzJyzeNWqNk&#10;AB1AlD6sqFLAA4GXjgiLEBLpBc46cmuxAeJaPhRwLwAAIABJREFUnahaRwTBMPd0TU6zNc7qM86a&#10;W3fmWV9J1qx9RyKTPdPnnDP/k17X74cQImy96j2VmfHV/aXFXiuYAqk9iQdpBUYmGJEgnUPrKoUt&#10;UEJTjRNy76E7YLhvtiqSdD2PQVDdfcu1lV4vVIBepCKc0ghnUV4R+aS82StBqqsEKRkUAZU2GFu1&#10;hrXHbcRVG53jXvDiJ0yF9ogRIx7ftAYVb2uhu27tcYRDc8w9/FCpjwTK/YsQaB0RRwlOgLUOXxh8&#10;4aq2KCaP6ODe8Y4gb/n0fFqpEVer9IDcWiIpkXi01hhnsdZihKEiYqJYkwhJbgYUwwHKDwXSPlni&#10;jg/hstnH2qFwOFlpeZ/bdfOn/6lojK2lEr+mh6oLAZG3YBVKArL019Sh9KqM8h7FQkY/72Oz7Ey7&#10;vPz/jG84Nf//2HvTcM2q8s77t6a99zOdqc5QcxWDCGo5AM5BQaMoESNGwWhjNA50pzWa5DVve3U6&#10;ZSWdmG7TMZp2ADGgqNGDIxIMToUSUbFQEERFpQpqOnXm84x77zX1h+fEN2+/bzoS6xRF8fy+1HXV&#10;h/Ose9VTZ6/9X/f9/++5/PIPnX3ZZcf8su6k8y5ajrt33zrf0Hc61Q07zr90zQJXjxf2XH65Oev1&#10;r3d7PnLVEwTlM3r3L72ZYmmbm5uhnF0gLUEaQZE7Wr2+h2ol6QdVRueRaf88pwmkEbQWRFGjGzwt&#10;F1m2OW00plpj3foNN12w8+1/vNY13fbR9541/9MfvWfl4P4Nsb3S75T2FucdwUaM0kjVbxJw3hHR&#10;aBl+LqpK+hfZWhmySh2VVvsXzZlANOrERoNeqr6eNOpv2nH+hbevdT3/Gjt27Gg/2GsYMGDAL85A&#10;UB0w4ATgsc97xVUAt15z+WWlNFmOpPQOFSOZMCA0MSg8q2E5Mf48kMgHT+i/jeCjw7ZW6AmPFQKh&#10;DDUV14X2ypVSMP29a95zs07yb85PNptrYTj/L1GpPNYzeeDFtjLysuXZQ3/a6bQm5fr1GAKu2yJ0&#10;HaV1WAKuLEFAalKUNlhXEgXoRENwWG+JuQAdcVh84UjTjExE0s7ik0f95nfMb6qdtX/3DR/Yct4F&#10;B45Vjb8MMe6UQuwKt9/44dqwMFvvy4vnlAdnzp0/cICZn9yDa3VIi9DvMpVgQ8DbQJJUkVL3/VNN&#10;ghVdcuf7LZY6opDgoSgsQoIxkkwphBRIp4hREEMglo5SO6SICBnwfTEeZTRCgrMRYR1SaZCR3Hk6&#10;pUVnFRoj45hKjXq9wVyzTXdlBT21vaWmpv6oamofXxxZKU477YLj+pa+pmt367HJg/bQ4ZGVlQVK&#10;60i16vt4aUliJMJHogsQ+83TmZBkMiHPLfneA4w/+VnPu/NL1+lEiEOnPXvP4Qf6cr3CcMUXR4ZN&#10;1PlQpRFUY1TahUVsEegFT4ZGJ/1OLmsFrTxg6inDoxNFevLJd7ihyq1rtD0DBgwY8IA5uG5dObVY&#10;LiqdInWKwKC072cWhogWGqUURkmElOjQD00s8lbVW7emI/9CiLjva19Y0Un1Z6ZWO0mZRPai//mU&#10;TJKACx7nHN5HYoTEVBGxIBEJQaXQC8gO0tSTibVc6y/D3355z77zNo5+1WWN57aNrktjSADvIymg&#10;tAQp0ECCWL3IbhOCI/dgm/nGLBt7IVMTXwAelAs70ReHTxiP/H+NXiZec9P73vlamXc2iTyMmd5y&#10;EvMW5fwSMu9CTOnkOd28h3R9KzDhQGqPUKBVIAWML9FRQ9D0QkHLRZwQDE1sYnJ8gvrGDTND20/7&#10;vbWuZ8/ll1cXD+77YHPf3g353AwNDQZBFAKpNcE7UIF+T4glokH0+0WUECihCMGglSJNqgRfRYQq&#10;Qktq1Sp6/WbM0OTPur344h0XX7iw1vUMGDDgxGMgqA4YcAKR1uq7i+rwxao6JIKaR4vV8R0gePq+&#10;R1IhVd8mMfi+x6P1dvXQH+h2WtiQI7UhrdcwPsG2V05ql803JmnjKe2K+TbdkW/+wwf+x9ef97o/&#10;OCYdq6vdEs1r3/mOO7LG6C0jw6Ojo2pzdWlo3aObizNVsbyM6XQJeZuiV/Q9lUJERnDRg0xQsh8M&#10;EWxfcNVApjNiBF+W4HIcgmaWnibK/M1utP602z/5ob+kK/5xyXt/3qtfvabeUA+UGKO444vXVE0w&#10;Z9739crWO77w8R8a75/rbO+i7sHDTzr0g7tZOnAA32zjezmpVj8f+ybEVa8s8EYQUHStwAdDoTIS&#10;JTFpf5yyDDnW5Wgl6bZLvAykKiFLMxIhibHvv5U7h0AhpMb6fjqsBGLs+8e51c9WRuCSKjIz1KY2&#10;ML5tG0l9aF+0ZTKywW8sW3lneP3Uf3vSa37nigd3h39xnnnppYfv+Ks/3VsfG3t0Z2kWKRxpNSNR&#10;mqg0Xiqsk3jriFEScShvSZxCB3C+QB26/8/TavX1enT47+/95uM+DDwggXO+SJv1Un6/sXHz+xpp&#10;7bLDpvLY+a41rU6L3AZqXUfqIyomWJXQSyRBm2AnRz+1UAu/+6hnnT94kRjwgNm9e6deun/85BDi&#10;RIuF21796l3H1e/JAQ9dzjrrLHfoq1+8L0hNzwZkmiF9CSFgtEYJjZQCpQ1CCnwIpCh0gXSlHd27&#10;+6rspPPW7rkdQ97TlfRjjaHqm1aydKgXBN2yREpNGQOFi6i0gkYRkciocMGDlAgELnf0ej1UkU/B&#10;2yLsWqul/pvZtWtXeNvOnZ/6+rZTH5d4ft/PzlXs0iw+7xFDwERARhKtSaJG45DC9+vvdrAOyuXW&#10;5KZTH71x7uabmxPnnPOwETaPBTHulLd/aP2GfGnmyUNbN28uFxcfe/8Pdj+/aLY2um4HUVooSkyU&#10;pEIzZGqUZY+yyJEuIIQGHIKAIKBkICVDutBvxBCaIgTaZUnIamTDI1S3nhbHJ9e30s2bfzed2vij&#10;GKNYKw/gn33uY1O+6P1ma9/yFr+8jCwtRmiMEHipVn33WbVXCkTpAY+QCQKBiAohJVIqpNCkxhB8&#10;QigTYpJRG5ogmdi0iNSXPOHSVwzOQAMGDPg3MRBUBww4gZBW/8nIxPpTyfOzRC8nLC9jux2wDoFH&#10;CIVSCq0VIXqCj4AnolCqH1YTXEnZswij0RqKrqSwJT2hql21eE5erT4zVNOVSmPst3fv3HndebuO&#10;XafqS978f90qhLgI4P7rPv5EXWu80u43L4iN4e1q8QiLB7uUzlNRiug9ed5DZAkmkQQAAUJIRAio&#10;ACKAj5FYFti8TdFssbw4hxnbN6Rr9WflQ8Nn6SwxSX38uu/e8Ik3P+H5F88fL+ERQoj4jU++91dk&#10;4T8ll3VtbGqc5ZkFlmdnaR64n5W5Wcg7mOj6LzlRoyLI0B/EV4mm0qgTazUwCb1Fia54TFJDCIeX&#10;4GKBs4qcHNfO+15aEhrVGsPKkIiAsAEtQEj641UIiBHnI3hHVJrSg1WKoAzV+gjp2DhJY4ihTds+&#10;pUaGrymk+RFarssSs3cyl/k5r3jF0oO8vQ8Ym9V/omoZZBVCsKRZncwoXAj0bE6Mse9Vm0C0EV/m&#10;CBmQSlLVkmL//Rwpyu1j26Zer6Y2bbjz5ul37jjn4n/8RT//vPPOc3HnziP7zn38tUWSNWvt3psX&#10;5hafIqRCEiltgSgK0ookaQyRCUmyecP3PPptj3rOiwcvEgMeMLuvuipbvrf1irLT+s0Yismp2vD/&#10;mJ6e/sjFD2G7lAHHD0KIuPTNb95TJtldHevP6HjUEP2QHB88UipAQAhIbVBKUVUGQiDYsDlprasD&#10;ayaonnTeRcv7b/7Md9Kh8RVdqw6t5D10YRnKNFpInFLE2A//dN7R6XYwKUjor12ADGCUPG47VAHE&#10;rl3hnk996v1qfN3JzXvvfemBu0sdFiK27K2a+kR06IeCpkYTpEeEvo961+aEfOXUSjW5rL3ZveHB&#10;ruVE4/7vPn19KX74rrzd/o1w63col5tQHsZYj3ERbCSUHhUC2mgMAu8g04YoFdF5bHAoGTAmkGhJ&#10;EhKkEOhE4GMk9xE5NMzohk0MTU6Rbjrto+nw6LTPsptWg8DWhEM3fGJCa17Tay5dpmxnpCbBJyki&#10;BIIPCCFQSuADBAJaCBKhcKUjRg+Y/iSe0CAVIqlS+CrdjscMSeoTEyRbNyMrZtcjL3nFbWtVx4AB&#10;A058BoLqgAEnEDsuueTu7374g6+pTY7/sTGPeXH34CEWDh8izM9RDQElFAKF8wH/Tz6qrIphq2My&#10;AU90Aa09pRM0OxaZ1DCqSqcsZHf2CCObNqycdsqjn1DZselmdv2yQTq/OP9czNz6wpd957ZrrpxN&#10;J7fenSfzr2ouLz5pPg8kUjNSr0NRUpRdMqFI0gRXeKRQiKTv+SWJBO+w3hGBTCfY6HCdNoV35K2q&#10;zGcOj3YAIdOXFT5OyvlrXgQcFx5c3/jkldv8yvILQrtbKQvPnd//Pj7vIK2FTheT95AhoLUirVdw&#10;uUQJiN6hjKZarVIdrhPqDbzRTIxswIWIai6Rlx1c6OaCUBpUlmWNpLO0TKI1tUqVer1KxSjyZpPW&#10;/ALROhoZQEAJA9LgFP1UY6NBa2wlQQ3VSNdvpjq58ccurS50R8beec6lr/sGQNy5Ux5PYVMPlGWT&#10;zOTCUCQZ7U5gOXdUSkcMltx2cDEilIIYkCrigsd3C5SSpFmGXZqn2Vomli2TdtxFlW0b9R1f+cTc&#10;4559yY9/0TWIXbsCu1jePf03fy8ajW2NLdvqtlY/pZd3K81W3xd52/atpBPre1P1oT/UjfqXn/7q&#10;y36ylvsy4MTFla1fsYdm31H0lkarqUbFdNf24e52jsdWuwEPSQ7k++e1iJ/2WfX3VK3eSLzDddvY&#10;wvUDEoNGSo8KiuA9xkj6ZkZ2GPLqWq5tenpaNYv2GaMu1FW9Qks6suAYEqDThBQIwaGjREYoXAlK&#10;9g9cIULon0USbbbv23dTyhqKv78so5NqxffGro8b7Mnr8uaTF9xPKWfbKOv60z8q0O4fMHChjUoq&#10;ZLKC7kSk9et8r/uUk0+68Lit76FIjFHc8dmrzlm4/ycXdg8cJnU5iXdkHQdl/7wro6T0Auci0eUU&#10;EWKM/YYCJQkyILRCyYhRoBOJ7waEyugWjsNLC7QIbDz9DDae/vju+pO37ZkPybtOfdFL96x1fT2X&#10;V0xRPK09d2Sr77VQQqBNishLcA6EWh3vryFFPych2gIZIckqVCo1BIZOJ8c7ia5VUfUGJAY9NEQ2&#10;NkJs1IKuZMf1hcaAAQOOfwaC6oABJxhnvvI1d/z0i595W1jXGEkT86yWLem0O7hmk6AcMToUDhFK&#10;QnA4p/AYElNDyv5hOFAiSbC233yqXd7v8PSOLFVUVLq1u7jwW06Y/Xt37/7w9nNvKh+MQIWzLn3t&#10;fTdfeeVHBPO3ZxtP+kg9dydXXUE9UXQW55Ct0D+ARYkW/RtsJQVI8FHgCUjdF/yE9zSSChFP4R2l&#10;7ZAIjVQVlFFSlPmzk2Hxkh9+5qN3zdjFH5938RsfNNP4PdOXD/d6rTeVR468XC6uyHangLJNzLt4&#10;W6KsJ7N2tVOnpJPnZNlQf7xLKozWaGNACKx35MIzunWCytAY67W43lT0930Ii3k3F4XNty0tL21u&#10;raykmckWKrUk1CrJRhHLc9r7j6Sdn/2U5dkjiFCiQ0DFSJJodGpAaUxWIUiJH6qXlYmJuaGJjV8z&#10;9dEPNKNb8HTv+6eaHspiKkCR2+/lQ/VD6dj6jSHOsdDpkLkeWgaicLjgkDL2R1SVAg8ET/AKqyVJ&#10;oql5aB06SLssxUgizq9uSdvAKx7oWla/m/99z0c/+rdz8zNvcIvzLxjyucgaSb5py/avq8rQLTaE&#10;PU/8jUsPH/WNGHDCE2MU3/q7Kyebh+ZeF5qzo9VgaaiMpLmwzYjy9+79zNWPjo3R/3rKr/769x/s&#10;tQ54aLPjvIvb37vq8rsmt2yK2cQ48fCPWOq1Kb0j+kgAxKpPesgtWdWgg0R0y/VqfMsjgTVJb5+e&#10;nlabwpGnt/a1Xp/3eqMrS4uUgJSe/sUiyFQT+vmMCA/BBXLb91QtXMA3W/TaXbKiHD7ppAuOa7Fx&#10;4pwXteLOnR9vPekp1fEsf1xrdjazcwcR3hEtFIA2mlQrUmPwod+JmyhBsCVla2n0/i9/edPWX/3V&#10;QfDhUeKu66956pH7fvI/W4cOJ7q7iHKWxERk6fE9R1n26DmPJ6CkxktJERwiQGJWJ5aURkqIIWB9&#10;wOWORGeUwbDcy1mWmnRynPFH7tg3dNqpby8qletOPe/CmbWuLcYo9l531XlzP773qd2De6nmjoZO&#10;KVxBCAJvFVYIgpB9TzNAi4DJqpgswQwPQQE+9yQSnAFUoJQlolqlun0r6dQ4sZJde9KFv/Ff1rqe&#10;AQMGnNgMBNUBA05ATnnOi+6667rrLotj8q31rcVvt9ttmkttjPNUhEVTElwgOIFWCoEkhgIlQcWI&#10;D+C6JSiBShRBeiQljVpGz3sW7ruPmZkjW8zI2F9PbTt0ajGz7RvA5x6MWs957WtbwDe/f80Hd9bX&#10;TVyj2kt0Dh9kZW6OxGRklTreOQwgI6jQF1SjACVAGYM0CRQFwkdAUiFBuEBRdBFpQSV1bMkKMeLa&#10;Vy/Z8KOkSN8CXH+sa92z53KjFyqjfqX3qtahgy/v7N03JubnSXNHYXMgUjGGLE1QSuFNQgCcgCBl&#10;P41XKaSUxBjIez06weGzBDNc/aKZGL+xU7ZvmcvdHU+75GW9n3/u5ZebxujU+jy28tHJDareqIzq&#10;yLm1sXUXtfFnLirfCD2b1CsZplZHpCnd0rJclsRKwoZtW28fHt/0wTIdmX7WK185e6z37VigMn9b&#10;Nr7x7UN66HxfG3tB98C95IsWEyzGpEQBQpTE6PE+IoAo+n+64DBo6kYinac7v8iC+1EqCn/Rj/7+&#10;g+/vJvqT7VZx/zNe/Pp7Hsiazn7FK+aBt33xyr+5XsYoU+M6jZH6/oOVjd1zzz3Xw6VrshcDTmxu&#10;uvqvt9nl5Y+09u99eqUsqScpiXVI18ILNWx7+ZN0arcBA0F1wC/NyMjkdzaMj/+lyPPXzkq5da4b&#10;adsZtO9SVwHni/4FlYWi3UU2W0QbT9VKnA186WivJ8ad8vtfLJ5uD9u3tw4eOWX28CFW5o9AN0cK&#10;SRk8isCqIQHC9/3Dgwh457DB0cFil1cYXlkmy3vr1tKH8mghdu0K933+81+VXvcSo7NSaoSXhOAo&#10;i5IQJYIMrQPeOxAWjcb1eiwdOjyhhkaef98XP3vDtue+6NCDXctDmZ987TNbjPPnHvnJvX+8dPc9&#10;43buCMMZZFhinuPLiO0GAn3hNCqFI2J9oAyBBCD2PVKlkggU1llcCCQ6pdQZOVXM0DAnrR9uTz7i&#10;1H9Yt2nL37pWvGnjBRf2/pXl/VJMT0+rx9fj2KEvfuo022y/rLs8P9ZeXCFzgUT2v2teOoT2SCQy&#10;OHyIEDxSQqoMoCmCp2oS6iZjOKtTBMizFKoZemwIs20LPjN3n/K8X3/ZWtYzYMCAhwcDQXXAgBOQ&#10;1YP5T++45m+vHhpZ99vFxBSduSZ5vkK7m5PIgJESk2UYnRGdguBROoJTRC8JpcfjsdYjdMBoi+hJ&#10;skRgMoPVik6rVVm692dvCctL505PT19/8tKSPPuyy+yDUnOy6YbJrbVfy+eypxya3f8HK4HqSJoR&#10;TQa+QAiPjRa07E/chYBWGhccwUrSCHk3x8VAohNcKImuBDS+U7D/xz9h/vACIq2dLkfG33LzFe+a&#10;P+f1b/rWsarvnhtuSGXLP6LXnX9tceTQyzgwOxVn59C9DpnSxNWOHRkFzjlcDHgfgEiUEtefg0Qh&#10;EULgS4+lg40p1XqGVP5OMdx43xkHVkpxySX/Lw/E1X/T/f/sr2b27t69t73ClX77qRuy6sRfpLF8&#10;8pb14y2kKkvr87TIj6Q2N85oX59a/9HGWHrj489/5XFhl7AWpKee2ezt23e9nhj50vr66PB8Xp6z&#10;kpdEu0IRemgCCRobAmUA61U/zENJ6DnKvEkSBLXRUaIt6bhFluR9lfnlhVfLxsivrz/ppF179lx3&#10;oNVqlKshbb8wz33tG9d8PG/Awwfp1Pndmfmn666lEgOJzzFFCSh6eSCtV8ajMs+554YbvnjaBRcU&#10;D/Z6Bzy0Oemii/bN7959VekXn1mitgYEUkpk7IdrxhCwoSA4KNuLmLiOrCLSakWeef8tt1S2Pu1p&#10;R00EOvTdGyYOfK33Fjl730vSVuukmJd0Wy1kq0PDQSVJsMGirQYh6N9OBwIBFzwhrD6PfUCUJWW3&#10;wObFhkO3fb4CdI/WOteKrS94wd69H3lXHSRIhYqyH3AZIt57XFkSoyM4gcQhQiT02rRmZ4wbqu2c&#10;2rq1t3v37k880GfYgP+H2fvuu6y3/8jvF4uHK8XMYSplTiITYijo5W2ENai0itICpMC6gA0eoRT1&#10;pEp0jhgCntDvLEARpcYkhnXjE4ysP4Wyso5SWcZP3vj1ka1b/mbsmed/fS1rijGKu66/eiqWC8/2&#10;PXde1xWnufmlx1Dk6KCR0eGdpShzhIjUEoWMAlzfvisK0KtmHwpFlAnBSrwHLQyNRp3h8WH05Bhm&#10;ZOSIdAvnLqajB9aypgEDBjx8GAiqAwacwCS6sl8mhvr4FL3aDLboUnqB0hWq1YxaUsGHSOkKUiNB&#10;eNTqwcTFAFGBheAF2hhCYXEuIPHoGEiFINWKRhx6YnXxwKeD4JPf/MA79+d65FvnvXrt0nX//3jM&#10;xecvXXvttTeybsONo498bJmMjL2eheYWURakVYfsLOC7Lfo5XBERxWrHqicCufOU0eOswztHVBIV&#10;JBKJ9pFydoHO3AK6MszQZP4MObXh3d+6+r1XJpPrPnPmBZesuY9sY1RsaC21frNzaP/r8/tnK2pu&#10;iUbpydIMncJQbRTtDbnN6RZdrA/8kyoapSYCXkr6Q5IQrKNEk06OMrzpNO903PdAXjz/WRjB/Tdc&#10;865/n8X6GaaiSyGlwBZlaNaWVbEUOpnOD6vhlXPOP7GDas4991x/xRVXHLzsslfb2z/84ZeMPuns&#10;S5LJsXfsv3tPms8tMaQ8xmmCkPgoCBFkkAgiKIU0CoVgcWUZLzXJyDra83Mc3Ls3qU1NrB/S2bt0&#10;4X9Wq6TLt9/44btPZHF6wPHJ3t1XZXkze9l93//+G5uHDlIvCtLEkCJQQiKVodcuadYb1SztXJxk&#10;rXcDP32w1z3goc9ir9cU1t5ThPBsgkRpA6F/ERxW/UhDCCAsMeY0VxYQzcWNJs0awC8lqH770x9a&#10;pzWnacPkwv37n83skTcevvc+ssKjywJZWqpCEHSCiIKgwHuPph+AGYLDhYCPHh8jUiZAIAaH9yXO&#10;+jG5kIqjs1NrixAi3vHBd9zjEI/2ShGCIjMKET2WCDHgnIcQ8d4ifSDkbRZnDpIQNxutXlzN5v4B&#10;GAQhPkD2fGl6uLd05GUzd979hu5Pflapa8mEScmURDpLUTp8VKAleNDGkJiEJAZK63Au4EtHCA5l&#10;+qJ+8AGkQMmMam2MkQ3b48lnPGbWDo3dOTc3953a2Pjfj8jqmk8a3PaxKx4ZVw6/s+zMPY+yS00r&#10;7HIHu7SM7+Y4IlI4pARkJC9yhFitk35ziBIGRIJME/Ii4oMgREOjWicdn6KxaT3JpimS4cZU9uwL&#10;f7TWNQ0YMODhw0BQHTDgBKZTq82qspuLodEOI6PrfN7DR4+VUASFCgIjFcJA8D2cLfGhn5SgpIao&#10;EGhChG67i64Z0jRBaEnAoyIom1POzWBM9sKYpGc6FVWtxu/dOb3zMzsu3lUeq1pXu3I9wO7dO/9i&#10;svKI76VTvV1Ju7cjX1lJihnIrSfYEkmA6PHBUYaIlFASsaJ/060ALSWJMQgl8NaTYMFHsMv0QiBv&#10;t5446t3m8XWNR/74xo9/brlT/ODJL/6tNXtJ6LZbodVsPXFpZrFiD8+RrnSphIiJkJc51pdUVA3v&#10;A1JlKNF/YbM+R+AwUqBsQIRAUq1ilSIdG2dk82m+sm37npClv3D40f/OBZe+qQl8+yiW+5Bj9ftn&#10;AR7/ylfO3v7pT9+47uSTMxuLP1vRwbTnDoOzQIAIBoWSEq0FEoEX4KMEJCKAa7fx3lMtHclKi9bd&#10;P0hct/nF8Y2b3tvYtPGWn37jU1869em/cULaJww4fqngzg/d9qNdt4UQYDAoAjKI/oRDnkOrJXTR&#10;Gtdx4xYGguqAo8Ajnv/81o+u/9xXZVY9r5JUTrc6w5cdfAhIBFpLYpAgPfNH7qf9PctQZ2n71CMf&#10;9ewY48cfyDh93LlT3vXUR41UkuyMcnnxRc0jBx7fLYttlJ2RzkJzeGnmfpbnFhirVDFRkK+sUDEJ&#10;1TTFlZaQKlQIEAMisBr2GYix76GtRSQJkJKhOtDee3iCU5Lnxhg/e7yP/QMUKrs6JPVdoVKp+liC&#10;iRgtkLYk2AJH7HfnBtc/M0XoLi/S9JFsaPj5WS07HfjGg13HQ4kf3vzZhltefHNxZPkNaqU1XMm7&#10;VBLDWLWKcZ6l5XlKH5FZlSBAlP1JJWJEIFAAUhC0QDqFEBGtJSporNcUwlA0RomnbD/Q3Tz1xrHn&#10;PP+YWXjd9qH3P1UsHP6LcungM+zSDDZvEYi4jsN1PYlI0ErhHFhXEkTA2ICSkhgAoUFqosnwIkWY&#10;Cr3SE5MKulpHjI2TbN2MnFpHt2poBV50rGobMGDAw4OBoDpgwAnM2S98YReofOcTn3iSHx75xnC9&#10;pk2ZIzpNuvNz9LpdqkZCjMiyJJQOIcFoidASHLDadaAbFVACFx1GGBqVDIDSeVSR45tNvFGb8xAJ&#10;ve7bSLfv/9Y177rryT9dbB/rwKHzztvl7pye/pKsdXKS9rujSh8Vez3IS2LeA1cSbU4MDqwnaIHX&#10;YAn9xNpA37Af0S/fB0QsSUToe2A2HdH2YHx4g2pNvC5UR5405PP/G7hlrbzQmvMLsmh3MtFcoZJ3&#10;0DHHx4IoQKLwQDtaopQQFB6L9YEQA1rwkyFJAAAgAElEQVREhFCUNuJdSSklo5NTrD/9dMz2zfvz&#10;av2vlI63Hu01P5x53EUX/QT4y+X3vuvSXnNph/IgWh1iXhILi/QeIwWp6D+Gi9JiQ0lqMqQQtJsr&#10;hADjjWGk9zT33UtaNcRG9jumVXlaiMOT39v9mauecN5Fyw9upQMeLmw/91XFPR/+n2c510WJ0P+u&#10;pgrvAi5GZAzE6HBlQYxBmVSOxulpJS4+sbvTB6w9Qoh425Ufu0XUGncNNYZPL/IWvW5/3F8bjRYS&#10;mUlkiHS7LZYOO9pSr9t82mkXzOz5ys9i3LlHiF1hz57Lzdln/59tib6746RfyTr5S5ldenbvvv1n&#10;tA7cT/QlKE+33aTXXUEHhyCQ5zkuOiKaEAuUjGjjUVHjncR6iZAJPubEWJJmCSoGdAkxL2jNL9BL&#10;EhVHGmfuveX678bp6QPH+/8XZ7O/FRPrnpw1N75QaxKlOigRKWLAlx2EUCAMwfe7h0UUiAC91gqt&#10;5lIlisbmB7uGhxI3f/bKxv0/vOc9WbNzgew119WjIB0doWi2EWVJjIHoAxqDREMAaQMhWkIAkUik&#10;VKBFP4Q1aGJR4MqAJZINjzK6aROVrdt+HCrVt8y0Zm85VrXdcc37d+jOyp/TXXkG3TaxKFCFw7a7&#10;RAexDH1bLqURClJTQRuBUREpBIWzuABIhZUKpzJMtYbTmmxyiqnNm6mPT6BGGvREfG9eTb95yjPO&#10;eVDyHgYMGHDiMhBUBwx4GPDESy659Uefv+4G38uFa7ee2ZyZGeoVFls4ChHBO4RTiOgwSiPTFHzE&#10;BYcIHoGg1euRVAy1LCOGwNLyCkSoZhlZGllePoTXCTrRRG9O6zn3j3K4fvMtk8lbp6env33xMX5J&#10;2HHxxSXwlZuvvOLqWOFX1OSWRyeOU1pzMzjbF4WNVCjlsdETQ1hNCxVEIt71Lb6U1gghsK5AElAG&#10;dHQoNLG9wuL+Qw051nt80hh/1p7p6R9ce+21beCo1hpjFDe/689PyY8cfnpstlBFjoweFAipVpcd&#10;UVLhQyTgicH9vCYRZX88ymi8EjTRyGo1bpmcaDI+dXns6c+d8pyB1+HR5J9E9Rs++J43Jhs3/5eJ&#10;4clJ1Vl5DCsroj0zS7k0hyfQtwH05GWJFKB0INqAiFCRCu0KXCvH2II4O8MKHlrdx1fXb6q5obEj&#10;d05Pf3L1uz5gwJoihIg3/dlbqp3lJjJKlFYgwMWIRxBCoDJURVb7YSch2OymicmHxCjzgOMfm/p2&#10;7Kh7K2mNxFToiQQhLFIoJIEY++O/E40KvSTFK5uaXvlSWfZ+8N3PnZr99Cs31OO8vYd/oWs6xii+&#10;8q4/n5y5+weX1wSn1/KSuLBMtd1EeE8ZS2quIKOKz6rkvS7ROrJKiiDioyfRGmEj2igSY/ARyqIE&#10;HxBCotCEWCKlRERL2V2hXFDoRuWP6qO1ypFt679wzz03/ONppx2/z+Onve51i19/37v/OkxO7Uhl&#10;95GVANE7ytLhbEFUKVqZvgUDoKRHeU/mBdV2m6GTT34i8IkHt4rjl7hzp7ylzriq18eL4epJfnbx&#10;eXH+8KWh16MzO0dz5jCNThvhoaklRidUkowkBorSEYgolUCUOOEQHoTUqKjwDqKD0ksKB2mjzvDm&#10;rYw98ozZ+rbNf7blopd8/ljU+JX3vftxVSkast35T/Ve9+llp01veRnX6YIPmFDBe0fEIxKFlpKo&#10;gChwHjKdYIQCFNFbpFaQZQRVQVeHOemU7QxPbSCpNvbFVP0gl+LQ1uc+6w0/+fa3G3u/d+etQvCf&#10;tj9+x1ePRa0DBgw48RkIqgMGPEw4/cIX/jrA9z/5yb+rOP+yyU1bEaMjZCqQ99os3XeQIgdhNFIK&#10;iB6tAwRHCH0Po7wUtG2GSYeRIiMzkeAcZegQpMGaBOUMwqfSB48t2s8QQ+Pvn5I/+y+7r7rqxmPt&#10;q7pz505Z8fGvW/X6BxoyewFBvK1sdU4pm20ybxnODFJJXOGRQCo1kojE92/5BcTYtwEIgJMliQ8o&#10;qUm1oOysMHtPm3Ryc23zGZX/LOvZczZF99JvXXNF0nNm/mjV+4V3vztJVf1ZC3OzMs4v0Wh1Gdag&#10;pSbQX1uMkeg9BEdcXXt/DFLTb7SVOCmpjIwjE4MaHhO9kbGPeB3ec8YgOGbNuOA1//Fr37rmmu9V&#10;jHlUGopX2+Wlpy7u3bdj4V5Jubzw8+CO6AIqTXAh4sqSLElIpKRnS7wvSVKNW16m2WpTrnQY8Tyi&#10;YtILd7z8tz/2YNc44OFDr10sxnaxKZOaVBmE71/W9C9zYHh8GDlUR1QSBKJ67rnnHtfddgMeOowM&#10;DyfLy8VrrYvgBQqJVgatFTiPLQpAYQrPULVKO1i6naXUzaVvp5uTVOoIGd6+9x8++SWtnOrmqpWX&#10;uTX4bbjivD1XvO3l5CvrOj/5AT4KhEyoWEkSLN558CUierplD5QkiohOdd/X0bPq5hLRiL7FjlTk&#10;wRJ8QBARUuJ9QClNVoEyetrL85TdDmXwmET9gY7+V9S98pXAPQ/ubv+f0WNT360NZ5+xqnjT8pFe&#10;JXQSCHUKHKIHSZISZEQk/SkfE8GkhpE0Zdik2/Zcd3n1rAtf33soWBwcK360+7rxJG/9h3ua3afK&#10;g/ufL8oOcv8hfC9niIB2BcHlZDLgfd+nVliJFAohJS44fHB4CVEanI8EDwqFjgIlDYYIztHqadLG&#10;EFMnncT6004n27z5k+XIumuPRZ1f/+D7HtU+dP87y7y1LdNmi5O5cSvLuGYXl5cEJYldiS8h6ogS&#10;FisswksUKSDIfUGQGoREi5SiNIRqheqWbdRP2oLWY7E06WzXlRfseOmFP/z5Hu/Zk8gQ/mthK4Og&#10;zgEDBhw1BoLqgAEPM7yU75T1yp7aSSe/QpfhCW5xiaIzQ1e1cSYigif0eqTSYwQEEUAGZARpJVIH&#10;cAUxQumhRCBUAOWRAnAFzllsr00vGmKrvYOpde+pjcv33njFO/7u/Ne/Ze+xqnXXrl1hV19vXN5z&#10;+eWfUJObN5rF5f8mgkM1FylCD2FXb/SNJBQRJQRK9UVIH8EHjyMSCUgUIUaMBVVEcAWNIEnsAdFb&#10;XsrkxslnpLXaEV9r3FSpDv8JsPuoFNLrTXS73Tf2FpaQrTahtH3fKC1wpSNIRQzgQt73wI0CpQSp&#10;UggkiH6Xai4i66bG0VMbEJsm56nX3nnGOS9qHZU1DvgXecqllzaBb933+c//WI8MnTlSzV4bVHzh&#10;4n1U8+U5tCsxQhJ9oPAORV8QD8EBHq0kMThEAVpFYquFaC2jVpZ33Prhd/2J1/qTT335f1zz4IgB&#10;A4xJDtWl2WESRSoSjApEGZBaUZUZma6TVcZwpk5eUh8IJgOOFtVkPJRD+Y0tV15UOp8hNFppIGB9&#10;SQCE9zgD0fUICyX7v/ZNhsYmyMZHWVk6wsimsbc6m/wmWlppYzc0O2m73R0r3PJIubCU9JYXkLmD&#10;AJbYnxYoLQGPE5FAQBAQUqJEP1VcRt8PuvSghSCRCcorvPXgAkaBFAqQQOyHNkmJ1lAFFA67NMeh&#10;uy0rh488uTI2+RSOc0H1aZdc0vvxZ6/5Qnd07OVu4eBWIROgiwCiBK9V/2IeDw5SrdFJhURK4lL7&#10;1F42/Ct3XnfdHcCRB7eS44O9u6/KVlqzLykXWm+laFe6h/YiY8AFiwyWKPqX/UnwVJEURhMLi4uR&#10;SFy9NKd/1hOS0pfI4FHCowVoDAqPlAplBKGXURuZYmrbIxjZtOW2ZlL7yPabbjomky5Fq/fmpUP7&#10;zlN5E6klQUtMWSCBRCfkIdKzBc4FBJJEVjBSA46gHEJbglEUFlRMQGaotEZlZJza5Dqy4VGU0Zed&#10;/GsXfOB//+zTzz57HrjuWNQ5YMCAhw8DQXXAgIcZT3jxi28Fbr39Qx/7qkz5Q4l8WaX0VIoWzdmS&#10;3OcgAokMBBze9nC2QChNZrK+QOfcarKuICYaC0gpSADnSmLp8SHgQqBsLiN63U2i6XcmGzf37rjm&#10;imsf++9ed/BYv2iffdll9parr/7o+PaT1+tU/YfeEZl1F2bIbUlEYKIiWItQgiglwgikisjokL4E&#10;EfHO9E3+hca2SqQKKCOx3mPLHq3uPNnQCOnE1Lnp+rhw2+euXjjr11/1Swtdo+vXn3nkrh80ZOn6&#10;3q5CEGLAWUcRPGjXP3BGIPTDqKLUKAlSaqTUKGEYa8DE1ASNU0+mGF93o5NikLT7ANhz3eXVqIc2&#10;pI2wuHB40aax9E+75A9+4QTpbRdeuAR8Zd9Xru2RnHJ66ZYev1yu4NslqUnwLhB8iZYaWwaMkShh&#10;KKMDkRBEpCy7pM2AnJ8HZR7thkcf7cenJr/96Q/957UMRRvw8OZ7n7lqpN0unsQ9hya1GaXMlxA4&#10;tJGICEpJtDbkvZLO/GJfVTGVk9fKU3rAw4/Z++5sVevjX+258vxYdrO6ElSEotVr0XOWiq4grCAG&#10;sL2cUCh6rXli7ug0V5DVlM5MlWq1ul1IjS89RbeHtQXkPURnhazXRbmIcALvejhrCdbiZSAaBUaQ&#10;SI2Smhj7KelKaCRAUMgoKX2g63OkFmitkUL2C4gghabwEaklRitE8ESgzCO9oqRYWmbD+ManTE9P&#10;f/RY2yQ9UFYWWgcE5p4okq29wuN7FoFCpoo8BBKtCUEBYLTGSEne6lCU+x4z13PvV5v8qxkIqgAs&#10;dO2v2iMzb5WL85Wkl9Mou7g8h7zv9W+jxIWALz3ReozSWBORPoBcvTRHgpBIJanEiEQQJEQc1uY4&#10;ND4oYhDURieorJtED48dKIYbf9FeWbltLbIOYowC+nYxu6+6Kqu79lOWZ2ae03A5dnkO7yWlqSCV&#10;QgWJJVLaDlYUBACvkc6iZEToiFCglCF4SemB4DCppDY6zPCm9VQ2bEA2qu/Z8uzn/X/E1AEDBgxY&#10;KwaC6oABD1Me/1sv/949n/vcR3upvKiemTQXHgsIV2JCjnBditYi1np0BCMUJoJavQl3ERSynx+6&#10;2iEpnCPmluByiKBjJIQS5wJRpcXwhg3/ThbtM++69uq3ADPHuuanvepVB29+70f/tHnyxveHTevP&#10;Xbrnh+9zi3MyWVzELq9gMo2PoR+qgiNNDYlJ0InEBYjOIgT46Pq+pAGCFX2/VQvGRYIr6TlPiOE3&#10;QgzJzde88y3nXPp7P/5l1i28H1HEdiTWpQCEwLpAaQty4TFBo7VGJwohAiGCFKtmACEgAKkU1VpG&#10;pB9+ZPFRF6U8Khv7MOArf/f+U5orxa9VObxxZV6tBOdrHZN8C7j+gf6s+Z8ufifWK5fJDae8oXlw&#10;5VJdyahUUpKyQC/OU5YWYSJGaKJwiKj6wXH0Q6xCaVmeX6QbgE5BXVSfP7Ru/e37b/78t7acc+Ht&#10;R7/6AQ93ymZbFb3yEuXKx2oB0mhQ/Q4iEHgf8CGnZ7sUXdn/fTO+butdN11bA9oP9voHPPQ5+7LL&#10;7N2f+NR9NlPLHVuMuaJAKo9WBuM93vt+6E4nIqVAWw/SIZptXK+DlxE/Z8i16nuLS0kAFCACGGcx&#10;Dow0eC0IwWMFeBkIGqISoCGLisRrXAwE+t2nXnpym9MpLD46EJ4kS0h1QBHwwYFj9VksEUgEnkRL&#10;qkmCw7DYtfjcEpaWtp48svRPRgLHLdKphaBqP/Sm+qvNPFA0OzSyhOFKg3a3QEYIEZRSGJOBkHTb&#10;HYp2qXNVn/Lrxs+bnp7+x+NdOF5rbr/x44+xswf/uJw5vFUuzpG4gswGet0c0evhXcD6gPcBiUZp&#10;jZcRqT1yVUx1LuAJIARRSJQOhDJQFpYyejwKL1JQFRCaxpZJ4qaxQ3Nl+/cnk+T6o+3DHqen1V1Q&#10;uemD79teyLjy7Q/9TVey8gK/Mv+7WdndIAT0VhsArLcoAcH3a4hBYKRGaShsiYgOIVPQgiAVFo0V&#10;GpskaJ2SNMYwk5OkExOEWu0AiXnf0axlwIABA/41BoLqgAEPY3yMX0sq2eO67dby8LrJM4fGp27I&#10;m0vEXovYXqQVI0Wvhy0cITpMahAxIoRDC5BohA8EIfs+o64k2kj0oIloKTBaIwCT9xrtmcNn2iR7&#10;gqqtTHzt/X/1V8/897//xWNd8zm/84olYOnO6Z37KuoMJRaG/nvrXlOfz3tUq4poPb7To+j2ENaj&#10;apKoJB5QUiCjRGuJMZqI7CesOostPTWviE4Q/AoWhbfiQj21vvatj773D2tm/M5/66E1M7IcqdV7&#10;R4SolzicFuTO4aInAH71dUQagZQGpSVCgLOuL/ZKiRSCsshZmD2C1Ak+xmFkMgwsHq29PVG5c3o6&#10;mbXzLy5brT/qLbUqOhMmt46s1vj7PddeWanUZKdSr3Vkwtz2p1xy97/2886+7DIL3HrTFe/58sT2&#10;Uy8V3VaUnaZodrrICA6BjP2QHxkliYQgIURHZlKss8g8J7baSKEpjxzaXKTVt8rOxJdjjK8ddAQO&#10;OJrEGMWtf/eh9X7m/qmi01KVsoOzXXIXCAokAqEUIUqcB5IM2+3g8mJjZpMhBoLqgKOEF+bH6djk&#10;QbJ9J3c6TYQrqKSgjcaHvp+k7DuloLVGKY02giACuc0JtoMNGo0mqL5nvNB9L0asAKcRSoIORK1Q&#10;MiKFIgpwBKLoX2yZaIgygtKIJCGGgAsGlwYqiSEzkSJvYXH8L/bePNqysjz3/X3dnHM1e++1m2qB&#10;KqBoxFgCETVqjGAUlVgGEcsmYo6JBnNybE5y7zAnybU0Jye5N5p4lBvFJoIYQcooRmKHIrbYgQ2o&#10;9AhUX7v23muvds75deePucnIyTiJKNXQzN8Y/FFQVet7v72YzfO97/NEVflYigihdIQAOkuxhcV6&#10;S9r0mKRNQylimmFEOD5d03nebVdffePJW7bsOtJ7/h8wSmdWfanZO+aM3oHuU4ajIWMsxgmUTnHe&#10;E10E6VHeQbSUPlL4nEkfskzqxz9uYmI1sOdIF3KkuOlTlzzG9Lt/FbpLT2RxAbpLRBzLw8ioXwIR&#10;rQzSO5ythH0VFUiHRFU+/4AggAQhFIGAFYoiSoqgiCZFtydRaZsgG2iT4aYmctdpfWKE+tpxZ511&#10;0LMNbtG6M9q//6JiuHAWKm4fSZFRjJ4rlrsbXHdItA6tNdF7QqhsMHwMRFHVoKQkSwQ+WJSJkHiC&#10;kJRBVuFz7UlWH3UCSZKRTkxhpmbwzdbuGMqzTvjVb919sOupqamp+Y+oBdWamkcxp5x7bh+4DeB7&#10;l318dyQumunmQmLd0X7QazgpsRHCoIt3OWNnSaJCIaquOenxLuJ9IAqJA5RQSKGr1gQgQ6OUQUdH&#10;f36exvSsEDp7jh2Nv3rtxe+869df+4a7/vVY0OGqffPWt5bAe+7Z/mG7ILM/H/VHa4iLUklNYlPC&#10;yKIKiCqAkuhE40oLMhCVJAJRBELweF/irEWKBniLKyK2CMSRJyt5Zhn1e0QjfuPGT17+tiec+/Ld&#10;P+9ajdHLeqI9RkmKaHHSEHF4IgiFVFXYhfMOlULUiqAhGKpQqqCJ3uG8Bh/p796PIPmlpDN7DHDY&#10;PG0fbmzbtk2esWndE2+/83tvTcrl0ydDOTmc71IGV73FTEz9hrfj3/BrVx0YluWuJGt+6pavffJt&#10;D9SXdso0PzXxuMed38ztK5YW9pztTNoclyU25kTvEWNHoiQ6qQRy7wM6ESipgYiyFlnkuOUlOX/3&#10;7Rv0/h0vufu9+zzwe4d0Y2oeVdzx2c8mkxPp03rj4sxRv0cY9Qi2xFJihCfRBpNlREw1pmlLitGQ&#10;rBhPOzduHOn11zxyuIV81/HHHP2pYv+eJx8YD5Nxf4h0IBXEGPDRE5GEKFBEUL6y8SEgRMCWllQo&#10;Em0oogWoRBwp0KkiakV0Du9LYmWKilEKEQPKheq6HBV5lEQtkVmGnpwkS1JagE4bzExO0HRDfnrf&#10;3fQW5hHBkRiDUgIrAzFC7h0SQSIMrVygywKRNBi3DNb1T07c4M1Jp/E64CErqJ5x4YX29s98+Et6&#10;47ETIvinGG0YHNjHwqjLqkTjbQQfCFJSUOJDxCpBQNNst2Qm1Qt9LP4sxrj30XIIePP2bcnuA+3O&#10;1ETreIV8mp1ffH6x3HsGy/PI8YhYFoydY5xD7iBTmkRlRG/x3iFE1eYsDEitkQEInhhAK41UijI4&#10;vNcEqYmpJpuapj07G+SqdXvSbHJRJROD2J64Nm+KDw+646WDWV/cvl39KHaf4Rd2vCgdj17czEc6&#10;Bvt6jcePBtjuMnHYB1uihCSIQIhxRUytAg4TrXDCE4qcFQNYglZYaSBtI7MJGtNrmDr5FIwxyDTD&#10;K/0/reIjpzz3N+88mPXU1NQ8Orn1xzedm9vwhdNOO234QH5/LajW1NQAcPoF590khJgF+P7HPv6X&#10;wehnTfjjn5g1M0b797KwbzdhuA8pPEJqlIzcH7BQugha4pCkRqHQeJ8jPMhEIGVGKgxBQBJKZBjR&#10;zLLXZXMy/PCqd3/jWx+/eG+7rRc4At2S42TiytiZ2ZhsPO5NwzuXpS4teInSDZppRqIN1jtUqelb&#10;j5dVAIANoUoOwiNERCkoyhyjE7LMkBAoRwPE/Dw+xicua/845lc97xsffs9Hdat50c/jdxkEB0Ii&#10;74tZY4OXGp9kZGmDprPk4wG2GCEaKV4KZFQIHD5UoRlCRoJzOAcNb2DkyN2AdCJPs9nG5CHc2oc9&#10;W9avV/tcucn2l55Db4GBLwn9McakSKEI/SHde3eyPL80ZyYbc0lzckatXe++edUllz3lha+652f9&#10;/ae/6lXdG25476fknjU7O43kO9YkF4a83GgXF8i7XXxRkrqSTGhEBOcrX+NKQPdgc2Rp8C4w7o+Q&#10;zVarbLReePPVV7zjcc9/6a2PlpfUmkOL2bdPDBI7l/e7rbzfI4sOgata46VEolDSgFKVb3ZpKVVO&#10;OR5Np4WbONLrr3nksHXrVn/bxy/7gjjlxN8cDZZ+dTTq43xOIgARsLZEopHSUMYSPCgHUlbTJCDw&#10;wWOdxUuHJuKJKABj0CZFlBCKiA9UQo8PxBhQ1qFWArC6YUw6MUm7M0vr6PWknbmPJq3WqNGanG5m&#10;2QvdgfugnzM+MMDnAxIlEMogFIgIPrgqRChCIK540geUAJMkshzax8Yp647kXj8QTjrngt5NV1/9&#10;zzMbT/yrJG3830s779Hzu3cRh4uoEBBKkBhFGTylG+O8RKfNSuxGfFN59aixHfrGx9+9etH585Tu&#10;P3+w89ZnszxOdHAoWxLHA2JeIoSmJBIEaC2qxgTnwRUon6OVRmuISmOlrjxUESijQAty7xhFR6Mz&#10;weq5oym1xrVaNObWf7519IYLG82kCING0juwet+v/fYZ9mDX+IPlXa8e7dz7JunKtXPttpYuJ3iL&#10;tzl5f5lysAzjESKCJCJiJFIFwEqpEInBIKG0lLIEnRGzlNhsk0xMkM2sojWzGtWeYpiaL2qV7EyV&#10;+Uk2MXvRiYeg07ampubRyZ79C/981llnPeB7cC2o1tTUAP97d+jpL37Rn9z4iU98uKXNT7LpDsuN&#10;JgNbUhTzWFl54MtQeYyBxGhB6Ry6ofCxpHAlIMiyjEarRTNrYYyhZVJs8IwHy7hMrg2t7I+9TJOA&#10;b/SK5Lnbt2//4uH20zrl3HP7X3zn335HzM1dl/U2nMmgl9i8IJ0STLUnEdbT3b+ffJSjjSaqlQfA&#10;lVElqQJaKlIExii0EcSY4/IxIQoSGVEDRYTGnqWlk3tF7/VHn3JS/P7Vl35AJLJ76vV3jX9WGMDm&#10;l17w3c++993vah676YSZZnMteYHtD4jWIYzBaFH9xlD9XPCgY6gM23zElSBCxNuAlBKjE5qN9qA9&#10;Mbt86Hf44cvVu3f7Z5yw9l6RtSm6Bxh2u6iFEShd/SMlTit8mqJbDdJW85jd99z3xsk1q159zaV/&#10;+65u8+h3/Kzv8xlnXGiBb99yzSd3TCfmKmHz7XrP/s3jvfuhu0zoL5K7klQphJJYA6nRxNzjfInG&#10;IpBV55SVJDCbpPo0vvzlO4CH/At5zUObGKP41hUfmDpw172v6e7fD8UYJW01+iwlWimUMRhtEInG&#10;CBC+YFxaytGw4/K8c6RrqHlk0d/42J9MNO7927n5XUcvDpePlb15tHCEGAneVyP5CpyMeOFXhFGQ&#10;QSGFgQiREqUDWoMXkSIURBtJFIQYkVpR5g5flGihMUlGHksGviRmLXI5Q/vYDWSbNu1prV/zbaHS&#10;3zOtlpRKPaaM4rO+0fj9ZNXM6ZPDtahejzAeMeoNkUCaNVCxEml9dbtGI1BC0FCaTAmSlkiEDNMP&#10;h1C3x2/ZsnTnP336i+k6cUIi1RaVtEy493bl8z5aaTKdEseOICyyM0lj3Vo4YdMLNr/2wquP9NoP&#10;F1/75AdODsPlC+XCgQvCgQNz+Z7d6MGoMskNAULV6Z8kGV4oQlngXUAER4FFyJKYQhFLytyitULq&#10;gBApQqeI5iROwnA8olSK9tQMc5seQy65aqyTq2S79dnH/eDWxUMRPHU/P/zwRb8+2rvvtfmBvcfJ&#10;IifYKXQMeJtjx0PcaADjEdJ7lFJ455ErngVBABJUlAhWDh/aLZRSqNYEujNDNrOKyXXraE5PO9Fu&#10;/vD4Z5//7ENVS01NzaObn0dMhVpQramp+Xd4wnnn3XLjR7f/d9vu/D9qei2NqREuH4IM2KJk1O9i&#10;vCNNUgiAi6ho8MEjqU6bNQIVIXpL6S1tqSBIhnmODQHn4xSNBk4pokr+aFXSvws47CM7z3rDH159&#10;/fvf/42s0/nzoj94zPLSwupMys1T7RbD/fsZHtiPKwomjEHqys/SR0fAV6IlnhgDucshRoQXRKcR&#10;SiPyIWKU0tAJs0RUMZ5uLXX/TEfOda3sIzf9yglXX3fddXf9rIv30dNz/7TucXKD7675k8Xdu2eW&#10;79lB4S26jGg0UkS0EkgC+FD5UGmD95Gxt+A9hfWYVotVG47xzaOO36kajfsOzw4/PHnrW98avnLx&#10;/9ws8S5D6GBLwmjMKHoIEqkNsrPUqZ0AACAASURBVGmQwRKFJ+IYFfl0ouL07Oz0SRuKPS2g90A+&#10;65Szz90N7P7hP374vyRTc2+IndXPC0v7G4s/vYvBwl5KPFmrSTCBkEik0PjCIXREi4DwQLC0EgSa&#10;43ak+w21oFpzEBhHe1pvcf7Yot+jDQgRkCISQiAKgYygpSbJEkSikRa6oyHFaKT6y4MnX3fJO35w&#10;5n964/JDXRiqeXhwxhln2J98+OJvTR197I/9/vljh8UyoXQoJRCpRjgJzmESj5LgRcB7AVFUvucI&#10;fBBIkeCFwsmIVAakJreeED3L5ZhYWhh7glaUBIY+UCYtJufm2LDxcTZbMzXfnJ36Y6ezaza/4AUD&#10;IUS87rrrbjxTcOOeNet3dGJ8caORXiDHYzPevYf8rrsZ93tIIjqBsCImCSEQApQQCCLC57RJ1NjF&#10;Y2+88X0aOOidhAebrvDfmux0bvZ61Wumjzrx8nG79Yze7rtbeXdEKCVeQnu2wcSxRzFz7LHfN53m&#10;7Ud6zYeaH3z+861Tzz579LlL3vVfd91515/owWCmWSyLfO8+fK9L00ak0YQQcCHiQ0QAqQsoB06n&#10;RCnwsgAB0YMtPCoqksSgGxm9gWXsA2nTkE3OkLQCsSjwyfRIHb3xtZmU33xcIX4qDnGjws0f+rtT&#10;7KD3Rrtv4bHajxHeMlrYB0LgXMF4NCJYi1IBoRVKCULhQGgiVZd21UAeCT7gfEBMp2idotsdTGMV&#10;ZmI1ydQaRKd15fFnbXnFoaynpqam5uehFlRramr+XZ7w0q1vvukjH70tmZzctvb4409cvSqjP7+X&#10;hT07iSYjktMfDMB6WlkTXwBSYEQ1bq6gCq0qLaVziLFDaYPWEu8seWHxWYZoZjQakyfoNavO/MFl&#10;l+059YILRof75fupr3nN4i2f/OR/SyeHa8dTk+ubjXRdlpmZQZ7/3ljLU0kMwiSI4AgxoKXGSI23&#10;jrIsER50IwNdPRgqLZBUiex+NITEkiUJSYzofKzpy9MY5Ru9MSck9G/+1kf//utCyn1P3vqqvf+n&#10;9W3eurX86VWX/H3eOeZUsuwChWThzkB39y6aBFZ3pkmNZnkwX53qS00iMkIi8NYTjUK2OxSdqTB3&#10;3PFfMdPTbz7l/PPvPZx7/HDjM3/914/v7jxwoRwMRVZ6mjKhSDRF4arRewTRg/AKHTQqSBq2xBQF&#10;mQ+bss6qU2KM3/l5vsunnn/BV7/3mStvmZrsXGr2tZ8dBgPTPbAPZx0tLSllwEpITIqIApQmKoOR&#10;VXL0aKHLgV0HWpPp7KM6Obnm4CCEiNd95L1DFf2SD35aRl116jsPIeC8J7eWkOekBLJ2Cxsknalp&#10;imAJy3v/X3Psxr1f/vJbPkIt8NccJPRsseiWm98WjfR5XibSx1GVDB7AxRKJw5UBHxReaFwEIyVa&#10;gHWO4A2ISIwO007IWhnBCcZFQVmULI0djbRBmqVYFIUykCWsPmo96044DrlqzX8VSfProaPuPuXp&#10;v/kvntn3H4zecMMN1zZl/OHatau+3ijsf59v3bp+ebkrer1FlI20Uk3UK0FVHmwAnCOOhpSLnsU9&#10;e7DFzGPK7vBhIaie8YIXjIDRzdu3J5u3bv2NG9/3rncPB/t/f9/eZRiWTE1NM7N2Le31x/w0m5u7&#10;zCv1gHzGH458/6qrOpOpOjHmyy+75l1/cfqOe358mhwPO43gCPkYWZZkQpBGgVIGKzwulMTgiaHq&#10;/Bc6gowoKRBREnwkAEYrjE7QOmPoEsTUNO3JGdTkDE4anHNMrW5z9Lr1XznOqssPtZAK8IN3v3t1&#10;sdx/83jP/mcaO06ctwRyimE1gV8WJYXN0VqjdUqIgdIHZKi8j70QrMQo4KMgRIlSLaRMsF4yHEHW&#10;hmyqTXdQnPzkF730ES/G19TUPLyoBdWampr/kMf/1ks/cuvH/+nVabN9YjvM0OvM4KJiade99EZj&#10;hPW0jUZJUY2UJxqtNAKIPuIKSzQe7z3D0ZAkSdHNJsFXI3V2mGPsJEqY4/Ty8MVhZmB/9NFLvgTs&#10;ONy1roR09YE7AK6/9G+O6ifqmbbTOdUkbaJWlEv7yF1AakjTBC01GEBFwIP1KKFIlYaocNExGi0T&#10;yyokwASH6y1jsiaq1ZoWzdaFqtnEzExe056a+grwl//e+r5rW/0TYnFFc3YuaarGSSaq03eMC8YH&#10;Ftm31CeRCtPMsAR0UMSoiMpQZAJhUvzUTOS4o27OJyZe8/gXv7hOQv0ZFMQ/HHQXTjPLi5hQ0tAK&#10;mwpU1BghKkeF4AjFEK88JTm6AJFblA2/Zrz4Fd7ylu9SRVg9YE5/3tYDd3z8ox8ZNZPHDlU41mea&#10;tklpqjYTmSEqcOWYIAVlgHi/XisE0ZWUtmhvvmBrefB3pObRSNFdfoYvZGsqUUwUY3TQRKkoiFgs&#10;1ubk3mNsRiM4ZDComKBCJPqILN3q4XhGUQuqNQeJk855Q/GDz1/2t+Ko9b+bH9i70di8OuTUjiIE&#10;YihXOt4ESklEoBot9gHlQREYjXKch4lOi7QzR+kjkSFBO7KJGaZn55ibnSPLmvigu3kav2tmZq7V&#10;q1fdVQz8pzZvedG/e40944wz7ErY0iW7vvq5JTvdeXvZbh0fTCKCK1FCIJUmREHwVN3ezlOORhRh&#10;SO/W29Bz616g1q2+Fvj0YdvYB8nmrdV9ZzQefNJPzT6laPdOE9Kj5taSrV7fba1a8w6TJB878fnP&#10;33ek13oouPmqK44JtrclH4/OLxa6Tyv33JukvQHGlyQhkBQOUQRSH4hS46wnEBEIYgTvHQGJJGC0&#10;rMbgXWVZEZFEoVBCo4RhHBVza9fRWXfcaJAmO+aXhr705WPNzNznG+tWXybOfdFhOVS1kucNdu45&#10;T42Wk+ByvLUMizGxcCigKAuCj2AEIQRKm5M7RxpAG4kQGq0apGmHIFJ81KTZBF47rMvxMeJFREj9&#10;U9PQ9ZRDTU3NQ45aUK2pqfmZiES+STqpA+3/3Fh37G8dZVK8guVBD1EUNE2GjdVzjooaKTRCVqm7&#10;kUgQEWUEpAqA4CzelggEaZpiihKW+wiZnh2Txqkhsxd//4r3XKrV7O77H9CPBDubx+xdN5v8zYmn&#10;qrm0VzwN5/TOO0tsPsaNR4TS00gFSmgKl+O9peFBqoggEGPEWUsZHVFJvAB6PUbGkJoGjeYEenIS&#10;OhMIO3u2K8ebbrnqw1eXaXPp1HNetPPfrufHP/5xnNq06asnTOnvhcnpP0jmVs9kaxY2OiRFkTMo&#10;ctpZAx8CUksSnSCTlCJNoNEgnZoUazae9JQnveQl4yOwnQ87ZFEEScQWBYUfoUVZjWYqhWIlkMx7&#10;YlSI0lGUA4hNTNCkUetMiePuePKTDVD8PJ8rhIjf/fDFt9p82M19TtbIaOuERBmUMpTCVp/uHCL4&#10;6kUFQAmIgRBY83Dw3qt56BNjFFf/zV+cnSiXVN1SHu8gRI+zlQ+klBIhIs7mjHqeJGkghcArjSxy&#10;VFk8cfVgcg1QW4zUHDROe84rh1+96H/cpTRHly6o0rvK3lpqCilxsvIRVwARpKvsKZRUyFgF/akk&#10;ozW9ns664yilQU31nIiZK4Q4MLt21f5Va48aCqN39Yvy8w3pv7ow8nt+eeDLB9L5d//1d/3e3tXL&#10;afMJ6dTkG3Qrm5CjgABkdEQ0LgpEECgZiB7KImd5532InE1za+aeFmP8zMPtWv70N/zJNd+44oOD&#10;YKYuTFB61cwq357pfMt02pcfe+aZjzj7jxijuOUT/7DWFf3/Nty565lFv3ey6C0g+306eYkkkPmI&#10;KiXaKbSXjKUDKRBaoY1GispINLpQ+fh6iwoeAuioIEAZAmURKVyJnJtgcnaOdZs2fmSs07cNkp2d&#10;/MDSWcMQ/ilPRnsOdc03vHdbczxUx+WLe55bFItC93uQD4hujPI51hpyB6BQRlfZWvkAGx0+OoxM&#10;UEKijUGnTRqTk5hWhzJqyiCI0qOdxgA0MpYXF9/2zNf/0Z3wW4e6tJqampqfi1pQramp+ZmcvGXL&#10;dwB+8I+fWpclyfMm1x7dWq+cd/jmgZ/exdLCIokNtJMMs2KpKgGhVt5m5MqvGxoRJHmZU9oA0qCF&#10;Ro7GuNwSLCQiWdNT/nU2SR/vsuVbrvnARX939qtft/tI1L1161Z/35VX/sCuXvv2ZFwu2l7/V/NW&#10;Gpb37F2zdN+9FIM+kkCSVCIbyiF9gowCHwAqTyyJIIaA0BKjBDJEdJGDC5R5TtlbYtzvUkx3NrV1&#10;89JGK7/3zs9f8bl+km0/7cxz/+Xl461VoMAQGH7/iks+KGfm7pt9zMlnTx617sVFMY5hNApWeKuU&#10;zLTWpFlCSHTe0s2lkDa/pVutLyXdbt0l9gDJGtlXQys5bxCZykdjvO9hhCbVGh9KZJQIpUAKogSJ&#10;JhECrSyNdkJ7ppOuedpzfy4x9X4CtEeDXqvf75N4hzYJeIcvIk66qvPbOZQxaKVAKooA0ntQzD7S&#10;XlhrjhBveYtIZrKuMBovBNY7gs2JUeJ9JVjJoBAyVP8uWoJTlchaRHRpkbn9ZTmdnXXdddd95Oc1&#10;+q+p+Y9QqflhojtP8XqpYX2JdgFXOoKWVKe6Eu8BFwnWIaVGKgmkZO1JsvXrWHP845jccMxXS5lc&#10;m+RWadINuiU+axqNH6lU+NLJhU294dIvOj4ttm7137/kPdcmE50X6lbjl2I5wrsSjQZjKn9MIlIq&#10;jIQkShrlGNHrkuw9cM7X3/2uLwDXHdSNOww87WW/cz1wfdy2Te7Y/NiOT9PRcY/QJPYbrvrQ8clo&#10;/BbZX3qF37ebYv4AuuiReIfxEUJAR9AOjK+yBUahelIWrIj8UiJ8rJ6Xg0BaW/nqRpDCUEoonWUQ&#10;QCjNshXs7A1dkvvrT3nZ+XesLOW7h6vmRGf/V+GW3jqc34McDnCjZexoiMEjhKMsITgPEqyvvuM+&#10;OnzwCC2xIWBsQBpFkBLRatJetxaabYZlYGxzoEQhCUZ/MC25tH6uqampeShSC6o1NTUPmKX+xKfX&#10;Ti8fO5qTTDaP/9MT0+YfNdotvePmW8gXl9FSokuHFxKTSJRQWALCexAeKRUxgvUWESUqeoS1+ABB&#10;CXCe3EHUcqYw8oV5Is+OreyZV1/059u3vO7N7zgSNW94yUvG11133edWh4Xb1KxZM9duPcmh/6Y7&#10;v0zeH0DhUYDJUozJwAoiEENAhkBiNFoEAo4gwCQpwge0lygCvizxZYEvLbE/xHv/y8x2Hl9Ozp0l&#10;JzvPve2zn/iruH379/7ty9zpL3vVPT+47LIrWhuPvjXF/3giMSc3VNLesX/XvcEVDeHjQMFCQH1/&#10;TNgzQu9YnF7qPmvrGx/yfmwPFRLJzphmA9FoTblxn3woyClQxtFMDFIKnA04b5FKIo1GiWqszdkS&#10;7+30L/zZWXryeHH5qO7CApPO4pVhkI8RRjNWFlFaZPAYk5GZBKShdB7vLSGWqw7mPtQ8evne6Sev&#10;7ezZbfJMM5SScWnBFWipCT4glMZLRyBWYpWWaAWZkTgjUDHQ8HaTzPPXrF3e8wXgiByO1TwySdLG&#10;zqTTKmK31VCjgLeOEEDqBCkEwfvKgzIGXIxY7wGBU5HGZIeZDcfROGrDl+zMqj/b327fML201MRm&#10;m4VUP1n/rKcuHqx1OiXGUSkhhIYAFonzoEJJKjU6iQQZMELSjoKWkoyLEXFh8VRaU0/nYSio3s9K&#10;svxB28uHGjd+8vL1qt/9U93vvkIud0kHy7hhH+HG+FB57DsfcVHQUClEsKUHE/HR48tQTZrIlQ5q&#10;QAtN8JFIRANeCgpgrBNiu8PkunWsOu7kv0w6s1+wQf3wSNRd7lva6Ho9XH+MHOYIG9Dh/v8qIFYd&#10;uEhZdeJGD0ERiVWyq1QoUYXBlUIxAlqZwUx3kAFEcHcmRX5RyIc7XCm+/tQ/ekM9WVVTU/OQpBZU&#10;a2pqHjBnveqsHMgB7vvi1Rfpo9aesDGTL2pnbfbcfjfLO3dTlF2CAnQCCqJzgAMBLjiUiDjriF4g&#10;pAbrECi0SlCFY9zLMY2EaAS58K2ymf5KSMy6ay6/6MqzX35kOlVXuqruAO749oc+5Aud4ppNyqSB&#10;H/dxpSWJgiRoTGMCpVa6Ccc5RIsSAS0kkYC3AR8DPkSClEQBCYJYBoTL6fZvp+xMazE132msW7Nl&#10;zrQO3NXpvG/HFz7d6/cPsG96w933d3md9spXDm9473u/3U6SG47desEjsvPjSKKJ3aCT4VgICu/J&#10;S0eiPQpFkTs8ohLKYyR6V3U+KYnzjrLM8fj1P+9nxm3b5Pc3b9xEmZ+OtE2cRcRqtNqHgChLrChR&#10;wVUJ0c6vhDsIUBIRAwq56rrrLsnOOutV9Xei5hfmuuuu083e7ueXhDOkllgNIzzBOyQrxsDR4y0E&#10;61DakwSDNwGjJFJAyHOGCwewPhzdWL3m14CPHtmqah5JKKkWsolOGZIUxmMiAZ0mCCmrUJ9YBT95&#10;5fHOY13Ai4BoCdRcm8b66T0qk+9Zt3//d44580wPLANfP9jr3L1792PscvexzkeaKkP4kiACGhCI&#10;yq6Fql9RSU0ePGVeokdD0OqpB3s9NQ+ez192WSuJ46cUe3e/kPmFl4vREmawjOsuIe0IGQPeBVxZ&#10;hfcFpZDSV92a3hEIOEU14l9KhJIYoTBKIaQjAi4G8lB1eo6EYJRmpJ1V7ujTTv/a7KpV/zC35WW3&#10;HM6a47Zt8qYTjjmrN3/glb29O14o9+1DDkcY7yvnV1UdtJVlxBMRUoEQlZ2B1CgRiELgowCdoLIW&#10;pA18YsiJLDuPdKEvEv3pKLNLfvnlF1xzOOurqamp+UWoBdWamppfiA3P2rLrri9s/93J1esmJpvT&#10;ZwvVoF9alvbnNNBMuBRZeHzp0EZBKnCuBB0IEaIASYQYqR69AkIIKCvPUaciUVU+kXb3vmPC5Mwf&#10;AH96pOvuj31RpsnX1OqZp6cy4PsLFKMeIXrQitbkLFnWIuRjxnYeN3JoCYmRpMowUhAtlAQiARVB&#10;CE1mIEsluogw7lOWPe7beau+5yfffs3GUza/ZvbYU3pBmO9P77ntTdddcskPz3pVJZadceGFlodB&#10;CvDDkdLIeWuSHSWcVIaAJwLVC0MMEANILSGC977y5JNQ2oJ8PMaV+dqf18v0xvXrs3G/+0oGw2ep&#10;0tHOEhLnkBK8hNIHlFFIQDpHdI5QWqB6IYtEWlm6Pi0nJ1k5/Kip+UVYs7hz1Wh56dd9b3FVHI8Q&#10;wWOMIoYE8S//P1SN8zEAUeBReFfgfUkoNaUf0BuO6C31Nszp5DVx+/aPHY7k6ZpHB9b7n4okmRfK&#10;rPb3W+tIcb+dNCLcPy2iUIDVEpUlZJ0mE8c0Sdc2lO4kI7FlyyH9TqZG3OKSxjAo2QoSJLJaXOBf&#10;hRJVHbRCVS9nioi0Fln6k37yiU+c9NjzzqvTzR9CpGL5N+PSgTcPF3snxO4BJXo9sjIHV1ZhS06i&#10;AmgJUNmjWOfABQgrKWkIhJEIIRAChBYoWdkAeCWxFqwtQWWI9hSTa1az6qRTvqOmOq+fveHW2w5n&#10;vbf+05XH/eTA4m8P7rnvd0bz80frxQOC5S7GeaQUSA0BgfcRaz0+RHQmCS4QAak1Qkqk1igkSMnS&#10;aESiDao5gWq2sEnipHQfOOP83/rDw1lbTU1NzYOhFlRramp+YTY9e+sy8Jy7rv7ExY116y+c7HbJ&#10;jCSMC0JZYlfEQu8jlJX44wUIIVFCg4ToBSGADx4VLZnSVSerkiRJgk0TgkCqfv85N3zoom+mjTXX&#10;bN66tbz+yr9pLCw2Z7b8/u/vOpw1q5OPu8ncOf4vneyYV8c1M0fbpf0vLBfn0WVJJ8swjU6YmOpI&#10;Pxxii5xiNEIT0UrhQwEiAakRUeICOO8xukQKgxSeRENux5RFSaIkQmr68/O4Uk6arP0M1+q8WTbb&#10;3/zulZdeMzWx/MOTznnDL+TRWfOzKUKylCT+rqzd+vWQNZHDBEXAuSolWsnquywIRO+RwpBlCUEE&#10;bDFktNxb86MvfuwYHkAYT4xR/OhjHzO5Kqbk7n3nLe/cc+JouUumE2JRUriSIKF0jkxojNKVL3EE&#10;by1RKoQ0RGeZaLXeJRLZrIOpah4MwxA3HNh13xniwD7SwTKhzFFCoJoJdpgjYiUEKSVQSqG1Rhq5&#10;EsZXoqTAFZ6iLCnHhfC95TNuP1ZujNu23bMyBlxT86BIE9VXE+2h6kxSjAaMx0PKsrKfEN4RPATr&#10;ISqErLpAnVLozgStNUctlZj/f3k4+tahXqdWyb2Tk+rri2nynLjyDISPuBiQwhOqWEFCiMioUFLT&#10;NKrq9ustz9rCngHUguoR5Ib3vtcwTXMc1Vop5WzSX3xFd3HpJNddEHIwxNgCiNUhK4CTKAyp9Aiq&#10;e7izDpxDEtFao43CWQ8xolODjop8XBJFIMmmsA6czlh99AbmNh5HWD3b1aunL9503gU/Fi86PPf2&#10;2z/zmTSM9z7e7t31+uKevS8I3flJ3e3CeIRyBdF7fAAXBIGIjwKhNFJSTWUFh4+gEMhEo9BoowkI&#10;louCCWB6YoLJ1atIptp7ZWbefjjqqqmpqTlY1IJqTU3Ng2bTlvNe+93LL9+56oTN57fWrzl1MD/P&#10;aP8BfLdLueRx+QhKCz7gZTWeLBQINEJEpBRApHSWhpRE79Ex0jAJotUmVwpTjk6VvcGrxlLuu3n7&#10;RbcsDsLjk1Cc9rkP/t3Vz/2dP9hxuGpdGbe/CXj9Fy99z1FqZu6D9mh7grSxmWbNL3WmG28yOjwl&#10;7N/X6ve7bb+wvxr3CgKpFCoGgq+SW6WoXvIEMC4LhmOLNAIXA6UtSScnyYxmvNRl4UCfzvQMyWxx&#10;jhsMnzF24ydKveo911955Vee+pKX1N5Sh4DG4uIomZueD1kbbxo4NMLlyCRFhCpoIggqrzMJUipa&#10;zQbatEkCmGI8ad3Exrht286fJSDd8rlPrNUNnjlD6xgmVj12YfhTht1lkuixvmRYBtIkw8uIj5FU&#10;ChQS6cFISd+W9BWs2ng8C/fd+r6nv+6v7zlM21TzCKX0ZToeDY/3iweI5YhQjInRIVUClTaFRCJk&#10;JQAZrREoCIKy9CQ42srgvENKwaRPWvjiLbed+YQ/5K0cOLLV1TwSSJudfa2kcXuj33vSfG9A6A2I&#10;sWBcOhqpoQwOqROymCBCZDgeM049U60WLpseOSd+sHnLSw65v2cp2t12u7xepelzSh9QtsQQERJc&#10;9MiogJVwqhDQWpLIhIGz+O5S2y0tP+m+K6+/asNLnlrf6w8jMUZx4/vep8drJlaN+4OzsyCeMZfp&#10;TUqqqcF8/8ThgR1itNClYT1KrXRB+0AQEQUEaXE4gi8RPkdEBwo8AYHAWIVRmmgUUhpyD2M0OsvQ&#10;nWlazcZIZx1mjt1QtjtzO4os+8gwpFcdroPSWz926eOH++98Sr53z++WexY3M+plprBkPsfjyFLN&#10;yAUKZykDIAVKK6TS6AiWHBF15a1qND4EQijxEYwxrFm/FtOaZGb1LJ3V06VLpvYe94Lzap/tmpqa&#10;hxW1oFpTU3NQeOLLX/4Xd37+6s8q3/5q1plu9lsTjPfvIyAY7isRpaOZNrEUxAgxRkQIICUirDjy&#10;BU9ROlxpkU6QNgxZaCAxhDJoZ8tzzThfdKXcn+V2Moz9SYJgvvaBD3zw6a9+df9w1/ys//T7u4Bd&#10;27dvT07KczOTnhD2b0q26p07M5v23uay1m+r9mRWLjuGuSMxEiEdOjiiB4QGqQCB9+D9ipWarubJ&#10;hXPI3EJeVCnFMSAlhOawNXQL50y2Gs2jjp0dcAg832rgrLe+1d3woQ/tHia7sT5inSOWDq0zpFKV&#10;t6l31cCmuP9PRSZSg1rx0BXt8mk/+qVf+jZQ/nufc/P27UlZFGtVf/h+qWkkeZ+28GASKC3eNImh&#10;wOVdEh3QegIlDcI6YpAUeclYAK0JVKvTbzUb9b295kFx0yc+9JRiqfdMMRwTS7CFQJCQGI0tHVJr&#10;TKLxwRFsRBoP0UCIRB+RTUUAnHeEGEB6XByr6MsL8PHtUAuqNQ+e1mq1JIrp76niqFcM774XmyS0&#10;swQVAgkeL6rU9GgDIDCJQTQbNLKEtlKTtqGSw7HOc97whuJbl75nX9Jq+T6o3FrS1MDKlEO8/wYS&#10;K51My6qjT7mScpxLNxi8cnx87/K4bdsNdXf34SFu2yZv/scrfjkk/gR72+2n+lH/d2VDrxomoI0g&#10;9JZpjyzGg3GS1Cti8JTWEyU44SE4AisPdsaAgBA9HkkMEekDyiSMbWA4zqHVprN+Pas3HRuOOvb4&#10;28xU8zPF2PZsf7RnLPmJTYubNp97weBQ1/6Zd74zXZWWpy3de9df5wvLJ9jFhfVxeZnEO3QiiNIR&#10;tAcRiKKyqihCRKDRUqC8QlCduyklEVpWPqoiASRlcAzzHNWe5vhTT6e17pjYFer8U855wdWHuraa&#10;mpqag0390lVTU3PQOOE5W268+WNXPLtsNjboNbN/284a66yP9AdDfLAkUhJR1Yj0io+qCBGpVsbd&#10;YsSHAu8d3sJo2CcmCkKjcuqTUrZT8+pWMsFIAniKYX6cSsw8cPm/XsvhHHfeunVryf8umNlvvf+d&#10;79erZ5+QjEdnDArLeNzHyIRWErD5Eg5R+a4GjRMaKRVIhScQXUAjiWVgbAcE7zEowrDH0BcMGxkq&#10;a+pFkT1D6Pj2mz556f+HMl/O1PQo6/flhpe8ZHz7Zz6TnnTOObUdwIPELi19QTQbt6jOxCmi28KF&#10;yrpCkKKkRCqFllQBY8FTFDnGlNj+kLzXJ2lNb9Zp3PzN979j5Jrp3qf/1n9e+refsXnr1vLGKy7+&#10;+wP33Nzo7boXPcpJo0b5AuscUkikMmilEImolPcoSNIEVzi6y8vY1hQzM2uZm121d2KiI/5PtdTU&#10;/Czitm0SYJQ2rr91762ofk4MEqLCIEh0RAmJLTwxxpVkqkCIlUCgjAQhQCosnmrWM6KkwNsCOxpg&#10;2o1fve/6K+/Y8NS6s77md5OODwAAIABJREFUwXFMsdreq0Z39MJ4wSlmo9E0mw1aUrG4ZxfRB4zW&#10;mDQhRoEqQaQpjUYGiWzItHFYBFWA1lSz22xMDodZMhlGw+rZRwp8rFxUAULwyLji+yojJgq8dwjn&#10;p5WVm27csuX71ILqIeW2z3381MX7dp137a4dr5FfvnadK0aMe11itLiWQaQa3U5JpUa5iAwRFx2F&#10;qH5uzjm8c0AAE1Ci6j5WWhEEeC+JIYCSeJ/hvKbUmnS2w+xxx7HmpMe8Y3rdUVe31rW+N3PGs5cP&#10;d/0xRnHt+995zs59+7bJe+87NROStLTgHcq56hAAj4qB3Duc9xCrcFVCxIccJ0BIyLzE2hKJpt1u&#10;0pqaQWdNrBJErQhr1zOxZjXp5JRoJv76w11rTU1NzcGgFlRramoOKptf/LLrt2/f/u0TOq27dNK7&#10;SA1GT9L9BTEqhxT5iKaGzKgqgIrqtD56ueJvFhFaYlD44CnKMa4PsbT43CHGBZ3paSbmmgg/JJRA&#10;mZ/olnpv/srb//ilzdaEbqWtH/m0ee0d//AP3wR6R2ofxrm8LZlbd4lR6QHn41nl/r3p2OZo70hX&#10;ulJtiAQRQDh8iDgHUUak8iSmQUDji1CFFGhBdAVh7EgSKHo5e/OhuXvn3U9qT81cvHHTY7/XWWd+&#10;GJvJ3h9+9sq707b/Wty+3dUBMA+Op7zxjXd84+J3XYxb+xZhB9PDvQVlr0Q4i9IGbRRKC6SKRA+D&#10;bs5ouI+puUBrcQ/e9l+em+zlZZLdG5j8529ccvFnn/aq1376X3/GzVdvP63YfZ/Zc88Oert30iSi&#10;ERgP0kuMlEiRIPBE51c8eQNJovEBxqMSTMbUmqPv60wf836VTe08UvtV8/DlxmsuX/8TaTYpIY29&#10;/e750XJ/FdairEc4jxQBqSRSSLwQ2FAdjAkJUlSCQZqmKKmxShA8CBlJkATnGHUX6M7vZqadvSj3&#10;2aeA+nta86AQZ53lbr55+zVuV/Z22q2/SqYnUUpDCGghcD5ivSWEiIgCuTIMY/Mcbwutopu+4Yb3&#10;mjPOuPCQBzumabJkJpOxVHrSx0iwDikNXkSi8AixMv4fgCBACyQSowNG5xg1OH7d7txQh1AeMn76&#10;hU+ePphffGO+uPt8211qstytrm8AAbSt/FG9KyhxyLxAuIiLUDiLqMavkH7FEig4MLK6bt7vc46r&#10;DqOUxqVNVLNBa6JDevRRcfVJj7lwojP7sWO2nNs9Untw9Vve0lBZfF25uHBquryM0BqJRGmNj5Fx&#10;6RFRI6JhXJZ4DyaoakpHCLwAJwRRC4JzKJmSJIZGq0NjYprmzDTJ9BSNdoteawrVbJFrCMGsBhaO&#10;VN01NTU1vyi1oFpTU3PQ2bp1q4/btt34vc2b3jaxYfavg9t4PIWlO78bW+Y0PEidVlP+AQIejUAq&#10;jZAGoTRaeAgeN7QUoyVC05IlmtGgz+Kohy8HuGIZhkPK4fjkcW5PDs0J9No1Z+q1yZOLJP/duG3b&#10;4EiNx531utcNgHd/78q//5jU6bv3OH/++MA+gg9Mi4RgFDFU70VaSZwFHx3BQiYNWqaIqHEJxBDx&#10;LsfLSLOhCdERgeAFehSF0I3VYTw62/e7zxUoWnOTxMK96a45c+2d3/j4jhOe9qL9R2IPHin0hwv/&#10;IBqTv+Y6cy8qhgXSD/C2pJCRiCcEjxIglcLmluihHI8YdBexgx5jFKXONkbd+INmc+Y3vvD2//Hc&#10;ydmZm9rtya63o9PabvhiFYoT1WhEklvSTKyMfOqqjRvwMUAEgUJrUMFRWksRwaUJjU6H9vTcHSZJ&#10;P7P2zDPrl5Ka/5DvfvzidUqJX5KRKev8Y/N+7/TRrTc/fWTjHNbCUs54sYvIC1QVNV01o8aqO0kK&#10;Cdx/aZVVyI4QKCVJTYJQVIKQ+1/svWm0XVd5pvvMZjW7O72OOkuWbMs2GOMUGExTNCL0GThAgUwa&#10;ICaA09CMhErlciFXcbhpSAUoIEVwDBhwqMSCGDA3hC4lCME0Nq3BGNuybMuSpaPT7natNef85v2x&#10;DqTGHcUYdW+udGyznzHOD+0h6aw19z7rrPXO93vfgAQBcVTdLq7bJRN3ycTkpmfefPNV154OIWvM&#10;Q5sLL9xXfeVj7/vbzrbtL4xZ/nOmv5r0l1aovKesSkxiSW2GoXYG9vsjlu5fgLkTTDabZ8+upS3g&#10;lAtYQTXuydpzt+hWY7pK0rRUniiehDqDuCASIkRjMSoBFKI0KgqhHFIMBpuquUyf6uP8WeTwwYM5&#10;5fJT6S6/kcV7Hm2Xl5uquwRVn0aSkiEEFKkHUIiDKAFVBUwEJxEnAQMYrbDGYowlRoNVCVFZojZE&#10;FFF5YgJpo0WcmsG2OjSmZheaO7b+xTLm2ote8IJiI9bgthtumJPl5Zf6lWMvcatLjx1Eh2lklMMh&#10;LkLUmhiEEDxRBIlC4QpiEFSE1FosCtAELwTnsTonSXMa7Tb5xBS23SE024RmG99qw9TE3/aN+a4v&#10;/fXnPPWZd2zEeY8ZM2bMv5WxoDpmzJhTgrrySokxXv/tD1/Vbp+x7Q8ctG1ncnN54gT9pUUaeUKW&#10;Q0JAfECToWJGJBCDxyDoqOsROCJelwxXV7nP3cXysZOkOiLVCKqKIJEYFbEAn+UNPZXvSdrtF91+&#10;8VmfjAcO3L6RLs1HXfbrJw++4x1/3Nq2c48P1UX9lUVaqoWsj8UaLdjUopNIEIj1RBWhiqBAGUsk&#10;4ERINCij0IXQthmphwYB+j1Wf3iLlu4Cu87dQxobGOJbq6g+U5X6b+740sf/ec9TXnDairseajz7&#10;DVcu3/COP1uqdIK3CXOb5mhJZG3lJFU5IrOC1QZNILcK0RDKAUVXqGKkjBB0htYNXNrfJVnjNW7p&#10;+GKYmnHayIR4msOl+9C9PnmANIBGkOBrB2AwKGswVmMN6BhxpafUkdIm5HOzzJy5s6vb+Wdu01/7&#10;0Vb1nNMSdTFm47n905/OTOI3R+UvGA5GZ1flqJ9lWdmemPvqrpO9Iz++9h08uN92Tm5rqYnGpuGw&#10;Ost1114pbvhzXnyu+mtTw4W1RhgOrO/3iKOCZj6FiYY0+lo4kIhVgpaIrBeqaAVOalHVe4/RDucD&#10;1oRaGCKgomCINKjL9zIf6ETVyq1542R3+jHf++SHr/eF+86jLvv1k/+r53zgz35/sqGS+XYzm5zb&#10;PL/Q3jRd9aH/iKe+eHC6Yl7GPLB44oteec9N17/3zTbPP1TdW2zpDodYazCpJQKlr8iiJqJRhWe4&#10;skaysEB769azqsbkaRFUz//at+/43tnbP5HN7XrMaKmXFkX3Jxty1imi1RhTuxkDggpCxFOVJbHX&#10;J66uzqm42Zzq4/xZ4uDBg/bshYWk6C09XZfdt6qVkw9jeZmkt0TLDYjBkWmNF09ROarS1Q7oqAgh&#10;YsTV7tXgkeDrbHU02ioSbZGQYNIE0QmV0lQChRVM3qS1aY58zzlfSNLGEWmknyqn/Of37rt8Q8RU&#10;gDwOz1vuLrxmsLRwlu8tU/R7NFyFDoHKOWLdJAsx4hFc8KDrrFRLXa6llCJ4gSB1zrtpoPI2ptVB&#10;tyahNUlotKgabWKrjcLelHT9VWc+7znj+JcxY8Y8aBkLqmPGjDllrD/cfgj40BevvuYNjYm1v+il&#10;hyhUwmi0Qtnr00zA6lo4NTqiraHyjiB1SRWAtYogkbI/oupVFKzQyRKUVETvMNaSZk0aSSCvSrqL&#10;C1umY3yThq23KnfD9z7ynm898n+SXXm62Ps7v/Od71577VtbKW/qHrUX+BMnQQdiFFCKhkkxGiRT&#10;jPwIbEIwGqMTvAhl8ERlUEbhBVqqQagEX5UYm4F2BITh4hoL5m427U4JNsFHnl3EsK0Ufc7Xrv2r&#10;77Sy2X+8sM57HfP/EttofUenrWHenmhOtJpsTlJcKBiuFhjjMRrwHpRBK4+4ilAAMWKiwuAxyqNH&#10;DlGKomvmRt1FpicmcK5g4dAhQq+PEcWoW5GkgUhSjwomlqhB64iKAe89ibP41KCbbTbt2sXM+Xv6&#10;6Vznxr17r/QbvVZj/r+zf/9+feWVV8pnP/ye+ZRkIgxW08z5RKd20mgzHYLf4yr3ONHSMcb0Txy6&#10;OcPHWSmKxw2GQ6yOgzN27Bw00ubh47P5HYf+4W/vHpSDljsx0qEabqK7NBuH5bNGSycw5QijFNZ7&#10;msMBVX9IWlaYGLC+ApWiiYiJKFFYbVBWYbSFKPhYX8PqL0PlKjLvCDYhKEWMgo4REBIFwQWKlRVO&#10;3Hsv00qfozU7pS8PazQn3374U5/6RhFODO780d1bulVxZmei09g5v/VHaSubnZycmJBIev/9J7be&#10;v7jwq9IvLxYdGsPRoF+U1efSopQ0SRdu+9In3vujb3xsoKS52LV91ettGnD33ZZdd/vxz8VDn2xi&#10;4rsBuV2OJ1uESIGAAWtTGioni4YQIpX3DLpDwrDCarutk3JaclTVlVfK9z5y1fent287Vpy8b7I4&#10;1gOpI4+8dyhRKGtBK1zwSCgJkuCtRgZ96PW2NE1rAjjtuZoPVeYWFs5dkdHz5WTveWpt+WHVynHK&#10;xeOE3go4Ry6K6KAqC4aDAh8ixiSYdS+mNeuR0T6gXUAlCqUhoAgm4m2OztuoNEeh8OuTJnZy0m85&#10;+4L+1MP3/Hbs94/svGxj8qS/ffW7HmttuEiCf/Lyoe8+bfnk8a1xeQUpS3zhkDKgq4DyHtG1gBrX&#10;i7WiEtAKpSxWpRhrIUCMFTpt0Gq2CXmTmLeg3SF0pkimZzGTE9DObhaTvxNxn9/+iy8ebsS5jxkz&#10;Zsz/X4wF1TFjxpwWVHTXS8e8It08+/DZTs6h277HcLnLRNKgkzaoqooyCMYk6EaGOJDKEYNgsGRo&#10;cJHCO9otS6brkasqVBA92hqIJTIcIslIBa3bmatep7R5SjStT998zbs+fPHlr7tto84/zscbOuG8&#10;HzTPOt/ce/MX/2m0vDodlru0IzRjirVCmoC0QKJHR0FFD6qOBIiiQFkQTRkdan3aVgeP9nXGVVxb&#10;ZeAcVa8ElSBWI8Y+stB6y6pU3jRb/uAH3/WfaaoP7t332lPeFPtQIjX59TNn7tw8zJI3I9F4X1Jp&#10;TQFYZQEh+joz0hhDcBURhSZiogAWrQSkJDUJuc5hdUSWGrwvoSjIbYpNUvr9Pol4orFom4K2xOgI&#10;AgpPjLWjO0lydGuS2W1bOGPX1m43y8cP2g9iPn/gqsliabjv+r/4k2f2Dx17jjWhlajsXpOpxdDv&#10;N6mGTVcW08Vg0LEuSJrlMRSFCeslKKUryRtZaxik1Yb5YBqPLkZL5drqKPV+mEhVgKsIZYV1JRlA&#10;CIh3xKJEO4+JkdQYIFD5AiUVhoi2aj0jr/5S64VsUJcJagUSBIl1a3lmDYLG+ADBg0TAU66tsnTP&#10;3fRXV1mKkmLjE8+c331RumVmub/aXfYhPNoSlB+62EztP1mYl2HZLophY3jk7s5g4WQr8V5ZpRmK&#10;tLtl+UJZnYKJlkx0mo9j2Opg+5KV1fWJ795epq7pj28pb77+Qz8ySu4rM7v8uOe+tHs6SwvHnB4e&#10;+fRfPvHtv3/3jSrNnpw3mvS7q7goWKvrceUKrFY0EotER9NVZNXgYe1s09sHX/vcW1uPe+bXTvUx&#10;2vlN359N8y+G7smHHSv7+LUVEg82AAFUYlHKEJWuszgBGxWu8gwH3Z262TkXGE+b/BuJBw6Yr8Yj&#10;qRssP7cc9P64WDqJWzqBXztJGHRJfUmqDUbnRNYvE7ouDYP697xF4QNobTBSTxZZAYlCJYLoQEgb&#10;mDQjn5wgGkMqkUrb3qadO/9x6ryzvp4Omsc2X/YLp11MveUDH9jhQvEk6S29snvy2IXd1ZUpFVZt&#10;KPuYSjBRo0tBKoUVhVGaEAWRQABC8Eis18UoRVwXkX0IjHwkWkWeZXS2bEPPzIGxmFYbJieRdnZv&#10;jOlvnvuLL775dJ/3mDFjxpwKxoLqmDFjTgtPftWr7v7q33zw1ZO7mi9pJ/o1x4drDPo9VoYF0dcP&#10;60ErggjRSH3TJlIH+3uPMR58RBWBfHqCLLeokGCVX7/dFYpigA9CVSmqSjDdIQ590TDRF/ps4rFf&#10;/q9veeeTfvsPPrUR5/9zz3rZAPgewJf+eP8Xjg7lBS5zVmNwSnCuwBiDTRoE14UY6ozVECGEn5R4&#10;xWjXXQGgg0AI6NKjvID3iMDqar8ebUws0aRURs/3XUWZJshw7W3W5N24f//fbFS+7IORp7/qVSe+&#10;cPXVf9XZvuMEq71f6w9WHzNUVvVcxBpDM80QNHhBk2B1PRIdIsQggCMq6nKp6JC+owoVyziQeoxf&#10;2RSlMpLMkMcBZQDxEMQjKqC1YEz9OfCFYKwlmZgim5o9XKh8vw3u8Mau0ph/C6HvJ0KveO7q0YXn&#10;tZU3jVRDtbqzLIudUowIbgR4LAG8aCkVNtHkeUpUkAaPGnjC0iKDEKmsscPhwFbDIWU1QInQMJpc&#10;QYYh0Qmj4QhfDPEuEGNAFIi1KF9SlA4jERMjoIhACIEgGmM1ev2aZJTBKFW3qWswRJQ4gvQZ9gdo&#10;bUnyBqnWdZTLsM+oHNIdVSSJtSdHYWrtZHOqNxie5YuSPM2YmEDF5RNPL72nEqG/vErv6FFYXiJG&#10;wNRjuMNBF5Zb2HZL25nJR7XnplHGoEv/e/3lka2qCtGaKku/rtLmgkqtu/G/XWW+f/21+4Hvbty7&#10;PebUEP9FTbXuaW+bOTP4AbK4gg2gKlc7C5OEzHtCEfBLSwyPHu80OjNPtdnmvwdOuaD6sBW/engq&#10;v27q7N1PWOuuXjQMgUQMWeGg8gjUm6NaE6PGKlNPNDiHX1g7M+StVwD/dKqP86HKzTfc0JyeUI++&#10;Yzjck691tsTByov80nE/vH/RVkuL6GKA9b6+F0uT2lUqEbTG5hYJmh+HSSul8GW9maRVnW+eYHBE&#10;goIqGtKpTUzsPJfW7AyrpaMM/tZdWzb9/iWv/vX/ayPO/8br3tZojPLHDVdO/JasrDw+K3vbm6MV&#10;fLFMWayhfIHygBi0VyCWqBM0dcSBhFAXasWAChFtDNYmRMCFQBE8BRFrE8zEJJ1tW0i2nUlVlQRj&#10;cdbGNO38+cMuvXQspo4ZM+Yhw1hQHTNmzGlh3Q30FeArX7/2vYdbu858W7O7hj92nL53JEpTVAWV&#10;75PmBqKgiWgNKgLBEwWQuO4S0CRJgiYQQkAIiK/wgOonSBxSmAIvkZjlusqLnxc1f/ZXr37HnY9/&#10;1e/8cCPXoj274y9bfR6BpHtarZZhbUn1lxdoGo22CYoSHSskgBYhxvp8ddRYnYIKBL/e5SKAlCCG&#10;KAaJkCe16CpVse7gFaKrkNQSWnm645G7n/f9LTvuuvnzB265+Bn7xq7G/0We/qpXnbjxuus+GFoT&#10;39HHzQdja/rcyi5RaZA0J7iI9wVCoJNPoCzoWK0XiAWipn7yAkJZoIh0l5frBmqdYozGCSSNFNcf&#10;AJBETyYei2CCRoDKRZKpDMkzbGea0jRvPDrMr9+79znjseYHMcoHm0TTsD6Y4aCH90O09zQjJKHA&#10;uBFEj48VKmra+TQAUlWUviJUJYlJiIMhlUTKEHBlQXAlRhypUbTzJpk2EDyjIlAUBc652mVl0/qu&#10;UIMPQlkUKAWZ1mBTokAUg8WiosaI0LB5nfMLGK0hCK4qiSriVcCtbxaEKhBxBKsxqn4QnyorBss9&#10;Fo4fQyKUAfJGzsT8HKkvObJwhGo0qqM0fMAPhqTDAo1gIky2WqSDHsqP8L1VBv0VYncZkyQE7233&#10;/lUq7wlaE7S9xCUputGkNT2Dn5ruf/5D737vv9y1eOOV442lhwy+kd5mpjt3sNI6M2s2GLKCwiBE&#10;nHjwqrYSGuitrqLuOkKat1uNpPFC4G9O9fGpffvCwYMHvzLVGf2Vnpp+r1pZgkKIlcYABCEoTwAs&#10;llynWKOxSjESl4bB8Gmn+hgfShz6/IFJZ/MkSNXqLS78/OjE7b9dHg7n51I1pSyJw5Ly5Crl4jKq&#10;NyRDyE1OoiHRmrJylK6iUoKHOudWaZA6Q9TkEGOgLCqSmKBjQoWl0oaQJMxsPYOpPeff3+w0PhFG&#10;vW+aKF8e3nXXXRuxFjf9/Xu3qv7osuL+w79dLSydY4uAtYLxA1rrxbCVU5RlnZttVH2v6VEopZEY&#10;YL18SkVTj/wbg+dfs7SxhjTNac3OsnXXGczt2MKCsVEZe1wiJ9Jm4yva2ms34vzHjBkz5lQxFlTH&#10;jBlz2rnkpb/x9s++/Y/vnd5z/kdX0cRuF2M0dtSnLHpUwxHWKIxRqHVHXm3d0Fir8L5EfCQA0Ve1&#10;jS8aTKpJjMKalMRpcAFi3UiqxGFX1a7E+Pd96e1vGnjVukk303fsveI/Lp7u809nJr42o3ZfNTU1&#10;+4Rmos5bOpKcaxSN1kSTsioYrRQkSN2hLRpjDESFCgI+IECMEas1NtVEiUisG+eV9lib1CO4Uq9P&#10;jNASwQIdY2k4/6J8sHaxNq0/4DQ8RD6UeMJll41uvuqqm2Vq7iPZzObfn/ZVc1I5chUZFR6lPUnS&#10;IKJAQOl61D/qiAe8hHr6Werc1UhAgkcqj7YenbaISiGNnCQKhAojER8CFRUxyUjaDfLpGWhPEUzT&#10;Feh/eOoXvzgWhR7khFE8lk93PjBRze9xq2aHPzpMQuFxwZHg0d6hjMdYhVX1xkkVPYUrGAxHOF8R&#10;TcpQImW3hwZKNyIQ6zI7Y0FXBDTOBwbdiqIq0Rpsw6AB74QQAxIiykQkRAIao0AkolFEHetrqlZo&#10;bWrH0jo+BCIVMUa8iXhM7WRafy36gPiiFmCLCjPqI3U0HwmQ4IirClcO6Q8HlKMhJkKiLSYIOlR1&#10;6kAEW5VoPLFSOMD1DG55CW1tffxlIAFiFAo0hUowU5Okecooty+MNrnr0du2fQsYZ/g9REiM9MRk&#10;R0hzTJoTA0RbT7sEAWshSy1eLEE85coqJ4/dn9i8ccHNN3xk7uJLf+WU3w/s3bvXf/G6933PNRrY&#10;iSkCQ+LAozB1AacH5z0VBc0kIddNTJbhtMJHvelUH99DCZlMJjIXX9tdGjzh5J337lm67575tAp0&#10;tKFlDCoEXHcAvTV05bB5QppqNELRH+JDJBqFSCQQ0UZjlQYERNf50USajTaGhNIrBkHwecbUjm3M&#10;nrXzU/lZW//UZNldHKlWLtmADPtvXff+TcVg8RcHR+7+j2pl6TxZWcSMCnKdoZzQW11AKYPyGoJF&#10;BQMS0Aqi8VQCRtebEtoo8iQh1YYQAj4KRVkRfcSjkLxJOjnLxJZd2M4OhtIufGvi3Rc+7xf+0+k+&#10;7zFjxow5XYwF1TFjxmwIz/rdN33sxne97ZKpCy+6Jovu4W55mSN33kZ37SQTMZJgUAhBauG0LvcB&#10;pWuhKlQOqb1/9Y2ujiRa0UARosdBnauKRcSjSgddx8j1ntCVDKY3X9QM+T8Ap11QvXDfvioeOPCX&#10;358+8/257V0YEvOrYcvcJbPNhuv21s7tx2qmu3IUJZ5EINUaHYTgPA5HkifYJEELKAHBEyTUhUiJ&#10;JWpBfMAmBqJBrxtzgkR0CMTBkCKaXTSKt3zzQ+9RNk2PJWl268P/w0vvP91r8WDk4iuucLdc98lv&#10;bN99zpVxy9SLWtbSiOVjThy6g/sPH6ISxzQpSkBJgKhRJMQQKIPHRVC+IlHUY/wKbKJQxhJVwAdd&#10;RwhUJQENSQJWUZQQUTQ6bZrbdhGbs6XePPcxZac+ra589VhQfZDz3Ne/vjx4zTU3tObnP5tumnz2&#10;sHJ/1188Seg6vAQSCSgTSddLyoqiwOSWJM3JJILTEGBQFJgIeQbGGgzgKkclHoYlymi891TFiFFZ&#10;oJSi8g6sXrea1tmo1loiEWN0PWZPBGMw2tSlgaifRJEopdBao1SdMygRnDJEFdFWkBgJoawjMXyd&#10;f21Q5MqAdngvWAUmlMSyoAyOVCm0tagIWsC5Ois2sZY0zXG+IIrBpAaNqrNaq0DUGiWaRgooQ6IU&#10;EUHbiDGQ4klc2ZDop+a2tncePHjwzr17947d3Q8Bhp3ZXqsa3ia2QcASgxBDXZwTqYMujTU08gQp&#10;hOFaj6X7jpHGdC5P8z2cpvuBYawirda9zfmZnTpobC9gPYAmBIeLkbTdYjm0yLIpkok52pPTNyab&#10;518/zv/96cQDB8yNi/fMjvontkxu33pGPLn8+Krq/ubgyEKbxSN0esvYsiIxpi7bq0CPPFYKRHlC&#10;jIQIxEhUoS6F1LYebQ+BGMBEMMFgtUUbixhLcJFhFegSKZsZ7S1zbv7CCz42fcb2d+946lO/ulHr&#10;8c/XvOP5o6N3v6Eqlh9rhoPUlD10KEiUw8Q6bshJgdUZMSZY3USlEHyFl3ozPgSIKiBRYRQU0UOa&#10;oE2CKwqaRaQfAk5b0rTFxOw87dnNkDdwLrqxmDpmzJiHOmNBdcyYMRvGE173hm/c8vd/tzShI6vp&#10;3bh7DzEIQstaAoJUFY1UY4gEP0Bj0dZgmaaqUiQN2CwlAjFEJFqCWKKC4B3KOUKMCELQ4H2gGBV4&#10;ndCw2Xxj6ozf+eaH37ZwKN9xeN++feF0nruqv18f+OqBA/u/eU658xyVJEmZmwvTeM5rveKxo9VV&#10;gvRIVK11ROcxQGoT0kxTjQq8d3gfcDgg1iJsrAVUMCRpilbgwhCrhU6xij9RoKYnSIbtXZr0w0U+&#10;daefmf2Dg9dc84m9l19enM51eLBy4WW/+BngM8Cf3/5Pnz47dYP362H5ZJaXlR/0cNZgvMc5B6Fc&#10;d/GpumgkrotQCFpAK01iLDqxiLK1AzlERDTiwMWIE2EkkWZzgrkzdpNu3b0WN00fKLLmn138onFs&#10;w0OF9Z+/4t6rr/786KJHrizceWh66e7DVGsOsDQU66P3nkHwqAqqdTe7SVLAE4OglF7P7FXI+jim&#10;UhARxAuurHAhELzHS8QEj0ktaZqRGgW6dmmRGFSE4D0xRlTURG0Qo4heEKm/fiymxrjumJdAxNYC&#10;rTYoAoR1N6uAFoPZ+HZSAAAgAElEQVT3FYIiTXKazQSUQgBfekJRkab1poQBYoDgpB5GUAaxBpta&#10;UJGw/nMU0QQpUGi0aKJoTJrWRYcKknaDxvZNRztn7Pq46jQ/WQ7Md+4qkpV9l+49rdf+MaeOx3/2&#10;1vLWJzziS4tBr6z0/TSiCSIYowla432ond71p5MUIfqApZpqWXMBcFrELx/MnTKqfnmk7OeiTZsY&#10;zWzWpmU01aAPWaSzcwtM7KQzt5l8snV4lOd/V7Xbt47F1P85d3727+fv6A9fZ4J7iVLm7OP33MPK&#10;fYdpSKBYXMV2+1BWUK7H8GiFBHDBEfEoLUisKF09zaOVR5sUow0qCvVvbcGIwaBIlMGYlMIYihio&#10;EkPa6dDcNHu4sX37p8PmTf/nauGXN2o9Pva2P/zjI4cOvXzroLdVmahNHJKLw1oBCeAN3kea2TSu&#10;9HjniNGhjCKGkqgjiU2QsnZzo+r42OAiYiLa1sLyUt9RoTGdFhMzW9h0xpl05rcQ8iZe684tBw6k&#10;F26AM3fMmDFjThdjQXXMmDEbijXykoHOnt/Npv4gmd+xJe8WKBxGHKHfo4yODCHqjKoKpCajDAbv&#10;BKsNOq1Hkbz3iBK8DyQWlAoEF9ZdKfXDt1bgRWilQpuKxlrvF7zI1NbRXW//8vve+i9PeuXv9zZi&#10;Dfbtu7ICbl3/43e/9p533tmy+f+2cOiOX/RBUBKxRKIVEpuQ5hk6CtYExCjEjQguYASkP6TQCpcm&#10;KF+Qpy0SZUmMRmuhLIdUqxWpgr4f0C+hsktnT20evqa1ZfNZP/j4h29tT08OlnTxHbemTBjGtfuU&#10;qk634PxgYnGxd2w6jX+aT083mpu2PHZkm1TDNZQr6oeUqkIhGDTWWjKT1OKT90TxxBiIogHQiSHR&#10;dUZlFCFg0SpBTEbA40yTyrZoTU5cXcxlf/jYZ/3KYINPf8wpYOerXrV816c+8Wu5lO9JRsPtRTGC&#10;IpCKJ5aeGD2tdoaXiFQOJ74ey4+CUYLRYIxddxgFKl+hg0YkEiVS+Qo02DSB9fF9YyzWWmxi0cpQ&#10;VQWKQASqEIgSMcqC0thEg45Y0Tjn8d7XLlUVkRhQCvD13ozSFoxBmbguqKqfZK5qDShNFIXSBmNq&#10;ATU1iuhi7TiViABWDGI0oHClxyrqh/8IIUSCVGhlSLXCJharU5TK8RgqC+1NW9ly7iN/kM7P/+nD&#10;nvT8Yxv13o45dagrr5S4f/9Nx1rq3m4RpptRIUHA1LninkCoRiTr8UGTjTa0mzSmpnQjz8+6/dOf&#10;zs597nPLU32cl/7KFYvA4pff/443DWX5z4YjyYYrfYKAa+Ukk03szCw7Hnnht5PO5I1D4qeij1+9&#10;8DnPOe2N8A8Gbr7qqsSt9F7Tveee168dP9ouBqtUoWAkgRKFdYE0QOahqiJa1fePHg+UWFNr1Aoh&#10;xgpPXSpppS4E1esStsai0AQJ+ODxVeCkQHNuhsb8Zj+xe+dNamb2zWu2/fVL9r3stP5uPnjNNfnE&#10;6PgFLk8v1uXw8b0Tx39pZWk5TVKNloJEFUgYUriSVGUYlRCCYJXFaVC63lyLIRAkokIkITLUBRIj&#10;qUlI0xyrErRK8R6qoPGN6Xq92tPY+U00t+/Azs2jjHquW61uvnDfC8Zi6pgxYx7SjAXVMWPGbCgP&#10;e/4vH7v5qquuDr7o5DMTf7hp2/Z8MrVsm2wz7K6yeN8RTFlggbXlLmWp6wejCJT10D9K8K7C4Qk6&#10;kGiNxiO+LrKyaUqq6xbqzKRoY8kkYKteY7Q4/HlR+eNlov22g+/cf/Xe119538auCDzut17/ta9/&#10;8K/ftL3Z+PRwafvvFKvLe4rhyGTRkxlDI03IomN5cYmVlSVGgy55akkmmqClduV6RTWqqIaOPGug&#10;jUFpRag8KgS86lEMHf1BhTJNNSrcE82o+3C9eesgHa2ZTquVjarBd0aV/9aZtvOZb3/8mm/+uxdc&#10;vrrRa/NA5AmXXTa6+YarvhzaE3/U2Lb7tbS6z/L3HUKtjlAqIVKhRUi0JokJqcoQZfFU+HoKFVSO&#10;MhadNEnyNlUleLGUumBUjigIlDohpC1WbafIlovbHnX5b4zF1IcwMU9ua07MvqY5N//O0erKjugL&#10;VYVIw2hSnbK6sIxo0ElCnlqMAR9qp1WWpigMgYD3Hlc5JAQqa+tMZkAZg8JifpKHqmsXltTZvnG9&#10;hATqMdeoFDZLabSaGGNpWAsidHtd+v0eMUIkopRGoTG+qotMLPX1xyrEQ5CACprMZBhVlwQZY1EG&#10;ooYQhBAFgwIjOKsg0XgvlKUjRdNIdJ355xXoiPMepUxdSGU0feeoCo8yisamTcxs3iTb9lx068SO&#10;c25wPl/ZsDd1zClHXXmlfPG//OeDpjl5Htjclx6xljTLIMY6NkJrmlmK1wrnHa4o0GWx26iTbeCU&#10;C6o/ppPMXp2dO/kNkyZXde9duCD4QGZxjfmZpXznliPDPHkLynz57Gc8YzyF8FO45eMfeVZx4uRL&#10;Fn94+Jdk4USWDftkvqByI4pihFQRbROSxKIEoqK+5mgFKETH+nURiKxfvyBqVQuLcT0NRGu0shAV&#10;ReUZFEOCsoxm50g3b45Tu3Zf/7g3vPElp9tBvH//fv28c7fNVIOVXyqKwWvy7sK5JghtV+Fw+G6F&#10;0Q5jBUVAPLC+uSVQb5TZepNXVY4QPRDRMaC8IrURdL0JFoFgU1TWgbRFnma0UZRaQ7NF3LbNn1Ty&#10;lk2ab+x+1tM/czrXYcyYMRvDLbfcck6SRHv++Y+8baOPZaMYC6pjxozZcC6+4gr39Q+9+30x2TaT&#10;N6aeP9tunLVjesIO19Ywac5g4TjSHxJNwaiowHryPMOHAikDFsFGqbOuosZ5qcdJRepxUSLGahJr&#10;SdIErTRqVGB0QlspNYijVqnc/+EnJs///Hv2v/EZv3XlhrSw/o9c8muv/sHha6451JvsHHa9maeF&#10;pe4VzpdpC9NqNXP6Jw5REjBZykRs1TfKZUk0BtVM8f2iHp0lrJ+/RYkmNwlpniLDAWrkSIu4vkKL&#10;lK6YNsPB9GiiiZpqMByNnjYsw9N0e+o5E7vP/dDhgweu3b133/GNXpsHIhdfesUQ+IevfOhDx5pb&#10;5SM+TX61vEueOez3qQpPolPSrB5hrlzAh4iPmkha51AqA9FibUqz3abRmaGTN6lcSRkqdJZgms2j&#10;SWf2XRNzm4808s43Nvqcx5xazn7GL9x+y3XXLTY2TV+VLs7+p2I4mPT9AVFrUIokq92nijoiAgV1&#10;muh6dqSqy+uUqrNOI9Tj+Uqjbe2AlhjX3akGozQSAiEqNGCVQdVqf+0kNYY8z2m026RZzkSWoSQQ&#10;JDAcDCldWT+UK43SdWu5FocSU0/+i8HEFFRdkoWK9ahtrCcHomiiqfsHIwZ0WI901USjURiM03WG&#10;tgiiNRCQqo4dyNIMrS0D7+kWBQNnaM9uYmbbLradd95NnW1n/rmR5he2PP7esWPqIU7WaH0ua7Yu&#10;E1FbvZd648pYiEKoIk5AjEEweA+hKElDKKqozOk8zp972csGwI3/fPXVvzKVTb5GO/cokyc/SBuN&#10;z8V243sr95287eIrXuhO5zE9GLj55qsSd1TPxIF79vEfff8Phyfv35p3y6ztPDkeJcLIeVRRUlQg&#10;JlAGiwICHkQhyiPBo21ERAhBQNU5ocYmQC2+CvU11CiNMhZBIyLEZAKbZ2w99xHd5o75N/v2pms3&#10;Io7hyVunnn//Xff+brF6/Im5lEylhk5iUWWB9gNUISgj4D0+VITg0VZjrMeHCKLR1mCMwicKhSIG&#10;IEScj6RW4QVEaciaZLNb0VOz+EYbZ9LlVp4fS2M8VkR1X2y1v/bYl7706tO9BmPGjNlQ+lV1+jYi&#10;H4iMBdUxY8Y8ILjk5a9dAn7/5gMH/iSz5btKFV8mWcLklnlwBSvDEZ2pScy0pSoqRFX4UKK9JzUa&#10;ozVWRWL0RB/wsC4GaIgR8Z4QBOMEEUcVPd4F0iylmeVQDShW/b44O9f4/FV/8pZnXPG/37SxKwK7&#10;L7+8iAcO/Pc75ia+46aKfwq90QtMiE8JNrmgf/JeCpMwdB5dlLTTFJtrnHi8K4g+rjswIkECEhRW&#10;BUIFXgdCWSIVpOvjtwx7eDekKLrEbopaMJQ+UAVozPoLkqktr2tN7W6cuPHgf9v8hL13bvDSPGB5&#10;4stf/m3g29996x/NjPY8/JnFPXfjRVCpJclzhoMRw7U+VYy4CEanKKsJRhONoZFnZDOz5dSuM2+d&#10;3rz9q158LItRH6uPZ+3WrdKw3zp/76WnvUhtzMZw4WWXLX/pvW+/Jp2bfvZo2HtSKarOU9aGYeUY&#10;+BKqQMNaWrklsymGCBIIQfCxTuqwST3OD9TCqzYERZ2lRy1aKjQEIeKJWIxRxBiJSupcUqNQSmON&#10;IUksNklQUv8dL/VoPkbVMRZeKKUCrWiSoooUEzQGAR3rIj1fIOLQRkE0oEFFjVYgKtTCrLJ1PIbS&#10;9aaDsYCv27WldrQarUmiJhGLLzWjShiJpbP9DM591JO6U1u33ZHMzb4DnXxu7nGP62/MOznmdBKz&#10;5vdmzzvv3qJa3tq/9w56RZ+s0rRUQllFhsFhmhnNRkbQKd5VeDecszFpAwun+3ifdN993//oBRf8&#10;5p4k6dzhXG8csfPTuf1r106EQfL4xeHR3zh66I6L9T0nzlBVRR7AmoToSophj2LUp6oc4hMKX6FF&#10;o7M6+klbAzHig5Bqqa9dkbrcjoSoDEoZiNQldxFECcQ6Zsk0UzrNJp2pKey5O14TQ/53F19++YYI&#10;3wvf/fabnev9OzXok2aKmCeExGJ8YKKutUQ7iF6oCk/hC1wCiY14USTKYomE9ZBUjQZtCDogCqpS&#10;EKORxKJMSsgb5HOz6Jn5a9Sus1/91HGh35gxP9NceOGFP/NGm7GgOmbMmAcUF+/bt3bnZz/8e5VP&#10;XlYkimxmmmY5ZK03oD2bM9WeZKXb5eTiPUiSo5xfd2LV2kDwgncgTYUWg0QI1A33vqrqsiugCpFh&#10;b0CzndOZnCJRCaqqqLx/np2e2XbTte999WNe+hvf2uj1WC+vOgl84bYbbviOG5TnBq9f0TrzrEeX&#10;lX44S4O0GlSUsc4ydMFjkhRjBB3BB0EIWFs31VZVQTGoiHiMshiSeuTceVRQSBxRlILyFm0TrM0I&#10;eoXuiWNn+Jzfiq2Z8MN//PhHzn/28+8Zl2P8dJq7dv2DrtzWZmIfbSennjzVsmkOuGPH8SGARGya&#10;kSQaZQyiNcEmrrFt+9HGGds/3pqZ/eBZz3/h947ecEOztOj2YODv3jTtx23kP3s85Td+9/7PvfOd&#10;f9ncQbOamNozkdqJDMN8riiLAfcfOcJgcZlQlDQtpLrO5xUlaCM/caWi/lU41VqhBLxSSOVZ10IJ&#10;IsQAiRVkXdyE2t2q1suwfFFi0RRYnCtY7fXrjNMsWc8EVmhliFgk1lmDRjuUNsSoEPFI9HWeK7VY&#10;qrXBGE1thaX+vutlWtRT/WityVNL9OsmwnUBJEtTjBNKFxm6QImms2kTO85++PGdFz3mddHK3aW1&#10;t2zeu3dcuPczwtYYlxY2zZ5It25BVo8zCD1K57FGoYwmsRqo84YTu56J2R+dnWzbci5w2idU1JVX&#10;rn/YGcfq/BQOHDhgLtyaNjOlnq394LXLi4v/3h29n3w0IpGINRYljrIoGIz6hBCxqSH4OtdZApgg&#10;iFVkEXQMJAiJSjFWEImoqOq8Z+rRfpQmqoATRcRgGi1Up4NqTWBmZtCbZt/cNRMf3fvK0y+m3v7p&#10;ayd6K7093R/eavpHl6n8iCREVFB4NNEHyuDJJcfqBOcD4jwSIEaPeEOdGgveUZcCSp2JEKNGTIpK&#10;Nd40cWlKOjWNmZ4j3XomenLyv/z7X/v13x3fA44ZM2bMWFAdM2bMA5BOumPo2+UHu73ekSrJ91XN&#10;9nnZtm008gZJY4L2zBxlJ8EPesigiy4q4qguZhE0DqEKQ7REkqjq8VICoXRo50gxiBRkeUIsAj0K&#10;qFqkJkGXjlR4dHtu54t/eO0H3MNe+opbfnxc8cAB830wG9VYev6lly4Ci8CN33j329/i2hPn203z&#10;+CD0hl1kOCIqTzu1NJRGlFCJx0dITE6SWFxVEVxF0AKpJtEKAyivAEF8QVkW6ELTTiZIWpoyrLIk&#10;d1IVxebW1tFLW5Odpxz+wkc/Bvx13L9f/+MlM8lzn/v6n+lxj/8n59x66K5vPvrRf7T5nGRz2D7/&#10;6obwrKos0tKrC8inmJqf/+TU5k0fKULoFSIXFd5fkCX2ZNZs/fWTXvlbP/rx/7P90kuHG3keYx4Y&#10;PPP1rz/wlQ984HBjN3saNtmeJ8l/GPVXLlk7ei9mbj5kUZuwvMpw1EeUIs9SjAoEGRFCQCRgjMUY&#10;C9TZgdYYGtESE1DKQ/SYNKJVUhexUBf3BKlHYhGQIHXWIJGqLOj3+0gUtNY/cY3Wwm0dF1A68M4j&#10;2pHYeuMr+ApBUEahVYI2Gm00GF2Pm8ZQRxaIEKlfA8FqUDpFZ4oQAzGC9pDZDBeFsiopFdCcZPqM&#10;3czu2G22PufnP7qR79uYDWIXmJOyqFtt0tYEo76rhTXAJCnKADFS+QIfoRwF9Gh1Tz4oXxb37//c&#10;/yBwjtlgDn3+wGTfxy3lqHfWaCk+tt1KnxZW1/49K10aw4rMBawIJkBQ4MUhEbRWJFmCOCG6SKAu&#10;LVVEbAQbFUYAleKj4Fn/bKj632gCqQ50fUqpM/KZKTpb5rydm/++a6Y/ckl6dNRsf3Tvyy/fkI2a&#10;UIY9/ZPH31GuLD4yGQywPpJbMM5Tlb6OJVC6jjYgEKQuZ0uUBWUJkdr9H8FVEa0jNkRAIUoTLdh2&#10;k3Syg57fxsymebJGZ4HO1Kt0o/zCWEwdM2bMmJqxoDpmzJgHHJv37u0DlwN87v3/9XBQyQfmdu5m&#10;ojVJFEUiapWJ/Hg56hXDxaVHqLWeLRdO4os1tK7Ic0/uNaIgGIWkFq9NnZdVgYqCTuoyoBgVUkUU&#10;FdGCSRMaaBYO/+jFutl51jeueuv7dLNxiwmm8f1Bd1PSaFR3XHfdt2Onc+R0tAH/NMpoP0dn+sU9&#10;dfK8boBWo83kdAepegyHfYxVZErX3rJYt4JHZbHGoNN0vcAr4rUQEXSmiEHwFVClaC2QFuQY9HCA&#10;lCNUCIA7z+ot5yWTDX/HwU/+9y+PFte894MDBw6Y8Zjiv7L+QD6MMd6tlHoj8MZPvf/9Zw3n9dvy&#10;rZZ8On/9k15+xb0A173tbV9abc/4K664YpyVN+an8sRXvOIm4KYffvkTHSnTz8Y0XjRl1FMmZrae&#10;059aekR58v7ZwfGjuO4aeVQ0s5RR5QjU+dLGpIhAlIDRBqshQSHaIOKBerwepdGmbsIOnrqMxazL&#10;sGq9yEUEEc9wOEQpjdaaqqqIQeprhzYYbYBQixsEIoYgHi8VKEiwCAYRhRDRElg30qIRlIEyChqN&#10;ChEdFWmiwVp0UHhAxOMshDQnmZik02jRbk7Q3r6d1pb5cZbfzyj9ky0p/drSUIRSpbgkw0YhGoPR&#10;EZQnhkhRDnCqpCRDrXasXV4675ZHn3su8DNbrvFAIcb9mj+Er99z9A2j3vANToZNF0pOBo90e5TH&#10;F7FFIKkE7QPR/sRmT/R1iogXMDYnCRWqKkhsqO9pxCMootIMxDLy9eZNbtp1k31LoWOs81ZVQtac&#10;8JvOOPPE9O6tN9rJqatOrC7+oN+V4WQRRxuxNrd98rrdvXvv/L3lew4/IS6v0iqFUAXECl6vT2tF&#10;jaCJxtdFrkSC1K/HEKmCxwI2NWA1xkfMukTqohBsQjo1Q/uMM47q6dkP5s38yP/N3puHW3bXZb6f&#10;37TW2tM5u845dWpIVVKZKglkYAigTaexrlyjUQKCgkgHRcQoSoPS1z/UvgUO3doONNJAMxmbiJgg&#10;gyDximihYQhYIWQggSSQoebh1Bn33mut3/C9f6yTkLa1vYPkZFif56knqapd9ezzTfY6a72/9/u+&#10;tjO85ekv+/E2v72lpaXlEbSCaktLy2OaSdCb82z4h0sqf9+U5r61lfL4pevC099/+Npt+ezKrf7g&#10;4c3JB+pyhB+Xzdp7CGhtcIWjqUeBJE2TaxkDWoMWQxZ1k5MlEaoK7RXGjEisnk01woepN5cacXUa&#10;DLK5ojM1/IYbDu9WJ1d+Ebhjo+ZitmzZP11sendG9ix9xhl7BjpskdEpjh+8j8mhinFVo3INOkcL&#10;pBrEAspSaY33NeI93lZom5NZh9EWq3OyroHUxAcoDcblYB1roxVWDgbECdOF+c5JtvZJW8djNvgP&#10;OVMf3rdv75/t2fPmdiX9ETzSxfGCV7/6m5/+w3f+HMDzf+zqQw/9+sve+MYNeShreXxywWUvWgVu&#10;27//XXfl5cx1wWRzeW/4g/0t87/SnRluXbj764SVFdCOTq9LAiaTMd57jFIYa3FKkBRBW1KMgH04&#10;DkAIKJUwFpI0blVRGhFNTKm5diCI6MbJasy6QxWSJFRaL7/SYLCNKAGgmqiRJKEpxjKaKApRoEUh&#10;KqFRGA3WGJRS+AhWoGmiErDglEK0aYr4rCbmBtUrmJ0/namdZ1Dqzp+nPP+7UORf3b9/v7v00kvb&#10;g4onGdXiotSdcNdE0glvss1kPWIqCUqj8WgRlCQMgjYakwLiK+p6sj2ryotpBdUN5aYbrp268br6&#10;JUcGh68ub7vtEl1PijqU+LrC+UhWRnKfyJXDhIiWCoXFJ0WICeUsKJpGe1QjpOeWwmmyXKNMRkAR&#10;RLDGkVsDrqAzvYl8MI3NHaDx0dMzpuxtO+2vhts2fyCbHt58+ve+8FHNkJe9e/UdT8WeHO3S092V&#10;QR7zs8YHH3zV5MDhF6qFFZNGY0KdgKawT9ajnkKCuL7Sj/HUPlJXCUMTsaKluf4ra9ChOXj3dWCS&#10;AuO8QA82M7XrPKa3zx952lU/+yuP5tfc0tLS8niiFVRbWloe0ySgMu4tL3z1q2/7h7/3rJdcdeQr&#10;173nbXrb5p9L+HkfA5Pjx5ksLNEhUThwyqFJ+JBQITVuKIlUPiGVoHOwyaJDAhLRTxjHhO1mGBcx&#10;mZrriUMqCCsnWF0bny2nFs6OufkEGyiozg0GqQzxmuH08LoqjE93fu1nhu7cq0JnOn7zyKrRaUSg&#10;+XrrKpCHgLEBa4EoqKhJlYATVIwoHFqDsgoAbRx1UozqiiJT5Jkj+JLRiRUkTlhbWxvG7vwwZPGc&#10;rDt4ji26hydH5tKfXfeOZYgPvvBlr2uLq/4Rnv/jP3Pon39VS8s/z6WXNgdLsnfv0a89/emf1h3X&#10;ySW9Xvlqx8kHHuTUZI05l+MKwcdENZ7gxWMUoKUpXcE3h0li0SZDaU1KAgTQCaXW10KBFCKJklES&#10;lDFIBOuawyqlDMYYDCCkdQdrQlFgFOj12FOlpAljBZCEMtn6V/PQhrXw0BGERpqYAhQxeaQO6Cjr&#10;b6bJWvXK0RluZuass3Gb5/avdjvXVZ3sz3PqB8+54gVtXMaTlGcePhw/f/GWTw62blX1UngfnCSc&#10;PMnET1Ap4mzCKcicwWUO0QpDpFvGqcyap8r11xvVblw86tz4sY8NwvLhF5247c4fKY8ef5qMlrYX&#10;kzFS1ejaM8QwyLso4yjrkhA8XmqMRFIQtNLEFCClJpM5gVcVFGC1QTQEa7DWYW0HtKX2gjYFwy1b&#10;6W7bkUze+dxEqVtrrR4UxLvc3dub633h3Bf/2MKjOYu9e/fqH7h425Yvjqvn1uNyt9SHNy8sVWeo&#10;cXWmG6+cK6vjYpAUqugRdST68uENAAGMthggxkQVO+Br8lBTOIOxhioZUpbhOj38aEKVEp4EeU53&#10;do5i+1Z6M0N00dv3aH7dLS0tLY83WkG1paXlMY3PwvvpzZ74p37/aS97za996YNvv1tv3/JLw9xd&#10;XPT6RA6gxycxNoJuXKmsF6+IskQNPgWkjKgEebNF2qzDao9PNbnr4SRDJhNSmpBKiNGgYwWpoOwM&#10;X/x37/kvnzs6vf2rG7Hqvh43UAGL+/btOzZ7pPQjJTeb/uBHNu3c8R1KAsRVxuMaqoDLHMoYJpMV&#10;qrUJRiIqNu21Go226022KVBDU1yTOXxVkcoJopuiGJeEtZMLrC4uE4qj5NPTerhjW9bZ7HadOrn2&#10;kYXlFXrTMzf81Ufe9sr//cWve1QfQFpanoysx0t8/auf+NOkNg9NHre8xpbl2YvHhC4lqujQWc9P&#10;9eUYqxU2s4AQU5NFun6Msr7SDyJCioJWTTGLJpG0IgmEEJrSqwQxWZRKjTNVKbSxxOSJIaAUWGsQ&#10;MUCFSEApwTZaKCkFTGaJIkhcF2Fjc83WYkBpposMDcTMkayhCsKplUTSBXleMLKa4Zbdfnj2efeM&#10;Cv0ua+sPXnr5K0cb8d+h5bHD+mfi+P53vevD9syzXn7C2OefWhsTqgqPIlMGl2nyImccKpQYxHuC&#10;rQojsvNwUeRAK8g/iuz/+Me7AzP5sbV6aW8aLc1pv0pVjdAxNcWNLpFpg3EgMYEJxFDhlaA0CIpE&#10;QgDnHE5bpA5EKlQOmbIkSQSJjXvVWOqoqZQmn52jd/oZtw537Pobb4sPMVn9Wjx6tAwrK/65b370&#10;t24++Y7f/A+2Ki88fue959Xl6JKOTviyxtSJjkAHsDoSOxZPxdpkhaLISEkTvUUJOGvRQFUHxnUg&#10;R2GtbbYMyoDXmrxb0OkNSeTUZgIInZkZpnbuINuxAzMz89GLXvzKX3y0v/6WlpaWxxOtoNrS0vKY&#10;5qWvet3Rf+41z375z163/0/e8YDOTvulbmfwApNPsfrg3YwXD6KD4GJcd6ACrnlgVzS5fb6OYCLe&#10;JxBQmYC1xBgox2NwNcbmOAxaAr4K4Grs2HxHnfV/drMdvR7YUCfLnj17wvXXX3/LBfA1Pb+t3H6h&#10;GWbWBZ1VD4xXxiHVZbdr1E6/uHr+iYPfJE7GRF/S0QUKjdEZFgtx/XFECUkCiMZoQ0qRyaTEWE3u&#10;HDoqxqOSONoOl5UAACAASURBVDlFWY1ZDSWTU0ss+Zq6qtl6bveKZ8yd9QbgP2zkXFpankw89QU/&#10;dM9dH/3gdW7rzlNDsu8LvcFF6dSRc8TXUJbEOqBDavJQjSbEkvTQlUsJiRpEI0QkNs6mIgOjDYJC&#10;a2mKp0SIMRITpBSx1pBCI8zGlJo26RBwzqC1aaIA0CQEURHlNM1F2FL5tabESmlSqnHRYqxFJQva&#10;oOumZDAZi+326RZ9jDaMoyIkYbh1+mj39Pm/Lq37ELH+3NO+vxVTW77FpVdfvXzk45+8o1xbe/7q&#10;0aOUy8tgDdponHYoUWQqZ1JW1Mtj+qXRmeocG1nbulMfJb7y/t/upamtZ6jyxPeMFpd/wS+tzLk6&#10;oBB0EqrJCD+pGvep0YTMowzEVJKoiEoTjMMqBaIwKKxzGDSeAH79h8lJSUjaYfKCvD9Eu050RWfB&#10;zW37vN687b1ja296youv3JCDYNm7V99+4fyFJ7554A+X7r71KTKa5D4IPgrWGEgJJYIYjdeKyjf3&#10;qHU5wtJcr5UCYxpBVetGULVWUGVAJBKjNFnYxmLyLll3GtcbYIspcl+TdQumTtuK3rapdMP5A+d/&#10;/4+8eCNm0dLS0vJ4Qm30G2hpaWn5l+IL17xzl4rp52JVv/HU3Xdy/M4vQxUpInSlabIWBykDT0Il&#10;ixWLQUPUJAmYXFNMFxS9AtsZUGuaXKpJIJUenTu6c0Py4Ry+N7U4zu2f1N38FpX1/3rRzT3wWChm&#10;+vx113W2drvzZ+7ff+Dru7fPZL3hrElcUi8vvuiBu7/yoqX7HuiMlhYpJp4YI7kFayySQtP0mhmU&#10;blq9tdZIUvgQERGMy9HWEYJApkFDnTRjpfGiSHnBltN3sfOMc1dn5k/bcvrLXvY/5IPK3r26bVBu&#10;afn2cdfHPjYIdb3Jx+qpaw/ee83k6PEtq8ePIkurUK6SqYiz4MXjokNJ4/AyRq2v9wdShJQ0hcsw&#10;1iIIKTXRAUkgihB8JM9yjFWkGJofIeB9k5NqlUG5HtopUL4RbEk0/ncLWJJSGKWJMRDrgFEOqw0h&#10;qSb72Tp00aE73MTMttPob95CcB2WkowkqQfVsPt7+fzUX19y5Uvvb1unW/4x7vyLD2+zXi79zMc/&#10;eU15/zdmz52doZCKqW5GHSoylzPykdDrM33WbrIdu343T+5Xd1911cpGv/cnMrd89Jrh6tLaC9Rk&#10;cuVAccFoeWU35bLzS8vE0QppvEa5ukq9OkGlBOvxI9pakk7UoaaOHmsdHdfHOYttzoPJtEWJUE8q&#10;Ql1SdBJliCwurxKKDjsuuJhdFz+jHpx2xk3e5X9waKn+1NqOHSf27NmzoRnwN73vP79h9d5737Jy&#10;5ACp8jQhKpZu5ohVRUqJDEEjlJMJoZoQY6SbWay13xJTAaU1xETwnpQMvq6Q2uOcI+v10f0hdrgJ&#10;M5iCwQxJa4phj/62zaRB91XnXf5Df7iRs2hpaWl5vNAKqi0tLU8o9r3lLcOQ6xeXy4vvO/mVL1Mt&#10;niIblUwJWFWDi0ihCCqBz7DKoqVxZ0YJKKfo9gu6vS46z5msrREmEwxC1u0xnNtMf9MsqshZ6hhO&#10;rY0ZKU5V+fQB7/JT3enpvT/4E79w40bP4R9y+/XXZ92wvGkc4g8duueetx078CD6yBHlyxIrAQfo&#10;UGMtZF2HVkJOWo9J0AgWHxKlF0QpMlfgCsg7BVFZRmVNHTViHXm3i8syTnvGM/8Ik7ohlJuWjh/f&#10;VnX789vPOf9NlQze+6/+gdDa0tLyL8/t1773tSeOHvr10YNHN6VTi6SlBarVU0CFzjUdKbBRoW1A&#10;mwikJgM1WlJoDlSMtYBqXKnxW2chMSasAW30+t2kIqWI9wFJgjYKpXNEK5QOgKdZA9AgGq00Shkk&#10;CUnAGEeWdYnKMKkDogy2P0UxM8/c9u3MnrYDOz11YIx+zyTx98lyxyUvecnBjZhry+OLY/v29W/6&#10;/Kc+v3DfgQu3O6NcqOjkiuXVJTJxaJfD1BBm5g7buW2/Ou4N/+jyV7Zu528XX/urj/zr+uSJ1y4c&#10;vu9l9fFFrVeWKZyCOlCuLRNHI1QMD7fOm2QIMTCuxlQxEFMgEUhGcC6n66bI8qaAkxTRypB8xPua&#10;FCNxtEqdEqWBTWecwXnPfXbY+pRLP+WL4hdnL3vhVzd0GOt84Z1v2TU6cfgvq8P372ZpEZsimWnK&#10;sUKISAgY3ZRt1dWE0doaiUSeF2gJGK2x1qCVQj/0lyYhhoCIaw6sgKLXx/b7xN4QPTWDnRrSP+10&#10;Ym4x/eLdxnV/+fwrrzy5cZNoaWlpeXzRrvy3tLQ8odjz8z+/9NFr3vIRI9NnD+ZP+6W6EurRCaoU&#10;UFrjlCUpjcKjY0mIAWeaPD7QSAJdChHPyvIqflKiCXS6GVkG1iZESvykZDSG8fIq4xBnkludif1B&#10;7Fn7IuDGu294a777itdXGz2Ph7jopS+tgWP7rrnmfcOdZ9811p33r1b1drW0pPAVOvomqwxAIkES&#10;g0xTTUqiWFzHNXmJ4tFYlIeYCT4GLNBNkdxXaAKqDlTjyNLtn/+3tigQYxBjMUoYL524orctu3n/&#10;X13/VTYtjh8q1jm0/+Pd7c+8uVSqda+2tPxLMZid+0wS+3su5q/Wee/0sTV6PF4l1p4uFo1qMgkN&#10;1AQidRMDYjSSEilZUp0AIcRAjBGtNNZZjDGgpbGNraOUxhoLpimiEhRRWHe7rxffPfxyg0ZhlaUM&#10;kagVyWbY/oB+1sV0utjBpjRz1tk39TYNT6hO74tl0n8zmSzfctHLXlpvwDhbHqds2bNn7VNv+53/&#10;tOPC/i/nq2uzEkoXMz1bOcPy4ohu0aE7P3+iN7/1bdpO/ellrZj6beHOv/rIbCb+8rh47A2rh++9&#10;ZHL/QV0tnmIYBFEQvUfqikzAGkMMkRgjuBxJiUgTKyKANhZrIXeW3FgsiiSJmISYKnwIhBBQQF0l&#10;KCzKQjKO6Hp2bNKntj5GxNTbr7tuZrx48nvD6tJOEwKZUdgUoYzEFKEWFAptI2IUBI+WZmYaQNJ6&#10;HAugDWrdL6W0QluLF03mCnq9Pr2pabzJKbMOdmaGwfxpZPPzyzHrvxHKD+2+4orWmd3S0tLy/4LW&#10;odrS0vKE5FO/9VvbtbWHDtxxF2sPPkBvNCJPFdYGJIskCXQVxNA4qWxWYI19uNEaoKyFlCoyC71+&#10;QW/QJRt00c5RV55lsYzXSiaVJ6Jx/WkGZ5xebt95+rWu371HrP6j1ZUVmWfz0pmvelW5oQN5BLJ3&#10;r/7sGTt+eOHLX/qP1draWdrH5KzS4+Ul6qUFilAz7TRdncAklMnxKEqfCBFEayRpKMA4hYpCPa6I&#10;UbBZhu02IqqKEaMsebfATHdIvT7Zlnl6W7bcLt3Op1w2daTfHXYlVdvLyWQ56Pz6r5f61sdCbEJL&#10;yxOBu2+4IV8sy37HT3b75ZVfPnbX3d9/4p67sKNFpiwURhFjIJmEp2mJNkpjsehkkKAIEaDJTU0x&#10;YazGuQytNdDEBTyyzApoxFZJJDSCRiEoLRijG0FVIMWExEgsBa81ttenmNuCnt8irrdppTM/+8Bg&#10;0+Yv5tPT/1WHsKTzfGHr5z8/aSNDWv6/ctsnPrCpqqrvpK4vUKSLTy6dOKterZenN83+RXd68Pdr&#10;Y3vbnsfQ9+rHMze89a359Gm9rTaZTTbJTiQ9RdXj70qj5QvrhaXTqoVDanziGKma0C8b92VKjTBo&#10;tEVpTR2bVf9xBSDUviKmADo1sUQktFZM5ZvQxuBrTx1qYhImIYKz2EGfWTNEnKPOcno75pdPu/BZ&#10;v3H21+793Y28lsj115s7wFz41a+GB5/xjO8+8eA33nTkzlufbSYnbVGNoBzjy5qyDBQuQylFEkEZ&#10;DZimUDBBUqC1YIzCGNP8c92jqmgOySMWYzv0+n3y3oBaOyauR3fHGcyfeS5Zf/odsya9Xm1w5EFL&#10;S0vL45FWUG1paXlCIiLqlg9+sFo6cNiNDhwkHDnI+OhBUrVCliusBbXeKK2UwViLcw6lwEvAV54i&#10;GyASsCbhCoXNwBYOpTNCCtQpp648wUtThtDpk81ME/pdibFUczvPvyHPO4u627nJ2HzfU3/0px4T&#10;boiH+PCv/fa/6/S6/6bbLe4TP54ZHz585ejAN+bU4gnceBXDGGMTRmdoZRFRVFHwksAYlFEYA+IT&#10;dVWTQsIWBdo5ooa0VmEDdIY9OjMDVK+D6vXozM3SmxrSnZolGsfy4ilG1WTUm5n78mDrtutj3vmT&#10;8/dceXLfvn12ozPNWlqeCHz5uus2My5/a3Lg4KvGB++jPPYAYeUYOgbyrE9UNV48QQJGN65RhyF5&#10;qOrGlSokFBptmrK6BkEZGkerNIKq1k2btCRI0vwZWL/OGoPWza/HUBNDwCbHCKE0Gdnmrcycc+5o&#10;9qxz35fPDD/Q60w9sPX5zz+2cZNreaKyf/+73OQ+tbtcWZs8/8Hl+1uh/l+GB267cdP48KGnnXjg&#10;0GXl8tKPFqJWeik+K/iKerJCrCfoakwcrZIma+gUyUcBrRRJAGPBWMqYKOuqERJ1gVKGGAN1LBEJ&#10;JImo6LEotO6RfEQbi84KxgTqPGewfZ7Btjmm04BK9LLK3c355rmPDTr8991XvX7DnJi3fPCaXR3F&#10;szJlzvB17KuyfO6pgw/uOX7oa4bVBYpYYWLkoU4tZzQpBnxsNq2MydG6ObSSqFEuoY2Abq62av3/&#10;ZBEBiai8hzYdMpuju3183oVNc3R3nXPvcMfpN5os+6Odz3ve32zUPFpaWloez7SCaktLyxOamz/w&#10;gdvtydF5o6P3uYV776FePI6VCp0itS8xrnFCQEI7gzOmuXENNS4WTUGLDmACqIAtLHneRwHlmMa9&#10;JalxVhQFxfQA2+sRVWLrtrPI8h4pc6dSb/qTFN3/1o/Zlx9LbtVH8rl3vPWnymOHfmV8+MDOlaOH&#10;SZMFCqmxydF1jo4piAhlrKjXyyGMNhAiPgQSoLUhJijrilgFrDYUHUfRK1DOoqyh0x8y3DQHRYfl&#10;4KmrkqhhuGUz/W3bj8e8u59OsT/P3P7dl7/iExs9l5aWxzuyd6/+/M5zfnpTFd7eHZ/iwB03cfQb&#10;X6Ywik5nC7VU+BQIElAiWGVwSkMSqmq9GVqrxon6iDtHrTTasO5WbR7gG5eUJiVZf6DX685VizUO&#10;YxSCx9clIZY4utTKUnc6ZNt3MH/BRcvDc895/jnf/6L9GzKslpaW/0fI3r36wOVPyY9nHTWY1Fun&#10;O/2L8yDPOX7gm284fNu9xcqx4/SzAjdaIhHxviThcSahQk0cT1ASsONE5gq0sShjSREqnwgkcJbR&#10;Skne6RJtYlRPAEHFSCgnECIqG+A6XfL+gInTojI92rTz9FOzu3YdI3MHQ0gnwX6hLvisW+scuvTq&#10;q8cbMa+b3v3WHb5c/nVZWPyBKe1mM22QKJRVyeLiCcaLRzH1KjmBDI0hI0VH5SdUeoTCrm8DGIhg&#10;MGSuwGQKdFg/1AKJAs2CEVlQCBl0Z8impqj6PdLMJvpn7KS3fdtN0uv+ZBn0Axft2bO2ETNpaWlp&#10;ebzTZqi2tLQ8oXnmK15x0V0f/tjf4dJlZTlBG0W1fJLlU6fIuj2yfvfhkH+VBKMUWlmcVcRxTYwB&#10;cYFATZ08rrTUOeio8VUiBohG0Jmj6IBVCpsCDqE8cpgJDp9nM3Z6+kXF9rOWFuDvN3om/xTPfe3r&#10;333jO//LQekUv1QV9rmjo4p66SQ+CmlcYyzkeUaWoI4lKWqMKYg0dgilIKVICgkdAlGDz0ElTxoF&#10;tAKNRcYRMxbIMiZMUDqR5TlmTVMdreZXwuR7osm/tz/c9GWgFVRbWv5/ot785vSlaz90X7mySFxe&#10;Y7y2hjWGwaAgxOZzCYCAJBAtBAGnFMauO6FESOulVEqrh4VTVCOcisjDq/8PiakpJUgRREEyJEkY&#10;zMMCbEoB7TTGWbQ1aOfQuZ3K8kKLiFJKyT/6BbW0tGwYsnevvuc5z+nfm4VzwsL4Fd1s+ew6xJ2r&#10;iyvbtEpDdXy58CdOwKklTKcPa6eQMEGnRJY1GcvBhyaPXWWoLlQ+YLxgUqMKyvqdhY81NgOtIzoJ&#10;PWWI0kSRTEJzHVkrPVu2zHHOs59Bd/vWL8fcXpf3en9PUdx/8sTBk5XU8TvvXKwebRfy9ddfb3aX&#10;ZdGdy7uhXrzq/ltu/emVw4fP2RxQldZMyoBKCilyTKzoE9FWoQOID8QI3gcmUoFTFMqhgZRAK8Bp&#10;ggnoqCiqSKU1QSkCCqct1mZoq6iTImjQhcX0C7LpPrroVFrz4eB6By667DtaMbXlCU97T9Hy7aIV&#10;VFtaWp7w1Cb+ftnNT2d+9gyVIkkp6jLipgbo4RQpRVhdRYUaUREJNaEKEBMGENEEpSFpYlTE2uC9&#10;QsoapUBpTQRqEjZ5lAeHZmXhOGUdsJ0uxXg80IqXzO44feuJT3/0jzc//wc/ttFz+ce47GfecMNf&#10;/v5vLNudZ/ymU+pf5zpjvLzGysklAiXDBNoIKgbEg7jGfSYKEqqRVkXIrMUBYwNKQJI02bQGYoCV&#10;tQlBlcAKxhkoHGUWCaNFjq4sW/IClc7a9vmPXnuRCdX5GKWUSCn15GvPefnr7t7IGbW0PN4QEfXl&#10;P/7QcaMjvpoQg0dEI6IIIeJTWBdBLU1eakApIWnBKEOU5rBEoR92qhqjcc4SUyDGRJKEVgYhNRrq&#10;ehq1AiRpNKkRYE1TZhdSQtmCkZ8wmOpjOwM2b9nG6aefWS5Ff/rNN998C+A3cm4tLS3/I3ffcO3U&#10;HZV+nh0fe244tnr+0snjL6ykJJQleRQW0IyPnaQ8dhIXEsFHuqmGqlwvTWoOolMIKDTWajwGTBO9&#10;hIIoiRgjPgaqFMiMRSmLVY1r04dEFSNJF7hel/n5bWw+f/fRYtfZ77JT3XfsvPwlxzd6Tjdde+2O&#10;1cMHf/pUSBf3upu35GZy3sLB+6brQ0fYMpxBYZgsr6G0IZce3UwhShGDIpSKJJpkhJjXZFh0KJp1&#10;fok43UQuoTXJKGKMlLUQHFSmyaSujGYsav0QTJNNdZFeAYXDOENdjX/zou+56nc2ek4tLY8Gd955&#10;57Z77731krvvvntfjDG74IILVjf6PbU8cWgF1ZaWlic8l7zoJX/6t+9511Y1Nf30XGdPN1PTT89n&#10;t5E5S7fbQaeIX1uCyRhTldRLxxlPVlBVibMGZQ2ZzTAuw9icTOfNja/N8VoIEkkopEzEUFHrmnHt&#10;0SSyLEeXI9IpT1Bxe+j1fnjU6U/f9oH31Euj8t6unDxYr03Jv3rjGycbPaeHmM3nvnSkU70l9yps&#10;nZq/bHVpwSzkBymXTjHKFN3MYD1EX6FTImkAhZCIKaGlcbwZBT4mnNUYpRDRKJuRjKMWwftEj4SK&#10;gk4Q0xpihRkdSCoyeeCrp62Mw20zwyHD4TRrPhxfqePX/+6D73jPv3n5a6/d6Dm1tDye0LqaDX5J&#10;YlhWkjzWWEiOFNbFVFiPP2ma+ZJ4JCWSxEYs1RprdCN6oDFGY4wFkSYrNYLVikzl6+u9nhgjSoNW&#10;gsssWZ6IJHxVEmLCOIvLhU6vA/0+yijGk/JTqts5urq62jpJWloeA9zyl+95rlTpMlWHS6pjxy+X&#10;yWhTNZpQjkYsHTuGjxUxRWpjEZ3hV1eoR6uEOhCVRRXNoWsQwfiExEQIAY1G5xliBaV185oYSSRQ&#10;gnUQheZ1D5VhKkNUlug0uldQbJ5lx1Mvvmt29+6rq7z3pTMuv6LaqDnJ3r36a0/f2fPL7rzxycP/&#10;hxw++NIwGXPkyFdJdkxvvMag16H2Hh8rREvjvA3jZjsgQIrNZU946CBak4hErbAGjABamgOrGIip&#10;yafOO31U4aDISEpTAiE2ubTGZPR3bkeZIo469lCIfv+Vr7r6TRs1p5aWR5uikCxG85NKlQOl8MBj&#10;0tTS8vikFVRbWlqeFDzvNVf/V4DP/cEfXM6mmbenmfLsjrFMdQtUCNRrS6jJmLiyyuHxhHFYxKDR&#10;pkKZHBGFBIgxEIzCaUNtFbV1SF3jUsIkSKGmSkIIAWMsmTHUVYUGbFkxOnGSlXF63jiVz1xcSb1T&#10;U/3VqTn5zU+95+1/EXRx8opXv/rEBo+KS6++2u+75pobNu20nzXJ/kwxqv6dGc5UJx64d1uoJ4hO&#10;2NpCqVDLYwy6EVWlcaOmmKjEo61DJ0hBk2iaw03q4KIjRxFiBKWbHMagkDJCDsZqQpmI1Cwu3YXv&#10;dVnq9amTzNc2m5/y9dk3/fFbJ2qw7bPP/oEfPtau8LS0/K9RSsmB/+tD32XKvj9wcJRFP8GZnBA0&#10;WoNu1FQwGSKJFCMiiqQMKQBolDEoDAqLNRatNCkKJqXGvSpgsSiBGBuHWdP6l1BaobUmpebQRR76&#10;xCbBdnI63Q5m0CVqWKsnk5SFr+3Zc2VbSNfS8hhg6ZsHrqCs34CfFGYctaxN0LXHJGEqRMZlRe1r&#10;rDIkxoS1EaqaYJTCWUMQoVZglMLEBElQUUAnjGqymBMGJYoYBJGEtQoRi47gUZREYopY63DDIf3B&#10;FHrTzFemt23/XDE7+2dnfeWOz21ksZhcf725r5MuVCuLP7R65BsvnRw5vNtVJcpX+NUKO3D0XYGE&#10;Eh0ECbG5zipNiIL3AZKgU0JhQKVGVEVQxpLlFlLCRIVJzYyUsjilCZLQvQGD2VncljnqbsFySiSd&#10;oW2BtQ7VyVC5/e/Pe/lPvXqjZtTSslEo1T0msvIRpaiN0RtWSNfyxKQVVFtaWp5UPPcnfuIvb7z2&#10;2lc5H6dcyo6E3B5Z7nSel3WK/5YF6Vf5SbN88BDjbh9V1oS4TBYhswXGaLQoJAUm3iNG0TEWTEIb&#10;DTqBQJCEampc8LEmpUCmHF1tcFWFL4/mk/Ekj6VHlgbFaG3td93s8LXZ3OyrgA0XVAH2NMVZ5dev&#10;u+69gy323T5P53unf2XpxOE9o+VTKg811hWozjRSVcTJGk4nernDOyhjpEyJLCaE2GTTGkgqkIwm&#10;CkQLdSmYVFMngxOFwTYuDQmklMjLBWRtiZBnBK2RXo/UL7avOff7srwkt3zk2itk797b24bmlpZ/&#10;mk//4TuffeDg/ZcMFhZUrFfoZIoYFWUNJktAQBIQx41gqjSiHAEDqcLqRgxRqPU81cZFJiKIVmA1&#10;KkFUgg+eytdIShhn1t1lCm2aW86UIkoprDWNsCqQpClRqWtPmIwzp4rORs6rpaUFbvnoR4eSFs+d&#10;HLjv/NUHD3QpA6as0HWFi6CUJiOSQoVJCVKFJCFVE7SK2Dwnyx1RJXRK2KQxMSGSEA0oRUwaJZqH&#10;TlkkNTFLMWgmMVAGwQMTImJyNs0M0/aLn3bHptN3fkaM++DK8viui77xwOpG3wPcVi38YHly6TnV&#10;wuK/Xz1+mLiyQk9B1xi0dhA1WhmCaFKoCSGu5043kVEkQVKCBHo9lx4RUKCVwaomk1onIGoUFucy&#10;lDEEX7NUR/LeFFtO34Wam2VO6TcdOnb8niT6IEofFT05+pyXv7YVklqedNx1161X7tq16xPAB1sD&#10;Rsu3g1ZQbWlpedJx2VVX3fjIn4vIdV/60Ic+k6J/x2QkO/q7dj4r5sLKMUGVNcrmJC+kOmJJOG1x&#10;zqEdaONBKRKJkCBJs+qunQUN5aREK7BW47RANaJaXSOs1mQAHU23cGSZO60YDC+87R3vuOPi1752&#10;cWMm8z9z3stedmj9X48A+z62942Hx1W5LdQ1sRrTzzaBzfAERvWYgUCv28OGmnpxCdGgDVjnUAZQ&#10;Ea8iIs3qL04RkyFFIaSIrgVlBCEhUehrQacaHRIms1ReMzl5hLKabFutK+amN7/qyPOf+6kHL/vE&#10;rd8w/WN79uxpXW0tLY/gS3/yrmetHDvwvuWD91+oy2XcZBmpRpQTwbhpIhXCtxqilWqyDZtbxIDW&#10;rBdQGZpEVB4uoUoxURMQaIqmtCJKJGl4aHHVWY21Fq0grT/KWGub14ZA8JHVtTVy1yNkPfI65nra&#10;6Y2YVUtLS8Ptn7ju2c6v/gSj6l/Lcn16WFsjljW68hgfMYAyQowJlSL2oc9zCMTYFEoFoJKAAqzO&#10;MQg6JGKs0UnhSYRYozVYY5tyOuNICaIoYuUh62OzDCWGzZs3px2XPuMr288998e3fs/3376R8/mb&#10;d/7n5zpFz2k1FavwnSvf/Obr/WTVTJYX8UvLmFBhrMNmDiUJmYAuA/hIWnejWmfRtrlXFKMRafJj&#10;RZrrZ4Tm/lIpQh1QHhIgMZFiItoM0KxGxTgJPWvwnR66O9i//Xnf9+aNnE9Ly2OFEPRnWyG15dtJ&#10;K6i2tLQ86Vn/RnsUePH+d73L5ed2/ri/dfqHJrdHimWF+EBYHiOhblbYM4P2ATBo04gJiALRSPII&#10;FiGAmCa/SmskJcpyBOMV6rUKGyJZ3kUjyNoaSeuizo7/lj5tvnPztW/78DOvet0DGzqUf4LO3Mxv&#10;dDrFM+rFky9eOX5yKGaKqU5Bpx5z8vgRWV1dUn5SYWLAoMmtJstt4+A1zZiiqhELEpuWX5RpBNaU&#10;iKF54NCA05boI+IiNsvpmgwJgZVTJ0lrYzAadfTYa5dq/+LDpxZv7M9t+9Btf/ZnX1iYmlpohdWW&#10;loblhSOvXDq1/FRXjfAqYa0mywwxgLaQsASJKJWABEqhaKIAUAqjLNYYtH6kmNq4q1KKTYa00lgN&#10;iEKURhuDNC9vxFa+pY9qYxrxlcaNFmJgsjommFXy3pDM2lmk6D+qQ2ppeZIje/fqz+zalWU2bjES&#10;XyDHjr1ivLDwnOrEgposncTFQF2OieOKlABrEJrD5OYA1DR/D80BjNJNFnOom2/FzoGKzfd9JWCN&#10;QbTBWwW5xkznZFkPkzQxakJQ+CqS25xN81s5++JnVaWON/lu9/c2Wkz927f/zs6VkwtvkWppplfS&#10;H1UL00VIRsoKFTy5n2CjoBBC9E0xnzakEJA6IFHQWjWHVEaTJCHKNIVcpPUiKUhKodcPp5JYMEIU&#10;hU/N6Nq3oAAAIABJREFUhk+vP013ZnY9r79Lb2aGmBfUkt4i+/ZZ1d4HtbRw0UUXndro99DyxKYV&#10;VFtaWloewaVXX+2BH/7Yb7/pt0N/+t8fPfgAJkZMVHRsl8xaUop4IhmWSBP6LzStq0ZbkrLNSluK&#10;5FmONc1Dx6RcI6VADAmDJrPCaGUFsQYbIkrLYCz1G8zs8Htu/sBb3551pw5c9IOv+spGz+SRXP66&#10;X377vr17bXHmeR/Jd5zXUyE+ZarXW+pmOp86dPjHDt91+znLRw474z1TnSm6hUbbRFSNswIlWN04&#10;MjxC8AGJNA8NGiKCaqLV0ArqaKhRZMlhoiNPnq6vSXWJLbqsHvimCwcO7hzV/kfNpHp+z7pPDqql&#10;2/72A+++K9STeVT88nf/+C98daPn1tKyUYxrb0fHD6rCr1HrgKlLEhFlNdolDAalM7ROpCSgFNZo&#10;lGpET6UFLaz/PAEKpeCh8iqLatZ3hfXsVYEkGBqBRQkkSaTQiATKGJRi3YXVWLHCpCKoNVR/DGXY&#10;apLfCbSf25aWbyN3f/pjT7EpnlP5un+nVwf7y0uXLB08/MKwsvTdlST06iqT46cI5RqmD/XahFCO&#10;0Qk6RU4n62CMQyRC1TjYLQZr1g9eUoLY+NqjDoBFa4OzBlc4vLOURiG5Jd80pD+YJS8GjGvFai10&#10;rSUbbGIwnPu1za9+5f+5weN6GK3Va0YH739WWl5EKcGEmqgTBsGmCDGiIoQEIgZtFMbROG81oFVT&#10;wiWJFAJRElGAkBrxVTWhUdYalLOIUtREoqK5XipB5QXTp21nx+7zsP0OJ8eTRZcPv2GKzpHMZDep&#10;y1oxtaWlpeXRQG30G2hpaWl5rPKB//QrcvwLX0T5GuUDmVbMTQ3oFwZdB/CeujyxvtqqUFphjMVq&#10;S0rNA0UKCmXA2maVFmncCUoUhctIspkgimAVdC3ZpiHF7BRu0L07d05WJ7JYzM6/v5+lD+y+6vWP&#10;ufyrG9/73kEwxp/o9fwF5fKZqydO/PbhO++8fHzowY6LgX6WyBzEJEQEayzWWhQQQk05Kol1QBtN&#10;1JqEoEWa6hulqAMEseRKcFaRZ6y7OGgcHbZA9aYoBtPks3OQd1gdl+Mx8oAbdGYKa//4f/vFX/uF&#10;DR5TS8ujzt033JCvsTp18I5bfvn47V94fU9HppPHlRVxrSSJwbkeWmUgmhDq5vOHQpt1t5lEUghQ&#10;C8YZlGqe6I3WqPWSKQUobR9e900xgWqc+QAkEJqSPmst2MaJlVIkJCHFiK8guILitF3Mn/eUU3rr&#10;/FtiP77t0pdevbxhA2xpeQJy+/XXZ7Uan+9Hq69U5eSFMh7NjtbG/SKzrlpdYvnUImk8oa81rgyk&#10;cYlOCTEVdVlSj0tSHeh0CnpTfWxhCZJg4oghEmKj4ynVrKar9cgjC1jdiIrBOpItmBgotcVkBd3T&#10;5k+dedZTR91N0yfWQnpw4uuvR5191fSyr+fF4L5zv+/7Tm702q6IqAc//ednHvrK/o/f95Wbn6JP&#10;nVQzhWWQO+pYkQik0EQfKBp3fxTQ2oJrrrFSBSTJw4dSQQloRUqCQmHR6JQwymKy5s+JUaxVkfEE&#10;lHN0Ng2Z2r6DTTt3MNi8mWwwICvyV2757iuv3cj5tLS0tDwZaR2qLS0tLf8E1fHl16SpTXu7Lt/R&#10;n+qxZdsss/MzKRuN9dFv3M2JAwewSSPBN02sSlM4g8nBmWbJdW1So5MmRgipySn0EokCNsKgO8bo&#10;jOgDcaLp9jLcSOPHy7snRJZqwzQc75x57q23X3/9/ote+tJ6o+fySC77yZ9cfcRP773xvW/72bnz&#10;n/Jbh5V+xejQAVWWI4YqobXFaofWphFsgpBqMFEwRogpEFLCA0aDUxaVNIYMweJ9SRJI2oAWSt+I&#10;P92BYlhAzwZcuczCsUOsrK113XB4waDYjimy79r3trdt3fO61x0VEfWZz3zGtHEALU8GpjtrziZ3&#10;9Zp2/3ahnmCcJcaIDoGkgaTWV03BoNDaopKAfkiziMTUlMPpdWcq6HVR9VskETIecrRqRDUuVL3+&#10;ukhgXNY4KyitH3auArCexUqmQAU6qmJ84sCMr1bfNHPRBbcCn/j2T6ql5cnBffuuKeo1+T5/aPEX&#10;Vx+46+nl0mqu/YRQllS5wyjoxIBCcEmRvCfWJVY7RGkylaF0oCLhU6Ks1zOWM4eohDjB5JaUPOPx&#10;CHQiyxw6d2TjHB8gOIfp95FuB4WmTkkynY36p+18s5vpHTRT3QdsSof7R8PimT92VbnRMwP4/O/+&#10;fKe/9dzi3g+//9mj44d/Ohw8evbAewWCiwHjQaXYbCClJgPVugJtcnztmdShyT2VCCli1rdwABIC&#10;KFIIaCMY1xR5GWMJVpOswQ0KBvUA5QzStXS2zpFt3wqzM/je1L2u33d1Zs7Y0CG1tLS0PElpHaot&#10;LS0t/ws+8qv/8VbXyy42HX1dnfnX7Jrb8n4XVp9x4psHp08dOTldHTlAvXwKFYUp45jJOvTz5uFi&#10;dbJCOU5ItAQC3nvEQlJC0gntDIXq4MibNTCnKaYKXCejjIEqliTbZXr7OX7X7nM/a4azv27t8Ivb&#10;Lr98tO+aa4raGHP5K1852ugZ/UO+eM01T6tPHHn7wl33fMfyyQOa1QN0On06RYfcOpxArD2TyRid&#10;IsZESh8QEYxyKAwYRdSamBKh9hSdDlGElAIJIUqkyAo2DacwRUH0kRiFcRR05pjasp3p+c0kipXV&#10;7vQfzW4ZHnC9wX1RSylaDnrxoyIl3el2/GTcfXD3FVdUGz23lpZ/Kfbt22fn14480y8tvGXp/nu+&#10;8/DtX6TvHJ2UULEmlIHoaVb9lUPH9XxUBG1AKUVKAR88KUZyZdEPr+oLan0lNaaIxESuiiZHURrH&#10;6f/N3p1HeXbXdf5/frZ773etqq7url7SWTqQECBCIENEBW2BXxRHliABZMKQnwoOruO4neMSM/5G&#10;XEbPD3WQJRgEt3QYhYmCmZhJIEIMJgqEhCRk6U53urv2qu9672f9/XErivxcmCGmGrmPc+r06eV0&#10;3X6frvre7/u+P+9XTBGhBIJAVVlGzpKZnLxVkOdmK/QKwtaKgNIHQhB0dy+gZ+Yp262456KL3tZr&#10;7bj63Msvb6ZUG40v010f/P190ocr82r66snx4886fu/dVOvLtI2i0JIoHO1Wpz4t4iKx8thxhStL&#10;VJQ4GVFKEWKgco4IaKPJ85xWq4VygRTrAKqUIERPCOlvH8Uk3UVkBarTpTO/g2znzFpQrTtDkX86&#10;63QefM7xlWvE1VfH7a3S3/nIb/z8c7SWVxgZVUxhIY/K+sXhoZWTR/aHtXWycoqxJTiLDBZvIsnI&#10;esZUabKsg5AK5yzeeQIeZKobrwG00JAk0XlirE8wKSVoZy1MnoPJEJlB9zoUs310exdBzDORjtBr&#10;IXvd32q1s9/s9rLj5730itPu9FKj0Wh8tWgmVBuNRuOf0N+58/tTSCmY0b2v+O6fGAKvBPj4e9/x&#10;EzNzZ7zY7t55sV9ZmmU4ZTZB7hybm2uMRgO8L/EOiBohU91kSBIpQAgFIRHw5FtrApIAHQPClyhv&#10;UdUEU0iKamimSycO6cngvNK03/GX17zt6HQyeJZBuo9fe+3vfP2VV963vVX6+9qdzr2Z2P3TZOpl&#10;8Vjn1eMTvf3dnbuYyTKkt5SDVQYrj2Gx5JlCe4ghoqNESEgiABqp66k3ISIyJGIKiBhQSLTRdIqC&#10;VpETgmc6HVNVAaU0rSKnIyJiMmLiN3rVqbU3TgYzIusXral3DHx1pCiKJbFn97RQyq0Plid3fuia&#10;31Uy/3zYO7nn4ovf7La7ho3Gl0M/9FBrJW181/pDD35NdeokbaloaUOhNbE0RFtSpQoRIsaIv02V&#10;lgKk0AgZEEiiAJKnJTRaCEym6yCZ6PC+nrTyKWJDhK0Qq0AiUe+JTkBCUhQFWmvUVlDN44/zxdY+&#10;Vi1AKokJAWyJUFL68egVrfOe+ufp8OEbxeWXh20rZqPxFexT73tfZ6ymBwbHjr9xRuufwFn8yjKq&#10;nNKVip7W5BpE1iVFQTmZ4qYOYr0HFCAQ6iAqEinVE+1aSZQAnMVGT1tKZIKQtnaFpkTlE0FIirwg&#10;7tvr8t78WjY3d/fM3n33dubnPp4V/Vv3Xnrp0jaW5x9087vf+p0P3n/vz9vxYF+/k5tCRtWOOWnD&#10;Up46ibYWUsT6SETiVUHEo4NEa40WGuc94NjaCfW3c/khQAoQRWQr5w9tNJlpIYF2t0dWtCEzRGPQ&#10;czN0d86SzS5QmQVk8ptOx+8dYP/861/zXSvbUJ5Go9FofIFmQrXRaDS+DJ947298N6V9nbT2m9vj&#10;ksniSdaOHaHcXMPbKWXliT6htKz3CmpQWmOEBC3JVUZLtRG6PmqrC4PJJC45vHNEFHTnKLpdZKdD&#10;NAVlVISQkUzL9/vdw6o/9zNHer2jl59mTYc73/nO9lhUlxeVeX63Y5wO7uBg/dS+1WNHnrl0/Iia&#10;rK+jomc+RiLQMgV5luNjYOo9NjpCCPTyDkoJQoQYXN24kZDnBZ1OgfUV1jpkEiiVo1st8k6HqA2l&#10;tyTVIstyApHBeMzYl7Q7PXbt20N/bo4Hlxfpz/aPdXfsja3Z2Z8SRfsjF37La5pU0MZXtI/86lV/&#10;ufnA/ZeUS4vsKhK9okVuFHZSMR0Oqco6JMboAucsWmlMZraang6VAtGWuLKkmwqE0ZhOB1oZ1nvK&#10;ylFaiystQWhccECqjwCnullQf6lGlNb1h5IopRECYkz1ztUYINV/tjs7jygKBsowd/7T2H3Rs39m&#10;3NZvu+AFrxj+0//aRuOrS0pXySO3np2Vm3Omag3i+onNXpiE3W0Vv66r06tFCAdjOV4YD2xrfW2D&#10;OaUpjCL6ksn6CtV4A0OgrRVSBBwS7wTOWVxlERFSrB92phhBZkglccETnUdKD6S6QyigkLK+z5EZ&#10;NgrKkPAyI+/PsrCwh/y8C24UC3veESt/75zWywNjxqfLCqN0+LA61t+cmWz4C8rgzt048diPn3r4&#10;wWeMVhYx3tHWgsxL8iTJhCGGgC0rXAxEKQkyQkrI6FBSIqVGya36Qb3ahICIEe8CQgryrIPJDDEm&#10;TF7QaXdp5W2UUrgIk+DxWU5v3x7m9u9BdvsM1TwoXvf0V7ziD7e7Zo1Go9GoNROqjUaj8WX4ujf+&#10;wDWfvu662zIVf9BvDN6ycXKJiczIe7swbkK1tooPFkQdOJBiAu8xJiPXGiMlEUeygShTnZYbs62m&#10;hiEicLYkjCBai41QeQEio9Wa0dZVr5b4HU/B/iTw6e2uxxe6+M1vnhw+fPj9z9T6hq5zqRyN1KjF&#10;dObpT3/DUMm3bvpH+sO1DXrCo5UmSk3lE855QvRopdCFRieBCPURQpESIEkxYqsKQqCKJVJItNAk&#10;X1GVFZPhCLIclRl8HBJ0gTGKTkrIyhGqddamYzakpjISIfUB05qQsuztWdG66lM3vu/dz7709Fun&#10;0Gh8KT79/nc8x65vnGFxRCYo08NGz2R9SJhMMWgKWeDqlX6EGJEqIhF1cFRSpGCJOhJyGFWa4CAM&#10;S0LpsLHeoYiQiKzDxmiT4D2F0XRUXk+TO0cmFLnJESrVE6pKoqRGSEEIAe/rdcaJVCdbR0tyiWin&#10;VKMNwnR6aas1fztw8/ZWtNE4vTzwsQu/wdvps11Y2e3XvNEjd44Yj89007WnrJblvBsNCZMS7wJl&#10;WTIOE/Jc0jIGRSBTESPrwLjKloSkSZh6r/LjU+QSCNSnZ5QENEokUKk+aZMiSSSEFJQxgAVdSEop&#10;Sa0uvd17wszeM9f2HNi72jrr4G/tesm3fmh7q/b3pZTEw39+ff/zzj17ujp5bbW89oLxeLS3Gg3m&#10;egly3UIKg97aLS23QqaIEanqqX1HHSCltQSbkEhIkDwgZd2QTgIpNN6VJARSFWTdLlnRAaXQeUHe&#10;7tDSbbxPSCDXCpkpfKvLCI0qhRe98F8ueMWrmmZqo9FonEaahmqj0Wh8mZ71mtfc/+jNN18XOnNv&#10;2Wc9qypn47EjbK6vE4WmsyPHu4oU6mkOAUgpMCiUrBuFPgVCiMRYH63TMqtjclEIBT5VSGdJqQ6L&#10;0LpDJ2ujy9JsjuI3+6y4kK2Gajp8WJ0uR2S3pmZXv+iX337r2391WZreL02WN85h8SgpBGxKBFsh&#10;IyiTobXEZApsIPiIjwkh69AqITVSSpIB6QqICR8CyUdigmQ90kckkpAcbjqlTKBREOv6u3JKWZVU&#10;7S7jvItWBYyrvirLi7u7dt91180feFTbjaJfqKPnHLrytAjHaDT+OXffcri7s8zeuryyuL8QEdNp&#10;UVUW6wOxrFAx1edPVYQoCMmjtEZrg6y7JEDCJ6iERrRySpUxmXgsoLMCVRRIoRBSIU3GbDkgOodK&#10;kKUAVYmYTimEpGNygnYII1FS1Q+VACkkSimUVPhoeTzCqg5sicRqhPDlNxRFdglNQ7XRAODeD//h&#10;104Ga5cu3Xv399nJeFcclwTrmAk5xaSiHG0QxwNkOUERaClFN8LIj4nBEZVBaYVQmiREfUQ/1Lcb&#10;AtARAhBT/f3Bp0iKHm9LhFAIKZAyIaQCFIGIDx6HxBRdQtHBZzlm90Lade5TPjG794zfbO2Yf8QU&#10;3Qe3uXT/P3fd8K4DYn388sHJk98xWVl7oV1eQaZEJgS5gI4uEIAQEecdLlnwCRECkIj1sliEFkgt&#10;0aoFUhBjAgFJClJwhBSIQiFNp94/ned43UG1Osi8IOUFrlUwjTlWRpASspykJcF08KZNRHLhK1/1&#10;c9tcskaj0Wh8kaah2mg0Gk8AJeW9psivzM4599oYAosby1SdGfrt3czpksFwgC9LZNIYBErJ+kY9&#10;QcoSeMALfEz4ia9Tt7VBAmM3IqWA1okiLyiKNiaTJKZ1sJOc0ZLFt9796794menNfOpeX96YUvqk&#10;ECL9M5e9bb7pLf/p+jve9faBOte8Zfhg5xLlwsJ4c5OVx47jNks6StHJW3TaBVNREkSFcBFUvTdB&#10;GoVUCqXrc8XeBZIT6KzeRxtipAqeyXCCLATeOZL1oAyZzreOMia0BSEt1fHjHD92DNFpsfvM/a8z&#10;5eA7TS9/OLby8ch1fuPjH3jnXyghRl/7qjcd3+7aNRr/pHX39KOPHb1ofPIEMiTaeYvl4Sa2LBHB&#10;0lIZUgtSinUHJUjydptcG6QEYiAQsQKSyslnZlBihhAESgrymQ7t/gxZu40silhouaFDioPFkzs2&#10;1tdlubaC9JAVhkwKJBKhJEJHSOCjR6Q6lCqliBASqTVJJoQGbSDzEHyJtVNMtDu2tZ6Nxjb6zA03&#10;zLV3WNMNxde58ehNSycefs6xB+6brzaWtLQlLanRApLT5BbiZIifjAjOkhWGotNCZhoJWCeIwRGs&#10;J6mAVhlKGTJdkAAXbD1d+fjD3QTOB0KMkCxGCkyeE4GYAklInNSULkLRpr//HNozswSlbXFg3zvM&#10;7rOvPvia0299zt2HD2dlOPlN/ujJKybLi/+uWlxHTqcUg3WIAikEQmoSEmEyBBoRIYQJ0XoIEYWA&#10;FEgxIpOs70eErIP7gLT19Lci4WxACNixYx/CGIJSeBTJFJh2F9XtQa/DdOgIKdHp9ejOzGJFokzg&#10;pSYJfeyWa68tDl3ZPNxtNBqN00nTUG00Go0nwP5Dh1ZSSu878hcfPTjzlDMP7Uv2G3qrSygpmVs5&#10;iouOsXcYIcikwgBEUR8HM3VjI5Goh7fqM3bJJUCRp7D1+7qeWECSoiVUJdY7DEJaxRnouKeM6dtT&#10;xz18x++++7GU0mOnc1P1kje95UbgxiPX/c6PBVv93GR5uY0xDE8cJw8OEEwGw603JqreQyYDSUGU&#10;gKinURGaJCRR1CFWWimkkngZ8SQIkEtDzAzWOqZujJYZAoFMijwKpHNIIJYlk+UVGW2JabfOnZ3p&#10;MmkXV4+DvN/ozN3+/l89rlqd/1lp/eEXvOK7hyklAXA617nx1eGWW67SLB542uJjx75v8uAjhZis&#10;0kcgHWADrrQYUU95k+rdiCFGULo+cg8Q632JnoSLEEyGUAWyPwcyJ9f5xo4zFj60Y2Hho6bIHrXe&#10;T6ZlNSaUzzMp/Cdblk8rizYtoVDBk0Jg6h0iRLR3gCKEiKxXSuO9rydWs3oSP6ZYP0iSCYInjqbI&#10;STq4eMst3YVDh0bbWd9G48n0wIc/nE/T6nmxXLp8uigukuHEheOlE2cOl06RTVbJY4nBYYIlupJQ&#10;BuxEEvBoHRFa42VgsxxR2RKRJJluEbaeo+DBy4jMEgkJIhKcx4dICJ4QI1FAJBFERAkwRqJkJESP&#10;S5AVfbrtFu0oiKagv/cc9p9z5qdju/W/qlz/+gWvPD2aqenwYfUX0xP7Qxy+tsjam+X0oaeEweAH&#10;3MpGHheXycdTusKQsozSOqxzuGAJUSCURSiNDwFUqlcP+YRUamv3s0BKiVEaISRKa5AgtAEt0QJG&#10;IRCjJ9+xm3Z/lqQlA2uxCNTsDPnOedrdHr49ITpLtzdLb26WqQ/YzXJFGHlKZtkPMhyeFiePGo1G&#10;o/F3moZqo9FoPEGEEPHuW2755b1z2X8955kXrHh79ubayeVTk43V81Srn2kLJkIOyOhI0YGS2LEm&#10;pEhMFiEiSoFM9RREEIEYE1GkelVASATnkUIiiUgfiaokhTYqob0rCaP0/hTSf7zrXe96FzDZ5rL8&#10;s6yV79T9nuwiXjy/vvHiNBqiyjE6eqyzTF2JDZ4UQSqNs5EQHcZo2u2CrDBE5XAB1BckEwPIOoa8&#10;blwLhUCgpUYqweO9a0IgNzntPMNGT7W0TLm6hmrnhH6XlOt9laj2xayFnNmBaM2+1OX5f771d371&#10;f3zqT37/+qydjT914/uWZVkJ0Z8ZX3jo8qbx03jSTR7deXC6fPJdfun48+VkidnoaWnNeDLBTkuS&#10;39oikkEMnhDqJqrYSk8REaSWuFDhvMOiKGXEOghJpJh11vs7eze5Vu9tHnvP0+76Gy+uvnorcyXd&#10;/WfvfHvf7N39jbt27Mj1xsZzxGhzV9jcwPuK6AJFsEidEUJkWlUkkZBS4H0AH5idbZP1WqQcMhdR&#10;MRHWhoxOrh2M/TgDNF9XjX/1UkriU7e+d2ZQLr7ELq68frS2+s2tyvc27IjxyjHsdILwjpxEIaHQ&#10;oExOoMKWFV5KqqRwIWBdQoiEVAUySSIGqUBs7fkkRby3ED0ICESST/Vx/wRSSqQCnUS9aieVxAQ+&#10;QpQG0+vRX9hPd9cCM/N7blTd/i9aO3m4aM+sHHzZy06Le49jN/3R/COyem553+oPDZZOfmMm3DQT&#10;op1bkYtRiSlLdGkRyVGFEut8vRZI1FPzPnmS83jvMdnWyaL6CTcSQCmMUGgpCVIjdIbUGpkblNGY&#10;FEnTMeOqhCyjt2M3osiQ1jKJ8Ygq8gdM0TpuivYxVfrH1MLOh9Jc/7gbufUDd965eubW99hGo9Fo&#10;nJ6ahmqj0Wg8gS7cmqJKKeWPTy3e/DM//LCW+87JRQtdVuREZLDYaoK3Vb2TLEpSot5VliCKerdg&#10;QtYNVUAK0CkiQoTgUULSkoYoE7lI5FKQqUQpPDFWX6M68vV/8/5334vX91Rax0sefHAkTsOb8/Ou&#10;uGIA/NLn3n/NB6s988+Q2fk/Ol1dfL4NnvHKUhytLEsxLEEXqKiQSqNkRtSaoYsQp+RakmcZhTSI&#10;mKimE0K0CBQIQRL13lSlJSkJlBL1PjgjUEhECqgYUc6S+4rMaFplJLqKpCLKOKQpMDGiQtjjR2rP&#10;eHPxh+Pq5g/NzvX/WvU7D5TWxVjalU/e8L73jrsH7jt06JDf7to2vnpEFzJBqEI1IMeSy0goLaPh&#10;EDuqSFKDEagktvYCprqxEj0RXU+Ixoj3nhgCWaeL7s2Sze6k2LP3M3F+4b9Ixd3pyN4HL7z67//f&#10;vv76602r6FyXt80fF8DCwbN/fLK0/L3rR06w+ehjuEHkgFb4CEHBcLpBjJ5W3oEgyLOcLMsRKGJI&#10;xJjwdoLbXET09J4oFr4eOLwthW00niQf/vDb8k985D1P74T4sta4em0aDZ+mV1aZjqeoMIXxkDCa&#10;EKcOTyIpie7k6EIRY6KKMHWeIAzIog6NcpFErCfCC4CEjJ6YAgZBtnWyI5FIXhBJSBJRAMQ6rd55&#10;puMSnWmUyOpVAKaD7+wg7tp/pH/w4N1ze/e+e+YFL751O+v3he4+fDgb+RPf+MjDn7lMTKfPWT96&#10;5HnT1SU0dHKpSVrTERkqJbx3lJVn4kpCikhjMFoiU0QJBUAUCUfYWlcSiSEiSUgV6/sJQEgQWqAy&#10;hTKCJBMuOnRm2LfrLAKSMiZ27dpJd0ffUuTftu+FL773C6/7kdtvOTsKdbHrpU+cjvdrjUaj0fj7&#10;moZqo9Fo/Av4wiPg8wf2r04G43OEUajJFKYV0+EAFyRCttACfHCAJEZFCBWeSFKBKCQIiUz1t+sQ&#10;Qj1t6SPoOrF34ix2tEkrNwhaaGPQ6Cs16UrB9I6NUtxtLXO37dnz8Vve+c73L8/NDe655x5/9Wl2&#10;s37BFd99P3D/Le/4tUc7O3e8pEPcn9L5zx8tntw/Pr60MLGBGAW9zgz9fh8pYDDYZDhaI9kRo0nF&#10;1E8o6vkRlFJ4H7DR0846QKr3m6VAjAohAkpphBYEUacdB+pdZ0YrtFYQAt6WZNajMkHSA/zUUzqP&#10;9WjZ3WC81r9EZtklo2lJyguy+d3Pae+yvw58cHsr2vhq0lUzD/q+/Zgo9DfpKoLzDEZDxuMJglSv&#10;wxCSTBuMkcjoEQHK6LFujIgKrSK2sshM05vdQefAU2jvOYt8btfvH7z85df/Y59716574vT4fjEi&#10;lpde8b0n77/hg++d0dlTW7L1IuEFp8opEzclxEAuBW1dUE1L7MQjlSErDFUZsaIEE+tAOgMCC1W1&#10;M5PTK2kaqo2vcCldJYX4h193P/4/rn3a2n333rUpVRtpmDUZ7dISnMc6Bz7iViZoFzGyRaYVxICC&#10;nHROAAAgAElEQVSfREbTMVU1RoYCnABl0KKoH444h0GijGTiLJmq921omTBaoFUkBMu0nBKFIUZA&#10;SEISWJtAZ8i8Tdaeocgypkky9RFmu6PZ/Wc9vGP/gV+QrdZfhTJ9cfjktjl8+LAau0dfevL+B/54&#10;fOokhXOkckq7rOrAuwSV1AiTYVK9T9pog4kJETx4QYyeRESKhDQCYQTRQxACZKrDM6UgCiinEybj&#10;EdnsHHm/Q17UoaJja4lCk/X6zO/dS96aQbRzfKZBxN/aDGuPfvG1a+mHlc8+dubJjdOmno1Go9H4&#10;x4ntvoBGo9H41+5Tv/+u/8dV7lId48W6rBieXGTpkUeoBkN6eRuCpZxuQvTo5IixIsYIShJFQokc&#10;iQESUm4lYyuFMRmtVgsvI6ql6e3YAXkbJwSiyNHdHipTjIaR8VQSsnxZ98yJYPJbUzRvDXk+uvQN&#10;bxhvd32+WEpJ3Pre9+bnnt8Wk8p33MrkmeHU8vdsukCy7Dam7eb6/WGulCl9OTvaWDm0dPSzbrK8&#10;YexgTCsETEpILUBFkqhjiwXgA3UCb6p/FEiyPEO3JEpB3DraVyiFMQYlgJSIOCISYXLQGWWITMoK&#10;UOTGoHLD1CdSp4Wc241a2HN/Z+++N3/z69/80W0uZ+OryG2/9/ZXrd/3yQ+IlaPslIbNxTVWT2yQ&#10;yQ4pGVqFotvJyRT44LEJpt5S2ciM7DP2ngmaYmGB2ac+ze0/95lr7d27/kq1zI/tP/T1932p1/HA&#10;hz+cC1u+YS7q/7Dx2KmLHrr/c4yO/jW+rOgrTRYSbloxtfVqgaLfR4YpSXvQgV6/oDs7h5zbQVrY&#10;TbZ7YXLhA9NeM7HV+Ep15513mtnq5PmhdOfFFHbLxB4/neydjMd7w9QuCBvOOP75u/f5SUlbG/Z0&#10;Z8gVVIMB5XhIqBwsreBcxOgMpTQuliA9Qrh6ElK2sT4Rk8aFhHceIUHnEa01goSWol4DIMEogTS6&#10;fj0EpqOSAEQ0FoVFobtdejt305qdhzISc01sZYOZhbN+befe/b935stf/uB21/Zxn/vgNb0yqXk1&#10;Gfxf07W1fzc8/vDzposrOaMhRajXmvgQqbynrCwCgdGGQhd0iw4QsHaK845IREqNUIokIKUEUhCD&#10;r4OpYoIoSCmA0hSdDkVvhnZ/lrzXwSnFmMTUBYRW7Nm7j6y3E9tqU+yY+ZOsLd5w1gu+fX27a9Zo&#10;NBqNL08zodpoNBr/wp79nW/66b/50O//QVuoV2gvXmSFORRWB5STRAgKETzOgfCRjtbkShClAyHq&#10;kBYh0WztGgwR5z0VoLQlkGh3MlpaIr0jMKK0nmoo0ZMxupXjnQafoWXYZUJ/l1f+vGDts8D9aLrq&#10;qr+5/elPz7/uNa+ZbnedHrc13ft4ku0UuHXrg9ve8/aDsQJXFFa320g5N9fud+WZ3exHTh05/obB&#10;yUX8+jqjjTVk9GS5RKhE2xikUmgCSQmC35r2TZEYFRARQte7z0Jk6jw+CYzOEUqipSa5hJsGEHWp&#10;ihgRCXIkMQW6SoML+M11vKvOr6aj3771nT//0d7ehU/29PTa8176Q9WTX83GV5N2p7cs5/dQDUeM&#10;FpdxA09PF2RKUOUWoiQmCNGQhEQpg1KS4Es2qhLZbtHfuUD/wJlhZs/um+SMfkfJ5KPnHXrp4H/n&#10;Os576UurYzf90R9Zp2c6+3YfPaeTveJ+f4rq1CkmVUALQWYEKSp8SPgABTnWBpyNCDzaeJSeIDsl&#10;+c7Y/tzBfA5oprYaX3EeuulPz5s89sAZIzv4v1PpXi9TQiSYrG+yvrxCLC2FMewr+qxtVoTRiMnU&#10;E6TCTUfYSYUtS5SMUEgqLIkSmUEIHh8TSmagQEkDod57KrUGAtpDLiVIT/KekAJCaaLMiVEjTUHW&#10;adPpCjwCJw2xaEHRwczuOJLP7vwzup07ZjrzPYlam4T4V09/3WUPbHddv1in6vlJdeod648dv9Qu&#10;LSPHU/IqEYMk+ISRkKuETJDlGSlKQhQQoHIJZQJBBqKsd8gKgBDqfalJEaWv781kvT81AkJkZO0O&#10;ea9PVvTR+RymNwOdglZhyJRCKUOrP0ve6XwsL9Nrz/rEXYvNw6FGo9H416FpqDYajcaT4KKXf+c9&#10;wD1Hb7v5gdle99DTejsYL28w3RgwWDzFxgmBHw2w3pIj6m/OIoFUEEH5SExp6wYeQgy4ECHTKCeQ&#10;I0sIkZgZptZShoixJS3fBVPgpKEwAhkdufUtL+QLRUrvuXXf3PeLzcfE4cNX3XH55Vfb7a3SP+8F&#10;3/WWh7/w5+mqq05c/4xniHnRvlns3P+tfdUTsb2y09qAmwzJtEZISFjiVlhVSokk6lxzKQVKaVTy&#10;SF+/vwlCINCkpHARtDT18WMZIHiCD6TgYWqhCmihme7IMRpMdPgyMHUlTriDUXJAmHjhGgfuSind&#10;+YWrIBqNJ1JKSdx30wfX9x14Bo+eGHFs+Thi6tEi4aJHFltrQ6JAaU3KDOgMrSStHohKMLtnLzvP&#10;Opt818LH0szse57y8lfe8H96PQdectnqQzfd9G4Zwmf7Z57xp7vKr/kF8mLX5PgpRoM6dE5nBuU9&#10;iYTKivpr0EMMGj+NBB3JbaKVtTGF2kPTUG18hXn45o+cH4aT80eLqx+crB0TwjlyoTCAqDzz1oIN&#10;+M0xIiX6k0hVBqZrq5Ti8ZMVDldOAYs2CkgIRP36JTUCj5AK8PjoiVEiovzbneuZluRJIqRk6koq&#10;5zGFRuoCTBvZ7kJvll6ni08JqzSp1x2a/txdsT37jkrqmxmNNv1CSz71jjvc6dIMfOTaa4tVt/ri&#10;zaNHX2WkOrh47+0HChvP3Gkt6xsjpqMBpESIkhBByoAk1J3QmAjBk6IkCkEMFlIixYiE+gErqp5M&#10;DfXDUylAi4jUGi00QuZIVaCKNqgMJzQm7xI6s/h2XqpO67A08piQHAtZdhxRfPrsV7305HbXrdFo&#10;NBpPnKah2mg0Gk+iKplbs277Ozpn9b6nu7O8dLy8SWd2nj075zl6/+eolh7DVZaMiNEClWtSoj66&#10;R0BJTTKgEggZESISYmBoFakaI4VAoshkAhcgJHQfzOwsRkckFSoKcqOkVNmzqjD9X9Hzyzs3Ztt/&#10;+a633TN96tqpQ4eu/ooJU3r8jd2fvfvdf5LN5EdbrZkXynzmP7ZNMWfsBK0C5WTC0vH7ECKSkqwb&#10;oqnep5qZDK0cUUWq6AGFS56IQLqAKh2mI6kmDmUkUkQ8dVPWRU+0FR4BNhFlJMUI0gCaOBwgtDTR&#10;jS9ib+dFH/ntXz9y2zXXlDvb9MaZ6k+n9pzx+uZlRsnNpx445x5dtDfx6ba9d9yxerq8YW185RBC&#10;pE9/6P2dEydO+LW1FW2dIyMhlSbPDaV1IBQhSsq4NR0qFK3OLAs75+m1+szt2Ut71wIToz689/a7&#10;vuwdwOe+5CWbd955583PveGGYC+5MAWyH0+Cc6pjyyYNh2ilMUHjQx2EJWVOnimkAFtCiJY0U5Gs&#10;QJhs5xNRp0bjyXD74fd8Q9oYvWL88IOvyogL3c0NcfSzn6GTZYh2m4giVxkaxXg0ZrCxgS1LogvE&#10;5Mm0xGiNFIKQLCE5pKhPmmsltz6LRogI1MFJlXU464geNBqDrIPekMSkicEyChYvNEV/lu7eM1Gd&#10;ObzJEXmPMlOTZMPE99qnsv7MdaHb+sCFdz/wwOn6ejTJ0gE7nHx39O7lm5srhJTQWYFzFbYcEWwF&#10;KRCDR0cgUodtKUkMgRjrewJFHQi69cwVgUJJiVEakiSICEmijIFcIZJBqwIhMrzUkLVRRZtUtEmz&#10;c4yNSbLVftvFV1z5k9tXnUaj0Wg8GZqGaqPRaDyJznvhC5eB//75j37yk6EcP5dW+49bexfKfWfs&#10;LzZGmxzfXMcOLNo7pAjo0qEzSeYBJSmURBCRQiG1qPd3GsNG6UiVI5HQWhOVIAWFE6AJtNptUtKg&#10;NFoKZNBoJxAxmeTDT7WVv810uks81Fm/9T2/8kei3f7sN77u+45td72+VN/yPd+zBnz07vdd91hW&#10;dCZqd2+/1H7BDUffERaXs/kwZLS5zmBtAzseo7WkN9Oh083JCsMoeKyzkAIkQaYUeaaJpcWVQ5KE&#10;FDRJya23qIIgJSFXdSZy9PgQ0RJyvfUnXIUYbaKFV9NTx9+a79r33HZHP1C6eE47sOBOruyanDxx&#10;Yddou1b5oZhpWdlrfWT9ooO/eefhdz783Fe/adBMtDa+VOmqq+RfrG48c+PhY3ayuaGVFORFCx3B&#10;RxDRkGcF0rSohGRqBVWMxLail/Xp7DmAmZ3F6ez6UeU//flLLjHAl72m4uKLL3YAD9100wf6u/Y9&#10;ZEL6ryPx0HOrUydppYAMic3BBsF6dF6AMhA90QcqX1KtjWkvbpbt/d3el12kRuNf0Efe/kvnZ1nx&#10;vBTD81fuu/8b/XDtnFLlrVaC6foA7T0xwtQFCDCtZyGZTqZMJlNk8mgh0QqkBqUTMTgSDmUSWmi0&#10;ypAqEkP9UDAEgfMBUsKHRIwQiUQZ8Vt/v4swcTCuLKMInZkZ8n1nMfuUc8e6v/DHI6/vqoT4XOVc&#10;PwYbydt/c+Ebv+vhf+7fu53uv+G9+8vVjVeHzfXnivEINR7ifaIqKpx3JFuiYkWKiegqQkoIFNJk&#10;CAFSgpAJEWPdpa7HVpEyEiNIqTBZgdE5UShAooxC5wHQSNWidIFpAN3tUuzejenNEHbu2vAy3X7x&#10;69/QNFMbjUbjq0ATStVoNBrb5JZbbtFz1uZFVbVKZ+969J7PnXnqs/cSNzbopEDyJdZNiDiK0tVJ&#10;tEKRaUWryOh02hRZRiAwTBHnPCkElFJEowgKYqYQeUbWymm1O7Q7bbTWpJSQiPrtVhLkagaRGyql&#10;GSt1v8uLXxFZdvtoxEPf+oM/aL8SG3v3XP/eZ6jB8BfGp1a+Pa0cF6unHmV1eZlyNCUvDL2ZLu3+&#10;DHkrp7SO6bSkHE8oh0N0iPTabRQRokXLDKUKkqIOqIjgfEmIEa0kQdd9oCIraOUdklRUIRCVpFUU&#10;jDozMLuTmTyDyiFCYLi+wcriIkZr5nbNo3odQq5ibPVOyR3zfyB6reta/e7D7U6RnB+p57zwu5a3&#10;u6aN09cjt3zk7GOf/fQNS/fe/0yxeopsOMRER4oBoSQqFmRFh5QXTLTCmpxSakSrxfzuhWN7zz3v&#10;tvZc//MW/mKaZbc/+9JLn/DAujt/7/d2auFfVp06+dK0ufLCOBjtOvq5zyKqkl63h/eQh0hLSXRe&#10;sBYigyxj/uz9Vf/8Z/zy173pB372ib6mRuPLcfjwYXVwjq5xqrf66AP/beOxUy+rhgP85gaMprRS&#10;oC0EOEsSIKQihYh39cS4EBLv62nJzCi0EiASqj7sj3eeEBxaCRQaSQYiEoMHEjEFvPdbpy4EhEgk&#10;kqSsH/qJnCByvDCMU0ksArv3nsWBC5754fkDZ79HmdlPsLKycfYb31id7q/zKSXx2et/s0OQB6rR&#10;+Aft0vHL2JzsVuMxaTImWQtREGPA+5LoPCF6puUEHzxaa0zRRQHOe7yNpBDRqLp2JIxJOBfIixbd&#10;2Z20uj3QBUJnqDxHtTIighglA2uZeE+2cweze/fiTVFddMUbi+2uU6PRaDSePM2EaqPRaGyTQ4cO&#10;ecADY+CsP/2VX7lj7/nnPa8dEx0tCKFkY3OVtdGAyaOPEioLzpL7QLSeTEdMDMTgMO36cF8SiiTr&#10;N1UBSB7AMhqPoeMwHrK8QAogJpIPhOCYhgnt/gyzu3bSKYrzB8H/zGCtTEVWvP+Oa37rQ5+47lfv&#10;Bdjf3lMkG4th8OnCy688tW3F+xK4qTyisuwd7f07j8k2/zbl8qyJ0oThEGNyaLVwrQJnNCbX9FuJ&#10;oj1hyDLlxgbWVhgRECSkguA8ySVQkFIgRg8CXIz18UqlkUKSUiC5SHCOEBNl5QlTix0O0SbDIEhV&#10;xWRjgzQeI9o5o6USuwS605dZf8c+MXZvnt238Ix+p39co8dKzV4DNA3Vxj9qVsqDS1r3ZHDoRD29&#10;HtLW5o+EixEvFaLIEN0+M7M7T7Tb7ZPrzj/H92bvHAT7U3E6XakOHqwenyp9ol38+tevAL999+HD&#10;vxt37fvpyaOPvHki7tvtpyWqyChMjtQSKRRCJDKV0NFhJ9PcbW58wy3X/tbZh678D0f+Ja6t0fjf&#10;8Ynrrtsh4trXmLD6wnxTXyBjmBPLS893xx+mHAyhKslCJKWAV4q2qqdLU4QQEwIIW/s8lYyYzICI&#10;eG/RyiC1gKiI0RK8JwVASZSClEBIjRAeJTRCSFKKyCRJQFDgRQSjUZ1ZZH8udUx/1CnkSPfzR+Z2&#10;7r61NTv7nqdcdsXfTaFeeeV2lfJL9mfX/L+vnEujF7nB8Fnl6trXx40NWtHTSgKVIpFEmSIxOAiR&#10;RCSEOmBKIkEqXEyECDFAipEYIzZ4lABBvXeWBAlQWiGKAvIcaVqodkFszzItK6bWUklNahn0wjwb&#10;kqfM5u2vmFM9jUaj0XhiNA3VRqPROE1824/92CWf+cAf/UEmZCeT8dsTgWI0eLtYXzs4f+aBF4XB&#10;0GycXKRaXaWclIxKR/AJyoqERwiJECA8CBJqaxOqkgqJQVYQRyXJS0ymETHhyxI3nTC1DiUcnR1t&#10;uirHOn/W0E2w0/JHTbAz7bz4lDHF3GSwcQAbF6qp5Y7/9mu3573iume/4S1L21u5f9iz3/CG8aPX&#10;XXdr2eNOUWQjFexP6KmNxdxs2StmN7NMTUXeWg5Kneook8/q1gtTrNqL2SMcH9/LxE7oFhl5oUlI&#10;nE1AQFGHU8QACU+SiehBpYIUIi7VqcvWOkISxJRQQB495VpJSODLivHmBkiJkF3KcgxaQ4TkIFW+&#10;ayXfEjNBSjOxl5mFRz92+EMTl5ZMFHed+5LLN1NKguuvl58/s9upxuUupF/sYvQ5h165sc2lb2yD&#10;4488eOHS0WML48GAGR/rBoEQGG0ojGIoW/heDzk/n4r5uROt3Xt/Vilzv1of/qJr9/76+VdeeeTJ&#10;utYLL7/c3nH48Nvj3Fxn5sBZP7JclmxOLUW3hYjgvScGh0RSZJoMj0lu99T5zpN1jY2vbiklcddd&#10;79J6tZXNZEVv5MkmK4tPDZPquVKpM+Lawy8YrC+dVw1H7ZaUdIsC1lYQwzXkZEwOFCYDF0i2wusc&#10;CShhtsKkDIH6mL7ziRQCWklM0SXPDXmWEb0npoQtbb2Sxghknm1dXx1EJWWibv9Rr6vB4AV4FRFZ&#10;RjE3R/fAGfdn3V3XCqOP6K6547lX/MDR7arr/4lP3fi+ztIDR//z8gP3/oivhuAccTyCSYlREmc0&#10;0dYndBA5uIS3HhfrjyQV0miMzrAe/Fa5hJQQIoQEMoGof6gP+Mf6hV6CRyCNQhrDehRMVUaaKf5S&#10;mtb1aTp6KCl98gVv/N6HtrVIjUaj0dgWTUO10Wg0TiNf8x2Xve6hm26aid7/e6nFRiupP51JRmVz&#10;ndvS1J47f/DcEJZWssGRY4wXF/FlhdYZVBVSJozJ6klJQMk6rV4FiTcGqBuoE+8JUiCDI1hP9BVC&#10;WSbTAKsJE0eMk8RWHpJq+bL6freYS+cdqQzEKhKFxBf624i7Dtx73e/8Mab3wNMvu+y0S+A+8zWv&#10;mQLTu6979zViYe9Dvby9d4c0k1ZW3KultCGIk9PMbpjU7aUsf96MMd/sk37R5mh4hhtsoBTYaFFC&#10;QOYhCIRIdX3xKKkQcuvdWQBQhAQuhHpvpRIIIZEk4mSMG0+RQuNdQCRNUopJsIQU6UZFtJukdkVB&#10;iVieslmuok925ajTea2Z3fcCXRSbzO342Yc+9qd3P/TRP0nVfHyqXTp5USgnz0iRoervuOVTN954&#10;w7/Ece3G6W31xMnZcnOzKEdDegqUlEgUCKjKCjM/Q++8g5juzH2p3/210Jr/gzkhwonh9CeJ4klP&#10;nr7k8stP3fYH7337/AXPmEfof7/22FGmwoHSKOvRMSJNjkZQTUZsLp1szew58GXvdG00/jHpqquk&#10;uPrqePfhw9lnbvrd87PQvkCRzitHo6dW49HMZHHpAj9YP0MFp0QUuV1fpdoYEIGgFHY6wY82yQK0&#10;ioKWyXAJrI+U1hEC5FlEmwwhFSImhAiAJ1qPbBV0e30KYyjyAu8sVVkxZoTc+nqejEZoo4kpghBI&#10;mQgxQArkqk6dn6aE7M/TOvMM11nYcw0753/ua0/TB59f7K/f87ZdKUkjlc90p31Gv5UftCubl2Zr&#10;K5eFpZO4ckyhc7SzJOtASiprwQe0hCgNcatHGpIkIevXYCWJWpOSgBAAhVAgoyRpT4qRTGuU1Jgs&#10;I+/OEDBsVNBqz6C78zipWK3KaWfPwsP9TudH/81rX/vx7a5Xo9FoNLZX01BtNBqN08y5L3nJJvDr&#10;X/hrdx5+5/P+zRU/vPnQDf/9D6vejsvzrC1UXjBdX8NOSlJpKQgICUrWKbUI6onHKmCdI8pArhU4&#10;SWnL/4+9O4/67K4LPP/+rvfe3/astaYSKglZ2RcRbNNMRsclLYI4BlsEFRn1uBzUcU6309OW0Haf&#10;oz3jMmgr9mhQBpgUdoOg8SC0pSIodIBAWEJIUlkqqeXZf9u997vOH7+Hbk+3KCJaqXBf/1Sd89Rz&#10;6j6f76nfr76f32chNA1GQM8WWKVIbUN9fov5zowWSUoCqQx2NJBZlsynjtR6jDT0BgMKo0ftzt73&#10;jWV8UpKbPw6Lqp7H4xy2p37qzAMfPnr0of/hR/7l521lPnXqxH3iweN/OrfF7jjo11jbp7+yhMiB&#10;4FrauEEiQMykGCEFFBJpNVJJcgJExmfwMS1qhmImCRZVrLLGlALfRlyWqLJHUhAJpBRIzqONRoWE&#10;bAIhz2kmNV5ukaWgOrh72WBl7bLBbPbr3qpeTrls53NcPcY3DbGOqCPHXtC7XGfg9n+o2HYeH8La&#10;cp3v/SxWaozUKKtJzjP2HvoDli6/9r7esaf+61aE9z7/Fa8485e+9aIlBW76p999/2duv/1fLK+u&#10;beSP2J84c88HuXz9EEtFhXUZsqSNgdBkbBtWCmWW7nzDG8xzv//7/15GEnS+vN31zOOju971G/+q&#10;npz/rny+HuoYSCmTZjWTrQ12Ny6Q5zVKCUyWSOconUP6SNs0tHWDTAFrLTZrTFIoadFaLtr8hVi8&#10;5stETIkYAzmDVIt55jll2mZRma1sRhSWanmVJWkYT2eM96YoKZk5j/MtQi4uclpLlBKEGDBWEq2h&#10;P1oJy+uH/0wuL//ucy+RZCpA8vUPZtKNsY1Lopkeq1Ncz/XeitretOvBUQhDX1lSEtTCk1pPS0QC&#10;0trFUq4skFqjYkJkgdQKIRPBO3RMSCEhJXzbQIzI/bORUiBtRdEboKsh2VaU1ZBiqU+5PCIpxRG9&#10;eofs9X/+2d/2bR+42LHqdDqdzsXXJVQ7nU7nEvDcW79/DyBp/db+2qFnDnu965aWhlx45CHOnT1D&#10;3BxD60l5seV38eKeyDGSCZAjrZeE/TkAImcUen/thcBmgXQClCeIQNYKqQyoSBQKT42bz5BJIGyJ&#10;iBIRBVKGpcmF9kWmb5Y+8Bs//5ufePv/c/fH3/Xmc0+789498drXposWsP/G/rP8tc9z882vDXf8&#10;0i+dtbAxQ1CWQ6qVNVCZNni2x3vMJ54wayiAni6wZcSSsFouLnIx4lIkxkSWAokgRjBaYdxiTIBA&#10;kRS0PpCFQAEpQSYhSWgERc6L5VU5k1IiC2jGDyBXdwkb26vOSNroIXlybEhtg2uhVPJppl+9+u47&#10;br/7abe87FP/IMHtXHS/8YsnvvrM+Y2fLVqJUT3amAiigLJE9zKDg+ssHzqS8lLvD57/4hefv9jP&#10;+5dd97KXPfq+N/+7f7N63fWfLgf6N4ZS017YZGdvc9F6W/aoqiGVXhqluf+d8ujKC4DH9fzmzqXl&#10;1KlTei2eXQuz6fO5sP3Kyd7OMM6mlECZE8J51N4uaneXppktqh6TRJEwEVQE6TP4TEZTRINu2W/j&#10;N1hTkUQmpoCXnpwkOQQIoJRejIEhkQBZCubSE1WgGg7pLS9TrB9Ebe6h+3s07ZQcPCSwVmKshZzw&#10;IeBTIpshuSzwS8sql4O3Puehzfdc7Pj+bcSt7W82Ij47xYCLAR88aTKB8YRlCYUsMMrQek+bMpGM&#10;c4EQAlJZVJHQViFDJuOw2qC1IoRI9AErJBqFi4GcJaYo92fbLj4HjtowR2CywJQlZmWEGi3hShNF&#10;VTw6iOkXru+SqZ1Op9PZ1yVUO51O5xJyzTe++HcffNc7R6rqf+fg6GXDWBUvaKTmXABbGIa9IXl3&#10;l3brPCp7pAok0ULU6FgiBKAyQkEm43NkTqCNoLxGGE0UiuQFPjmcTzRyD6lBSoeSFhEqkgIpMtKW&#10;WK2renvyNe2FzZvd6vK0rAZv+sDq4MPvf/0vPiYOHvnAVy3a7i8JH9ze9jcdW//Q4euuRjhXz0e9&#10;zd6wv1lY9bCdtS/OoxoxrylTJvsZzWyL1jmsDJjkQC42DBMyUgqEVCiZESGioyEDSVuyDLQxkGJA&#10;ItFpkWRNUpIk5JyRIqNyokCAgFjPYTNRT2c0IhMFaCNQ2SPqOUIYms3zzAv91T1V/MvT733Xrx//&#10;mm/6Y376p8WHn3O0fE6z0opbb40XO8adL73VpeVPtLJ9XVOe+ylVSgRAr4fSispqivU19Kj85A2P&#10;s2Tq59z08h/cufvkyf83H1idit36jdvh/sqNM0XOaFsShGY+8UrNxh+xzeCaU6dObe4v9et0/tby&#10;iRPy9w6Vx7O1zwr17Kk88OEr7dra8WWjr3hsd3vUbGyRpjO0FvgEygdUPaWctwgt0CgkmdgGokso&#10;IdBaICuDazzgSWQEAakTWTl89LShhTAgE1FSUhQFCMOkmTP1gZgSg7IiK01blXXV701lMWgkuOXB&#10;ytVl29LUM1LOSKNQlZ2bspoR3Hha+x2fohZznjROaaWWVuzC8tueggbcxY75XyfnLO579/+hNXEA&#10;ACAASURBVMmrJ9uzK5v7714W811ibBBNQ5xNcXszVJZoO0QZCG5O08zJKSKQxJjwPtC2LZUxWK3J&#10;RgGaTELkTCaRyUg0IkBsQaApqyWq4TKZRWfJnnfUKPq2YrSyjF1fQ64sEXu9229o8yvFt3fvoZ1O&#10;p9P5r8TFfoBOp9PpfHE+8v/91i2pDb+/c/ph5ns7HFxfZoRkeuYMWw+eJjYzjAz41JBSRgiDUJIo&#10;E0kEEAklQSqJAioxwIVAjItFGTEkUswIFNoIrI1oYRFKI8oBoteHYkAqNEIZjPSEJJm6hBMFw0OX&#10;zVeOXf5N06uf9L71Dcqn3Xrz9GLH7Atx5xveYKbEb1Suudz0qlNC985/5Xd919af/9ov/HjIwum5&#10;u0q39U31xrnnbj76IOPds6icqLJAS7HYHOwC+nMthMailaZn9GK7sJIEmZnXNW1wSKmRKdPqiNKK&#10;niqptEGjCMHj46JyqQwZqTVeG1qtwEiMTIjYkuo5SVv0YIlyaZ3BkaPN0tErtzH27llIn9CVnVlb&#10;vemaF7/svosd387fjztOnBjVff3hHmmzlNgSuS5UnkepH5GD4Z/IXvUXX/lPX/2fLvZz/nXueec7&#10;1/1s9k3Thx/5F+3GllFRquDjsfF0hm8c+ilX/V4a9X70pa95TbcApvNFOXnypLrSzG56+MHTv3zu&#10;wQefohrPlceOcezAIaJvcc2EjcfOEWZ7DIREOQ9Ng3PNYjEUDlIihkAMab9VfDFiJ6eE8BltDMrq&#10;/aVRiiwWST8XI+1kj6Isqco+2ljamNmuG4LRDFbXOXLN9ciqmOh+/62mV90J5VaWWYvMU5JPPank&#10;VCm1aQuzZYr+ltXE2rez3cnexE3mo2nWB2qXXuhyOK6N/Ocv/pH/9XH5mn/q37/+yWLcvLIX0j+q&#10;SnmVTvWx2o31ZPscs+0L0DYY30LTEl1AUaBNiRb7/TcxEvziMxUfPD4ECmuoej2qwiC0pHV+Me6I&#10;SIwZnyIDM6SUJXuzGoymv7pGtbxCkIomJmY+Eo1htL7O8uVHKVZX78WYb7n2lpd0HR+dTqfT+e90&#10;CdVOp9O5RP3HX/rZF+LCH6fxlFHV4ylPPo5sPefuvZd77/oo843zVBoqozESTHRkJfBEQnJEEsqA&#10;lIBQVGYdVzeEEBZzx4REYzBaI0SmmY/RuiAKQZQabEkqCjAGazWj/pCExCOJqsSuHojDw4f+SCyN&#10;zgXy657zylc+Li92f5W/bhbsnSdPLhVN87Vxd+dV5x761M07Zx6u3GzCMAcKpUne045n5BiQUmIK&#10;S9ErkELTtC1Jgi00OSVCjGQpIEnmxoGAUmiKrBAh45oG5wMJQU8otDZka4hGL1YRx4CODp0c0pTo&#10;3hBTDlH9VXI1Yhx99EqqldVh6F11/GeqleFncPGYc82BnOIxYZVExkd9DjGXgz+0R/rve9rTbn1c&#10;VzN1/mYfe/ubnqalvB6BR/DJC/X22eGObR/vs0c/9+/urt/+7b6slq729fQ5e2c3vmUyGV9X+Pgk&#10;rjjyvxU3nv3Vm29+bVed2vlrvfeNb7xsnuYvJEXVT8VHlpaXz6icB9P5I6/avnDhdeONDcJ0Tk9I&#10;RkWBFiBSQjUTcuswMWGR5BCZNw2z4Ak5Yl0DKePDIqEnhERrgxSCnEFoTWFKTGGIKRNSAgQZcN5T&#10;yhkyA8KQdME8wF7KqNEKa0ePcuQpT/9hvTx6l7ZLOze85CWTv/wz3fumN43aokjF4Ky/5oPb/vON&#10;1bnjl940qotZ/6Xf//3nHi8zzXPO4vd+7eeeDOmpoFeZzF/K1vQfD1zojXpGGu0ROrO7fZbNRx8k&#10;NQ0mBkop0EqjRInQmuSBkEFASnGxcEpKAISQGCOxRmCKEh8i87bBhQj7c6WXlg5QVWtszaZEJbHL&#10;y8jeEt4qnDZJm+Jddjj0tiju1VX5+wOdHzj+Td92/vESx06n0+k8vnQJ1U6n07lEveVnf/YoKv2k&#10;SumHe6bg2TdeRwFcOH2aT995J9uPPMxAapZKgwVGYUIbAj47fNvSpgYkKCmICbRdJrgAEqyySAQi&#10;gQTIkdQGhNZEAS4DWhLVonpSSYkplhgMB1SDZSh7UJaolVXk0gAn9Tc/73/5oXd97tlzzgLgUr2k&#10;nLrttnI58Pzpxtlf3z37yFXZzdVKJelpRTOeMdnYpplOkAqKfkE5GuFCZHNzm3a2x8hqemY/m60l&#10;Xkha4ZAkVBRIH0ku4BtPjBGlNFqoxXINW5KtIeRAci0mJyq1GC+QtUXriiAtLZKIRGlLdJmlwyus&#10;X3UQmaFuW2oClIrayDrWUyn6yx9fufzqX19eX73Thtk9V978Pc3FjnPn7+bxuiTuC3XXu9/dd49u&#10;r9bTnWty3Q7U2vDUTa9+9eRv/s7Ol6vTp247/sDp8dHp3s4PjTc3bi5lkodGy9tKpbLdG6961yzV&#10;kzGTvT0ImdJoUuMI3mPQ6NyghKKUhlJpYoq0TUvrHVFAP2lElsQQCTEghFh86IgkhYAXibIsKcuK&#10;RCblxeKp5AN18FS5RuZIkgYvCyZJUduCwWWXc+SqKz/YK8pvf9aP/eSDFzuOXyr55En1CVBnx2ee&#10;3k72fipMm6/oK2GNb5f1HGlmDSo7rE1UvYKmmXD24ftpp1NECJTWUlgLShNjJmeBTpqYEiEEtNaU&#10;ZYGUar9iNVH0DEXZI5KZNI6YBKosqXo9isESje4zaxtEr4ccjrIdrp4NhX1AaPl+7ODniqIo27bd&#10;uZTGFXU6nU7n4ugSqp1Op3OJe9vrf/6H8OHM86679lGs2g7O33/hgQcnkwvnh8YHxHxOvTWmmp2h&#10;ntcE71AkvG+BjNQSMmQzIMWEUgItFcFHSPtLrSL0jAXAy0ggorQkpIBzLVJGgl5lNFiiPxiRbIGo&#10;KvTyCnZ5GaXNeykGb1S94gFKjdBi7gl2MndRJKYjoXafeQltIobFIhN9z2dfGibbL62UuWF1vUyF&#10;TPN6d1runrvwlHZ3pxAyY3oWM+iDFJw/8whn7rmHnmtYK0uMWSwOapQiJIcIDdkHRJPIHnIE5GIr&#10;tFQao/skJfACnGsQOVBpvV+sGpBCo01BRBCyXHyPKdBKkwz4MlBqTUoJnxMUiqwFgUQ0ht6xy9IV&#10;1z79g6O1AyeTNu+48gXf8uBFDnOn0+kAf/UHBPnkSfXZKwb9Wb23GttUrun0pr3HHrvy/k98cm22&#10;tUXPaPq2IORI9h4RIdQ189mM5CM6Z4JzRB8wQiKspNCaUpdYrUkh0NYNIQVQikEu0FmyXxSJlBIh&#10;BTlFnHO41lFUJVWvWtyyUiQCwTsa79HZI6UkScscyVSU6PWDHLruhvcfvvbqn/Gi/LOn3XrrJTEe&#10;52/y6Xe8Y2jt7BlhUt+wfe7st+5cuPD1BuhbjWw8zGb4yYzk5xgjGA57IDLbZ88wn8zIPmCkQSqN&#10;KCRJQAwJEzQxJ2KMWGvo9wdIKWnalhA8qjD0BgOyUDQZpCkwVR9bVqAsZ30kK0W1usbg0Pr5PFj6&#10;quf9zy9/4GLHq9PpdDqXni6h2ul0Ok8wp0+dKq+8+ebmk++8/WNy7tTuI49eu/3YeeMv3EM9niDD&#10;YtGRcC3Je5SEnCApTfQBpQVaa2II5BTQRqOVRuZACpkgI1lClpkUI1ItLpVW9hYb7LVBD4YUo2V0&#10;f4Ts9YjCZHpL56pBmYONI1IauOCYTaaPpJgeWh6sPlitrv/6M17xfe+72PH72zh58qS6dX/R0713&#10;3FEUenet2Wuubsa7Lwnb46/Osj1qy2KeVC7KYnRkb3Nz754Pvd/uPHBmabUsGfV6CJkQUkIOlNri&#10;60isI0RAa6IIOLloLbVCkwRkCS46ckoYKVjURymsLkj7M1ellGglMUpTWEMUid12QmkM5AxKogpL&#10;soooIEqIoz6Hjl3O6LLLkSsHf5ei95/GTfPHp2eDT916663x0+97xzAsu7Y9Xep68ski9Mo8VD1X&#10;NCvhqZ/8ZPh8LaidTqfzxXjDG77PPOPamw71y/4QN/uq2OZjxHhQIY5KqQ6KnA/Ftj1QWTuyxiB2&#10;dzhz72d56DOfgXnDsDAk5wmupihLCmGI3uPbhuDD/uiVxa/GaERRIKVGS4UEgnO4xpFSRClFmSVW&#10;gFQapTVaL+anhhhp2wZ8wlqN1vtjXXImpohPiRgTsiwo+0tUS6uksmKiy2Zw7NjvDw8f+dl27u96&#10;vI/l+EJ89K2/8nWubfo07TOz99+g6uZ5zd6Y1MyRQDOfI4ID58muhRwwVmHLCikEbnubtm7ILiMQ&#10;ICXSaISWJBKiiYtxOTljraGqKoSQeL+YpZqNpRpUoEuyNhRVH1P0yFLhU2JLG0xvwPDgQQarh87f&#10;+G23Hr7YMet0Op3OpalLqHY6nc4T2Kf/8B1H83b90cnG9kE3e4j5zgZuZ0LhI3E8p97bI3lH8hGR&#10;PJCQSiJUIotMaTWFVuScaHJBSAIpQCqIwQEJay1SgvSCjEDaEjNcwg5HqGpANpooJAmDtYZsMi61&#10;1O2U2aRGRBjokrVrr31X/8ih/3uyFf7kUr9U/uc3/doR5+MxtKgVetZkuVwKkVb6hvs/9Zkf+MAf&#10;/P4PLAk41C9QvmU0KIGARBMdxCaQWhAKpJYICZCQ+2MaslFkIRbzbiMI5KI6VWpCcEipKK1By8Wo&#10;VWsVxhranCHERT7VGrS1RCWpU8DHAH3QVY/hwYMsX3YMJ8qw5dsPJ1XUy6NRyjpPXOt08kH5lM9m&#10;obb71TCNhqOh0Xbnwt7eW4zsT5Ue7D39RS/aubin0Ol0LmXv+a03XLGx8dgf5nbnuvVR/2PLg+oZ&#10;RhQY+V+r8t1sjnctKmfKoiTsXODc/afZfOwsfWVYGfRJPhBCiy0LCm2JIf2XNv5EWtyGpEJJgdDF&#10;YnxKTuQMwXliCBAiSkqsFFglUMYitUYrhZBysWXetRASWkiykCTAx4iPkSxAGU2yFYNDR7nqmuvo&#10;ra6wk3hv6PV+5saXf++fXORw/53cffKkffjMJ3+CEL62aGfXOd8Mg2sHQxDKB+K8RgSPRDCta7QU&#10;aJWRZBafHkJMEGOC2hHaSHYsZqbmjDICZSVSgYqLdv+cWXzYqyVSLK60OWdyf4gteoiygKKiWjuI&#10;XVqlVYpZ4rZUFG90O5tnygO9jZte/c+6ESKdTqfT+aJ1CdVOp9N5gvvMO9/xOjeZDZUMj4Qcf7iI&#10;+cq4s8P5z36W7UdO0+5sEuo5PTLGsr8kCaRMGCmRZtHSGIUhZcX+vYXgFzlPow0AOUaM1Jiqj6kG&#10;iKpE2JIkLZFETBkpFdJmHC1taGibBuEzJZZqbW0+vOr4x8sD62/So/W3XXvLyzZOnTqlD++dPZjU&#10;3Mx3gztdrF74XEXopSSfOCE/V73557/5+v/pno/c9a/K4HoD7a5vNneMq2fMpxMGtkJmjcwG6QQK&#10;UEYCgehbhrahjWFRXao1MURiEKQkAUkbAykljJZURoHIyBQpSsOgKhF6SNs0SKAsS7QtiBLq4Kmb&#10;OYmaJDP91WXWjh0iFoqxi6AMRVUSRQrTppGxRgYfEcowGq1SVX2adhbOh+ITS2vr1fLq6o+qUXnX&#10;Jgc2b7755m6BUKfT+SvlkyfVZwcD/cD9d90stKgOHj780aKsVtvJ9Ibd82d/7MxD9z4njHdZ61es&#10;DEqs7kEW5BBp6hrX1MTgyTEiBeR6RruzQ2wcVhl6xqCkJAsIKQKKGKF1DTElpFIordBq0cOfUQhl&#10;QLBI9cVACgkRE4VUWGtQ2mCMQSuD0pqUMm3bMpvNCC5grEYojZQClzIuBLIAUyzG4Kxcc3U4esW1&#10;f5qq/l/MQvuOog53X/k9l9bM6rtPnrSTvUcGlZYjqasrZvXeix574PSPbZ8/r4Y0aKC0mpEtkCHg&#10;m5roWkQCrSuUXowQT3hiiqQE3oELnugDeIWMitwulk9ZI7CFQqiITIHWOYIPaLnowgANKJS1BNOj&#10;t7aKWF6GpSX6TzqGGQzfNPfx423Lb/+jV77ykhov1Ol0Op3Hry6h2ul0Ol9GPvYf/sPzyf5bbfI/&#10;EXa2OHfvPTx272eY7+yxYqBvIHmHjBkNSPYra0pNFIqcQAixf/nxgEBLu0joxUBZKor+AFv2iEIS&#10;hEJoBVKTpSQZCSqT8KTkSc6RXECHDNoi19ZYve6acweveNJHEvJPZxvb19fT8UqIYbkR4rG5HN4V&#10;Ne+55Qd/4qMXO5Z/Fx88+frDg1hcg29ffO6+z3z7ztbmZbPxHmncoE2fSveQSGTKqByIztHUU9aK&#10;mqaeE2PEWIESmpQgR0WIgmkKpBQWValaIohIBP2qpD8cIqQhtB4NWGsRQoASuBhp25a22UMbRbVc&#10;0FspUD1LspK5i+xMprhWooTG2gIpNDFJSBLfOOrphHE14NgVV3L1k6/fLA8f+FOn+rdJPXrvlTff&#10;fEklCzqdzhfvzje8wVzQzfLKek+uFwMbZBVv+LqXPPaX/0w+eVJ9pJLHKu2fMx/vXX/mvtOvkSLF&#10;K6664nRl7NpjZ04f2L7//uXZZFdWBFbKHoVMOJdwPtHM57Rti9aKQa+HlIv3pOQaVAwUyu4v9nMU&#10;tsD2KkJITOuG1jtyyotlf1ItFktJtZglnhJZaVCSrAQpRrzz6ASjoqS0FezPpdbGIJQhAZO6Zmdv&#10;D5cSFJakJL3BiOHqKo2LnL2wSYvIV1974/jKr3j+e1KpfvDaW27ZuEhH9EW7711vvkaTnj/Z3V2b&#10;7+48Ncd4tAjhKePx9hWbZ88xHY+xuUYLSWkNPWuRMRKCIwdHFpkRqxgDWUETa7ISKGlIyRAiTCdb&#10;4EBH0EkhcySoRFCOZDNEyB5i7ZFBoDFgLNZWDJaWmZUV/cOHKQ+uwWhwzh48eOdTXvLyF13s2HU6&#10;nU7niadLqHY6nc6XmY++/bZlFe0qhO/b2Tn/47uful/tXNiSdr5H1UxwsxrTenpGo7QgEqHQCAky&#10;L2bHBZdoW0dOEqkMOQoEgarSVL0hsjA4nwk5gVIYW5C1JigNIpFpydmRW09uPNIHQsiEfsnylU9i&#10;+cgVEWHand2dSkxmAgLzDNvFEsXy4Bdf+pM/82MXO45fCh99+23L8+2drw3z+nqZozr/wKM/HYTJ&#10;fUwty3JXIac2x5zjrJedv1xeeIzxZBvfjCmkoFAChSZFRdNGapGIISJyQAmBlIuWyF6vT1X1yCKQ&#10;nEekjEiR4DxSCYTV+JQROWKtwpYCbFpUJxuNi4nJZIpLGjAYqdFGkaOgaVtc4yBGpmWfQ8ev5PDx&#10;q5BFFRvdu00sLb1Za+561rd8zy58nsUyl/g2+k6ns5BPnJDvvWrt25rx3tf3lBLDslpSha5lr3iP&#10;E/ITMsuDpeDZOcfD043NG8ebO89v5jvVfDymUJL1gweQWjLZ3iLOpyjXIH1AuJpY12QEKcN0OqVp&#10;Gvr9PqsrK0gBrnV4HzAIKmuITcC3DcaWFEWfhGDWNExqhwK01IiUFrPDkVixaED3FthPqoa4SMoq&#10;NP2yj7AldVWydvAQB48cobe0RDuf+fvPbbY7061c2n6TMqsxJVWWFcurhz6NZmO8O312bzR64NDh&#10;o7988NB1t7cHdbjsuc+dX+Tj+oI88p7/uDYb7z5jvrvzT8Jk/p1iNjsQ3VTMx3vExiFVhpjxvkYI&#10;SWjGeN8gAwiRIUGh1f6HrwErlxBWEWlRctHGH1zGqAqSZm/vIXKIqKixGASKqCJeeFoZkRF0lCQf&#10;8S6Qk0KXPXrDJQbDERx/EqMrLqNcWyf2ev/syV//4p+72DHsdDqdzhNTl1DtdDqdL1N3nzxp2zR7&#10;dnLxl2fnNp8zOfMg80fvo96eouY1K6agKDUxBhoc2sDAaoSwtM7RNp4UQShBiqCVpFdYdFUgtSam&#10;xaKOLAVaW6S2JFECjkRLdDWpqRE+on2GlGgGitDvU6wdRBcVadoinQMidcpsLx9g9eDaPQcvf9LN&#10;X/k9P3LuYsfwS+UDt/9fVXvBKkf7HSnKK6QpHqu0/qSBOKgqa3VaSoor5h+956d2Nx9anWydQ7k5&#10;hcxYBK6NTMeOJBMxBXIApTVGW5QxlGWJtQWJKSE5RIIYPM4tuvGlEdjSYpFIKUFpkkj4GEhAVoqm&#10;afEChLZoqZFSkvNiMVkmoZUgqopyuEw5HOKMpVUWlpceXD50+M2DpbVHCs3l0UcfYrzf5zYg1WbW&#10;ygWYSGUaoaQYuraIPsdWlhtf8a2vOHtxT6bT6fxt/OGv/ptb5jsX3r71yHkrXcPKYMBgaUQoy0cj&#10;aR5CXGpnW0s6qmJQWWLb4uZTrNIoMpEM1lBI0DHhJxNmOzvEeY0io5REWU1dN7Rtg9GaquwRcyL4&#10;xYxOkdJi/AwSIxat4C5mXFos7AtCobJAZIjzOTlFqqpEaEWbAlZZ+sMl0IZ50zJ3GWlKbNVDlCV+&#10;bYVjlx25Y2n9YF2W1Y6PYWd3d3d3Pm+VGFSPOZ/WE2iU/LTc3vsE/byzu+1m3/za114SCdS/7O6T&#10;J21V1d80e+zh/2P7/vPX5Xba8+Ndom8Xs2VzQGtFYQwQado5ce5RWRB9wLnFYstBNcTYghQi3miU&#10;1Ug8xiyuoimAliUpSSbtLj60yAaky4uz0hKMoCGQXMQIjcgSHxJCF5TDAbo3wOXE6jOfyeqNNyaj&#10;7flk+M7jL/z6P7q4Uex0Op3OE1WXUO10Op0vc3e95S1fGeG33NbOdec/+zEmG1u4rW2GUrNclXg/&#10;ZzydAoGVxXpjvA9478kkhFAImdHaUOoCYSRKKoTQJGB/5zxKGQblOj63xDgnNFN83aBiRObFnNZU&#10;GNoMIUHOAWUkSS5+n5VkfPAYy71+OnLjje9eOnDo317zku8+dZHD9yV18uQJe+utr3Wf7+sP/cqv&#10;fnTz3MPPPP/QfYTxeWxsMVng6sBkb0oNJK2xsiClSA4w6JWMlpfIWeLcBlIHtLJkIOcIOYLIQKDS&#10;FYpFtWrI4BMkoUgYQog0viEJsFojZCalgCCjrURbhQwKITXZGIKxxLJEj4YUS8sUgz4iZWI9cxG1&#10;iTaClFVO9GWh+hKd15aH56S08zr4jTqxkaR8rBiu/s5Xvfx73/sPdgidTueL9se/9n/+7w//5/f/&#10;azebYmNgWBZobfAImpwXc52jZzbZY2k4pDIau9+2HxrHrJkjyz5Lgx6lVMz39phsb1FP5qTgyCFA&#10;AcboxV+YFr8sRtBAVZa4NiAzaG3QusD7sBh1kkELyUxJhmVFaj3BtQijCSITtcaO+hw8fDlFr09E&#10;xe1pO48qBD1Y3aiGo01li/PzYvTnptd7y2XGzK+YTqfiEl+i+N+69447ClOdr9qJO+zn7feG8xe+&#10;rj53/ulhd4KInnYywzctAtAGlFRIBCF4puMJ3rcUZQFS0zYt3nuUElRln6rs4XNCa0lRWbSWxJwh&#10;C8pqQEyS7dkO8/kUEwQVhkpapBS00TGp57ReIO2AXr+HtiWmV6L6fYLRTH3NyjU3cPDaG253k+kr&#10;n3brrZ/3/bTT6XQ6nb+rLqHa6XQ6HT7+5netROZvm26d/5rdjQ12z5yhiIHlwoJrmWxv4eYzrN9F&#10;Kk1KaZFMlYsN9NpAYQpE1uQckVKjtQEJKSbImSwSvWoVoRaJvNAulkqQMwgQCUTIuLzYvpxlwlQl&#10;2iqyBCFhmxKhDUsHDlIcWPuMGAzHeTj4ncHa0i9f0E285ZbXtBc7ln+fLrzxbb89nuy+Yufcw0wu&#10;PMJs8zxkTyEkbdOyEyEqwyLVkBn0KtbX17BSsnlug9lkE6vBGr3f0RqQIoNoCb7G5BKNISZIWZOE&#10;JSZFCNA2mZmvSTpi1SKJjghIldCa/e3LEpMMFAbKilyVBKNIUpCFJqVAdo6MRO4vP0spYqRiUFaU&#10;RUHrW1xMeGPJ1YBq9dAH1y4/9u9GBw5+ShfV1vEXfv3pi3wMnc6XtXvvuKO49pZbWoC77z5p05n2&#10;qX4yff7OmXOv2nvkzHPSuUcIrkF6hxaAACk02pQoo2ncnBQihdVoYDDoUVjLfDqmLHoIM8BIiW8b&#10;5pMxsW2IKRBdSwgNjQv0qj4GASmjyIQUSBqKsiIHg4uBuH/LiSGQfUIhsEKjykX1ZIoZU5ZEpZjF&#10;iFldZv3oUY5edyO66OESbx237mNt0zhdFh/rleUFL/Tuo9v1xi2veeK+15z+47c8qxlP/8ns/ObX&#10;+gsbL2w3Ngh7Y3AOkSJ+1pLaxUIopTRCQE6QQqCpAy0Npq+RUuPaxfLJmKEwmrIsIWfKwtDvD0Er&#10;AhmpS4bLq6ii5LHzjzLePU8PQw+DRvK5/wQEJdh10JZLHDp4YDEbvCiIhcEbSbYaYc1bb/qBH/2O&#10;ix3HTqfT6Tzx6Yv9AJ1Op9O5+J7+8hftAF/78be94325HFztMUf87haiMJTekbJA2pJ2uyVLBTlg&#10;BJQGlIEsHUE0FG6x2VgIIASQ8r9sWE5AEybIpBAZUvSL5CsgkGSZcDhCdPjYIJLCZo2WmiQTCBjV&#10;M1wItM2cMN66zg/7qOXqBjc9+KP9pf6p973pda9LPTH+o4+H86997WvTxY3ql147KG+LduneQh88&#10;nHvyf5Tr5RV5Jma2b5sKPauQsW3CkajSmtCCwaj/oeXeoA3zvWdM59NhPS8FKBKgU0KTKVTEKo2R&#10;hlB7gstIpVEiI1Ii+0ScB/zckUnIgQUWXxOSxfmlRdJCZIUxFSmDTInsPGHe4IMj7G/hLgpJjgkl&#10;FDJB8hHiom0ziEwTpkRlyVWf1k6YztvnWS2ebIw5W5X1jwL/XUL17lMnB3nqDwrF0ajirsth73nf&#10;8KpH/qHPp9N5ojp58qS6vvKjnNOVbbxwy8ff9ZtldM3hyZ0PHHFbu1c3s51DzfZ0Ke9sM8oQlSKk&#10;THAtKSW0LumjMVKRQqIqK2bTKeN6is0gerB4bZLo6Agh4r3DhxrnZ5Ai2iSKQiP1YJFmywEpATIE&#10;SCESXERQQFKkxQRwQCNEQiAJSlIERwyOxkfGrkWuLLNy9VUcuurJDxXLS59JB4787tNlkQAAIABJ&#10;REFU22wGD5pR8+izvupl9UUM+z+4U7edKDcffPD6+e7eT4zPXljKu7uI6RzdtqgYEDkjvUeltL84&#10;MSwWI2aFRtNTGq0UQUaIIFEUpgQyEHFtQ2E0hahIIeBDIgiJURLVHzJYWWVNZUKq0SEjk0QiSSjQ&#10;JcpW9G2Pcv0IowPr2KpHlgKsJCl7X8jti9y57Ycudhw7nU6n8+WhS6h2Op1O578Q/eF328Y/VVi7&#10;vnT8ikeNtX+glKaqHWk2JT96mnY6IU92wbe4tNiorOX+DDUfiDmTYkAqhRYStCLmiPcB0YZFRQtA&#10;TuScSDkjgJQjIWZ8yESfySJifSbqhFCL6pRBnhNzwLcz/LaD+QTvRwOV00D70Xc0o+FXZnofuunG&#10;wc8An7q40fzSO7915M909akPqTVEay4Xg6Nrl+WQLldSapXFzLuc21k7mtXT3NKex648xJGlFCe9&#10;b1wN+XsmvdH1ZtdfJnVC0iLDFGhAJcgaZQNIEELjfSK4hhQkikhPJrTMeLWoUJUSUkqIDAoJWZGS&#10;WCQwIiQXyT5B9CjvkTmjtKSwi2qmUkkKrYghE5xHNHOkFvQKuUjoKonDM52eFzun52s6p9Ujz7j+&#10;xMO33/6BeQj9mdi2TcRIW16788hjt/i6fSFNWE89Gwdro1ecOnXi7M03vzb8TTE9deKE3ru8V62x&#10;xk2vfvXk7/0QO53HkXzihPzwi46qtYlVe06poh7JG17yksmn3/GOYSrmV8TgjxDSDc38/JP2Nnef&#10;Elu3XE83nh9cgKbFjSfE2QyTQaaAdI6eHSCMwmGYB08SoETC54YUPCMzZDqeMt2ZkLRg3gawGW0K&#10;EuB8IiEILhMihKQROUPSGKmRtiD6iI9gckYLgUAiU0IlSVoUrhJDwGcQYtGWnlJGIRbvRUiCSIwT&#10;rKyucezpz/rY+pOveX0uqz85+O4/f4Cf/un8RF2U9/bbfmG5jPxjCEsq0VferxiRh1qKVtUszcdb&#10;t47PPrRUb++iG0c/C2yMyBggg7SAhRzCfjeDWLxvSIMqFCplEJqARwiBsRol5aJDgUShLSRoak8T&#10;IZgetjQEVaCHS/SVoN80tNMZTeOQSJQpqVYOMlo7TCoHcb68/DGs3nDIQSI+qKT8w6JSH37mi7/j&#10;nosd306n0+l8+eha/judTqfzeX3o9ttfVTr3BqGMnk/nWU83RTveY7q7RbO3QzvbhXpKKWFUWPxs&#10;0cqZBAghMdaQBfgQcK7FGI3RixbBlDIxBnLKpJQIwUM0pCRpXQsIeoMeVVWhlUQIhWWKzIEsFEFp&#10;WqXwVYFeWaJYHjAtCmJh3Wjp8BtNUb6lPTp+/xeSVPty8eF//ysvbc/svi5ml4JvDmk3PhjnYwgN&#10;sZnT1g1KZHKC+WxOO5ljhKIyBpUhk5ibgLUWgOg9eX9WISymN0CJ0Wqx3EpkQvCkBBqBUgptWjJy&#10;/8wTIUlslpisUVnSKke/V2CtASOZCphKRf/w5Rw6etT3jlzzq5PJ7vpkuqfqUJexbq/PbXtckAoF&#10;nJ07jhw79u6j1z759YUWf/YZf7b53CiI06duK+9/qHl69O21IrGmpWyEyPO2dk9NSkSFet/Rq45+&#10;8Gnf8LLti3REnc4X7f4//91DsQlXXnvzt/7FnXe+wYwu9KpQz/oxqL615UBrPcwqDdui+KSOskeO&#10;I6XUagp5NXh/IGZ/gBhXUcoSuCK4+lhqmhX8bNTsjqu9rR3a6YRmdgEdMzplVAiIFCmlQuVMdC0y&#10;CYy1pBCZNQ1JCuR+klNZTZxL5k1DXU9JUtAb9ql6PYpeSVWWlLZPSpl6OmE2n+HmM2LyGCkpSg1S&#10;k11G5EghFAaBD4E2OIQSBGFwKTOra1xwaG0xWmJRWFUgY0tLpLYF5ZED9eXPesFHL7vmuhPySO8D&#10;lz33my+5xVFfiJMnT9hrm4GZt7LwzeylwU9/SjlkqL3Nbl5gMSNRWWuVmu5ts/Pog8RZTZElfSGR&#10;MZBiQgLSQCocrk3ECCkIBCXGluQkCCGRWVwyIxFBRMjFRHVgkVxtBA5F0hVmtIZeXmb92BEOPOky&#10;Eond7Q3OP/oY7XhMz1aUvSHD9WNURy9Pvar60GUvfdELAN7/5jdfn+D8TS9/+c5FC26n0+l0vmx1&#10;CdVOp9PpfF53nzxpc1Gs9Ep5LCV+tWrbp/r5rNod7zCb7uImu7SbG4TtXUTTUjYNIgUSiSwkSkDK&#10;iRgikFGFRGqFQBBjIMa8X5macL5FhAqRLSE6BFBWBVWvQiu1qGyVNUiH1SUCjQdaKUi9CtUvCMWA&#10;XA6RhSBofbdeHnxksHTwbc9/2Q/9/ud+pnzihHzw+HELcPy7v7t9olYh/VVOnTihh8cve653rU4i&#10;X154f42fTF7Q7O1+QzOeMp/NsHoRjunWNtOtC5TAalXSM5oUA5O0P+dQSlzrCCmj5CJZKkRGZkvM&#10;iSgEQmkkBplAJoFMUJgWlxMuBHxcVI8ZNCpJREg4E/bPW1AUJfQqWqnw2mBHS8S5oA0NMWUwi/Kz&#10;FAM5BnKMbNWKwZGD+egVR+7QS6P7gtYPaqGzhuNp7q84t/nY9b5u1hWx0oGqVFrP6pakBYPRgCM3&#10;XP8qPRh88Gm3vOwJV+HceeK5853v7I1WwhGT81fItvnnoWnnOZs7pFAr0fuVedMs+f+fvTeP0iy/&#10;y/s+v/Xe+25V1VXVe/f0jDQjISRZaAUbYsbYLAIZLEcjRz4CYxLkJDgiDonXWOjknNjGFiBjBQZk&#10;j50xJmrsyKCYcHCSBsuWhQwIa7SAlpnRTO9LLe9y7/3t+eOWiI5ODibATCua93NO/dHnVHW9/b23&#10;bvX7/J7v8zg/U5JJKYz7eTdmo+qUF5tot2HQE1Iiuo4cIwrBuGlQpdAYgy6JO7ducufaNRaHh7Sr&#10;JVMtECWjkGgKJRdUBnnkCk0UhBDEGPFx6GsqYnjLoY2mWwRiSqSUSKIM8ZjGsLG5yYnjJ2mUoVu1&#10;LOZzVssFzneQEtZqmlE9ZHO7iFGKShtKzByuVnTBEQvY2SZJauarJX2MNKamMhabBJWyJALz0KO3&#10;d7jn1a+4dPrLX/rW53/zGx+7m9fxmeLixYtqvH/124xzL2iKEFXOJ2S//Jri77ws9oG+W9G3HVoK&#10;JvUYIyTtas7hrWvIVKiKQOdC8p4CKK0RWpJ0S/AAkpI1AosxFQJDTImSQRtJIQEZrQSZhPdLggsQ&#10;K6RqqDaPMz11ljKdMT6+w+bpHZwsv97tH75s/8ZN+r5DVzXNbMrk5C711uwRtHr3/V/3Jz5wdye7&#10;Zs2aNWvWrAXVNWvWrFnzO6CUIoQQ5drPve8dLviXL9zycsr+iirltd3+7Zfsf+oJ5tduMe1abA70&#10;IQ0iagqU5BEoRtZQDGQZEQzrl5lMBkLJeOcoQaMxFDKUjNaaymqUHjLWqCWlUYxUjUmS4ANdynij&#10;SEYiRzNUs0HWAQ8UrVF2/ITQ1ZPzw5unxs3u4+fve/FPayFOe5FvFSn/TW7bT73yS6yl+XfKpUtv&#10;07OP7pwJ+IeWV29/37z3WyePb6+kkKv927d1e+vmCZUcNnl82xK9g/4AU9fYUQU5EaInxx6j5JCd&#10;5xKxFNAGaTSgKLEgkFih0CUQkseFOOQlColEQUzkEFETPcTt5YzVBjseEeUgnhepyH0m5URSDB8l&#10;E3Iix0iJnsAGqh6hxjWl0mA1Td1QS0leOXxeoiXoLKiFQmTofCBKyXg2Zvv5L/zw+OSJf6+m9c9M&#10;xNa/PPUN37D6D83xZ3/24VHOSn34w0+vvv9LeFV4zRcXFy9eVA808ZWyX/2VtFr+gdQv7/H7qyQn&#10;m2laV1aUTLuYs5wf4ruO0HdE5zFVgZJJzpFDQqCAjDKGyXiD6WQ4xBrVDRLYu3Ob/du36VYtfddR&#10;ZQa3qK2wQkAqKAaBVeRMVwI+R/rgIWdQajg5KSC1wpqalApt27JoO1yMaGvY3tnl+KnTmBDo5od0&#10;7RLnHSkXMgkph4O1TEIiGVWWphmTiqTLCScVxRiYTAnSsGxbSoFZPcYUjT9cQg9JeJxNbJ8/1Z17&#10;6cve8pI3v+XRu30tnwne//f/p/v2b9/4u3l+8I2192pcMrYkVA4oHCEGQu9xfY8sEmsMFDHMvV9g&#10;UGgEhEzfOwQCWQ/bCZlIKRIpNCUrShJUZoSxDQCRfshPJyI1VFoQome5XNB3jsNYU003mZ0+y8aZ&#10;M4xPnUHPpnRCPSFq8c31yn28c25wNdcVdtq8TWXzrhe9/vV37uZM16xZs2bNms9nLaiuWbNmzZrf&#10;NR973z95DTH+teW1W9+y//RV5P4earFk1Tt825L7jhIcGhjpCmUgyYBkaDMqDEuAsWR658khY+VQ&#10;IJJSRAJKg1QKqxTUFsYTrAQlACIhZfohTBMzmeFnIxpbI5Q+EtsGAS6kQBE2jWfnVFNXOPC2aR41&#10;25vvevV3/KcfvptzvNv8ysM/O1qNDjdKx/NttuNGyxxif79b7H9LXeIp395q9q5ffeDgYI+pm2OU&#10;RkuBSINoHmIPpSCUILkhh1WaCowaCktiRAhJbS259zjniTkjhToqJYOShsxVM7EIIQdxVUi0Plrx&#10;lSCURCCIMeFLxuVE1AKth/IyJaDrNF1I9CXQl0gWhYmt2bA1tgiaDUFTGUwSqARkQRsCbcmopmZ0&#10;+gLHzp5azs6e+z/iZPS37n3wWz84zOhho2w7PvAHJ5d2doHa7mqhrmmbPpxy83Yh9GPLVften+VU&#10;jY49DaSHHnoo3c3ruuZLj4sXL6r76rrasGl7sdp/3f6Vz/5Rt7f/J0xwiOAQIaDqhrqukGTcckW7&#10;WNGvViQf0VJjVCCkSPSRkgVSDYcYQgpG9YjZxhQlBFoOBx6r1ZLl4QG+9wTn0MJSqQpjNFoIci7o&#10;klFKIRF0xdPHjr7vQUiUlsOzvoA62jZIGVJKuBBp+0AshWY8Yba5RV0yxa3ovKeLkZQysUAWUJBI&#10;qdBKoa1Fm4aiLGXUYHd3wnR76yaj6Y1lyZ3rQzRS/cZOs3FS+fStdz57lcXNfUpq8+zczuVTL3rh&#10;P52cOfdXHnjta93dvq6/H1x65Ic29ULdg8hTm/vXd/PF6/avX76gXa/r5Kl1wRKRJQ2/P8sQ05Jj&#10;IeSCKILgHatVSxGFSmmsNmSf6LqWjKQoSSyZsagRSABiSgiG57A5chFrXRFCj5ABaQohRFzIlGJA&#10;Gm5iMZMpk51tmp3j1JNZElvbN5Mxb3rVG97wix//mff+sOv7W+R4RRlzOU+3/u3LfgeHW2vWrFmz&#10;Zs2zyVpQXbNmzZo1vyc+/FOPXEiFby6p/xvyoJumvTvM50vavT3ick5cLCndCpUklQFrEkUOJSKZ&#10;DEKSS6YPgRIDE5HJSpNUIR39mlJSQ86kJBC2QVtAFgSJGCAnqOsx4+mEPJYIJEIxNECXTM6JFB0p&#10;S4o9yWw2IyLpdF2mx08+qrZ3//Ir3vSmq3d1kF+E/Nuf+IkTGyN7X5FOX3v6qR+4duPaV84We0gX&#10;Sb3D+IApkGPApUjWUMeIkJKs5NGyJ5QcEalQW0OO0PtAKQktNSIXUhqudCGDzIjB64ZEI4RESolU&#10;YKzCeUcXI6FEslQoU1Fbi0ITuh6fFD5CV3qSSEgpGRvLTjNlZmpEFRE2YpJCuEIpkjZG5t5TjGB8&#10;/Dyb5+5htD2ed9Lc8DIuI1wuSvYlZtt27atd352KiXkznT5t6/H1Ykd/UNSmC237r1OM/8wIrTGq&#10;LyVZYewnreIyIelesAEwmtq9K93s8leeLfamPYivfOVz0yH9XODSpUt6e35te9HFXYiNaFfJM16U&#10;e+994sEHH/ytfOfHLr7NPhlOjFH2jDL54IKoOjExVXRiI/g4kcKfKJ7dHMIWdZmNKvnA3mev/CeP&#10;f+Qx8nzBZl2hBVghSFqj9OAujN6TfCDHCDFjtEYWT3AtoY9IqY4ykQu5FKy21NMGqeSQlykUvu9Z&#10;LVfE3pFLRokRCjM8Y8UgykkJxmhSLqQciK6ndQ4hhzXxXIZUTa0UVV0jtcF5z7LtmS9aQi7U4yl1&#10;3WCNQSpB23u63uMpKGsZT8Y04xnWVoiYKULgk8Argd7ecafvve9v7+5u/53nPfTQ4c/8xE+cmMF0&#10;Z2PjejWZnO8P5t/0mx//xFv3b985d+rCufe97i/9xT9+126K30d+7p3vrE7NctN6dTK77j+Ly+VX&#10;qphn1XL+It8tZbc4IHYLND1KFrQuSJkZ0SCFQigNWRBSJoSE6z1d34KEWldoqcghEUIgFUGWIJXB&#10;5oKQgnAU6aC1JueEQFLXDTvbx/G+xxdPItPGgEMz2dxm5/hpDqczoqmIQhCUJcnywNf/59/7qbs8&#10;zjVr1qxZs+b/E2tBdc2aNWvW/J557OJFG0u7e9xUr+xy/snDazfny/nBKRZz0mLJau823f4BMgW2&#10;KuhdIDiHJKMqi1QST6bkiFp1qLomaUUogpQTquih5ChC0hKjB0dVjpmcMkorJuOGZlzTy44UHKVE&#10;tFSDk1IUrARtapidYWNzE5ckBz6Rx1tUu7tvWVWT//nB7/zO/gv/XdVkIu7/pm/yz/U17l949zve&#10;sOjaPzRaLr6j3Nnb3L98g3y4ZGYsRkn6EvCiUPU9MheShKzFIOBIiM6hUkEgCDlCKlRKkVMixqEN&#10;GiMIrqekjNY1SmjkkRtWqoQgIrQmoXExkCgYa2lsg4zQH7QsvWN1JO7K2tLUlrFpmBmDSYUgHXKk&#10;MEkhk0AqhQ+OVdshlWR24iyjE+dIWnAYHIvoiZRUYLDbxkgKEYRiPJkw3dyiHk+QyuBXy9SmqFwf&#10;yWUIiLV18yFR2zsppZl3bjslPxYmjI5tnvj09skT/9KMp7+ulPk1cyhunPnjQyHOpZ98eGe65PBz&#10;URSPXXybvb26IL/w/vxCPvCedzST2NS/YXbmu7u74vMFuzXPLp/45/98up+u35+W/UvKqntxv1q+&#10;IoT+lJZ5sVyWlZQ67JzYWZ4/exqMyIeLOYerAxlX/Zl6Y+vTRlWJnLZzdMd712/mvt1c9e3EL9pa&#10;W8vU1iyu3+TOZz9L5TzHRmOsglopWjJ9TqhSGGrYjyJYSkEbgyET+56QIlVlaUYjBBDjcLChRxap&#10;FaUkchra2LtVS4oZJSVSWmLSSAFKS6SSaKOQUhBjoIRA9gnnHUIo0IJSMkJIrLVoY4YczlTo+8BB&#10;uyIl2NjaYWd7B1XV7LtIjInWe4Iy5fiJ41d2Tp25NtrcfNK3bj+G9IKlc7rPWdnp6P2TE7s/9qpP&#10;fvJJ8fa35/+36/HEI4/Unzg8fMDW5g/ujKaPvuzbv/3/927H9z/8Q9+UfffVs8psqa5/+eH1K69J&#10;ywWz0YgqKtrlIcv5Pn03J5cebTJaD19ryxgYcq1zZCgJzAyHnVKhVUYURQmBEoaR5gJBDBsjMSSU&#10;1kgG9zE5k1NBK8XWxhazrRk+OLoUaCkcBEcva3bvucB9L3wxYrr5zlv7B//bsl1eTTLcfPAt33f7&#10;bs1xzZo1a9as+d2yFlTXrFmzZs3vG+XiRSUeeii9/93vPq0q8TPj2L5IdmG0vHqV/RvXicsFee8y&#10;mYRIICiIAkUkspIIQK2GN/RCabJUZAEkQeo9KXikUWhTIYUhJwmloHTGVGAMdCS868gpUSmF1cNi&#10;Yl0ZxvUYeWyXyWxGLJa9NrIShjLa/ES9s/tj1WT6C/i8o7Q6rU0xWogdaXLvs8s+9SeQ5WYbk+t8&#10;Ojupxu/5qjd/z2eeK0Lre97zjuZ4K6upHen5rZt//8bjl78+7rfu/M5OGdV28/bBHtf2bqO6jrGy&#10;ZCMxtWG2OUlWaeUXh/TLFdm1hHZF8olKC0TOpBgpGooSkBMqFWIqIAzGVGgjUSqSY09BkhjiHARQ&#10;1ROMHeF7z3LR4mMiM7RLZw1NUzMZNZhcCF1LJmIbS6UsBoUsEFLCB4+xmtmxHex4my54Dvolc9+D&#10;NigphzzBnMmuJ5VCPRoz2dikamqENkMUQXD0XRiyZQtIY0BATIVSMjlHVv0Bo9GU2fYOmye29kZb&#10;p38t1fVHuxg61/WnFr5/oZXcqU31K1Lqp3Ipo1KktFofGsQxo6pTVsqTRbJpjPxUCr5arJZVCN7U&#10;kyYUNftQszX+xZHZfvreBx/8bUXYL0ZKKeJXf/zHm1T7psjcdDFMUh9fnOFC3VRXtrbPXGLSgGt9&#10;GY9KePpGYxilWqnM1LsHXvvm+V153Rcvqo+CGp3UF8Ji9bevPP7pb7j5+BNVXB5i8JToESXQpwo7&#10;3uSee86ye/xEiikwXxyqrl2RU0AyrLNbKRElk3LE+56+7+m6BTIY6lLhDg9w+weMBUyqGpkjokCq&#10;NE6LIUYjJlKMOO/IuWCsQQmI3ZKYIsZWjEcNQkggI6XE1BZVV6SQiCHSdwHXOUosGG3IReFCQhuF&#10;tRqlBEIMMSwxR2LMmCAIKSKUoghBzAmlFFVdIYUilEDKhbZ17C97qmaT0xfuY7a5TY9BjSfsHy5Y&#10;lsDGqdOP3ff8e77ugTe+8dbnZv1rj/4vr/KpzyGl/di2N7/2e75n9Tt5Fv/Kww+bL4XM7F/64e9/&#10;RwyHf04nRjOpSYtDFjdvIpzDasNUGGLocX0/bANoAUrSO4fvOwIgj9JzNYrhtzEgNbIy5BBQAlSC&#10;5CM5Fwpi2DhQIGSNEArvHb73ABgjGY/GnDhxnCRg6XqCsYSmocXQVw3jnd0PXLj3vp/fMuMf3v22&#10;b1vctQGuWbNmzZo1vw+sBdU1a9asWfOM8e9+6pG/aqI/Fdv2v1xev05/cEC48jGC6wldjwgRAUg5&#10;tEJLCU2ekBVEADmUUokM3bLFdz16LFHSIkXNEKwJQmYQnlQ8VDOi74cSJCVRFEoa3szXpsZu1NTN&#10;FKkqllHRFYUzNebYzrWdEydvrhb+WCXjZm5XI5edIgeK8BSZEVXyS1kvSjB25/zpP/+a7/jef3SX&#10;R/ysc+nij0z6PfmHpfcv2rbjcGJ7twrJvfT6tWvjO4eHd3TI9xD6V8mxaitdf3Tz2IyZVS87vH1t&#10;Mr+2X3d7N1jdvIrveqwUaCDnCFKSNWglMcnSd0OrdDMaUdcW7zq8dwgtoURyEuQCumowVYNzgeWq&#10;JxeoTU1fAsiCqTSjukILSfQ93g2uuY3JCCs1JUZyDIQcMbWmqUcILK4kVrHHFzDWIpCUECAlRM74&#10;HNHaUk/GCD1kC1IEIQXC0hFDIOVMEVCKQGhNXVmMNbhuRYiJJAV2MqGazRDWEnIhxAiVwaSczcg4&#10;GUVlm0paa1BHGbLdCoSEkBNJ0CmQi8M7JgvkZDSi3j3D1rHNnxgf3z6gbt63Pzn3wVe+8pVf1CLS&#10;Yxcv2oOD2y9vqmonlvaFKfvTOaYNUtjIIR3r28MXx85NUHr/woX7OivEVi7cbIP3OZRDaarHtbY5&#10;x6J7ka9lzYfHo/Ht0bHNLpRymwVXr+/vh6/9M3/G/XbC2wfe845Gem3q41tJemVphGUF2lZysmFl&#10;THriY7jzgl/81b1PveaY2btzrBpvVqPxqDlhFN9slXywxP7c3lNXn/f0k5/RN558nLRYoFOAHJFE&#10;ZF2jR2O2N7fYPraFKJlutaLESOh7ZIZ6XKOUIJeCC5GQjz5Kgh7KIpD7DtEHGimxShF8ADJqXMN4&#10;RAqBlBLee7q+o5QyiKVC4l1L9AGlFUZLtFQYrakqgzEWaSQ5FXIspJhJHmIfKAlyKvS5HzJUtSaW&#10;SEoJpQdhtWQwpSaVSAFizpAySgzfQ0jIlUCYhlt7C9qs2Tp1D83WCWTVMD12/OObx7c/4Uu84kV5&#10;TNbmI5Uxn3rpn/7T+8/eHXl3uXTpkj55+JnGNTa3B7eyaOUJKZOdjEYndBA7fnHjB/uD2xf65ZKy&#10;7Ih9R+4cOE8IgYkyyAK5FKQSKKWRCmIIxBho/WrYBBASKzVSKnIRFAGy1hAKRghUBtf25ARSWdCS&#10;LCDmQopDFEDOCVtVVE2NqSqm0zG9MMxThrphdPIM9fEziI3Z1ZDNt7z6TW96TmeWr1mzZs2aLx3W&#10;guqaNWvWrHnG+Tf/8F1/MXX930zzFc3+b7J34yZ3rl2DzlNLSW015sghpbIllYzLEWEsdVOjsiD2&#10;jhLBq56UQRSNOHojiBy6f2L0KDsaiqXLIM6JLEgpkjNIKRjVGi00GQ1mRBA1nTJUG1vsnj2PbhSE&#10;xPJwj/n+bbxfAgFTS2ytMfUIikSPx1ft5vaHzKnj7xJ561+95KGH/F0d8rNEKUV8oSD1xCOP1Idq&#10;NqtmU21zPrt/eGfubl/dO3f+/KIbqVObWr5s/8aNr9y/cetr95584lXpyceJfUKGiCoRJSApSGYo&#10;ncFbMnEoJlMgFYQQKRRsY1AlkooiZdDKoE1NSZHVqifGQlNPCQQQoKohI1JpSSmB0AdENmyORxgp&#10;SP2K4DtyiaCGvEdjKpKAUBJZDTmDoQv0bYvMhaZWpJxRRmPqmiKPCnME5BgRq0DKg1MWhvI1U1VU&#10;dQ1CUBVF2zlc9GQpiBISUI6KXboi0Hoo5DLGMJnUjCc1gkKILYtFoqSALEDOROeH7yUUy+USthrO&#10;3Hc/G2fPoXePf9Ru7X7XC/7w6z/0TN0TFy9eVPVTH9tqpqfDH3vLWw7/Q59f3vY2+aunTyt1/Ph4&#10;ptz9bbt68eLWwZ+c377xMuHzRmPjhBzJ3pN9QADB94S+RwvYOnEcYzW+9/R9wPmA0BbbzCgZDrxn&#10;pdWV0zvbbJ85Oc6If3HQrz6ZpbjTjKetlkr1i32fnRNC6pGtzGTcjLa1Vtu+6071OT9RtL41rkcn&#10;J+PxdqFMCnnLar1ZnO8OW/9j885/TJfyUinz+QrOaDheS/XV1chM+vmCq088yZ3LV1nduonNiUpC&#10;zh4hIKuCl4VRPWJzPKYyFiMUpMRyviS4jmZUU6QkUXAp4AG0QFgzPO4WjuICwkX0kdMwlWENWzVD&#10;BmpMaSjm856+90er+RYBpOyJITL8KCdEhlGlaZoRSgpKKSghUUKhZUOO0K4cADJjAAAgAElEQVR6&#10;Vl1P5zzZREBQckIyPFOlUGQpyBRidkOw6hCiPJReCQliWBFPBubLnlzVnH7ei5junrm8V0BWozvN&#10;xuafPTPbvq6qtLzy6U+3D7797V+y0RX/+6M/eMqSrIw7Nz4/0uMz73vku5IPz2uj67qun7hu+eXS&#10;MbNG7Y6UmLn5rZPdnX3ZzZeD8zkkcI4cAyUezRuBUgZrNFYPBYAlJUoudP6QkHoUehBUhSLlRBIS&#10;aQy10lTKkEPErXpyhspWZClxKbNcLIkhILQkC4WZNDSzKWY8YjybEquag5ChHjM9e18+e/5+J7e2&#10;PhI133PPK17zK3dx5GvWrFmzZs3vmccee2xiLefWguqaNWvWrHlW+MhPv+ehiPyp2d7H5I2nPsvN&#10;p6/Q3TlA9Y5KgJWCkjM+RrIQFCWQxlLXIySK0Ec0mlBWuBAoOQ0tz1pTEJAFuSi0SJADMhekNAip&#10;KEcZcRkYK0X0ARcTphqj6jFBS5qtY1x43r2U6RbzRU93eId+foducUBMHcIKsipMTT1kBdoKvbsR&#10;1fEz79VUf3X7nvqpB1771i+Jtuhnin/36Lu//vLHPvb3lh/80P0gsDFiAEHG44lmaLlRsUJIQUyR&#10;TMYYQ84RFxKJTAotVT1CCTNEBKCxSqONwSqD6wGZKDKDhCIKiEIhEWJkojdpao1Mgdguyb6jkMlE&#10;sgA9GZMppCwQRiGFJrae3HmUlGAHZ7U2Fl0ZMiCUgAwuBVTXD0KTGjJgiwIpNSUXFqsVValQQiCN&#10;RihJlzwuRIRV2MbgokIKiNGhdOHYsSmTUYX3jph6Vj1EF7DSIFHELFBGU6SiCw45GjPZ2aE+tkO1&#10;u8Po9JkfKM3s4Zf+sf/4cRgEUICHHnoofe7aXLx4UX3FCXNayHA8LyYfvf+bfjk8+Ytfa2/eenJz&#10;FdoXSCXHo9DX1UgeC0EealWnaT1+QXZh4+a12xf2VnuvmG5sv/fs+bOfMLPtf3XP13zdZ77w+pdS&#10;xC//4388Vdp9pYKXGsH9NsVXxPni/OGNq7s3n36K4loaqdClEIMnx0hdVWiliN4jEEgrSMUTo6QP&#10;CZ8yqmqwdY1UAqcEvjbU1RAdYhBZjzZkSgLnPCgJtg66ivPiwOaks7C2KsnG1KvOBZRtOHv6FCeP&#10;71JKYbk4JPiebuXLsnPRU4wmInMmR0+JEQkowPeO+Z0F3fwAkzMblUVLgfMtPkeKAIweXKHSDNET&#10;R+Kk6zqC69FWorShGEWSmaQ0qjYorREFzCrh2pbU9RAzQoBWw6q+FBIr1VDGVyDGQAgRaTRSakLw&#10;9LmHnFECcohQIqO6prIjtNAEORwC2KomFehCQCqFc469g31yjCigVgYtFKGLuBxBK5TRZGuxdY21&#10;FVJKXIh47/EhUoqgrivmXY8+tpnu+wOvvnrszPm/Pk/pcP/w8MY3vvWtH3jmn0Z3l0uX3qb14bmm&#10;W935y7HrX6OV+ZSR/HolzV4s8Xu3gvgq2Xpa19F1HX3bIWKi1oaJNMTQsji8w2q+gBSRBUSMDMc3&#10;Q6FjVgojFEZpaq1QpVBiQuRCKB2htMgsUUUOUREZilKoymB1RSUtOWR86yAVhJb4DG1w5CzQqiYC&#10;8xwoTcXWqRNsnj7F7OQO2Jpl78GMmJ4486GN7ZPzbG2KQvyte7/iKy7d5fGvWbPmGeDhhx8eaeG/&#10;4bu++8+/926/ljVrnmkee+yxk1rnP6Lv9gtZs2bNmjXPDV76hjdefOJnHnlK7Gy/Z1M35+Vkl/3L&#10;V7nz2Sdxq46R1BgJvXZQWbS1mNGU0WwDgSbsH7Ja9hSX8C4ipMJICUpSApSiyaVCiR4pC5lEjA6Q&#10;SCHIQmH1CFd6AisKkBFoMqoYitO081uQHanzyNBikx9cXn0k94UsBCt5SFYBUTdYLXRT7OvF8e1T&#10;bT965BP/4t0fuXnn1uzOarVTjSf7qjK/+o1v/G/27vbsv1gIdvr+nfP3fP+tj3/0J2UG7zw6D2/w&#10;HZCkRBrF9mx7WLPXEm0Mo/EYnwLXb9xmf3+PuhkhRxOU1sTe4dqOBNhSSDGgq5qUC0JKtAAfHDF5&#10;pAJKpEiHCw4ZPDk5BBktQaIpOdP27kiWkOgymHFFjOgiGUk7uAUFiJLJLgCDoCkl5AzerShITAYy&#10;GCygjhyENVWGEDyBgJJmeE1EpICMxqqhOj3mjGt7Dim0c4mQg7hcXCL3kQBUFmqpkQjQCiPM0EM0&#10;X9HGPLh46+o77CSd/OBP/ugHQuiKP7hRtGw++0v/4Mdul8QFofyLKnfjBf2evddW8jjdbf3v/8nm&#10;vG//dd937fNcu9xRQlBNp654m7q239PJilrpmURXXL1hWRwiO//fqsZQvPtfH3vvo7+eSrgSU7zZ&#10;xeBHUp/46MV3v9z27ZfNb15/RXLtTm0sIy3R2VMObhH3buBXS5AKLTQlJ3IGrBscqcHjYySkIQ4C&#10;IYgkqrpGC8jRIbLAypriPLnvSBmC0FIcrChZUEpECIlR0iTKNinTpwg541NG5gQpk+oKH1rm8zuE&#10;4Dnc3yekiFFKkJLxfU8sBZkTOUVKSmiphoOAmIldQgaPEcP3jKkQiRSREVojhUaKIee0DT0pZmQ5&#10;8jQbjY9xOByiIIzEaoWSGlEkKSW0lCQpSfkoR1poqnqMNJpcChWKhCSQSWSkyJRUKESUkmSVySGz&#10;6j0qwaie4JMmdRKrDWpmcangukAOCakVdVXTmBEqa67ceBKkpk+gRMaMa6b1JlEKgpScuPDCdrIx&#10;aqUQPkt1etV2tG07CKpC0BTFbDoLG9s7H7TbO//jl735zT//bD6L7jYb3fmtvhz+qbBafDfObaei&#10;vqauq7kuSekcN8qyJ+zNyb5HxYj1AWJECUVSeoix6QK6j8QcIRdSDuQ8ZEtTWYQyxJRQOTNI/ZBz&#10;IvpAFhm0ppRCSkAuCGkwusbYGiEFIUmKgCQ0IQdyn3E5EYrA1lPs5imMVmSRYGPM7MI5Jid29kU1&#10;+lN6LI9v5vSND3zwN7/98otfdb+P8bX3vvzlP3QXR75mzZpnmOVyWUpc/DNA3u3XsmbNM01VVfvg&#10;fnntUF2zZs2aNc8qH3vfo/cIqd4Uu+4vHD75VHP1Nz85zvsHbE/GNEoTZEE2FaqqmMw22dk9AUVx&#10;7cp1Ll+5xuHlq8TDA6SMjBpJYyVKDq6oVBIpVyhlkdnh+jmSgtVDiVVVjcjZ4bs5MWaUGlxUWRiy&#10;1jQbM2Sl8H2LSgXisE7te4eUGmUsMbd0qUVYy3h7h/HJXczGBllYtxLdzcOVP74SDbNp88l6tvlj&#10;X/+d/92PPleKq34n/MrDD5v9wyt/bbl/8N3LW3dOShcwUiK08KmuDuyouX5h++yWsNYrRa9lvdJN&#10;swy+O3jqytXXX718Ndra7B/bPXajqcyi2zv4qluXr9Af7KNyQQMaQQ4OoxTj2kIKvxUfINQQvVty&#10;RIWIiAWLwKij+IiSOARKGdb4tRwyfNOyR/pCIw1mqpEWhFZEIQgCktLEXOhSpG5XiByRKFQRGFuh&#10;RjVZwioF5NKRQ6BoibIVoSRcjKAl2lokQyaTd57gW8RRTrACmnGDNQ0xRIgFozVa6WEd3BikkBRp&#10;SCiCUejNTTZOn0aPq24x713wsUmirlxX9YUlJbsaHHWlqBtFiR7vOparvpS+FzkMa/e1MWzOZtTW&#10;smx7+j4w0ZaRrOh7R+8DZjKl2pzSAcuS0FV1Q83qvkhZVbmaTZUadXt77F27iggtk2ZErQWl75nv&#10;H9IvW6QWVLJGZgOy4IInJQ8yE1MkxCFZQ2uLFIJIwVhLPWpIElLKKKlRWoOUxBCJMYIELSVCARlU&#10;SMM9AYhSBhGqpOHPUlKMxhiFNpaUIymno4zRipwzd27vU9IgzlZGo6Qe3JhGk1Jmf9Xh2haZIpVU&#10;wwWtFLa2SKNZHnRoqaBkSjmqBJJD6VmMHoWkkClHJVGjcUM1GgGCGCIjLN1qhVt0pOjRQqNqi9IK&#10;ZRS6HuFCIHlPCJHkHSlmlJQoJenxSIaG95QKMQpciOiqZrq5xdbWJq7vj4RdTVPXNEd/5+HBITeu&#10;P4GPw7yQBj2qmW7vsH3uDLtnjsXxqQd+OCn9yZBzH1N+WYxp5UK8ITJBWHsjzVevrkfT23I2/sUv&#10;f8MbnjOZmpcuvU1vPT2pfOVf6VbuEd/39+pUaJSmQWORROfort+iu3GLXAqCQsnlyAUt0EYhiqBr&#10;HT50Q7FjzjjfE4If7mdrEOMxKiUaWzNqLJKC6zq87ykUhFSILCgxUVIZDq8mGzSjEUUpUhKUFOnm&#10;Ld2qGw4KSkHWNaaZsbLH2Dl3iur4MdS0+Qd2VD9dbc4++MJv/ZM/f+nSJb3DrfolDz60vNszX7Nm&#10;zbNDKUX89E//tPz87Zc1a77UWQuqa9asWbPmWeeTP/dz1QOvfa37hb/zP7yrny/+C9U5dre3aUZj&#10;ilFEJZC6YtyMGY0nKKFZzOd86vHHufP44+i9A0ruMLFHF09JDiGGzD8ha5AGCKQwuFW1MhQh0dJg&#10;lUQSCD5CBm0r0JqIAGsoFHy3QGQG109KQKIyCm0VMUW63uNLwU4nTHe2aTZneGC+nDNve6IYM908&#10;xvjY7m+ajWM/ruvq0f/ou95667efynOL/+tHf/APpeBfoUJ+fqXNFWWrp6zl42Z68hPbtXwdsbTe&#10;xcMY40Jpvbjp/QLgYLX6lmpsPlSyfqKOcaNb3PmBvetXv727cwvZ9oicKV1HuzhEl8RGVaFLInsP&#10;QiB0wes4rOT7gkmCSmqsMmitEaWwKpFMIuVM6DzFg0GjY6EEGI0Fo40xclTTSUkPpCN3ao6ZsDyE&#10;FFBSIZEYY6mamqwkbe5hHiEU0AJpLRlwKZIYcllFiqhcKDlRSiYztLUD1I2lGY3IaVjVVlIigEwC&#10;LcBqajtDy5o2e3JdUW9uoeqK3g+r6clLUjJYU8jJ4cKKkv1Rh3ci+YBbdZQwrHXrLNFKMhlNkAi6&#10;0NFKD6vIVDdoXRMKBK0IAroU6KzEVIbN6YTpZIJFELqe1eEBsWvZMAJQpJRYrTpWy55cBnG0UhUV&#10;lqwSOWUyBVQhpUjMHoFCZQNyKN3RxlA1NakMpV5SCGZNQwFc6PHBoaTA1hqhBpHI77eE6MkpD2Vf&#10;coj6pOThPqkUOSWkNjR1jaksMLTVxxCh9/R9D1JTVzUFidIaXQ3t54v+ELfqICQ0w7VWlcVOLEJo&#10;UheIaXAXKqWorKWUQtf2eB8Y2QYY8p8Lms3NTY5t7VCEwrtAH/YJzpOdQxawSoPSSKWQasi5lEoh&#10;pCS5MIivvUcpiTYaEQs5J3zIdDkTkKTasnniJKfOX2A8qlnMlyyXS3IuWFshdBVk6t2yy5Pblz99&#10;JPlC23vUqOHEvRc4/2UP/J87Z86+v7H80M5r3zz/wp/7S5cu6Vu3bpUvA/VcyZ3+HL/6nh95fsrh&#10;q0ofz2e3+prcdn9UalSFQoVMbj2h7egPVrSLPcJin5IzRuohaiTn37rXBZLusKUw3L+lZPquo+/b&#10;QehXCtXUSASTpqauKwqJvu+IefgZCXGISsl9IPqANpbp1hbNbBOhDB5BjhnnAgeHS27vHaCainNn&#10;72NycofPoNk5e5KNna1HXvXGN/3Zuz3fNWvWrFmz5tlmLaiuWbNmzZq7wvve9c7v64P/69rFK00z&#10;3tnd3d1prG2T1n8z9qtf0yJdGc0mzwsp/6CMZZKiv76Yz6+Hhbeybb+6PbxDmt8mLQ+I8zlERyUk&#10;JUtSUUDAh54iMlJIRBFYKWjqCltJYkhkHylCglJEIGqBkgqyHt54RkcuDiEilZUYmYFC8GNW7Yps&#10;BKPNDcYbM4SSLNsVbdtBHNFsbGI2NmE8u1Ef37n4R/7r//6/ussj/6Lj5975zuoYVLquu1e+5S2/&#10;qxb6X3j3j5yWzn2v7bvzdc5fVlJ/n7txc3L75nX6wwUmZWwuZN+TQo/RgpQj0cchi1JbKmuxyiKk&#10;hAJReJSVIBSuj/RdwPcenaHSFXU9CG6qqSnGkMUgRZYEGkW7mBOjRyuNziCUxFZDhEEXPamNQ1u6&#10;ACkVQqthNTsPH6pEdCkIKY7+o1ZIOVEKaKWQRv1W/qWRGsikkskKMNBUE2q5ycKviArMaISpLDkW&#10;OHIcatOggJh62n6Jdx2ZjJQZJTS2VETnhqKhmMg5Dg5eAAW6UpSYKUXR+cHBqazFSIUTmaVOiFQY&#10;NzWT0QiRIfYdXbskOE+lh9edU8H1jj4M0Qm6slhtmMqGBCALQgmELISYSCUikAgnEEohhUBZMzjU&#10;UzqKehBM6xExOZzvCDGAFlgrkAJSiKTO450jpoRWGqkkuWRyLr81Z4CqbhiPxwgp6FYdK9eSU2FS&#10;V3Rti9KWupnQh0jImaoZM2pGuHYP33WUlAeHM5EiBxepVBqCA8RQmGbscN/Fgo+fG3FESYWPnoJi&#10;unmM6cYGfS4s+x7Zz8F7VIFKaiprEEIQC0QyBY3WhpIL7XLBarEiHjkcU84cG89IsbDfdfjKUh3b&#10;wpw4XnbO3fMbZ+49+1Gh7BOLtt13nWuV0qK2thFCjfrVarV0/jWmW+2G7My1W9dftn/roNrYPR6e&#10;95IX/4UdPXn3vZ9XrvRc5iPv+8mtgztXzrUH878Usv9qldzuKMlalYKVAiHUIIYjwQfcYkl/uGA5&#10;X+K7FTG3FJ+wQmKVPnKnGupJg9KWbtkTo0cw5FC7zuFdh8gJBFSVRkhFVddUtSHlSO97Uhp+hnqX&#10;8SnS9xE9mrBx7CTHtk9S2wkhJJZEpNYYq1mseg6Wc2Ybxzh/3wU2t4/zVIhLMxl/8uUPPfSKuz3r&#10;NWvWrFmz5m6wFlTXrFmzZs1d4fPb4j/w6D/6cxvTyWu0sr/0gte97h9+7nMuXbqkv/bWrSI+b33o&#10;Y4/+03uydG/p+8VIRf/Wse9ob17n1uNPsH/1KtE7JvUGMaeh6V0JKqOxQKUEWmmUzZSYiSGS41BE&#10;lCRkBVLVlDSl6xckeoSKaF2otcBQyCnhQk0fPTFmzEhjbE1R0LsO73o22MRMJzCeEMcTmuPH98+8&#10;6EVv3No8/4HetubyR3991GV/vqB3s8znu+BfbcbN7c0Tu+/YrjaLcG55feN53YMPPvgl2279+8HF&#10;iw9v6M5r3dvujPKb1q02UI3X9caX375+/W9cffIT9/u9AzMJEdkfkvoFWibIQzCAssOq9ufyUgUK&#10;AahaomtFQuBixPcO13Vk75jUY5SEXBJVU6ObBoEkez8Iqgm8D4QUh/bsnBEFtJUIJXHJ430kRElm&#10;KBMSR+vpKSdCTBhRMApyGlyy/w8CKcVQsJY8VVVRKY0QiSQyRQiyAYSmihO6o6Z12zRUZijwEj4i&#10;pMTaBl0phMj0fUfv+yF/sWSE0EQ/FLlppcklD25MhqZvYwxCZJIY3LExQ8gRqQxCSFKBgkPkglIC&#10;IyCnDCGSoieGHlXVw9eWgk+JmApZgThaj98QliTl4MBVknhU3AUMLsygscagrUHKIa7t/2bvzqMt&#10;S8/6vn/fcQ/nnDtX1a3qQd0tITW0xBAEQmIpqAGBASPHIbSyoshEBtyERQyLYTnxP0UnwUmMMQGC&#10;hCxkgWShqBRMMEECBGlhkABbQgNqTS26W13VNd7xDHt4x/yxb9sKyEzGlNq9P2vVqlpVde89a7/n&#10;1K3z7Of5PTFHYs5IKYblZH2LD46c40lsAkgyIUaMUngfSCkNy8NOisU5AwKUC2itsWVJYQyd8ywX&#10;KwKBST0lhA7vArYs0KYYHluWFEWFRNK6FSEMWa85J0JM5JSwxmK0pfMLtB6KXcZYUoYQMzFmUgYj&#10;I+SAzyCMYba1S722SdSGoCzh8qPE42NEzBRiiCKQQhIyJJFZtj1KD9vbV80K3zmklEgkIQZU0rTO&#10;4bTGnD2dd+48u6h3n/GbxZmdHy6Kjfc/7777lvnCBfXwlSvarK2Jx+54LNx77wP/5t+jy29/66n2&#10;qD37+N7ePcuYpkU9+YSx9e/d+zQtpubz5+W7dqjLwE5VTKfVua1dHfI37l+78hVXr1z+/LxqRakF&#10;lZaUxlJoSesDImUqozAoQu9plnNWx3NWiyW974i9p0BQKgMMN2dMXaNKgxSWrlkSnYc4LHDLYchi&#10;VhKaWGKspixLjBWk7AluSQieFAMxGxZth5eaam2LrZ1bmG6cQihL5yJrt50CpVBlScjQhkhZVaxv&#10;7VBUJZ2Qf/Nz/to3/N83+dKPRqPRaHTTjAXV0Wg0Gj0lPfqGN5TNrHyVSuHV3eXLXP74x9h74iKp&#10;7ZhQkLUmaYHSmrLQVARi15HaJVUtyTENnWrek3IkCMgKhLb4bshNzDpgrUapoYtIeQjOMU8JZQxC&#10;ZWJMRAI+BYLvQMBtxRl0NSVWlliWrN26y5m77lyqterho/l8dbzolst28QLnopVaT1ZNg9fSnTt1&#10;+onTm1ubbRLf3KQct4uDdz/vvgeeVmOxfxn+4E2v/7wQeW5/cOO+G5/65NeuLl2Z0iwo1dD5J1WB&#10;qdexRQFC4kIkpYxUGq0sZqLJJnG8bOh9hxSQo2PVtlmEICoUU6lJgCkthSkQMZM7R79Y0SwbhNQY&#10;JdE5ITNIPXRa+hxOil6WYZg9kwEhBDEHMmCUwgpB7zw+eGKMSClQqgAgxACppzD232Z/GoHQEBQQ&#10;JdrP8LEnEjCFpJpWFKUFWZBTJIaGsqwgC3wfcL0nxkxOJ/819IGYMlIIEAw5pEJijUFIwapvyQiM&#10;KVBKEfNJ0VRIpJRUMiAYCpgpBFL0CDlci5wCSenh8+ZEH4Zt9EkNVc8nlxYhGcaZgb53tM4hBCAU&#10;lamwVlMUJUIMo/8hxeFrSglR0Pcd6aQDNeUAMZFzIkeIchh5l1KhtR5ymPVQmBUCcutRSgzj8WJY&#10;ItasVogYWVubEtAneamZ7qSTV+kCkKSUad0KnwJCgFKalDJKC7S2CCQRh1QSqRUSQcoM4b4n/YZW&#10;BFxq6T3oasp0Z5dqawc1Xadc30Y+cZH2iUssFyuyCxTWYrQZ8nxjJGqNqWpSTKyaDiEFZTlk7x4e&#10;H9O2HbIo2b71Vs7e/cxHZrfe/pN5U/70sz/DmP7oT/fBt7z6xc3e4deFZvlCFWVZKrm+WZbPnB8d&#10;26P9G/Rti9GCwhpsoVBK0XQLUkpMy5K16RQBHB8csHdjj6PjY0KXSS5gEZSyAClQQqGNwSgNZSS4&#10;lq53yAxaDd/XUkoICUFNhzgL4YCMEAFJBJHIOeDcjD4Jio1NNs7dSr19GkyNEwIX4dw9z/JC6l+M&#10;fvVR59PFrmkvW22vmHr9yufGeF2MOYmj0Wg0eprTN/sBjEaj0Wj0F3EyVvqa33/bWz6YTp/5itLH&#10;fzCbTEKplS77DMYQlUJrxcQqrHccX3uCvUsduA7JsOQjxaHpKhHJMZFToJSJqACjQSmIGReHrdg5&#10;QUSSY4QEUjK8uU0Za0vqyZQqF0gj6XOC7JGuwy0X0+jaLzqeH3H4xD6xdxSlRWqFms+JztnuaH7n&#10;cmODYufcOwslXntDb8oH3/CGdz9du77+op5bzD7+vsPDh6tbbvlgvWqXe9f3v4VUMZlNqawCVVDM&#10;timrCpSmiKkNUjV1UThjyw6jml50nzAxX6tm5Xxza62KfXPX4488dseNa5dvtTmFSS63D+fHRCko&#10;1zaYljVx1bAIVzg6WmLoMGiMBCXz0PoYIoE4dI2aIZc0xEhMgRQSIQ3do0oWRGXISkCSJ4VKhVRD&#10;scyniJCATBRGIxCE6BE+oaIkZdCyIkaP947ORxAO8hpKDSPtorD0EUQGn8AFSfQJskSjCLEjx0w6&#10;KeIoMeSdutiT01BEHLaJZ6QtkAzLbQSSwhTw5AIwICNACoSQIBJSaoTMiCRIAkSOQz6ktlgtEVpj&#10;BcSTVW4hZTIJKUFKTUiBgIeYSTGjtQaRkXro4BUyEZeZ5IbOVK0gCUUIQ7evRBIJaDNkU0olECmS&#10;w/A1+r476bSVeB8QDIuBtFFEMqu2RZgKicIYzWRqAElMQ46uVgorIyTPk6ENxASIIa4AyWSyhjaK&#10;vvO4MGTkKilQQiCyHA4mgMgKY2tMMSFJS5IWYeRyun0uTUNca9ijWzWgLVEbHNDimG5ts37u1t4W&#10;1jsfugRTEOXRfI48OEQ2DUVpKW+/7Q/MuXN/vzPVu5739eMCoT8q5yw+/LYfNNeO7aYW8VzO4ow2&#10;VFKaok1SqxDvyMv2a65+9KMvDkfHKOcphUFaw4KKHCN65XGuJ0rodUs0erhRJ3qSD8SUaGJASUtp&#10;aurZJnuHK4zPZNTQWWxOcp7VUOCHjNIW7/3w2s+QTor5OQNJYVWHiAAJqYelbFJrUhw6s6MoKTa2&#10;2LntVjZuv508mdIiKZXdW5+tXVdrs1+5696v+b6begCj0Wg0Gn0WGztUR6PRaPSU9563vrUCMKn9&#10;sclk8pWm7Z4ZJL8M+mGl1feslwVVcFz7+Ed45KN/QPv4w4g85EnKkDBK0UVPnxNqOiXGjNQaNbxz&#10;RZ4srHHBIYSApBBCDGPEIg+Lg1LAaMtsNqNWQ56hk4JkLfXWJvX2Ji7CwXyB2ztAxsh0MqEsCxar&#10;BcfzBUoIKqs5fffz6LTlgPhRee7U37Pnjt/x6eO2oz+7X/uJf/RtT3zkoddMpfRbOzuXJlVxXRiz&#10;L8qtD5VleaS0XMWEEcgjo60zUjTB+2OX/KN94du1VLv1okh/mC/GuLD30LcvnBRaslh96/XDG/gY&#10;Z2fWdz4+rcqvDW3D1YuXuXzxcdTBMUpIjAAjMhDp47AQBi0o0diiIKRM3/b4ENBKY4SgricUViOl&#10;oHOepmtJMHR0+jBknWo5ZCpqgRbD8zOnQEqBEBK1PUfOjph7hMwUdcl0NgFliMHTy0hOQ7emCArf&#10;BXKfEVmiMMS0IKeM0gqth+ez9x7ne2JMSCkR5CFv1RoEmugTCkFVVnTaI09u2+foQQ4LrhBh+FgR&#10;kFLjY6Dthy5crTW2KNFSI40kpIDzQ0SC84EsNEppeu8JIiCVoNCaQj8dcIwAACAASURBVJdIORSo&#10;ldIIIfFtR+9WkEEqjUqKONwNgZzRlSFrCTERYyCGgEJirQEB0QXIgpjySX7skK8cYyTGAKpAnCwy&#10;K2yJMpboIy54cjpZpHVS3IoxDR2+QFmW2KKknk1QWrKYr2iahhgS8qT8mlIkp0AmoMopO8+4k43b&#10;biXXa3TK/p6Z1PcXOX9NunHtB65eurLd9l4aY1FG0sVME3p2brnlA8+55/NfF2Jad32/18f4DGDj&#10;eLWK8+XiOSIGOzX6E+XaxttP2erXxtzTP+4DP//G07073uj77svbxeKro2s/v/PtpvIha5K8EZRS&#10;sZuyt6hU76RtPUXKlGQsgeCHjmMtC0gK54f4mHrbYitJig7vh85vJTRGFdiipGk6nrh8mewDUgzP&#10;68qWlEWBVmpY1BY8835F03aEMCw2k0IQTgr3UmlUXiJEHJbjqWFaQ+qTDlcJx+Y29MYutz77mWzd&#10;dRe9Vf9MYr/ntpe+dP9mX/vRaDQajZ4Kxg7V0Wg0Gj3lvejlL29Pfvl3AC7+1jt/87YXv/SvA3zq&#10;N3/1YzNbHR/euHjJnzv1llrcfeuy8YjlkjQ/RroFxoJVliwlWeqh2COGQmqMAZHkkMsoxckW8YzV&#10;FiEhhUzwAYnCGkshS1RphmHukIgJXBNQosNFyKuA7RzEjkxEMWFNSXRpcH7oZr32yYdplCXMys+1&#10;pf67Kq39IfCRm3V9n6oefPC8bj5pP7r5jDteU0v5eFUWH6isuha8nTdFcXBKSn/HI4858cAD6U//&#10;bAC89+QHH/25n353rYpienq9qrVtEf6X8ry8Q5O+eJbSlwmlq5ASioSUgr5ZEZuAQKMSRDslyKFD&#10;uVsd4kNHKQu0MejJJkZnfAp0fSAJeVLUzxiG7e1aF8O2+QDSSrIED4SsCCqwbFuM1UhVkoiEpEHX&#10;VHVJTIn58WVc3yO8wiIgKkSGQkg0mZVUoCAhyCcvhpQEOSiElhgp4eSqxQhGwtDnrQgxI8yQ+RhD&#10;ICWBQpNlQjAUj7ASrSUqa7KU9G03RCOkhEwBoYfCkXdhKEaebLLXtkALjQ8OkkBHNXSK6+HxRH8y&#10;zux7cgKjDVYXQ6us9yATpS2QlR3yZhP4rqMNnpgdMQlImcgw7m+EwodIBigKrLGgh67hvvUcdw4Z&#10;OrQZFo255Om6nlJa1qazIa9WKmSM+BiI2hKspcMio8LJSDaSTMDnPHTJiwxGoKzCbG2zdu4ZrN9y&#10;y5Gz5f9MzA9+wSv/9gd/901vepSNfp7h5czdPdR2P2u9FCFuGvppP52857Zvuu/Vf+wJ/NrXmlVd&#10;PMN0xtdr8eiRzZ3ll46j25/R3qWPv7Gdz792cXxIv1oSuw5cjxaaWmsqW0MXkX3AhowOHtEtCKGD&#10;5FkZCVJTmU0MNa53dCGTG0FQBislRIg5IdWQyxyyQ7rImjQ0YoiMMFoON0708JpJCpLWxLkD56gL&#10;i7GaEIdO+CQFWZy8poEQwbkEIlCuTZgWGwhrmOzeTnn7s3DT8mej5Mfr0j986sXfsLjZ1300Go1G&#10;o6eKsUN1NBqNRk8bH/nFn/uH7eGN720uPiGWj1+Re489glwdMzMKYxRBQOsdxmRKrYZx7Dh0/2hl&#10;CCnjnQMkphjGL4OPQ5dR1tTVhMlkBqUl5IgPiSw1xlYoWRBixrtI7PdI8RAlLXVVU9UVAC54UvD0&#10;yRLKCXJ7hjqzdcPecu4ffMV/9X3/O8BvvfrVm30t6qmaLtoQZDuft8uzZ8N9Y1HkpskXLqgPg4Jr&#10;du+hvXDvAw90v/Tf/7fXQtslQtrRKenV4QG+aZiaksIWVBunsGURU8JfeuJieePqNUiBotCsr28y&#10;qxRt29KsFhglqawm9y1htUJLibY13gUiGWUNLif6GJHaUExrijxByiE7tPcObTX1tAIFi1VDoXtC&#10;1xNcQIQMfUYFKKQdCr6FRGgJAsSQhIr3YSj6K4VIiZQTOQ1D7Epp8skz0GqLtRZypvMdOfRYo1AG&#10;pIhYrZEVqFIhosB1HfiMNgaMJiiQKJzzNE1DSBmBQGuNMRaEoOt6QvAIIYYuPq2RUpIzw8KdCEKp&#10;kwMaOj5FhqLUTKdThBG4FEkx0a0aloslOSaM0qSciUKgJxts7+xQVDUeyEph6xlFXZOS4OjqlXRj&#10;cSxd57GFGTpVlSSEgMiSNVMjrUFZSx8888WKzjuQAmtLZtUMoSRSCFIMuM6RY8AqRVHX2NkGsbB5&#10;e3f3dyantt7RRfHm59x332NPLvMD+LXX/sTLeheeU1rxO3nZHsfgXU9c3Lpx7sbz77/f34SXw1NW&#10;fu97zY2Dx+5oj5YvXDbz2x/74Hu/Z3FwY7tfNsS+JzgPPmILy1pVI+uK4DPZeURICOfRyWOIaKAz&#10;jqwkhVpDpoKm7clSsra9ztrOOgpHf/L8NtpipUGmjG87msWKVbdEaUlVFlhboK1FCYH3brhRt5oT&#10;fI9Qw02JgEDaElOVhCxolnNScNjJFGFL0BVFvUa1tkZVz5jedvt7wnTyz44X3S+84FWvunqzr/9o&#10;NBqNRk81Y4fqaDQajZ42ilr/0P6N7n/S1eZPhPX+W/LaMbaYEtoVzfyIwqphrFL0ZDfk24UQQBp0&#10;AUadbMkmkWJgGOIVSKmGfEggxJ64SriT5TLaCISLJNzQsXqyZb20JSGkoZiUI0IpcojDxmadKOs1&#10;JrMpoq5P9a37r9/9s/94loL4HPrumcVC7nQmreWc3l8WxQPF/PDMr77uJ3PKyaG5UYrpR8bc1b86&#10;J8tZIvBvFog963lf9LdWq+P15aL9It/3X+Im06/SPrC5tvXe2cb0kq62L9qyblNKqts+/Q1u69Ld&#10;KTomlTrc2t59z+rqxa9r9UKKqqKcTvNmpUV3eMjRtWv0vsNlRVAaISVeS9qY8DKxtn2anVtuoapm&#10;5AjL5Yrm8IA2OIK22Noip2vksCKyoI09OfSEFDAJHJnYeSpTUhoDGVLKhJToQqDruyH2QmaEVEiG&#10;LjwjJUIKchYko4jKkKKiTYkE1GjoO0QMTEpNURUIIcje0zcB7zzCBKQ1mLoEJemSxOsCmYf00Sfb&#10;ALQSww0QF4gJIomYIlICiOH3kiR4hVECoTRKFahCEBTMY0I8+doDutbRRYkWBqSBlGl8JPjMzuYO&#10;Z+68A2krOp8/TFV+TNb1R4UQvjp76zfqo+PTKfhYF/auwlrKwgLQNB3HB3OEVghdYHCXzKqVXR82&#10;KmMO63pycaKK03UxWVkrCd73TXNwR0q6tZW9XFTTP6ySvNRF/wGtzQdikpef85GHFp9eTL1w4YJq&#10;j49/L1fiwZd+27eNnYV/QTln8fFf+rntT11++Aty23x3c3D1BUdXjyepa+vSeUSIZDEU6FOMyBAo&#10;QiC5DpmH40gxIQGtDFoWqAxFKUkmIWIgeYgMS9OUlpRlTUyK4DwxJ3RhySdd564f8laHGwiKwpbY&#10;skBrjfOepvcnESEKiaXxCR8TajJl48wuW6d28cCqbzFG0ydY9g4vLPXOGTZvfQab26eRUn7k1Eu/&#10;6jU389qPRqPRaPRUNnaojkaj0ehp5/de+7ofOrx+/e8fX7rELEbi/j7zK5ewOlKWBVL0pNCxalu8&#10;DyglsEajlUJJQVaKKBVCDAtuMkNWnlQarQVZaGJWKCVRyqC1QQpDSgnnPDl3CNEPy0NCIqZh+3lK&#10;wwy1qWrK225hduYUzCZ0QpOyIPlh67MQGlWUZEgFSTofmHctLnfHerb54Xo6eXOq7C+/9Fu+5/Gb&#10;eqFHALzz9a++yzXuv9RKHddW/XqI6/tRp9NNWH/sZfe/rPmVH/vJF7l+9S0qxxuVVu+fbkzfv2gW&#10;X568+wKVotqe1tsmihcdX79WPvH4xTPZr7SSJVIZVFGANfQ+IG3JqTNnj06fu/24qO2V+ap95ODw&#10;uNjf3/+CGNOzqspgrCCriDvcb/sjXwXvkM6TVx0mRmwG3zlyaig0KFsgpMKHRNN2dG2PFJqsBVlI&#10;spQIqTFFgS5KirKkqCs21rdZn2yyv3+Nxf51ou/w/YocPGVpMTZjtMf3gW7V4r0jCwXaYKYVUhf0&#10;rifGjBECo+WQeZwC5CFGIOYhl7L3gZgiSIWQioxA6ZLp9DSJQEgeWyrqaUEmsuoaXNdS9IkIdF2P&#10;8xF58rEpZYIUqO0N7r7nHu66+26K6fr/torx//Xef8CGYlEIobqSL/RCXrPEZ5Lld4XgjjXEmHy3&#10;nM9X85W/mjL/q7XVJ3VpvinEcPfx4eHtVus/VMo8apus61IdmrI89pcvz5/3wAPut9785s0Xv+IV&#10;hzf7Oft08IE3vnGCdXfGpvly2tWLS5+f45rFF3dH18XhjRvQLMhtj+sdEpACkg/klKjKEmElWSq0&#10;skQPOYBm+L5AjMS6J9ue2CmCA9ck0Iq1rS02trYRVtM6T5KJsq6pqhJ8pJsf0x4sSV2LRjCdTrBF&#10;iTKatus5ODrCR4+xlqQkLmeCMOSiZGv3HLu33UEyhpXrkMWwXC1kSRb2aG1j8+r01O5VW5aXBLx9&#10;98u/7C03+xxGo9FoNHqqGguqo9FoNHra+d2fedP9i4P9/2Vx42Cz6jxysWS5dwX8Cq0hi0hMnq5t&#10;SXlYKBS6JSIF6tpSGEsIEMKQjymUIOWEEAml9LAgJMMQ3ChRehjXlNKQQqbvWrrVEcYUgMAnTwwe&#10;KyV1UaJKi969lXO33YKup8xdT+siPkSkNFS2woWIXzV0bUvMCaEUsjSoukRhHl/W5tc21jZ/6sXf&#10;/t3vu6kXe/QZnT9/Xj7wJ2S35vPn5Tu2tqYbu7v+RS9/efvYr771zubq3u039g9e1oZ0tjD6UGv7&#10;mC6LK1YXbU66l1Zcq+xmtz6bxRyax2552cua3/vZn90+dvEFpPQ5QqQ9JfurQaQgG//cvAwvC81K&#10;ayEuK6NuGCl2p0ncOz+a787398jBo4uS2WwdgNVyBTljrUUVmiwkQiuktRhjejWbHRfWHGtbHa5P&#10;Z41V1dbi8Eg5d7ylJGcXR0dcun7ZNwf7ykcnjV9SVlMm9ZSirgkps/IBnxLa4I0ybehCMlLURSlt&#10;6jpWRwc0qwVkSTHdpA8BH4YuWGkMphgW+5T1lHpyGlUobKEQmmxnxcFquZhfv3b1zrZtmJ4UVJ3z&#10;wzIfIfEpkXvv7Xrdre3uXtvePX1lZ/fsB6qNtQdu/e0PHn6mvN2cs+Bd71IfdBeL+qioYYmxW34p&#10;5Y6B+Jzf//1Pffiee/Tz7rvP/dGPHd0cOWfxyZ/50e/q5svvXR3t34F3lCITuxWrw0MW8wNoHPSJ&#10;EBzGWKSSeH+ywMxoTKFQRlPYmtCD74eM4OHNVRqKqbYDL8k9hABCGsq6pphOMOUEqWsckXJSMlmb&#10;oID+eEF3fExc9egsKMsSY4acVB8DR4s53gfMZIKfzIaFaEVBh6DY3GJ995Y3ZpF/Nx4eX2LCFenz&#10;lSin18cIiNFoNBqN/v186lMf2rz99o/NhRii1saC6mg0Go2eln75H//4V/Yu/MbiiWvMlKYSCdfN&#10;abpjhFFUtkbITF0V4FbsXf0Uy4NrVJVkYkr8nqeLHUoJpORkEzhYq4duJiAxdKhaXaCERaOHEWof&#10;ad2chCAp8Hl4k15qS11WSKnoJxNO7e6i6pJl7+ldHjIgtWVS1rTLJc1yTrcaxpZNWVCur1Gtr1HU&#10;FdebvJpsTH9MVpN/YctZO3/Gox+5ceOe/M0PPZTfds89Ysxc/Y9HPn9e/mlneuHCBXvqoYfSuyD9&#10;4A/+YP700fEnffQX3nJH4eQrV9f3X3Vw7dqd8/YYM5nmrc2NG1VRXGx92stCXC+KYi61PsxZZCG5&#10;Low5KK09wJhjkfNCa71SUupu7nc6pYMRebsqrG2742L/xrXTy1Xz17t2fmp1/aha39lZTmazQ1OW&#10;V2POR0j9h7YqPqxV0cbltbtRYltEzmktno0LZnmwf/vRwf7neh9QtkJAop4eVXVxuawmN6p6cq2o&#10;6yumLC6j6itKmxu9cyuX3KNW96lb5lP7q8OfjcEtbbOaaVk8LrV6QhtzYI0NLoQq+XhKW/OIKeK7&#10;QD/uNs7eeOF993Wf6Zr9aefy51h4NvpL8OD589o9c1rYuBP/XbEn+fx5+a/u3nmWnR/8kLx46b+Y&#10;z48hRyopCH1LszzG9x2xDYQVZBKmMCilcN7R+yHspSg1s/UJStX0TaBvPYqhk1VJiTARLzpEhOwz&#10;Eok0w2I1WViUrJBpDS8jaloy2ZpRFQa/XNIeHJI6T6UKIiCtZW17m6A0j1++ytF8iZmuoW7b4vSZ&#10;W6k3NumQBK0ubKxv/61nf/3X93+Fl300Go1Go6eFj3/8Q99g7ew37rzzzg7GgupoNBqNnqZ+8XWv&#10;+3zfhQvtfPWc7aJ4fHN94xPzoxtfPV/doK5rrJ1RFoaNqtwjzPeuXHz07mufehhiZr2acvDxx5AS&#10;+rZFE9nZXqe0htB1ZBnogkdIg7YWIw0ShcgSmQUpZFJYkiUkCX0axv4LW1KXU4wyHOdANa3JQtD0&#10;PSlIFAKNxKIIecjvyzETYiZpRTGdsbm7y/qpLZbJ0Lu0J7WNWet3eMVlO5P/spyVWxjzRK7s+8Jx&#10;q0Put+qyapxIi+e/7P4m5yz+vIWj0X88PvbmN+90gbuPDm+87PHD/e+qqnpvY3P9b7/0/u/89Xz+&#10;vAR4+AUvMHuLhdxcLHSplL9jMvHiTyjm5pwFb3vbkHD6aX/vPa/7mS9tQ+xlSKtYsii8d6Gq2pc8&#10;9pj7o4XIT7zpTWvoeGrZpq1A3A1Ztl3T3CONfESZ8vEXf+u3fvDf+fU/rbD5K6973VbKuY6yV7M2&#10;nDPoyxqWrqqcOj4OL5zP+7EI+tT0K//0H91GDq8wIlXW6GOr9H5zdLjpejmV1c7F7JNRMsSJ9LuJ&#10;1SvE4bV7xMWrrNoGfRIr4duWrl0RQySGDP2Q3au1RSiJi0Ouds6gjWK6MUHpAtcGfBvRQqCJSJnR&#10;RtC7QE7DD4XClgWmKBBGIbKGRYnXiVQbyukEqcCvHLHpUUKBFiw6R7Gxwe3Pfg7TrR2uHxxytFhi&#10;yoq8vc7a2mZTrm/MuxT/9cK5+7/km77pys0+i9FoNBqNng7GgupoNBqNnrYePH9eH9xy+y+v2+qn&#10;1tc2PjTfu/SVR3vXLk6r4qoS9spXHR7eeLK48ltv+LGjg0cvrfv5grWqpLn4CMf7B8znB2yvzdg9&#10;c4oceprVAqsUy9UKbS1aDl2pxITMaiiCJjC5ISlFBNoYiVlS1DXTch2rDUEGQgws2o6u7zDCIklI&#10;l5FZkIs0ZLOi6YOnDwE1WWP77Fm2z55B2RlN29N3nhRCyIXVdmowawVBuHdh5YeTS2dE5BadRe0j&#10;+9mo99iN2TtjIT4SvWsuiXm8774HxjHlp6G3vu51Wya6l2QlFxr9ob/x7d9+7WY/pj/qDy5csOMY&#10;/dPTW3/kR6q1Sjz/677ze38L4H1v+cnPPdzbO98cHbxcBUcpFSI5XHQIUYAqr9pshNKiQLa16jvb&#10;He5jDo/ouh6rNcpI+qbFdT05BWLIJGdQUmEKw9AOPchSkgQ02jErJwgvCT5jEMgcMUqghCCkJSJm&#10;hA+UT47vVxXJDFvs4qKkyR5fGERZkrUm+YAMEikkqxhIpmDt9GnuuOfzOHXHHbQxcrRckQCvy39h&#10;6tlrtBHHd77kJb9z0w5kNBqNRqOnobGgOhqNRqPRn8Ef/Pxbvr9fLH64nx+hEGxox5UnLnHp0uPI&#10;HNlem1EpRbs6pjlaoPKwhTn1AbdakX1AS4k62W5SWzN0PGXoAkQ0tiypdY1SCmsFzjsWXUfwbuhu&#10;TQmVoNQaMTUgJb6LrNqOPmZUNWVzd5et3V2UqWmbjuACIMkyoQqFmRla4dB9Q1p1yAgJRdv0qZ1o&#10;P9needRM648mPXlPTFImcoPSD1fSvefF3/b3xk3iTyN/Ws7raPRX5cnO+QsXLqjn2Xl95bH9L3Wu&#10;/wG0760Um9rFs/1qfmeeL1V2HaJzhL5Dm4RSJbaeIpUmJVAyEVpHe3RE7Re4PmCNxhaapmlxricL&#10;8C7glhlblmhrkFIhpAAkIUeEECi1JGWNVDOEKGldorKa0iqib/F5H42kQlPpgtKWZCPpyfQp0q8K&#10;OiLOKCgLRFGSU0IljdaaUJbUW9vMzp5hun3qNbu7px/KcOlotbrSrdzlJ7a2rt57773hZp/PaDQa&#10;jUZPR2NBdTQajUajP6NP/tIv/ETbdYsQc12a5rtTcCyODtm/dhVFZquu6RcLLj3yGNPUYlOgXS5x&#10;xwt0yhSlBimRCrQuEVLjcqaPkBEIoZBBILOk0AK0IAuIZHzwiJgotKbSJcWsJKREs+ppGo+PQFmx&#10;tnOaU7fcAtrQNh0igZaWlCNZOrLJdLHDH+0h+g6TJcknhBoWWolJzXRrjWBrmijwOZOt+Zdqsv4/&#10;fuV3fP9vfPr1eM9bf6Rq4tqayikWermyR9MwLj4ZjUZ/EQ8+eF6fOTh7Kjb+TOuXt8Ukdg8P2689&#10;e+vu9xfTyXS5WmJyfL728rnpeP6fHM8PXrBYHtQyJnLniKsG1XlkH6DryT5R2OHGk6pLUIKYBaUt&#10;kQhWixXW7RF8wJYGZSzeZ/ou0HeBmCCJYQGVBKRUaK2IMeK9BymodIePCmPXUcU6ylTU1TBN0LYL&#10;2nyEQTHRhkJalJAEwEuIWuHllKgkwVpUXSJtQRYKIUCi8HZyVJ3Z+fB0e+vxe/7GN73iZp/RaDQa&#10;jUajf2ssqI5Go9Fo9Of0ibe/vVi2V//TiYjHl/f2Lx/37kJJfO6p9dlhOPa7+9ev2nj1UWRzTHu8&#10;JMwXFEpijSbKTNKgMIDGxYBLCYlAhAwxUgiNlgKlNbooSAr62EOGQmsMEm0tMYLrHN4lfAJhKman&#10;z3Dq3Fmc1qxCYFIZZE60ywXN8RGhaVBR4HKD0pFaF+AFQmlyWZArg91YQ09mJDQuZULOc6HtJ1Bm&#10;L7i0kkJEjDqOUq6UBCNUk8nW5bCmMtN6Vh/W09lPx/Xy4ToK9YFlsRqXYI1Go88knz8vP/x5t26E&#10;6F5YhPTfLI72bpsf7J2JfTM9vBE3ds6t+clsvYokYozQe0zITFXBsb+Obzqa/SOaowUsOkyEQki0&#10;lKA00kiKSUFRWoxRCBK96+i6JdE1SKGRygKamKBrA84nEiDl0L0qBAgpUEqQcyaliFBQi4KQBEnO&#10;UHaGqWdM6hJpoOsWNDSInLFJImIi9hGspt7aZG1rkzDdIGkD1iKqgqQKQsokMkKm+dzp73/xq171&#10;upt9RqPRaDQajf64saA6Go1Go9G/pwvnz9v7HnjAfeLtb1rb31v96Pzo8D/vH390o79xBTdvCItj&#10;jAApMn3qSUZRa4Pygb73+BwwQmEQ6AzrVYWWmigkWUlCzoQch+3RSiOlRJMwKRF8olk5fAIznVFv&#10;71BvbiBmM+SkQqVM6Dqa5QK3XBG6HpkgCY8yjtrUkCBHCFqQrEXPKurJFG3M8Pm7nrbrCR5i2yUf&#10;dFJTq+pJJUpjQELbdyzbhkxiUhZpbfvUY3ayNpfavDkU9qFW8rFG2O7rXvkd48KU0WgEDMXUT77w&#10;8+5aXX7i74SDg5fqFL/w4NoV9m5cRZBYU9tgJNFIhNWInEi9Y2otG+tTYhNZ7O9xsHcF3yzQOESS&#10;SDSlqUjKYApDWRQYo5ESUo7EEAgxAS0xJkJIhJhwPuBDIsZEFjCrLUZLUkpDERWBlEO3qtKCid4m&#10;U9CLgh4NpqScTihqDdLTEkgpoZMAH/GtQ1UVp267hVPnzhLWNmiNjgrxm0nqN7um+XC3cpdlUVwf&#10;84FHo9FoNPrspm/2AxiNRqPR6KnuvgeGxU3P/vpXzt/72td+x9rGLfMumr9b1ZuyOzqiv7GP9D0x&#10;O2TssdMJ65MaXKA5OqBrV3QhYCJsVSUuS5o+oquCFCKQEEIBDG/+YxiWowgIwROkIylJEB2r/ph+&#10;ntisLRvTDZZHx7huSXY9KQRySKQEUkqEkQgpEAJijKSUiT6jekk2CkuEziMXK0TTIroAPkqTkLJR&#10;uEKDMcSUcMkPVVkSvirlqm/vOgwaPameZ9enMRbr/48v7TuBn7pZ5zQajT67fPCZZ14SH7/0Jc2N&#10;6z/Q7F1HuobUzJn0DSI5hM1YakwuCCtHJiOtoCCS0oq4SrjViuh6ckokhvF8oQxSKZAKgSZl6HtP&#10;8D0xJbQSKKMxqoDk8anDx0CMgZwSYohKRZAgJoIPxDBElSqtqUqNlpomZKQtUfU6UhQ4rfDTCjWz&#10;mBJKoxHCUEoDLrA8XhKlIK/v0E3WyEX5fqnVP01K/fqd9/61j93UwxiNRqPRaPTnMhZUR6PRaDT6&#10;S/T8++/3v/vGN/54tb19VsymL7ebS/qds4S2J4bIZjnl7KldNne3OY5L0ic/yepgj+5gj37vBkvv&#10;EEJijCbQgxRoMjknyAmZh2KozNC1Dogom5EqEWRHdAJT1xiZyb4hNAt8uySHoUsqxTjUPZUkh0RW&#10;aSiukpEhEEKHjx1Nt0IXNX3f45oOeo9OAhkTRBACfB9xAmIOCKGY1JYsgHaFih4tSqwUqp7OVLLm&#10;P9NS/YnF1CcXz8Cwwf25Dz0UxLgUaTT6rHfhwgV11+Fh4TaW+UUv/772V3/4+yY2hFOzyUYphJ6G&#10;GHZjEuuFsTbLvNb37jkuxi9ON64pldMXx+Mjjq9fgX7JzBgsiZQSSiSMkgggJIePAXym95LCKfxi&#10;SdMshptFSZKRpAwxRRw9qgDE0GEag6frO3JOZKtBZXRW4BI4MEiU1EQFylikkhRaI1IGGYkykXJC&#10;CkUWBSlIFgnMtGRrZwddrRGKAllrX2wUF3WR7hKmeLQwa9dLIV7gVx2u2MfFiFtbS6u6xkjxy8/8&#10;6m/4P272+Y1Go9FoNPrzG0f+R6PRaDT6D+Bfvf71d3kVv1n4dFGVE5sz/1DGdIqY3NZ083qxPr2K&#10;iU8c7u1f1jkL3y6/Y//jn+DKxz5C2DtkfVpRzxLBR3L0KMBK9tgoKgAAIABJREFUASmTQiB4j/Og&#10;jUDYCEbS50RGs7VzK7u751hlx2q5ILuEkYbsE+2yJbiE1pKUG8qqxGhDzpGu7wnBEVMkk7GqIKVI&#10;9MOoq5aGTCIlAWRC6tBKEXNCSIktzFDwIFNXFXJyCmEtk+0z6J1tGmleoYx+5850d3n7y1/efvyX&#10;fuYW1y6On3fff7cEePf/9RPPkFLWtaqeXUnxBYbJP7nzG++7elMPcjQa/f/knMU7fvzHrdo062a1&#10;/Jvd0fzLo3NnSpnOFMTtHOJm1nKCEihVPiYTznXddkoJK3VSIukgUxWXnRVCShETzXzO8mgfHR2l&#10;FojkicFRljNsOSFl6LoeF8JQECWSBQg3JzlHChIRCyQKMggCUiTKqcUWFiEh+IAPHWSFNhqlFSZI&#10;UhvovEcYPSznswZTT1DGkDMEF/EpkbIgpISPCZDknEhFycZtz2Rr9zZiVeOsdhu7O7+tZ/J9wbc3&#10;UvD/ujLr17PPrwp99/2HNw6Jrl+s337Lb882Nq5lld93+4vuHQuqo9FoNBo9BY0F1dFoNBqN/gPL&#10;OYv3ve1tt4W+P/qyV75y/kf//MEHH9Q7jz/2Xe3hwY9e+v33E2/ssbuxznzxGKAgJJTIaARGa4wA&#10;pOFo2RJEwGePNIKsFCIL1tfW2d44xZFbEl1EK01dlOQkaJYL+q5DAjlEjDUoLSEFfPB435FiAiI+&#10;a7RSSClRyqK1IkVw0QOZ4FdUZY1AEIGcBV3viUowmUypN6aU03XWz5zBrG3hUR9ty8l7hKlfk6L8&#10;mOPgG1OME5+iTSHcGl1/tlD6VWvTKRNb4oR9rZfy/ySIi6Fvuy/8lu+4LITI+fx5+S6QL4H0tnvu&#10;Eet7e9uuYPqN3/qdj/yVHepo9DSUcxbv+rl/sp0a9zVN03y1Orz6Kn94iG87jBBoqSBHhABTanIU&#10;RJ/IMQKZSVVR1zUiJ6IPHN44oF2syCmQYkdhNFZDSoEUA1JphNTkDN4HhAAlJD44mrbDiI5CQ4oa&#10;UoHEIJFIlTBGok1C6IwQguADISUEEin18HOUZBfoQ0DXE4p6iqlq7GSKMiWNCywbTwaQghgzPkaE&#10;kACYumb3WXdRrm/T5jxP1eSfz85u/Fy1NtG3femL3/HkdXv0F35hIym19vj+/vV7X/Wq7uac3mg0&#10;Go1Go79MY0F1NBqNRqPPEh954+vztQ9+iL2HP8ma1Mymgm7V0TYNIUWM1pRlRVEWKGPxSrFqGhZd&#10;gy4LrDWkvofYMrWWEDM5ZYxWVFWFSJG2a2maJTEkKiwSCSQCgZg8ENFDrQCfNUaVCKXJDMWMRAAB&#10;toDUakSW+JTwKZCkpncBtGRtYx1bG4rJhLWdU9Sbp0hlTZMFjefn2xBTaK4/LwW3URlZxVbVCm8K&#10;rSmqEikFvTaEmN4f+9A5x0QWZl5UxTu8KR7KRogYRUmSZ7um++IQw+mqKv/5hp28/vn33+9v5jmO&#10;Rp+tfucNP3qH94vnzkqzg5HPVin99Oe/4n945MKF8xbuiffdd1/8kz7+3W989WnfdC/wffeTLvjb&#10;6tUCeXDI/PgYvMdkkCKizdAFSh5G8FMM/H/s3Xusbvld3/f393dZaz23fTmXOcfj8Q0bc3PABSel&#10;piUQ0RKZWwiNLVLixgHFCi20hUZqVKUDqdSoorSClBCXNCASiHxGFaJBGAtaI6ySunITLjY3Q+3x&#10;zJwzM+e2934ua63f5fvtH2uPsVxwaGJjB9ZrtHVmn7Ovz3r2o63v8/l9vlaVJkbaJlJzZtj3nD88&#10;YzgMBC80TaBbdDgv9GlEtWIw9UVrRWuhbRsWXUfNhd35AbOBGAq1hCml6qa6lLYJtF03JVN1QPDU&#10;apQKjoD3ERGHqdLnPYZjdXzK+uQKcbkhdCsqnlShuo5SKtUMBcR7XAw4Hwix+eVV7L7afcaL5iVS&#10;s9lsNpv9MTMPVGez2Ww2+zTxoX9yy+7/xgd45n2/TrnYc9Q01FqoVcmmVBHiMrI5OmZ1ckJYeA6p&#10;UM2z6DYEB2fPPs353Q8i5YJlXYGB844mBpwoadiTS4/aSFuX1Kr0NZM0E5YNTQiUmgm1EjjBuUjV&#10;TNGMSEW9ASAOJAtOHIaQraLiybUSmoaT02MIAYJnuT5hc+06fr2hV+FiGDmMGT08pBNjFRpCVSwX&#10;8I6Csk8HigQMoQwjFKPpFlhYDtLSFVFc7PDSoilTS6Fbxuea49MfW1zdvGPzyNGd0Nkzr/jyt5x9&#10;Iq/R448/7r577nWd/WvovT/2tmuHBw+/K+fdG5aurlIZ1mN1571rzo5Wy3dcOb36c+1q8cFYnIrm&#10;cehL2jldiNaTgLsmpps8Dusy5G/F6p8qZnS7He7eXS4uLpBUaELAOzBVsiZKLSABs4qWiqhhQBoH&#10;hv6AjgVfBQlCt+jougVZjUN/IOWCCw4fHKoJUaXtIqvFAs3Gbtsz9iO1jjgfcALiFPFC20bado2T&#10;QFXwzlEq1KIIgRBbvAsUzZyPD2jCkpPrN1mf3qDGFvMtzfqIZrmhGGx3O4aaabsF7bJFYiCGgHj/&#10;3J/45r9881N9bWez2Ww2m/3hm5dSzWaz2Wz2aaK07X+2uHHt8ZOLzzh57slnOOsH2tgRNh1dE7Do&#10;8IuW1SNXufrIDfbDA9YIy8WVB117tKppbMeq9GOibo/p2VHLgB72NChHrdCGSkdGgpJ3iVxhGPcM&#10;Wlh4aLyjCwEfAjUnSk0UTZSqOCeAoAYGOIXoplSY9w7nBHEB8QKmCEIeK9tyjjphWQrFHDoMkAuS&#10;DxiV6gJ1zKAVcUKySi4DqeoUTysV1IGOhGboUq+UmmiaJbHrcJdvY0VuqO3eupfTvxjduG9W7d8E&#10;/vEf5Lb/6IVYH+29b3tbfN1b35rNTH7+R/7HG9m4DvzqJ/K6z2afLGYmT9261T0Yx5vp7P5b9N7Z&#10;N7lhezzWRN5fsBvGZYrdzdOr1z7HDeWvNYuj92Uvu31Ju5RSyDld1TpcCTWeNJ2tg2+61nlQoZqC&#10;VopmTAtYQcwwFXJJbLfn9GMidB3OQ3ghbmpQU5oeP0IgNtNfO4xaMyUrJRe0TsfzfeuIPoAUYgDH&#10;9G+WE2UseDq6NhA6MBLVlGIF0kDs1phEUlZEHY4FglBGRSWBGEt3laZb0rYnqO8o4rHYEFcL/GaB&#10;mWO9blk48DEgwUEI+Bj+Toztc5/iSzybzWaz2exTZE6ozmaz2Wz2aeK3fvqn26bWX773wac+61f/&#10;718hjAPXrl/j5stfwuLkiL3jNyWEHwrj/jeO1qs7h7O7d9535bHn3/jGN9YPvPMdf3f/4OyN4717&#10;V/XBDvrEbvc0aTin7PdYv8XnEfKA08xiEQm2II/KxbhnLCOhCbRtIEZPQCi1UItSTakVvA9IaDBz&#10;l8dlEyJMR3tdwDkPIuAiXdPiuo5qkGulXa5ZrdeowG7fk3LG+UKQjI2ZNAxgStd1+Dg932tl6l5U&#10;M7IqLkYktIwpQTWaEEAqrUw9rxIiddlgxyt02dnm+o13NKvP+vo6DPHZ7ZNX9uKOzcr1RXVd65th&#10;1TTPfvHTZ7/53le96Ia4dFzUdlJcCSWtQ9csQlyc9vuL1/dD/xc16fWBMrp2+be6483PL3b+qY9X&#10;LXDr1uONnbNe5s6+5lv/xsM/tDvR7I+F3+8JgI/11M/8xEvyof+z+7v3/+3++dtfPZ5tr9h+Szns&#10;SPsd4zDiuoabL7rJ+vSUpJXz/Z5dHi77RiH6qRgkxMiyW9EuOhBPUYNasP6M7YNz6mGk8eDMSGlk&#10;t9sypAG/WOIAZ1P/qTcoY0ZrIThPCJWihvcBJ4FclTFPg1nnoFuFKewuEAOIeIbtyMX2wDgofnnE&#10;0aaj6zyimbH07NNIaDpWx8eUIZKSEqShCS2lVFIaUQrOC916gzQN7dEJfnOELRaEkxOW167SrTbs&#10;+8M2Nu5uVX8beNqk3hb8k9WFH121rb76DW/4//Riz2az2Ww2+6NvHqjOZrPZbPZp5H/7e3/vlRn7&#10;gQcP737leO/h4ZWvelV6xas/646P/gMX/eH7Pvsrv+p///3e971v//H/SIq93g31NWL6+ePuLqU/&#10;gyFTz8/J5w8Yz87I/RYHLGKHN2GXeoZxh9YpARaDI3qHWqZYQS6P3ntpwUWqebwElIqRkRd+nXCB&#10;GBvapqNrO3zbkRFqKUgTWLQttVR2uwtyyoRGiC4zjAP9MCDiWK2WLGNL4xxRPM5BXxMPDwMJBRfR&#10;oRLxBG/kPND4ZhrMxJbkhYMYzZUTrj728qfjyUu/92K4WByk/pvJ9BG0XEHFd5px6n2qebmMetWl&#10;KCHIPwk+7DGuNt6to2ezPT9/yTj2V7IqiKN6T3ey+oXuypW3+yZefNGb/tN/9Evv/NHV8Lx48/cX&#10;JfOZY0qftx/G19ealtV1H+iC+555qDr7/+td73o89L9yxa82+RGxOFjTBhvHm2ISQ+Ai+hBacRJN&#10;rfb5aCiH0zyUx6rYTR8Cwbs9Ra/6Ur66HPrX6OGA7veUiwvSbjulxLVQxTi9ckpcdIxWOeTEUAu5&#10;VsyMk25BLhUTIbYd7WKNCxEVIbYNXUic3T1jvNjiUkG0XlaVZEouJO+wXLFS8c7RmKMMA7UoIQYs&#10;Xi7CcwGhwXRKwjdNoGlabKzExhM7h4+Qcma3G9gPA6aObnHCetnSNoLWRKl5elRqInG5JpUVY1LQ&#10;qZ4kjYliidg6QnQQOprVmsXpCfH0lHh6jDTNV3WL5n3H1t196Zve1H+q7wuz2Ww2m80+/cwD1dls&#10;NpvNPs387Nvedvzw9HT38rz/C4vF8nR5tPk/XvkVb/iVP+j7/7Mnnng9WV+nqX/Ku/wVHvnW0I/Y&#10;xRn7u/c4e+5Z9hcXBO+IzrHdnrM9f0gd93TRc7SKBOdRHcErwTeABwsonqKC4BEvGAXVSi2GiKdt&#10;O1aLFevlERIde80I4HGEADlnDrstWitt47C0J5nS14QPga5tiSY06micRxrPYRzYDQNpLLjoaOLU&#10;LTvmQuiWBBOCCU3skBgZOs/mxnUeefFj0B6zyz0HTSgKKJoSjAWXEzVlAh60UkvFSsGKslwsONqs&#10;KdozDgO5FIaUOKQCXWR9/SqLzfqiX175wQ55lZZ6tQ7pet6nGxcXZ0dnY9/kMrK4dmN48Ste+WVf&#10;+uZve88n7Q4z+4S7deuWf//732+fqL7cW7du+Y9e+PSudz0e+NC1a171ilSO8PH5xcbfN2/LUDo3&#10;jhfX+kN6PTV9AUP+TG+ysJpO+zFd831/tFwvm9ViQSP+l6sLh6Hfb4Z+XKVdf3TQXZsHEe/6RlVi&#10;6z0xeKKBDQP5Yk/te1oT2hAYdCQ0DS4G/OWLmpJyodTMInTUWqlqEFv8coULLb4JLFcbgh84v3/G&#10;8PAMO2QoBYfivEzvFx39oaf0BxwQJRAciDjEHMX3jKmSR0OIhNhc9j77acFU1+KcImJURoaUOewH&#10;cjYQx4KOJjb4UKlUJARq6LB2CbFl5IShKN41xK4FB1DwHbhGMNfQLTc0Jyf4Vfv9McRf+KI3f8v/&#10;8om47rPZbDabzf7omgeqs9lsNpv9Efarb3/7FY3x34mWvk+G+hI9O3dnd59juz3H+0DXRJ5/+hnu&#10;Pv0k49l9ls44WUSCgFlh0Tmci0DATDAJ01FfAOcxD9SKKZiB95FNt2G9XiPBc172RJn+DSvkPJL7&#10;A6aF6MDygQKkWigKVKVxgVYCjfOU1qNFGUtiTAkXPCFGqhVyUtpuSWAa2HbtgsVmg60WLK6ecHzt&#10;ClUchzSQrWJOUAwbEpYyViqtVmrJ9IeePAyUXADlaHPCtavX8DYyDgP9OLDbj1z0e4pAe3TMcrNi&#10;Hxe0tLTBETRQcuXBdsd26KkYxy9/BS961cu+6oPxxjv/RRvUZ3+4XujHfeH1d/3wD3df/pa3DO/+&#10;+39/s3OH13rk7N/7K9/2cftyb9265f/C+99v8nsMXn/mB/72mw/D/g1irrt69crfaYO/T+ZzNY03&#10;ET7TFX1lGoYbd59//jg6t1it/ckyHlls3c8e8uHRktNrWonNsjpKmWoxhsOBPA4EcSy6BodjGPKU&#10;yswZtUq16ag+TnAY43BgtezwzlNzxoYCY6E1R+MDWXRKiHojxkgIYepEVcUhpKKYgHmPNB1xeUTo&#10;FjTrFb5ZEIctZw8ekIYD6bAnpx1t6xEyJSeEQBoKJWVMDdPpphIXiE2glkQpFVOPk4j3Ae89IcpU&#10;P9IAUnEOKpU0ZPohkxPkoixdNy3dc0yL8LolbrWB5RHatNjyJoqnGoh3uOjoNi2rRdz6Vbibk92W&#10;EO4Q4lPukP6Lj1flMZvNZrPZbPaCeaA6m81ms9kfcbdu3fKvMvssh/8hn/pH+/3w7HjYPkNwT61O&#10;ruj+7Pw77v/2Bzj78AfJD+7SaWbhITpoG0EkAA4nDhciBUPLtJiKRhAcJSmWM+I9oY24VYQG1hxR&#10;6kAqe9J4oNap/1QQnHhC7qnCtEjmclDbuEi0qXMxu+l7yLVQSkF8IIRA0UJOmegijQ9EH2jbjna1&#10;JCyXhM2GxWZNr4mUMxlDvUzD31xBDcHR1R1pHNhvD4zDgBmI86yWS442J6xbyMPI/jCQUmZMhWxA&#10;DDTdgrHtiC6w8JHWLUCFi2GgB0Lb0r34Btc+4yX/3aI7/p5XfcObn//Ya2NmwhNPON7/fvt5cHc/&#10;7/Ps9xq8Pv744+61JxytAksXjiSqudXJpn/df/DWe7/X9Z6Ht783e/xx908/93Pb8uDZV4jkL4/B&#10;fUgtnOVcXjWk/rWIDsHRpDS+btGF21evXP2xP/GN3/ZTt27d8jeGZ18qlqJ34biM5dU4Fm1s7hzH&#10;tSu5PKJWj4AXgz5ycX724ufvP/h8PRyOfYzh2mYj0TlyP4Aq0XvKOHJxdsaD8/ssu47NasXxyRHL&#10;xYKSEmMaCT5wxXecPXxI3+9JY2IcLj9GmLqGNScMiE2kWbQ478k29YTWWom1EGKY+oxLJYrHV7Ch&#10;IFkp0WEYAgQ3DTwNMO/wbQNFCbEBF6gKru04ufko8eSIQ0q48zO2Z2dUTYz9luFwQUBBCykNRN8i&#10;lekJGYxilVp16lv2HhkPoB7wIA1eHLEJdF2kWzSUusc0gTgQKEUZMqQE+0NmtVjhfQBRrO2Q9Ybm&#10;5Brx5Cp+tWHzopcO1fy9Q0r/lwm/RRv/1+bes7/0+u/8zvko/2w2m81ms39p80B1NpvNZrM/Bj7e&#10;Eptf/rFb31IO2x+6+/738exv/hrsz1k1ni5EdBxouhYI4ISmW+BjQy6FUg2/hFVc8eDeGf3FgdA6&#10;3DKyOOqQIMQipDwwjjtqHai5YAreBULoiHkHAmpMi6cMvHOIGjUXXAyITBvFzRTxgeg8VStjGrBk&#10;LJqOrusIMeCbBtc2hMWSbtVxoZWsSr1MxtVUqJfLcBaxA70gHfbsD3vGMSMiOMK05ArH6ekSq5U8&#10;jFDBqieVCiGwXh9hyw4zaNTRugbEs89Kjo7m+Ai7csTJy178/XFz+rc+98//h/c/+nb/0Dvf/mco&#10;utw+2LLv95txLI8Vq1e72BxtTk5Ouhjfs1j6dx1Sv7hz+/a/358NXxYa9yC4+NCZxeicxqZ7/3rZ&#10;fajpll6d7PbjIPvhsBORsjm5qutVd3F///S1Q39Y+8Xyw69/3/b/fCFN+d63vS32/qzb7rtuvYaj&#10;GMWiLKu63UcPat/1rneFl0O4v9nU173udb9ves8ef9zxXd9lL9zPPvb1T7X3vvdt8fr9088/PP/g&#10;y+7cfvpP58PZly2a1dOpWq02XmPQIxbOuWqtll6a6Di6fuO5xYtf9t/uH5x99vbi4nNqSkd5HE6l&#10;pFOSrtpF505XV3AOnDgwJefEbrdlv9+hOdP4wHK5IKgx9Ad0LIQ4DVS3F1sOw562bVktFmyONiy6&#10;BeM4kHKibVqudiuee/Y5trsLMKglYwZOpic1olVi8DTLjm7RoQ4OJTOmEVXlNHaAYxgS1cBLwFQp&#10;KeOcx4eCoFANL4IPDcWEUSvqheg9QRzVoFTFdR2bq9fojk8oDvqHDxn2ezxQhwP97iFWEuRMzSPB&#10;pidkzJhSs0FQgVzK9D26QHARUz/VAIjHO6HtIrHzNFbQmslaGUthrEBcE5cnVG2pQShWUEC6lrDe&#10;4I9P6a488kyzWL97eeX0F8zc71yU8dfbUs6/+C/9pXmJ1Gw2m81ms39l80B1NpvNZrMZ//yH/+GX&#10;lZTeNTx7m+d/67e5uH2HFiHVPVevX2e1WqIGPkwLqhTBNZEbjz2GqHDn2Xvstxesuo4YoJQD5/fv&#10;0YZMzgfy2GNWQKft3eIj4lpaHT4yGbJagGkTeNVCGUbiosWJQ03hhWGrQE6FnDNoZblYsuiWiPeo&#10;F0KMdKs1Xbdg7xy5VmpO5DS9WCo0wU2Ls0Ih5ZHt9sA4JKKPxKalqlJSQcOAqRJwRA1oglQzXbvg&#10;6PQEbSO1QKwQ1RF8g2yW1M2CLZV8coXNYy/7r77km7/9v37htn73j/3d07Drv1EuLv7jYTh8zsV+&#10;Rxp6RDxNEzhaH3F6csqibe776A7b3fb47Plnj8ZdTxsiwXs0Z/IwkpzlGFYPQMOQ9s39w7DWXKRb&#10;r3j0RS/eLa81T9Z2OK4WvGvX56vl0W8S2p9tCXXsR7l3b/vYkOq1jhq6qGsvcn2xaNtuefzA4z9U&#10;LD7j/OY5F1kboimnsz4dnt/tt//G+fn5F3sf+utXr39v6+MVoog4V4qWZar50X4YPzfXEhprf46W&#10;p770yXu/JN/93Wq3bnn5mATtO37wB1+efJav+6vf/sEX/s7M5IknnnD/orStmcmHfuRH2qHWaDE2&#10;Eo9b8dKK1i40tvY8fHXbtI9F4svqsH/tvTvP/VvP336GPAwsuoZUEsEHnBgheKwWDv2BIMKVK1dY&#10;3XwZD+8/4P7dewyHA6aGpqkaIjrPetFwtFnTtQ2qRs6ZWgu5JqwaQQQwyjCShoHgHOvVEjFje7Hl&#10;7GIHXnAiBO8JITCkBAInxye86rGXcef2He7cuYOZUlWxWhFAgVU0ghdijDRthwDjmFBVlm2HNGty&#10;VcY0Ui9/xmqpqBWcBJbraYCJgsMhCCkl+jRSqHSrBc75KblqIE1Hu1oRNiuqE8Z9oo4j0Qnl0LM/&#10;e0AdBigFL0CGWisKIIYLDpzDmVJqYdEt6ZZLTD2qSi1G1YI4BSm0TnAmFBwHrexVWFx7ETdf/lms&#10;T28yqLLLPYgQu4jr2lKk/XAW/Y4//Vf/2k9+Ih4fZ7PZbDabzT7WPFCdzWaz2WwGwD9/4omfDNvd&#10;G+7+zgfDs//Pk6TdnqZzPHLzRZxevYL4gCJUM0wc7XrFcnlK6DrO93v2hy1BjTDuqdv7HB7eZ3vv&#10;w5ShR8uA06nb8fJgPyoBbwkRAxFEFS/gnKBWSSXTxIB3Mi3EMYgyDV81F1LKuAhNu6BtW/ABE3BN&#10;Q9t2RB8oHsaaKX1PHkbqWHBmNDHSNB1+EUg1s9/uyWOhaQJts0SAnBKpZpx4nBNyGsk540RYLFva&#10;JpII4AKdeoLJ9HlPTrHjNQdR9q5h+cij794cHf3NvbjbRQ+vHc7OvqXcufcn+92DE596yTUjZjRN&#10;y6LrWC6WrFdrYgiUMjDuLuj3ByhK9A4qjP3A4XCg5Ipvl4TowTuGWjiMI5nCerXi9MYJy2sLIBAW&#10;K2zRqLjVYWF+Qcbfeeo2F2dbumh0oRADHB0dcXR8DSSM/Zh9rkdhaq+0aTHX2P9WX9Or1RSvqleO&#10;b95rl8ujxcp3hlE0c+j3DLsdWiplZ799dLLmyrWr1dr2PYNzP18W3XsoKZ8P5UYZ0ucftruv11q6&#10;xWr57pMrqx9qfbxuowYRTgvuzEweyyk9prk2DjkwjJ1zITbL5q7S9j7IdYErmJ06syslpdM8DCea&#10;8/F6ZVd91NWCdpGHkcPFlt35BTllfAioDbRNi/cOJ5DGkb7fE7zn9GhD7E7ZXVzw4P4D+sMBMUNL&#10;RWtGMJrWc+X4iNVqdZmidjQxknOm73vSOCDOsYiB4ANehCZGrCoX5+dsD4mqRn84ULQgDlShbRuO&#10;NiuuXbnG+dkZu90FgkOAqlBKRhXIA20INE1H07SICCUX1GDRLYjLKbU6jiPjOE5DURFEpj9dM92/&#10;NSnU6UmKkjOpjJgTQhswwDtP9BF8gBChDdBE0IiVqSJEU2b34CFjf0DziPcBM0cFmiZSS2bYHxAr&#10;rLqOZdPi2wAx4F1DLcowjKTUU23ELCMI0a9pjzakGHiYlXjlBq94zRdy7SWvJOMYU49aIbSBGOL/&#10;8Kqv+brv+FQ9js5ms9lsNvvjIXyqv4DZbDabzWafHkz1Wzg+ek974/pLY846XOzi5vp1lteu49cr&#10;JASiC+AdeIeGqO1ycT+69s7Fw4e3s3C7pO1T3jffICxfk/odtCs8DkkBG0asFoJ4JE4D1VSUWhJO&#10;jcYJ7oXlMma4GHF+OkY9nRcWRBzeORBHEIcFkOgwL/hGMPEYkFJi0AE1RbVMw9RSpgXfDjIVo9CW&#10;jqhGiwGFtB+oQ6LrFnigkSmRa1pQNaZxsJFrhlzBB1xswDkogVxHbNihzjhYYZCIq90XaJ/+m2IM&#10;aXf2as2Hx2x/xvJwgSuJhU2pwagZyT1ld8HufkCCw3JCcsbVCubIWklDIo8JzUr0gc4vKGkgaZ6W&#10;fWnGSUVsIPvEWNc4CZRmDy46wa0XR1dpJdBut/iHd+mWgTYk0rjl4T0oJzdZrE7bnB278RypBRUQ&#10;L6wa/+pWK2oV73D14plHzp7vuTv2oBUxQPUjy4c6t3iV0x3JEoOkV26LvdmCR9r42zmXR4adbbQ/&#10;SBkTdRm+KD88/abqOU39fl2GAZoNPvgpBaBUb76vimY3SNToi2PZNZHgHKaFkhLDcKDkhBNhCN00&#10;LNXpfhW8J7iAOshjxolSyVQBLdPyJLTiTKjDSDm7Q02JMOwJYw8o3qbu0qqFmiCJIWnArLJYrmhP&#10;TjBV9mcPp2PtPuCahuo9mDE4h6qSckJLRmth0YBZmO6rcOoKAAAgAElEQVT7TnBOKIcDtw8f5PIm&#10;BSpOphoM5zyK4VxLVUhZqZYuh5jTz3QxJQI+eKJ6ap2O3ocQmIKzxlgqfalYztiYEVOUigHBB6gO&#10;QwniiK7FcORcqCZ4picxcoIpRuxIvqEnk9TwPrI8PWJ59Zh1tyTt9+Tbt6n9ntAsabsF5iomhoOp&#10;yVUVLQWhEEKl0uC6DUc3XgTrYywVDs2q7JvV213W9x5vls849Bk35Nvj8nD3c77yzftP9mPlbDab&#10;zWaz2TxQnc1ms9lsBsAXvulNd3/rp3/6tV/y7d928fa//b3/aHF69fMWJ0fPuNXmdvbhKe/CbRf8&#10;U97J7aH4577wG95w9/f6OD/9A9/3muDWr1HLNF7wQyX3W8aHD9HDDhcjsetQ57BBsAOI6OWR5wBS&#10;KdP8dDo2nQtqhkfQ2BKCw3lHlIg5gRDwIQCeWg2tGfyUbA0SMCLihaQDeGP6T8m1EEIh+IZqUz9j&#10;KQUvDq+VpmmQy+GOWkFcRVQRD1ghF8FR8EAILU4Uq5k0Tou2iiqFkT0PjnI+vF68IFJpawJLVBuw&#10;POJSwtTIFRTBHITYEGNL9I5wecS71kwaM/tDj5nSxI4YG2ycjp8HgUXb4ENLJWOSCKUn3TVcE6kc&#10;yAZOAmuNHK3WNCUT+h4fIhTFZUfTNrjdyP7sGdKQ2OcW5yB2DeujNYtuTbJCnwcU6HcH0jiSxgHN&#10;ham/wQjiCNETNwZDJj0cSDWH8bDHvKdbLF/Vekc7BtKYSGkkJLeww+ElicrYTxvta1jhQ6BrIrHt&#10;vPiwFqu4XFGBLnpaC4gp/WHPbnvOYb/HaqVtA7K6ifkGTHHiCMvFlOQMgpbpmhXNaKnUPOLMaJtA&#10;i1L7PTYmvCmtJFR6Splub1CwghCoqadYQQRqUc6GPcM4kA8HogrBV8o4MtSCicP85SIoEWo1TI0X&#10;eg1EZBqgmmGmTOHsaZDv5Hd/dXfO4axOdQEGaooUh3OGmU0D2zTiG0cMLc45QghoUZwTzIxSCuM4&#10;knIlVIV6uZBKhCoOkYj4CGYUCQgRNWGoQhWPFDCt9H1FTXHOkQn0TUuJDd1qRffSR1m/5AZH3ZL+&#10;2ec5Pxym3uHlGsyoRSE6FBjFGJqIdacUJ+zVYS5w4+qjPPLZryVcvUIzJvbB/fhTbftXvvSNXzcv&#10;X5vNZrPZbPYpMQ9UZ7PZbDabfcSr3/CGC4A3/Y3v/KZ/2Y8xBv57qfLDi275THjR1beAfXvcXqDN&#10;HerZXRovNG1gKAmpnq7pppSqE+QyYVqqkL0n+oAbBrIqsmgYPYx1YO0DTXSAp7qAVkg5U1RxIdAE&#10;j8Q4HZBOimUo1ail4L0QwrScBxwZJalSMNQ7nBMqUAXEO0TB40FsSvVNbZATA80DyLS063IdEw2G&#10;bwONwnbY4Sh06yVd6/G+Yb839rsDw+6cI9eidjlEJuCdRzx4c4iPVB3JqphCRVBxKAFpOny7hF5A&#10;E7WMlFpoFw3eKRIClqDkghsUJ54WiMHg/kPO7j0gn5+jeqA/tAiCN8AMTT3jMJDSgMXVlPyVxNgr&#10;L+R7axrJWlhaoBGjeKGaw1QRpgSlE4fTERtGSh3AIIwZ0wEbCz54alJ8rTRakQRWDoARVVm0jn3u&#10;ITvEGkQqLgSoIBghRELeoX2iPxzYbbfkIaE1EX3DMixZSKFpIyhTN6dOQ9MQhQWOsTe0FKwmNI9E&#10;72h9IEihVsN5Q2sFl0FA3JTMbLybhp9y2SpsFVeUw6En10IBMkY1QesUGS21YgLiHOYEVZtaSy9r&#10;LRxCiOFyOZNgxpT0dYL3AYfnYzd8CdMp/GoKkjHR6f5UM9WAsSJxOtbv/JQDRYxSC8M4kIYBtICE&#10;abEWjioOFU9xLYSWZIIDgrS4ENBGqc6hQTH1hEVDKhnXtjR+TXQOmsjJ1VPW169bOF3/4ybIU0dX&#10;brgrn/GZf93ttjz5vl/jw0/fIQZHHfeoc0hoaY+vsDw6xfmWbNNttdycUI+WVTaLp0IXfiWG9J1v&#10;/NqP3607m81ms9ls9sk0D1Rns9lsNpt9Qn39W/+TX3zh///pP/jxnxJXvzau1y8vTtkHoTjYnJ5w&#10;7fiUPiWe+vAHyRc79g8vWBbDYWxzpXi4sjrmxtUloxhuOR0vruNA3u7Y9gOikELBCVQx1Blt65FF&#10;Q3WQU8VS5jAkhmEEMUIQgrTEtsGqcra7YBgG1MCFMA236nQc24tD1BAnBB8RhFILqgXnA94FHFAr&#10;aDVqSVRRglaknZKdHZ6mVNokdK6dNqCPI3UYGQ4DXRvAMQ20XADnKBU0FXxVtI6UrHjvMe9x0YNW&#10;svZITphryJIoJFSNkqBtOyxBLhlqAlPaEIhNi3dKKSNiRs5p+rqlYGr0acD30DTNlMJN01luLx40&#10;MmgmHw7gpo3vtVZCWAKKFHAqiERgGvRZgSEVqiqkjKlQi6Ja0RHUedK4mxaWybRwrKbp11MfHHG5&#10;4qSLVL1cwTQmNGdQaGJk2S1Y+hX9rrDb9tRtT/SeZbMihkDnIgunLIIByn5I1DRQrcX5QCeC99AP&#10;I+NuR84FiQExo2062q5FdVoypeoQpgqKqoqqIk7AT8nqWqEUndK2ZUqOWnDUWsEUHwLiQGRKWNeq&#10;WC1UBHSqs0Cm5KiZogqqOiU/xSMIOBC9LJ64bKCoKFXSlGp1DmNaOJWsIArROpwD56efyenjV7QW&#10;Si2YFRoKEYc5h5ohEnGhwfuW0K2hW+IRukVHXC0hRkr0JIwx8dzpenPjou8pziExIs7TLBcXR5vN&#10;s8vN8S9+3p/72rdcfm559p0/+Rt2tPmfXxYi7ekVnn3qKQ47ZXF8xGpzyuL0Kov1EUU8NRWqVdyj&#10;j5JOT/6nV3zNn/vWP6SHsdlsNpvNZrOPax6ozmaz2Ww2+6RpV/6XnIs/NWp6M48+UmWxPlUHqxs3&#10;uXnjBkPqcVdO2N5+lodPPkXZ7kklUwKwDPjrN7j5GZ8JbYNGoZoybHc896EPc377Lo1zhPWIF4fm&#10;jFdoug7fdtQ6DZpKyaSsiEzbzEUNUyhJMQqHfU8uBe8ClxWXGDoN/1A80wZ03NTjOVVPOpw4vGto&#10;fUfNldyPjGNGxYh5IKQWgtCGiB7gsL2gtAsEKIeEx7FqOg5jIjYN3k/bzRE/9X1SKLmwDhFxxmHY&#10;UWoiBAduWkyU1GNUqhlqNg3vLr2wAEy1TBvaRZEK3kPK04Cy2kj0furdlEpWJZWCE0fTeLq2YRwB&#10;J7jqYISc8nSk/PLzHNLUVVvyNPzzPhBCxDuPmTEeCtnqR3pwp23yoDJ1Z1KnF6NMfbVOqYAXRySy&#10;WbdTZUOumBXqoGSF2ApN5+gaRzJHzRmrho8O5wMqgRo6qhnDbj91wAJOlTLuptsoOjQreRhI40Ap&#10;Ba0BrYqpUWqaUpsVUIcQEDVqAcyQKjh1mJ8GtiKC84GIUAWqGVUN04qP08Bc3HQzSJmqHFTBN3Fa&#10;zOZAtZLzNLC1aYMUHkMCeKZU9XSk3y7fhuma+YAzBX2hb3Wqooixne4JJqgquVRQo14OVDGjCwEQ&#10;VKFeJlNzs8SfPEJ388Ucvfwx8B4JAYI7qyLPqsizPqUPutT/dBfXN/rz+09bSnc0h9vb/YPn3/if&#10;f2f62McDETHgH9z/+Xf8erc6+UVWx6TVmptNfLKaPoOPzxDCM/j2KZfzban6dMlye98dnv9TX/PN&#10;u0/cI9NsNpvNZrPZvxr5VH8Bs9lsNpvN/ugyM3niiSfcG9/4xvreW7f+cu63b7Git28+euOha+Sr&#10;qTxRau7Obj//rfd++0nSbkcIDukcYbOmPd489+jpzRvLk2MKU3KPXPjQr/0mdz7wJF0MrNtzggRy&#10;P1CGkTZ4YtugBqmMDM+es9ue471j1bWIFkSmjs+ihX3dorXiuFyIhSf4SPQvPO/cMk3UHC8c91cr&#10;hBBoYgvVcTj09Bc7Ss3ERWSx6vBtwMdAVCWVhNmUcLRaGIcBzUrwDu1aDCOXQi4J5wKhDTjxKNOz&#10;36b1IwMwAcRPR6GbNqA5UOs0gJv6PcE7hw8B5xw+CljFi6eJkRCmwTIGNReqQQgdZsp+e8HhsKON&#10;gWXX4TwMe3AEutWSGBsUo+YyHV03KM5RzUg5U3NGRGjbOC0+MuOQC+WyU9VdHpP3YjiR6XuxiuVE&#10;rlNK1V8uW8IJy+WSzXqDQ0h1oNRCyiNqhbYJhDCdVk/JGFOerpF48hQ3JnYdXfD4WqmOjxok1mkY&#10;eXmFlSldWkr5yLH7tmmmbl4FzZfNu7WiuaD6Qkx06v+VFqJ43AuVCabkqow1kXIhiiO2zUd+LgQw&#10;vawSEAeX9RTioNbp6zCbah6cd7joiCHQNB2Cp9bKOE5JaQycm4bgclkfgEIxY7lYstockfMITqbP&#10;qUrVaShuGLVmuqHS10qWDpYbZHMNf3qN9YseZXP9Bn4R/mT1/k49O3v+dW99a/5EPDZ88B0/8fK+&#10;2K95tcWrv/bPu8th62w2m81ms9m/FuaB6mw2m81ms0+J3/m5n/l3a9L3LOIQf+e37jxior+mpfZH&#10;nX8uNIvbrmuecm38CRIvOb56/LQZT0vNzz759N3n2rZ9/s5Td7ZrwvVFfY7WR9J2z/7BGTUNGEpF&#10;0RAoT93hwb27hBC4drohOLCqOFE0FUbZYdUQ5y+jfZ4YIk1oqFrxcTOlP7XgnGdKIjp8cIQgDLue&#10;7XZLP+wJ0eObAF5ou4ZFt6ANAUGopZCGzDiMjCmjteJDoF0uUVNSLhQt0xAtevzlsq1SMtg0yM1l&#10;WnwkTLWtITicRtDfXTJUy5RSDTHgfWC5bvFBcAKNC1NqteqU1nQOrUzJSYT99oKLizO8wHLR4R2M&#10;yQORxaJjtVqCCDmNmE7doRmjlErVQklp2ggfpv5bL8IhKUN1rBYdTQyI2OXx9mmQaSWj4zR4BCE2&#10;EeemI+7dcsFys0BDZhgG8tiTcsKhNPEyUZyh5oAKOOcxE4pOR+adj1OfZ51mgIZRtVLqlKblsqNT&#10;YjMNQrWCTrdd9BG5rDYoRRAu07ToZUoZqEal4lrD4/FMC6JEhILR50wuidhM16LkjJaCF8G7MPWf&#10;ek9203C56rTQy0wR56cOYEC9EV2gaRq8i6Sc6Yc8detKwMmUgA0xAtP33zQN4iK7w4GolRAibTel&#10;fcfST8PkyxRtNGFQIyw2HD/yYo4feynh6nXcsvsvU+L9X/CN3/iTn4zHgGfe+95l7Q+/7Z3/My/+&#10;ki/5jU/G55jNZrPZbDb7ZJiP/M9ms9lsNvuUeOVX/Nmf/ahX77/zR79n/ZVv/uv7P+C7L979D2+9&#10;tnX2/Y0e+VVoXl+3e+LyLoeLc4ZxT6YSNmuOC5ScGPoDOpWVorWgVhj7gSIJRPGuQVUwKmMVNBXM&#10;QcuC6CKEhrHvKSWxWnQsY0POiX48ox934KHpWnwMmBkOh+BxLk5pUCskjIRRBFzXELpuWmxVp83s&#10;wuVx/lqnhUhqmOqUnL3sG6h2me5UI6VCQHBTjvUjN069TPJikEcHEvFNnPotK5SSQKe3dxLwCMo0&#10;3IshIDoNZadT+hVz0JcMY8Z7Ny13MvACVso0JHQegk5DQTcNAatULBhL7/AUNBecayBMqcysUFAs&#10;18uv3lAMcQYyvaZmUANlhGFQSlLETRvpxQFlyg77MC1tqmZ4tWlBWCkUDKf6u/2luGmorgIi4H93&#10;wIxOHaOihklFi06LzEKL6vQ1vnAppt7eSjCI3RKp0/uJGs57vHf4GMnaTNUGQL1MEMOU7hUH3gnV&#10;ebRMtQhOZErGCoCbhrHSkVGyD6S4IC8CdeMwBTPBuZHYtMQYORx6zs8v8MmxPlmxOb4KNeOblnbZ&#10;4LzHxpFcM3JZ9yBOOO4WbE6vc3zjJt3J6c9W7//Z/9vevcVYltX3Hf+ttfbae59b3fo2PTM9zAww&#10;3DEQ7MigJEoUgmw8hIszY8cyjmMLlCiR8+DkIUixgxNbeYiUi4iDkY0jgjE2xMAoFwUSPyUho0iO&#10;sMOEMAw9093V3dXT3XU75+y91y0PuwYjZ4TscBnA389Lqaq2zlm1a5+Xv/7//+++N7755//wn+g/&#10;urte+9qVpDu/ke8BAADwjUCHKgAA+Lb22Uce2d7w7qddH/5GWq42uoN9LZdHCiVKO4t8142n05Uv&#10;fslf37umKmfZoVO3PFaMnfykVixWMUohZmVnZLxXUlExRu10qnk7U4pJQ9+rrSvVziimtfLQyZai&#10;5fEtrdfHqutabTuV1dhdWdetKlvLVuNIfIwno+YpK9usyjVqJl5pyOq6XiFEFRUZZ8cu0jIWJo0x&#10;staq5KyYxqT5qhr3uYYcZZORlXmmiVXSSUFVUmXsuHagbTSdTdT4Zhz5HsLYYWqNfOXljRRC0NAN&#10;6rulpKTW18oljV2kzqjvOtW+VtPUyimrD1GVreXqVn0qijkqlijjnLyvZJ1RP3TKfVQjL1sk52pN&#10;mqmqplaRUR8Hrbq1Ur+S82MR0Roj65yqyqptJ2rbVqU0Ojo80LpbKcWgoiTvzEkoWFHjWlVVJRmj&#10;mMbQJSurFKNCGGRUVFXVWIiu3Lir9WStgOwz+3Slkk86d52TtUalSDlmubpSLlklZ6mMZXlJX/7q&#10;ZnPZItlcZL88pl8pqijkpFW3HLtWQ9Qw9FKMY4ftSdG32ZiOgWbDuAbCulohZ6muVE8myrFR9pVi&#10;5dU7KzuZaefMOU3nc/UhyplKrvLKxmh/f1+7u9eVS9GZO+7Q9vnzgy+hlpN828r5Wn0Y1Ic4LrBw&#10;VpNmIt+6w8Zv7lXTencS9H13vfnNq2/G5xcAAODbER2qAADg29orH3zwtqR3P/FvP/lZTZqfk5+/&#10;0MyNstMT083Z373h9M4i8+cm06nS7duq+kF1M1VJg+qNmVpXKyRpSEnJSL5pxmClptFia0vqo249&#10;fVPqjhWUZVyWK5Lz44h8SEHOFoVuUB6yKtuobSaqXCVfrIpOdoIOSZWtpSpLKjKScheVc9HJQPmY&#10;6F6srLXjKLq1Y89miifdlW7ch5qtZItcNkopKaexP9VVTs45WVmVlH+/4medpEoxZaWQlNPYMemy&#10;pFyUc1QOg0oeVHunnI1y8ZImin3UpC5jkdDkcX+qpLqplZPTcnmsqm3lJFlXjQFWxahEKQcppDGo&#10;yeUyBjzFKDmjnIPSMEhhkKl0sr/WqOQkY4y8rVUZqxKTQi5KWeO5klHKkklFrpFc5WVcrWKciiRj&#10;o0ypZCWFkhVikEpRKkne1yf314zF1JMu0Mqe9Pda++Vug5LGe+Mrq6Rx1YKz4/UqeezQdZWMdQph&#10;/JtkrFTZcd9vDIo5qWQpDEnNdKrK11qlpNAHDSmqtU4TN9UwRBnr5KpaYYgyWaqnM9WzqYyv1WWr&#10;yWJLqXYaQpBdbGjr/nu0c8d5HRwdX5dxn3Z+UjvrHjWHB108e+bnU4yLja3t/7J99syjOeU/Gft+&#10;sJW9XDl/RWG4lJbr3RSGK7YMu810a+8VDz30/4RIAQAA4NlRUAUAAN8R7n/Tmz/yuU9+5Klkm9d5&#10;P33SlMNPv+pNP7r/6K/80svM1rnTEzfbqO5I99YxKXQrLYeVSmU1m8/VTFoNQ+hzVTVj8dHKVpW2&#10;tnc0HC+V57sqZdDNvau6dXtPi9pr0nodH+5rHYs2q+nJyLqXdbWMmUpqJFPLmUqyUfGk27TYpBLH&#10;OXVTspys1LTKkkIYO02LMbJj9U5Fklc1jtrLKIWsZ6LcTUxSyierDMbCrLNWtnLKJ+sCisZR8/Xy&#10;WJOmUd3UUrJKKcrbsWszdp2yolIZZIxVOVktMAbcF8WS1UxahdjpaHUo72ttTGcKUcrrTrkbJGdk&#10;8pgUnyurYq28m8h7K5Otih13lMYi2Wd2kRqp8U4hFilmlTKGa40xWFaVsWOQVMhKoSilPK5DyGMH&#10;qoxV7WtlOaWTUuh4F6RYkpKyiopiisqmkq3G98xufGayJFsZuTwWoM1Y1VXKWSEFyRgZUylJKimd&#10;rGWQUkxy1mlSWaUkBRWFYlQ5J+fGPaYqknFGckY7G+cUlbXue9WzVs5H9cdrHYdB68Gqzlnbiw21&#10;s6m6LozF/Wqi7OfybS3fztXu7KhazNXWlaqNuerzd9wK0/meMe4fveiNb/3VL/32b23d92ffui9J&#10;n/7lX/zPYX91MInae8mDb/u6hEgBAADg9zHyDwAAvqP87m/8Rv1yKZmHHkpf+fNHf/XD31d594PT&#10;2l8YuvUbjo4P1cVe9az9nZ2dnb9mXPV2U/Kb+i7tDv16V6lcmk0mV7L0khLj38yx140rT+nW9Svy&#10;uVceOu3fuiHTDTpd1arbmdqqVYpJ62UnZY3BRkaKea0YgmxlZEtQ6IO8TarrSipWsl4hRYUhqB+G&#10;k3H/sTiZctZmU8vXlUIMGoZeuWSlOAYv5SIldfK+Utu0qnytynvFnLTuO4UY1bhWja80aaeyxiqE&#10;oNp5eVspxKQuHiiXpHQyii5JKRhVVaPYJcW4Vtt6yWQNcTgpHo8BUNa1slUZd4GGqBiLipzkKslX&#10;snWlFMbicZWzamvlnCRFhZwV0qAyjKP0RWOwVNO2ms0XamqvlIuOVlmr1VJD6E4aS5Nq79S2Xm3d&#10;aNBEuUglR+UUVVKQyUm5DFLOGoYoa8bXrWonW1lZ46RkFbus3CRlI6UclVJUTuN5jLFyJ6FVMWZV&#10;1qn27Umgk1FRpXXfK0YrX9WaTOeq21bWnrTcOqfK1apnraIxylaq24lyDtq/cUs3dnd1++nbavNK&#10;pzanmk035XwtuUqxclLt1c7nas+dVX1qR5pOlb3/h/mg//uvfde7KJQCAAA8RyioAgCAP1Y+/8in&#10;7h/i+g3L/ZuX18fHV5q2fep7f/InbxtjyrNd/9kPfWhbdf38lJdXj9fdAwr247E73F/v37wnhU4z&#10;P1UTjZpJo8aNwVVHBweKQzfuMDVZw/KWUkiqTFIKnVaHB7IxadL6MbyqNIolqx96dSUo5qg+9Mph&#10;kHdWtY/y/qRQF62GIalfJ+WTkKPZYkyRl3UyxigVKYaopCLrjBStmrpW6xvlkzCq1jdjsfLoWF06&#10;lPNWlZNmbStJil1WZVrFmOUldWEt6yTfeoVh0NGql1Glyk/kFlaVq6SYFLsoczIfn21WcZUkKycr&#10;p3JS6By7bPuctRo6zV09XuGd2nYiX9eq2+bL4/TL/WP13VK5ZE1aL99Uqq2Rc5JVUXAL5WwUh06h&#10;H8aO1FgUQtIQJdmljC+aTRotJrVq62SzlwtesZO6aVC0Y9BWfqYLNiWVMuZWRVdJrtLGYltbp87K&#10;+1ZBVutYdND1yl1SXdWazOdq2olcVck1XlVdy3qvydaGqra+EZSvZ1duxXV8RQrr7f54qcPb+9p/&#10;4kta3djTZL6hU6fv0Nm77pTaRscxSE2jdmv7f5jKvsd4dyVshv/92je/i/2mAAAAzyEKqgAAAH9I&#10;pRRjjCmf+eAHN3IJjyjn65WvT7vgX1pKPGdSlGJU7pcqNvQz3zY5J+1ffVLWOHnndPvGnvYuX1GJ&#10;g2rjVLtafmzNlG2tqtap71Y6uL2nsFrJy2hnYyIjq5SsYoiKMStGjR2qxsiZpCIr773qdiJVTjEm&#10;JWkMiUpWMQSFEFXZSpPZTG0zUZbUD0Gr/qasswphpcpI3lRSkrxpFYas2WSqVb/WENcaY6qkxc5p&#10;NZO5Dg6Wurm+IeedmiiZmDT1taraKtui4sb1Ac5YmZQVQpSxVnXTSpXXOg+yQ5ItUjOZaD6fjyn3&#10;rlIqRUNK6m7e1vrwUJW12l4sNK1bhRTV26i1S5plJ5eclt2gLibZqpbx9VhQzUm5rCUT1fhabdXI&#10;JSmtg6okNd4r+6BionKRhhTVh6iYs7IdR/YH41Q1M52/6x7dfd/zNd08pV5eyyFqOaRlSsOx925q&#10;2rpzVT3Uzg9Va9em8kt5yVb1P3vxg3/pXz/zHH3mw+9/56zy97R186Lj48MfvP65x3V0aU/ZWp09&#10;f6fue+ABtVubOkzhVh+G96Uh/uarfuzHfue5eeoBAADwB1FQBQAA+Br814985AWtnbywX6+mLg5X&#10;fZ92z951am/l/Ru60P+T/viov717+UWL+Uwbk1Y3d6/qxlMXlYdBSlG+stqY72i+taHpYqp+tdT1&#10;yxd146mLUrfW1HtNlZVyVipFKRsV65SskTTu93SqFGNWrqxms7l820quknVOVVNLIev61WuKKevC&#10;hXt0+sxZhRB13K2VirS1PVHXdbp48XHt37qhia00n87V+om6dVSKWbJGqUQtw1qzjYVe/NKXafvU&#10;Oe3u3dTlvSdl8qCwf6Rw60BTmzWf1ipOso3Ruu+V8kl3apSa2aa2zpxVu3Va8q2GVaciKzudys0a&#10;udopxaSyWqvEQeunb+voxnXFZa9ZXav1Tr2yordKrVNjJ6qTVZ+jqnaqU2fOaPPUjoob98EuD491&#10;tH8oU5xctgrLTkc3bqhf7su7LF9L1kaFVNSFoOAkO5momU1UNY3WScp+qgv33ac7732+6sWWulKp&#10;H8zlWPv3WJf3rJYvzdKuim5Xztw2qm+nkg5j8oevestbDp6tA/p//psPPzB03T9ePX3zB/LBWklW&#10;zXSmxakdNZubl421P/eSv/jgL33TH2oAAAB8VYRSAQAAfA1e9/DDj0t6/Fl+9QlJn/hvH/qVF7bb&#10;W++xldsr08mljefd/Ra3vfl6E5JyHJSNhsl8c28xm19LZbiSD4/eFG7drjTdUqVWrnI6vHldKUVZ&#10;30q+UpSUilO2VslI3rZaxU7KVu18U3dcuKDFzrYqXysW6erlXeU+yde1Nl74gGY7p3R8vNQkRtWT&#10;VufvvkPrfqVbTa2ji0+MYU8bG6p9K9tFHR2vZX2lunGaVVZbp7a0/bx7NZ1va2Oy0Kuef0E29rr0&#10;hcd1NX1B/fJQXlmNd1JJ6ruVhpRVTzc0P31Op+9+gWanz6u0C/npXI1zUsnqXNJgg0IYFI4PFKyk&#10;VGu2WMhNJ3rqiYtaxaQNP1G7sdB0aya3mGlaL0T3MUIAAAa7SURBVOSS1zoFNbOpTp8/p43tTUWN&#10;O1/bVdRimRW6LIWitO5lZpd1e+9JxbCUsUkp9Ureqsys2vlM851tTbe2ZNtaXSwKdavmzLn/vpxN&#10;P7Ky6T+1na6+/OGHnv6KQukn/qjPzu2D7qntjcljm3ff/wPDmUF13ajr+sPV0D2+Pl7+g9f96F/+&#10;rf//JxMAAADfKBRUAQAAvoG+90f+6hck/fAz3/+vT/zav29SORXX62smV9de/1M/dfiV13/mX/3L&#10;v7113/P+znRj63Tce1rd/oGG42PFktTOF6qmrWS96tprsrHQxtaWHnvsCe0dHev8hefpwitfrfse&#10;eIF82+hwtdbh8ZEUs9q21ebmlhb33SvXtqqOlyoh3Mq5XOvm8107n+5u3Pu8S/3m9C9MrP3uqa3k&#10;S6V+1akp7ijJrKpZs7+1sbg929zYT01z68g0t9oLG7etM19cLY/fZvry4MxV5ujKRa3XS8kmqY8q&#10;9VST+bY2T5/R1vm7tNi5I5nNnUuxmN3cNles81cqYy6V0l8qg67uh9Xuka/fbmb1expn9lzdxKaZ&#10;3u+z5Iq0c8cdWmxty04b2YlXTm4ovb1h1t3VbMuV3jW7XeUuSeZKiP7yoaYv1yz/01yGVE2r/eaU&#10;P7W10SptNlod35Q1SbPWyzS1bO1VNY3q6exGM/FXYy7XlPPlqmoeK9P2U+Hp1ee+HAj18MNf28Nx&#10;773RH998f6XpR7tSdocU9r7rR35o+NpeFAAAAN9ojPwDAAB8i/ncb37wbSnmn837h684vHZDw/pQ&#10;zjvVs6nqdqLkjKz3mi0WWmwsdPGpazo6XGq2mGvn7FlNmrpPxn2hS8NuDGH35s1blw72Dy9tbm3u&#10;nr/zwpVF215/9Oho76GHHkp/8L3/3b/4hVe7orvrHK82g67W87N7R9PpOZP6F9p6enM2m63qpulL&#10;3w+ydvApxTgMfXHxz6hP//z46Wsvuv6Fz+vW5UuK3VJeRRtnzuvci1+qZjZTu70jt5i//2Vv/eF3&#10;frV78L73vc+/66Rw+dlfe/8rD5brn726u7vrU7l0+vTZK/PJ9LKp3W7Jfu/VP/7j+1/ttX77Ax9o&#10;m+l0+rqHH7712Y8+cn9R/lher6/d2r/+dOjXb5PJU1PpjZPjo2uSrv7pd//Cja/pHwgAAIDvaBRU&#10;AQAAvgU99vGPv9ak9PdC3z8Y+qVCCiqVudG4+qqkXdu43XY274y03YdyPcdy0xj3pcXW5l9p2ubR&#10;O1//p979zTxv+Zmfsb/3XS/+8/Go/8Duk1+888nHPq/QddpczHTnvc/Xva/5Hh0erf5PVYbXvOod&#10;71h+M8/21Xzql9/7jtCH4fv/+t/69ef6LAAAAPj2QEEVAADgW9TvfvKT97gQNrr9/euv+YmfeNau&#10;yc997GPne2vXZjoN8eLF4U+8853x2QKQvln+w3vfeyHF8PGb1669xhSjrVM7F8+cPn29nW3+dHDl&#10;i9/99rdffa7OBgAAAHw9UFAFAADA190j7/3FjyrEJ7a2N/5j08yvfc8Pvf33nusz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P/b+L499DoPf+B6q&#10;AAAAAElFTkSuQmCCUEsDBBQABgAIAAAAIQCQEdoJ4AAAAAkBAAAPAAAAZHJzL2Rvd25yZXYueG1s&#10;TI9Ba8JAEIXvhf6HZYTedJPYqsRsRKTtSQrVQultzI5JMLsbsmsS/32np3qbmfd4871sM5pG9NT5&#10;2lkF8SwCQbZwuralgq/j23QFwge0GhtnScGNPGzyx4cMU+0G+0n9IZSCQ6xPUUEVQptK6YuKDPqZ&#10;a8mydnadwcBrV0rd4cDhppFJFC2kwdryhwpb2lVUXA5Xo+B9wGE7j1/7/eW8u/0cXz6+9zEp9TQZ&#10;t2sQgcbwb4Y/fEaHnJlO7mq1F42CaTxnJ9+flyBYT+JoAeLEQ7Jagswzed8g/w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6hQBUMQIAAPIEAAAOAAAAAAAAAAAA&#10;AAAAADoCAABkcnMvZTJvRG9jLnhtbFBLAQItAAoAAAAAAAAAIQDvn0mqP20QAD9tEAAUAAAAAAAA&#10;AAAAAAAAAJcEAABkcnMvbWVkaWEvaW1hZ2UxLnBuZ1BLAQItABQABgAIAAAAIQCQEdoJ4AAAAAkB&#10;AAAPAAAAAAAAAAAAAAAAAAhyEABkcnMvZG93bnJldi54bWxQSwECLQAUAAYACAAAACEAqiYOvrwA&#10;AAAhAQAAGQAAAAAAAAAAAAAAAAAVcxAAZHJzL19yZWxzL2Uyb0RvYy54bWwucmVsc1BLBQYAAAAA&#10;BgAGAHwBAAAId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12991;height:13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XawygAAAOMAAAAPAAAAZHJzL2Rvd25yZXYueG1sRI9BT8Mw&#10;DIXvSPsPkSdxY+lGmUhZNg0kJC4caNHE0WpMW2icqglr4dfjAxJH+z2/93l3mH2vzjTGLrCF9SoD&#10;RVwH13Fj4bV6vLoFFROywz4wWfimCIf94mKHhQsTv9C5TI2SEI4FWmhTGgqtY92Sx7gKA7Fo72H0&#10;mGQcG+1GnCTc93qTZVvtsWNpaHGgh5bqz/LLW6hciuGefk4nfz29VXlpPvz22drL5Xy8A5VoTv/m&#10;v+snJ/j52pgbY3KBlp9kAXr/CwAA//8DAFBLAQItABQABgAIAAAAIQDb4fbL7gAAAIUBAAATAAAA&#10;AAAAAAAAAAAAAAAAAABbQ29udGVudF9UeXBlc10ueG1sUEsBAi0AFAAGAAgAAAAhAFr0LFu/AAAA&#10;FQEAAAsAAAAAAAAAAAAAAAAAHwEAAF9yZWxzLy5yZWxzUEsBAi0AFAAGAAgAAAAhAFK1drDKAAAA&#10;4wAAAA8AAAAAAAAAAAAAAAAABwIAAGRycy9kb3ducmV2LnhtbFBLBQYAAAAAAwADALcAAAD+AgAA&#10;AAA=&#10;">
                        <v:imagedata r:id="rId26" o:title=""/>
                      </v:shape>
                    </v:group>
                  </w:pict>
                </mc:Fallback>
              </mc:AlternateContent>
            </w:r>
            <w:r w:rsidRPr="000264E5">
              <w:rPr>
                <w:b/>
                <w:color w:val="000000" w:themeColor="text1"/>
                <w:sz w:val="26"/>
                <w:szCs w:val="22"/>
                <w:lang w:val="vi" w:eastAsia="en-US"/>
              </w:rPr>
              <w:t>HIỆU</w:t>
            </w:r>
            <w:r w:rsidRPr="000264E5">
              <w:rPr>
                <w:b/>
                <w:color w:val="000000" w:themeColor="text1"/>
                <w:spacing w:val="-6"/>
                <w:sz w:val="26"/>
                <w:szCs w:val="22"/>
                <w:lang w:val="vi" w:eastAsia="en-US"/>
              </w:rPr>
              <w:t xml:space="preserve"> </w:t>
            </w:r>
            <w:r w:rsidRPr="000264E5">
              <w:rPr>
                <w:b/>
                <w:color w:val="000000" w:themeColor="text1"/>
                <w:spacing w:val="-2"/>
                <w:sz w:val="26"/>
                <w:szCs w:val="22"/>
                <w:lang w:val="vi" w:eastAsia="en-US"/>
              </w:rPr>
              <w:t>TRƯỞNG</w:t>
            </w:r>
          </w:p>
          <w:p w14:paraId="1052F6E9" w14:textId="77777777" w:rsidR="0022109C" w:rsidRPr="000264E5" w:rsidRDefault="0022109C" w:rsidP="0022109C">
            <w:pPr>
              <w:widowControl w:val="0"/>
              <w:autoSpaceDE w:val="0"/>
              <w:autoSpaceDN w:val="0"/>
              <w:rPr>
                <w:color w:val="000000" w:themeColor="text1"/>
                <w:sz w:val="26"/>
                <w:szCs w:val="22"/>
                <w:lang w:val="vi" w:eastAsia="en-US"/>
              </w:rPr>
            </w:pPr>
          </w:p>
          <w:p w14:paraId="59D702F0" w14:textId="77777777" w:rsidR="0022109C" w:rsidRPr="000264E5" w:rsidRDefault="0022109C" w:rsidP="0022109C">
            <w:pPr>
              <w:widowControl w:val="0"/>
              <w:autoSpaceDE w:val="0"/>
              <w:autoSpaceDN w:val="0"/>
              <w:rPr>
                <w:color w:val="000000" w:themeColor="text1"/>
                <w:sz w:val="26"/>
                <w:szCs w:val="22"/>
                <w:lang w:val="vi" w:eastAsia="en-US"/>
              </w:rPr>
            </w:pPr>
          </w:p>
          <w:p w14:paraId="2898972B" w14:textId="77777777" w:rsidR="0022109C" w:rsidRPr="000264E5" w:rsidRDefault="0022109C" w:rsidP="0022109C">
            <w:pPr>
              <w:widowControl w:val="0"/>
              <w:autoSpaceDE w:val="0"/>
              <w:autoSpaceDN w:val="0"/>
              <w:rPr>
                <w:color w:val="000000" w:themeColor="text1"/>
                <w:sz w:val="26"/>
                <w:szCs w:val="22"/>
                <w:lang w:val="vi" w:eastAsia="en-US"/>
              </w:rPr>
            </w:pPr>
          </w:p>
          <w:p w14:paraId="00EC0845" w14:textId="77777777" w:rsidR="0022109C" w:rsidRPr="000264E5" w:rsidRDefault="0022109C" w:rsidP="0022109C">
            <w:pPr>
              <w:widowControl w:val="0"/>
              <w:autoSpaceDE w:val="0"/>
              <w:autoSpaceDN w:val="0"/>
              <w:rPr>
                <w:color w:val="000000" w:themeColor="text1"/>
                <w:sz w:val="26"/>
                <w:szCs w:val="22"/>
                <w:lang w:val="vi" w:eastAsia="en-US"/>
              </w:rPr>
            </w:pPr>
          </w:p>
          <w:p w14:paraId="7A05E2A7" w14:textId="77777777" w:rsidR="0022109C" w:rsidRPr="000264E5" w:rsidRDefault="0022109C" w:rsidP="0022109C">
            <w:pPr>
              <w:widowControl w:val="0"/>
              <w:autoSpaceDE w:val="0"/>
              <w:autoSpaceDN w:val="0"/>
              <w:rPr>
                <w:color w:val="000000" w:themeColor="text1"/>
                <w:sz w:val="26"/>
                <w:szCs w:val="22"/>
                <w:lang w:val="vi" w:eastAsia="en-US"/>
              </w:rPr>
            </w:pPr>
          </w:p>
          <w:p w14:paraId="4ED52B96" w14:textId="77777777" w:rsidR="0022109C" w:rsidRPr="000264E5" w:rsidRDefault="0022109C" w:rsidP="0022109C">
            <w:pPr>
              <w:widowControl w:val="0"/>
              <w:autoSpaceDE w:val="0"/>
              <w:autoSpaceDN w:val="0"/>
              <w:rPr>
                <w:color w:val="000000" w:themeColor="text1"/>
                <w:sz w:val="26"/>
                <w:szCs w:val="22"/>
                <w:lang w:val="vi" w:eastAsia="en-US"/>
              </w:rPr>
            </w:pPr>
          </w:p>
          <w:p w14:paraId="62F5F5BA" w14:textId="77777777" w:rsidR="0022109C" w:rsidRPr="000264E5" w:rsidRDefault="0022109C" w:rsidP="0022109C">
            <w:pPr>
              <w:widowControl w:val="0"/>
              <w:autoSpaceDE w:val="0"/>
              <w:autoSpaceDN w:val="0"/>
              <w:spacing w:line="279" w:lineRule="exact"/>
              <w:jc w:val="center"/>
              <w:rPr>
                <w:b/>
                <w:color w:val="000000" w:themeColor="text1"/>
                <w:sz w:val="26"/>
                <w:szCs w:val="22"/>
                <w:lang w:val="vi" w:eastAsia="en-US"/>
              </w:rPr>
            </w:pPr>
            <w:r w:rsidRPr="000264E5">
              <w:rPr>
                <w:b/>
                <w:color w:val="000000" w:themeColor="text1"/>
                <w:sz w:val="26"/>
                <w:szCs w:val="22"/>
                <w:lang w:val="vi" w:eastAsia="en-US"/>
              </w:rPr>
              <w:t>Nguyễn</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 xml:space="preserve">Thị Lệ </w:t>
            </w:r>
            <w:r w:rsidRPr="000264E5">
              <w:rPr>
                <w:b/>
                <w:color w:val="000000" w:themeColor="text1"/>
                <w:spacing w:val="-4"/>
                <w:sz w:val="26"/>
                <w:szCs w:val="22"/>
                <w:lang w:val="vi" w:eastAsia="en-US"/>
              </w:rPr>
              <w:t>Hường</w:t>
            </w:r>
          </w:p>
        </w:tc>
      </w:tr>
    </w:tbl>
    <w:p w14:paraId="2CEFF689" w14:textId="77777777" w:rsidR="001D1196" w:rsidRPr="000264E5" w:rsidRDefault="001D1196" w:rsidP="001D1196">
      <w:pPr>
        <w:widowControl w:val="0"/>
        <w:autoSpaceDE w:val="0"/>
        <w:autoSpaceDN w:val="0"/>
        <w:spacing w:before="218" w:after="1"/>
        <w:jc w:val="both"/>
        <w:rPr>
          <w:color w:val="000000" w:themeColor="text1"/>
          <w:sz w:val="20"/>
          <w:szCs w:val="22"/>
          <w:lang w:val="vi" w:eastAsia="en-US"/>
        </w:rPr>
      </w:pPr>
    </w:p>
    <w:p w14:paraId="75058945" w14:textId="77777777" w:rsidR="001D1196" w:rsidRPr="000264E5" w:rsidRDefault="001D1196" w:rsidP="001D1196">
      <w:pPr>
        <w:widowControl w:val="0"/>
        <w:autoSpaceDE w:val="0"/>
        <w:autoSpaceDN w:val="0"/>
        <w:spacing w:line="279" w:lineRule="exact"/>
        <w:jc w:val="center"/>
        <w:rPr>
          <w:color w:val="000000" w:themeColor="text1"/>
          <w:sz w:val="26"/>
          <w:szCs w:val="22"/>
          <w:lang w:val="vi" w:eastAsia="en-US"/>
        </w:rPr>
        <w:sectPr w:rsidR="001D1196" w:rsidRPr="000264E5" w:rsidSect="00EB22B7">
          <w:footerReference w:type="default" r:id="rId27"/>
          <w:pgSz w:w="11910" w:h="16840" w:code="9"/>
          <w:pgMar w:top="1134" w:right="1134" w:bottom="1134" w:left="1701" w:header="720" w:footer="720" w:gutter="0"/>
          <w:pgNumType w:start="1"/>
          <w:cols w:space="720"/>
        </w:sectPr>
      </w:pPr>
    </w:p>
    <w:p w14:paraId="7070033D" w14:textId="77777777" w:rsidR="001D1196" w:rsidRPr="000264E5" w:rsidRDefault="001D1196" w:rsidP="001D1196">
      <w:pPr>
        <w:widowControl w:val="0"/>
        <w:autoSpaceDE w:val="0"/>
        <w:autoSpaceDN w:val="0"/>
        <w:jc w:val="center"/>
        <w:outlineLvl w:val="1"/>
        <w:rPr>
          <w:b/>
          <w:bCs/>
          <w:color w:val="000000" w:themeColor="text1"/>
          <w:sz w:val="26"/>
          <w:szCs w:val="26"/>
          <w:lang w:val="vi" w:eastAsia="en-US"/>
        </w:rPr>
      </w:pPr>
      <w:bookmarkStart w:id="246" w:name="_Toc186483362"/>
      <w:bookmarkStart w:id="247" w:name="_Toc186485123"/>
      <w:bookmarkStart w:id="248" w:name="_Toc186485842"/>
      <w:bookmarkStart w:id="249" w:name="_Toc192690416"/>
      <w:bookmarkStart w:id="250" w:name="_Toc192831224"/>
      <w:r w:rsidRPr="000264E5">
        <w:rPr>
          <w:b/>
          <w:bCs/>
          <w:color w:val="000000" w:themeColor="text1"/>
          <w:sz w:val="26"/>
          <w:szCs w:val="26"/>
          <w:lang w:val="vi" w:eastAsia="en-US"/>
        </w:rPr>
        <w:lastRenderedPageBreak/>
        <w:t xml:space="preserve">DANH </w:t>
      </w:r>
      <w:r w:rsidRPr="000264E5">
        <w:rPr>
          <w:b/>
          <w:bCs/>
          <w:color w:val="000000" w:themeColor="text1"/>
          <w:spacing w:val="-4"/>
          <w:sz w:val="26"/>
          <w:szCs w:val="26"/>
          <w:lang w:val="vi" w:eastAsia="en-US"/>
        </w:rPr>
        <w:t>SÁCH</w:t>
      </w:r>
      <w:bookmarkEnd w:id="246"/>
      <w:bookmarkEnd w:id="247"/>
      <w:bookmarkEnd w:id="248"/>
      <w:bookmarkEnd w:id="249"/>
      <w:bookmarkEnd w:id="250"/>
    </w:p>
    <w:p w14:paraId="14394003" w14:textId="67C30FA6" w:rsidR="001D1196" w:rsidRPr="000264E5" w:rsidRDefault="001D1196" w:rsidP="001D1196">
      <w:pPr>
        <w:widowControl w:val="0"/>
        <w:autoSpaceDE w:val="0"/>
        <w:autoSpaceDN w:val="0"/>
        <w:jc w:val="center"/>
        <w:rPr>
          <w:b/>
          <w:color w:val="000000" w:themeColor="text1"/>
          <w:sz w:val="26"/>
          <w:szCs w:val="22"/>
          <w:lang w:val="vi" w:eastAsia="en-US"/>
        </w:rPr>
      </w:pPr>
      <w:r w:rsidRPr="000264E5">
        <w:rPr>
          <w:noProof/>
          <w:color w:val="000000" w:themeColor="text1"/>
          <w:lang w:val="en-US" w:eastAsia="en-US"/>
        </w:rPr>
        <w:drawing>
          <wp:anchor distT="0" distB="0" distL="0" distR="0" simplePos="0" relativeHeight="251691008" behindDoc="0" locked="0" layoutInCell="1" allowOverlap="1" wp14:anchorId="3DBC1E89" wp14:editId="3E97935C">
            <wp:simplePos x="0" y="0"/>
            <wp:positionH relativeFrom="page">
              <wp:posOffset>457835</wp:posOffset>
            </wp:positionH>
            <wp:positionV relativeFrom="paragraph">
              <wp:posOffset>243840</wp:posOffset>
            </wp:positionV>
            <wp:extent cx="1344930" cy="1358900"/>
            <wp:effectExtent l="0" t="0" r="0" b="0"/>
            <wp:wrapNone/>
            <wp:docPr id="206537968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7"/>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44930" cy="135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4E5">
        <w:rPr>
          <w:b/>
          <w:color w:val="000000" w:themeColor="text1"/>
          <w:sz w:val="26"/>
          <w:szCs w:val="22"/>
          <w:lang w:val="vi" w:eastAsia="en-US"/>
        </w:rPr>
        <w:t>Thành</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viên</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Hội</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đồng</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tự</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đánh</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giá chất</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lượng</w:t>
      </w:r>
      <w:r w:rsidRPr="000264E5">
        <w:rPr>
          <w:b/>
          <w:color w:val="000000" w:themeColor="text1"/>
          <w:spacing w:val="-5"/>
          <w:sz w:val="26"/>
          <w:szCs w:val="22"/>
          <w:lang w:val="vi" w:eastAsia="en-US"/>
        </w:rPr>
        <w:t xml:space="preserve"> </w:t>
      </w:r>
      <w:r w:rsidRPr="000264E5">
        <w:rPr>
          <w:b/>
          <w:color w:val="000000" w:themeColor="text1"/>
          <w:sz w:val="26"/>
          <w:szCs w:val="22"/>
          <w:lang w:val="vi" w:eastAsia="en-US"/>
        </w:rPr>
        <w:t>cơ</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sở</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giáo</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dục</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chu</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kỳ</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2 của Trường Cao đẳng Sư phạm Hòa Bình</w:t>
      </w:r>
    </w:p>
    <w:p w14:paraId="3DD83405" w14:textId="77777777" w:rsidR="001D1196" w:rsidRPr="000264E5" w:rsidRDefault="001D1196" w:rsidP="001D1196">
      <w:pPr>
        <w:widowControl w:val="0"/>
        <w:autoSpaceDE w:val="0"/>
        <w:autoSpaceDN w:val="0"/>
        <w:spacing w:line="288" w:lineRule="auto"/>
        <w:jc w:val="center"/>
        <w:rPr>
          <w:color w:val="000000" w:themeColor="text1"/>
          <w:sz w:val="26"/>
          <w:szCs w:val="22"/>
          <w:lang w:val="en-US" w:eastAsia="en-US"/>
        </w:rPr>
      </w:pPr>
    </w:p>
    <w:p w14:paraId="73596883" w14:textId="4508B162" w:rsidR="005611B3" w:rsidRPr="000264E5" w:rsidRDefault="005611B3" w:rsidP="001D1196">
      <w:pPr>
        <w:widowControl w:val="0"/>
        <w:autoSpaceDE w:val="0"/>
        <w:autoSpaceDN w:val="0"/>
        <w:spacing w:line="288" w:lineRule="auto"/>
        <w:jc w:val="center"/>
        <w:rPr>
          <w:i/>
          <w:iCs/>
          <w:color w:val="000000" w:themeColor="text1"/>
          <w:sz w:val="26"/>
          <w:szCs w:val="22"/>
          <w:lang w:val="en-US" w:eastAsia="en-US"/>
        </w:rPr>
        <w:sectPr w:rsidR="005611B3" w:rsidRPr="000264E5" w:rsidSect="001D1196">
          <w:pgSz w:w="11910" w:h="16840"/>
          <w:pgMar w:top="1120" w:right="340" w:bottom="1026" w:left="620" w:header="720" w:footer="720" w:gutter="0"/>
          <w:cols w:space="720"/>
        </w:sectPr>
      </w:pPr>
      <w:r w:rsidRPr="000264E5">
        <w:rPr>
          <w:i/>
          <w:iCs/>
          <w:color w:val="000000" w:themeColor="text1"/>
          <w:sz w:val="26"/>
          <w:szCs w:val="22"/>
          <w:lang w:val="en-US" w:eastAsia="en-US"/>
        </w:rPr>
        <w:t>(Kèm theo Quyết định số</w:t>
      </w:r>
      <w:r w:rsidR="00D51130" w:rsidRPr="000264E5">
        <w:rPr>
          <w:i/>
          <w:iCs/>
          <w:color w:val="000000" w:themeColor="text1"/>
          <w:sz w:val="26"/>
          <w:szCs w:val="22"/>
          <w:lang w:val="en-US" w:eastAsia="en-US"/>
        </w:rPr>
        <w:t xml:space="preserve"> 508/QĐ-CĐSP ngày </w:t>
      </w:r>
      <w:r w:rsidRPr="000264E5">
        <w:rPr>
          <w:i/>
          <w:iCs/>
          <w:color w:val="000000" w:themeColor="text1"/>
          <w:sz w:val="26"/>
          <w:szCs w:val="22"/>
          <w:lang w:val="en-US" w:eastAsia="en-US"/>
        </w:rPr>
        <w:t xml:space="preserve">28/6/2024  của Hiệu trưởng CĐSP Hòa Bình </w:t>
      </w:r>
      <w:r w:rsidR="00D51130" w:rsidRPr="000264E5">
        <w:rPr>
          <w:i/>
          <w:iCs/>
          <w:color w:val="000000" w:themeColor="text1"/>
          <w:sz w:val="26"/>
          <w:szCs w:val="22"/>
          <w:lang w:val="en-US" w:eastAsia="en-US"/>
        </w:rPr>
        <w:t>)</w:t>
      </w:r>
    </w:p>
    <w:p w14:paraId="3068F08E" w14:textId="2BF8DBAD" w:rsidR="001D1196" w:rsidRPr="000264E5" w:rsidRDefault="001D1196" w:rsidP="00D51130">
      <w:pPr>
        <w:widowControl w:val="0"/>
        <w:autoSpaceDE w:val="0"/>
        <w:autoSpaceDN w:val="0"/>
        <w:jc w:val="center"/>
        <w:rPr>
          <w:i/>
          <w:color w:val="000000" w:themeColor="text1"/>
          <w:sz w:val="24"/>
          <w:szCs w:val="22"/>
          <w:lang w:val="en-US" w:eastAsia="en-US"/>
        </w:rPr>
        <w:sectPr w:rsidR="001D1196" w:rsidRPr="000264E5" w:rsidSect="001D1196">
          <w:type w:val="continuous"/>
          <w:pgSz w:w="11910" w:h="16840"/>
          <w:pgMar w:top="1120" w:right="340" w:bottom="280" w:left="620" w:header="720" w:footer="720" w:gutter="0"/>
          <w:cols w:num="4" w:space="720" w:equalWidth="0">
            <w:col w:w="4964" w:space="105"/>
            <w:col w:w="461" w:space="73"/>
            <w:col w:w="1760" w:space="66"/>
            <w:col w:w="3521"/>
          </w:cols>
        </w:sectPr>
      </w:pPr>
    </w:p>
    <w:p w14:paraId="0E9C86B6" w14:textId="77777777" w:rsidR="001D1196" w:rsidRPr="000264E5" w:rsidRDefault="001D1196" w:rsidP="001D1196">
      <w:pPr>
        <w:widowControl w:val="0"/>
        <w:autoSpaceDE w:val="0"/>
        <w:autoSpaceDN w:val="0"/>
        <w:spacing w:before="70" w:after="1"/>
        <w:rPr>
          <w:i/>
          <w:color w:val="000000" w:themeColor="text1"/>
          <w:sz w:val="20"/>
          <w:szCs w:val="22"/>
          <w:lang w:val="vi" w:eastAsia="en-US"/>
        </w:rPr>
      </w:pPr>
    </w:p>
    <w:tbl>
      <w:tblPr>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148"/>
        <w:gridCol w:w="4113"/>
        <w:gridCol w:w="1840"/>
      </w:tblGrid>
      <w:tr w:rsidR="000264E5" w:rsidRPr="000264E5" w14:paraId="2000CFA7" w14:textId="77777777" w:rsidTr="006B7629">
        <w:trPr>
          <w:trHeight w:val="752"/>
        </w:trPr>
        <w:tc>
          <w:tcPr>
            <w:tcW w:w="568" w:type="dxa"/>
            <w:tcBorders>
              <w:left w:val="single" w:sz="6" w:space="0" w:color="000000"/>
            </w:tcBorders>
          </w:tcPr>
          <w:p w14:paraId="25E8A319" w14:textId="77777777" w:rsidR="001D1196" w:rsidRPr="000264E5" w:rsidRDefault="001D1196" w:rsidP="006B7629">
            <w:pPr>
              <w:widowControl w:val="0"/>
              <w:autoSpaceDE w:val="0"/>
              <w:autoSpaceDN w:val="0"/>
              <w:spacing w:before="227"/>
              <w:ind w:right="5"/>
              <w:jc w:val="center"/>
              <w:rPr>
                <w:b/>
                <w:color w:val="000000" w:themeColor="text1"/>
                <w:sz w:val="26"/>
                <w:szCs w:val="22"/>
                <w:lang w:val="vi" w:eastAsia="en-US"/>
              </w:rPr>
            </w:pPr>
            <w:r w:rsidRPr="000264E5">
              <w:rPr>
                <w:b/>
                <w:color w:val="000000" w:themeColor="text1"/>
                <w:spacing w:val="-5"/>
                <w:sz w:val="26"/>
                <w:szCs w:val="22"/>
                <w:lang w:val="vi" w:eastAsia="en-US"/>
              </w:rPr>
              <w:t>TT</w:t>
            </w:r>
          </w:p>
        </w:tc>
        <w:tc>
          <w:tcPr>
            <w:tcW w:w="3148" w:type="dxa"/>
          </w:tcPr>
          <w:p w14:paraId="68C5CBA6" w14:textId="77777777" w:rsidR="001D1196" w:rsidRPr="000264E5" w:rsidRDefault="001D1196" w:rsidP="006B7629">
            <w:pPr>
              <w:widowControl w:val="0"/>
              <w:autoSpaceDE w:val="0"/>
              <w:autoSpaceDN w:val="0"/>
              <w:spacing w:before="227"/>
              <w:rPr>
                <w:b/>
                <w:color w:val="000000" w:themeColor="text1"/>
                <w:sz w:val="26"/>
                <w:szCs w:val="22"/>
                <w:lang w:val="vi" w:eastAsia="en-US"/>
              </w:rPr>
            </w:pPr>
            <w:r w:rsidRPr="000264E5">
              <w:rPr>
                <w:b/>
                <w:color w:val="000000" w:themeColor="text1"/>
                <w:sz w:val="26"/>
                <w:szCs w:val="22"/>
                <w:lang w:val="vi" w:eastAsia="en-US"/>
              </w:rPr>
              <w:t xml:space="preserve">Họ và </w:t>
            </w:r>
            <w:r w:rsidRPr="000264E5">
              <w:rPr>
                <w:b/>
                <w:color w:val="000000" w:themeColor="text1"/>
                <w:spacing w:val="-5"/>
                <w:sz w:val="26"/>
                <w:szCs w:val="22"/>
                <w:lang w:val="vi" w:eastAsia="en-US"/>
              </w:rPr>
              <w:t>tên</w:t>
            </w:r>
          </w:p>
        </w:tc>
        <w:tc>
          <w:tcPr>
            <w:tcW w:w="4113" w:type="dxa"/>
          </w:tcPr>
          <w:p w14:paraId="072289C8" w14:textId="77777777" w:rsidR="001D1196" w:rsidRPr="000264E5" w:rsidRDefault="001D1196" w:rsidP="006B7629">
            <w:pPr>
              <w:widowControl w:val="0"/>
              <w:autoSpaceDE w:val="0"/>
              <w:autoSpaceDN w:val="0"/>
              <w:spacing w:before="227"/>
              <w:rPr>
                <w:b/>
                <w:color w:val="000000" w:themeColor="text1"/>
                <w:sz w:val="26"/>
                <w:szCs w:val="22"/>
                <w:lang w:val="vi" w:eastAsia="en-US"/>
              </w:rPr>
            </w:pPr>
            <w:r w:rsidRPr="000264E5">
              <w:rPr>
                <w:b/>
                <w:color w:val="000000" w:themeColor="text1"/>
                <w:sz w:val="26"/>
                <w:szCs w:val="22"/>
                <w:lang w:val="vi" w:eastAsia="en-US"/>
              </w:rPr>
              <w:t>Chức</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danh,</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chức</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c>
          <w:tcPr>
            <w:tcW w:w="1840" w:type="dxa"/>
          </w:tcPr>
          <w:p w14:paraId="530C7567" w14:textId="77777777" w:rsidR="001D1196" w:rsidRPr="000264E5" w:rsidRDefault="001D1196" w:rsidP="006B7629">
            <w:pPr>
              <w:widowControl w:val="0"/>
              <w:autoSpaceDE w:val="0"/>
              <w:autoSpaceDN w:val="0"/>
              <w:spacing w:before="227"/>
              <w:rPr>
                <w:b/>
                <w:color w:val="000000" w:themeColor="text1"/>
                <w:sz w:val="26"/>
                <w:szCs w:val="22"/>
                <w:lang w:val="vi" w:eastAsia="en-US"/>
              </w:rPr>
            </w:pPr>
            <w:r w:rsidRPr="000264E5">
              <w:rPr>
                <w:b/>
                <w:color w:val="000000" w:themeColor="text1"/>
                <w:sz w:val="26"/>
                <w:szCs w:val="22"/>
                <w:lang w:val="vi" w:eastAsia="en-US"/>
              </w:rPr>
              <w:t>Nhiệm</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r>
      <w:tr w:rsidR="000264E5" w:rsidRPr="000264E5" w14:paraId="2A3E7D5F" w14:textId="77777777" w:rsidTr="006B7629">
        <w:trPr>
          <w:trHeight w:val="420"/>
        </w:trPr>
        <w:tc>
          <w:tcPr>
            <w:tcW w:w="568" w:type="dxa"/>
            <w:tcBorders>
              <w:left w:val="single" w:sz="6" w:space="0" w:color="000000"/>
            </w:tcBorders>
          </w:tcPr>
          <w:p w14:paraId="5A2B0E56"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w:t>
            </w:r>
          </w:p>
        </w:tc>
        <w:tc>
          <w:tcPr>
            <w:tcW w:w="3148" w:type="dxa"/>
          </w:tcPr>
          <w:p w14:paraId="40D1DCD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Lệ</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Hường</w:t>
            </w:r>
          </w:p>
        </w:tc>
        <w:tc>
          <w:tcPr>
            <w:tcW w:w="4113" w:type="dxa"/>
          </w:tcPr>
          <w:p w14:paraId="4E114D7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HT,</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Bí</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thư</w:t>
            </w:r>
            <w:r w:rsidRPr="000264E5">
              <w:rPr>
                <w:color w:val="000000" w:themeColor="text1"/>
                <w:spacing w:val="-6"/>
                <w:sz w:val="26"/>
                <w:szCs w:val="22"/>
                <w:lang w:val="vi" w:eastAsia="en-US"/>
              </w:rPr>
              <w:t xml:space="preserve"> </w:t>
            </w:r>
            <w:r w:rsidRPr="000264E5">
              <w:rPr>
                <w:color w:val="000000" w:themeColor="text1"/>
                <w:spacing w:val="-5"/>
                <w:sz w:val="26"/>
                <w:szCs w:val="22"/>
                <w:lang w:val="vi" w:eastAsia="en-US"/>
              </w:rPr>
              <w:t>ĐU</w:t>
            </w:r>
          </w:p>
        </w:tc>
        <w:tc>
          <w:tcPr>
            <w:tcW w:w="1840" w:type="dxa"/>
          </w:tcPr>
          <w:p w14:paraId="08D68F27"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Chủ</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tịch</w:t>
            </w:r>
            <w:r w:rsidRPr="000264E5">
              <w:rPr>
                <w:color w:val="000000" w:themeColor="text1"/>
                <w:spacing w:val="-1"/>
                <w:sz w:val="26"/>
                <w:szCs w:val="22"/>
                <w:lang w:val="vi" w:eastAsia="en-US"/>
              </w:rPr>
              <w:t xml:space="preserve"> </w:t>
            </w:r>
            <w:r w:rsidRPr="000264E5">
              <w:rPr>
                <w:color w:val="000000" w:themeColor="text1"/>
                <w:spacing w:val="-5"/>
                <w:sz w:val="26"/>
                <w:szCs w:val="22"/>
                <w:lang w:val="vi" w:eastAsia="en-US"/>
              </w:rPr>
              <w:t>HĐ</w:t>
            </w:r>
          </w:p>
        </w:tc>
      </w:tr>
      <w:tr w:rsidR="000264E5" w:rsidRPr="000264E5" w14:paraId="0893EE5A" w14:textId="77777777" w:rsidTr="006B7629">
        <w:trPr>
          <w:trHeight w:val="417"/>
        </w:trPr>
        <w:tc>
          <w:tcPr>
            <w:tcW w:w="568" w:type="dxa"/>
            <w:tcBorders>
              <w:left w:val="single" w:sz="6" w:space="0" w:color="000000"/>
            </w:tcBorders>
          </w:tcPr>
          <w:p w14:paraId="3A5C73D0"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w:t>
            </w:r>
          </w:p>
        </w:tc>
        <w:tc>
          <w:tcPr>
            <w:tcW w:w="3148" w:type="dxa"/>
          </w:tcPr>
          <w:p w14:paraId="07D3C54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Đào</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Anh </w:t>
            </w:r>
            <w:r w:rsidRPr="000264E5">
              <w:rPr>
                <w:color w:val="000000" w:themeColor="text1"/>
                <w:spacing w:val="-4"/>
                <w:sz w:val="26"/>
                <w:szCs w:val="22"/>
                <w:lang w:val="vi" w:eastAsia="en-US"/>
              </w:rPr>
              <w:t>Tuấn</w:t>
            </w:r>
          </w:p>
        </w:tc>
        <w:tc>
          <w:tcPr>
            <w:tcW w:w="4113" w:type="dxa"/>
          </w:tcPr>
          <w:p w14:paraId="62444960"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 xml:space="preserve">Phó Hiệu </w:t>
            </w:r>
            <w:r w:rsidRPr="000264E5">
              <w:rPr>
                <w:color w:val="000000" w:themeColor="text1"/>
                <w:spacing w:val="-2"/>
                <w:sz w:val="26"/>
                <w:szCs w:val="22"/>
                <w:lang w:val="vi" w:eastAsia="en-US"/>
              </w:rPr>
              <w:t>trưởng</w:t>
            </w:r>
          </w:p>
        </w:tc>
        <w:tc>
          <w:tcPr>
            <w:tcW w:w="1840" w:type="dxa"/>
          </w:tcPr>
          <w:p w14:paraId="70BFC92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 xml:space="preserve">Phó </w:t>
            </w:r>
            <w:r w:rsidRPr="000264E5">
              <w:rPr>
                <w:color w:val="000000" w:themeColor="text1"/>
                <w:spacing w:val="-4"/>
                <w:sz w:val="26"/>
                <w:szCs w:val="22"/>
                <w:lang w:val="vi" w:eastAsia="en-US"/>
              </w:rPr>
              <w:t>CTHĐ</w:t>
            </w:r>
          </w:p>
        </w:tc>
      </w:tr>
      <w:tr w:rsidR="000264E5" w:rsidRPr="000264E5" w14:paraId="13ABC9C8" w14:textId="77777777" w:rsidTr="006B7629">
        <w:trPr>
          <w:trHeight w:val="420"/>
        </w:trPr>
        <w:tc>
          <w:tcPr>
            <w:tcW w:w="568" w:type="dxa"/>
            <w:tcBorders>
              <w:left w:val="single" w:sz="6" w:space="0" w:color="000000"/>
            </w:tcBorders>
          </w:tcPr>
          <w:p w14:paraId="2E2BB3CF"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3.</w:t>
            </w:r>
          </w:p>
        </w:tc>
        <w:tc>
          <w:tcPr>
            <w:tcW w:w="3148" w:type="dxa"/>
          </w:tcPr>
          <w:p w14:paraId="5D9DE01E"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Đặng Trọng</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Nghĩa</w:t>
            </w:r>
          </w:p>
        </w:tc>
        <w:tc>
          <w:tcPr>
            <w:tcW w:w="4113" w:type="dxa"/>
          </w:tcPr>
          <w:p w14:paraId="0CABC98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Hiệu</w:t>
            </w:r>
            <w:r w:rsidRPr="000264E5">
              <w:rPr>
                <w:color w:val="000000" w:themeColor="text1"/>
                <w:spacing w:val="-4"/>
                <w:sz w:val="26"/>
                <w:szCs w:val="22"/>
                <w:lang w:val="vi" w:eastAsia="en-US"/>
              </w:rPr>
              <w:t xml:space="preserve"> </w:t>
            </w:r>
            <w:r w:rsidRPr="000264E5">
              <w:rPr>
                <w:color w:val="000000" w:themeColor="text1"/>
                <w:spacing w:val="-2"/>
                <w:sz w:val="26"/>
                <w:szCs w:val="22"/>
                <w:lang w:val="vi" w:eastAsia="en-US"/>
              </w:rPr>
              <w:t>trưởng</w:t>
            </w:r>
          </w:p>
        </w:tc>
        <w:tc>
          <w:tcPr>
            <w:tcW w:w="1840" w:type="dxa"/>
          </w:tcPr>
          <w:p w14:paraId="355EDF5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Thư</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 xml:space="preserve">ký </w:t>
            </w:r>
            <w:r w:rsidRPr="000264E5">
              <w:rPr>
                <w:color w:val="000000" w:themeColor="text1"/>
                <w:spacing w:val="-5"/>
                <w:sz w:val="26"/>
                <w:szCs w:val="22"/>
                <w:lang w:val="vi" w:eastAsia="en-US"/>
              </w:rPr>
              <w:t>HĐ</w:t>
            </w:r>
          </w:p>
        </w:tc>
      </w:tr>
      <w:tr w:rsidR="000264E5" w:rsidRPr="000264E5" w14:paraId="333FF6B0" w14:textId="77777777" w:rsidTr="006B7629">
        <w:trPr>
          <w:trHeight w:val="420"/>
        </w:trPr>
        <w:tc>
          <w:tcPr>
            <w:tcW w:w="568" w:type="dxa"/>
            <w:tcBorders>
              <w:left w:val="single" w:sz="6" w:space="0" w:color="000000"/>
            </w:tcBorders>
          </w:tcPr>
          <w:p w14:paraId="4068ACB6"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4.</w:t>
            </w:r>
          </w:p>
        </w:tc>
        <w:tc>
          <w:tcPr>
            <w:tcW w:w="3148" w:type="dxa"/>
          </w:tcPr>
          <w:p w14:paraId="0AB69EA8"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2"/>
                <w:sz w:val="26"/>
                <w:szCs w:val="22"/>
                <w:lang w:val="vi" w:eastAsia="en-US"/>
              </w:rPr>
              <w:t>Hương</w:t>
            </w:r>
          </w:p>
        </w:tc>
        <w:tc>
          <w:tcPr>
            <w:tcW w:w="4113" w:type="dxa"/>
          </w:tcPr>
          <w:p w14:paraId="1AF1530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ĐT-KT-</w:t>
            </w:r>
            <w:r w:rsidRPr="000264E5">
              <w:rPr>
                <w:color w:val="000000" w:themeColor="text1"/>
                <w:spacing w:val="-2"/>
                <w:sz w:val="26"/>
                <w:szCs w:val="22"/>
                <w:lang w:val="vi" w:eastAsia="en-US"/>
              </w:rPr>
              <w:t>KH&amp;CTSV</w:t>
            </w:r>
          </w:p>
        </w:tc>
        <w:tc>
          <w:tcPr>
            <w:tcW w:w="1840" w:type="dxa"/>
          </w:tcPr>
          <w:p w14:paraId="370AC54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0EB6E23B" w14:textId="77777777" w:rsidTr="006B7629">
        <w:trPr>
          <w:trHeight w:val="417"/>
        </w:trPr>
        <w:tc>
          <w:tcPr>
            <w:tcW w:w="568" w:type="dxa"/>
            <w:tcBorders>
              <w:left w:val="single" w:sz="6" w:space="0" w:color="000000"/>
            </w:tcBorders>
          </w:tcPr>
          <w:p w14:paraId="37E77E01"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5.</w:t>
            </w:r>
          </w:p>
        </w:tc>
        <w:tc>
          <w:tcPr>
            <w:tcW w:w="3148" w:type="dxa"/>
          </w:tcPr>
          <w:p w14:paraId="46D9AB74"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 xml:space="preserve">Lê Thị Hồng </w:t>
            </w:r>
            <w:r w:rsidRPr="000264E5">
              <w:rPr>
                <w:color w:val="000000" w:themeColor="text1"/>
                <w:spacing w:val="-5"/>
                <w:sz w:val="26"/>
                <w:szCs w:val="22"/>
                <w:lang w:val="vi" w:eastAsia="en-US"/>
              </w:rPr>
              <w:t>Hải</w:t>
            </w:r>
          </w:p>
        </w:tc>
        <w:tc>
          <w:tcPr>
            <w:tcW w:w="4113" w:type="dxa"/>
          </w:tcPr>
          <w:p w14:paraId="279358BC"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HC-</w:t>
            </w:r>
            <w:r w:rsidRPr="000264E5">
              <w:rPr>
                <w:color w:val="000000" w:themeColor="text1"/>
                <w:spacing w:val="-5"/>
                <w:sz w:val="26"/>
                <w:szCs w:val="22"/>
                <w:lang w:val="vi" w:eastAsia="en-US"/>
              </w:rPr>
              <w:t>TH</w:t>
            </w:r>
          </w:p>
        </w:tc>
        <w:tc>
          <w:tcPr>
            <w:tcW w:w="1840" w:type="dxa"/>
          </w:tcPr>
          <w:p w14:paraId="5ABFE4BC"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76C3D54D" w14:textId="77777777" w:rsidTr="006B7629">
        <w:trPr>
          <w:trHeight w:val="420"/>
        </w:trPr>
        <w:tc>
          <w:tcPr>
            <w:tcW w:w="568" w:type="dxa"/>
            <w:tcBorders>
              <w:left w:val="single" w:sz="6" w:space="0" w:color="000000"/>
            </w:tcBorders>
          </w:tcPr>
          <w:p w14:paraId="1911B46C"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6.</w:t>
            </w:r>
          </w:p>
        </w:tc>
        <w:tc>
          <w:tcPr>
            <w:tcW w:w="3148" w:type="dxa"/>
          </w:tcPr>
          <w:p w14:paraId="5743558B"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Quách</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Công</w:t>
            </w:r>
            <w:r w:rsidRPr="000264E5">
              <w:rPr>
                <w:color w:val="000000" w:themeColor="text1"/>
                <w:spacing w:val="-2"/>
                <w:sz w:val="26"/>
                <w:szCs w:val="22"/>
                <w:lang w:val="vi" w:eastAsia="en-US"/>
              </w:rPr>
              <w:t xml:space="preserve"> </w:t>
            </w:r>
            <w:r w:rsidRPr="000264E5">
              <w:rPr>
                <w:color w:val="000000" w:themeColor="text1"/>
                <w:spacing w:val="-5"/>
                <w:sz w:val="26"/>
                <w:szCs w:val="22"/>
                <w:lang w:val="vi" w:eastAsia="en-US"/>
              </w:rPr>
              <w:t>Sơn</w:t>
            </w:r>
          </w:p>
        </w:tc>
        <w:tc>
          <w:tcPr>
            <w:tcW w:w="4113" w:type="dxa"/>
          </w:tcPr>
          <w:p w14:paraId="4D35AC2F"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TC-</w:t>
            </w:r>
            <w:r w:rsidRPr="000264E5">
              <w:rPr>
                <w:color w:val="000000" w:themeColor="text1"/>
                <w:spacing w:val="-2"/>
                <w:sz w:val="26"/>
                <w:szCs w:val="22"/>
                <w:lang w:val="vi" w:eastAsia="en-US"/>
              </w:rPr>
              <w:t>TTr&amp;ĐBCL</w:t>
            </w:r>
          </w:p>
        </w:tc>
        <w:tc>
          <w:tcPr>
            <w:tcW w:w="1840" w:type="dxa"/>
          </w:tcPr>
          <w:p w14:paraId="1F1B5620"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0D6FD910" w14:textId="77777777" w:rsidTr="006B7629">
        <w:trPr>
          <w:trHeight w:val="417"/>
        </w:trPr>
        <w:tc>
          <w:tcPr>
            <w:tcW w:w="568" w:type="dxa"/>
            <w:tcBorders>
              <w:left w:val="single" w:sz="6" w:space="0" w:color="000000"/>
            </w:tcBorders>
          </w:tcPr>
          <w:p w14:paraId="51DAD658"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7.</w:t>
            </w:r>
          </w:p>
        </w:tc>
        <w:tc>
          <w:tcPr>
            <w:tcW w:w="3148" w:type="dxa"/>
          </w:tcPr>
          <w:p w14:paraId="535DD30C"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Trang</w:t>
            </w:r>
          </w:p>
        </w:tc>
        <w:tc>
          <w:tcPr>
            <w:tcW w:w="4113" w:type="dxa"/>
          </w:tcPr>
          <w:p w14:paraId="51764E7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Kế</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toán </w:t>
            </w:r>
            <w:r w:rsidRPr="000264E5">
              <w:rPr>
                <w:color w:val="000000" w:themeColor="text1"/>
                <w:spacing w:val="-2"/>
                <w:sz w:val="26"/>
                <w:szCs w:val="22"/>
                <w:lang w:val="vi" w:eastAsia="en-US"/>
              </w:rPr>
              <w:t>trưởng</w:t>
            </w:r>
          </w:p>
        </w:tc>
        <w:tc>
          <w:tcPr>
            <w:tcW w:w="1840" w:type="dxa"/>
          </w:tcPr>
          <w:p w14:paraId="42AD4D00"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4B01BB48" w14:textId="77777777" w:rsidTr="006B7629">
        <w:trPr>
          <w:trHeight w:val="420"/>
        </w:trPr>
        <w:tc>
          <w:tcPr>
            <w:tcW w:w="568" w:type="dxa"/>
            <w:tcBorders>
              <w:left w:val="single" w:sz="6" w:space="0" w:color="000000"/>
            </w:tcBorders>
          </w:tcPr>
          <w:p w14:paraId="16E6E90C"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8.</w:t>
            </w:r>
          </w:p>
        </w:tc>
        <w:tc>
          <w:tcPr>
            <w:tcW w:w="3148" w:type="dxa"/>
          </w:tcPr>
          <w:p w14:paraId="3387279C"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Đỗ</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Khắc </w:t>
            </w:r>
            <w:r w:rsidRPr="000264E5">
              <w:rPr>
                <w:color w:val="000000" w:themeColor="text1"/>
                <w:spacing w:val="-5"/>
                <w:sz w:val="26"/>
                <w:szCs w:val="22"/>
                <w:lang w:val="vi" w:eastAsia="en-US"/>
              </w:rPr>
              <w:t>Sơn</w:t>
            </w:r>
          </w:p>
        </w:tc>
        <w:tc>
          <w:tcPr>
            <w:tcW w:w="4113" w:type="dxa"/>
          </w:tcPr>
          <w:p w14:paraId="630752A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Ban</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tuyển</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sinh</w:t>
            </w:r>
          </w:p>
        </w:tc>
        <w:tc>
          <w:tcPr>
            <w:tcW w:w="1840" w:type="dxa"/>
          </w:tcPr>
          <w:p w14:paraId="2AF9C4DA"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1AF0B59B" w14:textId="77777777" w:rsidTr="006B7629">
        <w:trPr>
          <w:trHeight w:val="417"/>
        </w:trPr>
        <w:tc>
          <w:tcPr>
            <w:tcW w:w="568" w:type="dxa"/>
            <w:tcBorders>
              <w:left w:val="single" w:sz="6" w:space="0" w:color="000000"/>
            </w:tcBorders>
          </w:tcPr>
          <w:p w14:paraId="1C7A9C10"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9.</w:t>
            </w:r>
          </w:p>
        </w:tc>
        <w:tc>
          <w:tcPr>
            <w:tcW w:w="3148" w:type="dxa"/>
          </w:tcPr>
          <w:p w14:paraId="26C1E2A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Thị Hằng </w:t>
            </w:r>
            <w:r w:rsidRPr="000264E5">
              <w:rPr>
                <w:color w:val="000000" w:themeColor="text1"/>
                <w:spacing w:val="-5"/>
                <w:sz w:val="26"/>
                <w:szCs w:val="22"/>
                <w:lang w:val="vi" w:eastAsia="en-US"/>
              </w:rPr>
              <w:t>Thơ</w:t>
            </w:r>
          </w:p>
        </w:tc>
        <w:tc>
          <w:tcPr>
            <w:tcW w:w="4113" w:type="dxa"/>
          </w:tcPr>
          <w:p w14:paraId="772146DB"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Chủ</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tịch</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Công</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đoàn</w:t>
            </w:r>
          </w:p>
        </w:tc>
        <w:tc>
          <w:tcPr>
            <w:tcW w:w="1840" w:type="dxa"/>
          </w:tcPr>
          <w:p w14:paraId="52A83B1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6FBE6B9E" w14:textId="77777777" w:rsidTr="006B7629">
        <w:trPr>
          <w:trHeight w:val="420"/>
        </w:trPr>
        <w:tc>
          <w:tcPr>
            <w:tcW w:w="568" w:type="dxa"/>
            <w:tcBorders>
              <w:left w:val="single" w:sz="6" w:space="0" w:color="000000"/>
            </w:tcBorders>
          </w:tcPr>
          <w:p w14:paraId="1F73CEA2"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10.</w:t>
            </w:r>
          </w:p>
        </w:tc>
        <w:tc>
          <w:tcPr>
            <w:tcW w:w="3148" w:type="dxa"/>
          </w:tcPr>
          <w:p w14:paraId="38CACFBB"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Văn</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Dược</w:t>
            </w:r>
          </w:p>
        </w:tc>
        <w:tc>
          <w:tcPr>
            <w:tcW w:w="4113" w:type="dxa"/>
          </w:tcPr>
          <w:p w14:paraId="578FF93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khoa</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BD&amp;GDNN</w:t>
            </w:r>
          </w:p>
        </w:tc>
        <w:tc>
          <w:tcPr>
            <w:tcW w:w="1840" w:type="dxa"/>
          </w:tcPr>
          <w:p w14:paraId="4958D3B4"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0D3E34F7" w14:textId="77777777" w:rsidTr="006B7629">
        <w:trPr>
          <w:trHeight w:val="420"/>
        </w:trPr>
        <w:tc>
          <w:tcPr>
            <w:tcW w:w="568" w:type="dxa"/>
            <w:tcBorders>
              <w:left w:val="single" w:sz="6" w:space="0" w:color="000000"/>
            </w:tcBorders>
          </w:tcPr>
          <w:p w14:paraId="77337452"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11.</w:t>
            </w:r>
          </w:p>
        </w:tc>
        <w:tc>
          <w:tcPr>
            <w:tcW w:w="3148" w:type="dxa"/>
          </w:tcPr>
          <w:p w14:paraId="0C026B9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Lê</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Hải </w:t>
            </w:r>
            <w:r w:rsidRPr="000264E5">
              <w:rPr>
                <w:color w:val="000000" w:themeColor="text1"/>
                <w:spacing w:val="-4"/>
                <w:sz w:val="26"/>
                <w:szCs w:val="22"/>
                <w:lang w:val="vi" w:eastAsia="en-US"/>
              </w:rPr>
              <w:t>Diệu</w:t>
            </w:r>
          </w:p>
        </w:tc>
        <w:tc>
          <w:tcPr>
            <w:tcW w:w="4113" w:type="dxa"/>
          </w:tcPr>
          <w:p w14:paraId="53E67F28"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khoa</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Mầm</w:t>
            </w:r>
            <w:r w:rsidRPr="000264E5">
              <w:rPr>
                <w:color w:val="000000" w:themeColor="text1"/>
                <w:spacing w:val="-4"/>
                <w:sz w:val="26"/>
                <w:szCs w:val="22"/>
                <w:lang w:val="vi" w:eastAsia="en-US"/>
              </w:rPr>
              <w:t xml:space="preserve"> </w:t>
            </w:r>
            <w:r w:rsidRPr="000264E5">
              <w:rPr>
                <w:color w:val="000000" w:themeColor="text1"/>
                <w:spacing w:val="-5"/>
                <w:sz w:val="26"/>
                <w:szCs w:val="22"/>
                <w:lang w:val="vi" w:eastAsia="en-US"/>
              </w:rPr>
              <w:t>non</w:t>
            </w:r>
          </w:p>
        </w:tc>
        <w:tc>
          <w:tcPr>
            <w:tcW w:w="1840" w:type="dxa"/>
          </w:tcPr>
          <w:p w14:paraId="4CA912AC"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4726F44D" w14:textId="77777777" w:rsidTr="006B7629">
        <w:trPr>
          <w:trHeight w:val="417"/>
        </w:trPr>
        <w:tc>
          <w:tcPr>
            <w:tcW w:w="568" w:type="dxa"/>
            <w:tcBorders>
              <w:left w:val="single" w:sz="6" w:space="0" w:color="000000"/>
            </w:tcBorders>
          </w:tcPr>
          <w:p w14:paraId="2682B176"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12.</w:t>
            </w:r>
          </w:p>
        </w:tc>
        <w:tc>
          <w:tcPr>
            <w:tcW w:w="3148" w:type="dxa"/>
          </w:tcPr>
          <w:p w14:paraId="7EDECB83"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Dương</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Bích</w:t>
            </w:r>
            <w:r w:rsidRPr="000264E5">
              <w:rPr>
                <w:color w:val="000000" w:themeColor="text1"/>
                <w:spacing w:val="-2"/>
                <w:sz w:val="26"/>
                <w:szCs w:val="22"/>
                <w:lang w:val="vi" w:eastAsia="en-US"/>
              </w:rPr>
              <w:t xml:space="preserve"> </w:t>
            </w:r>
            <w:r w:rsidRPr="000264E5">
              <w:rPr>
                <w:color w:val="000000" w:themeColor="text1"/>
                <w:spacing w:val="-4"/>
                <w:sz w:val="26"/>
                <w:szCs w:val="22"/>
                <w:lang w:val="vi" w:eastAsia="en-US"/>
              </w:rPr>
              <w:t>Thúy</w:t>
            </w:r>
          </w:p>
        </w:tc>
        <w:tc>
          <w:tcPr>
            <w:tcW w:w="4113" w:type="dxa"/>
          </w:tcPr>
          <w:p w14:paraId="44326404"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8"/>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khoa</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Mầm</w:t>
            </w:r>
            <w:r w:rsidRPr="000264E5">
              <w:rPr>
                <w:color w:val="000000" w:themeColor="text1"/>
                <w:spacing w:val="-8"/>
                <w:sz w:val="26"/>
                <w:szCs w:val="22"/>
                <w:lang w:val="vi" w:eastAsia="en-US"/>
              </w:rPr>
              <w:t xml:space="preserve"> </w:t>
            </w:r>
            <w:r w:rsidRPr="000264E5">
              <w:rPr>
                <w:color w:val="000000" w:themeColor="text1"/>
                <w:spacing w:val="-5"/>
                <w:sz w:val="26"/>
                <w:szCs w:val="22"/>
                <w:lang w:val="vi" w:eastAsia="en-US"/>
              </w:rPr>
              <w:t>non</w:t>
            </w:r>
          </w:p>
        </w:tc>
        <w:tc>
          <w:tcPr>
            <w:tcW w:w="1840" w:type="dxa"/>
          </w:tcPr>
          <w:p w14:paraId="5C33B80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783C4F0F" w14:textId="77777777" w:rsidTr="006B7629">
        <w:trPr>
          <w:trHeight w:val="420"/>
        </w:trPr>
        <w:tc>
          <w:tcPr>
            <w:tcW w:w="568" w:type="dxa"/>
            <w:tcBorders>
              <w:left w:val="single" w:sz="6" w:space="0" w:color="000000"/>
            </w:tcBorders>
          </w:tcPr>
          <w:p w14:paraId="3C770411"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13.</w:t>
            </w:r>
          </w:p>
        </w:tc>
        <w:tc>
          <w:tcPr>
            <w:tcW w:w="3148" w:type="dxa"/>
          </w:tcPr>
          <w:p w14:paraId="3CE3CEB3"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Thành</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Hưng</w:t>
            </w:r>
          </w:p>
        </w:tc>
        <w:tc>
          <w:tcPr>
            <w:tcW w:w="4113" w:type="dxa"/>
          </w:tcPr>
          <w:p w14:paraId="0A7D90A8"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HC-</w:t>
            </w:r>
            <w:r w:rsidRPr="000264E5">
              <w:rPr>
                <w:color w:val="000000" w:themeColor="text1"/>
                <w:spacing w:val="-5"/>
                <w:sz w:val="26"/>
                <w:szCs w:val="22"/>
                <w:lang w:val="vi" w:eastAsia="en-US"/>
              </w:rPr>
              <w:t>TH</w:t>
            </w:r>
          </w:p>
        </w:tc>
        <w:tc>
          <w:tcPr>
            <w:tcW w:w="1840" w:type="dxa"/>
          </w:tcPr>
          <w:p w14:paraId="0E233887"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61E2B577" w14:textId="77777777" w:rsidTr="006B7629">
        <w:trPr>
          <w:trHeight w:val="727"/>
        </w:trPr>
        <w:tc>
          <w:tcPr>
            <w:tcW w:w="568" w:type="dxa"/>
            <w:tcBorders>
              <w:left w:val="single" w:sz="6" w:space="0" w:color="000000"/>
            </w:tcBorders>
          </w:tcPr>
          <w:p w14:paraId="3CB1DF3F" w14:textId="77777777" w:rsidR="001D1196" w:rsidRPr="000264E5" w:rsidRDefault="001D1196" w:rsidP="006B7629">
            <w:pPr>
              <w:widowControl w:val="0"/>
              <w:autoSpaceDE w:val="0"/>
              <w:autoSpaceDN w:val="0"/>
              <w:spacing w:before="217"/>
              <w:jc w:val="center"/>
              <w:rPr>
                <w:color w:val="000000" w:themeColor="text1"/>
                <w:sz w:val="26"/>
                <w:szCs w:val="22"/>
                <w:lang w:val="vi" w:eastAsia="en-US"/>
              </w:rPr>
            </w:pPr>
            <w:r w:rsidRPr="000264E5">
              <w:rPr>
                <w:color w:val="000000" w:themeColor="text1"/>
                <w:spacing w:val="-5"/>
                <w:sz w:val="26"/>
                <w:szCs w:val="22"/>
                <w:lang w:val="vi" w:eastAsia="en-US"/>
              </w:rPr>
              <w:t>14.</w:t>
            </w:r>
          </w:p>
        </w:tc>
        <w:tc>
          <w:tcPr>
            <w:tcW w:w="3148" w:type="dxa"/>
          </w:tcPr>
          <w:p w14:paraId="0ECE43D7" w14:textId="77777777" w:rsidR="001D1196" w:rsidRPr="000264E5" w:rsidRDefault="001D1196" w:rsidP="006B7629">
            <w:pPr>
              <w:widowControl w:val="0"/>
              <w:autoSpaceDE w:val="0"/>
              <w:autoSpaceDN w:val="0"/>
              <w:spacing w:before="217"/>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Thu</w:t>
            </w:r>
            <w:r w:rsidRPr="000264E5">
              <w:rPr>
                <w:color w:val="000000" w:themeColor="text1"/>
                <w:spacing w:val="-1"/>
                <w:sz w:val="26"/>
                <w:szCs w:val="22"/>
                <w:lang w:val="vi" w:eastAsia="en-US"/>
              </w:rPr>
              <w:t xml:space="preserve"> </w:t>
            </w:r>
            <w:r w:rsidRPr="000264E5">
              <w:rPr>
                <w:color w:val="000000" w:themeColor="text1"/>
                <w:spacing w:val="-5"/>
                <w:sz w:val="26"/>
                <w:szCs w:val="22"/>
                <w:lang w:val="vi" w:eastAsia="en-US"/>
              </w:rPr>
              <w:t>Hà</w:t>
            </w:r>
          </w:p>
        </w:tc>
        <w:tc>
          <w:tcPr>
            <w:tcW w:w="4113" w:type="dxa"/>
          </w:tcPr>
          <w:p w14:paraId="1A0D3B51" w14:textId="77777777" w:rsidR="001D1196" w:rsidRPr="000264E5" w:rsidRDefault="001D1196" w:rsidP="006B7629">
            <w:pPr>
              <w:widowControl w:val="0"/>
              <w:autoSpaceDE w:val="0"/>
              <w:autoSpaceDN w:val="0"/>
              <w:spacing w:before="59"/>
              <w:ind w:right="150"/>
              <w:rPr>
                <w:color w:val="000000" w:themeColor="text1"/>
                <w:sz w:val="26"/>
                <w:szCs w:val="22"/>
                <w:lang w:val="vi" w:eastAsia="en-US"/>
              </w:rPr>
            </w:pPr>
            <w:r w:rsidRPr="000264E5">
              <w:rPr>
                <w:color w:val="000000" w:themeColor="text1"/>
                <w:position w:val="1"/>
                <w:sz w:val="26"/>
                <w:szCs w:val="22"/>
                <w:lang w:val="vi" w:eastAsia="en-US"/>
              </w:rPr>
              <w:t>Phó</w:t>
            </w:r>
            <w:r w:rsidRPr="000264E5">
              <w:rPr>
                <w:color w:val="000000" w:themeColor="text1"/>
                <w:spacing w:val="-12"/>
                <w:position w:val="1"/>
                <w:sz w:val="26"/>
                <w:szCs w:val="22"/>
                <w:lang w:val="vi" w:eastAsia="en-US"/>
              </w:rPr>
              <w:t xml:space="preserve"> </w:t>
            </w:r>
            <w:r w:rsidRPr="000264E5">
              <w:rPr>
                <w:color w:val="000000" w:themeColor="text1"/>
                <w:position w:val="1"/>
                <w:sz w:val="26"/>
                <w:szCs w:val="22"/>
                <w:lang w:val="vi" w:eastAsia="en-US"/>
              </w:rPr>
              <w:t>Trưởng</w:t>
            </w:r>
            <w:r w:rsidRPr="000264E5">
              <w:rPr>
                <w:color w:val="000000" w:themeColor="text1"/>
                <w:spacing w:val="-11"/>
                <w:position w:val="1"/>
                <w:sz w:val="26"/>
                <w:szCs w:val="22"/>
                <w:lang w:val="vi" w:eastAsia="en-US"/>
              </w:rPr>
              <w:t xml:space="preserve"> </w:t>
            </w:r>
            <w:r w:rsidRPr="000264E5">
              <w:rPr>
                <w:color w:val="000000" w:themeColor="text1"/>
                <w:position w:val="1"/>
                <w:sz w:val="26"/>
                <w:szCs w:val="22"/>
                <w:lang w:val="vi" w:eastAsia="en-US"/>
              </w:rPr>
              <w:t>phòng</w:t>
            </w:r>
            <w:r w:rsidRPr="000264E5">
              <w:rPr>
                <w:color w:val="000000" w:themeColor="text1"/>
                <w:spacing w:val="-14"/>
                <w:position w:val="1"/>
                <w:sz w:val="26"/>
                <w:szCs w:val="22"/>
                <w:lang w:val="vi" w:eastAsia="en-US"/>
              </w:rPr>
              <w:t xml:space="preserve"> </w:t>
            </w:r>
            <w:r w:rsidRPr="000264E5">
              <w:rPr>
                <w:color w:val="000000" w:themeColor="text1"/>
                <w:sz w:val="26"/>
                <w:szCs w:val="22"/>
                <w:lang w:val="vi" w:eastAsia="en-US"/>
              </w:rPr>
              <w:t>Tổ</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chức-Thanh tra &amp;ĐBCL</w:t>
            </w:r>
          </w:p>
        </w:tc>
        <w:tc>
          <w:tcPr>
            <w:tcW w:w="1840" w:type="dxa"/>
          </w:tcPr>
          <w:p w14:paraId="08A94C59" w14:textId="77777777" w:rsidR="001D1196" w:rsidRPr="000264E5" w:rsidRDefault="001D1196" w:rsidP="006B7629">
            <w:pPr>
              <w:widowControl w:val="0"/>
              <w:autoSpaceDE w:val="0"/>
              <w:autoSpaceDN w:val="0"/>
              <w:spacing w:before="217"/>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4B221916" w14:textId="77777777" w:rsidTr="006B7629">
        <w:trPr>
          <w:trHeight w:val="420"/>
        </w:trPr>
        <w:tc>
          <w:tcPr>
            <w:tcW w:w="568" w:type="dxa"/>
            <w:tcBorders>
              <w:left w:val="single" w:sz="6" w:space="0" w:color="000000"/>
            </w:tcBorders>
          </w:tcPr>
          <w:p w14:paraId="51588CD7"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16.</w:t>
            </w:r>
          </w:p>
        </w:tc>
        <w:tc>
          <w:tcPr>
            <w:tcW w:w="3148" w:type="dxa"/>
          </w:tcPr>
          <w:p w14:paraId="4D20028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 xml:space="preserve">Lê Thị Thu </w:t>
            </w:r>
            <w:r w:rsidRPr="000264E5">
              <w:rPr>
                <w:color w:val="000000" w:themeColor="text1"/>
                <w:spacing w:val="-4"/>
                <w:sz w:val="26"/>
                <w:szCs w:val="22"/>
                <w:lang w:val="vi" w:eastAsia="en-US"/>
              </w:rPr>
              <w:t>Hương</w:t>
            </w:r>
          </w:p>
        </w:tc>
        <w:tc>
          <w:tcPr>
            <w:tcW w:w="4113" w:type="dxa"/>
          </w:tcPr>
          <w:p w14:paraId="600EAB0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11"/>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khoa</w:t>
            </w:r>
            <w:r w:rsidRPr="000264E5">
              <w:rPr>
                <w:color w:val="000000" w:themeColor="text1"/>
                <w:spacing w:val="-6"/>
                <w:sz w:val="26"/>
                <w:szCs w:val="22"/>
                <w:lang w:val="vi" w:eastAsia="en-US"/>
              </w:rPr>
              <w:t xml:space="preserve"> </w:t>
            </w:r>
            <w:r w:rsidRPr="000264E5">
              <w:rPr>
                <w:color w:val="000000" w:themeColor="text1"/>
                <w:spacing w:val="-2"/>
                <w:sz w:val="26"/>
                <w:szCs w:val="22"/>
                <w:lang w:val="vi" w:eastAsia="en-US"/>
              </w:rPr>
              <w:t>BD&amp;GDNN</w:t>
            </w:r>
          </w:p>
        </w:tc>
        <w:tc>
          <w:tcPr>
            <w:tcW w:w="1840" w:type="dxa"/>
          </w:tcPr>
          <w:p w14:paraId="2DC3C9D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0116DDEB" w14:textId="77777777" w:rsidTr="006B7629">
        <w:trPr>
          <w:trHeight w:val="717"/>
        </w:trPr>
        <w:tc>
          <w:tcPr>
            <w:tcW w:w="568" w:type="dxa"/>
            <w:tcBorders>
              <w:left w:val="single" w:sz="6" w:space="0" w:color="000000"/>
            </w:tcBorders>
          </w:tcPr>
          <w:p w14:paraId="762949BD" w14:textId="77777777" w:rsidR="001D1196" w:rsidRPr="000264E5" w:rsidRDefault="001D1196" w:rsidP="006B7629">
            <w:pPr>
              <w:widowControl w:val="0"/>
              <w:autoSpaceDE w:val="0"/>
              <w:autoSpaceDN w:val="0"/>
              <w:spacing w:before="210"/>
              <w:jc w:val="center"/>
              <w:rPr>
                <w:color w:val="000000" w:themeColor="text1"/>
                <w:sz w:val="26"/>
                <w:szCs w:val="22"/>
                <w:lang w:val="vi" w:eastAsia="en-US"/>
              </w:rPr>
            </w:pPr>
            <w:r w:rsidRPr="000264E5">
              <w:rPr>
                <w:color w:val="000000" w:themeColor="text1"/>
                <w:spacing w:val="-5"/>
                <w:sz w:val="26"/>
                <w:szCs w:val="22"/>
                <w:lang w:val="vi" w:eastAsia="en-US"/>
              </w:rPr>
              <w:t>17.</w:t>
            </w:r>
          </w:p>
        </w:tc>
        <w:tc>
          <w:tcPr>
            <w:tcW w:w="3148" w:type="dxa"/>
          </w:tcPr>
          <w:p w14:paraId="28FED551" w14:textId="77777777" w:rsidR="001D1196" w:rsidRPr="000264E5" w:rsidRDefault="001D1196" w:rsidP="006B7629">
            <w:pPr>
              <w:widowControl w:val="0"/>
              <w:autoSpaceDE w:val="0"/>
              <w:autoSpaceDN w:val="0"/>
              <w:spacing w:before="210"/>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Văn</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Tuấn</w:t>
            </w:r>
          </w:p>
        </w:tc>
        <w:tc>
          <w:tcPr>
            <w:tcW w:w="4113" w:type="dxa"/>
          </w:tcPr>
          <w:p w14:paraId="534A4F6E"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Hiệu</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trường</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PTTH</w:t>
            </w:r>
            <w:r w:rsidRPr="000264E5">
              <w:rPr>
                <w:color w:val="000000" w:themeColor="text1"/>
                <w:spacing w:val="-12"/>
                <w:sz w:val="26"/>
                <w:szCs w:val="22"/>
                <w:lang w:val="vi" w:eastAsia="en-US"/>
              </w:rPr>
              <w:t xml:space="preserve"> </w:t>
            </w:r>
            <w:r w:rsidRPr="000264E5">
              <w:rPr>
                <w:color w:val="000000" w:themeColor="text1"/>
                <w:sz w:val="26"/>
                <w:szCs w:val="22"/>
                <w:lang w:val="vi" w:eastAsia="en-US"/>
              </w:rPr>
              <w:t xml:space="preserve">CLC </w:t>
            </w:r>
            <w:r w:rsidRPr="000264E5">
              <w:rPr>
                <w:color w:val="000000" w:themeColor="text1"/>
                <w:spacing w:val="-4"/>
                <w:sz w:val="26"/>
                <w:szCs w:val="22"/>
                <w:lang w:val="vi" w:eastAsia="en-US"/>
              </w:rPr>
              <w:t>NTT</w:t>
            </w:r>
          </w:p>
        </w:tc>
        <w:tc>
          <w:tcPr>
            <w:tcW w:w="1840" w:type="dxa"/>
          </w:tcPr>
          <w:p w14:paraId="64D601FB" w14:textId="77777777" w:rsidR="001D1196" w:rsidRPr="000264E5" w:rsidRDefault="001D1196" w:rsidP="006B7629">
            <w:pPr>
              <w:widowControl w:val="0"/>
              <w:autoSpaceDE w:val="0"/>
              <w:autoSpaceDN w:val="0"/>
              <w:spacing w:before="210"/>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02166F7C" w14:textId="77777777" w:rsidTr="006B7629">
        <w:trPr>
          <w:trHeight w:val="418"/>
        </w:trPr>
        <w:tc>
          <w:tcPr>
            <w:tcW w:w="568" w:type="dxa"/>
            <w:tcBorders>
              <w:left w:val="single" w:sz="6" w:space="0" w:color="000000"/>
            </w:tcBorders>
          </w:tcPr>
          <w:p w14:paraId="654C2AC7"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18.</w:t>
            </w:r>
          </w:p>
        </w:tc>
        <w:tc>
          <w:tcPr>
            <w:tcW w:w="3148" w:type="dxa"/>
          </w:tcPr>
          <w:p w14:paraId="36120D28"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Hoàng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Ngọc </w:t>
            </w:r>
            <w:r w:rsidRPr="000264E5">
              <w:rPr>
                <w:color w:val="000000" w:themeColor="text1"/>
                <w:spacing w:val="-5"/>
                <w:sz w:val="26"/>
                <w:szCs w:val="22"/>
                <w:lang w:val="vi" w:eastAsia="en-US"/>
              </w:rPr>
              <w:t>Mai</w:t>
            </w:r>
          </w:p>
        </w:tc>
        <w:tc>
          <w:tcPr>
            <w:tcW w:w="4113" w:type="dxa"/>
          </w:tcPr>
          <w:p w14:paraId="6D8F75F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Cơ</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sở</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GDMN</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TH</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Hoa</w:t>
            </w:r>
            <w:r w:rsidRPr="000264E5">
              <w:rPr>
                <w:color w:val="000000" w:themeColor="text1"/>
                <w:spacing w:val="-7"/>
                <w:sz w:val="26"/>
                <w:szCs w:val="22"/>
                <w:lang w:val="vi" w:eastAsia="en-US"/>
              </w:rPr>
              <w:t xml:space="preserve"> </w:t>
            </w:r>
            <w:r w:rsidRPr="000264E5">
              <w:rPr>
                <w:color w:val="000000" w:themeColor="text1"/>
                <w:spacing w:val="-5"/>
                <w:sz w:val="26"/>
                <w:szCs w:val="22"/>
                <w:lang w:val="vi" w:eastAsia="en-US"/>
              </w:rPr>
              <w:t>Sen</w:t>
            </w:r>
          </w:p>
        </w:tc>
        <w:tc>
          <w:tcPr>
            <w:tcW w:w="1840" w:type="dxa"/>
          </w:tcPr>
          <w:p w14:paraId="33ACAA8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Ủy</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791B2DC6" w14:textId="77777777" w:rsidTr="006B7629">
        <w:trPr>
          <w:trHeight w:val="420"/>
        </w:trPr>
        <w:tc>
          <w:tcPr>
            <w:tcW w:w="568" w:type="dxa"/>
            <w:tcBorders>
              <w:left w:val="single" w:sz="6" w:space="0" w:color="000000"/>
            </w:tcBorders>
          </w:tcPr>
          <w:p w14:paraId="31BFA03F"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19.</w:t>
            </w:r>
          </w:p>
        </w:tc>
        <w:tc>
          <w:tcPr>
            <w:tcW w:w="3148" w:type="dxa"/>
          </w:tcPr>
          <w:p w14:paraId="1F734D3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Đỗ Thị Tiến</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Thành</w:t>
            </w:r>
          </w:p>
        </w:tc>
        <w:tc>
          <w:tcPr>
            <w:tcW w:w="4113" w:type="dxa"/>
          </w:tcPr>
          <w:p w14:paraId="2565BD34"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phòng ĐT-KT-</w:t>
            </w:r>
            <w:r w:rsidRPr="000264E5">
              <w:rPr>
                <w:color w:val="000000" w:themeColor="text1"/>
                <w:spacing w:val="-2"/>
                <w:sz w:val="26"/>
                <w:szCs w:val="22"/>
                <w:lang w:val="vi" w:eastAsia="en-US"/>
              </w:rPr>
              <w:t>KH&amp;CTSV</w:t>
            </w:r>
          </w:p>
        </w:tc>
        <w:tc>
          <w:tcPr>
            <w:tcW w:w="1840" w:type="dxa"/>
          </w:tcPr>
          <w:p w14:paraId="4B182A4A"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3D2A8673" w14:textId="77777777" w:rsidTr="006B7629">
        <w:trPr>
          <w:trHeight w:val="420"/>
        </w:trPr>
        <w:tc>
          <w:tcPr>
            <w:tcW w:w="568" w:type="dxa"/>
            <w:tcBorders>
              <w:left w:val="single" w:sz="6" w:space="0" w:color="000000"/>
            </w:tcBorders>
          </w:tcPr>
          <w:p w14:paraId="22B7FD6B"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20.</w:t>
            </w:r>
          </w:p>
        </w:tc>
        <w:tc>
          <w:tcPr>
            <w:tcW w:w="3148" w:type="dxa"/>
          </w:tcPr>
          <w:p w14:paraId="0781A85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Trương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Phương </w:t>
            </w:r>
            <w:r w:rsidRPr="000264E5">
              <w:rPr>
                <w:color w:val="000000" w:themeColor="text1"/>
                <w:spacing w:val="-5"/>
                <w:sz w:val="26"/>
                <w:szCs w:val="22"/>
                <w:lang w:val="vi" w:eastAsia="en-US"/>
              </w:rPr>
              <w:t>Lan</w:t>
            </w:r>
          </w:p>
        </w:tc>
        <w:tc>
          <w:tcPr>
            <w:tcW w:w="4113" w:type="dxa"/>
          </w:tcPr>
          <w:p w14:paraId="142413D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phòng ĐT-KT-</w:t>
            </w:r>
            <w:r w:rsidRPr="000264E5">
              <w:rPr>
                <w:color w:val="000000" w:themeColor="text1"/>
                <w:spacing w:val="-2"/>
                <w:sz w:val="26"/>
                <w:szCs w:val="22"/>
                <w:lang w:val="vi" w:eastAsia="en-US"/>
              </w:rPr>
              <w:t>KH&amp;CTSV</w:t>
            </w:r>
          </w:p>
        </w:tc>
        <w:tc>
          <w:tcPr>
            <w:tcW w:w="1840" w:type="dxa"/>
          </w:tcPr>
          <w:p w14:paraId="4719A06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1B8BC150" w14:textId="77777777" w:rsidTr="006B7629">
        <w:trPr>
          <w:trHeight w:val="417"/>
        </w:trPr>
        <w:tc>
          <w:tcPr>
            <w:tcW w:w="568" w:type="dxa"/>
            <w:tcBorders>
              <w:left w:val="single" w:sz="6" w:space="0" w:color="000000"/>
            </w:tcBorders>
          </w:tcPr>
          <w:p w14:paraId="2374C21F"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21.</w:t>
            </w:r>
          </w:p>
        </w:tc>
        <w:tc>
          <w:tcPr>
            <w:tcW w:w="3148" w:type="dxa"/>
          </w:tcPr>
          <w:p w14:paraId="5147D8A8"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Trần</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Hương </w:t>
            </w:r>
            <w:r w:rsidRPr="000264E5">
              <w:rPr>
                <w:color w:val="000000" w:themeColor="text1"/>
                <w:spacing w:val="-4"/>
                <w:sz w:val="26"/>
                <w:szCs w:val="22"/>
                <w:lang w:val="vi" w:eastAsia="en-US"/>
              </w:rPr>
              <w:t>Dung</w:t>
            </w:r>
          </w:p>
        </w:tc>
        <w:tc>
          <w:tcPr>
            <w:tcW w:w="4113" w:type="dxa"/>
          </w:tcPr>
          <w:p w14:paraId="4C4F841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phòng ĐT-KT-</w:t>
            </w:r>
            <w:r w:rsidRPr="000264E5">
              <w:rPr>
                <w:color w:val="000000" w:themeColor="text1"/>
                <w:spacing w:val="-2"/>
                <w:sz w:val="26"/>
                <w:szCs w:val="22"/>
                <w:lang w:val="vi" w:eastAsia="en-US"/>
              </w:rPr>
              <w:t>KH&amp;CTSV</w:t>
            </w:r>
          </w:p>
        </w:tc>
        <w:tc>
          <w:tcPr>
            <w:tcW w:w="1840" w:type="dxa"/>
          </w:tcPr>
          <w:p w14:paraId="218C39A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5165AF51" w14:textId="77777777" w:rsidTr="006B7629">
        <w:trPr>
          <w:trHeight w:val="420"/>
        </w:trPr>
        <w:tc>
          <w:tcPr>
            <w:tcW w:w="568" w:type="dxa"/>
            <w:tcBorders>
              <w:left w:val="single" w:sz="6" w:space="0" w:color="000000"/>
            </w:tcBorders>
          </w:tcPr>
          <w:p w14:paraId="5B83DC26"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22.</w:t>
            </w:r>
          </w:p>
        </w:tc>
        <w:tc>
          <w:tcPr>
            <w:tcW w:w="3148" w:type="dxa"/>
          </w:tcPr>
          <w:p w14:paraId="6CA17F9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2"/>
                <w:sz w:val="26"/>
                <w:szCs w:val="22"/>
                <w:lang w:val="vi" w:eastAsia="en-US"/>
              </w:rPr>
              <w:t>Phương</w:t>
            </w:r>
          </w:p>
        </w:tc>
        <w:tc>
          <w:tcPr>
            <w:tcW w:w="4113" w:type="dxa"/>
          </w:tcPr>
          <w:p w14:paraId="0AA878E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phòng ĐT-KT-</w:t>
            </w:r>
            <w:r w:rsidRPr="000264E5">
              <w:rPr>
                <w:color w:val="000000" w:themeColor="text1"/>
                <w:spacing w:val="-2"/>
                <w:sz w:val="26"/>
                <w:szCs w:val="22"/>
                <w:lang w:val="vi" w:eastAsia="en-US"/>
              </w:rPr>
              <w:t>KH&amp;CTSV</w:t>
            </w:r>
          </w:p>
        </w:tc>
        <w:tc>
          <w:tcPr>
            <w:tcW w:w="1840" w:type="dxa"/>
          </w:tcPr>
          <w:p w14:paraId="7C3326D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33A01081" w14:textId="77777777" w:rsidTr="006B7629">
        <w:trPr>
          <w:trHeight w:val="417"/>
        </w:trPr>
        <w:tc>
          <w:tcPr>
            <w:tcW w:w="568" w:type="dxa"/>
            <w:tcBorders>
              <w:left w:val="single" w:sz="6" w:space="0" w:color="000000"/>
            </w:tcBorders>
          </w:tcPr>
          <w:p w14:paraId="45038CAB"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23.</w:t>
            </w:r>
          </w:p>
        </w:tc>
        <w:tc>
          <w:tcPr>
            <w:tcW w:w="3148" w:type="dxa"/>
          </w:tcPr>
          <w:p w14:paraId="3438589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Đinh</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4"/>
                <w:sz w:val="26"/>
                <w:szCs w:val="22"/>
                <w:lang w:val="vi" w:eastAsia="en-US"/>
              </w:rPr>
              <w:t>Thảo</w:t>
            </w:r>
          </w:p>
        </w:tc>
        <w:tc>
          <w:tcPr>
            <w:tcW w:w="4113" w:type="dxa"/>
          </w:tcPr>
          <w:p w14:paraId="70AB2B83"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9"/>
                <w:sz w:val="26"/>
                <w:szCs w:val="22"/>
                <w:lang w:val="vi" w:eastAsia="en-US"/>
              </w:rPr>
              <w:t xml:space="preserve"> </w:t>
            </w:r>
            <w:r w:rsidRPr="000264E5">
              <w:rPr>
                <w:color w:val="000000" w:themeColor="text1"/>
                <w:sz w:val="26"/>
                <w:szCs w:val="22"/>
                <w:lang w:val="vi" w:eastAsia="en-US"/>
              </w:rPr>
              <w:t>TC-</w:t>
            </w:r>
            <w:r w:rsidRPr="000264E5">
              <w:rPr>
                <w:color w:val="000000" w:themeColor="text1"/>
                <w:spacing w:val="-2"/>
                <w:sz w:val="26"/>
                <w:szCs w:val="22"/>
                <w:lang w:val="vi" w:eastAsia="en-US"/>
              </w:rPr>
              <w:t>TTr&amp;ĐBCL</w:t>
            </w:r>
          </w:p>
        </w:tc>
        <w:tc>
          <w:tcPr>
            <w:tcW w:w="1840" w:type="dxa"/>
          </w:tcPr>
          <w:p w14:paraId="71B1233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55DAA66D" w14:textId="77777777" w:rsidTr="006B7629">
        <w:trPr>
          <w:trHeight w:val="420"/>
        </w:trPr>
        <w:tc>
          <w:tcPr>
            <w:tcW w:w="568" w:type="dxa"/>
            <w:tcBorders>
              <w:left w:val="single" w:sz="6" w:space="0" w:color="000000"/>
            </w:tcBorders>
          </w:tcPr>
          <w:p w14:paraId="1EA5E887"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24.</w:t>
            </w:r>
          </w:p>
        </w:tc>
        <w:tc>
          <w:tcPr>
            <w:tcW w:w="3148" w:type="dxa"/>
          </w:tcPr>
          <w:p w14:paraId="5DD63757"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Mai</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Hương</w:t>
            </w:r>
          </w:p>
        </w:tc>
        <w:tc>
          <w:tcPr>
            <w:tcW w:w="4113" w:type="dxa"/>
          </w:tcPr>
          <w:p w14:paraId="7E15FC90"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9"/>
                <w:sz w:val="26"/>
                <w:szCs w:val="22"/>
                <w:lang w:val="vi" w:eastAsia="en-US"/>
              </w:rPr>
              <w:t xml:space="preserve"> </w:t>
            </w:r>
            <w:r w:rsidRPr="000264E5">
              <w:rPr>
                <w:color w:val="000000" w:themeColor="text1"/>
                <w:sz w:val="26"/>
                <w:szCs w:val="22"/>
                <w:lang w:val="vi" w:eastAsia="en-US"/>
              </w:rPr>
              <w:t>TC-</w:t>
            </w:r>
            <w:r w:rsidRPr="000264E5">
              <w:rPr>
                <w:color w:val="000000" w:themeColor="text1"/>
                <w:spacing w:val="-2"/>
                <w:sz w:val="26"/>
                <w:szCs w:val="22"/>
                <w:lang w:val="vi" w:eastAsia="en-US"/>
              </w:rPr>
              <w:t>TTr&amp;ĐBCL</w:t>
            </w:r>
          </w:p>
        </w:tc>
        <w:tc>
          <w:tcPr>
            <w:tcW w:w="1840" w:type="dxa"/>
          </w:tcPr>
          <w:p w14:paraId="2C87191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4AFE25EB" w14:textId="77777777" w:rsidTr="006B7629">
        <w:trPr>
          <w:trHeight w:val="430"/>
        </w:trPr>
        <w:tc>
          <w:tcPr>
            <w:tcW w:w="568" w:type="dxa"/>
            <w:tcBorders>
              <w:left w:val="single" w:sz="6" w:space="0" w:color="000000"/>
            </w:tcBorders>
          </w:tcPr>
          <w:p w14:paraId="402F9557" w14:textId="77777777" w:rsidR="001D1196" w:rsidRPr="000264E5" w:rsidRDefault="001D1196" w:rsidP="006B7629">
            <w:pPr>
              <w:widowControl w:val="0"/>
              <w:autoSpaceDE w:val="0"/>
              <w:autoSpaceDN w:val="0"/>
              <w:spacing w:before="67"/>
              <w:jc w:val="center"/>
              <w:rPr>
                <w:color w:val="000000" w:themeColor="text1"/>
                <w:sz w:val="26"/>
                <w:szCs w:val="22"/>
                <w:lang w:val="vi" w:eastAsia="en-US"/>
              </w:rPr>
            </w:pPr>
            <w:r w:rsidRPr="000264E5">
              <w:rPr>
                <w:color w:val="000000" w:themeColor="text1"/>
                <w:spacing w:val="-5"/>
                <w:sz w:val="26"/>
                <w:szCs w:val="22"/>
                <w:lang w:val="vi" w:eastAsia="en-US"/>
              </w:rPr>
              <w:t>25.</w:t>
            </w:r>
          </w:p>
        </w:tc>
        <w:tc>
          <w:tcPr>
            <w:tcW w:w="3148" w:type="dxa"/>
          </w:tcPr>
          <w:p w14:paraId="7C80FA1A" w14:textId="77777777" w:rsidR="001D1196" w:rsidRPr="000264E5" w:rsidRDefault="001D1196" w:rsidP="006B7629">
            <w:pPr>
              <w:widowControl w:val="0"/>
              <w:autoSpaceDE w:val="0"/>
              <w:autoSpaceDN w:val="0"/>
              <w:spacing w:before="67"/>
              <w:rPr>
                <w:color w:val="000000" w:themeColor="text1"/>
                <w:sz w:val="26"/>
                <w:szCs w:val="22"/>
                <w:lang w:val="vi" w:eastAsia="en-US"/>
              </w:rPr>
            </w:pPr>
            <w:r w:rsidRPr="000264E5">
              <w:rPr>
                <w:color w:val="000000" w:themeColor="text1"/>
                <w:sz w:val="26"/>
                <w:szCs w:val="22"/>
                <w:lang w:val="vi" w:eastAsia="en-US"/>
              </w:rPr>
              <w:t>Trịnh</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Hồng</w:t>
            </w:r>
          </w:p>
        </w:tc>
        <w:tc>
          <w:tcPr>
            <w:tcW w:w="4113" w:type="dxa"/>
          </w:tcPr>
          <w:p w14:paraId="7B07ACEE"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5"/>
                <w:sz w:val="26"/>
                <w:szCs w:val="22"/>
                <w:lang w:val="vi" w:eastAsia="en-US"/>
              </w:rPr>
              <w:t xml:space="preserve"> </w:t>
            </w:r>
            <w:r w:rsidRPr="000264E5">
              <w:rPr>
                <w:color w:val="000000" w:themeColor="text1"/>
                <w:position w:val="1"/>
                <w:sz w:val="26"/>
                <w:szCs w:val="22"/>
                <w:lang w:val="vi" w:eastAsia="en-US"/>
              </w:rPr>
              <w:t>HC-</w:t>
            </w:r>
            <w:r w:rsidRPr="000264E5">
              <w:rPr>
                <w:color w:val="000000" w:themeColor="text1"/>
                <w:spacing w:val="-5"/>
                <w:position w:val="1"/>
                <w:sz w:val="26"/>
                <w:szCs w:val="22"/>
                <w:lang w:val="vi" w:eastAsia="en-US"/>
              </w:rPr>
              <w:t>TH</w:t>
            </w:r>
          </w:p>
        </w:tc>
        <w:tc>
          <w:tcPr>
            <w:tcW w:w="1840" w:type="dxa"/>
          </w:tcPr>
          <w:p w14:paraId="70821F78" w14:textId="77777777" w:rsidR="001D1196" w:rsidRPr="000264E5" w:rsidRDefault="001D1196" w:rsidP="006B7629">
            <w:pPr>
              <w:widowControl w:val="0"/>
              <w:autoSpaceDE w:val="0"/>
              <w:autoSpaceDN w:val="0"/>
              <w:spacing w:before="67"/>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1D83FA4C" w14:textId="77777777" w:rsidTr="006B7629">
        <w:trPr>
          <w:trHeight w:val="417"/>
        </w:trPr>
        <w:tc>
          <w:tcPr>
            <w:tcW w:w="568" w:type="dxa"/>
            <w:tcBorders>
              <w:left w:val="single" w:sz="6" w:space="0" w:color="000000"/>
            </w:tcBorders>
          </w:tcPr>
          <w:p w14:paraId="130194CC"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26.</w:t>
            </w:r>
          </w:p>
        </w:tc>
        <w:tc>
          <w:tcPr>
            <w:tcW w:w="3148" w:type="dxa"/>
          </w:tcPr>
          <w:p w14:paraId="3EB60337"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Văn</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Thiện</w:t>
            </w:r>
          </w:p>
        </w:tc>
        <w:tc>
          <w:tcPr>
            <w:tcW w:w="4113" w:type="dxa"/>
          </w:tcPr>
          <w:p w14:paraId="67A63C28"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Bí</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thư</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Đoàn</w:t>
            </w:r>
            <w:r w:rsidRPr="000264E5">
              <w:rPr>
                <w:color w:val="000000" w:themeColor="text1"/>
                <w:spacing w:val="-5"/>
                <w:sz w:val="26"/>
                <w:szCs w:val="22"/>
                <w:lang w:val="vi" w:eastAsia="en-US"/>
              </w:rPr>
              <w:t xml:space="preserve"> </w:t>
            </w:r>
            <w:r w:rsidRPr="000264E5">
              <w:rPr>
                <w:color w:val="000000" w:themeColor="text1"/>
                <w:spacing w:val="-2"/>
                <w:sz w:val="26"/>
                <w:szCs w:val="22"/>
                <w:lang w:val="vi" w:eastAsia="en-US"/>
              </w:rPr>
              <w:t>trường</w:t>
            </w:r>
          </w:p>
        </w:tc>
        <w:tc>
          <w:tcPr>
            <w:tcW w:w="1840" w:type="dxa"/>
          </w:tcPr>
          <w:p w14:paraId="6F5EA8F0"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4218BA18" w14:textId="77777777" w:rsidTr="006B7629">
        <w:trPr>
          <w:trHeight w:val="420"/>
        </w:trPr>
        <w:tc>
          <w:tcPr>
            <w:tcW w:w="568" w:type="dxa"/>
            <w:tcBorders>
              <w:left w:val="single" w:sz="6" w:space="0" w:color="000000"/>
            </w:tcBorders>
          </w:tcPr>
          <w:p w14:paraId="6B25F9DE"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lastRenderedPageBreak/>
              <w:t>27.</w:t>
            </w:r>
          </w:p>
        </w:tc>
        <w:tc>
          <w:tcPr>
            <w:tcW w:w="3148" w:type="dxa"/>
          </w:tcPr>
          <w:p w14:paraId="2AEFA5B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Huyền</w:t>
            </w:r>
          </w:p>
        </w:tc>
        <w:tc>
          <w:tcPr>
            <w:tcW w:w="4113" w:type="dxa"/>
          </w:tcPr>
          <w:p w14:paraId="46B474CE"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Chủ</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tịch</w:t>
            </w:r>
            <w:r w:rsidRPr="000264E5">
              <w:rPr>
                <w:color w:val="000000" w:themeColor="text1"/>
                <w:spacing w:val="-5"/>
                <w:sz w:val="26"/>
                <w:szCs w:val="22"/>
                <w:lang w:val="vi" w:eastAsia="en-US"/>
              </w:rPr>
              <w:t xml:space="preserve"> HSV</w:t>
            </w:r>
          </w:p>
        </w:tc>
        <w:tc>
          <w:tcPr>
            <w:tcW w:w="1840" w:type="dxa"/>
          </w:tcPr>
          <w:p w14:paraId="13F1E63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bl>
    <w:p w14:paraId="49A811D2" w14:textId="77777777" w:rsidR="001D1196" w:rsidRPr="000264E5" w:rsidRDefault="001D1196" w:rsidP="001D1196">
      <w:pPr>
        <w:widowControl w:val="0"/>
        <w:autoSpaceDE w:val="0"/>
        <w:autoSpaceDN w:val="0"/>
        <w:rPr>
          <w:color w:val="000000" w:themeColor="text1"/>
          <w:sz w:val="26"/>
          <w:szCs w:val="22"/>
          <w:lang w:val="vi" w:eastAsia="en-US"/>
        </w:rPr>
        <w:sectPr w:rsidR="001D1196" w:rsidRPr="000264E5" w:rsidSect="001D1196">
          <w:type w:val="continuous"/>
          <w:pgSz w:w="11910" w:h="16840"/>
          <w:pgMar w:top="1120" w:right="340" w:bottom="280" w:left="620" w:header="720" w:footer="720" w:gutter="0"/>
          <w:cols w:space="720"/>
        </w:sectPr>
      </w:pPr>
    </w:p>
    <w:tbl>
      <w:tblPr>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148"/>
        <w:gridCol w:w="4113"/>
        <w:gridCol w:w="1840"/>
      </w:tblGrid>
      <w:tr w:rsidR="000264E5" w:rsidRPr="000264E5" w14:paraId="682773D4" w14:textId="77777777" w:rsidTr="006B7629">
        <w:trPr>
          <w:trHeight w:val="417"/>
        </w:trPr>
        <w:tc>
          <w:tcPr>
            <w:tcW w:w="568" w:type="dxa"/>
            <w:tcBorders>
              <w:left w:val="single" w:sz="6" w:space="0" w:color="000000"/>
            </w:tcBorders>
          </w:tcPr>
          <w:p w14:paraId="4FC07CBB"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lastRenderedPageBreak/>
              <w:t>28.</w:t>
            </w:r>
          </w:p>
        </w:tc>
        <w:tc>
          <w:tcPr>
            <w:tcW w:w="3148" w:type="dxa"/>
          </w:tcPr>
          <w:p w14:paraId="267DEAC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Hoàng</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4"/>
                <w:sz w:val="26"/>
                <w:szCs w:val="22"/>
                <w:lang w:val="vi" w:eastAsia="en-US"/>
              </w:rPr>
              <w:t>Thủy</w:t>
            </w:r>
          </w:p>
        </w:tc>
        <w:tc>
          <w:tcPr>
            <w:tcW w:w="4113" w:type="dxa"/>
          </w:tcPr>
          <w:p w14:paraId="47A57E48"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Tổ</w:t>
            </w:r>
            <w:r w:rsidRPr="000264E5">
              <w:rPr>
                <w:color w:val="000000" w:themeColor="text1"/>
                <w:spacing w:val="-8"/>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Tổ</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Thư</w:t>
            </w:r>
            <w:r w:rsidRPr="000264E5">
              <w:rPr>
                <w:color w:val="000000" w:themeColor="text1"/>
                <w:spacing w:val="-5"/>
                <w:sz w:val="26"/>
                <w:szCs w:val="22"/>
                <w:lang w:val="vi" w:eastAsia="en-US"/>
              </w:rPr>
              <w:t xml:space="preserve"> </w:t>
            </w:r>
            <w:r w:rsidRPr="000264E5">
              <w:rPr>
                <w:color w:val="000000" w:themeColor="text1"/>
                <w:spacing w:val="-4"/>
                <w:sz w:val="26"/>
                <w:szCs w:val="22"/>
                <w:lang w:val="vi" w:eastAsia="en-US"/>
              </w:rPr>
              <w:t>viện</w:t>
            </w:r>
          </w:p>
        </w:tc>
        <w:tc>
          <w:tcPr>
            <w:tcW w:w="1840" w:type="dxa"/>
          </w:tcPr>
          <w:p w14:paraId="32EA78C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17497094" w14:textId="77777777" w:rsidTr="006B7629">
        <w:trPr>
          <w:trHeight w:val="420"/>
        </w:trPr>
        <w:tc>
          <w:tcPr>
            <w:tcW w:w="568" w:type="dxa"/>
            <w:tcBorders>
              <w:left w:val="single" w:sz="6" w:space="0" w:color="000000"/>
            </w:tcBorders>
          </w:tcPr>
          <w:p w14:paraId="4C93858D"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29.</w:t>
            </w:r>
          </w:p>
        </w:tc>
        <w:tc>
          <w:tcPr>
            <w:tcW w:w="3148" w:type="dxa"/>
          </w:tcPr>
          <w:p w14:paraId="52773D8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 xml:space="preserve">Vũ Thị </w:t>
            </w:r>
            <w:r w:rsidRPr="000264E5">
              <w:rPr>
                <w:color w:val="000000" w:themeColor="text1"/>
                <w:spacing w:val="-5"/>
                <w:sz w:val="26"/>
                <w:szCs w:val="22"/>
                <w:lang w:val="vi" w:eastAsia="en-US"/>
              </w:rPr>
              <w:t>Kết</w:t>
            </w:r>
          </w:p>
        </w:tc>
        <w:tc>
          <w:tcPr>
            <w:tcW w:w="4113" w:type="dxa"/>
          </w:tcPr>
          <w:p w14:paraId="43802C93"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Kế</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hoạch</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tài</w:t>
            </w:r>
            <w:r w:rsidRPr="000264E5">
              <w:rPr>
                <w:color w:val="000000" w:themeColor="text1"/>
                <w:spacing w:val="-8"/>
                <w:sz w:val="26"/>
                <w:szCs w:val="22"/>
                <w:lang w:val="vi" w:eastAsia="en-US"/>
              </w:rPr>
              <w:t xml:space="preserve"> </w:t>
            </w:r>
            <w:r w:rsidRPr="000264E5">
              <w:rPr>
                <w:color w:val="000000" w:themeColor="text1"/>
                <w:spacing w:val="-4"/>
                <w:sz w:val="26"/>
                <w:szCs w:val="22"/>
                <w:lang w:val="vi" w:eastAsia="en-US"/>
              </w:rPr>
              <w:t>chính</w:t>
            </w:r>
          </w:p>
        </w:tc>
        <w:tc>
          <w:tcPr>
            <w:tcW w:w="1840" w:type="dxa"/>
          </w:tcPr>
          <w:p w14:paraId="273AD6A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bl>
    <w:p w14:paraId="7770A22C" w14:textId="77777777" w:rsidR="001D1196" w:rsidRPr="000264E5" w:rsidRDefault="001D1196" w:rsidP="001D1196">
      <w:pPr>
        <w:widowControl w:val="0"/>
        <w:autoSpaceDE w:val="0"/>
        <w:autoSpaceDN w:val="0"/>
        <w:spacing w:before="61"/>
        <w:ind w:right="1059"/>
        <w:jc w:val="center"/>
        <w:rPr>
          <w:i/>
          <w:iCs/>
          <w:color w:val="000000" w:themeColor="text1"/>
          <w:sz w:val="26"/>
          <w:szCs w:val="26"/>
          <w:lang w:val="vi" w:eastAsia="en-US"/>
        </w:rPr>
      </w:pPr>
      <w:r w:rsidRPr="000264E5">
        <w:rPr>
          <w:i/>
          <w:iCs/>
          <w:color w:val="000000" w:themeColor="text1"/>
          <w:sz w:val="26"/>
          <w:szCs w:val="26"/>
          <w:lang w:val="vi" w:eastAsia="en-US"/>
        </w:rPr>
        <w:t>(Danh</w:t>
      </w:r>
      <w:r w:rsidRPr="000264E5">
        <w:rPr>
          <w:i/>
          <w:iCs/>
          <w:color w:val="000000" w:themeColor="text1"/>
          <w:spacing w:val="-2"/>
          <w:sz w:val="26"/>
          <w:szCs w:val="26"/>
          <w:lang w:val="vi" w:eastAsia="en-US"/>
        </w:rPr>
        <w:t xml:space="preserve"> </w:t>
      </w:r>
      <w:r w:rsidRPr="000264E5">
        <w:rPr>
          <w:i/>
          <w:iCs/>
          <w:color w:val="000000" w:themeColor="text1"/>
          <w:sz w:val="26"/>
          <w:szCs w:val="26"/>
          <w:lang w:val="vi" w:eastAsia="en-US"/>
        </w:rPr>
        <w:t>sách</w:t>
      </w:r>
      <w:r w:rsidRPr="000264E5">
        <w:rPr>
          <w:i/>
          <w:iCs/>
          <w:color w:val="000000" w:themeColor="text1"/>
          <w:spacing w:val="-2"/>
          <w:sz w:val="26"/>
          <w:szCs w:val="26"/>
          <w:lang w:val="vi" w:eastAsia="en-US"/>
        </w:rPr>
        <w:t xml:space="preserve"> </w:t>
      </w:r>
      <w:r w:rsidRPr="000264E5">
        <w:rPr>
          <w:i/>
          <w:iCs/>
          <w:color w:val="000000" w:themeColor="text1"/>
          <w:sz w:val="26"/>
          <w:szCs w:val="26"/>
          <w:lang w:val="vi" w:eastAsia="en-US"/>
        </w:rPr>
        <w:t>gồm</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có</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29</w:t>
      </w:r>
      <w:r w:rsidRPr="000264E5">
        <w:rPr>
          <w:i/>
          <w:iCs/>
          <w:color w:val="000000" w:themeColor="text1"/>
          <w:spacing w:val="-1"/>
          <w:sz w:val="26"/>
          <w:szCs w:val="26"/>
          <w:lang w:val="vi" w:eastAsia="en-US"/>
        </w:rPr>
        <w:t xml:space="preserve"> </w:t>
      </w:r>
      <w:r w:rsidRPr="000264E5">
        <w:rPr>
          <w:i/>
          <w:iCs/>
          <w:color w:val="000000" w:themeColor="text1"/>
          <w:spacing w:val="-2"/>
          <w:sz w:val="26"/>
          <w:szCs w:val="26"/>
          <w:lang w:val="vi" w:eastAsia="en-US"/>
        </w:rPr>
        <w:t>người)</w:t>
      </w:r>
    </w:p>
    <w:p w14:paraId="370A6BF8" w14:textId="77777777" w:rsidR="001D1196" w:rsidRPr="000264E5" w:rsidRDefault="001D1196" w:rsidP="001D1196">
      <w:pPr>
        <w:widowControl w:val="0"/>
        <w:autoSpaceDE w:val="0"/>
        <w:autoSpaceDN w:val="0"/>
        <w:jc w:val="center"/>
        <w:rPr>
          <w:color w:val="000000" w:themeColor="text1"/>
          <w:sz w:val="22"/>
          <w:szCs w:val="22"/>
          <w:lang w:val="vi" w:eastAsia="en-US"/>
        </w:rPr>
        <w:sectPr w:rsidR="001D1196" w:rsidRPr="000264E5" w:rsidSect="001D1196">
          <w:type w:val="continuous"/>
          <w:pgSz w:w="11910" w:h="16840"/>
          <w:pgMar w:top="1120" w:right="340" w:bottom="280" w:left="620" w:header="720" w:footer="720" w:gutter="0"/>
          <w:cols w:space="720"/>
        </w:sectPr>
      </w:pPr>
    </w:p>
    <w:p w14:paraId="25DCD7D8" w14:textId="2F45043B" w:rsidR="001D1196" w:rsidRPr="000264E5" w:rsidRDefault="001D1196" w:rsidP="001D1196">
      <w:pPr>
        <w:widowControl w:val="0"/>
        <w:autoSpaceDE w:val="0"/>
        <w:autoSpaceDN w:val="0"/>
        <w:spacing w:before="74"/>
        <w:ind w:right="1058"/>
        <w:jc w:val="center"/>
        <w:outlineLvl w:val="1"/>
        <w:rPr>
          <w:b/>
          <w:bCs/>
          <w:color w:val="000000" w:themeColor="text1"/>
          <w:sz w:val="26"/>
          <w:szCs w:val="26"/>
          <w:lang w:val="vi" w:eastAsia="en-US"/>
        </w:rPr>
      </w:pPr>
      <w:bookmarkStart w:id="251" w:name="_Toc186483363"/>
      <w:bookmarkStart w:id="252" w:name="_Toc186485124"/>
      <w:bookmarkStart w:id="253" w:name="_Toc186485843"/>
      <w:bookmarkStart w:id="254" w:name="_Toc192831225"/>
      <w:r w:rsidRPr="000264E5">
        <w:rPr>
          <w:noProof/>
          <w:color w:val="000000" w:themeColor="text1"/>
          <w:lang w:val="en-US" w:eastAsia="en-US"/>
        </w:rPr>
        <w:lastRenderedPageBreak/>
        <w:drawing>
          <wp:anchor distT="0" distB="0" distL="0" distR="0" simplePos="0" relativeHeight="251692032" behindDoc="0" locked="0" layoutInCell="1" allowOverlap="1" wp14:anchorId="74EC33AD" wp14:editId="2B0A20C3">
            <wp:simplePos x="0" y="0"/>
            <wp:positionH relativeFrom="page">
              <wp:posOffset>622935</wp:posOffset>
            </wp:positionH>
            <wp:positionV relativeFrom="paragraph">
              <wp:posOffset>127000</wp:posOffset>
            </wp:positionV>
            <wp:extent cx="1344930" cy="1358900"/>
            <wp:effectExtent l="0" t="0" r="0" b="0"/>
            <wp:wrapNone/>
            <wp:docPr id="631312256"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44930" cy="135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4E5">
        <w:rPr>
          <w:b/>
          <w:bCs/>
          <w:color w:val="000000" w:themeColor="text1"/>
          <w:sz w:val="26"/>
          <w:szCs w:val="26"/>
          <w:lang w:val="vi" w:eastAsia="en-US"/>
        </w:rPr>
        <w:t>DANH</w:t>
      </w:r>
      <w:r w:rsidRPr="000264E5">
        <w:rPr>
          <w:b/>
          <w:bCs/>
          <w:color w:val="000000" w:themeColor="text1"/>
          <w:spacing w:val="-4"/>
          <w:sz w:val="26"/>
          <w:szCs w:val="26"/>
          <w:lang w:val="vi" w:eastAsia="en-US"/>
        </w:rPr>
        <w:t xml:space="preserve"> </w:t>
      </w:r>
      <w:r w:rsidRPr="000264E5">
        <w:rPr>
          <w:b/>
          <w:bCs/>
          <w:color w:val="000000" w:themeColor="text1"/>
          <w:sz w:val="26"/>
          <w:szCs w:val="26"/>
          <w:lang w:val="vi" w:eastAsia="en-US"/>
        </w:rPr>
        <w:t>SÁCH</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THÀNH</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VIÊN</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BAN</w:t>
      </w:r>
      <w:r w:rsidRPr="000264E5">
        <w:rPr>
          <w:b/>
          <w:bCs/>
          <w:color w:val="000000" w:themeColor="text1"/>
          <w:spacing w:val="-3"/>
          <w:sz w:val="26"/>
          <w:szCs w:val="26"/>
          <w:lang w:val="vi" w:eastAsia="en-US"/>
        </w:rPr>
        <w:t xml:space="preserve"> </w:t>
      </w:r>
      <w:r w:rsidRPr="000264E5">
        <w:rPr>
          <w:b/>
          <w:bCs/>
          <w:color w:val="000000" w:themeColor="text1"/>
          <w:sz w:val="26"/>
          <w:szCs w:val="26"/>
          <w:lang w:val="vi" w:eastAsia="en-US"/>
        </w:rPr>
        <w:t>THƯ</w:t>
      </w:r>
      <w:r w:rsidRPr="000264E5">
        <w:rPr>
          <w:b/>
          <w:bCs/>
          <w:color w:val="000000" w:themeColor="text1"/>
          <w:spacing w:val="-1"/>
          <w:sz w:val="26"/>
          <w:szCs w:val="26"/>
          <w:lang w:val="vi" w:eastAsia="en-US"/>
        </w:rPr>
        <w:t xml:space="preserve"> </w:t>
      </w:r>
      <w:r w:rsidRPr="000264E5">
        <w:rPr>
          <w:b/>
          <w:bCs/>
          <w:color w:val="000000" w:themeColor="text1"/>
          <w:spacing w:val="-5"/>
          <w:sz w:val="26"/>
          <w:szCs w:val="26"/>
          <w:lang w:val="vi" w:eastAsia="en-US"/>
        </w:rPr>
        <w:t>KÝ</w:t>
      </w:r>
      <w:bookmarkEnd w:id="251"/>
      <w:bookmarkEnd w:id="252"/>
      <w:bookmarkEnd w:id="253"/>
      <w:bookmarkEnd w:id="254"/>
    </w:p>
    <w:p w14:paraId="24514FA3" w14:textId="77777777" w:rsidR="001D1196" w:rsidRPr="000264E5" w:rsidRDefault="001D1196" w:rsidP="001D1196">
      <w:pPr>
        <w:widowControl w:val="0"/>
        <w:tabs>
          <w:tab w:val="left" w:pos="3001"/>
        </w:tabs>
        <w:autoSpaceDE w:val="0"/>
        <w:autoSpaceDN w:val="0"/>
        <w:spacing w:before="153" w:line="281" w:lineRule="exact"/>
        <w:jc w:val="center"/>
        <w:rPr>
          <w:i/>
          <w:color w:val="000000" w:themeColor="text1"/>
          <w:sz w:val="24"/>
          <w:szCs w:val="22"/>
          <w:lang w:val="vi" w:eastAsia="en-US"/>
        </w:rPr>
      </w:pPr>
      <w:r w:rsidRPr="000264E5">
        <w:rPr>
          <w:i/>
          <w:color w:val="000000" w:themeColor="text1"/>
          <w:sz w:val="24"/>
          <w:szCs w:val="22"/>
          <w:lang w:val="vi" w:eastAsia="en-US"/>
        </w:rPr>
        <w:t>(Kèm</w:t>
      </w:r>
      <w:r w:rsidRPr="000264E5">
        <w:rPr>
          <w:i/>
          <w:color w:val="000000" w:themeColor="text1"/>
          <w:spacing w:val="-2"/>
          <w:sz w:val="24"/>
          <w:szCs w:val="22"/>
          <w:lang w:val="vi" w:eastAsia="en-US"/>
        </w:rPr>
        <w:t xml:space="preserve"> </w:t>
      </w:r>
      <w:r w:rsidRPr="000264E5">
        <w:rPr>
          <w:i/>
          <w:color w:val="000000" w:themeColor="text1"/>
          <w:sz w:val="24"/>
          <w:szCs w:val="22"/>
          <w:lang w:val="vi" w:eastAsia="en-US"/>
        </w:rPr>
        <w:t>theo</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Quyết</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 xml:space="preserve">định </w:t>
      </w:r>
      <w:r w:rsidRPr="000264E5">
        <w:rPr>
          <w:i/>
          <w:color w:val="000000" w:themeColor="text1"/>
          <w:spacing w:val="-5"/>
          <w:sz w:val="24"/>
          <w:szCs w:val="22"/>
          <w:lang w:val="vi" w:eastAsia="en-US"/>
        </w:rPr>
        <w:t>số:</w:t>
      </w:r>
      <w:r w:rsidRPr="000264E5">
        <w:rPr>
          <w:i/>
          <w:color w:val="000000" w:themeColor="text1"/>
          <w:sz w:val="24"/>
          <w:szCs w:val="22"/>
          <w:lang w:val="vi" w:eastAsia="en-US"/>
        </w:rPr>
        <w:tab/>
      </w:r>
      <w:r w:rsidRPr="000264E5">
        <w:rPr>
          <w:color w:val="000000" w:themeColor="text1"/>
          <w:sz w:val="24"/>
          <w:szCs w:val="22"/>
          <w:lang w:val="vi" w:eastAsia="en-US"/>
        </w:rPr>
        <w:t>508</w:t>
      </w:r>
      <w:r w:rsidRPr="000264E5">
        <w:rPr>
          <w:color w:val="000000" w:themeColor="text1"/>
          <w:spacing w:val="26"/>
          <w:sz w:val="24"/>
          <w:szCs w:val="22"/>
          <w:lang w:val="vi" w:eastAsia="en-US"/>
        </w:rPr>
        <w:t xml:space="preserve">  </w:t>
      </w:r>
      <w:r w:rsidRPr="000264E5">
        <w:rPr>
          <w:i/>
          <w:color w:val="000000" w:themeColor="text1"/>
          <w:sz w:val="24"/>
          <w:szCs w:val="22"/>
          <w:lang w:val="vi" w:eastAsia="en-US"/>
        </w:rPr>
        <w:t>/QĐ-CĐSP ngày</w:t>
      </w:r>
      <w:r w:rsidRPr="000264E5">
        <w:rPr>
          <w:i/>
          <w:color w:val="000000" w:themeColor="text1"/>
          <w:spacing w:val="46"/>
          <w:sz w:val="24"/>
          <w:szCs w:val="22"/>
          <w:lang w:val="vi" w:eastAsia="en-US"/>
        </w:rPr>
        <w:t xml:space="preserve"> </w:t>
      </w:r>
      <w:r w:rsidRPr="000264E5">
        <w:rPr>
          <w:i/>
          <w:color w:val="000000" w:themeColor="text1"/>
          <w:position w:val="-1"/>
          <w:sz w:val="26"/>
          <w:szCs w:val="22"/>
          <w:lang w:val="vi" w:eastAsia="en-US"/>
        </w:rPr>
        <w:t>28</w:t>
      </w:r>
      <w:r w:rsidRPr="000264E5">
        <w:rPr>
          <w:i/>
          <w:color w:val="000000" w:themeColor="text1"/>
          <w:spacing w:val="75"/>
          <w:w w:val="150"/>
          <w:position w:val="-1"/>
          <w:sz w:val="26"/>
          <w:szCs w:val="22"/>
          <w:lang w:val="vi" w:eastAsia="en-US"/>
        </w:rPr>
        <w:t xml:space="preserve"> </w:t>
      </w:r>
      <w:r w:rsidRPr="000264E5">
        <w:rPr>
          <w:i/>
          <w:color w:val="000000" w:themeColor="text1"/>
          <w:sz w:val="24"/>
          <w:szCs w:val="22"/>
          <w:lang w:val="vi" w:eastAsia="en-US"/>
        </w:rPr>
        <w:t>/6</w:t>
      </w:r>
      <w:r w:rsidRPr="000264E5">
        <w:rPr>
          <w:i/>
          <w:color w:val="000000" w:themeColor="text1"/>
          <w:spacing w:val="-1"/>
          <w:sz w:val="24"/>
          <w:szCs w:val="22"/>
          <w:lang w:val="vi" w:eastAsia="en-US"/>
        </w:rPr>
        <w:t xml:space="preserve"> </w:t>
      </w:r>
      <w:r w:rsidRPr="000264E5">
        <w:rPr>
          <w:i/>
          <w:color w:val="000000" w:themeColor="text1"/>
          <w:spacing w:val="-2"/>
          <w:sz w:val="24"/>
          <w:szCs w:val="22"/>
          <w:lang w:val="vi" w:eastAsia="en-US"/>
        </w:rPr>
        <w:t>/2024</w:t>
      </w:r>
    </w:p>
    <w:p w14:paraId="5E68F5B5" w14:textId="77777777" w:rsidR="001D1196" w:rsidRPr="000264E5" w:rsidRDefault="001D1196" w:rsidP="001D1196">
      <w:pPr>
        <w:widowControl w:val="0"/>
        <w:autoSpaceDE w:val="0"/>
        <w:autoSpaceDN w:val="0"/>
        <w:spacing w:line="266" w:lineRule="exact"/>
        <w:ind w:right="1062"/>
        <w:jc w:val="center"/>
        <w:rPr>
          <w:i/>
          <w:color w:val="000000" w:themeColor="text1"/>
          <w:sz w:val="24"/>
          <w:szCs w:val="22"/>
          <w:lang w:val="vi" w:eastAsia="en-US"/>
        </w:rPr>
      </w:pPr>
      <w:r w:rsidRPr="000264E5">
        <w:rPr>
          <w:i/>
          <w:color w:val="000000" w:themeColor="text1"/>
          <w:sz w:val="24"/>
          <w:szCs w:val="22"/>
          <w:lang w:val="vi" w:eastAsia="en-US"/>
        </w:rPr>
        <w:t>của</w:t>
      </w:r>
      <w:r w:rsidRPr="000264E5">
        <w:rPr>
          <w:i/>
          <w:color w:val="000000" w:themeColor="text1"/>
          <w:spacing w:val="-2"/>
          <w:sz w:val="24"/>
          <w:szCs w:val="22"/>
          <w:lang w:val="vi" w:eastAsia="en-US"/>
        </w:rPr>
        <w:t xml:space="preserve"> </w:t>
      </w:r>
      <w:r w:rsidRPr="000264E5">
        <w:rPr>
          <w:i/>
          <w:color w:val="000000" w:themeColor="text1"/>
          <w:sz w:val="24"/>
          <w:szCs w:val="22"/>
          <w:lang w:val="vi" w:eastAsia="en-US"/>
        </w:rPr>
        <w:t>Hiệu</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trưởng</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trường</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CĐSP</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Hòa</w:t>
      </w:r>
      <w:r w:rsidRPr="000264E5">
        <w:rPr>
          <w:i/>
          <w:color w:val="000000" w:themeColor="text1"/>
          <w:spacing w:val="-1"/>
          <w:sz w:val="24"/>
          <w:szCs w:val="22"/>
          <w:lang w:val="vi" w:eastAsia="en-US"/>
        </w:rPr>
        <w:t xml:space="preserve"> </w:t>
      </w:r>
      <w:r w:rsidRPr="000264E5">
        <w:rPr>
          <w:i/>
          <w:color w:val="000000" w:themeColor="text1"/>
          <w:spacing w:val="-2"/>
          <w:sz w:val="24"/>
          <w:szCs w:val="22"/>
          <w:lang w:val="vi" w:eastAsia="en-US"/>
        </w:rPr>
        <w:t>Bình)</w:t>
      </w:r>
    </w:p>
    <w:p w14:paraId="7BA70441" w14:textId="77777777" w:rsidR="001D1196" w:rsidRPr="000264E5" w:rsidRDefault="001D1196" w:rsidP="001D1196">
      <w:pPr>
        <w:widowControl w:val="0"/>
        <w:autoSpaceDE w:val="0"/>
        <w:autoSpaceDN w:val="0"/>
        <w:spacing w:before="133"/>
        <w:rPr>
          <w:i/>
          <w:color w:val="000000" w:themeColor="text1"/>
          <w:sz w:val="20"/>
          <w:szCs w:val="22"/>
          <w:lang w:val="vi" w:eastAsia="en-US"/>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2696"/>
        <w:gridCol w:w="3999"/>
        <w:gridCol w:w="2156"/>
      </w:tblGrid>
      <w:tr w:rsidR="000264E5" w:rsidRPr="000264E5" w14:paraId="611D9ADB" w14:textId="77777777" w:rsidTr="006B7629">
        <w:trPr>
          <w:trHeight w:val="507"/>
        </w:trPr>
        <w:tc>
          <w:tcPr>
            <w:tcW w:w="710" w:type="dxa"/>
          </w:tcPr>
          <w:p w14:paraId="515B3A35" w14:textId="77777777" w:rsidR="001D1196" w:rsidRPr="000264E5" w:rsidRDefault="001D1196" w:rsidP="006B7629">
            <w:pPr>
              <w:widowControl w:val="0"/>
              <w:autoSpaceDE w:val="0"/>
              <w:autoSpaceDN w:val="0"/>
              <w:spacing w:before="59"/>
              <w:ind w:right="4"/>
              <w:jc w:val="center"/>
              <w:rPr>
                <w:b/>
                <w:color w:val="000000" w:themeColor="text1"/>
                <w:sz w:val="26"/>
                <w:szCs w:val="22"/>
                <w:lang w:val="vi" w:eastAsia="en-US"/>
              </w:rPr>
            </w:pPr>
            <w:r w:rsidRPr="000264E5">
              <w:rPr>
                <w:b/>
                <w:color w:val="000000" w:themeColor="text1"/>
                <w:spacing w:val="-5"/>
                <w:sz w:val="26"/>
                <w:szCs w:val="22"/>
                <w:lang w:val="vi" w:eastAsia="en-US"/>
              </w:rPr>
              <w:t>STT</w:t>
            </w:r>
          </w:p>
        </w:tc>
        <w:tc>
          <w:tcPr>
            <w:tcW w:w="2696" w:type="dxa"/>
          </w:tcPr>
          <w:p w14:paraId="33D4E230" w14:textId="77777777" w:rsidR="001D1196" w:rsidRPr="000264E5" w:rsidRDefault="001D1196" w:rsidP="006B7629">
            <w:pPr>
              <w:widowControl w:val="0"/>
              <w:autoSpaceDE w:val="0"/>
              <w:autoSpaceDN w:val="0"/>
              <w:spacing w:before="59"/>
              <w:rPr>
                <w:b/>
                <w:color w:val="000000" w:themeColor="text1"/>
                <w:sz w:val="26"/>
                <w:szCs w:val="22"/>
                <w:lang w:val="vi" w:eastAsia="en-US"/>
              </w:rPr>
            </w:pPr>
            <w:r w:rsidRPr="000264E5">
              <w:rPr>
                <w:b/>
                <w:color w:val="000000" w:themeColor="text1"/>
                <w:sz w:val="26"/>
                <w:szCs w:val="22"/>
                <w:lang w:val="vi" w:eastAsia="en-US"/>
              </w:rPr>
              <w:t xml:space="preserve">Họ và </w:t>
            </w:r>
            <w:r w:rsidRPr="000264E5">
              <w:rPr>
                <w:b/>
                <w:color w:val="000000" w:themeColor="text1"/>
                <w:spacing w:val="-5"/>
                <w:sz w:val="26"/>
                <w:szCs w:val="22"/>
                <w:lang w:val="vi" w:eastAsia="en-US"/>
              </w:rPr>
              <w:t>tên</w:t>
            </w:r>
          </w:p>
        </w:tc>
        <w:tc>
          <w:tcPr>
            <w:tcW w:w="3999" w:type="dxa"/>
          </w:tcPr>
          <w:p w14:paraId="08F62A9A" w14:textId="77777777" w:rsidR="001D1196" w:rsidRPr="000264E5" w:rsidRDefault="001D1196" w:rsidP="006B7629">
            <w:pPr>
              <w:widowControl w:val="0"/>
              <w:autoSpaceDE w:val="0"/>
              <w:autoSpaceDN w:val="0"/>
              <w:spacing w:before="59"/>
              <w:rPr>
                <w:b/>
                <w:color w:val="000000" w:themeColor="text1"/>
                <w:sz w:val="26"/>
                <w:szCs w:val="22"/>
                <w:lang w:val="vi" w:eastAsia="en-US"/>
              </w:rPr>
            </w:pPr>
            <w:r w:rsidRPr="000264E5">
              <w:rPr>
                <w:b/>
                <w:color w:val="000000" w:themeColor="text1"/>
                <w:sz w:val="26"/>
                <w:szCs w:val="22"/>
                <w:lang w:val="vi" w:eastAsia="en-US"/>
              </w:rPr>
              <w:t>Chức</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danh,</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chức</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c>
          <w:tcPr>
            <w:tcW w:w="2156" w:type="dxa"/>
          </w:tcPr>
          <w:p w14:paraId="66CCFD48" w14:textId="77777777" w:rsidR="001D1196" w:rsidRPr="000264E5" w:rsidRDefault="001D1196" w:rsidP="006B7629">
            <w:pPr>
              <w:widowControl w:val="0"/>
              <w:autoSpaceDE w:val="0"/>
              <w:autoSpaceDN w:val="0"/>
              <w:spacing w:before="59"/>
              <w:rPr>
                <w:b/>
                <w:color w:val="000000" w:themeColor="text1"/>
                <w:sz w:val="26"/>
                <w:szCs w:val="22"/>
                <w:lang w:val="vi" w:eastAsia="en-US"/>
              </w:rPr>
            </w:pPr>
            <w:r w:rsidRPr="000264E5">
              <w:rPr>
                <w:b/>
                <w:color w:val="000000" w:themeColor="text1"/>
                <w:sz w:val="26"/>
                <w:szCs w:val="22"/>
                <w:lang w:val="vi" w:eastAsia="en-US"/>
              </w:rPr>
              <w:t>Nhiệm</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r>
      <w:tr w:rsidR="000264E5" w:rsidRPr="000264E5" w14:paraId="5F7B1AC5" w14:textId="77777777" w:rsidTr="006B7629">
        <w:trPr>
          <w:trHeight w:val="510"/>
        </w:trPr>
        <w:tc>
          <w:tcPr>
            <w:tcW w:w="710" w:type="dxa"/>
          </w:tcPr>
          <w:p w14:paraId="47CAAC62" w14:textId="77777777" w:rsidR="001D1196" w:rsidRPr="000264E5" w:rsidRDefault="001D1196" w:rsidP="006B7629">
            <w:pPr>
              <w:widowControl w:val="0"/>
              <w:autoSpaceDE w:val="0"/>
              <w:autoSpaceDN w:val="0"/>
              <w:spacing w:before="60"/>
              <w:jc w:val="center"/>
              <w:rPr>
                <w:color w:val="000000" w:themeColor="text1"/>
                <w:sz w:val="26"/>
                <w:szCs w:val="22"/>
                <w:lang w:val="vi" w:eastAsia="en-US"/>
              </w:rPr>
            </w:pPr>
            <w:r w:rsidRPr="000264E5">
              <w:rPr>
                <w:color w:val="000000" w:themeColor="text1"/>
                <w:spacing w:val="-5"/>
                <w:sz w:val="26"/>
                <w:szCs w:val="22"/>
                <w:lang w:val="vi" w:eastAsia="en-US"/>
              </w:rPr>
              <w:t>1.</w:t>
            </w:r>
          </w:p>
        </w:tc>
        <w:tc>
          <w:tcPr>
            <w:tcW w:w="2696" w:type="dxa"/>
          </w:tcPr>
          <w:p w14:paraId="454409DD"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Đặng Trọng</w:t>
            </w:r>
            <w:r w:rsidRPr="000264E5">
              <w:rPr>
                <w:color w:val="000000" w:themeColor="text1"/>
                <w:spacing w:val="2"/>
                <w:sz w:val="26"/>
                <w:szCs w:val="22"/>
                <w:lang w:val="vi" w:eastAsia="en-US"/>
              </w:rPr>
              <w:t xml:space="preserve"> </w:t>
            </w:r>
            <w:r w:rsidRPr="000264E5">
              <w:rPr>
                <w:color w:val="000000" w:themeColor="text1"/>
                <w:spacing w:val="-2"/>
                <w:sz w:val="26"/>
                <w:szCs w:val="22"/>
                <w:lang w:val="vi" w:eastAsia="en-US"/>
              </w:rPr>
              <w:t>Nghĩa</w:t>
            </w:r>
          </w:p>
        </w:tc>
        <w:tc>
          <w:tcPr>
            <w:tcW w:w="3999" w:type="dxa"/>
          </w:tcPr>
          <w:p w14:paraId="5E3B2A17"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Hiệu</w:t>
            </w:r>
            <w:r w:rsidRPr="000264E5">
              <w:rPr>
                <w:color w:val="000000" w:themeColor="text1"/>
                <w:spacing w:val="-4"/>
                <w:sz w:val="26"/>
                <w:szCs w:val="22"/>
                <w:lang w:val="vi" w:eastAsia="en-US"/>
              </w:rPr>
              <w:t xml:space="preserve"> </w:t>
            </w:r>
            <w:r w:rsidRPr="000264E5">
              <w:rPr>
                <w:color w:val="000000" w:themeColor="text1"/>
                <w:spacing w:val="-2"/>
                <w:sz w:val="26"/>
                <w:szCs w:val="22"/>
                <w:lang w:val="vi" w:eastAsia="en-US"/>
              </w:rPr>
              <w:t>trưởng</w:t>
            </w:r>
          </w:p>
        </w:tc>
        <w:tc>
          <w:tcPr>
            <w:tcW w:w="2156" w:type="dxa"/>
          </w:tcPr>
          <w:p w14:paraId="1ECAA726"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2"/>
                <w:sz w:val="26"/>
                <w:szCs w:val="22"/>
                <w:lang w:val="vi" w:eastAsia="en-US"/>
              </w:rPr>
              <w:t xml:space="preserve"> </w:t>
            </w:r>
            <w:r w:rsidRPr="000264E5">
              <w:rPr>
                <w:color w:val="000000" w:themeColor="text1"/>
                <w:spacing w:val="-5"/>
                <w:sz w:val="26"/>
                <w:szCs w:val="22"/>
                <w:lang w:val="vi" w:eastAsia="en-US"/>
              </w:rPr>
              <w:t>ban</w:t>
            </w:r>
          </w:p>
        </w:tc>
      </w:tr>
      <w:tr w:rsidR="000264E5" w:rsidRPr="000264E5" w14:paraId="131B7EA4" w14:textId="77777777" w:rsidTr="006B7629">
        <w:trPr>
          <w:trHeight w:val="507"/>
        </w:trPr>
        <w:tc>
          <w:tcPr>
            <w:tcW w:w="710" w:type="dxa"/>
          </w:tcPr>
          <w:p w14:paraId="10BED9BA" w14:textId="77777777" w:rsidR="001D1196" w:rsidRPr="000264E5" w:rsidRDefault="001D1196" w:rsidP="006B7629">
            <w:pPr>
              <w:widowControl w:val="0"/>
              <w:autoSpaceDE w:val="0"/>
              <w:autoSpaceDN w:val="0"/>
              <w:spacing w:before="60"/>
              <w:jc w:val="center"/>
              <w:rPr>
                <w:color w:val="000000" w:themeColor="text1"/>
                <w:sz w:val="26"/>
                <w:szCs w:val="22"/>
                <w:lang w:val="vi" w:eastAsia="en-US"/>
              </w:rPr>
            </w:pPr>
            <w:r w:rsidRPr="000264E5">
              <w:rPr>
                <w:color w:val="000000" w:themeColor="text1"/>
                <w:spacing w:val="-5"/>
                <w:sz w:val="26"/>
                <w:szCs w:val="22"/>
                <w:lang w:val="vi" w:eastAsia="en-US"/>
              </w:rPr>
              <w:t>2.</w:t>
            </w:r>
          </w:p>
        </w:tc>
        <w:tc>
          <w:tcPr>
            <w:tcW w:w="2696" w:type="dxa"/>
          </w:tcPr>
          <w:p w14:paraId="04B3661A"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2"/>
                <w:sz w:val="26"/>
                <w:szCs w:val="22"/>
                <w:lang w:val="vi" w:eastAsia="en-US"/>
              </w:rPr>
              <w:t>Hương</w:t>
            </w:r>
          </w:p>
        </w:tc>
        <w:tc>
          <w:tcPr>
            <w:tcW w:w="3999" w:type="dxa"/>
          </w:tcPr>
          <w:p w14:paraId="7160A964"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ĐT-KT-</w:t>
            </w:r>
            <w:r w:rsidRPr="000264E5">
              <w:rPr>
                <w:color w:val="000000" w:themeColor="text1"/>
                <w:spacing w:val="-2"/>
                <w:sz w:val="26"/>
                <w:szCs w:val="22"/>
                <w:lang w:val="vi" w:eastAsia="en-US"/>
              </w:rPr>
              <w:t>KH&amp;CTSV</w:t>
            </w:r>
          </w:p>
        </w:tc>
        <w:tc>
          <w:tcPr>
            <w:tcW w:w="2156" w:type="dxa"/>
          </w:tcPr>
          <w:p w14:paraId="244F5924"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trưởng </w:t>
            </w:r>
            <w:r w:rsidRPr="000264E5">
              <w:rPr>
                <w:color w:val="000000" w:themeColor="text1"/>
                <w:spacing w:val="-5"/>
                <w:sz w:val="26"/>
                <w:szCs w:val="22"/>
                <w:lang w:val="vi" w:eastAsia="en-US"/>
              </w:rPr>
              <w:t>ban</w:t>
            </w:r>
          </w:p>
        </w:tc>
      </w:tr>
      <w:tr w:rsidR="000264E5" w:rsidRPr="000264E5" w14:paraId="31CC4023" w14:textId="77777777" w:rsidTr="006B7629">
        <w:trPr>
          <w:trHeight w:val="507"/>
        </w:trPr>
        <w:tc>
          <w:tcPr>
            <w:tcW w:w="710" w:type="dxa"/>
          </w:tcPr>
          <w:p w14:paraId="20D614C6" w14:textId="77777777" w:rsidR="001D1196" w:rsidRPr="000264E5" w:rsidRDefault="001D1196" w:rsidP="006B7629">
            <w:pPr>
              <w:widowControl w:val="0"/>
              <w:autoSpaceDE w:val="0"/>
              <w:autoSpaceDN w:val="0"/>
              <w:spacing w:before="59"/>
              <w:jc w:val="center"/>
              <w:rPr>
                <w:color w:val="000000" w:themeColor="text1"/>
                <w:sz w:val="26"/>
                <w:szCs w:val="22"/>
                <w:lang w:val="vi" w:eastAsia="en-US"/>
              </w:rPr>
            </w:pPr>
            <w:r w:rsidRPr="000264E5">
              <w:rPr>
                <w:color w:val="000000" w:themeColor="text1"/>
                <w:spacing w:val="-5"/>
                <w:sz w:val="26"/>
                <w:szCs w:val="22"/>
                <w:lang w:val="vi" w:eastAsia="en-US"/>
              </w:rPr>
              <w:t>3.</w:t>
            </w:r>
          </w:p>
        </w:tc>
        <w:tc>
          <w:tcPr>
            <w:tcW w:w="2696" w:type="dxa"/>
          </w:tcPr>
          <w:p w14:paraId="4FE7B670"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Thu</w:t>
            </w:r>
            <w:r w:rsidRPr="000264E5">
              <w:rPr>
                <w:color w:val="000000" w:themeColor="text1"/>
                <w:spacing w:val="-1"/>
                <w:sz w:val="26"/>
                <w:szCs w:val="22"/>
                <w:lang w:val="vi" w:eastAsia="en-US"/>
              </w:rPr>
              <w:t xml:space="preserve"> </w:t>
            </w:r>
            <w:r w:rsidRPr="000264E5">
              <w:rPr>
                <w:color w:val="000000" w:themeColor="text1"/>
                <w:spacing w:val="-5"/>
                <w:sz w:val="26"/>
                <w:szCs w:val="22"/>
                <w:lang w:val="vi" w:eastAsia="en-US"/>
              </w:rPr>
              <w:t>Hà</w:t>
            </w:r>
          </w:p>
        </w:tc>
        <w:tc>
          <w:tcPr>
            <w:tcW w:w="3999" w:type="dxa"/>
          </w:tcPr>
          <w:p w14:paraId="074EBD9C"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TC-</w:t>
            </w:r>
            <w:r w:rsidRPr="000264E5">
              <w:rPr>
                <w:color w:val="000000" w:themeColor="text1"/>
                <w:spacing w:val="-2"/>
                <w:sz w:val="26"/>
                <w:szCs w:val="22"/>
                <w:lang w:val="vi" w:eastAsia="en-US"/>
              </w:rPr>
              <w:t>TTr&amp;ĐBCL</w:t>
            </w:r>
          </w:p>
        </w:tc>
        <w:tc>
          <w:tcPr>
            <w:tcW w:w="2156" w:type="dxa"/>
          </w:tcPr>
          <w:p w14:paraId="72CCB1C1"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pacing w:val="-4"/>
                <w:sz w:val="26"/>
                <w:szCs w:val="22"/>
                <w:lang w:val="vi" w:eastAsia="en-US"/>
              </w:rPr>
              <w:t>viên</w:t>
            </w:r>
          </w:p>
        </w:tc>
      </w:tr>
      <w:tr w:rsidR="000264E5" w:rsidRPr="000264E5" w14:paraId="412DF838" w14:textId="77777777" w:rsidTr="006B7629">
        <w:trPr>
          <w:trHeight w:val="510"/>
        </w:trPr>
        <w:tc>
          <w:tcPr>
            <w:tcW w:w="710" w:type="dxa"/>
          </w:tcPr>
          <w:p w14:paraId="03C53E7C" w14:textId="77777777" w:rsidR="001D1196" w:rsidRPr="000264E5" w:rsidRDefault="001D1196" w:rsidP="006B7629">
            <w:pPr>
              <w:widowControl w:val="0"/>
              <w:autoSpaceDE w:val="0"/>
              <w:autoSpaceDN w:val="0"/>
              <w:spacing w:before="60"/>
              <w:jc w:val="center"/>
              <w:rPr>
                <w:color w:val="000000" w:themeColor="text1"/>
                <w:sz w:val="26"/>
                <w:szCs w:val="22"/>
                <w:lang w:val="vi" w:eastAsia="en-US"/>
              </w:rPr>
            </w:pPr>
            <w:r w:rsidRPr="000264E5">
              <w:rPr>
                <w:color w:val="000000" w:themeColor="text1"/>
                <w:spacing w:val="-5"/>
                <w:sz w:val="26"/>
                <w:szCs w:val="22"/>
                <w:lang w:val="vi" w:eastAsia="en-US"/>
              </w:rPr>
              <w:t>4.</w:t>
            </w:r>
          </w:p>
        </w:tc>
        <w:tc>
          <w:tcPr>
            <w:tcW w:w="2696" w:type="dxa"/>
          </w:tcPr>
          <w:p w14:paraId="40FABE43"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Thị Hằng </w:t>
            </w:r>
            <w:r w:rsidRPr="000264E5">
              <w:rPr>
                <w:color w:val="000000" w:themeColor="text1"/>
                <w:spacing w:val="-5"/>
                <w:sz w:val="26"/>
                <w:szCs w:val="22"/>
                <w:lang w:val="vi" w:eastAsia="en-US"/>
              </w:rPr>
              <w:t>Thơ</w:t>
            </w:r>
          </w:p>
        </w:tc>
        <w:tc>
          <w:tcPr>
            <w:tcW w:w="3999" w:type="dxa"/>
          </w:tcPr>
          <w:p w14:paraId="6E61F86A"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Chủ</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tịch</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Công</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đoàn</w:t>
            </w:r>
          </w:p>
        </w:tc>
        <w:tc>
          <w:tcPr>
            <w:tcW w:w="2156" w:type="dxa"/>
          </w:tcPr>
          <w:p w14:paraId="3F83DFD0"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pacing w:val="-4"/>
                <w:sz w:val="26"/>
                <w:szCs w:val="22"/>
                <w:lang w:val="vi" w:eastAsia="en-US"/>
              </w:rPr>
              <w:t>viên</w:t>
            </w:r>
          </w:p>
        </w:tc>
      </w:tr>
      <w:tr w:rsidR="000264E5" w:rsidRPr="000264E5" w14:paraId="49DEEC92" w14:textId="77777777" w:rsidTr="006B7629">
        <w:trPr>
          <w:trHeight w:val="507"/>
        </w:trPr>
        <w:tc>
          <w:tcPr>
            <w:tcW w:w="710" w:type="dxa"/>
          </w:tcPr>
          <w:p w14:paraId="1B984507" w14:textId="77777777" w:rsidR="001D1196" w:rsidRPr="000264E5" w:rsidRDefault="001D1196" w:rsidP="006B7629">
            <w:pPr>
              <w:widowControl w:val="0"/>
              <w:autoSpaceDE w:val="0"/>
              <w:autoSpaceDN w:val="0"/>
              <w:spacing w:before="60"/>
              <w:jc w:val="center"/>
              <w:rPr>
                <w:color w:val="000000" w:themeColor="text1"/>
                <w:sz w:val="26"/>
                <w:szCs w:val="22"/>
                <w:lang w:val="vi" w:eastAsia="en-US"/>
              </w:rPr>
            </w:pPr>
            <w:r w:rsidRPr="000264E5">
              <w:rPr>
                <w:color w:val="000000" w:themeColor="text1"/>
                <w:spacing w:val="-5"/>
                <w:sz w:val="26"/>
                <w:szCs w:val="22"/>
                <w:lang w:val="vi" w:eastAsia="en-US"/>
              </w:rPr>
              <w:t>5.</w:t>
            </w:r>
          </w:p>
        </w:tc>
        <w:tc>
          <w:tcPr>
            <w:tcW w:w="2696" w:type="dxa"/>
          </w:tcPr>
          <w:p w14:paraId="3B9CD85D"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Dương</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Bích</w:t>
            </w:r>
            <w:r w:rsidRPr="000264E5">
              <w:rPr>
                <w:color w:val="000000" w:themeColor="text1"/>
                <w:spacing w:val="-2"/>
                <w:sz w:val="26"/>
                <w:szCs w:val="22"/>
                <w:lang w:val="vi" w:eastAsia="en-US"/>
              </w:rPr>
              <w:t xml:space="preserve"> </w:t>
            </w:r>
            <w:r w:rsidRPr="000264E5">
              <w:rPr>
                <w:color w:val="000000" w:themeColor="text1"/>
                <w:spacing w:val="-4"/>
                <w:sz w:val="26"/>
                <w:szCs w:val="22"/>
                <w:lang w:val="vi" w:eastAsia="en-US"/>
              </w:rPr>
              <w:t>Thúy</w:t>
            </w:r>
          </w:p>
        </w:tc>
        <w:tc>
          <w:tcPr>
            <w:tcW w:w="3999" w:type="dxa"/>
          </w:tcPr>
          <w:p w14:paraId="0B2531D1"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khoa</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Mầm</w:t>
            </w:r>
            <w:r w:rsidRPr="000264E5">
              <w:rPr>
                <w:color w:val="000000" w:themeColor="text1"/>
                <w:spacing w:val="-1"/>
                <w:sz w:val="26"/>
                <w:szCs w:val="22"/>
                <w:lang w:val="vi" w:eastAsia="en-US"/>
              </w:rPr>
              <w:t xml:space="preserve"> </w:t>
            </w:r>
            <w:r w:rsidRPr="000264E5">
              <w:rPr>
                <w:color w:val="000000" w:themeColor="text1"/>
                <w:spacing w:val="-5"/>
                <w:sz w:val="26"/>
                <w:szCs w:val="22"/>
                <w:lang w:val="vi" w:eastAsia="en-US"/>
              </w:rPr>
              <w:t>non</w:t>
            </w:r>
          </w:p>
        </w:tc>
        <w:tc>
          <w:tcPr>
            <w:tcW w:w="2156" w:type="dxa"/>
          </w:tcPr>
          <w:p w14:paraId="2CF4E416"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pacing w:val="-4"/>
                <w:sz w:val="26"/>
                <w:szCs w:val="22"/>
                <w:lang w:val="vi" w:eastAsia="en-US"/>
              </w:rPr>
              <w:t>viên</w:t>
            </w:r>
          </w:p>
        </w:tc>
      </w:tr>
      <w:tr w:rsidR="000264E5" w:rsidRPr="000264E5" w14:paraId="555368C1" w14:textId="77777777" w:rsidTr="006B7629">
        <w:trPr>
          <w:trHeight w:val="507"/>
        </w:trPr>
        <w:tc>
          <w:tcPr>
            <w:tcW w:w="710" w:type="dxa"/>
          </w:tcPr>
          <w:p w14:paraId="082668F2" w14:textId="77777777" w:rsidR="001D1196" w:rsidRPr="000264E5" w:rsidRDefault="001D1196" w:rsidP="006B7629">
            <w:pPr>
              <w:widowControl w:val="0"/>
              <w:autoSpaceDE w:val="0"/>
              <w:autoSpaceDN w:val="0"/>
              <w:spacing w:before="59"/>
              <w:jc w:val="center"/>
              <w:rPr>
                <w:color w:val="000000" w:themeColor="text1"/>
                <w:sz w:val="26"/>
                <w:szCs w:val="22"/>
                <w:lang w:val="vi" w:eastAsia="en-US"/>
              </w:rPr>
            </w:pPr>
            <w:r w:rsidRPr="000264E5">
              <w:rPr>
                <w:color w:val="000000" w:themeColor="text1"/>
                <w:spacing w:val="-5"/>
                <w:sz w:val="26"/>
                <w:szCs w:val="22"/>
                <w:lang w:val="vi" w:eastAsia="en-US"/>
              </w:rPr>
              <w:t>6.</w:t>
            </w:r>
          </w:p>
        </w:tc>
        <w:tc>
          <w:tcPr>
            <w:tcW w:w="2696" w:type="dxa"/>
          </w:tcPr>
          <w:p w14:paraId="4494BF77"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Đỗ Thị Tiến</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Thành</w:t>
            </w:r>
          </w:p>
        </w:tc>
        <w:tc>
          <w:tcPr>
            <w:tcW w:w="3999" w:type="dxa"/>
          </w:tcPr>
          <w:p w14:paraId="198210E0"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ĐT-KH-</w:t>
            </w:r>
            <w:r w:rsidRPr="000264E5">
              <w:rPr>
                <w:color w:val="000000" w:themeColor="text1"/>
                <w:spacing w:val="-2"/>
                <w:sz w:val="26"/>
                <w:szCs w:val="22"/>
                <w:lang w:val="vi" w:eastAsia="en-US"/>
              </w:rPr>
              <w:t>KH&amp;CTSV</w:t>
            </w:r>
          </w:p>
        </w:tc>
        <w:tc>
          <w:tcPr>
            <w:tcW w:w="2156" w:type="dxa"/>
          </w:tcPr>
          <w:p w14:paraId="2DCE1048"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pacing w:val="-4"/>
                <w:sz w:val="26"/>
                <w:szCs w:val="22"/>
                <w:lang w:val="vi" w:eastAsia="en-US"/>
              </w:rPr>
              <w:t>viên</w:t>
            </w:r>
          </w:p>
        </w:tc>
      </w:tr>
      <w:tr w:rsidR="001D1196" w:rsidRPr="000264E5" w14:paraId="3D7AD201" w14:textId="77777777" w:rsidTr="006B7629">
        <w:trPr>
          <w:trHeight w:val="510"/>
        </w:trPr>
        <w:tc>
          <w:tcPr>
            <w:tcW w:w="710" w:type="dxa"/>
          </w:tcPr>
          <w:p w14:paraId="7BE6A2B4" w14:textId="77777777" w:rsidR="001D1196" w:rsidRPr="000264E5" w:rsidRDefault="001D1196" w:rsidP="006B7629">
            <w:pPr>
              <w:widowControl w:val="0"/>
              <w:autoSpaceDE w:val="0"/>
              <w:autoSpaceDN w:val="0"/>
              <w:spacing w:before="59"/>
              <w:jc w:val="center"/>
              <w:rPr>
                <w:color w:val="000000" w:themeColor="text1"/>
                <w:sz w:val="26"/>
                <w:szCs w:val="22"/>
                <w:lang w:val="vi" w:eastAsia="en-US"/>
              </w:rPr>
            </w:pPr>
            <w:r w:rsidRPr="000264E5">
              <w:rPr>
                <w:color w:val="000000" w:themeColor="text1"/>
                <w:spacing w:val="-5"/>
                <w:sz w:val="26"/>
                <w:szCs w:val="22"/>
                <w:lang w:val="vi" w:eastAsia="en-US"/>
              </w:rPr>
              <w:t>7.</w:t>
            </w:r>
          </w:p>
        </w:tc>
        <w:tc>
          <w:tcPr>
            <w:tcW w:w="2696" w:type="dxa"/>
          </w:tcPr>
          <w:p w14:paraId="59FCD77D"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Đinh</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4"/>
                <w:sz w:val="26"/>
                <w:szCs w:val="22"/>
                <w:lang w:val="vi" w:eastAsia="en-US"/>
              </w:rPr>
              <w:t>Thảo</w:t>
            </w:r>
          </w:p>
        </w:tc>
        <w:tc>
          <w:tcPr>
            <w:tcW w:w="3999" w:type="dxa"/>
          </w:tcPr>
          <w:p w14:paraId="53E3B93D"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TC-</w:t>
            </w:r>
            <w:r w:rsidRPr="000264E5">
              <w:rPr>
                <w:color w:val="000000" w:themeColor="text1"/>
                <w:spacing w:val="-2"/>
                <w:sz w:val="26"/>
                <w:szCs w:val="22"/>
                <w:lang w:val="vi" w:eastAsia="en-US"/>
              </w:rPr>
              <w:t>TTr&amp;ĐBCL</w:t>
            </w:r>
          </w:p>
        </w:tc>
        <w:tc>
          <w:tcPr>
            <w:tcW w:w="2156" w:type="dxa"/>
          </w:tcPr>
          <w:p w14:paraId="62464967"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pacing w:val="-4"/>
                <w:sz w:val="26"/>
                <w:szCs w:val="22"/>
                <w:lang w:val="vi" w:eastAsia="en-US"/>
              </w:rPr>
              <w:t>viên</w:t>
            </w:r>
          </w:p>
        </w:tc>
      </w:tr>
    </w:tbl>
    <w:p w14:paraId="2BD7452F" w14:textId="77777777" w:rsidR="001D1196" w:rsidRPr="000264E5" w:rsidRDefault="001D1196" w:rsidP="001D1196">
      <w:pPr>
        <w:widowControl w:val="0"/>
        <w:autoSpaceDE w:val="0"/>
        <w:autoSpaceDN w:val="0"/>
        <w:spacing w:before="131"/>
        <w:rPr>
          <w:i/>
          <w:color w:val="000000" w:themeColor="text1"/>
          <w:sz w:val="24"/>
          <w:szCs w:val="22"/>
          <w:lang w:val="vi" w:eastAsia="en-US"/>
        </w:rPr>
      </w:pPr>
    </w:p>
    <w:p w14:paraId="7C85E739" w14:textId="77777777" w:rsidR="001D1196" w:rsidRPr="000264E5" w:rsidRDefault="001D1196" w:rsidP="001D1196">
      <w:pPr>
        <w:widowControl w:val="0"/>
        <w:autoSpaceDE w:val="0"/>
        <w:autoSpaceDN w:val="0"/>
        <w:ind w:right="1060"/>
        <w:jc w:val="center"/>
        <w:rPr>
          <w:i/>
          <w:iCs/>
          <w:color w:val="000000" w:themeColor="text1"/>
          <w:sz w:val="26"/>
          <w:szCs w:val="26"/>
          <w:lang w:val="vi" w:eastAsia="en-US"/>
        </w:rPr>
      </w:pPr>
      <w:r w:rsidRPr="000264E5">
        <w:rPr>
          <w:i/>
          <w:iCs/>
          <w:color w:val="000000" w:themeColor="text1"/>
          <w:sz w:val="26"/>
          <w:szCs w:val="26"/>
          <w:lang w:val="vi" w:eastAsia="en-US"/>
        </w:rPr>
        <w:t>(Danh</w:t>
      </w:r>
      <w:r w:rsidRPr="000264E5">
        <w:rPr>
          <w:i/>
          <w:iCs/>
          <w:color w:val="000000" w:themeColor="text1"/>
          <w:spacing w:val="-2"/>
          <w:sz w:val="26"/>
          <w:szCs w:val="26"/>
          <w:lang w:val="vi" w:eastAsia="en-US"/>
        </w:rPr>
        <w:t xml:space="preserve"> </w:t>
      </w:r>
      <w:r w:rsidRPr="000264E5">
        <w:rPr>
          <w:i/>
          <w:iCs/>
          <w:color w:val="000000" w:themeColor="text1"/>
          <w:sz w:val="26"/>
          <w:szCs w:val="26"/>
          <w:lang w:val="vi" w:eastAsia="en-US"/>
        </w:rPr>
        <w:t>sách</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gồm có</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07</w:t>
      </w:r>
      <w:r w:rsidRPr="000264E5">
        <w:rPr>
          <w:i/>
          <w:iCs/>
          <w:color w:val="000000" w:themeColor="text1"/>
          <w:spacing w:val="-1"/>
          <w:sz w:val="26"/>
          <w:szCs w:val="26"/>
          <w:lang w:val="vi" w:eastAsia="en-US"/>
        </w:rPr>
        <w:t xml:space="preserve"> </w:t>
      </w:r>
      <w:r w:rsidRPr="000264E5">
        <w:rPr>
          <w:i/>
          <w:iCs/>
          <w:color w:val="000000" w:themeColor="text1"/>
          <w:spacing w:val="-2"/>
          <w:sz w:val="26"/>
          <w:szCs w:val="26"/>
          <w:lang w:val="vi" w:eastAsia="en-US"/>
        </w:rPr>
        <w:t>người)</w:t>
      </w:r>
    </w:p>
    <w:p w14:paraId="38047D07" w14:textId="77777777" w:rsidR="001D1196" w:rsidRPr="000264E5" w:rsidRDefault="001D1196" w:rsidP="001D1196">
      <w:pPr>
        <w:widowControl w:val="0"/>
        <w:autoSpaceDE w:val="0"/>
        <w:autoSpaceDN w:val="0"/>
        <w:jc w:val="center"/>
        <w:rPr>
          <w:color w:val="000000" w:themeColor="text1"/>
          <w:sz w:val="22"/>
          <w:szCs w:val="22"/>
          <w:lang w:val="vi" w:eastAsia="en-US"/>
        </w:rPr>
        <w:sectPr w:rsidR="001D1196" w:rsidRPr="000264E5" w:rsidSect="001D1196">
          <w:pgSz w:w="11910" w:h="16840"/>
          <w:pgMar w:top="1060" w:right="340" w:bottom="280" w:left="620" w:header="720" w:footer="720" w:gutter="0"/>
          <w:cols w:space="720"/>
        </w:sectPr>
      </w:pPr>
    </w:p>
    <w:p w14:paraId="1F3D512F" w14:textId="5C531275" w:rsidR="001D1196" w:rsidRPr="000264E5" w:rsidRDefault="001D1196" w:rsidP="001D1196">
      <w:pPr>
        <w:widowControl w:val="0"/>
        <w:autoSpaceDE w:val="0"/>
        <w:autoSpaceDN w:val="0"/>
        <w:spacing w:before="74"/>
        <w:ind w:right="1058"/>
        <w:jc w:val="center"/>
        <w:outlineLvl w:val="1"/>
        <w:rPr>
          <w:b/>
          <w:bCs/>
          <w:color w:val="000000" w:themeColor="text1"/>
          <w:sz w:val="26"/>
          <w:szCs w:val="26"/>
          <w:lang w:val="vi" w:eastAsia="en-US"/>
        </w:rPr>
      </w:pPr>
      <w:bookmarkStart w:id="255" w:name="_Toc186483364"/>
      <w:bookmarkStart w:id="256" w:name="_Toc186485125"/>
      <w:bookmarkStart w:id="257" w:name="_Toc186485844"/>
      <w:bookmarkStart w:id="258" w:name="_Toc192690418"/>
      <w:bookmarkStart w:id="259" w:name="_Toc192831226"/>
      <w:r w:rsidRPr="000264E5">
        <w:rPr>
          <w:noProof/>
          <w:color w:val="000000" w:themeColor="text1"/>
          <w:lang w:val="en-US" w:eastAsia="en-US"/>
        </w:rPr>
        <w:lastRenderedPageBreak/>
        <w:drawing>
          <wp:anchor distT="0" distB="0" distL="0" distR="0" simplePos="0" relativeHeight="251693056" behindDoc="0" locked="0" layoutInCell="1" allowOverlap="1" wp14:anchorId="24875FBF" wp14:editId="5B6ACB67">
            <wp:simplePos x="0" y="0"/>
            <wp:positionH relativeFrom="page">
              <wp:posOffset>673735</wp:posOffset>
            </wp:positionH>
            <wp:positionV relativeFrom="paragraph">
              <wp:posOffset>38100</wp:posOffset>
            </wp:positionV>
            <wp:extent cx="1344930" cy="1358900"/>
            <wp:effectExtent l="0" t="0" r="0" b="0"/>
            <wp:wrapNone/>
            <wp:docPr id="2103879791"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44930" cy="135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4E5">
        <w:rPr>
          <w:b/>
          <w:bCs/>
          <w:color w:val="000000" w:themeColor="text1"/>
          <w:sz w:val="26"/>
          <w:szCs w:val="26"/>
          <w:lang w:val="vi" w:eastAsia="en-US"/>
        </w:rPr>
        <w:t>DANH</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SÁCH CÁC NHÓM</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 xml:space="preserve">CÔNG TÁC CHUYÊN </w:t>
      </w:r>
      <w:r w:rsidRPr="000264E5">
        <w:rPr>
          <w:b/>
          <w:bCs/>
          <w:color w:val="000000" w:themeColor="text1"/>
          <w:spacing w:val="-2"/>
          <w:sz w:val="26"/>
          <w:szCs w:val="26"/>
          <w:lang w:val="vi" w:eastAsia="en-US"/>
        </w:rPr>
        <w:t>TRÁCH</w:t>
      </w:r>
      <w:bookmarkEnd w:id="255"/>
      <w:bookmarkEnd w:id="256"/>
      <w:bookmarkEnd w:id="257"/>
      <w:bookmarkEnd w:id="258"/>
      <w:bookmarkEnd w:id="259"/>
    </w:p>
    <w:p w14:paraId="0E60312C" w14:textId="77777777" w:rsidR="001D1196" w:rsidRPr="000264E5" w:rsidRDefault="001D1196" w:rsidP="001D1196">
      <w:pPr>
        <w:widowControl w:val="0"/>
        <w:autoSpaceDE w:val="0"/>
        <w:autoSpaceDN w:val="0"/>
        <w:jc w:val="center"/>
        <w:rPr>
          <w:color w:val="000000" w:themeColor="text1"/>
          <w:sz w:val="22"/>
          <w:szCs w:val="22"/>
          <w:lang w:val="vi" w:eastAsia="en-US"/>
        </w:rPr>
        <w:sectPr w:rsidR="001D1196" w:rsidRPr="000264E5" w:rsidSect="001D1196">
          <w:pgSz w:w="11910" w:h="16840"/>
          <w:pgMar w:top="1060" w:right="340" w:bottom="1190" w:left="620" w:header="720" w:footer="720" w:gutter="0"/>
          <w:cols w:space="720"/>
        </w:sectPr>
      </w:pPr>
    </w:p>
    <w:p w14:paraId="1B4B2833" w14:textId="77777777" w:rsidR="001D1196" w:rsidRPr="000264E5" w:rsidRDefault="001D1196" w:rsidP="001D1196">
      <w:pPr>
        <w:widowControl w:val="0"/>
        <w:autoSpaceDE w:val="0"/>
        <w:autoSpaceDN w:val="0"/>
        <w:spacing w:before="25"/>
        <w:jc w:val="center"/>
        <w:rPr>
          <w:i/>
          <w:iCs/>
          <w:color w:val="000000" w:themeColor="text1"/>
          <w:sz w:val="26"/>
          <w:szCs w:val="26"/>
          <w:lang w:val="vi" w:eastAsia="en-US"/>
        </w:rPr>
      </w:pPr>
      <w:r w:rsidRPr="000264E5">
        <w:rPr>
          <w:i/>
          <w:iCs/>
          <w:color w:val="000000" w:themeColor="text1"/>
          <w:sz w:val="26"/>
          <w:szCs w:val="26"/>
          <w:lang w:val="vi" w:eastAsia="en-US"/>
        </w:rPr>
        <w:lastRenderedPageBreak/>
        <w:t>(Kèm</w:t>
      </w:r>
      <w:r w:rsidRPr="000264E5">
        <w:rPr>
          <w:i/>
          <w:iCs/>
          <w:color w:val="000000" w:themeColor="text1"/>
          <w:spacing w:val="-5"/>
          <w:sz w:val="26"/>
          <w:szCs w:val="26"/>
          <w:lang w:val="vi" w:eastAsia="en-US"/>
        </w:rPr>
        <w:t xml:space="preserve"> </w:t>
      </w:r>
      <w:r w:rsidRPr="000264E5">
        <w:rPr>
          <w:i/>
          <w:iCs/>
          <w:color w:val="000000" w:themeColor="text1"/>
          <w:sz w:val="26"/>
          <w:szCs w:val="26"/>
          <w:lang w:val="vi" w:eastAsia="en-US"/>
        </w:rPr>
        <w:t>theo</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Quyết</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định</w:t>
      </w:r>
      <w:r w:rsidRPr="000264E5">
        <w:rPr>
          <w:i/>
          <w:iCs/>
          <w:color w:val="000000" w:themeColor="text1"/>
          <w:spacing w:val="-1"/>
          <w:sz w:val="26"/>
          <w:szCs w:val="26"/>
          <w:lang w:val="vi" w:eastAsia="en-US"/>
        </w:rPr>
        <w:t xml:space="preserve"> </w:t>
      </w:r>
      <w:r w:rsidRPr="000264E5">
        <w:rPr>
          <w:i/>
          <w:iCs/>
          <w:color w:val="000000" w:themeColor="text1"/>
          <w:spacing w:val="-5"/>
          <w:sz w:val="26"/>
          <w:szCs w:val="26"/>
          <w:lang w:val="vi" w:eastAsia="en-US"/>
        </w:rPr>
        <w:t>số:</w:t>
      </w:r>
    </w:p>
    <w:p w14:paraId="2D51DD62" w14:textId="77777777" w:rsidR="001D1196" w:rsidRPr="000264E5" w:rsidRDefault="001D1196" w:rsidP="001D1196">
      <w:pPr>
        <w:widowControl w:val="0"/>
        <w:autoSpaceDE w:val="0"/>
        <w:autoSpaceDN w:val="0"/>
        <w:spacing w:before="53"/>
        <w:jc w:val="center"/>
        <w:rPr>
          <w:color w:val="000000" w:themeColor="text1"/>
          <w:sz w:val="24"/>
          <w:szCs w:val="22"/>
          <w:lang w:val="vi" w:eastAsia="en-US"/>
        </w:rPr>
      </w:pPr>
      <w:r w:rsidRPr="000264E5">
        <w:rPr>
          <w:color w:val="000000" w:themeColor="text1"/>
          <w:sz w:val="22"/>
          <w:szCs w:val="22"/>
          <w:lang w:val="vi" w:eastAsia="en-US"/>
        </w:rPr>
        <w:br w:type="column"/>
      </w:r>
      <w:r w:rsidRPr="000264E5">
        <w:rPr>
          <w:color w:val="000000" w:themeColor="text1"/>
          <w:spacing w:val="-5"/>
          <w:sz w:val="24"/>
          <w:szCs w:val="22"/>
          <w:lang w:val="vi" w:eastAsia="en-US"/>
        </w:rPr>
        <w:lastRenderedPageBreak/>
        <w:t>508</w:t>
      </w:r>
    </w:p>
    <w:p w14:paraId="38A6BC90" w14:textId="77777777" w:rsidR="001D1196" w:rsidRPr="000264E5" w:rsidRDefault="001D1196" w:rsidP="001D1196">
      <w:pPr>
        <w:widowControl w:val="0"/>
        <w:tabs>
          <w:tab w:val="left" w:pos="2199"/>
        </w:tabs>
        <w:autoSpaceDE w:val="0"/>
        <w:autoSpaceDN w:val="0"/>
        <w:spacing w:before="25" w:line="311" w:lineRule="exact"/>
        <w:jc w:val="center"/>
        <w:rPr>
          <w:i/>
          <w:iCs/>
          <w:color w:val="000000" w:themeColor="text1"/>
          <w:sz w:val="26"/>
          <w:szCs w:val="26"/>
          <w:lang w:val="vi" w:eastAsia="en-US"/>
        </w:rPr>
      </w:pPr>
      <w:r w:rsidRPr="000264E5">
        <w:rPr>
          <w:iCs/>
          <w:color w:val="000000" w:themeColor="text1"/>
          <w:sz w:val="26"/>
          <w:szCs w:val="26"/>
          <w:lang w:val="vi" w:eastAsia="en-US"/>
        </w:rPr>
        <w:br w:type="column"/>
      </w:r>
      <w:r w:rsidRPr="000264E5">
        <w:rPr>
          <w:i/>
          <w:iCs/>
          <w:color w:val="000000" w:themeColor="text1"/>
          <w:sz w:val="26"/>
          <w:szCs w:val="26"/>
          <w:lang w:val="vi" w:eastAsia="en-US"/>
        </w:rPr>
        <w:lastRenderedPageBreak/>
        <w:t>/QĐ-CĐSP,</w:t>
      </w:r>
      <w:r w:rsidRPr="000264E5">
        <w:rPr>
          <w:i/>
          <w:iCs/>
          <w:color w:val="000000" w:themeColor="text1"/>
          <w:spacing w:val="-7"/>
          <w:sz w:val="26"/>
          <w:szCs w:val="26"/>
          <w:lang w:val="vi" w:eastAsia="en-US"/>
        </w:rPr>
        <w:t xml:space="preserve"> </w:t>
      </w:r>
      <w:r w:rsidRPr="000264E5">
        <w:rPr>
          <w:i/>
          <w:iCs/>
          <w:color w:val="000000" w:themeColor="text1"/>
          <w:spacing w:val="-4"/>
          <w:sz w:val="26"/>
          <w:szCs w:val="26"/>
          <w:lang w:val="vi" w:eastAsia="en-US"/>
        </w:rPr>
        <w:t>ngày</w:t>
      </w:r>
      <w:r w:rsidRPr="000264E5">
        <w:rPr>
          <w:i/>
          <w:iCs/>
          <w:color w:val="000000" w:themeColor="text1"/>
          <w:sz w:val="26"/>
          <w:szCs w:val="26"/>
          <w:lang w:val="vi" w:eastAsia="en-US"/>
        </w:rPr>
        <w:tab/>
      </w:r>
      <w:r w:rsidRPr="000264E5">
        <w:rPr>
          <w:i/>
          <w:iCs/>
          <w:color w:val="000000" w:themeColor="text1"/>
          <w:spacing w:val="-5"/>
          <w:position w:val="-2"/>
          <w:sz w:val="26"/>
          <w:szCs w:val="26"/>
          <w:lang w:val="vi" w:eastAsia="en-US"/>
        </w:rPr>
        <w:t>28</w:t>
      </w:r>
    </w:p>
    <w:p w14:paraId="6F9CB07C" w14:textId="77777777" w:rsidR="001D1196" w:rsidRPr="000264E5" w:rsidRDefault="001D1196" w:rsidP="001D1196">
      <w:pPr>
        <w:widowControl w:val="0"/>
        <w:autoSpaceDE w:val="0"/>
        <w:autoSpaceDN w:val="0"/>
        <w:spacing w:before="25"/>
        <w:rPr>
          <w:i/>
          <w:iCs/>
          <w:color w:val="000000" w:themeColor="text1"/>
          <w:sz w:val="26"/>
          <w:szCs w:val="26"/>
          <w:lang w:val="vi" w:eastAsia="en-US"/>
        </w:rPr>
      </w:pPr>
      <w:r w:rsidRPr="000264E5">
        <w:rPr>
          <w:iCs/>
          <w:color w:val="000000" w:themeColor="text1"/>
          <w:sz w:val="26"/>
          <w:szCs w:val="26"/>
          <w:lang w:val="vi" w:eastAsia="en-US"/>
        </w:rPr>
        <w:br w:type="column"/>
      </w:r>
      <w:r w:rsidRPr="000264E5">
        <w:rPr>
          <w:i/>
          <w:iCs/>
          <w:color w:val="000000" w:themeColor="text1"/>
          <w:spacing w:val="-2"/>
          <w:sz w:val="26"/>
          <w:szCs w:val="26"/>
          <w:lang w:val="vi" w:eastAsia="en-US"/>
        </w:rPr>
        <w:lastRenderedPageBreak/>
        <w:t>/6/2024</w:t>
      </w:r>
    </w:p>
    <w:p w14:paraId="692B6C85" w14:textId="77777777" w:rsidR="001D1196" w:rsidRPr="000264E5" w:rsidRDefault="001D1196" w:rsidP="001D1196">
      <w:pPr>
        <w:widowControl w:val="0"/>
        <w:autoSpaceDE w:val="0"/>
        <w:autoSpaceDN w:val="0"/>
        <w:jc w:val="center"/>
        <w:rPr>
          <w:color w:val="000000" w:themeColor="text1"/>
          <w:sz w:val="22"/>
          <w:szCs w:val="22"/>
          <w:lang w:val="vi" w:eastAsia="en-US"/>
        </w:rPr>
        <w:sectPr w:rsidR="001D1196" w:rsidRPr="000264E5" w:rsidSect="001D1196">
          <w:type w:val="continuous"/>
          <w:pgSz w:w="11910" w:h="16840"/>
          <w:pgMar w:top="1120" w:right="340" w:bottom="280" w:left="620" w:header="720" w:footer="720" w:gutter="0"/>
          <w:cols w:num="4" w:space="720" w:equalWidth="0">
            <w:col w:w="4930" w:space="40"/>
            <w:col w:w="481" w:space="39"/>
            <w:col w:w="2460" w:space="40"/>
            <w:col w:w="2960"/>
          </w:cols>
        </w:sectPr>
      </w:pPr>
    </w:p>
    <w:p w14:paraId="41EF24AD" w14:textId="77777777" w:rsidR="001D1196" w:rsidRPr="000264E5" w:rsidRDefault="001D1196" w:rsidP="001D1196">
      <w:pPr>
        <w:widowControl w:val="0"/>
        <w:autoSpaceDE w:val="0"/>
        <w:autoSpaceDN w:val="0"/>
        <w:spacing w:line="288" w:lineRule="exact"/>
        <w:ind w:right="1059"/>
        <w:jc w:val="center"/>
        <w:rPr>
          <w:i/>
          <w:iCs/>
          <w:color w:val="000000" w:themeColor="text1"/>
          <w:sz w:val="26"/>
          <w:szCs w:val="26"/>
          <w:lang w:val="vi" w:eastAsia="en-US"/>
        </w:rPr>
      </w:pPr>
      <w:r w:rsidRPr="000264E5">
        <w:rPr>
          <w:i/>
          <w:iCs/>
          <w:color w:val="000000" w:themeColor="text1"/>
          <w:sz w:val="26"/>
          <w:szCs w:val="26"/>
          <w:lang w:val="vi" w:eastAsia="en-US"/>
        </w:rPr>
        <w:lastRenderedPageBreak/>
        <w:t>của</w:t>
      </w:r>
      <w:r w:rsidRPr="000264E5">
        <w:rPr>
          <w:i/>
          <w:iCs/>
          <w:color w:val="000000" w:themeColor="text1"/>
          <w:spacing w:val="-2"/>
          <w:sz w:val="26"/>
          <w:szCs w:val="26"/>
          <w:lang w:val="vi" w:eastAsia="en-US"/>
        </w:rPr>
        <w:t xml:space="preserve"> </w:t>
      </w:r>
      <w:r w:rsidRPr="000264E5">
        <w:rPr>
          <w:i/>
          <w:iCs/>
          <w:color w:val="000000" w:themeColor="text1"/>
          <w:sz w:val="26"/>
          <w:szCs w:val="26"/>
          <w:lang w:val="vi" w:eastAsia="en-US"/>
        </w:rPr>
        <w:t>Hiệu</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trưởng</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Trường</w:t>
      </w:r>
      <w:r w:rsidRPr="000264E5">
        <w:rPr>
          <w:i/>
          <w:iCs/>
          <w:color w:val="000000" w:themeColor="text1"/>
          <w:spacing w:val="-2"/>
          <w:sz w:val="26"/>
          <w:szCs w:val="26"/>
          <w:lang w:val="vi" w:eastAsia="en-US"/>
        </w:rPr>
        <w:t xml:space="preserve"> </w:t>
      </w:r>
      <w:r w:rsidRPr="000264E5">
        <w:rPr>
          <w:i/>
          <w:iCs/>
          <w:color w:val="000000" w:themeColor="text1"/>
          <w:sz w:val="26"/>
          <w:szCs w:val="26"/>
          <w:lang w:val="vi" w:eastAsia="en-US"/>
        </w:rPr>
        <w:t>CĐSP</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Hòa</w:t>
      </w:r>
      <w:r w:rsidRPr="000264E5">
        <w:rPr>
          <w:i/>
          <w:iCs/>
          <w:color w:val="000000" w:themeColor="text1"/>
          <w:spacing w:val="-1"/>
          <w:sz w:val="26"/>
          <w:szCs w:val="26"/>
          <w:lang w:val="vi" w:eastAsia="en-US"/>
        </w:rPr>
        <w:t xml:space="preserve"> </w:t>
      </w:r>
      <w:r w:rsidRPr="000264E5">
        <w:rPr>
          <w:i/>
          <w:iCs/>
          <w:color w:val="000000" w:themeColor="text1"/>
          <w:spacing w:val="-2"/>
          <w:sz w:val="26"/>
          <w:szCs w:val="26"/>
          <w:lang w:val="vi" w:eastAsia="en-US"/>
        </w:rPr>
        <w:t>Bình)</w:t>
      </w:r>
    </w:p>
    <w:p w14:paraId="0E5ECC14" w14:textId="77777777" w:rsidR="001D1196" w:rsidRPr="000264E5" w:rsidRDefault="001D1196" w:rsidP="001D1196">
      <w:pPr>
        <w:widowControl w:val="0"/>
        <w:autoSpaceDE w:val="0"/>
        <w:autoSpaceDN w:val="0"/>
        <w:spacing w:before="66"/>
        <w:rPr>
          <w:i/>
          <w:color w:val="000000" w:themeColor="text1"/>
          <w:sz w:val="20"/>
          <w:szCs w:val="22"/>
          <w:lang w:val="vi" w:eastAsia="en-US"/>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8"/>
        <w:gridCol w:w="710"/>
        <w:gridCol w:w="2663"/>
        <w:gridCol w:w="3829"/>
        <w:gridCol w:w="1561"/>
      </w:tblGrid>
      <w:tr w:rsidR="000264E5" w:rsidRPr="000264E5" w14:paraId="0180B331" w14:textId="77777777" w:rsidTr="006B7629">
        <w:trPr>
          <w:trHeight w:hRule="exact" w:val="470"/>
        </w:trPr>
        <w:tc>
          <w:tcPr>
            <w:tcW w:w="1988" w:type="dxa"/>
            <w:gridSpan w:val="2"/>
          </w:tcPr>
          <w:p w14:paraId="65C7DCD3" w14:textId="77777777" w:rsidR="001D1196" w:rsidRPr="000264E5" w:rsidRDefault="001D1196" w:rsidP="006B7629">
            <w:pPr>
              <w:widowControl w:val="0"/>
              <w:autoSpaceDE w:val="0"/>
              <w:autoSpaceDN w:val="0"/>
              <w:spacing w:before="82"/>
              <w:ind w:right="1"/>
              <w:jc w:val="center"/>
              <w:rPr>
                <w:b/>
                <w:color w:val="000000" w:themeColor="text1"/>
                <w:sz w:val="26"/>
                <w:szCs w:val="22"/>
                <w:lang w:val="vi" w:eastAsia="en-US"/>
              </w:rPr>
            </w:pPr>
            <w:r w:rsidRPr="000264E5">
              <w:rPr>
                <w:b/>
                <w:color w:val="000000" w:themeColor="text1"/>
                <w:spacing w:val="-5"/>
                <w:sz w:val="26"/>
                <w:szCs w:val="22"/>
                <w:lang w:val="vi" w:eastAsia="en-US"/>
              </w:rPr>
              <w:t>STT</w:t>
            </w:r>
          </w:p>
        </w:tc>
        <w:tc>
          <w:tcPr>
            <w:tcW w:w="2663" w:type="dxa"/>
          </w:tcPr>
          <w:p w14:paraId="3F6F8862" w14:textId="77777777" w:rsidR="001D1196" w:rsidRPr="000264E5" w:rsidRDefault="001D1196" w:rsidP="006B7629">
            <w:pPr>
              <w:widowControl w:val="0"/>
              <w:autoSpaceDE w:val="0"/>
              <w:autoSpaceDN w:val="0"/>
              <w:spacing w:before="82"/>
              <w:rPr>
                <w:b/>
                <w:color w:val="000000" w:themeColor="text1"/>
                <w:sz w:val="26"/>
                <w:szCs w:val="22"/>
                <w:lang w:val="vi" w:eastAsia="en-US"/>
              </w:rPr>
            </w:pPr>
            <w:r w:rsidRPr="000264E5">
              <w:rPr>
                <w:b/>
                <w:color w:val="000000" w:themeColor="text1"/>
                <w:sz w:val="26"/>
                <w:szCs w:val="22"/>
                <w:lang w:val="vi" w:eastAsia="en-US"/>
              </w:rPr>
              <w:t xml:space="preserve">Họ và </w:t>
            </w:r>
            <w:r w:rsidRPr="000264E5">
              <w:rPr>
                <w:b/>
                <w:color w:val="000000" w:themeColor="text1"/>
                <w:spacing w:val="-5"/>
                <w:sz w:val="26"/>
                <w:szCs w:val="22"/>
                <w:lang w:val="vi" w:eastAsia="en-US"/>
              </w:rPr>
              <w:t>tên</w:t>
            </w:r>
          </w:p>
        </w:tc>
        <w:tc>
          <w:tcPr>
            <w:tcW w:w="3829" w:type="dxa"/>
          </w:tcPr>
          <w:p w14:paraId="34CFE980" w14:textId="77777777" w:rsidR="001D1196" w:rsidRPr="000264E5" w:rsidRDefault="001D1196" w:rsidP="006B7629">
            <w:pPr>
              <w:widowControl w:val="0"/>
              <w:autoSpaceDE w:val="0"/>
              <w:autoSpaceDN w:val="0"/>
              <w:spacing w:before="82"/>
              <w:rPr>
                <w:b/>
                <w:color w:val="000000" w:themeColor="text1"/>
                <w:sz w:val="26"/>
                <w:szCs w:val="22"/>
                <w:lang w:val="vi" w:eastAsia="en-US"/>
              </w:rPr>
            </w:pPr>
            <w:r w:rsidRPr="000264E5">
              <w:rPr>
                <w:b/>
                <w:color w:val="000000" w:themeColor="text1"/>
                <w:sz w:val="26"/>
                <w:szCs w:val="22"/>
                <w:lang w:val="vi" w:eastAsia="en-US"/>
              </w:rPr>
              <w:t>Chức</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danh,</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chức</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c>
          <w:tcPr>
            <w:tcW w:w="1561" w:type="dxa"/>
          </w:tcPr>
          <w:p w14:paraId="273D9B6F" w14:textId="77777777" w:rsidR="001D1196" w:rsidRPr="000264E5" w:rsidRDefault="001D1196" w:rsidP="006B7629">
            <w:pPr>
              <w:widowControl w:val="0"/>
              <w:autoSpaceDE w:val="0"/>
              <w:autoSpaceDN w:val="0"/>
              <w:spacing w:before="82"/>
              <w:jc w:val="center"/>
              <w:rPr>
                <w:b/>
                <w:color w:val="000000" w:themeColor="text1"/>
                <w:sz w:val="26"/>
                <w:szCs w:val="22"/>
                <w:lang w:val="vi" w:eastAsia="en-US"/>
              </w:rPr>
            </w:pPr>
            <w:r w:rsidRPr="000264E5">
              <w:rPr>
                <w:b/>
                <w:color w:val="000000" w:themeColor="text1"/>
                <w:sz w:val="26"/>
                <w:szCs w:val="22"/>
                <w:lang w:val="vi" w:eastAsia="en-US"/>
              </w:rPr>
              <w:t>Nhiệm</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r>
      <w:tr w:rsidR="000264E5" w:rsidRPr="000264E5" w14:paraId="29BB5E11" w14:textId="77777777" w:rsidTr="006B7629">
        <w:trPr>
          <w:trHeight w:hRule="exact" w:val="445"/>
        </w:trPr>
        <w:tc>
          <w:tcPr>
            <w:tcW w:w="1278" w:type="dxa"/>
            <w:vMerge w:val="restart"/>
          </w:tcPr>
          <w:p w14:paraId="41670550" w14:textId="77777777" w:rsidR="001D1196" w:rsidRPr="000264E5" w:rsidRDefault="001D1196" w:rsidP="006B7629">
            <w:pPr>
              <w:widowControl w:val="0"/>
              <w:autoSpaceDE w:val="0"/>
              <w:autoSpaceDN w:val="0"/>
              <w:spacing w:before="211"/>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1</w:t>
            </w:r>
          </w:p>
          <w:p w14:paraId="2843B5D7" w14:textId="77777777" w:rsidR="001D1196" w:rsidRPr="000264E5" w:rsidRDefault="001D1196" w:rsidP="006B7629">
            <w:pPr>
              <w:widowControl w:val="0"/>
              <w:autoSpaceDE w:val="0"/>
              <w:autoSpaceDN w:val="0"/>
              <w:spacing w:before="76" w:line="242" w:lineRule="auto"/>
              <w:ind w:right="208"/>
              <w:jc w:val="center"/>
              <w:rPr>
                <w:i/>
                <w:color w:val="000000" w:themeColor="text1"/>
                <w:sz w:val="24"/>
                <w:szCs w:val="22"/>
                <w:lang w:val="vi" w:eastAsia="en-US"/>
              </w:rPr>
            </w:pPr>
            <w:r w:rsidRPr="000264E5">
              <w:rPr>
                <w:i/>
                <w:color w:val="000000" w:themeColor="text1"/>
                <w:spacing w:val="-2"/>
                <w:sz w:val="24"/>
                <w:szCs w:val="22"/>
                <w:lang w:val="vi" w:eastAsia="en-US"/>
              </w:rPr>
              <w:t xml:space="preserve">(Tiêu </w:t>
            </w:r>
            <w:r w:rsidRPr="000264E5">
              <w:rPr>
                <w:i/>
                <w:color w:val="000000" w:themeColor="text1"/>
                <w:sz w:val="24"/>
                <w:szCs w:val="22"/>
                <w:lang w:val="vi" w:eastAsia="en-US"/>
              </w:rPr>
              <w:t>chuẩn</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1)</w:t>
            </w:r>
          </w:p>
        </w:tc>
        <w:tc>
          <w:tcPr>
            <w:tcW w:w="710" w:type="dxa"/>
          </w:tcPr>
          <w:p w14:paraId="48A3CE00"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4F22A81F"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Lệ</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Hường</w:t>
            </w:r>
          </w:p>
        </w:tc>
        <w:tc>
          <w:tcPr>
            <w:tcW w:w="3829" w:type="dxa"/>
          </w:tcPr>
          <w:p w14:paraId="7F988A18"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Hiệu</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Bí</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thư</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Đảng</w:t>
            </w:r>
            <w:r w:rsidRPr="000264E5">
              <w:rPr>
                <w:color w:val="000000" w:themeColor="text1"/>
                <w:spacing w:val="-7"/>
                <w:sz w:val="24"/>
                <w:szCs w:val="22"/>
                <w:lang w:val="vi" w:eastAsia="en-US"/>
              </w:rPr>
              <w:t xml:space="preserve"> </w:t>
            </w:r>
            <w:r w:rsidRPr="000264E5">
              <w:rPr>
                <w:color w:val="000000" w:themeColor="text1"/>
                <w:spacing w:val="-5"/>
                <w:sz w:val="24"/>
                <w:szCs w:val="22"/>
                <w:lang w:val="vi" w:eastAsia="en-US"/>
              </w:rPr>
              <w:t>ủy</w:t>
            </w:r>
          </w:p>
        </w:tc>
        <w:tc>
          <w:tcPr>
            <w:tcW w:w="1561" w:type="dxa"/>
          </w:tcPr>
          <w:p w14:paraId="19F6BCF2"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41AD1400" w14:textId="77777777" w:rsidTr="006B7629">
        <w:trPr>
          <w:trHeight w:hRule="exact" w:val="447"/>
        </w:trPr>
        <w:tc>
          <w:tcPr>
            <w:tcW w:w="1278" w:type="dxa"/>
            <w:vMerge/>
            <w:tcBorders>
              <w:top w:val="nil"/>
            </w:tcBorders>
          </w:tcPr>
          <w:p w14:paraId="141476F7"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70248B77"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450734B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Đào</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Anh</w:t>
            </w:r>
            <w:r w:rsidRPr="000264E5">
              <w:rPr>
                <w:color w:val="000000" w:themeColor="text1"/>
                <w:spacing w:val="-1"/>
                <w:sz w:val="24"/>
                <w:szCs w:val="22"/>
                <w:lang w:val="vi" w:eastAsia="en-US"/>
              </w:rPr>
              <w:t xml:space="preserve"> </w:t>
            </w:r>
            <w:r w:rsidRPr="000264E5">
              <w:rPr>
                <w:color w:val="000000" w:themeColor="text1"/>
                <w:spacing w:val="-4"/>
                <w:sz w:val="24"/>
                <w:szCs w:val="22"/>
                <w:lang w:val="vi" w:eastAsia="en-US"/>
              </w:rPr>
              <w:t>Tuấn</w:t>
            </w:r>
          </w:p>
        </w:tc>
        <w:tc>
          <w:tcPr>
            <w:tcW w:w="3829" w:type="dxa"/>
          </w:tcPr>
          <w:p w14:paraId="407F0EB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hiệu </w:t>
            </w:r>
            <w:r w:rsidRPr="000264E5">
              <w:rPr>
                <w:color w:val="000000" w:themeColor="text1"/>
                <w:spacing w:val="-2"/>
                <w:sz w:val="24"/>
                <w:szCs w:val="22"/>
                <w:lang w:val="vi" w:eastAsia="en-US"/>
              </w:rPr>
              <w:t>trưởng</w:t>
            </w:r>
          </w:p>
        </w:tc>
        <w:tc>
          <w:tcPr>
            <w:tcW w:w="1561" w:type="dxa"/>
          </w:tcPr>
          <w:p w14:paraId="6563D346"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27AA99C7" w14:textId="77777777" w:rsidTr="006B7629">
        <w:trPr>
          <w:trHeight w:hRule="exact" w:val="445"/>
        </w:trPr>
        <w:tc>
          <w:tcPr>
            <w:tcW w:w="1278" w:type="dxa"/>
            <w:vMerge/>
            <w:tcBorders>
              <w:top w:val="nil"/>
            </w:tcBorders>
          </w:tcPr>
          <w:p w14:paraId="27E5093C"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18A01658"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5085F5C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Quách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3"/>
                <w:sz w:val="24"/>
                <w:szCs w:val="22"/>
                <w:lang w:val="vi" w:eastAsia="en-US"/>
              </w:rPr>
              <w:t xml:space="preserve"> </w:t>
            </w:r>
            <w:r w:rsidRPr="000264E5">
              <w:rPr>
                <w:color w:val="000000" w:themeColor="text1"/>
                <w:spacing w:val="-5"/>
                <w:sz w:val="24"/>
                <w:szCs w:val="22"/>
                <w:lang w:val="vi" w:eastAsia="en-US"/>
              </w:rPr>
              <w:t>Sơn</w:t>
            </w:r>
          </w:p>
        </w:tc>
        <w:tc>
          <w:tcPr>
            <w:tcW w:w="3829" w:type="dxa"/>
          </w:tcPr>
          <w:p w14:paraId="3E31A10A"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61" w:type="dxa"/>
          </w:tcPr>
          <w:p w14:paraId="10FBD1C1"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1A6C8E2E" w14:textId="77777777" w:rsidTr="006B7629">
        <w:trPr>
          <w:trHeight w:hRule="exact" w:val="445"/>
        </w:trPr>
        <w:tc>
          <w:tcPr>
            <w:tcW w:w="1278" w:type="dxa"/>
            <w:tcBorders>
              <w:bottom w:val="nil"/>
            </w:tcBorders>
          </w:tcPr>
          <w:p w14:paraId="56DA37C4" w14:textId="77777777" w:rsidR="001D1196" w:rsidRPr="000264E5" w:rsidRDefault="001D1196" w:rsidP="006B7629">
            <w:pPr>
              <w:widowControl w:val="0"/>
              <w:autoSpaceDE w:val="0"/>
              <w:autoSpaceDN w:val="0"/>
              <w:rPr>
                <w:color w:val="000000" w:themeColor="text1"/>
                <w:sz w:val="24"/>
                <w:szCs w:val="22"/>
                <w:lang w:val="vi" w:eastAsia="en-US"/>
              </w:rPr>
            </w:pPr>
          </w:p>
        </w:tc>
        <w:tc>
          <w:tcPr>
            <w:tcW w:w="710" w:type="dxa"/>
          </w:tcPr>
          <w:p w14:paraId="0C9A3731"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1344163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Đào</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Anh</w:t>
            </w:r>
            <w:r w:rsidRPr="000264E5">
              <w:rPr>
                <w:color w:val="000000" w:themeColor="text1"/>
                <w:spacing w:val="-1"/>
                <w:sz w:val="24"/>
                <w:szCs w:val="22"/>
                <w:lang w:val="vi" w:eastAsia="en-US"/>
              </w:rPr>
              <w:t xml:space="preserve"> </w:t>
            </w:r>
            <w:r w:rsidRPr="000264E5">
              <w:rPr>
                <w:color w:val="000000" w:themeColor="text1"/>
                <w:spacing w:val="-4"/>
                <w:sz w:val="24"/>
                <w:szCs w:val="22"/>
                <w:lang w:val="vi" w:eastAsia="en-US"/>
              </w:rPr>
              <w:t>Tuấn</w:t>
            </w:r>
          </w:p>
        </w:tc>
        <w:tc>
          <w:tcPr>
            <w:tcW w:w="3829" w:type="dxa"/>
          </w:tcPr>
          <w:p w14:paraId="3615E7EB"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hiệu </w:t>
            </w:r>
            <w:r w:rsidRPr="000264E5">
              <w:rPr>
                <w:color w:val="000000" w:themeColor="text1"/>
                <w:spacing w:val="-2"/>
                <w:sz w:val="24"/>
                <w:szCs w:val="22"/>
                <w:lang w:val="vi" w:eastAsia="en-US"/>
              </w:rPr>
              <w:t>trưởng</w:t>
            </w:r>
          </w:p>
        </w:tc>
        <w:tc>
          <w:tcPr>
            <w:tcW w:w="1561" w:type="dxa"/>
          </w:tcPr>
          <w:p w14:paraId="016F0056"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5454F9DA" w14:textId="77777777" w:rsidTr="006B7629">
        <w:trPr>
          <w:trHeight w:hRule="exact" w:val="447"/>
        </w:trPr>
        <w:tc>
          <w:tcPr>
            <w:tcW w:w="1278" w:type="dxa"/>
            <w:tcBorders>
              <w:top w:val="nil"/>
              <w:bottom w:val="nil"/>
            </w:tcBorders>
          </w:tcPr>
          <w:p w14:paraId="51973142" w14:textId="77777777" w:rsidR="001D1196" w:rsidRPr="000264E5" w:rsidRDefault="001D1196" w:rsidP="006B7629">
            <w:pPr>
              <w:widowControl w:val="0"/>
              <w:autoSpaceDE w:val="0"/>
              <w:autoSpaceDN w:val="0"/>
              <w:rPr>
                <w:color w:val="000000" w:themeColor="text1"/>
                <w:sz w:val="24"/>
                <w:szCs w:val="22"/>
                <w:lang w:val="vi" w:eastAsia="en-US"/>
              </w:rPr>
            </w:pPr>
          </w:p>
        </w:tc>
        <w:tc>
          <w:tcPr>
            <w:tcW w:w="710" w:type="dxa"/>
          </w:tcPr>
          <w:p w14:paraId="30499F4F"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1371724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Thu</w:t>
            </w:r>
            <w:r w:rsidRPr="000264E5">
              <w:rPr>
                <w:color w:val="000000" w:themeColor="text1"/>
                <w:spacing w:val="-1"/>
                <w:sz w:val="24"/>
                <w:szCs w:val="22"/>
                <w:lang w:val="vi" w:eastAsia="en-US"/>
              </w:rPr>
              <w:t xml:space="preserve"> </w:t>
            </w:r>
            <w:r w:rsidRPr="000264E5">
              <w:rPr>
                <w:color w:val="000000" w:themeColor="text1"/>
                <w:spacing w:val="-5"/>
                <w:sz w:val="24"/>
                <w:szCs w:val="22"/>
                <w:lang w:val="vi" w:eastAsia="en-US"/>
              </w:rPr>
              <w:t>Hà</w:t>
            </w:r>
          </w:p>
        </w:tc>
        <w:tc>
          <w:tcPr>
            <w:tcW w:w="3829" w:type="dxa"/>
          </w:tcPr>
          <w:p w14:paraId="0239690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 Trưởng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61" w:type="dxa"/>
          </w:tcPr>
          <w:p w14:paraId="6F7E1E15"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0DBC125" w14:textId="77777777" w:rsidTr="006B7629">
        <w:trPr>
          <w:trHeight w:hRule="exact" w:val="445"/>
        </w:trPr>
        <w:tc>
          <w:tcPr>
            <w:tcW w:w="1278" w:type="dxa"/>
            <w:tcBorders>
              <w:top w:val="nil"/>
              <w:bottom w:val="nil"/>
            </w:tcBorders>
          </w:tcPr>
          <w:p w14:paraId="5B01F217" w14:textId="77777777" w:rsidR="001D1196" w:rsidRPr="000264E5" w:rsidRDefault="001D1196" w:rsidP="006B7629">
            <w:pPr>
              <w:widowControl w:val="0"/>
              <w:autoSpaceDE w:val="0"/>
              <w:autoSpaceDN w:val="0"/>
              <w:spacing w:before="136"/>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2</w:t>
            </w:r>
          </w:p>
        </w:tc>
        <w:tc>
          <w:tcPr>
            <w:tcW w:w="710" w:type="dxa"/>
          </w:tcPr>
          <w:p w14:paraId="74B14AA6"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5089AA87"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Đinh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4"/>
                <w:sz w:val="24"/>
                <w:szCs w:val="22"/>
                <w:lang w:val="vi" w:eastAsia="en-US"/>
              </w:rPr>
              <w:t>Thảo</w:t>
            </w:r>
          </w:p>
        </w:tc>
        <w:tc>
          <w:tcPr>
            <w:tcW w:w="3829" w:type="dxa"/>
          </w:tcPr>
          <w:p w14:paraId="4C5FF05B"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61" w:type="dxa"/>
          </w:tcPr>
          <w:p w14:paraId="1794C1CE"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192CBD2" w14:textId="77777777" w:rsidTr="006B7629">
        <w:trPr>
          <w:trHeight w:hRule="exact" w:val="325"/>
        </w:trPr>
        <w:tc>
          <w:tcPr>
            <w:tcW w:w="1278" w:type="dxa"/>
            <w:tcBorders>
              <w:top w:val="nil"/>
              <w:bottom w:val="nil"/>
            </w:tcBorders>
          </w:tcPr>
          <w:p w14:paraId="498D82F4" w14:textId="77777777" w:rsidR="001D1196" w:rsidRPr="000264E5" w:rsidRDefault="001D1196" w:rsidP="006B7629">
            <w:pPr>
              <w:widowControl w:val="0"/>
              <w:autoSpaceDE w:val="0"/>
              <w:autoSpaceDN w:val="0"/>
              <w:spacing w:before="43" w:line="262" w:lineRule="exact"/>
              <w:ind w:right="2"/>
              <w:jc w:val="center"/>
              <w:rPr>
                <w:i/>
                <w:color w:val="000000" w:themeColor="text1"/>
                <w:sz w:val="24"/>
                <w:szCs w:val="22"/>
                <w:lang w:val="vi" w:eastAsia="en-US"/>
              </w:rPr>
            </w:pPr>
            <w:r w:rsidRPr="000264E5">
              <w:rPr>
                <w:i/>
                <w:color w:val="000000" w:themeColor="text1"/>
                <w:spacing w:val="-2"/>
                <w:sz w:val="24"/>
                <w:szCs w:val="22"/>
                <w:lang w:val="vi" w:eastAsia="en-US"/>
              </w:rPr>
              <w:t>(Tiêu</w:t>
            </w:r>
          </w:p>
        </w:tc>
        <w:tc>
          <w:tcPr>
            <w:tcW w:w="710" w:type="dxa"/>
            <w:vMerge w:val="restart"/>
          </w:tcPr>
          <w:p w14:paraId="54E5B4AA" w14:textId="77777777" w:rsidR="001D1196" w:rsidRPr="000264E5" w:rsidRDefault="001D1196" w:rsidP="006B7629">
            <w:pPr>
              <w:widowControl w:val="0"/>
              <w:autoSpaceDE w:val="0"/>
              <w:autoSpaceDN w:val="0"/>
              <w:spacing w:before="80"/>
              <w:ind w:right="15"/>
              <w:jc w:val="center"/>
              <w:rPr>
                <w:color w:val="000000" w:themeColor="text1"/>
                <w:sz w:val="24"/>
                <w:szCs w:val="22"/>
                <w:lang w:val="vi" w:eastAsia="en-US"/>
              </w:rPr>
            </w:pPr>
            <w:r w:rsidRPr="000264E5">
              <w:rPr>
                <w:color w:val="000000" w:themeColor="text1"/>
                <w:spacing w:val="-10"/>
                <w:sz w:val="24"/>
                <w:szCs w:val="22"/>
                <w:lang w:val="vi" w:eastAsia="en-US"/>
              </w:rPr>
              <w:t>4</w:t>
            </w:r>
          </w:p>
        </w:tc>
        <w:tc>
          <w:tcPr>
            <w:tcW w:w="2663" w:type="dxa"/>
            <w:vMerge w:val="restart"/>
          </w:tcPr>
          <w:p w14:paraId="0B50B86D"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Mai</w:t>
            </w:r>
            <w:r w:rsidRPr="000264E5">
              <w:rPr>
                <w:color w:val="000000" w:themeColor="text1"/>
                <w:spacing w:val="-2"/>
                <w:sz w:val="24"/>
                <w:szCs w:val="22"/>
                <w:lang w:val="vi" w:eastAsia="en-US"/>
              </w:rPr>
              <w:t xml:space="preserve"> Hương</w:t>
            </w:r>
          </w:p>
        </w:tc>
        <w:tc>
          <w:tcPr>
            <w:tcW w:w="3829" w:type="dxa"/>
            <w:vMerge w:val="restart"/>
          </w:tcPr>
          <w:p w14:paraId="32BFD8D5"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61" w:type="dxa"/>
            <w:vMerge w:val="restart"/>
          </w:tcPr>
          <w:p w14:paraId="04EE35CE"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1E58108D" w14:textId="77777777" w:rsidTr="006B7629">
        <w:trPr>
          <w:trHeight w:hRule="exact" w:val="119"/>
        </w:trPr>
        <w:tc>
          <w:tcPr>
            <w:tcW w:w="1278" w:type="dxa"/>
            <w:vMerge w:val="restart"/>
            <w:tcBorders>
              <w:top w:val="nil"/>
              <w:bottom w:val="nil"/>
            </w:tcBorders>
          </w:tcPr>
          <w:p w14:paraId="37A202AB" w14:textId="77777777" w:rsidR="001D1196" w:rsidRPr="000264E5" w:rsidRDefault="001D1196" w:rsidP="006B7629">
            <w:pPr>
              <w:widowControl w:val="0"/>
              <w:autoSpaceDE w:val="0"/>
              <w:autoSpaceDN w:val="0"/>
              <w:spacing w:line="272" w:lineRule="exact"/>
              <w:ind w:right="2"/>
              <w:jc w:val="center"/>
              <w:rPr>
                <w:i/>
                <w:color w:val="000000" w:themeColor="text1"/>
                <w:sz w:val="24"/>
                <w:szCs w:val="22"/>
                <w:lang w:val="vi" w:eastAsia="en-US"/>
              </w:rPr>
            </w:pPr>
            <w:r w:rsidRPr="000264E5">
              <w:rPr>
                <w:i/>
                <w:color w:val="000000" w:themeColor="text1"/>
                <w:sz w:val="24"/>
                <w:szCs w:val="22"/>
                <w:lang w:val="vi" w:eastAsia="en-US"/>
              </w:rPr>
              <w:t xml:space="preserve">chuẩn </w:t>
            </w:r>
            <w:r w:rsidRPr="000264E5">
              <w:rPr>
                <w:i/>
                <w:color w:val="000000" w:themeColor="text1"/>
                <w:spacing w:val="-5"/>
                <w:sz w:val="24"/>
                <w:szCs w:val="22"/>
                <w:lang w:val="vi" w:eastAsia="en-US"/>
              </w:rPr>
              <w:t>2;</w:t>
            </w:r>
          </w:p>
          <w:p w14:paraId="5D4D299E" w14:textId="77777777" w:rsidR="001D1196" w:rsidRPr="000264E5" w:rsidRDefault="001D1196" w:rsidP="006B7629">
            <w:pPr>
              <w:widowControl w:val="0"/>
              <w:autoSpaceDE w:val="0"/>
              <w:autoSpaceDN w:val="0"/>
              <w:spacing w:before="1"/>
              <w:jc w:val="center"/>
              <w:rPr>
                <w:i/>
                <w:color w:val="000000" w:themeColor="text1"/>
                <w:sz w:val="24"/>
                <w:szCs w:val="22"/>
                <w:lang w:val="vi" w:eastAsia="en-US"/>
              </w:rPr>
            </w:pPr>
            <w:r w:rsidRPr="000264E5">
              <w:rPr>
                <w:i/>
                <w:color w:val="000000" w:themeColor="text1"/>
                <w:spacing w:val="-5"/>
                <w:sz w:val="24"/>
                <w:szCs w:val="22"/>
                <w:lang w:val="vi" w:eastAsia="en-US"/>
              </w:rPr>
              <w:t>5)</w:t>
            </w:r>
          </w:p>
        </w:tc>
        <w:tc>
          <w:tcPr>
            <w:tcW w:w="710" w:type="dxa"/>
            <w:vMerge/>
            <w:tcBorders>
              <w:top w:val="nil"/>
            </w:tcBorders>
          </w:tcPr>
          <w:p w14:paraId="744287E2" w14:textId="77777777" w:rsidR="001D1196" w:rsidRPr="000264E5" w:rsidRDefault="001D1196" w:rsidP="006B7629">
            <w:pPr>
              <w:widowControl w:val="0"/>
              <w:autoSpaceDE w:val="0"/>
              <w:autoSpaceDN w:val="0"/>
              <w:rPr>
                <w:color w:val="000000" w:themeColor="text1"/>
                <w:sz w:val="2"/>
                <w:szCs w:val="2"/>
                <w:lang w:val="vi" w:eastAsia="en-US"/>
              </w:rPr>
            </w:pPr>
          </w:p>
        </w:tc>
        <w:tc>
          <w:tcPr>
            <w:tcW w:w="2663" w:type="dxa"/>
            <w:vMerge/>
            <w:tcBorders>
              <w:top w:val="nil"/>
            </w:tcBorders>
          </w:tcPr>
          <w:p w14:paraId="3763E21D" w14:textId="77777777" w:rsidR="001D1196" w:rsidRPr="000264E5" w:rsidRDefault="001D1196" w:rsidP="006B7629">
            <w:pPr>
              <w:widowControl w:val="0"/>
              <w:autoSpaceDE w:val="0"/>
              <w:autoSpaceDN w:val="0"/>
              <w:rPr>
                <w:color w:val="000000" w:themeColor="text1"/>
                <w:sz w:val="2"/>
                <w:szCs w:val="2"/>
                <w:lang w:val="vi" w:eastAsia="en-US"/>
              </w:rPr>
            </w:pPr>
          </w:p>
        </w:tc>
        <w:tc>
          <w:tcPr>
            <w:tcW w:w="3829" w:type="dxa"/>
            <w:vMerge/>
            <w:tcBorders>
              <w:top w:val="nil"/>
            </w:tcBorders>
          </w:tcPr>
          <w:p w14:paraId="0DE63380" w14:textId="77777777" w:rsidR="001D1196" w:rsidRPr="000264E5" w:rsidRDefault="001D1196" w:rsidP="006B7629">
            <w:pPr>
              <w:widowControl w:val="0"/>
              <w:autoSpaceDE w:val="0"/>
              <w:autoSpaceDN w:val="0"/>
              <w:rPr>
                <w:color w:val="000000" w:themeColor="text1"/>
                <w:sz w:val="2"/>
                <w:szCs w:val="2"/>
                <w:lang w:val="vi" w:eastAsia="en-US"/>
              </w:rPr>
            </w:pPr>
          </w:p>
        </w:tc>
        <w:tc>
          <w:tcPr>
            <w:tcW w:w="1561" w:type="dxa"/>
            <w:vMerge/>
            <w:tcBorders>
              <w:top w:val="nil"/>
            </w:tcBorders>
          </w:tcPr>
          <w:p w14:paraId="53527B7B" w14:textId="77777777" w:rsidR="001D1196" w:rsidRPr="000264E5" w:rsidRDefault="001D1196" w:rsidP="006B7629">
            <w:pPr>
              <w:widowControl w:val="0"/>
              <w:autoSpaceDE w:val="0"/>
              <w:autoSpaceDN w:val="0"/>
              <w:rPr>
                <w:color w:val="000000" w:themeColor="text1"/>
                <w:sz w:val="2"/>
                <w:szCs w:val="2"/>
                <w:lang w:val="vi" w:eastAsia="en-US"/>
              </w:rPr>
            </w:pPr>
          </w:p>
        </w:tc>
      </w:tr>
      <w:tr w:rsidR="000264E5" w:rsidRPr="000264E5" w14:paraId="1137C7EC" w14:textId="77777777" w:rsidTr="006B7629">
        <w:trPr>
          <w:trHeight w:hRule="exact" w:val="730"/>
        </w:trPr>
        <w:tc>
          <w:tcPr>
            <w:tcW w:w="1278" w:type="dxa"/>
            <w:vMerge/>
            <w:tcBorders>
              <w:top w:val="nil"/>
              <w:bottom w:val="nil"/>
            </w:tcBorders>
          </w:tcPr>
          <w:p w14:paraId="337FB628"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457BFA91" w14:textId="77777777" w:rsidR="001D1196" w:rsidRPr="000264E5" w:rsidRDefault="001D1196" w:rsidP="006B7629">
            <w:pPr>
              <w:widowControl w:val="0"/>
              <w:autoSpaceDE w:val="0"/>
              <w:autoSpaceDN w:val="0"/>
              <w:spacing w:before="80"/>
              <w:ind w:right="15"/>
              <w:jc w:val="center"/>
              <w:rPr>
                <w:color w:val="000000" w:themeColor="text1"/>
                <w:sz w:val="24"/>
                <w:szCs w:val="22"/>
                <w:lang w:val="vi" w:eastAsia="en-US"/>
              </w:rPr>
            </w:pPr>
            <w:r w:rsidRPr="000264E5">
              <w:rPr>
                <w:color w:val="000000" w:themeColor="text1"/>
                <w:spacing w:val="-10"/>
                <w:sz w:val="24"/>
                <w:szCs w:val="22"/>
                <w:lang w:val="vi" w:eastAsia="en-US"/>
              </w:rPr>
              <w:t>5</w:t>
            </w:r>
          </w:p>
        </w:tc>
        <w:tc>
          <w:tcPr>
            <w:tcW w:w="2663" w:type="dxa"/>
          </w:tcPr>
          <w:p w14:paraId="404864F1" w14:textId="77777777" w:rsidR="001D1196" w:rsidRPr="000264E5" w:rsidRDefault="001D1196" w:rsidP="006B7629">
            <w:pPr>
              <w:widowControl w:val="0"/>
              <w:autoSpaceDE w:val="0"/>
              <w:autoSpaceDN w:val="0"/>
              <w:spacing w:before="223"/>
              <w:rPr>
                <w:color w:val="000000" w:themeColor="text1"/>
                <w:sz w:val="24"/>
                <w:szCs w:val="22"/>
                <w:lang w:val="vi" w:eastAsia="en-US"/>
              </w:rPr>
            </w:pPr>
            <w:r w:rsidRPr="000264E5">
              <w:rPr>
                <w:color w:val="000000" w:themeColor="text1"/>
                <w:sz w:val="24"/>
                <w:szCs w:val="22"/>
                <w:lang w:val="vi" w:eastAsia="en-US"/>
              </w:rPr>
              <w:t>Hoàng</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Ngọc</w:t>
            </w:r>
            <w:r w:rsidRPr="000264E5">
              <w:rPr>
                <w:color w:val="000000" w:themeColor="text1"/>
                <w:spacing w:val="-1"/>
                <w:sz w:val="24"/>
                <w:szCs w:val="22"/>
                <w:lang w:val="vi" w:eastAsia="en-US"/>
              </w:rPr>
              <w:t xml:space="preserve"> </w:t>
            </w:r>
            <w:r w:rsidRPr="000264E5">
              <w:rPr>
                <w:color w:val="000000" w:themeColor="text1"/>
                <w:spacing w:val="-5"/>
                <w:sz w:val="24"/>
                <w:szCs w:val="22"/>
                <w:lang w:val="vi" w:eastAsia="en-US"/>
              </w:rPr>
              <w:t>Mai</w:t>
            </w:r>
          </w:p>
        </w:tc>
        <w:tc>
          <w:tcPr>
            <w:tcW w:w="3829" w:type="dxa"/>
          </w:tcPr>
          <w:p w14:paraId="34554A58" w14:textId="77777777" w:rsidR="001D1196" w:rsidRPr="000264E5" w:rsidRDefault="001D1196" w:rsidP="006B7629">
            <w:pPr>
              <w:widowControl w:val="0"/>
              <w:autoSpaceDE w:val="0"/>
              <w:autoSpaceDN w:val="0"/>
              <w:spacing w:before="62"/>
              <w:ind w:right="185"/>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11"/>
                <w:sz w:val="26"/>
                <w:szCs w:val="22"/>
                <w:lang w:val="vi" w:eastAsia="en-US"/>
              </w:rPr>
              <w:t xml:space="preserve"> </w:t>
            </w:r>
            <w:r w:rsidRPr="000264E5">
              <w:rPr>
                <w:color w:val="000000" w:themeColor="text1"/>
                <w:sz w:val="26"/>
                <w:szCs w:val="22"/>
                <w:lang w:val="vi" w:eastAsia="en-US"/>
              </w:rPr>
              <w:t>Cơ</w:t>
            </w:r>
            <w:r w:rsidRPr="000264E5">
              <w:rPr>
                <w:color w:val="000000" w:themeColor="text1"/>
                <w:spacing w:val="-11"/>
                <w:sz w:val="26"/>
                <w:szCs w:val="22"/>
                <w:lang w:val="vi" w:eastAsia="en-US"/>
              </w:rPr>
              <w:t xml:space="preserve"> </w:t>
            </w:r>
            <w:r w:rsidRPr="000264E5">
              <w:rPr>
                <w:color w:val="000000" w:themeColor="text1"/>
                <w:sz w:val="26"/>
                <w:szCs w:val="22"/>
                <w:lang w:val="vi" w:eastAsia="en-US"/>
              </w:rPr>
              <w:t>sở</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GDMN</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TH</w:t>
            </w:r>
            <w:r w:rsidRPr="000264E5">
              <w:rPr>
                <w:color w:val="000000" w:themeColor="text1"/>
                <w:spacing w:val="-12"/>
                <w:sz w:val="26"/>
                <w:szCs w:val="22"/>
                <w:lang w:val="vi" w:eastAsia="en-US"/>
              </w:rPr>
              <w:t xml:space="preserve"> </w:t>
            </w:r>
            <w:r w:rsidRPr="000264E5">
              <w:rPr>
                <w:color w:val="000000" w:themeColor="text1"/>
                <w:sz w:val="26"/>
                <w:szCs w:val="22"/>
                <w:lang w:val="vi" w:eastAsia="en-US"/>
              </w:rPr>
              <w:t xml:space="preserve">Hoa </w:t>
            </w:r>
            <w:r w:rsidRPr="000264E5">
              <w:rPr>
                <w:color w:val="000000" w:themeColor="text1"/>
                <w:spacing w:val="-4"/>
                <w:sz w:val="26"/>
                <w:szCs w:val="22"/>
                <w:lang w:val="vi" w:eastAsia="en-US"/>
              </w:rPr>
              <w:t>Sen</w:t>
            </w:r>
          </w:p>
        </w:tc>
        <w:tc>
          <w:tcPr>
            <w:tcW w:w="1561" w:type="dxa"/>
          </w:tcPr>
          <w:p w14:paraId="4711CECF"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BFAFD25" w14:textId="77777777" w:rsidTr="006B7629">
        <w:trPr>
          <w:trHeight w:hRule="exact" w:val="369"/>
        </w:trPr>
        <w:tc>
          <w:tcPr>
            <w:tcW w:w="1278" w:type="dxa"/>
            <w:tcBorders>
              <w:top w:val="nil"/>
              <w:bottom w:val="nil"/>
            </w:tcBorders>
          </w:tcPr>
          <w:p w14:paraId="23FD71B7" w14:textId="77777777" w:rsidR="001D1196" w:rsidRPr="000264E5" w:rsidRDefault="001D1196" w:rsidP="006B7629">
            <w:pPr>
              <w:widowControl w:val="0"/>
              <w:autoSpaceDE w:val="0"/>
              <w:autoSpaceDN w:val="0"/>
              <w:rPr>
                <w:color w:val="000000" w:themeColor="text1"/>
                <w:sz w:val="24"/>
                <w:szCs w:val="22"/>
                <w:lang w:val="vi" w:eastAsia="en-US"/>
              </w:rPr>
            </w:pPr>
          </w:p>
        </w:tc>
        <w:tc>
          <w:tcPr>
            <w:tcW w:w="710" w:type="dxa"/>
            <w:tcBorders>
              <w:bottom w:val="nil"/>
            </w:tcBorders>
          </w:tcPr>
          <w:p w14:paraId="4D00502C" w14:textId="77777777" w:rsidR="001D1196" w:rsidRPr="000264E5" w:rsidRDefault="001D1196" w:rsidP="006B7629">
            <w:pPr>
              <w:widowControl w:val="0"/>
              <w:autoSpaceDE w:val="0"/>
              <w:autoSpaceDN w:val="0"/>
              <w:spacing w:before="81" w:line="264" w:lineRule="exact"/>
              <w:ind w:right="15"/>
              <w:jc w:val="center"/>
              <w:rPr>
                <w:color w:val="000000" w:themeColor="text1"/>
                <w:sz w:val="24"/>
                <w:szCs w:val="22"/>
                <w:lang w:val="vi" w:eastAsia="en-US"/>
              </w:rPr>
            </w:pPr>
            <w:r w:rsidRPr="000264E5">
              <w:rPr>
                <w:color w:val="000000" w:themeColor="text1"/>
                <w:spacing w:val="-10"/>
                <w:sz w:val="24"/>
                <w:szCs w:val="22"/>
                <w:lang w:val="vi" w:eastAsia="en-US"/>
              </w:rPr>
              <w:t>6</w:t>
            </w:r>
          </w:p>
        </w:tc>
        <w:tc>
          <w:tcPr>
            <w:tcW w:w="2663" w:type="dxa"/>
            <w:vMerge w:val="restart"/>
          </w:tcPr>
          <w:p w14:paraId="201087E5" w14:textId="77777777" w:rsidR="001D1196" w:rsidRPr="000264E5" w:rsidRDefault="001D1196" w:rsidP="006B7629">
            <w:pPr>
              <w:widowControl w:val="0"/>
              <w:autoSpaceDE w:val="0"/>
              <w:autoSpaceDN w:val="0"/>
              <w:spacing w:before="22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Văn</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Tuấn</w:t>
            </w:r>
          </w:p>
        </w:tc>
        <w:tc>
          <w:tcPr>
            <w:tcW w:w="3829" w:type="dxa"/>
            <w:tcBorders>
              <w:bottom w:val="nil"/>
            </w:tcBorders>
          </w:tcPr>
          <w:p w14:paraId="353A22DA" w14:textId="77777777" w:rsidR="001D1196" w:rsidRPr="000264E5" w:rsidRDefault="001D1196" w:rsidP="006B7629">
            <w:pPr>
              <w:widowControl w:val="0"/>
              <w:autoSpaceDE w:val="0"/>
              <w:autoSpaceDN w:val="0"/>
              <w:spacing w:before="59" w:line="285" w:lineRule="exact"/>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8"/>
                <w:sz w:val="26"/>
                <w:szCs w:val="22"/>
                <w:lang w:val="vi" w:eastAsia="en-US"/>
              </w:rPr>
              <w:t xml:space="preserve"> </w:t>
            </w:r>
            <w:r w:rsidRPr="000264E5">
              <w:rPr>
                <w:color w:val="000000" w:themeColor="text1"/>
                <w:sz w:val="26"/>
                <w:szCs w:val="22"/>
                <w:lang w:val="vi" w:eastAsia="en-US"/>
              </w:rPr>
              <w:t>Hiệu</w:t>
            </w:r>
            <w:r w:rsidRPr="000264E5">
              <w:rPr>
                <w:color w:val="000000" w:themeColor="text1"/>
                <w:spacing w:val="-8"/>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8"/>
                <w:sz w:val="26"/>
                <w:szCs w:val="22"/>
                <w:lang w:val="vi" w:eastAsia="en-US"/>
              </w:rPr>
              <w:t xml:space="preserve"> </w:t>
            </w:r>
            <w:r w:rsidRPr="000264E5">
              <w:rPr>
                <w:color w:val="000000" w:themeColor="text1"/>
                <w:sz w:val="26"/>
                <w:szCs w:val="22"/>
                <w:lang w:val="vi" w:eastAsia="en-US"/>
              </w:rPr>
              <w:t>trường</w:t>
            </w:r>
            <w:r w:rsidRPr="000264E5">
              <w:rPr>
                <w:color w:val="000000" w:themeColor="text1"/>
                <w:spacing w:val="-7"/>
                <w:sz w:val="26"/>
                <w:szCs w:val="22"/>
                <w:lang w:val="vi" w:eastAsia="en-US"/>
              </w:rPr>
              <w:t xml:space="preserve"> </w:t>
            </w:r>
            <w:r w:rsidRPr="000264E5">
              <w:rPr>
                <w:color w:val="000000" w:themeColor="text1"/>
                <w:spacing w:val="-4"/>
                <w:sz w:val="26"/>
                <w:szCs w:val="22"/>
                <w:lang w:val="vi" w:eastAsia="en-US"/>
              </w:rPr>
              <w:t>PTTH</w:t>
            </w:r>
          </w:p>
        </w:tc>
        <w:tc>
          <w:tcPr>
            <w:tcW w:w="1561" w:type="dxa"/>
            <w:vMerge w:val="restart"/>
          </w:tcPr>
          <w:p w14:paraId="1257C3B0"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6C6C0369" w14:textId="77777777" w:rsidTr="006B7629">
        <w:trPr>
          <w:trHeight w:hRule="exact" w:val="357"/>
        </w:trPr>
        <w:tc>
          <w:tcPr>
            <w:tcW w:w="1278" w:type="dxa"/>
            <w:tcBorders>
              <w:top w:val="nil"/>
            </w:tcBorders>
          </w:tcPr>
          <w:p w14:paraId="76CE55D8" w14:textId="77777777" w:rsidR="001D1196" w:rsidRPr="000264E5" w:rsidRDefault="001D1196" w:rsidP="006B7629">
            <w:pPr>
              <w:widowControl w:val="0"/>
              <w:autoSpaceDE w:val="0"/>
              <w:autoSpaceDN w:val="0"/>
              <w:rPr>
                <w:color w:val="000000" w:themeColor="text1"/>
                <w:sz w:val="24"/>
                <w:szCs w:val="22"/>
                <w:lang w:val="vi" w:eastAsia="en-US"/>
              </w:rPr>
            </w:pPr>
          </w:p>
        </w:tc>
        <w:tc>
          <w:tcPr>
            <w:tcW w:w="710" w:type="dxa"/>
            <w:tcBorders>
              <w:top w:val="nil"/>
            </w:tcBorders>
          </w:tcPr>
          <w:p w14:paraId="64C044C4" w14:textId="77777777" w:rsidR="001D1196" w:rsidRPr="000264E5" w:rsidRDefault="001D1196" w:rsidP="006B7629">
            <w:pPr>
              <w:widowControl w:val="0"/>
              <w:autoSpaceDE w:val="0"/>
              <w:autoSpaceDN w:val="0"/>
              <w:rPr>
                <w:color w:val="000000" w:themeColor="text1"/>
                <w:sz w:val="24"/>
                <w:szCs w:val="22"/>
                <w:lang w:val="vi" w:eastAsia="en-US"/>
              </w:rPr>
            </w:pPr>
          </w:p>
        </w:tc>
        <w:tc>
          <w:tcPr>
            <w:tcW w:w="2663" w:type="dxa"/>
            <w:vMerge/>
            <w:tcBorders>
              <w:top w:val="nil"/>
            </w:tcBorders>
          </w:tcPr>
          <w:p w14:paraId="3F1AF270" w14:textId="77777777" w:rsidR="001D1196" w:rsidRPr="000264E5" w:rsidRDefault="001D1196" w:rsidP="006B7629">
            <w:pPr>
              <w:widowControl w:val="0"/>
              <w:autoSpaceDE w:val="0"/>
              <w:autoSpaceDN w:val="0"/>
              <w:rPr>
                <w:color w:val="000000" w:themeColor="text1"/>
                <w:sz w:val="2"/>
                <w:szCs w:val="2"/>
                <w:lang w:val="vi" w:eastAsia="en-US"/>
              </w:rPr>
            </w:pPr>
          </w:p>
        </w:tc>
        <w:tc>
          <w:tcPr>
            <w:tcW w:w="3829" w:type="dxa"/>
            <w:tcBorders>
              <w:top w:val="nil"/>
            </w:tcBorders>
          </w:tcPr>
          <w:p w14:paraId="07D3875C" w14:textId="77777777" w:rsidR="001D1196" w:rsidRPr="000264E5" w:rsidRDefault="001D1196" w:rsidP="006B7629">
            <w:pPr>
              <w:widowControl w:val="0"/>
              <w:autoSpaceDE w:val="0"/>
              <w:autoSpaceDN w:val="0"/>
              <w:spacing w:line="294" w:lineRule="exact"/>
              <w:rPr>
                <w:color w:val="000000" w:themeColor="text1"/>
                <w:sz w:val="26"/>
                <w:szCs w:val="22"/>
                <w:lang w:val="vi" w:eastAsia="en-US"/>
              </w:rPr>
            </w:pPr>
            <w:r w:rsidRPr="000264E5">
              <w:rPr>
                <w:color w:val="000000" w:themeColor="text1"/>
                <w:sz w:val="26"/>
                <w:szCs w:val="22"/>
                <w:lang w:val="vi" w:eastAsia="en-US"/>
              </w:rPr>
              <w:t>CLC</w:t>
            </w:r>
            <w:r w:rsidRPr="000264E5">
              <w:rPr>
                <w:color w:val="000000" w:themeColor="text1"/>
                <w:spacing w:val="-6"/>
                <w:sz w:val="26"/>
                <w:szCs w:val="22"/>
                <w:lang w:val="vi" w:eastAsia="en-US"/>
              </w:rPr>
              <w:t xml:space="preserve"> </w:t>
            </w:r>
            <w:r w:rsidRPr="000264E5">
              <w:rPr>
                <w:color w:val="000000" w:themeColor="text1"/>
                <w:spacing w:val="-5"/>
                <w:sz w:val="26"/>
                <w:szCs w:val="22"/>
                <w:lang w:val="vi" w:eastAsia="en-US"/>
              </w:rPr>
              <w:t>NTT</w:t>
            </w:r>
          </w:p>
        </w:tc>
        <w:tc>
          <w:tcPr>
            <w:tcW w:w="1561" w:type="dxa"/>
            <w:vMerge/>
            <w:tcBorders>
              <w:top w:val="nil"/>
            </w:tcBorders>
          </w:tcPr>
          <w:p w14:paraId="58FC91A3" w14:textId="77777777" w:rsidR="001D1196" w:rsidRPr="000264E5" w:rsidRDefault="001D1196" w:rsidP="006B7629">
            <w:pPr>
              <w:widowControl w:val="0"/>
              <w:autoSpaceDE w:val="0"/>
              <w:autoSpaceDN w:val="0"/>
              <w:rPr>
                <w:color w:val="000000" w:themeColor="text1"/>
                <w:sz w:val="2"/>
                <w:szCs w:val="2"/>
                <w:lang w:val="vi" w:eastAsia="en-US"/>
              </w:rPr>
            </w:pPr>
          </w:p>
        </w:tc>
      </w:tr>
      <w:tr w:rsidR="000264E5" w:rsidRPr="000264E5" w14:paraId="380F40C6" w14:textId="77777777" w:rsidTr="006B7629">
        <w:trPr>
          <w:trHeight w:hRule="exact" w:val="445"/>
        </w:trPr>
        <w:tc>
          <w:tcPr>
            <w:tcW w:w="1278" w:type="dxa"/>
            <w:vMerge w:val="restart"/>
            <w:tcBorders>
              <w:bottom w:val="nil"/>
            </w:tcBorders>
          </w:tcPr>
          <w:p w14:paraId="06CBD440" w14:textId="77777777" w:rsidR="001D1196" w:rsidRPr="000264E5" w:rsidRDefault="001D1196" w:rsidP="006B7629">
            <w:pPr>
              <w:widowControl w:val="0"/>
              <w:autoSpaceDE w:val="0"/>
              <w:autoSpaceDN w:val="0"/>
              <w:spacing w:before="64"/>
              <w:rPr>
                <w:i/>
                <w:color w:val="000000" w:themeColor="text1"/>
                <w:sz w:val="24"/>
                <w:szCs w:val="22"/>
                <w:lang w:val="vi" w:eastAsia="en-US"/>
              </w:rPr>
            </w:pPr>
          </w:p>
          <w:p w14:paraId="549A4D87" w14:textId="77777777" w:rsidR="001D1196" w:rsidRPr="000264E5" w:rsidRDefault="001D1196" w:rsidP="006B7629">
            <w:pPr>
              <w:widowControl w:val="0"/>
              <w:autoSpaceDE w:val="0"/>
              <w:autoSpaceDN w:val="0"/>
              <w:spacing w:before="1"/>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3</w:t>
            </w:r>
          </w:p>
        </w:tc>
        <w:tc>
          <w:tcPr>
            <w:tcW w:w="710" w:type="dxa"/>
          </w:tcPr>
          <w:p w14:paraId="3E9D0950"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297B10AA"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Bùi Thị</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Hương</w:t>
            </w:r>
          </w:p>
        </w:tc>
        <w:tc>
          <w:tcPr>
            <w:tcW w:w="3829" w:type="dxa"/>
          </w:tcPr>
          <w:p w14:paraId="713B11FC"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tcPr>
          <w:p w14:paraId="022DF4A6"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022653AC" w14:textId="77777777" w:rsidTr="006B7629">
        <w:trPr>
          <w:trHeight w:hRule="exact" w:val="220"/>
        </w:trPr>
        <w:tc>
          <w:tcPr>
            <w:tcW w:w="1278" w:type="dxa"/>
            <w:vMerge/>
            <w:tcBorders>
              <w:top w:val="nil"/>
              <w:bottom w:val="nil"/>
            </w:tcBorders>
          </w:tcPr>
          <w:p w14:paraId="3C34B5D0"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vMerge w:val="restart"/>
          </w:tcPr>
          <w:p w14:paraId="4D2FBACA"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vMerge w:val="restart"/>
          </w:tcPr>
          <w:p w14:paraId="3B1DA32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Lê</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Hải</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Diệu</w:t>
            </w:r>
          </w:p>
        </w:tc>
        <w:tc>
          <w:tcPr>
            <w:tcW w:w="3829" w:type="dxa"/>
            <w:vMerge w:val="restart"/>
          </w:tcPr>
          <w:p w14:paraId="7B0841B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Khoa</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Mầm </w:t>
            </w:r>
            <w:r w:rsidRPr="000264E5">
              <w:rPr>
                <w:color w:val="000000" w:themeColor="text1"/>
                <w:spacing w:val="-5"/>
                <w:sz w:val="24"/>
                <w:szCs w:val="22"/>
                <w:lang w:val="vi" w:eastAsia="en-US"/>
              </w:rPr>
              <w:t>non</w:t>
            </w:r>
          </w:p>
        </w:tc>
        <w:tc>
          <w:tcPr>
            <w:tcW w:w="1561" w:type="dxa"/>
            <w:vMerge w:val="restart"/>
          </w:tcPr>
          <w:p w14:paraId="06CD0430"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00397A8A" w14:textId="77777777" w:rsidTr="006B7629">
        <w:trPr>
          <w:trHeight w:hRule="exact" w:val="227"/>
        </w:trPr>
        <w:tc>
          <w:tcPr>
            <w:tcW w:w="1278" w:type="dxa"/>
            <w:vMerge w:val="restart"/>
            <w:tcBorders>
              <w:top w:val="nil"/>
              <w:bottom w:val="nil"/>
            </w:tcBorders>
          </w:tcPr>
          <w:p w14:paraId="1364A3BC" w14:textId="77777777" w:rsidR="001D1196" w:rsidRPr="000264E5" w:rsidRDefault="001D1196" w:rsidP="006B7629">
            <w:pPr>
              <w:widowControl w:val="0"/>
              <w:autoSpaceDE w:val="0"/>
              <w:autoSpaceDN w:val="0"/>
              <w:spacing w:before="33" w:line="262" w:lineRule="exact"/>
              <w:rPr>
                <w:i/>
                <w:color w:val="000000" w:themeColor="text1"/>
                <w:sz w:val="24"/>
                <w:szCs w:val="22"/>
                <w:lang w:val="vi" w:eastAsia="en-US"/>
              </w:rPr>
            </w:pPr>
            <w:r w:rsidRPr="000264E5">
              <w:rPr>
                <w:i/>
                <w:color w:val="000000" w:themeColor="text1"/>
                <w:spacing w:val="-2"/>
                <w:sz w:val="24"/>
                <w:szCs w:val="22"/>
                <w:lang w:val="vi" w:eastAsia="en-US"/>
              </w:rPr>
              <w:t>(Tiêu</w:t>
            </w:r>
          </w:p>
        </w:tc>
        <w:tc>
          <w:tcPr>
            <w:tcW w:w="710" w:type="dxa"/>
            <w:vMerge/>
            <w:tcBorders>
              <w:top w:val="nil"/>
            </w:tcBorders>
          </w:tcPr>
          <w:p w14:paraId="16EA2A42" w14:textId="77777777" w:rsidR="001D1196" w:rsidRPr="000264E5" w:rsidRDefault="001D1196" w:rsidP="006B7629">
            <w:pPr>
              <w:widowControl w:val="0"/>
              <w:autoSpaceDE w:val="0"/>
              <w:autoSpaceDN w:val="0"/>
              <w:rPr>
                <w:color w:val="000000" w:themeColor="text1"/>
                <w:sz w:val="2"/>
                <w:szCs w:val="2"/>
                <w:lang w:val="vi" w:eastAsia="en-US"/>
              </w:rPr>
            </w:pPr>
          </w:p>
        </w:tc>
        <w:tc>
          <w:tcPr>
            <w:tcW w:w="2663" w:type="dxa"/>
            <w:vMerge/>
            <w:tcBorders>
              <w:top w:val="nil"/>
            </w:tcBorders>
          </w:tcPr>
          <w:p w14:paraId="3063F0FB" w14:textId="77777777" w:rsidR="001D1196" w:rsidRPr="000264E5" w:rsidRDefault="001D1196" w:rsidP="006B7629">
            <w:pPr>
              <w:widowControl w:val="0"/>
              <w:autoSpaceDE w:val="0"/>
              <w:autoSpaceDN w:val="0"/>
              <w:rPr>
                <w:color w:val="000000" w:themeColor="text1"/>
                <w:sz w:val="2"/>
                <w:szCs w:val="2"/>
                <w:lang w:val="vi" w:eastAsia="en-US"/>
              </w:rPr>
            </w:pPr>
          </w:p>
        </w:tc>
        <w:tc>
          <w:tcPr>
            <w:tcW w:w="3829" w:type="dxa"/>
            <w:vMerge/>
            <w:tcBorders>
              <w:top w:val="nil"/>
            </w:tcBorders>
          </w:tcPr>
          <w:p w14:paraId="0520A035" w14:textId="77777777" w:rsidR="001D1196" w:rsidRPr="000264E5" w:rsidRDefault="001D1196" w:rsidP="006B7629">
            <w:pPr>
              <w:widowControl w:val="0"/>
              <w:autoSpaceDE w:val="0"/>
              <w:autoSpaceDN w:val="0"/>
              <w:rPr>
                <w:color w:val="000000" w:themeColor="text1"/>
                <w:sz w:val="2"/>
                <w:szCs w:val="2"/>
                <w:lang w:val="vi" w:eastAsia="en-US"/>
              </w:rPr>
            </w:pPr>
          </w:p>
        </w:tc>
        <w:tc>
          <w:tcPr>
            <w:tcW w:w="1561" w:type="dxa"/>
            <w:vMerge/>
            <w:tcBorders>
              <w:top w:val="nil"/>
            </w:tcBorders>
          </w:tcPr>
          <w:p w14:paraId="4FAECE9F" w14:textId="77777777" w:rsidR="001D1196" w:rsidRPr="000264E5" w:rsidRDefault="001D1196" w:rsidP="006B7629">
            <w:pPr>
              <w:widowControl w:val="0"/>
              <w:autoSpaceDE w:val="0"/>
              <w:autoSpaceDN w:val="0"/>
              <w:rPr>
                <w:color w:val="000000" w:themeColor="text1"/>
                <w:sz w:val="2"/>
                <w:szCs w:val="2"/>
                <w:lang w:val="vi" w:eastAsia="en-US"/>
              </w:rPr>
            </w:pPr>
          </w:p>
        </w:tc>
      </w:tr>
      <w:tr w:rsidR="000264E5" w:rsidRPr="000264E5" w14:paraId="4FCD5687" w14:textId="77777777" w:rsidTr="006B7629">
        <w:trPr>
          <w:trHeight w:hRule="exact" w:val="87"/>
        </w:trPr>
        <w:tc>
          <w:tcPr>
            <w:tcW w:w="1278" w:type="dxa"/>
            <w:vMerge/>
            <w:tcBorders>
              <w:top w:val="nil"/>
              <w:bottom w:val="nil"/>
            </w:tcBorders>
          </w:tcPr>
          <w:p w14:paraId="381EAC44"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vMerge w:val="restart"/>
          </w:tcPr>
          <w:p w14:paraId="0BC38606"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vMerge w:val="restart"/>
          </w:tcPr>
          <w:p w14:paraId="66F9437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Đỗ</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Thị Tiến</w:t>
            </w:r>
            <w:r w:rsidRPr="000264E5">
              <w:rPr>
                <w:color w:val="000000" w:themeColor="text1"/>
                <w:spacing w:val="-3"/>
                <w:sz w:val="24"/>
                <w:szCs w:val="22"/>
                <w:lang w:val="vi" w:eastAsia="en-US"/>
              </w:rPr>
              <w:t xml:space="preserve"> </w:t>
            </w:r>
            <w:r w:rsidRPr="000264E5">
              <w:rPr>
                <w:color w:val="000000" w:themeColor="text1"/>
                <w:spacing w:val="-2"/>
                <w:sz w:val="24"/>
                <w:szCs w:val="22"/>
                <w:lang w:val="vi" w:eastAsia="en-US"/>
              </w:rPr>
              <w:t>Thành</w:t>
            </w:r>
          </w:p>
        </w:tc>
        <w:tc>
          <w:tcPr>
            <w:tcW w:w="3829" w:type="dxa"/>
            <w:vMerge w:val="restart"/>
          </w:tcPr>
          <w:p w14:paraId="039DD0F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vMerge w:val="restart"/>
          </w:tcPr>
          <w:p w14:paraId="5865ADE7"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5A855715" w14:textId="77777777" w:rsidTr="006B7629">
        <w:trPr>
          <w:trHeight w:hRule="exact" w:val="277"/>
        </w:trPr>
        <w:tc>
          <w:tcPr>
            <w:tcW w:w="1278" w:type="dxa"/>
            <w:tcBorders>
              <w:top w:val="nil"/>
              <w:bottom w:val="nil"/>
            </w:tcBorders>
          </w:tcPr>
          <w:p w14:paraId="137D4A31" w14:textId="77777777" w:rsidR="001D1196" w:rsidRPr="000264E5" w:rsidRDefault="001D1196" w:rsidP="006B7629">
            <w:pPr>
              <w:widowControl w:val="0"/>
              <w:autoSpaceDE w:val="0"/>
              <w:autoSpaceDN w:val="0"/>
              <w:spacing w:line="258" w:lineRule="exact"/>
              <w:ind w:right="2"/>
              <w:jc w:val="center"/>
              <w:rPr>
                <w:i/>
                <w:color w:val="000000" w:themeColor="text1"/>
                <w:sz w:val="24"/>
                <w:szCs w:val="22"/>
                <w:lang w:val="vi" w:eastAsia="en-US"/>
              </w:rPr>
            </w:pPr>
            <w:r w:rsidRPr="000264E5">
              <w:rPr>
                <w:i/>
                <w:color w:val="000000" w:themeColor="text1"/>
                <w:sz w:val="24"/>
                <w:szCs w:val="22"/>
                <w:lang w:val="vi" w:eastAsia="en-US"/>
              </w:rPr>
              <w:t xml:space="preserve">chuẩn </w:t>
            </w:r>
            <w:r w:rsidRPr="000264E5">
              <w:rPr>
                <w:i/>
                <w:color w:val="000000" w:themeColor="text1"/>
                <w:spacing w:val="-5"/>
                <w:sz w:val="24"/>
                <w:szCs w:val="22"/>
                <w:lang w:val="vi" w:eastAsia="en-US"/>
              </w:rPr>
              <w:t>3;</w:t>
            </w:r>
          </w:p>
        </w:tc>
        <w:tc>
          <w:tcPr>
            <w:tcW w:w="710" w:type="dxa"/>
            <w:vMerge/>
            <w:tcBorders>
              <w:top w:val="nil"/>
            </w:tcBorders>
          </w:tcPr>
          <w:p w14:paraId="489408C6" w14:textId="77777777" w:rsidR="001D1196" w:rsidRPr="000264E5" w:rsidRDefault="001D1196" w:rsidP="006B7629">
            <w:pPr>
              <w:widowControl w:val="0"/>
              <w:autoSpaceDE w:val="0"/>
              <w:autoSpaceDN w:val="0"/>
              <w:rPr>
                <w:color w:val="000000" w:themeColor="text1"/>
                <w:sz w:val="2"/>
                <w:szCs w:val="2"/>
                <w:lang w:val="vi" w:eastAsia="en-US"/>
              </w:rPr>
            </w:pPr>
          </w:p>
        </w:tc>
        <w:tc>
          <w:tcPr>
            <w:tcW w:w="2663" w:type="dxa"/>
            <w:vMerge/>
            <w:tcBorders>
              <w:top w:val="nil"/>
            </w:tcBorders>
          </w:tcPr>
          <w:p w14:paraId="72217F00" w14:textId="77777777" w:rsidR="001D1196" w:rsidRPr="000264E5" w:rsidRDefault="001D1196" w:rsidP="006B7629">
            <w:pPr>
              <w:widowControl w:val="0"/>
              <w:autoSpaceDE w:val="0"/>
              <w:autoSpaceDN w:val="0"/>
              <w:rPr>
                <w:color w:val="000000" w:themeColor="text1"/>
                <w:sz w:val="2"/>
                <w:szCs w:val="2"/>
                <w:lang w:val="vi" w:eastAsia="en-US"/>
              </w:rPr>
            </w:pPr>
          </w:p>
        </w:tc>
        <w:tc>
          <w:tcPr>
            <w:tcW w:w="3829" w:type="dxa"/>
            <w:vMerge/>
            <w:tcBorders>
              <w:top w:val="nil"/>
            </w:tcBorders>
          </w:tcPr>
          <w:p w14:paraId="0A12127F" w14:textId="77777777" w:rsidR="001D1196" w:rsidRPr="000264E5" w:rsidRDefault="001D1196" w:rsidP="006B7629">
            <w:pPr>
              <w:widowControl w:val="0"/>
              <w:autoSpaceDE w:val="0"/>
              <w:autoSpaceDN w:val="0"/>
              <w:rPr>
                <w:color w:val="000000" w:themeColor="text1"/>
                <w:sz w:val="2"/>
                <w:szCs w:val="2"/>
                <w:lang w:val="vi" w:eastAsia="en-US"/>
              </w:rPr>
            </w:pPr>
          </w:p>
        </w:tc>
        <w:tc>
          <w:tcPr>
            <w:tcW w:w="1561" w:type="dxa"/>
            <w:vMerge/>
            <w:tcBorders>
              <w:top w:val="nil"/>
            </w:tcBorders>
          </w:tcPr>
          <w:p w14:paraId="725C5066" w14:textId="77777777" w:rsidR="001D1196" w:rsidRPr="000264E5" w:rsidRDefault="001D1196" w:rsidP="006B7629">
            <w:pPr>
              <w:widowControl w:val="0"/>
              <w:autoSpaceDE w:val="0"/>
              <w:autoSpaceDN w:val="0"/>
              <w:rPr>
                <w:color w:val="000000" w:themeColor="text1"/>
                <w:sz w:val="2"/>
                <w:szCs w:val="2"/>
                <w:lang w:val="vi" w:eastAsia="en-US"/>
              </w:rPr>
            </w:pPr>
          </w:p>
        </w:tc>
      </w:tr>
      <w:tr w:rsidR="000264E5" w:rsidRPr="000264E5" w14:paraId="721B2119" w14:textId="77777777" w:rsidTr="006B7629">
        <w:trPr>
          <w:trHeight w:hRule="exact" w:val="79"/>
        </w:trPr>
        <w:tc>
          <w:tcPr>
            <w:tcW w:w="1278" w:type="dxa"/>
            <w:vMerge w:val="restart"/>
            <w:tcBorders>
              <w:top w:val="nil"/>
              <w:bottom w:val="nil"/>
            </w:tcBorders>
          </w:tcPr>
          <w:p w14:paraId="486AAE8C" w14:textId="77777777" w:rsidR="001D1196" w:rsidRPr="000264E5" w:rsidRDefault="001D1196" w:rsidP="006B7629">
            <w:pPr>
              <w:widowControl w:val="0"/>
              <w:autoSpaceDE w:val="0"/>
              <w:autoSpaceDN w:val="0"/>
              <w:spacing w:line="272" w:lineRule="exact"/>
              <w:jc w:val="center"/>
              <w:rPr>
                <w:i/>
                <w:color w:val="000000" w:themeColor="text1"/>
                <w:sz w:val="24"/>
                <w:szCs w:val="22"/>
                <w:lang w:val="vi" w:eastAsia="en-US"/>
              </w:rPr>
            </w:pPr>
            <w:r w:rsidRPr="000264E5">
              <w:rPr>
                <w:i/>
                <w:color w:val="000000" w:themeColor="text1"/>
                <w:spacing w:val="-5"/>
                <w:sz w:val="24"/>
                <w:szCs w:val="22"/>
                <w:lang w:val="vi" w:eastAsia="en-US"/>
              </w:rPr>
              <w:t>4)</w:t>
            </w:r>
          </w:p>
        </w:tc>
        <w:tc>
          <w:tcPr>
            <w:tcW w:w="710" w:type="dxa"/>
            <w:vMerge/>
            <w:tcBorders>
              <w:top w:val="nil"/>
            </w:tcBorders>
          </w:tcPr>
          <w:p w14:paraId="3FB71C9B" w14:textId="77777777" w:rsidR="001D1196" w:rsidRPr="000264E5" w:rsidRDefault="001D1196" w:rsidP="006B7629">
            <w:pPr>
              <w:widowControl w:val="0"/>
              <w:autoSpaceDE w:val="0"/>
              <w:autoSpaceDN w:val="0"/>
              <w:rPr>
                <w:color w:val="000000" w:themeColor="text1"/>
                <w:sz w:val="2"/>
                <w:szCs w:val="2"/>
                <w:lang w:val="vi" w:eastAsia="en-US"/>
              </w:rPr>
            </w:pPr>
          </w:p>
        </w:tc>
        <w:tc>
          <w:tcPr>
            <w:tcW w:w="2663" w:type="dxa"/>
            <w:vMerge/>
            <w:tcBorders>
              <w:top w:val="nil"/>
            </w:tcBorders>
          </w:tcPr>
          <w:p w14:paraId="6ED147CA" w14:textId="77777777" w:rsidR="001D1196" w:rsidRPr="000264E5" w:rsidRDefault="001D1196" w:rsidP="006B7629">
            <w:pPr>
              <w:widowControl w:val="0"/>
              <w:autoSpaceDE w:val="0"/>
              <w:autoSpaceDN w:val="0"/>
              <w:rPr>
                <w:color w:val="000000" w:themeColor="text1"/>
                <w:sz w:val="2"/>
                <w:szCs w:val="2"/>
                <w:lang w:val="vi" w:eastAsia="en-US"/>
              </w:rPr>
            </w:pPr>
          </w:p>
        </w:tc>
        <w:tc>
          <w:tcPr>
            <w:tcW w:w="3829" w:type="dxa"/>
            <w:vMerge/>
            <w:tcBorders>
              <w:top w:val="nil"/>
            </w:tcBorders>
          </w:tcPr>
          <w:p w14:paraId="6DBBF648" w14:textId="77777777" w:rsidR="001D1196" w:rsidRPr="000264E5" w:rsidRDefault="001D1196" w:rsidP="006B7629">
            <w:pPr>
              <w:widowControl w:val="0"/>
              <w:autoSpaceDE w:val="0"/>
              <w:autoSpaceDN w:val="0"/>
              <w:rPr>
                <w:color w:val="000000" w:themeColor="text1"/>
                <w:sz w:val="2"/>
                <w:szCs w:val="2"/>
                <w:lang w:val="vi" w:eastAsia="en-US"/>
              </w:rPr>
            </w:pPr>
          </w:p>
        </w:tc>
        <w:tc>
          <w:tcPr>
            <w:tcW w:w="1561" w:type="dxa"/>
            <w:vMerge/>
            <w:tcBorders>
              <w:top w:val="nil"/>
            </w:tcBorders>
          </w:tcPr>
          <w:p w14:paraId="5EE4298E" w14:textId="77777777" w:rsidR="001D1196" w:rsidRPr="000264E5" w:rsidRDefault="001D1196" w:rsidP="006B7629">
            <w:pPr>
              <w:widowControl w:val="0"/>
              <w:autoSpaceDE w:val="0"/>
              <w:autoSpaceDN w:val="0"/>
              <w:rPr>
                <w:color w:val="000000" w:themeColor="text1"/>
                <w:sz w:val="2"/>
                <w:szCs w:val="2"/>
                <w:lang w:val="vi" w:eastAsia="en-US"/>
              </w:rPr>
            </w:pPr>
          </w:p>
        </w:tc>
      </w:tr>
      <w:tr w:rsidR="000264E5" w:rsidRPr="000264E5" w14:paraId="2E6D1E9E" w14:textId="77777777" w:rsidTr="006B7629">
        <w:trPr>
          <w:trHeight w:hRule="exact" w:val="445"/>
        </w:trPr>
        <w:tc>
          <w:tcPr>
            <w:tcW w:w="1278" w:type="dxa"/>
            <w:vMerge/>
            <w:tcBorders>
              <w:top w:val="nil"/>
              <w:bottom w:val="nil"/>
            </w:tcBorders>
          </w:tcPr>
          <w:p w14:paraId="15D1A73B"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270952AF"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4</w:t>
            </w:r>
          </w:p>
        </w:tc>
        <w:tc>
          <w:tcPr>
            <w:tcW w:w="2663" w:type="dxa"/>
          </w:tcPr>
          <w:p w14:paraId="2BB5CBA8"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Trương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 xml:space="preserve">Thị Phương </w:t>
            </w:r>
            <w:r w:rsidRPr="000264E5">
              <w:rPr>
                <w:color w:val="000000" w:themeColor="text1"/>
                <w:spacing w:val="-5"/>
                <w:sz w:val="24"/>
                <w:szCs w:val="22"/>
                <w:lang w:val="vi" w:eastAsia="en-US"/>
              </w:rPr>
              <w:t>Lan</w:t>
            </w:r>
          </w:p>
        </w:tc>
        <w:tc>
          <w:tcPr>
            <w:tcW w:w="3829" w:type="dxa"/>
          </w:tcPr>
          <w:p w14:paraId="7852BBD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tcPr>
          <w:p w14:paraId="18FC9F04"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BF414C2" w14:textId="77777777" w:rsidTr="006B7629">
        <w:trPr>
          <w:trHeight w:hRule="exact" w:val="447"/>
        </w:trPr>
        <w:tc>
          <w:tcPr>
            <w:tcW w:w="1278" w:type="dxa"/>
            <w:tcBorders>
              <w:top w:val="nil"/>
            </w:tcBorders>
          </w:tcPr>
          <w:p w14:paraId="2B3C55C9" w14:textId="77777777" w:rsidR="001D1196" w:rsidRPr="000264E5" w:rsidRDefault="001D1196" w:rsidP="006B7629">
            <w:pPr>
              <w:widowControl w:val="0"/>
              <w:autoSpaceDE w:val="0"/>
              <w:autoSpaceDN w:val="0"/>
              <w:rPr>
                <w:color w:val="000000" w:themeColor="text1"/>
                <w:sz w:val="24"/>
                <w:szCs w:val="22"/>
                <w:lang w:val="vi" w:eastAsia="en-US"/>
              </w:rPr>
            </w:pPr>
          </w:p>
        </w:tc>
        <w:tc>
          <w:tcPr>
            <w:tcW w:w="710" w:type="dxa"/>
          </w:tcPr>
          <w:p w14:paraId="44B3D750"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5</w:t>
            </w:r>
          </w:p>
        </w:tc>
        <w:tc>
          <w:tcPr>
            <w:tcW w:w="2663" w:type="dxa"/>
          </w:tcPr>
          <w:p w14:paraId="4257E2FE"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Đinh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4"/>
                <w:sz w:val="24"/>
                <w:szCs w:val="22"/>
                <w:lang w:val="vi" w:eastAsia="en-US"/>
              </w:rPr>
              <w:t>Thảo</w:t>
            </w:r>
          </w:p>
        </w:tc>
        <w:tc>
          <w:tcPr>
            <w:tcW w:w="3829" w:type="dxa"/>
          </w:tcPr>
          <w:p w14:paraId="40ABF65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tcPr>
          <w:p w14:paraId="2015B601"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2C01A7DD" w14:textId="77777777" w:rsidTr="006B7629">
        <w:trPr>
          <w:trHeight w:hRule="exact" w:val="445"/>
        </w:trPr>
        <w:tc>
          <w:tcPr>
            <w:tcW w:w="1278" w:type="dxa"/>
            <w:tcBorders>
              <w:bottom w:val="nil"/>
            </w:tcBorders>
          </w:tcPr>
          <w:p w14:paraId="5DCD52DB" w14:textId="77777777" w:rsidR="001D1196" w:rsidRPr="000264E5" w:rsidRDefault="001D1196" w:rsidP="006B7629">
            <w:pPr>
              <w:widowControl w:val="0"/>
              <w:autoSpaceDE w:val="0"/>
              <w:autoSpaceDN w:val="0"/>
              <w:rPr>
                <w:color w:val="000000" w:themeColor="text1"/>
                <w:sz w:val="24"/>
                <w:szCs w:val="22"/>
                <w:lang w:val="vi" w:eastAsia="en-US"/>
              </w:rPr>
            </w:pPr>
          </w:p>
        </w:tc>
        <w:tc>
          <w:tcPr>
            <w:tcW w:w="710" w:type="dxa"/>
          </w:tcPr>
          <w:p w14:paraId="28F0897B"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2ED6F91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Bùi Thị Hằng</w:t>
            </w:r>
            <w:r w:rsidRPr="000264E5">
              <w:rPr>
                <w:color w:val="000000" w:themeColor="text1"/>
                <w:spacing w:val="-3"/>
                <w:sz w:val="24"/>
                <w:szCs w:val="22"/>
                <w:lang w:val="vi" w:eastAsia="en-US"/>
              </w:rPr>
              <w:t xml:space="preserve"> </w:t>
            </w:r>
            <w:r w:rsidRPr="000264E5">
              <w:rPr>
                <w:color w:val="000000" w:themeColor="text1"/>
                <w:spacing w:val="-5"/>
                <w:sz w:val="24"/>
                <w:szCs w:val="22"/>
                <w:lang w:val="vi" w:eastAsia="en-US"/>
              </w:rPr>
              <w:t>Thơ</w:t>
            </w:r>
          </w:p>
        </w:tc>
        <w:tc>
          <w:tcPr>
            <w:tcW w:w="3829" w:type="dxa"/>
          </w:tcPr>
          <w:p w14:paraId="081DE2A9"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Chủ</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tịch</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5"/>
                <w:sz w:val="24"/>
                <w:szCs w:val="22"/>
                <w:lang w:val="vi" w:eastAsia="en-US"/>
              </w:rPr>
              <w:t xml:space="preserve"> </w:t>
            </w:r>
            <w:r w:rsidRPr="000264E5">
              <w:rPr>
                <w:color w:val="000000" w:themeColor="text1"/>
                <w:spacing w:val="-4"/>
                <w:sz w:val="24"/>
                <w:szCs w:val="22"/>
                <w:lang w:val="vi" w:eastAsia="en-US"/>
              </w:rPr>
              <w:t>đoàn</w:t>
            </w:r>
          </w:p>
        </w:tc>
        <w:tc>
          <w:tcPr>
            <w:tcW w:w="1561" w:type="dxa"/>
          </w:tcPr>
          <w:p w14:paraId="7D8D2CEE"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576AB439" w14:textId="77777777" w:rsidTr="006B7629">
        <w:trPr>
          <w:trHeight w:hRule="exact" w:val="397"/>
        </w:trPr>
        <w:tc>
          <w:tcPr>
            <w:tcW w:w="1278" w:type="dxa"/>
            <w:tcBorders>
              <w:top w:val="nil"/>
              <w:bottom w:val="nil"/>
            </w:tcBorders>
          </w:tcPr>
          <w:p w14:paraId="5691976F" w14:textId="77777777" w:rsidR="001D1196" w:rsidRPr="000264E5" w:rsidRDefault="001D1196" w:rsidP="006B7629">
            <w:pPr>
              <w:widowControl w:val="0"/>
              <w:autoSpaceDE w:val="0"/>
              <w:autoSpaceDN w:val="0"/>
              <w:spacing w:before="78"/>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4</w:t>
            </w:r>
          </w:p>
        </w:tc>
        <w:tc>
          <w:tcPr>
            <w:tcW w:w="710" w:type="dxa"/>
            <w:vMerge w:val="restart"/>
          </w:tcPr>
          <w:p w14:paraId="2A6B6879"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vMerge w:val="restart"/>
          </w:tcPr>
          <w:p w14:paraId="7593BA0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Đỗ</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Khắc</w:t>
            </w:r>
            <w:r w:rsidRPr="000264E5">
              <w:rPr>
                <w:color w:val="000000" w:themeColor="text1"/>
                <w:spacing w:val="-1"/>
                <w:sz w:val="24"/>
                <w:szCs w:val="22"/>
                <w:lang w:val="vi" w:eastAsia="en-US"/>
              </w:rPr>
              <w:t xml:space="preserve"> </w:t>
            </w:r>
            <w:r w:rsidRPr="000264E5">
              <w:rPr>
                <w:color w:val="000000" w:themeColor="text1"/>
                <w:spacing w:val="-5"/>
                <w:sz w:val="24"/>
                <w:szCs w:val="22"/>
                <w:lang w:val="vi" w:eastAsia="en-US"/>
              </w:rPr>
              <w:t>Sơn</w:t>
            </w:r>
          </w:p>
        </w:tc>
        <w:tc>
          <w:tcPr>
            <w:tcW w:w="3829" w:type="dxa"/>
            <w:vMerge w:val="restart"/>
          </w:tcPr>
          <w:p w14:paraId="3F558B98"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10"/>
                <w:sz w:val="24"/>
                <w:szCs w:val="22"/>
                <w:lang w:val="vi" w:eastAsia="en-US"/>
              </w:rPr>
              <w:t xml:space="preserve"> </w:t>
            </w:r>
            <w:r w:rsidRPr="000264E5">
              <w:rPr>
                <w:color w:val="000000" w:themeColor="text1"/>
                <w:sz w:val="24"/>
                <w:szCs w:val="22"/>
                <w:lang w:val="vi" w:eastAsia="en-US"/>
              </w:rPr>
              <w:t>Ban</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tuyển</w:t>
            </w:r>
            <w:r w:rsidRPr="000264E5">
              <w:rPr>
                <w:color w:val="000000" w:themeColor="text1"/>
                <w:spacing w:val="-7"/>
                <w:sz w:val="24"/>
                <w:szCs w:val="22"/>
                <w:lang w:val="vi" w:eastAsia="en-US"/>
              </w:rPr>
              <w:t xml:space="preserve"> </w:t>
            </w:r>
            <w:r w:rsidRPr="000264E5">
              <w:rPr>
                <w:color w:val="000000" w:themeColor="text1"/>
                <w:spacing w:val="-4"/>
                <w:sz w:val="24"/>
                <w:szCs w:val="22"/>
                <w:lang w:val="vi" w:eastAsia="en-US"/>
              </w:rPr>
              <w:t>sinh</w:t>
            </w:r>
          </w:p>
        </w:tc>
        <w:tc>
          <w:tcPr>
            <w:tcW w:w="1561" w:type="dxa"/>
            <w:vMerge w:val="restart"/>
          </w:tcPr>
          <w:p w14:paraId="4FD91E42"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CB1F939" w14:textId="77777777" w:rsidTr="006B7629">
        <w:trPr>
          <w:trHeight w:hRule="exact" w:val="49"/>
        </w:trPr>
        <w:tc>
          <w:tcPr>
            <w:tcW w:w="1278" w:type="dxa"/>
            <w:vMerge w:val="restart"/>
            <w:tcBorders>
              <w:top w:val="nil"/>
              <w:bottom w:val="nil"/>
            </w:tcBorders>
          </w:tcPr>
          <w:p w14:paraId="3390DE47" w14:textId="77777777" w:rsidR="001D1196" w:rsidRPr="000264E5" w:rsidRDefault="001D1196" w:rsidP="006B7629">
            <w:pPr>
              <w:widowControl w:val="0"/>
              <w:autoSpaceDE w:val="0"/>
              <w:autoSpaceDN w:val="0"/>
              <w:spacing w:before="33" w:line="262" w:lineRule="exact"/>
              <w:rPr>
                <w:i/>
                <w:color w:val="000000" w:themeColor="text1"/>
                <w:sz w:val="24"/>
                <w:szCs w:val="22"/>
                <w:lang w:val="vi" w:eastAsia="en-US"/>
              </w:rPr>
            </w:pPr>
            <w:r w:rsidRPr="000264E5">
              <w:rPr>
                <w:i/>
                <w:color w:val="000000" w:themeColor="text1"/>
                <w:spacing w:val="-2"/>
                <w:sz w:val="24"/>
                <w:szCs w:val="22"/>
                <w:lang w:val="vi" w:eastAsia="en-US"/>
              </w:rPr>
              <w:t>(Tiêu</w:t>
            </w:r>
          </w:p>
        </w:tc>
        <w:tc>
          <w:tcPr>
            <w:tcW w:w="710" w:type="dxa"/>
            <w:vMerge/>
            <w:tcBorders>
              <w:top w:val="nil"/>
            </w:tcBorders>
          </w:tcPr>
          <w:p w14:paraId="57AC0F07" w14:textId="77777777" w:rsidR="001D1196" w:rsidRPr="000264E5" w:rsidRDefault="001D1196" w:rsidP="006B7629">
            <w:pPr>
              <w:widowControl w:val="0"/>
              <w:autoSpaceDE w:val="0"/>
              <w:autoSpaceDN w:val="0"/>
              <w:rPr>
                <w:color w:val="000000" w:themeColor="text1"/>
                <w:sz w:val="2"/>
                <w:szCs w:val="2"/>
                <w:lang w:val="vi" w:eastAsia="en-US"/>
              </w:rPr>
            </w:pPr>
          </w:p>
        </w:tc>
        <w:tc>
          <w:tcPr>
            <w:tcW w:w="2663" w:type="dxa"/>
            <w:vMerge/>
            <w:tcBorders>
              <w:top w:val="nil"/>
            </w:tcBorders>
          </w:tcPr>
          <w:p w14:paraId="7EC95316" w14:textId="77777777" w:rsidR="001D1196" w:rsidRPr="000264E5" w:rsidRDefault="001D1196" w:rsidP="006B7629">
            <w:pPr>
              <w:widowControl w:val="0"/>
              <w:autoSpaceDE w:val="0"/>
              <w:autoSpaceDN w:val="0"/>
              <w:rPr>
                <w:color w:val="000000" w:themeColor="text1"/>
                <w:sz w:val="2"/>
                <w:szCs w:val="2"/>
                <w:lang w:val="vi" w:eastAsia="en-US"/>
              </w:rPr>
            </w:pPr>
          </w:p>
        </w:tc>
        <w:tc>
          <w:tcPr>
            <w:tcW w:w="3829" w:type="dxa"/>
            <w:vMerge/>
            <w:tcBorders>
              <w:top w:val="nil"/>
            </w:tcBorders>
          </w:tcPr>
          <w:p w14:paraId="0C856124" w14:textId="77777777" w:rsidR="001D1196" w:rsidRPr="000264E5" w:rsidRDefault="001D1196" w:rsidP="006B7629">
            <w:pPr>
              <w:widowControl w:val="0"/>
              <w:autoSpaceDE w:val="0"/>
              <w:autoSpaceDN w:val="0"/>
              <w:rPr>
                <w:color w:val="000000" w:themeColor="text1"/>
                <w:sz w:val="2"/>
                <w:szCs w:val="2"/>
                <w:lang w:val="vi" w:eastAsia="en-US"/>
              </w:rPr>
            </w:pPr>
          </w:p>
        </w:tc>
        <w:tc>
          <w:tcPr>
            <w:tcW w:w="1561" w:type="dxa"/>
            <w:vMerge/>
            <w:tcBorders>
              <w:top w:val="nil"/>
            </w:tcBorders>
          </w:tcPr>
          <w:p w14:paraId="73EC5627" w14:textId="77777777" w:rsidR="001D1196" w:rsidRPr="000264E5" w:rsidRDefault="001D1196" w:rsidP="006B7629">
            <w:pPr>
              <w:widowControl w:val="0"/>
              <w:autoSpaceDE w:val="0"/>
              <w:autoSpaceDN w:val="0"/>
              <w:rPr>
                <w:color w:val="000000" w:themeColor="text1"/>
                <w:sz w:val="2"/>
                <w:szCs w:val="2"/>
                <w:lang w:val="vi" w:eastAsia="en-US"/>
              </w:rPr>
            </w:pPr>
          </w:p>
        </w:tc>
      </w:tr>
      <w:tr w:rsidR="000264E5" w:rsidRPr="000264E5" w14:paraId="3C76698D" w14:textId="77777777" w:rsidTr="006B7629">
        <w:trPr>
          <w:trHeight w:hRule="exact" w:val="265"/>
        </w:trPr>
        <w:tc>
          <w:tcPr>
            <w:tcW w:w="1278" w:type="dxa"/>
            <w:vMerge/>
            <w:tcBorders>
              <w:top w:val="nil"/>
              <w:bottom w:val="nil"/>
            </w:tcBorders>
          </w:tcPr>
          <w:p w14:paraId="62B2DEA4"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vMerge w:val="restart"/>
          </w:tcPr>
          <w:p w14:paraId="031418BE"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vMerge w:val="restart"/>
          </w:tcPr>
          <w:p w14:paraId="3505D85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Bùi Thị</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Phương</w:t>
            </w:r>
          </w:p>
        </w:tc>
        <w:tc>
          <w:tcPr>
            <w:tcW w:w="3829" w:type="dxa"/>
            <w:vMerge w:val="restart"/>
          </w:tcPr>
          <w:p w14:paraId="3C4A292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vMerge w:val="restart"/>
          </w:tcPr>
          <w:p w14:paraId="04188A18"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15DFE18E" w14:textId="77777777" w:rsidTr="006B7629">
        <w:trPr>
          <w:trHeight w:hRule="exact" w:val="179"/>
        </w:trPr>
        <w:tc>
          <w:tcPr>
            <w:tcW w:w="1278" w:type="dxa"/>
            <w:vMerge w:val="restart"/>
            <w:tcBorders>
              <w:top w:val="nil"/>
              <w:bottom w:val="nil"/>
            </w:tcBorders>
          </w:tcPr>
          <w:p w14:paraId="25BC0DDB" w14:textId="77777777" w:rsidR="001D1196" w:rsidRPr="000264E5" w:rsidRDefault="001D1196" w:rsidP="006B7629">
            <w:pPr>
              <w:widowControl w:val="0"/>
              <w:autoSpaceDE w:val="0"/>
              <w:autoSpaceDN w:val="0"/>
              <w:spacing w:line="258" w:lineRule="exact"/>
              <w:rPr>
                <w:i/>
                <w:color w:val="000000" w:themeColor="text1"/>
                <w:sz w:val="24"/>
                <w:szCs w:val="22"/>
                <w:lang w:val="vi" w:eastAsia="en-US"/>
              </w:rPr>
            </w:pPr>
            <w:r w:rsidRPr="000264E5">
              <w:rPr>
                <w:i/>
                <w:color w:val="000000" w:themeColor="text1"/>
                <w:sz w:val="24"/>
                <w:szCs w:val="22"/>
                <w:lang w:val="vi" w:eastAsia="en-US"/>
              </w:rPr>
              <w:t xml:space="preserve">chuẩn </w:t>
            </w:r>
            <w:r w:rsidRPr="000264E5">
              <w:rPr>
                <w:i/>
                <w:color w:val="000000" w:themeColor="text1"/>
                <w:spacing w:val="-5"/>
                <w:sz w:val="24"/>
                <w:szCs w:val="22"/>
                <w:lang w:val="vi" w:eastAsia="en-US"/>
              </w:rPr>
              <w:t>6;</w:t>
            </w:r>
          </w:p>
        </w:tc>
        <w:tc>
          <w:tcPr>
            <w:tcW w:w="710" w:type="dxa"/>
            <w:vMerge/>
            <w:tcBorders>
              <w:top w:val="nil"/>
            </w:tcBorders>
          </w:tcPr>
          <w:p w14:paraId="3A6C56E9" w14:textId="77777777" w:rsidR="001D1196" w:rsidRPr="000264E5" w:rsidRDefault="001D1196" w:rsidP="006B7629">
            <w:pPr>
              <w:widowControl w:val="0"/>
              <w:autoSpaceDE w:val="0"/>
              <w:autoSpaceDN w:val="0"/>
              <w:rPr>
                <w:color w:val="000000" w:themeColor="text1"/>
                <w:sz w:val="2"/>
                <w:szCs w:val="2"/>
                <w:lang w:val="vi" w:eastAsia="en-US"/>
              </w:rPr>
            </w:pPr>
          </w:p>
        </w:tc>
        <w:tc>
          <w:tcPr>
            <w:tcW w:w="2663" w:type="dxa"/>
            <w:vMerge/>
            <w:tcBorders>
              <w:top w:val="nil"/>
            </w:tcBorders>
          </w:tcPr>
          <w:p w14:paraId="694F0601" w14:textId="77777777" w:rsidR="001D1196" w:rsidRPr="000264E5" w:rsidRDefault="001D1196" w:rsidP="006B7629">
            <w:pPr>
              <w:widowControl w:val="0"/>
              <w:autoSpaceDE w:val="0"/>
              <w:autoSpaceDN w:val="0"/>
              <w:rPr>
                <w:color w:val="000000" w:themeColor="text1"/>
                <w:sz w:val="2"/>
                <w:szCs w:val="2"/>
                <w:lang w:val="vi" w:eastAsia="en-US"/>
              </w:rPr>
            </w:pPr>
          </w:p>
        </w:tc>
        <w:tc>
          <w:tcPr>
            <w:tcW w:w="3829" w:type="dxa"/>
            <w:vMerge/>
            <w:tcBorders>
              <w:top w:val="nil"/>
            </w:tcBorders>
          </w:tcPr>
          <w:p w14:paraId="17A63AA5" w14:textId="77777777" w:rsidR="001D1196" w:rsidRPr="000264E5" w:rsidRDefault="001D1196" w:rsidP="006B7629">
            <w:pPr>
              <w:widowControl w:val="0"/>
              <w:autoSpaceDE w:val="0"/>
              <w:autoSpaceDN w:val="0"/>
              <w:rPr>
                <w:color w:val="000000" w:themeColor="text1"/>
                <w:sz w:val="2"/>
                <w:szCs w:val="2"/>
                <w:lang w:val="vi" w:eastAsia="en-US"/>
              </w:rPr>
            </w:pPr>
          </w:p>
        </w:tc>
        <w:tc>
          <w:tcPr>
            <w:tcW w:w="1561" w:type="dxa"/>
            <w:vMerge/>
            <w:tcBorders>
              <w:top w:val="nil"/>
            </w:tcBorders>
          </w:tcPr>
          <w:p w14:paraId="5F247D18" w14:textId="77777777" w:rsidR="001D1196" w:rsidRPr="000264E5" w:rsidRDefault="001D1196" w:rsidP="006B7629">
            <w:pPr>
              <w:widowControl w:val="0"/>
              <w:autoSpaceDE w:val="0"/>
              <w:autoSpaceDN w:val="0"/>
              <w:rPr>
                <w:color w:val="000000" w:themeColor="text1"/>
                <w:sz w:val="2"/>
                <w:szCs w:val="2"/>
                <w:lang w:val="vi" w:eastAsia="en-US"/>
              </w:rPr>
            </w:pPr>
          </w:p>
        </w:tc>
      </w:tr>
      <w:tr w:rsidR="000264E5" w:rsidRPr="000264E5" w14:paraId="2CDAB592" w14:textId="77777777" w:rsidTr="006B7629">
        <w:trPr>
          <w:trHeight w:hRule="exact" w:val="97"/>
        </w:trPr>
        <w:tc>
          <w:tcPr>
            <w:tcW w:w="1278" w:type="dxa"/>
            <w:vMerge/>
            <w:tcBorders>
              <w:top w:val="nil"/>
              <w:bottom w:val="nil"/>
            </w:tcBorders>
          </w:tcPr>
          <w:p w14:paraId="48DCC446"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vMerge w:val="restart"/>
          </w:tcPr>
          <w:p w14:paraId="58629A67"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4</w:t>
            </w:r>
          </w:p>
        </w:tc>
        <w:tc>
          <w:tcPr>
            <w:tcW w:w="2663" w:type="dxa"/>
            <w:vMerge w:val="restart"/>
          </w:tcPr>
          <w:p w14:paraId="59CA4D9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Huyền</w:t>
            </w:r>
          </w:p>
        </w:tc>
        <w:tc>
          <w:tcPr>
            <w:tcW w:w="3829" w:type="dxa"/>
            <w:vMerge w:val="restart"/>
          </w:tcPr>
          <w:p w14:paraId="411064F7"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Chủ</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tịch hội sinh </w:t>
            </w:r>
            <w:r w:rsidRPr="000264E5">
              <w:rPr>
                <w:color w:val="000000" w:themeColor="text1"/>
                <w:spacing w:val="-4"/>
                <w:sz w:val="24"/>
                <w:szCs w:val="22"/>
                <w:lang w:val="vi" w:eastAsia="en-US"/>
              </w:rPr>
              <w:t>viên</w:t>
            </w:r>
          </w:p>
        </w:tc>
        <w:tc>
          <w:tcPr>
            <w:tcW w:w="1561" w:type="dxa"/>
            <w:vMerge w:val="restart"/>
          </w:tcPr>
          <w:p w14:paraId="2CFE24E8"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19C00440" w14:textId="77777777" w:rsidTr="006B7629">
        <w:trPr>
          <w:trHeight w:hRule="exact" w:val="347"/>
        </w:trPr>
        <w:tc>
          <w:tcPr>
            <w:tcW w:w="1278" w:type="dxa"/>
            <w:tcBorders>
              <w:top w:val="nil"/>
              <w:bottom w:val="nil"/>
            </w:tcBorders>
          </w:tcPr>
          <w:p w14:paraId="5D745AFC" w14:textId="77777777" w:rsidR="001D1196" w:rsidRPr="000264E5" w:rsidRDefault="001D1196" w:rsidP="006B7629">
            <w:pPr>
              <w:widowControl w:val="0"/>
              <w:autoSpaceDE w:val="0"/>
              <w:autoSpaceDN w:val="0"/>
              <w:spacing w:line="272" w:lineRule="exact"/>
              <w:jc w:val="center"/>
              <w:rPr>
                <w:i/>
                <w:color w:val="000000" w:themeColor="text1"/>
                <w:sz w:val="24"/>
                <w:szCs w:val="22"/>
                <w:lang w:val="vi" w:eastAsia="en-US"/>
              </w:rPr>
            </w:pPr>
            <w:r w:rsidRPr="000264E5">
              <w:rPr>
                <w:i/>
                <w:color w:val="000000" w:themeColor="text1"/>
                <w:spacing w:val="-5"/>
                <w:sz w:val="24"/>
                <w:szCs w:val="22"/>
                <w:lang w:val="vi" w:eastAsia="en-US"/>
              </w:rPr>
              <w:t>10)</w:t>
            </w:r>
          </w:p>
        </w:tc>
        <w:tc>
          <w:tcPr>
            <w:tcW w:w="710" w:type="dxa"/>
            <w:vMerge/>
            <w:tcBorders>
              <w:top w:val="nil"/>
            </w:tcBorders>
          </w:tcPr>
          <w:p w14:paraId="53D3512F" w14:textId="77777777" w:rsidR="001D1196" w:rsidRPr="000264E5" w:rsidRDefault="001D1196" w:rsidP="006B7629">
            <w:pPr>
              <w:widowControl w:val="0"/>
              <w:autoSpaceDE w:val="0"/>
              <w:autoSpaceDN w:val="0"/>
              <w:rPr>
                <w:color w:val="000000" w:themeColor="text1"/>
                <w:sz w:val="2"/>
                <w:szCs w:val="2"/>
                <w:lang w:val="vi" w:eastAsia="en-US"/>
              </w:rPr>
            </w:pPr>
          </w:p>
        </w:tc>
        <w:tc>
          <w:tcPr>
            <w:tcW w:w="2663" w:type="dxa"/>
            <w:vMerge/>
            <w:tcBorders>
              <w:top w:val="nil"/>
            </w:tcBorders>
          </w:tcPr>
          <w:p w14:paraId="6CDE5788" w14:textId="77777777" w:rsidR="001D1196" w:rsidRPr="000264E5" w:rsidRDefault="001D1196" w:rsidP="006B7629">
            <w:pPr>
              <w:widowControl w:val="0"/>
              <w:autoSpaceDE w:val="0"/>
              <w:autoSpaceDN w:val="0"/>
              <w:rPr>
                <w:color w:val="000000" w:themeColor="text1"/>
                <w:sz w:val="2"/>
                <w:szCs w:val="2"/>
                <w:lang w:val="vi" w:eastAsia="en-US"/>
              </w:rPr>
            </w:pPr>
          </w:p>
        </w:tc>
        <w:tc>
          <w:tcPr>
            <w:tcW w:w="3829" w:type="dxa"/>
            <w:vMerge/>
            <w:tcBorders>
              <w:top w:val="nil"/>
            </w:tcBorders>
          </w:tcPr>
          <w:p w14:paraId="28D0E5FB" w14:textId="77777777" w:rsidR="001D1196" w:rsidRPr="000264E5" w:rsidRDefault="001D1196" w:rsidP="006B7629">
            <w:pPr>
              <w:widowControl w:val="0"/>
              <w:autoSpaceDE w:val="0"/>
              <w:autoSpaceDN w:val="0"/>
              <w:rPr>
                <w:color w:val="000000" w:themeColor="text1"/>
                <w:sz w:val="2"/>
                <w:szCs w:val="2"/>
                <w:lang w:val="vi" w:eastAsia="en-US"/>
              </w:rPr>
            </w:pPr>
          </w:p>
        </w:tc>
        <w:tc>
          <w:tcPr>
            <w:tcW w:w="1561" w:type="dxa"/>
            <w:vMerge/>
            <w:tcBorders>
              <w:top w:val="nil"/>
            </w:tcBorders>
          </w:tcPr>
          <w:p w14:paraId="7113A579" w14:textId="77777777" w:rsidR="001D1196" w:rsidRPr="000264E5" w:rsidRDefault="001D1196" w:rsidP="006B7629">
            <w:pPr>
              <w:widowControl w:val="0"/>
              <w:autoSpaceDE w:val="0"/>
              <w:autoSpaceDN w:val="0"/>
              <w:rPr>
                <w:color w:val="000000" w:themeColor="text1"/>
                <w:sz w:val="2"/>
                <w:szCs w:val="2"/>
                <w:lang w:val="vi" w:eastAsia="en-US"/>
              </w:rPr>
            </w:pPr>
          </w:p>
        </w:tc>
      </w:tr>
      <w:tr w:rsidR="000264E5" w:rsidRPr="000264E5" w14:paraId="38EA78EB" w14:textId="77777777" w:rsidTr="006B7629">
        <w:trPr>
          <w:trHeight w:hRule="exact" w:val="448"/>
        </w:trPr>
        <w:tc>
          <w:tcPr>
            <w:tcW w:w="1278" w:type="dxa"/>
            <w:tcBorders>
              <w:top w:val="nil"/>
            </w:tcBorders>
          </w:tcPr>
          <w:p w14:paraId="766FD74D" w14:textId="77777777" w:rsidR="001D1196" w:rsidRPr="000264E5" w:rsidRDefault="001D1196" w:rsidP="006B7629">
            <w:pPr>
              <w:widowControl w:val="0"/>
              <w:autoSpaceDE w:val="0"/>
              <w:autoSpaceDN w:val="0"/>
              <w:rPr>
                <w:color w:val="000000" w:themeColor="text1"/>
                <w:sz w:val="24"/>
                <w:szCs w:val="22"/>
                <w:lang w:val="vi" w:eastAsia="en-US"/>
              </w:rPr>
            </w:pPr>
          </w:p>
        </w:tc>
        <w:tc>
          <w:tcPr>
            <w:tcW w:w="710" w:type="dxa"/>
          </w:tcPr>
          <w:p w14:paraId="3BA38CD3"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5</w:t>
            </w:r>
          </w:p>
        </w:tc>
        <w:tc>
          <w:tcPr>
            <w:tcW w:w="2663" w:type="dxa"/>
          </w:tcPr>
          <w:p w14:paraId="0C5E4B3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 xml:space="preserve">Bùi Văn </w:t>
            </w:r>
            <w:r w:rsidRPr="000264E5">
              <w:rPr>
                <w:color w:val="000000" w:themeColor="text1"/>
                <w:spacing w:val="-2"/>
                <w:sz w:val="24"/>
                <w:szCs w:val="22"/>
                <w:lang w:val="vi" w:eastAsia="en-US"/>
              </w:rPr>
              <w:t>Thiện</w:t>
            </w:r>
          </w:p>
        </w:tc>
        <w:tc>
          <w:tcPr>
            <w:tcW w:w="3829" w:type="dxa"/>
          </w:tcPr>
          <w:p w14:paraId="1877C77C"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Bí thư đoàn</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trường</w:t>
            </w:r>
          </w:p>
        </w:tc>
        <w:tc>
          <w:tcPr>
            <w:tcW w:w="1561" w:type="dxa"/>
          </w:tcPr>
          <w:p w14:paraId="462C9F5C"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6304F796" w14:textId="77777777" w:rsidTr="006B7629">
        <w:trPr>
          <w:trHeight w:hRule="exact" w:val="445"/>
        </w:trPr>
        <w:tc>
          <w:tcPr>
            <w:tcW w:w="1278" w:type="dxa"/>
            <w:vMerge w:val="restart"/>
          </w:tcPr>
          <w:p w14:paraId="162DA9D0" w14:textId="77777777" w:rsidR="001D1196" w:rsidRPr="000264E5" w:rsidRDefault="001D1196" w:rsidP="006B7629">
            <w:pPr>
              <w:widowControl w:val="0"/>
              <w:autoSpaceDE w:val="0"/>
              <w:autoSpaceDN w:val="0"/>
              <w:spacing w:before="157"/>
              <w:rPr>
                <w:i/>
                <w:color w:val="000000" w:themeColor="text1"/>
                <w:sz w:val="24"/>
                <w:szCs w:val="22"/>
                <w:lang w:val="vi" w:eastAsia="en-US"/>
              </w:rPr>
            </w:pPr>
          </w:p>
          <w:p w14:paraId="70D84D40" w14:textId="77777777" w:rsidR="001D1196" w:rsidRPr="000264E5" w:rsidRDefault="001D1196" w:rsidP="006B7629">
            <w:pPr>
              <w:widowControl w:val="0"/>
              <w:autoSpaceDE w:val="0"/>
              <w:autoSpaceDN w:val="0"/>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5</w:t>
            </w:r>
          </w:p>
          <w:p w14:paraId="35189566" w14:textId="77777777" w:rsidR="001D1196" w:rsidRPr="000264E5" w:rsidRDefault="001D1196" w:rsidP="006B7629">
            <w:pPr>
              <w:widowControl w:val="0"/>
              <w:autoSpaceDE w:val="0"/>
              <w:autoSpaceDN w:val="0"/>
              <w:spacing w:before="77" w:line="242" w:lineRule="auto"/>
              <w:ind w:right="208"/>
              <w:jc w:val="center"/>
              <w:rPr>
                <w:i/>
                <w:color w:val="000000" w:themeColor="text1"/>
                <w:sz w:val="24"/>
                <w:szCs w:val="22"/>
                <w:lang w:val="vi" w:eastAsia="en-US"/>
              </w:rPr>
            </w:pPr>
            <w:r w:rsidRPr="000264E5">
              <w:rPr>
                <w:i/>
                <w:color w:val="000000" w:themeColor="text1"/>
                <w:spacing w:val="-2"/>
                <w:sz w:val="24"/>
                <w:szCs w:val="22"/>
                <w:lang w:val="vi" w:eastAsia="en-US"/>
              </w:rPr>
              <w:t xml:space="preserve">(Tiêu </w:t>
            </w:r>
            <w:r w:rsidRPr="000264E5">
              <w:rPr>
                <w:i/>
                <w:color w:val="000000" w:themeColor="text1"/>
                <w:sz w:val="24"/>
                <w:szCs w:val="22"/>
                <w:lang w:val="vi" w:eastAsia="en-US"/>
              </w:rPr>
              <w:t>chuân</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7)</w:t>
            </w:r>
          </w:p>
        </w:tc>
        <w:tc>
          <w:tcPr>
            <w:tcW w:w="710" w:type="dxa"/>
          </w:tcPr>
          <w:p w14:paraId="0B283B5B"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2179C89C"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Đặng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Trọng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Nghĩa</w:t>
            </w:r>
          </w:p>
        </w:tc>
        <w:tc>
          <w:tcPr>
            <w:tcW w:w="3829" w:type="dxa"/>
          </w:tcPr>
          <w:p w14:paraId="5811C52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Hiệu</w:t>
            </w:r>
            <w:r w:rsidRPr="000264E5">
              <w:rPr>
                <w:color w:val="000000" w:themeColor="text1"/>
                <w:spacing w:val="-6"/>
                <w:sz w:val="24"/>
                <w:szCs w:val="22"/>
                <w:lang w:val="vi" w:eastAsia="en-US"/>
              </w:rPr>
              <w:t xml:space="preserve"> </w:t>
            </w:r>
            <w:r w:rsidRPr="000264E5">
              <w:rPr>
                <w:color w:val="000000" w:themeColor="text1"/>
                <w:spacing w:val="-2"/>
                <w:sz w:val="24"/>
                <w:szCs w:val="22"/>
                <w:lang w:val="vi" w:eastAsia="en-US"/>
              </w:rPr>
              <w:t>trưởng</w:t>
            </w:r>
          </w:p>
        </w:tc>
        <w:tc>
          <w:tcPr>
            <w:tcW w:w="1561" w:type="dxa"/>
          </w:tcPr>
          <w:p w14:paraId="3CC4BFF5"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1340B3D9" w14:textId="77777777" w:rsidTr="006B7629">
        <w:trPr>
          <w:trHeight w:hRule="exact" w:val="447"/>
        </w:trPr>
        <w:tc>
          <w:tcPr>
            <w:tcW w:w="1278" w:type="dxa"/>
            <w:vMerge/>
            <w:tcBorders>
              <w:top w:val="nil"/>
            </w:tcBorders>
          </w:tcPr>
          <w:p w14:paraId="509B30AC"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6CA72800"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63B668F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Lê</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Thu</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Hương</w:t>
            </w:r>
          </w:p>
        </w:tc>
        <w:tc>
          <w:tcPr>
            <w:tcW w:w="3829" w:type="dxa"/>
          </w:tcPr>
          <w:p w14:paraId="67E55AA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khoa </w:t>
            </w:r>
            <w:r w:rsidRPr="000264E5">
              <w:rPr>
                <w:color w:val="000000" w:themeColor="text1"/>
                <w:spacing w:val="-2"/>
                <w:sz w:val="24"/>
                <w:szCs w:val="22"/>
                <w:lang w:val="vi" w:eastAsia="en-US"/>
              </w:rPr>
              <w:t>BD&amp;GDNN</w:t>
            </w:r>
          </w:p>
        </w:tc>
        <w:tc>
          <w:tcPr>
            <w:tcW w:w="1561" w:type="dxa"/>
          </w:tcPr>
          <w:p w14:paraId="64D32509"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1C0E4F5D" w14:textId="77777777" w:rsidTr="006B7629">
        <w:trPr>
          <w:trHeight w:hRule="exact" w:val="445"/>
        </w:trPr>
        <w:tc>
          <w:tcPr>
            <w:tcW w:w="1278" w:type="dxa"/>
            <w:vMerge/>
            <w:tcBorders>
              <w:top w:val="nil"/>
            </w:tcBorders>
          </w:tcPr>
          <w:p w14:paraId="34403CB0"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1F64EFE6" w14:textId="77777777" w:rsidR="001D1196" w:rsidRPr="000264E5" w:rsidRDefault="001D1196" w:rsidP="006B7629">
            <w:pPr>
              <w:widowControl w:val="0"/>
              <w:autoSpaceDE w:val="0"/>
              <w:autoSpaceDN w:val="0"/>
              <w:spacing w:before="80"/>
              <w:ind w:right="15"/>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7E541AB9"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Dương</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 xml:space="preserve">Bích </w:t>
            </w:r>
            <w:r w:rsidRPr="000264E5">
              <w:rPr>
                <w:color w:val="000000" w:themeColor="text1"/>
                <w:spacing w:val="-4"/>
                <w:sz w:val="24"/>
                <w:szCs w:val="22"/>
                <w:lang w:val="vi" w:eastAsia="en-US"/>
              </w:rPr>
              <w:t>Thúy</w:t>
            </w:r>
          </w:p>
        </w:tc>
        <w:tc>
          <w:tcPr>
            <w:tcW w:w="3829" w:type="dxa"/>
          </w:tcPr>
          <w:p w14:paraId="7B92390B"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khoa</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Mầm</w:t>
            </w:r>
            <w:r w:rsidRPr="000264E5">
              <w:rPr>
                <w:color w:val="000000" w:themeColor="text1"/>
                <w:spacing w:val="-4"/>
                <w:sz w:val="24"/>
                <w:szCs w:val="22"/>
                <w:lang w:val="vi" w:eastAsia="en-US"/>
              </w:rPr>
              <w:t xml:space="preserve"> </w:t>
            </w:r>
            <w:r w:rsidRPr="000264E5">
              <w:rPr>
                <w:color w:val="000000" w:themeColor="text1"/>
                <w:spacing w:val="-5"/>
                <w:sz w:val="24"/>
                <w:szCs w:val="22"/>
                <w:lang w:val="vi" w:eastAsia="en-US"/>
              </w:rPr>
              <w:t>non</w:t>
            </w:r>
          </w:p>
        </w:tc>
        <w:tc>
          <w:tcPr>
            <w:tcW w:w="1561" w:type="dxa"/>
          </w:tcPr>
          <w:p w14:paraId="33A3555B"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51DC2FD6" w14:textId="77777777" w:rsidTr="006B7629">
        <w:trPr>
          <w:trHeight w:hRule="exact" w:val="445"/>
        </w:trPr>
        <w:tc>
          <w:tcPr>
            <w:tcW w:w="1278" w:type="dxa"/>
            <w:vMerge/>
            <w:tcBorders>
              <w:top w:val="nil"/>
              <w:bottom w:val="single" w:sz="4" w:space="0" w:color="auto"/>
            </w:tcBorders>
          </w:tcPr>
          <w:p w14:paraId="6C076B50"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73ACD5AB"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4</w:t>
            </w:r>
          </w:p>
        </w:tc>
        <w:tc>
          <w:tcPr>
            <w:tcW w:w="2663" w:type="dxa"/>
          </w:tcPr>
          <w:p w14:paraId="488DF9D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Trần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Hương</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Dung</w:t>
            </w:r>
          </w:p>
        </w:tc>
        <w:tc>
          <w:tcPr>
            <w:tcW w:w="3829" w:type="dxa"/>
          </w:tcPr>
          <w:p w14:paraId="09B62BD6"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tcPr>
          <w:p w14:paraId="2CBC60D9"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046192A1" w14:textId="77777777" w:rsidTr="006B7629">
        <w:trPr>
          <w:trHeight w:hRule="exact" w:val="447"/>
        </w:trPr>
        <w:tc>
          <w:tcPr>
            <w:tcW w:w="1278" w:type="dxa"/>
            <w:vMerge w:val="restart"/>
            <w:tcBorders>
              <w:top w:val="single" w:sz="4" w:space="0" w:color="auto"/>
              <w:left w:val="single" w:sz="4" w:space="0" w:color="auto"/>
              <w:bottom w:val="single" w:sz="4" w:space="0" w:color="auto"/>
              <w:right w:val="single" w:sz="4" w:space="0" w:color="auto"/>
            </w:tcBorders>
          </w:tcPr>
          <w:p w14:paraId="0723F7C4" w14:textId="77777777" w:rsidR="001D1196" w:rsidRPr="000264E5" w:rsidRDefault="001D1196" w:rsidP="006B7629">
            <w:pPr>
              <w:widowControl w:val="0"/>
              <w:autoSpaceDE w:val="0"/>
              <w:autoSpaceDN w:val="0"/>
              <w:spacing w:before="162"/>
              <w:rPr>
                <w:i/>
                <w:color w:val="000000" w:themeColor="text1"/>
                <w:sz w:val="24"/>
                <w:szCs w:val="22"/>
                <w:lang w:val="vi" w:eastAsia="en-US"/>
              </w:rPr>
            </w:pPr>
          </w:p>
          <w:p w14:paraId="09E4D793" w14:textId="77777777" w:rsidR="001D1196" w:rsidRPr="000264E5" w:rsidRDefault="001D1196" w:rsidP="006B7629">
            <w:pPr>
              <w:widowControl w:val="0"/>
              <w:autoSpaceDE w:val="0"/>
              <w:autoSpaceDN w:val="0"/>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6</w:t>
            </w:r>
          </w:p>
          <w:p w14:paraId="2B2ECCD0" w14:textId="77777777" w:rsidR="001D1196" w:rsidRPr="000264E5" w:rsidRDefault="001D1196" w:rsidP="006B7629">
            <w:pPr>
              <w:widowControl w:val="0"/>
              <w:autoSpaceDE w:val="0"/>
              <w:autoSpaceDN w:val="0"/>
              <w:spacing w:before="76" w:line="242" w:lineRule="auto"/>
              <w:ind w:right="208"/>
              <w:jc w:val="center"/>
              <w:rPr>
                <w:i/>
                <w:color w:val="000000" w:themeColor="text1"/>
                <w:sz w:val="24"/>
                <w:szCs w:val="22"/>
                <w:lang w:val="vi" w:eastAsia="en-US"/>
              </w:rPr>
            </w:pPr>
            <w:r w:rsidRPr="000264E5">
              <w:rPr>
                <w:i/>
                <w:color w:val="000000" w:themeColor="text1"/>
                <w:spacing w:val="-2"/>
                <w:sz w:val="24"/>
                <w:szCs w:val="22"/>
                <w:lang w:val="vi" w:eastAsia="en-US"/>
              </w:rPr>
              <w:t xml:space="preserve">(Tiêu </w:t>
            </w:r>
            <w:r w:rsidRPr="000264E5">
              <w:rPr>
                <w:i/>
                <w:color w:val="000000" w:themeColor="text1"/>
                <w:sz w:val="24"/>
                <w:szCs w:val="22"/>
                <w:lang w:val="vi" w:eastAsia="en-US"/>
              </w:rPr>
              <w:lastRenderedPageBreak/>
              <w:t>chuẩn</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8)</w:t>
            </w:r>
          </w:p>
        </w:tc>
        <w:tc>
          <w:tcPr>
            <w:tcW w:w="710" w:type="dxa"/>
            <w:tcBorders>
              <w:left w:val="single" w:sz="4" w:space="0" w:color="auto"/>
            </w:tcBorders>
          </w:tcPr>
          <w:p w14:paraId="3D741A0F"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lastRenderedPageBreak/>
              <w:t>1</w:t>
            </w:r>
          </w:p>
        </w:tc>
        <w:tc>
          <w:tcPr>
            <w:tcW w:w="2663" w:type="dxa"/>
          </w:tcPr>
          <w:p w14:paraId="2A188AC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Lê</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Hồng</w:t>
            </w:r>
            <w:r w:rsidRPr="000264E5">
              <w:rPr>
                <w:color w:val="000000" w:themeColor="text1"/>
                <w:spacing w:val="-4"/>
                <w:sz w:val="24"/>
                <w:szCs w:val="22"/>
                <w:lang w:val="vi" w:eastAsia="en-US"/>
              </w:rPr>
              <w:t xml:space="preserve"> </w:t>
            </w:r>
            <w:r w:rsidRPr="000264E5">
              <w:rPr>
                <w:color w:val="000000" w:themeColor="text1"/>
                <w:spacing w:val="-5"/>
                <w:sz w:val="24"/>
                <w:szCs w:val="22"/>
                <w:lang w:val="vi" w:eastAsia="en-US"/>
              </w:rPr>
              <w:t>Hải</w:t>
            </w:r>
          </w:p>
        </w:tc>
        <w:tc>
          <w:tcPr>
            <w:tcW w:w="3829" w:type="dxa"/>
          </w:tcPr>
          <w:p w14:paraId="0A904877"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HC-</w:t>
            </w:r>
            <w:r w:rsidRPr="000264E5">
              <w:rPr>
                <w:color w:val="000000" w:themeColor="text1"/>
                <w:spacing w:val="-5"/>
                <w:sz w:val="24"/>
                <w:szCs w:val="22"/>
                <w:lang w:val="vi" w:eastAsia="en-US"/>
              </w:rPr>
              <w:t>TH</w:t>
            </w:r>
          </w:p>
        </w:tc>
        <w:tc>
          <w:tcPr>
            <w:tcW w:w="1561" w:type="dxa"/>
          </w:tcPr>
          <w:p w14:paraId="5C38A6BD"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4179B07B" w14:textId="77777777" w:rsidTr="006B7629">
        <w:trPr>
          <w:trHeight w:hRule="exact" w:val="445"/>
        </w:trPr>
        <w:tc>
          <w:tcPr>
            <w:tcW w:w="1278" w:type="dxa"/>
            <w:vMerge/>
            <w:tcBorders>
              <w:top w:val="single" w:sz="4" w:space="0" w:color="auto"/>
              <w:left w:val="single" w:sz="4" w:space="0" w:color="auto"/>
              <w:bottom w:val="single" w:sz="4" w:space="0" w:color="auto"/>
              <w:right w:val="single" w:sz="4" w:space="0" w:color="auto"/>
            </w:tcBorders>
          </w:tcPr>
          <w:p w14:paraId="2E42E888"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Borders>
              <w:left w:val="single" w:sz="4" w:space="0" w:color="auto"/>
            </w:tcBorders>
          </w:tcPr>
          <w:p w14:paraId="57DF6C2B"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3145816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Thành</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Hưng</w:t>
            </w:r>
          </w:p>
        </w:tc>
        <w:tc>
          <w:tcPr>
            <w:tcW w:w="3829" w:type="dxa"/>
          </w:tcPr>
          <w:p w14:paraId="5281B60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9"/>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HC-</w:t>
            </w:r>
            <w:r w:rsidRPr="000264E5">
              <w:rPr>
                <w:color w:val="000000" w:themeColor="text1"/>
                <w:spacing w:val="-5"/>
                <w:sz w:val="24"/>
                <w:szCs w:val="22"/>
                <w:lang w:val="vi" w:eastAsia="en-US"/>
              </w:rPr>
              <w:t>TH</w:t>
            </w:r>
          </w:p>
        </w:tc>
        <w:tc>
          <w:tcPr>
            <w:tcW w:w="1561" w:type="dxa"/>
          </w:tcPr>
          <w:p w14:paraId="55308561"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60D226FC" w14:textId="77777777" w:rsidTr="006B7629">
        <w:trPr>
          <w:trHeight w:hRule="exact" w:val="445"/>
        </w:trPr>
        <w:tc>
          <w:tcPr>
            <w:tcW w:w="1278" w:type="dxa"/>
            <w:vMerge/>
            <w:tcBorders>
              <w:top w:val="single" w:sz="4" w:space="0" w:color="auto"/>
              <w:left w:val="single" w:sz="4" w:space="0" w:color="auto"/>
              <w:bottom w:val="single" w:sz="4" w:space="0" w:color="auto"/>
              <w:right w:val="single" w:sz="4" w:space="0" w:color="auto"/>
            </w:tcBorders>
          </w:tcPr>
          <w:p w14:paraId="74743B24"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Borders>
              <w:left w:val="single" w:sz="4" w:space="0" w:color="auto"/>
            </w:tcBorders>
          </w:tcPr>
          <w:p w14:paraId="2A0DD9D4"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706A565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Hoàng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 xml:space="preserve">Thu </w:t>
            </w:r>
            <w:r w:rsidRPr="000264E5">
              <w:rPr>
                <w:color w:val="000000" w:themeColor="text1"/>
                <w:spacing w:val="-4"/>
                <w:sz w:val="24"/>
                <w:szCs w:val="22"/>
                <w:lang w:val="vi" w:eastAsia="en-US"/>
              </w:rPr>
              <w:t>Thủy</w:t>
            </w:r>
          </w:p>
        </w:tc>
        <w:tc>
          <w:tcPr>
            <w:tcW w:w="3829" w:type="dxa"/>
          </w:tcPr>
          <w:p w14:paraId="3A7EDD2F"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Tổ</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tổ</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Thư</w:t>
            </w:r>
            <w:r w:rsidRPr="000264E5">
              <w:rPr>
                <w:color w:val="000000" w:themeColor="text1"/>
                <w:spacing w:val="-1"/>
                <w:sz w:val="24"/>
                <w:szCs w:val="22"/>
                <w:lang w:val="vi" w:eastAsia="en-US"/>
              </w:rPr>
              <w:t xml:space="preserve"> </w:t>
            </w:r>
            <w:r w:rsidRPr="000264E5">
              <w:rPr>
                <w:color w:val="000000" w:themeColor="text1"/>
                <w:spacing w:val="-4"/>
                <w:sz w:val="24"/>
                <w:szCs w:val="22"/>
                <w:lang w:val="vi" w:eastAsia="en-US"/>
              </w:rPr>
              <w:t>viện</w:t>
            </w:r>
          </w:p>
        </w:tc>
        <w:tc>
          <w:tcPr>
            <w:tcW w:w="1561" w:type="dxa"/>
          </w:tcPr>
          <w:p w14:paraId="2FF839E7"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3848FB0A" w14:textId="77777777" w:rsidTr="006B7629">
        <w:trPr>
          <w:trHeight w:hRule="exact" w:val="452"/>
        </w:trPr>
        <w:tc>
          <w:tcPr>
            <w:tcW w:w="1278" w:type="dxa"/>
            <w:vMerge/>
            <w:tcBorders>
              <w:top w:val="single" w:sz="4" w:space="0" w:color="auto"/>
              <w:left w:val="single" w:sz="4" w:space="0" w:color="auto"/>
              <w:bottom w:val="single" w:sz="4" w:space="0" w:color="auto"/>
              <w:right w:val="single" w:sz="4" w:space="0" w:color="auto"/>
            </w:tcBorders>
          </w:tcPr>
          <w:p w14:paraId="792E8A1A"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Borders>
              <w:left w:val="single" w:sz="4" w:space="0" w:color="auto"/>
            </w:tcBorders>
          </w:tcPr>
          <w:p w14:paraId="0975119E" w14:textId="77777777" w:rsidR="001D1196" w:rsidRPr="000264E5" w:rsidRDefault="001D1196" w:rsidP="006B7629">
            <w:pPr>
              <w:widowControl w:val="0"/>
              <w:autoSpaceDE w:val="0"/>
              <w:autoSpaceDN w:val="0"/>
              <w:spacing w:before="81"/>
              <w:ind w:right="15"/>
              <w:jc w:val="center"/>
              <w:rPr>
                <w:color w:val="000000" w:themeColor="text1"/>
                <w:sz w:val="24"/>
                <w:szCs w:val="22"/>
                <w:lang w:val="vi" w:eastAsia="en-US"/>
              </w:rPr>
            </w:pPr>
            <w:r w:rsidRPr="000264E5">
              <w:rPr>
                <w:color w:val="000000" w:themeColor="text1"/>
                <w:spacing w:val="-10"/>
                <w:sz w:val="24"/>
                <w:szCs w:val="22"/>
                <w:lang w:val="vi" w:eastAsia="en-US"/>
              </w:rPr>
              <w:t>4</w:t>
            </w:r>
          </w:p>
        </w:tc>
        <w:tc>
          <w:tcPr>
            <w:tcW w:w="2663" w:type="dxa"/>
          </w:tcPr>
          <w:p w14:paraId="6B318BC6" w14:textId="77777777" w:rsidR="001D1196" w:rsidRPr="000264E5" w:rsidRDefault="001D1196" w:rsidP="006B7629">
            <w:pPr>
              <w:widowControl w:val="0"/>
              <w:autoSpaceDE w:val="0"/>
              <w:autoSpaceDN w:val="0"/>
              <w:spacing w:before="86"/>
              <w:rPr>
                <w:color w:val="000000" w:themeColor="text1"/>
                <w:sz w:val="24"/>
                <w:szCs w:val="22"/>
                <w:lang w:val="vi" w:eastAsia="en-US"/>
              </w:rPr>
            </w:pPr>
            <w:r w:rsidRPr="000264E5">
              <w:rPr>
                <w:color w:val="000000" w:themeColor="text1"/>
                <w:sz w:val="24"/>
                <w:szCs w:val="22"/>
                <w:lang w:val="vi" w:eastAsia="en-US"/>
              </w:rPr>
              <w:t>Trịnh</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4"/>
                <w:sz w:val="24"/>
                <w:szCs w:val="22"/>
                <w:lang w:val="vi" w:eastAsia="en-US"/>
              </w:rPr>
              <w:t>Hồng</w:t>
            </w:r>
          </w:p>
        </w:tc>
        <w:tc>
          <w:tcPr>
            <w:tcW w:w="3829" w:type="dxa"/>
          </w:tcPr>
          <w:p w14:paraId="66CC1FAA" w14:textId="77777777" w:rsidR="001D1196" w:rsidRPr="000264E5" w:rsidRDefault="001D1196" w:rsidP="006B7629">
            <w:pPr>
              <w:widowControl w:val="0"/>
              <w:autoSpaceDE w:val="0"/>
              <w:autoSpaceDN w:val="0"/>
              <w:spacing w:before="86"/>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HC-</w:t>
            </w:r>
            <w:r w:rsidRPr="000264E5">
              <w:rPr>
                <w:color w:val="000000" w:themeColor="text1"/>
                <w:spacing w:val="-5"/>
                <w:sz w:val="24"/>
                <w:szCs w:val="22"/>
                <w:lang w:val="vi" w:eastAsia="en-US"/>
              </w:rPr>
              <w:t>TH</w:t>
            </w:r>
          </w:p>
        </w:tc>
        <w:tc>
          <w:tcPr>
            <w:tcW w:w="1561" w:type="dxa"/>
          </w:tcPr>
          <w:p w14:paraId="3FE7BCF6"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C429795" w14:textId="77777777" w:rsidTr="006B7629">
        <w:trPr>
          <w:trHeight w:hRule="exact" w:val="452"/>
        </w:trPr>
        <w:tc>
          <w:tcPr>
            <w:tcW w:w="1278" w:type="dxa"/>
            <w:vMerge w:val="restart"/>
            <w:tcBorders>
              <w:top w:val="single" w:sz="4" w:space="0" w:color="auto"/>
              <w:left w:val="single" w:sz="4" w:space="0" w:color="auto"/>
              <w:right w:val="single" w:sz="4" w:space="0" w:color="auto"/>
            </w:tcBorders>
          </w:tcPr>
          <w:p w14:paraId="62D38805" w14:textId="77777777" w:rsidR="001D1196" w:rsidRPr="000264E5" w:rsidRDefault="001D1196" w:rsidP="006B7629">
            <w:pPr>
              <w:widowControl w:val="0"/>
              <w:autoSpaceDE w:val="0"/>
              <w:autoSpaceDN w:val="0"/>
              <w:spacing w:before="249"/>
              <w:ind w:right="203"/>
              <w:jc w:val="center"/>
              <w:rPr>
                <w:i/>
                <w:color w:val="000000" w:themeColor="text1"/>
                <w:sz w:val="24"/>
                <w:szCs w:val="22"/>
                <w:lang w:val="vi" w:eastAsia="en-US"/>
              </w:rPr>
            </w:pPr>
            <w:r w:rsidRPr="000264E5">
              <w:rPr>
                <w:color w:val="000000" w:themeColor="text1"/>
                <w:sz w:val="24"/>
                <w:szCs w:val="22"/>
                <w:lang w:val="vi" w:eastAsia="en-US"/>
              </w:rPr>
              <w:lastRenderedPageBreak/>
              <w:t xml:space="preserve">Nhóm 7 </w:t>
            </w:r>
            <w:r w:rsidRPr="000264E5">
              <w:rPr>
                <w:i/>
                <w:color w:val="000000" w:themeColor="text1"/>
                <w:spacing w:val="-2"/>
                <w:sz w:val="24"/>
                <w:szCs w:val="22"/>
                <w:lang w:val="vi" w:eastAsia="en-US"/>
              </w:rPr>
              <w:t xml:space="preserve">(Tiêu </w:t>
            </w:r>
            <w:r w:rsidRPr="000264E5">
              <w:rPr>
                <w:i/>
                <w:color w:val="000000" w:themeColor="text1"/>
                <w:sz w:val="24"/>
                <w:szCs w:val="22"/>
                <w:lang w:val="vi" w:eastAsia="en-US"/>
              </w:rPr>
              <w:t>chuẩn</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9)</w:t>
            </w:r>
          </w:p>
        </w:tc>
        <w:tc>
          <w:tcPr>
            <w:tcW w:w="710" w:type="dxa"/>
            <w:tcBorders>
              <w:left w:val="single" w:sz="4" w:space="0" w:color="auto"/>
            </w:tcBorders>
          </w:tcPr>
          <w:p w14:paraId="68161C67"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334C8D89"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Lệ</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Hường</w:t>
            </w:r>
          </w:p>
        </w:tc>
        <w:tc>
          <w:tcPr>
            <w:tcW w:w="3829" w:type="dxa"/>
          </w:tcPr>
          <w:p w14:paraId="1ADE8CC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BTĐU,</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Hiệu</w:t>
            </w:r>
            <w:r w:rsidRPr="000264E5">
              <w:rPr>
                <w:color w:val="000000" w:themeColor="text1"/>
                <w:spacing w:val="-8"/>
                <w:sz w:val="24"/>
                <w:szCs w:val="22"/>
                <w:lang w:val="vi" w:eastAsia="en-US"/>
              </w:rPr>
              <w:t xml:space="preserve"> </w:t>
            </w:r>
            <w:r w:rsidRPr="000264E5">
              <w:rPr>
                <w:color w:val="000000" w:themeColor="text1"/>
                <w:spacing w:val="-2"/>
                <w:sz w:val="24"/>
                <w:szCs w:val="22"/>
                <w:lang w:val="vi" w:eastAsia="en-US"/>
              </w:rPr>
              <w:t>trưởng</w:t>
            </w:r>
          </w:p>
        </w:tc>
        <w:tc>
          <w:tcPr>
            <w:tcW w:w="1561" w:type="dxa"/>
          </w:tcPr>
          <w:p w14:paraId="66CA5C4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3638674E" w14:textId="77777777" w:rsidTr="006B7629">
        <w:trPr>
          <w:trHeight w:hRule="exact" w:val="452"/>
        </w:trPr>
        <w:tc>
          <w:tcPr>
            <w:tcW w:w="1278" w:type="dxa"/>
            <w:vMerge/>
            <w:tcBorders>
              <w:left w:val="single" w:sz="4" w:space="0" w:color="auto"/>
              <w:right w:val="single" w:sz="4" w:space="0" w:color="auto"/>
            </w:tcBorders>
          </w:tcPr>
          <w:p w14:paraId="21BE2B23"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Borders>
              <w:left w:val="single" w:sz="4" w:space="0" w:color="auto"/>
            </w:tcBorders>
          </w:tcPr>
          <w:p w14:paraId="1789A8DF"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17202D9C"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Trang</w:t>
            </w:r>
          </w:p>
        </w:tc>
        <w:tc>
          <w:tcPr>
            <w:tcW w:w="3829" w:type="dxa"/>
          </w:tcPr>
          <w:p w14:paraId="48826ECC"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Kế</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toán </w:t>
            </w:r>
            <w:r w:rsidRPr="000264E5">
              <w:rPr>
                <w:color w:val="000000" w:themeColor="text1"/>
                <w:spacing w:val="-2"/>
                <w:sz w:val="24"/>
                <w:szCs w:val="22"/>
                <w:lang w:val="vi" w:eastAsia="en-US"/>
              </w:rPr>
              <w:t>trưởng</w:t>
            </w:r>
          </w:p>
        </w:tc>
        <w:tc>
          <w:tcPr>
            <w:tcW w:w="1561" w:type="dxa"/>
          </w:tcPr>
          <w:p w14:paraId="4EE159A1"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385B38E0" w14:textId="77777777" w:rsidTr="006B7629">
        <w:trPr>
          <w:trHeight w:hRule="exact" w:val="452"/>
        </w:trPr>
        <w:tc>
          <w:tcPr>
            <w:tcW w:w="1278" w:type="dxa"/>
            <w:vMerge/>
            <w:tcBorders>
              <w:left w:val="single" w:sz="4" w:space="0" w:color="auto"/>
              <w:bottom w:val="single" w:sz="4" w:space="0" w:color="auto"/>
              <w:right w:val="single" w:sz="4" w:space="0" w:color="auto"/>
            </w:tcBorders>
          </w:tcPr>
          <w:p w14:paraId="2CDFF1CE"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Borders>
              <w:left w:val="single" w:sz="4" w:space="0" w:color="auto"/>
            </w:tcBorders>
          </w:tcPr>
          <w:p w14:paraId="264C36D7"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54E0A92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Vũ</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5"/>
                <w:sz w:val="24"/>
                <w:szCs w:val="22"/>
                <w:lang w:val="vi" w:eastAsia="en-US"/>
              </w:rPr>
              <w:t>Kết</w:t>
            </w:r>
          </w:p>
        </w:tc>
        <w:tc>
          <w:tcPr>
            <w:tcW w:w="3829" w:type="dxa"/>
          </w:tcPr>
          <w:p w14:paraId="49C5145B"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Kế</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hoạch</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Tài</w:t>
            </w:r>
            <w:r w:rsidRPr="000264E5">
              <w:rPr>
                <w:color w:val="000000" w:themeColor="text1"/>
                <w:spacing w:val="-4"/>
                <w:sz w:val="24"/>
                <w:szCs w:val="22"/>
                <w:lang w:val="vi" w:eastAsia="en-US"/>
              </w:rPr>
              <w:t xml:space="preserve"> chính</w:t>
            </w:r>
          </w:p>
        </w:tc>
        <w:tc>
          <w:tcPr>
            <w:tcW w:w="1561" w:type="dxa"/>
          </w:tcPr>
          <w:p w14:paraId="28AAB7D5" w14:textId="77777777" w:rsidR="001D1196" w:rsidRPr="000264E5" w:rsidRDefault="001D1196" w:rsidP="006B7629">
            <w:pPr>
              <w:widowControl w:val="0"/>
              <w:autoSpaceDE w:val="0"/>
              <w:autoSpaceDN w:val="0"/>
              <w:rPr>
                <w:color w:val="000000" w:themeColor="text1"/>
                <w:sz w:val="24"/>
                <w:szCs w:val="22"/>
                <w:lang w:val="vi" w:eastAsia="en-US"/>
              </w:rPr>
            </w:pPr>
          </w:p>
        </w:tc>
      </w:tr>
    </w:tbl>
    <w:p w14:paraId="1EA1C2B1" w14:textId="77777777" w:rsidR="001D1196" w:rsidRPr="000264E5" w:rsidRDefault="001D1196" w:rsidP="001D1196">
      <w:pPr>
        <w:widowControl w:val="0"/>
        <w:autoSpaceDE w:val="0"/>
        <w:autoSpaceDN w:val="0"/>
        <w:rPr>
          <w:color w:val="000000" w:themeColor="text1"/>
          <w:sz w:val="24"/>
          <w:szCs w:val="22"/>
          <w:lang w:val="vi" w:eastAsia="en-US"/>
        </w:rPr>
        <w:sectPr w:rsidR="001D1196" w:rsidRPr="000264E5" w:rsidSect="001D1196">
          <w:type w:val="continuous"/>
          <w:pgSz w:w="11910" w:h="16840"/>
          <w:pgMar w:top="1120" w:right="340" w:bottom="280" w:left="620" w:header="720" w:footer="720" w:gutter="0"/>
          <w:cols w:space="720"/>
        </w:sectPr>
      </w:pPr>
    </w:p>
    <w:tbl>
      <w:tblPr>
        <w:tblW w:w="9712" w:type="dxa"/>
        <w:tblInd w:w="-608" w:type="dxa"/>
        <w:tblLayout w:type="fixed"/>
        <w:tblCellMar>
          <w:left w:w="0" w:type="dxa"/>
          <w:right w:w="0" w:type="dxa"/>
        </w:tblCellMar>
        <w:tblLook w:val="01E0" w:firstRow="1" w:lastRow="1" w:firstColumn="1" w:lastColumn="1" w:noHBand="0" w:noVBand="0"/>
      </w:tblPr>
      <w:tblGrid>
        <w:gridCol w:w="4312"/>
        <w:gridCol w:w="5400"/>
      </w:tblGrid>
      <w:tr w:rsidR="000264E5" w:rsidRPr="000264E5" w14:paraId="30103E94" w14:textId="77777777" w:rsidTr="006B7629">
        <w:trPr>
          <w:trHeight w:val="655"/>
        </w:trPr>
        <w:tc>
          <w:tcPr>
            <w:tcW w:w="4312" w:type="dxa"/>
          </w:tcPr>
          <w:p w14:paraId="3EB6C78F" w14:textId="77777777" w:rsidR="001D1196" w:rsidRPr="000264E5" w:rsidRDefault="001D1196" w:rsidP="006B7629">
            <w:pPr>
              <w:widowControl w:val="0"/>
              <w:autoSpaceDE w:val="0"/>
              <w:autoSpaceDN w:val="0"/>
              <w:spacing w:line="266" w:lineRule="exact"/>
              <w:ind w:right="304"/>
              <w:jc w:val="center"/>
              <w:rPr>
                <w:color w:val="000000" w:themeColor="text1"/>
                <w:sz w:val="24"/>
                <w:szCs w:val="22"/>
                <w:lang w:val="vi" w:eastAsia="en-US"/>
              </w:rPr>
            </w:pPr>
            <w:r w:rsidRPr="000264E5">
              <w:rPr>
                <w:color w:val="000000" w:themeColor="text1"/>
                <w:sz w:val="24"/>
                <w:szCs w:val="22"/>
                <w:lang w:val="vi" w:eastAsia="en-US"/>
              </w:rPr>
              <w:lastRenderedPageBreak/>
              <w:t>SỞ</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GD&amp;ĐT</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HOÀ</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BÌNH</w:t>
            </w:r>
          </w:p>
          <w:p w14:paraId="051288D4" w14:textId="26D9E620" w:rsidR="001D1196" w:rsidRPr="000264E5" w:rsidRDefault="001D1196" w:rsidP="006B7629">
            <w:pPr>
              <w:widowControl w:val="0"/>
              <w:autoSpaceDE w:val="0"/>
              <w:autoSpaceDN w:val="0"/>
              <w:spacing w:before="3"/>
              <w:ind w:right="304"/>
              <w:jc w:val="center"/>
              <w:rPr>
                <w:b/>
                <w:color w:val="000000" w:themeColor="text1"/>
                <w:sz w:val="26"/>
                <w:szCs w:val="22"/>
                <w:lang w:val="vi" w:eastAsia="en-US"/>
              </w:rPr>
            </w:pPr>
            <w:r w:rsidRPr="000264E5">
              <w:rPr>
                <w:b/>
                <w:noProof/>
                <w:color w:val="000000" w:themeColor="text1"/>
                <w:sz w:val="26"/>
                <w:szCs w:val="22"/>
                <w:lang w:val="en-US" w:eastAsia="en-US"/>
              </w:rPr>
              <mc:AlternateContent>
                <mc:Choice Requires="wps">
                  <w:drawing>
                    <wp:anchor distT="0" distB="0" distL="114300" distR="114300" simplePos="0" relativeHeight="251699200" behindDoc="0" locked="0" layoutInCell="1" allowOverlap="1" wp14:anchorId="7870EB70" wp14:editId="33D5A9A5">
                      <wp:simplePos x="0" y="0"/>
                      <wp:positionH relativeFrom="column">
                        <wp:posOffset>800735</wp:posOffset>
                      </wp:positionH>
                      <wp:positionV relativeFrom="paragraph">
                        <wp:posOffset>219075</wp:posOffset>
                      </wp:positionV>
                      <wp:extent cx="887730" cy="8255"/>
                      <wp:effectExtent l="8890" t="12700" r="8255" b="7620"/>
                      <wp:wrapNone/>
                      <wp:docPr id="156178633"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773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DB3AEB" id="Straight Arrow Connector 11" o:spid="_x0000_s1026" type="#_x0000_t32" style="position:absolute;margin-left:63.05pt;margin-top:17.25pt;width:69.9pt;height:.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7PuwEAAFgDAAAOAAAAZHJzL2Uyb0RvYy54bWysU8Fu2zAMvQ/YPwi6L04yZM2MOD2k6y7d&#10;FqDdBzCybAuVRYFUYufvJ6lO1m23oT4IlEg+Pj7Sm9uxt+KkiQ26Si5mcym0U1gb11by59P9h7UU&#10;HMDVYNHpSp41y9vt+3ebwZd6iR3aWpOIII7LwVeyC8GXRcGq0z3wDL120dkg9RDildqiJhgiem+L&#10;5Xz+qRiQak+oNHN8vXtxym3Gbxqtwo+mYR2ErWTkFvJJ+Tyks9huoGwJfGfURAP+g0UPxsWiV6g7&#10;CCCOZP6B6o0iZGzCTGFfYNMYpXMPsZvF/K9uHjvwOvcSxWF/lYnfDlZ9P+3cnhJ1NbpH/4DqmYXD&#10;XQeu1ZnA09nHwS2SVMXgubympAv7PYnD8A3rGAPHgFmFsaE+Qcb+xJjFPl/F1mMQKj6u1zc3H+NI&#10;VHStl6tVxofykuqJw1eNvUhGJTkQmLYLO3QuDhVpkQvB6YFDIgblJSHVdXhvrM2ztU4Mlfy8Wq5y&#10;AqM1dXKmMKb2sLMkTpC2I38Tiz/CCI+uzmCdhvrLZAcw9sWOxa2bxEl6pOXj8oD1eU8X0eL4Mstp&#10;1dJ+vL7n7N8/xPYXAAAA//8DAFBLAwQUAAYACAAAACEAZvhWH94AAAAJAQAADwAAAGRycy9kb3du&#10;cmV2LnhtbEyPwU6DQBCG7yZ9h8008WLsAgppkaVpmnjwaNvE65YdAcvOEnYp2Kd3POnxn/nyzzfF&#10;draduOLgW0cK4lUEAqlypqVawen4+rgG4YMmoztHqOAbPWzLxV2hc+MmesfrIdSCS8jnWkETQp9L&#10;6asGrfYr1yPx7tMNVgeOQy3NoCcut51MoiiTVrfEFxrd477B6nIYrQL0YxpHu42tT2+36eEjuX1N&#10;/VGp++W8ewERcA5/MPzqszqU7HR2IxkvOs5JFjOq4Ok5BcFAkqUbEGcepGuQZSH/f1D+AAAA//8D&#10;AFBLAQItABQABgAIAAAAIQC2gziS/gAAAOEBAAATAAAAAAAAAAAAAAAAAAAAAABbQ29udGVudF9U&#10;eXBlc10ueG1sUEsBAi0AFAAGAAgAAAAhADj9If/WAAAAlAEAAAsAAAAAAAAAAAAAAAAALwEAAF9y&#10;ZWxzLy5yZWxzUEsBAi0AFAAGAAgAAAAhAJMybs+7AQAAWAMAAA4AAAAAAAAAAAAAAAAALgIAAGRy&#10;cy9lMm9Eb2MueG1sUEsBAi0AFAAGAAgAAAAhAGb4Vh/eAAAACQEAAA8AAAAAAAAAAAAAAAAAFQQA&#10;AGRycy9kb3ducmV2LnhtbFBLBQYAAAAABAAEAPMAAAAgBQAAAAA=&#10;"/>
                  </w:pict>
                </mc:Fallback>
              </mc:AlternateContent>
            </w:r>
            <w:r w:rsidRPr="000264E5">
              <w:rPr>
                <w:b/>
                <w:color w:val="000000" w:themeColor="text1"/>
                <w:sz w:val="26"/>
                <w:szCs w:val="22"/>
                <w:lang w:val="vi" w:eastAsia="en-US"/>
              </w:rPr>
              <w:t>TRƯỜNG</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CAO</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ĐẲNG</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SƯ</w:t>
            </w:r>
            <w:r w:rsidRPr="000264E5">
              <w:rPr>
                <w:b/>
                <w:color w:val="000000" w:themeColor="text1"/>
                <w:spacing w:val="1"/>
                <w:sz w:val="26"/>
                <w:szCs w:val="22"/>
                <w:lang w:val="vi" w:eastAsia="en-US"/>
              </w:rPr>
              <w:t xml:space="preserve"> </w:t>
            </w:r>
            <w:r w:rsidRPr="000264E5">
              <w:rPr>
                <w:b/>
                <w:color w:val="000000" w:themeColor="text1"/>
                <w:spacing w:val="-4"/>
                <w:sz w:val="26"/>
                <w:szCs w:val="22"/>
                <w:lang w:val="vi" w:eastAsia="en-US"/>
              </w:rPr>
              <w:t>PHẠM</w:t>
            </w:r>
          </w:p>
        </w:tc>
        <w:tc>
          <w:tcPr>
            <w:tcW w:w="5400" w:type="dxa"/>
          </w:tcPr>
          <w:p w14:paraId="3317D242" w14:textId="77777777" w:rsidR="001D1196" w:rsidRPr="000264E5" w:rsidRDefault="001D1196" w:rsidP="006B7629">
            <w:pPr>
              <w:widowControl w:val="0"/>
              <w:autoSpaceDE w:val="0"/>
              <w:autoSpaceDN w:val="0"/>
              <w:spacing w:line="266" w:lineRule="exact"/>
              <w:ind w:right="5"/>
              <w:jc w:val="center"/>
              <w:rPr>
                <w:b/>
                <w:color w:val="000000" w:themeColor="text1"/>
                <w:sz w:val="24"/>
                <w:szCs w:val="22"/>
                <w:lang w:val="vi" w:eastAsia="en-US"/>
              </w:rPr>
            </w:pPr>
            <w:r w:rsidRPr="000264E5">
              <w:rPr>
                <w:b/>
                <w:color w:val="000000" w:themeColor="text1"/>
                <w:sz w:val="24"/>
                <w:szCs w:val="22"/>
                <w:lang w:val="vi" w:eastAsia="en-US"/>
              </w:rPr>
              <w:t>CỘNG</w:t>
            </w:r>
            <w:r w:rsidRPr="000264E5">
              <w:rPr>
                <w:b/>
                <w:color w:val="000000" w:themeColor="text1"/>
                <w:spacing w:val="-4"/>
                <w:sz w:val="24"/>
                <w:szCs w:val="22"/>
                <w:lang w:val="vi" w:eastAsia="en-US"/>
              </w:rPr>
              <w:t xml:space="preserve"> </w:t>
            </w:r>
            <w:r w:rsidRPr="000264E5">
              <w:rPr>
                <w:b/>
                <w:color w:val="000000" w:themeColor="text1"/>
                <w:sz w:val="24"/>
                <w:szCs w:val="22"/>
                <w:lang w:val="vi" w:eastAsia="en-US"/>
              </w:rPr>
              <w:t>HOÀ</w:t>
            </w:r>
            <w:r w:rsidRPr="000264E5">
              <w:rPr>
                <w:b/>
                <w:color w:val="000000" w:themeColor="text1"/>
                <w:spacing w:val="-1"/>
                <w:sz w:val="24"/>
                <w:szCs w:val="22"/>
                <w:lang w:val="vi" w:eastAsia="en-US"/>
              </w:rPr>
              <w:t xml:space="preserve"> </w:t>
            </w:r>
            <w:r w:rsidRPr="000264E5">
              <w:rPr>
                <w:b/>
                <w:color w:val="000000" w:themeColor="text1"/>
                <w:sz w:val="24"/>
                <w:szCs w:val="22"/>
                <w:lang w:val="vi" w:eastAsia="en-US"/>
              </w:rPr>
              <w:t>XÃ</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HỘI</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CHỦ</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NGHĨA</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VIỆT</w:t>
            </w:r>
            <w:r w:rsidRPr="000264E5">
              <w:rPr>
                <w:b/>
                <w:color w:val="000000" w:themeColor="text1"/>
                <w:spacing w:val="-1"/>
                <w:sz w:val="24"/>
                <w:szCs w:val="22"/>
                <w:lang w:val="vi" w:eastAsia="en-US"/>
              </w:rPr>
              <w:t xml:space="preserve"> </w:t>
            </w:r>
            <w:r w:rsidRPr="000264E5">
              <w:rPr>
                <w:b/>
                <w:color w:val="000000" w:themeColor="text1"/>
                <w:spacing w:val="-5"/>
                <w:sz w:val="24"/>
                <w:szCs w:val="22"/>
                <w:lang w:val="vi" w:eastAsia="en-US"/>
              </w:rPr>
              <w:t>NAM</w:t>
            </w:r>
          </w:p>
          <w:p w14:paraId="33E9EC05" w14:textId="0C3E902D" w:rsidR="001D1196" w:rsidRPr="000264E5" w:rsidRDefault="001D1196" w:rsidP="006B7629">
            <w:pPr>
              <w:widowControl w:val="0"/>
              <w:autoSpaceDE w:val="0"/>
              <w:autoSpaceDN w:val="0"/>
              <w:spacing w:before="3"/>
              <w:ind w:right="1"/>
              <w:jc w:val="center"/>
              <w:rPr>
                <w:b/>
                <w:color w:val="000000" w:themeColor="text1"/>
                <w:sz w:val="26"/>
                <w:szCs w:val="22"/>
                <w:lang w:val="vi" w:eastAsia="en-US"/>
              </w:rPr>
            </w:pPr>
            <w:r w:rsidRPr="000264E5">
              <w:rPr>
                <w:b/>
                <w:noProof/>
                <w:color w:val="000000" w:themeColor="text1"/>
                <w:sz w:val="26"/>
                <w:szCs w:val="22"/>
                <w:lang w:val="en-US" w:eastAsia="en-US"/>
              </w:rPr>
              <mc:AlternateContent>
                <mc:Choice Requires="wps">
                  <w:drawing>
                    <wp:anchor distT="0" distB="0" distL="114300" distR="114300" simplePos="0" relativeHeight="251700224" behindDoc="0" locked="0" layoutInCell="1" allowOverlap="1" wp14:anchorId="1F052BB7" wp14:editId="4433A49A">
                      <wp:simplePos x="0" y="0"/>
                      <wp:positionH relativeFrom="column">
                        <wp:posOffset>726440</wp:posOffset>
                      </wp:positionH>
                      <wp:positionV relativeFrom="paragraph">
                        <wp:posOffset>210185</wp:posOffset>
                      </wp:positionV>
                      <wp:extent cx="1986915" cy="17145"/>
                      <wp:effectExtent l="5715" t="13335" r="7620" b="7620"/>
                      <wp:wrapNone/>
                      <wp:docPr id="62531945"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6915"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369A56" id="Straight Arrow Connector 10" o:spid="_x0000_s1026" type="#_x0000_t32" style="position:absolute;margin-left:57.2pt;margin-top:16.55pt;width:156.45pt;height: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bJvAEAAFoDAAAOAAAAZHJzL2Uyb0RvYy54bWysU01v2zAMvQ/YfxB0XxwHS9cYcXpI1126&#10;LUC7H8DIsi1MFgVSiZN/P0l1sq9bUR8ESiQfHx/p9d1psOKoiQ26WpazuRTaKWyM62r54/nhw60U&#10;HMA1YNHpWp41y7vN+3fr0Vd6gT3aRpOIII6r0deyD8FXRcGq1wPwDL120dkiDRDilbqiIRgj+mCL&#10;xXx+U4xIjSdUmjm+3r845Sbjt61W4Xvbsg7C1jJyC/mkfO7TWWzWUHUEvjdqogGvYDGAcbHoFeoe&#10;AogDmf+gBqMIGdswUzgU2LZG6dxD7Kac/9PNUw9e516iOOyvMvHbwapvx63bUaKuTu7JP6L6ycLh&#10;tgfX6Uzg+ezj4MokVTF6rq4p6cJ+R2I/fsUmxsAhYFbh1NKQIGN/4pTFPl/F1qcgVHwsV7c3q3Ip&#10;hYq+8lP5cZkrQHVJ9sThi8ZBJKOWHAhM14ctOhfHilTmUnB85JCoQXVJSJUdPhhr83StE2MtV8vF&#10;MicwWtMkZwpj6vZbS+IIaT/yN7H4K4zw4JoM1mtoPk92AGNf7FjcukmepEhaP6722Jx3dJEtDjCz&#10;nJYtbcif95z9+5fY/AIAAP//AwBQSwMEFAAGAAgAAAAhAHvYZk/eAAAACQEAAA8AAABkcnMvZG93&#10;bnJldi54bWxMj01PwzAMhu9I/IfISFwQS7/GRmk6TUgcOLJN4po1XltonKpJ17JfjzmN42s/ev24&#10;2My2E2ccfOtIQbyIQCBVzrRUKzjs3x7XIHzQZHTnCBX8oIdNeXtT6Ny4iT7wvAu14BLyuVbQhNDn&#10;UvqqQav9wvVIvDu5werAcailGfTE5baTSRQ9Satb4guN7vG1wep7N1oF6MdlHG2fbX14v0wPn8nl&#10;a+r3St3fzdsXEAHncIXhT5/VoWSnoxvJeNFxjrOMUQVpGoNgIEtWKYgjD5ZrkGUh/39Q/gIAAP//&#10;AwBQSwECLQAUAAYACAAAACEAtoM4kv4AAADhAQAAEwAAAAAAAAAAAAAAAAAAAAAAW0NvbnRlbnRf&#10;VHlwZXNdLnhtbFBLAQItABQABgAIAAAAIQA4/SH/1gAAAJQBAAALAAAAAAAAAAAAAAAAAC8BAABf&#10;cmVscy8ucmVsc1BLAQItABQABgAIAAAAIQAn9abJvAEAAFoDAAAOAAAAAAAAAAAAAAAAAC4CAABk&#10;cnMvZTJvRG9jLnhtbFBLAQItABQABgAIAAAAIQB72GZP3gAAAAkBAAAPAAAAAAAAAAAAAAAAABYE&#10;AABkcnMvZG93bnJldi54bWxQSwUGAAAAAAQABADzAAAAIQUAAAAA&#10;"/>
                  </w:pict>
                </mc:Fallback>
              </mc:AlternateContent>
            </w:r>
            <w:r w:rsidRPr="000264E5">
              <w:rPr>
                <w:b/>
                <w:color w:val="000000" w:themeColor="text1"/>
                <w:sz w:val="26"/>
                <w:szCs w:val="22"/>
                <w:lang w:val="vi" w:eastAsia="en-US"/>
              </w:rPr>
              <w:t>Độc</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lập</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 Tự</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do -</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Hạnh</w:t>
            </w:r>
            <w:r w:rsidRPr="000264E5">
              <w:rPr>
                <w:b/>
                <w:color w:val="000000" w:themeColor="text1"/>
                <w:spacing w:val="-1"/>
                <w:sz w:val="26"/>
                <w:szCs w:val="22"/>
                <w:lang w:val="vi" w:eastAsia="en-US"/>
              </w:rPr>
              <w:t xml:space="preserve"> </w:t>
            </w:r>
            <w:r w:rsidRPr="000264E5">
              <w:rPr>
                <w:b/>
                <w:color w:val="000000" w:themeColor="text1"/>
                <w:spacing w:val="-4"/>
                <w:sz w:val="26"/>
                <w:szCs w:val="22"/>
                <w:lang w:val="vi" w:eastAsia="en-US"/>
              </w:rPr>
              <w:t>phúc</w:t>
            </w:r>
          </w:p>
        </w:tc>
      </w:tr>
      <w:tr w:rsidR="000264E5" w:rsidRPr="000264E5" w14:paraId="3FA09713" w14:textId="77777777" w:rsidTr="006B7629">
        <w:trPr>
          <w:trHeight w:val="510"/>
        </w:trPr>
        <w:tc>
          <w:tcPr>
            <w:tcW w:w="4312" w:type="dxa"/>
          </w:tcPr>
          <w:p w14:paraId="7A3D8788" w14:textId="77777777" w:rsidR="001D1196" w:rsidRPr="000264E5" w:rsidRDefault="001D1196" w:rsidP="006B7629">
            <w:pPr>
              <w:widowControl w:val="0"/>
              <w:autoSpaceDE w:val="0"/>
              <w:autoSpaceDN w:val="0"/>
              <w:spacing w:line="20" w:lineRule="exact"/>
              <w:rPr>
                <w:color w:val="000000" w:themeColor="text1"/>
                <w:sz w:val="2"/>
                <w:szCs w:val="22"/>
                <w:lang w:val="vi" w:eastAsia="en-US"/>
              </w:rPr>
            </w:pPr>
          </w:p>
          <w:p w14:paraId="25856F75" w14:textId="77777777" w:rsidR="001D1196" w:rsidRPr="000264E5" w:rsidRDefault="001D1196" w:rsidP="006B7629">
            <w:pPr>
              <w:widowControl w:val="0"/>
              <w:autoSpaceDE w:val="0"/>
              <w:autoSpaceDN w:val="0"/>
              <w:spacing w:before="188" w:line="282" w:lineRule="exact"/>
              <w:jc w:val="center"/>
              <w:rPr>
                <w:color w:val="000000" w:themeColor="text1"/>
                <w:sz w:val="26"/>
                <w:szCs w:val="22"/>
                <w:lang w:val="vi" w:eastAsia="en-US"/>
              </w:rPr>
            </w:pPr>
            <w:r w:rsidRPr="000264E5">
              <w:rPr>
                <w:color w:val="000000" w:themeColor="text1"/>
                <w:position w:val="2"/>
                <w:sz w:val="26"/>
                <w:szCs w:val="22"/>
                <w:lang w:val="vi" w:eastAsia="en-US"/>
              </w:rPr>
              <w:t>Số:</w:t>
            </w:r>
            <w:r w:rsidRPr="000264E5">
              <w:rPr>
                <w:color w:val="000000" w:themeColor="text1"/>
                <w:spacing w:val="61"/>
                <w:w w:val="150"/>
                <w:position w:val="2"/>
                <w:sz w:val="26"/>
                <w:szCs w:val="22"/>
                <w:lang w:val="vi" w:eastAsia="en-US"/>
              </w:rPr>
              <w:t xml:space="preserve"> </w:t>
            </w:r>
            <w:r w:rsidRPr="000264E5">
              <w:rPr>
                <w:color w:val="000000" w:themeColor="text1"/>
                <w:sz w:val="26"/>
                <w:szCs w:val="22"/>
                <w:lang w:val="vi" w:eastAsia="en-US"/>
              </w:rPr>
              <w:t>955</w:t>
            </w:r>
            <w:r w:rsidRPr="000264E5">
              <w:rPr>
                <w:color w:val="000000" w:themeColor="text1"/>
                <w:spacing w:val="67"/>
                <w:w w:val="150"/>
                <w:sz w:val="26"/>
                <w:szCs w:val="22"/>
                <w:lang w:val="vi" w:eastAsia="en-US"/>
              </w:rPr>
              <w:t xml:space="preserve"> </w:t>
            </w:r>
            <w:r w:rsidRPr="000264E5">
              <w:rPr>
                <w:color w:val="000000" w:themeColor="text1"/>
                <w:position w:val="2"/>
                <w:sz w:val="26"/>
                <w:szCs w:val="22"/>
                <w:lang w:val="vi" w:eastAsia="en-US"/>
              </w:rPr>
              <w:t>/QĐ-</w:t>
            </w:r>
            <w:r w:rsidRPr="000264E5">
              <w:rPr>
                <w:color w:val="000000" w:themeColor="text1"/>
                <w:spacing w:val="-4"/>
                <w:position w:val="2"/>
                <w:sz w:val="26"/>
                <w:szCs w:val="22"/>
                <w:lang w:val="vi" w:eastAsia="en-US"/>
              </w:rPr>
              <w:t>CĐSP</w:t>
            </w:r>
          </w:p>
        </w:tc>
        <w:tc>
          <w:tcPr>
            <w:tcW w:w="5400" w:type="dxa"/>
          </w:tcPr>
          <w:p w14:paraId="0B11A982" w14:textId="77777777" w:rsidR="001D1196" w:rsidRPr="000264E5" w:rsidRDefault="001D1196" w:rsidP="006B7629">
            <w:pPr>
              <w:widowControl w:val="0"/>
              <w:autoSpaceDE w:val="0"/>
              <w:autoSpaceDN w:val="0"/>
              <w:spacing w:before="164"/>
              <w:jc w:val="center"/>
              <w:rPr>
                <w:i/>
                <w:color w:val="000000" w:themeColor="text1"/>
                <w:sz w:val="26"/>
                <w:szCs w:val="22"/>
                <w:lang w:val="vi" w:eastAsia="en-US"/>
              </w:rPr>
            </w:pPr>
            <w:r w:rsidRPr="000264E5">
              <w:rPr>
                <w:i/>
                <w:color w:val="000000" w:themeColor="text1"/>
                <w:sz w:val="26"/>
                <w:szCs w:val="22"/>
                <w:lang w:val="vi" w:eastAsia="en-US"/>
              </w:rPr>
              <w:t>Hoà</w:t>
            </w:r>
            <w:r w:rsidRPr="000264E5">
              <w:rPr>
                <w:i/>
                <w:color w:val="000000" w:themeColor="text1"/>
                <w:spacing w:val="-1"/>
                <w:sz w:val="26"/>
                <w:szCs w:val="22"/>
                <w:lang w:val="vi" w:eastAsia="en-US"/>
              </w:rPr>
              <w:t xml:space="preserve"> </w:t>
            </w:r>
            <w:r w:rsidRPr="000264E5">
              <w:rPr>
                <w:i/>
                <w:color w:val="000000" w:themeColor="text1"/>
                <w:sz w:val="26"/>
                <w:szCs w:val="22"/>
                <w:lang w:val="vi" w:eastAsia="en-US"/>
              </w:rPr>
              <w:t>Bình, ngày</w:t>
            </w:r>
            <w:r w:rsidRPr="000264E5">
              <w:rPr>
                <w:i/>
                <w:color w:val="000000" w:themeColor="text1"/>
                <w:spacing w:val="65"/>
                <w:w w:val="150"/>
                <w:sz w:val="26"/>
                <w:szCs w:val="22"/>
                <w:lang w:val="vi" w:eastAsia="en-US"/>
              </w:rPr>
              <w:t xml:space="preserve"> </w:t>
            </w:r>
            <w:r w:rsidRPr="000264E5">
              <w:rPr>
                <w:i/>
                <w:color w:val="000000" w:themeColor="text1"/>
                <w:position w:val="-1"/>
                <w:sz w:val="26"/>
                <w:szCs w:val="22"/>
                <w:lang w:val="vi" w:eastAsia="en-US"/>
              </w:rPr>
              <w:t>11</w:t>
            </w:r>
            <w:r w:rsidRPr="000264E5">
              <w:rPr>
                <w:i/>
                <w:color w:val="000000" w:themeColor="text1"/>
                <w:spacing w:val="64"/>
                <w:w w:val="150"/>
                <w:position w:val="-1"/>
                <w:sz w:val="26"/>
                <w:szCs w:val="22"/>
                <w:lang w:val="vi" w:eastAsia="en-US"/>
              </w:rPr>
              <w:t xml:space="preserve"> </w:t>
            </w:r>
            <w:r w:rsidRPr="000264E5">
              <w:rPr>
                <w:i/>
                <w:color w:val="000000" w:themeColor="text1"/>
                <w:sz w:val="26"/>
                <w:szCs w:val="22"/>
                <w:lang w:val="vi" w:eastAsia="en-US"/>
              </w:rPr>
              <w:t>tháng</w:t>
            </w:r>
            <w:r w:rsidRPr="000264E5">
              <w:rPr>
                <w:i/>
                <w:color w:val="000000" w:themeColor="text1"/>
                <w:spacing w:val="20"/>
                <w:sz w:val="26"/>
                <w:szCs w:val="22"/>
                <w:lang w:val="vi" w:eastAsia="en-US"/>
              </w:rPr>
              <w:t xml:space="preserve"> </w:t>
            </w:r>
            <w:r w:rsidRPr="000264E5">
              <w:rPr>
                <w:i/>
                <w:color w:val="000000" w:themeColor="text1"/>
                <w:position w:val="-1"/>
                <w:sz w:val="26"/>
                <w:szCs w:val="22"/>
                <w:lang w:val="vi" w:eastAsia="en-US"/>
              </w:rPr>
              <w:t>11</w:t>
            </w:r>
            <w:r w:rsidRPr="000264E5">
              <w:rPr>
                <w:i/>
                <w:color w:val="000000" w:themeColor="text1"/>
                <w:spacing w:val="-21"/>
                <w:position w:val="-1"/>
                <w:sz w:val="26"/>
                <w:szCs w:val="22"/>
                <w:lang w:val="vi" w:eastAsia="en-US"/>
              </w:rPr>
              <w:t xml:space="preserve"> </w:t>
            </w:r>
            <w:r w:rsidRPr="000264E5">
              <w:rPr>
                <w:i/>
                <w:color w:val="000000" w:themeColor="text1"/>
                <w:sz w:val="26"/>
                <w:szCs w:val="22"/>
                <w:lang w:val="vi" w:eastAsia="en-US"/>
              </w:rPr>
              <w:t>năm</w:t>
            </w:r>
            <w:r w:rsidRPr="000264E5">
              <w:rPr>
                <w:i/>
                <w:color w:val="000000" w:themeColor="text1"/>
                <w:spacing w:val="-1"/>
                <w:sz w:val="26"/>
                <w:szCs w:val="22"/>
                <w:lang w:val="vi" w:eastAsia="en-US"/>
              </w:rPr>
              <w:t xml:space="preserve"> </w:t>
            </w:r>
            <w:r w:rsidRPr="000264E5">
              <w:rPr>
                <w:i/>
                <w:color w:val="000000" w:themeColor="text1"/>
                <w:spacing w:val="-4"/>
                <w:sz w:val="26"/>
                <w:szCs w:val="22"/>
                <w:lang w:val="vi" w:eastAsia="en-US"/>
              </w:rPr>
              <w:t>2024</w:t>
            </w:r>
          </w:p>
        </w:tc>
      </w:tr>
    </w:tbl>
    <w:p w14:paraId="0ED08C3F" w14:textId="77777777" w:rsidR="001D1196" w:rsidRPr="000264E5" w:rsidRDefault="001D1196" w:rsidP="001D1196">
      <w:pPr>
        <w:widowControl w:val="0"/>
        <w:autoSpaceDE w:val="0"/>
        <w:autoSpaceDN w:val="0"/>
        <w:rPr>
          <w:color w:val="000000" w:themeColor="text1"/>
          <w:szCs w:val="22"/>
          <w:lang w:val="vi" w:eastAsia="en-US"/>
        </w:rPr>
      </w:pPr>
    </w:p>
    <w:p w14:paraId="71A10647" w14:textId="77777777" w:rsidR="001D1196" w:rsidRPr="000264E5" w:rsidRDefault="001D1196" w:rsidP="001D1196">
      <w:pPr>
        <w:widowControl w:val="0"/>
        <w:autoSpaceDE w:val="0"/>
        <w:autoSpaceDN w:val="0"/>
        <w:spacing w:before="42"/>
        <w:rPr>
          <w:color w:val="000000" w:themeColor="text1"/>
          <w:szCs w:val="22"/>
          <w:lang w:val="vi" w:eastAsia="en-US"/>
        </w:rPr>
      </w:pPr>
    </w:p>
    <w:p w14:paraId="497AD73D" w14:textId="77777777" w:rsidR="001D1196" w:rsidRPr="000264E5" w:rsidRDefault="001D1196" w:rsidP="001D1196">
      <w:pPr>
        <w:widowControl w:val="0"/>
        <w:autoSpaceDE w:val="0"/>
        <w:autoSpaceDN w:val="0"/>
        <w:jc w:val="center"/>
        <w:outlineLvl w:val="0"/>
        <w:rPr>
          <w:b/>
          <w:bCs/>
          <w:color w:val="000000" w:themeColor="text1"/>
          <w:lang w:val="vi" w:eastAsia="en-US"/>
        </w:rPr>
      </w:pPr>
      <w:bookmarkStart w:id="260" w:name="_Toc186483365"/>
      <w:bookmarkStart w:id="261" w:name="_Toc186485126"/>
      <w:bookmarkStart w:id="262" w:name="_Toc186485845"/>
      <w:bookmarkStart w:id="263" w:name="_Toc192831227"/>
      <w:r w:rsidRPr="000264E5">
        <w:rPr>
          <w:b/>
          <w:bCs/>
          <w:color w:val="000000" w:themeColor="text1"/>
          <w:lang w:val="vi" w:eastAsia="en-US"/>
        </w:rPr>
        <w:t xml:space="preserve">QUYẾT </w:t>
      </w:r>
      <w:r w:rsidRPr="000264E5">
        <w:rPr>
          <w:b/>
          <w:bCs/>
          <w:color w:val="000000" w:themeColor="text1"/>
          <w:spacing w:val="-4"/>
          <w:lang w:val="vi" w:eastAsia="en-US"/>
        </w:rPr>
        <w:t>ĐỊNH</w:t>
      </w:r>
      <w:bookmarkEnd w:id="260"/>
      <w:bookmarkEnd w:id="261"/>
      <w:bookmarkEnd w:id="262"/>
      <w:bookmarkEnd w:id="263"/>
    </w:p>
    <w:p w14:paraId="08A02C56" w14:textId="217DEC0A" w:rsidR="001D1196" w:rsidRPr="000264E5" w:rsidRDefault="001D1196" w:rsidP="001D1196">
      <w:pPr>
        <w:widowControl w:val="0"/>
        <w:autoSpaceDE w:val="0"/>
        <w:autoSpaceDN w:val="0"/>
        <w:spacing w:before="2"/>
        <w:jc w:val="center"/>
        <w:rPr>
          <w:b/>
          <w:color w:val="000000" w:themeColor="text1"/>
          <w:sz w:val="26"/>
          <w:szCs w:val="22"/>
          <w:lang w:val="vi" w:eastAsia="en-US"/>
        </w:rPr>
      </w:pPr>
      <w:r w:rsidRPr="000264E5">
        <w:rPr>
          <w:noProof/>
          <w:color w:val="000000" w:themeColor="text1"/>
          <w:lang w:val="en-US" w:eastAsia="en-US"/>
        </w:rPr>
        <mc:AlternateContent>
          <mc:Choice Requires="wps">
            <w:drawing>
              <wp:anchor distT="0" distB="0" distL="0" distR="0" simplePos="0" relativeHeight="251697152" behindDoc="1" locked="0" layoutInCell="1" allowOverlap="1" wp14:anchorId="246AC10E" wp14:editId="27B33827">
                <wp:simplePos x="0" y="0"/>
                <wp:positionH relativeFrom="page">
                  <wp:posOffset>3674745</wp:posOffset>
                </wp:positionH>
                <wp:positionV relativeFrom="paragraph">
                  <wp:posOffset>415290</wp:posOffset>
                </wp:positionV>
                <wp:extent cx="539750" cy="1270"/>
                <wp:effectExtent l="0" t="0" r="0" b="0"/>
                <wp:wrapTopAndBottom/>
                <wp:docPr id="3"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1270"/>
                        </a:xfrm>
                        <a:custGeom>
                          <a:avLst/>
                          <a:gdLst/>
                          <a:ahLst/>
                          <a:cxnLst/>
                          <a:rect l="l" t="t" r="r" b="b"/>
                          <a:pathLst>
                            <a:path w="539750">
                              <a:moveTo>
                                <a:pt x="0" y="0"/>
                              </a:moveTo>
                              <a:lnTo>
                                <a:pt x="539750" y="0"/>
                              </a:lnTo>
                            </a:path>
                          </a:pathLst>
                        </a:custGeom>
                        <a:ln w="12700">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700CCF" id="Freeform: Shape 9" o:spid="_x0000_s1026" style="position:absolute;margin-left:289.35pt;margin-top:32.7pt;width:42.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3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GDgIAAFkEAAAOAAAAZHJzL2Uyb0RvYy54bWysVE1v2zAMvQ/YfxB0X5xk6LoZcYqhQYcB&#10;RVegGXZWZDk2JosaqcTuvx8lfzTrbsN8ECiRIt/jo7y56VsrzgapAVfI1WIphXEaysYdC/l9f/fu&#10;oxQUlCuVBWcK+WxI3mzfvtl0PjdrqMGWBgUncZR3vpB1CD7PMtK1aRUtwBvHzgqwVYG3eMxKVB1n&#10;b222Xi4/ZB1g6RG0IeLT3eCU25S/qowO36qKTBC2kIwtpBXTeohrtt2o/IjK140eYah/QNGqxnHR&#10;OdVOBSVO2PyVqm00AkEVFhraDKqq0SZxYDar5Ss2T7XyJnHh5pCf20T/L61+OD/5R4zQyd+D/knc&#10;kazzlM+euKExpq+wjbEMXPSpi89zF00fhObDq/efrq+415pdq/V16nGm8umqPlH4YiClUed7CoME&#10;5WSperJ07yYTWcgooU0SBilYQpSCJTwMEnoV4r2ILZqim3HEoxbOZg/JGV7hZmQvXusuoyYiE0UO&#10;HQLYiEW4UYORCrN9Sc26iCHyX6bBILBNeddYG1EQHg+3FsVZxbFMX6TBKf4I80hhp6ge4pJrDLNu&#10;VGkQJkp0gPL5EUXHs1xI+nVSaKSwXx0PSxz8ycDJOEwGBnsL6XmkBnHNff9DoRexfCED6/oA0yiq&#10;fNIscp9j400Hn08BqiYKmiZoQDRueH4TwfGtxQdyuU9RL3+E7W8AAAD//wMAUEsDBBQABgAIAAAA&#10;IQBUourN3wAAAAkBAAAPAAAAZHJzL2Rvd25yZXYueG1sTI/BTsMwDIbvSLxDZCQuiKVjXTaVptOE&#10;QIMDmjr2AFlr2orGqZp0LW8/7wRH//71+XO6mWwrztj7xpGG+SwCgVS4sqFKw/Hr7XENwgdDpWkd&#10;oYZf9LDJbm9Sk5RupBzPh1AJhpBPjIY6hC6R0hc1WuNnrkPi3bfrrQk89pUsezMy3LbyKYqUtKYh&#10;vlCbDl9qLH4Og9Xw/hkPx10+MnWRv273+495/NBpfX83bZ9BBJzCXxmu+qwOGTud3EClF62G5Wq9&#10;4qoGtYxBcEGpBQena6BAZqn8/0F2AQAA//8DAFBLAQItABQABgAIAAAAIQC2gziS/gAAAOEBAAAT&#10;AAAAAAAAAAAAAAAAAAAAAABbQ29udGVudF9UeXBlc10ueG1sUEsBAi0AFAAGAAgAAAAhADj9If/W&#10;AAAAlAEAAAsAAAAAAAAAAAAAAAAALwEAAF9yZWxzLy5yZWxzUEsBAi0AFAAGAAgAAAAhAD7/MUYO&#10;AgAAWQQAAA4AAAAAAAAAAAAAAAAALgIAAGRycy9lMm9Eb2MueG1sUEsBAi0AFAAGAAgAAAAhAFSi&#10;6s3fAAAACQEAAA8AAAAAAAAAAAAAAAAAaAQAAGRycy9kb3ducmV2LnhtbFBLBQYAAAAABAAEAPMA&#10;AAB0BQAAAAA=&#10;" path="m,l539750,e" filled="f" strokeweight="1pt">
                <v:path arrowok="t"/>
                <w10:wrap type="topAndBottom" anchorx="page"/>
              </v:shape>
            </w:pict>
          </mc:Fallback>
        </mc:AlternateContent>
      </w:r>
      <w:r w:rsidRPr="000264E5">
        <w:rPr>
          <w:b/>
          <w:color w:val="000000" w:themeColor="text1"/>
          <w:sz w:val="26"/>
          <w:szCs w:val="22"/>
          <w:lang w:val="vi" w:eastAsia="en-US"/>
        </w:rPr>
        <w:t>Về</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việc</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kiện</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toàn</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Hội</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đồng</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tự</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đánh</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giá</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chất</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lượng</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cơ</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sở</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giáo</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dục chu</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kỳ 2 của Trường Cao đẳng Sư phạm Hòa Bình</w:t>
      </w:r>
    </w:p>
    <w:p w14:paraId="03D1854F" w14:textId="77777777" w:rsidR="001D1196" w:rsidRPr="000264E5" w:rsidRDefault="001D1196" w:rsidP="001D1196">
      <w:pPr>
        <w:widowControl w:val="0"/>
        <w:autoSpaceDE w:val="0"/>
        <w:autoSpaceDN w:val="0"/>
        <w:spacing w:before="239"/>
        <w:ind w:right="816"/>
        <w:jc w:val="center"/>
        <w:outlineLvl w:val="0"/>
        <w:rPr>
          <w:b/>
          <w:bCs/>
          <w:color w:val="000000" w:themeColor="text1"/>
          <w:lang w:val="vi" w:eastAsia="en-US"/>
        </w:rPr>
      </w:pPr>
      <w:bookmarkStart w:id="264" w:name="_Toc186483366"/>
      <w:bookmarkStart w:id="265" w:name="_Toc186485127"/>
      <w:bookmarkStart w:id="266" w:name="_Toc186485846"/>
      <w:bookmarkStart w:id="267" w:name="_Toc192831228"/>
      <w:r w:rsidRPr="000264E5">
        <w:rPr>
          <w:b/>
          <w:bCs/>
          <w:color w:val="000000" w:themeColor="text1"/>
          <w:lang w:val="vi" w:eastAsia="en-US"/>
        </w:rPr>
        <w:t>HIỆU</w:t>
      </w:r>
      <w:r w:rsidRPr="000264E5">
        <w:rPr>
          <w:b/>
          <w:bCs/>
          <w:color w:val="000000" w:themeColor="text1"/>
          <w:spacing w:val="-2"/>
          <w:lang w:val="vi" w:eastAsia="en-US"/>
        </w:rPr>
        <w:t xml:space="preserve"> </w:t>
      </w:r>
      <w:r w:rsidRPr="000264E5">
        <w:rPr>
          <w:b/>
          <w:bCs/>
          <w:color w:val="000000" w:themeColor="text1"/>
          <w:lang w:val="vi" w:eastAsia="en-US"/>
        </w:rPr>
        <w:t>TRƯỞNG</w:t>
      </w:r>
      <w:r w:rsidRPr="000264E5">
        <w:rPr>
          <w:b/>
          <w:bCs/>
          <w:color w:val="000000" w:themeColor="text1"/>
          <w:spacing w:val="-1"/>
          <w:lang w:val="vi" w:eastAsia="en-US"/>
        </w:rPr>
        <w:t xml:space="preserve"> </w:t>
      </w:r>
      <w:r w:rsidRPr="000264E5">
        <w:rPr>
          <w:b/>
          <w:bCs/>
          <w:color w:val="000000" w:themeColor="text1"/>
          <w:lang w:val="vi" w:eastAsia="en-US"/>
        </w:rPr>
        <w:t>TRƯỜNG</w:t>
      </w:r>
      <w:r w:rsidRPr="000264E5">
        <w:rPr>
          <w:b/>
          <w:bCs/>
          <w:color w:val="000000" w:themeColor="text1"/>
          <w:spacing w:val="-1"/>
          <w:lang w:val="vi" w:eastAsia="en-US"/>
        </w:rPr>
        <w:t xml:space="preserve"> </w:t>
      </w:r>
      <w:r w:rsidRPr="000264E5">
        <w:rPr>
          <w:b/>
          <w:bCs/>
          <w:color w:val="000000" w:themeColor="text1"/>
          <w:lang w:val="vi" w:eastAsia="en-US"/>
        </w:rPr>
        <w:t>CAO ĐẲNG</w:t>
      </w:r>
      <w:r w:rsidRPr="000264E5">
        <w:rPr>
          <w:b/>
          <w:bCs/>
          <w:color w:val="000000" w:themeColor="text1"/>
          <w:spacing w:val="-1"/>
          <w:lang w:val="vi" w:eastAsia="en-US"/>
        </w:rPr>
        <w:t xml:space="preserve"> </w:t>
      </w:r>
      <w:r w:rsidRPr="000264E5">
        <w:rPr>
          <w:b/>
          <w:bCs/>
          <w:color w:val="000000" w:themeColor="text1"/>
          <w:lang w:val="vi" w:eastAsia="en-US"/>
        </w:rPr>
        <w:t>SƯ</w:t>
      </w:r>
      <w:r w:rsidRPr="000264E5">
        <w:rPr>
          <w:b/>
          <w:bCs/>
          <w:color w:val="000000" w:themeColor="text1"/>
          <w:spacing w:val="-1"/>
          <w:lang w:val="vi" w:eastAsia="en-US"/>
        </w:rPr>
        <w:t xml:space="preserve"> </w:t>
      </w:r>
      <w:r w:rsidRPr="000264E5">
        <w:rPr>
          <w:b/>
          <w:bCs/>
          <w:color w:val="000000" w:themeColor="text1"/>
          <w:lang w:val="vi" w:eastAsia="en-US"/>
        </w:rPr>
        <w:t>PHẠM</w:t>
      </w:r>
      <w:r w:rsidRPr="000264E5">
        <w:rPr>
          <w:b/>
          <w:bCs/>
          <w:color w:val="000000" w:themeColor="text1"/>
          <w:spacing w:val="-1"/>
          <w:lang w:val="vi" w:eastAsia="en-US"/>
        </w:rPr>
        <w:t xml:space="preserve"> </w:t>
      </w:r>
      <w:r w:rsidRPr="000264E5">
        <w:rPr>
          <w:b/>
          <w:bCs/>
          <w:color w:val="000000" w:themeColor="text1"/>
          <w:lang w:val="vi" w:eastAsia="en-US"/>
        </w:rPr>
        <w:t>HOÀ</w:t>
      </w:r>
      <w:r w:rsidRPr="000264E5">
        <w:rPr>
          <w:b/>
          <w:bCs/>
          <w:color w:val="000000" w:themeColor="text1"/>
          <w:spacing w:val="-1"/>
          <w:lang w:val="vi" w:eastAsia="en-US"/>
        </w:rPr>
        <w:t xml:space="preserve"> </w:t>
      </w:r>
      <w:r w:rsidRPr="000264E5">
        <w:rPr>
          <w:b/>
          <w:bCs/>
          <w:color w:val="000000" w:themeColor="text1"/>
          <w:spacing w:val="-4"/>
          <w:lang w:val="vi" w:eastAsia="en-US"/>
        </w:rPr>
        <w:t>BÌNH</w:t>
      </w:r>
      <w:bookmarkEnd w:id="264"/>
      <w:bookmarkEnd w:id="265"/>
      <w:bookmarkEnd w:id="266"/>
      <w:bookmarkEnd w:id="267"/>
    </w:p>
    <w:p w14:paraId="17F3E5AB" w14:textId="77777777" w:rsidR="001D1196" w:rsidRPr="000264E5" w:rsidRDefault="001D1196" w:rsidP="0022109C">
      <w:pPr>
        <w:widowControl w:val="0"/>
        <w:autoSpaceDE w:val="0"/>
        <w:autoSpaceDN w:val="0"/>
        <w:spacing w:before="120"/>
        <w:ind w:firstLine="567"/>
        <w:jc w:val="both"/>
        <w:rPr>
          <w:i/>
          <w:iCs/>
          <w:color w:val="000000" w:themeColor="text1"/>
          <w:sz w:val="26"/>
          <w:szCs w:val="26"/>
          <w:lang w:val="vi" w:eastAsia="en-US"/>
        </w:rPr>
      </w:pPr>
      <w:r w:rsidRPr="000264E5">
        <w:rPr>
          <w:i/>
          <w:iCs/>
          <w:color w:val="000000" w:themeColor="text1"/>
          <w:sz w:val="26"/>
          <w:szCs w:val="26"/>
          <w:lang w:val="vi" w:eastAsia="en-US"/>
        </w:rPr>
        <w:t>Căn cứ Thông tư số 23/2022/TT-BGDĐT ngày 30/12/2022 của Bộ trưởng Bộ Giáo dục và Đào tạo về ban hành Điều lệ trường cao đẳng sư phạm;</w:t>
      </w:r>
    </w:p>
    <w:p w14:paraId="02BE8CEB" w14:textId="77777777" w:rsidR="001D1196" w:rsidRPr="000264E5" w:rsidRDefault="001D1196" w:rsidP="0022109C">
      <w:pPr>
        <w:widowControl w:val="0"/>
        <w:autoSpaceDE w:val="0"/>
        <w:autoSpaceDN w:val="0"/>
        <w:spacing w:before="120"/>
        <w:ind w:firstLine="567"/>
        <w:jc w:val="both"/>
        <w:rPr>
          <w:i/>
          <w:iCs/>
          <w:color w:val="000000" w:themeColor="text1"/>
          <w:sz w:val="26"/>
          <w:szCs w:val="26"/>
          <w:lang w:val="vi" w:eastAsia="en-US"/>
        </w:rPr>
      </w:pPr>
      <w:r w:rsidRPr="000264E5">
        <w:rPr>
          <w:i/>
          <w:iCs/>
          <w:color w:val="000000" w:themeColor="text1"/>
          <w:sz w:val="26"/>
          <w:szCs w:val="26"/>
          <w:lang w:val="vi" w:eastAsia="en-US"/>
        </w:rPr>
        <w:t>Căn cứ Văn bản hợp nhất số 08/VBHN-BGDĐT ngày 04/3/2014 của Bộ trưởng Bộ Giáo dục và Đào tạo về ban hành quy định về tiêu chuẩn đánh giá chất lượng cơ</w:t>
      </w:r>
      <w:r w:rsidRPr="000264E5">
        <w:rPr>
          <w:i/>
          <w:iCs/>
          <w:color w:val="000000" w:themeColor="text1"/>
          <w:spacing w:val="40"/>
          <w:sz w:val="26"/>
          <w:szCs w:val="26"/>
          <w:lang w:val="vi" w:eastAsia="en-US"/>
        </w:rPr>
        <w:t xml:space="preserve"> </w:t>
      </w:r>
      <w:r w:rsidRPr="000264E5">
        <w:rPr>
          <w:i/>
          <w:iCs/>
          <w:color w:val="000000" w:themeColor="text1"/>
          <w:sz w:val="26"/>
          <w:szCs w:val="26"/>
          <w:lang w:val="vi" w:eastAsia="en-US"/>
        </w:rPr>
        <w:t>sở giáo dục trường cao đẳng;</w:t>
      </w:r>
    </w:p>
    <w:p w14:paraId="6330C4E6" w14:textId="77777777" w:rsidR="001D1196" w:rsidRPr="000264E5" w:rsidRDefault="001D1196" w:rsidP="0022109C">
      <w:pPr>
        <w:widowControl w:val="0"/>
        <w:autoSpaceDE w:val="0"/>
        <w:autoSpaceDN w:val="0"/>
        <w:spacing w:before="120"/>
        <w:ind w:firstLine="567"/>
        <w:jc w:val="both"/>
        <w:rPr>
          <w:i/>
          <w:iCs/>
          <w:color w:val="000000" w:themeColor="text1"/>
          <w:sz w:val="26"/>
          <w:szCs w:val="26"/>
          <w:lang w:val="vi" w:eastAsia="en-US"/>
        </w:rPr>
      </w:pPr>
      <w:r w:rsidRPr="000264E5">
        <w:rPr>
          <w:i/>
          <w:iCs/>
          <w:color w:val="000000" w:themeColor="text1"/>
          <w:sz w:val="26"/>
          <w:szCs w:val="26"/>
          <w:lang w:val="vi" w:eastAsia="en-US"/>
        </w:rPr>
        <w:t>Căn cứ Thông tư số 62/2012/TT-BGD&amp;ĐT ngày 28/12/2012 của Bộ trưởng Bộ Giáo dục và Đào tạo về việc ban hành quy định về quy trình và chu kỳ kiểm định chất lượng giáo dục trường đại học, cao đẳng và trung cấp chuyên nghiệp;</w:t>
      </w:r>
    </w:p>
    <w:p w14:paraId="60FE87DE" w14:textId="77777777" w:rsidR="001D1196" w:rsidRPr="000264E5" w:rsidRDefault="001D1196" w:rsidP="0022109C">
      <w:pPr>
        <w:widowControl w:val="0"/>
        <w:autoSpaceDE w:val="0"/>
        <w:autoSpaceDN w:val="0"/>
        <w:spacing w:before="120"/>
        <w:ind w:firstLine="567"/>
        <w:jc w:val="both"/>
        <w:rPr>
          <w:i/>
          <w:iCs/>
          <w:color w:val="000000" w:themeColor="text1"/>
          <w:sz w:val="26"/>
          <w:szCs w:val="26"/>
          <w:lang w:val="vi" w:eastAsia="en-US"/>
        </w:rPr>
      </w:pPr>
      <w:r w:rsidRPr="000264E5">
        <w:rPr>
          <w:i/>
          <w:iCs/>
          <w:color w:val="000000" w:themeColor="text1"/>
          <w:sz w:val="26"/>
          <w:szCs w:val="26"/>
          <w:lang w:val="vi" w:eastAsia="en-US"/>
        </w:rPr>
        <w:t xml:space="preserve">Căn cứ Công văn số 462/KTKĐCLGD-KDĐH ngày 09/5/2013 của Cục Khảo thí và Kiểm định chất lượng giáo dục (nay là Cục quản lý chất lượng), Bộ Giáo dục và Đào tạo về việc hướng dẫn tự đánh giá trường đại học, cao đẳng và trung cấp chuyên </w:t>
      </w:r>
      <w:r w:rsidRPr="000264E5">
        <w:rPr>
          <w:i/>
          <w:iCs/>
          <w:color w:val="000000" w:themeColor="text1"/>
          <w:spacing w:val="-2"/>
          <w:sz w:val="26"/>
          <w:szCs w:val="26"/>
          <w:lang w:val="vi" w:eastAsia="en-US"/>
        </w:rPr>
        <w:t>nghiệp;</w:t>
      </w:r>
    </w:p>
    <w:p w14:paraId="1FAF381A" w14:textId="77777777" w:rsidR="001D1196" w:rsidRPr="000264E5" w:rsidRDefault="001D1196" w:rsidP="0022109C">
      <w:pPr>
        <w:widowControl w:val="0"/>
        <w:autoSpaceDE w:val="0"/>
        <w:autoSpaceDN w:val="0"/>
        <w:spacing w:before="120"/>
        <w:ind w:firstLine="567"/>
        <w:jc w:val="both"/>
        <w:rPr>
          <w:i/>
          <w:iCs/>
          <w:color w:val="000000" w:themeColor="text1"/>
          <w:sz w:val="26"/>
          <w:szCs w:val="26"/>
          <w:lang w:val="vi" w:eastAsia="en-US"/>
        </w:rPr>
      </w:pPr>
      <w:r w:rsidRPr="000264E5">
        <w:rPr>
          <w:i/>
          <w:iCs/>
          <w:color w:val="000000" w:themeColor="text1"/>
          <w:sz w:val="26"/>
          <w:szCs w:val="26"/>
          <w:lang w:val="vi" w:eastAsia="en-US"/>
        </w:rPr>
        <w:t>Theo</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đề</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nghị</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của</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Trưởng</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phòng</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Tổ</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chức -</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Thanh</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tra</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và</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Đảm</w:t>
      </w:r>
      <w:r w:rsidRPr="000264E5">
        <w:rPr>
          <w:i/>
          <w:iCs/>
          <w:color w:val="000000" w:themeColor="text1"/>
          <w:spacing w:val="-2"/>
          <w:sz w:val="26"/>
          <w:szCs w:val="26"/>
          <w:lang w:val="vi" w:eastAsia="en-US"/>
        </w:rPr>
        <w:t xml:space="preserve"> </w:t>
      </w:r>
      <w:r w:rsidRPr="000264E5">
        <w:rPr>
          <w:i/>
          <w:iCs/>
          <w:color w:val="000000" w:themeColor="text1"/>
          <w:sz w:val="26"/>
          <w:szCs w:val="26"/>
          <w:lang w:val="vi" w:eastAsia="en-US"/>
        </w:rPr>
        <w:t>bảo</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 xml:space="preserve">chất </w:t>
      </w:r>
      <w:r w:rsidRPr="000264E5">
        <w:rPr>
          <w:i/>
          <w:iCs/>
          <w:color w:val="000000" w:themeColor="text1"/>
          <w:spacing w:val="-2"/>
          <w:sz w:val="26"/>
          <w:szCs w:val="26"/>
          <w:lang w:val="vi" w:eastAsia="en-US"/>
        </w:rPr>
        <w:t>lượng.</w:t>
      </w:r>
    </w:p>
    <w:p w14:paraId="2007F8DE" w14:textId="77777777" w:rsidR="001D1196" w:rsidRPr="000264E5" w:rsidRDefault="001D1196" w:rsidP="001D1196">
      <w:pPr>
        <w:widowControl w:val="0"/>
        <w:autoSpaceDE w:val="0"/>
        <w:autoSpaceDN w:val="0"/>
        <w:spacing w:before="120"/>
        <w:jc w:val="center"/>
        <w:outlineLvl w:val="0"/>
        <w:rPr>
          <w:b/>
          <w:bCs/>
          <w:color w:val="000000" w:themeColor="text1"/>
          <w:lang w:val="vi" w:eastAsia="en-US"/>
        </w:rPr>
      </w:pPr>
      <w:bookmarkStart w:id="268" w:name="_Toc186483367"/>
      <w:bookmarkStart w:id="269" w:name="_Toc186485128"/>
      <w:bookmarkStart w:id="270" w:name="_Toc186485847"/>
      <w:bookmarkStart w:id="271" w:name="_Toc192831229"/>
      <w:r w:rsidRPr="000264E5">
        <w:rPr>
          <w:b/>
          <w:bCs/>
          <w:color w:val="000000" w:themeColor="text1"/>
          <w:lang w:val="vi" w:eastAsia="en-US"/>
        </w:rPr>
        <w:t xml:space="preserve">QUYẾT </w:t>
      </w:r>
      <w:r w:rsidRPr="000264E5">
        <w:rPr>
          <w:b/>
          <w:bCs/>
          <w:color w:val="000000" w:themeColor="text1"/>
          <w:spacing w:val="-2"/>
          <w:lang w:val="vi" w:eastAsia="en-US"/>
        </w:rPr>
        <w:t>ĐỊNH:</w:t>
      </w:r>
      <w:bookmarkEnd w:id="268"/>
      <w:bookmarkEnd w:id="269"/>
      <w:bookmarkEnd w:id="270"/>
      <w:bookmarkEnd w:id="271"/>
    </w:p>
    <w:p w14:paraId="6CE311B2" w14:textId="77777777" w:rsidR="001D1196" w:rsidRPr="000264E5" w:rsidRDefault="001D1196" w:rsidP="001D1196">
      <w:pPr>
        <w:widowControl w:val="0"/>
        <w:autoSpaceDE w:val="0"/>
        <w:autoSpaceDN w:val="0"/>
        <w:spacing w:before="120"/>
        <w:jc w:val="both"/>
        <w:rPr>
          <w:color w:val="000000" w:themeColor="text1"/>
          <w:sz w:val="26"/>
          <w:szCs w:val="22"/>
          <w:lang w:val="vi" w:eastAsia="en-US"/>
        </w:rPr>
      </w:pPr>
      <w:r w:rsidRPr="000264E5">
        <w:rPr>
          <w:b/>
          <w:color w:val="000000" w:themeColor="text1"/>
          <w:sz w:val="26"/>
          <w:szCs w:val="22"/>
          <w:lang w:val="vi" w:eastAsia="en-US"/>
        </w:rPr>
        <w:tab/>
        <w:t>Điều 1</w:t>
      </w:r>
      <w:r w:rsidRPr="000264E5">
        <w:rPr>
          <w:color w:val="000000" w:themeColor="text1"/>
          <w:sz w:val="26"/>
          <w:szCs w:val="22"/>
          <w:lang w:val="vi" w:eastAsia="en-US"/>
        </w:rPr>
        <w:t>. Kiện toàn Hội đồng tự đánh giá chất lượng cơ sở giáo dục chu kỳ 2 của Trường Cao đẳng Sư phạm Hòa, Ban Thư ký và các nhóm công tác chuyên trách gồm các ông, bà có tên trong danh sách kèm theo.</w:t>
      </w:r>
    </w:p>
    <w:p w14:paraId="5E2ACA94" w14:textId="77777777" w:rsidR="001D1196" w:rsidRPr="000264E5" w:rsidRDefault="001D1196" w:rsidP="001D1196">
      <w:pPr>
        <w:widowControl w:val="0"/>
        <w:autoSpaceDE w:val="0"/>
        <w:autoSpaceDN w:val="0"/>
        <w:spacing w:before="120"/>
        <w:jc w:val="both"/>
        <w:rPr>
          <w:color w:val="000000" w:themeColor="text1"/>
          <w:sz w:val="26"/>
          <w:szCs w:val="22"/>
          <w:lang w:val="vi" w:eastAsia="en-US"/>
        </w:rPr>
      </w:pPr>
      <w:r w:rsidRPr="000264E5">
        <w:rPr>
          <w:b/>
          <w:color w:val="000000" w:themeColor="text1"/>
          <w:sz w:val="26"/>
          <w:szCs w:val="22"/>
          <w:lang w:val="vi" w:eastAsia="en-US"/>
        </w:rPr>
        <w:tab/>
        <w:t>Điều 2</w:t>
      </w:r>
      <w:r w:rsidRPr="000264E5">
        <w:rPr>
          <w:color w:val="000000" w:themeColor="text1"/>
          <w:sz w:val="26"/>
          <w:szCs w:val="22"/>
          <w:lang w:val="vi" w:eastAsia="en-US"/>
        </w:rPr>
        <w:t>. Hội đồng, Ban Thư ký và các nhóm công tác chuyên trách có nhiệm vụ triển khai tự đánh giá Trường theo Bộ tiêu chuẩn đánh giá chất lượng trường cao đẳng và hướng dẫn của Bộ Giáo dục và Đào tạo hiện hành.</w:t>
      </w:r>
    </w:p>
    <w:p w14:paraId="2AAA85C8" w14:textId="77777777" w:rsidR="001D1196" w:rsidRPr="000264E5" w:rsidRDefault="001D1196" w:rsidP="001D1196">
      <w:pPr>
        <w:widowControl w:val="0"/>
        <w:autoSpaceDE w:val="0"/>
        <w:autoSpaceDN w:val="0"/>
        <w:spacing w:before="120"/>
        <w:jc w:val="both"/>
        <w:rPr>
          <w:color w:val="000000" w:themeColor="text1"/>
          <w:sz w:val="26"/>
          <w:szCs w:val="22"/>
          <w:lang w:val="vi" w:eastAsia="en-US"/>
        </w:rPr>
      </w:pPr>
      <w:r w:rsidRPr="000264E5">
        <w:rPr>
          <w:b/>
          <w:color w:val="000000" w:themeColor="text1"/>
          <w:sz w:val="26"/>
          <w:szCs w:val="22"/>
          <w:lang w:val="vi" w:eastAsia="en-US"/>
        </w:rPr>
        <w:tab/>
        <w:t xml:space="preserve">Điều 3. </w:t>
      </w:r>
      <w:r w:rsidRPr="000264E5">
        <w:rPr>
          <w:color w:val="000000" w:themeColor="text1"/>
          <w:sz w:val="26"/>
          <w:szCs w:val="22"/>
          <w:lang w:val="vi" w:eastAsia="en-US"/>
        </w:rPr>
        <w:t>Quyết định này thay thế Quyết định số 508/QĐ-CĐSP ngày 28/6/2024 của Hiệu trưởng Trường Cao đẳng Sư phạm Hòa Bình về việc thành lập Hội đồng Tự đánh</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giá</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chất</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lượng cơ</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sở giáo</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dục chu kỳ</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2</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của Trường Cao</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đẳng Sư</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phạm</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Hòa</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Bình.</w:t>
      </w:r>
    </w:p>
    <w:p w14:paraId="6ADB005A" w14:textId="71CD0C03" w:rsidR="001D1196" w:rsidRPr="000264E5" w:rsidRDefault="001D1196" w:rsidP="001D1196">
      <w:pPr>
        <w:widowControl w:val="0"/>
        <w:autoSpaceDE w:val="0"/>
        <w:autoSpaceDN w:val="0"/>
        <w:spacing w:before="120"/>
        <w:jc w:val="both"/>
        <w:rPr>
          <w:color w:val="000000" w:themeColor="text1"/>
          <w:sz w:val="26"/>
          <w:szCs w:val="22"/>
          <w:lang w:val="vi" w:eastAsia="en-US"/>
        </w:rPr>
      </w:pPr>
      <w:r w:rsidRPr="000264E5">
        <w:rPr>
          <w:noProof/>
          <w:color w:val="000000" w:themeColor="text1"/>
          <w:lang w:val="en-US" w:eastAsia="en-US"/>
        </w:rPr>
        <mc:AlternateContent>
          <mc:Choice Requires="wpg">
            <w:drawing>
              <wp:anchor distT="0" distB="0" distL="0" distR="0" simplePos="0" relativeHeight="251696128" behindDoc="0" locked="0" layoutInCell="1" allowOverlap="1" wp14:anchorId="2E7D0B0E" wp14:editId="3821552A">
                <wp:simplePos x="0" y="0"/>
                <wp:positionH relativeFrom="page">
                  <wp:posOffset>3486150</wp:posOffset>
                </wp:positionH>
                <wp:positionV relativeFrom="paragraph">
                  <wp:posOffset>665480</wp:posOffset>
                </wp:positionV>
                <wp:extent cx="3632200" cy="1338580"/>
                <wp:effectExtent l="0" t="0" r="6350" b="0"/>
                <wp:wrapNone/>
                <wp:docPr id="200566103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2200" cy="1338580"/>
                          <a:chOff x="0" y="0"/>
                          <a:chExt cx="3632200" cy="1338580"/>
                        </a:xfrm>
                      </wpg:grpSpPr>
                      <pic:pic xmlns:pic="http://schemas.openxmlformats.org/drawingml/2006/picture">
                        <pic:nvPicPr>
                          <pic:cNvPr id="135661931" name="Image 5"/>
                          <pic:cNvPicPr/>
                        </pic:nvPicPr>
                        <pic:blipFill>
                          <a:blip r:embed="rId29" cstate="print"/>
                          <a:stretch>
                            <a:fillRect/>
                          </a:stretch>
                        </pic:blipFill>
                        <pic:spPr>
                          <a:xfrm>
                            <a:off x="749300" y="137413"/>
                            <a:ext cx="2882900" cy="911225"/>
                          </a:xfrm>
                          <a:prstGeom prst="rect">
                            <a:avLst/>
                          </a:prstGeom>
                        </pic:spPr>
                      </pic:pic>
                      <pic:pic xmlns:pic="http://schemas.openxmlformats.org/drawingml/2006/picture">
                        <pic:nvPicPr>
                          <pic:cNvPr id="6" name="Image 6"/>
                          <pic:cNvPicPr/>
                        </pic:nvPicPr>
                        <pic:blipFill>
                          <a:blip r:embed="rId30" cstate="print"/>
                          <a:stretch>
                            <a:fillRect/>
                          </a:stretch>
                        </pic:blipFill>
                        <pic:spPr>
                          <a:xfrm>
                            <a:off x="0" y="0"/>
                            <a:ext cx="1358900" cy="1338453"/>
                          </a:xfrm>
                          <a:prstGeom prst="rect">
                            <a:avLst/>
                          </a:prstGeom>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75C6423" id="Group 7" o:spid="_x0000_s1026" style="position:absolute;margin-left:274.5pt;margin-top:52.4pt;width:286pt;height:105.4pt;z-index:251696128;mso-wrap-distance-left:0;mso-wrap-distance-right:0;mso-position-horizontal-relative:page" coordsize="36322,13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A9/HaAIAACYHAAAOAAAAZHJzL2Uyb0RvYy54bWzUlV1v2yAUhu8n7T8g&#10;7hvHduI6VpLeZI0qVVvVbT+AYGyjmg8B+fr3O2DHzZJJnapN2i6MwJjDe16eg+d3B9GiHTOWK7nA&#10;8WiMEZNUlVzWC/z92/1NjpF1RJakVZIt8JFZfLf8+GG+1wVLVKPakhkEQaQt9nqBG+d0EUWWNkwQ&#10;O1KaSZislBHEwdDUUWnIHqKLNkrG4yzaK1NqoyizFt6uukm8DPGrilH3paosc6hdYNDmQmtCu/Ft&#10;tJyTojZEN5z2Msg7VAjCJWw6hFoRR9DW8KtQglOjrKrciCoRqarilIUcIJt4fJHN2qitDrnUxb7W&#10;g01g7YVP7w5LP+/WRn/VT6ZTD91HRV8s+BLtdV2cz/tx/frxoTLCL4Ik0CE4ehwcZQeHKLxMszSB&#10;Y8KIwlycpvk07z2nDRzM1TrafHpjZUSKbuMgb5CjOS3g6S2C3pVFb6MEq9zWMNwHEb8VQxDzstU3&#10;cJqaOL7hLXfHQCacmxcld0+cenf9ANx8MoiX3otplsWzNMZIEgGF8SBIzdDUA3n60q/z53AVZtNy&#10;fc/b1rvv+71gwPoCi1/k3CG3UnQrmHRdDRnWgnYlbcO1xcgUTGwYiDQPJeijUL8OFGrDpesKxjrD&#10;HG38/hXoeIYy80JJMUwE0a86fQq2h+yCm9vJLPWEBEBuJ3HabXEiKMnzZHYiaBbHSRI8GjAghTbW&#10;rZkSyHdANIgB70lBdo+2l3X6pDezUxIkgrDOcOj8N/BkP0OT/WvQJH8dmo6X/io5oQI1lQ+o+Mtm&#10;Mg0w/VFWwrUDl3HAvf9x+Nv+fAz989/b8gcAAAD//wMAUEsDBAoAAAAAAAAAIQDKPHkj/uUAAP7l&#10;AAAUAAAAZHJzL21lZGlhL2ltYWdlMS5wbmeJUE5HDQoaCgAAAA1JSERSAAAEJwAAAVAIBgAAAIwq&#10;FHoAAAAGYktHRAD/AP8A/6C9p5MAAAAJcEhZcwAADsQAAA7EAZUrDhsAACAASURBVHic7N17fFx1&#10;nf/x1zmZTCbTSTK5Ntd22oa0lN5oC5RSoFRAkIsgwqLgiq5313XRVdbV/bmuy6KyiC7rIt7RVUBE&#10;7qDciqWUAqX3a3rJNJemuU9uk8lkcr6/P05aKvZumpO07+fj0UeSme/JvNtM++j5nO/5fEBERERE&#10;RERERERERERERERERERERERERERERERERERERERERERERERERERERERERERERERERERERERERERE&#10;REREREREREREREREREREhtcDjrPwkqed+27vdm72OouIiIiIiIiInGK+tt756KLfOPeP/09jIt9z&#10;lj7f6VR5nUlERERE5FRmeR1ARGQkLTXGd/HXzJbBDKuSXqAZSvLMysa77HO9ziYiIiIicqqyvQ4g&#10;IjKSfFBaVGhV4gAxoAjKKqj3OpeIiIiIyKlMxQkROaX876Pmk201wGZgm/vYuiizvMwkIiIiInKq&#10;83kdQERkJD31JFcmAZJANtAFAzH83qYSERERETm1aeeEiJxSJhui+ftu6TgN6IGLPsBLHscSERER&#10;ETmlqTghIqcUXzqpthpgWRIcoA+2bmV6teNke51NRERERORUpeKEiJwybq9zbn4rxtySTiiZ6Ye3&#10;gCRM3cbWKtvu8jqfiIiIiMipSsUJETllvPAiF9FnRdraobcXSAO7EBadxyteZxMREREROZWpOCEi&#10;p4ylT7KEBCQT0JMGGEhzTPW7L7Re8DqbiIiIiMipTMUJETl1tAHpgA25uUAmDHThP3+KVetxMhER&#10;ERGRU5qKEyJySvj8o84/kg8kABv6c4E03KaYIiIiIiLiKRUnROSU8OhjDdeSbkWoAZocejqBdoic&#10;RtTbZCIiIiIiouKEiJwSunrKsmkHBoDxNgSBOHz0en7ucTQRERERkVOeihMickqYPp3NDIBdAfkz&#10;ITQRKIDz51u/8TqbiIiIiMipTsUJETnpfe1l56NNnRSzESacC20JSPmAQRP195g8r/OJiIiIiJzq&#10;fF4HEBE50Z58kvfurLaWEIToWmAPJNKAATgvy272Op+IiIiIyKlOOydE5KS3YRczSAAVwBrcKR0t&#10;kGfT7m0yEREREREBFSdE5CT3qDFzMgIk8EMwC4jVEzwNyINJEU3qEBEREREZDVScEJGT2v2/Mx/u&#10;a7Omk4DMAYBafLmAY6I3X2z9yuN4IiIiIiKCihMih7XBGL/XGeSvs+JVFpIAxoFtQ/60WfR0A81w&#10;699aj3mdT0REREREVJwQOahHjZkz+xnn8WseMc9eucm5x+s8cvxSCXwEgAxo2bWFwqoQTjOQ8DqZ&#10;iIiIiIjso+KEyEH87b3m/nV/sq7eucta8tT/cOUPB5xLvc4kx6ekhL3EgTpgxzL3wS6g0MNQIiIi&#10;IiLyZ1ScEHmHexzn6pJG9rIH2AA0WpE//I7Lvc4lx+5xx5m16Q2m+7vB1w9M/CS9NtAIH/oX/s/r&#10;fCIiIiIi4lJxQuQdfvpLPlL9onUpO4EUUAZPPsGVXueSY/fyFhbTaUXy8yC/AEi6j9vlZtc11/Ko&#10;p+FERERERGQ/FSdEDrDGmHC8gyA5QA4QGHoi6WEoOW5r32I2WdDZDQ5ACyTbwcnEvs62V3udT0RE&#10;REREXCpOiByg3pjyvj7rUgJAFtAL7IIZM9nscTQ5DhvXM4t0iPdBfxJIgd8PWcV0eZ1NRERERETe&#10;puKEyAGiMLlhJ9ACfhsYB2RBb5ygt8nkWD3vOFUtmyhgN/jzoavXfXxcAN5/NQ97m05ERERERA6k&#10;4oTIAboShPx+wAfJBNDtPt7eTp6XueTY3fVDbsVYEYBkEtjtPt7RDuecxSrPgomIiIiIyF9QcULk&#10;ACtf55xEErfHxFpgKbAOSnLY620yOVZ7V1PsywYycceIJgEf9DdDSRl7vE0nIiIiIiIH8nkdQGQ0&#10;WbeOObTjnsjGgBT4JkJWlnoUjDWJfgKpFmAv0J0gMDnAGadBd4t5Lhgk4XU+ERERERF5m3ZOiByg&#10;OUoRA8Aq3ALFXEi1w6ZtTPc4mhyjeCtBOhxCc4D0AIkErNsO1WuouiRgV3udT0RERERE3qbihMgB&#10;Eu0ECEJJJWSfjjtKtAO6Y7Fsr7PJ0XtkhTN3MIWPut301Dtknw52BaQ6oaxCt3SIiIiIiIw2Kk6I&#10;DHmo1zmbXUA9NKagqx8YADJh/pywGiiOIX/8o3Vpeq+1kLYmaGygKwH+MJCCy6/iaa/ziYiIiIjI&#10;n1NxQmTI8uUsImRF6Med0rHL/WgXw/vfzyPeppNjsXmzOX2gH/BlQioFayHRB6Sb6N9cbz3odT4R&#10;EREREflzKk6IDNneymkUAhXgL8H929EH9JhdV8y1nvI2nRyLjlYK2lqBQBD6gRRuY8xBuORsa5e3&#10;6URERERE5J00rUNkSH8CPy2A415sJxO35wQw07J6PIwmx6g/iT/RBDj9kBUimAHxFPt/niIiIiIi&#10;Mrpo54TIkI4YeUSBJnBqe6CtBX86jM+l2etscozShz4mDSWlJcRzgTSYch7aNSEiIiIiMgqpOCEy&#10;pL2VPELuVAdsG5w4qQHICJDwOpscmww/SV+W+/mUKUAnYJnoBYtZ6mUuERERERERkUP6VqNzIzc7&#10;NfkXGMM0Y4jsMSw2htnGpF/obPM6nxy9j2xxvlY+zXmlYpoxXPBrAx8whIxhmlPjdTYRERERETk4&#10;7ZwQARr2UEqrFemLQ2Ac+CeV4J8E9ngoKqTV63xy9OrrqIh1WouSA0CyH/xBys4C/F4nExERERGR&#10;Q1FDTBEgNYCPVojXAINAOZDv3t1RGKa5weN8cvTa6yhwxkFTN5AaDxXvoyEDaPc6mYiIiIiIHIp2&#10;TogAAwP4MEAvEAcSSWgFJwrdXWR7m06ORWc32ePGAU1AXR2hqqnQAnY5jtfZRERERETk4FScEAF2&#10;7OI00oEIhOYC0/3ubQADYNk6qR0rnnecqvqdlPdnAuGdwMUkzBQoMtFb/4O7vc4nIiIiIiIHp+KE&#10;CLBnL6UAwRCMywTShp4YD5e8i+e9SybHYucgkxMt1jQnBfkzphCePgXbgrR0UnddbP+P1/lERERE&#10;ROTgVJwQAXp7CDEAiQQ0NQKbgWqws2HJpbzkdT45Oi8+xkW0g53XxECwiZgBx4CJ6986EREREZHR&#10;TP9hFwGaWyhg0N054csA+oF2cLpM1GdbKa/zydF5+NfcwACkp/no2rQJtoDjQDBI3OtsIiIiIiJy&#10;aCpOiAC+DFKUQKIPUuuAeghfCuEiYtdWWGu9zidHqR/og7bGVoLzFkA2OF3wxc9ad3kdTURERERE&#10;Dk3FCREgK0QPQE4O2OMBH3R1QXExez2OJscgVEAPueArHo/f74diINNEZ0wzG73OJiIiIiIih6bi&#10;hJzyHqp1zm5uoohOaGsHxwYccHZBOIuY1/nk6DzjONP7E/gZACcVJlbvgwygD66faK/yOp+IiIiI&#10;iByaihNyynv4Ea6n34pQBAwAPiiZDxTA6Wewydt0crR+v5JrBlqsKlrAiQONwCCovCQiIiIiMvqp&#10;OCEH9bjjzPI6w0jZUUsl9UAO0AQ0AEXg80FxqW7rGCuWvsG7sAALSAIpoBAo8zSWiIiIiIgcBZ/X&#10;AWR0uXP91hvufyDtQx//Qn9R+FbHH2v7Q7iw4pJWix85ly2a/IdfXn75173OONyKx7OXZtzixNBV&#10;9qZmd1LHxHJqvcwmR6+hgVLA/VfNDxQA44Cwh6FEREREROSoqDgh+73qOEWXfZKvdndbs6ZcADvf&#10;BOoupyWHCI2f4eVyk/A644kQixGmArDANwNSfeD0QlYJXZ+abj/ndT45slXGFMz/ggkwDugDesEe&#10;B84g2BU4jtcBRURERETksHRbhwBw+4oVHzzvfbzevcOaxXbYeR+wDSYuBFrBroCWVgrSP929rcaY&#10;gNd5h9Nba5iLH2iE8cUw8TRgD2QGOCmLMSejDmPy8FmR/bsmgOxs9+O4LHcSi4iIiIiIjF4qTggA&#10;P35ywcdDhVaELGAG7nb4nZB6EXyvgfMcmGpr+kAwVPXdHvMZb9MOnw3GhCaUUk8MKIGGvdCWAhxY&#10;GGCF1/nk6HznBb7IDiABgTRgHSQbIZgGC2xWep1PREREREQOT8WJEXTnnj3vP+++n/yq8NOffvPB&#10;t35xgdd59nnYcebX1VPe8ybQDGwDbBh/JnR3Q6oXqIHEa8AmeOZprvA08DDa20RR415rCTb4MoBu&#10;6NkB+OC977Me9zqfHJ1wHjEygL09JNoTYEN8L8TrTXTWTDZ4nU9ERERERA5PxYkR9FZb8bzevL+7&#10;OTj7f+e/UP+3i7zOs89vn+N6q8+qBNwmgt3u4/4KsNMhcgYwCXc3RS50tJ88LQZrm5kcb3E/T/UA&#10;LUCvO6lj5gW84WU2OXrbX6OKWmDrFujshMlACNJzSN51hf0/XucTEREREZHDO2mLEz9wnIqL3nA+&#10;4nWOfcruffzVB/9x4Ma1P4V4HJa+yLseiTpzvc4F8OTjXJ1qxm2PauNOrbChbjfEmqA2CvQPLU5A&#10;eyt5HkUddl2dJhsz9EX70MdS8KWZrd2lJL3KJcemvZ08SoHiYsjJoaQUSMBA274OFCIiIiIiMpqd&#10;lMWJGmMCD6y0PltbyxyvswDc7jgfbN92VZjJ/gjjoc0HOzusJR+/lR97ne3ah527Eq8QwMEdubgT&#10;bBtC+RCyITIPHIBy4HQgBOH0fQM3x742CJMNJId++WF8DuRmE7vIslIex5OjUGNMoGM74YANjMuF&#10;waFbkRwoyqfZ63wiIiIiInJkJ11x4gHHWbjwZ2bp8ue4LSubjHv2OBO9zvTb3/I3fa9Y01kBdIKz&#10;AmiC9mrynnecKi+zPfEEV5NnRQhBSQmQA04Kelr6orNmmt98//tm9p13mr/xZwLpQCPEVhN+0HEW&#10;eJl7uHTHyPYFcAsTWUAm9MUhJ3zyFGBOdtuaTXn3VmtWYhvQ3gY93XTEIJgD5y1kudf5RERERETk&#10;yE664sTPdvDhxgZrgc8Pa1dwyROP8fde5vmc43xh3SvMYgruzoN8IDH0KxMuse1qL/MN7sGHH4hB&#10;43YItgHroTx/Zf2KO+2b3jvFXn/Z+63HJp8LFRFgKmBZkfGWtdfL3MNlVwuTUglgAPe2jjZw+mBc&#10;iLjH0eQovbGehcEgUAMkwV9QCD7IyoDJE6jxOp+IiIiIiBzZSVWcuDXq/MPzD3IpvZDqhrx8Ys9/&#10;xv6Sl5l+/xLXsduKsAu3l8Mm3Cv0RUDAy2Rw4zedO4gB2yBUAGx2+2Gk55vq//jPxV/dty4OeXsa&#10;oG7H0APtUGZM+0G/6RjT0kQRHcAgUA8kYVwmDA6eXH83TmZ/eIZ3x2uArp3QVkdJKUQmwWlV5pfz&#10;Z7Ha63wiIiIiInJkJ9UJ2NPPcAXdVoQ9ACZ607v4tceRaFhNKeNxCxHbwS4A1gPVJvrpf+NeL7Ml&#10;bAIlZVaEOvdWDiZBVppZ//c38INbzrCX7Vu3q91M7uqCQBHQApVzzQvplnVSNIus76AcA8HTgBIo&#10;uwjaGuCmj3n/3pGj09pFAWlA5RRgIrsboN+CdduZ84Hz7BVe5xMRERERkSM7aYoTrxtTXFdLOdtx&#10;p050wT3T7e96meluY66hH+gcOvlNA2cLUALl51J/78X2d7zKttQY34tLWdK4DkJlEB+6SWPRIpbf&#10;fZf93weu7ewh5C+AxBYgDl3dZE+yrIQHsYddfQ3lZEG8Axhqf5lqguYmijwNJkdllTEFzU0UVc5y&#10;e0yEplZQMgUcA+OL1QxTRERERGSsOGmKEyljnPHZ1nRygT7eHn3poVg14XxjRaiBeB8EC8EXgsxq&#10;s3lqkK1eZvvf+83t3YPWLDJh1pVQOQ9oM9GQRc8712YUWclkEvfd0gvZ3XSNeOAT4JFuZy4JoBCI&#10;pqA+RkMt4Jho6RRrj8fx5Cg8+QZXxnqsOa3NEN8JPT5oGYCGFiDT63QiIiIiInK0TprixHOvW++J&#10;PgS0ABuAoLd5jDH2j35kPtm2ESoWAClIDYAzCH2dBF+82/64l/k2b2QGA8BWWHEf7NgOFMPDv7Jv&#10;e+daK8047IbwGUAAwifJJItYu5WHZUXoBmIdkOhzmyqmwa1XWI95HE+OwqaN5gz8ENsKxAELUo3w&#10;lyU2EREREREZzU6a4kRNl5nEJAjOB8ogzd63Sd8bn3nG/FPbdmsBr0Hdi8AqSA4AKbjkXJ7zMtsa&#10;Y8Jba6iyCyG4ACgDunAbdR7E009xBT3QFQd6oTLMjoOvHFtWvWnmEgdagYJagosyIQR2Do7X2eTo&#10;1DdTThqQCflnAzNwJ6+UQF/A6xKliIiIiIgcrZOmOLFyJQsogXgnYMPgXsfnVZavvOl87Ec/5uPJ&#10;9RCaCmXnQLAKzjgbZs4yT3z3DutzXmUDuOUb5v7BR61KZzUUFkBoIhAGDtfishScN4E2yM2jY2SS&#10;nlgbNnEGBeCLABl+qqaGIQ8sW8WJsaKlmSI63c/96bi3ciSAAFhp+jmKiIiIiIwVJ01xwo7gBEtw&#10;mxqmgJB3v7VVzZw1uMOqJAo9ddBQA/Ee2PR/JtrnJzBzpseTLtKBBUAWNDT20LNyGbwB8xYdfOzi&#10;lMnUkAZ0A3shnM5JMUa0o50CuxBSAaB3Exs3vQn9MGc2673OJkf2qDFzdtYwmd2ADY1bcd+jASAF&#10;vixvd0+JiIiIiMjROymKE3/ocyp31zIhvgIIQuFsuPv7fNGLLN9ynBuf/wmXkgFXXw3h04HVLdAJ&#10;OFD9f/a7vch1oHUvMYs4UAzlFSEKZ81hwrlm2c03H3x85u8e4Tq6hyaODEAowEkxqaO/H78TA1YC&#10;A/2klj8DnXDp5TzrdTY5svvvNx+mzorQBuEpuH/HxoFdAaSbaGkpamoqIiIiIjJGnBTFiQ/9Dw/0&#10;YU1nKrAFrHXmjUi9tcuLLE0vU8QyK8L2x3jiibuJPQaz8wvdRpIzvG8k+cMNzmXEgFwgAdFXoduX&#10;tfWKhamnb51p//6d6183pnh3NxMA4knwL4HpC6yNI517uD3abeb4AqRoAkqBiYuh7N0UlZg3rpxh&#10;Lfc4nhzBKmMKXvwjS6gApkLMAZZAyAF/Asp87Fnxr/ZNXucUEREREZGjM+aLE19fZ25pWUYBG4D1&#10;QC1kZ9F17VRrrRd5li3jQtqARALIwwdYFpAOZ5yB5yf13d1kM86KMAgEoPJCuO2frW/f+03/dw62&#10;vguCg4NWFelAEpJ7TdSXZsb8dvlYD+EdO6zL2AMEwZ+TC46DGcQ+7zLL0zGvcmSvrTQLu9usWfQA&#10;FhACAtDTAolW6Owm2+OIIiIiIiJyDMZ8cWLFCnMuISvimwtUAQnYsZ5KL7LUGBOofm3otXOnEJxx&#10;KcHx0BMC2k30xvfwkBe5DrS3iyIcoBmIw64uWL3RnHmo9TtrTKXTg3vy5wcG4KrptudFlr/W2nVm&#10;TqoXCMP4PEjWNEIwn3ddwQteZ5Mj+/0feS9d7G9+Cbi9VBKAAZ+lfhMiIiIiImPJmC9OvLaShRhI&#10;rcL93ZRAuMSb2ye+95T5VHe3NYtCICub06eXkBuG3h5ISyf1ufPsp7zIdaBf3s+HWb4Gtq6BJDhJ&#10;2LaVaYc7JpQNBIEwhCd4f2vKcHjqaa5iAHxBaKoFti7DzsnZ9blbudvrbHJ4t7/h3LzqTebvL0rY&#10;QA9u8cwHwVwoGk+zdwlFRERERORYjfniRKoXd2SoD2gE6kw0E28aNv7mcW7ydwK9QGuAehvqQtDo&#10;N9G/v5EfeJHpQM/3mcktzQMFhCYAZ7onc0kTnT6dzYc6Zt0u5vQ0s/9PtLKMHSMS9gRraKSUGKR2&#10;AitrgFycZss+r9LWSe0o96vfcFN3rzXLF8KdzNOJ+/7sB2zw2VCUz15PQ4qIiIiIyDEZ08WJe7Y4&#10;VyfqCbAdGOc+tvhmXm5cbp870lm+tsX5aMtuCpL9QByIx+nsBNuCvAm0f/9f7e+NdKZ3+umPzMdp&#10;a4tULs6ncjEUToWrPsATj/0/+9ZDHfPsH7mcPqALGIDCopPjivTU06gmA/dnhY+SknnQqPPZsaC+&#10;nnIs8O+7jaMX97ajODAAXW1QkHtyjLsVERERETlVjOnixLpVzLDDVoQiYAvwOqSnkfQiy5NP8V76&#10;rYjdjbuLY8LpJAykCqDkrNFxFbeskgZOL2HHIOxYBi3PQe12Ioc7pitFdrAMGADSYPZMa92IhD3R&#10;fLgTS/KA8RU0+iZB1iSPQ8mRfPEV5+97+ggRgLgBDJABZAPdQ4sGYfa8k+R9KiIiIiJyihizxYnX&#10;u03xs09zhbMd6ADfBKhabJ77zCese0c6y9f/aG7ZvJlpxMHpBIIQqMSdItAPOdne92l4ZbdTetd/&#10;8UXagHTwT4KKs8GXdvjGgZkBEvEG9xjCJjp1GtUjEvgEWmNMeN2buJMe0nGvvNc1kVmZFfc4mhzB&#10;n5ZzoZ1uRUjHvaUjHSjEvUWpHwhAKGw2zpmDJ9N6RERERETk+IzZ4sSDvzM3ZGVYC8nEvd0gBc3d&#10;FF07fuRHiL5Rbc4aaLSqys7C3WbeVU8iOvRkOlz4HpaOdKZ3StnYdoYVwQFe2k3OmdCyx2y977vW&#10;Jw91zPN9ZnLDFkr3nQSWBNj7kdOtl0cq84nywkZzMf1WhB4gBpQDM8aTgTe7buTo/MxxlqyqZr4T&#10;ANIAG/xBYCXwGu4OCgODCexrJ3kzSlhERERERI7PmC1OtHWQv/WhLthYgz8Xensh0be/f/+IuXub&#10;876lL7GELmjYCnYIwuFy9zaIdMicYDbPnen9VdyCLOLZ2bi3MxSX0NsLyX788y2r9VDHvPWmOZse&#10;K0IIiEFPL8GRynsi+dKtFONwr7gXQHYe0A2xRsIeR5PD2LCNGbRYEfqHHkiDQADIAd9E3OKEBoiK&#10;iIiIiIxJY7Y40dJOAU4ACJDvg3gd5CdGvgne+i6mj5tsTaMNynLAqYRYAigDbOjbTfB621410rne&#10;6c065sQTuI0tC/zEOyDb/eqQNm3nDPJgX+PIwMDJsbNgxTJzLr1gh4EO6Frhftx/0iuj0rOvczkp&#10;3PdjwP2YmQaEIJU9tCgFWRn0eBZSRERERESOy5gsTlzzXefuZ7/rvIdkG1BP45uQ6oOzzuKNkczx&#10;gOMs/Pld/F3b60AhNDwFBKFwDlAD+GDeRaweyUyHsuJ1FiS7cSca5AIDcOa8w2d79HGuYS+wFgJT&#10;YN48PC+yDIc1q5lLB+TmQbgMdwdFpjtVxetscnA/7HMu3V3LBHy4xQk/4EBfAne3RJf7NRZkZx++&#10;6CYiIiIiIqPPmCxOtDaTRzItwpQSsM9i9nmQlW7Wf/aD1j0jmePmm7gfrAhZuPe9+4BmaGkEzoTx&#10;OdC5nuzDfY+RsrGemfu3vQ9CZrrZ/IkP8tNDrV/a6pT39BKiDJgD4ybA37zfemjEAp9AiU4CrN1J&#10;23MOsbW4OyZsyLRJeJ1NDu7Bh/hAX4M1nRDu2NAAYEOyG/b/1ALgS4Nw0PsGtCIiIiIicmzGXHHi&#10;Xbc7P16xgkWkEtACODtZt8adKnHJ2daukcpx/f863x7swJc9HRgHkQW4J0nlULkYqIamLZCTMzqu&#10;4tbXU46DO3qxDfriBD/wLnvFodb7M0jiWBFiQD+07TDR88rMqNgF8tcaTOEDHyQS0NUCXeDzQ1sH&#10;eV5nk4N79TUW0oE7AcfG3TmRMfSkDRSAP8f9sryUei8yioiIiIjI8RtTxYkNxoTeWsb8wrA1OXRR&#10;gClLwI5MoXIiBN0bFkZMaZhGMq1I10bAhpw+WLAICMOOPqAY6IQJKaIjmetgljpOeX095bQDg7ij&#10;M3sPf0zdLibnTwYiQCaQgirbHhWFlr/GhpiTl0rhY9FESt4fJH9RIeF5kBuCYPrIvofk6NzzhnP1&#10;QDV+kkAR7m04hRDKhpwQEAQCkOyBVArOu5BXPQ0sIiIiIiLHbEwVJ+55kL+PrbXmND0DPUth5xPg&#10;dMOunRDKHrkmeHc/67zv+//J52nBvXqbgG3bYPMWoHnosRiEKszGf/9P6+sjletQtm5kFo2WOzoz&#10;DBRAIPPwtzB87BP8uG0b7jukEaouoHoEop5wrX1WdluHNZ+aHho3Qdtu94Q2Lx8mTfK+kCR/6Qf3&#10;8mnSrAg5uP1SQuDPhpxsyMzEvcWjC3cnVQoWnMchdwSJiIiIiMjoNKaKE8teNBdWTkpAagPZU4HJ&#10;wNXgzAHOHJkMq4wp+EYL/0qGFWE5LA7A1AA4i8F+D3A67uSHGPRsJDRzvOX55IA/NXM+uUC5ex5H&#10;N1jFOGuMOejozLuNuaZnNiF8wAuQtcqsv3+G9cmRzHyi/Ocm8xXHD9kNIcqWAYvAORu2NcOss1nj&#10;dT75c197xvloT5f7XiwsBX8+XHAB+GxoiONWk3KBbOA0YKeJcsjhuCIiIiIiMlqNmeLExx5y/iVa&#10;UxvZsfI5oJOubRvx5YBdCmRBfS3lI5Hjk9vNfbFXrTl0ur0lGhuhqRmSy1YSa3Lcq7fp4J8EaeNJ&#10;jUSmI/nTn1hMJhCG/FwgAX21BH2HuBXmJ/ebj1NtRch0TwbPPos3zr3Iio5k5hOlr8+tz9hAJ8Bu&#10;iG8DUpCXq0aKo81rr3JuV7e1iDi0rIGSUggGIb4F2Ar+AG6DzG7cW5XGwfmn23s8DS0iIiIiIsfM&#10;53WAo/WTexo+TvrECDTgXiY1pJrBH4dkEmItHHQXwHDb9jxVFABnwY4EbjGiFchaADuBRiAXkjbQ&#10;MDr+fHs6CJIBDEIoA3c6RRrMtKzkwdYP9mFTBAxAcjUMnjM6fh/DoWY7lSQhw4asAPSUgp0Fzh44&#10;rYIdXueTt93pODfc8Qnm9vghMA6sDLP53mu5HmB50NrU0+s2wUy2AFlAkrebZIqIiIiIyJgyJnZO&#10;fOS3ztfs/HyHAFTOWwjh8RRGZkJdC8koYEFREc0nOsfsrziP9zyzM8T2oQe2Q0UFTKyEGWe7OUrm&#10;w7SLYcoiyJtJ+4nOdDSyQ/TgA9ogFgNfCKadx9aDrX3SrRT07gAAIABJREFUcWZEa4jsa56ZPxO+&#10;fbv1lZFNfGIsNcbXsJZStkOTA41xYAc42wHbRM+YznqvM8rb/vQ651uWNRcgOQCLF/Pye2x7c5Zl&#10;9TgOEIeeJti/38WCkkr2ehZYRERERESO25goTpCJ7diZkxmA7llAfiEtAJFCaHKXXHYhfzjRMTp7&#10;ybYzKyPUAo0muvBD5jf/8P/M9VOXQMtqYAc0pmDrdtjdAktu4KUTnelIXjemuHELxdhAL3R2QKTY&#10;vPBv/8w3DrY+2s3kSJE1jUKgFcyAWR0sGrlmoydSvzERf5YVYSKEp0HZAqAKqIC0LFK6HWD0+KHj&#10;XPrUK1zZFgQnCRmW2fypT3AfwFpj5sS3vL02cBpQCwzAJRfznDeJRURERETkrzHqixOP9zuzfv5v&#10;fIQO2H/jxnggup3I+bjbuI2JXnUlT57QIFc5NdGHiThdcMa74BNftu5bcZt90wXTrOXP3f/2spIJ&#10;QDuk6uDz/8jdJzTTUVj2slnktFmT6cZtHAgU5NJ643R75cHWf+GfuHPrz4EtkD7RVD/yCO8dDU09&#10;h8O/38c3kpuBNoj3QTLB/l4FRQVqozia/HILH2a3FSEJBKC0hL3vte31ANFaJpDC/fegCxJtuCNy&#10;U1BWTp13qUVERERE5HiN+uJEa4dVRJkVwQFsaOoDJgLkUd8JvgygDq6vtFedqAw/c5wl5ADzrEiw&#10;AZqfNKsWzjErADb2MIN0aNpdA2yhcSsEioB+yAxanjdYXL2aM0kAqxIQAicdulvJPtjaVxyndKAb&#10;P5OACDiD2BcV2PUjGvgEqlnBZHKAgNueoHEAt0dIDCYWaYzoaLHBmNCKp1lICnAgkA9XXvV28TFi&#10;UUsPbjvXWmAZbuEtBaGsw4/IFRERERGR0WlUFyeuv+fhb//dIvNj2nGT7sS9jcMP2RX5pF6CnGzc&#10;q6Yn0Ef/lp/ymhWhEUpKICNI4pZSexnA6tVmTvA0KIxMAoKwFsYFgbiJNjeayIlNdmQbNjALA7Ss&#10;3d/+tLbu4JNNYpDny7UidiHQCYNbT55GmM8nnKrGFyimGdgD7E5BOxByJ6tkhejyOKIM+eSbzn3s&#10;tCL4cYsTGWbtx660/nff8+UTrFrbD4VFUDgb7PFAOuAz0XztgBERERERGZNGdXHizerrzqbCilCA&#10;Oy5wOpAPbIeuNmAR9CdhWsnBmzsOh184zgXsAE4DEjBYa17++Y+sD+97vjtOVrwDWlovJDz/DlgA&#10;WBCoIvGeUnvzicp1tHwZpEgAgfmU+aCkEsomcdDeCr0QSsXAaQAyIG/K6GjoORx+eicfsXOsiK8f&#10;QrOBD/jcd38CCh2Ixwl6nVFcK16yFtIBtIDfB1/6O+48cLJM0xZT5DjQUg8tLeA4uIWmGHxqjn3C&#10;e8+IiIiIiMjwG7XFidtXOB+Mru6NMAhsBAK4V/59QBFUnAOFkyAeP3Enlh+6/+lv3rKw8X4CVsQ3&#10;EQJT4PLLePaSWdaufWvq6iinBuipIbb2LQByCyA77P2V+Ocdp2pPA6X0A6kUTU2we7uJXnsdj7xz&#10;7RpjwjfdxK/YjHsvfyZ85KP8fMRDnyDRKJHxxZCfDz17gQ6wK4Bi2LvX7LjmRPcskaPyiOPMpQUY&#10;ABzw+83Gq+dbTxy45k9LuZAOwA/7bv3AD2SOeFwRERERERkmo7Y4saONyuyyUIQUUA4BGwIB3JOR&#10;BNQBLdvBWQl+m+Thv9vx6ci7PExxaYQpYO+GxFsmWnWOVX3gmorx1BMC/8IiYBWs7GLHo1AxCc97&#10;NfypnkWxhHW2HYbQ/ADlOZAZIn7Hp+yfvHPtOGOc0lKrkqm4DRmqTfSaJfx+5FMPvw2OkxdrIpyX&#10;gnAX+JoAB5wiyE6Hom5av3S9/Vuvcwp89SfczltWhAHAhhsreWCm9XZD1lXGBF9exRJ8QBDoH/qY&#10;hEBQ/SZERERERMaqUVmceKDOWXj/r/hw12vAbgjnQmpgaPv2IO6V0iwgDyovNC88+pJ1xXBn+FaN&#10;c+NTv+FKUkASkrtM9NYvcPetN1mPHbju2Wd4D4OQXPEWlIzn4muzKZkPZ57JW8Od6Vg1N1tFAMEQ&#10;ZPghugOmTGbXwdbecif31v0J6AIyYd5VrD5/3MkxWvPXb3JDb4912c6dsG2lQ6rFgaFJHV1NkOYj&#10;5XVGgccdZ9bWpUxzb0OC9BxT/fFbrJ8duKa105R291oLGMf+f738E92PxaXsHdnEIiIiIiIyXEZl&#10;cWJ9HdOdFmsyU8EuhvQ++PgNML8M96RyN7ANeB12bKbywPvRh8sT9VxFtxVhLwSa4Lwqlt/9Rfu/&#10;37kuo5+EO+L0Voh/k2Ud0PiKib65mXOGO9Ox6rZMlhOAeDfQCeyCG27m4YOtjScJ5p+LeyV6t4me&#10;fRGvj2TWE+lb3+O2hu2QaAR4BnjZfQ/1AU0QHsDzqSoCH7uXn2KsCLng3wvz9rD6nCzrzwoOj6/i&#10;fT17cXvQZAM+yAq5z502gep3fk8RERERERkbRmVx4jvf4TaWAklwuk30y7eZ66fPMFe1tQEtQD5U&#10;LIB5V8Pi63l5uF9/yveffXHFH1hICHwRKCoyy84/33rlnes2GBOqX0V5uAAuu/KjBCsmkuyBRR9k&#10;2br/st873LmOVfrQjgCnE4LjwFcE1y6xHnznuhvvcu5Yez9z2nYDLRCqoufed9vfGfHAJ8DjjjOL&#10;WrfJZwBw7wGw3duDcsFfCBXl1HoaUvhs0vmnlhcoIB/IgWQjhHP/smj0/HNcwk7cW48ygQD0JcAO&#10;waxZbBjp3CIiIiIiMjxGXXHiwV5nwWA/PhYDAcj0E//SRfbvFs2wlocc83sM4IO6NnhrB2yPUjXc&#10;GXa+/O7JdFkRHEitAmcj9rdus370znUzLaunfDL1sS0Q7ZqBHbsU1sLyDVywyhjPpz9UV1OV6nU/&#10;r9sOqW6IGVPwznVbdjOdiBUhDWiBVObJM0J0ZT1nU2JFAAr9ECSLqf6pUAGkQakPrr6Ypz0NKfzg&#10;Z3yWbCtCAgL9UJ5llt//Wesb71xX30c5YcACbPAHwWdBYS7Mn83qEQ8uIiIiIiLDYlQVJzY4Tt6X&#10;b+PbvGpF2ACsge/cwVcAzrSsWCBAnBLccaI9QCMMDAzvifT8/3IeJgtodac5VL3LPPf97/P5g61d&#10;+M/Or+u3Uk4d7NgOBQVAIWRmE59vWfHhzHU8Vq5kwb6hocFxkJ0Lm+qYceCau5eaazZuYjoA6TDh&#10;XLPstn+2vj3iYU+QDWuZve9d3jF088/c+SX4I0AjtLWa9WedZb3hVT6B5+ucKuoh+3SgCcaF4KLF&#10;vDz+HOsvekhEJhHNPh13G0wv+Hwwbhzk5JnnyicQHensIiIiIiIyPEZVceJLr3F77SbrAmbADD9c&#10;NsH8nlL3uU+vc778aj2LSAfWAFOAMBjf8P0eljpOecdO8uxmK8JeGL/brLSbcK670D7oFdlsH12c&#10;YUVYAKnZEG2FqWfAvZ/h08OV6XhtaDKhonU0MxmohPgM6PKZ6LsnWMsOXFcdM1WD/VYlrUAt1LYy&#10;4RsTrV94EvoEWN7OIvIhuBh6QilKFp3FlhAk1wD50H0m2fPnW61e5zyV/eOPuJtXrUjXU+CzoaPD&#10;7Pr83db3D7bWacHuagPfLiish3gAGtthx3Yqz7dPjgauIiIiIiKnolFTnPiW49z4h69xGcXuFdRU&#10;CgYHsT83z34CoCbKJEJWJJiNu3MiCOEz4IYbeWg4Xv+HbW2XXfQuXtn5jLXEWQPsgcY9FG99yr78&#10;UMekZ5AkDXfCRT9g3NwZxvvpD63tFHTFrLPpBGKADSVnsXeSZf3ZuMUnn+Iq6oBct/loXgXtngQ+&#10;AZ5xnOmxZsLshfh2oKeNtlaItQM+YMDjgMIDnc7C6u1U0g8EIBWDqqlUz7cOXjBq3EsxXZDqh84Y&#10;0A50QTispqYiIiIiImPZqClOtLRTQKEVoRq6HoDWFhOddiZr9j0/aTw17Ib4ciADWAexH+yObn6d&#10;04fj9R98Pvdv2GpFyITAXCiabt5YOJsVhzumLUEB6bgnun3ux7gfQhPoGo5Mf41ttaYqMYDbOBBg&#10;MzR2U7zUmMi+NRscJ69xL8VMcp93tpro7Ims9SLvibC0n8V0WBESQAPAeGIJqO8bWtABtg/Hs4DC&#10;fz3MFwc6rSpst6klWSb6oVv41aHWdzeTzSCQD6kQ4AdCkJuj4oSIiIiIyFg2aooTd93GF7GBElhw&#10;HTzyCNfd83P73/c9v34jM8NnuLslGO/urvjWfRO+svRb9t8Nx+tv307VlZ+EinMh0QLz5rNqxb32&#10;TYc7pr6BcvxAFm5xAhh0zBslEWvXcGT6a0RrrQg+IAwU4N6j32NF9hpTum/Nr7dww+Beq5JGOONS&#10;mH0J64frz3M0WPoyF5ECCsBXAcEKCIbBGQRy3DUTNKnDMz/vMIvXr2cGObijQYHIdKJfnWn/5mDr&#10;/+A4lfQCKQhkQiCIO060GNJ9DPs4YRERERERGTmjojhx5ybnBmJADPJL4M29ZkdL977TFZffIRl7&#10;FmJP1OE30FUL//xj7hiO1/9Fl3NBw3ZKn6qDujpgr4lefwWPHO6YB7Y7C2tbmEAfkI5boAhB8yBF&#10;88u8b4b5VtTM27+rYxDIA2wot6z6fWueX84l9iRgPGx6EjrryPYo7rAzxthrnmEOcSAF/mwgG+wi&#10;cMLgG/r6Ck3q8Mxvfms+MLDXqsICHHAScMXVh/557GljAt1WhE5IAHEH95MUhAPaOSEiIiIiMpZ5&#10;Xpyodpzsf/364DfYZkVogc5OGBzA9/5b7D9r3LjsFS7wRWD8jAqSnUAfzLnqr78F4Rd7nAtuqYzd&#10;zy4rwmNAHUw4i9qPzrFfOtxxW3dZVQxaEbpwe05k4V6NHyXXb/fsoRxwp5o0A8uATdBtTAjg1l3O&#10;P7z1W+Y6NUATlJ1lVtzxTb7qWeBh9s1ac/PgbquSNqAF4nshvht6moFuSA2d1M44nc0eRz0lPd7v&#10;zHpzFWcTAzqAJIRyzcYbF1m/PdQxzS0UkQk4QAq3MOG4x06ajOe7lURERERE5Ph5Xpy47Tm+nkj6&#10;phVOhvFFkHrJRGeczsZ3rvP3k0y9CU1b68EASVi/mll/7euvq2YOC3IjdAAXABNMdHbkyEWPbTvM&#10;VMK4OxN8uJnyIL14dJQnmu2hE7keYA/4LoeySyHdshJrjAk/u5TLybIiZALp0LBrsPQDM+3D9tgY&#10;S555jsuxgU5gO9CG+2dhgEygG2iC4ixLEx48cOcv+GJshzVnX1NSvx+uv4aHz7esQ95m01BDKUHc&#10;nUrZQCEQBGy45HxeHIHYIiIiIiJygnhanPhZt7Pk0X/nfVRDy1vQtBnSJpLaeK991YHr1hgTzgyQ&#10;CE2FYGX5/iumM2f9ZRHjWDxvzOT/+QGfpRX3SmwaZOXR9eTd9uePdGxdHeWMw71XPgx0gZ0JEyZQ&#10;f4RDR0RGgEQgDKQBfZDqgIYo/N8Wdn7+GTq2vmFdRhmQDr48mDYnbau3iYfXnr2U+ktwT2Q7Dngi&#10;Dyh1f1YkTNRJGc8LdKeapY5T/tZbzKcDGAd2BRSXmGXvuZJnDndczS4mkcQtMKWBb9/fPx/Mmm6t&#10;H4HoIiIiIiJygnh6YvbLJ/gQpVaEIiiZCEVl5o0v/ZN15zvXDYKvfYU1t2c3xAPAqhbogTu+ylf+&#10;mtf/wSPmcwMDVhXlEFoEbDTRyXlEj+bY6DomsxJ3ckgXEAKnBgZT3u9G2WBMKGYRTmTg5psB+bkQ&#10;SoNtdbBlN+52+G1AALIts/re31lXHfabjiGrjClo3ENxsgfCDthzgMqhJ/OBMnB6YMo0dl2Xa6/2&#10;MOop6Wvf446+QWs6VYAPHD9cey6PXj/OXnW44zKzcHu5FAIDkGoDxgN9JtpvqcgkIiIiIjKWefYf&#10;+k+/7Hz55d+wmEGgFIJB+Pdv8PVvfcD60TvXbmw000vm414FD0DZ2YVkV0Jt7VBfhePwsOPM37yF&#10;6cSBPdCzDa7/Ar9dd6/93qM5vquXECkge2iCSJk7QeSqK3nyeDMNlye2mWt6nrdmUAvsARLQth56&#10;YvDGG9Cyb6eIDQQgN0zsIstKeRp6GNVB+aBjVdEPsRrwpbmP2/nAOKDGXVRRoUkdI+2BJmfhq0tZ&#10;RDtun5YAZJWZ9e+/jkP2mthnzx5K90+gCeLuCkq4n5+XZTef0OAiIiIiInJCeVacqN7BaQxYEXqB&#10;HbDzJRMtKzz4LRHFeVZzYyvuiaUfGrqgKwbhbLqO9/UfeZLrqh+zLqULCmdDwGe2XnHO0U9uCNnE&#10;6QfqILYJ6ICu9bC3gfHHm2m4xAbIphSYDYQgGACyYEoxOHtw+y3EcG9FaYPz5rHcy7zD7YlGc6UT&#10;B1qATZDfDXSDU4C7Y6QVyDTRG6/iIS9znoru+wUfp9aKEIJAGMiEa+byxPmF9hF7f+xqo5Kh97Kd&#10;YH/z2aIzUGFCRERERGSM86Q48bjjzHrxvwYvpgEYB5UXwTV/y2NXzbEP2kPiT6+ZRXQAFu4V/z6g&#10;A7LDx1eceLjXmf/YY1xDCZALLT+A885j+S2z/3xCyKF87tfOFxrXUkw/4Me9ilvj5rviSu9HU6bZ&#10;OADEgY0QXw4TI2DZvD3pYADIBCdpov/wj9Y9noUdZjXGBF55hQvpBhqBAPT24RZk+nGbYuZB+TnU&#10;f+o6+w9eZj3V/KzRWbJ2LXMoBLIhlYKssFl/07utXx/p2GrHyU4N4GMQ6AMnjtt3wgcLF3LSNHIV&#10;ERERETlVeVKcePpF6z3M8kWYAmyAHc9DSZjGQ63PzCBJJlALrMfdDp5potvqrKrjef1HHua6xFJr&#10;GnUQLoAp/2Be+sl/WJ872uNrWplEphXBB2Ebsv2QXQI0mGh3lPDxZBpOK9dyDo24vTACwHhwYrDj&#10;LdziRGJoYRYUZtM6P9tq9SrrcPtvYz6xY6N1MZlAAiJlkNMDFAGlQ4vKIKf4+HfdyPG57Xt8O1Zt&#10;zSEdqAO7Ca48n6cus6wjNmN9CRa0GWs+BrfI1AqBfvB1wYKzeP2EhxcRERERkRPKk+LEq6+a88O5&#10;ENjXbT8btmzl9EOt376N0yiEiQshsgimngWRM4neepr12LG+9qefrv3ybx/iBv8k9/vFWqFqGlsn&#10;WVbiyEe75s213sqfCCQg2Q/JJHR1QXg6sc+dbT9xrJmGW2srBYSBAOTPgIkzwbbdX/tLJymgFTKD&#10;Q00GTxKv13IOrbi7WcZBOAwZAfdzgkOLUlC9fX+LTBkBP+tzlrSsp4AU7rSNGFRUmJc+ca3146M5&#10;/v+zd+fhUVX348ff92YymUwmkyF7yMJAAgQIEBYVEShapbhv2GpdWtdqrbW2tdX6ta1tbW2tP2ut&#10;Vastba1134oCohWKQKmyBMJOQib7ngzJZDKZTM75/XEm1FqVLDMk0vN6njyBmTvnfO7MwPPczz3n&#10;8yndyQzhRa2eiuPIqolAJ4zL0LVDNE3TNE3TNO3TbkSSE4cbcHorILANdZFcJz3ejo9fceBKoZ1N&#10;UNkCHg/sfwc863EPZW7TniNEnzEhuBUqnwGqpCfYjHUwY1TtkXmtlUAzJHphnAG0QUcLzqHEFGmN&#10;LWTSCxyE1kqoXK9yQLMnoz5xH+oiLyg9t13NQyMZa6RtK2U2AdQJp0HzQUi1ABbUKhIAK8RZ+ysW&#10;aMfCr//CLUjDzRjAgBiXLPv2ZTxwqmF4BvL6DXtZSDfqM7QBXWDxQ4wpyzIN473oRa5pmqZpmqZp&#10;2rEwIsmJvDyqCADVQDIQgpJN5oUfd/yba/hcxizUBWZz+Leh9qEPZt5SKa3PPMtlmFB8NmCVnj++&#10;xZf+/gPz+sGM0yeJ6U9ntLbB/lJ1DgUTKRvMONFQKkRycw2pxAGJkF0EaVPh4MFwYcwK1HuYConT&#10;6LjtfPPlkY04sgJN2Aigtq/Eq+KpFkv4SROIBcs4WLDg+CoCOprd8o74ZskbFBNAJcWAiRMpu2m2&#10;uXKgY7S348JErZowUDVTgMQEfMdTpxlN0zRN0zRN+191zJMTa4XI2bSW+VSBa7YsmeaUK6+7kI9d&#10;2v2KlMUHgkxK7ICMTuCzwFSImdASmmSag6obsLpJntd22JhtyYKSA0AXfHnswIpgftCYeNpTZkLW&#10;MhBjwJIL2ODiz/HCYMeKtOmm2YYXmAVkQm0sNMdAcAqs96G6dPQA1dJz80IeHdFgI+w5IU50v4WH&#10;DWD1A7EhmAcbJgBpgB/SEsG+FozOcNFQLeoe/gW30GS46QR3EpiHodDNUetMfFDaQVocftT3txuY&#10;Bd5pkB3DUbt8aJqmaZqmaZo2+h3z5MSvV3Mb9YabVOl59iUu2f26efaTD5o//bjj19TJJWw13GW7&#10;ICsbFbELSl5LmzaYea9cseLHt3+F+6lSXQKIg9+/bgxqxUS/V17lwtb9UO8B0QmhdsgtgLnFbBvK&#10;eBEXACqBLqAu/NPmJyUTzAzIng2TCjlw33XmYyMaZ4Rt2MACT5mxmE4ItgFCwBhwpKNW24Tg8GEI&#10;9MDMGZSOcLj/Ex57XyyhAZUQc0JNNbiS5LZLLxlcG9fyCib42lCrJpzAGMAOaam6jaimaZqmaZqm&#10;HQ+OaXKiQkrbKy9wEQ7A2sLSDPOo2yAsBiHyISUXDlUCLUAD9KjLzQEbV3x2BYbhpgloB4LSM3Mx&#10;JYM9h1IprW3dJNMGlACxkDJdbe9ITjXaBjtepK0+KAqObJlJAcdUsBUDmXZcSSDWQO2rUFEytJod&#10;o1lFDeNxAKmo1qFtVoiDUP92AgFBH1hNueuaS/jriAb7P+LRp7mZGMMNYIlTJWZmLGXnpZnm5oGO&#10;sV1KlzWeIFaOFNOkGfBDwSQORiFsTdM0TdM0TdOOsWOanPjZLr5BteHGARw+zP3lYtnRXlNdTS5e&#10;aG2Cjv1AAByToFM1hxyQ1UIU/OSq3rtpBPtEoA9uv5P75xqDb6G57h251Oc1irLnQkYx4ILWg+Df&#10;KT09ITmohEk0bHiXRbQZbnYA1eDbA4Fd6s+VlahaDGPg7LMZ8H7/T4uWFlLtTv7dMrRH/QQaUVsB&#10;goAPklNpG+yWIG3wXhJi9iEP7oxcIB5CPRDrlgfuuIV7BzPOPimnBnuNEwmhvr/+8E8PzJzJziiE&#10;rmmapmmapmnaMXZMkxNinTQd7ZDih9yUAvfti7h/5QEx9ZNek5iEj1woLALnZGAn+HaAp2Xgd/5/&#10;9TjfotvqJgn8vcBu6Vm2xBhSIcj2Xlw4obYJGvcAHUAOxBfiXzrx6CtBoq0hjsys8YC9mYxYcDrA&#10;kgT2KRAygMnAVOm59f+M46pLx8NCnLP5Xeb5ewEr6uI1vH0HgdrqElI/08axa+Qi/d/wmBBLL/4+&#10;L3W2dc9o9IPZCfY6uGEZTyw1B/fv5OXXOd97ELVqyopaGTMWGAPFUwydnNA0TdM0TdO048AxTU68&#10;/DIXBwJq3//hw3DmBaw8a5K555Nes3o1S9kM+/ZBRzXYJkD+QmhpkKkDmfPZBjFv9c9ZmjELVYMh&#10;BHf+kntPSjQahnQOr3Ihh4A0cC9AXSjVwJVXGU8NZbxIW7+ezzS3AP5GGndBRzmEasC/BqiC3JPg&#10;3nu5e6AtHD8tnn2OL1BruJGoRIQFSOTIdg5cQDKY8bBgPhtHLtL/Dd/4FQ/ytuFGCPCHMA2YUihf&#10;Xnap8avBjlVdSR5jUJ+hPfxgCOiSHtcYhvTvWNM0TdM0TdO00eWYJidOmcSGBRPlH5ND8r2OMulZ&#10;ttB45Wiv8XbhZAqMywcSIOCC8lLYuIlTBjLnm+s5PeOzhrvRA1ghxibLZkzhExMin2RMFm24AT94&#10;+u/SuyG2T46KdoaxTYTcAExVdSeaUXv0rUA8NHaAPQn/yEUYHTvfYwZOVfDzyCoJE9VyMsiRJIXo&#10;gTmzeW8EQz3uPSzEOYF/YiMdmOOAhRacc+W2e79j3DWUtp9mCGHPBJxgEYAP9Rl3w3TDCEY4fE3T&#10;NE3TNE3TRsAxTU6seNy8dd2r5tVN+82T6DLHX3up8fbRXtO7Cytd0NoCxSejLrL3Sc//3WAcdd/6&#10;7xvk6ct/zrWtrcBhiEmWZbd/kwcum25uGkr8pUIk19czlhBgAzKAVmA7vLGSs4cyZiT9qFJctXs9&#10;Uxvqof+jTcuGjCLUxXoyBNtHMMAo2S6lq7MGJwaYJqoYZk/4yf46Be1APVAlPXE2AiMU6v+Ex/7M&#10;TVQYbkygCeiUnsJC9i09xRhU+9B+LW2k+kuBStVpx5oMlnFAVgSD1jRN0zRN0zRtRB3zVqKDlgl0&#10;gS8AzV5UUsANAylm+eIz8kKchju0D2iFvnew3Ldk6O0zN1ZyYnObsZQGYD9QhappcIL0nH0Gbwx1&#10;3EipaMaNy3D7qwHH53DmfoHsNGg8BKQAB6Tn1AXyD2c7OGpS6NPkudXyUpoNN9UQagBzJipptBd1&#10;l92OutNuAJlwaq5ZM3LRHt/uCMobdm9jKpmAFyypQDds+rZ5+VDGOyCEs6mBdHqAXKAJgjUQagWd&#10;YtI0TdM0TdO048foT050ADGAB5qbUEXx6o7+sjteFTeuepKzkJD/GUicInc+9jpfGU4o/1jHwtbd&#10;qLvxFtTd+Q6gGx75pvnL4Yw9XFuktC9fztW0gggCfj9CCFpbITsPCMA51/D62m+Y1x5vnSre3cQp&#10;R1azBEB4gQQgmX9v7YgB61jIyUcnJqLor3+Rl3PQcJMNzikQ2g+2xKGnEboMw4y1GMUkobbn+Dmy&#10;TSdmHKNiK5WmaZqmaZqmacM3qpMTG+tFOl2ADbJPB9MG9ED+2Rw62mv3e5iYNc1w211Qvh+6ynDc&#10;OM9cM5x4eluwWrLBLAQmgWM2MA5s8SN/D3euYag6ElMBvg9iA77aF6muhtZOyCmSGz53Km+NaJBR&#10;0tqGKo6aDEhUwmgMatm/FZXc6gNLL5gOxEjFeby7tVR8wyxF0AUE1cdAUHrev9M4Yahj+qW0CoB8&#10;1AoYO6rQqRPmzWNzBMLWNE3TNE3TNG0UGNXJCQDmTBiEAAAgAElEQVQSDTfp0NgAgXZwToXHfmpc&#10;/0kvueUN8c1X7uai+vfA3wJ4pae81Jg23FBKdlAcCoD44OoNCcEg1uGOPVz3dooraAKHAyyWcdgy&#10;bOBUz4VCkJdH1S0Lzb+NbJSRt1GIdAAEWJIBBxBSiSxbPOobbgPs4O+Gvl4sIxft8WuLlKmv/Y3z&#10;LRZjsdWFqvFhSs+Vl/OX6RmGb6jjWgzDNE2wJIQfsKO2UpmQP+HoSUpN0zRN0zRN0z4dRnVy4sAu&#10;YyrtQC2EesE6BjoC0lPuk5M+6XUVDYxnruHGBnRCTAyh8YYx7NUNsguTIKoDxn7wrQE2SU9BOmXD&#10;HXu4xjqMmqUXGO5iJ4zJuBbR1Q0dEjMbQlJ67v1/xl0jHWM0/OZpbt233VhKK5h+MMNdHIRXJbNo&#10;RbWQNcFmkfuWXcELIxvx8enLb8nlniZjccNBCLYBXrhwBi8/db1593DGDYK1JxCuMdGhHqADqIeg&#10;f+STgpqmaZqmaZqmRcaovou8Z6+cSp+hLkjKOwi6nWTl0XBjorn6415z5Rvix099n3PoQnVtSIdL&#10;zuTFZ7cOP57y7UygBxgLWVnQnQjFM1m37j7z6uGPPnTbt293zb1dPtG32YAN//mc6ALTjjh1jOEZ&#10;keCi7O23WUId0A3BKtQqiT5UAimEWkkRB3SBPR3/Q0vMX41ctMenf3XKzJO+I4uwQCAA+CA2Vx44&#10;5yxj1VF7BR9FACz+/n/LoNKpQSAEgR5swxxe0zRN0zRN07RRYlSvnGisI4MJwETIPctJihu6j3JB&#10;8tRjXEGP4cYNzIBphXLlXTdxfyTiKSikzJYPBKC+HbwVsH4LiyIx9nCsWLHivL6dRgHtYLph8Zcg&#10;pRgsbsALYuzo/pyHakWnKGquJJWxqDRbK+oiNi58gADiOZKC83biGoEwj3uPPS9voN1w44eQC7DB&#10;d1J5+trco7cKPpo+sIZ8qDoTqRzZokMK2OJGvtaLpmmapmmapmmRMaovWtdvYBG1QCNUHwKLBTo6&#10;cB6pM/Ahd1TKG7Cp7hz9KYz4BPzTXWbbcGO571lx6aEyJgS8wG6gFlWAEZBSjuj7WFNTM9aWDOwH&#10;4alg21ZoLWklKQls+XLfo49y80jGFy1r3mQJzYYbJ6oApgAs4ExDXcwmgSUTHC5IGwuic3R/3z+N&#10;/rBPnLbxn5xiHQ+0oTrYJEjPggXGpkiML6RUW6nCxTBNC6rAqROsVoKRmEPTNE3TNE3TtJE3ai/W&#10;3hJikmc6bvxAuJxeKyAOGRM6j5R6/E8r1svz7TbDXf4yOEogv1RuuCyV1yIRz+46polcYwITgaWo&#10;u7gWED5MwzBGtANE5UHrxPNC32P+wgfB/SBJEzuAFFp3wMlZvHfTCebKkYwvWqp95NKH6sjRidrG&#10;kQQiEbVawgWhXPBlQHMXzJnCtpGM93izWsrC6x7miQMdxpLQbuAg4IU5hWw789rhr5oA6AULGUBA&#10;jZ3mhYxe9fcDDXxi7RlN0zRN0zRN0z49Rm3NiSrDyCOIGysqym4INQAp0jPZMGo+fPziTX3L1/1I&#10;NdK0ZkOGRb5z363cfcllZkTu4DY0kE4z6iI4GRyFkJgInV58Q25FECEl20tmN3prADdgoTmvGUua&#10;k5CQnttu46G1G44ywKfUvv0UkgW0AGlgtUDiWDAN8IVQF7T999ZdMGki+yJQekQLO/cC+ZooNyaQ&#10;CaIPHGPBmiy3Lfkcq7Y+Epk57BDAgVqREQLTVD/YIHMsDZGZRdM0TdM0TdO0kTZqV04EpbRyGGhC&#10;FTcMACEoOJGyj+q80VBuZOIy3FRDsB3ohUglJgCa2siEcBx+8HVB/UHoEyP/Hrb1+u0qg+METidQ&#10;lY/VCXjhvIvN43K1wEYh0vf9k0JSgEYgBEEXmHHQ3oX6nGJQ33ALWJJg/mf450jGfDz5v3fFNb2V&#10;WHECWUAPpFph2anGCz87z3wyUvO0gQsfastOF7QH4XAICMG4TCojNY+maZqmaZqmaSNrxC+sP04c&#10;BEhC7S0fD2SiLkjy8Hz42Kt+1XzPvn9QyF5UPQgfzJ9PxBITpVJa2724yAkXmUxGXfj64JxzeD1S&#10;8wxVb1ebFQ4DAqw2qKpG9IGZwYhuN4mmdWs4HQy3NQts+ai8TLjcZagTlatJQH3DBYQC0lM83dg5&#10;QuEeVw4I4Xz8t9zknGK4EUA9YEJSovzbDTfw60jOVQVuOjnyP5UIgQjXFimI51Ak59I0TdM0TdM0&#10;beSM2uTE4UrDSTXgg4wkyEoBJAjrf8ecNjGlmfcNN4ngWAS5OXDNNcbvIxWLp1pOqnrfWEQNhLqA&#10;XsAPhOCKS3g6UvMMxf3Prfq8WlpiAaaBuBVELsIGZ39+5BMn0fLXv3A5nRDcDwEXMA1SJoLNAcSi&#10;EkgJcKSlbC8szDaqRjDk48bpP2ZF815jboc3/EANnDJW/uV3PzW+Mtcw/JGcq7XDcJGI+iyTwEwE&#10;ixMS7XLnyUZkim5qmqZpmqZpmjbyRm1yoqlJphIEaqB6P9TvBiqhuoa8Dx737B4x74Fv8S3XVCAN&#10;An6o3io9LV6ZGqlYWloNNVY3qiPB4fDvdumJsxHRi7HBuvv7d98DXW5IxunMVkvsTZDIA1dcPrKJ&#10;k2h5Ya+Yu/s9ptID7EXVlQhBlx9aW1GJozjU6pYeVN7mExvQagO1+GmxvGozeWmzgE5wTgYSpOfc&#10;c3jjpPFGxGtA1NXKbBzQvwbIEqt+S4E51zBaIj2fpmmapmmapmkjY9QWxJTlWHIdUJ0JBCB7ItS2&#10;QtnenxV88LgX13MxvYbb+zbQDCG79MTmieAlp1q2RCqWkm2y2HaSQcCPusiNRV0AJ8JSl1kWqXmG&#10;IiUvta22LQOaA3R0OFTHigywJBD6wgnmeyMZW7S8vJILzXTDbdohFAO2MRBohEAQVX+iG/UZ+VCd&#10;PFxQkEnZiH5Qx4FSKa3TvyQXYzPczalAPXS0QnoPTXdcZT4bjTl37KQYH+oz7QFfDNALrk5C0ZhP&#10;0zRN0zRN07SRMWpXTvzpT3ypuhqsdrC4oHYD5C+CH/z8e/f0H7NWiJwX/49lhFTdgWnz5Mo/rOLa&#10;3irL5EjGsnMX0wNVqNUSfeEHQ5DooiOS8wzWbT8WX699a/VYmhvBzMZiTYREGDceerqP37UC697h&#10;NCEgFAQMCHSikkb9P/GoVRNe1GcG5Oagt3QM09XPyqfJMNz0Av8E0gCv9FxyCS9Ea85DFR+oOREH&#10;FhtYY8E0jt96KpqmaZqmaZr2v2hUJifWSmmJ9RI0Q6qmQGhTCEJQ0SQPLc7jL/3H/XkD11BkuLGB&#10;CMC+NiZd8xnznUjH0+HHRTxYpqEKc/YBFhiXNbIXvKve8Z1JitUNgGhiTMZ0MKGyHMYWUTeSsUXL&#10;8nq52AuqHkknpBRCdmL4yXqgF+zh4qnEABOBPun5yvU8MUIhHxf+KMSiLW8wlw7AgarpUQOxJsFH&#10;fmD+MmoT9wFpYIkHWwqEJARjIHc8/9VOWNM0TdM0TdO0T69RmZwI9cgJfSFjUUoKuKbCzLMs5M+B&#10;BCe+Uw0jBPCSELOffZ4v4AV6IFgP4yf8dyePSKg4pO7ehvaiahz0QtEc+MqNPB6N+QZixXuiqLKy&#10;Mo/uIDgtZBWcQGenD+ohKwuuuNJ4aqRii6Y/PyWv7G41pgJQBa1lUF8P9omoO/kh8NcBDah6ExLi&#10;E/BfajU3j1zUn343XsvjdBhugqh6HilADMycQdQ6oLwrZV5nM0461SqZUAiwgTUN0tOIeH0LTdM0&#10;TdM0TdNGzqhMTpRX4bYlgtkF3sOwIwjlcdAZxNl/zMOruKW71phqywFLEnBYeq4+j+WRjuUP/xCn&#10;te0hGSuqKF8QaIWyQ+CwGr5IzzdQv3+Na7u7O6biBzpCkO5g8qw52CdDVy8sOltuGKnYoun9/ZxI&#10;DjAFyIMMN0zIhlAAtVrCgCMX0HGAF4LtWEcs4OPAdS+J7wVKsZGG6nzSDniAMulZ+hlWRWve9T65&#10;iDrDzWE1byi8iSpoQo6d2mjNq2mapmmapmnasTcqkxOVVeT5fdBYA+wC9qPugn+gisK6V1jMAQhs&#10;gNAOiM/Bf9dXzb9GOpaxGUbdtCWGm2QwcyBjlrpLb7fLbdNnsCvS8w3EJfeLn7/6p40XUP/vXSX1&#10;m9bS1R0g0QGiT+6KN4wDw53n/t27Pz//0ZVPc8kLFRTcVZF/z6q/37DiH3cMd9yheqFLzPXtw4EX&#10;VfgyBJMnQ9E0CAaADlSb1xAQD5bwdo/MDJpGKubjwarXOds6wXAfqfLQC9ik55xlvP6TS8w/RGve&#10;7SXMpAu1taN/m44AWsFmIxCteTVN0zRN0zRNO/ZGZbeOkp3Mau8O/2UsUABMhrx0qp5+Q4xd/yan&#10;3fU04XoCMK4IZkzj7RVRaMewbjOLKjqBBhCJ0BgE4mHGeA7MzT72rQy3SJl60kJ5EUacGx5VD1qA&#10;0GHKqvdicc3ijKWs79/+MlSv9MjiK78m7/YdnFqEFWwXLqO8Cnf5djnh3EdF1oqbzFuHfzaD8/zf&#10;uATDcJOGOuceOHkuzD8Z3n8MahtRd/abgGSwWsHuggtO55VHHjrW0R4fzn1FPLTiccYSAnYDuUAL&#10;XHIOz7/wQ/O70Zx7VzlFxKKSEhawJ4HfBNph6kT2RHNuTdM0TdM0TdOOrVG5csLhwJeRDo5MsI4H&#10;EoF/QdU+Y9G93zdqf/YL4ykaDTc+oB36QnLD2WfzRjRieeE5+QX/dlRbyl7Uhe8e2FHKjGjMdzQ/&#10;+YW8q6/CKHDkTwDs4cQEmNZsMnJzCAXAFj/0u8p3PPW3G0n4dsXFF8uXfO1GEQHABYH3gd8Dqw33&#10;iie7znNfWbo2Qqc0YC88x+epQNWTaAAqoLISmpsh0A10gRkPJIM9BUwTTANOOInjsqVqtB0Qwrni&#10;z5yHYbgxUSuXDCAoPfNP4l/RnFtKaTbUk0kC6jsuUK18ARKlZ3ah/kw1TdM0TdM07XgyKpMTtkSC&#10;RiKIeAgmAl2oGgM50HwQ4nyojgF+IATeWlw3nmeuiUYsDie+tAXACeGfdCAWMtKO/VaBUimtJbso&#10;JhfGpCaBrUwtdwdE0IvDFacuHuOHPsfu3nOmMOt+txlrTKAVtRJhJ/AeYAUWgHW8w+05OM191bPi&#10;nk8cLIKe2y9OpAeYBEigEIqugdMWQX0VtO4HDoDoBmcipCeAJQh9vXLnnNTBbb9ZLuXiq3aIe26t&#10;FN8oFSI5GufzaXDDKh6iq89NOmCHrFxIb5PvXXcKT9x2pvlyNOd+Xsq53hajGAfqOy5AtKrf5gTE&#10;Kaapt+pomqZpmqZp2nFkVCYnysuY4NkD/mYgIfwD0AKeQ9DTi0pMCHBOAff46HTpeK1czNixlRnN&#10;TahVE17UyokcuOIKjnk3jNO+LDd61hmL6YTqt9+GQMN/bMwJhXpJHy/f+9H/ce9Qxp95Z8trK37X&#10;d960kyF0EPgnKhnTBfhh3HxUgclSMDMN96pVnHX/AbEsAqd2VD/9GXdRZ7iJAbaox667GpbOgrKD&#10;qJUtjUAddNRCQz14W8Fhxz/dNNsGOs8BIZxf/UbfI3/+sfH9h75hPDj9erZe90bb96JwSqPaTVvF&#10;d9b9hcX0htTnXw32eJB9mE8+av402vPXGcZYAqjvdxCwo/4NWqFgElHYwKVpmqZpmqZp2kgalcmJ&#10;g3uYRALgArajLpJ/D7wLrVPBtwAohxQndHil58GnjKjUP9hhoZh0w00z8Logdxs448BhyF3Tzzv2&#10;xTAnTucARag7yYlLgZvJDakOmlgPUulJwWoQHMzFeL9SKR3tzcku9ljcux9EdWQIAN3ANGAxVFrD&#10;f54NogmadxhzSw8yPUKn97GW98rF5QEmcBi1gsPnY1wIzsuBCmDjZMiyoNpbzgJOhkAWMB9inAyq&#10;9sYL6zmnb2fM1CONKmsN95PPuK5/5rCYH8lzGs1ekbL40fu5iW7DjbRBHWCAvxPGJlN3LGKw7ZFB&#10;qlEfsCv8YCJQC8lrGPT3W9M0TdM0TdO00W1UJif6JCYZqt6E1Q1kQvE5kJaD2rLQBqRB6yY4Yxlr&#10;zhhnHIpGHH/6I1+iDkiG3HwT0QcdzWDEIL5gmsd0z/uC28WfNr3IfLrVapHJp0FadjF+wgtLksDi&#10;hksu4oWhjP+NX8oHq/YYiyx5kDsPJp8Mjsmou9XVqC4JHaiVI92oO9rt8OffctWDFfKCSJzjx1m/&#10;Vi7ylRhFpIIrC7LnOLjnRzAe2AGUvQ31+1Q8CNQbkgNkwpVf4k8DnedB0X7Rz+7jzuAuwA4p6ahE&#10;UJnhfu1vnBv5Mxua1UIURHP8n/xG3o3XcGMBHGDLB9KgfhckJuKN5tz92tpwIVCfZwDVFjYBrGMg&#10;Ph7/J79a0zRN0zRN07RPm1GZnPD7seOHYAMEtwOboWQ1NK8GXgNeCWJmAuOk5/ILeTpacUzM5QCZ&#10;QB0kJKMukEIQ33fs2xjukRThNNxsho7XwbcLkhK7aQVqABIgFITJ09g3lPH/vo3TbVPALITqGti/&#10;BXwBIB5suaiLRBOVnPCgLtodQK3h3vs2hRE4xY/14htcTDowBbw+qG2FiVPUc1ubwzF1CZW4ag/H&#10;tx/4p/ScNof1A5mjVErr4/cmXe/bahRhAj5orUVt5bHC31dyesRPbAguXCMeuOpHPH31TvH9jUKk&#10;R3r8B0vFRVtXMptcjmypCPRARizQKT1fuHxoya/BKjtEAX2oIpz28I8T0hyQmsox75KjaZqmaZqm&#10;aVp0jbrkxEseMTtQh41OwARLrrqTn30izD0PzrweJs+zInogewJ1X55pDujicyh27aYIG5AM+3ZC&#10;p089HuzFGq05P8o5T4qH2/aSbM+FuReo96N2+y7K9qmGCSHUagq6IM5mBAc7/u1viq+yEwJdEOxP&#10;u7jAPk4NHmhB3b22AmNQrR0PA/Ew8xQ4e6lcGYHT/Ei37RZf76zCiQ0wwZYJxQthcvj5LVtVLGkz&#10;TTJmgZmLWv5vU3GeYZoHBjLPk/vlV/e9bywlGcwcNSb14Sft0NxCaoRPbVAqpLRN+5p445XHuaip&#10;3DjxmWcO37Pw67v/ee4fRESbpL7zDp8h1nAjUB1Rwu97R6fcc8HnefWWi8zXIznfx9lZyky61NzE&#10;heOwgBCQnkLzsYhB0zRN0zRN07RjZ9QlJzraDSeJhpsAUAWhemgOQG0zbHm9hlUrYX88UCE986ey&#10;IZqx1JSTc2QReyt0tAHdYI1h0AmAoXpLygn7JIVMMNz+ctiyGg5vCIL4K+4UExwmOCCtEMiUnrlz&#10;5M7BzvHXZ7mcEw31nnuAHEjJBH8TUCk92Vly02eXySfjM3172IuqA9JWCY2N7NgAr/6BqG3rePDn&#10;3AaGGxdQr3IklnR4sxWW18PudUAQmh3QGK8uXvGDNQgLJgxs1QRA7eNk8w5QDaL/onwqqt5BGaTZ&#10;RvZu/QX3y+d2v2ucRa3hphwC5S5EU9GEFes471kh5kVijuWdcvGKv3EebaiVJy1gGwMpAeiuwv7q&#10;o+ZtkZjnaA4I4TzQQAFBVOHb9vDvNuj2QWHh0FYHaZqmaZqmaZo2eo265MSuUlkEqIvDOCARMjL5&#10;d1eKPsjIg+JzKXnh5+Z3oxXHHSXiRppQbSsTwOECe7KKY/YctkVr3g8747vy72UvG6fzBLAb8ufB&#10;/HlWIBFPazn4BPihvBxirIQGWwxzrZSW2lLGsh9YB+wBQtBaCjTD1d9hee0K85S/32Fe/+BDCbfl&#10;zlCrNMbNG4drWgYA20uYFdmzVlZ7RcGRdzoBVWskAN1+WPcPePklVMFEB6ouRhVQCdRAsFl6FpzE&#10;Pwcyz482i6s2vssCfKiL4FrABxY7EAuEYPIU9kT27AZurRA5O9YygwD/7hjjB2s8WBMM99YDzB7u&#10;HKVSWn/+C/ldKg03DtS/vzT1XGsNZOUdKREadZWGkWqNNWYQj9pOFES1tO2G2Bi55eTTjXeOVSya&#10;pmmapmmaph0boy45caCNiQAYqAuxEqhcDewGrDlgg8aXpaeurmlsNONwWfFO+4zhJhGohrgi1EWw&#10;Cy5YxivRnLvfRiHSaQAOAFcCY6G6FFZvLkdt5uj998FVkGjFN9g51qyWX8ZnuMkAFgELINcFdEnP&#10;pEVyzXW38lj/sfWlxtjqCugIQGUneOuBJqiV5AznPD/OT57gbpyGm26gGRgLltkwfg7MOA2yZ6Au&#10;WutQyYv48DGZ4HLgve8687GPH11ZLUTBT3/DncEyQ60+6P8XUQ+hveo3qdJz85U8HvkzHJhHXuVW&#10;9hpuvMA+oEXFFfwXBOth015OHu4c33lKPrhvg7GUHJWII1Y9bpZDlkVufuwhvjLcOQaqTMrCw/3b&#10;i8JFOQkANphcyJ65hqELYmqapmmapmnacWbUJSc2b1QdKWwFkH0CZBSGax9YURcoEmaexc6mlzJP&#10;imYcDzzAt3avAg4CTujsBH8rYMDcKUZUt5P0O/sW3sRvuHNPBBqBLBg/HiCObOcUjiQnnGBzQ06u&#10;qo05GKUlzCQGaEVd6G+G6tUQn4P/wCvm504xzSaALVKm/u5x+RU6wTUJ7FnhAcbC0s+xerjn+mGr&#10;vaJgwxsssuQBPaiL1DQI1ahVE02NYJqot6C/AogFSASbDfr6jv7dLpXScfY1rAqFjMKcHMhI+8BY&#10;Caj8jw+Ig8umm5sifY4D9eLzLKMTdZEO4AczHsxUoAc2/oUFwxl/ZYeYuuYtltCj5vDVoLZS9IIQ&#10;ct+55xqvnT/DHPR2oaHaWkpxqAKVkOpBJZ3CrWILJ7P/WMWhaZqmaZqmadqxM+qSE+l5NAEEGqB2&#10;B3SFYMZsmHsxzPwS0AVdsdijGcNrQszo7cVCFqpfZSvhfp2AV3ripLRFc36A60rF97xVuKiD6nDX&#10;iKwQ7G8GrDnUjlmIKoigngu0SE/uWKoGO4+nFbc1P7xtpQcIQsZkcMXR8cHj6htkZn27Mc9xFnhT&#10;wV+PWvafACd+gfeHe74fVlLOXOINdyiE2t5zGJU86YOCk6G0FpY/D1Y7qnBjEMgFmsDngTkTj771&#10;5v89L7/ZV2MUhHqgpn05jc3fA+EFE8yJqG0kcVBoHXyNg9VSRqSDyWopC83DCFqBcsAC9vEgdkGe&#10;CzgIc89ny3DmuP5mnuirMApoVeNjARoguxNuOZ+Hf3eXcd/wz2Tg9u5gCulAMpCBSsxVAH4oGE9U&#10;2gZrmqZpmqZpmjayRlVy4hUpi3f/i6kEwEwGksFXBZtfKWfLir3s2NwKLZCREd3973VBcrzVRjHN&#10;qDvIKRD0gz0P8hdyaLB1HQbrgBDOJ3/O9VQYbsqBEmAz1G9CbTMYA1nZGYBDXUiasOwKXlz1TfPm&#10;wc61fz+Tgrsh1AsT8qF4LqSmga+rz769Xbr6j/vW7TxAdfiueg3/vohNkp40l0ooRcqj28RZP7yH&#10;H9COSjw4UYmQOMg9CS44F1JSIFAf7i6SjqoTUQ1YITlLbjv/YuO1T5rj97vl6csf4mqaAS+01v4D&#10;qME63gUCRP/9+V7pGT9h4BfEBbesfMv2+R17l17kW8UFnRVFPytdMYS34Ig//VFeKfYaE0Ctjkkr&#10;gilTIK0ALOEtD9Ons2Oo41/wa/Fg7TbGYkOtUmgBa3iFRmur3LdgUXSLzn4UqzVccDaEWi3Vi0oO&#10;CoiJIXSs49E0TdM0TdM0LfpGVXKitEnOwG64yYEsGxRkwbhJAPngm4IzPoW0U+GaG4w/RTMOXxcO&#10;YoFUIAS5SUAz+LsgNif6nToe2cI1tBpupoN9KjAeHFPBmgdMAOsJwDjUEyGwCphWYOweylzCwCQW&#10;AqtWsuupDZRsgd2bIHtyTN2sMUZ/rxLKuihgFuo96V830gIz57PzUtPcPKwT/pCHXuGWQIdRSDqw&#10;C1Wksw2ogNxi+dfP5jCut1f+iH3AIVTNiWxAgOkHSyuh25YZr37SHM/+Ul7CJsONBQpytgPvAK8x&#10;fj6qT2l4xca8KWxe9fuBJX1u2Sq+WbZraUFAzCgk1eHG4nDv2j2t6N5yccVQ34t1b3IacUAWBMZC&#10;TwBaW8BiDcfolp7rZvK7oYx973Zxxau/5gK8hpsyYJJ6PFgNbpdcd9/XuOf8k4/ddo5+cSZBElAr&#10;Zozw7xigi38XxtU0TdM0TdM07bgyqpITnT4c9AIHofZ5KFsNlbuA8M3SjjJo3gQbNsj50YzjvfeZ&#10;QxXqrm1FgOoS1NaOGjjcjuuTXz08j1WKJU89xZWsBd4A/x6gDswYCHarOII10NgMOMYAEGviOfez&#10;PD+U+ayxBMmBwsLTsdnysTgAB5x5Jqv6j8n/YdffxXZMSoFSoA8IgC1X7vvZd7lzmKf8X8rLmICB&#10;+nZmgHMqmHZIK5BbLruMZxYaRtXYTOrJAUsOkIRaPRGj6k24xhxpAPuR5v6w9oW3lrMEgIPN9Pb0&#10;4Bg3GUiirRUyJgJjINYhD9z4VR4daNxP/4XLkYYbE5Xr8AAxhvuHP+HuOzeJ6wb7Pjy8RpzX1Eyq&#10;LRdIAQR07ANPSbhlKpA9jrr+uiCD8VKnmP3Ag9xGkuEmDbU6wQVmgjw090T54n0/5c5v3GE+O9hx&#10;I6GljVRAJcFiOVJLBAukphoj2tJV0zRN0zRN07ToGFXJiZINzKQXdbe0X/6zkP+i+rMJ2KDbSXw0&#10;4zjUQAHjwX0C2E+0YclAXRw5YN5ZRLUw4sMPc2tCszE7bR4wBnXOAnyJqBITIaAdRDPYsicD0CVg&#10;qB0MumuxE4R9B6wEyCJUDEwCS6HKCK0QoqjicLybeYabGcAUsCQDQem5bB7PnGWaEW2xedtG8fXe&#10;dqzkAQaYaZAVBLFNei6cY7x0i2m+DvCvv3MCByHkRXV18QMxkGiHzy7i7x83/kudYvaWt7Lmmm7D&#10;bbUDHbupfN6Dr/IzwJdpfgcafUAC5M/i0Jc/Z64fSNxrpbS0vU8yHlQhx/6L6m7orTYmPXn/4Lpd&#10;rBai4EcruLuv2ygIeIHDYAkBdlSiIhMOmw2Gc9EAACAASURBVDA1h12DGbff12/m4bb3jNmko75n&#10;C4E6yEqnYcsT5iWXnhXZ1TCDsX8bk2hHJcGCqCShHcxEeWhq6uDrf2iapmmapmmaNvqNquTErlJm&#10;YIesE6B4HkybC7l5eaSkpZI/F1xF4J4PZ5xhfOzF53CVCpG89W1m0w5eLyQ6wGYHksA2Qe776tLo&#10;tZQ891nxUFU1OdWvV5M8BjLGofba28Eej0qQpABjwJEIObm5Rz7Btd3SPaRJfYAJaTMgpQhcqUAv&#10;7NrDtMdaxdIHnudbYrsxgTqOLKsPNUJyKm3Lv2v+aNgn/SFPPsm1CMNNKhAHzkSoqIDsQup+d8u/&#10;CzNWV5OHA2xjVPeQ/sRVZyfMnWN8ZDHMlUJMvfXbPGTGGG7Ro+qIqDdA7RtJyZihthB4AYv0fPGL&#10;PDPQuH96j3zEmmq4yUG1+8xBbYFpBosdmhvDqwEG6Devc2tzozEXJ0easqSlgWOSGvfwYWj3wknz&#10;+NdgxgWYf4d4uraWsaSiapgAtiQgXnq+eBlPD3a8SForpbuzHicB/v2/kwmEIC6OwEmGEdV6M5qm&#10;aZqmaZqmjYxRs4O7Qkrb+OtlJkB9M9QfRG2l4HnAgqX4dLxl4B0jPb0J0Uuq/E1wFjGGm4nQ4YOJ&#10;iZCWCrtMCDqwnmGaB6Ix72NCLL3xF5xHh+HG9y/a3ggAVpzTxxFMA99BVLeKEJAG8SGwuLqBfMjO&#10;5NR4wzOkiZ2AFZrHo+5Q24BE2Okzvrr3Ob7q2Yv6luQDAigDyqXn/Ot5bfnfhnnSH7JaysKlS6ST&#10;NmCbiiWxC1JDML2Aza+8rY57Roj5l51BAV4IhCCQFD4PO/irpOe08z+61esTj3NtzZ+MBdgAvxfo&#10;YablHCycw9YQWNNQhTdjwJWL9/vzzT8PNHZLNaF5aaqhRu2GcnDmq9UTgBkL6Wk0DXTvxaNCnHXT&#10;9zmHeNTKAQMIgegFnwMIQKATSIQFC4xBreS57jHxvSd/xXzSDbX9JAaIhUApFJ7MvvvPMn87mPEi&#10;rQdsSMN9ZPWUQMUYBFcSHd0jF5qmaZqmaZqmaVE0alZOtILpSDTcOFFdA7rU4/bsAhYvu1x1JkiX&#10;nitv5C83xpprohXHho2cTBCwgiiFgwehuVFtLxDdmFLKqLxnN36fR3nbcLPlfc47bxnZubm0B73E&#10;xamuFPmfAecUsLohO0+9pqG+AUQjxMQOfWI/qtjkXlRnkvAd69pq8DyPKkjpQrXyrAE6Yc4iti2/&#10;O/KrJh74nbyNFMPtKgo/EAPV5XCoXB467bOs7T9uzUFOQxhu+0TUhbsftdrBBGJhvGEEPjz2/ZvF&#10;su3bmU0gfGyiA+hlR6iSupDaLdHcCtjA4oCccdQMNO5v/Vh87XBbyLX+ieXUvvo8ZloujsmopE4c&#10;BJtg5ixKBjrebY/ufYBdXW6qUHUrvEB9PY37UVtGLEAyOHLkrgwG3rnmrYCY9MYKzjVTDTdtQBNq&#10;S0cAENJTOGnkt0z0SqkSpj2oz9WP2t5hh/T0yHaF0TRN0zRN0zRt9Bg1yYkXpbzKVw5FXVtx7/oi&#10;RQknYCUJf9o/WFeyntpeIBmeOte8O6qB1AGd4KwDfCAC0NgLwgtnzmOlYRgi0lM+VimWzPkzVY63&#10;AXECf3sbyvJsWBbNpNkO5ILPCR2dMMYHtWtKaT4AXstF4BpHjL9t6O0V7ail/Q0djEtFteOMAVqA&#10;YAi6URexLUBAeq68Uv7kvnsiXwRzi5Spe96niBrw9oQfDMHpk2BCKnW3XKJqTQB0HiCJbvC/rZp0&#10;ONoBL1jjYeYsPrK7xP0Pcrtnp7GYxcBMwLSAmQOMIwT47RCqB3sA5GFZtvOLXD6QuJdLufiBbXzr&#10;8JuxX4SrwX0RIsOKLwYoBFogZ4rc8LVLeWQg473UKWYHnp5io8WhVl40Et7WEVD/Wk9EJRRqIcdJ&#10;zSzD+MTinx90+yP8vL7BmCe8qn6Fw6aGJVZ6fvm5Hfe8+hXztoGOFS07a5hhpoCZhFolNJ4jbURP&#10;m/TxtUQ0TdM0TdM0Tft0GzXJiV1lTGMP7Fr1Ep7mTXhaK7ESp55MsKu7xwejH0cwgJW+8F9sgCP8&#10;O1l6fvoD465Iz7dWiJwbv8zjW6u6FwVAbWXxQ7wNMtJh/sXyr++uYNypp8n7SIHuQAgw1HL/g4B3&#10;P+mpaUPvYNAUntPbTGVZ+O9tQC1qX4sFsAI2+MEPjXueutW8+4z8yG9t+eL18una9435JKMuSjuB&#10;zfD2WumZf/J/FiGtqSKHdvXnxmbw1QLpEFwNfX3//Z1+7F2xpKmRdLrVcSkz1CoU0lRuJsMO9olg&#10;cUFCAiS78JqTzI6BxH3d7fIJ3jPcFku4w2pTg1pq0wn0qHHzcqk6v3BgLTlvvInH2Wm4CYHVCWkz&#10;IWMWnHfZeBVzCEiC/EVw880DS3gAzH9WPF3yLsU0ATWq+0ucTY1nyyPw7Xtm/XGgY0VTxSHc4nD4&#10;L4L+Rj3gkp4ZxcYxb2uqaZqmaZqmadqxMWqSE+3/wkURzFzcQW5GNj7a8dEMJSFgMY7pqDvRUbb/&#10;AIUchkAfqqBhJpAGWVk0DOYu9UA98iS30mG4wY4lC8xFwDiwVUFon9w0OZ/9Cw2jKmsc9ZjQcdgC&#10;jiKYDGS9ChTwxQsuHXoRwwzUWFYTW3cAe3a4lSaAdKkrbh+4xoDVJ4PDO9uP9oxHzK+qRW1WqURt&#10;ZZgC9llw6qm88+cXzO9+8PjqPeQxBsiFlPFgccOcOcA4uPhm46UPj7+jmmJaDDc+SPODzQeh8PoX&#10;P1CVCFYDQinQ3ABxCfzXtpCP8mC7vGDiAcrys2BHh1qEQDAHqy2DlBDYuiBoh2AC1oGM960/iK81&#10;v0cqmUBAtYztDkF3EDYGoKMDlfSogfJScPQYvoGMWyqlY9PjzLf4DDeTATeQDa02cGXKkge/xLcG&#10;Ms6xsH0Pc/B/4D+mbiAW0jJouTrLWDdykWmapmmapmmaFk2jJjmxdStzOQg71r1NbWMtNpKw4FRt&#10;KXw+fFXS86N7+UG04wj2YkVAsBG1xaEU2AD1tWRWSGmL5Fz3l4plL/4msIwEmDZf1ZYQJYAPUtLk&#10;q6tXcu7yJaq2Q0kpM/GCLQGy3eCaAGZuLpDq+fLll/x1qDHY0gmQASkTxhMKhRAhEH2ou9ZJhJcD&#10;gHcbrHydM4d7zh8mpTRvv5OfB5qNQut4IBlV46IF/B3S8/WvGw9/8Pj7ysSltQcYC0AKpKbCODds&#10;fREw4fQ5vPPB4698Tvz4yT+Ia/uLibZ7oXYP+HcCjSpD0dEI3jL1PC1w2mn/OcbHeeQ38uZ9e4yl&#10;5Vv6H2kFB4xxqb8F/BDqkJ6pUzlqu9WZN6x/7be/rbyJRMPNWNSKFQtYLGCa0BpeKUJK+LkW6XE6&#10;5IBWd3zlJ/Jx2gx3qAFVv8GhOpUkOuXOyy7lmZsWmysHMs6xUHEIN71gjUP97xRukDsmmbaRjEvT&#10;NE3TNE3TtP8Ry34m7rctkBL4wE+ahOckNEjmiIpox7BWiBxuEBWcLiXFUlIoJblSkiElCyI7/1tS&#10;TuBaUUGBlBRISZqUTJPSdqaUZIuK4hzx7gePN78uyimSkslSUiQlp0rJqQcknDGsuGLniv2YUhbm&#10;SglbJJRIHHUSU0rGSWmdJyXzpcw/X/w90skZgMseFvcyX0rmSum8VkpOl9JypXr/s+eKjR8+/rPf&#10;Fk9QEP58pqnYmKv+nLZEvP/BgqWvSFnMBaKCIimxSolFSptDSpDqO5UWftwuJfRK62QpYy4UB0ul&#10;POpKh+VSLuZSUTEuQ8rTF0uJ2yPhD2o8a3iONCnzzhX/ONpY9+4UVzBJVNhnhj/bfClZEP6MZ6pz&#10;tcwPPz5XfV9c54jtA3l/Cx4RbzFXVGBT529dEB77bFFxx3vyhoGMcUxdLSpYLKX9gvC5LpKSc6Sc&#10;95gYcFtXTdM0TdM0TdM+fUbNyokXn2NZYEt4NX04KouZzZILP8+SqzPIm0VVtGN4833OodpwYwdL&#10;pqpNMO5kyF8I+Qs5FMm57l0p72aj4SYVVechGRyTIHAQSIGSGnNh/7FbpLSLckxiUHfN21F1IZKc&#10;JJhJwyrQmZiIDwF1tTWo4hPdEAqpoosOCLYDPdLzk59w90d1wRiOA0I4n/kjX6RObc0I+IFmVZgS&#10;IT1nns0bH35NQwNjSUWtrkhUKwuwgn0M9PZi6S9Yer8Qy776K/koIUOtRAgGIASB/o0QlhRSpoBr&#10;qqoLgcuCzQZLPsea6YbxidtXbtsZ+PrVl8nlHDbcra3hB/vCxRGC4R8AQ3qWLOHNo70Pd92568dp&#10;eYY7MRGIU+dFItCB6sUhIbRLvTfUAy2QmXn0Lh03vSu+U/b/KCDRcGMBsiA3Ry1GKj6RkvtONH53&#10;tDGOpQNCOAmvBQn2oFKU/d06NE3TNE3TNE07ro2K5MQWKe1zUthGILyaXoArw0LIXMh7XbDmGZiY&#10;S8SLMH5YnY8sbEAChHqgOwCVfij3wdLTWRWpebZIad/6KrNJBVcmmHOACeBLBWxQNINdHzx+rmH4&#10;8aO2WaShEgexYLVk4EhoHVDdgY9T6GIfLoALgGvA+jsYsxHbNMjOBkKQ56Lqsunmpk8eafC+t5y7&#10;wXCTCaG9EKxAXZTvheJsSp68x/zph1/jbcBlhrc84EJtc0gFv4A5l3Fkg8Wmf3By/b+MeXSgEjnO&#10;Dy36sFroboKOECSlARnw/9m79/Coymvx49+9szOZDJNhQhhCCCEDhCRIgBQiUEQKChSsCt7R1lq0&#10;Wq1aS62trbWtWm8/67E9Ho/aemt7Wmut9Y7UGyiIiIBcwj2QCQGSkIQMk8lkMpns9/fHO0FE7poM&#10;2vV5njwwl7332pOQh732etcK7YHvnMGfjhT33//muJhyw08HxPufwpvLCqDpTvDk6mUwRUA+9OnF&#10;7seu//Q57O/6l+wfESihfjHULUYvLSlEJyl8uiFmlg8IgTUAzHx93kMHHn6pyBtRu/Dhu7iGVMNP&#10;WuJz6gGhWuiXql6/+XLuPdJ5dre17RSQavhxoBMTaejPMwPa7aPr2yGEEEIIIYT4YjohkhMNmxiw&#10;d69xLth0XoIE6+IQ30R+PuSNg1nn8mJXx1Gzi760oEc3NkM0ir5ra0Akwue2pOHcS9Rrza8YI4hC&#10;8HXYt2DkfTDz1LY77jA+MS51gW33x4seLeFATxDJ0L0I6pp3ez5LLFVV+AlC2A4DzRALQM0yolu2&#10;sjcE3ky16vTTPv8RjsuV6v3Pv3E+BtCqL7ypRU+P6Kk2PvaYcdBRnjsD9LNr0RUE9RCvB7YDJowZ&#10;ywcAT9n2xPcWM4E6YCWwBnLHoD+/ThGIbAR7s05CeXxAowqMyTv8RIiM23etrtlBXwLA6+BIc+Du&#10;lwumyeCJE/WPsBvcXnA6D99Y8+Vmu+TBu5qvt3yG3zss8WQqut9HNeDU00Ma39RjRHP6gStxDllZ&#10;NB58r9r06bzKNsPvPxU9nSMPSIH6XSpQVMTG2Xnm0sNtnwyhkOEhFXCCwwGmm30JqHg7VpLDE0II&#10;IYQQQnShEyI58dDj6ppdy/8GzMPVs/PZfMy877H6j7Brl6o4s8R4s6vjaI/gwAFUAk6wQ+glF1EY&#10;UWKUH37ro7PZtj32bsy8PpDdBJ0VEc6ewF447/v885yBxqr9t1n+HOPZZvhZB+xCJygyIFoPhYVf&#10;+UwVJekuIrg2YLMJvY7AB9jQazDxVoi3Yj15i27K+Xm68wn1M29/w08dsBviLUAJ5Fjgj1BblmtE&#10;DtxmQYPd3zuIYOcEB4Lg7A+kAAMh1BfvA1H73N/ezU27XzDG8AEQ1qezs4nEWMpNkL3f0BUb4lUQ&#10;MgE3HG7pyll/sn/f/E5fD68ZfsKA+SGhsINwRSXYFsaeFhgOMQ+E02H8eRy22uSS2/kr6z3++EII&#10;roD8iUB/GF0GgycBUQisAXKd4ITmCIQbgFwVGHYyGw+131nP2A90BLEwIPA4sBnsuP7MJp/F2y/f&#10;Z95wuLiS5X/+pK4HwAGRINjt6IqPCFw4k2eTGpwQQgghhBCiS50QyYnmvXgibMHjGUrPfXUANdjV&#10;WygaDRecxz8/734HB7OmnBG0ALmQOxgsL2AAKVCSr444ceFI7nx3z7dOmc5bbW3GhOrVULcV8seD&#10;rxSie6Fkunrll2cadxy43Y4d9CNTx2XmAR703MpmcDhSP9N4TyuVOJEaALIdXiZNm05JyXRycqFv&#10;Djz4P8b1n2X/B3Pjy/Z1zz/BucGF6HPxoEe2hiEcVmuuvJI/Hmy73/+OG4PrjFLi7OtHEC1HLwXx&#10;wsJ3jfv+72/Gc+vLjTOJA+mJDZ3AXvTY1OxsaNErYVxZeiVGuAZoAfocOuYH99hnvvxPzibF8JOT&#10;eNKugvrdYGZBdh9SzBQ9BnUXYMGkr3HIZpgzFtgPNb+Ih0SriuKR0LQHcvqrpTf9SH313HPVtW6f&#10;/kzY2aiXGsWBJkh1EJs72vzXwfb7sm2XvPRCx9m4DD/1gA3Zo9D/0nuowE9/ZNx36LNMrtoa+rIX&#10;3bMjjs6VtYDlgBEDWHX4rYUQQgghhBBfZCdEcmLLLgqzLC/ENlCzNQ+ySoHrAS+tcfXupNJDX+R9&#10;ntqjWDQD22HnJohXA+26gWBvw9j9Wff//DzvzPoVRln9Bv3YAqp2Qv07UFCv3rzzUm4Zbhif6iER&#10;SsGNBXjAmQLODnS1gBd6nnRq8MD3H63HN6kpzp6VUdBDMepiQRauuJzy9fdTs3Q1geqGQMGkz7cR&#10;KMAf/o8rCRp+BgKDwRqJviBthuljmH/jLeZBR6O+t5EJDAYGgjsdPXa0HV1JYsGWlbDjPbCqgC3o&#10;/p66h4fmADI8kJ4OJkTcYDuhM5FRds7HPSsO9Kf7uIzlhp/VQA0MBtycD9ZHkPMmbD2NeKoXcoBM&#10;yPCrNUWnHrzaZ4Ft93/tr5xBuuHvXKxQG4RRJ6mn/ud+rp3tMJdmGITDa4FWwJmFlY9ezmNAe+uh&#10;+y9ccQ+P29XWINLQjVPRtTDYMH4aS6bnGoesuEi2nRH64UQvv7HQ35cY9HRAEV3fEFcIIYQQQgiR&#10;PElPTiyKqAE7K3b0a4oHCUVXA42Q4SWrYDgu1xBGjGDN1ReZ87sjlmgrTvoBOeDyoO+4t0B4M9Qp&#10;1fuz7Hv2c/bdyxdRRiN0dgsYnGhuiBN21tBv5kTzoP0O3nqDqcSBKEQaINqs/44LBgzIP66Ltmd3&#10;2WX3/r/6m6oD22dBDYNzs/QLjYDdAJlexk3LWnqqYXyuF4Xf/rt9W3MdHoLoyobNEG9G91hABb71&#10;Lf56qG3b41g4gFYINyUmdWQDdUAUYluhbhvE9qCXywCeLOjdC4adDGYuWH6T/K9mkTMKsnrr6hD/&#10;OKBSBb75TeOgxx53nf10TS39iCeO1Qjpll5xQCQC9Q1AiFh7orIlSwUuuohnJhtG/GD7u+hnPMdu&#10;ww/QOZ0i3q7Kf/uAce15aeZKgI9WMZJWIEdX1jhdEIuBOQAO1X3hgUo1a/ci+riGAM2AB4pKYdtW&#10;6FOglj11K9cc6rM9IXSgm73aia9E/43mMOzU9TVCCCGEEEKIL6mkN5l79d9MZ3vQb/MKoMD5awg4&#10;aCQP3BPo25+a7ojjjVo1aOqVykEaui9kO7gzde8AotD2yXaKxyxahZO1hh/Qd8DDsCkMeME3UC1/&#10;6Wx+9dVDXDpur2cAlo6LLeipHQMhyw/OgY6244nnpl9zX2CdbxIVAE3U17gxAZtzgWnQmA9p6nh2&#10;fUgPhNSsuWeob4PhJ44ejemGfC9UtUPpqaw6VILmzkr7kluuw0slkKrzRtEgFA2CrXshcyvUbwWq&#10;oHOpBDkQzoQlFWA3gl2vr3mrnOi0XDo09gd6QPEYNs4tNl448LhPLLdPu/IyyjpajAJ6AS4wc8BX&#10;CTV16CdiReAvorpVn1Ouwa7Hzjr4lI75a+2CCy7AmeWExlqgCJyZcG4x/9q/z8a2ZRQAUA31NUC/&#10;xHmdij75xZ/c79O2PX7ONepuNhv+SIp+zumH1Exo36Y2P3wl1xSaZugw356kemStPe3qe9EZnxC6&#10;YiQd6IDYXrAMI+mJVCGEEEIIIUTXSfp/+D94X40l0oiu0UePoCCGrruPUL6W4d0RR3tUOWkz/ASB&#10;Sohv0r0ITAsystWaobqbwHEpOH/DGy88xyw6u0PEoWgyeIdCRi+15vvfNx766jXmvINtu1YpNz30&#10;NnQAMTDTwNkbiopg7Lhxy441nhs/tK8LbMHP0g8h/CEAmZlecr055OWNxZc9EnLB15fPvJRlf/ff&#10;p24kbPipRCdalgMKqjYDHSpw2Tf5y6G2XVvOcPYafnbqbTLcQLVOEDjT9d11hw+9rMJMfDWDHYDY&#10;9sRUD9DpuGjiy4deLtFTBX74A35/4DFftO0Rv/41v/L2NAoINGKlApmQmwPtbfrbAYAXnAWJv8eh&#10;bw61hzqPxx7le827jBGNq9BVGBZEm1Xg0m8anxhh2riHXsTRFSCp4PSil7AcYhHPnJt4PNpoFOME&#10;1kJWX72CpfxDmHgq7573NV2RcaLaXUtfOgx/IkMGaYlpHT3A7VXlXqU+08hcIYQQQgghxIkt6cmJ&#10;8g2M0Fcj24EgREYD14N/EhT0DEwZyxvdEUeoFg970MssysBdBLSBXQ3NjXiO967zPc327IqGogI2&#10;G/6CiUAx4IBNPgi6oNmJ57azjKcOtf3CHeo0dhp+mgALXD4Y0ht6mtCzHXyFu485gfDOO3wtq7/h&#10;xzoZGMnIwZdR1biD6uAOqquvoN4cAtnQ5MF7POd8MC/a9ogdDfSnABgOTACKIS8LcrJg8BC2zS04&#10;eJNHgLdWMoVmoAdQCU17ARtCSyC8FDKWQFkt+HoBA4FBQBrQO4Jr1Mf7MeOJ9QGeqG4ymQI44erJ&#10;n1w69IBtnzvzZl7c/uH3JjYuOQe4Dqv+blgF1ethceRugvwEaIQwRJ2AB0aj3r79bOOgSZZrV9k/&#10;7lhMQW5Ix1DkBPLg9Bt4c+pU4xO9PdLaiLncYOZD/lCwnOjmES3slxXRHl+gpkTX4yQOrkygDlqr&#10;obEOaFOBK+/i8cN8a04IGb2NEJ39P1yAG+xEEik/h+3DTXNPciMUQgghhBBCdKWkJyfqa0j0cujB&#10;7MtuZPzkSZDjhHbok8Pu39xqPtEdcWSPNZbjUwFMICNxZ94CKxdOn8pxjTGdZ9sn3Xwjd1Nv+LMH&#10;Q8VayC2G8RcAQTDz1LY3XuXrh9uHP5dt3hLACVYfyMmGdLduc7B5M2wLVA86lpiKH7BfW/4CZY1v&#10;oysHrHy2bN2CXmuSxbAyyBkGxON88EHHuOM57wOtte1e/1zIBdQbft5BVwM0An2hejP06KHefOSR&#10;w/dDqN9Jb7J1xQkxcDqhYNJ+rwNrAlC/GghD1nDIGQ3OAhdDh0LZMF004QRG50DeOKdOXrSjl0wc&#10;YO53uJ/Fht81ZAi6zCKIaZr6Y8pErzUgDGY6nszEjjugJYLrG3M/vTzE/0jdgoeuiF5bV2fM2pl4&#10;zrKAbSpw+3e55cD3b61gEOjzrFoD4S3o4iIPuPPYV0VQqZTzgd/FbqCP4WdFYqKHBZG1YO8B7zCC&#10;s0eaSw/32Z4I+vdXOzBh35m1AzuAGrAsDtq7QwghhBBCCPHlkdTkxOgf28+Na2IbTCJ72HIW1VzD&#10;mh4hSFuCpy801nWu9eh6kw0jblZju2uBDVAzH4jrO+2+dhqOZ58/upv7fdWGHwMaLaAH7AzAkg1A&#10;uwqc7eClqaa5+XD7uPev3BTsCY4RYGbD1jisioOrCAaUqiesOu9RX7i9bNslGxdTTKvh9w4F0iAe&#10;LyLC9cBYYBLUwcgmYI9F+/KUQ06FOBbDr2DFX35t/AKAbHCFgBXAQnAXqvL8sQQO9zlstm0Py4BG&#10;2PRP/dyEKAyqZt9PsIePr2vxQWMz1LggWgQrHLDcACtb50UW1UBsIWRVAhVw8Ul8YjrIA8/a57pX&#10;EGYVRKovBH4GvEak5qcQhglxwPolOCeAPYqQPRNrAwzLguLL+VQi4Lkme1TjO75e7Er3LzkFmAEh&#10;J+x0qlWbX2HkKab5ieqXD5TqyxCIDIHIIHTyZCA6+A446zxe6nzvnJ+ohyvqHWdSDpRA3AHZJZBT&#10;CJ6g2nz/XOOmI36DTgAPvMFcIujGqNXoviqlQA70GnJ8//6EEEIIIYQQXxxJTU7U1tG3qso4DSLU&#10;rWukaQ+EwyEIvEdoBWRl0W2l3FOvth+1o4nPI56Y4JACsaUQbsF9rPsb9yf76Y1LKa5fCZYHemag&#10;lyR40bfwQ/DCw+bcI+1n61YK2QSxRYmb9WnADgjXw5QpvDV3SvGn7tIfzJw3V/7y3Dk8x1blZzcE&#10;F4KZAv4y9F1/2oE61lXD2rXoyoaOw+zwKA17xH6VFehy/QbAB5FmKCiDyZOh5CTK37rZvPJw+7j7&#10;FX5AjuHH+Pi5DRWwvRr9WVq6h2KuG/359kr8GdcJneLh+nE0MSXFBPZGweGAnIFq6W3XcO/+x5t7&#10;Qcf94Q1GCQDpLqZfMfETsyKCzUB8W2JsSio0biO+B9YthSvmfHIJxbyQfdJ5Z5Y/17zEGEFNObSA&#10;mQH0hAmnsLiw8NPLhQJKDcAy/NSiVzvtgn1DTp2Q0cNo/kgp78Xv23cufHn3pOjKel3csQzsRFlG&#10;PA6TT+ftKy47+DjTE01VFX7q2ZeAAfb1DpHKCSGEEEIIIb78kpqc2LmBfjXxfwB/AQJElodgU3/w&#10;3ARO2L2RPt0Vyxt1TLOGG/6wB3BAwI2+SHKDz0PdseyrUinn0vsZR43hp7mOeBs0NgF7wIpBSq2q&#10;KMml/Gj2lREhhA1WIbAbfYHf2dRxz9F//5rCpZntoR2F5Jj4pgFZYFdBYL3el5X7L+BpPE6wMoE+&#10;kNpzXwvP47b7Lfp4xxp++gDpYPkAL1TUwII1KjDQzbYj7IJ/zuMC0tAJjsR8mSpgYyzxXBxwwM4w&#10;umHkOqAWyIWJQ6G+er/3mbrdahSoIc7oEQAAIABJREFUsaHNj2P/fiJX/be6GVL0v4wIsLGB+U9H&#10;8OSBuwByRib6kXASOL8HzrXAInJKgZgK+Aexa//Y77qKn1Ix3E9GBNgFW8BeB+PGq78/+LuDVzXM&#10;f5bp+xpDtiX+jCb6TliQ0srd/6in6el7jZ+zK9uP5dPVBo1ADJqboDmsNn7rRyd+r4lOLS246AAc&#10;6KUzTvS0jp7Q08cJO2VECCGEEEII8flIWnLihr/ZP2T9DnyOgTidgykrG41leaAGCEGfUWrZE//i&#10;im4LyIT4cmAhsBVYCtTqvgXZvmMrKx84smMDTYbfOxxKz8yGNHANAFwQr4SeHkLlL5lnHc2+mpvx&#10;YEO8EWjW0yWyR0FWL/BkHmp2wydlnL1r9Qu//WgWzz8Fr0F9vb7Adg7WyQKPB+I1uhFEKAqxNqAn&#10;ZLj5TBMSTr/f/mP9EnoHXwDeQ09BCcLgcYAXTpnB4qd/Y36q38KBmvfiITFk010EuYPB2TkE19Z/&#10;lHTOdLGADKAXXPodOPlkaNzEx1Mu7P12nAIDBrK98+F33w79/C9/VpfuG3UKDCsdirvQRaoFxSdB&#10;bh40BWFfliMex/R5qamEXiXs2b9x4wPvqlk7djDA0x+o2anHiewF6lXg6ut4eOBAI3qw833+Bc7Z&#10;d5HeF8z+kDta95+gHd5fCs+/AITBOQi8JUAcHDngyNZVE8VD2XjBNHP5wfZ/Ikp3ESUjMaHDCfuq&#10;ZCzI6EFzEkMTQgghhBBCdIOkJSf6w6680jz/6EkriUZvYfny24jnQNFEwAk+Nw2Xf818u7vi8ZXS&#10;wFjgNGAaMB7IhLQUGJnNmqPdz+YG25PjMGtpguAzsKoZ6AeRHUAWpKep9bddxm1Hu7+i3mzMHwKs&#10;qARg2FBoC0HjWvD1PHLSZF6DfVJzrK+HxcV+cm6FMiAE4QjYbojbEAoBDheQD0CrDWYIYg0cd8+J&#10;2a/Zd7/1N6bgNfz001MnfAP0a9V1kDFGrfnhnZ8e33mgD5TqSxC96sQLaaPANwGyxgN50LngpnyL&#10;/tM7Dtx94fzz1G8vH6vydixSd+37lErQkyDy0P0MSqDsHD58yrYnXhuwf/zqB+6z2vKMk/B9fPx1&#10;dWCg1px9tfrVqG/xs8pU2FSJvoB2AZaFPRjYCzMv58XO7d5QatBdd6tbApuMSeEGoM0HeV/B6gnD&#10;Cln/ndPNdw91zsFavLQAYXDEwdcXvLmQGQYisOrvsPFvQAyiUQi1Az6IeYA4jBml/vzYi8Zhl8qc&#10;aDo6MPcljuLo0pY2wARv6tEl4YQQQgghhBBfXElLTvzyNn5VveRNNm7aBFgUlH4NfwlkeiHLD5d+&#10;i4OOY+wq9VvojQ99wbkDXV5eB4E3VcDpNCJHs487Fy68ZOQE3q+pNsaRC0WnJV740AYbTAfMvohn&#10;rr/efOmwO9rPmjWMqKoEj2cgBGH1YghWAE5Isw5+573TExX2aRdexDNsMfxWvov8ceAaAjQDDRCL&#10;gjsbhk0A7zBwZYNlQiwGdhjCDbg/UuqYx4les9r+yd9/zGziht+XB9n9IKefrtDAAbEGFXjqceZc&#10;kH/kO/sLdqhJtBh+2gEL2tqgtSXxYgxdCZEFhCC7FII1EG5WgZu+bdw/2TR3PP8vzsWNvtjtlXh/&#10;HMgEbzYMGGDcuWib8c5Dc437amqNcXYj0ATF4yA7G1JdavPFlxhPP3mNefvY0SxvbATqwVMMWSN0&#10;9Yk7Uz8+4wzmATxj22Omnvb6W/XbjTJawJMB2aO84IbsbLXk0ksP/7PdJ5fdiWU7xIJgGlC9HRob&#10;EuexEV3dYwMtYLeBmas/g1i7Clz3fR4u8xhfqCaSsTYcdCQmmFhACpBK4jPjmMflCiGEEEIIIb5Y&#10;rCO/pWsUZlKxGuukQNM/gEYqyr+Lr/AZaneMpnGjCrzxHqcDf++2gNrRS0oMdBPCAeAYD74wu845&#10;x1h1NLv4zT8n3tIaN06iBaiDmlTABww1oRYMp6q46EL+9uS9R9jRfiIxXNgQHQGU6/1SClNmwqz+&#10;h6/oePp5LgrvNUrIhXgKVNWgR1rUAJkqMH4qS9K8RBfM5zS2G7ohIRDXkzMhzfAHlXLDsd25fu3/&#10;mEGm4ccH9XXAVnC79YqGdK9aP2kmC88zzZVHs68X/o+ZxBIR9NIVH5vaEj+4bei+EDnAMNg7BFit&#10;Ajfdwn1jDaMWIDNIMNYOja3oAPzo5Ew7hOpg/XxYvhxIAbcLwi1AvI7apmyCbTB1Ggv/8BPjHoDt&#10;TfRnL5Ctp21gAn2AJsAJtRH6bbZtz7cfYi4bp/nxAAMglAZ2HZjNatv1t/DgzReah/25Tu0gTgi9&#10;HCgIbId4PWRkJCpw0tDVHyaQD1YrZNpAtlp+xQ+NP86ebJzwo0MP1Nyqa2AcDog7wU4FLDAtSHMc&#10;PgknhBBCCCGE+OJLSuVEf7+9aPWqhhEAhHYCUXCkUv+PRwksgUsv5f/eevTwExw+b4Xj2Uwl+m5t&#10;HHhHVxa0x7Fuv8P+9pG2L37Qfq21ERcKnQDwQLozsT/AV6qWVywwhk8fbVYcS1zRepzshthW8JVC&#10;8RSw3FC7G1Z9YobEx+5b1HghpTsr37hpxzTWR3SypUmfl6svZA2Hm+7lviW/M7+54NfmFTl51FoD&#10;Es0qO2UDFuzZe2xNSUffbz8X+BA/YeAtoNzGORh6pEOGWy0tKmTza780rz3a/S19kXEAKB0PbUBY&#10;VxOQot/j8gF1EN0K/uEE7jvH/F+Ae162Z4dbcTUuZl+Vga8U6K33YVfDv/4FFW9F4U0I/xnYDZaV&#10;DahVI0eql/5wu3FDZyzr16mhZED2V9DJrCb0VJAg4IZt24wXp95p7F26zJhNP2ATWH3B1QNQKjBz&#10;Ji8cKTGxXCnXzmr60QFZQ8DXG1qjkJMDPl/iWI5EBYwJjgyIh8Gy1NIzZ/LiPd8x/nC0n+2JpKMZ&#10;iyjE28GOoz/fZrBDENzLMVfvCCGEEEIIIb5YkpKcCIdx+yyfH95H3/b2Ql4JuAcDsGYDI7o7pl4m&#10;e4iCuxkceYAFDhNcmUR+eav55yNtv/FDitlp+KlOPBGCuuXAJkgJqYozv87LA43juAPsA7YBLVC/&#10;DjYuhrgB6+tgm1KDDrbJq69mzsAy/BRH/URcOjkRBHbqhpy+VDV/wjks/sRG6WAlekJ4cvT5MxTW&#10;NVBytKE+qdSkFU8wioWGnzp0Y0rTJGpDnQV0wKqnzXOO6fyDQBMU9ANrO7AiDltjxFbVQ0uQnDKw&#10;moAioBJu/B33d276wv8yM6XeGOEfrUeKOvpA/Uf6h76gP+T1gtibjbC8Sh/HAqp1Q8nRvevKV79j&#10;zty/aeWG+ZxEGOpq0ZUL6TtgDZi9IG8wLPoA9lYAHwKb9Da5HjBbYM45PPn8w+aNRzrd6t0UEjf8&#10;rhy9jKNqHQT3QmqqHp06OPHpRV4ElkCsCXzZUFNO3ydvM39zTJ/tiaQDSIVoC3rpSib6+xGDoQPV&#10;xqTGJoQQQgghhOhy3Z6cePB/7TODDXjrwyFyc08mb+RYCkZOgk1rId1JwUS44UdHbpT4eRtRaqzG&#10;CeFqiG0CYlHiMbCszrkNB3fz22uvwv92JdXASlv3P0goKAEzB6aexptPXmzefqwxLbLtfjSDf4Ke&#10;GpIzWvc2IBXs3bC90Rhw4DbF57zz2sJ/MYlemTgGDqR0up7ogFP3UUix1Po//cGYM9M09y0JCUdw&#10;uVxgd+jHoRp0hUI1pBzh/Dv1/8uGRXMuCT3JbsM/eLCequEdlqgyiAJBFfiv33LEi/P9LbDt/s5e&#10;RJ3psH07xBsAmiC+G+IRsCxMS1dlsBtyT1ZLxniMfX0s9jTRK8UAK1X30MhwQ3YeONNhWwVUrwB2&#10;7tJjMLIAA/wlkJWu1n/3u30/NYYzGMRLe+KBA71WBbAboXoDLH8Wgu+hx5j20C9XrQO7Q5X/7CZ+&#10;dzTn3NSketEKkXL0SFQTCEMgAKFG2Po8emxolq6AIQ71m6BsLF+YyRwHk+IljjfRl7WzDWuiQWaq&#10;9dlH2gohhBBCCCFObN2enPj3Wr6eP9rw+zwtWKmZVK8eTcXqHOB/of5cKparQFaPYxvd+XkYGlWb&#10;6UBPf8gGspxYbqiL0OfZFXbZobZ7Zd2wsxgzxE+a4cdv4h4G+aPB44adFWrjCId6YdbXPp7icCyy&#10;IYwbtveBmhqoiULIi17OYMDuFtX7Uxs5TiXrJMPP1g3E6ndS3gZRJ2SlQFqNemncEJaOHaj7MXT6&#10;xnTm9RoMDADP4MSTTiAKLvfRNQPdsb2oP80eP0MgnA3hLWDvghYnEIeSGZRfPN1ccizn/++3jDOc&#10;plHsbNXLWvRgUx/QH/Lywe+GOLREgagK/PgG7u/sNfHMR/aY7U0MaGyBbZVAYCuNr++g7k2ILAV7&#10;YxBCOwBLN5BoAnZA7xT10o+/yV8vnmMsPDCeYD1eokA7uGyw4l4cYXSyoL0OGhZDBboKoxnCxcBW&#10;GJfJssLeZuhozrllJ26i6N4i9UA/gK1Ew4kZu50X7tnQmAm0Qq9MtfJ/bmbusXy2J5qOCBYxXbVC&#10;DJ3QsiHFoyryDWP7ETYXQgghhBBCfMF1a3JiuVKuf7/OtKq1UB/6kKpAJWZWHkVFpzH50tNw+vKg&#10;DWbONI96dOfnpXSUsTLvJMgtAs8QsPL01IrmWmPEy/M468D33/jqR9cxdVVl+V9fLWH9RqioxvJD&#10;eAP4+kBhEYwexcpV75rnXD3VnH88MRWaZsiXT4OdmM6BAbjB8oKrEPr4Pp7IsKDF7p8zw35/41sU&#10;Ny4E6urwDtejQT1e6OiApiDeBa+YVxzsWLU1ENsFoURTTFqBTIi3q8M2TX25pqak9AL7+X0X5W3g&#10;TANvb4i1Q3gXEFOBO35t3Hqs5//aq+oboSAE6w54wQ2OgeDz64vZWDuM/ypL5p5q/qvzLbsb6BNr&#10;M4pp1s0oYQ9k98PvT/RusBxABz7fUGbNytYJKRf0ymTPzx4z7zpYPJEILiwgDpEwxJsh1oJuyrl5&#10;E6Sm6eRB578qC1Lz1ObZF/HM0Z5zajoxLHQ8Hn2u+PQ6G6fTg28E5I8Ds5+Ow3LCN2Ywb9xkc8fR&#10;HuNEs8i2+xEEIol+E51fPcCfz/Yy44s1eUQIIYQQQghx7Lo1OfHX+eq77aGOQmIrgNXATnx5lxEZ&#10;cj4L3odoK5RMo7w7Y+r01mJ1WvX7sHNLPaGaGuL1wE7AgIoGCg58/78fG/l11oz00zDJT3lPqKjF&#10;atDbLH8Llm9Ugcy8z14B0tMgSBTcXmAPUKH7RsQbYcNSip9etnL8w6+/dUa8wXDUbTfG0d/wMwKY&#10;Mp1gI8RDYDZDcKMKXHI6Lx/sGPNfYXp0SxBqKiEU1k9WASnwwULGHi6+X9+VfdvmJmMW8w097aMD&#10;6npAj3yId0Afp1p289Xce0720U086TTPtk9avY4RdjP6TrqTj2fLxCBmQn0H1LUDPdXGpy7kp/tv&#10;H+2L03YDPRNPWEVQt5NAIER9PRB3AfnU18MLr4CzJ/TxqWW/uvOT++m0VimH3QcTNzpJtA79I5z4&#10;uNgZhAo3xCB7DLriYSeMPY2l373afP1oz3vsUGOpc4DayGhgSOK8B7tgpI+oH+odUJUOdjuY6VA2&#10;TP39usuNh452/yeihhajD07Dj0uvsNn3W8kBfbPYlcTQhBBCCCGEEN2kW5MTy5ZxMv0sTLM/JSXT&#10;AR8trVD9LuCF7FFw44+M+4+0n64w4VTezRkNvpE+vMNycBei71qnwJo1jJhv2/sSFKf80P5L+buU&#10;0ArE43gKhjKy7GTyB8CMS8EzFG64ld+//Ix5wyEPeJT2NuF1FeqKDFbbetlAA8SC8PJL3H3zz3/+&#10;3jUXX/Lq1GkfbrUsMF06Zizg7SpIheAeKD2FVfc8ZP72YMe48ir+aOZ5IScX0+PGkZU491R4dxET&#10;DxVbyrWrtqx4g1GRSt1fImcU0B+iYdi5E+KtKjB9BvPv+ZH5yLGe95IKxtFm+IkB6egy/zjg4uOq&#10;giiwGzw9CRUeUDkwyM82nLq5aVYBEG8By4fP58Hl2u+NLsgdA9GICgwpYPMpp5i7DxbPcMOIObOJ&#10;7qtmOOBfTn7+V8HS2ROvF3L9YGapbd88hqoJgK9kGsFTv8a73lz0CpYoODzg6AmOXugxoh1ADRQW&#10;qfk//AG/Hzv8k8t0vmiaGlUvnIAz8RHG0eNem5MblxBCCCGEEKL7dGty4r1lTKClEdteQV10L5bP&#10;QUYWWAP1RXXIp9YXnq7Wd2dMnd4JMalmpQrUvwDBFRDOAoYD4yGcZZQ89SpXPLXbnnj+vfZ97/2h&#10;fQItu/1EdpDV7qV0kJs4sGUevLYSQq0qMHIWn8vSlB4xwj6TRHPAmE46OMHRATVroGrZRmisg01/&#10;ITsP7D3o6R49gAl6WYc3Ta267WF+dahjZLnZYzkAHPjG6SIDSgEH7N5On5dt+1MTOx6x7ekde0ZY&#10;zq8YfoZAcAvUrE28mA60ga+Qhj//2jzkcQ9n8SZOJUWfMq7EubvRUzJy0dMc0oAhKnDBHJ49cPtz&#10;3cYqMlUglg6NeUBRDlhO6usbiQDuYWBOAMbAzkwVmPNrHn/v3+alh4vJWUCUbKAvMBBd1YBeyZGb&#10;4YP4ELzZ0LAFRg1V//3s37jgmjPMecd67ueez4vBELpCwwMxJ8QiEE9DV4K4AL8K3PYLfjW7zFx6&#10;rPs/0azdQAlRoC3RlDWGTsCkQa8+7EludEIIIYQQQoju0G3JiZdtu4QmICUFMKnftZP43r007dHT&#10;E5xOGFzAtlPMg9+57mp3DzAfu/5eHiyegr74TEffwW0BNsLf7zZu/s7Je97558PGjzFNP9EQxNfQ&#10;uBPefR3WrdETIUAF/v4KF19ebL79ecSV1Zs9VQE9aRXTqasFKiD2AfBBDEJBdBmBRXUAXTWRquN2&#10;DASiKvDmO8bUmSMO3cejNWo4Y6uBVRBvh8juOA4vEAEz1fDHPm7DCMBTH9gTr76q5WFaDX/0aeBN&#10;yP8q+mLdBNqBRhUoGX78CZodO+gPQCMQhdzRDnKLwJ2JXkpRBxgweALbHvr2pytCDMPQsx5a0Re6&#10;BpAFjqwsPHmQ7kz0N3CqADnw5OVHHsPZ0YFJGP1zYbBvmkQMWJZYjHTSUGjcrQKnnWYsOO8kc+Xx&#10;nPvpg1hMgwqQAlYuuHuA6QW7lUTzTRU45Wssvqi3uex49n+iWbWakbQCSk9WwQ14wdUfhpUY65Ic&#10;nhBCCCGEEKIbdFtyYucb9MuOGX6v24v/7Ok4yy4ja9oVOEsg4oHIajjZzQfdFc/BPLKJ721sAE8c&#10;vB9BwVowX1nCaN9aSl1vQ9V1ENjKyCkWZA8BzoCRwAwongg5g9TSa2fz0OzCz+9udqHJRpqhuiMO&#10;42MQj0LUxll6Gg5zEF6C5BACbwOkbME5ECwFzvmQ9ajadtd07i3LPXxDwXyn2p7vBuLQ+A5QYRFf&#10;ATSBXQ6x7Z01Atofn+dK3nf7eQF9IRmHqu36/e4Y5KSopYUTajcv+O+DN988GrENOFwZiQf1sHOF&#10;/go7EscMAa0qMHEQCw61j7WPM3pyoXrCtxesFsjtDVl9IVQH9eugV1CtvHmGcTePmQOPJqaLextP&#10;swXy0tGVKcOB6cA4na9wuGCvUvMef9K4cu45xgvHe+6Fphl68TfM7BNSy+LvQ8+g/pmkBoYNUPMW&#10;PMWp7809fJXHF0m1xQBs8ORBKAvIAVogsh1G56njSvAIIYQQQgghxEGd9QP799ZgpXAqBUrBXgVr&#10;FDyncC5XRbOVWlRl90tmjONftv9KkVL4lXIM7ozzvxT8VsENCi5T8KJ+PlepSWcq5b1YKSYrZfa3&#10;tz7/b1X6ece0ebPt6XOK/UH+T5Vi9F7lylbKm6cUDo8C1GAslQ0Ka5Zi8ErFBKWcRUqlOO0tt16l&#10;bj6aYyzYoPxmhr0VlCJHKWeeUq4CpfDqz2DcXPvp5Ur1Xq6Ua9wd9tMM3lKJr1WBUo5cpbJzlaJI&#10;KQYrRYlS59xuf6a+IfNs+yTK7EpyOr8HiS9TKUYrxQSlOFupkrvtgzb43N+irWpA/3H2opQ8e4uZ&#10;rVRWgVIDSu13+pfZi779Y/u2Y4nr+bWq1Pt1+6OsWUoxRSnGKcU5SpnnK5U/WilS7MqpF9uPHv+Z&#10;f9Ij79jT/LPsBQy2Kym2K51j7Q2PLLCnf177P1H477EXcKFS7muV4nqluEIpLlSKy5R62rbHJzs+&#10;IYQQQgghxJeIf4a9wDteKXyJC01P4uLXqZTvQqUYZlcqpbq1B8aBfvW8+o5VopRnnFJmqVK4lIKn&#10;dGLC8zPFtBcVgzsU2UoVn6lU0QylyFPKWWRvGDbZfrWr4iqbZT/LYKXIV8o9JXGBzp8VTFFuUFmY&#10;+rMs1a/NuMF+6OF59hnHdJDRdiVlSlkTlXKVKUVBg8JaoyCgsvKVmnPXKjX9+tcUuTcpip5V+xIH&#10;E5TKOl8p35lKOccrVfxt+7UFLXb/z3K+z31oj2Kk3nfeT5XiYqWYoRTnK8VI/TlQZlc+8KaadbT7&#10;fOJF+7QLrrbv/e5N9s/fWKQGHW9sT/3bnjjhYvtPDFOKYUoxSX/1GWZ/cP0t9o+Od7+Hs1Ypx5Hf&#10;9cU14E77Hc5XynmlUnxPJyU4XykuVeoZ2x6T7PiEEEIIIYQQXc868ls+O6WUaRQpv6cX+EZCbhTi&#10;/aBuN9Qvh/rVcOYsXtnXJyBJigvUZk9PVmZkGKNCHwJxmDz7Usrft9nrjRNzOCDbxJ0L9bXQWA65&#10;Y9WSf/ydc07J6bpeGWPH8MHy5arM4Tf84QBQAUVFk3G7g6xd8SZhbNzF0KM37GlSm8+fZTx/xWTj&#10;zWM6SBvghngE4g1A4AN0w4dSGquW8OTPf4VevGCBO/fjEZpbobEJSAe3U5X/8SmuONU0P9P4x8Iy&#10;o9yZoTZGU43iHm50n40e7OulQU8VmHQaC+dOOfqlE5fPNN8G3gZ47L7jj+07XzffffBF2xPYowbV&#10;tNC3I4ZFHVzwLZ598Dbzv45/z4c23DBiXbHfE4WZgk0HRKPofiVtiT9NUN3ctFcIIYQQQgjxJXbt&#10;o/aPB5+vl0vgUwpHompitFKUKZU+w1435w77F8mOE6DsTPvZ3AmJJQok7o4PVopZibv305VyTlKK&#10;LLsSr1153+/tC7sjroIS+w1PsVJk71d5YikF+QqGKVDKX2wvuPmP6qrjOsApdmVnFQDFSsEUBSjy&#10;UDhQ4FEW/6uP7dbLN8wZSnmvUcp9pb123DX20w+/fozVGocxa679ABOV4galuFYpZieWc5TalTc8&#10;bv/w8zqOSL7SP9jPM10vkeH8xJKOs/W/twfr7bOTHZ8QQgghhBCi63XLXcnt1eRtfQ8IAE7wnwLF&#10;UyB/BDh6QWsrridvPfK0hO7ws5u4uzWiVpZNgrOvgKzhUDAp8WIK4ISeHrj4Gv5G0Bx40w3mP7oj&#10;rht+wO/DYbUteyicPQdy9i1M8IIrl165auXsS4yn77nS+MPx7L9gIhV4Eg9aATN136hMMgDC9PT0&#10;xOsC4mCmgCMNggEIr8e99GHz4mumHfvYzEO547+MW3MHqyWEgZj+eenzFbXsqtuNR39/hfm7z+s4&#10;Ivn6ZlNLGD1VJR3IQo+K7YDt1XymJUJCCCGEEEKIL4ZuSU5sqaXQWQpMAHIh0AzbYlC1CWIbIKc3&#10;td0Rx9E472vmyhEFrFm3WK1/fRU07YKGOnBGgAZgmwr4HOqVyy40/tKdcV1/lfnK+FNZvCekNi9e&#10;r1a2tKIv4pgOkeGBS6/iL/f88vgSEwDjx7CEPegEUhVgz4OogupnoPHfQDkdGZfQoyf7RqxGqyE9&#10;rtaf/03++dnP8JOGG0b48Z9z2eyp6h52qEDt++B1E/zD2cY9n/exRHLl5FKDjZ7J2g6mqb9oh5Qo&#10;SV3qJYQQQgghhPiS+MXL9uUU2JVMVirr0sSUg1Kl8q5MlOnnKnXpw/YdyY7zQM8ssce4x9prmaCU&#10;Y3JiqcNku/KaR+2fJDu2S2+37xh9plKlM5SaMaNCLVig/J91nz/70P6uOcXeak1Syj9OqSkzlBo/&#10;USl4R+FYqUyrWRWVKjWsWCnLpZe6pI6zN13/TNc0gdzfw7vsM875i33/AvXZz1OceG7YbP+QSUox&#10;TSnO1I0wuVD/rrhzjf2tZMcnhBBCCCGE6Hpd3hBzYyVDs081/HUBaHwbsIGB0NgAhCF1hNo8ZjQf&#10;dmsZwlG4aLy5bMECddb9v4vf2NoWdbpKUiL/fV/6TwcONKLJju3Ptxq/uuQ2Pdkk1TkoHh/22ac5&#10;3H2y+djUb9snL3iJq1JKYXUG1KcCZ06EQB32EDeb6sHphXgUUjvU5u/P4OHfX9T1Syyu6WfOA+Y9&#10;f2lXH0kkg2liYwAhwAPUo38zdcDalQxLanBCCCGEEEKIL4fUKfYm/ImxnLlKlV6ZaHY3Xjeb9J5n&#10;f5TsGIX2QaXq6/PbHzoLlHKfnWhC+T2lfJcqxWR9Z9s1WSlvmf3Rk2+oScmOV3w5zK2wf8CERCXV&#10;rERjzMTviOkP2A8nOz4hhBBCCCFE1+vSnhPzg3ZBexQH/YCecWgJs6oaWK1fLxkGw4ZQ3pUxiKM3&#10;dqBR+8SDzBk3SD0VXqACbAA3UN8O9ARCkNJbrTn/Kp6dM9VYmNxoxZdFWgox4uiqKgvdeDamH6c7&#10;iSQ1OCGEEEIIIUS36NJlHffcxS3sMPwowGHhyHYTcwCpQAvU1cLXzmP1e10ZhDgmZ51llgNzpn7P&#10;fvSNd9S08GbDTweQpQKl32DVR78wzjMMQ5oUis9NmtOIYqJTpbHEVxQ92cdPVVKDE0IIIYQQQnSL&#10;Lk1OvPsmE+kJhIFCYBCwFuip78inR9S7cy40nnrooq6MQhyPNx41v3fzk/bVu9pUTlExm3oV7gxe&#10;0y9vnnFrsiMTXzaxdmWRZoDi41ouW//d6ZLKCSGEEEIIIf4TdGlywjCxfYXQvAeiXnA4IFYFOKFH&#10;NowsZFWZYTR0ZQzi+N0zx3xqjGbYAAAgAElEQVQk2TGIL78dVeRbqWDbYDvQiYk2oAOiEVxJDk8I&#10;IYQQQgjRDbq050RHAKt+C0Q3A1sgEgLPUHCkQ3pMLfzmDJ7uyuMLIU58H62hFMCOo5dzxNB9J3qA&#10;x2uEkhmbEEIIIYQQont0aeVERhEhVy6YA8GVD1sTNRLxOMw8mxdnn2cu7crjCyFOfJs2UWjb6MSE&#10;DcSBNHD5wO8nkNTghBBCCCGEEN2iSysnpn+D+XXbVCA7H+IN4KyDcBiyc9XSgrFs68pjCyG+GHq0&#10;EbEzgN6AA+gH7jEw8FTw95XkhBBCCCGEEP8JujQ58ezPzZ+WTWX5qg+hqgqiUbDrYXQZy68/3Xyp&#10;K48thPhiiMexaEZXTCSmdti2/n3RBs4khyeEEEIIIYToBl2anAC4bjYPjhyoXhrmU/N8qOXFQ9T8&#10;O74rMx+EELBIqQFtbTiIJp5wAiZEIlBfD01K9UpmfEIIIYQQQoju0aU9JwC+M9J8F3gXYLNtewpN&#10;M/SVV7r6qEKIL4JdSvVtjxqFOMF0g52K/q0UhpANe/XUYSGEEEIIIcSXXJdXTuyv0DSl874QYp+I&#10;YbiIAU5wZ6BTERZg619O2YaxO6kBCiGEEEIIIbpFtyYnhBBifx6lQthAh+4zAejfShY4neCFYBLD&#10;E0IIIYQQQnSTLl/WIYQQh9LHMBroAFoh3ALEPn7NDkNYKVnWIYQQQgghxH8AqZwQQiRNtlK6MqIZ&#10;aAFaE1/NEG2AnS30T2J4QgghhBBCiG4iyQkhRNKkGkbM2QfIAaJANuBI/N0JzY3SEFMIIYQQQoj/&#10;BJKcEEIkzRqlCqOr0AvM0tDLOlKA3uD2gDNt35BRIYQQQgghxJeYJCeEEEmTaxi7GKgCGOhJHXHA&#10;Ca4sSLehB0SSHKIQQgghhBCiG0hyQgiRNGWG0VAylnIUkI5OTiR+KzU1QSwmTXuFEEIIIYT4TyDJ&#10;CSFE0ixQympsoDdtfPzbyIRIPcQbwGnIsg4hhBBCCCH+E8hdSSFE0rQp5a/ZYozTD/Z7IQigAvn9&#10;2ZaMuIQQQgghhBDdSyonhBDJZaKbYUbQUzpMoB28/QlONs0dSY1NCCGEEEII0S0kOSGESC5n4isG&#10;+5Z3pEL/PCQxIYQQQgghxH8ISU4IIZLmF69zN3nAHjANoC9QCcQgTacrhBBCCCGEEP8BJDkhhEia&#10;UAgPUXA4wI6ip3V4AAfU1tI3yeEJIYQQQgghuokkJ4QQSRNrxYGdeLAHCKNHiqZA4x56JS8yIYQQ&#10;QgghRHeS5IQQImnaojgxIdZZNdGOXsyRBpm99MwOIYQQQgghxJefJCeEEEnT0EQvougpHenoxpjt&#10;QAaUjGBNUoMTQgghhBBCdBtJTgghkqY9jAMTsIDeQE+gA0wXFBawJbnRCSGEEEIIIbqLJCeEEMkT&#10;hc6eE5YFOPTfbRu9zEMIIYQQQgjxH0GSE0KI5AmhExRAPM6+RAVh2F2PL0lRCSGEEEIIIbqZJCeE&#10;EEnxkVJeUoA2oBk8XnRyogCwYHChsTWpAQohhBBCCCG6jZXsAIQQ/5li4CRu+LEBA8JhIAPMDHDE&#10;obBIVSQ5RCGEEEIIIUQ3kcoJIURSNDXjJQZ0AF6wo4AFpgWmA/pmUpvkEIUQQgghhBDdRJITQoik&#10;CO5V3n09JlL5uPdEK8RikJpmRJMVmxBCCCGEEKJ7SXJCCJEUTSF67XvQjp7OYQNRcGeqVX1hR7Ji&#10;E0IIIYQQQnQvSU4IIZJibxAPFpCG/k3kRCcnItC3L7XDDSOW1ACFEEIIIYQQ3UaSE0KIpGhtNZyY&#10;6OSEA/CgW/SaUFJCeVKDE0IIIYQQQnQrSU4IIZIiZisLE52QiAMpiRec8JXRfJS8yIQQQgghhBDd&#10;TUaJCiGSIt6CgyjQCqYb7Bhgg8MBm9ZQlOz4hBBCCCGEEN1HkhNCiKTYGzQ8hIH2/8/em0dJctcH&#10;np+IjIyMPCsrs7Luqs4+1Xe31K1GCAkkEFgwnGawGXzs2MZv7J196zfP6xOPd9/usvtszw7P6z3m&#10;jdeDzYzHBzanjQUStBFISEhCfUp9VXd13Xdl5RkVGRmxf3x/UdkawxgfVAH6fd7LV5kRkRG/K6Pi&#10;e4OZgqANbIAHrK+T3+HmaTQajUaj0Wg0mm1Eh3VoNJodYW49HImqdGSyYKYBQz77Ha041Wg0Go1G&#10;o9FoXk1o5YRGo9kRFhYZpANY4DbVxhRggt/WygmNRqPRaDQajebVhBYANBrNjrCwwiAhEAf3NqKY&#10;SMu+Rp3MDjZNo9FoNBqNRqPRbDPac0Kj0ewIGxvkAOgATfUXwAQzjr9T7dJoNBqNRqPRaDTbj/ac&#10;0Gg0O0MccNT70Ts+m9BXYG3H2qXRaDQajUaj0Wi2He05odFodoRMhiZJwID8AKQyQCAvR4qMajQa&#10;jUaj0Wg0mlcJWjmh0Wh2hA6YpIBR8DzwNgFbXleucXCHm6fRaDQajUaj0Wi2Ea2c0Gg0O0I8hh/d&#10;gfw2+E3AU599HXKm0Wg0Go1Go9G8mtDKCY1GszOkkTuQD0Egf6M0mGGo700ajUaj0Wg0Gs2rCS0A&#10;aDSaHWErr4QrnhPYSIpeH6yYrtah0Wg0Go1G8w/h+guP7dvpNmg0fxe0ckKj0ewMFpIA05WXaSN3&#10;pPqOtkqj0Wg0Go3m+4J4O7B3ug0azd8FrZzQaDQ7gtvCwQM6QBsCDwnraIPf0TknNBqNRqPRaP4h&#10;lO9720s73QaN5u+CVk5oNJodYXWVAi3kLmQBTcSToleHdWg0Go1Go9FoNK82tHJCo9HsCG5VeU7E&#10;gSTiNWFCagCSDs2dbZ1Go9FoNBqNRqPZTrRyQqPRbDu/F4aPcAIwIJOC0ijQD5jgbUIyoZUTGo1G&#10;o9FoNBrNqwmtnNBoNNuOF4Y2gVGmDfUqWBaYMcAHvwmmSbDTbdRoNBqNRqPRaDTbh046p9Fotp06&#10;ZGgjoRw12MhAEEKUgyKe0DknNBqNRqPRaDSaVxPac0Kj0Ww7czAIgA10oHkLSYjpAx7E43g72DyN&#10;RqPRaDQajUazzWjlhEaj2XZmZhnBBFKAA9QRRUUPkIPeXio72T6NRqPRaDQajUazvWjlhEaj2XaW&#10;l+gnDnYWqdaRASeNKCoy0NPDxs62UKPRaDQajUaj0WwnWjmh0Wi2HbeGgwUpC3CBFJgesCqf07pa&#10;h0aj0Wg0Go1G86pCJ8TUaDTbTtvH3lKNuoANzXUk70QCOoFWnGo0Go1Go9FoNK8mtACg0Wi2nSN7&#10;ucTz4HmQywM+lEpI3gkPjuzm0g43UaPRaDQajUaj0Wwj2nNCo9FsO7vLxi18aK4CG8AtWG4CRSge&#10;gqykyNRoNBqNRqPRaDTfAR4Lw4OPGsaVzwbB0QxUHjbNGYCvBMHwk/DGHFTnoH8/3FyFviKsPLO4&#10;eOaLV/79mzc3XXvmE7tGyz3ZycnJb5TzgVWpnOvPs7AIe78InU1Kb33fyvDoI3N9mdcuvf3txl/+&#10;q0HjUzvdZ41Go/kbPBaGB3lfcIuHwpBTYchJ9XpnGDr/Kgw/+PXgV3e6jRqNRqPRaDQazfcTH2mE&#10;707+wtOXOfWzt+IDJ68+8I6f+QOzcHSifPLtZx96/5s+Wr5v39l9r3nr41AKx+762RDzkTA39khI&#10;bl9Y3HdfiO2EgLyOEHKSkCIheUIstT1FiEOIkwkp/lzIA2HIfcGtT08Hx/+29hnf8RHQaDSab8ZP&#10;Bbe4aZRpQaYX6lPAEFCAkcPh07P/k/m6HW6hRqPRaDQajUbzXc/vBME7/+RS9b3rc7W+ylojP3sr&#10;NhwLbvqd230Ws0VoNYANmH4R5p8p498C72nI7If6LJLtoSonM0sQtME8DcEtJGN9BawB8BchA6TZ&#10;CsdmXf2NSAFJ9TXeDvs+C+seI/fHn37wDE/+8b82f+Vb9UOHdWg0mp3BBuJghVC/DiwAJSAN8Vfe&#10;4jQajUaj0Wg0mm/KxTDMHDOM76mQ4KdqQf/rsubSV9bC8Xwva1H7L4ZhBsAH627DqFwMgsKsYfS3&#10;vdAK4pitGqmJKfbMzDD6NpPPNepkzl0zjn/qB8N7p2/1/Dh+D6Ue2J2C+vo+nA6s1+D6xCcI+G3g&#10;yVc2pH4VKAN3Ax/EYj9+cBF4BoLPABNbh1o9i/irQP0U1M+orYeAtyHKjcvAJDSXoNkDHAFOQD9w&#10;j81sjfv/eDIcfuuXg9xfvcH8l99sXLRyQqPRbDsXg6Bw7Kfu2BAidyMfcMFxcHemZRqNRqPRaL5d&#10;wjA0/yoMDz7baJw5f+7ciRvXr++rT09n8slkpdTTs3Tp3LnjHTCdfN4dHx6eTOZybmNzM7PmuoWm&#10;56Wmrl0bP3D69LXDhw69ZOVyvpHJBOO7dk3vN81re2HyPzYaPwIQi8XaDnidTsdsNxp2pV7vqbda&#10;meLhw2txz/MLQbCaT6Uq1c3N3GqnUywmk6sH4EYS6kVYc8GpQe64YVw4bRgrAP8hCN74chAcrDeb&#10;mUatlnZMs5XNZOrxTsdvbGyk6p1O5voLL+ytLCwUXr59+2Dn6lWLeh3yeUgkoN3mTZncE27DdTod&#10;3zKJBRvVjfzaynoBIJvNVe34sFffqGdW1+YLrrvsxGJGQMeh7fdZHT9vkSmDVZJMWyvLkE2C7cHq&#10;FBQbsDoHZhKCPqAPzCwkXTAXILcM8YOwCRAnOZBo7tltT/bkvUq1tpFbX64XZi99dTgzdqpe3v2B&#10;yTC815ydcocr88/kaX8OEhcgfhKnp+p2OpYZhAkzlWw043bSTyWd5kC/s/TSy5MHW80gZZphkEql&#10;m/Wb1UzhcH6tt8euLC5W+wfGdi8NDvXN3bxq7pu/ZQ3278osjfWHM75fswrpzsrUVK1cXajlllc3&#10;+mhBvthXGRwYXSgWCyupVLa5Hp8vJGKeOz1bH3ebKWd4ND1XWankF5e9/oFS7xIksDB8ALfpO5uu&#10;77SabafZ8lJBrW3SjANtjhm/AOO/T6GcX+vN76psctWeeebSaPLQaDObTddzA7nq4GByrlRixUls&#10;ur7Rsfx2aFVS6fytycqetBM2DxzsvdJqWKlnnq3d11gLUrvKqakbL97ahxPDsUy304mbbdeycWNg&#10;OmA7HDBb1yYmFvd0ltctkiaxnoRvxxPewGB2aXQsOXXrVu++fL5Q6YSb5szM1Gh99naGMAAj5HWH&#10;/g2lh2+uPHjPF/uImSTve6nZardSx/Z9ETLpcjzfe437XrCPnXwKOn6ZuA2ZJPg+rKzCyjKf6fmx&#10;31hfh2bdg6AJtAGf2wxt/UZNYKAEjunQDHJACifTxK1DasyhOe3iOMO47igDA3fz2qEhnnqpTsO7&#10;TpNm1zsCsCx5VAeDjLWLerAI1gCOuZfBQZiba9DbW2Bx8TkyQ3ux7COcfM0Qk7ugloPVZ8FOGeWN&#10;Spj/VvcUHdah0Wi2nY+G4UM/8T7OUgdnE7IJWJ4HegAHjj4S/sWlXzTfsdPt1Gg0r14+HgSnZ2Dc&#10;B3MSyoswsNnBbk6Tuv0i5YVJBjubmK01UnEHr9PBCiqYuEAKzBxBLIbf9rAJgI56xYA4xG08y8b3&#10;qtidJSxnH27/GEvVDrnRu5jZf4JrlQ3ye0eYyIqN6vn9hnEuF4bWTeh/1DRvRG39XrQa/n35ShiO&#10;PwFvvByGR1Y9CplJ6k4Ct6eHjb48aylodtqGOb/CYHUh7LlyjYOxJoHr4rgtnM0Gtudhx3yCTgez&#10;2Ueq5eJ0mljEwEnhplI0LRs/BHP5Kn1Dx1j4uZ/mtztg1cHph7VnJ7g3mabx+iHjq0NhOJMwDP9h&#10;w5jc6fH5ZnwuCA5PwbgNXmgY5kIYDs7BYABmex4rEeBZcfxkgGtZeBloJkw8YkZwf55n/vPV8P2j&#10;e5n5w0/wI+k+6i9c4rS7gEMGWdPrRjmTgpFeYANmr4O7BkUHFh9DpJkSWHdBcRD8Nmx0wIqB+3nI&#10;7YfeYVhuQLMJ9EFxBJw8zK4gglEHUjGwHQhaUF+EYB0YRIwbHaCFCPk2OKOwaxdcfVldvwk4MLI/&#10;fHrXOJOLKwxOXGLPyD6jvFGFehXMNjgm2AHgiqy3pw9iHkxchsr0DNDBZhdZB1ZdH+e0hdsikthg&#10;DZXh24GUychrYGNd2su8OsYGhqFUhOXrkBmCeh2YRdzlLaDiqQPvwAKnDGYMmhPqmmWgpvqeBopA&#10;Amio7Ysy9vZecByoriCu9p66zpAas5g0GQOcjBzbbIK3JmOBA04fuN8A+yQ4CahOyT7nbnArwAxk&#10;Dok3//J1RE72on7fRsTkIXK7LAp9ot+pDkAQwuItH7AY2QOzU8BcQO6gSXUdUhmw4+BtysvfVH1b&#10;R6IQUpB/DcTjUGtCNgPLC8Ak0pgUkFfvI7O81Z0Kb1r6ndkNiRisXldjUlLXMdTxMXlvxuSjaSBz&#10;vwhUVPdKQK/MhWlA8BKwR43thehiKRgpkjoEzedVewI1b5aaHxPYpa7tqFdbtaui2hXNoQfk1Nw7&#10;QMOH0ATLhGUgDuYopFzlJLHFqvrSbcgEYJpQ38XAbli8jYRv0MvQUZt5VUNv6KFnmH/yKzBwFyde&#10;9zrOf+FRnESWweWP8OaTJ3jxwkc4dffdPHb5ZXa/5cf4689Mw9sl0z3rwBUwy/Avfz38+d95o/lv&#10;+SZozwmNRrPtXKuF+3ANTFv+MaSSUBqAZXUDPniAK7qWqEaj2U4uhqH9sZXwg4s+A4+fC97yvv9+&#10;apANu0z/EMwhwk8vctNaQR4ULSAObQcRFKKH/hwEAQQOcF3ti14W4Mh32nF5z01wqzB1nYPchkqB&#10;k5f2ArNwtok8XB+BgYOwOGHAs/4kvxjw7vfzqc88xTuP/dpVkw9NcPLE7nN3H+KFw6NcebSHLx0z&#10;zbXtHMO/Dx8Jgh+8sOIdXW96vclkp1lptPPra35hpbHZt1ht9w8N9y1ce6ZxgHYcs9wfPPgHocl5&#10;o4xryFzMqhMlEcEugwhTVWDVkAd5kHE3EAHDRIQBEAGgpo7flK+6HUSYbQN7YP4S5V8+x31cDmQu&#10;TphwIYC0yUcHgEEDmuEk/4fPfa9tPLOysNh3e2Jl/Mjezku0K4xmYzO9plnxg8AMDcPMxGK1uGn6&#10;nTA0r09N7TctK0glk82MZdWdZLLle15iuV7vW6lt9lU3hnN79yZu5HuDSr3uZmqVWi4etDwrCHyv&#10;07FLvb0rm62WXW00ci3PT6206Ku5yVzNTWWafiIVJN5jvu1t81DdKLP3LmnriiFSXDwlAkM0Pv/l&#10;XxNKu2H5UwbcD5wFziACuI8Itn/1F1B1qQ/t5uqhU7L+L8xDxWPRGYKiLb+LDfBnYdFT33XAT8k4&#10;V89D9bKak5JcfrUp32EJEbw9aCah2avmsIK0fRLoU+1dVnOZAvc6XG0jwvslNef3wOx54/7ZP+R+&#10;AA7D7Fl1/opPUGvS9AOaWGDZYFqcc5fBHpDa57SAPOMjkE7C5k2L+qVVkVDtJKSK4EYdNCGrzo+0&#10;actD1ANWYDmUdecV6Co31Gm8uk2QguOnYHoZVl+SYywLegvQVMoMexS8ZTkfLTVmPfKy8nDwLrjS&#10;AG8evNlu09gDxTKszgBTqm29MgduS34HXFXz0Qay4OdlvrwN8AxE31CCoIMIzWtQX4d6G7lnetF8&#10;Bne8mlRnc1RnA/DrkJmXsfWuAwVm547B8gywTnX1DGRTNPPQzPBKDNUPR9oUhLC6CsF1cJOyfd9D&#10;cOMG4p3rIuuwDcQRZUUevEjB0YJ6Q5WKW5VzsoxELDTUS41dAHgN1b/mHW0KVJsSco5gEpH9N9S5&#10;fEilxrAsqNag+YRq/yiYCZlbOwt1G1nbceAGMIIoHxzESyYJZh6KGdWdDrQz0HTAykAaCwKoueAM&#10;QGUNigVIbXZL4ZlALl+k0oSxgV14RVH8TT8DixPIfbSeBlyGR21qG6Jg6+8fYD5Yhfmvc/4poDqP&#10;yzyTfIWz51rc4CvYFy1ue5exph6CgRF1UwUqkDsErXZ4rVRihW+B9pzQaDTbzovrYf4NP8t61UW0&#10;qcvIQ2YA7Ie3PhL+P3/1T755LJpGo9H8fbgYhvYnw/D9n3iW95x7mpPcBpqQeZ56p4XZqpNykkbZ&#10;vQFWGWwLmutARh7aPB8RhAPkIT6JPPQmEYulgTz5rSMPkGkRDvw1MbW7M8hDrwXshfxuqCwgglYS&#10;ESxWkAfSPvX5FrAbERLKaltwx/kAFsHZBXv3wOXnIDciFk/fDyfHx5mammecdcjvplKpkDctgqEh&#10;FpYq9I2MMTd5lDKAuZsgnaXeqJEZGmKhr4+V6RlGd5eZvHqVA50Qc7OFM15mamGewbiN1/aw4x28&#10;Yoa1Zp3U0iL9tCCeUZ4kM5isIg//AV0BraW2KYEmM2iU63WwfGUVbUImD/VVMNMQrCJCTpGudTwg&#10;khVFWI7GMKvGbwN5mAex6N4LI6Nw9StAG6xd4E9DKQcbVfBqMvZOShRLnprrfBmKRZidAduG6jLg&#10;QnEM8j1w20disJfBPgLeVbpKqIwIgJs1qM9Lv6wB2LsXDFOsu7VR8Fz1nej/YBTY6ICTFMUVHdWf&#10;FiIo5WFoDNKrsNkEtw2NhlqzNTnWLqlzz7sqqd00sJfUXXtpTk/LNZo2mVMDYlGtnweOQcmUawyp&#10;tiyqsfflnD15WJ6GvcfAvQWzt+U4Kw9BTM2Xwt4H3g3pW+awtKu+on47ceBK99iho7BRg+ZttcGi&#10;K9Mqxg6CnYCJ82rDEbrKqMia3AsMQrEfSoMwNw/Vc6oP04jw3gDGkN8WiPAHW/kAcdR1fbpCZyBt&#10;yp1UQ9cCv4j8TueRNRqo8RpT7Xot8NfAG8EpgnsTuKa2N4CXgVE1FvPI/SOrvu/c8QoRQdhW+6P7&#10;RR54VrX/GKK0WUB+a5E7/qY6dj/dZ66C2uer923V3jRdoTtac6i2LiK/tcgjwgUeUNeuq8+9iHC+&#10;ob5flbngvLr+deAgInSPQaYf6k8hOQkm1HlH1LVe3+1jJg/1JboKiWU13tcRBaMN9i7wbqsxqau/&#10;C+p9nxqHg3QF/0W2lBt01La22l9R74+o/dFaXFP9K6pxidrjqrb6auw31LXLdBULDdXHVWAA8ai4&#10;BRxQcxB5qUTHV+muWcAeg948LC9DUEX+d+RVWzvquoZqv6vmP63mPOoXao7iQA0GboknyHoF3EjR&#10;66jvNmHoCCyvQHk3JOJw+SnACyfJyvctjLI6VE3GLdWQ04DDXWVYXIK+Ejx0JvzNw2d47t77ePrB&#10;B805vgXac0Kj0Ww7ixUGqxXkDmQh/1Qc8JRFq9UktbMt1Gg03y88H4apT02H73/Tb4f/YulZ40xk&#10;wSIPFKF+ga0HTFNZ5+wE9GahpwcaHQh8sWhlh+QBba0DXgDExTvCj4MVgOmB2QemEk6zlhjvLQty&#10;d0HvJhhZ2MyB14ZULzRDsDPIw2lWzmvFwBcPaHmwLIlLtVeBoCauzZjqBbguTE8D9YDqhEmmDJ5p&#10;lKemKDs5cBvK8GuAFYcgZE+7AXMzHGAAsfJNiGxHBWZL7JkdAaqwNsg9LKjBnIPJPvawDG5Jru82&#10;oJZV+5Viph25IM/TFXYctkJaaKPc5kR4ND0R3n0L8kVI9EhYdb0CuUGoWJAagd5+WHbB3oSeLGRi&#10;kkygsQRBAvwq+Ak5R0UpGkxT/rckHej4iGAaCf9pyPWIC7sbCadAywUvJ/1Pp2XMHEfcxQGqsyok&#10;wZUwhVXAX5Y2YyIKrQH5v7ZRA7ujxsEFfwMmJtSxq2p7h+7/w7bMAQ3Eip1S4+rT9dxpAjWYX6eb&#10;q64E+X7IjkHDVQZcB3rGYSbp4E2NEXgdGBpieBhW4mMkErA4Cc0G5I/Ca3tPcMuVS6+uQbMillgr&#10;A+ksrM6LhTpieRkSmzBWhlRaQhNmlWJhYAQO3wvTdViPSaqE/lGoujIncUvGMN8H/jy4GRgcgnQV&#10;ahnIZsU7AaBek7asrst1ikXw74KRYbjagU4AXq+EZZg+NONgOdAJ4crLMla40obMIegZg0QHeoZh&#10;xpEhdbPQ9qFnAYwEdIYgl4G4CRlPrPG1RagGYOdgfQ1KJZjvg4N7YeNl2LDFk/7og1DthfYGXHXB&#10;Ggc/KevHLYI5prwNgIG7oZZXP5Ee6A3Eo2TeUOsgVGsifcf8RynDh+T3kzLhdgURboHUAciWRBYf&#10;yMPV87D3MEzUZL81Bv5tRCnSVms2T9e7K/LoUgJwLgOJPDRSQBFsE3ocyDuic8gMiGdDsCbtdNLg&#10;Rl4iObWuC4iSogqpsgjEdQd6e6E5IiEV2aLcR5t5qN2QsJ7sGEzfkntBFJrjOOD2SF8yd0HdlH3e&#10;tLpmR/Uny5aXDhm28prhIkK8rfapsCFi0n4zK6E2CWA9D35a1pPfUWNlqPkI1fuEmo+CSkXRA3YL&#10;zCJ4w9CMvGVyMHIvlCxYt2A2gEwa6kMQpCBIqrVqqXOaiEJ8UNZ8y4XFWZkzKy3jUHfVfMXvmD8L&#10;6Ae7F7yvhZMUVN8aqr+R+0QDFq/JuopZ+GQltC2exuv4WEEDs6eXK294iHPFAqvPPMNr7/8nuB/+&#10;34wPPXzImPz5/yX47/7iN8OfTuaot2L4U8v7+lqtzRQkiBcSXq8TVowYdW+T8XSSG+9/P3/yyHvN&#10;b/C3oD0nNBrNtvPRr4QP/cSHOEse0ZBPygNHMw04cOpk+IkXftZ87862UqPRfDdyLQhy34DDX4P7&#10;pmBsGOZv32bXhascn/p9xplEHuqWwDxJECxgMmGUWUYeUIuQMkQwSidhfgh5sEsj1rvLdAXFyGpY&#10;UccMqm2RZcqh+1DYYcuyeqelN3JnZS9i7fOQB+caYsU7p86TVucKeaWlNqauN6S+s0RXQA2AcbDT&#10;ys34M4jBKou4Va8hlr9ldf4oRMRG3OF9GBiExWnVzjZbMdyRFdi0lSt5r8Qhmymx2uVH1NC4qj82&#10;r7QybwKr4sZbb6hcbbD1AG1aIry7x9T1okp25h3tXLxjrCJhY1V9LtIN5ZhX4x7FfedVPyKr850C&#10;l0tXELHZEsCALWXPlrIBRYEAACAASURBVLW5jXiuBKp9SXVsHREUI8uwodowpMY6jwhjFbqu8X10&#10;48fzqr0u8JK6ZhQbH6jzt9R2pTyiAwyKwOZtQtBQ7buljutR4xOnuxbjwE11zaisXw5Z5y3IjYoQ&#10;zXXVnpRqc0pdd50t132yaj56gGG6VmdTbbtzDTTVGAbqb1Vd11bjs0nXG6BHXSdq4/od5zTVOEa/&#10;p3m6eQOi8Y72mXe8ImFwUx1TVX0fohunH7XpvPrr0VUGgPxehhHrd6TMChErd0qN2SDwrHgtTTwH&#10;xX1yWDYPS8vym1lfF0WEaYkyY3VNJRX0IZmEI+tQKoUfy+SpupvYrTZ2EBj/vNYUa3auX8IVjDiM&#10;jUHMkVyIvhn+WanI0vOLnGm1jNO+L677vUVYX4V5ld/iwEFYWBAPmmQKUilRWlkWFHrh6ej31q+M&#10;RCsyPrYD3i26v+U2Xc+NjChhfBUiMbJbFHWrt2UeM73SP7elxjQjwv2RI3D+i+CMgasEZDsG3hVE&#10;UdJEfl9ZROk2BuW7YPI5NUeBmscs8luKw94AqhVRmrVc8Zbx2rBpyfaBIfmcKcl49vbD4qLc+2sN&#10;8NJ0w4GSbOWmsBKilPQ2xZMq1yN/62pc7V6ZUzfyRoh+j1F+CxW6Y43JcV5dHWOq67jAktxHe2Jy&#10;Lb8tY7a5KfkzcjYYFuRtGV+3FT6xbw83jh3nYr1G5sUXuPsn5vEO7Of63ru4kUlT76i7mJMympaJ&#10;75zmaeOY8T1VAU97Tmg0mm3HbYUpHIM7/SOCDlu5n+KWLiWq0Wi6fCQM3/3pS+G7Li9w9MCn6GPB&#10;KDOLPPjaiKCwWz6n9stD+OofQvBlRAEaJaxTQkszkIfroIMIICD3o6KyxEWu3ZHVL7L2R4JQpEgw&#10;wRoF30MEyjryIB8JZiaM3QfTz9G9342Ek6PHmJl5jlGaRpkiXctdJJDV6SpHVIK/LQG7gDw8h2KF&#10;J5B4cpJQOgnWKZhfAlzYdRfcVonlA0MseZHA3puVa9oVESaCULwLTF/yqVmWWLdXL4M3CNkcNIry&#10;t5YU1/56ZOWDbqw1iBBnynh6bXmox5JzOkoBkHbEajiRU/2O3PejEJAEUILMCNSVm7qTAjcKDynS&#10;zReYveO9pfalxRMmiJRIK3SVGpEAnUOUG3cqk4I79rfV/gpdq2sPIuQqi2smIUJhUJZttUGZMt9E&#10;FBNDiDJAeZpsvdSYOHtF8NhSbCHnsS2VwLAic/uK/VE7O5A5qBIFQlcBI+kSIA67R8UjxbfFQ2FD&#10;tc1vKW+aDOSPQMyGjgM9gQq3VyFK+cNiFfeAVA6sPqhGCrhImbOi+uojLvZ71P4lOXfchU1bvCas&#10;FKTU2q5XIVBu/KmCeCCZBTmvGymbLqrrDNzRd1vNY6RUiMITArXvzjySkRIve8c8R276AL3qN1yT&#10;sJRir6zXWgDZMphDSnl3S+Zh6JAIkcvPy3X7S+HXewtMmX3c84Ef5f8GmJ5i7LkXOPP6B/nrCxc5&#10;OTjI3OQUe/I9VEbHaR45YlxuNcP06Di3H4CbJ48bF0ZOSwWRa9eC3OY6v0Iq9Aqbhnt+KSxfepGT&#10;Dc+wjx4NL+UHjbV6hVyySP3R+80bZ+fD8uc/z1ue/HL4hp4eKmPjxvTE9XDv8RN473oXn11dpbC3&#10;zM3f/T1+6vgJLrouzuNP8Oa3Pspnn3uBU2R4PW3IZKlnc9Tnqww6CdzeXirzcwyWjzI5e53h9oxx&#10;gGQ4WT7C5OgYU5UVChM32GPl8IdGuOa2cKpVDlhx/EJe8gm4Ls7SJP3JYZpveJAnx8vG7fPPhP/C&#10;XQEzS2DbeHiAiXNnvpCtUAkg6DBFkvET93Ihk6H6tae5P2hixnN4+TzV+4d4zO9glvdwy/ewh8vG&#10;3IUL4dGZVcZefpnDCQevmKG5+zA32x52tkh1+jbjMQt/o0p+zmN4zadAyFYYhJPEtSx8wyBwXyRH&#10;Aqr9dJVaJnhJ+du/m6WWi1NbIUdL2m0aBEEbE1+8uUYPMjNwjKVGkxQdGBpkrlhkzegQrFynLw3N&#10;UpHlkTFmBoqspNJGc2SAmZFhbhKGmdkJCtevcTBu4f3MD5hfeEwt3U9fCI6/67h5ga/yfYX2nNBo&#10;NNvOR/4yfPev/C6fdJNIHOqmZDWujgI+vOON4f/52XeYP7fT7fxu4WwYWg8bRpQui4tBUHgOTr4I&#10;Jydh1x64lTeMSl8YrsXBa0GqYhi5ehhmPLBHYG433JyC8rNV7jViBD1pNjYa9NSrZHqGqMbFG7rV&#10;Kx7Ung/2IgysQaHukTll88Kb4bE7KwRo/iYXwzDzPJx2wzCVUPa2y3B41DBmng7D1378Aj/ENGRP&#10;Ua1VyfHnK/CJPnkIr0DytORii8UI6hfI0EQE6110k3pFCcoWEYE2jQhya8iDXZTMbx+YKYKgiUlS&#10;zk8OkhmaloU/NM5Cx8OagD1cUecYUt/PycNjsISZOUT9xAnOZTPU3RZOMkszkcBzMrhjo0yvW+Qb&#10;kH7EMM7+lGE88XgY7nkEJifB/hI88FOG8QTIOt4Mw/ImpHKGUa1AfiYMx5/a4LVf+ARvWbtBYSsm&#10;dx0ROBYQYRywTaPstyBQ8e3kRXCqe+BfQCzZkaX9JPANxMo5jDxQWoj1OlIGRML/1+R8dgZ6HRGA&#10;1+cgsEQAtwyxWrYRoSVdDJ/I91Bpg726RmGzjpM0aJoOQRqajoM7lGducIT5vjxrb3qz8YUvPsEj&#10;iRTeylLY98Y386X3Hja/8WsfD37yS0/wpnQf9bk5Rt0KjuPgGiFBdYNcx8WKJ/D6cqy0mqQ6PqZl&#10;GY/GfFEiAFy/Ao19ksm+0AeTFyE1Ds0p5EF/N11FR0fNsSOfzaK41/u36CaKjDxGIu+CNCKUFdUa&#10;nFfjvEHXsyHyQkjQzZkQqZej2OWOWAZTaTADEUp9V9b0yG5oNKFyFTIZGMhCvAUZG2q34fB+mL4O&#10;fif8i94M9WadzKaPRQIv7GDezDFeWyOXzNDcdHESDu7AIEubLZyePJV0mmYuR2Vign1Li/T3lVhp&#10;tkitLVEo9LM2tMSS74uomkzT7MtScZK4bR/L3RRdyvIS/V6DDEChwFouS3VtjUK9QWZmiFy6zzi6&#10;uQnNjniapAtiEZ14QY1dRo2DeccYR8qOAt14/SiPRjT+d2bpj2Lioav8it2xL8r0Hyk+XLrW3HV1&#10;TChrolSC5UXIp+G9yzA2CufOwcUr4eShfdwYHmWmWSOXThs/ODULjTqsrYXXRkeYGxllam6B4bU1&#10;CvEE3nIcb3SMKStFc3GJwfVV2W4m8IMAMz9IpVoh1wHLdXGqLpmeHqpWDH9hkUHDJUg6uP0llmIm&#10;QaNKyrIkPeTiMv137eba0hL9yTj+yhJ9jSapXA/VTQ87l6X+6Gt4Zq1CfnGBwVaTlGESOA5u0sGN&#10;xQgqFfKmQZBwcDdbpNxN7EadTG+eSk+eyuMmx8d3MRWEmPEY/tgYUwDtDtbwMHMrK/Qtr9Bf3SA3&#10;PMTcj/wof5jNU/3yl3h9oUDlB1/Dn75un7l09nww+vAJM8oE833FrTB0Zuboz6So3t1rVP72b/z9&#10;+C+fdTSvTrRyQqPRbDu/9gfBT/7mnxu/56UAHzLKglHfD1ThPT8Q/ttPvs38+Z1s43bzWBge/HwY&#10;vmUaxlKSzy71Yot7Jm8w3lnAkgfONjRMCeBdNMqs+hLk29wQn8NCvhtjuQFUPTHJ9eWwTyrr6nkX&#10;co4IFgsu1H0Yz3ST1akSWFvx4iuIUGIC/eFk8pTbfPSU89gH4I/eZ5rP/82efPfxy2e9n/mRh+L/&#10;6Zhh1D8XBIezhlF/0DCmAF4Mpdb23ca3/8B1MQztf/3nK7/x/AsXT5fLu24++7ah+9qNjo3Xhtse&#10;XF4rs7EBWVVLbLUq5WgKJbBTIvUuLMIzz8LXvs7Qg/+rJKOah+J+ybAdBOBfRISL6gycHJX5aQC7&#10;JDGfXYGelCq7VgGmFmFsAMbAclXy91m6lt5NXiE82v3gqbJ9W+660HUhVxZ6XkYSrUUJ2PoRoaij&#10;zptDgmrPxCZPvodz5/6Ek6kjRtkPwHs+nIzdjd/xsCQkwShj0l2nUeKxrwE1HwqWrD0VG523oPIk&#10;YkFXMcCrC6odabBKgANFSxIXZhdg1oINB5o3gH10s+CXVNttRJETyHedS5Bzwq8XSqxlYtSP3c15&#10;t0Iy7uCn0zTOnDG+PjTMQrqXph+GQV/KqERlO58Nw8HXGEaUkeE7ysXFMEMitCurRqbRILXZCO2v&#10;fpUH/ugy/+z0KZ7P9VD92L/jx+kxyvk8JG0IbFivSym+yjLy1NdG1pFSBlOjm/gwyp+u4uHJQzEN&#10;q1Hc9m1kvivIHDbUcWost8ISGkBMxTzXkPFuIOupN5zM9lDtzVPJZqlf/hqHyYLpERzbxaXhIjN9&#10;sHZwPy/n2tT7cqysr9A3OszMO7+NeOXt5sOfDD6wUqPvxk32XrzC8cDAdAq4d93NlfNXOTm1wjiB&#10;Ud7yNEjR9aLxEcWEp/ZFHjIqRwIgiREhKnQgx0eJWDNIYkGQ32QUb56VPBE20KyFkwdGuXbiOOdi&#10;ENQ3yVRq5FZW6T+4iyuP3uLWD/+48bGedBjMLxr5kQfl3njh48HpjVUKk7cZt2zDt5Oh+95fNv/4&#10;OzSMGo1GA2jlhEaj2QE++L8Hv/r/fcH48JabK6oe9GFgBh54Q/ixr37A/G92so1/X26FoXMDhlfC&#10;cHBhw+hv1sJUq40ze4vR5RqluIXn+1iry/StrNMHYNt4XhV7cmrjLdRSDJRsYh6sLYPZhME8tJZh&#10;Y0nVHPfBbkPMl0Rg7gFVdzsubtimKQn8Wk2JM/VdGClLDGqwJtn8XRe8BbAHxbDXaEkiPtuGRAY2&#10;NsFb9mB1kdf//BjnrkJ1AYkdTUIYhjeSGdyBEktuH06rhZPLUrUTeI0NsTDGwavWySUTuE4SNx7D&#10;azZIra1RqK+RIQRisO9Bbiwu0F/bIDe+j6l7zvAN18P5xkvcU62RK/ayVq2SqS2Q28r8ry4AEHuq&#10;7adS8Wat2s6xNA94kN8nWbJTiGC0V31nFnG7HCIIKphcoOuinVXnXmwrl+0lmLrOVnru7L1wql8E&#10;gAmjjA3sh/x10SbZaXFbb7YlmVu+JAnZ+vrgpXPQXIBMj8xffREyOTh4GJ5/nq5wqNyU7SNKcdBE&#10;lETH6OYu6EcUCAvyPacA7iricTAK5jAEdfXdyTu2rbJVHWHLG6MDAyr+eaMm4QmWLZ8tGwb6JfRh&#10;eBRevg7NW5DaI0PZnEKkn1Epaxasw9ABmD8L1kFxk7Z7wXuZrgU4IgqVSEDpsljU4ylIFKCThLkK&#10;VH3V1zVEUdKHKFoiK3QUR74Cdp+4wAc1CU/w6+K2PjQkSfY21qHVkHW/XoVgE0pj4fN793LjQ6/j&#10;d157ikt9B8wq3+M8dS7oX5hitN3Gnphk39w8g/sOc9NK4l25xUHTJKi3yCwsMpDppb5WoTC7yujJ&#10;k5xrNEhdvMDxdhs7CDD9NlYuR7XdwapWyCVTuCsrFHoLVFaW6RsYYCkWw2cZwgAz20O1r4+l0Mes&#10;VChYcfxCkZV3Pspfzi0wWK+S6R8wlk4fC59/x8Pmq6Za9Id/P/jRtRb5pQ0GVmoUWi6pWpucG+B0&#10;Qsw3p3k8CDDtOJ6ToxmDwPewOwFmzDL82ZlwzDAI2h2sepVMvUHGNAiyGXHDv7jK0VSKpmFK0EKp&#10;xMqJu4zzuw+FNwdzzLVjOO84/OoZb41G872NVk5oNJpt55/+UvBbf/Zl43+gDGTB9kQorh8DLsPp&#10;14R/9vxPmu/b4WZ+Uz4ahg99Igzf89QyD6xVgwJeyANPx570Xexag9zaCoXVdeM+LxIEoyz1t33Y&#10;dKUwdS8iaLaQu/D078JGXTJEZY7Bg28h56SoXvNhYgMoyvEmWL0wUoJ8AhoVEbqsU6JcqEZx0TFR&#10;9oA4W2TyogOqXpX2mOOq/rYPqaOwpyAJtBbXVOy8BbQ8qE4Di7D3fri1Kifen5f2z6v+RbHfPiI8&#10;5thqKwbd+uC9dLNlV9nKuk0KmFDPzfE0HNgt5cbWkFTWpimC+zqSCHC1CZu+SKIFW4TU55dFOxCY&#10;kCsxMuSw0StOIbiqP+dUxr/yfmnnJU8k+uJQN1v5KFACc1PFQbebWEuLjKZTWLEsc5mUJG1t0PUu&#10;iIFVU6UEoZsMMYpnVu7tpRPgGDB9QfaXBqQL07dlDDL3S8LA5jQwC+YbJYGYV6Vb0i/KxB657c+B&#10;dfcd115EFCwOYnktQCmE5QqY/SocYpFunob7JIa8fwXWVqCqLLDl+8S9fn0dkmmYug33vQamFmDy&#10;HGKxbcgc2nskgdrAQ7D4nJrnqEzaSzD0KMw/CeTBHJQ+N2uIZ09aKVbOwq6iKCdWXIiloWWBl4GR&#10;g3B7CgnNKKr59OhanmtgtSVz/Oq0jG2+D+JtqeZgxcLH0hmaQ/3MHT1hXDx5NLyQy1ONpwx3Xw9z&#10;uw0jsk9rNBqNRqPZYbRyQqPRbDsH3hp8/ibGW3wXGFcbA0Q47IXTfdurnLgYhvZjYfhuyzC8njCs&#10;emB9+QXeUHBYN9cJ5m8xdOtl9qyuUvBbWHMLxgNBVCc7cpEeUjXlz/NKS72NZM3voxtrnEQUE+vy&#10;OeVD8zrQD8UyrEZKhjEpSZUqQSWqO96HJAjbT9dFWCUew1bnn1LnH0Kyid+RYXsrk3lkda4icenL&#10;dMtX3VlxYFF9r6oSlm1IVQDTFy+MVD80i4jr/z5Vx/0SonQaBO+c6n+UqK0kbXKSUpbLd4EvSOdK&#10;B/OkM9AKRY9TmVaC+AZd1/yECM7ZnEqqBkw8WYUjOWmLypyfL0l5PG9CjYGPCOXLbGWCdxzlIdAH&#10;IyOSu2BxHnbth9sXIbdLYvuDAJZvgJ0Hb11lD38CSsdheQE4pMY7h3hmjMkaMIfFQs+ngeNQOiil&#10;6Nwq7BqTTO3XXpYSYlsJwBxRSoAqNahKWAahtCNo37FwVendVEIJ/E35bGZkfIO2yjQexbAnJfO7&#10;aSoX/waYaQhG6Gbdj5LH3ZnxPspBoHI/bNWtz6m15iEJKVHHNNQxWboZ+juIwmQFcUlXZTMxgfvU&#10;d/rVWplT61qVfHMscG9D0Yb9BWhXJbGf3wB3EyZOsPXb6s+EXz8yyKWTezl/fJ9xYV8uvPbgqW9d&#10;T12j0Wg0Gs13D7pah0aj2XaSDq7VEbfrrbJ8URI1FyxzSxT9jnEtCHL/I/zSc3Dm2J+G+3hmpYyF&#10;SIJrG/C5L8L0srTrrT8B0w0IsxBXhe5zkB+Ut5XPBdAw8TaRuP4ckpQvyhwOImxtIkJ6D5LXIboD&#10;L6u655aUwkrllJA9J2EZVg/isq/i64kjQuQwXeHRphvLHGWaH1TXipQdUZK6SEkyBKkBcdXHQaze&#10;Uam9ebplvTrAonzM5yDlQHURaEM6JdvpByur6o+X5PxWHLx+2HdAHDE2NqEel3CBIFRlyNqoxrVY&#10;Xs3TaEEQlzKPJMBOAEUJUwlCSfyXtKDREE+PYAOJj7AktMVOigMFiBBOVnb7HXA7qm8qq7uryvX5&#10;SZi4JtdjE+YXpO9BIKUTsSA/DpXbsj0MwNkjfT11Bl5AvmtmVfm1GAQxCFQWi5Nvh3OuzG1WjVEQ&#10;qBJzNURYV5UfQCklYCuzvBeVWLS7x2zNZwDuIN2a7R4EK1KNAmT+7BJ4KlFeEKjybqqyRKBKwW1V&#10;pWioc0fx7Dm6JRnX7lg/0+qaeVkbUhBefT9L11MmKg0Yrc9+uooYQ83HurqGyn5OqrtGrRy4l6VN&#10;vQPhE9kebjZaZAr91A/tY2LvHm5uvJtUMkdztJe5oxZXjpnm2lk0Go1Go9F8r6GVExqNZtuxYvhu&#10;jW5G/khA84FNyOb4R439vhiGmWoYpr4BZy76xtGlF8OBt3+YwzeeM94yBpQnIOyUcNtQ2g1t3+G6&#10;9QEpf5dCBPVETpQDebYSlVWifACnlcTYhwhk0E0a10FKGcJWkj+S6q8KCzBHYMCWmH/Thb4SWB7U&#10;1iXcZcSGZ+Yh50OhBQvKLX6wBZMvwa6C1EFPOpDOQq2iBOGMKgeoFCQxUz5bpgj/Rkw+24dgowpX&#10;L0vZq0wO6htSyu70aXj681A6AIUxuHoViMPBB8XDY3kKsYLnpVRdJep7E5rzQAA3ixCoMAB88CPL&#10;fELOlfu5FNX5FGShGdWmbwOrUInKxUWCugP1yKtjQ70SQA/Uo7FHSo4QALuhHnkBDNP1LlDVC4I2&#10;IkhHJRFN8JTwXN/FlgIg+whUXgRasD4iio7pazDtseVRENTBKoNbUeukA/khOLcILEE9D4khOXa1&#10;Jh4S+eNQicqnpWQ88JHfgyGZ/4MWWGnxGImqNLRcyYXqt0R55TiijKnXwV9RazQBZFXdelfWWj2m&#10;BkhVbCAFTgWKMQnhaPmitDEbkGqJB8btCVknvg89OcjnpU58swpjIzCxBmPDsJqAZkXCiHwf3BvS&#10;D2evrDczVIqbqJpIIMq31ITk4yitQ9qA2iqYbWjXwnMjWebW1ik8+nr+8td/0fg3u3d3wzAef1y9&#10;+QU0Go1Go9F8H6CVExqNZtvZ9LBZRyyx6xDVhgbAhWJhy0b7D+J9K8FvfPzT137o2CdDSBplngYu&#10;BmCbMAPMwfo4VCdgYBAWFyBQFt1SCRabMLAXFiNBNwoNCMAag2I/JPfC5BLQhtwQNHtEMEuloJkQ&#10;Qc1V4pTfpmu5BxFE0xLaML+ECKRNqK/BUBEyabHiL8yH1/KDNHeNMXX1ZQ4QNw66S+Fko4eVwihm&#10;bQHqGxRaLWmh52M7Dn7coYkPU7cZtuN4joMbt/BdV0qpBRuYNOHAP+fa/ByD/gQ5BuE1Z3hicYHB&#10;S88bb796FcaOw/wctG0olmC9DVfOA5swcFjVgE8hCRpBlABZmV+rJIoAL6H2BdJvOyUCr2lCtYoo&#10;AaKQi6isYV6tiwav9BiI6tgXpYJDPfIMqd5xHOq7KiSFQMbazoJjQ1aV2/M8WF6B1BA0VaiOVVBT&#10;FIjiKJiGjQ1ESVITBQAxSO2XIhVbuTQ8UR7U11FZ9cPJzgBVYuTMcYKhcRZ6HdZeusLh4Aom/TC0&#10;i4UKDJpZgnSWOkB7E7vtY9k2XsLGO3yGl5Ipmtks9WSKpmUStFyceoOM28SpNMmn09RtG2/TxVlb&#10;p9D2sDMO9WyOysICw56L7SRwc1mqCRs3DDDNOH7SwW1dwSmVWMnn2HA9EvUKmVqVXK1GrtEk9eAD&#10;TC0tMWjF8bNpqu4mTm8vmAHB2goFasajpil99zOiXKusg5sAe0iKlmy2Renhqd9CJgM9mfDpuI13&#10;7xv5+vIi/adO8MKRMi+l49SzMeqmiffouJSu/ehl+Oj/+2397DUajUaj0XyPopUTGo1mZ1CJGwER&#10;Ai1lHK9Deci49Xc9XRiG5l+E4eEVw+ibeC7c89Qf8LrH7uE0U3eVc0WpNnClgvj8n0IS9tlQHQQe&#10;hcUhYBKWlcWbNJCBxd2Id4QrnzFkf8mD/jo0mlCsSFWGgSqsLIlV3LMAD7LDkOhIKb9mB1odsFpS&#10;VcNOQn8fNHy40YCDe6HcE/67hdsMPnicr9yzz/jG1x8Pz4wPMPMrHzL/cwWYPhuMjvZRmZ5lcPxR&#10;88adY9BB5PuIOzU8Knz/m3Lt97rvb/2nsLz7YWPy858Njj42cPtxcuO888eNz1Q88pWA/Nmnwodf&#10;uGr8egPY9KB/AI7tkqohl87DegX22aKQmVwX74CsC+2OKGeCEMwAzHU19QG8HlES1Dzx8ggtqHeg&#10;k4DQlXM4DsQT0N6ExiJ0lAIok4aFPliOBN+w2xcnJ0qm6braoPJreh4su+DVEQ+NaRg6CBMqfGLX&#10;XphtgrsB48dgJiehEkd3w0wAWQdCJ/zqu97Fp8+9wImHQ8722DSdNPUf+AGeXJ01CnGLoOUa1oNv&#10;Nm6qSzOrXlvcgPmnt5q25VgT0VKvp7/FvG0XV/4r+z7/W4v/tP7B0oesNP7LExyenWfYiuPfuMle&#10;dwjnTY9wNp+j0vax8SEew80XqI4MMfXAuLFgGEYw+TE5119vR2c0Go1Go9F816ITYmo0mm3nxLuD&#10;T59fMt5pJ8AbBxYhl4dqL9CE//DR8E0/aZpf+nbPl/na7Yv1G2MZpo0yy2BPg3cRydPgw76DkM7A&#10;xXVVheEQYpUHcemPsv97bJVyxEWkxZJ6v8JWGAIrSDJBI7wZ+JisAhkYGmFhfpFBanJ+M0Yw0M/S&#10;/DUGzaLoXgIP08wQxOL42Qz1sVFmMn1UKxsUfuyH+Y+/dML4U8MwoowB33U8H4Z9f/BY+OMHTnLt&#10;xi32/fmf8973vIFPbmzQ88yz3Dc9w2iph5W1VQr1a2ReUbkCujks7sCZl1KjlQp50yEIPPHo2Eo4&#10;2g/kwMnhtn2szioWFYhKkXKcrvbFveM6URhOv9oeqrZ0kJwLyovl6BkuvfndPP6153itaRCM72Fq&#10;cYH+qQXKZ+7jGYAvfpZH4hb+7DMM5/dTec+jfPKjP2z+z//Y46vRaDQajUbzakUrJzQazbZz5O3B&#10;X16uGm9jEEjDwLy4eU9YAOHk2T8y9j9sGH9rUszfCoIf+tyX+YEX/6/pe/xO52S9PiRJCSLX/xzi&#10;2l9FhNQ04Es4gYPK9r8BdluqMNhj4PSCa4K3CNaA5F+IVaF1G3Znw8+9vsyX96ZZuXuAlTceNS4Y&#10;DxuT36lx0mg0Go1Go9FoXi3osA6NRrPtuC0cPMQToSXbfB+xZGfhv6aY+ODTwa/+8cef+mcdd7/5&#10;Cz9Nipdnyzz9hzCyF3a/BfLOK/MOVNgK4YgqDvizqmpEGgjDSa8JXAMvDp6qsMBN8E9BZRMKCdbO&#10;nObCL/+3fDiKgddoNBqNRqPRaDT/eGjPie8DwvCsZRgPf8dLL2o0/1jE7wmutjPGAVJI5Yp5sHqB&#10;LIT58Ebn35v77zz+c0Fw+PGXeeTlpzn02K/zKBhl5uHgW2FhvkllMQVHkKoYq/9/e/cXI1V5xnH8&#10;O4ezw7A77i4s7i1wAwAABUpJREFUC6wwZgkJbAILWFDbkkZIjN0QbPwDN01sjLaVtmmlSe/sXeuV&#10;aWPtRbVJG6OJwfi/rYGIdo1GQygU6lClELLYFtjK7rJ/cB2G2fP24izRi160aM/Jst9PMjdz3pP8&#10;nrmYiyfv+7ykW/bnQfMcaFyAtgLEU3DuNNy2DY6fhJWrw89DQnTb1sIr920pvJbxTyBJkiTpU9w5&#10;cRWwMaGZ5tIYRQqkswCagDLETdDSBqtu5MA7v/5k7UNJ8vWtO4Ye4mxnN62kwymn50WMjSW0tTcz&#10;2iCdI5CQ7pKYvuFhXgkqlfDSkddZv7SLMwvmE5fn8eraXqJduwq/vGlxYfClh7OsXJIkSdJ/4s4J&#10;SZl661xy7Vc28zbzCt30kh7lKJJeF7kYetaFvc9+q7AD4Il94Z5HH+X7c+PCygvV6bXDwN2kwyon&#10;gSFYvAqGT6YzJFpb035HMQr7b1rL/r4+9uz8avRqHrVKkiRJ+u/YnJCUqd/0h1u+9yD7apAexThL&#10;emPGGNAC0bVw/QqYGoVjB6B2LP2eKWhuB4ZgcsP0e0XoWApjZ6EtgVIpvJN8TPThIAuv7+XIwSei&#10;HTmVKUmSJOl/4LEOSZk6+JfwhWJUoNYExQTqDdLrIiPgI2geh0O/I71xow4sSd+LFsKiCkzUgDJM&#10;ngdKMJzA5hq0t4VHbtjEnx7cFT0NcPBQHtVJkiRJuhI2JyRlamCA5UkCpWtIGxKdpAMsR9LPhRHS&#10;2RFloAXiEsStUPsQTp0gPf4xF2gJp+gAhmDJEnb/6AeFn23cWBjKpypJkiRJn4XNCUmZGq/RWq9D&#10;fAkmT5D+Cx0Axj+1qI90sGUzNKL0xg3aoLkL4n/A+NFw6sff4Sc/fSD6LcBuYPeTWVciSZIk6fNi&#10;c0JSpup1ivWPoX4OeK8GcQzjg8CydEE7dK6Cc5dfaACtwGGYHAynAJYu58zlxoQkSZKkmS/KO4Ck&#10;2eOZk8mNR//JGi6SzpnoKEEUc7kx0bUROr4El+pAHTpi4F/A+3D7neGR6h/ZwBvR8tN7ok25FSFJ&#10;kiTpc2dzQlJmnnuBu2p/L/Qwh/R2jjYo96TPyq1QvwQTH00vHoXhE9DUEY53rQ77d36z8HhvFI3k&#10;FF2SJEmSJM10B0NYyBeTAcohsDoE4hBYFQJbQmB9CGwPgb4QSreGUNkSQrE9hPWbkher1VDOO7sk&#10;SZKk/y93TkjKxC8eCw/wQaGbNogqQDPQCcXSJ7snuAilEpw/D+Vy+PPO+3m8t7dwIb/UkiRJkrLg&#10;QExJmXj2dbazCOiCjnXpwMtKBSYmYHQucAYYh8ZFWLMo7P72/Tx17zeivfmmliRJkpQFmxOSMlEb&#10;pBRVIFoKLWWYWAFRA0ZHgBpwEihDIw7Hdn6XX91ze/RmzpElSZIkZcRjHZKyESApQdIMI1MQL4AP&#10;JoFhiP8KnIbWGmy7mT/YmJAkSZJmF5sTkrJTh2IR5hZhWQXK7dB5HSzuTB8vmB/e2LqVPfmGlCRJ&#10;kiRJV6XDA6F90/appzbsSJ7f9sMQNt8XQmljCPSE0EMIX16QHHr35WRt3jklSZIkSdJVbt0dycus&#10;SAa6b0n6ixtCYE0Iy0gG+h9L+vLOJkmSJEmSZpH+48myNV9Lft+0MvnbQH/ozjuPJEmSJEmahaoh&#10;FPe9l6zMO4ckSZIkSZIkSZIkSZIkSZIkSZIkSZIkSTNRtVot5p1BkiRJkiRJkiRJkiRJkiRJkiRJ&#10;kiRJkiRJkiRJkiRJs0gI1XLeGSRJkiRJulJR3gH02Y3SiPPOIEmSJEnSlbI5cRWYw5TNCUmSJEnS&#10;jPVvTSh+zGYgr+kAAAAASUVORK5CYIJQSwMECgAAAAAAAAAhAPuDDdYSkgAAEpIAABQAAABkcnMv&#10;bWVkaWEvaW1hZ2UyLnBuZ4lQTkcNChoKAAAADUlIRFIAAADIAAAAxQgGAAAAEca9QAAAAAZiS0dE&#10;AP8A/wD/oL2nkwAAAAlwSFlzAAAOxAAADsQBlSsOGwAAIABJREFUeJzsnWdYVEcXgM/2DkvvHQEp&#10;ioKIigV7QyUqSvzsXYOGWKIxBtEYeyUiVlSCCooNQYqKSECQKghI7x12F5btZb4fCYRqj8aE93n8&#10;4ZQzM5c990455wxAH3300UcfffTRRx999NFHH3300UcfffTRRx999NFHH3300UcfffTRRx999NFH&#10;H3300UcfffTRRx999NFHH3300UcfffTx7wfzuTvwX4YdE8PMf/kMxwc8QVdXlUAFMGypbFCiE7GS&#10;+vpaPFFNFQzMrQo4ZVVcVksj0VDbGFODxwgtZrrXYDAY9Ln7/1+gT0E+ATUxtw3rSyr0arPzdNRV&#10;FUStYrGUhsEaS3NLl7HKSzAUOpmAweOUpTJgNLcKiK1ikUyDQsATsYCVEICLIdNFCjgijoin4rgC&#10;UbMIK3lB19LhKCsr1XMANdKVlTNJijQMUZFZIJXjRFg6sdnAZQH7c4/730CfgnxEEEKYRL/jBmQc&#10;MJFUNJCXWzxILm4e3dzMscXX8AABAE2RCQwaCVplohYCEV8slskxRDJFQMNhC1gcIUkkQ2QBXoJo&#10;FKJARYHZRFakIxyBBFyRDCPEy8WttU16rfmFM4hYYrOimoIIw+XqNldzQILHg6qqgoxIJQFLIuWq&#10;WZveoWhp53PohKCRy7cXf+5n86XSpyAfSH1oYD8Rq9WA9SpnkrCJ9bWoqk5bwhUDjkwEGQ2Aoake&#10;1SKUsYkkqkDBwiSEwlCq6NfPCpU35DRwZTVNXKSAG5bTIsJ4e8vfts2rP261MlCkNJAUtNlEvHR4&#10;axnLgkKWtXJ47OGi5kYTxJMKWBVls5QFUgAyDvDK1CR9I4snzQZ6IWwGIWfSoi28v/OZ/JvoU5D3&#10;IO+CrzGvtsoNV14/r7G82FYobAYcABD0+tWBMiNZnUa8L2YJqlkmunkTNnvnf44+xt/0McDnVNlQ&#10;BTx7SWPxMlZdsx5PDMCUEwD09f1lukqxJlYW2fpG9i8w9vaSz9HHL4E+BXkH0i4e74ctKDvUFJ8x&#10;U97UAjRTPWhSJ8RRiIoFiqo6z1pV4bqzh3drb/Wf/rLNjFLfxC1SxqqLyjhWY4c4FtUW5k9sqa8f&#10;2SyTaOAoOII6gSoUtvAMBIBRZKrqvlRmqtc3lBc340BcJ8XipXgyVYDVUEni0HDVDApDokDACa1X&#10;fPvqTYv2B0f3aDVn5y3R4fBWtTY1GLLlYtBUxIKczKyR6WhdNB498kw/12UVH/+pfdn0KcgbqLl7&#10;Y7ok96VFWV7GJnltiyZGjgWCqjqHPsjstEiFccV+6eZXvdWtvn5xSEHa8+kYSaOBHJGtazKq7FRU&#10;ZUCnU4HHIoKcQQEAGagz6SAnYFqRHM9n88UtTKoyh4wjSzgtjRoEHAanrqwkbWJzVKpqa5lUGQEI&#10;dALICAhQiwCEYiGo6GgBXyjhKNLotwWKlFcammY3zXRVyzBubrKe+pV74vDwqvwSfRIBM1RWU7qw&#10;LKtYhaKkACp25vlMJd2Vdt57n/5tD/QLo09BeiFpz2ZXbH3TPFlh8TzgyQA0NIQ4DfUHqkMtTxoM&#10;NXmGNZsq6li+PCiIUvwq3kkRSzKqqSjejRVKNMg4CtAIRJDj8CCWAhCUmbFMbS0xg0xJqG2tTVTs&#10;byqh0BTY2nLlTIyzs/RNfQrdt0/JxMyMrEah6CI226S2haVKxOBkDXyuWUNe8QQ1Kc+Ky+EBDUsG&#10;PB4HMrw0Wdu43/N6PPY+2Uw5dfC8jQ09yc32OTKXk/dqTmNejpuYKwIcg1bO7G8WZGw/5LTholUl&#10;H+uZfon0KUgHUHAwLq04aVF9csohcUWVCoGmDGqaOlUyM8vfhgL+h64L6RgvL7KqVDSGJ+RuE1dX&#10;jyYBFpAaA8R8URNGR+eOgb39cX2X+S+RlxcWrKwwvb3RP1r/EcK8PHt2mKS+yUCKEw8Q8QUT8XW1&#10;gwWsJhCQMUDHEyvVDXVvKGobXdNe/W1y1/pZXl5EGZG8vDY9/lf2y1yskiIBtEaPCRp40G/+39nv&#10;fzJ9CvIn2WeOzWqIj/GreZWvoWtsBWBu6KXS3yTKcv66xK5lE/ftnMlnN37Pq20chhPyQYDDgaKO&#10;ZqKGsdlvBF2tIIsZCxoBAAqDA1bLWnhqGpaGvszhk1mfflQAnKwIU1bmq0G1FU06TaWFnlQOS59X&#10;VwUEEp0zdM6cQwQj3TDGuPkvOtYJDg7GKWYlrafn5HzfUFehTdMzaiVq6HvyjMwCpm7cKOqtrX8j&#10;/3kFKbnsN0yQm3q8MeWFQzO7BejDHdK0nJzmWMzrPLV4dnqfIa6heTUmt2RbK68FFNSZwBxid7yJ&#10;SEoqpcF9NzePbovz57t2XWYlPFuEM9YEzQmjvrOZvfzY2/QpKziYTmlt0iL00200GOnyUQ/8UgP9&#10;hrWWFS1tzc+dqYKnqovqW6AOMPVqQ2y2jbYbcxU7tfPUMc335PjS1NR9osQUeyYdAyZjJ1/uN3Ha&#10;Nxhn5143I/5N/GcVJPmWnwk5u3RLy5PfV4NUCFRbmyK6ufX2fus23WgrUx50hCIqbvFsysteyWE1&#10;GlIJCkCzMImXG5udai2vveHs7f3GdUP+iROkCop4BF5Do2T0zEWvnc83JoYrFEXGhYlqa50IZAXg&#10;CQWAVVYI7t/PbLfWklXZH2PcHamJDFEv/D1hjbCu6ht5VbMaiUgGiYriEYyB1rHxO/dVdSwbeXrv&#10;HGpq+s6mrMIBBCUmKI8ZtWrYtt3nPnaf/mn8JxUk89iuU/khoeuw7CZQGGKXSzcZfMRx544LHcuk&#10;H9vzLSsh6ZiYwwYinQ6UAf2fKdsN2moxY/Hv79JW1jU/E1ZKtpvCGLtHg1yWPO+tXElMDLkg5Lfc&#10;1qpKQ6al9R6LIY73Wvgci6qwJ+fx1RyS8fql0/TmzAl/3zG/iZKAs47VObnedYkvJ9LIAjAfOegB&#10;xtBmi8HXnRUzYMtGc2x9/c/KlVVzqEq0UNUJThetVu+483f163Pzn1KQ59dO6bFDIo/xc4pnIw06&#10;6E6Y+IPDD7v3dSpzfM+6huz8TURBqzFOWeM52BvdUtAy8rOf4Nb8Pm1mXzryqHr/ybE0ewcY/tuN&#10;Xp93zNa12ezyckvHdSuttEfNyunUp8WrSrlN9QbD920ypdiMLHqbdmOvXdTjPIrNUWZQU8g2hoGm&#10;xuapSmNmpb+pXtr1M0OopSXril5kLOFV80HVVC+AOdxh0+DlnXfAUg7sHdnw5MlTYUEaaIwe8cJk&#10;1crJGkNdat+mb338A0k7uW/RoymTUYiZBbqzcmHWs2un+nfMz7x01O3REvecqInOKH7LGvTi2vlx&#10;H6PdvDOHknO/X82+4TJFfnflypieyiQc8VK+O2UienV0982e8ssjgkzDXaahcv+TW9623eDgYPqL&#10;sz4nHsydjYLsLVDiynno8dmjv7xL358f3XPk3hRnFDd3Jkrd4vlj/okTCh3zs4L9NR9/s/ZKyFBz&#10;dHu0Na8p4preu8jv4x9AaXiQZdzalWl3rK3RXWdHlO13cG3H/LwLvsZp36zKue40EAW7uqCHPr8c&#10;Dc4KJvYmL+OKr3r5pdM6+eEBColnT+i+ru3mpGiVp0sXo2eeG44lBpxQuDtxBMo+tLebEqRFBY5+&#10;MH8mqj6we1Vvsp6uXY5yvLb8/DZj7kjylm+5j/83S/oqyMct7uLJke9aPys4mF70y97LcdOmoMdO&#10;jqjK2+tw1zJJPvvW+g/QR7cd7VDinq3T3rWNPj4TEb4Hpj+aMgaFWgxAMUsXFlVHBtp1zE/5Zcfm&#10;uJlT0J3hduiJ16aHGZEh6r3JSr16VTvn6O4TcYvdUNbKpSj126UoZrk7St+1Pay3epzQ6/NDXCai&#10;gp+2zQUAePLN3Jehzk6oIvK2bcdyVSkxqvEL3FHqwe2XepKTdOe8/dP/zUXpF467vsv4WfeC9SPn&#10;TUFxe712v0u9nngRcNHmhceamBB7OxQyYwqnwOfozI75l7eu7X9jzuyci5oqKGGF+0VW6iODD23z&#10;n8C/dg0Sue9HT9mD6KNMBgWwDg5BGqP6LzFyXioEAEi4eMRGlFG8T5qfN03JzLSSbj/oO4tFq2/0&#10;Jivx+umBnMjEZ6qN9RQek/4Ehg25SRQT8VQMIgufpe9vFPHZ027fVO5ar+ycn0vZo8h7FBXlAkXj&#10;/jXVrCZjTl6GLkNRuWHsjyv0MUbOwrayaT5Hf+Ykpe2wXD3PRHOkSyfz9DiPtRwZp0VxTEDgO/29&#10;nh3bv6H898QTA2ZNHtB/4Zqs3sql3LrsJIh6doKkr3PT4Yed+3orBwDw7PIZp7rHj0+Lfs+wNp0w&#10;PHzw6SkzMJi/DkDvrlwUJoqJn0rQUwPjhfOXDFz27eV36XMffzOlDwK0Hi2flxlmbYxiJo8XZXeZ&#10;VmT47FsbPWUcinVzRdmnT3WbLvREbVSQzV2nUSj12/UpXfO4zx5qRE+fhSp8fY50zUvY+9Op8AnO&#10;6MU+7/Sss6cuvAgI0E27cmFg9AwXlLdzRzJCCNuxfPy+Xaej3P+Hnvl4nU/2278z/fyh3Qnfrq6P&#10;nu+GXoUEDHnXZxHp5Xn/wcrVgteVKUkKtX3iOhtF6xmjpyvmN76t7IRDe38KGj4CBYweLcq7fGZ8&#10;p3Z3bPox0MoU3bW3REXXL4zvTUYfn5iGqDvaTxfNro0ZaoHiV/6v/JHvMfO2vIpbl1VCF7innR/u&#10;iJ7u2BxVGHLF+l1kFx7ecz7OdQpXEBv1zZNz+/sHe3m1r1MebvV8EDJxPKq47KPSltacFK3ycME8&#10;9GzzNwVdZWWdP+kV5TILVVwO2NQ1L+XkYa+H61fK77rOQI8WzUdJP25NzQm7ZvYufQUAyE8MV4hZ&#10;tQQ93O99tLcyOUGXXCMXzUQvPFeiZI/FKG3Ngsx3aaMi9Lbt3SXunGv2dihvy/e7OuYlHdqzONDK&#10;EgWbGKAXZ48tedf+/1PAvrnIl0FeaKDxi5MnMqTZeRqKzpN/E0+YYTlunWceAMALv4Nfv7p6p4Ah&#10;4g0y/mqa36i9hyeazl708l3kS01UEnESIb3w7AUfalVrHFmb0b6jg5QUoygMGrQWl5Pa0prqasdz&#10;qhuBSVHpNnWzWbHBmzx2rCtbgk3omme/YbP3+FPnsKZzZpmZTJtmNfTng3aW09zf2ackPS93kLCe&#10;D7r6Bt1MZQAAUnz2/Vx68PgtOoEKOr9sAKypMUh477aTrefimjHD31Wl/xq3U0n3wrwiZs54mRXq&#10;rwkAMHTLzssayxaMBSUleLFrn3/m4T3L3nUM/wTwn7sDH4NX9y4OqTx3JRZb00AhT5twdvDuY6sB&#10;jgMAQJnPIc/M3wKPisgK4OS1eY3myBln3qeNhpc1C2VkLEjlLGCaGbs7fL2sfTpCrGF9TdLXBqnV&#10;kPY0Dl9SjHUc8BAsDc/2JG+U54bXHq5ZLVjW7cvzLohZYtRsoF1AoTK7HWwmndm/tybg5g9kMh5U&#10;tDVB8PtLaErNACWm8jubj/y5/vjmxUXf5AK/i5eS956qrg4P0tCeOq9h/KYdMWkBF6yyz5zNTj18&#10;4sKz7z3MDd2n79aynfTFeDR+8Yv0rJunnNkXrj1GbCEozJu3f5Dnlu1teWk7v/XjxT1ZLTK0Bf35&#10;X80xmzwj5H3bqbgdodfKaRpVGBn8m5Xd0FPGW374BgAg7fiBdezw308RXJx/HuXx3c63kZUfHqCA&#10;5YpGkshA5XEkYjaHbUKnYK1IHJ5yZWWlDYXGlKpQFIpZ/FZFDI2oL+XzyUJOC78VByxtM6MSHX2D&#10;3LKyaommhuIrup5GfbUY8gc6z658U7tBQeeUtfKLr0ki4iaSxw8P0nC0uyt9mf91aWLKeE5ZNrnf&#10;dJfHdruO9Xr+8/zaKT1lOYWsoq3UoOTsyuma35z2pN/Tnw7kEKRyicOWVcOUx81+AQDw8NxJh4ag&#10;q+HC1EwV/Vlf3Rzn/9vct3lO/wS+aAVJvnJoaJN/SCKfxQG1+bOPj9y+1xMAIMnHR5P/8sVlceLz&#10;iZoTR6QrT3Odpzdm4ge9kdu4t3HNA0pm1WTmlJGLa2tK5qPapikMO8urzpt3LeipfHP0LZX6wkKn&#10;ViQbKmO3muHwGCtJSaUFt6ER8MpKQKcrgJAvheaWFsDTsHI6jcwXtXD5OAUNFoPObMWJJTjASSQC&#10;kVDOFwgH87mtRDqNChJeKyCxCBTpVBDgMUDT0ssjKSpHUFQ1SuVqGqfNuhgdAgDEnffRbk1Oy1bT&#10;0Qmx/+nnFW3pObEhWoLr9zJrW/i4aYE3uu3Glfj6fFuSkbJbLBQzaBgcYPEywFla/uC4qfuOFzfz&#10;mcbvP+8v4RcXUUZ6fT9K3WVhHABA5BVfdVZwaI40/bmKguOwmzND7n8RSvLFKkjWjXNjWCF3Y8Q1&#10;NUCePPHgyO37vm/Li5g3u0X4qohh8PXcB4O+3zEVACDz3PEBDcVV4wY7DL+t5Opa+r7tloXeNH5+&#10;4VoRjUIAOlMJ1IcPHG+xcM2jruWqLp0+zK0omllb3WgqLi0DPIMBZB3DZgwevSTjSU0UQ91IgoLS&#10;Qz6Hg6drqvMNJbiKt/EXifP1VbIw1aZgBXylFxnpo0kSKYEqw+s2NdTPEre0mEpZAiCoEUDBUPWJ&#10;sc2wWxKa4gM9EabkTbJTvLfFI3Zr/yHHf+2kIJlH91/OvXJ+kbK1RbOG7citDGXFxsaqkmFZYbGb&#10;6ba2aW5+fnZdZZXFhSqlHvHJ4r0s1BnnvXmO9oJ1IQAATy+cUMM/TQvPDwuzV5swOmzq1Zsu//T4&#10;Xl+kgmQEnTWq8r9SDCwJGM2adNDyh93typG+5ZvYiucpo/ovWLin36r1PwEAhP3y431MVu40Ygsf&#10;+k2dEmiwfsP/PqT9Gwe2j1QnUjGDnR1eMWwn1belZ5894dYiaJnWXFC5kNRUg0FkQgVDzfg5WVUl&#10;GpHwKQM2bk79kHbfRLzvIXUJT2hH5LDWY2vZ05plGKDiiaCApQLRUvsozcFmr/6ffilxu3/ybKop&#10;PyB2nkpxc3OTxWxYK1LH4IhWJ35t/01EB50fxjrmn6BorpY5+fKdgR3benHgwOD0u3dTxy1ZtlVv&#10;1YpDXfuCkBf28dKS3OpHD83G7N6ySm+p5zkAgPDwE6SWMxEcFJtE1pw/c6+zn/+Pf+cz+VC+SAWJ&#10;WzWPXZ+QytScMvn0iEO/rgMAKAo+o1gb9eQBK6d4mM6ixTsGr1nXbncU7ntgmRaGNFAqbp4hzypQ&#10;VRllv5LCpNzTmbGa/6F9yYi8QmtKKdlJ59Z/I+fxaVIyFWh4hcfcAboHRruvj/pQ+e8LCg7GvZTJ&#10;tAmNNTNEL8rWNVRVWooViKAz0PKivqNdQn1V1c+cytrfh27fORcAIGjP9pNMIgkz6ftdHm0y4g7u&#10;2VsUFvvDgBWzrQYvXJvTtY2EDZ43RLWNcwZ9u1aFOXx4N4cwhIJxT76Jelz54PEoB4+lW809dx4C&#10;ALh64dBQ/PWIRFlRAZitXbLNbsvuA3/ns/hPkbRh5Y1Qa0OUvn1TWMf0lFWLK8KGDkYv/I5691Y3&#10;+pcf9wZY66B7TgNQ+DwXlHrF571dSYtuXXJI374zLHL1EhS7cSlK2O5xM/Ha+YnvK+/vpuTW5f5P&#10;PDyC78x0ReFzZqPcPT+i8tvXZ72uTtaR/Rduu7uhstBApZ7yS0+f3BowaRQqCjn12kPMpE0eUQE6&#10;xijr0K72L/3JrasdTtlZIX89bRS9bdM7H4L20QOPdm7wu2uthSLdXHI7pidvXPPg6YxRKPXUkdc6&#10;8FSEXhl+Z6I9SvFcnR67ce2tsNlT0IPl7snpPgd6XGD3RFXY9RFJ276Ni1w0D0WsXSDM2r8rIPe2&#10;v+F7DumTkxkaqJT00+5Dd13nxETOmYUSvbberL51uX9PZfMv+O2MnjEdcSIiui3cAQDS9v50LGjK&#10;JJQdGvBGu6vn27cE3jUxR0U+B9e3pcWdPjLwlqMTumSoI8q4cNzp/UfVB2Qc2v1V7DhrFL10mvDh&#10;pSM6benJnhtvPRxhi1J99p56Gznxnqu5WfsOXgQAiF+7KDvEbgC6OXcmily9sj7nzOlveqtXEhND&#10;zj5/7GLMyjnokbsrSjq8d21vZb8UHu/aseDxnGmyqMVzUe6mTeWsR6GjOuazUqIVIxcvaoha5N7N&#10;jqvmwV2r286jUMzaFW/t6ZiyxfNOsI4hqrno035oGH/m1JALg61RwEBTlBt03vx19T8HX8QaJM//&#10;1LRXl07fZ1CZoOS2wGnQ0rXxAAApuzyvSR7Gzqc5T88esGf3W5mORBzY9T0pu3KH8QirS+UJ6R5a&#10;DnbHJMoK914+jtlJZnPHqo4e4z3MY+OujnVe+PmsYKUmnJNL+EDtZ/krVtfIZ+jiVZ8lYuLfQZTf&#10;rqWi6BcXiVwhqE533me3YesPbXlx9y7rt4Q8LGNSaPlgZbpLIsM30iQc68bHCUcRWUWsM3/qgIHz&#10;Fua9bVu3V87/Hff81YghP2wZqjVvwXMAgOcHd+5/deLs9zIzw8ilMUmT/44x/mvJC7qk89xtInow&#10;cTBKPLGj/fOc63NgTaiFIXrusZbFTk9nvq28xLv+jpGzpqC4mbNQ/PFDnQwMc8/7mocfPjyo7f8J&#10;V04tivnRsyxqgSuK27goI/Oyz7CPM6p/Hs1J0Srp3ptv3HMcgR67z+NXBQW5t+UlBF3SCVu7JuaR&#10;+/9Q/JoNKHbxChSzZm1ZecJDndfJ7I3Q+XOF16ytUcW1gPZDyXv/mx/rq8pAcdvX/uv93D8qdzyW&#10;JNy0NUVx27e3byXm3bxgnDx9CoqYNhnlRYR02n5MSUkh3Ni2xTfrhv+YnuTJsxKUQ2dNQ4mbvn3t&#10;uUDBqSO+d5ydUJT7LJR75kg3S91/K2XBl+zCl7rHXxltj1J3bfPPzw9vty/LC7qkU3wzwCArOFjz&#10;Q9poeBQ5NnCwJbo7ygEVB/w1rQpd4FpyRVcVvTh1cOuHyP/PwD17duzNUXYo9Jul7dulNZGR6jEu&#10;UzjP585EeaE3R3WtU3UvhRo0aRSKWuVW2pvchx4eMSFzZqDyoHM9Lj4T92wLCpsxET3cv/1k5t2r&#10;Gh9lMF8Y97avXXd9lD2KWLqIlR/+l5J8LNL8fTYFDTBHCSsXtR+yRlw7rBfgPBRdMzFBVSEBgz92&#10;m/864idNKooY44jyA/5ybX3msTwz1GEwKrvu36upQtzerRduOjshVmRoNwUCAIg4eXjWMfuBKObw&#10;7k7bnHm3g21jly6oDHNxRgmnjyz6eCP5Mim4cdUqyt21IWzBDAk7PXrMx5af5nvw6B1rS1Rx+uDK&#10;trT4s8enBwwwRYHDrRvrYoLpH7vNfw2xm1dEXTbWQBk/7WgPtpZ5cv+2UDsrFH3gx4tvqh84fRxK&#10;WL+8urf80O1bI/NuXG2fZ78IvTjy6f/cUMzcGSgnwK/Pr7oDUWuXJN2a5Ywyz53o1Wf+daScPXg0&#10;1ntbt1CnAAAP1iyIuzvCHjXcOc9oS7vnvij5iDYR3Vk6ty+Idk9knPed/8TRHj1dPKfdfDw68ILx&#10;g1GjUcpiN0lMTMwbzfQrrvqvueXgiMoD/N4YyeN54Lml0TPGo/gV81vLI4J6nHb914nz3nbw1ogR&#10;KPvovh7N919HU0To8GdzZqBi3yM9WlOHz5mJ4ma7tJ/UF4b4Wt+a5IQCLEzRk4O//Gs3Rt6bmJkz&#10;UOgYe5R9zad9lyPWc+W9UEcTxAq9tLFj2fzwcFLGif3bC8+eXNJVzqPVax7EuLq+1hgu/vzx+XGu&#10;rujJ8gUlybcumXy0QfwLyTx3dNUNh4Eo6+Ded9ppqnsQ+tVj18koQE8T5fge6haZpeLWtekRTnbo&#10;xe4dJ9rSHh3Zutdf3xDFuk5/Yyyv/xTPftnuF+Vkj57s2HC/LS3x7NGxUZOGoti9nt0iC1ZE31J5&#10;+s1S9GjScPRkxSLuo+833Hjms3sTwB+HexETnNFTz0U9fqrTLpzcEOo8AmVv3/IcvcVXqQ+A9KMH&#10;FoQ7O6MHa1b2GuSiI3n+Z3bdcHZCYasXVsV5rCy4O9oJFR0/1M20JHbNNw+Ch1qjYt8TC9vS7qxw&#10;T/DX1kJpx3+Z+jHH8C78ow4KS/z9yZk3AwVEIg6sFy3R13N1r0i6dVml5UpAA5FCwij/sJhkY+Mm&#10;7lov7ryPNlPMGScrL/+mLrfRQdwqALy+KtB19GqlmcmaGG49GKz87mujr5dca6uTeOmke1PAlavK&#10;A+wyhh07M6irzD56p+Jm4Oy0w6dvInO9lzMvXR3Qm8l6/rFDP2UFBnmTLfvF9Zu/cHq/Ka28jNN5&#10;R0CEPz7Ic3tp1/J3pjkhJQBQXryBZOPmJo67c55Re/hsCxVHgGmx8f+o3+pn4cl2z+/PmeqiyE2r&#10;2oOrZe/ZHvrAYSAqOHvi+NvISAwPUCgMPDc1bs/WJzeWLyiJWDhdGjVuNHq+bUd7+JnkoNMT7k1w&#10;QplbV/YaCqeP15N1/eKkoOGOKGztiqSe8uP27jpxy2k0erx5/b03yXrme3x+TWQkrSDIb95Zc010&#10;x3Nju9lQ6PYVkWdVldHNxfMCPmb/vzgSAy5Y3hhlIb3p6iyvibxCAwB4du7ggLjZzijD27NMXp5A&#10;eR+5z29eMI46f3JaSvAZRQCA3DtB5o/nTEFPl86tQ8HBuI85hv8arMibo0LHO6OEXZ0Df0dv35xx&#10;Z7ATyvDz8eitbhsvzh//IWLACPRg5do0AIDbq9xzDg00QOVBV0wBACJO7nc4N8AaBYy2RWWXDn7y&#10;NeI/JqqJMDkmjtDCxWk4O23QmrSIBwDQmpR+XdDEB5XBDp5Y/eGvje/UGw5zlhdPXLEhzN5tdXNG&#10;ZCTt1c2QbCmeKlGdPsP2777x6d+O8qQ5T83c3BdnXr+9LOnEoV1t6UhV+ZrJ0jnutms8fHqrW+F/&#10;cuXTk17PWWLeJMwAoxi6qf6vAAAqU8fPoWMIkHP79l0AgMkbtj0fOGZCBK+oGEqTcpb+7YP6J1J4&#10;8dxXcU4W6NHC2eVtaeX+fpOvWVighC0WmGkvAAAgAElEQVQeb20I9yZiPTckh7hORnE3Lxh/LJl9&#10;ADzcsvTsjVFOqDok6I2GhsjLC5vg/f2Ne4626PmGlT2uXVL2bb8UYGmKkn28JwAA1Pr6GgfYWqND&#10;TgP+m9HjIzxWRTwaZYfizxzbCwAQd/48I3LGjPrwcc6o4OFN54/RxqPdW0/fcrBFz07s/+5jyOuj&#10;M5GzptQHOA1EdXGPBvZWpuza2SVxq5dKI+fORamnDpytiY/sNRZy+OQJKH7xovZrqR9u8rh8VJmE&#10;HntuvPWx+/46PvsU6+Gl0zooL2cSWUu/SUFJxxsAgCCqdpWWl6kZTJl4q9/4OT1eGfAuZIRcHYtJ&#10;f7FGw9EuZ9jGbb1GGuzjA1g4eywIRZB/8dz9rlmvYq8YJW3fFJZ7+ZY/lgRFg1a5m9ut/36V1oi/&#10;/Pm7Yrlgui+3JF+38OShsQAAPBudg3r61sCrrn6nAN5fPAl7tv8a42iLnnqtPd+WlrR5TfXDpfPr&#10;8hPDFV5X922oSAzXjZjvimIWuTeVxMSQP1TepyTe9/Cg5Et+/1g33q5k+R5df8PeEuWd+Mt5Le7k&#10;voFhS91R5GxXlHNi//bX1e8IQggT5jYNhc13bQ/kHb18feIFDQOUdPzgJwsZ9Fm/IK8izxpJMlPX&#10;y1VVQXfU1D0AAHk+B6ZWPMnVUrYe+JuZ49SWD22j8H5UJK+xHvCODsONnP+Kpv4lIMjJW1N7+bfI&#10;LJ/3s4H61Nis++6U5pjRCa+CH6yLCr3YDwBApaZGncRQC7NcMMvccuO2HiPH14WGaqYGnO/ktovB&#10;YBBjsN2P9ZUVRg/99gwGAFByMF9CVqUBNztzzt8/mj/4rAoiyc9fIigoBaxev0jjcS5lAAB5eTnf&#10;4+hYYBgaRH+o/OJ7lxe2xiVaqjs5Xhn5Z5zeLwn14Q4/MR0GxuaF3DgT9uO3J95c4/NjOmHWRBmD&#10;BvA48QIAgOW+k9HjT56crvfV4h49MOP27zmc7nO8uPJhdGHGn9v7bdDI9FAcDgvY4tL1AAD2qze8&#10;GjxjVDk7Nc2tLtjnk1j6flYFKU2qXIolKQBLgx4AAFB77pwGsaB2lP7owXX9Zn8d0bFsQcQ1vWf7&#10;tp8P8lwpjL58Rv9NsgXPYgwLr9y+IqMridTtHH54U/l/Avd27hwS7nN0cdv/B3y9sm7kgVNjVO2s&#10;vLhPX2zIDriyHAAg4eiePaEr/pddc6XzD+qfgNakSTzlqaM2SzLKRvIehw7tqUxxaqhBru++szFz&#10;Z6PGyLubZGVFFGqLlKPMIck7lhusbZht5mhbpspq+Sp03z5jAAAl+wEe4hYuvPw9q9ct5I/JZ7M/&#10;qvDb65znH6JHcBpSN8Hr4FXYdQiyWYVbJc1i0LZ22NOxbE7g5dGlF4Kf8CsqQGG0YwZen9g+9Qr2&#10;8aG7eXS/ozwrPOpYS001GK5c6m7uMq+qa/4/ET0sjCgMvH4sZqenmvOeY+13l4w5cmb3s2unrwha&#10;BGwAAEl5lTsuJs6k1sJkQXlQUABZAd+fK+ZKuRyu0HaxR6c3dWigr5J6RcN2nFhWJcJgFWiqalLb&#10;tes7TXWSLx2dw0/P30MgUBRlZKwMJ5bjKIr4jFa2QFfHwHylsYdHj6flvTFmw44jIYsXrYy/ez8I&#10;AAzb0nPv3GHUpD3bnb3d51siTgJGQ4de0dEaoVN8J2ScrrP1Bf158zqddWHc3GQ5QZe2F/r5XCUA&#10;MfGE1wlTzdnr7t0ebw/S7NQlAPC3n4t8NgWpraicgcFjQdvWZA8Gg0H54eGkooBTG5AhrVlr7rxO&#10;EUp4CYkPmorKwXL94u0Dlm/YD3+GGau7dsnk96iY5Czfo4dt1n3XbtZe/OimwcuTfrMMJo3KsV+y&#10;9vanHVlnEoIu2mgDkglbuPgWuZAu4SElZWO1p/1nreAGBwfjFF8k/A+vQJabmg/GsBKSl2I5LKAp&#10;MNQA/oggiUvL/47XwpuEK6wukooltZlXfJ+xM9PxRNt+IDTUjKkRsIcII5Jj+dXlwGcJID/QZ47Z&#10;Ao92s3I6QUYCmWQYLyvLiaTIAIkqwxshhMFgMAjFxOBTo8KuiO4+cqdamL0kmxrsJNJoNWKhYIgs&#10;OW2X6FUhCLV038sGSmWSozv3wdO0mtBQay0Xl5cIIcyTLd9lNAaFGJs5DAHllW5T9CfPi0jcv+e6&#10;kKwKWmPGHwDoHtKMDpqRcqoC4Dgc6sbzG1sAAHCGRin1Tx/bJx7Zs8hx084r7/mneSs+i4KkpJwh&#10;tO6N/p+IggcijRQBAFCX8nIuyirCU5e5hMH1v3YKi24HutSF3KYYLJzjPWD5hv0d5TTRpRRsZZ6S&#10;CAfrUFbwYcyfhoxlCZm/yFtawch60Fu/YVBwMC69tXqwWh1XnyVtNW3GAZBkeAkDiyUKJGItFr9V&#10;QkUYDtl+4HU8nqzAefz4AoFGqqYoqfHFLc0qWIlEWcHYOLBWhE8a7enZbj3MrS5b2ZBb7NFaXgkS&#10;AhbIVjYIo6llCwCZxmw2FjRNVvESEoZnPn4Bio6Dow3Xr1tr5/GdX354kGX5hcBsYjMHMDa2zyV8&#10;EVcIMpvauzeWaDa2gPKyJT/bzFlbkHLmTCnVYeBQbC7xgPDmozF5ZwNv1j26Zaox7qsiAABnN49a&#10;ABgZunXt7/pKNI2BazftgrV/3NuTnppwqOz2PXf1KRPThuw71jHGbrjoyZNbTy5dysxrbDQGgB7v&#10;GHkdY75elx7lsSS7IPzWIwDQAADQNjHej58zc4jUwiRaf/K8iIp71xY+OvnrPBv3hQuZA0ayAQAC&#10;ffcpqfLw4klbtvAAAPTnTWa98PE+kxp4a3Xh6b0jTNfuiO9nZnvsYeSjwJrk5C0A8O9TENGz0h+5&#10;5WmqTGuHSj6WVg8AgK0u3ich00FZyaaTGXV1bt4sCZLCEFMTv65y1M2ty+sMjVhVjRxqm9P0swCf&#10;JYUXrn1tbGP7QvWrP8LKvA2ZjTVDqmJin1WxmkBNTwMEDSxobG4CTT1dACwD5M1sYJXkgoKEvUR1&#10;3NQpGAxNIsvMnCqk00BiZAY0PDmv9lH8wea6WgjzWPHMYd3iSWr9R3IneXpvSNu/vQlbXLaLQmOK&#10;mIP7m1m4LSkHALBfvVoCACOSlm5sBUUcdZT33vYt3bqAkDRloQRUPFbOMpi58G5bennAib3Vpy7/&#10;IEzP6d9BxvOymwF+8Kp8TGtJAeTfuH0bAAZ0HB+WzSln0UhGHdNKEp9sJPc3lOqPHTYejv3a6XmQ&#10;xozJunPssK9cgGze9hl2hd7P5NuGm/ejS677z8dgMNcB4Nyf/wAAoCgk5IqBuVWC3fI1vwEAJB7z&#10;WsRJTrxMsHLYBwDt60a6ieYFZYDV7NT85QAQr2Ru9EjRQB84pcWWr86cUbVYvfqtr457Vz7LIl1Y&#10;VrNSTsYA3cQ0sv+sFVzk5YUVN7N1NW0HsofaD+rk86FGo2M41bWQX1Vt1VWOqpljC4bKrJBQCdQ2&#10;M3huXNJRplQGZmNG/PQufWpp4DB4jQ3AdBh4w+Sb5f0Vx47dK+O2AF5HrUF90hQNjRlTjbFjh79o&#10;qawzsXJZUDDq118dSKpqwlYeF+hW5uvs9h+zsF24wJGmq9nCeRwxrPFOZPvWrKqWdqKUSgSQy5GN&#10;2+ryrm0L1SkJInFL+1Tm2Z4dF7glRSSCk+3ejsoBAKC/cOOOKi1lfuP9G7PLTxxqX0uwefIqIpMG&#10;ynpGUB3x1ObFYa9OJ85ECdIhCUREgD/OGB4f3uUlq67GUC3MogxcFrB7eiazPDevn/3Dlrc+u+jK&#10;8A07H6rZ2TRVpqV3uzcl7typr/jZtaCib1j+7Ni+H28sno5qUp9fVlXRi1bW1u30kjRuVUqjWVnX&#10;8rnCGQAAmjO/rqPpaubJauuxNYnJf+uW72dRENQswhNUTYGubxoIAPA7tnkrRsgDI7uB6zE2Np38&#10;PTSMDOM4DY2Qn5XT7SGnRAcriqrYA4BI4wIA1Ny9MF2UX6mkN3z0Q7XZC99oZt0RCh6jRNXVhZH7&#10;fNzU7Ce/ymxoZJFwMgAxH2u6aFG97aoNJTI9i7Uy68HtV7fxCNhsuVgOCjgZAQBAcdbcJLqVze8k&#10;hKCxsuyrtnJUIpkm4fMBS8aQSx/esezatlSXkICjSAAAoPTBAy1xSsYyuo4KyHW1Invqq85oZx+i&#10;qio0vExtjxMmosgLOTwZ8OlqLHo/Lcg7e8G18ORf4XPwCooIL5TgAAAKHpwkotzsXRQMGXTNuts3&#10;xfkGKsUeOmSUceUQ7UXAft2YN9wH/zr0hjgubi0otcwJCdFqS6sPCNDiPU452dxYD2Vhd+ZXP32y&#10;R0VZ77HORBcb+8O/TrT9enEnL0KMm5sMo296mp1XqFLo4zUVAEBZx+o3iZAAYhqovm/f3oZPriBZ&#10;l4/rN+RmKzG0NCpNS0piAQA4PIGJWMYDCR3f7ZYkpRlu/pazZoViHj0enXV236HyhCAKAED148DR&#10;0oibHIKUjTEZPXIBAACnmj2HThCCzMz4nd96JF2DRKLDkPa3kZ2WZgMi40HEE1Dl0dEqAAAztno9&#10;m7XrYPuUg6auyhdJZCAC1H6lGBawXCqQgK+AV2xLa8QIcQBykAMGqIjQbcpiSFVsEP/5pxA0wwA+&#10;jwsYIgn0Dc16nAIbD3a4SNTUBXF1JaM+JGAaAEB9ZSkVKTPBZMlXU6zWLBtHo9Ah9eJvB7Ki7/2x&#10;Jd7cUodkBBIAQL8pG8TNIG3hCaRAwMu63ZMowHLn8XPS0upvRzbwklLLgUx6pwtPO6L39YowvolO&#10;Tu3Ll+2xxbivCsZCba2Oop0l32z2tHuDly2xHHvs9DiHRet6vTdSzdzgPlFdCpWlJXMBAGrp9N8w&#10;mmrA4HH+1p2sT64ggpSiH+XsBryBeb9wjLe3HAAANbGH4nQ0gGltW9xTHcefD8/QnDQ2sejG3c0l&#10;ARH8yDWr0NM95580VYqETJeJiwctWREFAFCbWeUs1zVHgytq0t61XzaLF5dP9tjUvvujgyVVYygM&#10;kMtwcpZEIumpDg4RsDgmFeSAkQEA5MeE6zZkZTpLFRigbmn918GeDCshkSnA47CAL2ztZmLPbuQi&#10;Hk/6x3/wPLEYhwM+VwDAEfYYMbKwJrNCRAQxHoMDXGG5BQAAMacIYeUSYAjENMPZqx5rrli4E4RN&#10;UHM18Hb6bX9mM4VAkXGFYoA/TqkVFFQbVagYqGtiS7vKJ5BIl5iazBBMfSVFScswznnRmoiuZd4F&#10;prr2AcGrbPeUe2eoAAAcTcUk1bEjdxmtXtLPfKPXTCMX99w3yRg4f1mazHBwan2DYDwAgLu3d6nx&#10;MNvn9clpxqwHt0e+qf778skVBEmlrsraBoDBwn0AgNhTR6fhC8ttVPv396ENGt7recWYE2eHGbvP&#10;ncZQUT9IVSScwzoOPKCxYoHm4OWbrgAAvLrhN05UUKFP17UKaVO8D6FGKpDJpQBSmUTKZ3J7VBA+&#10;RsIX8pqAmF+0svD86cOckLBEKhKqK82ftWPQwk3ti1EskSAFKhkUaVRoqq3r5qTFpNLxOMofUW+Y&#10;Gkr1ZCoV5FIpiGT8Hv1VRBgiTqShKW6RyqBezuUCABCVlSQYngDkFdUmAAB2Hjt+NnCZmg7P4wc3&#10;XLtbhmOxxkukqLRNhlhT/0GzmA9EMeoWVd156VIhTcugUErGggRHKe2a/64Yq5k+5dXXgTQu8zpC&#10;CGvnsanQfucP3v0nzuo1LFNPyEyNz5BaWnWRlxceAECBTvm1QiCGqoSk995IeBOfdBcrK+iccuHF&#10;q3Siin59KY2ZCgCgk1szppChBAoM9TeaMQ9YtikcAP5axO/7ywu3JjnvIFIiAXWQ6baP0VcNM4PW&#10;BroKSPhYEqWe2+NzEsgAJBwhNNfUDofCkuEFz38Hy4ULqwd9690p1JBISbEYSyaCiNMC2soK3aIU&#10;4nEkoCr8oSBaI8dlP3SZAmq6+oDBYnq2HauS4km1zXQxTRF4JkY5AAAyHEbCFgugtKG0va8Kc6ZM&#10;aG1k5UiTk9VxqmogNmW0bwRY6FvcSxaJ13Nz08b31ISKpj4vT8oHfiv7g6MqGi11L41YOjezqbrc&#10;BQDeeOVazYPbhjWFtZZCRXz+8EUrC9vS7awsi+JjHkO+Cn0GANxqFfO56hQFqCut/duiwn/SLwhF&#10;JJsnb2wgEynklyNXeFQDABQ1N/QXq6hJW2kqKR8iu6WeNZhiphlr89Uf+/8fihCHldBoTFDE08iI&#10;K+3R7kciEhKwIiyQBgw6rLli4WiCaX9oSEzTrr/7V0A6AADruJxXMm4rl8NlAZ6Cun0VWiStTdxm&#10;Djy9cEINAIBmrJtempMJJcWVej21SzNS1WiprgKmigLYu63+HQBAXUFLTJKLAcOktPtYWA79qokx&#10;ecoshpUF4KVSkAv+CtJhqKwQrz/QobU1M8kw5/T+btc+lIlwTxCGCCBs/Shxwiwnj9kgIZCg9M6N&#10;bv4i+eFBarlnfSe9OnHwdILHqqf5Z8+W8NKiwloqKzv1S5eq/BSRycDOy1oCAKDuMDRWSUcLtbY0&#10;vtG19335pArSVFMvAUCgokxt36kS4TATVfGUBhs3t3ZzkSfHjvWPObDbszAypFeHmo6U3fWfi21m&#10;A1Zd5cKbS78dWAylpZnXIhcjIfA4kh7fekqKVB6GCkCpF1Xrj5vz1GbZsgXN7EbIuB7o37Ecxttb&#10;zlCkYEgyEZSnFhK7yhFhJEYkuRDUGoVCAAC61YCfJHw5SHKyN/XUriinfJtMJAR1G8v2s6EB27ez&#10;mVQlwAC109du6LwVz7TnLl1H0TMAeUN9+8YBdtIknuacmUOwOtbAvxfnU3s3qJNS42VNRqhVBJUF&#10;uRNSgoMV4QPRn7c+tokrBH5e4e62tPCjez2frF3Fzrtzv77wt+CIirOBa7CtopHYYY5HVCZNGIZj&#10;qHYyOcI4O0t1dNQbC6orxgIADFiwjk021XsibCjHJJw78rcE/PukCsLn1LsSmQzAMJRuAQAU3Dhr&#10;Ja6oIICOVmzHcjJFkhbr8aOjlafP1cWvWo4erl6aHr3N815OgN+0jJAr3ZQmP/73TWQGFgzNTcK6&#10;5r0vhpNmlkiIGDaRJAdqL3ajODqDjxPjgI+RaQEA9J+37CpjqEN6a1oG6dHmtZc6lsVaWt3FVrcC&#10;VNfN6CqHyubsVNbRhP7ff88FALBZ5XHfcPbka5zM5P5ZP23vFKQt//LZNfxHcUtINgOzTTx2drrE&#10;h8euA1ZJfjcPTKM57qc5ZkaxcpzQACHU/hUxmrHgFXHKVCeWmnJe+vWbV7OPHsnO+OWXwJT9P16V&#10;52TcVbEYLFE1HVRMYFW80Tj0bdA3NE4pLMse81eHW0ZJpDyKbn/rnbQZzpuQviYYjXQKHLnVa7Pl&#10;/HWJEzw8mrrKoJkaRorZPBry8sICAJAMtG7LmptAxhP+LfeKfNI1iKi43ImqrAh6xqaZAADVmakL&#10;ZQI2CHWVOnmhjV26Niahme2KLyucLKIo9GstrRorZ9faluTmuoikOJQXenG0ucuyOIA/TERu3Q7o&#10;RyPj2Xok9Q++lLMjDAatEQQcFRaJ0uOLhMFUFvNaBUCm42YCwFYAAEPXrybW8ARFgtCoxYW+v7BM&#10;1/3wHQCA7hC7Ndz0V19hsjNmFZ0+ekxGVvhdWFtHkfIbXesbWUR8P6uFHWUP3Xnw6yd7Nje/ep64&#10;Jm3bFmfNfv2zm+trFctvhI3mq5FqBy/7eiT4/xHmK+rqeW1MRdk1fmqCTMzhO4X6Htngsm7TyY7y&#10;qKami1sR9pdnwcFkAGg3Chy7dkM8AFhk+fpMry7Jn8cCib2CHNNKV9eeP3D81Di1ibOqEUIYWNPj&#10;x+yd0NHSLM5/km9fEHtbr99o14qpOw/86R0YCAAAT/dsn5+Snsh4jQggavY/jaOkLHigTrIDgGSE&#10;pC9FBDLgs3JWAcDVD+5kFz6Zgjy8elyj5eJvVKaqpkR5UP8CAICq/GoVGpUB/RjqnQ6r/gxEdufP&#10;f5AVHEyUCcsIVLLirIITgb+99LsV09b3LJJUVcRvVdYysQjDfCSHKC8vL6y7uc6YouAr5vWFJYAz&#10;zfd/GhDkOWrhvPb4san+Pjtanj5fAEwGVCammGUfPRJfroaZY+E8o6YoKHBCeUVzTO7VMM+Y3Tsm&#10;cS30p2g4u5U3Pbg7JO/2zfOVUXHfUg311hCEOLIMT5SRbUc5Dlu+vJvF7Jidh9cmnzv9W2PWy+8r&#10;Y58MpTIYDdpjRmzSHtrfnznSpf30Wxkv44lJxF/Vpi+eartoES94qnu3nbJxCz3KAGABQggD8+Z1&#10;G7PNOo/7ANDNXRag/e/xwSga6F2VSKVugtpGCwCo6JqP1JR+5Je/DGWlRCsq2Y1vSQ/xM5UJMIwh&#10;C9e0b9tb5+Y+y6NiwZjPWQgAyS+QShpVUw2QqPFv2er9ZAqiJoRxbLEQLyNRkrA2f1wZzKArWKGm&#10;FkAYzGs9B23c3MQAIAaAwIQrp8hFZwPO5x3Zs48xxO5oUXHhBEyrDOjmlh/tymUrKytqeXbybpyO&#10;ViZDzaCwpapmJEG7diYAtCuItIZrJqQq3GSOH1soFQqF5dVl/UQKOhgAAJN5C56nBV0wVGpsdsRK&#10;RIpiYYsQAEBlysxsABiWsn+/ophAEOsTiTiNHkz1OzJk5dp4AOg2LeuIvdvqZgC4IQ8PJz07uH+l&#10;NO+lPDg4+JJbD2GNPtaP/X3QmbvwbuDsaSAsLHUDgE4OcVnBwcSWqvTJKLOAmH3qIgeLvQQNZVWg&#10;ONLpOQC0+5VgvL3lMe7zAFVyFQAAVm/b1hw40wGa6gR/i7foJ1MQrEikJuALQE9NpwoAAJ05Q7gf&#10;FWpPNdarJigptf/wwm+cHyRJzFzHVFDMNhpg/ahZgsn7U0EAAEDAk2FpWDw0PX28jVuYv03KrgZF&#10;VSZSISnc+Vh9nTt3Li+VzXa29z701/nHlc6B/Yb+8MPirvU6Mnje8gYACO0pz37btuaP0M1uRMRH&#10;/8qOiFlBl+FBfxWTDABvdbHpp0SBSHnVVFz2NUJoFQaDQWmBF8YXxMXtqL7tPwbDlQBRWwukdEIZ&#10;Rd04ianXr5xhpHOmqwy5ikJFYbOg/e4XjIhQWNvQYppx9eRY2683PP6Y/f1kCkLDYfgKDAYQVJi1&#10;AACvOIVkkEkIVEPdLK1Jk9pNNahSOb25sGIFS/AKWtPTAUciQcq2jekMjEJRvbBRixdxb4TasCGZ&#10;ak62h8WpWTMqnsXNUbZ3wCiYmX60N8ifb9keDwf/ySgNMjjIVJpSWfkodpekmfWPjP2F11FL4lU1&#10;WVREBisBAAsnEtrR5aIxdGXNRLqzRjymf/+IASMXP3ydDJyBajY8z5mMvLywGG9vuZqqUbWQE2eq&#10;TFLqDwBfpoI019VhGGQaAIUWBwDQiKhKeIEYmFoanX7YY9xXxaUEnzGQtfAN+TXscSASqJTlFa5n&#10;SGEQiUEFmuXACO2xQ+ebTHBrBoCA0BnOCIlldXRF8QcHePjSGTbn24LIK76nDcdPWaFsaHDgc/en&#10;JxplskKmrAGkvDo9AGANXLb+AAC8U1+xLJSCoyhMbrOY4GvgS2Uv0aiK4rxuu14fyidTEE5zrYNQ&#10;LACKTFYKAFAikJqqi2QgaG7p9raw/8MkvBwAngIAhIef2EQR04gjZ63gAgDAn0beRcHB+vm3rgJG&#10;RS0eY/RlRSz52ESfPWtGU8Q0EhBZl2Gp9UMLj6947dQxFff1nm+0c/qUaGir5/NK8qFKRnnv314r&#10;gqamijoIPbJdx2XTvqomKiVZyuEvErUKPjhMVFc+mYKI61rHY/EEkKhjCAAAA5lK+gVkHGhWN7zR&#10;Hmfq1I0iABB1TS+XsPX5fCGQtXX+81HaaTikz87MTVCQoRQ2l2suImANVR2G/uMuwhxibxd1PzVd&#10;plvFtgeA1PeRwdRQY3EkEpBhqFoAUGVOVMjJohJBWls1HwDe+Qas1/HJFKS1rlVLnabGVrexTQMA&#10;kDdyDSUYHDBMjN97aiRsrB/YKuCAOhG6mWz/1xi+fPXDp0f3ruFlvbxBItHlStam04Z8vaKTX0VW&#10;cDAxF27I3Nxu9GgE+eTauf46bOEIIRYqW1l8Y7m6dtiIFQvL2vIzLvs4lYVH7qUoq+moG+mgJi5P&#10;iUAmPRFWVmlZDB9xS3/hmjdel63k7MoJcZ/JEmTkfQMA3Rbgb4OJgV5xcz9DUKfSCQAAKspaXBU1&#10;bZDWs7r52nwon0xBFGkEnJxMxWjZ/rEgl7D4JDKeAGyCpNuXAQCg5PZtZmVZ3v/YRa/0LExNSvsN&#10;cDqHcXbuZJqtIJNbNeJwwJRLew1h+SUT4++jKZKKxZNXbmK9TflR3+24mXzm1CEJU8F5yLyF3W7j&#10;Ki0r2ih6yj14190lV3fShF/slmz4rWN+VXGZObB4v5IqS0kkO4u8PJpa+y5cgv+JybV3bj1QJitA&#10;K1PhsoKR6UsVHJZcmpq+E5ueR2QzlWvedlwEBXXAiATvfaiL11DjEKkE4DdUOwPAM2V1dSlJigeZ&#10;VCJqC0jxvrK7tfWxBL0OhBDm0czJgCdh2vf8q+RcW0UiGWgMlW7XGry6cmF5ztXfznM5DcDUUYfi&#10;x/GQl5FxKCb0vKOzy4p2pxp5XYMSFk8EUFF97VnC5yD3vM+S2vz86c1CLlVNVS3XeKjjAa1Js3tV&#10;5Dg/n2H8V4UBpCa2FFGIIgaZYCD6/bmiWC6FmC3f5FNJmBitwY4X9d/gZ8/PyldsrCoa2NMPxdDA&#10;JIA6Vjr4ZWDg/CaOOIAdfSdbacKs9q/Mgh0/33lx3mcaq778oe5QhwmDR7tWAABUPL46NGLbwQfm&#10;5uYsg+lf6XYJz/Nz3Nol1ZWllW9tUYvjCyVInfbetlMNTXUUYW09qGOADgAgFCOCUCIBvBCPe7Jr&#10;Fw4Auvm4vC+fxBbrSfB5k+bmBhydRihoS5MIavECGQI6XZXbsWxm0PlprwKvnqeq0nLMF8yeZDZ9&#10;siFjzOjREr6krtQ3MKvq3j1qWwROenMAACAASURBVNlGFkePRiaDmPruW7LRe7asi9y04ULynp0P&#10;Mvd73cy7dME11u/UxCT/YM2eylfcvq0Xvm1zfLyv7xu962I910ZXR0T50yVSV2MVtbGtWVnfpfic&#10;rcsOvNCjaTkAAJ0kzdUYYPyLlM8xr3wcPQCvphqvOWb0ctWBgz3wZBKHl56+OvfyxaSI/bte60GH&#10;JTRb0NKzCJWXznSLYm/j5lZr4rnTXXnEqNtN5UWQdfVaHDsmppNTFpVAGogkcpDVtjIAANgx/sya&#10;gBvxmnISKEyeOLNr7CoAAFy/fscxQLSWZ2S8VSA7AgZfVFtabpoV6t/js34TrSArkQMCXBOHCQDA&#10;lUolWCwBcAhEzt7eH005AD6RglAFQhIZj4UmXkt78GgVrKgOT8EAgULtZN1aHPfsPhcvEjmfvmI1&#10;aMnGKOM5K8pGeG5/6jr7f2Z6XDyUx4Q/aCsr5ojwGDwBjAwtOG/blxe3b9uEbVj6FJf18pSiVLKI&#10;CFJGcwPbpizy5q3m2+ciITt2R0/1OJzCEYL794crV1VteZ38yI0rozAVxeMNXSZMGHLsNG6A1yGy&#10;xYb1JmQGRZbpcyo67qJPjxdSDlrqybFdtvGihq1NLJnJBLI68VeThSsu2n275deRe44MNVyzzlEk&#10;lQDn2rWLqedOru5JRtrFgzOhkjOKqKsDr54ndTNhb4NKZZQzVZhQ+zyVlvs4opPlsZRKIfNEQlDO&#10;qzYDAGiVUQbhWQIcs78eqJjq97gjNvy7HQcVRw4Yh7W15fWU3xUKjd6EFwpBQ0R8rd1Vb9jPWNCI&#10;xUqhkogMAQA41cUMnoADIAbFuPMH3ktmb3wSBZHLZWK8CICAI7W3J8IxleXCVsAT6e3z6/qQEC1F&#10;Eg3svnLtFqwZ4+Ymww82uVRRWTVKnp+oAACgTSU1CCUSqOKy3+p6tpSUFELNveB07uOnI6mDhhx1&#10;PHGaMHDnPqeRR06a67vNWkSSyoFbV92/p7otZbWTqFIx1JXnuKOSnqPEpx/cdZr3IGaClqNjnMni&#10;De3b1wYjXYoNV8x3V6VIAd0LCyu5drnHNjKvnJvAysqxxjMogHjiTsGcjV2+TsI7jTiqQAbg3gv1&#10;y77i1y2sJy+u+DQBTxNpzBn3uLmywTDn8lmzntrhsvgCoroeqA+ygtrfY2fl+B1pP4eQNtY/JGEJ&#10;wFcicQEAGnIKZnNaWoGixMhHMlq3dUPahZMDG+IjLEas2/74zrbN42N83hwzV0jGUxWpdBDVlL1X&#10;ULqqlHtUIpJCHV+sDwAgZpUqY2lYQAQclmli9FFNaT6JgigzaDYYIIIUsO0Lcr5IqIUlUUB1+F9u&#10;thxuAxVLwAJNRavnk1QcuUaBRoMqTo0iAAAfj/7P3lkHRJW1f/yZLoYZujtEWkXFRGxXUTGw1mBN&#10;dNV17XUVld21g+UVCxVhQUERASUEHRQFlBBFGunOYbrP7w9f+Emo6Pq6+fmPe889N4Zz7zlPfJ+B&#10;VBnwxNz2flnClJ4l/Ioveo5THTn+gfPug93CU63c1wYzJsz6TULFTXh7GtcJXsC3J1KJwM7NJZRG&#10;Pes1fckJumDSkRK3jqFNBbyx+eWe+83HL7ipYWbPYRc8h8ZHyX2GoAjySveUPctUk/DZIKKo9Br0&#10;g4faHaXZD5K01dcBRiDsJkzx/IKfIwUn0jGZ6TqTzrRdJm2sg4bM1GN9naexrf4rmrFB7pC9O1eo&#10;GWhD7unjO1J/PekNAAAVTQ0iNhe4dJILAEBxWs7AquLXgCeRCgxHdi+D98T35Iaya+E52QdOFiR7&#10;LkI4vCSMrKT0QZURKoPKFgsE0CSUqnVuKwwJUc8Ou6Rx39e3Wx3CaO81vX4LjIJiIxGKgYkjlgIA&#10;DHMe1QAUKgg72FRsTWOfesCfyhcZIHyRyESEByDLxF0PWIFRiJRIFKhKje9arNU8zVJvKyoAQXOz&#10;Z4LPbsds35+ts04dHpjqd8iuPi7SWNzQOEIiEACeSG0DABCLBGZSLBHjNHPtBy0iz8PO6rFTstcR&#10;SGqg42LXt3K8vsY+uaYOt6o2r1vOSZbPrtPyhubB6lMmN9FJAHn343vFfrfXNKzCtHEBr6YDJKZa&#10;r3kwBoNBCiODAj6ZAsLWVrPisEsaPdvoDLVMV7UxBSZRCYjt7CmVkSFDUkIDdDv3a09c3IhR0Som&#10;kFWA19Gm9fax7JbmjS1NjaC1aNU9wxULajUdBzbLalpmNkTF2vc8D45JMhDW1pLoA0ZeNZ7u9j0d&#10;T4CaoAv7mxJvD7I7cqRKKgaQSN6k9dNVlRsZ6lqAQxitnv0Y29inaTja3uLVVgKOJwQNc8PJIzw9&#10;K/p8tm+hQIqOuppqEKioKgEARHp5FRQGnW3OCwhuqo68VZry7ZoXzzZtenT/6yVt5OwqfornMpQV&#10;Gtp1HxKhooWAIQJBJmUAAGS3c8xw7UJAgEhkIrHPr/On8kUGCAZHKhNJOIAnko07q9VixCKBRCIB&#10;fbqWedfF6BhwyGRlqLkV8xPkvnzemvw4j/c0LZ/74NHLl/4XyiUlJeOUsDgAPo8GACCSKjgYmZBW&#10;+uTDmYciDn+0nN0GFBoTCEyl8r7aOC/bVC4zHWzYbkTtZrJseFW5mUPVyNVcMN2UauUkk9TXqlYE&#10;+3UTLBPLhSDFKAOJoQp4kPU5BZPQmU0kChXwJBw0KqTdvL6sK37aFfdTd2pgiMA0NgFOxrMp5f+5&#10;mCnmtnfLsSfTKDwigwoUubSbBVLR0D6JpKvRJVytrKnbLGyuAe7LjF6+CS1V9Zc6+prqAABGC1ae&#10;Ul/+TRBR1AbNd2/fqI8K81AxYEItl1MIAGBmZNikokEGrkg0nJv7tNuiWm/ixGysvvEWir05iJEU&#10;yBxhv8zRnPYGNXUtVTBSf5PmoGdmdF3N3vq6zsghZ03GD4uRFObbc/LSx9A08EpKeiaFzURKRo2M&#10;12XMMXaZUi5GUiATCBQAgKfFFXoEkRxoJDIIBLLPWk/9i5h5By1eExkzzamN19ExoLWhyRAAihQI&#10;S2hit0FVcVnX23bcvn0FJTeibOvz012UCFiqEpUpEMtEOIYyTfG6qnoo1sSISDIyKhNJVDkAABQs&#10;FOHw2KE0rKTXZ7gnWJEYYag4EGMwICxqeqf+krunZ7cF//1AXzNBchYYjhm8XcdxCr/w1OG4licP&#10;3dqSsw8DQFc9d7UOUUMHjQJUBhWkeFyfXzQcV/CYgCO4kRGAujLdDgDeyp9XYuN1DTeT8ERvBa9J&#10;lWmoB2I1jZ/qNKndPMNikFMFYj4gPK0rtOb1jctjSvxDDPCaNOGTvbsvKlpaB0mra6y1Tc2h5lX6&#10;xKqgAFvDZf9vHkcyqUiMx3W9HIdt37/86XffmlY+ezS6oaMxTCCXgC7tzdqwXUUtTUTCb64ryMNw&#10;7sYaAkC33B1jNVVFC1MVaqobQS5X6lcFLzoByGCsD+rqlA4AgGHbdnWpVtfnJNBSs7J5OuPGXHDe&#10;cuj/jRFvuRSrnz00eLpnJ2BJ+EYAAHe7waxXGdkgF4okdRzhZ3UafzFHIZOpJcHhMQD8NyOcyFQX&#10;4QWNIFGIuy2qLObPygOAvP70qYTBcjsUchDUc3vlefeEwWG3NmBwoMAgwDe09VsWSJXNWUaQ8oFO&#10;xDp2JMVoND59Yk5gqEBeYZZZVsDREUNW7UgDAGDweXiSLhMQRwC8xqY+zZ1SubhRXV0XFIAHObl7&#10;Doyrp6cIAH4tPHviq4rrT6dQ5829Yb9xTzc1SRbLG98c8tJMmSAGKZHQpfbR+CxnAZ1KB4Wufolc&#10;ypnDFbHp6tp62URxu1VVWgpVv93ZAwC6BghOgmO/bm3q9gVTHjdyQX19ZS29pQ2AoQoKIdsZAOJH&#10;rN4UlrLBy6c1IdqC0tKyEwDmvn0cInJbuUIxKPgCUNLUNAGAD8d+SYUUqQIAAbnXVJRWyjXgCcWg&#10;Tidy+zoUAEDB42gSMABykIoAADQ1GUIMAQsMplbthM3bPil85V18sZx0DpuHkcrE0JnYQZIhMVaB&#10;gELrUxutX2DoRClOIgNeQ/kHnU5cGY9MwGCBAnhA1gOs+nsOiUgwRSFXQHl20cHkGzeCCwpKB4KZ&#10;EZD5HODmve7KF9eaOTFdJBRCVUEB4IuK+pTqxGhoWJLFXCCQlBTVWJ1HfbURtbfk4zok0MqVVPTc&#10;x6jUWUFpaKIRVTWAp8E429VvTfkakgGzZsyp/ziMPXxGbfqVcOLwI6eGKBuZ/qROpkNLTs6mt/uR&#10;k5gyJYTv9s85cPbiOq2pX7myKcrAaWoGmZjfNedXHz1iheHQUYB9njun4NypH98+ToxTc5a11QFV&#10;ygM8BtMvv4aslU+WYUhANdTu5VOphw59Mo8HFAX1nTXsOS1CuYxMBmJjmQIAQKYgEOUCEWCViJ89&#10;GeyLDBAEgGkTCLFYHB7oFCoWAEDQUNVBoONBSc755BGCoyjx5BIh8CpbP/gF0TIwryLh5XJOUy0o&#10;FBiTd7VjsbzxxcHBygAAdRHBQxvTUoerDTJ7BJOpNPbIoeqGc5eoWM6YuRyrow11OS9sWN479AEA&#10;GNMWpPFVNPMFNVUgwEOfAxC9KPpGJOcBxVw/1rVH2Ewn9QgqMVIZ6AjFLm9vz40JnNeUEHkIgxWC&#10;1NL+jssSr2cAAPWBF2wUTc0EVUuzXiXmVB3HnMXpGEBLwXNG0eXjXWrpotY6F2wTj1gc210neISn&#10;V7La5PFe4pYWYOLwXf6EgYuWpZKmTl4mxFMg/fRZn6ht64pSDxwOT/bamsZJSHhApzGBMcqFJZBK&#10;35vH0YkYMFoUMqUBDO3YAADBG1btfLTTK/D+tlWRjXcSYrWweKhIzVyTsOPHrIzgYJ2ex7dUFGnj&#10;+FIgW7zRFW6uKqALRQIQiT9/QPeXWaQDICadLmtpaIXWqkYiAICqlVlZe1s71GSmqXxqvzwimY8R&#10;i0DfxOqDVizDb7bm8pk6FTg+Gxoznox8V7uOoMomVFN+EgCgtSR3J0EkBjVd622urgdky5dvbB3k&#10;7s42XeYVpNA3qSPUloEak7at81jy8MGLyLZ2UJ7xwqM8OXHQ2/3mXDj9U/OzB9oyExsxztnRq+d5&#10;O9FUpmvi8DKQNzbY1V46uzL35PElDw7uP1V26eoNYW2ROtnSjmcwxWUJAEDatWsDC1MepPIqK4HX&#10;VDeimhXb9eXKzDxPKM19fE3GF4ISnQbs+zk/Z+061pF9cI9YiSTRF4IAmmOj8lLOnlr29vlHrtp+&#10;Tnf6rNhaROpm6Ru2fFWw1txZI4xnfXWSSqC0N9dUjGirrXRuU9e9xnYZO3LYEd/xdsuX91Ku70lx&#10;bCwJT1U2InK4pZ2hMIZG+sNa84uXC17mz27h8vEKO5vXQoKELJe3IymR2MsJrImXkAgYAmgZDGgF&#10;ACgrzNYmkAiAyOTPvmT4YmsQAl1JIeWwAc9lkwAAcMo0LF6iAAVD65M9n2qamvwakRBAhz4JAD4o&#10;PKcyxsVLJBDcq2Tdm5vivf3cmAPH1r29P2fvroyy5y9UKDPGngcAyM16NtnCQB90l36T0bMvBxPz&#10;Z/VPE2fznzzeXBgScs5qyZLCESu+e/nkyq8zCnwD7pQfP5ldH3n9IBuvyG3Kezm6JTRoM2WguYw8&#10;boyLpevcXiLd3t7e2PFkcqAk99VSnK46cLitlKbkewEYGQBGJANtB5sopGWbKMaa3Oqs/ttWU2Ms&#10;kEqFhtOn5EuAjM0pLjcEgBoAgKYnr7DiOnyjrstXpxVyfgWSKBhYssisqam1Q8tuaCLThSpmV9XY&#10;kAj0XqkCY31OTO/r+TmsWZ8ObxXTiY4+T53UDxP72/CbCs0Fzc04pplpl//LZcf+uY/CLmmIRQKF&#10;sKyFO/7AAUlm5nmCk9NaaV9Zw1RlDYwEyYAoEckAAHhkFVURlwtqKprvNL58Kl9O9odEwioUGJA0&#10;NBEBACRkAq2Fw4OhhgbOAHD1U7rEqKk+5UulXpzXFf2S57df/E1iWfSNKdz6lgRxWOTa5EXzZ5Md&#10;bLw7hCITShN7haiDq6UzZ6al4dxvSjJ8vItro2LoDeR2KDixL5umbzOqMw4p+YjPtZLs9NmaZjaA&#10;lyug/E5CQfb1iGGDF87NGOW56W7u7Us2nAfPUvMjovZJ8WRAMg4QBw54aTh+ylKr+Ste9nVt+/fv&#10;Rw9+/KkMY2K+VGJjLaIx1JqE5QUcXUMTJQZNlW24cFmvH3/69u1xANDnvP+rzX5iAFjxgUfyu4Qu&#10;Zn7k4AAAoJbUqgk6OkCqyuyWlz/2TQ5/F28GR99IiMRJcr4QynFQAQBAwpJVuBwOiEhKH/yCfSxf&#10;bIAgFWouiSfU4RHJSgAAppomd+vw1O/aais+KWANAECkrJpCVFUFSX3bCMRi4XuGw/eF6cz59xrj&#10;Y6Y1Jtzd31pXO0hQ+vqcAiFQ0tGJwJhZrxrk6clmhYcrsbOePTabtzCMzeUS6hu5OgSz/9fnJRKk&#10;8cjWOlbXdkiTDKtQcOsaGDLU0WX+tJu9Mj83N1yT/rKF1lxVaairMbh54KqNdXD22juv67/Tjf2f&#10;+iz+KvA1GEqqJCyQ9I0+OXecU1FuIwM5YFobnwMAqNLIzCqJHMRyWePnu9I3fLEBQqEyEuraWyYr&#10;MDABAOIEVa2PNNTVQcLn9yuOqs8+jQdUU/X1+S3VFYOQOkkZAPrlqNKa6hYPAPEAACmhfrqui76t&#10;fzs03PWNDOo37zp+5PcHP/jF+2/FKwkA9Fm96Z+KUCEfKQEJ0Ai4T04Frioo1sNSiKCBwzQBADRU&#10;VY7FkSmgJpJVfujYj+WLmXkZAoICTyECp6rYBADA1sZGLsDIobW5vVcIQ39xcnKSMqjMJ/x2DuTl&#10;vPokecwxizfW/ZFaUf80Wl4ULMcz9WUEDUbXP3NJTOhU1pYNCXELFyLWiuXsJ1u2RGS9I6ATAEAs&#10;F2hR6HSwO+TPBgDgVJbbaKiqAMPA4HeXvejJFxsgOAv9WiV1BmAlGGMAgGSNPIwEKwNRfaMj92Xa&#10;Jw8SgjKDjYQyaOYL1D7c+l/+SDKjo6lSjkBflUnJ+q8qDWQE+XvV/hYcJ6+onqw5yP4ZWVOVX816&#10;NCfX93x+7o3gcT37yGWxlGTN7XSFqvIzDAaD2lmRTApfqiTDERDH3uTx577mLzbFsl//3Y2I0bZy&#10;ciN3MACAq+sBWfayRU9r2lqHC+qrdQCgz/nj07CLUyk5RW7VDU12ADi5waBBEfabNnWVZNW2tIyv&#10;fJbmYaHC7GUv/5c/F6RWkTKRQAKsjWEKAEBOWJBJScB5f21Ts3LGVNfBg9zfhPnkJl4fWnb66p28&#10;kBt3AKBb+Dy7rGAMUSgDJpGeDABQ1dJsxwAMSKnUjjFfLfospS/e5ouKVyvpGMgamqtxKQF+umNW&#10;bazjmRgFNeTnD6+sqLcDgJye7TPCrkzviL93p6WkHIR0GijhcFB2t2jcjdVz11tMnTXOce6yJoax&#10;xi2ssurlisKimQDwW++z/jGcP3+eoC+uG2NAItbZr91T+EdcQ6ewWl/7WN7eeNBVM6cp0SREuRzh&#10;yMzatxUse5Lqe9KNym6e0iiUGvMJFDrNwuKrKcuW9StBqut6oGaCVCoAGkH/GgCAqPzVD3KZFPRn&#10;zJhj4ubR5e+wm7Qw42mA/7fFp8+FF17x32Dlub7L1ituEmiRiFgwdbApBwAoSH8+VVRZBhYzZr0G&#10;1ufX7vii5Q8wqpoPCfXNYIpReAAANDMwkTgZAlldXa800up7Ny3Y4eF3MPXNYLho8dy5sUnYqXfu&#10;YYZ8u9qV9/z1wPLbCY8BAFQneXQIGcol1Y/TpueGh38wWedLsXbtWqkk5dH9urt3C3Kvnv+o9VFC&#10;0DEaAEBlSIxK+c1oq/yAAFvWlVNMAIDE86cNC8/6zSq9EbzoxSW/Rfc3bfot/vSJuX31E6ejapK4&#10;ZWt+9a3EXtNPHg3UBRWlmY03I1+Xnwsoa42Ly0esvhPBXmeGM+Ql96OrbgVsYMpaJ2NpxAdsEumj&#10;5/sNBcUbQc4FGl21HACAW5k3UcV4AJi4efR6ORLqObV0XTWQ1BdrAwA8Cr1oDwBAoihM5AqAajXG&#10;MwCAgQq8gwCDA2BSr3/s9fSHL/sFUVW+wxNKJjdlvvoKAE7P6SA2J5kYt8tr6sfmxoep2k1d0Abw&#10;xttalRR/vy2vBKxXf/OD3YZNt2DDm3AiAzfP5GfHfL56+ltwbEnoBQ+LxWvCTWztYvMe+W6WN9ct&#10;AIDfVUQn8tBBO5qgVVfHbtQTOw8PXuLRAyOstFSLDZZ3r1VRzIrQx7XzqM0tHVLnNZvKAQBYfkcd&#10;STy+PVNNnYsDgk3l1YsgVqJALZGAWNEh6vic/JskroCnYJLZcjlOhG1pmsZjd9BxNHq10cihZ8yW&#10;rvUHAODVCW6nb1/rVHXnEqapTcSQ0JmgNnbINgA4oQDsjOa8zNOy10UERGYAxsK6mUfG9pmARUEw&#10;qCExYmCVPsEbALrFY83gQ1O2vd1QGp166lVo9JTKlCSzqrGDtwLAzz37IdQiDSxbBERVLdAwGvif&#10;4Rt3HOjZpj8IqxqdVNXM242WvKnLTiSrimVCKfRpoqdJqUSpEDB6RjYZv+wPKwkO88i4f8289cEj&#10;FzqVDvTa+goAAI6QS6apqwHJ0CC91wk/A1/0C6JiYtQmUyaCQMgzAgDAHDggkxlqZvAr63EUEbdL&#10;S5ZAEVNaCqoM1AfYAGmgQS9XqomFzmM9aysoe105CwDAznTAC4oyE0DO/+RyxQAAKT779vLuRL3k&#10;xSTGl4Zc4casXlbIf5Se2trUvgIAIObw7psxnl+zHy6dVVF7IaC64tbtInZr2/HOojQSLndve3Lm&#10;VW7YnVutL9N9lFzHRejOcp83ddE31fJGAU4gVygJ2Q3TeTExS3BFRSu19HTyGJrqmMrnqdZP/+N7&#10;puTyhR8AAIjaurvERFVW/cvHDDKzGfTmjdhEMdG9DAAwZe0mfy1rx82i5gbA0glN44+e0py3bktY&#10;X/ejyCk4qow4ICjKn99zH+bAAcWQRasLVAe5eBpMnSHT0KXB60cRP9Rm9s6mrM/I/4FbIwOqqj40&#10;1ZXr9tzfH7KCzrnJ6mtxmg4DuqpiqZrY/ibidkBZWfG4t9siFgsvqmvwoakpgRSQe8PNaA8TPaM0&#10;BRbHZz/NHQl0Zovd1gNtmefPE5pry6xUyGToIFH6LTv0MXzRAdJQyw2jqWkqZGKRpSDlTf1uspJO&#10;WltDG9R1sLschsbjZncQlGW5ciyABUG7zwQYDRId5AKBKgAAw9AwwmzwUEHr02fTEYv10V/Fqvgw&#10;1ec/b3koyH5w0HLE0Md608bHKpTILYrs1AHCihSQCLg0AACitfElbSOtGHlxqZG8qAw0ra1CVQaY&#10;rOmKKbI2WmG2eMaGRowQSFqMrSN/OjFvyPo3paUnrl7dOOXAISfNoUO/lgEZ1OwHPDPdeWDysONn&#10;6JZT3c/RZQooTbzzc3FsLMltxeospoX1aURRA211w5axCzf7jXFb0uVPoTF0OIhGBgUGetUB6aQ0&#10;+LIdpqnUhEJXAnxemXbuqRPf9dWuldOijOO3YXW0TECay6a2Pc7tJvZQERM/Upj32BMkHcDmCaCt&#10;tqHPuokfoiYpY48CiwdlK62uKGS7TTt/UrKwTy+8HZuYffrX9YjFwrNTWeZp0RGprQ/uO6tPmRJI&#10;1TYzJX/lcmVEwKWRoiaBIYXLIxAdzEIBALAKkQW3lq1HBBJXg0Dolw/sY/miA8T1wAEZ3dgyn1Nd&#10;AlVtbUwAAEpLTTheDQ/yGp57ZzsMBoPUR9tG1ebnQdXrkl7rk7Jq9rD2yhrQ0FCNBQDAOjtzGGbm&#10;j5qf51mUVBWt+tjrEhc1DatOfDhW2cyYN/z4uTHDD/1n+tyQSI3R6zf/pErUBIIEjwcAmDJzbZyB&#10;pdUxpKoGEjINVPUNHwyfs7xr6jVw9iquWBmTwiXgACmIfYbgt5dW4WnaWkBQyLuimFXNTMKVrAaA&#10;tKoKylNZmwAAlDUpSlQlOpSV1lOKY8O6pefKyXK5hoYhUAg0XHPK7T5j2Tivc3/U1qaDsvP4coTB&#10;g7D0pU9f7UhUglZbYTGWyxOBWCoDWUVNN8GMltT0pUoEBZhMGgVkBMDjymxyEoL6Je/TSWZmJgFE&#10;7OFkI4t6g6nfdCucoz9hyFShMrX69e3IM4+vX5W+/PXXEmHhg6FKk0ZFN+GdvKymzCqf9NOpbwAA&#10;qJV18+RiPOir6GYCALS01LpIWzmANDTF9kvW/08csl+8TrrcRC+cW1cD3JdlCwAAtLQNyxi6dK6o&#10;oqabHI7BCNfDTGsreaLfoVO1UddmdW5/eu2CZV36k+t4Q23gDRrd9TYiGBlc4mBw0NzaYPOx11Tf&#10;XIWXIixgqoWEhsTErqme2sqNezmmDiDktnc5rVp5iMEnKYOUSICm6ppepmW8nMahyBWgQIo+37QN&#10;ra06YikfmquqGeHh83EAAMp6TIlYIgQQiwBDIusAACg4bSpYMhnkfAEN09zRLfoYUQg1AgkAv5XP&#10;lIvEvaaVqVF+5gWZaR4YXavgIaeumIkdh74Ul75Wqo8J9ujZtqpZ0C5nqoH+4jlnmJOcK2rSs8wK&#10;LwZ6AQCUR55ittekTxBom9eQnYZnkcUyUFJSFukz1N/55eoLpVevBmKkbNCzH9hLatRskkfH3N9C&#10;jXTnT3fnUAnJ7WrKT/W//n6R65FLs1w9uwuSC1vZA8hqdEBMXBQAALe0ejmezQWMuW6v6lyfiy8+&#10;QKRqGpcoOvoK4av07+oTEmgmBw6IJFj1iLaaTO3y6CtdeRQ6jlP42gvnTEMqDEj64cfbD1auzErZ&#10;8G1S9ZnAInFbq/oAt8mT3s6pGLhizU1TR8fmttSnvebbH8LCRpdHwFOh/XkuKefk8azK2ze7BN7w&#10;I+xDWlTxXRYbPpJiAYMBuUwGRByO0LMvm3lLK7FULOCkvD4HiKqRfp0EqwAcFql2auRyCmsmY5rq&#10;gK6vBcZDBgYDAAgAFctIp6HtfgAAIABJREFUVKRCoAL3Aet42o4tqbHrVpTdXbk0q+xG7CVARBAL&#10;+FBYXGTR6yQlzdPoFArI9C13YDAYpDVqyBExVwQFd+//0rMppaZGoWKmDaZLN35LMLTaxROwgZeb&#10;/gMAQAWTzWvv4FrgtIyPSyTiH/lYEWgq49htbb2FxN9HdW3RHLZIBDQLk4C+9mMwGDRqw7bb009d&#10;dJ115qrzgCWrelmkUoP8zDvyns6ka5PBculmDgCAoJ1rylBhgK6FxbuD3H4nX3yATN64s45qaCDg&#10;NzVQ258n2wEAgIVNErldAZg23oy3245Y8E3i8J37zYYvW3aVL2izFre2TKBZm+aYes5fZDZvZa/k&#10;HJXJo3cJq6u1yk8f2/Ix16St7fhYbcSoCKkyFaD6NfO5r1/iE2/vk8WxwcruWw98TXdRW9LZlkYn&#10;i6QSDmAJAEQCodf6KPXECYpMLAUBBtOnsjpdR72JylQDKp5MSN3nlZ28bUMmNzFpnxzwgLdzvmn5&#10;1eLnAABirEqxlr6agqlJgbb2KnOsuM6KgVHg6HiBnjoTbylHGJC0C4Ajk/cSrBCXNu0iAgGknKYt&#10;eb+eXkktKl8k4Aug43WZ2bOr57slYpEwYkEHVwDZh71Hjti0LUzdYUhHXWqKfl30tWnK9ebLBBh1&#10;pGpjc1kmxYhxACAWiwdQaNh+lecGeOM9F2bmbDM2Nq0f4LagFiGEub5ry63kGxc+qqaghM9b3FhS&#10;CGQDgzgAgNdXzxuqC7gacl1VEZ2g9tmqG/fkiw8QAACSunaloL4FhDUtYwEAcCrKN4lkPWjLLtnc&#10;s62927wyq53eK9yuRVImXr+OmXbht0HDPDZ2e8OkhFwyBQAoJWteE1OUof7hw4M9+3kfGFdX2aif&#10;Ds1Tmj7xlFRDG1TbOkAcH7WlJji0PNfXd5ur6//LWYpxUCbHgQAHGEBiQa+pxojvvxcpAKC5ub1P&#10;pxsOh0UypICG+joQ17Ft5HwxFWdmkKg3e+7xMT5Hur5+lWIxlctuxlCEElCeOOfscN8w1VFng4zG&#10;no/Q1ljhbi+n4kBH1xCsNNW7OSGfR15hgrRVl9vUBh1ZT3ZwXqYFlGSkzCAa6ACuvQWqk1n+b7cX&#10;yAQ4AU8E/A6ePgCA1YSRR+VsMVRfi4jl3rpxyZROLxo4ezYXMBg1XmMHkPBUkBAZ73Qo9nq2NS++&#10;f53/ijZguLMfwJuvhbS6xr39auijtvsxDv3pA4WH4+TFVV/LEAm07QafBQBoyH++prq8AOgOjnkm&#10;PYQ2Pid/yABRMrT1b+/ggEzGngMA8NXmzeI2PcYTbnWRflPyvd5ThvcQf87Ps/lOwuv0gDOuCxYs&#10;EBpPmb43p7xUqTws4J3RuO9i/IHj39usXrQJRtqUYPFkQC+KVcuunDhWcvL00c42NewqPolMFYmb&#10;2dDe3lss4tWNGwQcnQY0AvSafgEASOREorClFcRcIdguXTFtwtkA6yHHz0522LK3m6SpJYnUSsAQ&#10;mtua+IDjt3dLBsuuxRRLiRikQieCMpXWbZBKK8sW45VxYDVj1m/EQUOmypyHjLRctXrQwCVz9xDI&#10;BOCXlFq/Tozuclzq0JR5JLwcQCqSAgDIjGxPqk8aKmhJS4e6wmIwnDDqCgCAAhFkFD0VkAk5oNQi&#10;6re0TsvT3FWWtvZQbTv8eOc225nT9XF0WnVGwMW0nKiwd6Y/d1JHJpPkfL6FnpkhGCxZFwMA0FBU&#10;sZQvloK6hf4n5RL1lz9kgICyy0WigRkSFzUNKoq5MRwAwIhK2dtU9hoqk1P7NEf2xevEREbj3YjL&#10;0N4KJGVqOwDAmN17fqKamDTWJT/54UPHd8K6cooZc+KQOwCA6eINfmPPhliqLV3yrcjIjKdCo0LF&#10;g7jt2cHB1gAAbmv2CylUElZNiQhIWbWXz8DOw0MiE0qkRCqzTykiCk1FqsARAIcEgBG3vTMf387D&#10;Q4IjMKRcxAMZXtgtQsAcSoBOAnZTSzM0FdZ0+2dVlNdtlLPFYLd979JRW7wTxqzakTbA3TPHaNH6&#10;XwhOQ+9jKiug4tGdLt+Ske3wdjyfD0CnagEAmLi6ioxnTlpKNtYFLQt7sdGKdccAALgU0gslpgaI&#10;6xuhrbaoX+JsCUEXTBqKKox0LexSnZycuhKgBi1YUTtgwZL5lWnPKaWBQWXFxbGk9/XT1lxr3FBY&#10;DHhzgwcAALcPHRorrmkyNDc245nok4P6cy2fyh8yQJzWOkk1B9mFvH6VS+zITd0EAEC0sk3nk8jQ&#10;nJe+uD99lLNY5KrQkGcaMhE47NzgNsjDsytcwXqQY1JlYrRZUVDgsvf10YkykWTWlHT3VrrPzq63&#10;uN26jWf0vZbOlhpYQFv1a4Cqko0A/zVBq2u8ViAxiETsYX31RyTS5XigpPS1T09bW6ilowkcMQdK&#10;S0rfu9iVAU4sl8uAhGd2W89YfrVZTFIhS9ra24Cho9Ol/vE6/toMaUuzlZKmUS9hvHIWi0yl4UFV&#10;lQhMLmZGWUzw5sLgMwtysxLSZA11QJWKjsdcP7uMxWLhDaZ9cwtrYg+ag60jMRgMSjp7bKUiI70M&#10;kZUAo2sMdRlpDx6dOPDB0A5qZfmvCC8BkrV5L7FtXlHFXv1hgyvxbH5z46mY7L6O76SiouhQR2sz&#10;4Myt9wAAUDpqFwrqK4Buqs9X9fjfVAzu5I/5ggCAQkPjZDseA7jaNnsAgJFbtwrVHIbcrMx9yayN&#10;vPbBBVxNQngqNy3RUt95aLSZ65w7b+8zshsWjNXSgOdXfrvKfZLzwQWljoaBgCmSgaCkrFuOusPM&#10;pfcFNCXgNzYBp5kzqXN7izIzuLaVC83Z2U7lPST8UwLPLMNw2GRl+pto055wpR08Mo0KagwdoMqg&#10;T/GI8PBwYm5QkLlEJjbCyQDIdbXLc4P9NwAAJCQEaT48vDeurbRWSyjhQVtlTfTzi36hWecvHm1P&#10;SY1RxiEAjtgk5fjPvm/32fT85ddiCWao0pgptSICtbUy/dWO2vQX3rWlDRakoYOesdmCMmJuxWao&#10;qMADABAHD1nM1tL9CQBAXt8sk5MIl8kTxixlTBtnhTVW9yKTCZHve6aFIdHqspznM2zcpv1m/ZZo&#10;HQBAVNCvJs3Pnk7XGjJy5GxWsia36rVW4vbtD/vqJ/bSJY2GxKSZNuYmMHnz3nQAAHFtxWAmBQs4&#10;R9s+Iwg+J180Futtvvrp1PNgF5e21PsptlUxAbaGbqte6Q5z2l3xlDWvMvPxAQAY/65jU37eGS+8&#10;d38Q08Ckta2iwaznfi1394S4X48eTPvhwD7TtBsHAOCdKiIAALJ2QYWGkU5j66sC0xzfo16qQ40C&#10;CVwmtqW0cGvpzWugMWI4aI12XA2n37Q3dnIKxZQUH+A8e8ooS3oYWxQZcq69rE7OaaoaLPrt2npV&#10;O6s0jL3hxZ7niTvvt7vk/sNdSjwR6FlaA7uh6Yd7e3Z8i7EeMGjSkpVlne1o7bUT6hqqbpPUVZqo&#10;4ybmSUgYXFtF2eqU2wFBMokcq+jgGjIHDgtnjqW1ckSoHssXqIOQzZMCfp3yuFEVwuoOokgi6ZbT&#10;3SQWRCgZWl9v1NISavD5hHEVFRLMmQvvDDgctdGry3Q65eDRq9BdN6CXxFBP8h6FRpErG0B3oo4f&#10;AMADf98hqOT1YQqd2tF097ETv7ERqdc2mD44sNcA19qc0frwwdQUn52Xx+w90m3tSGypXYblcEFl&#10;zpRYiEqCe95HdBVPrw3HGDFBRtDqs1TF5+QPGyAAAHojHfz5AVk/NjzM8gEA9yGrN5YmLZhe3/Hq&#10;hWtJVJC5xaxlpT2PyfX3+6ki/NKUATPdxllu9XkYMdYRZZw8dmro99u7mXbJdkN9hsyf9k3+9ZB1&#10;5ZHXjpi4L6p413UYLlggTPKcT8IJOFAXE+3fUWrhTxRjQVxeAERtZYHenDnjB85b0eWMsvxqQXN9&#10;zPXRpRRGeNvz/EHl7R3nsSADnIAHtKGDwrQmD15h4urZS6QJ09JSKRMLfhGYG79qV9dhU7EYmbS0&#10;zo6Hh24qglIt+mNtVdNRyIT44m3xgvDwcJyHhwcXAPrlDH0SEm0lqciepG5hfd7Ow+NtT/M7Rdk+&#10;B5U3boxJ9/tpJNiYg5qRSiEKD8fdyUjLkBa/wCBdQ6BgpCBnUKCpPD8FqqmAp5JBSZkALbWNE3r2&#10;hWuu2m5oaAEcHYtVAACmTMrkZ8XVwHAZm+K6ceP/vLLYHzpAbAaNPiO2zPyx8VnG7JbAs3rqK7xq&#10;aYOGelffvHYB3yjYDAAbn4cF6iljqDwzD4+O1Cu+S8qDwvYwFVTAyXBOtVdOeWSEBkJ5TMR3ydu2&#10;uYp4TRSpDMsmu45Z5OrqWpYbdGz/y9jEgMKbt6IA4L0mRaRnEodfot+qa2jxHFNRO6WJ26ZEnuRS&#10;Ym404NiA+Stqe7bXcVv4CgCs7x3eO4Uv4DAZTBJPW0Or1Xrp1vTOMtU9mbrnQGgfm3t5gWe/KXfd&#10;S8bIw8Pjo/6xBa1l05piwk9iXMdPBgC3jzn291ASG/Ibg0YB3YVzRqpPW8JB4eE4PRuT6fiZDk00&#10;CrUU1fM0a15lj+AIuFRluiqHqW/aJpYOMyDK8elwLrCrn6pbYcNKL57Uojk5pY5cuq6exfLGV/yW&#10;slOEIYGptet+gPfO8j4Lf+gA0fLwaIhatCiZ+TxjXF1R8Q8AsKHZWiekTUa+0JD9dCYAbGx9WRRS&#10;k5ft8jLs/Dhxm8RarMGUCSlUTHHui+MKjAKw2kaIBhiFhMN2wInk7SCWWHKF7CEAUGY4wPF224yv&#10;DpTEJdgXhPjPHbhkfcS7rmXST0ffNg70qu/xLibv8kn49Cfwv0WJQgtFDoNOSlD/HXu/l+dHj7pX&#10;3f3NUH/F5Kv205akAbwpfgQAcW816wCAkj47eIvClPvn2fUtMMDY/AgAADtdNpr99JmVidPgJuft&#10;mz5ZFeVj+MMW6Z2Yj3c61kYGyH5duD4l5JDKzJlrBcZTXY6VpqcZ1sbFzDIa47iKq5CUv74dm6yk&#10;o9toOH2+Ns7ezkh30Rx7w5XLrY1mzzdUHuGsMflCAGZSUIjq1LDrGJmyQRQAAGP4pFbTNd84aDg4&#10;tOUFhofkJHy4TMLfiRGrVzfiRrsaEwYMcvlw699PbXy8VVns3ZsqxjYyutb4PsvE9Zfy+BhX8fMc&#10;RzM7pyKHVVuiAQCUmjo2UUQyoNsP/NNkjn4Rzs8azfEzVkIvjh5cDPCmKm7o6GGcqHHOSFHyzAAA&#10;4JLPHq+4cyc/Ke+8OPqSyy1HKxQ5f2b1h1v/y6dyf8kC/r2JzqjoZkifdRj7CwoPxyWu86pOdB6G&#10;Sq74jQMAyI28bPBgtAO6P9kZZdwK7GWY+VsTf8R7xnVzbZS8fGE1Cg8nAgAEe3+3LVRPA70+cyzu&#10;Q8f3RdaRg8fi9uy42pnMFLd73Y1AbSZK2LPn7IeO/ZePJ33fdt/4UY7o2dlfjn+49fvJDbo2MnLS&#10;cJS28usu5cYQr01B/gYMlH7g259+b/9/SR56rWaF6GugJO+dXwO8eYvcnTZBGuU2RYhQeL/Dq5+z&#10;Ipks763JV23NUcyqRQgh765pZPyqZXm3bIxR2aUz/XIg/kv/ePLL0QMxjraI9eOGz7IeY+3bcjts&#10;ki16HXTSDQAgJsDPKMzZFt0YZYXC/Y5+shLnp/CHr0E6wQ8c4CVWooOstOgwwJuFnfbwIWv45dXk&#10;pz+khfenj6r4W8Nk8QnZzVF3XPS+mvREc4m7Dgbz/6oeJguXTZbrmcFzX7+rldHho/9X9/JPIjsg&#10;YH1jVOg+0nDHGr2R02f+3v7yr1+3leUWzNIdOSnGbNn3MQAASlkZv+B5VWA4avg1j407Gj7Ux9+W&#10;ux7uZTEOZqj4gl9X2PuNZXOLbtqboxfB/s7vOzbFZ/fl2Kmj0d3Z01Cqn8+F3NzwPmuGPLz86/jL&#10;Tvbo7rgJ/KqkJL3PfQ//JLKCg43ip7qixK9nKZ7HXTPu3B5x7twna5SxdnjlPVjkhjpTp7POnRpx&#10;08kU3R1tI87tR4npvzX5505OjrIyQpFTx7KLfX1JAAA3Q05bXLOyRBGrl7zo65iHN4InR61ZlH/b&#10;2R4lrllenXb57AcXiCmB/jOvO9qjhx5u3EYW65/90D+R3Ohow+i5UyW3Z4xET24EdYXMxGz0fBU4&#10;aTjKCwj46MS19Mv+48OcHdGTPVu6CpfeWze3NMCMglK3beszZfgfR+I6z7tBdCp6uHpFV2jDo13b&#10;Tp+zNUDPLp5c07N9xC/eSTdch6E07y23YmN7R4U+j7zCzLrlN+LZ6QNDFampXULZhaFXpsaMHY7S&#10;VnhU5oZf+aLz2r86ZfdjjOLnTm2+7z4B5dwI6qpLnurzY+i9ua7ovueMl9FuE1BBYEiv3+t9hLq7&#10;dVwaZ4/Cw9+sOVPPnRt80dEYBU+wEuWy/jyaZ38oKQFH6MFWtuiB02jUnHJ7AABAbfR5asxIK5Ts&#10;PrmXyHTwiUN2d08e6lOoIc3/1x9TF7lz780bh665jUYJCxegJ34nuypC5YYFzrvtaItCRjnzGp+y&#10;/h0k/aAoJsLh4YpZkqAhligr1K8rbirvzPHNEaOdUMUV3yUAAFGblj4KcByAXpz9tV/ZnTk++4Nj&#10;bM3QoyO713duS1i0sD5uuA3KO36836kL/wjit27fGmVuih6tmZdfHPtmqlV4+BfvmMHGKPXgnn4t&#10;2AEAUg7vuhVIoaPkpR6SrOhLntHrVsRdHDkYJR3c3VU7PMXv9PwzRvoobqZbdUt6rPL7+vun8/Sc&#10;39jIKY4o29MdPbx4tpsjMG6tZyVr1fKu0PP0wHOuIcPMUehIW5Rxynf/+/rNjQlyuDHEHD30cu+q&#10;vMX6+eevL1gyUOG2lXWf/Ub+DgRMHV4ZrqGE7q9a0eUHebJl1cXLpmSUc9rnvfPRiCB/zdSwMAoA&#10;wLWNy1NDJruilvR0ZQCAp0cP7j3vZIXKAs50fUnCj3kfjLQZgpJmeTQXRt/sdwXcfxJZF8+5Za52&#10;Rw+XTEblsdd7GUzifznoHf/1MlQWEeSQGezvHL1oenmG987kktOHr9ycNhrlnTl0EIX3NtdXsaLM&#10;Hy2bxo2Z4ISyYy5bAADkXgxTjZo4ih0zzArVRUcM/RL395fjxeUTdkH2lsLIYVaoPTFmXOf2oEkO&#10;9ZcdjVHi+fPvNNPGHt1/MW7LumKANyp9J6eNLg2Z4oJaYt98IaIWzkCRyxd1CwevuBkyN2nabBTi&#10;6ICSfHb3O6vxn0DGuXObYqYOQY9WT0UvYyKHvKvd7Z/3XYn3XIkiRo9EtyY7d02H72/xYsXNm4aK&#10;I4J7lcpL2+r19PZgY/TwtE+XYF3Shm0Rl7SpKG/Pjl4yQf/yFjEHd8wJtddHabs3P+v0iD+9elXt&#10;8khHdMVlNCqO7XtKFL/J607MMAdUFHxuLABA5vnzhAszJrZfnTcVIYSwhd67ooPnTUJpUae71SWp&#10;f5JgGz9tpuCqpi56tn//lf/9Hf65KY6N0L+/bjXrwcSxKGPnwvaM6ODBAAD1QQm0ZO9j/slXexe5&#10;yQ68MO++59LiJ8uXoJak29asYwcXRk93Rc9PH/HNPH++W55+4vnT6284OaA4r+VdRVLzgs9NiBxm&#10;jhLcR+f97+/wb8DTbWtTws3U0ZN166I7txVe+XX2RW0dFLVmeZ+VbdOOeK8PcjRDieH+XebChKAL&#10;Jhd2fxsEAJDlvetO9CRnVO6/u9dUoTg2VuPeptWPQxztUfSSBS/zbtwY3rPNP4GUa5cXJHq4oxhH&#10;R5S6fd3DqtSwLqVIdkqKSuLqjShw6gxZ+jteUtG7vnuSOG82Sps3DWXvWdOrbkd+xHXbhEkuKG7B&#10;jI7w/4YXFceGadyaPU501VYFvQi+bPe/u7u/ETlBQbTboxzEN22NUerR3V0hIgmbvPyPKTHRfZ8f&#10;eymN12ZGU28vmN2etHJpL73W4thY/ZCJzujBimmonvX/zq2ePLhwdMNN5yEocrQTSj5xaOtnu6E/&#10;OSzWFfLTvXuOPnR1QSlzZ6GS65f7tBCWxEcaXJ04EiWsWVPR1/7w8HBczJ4ta1/4He1TY+D+17PY&#10;MSNtUfn1C10vqWjP+S+uGjPQva2bP0q26R9Pxtlj486YqaLwGcO6ZenFznWPCzQ1RxkX/Xql1BZG&#10;3bC/PmEUytmypbj85s3ZFQFXpudfCVgYOW+K/NZEB5R369LXHzpvbszFqdHLZ5WctjZA0R6TX+b+&#10;N7L078p9v+MzQxfN5tyb7IyyN617WRIfZQ7w5p89LjCwVxZjwd2rTjHuE9DDHds/KqA0bfe6pPhx&#10;9ij7+L6u3y14984zlw010O2Zw5p+/538AwlZvWRVpJUpSt225v7b2wNnuNadtzRHxRGh83oec9vv&#10;8MKYryehlEXTUdx8N3R76igUs9JNkX/r7Lc9276PpEMHt8aMtUfxzvbo2cE9t176+6v83vv5M/Ey&#10;OsQq6cCmiGjX4eihuxvKPX/08Nv7c4KCNG8sW4Tu7djYa11WdTvQPWraOFR09tQ78ii782jXtw+D&#10;zdXRM5+tRzq33fL9ZfJFK1103ckWPQ+88NHayv/yXyK+dg+NHqCH7m9a3fVDPYq9pBE+ypl9y3U0&#10;qn96v9fDTQkJUUn22bv+wcG9a/L9/Ra+TkxkfMq5625dm5a4e1VO0FgHFOM6EZX9vO/S88gr79S1&#10;+iuQejZQ7/6WdQeSZruiuxMGozTvTdHVt0MH9dU2zWfruQjX4Sj/enAvSdXMCyc3RLtPRwWh7xfr&#10;SzjlszvYSgfdXerelcLMCglRD3YZzQ7RY6J07x2//v67+gfDYrHwd11GscMHGKGM/T/u7dz+7OYl&#10;02AnexQzcSKqy7pv9L+8hrSgE55PPD150aNcUejsCejG/p1bcoL8/1KZitmXz1pEb9/9a7y7O4qf&#10;NBwlrVqAXoSeW/6h4+J2r6ll/fhdLyENAICHPj9eiJg2GeUEnevTqPHydvA3t13tUezCKZWdUkmp&#10;YWGqoRMnVl8zUEGPtq2I+n139S8AAFB86ax1sLU58jdQQSWnflnQuT3i592TgqzMUcwkV05j+v1+&#10;ab72F9aVK9qsHl+LaL+fJ9zcuvJltKsTip85GT1YvTo05ti+Ld7e3n+aFIKeFASecX2wYWl07KzR&#10;KGq0M3qyam77y8Aznk8iuqci3zqwMyp59deFaft27kz39e2yUj2JCTYKcnVFOX4n+vRPsHZvefEk&#10;yH8hwBtzfOf24piglU/dZyOWx3TR23FvSWuWxJ9lYlGi17wc9Cd9bv3WWP0zkXjQe0ZDaEgMmYoH&#10;o6XLZg3b8kM0AEDIge3rxRdCzujb2kj0vlsz2Gba/N9lS8+NiXEQJCefK8vLdiapqANZidJIMDa4&#10;NmnPz13xRU+vn5jPfvrqx5q0PHuqSAAqFsbtGqOGb8WrWWY6LF2Q+3vv9feSH3J1hKisdJaM0zZR&#10;VFU1BInaASwMajWtnfdZVbYF9lUF997RfT6CqOs/MujKIFM3EOjbWiQz7IfvxxlYFghT7zVnhV8j&#10;O23cNclo9rxuCvsPI0KnY1+88Gt9nm9MG+NwfdKOnxaXRt+YUHDkcJJcJgKTHRuHOMxdlw0AkLR3&#10;u3990G9etGGDnxvunDn8bXmjPxN/yQECAJBz+vTc8ov/ucklALj5nBqk4uaWAwDA8js8r/E/ATeY&#10;BvowcPcOc6MJX31S7WzWlSvjeOHXWUpkMZBszW+LxDIqJ795Mr+6GmzWLj3quH77zrfbF948O6q5&#10;oGkJOz/bC8cWAB/woG2o1kw1Mj0roBHilHS0RIM81vSq5vq5ybjma6bMlg1g8yW6rVkvTtK4LXSp&#10;iAckXRPAmRjdpTgaBAxy33C7s/2zq/4TW9kdxtM27+5Wu+PRzs0PKhPiXO1mT4IOuYLb8Kqarsmg&#10;g469JZRFRYJcS69pRlisdmf5OQCAxOvnh3Li4h9T5Iq2ASu+cRTJJYOLfY7EIh4PGEvddkzYeuwY&#10;AMCNdZ43FMnP5hGN6RKrdatMBs5e9aeNt/rLDhAAgCcnDqyvvXDlDJbORBabVzo4LN2YCwBQFPzr&#10;9PSfT96hq2vDiF8OOOuMnfJRFYhKwqLMG+7eLMCKq/ADVq+doz5xcSQAQG64N7H5WdsJNiv124Er&#10;lx4cuP47757Hpvj7q2DVZFOhoWZuU07jFCGnQYkplwAW8AA6KmUMXbNYhrpOKpFBLRHilV++rzb5&#10;+8gOC9MgCIXKEm4rBgtyJV5NnTeW02HHYbeYEYRcQDIpKGnogURXg8W0NUvCquid66wi/DYPvXeE&#10;l7Eez9f6duWYrzxWPu7cXpkSo5L9i2+b45QpmSbfbR+a7H90fnv6s13Y9qbBgrYawIsADGctvzJ8&#10;n3efC/OSuOjB+YeOZEkkrWC5afUah8VbLwIAxO7ZcrY5LGwdUU9XYrZ+if2wBVs+qNL4R/KXHiAA&#10;AA+8t33fEhx4gjHATmSyYLmt5YoVrwEAskN+nVjgcyKRxtAA+0P7xpmOn9mn9mtfpP56dll7zNWr&#10;Jgvm7Lde1bvkcfCMCeUaMrHxqCVrdelLl763uuo1X59ZWmzRcKGoYza2tnygjN0BUjEOGFQqAJkM&#10;XC5Pqm9nE0dV1astKiu0JhIpFYZGRixQY3K5LXWtUoFAHYOlqCKxgkhQAJVMZ2gLq4pcBFUlQ6R4&#10;ZQASFmhMJvDbW4HOpAOi0rMJ2pqFFGVGgp6tWaTGmNndVBsLAgM9MQRCjNWSJS0AAKXXL4569Vvo&#10;Y+wIhxsz95zuVqIt6/iBhPKAkMkOe3attlj6TQAAQPZN/4nC1o7R/Ip6c3VzsyeDV27uJYKRGxEx&#10;r8r/5A1JRyPob/SaPnT51lgAgCxfv6XVYZeCMCSiVHuFh+3w5duK+/ub/FH85QcIAEDUd54nMLEP&#10;vqdbDubTJ091ctq0thAAIOPKyVE154Iei/FYsPn+2+12c7/5oOJGZmYio+3GrXvcl9nDCLMXGc1c&#10;+11VzzYPvbdEc1J8b/srAAARgklEQVQfuRkMGTTA8XBA14+cc+2qJaf+tZeoga+sP8AyyHrl2m6D&#10;Mjc8nNjQWDaMTiUZUDsaFrZWtZiLBSKaqP61EY2pAlglJojb20DO4wKJTgc5YIDHYwOdQgMcBg9Y&#10;LAGweAJgMAgkWAQqFtYRVFXtEjkJW6FgKFXiLGkP7Oze/UVCCGFYmzcqcGSVeJejPtM6tyfs3shS&#10;1NWMmxp4C/v2lCk3N5zYdD4ms6Oq3s5060ZTR5dZvVTje5Jx+dz31dcvn1CiM2WYEUO/nrTt5zAA&#10;gJyrfjPyT56JwZCwoO+50nGM19Y+M0T/bPyhyoqfi1mnr2xN37NNWnLl8k4Gv/XFE9/jrqM2b0sd&#10;6vn9k2c3/c0aQm5nvd579Fjq1u+m6s/1cDMcOVLYVz+ZmecJLWG3WOyYyEEYJhMGMlVMAKDXAKHg&#10;lWhsqRxo9g5dwXdVYWHmefG381qKSvBKDFUofpH7TW3Ujdl6s+Z3mS//O53qnMZ0iUPH+Pk4GhiZ&#10;1pDourzKgudD+TyOFZNGawWpnCira2RgDTTblDVVaghIIlCIFe04VaYcQ9RhO06Zwv+Y54TBYFD6&#10;6eM/1We++rFzW3h4OE7l+UNRa2kzFFy7Ohve0vO0s/OQIOTtGDqrRp4fGJpXzmKpmri69tIcBgCo&#10;ik9VrUyLDir59fR0DSsznvKoMc7DN+7KAwDIOnPGrfKiX7Qc1wq6S7dN/6sMjr8dcXu+/eG8Lh0F&#10;mOuh3OAzkzu3V8WHqd5dOPvBTXMjlOA+q74iIWpUX8fnxoepxnztjhJnu6KEcWNR1urVhT3bVD+M&#10;nBvnNg7FLnRD5THhXSbLqB937b060h7lXzz1M/dlmlba6tXZDxctQ+WsyD+dMzHOaxF67v3j7awT&#10;l3fGr1iC7i2biG5Pc0Z3t2xM7at98tFtv9xdt6a94HZAnyWnX8dHzk1bu1rEmmCPWJ4znqT4HdHt&#10;3Bf/y4498aNt0HVnB/TA99A7Q+X/5QvBOvTjiou6KijEzBjl+B/vFqMV890a71BHWxQ1ahjKOOrT&#10;Z0mEe6F+TuUJ4Y5Nt4Lmx8ycjNJ8doQX3rxilXv1vGHp1YuL769YhMJnuaAnF3y7hbbEbt9+MGz6&#10;SCQqT5oGAPDU76TTZVdXdM//6O/OLUk4+cvV9DO++35vP5082bMzLNLWCd1bOBHFbltUmZ8YMiL7&#10;nI93wvBJqPTqx6kisg7v35vg5oweTBmO8vx+6VZf5dHenecCjVVRiIu5+NFZX+vPdf3/8jt5GeA3&#10;P9DRHEXYWqFHO1b+lhXg1/VGyzh7+quECa51YZaWKGmTV3LKvVDdd/WTG3TuUqLrcPR04XyUOHcm&#10;ips0FsVsWFmeFHZxUs+2T/2Ojb01cwpK8fJqaGS9yW8P8z/kFRly8Xe/NZM2bcrO+nbHZytZkBhw&#10;bsR1JyeU4revy+GHwsNx6e7T0aNFC1r600cjK8YxyWtp8a1hxihumosg65xvl3p8iu85s2Qvz4u3&#10;bPRR1DTnlvSgYx+sQ/hn5W+xSO+L3Jgr2qWhYUGCtMJJalaWXFPPBc6WC1bmA7xZrCbtXO/Pe5Cy&#10;jqyrD7rjRq12+H5vNz/A/dDL4zGJKRd4ZAB1O7vDUgHXXK7At2GGjjz5dn32t0k6fdS+MSrhmIqG&#10;9uRBG+ZM0HGZ+7sVyFmsSCYx+l4uobBB32jbanOtT/Tr9OT6qnmIqW6cMPXw8amd2x4c3XavtaB2&#10;/Pwr1967Nr3t9eMRXGnKDqqsGsB06GO98TPdO61i2ZcuWTfFs3KaH90m6M8cU6e3dIWj5dgFzZ/j&#10;mv/lf0Dy5iUnr5gbo/Bh9ujZ3u+6Ram+uHB4XvTUSdx4W3MUOWtmfemt4C7LTtSiqa2RViqo+OKl&#10;E7177c41n307b3ktu9f598PlyxJjly1HnyN8oiI0yDtt5jSU7GyN0r02ZxeF3BqWHXLVJdXXZ8kD&#10;v9O9Cs70lydnfPwCJ7qgzPCrXRVvU24H0O+FBrzzi5p6/fqo4BXzs0MG6KPoBRMlucc3r3h7f4bv&#10;Ia/Y6XMVMcON0d0FE1OrUuNV39HVX4a/hRXrfYzzDfn+wZHvKtnXHpx+ceHqzuBZYz3Uh4x1m7bv&#10;pzyHNbtuZp4/H1Vfke2LS3zqVX/kVGz+6UMhAzfvWlYUGpiap6Q+ki1t/6D/hMbjqvJuP55UsGfP&#10;uIE//5wsJROb5HIOZOnq4gDgnWXO+iIuNNAGn1eSQq6pk9OV1djtqWnmUikHcCQ6cHKfDGotzXxK&#10;QhgQajGAOHryAQC4/8FO+0BiPWA3o5o9jNPQZAf/tdSNeVO4h9uzbXrg2XnSzLy97aeP2QOFD7aL&#10;p91RGuW6ymzi4kYAgEeXfDXEr3JPtIaHLUUyLihGjNrndjrEB8KSenb1l+NvO8XqSV7UBZvX4dH+&#10;TQ/ujKWb2YCK8/T1k48f7XJyZf7sbSUuKTzQWtHoQTBRV2iPHN1IHzLorPlglw8q+lWlhlGKbqSw&#10;RAW5w+VExgtJa4OD+bJZFwav3fPRNTISgoJoRGG7F/5Z5iH2kyw8QY8JVE06UPBUkAg5wKmrBCWz&#10;AcB0n7XYbs6aax/u8f3E+vqSvtq8uc9quy8i79o152ZtbIq9s5rCawIV5/9r786jo6ruOID/3nuz&#10;vNkz+5KQmSRDQhImhLA0YTVIyyJYcSEHqQU8ikIKFik1Ho8EsFZUVCBHWmgwBVqt6VECVg4KGhRT&#10;AhIiSUggezLJzGQy+z7zZub1r1gp2pQQKsv9/DnzzszvvXe+Z85987v35nZLpxQuNzz1zLdPu87s&#10;3zvDWv2PI2R9g4StV4P8vgeeyF5dsv9G67pV3DUBGfLF80/vNp84vi5mDYFmdsFF3eIFK1O+0yNV&#10;e2j3TPexzypdDY0q0aSZtL5wXkmQx9hjWLp02P3wqp5fs5u0Di7j5Wa9M3PdtueGO/6/oaurGV1t&#10;F6ra3q+8D+NwQZWmBZ9pAMikRKf60UcWqKdcX/vM9ag7dGiWo71pW7D20uyozwec7CSTIku3wzOB&#10;KCss3BoFAKjZt3ORqfqzN3h2Rzoh5QEnKeVdVV7B5vRlK0dljHSruOsCAgDwzZ7Xx1tqTv+Bqm+Y&#10;QSgVIFow5/cRP7u0cOvWbwffx196YTnW3LM70Ngu4WjlIMnPKWfm5myZuLjomv0Kb5bLH1dM7y4/&#10;8BXu8QBOkODx2IBRMMd8/1t//MFxwkh1HT6c0G00LRqsq31N6TSrg64+YGu0AJkTNtyz+dVdQ/+w&#10;V+/YIbO3fXMQGs8vCDsswNVl0OqiohX5q549NNo13QruyoAMqS97ZeXgh8ffCBi7JMS0CdYkzdQX&#10;J25/cd/Q++eP7uV6u0wL4cyVl6leS3pUngAJmSkfJ+Zk70tWpx3DfuBp1mip27JpV9/JI+slYzOA&#10;laJvsLY0GiyNnVja42tWznl204HhP2F4jZWVfEdfVwn25akXaEcAfGIORNWqcyoheVxzT96fxixc&#10;3QcAQJeW4o0M9vbW0588G+zpJJSpWuBljzsQmDVz80/vX3FNt8Gd4q4OCABAV0UF6WttOm6rr5kd&#10;NNqAN9nwlTB/wZsT16y+agvVmnd2TbOd+fot3Oadigf8wBYLQJSf92e/RP4hiy0+Oa2o6HvbV0aK&#10;rqwkPjv8fjToM0J68Zr1GfNXlV356ECm8d3DdVFSyJlfcXDE9+783qNcImRZEvc0POpsaluImS0A&#10;Ag54k5Kqxs6Y/evsx9b1DB37ycHXecQl2zJeb8uLwf7e5DBLDpHspL+p507ZP3Xx2tt/FD6Muz4g&#10;Q74u22aw/fPrbf768w8IuEog9GPM3DGZZaz0tB2Tn/r3ZJ7qircSGFbrWl9jSzE3Smgonx98JAOE&#10;Y7TvRVWa/fL0rLqJS5a4brSehpNHlLZPPj+rys/emfXQ6p1Dr5859m6Oqdm4/sGNv33yu42Fw2n+&#10;8IDU1tG1MGzxLaDbrMvCtk4gGDYQGPTm9DmFlVYf9aZhRcm3vwQX3t8lb28ybow11q0JtncJ5UIR&#10;aGZMbWJqc5fnFBc33Oj53S5QQP7D6fKXC6NXWrb0HamdJY0RIJ6UEmJpDTtZurw9huJlV20CWneo&#10;TBto7V5lam16jGF1poaDTOCKxZCcndEYZDBP+pJlf5239jd1I6mDLi3FYcsW+npCcNV5VJULKLNj&#10;DlABPafN/hBhGyywm4zgCYdAk66gBArFXwZkyr/PK3ntqiV7avftS+Ha+9Zbz36+ztZqJETJKhDn&#10;jD9LGPKen/JYcfVIarmdoYD8gFOvb53CdXQU289dWRHq6gYsNROY47SVqXlpv8t8fPM1U2kvvvpM&#10;Rr8H+xnD7noYG7DPCnl84KHiINCpgRQJ21kcwSmJStYg0yka7K4QxeXLL6UtXer+vu++XjUH9yiY&#10;AfwnTLd9rt3jznZYTBPwgF/GtLiAjUeAw2cBrdNasGT122wm/wvGNFntd6e4VpWXC9i9g/NF1s7l&#10;IUfvzynTAETYbCCysyqVmpQtk0o2t4xGnbcjFJBhnCgrkxLGjl+FOq+sptpaNEyZDHgqfQcIEo6o&#10;cjMqM57ecM3jVrq0FD+bKNU6W5qXeU090/lcZoEMCLHP6gJawAfM7QVaIARcoOx0WEKkOiepicvl&#10;1lttNoEsKamTSfIC5oFuCckRUCmJKsoxYGa5Q2EiiMUpLBZT42ZHEUFjYpJkcLBIAJxuJ3gsLhCx&#10;MaDCbqDkfBDoJ7yHszktaqm0iUWIavRr1161IFtlZSXBsZtSJZfai7zG7hf8He0kn2SAeFKuAxSa&#10;CipRfXT60xu+/P9d6VsTCsh1qNm0YWPU55nvqT8/N2geAFFKGkQS5Q1Ktf6EbLz+aAjDLVkrVn/v&#10;LLn6917ROZutGew46EnSv9ht87P8AYYmaOzN4GBxUOpSwenygrXtMhA8HoiFEsDjDAACh0goCMCh&#10;gU0CxPEokMCAuFAVwYHRTHnsWCjqtekLJn/kZpMNHKHYLUwSN6cUrrpm3gZN09gX27ePj4Scq+z9&#10;5iKsf0AjhRgIGWEIJCk7BYapKyevfe70zb+Stw8UkBG48MHbUxwXWp8Ah1OL9xrnuS1GoGg+CAVq&#10;oOW8Y9Ec7edj9aknxj06/GD20/JSjT8W1WVpknqkroj3nLF/CYeN40lymdNttwejPEaAZvNoTCLy&#10;UkGawTA5+zgSli/3l5v+p8lSZ3fuXMRyUrqwpzO/s7NhUdRCiaSxAFB4BIhxee3amflbSVJwYewv&#10;Hm8Z6XjnToYCcoOaPzik9g12zHJdvFJEu3wF/p5BFdsfAqFGAbRUepkWcLswFnmRlWio7omaccJh&#10;8T68Y2/NaNbQU1WlsbWY1NagPTVOcvmYw5hMdVxezGJAWtRsS4j4gkAnsIHN4UDCuPTj3BRdjY/D&#10;/nT2kyXnRrOOOxEKyCir3vNSPs8bznK39swnHbZHPH4vMDA2EHgcwiEKojQNEl1mTUwg6iLYRLeU&#10;JzX393ZoACAkTlH0scO0RZNh6Ot0u1h0CCNCDpuwv7NNlpo6xuYI+cZHo1GRlJ/gIaIhIkhElX5/&#10;4F6y+1Je2OcDgpACA3Dw2EwgzkgBdjLPBfGwh6lJe5Ui5dV8udJpWLrq7t1nfARQQG4iurQUP5uV&#10;qKVjYUO8+dJcIYWNsfspQcTjuzc2OACUwwoCERMiIRqCnhjEAIDDlQDNwiEcCgGGRwDDcMBoBpB8&#10;BkT8XohRYRBJFCCRSyEcCoDFFoQQ7Qf99JxatkZ7yu+wtCkT1CwyzXBCufDBO6ov6seAAvIjOH9+&#10;LzPBx9RFBnzpXqtDFguGKYlCEu3pas/yu9yzRCzaF/UE+9hMDpNUyyESj3VRPn8fP0GKx6JUnJ8g&#10;i/EVatzu9TiiVLw1wCHj9658BoXhJkABuYVUV7ymwhj+qQqR0O1q6+vHGUKWND0RG/R4zdOKNl6z&#10;6BuCIAiCIAiCIAiCIAiCIAiCIAiCIAiCIAiCIAiCIAiCIAiCIAiCIAiCIAiCIAiCIAiC3JL+BZxb&#10;zXu6pcWHAAAAAElFTkSuQmCCUEsDBBQABgAIAAAAIQCzYfyY4QAAAAwBAAAPAAAAZHJzL2Rvd25y&#10;ZXYueG1sTI9Ba8JAEIXvhf6HZQq91c2qkZpmIyJtT1KoFoq3NRmTYHY2ZNck/vuOp3qc9x5v3peu&#10;RtuIHjtfO9KgJhEIpNwVNZUafvYfL68gfDBUmMYRariih1X2+JCapHADfWO/C6XgEvKJ0VCF0CZS&#10;+rxCa/zEtUjsnVxnTeCzK2XRmYHLbSOnUbSQ1tTEHyrT4qbC/Ly7WA2fgxnWM/Xeb8+nzfWwj79+&#10;twq1fn4a128gAo7hPwy3+TwdMt50dBcqvGg0xPMlswQ2ojkz3BJqqlg6apipeAEyS+U9RPYH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RwPfx2gC&#10;AAAmBwAADgAAAAAAAAAAAAAAAAA6AgAAZHJzL2Uyb0RvYy54bWxQSwECLQAKAAAAAAAAACEAyjx5&#10;I/7lAAD+5QAAFAAAAAAAAAAAAAAAAADOBAAAZHJzL21lZGlhL2ltYWdlMS5wbmdQSwECLQAKAAAA&#10;AAAAACEA+4MN1hKSAAASkgAAFAAAAAAAAAAAAAAAAAD+6gAAZHJzL21lZGlhL2ltYWdlMi5wbmdQ&#10;SwECLQAUAAYACAAAACEAs2H8mOEAAAAMAQAADwAAAAAAAAAAAAAAAABCfQEAZHJzL2Rvd25yZXYu&#10;eG1sUEsBAi0AFAAGAAgAAAAhAC5s8ADFAAAApQEAABkAAAAAAAAAAAAAAAAAUH4BAGRycy9fcmVs&#10;cy9lMm9Eb2MueG1sLnJlbHNQSwUGAAAAAAcABwC+AQAATH8BAAAA&#10;">
                <v:shape id="Image 5" o:spid="_x0000_s1027" type="#_x0000_t75" style="position:absolute;left:7493;top:1374;width:28829;height:9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iFZxgAAAOIAAAAPAAAAZHJzL2Rvd25yZXYueG1sRE9dS8Mw&#10;FH0X/A/hCr65tA6L1mVDBGUPgljn2OOluW2CzU1pYtb9eyMIezyc79VmdoNINAXrWUG5KEAQt15b&#10;7hXsPl9u7kGEiKxx8EwKThRgs768WGGt/ZE/KDWxFzmEQ40KTIxjLWVoDTkMCz8SZ67zk8OY4dRL&#10;PeExh7tB3hZFJR1azg0GR3o21H43P05Bf3jd89Z8zU16T6e3XbK666xS11fz0yOISHM8i//dW53n&#10;L++qqnxYlvB3KWOQ618AAAD//wMAUEsBAi0AFAAGAAgAAAAhANvh9svuAAAAhQEAABMAAAAAAAAA&#10;AAAAAAAAAAAAAFtDb250ZW50X1R5cGVzXS54bWxQSwECLQAUAAYACAAAACEAWvQsW78AAAAVAQAA&#10;CwAAAAAAAAAAAAAAAAAfAQAAX3JlbHMvLnJlbHNQSwECLQAUAAYACAAAACEA3+4hWcYAAADiAAAA&#10;DwAAAAAAAAAAAAAAAAAHAgAAZHJzL2Rvd25yZXYueG1sUEsFBgAAAAADAAMAtwAAAPoCAAAAAA==&#10;">
                  <v:imagedata r:id="rId31" o:title=""/>
                </v:shape>
                <v:shape id="Image 6" o:spid="_x0000_s1028" type="#_x0000_t75" style="position:absolute;width:13589;height:13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FNGxAAAANoAAAAPAAAAZHJzL2Rvd25yZXYueG1sRI/BasMw&#10;EETvgf6D2EAvoZFdk1Bcy6EUp7TklKQfsFgb28RaGUlJHH99VSj0OMzMG6bYjKYXV3K+s6wgXSYg&#10;iGurO24UfB+3Ty8gfEDW2FsmBXfysCkfZgXm2t54T9dDaESEsM9RQRvCkEvp65YM+qUdiKN3ss5g&#10;iNI1Uju8Rbjp5XOSrKXBjuNCiwO9t1SfDxej4HTJ0ruvFq6vpo9V5vfT9mt3VOpxPr69ggg0hv/w&#10;X/tTK1jD75V4A2T5AwAA//8DAFBLAQItABQABgAIAAAAIQDb4fbL7gAAAIUBAAATAAAAAAAAAAAA&#10;AAAAAAAAAABbQ29udGVudF9UeXBlc10ueG1sUEsBAi0AFAAGAAgAAAAhAFr0LFu/AAAAFQEAAAsA&#10;AAAAAAAAAAAAAAAAHwEAAF9yZWxzLy5yZWxzUEsBAi0AFAAGAAgAAAAhADVMU0bEAAAA2gAAAA8A&#10;AAAAAAAAAAAAAAAABwIAAGRycy9kb3ducmV2LnhtbFBLBQYAAAAAAwADALcAAAD4AgAAAAA=&#10;">
                  <v:imagedata r:id="rId32" o:title=""/>
                </v:shape>
                <w10:wrap anchorx="page"/>
              </v:group>
            </w:pict>
          </mc:Fallback>
        </mc:AlternateContent>
      </w:r>
      <w:r w:rsidRPr="000264E5">
        <w:rPr>
          <w:b/>
          <w:color w:val="000000" w:themeColor="text1"/>
          <w:sz w:val="26"/>
          <w:szCs w:val="22"/>
          <w:lang w:val="vi" w:eastAsia="en-US"/>
        </w:rPr>
        <w:tab/>
        <w:t xml:space="preserve">Điều 4. </w:t>
      </w:r>
      <w:r w:rsidRPr="000264E5">
        <w:rPr>
          <w:color w:val="000000" w:themeColor="text1"/>
          <w:sz w:val="26"/>
          <w:szCs w:val="22"/>
          <w:lang w:val="vi" w:eastAsia="en-US"/>
        </w:rPr>
        <w:t>Các ông (bà) Trưởng các đơn vị trực thuộc và các thành viên có tên tại Điều 1 chịu trách nhiệm thi hành Quyết định này.</w:t>
      </w:r>
    </w:p>
    <w:p w14:paraId="6EA96D76" w14:textId="77777777" w:rsidR="001D1196" w:rsidRPr="000264E5" w:rsidRDefault="001D1196" w:rsidP="001D1196">
      <w:pPr>
        <w:widowControl w:val="0"/>
        <w:autoSpaceDE w:val="0"/>
        <w:autoSpaceDN w:val="0"/>
        <w:spacing w:before="218" w:after="1"/>
        <w:rPr>
          <w:color w:val="000000" w:themeColor="text1"/>
          <w:sz w:val="20"/>
          <w:szCs w:val="22"/>
          <w:lang w:val="vi" w:eastAsia="en-US"/>
        </w:rPr>
      </w:pPr>
    </w:p>
    <w:tbl>
      <w:tblPr>
        <w:tblW w:w="0" w:type="auto"/>
        <w:tblInd w:w="637" w:type="dxa"/>
        <w:tblLayout w:type="fixed"/>
        <w:tblCellMar>
          <w:left w:w="0" w:type="dxa"/>
          <w:right w:w="0" w:type="dxa"/>
        </w:tblCellMar>
        <w:tblLook w:val="01E0" w:firstRow="1" w:lastRow="1" w:firstColumn="1" w:lastColumn="1" w:noHBand="0" w:noVBand="0"/>
      </w:tblPr>
      <w:tblGrid>
        <w:gridCol w:w="4023"/>
        <w:gridCol w:w="3461"/>
      </w:tblGrid>
      <w:tr w:rsidR="000264E5" w:rsidRPr="000264E5" w14:paraId="1F7DAE84" w14:textId="77777777" w:rsidTr="006B7629">
        <w:trPr>
          <w:trHeight w:val="1788"/>
        </w:trPr>
        <w:tc>
          <w:tcPr>
            <w:tcW w:w="4023" w:type="dxa"/>
          </w:tcPr>
          <w:p w14:paraId="74D92FF1" w14:textId="77777777" w:rsidR="001D1196" w:rsidRPr="000264E5" w:rsidRDefault="001D1196" w:rsidP="006B7629">
            <w:pPr>
              <w:widowControl w:val="0"/>
              <w:autoSpaceDE w:val="0"/>
              <w:autoSpaceDN w:val="0"/>
              <w:spacing w:line="266" w:lineRule="exact"/>
              <w:rPr>
                <w:b/>
                <w:i/>
                <w:color w:val="000000" w:themeColor="text1"/>
                <w:sz w:val="24"/>
                <w:szCs w:val="22"/>
                <w:lang w:val="vi" w:eastAsia="en-US"/>
              </w:rPr>
            </w:pPr>
            <w:r w:rsidRPr="000264E5">
              <w:rPr>
                <w:b/>
                <w:i/>
                <w:color w:val="000000" w:themeColor="text1"/>
                <w:sz w:val="24"/>
                <w:szCs w:val="22"/>
                <w:lang w:val="vi" w:eastAsia="en-US"/>
              </w:rPr>
              <w:t xml:space="preserve">Nơi </w:t>
            </w:r>
            <w:r w:rsidRPr="000264E5">
              <w:rPr>
                <w:b/>
                <w:i/>
                <w:color w:val="000000" w:themeColor="text1"/>
                <w:spacing w:val="-2"/>
                <w:sz w:val="24"/>
                <w:szCs w:val="22"/>
                <w:lang w:val="vi" w:eastAsia="en-US"/>
              </w:rPr>
              <w:t>nhận:</w:t>
            </w:r>
          </w:p>
          <w:p w14:paraId="4B1115EE" w14:textId="77777777" w:rsidR="001D1196" w:rsidRPr="000264E5" w:rsidRDefault="001D1196">
            <w:pPr>
              <w:widowControl w:val="0"/>
              <w:numPr>
                <w:ilvl w:val="0"/>
                <w:numId w:val="5"/>
              </w:numPr>
              <w:tabs>
                <w:tab w:val="left" w:pos="174"/>
              </w:tabs>
              <w:autoSpaceDE w:val="0"/>
              <w:autoSpaceDN w:val="0"/>
              <w:spacing w:before="2" w:line="253" w:lineRule="exact"/>
              <w:ind w:left="174" w:hanging="124"/>
              <w:rPr>
                <w:color w:val="000000" w:themeColor="text1"/>
                <w:sz w:val="22"/>
                <w:szCs w:val="22"/>
                <w:lang w:val="vi" w:eastAsia="en-US"/>
              </w:rPr>
            </w:pPr>
            <w:r w:rsidRPr="000264E5">
              <w:rPr>
                <w:color w:val="000000" w:themeColor="text1"/>
                <w:sz w:val="22"/>
                <w:szCs w:val="22"/>
                <w:lang w:val="vi" w:eastAsia="en-US"/>
              </w:rPr>
              <w:t>BGH</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w:t>
            </w:r>
            <w:r w:rsidRPr="000264E5">
              <w:rPr>
                <w:i/>
                <w:color w:val="000000" w:themeColor="text1"/>
                <w:sz w:val="22"/>
                <w:szCs w:val="22"/>
                <w:lang w:val="vi" w:eastAsia="en-US"/>
              </w:rPr>
              <w:t>để</w:t>
            </w:r>
            <w:r w:rsidRPr="000264E5">
              <w:rPr>
                <w:i/>
                <w:color w:val="000000" w:themeColor="text1"/>
                <w:spacing w:val="-1"/>
                <w:sz w:val="22"/>
                <w:szCs w:val="22"/>
                <w:lang w:val="vi" w:eastAsia="en-US"/>
              </w:rPr>
              <w:t xml:space="preserve"> </w:t>
            </w:r>
            <w:r w:rsidRPr="000264E5">
              <w:rPr>
                <w:i/>
                <w:color w:val="000000" w:themeColor="text1"/>
                <w:sz w:val="22"/>
                <w:szCs w:val="22"/>
                <w:lang w:val="vi" w:eastAsia="en-US"/>
              </w:rPr>
              <w:t>chỉ</w:t>
            </w:r>
            <w:r w:rsidRPr="000264E5">
              <w:rPr>
                <w:i/>
                <w:color w:val="000000" w:themeColor="text1"/>
                <w:spacing w:val="-2"/>
                <w:sz w:val="22"/>
                <w:szCs w:val="22"/>
                <w:lang w:val="vi" w:eastAsia="en-US"/>
              </w:rPr>
              <w:t xml:space="preserve"> đạo</w:t>
            </w:r>
            <w:r w:rsidRPr="000264E5">
              <w:rPr>
                <w:color w:val="000000" w:themeColor="text1"/>
                <w:spacing w:val="-2"/>
                <w:sz w:val="22"/>
                <w:szCs w:val="22"/>
                <w:lang w:val="vi" w:eastAsia="en-US"/>
              </w:rPr>
              <w:t>);</w:t>
            </w:r>
          </w:p>
          <w:p w14:paraId="69831C28" w14:textId="77777777" w:rsidR="001D1196" w:rsidRPr="000264E5" w:rsidRDefault="001D1196">
            <w:pPr>
              <w:widowControl w:val="0"/>
              <w:numPr>
                <w:ilvl w:val="0"/>
                <w:numId w:val="5"/>
              </w:numPr>
              <w:tabs>
                <w:tab w:val="left" w:pos="174"/>
              </w:tabs>
              <w:autoSpaceDE w:val="0"/>
              <w:autoSpaceDN w:val="0"/>
              <w:spacing w:line="253" w:lineRule="exact"/>
              <w:ind w:left="174" w:hanging="124"/>
              <w:rPr>
                <w:color w:val="000000" w:themeColor="text1"/>
                <w:sz w:val="22"/>
                <w:szCs w:val="22"/>
                <w:lang w:val="vi" w:eastAsia="en-US"/>
              </w:rPr>
            </w:pPr>
            <w:r w:rsidRPr="000264E5">
              <w:rPr>
                <w:color w:val="000000" w:themeColor="text1"/>
                <w:sz w:val="22"/>
                <w:szCs w:val="22"/>
                <w:lang w:val="vi" w:eastAsia="en-US"/>
              </w:rPr>
              <w:t>Như</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Điều 4</w:t>
            </w:r>
            <w:r w:rsidRPr="000264E5">
              <w:rPr>
                <w:color w:val="000000" w:themeColor="text1"/>
                <w:spacing w:val="-2"/>
                <w:sz w:val="22"/>
                <w:szCs w:val="22"/>
                <w:lang w:val="vi" w:eastAsia="en-US"/>
              </w:rPr>
              <w:t xml:space="preserve"> </w:t>
            </w:r>
            <w:r w:rsidRPr="000264E5">
              <w:rPr>
                <w:color w:val="000000" w:themeColor="text1"/>
                <w:sz w:val="22"/>
                <w:szCs w:val="22"/>
                <w:lang w:val="vi" w:eastAsia="en-US"/>
              </w:rPr>
              <w:t>(</w:t>
            </w:r>
            <w:r w:rsidRPr="000264E5">
              <w:rPr>
                <w:i/>
                <w:color w:val="000000" w:themeColor="text1"/>
                <w:sz w:val="22"/>
                <w:szCs w:val="22"/>
                <w:lang w:val="vi" w:eastAsia="en-US"/>
              </w:rPr>
              <w:t xml:space="preserve">để </w:t>
            </w:r>
            <w:r w:rsidRPr="000264E5">
              <w:rPr>
                <w:i/>
                <w:color w:val="000000" w:themeColor="text1"/>
                <w:spacing w:val="-4"/>
                <w:sz w:val="22"/>
                <w:szCs w:val="22"/>
                <w:lang w:val="vi" w:eastAsia="en-US"/>
              </w:rPr>
              <w:t>t/h</w:t>
            </w:r>
            <w:r w:rsidRPr="000264E5">
              <w:rPr>
                <w:color w:val="000000" w:themeColor="text1"/>
                <w:spacing w:val="-4"/>
                <w:sz w:val="22"/>
                <w:szCs w:val="22"/>
                <w:lang w:val="vi" w:eastAsia="en-US"/>
              </w:rPr>
              <w:t>);</w:t>
            </w:r>
          </w:p>
          <w:p w14:paraId="65DC1C6C" w14:textId="77777777" w:rsidR="001D1196" w:rsidRPr="000264E5" w:rsidRDefault="001D1196">
            <w:pPr>
              <w:widowControl w:val="0"/>
              <w:numPr>
                <w:ilvl w:val="0"/>
                <w:numId w:val="5"/>
              </w:numPr>
              <w:tabs>
                <w:tab w:val="left" w:pos="177"/>
              </w:tabs>
              <w:autoSpaceDE w:val="0"/>
              <w:autoSpaceDN w:val="0"/>
              <w:ind w:left="177" w:hanging="127"/>
              <w:rPr>
                <w:color w:val="000000" w:themeColor="text1"/>
                <w:sz w:val="22"/>
                <w:szCs w:val="22"/>
                <w:lang w:val="vi" w:eastAsia="en-US"/>
              </w:rPr>
            </w:pPr>
            <w:r w:rsidRPr="000264E5">
              <w:rPr>
                <w:color w:val="000000" w:themeColor="text1"/>
                <w:sz w:val="22"/>
                <w:szCs w:val="22"/>
                <w:lang w:val="vi" w:eastAsia="en-US"/>
              </w:rPr>
              <w:t>Lưu</w:t>
            </w:r>
            <w:r w:rsidRPr="000264E5">
              <w:rPr>
                <w:color w:val="000000" w:themeColor="text1"/>
                <w:spacing w:val="-2"/>
                <w:sz w:val="22"/>
                <w:szCs w:val="22"/>
                <w:lang w:val="vi" w:eastAsia="en-US"/>
              </w:rPr>
              <w:t xml:space="preserve"> </w:t>
            </w:r>
            <w:r w:rsidRPr="000264E5">
              <w:rPr>
                <w:color w:val="000000" w:themeColor="text1"/>
                <w:sz w:val="22"/>
                <w:szCs w:val="22"/>
                <w:lang w:val="vi" w:eastAsia="en-US"/>
              </w:rPr>
              <w:t>VT,</w:t>
            </w:r>
            <w:r w:rsidRPr="000264E5">
              <w:rPr>
                <w:color w:val="000000" w:themeColor="text1"/>
                <w:spacing w:val="-2"/>
                <w:sz w:val="22"/>
                <w:szCs w:val="22"/>
                <w:lang w:val="vi" w:eastAsia="en-US"/>
              </w:rPr>
              <w:t xml:space="preserve"> </w:t>
            </w:r>
            <w:r w:rsidRPr="000264E5">
              <w:rPr>
                <w:color w:val="000000" w:themeColor="text1"/>
                <w:sz w:val="22"/>
                <w:szCs w:val="22"/>
                <w:lang w:val="vi" w:eastAsia="en-US"/>
              </w:rPr>
              <w:t>TC-TTr&amp;ĐBCL</w:t>
            </w:r>
            <w:r w:rsidRPr="000264E5">
              <w:rPr>
                <w:color w:val="000000" w:themeColor="text1"/>
                <w:spacing w:val="-6"/>
                <w:sz w:val="22"/>
                <w:szCs w:val="22"/>
                <w:lang w:val="vi" w:eastAsia="en-US"/>
              </w:rPr>
              <w:t xml:space="preserve"> </w:t>
            </w:r>
            <w:r w:rsidRPr="000264E5">
              <w:rPr>
                <w:color w:val="000000" w:themeColor="text1"/>
                <w:spacing w:val="-2"/>
                <w:sz w:val="22"/>
                <w:szCs w:val="22"/>
                <w:lang w:val="vi" w:eastAsia="en-US"/>
              </w:rPr>
              <w:t>(ĐTh).</w:t>
            </w:r>
          </w:p>
        </w:tc>
        <w:tc>
          <w:tcPr>
            <w:tcW w:w="3461" w:type="dxa"/>
          </w:tcPr>
          <w:p w14:paraId="483B38AB" w14:textId="77777777" w:rsidR="001D1196" w:rsidRPr="000264E5" w:rsidRDefault="001D1196" w:rsidP="006B7629">
            <w:pPr>
              <w:widowControl w:val="0"/>
              <w:autoSpaceDE w:val="0"/>
              <w:autoSpaceDN w:val="0"/>
              <w:spacing w:line="293" w:lineRule="exact"/>
              <w:ind w:right="3"/>
              <w:jc w:val="center"/>
              <w:rPr>
                <w:b/>
                <w:color w:val="000000" w:themeColor="text1"/>
                <w:sz w:val="26"/>
                <w:szCs w:val="22"/>
                <w:lang w:val="vi" w:eastAsia="en-US"/>
              </w:rPr>
            </w:pPr>
            <w:r w:rsidRPr="000264E5">
              <w:rPr>
                <w:b/>
                <w:color w:val="000000" w:themeColor="text1"/>
                <w:sz w:val="26"/>
                <w:szCs w:val="22"/>
                <w:lang w:val="vi" w:eastAsia="en-US"/>
              </w:rPr>
              <w:t>HIỆU</w:t>
            </w:r>
            <w:r w:rsidRPr="000264E5">
              <w:rPr>
                <w:b/>
                <w:color w:val="000000" w:themeColor="text1"/>
                <w:spacing w:val="-6"/>
                <w:sz w:val="26"/>
                <w:szCs w:val="22"/>
                <w:lang w:val="vi" w:eastAsia="en-US"/>
              </w:rPr>
              <w:t xml:space="preserve"> </w:t>
            </w:r>
            <w:r w:rsidRPr="000264E5">
              <w:rPr>
                <w:b/>
                <w:color w:val="000000" w:themeColor="text1"/>
                <w:spacing w:val="-2"/>
                <w:sz w:val="26"/>
                <w:szCs w:val="22"/>
                <w:lang w:val="vi" w:eastAsia="en-US"/>
              </w:rPr>
              <w:t>TRƯỞNG</w:t>
            </w:r>
          </w:p>
          <w:p w14:paraId="22F9E55E" w14:textId="77777777" w:rsidR="001D1196" w:rsidRPr="000264E5" w:rsidRDefault="001D1196" w:rsidP="006B7629">
            <w:pPr>
              <w:widowControl w:val="0"/>
              <w:autoSpaceDE w:val="0"/>
              <w:autoSpaceDN w:val="0"/>
              <w:rPr>
                <w:color w:val="000000" w:themeColor="text1"/>
                <w:sz w:val="26"/>
                <w:szCs w:val="22"/>
                <w:lang w:val="vi" w:eastAsia="en-US"/>
              </w:rPr>
            </w:pPr>
          </w:p>
          <w:p w14:paraId="67E11A8B" w14:textId="77777777" w:rsidR="001D1196" w:rsidRPr="000264E5" w:rsidRDefault="001D1196" w:rsidP="006B7629">
            <w:pPr>
              <w:widowControl w:val="0"/>
              <w:autoSpaceDE w:val="0"/>
              <w:autoSpaceDN w:val="0"/>
              <w:rPr>
                <w:color w:val="000000" w:themeColor="text1"/>
                <w:sz w:val="26"/>
                <w:szCs w:val="22"/>
                <w:lang w:val="vi" w:eastAsia="en-US"/>
              </w:rPr>
            </w:pPr>
          </w:p>
          <w:p w14:paraId="41C426B4" w14:textId="77777777" w:rsidR="001D1196" w:rsidRPr="000264E5" w:rsidRDefault="001D1196" w:rsidP="006B7629">
            <w:pPr>
              <w:widowControl w:val="0"/>
              <w:autoSpaceDE w:val="0"/>
              <w:autoSpaceDN w:val="0"/>
              <w:rPr>
                <w:color w:val="000000" w:themeColor="text1"/>
                <w:sz w:val="26"/>
                <w:szCs w:val="22"/>
                <w:lang w:val="vi" w:eastAsia="en-US"/>
              </w:rPr>
            </w:pPr>
          </w:p>
          <w:p w14:paraId="1D0DA9EC" w14:textId="77777777" w:rsidR="001D1196" w:rsidRPr="000264E5" w:rsidRDefault="001D1196" w:rsidP="006B7629">
            <w:pPr>
              <w:widowControl w:val="0"/>
              <w:autoSpaceDE w:val="0"/>
              <w:autoSpaceDN w:val="0"/>
              <w:rPr>
                <w:color w:val="000000" w:themeColor="text1"/>
                <w:sz w:val="26"/>
                <w:szCs w:val="22"/>
                <w:lang w:val="vi" w:eastAsia="en-US"/>
              </w:rPr>
            </w:pPr>
          </w:p>
          <w:p w14:paraId="303C971B" w14:textId="77777777" w:rsidR="001D1196" w:rsidRPr="000264E5" w:rsidRDefault="001D1196" w:rsidP="006B7629">
            <w:pPr>
              <w:widowControl w:val="0"/>
              <w:autoSpaceDE w:val="0"/>
              <w:autoSpaceDN w:val="0"/>
              <w:spacing w:line="279" w:lineRule="exact"/>
              <w:jc w:val="center"/>
              <w:rPr>
                <w:b/>
                <w:color w:val="000000" w:themeColor="text1"/>
                <w:sz w:val="26"/>
                <w:szCs w:val="22"/>
                <w:lang w:val="vi" w:eastAsia="en-US"/>
              </w:rPr>
            </w:pPr>
            <w:r w:rsidRPr="000264E5">
              <w:rPr>
                <w:b/>
                <w:color w:val="000000" w:themeColor="text1"/>
                <w:sz w:val="26"/>
                <w:szCs w:val="22"/>
                <w:lang w:val="vi" w:eastAsia="en-US"/>
              </w:rPr>
              <w:t>Nguyễn</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 xml:space="preserve">Thị Lệ </w:t>
            </w:r>
            <w:r w:rsidRPr="000264E5">
              <w:rPr>
                <w:b/>
                <w:color w:val="000000" w:themeColor="text1"/>
                <w:spacing w:val="-4"/>
                <w:sz w:val="26"/>
                <w:szCs w:val="22"/>
                <w:lang w:val="vi" w:eastAsia="en-US"/>
              </w:rPr>
              <w:t>Hường</w:t>
            </w:r>
          </w:p>
        </w:tc>
      </w:tr>
    </w:tbl>
    <w:p w14:paraId="339CD146" w14:textId="77777777" w:rsidR="001D1196" w:rsidRPr="000264E5" w:rsidRDefault="001D1196" w:rsidP="001D1196">
      <w:pPr>
        <w:widowControl w:val="0"/>
        <w:autoSpaceDE w:val="0"/>
        <w:autoSpaceDN w:val="0"/>
        <w:spacing w:line="279" w:lineRule="exact"/>
        <w:jc w:val="center"/>
        <w:rPr>
          <w:color w:val="000000" w:themeColor="text1"/>
          <w:sz w:val="26"/>
          <w:szCs w:val="22"/>
          <w:lang w:val="vi" w:eastAsia="en-US"/>
        </w:rPr>
        <w:sectPr w:rsidR="001D1196" w:rsidRPr="000264E5" w:rsidSect="001D1196">
          <w:pgSz w:w="11910" w:h="16840" w:code="9"/>
          <w:pgMar w:top="1134" w:right="1134" w:bottom="1134" w:left="1701" w:header="720" w:footer="720" w:gutter="0"/>
          <w:cols w:space="720"/>
        </w:sectPr>
      </w:pPr>
    </w:p>
    <w:p w14:paraId="221543AC" w14:textId="77777777" w:rsidR="001D1196" w:rsidRPr="000264E5" w:rsidRDefault="001D1196" w:rsidP="001D1196">
      <w:pPr>
        <w:widowControl w:val="0"/>
        <w:autoSpaceDE w:val="0"/>
        <w:autoSpaceDN w:val="0"/>
        <w:spacing w:before="77" w:line="298" w:lineRule="exact"/>
        <w:ind w:right="812"/>
        <w:jc w:val="center"/>
        <w:outlineLvl w:val="1"/>
        <w:rPr>
          <w:b/>
          <w:bCs/>
          <w:color w:val="000000" w:themeColor="text1"/>
          <w:sz w:val="26"/>
          <w:szCs w:val="26"/>
          <w:lang w:val="vi" w:eastAsia="en-US"/>
        </w:rPr>
      </w:pPr>
      <w:bookmarkStart w:id="272" w:name="_Toc186483368"/>
      <w:bookmarkStart w:id="273" w:name="_Toc186485129"/>
      <w:bookmarkStart w:id="274" w:name="_Toc186485848"/>
      <w:bookmarkStart w:id="275" w:name="_Toc192690422"/>
      <w:bookmarkStart w:id="276" w:name="_Toc192831230"/>
      <w:r w:rsidRPr="000264E5">
        <w:rPr>
          <w:b/>
          <w:bCs/>
          <w:color w:val="000000" w:themeColor="text1"/>
          <w:sz w:val="26"/>
          <w:szCs w:val="26"/>
          <w:lang w:val="vi" w:eastAsia="en-US"/>
        </w:rPr>
        <w:lastRenderedPageBreak/>
        <w:t xml:space="preserve">DANH </w:t>
      </w:r>
      <w:r w:rsidRPr="000264E5">
        <w:rPr>
          <w:b/>
          <w:bCs/>
          <w:color w:val="000000" w:themeColor="text1"/>
          <w:spacing w:val="-4"/>
          <w:sz w:val="26"/>
          <w:szCs w:val="26"/>
          <w:lang w:val="vi" w:eastAsia="en-US"/>
        </w:rPr>
        <w:t>SÁCH</w:t>
      </w:r>
      <w:bookmarkEnd w:id="272"/>
      <w:bookmarkEnd w:id="273"/>
      <w:bookmarkEnd w:id="274"/>
      <w:bookmarkEnd w:id="275"/>
      <w:bookmarkEnd w:id="276"/>
    </w:p>
    <w:p w14:paraId="24D1DDC6" w14:textId="77777777" w:rsidR="001D1196" w:rsidRPr="000264E5" w:rsidRDefault="001D1196" w:rsidP="001D1196">
      <w:pPr>
        <w:widowControl w:val="0"/>
        <w:autoSpaceDE w:val="0"/>
        <w:autoSpaceDN w:val="0"/>
        <w:ind w:right="1216"/>
        <w:jc w:val="center"/>
        <w:rPr>
          <w:b/>
          <w:color w:val="000000" w:themeColor="text1"/>
          <w:sz w:val="26"/>
          <w:szCs w:val="22"/>
          <w:lang w:val="vi" w:eastAsia="en-US"/>
        </w:rPr>
      </w:pPr>
      <w:r w:rsidRPr="000264E5">
        <w:rPr>
          <w:b/>
          <w:color w:val="000000" w:themeColor="text1"/>
          <w:sz w:val="26"/>
          <w:szCs w:val="22"/>
          <w:lang w:val="vi" w:eastAsia="en-US"/>
        </w:rPr>
        <w:t>Kiện</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toàn</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Hội</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đồng</w:t>
      </w:r>
      <w:r w:rsidRPr="000264E5">
        <w:rPr>
          <w:b/>
          <w:color w:val="000000" w:themeColor="text1"/>
          <w:spacing w:val="-5"/>
          <w:sz w:val="26"/>
          <w:szCs w:val="22"/>
          <w:lang w:val="vi" w:eastAsia="en-US"/>
        </w:rPr>
        <w:t xml:space="preserve"> </w:t>
      </w:r>
      <w:r w:rsidRPr="000264E5">
        <w:rPr>
          <w:b/>
          <w:color w:val="000000" w:themeColor="text1"/>
          <w:sz w:val="26"/>
          <w:szCs w:val="22"/>
          <w:lang w:val="vi" w:eastAsia="en-US"/>
        </w:rPr>
        <w:t>tự</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đánh</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giá chất</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lượng</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cơ</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sở</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giáo</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dục</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chu</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kỳ 2 của Trường Cao đẳng Sư phạm Hòa Bình</w:t>
      </w:r>
    </w:p>
    <w:p w14:paraId="2235C8ED" w14:textId="77777777" w:rsidR="001D1196" w:rsidRPr="000264E5" w:rsidRDefault="001D1196" w:rsidP="001D1196">
      <w:pPr>
        <w:widowControl w:val="0"/>
        <w:tabs>
          <w:tab w:val="left" w:pos="3395"/>
          <w:tab w:val="left" w:pos="5675"/>
        </w:tabs>
        <w:autoSpaceDE w:val="0"/>
        <w:autoSpaceDN w:val="0"/>
        <w:spacing w:line="283" w:lineRule="exact"/>
        <w:jc w:val="center"/>
        <w:rPr>
          <w:i/>
          <w:color w:val="000000" w:themeColor="text1"/>
          <w:sz w:val="24"/>
          <w:szCs w:val="22"/>
          <w:lang w:val="vi" w:eastAsia="en-US"/>
        </w:rPr>
      </w:pPr>
      <w:r w:rsidRPr="000264E5">
        <w:rPr>
          <w:i/>
          <w:color w:val="000000" w:themeColor="text1"/>
          <w:position w:val="1"/>
          <w:sz w:val="24"/>
          <w:szCs w:val="22"/>
          <w:lang w:val="vi" w:eastAsia="en-US"/>
        </w:rPr>
        <w:t>(Kèm</w:t>
      </w:r>
      <w:r w:rsidRPr="000264E5">
        <w:rPr>
          <w:i/>
          <w:color w:val="000000" w:themeColor="text1"/>
          <w:spacing w:val="-2"/>
          <w:position w:val="1"/>
          <w:sz w:val="24"/>
          <w:szCs w:val="22"/>
          <w:lang w:val="vi" w:eastAsia="en-US"/>
        </w:rPr>
        <w:t xml:space="preserve"> </w:t>
      </w:r>
      <w:r w:rsidRPr="000264E5">
        <w:rPr>
          <w:i/>
          <w:color w:val="000000" w:themeColor="text1"/>
          <w:position w:val="1"/>
          <w:sz w:val="24"/>
          <w:szCs w:val="22"/>
          <w:lang w:val="vi" w:eastAsia="en-US"/>
        </w:rPr>
        <w:t>theo</w:t>
      </w:r>
      <w:r w:rsidRPr="000264E5">
        <w:rPr>
          <w:i/>
          <w:color w:val="000000" w:themeColor="text1"/>
          <w:spacing w:val="-1"/>
          <w:position w:val="1"/>
          <w:sz w:val="24"/>
          <w:szCs w:val="22"/>
          <w:lang w:val="vi" w:eastAsia="en-US"/>
        </w:rPr>
        <w:t xml:space="preserve"> </w:t>
      </w:r>
      <w:r w:rsidRPr="000264E5">
        <w:rPr>
          <w:i/>
          <w:color w:val="000000" w:themeColor="text1"/>
          <w:position w:val="1"/>
          <w:sz w:val="24"/>
          <w:szCs w:val="22"/>
          <w:lang w:val="vi" w:eastAsia="en-US"/>
        </w:rPr>
        <w:t>Quyết</w:t>
      </w:r>
      <w:r w:rsidRPr="000264E5">
        <w:rPr>
          <w:i/>
          <w:color w:val="000000" w:themeColor="text1"/>
          <w:spacing w:val="2"/>
          <w:position w:val="1"/>
          <w:sz w:val="24"/>
          <w:szCs w:val="22"/>
          <w:lang w:val="vi" w:eastAsia="en-US"/>
        </w:rPr>
        <w:t xml:space="preserve"> </w:t>
      </w:r>
      <w:r w:rsidRPr="000264E5">
        <w:rPr>
          <w:i/>
          <w:color w:val="000000" w:themeColor="text1"/>
          <w:position w:val="1"/>
          <w:sz w:val="24"/>
          <w:szCs w:val="22"/>
          <w:lang w:val="vi" w:eastAsia="en-US"/>
        </w:rPr>
        <w:t>định</w:t>
      </w:r>
      <w:r w:rsidRPr="000264E5">
        <w:rPr>
          <w:i/>
          <w:color w:val="000000" w:themeColor="text1"/>
          <w:spacing w:val="-1"/>
          <w:position w:val="1"/>
          <w:sz w:val="24"/>
          <w:szCs w:val="22"/>
          <w:lang w:val="vi" w:eastAsia="en-US"/>
        </w:rPr>
        <w:t xml:space="preserve"> </w:t>
      </w:r>
      <w:r w:rsidRPr="000264E5">
        <w:rPr>
          <w:i/>
          <w:color w:val="000000" w:themeColor="text1"/>
          <w:position w:val="1"/>
          <w:sz w:val="24"/>
          <w:szCs w:val="22"/>
          <w:lang w:val="vi" w:eastAsia="en-US"/>
        </w:rPr>
        <w:t>số:</w:t>
      </w:r>
      <w:r w:rsidRPr="000264E5">
        <w:rPr>
          <w:i/>
          <w:color w:val="000000" w:themeColor="text1"/>
          <w:spacing w:val="26"/>
          <w:position w:val="1"/>
          <w:sz w:val="24"/>
          <w:szCs w:val="22"/>
          <w:lang w:val="vi" w:eastAsia="en-US"/>
        </w:rPr>
        <w:t xml:space="preserve">  </w:t>
      </w:r>
      <w:r w:rsidRPr="000264E5">
        <w:rPr>
          <w:color w:val="000000" w:themeColor="text1"/>
          <w:spacing w:val="-5"/>
          <w:position w:val="2"/>
          <w:sz w:val="26"/>
          <w:szCs w:val="22"/>
          <w:lang w:val="vi" w:eastAsia="en-US"/>
        </w:rPr>
        <w:t>955</w:t>
      </w:r>
      <w:r w:rsidRPr="000264E5">
        <w:rPr>
          <w:color w:val="000000" w:themeColor="text1"/>
          <w:position w:val="2"/>
          <w:sz w:val="26"/>
          <w:szCs w:val="22"/>
          <w:lang w:val="vi" w:eastAsia="en-US"/>
        </w:rPr>
        <w:tab/>
      </w:r>
      <w:r w:rsidRPr="000264E5">
        <w:rPr>
          <w:i/>
          <w:color w:val="000000" w:themeColor="text1"/>
          <w:position w:val="1"/>
          <w:sz w:val="24"/>
          <w:szCs w:val="22"/>
          <w:lang w:val="vi" w:eastAsia="en-US"/>
        </w:rPr>
        <w:t>/QĐ-CĐSP</w:t>
      </w:r>
      <w:r w:rsidRPr="000264E5">
        <w:rPr>
          <w:i/>
          <w:color w:val="000000" w:themeColor="text1"/>
          <w:spacing w:val="-2"/>
          <w:position w:val="1"/>
          <w:sz w:val="24"/>
          <w:szCs w:val="22"/>
          <w:lang w:val="vi" w:eastAsia="en-US"/>
        </w:rPr>
        <w:t xml:space="preserve"> </w:t>
      </w:r>
      <w:r w:rsidRPr="000264E5">
        <w:rPr>
          <w:i/>
          <w:color w:val="000000" w:themeColor="text1"/>
          <w:position w:val="1"/>
          <w:sz w:val="24"/>
          <w:szCs w:val="22"/>
          <w:lang w:val="vi" w:eastAsia="en-US"/>
        </w:rPr>
        <w:t>ngày</w:t>
      </w:r>
      <w:r w:rsidRPr="000264E5">
        <w:rPr>
          <w:i/>
          <w:color w:val="000000" w:themeColor="text1"/>
          <w:spacing w:val="75"/>
          <w:position w:val="1"/>
          <w:sz w:val="24"/>
          <w:szCs w:val="22"/>
          <w:lang w:val="vi" w:eastAsia="en-US"/>
        </w:rPr>
        <w:t xml:space="preserve"> </w:t>
      </w:r>
      <w:r w:rsidRPr="000264E5">
        <w:rPr>
          <w:i/>
          <w:color w:val="000000" w:themeColor="text1"/>
          <w:spacing w:val="-5"/>
          <w:sz w:val="26"/>
          <w:szCs w:val="22"/>
          <w:lang w:val="vi" w:eastAsia="en-US"/>
        </w:rPr>
        <w:t>11</w:t>
      </w:r>
      <w:r w:rsidRPr="000264E5">
        <w:rPr>
          <w:i/>
          <w:color w:val="000000" w:themeColor="text1"/>
          <w:sz w:val="26"/>
          <w:szCs w:val="22"/>
          <w:lang w:val="vi" w:eastAsia="en-US"/>
        </w:rPr>
        <w:tab/>
      </w:r>
      <w:r w:rsidRPr="000264E5">
        <w:rPr>
          <w:i/>
          <w:color w:val="000000" w:themeColor="text1"/>
          <w:position w:val="1"/>
          <w:sz w:val="24"/>
          <w:szCs w:val="22"/>
          <w:lang w:val="vi" w:eastAsia="en-US"/>
        </w:rPr>
        <w:t>/</w:t>
      </w:r>
      <w:r w:rsidRPr="000264E5">
        <w:rPr>
          <w:i/>
          <w:color w:val="000000" w:themeColor="text1"/>
          <w:spacing w:val="-12"/>
          <w:position w:val="1"/>
          <w:sz w:val="24"/>
          <w:szCs w:val="22"/>
          <w:lang w:val="vi" w:eastAsia="en-US"/>
        </w:rPr>
        <w:t xml:space="preserve"> </w:t>
      </w:r>
      <w:r w:rsidRPr="000264E5">
        <w:rPr>
          <w:i/>
          <w:color w:val="000000" w:themeColor="text1"/>
          <w:position w:val="2"/>
          <w:sz w:val="26"/>
          <w:szCs w:val="22"/>
          <w:lang w:val="vi" w:eastAsia="en-US"/>
        </w:rPr>
        <w:t>11</w:t>
      </w:r>
      <w:r w:rsidRPr="000264E5">
        <w:rPr>
          <w:i/>
          <w:color w:val="000000" w:themeColor="text1"/>
          <w:spacing w:val="-13"/>
          <w:position w:val="2"/>
          <w:sz w:val="26"/>
          <w:szCs w:val="22"/>
          <w:lang w:val="vi" w:eastAsia="en-US"/>
        </w:rPr>
        <w:t xml:space="preserve"> </w:t>
      </w:r>
      <w:r w:rsidRPr="000264E5">
        <w:rPr>
          <w:i/>
          <w:color w:val="000000" w:themeColor="text1"/>
          <w:spacing w:val="-2"/>
          <w:position w:val="1"/>
          <w:sz w:val="24"/>
          <w:szCs w:val="22"/>
          <w:lang w:val="vi" w:eastAsia="en-US"/>
        </w:rPr>
        <w:t>/2024</w:t>
      </w:r>
    </w:p>
    <w:p w14:paraId="0469F754" w14:textId="77777777" w:rsidR="001D1196" w:rsidRPr="000264E5" w:rsidRDefault="001D1196" w:rsidP="001D1196">
      <w:pPr>
        <w:widowControl w:val="0"/>
        <w:autoSpaceDE w:val="0"/>
        <w:autoSpaceDN w:val="0"/>
        <w:spacing w:line="266" w:lineRule="exact"/>
        <w:ind w:right="816"/>
        <w:jc w:val="center"/>
        <w:rPr>
          <w:i/>
          <w:color w:val="000000" w:themeColor="text1"/>
          <w:sz w:val="24"/>
          <w:szCs w:val="22"/>
          <w:lang w:val="vi" w:eastAsia="en-US"/>
        </w:rPr>
      </w:pPr>
      <w:r w:rsidRPr="000264E5">
        <w:rPr>
          <w:i/>
          <w:color w:val="000000" w:themeColor="text1"/>
          <w:sz w:val="24"/>
          <w:szCs w:val="22"/>
          <w:lang w:val="vi" w:eastAsia="en-US"/>
        </w:rPr>
        <w:t>của</w:t>
      </w:r>
      <w:r w:rsidRPr="000264E5">
        <w:rPr>
          <w:i/>
          <w:color w:val="000000" w:themeColor="text1"/>
          <w:spacing w:val="-2"/>
          <w:sz w:val="24"/>
          <w:szCs w:val="22"/>
          <w:lang w:val="vi" w:eastAsia="en-US"/>
        </w:rPr>
        <w:t xml:space="preserve"> </w:t>
      </w:r>
      <w:r w:rsidRPr="000264E5">
        <w:rPr>
          <w:i/>
          <w:color w:val="000000" w:themeColor="text1"/>
          <w:sz w:val="24"/>
          <w:szCs w:val="22"/>
          <w:lang w:val="vi" w:eastAsia="en-US"/>
        </w:rPr>
        <w:t>Hiệu</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trưởng</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trường</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CĐSP</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Hòa</w:t>
      </w:r>
      <w:r w:rsidRPr="000264E5">
        <w:rPr>
          <w:i/>
          <w:color w:val="000000" w:themeColor="text1"/>
          <w:spacing w:val="-1"/>
          <w:sz w:val="24"/>
          <w:szCs w:val="22"/>
          <w:lang w:val="vi" w:eastAsia="en-US"/>
        </w:rPr>
        <w:t xml:space="preserve"> </w:t>
      </w:r>
      <w:r w:rsidRPr="000264E5">
        <w:rPr>
          <w:i/>
          <w:color w:val="000000" w:themeColor="text1"/>
          <w:spacing w:val="-2"/>
          <w:sz w:val="24"/>
          <w:szCs w:val="22"/>
          <w:lang w:val="vi" w:eastAsia="en-US"/>
        </w:rPr>
        <w:t>Bình)</w:t>
      </w:r>
    </w:p>
    <w:p w14:paraId="70421313" w14:textId="77777777" w:rsidR="001D1196" w:rsidRPr="000264E5" w:rsidRDefault="001D1196" w:rsidP="001D1196">
      <w:pPr>
        <w:widowControl w:val="0"/>
        <w:autoSpaceDE w:val="0"/>
        <w:autoSpaceDN w:val="0"/>
        <w:spacing w:before="70" w:after="1"/>
        <w:rPr>
          <w:i/>
          <w:color w:val="000000" w:themeColor="text1"/>
          <w:sz w:val="20"/>
          <w:szCs w:val="22"/>
          <w:lang w:val="vi" w:eastAsia="en-US"/>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148"/>
        <w:gridCol w:w="4113"/>
        <w:gridCol w:w="1840"/>
      </w:tblGrid>
      <w:tr w:rsidR="000264E5" w:rsidRPr="000264E5" w14:paraId="5A7ADEF8" w14:textId="77777777" w:rsidTr="006B7629">
        <w:trPr>
          <w:trHeight w:val="752"/>
        </w:trPr>
        <w:tc>
          <w:tcPr>
            <w:tcW w:w="568" w:type="dxa"/>
            <w:tcBorders>
              <w:left w:val="single" w:sz="6" w:space="0" w:color="000000"/>
            </w:tcBorders>
          </w:tcPr>
          <w:p w14:paraId="31E2BDA2" w14:textId="77777777" w:rsidR="001D1196" w:rsidRPr="000264E5" w:rsidRDefault="001D1196" w:rsidP="006B7629">
            <w:pPr>
              <w:widowControl w:val="0"/>
              <w:autoSpaceDE w:val="0"/>
              <w:autoSpaceDN w:val="0"/>
              <w:spacing w:before="230"/>
              <w:ind w:right="5"/>
              <w:jc w:val="center"/>
              <w:rPr>
                <w:b/>
                <w:color w:val="000000" w:themeColor="text1"/>
                <w:sz w:val="26"/>
                <w:szCs w:val="22"/>
                <w:lang w:val="vi" w:eastAsia="en-US"/>
              </w:rPr>
            </w:pPr>
            <w:r w:rsidRPr="000264E5">
              <w:rPr>
                <w:b/>
                <w:color w:val="000000" w:themeColor="text1"/>
                <w:spacing w:val="-5"/>
                <w:sz w:val="26"/>
                <w:szCs w:val="22"/>
                <w:lang w:val="vi" w:eastAsia="en-US"/>
              </w:rPr>
              <w:t>TT</w:t>
            </w:r>
          </w:p>
        </w:tc>
        <w:tc>
          <w:tcPr>
            <w:tcW w:w="3148" w:type="dxa"/>
          </w:tcPr>
          <w:p w14:paraId="6291C1E5" w14:textId="77777777" w:rsidR="001D1196" w:rsidRPr="000264E5" w:rsidRDefault="001D1196" w:rsidP="006B7629">
            <w:pPr>
              <w:widowControl w:val="0"/>
              <w:autoSpaceDE w:val="0"/>
              <w:autoSpaceDN w:val="0"/>
              <w:spacing w:before="230"/>
              <w:rPr>
                <w:b/>
                <w:color w:val="000000" w:themeColor="text1"/>
                <w:sz w:val="26"/>
                <w:szCs w:val="22"/>
                <w:lang w:val="vi" w:eastAsia="en-US"/>
              </w:rPr>
            </w:pPr>
            <w:r w:rsidRPr="000264E5">
              <w:rPr>
                <w:b/>
                <w:color w:val="000000" w:themeColor="text1"/>
                <w:sz w:val="26"/>
                <w:szCs w:val="22"/>
                <w:lang w:val="vi" w:eastAsia="en-US"/>
              </w:rPr>
              <w:t xml:space="preserve">Họ và </w:t>
            </w:r>
            <w:r w:rsidRPr="000264E5">
              <w:rPr>
                <w:b/>
                <w:color w:val="000000" w:themeColor="text1"/>
                <w:spacing w:val="-5"/>
                <w:sz w:val="26"/>
                <w:szCs w:val="22"/>
                <w:lang w:val="vi" w:eastAsia="en-US"/>
              </w:rPr>
              <w:t>tên</w:t>
            </w:r>
          </w:p>
        </w:tc>
        <w:tc>
          <w:tcPr>
            <w:tcW w:w="4113" w:type="dxa"/>
          </w:tcPr>
          <w:p w14:paraId="0CC86A6D" w14:textId="77777777" w:rsidR="001D1196" w:rsidRPr="000264E5" w:rsidRDefault="001D1196" w:rsidP="006B7629">
            <w:pPr>
              <w:widowControl w:val="0"/>
              <w:autoSpaceDE w:val="0"/>
              <w:autoSpaceDN w:val="0"/>
              <w:spacing w:before="230"/>
              <w:rPr>
                <w:b/>
                <w:color w:val="000000" w:themeColor="text1"/>
                <w:sz w:val="26"/>
                <w:szCs w:val="22"/>
                <w:lang w:val="vi" w:eastAsia="en-US"/>
              </w:rPr>
            </w:pPr>
            <w:r w:rsidRPr="000264E5">
              <w:rPr>
                <w:b/>
                <w:color w:val="000000" w:themeColor="text1"/>
                <w:sz w:val="26"/>
                <w:szCs w:val="22"/>
                <w:lang w:val="vi" w:eastAsia="en-US"/>
              </w:rPr>
              <w:t>Chức</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danh,</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chức</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c>
          <w:tcPr>
            <w:tcW w:w="1840" w:type="dxa"/>
          </w:tcPr>
          <w:p w14:paraId="7FA79137" w14:textId="77777777" w:rsidR="001D1196" w:rsidRPr="000264E5" w:rsidRDefault="001D1196" w:rsidP="006B7629">
            <w:pPr>
              <w:widowControl w:val="0"/>
              <w:autoSpaceDE w:val="0"/>
              <w:autoSpaceDN w:val="0"/>
              <w:spacing w:before="230"/>
              <w:rPr>
                <w:b/>
                <w:color w:val="000000" w:themeColor="text1"/>
                <w:sz w:val="26"/>
                <w:szCs w:val="22"/>
                <w:lang w:val="vi" w:eastAsia="en-US"/>
              </w:rPr>
            </w:pPr>
            <w:r w:rsidRPr="000264E5">
              <w:rPr>
                <w:b/>
                <w:color w:val="000000" w:themeColor="text1"/>
                <w:sz w:val="26"/>
                <w:szCs w:val="22"/>
                <w:lang w:val="vi" w:eastAsia="en-US"/>
              </w:rPr>
              <w:t>Nhiệm</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r>
      <w:tr w:rsidR="000264E5" w:rsidRPr="000264E5" w14:paraId="15B399C5" w14:textId="77777777" w:rsidTr="006B7629">
        <w:trPr>
          <w:trHeight w:val="420"/>
        </w:trPr>
        <w:tc>
          <w:tcPr>
            <w:tcW w:w="568" w:type="dxa"/>
            <w:tcBorders>
              <w:left w:val="single" w:sz="6" w:space="0" w:color="000000"/>
            </w:tcBorders>
          </w:tcPr>
          <w:p w14:paraId="36C8B0D4"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w:t>
            </w:r>
          </w:p>
        </w:tc>
        <w:tc>
          <w:tcPr>
            <w:tcW w:w="3148" w:type="dxa"/>
          </w:tcPr>
          <w:p w14:paraId="4C347B9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Lệ</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Hường</w:t>
            </w:r>
          </w:p>
        </w:tc>
        <w:tc>
          <w:tcPr>
            <w:tcW w:w="4113" w:type="dxa"/>
          </w:tcPr>
          <w:p w14:paraId="14767A78"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HT,</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Bí</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thư</w:t>
            </w:r>
            <w:r w:rsidRPr="000264E5">
              <w:rPr>
                <w:color w:val="000000" w:themeColor="text1"/>
                <w:spacing w:val="-6"/>
                <w:sz w:val="26"/>
                <w:szCs w:val="22"/>
                <w:lang w:val="vi" w:eastAsia="en-US"/>
              </w:rPr>
              <w:t xml:space="preserve"> </w:t>
            </w:r>
            <w:r w:rsidRPr="000264E5">
              <w:rPr>
                <w:color w:val="000000" w:themeColor="text1"/>
                <w:spacing w:val="-5"/>
                <w:sz w:val="26"/>
                <w:szCs w:val="22"/>
                <w:lang w:val="vi" w:eastAsia="en-US"/>
              </w:rPr>
              <w:t>ĐU</w:t>
            </w:r>
          </w:p>
        </w:tc>
        <w:tc>
          <w:tcPr>
            <w:tcW w:w="1840" w:type="dxa"/>
          </w:tcPr>
          <w:p w14:paraId="204517E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Chủ</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tịch</w:t>
            </w:r>
            <w:r w:rsidRPr="000264E5">
              <w:rPr>
                <w:color w:val="000000" w:themeColor="text1"/>
                <w:spacing w:val="-1"/>
                <w:sz w:val="26"/>
                <w:szCs w:val="22"/>
                <w:lang w:val="vi" w:eastAsia="en-US"/>
              </w:rPr>
              <w:t xml:space="preserve"> </w:t>
            </w:r>
            <w:r w:rsidRPr="000264E5">
              <w:rPr>
                <w:color w:val="000000" w:themeColor="text1"/>
                <w:spacing w:val="-5"/>
                <w:sz w:val="26"/>
                <w:szCs w:val="22"/>
                <w:lang w:val="vi" w:eastAsia="en-US"/>
              </w:rPr>
              <w:t>HĐ</w:t>
            </w:r>
          </w:p>
        </w:tc>
      </w:tr>
      <w:tr w:rsidR="000264E5" w:rsidRPr="000264E5" w14:paraId="6D81B22F" w14:textId="77777777" w:rsidTr="006B7629">
        <w:trPr>
          <w:trHeight w:val="420"/>
        </w:trPr>
        <w:tc>
          <w:tcPr>
            <w:tcW w:w="568" w:type="dxa"/>
            <w:tcBorders>
              <w:left w:val="single" w:sz="6" w:space="0" w:color="000000"/>
            </w:tcBorders>
          </w:tcPr>
          <w:p w14:paraId="261ED6A9"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w:t>
            </w:r>
          </w:p>
        </w:tc>
        <w:tc>
          <w:tcPr>
            <w:tcW w:w="3148" w:type="dxa"/>
          </w:tcPr>
          <w:p w14:paraId="081DDEC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Đào</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Anh </w:t>
            </w:r>
            <w:r w:rsidRPr="000264E5">
              <w:rPr>
                <w:color w:val="000000" w:themeColor="text1"/>
                <w:spacing w:val="-4"/>
                <w:sz w:val="26"/>
                <w:szCs w:val="22"/>
                <w:lang w:val="vi" w:eastAsia="en-US"/>
              </w:rPr>
              <w:t>Tuấn</w:t>
            </w:r>
          </w:p>
        </w:tc>
        <w:tc>
          <w:tcPr>
            <w:tcW w:w="4113" w:type="dxa"/>
          </w:tcPr>
          <w:p w14:paraId="7CF903EF"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 xml:space="preserve">Phó Hiệu </w:t>
            </w:r>
            <w:r w:rsidRPr="000264E5">
              <w:rPr>
                <w:color w:val="000000" w:themeColor="text1"/>
                <w:spacing w:val="-2"/>
                <w:sz w:val="26"/>
                <w:szCs w:val="22"/>
                <w:lang w:val="vi" w:eastAsia="en-US"/>
              </w:rPr>
              <w:t>trưởng</w:t>
            </w:r>
          </w:p>
        </w:tc>
        <w:tc>
          <w:tcPr>
            <w:tcW w:w="1840" w:type="dxa"/>
          </w:tcPr>
          <w:p w14:paraId="7818E12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 xml:space="preserve">Phó </w:t>
            </w:r>
            <w:r w:rsidRPr="000264E5">
              <w:rPr>
                <w:color w:val="000000" w:themeColor="text1"/>
                <w:spacing w:val="-4"/>
                <w:sz w:val="26"/>
                <w:szCs w:val="22"/>
                <w:lang w:val="vi" w:eastAsia="en-US"/>
              </w:rPr>
              <w:t>CTHĐ</w:t>
            </w:r>
          </w:p>
        </w:tc>
      </w:tr>
      <w:tr w:rsidR="000264E5" w:rsidRPr="000264E5" w14:paraId="594E7D03" w14:textId="77777777" w:rsidTr="006B7629">
        <w:trPr>
          <w:trHeight w:val="417"/>
        </w:trPr>
        <w:tc>
          <w:tcPr>
            <w:tcW w:w="568" w:type="dxa"/>
            <w:tcBorders>
              <w:left w:val="single" w:sz="6" w:space="0" w:color="000000"/>
            </w:tcBorders>
          </w:tcPr>
          <w:p w14:paraId="239DB760"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3.</w:t>
            </w:r>
          </w:p>
        </w:tc>
        <w:tc>
          <w:tcPr>
            <w:tcW w:w="3148" w:type="dxa"/>
          </w:tcPr>
          <w:p w14:paraId="7490B2EA"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Đặng Trọng</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Nghĩa</w:t>
            </w:r>
          </w:p>
        </w:tc>
        <w:tc>
          <w:tcPr>
            <w:tcW w:w="4113" w:type="dxa"/>
          </w:tcPr>
          <w:p w14:paraId="6E2CC16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Hiệu</w:t>
            </w:r>
            <w:r w:rsidRPr="000264E5">
              <w:rPr>
                <w:color w:val="000000" w:themeColor="text1"/>
                <w:spacing w:val="-4"/>
                <w:sz w:val="26"/>
                <w:szCs w:val="22"/>
                <w:lang w:val="vi" w:eastAsia="en-US"/>
              </w:rPr>
              <w:t xml:space="preserve"> </w:t>
            </w:r>
            <w:r w:rsidRPr="000264E5">
              <w:rPr>
                <w:color w:val="000000" w:themeColor="text1"/>
                <w:spacing w:val="-2"/>
                <w:sz w:val="26"/>
                <w:szCs w:val="22"/>
                <w:lang w:val="vi" w:eastAsia="en-US"/>
              </w:rPr>
              <w:t>trưởng</w:t>
            </w:r>
          </w:p>
        </w:tc>
        <w:tc>
          <w:tcPr>
            <w:tcW w:w="1840" w:type="dxa"/>
          </w:tcPr>
          <w:p w14:paraId="46056DB4"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Thư</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 xml:space="preserve">ký </w:t>
            </w:r>
            <w:r w:rsidRPr="000264E5">
              <w:rPr>
                <w:color w:val="000000" w:themeColor="text1"/>
                <w:spacing w:val="-5"/>
                <w:sz w:val="26"/>
                <w:szCs w:val="22"/>
                <w:lang w:val="vi" w:eastAsia="en-US"/>
              </w:rPr>
              <w:t>HĐ</w:t>
            </w:r>
          </w:p>
        </w:tc>
      </w:tr>
      <w:tr w:rsidR="000264E5" w:rsidRPr="000264E5" w14:paraId="070606AC" w14:textId="77777777" w:rsidTr="006B7629">
        <w:trPr>
          <w:trHeight w:val="420"/>
        </w:trPr>
        <w:tc>
          <w:tcPr>
            <w:tcW w:w="568" w:type="dxa"/>
            <w:tcBorders>
              <w:left w:val="single" w:sz="6" w:space="0" w:color="000000"/>
            </w:tcBorders>
          </w:tcPr>
          <w:p w14:paraId="331EC823"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4.</w:t>
            </w:r>
          </w:p>
        </w:tc>
        <w:tc>
          <w:tcPr>
            <w:tcW w:w="3148" w:type="dxa"/>
          </w:tcPr>
          <w:p w14:paraId="3EF0BDB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2"/>
                <w:sz w:val="26"/>
                <w:szCs w:val="22"/>
                <w:lang w:val="vi" w:eastAsia="en-US"/>
              </w:rPr>
              <w:t>Hương</w:t>
            </w:r>
          </w:p>
        </w:tc>
        <w:tc>
          <w:tcPr>
            <w:tcW w:w="4113" w:type="dxa"/>
          </w:tcPr>
          <w:p w14:paraId="34AA9E2C"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ĐT-KT-</w:t>
            </w:r>
            <w:r w:rsidRPr="000264E5">
              <w:rPr>
                <w:color w:val="000000" w:themeColor="text1"/>
                <w:spacing w:val="-2"/>
                <w:sz w:val="26"/>
                <w:szCs w:val="22"/>
                <w:lang w:val="vi" w:eastAsia="en-US"/>
              </w:rPr>
              <w:t>KH&amp;CTSV</w:t>
            </w:r>
          </w:p>
        </w:tc>
        <w:tc>
          <w:tcPr>
            <w:tcW w:w="1840" w:type="dxa"/>
          </w:tcPr>
          <w:p w14:paraId="1082DA8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2B7F916A" w14:textId="77777777" w:rsidTr="006B7629">
        <w:trPr>
          <w:trHeight w:val="417"/>
        </w:trPr>
        <w:tc>
          <w:tcPr>
            <w:tcW w:w="568" w:type="dxa"/>
            <w:tcBorders>
              <w:left w:val="single" w:sz="6" w:space="0" w:color="000000"/>
            </w:tcBorders>
          </w:tcPr>
          <w:p w14:paraId="0D3AAC9C"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5.</w:t>
            </w:r>
          </w:p>
        </w:tc>
        <w:tc>
          <w:tcPr>
            <w:tcW w:w="3148" w:type="dxa"/>
          </w:tcPr>
          <w:p w14:paraId="1EFC920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 xml:space="preserve">Lê Thị Hồng </w:t>
            </w:r>
            <w:r w:rsidRPr="000264E5">
              <w:rPr>
                <w:color w:val="000000" w:themeColor="text1"/>
                <w:spacing w:val="-5"/>
                <w:sz w:val="26"/>
                <w:szCs w:val="22"/>
                <w:lang w:val="vi" w:eastAsia="en-US"/>
              </w:rPr>
              <w:t>Hải</w:t>
            </w:r>
          </w:p>
        </w:tc>
        <w:tc>
          <w:tcPr>
            <w:tcW w:w="4113" w:type="dxa"/>
          </w:tcPr>
          <w:p w14:paraId="5A7AB03E"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HC-</w:t>
            </w:r>
            <w:r w:rsidRPr="000264E5">
              <w:rPr>
                <w:color w:val="000000" w:themeColor="text1"/>
                <w:spacing w:val="-5"/>
                <w:sz w:val="26"/>
                <w:szCs w:val="22"/>
                <w:lang w:val="vi" w:eastAsia="en-US"/>
              </w:rPr>
              <w:t>TH</w:t>
            </w:r>
          </w:p>
        </w:tc>
        <w:tc>
          <w:tcPr>
            <w:tcW w:w="1840" w:type="dxa"/>
          </w:tcPr>
          <w:p w14:paraId="2FC81FFA"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1CC9ED45" w14:textId="77777777" w:rsidTr="006B7629">
        <w:trPr>
          <w:trHeight w:val="420"/>
        </w:trPr>
        <w:tc>
          <w:tcPr>
            <w:tcW w:w="568" w:type="dxa"/>
            <w:tcBorders>
              <w:left w:val="single" w:sz="6" w:space="0" w:color="000000"/>
            </w:tcBorders>
          </w:tcPr>
          <w:p w14:paraId="57FA4FF2"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6.</w:t>
            </w:r>
          </w:p>
        </w:tc>
        <w:tc>
          <w:tcPr>
            <w:tcW w:w="3148" w:type="dxa"/>
          </w:tcPr>
          <w:p w14:paraId="38D9D8D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Quách</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Công</w:t>
            </w:r>
            <w:r w:rsidRPr="000264E5">
              <w:rPr>
                <w:color w:val="000000" w:themeColor="text1"/>
                <w:spacing w:val="-1"/>
                <w:sz w:val="26"/>
                <w:szCs w:val="22"/>
                <w:lang w:val="vi" w:eastAsia="en-US"/>
              </w:rPr>
              <w:t xml:space="preserve"> </w:t>
            </w:r>
            <w:r w:rsidRPr="000264E5">
              <w:rPr>
                <w:color w:val="000000" w:themeColor="text1"/>
                <w:spacing w:val="-5"/>
                <w:sz w:val="26"/>
                <w:szCs w:val="22"/>
                <w:lang w:val="vi" w:eastAsia="en-US"/>
              </w:rPr>
              <w:t>Sơn</w:t>
            </w:r>
          </w:p>
        </w:tc>
        <w:tc>
          <w:tcPr>
            <w:tcW w:w="4113" w:type="dxa"/>
          </w:tcPr>
          <w:p w14:paraId="1860BFD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TC-</w:t>
            </w:r>
            <w:r w:rsidRPr="000264E5">
              <w:rPr>
                <w:color w:val="000000" w:themeColor="text1"/>
                <w:spacing w:val="-2"/>
                <w:sz w:val="26"/>
                <w:szCs w:val="22"/>
                <w:lang w:val="vi" w:eastAsia="en-US"/>
              </w:rPr>
              <w:t>TTr&amp;ĐBCL</w:t>
            </w:r>
          </w:p>
        </w:tc>
        <w:tc>
          <w:tcPr>
            <w:tcW w:w="1840" w:type="dxa"/>
          </w:tcPr>
          <w:p w14:paraId="52AB9D9A"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3073D7F8" w14:textId="77777777" w:rsidTr="006B7629">
        <w:trPr>
          <w:trHeight w:val="417"/>
        </w:trPr>
        <w:tc>
          <w:tcPr>
            <w:tcW w:w="568" w:type="dxa"/>
            <w:tcBorders>
              <w:left w:val="single" w:sz="6" w:space="0" w:color="000000"/>
            </w:tcBorders>
          </w:tcPr>
          <w:p w14:paraId="09A03F1F"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7.</w:t>
            </w:r>
          </w:p>
        </w:tc>
        <w:tc>
          <w:tcPr>
            <w:tcW w:w="3148" w:type="dxa"/>
          </w:tcPr>
          <w:p w14:paraId="63A22D93"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Phạm</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4"/>
                <w:sz w:val="26"/>
                <w:szCs w:val="22"/>
                <w:lang w:val="vi" w:eastAsia="en-US"/>
              </w:rPr>
              <w:t>Ngọc</w:t>
            </w:r>
          </w:p>
        </w:tc>
        <w:tc>
          <w:tcPr>
            <w:tcW w:w="4113" w:type="dxa"/>
          </w:tcPr>
          <w:p w14:paraId="5FBB4BC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Phụ</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 xml:space="preserve">trách Kế </w:t>
            </w:r>
            <w:r w:rsidRPr="000264E5">
              <w:rPr>
                <w:color w:val="000000" w:themeColor="text1"/>
                <w:spacing w:val="-4"/>
                <w:sz w:val="26"/>
                <w:szCs w:val="22"/>
                <w:lang w:val="vi" w:eastAsia="en-US"/>
              </w:rPr>
              <w:t>toán</w:t>
            </w:r>
          </w:p>
        </w:tc>
        <w:tc>
          <w:tcPr>
            <w:tcW w:w="1840" w:type="dxa"/>
          </w:tcPr>
          <w:p w14:paraId="2F56CFEF"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24992693" w14:textId="77777777" w:rsidTr="006B7629">
        <w:trPr>
          <w:trHeight w:val="420"/>
        </w:trPr>
        <w:tc>
          <w:tcPr>
            <w:tcW w:w="568" w:type="dxa"/>
            <w:tcBorders>
              <w:left w:val="single" w:sz="6" w:space="0" w:color="000000"/>
            </w:tcBorders>
          </w:tcPr>
          <w:p w14:paraId="67311E42"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8.</w:t>
            </w:r>
          </w:p>
        </w:tc>
        <w:tc>
          <w:tcPr>
            <w:tcW w:w="3148" w:type="dxa"/>
          </w:tcPr>
          <w:p w14:paraId="6262A9A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Đỗ</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Khắc </w:t>
            </w:r>
            <w:r w:rsidRPr="000264E5">
              <w:rPr>
                <w:color w:val="000000" w:themeColor="text1"/>
                <w:spacing w:val="-5"/>
                <w:sz w:val="26"/>
                <w:szCs w:val="22"/>
                <w:lang w:val="vi" w:eastAsia="en-US"/>
              </w:rPr>
              <w:t>Sơn</w:t>
            </w:r>
          </w:p>
        </w:tc>
        <w:tc>
          <w:tcPr>
            <w:tcW w:w="4113" w:type="dxa"/>
          </w:tcPr>
          <w:p w14:paraId="7E13908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Ban</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tuyển</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sinh</w:t>
            </w:r>
          </w:p>
        </w:tc>
        <w:tc>
          <w:tcPr>
            <w:tcW w:w="1840" w:type="dxa"/>
          </w:tcPr>
          <w:p w14:paraId="4F9BBC7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7FA96A00" w14:textId="77777777" w:rsidTr="006B7629">
        <w:trPr>
          <w:trHeight w:val="420"/>
        </w:trPr>
        <w:tc>
          <w:tcPr>
            <w:tcW w:w="568" w:type="dxa"/>
            <w:tcBorders>
              <w:left w:val="single" w:sz="6" w:space="0" w:color="000000"/>
            </w:tcBorders>
          </w:tcPr>
          <w:p w14:paraId="2269A1FB"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9.</w:t>
            </w:r>
          </w:p>
        </w:tc>
        <w:tc>
          <w:tcPr>
            <w:tcW w:w="3148" w:type="dxa"/>
          </w:tcPr>
          <w:p w14:paraId="4977E61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Thị Hằng </w:t>
            </w:r>
            <w:r w:rsidRPr="000264E5">
              <w:rPr>
                <w:color w:val="000000" w:themeColor="text1"/>
                <w:spacing w:val="-5"/>
                <w:sz w:val="26"/>
                <w:szCs w:val="22"/>
                <w:lang w:val="vi" w:eastAsia="en-US"/>
              </w:rPr>
              <w:t>Thơ</w:t>
            </w:r>
          </w:p>
        </w:tc>
        <w:tc>
          <w:tcPr>
            <w:tcW w:w="4113" w:type="dxa"/>
          </w:tcPr>
          <w:p w14:paraId="17C2B3E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Chủ</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tịch</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Công</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đoàn</w:t>
            </w:r>
          </w:p>
        </w:tc>
        <w:tc>
          <w:tcPr>
            <w:tcW w:w="1840" w:type="dxa"/>
          </w:tcPr>
          <w:p w14:paraId="237CA3EC"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3843A615" w14:textId="77777777" w:rsidTr="006B7629">
        <w:trPr>
          <w:trHeight w:val="417"/>
        </w:trPr>
        <w:tc>
          <w:tcPr>
            <w:tcW w:w="568" w:type="dxa"/>
            <w:tcBorders>
              <w:left w:val="single" w:sz="6" w:space="0" w:color="000000"/>
            </w:tcBorders>
          </w:tcPr>
          <w:p w14:paraId="215476F7"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10.</w:t>
            </w:r>
          </w:p>
        </w:tc>
        <w:tc>
          <w:tcPr>
            <w:tcW w:w="3148" w:type="dxa"/>
          </w:tcPr>
          <w:p w14:paraId="4064AA0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Văn</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Dược</w:t>
            </w:r>
          </w:p>
        </w:tc>
        <w:tc>
          <w:tcPr>
            <w:tcW w:w="4113" w:type="dxa"/>
          </w:tcPr>
          <w:p w14:paraId="70DBFFF8"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khoa</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BD&amp;GDNN</w:t>
            </w:r>
          </w:p>
        </w:tc>
        <w:tc>
          <w:tcPr>
            <w:tcW w:w="1840" w:type="dxa"/>
          </w:tcPr>
          <w:p w14:paraId="42F7D217"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52E62175" w14:textId="77777777" w:rsidTr="006B7629">
        <w:trPr>
          <w:trHeight w:val="420"/>
        </w:trPr>
        <w:tc>
          <w:tcPr>
            <w:tcW w:w="568" w:type="dxa"/>
            <w:tcBorders>
              <w:left w:val="single" w:sz="6" w:space="0" w:color="000000"/>
            </w:tcBorders>
          </w:tcPr>
          <w:p w14:paraId="1647326C"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11.</w:t>
            </w:r>
          </w:p>
        </w:tc>
        <w:tc>
          <w:tcPr>
            <w:tcW w:w="3148" w:type="dxa"/>
          </w:tcPr>
          <w:p w14:paraId="446614F4"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Lê</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Hải </w:t>
            </w:r>
            <w:r w:rsidRPr="000264E5">
              <w:rPr>
                <w:color w:val="000000" w:themeColor="text1"/>
                <w:spacing w:val="-4"/>
                <w:sz w:val="26"/>
                <w:szCs w:val="22"/>
                <w:lang w:val="vi" w:eastAsia="en-US"/>
              </w:rPr>
              <w:t>Diệu</w:t>
            </w:r>
          </w:p>
        </w:tc>
        <w:tc>
          <w:tcPr>
            <w:tcW w:w="4113" w:type="dxa"/>
          </w:tcPr>
          <w:p w14:paraId="1B3EA59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khoa</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Mầm</w:t>
            </w:r>
            <w:r w:rsidRPr="000264E5">
              <w:rPr>
                <w:color w:val="000000" w:themeColor="text1"/>
                <w:spacing w:val="-4"/>
                <w:sz w:val="26"/>
                <w:szCs w:val="22"/>
                <w:lang w:val="vi" w:eastAsia="en-US"/>
              </w:rPr>
              <w:t xml:space="preserve"> </w:t>
            </w:r>
            <w:r w:rsidRPr="000264E5">
              <w:rPr>
                <w:color w:val="000000" w:themeColor="text1"/>
                <w:spacing w:val="-5"/>
                <w:sz w:val="26"/>
                <w:szCs w:val="22"/>
                <w:lang w:val="vi" w:eastAsia="en-US"/>
              </w:rPr>
              <w:t>non</w:t>
            </w:r>
          </w:p>
        </w:tc>
        <w:tc>
          <w:tcPr>
            <w:tcW w:w="1840" w:type="dxa"/>
          </w:tcPr>
          <w:p w14:paraId="4D6265BF"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7A2310A5" w14:textId="77777777" w:rsidTr="006B7629">
        <w:trPr>
          <w:trHeight w:val="417"/>
        </w:trPr>
        <w:tc>
          <w:tcPr>
            <w:tcW w:w="568" w:type="dxa"/>
            <w:tcBorders>
              <w:left w:val="single" w:sz="6" w:space="0" w:color="000000"/>
            </w:tcBorders>
          </w:tcPr>
          <w:p w14:paraId="619E73DF"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12.</w:t>
            </w:r>
          </w:p>
        </w:tc>
        <w:tc>
          <w:tcPr>
            <w:tcW w:w="3148" w:type="dxa"/>
          </w:tcPr>
          <w:p w14:paraId="16D0213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Dương</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Bích</w:t>
            </w:r>
            <w:r w:rsidRPr="000264E5">
              <w:rPr>
                <w:color w:val="000000" w:themeColor="text1"/>
                <w:spacing w:val="-2"/>
                <w:sz w:val="26"/>
                <w:szCs w:val="22"/>
                <w:lang w:val="vi" w:eastAsia="en-US"/>
              </w:rPr>
              <w:t xml:space="preserve"> </w:t>
            </w:r>
            <w:r w:rsidRPr="000264E5">
              <w:rPr>
                <w:color w:val="000000" w:themeColor="text1"/>
                <w:spacing w:val="-4"/>
                <w:sz w:val="26"/>
                <w:szCs w:val="22"/>
                <w:lang w:val="vi" w:eastAsia="en-US"/>
              </w:rPr>
              <w:t>Thúy</w:t>
            </w:r>
          </w:p>
        </w:tc>
        <w:tc>
          <w:tcPr>
            <w:tcW w:w="4113" w:type="dxa"/>
          </w:tcPr>
          <w:p w14:paraId="4996B70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8"/>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khoa</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Mầm</w:t>
            </w:r>
            <w:r w:rsidRPr="000264E5">
              <w:rPr>
                <w:color w:val="000000" w:themeColor="text1"/>
                <w:spacing w:val="-8"/>
                <w:sz w:val="26"/>
                <w:szCs w:val="22"/>
                <w:lang w:val="vi" w:eastAsia="en-US"/>
              </w:rPr>
              <w:t xml:space="preserve"> </w:t>
            </w:r>
            <w:r w:rsidRPr="000264E5">
              <w:rPr>
                <w:color w:val="000000" w:themeColor="text1"/>
                <w:spacing w:val="-5"/>
                <w:sz w:val="26"/>
                <w:szCs w:val="22"/>
                <w:lang w:val="vi" w:eastAsia="en-US"/>
              </w:rPr>
              <w:t>non</w:t>
            </w:r>
          </w:p>
        </w:tc>
        <w:tc>
          <w:tcPr>
            <w:tcW w:w="1840" w:type="dxa"/>
          </w:tcPr>
          <w:p w14:paraId="35F7AFE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7517FCE7" w14:textId="77777777" w:rsidTr="006B7629">
        <w:trPr>
          <w:trHeight w:val="420"/>
        </w:trPr>
        <w:tc>
          <w:tcPr>
            <w:tcW w:w="568" w:type="dxa"/>
            <w:tcBorders>
              <w:left w:val="single" w:sz="6" w:space="0" w:color="000000"/>
            </w:tcBorders>
          </w:tcPr>
          <w:p w14:paraId="2E4275D7"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13.</w:t>
            </w:r>
          </w:p>
        </w:tc>
        <w:tc>
          <w:tcPr>
            <w:tcW w:w="3148" w:type="dxa"/>
          </w:tcPr>
          <w:p w14:paraId="46AF822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Thành</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Hưng</w:t>
            </w:r>
          </w:p>
        </w:tc>
        <w:tc>
          <w:tcPr>
            <w:tcW w:w="4113" w:type="dxa"/>
          </w:tcPr>
          <w:p w14:paraId="56213C8E"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HC-</w:t>
            </w:r>
            <w:r w:rsidRPr="000264E5">
              <w:rPr>
                <w:color w:val="000000" w:themeColor="text1"/>
                <w:spacing w:val="-5"/>
                <w:sz w:val="26"/>
                <w:szCs w:val="22"/>
                <w:lang w:val="vi" w:eastAsia="en-US"/>
              </w:rPr>
              <w:t>TH</w:t>
            </w:r>
          </w:p>
        </w:tc>
        <w:tc>
          <w:tcPr>
            <w:tcW w:w="1840" w:type="dxa"/>
          </w:tcPr>
          <w:p w14:paraId="541CEF5F"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1C979C1C" w14:textId="77777777" w:rsidTr="006B7629">
        <w:trPr>
          <w:trHeight w:val="727"/>
        </w:trPr>
        <w:tc>
          <w:tcPr>
            <w:tcW w:w="568" w:type="dxa"/>
            <w:tcBorders>
              <w:left w:val="single" w:sz="6" w:space="0" w:color="000000"/>
            </w:tcBorders>
          </w:tcPr>
          <w:p w14:paraId="344E319D" w14:textId="77777777" w:rsidR="001D1196" w:rsidRPr="000264E5" w:rsidRDefault="001D1196" w:rsidP="006B7629">
            <w:pPr>
              <w:widowControl w:val="0"/>
              <w:autoSpaceDE w:val="0"/>
              <w:autoSpaceDN w:val="0"/>
              <w:spacing w:before="217"/>
              <w:jc w:val="center"/>
              <w:rPr>
                <w:color w:val="000000" w:themeColor="text1"/>
                <w:sz w:val="26"/>
                <w:szCs w:val="22"/>
                <w:lang w:val="vi" w:eastAsia="en-US"/>
              </w:rPr>
            </w:pPr>
            <w:r w:rsidRPr="000264E5">
              <w:rPr>
                <w:color w:val="000000" w:themeColor="text1"/>
                <w:spacing w:val="-5"/>
                <w:sz w:val="26"/>
                <w:szCs w:val="22"/>
                <w:lang w:val="vi" w:eastAsia="en-US"/>
              </w:rPr>
              <w:t>14.</w:t>
            </w:r>
          </w:p>
        </w:tc>
        <w:tc>
          <w:tcPr>
            <w:tcW w:w="3148" w:type="dxa"/>
          </w:tcPr>
          <w:p w14:paraId="36D22C14" w14:textId="77777777" w:rsidR="001D1196" w:rsidRPr="000264E5" w:rsidRDefault="001D1196" w:rsidP="006B7629">
            <w:pPr>
              <w:widowControl w:val="0"/>
              <w:autoSpaceDE w:val="0"/>
              <w:autoSpaceDN w:val="0"/>
              <w:spacing w:before="217"/>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Thu</w:t>
            </w:r>
            <w:r w:rsidRPr="000264E5">
              <w:rPr>
                <w:color w:val="000000" w:themeColor="text1"/>
                <w:spacing w:val="-1"/>
                <w:sz w:val="26"/>
                <w:szCs w:val="22"/>
                <w:lang w:val="vi" w:eastAsia="en-US"/>
              </w:rPr>
              <w:t xml:space="preserve"> </w:t>
            </w:r>
            <w:r w:rsidRPr="000264E5">
              <w:rPr>
                <w:color w:val="000000" w:themeColor="text1"/>
                <w:spacing w:val="-5"/>
                <w:sz w:val="26"/>
                <w:szCs w:val="22"/>
                <w:lang w:val="vi" w:eastAsia="en-US"/>
              </w:rPr>
              <w:t>Hà</w:t>
            </w:r>
          </w:p>
        </w:tc>
        <w:tc>
          <w:tcPr>
            <w:tcW w:w="4113" w:type="dxa"/>
          </w:tcPr>
          <w:p w14:paraId="37F1BF27" w14:textId="77777777" w:rsidR="001D1196" w:rsidRPr="000264E5" w:rsidRDefault="001D1196" w:rsidP="006B7629">
            <w:pPr>
              <w:widowControl w:val="0"/>
              <w:autoSpaceDE w:val="0"/>
              <w:autoSpaceDN w:val="0"/>
              <w:spacing w:before="62"/>
              <w:ind w:right="150"/>
              <w:rPr>
                <w:color w:val="000000" w:themeColor="text1"/>
                <w:sz w:val="26"/>
                <w:szCs w:val="22"/>
                <w:lang w:val="vi" w:eastAsia="en-US"/>
              </w:rPr>
            </w:pPr>
            <w:r w:rsidRPr="000264E5">
              <w:rPr>
                <w:color w:val="000000" w:themeColor="text1"/>
                <w:position w:val="1"/>
                <w:sz w:val="26"/>
                <w:szCs w:val="22"/>
                <w:lang w:val="vi" w:eastAsia="en-US"/>
              </w:rPr>
              <w:t>Phó</w:t>
            </w:r>
            <w:r w:rsidRPr="000264E5">
              <w:rPr>
                <w:color w:val="000000" w:themeColor="text1"/>
                <w:spacing w:val="-12"/>
                <w:position w:val="1"/>
                <w:sz w:val="26"/>
                <w:szCs w:val="22"/>
                <w:lang w:val="vi" w:eastAsia="en-US"/>
              </w:rPr>
              <w:t xml:space="preserve"> </w:t>
            </w:r>
            <w:r w:rsidRPr="000264E5">
              <w:rPr>
                <w:color w:val="000000" w:themeColor="text1"/>
                <w:position w:val="1"/>
                <w:sz w:val="26"/>
                <w:szCs w:val="22"/>
                <w:lang w:val="vi" w:eastAsia="en-US"/>
              </w:rPr>
              <w:t>Trưởng</w:t>
            </w:r>
            <w:r w:rsidRPr="000264E5">
              <w:rPr>
                <w:color w:val="000000" w:themeColor="text1"/>
                <w:spacing w:val="-11"/>
                <w:position w:val="1"/>
                <w:sz w:val="26"/>
                <w:szCs w:val="22"/>
                <w:lang w:val="vi" w:eastAsia="en-US"/>
              </w:rPr>
              <w:t xml:space="preserve"> </w:t>
            </w:r>
            <w:r w:rsidRPr="000264E5">
              <w:rPr>
                <w:color w:val="000000" w:themeColor="text1"/>
                <w:position w:val="1"/>
                <w:sz w:val="26"/>
                <w:szCs w:val="22"/>
                <w:lang w:val="vi" w:eastAsia="en-US"/>
              </w:rPr>
              <w:t>phòng</w:t>
            </w:r>
            <w:r w:rsidRPr="000264E5">
              <w:rPr>
                <w:color w:val="000000" w:themeColor="text1"/>
                <w:spacing w:val="-14"/>
                <w:position w:val="1"/>
                <w:sz w:val="26"/>
                <w:szCs w:val="22"/>
                <w:lang w:val="vi" w:eastAsia="en-US"/>
              </w:rPr>
              <w:t xml:space="preserve"> </w:t>
            </w:r>
            <w:r w:rsidRPr="000264E5">
              <w:rPr>
                <w:color w:val="000000" w:themeColor="text1"/>
                <w:sz w:val="26"/>
                <w:szCs w:val="22"/>
                <w:lang w:val="vi" w:eastAsia="en-US"/>
              </w:rPr>
              <w:t>Tổ</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chức-Thanh tra &amp;ĐBCL</w:t>
            </w:r>
          </w:p>
        </w:tc>
        <w:tc>
          <w:tcPr>
            <w:tcW w:w="1840" w:type="dxa"/>
          </w:tcPr>
          <w:p w14:paraId="503F045F" w14:textId="77777777" w:rsidR="001D1196" w:rsidRPr="000264E5" w:rsidRDefault="001D1196" w:rsidP="006B7629">
            <w:pPr>
              <w:widowControl w:val="0"/>
              <w:autoSpaceDE w:val="0"/>
              <w:autoSpaceDN w:val="0"/>
              <w:spacing w:before="217"/>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65A5E6EE" w14:textId="77777777" w:rsidTr="006B7629">
        <w:trPr>
          <w:trHeight w:val="420"/>
        </w:trPr>
        <w:tc>
          <w:tcPr>
            <w:tcW w:w="568" w:type="dxa"/>
            <w:tcBorders>
              <w:left w:val="single" w:sz="6" w:space="0" w:color="000000"/>
            </w:tcBorders>
          </w:tcPr>
          <w:p w14:paraId="7F4CB1B7"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16.</w:t>
            </w:r>
          </w:p>
        </w:tc>
        <w:tc>
          <w:tcPr>
            <w:tcW w:w="3148" w:type="dxa"/>
          </w:tcPr>
          <w:p w14:paraId="3C4AA7A0"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 xml:space="preserve">Lê Thị Thu </w:t>
            </w:r>
            <w:r w:rsidRPr="000264E5">
              <w:rPr>
                <w:color w:val="000000" w:themeColor="text1"/>
                <w:spacing w:val="-4"/>
                <w:sz w:val="26"/>
                <w:szCs w:val="22"/>
                <w:lang w:val="vi" w:eastAsia="en-US"/>
              </w:rPr>
              <w:t>Hương</w:t>
            </w:r>
          </w:p>
        </w:tc>
        <w:tc>
          <w:tcPr>
            <w:tcW w:w="4113" w:type="dxa"/>
          </w:tcPr>
          <w:p w14:paraId="170D7F9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9"/>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khoa</w:t>
            </w:r>
            <w:r w:rsidRPr="000264E5">
              <w:rPr>
                <w:color w:val="000000" w:themeColor="text1"/>
                <w:spacing w:val="-6"/>
                <w:sz w:val="26"/>
                <w:szCs w:val="22"/>
                <w:lang w:val="vi" w:eastAsia="en-US"/>
              </w:rPr>
              <w:t xml:space="preserve"> </w:t>
            </w:r>
            <w:r w:rsidRPr="000264E5">
              <w:rPr>
                <w:color w:val="000000" w:themeColor="text1"/>
                <w:spacing w:val="-2"/>
                <w:sz w:val="26"/>
                <w:szCs w:val="22"/>
                <w:lang w:val="vi" w:eastAsia="en-US"/>
              </w:rPr>
              <w:t>BD&amp;GDNN</w:t>
            </w:r>
          </w:p>
        </w:tc>
        <w:tc>
          <w:tcPr>
            <w:tcW w:w="1840" w:type="dxa"/>
          </w:tcPr>
          <w:p w14:paraId="7BE39A5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51D80F6C" w14:textId="77777777" w:rsidTr="006B7629">
        <w:trPr>
          <w:trHeight w:val="717"/>
        </w:trPr>
        <w:tc>
          <w:tcPr>
            <w:tcW w:w="568" w:type="dxa"/>
            <w:tcBorders>
              <w:left w:val="single" w:sz="6" w:space="0" w:color="000000"/>
            </w:tcBorders>
          </w:tcPr>
          <w:p w14:paraId="28993020" w14:textId="77777777" w:rsidR="001D1196" w:rsidRPr="000264E5" w:rsidRDefault="001D1196" w:rsidP="006B7629">
            <w:pPr>
              <w:widowControl w:val="0"/>
              <w:autoSpaceDE w:val="0"/>
              <w:autoSpaceDN w:val="0"/>
              <w:spacing w:before="212"/>
              <w:jc w:val="center"/>
              <w:rPr>
                <w:color w:val="000000" w:themeColor="text1"/>
                <w:sz w:val="26"/>
                <w:szCs w:val="22"/>
                <w:lang w:val="vi" w:eastAsia="en-US"/>
              </w:rPr>
            </w:pPr>
            <w:r w:rsidRPr="000264E5">
              <w:rPr>
                <w:color w:val="000000" w:themeColor="text1"/>
                <w:spacing w:val="-5"/>
                <w:sz w:val="26"/>
                <w:szCs w:val="22"/>
                <w:lang w:val="vi" w:eastAsia="en-US"/>
              </w:rPr>
              <w:t>17.</w:t>
            </w:r>
          </w:p>
        </w:tc>
        <w:tc>
          <w:tcPr>
            <w:tcW w:w="3148" w:type="dxa"/>
          </w:tcPr>
          <w:p w14:paraId="17D7F22D" w14:textId="77777777" w:rsidR="001D1196" w:rsidRPr="000264E5" w:rsidRDefault="001D1196" w:rsidP="006B7629">
            <w:pPr>
              <w:widowControl w:val="0"/>
              <w:autoSpaceDE w:val="0"/>
              <w:autoSpaceDN w:val="0"/>
              <w:spacing w:before="212"/>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Văn</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Tuấn</w:t>
            </w:r>
          </w:p>
        </w:tc>
        <w:tc>
          <w:tcPr>
            <w:tcW w:w="4113" w:type="dxa"/>
          </w:tcPr>
          <w:p w14:paraId="527264D0"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Hiệu</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trường</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PTTH</w:t>
            </w:r>
            <w:r w:rsidRPr="000264E5">
              <w:rPr>
                <w:color w:val="000000" w:themeColor="text1"/>
                <w:spacing w:val="-12"/>
                <w:sz w:val="26"/>
                <w:szCs w:val="22"/>
                <w:lang w:val="vi" w:eastAsia="en-US"/>
              </w:rPr>
              <w:t xml:space="preserve"> </w:t>
            </w:r>
            <w:r w:rsidRPr="000264E5">
              <w:rPr>
                <w:color w:val="000000" w:themeColor="text1"/>
                <w:sz w:val="26"/>
                <w:szCs w:val="22"/>
                <w:lang w:val="vi" w:eastAsia="en-US"/>
              </w:rPr>
              <w:t xml:space="preserve">CLC </w:t>
            </w:r>
            <w:r w:rsidRPr="000264E5">
              <w:rPr>
                <w:color w:val="000000" w:themeColor="text1"/>
                <w:spacing w:val="-4"/>
                <w:sz w:val="26"/>
                <w:szCs w:val="22"/>
                <w:lang w:val="vi" w:eastAsia="en-US"/>
              </w:rPr>
              <w:t>NTT</w:t>
            </w:r>
          </w:p>
        </w:tc>
        <w:tc>
          <w:tcPr>
            <w:tcW w:w="1840" w:type="dxa"/>
          </w:tcPr>
          <w:p w14:paraId="09926FCF" w14:textId="77777777" w:rsidR="001D1196" w:rsidRPr="000264E5" w:rsidRDefault="001D1196" w:rsidP="006B7629">
            <w:pPr>
              <w:widowControl w:val="0"/>
              <w:autoSpaceDE w:val="0"/>
              <w:autoSpaceDN w:val="0"/>
              <w:spacing w:before="21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4B80E17D" w14:textId="77777777" w:rsidTr="006B7629">
        <w:trPr>
          <w:trHeight w:val="420"/>
        </w:trPr>
        <w:tc>
          <w:tcPr>
            <w:tcW w:w="568" w:type="dxa"/>
            <w:tcBorders>
              <w:left w:val="single" w:sz="6" w:space="0" w:color="000000"/>
            </w:tcBorders>
          </w:tcPr>
          <w:p w14:paraId="68D4770D"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18.</w:t>
            </w:r>
          </w:p>
        </w:tc>
        <w:tc>
          <w:tcPr>
            <w:tcW w:w="3148" w:type="dxa"/>
          </w:tcPr>
          <w:p w14:paraId="39E81F3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Hoàng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Ngọc </w:t>
            </w:r>
            <w:r w:rsidRPr="000264E5">
              <w:rPr>
                <w:color w:val="000000" w:themeColor="text1"/>
                <w:spacing w:val="-5"/>
                <w:sz w:val="26"/>
                <w:szCs w:val="22"/>
                <w:lang w:val="vi" w:eastAsia="en-US"/>
              </w:rPr>
              <w:t>Mai</w:t>
            </w:r>
          </w:p>
        </w:tc>
        <w:tc>
          <w:tcPr>
            <w:tcW w:w="4113" w:type="dxa"/>
          </w:tcPr>
          <w:p w14:paraId="1903481F"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Cơ</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sở</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GDMN</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TH</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Hoa</w:t>
            </w:r>
            <w:r w:rsidRPr="000264E5">
              <w:rPr>
                <w:color w:val="000000" w:themeColor="text1"/>
                <w:spacing w:val="-7"/>
                <w:sz w:val="26"/>
                <w:szCs w:val="22"/>
                <w:lang w:val="vi" w:eastAsia="en-US"/>
              </w:rPr>
              <w:t xml:space="preserve"> </w:t>
            </w:r>
            <w:r w:rsidRPr="000264E5">
              <w:rPr>
                <w:color w:val="000000" w:themeColor="text1"/>
                <w:spacing w:val="-5"/>
                <w:sz w:val="26"/>
                <w:szCs w:val="22"/>
                <w:lang w:val="vi" w:eastAsia="en-US"/>
              </w:rPr>
              <w:t>Sen</w:t>
            </w:r>
          </w:p>
        </w:tc>
        <w:tc>
          <w:tcPr>
            <w:tcW w:w="1840" w:type="dxa"/>
          </w:tcPr>
          <w:p w14:paraId="2DF28263"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Ủy</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43178E0C" w14:textId="77777777" w:rsidTr="006B7629">
        <w:trPr>
          <w:trHeight w:val="417"/>
        </w:trPr>
        <w:tc>
          <w:tcPr>
            <w:tcW w:w="568" w:type="dxa"/>
            <w:tcBorders>
              <w:left w:val="single" w:sz="6" w:space="0" w:color="000000"/>
            </w:tcBorders>
          </w:tcPr>
          <w:p w14:paraId="2A5743DD"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19.</w:t>
            </w:r>
          </w:p>
        </w:tc>
        <w:tc>
          <w:tcPr>
            <w:tcW w:w="3148" w:type="dxa"/>
          </w:tcPr>
          <w:p w14:paraId="70D34BC0"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Đỗ Thị Tiến</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Thành</w:t>
            </w:r>
          </w:p>
        </w:tc>
        <w:tc>
          <w:tcPr>
            <w:tcW w:w="4113" w:type="dxa"/>
          </w:tcPr>
          <w:p w14:paraId="750DF61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phòng ĐT-KT-</w:t>
            </w:r>
            <w:r w:rsidRPr="000264E5">
              <w:rPr>
                <w:color w:val="000000" w:themeColor="text1"/>
                <w:spacing w:val="-2"/>
                <w:sz w:val="26"/>
                <w:szCs w:val="22"/>
                <w:lang w:val="vi" w:eastAsia="en-US"/>
              </w:rPr>
              <w:t>KH&amp;CTSV</w:t>
            </w:r>
          </w:p>
        </w:tc>
        <w:tc>
          <w:tcPr>
            <w:tcW w:w="1840" w:type="dxa"/>
          </w:tcPr>
          <w:p w14:paraId="33A7AFFF"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793F8F98" w14:textId="77777777" w:rsidTr="006B7629">
        <w:trPr>
          <w:trHeight w:val="420"/>
        </w:trPr>
        <w:tc>
          <w:tcPr>
            <w:tcW w:w="568" w:type="dxa"/>
            <w:tcBorders>
              <w:left w:val="single" w:sz="6" w:space="0" w:color="000000"/>
            </w:tcBorders>
          </w:tcPr>
          <w:p w14:paraId="79B135FA"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20.</w:t>
            </w:r>
          </w:p>
        </w:tc>
        <w:tc>
          <w:tcPr>
            <w:tcW w:w="3148" w:type="dxa"/>
          </w:tcPr>
          <w:p w14:paraId="1E70ACF0"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Trương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Phương </w:t>
            </w:r>
            <w:r w:rsidRPr="000264E5">
              <w:rPr>
                <w:color w:val="000000" w:themeColor="text1"/>
                <w:spacing w:val="-5"/>
                <w:sz w:val="26"/>
                <w:szCs w:val="22"/>
                <w:lang w:val="vi" w:eastAsia="en-US"/>
              </w:rPr>
              <w:t>Lan</w:t>
            </w:r>
          </w:p>
        </w:tc>
        <w:tc>
          <w:tcPr>
            <w:tcW w:w="4113" w:type="dxa"/>
          </w:tcPr>
          <w:p w14:paraId="63A7231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phòng ĐT-KT-</w:t>
            </w:r>
            <w:r w:rsidRPr="000264E5">
              <w:rPr>
                <w:color w:val="000000" w:themeColor="text1"/>
                <w:spacing w:val="-2"/>
                <w:sz w:val="26"/>
                <w:szCs w:val="22"/>
                <w:lang w:val="vi" w:eastAsia="en-US"/>
              </w:rPr>
              <w:t>KH&amp;CTSV</w:t>
            </w:r>
          </w:p>
        </w:tc>
        <w:tc>
          <w:tcPr>
            <w:tcW w:w="1840" w:type="dxa"/>
          </w:tcPr>
          <w:p w14:paraId="1DF91FA4"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17A4630C" w14:textId="77777777" w:rsidTr="006B7629">
        <w:trPr>
          <w:trHeight w:val="417"/>
        </w:trPr>
        <w:tc>
          <w:tcPr>
            <w:tcW w:w="568" w:type="dxa"/>
            <w:tcBorders>
              <w:left w:val="single" w:sz="6" w:space="0" w:color="000000"/>
            </w:tcBorders>
          </w:tcPr>
          <w:p w14:paraId="1674C331"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21.</w:t>
            </w:r>
          </w:p>
        </w:tc>
        <w:tc>
          <w:tcPr>
            <w:tcW w:w="3148" w:type="dxa"/>
          </w:tcPr>
          <w:p w14:paraId="1870E3C7"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Trần</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Hương </w:t>
            </w:r>
            <w:r w:rsidRPr="000264E5">
              <w:rPr>
                <w:color w:val="000000" w:themeColor="text1"/>
                <w:spacing w:val="-4"/>
                <w:sz w:val="26"/>
                <w:szCs w:val="22"/>
                <w:lang w:val="vi" w:eastAsia="en-US"/>
              </w:rPr>
              <w:t>Dung</w:t>
            </w:r>
          </w:p>
        </w:tc>
        <w:tc>
          <w:tcPr>
            <w:tcW w:w="4113" w:type="dxa"/>
          </w:tcPr>
          <w:p w14:paraId="3DDF0CE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phòng ĐT-KT-</w:t>
            </w:r>
            <w:r w:rsidRPr="000264E5">
              <w:rPr>
                <w:color w:val="000000" w:themeColor="text1"/>
                <w:spacing w:val="-2"/>
                <w:sz w:val="26"/>
                <w:szCs w:val="22"/>
                <w:lang w:val="vi" w:eastAsia="en-US"/>
              </w:rPr>
              <w:t>KH&amp;CTSV</w:t>
            </w:r>
          </w:p>
        </w:tc>
        <w:tc>
          <w:tcPr>
            <w:tcW w:w="1840" w:type="dxa"/>
          </w:tcPr>
          <w:p w14:paraId="30FDE76F"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36E5EF09" w14:textId="77777777" w:rsidTr="006B7629">
        <w:trPr>
          <w:trHeight w:val="420"/>
        </w:trPr>
        <w:tc>
          <w:tcPr>
            <w:tcW w:w="568" w:type="dxa"/>
            <w:tcBorders>
              <w:left w:val="single" w:sz="6" w:space="0" w:color="000000"/>
            </w:tcBorders>
          </w:tcPr>
          <w:p w14:paraId="18786F0C"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22.</w:t>
            </w:r>
          </w:p>
        </w:tc>
        <w:tc>
          <w:tcPr>
            <w:tcW w:w="3148" w:type="dxa"/>
          </w:tcPr>
          <w:p w14:paraId="5F48CED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2"/>
                <w:sz w:val="26"/>
                <w:szCs w:val="22"/>
                <w:lang w:val="vi" w:eastAsia="en-US"/>
              </w:rPr>
              <w:t>Phương</w:t>
            </w:r>
          </w:p>
        </w:tc>
        <w:tc>
          <w:tcPr>
            <w:tcW w:w="4113" w:type="dxa"/>
          </w:tcPr>
          <w:p w14:paraId="0734D44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phòng ĐT-KT-</w:t>
            </w:r>
            <w:r w:rsidRPr="000264E5">
              <w:rPr>
                <w:color w:val="000000" w:themeColor="text1"/>
                <w:spacing w:val="-2"/>
                <w:sz w:val="26"/>
                <w:szCs w:val="22"/>
                <w:lang w:val="vi" w:eastAsia="en-US"/>
              </w:rPr>
              <w:t>KH&amp;CTSV</w:t>
            </w:r>
          </w:p>
        </w:tc>
        <w:tc>
          <w:tcPr>
            <w:tcW w:w="1840" w:type="dxa"/>
          </w:tcPr>
          <w:p w14:paraId="10C028B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77E659B9" w14:textId="77777777" w:rsidTr="006B7629">
        <w:trPr>
          <w:trHeight w:val="420"/>
        </w:trPr>
        <w:tc>
          <w:tcPr>
            <w:tcW w:w="568" w:type="dxa"/>
            <w:tcBorders>
              <w:left w:val="single" w:sz="6" w:space="0" w:color="000000"/>
            </w:tcBorders>
          </w:tcPr>
          <w:p w14:paraId="2E0FF2DA"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23.</w:t>
            </w:r>
          </w:p>
        </w:tc>
        <w:tc>
          <w:tcPr>
            <w:tcW w:w="3148" w:type="dxa"/>
          </w:tcPr>
          <w:p w14:paraId="34E4731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Đinh</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4"/>
                <w:sz w:val="26"/>
                <w:szCs w:val="22"/>
                <w:lang w:val="vi" w:eastAsia="en-US"/>
              </w:rPr>
              <w:t>Thảo</w:t>
            </w:r>
          </w:p>
        </w:tc>
        <w:tc>
          <w:tcPr>
            <w:tcW w:w="4113" w:type="dxa"/>
          </w:tcPr>
          <w:p w14:paraId="3B1FB6F5"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9"/>
                <w:sz w:val="26"/>
                <w:szCs w:val="22"/>
                <w:lang w:val="vi" w:eastAsia="en-US"/>
              </w:rPr>
              <w:t xml:space="preserve"> </w:t>
            </w:r>
            <w:r w:rsidRPr="000264E5">
              <w:rPr>
                <w:color w:val="000000" w:themeColor="text1"/>
                <w:sz w:val="26"/>
                <w:szCs w:val="22"/>
                <w:lang w:val="vi" w:eastAsia="en-US"/>
              </w:rPr>
              <w:t>TC-</w:t>
            </w:r>
            <w:r w:rsidRPr="000264E5">
              <w:rPr>
                <w:color w:val="000000" w:themeColor="text1"/>
                <w:spacing w:val="-2"/>
                <w:sz w:val="26"/>
                <w:szCs w:val="22"/>
                <w:lang w:val="vi" w:eastAsia="en-US"/>
              </w:rPr>
              <w:t>TTr&amp;ĐBCL</w:t>
            </w:r>
          </w:p>
        </w:tc>
        <w:tc>
          <w:tcPr>
            <w:tcW w:w="1840" w:type="dxa"/>
          </w:tcPr>
          <w:p w14:paraId="4ABAB609"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4769FA5F" w14:textId="77777777" w:rsidTr="006B7629">
        <w:trPr>
          <w:trHeight w:val="417"/>
        </w:trPr>
        <w:tc>
          <w:tcPr>
            <w:tcW w:w="568" w:type="dxa"/>
            <w:tcBorders>
              <w:left w:val="single" w:sz="6" w:space="0" w:color="000000"/>
            </w:tcBorders>
          </w:tcPr>
          <w:p w14:paraId="5B0D01F8"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24.</w:t>
            </w:r>
          </w:p>
        </w:tc>
        <w:tc>
          <w:tcPr>
            <w:tcW w:w="3148" w:type="dxa"/>
          </w:tcPr>
          <w:p w14:paraId="1D11795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Mai</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Hương</w:t>
            </w:r>
          </w:p>
        </w:tc>
        <w:tc>
          <w:tcPr>
            <w:tcW w:w="4113" w:type="dxa"/>
          </w:tcPr>
          <w:p w14:paraId="4269985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9"/>
                <w:sz w:val="26"/>
                <w:szCs w:val="22"/>
                <w:lang w:val="vi" w:eastAsia="en-US"/>
              </w:rPr>
              <w:t xml:space="preserve"> </w:t>
            </w:r>
            <w:r w:rsidRPr="000264E5">
              <w:rPr>
                <w:color w:val="000000" w:themeColor="text1"/>
                <w:sz w:val="26"/>
                <w:szCs w:val="22"/>
                <w:lang w:val="vi" w:eastAsia="en-US"/>
              </w:rPr>
              <w:t>TC-</w:t>
            </w:r>
            <w:r w:rsidRPr="000264E5">
              <w:rPr>
                <w:color w:val="000000" w:themeColor="text1"/>
                <w:spacing w:val="-2"/>
                <w:sz w:val="26"/>
                <w:szCs w:val="22"/>
                <w:lang w:val="vi" w:eastAsia="en-US"/>
              </w:rPr>
              <w:t>TTr&amp;ĐBCL</w:t>
            </w:r>
          </w:p>
        </w:tc>
        <w:tc>
          <w:tcPr>
            <w:tcW w:w="1840" w:type="dxa"/>
          </w:tcPr>
          <w:p w14:paraId="6805F3E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0A2604D4" w14:textId="77777777" w:rsidTr="006B7629">
        <w:trPr>
          <w:trHeight w:val="430"/>
        </w:trPr>
        <w:tc>
          <w:tcPr>
            <w:tcW w:w="568" w:type="dxa"/>
            <w:tcBorders>
              <w:left w:val="single" w:sz="6" w:space="0" w:color="000000"/>
            </w:tcBorders>
          </w:tcPr>
          <w:p w14:paraId="47B6DD1D" w14:textId="77777777" w:rsidR="001D1196" w:rsidRPr="000264E5" w:rsidRDefault="001D1196" w:rsidP="006B7629">
            <w:pPr>
              <w:widowControl w:val="0"/>
              <w:autoSpaceDE w:val="0"/>
              <w:autoSpaceDN w:val="0"/>
              <w:spacing w:before="67"/>
              <w:jc w:val="center"/>
              <w:rPr>
                <w:color w:val="000000" w:themeColor="text1"/>
                <w:sz w:val="26"/>
                <w:szCs w:val="22"/>
                <w:lang w:val="vi" w:eastAsia="en-US"/>
              </w:rPr>
            </w:pPr>
            <w:r w:rsidRPr="000264E5">
              <w:rPr>
                <w:color w:val="000000" w:themeColor="text1"/>
                <w:spacing w:val="-5"/>
                <w:sz w:val="26"/>
                <w:szCs w:val="22"/>
                <w:lang w:val="vi" w:eastAsia="en-US"/>
              </w:rPr>
              <w:t>25.</w:t>
            </w:r>
          </w:p>
        </w:tc>
        <w:tc>
          <w:tcPr>
            <w:tcW w:w="3148" w:type="dxa"/>
          </w:tcPr>
          <w:p w14:paraId="4D4D69C4" w14:textId="77777777" w:rsidR="001D1196" w:rsidRPr="000264E5" w:rsidRDefault="001D1196" w:rsidP="006B7629">
            <w:pPr>
              <w:widowControl w:val="0"/>
              <w:autoSpaceDE w:val="0"/>
              <w:autoSpaceDN w:val="0"/>
              <w:spacing w:before="67"/>
              <w:rPr>
                <w:color w:val="000000" w:themeColor="text1"/>
                <w:sz w:val="26"/>
                <w:szCs w:val="22"/>
                <w:lang w:val="vi" w:eastAsia="en-US"/>
              </w:rPr>
            </w:pPr>
            <w:r w:rsidRPr="000264E5">
              <w:rPr>
                <w:color w:val="000000" w:themeColor="text1"/>
                <w:sz w:val="26"/>
                <w:szCs w:val="22"/>
                <w:lang w:val="vi" w:eastAsia="en-US"/>
              </w:rPr>
              <w:t>Trịnh</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Hồng</w:t>
            </w:r>
          </w:p>
        </w:tc>
        <w:tc>
          <w:tcPr>
            <w:tcW w:w="4113" w:type="dxa"/>
          </w:tcPr>
          <w:p w14:paraId="2DDF61F1"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5"/>
                <w:sz w:val="26"/>
                <w:szCs w:val="22"/>
                <w:lang w:val="vi" w:eastAsia="en-US"/>
              </w:rPr>
              <w:t xml:space="preserve"> </w:t>
            </w:r>
            <w:r w:rsidRPr="000264E5">
              <w:rPr>
                <w:color w:val="000000" w:themeColor="text1"/>
                <w:position w:val="1"/>
                <w:sz w:val="26"/>
                <w:szCs w:val="22"/>
                <w:lang w:val="vi" w:eastAsia="en-US"/>
              </w:rPr>
              <w:t>HC-</w:t>
            </w:r>
            <w:r w:rsidRPr="000264E5">
              <w:rPr>
                <w:color w:val="000000" w:themeColor="text1"/>
                <w:spacing w:val="-5"/>
                <w:position w:val="1"/>
                <w:sz w:val="26"/>
                <w:szCs w:val="22"/>
                <w:lang w:val="vi" w:eastAsia="en-US"/>
              </w:rPr>
              <w:t>TH</w:t>
            </w:r>
          </w:p>
        </w:tc>
        <w:tc>
          <w:tcPr>
            <w:tcW w:w="1840" w:type="dxa"/>
          </w:tcPr>
          <w:p w14:paraId="6DBD16F1" w14:textId="77777777" w:rsidR="001D1196" w:rsidRPr="000264E5" w:rsidRDefault="001D1196" w:rsidP="006B7629">
            <w:pPr>
              <w:widowControl w:val="0"/>
              <w:autoSpaceDE w:val="0"/>
              <w:autoSpaceDN w:val="0"/>
              <w:spacing w:before="67"/>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199840AE" w14:textId="77777777" w:rsidTr="006B7629">
        <w:trPr>
          <w:trHeight w:val="418"/>
        </w:trPr>
        <w:tc>
          <w:tcPr>
            <w:tcW w:w="568" w:type="dxa"/>
            <w:tcBorders>
              <w:left w:val="single" w:sz="6" w:space="0" w:color="000000"/>
            </w:tcBorders>
          </w:tcPr>
          <w:p w14:paraId="6F93F46E"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26.</w:t>
            </w:r>
          </w:p>
        </w:tc>
        <w:tc>
          <w:tcPr>
            <w:tcW w:w="3148" w:type="dxa"/>
          </w:tcPr>
          <w:p w14:paraId="1A1521BD"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Văn</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Thiện</w:t>
            </w:r>
          </w:p>
        </w:tc>
        <w:tc>
          <w:tcPr>
            <w:tcW w:w="4113" w:type="dxa"/>
          </w:tcPr>
          <w:p w14:paraId="37BC1A37"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Bí</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thư</w:t>
            </w:r>
            <w:r w:rsidRPr="000264E5">
              <w:rPr>
                <w:color w:val="000000" w:themeColor="text1"/>
                <w:spacing w:val="-7"/>
                <w:sz w:val="26"/>
                <w:szCs w:val="22"/>
                <w:lang w:val="vi" w:eastAsia="en-US"/>
              </w:rPr>
              <w:t xml:space="preserve"> </w:t>
            </w:r>
            <w:r w:rsidRPr="000264E5">
              <w:rPr>
                <w:color w:val="000000" w:themeColor="text1"/>
                <w:sz w:val="26"/>
                <w:szCs w:val="22"/>
                <w:lang w:val="vi" w:eastAsia="en-US"/>
              </w:rPr>
              <w:t>Đoàn</w:t>
            </w:r>
            <w:r w:rsidRPr="000264E5">
              <w:rPr>
                <w:color w:val="000000" w:themeColor="text1"/>
                <w:spacing w:val="-5"/>
                <w:sz w:val="26"/>
                <w:szCs w:val="22"/>
                <w:lang w:val="vi" w:eastAsia="en-US"/>
              </w:rPr>
              <w:t xml:space="preserve"> </w:t>
            </w:r>
            <w:r w:rsidRPr="000264E5">
              <w:rPr>
                <w:color w:val="000000" w:themeColor="text1"/>
                <w:spacing w:val="-2"/>
                <w:sz w:val="26"/>
                <w:szCs w:val="22"/>
                <w:lang w:val="vi" w:eastAsia="en-US"/>
              </w:rPr>
              <w:t>trường</w:t>
            </w:r>
          </w:p>
        </w:tc>
        <w:tc>
          <w:tcPr>
            <w:tcW w:w="1840" w:type="dxa"/>
          </w:tcPr>
          <w:p w14:paraId="46467F8E"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6E6AF4AD" w14:textId="77777777" w:rsidTr="006B7629">
        <w:trPr>
          <w:trHeight w:val="420"/>
        </w:trPr>
        <w:tc>
          <w:tcPr>
            <w:tcW w:w="568" w:type="dxa"/>
            <w:tcBorders>
              <w:left w:val="single" w:sz="6" w:space="0" w:color="000000"/>
            </w:tcBorders>
          </w:tcPr>
          <w:p w14:paraId="00F621BD"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27.</w:t>
            </w:r>
          </w:p>
        </w:tc>
        <w:tc>
          <w:tcPr>
            <w:tcW w:w="3148" w:type="dxa"/>
          </w:tcPr>
          <w:p w14:paraId="7D7910EB"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Huyền</w:t>
            </w:r>
          </w:p>
        </w:tc>
        <w:tc>
          <w:tcPr>
            <w:tcW w:w="4113" w:type="dxa"/>
          </w:tcPr>
          <w:p w14:paraId="288B0F98"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Chủ</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tịch</w:t>
            </w:r>
            <w:r w:rsidRPr="000264E5">
              <w:rPr>
                <w:color w:val="000000" w:themeColor="text1"/>
                <w:spacing w:val="-5"/>
                <w:sz w:val="26"/>
                <w:szCs w:val="22"/>
                <w:lang w:val="vi" w:eastAsia="en-US"/>
              </w:rPr>
              <w:t xml:space="preserve"> HSV</w:t>
            </w:r>
          </w:p>
        </w:tc>
        <w:tc>
          <w:tcPr>
            <w:tcW w:w="1840" w:type="dxa"/>
          </w:tcPr>
          <w:p w14:paraId="79E201C6"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viên</w:t>
            </w:r>
            <w:r w:rsidRPr="000264E5">
              <w:rPr>
                <w:color w:val="000000" w:themeColor="text1"/>
                <w:spacing w:val="-1"/>
                <w:sz w:val="26"/>
                <w:szCs w:val="22"/>
                <w:lang w:val="vi" w:eastAsia="en-US"/>
              </w:rPr>
              <w:t xml:space="preserve"> </w:t>
            </w:r>
            <w:r w:rsidRPr="000264E5">
              <w:rPr>
                <w:color w:val="000000" w:themeColor="text1"/>
                <w:spacing w:val="-7"/>
                <w:sz w:val="26"/>
                <w:szCs w:val="22"/>
                <w:lang w:val="vi" w:eastAsia="en-US"/>
              </w:rPr>
              <w:t>HĐ</w:t>
            </w:r>
          </w:p>
        </w:tc>
      </w:tr>
    </w:tbl>
    <w:p w14:paraId="1839727B" w14:textId="77777777" w:rsidR="001D1196" w:rsidRPr="000264E5" w:rsidRDefault="001D1196" w:rsidP="001D1196">
      <w:pPr>
        <w:widowControl w:val="0"/>
        <w:autoSpaceDE w:val="0"/>
        <w:autoSpaceDN w:val="0"/>
        <w:rPr>
          <w:color w:val="000000" w:themeColor="text1"/>
          <w:sz w:val="26"/>
          <w:szCs w:val="22"/>
          <w:lang w:val="vi" w:eastAsia="en-US"/>
        </w:rPr>
        <w:sectPr w:rsidR="001D1196" w:rsidRPr="000264E5" w:rsidSect="001D1196">
          <w:pgSz w:w="11910" w:h="16840"/>
          <w:pgMar w:top="1120" w:right="600" w:bottom="1148" w:left="1020" w:header="720" w:footer="72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148"/>
        <w:gridCol w:w="4113"/>
        <w:gridCol w:w="1840"/>
      </w:tblGrid>
      <w:tr w:rsidR="000264E5" w:rsidRPr="000264E5" w14:paraId="7535D35C" w14:textId="77777777" w:rsidTr="006B7629">
        <w:trPr>
          <w:trHeight w:val="417"/>
        </w:trPr>
        <w:tc>
          <w:tcPr>
            <w:tcW w:w="568" w:type="dxa"/>
            <w:tcBorders>
              <w:left w:val="single" w:sz="6" w:space="0" w:color="000000"/>
            </w:tcBorders>
          </w:tcPr>
          <w:p w14:paraId="6EE9A63B"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lastRenderedPageBreak/>
              <w:t>28.</w:t>
            </w:r>
          </w:p>
        </w:tc>
        <w:tc>
          <w:tcPr>
            <w:tcW w:w="3148" w:type="dxa"/>
          </w:tcPr>
          <w:p w14:paraId="149B2590"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Hoàng</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4"/>
                <w:sz w:val="26"/>
                <w:szCs w:val="22"/>
                <w:lang w:val="vi" w:eastAsia="en-US"/>
              </w:rPr>
              <w:t>Thủy</w:t>
            </w:r>
          </w:p>
        </w:tc>
        <w:tc>
          <w:tcPr>
            <w:tcW w:w="4113" w:type="dxa"/>
          </w:tcPr>
          <w:p w14:paraId="1EFCD02B"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Tổ</w:t>
            </w:r>
            <w:r w:rsidRPr="000264E5">
              <w:rPr>
                <w:color w:val="000000" w:themeColor="text1"/>
                <w:spacing w:val="-8"/>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Tổ</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Thư</w:t>
            </w:r>
            <w:r w:rsidRPr="000264E5">
              <w:rPr>
                <w:color w:val="000000" w:themeColor="text1"/>
                <w:spacing w:val="-5"/>
                <w:sz w:val="26"/>
                <w:szCs w:val="22"/>
                <w:lang w:val="vi" w:eastAsia="en-US"/>
              </w:rPr>
              <w:t xml:space="preserve"> </w:t>
            </w:r>
            <w:r w:rsidRPr="000264E5">
              <w:rPr>
                <w:color w:val="000000" w:themeColor="text1"/>
                <w:spacing w:val="-4"/>
                <w:sz w:val="26"/>
                <w:szCs w:val="22"/>
                <w:lang w:val="vi" w:eastAsia="en-US"/>
              </w:rPr>
              <w:t>viện</w:t>
            </w:r>
          </w:p>
        </w:tc>
        <w:tc>
          <w:tcPr>
            <w:tcW w:w="1840" w:type="dxa"/>
          </w:tcPr>
          <w:p w14:paraId="63CAC6B4"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r w:rsidR="000264E5" w:rsidRPr="000264E5" w14:paraId="1BCC6BFD" w14:textId="77777777" w:rsidTr="006B7629">
        <w:trPr>
          <w:trHeight w:val="420"/>
        </w:trPr>
        <w:tc>
          <w:tcPr>
            <w:tcW w:w="568" w:type="dxa"/>
            <w:tcBorders>
              <w:left w:val="single" w:sz="6" w:space="0" w:color="000000"/>
            </w:tcBorders>
          </w:tcPr>
          <w:p w14:paraId="2CFA66CF" w14:textId="77777777" w:rsidR="001D1196" w:rsidRPr="000264E5" w:rsidRDefault="001D1196" w:rsidP="006B7629">
            <w:pPr>
              <w:widowControl w:val="0"/>
              <w:autoSpaceDE w:val="0"/>
              <w:autoSpaceDN w:val="0"/>
              <w:spacing w:before="62"/>
              <w:jc w:val="center"/>
              <w:rPr>
                <w:color w:val="000000" w:themeColor="text1"/>
                <w:sz w:val="26"/>
                <w:szCs w:val="22"/>
                <w:lang w:val="vi" w:eastAsia="en-US"/>
              </w:rPr>
            </w:pPr>
            <w:r w:rsidRPr="000264E5">
              <w:rPr>
                <w:color w:val="000000" w:themeColor="text1"/>
                <w:spacing w:val="-5"/>
                <w:sz w:val="26"/>
                <w:szCs w:val="22"/>
                <w:lang w:val="vi" w:eastAsia="en-US"/>
              </w:rPr>
              <w:t>29.</w:t>
            </w:r>
          </w:p>
        </w:tc>
        <w:tc>
          <w:tcPr>
            <w:tcW w:w="3148" w:type="dxa"/>
          </w:tcPr>
          <w:p w14:paraId="1D46ECBE"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 xml:space="preserve">Vũ Thị </w:t>
            </w:r>
            <w:r w:rsidRPr="000264E5">
              <w:rPr>
                <w:color w:val="000000" w:themeColor="text1"/>
                <w:spacing w:val="-5"/>
                <w:sz w:val="26"/>
                <w:szCs w:val="22"/>
                <w:lang w:val="vi" w:eastAsia="en-US"/>
              </w:rPr>
              <w:t>Kết</w:t>
            </w:r>
          </w:p>
        </w:tc>
        <w:tc>
          <w:tcPr>
            <w:tcW w:w="4113" w:type="dxa"/>
          </w:tcPr>
          <w:p w14:paraId="44F4EAD2"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Kế</w:t>
            </w:r>
            <w:r w:rsidRPr="000264E5">
              <w:rPr>
                <w:color w:val="000000" w:themeColor="text1"/>
                <w:spacing w:val="-6"/>
                <w:sz w:val="26"/>
                <w:szCs w:val="22"/>
                <w:lang w:val="vi" w:eastAsia="en-US"/>
              </w:rPr>
              <w:t xml:space="preserve"> </w:t>
            </w:r>
            <w:r w:rsidRPr="000264E5">
              <w:rPr>
                <w:color w:val="000000" w:themeColor="text1"/>
                <w:sz w:val="26"/>
                <w:szCs w:val="22"/>
                <w:lang w:val="vi" w:eastAsia="en-US"/>
              </w:rPr>
              <w:t>hoạch</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tài</w:t>
            </w:r>
            <w:r w:rsidRPr="000264E5">
              <w:rPr>
                <w:color w:val="000000" w:themeColor="text1"/>
                <w:spacing w:val="-8"/>
                <w:sz w:val="26"/>
                <w:szCs w:val="22"/>
                <w:lang w:val="vi" w:eastAsia="en-US"/>
              </w:rPr>
              <w:t xml:space="preserve"> </w:t>
            </w:r>
            <w:r w:rsidRPr="000264E5">
              <w:rPr>
                <w:color w:val="000000" w:themeColor="text1"/>
                <w:spacing w:val="-4"/>
                <w:sz w:val="26"/>
                <w:szCs w:val="22"/>
                <w:lang w:val="vi" w:eastAsia="en-US"/>
              </w:rPr>
              <w:t>chính</w:t>
            </w:r>
          </w:p>
        </w:tc>
        <w:tc>
          <w:tcPr>
            <w:tcW w:w="1840" w:type="dxa"/>
          </w:tcPr>
          <w:p w14:paraId="02E1642B" w14:textId="77777777" w:rsidR="001D1196" w:rsidRPr="000264E5" w:rsidRDefault="001D1196" w:rsidP="006B7629">
            <w:pPr>
              <w:widowControl w:val="0"/>
              <w:autoSpaceDE w:val="0"/>
              <w:autoSpaceDN w:val="0"/>
              <w:spacing w:before="62"/>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 xml:space="preserve">viên </w:t>
            </w:r>
            <w:r w:rsidRPr="000264E5">
              <w:rPr>
                <w:color w:val="000000" w:themeColor="text1"/>
                <w:spacing w:val="-5"/>
                <w:sz w:val="26"/>
                <w:szCs w:val="22"/>
                <w:lang w:val="vi" w:eastAsia="en-US"/>
              </w:rPr>
              <w:t>HĐ</w:t>
            </w:r>
          </w:p>
        </w:tc>
      </w:tr>
    </w:tbl>
    <w:p w14:paraId="0C577C64" w14:textId="77777777" w:rsidR="001D1196" w:rsidRPr="000264E5" w:rsidRDefault="001D1196" w:rsidP="001D1196">
      <w:pPr>
        <w:widowControl w:val="0"/>
        <w:autoSpaceDE w:val="0"/>
        <w:autoSpaceDN w:val="0"/>
        <w:spacing w:before="61"/>
        <w:ind w:right="813"/>
        <w:jc w:val="center"/>
        <w:rPr>
          <w:i/>
          <w:iCs/>
          <w:color w:val="000000" w:themeColor="text1"/>
          <w:sz w:val="26"/>
          <w:szCs w:val="26"/>
          <w:lang w:val="vi" w:eastAsia="en-US"/>
        </w:rPr>
      </w:pPr>
      <w:r w:rsidRPr="000264E5">
        <w:rPr>
          <w:i/>
          <w:iCs/>
          <w:color w:val="000000" w:themeColor="text1"/>
          <w:sz w:val="26"/>
          <w:szCs w:val="26"/>
          <w:lang w:val="vi" w:eastAsia="en-US"/>
        </w:rPr>
        <w:t>(Danh</w:t>
      </w:r>
      <w:r w:rsidRPr="000264E5">
        <w:rPr>
          <w:i/>
          <w:iCs/>
          <w:color w:val="000000" w:themeColor="text1"/>
          <w:spacing w:val="-2"/>
          <w:sz w:val="26"/>
          <w:szCs w:val="26"/>
          <w:lang w:val="vi" w:eastAsia="en-US"/>
        </w:rPr>
        <w:t xml:space="preserve"> </w:t>
      </w:r>
      <w:r w:rsidRPr="000264E5">
        <w:rPr>
          <w:i/>
          <w:iCs/>
          <w:color w:val="000000" w:themeColor="text1"/>
          <w:sz w:val="26"/>
          <w:szCs w:val="26"/>
          <w:lang w:val="vi" w:eastAsia="en-US"/>
        </w:rPr>
        <w:t>sách</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gồm có</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29</w:t>
      </w:r>
      <w:r w:rsidRPr="000264E5">
        <w:rPr>
          <w:i/>
          <w:iCs/>
          <w:color w:val="000000" w:themeColor="text1"/>
          <w:spacing w:val="-1"/>
          <w:sz w:val="26"/>
          <w:szCs w:val="26"/>
          <w:lang w:val="vi" w:eastAsia="en-US"/>
        </w:rPr>
        <w:t xml:space="preserve"> </w:t>
      </w:r>
      <w:r w:rsidRPr="000264E5">
        <w:rPr>
          <w:i/>
          <w:iCs/>
          <w:color w:val="000000" w:themeColor="text1"/>
          <w:spacing w:val="-2"/>
          <w:sz w:val="26"/>
          <w:szCs w:val="26"/>
          <w:lang w:val="vi" w:eastAsia="en-US"/>
        </w:rPr>
        <w:t>người)</w:t>
      </w:r>
    </w:p>
    <w:p w14:paraId="134BCAA5" w14:textId="77777777" w:rsidR="001D1196" w:rsidRPr="000264E5" w:rsidRDefault="001D1196" w:rsidP="001D1196">
      <w:pPr>
        <w:widowControl w:val="0"/>
        <w:autoSpaceDE w:val="0"/>
        <w:autoSpaceDN w:val="0"/>
        <w:jc w:val="center"/>
        <w:rPr>
          <w:color w:val="000000" w:themeColor="text1"/>
          <w:sz w:val="22"/>
          <w:szCs w:val="22"/>
          <w:lang w:val="vi" w:eastAsia="en-US"/>
        </w:rPr>
        <w:sectPr w:rsidR="001D1196" w:rsidRPr="000264E5" w:rsidSect="001D1196">
          <w:type w:val="continuous"/>
          <w:pgSz w:w="11910" w:h="16840"/>
          <w:pgMar w:top="1120" w:right="600" w:bottom="280" w:left="1020" w:header="720" w:footer="720" w:gutter="0"/>
          <w:cols w:space="720"/>
        </w:sectPr>
      </w:pPr>
    </w:p>
    <w:p w14:paraId="5DA9C5E6" w14:textId="77777777" w:rsidR="001D1196" w:rsidRPr="000264E5" w:rsidRDefault="001D1196" w:rsidP="001D1196">
      <w:pPr>
        <w:widowControl w:val="0"/>
        <w:autoSpaceDE w:val="0"/>
        <w:autoSpaceDN w:val="0"/>
        <w:spacing w:before="74"/>
        <w:ind w:right="812"/>
        <w:jc w:val="center"/>
        <w:outlineLvl w:val="1"/>
        <w:rPr>
          <w:b/>
          <w:bCs/>
          <w:color w:val="000000" w:themeColor="text1"/>
          <w:sz w:val="26"/>
          <w:szCs w:val="26"/>
          <w:lang w:val="vi" w:eastAsia="en-US"/>
        </w:rPr>
      </w:pPr>
      <w:bookmarkStart w:id="277" w:name="_Toc186483369"/>
      <w:bookmarkStart w:id="278" w:name="_Toc186485130"/>
      <w:bookmarkStart w:id="279" w:name="_Toc186485849"/>
      <w:bookmarkStart w:id="280" w:name="_Toc192690423"/>
      <w:bookmarkStart w:id="281" w:name="_Toc192831231"/>
      <w:r w:rsidRPr="000264E5">
        <w:rPr>
          <w:b/>
          <w:bCs/>
          <w:color w:val="000000" w:themeColor="text1"/>
          <w:sz w:val="26"/>
          <w:szCs w:val="26"/>
          <w:lang w:val="vi" w:eastAsia="en-US"/>
        </w:rPr>
        <w:lastRenderedPageBreak/>
        <w:t>DANH</w:t>
      </w:r>
      <w:r w:rsidRPr="000264E5">
        <w:rPr>
          <w:b/>
          <w:bCs/>
          <w:color w:val="000000" w:themeColor="text1"/>
          <w:spacing w:val="-4"/>
          <w:sz w:val="26"/>
          <w:szCs w:val="26"/>
          <w:lang w:val="vi" w:eastAsia="en-US"/>
        </w:rPr>
        <w:t xml:space="preserve"> </w:t>
      </w:r>
      <w:r w:rsidRPr="000264E5">
        <w:rPr>
          <w:b/>
          <w:bCs/>
          <w:color w:val="000000" w:themeColor="text1"/>
          <w:sz w:val="26"/>
          <w:szCs w:val="26"/>
          <w:lang w:val="vi" w:eastAsia="en-US"/>
        </w:rPr>
        <w:t>SÁCH</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THÀNH</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VIÊN</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BAN</w:t>
      </w:r>
      <w:r w:rsidRPr="000264E5">
        <w:rPr>
          <w:b/>
          <w:bCs/>
          <w:color w:val="000000" w:themeColor="text1"/>
          <w:spacing w:val="-3"/>
          <w:sz w:val="26"/>
          <w:szCs w:val="26"/>
          <w:lang w:val="vi" w:eastAsia="en-US"/>
        </w:rPr>
        <w:t xml:space="preserve"> </w:t>
      </w:r>
      <w:r w:rsidRPr="000264E5">
        <w:rPr>
          <w:b/>
          <w:bCs/>
          <w:color w:val="000000" w:themeColor="text1"/>
          <w:sz w:val="26"/>
          <w:szCs w:val="26"/>
          <w:lang w:val="vi" w:eastAsia="en-US"/>
        </w:rPr>
        <w:t>THƯ</w:t>
      </w:r>
      <w:r w:rsidRPr="000264E5">
        <w:rPr>
          <w:b/>
          <w:bCs/>
          <w:color w:val="000000" w:themeColor="text1"/>
          <w:spacing w:val="-1"/>
          <w:sz w:val="26"/>
          <w:szCs w:val="26"/>
          <w:lang w:val="vi" w:eastAsia="en-US"/>
        </w:rPr>
        <w:t xml:space="preserve"> </w:t>
      </w:r>
      <w:r w:rsidRPr="000264E5">
        <w:rPr>
          <w:b/>
          <w:bCs/>
          <w:color w:val="000000" w:themeColor="text1"/>
          <w:spacing w:val="-5"/>
          <w:sz w:val="26"/>
          <w:szCs w:val="26"/>
          <w:lang w:val="vi" w:eastAsia="en-US"/>
        </w:rPr>
        <w:t>KÝ</w:t>
      </w:r>
      <w:bookmarkEnd w:id="277"/>
      <w:bookmarkEnd w:id="278"/>
      <w:bookmarkEnd w:id="279"/>
      <w:bookmarkEnd w:id="280"/>
      <w:bookmarkEnd w:id="281"/>
    </w:p>
    <w:p w14:paraId="5519FDF7" w14:textId="77777777" w:rsidR="001D1196" w:rsidRPr="000264E5" w:rsidRDefault="001D1196" w:rsidP="001D1196">
      <w:pPr>
        <w:widowControl w:val="0"/>
        <w:autoSpaceDE w:val="0"/>
        <w:autoSpaceDN w:val="0"/>
        <w:rPr>
          <w:color w:val="000000" w:themeColor="text1"/>
          <w:sz w:val="22"/>
          <w:szCs w:val="22"/>
          <w:lang w:val="vi" w:eastAsia="en-US"/>
        </w:rPr>
        <w:sectPr w:rsidR="001D1196" w:rsidRPr="000264E5" w:rsidSect="001D1196">
          <w:pgSz w:w="11910" w:h="16840"/>
          <w:pgMar w:top="1060" w:right="600" w:bottom="280" w:left="1020" w:header="720" w:footer="720" w:gutter="0"/>
          <w:cols w:space="720"/>
        </w:sectPr>
      </w:pPr>
    </w:p>
    <w:p w14:paraId="6130DEC5" w14:textId="77777777" w:rsidR="001D1196" w:rsidRPr="000264E5" w:rsidRDefault="001D1196" w:rsidP="001D1196">
      <w:pPr>
        <w:widowControl w:val="0"/>
        <w:autoSpaceDE w:val="0"/>
        <w:autoSpaceDN w:val="0"/>
        <w:spacing w:before="148"/>
        <w:rPr>
          <w:i/>
          <w:color w:val="000000" w:themeColor="text1"/>
          <w:sz w:val="24"/>
          <w:szCs w:val="22"/>
          <w:lang w:val="vi" w:eastAsia="en-US"/>
        </w:rPr>
      </w:pPr>
      <w:r w:rsidRPr="000264E5">
        <w:rPr>
          <w:i/>
          <w:color w:val="000000" w:themeColor="text1"/>
          <w:sz w:val="24"/>
          <w:szCs w:val="22"/>
          <w:lang w:val="en-US" w:eastAsia="en-US"/>
        </w:rPr>
        <w:lastRenderedPageBreak/>
        <w:t xml:space="preserve">                                 </w:t>
      </w:r>
      <w:r w:rsidRPr="000264E5">
        <w:rPr>
          <w:i/>
          <w:color w:val="000000" w:themeColor="text1"/>
          <w:sz w:val="24"/>
          <w:szCs w:val="22"/>
          <w:lang w:val="vi" w:eastAsia="en-US"/>
        </w:rPr>
        <w:t>(Kèm</w:t>
      </w:r>
      <w:r w:rsidRPr="000264E5">
        <w:rPr>
          <w:i/>
          <w:color w:val="000000" w:themeColor="text1"/>
          <w:spacing w:val="-2"/>
          <w:sz w:val="24"/>
          <w:szCs w:val="22"/>
          <w:lang w:val="vi" w:eastAsia="en-US"/>
        </w:rPr>
        <w:t xml:space="preserve"> </w:t>
      </w:r>
      <w:r w:rsidRPr="000264E5">
        <w:rPr>
          <w:i/>
          <w:color w:val="000000" w:themeColor="text1"/>
          <w:sz w:val="24"/>
          <w:szCs w:val="22"/>
          <w:lang w:val="vi" w:eastAsia="en-US"/>
        </w:rPr>
        <w:t>theo</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Quyết</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 xml:space="preserve">định </w:t>
      </w:r>
      <w:r w:rsidRPr="000264E5">
        <w:rPr>
          <w:i/>
          <w:color w:val="000000" w:themeColor="text1"/>
          <w:spacing w:val="-5"/>
          <w:sz w:val="24"/>
          <w:szCs w:val="22"/>
          <w:lang w:val="vi" w:eastAsia="en-US"/>
        </w:rPr>
        <w:t>số:</w:t>
      </w:r>
    </w:p>
    <w:p w14:paraId="2ADF16F1" w14:textId="77777777" w:rsidR="001D1196" w:rsidRPr="000264E5" w:rsidRDefault="001D1196" w:rsidP="001D1196">
      <w:pPr>
        <w:widowControl w:val="0"/>
        <w:autoSpaceDE w:val="0"/>
        <w:autoSpaceDN w:val="0"/>
        <w:spacing w:before="134"/>
        <w:rPr>
          <w:color w:val="000000" w:themeColor="text1"/>
          <w:sz w:val="26"/>
          <w:szCs w:val="22"/>
          <w:lang w:val="vi" w:eastAsia="en-US"/>
        </w:rPr>
      </w:pPr>
      <w:r w:rsidRPr="000264E5">
        <w:rPr>
          <w:color w:val="000000" w:themeColor="text1"/>
          <w:sz w:val="22"/>
          <w:szCs w:val="22"/>
          <w:lang w:val="vi" w:eastAsia="en-US"/>
        </w:rPr>
        <w:br w:type="column"/>
      </w:r>
      <w:r w:rsidRPr="000264E5">
        <w:rPr>
          <w:color w:val="000000" w:themeColor="text1"/>
          <w:spacing w:val="-5"/>
          <w:sz w:val="26"/>
          <w:szCs w:val="22"/>
          <w:lang w:val="vi" w:eastAsia="en-US"/>
        </w:rPr>
        <w:lastRenderedPageBreak/>
        <w:t>955</w:t>
      </w:r>
    </w:p>
    <w:p w14:paraId="4B7FDA31" w14:textId="77777777" w:rsidR="001D1196" w:rsidRPr="000264E5" w:rsidRDefault="001D1196" w:rsidP="001D1196">
      <w:pPr>
        <w:widowControl w:val="0"/>
        <w:autoSpaceDE w:val="0"/>
        <w:autoSpaceDN w:val="0"/>
        <w:spacing w:before="134"/>
        <w:rPr>
          <w:i/>
          <w:color w:val="000000" w:themeColor="text1"/>
          <w:sz w:val="26"/>
          <w:szCs w:val="22"/>
          <w:lang w:val="vi" w:eastAsia="en-US"/>
        </w:rPr>
      </w:pPr>
      <w:r w:rsidRPr="000264E5">
        <w:rPr>
          <w:color w:val="000000" w:themeColor="text1"/>
          <w:sz w:val="22"/>
          <w:szCs w:val="22"/>
          <w:lang w:val="vi" w:eastAsia="en-US"/>
        </w:rPr>
        <w:br w:type="column"/>
      </w:r>
      <w:r w:rsidRPr="000264E5">
        <w:rPr>
          <w:i/>
          <w:color w:val="000000" w:themeColor="text1"/>
          <w:sz w:val="24"/>
          <w:szCs w:val="22"/>
          <w:lang w:val="vi" w:eastAsia="en-US"/>
        </w:rPr>
        <w:lastRenderedPageBreak/>
        <w:t>/QĐ-CĐSP</w:t>
      </w:r>
      <w:r w:rsidRPr="000264E5">
        <w:rPr>
          <w:i/>
          <w:color w:val="000000" w:themeColor="text1"/>
          <w:spacing w:val="-4"/>
          <w:sz w:val="24"/>
          <w:szCs w:val="22"/>
          <w:lang w:val="vi" w:eastAsia="en-US"/>
        </w:rPr>
        <w:t xml:space="preserve"> </w:t>
      </w:r>
      <w:r w:rsidRPr="000264E5">
        <w:rPr>
          <w:i/>
          <w:color w:val="000000" w:themeColor="text1"/>
          <w:sz w:val="24"/>
          <w:szCs w:val="22"/>
          <w:lang w:val="vi" w:eastAsia="en-US"/>
        </w:rPr>
        <w:t>ngày</w:t>
      </w:r>
      <w:r w:rsidRPr="000264E5">
        <w:rPr>
          <w:i/>
          <w:color w:val="000000" w:themeColor="text1"/>
          <w:spacing w:val="44"/>
          <w:sz w:val="24"/>
          <w:szCs w:val="22"/>
          <w:lang w:val="vi" w:eastAsia="en-US"/>
        </w:rPr>
        <w:t xml:space="preserve"> </w:t>
      </w:r>
      <w:r w:rsidRPr="000264E5">
        <w:rPr>
          <w:i/>
          <w:color w:val="000000" w:themeColor="text1"/>
          <w:spacing w:val="-5"/>
          <w:sz w:val="26"/>
          <w:szCs w:val="22"/>
          <w:lang w:val="vi" w:eastAsia="en-US"/>
        </w:rPr>
        <w:t>11</w:t>
      </w:r>
    </w:p>
    <w:p w14:paraId="02E25DF3" w14:textId="77777777" w:rsidR="001D1196" w:rsidRPr="000264E5" w:rsidRDefault="001D1196" w:rsidP="001D1196">
      <w:pPr>
        <w:widowControl w:val="0"/>
        <w:autoSpaceDE w:val="0"/>
        <w:autoSpaceDN w:val="0"/>
        <w:spacing w:before="134"/>
        <w:rPr>
          <w:i/>
          <w:color w:val="000000" w:themeColor="text1"/>
          <w:sz w:val="26"/>
          <w:szCs w:val="22"/>
          <w:lang w:val="vi" w:eastAsia="en-US"/>
        </w:rPr>
      </w:pPr>
      <w:r w:rsidRPr="000264E5">
        <w:rPr>
          <w:color w:val="000000" w:themeColor="text1"/>
          <w:sz w:val="22"/>
          <w:szCs w:val="22"/>
          <w:lang w:val="vi" w:eastAsia="en-US"/>
        </w:rPr>
        <w:br w:type="column"/>
      </w:r>
      <w:r w:rsidRPr="000264E5">
        <w:rPr>
          <w:i/>
          <w:color w:val="000000" w:themeColor="text1"/>
          <w:spacing w:val="-5"/>
          <w:sz w:val="24"/>
          <w:szCs w:val="22"/>
          <w:lang w:val="vi" w:eastAsia="en-US"/>
        </w:rPr>
        <w:lastRenderedPageBreak/>
        <w:t>/</w:t>
      </w:r>
      <w:r w:rsidRPr="000264E5">
        <w:rPr>
          <w:i/>
          <w:color w:val="000000" w:themeColor="text1"/>
          <w:spacing w:val="-5"/>
          <w:sz w:val="26"/>
          <w:szCs w:val="22"/>
          <w:lang w:val="vi" w:eastAsia="en-US"/>
        </w:rPr>
        <w:t>11</w:t>
      </w:r>
    </w:p>
    <w:p w14:paraId="413AE614" w14:textId="77777777" w:rsidR="001D1196" w:rsidRPr="000264E5" w:rsidRDefault="001D1196" w:rsidP="001D1196">
      <w:pPr>
        <w:widowControl w:val="0"/>
        <w:autoSpaceDE w:val="0"/>
        <w:autoSpaceDN w:val="0"/>
        <w:spacing w:before="148"/>
        <w:rPr>
          <w:i/>
          <w:color w:val="000000" w:themeColor="text1"/>
          <w:sz w:val="24"/>
          <w:szCs w:val="22"/>
          <w:lang w:val="vi" w:eastAsia="en-US"/>
        </w:rPr>
      </w:pPr>
      <w:r w:rsidRPr="000264E5">
        <w:rPr>
          <w:color w:val="000000" w:themeColor="text1"/>
          <w:sz w:val="22"/>
          <w:szCs w:val="22"/>
          <w:lang w:val="vi" w:eastAsia="en-US"/>
        </w:rPr>
        <w:br w:type="column"/>
      </w:r>
      <w:r w:rsidRPr="000264E5">
        <w:rPr>
          <w:i/>
          <w:color w:val="000000" w:themeColor="text1"/>
          <w:spacing w:val="-2"/>
          <w:sz w:val="24"/>
          <w:szCs w:val="22"/>
          <w:lang w:val="vi" w:eastAsia="en-US"/>
        </w:rPr>
        <w:lastRenderedPageBreak/>
        <w:t>/2024</w:t>
      </w:r>
    </w:p>
    <w:p w14:paraId="0B996CF4" w14:textId="77777777" w:rsidR="001D1196" w:rsidRPr="000264E5" w:rsidRDefault="001D1196" w:rsidP="001D1196">
      <w:pPr>
        <w:widowControl w:val="0"/>
        <w:autoSpaceDE w:val="0"/>
        <w:autoSpaceDN w:val="0"/>
        <w:rPr>
          <w:color w:val="000000" w:themeColor="text1"/>
          <w:sz w:val="24"/>
          <w:szCs w:val="22"/>
          <w:lang w:val="vi" w:eastAsia="en-US"/>
        </w:rPr>
        <w:sectPr w:rsidR="001D1196" w:rsidRPr="000264E5" w:rsidSect="001D1196">
          <w:type w:val="continuous"/>
          <w:pgSz w:w="11910" w:h="16840"/>
          <w:pgMar w:top="1120" w:right="600" w:bottom="280" w:left="1020" w:header="720" w:footer="720" w:gutter="0"/>
          <w:cols w:num="5" w:space="720" w:equalWidth="0">
            <w:col w:w="4464" w:space="40"/>
            <w:col w:w="537" w:space="39"/>
            <w:col w:w="2150" w:space="40"/>
            <w:col w:w="460" w:space="40"/>
            <w:col w:w="2520"/>
          </w:cols>
        </w:sectPr>
      </w:pPr>
    </w:p>
    <w:p w14:paraId="17F59566" w14:textId="77777777" w:rsidR="001D1196" w:rsidRPr="000264E5" w:rsidRDefault="001D1196" w:rsidP="001D1196">
      <w:pPr>
        <w:widowControl w:val="0"/>
        <w:autoSpaceDE w:val="0"/>
        <w:autoSpaceDN w:val="0"/>
        <w:spacing w:line="267" w:lineRule="exact"/>
        <w:ind w:right="816"/>
        <w:jc w:val="center"/>
        <w:rPr>
          <w:i/>
          <w:color w:val="000000" w:themeColor="text1"/>
          <w:sz w:val="24"/>
          <w:szCs w:val="22"/>
          <w:lang w:val="vi" w:eastAsia="en-US"/>
        </w:rPr>
      </w:pPr>
      <w:r w:rsidRPr="000264E5">
        <w:rPr>
          <w:i/>
          <w:color w:val="000000" w:themeColor="text1"/>
          <w:sz w:val="24"/>
          <w:szCs w:val="22"/>
          <w:lang w:val="vi" w:eastAsia="en-US"/>
        </w:rPr>
        <w:lastRenderedPageBreak/>
        <w:t>của</w:t>
      </w:r>
      <w:r w:rsidRPr="000264E5">
        <w:rPr>
          <w:i/>
          <w:color w:val="000000" w:themeColor="text1"/>
          <w:spacing w:val="-2"/>
          <w:sz w:val="24"/>
          <w:szCs w:val="22"/>
          <w:lang w:val="vi" w:eastAsia="en-US"/>
        </w:rPr>
        <w:t xml:space="preserve"> </w:t>
      </w:r>
      <w:r w:rsidRPr="000264E5">
        <w:rPr>
          <w:i/>
          <w:color w:val="000000" w:themeColor="text1"/>
          <w:sz w:val="24"/>
          <w:szCs w:val="22"/>
          <w:lang w:val="vi" w:eastAsia="en-US"/>
        </w:rPr>
        <w:t>Hiệu</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trưởng</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trường</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CĐSP</w:t>
      </w:r>
      <w:r w:rsidRPr="000264E5">
        <w:rPr>
          <w:i/>
          <w:color w:val="000000" w:themeColor="text1"/>
          <w:spacing w:val="-1"/>
          <w:sz w:val="24"/>
          <w:szCs w:val="22"/>
          <w:lang w:val="vi" w:eastAsia="en-US"/>
        </w:rPr>
        <w:t xml:space="preserve"> </w:t>
      </w:r>
      <w:r w:rsidRPr="000264E5">
        <w:rPr>
          <w:i/>
          <w:color w:val="000000" w:themeColor="text1"/>
          <w:sz w:val="24"/>
          <w:szCs w:val="22"/>
          <w:lang w:val="vi" w:eastAsia="en-US"/>
        </w:rPr>
        <w:t>Hòa</w:t>
      </w:r>
      <w:r w:rsidRPr="000264E5">
        <w:rPr>
          <w:i/>
          <w:color w:val="000000" w:themeColor="text1"/>
          <w:spacing w:val="-1"/>
          <w:sz w:val="24"/>
          <w:szCs w:val="22"/>
          <w:lang w:val="vi" w:eastAsia="en-US"/>
        </w:rPr>
        <w:t xml:space="preserve"> </w:t>
      </w:r>
      <w:r w:rsidRPr="000264E5">
        <w:rPr>
          <w:i/>
          <w:color w:val="000000" w:themeColor="text1"/>
          <w:spacing w:val="-2"/>
          <w:sz w:val="24"/>
          <w:szCs w:val="22"/>
          <w:lang w:val="vi" w:eastAsia="en-US"/>
        </w:rPr>
        <w:t>Bình)</w:t>
      </w:r>
    </w:p>
    <w:p w14:paraId="43712BD8" w14:textId="77777777" w:rsidR="001D1196" w:rsidRPr="000264E5" w:rsidRDefault="001D1196" w:rsidP="001D1196">
      <w:pPr>
        <w:widowControl w:val="0"/>
        <w:autoSpaceDE w:val="0"/>
        <w:autoSpaceDN w:val="0"/>
        <w:spacing w:before="133"/>
        <w:rPr>
          <w:i/>
          <w:color w:val="000000" w:themeColor="text1"/>
          <w:sz w:val="20"/>
          <w:szCs w:val="22"/>
          <w:lang w:val="vi" w:eastAsia="en-US"/>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2696"/>
        <w:gridCol w:w="3999"/>
        <w:gridCol w:w="2156"/>
      </w:tblGrid>
      <w:tr w:rsidR="000264E5" w:rsidRPr="000264E5" w14:paraId="7D80170A" w14:textId="77777777" w:rsidTr="006B7629">
        <w:trPr>
          <w:trHeight w:val="507"/>
        </w:trPr>
        <w:tc>
          <w:tcPr>
            <w:tcW w:w="710" w:type="dxa"/>
          </w:tcPr>
          <w:p w14:paraId="67ABC360" w14:textId="77777777" w:rsidR="001D1196" w:rsidRPr="000264E5" w:rsidRDefault="001D1196" w:rsidP="006B7629">
            <w:pPr>
              <w:widowControl w:val="0"/>
              <w:autoSpaceDE w:val="0"/>
              <w:autoSpaceDN w:val="0"/>
              <w:spacing w:before="59"/>
              <w:ind w:right="4"/>
              <w:jc w:val="center"/>
              <w:rPr>
                <w:b/>
                <w:color w:val="000000" w:themeColor="text1"/>
                <w:sz w:val="26"/>
                <w:szCs w:val="22"/>
                <w:lang w:val="vi" w:eastAsia="en-US"/>
              </w:rPr>
            </w:pPr>
            <w:r w:rsidRPr="000264E5">
              <w:rPr>
                <w:b/>
                <w:color w:val="000000" w:themeColor="text1"/>
                <w:spacing w:val="-5"/>
                <w:sz w:val="26"/>
                <w:szCs w:val="22"/>
                <w:lang w:val="vi" w:eastAsia="en-US"/>
              </w:rPr>
              <w:t>STT</w:t>
            </w:r>
          </w:p>
        </w:tc>
        <w:tc>
          <w:tcPr>
            <w:tcW w:w="2696" w:type="dxa"/>
          </w:tcPr>
          <w:p w14:paraId="437325C6" w14:textId="77777777" w:rsidR="001D1196" w:rsidRPr="000264E5" w:rsidRDefault="001D1196" w:rsidP="006B7629">
            <w:pPr>
              <w:widowControl w:val="0"/>
              <w:autoSpaceDE w:val="0"/>
              <w:autoSpaceDN w:val="0"/>
              <w:spacing w:before="59"/>
              <w:rPr>
                <w:b/>
                <w:color w:val="000000" w:themeColor="text1"/>
                <w:sz w:val="26"/>
                <w:szCs w:val="22"/>
                <w:lang w:val="vi" w:eastAsia="en-US"/>
              </w:rPr>
            </w:pPr>
            <w:r w:rsidRPr="000264E5">
              <w:rPr>
                <w:b/>
                <w:color w:val="000000" w:themeColor="text1"/>
                <w:sz w:val="26"/>
                <w:szCs w:val="22"/>
                <w:lang w:val="vi" w:eastAsia="en-US"/>
              </w:rPr>
              <w:t xml:space="preserve">Họ và </w:t>
            </w:r>
            <w:r w:rsidRPr="000264E5">
              <w:rPr>
                <w:b/>
                <w:color w:val="000000" w:themeColor="text1"/>
                <w:spacing w:val="-5"/>
                <w:sz w:val="26"/>
                <w:szCs w:val="22"/>
                <w:lang w:val="vi" w:eastAsia="en-US"/>
              </w:rPr>
              <w:t>tên</w:t>
            </w:r>
          </w:p>
        </w:tc>
        <w:tc>
          <w:tcPr>
            <w:tcW w:w="3999" w:type="dxa"/>
          </w:tcPr>
          <w:p w14:paraId="337CE5FC" w14:textId="77777777" w:rsidR="001D1196" w:rsidRPr="000264E5" w:rsidRDefault="001D1196" w:rsidP="006B7629">
            <w:pPr>
              <w:widowControl w:val="0"/>
              <w:autoSpaceDE w:val="0"/>
              <w:autoSpaceDN w:val="0"/>
              <w:spacing w:before="59"/>
              <w:rPr>
                <w:b/>
                <w:color w:val="000000" w:themeColor="text1"/>
                <w:sz w:val="26"/>
                <w:szCs w:val="22"/>
                <w:lang w:val="vi" w:eastAsia="en-US"/>
              </w:rPr>
            </w:pPr>
            <w:r w:rsidRPr="000264E5">
              <w:rPr>
                <w:b/>
                <w:color w:val="000000" w:themeColor="text1"/>
                <w:sz w:val="26"/>
                <w:szCs w:val="22"/>
                <w:lang w:val="vi" w:eastAsia="en-US"/>
              </w:rPr>
              <w:t>Chức</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danh,</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chức</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c>
          <w:tcPr>
            <w:tcW w:w="2156" w:type="dxa"/>
          </w:tcPr>
          <w:p w14:paraId="598FD235" w14:textId="77777777" w:rsidR="001D1196" w:rsidRPr="000264E5" w:rsidRDefault="001D1196" w:rsidP="006B7629">
            <w:pPr>
              <w:widowControl w:val="0"/>
              <w:autoSpaceDE w:val="0"/>
              <w:autoSpaceDN w:val="0"/>
              <w:spacing w:before="59"/>
              <w:rPr>
                <w:b/>
                <w:color w:val="000000" w:themeColor="text1"/>
                <w:sz w:val="26"/>
                <w:szCs w:val="22"/>
                <w:lang w:val="vi" w:eastAsia="en-US"/>
              </w:rPr>
            </w:pPr>
            <w:r w:rsidRPr="000264E5">
              <w:rPr>
                <w:b/>
                <w:color w:val="000000" w:themeColor="text1"/>
                <w:sz w:val="26"/>
                <w:szCs w:val="22"/>
                <w:lang w:val="vi" w:eastAsia="en-US"/>
              </w:rPr>
              <w:t>Nhiệm</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r>
      <w:tr w:rsidR="000264E5" w:rsidRPr="000264E5" w14:paraId="651FE7CA" w14:textId="77777777" w:rsidTr="006B7629">
        <w:trPr>
          <w:trHeight w:val="510"/>
        </w:trPr>
        <w:tc>
          <w:tcPr>
            <w:tcW w:w="710" w:type="dxa"/>
          </w:tcPr>
          <w:p w14:paraId="3600C807" w14:textId="77777777" w:rsidR="001D1196" w:rsidRPr="000264E5" w:rsidRDefault="001D1196" w:rsidP="006B7629">
            <w:pPr>
              <w:widowControl w:val="0"/>
              <w:autoSpaceDE w:val="0"/>
              <w:autoSpaceDN w:val="0"/>
              <w:spacing w:before="60"/>
              <w:jc w:val="center"/>
              <w:rPr>
                <w:color w:val="000000" w:themeColor="text1"/>
                <w:sz w:val="26"/>
                <w:szCs w:val="22"/>
                <w:lang w:val="vi" w:eastAsia="en-US"/>
              </w:rPr>
            </w:pPr>
            <w:r w:rsidRPr="000264E5">
              <w:rPr>
                <w:color w:val="000000" w:themeColor="text1"/>
                <w:spacing w:val="-5"/>
                <w:sz w:val="26"/>
                <w:szCs w:val="22"/>
                <w:lang w:val="vi" w:eastAsia="en-US"/>
              </w:rPr>
              <w:t>1.</w:t>
            </w:r>
          </w:p>
        </w:tc>
        <w:tc>
          <w:tcPr>
            <w:tcW w:w="2696" w:type="dxa"/>
          </w:tcPr>
          <w:p w14:paraId="570695E0"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Đặng Trọng</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Nghĩa</w:t>
            </w:r>
          </w:p>
        </w:tc>
        <w:tc>
          <w:tcPr>
            <w:tcW w:w="3999" w:type="dxa"/>
          </w:tcPr>
          <w:p w14:paraId="32B08A58"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Hiệu</w:t>
            </w:r>
            <w:r w:rsidRPr="000264E5">
              <w:rPr>
                <w:color w:val="000000" w:themeColor="text1"/>
                <w:spacing w:val="-4"/>
                <w:sz w:val="26"/>
                <w:szCs w:val="22"/>
                <w:lang w:val="vi" w:eastAsia="en-US"/>
              </w:rPr>
              <w:t xml:space="preserve"> </w:t>
            </w:r>
            <w:r w:rsidRPr="000264E5">
              <w:rPr>
                <w:color w:val="000000" w:themeColor="text1"/>
                <w:spacing w:val="-2"/>
                <w:sz w:val="26"/>
                <w:szCs w:val="22"/>
                <w:lang w:val="vi" w:eastAsia="en-US"/>
              </w:rPr>
              <w:t>trưởng</w:t>
            </w:r>
          </w:p>
        </w:tc>
        <w:tc>
          <w:tcPr>
            <w:tcW w:w="2156" w:type="dxa"/>
          </w:tcPr>
          <w:p w14:paraId="39B80EE3"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2"/>
                <w:sz w:val="26"/>
                <w:szCs w:val="22"/>
                <w:lang w:val="vi" w:eastAsia="en-US"/>
              </w:rPr>
              <w:t xml:space="preserve"> </w:t>
            </w:r>
            <w:r w:rsidRPr="000264E5">
              <w:rPr>
                <w:color w:val="000000" w:themeColor="text1"/>
                <w:spacing w:val="-5"/>
                <w:sz w:val="26"/>
                <w:szCs w:val="22"/>
                <w:lang w:val="vi" w:eastAsia="en-US"/>
              </w:rPr>
              <w:t>ban</w:t>
            </w:r>
          </w:p>
        </w:tc>
      </w:tr>
      <w:tr w:rsidR="000264E5" w:rsidRPr="000264E5" w14:paraId="13A8C3D8" w14:textId="77777777" w:rsidTr="006B7629">
        <w:trPr>
          <w:trHeight w:val="507"/>
        </w:trPr>
        <w:tc>
          <w:tcPr>
            <w:tcW w:w="710" w:type="dxa"/>
          </w:tcPr>
          <w:p w14:paraId="140C1B9C" w14:textId="77777777" w:rsidR="001D1196" w:rsidRPr="000264E5" w:rsidRDefault="001D1196" w:rsidP="006B7629">
            <w:pPr>
              <w:widowControl w:val="0"/>
              <w:autoSpaceDE w:val="0"/>
              <w:autoSpaceDN w:val="0"/>
              <w:spacing w:before="60"/>
              <w:jc w:val="center"/>
              <w:rPr>
                <w:color w:val="000000" w:themeColor="text1"/>
                <w:sz w:val="26"/>
                <w:szCs w:val="22"/>
                <w:lang w:val="vi" w:eastAsia="en-US"/>
              </w:rPr>
            </w:pPr>
            <w:r w:rsidRPr="000264E5">
              <w:rPr>
                <w:color w:val="000000" w:themeColor="text1"/>
                <w:spacing w:val="-5"/>
                <w:sz w:val="26"/>
                <w:szCs w:val="22"/>
                <w:lang w:val="vi" w:eastAsia="en-US"/>
              </w:rPr>
              <w:t>2.</w:t>
            </w:r>
          </w:p>
        </w:tc>
        <w:tc>
          <w:tcPr>
            <w:tcW w:w="2696" w:type="dxa"/>
          </w:tcPr>
          <w:p w14:paraId="2F8BE060"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2"/>
                <w:sz w:val="26"/>
                <w:szCs w:val="22"/>
                <w:lang w:val="vi" w:eastAsia="en-US"/>
              </w:rPr>
              <w:t>Hương</w:t>
            </w:r>
          </w:p>
        </w:tc>
        <w:tc>
          <w:tcPr>
            <w:tcW w:w="3999" w:type="dxa"/>
          </w:tcPr>
          <w:p w14:paraId="242B9F43"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ĐT-KT-</w:t>
            </w:r>
            <w:r w:rsidRPr="000264E5">
              <w:rPr>
                <w:color w:val="000000" w:themeColor="text1"/>
                <w:spacing w:val="-2"/>
                <w:sz w:val="26"/>
                <w:szCs w:val="22"/>
                <w:lang w:val="vi" w:eastAsia="en-US"/>
              </w:rPr>
              <w:t>KH&amp;CTSV</w:t>
            </w:r>
          </w:p>
        </w:tc>
        <w:tc>
          <w:tcPr>
            <w:tcW w:w="2156" w:type="dxa"/>
          </w:tcPr>
          <w:p w14:paraId="3889A5C2"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trưởng </w:t>
            </w:r>
            <w:r w:rsidRPr="000264E5">
              <w:rPr>
                <w:color w:val="000000" w:themeColor="text1"/>
                <w:spacing w:val="-5"/>
                <w:sz w:val="26"/>
                <w:szCs w:val="22"/>
                <w:lang w:val="vi" w:eastAsia="en-US"/>
              </w:rPr>
              <w:t>ban</w:t>
            </w:r>
          </w:p>
        </w:tc>
      </w:tr>
      <w:tr w:rsidR="000264E5" w:rsidRPr="000264E5" w14:paraId="697578E0" w14:textId="77777777" w:rsidTr="006B7629">
        <w:trPr>
          <w:trHeight w:val="507"/>
        </w:trPr>
        <w:tc>
          <w:tcPr>
            <w:tcW w:w="710" w:type="dxa"/>
          </w:tcPr>
          <w:p w14:paraId="4C6DEA11" w14:textId="77777777" w:rsidR="001D1196" w:rsidRPr="000264E5" w:rsidRDefault="001D1196" w:rsidP="006B7629">
            <w:pPr>
              <w:widowControl w:val="0"/>
              <w:autoSpaceDE w:val="0"/>
              <w:autoSpaceDN w:val="0"/>
              <w:spacing w:before="59"/>
              <w:jc w:val="center"/>
              <w:rPr>
                <w:color w:val="000000" w:themeColor="text1"/>
                <w:sz w:val="26"/>
                <w:szCs w:val="22"/>
                <w:lang w:val="vi" w:eastAsia="en-US"/>
              </w:rPr>
            </w:pPr>
            <w:r w:rsidRPr="000264E5">
              <w:rPr>
                <w:color w:val="000000" w:themeColor="text1"/>
                <w:spacing w:val="-5"/>
                <w:sz w:val="26"/>
                <w:szCs w:val="22"/>
                <w:lang w:val="vi" w:eastAsia="en-US"/>
              </w:rPr>
              <w:t>3.</w:t>
            </w:r>
          </w:p>
        </w:tc>
        <w:tc>
          <w:tcPr>
            <w:tcW w:w="2696" w:type="dxa"/>
          </w:tcPr>
          <w:p w14:paraId="2FB97BA6"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Nguyễn</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Thị</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Thu</w:t>
            </w:r>
            <w:r w:rsidRPr="000264E5">
              <w:rPr>
                <w:color w:val="000000" w:themeColor="text1"/>
                <w:spacing w:val="-1"/>
                <w:sz w:val="26"/>
                <w:szCs w:val="22"/>
                <w:lang w:val="vi" w:eastAsia="en-US"/>
              </w:rPr>
              <w:t xml:space="preserve"> </w:t>
            </w:r>
            <w:r w:rsidRPr="000264E5">
              <w:rPr>
                <w:color w:val="000000" w:themeColor="text1"/>
                <w:spacing w:val="-5"/>
                <w:sz w:val="26"/>
                <w:szCs w:val="22"/>
                <w:lang w:val="vi" w:eastAsia="en-US"/>
              </w:rPr>
              <w:t>Hà</w:t>
            </w:r>
          </w:p>
        </w:tc>
        <w:tc>
          <w:tcPr>
            <w:tcW w:w="3999" w:type="dxa"/>
          </w:tcPr>
          <w:p w14:paraId="79C9513D"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TC-</w:t>
            </w:r>
            <w:r w:rsidRPr="000264E5">
              <w:rPr>
                <w:color w:val="000000" w:themeColor="text1"/>
                <w:spacing w:val="-2"/>
                <w:sz w:val="26"/>
                <w:szCs w:val="22"/>
                <w:lang w:val="vi" w:eastAsia="en-US"/>
              </w:rPr>
              <w:t>TTr&amp;ĐBCL</w:t>
            </w:r>
          </w:p>
        </w:tc>
        <w:tc>
          <w:tcPr>
            <w:tcW w:w="2156" w:type="dxa"/>
          </w:tcPr>
          <w:p w14:paraId="3B3E8B5E"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pacing w:val="-4"/>
                <w:sz w:val="26"/>
                <w:szCs w:val="22"/>
                <w:lang w:val="vi" w:eastAsia="en-US"/>
              </w:rPr>
              <w:t>viên</w:t>
            </w:r>
          </w:p>
        </w:tc>
      </w:tr>
      <w:tr w:rsidR="000264E5" w:rsidRPr="000264E5" w14:paraId="3E4600E1" w14:textId="77777777" w:rsidTr="006B7629">
        <w:trPr>
          <w:trHeight w:val="510"/>
        </w:trPr>
        <w:tc>
          <w:tcPr>
            <w:tcW w:w="710" w:type="dxa"/>
          </w:tcPr>
          <w:p w14:paraId="5AAB2082" w14:textId="77777777" w:rsidR="001D1196" w:rsidRPr="000264E5" w:rsidRDefault="001D1196" w:rsidP="006B7629">
            <w:pPr>
              <w:widowControl w:val="0"/>
              <w:autoSpaceDE w:val="0"/>
              <w:autoSpaceDN w:val="0"/>
              <w:spacing w:before="60"/>
              <w:jc w:val="center"/>
              <w:rPr>
                <w:color w:val="000000" w:themeColor="text1"/>
                <w:sz w:val="26"/>
                <w:szCs w:val="22"/>
                <w:lang w:val="vi" w:eastAsia="en-US"/>
              </w:rPr>
            </w:pPr>
            <w:r w:rsidRPr="000264E5">
              <w:rPr>
                <w:color w:val="000000" w:themeColor="text1"/>
                <w:spacing w:val="-5"/>
                <w:sz w:val="26"/>
                <w:szCs w:val="22"/>
                <w:lang w:val="vi" w:eastAsia="en-US"/>
              </w:rPr>
              <w:t>4.</w:t>
            </w:r>
          </w:p>
        </w:tc>
        <w:tc>
          <w:tcPr>
            <w:tcW w:w="2696" w:type="dxa"/>
          </w:tcPr>
          <w:p w14:paraId="720B1415"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Bùi</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Thị Hằng </w:t>
            </w:r>
            <w:r w:rsidRPr="000264E5">
              <w:rPr>
                <w:color w:val="000000" w:themeColor="text1"/>
                <w:spacing w:val="-5"/>
                <w:sz w:val="26"/>
                <w:szCs w:val="22"/>
                <w:lang w:val="vi" w:eastAsia="en-US"/>
              </w:rPr>
              <w:t>Thơ</w:t>
            </w:r>
          </w:p>
        </w:tc>
        <w:tc>
          <w:tcPr>
            <w:tcW w:w="3999" w:type="dxa"/>
          </w:tcPr>
          <w:p w14:paraId="2E0E694F"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Chủ</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tịch</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Công</w:t>
            </w:r>
            <w:r w:rsidRPr="000264E5">
              <w:rPr>
                <w:color w:val="000000" w:themeColor="text1"/>
                <w:spacing w:val="-1"/>
                <w:sz w:val="26"/>
                <w:szCs w:val="22"/>
                <w:lang w:val="vi" w:eastAsia="en-US"/>
              </w:rPr>
              <w:t xml:space="preserve"> </w:t>
            </w:r>
            <w:r w:rsidRPr="000264E5">
              <w:rPr>
                <w:color w:val="000000" w:themeColor="text1"/>
                <w:spacing w:val="-4"/>
                <w:sz w:val="26"/>
                <w:szCs w:val="22"/>
                <w:lang w:val="vi" w:eastAsia="en-US"/>
              </w:rPr>
              <w:t>đoàn</w:t>
            </w:r>
          </w:p>
        </w:tc>
        <w:tc>
          <w:tcPr>
            <w:tcW w:w="2156" w:type="dxa"/>
          </w:tcPr>
          <w:p w14:paraId="79EAC2F4"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pacing w:val="-4"/>
                <w:sz w:val="26"/>
                <w:szCs w:val="22"/>
                <w:lang w:val="vi" w:eastAsia="en-US"/>
              </w:rPr>
              <w:t>viên</w:t>
            </w:r>
          </w:p>
        </w:tc>
      </w:tr>
      <w:tr w:rsidR="000264E5" w:rsidRPr="000264E5" w14:paraId="1B1E6B1A" w14:textId="77777777" w:rsidTr="006B7629">
        <w:trPr>
          <w:trHeight w:val="507"/>
        </w:trPr>
        <w:tc>
          <w:tcPr>
            <w:tcW w:w="710" w:type="dxa"/>
          </w:tcPr>
          <w:p w14:paraId="1E9C837E" w14:textId="77777777" w:rsidR="001D1196" w:rsidRPr="000264E5" w:rsidRDefault="001D1196" w:rsidP="006B7629">
            <w:pPr>
              <w:widowControl w:val="0"/>
              <w:autoSpaceDE w:val="0"/>
              <w:autoSpaceDN w:val="0"/>
              <w:spacing w:before="60"/>
              <w:jc w:val="center"/>
              <w:rPr>
                <w:color w:val="000000" w:themeColor="text1"/>
                <w:sz w:val="26"/>
                <w:szCs w:val="22"/>
                <w:lang w:val="vi" w:eastAsia="en-US"/>
              </w:rPr>
            </w:pPr>
            <w:r w:rsidRPr="000264E5">
              <w:rPr>
                <w:color w:val="000000" w:themeColor="text1"/>
                <w:spacing w:val="-5"/>
                <w:sz w:val="26"/>
                <w:szCs w:val="22"/>
                <w:lang w:val="vi" w:eastAsia="en-US"/>
              </w:rPr>
              <w:t>5.</w:t>
            </w:r>
          </w:p>
        </w:tc>
        <w:tc>
          <w:tcPr>
            <w:tcW w:w="2696" w:type="dxa"/>
          </w:tcPr>
          <w:p w14:paraId="756D44BF"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Dương</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Bích</w:t>
            </w:r>
            <w:r w:rsidRPr="000264E5">
              <w:rPr>
                <w:color w:val="000000" w:themeColor="text1"/>
                <w:spacing w:val="-2"/>
                <w:sz w:val="26"/>
                <w:szCs w:val="22"/>
                <w:lang w:val="vi" w:eastAsia="en-US"/>
              </w:rPr>
              <w:t xml:space="preserve"> </w:t>
            </w:r>
            <w:r w:rsidRPr="000264E5">
              <w:rPr>
                <w:color w:val="000000" w:themeColor="text1"/>
                <w:spacing w:val="-4"/>
                <w:sz w:val="26"/>
                <w:szCs w:val="22"/>
                <w:lang w:val="vi" w:eastAsia="en-US"/>
              </w:rPr>
              <w:t>Thúy</w:t>
            </w:r>
          </w:p>
        </w:tc>
        <w:tc>
          <w:tcPr>
            <w:tcW w:w="3999" w:type="dxa"/>
          </w:tcPr>
          <w:p w14:paraId="7BF35AA1"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khoa</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Mầm</w:t>
            </w:r>
            <w:r w:rsidRPr="000264E5">
              <w:rPr>
                <w:color w:val="000000" w:themeColor="text1"/>
                <w:spacing w:val="-1"/>
                <w:sz w:val="26"/>
                <w:szCs w:val="22"/>
                <w:lang w:val="vi" w:eastAsia="en-US"/>
              </w:rPr>
              <w:t xml:space="preserve"> </w:t>
            </w:r>
            <w:r w:rsidRPr="000264E5">
              <w:rPr>
                <w:color w:val="000000" w:themeColor="text1"/>
                <w:spacing w:val="-5"/>
                <w:sz w:val="26"/>
                <w:szCs w:val="22"/>
                <w:lang w:val="vi" w:eastAsia="en-US"/>
              </w:rPr>
              <w:t>non</w:t>
            </w:r>
          </w:p>
        </w:tc>
        <w:tc>
          <w:tcPr>
            <w:tcW w:w="2156" w:type="dxa"/>
          </w:tcPr>
          <w:p w14:paraId="41E8CD72" w14:textId="77777777" w:rsidR="001D1196" w:rsidRPr="000264E5" w:rsidRDefault="001D1196" w:rsidP="006B7629">
            <w:pPr>
              <w:widowControl w:val="0"/>
              <w:autoSpaceDE w:val="0"/>
              <w:autoSpaceDN w:val="0"/>
              <w:spacing w:before="60"/>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pacing w:val="-4"/>
                <w:sz w:val="26"/>
                <w:szCs w:val="22"/>
                <w:lang w:val="vi" w:eastAsia="en-US"/>
              </w:rPr>
              <w:t>viên</w:t>
            </w:r>
          </w:p>
        </w:tc>
      </w:tr>
      <w:tr w:rsidR="000264E5" w:rsidRPr="000264E5" w14:paraId="57B76D63" w14:textId="77777777" w:rsidTr="006B7629">
        <w:trPr>
          <w:trHeight w:val="507"/>
        </w:trPr>
        <w:tc>
          <w:tcPr>
            <w:tcW w:w="710" w:type="dxa"/>
          </w:tcPr>
          <w:p w14:paraId="78FF925E" w14:textId="77777777" w:rsidR="001D1196" w:rsidRPr="000264E5" w:rsidRDefault="001D1196" w:rsidP="006B7629">
            <w:pPr>
              <w:widowControl w:val="0"/>
              <w:autoSpaceDE w:val="0"/>
              <w:autoSpaceDN w:val="0"/>
              <w:spacing w:before="59"/>
              <w:jc w:val="center"/>
              <w:rPr>
                <w:color w:val="000000" w:themeColor="text1"/>
                <w:sz w:val="26"/>
                <w:szCs w:val="22"/>
                <w:lang w:val="vi" w:eastAsia="en-US"/>
              </w:rPr>
            </w:pPr>
            <w:r w:rsidRPr="000264E5">
              <w:rPr>
                <w:color w:val="000000" w:themeColor="text1"/>
                <w:spacing w:val="-5"/>
                <w:sz w:val="26"/>
                <w:szCs w:val="22"/>
                <w:lang w:val="vi" w:eastAsia="en-US"/>
              </w:rPr>
              <w:t>6.</w:t>
            </w:r>
          </w:p>
        </w:tc>
        <w:tc>
          <w:tcPr>
            <w:tcW w:w="2696" w:type="dxa"/>
          </w:tcPr>
          <w:p w14:paraId="7F9F1CC0"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Đỗ Thị Tiến</w:t>
            </w:r>
            <w:r w:rsidRPr="000264E5">
              <w:rPr>
                <w:color w:val="000000" w:themeColor="text1"/>
                <w:spacing w:val="1"/>
                <w:sz w:val="26"/>
                <w:szCs w:val="22"/>
                <w:lang w:val="vi" w:eastAsia="en-US"/>
              </w:rPr>
              <w:t xml:space="preserve"> </w:t>
            </w:r>
            <w:r w:rsidRPr="000264E5">
              <w:rPr>
                <w:color w:val="000000" w:themeColor="text1"/>
                <w:spacing w:val="-2"/>
                <w:sz w:val="26"/>
                <w:szCs w:val="22"/>
                <w:lang w:val="vi" w:eastAsia="en-US"/>
              </w:rPr>
              <w:t>Thành</w:t>
            </w:r>
          </w:p>
        </w:tc>
        <w:tc>
          <w:tcPr>
            <w:tcW w:w="3999" w:type="dxa"/>
          </w:tcPr>
          <w:p w14:paraId="161EF4A7"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4"/>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ĐT-KH-</w:t>
            </w:r>
            <w:r w:rsidRPr="000264E5">
              <w:rPr>
                <w:color w:val="000000" w:themeColor="text1"/>
                <w:spacing w:val="-2"/>
                <w:sz w:val="26"/>
                <w:szCs w:val="22"/>
                <w:lang w:val="vi" w:eastAsia="en-US"/>
              </w:rPr>
              <w:t>KH&amp;CTSV</w:t>
            </w:r>
          </w:p>
        </w:tc>
        <w:tc>
          <w:tcPr>
            <w:tcW w:w="2156" w:type="dxa"/>
          </w:tcPr>
          <w:p w14:paraId="3C9C6ABB"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pacing w:val="-4"/>
                <w:sz w:val="26"/>
                <w:szCs w:val="22"/>
                <w:lang w:val="vi" w:eastAsia="en-US"/>
              </w:rPr>
              <w:t>viên</w:t>
            </w:r>
          </w:p>
        </w:tc>
      </w:tr>
      <w:tr w:rsidR="001D1196" w:rsidRPr="000264E5" w14:paraId="4E6D63CF" w14:textId="77777777" w:rsidTr="006B7629">
        <w:trPr>
          <w:trHeight w:val="510"/>
        </w:trPr>
        <w:tc>
          <w:tcPr>
            <w:tcW w:w="710" w:type="dxa"/>
          </w:tcPr>
          <w:p w14:paraId="32EC468F" w14:textId="77777777" w:rsidR="001D1196" w:rsidRPr="000264E5" w:rsidRDefault="001D1196" w:rsidP="006B7629">
            <w:pPr>
              <w:widowControl w:val="0"/>
              <w:autoSpaceDE w:val="0"/>
              <w:autoSpaceDN w:val="0"/>
              <w:spacing w:before="59"/>
              <w:jc w:val="center"/>
              <w:rPr>
                <w:color w:val="000000" w:themeColor="text1"/>
                <w:sz w:val="26"/>
                <w:szCs w:val="22"/>
                <w:lang w:val="vi" w:eastAsia="en-US"/>
              </w:rPr>
            </w:pPr>
            <w:r w:rsidRPr="000264E5">
              <w:rPr>
                <w:color w:val="000000" w:themeColor="text1"/>
                <w:spacing w:val="-5"/>
                <w:sz w:val="26"/>
                <w:szCs w:val="22"/>
                <w:lang w:val="vi" w:eastAsia="en-US"/>
              </w:rPr>
              <w:t>7.</w:t>
            </w:r>
          </w:p>
        </w:tc>
        <w:tc>
          <w:tcPr>
            <w:tcW w:w="2696" w:type="dxa"/>
          </w:tcPr>
          <w:p w14:paraId="2D5B9C64"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Đinh</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 xml:space="preserve">Thị </w:t>
            </w:r>
            <w:r w:rsidRPr="000264E5">
              <w:rPr>
                <w:color w:val="000000" w:themeColor="text1"/>
                <w:spacing w:val="-4"/>
                <w:sz w:val="26"/>
                <w:szCs w:val="22"/>
                <w:lang w:val="vi" w:eastAsia="en-US"/>
              </w:rPr>
              <w:t>Thảo</w:t>
            </w:r>
          </w:p>
        </w:tc>
        <w:tc>
          <w:tcPr>
            <w:tcW w:w="3999" w:type="dxa"/>
          </w:tcPr>
          <w:p w14:paraId="2E8B63E6"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CB</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TC-</w:t>
            </w:r>
            <w:r w:rsidRPr="000264E5">
              <w:rPr>
                <w:color w:val="000000" w:themeColor="text1"/>
                <w:spacing w:val="-2"/>
                <w:sz w:val="26"/>
                <w:szCs w:val="22"/>
                <w:lang w:val="vi" w:eastAsia="en-US"/>
              </w:rPr>
              <w:t>TTr&amp;ĐBCL</w:t>
            </w:r>
          </w:p>
        </w:tc>
        <w:tc>
          <w:tcPr>
            <w:tcW w:w="2156" w:type="dxa"/>
          </w:tcPr>
          <w:p w14:paraId="3484318B" w14:textId="77777777" w:rsidR="001D1196" w:rsidRPr="000264E5" w:rsidRDefault="001D1196" w:rsidP="006B7629">
            <w:pPr>
              <w:widowControl w:val="0"/>
              <w:autoSpaceDE w:val="0"/>
              <w:autoSpaceDN w:val="0"/>
              <w:spacing w:before="59"/>
              <w:rPr>
                <w:color w:val="000000" w:themeColor="text1"/>
                <w:sz w:val="26"/>
                <w:szCs w:val="22"/>
                <w:lang w:val="vi" w:eastAsia="en-US"/>
              </w:rPr>
            </w:pPr>
            <w:r w:rsidRPr="000264E5">
              <w:rPr>
                <w:color w:val="000000" w:themeColor="text1"/>
                <w:sz w:val="26"/>
                <w:szCs w:val="22"/>
                <w:lang w:val="vi" w:eastAsia="en-US"/>
              </w:rPr>
              <w:t>Uỷ</w:t>
            </w:r>
            <w:r w:rsidRPr="000264E5">
              <w:rPr>
                <w:color w:val="000000" w:themeColor="text1"/>
                <w:spacing w:val="-3"/>
                <w:sz w:val="26"/>
                <w:szCs w:val="22"/>
                <w:lang w:val="vi" w:eastAsia="en-US"/>
              </w:rPr>
              <w:t xml:space="preserve"> </w:t>
            </w:r>
            <w:r w:rsidRPr="000264E5">
              <w:rPr>
                <w:color w:val="000000" w:themeColor="text1"/>
                <w:spacing w:val="-4"/>
                <w:sz w:val="26"/>
                <w:szCs w:val="22"/>
                <w:lang w:val="vi" w:eastAsia="en-US"/>
              </w:rPr>
              <w:t>viên</w:t>
            </w:r>
          </w:p>
        </w:tc>
      </w:tr>
    </w:tbl>
    <w:p w14:paraId="559ACC85" w14:textId="77777777" w:rsidR="001D1196" w:rsidRPr="000264E5" w:rsidRDefault="001D1196" w:rsidP="001D1196">
      <w:pPr>
        <w:widowControl w:val="0"/>
        <w:autoSpaceDE w:val="0"/>
        <w:autoSpaceDN w:val="0"/>
        <w:spacing w:before="131"/>
        <w:rPr>
          <w:i/>
          <w:color w:val="000000" w:themeColor="text1"/>
          <w:sz w:val="24"/>
          <w:szCs w:val="22"/>
          <w:lang w:val="vi" w:eastAsia="en-US"/>
        </w:rPr>
      </w:pPr>
    </w:p>
    <w:p w14:paraId="2EA4FFBB" w14:textId="77777777" w:rsidR="001D1196" w:rsidRPr="000264E5" w:rsidRDefault="001D1196" w:rsidP="001D1196">
      <w:pPr>
        <w:widowControl w:val="0"/>
        <w:autoSpaceDE w:val="0"/>
        <w:autoSpaceDN w:val="0"/>
        <w:ind w:right="813"/>
        <w:jc w:val="center"/>
        <w:rPr>
          <w:i/>
          <w:iCs/>
          <w:color w:val="000000" w:themeColor="text1"/>
          <w:sz w:val="26"/>
          <w:szCs w:val="26"/>
          <w:lang w:val="vi" w:eastAsia="en-US"/>
        </w:rPr>
      </w:pPr>
      <w:r w:rsidRPr="000264E5">
        <w:rPr>
          <w:i/>
          <w:iCs/>
          <w:color w:val="000000" w:themeColor="text1"/>
          <w:sz w:val="26"/>
          <w:szCs w:val="26"/>
          <w:lang w:val="vi" w:eastAsia="en-US"/>
        </w:rPr>
        <w:t>(Danh</w:t>
      </w:r>
      <w:r w:rsidRPr="000264E5">
        <w:rPr>
          <w:i/>
          <w:iCs/>
          <w:color w:val="000000" w:themeColor="text1"/>
          <w:spacing w:val="-2"/>
          <w:sz w:val="26"/>
          <w:szCs w:val="26"/>
          <w:lang w:val="vi" w:eastAsia="en-US"/>
        </w:rPr>
        <w:t xml:space="preserve"> </w:t>
      </w:r>
      <w:r w:rsidRPr="000264E5">
        <w:rPr>
          <w:i/>
          <w:iCs/>
          <w:color w:val="000000" w:themeColor="text1"/>
          <w:sz w:val="26"/>
          <w:szCs w:val="26"/>
          <w:lang w:val="vi" w:eastAsia="en-US"/>
        </w:rPr>
        <w:t>sách</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gồm có</w:t>
      </w:r>
      <w:r w:rsidRPr="000264E5">
        <w:rPr>
          <w:i/>
          <w:iCs/>
          <w:color w:val="000000" w:themeColor="text1"/>
          <w:spacing w:val="-1"/>
          <w:sz w:val="26"/>
          <w:szCs w:val="26"/>
          <w:lang w:val="vi" w:eastAsia="en-US"/>
        </w:rPr>
        <w:t xml:space="preserve"> </w:t>
      </w:r>
      <w:r w:rsidRPr="000264E5">
        <w:rPr>
          <w:i/>
          <w:iCs/>
          <w:color w:val="000000" w:themeColor="text1"/>
          <w:sz w:val="26"/>
          <w:szCs w:val="26"/>
          <w:lang w:val="vi" w:eastAsia="en-US"/>
        </w:rPr>
        <w:t>07</w:t>
      </w:r>
      <w:r w:rsidRPr="000264E5">
        <w:rPr>
          <w:i/>
          <w:iCs/>
          <w:color w:val="000000" w:themeColor="text1"/>
          <w:spacing w:val="-1"/>
          <w:sz w:val="26"/>
          <w:szCs w:val="26"/>
          <w:lang w:val="vi" w:eastAsia="en-US"/>
        </w:rPr>
        <w:t xml:space="preserve"> </w:t>
      </w:r>
      <w:r w:rsidRPr="000264E5">
        <w:rPr>
          <w:i/>
          <w:iCs/>
          <w:color w:val="000000" w:themeColor="text1"/>
          <w:spacing w:val="-2"/>
          <w:sz w:val="26"/>
          <w:szCs w:val="26"/>
          <w:lang w:val="vi" w:eastAsia="en-US"/>
        </w:rPr>
        <w:t>người)</w:t>
      </w:r>
    </w:p>
    <w:p w14:paraId="0AF3749D" w14:textId="77777777" w:rsidR="001D1196" w:rsidRPr="000264E5" w:rsidRDefault="001D1196" w:rsidP="001D1196">
      <w:pPr>
        <w:widowControl w:val="0"/>
        <w:autoSpaceDE w:val="0"/>
        <w:autoSpaceDN w:val="0"/>
        <w:jc w:val="center"/>
        <w:rPr>
          <w:color w:val="000000" w:themeColor="text1"/>
          <w:sz w:val="22"/>
          <w:szCs w:val="22"/>
          <w:lang w:val="vi" w:eastAsia="en-US"/>
        </w:rPr>
        <w:sectPr w:rsidR="001D1196" w:rsidRPr="000264E5" w:rsidSect="001D1196">
          <w:type w:val="continuous"/>
          <w:pgSz w:w="11910" w:h="16840"/>
          <w:pgMar w:top="1120" w:right="600" w:bottom="280" w:left="1020" w:header="720" w:footer="720" w:gutter="0"/>
          <w:cols w:space="720"/>
        </w:sectPr>
      </w:pPr>
    </w:p>
    <w:p w14:paraId="38CD700B" w14:textId="77777777" w:rsidR="001D1196" w:rsidRPr="000264E5" w:rsidRDefault="001D1196" w:rsidP="001D1196">
      <w:pPr>
        <w:widowControl w:val="0"/>
        <w:autoSpaceDE w:val="0"/>
        <w:autoSpaceDN w:val="0"/>
        <w:spacing w:before="74"/>
        <w:ind w:right="812"/>
        <w:jc w:val="center"/>
        <w:outlineLvl w:val="1"/>
        <w:rPr>
          <w:b/>
          <w:bCs/>
          <w:color w:val="000000" w:themeColor="text1"/>
          <w:spacing w:val="-2"/>
          <w:sz w:val="26"/>
          <w:szCs w:val="26"/>
          <w:lang w:val="en-US" w:eastAsia="en-US"/>
        </w:rPr>
      </w:pPr>
      <w:bookmarkStart w:id="282" w:name="_Toc186483370"/>
      <w:bookmarkStart w:id="283" w:name="_Toc186485131"/>
      <w:bookmarkStart w:id="284" w:name="_Toc186485850"/>
      <w:bookmarkStart w:id="285" w:name="_Toc192831232"/>
      <w:r w:rsidRPr="000264E5">
        <w:rPr>
          <w:b/>
          <w:bCs/>
          <w:color w:val="000000" w:themeColor="text1"/>
          <w:sz w:val="26"/>
          <w:szCs w:val="26"/>
          <w:lang w:val="vi" w:eastAsia="en-US"/>
        </w:rPr>
        <w:lastRenderedPageBreak/>
        <w:t>DANH</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SÁCH CÁC NHÓM</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 xml:space="preserve">CÔNG TÁC CHUYÊN </w:t>
      </w:r>
      <w:r w:rsidRPr="000264E5">
        <w:rPr>
          <w:b/>
          <w:bCs/>
          <w:color w:val="000000" w:themeColor="text1"/>
          <w:spacing w:val="-2"/>
          <w:sz w:val="26"/>
          <w:szCs w:val="26"/>
          <w:lang w:val="vi" w:eastAsia="en-US"/>
        </w:rPr>
        <w:t>TRÁCH</w:t>
      </w:r>
      <w:bookmarkEnd w:id="282"/>
      <w:bookmarkEnd w:id="283"/>
      <w:bookmarkEnd w:id="284"/>
      <w:bookmarkEnd w:id="285"/>
    </w:p>
    <w:p w14:paraId="37EEE42A" w14:textId="77777777" w:rsidR="001D1196" w:rsidRPr="000264E5" w:rsidRDefault="001D1196" w:rsidP="001D1196">
      <w:pPr>
        <w:widowControl w:val="0"/>
        <w:autoSpaceDE w:val="0"/>
        <w:autoSpaceDN w:val="0"/>
        <w:jc w:val="center"/>
        <w:outlineLvl w:val="1"/>
        <w:rPr>
          <w:i/>
          <w:iCs/>
          <w:color w:val="000000" w:themeColor="text1"/>
          <w:spacing w:val="-2"/>
          <w:sz w:val="26"/>
          <w:szCs w:val="26"/>
          <w:lang w:val="en-US" w:eastAsia="en-US"/>
        </w:rPr>
      </w:pPr>
      <w:bookmarkStart w:id="286" w:name="_Toc186483371"/>
      <w:bookmarkStart w:id="287" w:name="_Toc186485132"/>
      <w:bookmarkStart w:id="288" w:name="_Toc186485851"/>
      <w:bookmarkStart w:id="289" w:name="_Toc192831233"/>
      <w:r w:rsidRPr="000264E5">
        <w:rPr>
          <w:i/>
          <w:iCs/>
          <w:color w:val="000000" w:themeColor="text1"/>
          <w:spacing w:val="-2"/>
          <w:sz w:val="26"/>
          <w:szCs w:val="26"/>
          <w:lang w:val="en-US" w:eastAsia="en-US"/>
        </w:rPr>
        <w:t>(Kèm theo Quyết định số 955/QĐ-CĐSP ngày 11/11/2024</w:t>
      </w:r>
      <w:bookmarkEnd w:id="286"/>
      <w:bookmarkEnd w:id="287"/>
      <w:bookmarkEnd w:id="288"/>
      <w:bookmarkEnd w:id="289"/>
    </w:p>
    <w:p w14:paraId="1D7C8CA6" w14:textId="489C86DF" w:rsidR="001D1196" w:rsidRPr="000264E5" w:rsidRDefault="001D1196" w:rsidP="001D1196">
      <w:pPr>
        <w:widowControl w:val="0"/>
        <w:autoSpaceDE w:val="0"/>
        <w:autoSpaceDN w:val="0"/>
        <w:jc w:val="center"/>
        <w:outlineLvl w:val="1"/>
        <w:rPr>
          <w:i/>
          <w:iCs/>
          <w:color w:val="000000" w:themeColor="text1"/>
          <w:sz w:val="26"/>
          <w:szCs w:val="26"/>
          <w:lang w:val="en-US" w:eastAsia="en-US"/>
        </w:rPr>
      </w:pPr>
      <w:r w:rsidRPr="000264E5">
        <w:rPr>
          <w:i/>
          <w:iCs/>
          <w:color w:val="000000" w:themeColor="text1"/>
          <w:spacing w:val="-2"/>
          <w:sz w:val="26"/>
          <w:szCs w:val="26"/>
          <w:lang w:val="en-US" w:eastAsia="en-US"/>
        </w:rPr>
        <w:t xml:space="preserve"> </w:t>
      </w:r>
      <w:bookmarkStart w:id="290" w:name="_Toc186483372"/>
      <w:bookmarkStart w:id="291" w:name="_Toc186485133"/>
      <w:bookmarkStart w:id="292" w:name="_Toc186485852"/>
      <w:bookmarkStart w:id="293" w:name="_Toc192690426"/>
      <w:bookmarkStart w:id="294" w:name="_Toc192831234"/>
      <w:r w:rsidRPr="000264E5">
        <w:rPr>
          <w:i/>
          <w:iCs/>
          <w:color w:val="000000" w:themeColor="text1"/>
          <w:spacing w:val="-2"/>
          <w:sz w:val="26"/>
          <w:szCs w:val="26"/>
          <w:lang w:val="en-US" w:eastAsia="en-US"/>
        </w:rPr>
        <w:t>của Hiệu trưởng Trường CĐSP Hòa Bình)</w:t>
      </w:r>
      <w:bookmarkEnd w:id="290"/>
      <w:bookmarkEnd w:id="291"/>
      <w:bookmarkEnd w:id="292"/>
      <w:bookmarkEnd w:id="293"/>
      <w:bookmarkEnd w:id="294"/>
    </w:p>
    <w:p w14:paraId="04CC63B5" w14:textId="77777777" w:rsidR="001D1196" w:rsidRPr="000264E5" w:rsidRDefault="001D1196" w:rsidP="001D1196">
      <w:pPr>
        <w:widowControl w:val="0"/>
        <w:autoSpaceDE w:val="0"/>
        <w:autoSpaceDN w:val="0"/>
        <w:jc w:val="center"/>
        <w:rPr>
          <w:i/>
          <w:iCs/>
          <w:color w:val="000000" w:themeColor="text1"/>
          <w:sz w:val="22"/>
          <w:szCs w:val="22"/>
          <w:lang w:val="en-US" w:eastAsia="en-US"/>
        </w:rPr>
      </w:pPr>
    </w:p>
    <w:p w14:paraId="3C503B00" w14:textId="77777777" w:rsidR="001D1196" w:rsidRPr="000264E5" w:rsidRDefault="001D1196" w:rsidP="001D1196">
      <w:pPr>
        <w:widowControl w:val="0"/>
        <w:autoSpaceDE w:val="0"/>
        <w:autoSpaceDN w:val="0"/>
        <w:rPr>
          <w:color w:val="000000" w:themeColor="text1"/>
          <w:sz w:val="22"/>
          <w:szCs w:val="22"/>
          <w:lang w:val="en-US" w:eastAsia="en-US"/>
        </w:rPr>
        <w:sectPr w:rsidR="001D1196" w:rsidRPr="000264E5" w:rsidSect="001D1196">
          <w:pgSz w:w="11910" w:h="16840"/>
          <w:pgMar w:top="1060" w:right="600" w:bottom="1100" w:left="1020" w:header="720" w:footer="720" w:gutter="0"/>
          <w:cols w:space="720"/>
        </w:sectPr>
      </w:pPr>
    </w:p>
    <w:p w14:paraId="30A6759B" w14:textId="44B8F33A" w:rsidR="001D1196" w:rsidRPr="000264E5" w:rsidRDefault="001D1196" w:rsidP="001D1196">
      <w:pPr>
        <w:widowControl w:val="0"/>
        <w:autoSpaceDE w:val="0"/>
        <w:autoSpaceDN w:val="0"/>
        <w:jc w:val="both"/>
        <w:rPr>
          <w:i/>
          <w:color w:val="000000" w:themeColor="text1"/>
          <w:sz w:val="24"/>
          <w:szCs w:val="22"/>
          <w:lang w:val="en-US" w:eastAsia="en-US"/>
        </w:rPr>
        <w:sectPr w:rsidR="001D1196" w:rsidRPr="000264E5" w:rsidSect="001D1196">
          <w:type w:val="continuous"/>
          <w:pgSz w:w="11910" w:h="16840"/>
          <w:pgMar w:top="1120" w:right="600" w:bottom="280" w:left="1020" w:header="720" w:footer="720" w:gutter="0"/>
          <w:cols w:num="5" w:space="720" w:equalWidth="0">
            <w:col w:w="4434" w:space="40"/>
            <w:col w:w="487" w:space="39"/>
            <w:col w:w="1774" w:space="40"/>
            <w:col w:w="689" w:space="39"/>
            <w:col w:w="2748"/>
          </w:cols>
        </w:sectPr>
      </w:pPr>
      <w:r w:rsidRPr="000264E5">
        <w:rPr>
          <w:i/>
          <w:color w:val="000000" w:themeColor="text1"/>
          <w:sz w:val="24"/>
          <w:szCs w:val="22"/>
          <w:lang w:val="en-US" w:eastAsia="en-US"/>
        </w:rPr>
        <w:lastRenderedPageBreak/>
        <w:t xml:space="preserve">       </w:t>
      </w:r>
    </w:p>
    <w:p w14:paraId="324A3AB9" w14:textId="77777777" w:rsidR="001D1196" w:rsidRPr="000264E5" w:rsidRDefault="001D1196" w:rsidP="001D1196">
      <w:pPr>
        <w:widowControl w:val="0"/>
        <w:autoSpaceDE w:val="0"/>
        <w:autoSpaceDN w:val="0"/>
        <w:spacing w:before="70" w:after="1"/>
        <w:rPr>
          <w:i/>
          <w:color w:val="000000" w:themeColor="text1"/>
          <w:sz w:val="20"/>
          <w:szCs w:val="22"/>
          <w:lang w:val="en-US" w:eastAsia="en-US"/>
        </w:r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8"/>
        <w:gridCol w:w="710"/>
        <w:gridCol w:w="2663"/>
        <w:gridCol w:w="3829"/>
        <w:gridCol w:w="1561"/>
      </w:tblGrid>
      <w:tr w:rsidR="000264E5" w:rsidRPr="000264E5" w14:paraId="19890D21" w14:textId="77777777" w:rsidTr="006B7629">
        <w:trPr>
          <w:trHeight w:val="457"/>
        </w:trPr>
        <w:tc>
          <w:tcPr>
            <w:tcW w:w="1988" w:type="dxa"/>
            <w:gridSpan w:val="2"/>
          </w:tcPr>
          <w:p w14:paraId="64BB90AA" w14:textId="77777777" w:rsidR="001D1196" w:rsidRPr="000264E5" w:rsidRDefault="001D1196" w:rsidP="006B7629">
            <w:pPr>
              <w:widowControl w:val="0"/>
              <w:autoSpaceDE w:val="0"/>
              <w:autoSpaceDN w:val="0"/>
              <w:spacing w:before="82"/>
              <w:jc w:val="center"/>
              <w:rPr>
                <w:b/>
                <w:color w:val="000000" w:themeColor="text1"/>
                <w:sz w:val="26"/>
                <w:szCs w:val="22"/>
                <w:lang w:val="vi" w:eastAsia="en-US"/>
              </w:rPr>
            </w:pPr>
            <w:r w:rsidRPr="000264E5">
              <w:rPr>
                <w:b/>
                <w:color w:val="000000" w:themeColor="text1"/>
                <w:spacing w:val="-5"/>
                <w:sz w:val="26"/>
                <w:szCs w:val="22"/>
                <w:lang w:val="vi" w:eastAsia="en-US"/>
              </w:rPr>
              <w:t>STT</w:t>
            </w:r>
          </w:p>
        </w:tc>
        <w:tc>
          <w:tcPr>
            <w:tcW w:w="2663" w:type="dxa"/>
          </w:tcPr>
          <w:p w14:paraId="0AA9B236" w14:textId="77777777" w:rsidR="001D1196" w:rsidRPr="000264E5" w:rsidRDefault="001D1196" w:rsidP="006B7629">
            <w:pPr>
              <w:widowControl w:val="0"/>
              <w:autoSpaceDE w:val="0"/>
              <w:autoSpaceDN w:val="0"/>
              <w:spacing w:before="82"/>
              <w:rPr>
                <w:b/>
                <w:color w:val="000000" w:themeColor="text1"/>
                <w:sz w:val="26"/>
                <w:szCs w:val="22"/>
                <w:lang w:val="vi" w:eastAsia="en-US"/>
              </w:rPr>
            </w:pPr>
            <w:r w:rsidRPr="000264E5">
              <w:rPr>
                <w:b/>
                <w:color w:val="000000" w:themeColor="text1"/>
                <w:sz w:val="26"/>
                <w:szCs w:val="22"/>
                <w:lang w:val="vi" w:eastAsia="en-US"/>
              </w:rPr>
              <w:t xml:space="preserve">Họ và </w:t>
            </w:r>
            <w:r w:rsidRPr="000264E5">
              <w:rPr>
                <w:b/>
                <w:color w:val="000000" w:themeColor="text1"/>
                <w:spacing w:val="-5"/>
                <w:sz w:val="26"/>
                <w:szCs w:val="22"/>
                <w:lang w:val="vi" w:eastAsia="en-US"/>
              </w:rPr>
              <w:t>tên</w:t>
            </w:r>
          </w:p>
        </w:tc>
        <w:tc>
          <w:tcPr>
            <w:tcW w:w="3829" w:type="dxa"/>
          </w:tcPr>
          <w:p w14:paraId="2B267D09" w14:textId="77777777" w:rsidR="001D1196" w:rsidRPr="000264E5" w:rsidRDefault="001D1196" w:rsidP="006B7629">
            <w:pPr>
              <w:widowControl w:val="0"/>
              <w:autoSpaceDE w:val="0"/>
              <w:autoSpaceDN w:val="0"/>
              <w:spacing w:before="82"/>
              <w:rPr>
                <w:b/>
                <w:color w:val="000000" w:themeColor="text1"/>
                <w:sz w:val="26"/>
                <w:szCs w:val="22"/>
                <w:lang w:val="vi" w:eastAsia="en-US"/>
              </w:rPr>
            </w:pPr>
            <w:r w:rsidRPr="000264E5">
              <w:rPr>
                <w:b/>
                <w:color w:val="000000" w:themeColor="text1"/>
                <w:sz w:val="26"/>
                <w:szCs w:val="22"/>
                <w:lang w:val="vi" w:eastAsia="en-US"/>
              </w:rPr>
              <w:t>Chức</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danh,</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chức</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c>
          <w:tcPr>
            <w:tcW w:w="1561" w:type="dxa"/>
          </w:tcPr>
          <w:p w14:paraId="7E979DAE" w14:textId="77777777" w:rsidR="001D1196" w:rsidRPr="000264E5" w:rsidRDefault="001D1196" w:rsidP="006B7629">
            <w:pPr>
              <w:widowControl w:val="0"/>
              <w:autoSpaceDE w:val="0"/>
              <w:autoSpaceDN w:val="0"/>
              <w:spacing w:before="82"/>
              <w:jc w:val="center"/>
              <w:rPr>
                <w:b/>
                <w:color w:val="000000" w:themeColor="text1"/>
                <w:sz w:val="26"/>
                <w:szCs w:val="22"/>
                <w:lang w:val="vi" w:eastAsia="en-US"/>
              </w:rPr>
            </w:pPr>
            <w:r w:rsidRPr="000264E5">
              <w:rPr>
                <w:b/>
                <w:color w:val="000000" w:themeColor="text1"/>
                <w:sz w:val="26"/>
                <w:szCs w:val="22"/>
                <w:lang w:val="vi" w:eastAsia="en-US"/>
              </w:rPr>
              <w:t>Nhiệm</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r>
      <w:tr w:rsidR="000264E5" w:rsidRPr="000264E5" w14:paraId="3AC3AA1F" w14:textId="77777777" w:rsidTr="006B7629">
        <w:trPr>
          <w:trHeight w:val="437"/>
        </w:trPr>
        <w:tc>
          <w:tcPr>
            <w:tcW w:w="1278" w:type="dxa"/>
            <w:vMerge w:val="restart"/>
          </w:tcPr>
          <w:p w14:paraId="39C97AA3" w14:textId="77777777" w:rsidR="001D1196" w:rsidRPr="000264E5" w:rsidRDefault="001D1196" w:rsidP="006B7629">
            <w:pPr>
              <w:widowControl w:val="0"/>
              <w:autoSpaceDE w:val="0"/>
              <w:autoSpaceDN w:val="0"/>
              <w:spacing w:before="211"/>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1</w:t>
            </w:r>
          </w:p>
          <w:p w14:paraId="01729C48" w14:textId="77777777" w:rsidR="001D1196" w:rsidRPr="000264E5" w:rsidRDefault="001D1196" w:rsidP="006B7629">
            <w:pPr>
              <w:widowControl w:val="0"/>
              <w:autoSpaceDE w:val="0"/>
              <w:autoSpaceDN w:val="0"/>
              <w:spacing w:before="79"/>
              <w:ind w:right="203"/>
              <w:jc w:val="center"/>
              <w:rPr>
                <w:i/>
                <w:color w:val="000000" w:themeColor="text1"/>
                <w:sz w:val="24"/>
                <w:szCs w:val="22"/>
                <w:lang w:val="vi" w:eastAsia="en-US"/>
              </w:rPr>
            </w:pPr>
            <w:r w:rsidRPr="000264E5">
              <w:rPr>
                <w:i/>
                <w:color w:val="000000" w:themeColor="text1"/>
                <w:spacing w:val="-2"/>
                <w:sz w:val="24"/>
                <w:szCs w:val="22"/>
                <w:lang w:val="vi" w:eastAsia="en-US"/>
              </w:rPr>
              <w:t xml:space="preserve">(Tiêu </w:t>
            </w:r>
            <w:r w:rsidRPr="000264E5">
              <w:rPr>
                <w:i/>
                <w:color w:val="000000" w:themeColor="text1"/>
                <w:sz w:val="24"/>
                <w:szCs w:val="22"/>
                <w:lang w:val="vi" w:eastAsia="en-US"/>
              </w:rPr>
              <w:t>chuẩn</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1)</w:t>
            </w:r>
          </w:p>
        </w:tc>
        <w:tc>
          <w:tcPr>
            <w:tcW w:w="710" w:type="dxa"/>
          </w:tcPr>
          <w:p w14:paraId="24E21A33"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1113D82B"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Lệ</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Hường</w:t>
            </w:r>
          </w:p>
        </w:tc>
        <w:tc>
          <w:tcPr>
            <w:tcW w:w="3829" w:type="dxa"/>
          </w:tcPr>
          <w:p w14:paraId="4158AD18"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Hiệu</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Bí</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thư</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Đảng</w:t>
            </w:r>
            <w:r w:rsidRPr="000264E5">
              <w:rPr>
                <w:color w:val="000000" w:themeColor="text1"/>
                <w:spacing w:val="-7"/>
                <w:sz w:val="24"/>
                <w:szCs w:val="22"/>
                <w:lang w:val="vi" w:eastAsia="en-US"/>
              </w:rPr>
              <w:t xml:space="preserve"> </w:t>
            </w:r>
            <w:r w:rsidRPr="000264E5">
              <w:rPr>
                <w:color w:val="000000" w:themeColor="text1"/>
                <w:spacing w:val="-5"/>
                <w:sz w:val="24"/>
                <w:szCs w:val="22"/>
                <w:lang w:val="vi" w:eastAsia="en-US"/>
              </w:rPr>
              <w:t>ủy</w:t>
            </w:r>
          </w:p>
        </w:tc>
        <w:tc>
          <w:tcPr>
            <w:tcW w:w="1561" w:type="dxa"/>
          </w:tcPr>
          <w:p w14:paraId="01F54E26"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6867EF6E" w14:textId="77777777" w:rsidTr="006B7629">
        <w:trPr>
          <w:trHeight w:val="435"/>
        </w:trPr>
        <w:tc>
          <w:tcPr>
            <w:tcW w:w="1278" w:type="dxa"/>
            <w:vMerge/>
            <w:tcBorders>
              <w:top w:val="nil"/>
            </w:tcBorders>
          </w:tcPr>
          <w:p w14:paraId="7F624871"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78821E71"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32D6DDF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Đào</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Anh</w:t>
            </w:r>
            <w:r w:rsidRPr="000264E5">
              <w:rPr>
                <w:color w:val="000000" w:themeColor="text1"/>
                <w:spacing w:val="-1"/>
                <w:sz w:val="24"/>
                <w:szCs w:val="22"/>
                <w:lang w:val="vi" w:eastAsia="en-US"/>
              </w:rPr>
              <w:t xml:space="preserve"> </w:t>
            </w:r>
            <w:r w:rsidRPr="000264E5">
              <w:rPr>
                <w:color w:val="000000" w:themeColor="text1"/>
                <w:spacing w:val="-4"/>
                <w:sz w:val="24"/>
                <w:szCs w:val="22"/>
                <w:lang w:val="vi" w:eastAsia="en-US"/>
              </w:rPr>
              <w:t>Tuấn</w:t>
            </w:r>
          </w:p>
        </w:tc>
        <w:tc>
          <w:tcPr>
            <w:tcW w:w="3829" w:type="dxa"/>
          </w:tcPr>
          <w:p w14:paraId="780D615B"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hiệu </w:t>
            </w:r>
            <w:r w:rsidRPr="000264E5">
              <w:rPr>
                <w:color w:val="000000" w:themeColor="text1"/>
                <w:spacing w:val="-2"/>
                <w:sz w:val="24"/>
                <w:szCs w:val="22"/>
                <w:lang w:val="vi" w:eastAsia="en-US"/>
              </w:rPr>
              <w:t>trưởng</w:t>
            </w:r>
          </w:p>
        </w:tc>
        <w:tc>
          <w:tcPr>
            <w:tcW w:w="1561" w:type="dxa"/>
          </w:tcPr>
          <w:p w14:paraId="345CD519"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4996ADE" w14:textId="77777777" w:rsidTr="006B7629">
        <w:trPr>
          <w:trHeight w:val="437"/>
        </w:trPr>
        <w:tc>
          <w:tcPr>
            <w:tcW w:w="1278" w:type="dxa"/>
            <w:vMerge/>
            <w:tcBorders>
              <w:top w:val="nil"/>
            </w:tcBorders>
          </w:tcPr>
          <w:p w14:paraId="76593682"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578D1A7A"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5B3DA0E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Quách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3"/>
                <w:sz w:val="24"/>
                <w:szCs w:val="22"/>
                <w:lang w:val="vi" w:eastAsia="en-US"/>
              </w:rPr>
              <w:t xml:space="preserve"> </w:t>
            </w:r>
            <w:r w:rsidRPr="000264E5">
              <w:rPr>
                <w:color w:val="000000" w:themeColor="text1"/>
                <w:spacing w:val="-5"/>
                <w:sz w:val="24"/>
                <w:szCs w:val="22"/>
                <w:lang w:val="vi" w:eastAsia="en-US"/>
              </w:rPr>
              <w:t>Sơn</w:t>
            </w:r>
          </w:p>
        </w:tc>
        <w:tc>
          <w:tcPr>
            <w:tcW w:w="3829" w:type="dxa"/>
          </w:tcPr>
          <w:p w14:paraId="6652649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61" w:type="dxa"/>
          </w:tcPr>
          <w:p w14:paraId="01E9777B"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7DA1890" w14:textId="77777777" w:rsidTr="006B7629">
        <w:trPr>
          <w:trHeight w:val="435"/>
        </w:trPr>
        <w:tc>
          <w:tcPr>
            <w:tcW w:w="1278" w:type="dxa"/>
            <w:vMerge w:val="restart"/>
          </w:tcPr>
          <w:p w14:paraId="3CA5C7E7" w14:textId="77777777" w:rsidR="001D1196" w:rsidRPr="000264E5" w:rsidRDefault="001D1196" w:rsidP="006B7629">
            <w:pPr>
              <w:widowControl w:val="0"/>
              <w:autoSpaceDE w:val="0"/>
              <w:autoSpaceDN w:val="0"/>
              <w:rPr>
                <w:i/>
                <w:color w:val="000000" w:themeColor="text1"/>
                <w:sz w:val="24"/>
                <w:szCs w:val="22"/>
                <w:lang w:val="vi" w:eastAsia="en-US"/>
              </w:rPr>
            </w:pPr>
          </w:p>
          <w:p w14:paraId="3EF2C00F" w14:textId="77777777" w:rsidR="001D1196" w:rsidRPr="000264E5" w:rsidRDefault="001D1196" w:rsidP="006B7629">
            <w:pPr>
              <w:widowControl w:val="0"/>
              <w:autoSpaceDE w:val="0"/>
              <w:autoSpaceDN w:val="0"/>
              <w:rPr>
                <w:i/>
                <w:color w:val="000000" w:themeColor="text1"/>
                <w:sz w:val="24"/>
                <w:szCs w:val="22"/>
                <w:lang w:val="vi" w:eastAsia="en-US"/>
              </w:rPr>
            </w:pPr>
          </w:p>
          <w:p w14:paraId="01BEE2CF" w14:textId="77777777" w:rsidR="001D1196" w:rsidRPr="000264E5" w:rsidRDefault="001D1196" w:rsidP="006B7629">
            <w:pPr>
              <w:widowControl w:val="0"/>
              <w:autoSpaceDE w:val="0"/>
              <w:autoSpaceDN w:val="0"/>
              <w:spacing w:before="195"/>
              <w:rPr>
                <w:i/>
                <w:color w:val="000000" w:themeColor="text1"/>
                <w:sz w:val="24"/>
                <w:szCs w:val="22"/>
                <w:lang w:val="vi" w:eastAsia="en-US"/>
              </w:rPr>
            </w:pPr>
          </w:p>
          <w:p w14:paraId="130FCD22" w14:textId="77777777" w:rsidR="001D1196" w:rsidRPr="000264E5" w:rsidRDefault="001D1196" w:rsidP="006B7629">
            <w:pPr>
              <w:widowControl w:val="0"/>
              <w:autoSpaceDE w:val="0"/>
              <w:autoSpaceDN w:val="0"/>
              <w:spacing w:before="1"/>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2</w:t>
            </w:r>
          </w:p>
          <w:p w14:paraId="603D5217" w14:textId="77777777" w:rsidR="001D1196" w:rsidRPr="000264E5" w:rsidRDefault="001D1196" w:rsidP="006B7629">
            <w:pPr>
              <w:widowControl w:val="0"/>
              <w:autoSpaceDE w:val="0"/>
              <w:autoSpaceDN w:val="0"/>
              <w:spacing w:before="76"/>
              <w:ind w:right="203"/>
              <w:jc w:val="center"/>
              <w:rPr>
                <w:i/>
                <w:color w:val="000000" w:themeColor="text1"/>
                <w:sz w:val="24"/>
                <w:szCs w:val="22"/>
                <w:lang w:val="vi" w:eastAsia="en-US"/>
              </w:rPr>
            </w:pPr>
            <w:r w:rsidRPr="000264E5">
              <w:rPr>
                <w:i/>
                <w:color w:val="000000" w:themeColor="text1"/>
                <w:spacing w:val="-2"/>
                <w:sz w:val="24"/>
                <w:szCs w:val="22"/>
                <w:lang w:val="vi" w:eastAsia="en-US"/>
              </w:rPr>
              <w:t xml:space="preserve">(Tiêu </w:t>
            </w:r>
            <w:r w:rsidRPr="000264E5">
              <w:rPr>
                <w:i/>
                <w:color w:val="000000" w:themeColor="text1"/>
                <w:sz w:val="24"/>
                <w:szCs w:val="22"/>
                <w:lang w:val="vi" w:eastAsia="en-US"/>
              </w:rPr>
              <w:t>chuẩn</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2;</w:t>
            </w:r>
          </w:p>
          <w:p w14:paraId="2B832ACD" w14:textId="77777777" w:rsidR="001D1196" w:rsidRPr="000264E5" w:rsidRDefault="001D1196" w:rsidP="006B7629">
            <w:pPr>
              <w:widowControl w:val="0"/>
              <w:autoSpaceDE w:val="0"/>
              <w:autoSpaceDN w:val="0"/>
              <w:spacing w:before="3"/>
              <w:jc w:val="center"/>
              <w:rPr>
                <w:i/>
                <w:color w:val="000000" w:themeColor="text1"/>
                <w:sz w:val="24"/>
                <w:szCs w:val="22"/>
                <w:lang w:val="vi" w:eastAsia="en-US"/>
              </w:rPr>
            </w:pPr>
            <w:r w:rsidRPr="000264E5">
              <w:rPr>
                <w:i/>
                <w:color w:val="000000" w:themeColor="text1"/>
                <w:spacing w:val="-5"/>
                <w:sz w:val="24"/>
                <w:szCs w:val="22"/>
                <w:lang w:val="vi" w:eastAsia="en-US"/>
              </w:rPr>
              <w:t>5)</w:t>
            </w:r>
          </w:p>
        </w:tc>
        <w:tc>
          <w:tcPr>
            <w:tcW w:w="710" w:type="dxa"/>
          </w:tcPr>
          <w:p w14:paraId="620DCA45"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4615A41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Đào</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Anh</w:t>
            </w:r>
            <w:r w:rsidRPr="000264E5">
              <w:rPr>
                <w:color w:val="000000" w:themeColor="text1"/>
                <w:spacing w:val="-1"/>
                <w:sz w:val="24"/>
                <w:szCs w:val="22"/>
                <w:lang w:val="vi" w:eastAsia="en-US"/>
              </w:rPr>
              <w:t xml:space="preserve"> </w:t>
            </w:r>
            <w:r w:rsidRPr="000264E5">
              <w:rPr>
                <w:color w:val="000000" w:themeColor="text1"/>
                <w:spacing w:val="-4"/>
                <w:sz w:val="24"/>
                <w:szCs w:val="22"/>
                <w:lang w:val="vi" w:eastAsia="en-US"/>
              </w:rPr>
              <w:t>Tuấn</w:t>
            </w:r>
          </w:p>
        </w:tc>
        <w:tc>
          <w:tcPr>
            <w:tcW w:w="3829" w:type="dxa"/>
          </w:tcPr>
          <w:p w14:paraId="4743E256"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hiệu </w:t>
            </w:r>
            <w:r w:rsidRPr="000264E5">
              <w:rPr>
                <w:color w:val="000000" w:themeColor="text1"/>
                <w:spacing w:val="-2"/>
                <w:sz w:val="24"/>
                <w:szCs w:val="22"/>
                <w:lang w:val="vi" w:eastAsia="en-US"/>
              </w:rPr>
              <w:t>trưởng</w:t>
            </w:r>
          </w:p>
        </w:tc>
        <w:tc>
          <w:tcPr>
            <w:tcW w:w="1561" w:type="dxa"/>
          </w:tcPr>
          <w:p w14:paraId="124EE5FF"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6F76B8D3" w14:textId="77777777" w:rsidTr="006B7629">
        <w:trPr>
          <w:trHeight w:val="435"/>
        </w:trPr>
        <w:tc>
          <w:tcPr>
            <w:tcW w:w="1278" w:type="dxa"/>
            <w:vMerge/>
            <w:tcBorders>
              <w:top w:val="nil"/>
            </w:tcBorders>
          </w:tcPr>
          <w:p w14:paraId="04ED3D9C"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1C612F5D"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5762C44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Thu</w:t>
            </w:r>
            <w:r w:rsidRPr="000264E5">
              <w:rPr>
                <w:color w:val="000000" w:themeColor="text1"/>
                <w:spacing w:val="-1"/>
                <w:sz w:val="24"/>
                <w:szCs w:val="22"/>
                <w:lang w:val="vi" w:eastAsia="en-US"/>
              </w:rPr>
              <w:t xml:space="preserve"> </w:t>
            </w:r>
            <w:r w:rsidRPr="000264E5">
              <w:rPr>
                <w:color w:val="000000" w:themeColor="text1"/>
                <w:spacing w:val="-5"/>
                <w:sz w:val="24"/>
                <w:szCs w:val="22"/>
                <w:lang w:val="vi" w:eastAsia="en-US"/>
              </w:rPr>
              <w:t>Hà</w:t>
            </w:r>
          </w:p>
        </w:tc>
        <w:tc>
          <w:tcPr>
            <w:tcW w:w="3829" w:type="dxa"/>
          </w:tcPr>
          <w:p w14:paraId="031081D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 Trưởng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61" w:type="dxa"/>
          </w:tcPr>
          <w:p w14:paraId="2B517809"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27B8BF0" w14:textId="77777777" w:rsidTr="006B7629">
        <w:trPr>
          <w:trHeight w:val="437"/>
        </w:trPr>
        <w:tc>
          <w:tcPr>
            <w:tcW w:w="1278" w:type="dxa"/>
            <w:vMerge/>
            <w:tcBorders>
              <w:top w:val="nil"/>
            </w:tcBorders>
          </w:tcPr>
          <w:p w14:paraId="389D7967"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0C473CE9"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23F87DFA"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Đinh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4"/>
                <w:sz w:val="24"/>
                <w:szCs w:val="22"/>
                <w:lang w:val="vi" w:eastAsia="en-US"/>
              </w:rPr>
              <w:t>Thảo</w:t>
            </w:r>
          </w:p>
        </w:tc>
        <w:tc>
          <w:tcPr>
            <w:tcW w:w="3829" w:type="dxa"/>
          </w:tcPr>
          <w:p w14:paraId="0F05B6AA"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61" w:type="dxa"/>
          </w:tcPr>
          <w:p w14:paraId="693D5F3D"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698837CB" w14:textId="77777777" w:rsidTr="006B7629">
        <w:trPr>
          <w:trHeight w:val="435"/>
        </w:trPr>
        <w:tc>
          <w:tcPr>
            <w:tcW w:w="1278" w:type="dxa"/>
            <w:vMerge/>
            <w:tcBorders>
              <w:top w:val="nil"/>
            </w:tcBorders>
          </w:tcPr>
          <w:p w14:paraId="08B45BCB"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0A3239EA" w14:textId="77777777" w:rsidR="001D1196" w:rsidRPr="000264E5" w:rsidRDefault="001D1196" w:rsidP="006B7629">
            <w:pPr>
              <w:widowControl w:val="0"/>
              <w:autoSpaceDE w:val="0"/>
              <w:autoSpaceDN w:val="0"/>
              <w:spacing w:before="80"/>
              <w:ind w:right="6"/>
              <w:jc w:val="center"/>
              <w:rPr>
                <w:color w:val="000000" w:themeColor="text1"/>
                <w:sz w:val="24"/>
                <w:szCs w:val="22"/>
                <w:lang w:val="vi" w:eastAsia="en-US"/>
              </w:rPr>
            </w:pPr>
            <w:r w:rsidRPr="000264E5">
              <w:rPr>
                <w:color w:val="000000" w:themeColor="text1"/>
                <w:spacing w:val="-10"/>
                <w:sz w:val="24"/>
                <w:szCs w:val="22"/>
                <w:lang w:val="vi" w:eastAsia="en-US"/>
              </w:rPr>
              <w:t>4</w:t>
            </w:r>
          </w:p>
        </w:tc>
        <w:tc>
          <w:tcPr>
            <w:tcW w:w="2663" w:type="dxa"/>
          </w:tcPr>
          <w:p w14:paraId="43E47E34"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Mai</w:t>
            </w:r>
            <w:r w:rsidRPr="000264E5">
              <w:rPr>
                <w:color w:val="000000" w:themeColor="text1"/>
                <w:spacing w:val="-2"/>
                <w:sz w:val="24"/>
                <w:szCs w:val="22"/>
                <w:lang w:val="vi" w:eastAsia="en-US"/>
              </w:rPr>
              <w:t xml:space="preserve"> Hương</w:t>
            </w:r>
          </w:p>
        </w:tc>
        <w:tc>
          <w:tcPr>
            <w:tcW w:w="3829" w:type="dxa"/>
          </w:tcPr>
          <w:p w14:paraId="2FCA7393"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61" w:type="dxa"/>
          </w:tcPr>
          <w:p w14:paraId="04C08A59"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13A982D" w14:textId="77777777" w:rsidTr="006B7629">
        <w:trPr>
          <w:trHeight w:val="717"/>
        </w:trPr>
        <w:tc>
          <w:tcPr>
            <w:tcW w:w="1278" w:type="dxa"/>
            <w:vMerge/>
            <w:tcBorders>
              <w:top w:val="nil"/>
            </w:tcBorders>
          </w:tcPr>
          <w:p w14:paraId="29D1612E"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6089F3E8" w14:textId="77777777" w:rsidR="001D1196" w:rsidRPr="000264E5" w:rsidRDefault="001D1196" w:rsidP="006B7629">
            <w:pPr>
              <w:widowControl w:val="0"/>
              <w:autoSpaceDE w:val="0"/>
              <w:autoSpaceDN w:val="0"/>
              <w:spacing w:before="80"/>
              <w:ind w:right="6"/>
              <w:jc w:val="center"/>
              <w:rPr>
                <w:color w:val="000000" w:themeColor="text1"/>
                <w:sz w:val="24"/>
                <w:szCs w:val="22"/>
                <w:lang w:val="vi" w:eastAsia="en-US"/>
              </w:rPr>
            </w:pPr>
            <w:r w:rsidRPr="000264E5">
              <w:rPr>
                <w:color w:val="000000" w:themeColor="text1"/>
                <w:spacing w:val="-10"/>
                <w:sz w:val="24"/>
                <w:szCs w:val="22"/>
                <w:lang w:val="vi" w:eastAsia="en-US"/>
              </w:rPr>
              <w:t>5</w:t>
            </w:r>
          </w:p>
        </w:tc>
        <w:tc>
          <w:tcPr>
            <w:tcW w:w="2663" w:type="dxa"/>
          </w:tcPr>
          <w:p w14:paraId="275EEF16" w14:textId="77777777" w:rsidR="001D1196" w:rsidRPr="000264E5" w:rsidRDefault="001D1196" w:rsidP="006B7629">
            <w:pPr>
              <w:widowControl w:val="0"/>
              <w:autoSpaceDE w:val="0"/>
              <w:autoSpaceDN w:val="0"/>
              <w:spacing w:before="220"/>
              <w:rPr>
                <w:color w:val="000000" w:themeColor="text1"/>
                <w:sz w:val="24"/>
                <w:szCs w:val="22"/>
                <w:lang w:val="vi" w:eastAsia="en-US"/>
              </w:rPr>
            </w:pPr>
            <w:r w:rsidRPr="000264E5">
              <w:rPr>
                <w:color w:val="000000" w:themeColor="text1"/>
                <w:sz w:val="24"/>
                <w:szCs w:val="22"/>
                <w:lang w:val="vi" w:eastAsia="en-US"/>
              </w:rPr>
              <w:t>Hoàng</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Ngọc</w:t>
            </w:r>
            <w:r w:rsidRPr="000264E5">
              <w:rPr>
                <w:color w:val="000000" w:themeColor="text1"/>
                <w:spacing w:val="-1"/>
                <w:sz w:val="24"/>
                <w:szCs w:val="22"/>
                <w:lang w:val="vi" w:eastAsia="en-US"/>
              </w:rPr>
              <w:t xml:space="preserve"> </w:t>
            </w:r>
            <w:r w:rsidRPr="000264E5">
              <w:rPr>
                <w:color w:val="000000" w:themeColor="text1"/>
                <w:spacing w:val="-5"/>
                <w:sz w:val="24"/>
                <w:szCs w:val="22"/>
                <w:lang w:val="vi" w:eastAsia="en-US"/>
              </w:rPr>
              <w:t>Mai</w:t>
            </w:r>
          </w:p>
        </w:tc>
        <w:tc>
          <w:tcPr>
            <w:tcW w:w="3829" w:type="dxa"/>
          </w:tcPr>
          <w:p w14:paraId="0006F6BD" w14:textId="77777777" w:rsidR="001D1196" w:rsidRPr="000264E5" w:rsidRDefault="001D1196" w:rsidP="006B7629">
            <w:pPr>
              <w:widowControl w:val="0"/>
              <w:autoSpaceDE w:val="0"/>
              <w:autoSpaceDN w:val="0"/>
              <w:spacing w:before="62"/>
              <w:ind w:right="181"/>
              <w:rPr>
                <w:color w:val="000000" w:themeColor="text1"/>
                <w:sz w:val="26"/>
                <w:szCs w:val="22"/>
                <w:lang w:val="vi" w:eastAsia="en-US"/>
              </w:rPr>
            </w:pPr>
            <w:r w:rsidRPr="000264E5">
              <w:rPr>
                <w:color w:val="000000" w:themeColor="text1"/>
                <w:sz w:val="26"/>
                <w:szCs w:val="22"/>
                <w:lang w:val="vi" w:eastAsia="en-US"/>
              </w:rPr>
              <w:t>Trưởng</w:t>
            </w:r>
            <w:r w:rsidRPr="000264E5">
              <w:rPr>
                <w:color w:val="000000" w:themeColor="text1"/>
                <w:spacing w:val="-11"/>
                <w:sz w:val="26"/>
                <w:szCs w:val="22"/>
                <w:lang w:val="vi" w:eastAsia="en-US"/>
              </w:rPr>
              <w:t xml:space="preserve"> </w:t>
            </w:r>
            <w:r w:rsidRPr="000264E5">
              <w:rPr>
                <w:color w:val="000000" w:themeColor="text1"/>
                <w:sz w:val="26"/>
                <w:szCs w:val="22"/>
                <w:lang w:val="vi" w:eastAsia="en-US"/>
              </w:rPr>
              <w:t>Cơ</w:t>
            </w:r>
            <w:r w:rsidRPr="000264E5">
              <w:rPr>
                <w:color w:val="000000" w:themeColor="text1"/>
                <w:spacing w:val="-11"/>
                <w:sz w:val="26"/>
                <w:szCs w:val="22"/>
                <w:lang w:val="vi" w:eastAsia="en-US"/>
              </w:rPr>
              <w:t xml:space="preserve"> </w:t>
            </w:r>
            <w:r w:rsidRPr="000264E5">
              <w:rPr>
                <w:color w:val="000000" w:themeColor="text1"/>
                <w:sz w:val="26"/>
                <w:szCs w:val="22"/>
                <w:lang w:val="vi" w:eastAsia="en-US"/>
              </w:rPr>
              <w:t>sở</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GDMN</w:t>
            </w:r>
            <w:r w:rsidRPr="000264E5">
              <w:rPr>
                <w:color w:val="000000" w:themeColor="text1"/>
                <w:spacing w:val="-14"/>
                <w:sz w:val="26"/>
                <w:szCs w:val="22"/>
                <w:lang w:val="vi" w:eastAsia="en-US"/>
              </w:rPr>
              <w:t xml:space="preserve"> </w:t>
            </w:r>
            <w:r w:rsidRPr="000264E5">
              <w:rPr>
                <w:color w:val="000000" w:themeColor="text1"/>
                <w:sz w:val="26"/>
                <w:szCs w:val="22"/>
                <w:lang w:val="vi" w:eastAsia="en-US"/>
              </w:rPr>
              <w:t>TH</w:t>
            </w:r>
            <w:r w:rsidRPr="000264E5">
              <w:rPr>
                <w:color w:val="000000" w:themeColor="text1"/>
                <w:spacing w:val="-12"/>
                <w:sz w:val="26"/>
                <w:szCs w:val="22"/>
                <w:lang w:val="vi" w:eastAsia="en-US"/>
              </w:rPr>
              <w:t xml:space="preserve"> </w:t>
            </w:r>
            <w:r w:rsidRPr="000264E5">
              <w:rPr>
                <w:color w:val="000000" w:themeColor="text1"/>
                <w:sz w:val="26"/>
                <w:szCs w:val="22"/>
                <w:lang w:val="vi" w:eastAsia="en-US"/>
              </w:rPr>
              <w:t xml:space="preserve">Hoa </w:t>
            </w:r>
            <w:r w:rsidRPr="000264E5">
              <w:rPr>
                <w:color w:val="000000" w:themeColor="text1"/>
                <w:spacing w:val="-4"/>
                <w:sz w:val="26"/>
                <w:szCs w:val="22"/>
                <w:lang w:val="vi" w:eastAsia="en-US"/>
              </w:rPr>
              <w:t>Sen</w:t>
            </w:r>
          </w:p>
        </w:tc>
        <w:tc>
          <w:tcPr>
            <w:tcW w:w="1561" w:type="dxa"/>
          </w:tcPr>
          <w:p w14:paraId="263458AC"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344B937" w14:textId="77777777" w:rsidTr="006B7629">
        <w:trPr>
          <w:trHeight w:val="717"/>
        </w:trPr>
        <w:tc>
          <w:tcPr>
            <w:tcW w:w="1278" w:type="dxa"/>
            <w:vMerge/>
            <w:tcBorders>
              <w:top w:val="nil"/>
            </w:tcBorders>
          </w:tcPr>
          <w:p w14:paraId="7FECC7B7"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39B6C1B9"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6</w:t>
            </w:r>
          </w:p>
        </w:tc>
        <w:tc>
          <w:tcPr>
            <w:tcW w:w="2663" w:type="dxa"/>
          </w:tcPr>
          <w:p w14:paraId="3332B4FE" w14:textId="77777777" w:rsidR="001D1196" w:rsidRPr="000264E5" w:rsidRDefault="001D1196" w:rsidP="006B7629">
            <w:pPr>
              <w:widowControl w:val="0"/>
              <w:autoSpaceDE w:val="0"/>
              <w:autoSpaceDN w:val="0"/>
              <w:spacing w:before="223"/>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Văn</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Tuấn</w:t>
            </w:r>
          </w:p>
        </w:tc>
        <w:tc>
          <w:tcPr>
            <w:tcW w:w="3829" w:type="dxa"/>
          </w:tcPr>
          <w:p w14:paraId="3B56457F" w14:textId="77777777" w:rsidR="001D1196" w:rsidRPr="000264E5" w:rsidRDefault="001D1196" w:rsidP="006B7629">
            <w:pPr>
              <w:widowControl w:val="0"/>
              <w:autoSpaceDE w:val="0"/>
              <w:autoSpaceDN w:val="0"/>
              <w:spacing w:before="62"/>
              <w:ind w:right="181"/>
              <w:rPr>
                <w:color w:val="000000" w:themeColor="text1"/>
                <w:sz w:val="26"/>
                <w:szCs w:val="22"/>
                <w:lang w:val="vi" w:eastAsia="en-US"/>
              </w:rPr>
            </w:pPr>
            <w:r w:rsidRPr="000264E5">
              <w:rPr>
                <w:color w:val="000000" w:themeColor="text1"/>
                <w:sz w:val="26"/>
                <w:szCs w:val="22"/>
                <w:lang w:val="vi" w:eastAsia="en-US"/>
              </w:rPr>
              <w:t>Phó</w:t>
            </w:r>
            <w:r w:rsidRPr="000264E5">
              <w:rPr>
                <w:color w:val="000000" w:themeColor="text1"/>
                <w:spacing w:val="-16"/>
                <w:sz w:val="26"/>
                <w:szCs w:val="22"/>
                <w:lang w:val="vi" w:eastAsia="en-US"/>
              </w:rPr>
              <w:t xml:space="preserve"> </w:t>
            </w:r>
            <w:r w:rsidRPr="000264E5">
              <w:rPr>
                <w:color w:val="000000" w:themeColor="text1"/>
                <w:sz w:val="26"/>
                <w:szCs w:val="22"/>
                <w:lang w:val="vi" w:eastAsia="en-US"/>
              </w:rPr>
              <w:t>Hiệu</w:t>
            </w:r>
            <w:r w:rsidRPr="000264E5">
              <w:rPr>
                <w:color w:val="000000" w:themeColor="text1"/>
                <w:spacing w:val="-16"/>
                <w:sz w:val="26"/>
                <w:szCs w:val="22"/>
                <w:lang w:val="vi" w:eastAsia="en-US"/>
              </w:rPr>
              <w:t xml:space="preserve"> </w:t>
            </w:r>
            <w:r w:rsidRPr="000264E5">
              <w:rPr>
                <w:color w:val="000000" w:themeColor="text1"/>
                <w:sz w:val="26"/>
                <w:szCs w:val="22"/>
                <w:lang w:val="vi" w:eastAsia="en-US"/>
              </w:rPr>
              <w:t>trưởng</w:t>
            </w:r>
            <w:r w:rsidRPr="000264E5">
              <w:rPr>
                <w:color w:val="000000" w:themeColor="text1"/>
                <w:spacing w:val="-16"/>
                <w:sz w:val="26"/>
                <w:szCs w:val="22"/>
                <w:lang w:val="vi" w:eastAsia="en-US"/>
              </w:rPr>
              <w:t xml:space="preserve"> </w:t>
            </w:r>
            <w:r w:rsidRPr="000264E5">
              <w:rPr>
                <w:color w:val="000000" w:themeColor="text1"/>
                <w:sz w:val="26"/>
                <w:szCs w:val="22"/>
                <w:lang w:val="vi" w:eastAsia="en-US"/>
              </w:rPr>
              <w:t>trường</w:t>
            </w:r>
            <w:r w:rsidRPr="000264E5">
              <w:rPr>
                <w:color w:val="000000" w:themeColor="text1"/>
                <w:spacing w:val="-16"/>
                <w:sz w:val="26"/>
                <w:szCs w:val="22"/>
                <w:lang w:val="vi" w:eastAsia="en-US"/>
              </w:rPr>
              <w:t xml:space="preserve"> </w:t>
            </w:r>
            <w:r w:rsidRPr="000264E5">
              <w:rPr>
                <w:color w:val="000000" w:themeColor="text1"/>
                <w:sz w:val="26"/>
                <w:szCs w:val="22"/>
                <w:lang w:val="vi" w:eastAsia="en-US"/>
              </w:rPr>
              <w:t>PTTH CLC NTT</w:t>
            </w:r>
          </w:p>
        </w:tc>
        <w:tc>
          <w:tcPr>
            <w:tcW w:w="1561" w:type="dxa"/>
          </w:tcPr>
          <w:p w14:paraId="77B4EF14"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B68F402" w14:textId="77777777" w:rsidTr="006B7629">
        <w:trPr>
          <w:trHeight w:val="437"/>
        </w:trPr>
        <w:tc>
          <w:tcPr>
            <w:tcW w:w="1278" w:type="dxa"/>
            <w:vMerge w:val="restart"/>
          </w:tcPr>
          <w:p w14:paraId="2E826300" w14:textId="77777777" w:rsidR="001D1196" w:rsidRPr="000264E5" w:rsidRDefault="001D1196" w:rsidP="006B7629">
            <w:pPr>
              <w:widowControl w:val="0"/>
              <w:autoSpaceDE w:val="0"/>
              <w:autoSpaceDN w:val="0"/>
              <w:rPr>
                <w:i/>
                <w:color w:val="000000" w:themeColor="text1"/>
                <w:sz w:val="24"/>
                <w:szCs w:val="22"/>
                <w:lang w:val="vi" w:eastAsia="en-US"/>
              </w:rPr>
            </w:pPr>
          </w:p>
          <w:p w14:paraId="5B1CBFC1" w14:textId="77777777" w:rsidR="001D1196" w:rsidRPr="000264E5" w:rsidRDefault="001D1196" w:rsidP="006B7629">
            <w:pPr>
              <w:widowControl w:val="0"/>
              <w:autoSpaceDE w:val="0"/>
              <w:autoSpaceDN w:val="0"/>
              <w:spacing w:before="13"/>
              <w:rPr>
                <w:i/>
                <w:color w:val="000000" w:themeColor="text1"/>
                <w:sz w:val="24"/>
                <w:szCs w:val="22"/>
                <w:lang w:val="vi" w:eastAsia="en-US"/>
              </w:rPr>
            </w:pPr>
          </w:p>
          <w:p w14:paraId="78F53743" w14:textId="77777777" w:rsidR="001D1196" w:rsidRPr="000264E5" w:rsidRDefault="001D1196" w:rsidP="006B7629">
            <w:pPr>
              <w:widowControl w:val="0"/>
              <w:autoSpaceDE w:val="0"/>
              <w:autoSpaceDN w:val="0"/>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3</w:t>
            </w:r>
          </w:p>
          <w:p w14:paraId="7255F19C" w14:textId="77777777" w:rsidR="001D1196" w:rsidRPr="000264E5" w:rsidRDefault="001D1196" w:rsidP="006B7629">
            <w:pPr>
              <w:widowControl w:val="0"/>
              <w:autoSpaceDE w:val="0"/>
              <w:autoSpaceDN w:val="0"/>
              <w:spacing w:before="78"/>
              <w:ind w:right="203"/>
              <w:jc w:val="center"/>
              <w:rPr>
                <w:i/>
                <w:color w:val="000000" w:themeColor="text1"/>
                <w:sz w:val="24"/>
                <w:szCs w:val="22"/>
                <w:lang w:val="vi" w:eastAsia="en-US"/>
              </w:rPr>
            </w:pPr>
            <w:r w:rsidRPr="000264E5">
              <w:rPr>
                <w:i/>
                <w:color w:val="000000" w:themeColor="text1"/>
                <w:spacing w:val="-2"/>
                <w:sz w:val="24"/>
                <w:szCs w:val="22"/>
                <w:lang w:val="vi" w:eastAsia="en-US"/>
              </w:rPr>
              <w:t xml:space="preserve">(Tiêu </w:t>
            </w:r>
            <w:r w:rsidRPr="000264E5">
              <w:rPr>
                <w:i/>
                <w:color w:val="000000" w:themeColor="text1"/>
                <w:sz w:val="24"/>
                <w:szCs w:val="22"/>
                <w:lang w:val="vi" w:eastAsia="en-US"/>
              </w:rPr>
              <w:t>chuẩn</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3;</w:t>
            </w:r>
          </w:p>
          <w:p w14:paraId="6622D9A4" w14:textId="77777777" w:rsidR="001D1196" w:rsidRPr="000264E5" w:rsidRDefault="001D1196" w:rsidP="006B7629">
            <w:pPr>
              <w:widowControl w:val="0"/>
              <w:autoSpaceDE w:val="0"/>
              <w:autoSpaceDN w:val="0"/>
              <w:spacing w:before="3"/>
              <w:jc w:val="center"/>
              <w:rPr>
                <w:i/>
                <w:color w:val="000000" w:themeColor="text1"/>
                <w:sz w:val="24"/>
                <w:szCs w:val="22"/>
                <w:lang w:val="vi" w:eastAsia="en-US"/>
              </w:rPr>
            </w:pPr>
            <w:r w:rsidRPr="000264E5">
              <w:rPr>
                <w:i/>
                <w:color w:val="000000" w:themeColor="text1"/>
                <w:spacing w:val="-5"/>
                <w:sz w:val="24"/>
                <w:szCs w:val="22"/>
                <w:lang w:val="vi" w:eastAsia="en-US"/>
              </w:rPr>
              <w:t>4)</w:t>
            </w:r>
          </w:p>
        </w:tc>
        <w:tc>
          <w:tcPr>
            <w:tcW w:w="710" w:type="dxa"/>
          </w:tcPr>
          <w:p w14:paraId="62045F0A"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5CBEE32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Bùi Thị</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Hương</w:t>
            </w:r>
          </w:p>
        </w:tc>
        <w:tc>
          <w:tcPr>
            <w:tcW w:w="3829" w:type="dxa"/>
          </w:tcPr>
          <w:p w14:paraId="221CB41F"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tcPr>
          <w:p w14:paraId="4236CD26"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0694EA13" w14:textId="77777777" w:rsidTr="006B7629">
        <w:trPr>
          <w:trHeight w:val="435"/>
        </w:trPr>
        <w:tc>
          <w:tcPr>
            <w:tcW w:w="1278" w:type="dxa"/>
            <w:vMerge/>
            <w:tcBorders>
              <w:top w:val="nil"/>
            </w:tcBorders>
          </w:tcPr>
          <w:p w14:paraId="1465DC54"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22C22FB3"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0EACADD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Lê</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Hải</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Diệu</w:t>
            </w:r>
          </w:p>
        </w:tc>
        <w:tc>
          <w:tcPr>
            <w:tcW w:w="3829" w:type="dxa"/>
          </w:tcPr>
          <w:p w14:paraId="1194B87E"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Khoa</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Mầm </w:t>
            </w:r>
            <w:r w:rsidRPr="000264E5">
              <w:rPr>
                <w:color w:val="000000" w:themeColor="text1"/>
                <w:spacing w:val="-5"/>
                <w:sz w:val="24"/>
                <w:szCs w:val="22"/>
                <w:lang w:val="vi" w:eastAsia="en-US"/>
              </w:rPr>
              <w:t>non</w:t>
            </w:r>
          </w:p>
        </w:tc>
        <w:tc>
          <w:tcPr>
            <w:tcW w:w="1561" w:type="dxa"/>
          </w:tcPr>
          <w:p w14:paraId="11766888"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3B825580" w14:textId="77777777" w:rsidTr="006B7629">
        <w:trPr>
          <w:trHeight w:val="437"/>
        </w:trPr>
        <w:tc>
          <w:tcPr>
            <w:tcW w:w="1278" w:type="dxa"/>
            <w:vMerge/>
            <w:tcBorders>
              <w:top w:val="nil"/>
            </w:tcBorders>
          </w:tcPr>
          <w:p w14:paraId="19E48504"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6ECFA113"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2E633FB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Đỗ</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Thị Tiến</w:t>
            </w:r>
            <w:r w:rsidRPr="000264E5">
              <w:rPr>
                <w:color w:val="000000" w:themeColor="text1"/>
                <w:spacing w:val="-3"/>
                <w:sz w:val="24"/>
                <w:szCs w:val="22"/>
                <w:lang w:val="vi" w:eastAsia="en-US"/>
              </w:rPr>
              <w:t xml:space="preserve"> </w:t>
            </w:r>
            <w:r w:rsidRPr="000264E5">
              <w:rPr>
                <w:color w:val="000000" w:themeColor="text1"/>
                <w:spacing w:val="-2"/>
                <w:sz w:val="24"/>
                <w:szCs w:val="22"/>
                <w:lang w:val="vi" w:eastAsia="en-US"/>
              </w:rPr>
              <w:t>Thành</w:t>
            </w:r>
          </w:p>
        </w:tc>
        <w:tc>
          <w:tcPr>
            <w:tcW w:w="3829" w:type="dxa"/>
          </w:tcPr>
          <w:p w14:paraId="308FA226"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tcPr>
          <w:p w14:paraId="114C69C5"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387095B6" w14:textId="77777777" w:rsidTr="006B7629">
        <w:trPr>
          <w:trHeight w:val="435"/>
        </w:trPr>
        <w:tc>
          <w:tcPr>
            <w:tcW w:w="1278" w:type="dxa"/>
            <w:vMerge/>
            <w:tcBorders>
              <w:top w:val="nil"/>
            </w:tcBorders>
          </w:tcPr>
          <w:p w14:paraId="1216EC6A"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14785AFA"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4</w:t>
            </w:r>
          </w:p>
        </w:tc>
        <w:tc>
          <w:tcPr>
            <w:tcW w:w="2663" w:type="dxa"/>
          </w:tcPr>
          <w:p w14:paraId="6846F2B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Trương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 xml:space="preserve">Thị Phương </w:t>
            </w:r>
            <w:r w:rsidRPr="000264E5">
              <w:rPr>
                <w:color w:val="000000" w:themeColor="text1"/>
                <w:spacing w:val="-5"/>
                <w:sz w:val="24"/>
                <w:szCs w:val="22"/>
                <w:lang w:val="vi" w:eastAsia="en-US"/>
              </w:rPr>
              <w:t>Lan</w:t>
            </w:r>
          </w:p>
        </w:tc>
        <w:tc>
          <w:tcPr>
            <w:tcW w:w="3829" w:type="dxa"/>
          </w:tcPr>
          <w:p w14:paraId="04D99A9E"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tcPr>
          <w:p w14:paraId="2B0D4DDB"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2980D7EF" w14:textId="77777777" w:rsidTr="006B7629">
        <w:trPr>
          <w:trHeight w:val="435"/>
        </w:trPr>
        <w:tc>
          <w:tcPr>
            <w:tcW w:w="1278" w:type="dxa"/>
            <w:vMerge/>
            <w:tcBorders>
              <w:top w:val="nil"/>
            </w:tcBorders>
          </w:tcPr>
          <w:p w14:paraId="522C4813"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07D5DC65"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5</w:t>
            </w:r>
          </w:p>
        </w:tc>
        <w:tc>
          <w:tcPr>
            <w:tcW w:w="2663" w:type="dxa"/>
          </w:tcPr>
          <w:p w14:paraId="3274B9DA"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Đinh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4"/>
                <w:sz w:val="24"/>
                <w:szCs w:val="22"/>
                <w:lang w:val="vi" w:eastAsia="en-US"/>
              </w:rPr>
              <w:t>Thảo</w:t>
            </w:r>
          </w:p>
        </w:tc>
        <w:tc>
          <w:tcPr>
            <w:tcW w:w="3829" w:type="dxa"/>
          </w:tcPr>
          <w:p w14:paraId="430AABA6"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tcPr>
          <w:p w14:paraId="0B67D5C7"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233602E7" w14:textId="77777777" w:rsidTr="006B7629">
        <w:trPr>
          <w:trHeight w:val="437"/>
        </w:trPr>
        <w:tc>
          <w:tcPr>
            <w:tcW w:w="1278" w:type="dxa"/>
            <w:vMerge/>
            <w:tcBorders>
              <w:top w:val="nil"/>
            </w:tcBorders>
          </w:tcPr>
          <w:p w14:paraId="4EE8BED8"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51EE4833"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6</w:t>
            </w:r>
          </w:p>
        </w:tc>
        <w:tc>
          <w:tcPr>
            <w:tcW w:w="2663" w:type="dxa"/>
          </w:tcPr>
          <w:p w14:paraId="3D549D4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Bùi</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Văn </w:t>
            </w:r>
            <w:r w:rsidRPr="000264E5">
              <w:rPr>
                <w:color w:val="000000" w:themeColor="text1"/>
                <w:spacing w:val="-4"/>
                <w:sz w:val="24"/>
                <w:szCs w:val="22"/>
                <w:lang w:val="vi" w:eastAsia="en-US"/>
              </w:rPr>
              <w:t>Dược</w:t>
            </w:r>
          </w:p>
        </w:tc>
        <w:tc>
          <w:tcPr>
            <w:tcW w:w="3829" w:type="dxa"/>
          </w:tcPr>
          <w:p w14:paraId="72236577"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khoa </w:t>
            </w:r>
            <w:r w:rsidRPr="000264E5">
              <w:rPr>
                <w:color w:val="000000" w:themeColor="text1"/>
                <w:spacing w:val="-2"/>
                <w:sz w:val="24"/>
                <w:szCs w:val="22"/>
                <w:lang w:val="vi" w:eastAsia="en-US"/>
              </w:rPr>
              <w:t>BD&amp;GDNN</w:t>
            </w:r>
          </w:p>
        </w:tc>
        <w:tc>
          <w:tcPr>
            <w:tcW w:w="1561" w:type="dxa"/>
          </w:tcPr>
          <w:p w14:paraId="52F885E8"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64AE5C52" w14:textId="77777777" w:rsidTr="006B7629">
        <w:trPr>
          <w:trHeight w:val="435"/>
        </w:trPr>
        <w:tc>
          <w:tcPr>
            <w:tcW w:w="1278" w:type="dxa"/>
            <w:vMerge w:val="restart"/>
          </w:tcPr>
          <w:p w14:paraId="6A1A27CA" w14:textId="77777777" w:rsidR="001D1196" w:rsidRPr="000264E5" w:rsidRDefault="001D1196" w:rsidP="006B7629">
            <w:pPr>
              <w:widowControl w:val="0"/>
              <w:autoSpaceDE w:val="0"/>
              <w:autoSpaceDN w:val="0"/>
              <w:spacing w:before="242"/>
              <w:rPr>
                <w:i/>
                <w:color w:val="000000" w:themeColor="text1"/>
                <w:sz w:val="24"/>
                <w:szCs w:val="22"/>
                <w:lang w:val="vi" w:eastAsia="en-US"/>
              </w:rPr>
            </w:pPr>
          </w:p>
          <w:p w14:paraId="0875625A" w14:textId="77777777" w:rsidR="001D1196" w:rsidRPr="000264E5" w:rsidRDefault="001D1196" w:rsidP="006B7629">
            <w:pPr>
              <w:widowControl w:val="0"/>
              <w:autoSpaceDE w:val="0"/>
              <w:autoSpaceDN w:val="0"/>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4</w:t>
            </w:r>
          </w:p>
          <w:p w14:paraId="1A4AD4BD" w14:textId="77777777" w:rsidR="001D1196" w:rsidRPr="000264E5" w:rsidRDefault="001D1196" w:rsidP="006B7629">
            <w:pPr>
              <w:widowControl w:val="0"/>
              <w:autoSpaceDE w:val="0"/>
              <w:autoSpaceDN w:val="0"/>
              <w:spacing w:before="77"/>
              <w:ind w:right="203"/>
              <w:jc w:val="center"/>
              <w:rPr>
                <w:i/>
                <w:color w:val="000000" w:themeColor="text1"/>
                <w:sz w:val="24"/>
                <w:szCs w:val="22"/>
                <w:lang w:val="vi" w:eastAsia="en-US"/>
              </w:rPr>
            </w:pPr>
            <w:r w:rsidRPr="000264E5">
              <w:rPr>
                <w:i/>
                <w:color w:val="000000" w:themeColor="text1"/>
                <w:spacing w:val="-2"/>
                <w:sz w:val="24"/>
                <w:szCs w:val="22"/>
                <w:lang w:val="vi" w:eastAsia="en-US"/>
              </w:rPr>
              <w:t xml:space="preserve">(Tiêu </w:t>
            </w:r>
            <w:r w:rsidRPr="000264E5">
              <w:rPr>
                <w:i/>
                <w:color w:val="000000" w:themeColor="text1"/>
                <w:sz w:val="24"/>
                <w:szCs w:val="22"/>
                <w:lang w:val="vi" w:eastAsia="en-US"/>
              </w:rPr>
              <w:t>chuẩn</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6;</w:t>
            </w:r>
          </w:p>
          <w:p w14:paraId="43D0196C" w14:textId="77777777" w:rsidR="001D1196" w:rsidRPr="000264E5" w:rsidRDefault="001D1196" w:rsidP="006B7629">
            <w:pPr>
              <w:widowControl w:val="0"/>
              <w:autoSpaceDE w:val="0"/>
              <w:autoSpaceDN w:val="0"/>
              <w:spacing w:before="3"/>
              <w:jc w:val="center"/>
              <w:rPr>
                <w:i/>
                <w:color w:val="000000" w:themeColor="text1"/>
                <w:sz w:val="24"/>
                <w:szCs w:val="22"/>
                <w:lang w:val="vi" w:eastAsia="en-US"/>
              </w:rPr>
            </w:pPr>
            <w:r w:rsidRPr="000264E5">
              <w:rPr>
                <w:i/>
                <w:color w:val="000000" w:themeColor="text1"/>
                <w:spacing w:val="-5"/>
                <w:sz w:val="24"/>
                <w:szCs w:val="22"/>
                <w:lang w:val="vi" w:eastAsia="en-US"/>
              </w:rPr>
              <w:t>10)</w:t>
            </w:r>
          </w:p>
        </w:tc>
        <w:tc>
          <w:tcPr>
            <w:tcW w:w="710" w:type="dxa"/>
          </w:tcPr>
          <w:p w14:paraId="216C1802"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4AE1BB0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Bùi Thị Hằng</w:t>
            </w:r>
            <w:r w:rsidRPr="000264E5">
              <w:rPr>
                <w:color w:val="000000" w:themeColor="text1"/>
                <w:spacing w:val="-3"/>
                <w:sz w:val="24"/>
                <w:szCs w:val="22"/>
                <w:lang w:val="vi" w:eastAsia="en-US"/>
              </w:rPr>
              <w:t xml:space="preserve"> </w:t>
            </w:r>
            <w:r w:rsidRPr="000264E5">
              <w:rPr>
                <w:color w:val="000000" w:themeColor="text1"/>
                <w:spacing w:val="-5"/>
                <w:sz w:val="24"/>
                <w:szCs w:val="22"/>
                <w:lang w:val="vi" w:eastAsia="en-US"/>
              </w:rPr>
              <w:t>Thơ</w:t>
            </w:r>
          </w:p>
        </w:tc>
        <w:tc>
          <w:tcPr>
            <w:tcW w:w="3829" w:type="dxa"/>
          </w:tcPr>
          <w:p w14:paraId="50D1AFA6"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Chủ</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tịch</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5"/>
                <w:sz w:val="24"/>
                <w:szCs w:val="22"/>
                <w:lang w:val="vi" w:eastAsia="en-US"/>
              </w:rPr>
              <w:t xml:space="preserve"> </w:t>
            </w:r>
            <w:r w:rsidRPr="000264E5">
              <w:rPr>
                <w:color w:val="000000" w:themeColor="text1"/>
                <w:spacing w:val="-4"/>
                <w:sz w:val="24"/>
                <w:szCs w:val="22"/>
                <w:lang w:val="vi" w:eastAsia="en-US"/>
              </w:rPr>
              <w:t>đoàn</w:t>
            </w:r>
          </w:p>
        </w:tc>
        <w:tc>
          <w:tcPr>
            <w:tcW w:w="1561" w:type="dxa"/>
          </w:tcPr>
          <w:p w14:paraId="174C498D"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3B908022" w14:textId="77777777" w:rsidTr="006B7629">
        <w:trPr>
          <w:trHeight w:val="437"/>
        </w:trPr>
        <w:tc>
          <w:tcPr>
            <w:tcW w:w="1278" w:type="dxa"/>
            <w:vMerge/>
            <w:tcBorders>
              <w:top w:val="nil"/>
            </w:tcBorders>
          </w:tcPr>
          <w:p w14:paraId="1018952D"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1A1F9B98"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49A0CB31"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Đỗ</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Khắc</w:t>
            </w:r>
            <w:r w:rsidRPr="000264E5">
              <w:rPr>
                <w:color w:val="000000" w:themeColor="text1"/>
                <w:spacing w:val="-1"/>
                <w:sz w:val="24"/>
                <w:szCs w:val="22"/>
                <w:lang w:val="vi" w:eastAsia="en-US"/>
              </w:rPr>
              <w:t xml:space="preserve"> </w:t>
            </w:r>
            <w:r w:rsidRPr="000264E5">
              <w:rPr>
                <w:color w:val="000000" w:themeColor="text1"/>
                <w:spacing w:val="-5"/>
                <w:sz w:val="24"/>
                <w:szCs w:val="22"/>
                <w:lang w:val="vi" w:eastAsia="en-US"/>
              </w:rPr>
              <w:t>Sơn</w:t>
            </w:r>
          </w:p>
        </w:tc>
        <w:tc>
          <w:tcPr>
            <w:tcW w:w="3829" w:type="dxa"/>
          </w:tcPr>
          <w:p w14:paraId="38A000C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10"/>
                <w:sz w:val="24"/>
                <w:szCs w:val="22"/>
                <w:lang w:val="vi" w:eastAsia="en-US"/>
              </w:rPr>
              <w:t xml:space="preserve"> </w:t>
            </w:r>
            <w:r w:rsidRPr="000264E5">
              <w:rPr>
                <w:color w:val="000000" w:themeColor="text1"/>
                <w:sz w:val="24"/>
                <w:szCs w:val="22"/>
                <w:lang w:val="vi" w:eastAsia="en-US"/>
              </w:rPr>
              <w:t>Ban</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tuyển</w:t>
            </w:r>
            <w:r w:rsidRPr="000264E5">
              <w:rPr>
                <w:color w:val="000000" w:themeColor="text1"/>
                <w:spacing w:val="-7"/>
                <w:sz w:val="24"/>
                <w:szCs w:val="22"/>
                <w:lang w:val="vi" w:eastAsia="en-US"/>
              </w:rPr>
              <w:t xml:space="preserve"> </w:t>
            </w:r>
            <w:r w:rsidRPr="000264E5">
              <w:rPr>
                <w:color w:val="000000" w:themeColor="text1"/>
                <w:spacing w:val="-4"/>
                <w:sz w:val="24"/>
                <w:szCs w:val="22"/>
                <w:lang w:val="vi" w:eastAsia="en-US"/>
              </w:rPr>
              <w:t>sinh</w:t>
            </w:r>
          </w:p>
        </w:tc>
        <w:tc>
          <w:tcPr>
            <w:tcW w:w="1561" w:type="dxa"/>
          </w:tcPr>
          <w:p w14:paraId="6D499971"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8B47A18" w14:textId="77777777" w:rsidTr="006B7629">
        <w:trPr>
          <w:trHeight w:val="435"/>
        </w:trPr>
        <w:tc>
          <w:tcPr>
            <w:tcW w:w="1278" w:type="dxa"/>
            <w:vMerge/>
            <w:tcBorders>
              <w:top w:val="nil"/>
            </w:tcBorders>
          </w:tcPr>
          <w:p w14:paraId="31906A66"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0C4EA0ED"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3F805DB8"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Bùi Thị</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Phương</w:t>
            </w:r>
          </w:p>
        </w:tc>
        <w:tc>
          <w:tcPr>
            <w:tcW w:w="3829" w:type="dxa"/>
          </w:tcPr>
          <w:p w14:paraId="3A982978"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tcPr>
          <w:p w14:paraId="7A7BC153"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00BB0F8E" w14:textId="77777777" w:rsidTr="006B7629">
        <w:trPr>
          <w:trHeight w:val="435"/>
        </w:trPr>
        <w:tc>
          <w:tcPr>
            <w:tcW w:w="1278" w:type="dxa"/>
            <w:vMerge/>
            <w:tcBorders>
              <w:top w:val="nil"/>
            </w:tcBorders>
          </w:tcPr>
          <w:p w14:paraId="3EBCEF1E"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712E2A3C"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4</w:t>
            </w:r>
          </w:p>
        </w:tc>
        <w:tc>
          <w:tcPr>
            <w:tcW w:w="2663" w:type="dxa"/>
          </w:tcPr>
          <w:p w14:paraId="131745EC"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Huyền</w:t>
            </w:r>
          </w:p>
        </w:tc>
        <w:tc>
          <w:tcPr>
            <w:tcW w:w="3829" w:type="dxa"/>
          </w:tcPr>
          <w:p w14:paraId="7EE2279A"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Chủ</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tịch hội sinh </w:t>
            </w:r>
            <w:r w:rsidRPr="000264E5">
              <w:rPr>
                <w:color w:val="000000" w:themeColor="text1"/>
                <w:spacing w:val="-4"/>
                <w:sz w:val="24"/>
                <w:szCs w:val="22"/>
                <w:lang w:val="vi" w:eastAsia="en-US"/>
              </w:rPr>
              <w:t>viên</w:t>
            </w:r>
          </w:p>
        </w:tc>
        <w:tc>
          <w:tcPr>
            <w:tcW w:w="1561" w:type="dxa"/>
          </w:tcPr>
          <w:p w14:paraId="451639FA"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94EDC51" w14:textId="77777777" w:rsidTr="006B7629">
        <w:trPr>
          <w:trHeight w:val="437"/>
        </w:trPr>
        <w:tc>
          <w:tcPr>
            <w:tcW w:w="1278" w:type="dxa"/>
            <w:vMerge/>
            <w:tcBorders>
              <w:top w:val="nil"/>
            </w:tcBorders>
          </w:tcPr>
          <w:p w14:paraId="235064FF"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5E3F5D22" w14:textId="77777777" w:rsidR="001D1196" w:rsidRPr="000264E5" w:rsidRDefault="001D1196" w:rsidP="006B7629">
            <w:pPr>
              <w:widowControl w:val="0"/>
              <w:autoSpaceDE w:val="0"/>
              <w:autoSpaceDN w:val="0"/>
              <w:spacing w:before="80"/>
              <w:ind w:right="6"/>
              <w:jc w:val="center"/>
              <w:rPr>
                <w:color w:val="000000" w:themeColor="text1"/>
                <w:sz w:val="24"/>
                <w:szCs w:val="22"/>
                <w:lang w:val="vi" w:eastAsia="en-US"/>
              </w:rPr>
            </w:pPr>
            <w:r w:rsidRPr="000264E5">
              <w:rPr>
                <w:color w:val="000000" w:themeColor="text1"/>
                <w:spacing w:val="-10"/>
                <w:sz w:val="24"/>
                <w:szCs w:val="22"/>
                <w:lang w:val="vi" w:eastAsia="en-US"/>
              </w:rPr>
              <w:t>5</w:t>
            </w:r>
          </w:p>
        </w:tc>
        <w:tc>
          <w:tcPr>
            <w:tcW w:w="2663" w:type="dxa"/>
          </w:tcPr>
          <w:p w14:paraId="3FE4C62B"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 xml:space="preserve">Bùi Văn </w:t>
            </w:r>
            <w:r w:rsidRPr="000264E5">
              <w:rPr>
                <w:color w:val="000000" w:themeColor="text1"/>
                <w:spacing w:val="-2"/>
                <w:sz w:val="24"/>
                <w:szCs w:val="22"/>
                <w:lang w:val="vi" w:eastAsia="en-US"/>
              </w:rPr>
              <w:t>Thiện</w:t>
            </w:r>
          </w:p>
        </w:tc>
        <w:tc>
          <w:tcPr>
            <w:tcW w:w="3829" w:type="dxa"/>
          </w:tcPr>
          <w:p w14:paraId="4693357D"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Bí thư đoàn</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trường</w:t>
            </w:r>
          </w:p>
        </w:tc>
        <w:tc>
          <w:tcPr>
            <w:tcW w:w="1561" w:type="dxa"/>
          </w:tcPr>
          <w:p w14:paraId="1877DC65"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9CBF6B8" w14:textId="77777777" w:rsidTr="006B7629">
        <w:trPr>
          <w:trHeight w:val="435"/>
        </w:trPr>
        <w:tc>
          <w:tcPr>
            <w:tcW w:w="1278" w:type="dxa"/>
            <w:vMerge w:val="restart"/>
          </w:tcPr>
          <w:p w14:paraId="7166F028" w14:textId="77777777" w:rsidR="001D1196" w:rsidRPr="000264E5" w:rsidRDefault="001D1196" w:rsidP="006B7629">
            <w:pPr>
              <w:widowControl w:val="0"/>
              <w:autoSpaceDE w:val="0"/>
              <w:autoSpaceDN w:val="0"/>
              <w:spacing w:before="157"/>
              <w:rPr>
                <w:i/>
                <w:color w:val="000000" w:themeColor="text1"/>
                <w:sz w:val="24"/>
                <w:szCs w:val="22"/>
                <w:lang w:val="vi" w:eastAsia="en-US"/>
              </w:rPr>
            </w:pPr>
          </w:p>
          <w:p w14:paraId="15181B7B" w14:textId="77777777" w:rsidR="001D1196" w:rsidRPr="000264E5" w:rsidRDefault="001D1196" w:rsidP="006B7629">
            <w:pPr>
              <w:widowControl w:val="0"/>
              <w:autoSpaceDE w:val="0"/>
              <w:autoSpaceDN w:val="0"/>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5</w:t>
            </w:r>
          </w:p>
          <w:p w14:paraId="58E2F55B" w14:textId="77777777" w:rsidR="001D1196" w:rsidRPr="000264E5" w:rsidRDefault="001D1196" w:rsidP="006B7629">
            <w:pPr>
              <w:widowControl w:val="0"/>
              <w:autoSpaceDE w:val="0"/>
              <w:autoSpaceDN w:val="0"/>
              <w:spacing w:before="77" w:line="242" w:lineRule="auto"/>
              <w:ind w:right="203"/>
              <w:jc w:val="center"/>
              <w:rPr>
                <w:i/>
                <w:color w:val="000000" w:themeColor="text1"/>
                <w:sz w:val="24"/>
                <w:szCs w:val="22"/>
                <w:lang w:val="vi" w:eastAsia="en-US"/>
              </w:rPr>
            </w:pPr>
            <w:r w:rsidRPr="000264E5">
              <w:rPr>
                <w:i/>
                <w:color w:val="000000" w:themeColor="text1"/>
                <w:spacing w:val="-2"/>
                <w:sz w:val="24"/>
                <w:szCs w:val="22"/>
                <w:lang w:val="vi" w:eastAsia="en-US"/>
              </w:rPr>
              <w:t xml:space="preserve">(Tiêu </w:t>
            </w:r>
            <w:r w:rsidRPr="000264E5">
              <w:rPr>
                <w:i/>
                <w:color w:val="000000" w:themeColor="text1"/>
                <w:sz w:val="24"/>
                <w:szCs w:val="22"/>
                <w:lang w:val="vi" w:eastAsia="en-US"/>
              </w:rPr>
              <w:t>chuân</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7)</w:t>
            </w:r>
          </w:p>
        </w:tc>
        <w:tc>
          <w:tcPr>
            <w:tcW w:w="710" w:type="dxa"/>
          </w:tcPr>
          <w:p w14:paraId="15EB7C54"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060D54F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Đặng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Trọng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Nghĩa</w:t>
            </w:r>
          </w:p>
        </w:tc>
        <w:tc>
          <w:tcPr>
            <w:tcW w:w="3829" w:type="dxa"/>
          </w:tcPr>
          <w:p w14:paraId="488084C1"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Hiệu</w:t>
            </w:r>
            <w:r w:rsidRPr="000264E5">
              <w:rPr>
                <w:color w:val="000000" w:themeColor="text1"/>
                <w:spacing w:val="-6"/>
                <w:sz w:val="24"/>
                <w:szCs w:val="22"/>
                <w:lang w:val="vi" w:eastAsia="en-US"/>
              </w:rPr>
              <w:t xml:space="preserve"> </w:t>
            </w:r>
            <w:r w:rsidRPr="000264E5">
              <w:rPr>
                <w:color w:val="000000" w:themeColor="text1"/>
                <w:spacing w:val="-2"/>
                <w:sz w:val="24"/>
                <w:szCs w:val="22"/>
                <w:lang w:val="vi" w:eastAsia="en-US"/>
              </w:rPr>
              <w:t>trưởng</w:t>
            </w:r>
          </w:p>
        </w:tc>
        <w:tc>
          <w:tcPr>
            <w:tcW w:w="1561" w:type="dxa"/>
          </w:tcPr>
          <w:p w14:paraId="0571CCD7"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5CB8AA5B" w14:textId="77777777" w:rsidTr="006B7629">
        <w:trPr>
          <w:trHeight w:val="437"/>
        </w:trPr>
        <w:tc>
          <w:tcPr>
            <w:tcW w:w="1278" w:type="dxa"/>
            <w:vMerge/>
            <w:tcBorders>
              <w:top w:val="nil"/>
            </w:tcBorders>
          </w:tcPr>
          <w:p w14:paraId="20C4EDE7"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3DE7708A"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72D52BC1"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Lê</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Thu</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Hương</w:t>
            </w:r>
          </w:p>
        </w:tc>
        <w:tc>
          <w:tcPr>
            <w:tcW w:w="3829" w:type="dxa"/>
          </w:tcPr>
          <w:p w14:paraId="76FC923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khoa </w:t>
            </w:r>
            <w:r w:rsidRPr="000264E5">
              <w:rPr>
                <w:color w:val="000000" w:themeColor="text1"/>
                <w:spacing w:val="-2"/>
                <w:sz w:val="24"/>
                <w:szCs w:val="22"/>
                <w:lang w:val="vi" w:eastAsia="en-US"/>
              </w:rPr>
              <w:t>BD&amp;GDNN</w:t>
            </w:r>
          </w:p>
        </w:tc>
        <w:tc>
          <w:tcPr>
            <w:tcW w:w="1561" w:type="dxa"/>
          </w:tcPr>
          <w:p w14:paraId="5281E846"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1E1ABCFF" w14:textId="77777777" w:rsidTr="006B7629">
        <w:trPr>
          <w:trHeight w:val="435"/>
        </w:trPr>
        <w:tc>
          <w:tcPr>
            <w:tcW w:w="1278" w:type="dxa"/>
            <w:vMerge/>
            <w:tcBorders>
              <w:top w:val="nil"/>
            </w:tcBorders>
          </w:tcPr>
          <w:p w14:paraId="336C5899"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5E8FC2DE"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4C339DF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Dương</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 xml:space="preserve">Bích </w:t>
            </w:r>
            <w:r w:rsidRPr="000264E5">
              <w:rPr>
                <w:color w:val="000000" w:themeColor="text1"/>
                <w:spacing w:val="-4"/>
                <w:sz w:val="24"/>
                <w:szCs w:val="22"/>
                <w:lang w:val="vi" w:eastAsia="en-US"/>
              </w:rPr>
              <w:t>Thúy</w:t>
            </w:r>
          </w:p>
        </w:tc>
        <w:tc>
          <w:tcPr>
            <w:tcW w:w="3829" w:type="dxa"/>
          </w:tcPr>
          <w:p w14:paraId="733F9BA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khoa</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Mầm</w:t>
            </w:r>
            <w:r w:rsidRPr="000264E5">
              <w:rPr>
                <w:color w:val="000000" w:themeColor="text1"/>
                <w:spacing w:val="-4"/>
                <w:sz w:val="24"/>
                <w:szCs w:val="22"/>
                <w:lang w:val="vi" w:eastAsia="en-US"/>
              </w:rPr>
              <w:t xml:space="preserve"> </w:t>
            </w:r>
            <w:r w:rsidRPr="000264E5">
              <w:rPr>
                <w:color w:val="000000" w:themeColor="text1"/>
                <w:spacing w:val="-5"/>
                <w:sz w:val="24"/>
                <w:szCs w:val="22"/>
                <w:lang w:val="vi" w:eastAsia="en-US"/>
              </w:rPr>
              <w:t>non</w:t>
            </w:r>
          </w:p>
        </w:tc>
        <w:tc>
          <w:tcPr>
            <w:tcW w:w="1561" w:type="dxa"/>
          </w:tcPr>
          <w:p w14:paraId="6A42C209"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34468CE7" w14:textId="77777777" w:rsidTr="006B7629">
        <w:trPr>
          <w:trHeight w:val="435"/>
        </w:trPr>
        <w:tc>
          <w:tcPr>
            <w:tcW w:w="1278" w:type="dxa"/>
            <w:vMerge/>
            <w:tcBorders>
              <w:top w:val="nil"/>
              <w:bottom w:val="single" w:sz="4" w:space="0" w:color="auto"/>
            </w:tcBorders>
          </w:tcPr>
          <w:p w14:paraId="02D1416E"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Pr>
          <w:p w14:paraId="30C7D4AE"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4</w:t>
            </w:r>
          </w:p>
        </w:tc>
        <w:tc>
          <w:tcPr>
            <w:tcW w:w="2663" w:type="dxa"/>
          </w:tcPr>
          <w:p w14:paraId="7D36E82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Trần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Thị Hương</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Dung</w:t>
            </w:r>
          </w:p>
        </w:tc>
        <w:tc>
          <w:tcPr>
            <w:tcW w:w="3829" w:type="dxa"/>
          </w:tcPr>
          <w:p w14:paraId="3E7457CA"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61" w:type="dxa"/>
          </w:tcPr>
          <w:p w14:paraId="1058A88B"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A9A09F7" w14:textId="77777777" w:rsidTr="006B7629">
        <w:trPr>
          <w:trHeight w:val="437"/>
        </w:trPr>
        <w:tc>
          <w:tcPr>
            <w:tcW w:w="1278" w:type="dxa"/>
            <w:vMerge w:val="restart"/>
            <w:tcBorders>
              <w:top w:val="single" w:sz="4" w:space="0" w:color="auto"/>
              <w:left w:val="single" w:sz="4" w:space="0" w:color="auto"/>
              <w:bottom w:val="single" w:sz="4" w:space="0" w:color="auto"/>
              <w:right w:val="single" w:sz="4" w:space="0" w:color="auto"/>
            </w:tcBorders>
          </w:tcPr>
          <w:p w14:paraId="11983A6F" w14:textId="77777777" w:rsidR="001D1196" w:rsidRPr="000264E5" w:rsidRDefault="001D1196" w:rsidP="006B7629">
            <w:pPr>
              <w:widowControl w:val="0"/>
              <w:autoSpaceDE w:val="0"/>
              <w:autoSpaceDN w:val="0"/>
              <w:rPr>
                <w:i/>
                <w:color w:val="000000" w:themeColor="text1"/>
                <w:sz w:val="24"/>
                <w:szCs w:val="22"/>
                <w:lang w:val="vi" w:eastAsia="en-US"/>
              </w:rPr>
            </w:pPr>
          </w:p>
          <w:p w14:paraId="180676DD" w14:textId="77777777" w:rsidR="001D1196" w:rsidRPr="000264E5" w:rsidRDefault="001D1196" w:rsidP="006B7629">
            <w:pPr>
              <w:widowControl w:val="0"/>
              <w:autoSpaceDE w:val="0"/>
              <w:autoSpaceDN w:val="0"/>
              <w:spacing w:before="16"/>
              <w:rPr>
                <w:i/>
                <w:color w:val="000000" w:themeColor="text1"/>
                <w:sz w:val="24"/>
                <w:szCs w:val="22"/>
                <w:lang w:val="vi" w:eastAsia="en-US"/>
              </w:rPr>
            </w:pPr>
          </w:p>
          <w:p w14:paraId="4B0ABB26" w14:textId="77777777" w:rsidR="001D1196" w:rsidRPr="000264E5" w:rsidRDefault="001D1196" w:rsidP="006B7629">
            <w:pPr>
              <w:widowControl w:val="0"/>
              <w:autoSpaceDE w:val="0"/>
              <w:autoSpaceDN w:val="0"/>
              <w:spacing w:before="1"/>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6</w:t>
            </w:r>
          </w:p>
          <w:p w14:paraId="75BA89DA" w14:textId="77777777" w:rsidR="001D1196" w:rsidRPr="000264E5" w:rsidRDefault="001D1196" w:rsidP="006B7629">
            <w:pPr>
              <w:widowControl w:val="0"/>
              <w:autoSpaceDE w:val="0"/>
              <w:autoSpaceDN w:val="0"/>
              <w:spacing w:before="76"/>
              <w:ind w:right="3"/>
              <w:jc w:val="center"/>
              <w:rPr>
                <w:i/>
                <w:color w:val="000000" w:themeColor="text1"/>
                <w:spacing w:val="-2"/>
                <w:sz w:val="24"/>
                <w:szCs w:val="22"/>
                <w:lang w:val="en-US" w:eastAsia="en-US"/>
              </w:rPr>
            </w:pPr>
            <w:r w:rsidRPr="000264E5">
              <w:rPr>
                <w:i/>
                <w:color w:val="000000" w:themeColor="text1"/>
                <w:spacing w:val="-2"/>
                <w:sz w:val="24"/>
                <w:szCs w:val="22"/>
                <w:lang w:val="vi" w:eastAsia="en-US"/>
              </w:rPr>
              <w:lastRenderedPageBreak/>
              <w:t>(Tiêu</w:t>
            </w:r>
            <w:r w:rsidRPr="000264E5">
              <w:rPr>
                <w:i/>
                <w:color w:val="000000" w:themeColor="text1"/>
                <w:spacing w:val="-2"/>
                <w:sz w:val="24"/>
                <w:szCs w:val="22"/>
                <w:lang w:val="en-US" w:eastAsia="en-US"/>
              </w:rPr>
              <w:t xml:space="preserve"> chuẩn 8</w:t>
            </w:r>
          </w:p>
        </w:tc>
        <w:tc>
          <w:tcPr>
            <w:tcW w:w="710" w:type="dxa"/>
            <w:tcBorders>
              <w:left w:val="single" w:sz="4" w:space="0" w:color="auto"/>
            </w:tcBorders>
          </w:tcPr>
          <w:p w14:paraId="1047635D"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lastRenderedPageBreak/>
              <w:t>1</w:t>
            </w:r>
          </w:p>
        </w:tc>
        <w:tc>
          <w:tcPr>
            <w:tcW w:w="2663" w:type="dxa"/>
          </w:tcPr>
          <w:p w14:paraId="1DBBA14E"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Lê</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Hồng</w:t>
            </w:r>
            <w:r w:rsidRPr="000264E5">
              <w:rPr>
                <w:color w:val="000000" w:themeColor="text1"/>
                <w:spacing w:val="-4"/>
                <w:sz w:val="24"/>
                <w:szCs w:val="22"/>
                <w:lang w:val="vi" w:eastAsia="en-US"/>
              </w:rPr>
              <w:t xml:space="preserve"> </w:t>
            </w:r>
            <w:r w:rsidRPr="000264E5">
              <w:rPr>
                <w:color w:val="000000" w:themeColor="text1"/>
                <w:spacing w:val="-5"/>
                <w:sz w:val="24"/>
                <w:szCs w:val="22"/>
                <w:lang w:val="vi" w:eastAsia="en-US"/>
              </w:rPr>
              <w:t>Hải</w:t>
            </w:r>
          </w:p>
        </w:tc>
        <w:tc>
          <w:tcPr>
            <w:tcW w:w="3829" w:type="dxa"/>
          </w:tcPr>
          <w:p w14:paraId="422801DB"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HC-</w:t>
            </w:r>
            <w:r w:rsidRPr="000264E5">
              <w:rPr>
                <w:color w:val="000000" w:themeColor="text1"/>
                <w:spacing w:val="-5"/>
                <w:sz w:val="24"/>
                <w:szCs w:val="22"/>
                <w:lang w:val="vi" w:eastAsia="en-US"/>
              </w:rPr>
              <w:t>TH</w:t>
            </w:r>
          </w:p>
        </w:tc>
        <w:tc>
          <w:tcPr>
            <w:tcW w:w="1561" w:type="dxa"/>
          </w:tcPr>
          <w:p w14:paraId="13DC0434"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443857E2" w14:textId="77777777" w:rsidTr="006B7629">
        <w:trPr>
          <w:trHeight w:val="435"/>
        </w:trPr>
        <w:tc>
          <w:tcPr>
            <w:tcW w:w="1278" w:type="dxa"/>
            <w:vMerge/>
            <w:tcBorders>
              <w:top w:val="single" w:sz="4" w:space="0" w:color="auto"/>
              <w:left w:val="single" w:sz="4" w:space="0" w:color="auto"/>
              <w:bottom w:val="single" w:sz="4" w:space="0" w:color="auto"/>
              <w:right w:val="single" w:sz="4" w:space="0" w:color="auto"/>
            </w:tcBorders>
          </w:tcPr>
          <w:p w14:paraId="027D4916"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Borders>
              <w:left w:val="single" w:sz="4" w:space="0" w:color="auto"/>
            </w:tcBorders>
          </w:tcPr>
          <w:p w14:paraId="1B698A51"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3AEBF72E"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Thành</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Hưng</w:t>
            </w:r>
          </w:p>
        </w:tc>
        <w:tc>
          <w:tcPr>
            <w:tcW w:w="3829" w:type="dxa"/>
          </w:tcPr>
          <w:p w14:paraId="0976819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9"/>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HC-</w:t>
            </w:r>
            <w:r w:rsidRPr="000264E5">
              <w:rPr>
                <w:color w:val="000000" w:themeColor="text1"/>
                <w:spacing w:val="-5"/>
                <w:sz w:val="24"/>
                <w:szCs w:val="22"/>
                <w:lang w:val="vi" w:eastAsia="en-US"/>
              </w:rPr>
              <w:t>TH</w:t>
            </w:r>
          </w:p>
        </w:tc>
        <w:tc>
          <w:tcPr>
            <w:tcW w:w="1561" w:type="dxa"/>
          </w:tcPr>
          <w:p w14:paraId="22557A0F"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A3BA45C" w14:textId="77777777" w:rsidTr="006B7629">
        <w:trPr>
          <w:trHeight w:val="435"/>
        </w:trPr>
        <w:tc>
          <w:tcPr>
            <w:tcW w:w="1278" w:type="dxa"/>
            <w:vMerge/>
            <w:tcBorders>
              <w:top w:val="single" w:sz="4" w:space="0" w:color="auto"/>
              <w:left w:val="single" w:sz="4" w:space="0" w:color="auto"/>
              <w:bottom w:val="single" w:sz="4" w:space="0" w:color="auto"/>
              <w:right w:val="single" w:sz="4" w:space="0" w:color="auto"/>
            </w:tcBorders>
          </w:tcPr>
          <w:p w14:paraId="4090490D"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Borders>
              <w:left w:val="single" w:sz="4" w:space="0" w:color="auto"/>
            </w:tcBorders>
          </w:tcPr>
          <w:p w14:paraId="7A4F4A4A"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4EE1FF87"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Hoàng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 xml:space="preserve">Thu </w:t>
            </w:r>
            <w:r w:rsidRPr="000264E5">
              <w:rPr>
                <w:color w:val="000000" w:themeColor="text1"/>
                <w:spacing w:val="-4"/>
                <w:sz w:val="24"/>
                <w:szCs w:val="22"/>
                <w:lang w:val="vi" w:eastAsia="en-US"/>
              </w:rPr>
              <w:t>Thủy</w:t>
            </w:r>
          </w:p>
        </w:tc>
        <w:tc>
          <w:tcPr>
            <w:tcW w:w="3829" w:type="dxa"/>
          </w:tcPr>
          <w:p w14:paraId="4F14C79E"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Tổ</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tổ</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Thư</w:t>
            </w:r>
            <w:r w:rsidRPr="000264E5">
              <w:rPr>
                <w:color w:val="000000" w:themeColor="text1"/>
                <w:spacing w:val="-1"/>
                <w:sz w:val="24"/>
                <w:szCs w:val="22"/>
                <w:lang w:val="vi" w:eastAsia="en-US"/>
              </w:rPr>
              <w:t xml:space="preserve"> </w:t>
            </w:r>
            <w:r w:rsidRPr="000264E5">
              <w:rPr>
                <w:color w:val="000000" w:themeColor="text1"/>
                <w:spacing w:val="-4"/>
                <w:sz w:val="24"/>
                <w:szCs w:val="22"/>
                <w:lang w:val="vi" w:eastAsia="en-US"/>
              </w:rPr>
              <w:t>viện</w:t>
            </w:r>
          </w:p>
        </w:tc>
        <w:tc>
          <w:tcPr>
            <w:tcW w:w="1561" w:type="dxa"/>
          </w:tcPr>
          <w:p w14:paraId="6B3ACF9D"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3C043E28" w14:textId="77777777" w:rsidTr="006B7629">
        <w:trPr>
          <w:trHeight w:val="435"/>
        </w:trPr>
        <w:tc>
          <w:tcPr>
            <w:tcW w:w="1278" w:type="dxa"/>
            <w:tcBorders>
              <w:top w:val="single" w:sz="4" w:space="0" w:color="auto"/>
              <w:left w:val="single" w:sz="4" w:space="0" w:color="auto"/>
              <w:bottom w:val="single" w:sz="4" w:space="0" w:color="auto"/>
              <w:right w:val="single" w:sz="4" w:space="0" w:color="auto"/>
            </w:tcBorders>
          </w:tcPr>
          <w:p w14:paraId="6D1D2DAB" w14:textId="77777777" w:rsidR="001D1196" w:rsidRPr="000264E5" w:rsidRDefault="001D1196" w:rsidP="006B7629">
            <w:pPr>
              <w:widowControl w:val="0"/>
              <w:autoSpaceDE w:val="0"/>
              <w:autoSpaceDN w:val="0"/>
              <w:spacing w:before="1"/>
              <w:rPr>
                <w:i/>
                <w:color w:val="000000" w:themeColor="text1"/>
                <w:sz w:val="24"/>
                <w:szCs w:val="22"/>
                <w:lang w:val="vi" w:eastAsia="en-US"/>
              </w:rPr>
            </w:pPr>
          </w:p>
        </w:tc>
        <w:tc>
          <w:tcPr>
            <w:tcW w:w="710" w:type="dxa"/>
            <w:tcBorders>
              <w:left w:val="single" w:sz="4" w:space="0" w:color="auto"/>
            </w:tcBorders>
          </w:tcPr>
          <w:p w14:paraId="136DE792"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4</w:t>
            </w:r>
          </w:p>
        </w:tc>
        <w:tc>
          <w:tcPr>
            <w:tcW w:w="2663" w:type="dxa"/>
          </w:tcPr>
          <w:p w14:paraId="7A59759F" w14:textId="77777777" w:rsidR="001D1196" w:rsidRPr="000264E5" w:rsidRDefault="001D1196" w:rsidP="006B7629">
            <w:pPr>
              <w:widowControl w:val="0"/>
              <w:autoSpaceDE w:val="0"/>
              <w:autoSpaceDN w:val="0"/>
              <w:spacing w:before="219"/>
              <w:rPr>
                <w:color w:val="000000" w:themeColor="text1"/>
                <w:sz w:val="24"/>
                <w:szCs w:val="22"/>
                <w:lang w:val="vi" w:eastAsia="en-US"/>
              </w:rPr>
            </w:pPr>
            <w:r w:rsidRPr="000264E5">
              <w:rPr>
                <w:color w:val="000000" w:themeColor="text1"/>
                <w:sz w:val="24"/>
                <w:szCs w:val="22"/>
                <w:lang w:val="vi" w:eastAsia="en-US"/>
              </w:rPr>
              <w:t>Trịnh</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4"/>
                <w:sz w:val="24"/>
                <w:szCs w:val="22"/>
                <w:lang w:val="vi" w:eastAsia="en-US"/>
              </w:rPr>
              <w:t>Hồng</w:t>
            </w:r>
          </w:p>
        </w:tc>
        <w:tc>
          <w:tcPr>
            <w:tcW w:w="3829" w:type="dxa"/>
          </w:tcPr>
          <w:p w14:paraId="55024DB2" w14:textId="77777777" w:rsidR="001D1196" w:rsidRPr="000264E5" w:rsidRDefault="001D1196" w:rsidP="006B7629">
            <w:pPr>
              <w:widowControl w:val="0"/>
              <w:autoSpaceDE w:val="0"/>
              <w:autoSpaceDN w:val="0"/>
              <w:spacing w:before="219"/>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HC-</w:t>
            </w:r>
            <w:r w:rsidRPr="000264E5">
              <w:rPr>
                <w:color w:val="000000" w:themeColor="text1"/>
                <w:spacing w:val="-5"/>
                <w:sz w:val="24"/>
                <w:szCs w:val="22"/>
                <w:lang w:val="vi" w:eastAsia="en-US"/>
              </w:rPr>
              <w:t>TH</w:t>
            </w:r>
          </w:p>
        </w:tc>
        <w:tc>
          <w:tcPr>
            <w:tcW w:w="1561" w:type="dxa"/>
          </w:tcPr>
          <w:p w14:paraId="546B8619"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29FDE339" w14:textId="77777777" w:rsidTr="006B7629">
        <w:trPr>
          <w:trHeight w:val="435"/>
        </w:trPr>
        <w:tc>
          <w:tcPr>
            <w:tcW w:w="1278" w:type="dxa"/>
            <w:vMerge w:val="restart"/>
            <w:tcBorders>
              <w:top w:val="single" w:sz="4" w:space="0" w:color="auto"/>
              <w:left w:val="single" w:sz="4" w:space="0" w:color="auto"/>
              <w:right w:val="single" w:sz="4" w:space="0" w:color="auto"/>
            </w:tcBorders>
          </w:tcPr>
          <w:p w14:paraId="09D14C8A" w14:textId="77777777" w:rsidR="001D1196" w:rsidRPr="000264E5" w:rsidRDefault="001D1196" w:rsidP="006B7629">
            <w:pPr>
              <w:widowControl w:val="0"/>
              <w:autoSpaceDE w:val="0"/>
              <w:autoSpaceDN w:val="0"/>
              <w:spacing w:before="248"/>
              <w:ind w:right="203"/>
              <w:jc w:val="center"/>
              <w:rPr>
                <w:i/>
                <w:color w:val="000000" w:themeColor="text1"/>
                <w:sz w:val="24"/>
                <w:szCs w:val="22"/>
                <w:lang w:val="vi" w:eastAsia="en-US"/>
              </w:rPr>
            </w:pPr>
            <w:r w:rsidRPr="000264E5">
              <w:rPr>
                <w:color w:val="000000" w:themeColor="text1"/>
                <w:sz w:val="24"/>
                <w:szCs w:val="22"/>
                <w:lang w:val="vi" w:eastAsia="en-US"/>
              </w:rPr>
              <w:t xml:space="preserve">Nhóm 7 </w:t>
            </w:r>
            <w:r w:rsidRPr="000264E5">
              <w:rPr>
                <w:i/>
                <w:color w:val="000000" w:themeColor="text1"/>
                <w:spacing w:val="-2"/>
                <w:sz w:val="24"/>
                <w:szCs w:val="22"/>
                <w:lang w:val="vi" w:eastAsia="en-US"/>
              </w:rPr>
              <w:t xml:space="preserve">(Tiêu </w:t>
            </w:r>
            <w:r w:rsidRPr="000264E5">
              <w:rPr>
                <w:i/>
                <w:color w:val="000000" w:themeColor="text1"/>
                <w:sz w:val="24"/>
                <w:szCs w:val="22"/>
                <w:lang w:val="vi" w:eastAsia="en-US"/>
              </w:rPr>
              <w:t>chuẩn</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9)</w:t>
            </w:r>
          </w:p>
        </w:tc>
        <w:tc>
          <w:tcPr>
            <w:tcW w:w="710" w:type="dxa"/>
            <w:tcBorders>
              <w:left w:val="single" w:sz="4" w:space="0" w:color="auto"/>
            </w:tcBorders>
          </w:tcPr>
          <w:p w14:paraId="3D7212F7"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1</w:t>
            </w:r>
          </w:p>
        </w:tc>
        <w:tc>
          <w:tcPr>
            <w:tcW w:w="2663" w:type="dxa"/>
          </w:tcPr>
          <w:p w14:paraId="5C4E567C"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Lệ</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Hường</w:t>
            </w:r>
          </w:p>
        </w:tc>
        <w:tc>
          <w:tcPr>
            <w:tcW w:w="3829" w:type="dxa"/>
          </w:tcPr>
          <w:p w14:paraId="4458BB3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BTĐU,</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Hiệu</w:t>
            </w:r>
            <w:r w:rsidRPr="000264E5">
              <w:rPr>
                <w:color w:val="000000" w:themeColor="text1"/>
                <w:spacing w:val="-8"/>
                <w:sz w:val="24"/>
                <w:szCs w:val="22"/>
                <w:lang w:val="vi" w:eastAsia="en-US"/>
              </w:rPr>
              <w:t xml:space="preserve"> </w:t>
            </w:r>
            <w:r w:rsidRPr="000264E5">
              <w:rPr>
                <w:color w:val="000000" w:themeColor="text1"/>
                <w:spacing w:val="-2"/>
                <w:sz w:val="24"/>
                <w:szCs w:val="22"/>
                <w:lang w:val="vi" w:eastAsia="en-US"/>
              </w:rPr>
              <w:t>trưởng</w:t>
            </w:r>
          </w:p>
        </w:tc>
        <w:tc>
          <w:tcPr>
            <w:tcW w:w="1561" w:type="dxa"/>
          </w:tcPr>
          <w:p w14:paraId="1B12597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00E97AA6" w14:textId="77777777" w:rsidTr="006B7629">
        <w:trPr>
          <w:trHeight w:val="435"/>
        </w:trPr>
        <w:tc>
          <w:tcPr>
            <w:tcW w:w="1278" w:type="dxa"/>
            <w:vMerge/>
            <w:tcBorders>
              <w:left w:val="single" w:sz="4" w:space="0" w:color="auto"/>
              <w:right w:val="single" w:sz="4" w:space="0" w:color="auto"/>
            </w:tcBorders>
          </w:tcPr>
          <w:p w14:paraId="0C02CAC4"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Borders>
              <w:left w:val="single" w:sz="4" w:space="0" w:color="auto"/>
            </w:tcBorders>
          </w:tcPr>
          <w:p w14:paraId="62297880"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2</w:t>
            </w:r>
          </w:p>
        </w:tc>
        <w:tc>
          <w:tcPr>
            <w:tcW w:w="2663" w:type="dxa"/>
          </w:tcPr>
          <w:p w14:paraId="6C00A249"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Phạm</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 xml:space="preserve">Thi </w:t>
            </w:r>
            <w:r w:rsidRPr="000264E5">
              <w:rPr>
                <w:color w:val="000000" w:themeColor="text1"/>
                <w:spacing w:val="-4"/>
                <w:sz w:val="24"/>
                <w:szCs w:val="22"/>
                <w:lang w:val="vi" w:eastAsia="en-US"/>
              </w:rPr>
              <w:t>Ngọc</w:t>
            </w:r>
          </w:p>
        </w:tc>
        <w:tc>
          <w:tcPr>
            <w:tcW w:w="3829" w:type="dxa"/>
          </w:tcPr>
          <w:p w14:paraId="6F5EB7EA"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Phụ</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trách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Kế </w:t>
            </w:r>
            <w:r w:rsidRPr="000264E5">
              <w:rPr>
                <w:color w:val="000000" w:themeColor="text1"/>
                <w:spacing w:val="-4"/>
                <w:sz w:val="24"/>
                <w:szCs w:val="22"/>
                <w:lang w:val="vi" w:eastAsia="en-US"/>
              </w:rPr>
              <w:t>toán</w:t>
            </w:r>
          </w:p>
        </w:tc>
        <w:tc>
          <w:tcPr>
            <w:tcW w:w="1561" w:type="dxa"/>
          </w:tcPr>
          <w:p w14:paraId="1FC26D58"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274852BC" w14:textId="77777777" w:rsidTr="006B7629">
        <w:trPr>
          <w:trHeight w:val="435"/>
        </w:trPr>
        <w:tc>
          <w:tcPr>
            <w:tcW w:w="1278" w:type="dxa"/>
            <w:vMerge/>
            <w:tcBorders>
              <w:left w:val="single" w:sz="4" w:space="0" w:color="auto"/>
              <w:bottom w:val="single" w:sz="4" w:space="0" w:color="auto"/>
              <w:right w:val="single" w:sz="4" w:space="0" w:color="auto"/>
            </w:tcBorders>
          </w:tcPr>
          <w:p w14:paraId="1812F631" w14:textId="77777777" w:rsidR="001D1196" w:rsidRPr="000264E5" w:rsidRDefault="001D1196" w:rsidP="006B7629">
            <w:pPr>
              <w:widowControl w:val="0"/>
              <w:autoSpaceDE w:val="0"/>
              <w:autoSpaceDN w:val="0"/>
              <w:rPr>
                <w:color w:val="000000" w:themeColor="text1"/>
                <w:sz w:val="2"/>
                <w:szCs w:val="2"/>
                <w:lang w:val="vi" w:eastAsia="en-US"/>
              </w:rPr>
            </w:pPr>
          </w:p>
        </w:tc>
        <w:tc>
          <w:tcPr>
            <w:tcW w:w="710" w:type="dxa"/>
            <w:tcBorders>
              <w:left w:val="single" w:sz="4" w:space="0" w:color="auto"/>
            </w:tcBorders>
          </w:tcPr>
          <w:p w14:paraId="2A7B7F02" w14:textId="77777777" w:rsidR="001D1196" w:rsidRPr="000264E5" w:rsidRDefault="001D1196" w:rsidP="006B7629">
            <w:pPr>
              <w:widowControl w:val="0"/>
              <w:autoSpaceDE w:val="0"/>
              <w:autoSpaceDN w:val="0"/>
              <w:spacing w:before="81"/>
              <w:ind w:right="6"/>
              <w:jc w:val="center"/>
              <w:rPr>
                <w:color w:val="000000" w:themeColor="text1"/>
                <w:sz w:val="24"/>
                <w:szCs w:val="22"/>
                <w:lang w:val="vi" w:eastAsia="en-US"/>
              </w:rPr>
            </w:pPr>
            <w:r w:rsidRPr="000264E5">
              <w:rPr>
                <w:color w:val="000000" w:themeColor="text1"/>
                <w:spacing w:val="-10"/>
                <w:sz w:val="24"/>
                <w:szCs w:val="22"/>
                <w:lang w:val="vi" w:eastAsia="en-US"/>
              </w:rPr>
              <w:t>3</w:t>
            </w:r>
          </w:p>
        </w:tc>
        <w:tc>
          <w:tcPr>
            <w:tcW w:w="2663" w:type="dxa"/>
          </w:tcPr>
          <w:p w14:paraId="5EC44076"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Vũ</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5"/>
                <w:sz w:val="24"/>
                <w:szCs w:val="22"/>
                <w:lang w:val="vi" w:eastAsia="en-US"/>
              </w:rPr>
              <w:t>Kết</w:t>
            </w:r>
          </w:p>
        </w:tc>
        <w:tc>
          <w:tcPr>
            <w:tcW w:w="3829" w:type="dxa"/>
          </w:tcPr>
          <w:p w14:paraId="29E9D11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Kế</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hoạch</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Tài</w:t>
            </w:r>
            <w:r w:rsidRPr="000264E5">
              <w:rPr>
                <w:color w:val="000000" w:themeColor="text1"/>
                <w:spacing w:val="-4"/>
                <w:sz w:val="24"/>
                <w:szCs w:val="22"/>
                <w:lang w:val="vi" w:eastAsia="en-US"/>
              </w:rPr>
              <w:t xml:space="preserve"> chính</w:t>
            </w:r>
          </w:p>
        </w:tc>
        <w:tc>
          <w:tcPr>
            <w:tcW w:w="1561" w:type="dxa"/>
          </w:tcPr>
          <w:p w14:paraId="0A061B0C" w14:textId="77777777" w:rsidR="001D1196" w:rsidRPr="000264E5" w:rsidRDefault="001D1196" w:rsidP="006B7629">
            <w:pPr>
              <w:widowControl w:val="0"/>
              <w:autoSpaceDE w:val="0"/>
              <w:autoSpaceDN w:val="0"/>
              <w:rPr>
                <w:color w:val="000000" w:themeColor="text1"/>
                <w:sz w:val="24"/>
                <w:szCs w:val="22"/>
                <w:lang w:val="vi" w:eastAsia="en-US"/>
              </w:rPr>
            </w:pPr>
          </w:p>
        </w:tc>
      </w:tr>
    </w:tbl>
    <w:p w14:paraId="1C9AB2B1" w14:textId="77777777" w:rsidR="001D1196" w:rsidRPr="000264E5" w:rsidRDefault="001D1196" w:rsidP="001D1196">
      <w:pPr>
        <w:widowControl w:val="0"/>
        <w:autoSpaceDE w:val="0"/>
        <w:autoSpaceDN w:val="0"/>
        <w:rPr>
          <w:color w:val="000000" w:themeColor="text1"/>
          <w:sz w:val="24"/>
          <w:szCs w:val="22"/>
          <w:lang w:val="vi" w:eastAsia="en-US"/>
        </w:rPr>
        <w:sectPr w:rsidR="001D1196" w:rsidRPr="000264E5" w:rsidSect="001D1196">
          <w:type w:val="continuous"/>
          <w:pgSz w:w="11910" w:h="16840"/>
          <w:pgMar w:top="1120" w:right="600" w:bottom="280" w:left="1020" w:header="720" w:footer="720" w:gutter="0"/>
          <w:cols w:space="720"/>
        </w:sectPr>
      </w:pPr>
    </w:p>
    <w:p w14:paraId="75C5F335" w14:textId="77777777" w:rsidR="001D1196" w:rsidRPr="000264E5" w:rsidRDefault="001D1196" w:rsidP="001D1196">
      <w:pPr>
        <w:widowControl w:val="0"/>
        <w:autoSpaceDE w:val="0"/>
        <w:autoSpaceDN w:val="0"/>
        <w:rPr>
          <w:color w:val="000000" w:themeColor="text1"/>
          <w:sz w:val="22"/>
          <w:szCs w:val="22"/>
          <w:lang w:val="vi" w:eastAsia="en-US"/>
        </w:rPr>
      </w:pPr>
    </w:p>
    <w:tbl>
      <w:tblPr>
        <w:tblW w:w="0" w:type="auto"/>
        <w:tblInd w:w="118" w:type="dxa"/>
        <w:tblLayout w:type="fixed"/>
        <w:tblCellMar>
          <w:left w:w="0" w:type="dxa"/>
          <w:right w:w="0" w:type="dxa"/>
        </w:tblCellMar>
        <w:tblLook w:val="01E0" w:firstRow="1" w:lastRow="1" w:firstColumn="1" w:lastColumn="1" w:noHBand="0" w:noVBand="0"/>
      </w:tblPr>
      <w:tblGrid>
        <w:gridCol w:w="4249"/>
        <w:gridCol w:w="5337"/>
      </w:tblGrid>
      <w:tr w:rsidR="000264E5" w:rsidRPr="000264E5" w14:paraId="53678EC7" w14:textId="77777777" w:rsidTr="006B7629">
        <w:trPr>
          <w:trHeight w:val="723"/>
        </w:trPr>
        <w:tc>
          <w:tcPr>
            <w:tcW w:w="4249" w:type="dxa"/>
          </w:tcPr>
          <w:p w14:paraId="46104053" w14:textId="77777777" w:rsidR="001D1196" w:rsidRPr="000264E5" w:rsidRDefault="001D1196" w:rsidP="006B7629">
            <w:pPr>
              <w:widowControl w:val="0"/>
              <w:autoSpaceDE w:val="0"/>
              <w:autoSpaceDN w:val="0"/>
              <w:spacing w:line="266" w:lineRule="exact"/>
              <w:ind w:right="242"/>
              <w:jc w:val="center"/>
              <w:rPr>
                <w:color w:val="000000" w:themeColor="text1"/>
                <w:sz w:val="24"/>
                <w:szCs w:val="22"/>
                <w:lang w:val="vi" w:eastAsia="en-US"/>
              </w:rPr>
            </w:pPr>
            <w:r w:rsidRPr="000264E5">
              <w:rPr>
                <w:color w:val="000000" w:themeColor="text1"/>
                <w:sz w:val="24"/>
                <w:szCs w:val="22"/>
                <w:lang w:val="vi" w:eastAsia="en-US"/>
              </w:rPr>
              <w:t>SỞ</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GD&amp;ĐT</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HOÀ</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BÌNH</w:t>
            </w:r>
          </w:p>
          <w:p w14:paraId="78808498" w14:textId="5C3499A4" w:rsidR="001D1196" w:rsidRPr="000264E5" w:rsidRDefault="001D1196" w:rsidP="006B7629">
            <w:pPr>
              <w:widowControl w:val="0"/>
              <w:autoSpaceDE w:val="0"/>
              <w:autoSpaceDN w:val="0"/>
              <w:spacing w:before="3"/>
              <w:ind w:right="242"/>
              <w:jc w:val="center"/>
              <w:rPr>
                <w:b/>
                <w:color w:val="000000" w:themeColor="text1"/>
                <w:sz w:val="26"/>
                <w:szCs w:val="22"/>
                <w:lang w:val="vi" w:eastAsia="en-US"/>
              </w:rPr>
            </w:pPr>
            <w:r w:rsidRPr="000264E5">
              <w:rPr>
                <w:b/>
                <w:noProof/>
                <w:color w:val="000000" w:themeColor="text1"/>
                <w:sz w:val="26"/>
                <w:szCs w:val="22"/>
                <w:lang w:val="en-US" w:eastAsia="en-US"/>
              </w:rPr>
              <mc:AlternateContent>
                <mc:Choice Requires="wps">
                  <w:drawing>
                    <wp:anchor distT="0" distB="0" distL="114300" distR="114300" simplePos="0" relativeHeight="251703296" behindDoc="0" locked="0" layoutInCell="1" allowOverlap="1" wp14:anchorId="0E1DF12E" wp14:editId="64138726">
                      <wp:simplePos x="0" y="0"/>
                      <wp:positionH relativeFrom="column">
                        <wp:posOffset>854075</wp:posOffset>
                      </wp:positionH>
                      <wp:positionV relativeFrom="paragraph">
                        <wp:posOffset>198755</wp:posOffset>
                      </wp:positionV>
                      <wp:extent cx="791210" cy="0"/>
                      <wp:effectExtent l="6350" t="8255" r="12065" b="10795"/>
                      <wp:wrapNone/>
                      <wp:docPr id="52882417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7EE88D" id="Straight Arrow Connector 6" o:spid="_x0000_s1026" type="#_x0000_t32" style="position:absolute;margin-left:67.25pt;margin-top:15.65pt;width:62.3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7MxtwEAAFUDAAAOAAAAZHJzL2Uyb0RvYy54bWysU8Fu2zAMvQ/YPwi6L44DdFuNOD2k6y7d&#10;FqDdBzCSbAuTRYFUYufvJ6lJWmy3YT4IlEg+Pj7S67t5dOJoiC36VtaLpRTGK9TW9638+fzw4bMU&#10;HMFrcOhNK0+G5d3m/bv1FBqzwgGdNiQSiOdmCq0cYgxNVbEazAi8wGB8cnZII8R0pb7SBFNCH121&#10;Wi4/VhOSDoTKMKfX+xen3BT8rjMq/ug6NlG4ViZusZxUzn0+q80amp4gDFadacA/sBjB+lT0CnUP&#10;EcSB7F9Qo1WEjF1cKBwr7DqrTOkhdVMv/+jmaYBgSi9JHA5Xmfj/warvx63fUaauZv8UHlH9YuFx&#10;O4DvTSHwfAppcHWWqpoCN9eUfOGwI7GfvqFOMXCIWFSYOxozZOpPzEXs01VsM0eh0uOn23pVp5Go&#10;i6uC5pIXiONXg6PIRis5Eth+iFv0Pk0UqS5V4PjIMbOC5pKQi3p8sM6VwTovplbe3qxuSgKjszo7&#10;cxhTv986EkfIq1G+0mLyvA0jPHhdwAYD+svZjmDdi52KO39WJouRN4+bPerTji6KpdkVluc9y8vx&#10;9l6yX/+GzW8AAAD//wMAUEsDBBQABgAIAAAAIQD3s+n73QAAAAkBAAAPAAAAZHJzL2Rvd25yZXYu&#10;eG1sTI9NT8MwDIbvSPyHyEi7IJZ+UMRK02maxIEj2ySuWWPabo1TNela9usx4gDH1370+nGxnm0n&#10;Ljj41pGCeBmBQKqcaalWcNi/PjyD8EGT0Z0jVPCFHtbl7U2hc+MmesfLLtSCS8jnWkETQp9L6asG&#10;rfZL1yPx7tMNVgeOQy3NoCcut51MouhJWt0SX2h0j9sGq/NutArQj1kcbVa2Prxdp/uP5Hqa+r1S&#10;i7t58wIi4Bz+YPjRZ3Uo2enoRjJedJzTx4xRBWmcgmAgyVYxiOPvQJaF/P9B+Q0AAP//AwBQSwEC&#10;LQAUAAYACAAAACEAtoM4kv4AAADhAQAAEwAAAAAAAAAAAAAAAAAAAAAAW0NvbnRlbnRfVHlwZXNd&#10;LnhtbFBLAQItABQABgAIAAAAIQA4/SH/1gAAAJQBAAALAAAAAAAAAAAAAAAAAC8BAABfcmVscy8u&#10;cmVsc1BLAQItABQABgAIAAAAIQCEn7MxtwEAAFUDAAAOAAAAAAAAAAAAAAAAAC4CAABkcnMvZTJv&#10;RG9jLnhtbFBLAQItABQABgAIAAAAIQD3s+n73QAAAAkBAAAPAAAAAAAAAAAAAAAAABEEAABkcnMv&#10;ZG93bnJldi54bWxQSwUGAAAAAAQABADzAAAAGwUAAAAA&#10;"/>
                  </w:pict>
                </mc:Fallback>
              </mc:AlternateContent>
            </w:r>
            <w:r w:rsidRPr="000264E5">
              <w:rPr>
                <w:b/>
                <w:color w:val="000000" w:themeColor="text1"/>
                <w:sz w:val="26"/>
                <w:szCs w:val="22"/>
                <w:lang w:val="vi" w:eastAsia="en-US"/>
              </w:rPr>
              <w:t>TRƯỜNG</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CAO</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ĐẲNG</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SƯ</w:t>
            </w:r>
            <w:r w:rsidRPr="000264E5">
              <w:rPr>
                <w:b/>
                <w:color w:val="000000" w:themeColor="text1"/>
                <w:spacing w:val="1"/>
                <w:sz w:val="26"/>
                <w:szCs w:val="22"/>
                <w:lang w:val="vi" w:eastAsia="en-US"/>
              </w:rPr>
              <w:t xml:space="preserve"> </w:t>
            </w:r>
            <w:r w:rsidRPr="000264E5">
              <w:rPr>
                <w:b/>
                <w:color w:val="000000" w:themeColor="text1"/>
                <w:spacing w:val="-4"/>
                <w:sz w:val="26"/>
                <w:szCs w:val="22"/>
                <w:lang w:val="vi" w:eastAsia="en-US"/>
              </w:rPr>
              <w:t>PHẠM</w:t>
            </w:r>
          </w:p>
        </w:tc>
        <w:tc>
          <w:tcPr>
            <w:tcW w:w="5337" w:type="dxa"/>
          </w:tcPr>
          <w:p w14:paraId="756BB041" w14:textId="77777777" w:rsidR="001D1196" w:rsidRPr="000264E5" w:rsidRDefault="001D1196" w:rsidP="006B7629">
            <w:pPr>
              <w:widowControl w:val="0"/>
              <w:autoSpaceDE w:val="0"/>
              <w:autoSpaceDN w:val="0"/>
              <w:spacing w:line="266" w:lineRule="exact"/>
              <w:ind w:right="6"/>
              <w:jc w:val="center"/>
              <w:rPr>
                <w:b/>
                <w:color w:val="000000" w:themeColor="text1"/>
                <w:sz w:val="24"/>
                <w:szCs w:val="22"/>
                <w:lang w:val="vi" w:eastAsia="en-US"/>
              </w:rPr>
            </w:pPr>
            <w:r w:rsidRPr="000264E5">
              <w:rPr>
                <w:b/>
                <w:color w:val="000000" w:themeColor="text1"/>
                <w:sz w:val="24"/>
                <w:szCs w:val="22"/>
                <w:lang w:val="vi" w:eastAsia="en-US"/>
              </w:rPr>
              <w:t>CỘNG</w:t>
            </w:r>
            <w:r w:rsidRPr="000264E5">
              <w:rPr>
                <w:b/>
                <w:color w:val="000000" w:themeColor="text1"/>
                <w:spacing w:val="-4"/>
                <w:sz w:val="24"/>
                <w:szCs w:val="22"/>
                <w:lang w:val="vi" w:eastAsia="en-US"/>
              </w:rPr>
              <w:t xml:space="preserve"> </w:t>
            </w:r>
            <w:r w:rsidRPr="000264E5">
              <w:rPr>
                <w:b/>
                <w:color w:val="000000" w:themeColor="text1"/>
                <w:sz w:val="24"/>
                <w:szCs w:val="22"/>
                <w:lang w:val="vi" w:eastAsia="en-US"/>
              </w:rPr>
              <w:t>HOÀ</w:t>
            </w:r>
            <w:r w:rsidRPr="000264E5">
              <w:rPr>
                <w:b/>
                <w:color w:val="000000" w:themeColor="text1"/>
                <w:spacing w:val="-1"/>
                <w:sz w:val="24"/>
                <w:szCs w:val="22"/>
                <w:lang w:val="vi" w:eastAsia="en-US"/>
              </w:rPr>
              <w:t xml:space="preserve"> </w:t>
            </w:r>
            <w:r w:rsidRPr="000264E5">
              <w:rPr>
                <w:b/>
                <w:color w:val="000000" w:themeColor="text1"/>
                <w:sz w:val="24"/>
                <w:szCs w:val="22"/>
                <w:lang w:val="vi" w:eastAsia="en-US"/>
              </w:rPr>
              <w:t>XÃ</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HỘI</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CHỦ</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NGHĨA</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VIỆT</w:t>
            </w:r>
            <w:r w:rsidRPr="000264E5">
              <w:rPr>
                <w:b/>
                <w:color w:val="000000" w:themeColor="text1"/>
                <w:spacing w:val="-1"/>
                <w:sz w:val="24"/>
                <w:szCs w:val="22"/>
                <w:lang w:val="vi" w:eastAsia="en-US"/>
              </w:rPr>
              <w:t xml:space="preserve"> </w:t>
            </w:r>
            <w:r w:rsidRPr="000264E5">
              <w:rPr>
                <w:b/>
                <w:color w:val="000000" w:themeColor="text1"/>
                <w:spacing w:val="-5"/>
                <w:sz w:val="24"/>
                <w:szCs w:val="22"/>
                <w:lang w:val="vi" w:eastAsia="en-US"/>
              </w:rPr>
              <w:t>NAM</w:t>
            </w:r>
          </w:p>
          <w:p w14:paraId="3F55A353" w14:textId="595D98BA" w:rsidR="001D1196" w:rsidRPr="000264E5" w:rsidRDefault="001D1196" w:rsidP="006B7629">
            <w:pPr>
              <w:widowControl w:val="0"/>
              <w:autoSpaceDE w:val="0"/>
              <w:autoSpaceDN w:val="0"/>
              <w:spacing w:before="3"/>
              <w:ind w:right="1"/>
              <w:jc w:val="center"/>
              <w:rPr>
                <w:b/>
                <w:color w:val="000000" w:themeColor="text1"/>
                <w:sz w:val="26"/>
                <w:szCs w:val="22"/>
                <w:lang w:val="vi" w:eastAsia="en-US"/>
              </w:rPr>
            </w:pPr>
            <w:r w:rsidRPr="000264E5">
              <w:rPr>
                <w:b/>
                <w:noProof/>
                <w:color w:val="000000" w:themeColor="text1"/>
                <w:sz w:val="26"/>
                <w:szCs w:val="22"/>
                <w:lang w:val="en-US" w:eastAsia="en-US"/>
              </w:rPr>
              <mc:AlternateContent>
                <mc:Choice Requires="wps">
                  <w:drawing>
                    <wp:anchor distT="0" distB="0" distL="114300" distR="114300" simplePos="0" relativeHeight="251704320" behindDoc="0" locked="0" layoutInCell="1" allowOverlap="1" wp14:anchorId="2DBA2410" wp14:editId="416BA31E">
                      <wp:simplePos x="0" y="0"/>
                      <wp:positionH relativeFrom="column">
                        <wp:posOffset>688340</wp:posOffset>
                      </wp:positionH>
                      <wp:positionV relativeFrom="paragraph">
                        <wp:posOffset>216535</wp:posOffset>
                      </wp:positionV>
                      <wp:extent cx="2030730" cy="0"/>
                      <wp:effectExtent l="12065" t="6985" r="5080" b="12065"/>
                      <wp:wrapNone/>
                      <wp:docPr id="65295367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83901F" id="Straight Arrow Connector 5" o:spid="_x0000_s1026" type="#_x0000_t32" style="position:absolute;margin-left:54.2pt;margin-top:17.05pt;width:159.9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yiuAEAAFYDAAAOAAAAZHJzL2Uyb0RvYy54bWysU01v2zAMvQ/YfxB0X+yk6D6MOD2k6y7d&#10;FqDdD2Ak2RYmiwKpxM6/n6QmWbHdhvkgUCL5+PhIr+/m0YmjIbboW7lc1FIYr1Bb37fyx/PDu49S&#10;cASvwaE3rTwZlnebt2/WU2jMCgd02pBIIJ6bKbRyiDE0VcVqMCPwAoPxydkhjRDTlfpKE0wJfXTV&#10;qq7fVxOSDoTKMKfX+xen3BT8rjMqfu86NlG4ViZusZxUzn0+q80amp4gDFadacA/sBjB+lT0CnUP&#10;EcSB7F9Qo1WEjF1cKBwr7DqrTOkhdbOs/+jmaYBgSi9JHA5Xmfj/wapvx63fUaauZv8UHlH9ZOFx&#10;O4DvTSHwfAppcMssVTUFbq4p+cJhR2I/fUWdYuAQsagwdzRmyNSfmIvYp6vYZo5CpcdVfVN/uEkz&#10;URdfBc0lMRDHLwZHkY1WciSw/RC36H0aKdKylIHjI8dMC5pLQq7q8cE6VybrvJha+el2dVsSGJ3V&#10;2ZnDmPr91pE4Qt6N8pUek+d1GOHB6wI2GNCfz3YE617sVNz5szRZjbx63OxRn3Z0kSwNr7A8L1re&#10;jtf3kv37d9j8AgAA//8DAFBLAwQUAAYACAAAACEAAna+J9wAAAAJAQAADwAAAGRycy9kb3ducmV2&#10;LnhtbEyPwU7DMAyG70i8Q2QkLoglLQWV0nSakDhwZJvENWtMW2icqknXsqfHiAM7/van35/L9eJ6&#10;ccQxdJ40JCsFAqn2tqNGw373cpuDCNGQNb0n1PCNAdbV5UVpCutnesPjNjaCSygURkMb41BIGeoW&#10;nQkrPyDx7sOPzkSOYyPtaGYud71MlXqQznTEF1oz4HOL9dd2chowTPeJ2jy6Zv96mm/e09PnPOy0&#10;vr5aNk8gIi7xH4ZffVaHip0OfiIbRM9Z5RmjGu6yBAQDWZqnIA5/A1mV8vyD6gcAAP//AwBQSwEC&#10;LQAUAAYACAAAACEAtoM4kv4AAADhAQAAEwAAAAAAAAAAAAAAAAAAAAAAW0NvbnRlbnRfVHlwZXNd&#10;LnhtbFBLAQItABQABgAIAAAAIQA4/SH/1gAAAJQBAAALAAAAAAAAAAAAAAAAAC8BAABfcmVscy8u&#10;cmVsc1BLAQItABQABgAIAAAAIQAoO3yiuAEAAFYDAAAOAAAAAAAAAAAAAAAAAC4CAABkcnMvZTJv&#10;RG9jLnhtbFBLAQItABQABgAIAAAAIQACdr4n3AAAAAkBAAAPAAAAAAAAAAAAAAAAABIEAABkcnMv&#10;ZG93bnJldi54bWxQSwUGAAAAAAQABADzAAAAGwUAAAAA&#10;"/>
                  </w:pict>
                </mc:Fallback>
              </mc:AlternateContent>
            </w:r>
            <w:r w:rsidRPr="000264E5">
              <w:rPr>
                <w:b/>
                <w:color w:val="000000" w:themeColor="text1"/>
                <w:sz w:val="26"/>
                <w:szCs w:val="22"/>
                <w:lang w:val="vi" w:eastAsia="en-US"/>
              </w:rPr>
              <w:t>Độc</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lập</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w:t>
            </w:r>
            <w:r w:rsidRPr="000264E5">
              <w:rPr>
                <w:b/>
                <w:color w:val="000000" w:themeColor="text1"/>
                <w:spacing w:val="-1"/>
                <w:sz w:val="26"/>
                <w:szCs w:val="22"/>
                <w:lang w:val="vi" w:eastAsia="en-US"/>
              </w:rPr>
              <w:t xml:space="preserve"> </w:t>
            </w:r>
            <w:r w:rsidRPr="000264E5">
              <w:rPr>
                <w:b/>
                <w:color w:val="000000" w:themeColor="text1"/>
                <w:sz w:val="26"/>
                <w:szCs w:val="22"/>
                <w:lang w:val="vi" w:eastAsia="en-US"/>
              </w:rPr>
              <w:t>Tự</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do - Hạnh</w:t>
            </w:r>
            <w:r w:rsidRPr="000264E5">
              <w:rPr>
                <w:b/>
                <w:color w:val="000000" w:themeColor="text1"/>
                <w:spacing w:val="-1"/>
                <w:sz w:val="26"/>
                <w:szCs w:val="22"/>
                <w:lang w:val="vi" w:eastAsia="en-US"/>
              </w:rPr>
              <w:t xml:space="preserve"> </w:t>
            </w:r>
            <w:r w:rsidRPr="000264E5">
              <w:rPr>
                <w:b/>
                <w:color w:val="000000" w:themeColor="text1"/>
                <w:spacing w:val="-4"/>
                <w:sz w:val="26"/>
                <w:szCs w:val="22"/>
                <w:lang w:val="vi" w:eastAsia="en-US"/>
              </w:rPr>
              <w:t>phúc</w:t>
            </w:r>
          </w:p>
        </w:tc>
      </w:tr>
      <w:tr w:rsidR="001D1196" w:rsidRPr="000264E5" w14:paraId="6C2CD5DE" w14:textId="77777777" w:rsidTr="006B7629">
        <w:trPr>
          <w:trHeight w:val="442"/>
        </w:trPr>
        <w:tc>
          <w:tcPr>
            <w:tcW w:w="4249" w:type="dxa"/>
          </w:tcPr>
          <w:p w14:paraId="46DD4A26" w14:textId="77777777" w:rsidR="001D1196" w:rsidRPr="000264E5" w:rsidRDefault="001D1196" w:rsidP="006B7629">
            <w:pPr>
              <w:widowControl w:val="0"/>
              <w:autoSpaceDE w:val="0"/>
              <w:autoSpaceDN w:val="0"/>
              <w:spacing w:before="143" w:line="279" w:lineRule="exact"/>
              <w:jc w:val="center"/>
              <w:rPr>
                <w:color w:val="000000" w:themeColor="text1"/>
                <w:sz w:val="26"/>
                <w:szCs w:val="22"/>
                <w:lang w:val="vi" w:eastAsia="en-US"/>
              </w:rPr>
            </w:pPr>
            <w:r w:rsidRPr="000264E5">
              <w:rPr>
                <w:color w:val="000000" w:themeColor="text1"/>
                <w:sz w:val="26"/>
                <w:szCs w:val="22"/>
                <w:lang w:val="vi" w:eastAsia="en-US"/>
              </w:rPr>
              <w:t>Số:</w:t>
            </w:r>
            <w:r w:rsidRPr="000264E5">
              <w:rPr>
                <w:color w:val="000000" w:themeColor="text1"/>
                <w:spacing w:val="-10"/>
                <w:sz w:val="26"/>
                <w:szCs w:val="22"/>
                <w:lang w:val="vi" w:eastAsia="en-US"/>
              </w:rPr>
              <w:t xml:space="preserve"> </w:t>
            </w:r>
            <w:r w:rsidRPr="000264E5">
              <w:rPr>
                <w:color w:val="000000" w:themeColor="text1"/>
                <w:sz w:val="24"/>
                <w:szCs w:val="22"/>
                <w:lang w:val="vi" w:eastAsia="en-US"/>
              </w:rPr>
              <w:t>506</w:t>
            </w:r>
            <w:r w:rsidRPr="000264E5">
              <w:rPr>
                <w:color w:val="000000" w:themeColor="text1"/>
                <w:spacing w:val="45"/>
                <w:sz w:val="24"/>
                <w:szCs w:val="22"/>
                <w:lang w:val="vi" w:eastAsia="en-US"/>
              </w:rPr>
              <w:t xml:space="preserve"> </w:t>
            </w:r>
            <w:r w:rsidRPr="000264E5">
              <w:rPr>
                <w:color w:val="000000" w:themeColor="text1"/>
                <w:sz w:val="26"/>
                <w:szCs w:val="22"/>
                <w:lang w:val="vi" w:eastAsia="en-US"/>
              </w:rPr>
              <w:t>/KH-</w:t>
            </w:r>
            <w:r w:rsidRPr="000264E5">
              <w:rPr>
                <w:color w:val="000000" w:themeColor="text1"/>
                <w:spacing w:val="-4"/>
                <w:sz w:val="26"/>
                <w:szCs w:val="22"/>
                <w:lang w:val="vi" w:eastAsia="en-US"/>
              </w:rPr>
              <w:t>CĐSP</w:t>
            </w:r>
          </w:p>
        </w:tc>
        <w:tc>
          <w:tcPr>
            <w:tcW w:w="5337" w:type="dxa"/>
          </w:tcPr>
          <w:p w14:paraId="32727630" w14:textId="77777777" w:rsidR="001D1196" w:rsidRPr="000264E5" w:rsidRDefault="001D1196" w:rsidP="006B7629">
            <w:pPr>
              <w:widowControl w:val="0"/>
              <w:autoSpaceDE w:val="0"/>
              <w:autoSpaceDN w:val="0"/>
              <w:spacing w:before="140" w:line="282" w:lineRule="exact"/>
              <w:jc w:val="center"/>
              <w:rPr>
                <w:i/>
                <w:color w:val="000000" w:themeColor="text1"/>
                <w:sz w:val="26"/>
                <w:szCs w:val="22"/>
                <w:lang w:val="vi" w:eastAsia="en-US"/>
              </w:rPr>
            </w:pPr>
            <w:r w:rsidRPr="000264E5">
              <w:rPr>
                <w:i/>
                <w:color w:val="000000" w:themeColor="text1"/>
                <w:position w:val="2"/>
                <w:sz w:val="26"/>
                <w:szCs w:val="22"/>
                <w:lang w:val="vi" w:eastAsia="en-US"/>
              </w:rPr>
              <w:t>Hoà</w:t>
            </w:r>
            <w:r w:rsidRPr="000264E5">
              <w:rPr>
                <w:i/>
                <w:color w:val="000000" w:themeColor="text1"/>
                <w:spacing w:val="-1"/>
                <w:position w:val="2"/>
                <w:sz w:val="26"/>
                <w:szCs w:val="22"/>
                <w:lang w:val="vi" w:eastAsia="en-US"/>
              </w:rPr>
              <w:t xml:space="preserve"> </w:t>
            </w:r>
            <w:r w:rsidRPr="000264E5">
              <w:rPr>
                <w:i/>
                <w:color w:val="000000" w:themeColor="text1"/>
                <w:position w:val="2"/>
                <w:sz w:val="26"/>
                <w:szCs w:val="22"/>
                <w:lang w:val="vi" w:eastAsia="en-US"/>
              </w:rPr>
              <w:t>Bình, ngày</w:t>
            </w:r>
            <w:r w:rsidRPr="000264E5">
              <w:rPr>
                <w:i/>
                <w:color w:val="000000" w:themeColor="text1"/>
                <w:spacing w:val="23"/>
                <w:position w:val="2"/>
                <w:sz w:val="26"/>
                <w:szCs w:val="22"/>
                <w:lang w:val="vi" w:eastAsia="en-US"/>
              </w:rPr>
              <w:t xml:space="preserve"> </w:t>
            </w:r>
            <w:r w:rsidRPr="000264E5">
              <w:rPr>
                <w:i/>
                <w:color w:val="000000" w:themeColor="text1"/>
                <w:sz w:val="26"/>
                <w:szCs w:val="22"/>
                <w:lang w:val="vi" w:eastAsia="en-US"/>
              </w:rPr>
              <w:t>27</w:t>
            </w:r>
            <w:r w:rsidRPr="000264E5">
              <w:rPr>
                <w:i/>
                <w:color w:val="000000" w:themeColor="text1"/>
                <w:spacing w:val="74"/>
                <w:w w:val="150"/>
                <w:sz w:val="26"/>
                <w:szCs w:val="22"/>
                <w:lang w:val="vi" w:eastAsia="en-US"/>
              </w:rPr>
              <w:t xml:space="preserve"> </w:t>
            </w:r>
            <w:r w:rsidRPr="000264E5">
              <w:rPr>
                <w:i/>
                <w:color w:val="000000" w:themeColor="text1"/>
                <w:position w:val="2"/>
                <w:sz w:val="26"/>
                <w:szCs w:val="22"/>
                <w:lang w:val="vi" w:eastAsia="en-US"/>
              </w:rPr>
              <w:t>tháng</w:t>
            </w:r>
            <w:r w:rsidRPr="000264E5">
              <w:rPr>
                <w:i/>
                <w:color w:val="000000" w:themeColor="text1"/>
                <w:spacing w:val="-30"/>
                <w:position w:val="2"/>
                <w:sz w:val="26"/>
                <w:szCs w:val="22"/>
                <w:lang w:val="vi" w:eastAsia="en-US"/>
              </w:rPr>
              <w:t xml:space="preserve"> </w:t>
            </w:r>
            <w:r w:rsidRPr="000264E5">
              <w:rPr>
                <w:i/>
                <w:color w:val="000000" w:themeColor="text1"/>
                <w:sz w:val="26"/>
                <w:szCs w:val="22"/>
                <w:lang w:val="vi" w:eastAsia="en-US"/>
              </w:rPr>
              <w:t>06</w:t>
            </w:r>
            <w:r w:rsidRPr="000264E5">
              <w:rPr>
                <w:i/>
                <w:color w:val="000000" w:themeColor="text1"/>
                <w:spacing w:val="28"/>
                <w:sz w:val="26"/>
                <w:szCs w:val="22"/>
                <w:lang w:val="vi" w:eastAsia="en-US"/>
              </w:rPr>
              <w:t xml:space="preserve"> </w:t>
            </w:r>
            <w:r w:rsidRPr="000264E5">
              <w:rPr>
                <w:i/>
                <w:color w:val="000000" w:themeColor="text1"/>
                <w:position w:val="2"/>
                <w:sz w:val="26"/>
                <w:szCs w:val="22"/>
                <w:lang w:val="vi" w:eastAsia="en-US"/>
              </w:rPr>
              <w:t>năm</w:t>
            </w:r>
            <w:r w:rsidRPr="000264E5">
              <w:rPr>
                <w:i/>
                <w:color w:val="000000" w:themeColor="text1"/>
                <w:spacing w:val="-1"/>
                <w:position w:val="2"/>
                <w:sz w:val="26"/>
                <w:szCs w:val="22"/>
                <w:lang w:val="vi" w:eastAsia="en-US"/>
              </w:rPr>
              <w:t xml:space="preserve"> </w:t>
            </w:r>
            <w:r w:rsidRPr="000264E5">
              <w:rPr>
                <w:i/>
                <w:color w:val="000000" w:themeColor="text1"/>
                <w:spacing w:val="-4"/>
                <w:position w:val="2"/>
                <w:sz w:val="26"/>
                <w:szCs w:val="22"/>
                <w:lang w:val="vi" w:eastAsia="en-US"/>
              </w:rPr>
              <w:t>2024</w:t>
            </w:r>
          </w:p>
        </w:tc>
      </w:tr>
    </w:tbl>
    <w:p w14:paraId="11C03B85" w14:textId="77777777" w:rsidR="001D1196" w:rsidRPr="000264E5" w:rsidRDefault="001D1196" w:rsidP="001D1196">
      <w:pPr>
        <w:widowControl w:val="0"/>
        <w:autoSpaceDE w:val="0"/>
        <w:autoSpaceDN w:val="0"/>
        <w:jc w:val="center"/>
        <w:rPr>
          <w:b/>
          <w:bCs/>
          <w:color w:val="000000" w:themeColor="text1"/>
          <w:lang w:val="en-US" w:eastAsia="en-US"/>
        </w:rPr>
      </w:pPr>
    </w:p>
    <w:p w14:paraId="0F159BF7" w14:textId="0D730CD7" w:rsidR="001D1196" w:rsidRPr="000264E5" w:rsidRDefault="001D1196" w:rsidP="001D1196">
      <w:pPr>
        <w:widowControl w:val="0"/>
        <w:autoSpaceDE w:val="0"/>
        <w:autoSpaceDN w:val="0"/>
        <w:jc w:val="center"/>
        <w:rPr>
          <w:b/>
          <w:bCs/>
          <w:color w:val="000000" w:themeColor="text1"/>
          <w:lang w:val="vi" w:eastAsia="en-US"/>
        </w:rPr>
      </w:pPr>
      <w:r w:rsidRPr="000264E5">
        <w:rPr>
          <w:b/>
          <w:bCs/>
          <w:color w:val="000000" w:themeColor="text1"/>
          <w:lang w:val="vi" w:eastAsia="en-US"/>
        </w:rPr>
        <w:t xml:space="preserve">KẾ </w:t>
      </w:r>
      <w:r w:rsidRPr="000264E5">
        <w:rPr>
          <w:b/>
          <w:bCs/>
          <w:color w:val="000000" w:themeColor="text1"/>
          <w:spacing w:val="-2"/>
          <w:lang w:val="vi" w:eastAsia="en-US"/>
        </w:rPr>
        <w:t>HOẠCH</w:t>
      </w:r>
    </w:p>
    <w:p w14:paraId="31882977" w14:textId="77777777" w:rsidR="001D1196" w:rsidRPr="000264E5" w:rsidRDefault="001D1196" w:rsidP="001D1196">
      <w:pPr>
        <w:widowControl w:val="0"/>
        <w:autoSpaceDE w:val="0"/>
        <w:autoSpaceDN w:val="0"/>
        <w:jc w:val="center"/>
        <w:outlineLvl w:val="0"/>
        <w:rPr>
          <w:b/>
          <w:bCs/>
          <w:color w:val="000000" w:themeColor="text1"/>
          <w:sz w:val="26"/>
          <w:szCs w:val="26"/>
          <w:lang w:val="en-US" w:eastAsia="en-US"/>
        </w:rPr>
      </w:pPr>
      <w:bookmarkStart w:id="295" w:name="_Toc186483373"/>
      <w:bookmarkStart w:id="296" w:name="_Toc186485134"/>
      <w:bookmarkStart w:id="297" w:name="_Toc186485853"/>
      <w:bookmarkStart w:id="298" w:name="_Toc192690427"/>
      <w:bookmarkStart w:id="299" w:name="_Toc192831235"/>
      <w:r w:rsidRPr="000264E5">
        <w:rPr>
          <w:b/>
          <w:bCs/>
          <w:color w:val="000000" w:themeColor="text1"/>
          <w:sz w:val="26"/>
          <w:szCs w:val="26"/>
          <w:lang w:val="vi" w:eastAsia="en-US"/>
        </w:rPr>
        <w:t>Tự</w:t>
      </w:r>
      <w:r w:rsidRPr="000264E5">
        <w:rPr>
          <w:b/>
          <w:bCs/>
          <w:color w:val="000000" w:themeColor="text1"/>
          <w:spacing w:val="-5"/>
          <w:sz w:val="26"/>
          <w:szCs w:val="26"/>
          <w:lang w:val="vi" w:eastAsia="en-US"/>
        </w:rPr>
        <w:t xml:space="preserve"> </w:t>
      </w:r>
      <w:r w:rsidRPr="000264E5">
        <w:rPr>
          <w:b/>
          <w:bCs/>
          <w:color w:val="000000" w:themeColor="text1"/>
          <w:sz w:val="26"/>
          <w:szCs w:val="26"/>
          <w:lang w:val="vi" w:eastAsia="en-US"/>
        </w:rPr>
        <w:t>đánh</w:t>
      </w:r>
      <w:r w:rsidRPr="000264E5">
        <w:rPr>
          <w:b/>
          <w:bCs/>
          <w:color w:val="000000" w:themeColor="text1"/>
          <w:spacing w:val="-4"/>
          <w:sz w:val="26"/>
          <w:szCs w:val="26"/>
          <w:lang w:val="vi" w:eastAsia="en-US"/>
        </w:rPr>
        <w:t xml:space="preserve"> </w:t>
      </w:r>
      <w:r w:rsidRPr="000264E5">
        <w:rPr>
          <w:b/>
          <w:bCs/>
          <w:color w:val="000000" w:themeColor="text1"/>
          <w:sz w:val="26"/>
          <w:szCs w:val="26"/>
          <w:lang w:val="vi" w:eastAsia="en-US"/>
        </w:rPr>
        <w:t>giá</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chất</w:t>
      </w:r>
      <w:r w:rsidRPr="000264E5">
        <w:rPr>
          <w:b/>
          <w:bCs/>
          <w:color w:val="000000" w:themeColor="text1"/>
          <w:spacing w:val="-3"/>
          <w:sz w:val="26"/>
          <w:szCs w:val="26"/>
          <w:lang w:val="vi" w:eastAsia="en-US"/>
        </w:rPr>
        <w:t xml:space="preserve"> </w:t>
      </w:r>
      <w:r w:rsidRPr="000264E5">
        <w:rPr>
          <w:b/>
          <w:bCs/>
          <w:color w:val="000000" w:themeColor="text1"/>
          <w:sz w:val="26"/>
          <w:szCs w:val="26"/>
          <w:lang w:val="vi" w:eastAsia="en-US"/>
        </w:rPr>
        <w:t>lượng</w:t>
      </w:r>
      <w:r w:rsidRPr="000264E5">
        <w:rPr>
          <w:b/>
          <w:bCs/>
          <w:color w:val="000000" w:themeColor="text1"/>
          <w:spacing w:val="-3"/>
          <w:sz w:val="26"/>
          <w:szCs w:val="26"/>
          <w:lang w:val="vi" w:eastAsia="en-US"/>
        </w:rPr>
        <w:t xml:space="preserve"> </w:t>
      </w:r>
      <w:r w:rsidRPr="000264E5">
        <w:rPr>
          <w:b/>
          <w:bCs/>
          <w:color w:val="000000" w:themeColor="text1"/>
          <w:sz w:val="26"/>
          <w:szCs w:val="26"/>
          <w:lang w:val="vi" w:eastAsia="en-US"/>
        </w:rPr>
        <w:t>cơ</w:t>
      </w:r>
      <w:r w:rsidRPr="000264E5">
        <w:rPr>
          <w:b/>
          <w:bCs/>
          <w:color w:val="000000" w:themeColor="text1"/>
          <w:spacing w:val="-3"/>
          <w:sz w:val="26"/>
          <w:szCs w:val="26"/>
          <w:lang w:val="vi" w:eastAsia="en-US"/>
        </w:rPr>
        <w:t xml:space="preserve"> </w:t>
      </w:r>
      <w:r w:rsidRPr="000264E5">
        <w:rPr>
          <w:b/>
          <w:bCs/>
          <w:color w:val="000000" w:themeColor="text1"/>
          <w:sz w:val="26"/>
          <w:szCs w:val="26"/>
          <w:lang w:val="vi" w:eastAsia="en-US"/>
        </w:rPr>
        <w:t>sở</w:t>
      </w:r>
      <w:r w:rsidRPr="000264E5">
        <w:rPr>
          <w:b/>
          <w:bCs/>
          <w:color w:val="000000" w:themeColor="text1"/>
          <w:spacing w:val="-3"/>
          <w:sz w:val="26"/>
          <w:szCs w:val="26"/>
          <w:lang w:val="vi" w:eastAsia="en-US"/>
        </w:rPr>
        <w:t xml:space="preserve"> </w:t>
      </w:r>
      <w:r w:rsidRPr="000264E5">
        <w:rPr>
          <w:b/>
          <w:bCs/>
          <w:color w:val="000000" w:themeColor="text1"/>
          <w:sz w:val="26"/>
          <w:szCs w:val="26"/>
          <w:lang w:val="vi" w:eastAsia="en-US"/>
        </w:rPr>
        <w:t>giáo</w:t>
      </w:r>
      <w:r w:rsidRPr="000264E5">
        <w:rPr>
          <w:b/>
          <w:bCs/>
          <w:color w:val="000000" w:themeColor="text1"/>
          <w:spacing w:val="-3"/>
          <w:sz w:val="26"/>
          <w:szCs w:val="26"/>
          <w:lang w:val="vi" w:eastAsia="en-US"/>
        </w:rPr>
        <w:t xml:space="preserve"> </w:t>
      </w:r>
      <w:r w:rsidRPr="000264E5">
        <w:rPr>
          <w:b/>
          <w:bCs/>
          <w:color w:val="000000" w:themeColor="text1"/>
          <w:sz w:val="26"/>
          <w:szCs w:val="26"/>
          <w:lang w:val="vi" w:eastAsia="en-US"/>
        </w:rPr>
        <w:t>dục</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chu</w:t>
      </w:r>
      <w:r w:rsidRPr="000264E5">
        <w:rPr>
          <w:b/>
          <w:bCs/>
          <w:color w:val="000000" w:themeColor="text1"/>
          <w:spacing w:val="-4"/>
          <w:sz w:val="26"/>
          <w:szCs w:val="26"/>
          <w:lang w:val="vi" w:eastAsia="en-US"/>
        </w:rPr>
        <w:t xml:space="preserve"> </w:t>
      </w:r>
      <w:r w:rsidRPr="000264E5">
        <w:rPr>
          <w:b/>
          <w:bCs/>
          <w:color w:val="000000" w:themeColor="text1"/>
          <w:sz w:val="26"/>
          <w:szCs w:val="26"/>
          <w:lang w:val="vi" w:eastAsia="en-US"/>
        </w:rPr>
        <w:t>kỳ</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2</w:t>
      </w:r>
      <w:bookmarkEnd w:id="295"/>
      <w:bookmarkEnd w:id="296"/>
      <w:bookmarkEnd w:id="297"/>
      <w:bookmarkEnd w:id="298"/>
      <w:bookmarkEnd w:id="299"/>
      <w:r w:rsidRPr="000264E5">
        <w:rPr>
          <w:b/>
          <w:bCs/>
          <w:color w:val="000000" w:themeColor="text1"/>
          <w:sz w:val="26"/>
          <w:szCs w:val="26"/>
          <w:lang w:val="vi" w:eastAsia="en-US"/>
        </w:rPr>
        <w:t xml:space="preserve"> </w:t>
      </w:r>
    </w:p>
    <w:p w14:paraId="4B0CFF03" w14:textId="16B825A0" w:rsidR="001D1196" w:rsidRPr="000264E5" w:rsidRDefault="001D1196" w:rsidP="001D1196">
      <w:pPr>
        <w:widowControl w:val="0"/>
        <w:autoSpaceDE w:val="0"/>
        <w:autoSpaceDN w:val="0"/>
        <w:jc w:val="center"/>
        <w:outlineLvl w:val="0"/>
        <w:rPr>
          <w:b/>
          <w:bCs/>
          <w:color w:val="000000" w:themeColor="text1"/>
          <w:sz w:val="26"/>
          <w:szCs w:val="26"/>
          <w:lang w:val="vi" w:eastAsia="en-US"/>
        </w:rPr>
      </w:pPr>
      <w:bookmarkStart w:id="300" w:name="_Toc186483374"/>
      <w:bookmarkStart w:id="301" w:name="_Toc186485135"/>
      <w:bookmarkStart w:id="302" w:name="_Toc186485854"/>
      <w:bookmarkStart w:id="303" w:name="_Toc192690428"/>
      <w:bookmarkStart w:id="304" w:name="_Toc192831236"/>
      <w:r w:rsidRPr="000264E5">
        <w:rPr>
          <w:b/>
          <w:bCs/>
          <w:color w:val="000000" w:themeColor="text1"/>
          <w:sz w:val="26"/>
          <w:szCs w:val="26"/>
          <w:lang w:val="vi" w:eastAsia="en-US"/>
        </w:rPr>
        <w:t>của Trường Cao đẳng Sư phạm Hòa Bình</w:t>
      </w:r>
      <w:bookmarkEnd w:id="300"/>
      <w:bookmarkEnd w:id="301"/>
      <w:bookmarkEnd w:id="302"/>
      <w:bookmarkEnd w:id="303"/>
      <w:bookmarkEnd w:id="304"/>
    </w:p>
    <w:p w14:paraId="4C9FFD57" w14:textId="64887D58" w:rsidR="001D1196" w:rsidRPr="000264E5" w:rsidRDefault="001D1196" w:rsidP="001D1196">
      <w:pPr>
        <w:widowControl w:val="0"/>
        <w:autoSpaceDE w:val="0"/>
        <w:autoSpaceDN w:val="0"/>
        <w:jc w:val="center"/>
        <w:rPr>
          <w:b/>
          <w:color w:val="000000" w:themeColor="text1"/>
          <w:sz w:val="26"/>
          <w:szCs w:val="26"/>
          <w:lang w:val="vi" w:eastAsia="en-US"/>
        </w:rPr>
      </w:pPr>
      <w:r w:rsidRPr="000264E5">
        <w:rPr>
          <w:noProof/>
          <w:color w:val="000000" w:themeColor="text1"/>
          <w:lang w:val="en-US" w:eastAsia="en-US"/>
        </w:rPr>
        <mc:AlternateContent>
          <mc:Choice Requires="wps">
            <w:drawing>
              <wp:anchor distT="0" distB="0" distL="0" distR="0" simplePos="0" relativeHeight="251698176" behindDoc="1" locked="0" layoutInCell="1" allowOverlap="1" wp14:anchorId="5906560C" wp14:editId="13B010FD">
                <wp:simplePos x="0" y="0"/>
                <wp:positionH relativeFrom="page">
                  <wp:posOffset>2919730</wp:posOffset>
                </wp:positionH>
                <wp:positionV relativeFrom="paragraph">
                  <wp:posOffset>52070</wp:posOffset>
                </wp:positionV>
                <wp:extent cx="934085" cy="1270"/>
                <wp:effectExtent l="0" t="0" r="0" b="0"/>
                <wp:wrapTopAndBottom/>
                <wp:docPr id="2"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4085" cy="1270"/>
                        </a:xfrm>
                        <a:custGeom>
                          <a:avLst/>
                          <a:gdLst/>
                          <a:ahLst/>
                          <a:cxnLst/>
                          <a:rect l="l" t="t" r="r" b="b"/>
                          <a:pathLst>
                            <a:path w="934085">
                              <a:moveTo>
                                <a:pt x="0" y="0"/>
                              </a:moveTo>
                              <a:lnTo>
                                <a:pt x="934084" y="0"/>
                              </a:lnTo>
                            </a:path>
                          </a:pathLst>
                        </a:custGeom>
                        <a:ln w="6350">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D9C7DC" id="Freeform: Shape 4" o:spid="_x0000_s1026" style="position:absolute;margin-left:229.9pt;margin-top:4.1pt;width:73.5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02EgIAAFgEAAAOAAAAZHJzL2Uyb0RvYy54bWysVE1v2zAMvQ/YfxB0X+ykH+uMOMXQoMOA&#10;oivQDDsrshwbk0WNVOL034+SYzfrbsN8ECjxiXzko7y8PXZWHAxSC66U81kuhXEaqtbtSvl9c//h&#10;RgoKylXKgjOlfDEkb1fv3y17X5gFNGArg4KDOCp6X8omBF9kGenGdIpm4I1jZw3YqcBb3GUVqp6j&#10;dzZb5Pl11gNWHkEbIj5dD065SvHr2ujwra7JBGFLydxCWjGt27hmq6Uqdqh80+oTDfUPLDrVOk46&#10;hVqroMQe279Cda1GIKjDTEOXQV232qQauJp5/qaa50Z5k2rh5pCf2kT/L6x+PDz7J4zUyT+A/knc&#10;kaz3VEyeuKET5lhjF7FMXBxTF1+mLppjEJoPP11c5jdXUmh2zRcfU48zVYxX9Z7CFwMpjDo8UBgk&#10;qEZLNaOlj240kYWMEtokYZCCJUQpWMLtIKFXId6L3KIp+olHPOrgYDaQnOENb2b26rXuHJUKuZRi&#10;LJGhA4CNmIQbNRgpMdvnpVkXOVxfXOVpLghsW9231kYShLvtnUVxUHEq0xer4Ah/wDxSWCtqBlxy&#10;nWDWnUQadIkKbaF6eULR8yiXkn7tFRop7FfHsxLnfjRwNLajgcHeQXodqT+cc3P8odCLmL6UgWV9&#10;hHESVTFKFkufsPGmg8/7AHUb9UwDNDA6bXh8U4Gnpxbfx/k+oV5/CKvfAAAA//8DAFBLAwQUAAYA&#10;CAAAACEAf5bGbtsAAAAHAQAADwAAAGRycy9kb3ducmV2LnhtbEzOMU/DMBAF4B2J/2AdEht1qNrQ&#10;hjhVQYWJhVIxu/ERh9rnEDtN+PccE4xP7/TuKzeTd+KMfWwDKbidZSCQ6mBaahQc3p5uViBi0mS0&#10;C4QKvjHCprq8KHVhwkiveN6nRvAIxUIrsCl1hZSxtuh1nIUOibuP0HudOPaNNL0eedw7Oc+yXHrd&#10;En+wusNHi/VpP3gF2yE/2KV7+HzZmffdeLoL7vkrKHV9NW3vQSSc0t8x/PKZDhWbjmEgE4VTsFiu&#10;mZ4UrOYguM+zfA3iyHkBsirlf3/1AwAA//8DAFBLAQItABQABgAIAAAAIQC2gziS/gAAAOEBAAAT&#10;AAAAAAAAAAAAAAAAAAAAAABbQ29udGVudF9UeXBlc10ueG1sUEsBAi0AFAAGAAgAAAAhADj9If/W&#10;AAAAlAEAAAsAAAAAAAAAAAAAAAAALwEAAF9yZWxzLy5yZWxzUEsBAi0AFAAGAAgAAAAhAIJ5vTYS&#10;AgAAWAQAAA4AAAAAAAAAAAAAAAAALgIAAGRycy9lMm9Eb2MueG1sUEsBAi0AFAAGAAgAAAAhAH+W&#10;xm7bAAAABwEAAA8AAAAAAAAAAAAAAAAAbAQAAGRycy9kb3ducmV2LnhtbFBLBQYAAAAABAAEAPMA&#10;AAB0BQAAAAA=&#10;" path="m,l934084,e" filled="f" strokeweight=".5pt">
                <v:path arrowok="t"/>
                <w10:wrap type="topAndBottom" anchorx="page"/>
              </v:shape>
            </w:pict>
          </mc:Fallback>
        </mc:AlternateContent>
      </w:r>
    </w:p>
    <w:p w14:paraId="30C6D7FC" w14:textId="77777777" w:rsidR="001D1196" w:rsidRPr="000264E5" w:rsidRDefault="001D1196" w:rsidP="001D1196">
      <w:pPr>
        <w:widowControl w:val="0"/>
        <w:tabs>
          <w:tab w:val="left" w:pos="709"/>
        </w:tabs>
        <w:autoSpaceDE w:val="0"/>
        <w:autoSpaceDN w:val="0"/>
        <w:spacing w:before="81"/>
        <w:ind w:firstLine="567"/>
        <w:rPr>
          <w:b/>
          <w:color w:val="000000" w:themeColor="text1"/>
          <w:sz w:val="26"/>
          <w:szCs w:val="26"/>
          <w:lang w:val="vi" w:eastAsia="en-US"/>
        </w:rPr>
      </w:pPr>
      <w:r w:rsidRPr="000264E5">
        <w:rPr>
          <w:b/>
          <w:color w:val="000000" w:themeColor="text1"/>
          <w:sz w:val="26"/>
          <w:szCs w:val="26"/>
          <w:lang w:val="en-US" w:eastAsia="en-US"/>
        </w:rPr>
        <w:t xml:space="preserve">1. </w:t>
      </w:r>
      <w:r w:rsidRPr="000264E5">
        <w:rPr>
          <w:b/>
          <w:color w:val="000000" w:themeColor="text1"/>
          <w:sz w:val="26"/>
          <w:szCs w:val="22"/>
          <w:lang w:val="vi" w:eastAsia="en-US"/>
        </w:rPr>
        <w:t xml:space="preserve">Mục </w:t>
      </w:r>
      <w:r w:rsidRPr="000264E5">
        <w:rPr>
          <w:b/>
          <w:color w:val="000000" w:themeColor="text1"/>
          <w:spacing w:val="-4"/>
          <w:sz w:val="26"/>
          <w:szCs w:val="22"/>
          <w:lang w:val="vi" w:eastAsia="en-US"/>
        </w:rPr>
        <w:t>đích</w:t>
      </w:r>
    </w:p>
    <w:p w14:paraId="5758AF2B" w14:textId="77777777" w:rsidR="001D1196" w:rsidRPr="000264E5" w:rsidRDefault="001D1196" w:rsidP="001D1196">
      <w:pPr>
        <w:widowControl w:val="0"/>
        <w:tabs>
          <w:tab w:val="left" w:pos="709"/>
        </w:tabs>
        <w:autoSpaceDE w:val="0"/>
        <w:autoSpaceDN w:val="0"/>
        <w:spacing w:before="121"/>
        <w:ind w:firstLine="567"/>
        <w:jc w:val="both"/>
        <w:rPr>
          <w:color w:val="000000" w:themeColor="text1"/>
          <w:sz w:val="26"/>
          <w:szCs w:val="26"/>
          <w:lang w:val="en-US" w:eastAsia="en-US"/>
        </w:rPr>
      </w:pPr>
      <w:r w:rsidRPr="000264E5">
        <w:rPr>
          <w:color w:val="000000" w:themeColor="text1"/>
          <w:sz w:val="26"/>
          <w:szCs w:val="26"/>
          <w:lang w:val="vi" w:eastAsia="en-US"/>
        </w:rPr>
        <w:t>Nhằm cải tiến, nâng cao chất lượng và để đăng kí kiểm định chất lượng cơ sở giáo dục chu kỳ 2 của Trường Cao đẳng Sư phạm Hòa Bìn</w:t>
      </w:r>
      <w:r w:rsidRPr="000264E5">
        <w:rPr>
          <w:color w:val="000000" w:themeColor="text1"/>
          <w:sz w:val="26"/>
          <w:szCs w:val="26"/>
          <w:lang w:val="en-US" w:eastAsia="en-US"/>
        </w:rPr>
        <w:t>h</w:t>
      </w:r>
    </w:p>
    <w:p w14:paraId="0044EF8C" w14:textId="77777777" w:rsidR="001D1196" w:rsidRPr="000264E5" w:rsidRDefault="001D1196" w:rsidP="001D1196">
      <w:pPr>
        <w:widowControl w:val="0"/>
        <w:tabs>
          <w:tab w:val="left" w:pos="709"/>
        </w:tabs>
        <w:autoSpaceDE w:val="0"/>
        <w:autoSpaceDN w:val="0"/>
        <w:spacing w:before="121"/>
        <w:ind w:firstLine="567"/>
        <w:jc w:val="both"/>
        <w:rPr>
          <w:color w:val="000000" w:themeColor="text1"/>
          <w:sz w:val="26"/>
          <w:szCs w:val="26"/>
          <w:lang w:val="vi" w:eastAsia="en-US"/>
        </w:rPr>
      </w:pPr>
      <w:r w:rsidRPr="000264E5">
        <w:rPr>
          <w:b/>
          <w:color w:val="000000" w:themeColor="text1"/>
          <w:sz w:val="26"/>
          <w:szCs w:val="26"/>
          <w:lang w:val="en-US" w:eastAsia="en-US"/>
        </w:rPr>
        <w:t xml:space="preserve">2. </w:t>
      </w:r>
      <w:r w:rsidRPr="000264E5">
        <w:rPr>
          <w:b/>
          <w:bCs/>
          <w:color w:val="000000" w:themeColor="text1"/>
          <w:sz w:val="26"/>
          <w:szCs w:val="26"/>
          <w:lang w:val="vi" w:eastAsia="en-US"/>
        </w:rPr>
        <w:t>Phạm</w:t>
      </w:r>
      <w:r w:rsidRPr="000264E5">
        <w:rPr>
          <w:b/>
          <w:bCs/>
          <w:color w:val="000000" w:themeColor="text1"/>
          <w:spacing w:val="-8"/>
          <w:sz w:val="26"/>
          <w:szCs w:val="26"/>
          <w:lang w:val="vi" w:eastAsia="en-US"/>
        </w:rPr>
        <w:t xml:space="preserve"> </w:t>
      </w:r>
      <w:r w:rsidRPr="000264E5">
        <w:rPr>
          <w:b/>
          <w:bCs/>
          <w:color w:val="000000" w:themeColor="text1"/>
          <w:sz w:val="26"/>
          <w:szCs w:val="26"/>
          <w:lang w:val="vi" w:eastAsia="en-US"/>
        </w:rPr>
        <w:t>vi,</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chu</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kỳ,</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thời</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gian</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đánh</w:t>
      </w:r>
      <w:r w:rsidRPr="000264E5">
        <w:rPr>
          <w:b/>
          <w:bCs/>
          <w:color w:val="000000" w:themeColor="text1"/>
          <w:spacing w:val="-2"/>
          <w:sz w:val="26"/>
          <w:szCs w:val="26"/>
          <w:lang w:val="vi" w:eastAsia="en-US"/>
        </w:rPr>
        <w:t xml:space="preserve"> </w:t>
      </w:r>
      <w:r w:rsidRPr="000264E5">
        <w:rPr>
          <w:b/>
          <w:bCs/>
          <w:color w:val="000000" w:themeColor="text1"/>
          <w:spacing w:val="-4"/>
          <w:sz w:val="26"/>
          <w:szCs w:val="26"/>
          <w:lang w:val="vi" w:eastAsia="en-US"/>
        </w:rPr>
        <w:t>giá:</w:t>
      </w:r>
    </w:p>
    <w:p w14:paraId="6FA6890D" w14:textId="77777777" w:rsidR="001D1196" w:rsidRPr="000264E5" w:rsidRDefault="001D1196" w:rsidP="001D1196">
      <w:pPr>
        <w:widowControl w:val="0"/>
        <w:tabs>
          <w:tab w:val="left" w:pos="709"/>
        </w:tabs>
        <w:autoSpaceDE w:val="0"/>
        <w:autoSpaceDN w:val="0"/>
        <w:spacing w:before="121"/>
        <w:ind w:firstLine="567"/>
        <w:jc w:val="both"/>
        <w:rPr>
          <w:color w:val="000000" w:themeColor="text1"/>
          <w:sz w:val="26"/>
          <w:szCs w:val="26"/>
          <w:lang w:val="vi" w:eastAsia="en-US"/>
        </w:rPr>
      </w:pPr>
      <w:r w:rsidRPr="000264E5">
        <w:rPr>
          <w:color w:val="000000" w:themeColor="text1"/>
          <w:sz w:val="26"/>
          <w:szCs w:val="22"/>
          <w:lang w:val="en-US" w:eastAsia="en-US"/>
        </w:rPr>
        <w:t xml:space="preserve">- </w:t>
      </w:r>
      <w:r w:rsidRPr="000264E5">
        <w:rPr>
          <w:color w:val="000000" w:themeColor="text1"/>
          <w:sz w:val="26"/>
          <w:szCs w:val="22"/>
          <w:lang w:val="vi" w:eastAsia="en-US"/>
        </w:rPr>
        <w:t>Đánh giá các hoạt động của trường theo Bộ tiêu chuẩn đánh giá chất lượng giáo dục trường Cao đẳng ban hành theo Công văn số 528/KTKĐCLGD-KĐĐH ngày 23/5/2013 của Cục trưởng Cục Khảo thí và Kiểm định chất lượng giáo dục, Bộ GD&amp;ĐT về việc hướng dẫn tìm thông tin minh chứng theo bộ tiêu chuẩn đánh giá chất lượng trường CĐ.</w:t>
      </w:r>
    </w:p>
    <w:p w14:paraId="62E4A498" w14:textId="77777777" w:rsidR="001D1196" w:rsidRPr="000264E5" w:rsidRDefault="001D1196" w:rsidP="001D1196">
      <w:pPr>
        <w:widowControl w:val="0"/>
        <w:tabs>
          <w:tab w:val="left" w:pos="709"/>
        </w:tabs>
        <w:autoSpaceDE w:val="0"/>
        <w:autoSpaceDN w:val="0"/>
        <w:spacing w:before="121"/>
        <w:ind w:firstLine="567"/>
        <w:jc w:val="both"/>
        <w:rPr>
          <w:color w:val="000000" w:themeColor="text1"/>
          <w:sz w:val="26"/>
          <w:szCs w:val="26"/>
          <w:lang w:val="vi" w:eastAsia="en-US"/>
        </w:rPr>
      </w:pPr>
      <w:r w:rsidRPr="000264E5">
        <w:rPr>
          <w:color w:val="000000" w:themeColor="text1"/>
          <w:sz w:val="26"/>
          <w:szCs w:val="22"/>
          <w:lang w:val="en-US" w:eastAsia="en-US"/>
        </w:rPr>
        <w:t xml:space="preserve">- </w:t>
      </w:r>
      <w:r w:rsidRPr="000264E5">
        <w:rPr>
          <w:color w:val="000000" w:themeColor="text1"/>
          <w:sz w:val="26"/>
          <w:szCs w:val="22"/>
          <w:lang w:val="vi" w:eastAsia="en-US"/>
        </w:rPr>
        <w:t>Chu kỳ</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tự đánh</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giá: 05</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năm</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(từ năm</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học 2019-2020</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đến năm</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học</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2023-</w:t>
      </w:r>
      <w:r w:rsidRPr="000264E5">
        <w:rPr>
          <w:color w:val="000000" w:themeColor="text1"/>
          <w:spacing w:val="-2"/>
          <w:sz w:val="26"/>
          <w:szCs w:val="22"/>
          <w:lang w:val="vi" w:eastAsia="en-US"/>
        </w:rPr>
        <w:t>2024)</w:t>
      </w:r>
    </w:p>
    <w:p w14:paraId="788B4098" w14:textId="77777777" w:rsidR="001D1196" w:rsidRPr="000264E5" w:rsidRDefault="001D1196" w:rsidP="001D1196">
      <w:pPr>
        <w:widowControl w:val="0"/>
        <w:tabs>
          <w:tab w:val="left" w:pos="709"/>
        </w:tabs>
        <w:autoSpaceDE w:val="0"/>
        <w:autoSpaceDN w:val="0"/>
        <w:spacing w:before="121"/>
        <w:ind w:firstLine="567"/>
        <w:jc w:val="both"/>
        <w:rPr>
          <w:color w:val="000000" w:themeColor="text1"/>
          <w:sz w:val="26"/>
          <w:szCs w:val="26"/>
          <w:lang w:val="vi" w:eastAsia="en-US"/>
        </w:rPr>
      </w:pPr>
      <w:r w:rsidRPr="000264E5">
        <w:rPr>
          <w:color w:val="000000" w:themeColor="text1"/>
          <w:sz w:val="26"/>
          <w:szCs w:val="26"/>
          <w:lang w:val="en-US" w:eastAsia="en-US"/>
        </w:rPr>
        <w:t xml:space="preserve">- </w:t>
      </w:r>
      <w:r w:rsidRPr="000264E5">
        <w:rPr>
          <w:color w:val="000000" w:themeColor="text1"/>
          <w:sz w:val="26"/>
          <w:szCs w:val="22"/>
          <w:lang w:val="vi" w:eastAsia="en-US"/>
        </w:rPr>
        <w:t>Thời</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gian thực</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hiện tự</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đánh giá: Từ</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 xml:space="preserve">tháng 06/2024 đến </w:t>
      </w:r>
      <w:r w:rsidRPr="000264E5">
        <w:rPr>
          <w:color w:val="000000" w:themeColor="text1"/>
          <w:spacing w:val="-2"/>
          <w:sz w:val="26"/>
          <w:szCs w:val="22"/>
          <w:lang w:val="vi" w:eastAsia="en-US"/>
        </w:rPr>
        <w:t>12/2024</w:t>
      </w:r>
    </w:p>
    <w:p w14:paraId="1139FE35" w14:textId="77777777" w:rsidR="001D1196" w:rsidRPr="000264E5" w:rsidRDefault="001D1196" w:rsidP="001D1196">
      <w:pPr>
        <w:widowControl w:val="0"/>
        <w:tabs>
          <w:tab w:val="left" w:pos="709"/>
        </w:tabs>
        <w:autoSpaceDE w:val="0"/>
        <w:autoSpaceDN w:val="0"/>
        <w:spacing w:before="121"/>
        <w:ind w:firstLine="567"/>
        <w:jc w:val="both"/>
        <w:rPr>
          <w:color w:val="000000" w:themeColor="text1"/>
          <w:sz w:val="26"/>
          <w:szCs w:val="26"/>
          <w:lang w:val="vi" w:eastAsia="en-US"/>
        </w:rPr>
      </w:pPr>
      <w:r w:rsidRPr="000264E5">
        <w:rPr>
          <w:b/>
          <w:color w:val="000000" w:themeColor="text1"/>
          <w:sz w:val="26"/>
          <w:szCs w:val="26"/>
          <w:lang w:val="en-US" w:eastAsia="en-US"/>
        </w:rPr>
        <w:t xml:space="preserve">3. </w:t>
      </w:r>
      <w:r w:rsidRPr="000264E5">
        <w:rPr>
          <w:b/>
          <w:bCs/>
          <w:color w:val="000000" w:themeColor="text1"/>
          <w:sz w:val="26"/>
          <w:szCs w:val="26"/>
          <w:lang w:val="vi" w:eastAsia="en-US"/>
        </w:rPr>
        <w:t>Hội</w:t>
      </w:r>
      <w:r w:rsidRPr="000264E5">
        <w:rPr>
          <w:b/>
          <w:bCs/>
          <w:color w:val="000000" w:themeColor="text1"/>
          <w:spacing w:val="-3"/>
          <w:sz w:val="26"/>
          <w:szCs w:val="26"/>
          <w:lang w:val="vi" w:eastAsia="en-US"/>
        </w:rPr>
        <w:t xml:space="preserve"> </w:t>
      </w:r>
      <w:r w:rsidRPr="000264E5">
        <w:rPr>
          <w:b/>
          <w:bCs/>
          <w:color w:val="000000" w:themeColor="text1"/>
          <w:sz w:val="26"/>
          <w:szCs w:val="26"/>
          <w:lang w:val="vi" w:eastAsia="en-US"/>
        </w:rPr>
        <w:t>đồng tự</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đánh</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giá,</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Ban</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thư</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ký và</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các</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nhóm</w:t>
      </w:r>
      <w:r w:rsidRPr="000264E5">
        <w:rPr>
          <w:b/>
          <w:bCs/>
          <w:color w:val="000000" w:themeColor="text1"/>
          <w:spacing w:val="-1"/>
          <w:sz w:val="26"/>
          <w:szCs w:val="26"/>
          <w:lang w:val="vi" w:eastAsia="en-US"/>
        </w:rPr>
        <w:t xml:space="preserve"> </w:t>
      </w:r>
      <w:r w:rsidRPr="000264E5">
        <w:rPr>
          <w:b/>
          <w:bCs/>
          <w:color w:val="000000" w:themeColor="text1"/>
          <w:sz w:val="26"/>
          <w:szCs w:val="26"/>
          <w:lang w:val="vi" w:eastAsia="en-US"/>
        </w:rPr>
        <w:t xml:space="preserve">chuyên </w:t>
      </w:r>
      <w:r w:rsidRPr="000264E5">
        <w:rPr>
          <w:b/>
          <w:bCs/>
          <w:color w:val="000000" w:themeColor="text1"/>
          <w:spacing w:val="-2"/>
          <w:sz w:val="26"/>
          <w:szCs w:val="26"/>
          <w:lang w:val="vi" w:eastAsia="en-US"/>
        </w:rPr>
        <w:t>trách</w:t>
      </w:r>
    </w:p>
    <w:p w14:paraId="78D9FBCF" w14:textId="77777777" w:rsidR="001D1196" w:rsidRPr="000264E5" w:rsidRDefault="001D1196" w:rsidP="001D1196">
      <w:pPr>
        <w:widowControl w:val="0"/>
        <w:tabs>
          <w:tab w:val="left" w:pos="709"/>
        </w:tabs>
        <w:autoSpaceDE w:val="0"/>
        <w:autoSpaceDN w:val="0"/>
        <w:ind w:firstLine="567"/>
        <w:jc w:val="both"/>
        <w:rPr>
          <w:color w:val="000000" w:themeColor="text1"/>
          <w:sz w:val="26"/>
          <w:szCs w:val="26"/>
          <w:lang w:val="vi" w:eastAsia="en-US"/>
        </w:rPr>
      </w:pPr>
      <w:r w:rsidRPr="000264E5">
        <w:rPr>
          <w:color w:val="000000" w:themeColor="text1"/>
          <w:sz w:val="26"/>
          <w:szCs w:val="26"/>
          <w:lang w:val="vi" w:eastAsia="en-US"/>
        </w:rPr>
        <w:t xml:space="preserve">Hội đồng Tự đánh giá, Ban thư ký và các nhóm chuyên trách gồm có 25 thành viên và được </w:t>
      </w:r>
    </w:p>
    <w:p w14:paraId="5D9E3C1E" w14:textId="77777777" w:rsidR="001D1196" w:rsidRPr="000264E5" w:rsidRDefault="001D1196" w:rsidP="001D1196">
      <w:pPr>
        <w:widowControl w:val="0"/>
        <w:tabs>
          <w:tab w:val="left" w:pos="709"/>
        </w:tabs>
        <w:autoSpaceDE w:val="0"/>
        <w:autoSpaceDN w:val="0"/>
        <w:ind w:firstLine="567"/>
        <w:jc w:val="both"/>
        <w:rPr>
          <w:color w:val="000000" w:themeColor="text1"/>
          <w:sz w:val="26"/>
          <w:szCs w:val="26"/>
          <w:lang w:val="vi" w:eastAsia="en-US"/>
        </w:rPr>
      </w:pPr>
      <w:r w:rsidRPr="000264E5">
        <w:rPr>
          <w:color w:val="000000" w:themeColor="text1"/>
          <w:sz w:val="26"/>
          <w:szCs w:val="26"/>
          <w:lang w:val="vi" w:eastAsia="en-US"/>
        </w:rPr>
        <w:t>thành lập theo Quyết định số</w:t>
      </w:r>
      <w:r w:rsidRPr="000264E5">
        <w:rPr>
          <w:color w:val="000000" w:themeColor="text1"/>
          <w:spacing w:val="80"/>
          <w:w w:val="150"/>
          <w:sz w:val="26"/>
          <w:szCs w:val="26"/>
          <w:lang w:val="vi" w:eastAsia="en-US"/>
        </w:rPr>
        <w:t xml:space="preserve"> 508</w:t>
      </w:r>
      <w:r w:rsidRPr="000264E5">
        <w:rPr>
          <w:color w:val="000000" w:themeColor="text1"/>
          <w:sz w:val="26"/>
          <w:szCs w:val="26"/>
          <w:lang w:val="vi" w:eastAsia="en-US"/>
        </w:rPr>
        <w:t>/QĐ-CĐSP, ngày</w:t>
      </w:r>
      <w:r w:rsidRPr="000264E5">
        <w:rPr>
          <w:color w:val="000000" w:themeColor="text1"/>
          <w:spacing w:val="80"/>
          <w:w w:val="150"/>
          <w:sz w:val="26"/>
          <w:szCs w:val="26"/>
          <w:lang w:val="vi" w:eastAsia="en-US"/>
        </w:rPr>
        <w:t xml:space="preserve"> 28</w:t>
      </w:r>
      <w:r w:rsidRPr="000264E5">
        <w:rPr>
          <w:color w:val="000000" w:themeColor="text1"/>
          <w:sz w:val="26"/>
          <w:szCs w:val="26"/>
          <w:lang w:val="vi" w:eastAsia="en-US"/>
        </w:rPr>
        <w:t xml:space="preserve">/6/2024 của Hiệu trưởng trường CĐSP Hoà Bình </w:t>
      </w:r>
      <w:r w:rsidRPr="000264E5">
        <w:rPr>
          <w:i/>
          <w:color w:val="000000" w:themeColor="text1"/>
          <w:sz w:val="26"/>
          <w:szCs w:val="26"/>
          <w:lang w:val="vi" w:eastAsia="en-US"/>
        </w:rPr>
        <w:t>(có danh sách kèm theo)</w:t>
      </w:r>
      <w:r w:rsidRPr="000264E5">
        <w:rPr>
          <w:color w:val="000000" w:themeColor="text1"/>
          <w:sz w:val="26"/>
          <w:szCs w:val="26"/>
          <w:lang w:val="vi" w:eastAsia="en-US"/>
        </w:rPr>
        <w:t>.</w:t>
      </w:r>
    </w:p>
    <w:p w14:paraId="1A7537EC" w14:textId="77777777" w:rsidR="001D1196" w:rsidRPr="000264E5" w:rsidRDefault="001D1196" w:rsidP="001D1196">
      <w:pPr>
        <w:widowControl w:val="0"/>
        <w:tabs>
          <w:tab w:val="left" w:pos="709"/>
        </w:tabs>
        <w:autoSpaceDE w:val="0"/>
        <w:autoSpaceDN w:val="0"/>
        <w:spacing w:before="121"/>
        <w:ind w:firstLine="567"/>
        <w:jc w:val="both"/>
        <w:rPr>
          <w:color w:val="000000" w:themeColor="text1"/>
          <w:sz w:val="26"/>
          <w:szCs w:val="26"/>
          <w:lang w:val="vi" w:eastAsia="en-US"/>
        </w:rPr>
      </w:pPr>
      <w:r w:rsidRPr="000264E5">
        <w:rPr>
          <w:b/>
          <w:color w:val="000000" w:themeColor="text1"/>
          <w:sz w:val="26"/>
          <w:szCs w:val="26"/>
          <w:lang w:val="en-US" w:eastAsia="en-US"/>
        </w:rPr>
        <w:t xml:space="preserve">4. </w:t>
      </w:r>
      <w:r w:rsidRPr="000264E5">
        <w:rPr>
          <w:b/>
          <w:color w:val="000000" w:themeColor="text1"/>
          <w:sz w:val="26"/>
          <w:szCs w:val="22"/>
          <w:lang w:val="vi" w:eastAsia="en-US"/>
        </w:rPr>
        <w:t xml:space="preserve">Phân công nhiệm vụ </w:t>
      </w:r>
      <w:r w:rsidRPr="000264E5">
        <w:rPr>
          <w:i/>
          <w:color w:val="000000" w:themeColor="text1"/>
          <w:sz w:val="26"/>
          <w:szCs w:val="22"/>
          <w:lang w:val="vi" w:eastAsia="en-US"/>
        </w:rPr>
        <w:t xml:space="preserve">(theo bộ Tiêu chuẩn đánh giá chất lượng giáo dục trường Cao đẳng, ban hành kèm theo Công văn số </w:t>
      </w:r>
      <w:r w:rsidRPr="000264E5">
        <w:rPr>
          <w:color w:val="000000" w:themeColor="text1"/>
          <w:sz w:val="26"/>
          <w:szCs w:val="22"/>
          <w:lang w:val="vi" w:eastAsia="en-US"/>
        </w:rPr>
        <w:t>528/KTKĐCLGD-KĐĐH ngày 23/5/2013</w:t>
      </w:r>
      <w:r w:rsidRPr="000264E5">
        <w:rPr>
          <w:color w:val="000000" w:themeColor="text1"/>
          <w:spacing w:val="40"/>
          <w:sz w:val="26"/>
          <w:szCs w:val="22"/>
          <w:lang w:val="vi" w:eastAsia="en-US"/>
        </w:rPr>
        <w:t xml:space="preserve"> </w:t>
      </w:r>
      <w:r w:rsidRPr="000264E5">
        <w:rPr>
          <w:color w:val="000000" w:themeColor="text1"/>
          <w:sz w:val="26"/>
          <w:szCs w:val="22"/>
          <w:lang w:val="vi" w:eastAsia="en-US"/>
        </w:rPr>
        <w:t>của Cục trưởng Cục Khảo thí và Kiểm định chất lượng giáo dục, Bộ GD&amp;ĐT</w:t>
      </w:r>
      <w:r w:rsidRPr="000264E5">
        <w:rPr>
          <w:i/>
          <w:color w:val="000000" w:themeColor="text1"/>
          <w:sz w:val="26"/>
          <w:szCs w:val="22"/>
          <w:lang w:val="vi" w:eastAsia="en-US"/>
        </w:rPr>
        <w:t>)</w:t>
      </w:r>
    </w:p>
    <w:p w14:paraId="1DEF173A" w14:textId="77777777" w:rsidR="001D1196" w:rsidRPr="000264E5" w:rsidRDefault="001D1196" w:rsidP="001D1196">
      <w:pPr>
        <w:widowControl w:val="0"/>
        <w:tabs>
          <w:tab w:val="left" w:pos="709"/>
        </w:tabs>
        <w:autoSpaceDE w:val="0"/>
        <w:autoSpaceDN w:val="0"/>
        <w:spacing w:before="121"/>
        <w:jc w:val="both"/>
        <w:rPr>
          <w:color w:val="000000" w:themeColor="text1"/>
          <w:sz w:val="26"/>
          <w:szCs w:val="26"/>
          <w:lang w:val="vi" w:eastAsia="en-US"/>
        </w:rPr>
      </w:pPr>
      <w:r w:rsidRPr="000264E5">
        <w:rPr>
          <w:i/>
          <w:color w:val="000000" w:themeColor="text1"/>
          <w:sz w:val="26"/>
          <w:szCs w:val="22"/>
          <w:lang w:val="en-US" w:eastAsia="en-US"/>
        </w:rPr>
        <w:tab/>
        <w:t xml:space="preserve">4.1. </w:t>
      </w:r>
      <w:r w:rsidRPr="000264E5">
        <w:rPr>
          <w:i/>
          <w:color w:val="000000" w:themeColor="text1"/>
          <w:sz w:val="26"/>
          <w:szCs w:val="22"/>
          <w:lang w:val="vi" w:eastAsia="en-US"/>
        </w:rPr>
        <w:t>Các</w:t>
      </w:r>
      <w:r w:rsidRPr="000264E5">
        <w:rPr>
          <w:i/>
          <w:color w:val="000000" w:themeColor="text1"/>
          <w:spacing w:val="-2"/>
          <w:sz w:val="26"/>
          <w:szCs w:val="22"/>
          <w:lang w:val="vi" w:eastAsia="en-US"/>
        </w:rPr>
        <w:t xml:space="preserve"> </w:t>
      </w:r>
      <w:r w:rsidRPr="000264E5">
        <w:rPr>
          <w:i/>
          <w:color w:val="000000" w:themeColor="text1"/>
          <w:sz w:val="26"/>
          <w:szCs w:val="22"/>
          <w:lang w:val="vi" w:eastAsia="en-US"/>
        </w:rPr>
        <w:t>nhóm</w:t>
      </w:r>
      <w:r w:rsidRPr="000264E5">
        <w:rPr>
          <w:i/>
          <w:color w:val="000000" w:themeColor="text1"/>
          <w:spacing w:val="-2"/>
          <w:sz w:val="26"/>
          <w:szCs w:val="22"/>
          <w:lang w:val="vi" w:eastAsia="en-US"/>
        </w:rPr>
        <w:t xml:space="preserve"> </w:t>
      </w:r>
      <w:r w:rsidRPr="000264E5">
        <w:rPr>
          <w:i/>
          <w:color w:val="000000" w:themeColor="text1"/>
          <w:sz w:val="26"/>
          <w:szCs w:val="22"/>
          <w:lang w:val="vi" w:eastAsia="en-US"/>
        </w:rPr>
        <w:t>chuyên</w:t>
      </w:r>
      <w:r w:rsidRPr="000264E5">
        <w:rPr>
          <w:i/>
          <w:color w:val="000000" w:themeColor="text1"/>
          <w:spacing w:val="-1"/>
          <w:sz w:val="26"/>
          <w:szCs w:val="22"/>
          <w:lang w:val="vi" w:eastAsia="en-US"/>
        </w:rPr>
        <w:t xml:space="preserve"> </w:t>
      </w:r>
      <w:r w:rsidRPr="000264E5">
        <w:rPr>
          <w:i/>
          <w:color w:val="000000" w:themeColor="text1"/>
          <w:spacing w:val="-2"/>
          <w:sz w:val="26"/>
          <w:szCs w:val="22"/>
          <w:lang w:val="vi" w:eastAsia="en-US"/>
        </w:rPr>
        <w:t>trách:</w:t>
      </w: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2836"/>
        <w:gridCol w:w="3799"/>
        <w:gridCol w:w="1588"/>
      </w:tblGrid>
      <w:tr w:rsidR="000264E5" w:rsidRPr="000264E5" w14:paraId="360E563F" w14:textId="77777777" w:rsidTr="006B7629">
        <w:trPr>
          <w:trHeight w:val="460"/>
        </w:trPr>
        <w:tc>
          <w:tcPr>
            <w:tcW w:w="1418" w:type="dxa"/>
          </w:tcPr>
          <w:p w14:paraId="785AD246" w14:textId="77777777" w:rsidR="001D1196" w:rsidRPr="000264E5" w:rsidRDefault="001D1196" w:rsidP="006B7629">
            <w:pPr>
              <w:widowControl w:val="0"/>
              <w:autoSpaceDE w:val="0"/>
              <w:autoSpaceDN w:val="0"/>
              <w:spacing w:before="82"/>
              <w:rPr>
                <w:b/>
                <w:color w:val="000000" w:themeColor="text1"/>
                <w:sz w:val="26"/>
                <w:szCs w:val="22"/>
                <w:lang w:val="vi" w:eastAsia="en-US"/>
              </w:rPr>
            </w:pPr>
            <w:r w:rsidRPr="000264E5">
              <w:rPr>
                <w:b/>
                <w:color w:val="000000" w:themeColor="text1"/>
                <w:spacing w:val="-5"/>
                <w:sz w:val="26"/>
                <w:szCs w:val="22"/>
                <w:lang w:val="vi" w:eastAsia="en-US"/>
              </w:rPr>
              <w:t>STT</w:t>
            </w:r>
          </w:p>
        </w:tc>
        <w:tc>
          <w:tcPr>
            <w:tcW w:w="2836" w:type="dxa"/>
          </w:tcPr>
          <w:p w14:paraId="4F41CF33" w14:textId="77777777" w:rsidR="001D1196" w:rsidRPr="000264E5" w:rsidRDefault="001D1196" w:rsidP="006B7629">
            <w:pPr>
              <w:widowControl w:val="0"/>
              <w:autoSpaceDE w:val="0"/>
              <w:autoSpaceDN w:val="0"/>
              <w:spacing w:before="82"/>
              <w:rPr>
                <w:b/>
                <w:color w:val="000000" w:themeColor="text1"/>
                <w:sz w:val="26"/>
                <w:szCs w:val="22"/>
                <w:lang w:val="vi" w:eastAsia="en-US"/>
              </w:rPr>
            </w:pPr>
            <w:r w:rsidRPr="000264E5">
              <w:rPr>
                <w:b/>
                <w:color w:val="000000" w:themeColor="text1"/>
                <w:sz w:val="26"/>
                <w:szCs w:val="22"/>
                <w:lang w:val="vi" w:eastAsia="en-US"/>
              </w:rPr>
              <w:t xml:space="preserve">Họ và </w:t>
            </w:r>
            <w:r w:rsidRPr="000264E5">
              <w:rPr>
                <w:b/>
                <w:color w:val="000000" w:themeColor="text1"/>
                <w:spacing w:val="-5"/>
                <w:sz w:val="26"/>
                <w:szCs w:val="22"/>
                <w:lang w:val="vi" w:eastAsia="en-US"/>
              </w:rPr>
              <w:t>tên</w:t>
            </w:r>
          </w:p>
        </w:tc>
        <w:tc>
          <w:tcPr>
            <w:tcW w:w="3799" w:type="dxa"/>
          </w:tcPr>
          <w:p w14:paraId="2AB6B677" w14:textId="77777777" w:rsidR="001D1196" w:rsidRPr="000264E5" w:rsidRDefault="001D1196" w:rsidP="006B7629">
            <w:pPr>
              <w:widowControl w:val="0"/>
              <w:autoSpaceDE w:val="0"/>
              <w:autoSpaceDN w:val="0"/>
              <w:spacing w:before="82"/>
              <w:rPr>
                <w:b/>
                <w:color w:val="000000" w:themeColor="text1"/>
                <w:sz w:val="26"/>
                <w:szCs w:val="22"/>
                <w:lang w:val="vi" w:eastAsia="en-US"/>
              </w:rPr>
            </w:pPr>
            <w:r w:rsidRPr="000264E5">
              <w:rPr>
                <w:b/>
                <w:color w:val="000000" w:themeColor="text1"/>
                <w:sz w:val="26"/>
                <w:szCs w:val="22"/>
                <w:lang w:val="vi" w:eastAsia="en-US"/>
              </w:rPr>
              <w:t>Chức</w:t>
            </w:r>
            <w:r w:rsidRPr="000264E5">
              <w:rPr>
                <w:b/>
                <w:color w:val="000000" w:themeColor="text1"/>
                <w:spacing w:val="-4"/>
                <w:sz w:val="26"/>
                <w:szCs w:val="22"/>
                <w:lang w:val="vi" w:eastAsia="en-US"/>
              </w:rPr>
              <w:t xml:space="preserve"> </w:t>
            </w:r>
            <w:r w:rsidRPr="000264E5">
              <w:rPr>
                <w:b/>
                <w:color w:val="000000" w:themeColor="text1"/>
                <w:sz w:val="26"/>
                <w:szCs w:val="22"/>
                <w:lang w:val="vi" w:eastAsia="en-US"/>
              </w:rPr>
              <w:t>danh,</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chức</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c>
          <w:tcPr>
            <w:tcW w:w="1588" w:type="dxa"/>
          </w:tcPr>
          <w:p w14:paraId="3E82AC07" w14:textId="77777777" w:rsidR="001D1196" w:rsidRPr="000264E5" w:rsidRDefault="001D1196" w:rsidP="006B7629">
            <w:pPr>
              <w:widowControl w:val="0"/>
              <w:autoSpaceDE w:val="0"/>
              <w:autoSpaceDN w:val="0"/>
              <w:spacing w:before="82"/>
              <w:jc w:val="center"/>
              <w:rPr>
                <w:b/>
                <w:color w:val="000000" w:themeColor="text1"/>
                <w:sz w:val="26"/>
                <w:szCs w:val="22"/>
                <w:lang w:val="vi" w:eastAsia="en-US"/>
              </w:rPr>
            </w:pPr>
            <w:r w:rsidRPr="000264E5">
              <w:rPr>
                <w:b/>
                <w:color w:val="000000" w:themeColor="text1"/>
                <w:sz w:val="26"/>
                <w:szCs w:val="22"/>
                <w:lang w:val="vi" w:eastAsia="en-US"/>
              </w:rPr>
              <w:t>Nhiệm</w:t>
            </w:r>
            <w:r w:rsidRPr="000264E5">
              <w:rPr>
                <w:b/>
                <w:color w:val="000000" w:themeColor="text1"/>
                <w:spacing w:val="-3"/>
                <w:sz w:val="26"/>
                <w:szCs w:val="22"/>
                <w:lang w:val="vi" w:eastAsia="en-US"/>
              </w:rPr>
              <w:t xml:space="preserve"> </w:t>
            </w:r>
            <w:r w:rsidRPr="000264E5">
              <w:rPr>
                <w:b/>
                <w:color w:val="000000" w:themeColor="text1"/>
                <w:spacing w:val="-5"/>
                <w:sz w:val="26"/>
                <w:szCs w:val="22"/>
                <w:lang w:val="vi" w:eastAsia="en-US"/>
              </w:rPr>
              <w:t>vụ</w:t>
            </w:r>
          </w:p>
        </w:tc>
      </w:tr>
      <w:tr w:rsidR="000264E5" w:rsidRPr="000264E5" w14:paraId="517F7E93" w14:textId="77777777" w:rsidTr="006B7629">
        <w:trPr>
          <w:trHeight w:val="435"/>
        </w:trPr>
        <w:tc>
          <w:tcPr>
            <w:tcW w:w="1418" w:type="dxa"/>
            <w:vMerge w:val="restart"/>
          </w:tcPr>
          <w:p w14:paraId="5F0F7039" w14:textId="77777777" w:rsidR="001D1196" w:rsidRPr="000264E5" w:rsidRDefault="001D1196" w:rsidP="006B7629">
            <w:pPr>
              <w:widowControl w:val="0"/>
              <w:autoSpaceDE w:val="0"/>
              <w:autoSpaceDN w:val="0"/>
              <w:spacing w:before="81"/>
              <w:ind w:right="79"/>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1</w:t>
            </w:r>
          </w:p>
          <w:p w14:paraId="6E512387" w14:textId="77777777" w:rsidR="001D1196" w:rsidRPr="000264E5" w:rsidRDefault="001D1196" w:rsidP="006B7629">
            <w:pPr>
              <w:widowControl w:val="0"/>
              <w:autoSpaceDE w:val="0"/>
              <w:autoSpaceDN w:val="0"/>
              <w:spacing w:before="77"/>
              <w:ind w:right="76"/>
              <w:jc w:val="center"/>
              <w:rPr>
                <w:i/>
                <w:color w:val="000000" w:themeColor="text1"/>
                <w:sz w:val="24"/>
                <w:szCs w:val="22"/>
                <w:lang w:val="vi" w:eastAsia="en-US"/>
              </w:rPr>
            </w:pPr>
            <w:r w:rsidRPr="000264E5">
              <w:rPr>
                <w:i/>
                <w:color w:val="000000" w:themeColor="text1"/>
                <w:sz w:val="24"/>
                <w:szCs w:val="22"/>
                <w:lang w:val="vi" w:eastAsia="en-US"/>
              </w:rPr>
              <w:t>(Tiêu</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 xml:space="preserve">chuẩn </w:t>
            </w:r>
            <w:r w:rsidRPr="000264E5">
              <w:rPr>
                <w:i/>
                <w:color w:val="000000" w:themeColor="text1"/>
                <w:spacing w:val="-6"/>
                <w:sz w:val="24"/>
                <w:szCs w:val="22"/>
                <w:lang w:val="vi" w:eastAsia="en-US"/>
              </w:rPr>
              <w:t>1)</w:t>
            </w:r>
          </w:p>
        </w:tc>
        <w:tc>
          <w:tcPr>
            <w:tcW w:w="2836" w:type="dxa"/>
          </w:tcPr>
          <w:p w14:paraId="39CCF6AB"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Lệ</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Hường</w:t>
            </w:r>
          </w:p>
        </w:tc>
        <w:tc>
          <w:tcPr>
            <w:tcW w:w="3799" w:type="dxa"/>
          </w:tcPr>
          <w:p w14:paraId="071FC51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Hiệu</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Bí</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thư</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Đảng</w:t>
            </w:r>
            <w:r w:rsidRPr="000264E5">
              <w:rPr>
                <w:color w:val="000000" w:themeColor="text1"/>
                <w:spacing w:val="-7"/>
                <w:sz w:val="24"/>
                <w:szCs w:val="22"/>
                <w:lang w:val="vi" w:eastAsia="en-US"/>
              </w:rPr>
              <w:t xml:space="preserve"> </w:t>
            </w:r>
            <w:r w:rsidRPr="000264E5">
              <w:rPr>
                <w:color w:val="000000" w:themeColor="text1"/>
                <w:spacing w:val="-5"/>
                <w:sz w:val="24"/>
                <w:szCs w:val="22"/>
                <w:lang w:val="vi" w:eastAsia="en-US"/>
              </w:rPr>
              <w:t>ủy</w:t>
            </w:r>
          </w:p>
        </w:tc>
        <w:tc>
          <w:tcPr>
            <w:tcW w:w="1588" w:type="dxa"/>
          </w:tcPr>
          <w:p w14:paraId="68D86AA1"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40C395F7" w14:textId="77777777" w:rsidTr="006B7629">
        <w:trPr>
          <w:trHeight w:val="434"/>
        </w:trPr>
        <w:tc>
          <w:tcPr>
            <w:tcW w:w="1418" w:type="dxa"/>
            <w:vMerge/>
            <w:tcBorders>
              <w:top w:val="nil"/>
            </w:tcBorders>
          </w:tcPr>
          <w:p w14:paraId="2327B04F"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44A3978C"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Đào</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Anh</w:t>
            </w:r>
            <w:r w:rsidRPr="000264E5">
              <w:rPr>
                <w:color w:val="000000" w:themeColor="text1"/>
                <w:spacing w:val="-1"/>
                <w:sz w:val="24"/>
                <w:szCs w:val="22"/>
                <w:lang w:val="vi" w:eastAsia="en-US"/>
              </w:rPr>
              <w:t xml:space="preserve"> </w:t>
            </w:r>
            <w:r w:rsidRPr="000264E5">
              <w:rPr>
                <w:color w:val="000000" w:themeColor="text1"/>
                <w:spacing w:val="-4"/>
                <w:sz w:val="24"/>
                <w:szCs w:val="22"/>
                <w:lang w:val="vi" w:eastAsia="en-US"/>
              </w:rPr>
              <w:t>Tuấn</w:t>
            </w:r>
          </w:p>
        </w:tc>
        <w:tc>
          <w:tcPr>
            <w:tcW w:w="3799" w:type="dxa"/>
          </w:tcPr>
          <w:p w14:paraId="52F9AF5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Hiệu</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trưởng</w:t>
            </w:r>
          </w:p>
        </w:tc>
        <w:tc>
          <w:tcPr>
            <w:tcW w:w="1588" w:type="dxa"/>
          </w:tcPr>
          <w:p w14:paraId="4FC7D858"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2D5737A" w14:textId="77777777" w:rsidTr="006B7629">
        <w:trPr>
          <w:trHeight w:val="437"/>
        </w:trPr>
        <w:tc>
          <w:tcPr>
            <w:tcW w:w="1418" w:type="dxa"/>
            <w:vMerge/>
            <w:tcBorders>
              <w:top w:val="nil"/>
            </w:tcBorders>
          </w:tcPr>
          <w:p w14:paraId="2A5CF116"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4A998FF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Quách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3"/>
                <w:sz w:val="24"/>
                <w:szCs w:val="22"/>
                <w:lang w:val="vi" w:eastAsia="en-US"/>
              </w:rPr>
              <w:t xml:space="preserve"> </w:t>
            </w:r>
            <w:r w:rsidRPr="000264E5">
              <w:rPr>
                <w:color w:val="000000" w:themeColor="text1"/>
                <w:spacing w:val="-5"/>
                <w:sz w:val="24"/>
                <w:szCs w:val="22"/>
                <w:lang w:val="vi" w:eastAsia="en-US"/>
              </w:rPr>
              <w:t>Sơn</w:t>
            </w:r>
          </w:p>
        </w:tc>
        <w:tc>
          <w:tcPr>
            <w:tcW w:w="3799" w:type="dxa"/>
          </w:tcPr>
          <w:p w14:paraId="0035C331"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88" w:type="dxa"/>
          </w:tcPr>
          <w:p w14:paraId="298DDFF5"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3B3E3A7" w14:textId="77777777" w:rsidTr="006B7629">
        <w:trPr>
          <w:trHeight w:val="435"/>
        </w:trPr>
        <w:tc>
          <w:tcPr>
            <w:tcW w:w="1418" w:type="dxa"/>
            <w:vMerge w:val="restart"/>
          </w:tcPr>
          <w:p w14:paraId="11BBDD66" w14:textId="77777777" w:rsidR="001D1196" w:rsidRPr="000264E5" w:rsidRDefault="001D1196" w:rsidP="006B7629">
            <w:pPr>
              <w:widowControl w:val="0"/>
              <w:autoSpaceDE w:val="0"/>
              <w:autoSpaceDN w:val="0"/>
              <w:spacing w:before="81"/>
              <w:ind w:right="79"/>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2</w:t>
            </w:r>
          </w:p>
          <w:p w14:paraId="6F294FDE" w14:textId="77777777" w:rsidR="001D1196" w:rsidRPr="000264E5" w:rsidRDefault="001D1196" w:rsidP="006B7629">
            <w:pPr>
              <w:widowControl w:val="0"/>
              <w:autoSpaceDE w:val="0"/>
              <w:autoSpaceDN w:val="0"/>
              <w:spacing w:before="76" w:line="242" w:lineRule="auto"/>
              <w:ind w:right="76"/>
              <w:jc w:val="center"/>
              <w:rPr>
                <w:i/>
                <w:color w:val="000000" w:themeColor="text1"/>
                <w:sz w:val="24"/>
                <w:szCs w:val="22"/>
                <w:lang w:val="vi" w:eastAsia="en-US"/>
              </w:rPr>
            </w:pPr>
            <w:r w:rsidRPr="000264E5">
              <w:rPr>
                <w:i/>
                <w:color w:val="000000" w:themeColor="text1"/>
                <w:sz w:val="24"/>
                <w:szCs w:val="22"/>
                <w:lang w:val="vi" w:eastAsia="en-US"/>
              </w:rPr>
              <w:t>(Tiêu</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chuẩn 2; 5)</w:t>
            </w:r>
          </w:p>
        </w:tc>
        <w:tc>
          <w:tcPr>
            <w:tcW w:w="2836" w:type="dxa"/>
          </w:tcPr>
          <w:p w14:paraId="1EE9F23C"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Đào</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Anh</w:t>
            </w:r>
            <w:r w:rsidRPr="000264E5">
              <w:rPr>
                <w:color w:val="000000" w:themeColor="text1"/>
                <w:spacing w:val="-1"/>
                <w:sz w:val="24"/>
                <w:szCs w:val="22"/>
                <w:lang w:val="vi" w:eastAsia="en-US"/>
              </w:rPr>
              <w:t xml:space="preserve"> </w:t>
            </w:r>
            <w:r w:rsidRPr="000264E5">
              <w:rPr>
                <w:color w:val="000000" w:themeColor="text1"/>
                <w:spacing w:val="-4"/>
                <w:sz w:val="24"/>
                <w:szCs w:val="22"/>
                <w:lang w:val="vi" w:eastAsia="en-US"/>
              </w:rPr>
              <w:t>Tuấn</w:t>
            </w:r>
          </w:p>
        </w:tc>
        <w:tc>
          <w:tcPr>
            <w:tcW w:w="3799" w:type="dxa"/>
          </w:tcPr>
          <w:p w14:paraId="0FFEA19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Hiệu</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trưởng</w:t>
            </w:r>
          </w:p>
        </w:tc>
        <w:tc>
          <w:tcPr>
            <w:tcW w:w="1588" w:type="dxa"/>
          </w:tcPr>
          <w:p w14:paraId="3689133D"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35E241B1" w14:textId="77777777" w:rsidTr="006B7629">
        <w:trPr>
          <w:trHeight w:val="437"/>
        </w:trPr>
        <w:tc>
          <w:tcPr>
            <w:tcW w:w="1418" w:type="dxa"/>
            <w:vMerge/>
            <w:tcBorders>
              <w:top w:val="nil"/>
            </w:tcBorders>
          </w:tcPr>
          <w:p w14:paraId="673144FF"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6830E7D7"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Thu</w:t>
            </w:r>
            <w:r w:rsidRPr="000264E5">
              <w:rPr>
                <w:color w:val="000000" w:themeColor="text1"/>
                <w:spacing w:val="-1"/>
                <w:sz w:val="24"/>
                <w:szCs w:val="22"/>
                <w:lang w:val="vi" w:eastAsia="en-US"/>
              </w:rPr>
              <w:t xml:space="preserve"> </w:t>
            </w:r>
            <w:r w:rsidRPr="000264E5">
              <w:rPr>
                <w:color w:val="000000" w:themeColor="text1"/>
                <w:spacing w:val="-5"/>
                <w:sz w:val="24"/>
                <w:szCs w:val="22"/>
                <w:lang w:val="vi" w:eastAsia="en-US"/>
              </w:rPr>
              <w:t>Hà</w:t>
            </w:r>
          </w:p>
        </w:tc>
        <w:tc>
          <w:tcPr>
            <w:tcW w:w="3799" w:type="dxa"/>
          </w:tcPr>
          <w:p w14:paraId="373B10F4"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Phó Trưởng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88" w:type="dxa"/>
          </w:tcPr>
          <w:p w14:paraId="70061F0E"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1A2EF5BB" w14:textId="77777777" w:rsidTr="006B7629">
        <w:trPr>
          <w:trHeight w:val="435"/>
        </w:trPr>
        <w:tc>
          <w:tcPr>
            <w:tcW w:w="1418" w:type="dxa"/>
            <w:vMerge/>
            <w:tcBorders>
              <w:top w:val="nil"/>
            </w:tcBorders>
          </w:tcPr>
          <w:p w14:paraId="43FEE277"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2442CDCB"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Đinh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4"/>
                <w:sz w:val="24"/>
                <w:szCs w:val="22"/>
                <w:lang w:val="vi" w:eastAsia="en-US"/>
              </w:rPr>
              <w:t>Thảo</w:t>
            </w:r>
          </w:p>
        </w:tc>
        <w:tc>
          <w:tcPr>
            <w:tcW w:w="3799" w:type="dxa"/>
          </w:tcPr>
          <w:p w14:paraId="31DDA111"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88" w:type="dxa"/>
          </w:tcPr>
          <w:p w14:paraId="1E78C51F"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29D0F602" w14:textId="77777777" w:rsidTr="006B7629">
        <w:trPr>
          <w:trHeight w:val="435"/>
        </w:trPr>
        <w:tc>
          <w:tcPr>
            <w:tcW w:w="1418" w:type="dxa"/>
            <w:vMerge/>
            <w:tcBorders>
              <w:top w:val="nil"/>
            </w:tcBorders>
          </w:tcPr>
          <w:p w14:paraId="1695B4A5"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083FC9C7"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Mai</w:t>
            </w:r>
            <w:r w:rsidRPr="000264E5">
              <w:rPr>
                <w:color w:val="000000" w:themeColor="text1"/>
                <w:spacing w:val="-2"/>
                <w:sz w:val="24"/>
                <w:szCs w:val="22"/>
                <w:lang w:val="vi" w:eastAsia="en-US"/>
              </w:rPr>
              <w:t xml:space="preserve"> Hương</w:t>
            </w:r>
          </w:p>
        </w:tc>
        <w:tc>
          <w:tcPr>
            <w:tcW w:w="3799" w:type="dxa"/>
          </w:tcPr>
          <w:p w14:paraId="122C94B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TC-</w:t>
            </w:r>
            <w:r w:rsidRPr="000264E5">
              <w:rPr>
                <w:color w:val="000000" w:themeColor="text1"/>
                <w:spacing w:val="-2"/>
                <w:sz w:val="24"/>
                <w:szCs w:val="22"/>
                <w:lang w:val="vi" w:eastAsia="en-US"/>
              </w:rPr>
              <w:t>TTr&amp;ĐBCL</w:t>
            </w:r>
          </w:p>
        </w:tc>
        <w:tc>
          <w:tcPr>
            <w:tcW w:w="1588" w:type="dxa"/>
          </w:tcPr>
          <w:p w14:paraId="5352C809"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050F3158" w14:textId="77777777" w:rsidTr="006B7629">
        <w:trPr>
          <w:trHeight w:val="437"/>
        </w:trPr>
        <w:tc>
          <w:tcPr>
            <w:tcW w:w="1418" w:type="dxa"/>
            <w:vMerge/>
            <w:tcBorders>
              <w:top w:val="nil"/>
            </w:tcBorders>
          </w:tcPr>
          <w:p w14:paraId="507A846A"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0736C09C"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Hoàng</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Ngọc</w:t>
            </w:r>
            <w:r w:rsidRPr="000264E5">
              <w:rPr>
                <w:color w:val="000000" w:themeColor="text1"/>
                <w:spacing w:val="-1"/>
                <w:sz w:val="24"/>
                <w:szCs w:val="22"/>
                <w:lang w:val="vi" w:eastAsia="en-US"/>
              </w:rPr>
              <w:t xml:space="preserve"> </w:t>
            </w:r>
            <w:r w:rsidRPr="000264E5">
              <w:rPr>
                <w:color w:val="000000" w:themeColor="text1"/>
                <w:spacing w:val="-5"/>
                <w:sz w:val="24"/>
                <w:szCs w:val="22"/>
                <w:lang w:val="vi" w:eastAsia="en-US"/>
              </w:rPr>
              <w:t>Mai</w:t>
            </w:r>
          </w:p>
        </w:tc>
        <w:tc>
          <w:tcPr>
            <w:tcW w:w="3799" w:type="dxa"/>
          </w:tcPr>
          <w:p w14:paraId="5A87DBF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Cơ sở</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GDMN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TH Hoa </w:t>
            </w:r>
            <w:r w:rsidRPr="000264E5">
              <w:rPr>
                <w:color w:val="000000" w:themeColor="text1"/>
                <w:spacing w:val="-5"/>
                <w:sz w:val="24"/>
                <w:szCs w:val="22"/>
                <w:lang w:val="vi" w:eastAsia="en-US"/>
              </w:rPr>
              <w:t>Sen</w:t>
            </w:r>
          </w:p>
        </w:tc>
        <w:tc>
          <w:tcPr>
            <w:tcW w:w="1588" w:type="dxa"/>
          </w:tcPr>
          <w:p w14:paraId="290D7A07"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58EA8E86" w14:textId="77777777" w:rsidTr="006B7629">
        <w:trPr>
          <w:trHeight w:val="712"/>
        </w:trPr>
        <w:tc>
          <w:tcPr>
            <w:tcW w:w="1418" w:type="dxa"/>
            <w:vMerge/>
            <w:tcBorders>
              <w:top w:val="nil"/>
            </w:tcBorders>
          </w:tcPr>
          <w:p w14:paraId="32E4A56E"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08AB4A1A" w14:textId="77777777" w:rsidR="001D1196" w:rsidRPr="000264E5" w:rsidRDefault="001D1196" w:rsidP="006B7629">
            <w:pPr>
              <w:widowControl w:val="0"/>
              <w:autoSpaceDE w:val="0"/>
              <w:autoSpaceDN w:val="0"/>
              <w:spacing w:before="219"/>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Văn</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Tuấn</w:t>
            </w:r>
          </w:p>
        </w:tc>
        <w:tc>
          <w:tcPr>
            <w:tcW w:w="3799" w:type="dxa"/>
          </w:tcPr>
          <w:p w14:paraId="2E467275" w14:textId="77777777" w:rsidR="001D1196" w:rsidRPr="000264E5" w:rsidRDefault="001D1196" w:rsidP="006B7629">
            <w:pPr>
              <w:widowControl w:val="0"/>
              <w:autoSpaceDE w:val="0"/>
              <w:autoSpaceDN w:val="0"/>
              <w:spacing w:before="79"/>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Hiệu</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10"/>
                <w:sz w:val="24"/>
                <w:szCs w:val="22"/>
                <w:lang w:val="vi" w:eastAsia="en-US"/>
              </w:rPr>
              <w:t xml:space="preserve"> </w:t>
            </w:r>
            <w:r w:rsidRPr="000264E5">
              <w:rPr>
                <w:color w:val="000000" w:themeColor="text1"/>
                <w:sz w:val="24"/>
                <w:szCs w:val="22"/>
                <w:lang w:val="vi" w:eastAsia="en-US"/>
              </w:rPr>
              <w:t>trường</w:t>
            </w:r>
            <w:r w:rsidRPr="000264E5">
              <w:rPr>
                <w:color w:val="000000" w:themeColor="text1"/>
                <w:spacing w:val="-10"/>
                <w:sz w:val="24"/>
                <w:szCs w:val="22"/>
                <w:lang w:val="vi" w:eastAsia="en-US"/>
              </w:rPr>
              <w:t xml:space="preserve"> </w:t>
            </w:r>
            <w:r w:rsidRPr="000264E5">
              <w:rPr>
                <w:color w:val="000000" w:themeColor="text1"/>
                <w:sz w:val="24"/>
                <w:szCs w:val="22"/>
                <w:lang w:val="vi" w:eastAsia="en-US"/>
              </w:rPr>
              <w:t>PTTH</w:t>
            </w:r>
            <w:r w:rsidRPr="000264E5">
              <w:rPr>
                <w:color w:val="000000" w:themeColor="text1"/>
                <w:spacing w:val="-9"/>
                <w:sz w:val="24"/>
                <w:szCs w:val="22"/>
                <w:lang w:val="vi" w:eastAsia="en-US"/>
              </w:rPr>
              <w:t xml:space="preserve"> </w:t>
            </w:r>
            <w:r w:rsidRPr="000264E5">
              <w:rPr>
                <w:color w:val="000000" w:themeColor="text1"/>
                <w:sz w:val="24"/>
                <w:szCs w:val="22"/>
                <w:lang w:val="vi" w:eastAsia="en-US"/>
              </w:rPr>
              <w:t>CLC Nguyễn Tất Thành</w:t>
            </w:r>
          </w:p>
        </w:tc>
        <w:tc>
          <w:tcPr>
            <w:tcW w:w="1588" w:type="dxa"/>
          </w:tcPr>
          <w:p w14:paraId="5FA1B005" w14:textId="77777777" w:rsidR="001D1196" w:rsidRPr="000264E5" w:rsidRDefault="001D1196" w:rsidP="006B7629">
            <w:pPr>
              <w:widowControl w:val="0"/>
              <w:autoSpaceDE w:val="0"/>
              <w:autoSpaceDN w:val="0"/>
              <w:rPr>
                <w:color w:val="000000" w:themeColor="text1"/>
                <w:sz w:val="24"/>
                <w:szCs w:val="22"/>
                <w:lang w:val="vi" w:eastAsia="en-US"/>
              </w:rPr>
            </w:pPr>
          </w:p>
        </w:tc>
      </w:tr>
    </w:tbl>
    <w:p w14:paraId="396A9B4C" w14:textId="77777777" w:rsidR="001D1196" w:rsidRPr="000264E5" w:rsidRDefault="001D1196" w:rsidP="001D1196">
      <w:pPr>
        <w:widowControl w:val="0"/>
        <w:autoSpaceDE w:val="0"/>
        <w:autoSpaceDN w:val="0"/>
        <w:rPr>
          <w:color w:val="000000" w:themeColor="text1"/>
          <w:sz w:val="24"/>
          <w:szCs w:val="22"/>
          <w:lang w:val="vi" w:eastAsia="en-US"/>
        </w:rPr>
        <w:sectPr w:rsidR="001D1196" w:rsidRPr="000264E5" w:rsidSect="001D1196">
          <w:footerReference w:type="default" r:id="rId33"/>
          <w:pgSz w:w="11910" w:h="16840"/>
          <w:pgMar w:top="1120" w:right="853" w:bottom="1240" w:left="1320" w:header="0" w:footer="1058" w:gutter="0"/>
          <w:pgNumType w:start="1"/>
          <w:cols w:space="720"/>
        </w:sect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2836"/>
        <w:gridCol w:w="3799"/>
        <w:gridCol w:w="1588"/>
      </w:tblGrid>
      <w:tr w:rsidR="000264E5" w:rsidRPr="000264E5" w14:paraId="50A33830" w14:textId="77777777" w:rsidTr="006B7629">
        <w:trPr>
          <w:trHeight w:val="435"/>
        </w:trPr>
        <w:tc>
          <w:tcPr>
            <w:tcW w:w="1418" w:type="dxa"/>
            <w:vMerge w:val="restart"/>
          </w:tcPr>
          <w:p w14:paraId="49D48CAC" w14:textId="77777777" w:rsidR="001D1196" w:rsidRPr="000264E5" w:rsidRDefault="001D1196" w:rsidP="006B7629">
            <w:pPr>
              <w:widowControl w:val="0"/>
              <w:autoSpaceDE w:val="0"/>
              <w:autoSpaceDN w:val="0"/>
              <w:spacing w:before="81"/>
              <w:ind w:right="79"/>
              <w:jc w:val="center"/>
              <w:rPr>
                <w:color w:val="000000" w:themeColor="text1"/>
                <w:sz w:val="24"/>
                <w:szCs w:val="22"/>
                <w:lang w:val="vi" w:eastAsia="en-US"/>
              </w:rPr>
            </w:pPr>
            <w:r w:rsidRPr="000264E5">
              <w:rPr>
                <w:color w:val="000000" w:themeColor="text1"/>
                <w:sz w:val="24"/>
                <w:szCs w:val="22"/>
                <w:lang w:val="vi" w:eastAsia="en-US"/>
              </w:rPr>
              <w:lastRenderedPageBreak/>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3</w:t>
            </w:r>
          </w:p>
          <w:p w14:paraId="7A25890F" w14:textId="77777777" w:rsidR="001D1196" w:rsidRPr="000264E5" w:rsidRDefault="001D1196" w:rsidP="006B7629">
            <w:pPr>
              <w:widowControl w:val="0"/>
              <w:autoSpaceDE w:val="0"/>
              <w:autoSpaceDN w:val="0"/>
              <w:spacing w:before="77"/>
              <w:ind w:right="76"/>
              <w:jc w:val="center"/>
              <w:rPr>
                <w:i/>
                <w:color w:val="000000" w:themeColor="text1"/>
                <w:sz w:val="24"/>
                <w:szCs w:val="22"/>
                <w:lang w:val="vi" w:eastAsia="en-US"/>
              </w:rPr>
            </w:pPr>
            <w:r w:rsidRPr="000264E5">
              <w:rPr>
                <w:i/>
                <w:color w:val="000000" w:themeColor="text1"/>
                <w:sz w:val="24"/>
                <w:szCs w:val="22"/>
                <w:lang w:val="vi" w:eastAsia="en-US"/>
              </w:rPr>
              <w:t>(Tiêu</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chuẩn 3; 4)</w:t>
            </w:r>
          </w:p>
        </w:tc>
        <w:tc>
          <w:tcPr>
            <w:tcW w:w="2836" w:type="dxa"/>
          </w:tcPr>
          <w:p w14:paraId="0D07F7D8"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Bùi Thị</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Hương</w:t>
            </w:r>
          </w:p>
        </w:tc>
        <w:tc>
          <w:tcPr>
            <w:tcW w:w="3799" w:type="dxa"/>
          </w:tcPr>
          <w:p w14:paraId="05BBC27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88" w:type="dxa"/>
          </w:tcPr>
          <w:p w14:paraId="0F1FC3B2"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75041A05" w14:textId="77777777" w:rsidTr="006B7629">
        <w:trPr>
          <w:trHeight w:val="435"/>
        </w:trPr>
        <w:tc>
          <w:tcPr>
            <w:tcW w:w="1418" w:type="dxa"/>
            <w:vMerge/>
            <w:tcBorders>
              <w:top w:val="nil"/>
            </w:tcBorders>
          </w:tcPr>
          <w:p w14:paraId="20AF6FF1"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0566369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Lê</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Hải</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Diệu</w:t>
            </w:r>
          </w:p>
        </w:tc>
        <w:tc>
          <w:tcPr>
            <w:tcW w:w="3799" w:type="dxa"/>
          </w:tcPr>
          <w:p w14:paraId="3D49D22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 xml:space="preserve">khoa Mầm </w:t>
            </w:r>
            <w:r w:rsidRPr="000264E5">
              <w:rPr>
                <w:color w:val="000000" w:themeColor="text1"/>
                <w:spacing w:val="-5"/>
                <w:sz w:val="24"/>
                <w:szCs w:val="22"/>
                <w:lang w:val="vi" w:eastAsia="en-US"/>
              </w:rPr>
              <w:t>non</w:t>
            </w:r>
          </w:p>
        </w:tc>
        <w:tc>
          <w:tcPr>
            <w:tcW w:w="1588" w:type="dxa"/>
          </w:tcPr>
          <w:p w14:paraId="540F9641"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E6742E3" w14:textId="77777777" w:rsidTr="006B7629">
        <w:trPr>
          <w:trHeight w:val="437"/>
        </w:trPr>
        <w:tc>
          <w:tcPr>
            <w:tcW w:w="1418" w:type="dxa"/>
            <w:vMerge/>
            <w:tcBorders>
              <w:top w:val="nil"/>
            </w:tcBorders>
          </w:tcPr>
          <w:p w14:paraId="39672CED"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4633445B"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Đỗ</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Thị Tiến</w:t>
            </w:r>
            <w:r w:rsidRPr="000264E5">
              <w:rPr>
                <w:color w:val="000000" w:themeColor="text1"/>
                <w:spacing w:val="-3"/>
                <w:sz w:val="24"/>
                <w:szCs w:val="22"/>
                <w:lang w:val="vi" w:eastAsia="en-US"/>
              </w:rPr>
              <w:t xml:space="preserve"> </w:t>
            </w:r>
            <w:r w:rsidRPr="000264E5">
              <w:rPr>
                <w:color w:val="000000" w:themeColor="text1"/>
                <w:spacing w:val="-2"/>
                <w:sz w:val="24"/>
                <w:szCs w:val="22"/>
                <w:lang w:val="vi" w:eastAsia="en-US"/>
              </w:rPr>
              <w:t>Thành</w:t>
            </w:r>
          </w:p>
        </w:tc>
        <w:tc>
          <w:tcPr>
            <w:tcW w:w="3799" w:type="dxa"/>
          </w:tcPr>
          <w:p w14:paraId="37D2431B"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88" w:type="dxa"/>
          </w:tcPr>
          <w:p w14:paraId="186539CE"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57729ECA" w14:textId="77777777" w:rsidTr="006B7629">
        <w:trPr>
          <w:trHeight w:val="435"/>
        </w:trPr>
        <w:tc>
          <w:tcPr>
            <w:tcW w:w="1418" w:type="dxa"/>
            <w:vMerge/>
            <w:tcBorders>
              <w:top w:val="nil"/>
            </w:tcBorders>
          </w:tcPr>
          <w:p w14:paraId="5A7E015D"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2F073337"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Trương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 xml:space="preserve">Thị Phương </w:t>
            </w:r>
            <w:r w:rsidRPr="000264E5">
              <w:rPr>
                <w:color w:val="000000" w:themeColor="text1"/>
                <w:spacing w:val="-5"/>
                <w:sz w:val="24"/>
                <w:szCs w:val="22"/>
                <w:lang w:val="vi" w:eastAsia="en-US"/>
              </w:rPr>
              <w:t>Lan</w:t>
            </w:r>
          </w:p>
        </w:tc>
        <w:tc>
          <w:tcPr>
            <w:tcW w:w="3799" w:type="dxa"/>
          </w:tcPr>
          <w:p w14:paraId="4244841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88" w:type="dxa"/>
          </w:tcPr>
          <w:p w14:paraId="598B7E21"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2CA960AC" w14:textId="77777777" w:rsidTr="006B7629">
        <w:trPr>
          <w:trHeight w:val="437"/>
        </w:trPr>
        <w:tc>
          <w:tcPr>
            <w:tcW w:w="1418" w:type="dxa"/>
            <w:vMerge w:val="restart"/>
          </w:tcPr>
          <w:p w14:paraId="63428D50" w14:textId="77777777" w:rsidR="001D1196" w:rsidRPr="000264E5" w:rsidRDefault="001D1196" w:rsidP="006B7629">
            <w:pPr>
              <w:widowControl w:val="0"/>
              <w:autoSpaceDE w:val="0"/>
              <w:autoSpaceDN w:val="0"/>
              <w:spacing w:before="81"/>
              <w:ind w:right="79"/>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4</w:t>
            </w:r>
          </w:p>
          <w:p w14:paraId="0B341F6A" w14:textId="77777777" w:rsidR="001D1196" w:rsidRPr="000264E5" w:rsidRDefault="001D1196" w:rsidP="006B7629">
            <w:pPr>
              <w:widowControl w:val="0"/>
              <w:autoSpaceDE w:val="0"/>
              <w:autoSpaceDN w:val="0"/>
              <w:spacing w:before="79"/>
              <w:ind w:right="76"/>
              <w:jc w:val="center"/>
              <w:rPr>
                <w:i/>
                <w:color w:val="000000" w:themeColor="text1"/>
                <w:sz w:val="24"/>
                <w:szCs w:val="22"/>
                <w:lang w:val="vi" w:eastAsia="en-US"/>
              </w:rPr>
            </w:pPr>
            <w:r w:rsidRPr="000264E5">
              <w:rPr>
                <w:i/>
                <w:color w:val="000000" w:themeColor="text1"/>
                <w:sz w:val="24"/>
                <w:szCs w:val="22"/>
                <w:lang w:val="vi" w:eastAsia="en-US"/>
              </w:rPr>
              <w:t>(Tiêu</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chuẩn 6; 10)</w:t>
            </w:r>
          </w:p>
        </w:tc>
        <w:tc>
          <w:tcPr>
            <w:tcW w:w="2836" w:type="dxa"/>
          </w:tcPr>
          <w:p w14:paraId="69A5E7D1"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Bùi Thị Hằng</w:t>
            </w:r>
            <w:r w:rsidRPr="000264E5">
              <w:rPr>
                <w:color w:val="000000" w:themeColor="text1"/>
                <w:spacing w:val="-3"/>
                <w:sz w:val="24"/>
                <w:szCs w:val="22"/>
                <w:lang w:val="vi" w:eastAsia="en-US"/>
              </w:rPr>
              <w:t xml:space="preserve"> </w:t>
            </w:r>
            <w:r w:rsidRPr="000264E5">
              <w:rPr>
                <w:color w:val="000000" w:themeColor="text1"/>
                <w:spacing w:val="-5"/>
                <w:sz w:val="24"/>
                <w:szCs w:val="22"/>
                <w:lang w:val="vi" w:eastAsia="en-US"/>
              </w:rPr>
              <w:t>Thơ</w:t>
            </w:r>
          </w:p>
        </w:tc>
        <w:tc>
          <w:tcPr>
            <w:tcW w:w="3799" w:type="dxa"/>
          </w:tcPr>
          <w:p w14:paraId="1CBB339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Chủ</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tịch Công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đoàn</w:t>
            </w:r>
          </w:p>
        </w:tc>
        <w:tc>
          <w:tcPr>
            <w:tcW w:w="1588" w:type="dxa"/>
          </w:tcPr>
          <w:p w14:paraId="54B7DD15" w14:textId="77777777" w:rsidR="001D1196" w:rsidRPr="000264E5" w:rsidRDefault="001D1196" w:rsidP="006B7629">
            <w:pPr>
              <w:widowControl w:val="0"/>
              <w:autoSpaceDE w:val="0"/>
              <w:autoSpaceDN w:val="0"/>
              <w:spacing w:before="81"/>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19E576D4" w14:textId="77777777" w:rsidTr="006B7629">
        <w:trPr>
          <w:trHeight w:val="435"/>
        </w:trPr>
        <w:tc>
          <w:tcPr>
            <w:tcW w:w="1418" w:type="dxa"/>
            <w:vMerge/>
            <w:tcBorders>
              <w:top w:val="nil"/>
            </w:tcBorders>
          </w:tcPr>
          <w:p w14:paraId="78EE6B7D"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6D9EA5C6"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Đỗ</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Khắc</w:t>
            </w:r>
            <w:r w:rsidRPr="000264E5">
              <w:rPr>
                <w:color w:val="000000" w:themeColor="text1"/>
                <w:spacing w:val="-1"/>
                <w:sz w:val="24"/>
                <w:szCs w:val="22"/>
                <w:lang w:val="vi" w:eastAsia="en-US"/>
              </w:rPr>
              <w:t xml:space="preserve"> </w:t>
            </w:r>
            <w:r w:rsidRPr="000264E5">
              <w:rPr>
                <w:color w:val="000000" w:themeColor="text1"/>
                <w:spacing w:val="-5"/>
                <w:sz w:val="24"/>
                <w:szCs w:val="22"/>
                <w:lang w:val="vi" w:eastAsia="en-US"/>
              </w:rPr>
              <w:t>Sơn</w:t>
            </w:r>
          </w:p>
        </w:tc>
        <w:tc>
          <w:tcPr>
            <w:tcW w:w="3799" w:type="dxa"/>
          </w:tcPr>
          <w:p w14:paraId="7A4A976F"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11"/>
                <w:sz w:val="24"/>
                <w:szCs w:val="22"/>
                <w:lang w:val="vi" w:eastAsia="en-US"/>
              </w:rPr>
              <w:t xml:space="preserve"> </w:t>
            </w:r>
            <w:r w:rsidRPr="000264E5">
              <w:rPr>
                <w:color w:val="000000" w:themeColor="text1"/>
                <w:sz w:val="24"/>
                <w:szCs w:val="22"/>
                <w:lang w:val="vi" w:eastAsia="en-US"/>
              </w:rPr>
              <w:t>Ban</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Tuyển</w:t>
            </w:r>
            <w:r w:rsidRPr="000264E5">
              <w:rPr>
                <w:color w:val="000000" w:themeColor="text1"/>
                <w:spacing w:val="-5"/>
                <w:sz w:val="24"/>
                <w:szCs w:val="22"/>
                <w:lang w:val="vi" w:eastAsia="en-US"/>
              </w:rPr>
              <w:t xml:space="preserve"> </w:t>
            </w:r>
            <w:r w:rsidRPr="000264E5">
              <w:rPr>
                <w:color w:val="000000" w:themeColor="text1"/>
                <w:spacing w:val="-4"/>
                <w:sz w:val="24"/>
                <w:szCs w:val="22"/>
                <w:lang w:val="vi" w:eastAsia="en-US"/>
              </w:rPr>
              <w:t>sinh</w:t>
            </w:r>
          </w:p>
        </w:tc>
        <w:tc>
          <w:tcPr>
            <w:tcW w:w="1588" w:type="dxa"/>
          </w:tcPr>
          <w:p w14:paraId="1AA07CEE"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66603C19" w14:textId="77777777" w:rsidTr="006B7629">
        <w:trPr>
          <w:trHeight w:val="435"/>
        </w:trPr>
        <w:tc>
          <w:tcPr>
            <w:tcW w:w="1418" w:type="dxa"/>
            <w:vMerge/>
            <w:tcBorders>
              <w:top w:val="nil"/>
            </w:tcBorders>
          </w:tcPr>
          <w:p w14:paraId="130C579E"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5B8A0F81"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Bùi Thị</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Phương</w:t>
            </w:r>
          </w:p>
        </w:tc>
        <w:tc>
          <w:tcPr>
            <w:tcW w:w="3799" w:type="dxa"/>
          </w:tcPr>
          <w:p w14:paraId="5A81B02A"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88" w:type="dxa"/>
          </w:tcPr>
          <w:p w14:paraId="3C500F1A"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0C4A5B55" w14:textId="77777777" w:rsidTr="006B7629">
        <w:trPr>
          <w:trHeight w:val="437"/>
        </w:trPr>
        <w:tc>
          <w:tcPr>
            <w:tcW w:w="1418" w:type="dxa"/>
            <w:vMerge/>
            <w:tcBorders>
              <w:top w:val="nil"/>
            </w:tcBorders>
          </w:tcPr>
          <w:p w14:paraId="14EE7B41"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1BFB1CDF"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Huyền</w:t>
            </w:r>
          </w:p>
        </w:tc>
        <w:tc>
          <w:tcPr>
            <w:tcW w:w="3799" w:type="dxa"/>
          </w:tcPr>
          <w:p w14:paraId="0B8F4998"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Chủ</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tịch hội sinh </w:t>
            </w:r>
            <w:r w:rsidRPr="000264E5">
              <w:rPr>
                <w:color w:val="000000" w:themeColor="text1"/>
                <w:spacing w:val="-4"/>
                <w:sz w:val="24"/>
                <w:szCs w:val="22"/>
                <w:lang w:val="vi" w:eastAsia="en-US"/>
              </w:rPr>
              <w:t>viên</w:t>
            </w:r>
          </w:p>
        </w:tc>
        <w:tc>
          <w:tcPr>
            <w:tcW w:w="1588" w:type="dxa"/>
          </w:tcPr>
          <w:p w14:paraId="1306F0A3"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371C195" w14:textId="77777777" w:rsidTr="006B7629">
        <w:trPr>
          <w:trHeight w:val="435"/>
        </w:trPr>
        <w:tc>
          <w:tcPr>
            <w:tcW w:w="1418" w:type="dxa"/>
            <w:vMerge/>
            <w:tcBorders>
              <w:top w:val="nil"/>
            </w:tcBorders>
          </w:tcPr>
          <w:p w14:paraId="1B9E959C"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2DDE515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 xml:space="preserve">Bùi Văn </w:t>
            </w:r>
            <w:r w:rsidRPr="000264E5">
              <w:rPr>
                <w:color w:val="000000" w:themeColor="text1"/>
                <w:spacing w:val="-2"/>
                <w:sz w:val="24"/>
                <w:szCs w:val="22"/>
                <w:lang w:val="vi" w:eastAsia="en-US"/>
              </w:rPr>
              <w:t>Thiện</w:t>
            </w:r>
          </w:p>
        </w:tc>
        <w:tc>
          <w:tcPr>
            <w:tcW w:w="3799" w:type="dxa"/>
          </w:tcPr>
          <w:p w14:paraId="44E293DA"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Bí thư đoàn</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trường</w:t>
            </w:r>
          </w:p>
        </w:tc>
        <w:tc>
          <w:tcPr>
            <w:tcW w:w="1588" w:type="dxa"/>
          </w:tcPr>
          <w:p w14:paraId="434EDC99"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FBBCB64" w14:textId="77777777" w:rsidTr="006B7629">
        <w:trPr>
          <w:trHeight w:val="437"/>
        </w:trPr>
        <w:tc>
          <w:tcPr>
            <w:tcW w:w="1418" w:type="dxa"/>
            <w:vMerge w:val="restart"/>
          </w:tcPr>
          <w:p w14:paraId="7E1C4F76" w14:textId="77777777" w:rsidR="001D1196" w:rsidRPr="000264E5" w:rsidRDefault="001D1196" w:rsidP="006B7629">
            <w:pPr>
              <w:widowControl w:val="0"/>
              <w:autoSpaceDE w:val="0"/>
              <w:autoSpaceDN w:val="0"/>
              <w:spacing w:before="80"/>
              <w:ind w:right="79"/>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5</w:t>
            </w:r>
          </w:p>
          <w:p w14:paraId="1F215602" w14:textId="77777777" w:rsidR="001D1196" w:rsidRPr="000264E5" w:rsidRDefault="001D1196" w:rsidP="006B7629">
            <w:pPr>
              <w:widowControl w:val="0"/>
              <w:autoSpaceDE w:val="0"/>
              <w:autoSpaceDN w:val="0"/>
              <w:spacing w:before="80"/>
              <w:ind w:right="76"/>
              <w:jc w:val="center"/>
              <w:rPr>
                <w:i/>
                <w:color w:val="000000" w:themeColor="text1"/>
                <w:sz w:val="24"/>
                <w:szCs w:val="22"/>
                <w:lang w:val="vi" w:eastAsia="en-US"/>
              </w:rPr>
            </w:pPr>
            <w:r w:rsidRPr="000264E5">
              <w:rPr>
                <w:i/>
                <w:color w:val="000000" w:themeColor="text1"/>
                <w:sz w:val="24"/>
                <w:szCs w:val="22"/>
                <w:lang w:val="vi" w:eastAsia="en-US"/>
              </w:rPr>
              <w:t>(Tiêu</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 xml:space="preserve">chuẩn </w:t>
            </w:r>
            <w:r w:rsidRPr="000264E5">
              <w:rPr>
                <w:i/>
                <w:color w:val="000000" w:themeColor="text1"/>
                <w:spacing w:val="-6"/>
                <w:sz w:val="24"/>
                <w:szCs w:val="22"/>
                <w:lang w:val="vi" w:eastAsia="en-US"/>
              </w:rPr>
              <w:t>7)</w:t>
            </w:r>
          </w:p>
        </w:tc>
        <w:tc>
          <w:tcPr>
            <w:tcW w:w="2836" w:type="dxa"/>
          </w:tcPr>
          <w:p w14:paraId="5CED532E"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Đặng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Trọng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Nghĩa</w:t>
            </w:r>
          </w:p>
        </w:tc>
        <w:tc>
          <w:tcPr>
            <w:tcW w:w="3799" w:type="dxa"/>
          </w:tcPr>
          <w:p w14:paraId="179CFE5B"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Hiệu</w:t>
            </w:r>
            <w:r w:rsidRPr="000264E5">
              <w:rPr>
                <w:color w:val="000000" w:themeColor="text1"/>
                <w:spacing w:val="-6"/>
                <w:sz w:val="24"/>
                <w:szCs w:val="22"/>
                <w:lang w:val="vi" w:eastAsia="en-US"/>
              </w:rPr>
              <w:t xml:space="preserve"> </w:t>
            </w:r>
            <w:r w:rsidRPr="000264E5">
              <w:rPr>
                <w:color w:val="000000" w:themeColor="text1"/>
                <w:spacing w:val="-2"/>
                <w:sz w:val="24"/>
                <w:szCs w:val="22"/>
                <w:lang w:val="vi" w:eastAsia="en-US"/>
              </w:rPr>
              <w:t>trưởng</w:t>
            </w:r>
          </w:p>
        </w:tc>
        <w:tc>
          <w:tcPr>
            <w:tcW w:w="1588" w:type="dxa"/>
          </w:tcPr>
          <w:p w14:paraId="7CD69916" w14:textId="77777777" w:rsidR="001D1196" w:rsidRPr="000264E5" w:rsidRDefault="001D1196" w:rsidP="006B7629">
            <w:pPr>
              <w:widowControl w:val="0"/>
              <w:autoSpaceDE w:val="0"/>
              <w:autoSpaceDN w:val="0"/>
              <w:spacing w:before="80"/>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79F6EE4C" w14:textId="77777777" w:rsidTr="006B7629">
        <w:trPr>
          <w:trHeight w:val="435"/>
        </w:trPr>
        <w:tc>
          <w:tcPr>
            <w:tcW w:w="1418" w:type="dxa"/>
            <w:vMerge/>
            <w:tcBorders>
              <w:top w:val="nil"/>
            </w:tcBorders>
          </w:tcPr>
          <w:p w14:paraId="72769278"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49DDE8F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Lê</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Thu</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Hương</w:t>
            </w:r>
          </w:p>
        </w:tc>
        <w:tc>
          <w:tcPr>
            <w:tcW w:w="3799" w:type="dxa"/>
          </w:tcPr>
          <w:p w14:paraId="613E86B8"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khoa</w:t>
            </w:r>
            <w:r w:rsidRPr="000264E5">
              <w:rPr>
                <w:color w:val="000000" w:themeColor="text1"/>
                <w:spacing w:val="-4"/>
                <w:sz w:val="24"/>
                <w:szCs w:val="22"/>
                <w:lang w:val="vi" w:eastAsia="en-US"/>
              </w:rPr>
              <w:t xml:space="preserve"> </w:t>
            </w:r>
            <w:r w:rsidRPr="000264E5">
              <w:rPr>
                <w:color w:val="000000" w:themeColor="text1"/>
                <w:spacing w:val="-2"/>
                <w:sz w:val="24"/>
                <w:szCs w:val="22"/>
                <w:lang w:val="vi" w:eastAsia="en-US"/>
              </w:rPr>
              <w:t>BD&amp;GDNN</w:t>
            </w:r>
          </w:p>
        </w:tc>
        <w:tc>
          <w:tcPr>
            <w:tcW w:w="1588" w:type="dxa"/>
          </w:tcPr>
          <w:p w14:paraId="36C335E2"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61E64B67" w14:textId="77777777" w:rsidTr="006B7629">
        <w:trPr>
          <w:trHeight w:val="435"/>
        </w:trPr>
        <w:tc>
          <w:tcPr>
            <w:tcW w:w="1418" w:type="dxa"/>
            <w:vMerge/>
            <w:tcBorders>
              <w:top w:val="nil"/>
            </w:tcBorders>
          </w:tcPr>
          <w:p w14:paraId="1120D997"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344832A0"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Dương</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 xml:space="preserve">Bích </w:t>
            </w:r>
            <w:r w:rsidRPr="000264E5">
              <w:rPr>
                <w:color w:val="000000" w:themeColor="text1"/>
                <w:spacing w:val="-4"/>
                <w:sz w:val="24"/>
                <w:szCs w:val="22"/>
                <w:lang w:val="vi" w:eastAsia="en-US"/>
              </w:rPr>
              <w:t>Thúy</w:t>
            </w:r>
          </w:p>
        </w:tc>
        <w:tc>
          <w:tcPr>
            <w:tcW w:w="3799" w:type="dxa"/>
          </w:tcPr>
          <w:p w14:paraId="50CAE38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khoa</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Mầm</w:t>
            </w:r>
            <w:r w:rsidRPr="000264E5">
              <w:rPr>
                <w:color w:val="000000" w:themeColor="text1"/>
                <w:spacing w:val="-4"/>
                <w:sz w:val="24"/>
                <w:szCs w:val="22"/>
                <w:lang w:val="vi" w:eastAsia="en-US"/>
              </w:rPr>
              <w:t xml:space="preserve"> </w:t>
            </w:r>
            <w:r w:rsidRPr="000264E5">
              <w:rPr>
                <w:color w:val="000000" w:themeColor="text1"/>
                <w:spacing w:val="-5"/>
                <w:sz w:val="24"/>
                <w:szCs w:val="22"/>
                <w:lang w:val="vi" w:eastAsia="en-US"/>
              </w:rPr>
              <w:t>non</w:t>
            </w:r>
          </w:p>
        </w:tc>
        <w:tc>
          <w:tcPr>
            <w:tcW w:w="1588" w:type="dxa"/>
          </w:tcPr>
          <w:p w14:paraId="12870C0F"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28D8D547" w14:textId="77777777" w:rsidTr="006B7629">
        <w:trPr>
          <w:trHeight w:val="437"/>
        </w:trPr>
        <w:tc>
          <w:tcPr>
            <w:tcW w:w="1418" w:type="dxa"/>
            <w:vMerge/>
            <w:tcBorders>
              <w:top w:val="nil"/>
            </w:tcBorders>
          </w:tcPr>
          <w:p w14:paraId="5AE791D9"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00D30D19"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Trần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Thị Hương</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Dung</w:t>
            </w:r>
          </w:p>
        </w:tc>
        <w:tc>
          <w:tcPr>
            <w:tcW w:w="3799" w:type="dxa"/>
          </w:tcPr>
          <w:p w14:paraId="3BAA34B3"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ĐT-KT-</w:t>
            </w:r>
            <w:r w:rsidRPr="000264E5">
              <w:rPr>
                <w:color w:val="000000" w:themeColor="text1"/>
                <w:spacing w:val="-2"/>
                <w:sz w:val="24"/>
                <w:szCs w:val="22"/>
                <w:lang w:val="vi" w:eastAsia="en-US"/>
              </w:rPr>
              <w:t>KH&amp;CTSV</w:t>
            </w:r>
          </w:p>
        </w:tc>
        <w:tc>
          <w:tcPr>
            <w:tcW w:w="1588" w:type="dxa"/>
          </w:tcPr>
          <w:p w14:paraId="0BB48ED9"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187D762A" w14:textId="77777777" w:rsidTr="006B7629">
        <w:trPr>
          <w:trHeight w:val="435"/>
        </w:trPr>
        <w:tc>
          <w:tcPr>
            <w:tcW w:w="1418" w:type="dxa"/>
            <w:vMerge w:val="restart"/>
          </w:tcPr>
          <w:p w14:paraId="217AD259" w14:textId="77777777" w:rsidR="001D1196" w:rsidRPr="000264E5" w:rsidRDefault="001D1196" w:rsidP="006B7629">
            <w:pPr>
              <w:widowControl w:val="0"/>
              <w:autoSpaceDE w:val="0"/>
              <w:autoSpaceDN w:val="0"/>
              <w:spacing w:before="80"/>
              <w:ind w:right="79"/>
              <w:jc w:val="center"/>
              <w:rPr>
                <w:color w:val="000000" w:themeColor="text1"/>
                <w:sz w:val="24"/>
                <w:szCs w:val="22"/>
                <w:lang w:val="vi" w:eastAsia="en-US"/>
              </w:rPr>
            </w:pPr>
            <w:r w:rsidRPr="000264E5">
              <w:rPr>
                <w:color w:val="000000" w:themeColor="text1"/>
                <w:sz w:val="24"/>
                <w:szCs w:val="22"/>
                <w:lang w:val="vi" w:eastAsia="en-US"/>
              </w:rPr>
              <w:t>Nhóm</w:t>
            </w:r>
            <w:r w:rsidRPr="000264E5">
              <w:rPr>
                <w:color w:val="000000" w:themeColor="text1"/>
                <w:spacing w:val="-1"/>
                <w:sz w:val="24"/>
                <w:szCs w:val="22"/>
                <w:lang w:val="vi" w:eastAsia="en-US"/>
              </w:rPr>
              <w:t xml:space="preserve"> </w:t>
            </w:r>
            <w:r w:rsidRPr="000264E5">
              <w:rPr>
                <w:color w:val="000000" w:themeColor="text1"/>
                <w:spacing w:val="-10"/>
                <w:sz w:val="24"/>
                <w:szCs w:val="22"/>
                <w:lang w:val="vi" w:eastAsia="en-US"/>
              </w:rPr>
              <w:t>6</w:t>
            </w:r>
          </w:p>
          <w:p w14:paraId="7FE453BB" w14:textId="77777777" w:rsidR="001D1196" w:rsidRPr="000264E5" w:rsidRDefault="001D1196" w:rsidP="006B7629">
            <w:pPr>
              <w:widowControl w:val="0"/>
              <w:autoSpaceDE w:val="0"/>
              <w:autoSpaceDN w:val="0"/>
              <w:spacing w:before="77"/>
              <w:ind w:right="76"/>
              <w:jc w:val="center"/>
              <w:rPr>
                <w:i/>
                <w:color w:val="000000" w:themeColor="text1"/>
                <w:sz w:val="24"/>
                <w:szCs w:val="22"/>
                <w:lang w:val="vi" w:eastAsia="en-US"/>
              </w:rPr>
            </w:pPr>
            <w:r w:rsidRPr="000264E5">
              <w:rPr>
                <w:i/>
                <w:color w:val="000000" w:themeColor="text1"/>
                <w:sz w:val="24"/>
                <w:szCs w:val="22"/>
                <w:lang w:val="vi" w:eastAsia="en-US"/>
              </w:rPr>
              <w:t>(Tiêu</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 xml:space="preserve">chuẩn </w:t>
            </w:r>
            <w:r w:rsidRPr="000264E5">
              <w:rPr>
                <w:i/>
                <w:color w:val="000000" w:themeColor="text1"/>
                <w:spacing w:val="-6"/>
                <w:sz w:val="24"/>
                <w:szCs w:val="22"/>
                <w:lang w:val="vi" w:eastAsia="en-US"/>
              </w:rPr>
              <w:t>8)</w:t>
            </w:r>
          </w:p>
        </w:tc>
        <w:tc>
          <w:tcPr>
            <w:tcW w:w="2836" w:type="dxa"/>
          </w:tcPr>
          <w:p w14:paraId="756D1DFF"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Lê</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Hồng</w:t>
            </w:r>
            <w:r w:rsidRPr="000264E5">
              <w:rPr>
                <w:color w:val="000000" w:themeColor="text1"/>
                <w:spacing w:val="-4"/>
                <w:sz w:val="24"/>
                <w:szCs w:val="22"/>
                <w:lang w:val="vi" w:eastAsia="en-US"/>
              </w:rPr>
              <w:t xml:space="preserve"> </w:t>
            </w:r>
            <w:r w:rsidRPr="000264E5">
              <w:rPr>
                <w:color w:val="000000" w:themeColor="text1"/>
                <w:spacing w:val="-5"/>
                <w:sz w:val="24"/>
                <w:szCs w:val="22"/>
                <w:lang w:val="vi" w:eastAsia="en-US"/>
              </w:rPr>
              <w:t>Hải</w:t>
            </w:r>
          </w:p>
        </w:tc>
        <w:tc>
          <w:tcPr>
            <w:tcW w:w="3799" w:type="dxa"/>
          </w:tcPr>
          <w:p w14:paraId="7624C395"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HC-</w:t>
            </w:r>
            <w:r w:rsidRPr="000264E5">
              <w:rPr>
                <w:color w:val="000000" w:themeColor="text1"/>
                <w:spacing w:val="-5"/>
                <w:sz w:val="24"/>
                <w:szCs w:val="22"/>
                <w:lang w:val="vi" w:eastAsia="en-US"/>
              </w:rPr>
              <w:t>TH</w:t>
            </w:r>
          </w:p>
        </w:tc>
        <w:tc>
          <w:tcPr>
            <w:tcW w:w="1588" w:type="dxa"/>
          </w:tcPr>
          <w:p w14:paraId="7B702662" w14:textId="77777777" w:rsidR="001D1196" w:rsidRPr="000264E5" w:rsidRDefault="001D1196" w:rsidP="006B7629">
            <w:pPr>
              <w:widowControl w:val="0"/>
              <w:autoSpaceDE w:val="0"/>
              <w:autoSpaceDN w:val="0"/>
              <w:spacing w:before="80"/>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2FD2E3A1" w14:textId="77777777" w:rsidTr="006B7629">
        <w:trPr>
          <w:trHeight w:val="435"/>
        </w:trPr>
        <w:tc>
          <w:tcPr>
            <w:tcW w:w="1418" w:type="dxa"/>
            <w:vMerge/>
            <w:tcBorders>
              <w:top w:val="nil"/>
            </w:tcBorders>
          </w:tcPr>
          <w:p w14:paraId="202AE6C7"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28E418A4"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Thành</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Hưng</w:t>
            </w:r>
          </w:p>
        </w:tc>
        <w:tc>
          <w:tcPr>
            <w:tcW w:w="3799" w:type="dxa"/>
          </w:tcPr>
          <w:p w14:paraId="519215D5"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Phó</w:t>
            </w:r>
            <w:r w:rsidRPr="000264E5">
              <w:rPr>
                <w:color w:val="000000" w:themeColor="text1"/>
                <w:spacing w:val="-10"/>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9"/>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8"/>
                <w:sz w:val="24"/>
                <w:szCs w:val="22"/>
                <w:lang w:val="vi" w:eastAsia="en-US"/>
              </w:rPr>
              <w:t xml:space="preserve"> </w:t>
            </w:r>
            <w:r w:rsidRPr="000264E5">
              <w:rPr>
                <w:color w:val="000000" w:themeColor="text1"/>
                <w:sz w:val="24"/>
                <w:szCs w:val="22"/>
                <w:lang w:val="vi" w:eastAsia="en-US"/>
              </w:rPr>
              <w:t>HC-</w:t>
            </w:r>
            <w:r w:rsidRPr="000264E5">
              <w:rPr>
                <w:color w:val="000000" w:themeColor="text1"/>
                <w:spacing w:val="-7"/>
                <w:sz w:val="24"/>
                <w:szCs w:val="22"/>
                <w:lang w:val="vi" w:eastAsia="en-US"/>
              </w:rPr>
              <w:t>TH</w:t>
            </w:r>
          </w:p>
        </w:tc>
        <w:tc>
          <w:tcPr>
            <w:tcW w:w="1588" w:type="dxa"/>
          </w:tcPr>
          <w:p w14:paraId="6C5C6671"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06DD9B8D" w14:textId="77777777" w:rsidTr="006B7629">
        <w:trPr>
          <w:trHeight w:val="437"/>
        </w:trPr>
        <w:tc>
          <w:tcPr>
            <w:tcW w:w="1418" w:type="dxa"/>
            <w:vMerge/>
            <w:tcBorders>
              <w:top w:val="nil"/>
            </w:tcBorders>
          </w:tcPr>
          <w:p w14:paraId="48736497"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0DE6CB2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Hoàng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 xml:space="preserve">Thu </w:t>
            </w:r>
            <w:r w:rsidRPr="000264E5">
              <w:rPr>
                <w:color w:val="000000" w:themeColor="text1"/>
                <w:spacing w:val="-4"/>
                <w:sz w:val="24"/>
                <w:szCs w:val="22"/>
                <w:lang w:val="vi" w:eastAsia="en-US"/>
              </w:rPr>
              <w:t>Thủy</w:t>
            </w:r>
          </w:p>
        </w:tc>
        <w:tc>
          <w:tcPr>
            <w:tcW w:w="3799" w:type="dxa"/>
          </w:tcPr>
          <w:p w14:paraId="6A0D3A69"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Tổ</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7"/>
                <w:sz w:val="24"/>
                <w:szCs w:val="22"/>
                <w:lang w:val="vi" w:eastAsia="en-US"/>
              </w:rPr>
              <w:t xml:space="preserve"> </w:t>
            </w:r>
            <w:r w:rsidRPr="000264E5">
              <w:rPr>
                <w:color w:val="000000" w:themeColor="text1"/>
                <w:sz w:val="24"/>
                <w:szCs w:val="22"/>
                <w:lang w:val="vi" w:eastAsia="en-US"/>
              </w:rPr>
              <w:t>tổ</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Thư</w:t>
            </w:r>
            <w:r w:rsidRPr="000264E5">
              <w:rPr>
                <w:color w:val="000000" w:themeColor="text1"/>
                <w:spacing w:val="-1"/>
                <w:sz w:val="24"/>
                <w:szCs w:val="22"/>
                <w:lang w:val="vi" w:eastAsia="en-US"/>
              </w:rPr>
              <w:t xml:space="preserve"> </w:t>
            </w:r>
            <w:r w:rsidRPr="000264E5">
              <w:rPr>
                <w:color w:val="000000" w:themeColor="text1"/>
                <w:spacing w:val="-4"/>
                <w:sz w:val="24"/>
                <w:szCs w:val="22"/>
                <w:lang w:val="vi" w:eastAsia="en-US"/>
              </w:rPr>
              <w:t>viện</w:t>
            </w:r>
          </w:p>
        </w:tc>
        <w:tc>
          <w:tcPr>
            <w:tcW w:w="1588" w:type="dxa"/>
          </w:tcPr>
          <w:p w14:paraId="1886CFC6"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49B32BC3" w14:textId="77777777" w:rsidTr="006B7629">
        <w:trPr>
          <w:trHeight w:val="435"/>
        </w:trPr>
        <w:tc>
          <w:tcPr>
            <w:tcW w:w="1418" w:type="dxa"/>
            <w:vMerge/>
            <w:tcBorders>
              <w:top w:val="nil"/>
            </w:tcBorders>
          </w:tcPr>
          <w:p w14:paraId="7EA521AC"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2009BF31"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Trịnh</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4"/>
                <w:sz w:val="24"/>
                <w:szCs w:val="22"/>
                <w:lang w:val="vi" w:eastAsia="en-US"/>
              </w:rPr>
              <w:t>Hồng</w:t>
            </w:r>
          </w:p>
        </w:tc>
        <w:tc>
          <w:tcPr>
            <w:tcW w:w="3799" w:type="dxa"/>
          </w:tcPr>
          <w:p w14:paraId="30F89072"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HC-</w:t>
            </w:r>
            <w:r w:rsidRPr="000264E5">
              <w:rPr>
                <w:color w:val="000000" w:themeColor="text1"/>
                <w:spacing w:val="-5"/>
                <w:sz w:val="24"/>
                <w:szCs w:val="22"/>
                <w:lang w:val="vi" w:eastAsia="en-US"/>
              </w:rPr>
              <w:t>TH</w:t>
            </w:r>
          </w:p>
        </w:tc>
        <w:tc>
          <w:tcPr>
            <w:tcW w:w="1588" w:type="dxa"/>
          </w:tcPr>
          <w:p w14:paraId="4ACA307E"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2D0E70EE" w14:textId="77777777" w:rsidTr="006B7629">
        <w:trPr>
          <w:trHeight w:val="437"/>
        </w:trPr>
        <w:tc>
          <w:tcPr>
            <w:tcW w:w="1418" w:type="dxa"/>
            <w:vMerge w:val="restart"/>
          </w:tcPr>
          <w:p w14:paraId="79A2B772" w14:textId="77777777" w:rsidR="001D1196" w:rsidRPr="000264E5" w:rsidRDefault="001D1196" w:rsidP="006B7629">
            <w:pPr>
              <w:widowControl w:val="0"/>
              <w:autoSpaceDE w:val="0"/>
              <w:autoSpaceDN w:val="0"/>
              <w:spacing w:before="78"/>
              <w:ind w:right="76"/>
              <w:jc w:val="center"/>
              <w:rPr>
                <w:i/>
                <w:color w:val="000000" w:themeColor="text1"/>
                <w:sz w:val="24"/>
                <w:szCs w:val="22"/>
                <w:lang w:val="vi" w:eastAsia="en-US"/>
              </w:rPr>
            </w:pPr>
            <w:r w:rsidRPr="000264E5">
              <w:rPr>
                <w:color w:val="000000" w:themeColor="text1"/>
                <w:sz w:val="24"/>
                <w:szCs w:val="22"/>
                <w:lang w:val="vi" w:eastAsia="en-US"/>
              </w:rPr>
              <w:t xml:space="preserve">Nhóm 7 </w:t>
            </w:r>
            <w:r w:rsidRPr="000264E5">
              <w:rPr>
                <w:i/>
                <w:color w:val="000000" w:themeColor="text1"/>
                <w:sz w:val="24"/>
                <w:szCs w:val="22"/>
                <w:lang w:val="vi" w:eastAsia="en-US"/>
              </w:rPr>
              <w:t>(Tiêu</w:t>
            </w:r>
            <w:r w:rsidRPr="000264E5">
              <w:rPr>
                <w:i/>
                <w:color w:val="000000" w:themeColor="text1"/>
                <w:spacing w:val="-15"/>
                <w:sz w:val="24"/>
                <w:szCs w:val="22"/>
                <w:lang w:val="vi" w:eastAsia="en-US"/>
              </w:rPr>
              <w:t xml:space="preserve"> </w:t>
            </w:r>
            <w:r w:rsidRPr="000264E5">
              <w:rPr>
                <w:i/>
                <w:color w:val="000000" w:themeColor="text1"/>
                <w:sz w:val="24"/>
                <w:szCs w:val="22"/>
                <w:lang w:val="vi" w:eastAsia="en-US"/>
              </w:rPr>
              <w:t xml:space="preserve">chuẩn </w:t>
            </w:r>
            <w:r w:rsidRPr="000264E5">
              <w:rPr>
                <w:i/>
                <w:color w:val="000000" w:themeColor="text1"/>
                <w:spacing w:val="-6"/>
                <w:sz w:val="24"/>
                <w:szCs w:val="22"/>
                <w:lang w:val="vi" w:eastAsia="en-US"/>
              </w:rPr>
              <w:t>9)</w:t>
            </w:r>
          </w:p>
        </w:tc>
        <w:tc>
          <w:tcPr>
            <w:tcW w:w="2836" w:type="dxa"/>
          </w:tcPr>
          <w:p w14:paraId="726487EC"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Lệ</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Hường</w:t>
            </w:r>
          </w:p>
        </w:tc>
        <w:tc>
          <w:tcPr>
            <w:tcW w:w="3799" w:type="dxa"/>
          </w:tcPr>
          <w:p w14:paraId="15BF5E26" w14:textId="77777777" w:rsidR="001D1196" w:rsidRPr="000264E5" w:rsidRDefault="001D1196" w:rsidP="006B7629">
            <w:pPr>
              <w:widowControl w:val="0"/>
              <w:autoSpaceDE w:val="0"/>
              <w:autoSpaceDN w:val="0"/>
              <w:spacing w:before="80"/>
              <w:rPr>
                <w:color w:val="000000" w:themeColor="text1"/>
                <w:sz w:val="24"/>
                <w:szCs w:val="22"/>
                <w:lang w:val="vi" w:eastAsia="en-US"/>
              </w:rPr>
            </w:pPr>
            <w:r w:rsidRPr="000264E5">
              <w:rPr>
                <w:color w:val="000000" w:themeColor="text1"/>
                <w:sz w:val="24"/>
                <w:szCs w:val="22"/>
                <w:lang w:val="vi" w:eastAsia="en-US"/>
              </w:rPr>
              <w:t>BTĐU,</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Hiệu</w:t>
            </w:r>
            <w:r w:rsidRPr="000264E5">
              <w:rPr>
                <w:color w:val="000000" w:themeColor="text1"/>
                <w:spacing w:val="-8"/>
                <w:sz w:val="24"/>
                <w:szCs w:val="22"/>
                <w:lang w:val="vi" w:eastAsia="en-US"/>
              </w:rPr>
              <w:t xml:space="preserve"> </w:t>
            </w:r>
            <w:r w:rsidRPr="000264E5">
              <w:rPr>
                <w:color w:val="000000" w:themeColor="text1"/>
                <w:spacing w:val="-2"/>
                <w:sz w:val="24"/>
                <w:szCs w:val="22"/>
                <w:lang w:val="vi" w:eastAsia="en-US"/>
              </w:rPr>
              <w:t>trưởng</w:t>
            </w:r>
          </w:p>
        </w:tc>
        <w:tc>
          <w:tcPr>
            <w:tcW w:w="1588" w:type="dxa"/>
          </w:tcPr>
          <w:p w14:paraId="698BA38E" w14:textId="77777777" w:rsidR="001D1196" w:rsidRPr="000264E5" w:rsidRDefault="001D1196" w:rsidP="006B7629">
            <w:pPr>
              <w:widowControl w:val="0"/>
              <w:autoSpaceDE w:val="0"/>
              <w:autoSpaceDN w:val="0"/>
              <w:spacing w:before="80"/>
              <w:jc w:val="center"/>
              <w:rPr>
                <w:color w:val="000000" w:themeColor="text1"/>
                <w:sz w:val="24"/>
                <w:szCs w:val="22"/>
                <w:lang w:val="vi" w:eastAsia="en-US"/>
              </w:rPr>
            </w:pPr>
            <w:r w:rsidRPr="000264E5">
              <w:rPr>
                <w:color w:val="000000" w:themeColor="text1"/>
                <w:sz w:val="24"/>
                <w:szCs w:val="22"/>
                <w:lang w:val="vi" w:eastAsia="en-US"/>
              </w:rPr>
              <w:t>Trưởng</w:t>
            </w:r>
            <w:r w:rsidRPr="000264E5">
              <w:rPr>
                <w:color w:val="000000" w:themeColor="text1"/>
                <w:spacing w:val="-2"/>
                <w:sz w:val="24"/>
                <w:szCs w:val="22"/>
                <w:lang w:val="vi" w:eastAsia="en-US"/>
              </w:rPr>
              <w:t xml:space="preserve"> </w:t>
            </w:r>
            <w:r w:rsidRPr="000264E5">
              <w:rPr>
                <w:color w:val="000000" w:themeColor="text1"/>
                <w:spacing w:val="-4"/>
                <w:sz w:val="24"/>
                <w:szCs w:val="22"/>
                <w:lang w:val="vi" w:eastAsia="en-US"/>
              </w:rPr>
              <w:t>nhóm</w:t>
            </w:r>
          </w:p>
        </w:tc>
      </w:tr>
      <w:tr w:rsidR="000264E5" w:rsidRPr="000264E5" w14:paraId="5E495452" w14:textId="77777777" w:rsidTr="006B7629">
        <w:trPr>
          <w:trHeight w:val="435"/>
        </w:trPr>
        <w:tc>
          <w:tcPr>
            <w:tcW w:w="1418" w:type="dxa"/>
            <w:vMerge/>
            <w:tcBorders>
              <w:top w:val="nil"/>
            </w:tcBorders>
          </w:tcPr>
          <w:p w14:paraId="1E0F14FB"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43A4B5B4"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Nguyễn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Thị</w:t>
            </w:r>
            <w:r w:rsidRPr="000264E5">
              <w:rPr>
                <w:color w:val="000000" w:themeColor="text1"/>
                <w:spacing w:val="-2"/>
                <w:sz w:val="24"/>
                <w:szCs w:val="22"/>
                <w:lang w:val="vi" w:eastAsia="en-US"/>
              </w:rPr>
              <w:t xml:space="preserve"> Trang</w:t>
            </w:r>
          </w:p>
        </w:tc>
        <w:tc>
          <w:tcPr>
            <w:tcW w:w="3799" w:type="dxa"/>
          </w:tcPr>
          <w:p w14:paraId="20DB9009"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Kế</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toán </w:t>
            </w:r>
            <w:r w:rsidRPr="000264E5">
              <w:rPr>
                <w:color w:val="000000" w:themeColor="text1"/>
                <w:spacing w:val="-2"/>
                <w:sz w:val="24"/>
                <w:szCs w:val="22"/>
                <w:lang w:val="vi" w:eastAsia="en-US"/>
              </w:rPr>
              <w:t>trưởng</w:t>
            </w:r>
          </w:p>
        </w:tc>
        <w:tc>
          <w:tcPr>
            <w:tcW w:w="1588" w:type="dxa"/>
          </w:tcPr>
          <w:p w14:paraId="2231745A" w14:textId="77777777" w:rsidR="001D1196" w:rsidRPr="000264E5" w:rsidRDefault="001D1196" w:rsidP="006B7629">
            <w:pPr>
              <w:widowControl w:val="0"/>
              <w:autoSpaceDE w:val="0"/>
              <w:autoSpaceDN w:val="0"/>
              <w:rPr>
                <w:color w:val="000000" w:themeColor="text1"/>
                <w:sz w:val="24"/>
                <w:szCs w:val="22"/>
                <w:lang w:val="vi" w:eastAsia="en-US"/>
              </w:rPr>
            </w:pPr>
          </w:p>
        </w:tc>
      </w:tr>
      <w:tr w:rsidR="000264E5" w:rsidRPr="000264E5" w14:paraId="73C3B7A0" w14:textId="77777777" w:rsidTr="006B7629">
        <w:trPr>
          <w:trHeight w:val="435"/>
        </w:trPr>
        <w:tc>
          <w:tcPr>
            <w:tcW w:w="1418" w:type="dxa"/>
            <w:vMerge/>
            <w:tcBorders>
              <w:top w:val="nil"/>
            </w:tcBorders>
          </w:tcPr>
          <w:p w14:paraId="3E34AD66" w14:textId="77777777" w:rsidR="001D1196" w:rsidRPr="000264E5" w:rsidRDefault="001D1196" w:rsidP="006B7629">
            <w:pPr>
              <w:widowControl w:val="0"/>
              <w:autoSpaceDE w:val="0"/>
              <w:autoSpaceDN w:val="0"/>
              <w:rPr>
                <w:color w:val="000000" w:themeColor="text1"/>
                <w:sz w:val="2"/>
                <w:szCs w:val="2"/>
                <w:lang w:val="vi" w:eastAsia="en-US"/>
              </w:rPr>
            </w:pPr>
          </w:p>
        </w:tc>
        <w:tc>
          <w:tcPr>
            <w:tcW w:w="2836" w:type="dxa"/>
          </w:tcPr>
          <w:p w14:paraId="05ECF335"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Vũ</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Thị </w:t>
            </w:r>
            <w:r w:rsidRPr="000264E5">
              <w:rPr>
                <w:color w:val="000000" w:themeColor="text1"/>
                <w:spacing w:val="-5"/>
                <w:sz w:val="24"/>
                <w:szCs w:val="22"/>
                <w:lang w:val="vi" w:eastAsia="en-US"/>
              </w:rPr>
              <w:t>Kết</w:t>
            </w:r>
          </w:p>
        </w:tc>
        <w:tc>
          <w:tcPr>
            <w:tcW w:w="3799" w:type="dxa"/>
          </w:tcPr>
          <w:p w14:paraId="6E3AE0DD" w14:textId="77777777" w:rsidR="001D1196" w:rsidRPr="000264E5" w:rsidRDefault="001D1196" w:rsidP="006B7629">
            <w:pPr>
              <w:widowControl w:val="0"/>
              <w:autoSpaceDE w:val="0"/>
              <w:autoSpaceDN w:val="0"/>
              <w:spacing w:before="81"/>
              <w:rPr>
                <w:color w:val="000000" w:themeColor="text1"/>
                <w:sz w:val="24"/>
                <w:szCs w:val="22"/>
                <w:lang w:val="vi" w:eastAsia="en-US"/>
              </w:rPr>
            </w:pPr>
            <w:r w:rsidRPr="000264E5">
              <w:rPr>
                <w:color w:val="000000" w:themeColor="text1"/>
                <w:sz w:val="24"/>
                <w:szCs w:val="22"/>
                <w:lang w:val="vi" w:eastAsia="en-US"/>
              </w:rPr>
              <w:t>CB</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Kế</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hoạch</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tài</w:t>
            </w:r>
            <w:r w:rsidRPr="000264E5">
              <w:rPr>
                <w:color w:val="000000" w:themeColor="text1"/>
                <w:spacing w:val="-4"/>
                <w:sz w:val="24"/>
                <w:szCs w:val="22"/>
                <w:lang w:val="vi" w:eastAsia="en-US"/>
              </w:rPr>
              <w:t xml:space="preserve"> chính</w:t>
            </w:r>
          </w:p>
        </w:tc>
        <w:tc>
          <w:tcPr>
            <w:tcW w:w="1588" w:type="dxa"/>
          </w:tcPr>
          <w:p w14:paraId="63D1695B" w14:textId="77777777" w:rsidR="001D1196" w:rsidRPr="000264E5" w:rsidRDefault="001D1196" w:rsidP="006B7629">
            <w:pPr>
              <w:widowControl w:val="0"/>
              <w:autoSpaceDE w:val="0"/>
              <w:autoSpaceDN w:val="0"/>
              <w:rPr>
                <w:color w:val="000000" w:themeColor="text1"/>
                <w:sz w:val="24"/>
                <w:szCs w:val="22"/>
                <w:lang w:val="vi" w:eastAsia="en-US"/>
              </w:rPr>
            </w:pPr>
          </w:p>
        </w:tc>
      </w:tr>
    </w:tbl>
    <w:p w14:paraId="366860B9" w14:textId="77777777" w:rsidR="001D1196" w:rsidRPr="000264E5" w:rsidRDefault="001D1196" w:rsidP="001D1196">
      <w:pPr>
        <w:widowControl w:val="0"/>
        <w:tabs>
          <w:tab w:val="left" w:pos="1403"/>
        </w:tabs>
        <w:autoSpaceDE w:val="0"/>
        <w:autoSpaceDN w:val="0"/>
        <w:spacing w:before="1"/>
        <w:ind w:left="948"/>
        <w:rPr>
          <w:i/>
          <w:color w:val="000000" w:themeColor="text1"/>
          <w:sz w:val="26"/>
          <w:szCs w:val="22"/>
          <w:lang w:val="vi" w:eastAsia="en-US"/>
        </w:rPr>
      </w:pPr>
      <w:r w:rsidRPr="000264E5">
        <w:rPr>
          <w:i/>
          <w:color w:val="000000" w:themeColor="text1"/>
          <w:sz w:val="26"/>
          <w:szCs w:val="26"/>
          <w:lang w:val="vi" w:eastAsia="en-US"/>
        </w:rPr>
        <w:t xml:space="preserve">4.2. </w:t>
      </w:r>
      <w:r w:rsidRPr="000264E5">
        <w:rPr>
          <w:i/>
          <w:color w:val="000000" w:themeColor="text1"/>
          <w:sz w:val="26"/>
          <w:szCs w:val="22"/>
          <w:lang w:val="vi" w:eastAsia="en-US"/>
        </w:rPr>
        <w:t>Phân</w:t>
      </w:r>
      <w:r w:rsidRPr="000264E5">
        <w:rPr>
          <w:i/>
          <w:color w:val="000000" w:themeColor="text1"/>
          <w:spacing w:val="-1"/>
          <w:sz w:val="26"/>
          <w:szCs w:val="22"/>
          <w:lang w:val="vi" w:eastAsia="en-US"/>
        </w:rPr>
        <w:t xml:space="preserve"> </w:t>
      </w:r>
      <w:r w:rsidRPr="000264E5">
        <w:rPr>
          <w:i/>
          <w:color w:val="000000" w:themeColor="text1"/>
          <w:sz w:val="26"/>
          <w:szCs w:val="22"/>
          <w:lang w:val="vi" w:eastAsia="en-US"/>
        </w:rPr>
        <w:t xml:space="preserve">công cụ </w:t>
      </w:r>
      <w:r w:rsidRPr="000264E5">
        <w:rPr>
          <w:i/>
          <w:color w:val="000000" w:themeColor="text1"/>
          <w:spacing w:val="-4"/>
          <w:sz w:val="26"/>
          <w:szCs w:val="22"/>
          <w:lang w:val="vi" w:eastAsia="en-US"/>
        </w:rPr>
        <w:t>thể:</w:t>
      </w:r>
    </w:p>
    <w:p w14:paraId="5D536CC0" w14:textId="77777777" w:rsidR="001D1196" w:rsidRPr="000264E5" w:rsidRDefault="001D1196" w:rsidP="001D1196">
      <w:pPr>
        <w:widowControl w:val="0"/>
        <w:autoSpaceDE w:val="0"/>
        <w:autoSpaceDN w:val="0"/>
        <w:spacing w:before="9"/>
        <w:rPr>
          <w:i/>
          <w:color w:val="000000" w:themeColor="text1"/>
          <w:sz w:val="13"/>
          <w:szCs w:val="26"/>
          <w:lang w:val="vi" w:eastAsia="en-US"/>
        </w:r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4"/>
        <w:gridCol w:w="2126"/>
      </w:tblGrid>
      <w:tr w:rsidR="000264E5" w:rsidRPr="000264E5" w14:paraId="1B22FE7C" w14:textId="77777777" w:rsidTr="006B7629">
        <w:trPr>
          <w:trHeight w:val="277"/>
        </w:trPr>
        <w:tc>
          <w:tcPr>
            <w:tcW w:w="9640" w:type="dxa"/>
            <w:gridSpan w:val="2"/>
          </w:tcPr>
          <w:p w14:paraId="647FEFE5" w14:textId="77777777" w:rsidR="001D1196" w:rsidRPr="000264E5" w:rsidRDefault="001D1196" w:rsidP="006B7629">
            <w:pPr>
              <w:widowControl w:val="0"/>
              <w:autoSpaceDE w:val="0"/>
              <w:autoSpaceDN w:val="0"/>
              <w:spacing w:line="257" w:lineRule="exact"/>
              <w:ind w:right="5"/>
              <w:jc w:val="center"/>
              <w:rPr>
                <w:b/>
                <w:color w:val="000000" w:themeColor="text1"/>
                <w:sz w:val="24"/>
                <w:szCs w:val="24"/>
                <w:lang w:val="vi" w:eastAsia="en-US"/>
              </w:rPr>
            </w:pPr>
            <w:r w:rsidRPr="000264E5">
              <w:rPr>
                <w:b/>
                <w:color w:val="000000" w:themeColor="text1"/>
                <w:sz w:val="24"/>
                <w:szCs w:val="24"/>
                <w:lang w:val="vi" w:eastAsia="en-US"/>
              </w:rPr>
              <w:t>Tiêu</w:t>
            </w:r>
            <w:r w:rsidRPr="000264E5">
              <w:rPr>
                <w:b/>
                <w:color w:val="000000" w:themeColor="text1"/>
                <w:spacing w:val="-3"/>
                <w:sz w:val="24"/>
                <w:szCs w:val="24"/>
                <w:lang w:val="vi" w:eastAsia="en-US"/>
              </w:rPr>
              <w:t xml:space="preserve"> </w:t>
            </w:r>
            <w:r w:rsidRPr="000264E5">
              <w:rPr>
                <w:b/>
                <w:color w:val="000000" w:themeColor="text1"/>
                <w:sz w:val="24"/>
                <w:szCs w:val="24"/>
                <w:lang w:val="vi" w:eastAsia="en-US"/>
              </w:rPr>
              <w:t>chuẩn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1: Sứ</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mạng</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và</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mục</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tiêu</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của</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trường</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cao</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đẳng</w:t>
            </w:r>
            <w:r w:rsidRPr="000264E5">
              <w:rPr>
                <w:b/>
                <w:color w:val="000000" w:themeColor="text1"/>
                <w:spacing w:val="58"/>
                <w:sz w:val="24"/>
                <w:szCs w:val="24"/>
                <w:lang w:val="vi" w:eastAsia="en-US"/>
              </w:rPr>
              <w:t xml:space="preserve"> </w:t>
            </w:r>
            <w:r w:rsidRPr="000264E5">
              <w:rPr>
                <w:b/>
                <w:color w:val="000000" w:themeColor="text1"/>
                <w:sz w:val="24"/>
                <w:szCs w:val="24"/>
                <w:lang w:val="vi" w:eastAsia="en-US"/>
              </w:rPr>
              <w:t>(2</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tiêu</w:t>
            </w:r>
            <w:r w:rsidRPr="000264E5">
              <w:rPr>
                <w:b/>
                <w:color w:val="000000" w:themeColor="text1"/>
                <w:spacing w:val="-2"/>
                <w:sz w:val="24"/>
                <w:szCs w:val="24"/>
                <w:lang w:val="vi" w:eastAsia="en-US"/>
              </w:rPr>
              <w:t xml:space="preserve"> </w:t>
            </w:r>
            <w:r w:rsidRPr="000264E5">
              <w:rPr>
                <w:b/>
                <w:color w:val="000000" w:themeColor="text1"/>
                <w:spacing w:val="-4"/>
                <w:sz w:val="24"/>
                <w:szCs w:val="24"/>
                <w:lang w:val="vi" w:eastAsia="en-US"/>
              </w:rPr>
              <w:t>chí)</w:t>
            </w:r>
          </w:p>
        </w:tc>
      </w:tr>
      <w:tr w:rsidR="000264E5" w:rsidRPr="000264E5" w14:paraId="08B452FA" w14:textId="77777777" w:rsidTr="006B7629">
        <w:trPr>
          <w:trHeight w:val="550"/>
        </w:trPr>
        <w:tc>
          <w:tcPr>
            <w:tcW w:w="7514" w:type="dxa"/>
          </w:tcPr>
          <w:p w14:paraId="288989CE" w14:textId="77777777" w:rsidR="001D1196" w:rsidRPr="000264E5" w:rsidRDefault="001D1196" w:rsidP="006B7629">
            <w:pPr>
              <w:widowControl w:val="0"/>
              <w:autoSpaceDE w:val="0"/>
              <w:autoSpaceDN w:val="0"/>
              <w:spacing w:line="275" w:lineRule="exact"/>
              <w:jc w:val="center"/>
              <w:rPr>
                <w:b/>
                <w:color w:val="000000" w:themeColor="text1"/>
                <w:sz w:val="24"/>
                <w:szCs w:val="24"/>
                <w:lang w:val="vi" w:eastAsia="en-US"/>
              </w:rPr>
            </w:pPr>
            <w:r w:rsidRPr="000264E5">
              <w:rPr>
                <w:b/>
                <w:color w:val="000000" w:themeColor="text1"/>
                <w:sz w:val="24"/>
                <w:szCs w:val="24"/>
                <w:lang w:val="vi" w:eastAsia="en-US"/>
              </w:rPr>
              <w:t xml:space="preserve">Tiêu </w:t>
            </w:r>
            <w:r w:rsidRPr="000264E5">
              <w:rPr>
                <w:b/>
                <w:color w:val="000000" w:themeColor="text1"/>
                <w:spacing w:val="-5"/>
                <w:sz w:val="24"/>
                <w:szCs w:val="24"/>
                <w:lang w:val="vi" w:eastAsia="en-US"/>
              </w:rPr>
              <w:t>chí</w:t>
            </w:r>
          </w:p>
        </w:tc>
        <w:tc>
          <w:tcPr>
            <w:tcW w:w="2126" w:type="dxa"/>
          </w:tcPr>
          <w:p w14:paraId="3F786480" w14:textId="77777777" w:rsidR="001D1196" w:rsidRPr="000264E5" w:rsidRDefault="001D1196" w:rsidP="006B7629">
            <w:pPr>
              <w:widowControl w:val="0"/>
              <w:autoSpaceDE w:val="0"/>
              <w:autoSpaceDN w:val="0"/>
              <w:spacing w:line="276" w:lineRule="exact"/>
              <w:ind w:right="130"/>
              <w:rPr>
                <w:b/>
                <w:color w:val="000000" w:themeColor="text1"/>
                <w:sz w:val="24"/>
                <w:szCs w:val="24"/>
                <w:lang w:val="vi" w:eastAsia="en-US"/>
              </w:rPr>
            </w:pPr>
            <w:r w:rsidRPr="000264E5">
              <w:rPr>
                <w:b/>
                <w:color w:val="000000" w:themeColor="text1"/>
                <w:sz w:val="24"/>
                <w:szCs w:val="24"/>
                <w:lang w:val="vi" w:eastAsia="en-US"/>
              </w:rPr>
              <w:t>Nhóm/Người</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chịu trách nhiệm</w:t>
            </w:r>
          </w:p>
        </w:tc>
      </w:tr>
      <w:tr w:rsidR="000264E5" w:rsidRPr="000264E5" w14:paraId="6E918999" w14:textId="77777777" w:rsidTr="006B7629">
        <w:trPr>
          <w:trHeight w:val="1103"/>
        </w:trPr>
        <w:tc>
          <w:tcPr>
            <w:tcW w:w="7514" w:type="dxa"/>
          </w:tcPr>
          <w:p w14:paraId="08DFF772" w14:textId="77777777" w:rsidR="001D1196" w:rsidRPr="000264E5" w:rsidRDefault="001D1196" w:rsidP="006B7629">
            <w:pPr>
              <w:widowControl w:val="0"/>
              <w:autoSpaceDE w:val="0"/>
              <w:autoSpaceDN w:val="0"/>
              <w:ind w:right="94"/>
              <w:jc w:val="both"/>
              <w:rPr>
                <w:i/>
                <w:color w:val="000000" w:themeColor="text1"/>
                <w:sz w:val="24"/>
                <w:szCs w:val="24"/>
                <w:lang w:val="vi" w:eastAsia="en-US"/>
              </w:rPr>
            </w:pPr>
            <w:r w:rsidRPr="000264E5">
              <w:rPr>
                <w:b/>
                <w:i/>
                <w:color w:val="000000" w:themeColor="text1"/>
                <w:sz w:val="24"/>
                <w:szCs w:val="24"/>
                <w:lang w:val="vi" w:eastAsia="en-US"/>
              </w:rPr>
              <w:t xml:space="preserve">1.1. </w:t>
            </w:r>
            <w:r w:rsidRPr="000264E5">
              <w:rPr>
                <w:i/>
                <w:color w:val="000000" w:themeColor="text1"/>
                <w:sz w:val="24"/>
                <w:szCs w:val="24"/>
                <w:lang w:val="vi" w:eastAsia="en-US"/>
              </w:rPr>
              <w:t xml:space="preserve">Sứ mạng </w:t>
            </w:r>
            <w:r w:rsidRPr="000264E5">
              <w:rPr>
                <w:color w:val="000000" w:themeColor="text1"/>
                <w:sz w:val="24"/>
                <w:szCs w:val="24"/>
                <w:lang w:val="vi" w:eastAsia="en-US"/>
              </w:rPr>
              <w:t xml:space="preserve">của trường cao đẳng được </w:t>
            </w:r>
            <w:r w:rsidRPr="000264E5">
              <w:rPr>
                <w:i/>
                <w:color w:val="000000" w:themeColor="text1"/>
                <w:sz w:val="24"/>
                <w:szCs w:val="24"/>
                <w:lang w:val="vi" w:eastAsia="en-US"/>
              </w:rPr>
              <w:t>xác định</w:t>
            </w:r>
            <w:r w:rsidRPr="000264E5">
              <w:rPr>
                <w:color w:val="000000" w:themeColor="text1"/>
                <w:sz w:val="24"/>
                <w:szCs w:val="24"/>
                <w:lang w:val="vi" w:eastAsia="en-US"/>
              </w:rPr>
              <w:t xml:space="preserve">, được công bố </w:t>
            </w:r>
            <w:r w:rsidRPr="000264E5">
              <w:rPr>
                <w:i/>
                <w:color w:val="000000" w:themeColor="text1"/>
                <w:sz w:val="24"/>
                <w:szCs w:val="24"/>
                <w:lang w:val="vi" w:eastAsia="en-US"/>
              </w:rPr>
              <w:t>công khai</w:t>
            </w:r>
            <w:r w:rsidRPr="000264E5">
              <w:rPr>
                <w:color w:val="000000" w:themeColor="text1"/>
                <w:sz w:val="24"/>
                <w:szCs w:val="24"/>
                <w:lang w:val="vi" w:eastAsia="en-US"/>
              </w:rPr>
              <w:t xml:space="preserve">, có </w:t>
            </w:r>
            <w:r w:rsidRPr="000264E5">
              <w:rPr>
                <w:i/>
                <w:color w:val="000000" w:themeColor="text1"/>
                <w:sz w:val="24"/>
                <w:szCs w:val="24"/>
                <w:lang w:val="vi" w:eastAsia="en-US"/>
              </w:rPr>
              <w:t>nội dung rõ ràng</w:t>
            </w:r>
            <w:r w:rsidRPr="000264E5">
              <w:rPr>
                <w:color w:val="000000" w:themeColor="text1"/>
                <w:sz w:val="24"/>
                <w:szCs w:val="24"/>
                <w:lang w:val="vi" w:eastAsia="en-US"/>
              </w:rPr>
              <w:t xml:space="preserve">; </w:t>
            </w:r>
            <w:r w:rsidRPr="000264E5">
              <w:rPr>
                <w:i/>
                <w:color w:val="000000" w:themeColor="text1"/>
                <w:sz w:val="24"/>
                <w:szCs w:val="24"/>
                <w:lang w:val="vi" w:eastAsia="en-US"/>
              </w:rPr>
              <w:t xml:space="preserve">phù hợp </w:t>
            </w:r>
            <w:r w:rsidRPr="000264E5">
              <w:rPr>
                <w:color w:val="000000" w:themeColor="text1"/>
                <w:sz w:val="24"/>
                <w:szCs w:val="24"/>
                <w:lang w:val="vi" w:eastAsia="en-US"/>
              </w:rPr>
              <w:t xml:space="preserve">với </w:t>
            </w:r>
            <w:r w:rsidRPr="000264E5">
              <w:rPr>
                <w:i/>
                <w:color w:val="000000" w:themeColor="text1"/>
                <w:sz w:val="24"/>
                <w:szCs w:val="24"/>
                <w:lang w:val="vi" w:eastAsia="en-US"/>
              </w:rPr>
              <w:t>chức năng, nhiệm vụ</w:t>
            </w:r>
            <w:r w:rsidRPr="000264E5">
              <w:rPr>
                <w:color w:val="000000" w:themeColor="text1"/>
                <w:sz w:val="24"/>
                <w:szCs w:val="24"/>
                <w:lang w:val="vi" w:eastAsia="en-US"/>
              </w:rPr>
              <w:t xml:space="preserve">, với các </w:t>
            </w:r>
            <w:r w:rsidRPr="000264E5">
              <w:rPr>
                <w:i/>
                <w:color w:val="000000" w:themeColor="text1"/>
                <w:sz w:val="24"/>
                <w:szCs w:val="24"/>
                <w:lang w:val="vi" w:eastAsia="en-US"/>
              </w:rPr>
              <w:t xml:space="preserve">nguồn lực </w:t>
            </w:r>
            <w:r w:rsidRPr="000264E5">
              <w:rPr>
                <w:color w:val="000000" w:themeColor="text1"/>
                <w:sz w:val="24"/>
                <w:szCs w:val="24"/>
                <w:lang w:val="vi" w:eastAsia="en-US"/>
              </w:rPr>
              <w:t>và</w:t>
            </w:r>
            <w:r w:rsidRPr="000264E5">
              <w:rPr>
                <w:color w:val="000000" w:themeColor="text1"/>
                <w:spacing w:val="32"/>
                <w:sz w:val="24"/>
                <w:szCs w:val="24"/>
                <w:lang w:val="vi" w:eastAsia="en-US"/>
              </w:rPr>
              <w:t xml:space="preserve"> </w:t>
            </w:r>
            <w:r w:rsidRPr="000264E5">
              <w:rPr>
                <w:i/>
                <w:color w:val="000000" w:themeColor="text1"/>
                <w:sz w:val="24"/>
                <w:szCs w:val="24"/>
                <w:lang w:val="vi" w:eastAsia="en-US"/>
              </w:rPr>
              <w:t>định</w:t>
            </w:r>
            <w:r w:rsidRPr="000264E5">
              <w:rPr>
                <w:i/>
                <w:color w:val="000000" w:themeColor="text1"/>
                <w:spacing w:val="31"/>
                <w:sz w:val="24"/>
                <w:szCs w:val="24"/>
                <w:lang w:val="vi" w:eastAsia="en-US"/>
              </w:rPr>
              <w:t xml:space="preserve"> </w:t>
            </w:r>
            <w:r w:rsidRPr="000264E5">
              <w:rPr>
                <w:i/>
                <w:color w:val="000000" w:themeColor="text1"/>
                <w:sz w:val="24"/>
                <w:szCs w:val="24"/>
                <w:lang w:val="vi" w:eastAsia="en-US"/>
              </w:rPr>
              <w:t>hướng</w:t>
            </w:r>
            <w:r w:rsidRPr="000264E5">
              <w:rPr>
                <w:i/>
                <w:color w:val="000000" w:themeColor="text1"/>
                <w:spacing w:val="32"/>
                <w:sz w:val="24"/>
                <w:szCs w:val="24"/>
                <w:lang w:val="vi" w:eastAsia="en-US"/>
              </w:rPr>
              <w:t xml:space="preserve"> </w:t>
            </w:r>
            <w:r w:rsidRPr="000264E5">
              <w:rPr>
                <w:i/>
                <w:color w:val="000000" w:themeColor="text1"/>
                <w:sz w:val="24"/>
                <w:szCs w:val="24"/>
                <w:lang w:val="vi" w:eastAsia="en-US"/>
              </w:rPr>
              <w:t>phát</w:t>
            </w:r>
            <w:r w:rsidRPr="000264E5">
              <w:rPr>
                <w:i/>
                <w:color w:val="000000" w:themeColor="text1"/>
                <w:spacing w:val="32"/>
                <w:sz w:val="24"/>
                <w:szCs w:val="24"/>
                <w:lang w:val="vi" w:eastAsia="en-US"/>
              </w:rPr>
              <w:t xml:space="preserve"> </w:t>
            </w:r>
            <w:r w:rsidRPr="000264E5">
              <w:rPr>
                <w:i/>
                <w:color w:val="000000" w:themeColor="text1"/>
                <w:sz w:val="24"/>
                <w:szCs w:val="24"/>
                <w:lang w:val="vi" w:eastAsia="en-US"/>
              </w:rPr>
              <w:t>triển</w:t>
            </w:r>
            <w:r w:rsidRPr="000264E5">
              <w:rPr>
                <w:i/>
                <w:color w:val="000000" w:themeColor="text1"/>
                <w:spacing w:val="34"/>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31"/>
                <w:sz w:val="24"/>
                <w:szCs w:val="24"/>
                <w:lang w:val="vi" w:eastAsia="en-US"/>
              </w:rPr>
              <w:t xml:space="preserve"> </w:t>
            </w:r>
            <w:r w:rsidRPr="000264E5">
              <w:rPr>
                <w:color w:val="000000" w:themeColor="text1"/>
                <w:sz w:val="24"/>
                <w:szCs w:val="24"/>
                <w:lang w:val="vi" w:eastAsia="en-US"/>
              </w:rPr>
              <w:t>nhà</w:t>
            </w:r>
            <w:r w:rsidRPr="000264E5">
              <w:rPr>
                <w:color w:val="000000" w:themeColor="text1"/>
                <w:spacing w:val="32"/>
                <w:sz w:val="24"/>
                <w:szCs w:val="24"/>
                <w:lang w:val="vi" w:eastAsia="en-US"/>
              </w:rPr>
              <w:t xml:space="preserve"> </w:t>
            </w:r>
            <w:r w:rsidRPr="000264E5">
              <w:rPr>
                <w:color w:val="000000" w:themeColor="text1"/>
                <w:sz w:val="24"/>
                <w:szCs w:val="24"/>
                <w:lang w:val="vi" w:eastAsia="en-US"/>
              </w:rPr>
              <w:t>trường;</w:t>
            </w:r>
            <w:r w:rsidRPr="000264E5">
              <w:rPr>
                <w:color w:val="000000" w:themeColor="text1"/>
                <w:spacing w:val="31"/>
                <w:sz w:val="24"/>
                <w:szCs w:val="24"/>
                <w:lang w:val="vi" w:eastAsia="en-US"/>
              </w:rPr>
              <w:t xml:space="preserve"> </w:t>
            </w:r>
            <w:r w:rsidRPr="000264E5">
              <w:rPr>
                <w:color w:val="000000" w:themeColor="text1"/>
                <w:sz w:val="24"/>
                <w:szCs w:val="24"/>
                <w:lang w:val="vi" w:eastAsia="en-US"/>
              </w:rPr>
              <w:t>phù</w:t>
            </w:r>
            <w:r w:rsidRPr="000264E5">
              <w:rPr>
                <w:color w:val="000000" w:themeColor="text1"/>
                <w:spacing w:val="31"/>
                <w:sz w:val="24"/>
                <w:szCs w:val="24"/>
                <w:lang w:val="vi" w:eastAsia="en-US"/>
              </w:rPr>
              <w:t xml:space="preserve"> </w:t>
            </w:r>
            <w:r w:rsidRPr="000264E5">
              <w:rPr>
                <w:color w:val="000000" w:themeColor="text1"/>
                <w:sz w:val="24"/>
                <w:szCs w:val="24"/>
                <w:lang w:val="vi" w:eastAsia="en-US"/>
              </w:rPr>
              <w:t>hợp</w:t>
            </w:r>
            <w:r w:rsidRPr="000264E5">
              <w:rPr>
                <w:color w:val="000000" w:themeColor="text1"/>
                <w:spacing w:val="31"/>
                <w:sz w:val="24"/>
                <w:szCs w:val="24"/>
                <w:lang w:val="vi" w:eastAsia="en-US"/>
              </w:rPr>
              <w:t xml:space="preserve"> </w:t>
            </w:r>
            <w:r w:rsidRPr="000264E5">
              <w:rPr>
                <w:color w:val="000000" w:themeColor="text1"/>
                <w:sz w:val="24"/>
                <w:szCs w:val="24"/>
                <w:lang w:val="vi" w:eastAsia="en-US"/>
              </w:rPr>
              <w:t>với</w:t>
            </w:r>
            <w:r w:rsidRPr="000264E5">
              <w:rPr>
                <w:color w:val="000000" w:themeColor="text1"/>
                <w:spacing w:val="37"/>
                <w:sz w:val="24"/>
                <w:szCs w:val="24"/>
                <w:lang w:val="vi" w:eastAsia="en-US"/>
              </w:rPr>
              <w:t xml:space="preserve"> </w:t>
            </w:r>
            <w:r w:rsidRPr="000264E5">
              <w:rPr>
                <w:i/>
                <w:color w:val="000000" w:themeColor="text1"/>
                <w:sz w:val="24"/>
                <w:szCs w:val="24"/>
                <w:lang w:val="vi" w:eastAsia="en-US"/>
              </w:rPr>
              <w:t>nhu</w:t>
            </w:r>
            <w:r w:rsidRPr="000264E5">
              <w:rPr>
                <w:i/>
                <w:color w:val="000000" w:themeColor="text1"/>
                <w:spacing w:val="31"/>
                <w:sz w:val="24"/>
                <w:szCs w:val="24"/>
                <w:lang w:val="vi" w:eastAsia="en-US"/>
              </w:rPr>
              <w:t xml:space="preserve"> </w:t>
            </w:r>
            <w:r w:rsidRPr="000264E5">
              <w:rPr>
                <w:i/>
                <w:color w:val="000000" w:themeColor="text1"/>
                <w:sz w:val="24"/>
                <w:szCs w:val="24"/>
                <w:lang w:val="vi" w:eastAsia="en-US"/>
              </w:rPr>
              <w:t>cầu</w:t>
            </w:r>
            <w:r w:rsidRPr="000264E5">
              <w:rPr>
                <w:i/>
                <w:color w:val="000000" w:themeColor="text1"/>
                <w:spacing w:val="31"/>
                <w:sz w:val="24"/>
                <w:szCs w:val="24"/>
                <w:lang w:val="vi" w:eastAsia="en-US"/>
              </w:rPr>
              <w:t xml:space="preserve"> </w:t>
            </w:r>
            <w:r w:rsidRPr="000264E5">
              <w:rPr>
                <w:i/>
                <w:color w:val="000000" w:themeColor="text1"/>
                <w:sz w:val="24"/>
                <w:szCs w:val="24"/>
                <w:lang w:val="vi" w:eastAsia="en-US"/>
              </w:rPr>
              <w:t>sử</w:t>
            </w:r>
            <w:r w:rsidRPr="000264E5">
              <w:rPr>
                <w:i/>
                <w:color w:val="000000" w:themeColor="text1"/>
                <w:spacing w:val="31"/>
                <w:sz w:val="24"/>
                <w:szCs w:val="24"/>
                <w:lang w:val="vi" w:eastAsia="en-US"/>
              </w:rPr>
              <w:t xml:space="preserve"> </w:t>
            </w:r>
            <w:r w:rsidRPr="000264E5">
              <w:rPr>
                <w:i/>
                <w:color w:val="000000" w:themeColor="text1"/>
                <w:spacing w:val="-4"/>
                <w:sz w:val="24"/>
                <w:szCs w:val="24"/>
                <w:lang w:val="vi" w:eastAsia="en-US"/>
              </w:rPr>
              <w:t>dụng</w:t>
            </w:r>
          </w:p>
          <w:p w14:paraId="132493DA" w14:textId="77777777" w:rsidR="001D1196" w:rsidRPr="000264E5" w:rsidRDefault="001D1196" w:rsidP="006B7629">
            <w:pPr>
              <w:widowControl w:val="0"/>
              <w:autoSpaceDE w:val="0"/>
              <w:autoSpaceDN w:val="0"/>
              <w:spacing w:line="257" w:lineRule="exact"/>
              <w:jc w:val="both"/>
              <w:rPr>
                <w:color w:val="000000" w:themeColor="text1"/>
                <w:sz w:val="24"/>
                <w:szCs w:val="24"/>
                <w:lang w:val="vi" w:eastAsia="en-US"/>
              </w:rPr>
            </w:pPr>
            <w:r w:rsidRPr="000264E5">
              <w:rPr>
                <w:i/>
                <w:color w:val="000000" w:themeColor="text1"/>
                <w:sz w:val="24"/>
                <w:szCs w:val="24"/>
                <w:lang w:val="vi" w:eastAsia="en-US"/>
              </w:rPr>
              <w:t>nhân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lực </w:t>
            </w:r>
            <w:r w:rsidRPr="000264E5">
              <w:rPr>
                <w:color w:val="000000" w:themeColor="text1"/>
                <w:sz w:val="24"/>
                <w:szCs w:val="24"/>
                <w:lang w:val="vi" w:eastAsia="en-US"/>
              </w:rPr>
              <w:t>của</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địa</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phương</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của </w:t>
            </w:r>
            <w:r w:rsidRPr="000264E5">
              <w:rPr>
                <w:color w:val="000000" w:themeColor="text1"/>
                <w:spacing w:val="-2"/>
                <w:sz w:val="24"/>
                <w:szCs w:val="24"/>
                <w:lang w:val="vi" w:eastAsia="en-US"/>
              </w:rPr>
              <w:t>ngành.</w:t>
            </w:r>
          </w:p>
        </w:tc>
        <w:tc>
          <w:tcPr>
            <w:tcW w:w="2126" w:type="dxa"/>
            <w:vMerge w:val="restart"/>
          </w:tcPr>
          <w:p w14:paraId="7D48D7F3" w14:textId="77777777" w:rsidR="001D1196" w:rsidRPr="000264E5" w:rsidRDefault="001D1196" w:rsidP="006B7629">
            <w:pPr>
              <w:widowControl w:val="0"/>
              <w:autoSpaceDE w:val="0"/>
              <w:autoSpaceDN w:val="0"/>
              <w:spacing w:before="274"/>
              <w:ind w:right="318"/>
              <w:jc w:val="center"/>
              <w:rPr>
                <w:color w:val="000000" w:themeColor="text1"/>
                <w:sz w:val="24"/>
                <w:szCs w:val="24"/>
                <w:lang w:val="vi" w:eastAsia="en-US"/>
              </w:rPr>
            </w:pPr>
            <w:r w:rsidRPr="000264E5">
              <w:rPr>
                <w:color w:val="000000" w:themeColor="text1"/>
                <w:sz w:val="24"/>
                <w:szCs w:val="24"/>
                <w:lang w:val="vi" w:eastAsia="en-US"/>
              </w:rPr>
              <w:t>Đồng chí: Nguyễn</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Thị</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 xml:space="preserve">Lệ </w:t>
            </w:r>
            <w:r w:rsidRPr="000264E5">
              <w:rPr>
                <w:color w:val="000000" w:themeColor="text1"/>
                <w:spacing w:val="-2"/>
                <w:sz w:val="24"/>
                <w:szCs w:val="24"/>
                <w:lang w:val="vi" w:eastAsia="en-US"/>
              </w:rPr>
              <w:t>Hường</w:t>
            </w:r>
          </w:p>
        </w:tc>
      </w:tr>
      <w:tr w:rsidR="000264E5" w:rsidRPr="000264E5" w14:paraId="482414B5" w14:textId="77777777" w:rsidTr="006B7629">
        <w:trPr>
          <w:trHeight w:val="1102"/>
        </w:trPr>
        <w:tc>
          <w:tcPr>
            <w:tcW w:w="7514" w:type="dxa"/>
          </w:tcPr>
          <w:p w14:paraId="6058AA64" w14:textId="77777777" w:rsidR="001D1196" w:rsidRPr="000264E5" w:rsidRDefault="001D1196" w:rsidP="006B7629">
            <w:pPr>
              <w:widowControl w:val="0"/>
              <w:autoSpaceDE w:val="0"/>
              <w:autoSpaceDN w:val="0"/>
              <w:ind w:right="71"/>
              <w:rPr>
                <w:color w:val="000000" w:themeColor="text1"/>
                <w:sz w:val="24"/>
                <w:szCs w:val="24"/>
                <w:lang w:val="vi" w:eastAsia="en-US"/>
              </w:rPr>
            </w:pPr>
            <w:r w:rsidRPr="000264E5">
              <w:rPr>
                <w:b/>
                <w:i/>
                <w:color w:val="000000" w:themeColor="text1"/>
                <w:sz w:val="24"/>
                <w:szCs w:val="24"/>
                <w:lang w:val="vi" w:eastAsia="en-US"/>
              </w:rPr>
              <w:t xml:space="preserve">1.2. </w:t>
            </w:r>
            <w:r w:rsidRPr="000264E5">
              <w:rPr>
                <w:i/>
                <w:color w:val="000000" w:themeColor="text1"/>
                <w:sz w:val="24"/>
                <w:szCs w:val="24"/>
                <w:lang w:val="vi" w:eastAsia="en-US"/>
              </w:rPr>
              <w:t>Mục</w:t>
            </w:r>
            <w:r w:rsidRPr="000264E5">
              <w:rPr>
                <w:i/>
                <w:color w:val="000000" w:themeColor="text1"/>
                <w:spacing w:val="20"/>
                <w:sz w:val="24"/>
                <w:szCs w:val="24"/>
                <w:lang w:val="vi" w:eastAsia="en-US"/>
              </w:rPr>
              <w:t xml:space="preserve"> </w:t>
            </w:r>
            <w:r w:rsidRPr="000264E5">
              <w:rPr>
                <w:i/>
                <w:color w:val="000000" w:themeColor="text1"/>
                <w:sz w:val="24"/>
                <w:szCs w:val="24"/>
                <w:lang w:val="vi" w:eastAsia="en-US"/>
              </w:rPr>
              <w:t xml:space="preserve">tiêu </w:t>
            </w:r>
            <w:r w:rsidRPr="000264E5">
              <w:rPr>
                <w:color w:val="000000" w:themeColor="text1"/>
                <w:sz w:val="24"/>
                <w:szCs w:val="24"/>
                <w:lang w:val="vi" w:eastAsia="en-US"/>
              </w:rPr>
              <w:t xml:space="preserve">của trường cao đẳng </w:t>
            </w:r>
            <w:r w:rsidRPr="000264E5">
              <w:rPr>
                <w:i/>
                <w:color w:val="000000" w:themeColor="text1"/>
                <w:sz w:val="24"/>
                <w:szCs w:val="24"/>
                <w:lang w:val="vi" w:eastAsia="en-US"/>
              </w:rPr>
              <w:t>phù hợp với mục</w:t>
            </w:r>
            <w:r w:rsidRPr="000264E5">
              <w:rPr>
                <w:i/>
                <w:color w:val="000000" w:themeColor="text1"/>
                <w:spacing w:val="20"/>
                <w:sz w:val="24"/>
                <w:szCs w:val="24"/>
                <w:lang w:val="vi" w:eastAsia="en-US"/>
              </w:rPr>
              <w:t xml:space="preserve"> </w:t>
            </w:r>
            <w:r w:rsidRPr="000264E5">
              <w:rPr>
                <w:i/>
                <w:color w:val="000000" w:themeColor="text1"/>
                <w:sz w:val="24"/>
                <w:szCs w:val="24"/>
                <w:lang w:val="vi" w:eastAsia="en-US"/>
              </w:rPr>
              <w:t>tiêu đào tạo</w:t>
            </w:r>
            <w:r w:rsidRPr="000264E5">
              <w:rPr>
                <w:i/>
                <w:color w:val="000000" w:themeColor="text1"/>
                <w:spacing w:val="21"/>
                <w:sz w:val="24"/>
                <w:szCs w:val="24"/>
                <w:lang w:val="vi" w:eastAsia="en-US"/>
              </w:rPr>
              <w:t xml:space="preserve"> </w:t>
            </w:r>
            <w:r w:rsidRPr="000264E5">
              <w:rPr>
                <w:color w:val="000000" w:themeColor="text1"/>
                <w:sz w:val="24"/>
                <w:szCs w:val="24"/>
                <w:lang w:val="vi" w:eastAsia="en-US"/>
              </w:rPr>
              <w:t>trình độ</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cao</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đẳng</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quy</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định</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tại</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Luật</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Giáo</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dục</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3"/>
                <w:sz w:val="24"/>
                <w:szCs w:val="24"/>
                <w:lang w:val="vi" w:eastAsia="en-US"/>
              </w:rPr>
              <w:t xml:space="preserve"> </w:t>
            </w:r>
            <w:r w:rsidRPr="000264E5">
              <w:rPr>
                <w:i/>
                <w:color w:val="000000" w:themeColor="text1"/>
                <w:sz w:val="24"/>
                <w:szCs w:val="24"/>
                <w:lang w:val="vi" w:eastAsia="en-US"/>
              </w:rPr>
              <w:t>sứ</w:t>
            </w:r>
            <w:r w:rsidRPr="000264E5">
              <w:rPr>
                <w:i/>
                <w:color w:val="000000" w:themeColor="text1"/>
                <w:spacing w:val="5"/>
                <w:sz w:val="24"/>
                <w:szCs w:val="24"/>
                <w:lang w:val="vi" w:eastAsia="en-US"/>
              </w:rPr>
              <w:t xml:space="preserve"> </w:t>
            </w:r>
            <w:r w:rsidRPr="000264E5">
              <w:rPr>
                <w:i/>
                <w:color w:val="000000" w:themeColor="text1"/>
                <w:sz w:val="24"/>
                <w:szCs w:val="24"/>
                <w:lang w:val="vi" w:eastAsia="en-US"/>
              </w:rPr>
              <w:t>mạng</w:t>
            </w:r>
            <w:r w:rsidRPr="000264E5">
              <w:rPr>
                <w:i/>
                <w:color w:val="000000" w:themeColor="text1"/>
                <w:spacing w:val="7"/>
                <w:sz w:val="24"/>
                <w:szCs w:val="24"/>
                <w:lang w:val="vi" w:eastAsia="en-US"/>
              </w:rPr>
              <w:t xml:space="preserve"> </w:t>
            </w:r>
            <w:r w:rsidRPr="000264E5">
              <w:rPr>
                <w:color w:val="000000" w:themeColor="text1"/>
                <w:sz w:val="24"/>
                <w:szCs w:val="24"/>
                <w:lang w:val="vi" w:eastAsia="en-US"/>
              </w:rPr>
              <w:t>đã</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tuyên</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bố</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6"/>
                <w:sz w:val="24"/>
                <w:szCs w:val="24"/>
                <w:lang w:val="vi" w:eastAsia="en-US"/>
              </w:rPr>
              <w:t xml:space="preserve"> </w:t>
            </w:r>
            <w:r w:rsidRPr="000264E5">
              <w:rPr>
                <w:color w:val="000000" w:themeColor="text1"/>
                <w:spacing w:val="-5"/>
                <w:sz w:val="24"/>
                <w:szCs w:val="24"/>
                <w:lang w:val="vi" w:eastAsia="en-US"/>
              </w:rPr>
              <w:t>nhà</w:t>
            </w:r>
          </w:p>
          <w:p w14:paraId="448DA940" w14:textId="77777777" w:rsidR="001D1196" w:rsidRPr="000264E5" w:rsidRDefault="001D1196" w:rsidP="006B7629">
            <w:pPr>
              <w:widowControl w:val="0"/>
              <w:autoSpaceDE w:val="0"/>
              <w:autoSpaceDN w:val="0"/>
              <w:spacing w:line="274" w:lineRule="exact"/>
              <w:ind w:right="71"/>
              <w:rPr>
                <w:color w:val="000000" w:themeColor="text1"/>
                <w:sz w:val="24"/>
                <w:szCs w:val="24"/>
                <w:lang w:val="vi" w:eastAsia="en-US"/>
              </w:rPr>
            </w:pPr>
            <w:r w:rsidRPr="000264E5">
              <w:rPr>
                <w:color w:val="000000" w:themeColor="text1"/>
                <w:sz w:val="24"/>
                <w:szCs w:val="24"/>
                <w:lang w:val="vi" w:eastAsia="en-US"/>
              </w:rPr>
              <w:t xml:space="preserve">trường; được </w:t>
            </w:r>
            <w:r w:rsidRPr="000264E5">
              <w:rPr>
                <w:i/>
                <w:color w:val="000000" w:themeColor="text1"/>
                <w:sz w:val="24"/>
                <w:szCs w:val="24"/>
                <w:lang w:val="vi" w:eastAsia="en-US"/>
              </w:rPr>
              <w:t>định kỳ rà soát</w:t>
            </w:r>
            <w:r w:rsidRPr="000264E5">
              <w:rPr>
                <w:color w:val="000000" w:themeColor="text1"/>
                <w:sz w:val="24"/>
                <w:szCs w:val="24"/>
                <w:lang w:val="vi" w:eastAsia="en-US"/>
              </w:rPr>
              <w:t xml:space="preserve">, </w:t>
            </w:r>
            <w:r w:rsidRPr="000264E5">
              <w:rPr>
                <w:i/>
                <w:color w:val="000000" w:themeColor="text1"/>
                <w:sz w:val="24"/>
                <w:szCs w:val="24"/>
                <w:lang w:val="vi" w:eastAsia="en-US"/>
              </w:rPr>
              <w:t>bổ sung</w:t>
            </w:r>
            <w:r w:rsidRPr="000264E5">
              <w:rPr>
                <w:color w:val="000000" w:themeColor="text1"/>
                <w:sz w:val="24"/>
                <w:szCs w:val="24"/>
                <w:lang w:val="vi" w:eastAsia="en-US"/>
              </w:rPr>
              <w:t xml:space="preserve">, </w:t>
            </w:r>
            <w:r w:rsidRPr="000264E5">
              <w:rPr>
                <w:i/>
                <w:color w:val="000000" w:themeColor="text1"/>
                <w:sz w:val="24"/>
                <w:szCs w:val="24"/>
                <w:lang w:val="vi" w:eastAsia="en-US"/>
              </w:rPr>
              <w:t xml:space="preserve">điều chỉnh </w:t>
            </w:r>
            <w:r w:rsidRPr="000264E5">
              <w:rPr>
                <w:color w:val="000000" w:themeColor="text1"/>
                <w:sz w:val="24"/>
                <w:szCs w:val="24"/>
                <w:lang w:val="vi" w:eastAsia="en-US"/>
              </w:rPr>
              <w:t xml:space="preserve">và được triển khai </w:t>
            </w:r>
            <w:r w:rsidRPr="000264E5">
              <w:rPr>
                <w:i/>
                <w:color w:val="000000" w:themeColor="text1"/>
                <w:sz w:val="24"/>
                <w:szCs w:val="24"/>
                <w:lang w:val="vi" w:eastAsia="en-US"/>
              </w:rPr>
              <w:t>thực</w:t>
            </w:r>
            <w:r w:rsidRPr="000264E5">
              <w:rPr>
                <w:i/>
                <w:color w:val="000000" w:themeColor="text1"/>
                <w:spacing w:val="40"/>
                <w:sz w:val="24"/>
                <w:szCs w:val="24"/>
                <w:lang w:val="vi" w:eastAsia="en-US"/>
              </w:rPr>
              <w:t xml:space="preserve"> </w:t>
            </w:r>
            <w:r w:rsidRPr="000264E5">
              <w:rPr>
                <w:i/>
                <w:color w:val="000000" w:themeColor="text1"/>
                <w:spacing w:val="-2"/>
                <w:sz w:val="24"/>
                <w:szCs w:val="24"/>
                <w:lang w:val="vi" w:eastAsia="en-US"/>
              </w:rPr>
              <w:t>hiện</w:t>
            </w:r>
            <w:r w:rsidRPr="000264E5">
              <w:rPr>
                <w:color w:val="000000" w:themeColor="text1"/>
                <w:spacing w:val="-2"/>
                <w:sz w:val="24"/>
                <w:szCs w:val="24"/>
                <w:lang w:val="vi" w:eastAsia="en-US"/>
              </w:rPr>
              <w:t>.</w:t>
            </w:r>
          </w:p>
        </w:tc>
        <w:tc>
          <w:tcPr>
            <w:tcW w:w="2126" w:type="dxa"/>
            <w:vMerge/>
            <w:tcBorders>
              <w:top w:val="nil"/>
            </w:tcBorders>
          </w:tcPr>
          <w:p w14:paraId="09A2DDCF"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1A46A6F0" w14:textId="77777777" w:rsidTr="006B7629">
        <w:trPr>
          <w:trHeight w:val="277"/>
        </w:trPr>
        <w:tc>
          <w:tcPr>
            <w:tcW w:w="9640" w:type="dxa"/>
            <w:gridSpan w:val="2"/>
            <w:tcBorders>
              <w:bottom w:val="single" w:sz="4" w:space="0" w:color="auto"/>
            </w:tcBorders>
          </w:tcPr>
          <w:p w14:paraId="2B3B3AAC" w14:textId="77777777" w:rsidR="001D1196" w:rsidRPr="000264E5" w:rsidRDefault="001D1196" w:rsidP="006B7629">
            <w:pPr>
              <w:widowControl w:val="0"/>
              <w:autoSpaceDE w:val="0"/>
              <w:autoSpaceDN w:val="0"/>
              <w:spacing w:line="258" w:lineRule="exact"/>
              <w:ind w:right="4"/>
              <w:jc w:val="center"/>
              <w:rPr>
                <w:b/>
                <w:color w:val="000000" w:themeColor="text1"/>
                <w:sz w:val="24"/>
                <w:szCs w:val="24"/>
                <w:lang w:val="vi" w:eastAsia="en-US"/>
              </w:rPr>
            </w:pPr>
            <w:r w:rsidRPr="000264E5">
              <w:rPr>
                <w:b/>
                <w:color w:val="000000" w:themeColor="text1"/>
                <w:sz w:val="24"/>
                <w:szCs w:val="24"/>
                <w:lang w:val="vi" w:eastAsia="en-US"/>
              </w:rPr>
              <w:t>Tiêu</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chuẩn</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2:</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Tổ chức và</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quản</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lý</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(8 tiêu</w:t>
            </w:r>
            <w:r w:rsidRPr="000264E5">
              <w:rPr>
                <w:b/>
                <w:color w:val="000000" w:themeColor="text1"/>
                <w:spacing w:val="-1"/>
                <w:sz w:val="24"/>
                <w:szCs w:val="24"/>
                <w:lang w:val="vi" w:eastAsia="en-US"/>
              </w:rPr>
              <w:t xml:space="preserve"> </w:t>
            </w:r>
            <w:r w:rsidRPr="000264E5">
              <w:rPr>
                <w:b/>
                <w:color w:val="000000" w:themeColor="text1"/>
                <w:spacing w:val="-4"/>
                <w:sz w:val="24"/>
                <w:szCs w:val="24"/>
                <w:lang w:val="vi" w:eastAsia="en-US"/>
              </w:rPr>
              <w:t>chí)</w:t>
            </w:r>
          </w:p>
        </w:tc>
      </w:tr>
      <w:tr w:rsidR="000264E5" w:rsidRPr="000264E5" w14:paraId="7DF8F066" w14:textId="77777777" w:rsidTr="006B7629">
        <w:trPr>
          <w:trHeight w:val="553"/>
        </w:trPr>
        <w:tc>
          <w:tcPr>
            <w:tcW w:w="7514" w:type="dxa"/>
            <w:tcBorders>
              <w:top w:val="single" w:sz="4" w:space="0" w:color="auto"/>
              <w:left w:val="single" w:sz="4" w:space="0" w:color="auto"/>
              <w:bottom w:val="single" w:sz="4" w:space="0" w:color="auto"/>
              <w:right w:val="single" w:sz="4" w:space="0" w:color="auto"/>
            </w:tcBorders>
          </w:tcPr>
          <w:p w14:paraId="237EFF7C" w14:textId="77777777" w:rsidR="001D1196" w:rsidRPr="000264E5" w:rsidRDefault="001D1196" w:rsidP="006B7629">
            <w:pPr>
              <w:widowControl w:val="0"/>
              <w:autoSpaceDE w:val="0"/>
              <w:autoSpaceDN w:val="0"/>
              <w:spacing w:line="274" w:lineRule="exact"/>
              <w:jc w:val="center"/>
              <w:rPr>
                <w:b/>
                <w:color w:val="000000" w:themeColor="text1"/>
                <w:sz w:val="24"/>
                <w:szCs w:val="24"/>
                <w:lang w:val="vi" w:eastAsia="en-US"/>
              </w:rPr>
            </w:pPr>
            <w:r w:rsidRPr="000264E5">
              <w:rPr>
                <w:b/>
                <w:color w:val="000000" w:themeColor="text1"/>
                <w:sz w:val="24"/>
                <w:szCs w:val="24"/>
                <w:lang w:val="vi" w:eastAsia="en-US"/>
              </w:rPr>
              <w:t xml:space="preserve">Tiêu </w:t>
            </w:r>
            <w:r w:rsidRPr="000264E5">
              <w:rPr>
                <w:b/>
                <w:color w:val="000000" w:themeColor="text1"/>
                <w:spacing w:val="-5"/>
                <w:sz w:val="24"/>
                <w:szCs w:val="24"/>
                <w:lang w:val="vi" w:eastAsia="en-US"/>
              </w:rPr>
              <w:t>chí</w:t>
            </w:r>
          </w:p>
        </w:tc>
        <w:tc>
          <w:tcPr>
            <w:tcW w:w="2126" w:type="dxa"/>
            <w:tcBorders>
              <w:top w:val="single" w:sz="4" w:space="0" w:color="auto"/>
              <w:left w:val="single" w:sz="4" w:space="0" w:color="auto"/>
              <w:bottom w:val="single" w:sz="4" w:space="0" w:color="auto"/>
              <w:right w:val="single" w:sz="4" w:space="0" w:color="auto"/>
            </w:tcBorders>
          </w:tcPr>
          <w:p w14:paraId="5A1BF7A9" w14:textId="77777777" w:rsidR="001D1196" w:rsidRPr="000264E5" w:rsidRDefault="001D1196" w:rsidP="006B7629">
            <w:pPr>
              <w:widowControl w:val="0"/>
              <w:autoSpaceDE w:val="0"/>
              <w:autoSpaceDN w:val="0"/>
              <w:spacing w:line="276" w:lineRule="exact"/>
              <w:ind w:right="130"/>
              <w:rPr>
                <w:b/>
                <w:color w:val="000000" w:themeColor="text1"/>
                <w:sz w:val="24"/>
                <w:szCs w:val="24"/>
                <w:lang w:val="vi" w:eastAsia="en-US"/>
              </w:rPr>
            </w:pPr>
            <w:r w:rsidRPr="000264E5">
              <w:rPr>
                <w:b/>
                <w:color w:val="000000" w:themeColor="text1"/>
                <w:sz w:val="24"/>
                <w:szCs w:val="24"/>
                <w:lang w:val="vi" w:eastAsia="en-US"/>
              </w:rPr>
              <w:t>Người</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chịu</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 xml:space="preserve">trách </w:t>
            </w:r>
            <w:r w:rsidRPr="000264E5">
              <w:rPr>
                <w:b/>
                <w:color w:val="000000" w:themeColor="text1"/>
                <w:spacing w:val="-4"/>
                <w:sz w:val="24"/>
                <w:szCs w:val="24"/>
                <w:lang w:val="vi" w:eastAsia="en-US"/>
              </w:rPr>
              <w:t>nhiệm</w:t>
            </w:r>
          </w:p>
        </w:tc>
      </w:tr>
      <w:tr w:rsidR="000264E5" w:rsidRPr="000264E5" w14:paraId="626DAABE" w14:textId="77777777" w:rsidTr="006B7629">
        <w:trPr>
          <w:trHeight w:val="549"/>
        </w:trPr>
        <w:tc>
          <w:tcPr>
            <w:tcW w:w="7514" w:type="dxa"/>
            <w:tcBorders>
              <w:top w:val="single" w:sz="4" w:space="0" w:color="auto"/>
              <w:left w:val="single" w:sz="4" w:space="0" w:color="auto"/>
              <w:bottom w:val="single" w:sz="4" w:space="0" w:color="auto"/>
              <w:right w:val="single" w:sz="4" w:space="0" w:color="auto"/>
            </w:tcBorders>
          </w:tcPr>
          <w:p w14:paraId="522B695F"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b/>
                <w:i/>
                <w:color w:val="000000" w:themeColor="text1"/>
                <w:sz w:val="24"/>
                <w:szCs w:val="24"/>
                <w:lang w:val="vi" w:eastAsia="en-US"/>
              </w:rPr>
              <w:lastRenderedPageBreak/>
              <w:t xml:space="preserve">2.1. </w:t>
            </w:r>
            <w:r w:rsidRPr="000264E5">
              <w:rPr>
                <w:i/>
                <w:color w:val="000000" w:themeColor="text1"/>
                <w:sz w:val="24"/>
                <w:szCs w:val="24"/>
                <w:lang w:val="vi" w:eastAsia="en-US"/>
              </w:rPr>
              <w:t xml:space="preserve">Cơ cấu tổ chức </w:t>
            </w:r>
            <w:r w:rsidRPr="000264E5">
              <w:rPr>
                <w:color w:val="000000" w:themeColor="text1"/>
                <w:sz w:val="24"/>
                <w:szCs w:val="24"/>
                <w:lang w:val="vi" w:eastAsia="en-US"/>
              </w:rPr>
              <w:t xml:space="preserve">của trường cao đẳng được </w:t>
            </w:r>
            <w:r w:rsidRPr="000264E5">
              <w:rPr>
                <w:i/>
                <w:color w:val="000000" w:themeColor="text1"/>
                <w:sz w:val="24"/>
                <w:szCs w:val="24"/>
                <w:lang w:val="vi" w:eastAsia="en-US"/>
              </w:rPr>
              <w:t xml:space="preserve">thực hiện theo quy định </w:t>
            </w:r>
            <w:r w:rsidRPr="000264E5">
              <w:rPr>
                <w:color w:val="000000" w:themeColor="text1"/>
                <w:sz w:val="24"/>
                <w:szCs w:val="24"/>
                <w:lang w:val="vi" w:eastAsia="en-US"/>
              </w:rPr>
              <w:t>của Điều</w:t>
            </w:r>
            <w:r w:rsidRPr="000264E5">
              <w:rPr>
                <w:color w:val="000000" w:themeColor="text1"/>
                <w:spacing w:val="16"/>
                <w:sz w:val="24"/>
                <w:szCs w:val="24"/>
                <w:lang w:val="vi" w:eastAsia="en-US"/>
              </w:rPr>
              <w:t xml:space="preserve"> </w:t>
            </w:r>
            <w:r w:rsidRPr="000264E5">
              <w:rPr>
                <w:color w:val="000000" w:themeColor="text1"/>
                <w:sz w:val="24"/>
                <w:szCs w:val="24"/>
                <w:lang w:val="vi" w:eastAsia="en-US"/>
              </w:rPr>
              <w:t>lệ</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trường</w:t>
            </w:r>
            <w:r w:rsidRPr="000264E5">
              <w:rPr>
                <w:color w:val="000000" w:themeColor="text1"/>
                <w:spacing w:val="17"/>
                <w:sz w:val="24"/>
                <w:szCs w:val="24"/>
                <w:lang w:val="vi" w:eastAsia="en-US"/>
              </w:rPr>
              <w:t xml:space="preserve"> </w:t>
            </w:r>
            <w:r w:rsidRPr="000264E5">
              <w:rPr>
                <w:color w:val="000000" w:themeColor="text1"/>
                <w:sz w:val="24"/>
                <w:szCs w:val="24"/>
                <w:lang w:val="vi" w:eastAsia="en-US"/>
              </w:rPr>
              <w:t>cao</w:t>
            </w:r>
            <w:r w:rsidRPr="000264E5">
              <w:rPr>
                <w:color w:val="000000" w:themeColor="text1"/>
                <w:spacing w:val="19"/>
                <w:sz w:val="24"/>
                <w:szCs w:val="24"/>
                <w:lang w:val="vi" w:eastAsia="en-US"/>
              </w:rPr>
              <w:t xml:space="preserve"> </w:t>
            </w:r>
            <w:r w:rsidRPr="000264E5">
              <w:rPr>
                <w:color w:val="000000" w:themeColor="text1"/>
                <w:sz w:val="24"/>
                <w:szCs w:val="24"/>
                <w:lang w:val="vi" w:eastAsia="en-US"/>
              </w:rPr>
              <w:t>đẳng</w:t>
            </w:r>
            <w:r w:rsidRPr="000264E5">
              <w:rPr>
                <w:color w:val="000000" w:themeColor="text1"/>
                <w:spacing w:val="19"/>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24"/>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quy</w:t>
            </w:r>
            <w:r w:rsidRPr="000264E5">
              <w:rPr>
                <w:color w:val="000000" w:themeColor="text1"/>
                <w:spacing w:val="16"/>
                <w:sz w:val="24"/>
                <w:szCs w:val="24"/>
                <w:lang w:val="vi" w:eastAsia="en-US"/>
              </w:rPr>
              <w:t xml:space="preserve"> </w:t>
            </w:r>
            <w:r w:rsidRPr="000264E5">
              <w:rPr>
                <w:color w:val="000000" w:themeColor="text1"/>
                <w:sz w:val="24"/>
                <w:szCs w:val="24"/>
                <w:lang w:val="vi" w:eastAsia="en-US"/>
              </w:rPr>
              <w:t>định</w:t>
            </w:r>
            <w:r w:rsidRPr="000264E5">
              <w:rPr>
                <w:color w:val="000000" w:themeColor="text1"/>
                <w:spacing w:val="19"/>
                <w:sz w:val="24"/>
                <w:szCs w:val="24"/>
                <w:lang w:val="vi" w:eastAsia="en-US"/>
              </w:rPr>
              <w:t xml:space="preserve"> </w:t>
            </w:r>
            <w:r w:rsidRPr="000264E5">
              <w:rPr>
                <w:color w:val="000000" w:themeColor="text1"/>
                <w:sz w:val="24"/>
                <w:szCs w:val="24"/>
                <w:lang w:val="vi" w:eastAsia="en-US"/>
              </w:rPr>
              <w:t>khác</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pháp</w:t>
            </w:r>
            <w:r w:rsidRPr="000264E5">
              <w:rPr>
                <w:color w:val="000000" w:themeColor="text1"/>
                <w:spacing w:val="19"/>
                <w:sz w:val="24"/>
                <w:szCs w:val="24"/>
                <w:lang w:val="vi" w:eastAsia="en-US"/>
              </w:rPr>
              <w:t xml:space="preserve"> </w:t>
            </w:r>
            <w:r w:rsidRPr="000264E5">
              <w:rPr>
                <w:color w:val="000000" w:themeColor="text1"/>
                <w:sz w:val="24"/>
                <w:szCs w:val="24"/>
                <w:lang w:val="vi" w:eastAsia="en-US"/>
              </w:rPr>
              <w:t>luật</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19"/>
                <w:sz w:val="24"/>
                <w:szCs w:val="24"/>
                <w:lang w:val="vi" w:eastAsia="en-US"/>
              </w:rPr>
              <w:t xml:space="preserve"> </w:t>
            </w:r>
            <w:r w:rsidRPr="000264E5">
              <w:rPr>
                <w:color w:val="000000" w:themeColor="text1"/>
                <w:sz w:val="24"/>
                <w:szCs w:val="24"/>
                <w:lang w:val="vi" w:eastAsia="en-US"/>
              </w:rPr>
              <w:t>liên</w:t>
            </w:r>
            <w:r w:rsidRPr="000264E5">
              <w:rPr>
                <w:color w:val="000000" w:themeColor="text1"/>
                <w:spacing w:val="19"/>
                <w:sz w:val="24"/>
                <w:szCs w:val="24"/>
                <w:lang w:val="vi" w:eastAsia="en-US"/>
              </w:rPr>
              <w:t xml:space="preserve"> </w:t>
            </w:r>
            <w:r w:rsidRPr="000264E5">
              <w:rPr>
                <w:color w:val="000000" w:themeColor="text1"/>
                <w:spacing w:val="-4"/>
                <w:sz w:val="24"/>
                <w:szCs w:val="24"/>
                <w:lang w:val="vi" w:eastAsia="en-US"/>
              </w:rPr>
              <w:t>quan</w:t>
            </w:r>
          </w:p>
        </w:tc>
        <w:tc>
          <w:tcPr>
            <w:tcW w:w="2126" w:type="dxa"/>
            <w:tcBorders>
              <w:top w:val="single" w:sz="4" w:space="0" w:color="auto"/>
              <w:left w:val="single" w:sz="4" w:space="0" w:color="auto"/>
              <w:bottom w:val="single" w:sz="4" w:space="0" w:color="auto"/>
              <w:right w:val="single" w:sz="4" w:space="0" w:color="auto"/>
            </w:tcBorders>
          </w:tcPr>
          <w:p w14:paraId="66764623" w14:textId="77777777" w:rsidR="001D1196" w:rsidRPr="000264E5" w:rsidRDefault="001D1196" w:rsidP="006B7629">
            <w:pPr>
              <w:widowControl w:val="0"/>
              <w:autoSpaceDE w:val="0"/>
              <w:autoSpaceDN w:val="0"/>
              <w:spacing w:before="273" w:line="257" w:lineRule="exact"/>
              <w:rPr>
                <w:color w:val="000000" w:themeColor="text1"/>
                <w:spacing w:val="-4"/>
                <w:sz w:val="24"/>
                <w:szCs w:val="24"/>
                <w:lang w:val="vi" w:eastAsia="en-US"/>
              </w:rPr>
            </w:pPr>
            <w:r w:rsidRPr="000264E5">
              <w:rPr>
                <w:color w:val="000000" w:themeColor="text1"/>
                <w:sz w:val="24"/>
                <w:szCs w:val="24"/>
                <w:lang w:val="vi" w:eastAsia="en-US"/>
              </w:rPr>
              <w:t>Đồng</w:t>
            </w:r>
            <w:r w:rsidRPr="000264E5">
              <w:rPr>
                <w:color w:val="000000" w:themeColor="text1"/>
                <w:spacing w:val="-4"/>
                <w:sz w:val="24"/>
                <w:szCs w:val="24"/>
                <w:lang w:val="vi" w:eastAsia="en-US"/>
              </w:rPr>
              <w:t xml:space="preserve"> chí:</w:t>
            </w:r>
            <w:r w:rsidRPr="000264E5">
              <w:rPr>
                <w:color w:val="000000" w:themeColor="text1"/>
                <w:sz w:val="24"/>
                <w:szCs w:val="24"/>
                <w:lang w:val="vi" w:eastAsia="en-US"/>
              </w:rPr>
              <w:t xml:space="preserve"> Đào</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Anh</w:t>
            </w:r>
            <w:r w:rsidRPr="000264E5">
              <w:rPr>
                <w:color w:val="000000" w:themeColor="text1"/>
                <w:spacing w:val="-1"/>
                <w:sz w:val="24"/>
                <w:szCs w:val="24"/>
                <w:lang w:val="vi" w:eastAsia="en-US"/>
              </w:rPr>
              <w:t xml:space="preserve"> </w:t>
            </w:r>
            <w:r w:rsidRPr="000264E5">
              <w:rPr>
                <w:color w:val="000000" w:themeColor="text1"/>
                <w:spacing w:val="-4"/>
                <w:sz w:val="24"/>
                <w:szCs w:val="24"/>
                <w:lang w:val="vi" w:eastAsia="en-US"/>
              </w:rPr>
              <w:t>Tuấn</w:t>
            </w:r>
          </w:p>
        </w:tc>
      </w:tr>
    </w:tbl>
    <w:p w14:paraId="243C28CC" w14:textId="77777777" w:rsidR="001D1196" w:rsidRPr="000264E5" w:rsidRDefault="001D1196" w:rsidP="001D1196">
      <w:pPr>
        <w:widowControl w:val="0"/>
        <w:autoSpaceDE w:val="0"/>
        <w:autoSpaceDN w:val="0"/>
        <w:spacing w:line="257" w:lineRule="exact"/>
        <w:rPr>
          <w:color w:val="000000" w:themeColor="text1"/>
          <w:sz w:val="24"/>
          <w:szCs w:val="24"/>
          <w:lang w:val="vi" w:eastAsia="en-US"/>
        </w:rPr>
        <w:sectPr w:rsidR="001D1196" w:rsidRPr="000264E5" w:rsidSect="001D1196">
          <w:type w:val="continuous"/>
          <w:pgSz w:w="11910" w:h="16840"/>
          <w:pgMar w:top="1120" w:right="0" w:bottom="1300" w:left="1320" w:header="0" w:footer="1058" w:gutter="0"/>
          <w:cols w:space="720"/>
        </w:sect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4"/>
        <w:gridCol w:w="2126"/>
      </w:tblGrid>
      <w:tr w:rsidR="000264E5" w:rsidRPr="000264E5" w14:paraId="07060A48" w14:textId="77777777" w:rsidTr="006B7629">
        <w:trPr>
          <w:trHeight w:val="275"/>
        </w:trPr>
        <w:tc>
          <w:tcPr>
            <w:tcW w:w="7514" w:type="dxa"/>
          </w:tcPr>
          <w:p w14:paraId="32F5D18F" w14:textId="77777777" w:rsidR="001D1196" w:rsidRPr="000264E5" w:rsidRDefault="001D1196" w:rsidP="006B7629">
            <w:pPr>
              <w:widowControl w:val="0"/>
              <w:autoSpaceDE w:val="0"/>
              <w:autoSpaceDN w:val="0"/>
              <w:spacing w:line="255" w:lineRule="exact"/>
              <w:rPr>
                <w:color w:val="000000" w:themeColor="text1"/>
                <w:sz w:val="24"/>
                <w:szCs w:val="24"/>
                <w:lang w:val="vi" w:eastAsia="en-US"/>
              </w:rPr>
            </w:pPr>
            <w:r w:rsidRPr="000264E5">
              <w:rPr>
                <w:color w:val="000000" w:themeColor="text1"/>
                <w:sz w:val="24"/>
                <w:szCs w:val="24"/>
                <w:lang w:val="vi" w:eastAsia="en-US"/>
              </w:rPr>
              <w:lastRenderedPageBreak/>
              <w:t xml:space="preserve">được </w:t>
            </w:r>
            <w:r w:rsidRPr="000264E5">
              <w:rPr>
                <w:i/>
                <w:color w:val="000000" w:themeColor="text1"/>
                <w:sz w:val="24"/>
                <w:szCs w:val="24"/>
                <w:lang w:val="vi" w:eastAsia="en-US"/>
              </w:rPr>
              <w:t>cụ</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thể</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hoá</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trong</w:t>
            </w:r>
            <w:r w:rsidRPr="000264E5">
              <w:rPr>
                <w:color w:val="000000" w:themeColor="text1"/>
                <w:spacing w:val="-3"/>
                <w:sz w:val="24"/>
                <w:szCs w:val="24"/>
                <w:lang w:val="vi" w:eastAsia="en-US"/>
              </w:rPr>
              <w:t xml:space="preserve"> </w:t>
            </w:r>
            <w:r w:rsidRPr="000264E5">
              <w:rPr>
                <w:i/>
                <w:color w:val="000000" w:themeColor="text1"/>
                <w:sz w:val="24"/>
                <w:szCs w:val="24"/>
                <w:lang w:val="vi" w:eastAsia="en-US"/>
              </w:rPr>
              <w:t>quy</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chế </w:t>
            </w:r>
            <w:r w:rsidRPr="000264E5">
              <w:rPr>
                <w:color w:val="000000" w:themeColor="text1"/>
                <w:sz w:val="24"/>
                <w:szCs w:val="24"/>
                <w:lang w:val="vi" w:eastAsia="en-US"/>
              </w:rPr>
              <w:t>về</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tổ</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chức </w:t>
            </w:r>
            <w:r w:rsidRPr="000264E5">
              <w:rPr>
                <w:color w:val="000000" w:themeColor="text1"/>
                <w:sz w:val="24"/>
                <w:szCs w:val="24"/>
                <w:lang w:val="vi" w:eastAsia="en-US"/>
              </w:rPr>
              <w:t xml:space="preserve">và </w:t>
            </w:r>
            <w:r w:rsidRPr="000264E5">
              <w:rPr>
                <w:i/>
                <w:color w:val="000000" w:themeColor="text1"/>
                <w:sz w:val="24"/>
                <w:szCs w:val="24"/>
                <w:lang w:val="vi" w:eastAsia="en-US"/>
              </w:rPr>
              <w:t>hoạt</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động</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nhà </w:t>
            </w:r>
            <w:r w:rsidRPr="000264E5">
              <w:rPr>
                <w:color w:val="000000" w:themeColor="text1"/>
                <w:spacing w:val="-2"/>
                <w:sz w:val="24"/>
                <w:szCs w:val="24"/>
                <w:lang w:val="vi" w:eastAsia="en-US"/>
              </w:rPr>
              <w:t>trường</w:t>
            </w:r>
          </w:p>
        </w:tc>
        <w:tc>
          <w:tcPr>
            <w:tcW w:w="2126" w:type="dxa"/>
            <w:vMerge w:val="restart"/>
          </w:tcPr>
          <w:p w14:paraId="1B751E50" w14:textId="77777777" w:rsidR="001D1196" w:rsidRPr="000264E5" w:rsidRDefault="001D1196" w:rsidP="006B7629">
            <w:pPr>
              <w:widowControl w:val="0"/>
              <w:autoSpaceDE w:val="0"/>
              <w:autoSpaceDN w:val="0"/>
              <w:spacing w:line="274" w:lineRule="exact"/>
              <w:rPr>
                <w:color w:val="000000" w:themeColor="text1"/>
                <w:sz w:val="24"/>
                <w:szCs w:val="24"/>
                <w:lang w:val="vi" w:eastAsia="en-US"/>
              </w:rPr>
            </w:pPr>
          </w:p>
          <w:p w14:paraId="7718A1D9" w14:textId="77777777" w:rsidR="001D1196" w:rsidRPr="000264E5" w:rsidRDefault="001D1196" w:rsidP="006B7629">
            <w:pPr>
              <w:widowControl w:val="0"/>
              <w:autoSpaceDE w:val="0"/>
              <w:autoSpaceDN w:val="0"/>
              <w:spacing w:line="274" w:lineRule="exact"/>
              <w:rPr>
                <w:color w:val="000000" w:themeColor="text1"/>
                <w:sz w:val="24"/>
                <w:szCs w:val="24"/>
                <w:lang w:val="vi" w:eastAsia="en-US"/>
              </w:rPr>
            </w:pPr>
          </w:p>
        </w:tc>
      </w:tr>
      <w:tr w:rsidR="000264E5" w:rsidRPr="000264E5" w14:paraId="411671D7" w14:textId="77777777" w:rsidTr="006B7629">
        <w:trPr>
          <w:trHeight w:val="552"/>
        </w:trPr>
        <w:tc>
          <w:tcPr>
            <w:tcW w:w="7514" w:type="dxa"/>
          </w:tcPr>
          <w:p w14:paraId="0DC516CB" w14:textId="77777777" w:rsidR="001D1196" w:rsidRPr="000264E5" w:rsidRDefault="001D1196" w:rsidP="006B7629">
            <w:pPr>
              <w:widowControl w:val="0"/>
              <w:autoSpaceDE w:val="0"/>
              <w:autoSpaceDN w:val="0"/>
              <w:spacing w:line="274" w:lineRule="exact"/>
              <w:rPr>
                <w:i/>
                <w:color w:val="000000" w:themeColor="text1"/>
                <w:sz w:val="24"/>
                <w:szCs w:val="24"/>
                <w:lang w:val="vi" w:eastAsia="en-US"/>
              </w:rPr>
            </w:pPr>
            <w:r w:rsidRPr="000264E5">
              <w:rPr>
                <w:b/>
                <w:i/>
                <w:color w:val="000000" w:themeColor="text1"/>
                <w:sz w:val="24"/>
                <w:szCs w:val="24"/>
                <w:lang w:val="vi" w:eastAsia="en-US"/>
              </w:rPr>
              <w:t>2.2.</w:t>
            </w:r>
            <w:r w:rsidRPr="000264E5">
              <w:rPr>
                <w:b/>
                <w:i/>
                <w:color w:val="000000" w:themeColor="text1"/>
                <w:spacing w:val="28"/>
                <w:sz w:val="24"/>
                <w:szCs w:val="24"/>
                <w:lang w:val="vi" w:eastAsia="en-US"/>
              </w:rPr>
              <w:t xml:space="preserve"> </w:t>
            </w:r>
            <w:r w:rsidRPr="000264E5">
              <w:rPr>
                <w:i/>
                <w:color w:val="000000" w:themeColor="text1"/>
                <w:sz w:val="24"/>
                <w:szCs w:val="24"/>
                <w:lang w:val="vi" w:eastAsia="en-US"/>
              </w:rPr>
              <w:t>Hiệu</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trưởng</w:t>
            </w:r>
            <w:r w:rsidRPr="000264E5">
              <w:rPr>
                <w:color w:val="000000" w:themeColor="text1"/>
                <w:sz w:val="24"/>
                <w:szCs w:val="24"/>
                <w:lang w:val="vi" w:eastAsia="en-US"/>
              </w:rPr>
              <w:t>,</w:t>
            </w:r>
            <w:r w:rsidRPr="000264E5">
              <w:rPr>
                <w:color w:val="000000" w:themeColor="text1"/>
                <w:spacing w:val="28"/>
                <w:sz w:val="24"/>
                <w:szCs w:val="24"/>
                <w:lang w:val="vi" w:eastAsia="en-US"/>
              </w:rPr>
              <w:t xml:space="preserve"> </w:t>
            </w:r>
            <w:r w:rsidRPr="000264E5">
              <w:rPr>
                <w:i/>
                <w:color w:val="000000" w:themeColor="text1"/>
                <w:sz w:val="24"/>
                <w:szCs w:val="24"/>
                <w:lang w:val="vi" w:eastAsia="en-US"/>
              </w:rPr>
              <w:t>Phó</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Hiệu</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trưởng</w:t>
            </w:r>
            <w:r w:rsidRPr="000264E5">
              <w:rPr>
                <w:i/>
                <w:color w:val="000000" w:themeColor="text1"/>
                <w:spacing w:val="30"/>
                <w:sz w:val="24"/>
                <w:szCs w:val="24"/>
                <w:lang w:val="vi" w:eastAsia="en-US"/>
              </w:rPr>
              <w:t xml:space="preserve"> </w:t>
            </w:r>
            <w:r w:rsidRPr="000264E5">
              <w:rPr>
                <w:i/>
                <w:color w:val="000000" w:themeColor="text1"/>
                <w:sz w:val="24"/>
                <w:szCs w:val="24"/>
                <w:lang w:val="vi" w:eastAsia="en-US"/>
              </w:rPr>
              <w:t>đáp</w:t>
            </w:r>
            <w:r w:rsidRPr="000264E5">
              <w:rPr>
                <w:i/>
                <w:color w:val="000000" w:themeColor="text1"/>
                <w:spacing w:val="29"/>
                <w:sz w:val="24"/>
                <w:szCs w:val="24"/>
                <w:lang w:val="vi" w:eastAsia="en-US"/>
              </w:rPr>
              <w:t xml:space="preserve"> </w:t>
            </w:r>
            <w:r w:rsidRPr="000264E5">
              <w:rPr>
                <w:i/>
                <w:color w:val="000000" w:themeColor="text1"/>
                <w:sz w:val="24"/>
                <w:szCs w:val="24"/>
                <w:lang w:val="vi" w:eastAsia="en-US"/>
              </w:rPr>
              <w:t>ứng</w:t>
            </w:r>
            <w:r w:rsidRPr="000264E5">
              <w:rPr>
                <w:i/>
                <w:color w:val="000000" w:themeColor="text1"/>
                <w:spacing w:val="32"/>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29"/>
                <w:sz w:val="24"/>
                <w:szCs w:val="24"/>
                <w:lang w:val="vi" w:eastAsia="en-US"/>
              </w:rPr>
              <w:t xml:space="preserve"> </w:t>
            </w:r>
            <w:r w:rsidRPr="000264E5">
              <w:rPr>
                <w:i/>
                <w:color w:val="000000" w:themeColor="text1"/>
                <w:sz w:val="24"/>
                <w:szCs w:val="24"/>
                <w:lang w:val="vi" w:eastAsia="en-US"/>
              </w:rPr>
              <w:t>tiêu</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chuẩn</w:t>
            </w:r>
            <w:r w:rsidRPr="000264E5">
              <w:rPr>
                <w:i/>
                <w:color w:val="000000" w:themeColor="text1"/>
                <w:spacing w:val="30"/>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29"/>
                <w:sz w:val="24"/>
                <w:szCs w:val="24"/>
                <w:lang w:val="vi" w:eastAsia="en-US"/>
              </w:rPr>
              <w:t xml:space="preserve"> </w:t>
            </w:r>
            <w:r w:rsidRPr="000264E5">
              <w:rPr>
                <w:i/>
                <w:color w:val="000000" w:themeColor="text1"/>
                <w:sz w:val="24"/>
                <w:szCs w:val="24"/>
                <w:lang w:val="vi" w:eastAsia="en-US"/>
              </w:rPr>
              <w:t>thực</w:t>
            </w:r>
            <w:r w:rsidRPr="000264E5">
              <w:rPr>
                <w:i/>
                <w:color w:val="000000" w:themeColor="text1"/>
                <w:spacing w:val="30"/>
                <w:sz w:val="24"/>
                <w:szCs w:val="24"/>
                <w:lang w:val="vi" w:eastAsia="en-US"/>
              </w:rPr>
              <w:t xml:space="preserve"> </w:t>
            </w:r>
            <w:r w:rsidRPr="000264E5">
              <w:rPr>
                <w:i/>
                <w:color w:val="000000" w:themeColor="text1"/>
                <w:spacing w:val="-4"/>
                <w:sz w:val="24"/>
                <w:szCs w:val="24"/>
                <w:lang w:val="vi" w:eastAsia="en-US"/>
              </w:rPr>
              <w:t>hiện</w:t>
            </w:r>
          </w:p>
          <w:p w14:paraId="5D082AC8" w14:textId="77777777" w:rsidR="001D1196" w:rsidRPr="000264E5" w:rsidRDefault="001D1196" w:rsidP="006B7629">
            <w:pPr>
              <w:widowControl w:val="0"/>
              <w:autoSpaceDE w:val="0"/>
              <w:autoSpaceDN w:val="0"/>
              <w:spacing w:line="259" w:lineRule="exact"/>
              <w:rPr>
                <w:color w:val="000000" w:themeColor="text1"/>
                <w:sz w:val="24"/>
                <w:szCs w:val="24"/>
                <w:lang w:val="vi" w:eastAsia="en-US"/>
              </w:rPr>
            </w:pPr>
            <w:r w:rsidRPr="000264E5">
              <w:rPr>
                <w:color w:val="000000" w:themeColor="text1"/>
                <w:sz w:val="24"/>
                <w:szCs w:val="24"/>
                <w:lang w:val="vi" w:eastAsia="en-US"/>
              </w:rPr>
              <w:t>đầy</w:t>
            </w:r>
            <w:r w:rsidRPr="000264E5">
              <w:rPr>
                <w:color w:val="000000" w:themeColor="text1"/>
                <w:spacing w:val="-9"/>
                <w:sz w:val="24"/>
                <w:szCs w:val="24"/>
                <w:lang w:val="vi" w:eastAsia="en-US"/>
              </w:rPr>
              <w:t xml:space="preserve"> </w:t>
            </w:r>
            <w:r w:rsidRPr="000264E5">
              <w:rPr>
                <w:color w:val="000000" w:themeColor="text1"/>
                <w:sz w:val="24"/>
                <w:szCs w:val="24"/>
                <w:lang w:val="vi" w:eastAsia="en-US"/>
              </w:rPr>
              <w:t xml:space="preserve">đủ </w:t>
            </w:r>
            <w:r w:rsidRPr="000264E5">
              <w:rPr>
                <w:i/>
                <w:color w:val="000000" w:themeColor="text1"/>
                <w:sz w:val="24"/>
                <w:szCs w:val="24"/>
                <w:lang w:val="vi" w:eastAsia="en-US"/>
              </w:rPr>
              <w:t>quyền hạn</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 xml:space="preserve">trách nhiệm </w:t>
            </w:r>
            <w:r w:rsidRPr="000264E5">
              <w:rPr>
                <w:color w:val="000000" w:themeColor="text1"/>
                <w:sz w:val="24"/>
                <w:szCs w:val="24"/>
                <w:lang w:val="vi" w:eastAsia="en-US"/>
              </w:rPr>
              <w:t>theo quy</w:t>
            </w:r>
            <w:r w:rsidRPr="000264E5">
              <w:rPr>
                <w:color w:val="000000" w:themeColor="text1"/>
                <w:spacing w:val="-6"/>
                <w:sz w:val="24"/>
                <w:szCs w:val="24"/>
                <w:lang w:val="vi" w:eastAsia="en-US"/>
              </w:rPr>
              <w:t xml:space="preserve"> </w:t>
            </w:r>
            <w:r w:rsidRPr="000264E5">
              <w:rPr>
                <w:color w:val="000000" w:themeColor="text1"/>
                <w:spacing w:val="-4"/>
                <w:sz w:val="24"/>
                <w:szCs w:val="24"/>
                <w:lang w:val="vi" w:eastAsia="en-US"/>
              </w:rPr>
              <w:t>định</w:t>
            </w:r>
          </w:p>
        </w:tc>
        <w:tc>
          <w:tcPr>
            <w:tcW w:w="2126" w:type="dxa"/>
            <w:vMerge/>
            <w:tcBorders>
              <w:top w:val="nil"/>
            </w:tcBorders>
          </w:tcPr>
          <w:p w14:paraId="1D5E2DF9"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79A50EC4" w14:textId="77777777" w:rsidTr="006B7629">
        <w:trPr>
          <w:trHeight w:val="552"/>
        </w:trPr>
        <w:tc>
          <w:tcPr>
            <w:tcW w:w="7514" w:type="dxa"/>
          </w:tcPr>
          <w:p w14:paraId="151A0A6B"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b/>
                <w:i/>
                <w:color w:val="000000" w:themeColor="text1"/>
                <w:sz w:val="24"/>
                <w:szCs w:val="24"/>
                <w:lang w:val="vi" w:eastAsia="en-US"/>
              </w:rPr>
              <w:t>2.3.</w:t>
            </w:r>
            <w:r w:rsidRPr="000264E5">
              <w:rPr>
                <w:b/>
                <w:i/>
                <w:color w:val="000000" w:themeColor="text1"/>
                <w:spacing w:val="22"/>
                <w:sz w:val="24"/>
                <w:szCs w:val="24"/>
                <w:lang w:val="vi" w:eastAsia="en-US"/>
              </w:rPr>
              <w:t xml:space="preserve"> </w:t>
            </w:r>
            <w:r w:rsidRPr="000264E5">
              <w:rPr>
                <w:i/>
                <w:color w:val="000000" w:themeColor="text1"/>
                <w:sz w:val="24"/>
                <w:szCs w:val="24"/>
                <w:lang w:val="vi" w:eastAsia="en-US"/>
              </w:rPr>
              <w:t>Hội</w:t>
            </w:r>
            <w:r w:rsidRPr="000264E5">
              <w:rPr>
                <w:i/>
                <w:color w:val="000000" w:themeColor="text1"/>
                <w:spacing w:val="22"/>
                <w:sz w:val="24"/>
                <w:szCs w:val="24"/>
                <w:lang w:val="vi" w:eastAsia="en-US"/>
              </w:rPr>
              <w:t xml:space="preserve"> </w:t>
            </w:r>
            <w:r w:rsidRPr="000264E5">
              <w:rPr>
                <w:i/>
                <w:color w:val="000000" w:themeColor="text1"/>
                <w:sz w:val="24"/>
                <w:szCs w:val="24"/>
                <w:lang w:val="vi" w:eastAsia="en-US"/>
              </w:rPr>
              <w:t>đồng</w:t>
            </w:r>
            <w:r w:rsidRPr="000264E5">
              <w:rPr>
                <w:i/>
                <w:color w:val="000000" w:themeColor="text1"/>
                <w:spacing w:val="22"/>
                <w:sz w:val="24"/>
                <w:szCs w:val="24"/>
                <w:lang w:val="vi" w:eastAsia="en-US"/>
              </w:rPr>
              <w:t xml:space="preserve"> </w:t>
            </w:r>
            <w:r w:rsidRPr="000264E5">
              <w:rPr>
                <w:i/>
                <w:color w:val="000000" w:themeColor="text1"/>
                <w:sz w:val="24"/>
                <w:szCs w:val="24"/>
                <w:lang w:val="vi" w:eastAsia="en-US"/>
              </w:rPr>
              <w:t>khoa</w:t>
            </w:r>
            <w:r w:rsidRPr="000264E5">
              <w:rPr>
                <w:i/>
                <w:color w:val="000000" w:themeColor="text1"/>
                <w:spacing w:val="22"/>
                <w:sz w:val="24"/>
                <w:szCs w:val="24"/>
                <w:lang w:val="vi" w:eastAsia="en-US"/>
              </w:rPr>
              <w:t xml:space="preserve"> </w:t>
            </w:r>
            <w:r w:rsidRPr="000264E5">
              <w:rPr>
                <w:i/>
                <w:color w:val="000000" w:themeColor="text1"/>
                <w:sz w:val="24"/>
                <w:szCs w:val="24"/>
                <w:lang w:val="vi" w:eastAsia="en-US"/>
              </w:rPr>
              <w:t>học</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và</w:t>
            </w:r>
            <w:r w:rsidRPr="000264E5">
              <w:rPr>
                <w:i/>
                <w:color w:val="000000" w:themeColor="text1"/>
                <w:spacing w:val="22"/>
                <w:sz w:val="24"/>
                <w:szCs w:val="24"/>
                <w:lang w:val="vi" w:eastAsia="en-US"/>
              </w:rPr>
              <w:t xml:space="preserve"> </w:t>
            </w:r>
            <w:r w:rsidRPr="000264E5">
              <w:rPr>
                <w:i/>
                <w:color w:val="000000" w:themeColor="text1"/>
                <w:sz w:val="24"/>
                <w:szCs w:val="24"/>
                <w:lang w:val="vi" w:eastAsia="en-US"/>
              </w:rPr>
              <w:t>đào</w:t>
            </w:r>
            <w:r w:rsidRPr="000264E5">
              <w:rPr>
                <w:i/>
                <w:color w:val="000000" w:themeColor="text1"/>
                <w:spacing w:val="22"/>
                <w:sz w:val="24"/>
                <w:szCs w:val="24"/>
                <w:lang w:val="vi" w:eastAsia="en-US"/>
              </w:rPr>
              <w:t xml:space="preserve"> </w:t>
            </w:r>
            <w:r w:rsidRPr="000264E5">
              <w:rPr>
                <w:i/>
                <w:color w:val="000000" w:themeColor="text1"/>
                <w:sz w:val="24"/>
                <w:szCs w:val="24"/>
                <w:lang w:val="vi" w:eastAsia="en-US"/>
              </w:rPr>
              <w:t>tạo</w:t>
            </w:r>
            <w:r w:rsidRPr="000264E5">
              <w:rPr>
                <w:i/>
                <w:color w:val="000000" w:themeColor="text1"/>
                <w:spacing w:val="25"/>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21"/>
                <w:sz w:val="24"/>
                <w:szCs w:val="24"/>
                <w:lang w:val="vi" w:eastAsia="en-US"/>
              </w:rPr>
              <w:t xml:space="preserve"> </w:t>
            </w:r>
            <w:r w:rsidRPr="000264E5">
              <w:rPr>
                <w:color w:val="000000" w:themeColor="text1"/>
                <w:sz w:val="24"/>
                <w:szCs w:val="24"/>
                <w:lang w:val="vi" w:eastAsia="en-US"/>
              </w:rPr>
              <w:t>trường</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22"/>
                <w:sz w:val="24"/>
                <w:szCs w:val="24"/>
                <w:lang w:val="vi" w:eastAsia="en-US"/>
              </w:rPr>
              <w:t xml:space="preserve"> </w:t>
            </w:r>
            <w:r w:rsidRPr="000264E5">
              <w:rPr>
                <w:i/>
                <w:color w:val="000000" w:themeColor="text1"/>
                <w:sz w:val="24"/>
                <w:szCs w:val="24"/>
                <w:lang w:val="vi" w:eastAsia="en-US"/>
              </w:rPr>
              <w:t>đủ</w:t>
            </w:r>
            <w:r w:rsidRPr="000264E5">
              <w:rPr>
                <w:i/>
                <w:color w:val="000000" w:themeColor="text1"/>
                <w:spacing w:val="22"/>
                <w:sz w:val="24"/>
                <w:szCs w:val="24"/>
                <w:lang w:val="vi" w:eastAsia="en-US"/>
              </w:rPr>
              <w:t xml:space="preserve"> </w:t>
            </w:r>
            <w:r w:rsidRPr="000264E5">
              <w:rPr>
                <w:i/>
                <w:color w:val="000000" w:themeColor="text1"/>
                <w:sz w:val="24"/>
                <w:szCs w:val="24"/>
                <w:lang w:val="vi" w:eastAsia="en-US"/>
              </w:rPr>
              <w:t>thành</w:t>
            </w:r>
            <w:r w:rsidRPr="000264E5">
              <w:rPr>
                <w:i/>
                <w:color w:val="000000" w:themeColor="text1"/>
                <w:spacing w:val="22"/>
                <w:sz w:val="24"/>
                <w:szCs w:val="24"/>
                <w:lang w:val="vi" w:eastAsia="en-US"/>
              </w:rPr>
              <w:t xml:space="preserve"> </w:t>
            </w:r>
            <w:r w:rsidRPr="000264E5">
              <w:rPr>
                <w:i/>
                <w:color w:val="000000" w:themeColor="text1"/>
                <w:sz w:val="24"/>
                <w:szCs w:val="24"/>
                <w:lang w:val="vi" w:eastAsia="en-US"/>
              </w:rPr>
              <w:t>phần</w:t>
            </w:r>
            <w:r w:rsidRPr="000264E5">
              <w:rPr>
                <w:i/>
                <w:color w:val="000000" w:themeColor="text1"/>
                <w:spacing w:val="22"/>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23"/>
                <w:sz w:val="24"/>
                <w:szCs w:val="24"/>
                <w:lang w:val="vi" w:eastAsia="en-US"/>
              </w:rPr>
              <w:t xml:space="preserve"> </w:t>
            </w:r>
            <w:r w:rsidRPr="000264E5">
              <w:rPr>
                <w:i/>
                <w:color w:val="000000" w:themeColor="text1"/>
                <w:sz w:val="24"/>
                <w:szCs w:val="24"/>
                <w:lang w:val="vi" w:eastAsia="en-US"/>
              </w:rPr>
              <w:t xml:space="preserve">thực hiện </w:t>
            </w:r>
            <w:r w:rsidRPr="000264E5">
              <w:rPr>
                <w:color w:val="000000" w:themeColor="text1"/>
                <w:sz w:val="24"/>
                <w:szCs w:val="24"/>
                <w:lang w:val="vi" w:eastAsia="en-US"/>
              </w:rPr>
              <w:t xml:space="preserve">được </w:t>
            </w:r>
            <w:r w:rsidRPr="000264E5">
              <w:rPr>
                <w:i/>
                <w:color w:val="000000" w:themeColor="text1"/>
                <w:sz w:val="24"/>
                <w:szCs w:val="24"/>
                <w:lang w:val="vi" w:eastAsia="en-US"/>
              </w:rPr>
              <w:t xml:space="preserve">chức năng </w:t>
            </w:r>
            <w:r w:rsidRPr="000264E5">
              <w:rPr>
                <w:color w:val="000000" w:themeColor="text1"/>
                <w:sz w:val="24"/>
                <w:szCs w:val="24"/>
                <w:lang w:val="vi" w:eastAsia="en-US"/>
              </w:rPr>
              <w:t>theo quy định của Điều lệ trường cao đẳng.</w:t>
            </w:r>
          </w:p>
        </w:tc>
        <w:tc>
          <w:tcPr>
            <w:tcW w:w="2126" w:type="dxa"/>
          </w:tcPr>
          <w:p w14:paraId="230E5F06" w14:textId="77777777" w:rsidR="001D1196" w:rsidRPr="000264E5" w:rsidRDefault="001D1196" w:rsidP="006B7629">
            <w:pPr>
              <w:widowControl w:val="0"/>
              <w:autoSpaceDE w:val="0"/>
              <w:autoSpaceDN w:val="0"/>
              <w:spacing w:line="274" w:lineRule="exact"/>
              <w:jc w:val="center"/>
              <w:rPr>
                <w:color w:val="000000" w:themeColor="text1"/>
                <w:sz w:val="24"/>
                <w:szCs w:val="24"/>
                <w:lang w:val="vi" w:eastAsia="en-US"/>
              </w:rPr>
            </w:pPr>
            <w:r w:rsidRPr="000264E5">
              <w:rPr>
                <w:color w:val="000000" w:themeColor="text1"/>
                <w:sz w:val="24"/>
                <w:szCs w:val="24"/>
                <w:lang w:val="vi" w:eastAsia="en-US"/>
              </w:rPr>
              <w:t>Đồng</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 xml:space="preserve">chí Bùi </w:t>
            </w:r>
            <w:r w:rsidRPr="000264E5">
              <w:rPr>
                <w:color w:val="000000" w:themeColor="text1"/>
                <w:spacing w:val="-5"/>
                <w:sz w:val="24"/>
                <w:szCs w:val="24"/>
                <w:lang w:val="vi" w:eastAsia="en-US"/>
              </w:rPr>
              <w:t>Thị</w:t>
            </w:r>
          </w:p>
          <w:p w14:paraId="79602CD6" w14:textId="77777777" w:rsidR="001D1196" w:rsidRPr="000264E5" w:rsidRDefault="001D1196" w:rsidP="006B7629">
            <w:pPr>
              <w:widowControl w:val="0"/>
              <w:autoSpaceDE w:val="0"/>
              <w:autoSpaceDN w:val="0"/>
              <w:spacing w:line="259" w:lineRule="exact"/>
              <w:jc w:val="center"/>
              <w:rPr>
                <w:color w:val="000000" w:themeColor="text1"/>
                <w:sz w:val="24"/>
                <w:szCs w:val="24"/>
                <w:lang w:val="vi" w:eastAsia="en-US"/>
              </w:rPr>
            </w:pPr>
            <w:r w:rsidRPr="000264E5">
              <w:rPr>
                <w:color w:val="000000" w:themeColor="text1"/>
                <w:spacing w:val="-2"/>
                <w:sz w:val="24"/>
                <w:szCs w:val="24"/>
                <w:lang w:val="vi" w:eastAsia="en-US"/>
              </w:rPr>
              <w:t>Hương</w:t>
            </w:r>
          </w:p>
        </w:tc>
      </w:tr>
      <w:tr w:rsidR="000264E5" w:rsidRPr="000264E5" w14:paraId="0098B737" w14:textId="77777777" w:rsidTr="006B7629">
        <w:trPr>
          <w:trHeight w:val="827"/>
        </w:trPr>
        <w:tc>
          <w:tcPr>
            <w:tcW w:w="7514" w:type="dxa"/>
          </w:tcPr>
          <w:p w14:paraId="4C346D50" w14:textId="77777777" w:rsidR="001D1196" w:rsidRPr="000264E5" w:rsidRDefault="001D1196" w:rsidP="006B7629">
            <w:pPr>
              <w:widowControl w:val="0"/>
              <w:autoSpaceDE w:val="0"/>
              <w:autoSpaceDN w:val="0"/>
              <w:spacing w:line="276" w:lineRule="exact"/>
              <w:ind w:right="92"/>
              <w:jc w:val="both"/>
              <w:rPr>
                <w:color w:val="000000" w:themeColor="text1"/>
                <w:sz w:val="24"/>
                <w:szCs w:val="24"/>
                <w:lang w:val="vi" w:eastAsia="en-US"/>
              </w:rPr>
            </w:pPr>
            <w:r w:rsidRPr="000264E5">
              <w:rPr>
                <w:b/>
                <w:i/>
                <w:color w:val="000000" w:themeColor="text1"/>
                <w:sz w:val="24"/>
                <w:szCs w:val="24"/>
                <w:lang w:val="vi" w:eastAsia="en-US"/>
              </w:rPr>
              <w:t xml:space="preserve">2.4. </w:t>
            </w:r>
            <w:r w:rsidRPr="000264E5">
              <w:rPr>
                <w:color w:val="000000" w:themeColor="text1"/>
                <w:sz w:val="24"/>
                <w:szCs w:val="24"/>
                <w:lang w:val="vi" w:eastAsia="en-US"/>
              </w:rPr>
              <w:t xml:space="preserve">Các </w:t>
            </w:r>
            <w:r w:rsidRPr="000264E5">
              <w:rPr>
                <w:i/>
                <w:color w:val="000000" w:themeColor="text1"/>
                <w:sz w:val="24"/>
                <w:szCs w:val="24"/>
                <w:lang w:val="vi" w:eastAsia="en-US"/>
              </w:rPr>
              <w:t>phòng chức năng</w:t>
            </w:r>
            <w:r w:rsidRPr="000264E5">
              <w:rPr>
                <w:color w:val="000000" w:themeColor="text1"/>
                <w:sz w:val="24"/>
                <w:szCs w:val="24"/>
                <w:lang w:val="vi" w:eastAsia="en-US"/>
              </w:rPr>
              <w:t xml:space="preserve">, các </w:t>
            </w:r>
            <w:r w:rsidRPr="000264E5">
              <w:rPr>
                <w:i/>
                <w:color w:val="000000" w:themeColor="text1"/>
                <w:sz w:val="24"/>
                <w:szCs w:val="24"/>
                <w:lang w:val="vi" w:eastAsia="en-US"/>
              </w:rPr>
              <w:t>khoa</w:t>
            </w:r>
            <w:r w:rsidRPr="000264E5">
              <w:rPr>
                <w:color w:val="000000" w:themeColor="text1"/>
                <w:sz w:val="24"/>
                <w:szCs w:val="24"/>
                <w:lang w:val="vi" w:eastAsia="en-US"/>
              </w:rPr>
              <w:t xml:space="preserve">, các </w:t>
            </w:r>
            <w:r w:rsidRPr="000264E5">
              <w:rPr>
                <w:i/>
                <w:color w:val="000000" w:themeColor="text1"/>
                <w:sz w:val="24"/>
                <w:szCs w:val="24"/>
                <w:lang w:val="vi" w:eastAsia="en-US"/>
              </w:rPr>
              <w:t xml:space="preserve">bộ môn </w:t>
            </w:r>
            <w:r w:rsidRPr="000264E5">
              <w:rPr>
                <w:color w:val="000000" w:themeColor="text1"/>
                <w:sz w:val="24"/>
                <w:szCs w:val="24"/>
                <w:lang w:val="vi" w:eastAsia="en-US"/>
              </w:rPr>
              <w:t xml:space="preserve">trực thuộc trường, các bộ môn trực thuộc khoa được </w:t>
            </w:r>
            <w:r w:rsidRPr="000264E5">
              <w:rPr>
                <w:i/>
                <w:color w:val="000000" w:themeColor="text1"/>
                <w:sz w:val="24"/>
                <w:szCs w:val="24"/>
                <w:lang w:val="vi" w:eastAsia="en-US"/>
              </w:rPr>
              <w:t xml:space="preserve">tổ chức phù hợp </w:t>
            </w:r>
            <w:r w:rsidRPr="000264E5">
              <w:rPr>
                <w:color w:val="000000" w:themeColor="text1"/>
                <w:sz w:val="24"/>
                <w:szCs w:val="24"/>
                <w:lang w:val="vi" w:eastAsia="en-US"/>
              </w:rPr>
              <w:t xml:space="preserve">với yêu cầu của trường, </w:t>
            </w:r>
            <w:r w:rsidRPr="000264E5">
              <w:rPr>
                <w:i/>
                <w:color w:val="000000" w:themeColor="text1"/>
                <w:sz w:val="24"/>
                <w:szCs w:val="24"/>
                <w:lang w:val="vi" w:eastAsia="en-US"/>
              </w:rPr>
              <w:t xml:space="preserve">có cơ cấu </w:t>
            </w:r>
            <w:r w:rsidRPr="000264E5">
              <w:rPr>
                <w:color w:val="000000" w:themeColor="text1"/>
                <w:sz w:val="24"/>
                <w:szCs w:val="24"/>
                <w:lang w:val="vi" w:eastAsia="en-US"/>
              </w:rPr>
              <w:t xml:space="preserve">và </w:t>
            </w:r>
            <w:r w:rsidRPr="000264E5">
              <w:rPr>
                <w:i/>
                <w:color w:val="000000" w:themeColor="text1"/>
                <w:sz w:val="24"/>
                <w:szCs w:val="24"/>
                <w:lang w:val="vi" w:eastAsia="en-US"/>
              </w:rPr>
              <w:t xml:space="preserve">nhiệm vụ </w:t>
            </w:r>
            <w:r w:rsidRPr="000264E5">
              <w:rPr>
                <w:color w:val="000000" w:themeColor="text1"/>
                <w:sz w:val="24"/>
                <w:szCs w:val="24"/>
                <w:lang w:val="vi" w:eastAsia="en-US"/>
              </w:rPr>
              <w:t>theo quy định</w:t>
            </w:r>
          </w:p>
        </w:tc>
        <w:tc>
          <w:tcPr>
            <w:tcW w:w="2126" w:type="dxa"/>
            <w:vMerge w:val="restart"/>
          </w:tcPr>
          <w:p w14:paraId="12527680" w14:textId="77777777" w:rsidR="001D1196" w:rsidRPr="000264E5" w:rsidRDefault="001D1196" w:rsidP="006B7629">
            <w:pPr>
              <w:widowControl w:val="0"/>
              <w:autoSpaceDE w:val="0"/>
              <w:autoSpaceDN w:val="0"/>
              <w:ind w:right="130"/>
              <w:jc w:val="center"/>
              <w:rPr>
                <w:color w:val="000000" w:themeColor="text1"/>
                <w:sz w:val="24"/>
                <w:szCs w:val="24"/>
                <w:lang w:val="vi" w:eastAsia="en-US"/>
              </w:rPr>
            </w:pPr>
            <w:r w:rsidRPr="000264E5">
              <w:rPr>
                <w:color w:val="000000" w:themeColor="text1"/>
                <w:sz w:val="24"/>
                <w:szCs w:val="24"/>
                <w:lang w:val="vi" w:eastAsia="en-US"/>
              </w:rPr>
              <w:t>Đồng</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chí</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Nguyễn Thị Thu Hà</w:t>
            </w:r>
          </w:p>
        </w:tc>
      </w:tr>
      <w:tr w:rsidR="000264E5" w:rsidRPr="000264E5" w14:paraId="2051AF4D" w14:textId="77777777" w:rsidTr="006B7629">
        <w:trPr>
          <w:trHeight w:val="551"/>
        </w:trPr>
        <w:tc>
          <w:tcPr>
            <w:tcW w:w="7514" w:type="dxa"/>
          </w:tcPr>
          <w:p w14:paraId="7DB95A9F"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b/>
                <w:i/>
                <w:color w:val="000000" w:themeColor="text1"/>
                <w:sz w:val="24"/>
                <w:szCs w:val="24"/>
                <w:lang w:val="vi" w:eastAsia="en-US"/>
              </w:rPr>
              <w:t>2.7.</w:t>
            </w:r>
            <w:r w:rsidRPr="000264E5">
              <w:rPr>
                <w:b/>
                <w:i/>
                <w:color w:val="000000" w:themeColor="text1"/>
                <w:spacing w:val="-1"/>
                <w:sz w:val="24"/>
                <w:szCs w:val="24"/>
                <w:lang w:val="vi" w:eastAsia="en-US"/>
              </w:rPr>
              <w:t xml:space="preserve"> </w:t>
            </w:r>
            <w:r w:rsidRPr="000264E5">
              <w:rPr>
                <w:i/>
                <w:color w:val="000000" w:themeColor="text1"/>
                <w:sz w:val="24"/>
                <w:szCs w:val="24"/>
                <w:lang w:val="vi" w:eastAsia="en-US"/>
              </w:rPr>
              <w:t>Tổ</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chức</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Đảng </w:t>
            </w:r>
            <w:r w:rsidRPr="000264E5">
              <w:rPr>
                <w:color w:val="000000" w:themeColor="text1"/>
                <w:sz w:val="24"/>
                <w:szCs w:val="24"/>
                <w:lang w:val="vi" w:eastAsia="en-US"/>
              </w:rPr>
              <w:t>trong</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trường</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CĐ</w:t>
            </w:r>
            <w:r w:rsidRPr="000264E5">
              <w:rPr>
                <w:color w:val="000000" w:themeColor="text1"/>
                <w:spacing w:val="-2"/>
                <w:sz w:val="24"/>
                <w:szCs w:val="24"/>
                <w:lang w:val="vi" w:eastAsia="en-US"/>
              </w:rPr>
              <w:t xml:space="preserve"> </w:t>
            </w:r>
            <w:r w:rsidRPr="000264E5">
              <w:rPr>
                <w:i/>
                <w:color w:val="000000" w:themeColor="text1"/>
                <w:sz w:val="24"/>
                <w:szCs w:val="24"/>
                <w:lang w:val="vi" w:eastAsia="en-US"/>
              </w:rPr>
              <w:t>phát</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huy </w:t>
            </w:r>
            <w:r w:rsidRPr="000264E5">
              <w:rPr>
                <w:color w:val="000000" w:themeColor="text1"/>
                <w:sz w:val="24"/>
                <w:szCs w:val="24"/>
                <w:lang w:val="vi" w:eastAsia="en-US"/>
              </w:rPr>
              <w:t>được</w:t>
            </w:r>
            <w:r w:rsidRPr="000264E5">
              <w:rPr>
                <w:color w:val="000000" w:themeColor="text1"/>
                <w:spacing w:val="-2"/>
                <w:sz w:val="24"/>
                <w:szCs w:val="24"/>
                <w:lang w:val="vi" w:eastAsia="en-US"/>
              </w:rPr>
              <w:t xml:space="preserve"> </w:t>
            </w:r>
            <w:r w:rsidRPr="000264E5">
              <w:rPr>
                <w:i/>
                <w:color w:val="000000" w:themeColor="text1"/>
                <w:sz w:val="24"/>
                <w:szCs w:val="24"/>
                <w:lang w:val="vi" w:eastAsia="en-US"/>
              </w:rPr>
              <w:t>vai</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trò</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lãnh</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đạo</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 xml:space="preserve">và </w:t>
            </w:r>
            <w:r w:rsidRPr="000264E5">
              <w:rPr>
                <w:i/>
                <w:color w:val="000000" w:themeColor="text1"/>
                <w:sz w:val="24"/>
                <w:szCs w:val="24"/>
                <w:lang w:val="vi" w:eastAsia="en-US"/>
              </w:rPr>
              <w:t xml:space="preserve">hoạt động </w:t>
            </w:r>
            <w:r w:rsidRPr="000264E5">
              <w:rPr>
                <w:color w:val="000000" w:themeColor="text1"/>
                <w:sz w:val="24"/>
                <w:szCs w:val="24"/>
                <w:lang w:val="vi" w:eastAsia="en-US"/>
              </w:rPr>
              <w:t>trong khuôn khổ Hiến pháp và pháp luật</w:t>
            </w:r>
          </w:p>
        </w:tc>
        <w:tc>
          <w:tcPr>
            <w:tcW w:w="2126" w:type="dxa"/>
            <w:vMerge/>
            <w:tcBorders>
              <w:top w:val="nil"/>
            </w:tcBorders>
          </w:tcPr>
          <w:p w14:paraId="4AD674F5" w14:textId="77777777" w:rsidR="001D1196" w:rsidRPr="000264E5" w:rsidRDefault="001D1196" w:rsidP="006B7629">
            <w:pPr>
              <w:widowControl w:val="0"/>
              <w:autoSpaceDE w:val="0"/>
              <w:autoSpaceDN w:val="0"/>
              <w:jc w:val="center"/>
              <w:rPr>
                <w:color w:val="000000" w:themeColor="text1"/>
                <w:sz w:val="24"/>
                <w:szCs w:val="24"/>
                <w:lang w:val="vi" w:eastAsia="en-US"/>
              </w:rPr>
            </w:pPr>
          </w:p>
        </w:tc>
      </w:tr>
      <w:tr w:rsidR="000264E5" w:rsidRPr="000264E5" w14:paraId="070754E5" w14:textId="77777777" w:rsidTr="006B7629">
        <w:trPr>
          <w:trHeight w:val="550"/>
        </w:trPr>
        <w:tc>
          <w:tcPr>
            <w:tcW w:w="7514" w:type="dxa"/>
          </w:tcPr>
          <w:p w14:paraId="78BEDDB5"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b/>
                <w:i/>
                <w:color w:val="000000" w:themeColor="text1"/>
                <w:sz w:val="24"/>
                <w:szCs w:val="24"/>
                <w:lang w:val="vi" w:eastAsia="en-US"/>
              </w:rPr>
              <w:t>2.9.</w:t>
            </w:r>
            <w:r w:rsidRPr="000264E5">
              <w:rPr>
                <w:b/>
                <w:i/>
                <w:color w:val="000000" w:themeColor="text1"/>
                <w:spacing w:val="40"/>
                <w:sz w:val="24"/>
                <w:szCs w:val="24"/>
                <w:lang w:val="vi" w:eastAsia="en-US"/>
              </w:rPr>
              <w:t xml:space="preserve"> </w:t>
            </w:r>
            <w:r w:rsidRPr="000264E5">
              <w:rPr>
                <w:color w:val="000000" w:themeColor="text1"/>
                <w:sz w:val="24"/>
                <w:szCs w:val="24"/>
                <w:lang w:val="vi" w:eastAsia="en-US"/>
              </w:rPr>
              <w:t>Đội</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ngũ</w:t>
            </w:r>
            <w:r w:rsidRPr="000264E5">
              <w:rPr>
                <w:color w:val="000000" w:themeColor="text1"/>
                <w:spacing w:val="40"/>
                <w:sz w:val="24"/>
                <w:szCs w:val="24"/>
                <w:lang w:val="vi" w:eastAsia="en-US"/>
              </w:rPr>
              <w:t xml:space="preserve"> </w:t>
            </w:r>
            <w:r w:rsidRPr="000264E5">
              <w:rPr>
                <w:i/>
                <w:color w:val="000000" w:themeColor="text1"/>
                <w:sz w:val="24"/>
                <w:szCs w:val="24"/>
                <w:lang w:val="vi" w:eastAsia="en-US"/>
              </w:rPr>
              <w:t>cán</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bộ</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quản</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lý</w:t>
            </w:r>
            <w:r w:rsidRPr="000264E5">
              <w:rPr>
                <w:i/>
                <w:color w:val="000000" w:themeColor="text1"/>
                <w:spacing w:val="40"/>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40"/>
                <w:sz w:val="24"/>
                <w:szCs w:val="24"/>
                <w:lang w:val="vi" w:eastAsia="en-US"/>
              </w:rPr>
              <w:t xml:space="preserve"> </w:t>
            </w:r>
            <w:r w:rsidRPr="000264E5">
              <w:rPr>
                <w:i/>
                <w:color w:val="000000" w:themeColor="text1"/>
                <w:sz w:val="24"/>
                <w:szCs w:val="24"/>
                <w:lang w:val="vi" w:eastAsia="en-US"/>
              </w:rPr>
              <w:t>phẩm</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chất</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đạo</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đức</w:t>
            </w:r>
            <w:r w:rsidRPr="000264E5">
              <w:rPr>
                <w:color w:val="000000" w:themeColor="text1"/>
                <w:sz w:val="24"/>
                <w:szCs w:val="24"/>
                <w:lang w:val="vi" w:eastAsia="en-US"/>
              </w:rPr>
              <w:t>,</w:t>
            </w:r>
            <w:r w:rsidRPr="000264E5">
              <w:rPr>
                <w:color w:val="000000" w:themeColor="text1"/>
                <w:spacing w:val="40"/>
                <w:sz w:val="24"/>
                <w:szCs w:val="24"/>
                <w:lang w:val="vi" w:eastAsia="en-US"/>
              </w:rPr>
              <w:t xml:space="preserve"> </w:t>
            </w:r>
            <w:r w:rsidRPr="000264E5">
              <w:rPr>
                <w:i/>
                <w:color w:val="000000" w:themeColor="text1"/>
                <w:sz w:val="24"/>
                <w:szCs w:val="24"/>
                <w:lang w:val="vi" w:eastAsia="en-US"/>
              </w:rPr>
              <w:t>năng</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lực</w:t>
            </w:r>
            <w:r w:rsidRPr="000264E5">
              <w:rPr>
                <w:i/>
                <w:color w:val="000000" w:themeColor="text1"/>
                <w:spacing w:val="40"/>
                <w:sz w:val="24"/>
                <w:szCs w:val="24"/>
                <w:lang w:val="vi" w:eastAsia="en-US"/>
              </w:rPr>
              <w:t xml:space="preserve"> </w:t>
            </w:r>
            <w:r w:rsidRPr="000264E5">
              <w:rPr>
                <w:color w:val="000000" w:themeColor="text1"/>
                <w:sz w:val="24"/>
                <w:szCs w:val="24"/>
                <w:lang w:val="vi" w:eastAsia="en-US"/>
              </w:rPr>
              <w:t>quản</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 xml:space="preserve">lý chuyên môn, nghiệp vụ và </w:t>
            </w:r>
            <w:r w:rsidRPr="000264E5">
              <w:rPr>
                <w:i/>
                <w:color w:val="000000" w:themeColor="text1"/>
                <w:sz w:val="24"/>
                <w:szCs w:val="24"/>
                <w:lang w:val="vi" w:eastAsia="en-US"/>
              </w:rPr>
              <w:t xml:space="preserve">hoàn thành nhiệm vụ </w:t>
            </w:r>
            <w:r w:rsidRPr="000264E5">
              <w:rPr>
                <w:color w:val="000000" w:themeColor="text1"/>
                <w:sz w:val="24"/>
                <w:szCs w:val="24"/>
                <w:lang w:val="vi" w:eastAsia="en-US"/>
              </w:rPr>
              <w:t>được giao</w:t>
            </w:r>
          </w:p>
        </w:tc>
        <w:tc>
          <w:tcPr>
            <w:tcW w:w="2126" w:type="dxa"/>
            <w:vMerge/>
            <w:tcBorders>
              <w:top w:val="nil"/>
            </w:tcBorders>
          </w:tcPr>
          <w:p w14:paraId="4D4C668F" w14:textId="77777777" w:rsidR="001D1196" w:rsidRPr="000264E5" w:rsidRDefault="001D1196" w:rsidP="006B7629">
            <w:pPr>
              <w:widowControl w:val="0"/>
              <w:autoSpaceDE w:val="0"/>
              <w:autoSpaceDN w:val="0"/>
              <w:jc w:val="center"/>
              <w:rPr>
                <w:color w:val="000000" w:themeColor="text1"/>
                <w:sz w:val="24"/>
                <w:szCs w:val="24"/>
                <w:lang w:val="vi" w:eastAsia="en-US"/>
              </w:rPr>
            </w:pPr>
          </w:p>
        </w:tc>
      </w:tr>
      <w:tr w:rsidR="000264E5" w:rsidRPr="000264E5" w14:paraId="0F8B8630" w14:textId="77777777" w:rsidTr="006B7629">
        <w:trPr>
          <w:trHeight w:val="825"/>
        </w:trPr>
        <w:tc>
          <w:tcPr>
            <w:tcW w:w="7514" w:type="dxa"/>
          </w:tcPr>
          <w:p w14:paraId="3F50799B" w14:textId="77777777" w:rsidR="001D1196" w:rsidRPr="000264E5" w:rsidRDefault="001D1196" w:rsidP="006B7629">
            <w:pPr>
              <w:widowControl w:val="0"/>
              <w:autoSpaceDE w:val="0"/>
              <w:autoSpaceDN w:val="0"/>
              <w:spacing w:before="254" w:line="276" w:lineRule="exact"/>
              <w:ind w:right="71"/>
              <w:rPr>
                <w:color w:val="000000" w:themeColor="text1"/>
                <w:sz w:val="24"/>
                <w:szCs w:val="24"/>
                <w:lang w:val="vi" w:eastAsia="en-US"/>
              </w:rPr>
            </w:pPr>
            <w:r w:rsidRPr="000264E5">
              <w:rPr>
                <w:b/>
                <w:i/>
                <w:color w:val="000000" w:themeColor="text1"/>
                <w:sz w:val="24"/>
                <w:szCs w:val="24"/>
                <w:lang w:val="vi" w:eastAsia="en-US"/>
              </w:rPr>
              <w:t xml:space="preserve">2.5. </w:t>
            </w:r>
            <w:r w:rsidRPr="000264E5">
              <w:rPr>
                <w:i/>
                <w:color w:val="000000" w:themeColor="text1"/>
                <w:sz w:val="24"/>
                <w:szCs w:val="24"/>
                <w:lang w:val="vi" w:eastAsia="en-US"/>
              </w:rPr>
              <w:t xml:space="preserve">Các tổ chức </w:t>
            </w:r>
            <w:r w:rsidRPr="000264E5">
              <w:rPr>
                <w:color w:val="000000" w:themeColor="text1"/>
                <w:sz w:val="24"/>
                <w:szCs w:val="24"/>
                <w:lang w:val="vi" w:eastAsia="en-US"/>
              </w:rPr>
              <w:t xml:space="preserve">nghiên cứu và phát triển, các </w:t>
            </w:r>
            <w:r w:rsidRPr="000264E5">
              <w:rPr>
                <w:i/>
                <w:color w:val="000000" w:themeColor="text1"/>
                <w:sz w:val="24"/>
                <w:szCs w:val="24"/>
                <w:lang w:val="vi" w:eastAsia="en-US"/>
              </w:rPr>
              <w:t xml:space="preserve">cơ sở thực hành, nghiên cứu khoa học </w:t>
            </w:r>
            <w:r w:rsidRPr="000264E5">
              <w:rPr>
                <w:color w:val="000000" w:themeColor="text1"/>
                <w:sz w:val="24"/>
                <w:szCs w:val="24"/>
                <w:lang w:val="vi" w:eastAsia="en-US"/>
              </w:rPr>
              <w:t xml:space="preserve">của trường </w:t>
            </w:r>
            <w:r w:rsidRPr="000264E5">
              <w:rPr>
                <w:i/>
                <w:color w:val="000000" w:themeColor="text1"/>
                <w:sz w:val="24"/>
                <w:szCs w:val="24"/>
                <w:lang w:val="vi" w:eastAsia="en-US"/>
              </w:rPr>
              <w:t xml:space="preserve">được thành lập </w:t>
            </w:r>
            <w:r w:rsidRPr="000264E5">
              <w:rPr>
                <w:color w:val="000000" w:themeColor="text1"/>
                <w:sz w:val="24"/>
                <w:szCs w:val="24"/>
                <w:lang w:val="vi" w:eastAsia="en-US"/>
              </w:rPr>
              <w:t xml:space="preserve">và </w:t>
            </w:r>
            <w:r w:rsidRPr="000264E5">
              <w:rPr>
                <w:i/>
                <w:color w:val="000000" w:themeColor="text1"/>
                <w:sz w:val="24"/>
                <w:szCs w:val="24"/>
                <w:lang w:val="vi" w:eastAsia="en-US"/>
              </w:rPr>
              <w:t xml:space="preserve">hoạt động </w:t>
            </w:r>
            <w:r w:rsidRPr="000264E5">
              <w:rPr>
                <w:color w:val="000000" w:themeColor="text1"/>
                <w:sz w:val="24"/>
                <w:szCs w:val="24"/>
                <w:lang w:val="vi" w:eastAsia="en-US"/>
              </w:rPr>
              <w:t>theo quy định</w:t>
            </w:r>
          </w:p>
        </w:tc>
        <w:tc>
          <w:tcPr>
            <w:tcW w:w="2126" w:type="dxa"/>
          </w:tcPr>
          <w:p w14:paraId="0D5613CA" w14:textId="77777777" w:rsidR="001D1196" w:rsidRPr="000264E5" w:rsidRDefault="001D1196" w:rsidP="006B7629">
            <w:pPr>
              <w:widowControl w:val="0"/>
              <w:autoSpaceDE w:val="0"/>
              <w:autoSpaceDN w:val="0"/>
              <w:spacing w:line="272" w:lineRule="exact"/>
              <w:jc w:val="center"/>
              <w:rPr>
                <w:color w:val="000000" w:themeColor="text1"/>
                <w:sz w:val="24"/>
                <w:szCs w:val="24"/>
                <w:lang w:val="vi" w:eastAsia="en-US"/>
              </w:rPr>
            </w:pPr>
            <w:r w:rsidRPr="000264E5">
              <w:rPr>
                <w:color w:val="000000" w:themeColor="text1"/>
                <w:sz w:val="24"/>
                <w:szCs w:val="24"/>
                <w:lang w:val="vi" w:eastAsia="en-US"/>
              </w:rPr>
              <w:t>Đồng</w:t>
            </w:r>
            <w:r w:rsidRPr="000264E5">
              <w:rPr>
                <w:color w:val="000000" w:themeColor="text1"/>
                <w:spacing w:val="-4"/>
                <w:sz w:val="24"/>
                <w:szCs w:val="24"/>
                <w:lang w:val="vi" w:eastAsia="en-US"/>
              </w:rPr>
              <w:t xml:space="preserve"> chí:</w:t>
            </w:r>
          </w:p>
          <w:p w14:paraId="3A41F61D" w14:textId="77777777" w:rsidR="001D1196" w:rsidRPr="000264E5" w:rsidRDefault="001D1196" w:rsidP="006B7629">
            <w:pPr>
              <w:widowControl w:val="0"/>
              <w:autoSpaceDE w:val="0"/>
              <w:autoSpaceDN w:val="0"/>
              <w:spacing w:line="276" w:lineRule="exact"/>
              <w:ind w:right="130"/>
              <w:jc w:val="center"/>
              <w:rPr>
                <w:color w:val="000000" w:themeColor="text1"/>
                <w:sz w:val="24"/>
                <w:szCs w:val="24"/>
                <w:lang w:val="vi" w:eastAsia="en-US"/>
              </w:rPr>
            </w:pPr>
            <w:r w:rsidRPr="000264E5">
              <w:rPr>
                <w:color w:val="000000" w:themeColor="text1"/>
                <w:sz w:val="24"/>
                <w:szCs w:val="24"/>
                <w:lang w:val="vi" w:eastAsia="en-US"/>
              </w:rPr>
              <w:t>Nguyễn</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Văn</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Tuấn Hoàng Ngọc Mai</w:t>
            </w:r>
          </w:p>
        </w:tc>
      </w:tr>
      <w:tr w:rsidR="000264E5" w:rsidRPr="000264E5" w14:paraId="2EEC42C3" w14:textId="77777777" w:rsidTr="006B7629">
        <w:trPr>
          <w:trHeight w:val="1105"/>
        </w:trPr>
        <w:tc>
          <w:tcPr>
            <w:tcW w:w="7514" w:type="dxa"/>
          </w:tcPr>
          <w:p w14:paraId="76A79622" w14:textId="77777777" w:rsidR="001D1196" w:rsidRPr="000264E5" w:rsidRDefault="001D1196" w:rsidP="006B7629">
            <w:pPr>
              <w:widowControl w:val="0"/>
              <w:autoSpaceDE w:val="0"/>
              <w:autoSpaceDN w:val="0"/>
              <w:ind w:right="96"/>
              <w:jc w:val="both"/>
              <w:rPr>
                <w:color w:val="000000" w:themeColor="text1"/>
                <w:sz w:val="24"/>
                <w:szCs w:val="24"/>
                <w:lang w:val="vi" w:eastAsia="en-US"/>
              </w:rPr>
            </w:pPr>
            <w:r w:rsidRPr="000264E5">
              <w:rPr>
                <w:b/>
                <w:i/>
                <w:color w:val="000000" w:themeColor="text1"/>
                <w:sz w:val="24"/>
                <w:szCs w:val="24"/>
                <w:lang w:val="vi" w:eastAsia="en-US"/>
              </w:rPr>
              <w:t xml:space="preserve">2.6. </w:t>
            </w:r>
            <w:r w:rsidRPr="000264E5">
              <w:rPr>
                <w:color w:val="000000" w:themeColor="text1"/>
                <w:sz w:val="24"/>
                <w:szCs w:val="24"/>
                <w:lang w:val="vi" w:eastAsia="en-US"/>
              </w:rPr>
              <w:t xml:space="preserve">Có </w:t>
            </w:r>
            <w:r w:rsidRPr="000264E5">
              <w:rPr>
                <w:i/>
                <w:color w:val="000000" w:themeColor="text1"/>
                <w:sz w:val="24"/>
                <w:szCs w:val="24"/>
                <w:lang w:val="vi" w:eastAsia="en-US"/>
              </w:rPr>
              <w:t xml:space="preserve">tổ chức đảm bảo chất lượng </w:t>
            </w:r>
            <w:r w:rsidRPr="000264E5">
              <w:rPr>
                <w:color w:val="000000" w:themeColor="text1"/>
                <w:sz w:val="24"/>
                <w:szCs w:val="24"/>
                <w:lang w:val="vi" w:eastAsia="en-US"/>
              </w:rPr>
              <w:t>giáo dục đại học, bao gồm trung tâm hoặc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bộ</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phận</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chuyên</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trách;</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có </w:t>
            </w:r>
            <w:r w:rsidRPr="000264E5">
              <w:rPr>
                <w:i/>
                <w:color w:val="000000" w:themeColor="text1"/>
                <w:sz w:val="24"/>
                <w:szCs w:val="24"/>
                <w:lang w:val="vi" w:eastAsia="en-US"/>
              </w:rPr>
              <w:t>đội</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ngũ</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cán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bộ</w:t>
            </w:r>
            <w:r w:rsidRPr="000264E5">
              <w:rPr>
                <w:i/>
                <w:color w:val="000000" w:themeColor="text1"/>
                <w:spacing w:val="-2"/>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năng</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lực </w:t>
            </w:r>
            <w:r w:rsidRPr="000264E5">
              <w:rPr>
                <w:color w:val="000000" w:themeColor="text1"/>
                <w:sz w:val="24"/>
                <w:szCs w:val="24"/>
                <w:lang w:val="vi" w:eastAsia="en-US"/>
              </w:rPr>
              <w:t xml:space="preserve">để </w:t>
            </w:r>
            <w:r w:rsidRPr="000264E5">
              <w:rPr>
                <w:i/>
                <w:color w:val="000000" w:themeColor="text1"/>
                <w:sz w:val="24"/>
                <w:szCs w:val="24"/>
                <w:lang w:val="vi" w:eastAsia="en-US"/>
              </w:rPr>
              <w:t>triển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khai </w:t>
            </w:r>
            <w:r w:rsidRPr="000264E5">
              <w:rPr>
                <w:color w:val="000000" w:themeColor="text1"/>
                <w:sz w:val="24"/>
                <w:szCs w:val="24"/>
                <w:lang w:val="vi" w:eastAsia="en-US"/>
              </w:rPr>
              <w:t xml:space="preserve">các </w:t>
            </w:r>
            <w:r w:rsidRPr="000264E5">
              <w:rPr>
                <w:i/>
                <w:color w:val="000000" w:themeColor="text1"/>
                <w:sz w:val="24"/>
                <w:szCs w:val="24"/>
                <w:lang w:val="vi" w:eastAsia="en-US"/>
              </w:rPr>
              <w:t>hoạt</w:t>
            </w:r>
            <w:r w:rsidRPr="000264E5">
              <w:rPr>
                <w:i/>
                <w:color w:val="000000" w:themeColor="text1"/>
                <w:spacing w:val="20"/>
                <w:sz w:val="24"/>
                <w:szCs w:val="24"/>
                <w:lang w:val="vi" w:eastAsia="en-US"/>
              </w:rPr>
              <w:t xml:space="preserve"> </w:t>
            </w:r>
            <w:r w:rsidRPr="000264E5">
              <w:rPr>
                <w:i/>
                <w:color w:val="000000" w:themeColor="text1"/>
                <w:sz w:val="24"/>
                <w:szCs w:val="24"/>
                <w:lang w:val="vi" w:eastAsia="en-US"/>
              </w:rPr>
              <w:t>động</w:t>
            </w:r>
            <w:r w:rsidRPr="000264E5">
              <w:rPr>
                <w:i/>
                <w:color w:val="000000" w:themeColor="text1"/>
                <w:spacing w:val="20"/>
                <w:sz w:val="24"/>
                <w:szCs w:val="24"/>
                <w:lang w:val="vi" w:eastAsia="en-US"/>
              </w:rPr>
              <w:t xml:space="preserve"> </w:t>
            </w:r>
            <w:r w:rsidRPr="000264E5">
              <w:rPr>
                <w:i/>
                <w:color w:val="000000" w:themeColor="text1"/>
                <w:sz w:val="24"/>
                <w:szCs w:val="24"/>
                <w:lang w:val="vi" w:eastAsia="en-US"/>
              </w:rPr>
              <w:t>đánh</w:t>
            </w:r>
            <w:r w:rsidRPr="000264E5">
              <w:rPr>
                <w:i/>
                <w:color w:val="000000" w:themeColor="text1"/>
                <w:spacing w:val="20"/>
                <w:sz w:val="24"/>
                <w:szCs w:val="24"/>
                <w:lang w:val="vi" w:eastAsia="en-US"/>
              </w:rPr>
              <w:t xml:space="preserve"> </w:t>
            </w:r>
            <w:r w:rsidRPr="000264E5">
              <w:rPr>
                <w:i/>
                <w:color w:val="000000" w:themeColor="text1"/>
                <w:sz w:val="24"/>
                <w:szCs w:val="24"/>
                <w:lang w:val="vi" w:eastAsia="en-US"/>
              </w:rPr>
              <w:t>giá</w:t>
            </w:r>
            <w:r w:rsidRPr="000264E5">
              <w:rPr>
                <w:i/>
                <w:color w:val="000000" w:themeColor="text1"/>
                <w:spacing w:val="20"/>
                <w:sz w:val="24"/>
                <w:szCs w:val="24"/>
                <w:lang w:val="vi" w:eastAsia="en-US"/>
              </w:rPr>
              <w:t xml:space="preserve"> </w:t>
            </w:r>
            <w:r w:rsidRPr="000264E5">
              <w:rPr>
                <w:color w:val="000000" w:themeColor="text1"/>
                <w:sz w:val="24"/>
                <w:szCs w:val="24"/>
                <w:lang w:val="vi" w:eastAsia="en-US"/>
              </w:rPr>
              <w:t>nhằm</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duy</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trì,</w:t>
            </w:r>
            <w:r w:rsidRPr="000264E5">
              <w:rPr>
                <w:color w:val="000000" w:themeColor="text1"/>
                <w:spacing w:val="19"/>
                <w:sz w:val="24"/>
                <w:szCs w:val="24"/>
                <w:lang w:val="vi" w:eastAsia="en-US"/>
              </w:rPr>
              <w:t xml:space="preserve"> </w:t>
            </w:r>
            <w:r w:rsidRPr="000264E5">
              <w:rPr>
                <w:color w:val="000000" w:themeColor="text1"/>
                <w:sz w:val="24"/>
                <w:szCs w:val="24"/>
                <w:lang w:val="vi" w:eastAsia="en-US"/>
              </w:rPr>
              <w:t>nâng</w:t>
            </w:r>
            <w:r w:rsidRPr="000264E5">
              <w:rPr>
                <w:color w:val="000000" w:themeColor="text1"/>
                <w:spacing w:val="17"/>
                <w:sz w:val="24"/>
                <w:szCs w:val="24"/>
                <w:lang w:val="vi" w:eastAsia="en-US"/>
              </w:rPr>
              <w:t xml:space="preserve"> </w:t>
            </w:r>
            <w:r w:rsidRPr="000264E5">
              <w:rPr>
                <w:color w:val="000000" w:themeColor="text1"/>
                <w:sz w:val="24"/>
                <w:szCs w:val="24"/>
                <w:lang w:val="vi" w:eastAsia="en-US"/>
              </w:rPr>
              <w:t>cao</w:t>
            </w:r>
            <w:r w:rsidRPr="000264E5">
              <w:rPr>
                <w:color w:val="000000" w:themeColor="text1"/>
                <w:spacing w:val="19"/>
                <w:sz w:val="24"/>
                <w:szCs w:val="24"/>
                <w:lang w:val="vi" w:eastAsia="en-US"/>
              </w:rPr>
              <w:t xml:space="preserve"> </w:t>
            </w:r>
            <w:r w:rsidRPr="000264E5">
              <w:rPr>
                <w:color w:val="000000" w:themeColor="text1"/>
                <w:sz w:val="24"/>
                <w:szCs w:val="24"/>
                <w:lang w:val="vi" w:eastAsia="en-US"/>
              </w:rPr>
              <w:t>chất</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lượng</w:t>
            </w:r>
            <w:r w:rsidRPr="000264E5">
              <w:rPr>
                <w:color w:val="000000" w:themeColor="text1"/>
                <w:spacing w:val="17"/>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hoạt</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động</w:t>
            </w:r>
            <w:r w:rsidRPr="000264E5">
              <w:rPr>
                <w:color w:val="000000" w:themeColor="text1"/>
                <w:spacing w:val="18"/>
                <w:sz w:val="24"/>
                <w:szCs w:val="24"/>
                <w:lang w:val="vi" w:eastAsia="en-US"/>
              </w:rPr>
              <w:t xml:space="preserve"> </w:t>
            </w:r>
            <w:r w:rsidRPr="000264E5">
              <w:rPr>
                <w:color w:val="000000" w:themeColor="text1"/>
                <w:spacing w:val="-5"/>
                <w:sz w:val="24"/>
                <w:szCs w:val="24"/>
                <w:lang w:val="vi" w:eastAsia="en-US"/>
              </w:rPr>
              <w:t>của</w:t>
            </w:r>
          </w:p>
          <w:p w14:paraId="1637871F" w14:textId="77777777" w:rsidR="001D1196" w:rsidRPr="000264E5" w:rsidRDefault="001D1196" w:rsidP="006B7629">
            <w:pPr>
              <w:widowControl w:val="0"/>
              <w:autoSpaceDE w:val="0"/>
              <w:autoSpaceDN w:val="0"/>
              <w:spacing w:line="257" w:lineRule="exact"/>
              <w:jc w:val="both"/>
              <w:rPr>
                <w:color w:val="000000" w:themeColor="text1"/>
                <w:sz w:val="24"/>
                <w:szCs w:val="24"/>
                <w:lang w:val="vi" w:eastAsia="en-US"/>
              </w:rPr>
            </w:pPr>
            <w:r w:rsidRPr="000264E5">
              <w:rPr>
                <w:color w:val="000000" w:themeColor="text1"/>
                <w:sz w:val="24"/>
                <w:szCs w:val="24"/>
                <w:lang w:val="vi" w:eastAsia="en-US"/>
              </w:rPr>
              <w:t xml:space="preserve">nhà </w:t>
            </w:r>
            <w:r w:rsidRPr="000264E5">
              <w:rPr>
                <w:color w:val="000000" w:themeColor="text1"/>
                <w:spacing w:val="-2"/>
                <w:sz w:val="24"/>
                <w:szCs w:val="24"/>
                <w:lang w:val="vi" w:eastAsia="en-US"/>
              </w:rPr>
              <w:t>trường</w:t>
            </w:r>
          </w:p>
        </w:tc>
        <w:tc>
          <w:tcPr>
            <w:tcW w:w="2126" w:type="dxa"/>
          </w:tcPr>
          <w:p w14:paraId="6B4771F9" w14:textId="77777777" w:rsidR="001D1196" w:rsidRPr="000264E5" w:rsidRDefault="001D1196" w:rsidP="006B7629">
            <w:pPr>
              <w:widowControl w:val="0"/>
              <w:autoSpaceDE w:val="0"/>
              <w:autoSpaceDN w:val="0"/>
              <w:spacing w:before="61" w:line="292" w:lineRule="auto"/>
              <w:ind w:right="78"/>
              <w:jc w:val="center"/>
              <w:rPr>
                <w:color w:val="000000" w:themeColor="text1"/>
                <w:sz w:val="24"/>
                <w:szCs w:val="24"/>
                <w:lang w:val="vi" w:eastAsia="en-US"/>
              </w:rPr>
            </w:pPr>
            <w:r w:rsidRPr="000264E5">
              <w:rPr>
                <w:color w:val="000000" w:themeColor="text1"/>
                <w:sz w:val="24"/>
                <w:szCs w:val="24"/>
                <w:lang w:val="vi" w:eastAsia="en-US"/>
              </w:rPr>
              <w:t>Đồng chí: Đinh</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Thị</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Thảo</w:t>
            </w:r>
          </w:p>
        </w:tc>
      </w:tr>
      <w:tr w:rsidR="000264E5" w:rsidRPr="000264E5" w14:paraId="07B5064E" w14:textId="77777777" w:rsidTr="006B7629">
        <w:trPr>
          <w:trHeight w:val="1132"/>
        </w:trPr>
        <w:tc>
          <w:tcPr>
            <w:tcW w:w="7514" w:type="dxa"/>
          </w:tcPr>
          <w:p w14:paraId="38C9FC7F" w14:textId="77777777" w:rsidR="001D1196" w:rsidRPr="000264E5" w:rsidRDefault="001D1196" w:rsidP="006B7629">
            <w:pPr>
              <w:widowControl w:val="0"/>
              <w:autoSpaceDE w:val="0"/>
              <w:autoSpaceDN w:val="0"/>
              <w:spacing w:line="274" w:lineRule="exact"/>
              <w:rPr>
                <w:i/>
                <w:color w:val="000000" w:themeColor="text1"/>
                <w:sz w:val="24"/>
                <w:szCs w:val="24"/>
                <w:lang w:val="vi" w:eastAsia="en-US"/>
              </w:rPr>
            </w:pPr>
            <w:r w:rsidRPr="000264E5">
              <w:rPr>
                <w:b/>
                <w:i/>
                <w:color w:val="000000" w:themeColor="text1"/>
                <w:sz w:val="24"/>
                <w:szCs w:val="24"/>
                <w:lang w:val="vi" w:eastAsia="en-US"/>
              </w:rPr>
              <w:t xml:space="preserve">2.8. </w:t>
            </w:r>
            <w:r w:rsidRPr="000264E5">
              <w:rPr>
                <w:color w:val="000000" w:themeColor="text1"/>
                <w:sz w:val="24"/>
                <w:szCs w:val="24"/>
                <w:lang w:val="vi" w:eastAsia="en-US"/>
              </w:rPr>
              <w:t xml:space="preserve">Các </w:t>
            </w:r>
            <w:r w:rsidRPr="000264E5">
              <w:rPr>
                <w:i/>
                <w:color w:val="000000" w:themeColor="text1"/>
                <w:sz w:val="24"/>
                <w:szCs w:val="24"/>
                <w:lang w:val="vi" w:eastAsia="en-US"/>
              </w:rPr>
              <w:t>đoàn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thể,</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tổ</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chức</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xã</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hội</w:t>
            </w:r>
            <w:r w:rsidRPr="000264E5">
              <w:rPr>
                <w:i/>
                <w:color w:val="000000" w:themeColor="text1"/>
                <w:spacing w:val="5"/>
                <w:sz w:val="24"/>
                <w:szCs w:val="24"/>
                <w:lang w:val="vi" w:eastAsia="en-US"/>
              </w:rPr>
              <w:t xml:space="preserve"> </w:t>
            </w:r>
            <w:r w:rsidRPr="000264E5">
              <w:rPr>
                <w:color w:val="000000" w:themeColor="text1"/>
                <w:sz w:val="24"/>
                <w:szCs w:val="24"/>
                <w:lang w:val="vi" w:eastAsia="en-US"/>
              </w:rPr>
              <w:t>trong</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trường</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cao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đẳng</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góp</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phần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thực</w:t>
            </w:r>
            <w:r w:rsidRPr="000264E5">
              <w:rPr>
                <w:i/>
                <w:color w:val="000000" w:themeColor="text1"/>
                <w:spacing w:val="-1"/>
                <w:sz w:val="24"/>
                <w:szCs w:val="24"/>
                <w:lang w:val="vi" w:eastAsia="en-US"/>
              </w:rPr>
              <w:t xml:space="preserve"> </w:t>
            </w:r>
            <w:r w:rsidRPr="000264E5">
              <w:rPr>
                <w:i/>
                <w:color w:val="000000" w:themeColor="text1"/>
                <w:spacing w:val="-4"/>
                <w:sz w:val="24"/>
                <w:szCs w:val="24"/>
                <w:lang w:val="vi" w:eastAsia="en-US"/>
              </w:rPr>
              <w:t>hiện</w:t>
            </w:r>
          </w:p>
          <w:p w14:paraId="37E85CD1" w14:textId="77777777" w:rsidR="001D1196" w:rsidRPr="000264E5" w:rsidRDefault="001D1196" w:rsidP="006B7629">
            <w:pPr>
              <w:widowControl w:val="0"/>
              <w:autoSpaceDE w:val="0"/>
              <w:autoSpaceDN w:val="0"/>
              <w:spacing w:line="275" w:lineRule="exact"/>
              <w:rPr>
                <w:color w:val="000000" w:themeColor="text1"/>
                <w:sz w:val="24"/>
                <w:szCs w:val="24"/>
                <w:lang w:val="vi" w:eastAsia="en-US"/>
              </w:rPr>
            </w:pPr>
            <w:r w:rsidRPr="000264E5">
              <w:rPr>
                <w:color w:val="000000" w:themeColor="text1"/>
                <w:sz w:val="24"/>
                <w:szCs w:val="24"/>
                <w:lang w:val="vi" w:eastAsia="en-US"/>
              </w:rPr>
              <w:t>mục</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tiêu,</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nguyên</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lý</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giáo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dục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3"/>
                <w:sz w:val="24"/>
                <w:szCs w:val="24"/>
                <w:lang w:val="vi" w:eastAsia="en-US"/>
              </w:rPr>
              <w:t xml:space="preserve"> </w:t>
            </w:r>
            <w:r w:rsidRPr="000264E5">
              <w:rPr>
                <w:i/>
                <w:color w:val="000000" w:themeColor="text1"/>
                <w:sz w:val="24"/>
                <w:szCs w:val="24"/>
                <w:lang w:val="vi" w:eastAsia="en-US"/>
              </w:rPr>
              <w:t>hoạt</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động</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theo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quy</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định</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pháp</w:t>
            </w:r>
            <w:r w:rsidRPr="000264E5">
              <w:rPr>
                <w:color w:val="000000" w:themeColor="text1"/>
                <w:spacing w:val="-4"/>
                <w:sz w:val="24"/>
                <w:szCs w:val="24"/>
                <w:lang w:val="vi" w:eastAsia="en-US"/>
              </w:rPr>
              <w:t xml:space="preserve"> luật</w:t>
            </w:r>
          </w:p>
        </w:tc>
        <w:tc>
          <w:tcPr>
            <w:tcW w:w="2126" w:type="dxa"/>
          </w:tcPr>
          <w:p w14:paraId="683D9F1B" w14:textId="77777777" w:rsidR="001D1196" w:rsidRPr="000264E5" w:rsidRDefault="001D1196" w:rsidP="006B7629">
            <w:pPr>
              <w:widowControl w:val="0"/>
              <w:autoSpaceDE w:val="0"/>
              <w:autoSpaceDN w:val="0"/>
              <w:spacing w:line="252" w:lineRule="exact"/>
              <w:ind w:right="122"/>
              <w:jc w:val="center"/>
              <w:rPr>
                <w:color w:val="000000" w:themeColor="text1"/>
                <w:sz w:val="24"/>
                <w:szCs w:val="24"/>
                <w:lang w:val="vi" w:eastAsia="en-US"/>
              </w:rPr>
            </w:pPr>
            <w:r w:rsidRPr="000264E5">
              <w:rPr>
                <w:color w:val="000000" w:themeColor="text1"/>
                <w:sz w:val="24"/>
                <w:szCs w:val="24"/>
                <w:lang w:val="vi" w:eastAsia="en-US"/>
              </w:rPr>
              <w:t>Đồng</w:t>
            </w:r>
            <w:r w:rsidRPr="000264E5">
              <w:rPr>
                <w:color w:val="000000" w:themeColor="text1"/>
                <w:spacing w:val="-2"/>
                <w:sz w:val="24"/>
                <w:szCs w:val="24"/>
                <w:lang w:val="vi" w:eastAsia="en-US"/>
              </w:rPr>
              <w:t xml:space="preserve"> </w:t>
            </w:r>
            <w:r w:rsidRPr="000264E5">
              <w:rPr>
                <w:color w:val="000000" w:themeColor="text1"/>
                <w:spacing w:val="-4"/>
                <w:sz w:val="24"/>
                <w:szCs w:val="24"/>
                <w:lang w:val="vi" w:eastAsia="en-US"/>
              </w:rPr>
              <w:t>chí:</w:t>
            </w:r>
          </w:p>
          <w:p w14:paraId="1F0DBF34" w14:textId="77777777" w:rsidR="001D1196" w:rsidRPr="000264E5" w:rsidRDefault="001D1196" w:rsidP="006B7629">
            <w:pPr>
              <w:widowControl w:val="0"/>
              <w:autoSpaceDE w:val="0"/>
              <w:autoSpaceDN w:val="0"/>
              <w:ind w:right="117"/>
              <w:jc w:val="center"/>
              <w:rPr>
                <w:color w:val="000000" w:themeColor="text1"/>
                <w:sz w:val="24"/>
                <w:szCs w:val="24"/>
                <w:lang w:val="vi" w:eastAsia="en-US"/>
              </w:rPr>
            </w:pPr>
            <w:r w:rsidRPr="000264E5">
              <w:rPr>
                <w:color w:val="000000" w:themeColor="text1"/>
                <w:sz w:val="24"/>
                <w:szCs w:val="24"/>
                <w:lang w:val="vi" w:eastAsia="en-US"/>
              </w:rPr>
              <w:t>Bùi</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Thị</w:t>
            </w:r>
            <w:r w:rsidRPr="000264E5">
              <w:rPr>
                <w:color w:val="000000" w:themeColor="text1"/>
                <w:spacing w:val="-13"/>
                <w:sz w:val="24"/>
                <w:szCs w:val="24"/>
                <w:lang w:val="vi" w:eastAsia="en-US"/>
              </w:rPr>
              <w:t xml:space="preserve"> </w:t>
            </w:r>
            <w:r w:rsidRPr="000264E5">
              <w:rPr>
                <w:color w:val="000000" w:themeColor="text1"/>
                <w:sz w:val="24"/>
                <w:szCs w:val="24"/>
                <w:lang w:val="vi" w:eastAsia="en-US"/>
              </w:rPr>
              <w:t>Hằng</w:t>
            </w:r>
            <w:r w:rsidRPr="000264E5">
              <w:rPr>
                <w:color w:val="000000" w:themeColor="text1"/>
                <w:spacing w:val="-12"/>
                <w:sz w:val="24"/>
                <w:szCs w:val="24"/>
                <w:lang w:val="vi" w:eastAsia="en-US"/>
              </w:rPr>
              <w:t xml:space="preserve"> </w:t>
            </w:r>
            <w:r w:rsidRPr="000264E5">
              <w:rPr>
                <w:color w:val="000000" w:themeColor="text1"/>
                <w:sz w:val="24"/>
                <w:szCs w:val="24"/>
                <w:lang w:val="vi" w:eastAsia="en-US"/>
              </w:rPr>
              <w:t>Thơ Bùi Văn Thiện</w:t>
            </w:r>
          </w:p>
          <w:p w14:paraId="6D6CF30C" w14:textId="77777777" w:rsidR="001D1196" w:rsidRPr="000264E5" w:rsidRDefault="001D1196" w:rsidP="006B7629">
            <w:pPr>
              <w:widowControl w:val="0"/>
              <w:autoSpaceDE w:val="0"/>
              <w:autoSpaceDN w:val="0"/>
              <w:spacing w:before="61"/>
              <w:ind w:right="127"/>
              <w:jc w:val="center"/>
              <w:rPr>
                <w:color w:val="000000" w:themeColor="text1"/>
                <w:sz w:val="24"/>
                <w:szCs w:val="24"/>
                <w:lang w:val="vi" w:eastAsia="en-US"/>
              </w:rPr>
            </w:pPr>
            <w:r w:rsidRPr="000264E5">
              <w:rPr>
                <w:color w:val="000000" w:themeColor="text1"/>
                <w:sz w:val="24"/>
                <w:szCs w:val="24"/>
                <w:lang w:val="vi" w:eastAsia="en-US"/>
              </w:rPr>
              <w:t>Nguyễn</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Thị</w:t>
            </w:r>
            <w:r w:rsidRPr="000264E5">
              <w:rPr>
                <w:color w:val="000000" w:themeColor="text1"/>
                <w:spacing w:val="-2"/>
                <w:sz w:val="24"/>
                <w:szCs w:val="24"/>
                <w:lang w:val="vi" w:eastAsia="en-US"/>
              </w:rPr>
              <w:t xml:space="preserve"> Huyền</w:t>
            </w:r>
          </w:p>
        </w:tc>
      </w:tr>
      <w:tr w:rsidR="000264E5" w:rsidRPr="000264E5" w14:paraId="3C38C208" w14:textId="77777777" w:rsidTr="006B7629">
        <w:trPr>
          <w:trHeight w:val="275"/>
        </w:trPr>
        <w:tc>
          <w:tcPr>
            <w:tcW w:w="9640" w:type="dxa"/>
            <w:gridSpan w:val="2"/>
          </w:tcPr>
          <w:p w14:paraId="46BF8406" w14:textId="77777777" w:rsidR="001D1196" w:rsidRPr="000264E5" w:rsidRDefault="001D1196" w:rsidP="006B7629">
            <w:pPr>
              <w:widowControl w:val="0"/>
              <w:autoSpaceDE w:val="0"/>
              <w:autoSpaceDN w:val="0"/>
              <w:spacing w:line="255" w:lineRule="exact"/>
              <w:ind w:right="1"/>
              <w:jc w:val="center"/>
              <w:rPr>
                <w:b/>
                <w:color w:val="000000" w:themeColor="text1"/>
                <w:sz w:val="24"/>
                <w:szCs w:val="24"/>
                <w:lang w:val="vi" w:eastAsia="en-US"/>
              </w:rPr>
            </w:pPr>
            <w:r w:rsidRPr="000264E5">
              <w:rPr>
                <w:b/>
                <w:color w:val="000000" w:themeColor="text1"/>
                <w:sz w:val="24"/>
                <w:szCs w:val="24"/>
                <w:lang w:val="vi" w:eastAsia="en-US"/>
              </w:rPr>
              <w:t>Tiêu</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chuẩn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3:</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Chương</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trình đào</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tạo</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(6</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tiêu</w:t>
            </w:r>
            <w:r w:rsidRPr="000264E5">
              <w:rPr>
                <w:b/>
                <w:color w:val="000000" w:themeColor="text1"/>
                <w:spacing w:val="-1"/>
                <w:sz w:val="24"/>
                <w:szCs w:val="24"/>
                <w:lang w:val="vi" w:eastAsia="en-US"/>
              </w:rPr>
              <w:t xml:space="preserve"> </w:t>
            </w:r>
            <w:r w:rsidRPr="000264E5">
              <w:rPr>
                <w:b/>
                <w:color w:val="000000" w:themeColor="text1"/>
                <w:spacing w:val="-4"/>
                <w:sz w:val="24"/>
                <w:szCs w:val="24"/>
                <w:lang w:val="vi" w:eastAsia="en-US"/>
              </w:rPr>
              <w:t>chí)</w:t>
            </w:r>
          </w:p>
        </w:tc>
      </w:tr>
      <w:tr w:rsidR="000264E5" w:rsidRPr="000264E5" w14:paraId="54CA3D9D" w14:textId="77777777" w:rsidTr="006B7629">
        <w:trPr>
          <w:trHeight w:val="552"/>
        </w:trPr>
        <w:tc>
          <w:tcPr>
            <w:tcW w:w="7514" w:type="dxa"/>
          </w:tcPr>
          <w:p w14:paraId="68787D4D" w14:textId="77777777" w:rsidR="001D1196" w:rsidRPr="000264E5" w:rsidRDefault="001D1196" w:rsidP="006B7629">
            <w:pPr>
              <w:widowControl w:val="0"/>
              <w:autoSpaceDE w:val="0"/>
              <w:autoSpaceDN w:val="0"/>
              <w:spacing w:line="275" w:lineRule="exact"/>
              <w:jc w:val="center"/>
              <w:rPr>
                <w:b/>
                <w:color w:val="000000" w:themeColor="text1"/>
                <w:sz w:val="24"/>
                <w:szCs w:val="24"/>
                <w:lang w:val="vi" w:eastAsia="en-US"/>
              </w:rPr>
            </w:pPr>
            <w:r w:rsidRPr="000264E5">
              <w:rPr>
                <w:b/>
                <w:color w:val="000000" w:themeColor="text1"/>
                <w:sz w:val="24"/>
                <w:szCs w:val="24"/>
                <w:lang w:val="vi" w:eastAsia="en-US"/>
              </w:rPr>
              <w:t xml:space="preserve">Tiêu </w:t>
            </w:r>
            <w:r w:rsidRPr="000264E5">
              <w:rPr>
                <w:b/>
                <w:color w:val="000000" w:themeColor="text1"/>
                <w:spacing w:val="-5"/>
                <w:sz w:val="24"/>
                <w:szCs w:val="24"/>
                <w:lang w:val="vi" w:eastAsia="en-US"/>
              </w:rPr>
              <w:t>chí</w:t>
            </w:r>
          </w:p>
        </w:tc>
        <w:tc>
          <w:tcPr>
            <w:tcW w:w="2126" w:type="dxa"/>
          </w:tcPr>
          <w:p w14:paraId="716BEF5A" w14:textId="77777777" w:rsidR="001D1196" w:rsidRPr="000264E5" w:rsidRDefault="001D1196" w:rsidP="006B7629">
            <w:pPr>
              <w:widowControl w:val="0"/>
              <w:autoSpaceDE w:val="0"/>
              <w:autoSpaceDN w:val="0"/>
              <w:spacing w:line="278" w:lineRule="exact"/>
              <w:ind w:right="130"/>
              <w:jc w:val="center"/>
              <w:rPr>
                <w:b/>
                <w:color w:val="000000" w:themeColor="text1"/>
                <w:sz w:val="24"/>
                <w:szCs w:val="24"/>
                <w:lang w:val="vi" w:eastAsia="en-US"/>
              </w:rPr>
            </w:pPr>
            <w:r w:rsidRPr="000264E5">
              <w:rPr>
                <w:b/>
                <w:color w:val="000000" w:themeColor="text1"/>
                <w:sz w:val="24"/>
                <w:szCs w:val="24"/>
                <w:lang w:val="vi" w:eastAsia="en-US"/>
              </w:rPr>
              <w:t>Người</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chịu</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 xml:space="preserve">trách </w:t>
            </w:r>
            <w:r w:rsidRPr="000264E5">
              <w:rPr>
                <w:b/>
                <w:color w:val="000000" w:themeColor="text1"/>
                <w:spacing w:val="-4"/>
                <w:sz w:val="24"/>
                <w:szCs w:val="24"/>
                <w:lang w:val="vi" w:eastAsia="en-US"/>
              </w:rPr>
              <w:t>nhiệm</w:t>
            </w:r>
          </w:p>
        </w:tc>
      </w:tr>
      <w:tr w:rsidR="000264E5" w:rsidRPr="000264E5" w14:paraId="055EBB11" w14:textId="77777777" w:rsidTr="006B7629">
        <w:trPr>
          <w:trHeight w:val="1652"/>
        </w:trPr>
        <w:tc>
          <w:tcPr>
            <w:tcW w:w="7514" w:type="dxa"/>
          </w:tcPr>
          <w:p w14:paraId="6DAA9BDB" w14:textId="77777777" w:rsidR="001D1196" w:rsidRPr="000264E5" w:rsidRDefault="001D1196" w:rsidP="006B7629">
            <w:pPr>
              <w:widowControl w:val="0"/>
              <w:autoSpaceDE w:val="0"/>
              <w:autoSpaceDN w:val="0"/>
              <w:ind w:right="91"/>
              <w:jc w:val="both"/>
              <w:rPr>
                <w:color w:val="000000" w:themeColor="text1"/>
                <w:sz w:val="24"/>
                <w:szCs w:val="24"/>
                <w:lang w:val="vi" w:eastAsia="en-US"/>
              </w:rPr>
            </w:pPr>
            <w:r w:rsidRPr="000264E5">
              <w:rPr>
                <w:b/>
                <w:i/>
                <w:color w:val="000000" w:themeColor="text1"/>
                <w:sz w:val="24"/>
                <w:szCs w:val="24"/>
                <w:lang w:val="vi" w:eastAsia="en-US"/>
              </w:rPr>
              <w:t xml:space="preserve">3.1. </w:t>
            </w:r>
            <w:r w:rsidRPr="000264E5">
              <w:rPr>
                <w:i/>
                <w:color w:val="000000" w:themeColor="text1"/>
                <w:sz w:val="24"/>
                <w:szCs w:val="24"/>
                <w:lang w:val="vi" w:eastAsia="en-US"/>
              </w:rPr>
              <w:t>Chương</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trình</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đào</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tạo</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trường</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cao</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đẳng</w:t>
            </w:r>
            <w:r w:rsidRPr="000264E5">
              <w:rPr>
                <w:color w:val="000000" w:themeColor="text1"/>
                <w:spacing w:val="-3"/>
                <w:sz w:val="24"/>
                <w:szCs w:val="24"/>
                <w:lang w:val="vi" w:eastAsia="en-US"/>
              </w:rPr>
              <w:t xml:space="preserve"> </w:t>
            </w:r>
            <w:r w:rsidRPr="000264E5">
              <w:rPr>
                <w:i/>
                <w:color w:val="000000" w:themeColor="text1"/>
                <w:sz w:val="24"/>
                <w:szCs w:val="24"/>
                <w:lang w:val="vi" w:eastAsia="en-US"/>
              </w:rPr>
              <w:t>được</w:t>
            </w:r>
            <w:r w:rsidRPr="000264E5">
              <w:rPr>
                <w:i/>
                <w:color w:val="000000" w:themeColor="text1"/>
                <w:spacing w:val="-3"/>
                <w:sz w:val="24"/>
                <w:szCs w:val="24"/>
                <w:lang w:val="vi" w:eastAsia="en-US"/>
              </w:rPr>
              <w:t xml:space="preserve"> </w:t>
            </w:r>
            <w:r w:rsidRPr="000264E5">
              <w:rPr>
                <w:i/>
                <w:color w:val="000000" w:themeColor="text1"/>
                <w:sz w:val="24"/>
                <w:szCs w:val="24"/>
                <w:lang w:val="vi" w:eastAsia="en-US"/>
              </w:rPr>
              <w:t>xây</w:t>
            </w:r>
            <w:r w:rsidRPr="000264E5">
              <w:rPr>
                <w:i/>
                <w:color w:val="000000" w:themeColor="text1"/>
                <w:spacing w:val="-3"/>
                <w:sz w:val="24"/>
                <w:szCs w:val="24"/>
                <w:lang w:val="vi" w:eastAsia="en-US"/>
              </w:rPr>
              <w:t xml:space="preserve"> </w:t>
            </w:r>
            <w:r w:rsidRPr="000264E5">
              <w:rPr>
                <w:i/>
                <w:color w:val="000000" w:themeColor="text1"/>
                <w:sz w:val="24"/>
                <w:szCs w:val="24"/>
                <w:lang w:val="vi" w:eastAsia="en-US"/>
              </w:rPr>
              <w:t>dựng</w:t>
            </w:r>
            <w:r w:rsidRPr="000264E5">
              <w:rPr>
                <w:i/>
                <w:color w:val="000000" w:themeColor="text1"/>
                <w:spacing w:val="-3"/>
                <w:sz w:val="24"/>
                <w:szCs w:val="24"/>
                <w:lang w:val="vi" w:eastAsia="en-US"/>
              </w:rPr>
              <w:t xml:space="preserve"> </w:t>
            </w:r>
            <w:r w:rsidRPr="000264E5">
              <w:rPr>
                <w:color w:val="000000" w:themeColor="text1"/>
                <w:sz w:val="24"/>
                <w:szCs w:val="24"/>
                <w:lang w:val="vi" w:eastAsia="en-US"/>
              </w:rPr>
              <w:t>theo</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quy định</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hiện</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hành</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do</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Bộ</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Giáo</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dục</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Đào</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tạo</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ban</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hành;</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sự</w:t>
            </w:r>
            <w:r w:rsidRPr="000264E5">
              <w:rPr>
                <w:color w:val="000000" w:themeColor="text1"/>
                <w:spacing w:val="-15"/>
                <w:sz w:val="24"/>
                <w:szCs w:val="24"/>
                <w:lang w:val="vi" w:eastAsia="en-US"/>
              </w:rPr>
              <w:t xml:space="preserve"> </w:t>
            </w:r>
            <w:r w:rsidRPr="000264E5">
              <w:rPr>
                <w:i/>
                <w:color w:val="000000" w:themeColor="text1"/>
                <w:sz w:val="24"/>
                <w:szCs w:val="24"/>
                <w:lang w:val="vi" w:eastAsia="en-US"/>
              </w:rPr>
              <w:t>tham</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khảo</w:t>
            </w:r>
            <w:r w:rsidRPr="000264E5">
              <w:rPr>
                <w:i/>
                <w:color w:val="000000" w:themeColor="text1"/>
                <w:spacing w:val="-15"/>
                <w:sz w:val="24"/>
                <w:szCs w:val="24"/>
                <w:lang w:val="vi" w:eastAsia="en-US"/>
              </w:rPr>
              <w:t xml:space="preserve"> </w:t>
            </w:r>
            <w:r w:rsidRPr="000264E5">
              <w:rPr>
                <w:color w:val="000000" w:themeColor="text1"/>
                <w:sz w:val="24"/>
                <w:szCs w:val="24"/>
                <w:lang w:val="vi" w:eastAsia="en-US"/>
              </w:rPr>
              <w:t>chương trình</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đào</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tạo</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1"/>
                <w:sz w:val="24"/>
                <w:szCs w:val="24"/>
                <w:lang w:val="vi" w:eastAsia="en-US"/>
              </w:rPr>
              <w:t xml:space="preserve"> </w:t>
            </w:r>
            <w:r w:rsidRPr="000264E5">
              <w:rPr>
                <w:i/>
                <w:color w:val="000000" w:themeColor="text1"/>
                <w:sz w:val="24"/>
                <w:szCs w:val="24"/>
                <w:lang w:val="vi" w:eastAsia="en-US"/>
              </w:rPr>
              <w:t>trường</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cao</w:t>
            </w:r>
            <w:r w:rsidRPr="000264E5">
              <w:rPr>
                <w:i/>
                <w:color w:val="000000" w:themeColor="text1"/>
                <w:spacing w:val="-14"/>
                <w:sz w:val="24"/>
                <w:szCs w:val="24"/>
                <w:lang w:val="vi" w:eastAsia="en-US"/>
              </w:rPr>
              <w:t xml:space="preserve"> </w:t>
            </w:r>
            <w:r w:rsidRPr="000264E5">
              <w:rPr>
                <w:i/>
                <w:color w:val="000000" w:themeColor="text1"/>
                <w:sz w:val="24"/>
                <w:szCs w:val="24"/>
                <w:lang w:val="vi" w:eastAsia="en-US"/>
              </w:rPr>
              <w:t>đẳng</w:t>
            </w:r>
            <w:r w:rsidRPr="000264E5">
              <w:rPr>
                <w:i/>
                <w:color w:val="000000" w:themeColor="text1"/>
                <w:spacing w:val="-15"/>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13"/>
                <w:sz w:val="24"/>
                <w:szCs w:val="24"/>
                <w:lang w:val="vi" w:eastAsia="en-US"/>
              </w:rPr>
              <w:t xml:space="preserve"> </w:t>
            </w:r>
            <w:r w:rsidRPr="000264E5">
              <w:rPr>
                <w:i/>
                <w:color w:val="000000" w:themeColor="text1"/>
                <w:sz w:val="24"/>
                <w:szCs w:val="24"/>
                <w:lang w:val="vi" w:eastAsia="en-US"/>
              </w:rPr>
              <w:t>uy</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tín</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trong</w:t>
            </w:r>
            <w:r w:rsidRPr="000264E5">
              <w:rPr>
                <w:i/>
                <w:color w:val="000000" w:themeColor="text1"/>
                <w:spacing w:val="-12"/>
                <w:sz w:val="24"/>
                <w:szCs w:val="24"/>
                <w:lang w:val="vi" w:eastAsia="en-US"/>
              </w:rPr>
              <w:t xml:space="preserve"> </w:t>
            </w:r>
            <w:r w:rsidRPr="000264E5">
              <w:rPr>
                <w:i/>
                <w:color w:val="000000" w:themeColor="text1"/>
                <w:sz w:val="24"/>
                <w:szCs w:val="24"/>
                <w:lang w:val="vi" w:eastAsia="en-US"/>
              </w:rPr>
              <w:t>nước</w:t>
            </w:r>
            <w:r w:rsidRPr="000264E5">
              <w:rPr>
                <w:i/>
                <w:color w:val="000000" w:themeColor="text1"/>
                <w:spacing w:val="-12"/>
                <w:sz w:val="24"/>
                <w:szCs w:val="24"/>
                <w:lang w:val="vi" w:eastAsia="en-US"/>
              </w:rPr>
              <w:t xml:space="preserve"> </w:t>
            </w:r>
            <w:r w:rsidRPr="000264E5">
              <w:rPr>
                <w:color w:val="000000" w:themeColor="text1"/>
                <w:sz w:val="24"/>
                <w:szCs w:val="24"/>
                <w:lang w:val="vi" w:eastAsia="en-US"/>
              </w:rPr>
              <w:t>hoặc</w:t>
            </w:r>
            <w:r w:rsidRPr="000264E5">
              <w:rPr>
                <w:color w:val="000000" w:themeColor="text1"/>
                <w:spacing w:val="-13"/>
                <w:sz w:val="24"/>
                <w:szCs w:val="24"/>
                <w:lang w:val="vi" w:eastAsia="en-US"/>
              </w:rPr>
              <w:t xml:space="preserve"> </w:t>
            </w:r>
            <w:r w:rsidRPr="000264E5">
              <w:rPr>
                <w:i/>
                <w:color w:val="000000" w:themeColor="text1"/>
                <w:sz w:val="24"/>
                <w:szCs w:val="24"/>
                <w:lang w:val="vi" w:eastAsia="en-US"/>
              </w:rPr>
              <w:t>trên</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thế</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giới</w:t>
            </w:r>
            <w:r w:rsidRPr="000264E5">
              <w:rPr>
                <w:color w:val="000000" w:themeColor="text1"/>
                <w:sz w:val="24"/>
                <w:szCs w:val="24"/>
                <w:lang w:val="vi" w:eastAsia="en-US"/>
              </w:rPr>
              <w:t>; có</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sự</w:t>
            </w:r>
            <w:r w:rsidRPr="000264E5">
              <w:rPr>
                <w:color w:val="000000" w:themeColor="text1"/>
                <w:spacing w:val="-15"/>
                <w:sz w:val="24"/>
                <w:szCs w:val="24"/>
                <w:lang w:val="vi" w:eastAsia="en-US"/>
              </w:rPr>
              <w:t xml:space="preserve"> </w:t>
            </w:r>
            <w:r w:rsidRPr="000264E5">
              <w:rPr>
                <w:i/>
                <w:color w:val="000000" w:themeColor="text1"/>
                <w:sz w:val="24"/>
                <w:szCs w:val="24"/>
                <w:lang w:val="vi" w:eastAsia="en-US"/>
              </w:rPr>
              <w:t>tham</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gia</w:t>
            </w:r>
            <w:r w:rsidRPr="000264E5">
              <w:rPr>
                <w:i/>
                <w:color w:val="000000" w:themeColor="text1"/>
                <w:spacing w:val="-15"/>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1"/>
                <w:sz w:val="24"/>
                <w:szCs w:val="24"/>
                <w:lang w:val="vi" w:eastAsia="en-US"/>
              </w:rPr>
              <w:t xml:space="preserve"> </w:t>
            </w:r>
            <w:r w:rsidRPr="000264E5">
              <w:rPr>
                <w:i/>
                <w:color w:val="000000" w:themeColor="text1"/>
                <w:sz w:val="24"/>
                <w:szCs w:val="24"/>
                <w:lang w:val="vi" w:eastAsia="en-US"/>
              </w:rPr>
              <w:t>nhà</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khoa</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học</w:t>
            </w:r>
            <w:r w:rsidRPr="000264E5">
              <w:rPr>
                <w:i/>
                <w:color w:val="000000" w:themeColor="text1"/>
                <w:spacing w:val="-14"/>
                <w:sz w:val="24"/>
                <w:szCs w:val="24"/>
                <w:lang w:val="vi" w:eastAsia="en-US"/>
              </w:rPr>
              <w:t xml:space="preserve"> </w:t>
            </w:r>
            <w:r w:rsidRPr="000264E5">
              <w:rPr>
                <w:i/>
                <w:color w:val="000000" w:themeColor="text1"/>
                <w:sz w:val="24"/>
                <w:szCs w:val="24"/>
                <w:lang w:val="vi" w:eastAsia="en-US"/>
              </w:rPr>
              <w:t>chuyên</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môn</w:t>
            </w:r>
            <w:r w:rsidRPr="000264E5">
              <w:rPr>
                <w:color w:val="000000" w:themeColor="text1"/>
                <w:sz w:val="24"/>
                <w:szCs w:val="24"/>
                <w:lang w:val="vi" w:eastAsia="en-US"/>
              </w:rPr>
              <w:t>,</w:t>
            </w:r>
            <w:r w:rsidRPr="000264E5">
              <w:rPr>
                <w:color w:val="000000" w:themeColor="text1"/>
                <w:spacing w:val="-12"/>
                <w:sz w:val="24"/>
                <w:szCs w:val="24"/>
                <w:lang w:val="vi" w:eastAsia="en-US"/>
              </w:rPr>
              <w:t xml:space="preserve"> </w:t>
            </w:r>
            <w:r w:rsidRPr="000264E5">
              <w:rPr>
                <w:i/>
                <w:color w:val="000000" w:themeColor="text1"/>
                <w:sz w:val="24"/>
                <w:szCs w:val="24"/>
                <w:lang w:val="vi" w:eastAsia="en-US"/>
              </w:rPr>
              <w:t>giảng</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viên</w:t>
            </w:r>
            <w:r w:rsidRPr="000264E5">
              <w:rPr>
                <w:color w:val="000000" w:themeColor="text1"/>
                <w:sz w:val="24"/>
                <w:szCs w:val="24"/>
                <w:lang w:val="vi" w:eastAsia="en-US"/>
              </w:rPr>
              <w:t>,</w:t>
            </w:r>
            <w:r w:rsidRPr="000264E5">
              <w:rPr>
                <w:color w:val="000000" w:themeColor="text1"/>
                <w:spacing w:val="-15"/>
                <w:sz w:val="24"/>
                <w:szCs w:val="24"/>
                <w:lang w:val="vi" w:eastAsia="en-US"/>
              </w:rPr>
              <w:t xml:space="preserve"> </w:t>
            </w:r>
            <w:r w:rsidRPr="000264E5">
              <w:rPr>
                <w:i/>
                <w:color w:val="000000" w:themeColor="text1"/>
                <w:sz w:val="24"/>
                <w:szCs w:val="24"/>
                <w:lang w:val="vi" w:eastAsia="en-US"/>
              </w:rPr>
              <w:t>cán</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bộ</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quản</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 xml:space="preserve">lý, đại diện </w:t>
            </w:r>
            <w:r w:rsidRPr="000264E5">
              <w:rPr>
                <w:color w:val="000000" w:themeColor="text1"/>
                <w:sz w:val="24"/>
                <w:szCs w:val="24"/>
                <w:lang w:val="vi" w:eastAsia="en-US"/>
              </w:rPr>
              <w:t xml:space="preserve">của các </w:t>
            </w:r>
            <w:r w:rsidRPr="000264E5">
              <w:rPr>
                <w:i/>
                <w:color w:val="000000" w:themeColor="text1"/>
                <w:sz w:val="24"/>
                <w:szCs w:val="24"/>
                <w:lang w:val="vi" w:eastAsia="en-US"/>
              </w:rPr>
              <w:t>tổ chức xã hội - nghề nghiệp</w:t>
            </w:r>
            <w:r w:rsidRPr="000264E5">
              <w:rPr>
                <w:color w:val="000000" w:themeColor="text1"/>
                <w:sz w:val="24"/>
                <w:szCs w:val="24"/>
                <w:lang w:val="vi" w:eastAsia="en-US"/>
              </w:rPr>
              <w:t xml:space="preserve">, </w:t>
            </w:r>
            <w:r w:rsidRPr="000264E5">
              <w:rPr>
                <w:i/>
                <w:color w:val="000000" w:themeColor="text1"/>
                <w:sz w:val="24"/>
                <w:szCs w:val="24"/>
                <w:lang w:val="vi" w:eastAsia="en-US"/>
              </w:rPr>
              <w:t xml:space="preserve">nhà tuyển dụng </w:t>
            </w:r>
            <w:r w:rsidRPr="000264E5">
              <w:rPr>
                <w:color w:val="000000" w:themeColor="text1"/>
                <w:sz w:val="24"/>
                <w:szCs w:val="24"/>
                <w:lang w:val="vi" w:eastAsia="en-US"/>
              </w:rPr>
              <w:t>lao động và</w:t>
            </w:r>
          </w:p>
          <w:p w14:paraId="452A0902" w14:textId="77777777" w:rsidR="001D1196" w:rsidRPr="000264E5" w:rsidRDefault="001D1196" w:rsidP="006B7629">
            <w:pPr>
              <w:widowControl w:val="0"/>
              <w:autoSpaceDE w:val="0"/>
              <w:autoSpaceDN w:val="0"/>
              <w:spacing w:line="257" w:lineRule="exact"/>
              <w:jc w:val="both"/>
              <w:rPr>
                <w:i/>
                <w:color w:val="000000" w:themeColor="text1"/>
                <w:sz w:val="24"/>
                <w:szCs w:val="24"/>
                <w:lang w:val="vi" w:eastAsia="en-US"/>
              </w:rPr>
            </w:pPr>
            <w:r w:rsidRPr="000264E5">
              <w:rPr>
                <w:i/>
                <w:color w:val="000000" w:themeColor="text1"/>
                <w:spacing w:val="-4"/>
                <w:sz w:val="24"/>
                <w:szCs w:val="24"/>
                <w:lang w:val="vi" w:eastAsia="en-US"/>
              </w:rPr>
              <w:t>người</w:t>
            </w:r>
            <w:r w:rsidRPr="000264E5">
              <w:rPr>
                <w:i/>
                <w:color w:val="000000" w:themeColor="text1"/>
                <w:spacing w:val="-9"/>
                <w:sz w:val="24"/>
                <w:szCs w:val="24"/>
                <w:lang w:val="vi" w:eastAsia="en-US"/>
              </w:rPr>
              <w:t xml:space="preserve"> </w:t>
            </w:r>
            <w:r w:rsidRPr="000264E5">
              <w:rPr>
                <w:i/>
                <w:color w:val="000000" w:themeColor="text1"/>
                <w:spacing w:val="-4"/>
                <w:sz w:val="24"/>
                <w:szCs w:val="24"/>
                <w:lang w:val="vi" w:eastAsia="en-US"/>
              </w:rPr>
              <w:t>đã</w:t>
            </w:r>
            <w:r w:rsidRPr="000264E5">
              <w:rPr>
                <w:i/>
                <w:color w:val="000000" w:themeColor="text1"/>
                <w:spacing w:val="-7"/>
                <w:sz w:val="24"/>
                <w:szCs w:val="24"/>
                <w:lang w:val="vi" w:eastAsia="en-US"/>
              </w:rPr>
              <w:t xml:space="preserve"> </w:t>
            </w:r>
            <w:r w:rsidRPr="000264E5">
              <w:rPr>
                <w:i/>
                <w:color w:val="000000" w:themeColor="text1"/>
                <w:spacing w:val="-4"/>
                <w:sz w:val="24"/>
                <w:szCs w:val="24"/>
                <w:lang w:val="vi" w:eastAsia="en-US"/>
              </w:rPr>
              <w:t>tốt</w:t>
            </w:r>
            <w:r w:rsidRPr="000264E5">
              <w:rPr>
                <w:i/>
                <w:color w:val="000000" w:themeColor="text1"/>
                <w:spacing w:val="-6"/>
                <w:sz w:val="24"/>
                <w:szCs w:val="24"/>
                <w:lang w:val="vi" w:eastAsia="en-US"/>
              </w:rPr>
              <w:t xml:space="preserve"> </w:t>
            </w:r>
            <w:r w:rsidRPr="000264E5">
              <w:rPr>
                <w:i/>
                <w:color w:val="000000" w:themeColor="text1"/>
                <w:spacing w:val="-4"/>
                <w:sz w:val="24"/>
                <w:szCs w:val="24"/>
                <w:lang w:val="vi" w:eastAsia="en-US"/>
              </w:rPr>
              <w:t>nghiệp</w:t>
            </w:r>
          </w:p>
        </w:tc>
        <w:tc>
          <w:tcPr>
            <w:tcW w:w="2126" w:type="dxa"/>
            <w:vMerge w:val="restart"/>
          </w:tcPr>
          <w:p w14:paraId="78A873A8" w14:textId="77777777" w:rsidR="001D1196" w:rsidRPr="000264E5" w:rsidRDefault="001D1196" w:rsidP="006B7629">
            <w:pPr>
              <w:widowControl w:val="0"/>
              <w:autoSpaceDE w:val="0"/>
              <w:autoSpaceDN w:val="0"/>
              <w:spacing w:before="116"/>
              <w:jc w:val="center"/>
              <w:rPr>
                <w:i/>
                <w:color w:val="000000" w:themeColor="text1"/>
                <w:sz w:val="24"/>
                <w:szCs w:val="24"/>
                <w:lang w:val="vi" w:eastAsia="en-US"/>
              </w:rPr>
            </w:pPr>
          </w:p>
          <w:p w14:paraId="7169DD61" w14:textId="77777777" w:rsidR="001D1196" w:rsidRPr="000264E5" w:rsidRDefault="001D1196" w:rsidP="006B7629">
            <w:pPr>
              <w:widowControl w:val="0"/>
              <w:autoSpaceDE w:val="0"/>
              <w:autoSpaceDN w:val="0"/>
              <w:spacing w:before="1" w:line="292" w:lineRule="auto"/>
              <w:ind w:right="250"/>
              <w:jc w:val="center"/>
              <w:rPr>
                <w:color w:val="000000" w:themeColor="text1"/>
                <w:sz w:val="24"/>
                <w:szCs w:val="24"/>
                <w:lang w:val="vi" w:eastAsia="en-US"/>
              </w:rPr>
            </w:pPr>
            <w:r w:rsidRPr="000264E5">
              <w:rPr>
                <w:color w:val="000000" w:themeColor="text1"/>
                <w:sz w:val="24"/>
                <w:szCs w:val="24"/>
                <w:lang w:val="vi" w:eastAsia="en-US"/>
              </w:rPr>
              <w:t>Đồng</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 xml:space="preserve">chí: </w:t>
            </w:r>
            <w:r w:rsidRPr="000264E5">
              <w:rPr>
                <w:color w:val="000000" w:themeColor="text1"/>
                <w:spacing w:val="-4"/>
                <w:sz w:val="24"/>
                <w:szCs w:val="24"/>
                <w:lang w:val="vi" w:eastAsia="en-US"/>
              </w:rPr>
              <w:t>Bùi</w:t>
            </w:r>
            <w:r w:rsidRPr="000264E5">
              <w:rPr>
                <w:color w:val="000000" w:themeColor="text1"/>
                <w:spacing w:val="-13"/>
                <w:sz w:val="24"/>
                <w:szCs w:val="24"/>
                <w:lang w:val="vi" w:eastAsia="en-US"/>
              </w:rPr>
              <w:t xml:space="preserve"> </w:t>
            </w:r>
            <w:r w:rsidRPr="000264E5">
              <w:rPr>
                <w:color w:val="000000" w:themeColor="text1"/>
                <w:spacing w:val="-4"/>
                <w:sz w:val="24"/>
                <w:szCs w:val="24"/>
                <w:lang w:val="vi" w:eastAsia="en-US"/>
              </w:rPr>
              <w:t>Thị</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 xml:space="preserve">Hương </w:t>
            </w:r>
            <w:r w:rsidRPr="000264E5">
              <w:rPr>
                <w:color w:val="000000" w:themeColor="text1"/>
                <w:sz w:val="24"/>
                <w:szCs w:val="24"/>
                <w:lang w:val="vi" w:eastAsia="en-US"/>
              </w:rPr>
              <w:t>Lê Hải Diệu</w:t>
            </w:r>
          </w:p>
        </w:tc>
      </w:tr>
      <w:tr w:rsidR="000264E5" w:rsidRPr="000264E5" w14:paraId="374F6907" w14:textId="77777777" w:rsidTr="006B7629">
        <w:trPr>
          <w:trHeight w:val="1105"/>
        </w:trPr>
        <w:tc>
          <w:tcPr>
            <w:tcW w:w="7514" w:type="dxa"/>
          </w:tcPr>
          <w:p w14:paraId="1E3B3326" w14:textId="77777777" w:rsidR="001D1196" w:rsidRPr="000264E5" w:rsidRDefault="001D1196" w:rsidP="006B7629">
            <w:pPr>
              <w:widowControl w:val="0"/>
              <w:autoSpaceDE w:val="0"/>
              <w:autoSpaceDN w:val="0"/>
              <w:ind w:right="94"/>
              <w:jc w:val="both"/>
              <w:rPr>
                <w:i/>
                <w:color w:val="000000" w:themeColor="text1"/>
                <w:sz w:val="24"/>
                <w:szCs w:val="24"/>
                <w:lang w:val="vi" w:eastAsia="en-US"/>
              </w:rPr>
            </w:pPr>
            <w:r w:rsidRPr="000264E5">
              <w:rPr>
                <w:b/>
                <w:i/>
                <w:color w:val="000000" w:themeColor="text1"/>
                <w:sz w:val="24"/>
                <w:szCs w:val="24"/>
                <w:lang w:val="vi" w:eastAsia="en-US"/>
              </w:rPr>
              <w:t xml:space="preserve">3.2. </w:t>
            </w:r>
            <w:r w:rsidRPr="000264E5">
              <w:rPr>
                <w:i/>
                <w:color w:val="000000" w:themeColor="text1"/>
                <w:sz w:val="24"/>
                <w:szCs w:val="24"/>
                <w:lang w:val="vi" w:eastAsia="en-US"/>
              </w:rPr>
              <w:t xml:space="preserve">Chương trình </w:t>
            </w:r>
            <w:r w:rsidRPr="000264E5">
              <w:rPr>
                <w:color w:val="000000" w:themeColor="text1"/>
                <w:sz w:val="24"/>
                <w:szCs w:val="24"/>
                <w:lang w:val="vi" w:eastAsia="en-US"/>
              </w:rPr>
              <w:t xml:space="preserve">đào tạo có </w:t>
            </w:r>
            <w:r w:rsidRPr="000264E5">
              <w:rPr>
                <w:i/>
                <w:color w:val="000000" w:themeColor="text1"/>
                <w:sz w:val="24"/>
                <w:szCs w:val="24"/>
                <w:lang w:val="vi" w:eastAsia="en-US"/>
              </w:rPr>
              <w:t>mục tiêu rõ ràng</w:t>
            </w:r>
            <w:r w:rsidRPr="000264E5">
              <w:rPr>
                <w:color w:val="000000" w:themeColor="text1"/>
                <w:sz w:val="24"/>
                <w:szCs w:val="24"/>
                <w:lang w:val="vi" w:eastAsia="en-US"/>
              </w:rPr>
              <w:t xml:space="preserve">, </w:t>
            </w:r>
            <w:r w:rsidRPr="000264E5">
              <w:rPr>
                <w:i/>
                <w:color w:val="000000" w:themeColor="text1"/>
                <w:sz w:val="24"/>
                <w:szCs w:val="24"/>
                <w:lang w:val="vi" w:eastAsia="en-US"/>
              </w:rPr>
              <w:t>cụ thể</w:t>
            </w:r>
            <w:r w:rsidRPr="000264E5">
              <w:rPr>
                <w:color w:val="000000" w:themeColor="text1"/>
                <w:sz w:val="24"/>
                <w:szCs w:val="24"/>
                <w:lang w:val="vi" w:eastAsia="en-US"/>
              </w:rPr>
              <w:t xml:space="preserve">, </w:t>
            </w:r>
            <w:r w:rsidRPr="000264E5">
              <w:rPr>
                <w:i/>
                <w:color w:val="000000" w:themeColor="text1"/>
                <w:sz w:val="24"/>
                <w:szCs w:val="24"/>
                <w:lang w:val="vi" w:eastAsia="en-US"/>
              </w:rPr>
              <w:t>cấu trúc hợp lý</w:t>
            </w:r>
            <w:r w:rsidRPr="000264E5">
              <w:rPr>
                <w:color w:val="000000" w:themeColor="text1"/>
                <w:sz w:val="24"/>
                <w:szCs w:val="24"/>
                <w:lang w:val="vi" w:eastAsia="en-US"/>
              </w:rPr>
              <w:t>,</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 xml:space="preserve">được thiết kế một cách </w:t>
            </w:r>
            <w:r w:rsidRPr="000264E5">
              <w:rPr>
                <w:i/>
                <w:color w:val="000000" w:themeColor="text1"/>
                <w:sz w:val="24"/>
                <w:szCs w:val="24"/>
                <w:lang w:val="vi" w:eastAsia="en-US"/>
              </w:rPr>
              <w:t>hệ thống</w:t>
            </w:r>
            <w:r w:rsidRPr="000264E5">
              <w:rPr>
                <w:color w:val="000000" w:themeColor="text1"/>
                <w:sz w:val="24"/>
                <w:szCs w:val="24"/>
                <w:lang w:val="vi" w:eastAsia="en-US"/>
              </w:rPr>
              <w:t xml:space="preserve">, </w:t>
            </w:r>
            <w:r w:rsidRPr="000264E5">
              <w:rPr>
                <w:i/>
                <w:color w:val="000000" w:themeColor="text1"/>
                <w:sz w:val="24"/>
                <w:szCs w:val="24"/>
                <w:lang w:val="vi" w:eastAsia="en-US"/>
              </w:rPr>
              <w:t xml:space="preserve">đáp ứng yêu cầu </w:t>
            </w:r>
            <w:r w:rsidRPr="000264E5">
              <w:rPr>
                <w:color w:val="000000" w:themeColor="text1"/>
                <w:sz w:val="24"/>
                <w:szCs w:val="24"/>
                <w:lang w:val="vi" w:eastAsia="en-US"/>
              </w:rPr>
              <w:t>về chuẩn kiến thức, kỹ năng</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10"/>
                <w:sz w:val="24"/>
                <w:szCs w:val="24"/>
                <w:lang w:val="vi" w:eastAsia="en-US"/>
              </w:rPr>
              <w:t xml:space="preserve"> </w:t>
            </w:r>
            <w:r w:rsidRPr="000264E5">
              <w:rPr>
                <w:color w:val="000000" w:themeColor="text1"/>
                <w:sz w:val="24"/>
                <w:szCs w:val="24"/>
                <w:lang w:val="vi" w:eastAsia="en-US"/>
              </w:rPr>
              <w:t>đào</w:t>
            </w:r>
            <w:r w:rsidRPr="000264E5">
              <w:rPr>
                <w:color w:val="000000" w:themeColor="text1"/>
                <w:spacing w:val="9"/>
                <w:sz w:val="24"/>
                <w:szCs w:val="24"/>
                <w:lang w:val="vi" w:eastAsia="en-US"/>
              </w:rPr>
              <w:t xml:space="preserve"> </w:t>
            </w:r>
            <w:r w:rsidRPr="000264E5">
              <w:rPr>
                <w:color w:val="000000" w:themeColor="text1"/>
                <w:sz w:val="24"/>
                <w:szCs w:val="24"/>
                <w:lang w:val="vi" w:eastAsia="en-US"/>
              </w:rPr>
              <w:t>tạo</w:t>
            </w:r>
            <w:r w:rsidRPr="000264E5">
              <w:rPr>
                <w:color w:val="000000" w:themeColor="text1"/>
                <w:spacing w:val="9"/>
                <w:sz w:val="24"/>
                <w:szCs w:val="24"/>
                <w:lang w:val="vi" w:eastAsia="en-US"/>
              </w:rPr>
              <w:t xml:space="preserve"> </w:t>
            </w:r>
            <w:r w:rsidRPr="000264E5">
              <w:rPr>
                <w:color w:val="000000" w:themeColor="text1"/>
                <w:sz w:val="24"/>
                <w:szCs w:val="24"/>
                <w:lang w:val="vi" w:eastAsia="en-US"/>
              </w:rPr>
              <w:t>trình</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độ</w:t>
            </w:r>
            <w:r w:rsidRPr="000264E5">
              <w:rPr>
                <w:color w:val="000000" w:themeColor="text1"/>
                <w:spacing w:val="9"/>
                <w:sz w:val="24"/>
                <w:szCs w:val="24"/>
                <w:lang w:val="vi" w:eastAsia="en-US"/>
              </w:rPr>
              <w:t xml:space="preserve"> </w:t>
            </w:r>
            <w:r w:rsidRPr="000264E5">
              <w:rPr>
                <w:color w:val="000000" w:themeColor="text1"/>
                <w:sz w:val="24"/>
                <w:szCs w:val="24"/>
                <w:lang w:val="vi" w:eastAsia="en-US"/>
              </w:rPr>
              <w:t>cao</w:t>
            </w:r>
            <w:r w:rsidRPr="000264E5">
              <w:rPr>
                <w:color w:val="000000" w:themeColor="text1"/>
                <w:spacing w:val="9"/>
                <w:sz w:val="24"/>
                <w:szCs w:val="24"/>
                <w:lang w:val="vi" w:eastAsia="en-US"/>
              </w:rPr>
              <w:t xml:space="preserve"> </w:t>
            </w:r>
            <w:r w:rsidRPr="000264E5">
              <w:rPr>
                <w:color w:val="000000" w:themeColor="text1"/>
                <w:sz w:val="24"/>
                <w:szCs w:val="24"/>
                <w:lang w:val="vi" w:eastAsia="en-US"/>
              </w:rPr>
              <w:t>đẳng</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3"/>
                <w:sz w:val="24"/>
                <w:szCs w:val="24"/>
                <w:lang w:val="vi" w:eastAsia="en-US"/>
              </w:rPr>
              <w:t xml:space="preserve"> </w:t>
            </w:r>
            <w:r w:rsidRPr="000264E5">
              <w:rPr>
                <w:i/>
                <w:color w:val="000000" w:themeColor="text1"/>
                <w:sz w:val="24"/>
                <w:szCs w:val="24"/>
                <w:lang w:val="vi" w:eastAsia="en-US"/>
              </w:rPr>
              <w:t>đáp</w:t>
            </w:r>
            <w:r w:rsidRPr="000264E5">
              <w:rPr>
                <w:i/>
                <w:color w:val="000000" w:themeColor="text1"/>
                <w:spacing w:val="12"/>
                <w:sz w:val="24"/>
                <w:szCs w:val="24"/>
                <w:lang w:val="vi" w:eastAsia="en-US"/>
              </w:rPr>
              <w:t xml:space="preserve"> </w:t>
            </w:r>
            <w:r w:rsidRPr="000264E5">
              <w:rPr>
                <w:i/>
                <w:color w:val="000000" w:themeColor="text1"/>
                <w:sz w:val="24"/>
                <w:szCs w:val="24"/>
                <w:lang w:val="vi" w:eastAsia="en-US"/>
              </w:rPr>
              <w:t>ứng</w:t>
            </w:r>
            <w:r w:rsidRPr="000264E5">
              <w:rPr>
                <w:i/>
                <w:color w:val="000000" w:themeColor="text1"/>
                <w:spacing w:val="10"/>
                <w:sz w:val="24"/>
                <w:szCs w:val="24"/>
                <w:lang w:val="vi" w:eastAsia="en-US"/>
              </w:rPr>
              <w:t xml:space="preserve"> </w:t>
            </w:r>
            <w:r w:rsidRPr="000264E5">
              <w:rPr>
                <w:color w:val="000000" w:themeColor="text1"/>
                <w:sz w:val="24"/>
                <w:szCs w:val="24"/>
                <w:lang w:val="vi" w:eastAsia="en-US"/>
              </w:rPr>
              <w:t>linh</w:t>
            </w:r>
            <w:r w:rsidRPr="000264E5">
              <w:rPr>
                <w:color w:val="000000" w:themeColor="text1"/>
                <w:spacing w:val="12"/>
                <w:sz w:val="24"/>
                <w:szCs w:val="24"/>
                <w:lang w:val="vi" w:eastAsia="en-US"/>
              </w:rPr>
              <w:t xml:space="preserve"> </w:t>
            </w:r>
            <w:r w:rsidRPr="000264E5">
              <w:rPr>
                <w:color w:val="000000" w:themeColor="text1"/>
                <w:sz w:val="24"/>
                <w:szCs w:val="24"/>
                <w:lang w:val="vi" w:eastAsia="en-US"/>
              </w:rPr>
              <w:t>hoạt</w:t>
            </w:r>
            <w:r w:rsidRPr="000264E5">
              <w:rPr>
                <w:color w:val="000000" w:themeColor="text1"/>
                <w:spacing w:val="10"/>
                <w:sz w:val="24"/>
                <w:szCs w:val="24"/>
                <w:lang w:val="vi" w:eastAsia="en-US"/>
              </w:rPr>
              <w:t xml:space="preserve"> </w:t>
            </w:r>
            <w:r w:rsidRPr="000264E5">
              <w:rPr>
                <w:i/>
                <w:color w:val="000000" w:themeColor="text1"/>
                <w:sz w:val="24"/>
                <w:szCs w:val="24"/>
                <w:lang w:val="vi" w:eastAsia="en-US"/>
              </w:rPr>
              <w:t>nhu</w:t>
            </w:r>
            <w:r w:rsidRPr="000264E5">
              <w:rPr>
                <w:i/>
                <w:color w:val="000000" w:themeColor="text1"/>
                <w:spacing w:val="10"/>
                <w:sz w:val="24"/>
                <w:szCs w:val="24"/>
                <w:lang w:val="vi" w:eastAsia="en-US"/>
              </w:rPr>
              <w:t xml:space="preserve"> </w:t>
            </w:r>
            <w:r w:rsidRPr="000264E5">
              <w:rPr>
                <w:i/>
                <w:color w:val="000000" w:themeColor="text1"/>
                <w:sz w:val="24"/>
                <w:szCs w:val="24"/>
                <w:lang w:val="vi" w:eastAsia="en-US"/>
              </w:rPr>
              <w:t>cầu</w:t>
            </w:r>
            <w:r w:rsidRPr="000264E5">
              <w:rPr>
                <w:i/>
                <w:color w:val="000000" w:themeColor="text1"/>
                <w:spacing w:val="9"/>
                <w:sz w:val="24"/>
                <w:szCs w:val="24"/>
                <w:lang w:val="vi" w:eastAsia="en-US"/>
              </w:rPr>
              <w:t xml:space="preserve"> </w:t>
            </w:r>
            <w:r w:rsidRPr="000264E5">
              <w:rPr>
                <w:i/>
                <w:color w:val="000000" w:themeColor="text1"/>
                <w:sz w:val="24"/>
                <w:szCs w:val="24"/>
                <w:lang w:val="vi" w:eastAsia="en-US"/>
              </w:rPr>
              <w:t>nhân</w:t>
            </w:r>
            <w:r w:rsidRPr="000264E5">
              <w:rPr>
                <w:i/>
                <w:color w:val="000000" w:themeColor="text1"/>
                <w:spacing w:val="9"/>
                <w:sz w:val="24"/>
                <w:szCs w:val="24"/>
                <w:lang w:val="vi" w:eastAsia="en-US"/>
              </w:rPr>
              <w:t xml:space="preserve"> </w:t>
            </w:r>
            <w:r w:rsidRPr="000264E5">
              <w:rPr>
                <w:i/>
                <w:color w:val="000000" w:themeColor="text1"/>
                <w:spacing w:val="-5"/>
                <w:sz w:val="24"/>
                <w:szCs w:val="24"/>
                <w:lang w:val="vi" w:eastAsia="en-US"/>
              </w:rPr>
              <w:t>lực</w:t>
            </w:r>
          </w:p>
          <w:p w14:paraId="60260694" w14:textId="77777777" w:rsidR="001D1196" w:rsidRPr="000264E5" w:rsidRDefault="001D1196" w:rsidP="006B7629">
            <w:pPr>
              <w:widowControl w:val="0"/>
              <w:autoSpaceDE w:val="0"/>
              <w:autoSpaceDN w:val="0"/>
              <w:spacing w:line="259" w:lineRule="exact"/>
              <w:jc w:val="both"/>
              <w:rPr>
                <w:color w:val="000000" w:themeColor="text1"/>
                <w:sz w:val="24"/>
                <w:szCs w:val="24"/>
                <w:lang w:val="vi" w:eastAsia="en-US"/>
              </w:rPr>
            </w:pPr>
            <w:r w:rsidRPr="000264E5">
              <w:rPr>
                <w:color w:val="000000" w:themeColor="text1"/>
                <w:sz w:val="24"/>
                <w:szCs w:val="24"/>
                <w:lang w:val="vi" w:eastAsia="en-US"/>
              </w:rPr>
              <w:t>của thị</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trường</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 xml:space="preserve">lao </w:t>
            </w:r>
            <w:r w:rsidRPr="000264E5">
              <w:rPr>
                <w:color w:val="000000" w:themeColor="text1"/>
                <w:spacing w:val="-4"/>
                <w:sz w:val="24"/>
                <w:szCs w:val="24"/>
                <w:lang w:val="vi" w:eastAsia="en-US"/>
              </w:rPr>
              <w:t>động</w:t>
            </w:r>
          </w:p>
        </w:tc>
        <w:tc>
          <w:tcPr>
            <w:tcW w:w="2126" w:type="dxa"/>
            <w:vMerge/>
            <w:tcBorders>
              <w:top w:val="nil"/>
            </w:tcBorders>
          </w:tcPr>
          <w:p w14:paraId="2DD74A70"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4262D13C" w14:textId="77777777" w:rsidTr="006B7629">
        <w:trPr>
          <w:trHeight w:val="828"/>
        </w:trPr>
        <w:tc>
          <w:tcPr>
            <w:tcW w:w="7514" w:type="dxa"/>
          </w:tcPr>
          <w:p w14:paraId="7C7D102D" w14:textId="77777777" w:rsidR="001D1196" w:rsidRPr="000264E5" w:rsidRDefault="001D1196" w:rsidP="006B7629">
            <w:pPr>
              <w:widowControl w:val="0"/>
              <w:autoSpaceDE w:val="0"/>
              <w:autoSpaceDN w:val="0"/>
              <w:ind w:right="71"/>
              <w:rPr>
                <w:color w:val="000000" w:themeColor="text1"/>
                <w:sz w:val="24"/>
                <w:szCs w:val="24"/>
                <w:lang w:val="vi" w:eastAsia="en-US"/>
              </w:rPr>
            </w:pPr>
            <w:r w:rsidRPr="000264E5">
              <w:rPr>
                <w:b/>
                <w:i/>
                <w:color w:val="000000" w:themeColor="text1"/>
                <w:sz w:val="24"/>
                <w:szCs w:val="24"/>
                <w:lang w:val="vi" w:eastAsia="en-US"/>
              </w:rPr>
              <w:t xml:space="preserve">3.3. </w:t>
            </w:r>
            <w:r w:rsidRPr="000264E5">
              <w:rPr>
                <w:color w:val="000000" w:themeColor="text1"/>
                <w:sz w:val="24"/>
                <w:szCs w:val="24"/>
                <w:lang w:val="vi" w:eastAsia="en-US"/>
              </w:rPr>
              <w:t xml:space="preserve">Các </w:t>
            </w:r>
            <w:r w:rsidRPr="000264E5">
              <w:rPr>
                <w:i/>
                <w:color w:val="000000" w:themeColor="text1"/>
                <w:sz w:val="24"/>
                <w:szCs w:val="24"/>
                <w:lang w:val="vi" w:eastAsia="en-US"/>
              </w:rPr>
              <w:t xml:space="preserve">học phần, môn học </w:t>
            </w:r>
            <w:r w:rsidRPr="000264E5">
              <w:rPr>
                <w:color w:val="000000" w:themeColor="text1"/>
                <w:sz w:val="24"/>
                <w:szCs w:val="24"/>
                <w:lang w:val="vi" w:eastAsia="en-US"/>
              </w:rPr>
              <w:t xml:space="preserve">trong chương trình đào tạo </w:t>
            </w:r>
            <w:r w:rsidRPr="000264E5">
              <w:rPr>
                <w:i/>
                <w:color w:val="000000" w:themeColor="text1"/>
                <w:sz w:val="24"/>
                <w:szCs w:val="24"/>
                <w:lang w:val="vi" w:eastAsia="en-US"/>
              </w:rPr>
              <w:t>có đủ đề cương chi tiết</w:t>
            </w:r>
            <w:r w:rsidRPr="000264E5">
              <w:rPr>
                <w:color w:val="000000" w:themeColor="text1"/>
                <w:sz w:val="24"/>
                <w:szCs w:val="24"/>
                <w:lang w:val="vi" w:eastAsia="en-US"/>
              </w:rPr>
              <w:t>,</w:t>
            </w:r>
            <w:r w:rsidRPr="000264E5">
              <w:rPr>
                <w:color w:val="000000" w:themeColor="text1"/>
                <w:spacing w:val="4"/>
                <w:sz w:val="24"/>
                <w:szCs w:val="24"/>
                <w:lang w:val="vi" w:eastAsia="en-US"/>
              </w:rPr>
              <w:t xml:space="preserve"> </w:t>
            </w:r>
            <w:r w:rsidRPr="000264E5">
              <w:rPr>
                <w:i/>
                <w:color w:val="000000" w:themeColor="text1"/>
                <w:sz w:val="24"/>
                <w:szCs w:val="24"/>
                <w:lang w:val="vi" w:eastAsia="en-US"/>
              </w:rPr>
              <w:t>tập</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bài</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giảng</w:t>
            </w:r>
            <w:r w:rsidRPr="000264E5">
              <w:rPr>
                <w:i/>
                <w:color w:val="000000" w:themeColor="text1"/>
                <w:spacing w:val="7"/>
                <w:sz w:val="24"/>
                <w:szCs w:val="24"/>
                <w:lang w:val="vi" w:eastAsia="en-US"/>
              </w:rPr>
              <w:t xml:space="preserve"> </w:t>
            </w:r>
            <w:r w:rsidRPr="000264E5">
              <w:rPr>
                <w:color w:val="000000" w:themeColor="text1"/>
                <w:sz w:val="24"/>
                <w:szCs w:val="24"/>
                <w:lang w:val="vi" w:eastAsia="en-US"/>
              </w:rPr>
              <w:t>hoặc</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giáo</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trình,</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tài</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liệu</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tham</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khảo</w:t>
            </w:r>
            <w:r w:rsidRPr="000264E5">
              <w:rPr>
                <w:color w:val="000000" w:themeColor="text1"/>
                <w:spacing w:val="12"/>
                <w:sz w:val="24"/>
                <w:szCs w:val="24"/>
                <w:lang w:val="vi" w:eastAsia="en-US"/>
              </w:rPr>
              <w:t xml:space="preserve"> </w:t>
            </w:r>
            <w:r w:rsidRPr="000264E5">
              <w:rPr>
                <w:i/>
                <w:color w:val="000000" w:themeColor="text1"/>
                <w:sz w:val="24"/>
                <w:szCs w:val="24"/>
                <w:lang w:val="vi" w:eastAsia="en-US"/>
              </w:rPr>
              <w:t>đáp</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ứng</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mục</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tiêu</w:t>
            </w:r>
            <w:r w:rsidRPr="000264E5">
              <w:rPr>
                <w:i/>
                <w:color w:val="000000" w:themeColor="text1"/>
                <w:spacing w:val="9"/>
                <w:sz w:val="24"/>
                <w:szCs w:val="24"/>
                <w:lang w:val="vi" w:eastAsia="en-US"/>
              </w:rPr>
              <w:t xml:space="preserve"> </w:t>
            </w:r>
            <w:r w:rsidRPr="000264E5">
              <w:rPr>
                <w:color w:val="000000" w:themeColor="text1"/>
                <w:spacing w:val="-5"/>
                <w:sz w:val="24"/>
                <w:szCs w:val="24"/>
                <w:lang w:val="vi" w:eastAsia="en-US"/>
              </w:rPr>
              <w:t>của</w:t>
            </w:r>
          </w:p>
          <w:p w14:paraId="64E277FF" w14:textId="77777777" w:rsidR="001D1196" w:rsidRPr="000264E5" w:rsidRDefault="001D1196" w:rsidP="006B7629">
            <w:pPr>
              <w:widowControl w:val="0"/>
              <w:autoSpaceDE w:val="0"/>
              <w:autoSpaceDN w:val="0"/>
              <w:spacing w:line="257" w:lineRule="exact"/>
              <w:rPr>
                <w:color w:val="000000" w:themeColor="text1"/>
                <w:sz w:val="24"/>
                <w:szCs w:val="24"/>
                <w:lang w:val="vi" w:eastAsia="en-US"/>
              </w:rPr>
            </w:pPr>
            <w:r w:rsidRPr="000264E5">
              <w:rPr>
                <w:color w:val="000000" w:themeColor="text1"/>
                <w:sz w:val="24"/>
                <w:szCs w:val="24"/>
                <w:lang w:val="vi" w:eastAsia="en-US"/>
              </w:rPr>
              <w:t xml:space="preserve">học phần, môn </w:t>
            </w:r>
            <w:r w:rsidRPr="000264E5">
              <w:rPr>
                <w:color w:val="000000" w:themeColor="text1"/>
                <w:spacing w:val="-5"/>
                <w:sz w:val="24"/>
                <w:szCs w:val="24"/>
                <w:lang w:val="vi" w:eastAsia="en-US"/>
              </w:rPr>
              <w:t>học</w:t>
            </w:r>
          </w:p>
        </w:tc>
        <w:tc>
          <w:tcPr>
            <w:tcW w:w="2126" w:type="dxa"/>
            <w:vMerge/>
            <w:tcBorders>
              <w:top w:val="nil"/>
            </w:tcBorders>
          </w:tcPr>
          <w:p w14:paraId="5F224FF8"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5E6D1B56" w14:textId="77777777" w:rsidTr="006B7629">
        <w:trPr>
          <w:trHeight w:val="1380"/>
        </w:trPr>
        <w:tc>
          <w:tcPr>
            <w:tcW w:w="7514" w:type="dxa"/>
          </w:tcPr>
          <w:p w14:paraId="6401B31A" w14:textId="77777777" w:rsidR="001D1196" w:rsidRPr="000264E5" w:rsidRDefault="001D1196" w:rsidP="006B7629">
            <w:pPr>
              <w:widowControl w:val="0"/>
              <w:autoSpaceDE w:val="0"/>
              <w:autoSpaceDN w:val="0"/>
              <w:ind w:right="95"/>
              <w:jc w:val="both"/>
              <w:rPr>
                <w:color w:val="000000" w:themeColor="text1"/>
                <w:sz w:val="24"/>
                <w:szCs w:val="24"/>
                <w:lang w:val="vi" w:eastAsia="en-US"/>
              </w:rPr>
            </w:pPr>
            <w:r w:rsidRPr="000264E5">
              <w:rPr>
                <w:b/>
                <w:i/>
                <w:color w:val="000000" w:themeColor="text1"/>
                <w:sz w:val="24"/>
                <w:szCs w:val="24"/>
                <w:lang w:val="vi" w:eastAsia="en-US"/>
              </w:rPr>
              <w:t xml:space="preserve">3.4. </w:t>
            </w:r>
            <w:r w:rsidRPr="000264E5">
              <w:rPr>
                <w:i/>
                <w:color w:val="000000" w:themeColor="text1"/>
                <w:sz w:val="24"/>
                <w:szCs w:val="24"/>
                <w:lang w:val="vi" w:eastAsia="en-US"/>
              </w:rPr>
              <w:t xml:space="preserve">Chương trình </w:t>
            </w:r>
            <w:r w:rsidRPr="000264E5">
              <w:rPr>
                <w:color w:val="000000" w:themeColor="text1"/>
                <w:sz w:val="24"/>
                <w:szCs w:val="24"/>
                <w:lang w:val="vi" w:eastAsia="en-US"/>
              </w:rPr>
              <w:t xml:space="preserve">đào tạo được </w:t>
            </w:r>
            <w:r w:rsidRPr="000264E5">
              <w:rPr>
                <w:i/>
                <w:color w:val="000000" w:themeColor="text1"/>
                <w:sz w:val="24"/>
                <w:szCs w:val="24"/>
                <w:lang w:val="vi" w:eastAsia="en-US"/>
              </w:rPr>
              <w:t>định kỳ bổ sung</w:t>
            </w:r>
            <w:r w:rsidRPr="000264E5">
              <w:rPr>
                <w:color w:val="000000" w:themeColor="text1"/>
                <w:sz w:val="24"/>
                <w:szCs w:val="24"/>
                <w:lang w:val="vi" w:eastAsia="en-US"/>
              </w:rPr>
              <w:t xml:space="preserve">, </w:t>
            </w:r>
            <w:r w:rsidRPr="000264E5">
              <w:rPr>
                <w:i/>
                <w:color w:val="000000" w:themeColor="text1"/>
                <w:sz w:val="24"/>
                <w:szCs w:val="24"/>
                <w:lang w:val="vi" w:eastAsia="en-US"/>
              </w:rPr>
              <w:t xml:space="preserve">điều chỉnh </w:t>
            </w:r>
            <w:r w:rsidRPr="000264E5">
              <w:rPr>
                <w:color w:val="000000" w:themeColor="text1"/>
                <w:sz w:val="24"/>
                <w:szCs w:val="24"/>
                <w:lang w:val="vi" w:eastAsia="en-US"/>
              </w:rPr>
              <w:t xml:space="preserve">dựa trên cơ sở </w:t>
            </w:r>
            <w:r w:rsidRPr="000264E5">
              <w:rPr>
                <w:i/>
                <w:color w:val="000000" w:themeColor="text1"/>
                <w:sz w:val="24"/>
                <w:szCs w:val="24"/>
                <w:lang w:val="vi" w:eastAsia="en-US"/>
              </w:rPr>
              <w:t xml:space="preserve">tham khảo </w:t>
            </w:r>
            <w:r w:rsidRPr="000264E5">
              <w:rPr>
                <w:color w:val="000000" w:themeColor="text1"/>
                <w:sz w:val="24"/>
                <w:szCs w:val="24"/>
                <w:lang w:val="vi" w:eastAsia="en-US"/>
              </w:rPr>
              <w:t xml:space="preserve">các </w:t>
            </w:r>
            <w:r w:rsidRPr="000264E5">
              <w:rPr>
                <w:i/>
                <w:color w:val="000000" w:themeColor="text1"/>
                <w:sz w:val="24"/>
                <w:szCs w:val="24"/>
                <w:lang w:val="vi" w:eastAsia="en-US"/>
              </w:rPr>
              <w:t xml:space="preserve">chương trình tiên tiến </w:t>
            </w:r>
            <w:r w:rsidRPr="000264E5">
              <w:rPr>
                <w:color w:val="000000" w:themeColor="text1"/>
                <w:sz w:val="24"/>
                <w:szCs w:val="24"/>
                <w:lang w:val="vi" w:eastAsia="en-US"/>
              </w:rPr>
              <w:t xml:space="preserve">quốc tế, các </w:t>
            </w:r>
            <w:r w:rsidRPr="000264E5">
              <w:rPr>
                <w:i/>
                <w:color w:val="000000" w:themeColor="text1"/>
                <w:sz w:val="24"/>
                <w:szCs w:val="24"/>
                <w:lang w:val="vi" w:eastAsia="en-US"/>
              </w:rPr>
              <w:t xml:space="preserve">ý kiến </w:t>
            </w:r>
            <w:r w:rsidRPr="000264E5">
              <w:rPr>
                <w:color w:val="000000" w:themeColor="text1"/>
                <w:sz w:val="24"/>
                <w:szCs w:val="24"/>
                <w:lang w:val="vi" w:eastAsia="en-US"/>
              </w:rPr>
              <w:t>phản hồi từ các</w:t>
            </w:r>
            <w:r w:rsidRPr="000264E5">
              <w:rPr>
                <w:color w:val="000000" w:themeColor="text1"/>
                <w:spacing w:val="40"/>
                <w:sz w:val="24"/>
                <w:szCs w:val="24"/>
                <w:lang w:val="vi" w:eastAsia="en-US"/>
              </w:rPr>
              <w:t xml:space="preserve"> </w:t>
            </w:r>
            <w:r w:rsidRPr="000264E5">
              <w:rPr>
                <w:i/>
                <w:color w:val="000000" w:themeColor="text1"/>
                <w:sz w:val="24"/>
                <w:szCs w:val="24"/>
                <w:lang w:val="vi" w:eastAsia="en-US"/>
              </w:rPr>
              <w:t xml:space="preserve">nhà tuyển dụng </w:t>
            </w:r>
            <w:r w:rsidRPr="000264E5">
              <w:rPr>
                <w:color w:val="000000" w:themeColor="text1"/>
                <w:sz w:val="24"/>
                <w:szCs w:val="24"/>
                <w:lang w:val="vi" w:eastAsia="en-US"/>
              </w:rPr>
              <w:t xml:space="preserve">lao động, </w:t>
            </w:r>
            <w:r w:rsidRPr="000264E5">
              <w:rPr>
                <w:i/>
                <w:color w:val="000000" w:themeColor="text1"/>
                <w:sz w:val="24"/>
                <w:szCs w:val="24"/>
                <w:lang w:val="vi" w:eastAsia="en-US"/>
              </w:rPr>
              <w:t>người tốt nghiệp</w:t>
            </w:r>
            <w:r w:rsidRPr="000264E5">
              <w:rPr>
                <w:color w:val="000000" w:themeColor="text1"/>
                <w:sz w:val="24"/>
                <w:szCs w:val="24"/>
                <w:lang w:val="vi" w:eastAsia="en-US"/>
              </w:rPr>
              <w:t xml:space="preserve">, các </w:t>
            </w:r>
            <w:r w:rsidRPr="000264E5">
              <w:rPr>
                <w:i/>
                <w:color w:val="000000" w:themeColor="text1"/>
                <w:sz w:val="24"/>
                <w:szCs w:val="24"/>
                <w:lang w:val="vi" w:eastAsia="en-US"/>
              </w:rPr>
              <w:t xml:space="preserve">tổ chức giáo dục </w:t>
            </w:r>
            <w:r w:rsidRPr="000264E5">
              <w:rPr>
                <w:color w:val="000000" w:themeColor="text1"/>
                <w:sz w:val="24"/>
                <w:szCs w:val="24"/>
                <w:lang w:val="vi" w:eastAsia="en-US"/>
              </w:rPr>
              <w:t>và các tổ chức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khác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nhằm </w:t>
            </w:r>
            <w:r w:rsidRPr="000264E5">
              <w:rPr>
                <w:i/>
                <w:color w:val="000000" w:themeColor="text1"/>
                <w:sz w:val="24"/>
                <w:szCs w:val="24"/>
                <w:lang w:val="vi" w:eastAsia="en-US"/>
              </w:rPr>
              <w:t>đáp ứng</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nhu</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cầu nguồn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nhân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lực</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phát</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triển</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kinh tế</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xã </w:t>
            </w:r>
            <w:r w:rsidRPr="000264E5">
              <w:rPr>
                <w:color w:val="000000" w:themeColor="text1"/>
                <w:spacing w:val="-5"/>
                <w:sz w:val="24"/>
                <w:szCs w:val="24"/>
                <w:lang w:val="vi" w:eastAsia="en-US"/>
              </w:rPr>
              <w:t>hội</w:t>
            </w:r>
          </w:p>
          <w:p w14:paraId="3040D126" w14:textId="77777777" w:rsidR="001D1196" w:rsidRPr="000264E5" w:rsidRDefault="001D1196" w:rsidP="006B7629">
            <w:pPr>
              <w:widowControl w:val="0"/>
              <w:autoSpaceDE w:val="0"/>
              <w:autoSpaceDN w:val="0"/>
              <w:spacing w:line="257" w:lineRule="exact"/>
              <w:jc w:val="both"/>
              <w:rPr>
                <w:color w:val="000000" w:themeColor="text1"/>
                <w:sz w:val="24"/>
                <w:szCs w:val="24"/>
                <w:lang w:val="vi" w:eastAsia="en-US"/>
              </w:rPr>
            </w:pPr>
            <w:r w:rsidRPr="000264E5">
              <w:rPr>
                <w:color w:val="000000" w:themeColor="text1"/>
                <w:spacing w:val="-4"/>
                <w:sz w:val="24"/>
                <w:szCs w:val="24"/>
                <w:lang w:val="vi" w:eastAsia="en-US"/>
              </w:rPr>
              <w:t>của</w:t>
            </w:r>
            <w:r w:rsidRPr="000264E5">
              <w:rPr>
                <w:color w:val="000000" w:themeColor="text1"/>
                <w:spacing w:val="-8"/>
                <w:sz w:val="24"/>
                <w:szCs w:val="24"/>
                <w:lang w:val="vi" w:eastAsia="en-US"/>
              </w:rPr>
              <w:t xml:space="preserve"> </w:t>
            </w:r>
            <w:r w:rsidRPr="000264E5">
              <w:rPr>
                <w:color w:val="000000" w:themeColor="text1"/>
                <w:spacing w:val="-4"/>
                <w:sz w:val="24"/>
                <w:szCs w:val="24"/>
                <w:lang w:val="vi" w:eastAsia="en-US"/>
              </w:rPr>
              <w:t>địa</w:t>
            </w:r>
            <w:r w:rsidRPr="000264E5">
              <w:rPr>
                <w:color w:val="000000" w:themeColor="text1"/>
                <w:spacing w:val="-5"/>
                <w:sz w:val="24"/>
                <w:szCs w:val="24"/>
                <w:lang w:val="vi" w:eastAsia="en-US"/>
              </w:rPr>
              <w:t xml:space="preserve"> </w:t>
            </w:r>
            <w:r w:rsidRPr="000264E5">
              <w:rPr>
                <w:color w:val="000000" w:themeColor="text1"/>
                <w:spacing w:val="-4"/>
                <w:sz w:val="24"/>
                <w:szCs w:val="24"/>
                <w:lang w:val="vi" w:eastAsia="en-US"/>
              </w:rPr>
              <w:t>phương</w:t>
            </w:r>
            <w:r w:rsidRPr="000264E5">
              <w:rPr>
                <w:color w:val="000000" w:themeColor="text1"/>
                <w:spacing w:val="-7"/>
                <w:sz w:val="24"/>
                <w:szCs w:val="24"/>
                <w:lang w:val="vi" w:eastAsia="en-US"/>
              </w:rPr>
              <w:t xml:space="preserve"> </w:t>
            </w:r>
            <w:r w:rsidRPr="000264E5">
              <w:rPr>
                <w:color w:val="000000" w:themeColor="text1"/>
                <w:spacing w:val="-4"/>
                <w:sz w:val="24"/>
                <w:szCs w:val="24"/>
                <w:lang w:val="vi" w:eastAsia="en-US"/>
              </w:rPr>
              <w:t>và</w:t>
            </w:r>
            <w:r w:rsidRPr="000264E5">
              <w:rPr>
                <w:color w:val="000000" w:themeColor="text1"/>
                <w:spacing w:val="-8"/>
                <w:sz w:val="24"/>
                <w:szCs w:val="24"/>
                <w:lang w:val="vi" w:eastAsia="en-US"/>
              </w:rPr>
              <w:t xml:space="preserve"> </w:t>
            </w:r>
            <w:r w:rsidRPr="000264E5">
              <w:rPr>
                <w:color w:val="000000" w:themeColor="text1"/>
                <w:spacing w:val="-4"/>
                <w:sz w:val="24"/>
                <w:szCs w:val="24"/>
                <w:lang w:val="vi" w:eastAsia="en-US"/>
              </w:rPr>
              <w:t>của</w:t>
            </w:r>
            <w:r w:rsidRPr="000264E5">
              <w:rPr>
                <w:color w:val="000000" w:themeColor="text1"/>
                <w:spacing w:val="-7"/>
                <w:sz w:val="24"/>
                <w:szCs w:val="24"/>
                <w:lang w:val="vi" w:eastAsia="en-US"/>
              </w:rPr>
              <w:t xml:space="preserve"> </w:t>
            </w:r>
            <w:r w:rsidRPr="000264E5">
              <w:rPr>
                <w:color w:val="000000" w:themeColor="text1"/>
                <w:spacing w:val="-4"/>
                <w:sz w:val="24"/>
                <w:szCs w:val="24"/>
                <w:lang w:val="vi" w:eastAsia="en-US"/>
              </w:rPr>
              <w:t>ngành</w:t>
            </w:r>
          </w:p>
        </w:tc>
        <w:tc>
          <w:tcPr>
            <w:tcW w:w="2126" w:type="dxa"/>
            <w:vMerge/>
            <w:tcBorders>
              <w:top w:val="nil"/>
            </w:tcBorders>
          </w:tcPr>
          <w:p w14:paraId="41A47D70"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6B7B0805" w14:textId="77777777" w:rsidTr="006B7629">
        <w:trPr>
          <w:trHeight w:val="552"/>
        </w:trPr>
        <w:tc>
          <w:tcPr>
            <w:tcW w:w="7514" w:type="dxa"/>
          </w:tcPr>
          <w:p w14:paraId="1ABE906E"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b/>
                <w:i/>
                <w:color w:val="000000" w:themeColor="text1"/>
                <w:sz w:val="24"/>
                <w:szCs w:val="24"/>
                <w:lang w:val="vi" w:eastAsia="en-US"/>
              </w:rPr>
              <w:t xml:space="preserve">3.5. </w:t>
            </w:r>
            <w:r w:rsidRPr="000264E5">
              <w:rPr>
                <w:i/>
                <w:color w:val="000000" w:themeColor="text1"/>
                <w:sz w:val="24"/>
                <w:szCs w:val="24"/>
                <w:lang w:val="vi" w:eastAsia="en-US"/>
              </w:rPr>
              <w:t xml:space="preserve">Chương trình </w:t>
            </w:r>
            <w:r w:rsidRPr="000264E5">
              <w:rPr>
                <w:color w:val="000000" w:themeColor="text1"/>
                <w:sz w:val="24"/>
                <w:szCs w:val="24"/>
                <w:lang w:val="vi" w:eastAsia="en-US"/>
              </w:rPr>
              <w:t xml:space="preserve">đào tạo được </w:t>
            </w:r>
            <w:r w:rsidRPr="000264E5">
              <w:rPr>
                <w:i/>
                <w:color w:val="000000" w:themeColor="text1"/>
                <w:sz w:val="24"/>
                <w:szCs w:val="24"/>
                <w:lang w:val="vi" w:eastAsia="en-US"/>
              </w:rPr>
              <w:t xml:space="preserve">thiết kế </w:t>
            </w:r>
            <w:r w:rsidRPr="000264E5">
              <w:rPr>
                <w:color w:val="000000" w:themeColor="text1"/>
                <w:sz w:val="24"/>
                <w:szCs w:val="24"/>
                <w:lang w:val="vi" w:eastAsia="en-US"/>
              </w:rPr>
              <w:t>theo hướng</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 xml:space="preserve">đảm bảo liên thông </w:t>
            </w:r>
            <w:r w:rsidRPr="000264E5">
              <w:rPr>
                <w:color w:val="000000" w:themeColor="text1"/>
                <w:sz w:val="24"/>
                <w:szCs w:val="24"/>
                <w:lang w:val="vi" w:eastAsia="en-US"/>
              </w:rPr>
              <w:t>với các trình độ đào tạo và chương trình đào tạo khác</w:t>
            </w:r>
          </w:p>
        </w:tc>
        <w:tc>
          <w:tcPr>
            <w:tcW w:w="2126" w:type="dxa"/>
            <w:vMerge/>
            <w:tcBorders>
              <w:top w:val="nil"/>
            </w:tcBorders>
          </w:tcPr>
          <w:p w14:paraId="1BB78BCD"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0119F8C4" w14:textId="77777777" w:rsidTr="006B7629">
        <w:trPr>
          <w:trHeight w:val="552"/>
        </w:trPr>
        <w:tc>
          <w:tcPr>
            <w:tcW w:w="7514" w:type="dxa"/>
          </w:tcPr>
          <w:p w14:paraId="69EF8BC5" w14:textId="77777777" w:rsidR="001D1196" w:rsidRPr="000264E5" w:rsidRDefault="001D1196" w:rsidP="006B7629">
            <w:pPr>
              <w:widowControl w:val="0"/>
              <w:autoSpaceDE w:val="0"/>
              <w:autoSpaceDN w:val="0"/>
              <w:spacing w:line="274" w:lineRule="exact"/>
              <w:ind w:right="71"/>
              <w:rPr>
                <w:color w:val="000000" w:themeColor="text1"/>
                <w:sz w:val="24"/>
                <w:szCs w:val="24"/>
                <w:lang w:val="vi" w:eastAsia="en-US"/>
              </w:rPr>
            </w:pPr>
            <w:r w:rsidRPr="000264E5">
              <w:rPr>
                <w:b/>
                <w:i/>
                <w:color w:val="000000" w:themeColor="text1"/>
                <w:sz w:val="24"/>
                <w:szCs w:val="24"/>
                <w:lang w:val="vi" w:eastAsia="en-US"/>
              </w:rPr>
              <w:lastRenderedPageBreak/>
              <w:t xml:space="preserve">3.6. </w:t>
            </w:r>
            <w:r w:rsidRPr="000264E5">
              <w:rPr>
                <w:i/>
                <w:color w:val="000000" w:themeColor="text1"/>
                <w:sz w:val="24"/>
                <w:szCs w:val="24"/>
                <w:lang w:val="vi" w:eastAsia="en-US"/>
              </w:rPr>
              <w:t xml:space="preserve">Chương trình </w:t>
            </w:r>
            <w:r w:rsidRPr="000264E5">
              <w:rPr>
                <w:color w:val="000000" w:themeColor="text1"/>
                <w:sz w:val="24"/>
                <w:szCs w:val="24"/>
                <w:lang w:val="vi" w:eastAsia="en-US"/>
              </w:rPr>
              <w:t xml:space="preserve">đào tạo được </w:t>
            </w:r>
            <w:r w:rsidRPr="000264E5">
              <w:rPr>
                <w:i/>
                <w:color w:val="000000" w:themeColor="text1"/>
                <w:sz w:val="24"/>
                <w:szCs w:val="24"/>
                <w:lang w:val="vi" w:eastAsia="en-US"/>
              </w:rPr>
              <w:t xml:space="preserve">định kỳ đánh giá </w:t>
            </w:r>
            <w:r w:rsidRPr="000264E5">
              <w:rPr>
                <w:color w:val="000000" w:themeColor="text1"/>
                <w:sz w:val="24"/>
                <w:szCs w:val="24"/>
                <w:lang w:val="vi" w:eastAsia="en-US"/>
              </w:rPr>
              <w:t xml:space="preserve">và thực hiện </w:t>
            </w:r>
            <w:r w:rsidRPr="000264E5">
              <w:rPr>
                <w:i/>
                <w:color w:val="000000" w:themeColor="text1"/>
                <w:sz w:val="24"/>
                <w:szCs w:val="24"/>
                <w:lang w:val="vi" w:eastAsia="en-US"/>
              </w:rPr>
              <w:t xml:space="preserve">cải tiến </w:t>
            </w:r>
            <w:r w:rsidRPr="000264E5">
              <w:rPr>
                <w:color w:val="000000" w:themeColor="text1"/>
                <w:sz w:val="24"/>
                <w:szCs w:val="24"/>
                <w:lang w:val="vi" w:eastAsia="en-US"/>
              </w:rPr>
              <w:t>chất lượng dựa trên kết quả đánh giá</w:t>
            </w:r>
          </w:p>
        </w:tc>
        <w:tc>
          <w:tcPr>
            <w:tcW w:w="2126" w:type="dxa"/>
            <w:vMerge/>
            <w:tcBorders>
              <w:top w:val="nil"/>
            </w:tcBorders>
          </w:tcPr>
          <w:p w14:paraId="25D1EA65"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4871F413" w14:textId="77777777" w:rsidTr="006B7629">
        <w:trPr>
          <w:trHeight w:val="275"/>
        </w:trPr>
        <w:tc>
          <w:tcPr>
            <w:tcW w:w="9640" w:type="dxa"/>
            <w:gridSpan w:val="2"/>
          </w:tcPr>
          <w:p w14:paraId="5C692309" w14:textId="77777777" w:rsidR="001D1196" w:rsidRPr="000264E5" w:rsidRDefault="001D1196" w:rsidP="006B7629">
            <w:pPr>
              <w:widowControl w:val="0"/>
              <w:autoSpaceDE w:val="0"/>
              <w:autoSpaceDN w:val="0"/>
              <w:spacing w:line="256" w:lineRule="exact"/>
              <w:ind w:right="6"/>
              <w:jc w:val="center"/>
              <w:rPr>
                <w:b/>
                <w:color w:val="000000" w:themeColor="text1"/>
                <w:sz w:val="24"/>
                <w:szCs w:val="24"/>
                <w:lang w:val="vi" w:eastAsia="en-US"/>
              </w:rPr>
            </w:pPr>
            <w:r w:rsidRPr="000264E5">
              <w:rPr>
                <w:b/>
                <w:color w:val="000000" w:themeColor="text1"/>
                <w:sz w:val="24"/>
                <w:szCs w:val="24"/>
                <w:lang w:val="vi" w:eastAsia="en-US"/>
              </w:rPr>
              <w:lastRenderedPageBreak/>
              <w:t>Tiêu</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chuẩn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4: Hoạt</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động</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đào tạo</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(9</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tiêu</w:t>
            </w:r>
            <w:r w:rsidRPr="000264E5">
              <w:rPr>
                <w:b/>
                <w:color w:val="000000" w:themeColor="text1"/>
                <w:spacing w:val="-1"/>
                <w:sz w:val="24"/>
                <w:szCs w:val="24"/>
                <w:lang w:val="vi" w:eastAsia="en-US"/>
              </w:rPr>
              <w:t xml:space="preserve"> </w:t>
            </w:r>
            <w:r w:rsidRPr="000264E5">
              <w:rPr>
                <w:b/>
                <w:color w:val="000000" w:themeColor="text1"/>
                <w:spacing w:val="-4"/>
                <w:sz w:val="24"/>
                <w:szCs w:val="24"/>
                <w:lang w:val="vi" w:eastAsia="en-US"/>
              </w:rPr>
              <w:t>chí)</w:t>
            </w:r>
          </w:p>
        </w:tc>
      </w:tr>
      <w:tr w:rsidR="000264E5" w:rsidRPr="000264E5" w14:paraId="231BA263" w14:textId="77777777" w:rsidTr="006B7629">
        <w:trPr>
          <w:trHeight w:val="552"/>
        </w:trPr>
        <w:tc>
          <w:tcPr>
            <w:tcW w:w="7514" w:type="dxa"/>
          </w:tcPr>
          <w:p w14:paraId="56AD601B" w14:textId="77777777" w:rsidR="001D1196" w:rsidRPr="000264E5" w:rsidRDefault="001D1196" w:rsidP="006B7629">
            <w:pPr>
              <w:widowControl w:val="0"/>
              <w:autoSpaceDE w:val="0"/>
              <w:autoSpaceDN w:val="0"/>
              <w:spacing w:line="274" w:lineRule="exact"/>
              <w:jc w:val="center"/>
              <w:rPr>
                <w:b/>
                <w:color w:val="000000" w:themeColor="text1"/>
                <w:sz w:val="24"/>
                <w:szCs w:val="24"/>
                <w:lang w:val="vi" w:eastAsia="en-US"/>
              </w:rPr>
            </w:pPr>
            <w:r w:rsidRPr="000264E5">
              <w:rPr>
                <w:b/>
                <w:color w:val="000000" w:themeColor="text1"/>
                <w:sz w:val="24"/>
                <w:szCs w:val="24"/>
                <w:lang w:val="vi" w:eastAsia="en-US"/>
              </w:rPr>
              <w:t xml:space="preserve">Tiêu </w:t>
            </w:r>
            <w:r w:rsidRPr="000264E5">
              <w:rPr>
                <w:b/>
                <w:color w:val="000000" w:themeColor="text1"/>
                <w:spacing w:val="-5"/>
                <w:sz w:val="24"/>
                <w:szCs w:val="24"/>
                <w:lang w:val="vi" w:eastAsia="en-US"/>
              </w:rPr>
              <w:t>chí</w:t>
            </w:r>
          </w:p>
        </w:tc>
        <w:tc>
          <w:tcPr>
            <w:tcW w:w="2126" w:type="dxa"/>
          </w:tcPr>
          <w:p w14:paraId="544CD887" w14:textId="77777777" w:rsidR="001D1196" w:rsidRPr="000264E5" w:rsidRDefault="001D1196" w:rsidP="006B7629">
            <w:pPr>
              <w:widowControl w:val="0"/>
              <w:autoSpaceDE w:val="0"/>
              <w:autoSpaceDN w:val="0"/>
              <w:spacing w:line="276" w:lineRule="exact"/>
              <w:ind w:right="130"/>
              <w:jc w:val="center"/>
              <w:rPr>
                <w:b/>
                <w:color w:val="000000" w:themeColor="text1"/>
                <w:sz w:val="24"/>
                <w:szCs w:val="24"/>
                <w:lang w:val="vi" w:eastAsia="en-US"/>
              </w:rPr>
            </w:pPr>
            <w:r w:rsidRPr="000264E5">
              <w:rPr>
                <w:b/>
                <w:color w:val="000000" w:themeColor="text1"/>
                <w:sz w:val="24"/>
                <w:szCs w:val="24"/>
                <w:lang w:val="vi" w:eastAsia="en-US"/>
              </w:rPr>
              <w:t>Người</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chịu</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 xml:space="preserve">trách </w:t>
            </w:r>
            <w:r w:rsidRPr="000264E5">
              <w:rPr>
                <w:b/>
                <w:color w:val="000000" w:themeColor="text1"/>
                <w:spacing w:val="-4"/>
                <w:sz w:val="24"/>
                <w:szCs w:val="24"/>
                <w:lang w:val="vi" w:eastAsia="en-US"/>
              </w:rPr>
              <w:t>nhiệm</w:t>
            </w:r>
          </w:p>
        </w:tc>
      </w:tr>
    </w:tbl>
    <w:p w14:paraId="763186A7" w14:textId="77777777" w:rsidR="001D1196" w:rsidRPr="000264E5" w:rsidRDefault="001D1196" w:rsidP="001D1196">
      <w:pPr>
        <w:widowControl w:val="0"/>
        <w:autoSpaceDE w:val="0"/>
        <w:autoSpaceDN w:val="0"/>
        <w:spacing w:line="276" w:lineRule="exact"/>
        <w:rPr>
          <w:color w:val="000000" w:themeColor="text1"/>
          <w:sz w:val="24"/>
          <w:szCs w:val="24"/>
          <w:lang w:val="vi" w:eastAsia="en-US"/>
        </w:rPr>
        <w:sectPr w:rsidR="001D1196" w:rsidRPr="000264E5" w:rsidSect="001D1196">
          <w:type w:val="continuous"/>
          <w:pgSz w:w="11910" w:h="16840"/>
          <w:pgMar w:top="1120" w:right="0" w:bottom="1300" w:left="1320" w:header="0" w:footer="1058" w:gutter="0"/>
          <w:cols w:space="720"/>
        </w:sectPr>
      </w:pPr>
    </w:p>
    <w:tbl>
      <w:tblPr>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4"/>
        <w:gridCol w:w="2126"/>
      </w:tblGrid>
      <w:tr w:rsidR="000264E5" w:rsidRPr="000264E5" w14:paraId="67945C87" w14:textId="77777777" w:rsidTr="006B7629">
        <w:trPr>
          <w:trHeight w:val="730"/>
        </w:trPr>
        <w:tc>
          <w:tcPr>
            <w:tcW w:w="7514" w:type="dxa"/>
          </w:tcPr>
          <w:p w14:paraId="6507BAF0" w14:textId="77777777" w:rsidR="001D1196" w:rsidRPr="000264E5" w:rsidRDefault="001D1196" w:rsidP="006B7629">
            <w:pPr>
              <w:widowControl w:val="0"/>
              <w:autoSpaceDE w:val="0"/>
              <w:autoSpaceDN w:val="0"/>
              <w:spacing w:line="274" w:lineRule="exact"/>
              <w:rPr>
                <w:i/>
                <w:color w:val="000000" w:themeColor="text1"/>
                <w:sz w:val="24"/>
                <w:szCs w:val="24"/>
                <w:lang w:val="vi" w:eastAsia="en-US"/>
              </w:rPr>
            </w:pPr>
            <w:r w:rsidRPr="000264E5">
              <w:rPr>
                <w:b/>
                <w:i/>
                <w:color w:val="000000" w:themeColor="text1"/>
                <w:sz w:val="24"/>
                <w:szCs w:val="24"/>
                <w:lang w:val="vi" w:eastAsia="en-US"/>
              </w:rPr>
              <w:lastRenderedPageBreak/>
              <w:t>4.1.</w:t>
            </w:r>
            <w:r w:rsidRPr="000264E5">
              <w:rPr>
                <w:b/>
                <w:i/>
                <w:color w:val="000000" w:themeColor="text1"/>
                <w:spacing w:val="21"/>
                <w:sz w:val="24"/>
                <w:szCs w:val="24"/>
                <w:lang w:val="vi" w:eastAsia="en-US"/>
              </w:rPr>
              <w:t xml:space="preserve"> </w:t>
            </w:r>
            <w:r w:rsidRPr="000264E5">
              <w:rPr>
                <w:i/>
                <w:color w:val="000000" w:themeColor="text1"/>
                <w:sz w:val="24"/>
                <w:szCs w:val="24"/>
                <w:lang w:val="vi" w:eastAsia="en-US"/>
              </w:rPr>
              <w:t>Công</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tác</w:t>
            </w:r>
            <w:r w:rsidRPr="000264E5">
              <w:rPr>
                <w:i/>
                <w:color w:val="000000" w:themeColor="text1"/>
                <w:spacing w:val="19"/>
                <w:sz w:val="24"/>
                <w:szCs w:val="24"/>
                <w:lang w:val="vi" w:eastAsia="en-US"/>
              </w:rPr>
              <w:t xml:space="preserve"> </w:t>
            </w:r>
            <w:r w:rsidRPr="000264E5">
              <w:rPr>
                <w:i/>
                <w:color w:val="000000" w:themeColor="text1"/>
                <w:sz w:val="24"/>
                <w:szCs w:val="24"/>
                <w:lang w:val="vi" w:eastAsia="en-US"/>
              </w:rPr>
              <w:t>tuyển</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sinh</w:t>
            </w:r>
            <w:r w:rsidRPr="000264E5">
              <w:rPr>
                <w:i/>
                <w:color w:val="000000" w:themeColor="text1"/>
                <w:spacing w:val="21"/>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22"/>
                <w:sz w:val="24"/>
                <w:szCs w:val="24"/>
                <w:lang w:val="vi" w:eastAsia="en-US"/>
              </w:rPr>
              <w:t xml:space="preserve"> </w:t>
            </w:r>
            <w:r w:rsidRPr="000264E5">
              <w:rPr>
                <w:color w:val="000000" w:themeColor="text1"/>
                <w:sz w:val="24"/>
                <w:szCs w:val="24"/>
                <w:lang w:val="vi" w:eastAsia="en-US"/>
              </w:rPr>
              <w:t>đảm</w:t>
            </w:r>
            <w:r w:rsidRPr="000264E5">
              <w:rPr>
                <w:color w:val="000000" w:themeColor="text1"/>
                <w:spacing w:val="22"/>
                <w:sz w:val="24"/>
                <w:szCs w:val="24"/>
                <w:lang w:val="vi" w:eastAsia="en-US"/>
              </w:rPr>
              <w:t xml:space="preserve"> </w:t>
            </w:r>
            <w:r w:rsidRPr="000264E5">
              <w:rPr>
                <w:color w:val="000000" w:themeColor="text1"/>
                <w:sz w:val="24"/>
                <w:szCs w:val="24"/>
                <w:lang w:val="vi" w:eastAsia="en-US"/>
              </w:rPr>
              <w:t>bảo</w:t>
            </w:r>
            <w:r w:rsidRPr="000264E5">
              <w:rPr>
                <w:color w:val="000000" w:themeColor="text1"/>
                <w:spacing w:val="18"/>
                <w:sz w:val="24"/>
                <w:szCs w:val="24"/>
                <w:lang w:val="vi" w:eastAsia="en-US"/>
              </w:rPr>
              <w:t xml:space="preserve"> </w:t>
            </w:r>
            <w:r w:rsidRPr="000264E5">
              <w:rPr>
                <w:color w:val="000000" w:themeColor="text1"/>
                <w:sz w:val="24"/>
                <w:szCs w:val="24"/>
                <w:lang w:val="vi" w:eastAsia="en-US"/>
              </w:rPr>
              <w:t>thực</w:t>
            </w:r>
            <w:r w:rsidRPr="000264E5">
              <w:rPr>
                <w:color w:val="000000" w:themeColor="text1"/>
                <w:spacing w:val="22"/>
                <w:sz w:val="24"/>
                <w:szCs w:val="24"/>
                <w:lang w:val="vi" w:eastAsia="en-US"/>
              </w:rPr>
              <w:t xml:space="preserve"> </w:t>
            </w:r>
            <w:r w:rsidRPr="000264E5">
              <w:rPr>
                <w:color w:val="000000" w:themeColor="text1"/>
                <w:sz w:val="24"/>
                <w:szCs w:val="24"/>
                <w:lang w:val="vi" w:eastAsia="en-US"/>
              </w:rPr>
              <w:t>hiện</w:t>
            </w:r>
            <w:r w:rsidRPr="000264E5">
              <w:rPr>
                <w:color w:val="000000" w:themeColor="text1"/>
                <w:spacing w:val="21"/>
                <w:sz w:val="24"/>
                <w:szCs w:val="24"/>
                <w:lang w:val="vi" w:eastAsia="en-US"/>
              </w:rPr>
              <w:t xml:space="preserve"> </w:t>
            </w:r>
            <w:r w:rsidRPr="000264E5">
              <w:rPr>
                <w:i/>
                <w:color w:val="000000" w:themeColor="text1"/>
                <w:sz w:val="24"/>
                <w:szCs w:val="24"/>
                <w:lang w:val="vi" w:eastAsia="en-US"/>
              </w:rPr>
              <w:t>công</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bằng</w:t>
            </w:r>
            <w:r w:rsidRPr="000264E5">
              <w:rPr>
                <w:color w:val="000000" w:themeColor="text1"/>
                <w:sz w:val="24"/>
                <w:szCs w:val="24"/>
                <w:lang w:val="vi" w:eastAsia="en-US"/>
              </w:rPr>
              <w:t>,</w:t>
            </w:r>
            <w:r w:rsidRPr="000264E5">
              <w:rPr>
                <w:color w:val="000000" w:themeColor="text1"/>
                <w:spacing w:val="21"/>
                <w:sz w:val="24"/>
                <w:szCs w:val="24"/>
                <w:lang w:val="vi" w:eastAsia="en-US"/>
              </w:rPr>
              <w:t xml:space="preserve"> </w:t>
            </w:r>
            <w:r w:rsidRPr="000264E5">
              <w:rPr>
                <w:i/>
                <w:color w:val="000000" w:themeColor="text1"/>
                <w:sz w:val="24"/>
                <w:szCs w:val="24"/>
                <w:lang w:val="vi" w:eastAsia="en-US"/>
              </w:rPr>
              <w:t>khách</w:t>
            </w:r>
            <w:r w:rsidRPr="000264E5">
              <w:rPr>
                <w:i/>
                <w:color w:val="000000" w:themeColor="text1"/>
                <w:spacing w:val="22"/>
                <w:sz w:val="24"/>
                <w:szCs w:val="24"/>
                <w:lang w:val="vi" w:eastAsia="en-US"/>
              </w:rPr>
              <w:t xml:space="preserve"> </w:t>
            </w:r>
            <w:r w:rsidRPr="000264E5">
              <w:rPr>
                <w:i/>
                <w:color w:val="000000" w:themeColor="text1"/>
                <w:spacing w:val="-4"/>
                <w:sz w:val="24"/>
                <w:szCs w:val="24"/>
                <w:lang w:val="vi" w:eastAsia="en-US"/>
              </w:rPr>
              <w:t>quan</w:t>
            </w:r>
          </w:p>
          <w:p w14:paraId="749B7635" w14:textId="77777777" w:rsidR="001D1196" w:rsidRPr="000264E5" w:rsidRDefault="001D1196" w:rsidP="006B7629">
            <w:pPr>
              <w:widowControl w:val="0"/>
              <w:autoSpaceDE w:val="0"/>
              <w:autoSpaceDN w:val="0"/>
              <w:rPr>
                <w:color w:val="000000" w:themeColor="text1"/>
                <w:sz w:val="24"/>
                <w:szCs w:val="24"/>
                <w:lang w:val="vi" w:eastAsia="en-US"/>
              </w:rPr>
            </w:pPr>
            <w:r w:rsidRPr="000264E5">
              <w:rPr>
                <w:color w:val="000000" w:themeColor="text1"/>
                <w:sz w:val="24"/>
                <w:szCs w:val="24"/>
                <w:lang w:val="vi" w:eastAsia="en-US"/>
              </w:rPr>
              <w:t>theo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quy</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định của</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Bộ Giáo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dục và</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Đào </w:t>
            </w:r>
            <w:r w:rsidRPr="000264E5">
              <w:rPr>
                <w:color w:val="000000" w:themeColor="text1"/>
                <w:spacing w:val="-5"/>
                <w:sz w:val="24"/>
                <w:szCs w:val="24"/>
                <w:lang w:val="vi" w:eastAsia="en-US"/>
              </w:rPr>
              <w:t>tạo</w:t>
            </w:r>
          </w:p>
        </w:tc>
        <w:tc>
          <w:tcPr>
            <w:tcW w:w="2126" w:type="dxa"/>
          </w:tcPr>
          <w:p w14:paraId="0B12B41C" w14:textId="77777777" w:rsidR="001D1196" w:rsidRPr="000264E5" w:rsidRDefault="001D1196" w:rsidP="006B7629">
            <w:pPr>
              <w:widowControl w:val="0"/>
              <w:autoSpaceDE w:val="0"/>
              <w:autoSpaceDN w:val="0"/>
              <w:spacing w:before="7" w:line="330" w:lineRule="atLeast"/>
              <w:ind w:right="416"/>
              <w:jc w:val="center"/>
              <w:rPr>
                <w:color w:val="000000" w:themeColor="text1"/>
                <w:sz w:val="24"/>
                <w:szCs w:val="24"/>
                <w:lang w:val="vi" w:eastAsia="en-US"/>
              </w:rPr>
            </w:pPr>
            <w:r w:rsidRPr="000264E5">
              <w:rPr>
                <w:color w:val="000000" w:themeColor="text1"/>
                <w:sz w:val="24"/>
                <w:szCs w:val="24"/>
                <w:lang w:val="vi" w:eastAsia="en-US"/>
              </w:rPr>
              <w:t>Đồng</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 xml:space="preserve">chí: </w:t>
            </w:r>
            <w:r w:rsidRPr="000264E5">
              <w:rPr>
                <w:color w:val="000000" w:themeColor="text1"/>
                <w:spacing w:val="-4"/>
                <w:sz w:val="24"/>
                <w:szCs w:val="24"/>
                <w:lang w:val="vi" w:eastAsia="en-US"/>
              </w:rPr>
              <w:t>Đỗ</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Khắc</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Sơn</w:t>
            </w:r>
          </w:p>
        </w:tc>
      </w:tr>
      <w:tr w:rsidR="000264E5" w:rsidRPr="000264E5" w14:paraId="708D4EF0" w14:textId="77777777" w:rsidTr="006B7629">
        <w:trPr>
          <w:trHeight w:val="552"/>
        </w:trPr>
        <w:tc>
          <w:tcPr>
            <w:tcW w:w="7514" w:type="dxa"/>
          </w:tcPr>
          <w:p w14:paraId="41AE9663" w14:textId="77777777" w:rsidR="001D1196" w:rsidRPr="000264E5" w:rsidRDefault="001D1196" w:rsidP="006B7629">
            <w:pPr>
              <w:widowControl w:val="0"/>
              <w:autoSpaceDE w:val="0"/>
              <w:autoSpaceDN w:val="0"/>
              <w:spacing w:line="278" w:lineRule="exact"/>
              <w:ind w:right="71"/>
              <w:rPr>
                <w:color w:val="000000" w:themeColor="text1"/>
                <w:sz w:val="24"/>
                <w:szCs w:val="24"/>
                <w:lang w:val="vi" w:eastAsia="en-US"/>
              </w:rPr>
            </w:pPr>
            <w:r w:rsidRPr="000264E5">
              <w:rPr>
                <w:b/>
                <w:i/>
                <w:color w:val="000000" w:themeColor="text1"/>
                <w:sz w:val="24"/>
                <w:szCs w:val="24"/>
                <w:lang w:val="vi" w:eastAsia="en-US"/>
              </w:rPr>
              <w:t>4.3.</w:t>
            </w:r>
            <w:r w:rsidRPr="000264E5">
              <w:rPr>
                <w:b/>
                <w:i/>
                <w:color w:val="000000" w:themeColor="text1"/>
                <w:spacing w:val="26"/>
                <w:sz w:val="24"/>
                <w:szCs w:val="24"/>
                <w:lang w:val="vi" w:eastAsia="en-US"/>
              </w:rPr>
              <w:t xml:space="preserve"> </w:t>
            </w:r>
            <w:r w:rsidRPr="000264E5">
              <w:rPr>
                <w:i/>
                <w:color w:val="000000" w:themeColor="text1"/>
                <w:sz w:val="24"/>
                <w:szCs w:val="24"/>
                <w:lang w:val="vi" w:eastAsia="en-US"/>
              </w:rPr>
              <w:t>Tổ</w:t>
            </w:r>
            <w:r w:rsidRPr="000264E5">
              <w:rPr>
                <w:i/>
                <w:color w:val="000000" w:themeColor="text1"/>
                <w:spacing w:val="26"/>
                <w:sz w:val="24"/>
                <w:szCs w:val="24"/>
                <w:lang w:val="vi" w:eastAsia="en-US"/>
              </w:rPr>
              <w:t xml:space="preserve"> </w:t>
            </w:r>
            <w:r w:rsidRPr="000264E5">
              <w:rPr>
                <w:i/>
                <w:color w:val="000000" w:themeColor="text1"/>
                <w:sz w:val="24"/>
                <w:szCs w:val="24"/>
                <w:lang w:val="vi" w:eastAsia="en-US"/>
              </w:rPr>
              <w:t>chức</w:t>
            </w:r>
            <w:r w:rsidRPr="000264E5">
              <w:rPr>
                <w:i/>
                <w:color w:val="000000" w:themeColor="text1"/>
                <w:spacing w:val="27"/>
                <w:sz w:val="24"/>
                <w:szCs w:val="24"/>
                <w:lang w:val="vi" w:eastAsia="en-US"/>
              </w:rPr>
              <w:t xml:space="preserve"> </w:t>
            </w:r>
            <w:r w:rsidRPr="000264E5">
              <w:rPr>
                <w:i/>
                <w:color w:val="000000" w:themeColor="text1"/>
                <w:sz w:val="24"/>
                <w:szCs w:val="24"/>
                <w:lang w:val="vi" w:eastAsia="en-US"/>
              </w:rPr>
              <w:t>đào</w:t>
            </w:r>
            <w:r w:rsidRPr="000264E5">
              <w:rPr>
                <w:i/>
                <w:color w:val="000000" w:themeColor="text1"/>
                <w:spacing w:val="26"/>
                <w:sz w:val="24"/>
                <w:szCs w:val="24"/>
                <w:lang w:val="vi" w:eastAsia="en-US"/>
              </w:rPr>
              <w:t xml:space="preserve"> </w:t>
            </w:r>
            <w:r w:rsidRPr="000264E5">
              <w:rPr>
                <w:i/>
                <w:color w:val="000000" w:themeColor="text1"/>
                <w:sz w:val="24"/>
                <w:szCs w:val="24"/>
                <w:lang w:val="vi" w:eastAsia="en-US"/>
              </w:rPr>
              <w:t>tạo</w:t>
            </w:r>
            <w:r w:rsidRPr="000264E5">
              <w:rPr>
                <w:i/>
                <w:color w:val="000000" w:themeColor="text1"/>
                <w:spacing w:val="29"/>
                <w:sz w:val="24"/>
                <w:szCs w:val="24"/>
                <w:lang w:val="vi" w:eastAsia="en-US"/>
              </w:rPr>
              <w:t xml:space="preserve"> </w:t>
            </w:r>
            <w:r w:rsidRPr="000264E5">
              <w:rPr>
                <w:color w:val="000000" w:themeColor="text1"/>
                <w:sz w:val="24"/>
                <w:szCs w:val="24"/>
                <w:lang w:val="vi" w:eastAsia="en-US"/>
              </w:rPr>
              <w:t>theo</w:t>
            </w:r>
            <w:r w:rsidRPr="000264E5">
              <w:rPr>
                <w:color w:val="000000" w:themeColor="text1"/>
                <w:spacing w:val="27"/>
                <w:sz w:val="24"/>
                <w:szCs w:val="24"/>
                <w:lang w:val="vi" w:eastAsia="en-US"/>
              </w:rPr>
              <w:t xml:space="preserve"> </w:t>
            </w:r>
            <w:r w:rsidRPr="000264E5">
              <w:rPr>
                <w:i/>
                <w:color w:val="000000" w:themeColor="text1"/>
                <w:sz w:val="24"/>
                <w:szCs w:val="24"/>
                <w:lang w:val="vi" w:eastAsia="en-US"/>
              </w:rPr>
              <w:t>mục</w:t>
            </w:r>
            <w:r w:rsidRPr="000264E5">
              <w:rPr>
                <w:i/>
                <w:color w:val="000000" w:themeColor="text1"/>
                <w:spacing w:val="27"/>
                <w:sz w:val="24"/>
                <w:szCs w:val="24"/>
                <w:lang w:val="vi" w:eastAsia="en-US"/>
              </w:rPr>
              <w:t xml:space="preserve"> </w:t>
            </w:r>
            <w:r w:rsidRPr="000264E5">
              <w:rPr>
                <w:i/>
                <w:color w:val="000000" w:themeColor="text1"/>
                <w:sz w:val="24"/>
                <w:szCs w:val="24"/>
                <w:lang w:val="vi" w:eastAsia="en-US"/>
              </w:rPr>
              <w:t>tiêu</w:t>
            </w:r>
            <w:r w:rsidRPr="000264E5">
              <w:rPr>
                <w:color w:val="000000" w:themeColor="text1"/>
                <w:sz w:val="24"/>
                <w:szCs w:val="24"/>
                <w:lang w:val="vi" w:eastAsia="en-US"/>
              </w:rPr>
              <w:t>,</w:t>
            </w:r>
            <w:r w:rsidRPr="000264E5">
              <w:rPr>
                <w:color w:val="000000" w:themeColor="text1"/>
                <w:spacing w:val="27"/>
                <w:sz w:val="24"/>
                <w:szCs w:val="24"/>
                <w:lang w:val="vi" w:eastAsia="en-US"/>
              </w:rPr>
              <w:t xml:space="preserve"> </w:t>
            </w:r>
            <w:r w:rsidRPr="000264E5">
              <w:rPr>
                <w:i/>
                <w:color w:val="000000" w:themeColor="text1"/>
                <w:sz w:val="24"/>
                <w:szCs w:val="24"/>
                <w:lang w:val="vi" w:eastAsia="en-US"/>
              </w:rPr>
              <w:t>nội</w:t>
            </w:r>
            <w:r w:rsidRPr="000264E5">
              <w:rPr>
                <w:i/>
                <w:color w:val="000000" w:themeColor="text1"/>
                <w:spacing w:val="27"/>
                <w:sz w:val="24"/>
                <w:szCs w:val="24"/>
                <w:lang w:val="vi" w:eastAsia="en-US"/>
              </w:rPr>
              <w:t xml:space="preserve"> </w:t>
            </w:r>
            <w:r w:rsidRPr="000264E5">
              <w:rPr>
                <w:i/>
                <w:color w:val="000000" w:themeColor="text1"/>
                <w:sz w:val="24"/>
                <w:szCs w:val="24"/>
                <w:lang w:val="vi" w:eastAsia="en-US"/>
              </w:rPr>
              <w:t>dung</w:t>
            </w:r>
            <w:r w:rsidRPr="000264E5">
              <w:rPr>
                <w:i/>
                <w:color w:val="000000" w:themeColor="text1"/>
                <w:spacing w:val="27"/>
                <w:sz w:val="24"/>
                <w:szCs w:val="24"/>
                <w:lang w:val="vi" w:eastAsia="en-US"/>
              </w:rPr>
              <w:t xml:space="preserve"> </w:t>
            </w:r>
            <w:r w:rsidRPr="000264E5">
              <w:rPr>
                <w:color w:val="000000" w:themeColor="text1"/>
                <w:sz w:val="24"/>
                <w:szCs w:val="24"/>
                <w:lang w:val="vi" w:eastAsia="en-US"/>
              </w:rPr>
              <w:t>chương</w:t>
            </w:r>
            <w:r w:rsidRPr="000264E5">
              <w:rPr>
                <w:color w:val="000000" w:themeColor="text1"/>
                <w:spacing w:val="24"/>
                <w:sz w:val="24"/>
                <w:szCs w:val="24"/>
                <w:lang w:val="vi" w:eastAsia="en-US"/>
              </w:rPr>
              <w:t xml:space="preserve"> </w:t>
            </w:r>
            <w:r w:rsidRPr="000264E5">
              <w:rPr>
                <w:color w:val="000000" w:themeColor="text1"/>
                <w:sz w:val="24"/>
                <w:szCs w:val="24"/>
                <w:lang w:val="vi" w:eastAsia="en-US"/>
              </w:rPr>
              <w:t>trình</w:t>
            </w:r>
            <w:r w:rsidRPr="000264E5">
              <w:rPr>
                <w:color w:val="000000" w:themeColor="text1"/>
                <w:spacing w:val="26"/>
                <w:sz w:val="24"/>
                <w:szCs w:val="24"/>
                <w:lang w:val="vi" w:eastAsia="en-US"/>
              </w:rPr>
              <w:t xml:space="preserve"> </w:t>
            </w:r>
            <w:r w:rsidRPr="000264E5">
              <w:rPr>
                <w:color w:val="000000" w:themeColor="text1"/>
                <w:sz w:val="24"/>
                <w:szCs w:val="24"/>
                <w:lang w:val="vi" w:eastAsia="en-US"/>
              </w:rPr>
              <w:t>giáo</w:t>
            </w:r>
            <w:r w:rsidRPr="000264E5">
              <w:rPr>
                <w:color w:val="000000" w:themeColor="text1"/>
                <w:spacing w:val="26"/>
                <w:sz w:val="24"/>
                <w:szCs w:val="24"/>
                <w:lang w:val="vi" w:eastAsia="en-US"/>
              </w:rPr>
              <w:t xml:space="preserve"> </w:t>
            </w:r>
            <w:r w:rsidRPr="000264E5">
              <w:rPr>
                <w:color w:val="000000" w:themeColor="text1"/>
                <w:sz w:val="24"/>
                <w:szCs w:val="24"/>
                <w:lang w:val="vi" w:eastAsia="en-US"/>
              </w:rPr>
              <w:t>dục</w:t>
            </w:r>
            <w:r w:rsidRPr="000264E5">
              <w:rPr>
                <w:color w:val="000000" w:themeColor="text1"/>
                <w:spacing w:val="27"/>
                <w:sz w:val="24"/>
                <w:szCs w:val="24"/>
                <w:lang w:val="vi" w:eastAsia="en-US"/>
              </w:rPr>
              <w:t xml:space="preserve"> </w:t>
            </w:r>
            <w:r w:rsidRPr="000264E5">
              <w:rPr>
                <w:color w:val="000000" w:themeColor="text1"/>
                <w:sz w:val="24"/>
                <w:szCs w:val="24"/>
                <w:lang w:val="vi" w:eastAsia="en-US"/>
              </w:rPr>
              <w:t xml:space="preserve">của trường </w:t>
            </w:r>
            <w:r w:rsidRPr="000264E5">
              <w:rPr>
                <w:i/>
                <w:color w:val="000000" w:themeColor="text1"/>
                <w:sz w:val="24"/>
                <w:szCs w:val="24"/>
                <w:lang w:val="vi" w:eastAsia="en-US"/>
              </w:rPr>
              <w:t xml:space="preserve">đáp ứng nhu cầu </w:t>
            </w:r>
            <w:r w:rsidRPr="000264E5">
              <w:rPr>
                <w:color w:val="000000" w:themeColor="text1"/>
                <w:sz w:val="24"/>
                <w:szCs w:val="24"/>
                <w:lang w:val="vi" w:eastAsia="en-US"/>
              </w:rPr>
              <w:t>sử dụng lao động của xã hội</w:t>
            </w:r>
          </w:p>
        </w:tc>
        <w:tc>
          <w:tcPr>
            <w:tcW w:w="2126" w:type="dxa"/>
            <w:vMerge w:val="restart"/>
          </w:tcPr>
          <w:p w14:paraId="61CC2AA8" w14:textId="77777777" w:rsidR="001D1196" w:rsidRPr="000264E5" w:rsidRDefault="001D1196" w:rsidP="006B7629">
            <w:pPr>
              <w:widowControl w:val="0"/>
              <w:autoSpaceDE w:val="0"/>
              <w:autoSpaceDN w:val="0"/>
              <w:spacing w:before="58" w:line="242" w:lineRule="auto"/>
              <w:ind w:right="130"/>
              <w:jc w:val="center"/>
              <w:rPr>
                <w:color w:val="000000" w:themeColor="text1"/>
                <w:sz w:val="24"/>
                <w:szCs w:val="24"/>
                <w:lang w:val="vi" w:eastAsia="en-US"/>
              </w:rPr>
            </w:pPr>
            <w:r w:rsidRPr="000264E5">
              <w:rPr>
                <w:color w:val="000000" w:themeColor="text1"/>
                <w:spacing w:val="-4"/>
                <w:sz w:val="24"/>
                <w:szCs w:val="24"/>
                <w:lang w:val="vi" w:eastAsia="en-US"/>
              </w:rPr>
              <w:t>Đồng</w:t>
            </w:r>
            <w:r w:rsidRPr="000264E5">
              <w:rPr>
                <w:color w:val="000000" w:themeColor="text1"/>
                <w:spacing w:val="-15"/>
                <w:sz w:val="24"/>
                <w:szCs w:val="24"/>
                <w:lang w:val="vi" w:eastAsia="en-US"/>
              </w:rPr>
              <w:t xml:space="preserve"> </w:t>
            </w:r>
            <w:r w:rsidRPr="000264E5">
              <w:rPr>
                <w:color w:val="000000" w:themeColor="text1"/>
                <w:spacing w:val="-4"/>
                <w:sz w:val="24"/>
                <w:szCs w:val="24"/>
                <w:lang w:val="vi" w:eastAsia="en-US"/>
              </w:rPr>
              <w:t>chí</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Bùi</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 xml:space="preserve">Thị </w:t>
            </w:r>
            <w:r w:rsidRPr="000264E5">
              <w:rPr>
                <w:color w:val="000000" w:themeColor="text1"/>
                <w:spacing w:val="-2"/>
                <w:sz w:val="24"/>
                <w:szCs w:val="24"/>
                <w:lang w:val="vi" w:eastAsia="en-US"/>
              </w:rPr>
              <w:t>Hương</w:t>
            </w:r>
          </w:p>
        </w:tc>
      </w:tr>
      <w:tr w:rsidR="000264E5" w:rsidRPr="000264E5" w14:paraId="568BF468" w14:textId="77777777" w:rsidTr="006B7629">
        <w:trPr>
          <w:trHeight w:val="548"/>
        </w:trPr>
        <w:tc>
          <w:tcPr>
            <w:tcW w:w="7514" w:type="dxa"/>
          </w:tcPr>
          <w:p w14:paraId="781A3A34" w14:textId="77777777" w:rsidR="001D1196" w:rsidRPr="000264E5" w:rsidRDefault="001D1196" w:rsidP="006B7629">
            <w:pPr>
              <w:widowControl w:val="0"/>
              <w:autoSpaceDE w:val="0"/>
              <w:autoSpaceDN w:val="0"/>
              <w:spacing w:line="271" w:lineRule="exact"/>
              <w:rPr>
                <w:color w:val="000000" w:themeColor="text1"/>
                <w:sz w:val="24"/>
                <w:szCs w:val="24"/>
                <w:lang w:val="vi" w:eastAsia="en-US"/>
              </w:rPr>
            </w:pPr>
            <w:r w:rsidRPr="000264E5">
              <w:rPr>
                <w:b/>
                <w:i/>
                <w:color w:val="000000" w:themeColor="text1"/>
                <w:sz w:val="24"/>
                <w:szCs w:val="24"/>
                <w:lang w:val="vi" w:eastAsia="en-US"/>
              </w:rPr>
              <w:t>4.4.</w:t>
            </w:r>
            <w:r w:rsidRPr="000264E5">
              <w:rPr>
                <w:b/>
                <w:i/>
                <w:color w:val="000000" w:themeColor="text1"/>
                <w:spacing w:val="21"/>
                <w:sz w:val="24"/>
                <w:szCs w:val="24"/>
                <w:lang w:val="vi" w:eastAsia="en-US"/>
              </w:rPr>
              <w:t xml:space="preserve"> </w:t>
            </w:r>
            <w:r w:rsidRPr="000264E5">
              <w:rPr>
                <w:i/>
                <w:color w:val="000000" w:themeColor="text1"/>
                <w:sz w:val="24"/>
                <w:szCs w:val="24"/>
                <w:lang w:val="vi" w:eastAsia="en-US"/>
              </w:rPr>
              <w:t>Đổi</w:t>
            </w:r>
            <w:r w:rsidRPr="000264E5">
              <w:rPr>
                <w:i/>
                <w:color w:val="000000" w:themeColor="text1"/>
                <w:spacing w:val="24"/>
                <w:sz w:val="24"/>
                <w:szCs w:val="24"/>
                <w:lang w:val="vi" w:eastAsia="en-US"/>
              </w:rPr>
              <w:t xml:space="preserve"> </w:t>
            </w:r>
            <w:r w:rsidRPr="000264E5">
              <w:rPr>
                <w:i/>
                <w:color w:val="000000" w:themeColor="text1"/>
                <w:sz w:val="24"/>
                <w:szCs w:val="24"/>
                <w:lang w:val="vi" w:eastAsia="en-US"/>
              </w:rPr>
              <w:t>mới</w:t>
            </w:r>
            <w:r w:rsidRPr="000264E5">
              <w:rPr>
                <w:i/>
                <w:color w:val="000000" w:themeColor="text1"/>
                <w:spacing w:val="24"/>
                <w:sz w:val="24"/>
                <w:szCs w:val="24"/>
                <w:lang w:val="vi" w:eastAsia="en-US"/>
              </w:rPr>
              <w:t xml:space="preserve"> </w:t>
            </w:r>
            <w:r w:rsidRPr="000264E5">
              <w:rPr>
                <w:i/>
                <w:color w:val="000000" w:themeColor="text1"/>
                <w:sz w:val="24"/>
                <w:szCs w:val="24"/>
                <w:lang w:val="vi" w:eastAsia="en-US"/>
              </w:rPr>
              <w:t>phương</w:t>
            </w:r>
            <w:r w:rsidRPr="000264E5">
              <w:rPr>
                <w:i/>
                <w:color w:val="000000" w:themeColor="text1"/>
                <w:spacing w:val="23"/>
                <w:sz w:val="24"/>
                <w:szCs w:val="24"/>
                <w:lang w:val="vi" w:eastAsia="en-US"/>
              </w:rPr>
              <w:t xml:space="preserve"> </w:t>
            </w:r>
            <w:r w:rsidRPr="000264E5">
              <w:rPr>
                <w:i/>
                <w:color w:val="000000" w:themeColor="text1"/>
                <w:sz w:val="24"/>
                <w:szCs w:val="24"/>
                <w:lang w:val="vi" w:eastAsia="en-US"/>
              </w:rPr>
              <w:t>pháp</w:t>
            </w:r>
            <w:r w:rsidRPr="000264E5">
              <w:rPr>
                <w:i/>
                <w:color w:val="000000" w:themeColor="text1"/>
                <w:spacing w:val="25"/>
                <w:sz w:val="24"/>
                <w:szCs w:val="24"/>
                <w:lang w:val="vi" w:eastAsia="en-US"/>
              </w:rPr>
              <w:t xml:space="preserve"> </w:t>
            </w:r>
            <w:r w:rsidRPr="000264E5">
              <w:rPr>
                <w:i/>
                <w:color w:val="000000" w:themeColor="text1"/>
                <w:sz w:val="24"/>
                <w:szCs w:val="24"/>
                <w:lang w:val="vi" w:eastAsia="en-US"/>
              </w:rPr>
              <w:t>dạy</w:t>
            </w:r>
            <w:r w:rsidRPr="000264E5">
              <w:rPr>
                <w:i/>
                <w:color w:val="000000" w:themeColor="text1"/>
                <w:spacing w:val="24"/>
                <w:sz w:val="24"/>
                <w:szCs w:val="24"/>
                <w:lang w:val="vi" w:eastAsia="en-US"/>
              </w:rPr>
              <w:t xml:space="preserve"> </w:t>
            </w:r>
            <w:r w:rsidRPr="000264E5">
              <w:rPr>
                <w:i/>
                <w:color w:val="000000" w:themeColor="text1"/>
                <w:sz w:val="24"/>
                <w:szCs w:val="24"/>
                <w:lang w:val="vi" w:eastAsia="en-US"/>
              </w:rPr>
              <w:t>và</w:t>
            </w:r>
            <w:r w:rsidRPr="000264E5">
              <w:rPr>
                <w:i/>
                <w:color w:val="000000" w:themeColor="text1"/>
                <w:spacing w:val="22"/>
                <w:sz w:val="24"/>
                <w:szCs w:val="24"/>
                <w:lang w:val="vi" w:eastAsia="en-US"/>
              </w:rPr>
              <w:t xml:space="preserve"> </w:t>
            </w:r>
            <w:r w:rsidRPr="000264E5">
              <w:rPr>
                <w:i/>
                <w:color w:val="000000" w:themeColor="text1"/>
                <w:sz w:val="24"/>
                <w:szCs w:val="24"/>
                <w:lang w:val="vi" w:eastAsia="en-US"/>
              </w:rPr>
              <w:t>học</w:t>
            </w:r>
            <w:r w:rsidRPr="000264E5">
              <w:rPr>
                <w:i/>
                <w:color w:val="000000" w:themeColor="text1"/>
                <w:spacing w:val="23"/>
                <w:sz w:val="24"/>
                <w:szCs w:val="24"/>
                <w:lang w:val="vi" w:eastAsia="en-US"/>
              </w:rPr>
              <w:t xml:space="preserve"> </w:t>
            </w:r>
            <w:r w:rsidRPr="000264E5">
              <w:rPr>
                <w:color w:val="000000" w:themeColor="text1"/>
                <w:sz w:val="24"/>
                <w:szCs w:val="24"/>
                <w:lang w:val="vi" w:eastAsia="en-US"/>
              </w:rPr>
              <w:t>theo</w:t>
            </w:r>
            <w:r w:rsidRPr="000264E5">
              <w:rPr>
                <w:color w:val="000000" w:themeColor="text1"/>
                <w:spacing w:val="23"/>
                <w:sz w:val="24"/>
                <w:szCs w:val="24"/>
                <w:lang w:val="vi" w:eastAsia="en-US"/>
              </w:rPr>
              <w:t xml:space="preserve"> </w:t>
            </w:r>
            <w:r w:rsidRPr="000264E5">
              <w:rPr>
                <w:color w:val="000000" w:themeColor="text1"/>
                <w:sz w:val="24"/>
                <w:szCs w:val="24"/>
                <w:lang w:val="vi" w:eastAsia="en-US"/>
              </w:rPr>
              <w:t>hướng</w:t>
            </w:r>
            <w:r w:rsidRPr="000264E5">
              <w:rPr>
                <w:color w:val="000000" w:themeColor="text1"/>
                <w:spacing w:val="23"/>
                <w:sz w:val="24"/>
                <w:szCs w:val="24"/>
                <w:lang w:val="vi" w:eastAsia="en-US"/>
              </w:rPr>
              <w:t xml:space="preserve"> </w:t>
            </w:r>
            <w:r w:rsidRPr="000264E5">
              <w:rPr>
                <w:i/>
                <w:color w:val="000000" w:themeColor="text1"/>
                <w:sz w:val="24"/>
                <w:szCs w:val="24"/>
                <w:lang w:val="vi" w:eastAsia="en-US"/>
              </w:rPr>
              <w:t>phát</w:t>
            </w:r>
            <w:r w:rsidRPr="000264E5">
              <w:rPr>
                <w:i/>
                <w:color w:val="000000" w:themeColor="text1"/>
                <w:spacing w:val="24"/>
                <w:sz w:val="24"/>
                <w:szCs w:val="24"/>
                <w:lang w:val="vi" w:eastAsia="en-US"/>
              </w:rPr>
              <w:t xml:space="preserve"> </w:t>
            </w:r>
            <w:r w:rsidRPr="000264E5">
              <w:rPr>
                <w:i/>
                <w:color w:val="000000" w:themeColor="text1"/>
                <w:sz w:val="24"/>
                <w:szCs w:val="24"/>
                <w:lang w:val="vi" w:eastAsia="en-US"/>
              </w:rPr>
              <w:t>triển</w:t>
            </w:r>
            <w:r w:rsidRPr="000264E5">
              <w:rPr>
                <w:i/>
                <w:color w:val="000000" w:themeColor="text1"/>
                <w:spacing w:val="23"/>
                <w:sz w:val="24"/>
                <w:szCs w:val="24"/>
                <w:lang w:val="vi" w:eastAsia="en-US"/>
              </w:rPr>
              <w:t xml:space="preserve"> </w:t>
            </w:r>
            <w:r w:rsidRPr="000264E5">
              <w:rPr>
                <w:i/>
                <w:color w:val="000000" w:themeColor="text1"/>
                <w:sz w:val="24"/>
                <w:szCs w:val="24"/>
                <w:lang w:val="vi" w:eastAsia="en-US"/>
              </w:rPr>
              <w:t>năng</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lực</w:t>
            </w:r>
            <w:r w:rsidRPr="000264E5">
              <w:rPr>
                <w:i/>
                <w:color w:val="000000" w:themeColor="text1"/>
                <w:spacing w:val="28"/>
                <w:sz w:val="24"/>
                <w:szCs w:val="24"/>
                <w:lang w:val="vi" w:eastAsia="en-US"/>
              </w:rPr>
              <w:t xml:space="preserve"> </w:t>
            </w:r>
            <w:r w:rsidRPr="000264E5">
              <w:rPr>
                <w:color w:val="000000" w:themeColor="text1"/>
                <w:spacing w:val="-5"/>
                <w:sz w:val="24"/>
                <w:szCs w:val="24"/>
                <w:lang w:val="vi" w:eastAsia="en-US"/>
              </w:rPr>
              <w:t>tự</w:t>
            </w:r>
          </w:p>
          <w:p w14:paraId="2137E82F" w14:textId="77777777" w:rsidR="001D1196" w:rsidRPr="000264E5" w:rsidRDefault="001D1196" w:rsidP="006B7629">
            <w:pPr>
              <w:widowControl w:val="0"/>
              <w:autoSpaceDE w:val="0"/>
              <w:autoSpaceDN w:val="0"/>
              <w:spacing w:before="1" w:line="257" w:lineRule="exact"/>
              <w:rPr>
                <w:color w:val="000000" w:themeColor="text1"/>
                <w:sz w:val="24"/>
                <w:szCs w:val="24"/>
                <w:lang w:val="vi" w:eastAsia="en-US"/>
              </w:rPr>
            </w:pPr>
            <w:r w:rsidRPr="000264E5">
              <w:rPr>
                <w:color w:val="000000" w:themeColor="text1"/>
                <w:sz w:val="24"/>
                <w:szCs w:val="24"/>
                <w:lang w:val="vi" w:eastAsia="en-US"/>
              </w:rPr>
              <w:t>học,</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tự</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nghiên</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cứu</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tinh</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thần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hợp</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tác </w:t>
            </w:r>
            <w:r w:rsidRPr="000264E5">
              <w:rPr>
                <w:color w:val="000000" w:themeColor="text1"/>
                <w:sz w:val="24"/>
                <w:szCs w:val="24"/>
                <w:lang w:val="vi" w:eastAsia="en-US"/>
              </w:rPr>
              <w:t>của</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người </w:t>
            </w:r>
            <w:r w:rsidRPr="000264E5">
              <w:rPr>
                <w:color w:val="000000" w:themeColor="text1"/>
                <w:spacing w:val="-5"/>
                <w:sz w:val="24"/>
                <w:szCs w:val="24"/>
                <w:lang w:val="vi" w:eastAsia="en-US"/>
              </w:rPr>
              <w:t>học</w:t>
            </w:r>
          </w:p>
        </w:tc>
        <w:tc>
          <w:tcPr>
            <w:tcW w:w="2126" w:type="dxa"/>
            <w:vMerge/>
            <w:tcBorders>
              <w:top w:val="nil"/>
            </w:tcBorders>
          </w:tcPr>
          <w:p w14:paraId="78D32052"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410D9D87" w14:textId="77777777" w:rsidTr="006B7629">
        <w:trPr>
          <w:trHeight w:val="552"/>
        </w:trPr>
        <w:tc>
          <w:tcPr>
            <w:tcW w:w="7514" w:type="dxa"/>
          </w:tcPr>
          <w:p w14:paraId="522C151E"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b/>
                <w:i/>
                <w:color w:val="000000" w:themeColor="text1"/>
                <w:sz w:val="24"/>
                <w:szCs w:val="24"/>
                <w:lang w:val="vi" w:eastAsia="en-US"/>
              </w:rPr>
              <w:t xml:space="preserve">4.6. </w:t>
            </w:r>
            <w:r w:rsidRPr="000264E5">
              <w:rPr>
                <w:color w:val="000000" w:themeColor="text1"/>
                <w:sz w:val="24"/>
                <w:szCs w:val="24"/>
                <w:lang w:val="vi" w:eastAsia="en-US"/>
              </w:rPr>
              <w:t xml:space="preserve">Đảm bảo </w:t>
            </w:r>
            <w:r w:rsidRPr="000264E5">
              <w:rPr>
                <w:i/>
                <w:color w:val="000000" w:themeColor="text1"/>
                <w:sz w:val="24"/>
                <w:szCs w:val="24"/>
                <w:lang w:val="vi" w:eastAsia="en-US"/>
              </w:rPr>
              <w:t xml:space="preserve">an toàn, chính xác </w:t>
            </w:r>
            <w:r w:rsidRPr="000264E5">
              <w:rPr>
                <w:color w:val="000000" w:themeColor="text1"/>
                <w:sz w:val="24"/>
                <w:szCs w:val="24"/>
                <w:lang w:val="vi" w:eastAsia="en-US"/>
              </w:rPr>
              <w:t xml:space="preserve">trong </w:t>
            </w:r>
            <w:r w:rsidRPr="000264E5">
              <w:rPr>
                <w:i/>
                <w:color w:val="000000" w:themeColor="text1"/>
                <w:sz w:val="24"/>
                <w:szCs w:val="24"/>
                <w:lang w:val="vi" w:eastAsia="en-US"/>
              </w:rPr>
              <w:t>lưu trữ kết quả học</w:t>
            </w:r>
            <w:r w:rsidRPr="000264E5">
              <w:rPr>
                <w:i/>
                <w:color w:val="000000" w:themeColor="text1"/>
                <w:spacing w:val="20"/>
                <w:sz w:val="24"/>
                <w:szCs w:val="24"/>
                <w:lang w:val="vi" w:eastAsia="en-US"/>
              </w:rPr>
              <w:t xml:space="preserve"> </w:t>
            </w:r>
            <w:r w:rsidRPr="000264E5">
              <w:rPr>
                <w:i/>
                <w:color w:val="000000" w:themeColor="text1"/>
                <w:sz w:val="24"/>
                <w:szCs w:val="24"/>
                <w:lang w:val="vi" w:eastAsia="en-US"/>
              </w:rPr>
              <w:t>tập</w:t>
            </w:r>
            <w:r w:rsidRPr="000264E5">
              <w:rPr>
                <w:i/>
                <w:color w:val="000000" w:themeColor="text1"/>
                <w:spacing w:val="20"/>
                <w:sz w:val="24"/>
                <w:szCs w:val="24"/>
                <w:lang w:val="vi" w:eastAsia="en-US"/>
              </w:rPr>
              <w:t xml:space="preserve"> </w:t>
            </w:r>
            <w:r w:rsidRPr="000264E5">
              <w:rPr>
                <w:color w:val="000000" w:themeColor="text1"/>
                <w:sz w:val="24"/>
                <w:szCs w:val="24"/>
                <w:lang w:val="vi" w:eastAsia="en-US"/>
              </w:rPr>
              <w:t>của người</w:t>
            </w:r>
            <w:r w:rsidRPr="000264E5">
              <w:rPr>
                <w:color w:val="000000" w:themeColor="text1"/>
                <w:spacing w:val="80"/>
                <w:sz w:val="24"/>
                <w:szCs w:val="24"/>
                <w:lang w:val="vi" w:eastAsia="en-US"/>
              </w:rPr>
              <w:t xml:space="preserve"> </w:t>
            </w:r>
            <w:r w:rsidRPr="000264E5">
              <w:rPr>
                <w:color w:val="000000" w:themeColor="text1"/>
                <w:spacing w:val="-4"/>
                <w:sz w:val="24"/>
                <w:szCs w:val="24"/>
                <w:lang w:val="vi" w:eastAsia="en-US"/>
              </w:rPr>
              <w:t>học</w:t>
            </w:r>
          </w:p>
        </w:tc>
        <w:tc>
          <w:tcPr>
            <w:tcW w:w="2126" w:type="dxa"/>
            <w:vMerge/>
            <w:tcBorders>
              <w:top w:val="nil"/>
            </w:tcBorders>
          </w:tcPr>
          <w:p w14:paraId="003309DA"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3A1B90DF" w14:textId="77777777" w:rsidTr="006B7629">
        <w:trPr>
          <w:trHeight w:val="827"/>
        </w:trPr>
        <w:tc>
          <w:tcPr>
            <w:tcW w:w="7514" w:type="dxa"/>
          </w:tcPr>
          <w:p w14:paraId="426119C3" w14:textId="77777777" w:rsidR="001D1196" w:rsidRPr="000264E5" w:rsidRDefault="001D1196" w:rsidP="006B7629">
            <w:pPr>
              <w:widowControl w:val="0"/>
              <w:autoSpaceDE w:val="0"/>
              <w:autoSpaceDN w:val="0"/>
              <w:ind w:right="71"/>
              <w:rPr>
                <w:color w:val="000000" w:themeColor="text1"/>
                <w:sz w:val="24"/>
                <w:szCs w:val="24"/>
                <w:lang w:val="vi" w:eastAsia="en-US"/>
              </w:rPr>
            </w:pPr>
            <w:r w:rsidRPr="000264E5">
              <w:rPr>
                <w:b/>
                <w:i/>
                <w:color w:val="000000" w:themeColor="text1"/>
                <w:sz w:val="24"/>
                <w:szCs w:val="24"/>
                <w:lang w:val="vi" w:eastAsia="en-US"/>
              </w:rPr>
              <w:t xml:space="preserve">4.7. </w:t>
            </w:r>
            <w:r w:rsidRPr="000264E5">
              <w:rPr>
                <w:i/>
                <w:color w:val="000000" w:themeColor="text1"/>
                <w:sz w:val="24"/>
                <w:szCs w:val="24"/>
                <w:lang w:val="vi" w:eastAsia="en-US"/>
              </w:rPr>
              <w:t xml:space="preserve">Kết quả học tập </w:t>
            </w:r>
            <w:r w:rsidRPr="000264E5">
              <w:rPr>
                <w:color w:val="000000" w:themeColor="text1"/>
                <w:sz w:val="24"/>
                <w:szCs w:val="24"/>
                <w:lang w:val="vi" w:eastAsia="en-US"/>
              </w:rPr>
              <w:t xml:space="preserve">của người học được </w:t>
            </w:r>
            <w:r w:rsidRPr="000264E5">
              <w:rPr>
                <w:i/>
                <w:color w:val="000000" w:themeColor="text1"/>
                <w:sz w:val="24"/>
                <w:szCs w:val="24"/>
                <w:lang w:val="vi" w:eastAsia="en-US"/>
              </w:rPr>
              <w:t>thông báo kịp thời</w:t>
            </w:r>
            <w:r w:rsidRPr="000264E5">
              <w:rPr>
                <w:color w:val="000000" w:themeColor="text1"/>
                <w:sz w:val="24"/>
                <w:szCs w:val="24"/>
                <w:lang w:val="vi" w:eastAsia="en-US"/>
              </w:rPr>
              <w:t xml:space="preserve">. </w:t>
            </w:r>
            <w:r w:rsidRPr="000264E5">
              <w:rPr>
                <w:i/>
                <w:color w:val="000000" w:themeColor="text1"/>
                <w:sz w:val="24"/>
                <w:szCs w:val="24"/>
                <w:lang w:val="vi" w:eastAsia="en-US"/>
              </w:rPr>
              <w:t xml:space="preserve">Văn bằng </w:t>
            </w:r>
            <w:r w:rsidRPr="000264E5">
              <w:rPr>
                <w:color w:val="000000" w:themeColor="text1"/>
                <w:sz w:val="24"/>
                <w:szCs w:val="24"/>
                <w:lang w:val="vi" w:eastAsia="en-US"/>
              </w:rPr>
              <w:t>tốt nghiệp</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3"/>
                <w:sz w:val="24"/>
                <w:szCs w:val="24"/>
                <w:lang w:val="vi" w:eastAsia="en-US"/>
              </w:rPr>
              <w:t xml:space="preserve"> </w:t>
            </w:r>
            <w:r w:rsidRPr="000264E5">
              <w:rPr>
                <w:i/>
                <w:color w:val="000000" w:themeColor="text1"/>
                <w:sz w:val="24"/>
                <w:szCs w:val="24"/>
                <w:lang w:val="vi" w:eastAsia="en-US"/>
              </w:rPr>
              <w:t>chứng</w:t>
            </w:r>
            <w:r w:rsidRPr="000264E5">
              <w:rPr>
                <w:i/>
                <w:color w:val="000000" w:themeColor="text1"/>
                <w:spacing w:val="10"/>
                <w:sz w:val="24"/>
                <w:szCs w:val="24"/>
                <w:lang w:val="vi" w:eastAsia="en-US"/>
              </w:rPr>
              <w:t xml:space="preserve"> </w:t>
            </w:r>
            <w:r w:rsidRPr="000264E5">
              <w:rPr>
                <w:i/>
                <w:color w:val="000000" w:themeColor="text1"/>
                <w:sz w:val="24"/>
                <w:szCs w:val="24"/>
                <w:lang w:val="vi" w:eastAsia="en-US"/>
              </w:rPr>
              <w:t>chỉ</w:t>
            </w:r>
            <w:r w:rsidRPr="000264E5">
              <w:rPr>
                <w:i/>
                <w:color w:val="000000" w:themeColor="text1"/>
                <w:spacing w:val="13"/>
                <w:sz w:val="24"/>
                <w:szCs w:val="24"/>
                <w:lang w:val="vi" w:eastAsia="en-US"/>
              </w:rPr>
              <w:t xml:space="preserve"> </w:t>
            </w:r>
            <w:r w:rsidRPr="000264E5">
              <w:rPr>
                <w:color w:val="000000" w:themeColor="text1"/>
                <w:sz w:val="24"/>
                <w:szCs w:val="24"/>
                <w:lang w:val="vi" w:eastAsia="en-US"/>
              </w:rPr>
              <w:t>học</w:t>
            </w:r>
            <w:r w:rsidRPr="000264E5">
              <w:rPr>
                <w:color w:val="000000" w:themeColor="text1"/>
                <w:spacing w:val="11"/>
                <w:sz w:val="24"/>
                <w:szCs w:val="24"/>
                <w:lang w:val="vi" w:eastAsia="en-US"/>
              </w:rPr>
              <w:t xml:space="preserve"> </w:t>
            </w:r>
            <w:r w:rsidRPr="000264E5">
              <w:rPr>
                <w:color w:val="000000" w:themeColor="text1"/>
                <w:sz w:val="24"/>
                <w:szCs w:val="24"/>
                <w:lang w:val="vi" w:eastAsia="en-US"/>
              </w:rPr>
              <w:t>tập</w:t>
            </w:r>
            <w:r w:rsidRPr="000264E5">
              <w:rPr>
                <w:color w:val="000000" w:themeColor="text1"/>
                <w:spacing w:val="11"/>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10"/>
                <w:sz w:val="24"/>
                <w:szCs w:val="24"/>
                <w:lang w:val="vi" w:eastAsia="en-US"/>
              </w:rPr>
              <w:t xml:space="preserve"> </w:t>
            </w:r>
            <w:r w:rsidRPr="000264E5">
              <w:rPr>
                <w:i/>
                <w:color w:val="000000" w:themeColor="text1"/>
                <w:sz w:val="24"/>
                <w:szCs w:val="24"/>
                <w:lang w:val="vi" w:eastAsia="en-US"/>
              </w:rPr>
              <w:t>cấp</w:t>
            </w:r>
            <w:r w:rsidRPr="000264E5">
              <w:rPr>
                <w:i/>
                <w:color w:val="000000" w:themeColor="text1"/>
                <w:spacing w:val="11"/>
                <w:sz w:val="24"/>
                <w:szCs w:val="24"/>
                <w:lang w:val="vi" w:eastAsia="en-US"/>
              </w:rPr>
              <w:t xml:space="preserve"> </w:t>
            </w:r>
            <w:r w:rsidRPr="000264E5">
              <w:rPr>
                <w:i/>
                <w:color w:val="000000" w:themeColor="text1"/>
                <w:sz w:val="24"/>
                <w:szCs w:val="24"/>
                <w:lang w:val="vi" w:eastAsia="en-US"/>
              </w:rPr>
              <w:t>theo</w:t>
            </w:r>
            <w:r w:rsidRPr="000264E5">
              <w:rPr>
                <w:i/>
                <w:color w:val="000000" w:themeColor="text1"/>
                <w:spacing w:val="10"/>
                <w:sz w:val="24"/>
                <w:szCs w:val="24"/>
                <w:lang w:val="vi" w:eastAsia="en-US"/>
              </w:rPr>
              <w:t xml:space="preserve"> </w:t>
            </w:r>
            <w:r w:rsidRPr="000264E5">
              <w:rPr>
                <w:i/>
                <w:color w:val="000000" w:themeColor="text1"/>
                <w:sz w:val="24"/>
                <w:szCs w:val="24"/>
                <w:lang w:val="vi" w:eastAsia="en-US"/>
              </w:rPr>
              <w:t>quy</w:t>
            </w:r>
            <w:r w:rsidRPr="000264E5">
              <w:rPr>
                <w:i/>
                <w:color w:val="000000" w:themeColor="text1"/>
                <w:spacing w:val="12"/>
                <w:sz w:val="24"/>
                <w:szCs w:val="24"/>
                <w:lang w:val="vi" w:eastAsia="en-US"/>
              </w:rPr>
              <w:t xml:space="preserve"> </w:t>
            </w:r>
            <w:r w:rsidRPr="000264E5">
              <w:rPr>
                <w:i/>
                <w:color w:val="000000" w:themeColor="text1"/>
                <w:sz w:val="24"/>
                <w:szCs w:val="24"/>
                <w:lang w:val="vi" w:eastAsia="en-US"/>
              </w:rPr>
              <w:t>định</w:t>
            </w:r>
            <w:r w:rsidRPr="000264E5">
              <w:rPr>
                <w:i/>
                <w:color w:val="000000" w:themeColor="text1"/>
                <w:spacing w:val="12"/>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2"/>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12"/>
                <w:sz w:val="24"/>
                <w:szCs w:val="24"/>
                <w:lang w:val="vi" w:eastAsia="en-US"/>
              </w:rPr>
              <w:t xml:space="preserve"> </w:t>
            </w:r>
            <w:r w:rsidRPr="000264E5">
              <w:rPr>
                <w:i/>
                <w:color w:val="000000" w:themeColor="text1"/>
                <w:sz w:val="24"/>
                <w:szCs w:val="24"/>
                <w:lang w:val="vi" w:eastAsia="en-US"/>
              </w:rPr>
              <w:t>công</w:t>
            </w:r>
            <w:r w:rsidRPr="000264E5">
              <w:rPr>
                <w:i/>
                <w:color w:val="000000" w:themeColor="text1"/>
                <w:spacing w:val="11"/>
                <w:sz w:val="24"/>
                <w:szCs w:val="24"/>
                <w:lang w:val="vi" w:eastAsia="en-US"/>
              </w:rPr>
              <w:t xml:space="preserve"> </w:t>
            </w:r>
            <w:r w:rsidRPr="000264E5">
              <w:rPr>
                <w:i/>
                <w:color w:val="000000" w:themeColor="text1"/>
                <w:sz w:val="24"/>
                <w:szCs w:val="24"/>
                <w:lang w:val="vi" w:eastAsia="en-US"/>
              </w:rPr>
              <w:t>bố</w:t>
            </w:r>
            <w:r w:rsidRPr="000264E5">
              <w:rPr>
                <w:i/>
                <w:color w:val="000000" w:themeColor="text1"/>
                <w:spacing w:val="10"/>
                <w:sz w:val="24"/>
                <w:szCs w:val="24"/>
                <w:lang w:val="vi" w:eastAsia="en-US"/>
              </w:rPr>
              <w:t xml:space="preserve"> </w:t>
            </w:r>
            <w:r w:rsidRPr="000264E5">
              <w:rPr>
                <w:color w:val="000000" w:themeColor="text1"/>
                <w:spacing w:val="-4"/>
                <w:sz w:val="24"/>
                <w:szCs w:val="24"/>
                <w:lang w:val="vi" w:eastAsia="en-US"/>
              </w:rPr>
              <w:t>trên</w:t>
            </w:r>
          </w:p>
          <w:p w14:paraId="22262E46" w14:textId="77777777" w:rsidR="001D1196" w:rsidRPr="000264E5" w:rsidRDefault="001D1196" w:rsidP="006B7629">
            <w:pPr>
              <w:widowControl w:val="0"/>
              <w:autoSpaceDE w:val="0"/>
              <w:autoSpaceDN w:val="0"/>
              <w:spacing w:line="257" w:lineRule="exact"/>
              <w:rPr>
                <w:color w:val="000000" w:themeColor="text1"/>
                <w:sz w:val="24"/>
                <w:szCs w:val="24"/>
                <w:lang w:val="vi" w:eastAsia="en-US"/>
              </w:rPr>
            </w:pPr>
            <w:r w:rsidRPr="000264E5">
              <w:rPr>
                <w:color w:val="000000" w:themeColor="text1"/>
                <w:sz w:val="24"/>
                <w:szCs w:val="24"/>
                <w:lang w:val="vi" w:eastAsia="en-US"/>
              </w:rPr>
              <w:t>trang</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thông</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tin</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điện tử</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 xml:space="preserve">nhà </w:t>
            </w:r>
            <w:r w:rsidRPr="000264E5">
              <w:rPr>
                <w:color w:val="000000" w:themeColor="text1"/>
                <w:spacing w:val="-2"/>
                <w:sz w:val="24"/>
                <w:szCs w:val="24"/>
                <w:lang w:val="vi" w:eastAsia="en-US"/>
              </w:rPr>
              <w:t>trường</w:t>
            </w:r>
          </w:p>
        </w:tc>
        <w:tc>
          <w:tcPr>
            <w:tcW w:w="2126" w:type="dxa"/>
            <w:vMerge/>
            <w:tcBorders>
              <w:top w:val="nil"/>
            </w:tcBorders>
          </w:tcPr>
          <w:p w14:paraId="2DCA0481"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165255D5" w14:textId="77777777" w:rsidTr="006B7629">
        <w:trPr>
          <w:trHeight w:val="1102"/>
        </w:trPr>
        <w:tc>
          <w:tcPr>
            <w:tcW w:w="7514" w:type="dxa"/>
          </w:tcPr>
          <w:p w14:paraId="4E9183D7" w14:textId="77777777" w:rsidR="001D1196" w:rsidRPr="000264E5" w:rsidRDefault="001D1196" w:rsidP="006B7629">
            <w:pPr>
              <w:widowControl w:val="0"/>
              <w:autoSpaceDE w:val="0"/>
              <w:autoSpaceDN w:val="0"/>
              <w:ind w:right="71"/>
              <w:rPr>
                <w:color w:val="000000" w:themeColor="text1"/>
                <w:sz w:val="24"/>
                <w:szCs w:val="24"/>
                <w:lang w:val="vi" w:eastAsia="en-US"/>
              </w:rPr>
            </w:pPr>
            <w:r w:rsidRPr="000264E5">
              <w:rPr>
                <w:b/>
                <w:i/>
                <w:color w:val="000000" w:themeColor="text1"/>
                <w:sz w:val="24"/>
                <w:szCs w:val="24"/>
                <w:lang w:val="vi" w:eastAsia="en-US"/>
              </w:rPr>
              <w:t xml:space="preserve">4.5. </w:t>
            </w:r>
            <w:r w:rsidRPr="000264E5">
              <w:rPr>
                <w:i/>
                <w:color w:val="000000" w:themeColor="text1"/>
                <w:sz w:val="24"/>
                <w:szCs w:val="24"/>
                <w:lang w:val="vi" w:eastAsia="en-US"/>
              </w:rPr>
              <w:t xml:space="preserve">Đổi mới phương pháp </w:t>
            </w:r>
            <w:r w:rsidRPr="000264E5">
              <w:rPr>
                <w:color w:val="000000" w:themeColor="text1"/>
                <w:sz w:val="24"/>
                <w:szCs w:val="24"/>
                <w:lang w:val="vi" w:eastAsia="en-US"/>
              </w:rPr>
              <w:t xml:space="preserve">và </w:t>
            </w:r>
            <w:r w:rsidRPr="000264E5">
              <w:rPr>
                <w:i/>
                <w:color w:val="000000" w:themeColor="text1"/>
                <w:sz w:val="24"/>
                <w:szCs w:val="24"/>
                <w:lang w:val="vi" w:eastAsia="en-US"/>
              </w:rPr>
              <w:t xml:space="preserve">quy trình kiểm tra đánh giá </w:t>
            </w:r>
            <w:r w:rsidRPr="000264E5">
              <w:rPr>
                <w:color w:val="000000" w:themeColor="text1"/>
                <w:sz w:val="24"/>
                <w:szCs w:val="24"/>
                <w:lang w:val="vi" w:eastAsia="en-US"/>
              </w:rPr>
              <w:t>kết quả học tập</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12"/>
                <w:sz w:val="24"/>
                <w:szCs w:val="24"/>
                <w:lang w:val="vi" w:eastAsia="en-US"/>
              </w:rPr>
              <w:t xml:space="preserve"> </w:t>
            </w:r>
            <w:r w:rsidRPr="000264E5">
              <w:rPr>
                <w:color w:val="000000" w:themeColor="text1"/>
                <w:sz w:val="24"/>
                <w:szCs w:val="24"/>
                <w:lang w:val="vi" w:eastAsia="en-US"/>
              </w:rPr>
              <w:t>người</w:t>
            </w:r>
            <w:r w:rsidRPr="000264E5">
              <w:rPr>
                <w:color w:val="000000" w:themeColor="text1"/>
                <w:spacing w:val="13"/>
                <w:sz w:val="24"/>
                <w:szCs w:val="24"/>
                <w:lang w:val="vi" w:eastAsia="en-US"/>
              </w:rPr>
              <w:t xml:space="preserve"> </w:t>
            </w:r>
            <w:r w:rsidRPr="000264E5">
              <w:rPr>
                <w:color w:val="000000" w:themeColor="text1"/>
                <w:sz w:val="24"/>
                <w:szCs w:val="24"/>
                <w:lang w:val="vi" w:eastAsia="en-US"/>
              </w:rPr>
              <w:t>học;</w:t>
            </w:r>
            <w:r w:rsidRPr="000264E5">
              <w:rPr>
                <w:color w:val="000000" w:themeColor="text1"/>
                <w:spacing w:val="12"/>
                <w:sz w:val="24"/>
                <w:szCs w:val="24"/>
                <w:lang w:val="vi" w:eastAsia="en-US"/>
              </w:rPr>
              <w:t xml:space="preserve"> </w:t>
            </w:r>
            <w:r w:rsidRPr="000264E5">
              <w:rPr>
                <w:color w:val="000000" w:themeColor="text1"/>
                <w:sz w:val="24"/>
                <w:szCs w:val="24"/>
                <w:lang w:val="vi" w:eastAsia="en-US"/>
              </w:rPr>
              <w:t>đảm</w:t>
            </w:r>
            <w:r w:rsidRPr="000264E5">
              <w:rPr>
                <w:color w:val="000000" w:themeColor="text1"/>
                <w:spacing w:val="12"/>
                <w:sz w:val="24"/>
                <w:szCs w:val="24"/>
                <w:lang w:val="vi" w:eastAsia="en-US"/>
              </w:rPr>
              <w:t xml:space="preserve"> </w:t>
            </w:r>
            <w:r w:rsidRPr="000264E5">
              <w:rPr>
                <w:color w:val="000000" w:themeColor="text1"/>
                <w:sz w:val="24"/>
                <w:szCs w:val="24"/>
                <w:lang w:val="vi" w:eastAsia="en-US"/>
              </w:rPr>
              <w:t>bảo</w:t>
            </w:r>
            <w:r w:rsidRPr="000264E5">
              <w:rPr>
                <w:color w:val="000000" w:themeColor="text1"/>
                <w:spacing w:val="15"/>
                <w:sz w:val="24"/>
                <w:szCs w:val="24"/>
                <w:lang w:val="vi" w:eastAsia="en-US"/>
              </w:rPr>
              <w:t xml:space="preserve"> </w:t>
            </w:r>
            <w:r w:rsidRPr="000264E5">
              <w:rPr>
                <w:i/>
                <w:color w:val="000000" w:themeColor="text1"/>
                <w:sz w:val="24"/>
                <w:szCs w:val="24"/>
                <w:lang w:val="vi" w:eastAsia="en-US"/>
              </w:rPr>
              <w:t>nghiêm</w:t>
            </w:r>
            <w:r w:rsidRPr="000264E5">
              <w:rPr>
                <w:i/>
                <w:color w:val="000000" w:themeColor="text1"/>
                <w:spacing w:val="11"/>
                <w:sz w:val="24"/>
                <w:szCs w:val="24"/>
                <w:lang w:val="vi" w:eastAsia="en-US"/>
              </w:rPr>
              <w:t xml:space="preserve"> </w:t>
            </w:r>
            <w:r w:rsidRPr="000264E5">
              <w:rPr>
                <w:i/>
                <w:color w:val="000000" w:themeColor="text1"/>
                <w:sz w:val="24"/>
                <w:szCs w:val="24"/>
                <w:lang w:val="vi" w:eastAsia="en-US"/>
              </w:rPr>
              <w:t>túc</w:t>
            </w:r>
            <w:r w:rsidRPr="000264E5">
              <w:rPr>
                <w:color w:val="000000" w:themeColor="text1"/>
                <w:sz w:val="24"/>
                <w:szCs w:val="24"/>
                <w:lang w:val="vi" w:eastAsia="en-US"/>
              </w:rPr>
              <w:t>,</w:t>
            </w:r>
            <w:r w:rsidRPr="000264E5">
              <w:rPr>
                <w:color w:val="000000" w:themeColor="text1"/>
                <w:spacing w:val="12"/>
                <w:sz w:val="24"/>
                <w:szCs w:val="24"/>
                <w:lang w:val="vi" w:eastAsia="en-US"/>
              </w:rPr>
              <w:t xml:space="preserve"> </w:t>
            </w:r>
            <w:r w:rsidRPr="000264E5">
              <w:rPr>
                <w:i/>
                <w:color w:val="000000" w:themeColor="text1"/>
                <w:sz w:val="24"/>
                <w:szCs w:val="24"/>
                <w:lang w:val="vi" w:eastAsia="en-US"/>
              </w:rPr>
              <w:t>khách</w:t>
            </w:r>
            <w:r w:rsidRPr="000264E5">
              <w:rPr>
                <w:i/>
                <w:color w:val="000000" w:themeColor="text1"/>
                <w:spacing w:val="12"/>
                <w:sz w:val="24"/>
                <w:szCs w:val="24"/>
                <w:lang w:val="vi" w:eastAsia="en-US"/>
              </w:rPr>
              <w:t xml:space="preserve"> </w:t>
            </w:r>
            <w:r w:rsidRPr="000264E5">
              <w:rPr>
                <w:i/>
                <w:color w:val="000000" w:themeColor="text1"/>
                <w:sz w:val="24"/>
                <w:szCs w:val="24"/>
                <w:lang w:val="vi" w:eastAsia="en-US"/>
              </w:rPr>
              <w:t>quan</w:t>
            </w:r>
            <w:r w:rsidRPr="000264E5">
              <w:rPr>
                <w:color w:val="000000" w:themeColor="text1"/>
                <w:sz w:val="24"/>
                <w:szCs w:val="24"/>
                <w:lang w:val="vi" w:eastAsia="en-US"/>
              </w:rPr>
              <w:t>,</w:t>
            </w:r>
            <w:r w:rsidRPr="000264E5">
              <w:rPr>
                <w:color w:val="000000" w:themeColor="text1"/>
                <w:spacing w:val="12"/>
                <w:sz w:val="24"/>
                <w:szCs w:val="24"/>
                <w:lang w:val="vi" w:eastAsia="en-US"/>
              </w:rPr>
              <w:t xml:space="preserve"> </w:t>
            </w:r>
            <w:r w:rsidRPr="000264E5">
              <w:rPr>
                <w:i/>
                <w:color w:val="000000" w:themeColor="text1"/>
                <w:sz w:val="24"/>
                <w:szCs w:val="24"/>
                <w:lang w:val="vi" w:eastAsia="en-US"/>
              </w:rPr>
              <w:t>chính</w:t>
            </w:r>
            <w:r w:rsidRPr="000264E5">
              <w:rPr>
                <w:i/>
                <w:color w:val="000000" w:themeColor="text1"/>
                <w:spacing w:val="12"/>
                <w:sz w:val="24"/>
                <w:szCs w:val="24"/>
                <w:lang w:val="vi" w:eastAsia="en-US"/>
              </w:rPr>
              <w:t xml:space="preserve"> </w:t>
            </w:r>
            <w:r w:rsidRPr="000264E5">
              <w:rPr>
                <w:i/>
                <w:color w:val="000000" w:themeColor="text1"/>
                <w:sz w:val="24"/>
                <w:szCs w:val="24"/>
                <w:lang w:val="vi" w:eastAsia="en-US"/>
              </w:rPr>
              <w:t>xác</w:t>
            </w:r>
            <w:r w:rsidRPr="000264E5">
              <w:rPr>
                <w:color w:val="000000" w:themeColor="text1"/>
                <w:sz w:val="24"/>
                <w:szCs w:val="24"/>
                <w:lang w:val="vi" w:eastAsia="en-US"/>
              </w:rPr>
              <w:t>,</w:t>
            </w:r>
            <w:r w:rsidRPr="000264E5">
              <w:rPr>
                <w:color w:val="000000" w:themeColor="text1"/>
                <w:spacing w:val="12"/>
                <w:sz w:val="24"/>
                <w:szCs w:val="24"/>
                <w:lang w:val="vi" w:eastAsia="en-US"/>
              </w:rPr>
              <w:t xml:space="preserve"> </w:t>
            </w:r>
            <w:r w:rsidRPr="000264E5">
              <w:rPr>
                <w:i/>
                <w:color w:val="000000" w:themeColor="text1"/>
                <w:sz w:val="24"/>
                <w:szCs w:val="24"/>
                <w:lang w:val="vi" w:eastAsia="en-US"/>
              </w:rPr>
              <w:t>công</w:t>
            </w:r>
            <w:r w:rsidRPr="000264E5">
              <w:rPr>
                <w:i/>
                <w:color w:val="000000" w:themeColor="text1"/>
                <w:spacing w:val="12"/>
                <w:sz w:val="24"/>
                <w:szCs w:val="24"/>
                <w:lang w:val="vi" w:eastAsia="en-US"/>
              </w:rPr>
              <w:t xml:space="preserve"> </w:t>
            </w:r>
            <w:r w:rsidRPr="000264E5">
              <w:rPr>
                <w:i/>
                <w:color w:val="000000" w:themeColor="text1"/>
                <w:sz w:val="24"/>
                <w:szCs w:val="24"/>
                <w:lang w:val="vi" w:eastAsia="en-US"/>
              </w:rPr>
              <w:t>bằng</w:t>
            </w:r>
            <w:r w:rsidRPr="000264E5">
              <w:rPr>
                <w:i/>
                <w:color w:val="000000" w:themeColor="text1"/>
                <w:spacing w:val="13"/>
                <w:sz w:val="24"/>
                <w:szCs w:val="24"/>
                <w:lang w:val="vi" w:eastAsia="en-US"/>
              </w:rPr>
              <w:t xml:space="preserve"> </w:t>
            </w:r>
            <w:r w:rsidRPr="000264E5">
              <w:rPr>
                <w:color w:val="000000" w:themeColor="text1"/>
                <w:spacing w:val="-5"/>
                <w:sz w:val="24"/>
                <w:szCs w:val="24"/>
                <w:lang w:val="vi" w:eastAsia="en-US"/>
              </w:rPr>
              <w:t>và</w:t>
            </w:r>
          </w:p>
          <w:p w14:paraId="3F7BBE39"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i/>
                <w:color w:val="000000" w:themeColor="text1"/>
                <w:sz w:val="24"/>
                <w:szCs w:val="24"/>
                <w:lang w:val="vi" w:eastAsia="en-US"/>
              </w:rPr>
              <w:t xml:space="preserve">phù hợp </w:t>
            </w:r>
            <w:r w:rsidRPr="000264E5">
              <w:rPr>
                <w:color w:val="000000" w:themeColor="text1"/>
                <w:sz w:val="24"/>
                <w:szCs w:val="24"/>
                <w:lang w:val="vi" w:eastAsia="en-US"/>
              </w:rPr>
              <w:t xml:space="preserve">với hình thức đào tạo, hình thức học tập và đặc thù môn học, </w:t>
            </w:r>
            <w:r w:rsidRPr="000264E5">
              <w:rPr>
                <w:i/>
                <w:color w:val="000000" w:themeColor="text1"/>
                <w:sz w:val="24"/>
                <w:szCs w:val="24"/>
                <w:lang w:val="vi" w:eastAsia="en-US"/>
              </w:rPr>
              <w:t xml:space="preserve">đảm bảo mặt bằng chất lượng </w:t>
            </w:r>
            <w:r w:rsidRPr="000264E5">
              <w:rPr>
                <w:color w:val="000000" w:themeColor="text1"/>
                <w:sz w:val="24"/>
                <w:szCs w:val="24"/>
                <w:lang w:val="vi" w:eastAsia="en-US"/>
              </w:rPr>
              <w:t>giữa các hình thức đào tạo</w:t>
            </w:r>
          </w:p>
        </w:tc>
        <w:tc>
          <w:tcPr>
            <w:tcW w:w="2126" w:type="dxa"/>
            <w:vMerge/>
            <w:tcBorders>
              <w:top w:val="nil"/>
            </w:tcBorders>
          </w:tcPr>
          <w:p w14:paraId="093D78DC"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26E1F750" w14:textId="77777777" w:rsidTr="006B7629">
        <w:trPr>
          <w:trHeight w:val="551"/>
        </w:trPr>
        <w:tc>
          <w:tcPr>
            <w:tcW w:w="7514" w:type="dxa"/>
          </w:tcPr>
          <w:p w14:paraId="6FB391E9" w14:textId="77777777" w:rsidR="001D1196" w:rsidRPr="000264E5" w:rsidRDefault="001D1196" w:rsidP="006B7629">
            <w:pPr>
              <w:widowControl w:val="0"/>
              <w:autoSpaceDE w:val="0"/>
              <w:autoSpaceDN w:val="0"/>
              <w:spacing w:line="273" w:lineRule="exact"/>
              <w:rPr>
                <w:i/>
                <w:color w:val="000000" w:themeColor="text1"/>
                <w:sz w:val="24"/>
                <w:szCs w:val="24"/>
                <w:lang w:val="vi" w:eastAsia="en-US"/>
              </w:rPr>
            </w:pPr>
            <w:r w:rsidRPr="000264E5">
              <w:rPr>
                <w:b/>
                <w:i/>
                <w:color w:val="000000" w:themeColor="text1"/>
                <w:sz w:val="24"/>
                <w:szCs w:val="24"/>
                <w:lang w:val="vi" w:eastAsia="en-US"/>
              </w:rPr>
              <w:t>4.2.</w:t>
            </w:r>
            <w:r w:rsidRPr="000264E5">
              <w:rPr>
                <w:b/>
                <w:i/>
                <w:color w:val="000000" w:themeColor="text1"/>
                <w:spacing w:val="18"/>
                <w:sz w:val="24"/>
                <w:szCs w:val="24"/>
                <w:lang w:val="vi" w:eastAsia="en-US"/>
              </w:rPr>
              <w:t xml:space="preserve"> </w:t>
            </w:r>
            <w:r w:rsidRPr="000264E5">
              <w:rPr>
                <w:i/>
                <w:color w:val="000000" w:themeColor="text1"/>
                <w:sz w:val="24"/>
                <w:szCs w:val="24"/>
                <w:lang w:val="vi" w:eastAsia="en-US"/>
              </w:rPr>
              <w:t>Công</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khai</w:t>
            </w:r>
            <w:r w:rsidRPr="000264E5">
              <w:rPr>
                <w:i/>
                <w:color w:val="000000" w:themeColor="text1"/>
                <w:spacing w:val="19"/>
                <w:sz w:val="24"/>
                <w:szCs w:val="24"/>
                <w:lang w:val="vi" w:eastAsia="en-US"/>
              </w:rPr>
              <w:t xml:space="preserve"> </w:t>
            </w:r>
            <w:r w:rsidRPr="000264E5">
              <w:rPr>
                <w:i/>
                <w:color w:val="000000" w:themeColor="text1"/>
                <w:sz w:val="24"/>
                <w:szCs w:val="24"/>
                <w:lang w:val="vi" w:eastAsia="en-US"/>
              </w:rPr>
              <w:t>số</w:t>
            </w:r>
            <w:r w:rsidRPr="000264E5">
              <w:rPr>
                <w:i/>
                <w:color w:val="000000" w:themeColor="text1"/>
                <w:spacing w:val="20"/>
                <w:sz w:val="24"/>
                <w:szCs w:val="24"/>
                <w:lang w:val="vi" w:eastAsia="en-US"/>
              </w:rPr>
              <w:t xml:space="preserve"> </w:t>
            </w:r>
            <w:r w:rsidRPr="000264E5">
              <w:rPr>
                <w:i/>
                <w:color w:val="000000" w:themeColor="text1"/>
                <w:sz w:val="24"/>
                <w:szCs w:val="24"/>
                <w:lang w:val="vi" w:eastAsia="en-US"/>
              </w:rPr>
              <w:t>liệu</w:t>
            </w:r>
            <w:r w:rsidRPr="000264E5">
              <w:rPr>
                <w:i/>
                <w:color w:val="000000" w:themeColor="text1"/>
                <w:spacing w:val="23"/>
                <w:sz w:val="24"/>
                <w:szCs w:val="24"/>
                <w:lang w:val="vi" w:eastAsia="en-US"/>
              </w:rPr>
              <w:t xml:space="preserve"> </w:t>
            </w:r>
            <w:r w:rsidRPr="000264E5">
              <w:rPr>
                <w:color w:val="000000" w:themeColor="text1"/>
                <w:sz w:val="24"/>
                <w:szCs w:val="24"/>
                <w:lang w:val="vi" w:eastAsia="en-US"/>
              </w:rPr>
              <w:t>thống</w:t>
            </w:r>
            <w:r w:rsidRPr="000264E5">
              <w:rPr>
                <w:color w:val="000000" w:themeColor="text1"/>
                <w:spacing w:val="18"/>
                <w:sz w:val="24"/>
                <w:szCs w:val="24"/>
                <w:lang w:val="vi" w:eastAsia="en-US"/>
              </w:rPr>
              <w:t xml:space="preserve"> </w:t>
            </w:r>
            <w:r w:rsidRPr="000264E5">
              <w:rPr>
                <w:color w:val="000000" w:themeColor="text1"/>
                <w:sz w:val="24"/>
                <w:szCs w:val="24"/>
                <w:lang w:val="vi" w:eastAsia="en-US"/>
              </w:rPr>
              <w:t>kê</w:t>
            </w:r>
            <w:r w:rsidRPr="000264E5">
              <w:rPr>
                <w:color w:val="000000" w:themeColor="text1"/>
                <w:spacing w:val="21"/>
                <w:sz w:val="24"/>
                <w:szCs w:val="24"/>
                <w:lang w:val="vi" w:eastAsia="en-US"/>
              </w:rPr>
              <w:t xml:space="preserve"> </w:t>
            </w:r>
            <w:r w:rsidRPr="000264E5">
              <w:rPr>
                <w:i/>
                <w:color w:val="000000" w:themeColor="text1"/>
                <w:sz w:val="24"/>
                <w:szCs w:val="24"/>
                <w:lang w:val="vi" w:eastAsia="en-US"/>
              </w:rPr>
              <w:t>hằng</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năm</w:t>
            </w:r>
            <w:r w:rsidRPr="000264E5">
              <w:rPr>
                <w:i/>
                <w:color w:val="000000" w:themeColor="text1"/>
                <w:spacing w:val="21"/>
                <w:sz w:val="24"/>
                <w:szCs w:val="24"/>
                <w:lang w:val="vi" w:eastAsia="en-US"/>
              </w:rPr>
              <w:t xml:space="preserve"> </w:t>
            </w:r>
            <w:r w:rsidRPr="000264E5">
              <w:rPr>
                <w:color w:val="000000" w:themeColor="text1"/>
                <w:sz w:val="24"/>
                <w:szCs w:val="24"/>
                <w:lang w:val="vi" w:eastAsia="en-US"/>
              </w:rPr>
              <w:t>về</w:t>
            </w:r>
            <w:r w:rsidRPr="000264E5">
              <w:rPr>
                <w:color w:val="000000" w:themeColor="text1"/>
                <w:spacing w:val="21"/>
                <w:sz w:val="24"/>
                <w:szCs w:val="24"/>
                <w:lang w:val="vi" w:eastAsia="en-US"/>
              </w:rPr>
              <w:t xml:space="preserve"> </w:t>
            </w:r>
            <w:r w:rsidRPr="000264E5">
              <w:rPr>
                <w:i/>
                <w:color w:val="000000" w:themeColor="text1"/>
                <w:sz w:val="24"/>
                <w:szCs w:val="24"/>
                <w:lang w:val="vi" w:eastAsia="en-US"/>
              </w:rPr>
              <w:t>người</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tốt</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nghiệp</w:t>
            </w:r>
            <w:r w:rsidRPr="000264E5">
              <w:rPr>
                <w:i/>
                <w:color w:val="000000" w:themeColor="text1"/>
                <w:spacing w:val="22"/>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22"/>
                <w:sz w:val="24"/>
                <w:szCs w:val="24"/>
                <w:lang w:val="vi" w:eastAsia="en-US"/>
              </w:rPr>
              <w:t xml:space="preserve"> </w:t>
            </w:r>
            <w:r w:rsidRPr="000264E5">
              <w:rPr>
                <w:i/>
                <w:color w:val="000000" w:themeColor="text1"/>
                <w:sz w:val="24"/>
                <w:szCs w:val="24"/>
                <w:lang w:val="vi" w:eastAsia="en-US"/>
              </w:rPr>
              <w:t>có</w:t>
            </w:r>
            <w:r w:rsidRPr="000264E5">
              <w:rPr>
                <w:i/>
                <w:color w:val="000000" w:themeColor="text1"/>
                <w:spacing w:val="18"/>
                <w:sz w:val="24"/>
                <w:szCs w:val="24"/>
                <w:lang w:val="vi" w:eastAsia="en-US"/>
              </w:rPr>
              <w:t xml:space="preserve"> </w:t>
            </w:r>
            <w:r w:rsidRPr="000264E5">
              <w:rPr>
                <w:i/>
                <w:color w:val="000000" w:themeColor="text1"/>
                <w:spacing w:val="-4"/>
                <w:sz w:val="24"/>
                <w:szCs w:val="24"/>
                <w:lang w:val="vi" w:eastAsia="en-US"/>
              </w:rPr>
              <w:t>việc</w:t>
            </w:r>
          </w:p>
          <w:p w14:paraId="56F18710" w14:textId="77777777" w:rsidR="001D1196" w:rsidRPr="000264E5" w:rsidRDefault="001D1196" w:rsidP="006B7629">
            <w:pPr>
              <w:widowControl w:val="0"/>
              <w:autoSpaceDE w:val="0"/>
              <w:autoSpaceDN w:val="0"/>
              <w:spacing w:before="1" w:line="256" w:lineRule="exact"/>
              <w:rPr>
                <w:color w:val="000000" w:themeColor="text1"/>
                <w:sz w:val="24"/>
                <w:szCs w:val="24"/>
                <w:lang w:val="vi" w:eastAsia="en-US"/>
              </w:rPr>
            </w:pPr>
            <w:r w:rsidRPr="000264E5">
              <w:rPr>
                <w:i/>
                <w:color w:val="000000" w:themeColor="text1"/>
                <w:sz w:val="24"/>
                <w:szCs w:val="24"/>
                <w:lang w:val="vi" w:eastAsia="en-US"/>
              </w:rPr>
              <w:t>làm</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phù hợp</w:t>
            </w:r>
            <w:r w:rsidRPr="000264E5">
              <w:rPr>
                <w:i/>
                <w:color w:val="000000" w:themeColor="text1"/>
                <w:spacing w:val="-2"/>
                <w:sz w:val="24"/>
                <w:szCs w:val="24"/>
                <w:lang w:val="vi" w:eastAsia="en-US"/>
              </w:rPr>
              <w:t xml:space="preserve"> </w:t>
            </w:r>
            <w:r w:rsidRPr="000264E5">
              <w:rPr>
                <w:color w:val="000000" w:themeColor="text1"/>
                <w:sz w:val="24"/>
                <w:szCs w:val="24"/>
                <w:lang w:val="vi" w:eastAsia="en-US"/>
              </w:rPr>
              <w:t>với</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ngành</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nghề</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đào</w:t>
            </w:r>
            <w:r w:rsidRPr="000264E5">
              <w:rPr>
                <w:color w:val="000000" w:themeColor="text1"/>
                <w:spacing w:val="-3"/>
                <w:sz w:val="24"/>
                <w:szCs w:val="24"/>
                <w:lang w:val="vi" w:eastAsia="en-US"/>
              </w:rPr>
              <w:t xml:space="preserve"> </w:t>
            </w:r>
            <w:r w:rsidRPr="000264E5">
              <w:rPr>
                <w:color w:val="000000" w:themeColor="text1"/>
                <w:spacing w:val="-5"/>
                <w:sz w:val="24"/>
                <w:szCs w:val="24"/>
                <w:lang w:val="vi" w:eastAsia="en-US"/>
              </w:rPr>
              <w:t>tạo</w:t>
            </w:r>
          </w:p>
        </w:tc>
        <w:tc>
          <w:tcPr>
            <w:tcW w:w="2126" w:type="dxa"/>
            <w:vMerge w:val="restart"/>
          </w:tcPr>
          <w:p w14:paraId="0AD74E8D" w14:textId="77777777" w:rsidR="001D1196" w:rsidRPr="000264E5" w:rsidRDefault="001D1196" w:rsidP="006B7629">
            <w:pPr>
              <w:widowControl w:val="0"/>
              <w:autoSpaceDE w:val="0"/>
              <w:autoSpaceDN w:val="0"/>
              <w:spacing w:before="121"/>
              <w:rPr>
                <w:i/>
                <w:color w:val="000000" w:themeColor="text1"/>
                <w:sz w:val="24"/>
                <w:szCs w:val="24"/>
                <w:lang w:val="vi" w:eastAsia="en-US"/>
              </w:rPr>
            </w:pPr>
          </w:p>
          <w:p w14:paraId="00ED339E" w14:textId="77777777" w:rsidR="001D1196" w:rsidRPr="000264E5" w:rsidRDefault="001D1196" w:rsidP="006B7629">
            <w:pPr>
              <w:widowControl w:val="0"/>
              <w:autoSpaceDE w:val="0"/>
              <w:autoSpaceDN w:val="0"/>
              <w:spacing w:line="290" w:lineRule="auto"/>
              <w:ind w:right="130"/>
              <w:jc w:val="center"/>
              <w:rPr>
                <w:color w:val="000000" w:themeColor="text1"/>
                <w:sz w:val="24"/>
                <w:szCs w:val="24"/>
                <w:lang w:val="vi" w:eastAsia="en-US"/>
              </w:rPr>
            </w:pPr>
            <w:r w:rsidRPr="000264E5">
              <w:rPr>
                <w:color w:val="000000" w:themeColor="text1"/>
                <w:sz w:val="24"/>
                <w:szCs w:val="24"/>
                <w:lang w:val="vi" w:eastAsia="en-US"/>
              </w:rPr>
              <w:t>Đồng chí: Đinh</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Thị</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Thảo</w:t>
            </w:r>
          </w:p>
        </w:tc>
      </w:tr>
      <w:tr w:rsidR="000264E5" w:rsidRPr="000264E5" w14:paraId="23B4F8BD" w14:textId="77777777" w:rsidTr="006B7629">
        <w:trPr>
          <w:trHeight w:val="827"/>
        </w:trPr>
        <w:tc>
          <w:tcPr>
            <w:tcW w:w="7514" w:type="dxa"/>
          </w:tcPr>
          <w:p w14:paraId="45D97368" w14:textId="77777777" w:rsidR="001D1196" w:rsidRPr="000264E5" w:rsidRDefault="001D1196" w:rsidP="006B7629">
            <w:pPr>
              <w:widowControl w:val="0"/>
              <w:autoSpaceDE w:val="0"/>
              <w:autoSpaceDN w:val="0"/>
              <w:spacing w:line="274" w:lineRule="exact"/>
              <w:rPr>
                <w:color w:val="000000" w:themeColor="text1"/>
                <w:sz w:val="24"/>
                <w:szCs w:val="24"/>
                <w:lang w:val="vi" w:eastAsia="en-US"/>
              </w:rPr>
            </w:pPr>
            <w:r w:rsidRPr="000264E5">
              <w:rPr>
                <w:b/>
                <w:i/>
                <w:color w:val="000000" w:themeColor="text1"/>
                <w:sz w:val="24"/>
                <w:szCs w:val="24"/>
                <w:lang w:val="vi" w:eastAsia="en-US"/>
              </w:rPr>
              <w:t>4.9.</w:t>
            </w:r>
            <w:r w:rsidRPr="000264E5">
              <w:rPr>
                <w:b/>
                <w:i/>
                <w:color w:val="000000" w:themeColor="text1"/>
                <w:spacing w:val="4"/>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7"/>
                <w:sz w:val="24"/>
                <w:szCs w:val="24"/>
                <w:lang w:val="vi" w:eastAsia="en-US"/>
              </w:rPr>
              <w:t xml:space="preserve"> </w:t>
            </w:r>
            <w:r w:rsidRPr="000264E5">
              <w:rPr>
                <w:i/>
                <w:color w:val="000000" w:themeColor="text1"/>
                <w:sz w:val="24"/>
                <w:szCs w:val="24"/>
                <w:lang w:val="vi" w:eastAsia="en-US"/>
              </w:rPr>
              <w:t>kế</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hoạch</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đánh</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giá</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chất</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lượng</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đào</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tạo</w:t>
            </w:r>
            <w:r w:rsidRPr="000264E5">
              <w:rPr>
                <w:i/>
                <w:color w:val="000000" w:themeColor="text1"/>
                <w:spacing w:val="11"/>
                <w:sz w:val="24"/>
                <w:szCs w:val="24"/>
                <w:lang w:val="vi" w:eastAsia="en-US"/>
              </w:rPr>
              <w:t xml:space="preserve"> </w:t>
            </w:r>
            <w:r w:rsidRPr="000264E5">
              <w:rPr>
                <w:color w:val="000000" w:themeColor="text1"/>
                <w:sz w:val="24"/>
                <w:szCs w:val="24"/>
                <w:lang w:val="vi" w:eastAsia="en-US"/>
              </w:rPr>
              <w:t>đối</w:t>
            </w:r>
            <w:r w:rsidRPr="000264E5">
              <w:rPr>
                <w:color w:val="000000" w:themeColor="text1"/>
                <w:spacing w:val="5"/>
                <w:sz w:val="24"/>
                <w:szCs w:val="24"/>
                <w:lang w:val="vi" w:eastAsia="en-US"/>
              </w:rPr>
              <w:t xml:space="preserve"> </w:t>
            </w:r>
            <w:r w:rsidRPr="000264E5">
              <w:rPr>
                <w:color w:val="000000" w:themeColor="text1"/>
                <w:sz w:val="24"/>
                <w:szCs w:val="24"/>
                <w:lang w:val="vi" w:eastAsia="en-US"/>
              </w:rPr>
              <w:t>với</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người</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học</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sau</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khi</w:t>
            </w:r>
            <w:r w:rsidRPr="000264E5">
              <w:rPr>
                <w:color w:val="000000" w:themeColor="text1"/>
                <w:spacing w:val="7"/>
                <w:sz w:val="24"/>
                <w:szCs w:val="24"/>
                <w:lang w:val="vi" w:eastAsia="en-US"/>
              </w:rPr>
              <w:t xml:space="preserve"> </w:t>
            </w:r>
            <w:r w:rsidRPr="000264E5">
              <w:rPr>
                <w:color w:val="000000" w:themeColor="text1"/>
                <w:spacing w:val="-5"/>
                <w:sz w:val="24"/>
                <w:szCs w:val="24"/>
                <w:lang w:val="vi" w:eastAsia="en-US"/>
              </w:rPr>
              <w:t>ra</w:t>
            </w:r>
          </w:p>
          <w:p w14:paraId="422D3CBA"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color w:val="000000" w:themeColor="text1"/>
                <w:sz w:val="24"/>
                <w:szCs w:val="24"/>
                <w:lang w:val="vi" w:eastAsia="en-US"/>
              </w:rPr>
              <w:t xml:space="preserve">trường và </w:t>
            </w:r>
            <w:r w:rsidRPr="000264E5">
              <w:rPr>
                <w:i/>
                <w:color w:val="000000" w:themeColor="text1"/>
                <w:sz w:val="24"/>
                <w:szCs w:val="24"/>
                <w:lang w:val="vi" w:eastAsia="en-US"/>
              </w:rPr>
              <w:t xml:space="preserve">kế hoạch điều chỉnh </w:t>
            </w:r>
            <w:r w:rsidRPr="000264E5">
              <w:rPr>
                <w:color w:val="000000" w:themeColor="text1"/>
                <w:sz w:val="24"/>
                <w:szCs w:val="24"/>
                <w:lang w:val="vi" w:eastAsia="en-US"/>
              </w:rPr>
              <w:t xml:space="preserve">hoạt động đào tạo cho </w:t>
            </w:r>
            <w:r w:rsidRPr="000264E5">
              <w:rPr>
                <w:i/>
                <w:color w:val="000000" w:themeColor="text1"/>
                <w:sz w:val="24"/>
                <w:szCs w:val="24"/>
                <w:lang w:val="vi" w:eastAsia="en-US"/>
              </w:rPr>
              <w:t xml:space="preserve">phù hợp </w:t>
            </w:r>
            <w:r w:rsidRPr="000264E5">
              <w:rPr>
                <w:color w:val="000000" w:themeColor="text1"/>
                <w:sz w:val="24"/>
                <w:szCs w:val="24"/>
                <w:lang w:val="vi" w:eastAsia="en-US"/>
              </w:rPr>
              <w:t>với yêu cầu của xã hội</w:t>
            </w:r>
          </w:p>
        </w:tc>
        <w:tc>
          <w:tcPr>
            <w:tcW w:w="2126" w:type="dxa"/>
            <w:vMerge/>
            <w:tcBorders>
              <w:top w:val="nil"/>
            </w:tcBorders>
          </w:tcPr>
          <w:p w14:paraId="5C7F88EE"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644502D6" w14:textId="77777777" w:rsidTr="006B7629">
        <w:trPr>
          <w:trHeight w:val="552"/>
        </w:trPr>
        <w:tc>
          <w:tcPr>
            <w:tcW w:w="7514" w:type="dxa"/>
          </w:tcPr>
          <w:p w14:paraId="70B7422C" w14:textId="77777777" w:rsidR="001D1196" w:rsidRPr="000264E5" w:rsidRDefault="001D1196" w:rsidP="006B7629">
            <w:pPr>
              <w:widowControl w:val="0"/>
              <w:autoSpaceDE w:val="0"/>
              <w:autoSpaceDN w:val="0"/>
              <w:spacing w:line="278" w:lineRule="exact"/>
              <w:ind w:right="71"/>
              <w:rPr>
                <w:color w:val="000000" w:themeColor="text1"/>
                <w:sz w:val="24"/>
                <w:szCs w:val="24"/>
                <w:lang w:val="vi" w:eastAsia="en-US"/>
              </w:rPr>
            </w:pPr>
            <w:r w:rsidRPr="000264E5">
              <w:rPr>
                <w:b/>
                <w:i/>
                <w:color w:val="000000" w:themeColor="text1"/>
                <w:sz w:val="24"/>
                <w:szCs w:val="24"/>
                <w:lang w:val="vi" w:eastAsia="en-US"/>
              </w:rPr>
              <w:t xml:space="preserve">4.8. </w:t>
            </w:r>
            <w:r w:rsidRPr="000264E5">
              <w:rPr>
                <w:color w:val="000000" w:themeColor="text1"/>
                <w:sz w:val="24"/>
                <w:szCs w:val="24"/>
                <w:lang w:val="vi" w:eastAsia="en-US"/>
              </w:rPr>
              <w:t xml:space="preserve">Có </w:t>
            </w:r>
            <w:r w:rsidRPr="000264E5">
              <w:rPr>
                <w:i/>
                <w:color w:val="000000" w:themeColor="text1"/>
                <w:sz w:val="24"/>
                <w:szCs w:val="24"/>
                <w:lang w:val="vi" w:eastAsia="en-US"/>
              </w:rPr>
              <w:t xml:space="preserve">cơ sở dữ liệu </w:t>
            </w:r>
            <w:r w:rsidRPr="000264E5">
              <w:rPr>
                <w:color w:val="000000" w:themeColor="text1"/>
                <w:sz w:val="24"/>
                <w:szCs w:val="24"/>
                <w:lang w:val="vi" w:eastAsia="en-US"/>
              </w:rPr>
              <w:t xml:space="preserve">về </w:t>
            </w:r>
            <w:r w:rsidRPr="000264E5">
              <w:rPr>
                <w:i/>
                <w:color w:val="000000" w:themeColor="text1"/>
                <w:sz w:val="24"/>
                <w:szCs w:val="24"/>
                <w:lang w:val="vi" w:eastAsia="en-US"/>
              </w:rPr>
              <w:t xml:space="preserve">hoạt động đào tạo </w:t>
            </w:r>
            <w:r w:rsidRPr="000264E5">
              <w:rPr>
                <w:color w:val="000000" w:themeColor="text1"/>
                <w:sz w:val="24"/>
                <w:szCs w:val="24"/>
                <w:lang w:val="vi" w:eastAsia="en-US"/>
              </w:rPr>
              <w:t xml:space="preserve">của nhà trường, tình hình </w:t>
            </w:r>
            <w:r w:rsidRPr="000264E5">
              <w:rPr>
                <w:i/>
                <w:color w:val="000000" w:themeColor="text1"/>
                <w:sz w:val="24"/>
                <w:szCs w:val="24"/>
                <w:lang w:val="vi" w:eastAsia="en-US"/>
              </w:rPr>
              <w:t>sinh</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viên tốt nghiệp</w:t>
            </w:r>
            <w:r w:rsidRPr="000264E5">
              <w:rPr>
                <w:color w:val="000000" w:themeColor="text1"/>
                <w:sz w:val="24"/>
                <w:szCs w:val="24"/>
                <w:lang w:val="vi" w:eastAsia="en-US"/>
              </w:rPr>
              <w:t xml:space="preserve">, tình hình </w:t>
            </w:r>
            <w:r w:rsidRPr="000264E5">
              <w:rPr>
                <w:i/>
                <w:color w:val="000000" w:themeColor="text1"/>
                <w:sz w:val="24"/>
                <w:szCs w:val="24"/>
                <w:lang w:val="vi" w:eastAsia="en-US"/>
              </w:rPr>
              <w:t xml:space="preserve">việc làm </w:t>
            </w:r>
            <w:r w:rsidRPr="000264E5">
              <w:rPr>
                <w:color w:val="000000" w:themeColor="text1"/>
                <w:sz w:val="24"/>
                <w:szCs w:val="24"/>
                <w:lang w:val="vi" w:eastAsia="en-US"/>
              </w:rPr>
              <w:t xml:space="preserve">và </w:t>
            </w:r>
            <w:r w:rsidRPr="000264E5">
              <w:rPr>
                <w:i/>
                <w:color w:val="000000" w:themeColor="text1"/>
                <w:sz w:val="24"/>
                <w:szCs w:val="24"/>
                <w:lang w:val="vi" w:eastAsia="en-US"/>
              </w:rPr>
              <w:t xml:space="preserve">thu nhập </w:t>
            </w:r>
            <w:r w:rsidRPr="000264E5">
              <w:rPr>
                <w:color w:val="000000" w:themeColor="text1"/>
                <w:sz w:val="24"/>
                <w:szCs w:val="24"/>
                <w:lang w:val="vi" w:eastAsia="en-US"/>
              </w:rPr>
              <w:t>sau khi tốt nghiệp</w:t>
            </w:r>
          </w:p>
        </w:tc>
        <w:tc>
          <w:tcPr>
            <w:tcW w:w="2126" w:type="dxa"/>
            <w:vMerge/>
            <w:tcBorders>
              <w:top w:val="nil"/>
            </w:tcBorders>
          </w:tcPr>
          <w:p w14:paraId="4172982E"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534F10A6" w14:textId="77777777" w:rsidTr="006B7629">
        <w:trPr>
          <w:trHeight w:val="273"/>
        </w:trPr>
        <w:tc>
          <w:tcPr>
            <w:tcW w:w="9640" w:type="dxa"/>
            <w:gridSpan w:val="2"/>
          </w:tcPr>
          <w:p w14:paraId="468ABBAF" w14:textId="77777777" w:rsidR="001D1196" w:rsidRPr="000264E5" w:rsidRDefault="001D1196" w:rsidP="006B7629">
            <w:pPr>
              <w:widowControl w:val="0"/>
              <w:autoSpaceDE w:val="0"/>
              <w:autoSpaceDN w:val="0"/>
              <w:spacing w:line="254" w:lineRule="exact"/>
              <w:rPr>
                <w:b/>
                <w:color w:val="000000" w:themeColor="text1"/>
                <w:sz w:val="24"/>
                <w:szCs w:val="24"/>
                <w:lang w:val="vi" w:eastAsia="en-US"/>
              </w:rPr>
            </w:pPr>
            <w:r w:rsidRPr="000264E5">
              <w:rPr>
                <w:b/>
                <w:color w:val="000000" w:themeColor="text1"/>
                <w:sz w:val="24"/>
                <w:szCs w:val="24"/>
                <w:lang w:val="vi" w:eastAsia="en-US"/>
              </w:rPr>
              <w:t>Tiêu</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chuẩn</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5:</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Đội ngũ</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cán</w:t>
            </w:r>
            <w:r w:rsidRPr="000264E5">
              <w:rPr>
                <w:b/>
                <w:color w:val="000000" w:themeColor="text1"/>
                <w:spacing w:val="58"/>
                <w:sz w:val="24"/>
                <w:szCs w:val="24"/>
                <w:lang w:val="vi" w:eastAsia="en-US"/>
              </w:rPr>
              <w:t xml:space="preserve"> </w:t>
            </w:r>
            <w:r w:rsidRPr="000264E5">
              <w:rPr>
                <w:b/>
                <w:color w:val="000000" w:themeColor="text1"/>
                <w:sz w:val="24"/>
                <w:szCs w:val="24"/>
                <w:lang w:val="vi" w:eastAsia="en-US"/>
              </w:rPr>
              <w:t>bộ quản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lý, giảng viên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và nhân</w:t>
            </w:r>
            <w:r w:rsidRPr="000264E5">
              <w:rPr>
                <w:b/>
                <w:color w:val="000000" w:themeColor="text1"/>
                <w:spacing w:val="3"/>
                <w:sz w:val="24"/>
                <w:szCs w:val="24"/>
                <w:lang w:val="vi" w:eastAsia="en-US"/>
              </w:rPr>
              <w:t xml:space="preserve"> </w:t>
            </w:r>
            <w:r w:rsidRPr="000264E5">
              <w:rPr>
                <w:b/>
                <w:color w:val="000000" w:themeColor="text1"/>
                <w:sz w:val="24"/>
                <w:szCs w:val="24"/>
                <w:lang w:val="vi" w:eastAsia="en-US"/>
              </w:rPr>
              <w:t>viên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(7 tiêu</w:t>
            </w:r>
            <w:r w:rsidRPr="000264E5">
              <w:rPr>
                <w:b/>
                <w:color w:val="000000" w:themeColor="text1"/>
                <w:spacing w:val="-1"/>
                <w:sz w:val="24"/>
                <w:szCs w:val="24"/>
                <w:lang w:val="vi" w:eastAsia="en-US"/>
              </w:rPr>
              <w:t xml:space="preserve"> </w:t>
            </w:r>
            <w:r w:rsidRPr="000264E5">
              <w:rPr>
                <w:b/>
                <w:color w:val="000000" w:themeColor="text1"/>
                <w:spacing w:val="-4"/>
                <w:sz w:val="24"/>
                <w:szCs w:val="24"/>
                <w:lang w:val="vi" w:eastAsia="en-US"/>
              </w:rPr>
              <w:t>chí)</w:t>
            </w:r>
          </w:p>
        </w:tc>
      </w:tr>
      <w:tr w:rsidR="000264E5" w:rsidRPr="000264E5" w14:paraId="189C9E33" w14:textId="77777777" w:rsidTr="006B7629">
        <w:trPr>
          <w:trHeight w:val="550"/>
        </w:trPr>
        <w:tc>
          <w:tcPr>
            <w:tcW w:w="7514" w:type="dxa"/>
          </w:tcPr>
          <w:p w14:paraId="1B3E959C" w14:textId="77777777" w:rsidR="001D1196" w:rsidRPr="000264E5" w:rsidRDefault="001D1196" w:rsidP="006B7629">
            <w:pPr>
              <w:widowControl w:val="0"/>
              <w:autoSpaceDE w:val="0"/>
              <w:autoSpaceDN w:val="0"/>
              <w:spacing w:line="274" w:lineRule="exact"/>
              <w:jc w:val="center"/>
              <w:rPr>
                <w:b/>
                <w:color w:val="000000" w:themeColor="text1"/>
                <w:sz w:val="24"/>
                <w:szCs w:val="24"/>
                <w:lang w:val="vi" w:eastAsia="en-US"/>
              </w:rPr>
            </w:pPr>
            <w:r w:rsidRPr="000264E5">
              <w:rPr>
                <w:b/>
                <w:color w:val="000000" w:themeColor="text1"/>
                <w:sz w:val="24"/>
                <w:szCs w:val="24"/>
                <w:lang w:val="vi" w:eastAsia="en-US"/>
              </w:rPr>
              <w:t xml:space="preserve">Tiêu </w:t>
            </w:r>
            <w:r w:rsidRPr="000264E5">
              <w:rPr>
                <w:b/>
                <w:color w:val="000000" w:themeColor="text1"/>
                <w:spacing w:val="-5"/>
                <w:sz w:val="24"/>
                <w:szCs w:val="24"/>
                <w:lang w:val="vi" w:eastAsia="en-US"/>
              </w:rPr>
              <w:t>chí</w:t>
            </w:r>
          </w:p>
        </w:tc>
        <w:tc>
          <w:tcPr>
            <w:tcW w:w="2126" w:type="dxa"/>
          </w:tcPr>
          <w:p w14:paraId="4AFE4B53" w14:textId="77777777" w:rsidR="001D1196" w:rsidRPr="000264E5" w:rsidRDefault="001D1196" w:rsidP="006B7629">
            <w:pPr>
              <w:widowControl w:val="0"/>
              <w:autoSpaceDE w:val="0"/>
              <w:autoSpaceDN w:val="0"/>
              <w:spacing w:line="276" w:lineRule="exact"/>
              <w:ind w:right="130"/>
              <w:jc w:val="center"/>
              <w:rPr>
                <w:b/>
                <w:color w:val="000000" w:themeColor="text1"/>
                <w:sz w:val="24"/>
                <w:szCs w:val="24"/>
                <w:lang w:val="vi" w:eastAsia="en-US"/>
              </w:rPr>
            </w:pPr>
            <w:r w:rsidRPr="000264E5">
              <w:rPr>
                <w:b/>
                <w:color w:val="000000" w:themeColor="text1"/>
                <w:sz w:val="24"/>
                <w:szCs w:val="24"/>
                <w:lang w:val="vi" w:eastAsia="en-US"/>
              </w:rPr>
              <w:t>Người</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chịu</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 xml:space="preserve">trách </w:t>
            </w:r>
            <w:r w:rsidRPr="000264E5">
              <w:rPr>
                <w:b/>
                <w:color w:val="000000" w:themeColor="text1"/>
                <w:spacing w:val="-4"/>
                <w:sz w:val="24"/>
                <w:szCs w:val="24"/>
                <w:lang w:val="vi" w:eastAsia="en-US"/>
              </w:rPr>
              <w:t>nhiệm</w:t>
            </w:r>
          </w:p>
        </w:tc>
      </w:tr>
      <w:tr w:rsidR="000264E5" w:rsidRPr="000264E5" w14:paraId="5464D55A" w14:textId="77777777" w:rsidTr="006B7629">
        <w:trPr>
          <w:trHeight w:val="550"/>
        </w:trPr>
        <w:tc>
          <w:tcPr>
            <w:tcW w:w="7514" w:type="dxa"/>
          </w:tcPr>
          <w:p w14:paraId="4B6DC558" w14:textId="77777777" w:rsidR="001D1196" w:rsidRPr="000264E5" w:rsidRDefault="001D1196" w:rsidP="006B7629">
            <w:pPr>
              <w:widowControl w:val="0"/>
              <w:autoSpaceDE w:val="0"/>
              <w:autoSpaceDN w:val="0"/>
              <w:spacing w:line="273" w:lineRule="exact"/>
              <w:rPr>
                <w:color w:val="000000" w:themeColor="text1"/>
                <w:sz w:val="24"/>
                <w:szCs w:val="24"/>
                <w:lang w:val="vi" w:eastAsia="en-US"/>
              </w:rPr>
            </w:pPr>
            <w:r w:rsidRPr="000264E5">
              <w:rPr>
                <w:b/>
                <w:i/>
                <w:color w:val="000000" w:themeColor="text1"/>
                <w:sz w:val="24"/>
                <w:szCs w:val="24"/>
                <w:lang w:val="vi" w:eastAsia="en-US"/>
              </w:rPr>
              <w:t>5.1.</w:t>
            </w:r>
            <w:r w:rsidRPr="000264E5">
              <w:rPr>
                <w:b/>
                <w:i/>
                <w:color w:val="000000" w:themeColor="text1"/>
                <w:spacing w:val="28"/>
                <w:sz w:val="24"/>
                <w:szCs w:val="24"/>
                <w:lang w:val="vi" w:eastAsia="en-US"/>
              </w:rPr>
              <w:t xml:space="preserve"> </w:t>
            </w:r>
            <w:r w:rsidRPr="000264E5">
              <w:rPr>
                <w:i/>
                <w:color w:val="000000" w:themeColor="text1"/>
                <w:sz w:val="24"/>
                <w:szCs w:val="24"/>
                <w:lang w:val="vi" w:eastAsia="en-US"/>
              </w:rPr>
              <w:t>Cán</w:t>
            </w:r>
            <w:r w:rsidRPr="000264E5">
              <w:rPr>
                <w:i/>
                <w:color w:val="000000" w:themeColor="text1"/>
                <w:spacing w:val="31"/>
                <w:sz w:val="24"/>
                <w:szCs w:val="24"/>
                <w:lang w:val="vi" w:eastAsia="en-US"/>
              </w:rPr>
              <w:t xml:space="preserve"> </w:t>
            </w:r>
            <w:r w:rsidRPr="000264E5">
              <w:rPr>
                <w:i/>
                <w:color w:val="000000" w:themeColor="text1"/>
                <w:sz w:val="24"/>
                <w:szCs w:val="24"/>
                <w:lang w:val="vi" w:eastAsia="en-US"/>
              </w:rPr>
              <w:t>bộ</w:t>
            </w:r>
            <w:r w:rsidRPr="000264E5">
              <w:rPr>
                <w:i/>
                <w:color w:val="000000" w:themeColor="text1"/>
                <w:spacing w:val="31"/>
                <w:sz w:val="24"/>
                <w:szCs w:val="24"/>
                <w:lang w:val="vi" w:eastAsia="en-US"/>
              </w:rPr>
              <w:t xml:space="preserve"> </w:t>
            </w:r>
            <w:r w:rsidRPr="000264E5">
              <w:rPr>
                <w:i/>
                <w:color w:val="000000" w:themeColor="text1"/>
                <w:sz w:val="24"/>
                <w:szCs w:val="24"/>
                <w:lang w:val="vi" w:eastAsia="en-US"/>
              </w:rPr>
              <w:t>quản</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lý</w:t>
            </w:r>
            <w:r w:rsidRPr="000264E5">
              <w:rPr>
                <w:color w:val="000000" w:themeColor="text1"/>
                <w:sz w:val="24"/>
                <w:szCs w:val="24"/>
                <w:lang w:val="vi" w:eastAsia="en-US"/>
              </w:rPr>
              <w:t>,</w:t>
            </w:r>
            <w:r w:rsidRPr="000264E5">
              <w:rPr>
                <w:color w:val="000000" w:themeColor="text1"/>
                <w:spacing w:val="31"/>
                <w:sz w:val="24"/>
                <w:szCs w:val="24"/>
                <w:lang w:val="vi" w:eastAsia="en-US"/>
              </w:rPr>
              <w:t xml:space="preserve"> </w:t>
            </w:r>
            <w:r w:rsidRPr="000264E5">
              <w:rPr>
                <w:i/>
                <w:color w:val="000000" w:themeColor="text1"/>
                <w:sz w:val="24"/>
                <w:szCs w:val="24"/>
                <w:lang w:val="vi" w:eastAsia="en-US"/>
              </w:rPr>
              <w:t>giảng</w:t>
            </w:r>
            <w:r w:rsidRPr="000264E5">
              <w:rPr>
                <w:i/>
                <w:color w:val="000000" w:themeColor="text1"/>
                <w:spacing w:val="31"/>
                <w:sz w:val="24"/>
                <w:szCs w:val="24"/>
                <w:lang w:val="vi" w:eastAsia="en-US"/>
              </w:rPr>
              <w:t xml:space="preserve"> </w:t>
            </w:r>
            <w:r w:rsidRPr="000264E5">
              <w:rPr>
                <w:i/>
                <w:color w:val="000000" w:themeColor="text1"/>
                <w:sz w:val="24"/>
                <w:szCs w:val="24"/>
                <w:lang w:val="vi" w:eastAsia="en-US"/>
              </w:rPr>
              <w:t>viên</w:t>
            </w:r>
            <w:r w:rsidRPr="000264E5">
              <w:rPr>
                <w:i/>
                <w:color w:val="000000" w:themeColor="text1"/>
                <w:spacing w:val="30"/>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32"/>
                <w:sz w:val="24"/>
                <w:szCs w:val="24"/>
                <w:lang w:val="vi" w:eastAsia="en-US"/>
              </w:rPr>
              <w:t xml:space="preserve"> </w:t>
            </w:r>
            <w:r w:rsidRPr="000264E5">
              <w:rPr>
                <w:i/>
                <w:color w:val="000000" w:themeColor="text1"/>
                <w:sz w:val="24"/>
                <w:szCs w:val="24"/>
                <w:lang w:val="vi" w:eastAsia="en-US"/>
              </w:rPr>
              <w:t>nhân</w:t>
            </w:r>
            <w:r w:rsidRPr="000264E5">
              <w:rPr>
                <w:i/>
                <w:color w:val="000000" w:themeColor="text1"/>
                <w:spacing w:val="31"/>
                <w:sz w:val="24"/>
                <w:szCs w:val="24"/>
                <w:lang w:val="vi" w:eastAsia="en-US"/>
              </w:rPr>
              <w:t xml:space="preserve"> </w:t>
            </w:r>
            <w:r w:rsidRPr="000264E5">
              <w:rPr>
                <w:i/>
                <w:color w:val="000000" w:themeColor="text1"/>
                <w:sz w:val="24"/>
                <w:szCs w:val="24"/>
                <w:lang w:val="vi" w:eastAsia="en-US"/>
              </w:rPr>
              <w:t>viên</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thực</w:t>
            </w:r>
            <w:r w:rsidRPr="000264E5">
              <w:rPr>
                <w:i/>
                <w:color w:val="000000" w:themeColor="text1"/>
                <w:spacing w:val="31"/>
                <w:sz w:val="24"/>
                <w:szCs w:val="24"/>
                <w:lang w:val="vi" w:eastAsia="en-US"/>
              </w:rPr>
              <w:t xml:space="preserve"> </w:t>
            </w:r>
            <w:r w:rsidRPr="000264E5">
              <w:rPr>
                <w:i/>
                <w:color w:val="000000" w:themeColor="text1"/>
                <w:sz w:val="24"/>
                <w:szCs w:val="24"/>
                <w:lang w:val="vi" w:eastAsia="en-US"/>
              </w:rPr>
              <w:t>hiện</w:t>
            </w:r>
            <w:r w:rsidRPr="000264E5">
              <w:rPr>
                <w:i/>
                <w:color w:val="000000" w:themeColor="text1"/>
                <w:spacing w:val="32"/>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32"/>
                <w:sz w:val="24"/>
                <w:szCs w:val="24"/>
                <w:lang w:val="vi" w:eastAsia="en-US"/>
              </w:rPr>
              <w:t xml:space="preserve"> </w:t>
            </w:r>
            <w:r w:rsidRPr="000264E5">
              <w:rPr>
                <w:i/>
                <w:color w:val="000000" w:themeColor="text1"/>
                <w:sz w:val="24"/>
                <w:szCs w:val="24"/>
                <w:lang w:val="vi" w:eastAsia="en-US"/>
              </w:rPr>
              <w:t>nghĩa</w:t>
            </w:r>
            <w:r w:rsidRPr="000264E5">
              <w:rPr>
                <w:i/>
                <w:color w:val="000000" w:themeColor="text1"/>
                <w:spacing w:val="31"/>
                <w:sz w:val="24"/>
                <w:szCs w:val="24"/>
                <w:lang w:val="vi" w:eastAsia="en-US"/>
              </w:rPr>
              <w:t xml:space="preserve"> </w:t>
            </w:r>
            <w:r w:rsidRPr="000264E5">
              <w:rPr>
                <w:i/>
                <w:color w:val="000000" w:themeColor="text1"/>
                <w:sz w:val="24"/>
                <w:szCs w:val="24"/>
                <w:lang w:val="vi" w:eastAsia="en-US"/>
              </w:rPr>
              <w:t>vụ</w:t>
            </w:r>
            <w:r w:rsidRPr="000264E5">
              <w:rPr>
                <w:i/>
                <w:color w:val="000000" w:themeColor="text1"/>
                <w:spacing w:val="30"/>
                <w:sz w:val="24"/>
                <w:szCs w:val="24"/>
                <w:lang w:val="vi" w:eastAsia="en-US"/>
              </w:rPr>
              <w:t xml:space="preserve"> </w:t>
            </w:r>
            <w:r w:rsidRPr="000264E5">
              <w:rPr>
                <w:color w:val="000000" w:themeColor="text1"/>
                <w:spacing w:val="-5"/>
                <w:sz w:val="24"/>
                <w:szCs w:val="24"/>
                <w:lang w:val="vi" w:eastAsia="en-US"/>
              </w:rPr>
              <w:t>và</w:t>
            </w:r>
          </w:p>
          <w:p w14:paraId="4D38B15C" w14:textId="77777777" w:rsidR="001D1196" w:rsidRPr="000264E5" w:rsidRDefault="001D1196" w:rsidP="006B7629">
            <w:pPr>
              <w:widowControl w:val="0"/>
              <w:autoSpaceDE w:val="0"/>
              <w:autoSpaceDN w:val="0"/>
              <w:spacing w:before="1" w:line="257" w:lineRule="exact"/>
              <w:rPr>
                <w:color w:val="000000" w:themeColor="text1"/>
                <w:sz w:val="24"/>
                <w:szCs w:val="24"/>
                <w:lang w:val="vi" w:eastAsia="en-US"/>
              </w:rPr>
            </w:pPr>
            <w:r w:rsidRPr="000264E5">
              <w:rPr>
                <w:color w:val="000000" w:themeColor="text1"/>
                <w:sz w:val="24"/>
                <w:szCs w:val="24"/>
                <w:lang w:val="vi" w:eastAsia="en-US"/>
              </w:rPr>
              <w:t xml:space="preserve">được </w:t>
            </w:r>
            <w:r w:rsidRPr="000264E5">
              <w:rPr>
                <w:i/>
                <w:color w:val="000000" w:themeColor="text1"/>
                <w:sz w:val="24"/>
                <w:szCs w:val="24"/>
                <w:lang w:val="vi" w:eastAsia="en-US"/>
              </w:rPr>
              <w:t>đảm</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bảo</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quyền</w:t>
            </w:r>
            <w:r w:rsidRPr="000264E5">
              <w:rPr>
                <w:i/>
                <w:color w:val="000000" w:themeColor="text1"/>
                <w:spacing w:val="-2"/>
                <w:sz w:val="24"/>
                <w:szCs w:val="24"/>
                <w:lang w:val="vi" w:eastAsia="en-US"/>
              </w:rPr>
              <w:t xml:space="preserve"> </w:t>
            </w:r>
            <w:r w:rsidRPr="000264E5">
              <w:rPr>
                <w:color w:val="000000" w:themeColor="text1"/>
                <w:sz w:val="24"/>
                <w:szCs w:val="24"/>
                <w:lang w:val="vi" w:eastAsia="en-US"/>
              </w:rPr>
              <w:t>theo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quy</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định</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của Điều</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lệ</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trường</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 xml:space="preserve">cao </w:t>
            </w:r>
            <w:r w:rsidRPr="000264E5">
              <w:rPr>
                <w:color w:val="000000" w:themeColor="text1"/>
                <w:spacing w:val="-4"/>
                <w:sz w:val="24"/>
                <w:szCs w:val="24"/>
                <w:lang w:val="vi" w:eastAsia="en-US"/>
              </w:rPr>
              <w:t>đẳng</w:t>
            </w:r>
          </w:p>
        </w:tc>
        <w:tc>
          <w:tcPr>
            <w:tcW w:w="2126" w:type="dxa"/>
            <w:vMerge w:val="restart"/>
          </w:tcPr>
          <w:p w14:paraId="12F901F2" w14:textId="77777777" w:rsidR="001D1196" w:rsidRPr="000264E5" w:rsidRDefault="001D1196" w:rsidP="006B7629">
            <w:pPr>
              <w:widowControl w:val="0"/>
              <w:autoSpaceDE w:val="0"/>
              <w:autoSpaceDN w:val="0"/>
              <w:jc w:val="center"/>
              <w:rPr>
                <w:i/>
                <w:color w:val="000000" w:themeColor="text1"/>
                <w:sz w:val="24"/>
                <w:szCs w:val="24"/>
                <w:lang w:val="vi" w:eastAsia="en-US"/>
              </w:rPr>
            </w:pPr>
          </w:p>
          <w:p w14:paraId="75CC6D7D" w14:textId="77777777" w:rsidR="001D1196" w:rsidRPr="000264E5" w:rsidRDefault="001D1196" w:rsidP="006B7629">
            <w:pPr>
              <w:widowControl w:val="0"/>
              <w:autoSpaceDE w:val="0"/>
              <w:autoSpaceDN w:val="0"/>
              <w:jc w:val="center"/>
              <w:rPr>
                <w:i/>
                <w:color w:val="000000" w:themeColor="text1"/>
                <w:sz w:val="24"/>
                <w:szCs w:val="24"/>
                <w:lang w:val="vi" w:eastAsia="en-US"/>
              </w:rPr>
            </w:pPr>
          </w:p>
          <w:p w14:paraId="3E9146AD" w14:textId="77777777" w:rsidR="001D1196" w:rsidRPr="000264E5" w:rsidRDefault="001D1196" w:rsidP="006B7629">
            <w:pPr>
              <w:widowControl w:val="0"/>
              <w:autoSpaceDE w:val="0"/>
              <w:autoSpaceDN w:val="0"/>
              <w:spacing w:before="273"/>
              <w:jc w:val="center"/>
              <w:rPr>
                <w:i/>
                <w:color w:val="000000" w:themeColor="text1"/>
                <w:sz w:val="24"/>
                <w:szCs w:val="24"/>
                <w:lang w:val="vi" w:eastAsia="en-US"/>
              </w:rPr>
            </w:pPr>
          </w:p>
          <w:p w14:paraId="665134D6" w14:textId="77777777" w:rsidR="001D1196" w:rsidRPr="000264E5" w:rsidRDefault="001D1196" w:rsidP="006B7629">
            <w:pPr>
              <w:widowControl w:val="0"/>
              <w:autoSpaceDE w:val="0"/>
              <w:autoSpaceDN w:val="0"/>
              <w:spacing w:before="1"/>
              <w:ind w:right="195"/>
              <w:jc w:val="center"/>
              <w:rPr>
                <w:color w:val="000000" w:themeColor="text1"/>
                <w:sz w:val="24"/>
                <w:szCs w:val="24"/>
                <w:lang w:val="vi" w:eastAsia="en-US"/>
              </w:rPr>
            </w:pPr>
            <w:r w:rsidRPr="000264E5">
              <w:rPr>
                <w:color w:val="000000" w:themeColor="text1"/>
                <w:sz w:val="24"/>
                <w:szCs w:val="24"/>
                <w:lang w:val="vi" w:eastAsia="en-US"/>
              </w:rPr>
              <w:t>Đồng chí: Đào Anh Tuấn. Nguyễn</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Thị</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Thu</w:t>
            </w:r>
            <w:r w:rsidRPr="000264E5">
              <w:rPr>
                <w:color w:val="000000" w:themeColor="text1"/>
                <w:sz w:val="24"/>
                <w:szCs w:val="24"/>
                <w:lang w:val="en-US" w:eastAsia="en-US"/>
              </w:rPr>
              <w:t xml:space="preserve"> </w:t>
            </w:r>
            <w:r w:rsidRPr="000264E5">
              <w:rPr>
                <w:color w:val="000000" w:themeColor="text1"/>
                <w:spacing w:val="-5"/>
                <w:sz w:val="24"/>
                <w:szCs w:val="24"/>
                <w:lang w:val="vi" w:eastAsia="en-US"/>
              </w:rPr>
              <w:t>Hà</w:t>
            </w:r>
          </w:p>
        </w:tc>
      </w:tr>
      <w:tr w:rsidR="000264E5" w:rsidRPr="000264E5" w14:paraId="49A781D4" w14:textId="77777777" w:rsidTr="006B7629">
        <w:trPr>
          <w:trHeight w:val="1380"/>
        </w:trPr>
        <w:tc>
          <w:tcPr>
            <w:tcW w:w="7514" w:type="dxa"/>
          </w:tcPr>
          <w:p w14:paraId="3B59AED8" w14:textId="77777777" w:rsidR="001D1196" w:rsidRPr="000264E5" w:rsidRDefault="001D1196" w:rsidP="006B7629">
            <w:pPr>
              <w:widowControl w:val="0"/>
              <w:autoSpaceDE w:val="0"/>
              <w:autoSpaceDN w:val="0"/>
              <w:ind w:right="93"/>
              <w:jc w:val="both"/>
              <w:rPr>
                <w:color w:val="000000" w:themeColor="text1"/>
                <w:sz w:val="24"/>
                <w:szCs w:val="24"/>
                <w:lang w:val="vi" w:eastAsia="en-US"/>
              </w:rPr>
            </w:pPr>
            <w:r w:rsidRPr="000264E5">
              <w:rPr>
                <w:b/>
                <w:i/>
                <w:color w:val="000000" w:themeColor="text1"/>
                <w:sz w:val="24"/>
                <w:szCs w:val="24"/>
                <w:lang w:val="vi" w:eastAsia="en-US"/>
              </w:rPr>
              <w:t xml:space="preserve">5.2. </w:t>
            </w:r>
            <w:r w:rsidRPr="000264E5">
              <w:rPr>
                <w:color w:val="000000" w:themeColor="text1"/>
                <w:sz w:val="24"/>
                <w:szCs w:val="24"/>
                <w:lang w:val="vi" w:eastAsia="en-US"/>
              </w:rPr>
              <w:t xml:space="preserve">Có </w:t>
            </w:r>
            <w:r w:rsidRPr="000264E5">
              <w:rPr>
                <w:i/>
                <w:color w:val="000000" w:themeColor="text1"/>
                <w:sz w:val="24"/>
                <w:szCs w:val="24"/>
                <w:lang w:val="vi" w:eastAsia="en-US"/>
              </w:rPr>
              <w:t>chủ trương</w:t>
            </w:r>
            <w:r w:rsidRPr="000264E5">
              <w:rPr>
                <w:color w:val="000000" w:themeColor="text1"/>
                <w:sz w:val="24"/>
                <w:szCs w:val="24"/>
                <w:lang w:val="vi" w:eastAsia="en-US"/>
              </w:rPr>
              <w:t xml:space="preserve">, </w:t>
            </w:r>
            <w:r w:rsidRPr="000264E5">
              <w:rPr>
                <w:i/>
                <w:color w:val="000000" w:themeColor="text1"/>
                <w:sz w:val="24"/>
                <w:szCs w:val="24"/>
                <w:lang w:val="vi" w:eastAsia="en-US"/>
              </w:rPr>
              <w:t xml:space="preserve">kế hoạch </w:t>
            </w:r>
            <w:r w:rsidRPr="000264E5">
              <w:rPr>
                <w:color w:val="000000" w:themeColor="text1"/>
                <w:sz w:val="24"/>
                <w:szCs w:val="24"/>
                <w:lang w:val="vi" w:eastAsia="en-US"/>
              </w:rPr>
              <w:t xml:space="preserve">và </w:t>
            </w:r>
            <w:r w:rsidRPr="000264E5">
              <w:rPr>
                <w:i/>
                <w:color w:val="000000" w:themeColor="text1"/>
                <w:sz w:val="24"/>
                <w:szCs w:val="24"/>
                <w:lang w:val="vi" w:eastAsia="en-US"/>
              </w:rPr>
              <w:t xml:space="preserve">biện pháp tuyển dụng, đào tạo, bồi dưỡng </w:t>
            </w:r>
            <w:r w:rsidRPr="000264E5">
              <w:rPr>
                <w:color w:val="000000" w:themeColor="text1"/>
                <w:sz w:val="24"/>
                <w:szCs w:val="24"/>
                <w:lang w:val="vi" w:eastAsia="en-US"/>
              </w:rPr>
              <w:t>nâng cao trình độ chuyên môn nghiệp vụ cho giảng viên, cán bộ và nhân viên,</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tạo</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điều</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kiện</w:t>
            </w:r>
            <w:r w:rsidRPr="000264E5">
              <w:rPr>
                <w:i/>
                <w:color w:val="000000" w:themeColor="text1"/>
                <w:spacing w:val="4"/>
                <w:sz w:val="24"/>
                <w:szCs w:val="24"/>
                <w:lang w:val="vi" w:eastAsia="en-US"/>
              </w:rPr>
              <w:t xml:space="preserve"> </w:t>
            </w:r>
            <w:r w:rsidRPr="000264E5">
              <w:rPr>
                <w:color w:val="000000" w:themeColor="text1"/>
                <w:sz w:val="24"/>
                <w:szCs w:val="24"/>
                <w:lang w:val="vi" w:eastAsia="en-US"/>
              </w:rPr>
              <w:t>cho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họ</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tham gia</w:t>
            </w:r>
            <w:r w:rsidRPr="000264E5">
              <w:rPr>
                <w:i/>
                <w:color w:val="000000" w:themeColor="text1"/>
                <w:spacing w:val="3"/>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2"/>
                <w:sz w:val="24"/>
                <w:szCs w:val="24"/>
                <w:lang w:val="vi" w:eastAsia="en-US"/>
              </w:rPr>
              <w:t xml:space="preserve"> </w:t>
            </w:r>
            <w:r w:rsidRPr="000264E5">
              <w:rPr>
                <w:i/>
                <w:color w:val="000000" w:themeColor="text1"/>
                <w:sz w:val="24"/>
                <w:szCs w:val="24"/>
                <w:lang w:val="vi" w:eastAsia="en-US"/>
              </w:rPr>
              <w:t>hoạt</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động</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chuyên</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môn,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nghiệp</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vụ</w:t>
            </w:r>
            <w:r w:rsidRPr="000264E5">
              <w:rPr>
                <w:i/>
                <w:color w:val="000000" w:themeColor="text1"/>
                <w:spacing w:val="6"/>
                <w:sz w:val="24"/>
                <w:szCs w:val="24"/>
                <w:lang w:val="vi" w:eastAsia="en-US"/>
              </w:rPr>
              <w:t xml:space="preserve"> </w:t>
            </w:r>
            <w:r w:rsidRPr="000264E5">
              <w:rPr>
                <w:color w:val="000000" w:themeColor="text1"/>
                <w:spacing w:val="-10"/>
                <w:sz w:val="24"/>
                <w:szCs w:val="24"/>
                <w:lang w:val="vi" w:eastAsia="en-US"/>
              </w:rPr>
              <w:t>ở</w:t>
            </w:r>
          </w:p>
          <w:p w14:paraId="7A956371" w14:textId="77777777" w:rsidR="001D1196" w:rsidRPr="000264E5" w:rsidRDefault="001D1196" w:rsidP="006B7629">
            <w:pPr>
              <w:widowControl w:val="0"/>
              <w:autoSpaceDE w:val="0"/>
              <w:autoSpaceDN w:val="0"/>
              <w:spacing w:line="278" w:lineRule="exact"/>
              <w:ind w:right="94"/>
              <w:jc w:val="both"/>
              <w:rPr>
                <w:i/>
                <w:color w:val="000000" w:themeColor="text1"/>
                <w:sz w:val="24"/>
                <w:szCs w:val="24"/>
                <w:lang w:val="vi" w:eastAsia="en-US"/>
              </w:rPr>
            </w:pPr>
            <w:r w:rsidRPr="000264E5">
              <w:rPr>
                <w:color w:val="000000" w:themeColor="text1"/>
                <w:sz w:val="24"/>
                <w:szCs w:val="24"/>
                <w:lang w:val="vi" w:eastAsia="en-US"/>
              </w:rPr>
              <w:t xml:space="preserve">trong nước và ở ngoài nước; </w:t>
            </w:r>
            <w:r w:rsidRPr="000264E5">
              <w:rPr>
                <w:i/>
                <w:color w:val="000000" w:themeColor="text1"/>
                <w:sz w:val="24"/>
                <w:szCs w:val="24"/>
                <w:lang w:val="vi" w:eastAsia="en-US"/>
              </w:rPr>
              <w:t xml:space="preserve">chú trọng đào tạo </w:t>
            </w:r>
            <w:r w:rsidRPr="000264E5">
              <w:rPr>
                <w:color w:val="000000" w:themeColor="text1"/>
                <w:sz w:val="24"/>
                <w:szCs w:val="24"/>
                <w:lang w:val="vi" w:eastAsia="en-US"/>
              </w:rPr>
              <w:t xml:space="preserve">và phát triển các </w:t>
            </w:r>
            <w:r w:rsidRPr="000264E5">
              <w:rPr>
                <w:i/>
                <w:color w:val="000000" w:themeColor="text1"/>
                <w:sz w:val="24"/>
                <w:szCs w:val="24"/>
                <w:lang w:val="vi" w:eastAsia="en-US"/>
              </w:rPr>
              <w:t xml:space="preserve">giảng viên </w:t>
            </w:r>
            <w:r w:rsidRPr="000264E5">
              <w:rPr>
                <w:i/>
                <w:color w:val="000000" w:themeColor="text1"/>
                <w:spacing w:val="-4"/>
                <w:sz w:val="24"/>
                <w:szCs w:val="24"/>
                <w:lang w:val="vi" w:eastAsia="en-US"/>
              </w:rPr>
              <w:t>trẻ</w:t>
            </w:r>
          </w:p>
        </w:tc>
        <w:tc>
          <w:tcPr>
            <w:tcW w:w="2126" w:type="dxa"/>
            <w:vMerge/>
            <w:tcBorders>
              <w:top w:val="nil"/>
            </w:tcBorders>
          </w:tcPr>
          <w:p w14:paraId="5014D11F"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20F5FEEF" w14:textId="77777777" w:rsidTr="006B7629">
        <w:trPr>
          <w:trHeight w:val="823"/>
        </w:trPr>
        <w:tc>
          <w:tcPr>
            <w:tcW w:w="7514" w:type="dxa"/>
          </w:tcPr>
          <w:p w14:paraId="3A2C8D9D" w14:textId="77777777" w:rsidR="001D1196" w:rsidRPr="000264E5" w:rsidRDefault="001D1196" w:rsidP="006B7629">
            <w:pPr>
              <w:widowControl w:val="0"/>
              <w:autoSpaceDE w:val="0"/>
              <w:autoSpaceDN w:val="0"/>
              <w:ind w:right="71"/>
              <w:rPr>
                <w:color w:val="000000" w:themeColor="text1"/>
                <w:sz w:val="24"/>
                <w:szCs w:val="24"/>
                <w:lang w:val="vi" w:eastAsia="en-US"/>
              </w:rPr>
            </w:pPr>
            <w:r w:rsidRPr="000264E5">
              <w:rPr>
                <w:b/>
                <w:i/>
                <w:color w:val="000000" w:themeColor="text1"/>
                <w:sz w:val="24"/>
                <w:szCs w:val="24"/>
                <w:lang w:val="vi" w:eastAsia="en-US"/>
              </w:rPr>
              <w:t>5.3.</w:t>
            </w:r>
            <w:r w:rsidRPr="000264E5">
              <w:rPr>
                <w:b/>
                <w:i/>
                <w:color w:val="000000" w:themeColor="text1"/>
                <w:spacing w:val="40"/>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40"/>
                <w:sz w:val="24"/>
                <w:szCs w:val="24"/>
                <w:lang w:val="vi" w:eastAsia="en-US"/>
              </w:rPr>
              <w:t xml:space="preserve"> </w:t>
            </w:r>
            <w:r w:rsidRPr="000264E5">
              <w:rPr>
                <w:i/>
                <w:color w:val="000000" w:themeColor="text1"/>
                <w:sz w:val="24"/>
                <w:szCs w:val="24"/>
                <w:lang w:val="vi" w:eastAsia="en-US"/>
              </w:rPr>
              <w:t>đủ</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số</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lượng</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giảng</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viên</w:t>
            </w:r>
            <w:r w:rsidRPr="000264E5">
              <w:rPr>
                <w:i/>
                <w:color w:val="000000" w:themeColor="text1"/>
                <w:spacing w:val="40"/>
                <w:sz w:val="24"/>
                <w:szCs w:val="24"/>
                <w:lang w:val="vi" w:eastAsia="en-US"/>
              </w:rPr>
              <w:t xml:space="preserve"> </w:t>
            </w:r>
            <w:r w:rsidRPr="000264E5">
              <w:rPr>
                <w:color w:val="000000" w:themeColor="text1"/>
                <w:sz w:val="24"/>
                <w:szCs w:val="24"/>
                <w:lang w:val="vi" w:eastAsia="en-US"/>
              </w:rPr>
              <w:t>để</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thực</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hiện</w:t>
            </w:r>
            <w:r w:rsidRPr="000264E5">
              <w:rPr>
                <w:color w:val="000000" w:themeColor="text1"/>
                <w:spacing w:val="39"/>
                <w:sz w:val="24"/>
                <w:szCs w:val="24"/>
                <w:lang w:val="vi" w:eastAsia="en-US"/>
              </w:rPr>
              <w:t xml:space="preserve"> </w:t>
            </w:r>
            <w:r w:rsidRPr="000264E5">
              <w:rPr>
                <w:color w:val="000000" w:themeColor="text1"/>
                <w:sz w:val="24"/>
                <w:szCs w:val="24"/>
                <w:lang w:val="vi" w:eastAsia="en-US"/>
              </w:rPr>
              <w:t>chương</w:t>
            </w:r>
            <w:r w:rsidRPr="000264E5">
              <w:rPr>
                <w:color w:val="000000" w:themeColor="text1"/>
                <w:spacing w:val="39"/>
                <w:sz w:val="24"/>
                <w:szCs w:val="24"/>
                <w:lang w:val="vi" w:eastAsia="en-US"/>
              </w:rPr>
              <w:t xml:space="preserve"> </w:t>
            </w:r>
            <w:r w:rsidRPr="000264E5">
              <w:rPr>
                <w:color w:val="000000" w:themeColor="text1"/>
                <w:sz w:val="24"/>
                <w:szCs w:val="24"/>
                <w:lang w:val="vi" w:eastAsia="en-US"/>
              </w:rPr>
              <w:t>trình</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giáo</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dục</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và nghiên</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cứu</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khoa</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học;</w:t>
            </w:r>
            <w:r w:rsidRPr="000264E5">
              <w:rPr>
                <w:color w:val="000000" w:themeColor="text1"/>
                <w:spacing w:val="9"/>
                <w:sz w:val="24"/>
                <w:szCs w:val="24"/>
                <w:lang w:val="vi" w:eastAsia="en-US"/>
              </w:rPr>
              <w:t xml:space="preserve"> </w:t>
            </w:r>
            <w:r w:rsidRPr="000264E5">
              <w:rPr>
                <w:i/>
                <w:color w:val="000000" w:themeColor="text1"/>
                <w:sz w:val="24"/>
                <w:szCs w:val="24"/>
                <w:lang w:val="vi" w:eastAsia="en-US"/>
              </w:rPr>
              <w:t>đạt</w:t>
            </w:r>
            <w:r w:rsidRPr="000264E5">
              <w:rPr>
                <w:i/>
                <w:color w:val="000000" w:themeColor="text1"/>
                <w:spacing w:val="10"/>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7"/>
                <w:sz w:val="24"/>
                <w:szCs w:val="24"/>
                <w:lang w:val="vi" w:eastAsia="en-US"/>
              </w:rPr>
              <w:t xml:space="preserve"> </w:t>
            </w:r>
            <w:r w:rsidRPr="000264E5">
              <w:rPr>
                <w:i/>
                <w:color w:val="000000" w:themeColor="text1"/>
                <w:sz w:val="24"/>
                <w:szCs w:val="24"/>
                <w:lang w:val="vi" w:eastAsia="en-US"/>
              </w:rPr>
              <w:t>mục</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tiêu</w:t>
            </w:r>
            <w:r w:rsidRPr="000264E5">
              <w:rPr>
                <w:i/>
                <w:color w:val="000000" w:themeColor="text1"/>
                <w:spacing w:val="7"/>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chiến</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lược</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phát</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triển</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giáo</w:t>
            </w:r>
            <w:r w:rsidRPr="000264E5">
              <w:rPr>
                <w:color w:val="000000" w:themeColor="text1"/>
                <w:spacing w:val="7"/>
                <w:sz w:val="24"/>
                <w:szCs w:val="24"/>
                <w:lang w:val="vi" w:eastAsia="en-US"/>
              </w:rPr>
              <w:t xml:space="preserve"> </w:t>
            </w:r>
            <w:r w:rsidRPr="000264E5">
              <w:rPr>
                <w:color w:val="000000" w:themeColor="text1"/>
                <w:spacing w:val="-5"/>
                <w:sz w:val="24"/>
                <w:szCs w:val="24"/>
                <w:lang w:val="vi" w:eastAsia="en-US"/>
              </w:rPr>
              <w:t>dục</w:t>
            </w:r>
          </w:p>
          <w:p w14:paraId="5A419394" w14:textId="77777777" w:rsidR="001D1196" w:rsidRPr="000264E5" w:rsidRDefault="001D1196" w:rsidP="006B7629">
            <w:pPr>
              <w:widowControl w:val="0"/>
              <w:autoSpaceDE w:val="0"/>
              <w:autoSpaceDN w:val="0"/>
              <w:spacing w:line="256" w:lineRule="exact"/>
              <w:rPr>
                <w:i/>
                <w:color w:val="000000" w:themeColor="text1"/>
                <w:sz w:val="24"/>
                <w:szCs w:val="24"/>
                <w:lang w:val="vi" w:eastAsia="en-US"/>
              </w:rPr>
            </w:pPr>
            <w:r w:rsidRPr="000264E5">
              <w:rPr>
                <w:color w:val="000000" w:themeColor="text1"/>
                <w:sz w:val="24"/>
                <w:szCs w:val="24"/>
                <w:lang w:val="vi" w:eastAsia="en-US"/>
              </w:rPr>
              <w:t>nhằm</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giảm</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tỷ</w:t>
            </w:r>
            <w:r w:rsidRPr="000264E5">
              <w:rPr>
                <w:i/>
                <w:color w:val="000000" w:themeColor="text1"/>
                <w:spacing w:val="-3"/>
                <w:sz w:val="24"/>
                <w:szCs w:val="24"/>
                <w:lang w:val="vi" w:eastAsia="en-US"/>
              </w:rPr>
              <w:t xml:space="preserve"> </w:t>
            </w:r>
            <w:r w:rsidRPr="000264E5">
              <w:rPr>
                <w:i/>
                <w:color w:val="000000" w:themeColor="text1"/>
                <w:sz w:val="24"/>
                <w:szCs w:val="24"/>
                <w:lang w:val="vi" w:eastAsia="en-US"/>
              </w:rPr>
              <w:t>lệ</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trung</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bình</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sinh</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viên/giảng </w:t>
            </w:r>
            <w:r w:rsidRPr="000264E5">
              <w:rPr>
                <w:i/>
                <w:color w:val="000000" w:themeColor="text1"/>
                <w:spacing w:val="-4"/>
                <w:sz w:val="24"/>
                <w:szCs w:val="24"/>
                <w:lang w:val="vi" w:eastAsia="en-US"/>
              </w:rPr>
              <w:t>viên</w:t>
            </w:r>
          </w:p>
        </w:tc>
        <w:tc>
          <w:tcPr>
            <w:tcW w:w="2126" w:type="dxa"/>
            <w:vMerge/>
            <w:tcBorders>
              <w:top w:val="nil"/>
            </w:tcBorders>
          </w:tcPr>
          <w:p w14:paraId="20C782EA"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57D20225" w14:textId="77777777" w:rsidTr="006B7629">
        <w:trPr>
          <w:trHeight w:val="1105"/>
        </w:trPr>
        <w:tc>
          <w:tcPr>
            <w:tcW w:w="7514" w:type="dxa"/>
          </w:tcPr>
          <w:p w14:paraId="1841EBF2" w14:textId="77777777" w:rsidR="001D1196" w:rsidRPr="000264E5" w:rsidRDefault="001D1196" w:rsidP="006B7629">
            <w:pPr>
              <w:widowControl w:val="0"/>
              <w:autoSpaceDE w:val="0"/>
              <w:autoSpaceDN w:val="0"/>
              <w:ind w:right="95"/>
              <w:jc w:val="both"/>
              <w:rPr>
                <w:i/>
                <w:color w:val="000000" w:themeColor="text1"/>
                <w:sz w:val="24"/>
                <w:szCs w:val="24"/>
                <w:lang w:val="vi" w:eastAsia="en-US"/>
              </w:rPr>
            </w:pPr>
            <w:r w:rsidRPr="000264E5">
              <w:rPr>
                <w:b/>
                <w:i/>
                <w:color w:val="000000" w:themeColor="text1"/>
                <w:sz w:val="24"/>
                <w:szCs w:val="24"/>
                <w:lang w:val="vi" w:eastAsia="en-US"/>
              </w:rPr>
              <w:t xml:space="preserve">5.4. </w:t>
            </w:r>
            <w:r w:rsidRPr="000264E5">
              <w:rPr>
                <w:color w:val="000000" w:themeColor="text1"/>
                <w:sz w:val="24"/>
                <w:szCs w:val="24"/>
                <w:lang w:val="vi" w:eastAsia="en-US"/>
              </w:rPr>
              <w:t xml:space="preserve">Đội ngũ </w:t>
            </w:r>
            <w:r w:rsidRPr="000264E5">
              <w:rPr>
                <w:i/>
                <w:color w:val="000000" w:themeColor="text1"/>
                <w:sz w:val="24"/>
                <w:szCs w:val="24"/>
                <w:lang w:val="vi" w:eastAsia="en-US"/>
              </w:rPr>
              <w:t xml:space="preserve">giảng viên đảm bảo trình độ chuẩn </w:t>
            </w:r>
            <w:r w:rsidRPr="000264E5">
              <w:rPr>
                <w:color w:val="000000" w:themeColor="text1"/>
                <w:sz w:val="24"/>
                <w:szCs w:val="24"/>
                <w:lang w:val="vi" w:eastAsia="en-US"/>
              </w:rPr>
              <w:t xml:space="preserve">được đào tạo của nhà giáo theo quy định. </w:t>
            </w:r>
            <w:r w:rsidRPr="000264E5">
              <w:rPr>
                <w:i/>
                <w:color w:val="000000" w:themeColor="text1"/>
                <w:sz w:val="24"/>
                <w:szCs w:val="24"/>
                <w:lang w:val="vi" w:eastAsia="en-US"/>
              </w:rPr>
              <w:t xml:space="preserve">Giảng dạy theo chuyên môn </w:t>
            </w:r>
            <w:r w:rsidRPr="000264E5">
              <w:rPr>
                <w:color w:val="000000" w:themeColor="text1"/>
                <w:sz w:val="24"/>
                <w:szCs w:val="24"/>
                <w:lang w:val="vi" w:eastAsia="en-US"/>
              </w:rPr>
              <w:t xml:space="preserve">được đào tạo; </w:t>
            </w:r>
            <w:r w:rsidRPr="000264E5">
              <w:rPr>
                <w:i/>
                <w:color w:val="000000" w:themeColor="text1"/>
                <w:sz w:val="24"/>
                <w:szCs w:val="24"/>
                <w:lang w:val="vi" w:eastAsia="en-US"/>
              </w:rPr>
              <w:t xml:space="preserve">đảm bảo cơ cấu </w:t>
            </w:r>
            <w:r w:rsidRPr="000264E5">
              <w:rPr>
                <w:color w:val="000000" w:themeColor="text1"/>
                <w:sz w:val="24"/>
                <w:szCs w:val="24"/>
                <w:lang w:val="vi" w:eastAsia="en-US"/>
              </w:rPr>
              <w:t>chuyên</w:t>
            </w:r>
            <w:r w:rsidRPr="000264E5">
              <w:rPr>
                <w:color w:val="000000" w:themeColor="text1"/>
                <w:spacing w:val="13"/>
                <w:sz w:val="24"/>
                <w:szCs w:val="24"/>
                <w:lang w:val="vi" w:eastAsia="en-US"/>
              </w:rPr>
              <w:t xml:space="preserve"> </w:t>
            </w:r>
            <w:r w:rsidRPr="000264E5">
              <w:rPr>
                <w:color w:val="000000" w:themeColor="text1"/>
                <w:sz w:val="24"/>
                <w:szCs w:val="24"/>
                <w:lang w:val="vi" w:eastAsia="en-US"/>
              </w:rPr>
              <w:t>môn</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trình</w:t>
            </w:r>
            <w:r w:rsidRPr="000264E5">
              <w:rPr>
                <w:color w:val="000000" w:themeColor="text1"/>
                <w:spacing w:val="13"/>
                <w:sz w:val="24"/>
                <w:szCs w:val="24"/>
                <w:lang w:val="vi" w:eastAsia="en-US"/>
              </w:rPr>
              <w:t xml:space="preserve"> </w:t>
            </w:r>
            <w:r w:rsidRPr="000264E5">
              <w:rPr>
                <w:color w:val="000000" w:themeColor="text1"/>
                <w:sz w:val="24"/>
                <w:szCs w:val="24"/>
                <w:lang w:val="vi" w:eastAsia="en-US"/>
              </w:rPr>
              <w:t>độ</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theo</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quy</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định;</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trình</w:t>
            </w:r>
            <w:r w:rsidRPr="000264E5">
              <w:rPr>
                <w:color w:val="000000" w:themeColor="text1"/>
                <w:spacing w:val="13"/>
                <w:sz w:val="24"/>
                <w:szCs w:val="24"/>
                <w:lang w:val="vi" w:eastAsia="en-US"/>
              </w:rPr>
              <w:t xml:space="preserve"> </w:t>
            </w:r>
            <w:r w:rsidRPr="000264E5">
              <w:rPr>
                <w:color w:val="000000" w:themeColor="text1"/>
                <w:sz w:val="24"/>
                <w:szCs w:val="24"/>
                <w:lang w:val="vi" w:eastAsia="en-US"/>
              </w:rPr>
              <w:t>độ</w:t>
            </w:r>
            <w:r w:rsidRPr="000264E5">
              <w:rPr>
                <w:color w:val="000000" w:themeColor="text1"/>
                <w:spacing w:val="20"/>
                <w:sz w:val="24"/>
                <w:szCs w:val="24"/>
                <w:lang w:val="vi" w:eastAsia="en-US"/>
              </w:rPr>
              <w:t xml:space="preserve"> </w:t>
            </w:r>
            <w:r w:rsidRPr="000264E5">
              <w:rPr>
                <w:i/>
                <w:color w:val="000000" w:themeColor="text1"/>
                <w:sz w:val="24"/>
                <w:szCs w:val="24"/>
                <w:lang w:val="vi" w:eastAsia="en-US"/>
              </w:rPr>
              <w:t>ngoại</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ngữ,</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tin</w:t>
            </w:r>
            <w:r w:rsidRPr="000264E5">
              <w:rPr>
                <w:i/>
                <w:color w:val="000000" w:themeColor="text1"/>
                <w:spacing w:val="14"/>
                <w:sz w:val="24"/>
                <w:szCs w:val="24"/>
                <w:lang w:val="vi" w:eastAsia="en-US"/>
              </w:rPr>
              <w:t xml:space="preserve"> </w:t>
            </w:r>
            <w:r w:rsidRPr="000264E5">
              <w:rPr>
                <w:i/>
                <w:color w:val="000000" w:themeColor="text1"/>
                <w:sz w:val="24"/>
                <w:szCs w:val="24"/>
                <w:lang w:val="vi" w:eastAsia="en-US"/>
              </w:rPr>
              <w:t>học</w:t>
            </w:r>
            <w:r w:rsidRPr="000264E5">
              <w:rPr>
                <w:i/>
                <w:color w:val="000000" w:themeColor="text1"/>
                <w:spacing w:val="17"/>
                <w:sz w:val="24"/>
                <w:szCs w:val="24"/>
                <w:lang w:val="vi" w:eastAsia="en-US"/>
              </w:rPr>
              <w:t xml:space="preserve"> </w:t>
            </w:r>
            <w:r w:rsidRPr="000264E5">
              <w:rPr>
                <w:i/>
                <w:color w:val="000000" w:themeColor="text1"/>
                <w:spacing w:val="-5"/>
                <w:sz w:val="24"/>
                <w:szCs w:val="24"/>
                <w:lang w:val="vi" w:eastAsia="en-US"/>
              </w:rPr>
              <w:t>đáp</w:t>
            </w:r>
          </w:p>
          <w:p w14:paraId="34056394" w14:textId="77777777" w:rsidR="001D1196" w:rsidRPr="000264E5" w:rsidRDefault="001D1196" w:rsidP="006B7629">
            <w:pPr>
              <w:widowControl w:val="0"/>
              <w:autoSpaceDE w:val="0"/>
              <w:autoSpaceDN w:val="0"/>
              <w:spacing w:line="259" w:lineRule="exact"/>
              <w:jc w:val="both"/>
              <w:rPr>
                <w:color w:val="000000" w:themeColor="text1"/>
                <w:sz w:val="24"/>
                <w:szCs w:val="24"/>
                <w:lang w:val="vi" w:eastAsia="en-US"/>
              </w:rPr>
            </w:pPr>
            <w:r w:rsidRPr="000264E5">
              <w:rPr>
                <w:i/>
                <w:color w:val="000000" w:themeColor="text1"/>
                <w:sz w:val="24"/>
                <w:szCs w:val="24"/>
                <w:lang w:val="vi" w:eastAsia="en-US"/>
              </w:rPr>
              <w:t>ứng</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yêu</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cầu</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về</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nhiệm</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vụ</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đào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tạo,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nghiên</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cứu</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khoa</w:t>
            </w:r>
            <w:r w:rsidRPr="000264E5">
              <w:rPr>
                <w:color w:val="000000" w:themeColor="text1"/>
                <w:spacing w:val="-3"/>
                <w:sz w:val="24"/>
                <w:szCs w:val="24"/>
                <w:lang w:val="vi" w:eastAsia="en-US"/>
              </w:rPr>
              <w:t xml:space="preserve"> </w:t>
            </w:r>
            <w:r w:rsidRPr="000264E5">
              <w:rPr>
                <w:color w:val="000000" w:themeColor="text1"/>
                <w:spacing w:val="-5"/>
                <w:sz w:val="24"/>
                <w:szCs w:val="24"/>
                <w:lang w:val="vi" w:eastAsia="en-US"/>
              </w:rPr>
              <w:t>học</w:t>
            </w:r>
          </w:p>
        </w:tc>
        <w:tc>
          <w:tcPr>
            <w:tcW w:w="2126" w:type="dxa"/>
            <w:vMerge/>
            <w:tcBorders>
              <w:top w:val="nil"/>
            </w:tcBorders>
          </w:tcPr>
          <w:p w14:paraId="4DC9F53D"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46C1D332" w14:textId="77777777" w:rsidTr="006B7629">
        <w:trPr>
          <w:trHeight w:val="552"/>
        </w:trPr>
        <w:tc>
          <w:tcPr>
            <w:tcW w:w="7514" w:type="dxa"/>
          </w:tcPr>
          <w:p w14:paraId="2EA92F3E" w14:textId="77777777" w:rsidR="001D1196" w:rsidRPr="000264E5" w:rsidRDefault="001D1196" w:rsidP="006B7629">
            <w:pPr>
              <w:widowControl w:val="0"/>
              <w:autoSpaceDE w:val="0"/>
              <w:autoSpaceDN w:val="0"/>
              <w:spacing w:line="274" w:lineRule="exact"/>
              <w:rPr>
                <w:i/>
                <w:color w:val="000000" w:themeColor="text1"/>
                <w:sz w:val="24"/>
                <w:szCs w:val="24"/>
                <w:lang w:val="vi" w:eastAsia="en-US"/>
              </w:rPr>
            </w:pPr>
            <w:r w:rsidRPr="000264E5">
              <w:rPr>
                <w:b/>
                <w:i/>
                <w:color w:val="000000" w:themeColor="text1"/>
                <w:sz w:val="24"/>
                <w:szCs w:val="24"/>
                <w:lang w:val="vi" w:eastAsia="en-US"/>
              </w:rPr>
              <w:t>5.5.</w:t>
            </w:r>
            <w:r w:rsidRPr="000264E5">
              <w:rPr>
                <w:b/>
                <w:i/>
                <w:color w:val="000000" w:themeColor="text1"/>
                <w:spacing w:val="19"/>
                <w:sz w:val="24"/>
                <w:szCs w:val="24"/>
                <w:lang w:val="vi" w:eastAsia="en-US"/>
              </w:rPr>
              <w:t xml:space="preserve"> </w:t>
            </w:r>
            <w:r w:rsidRPr="000264E5">
              <w:rPr>
                <w:color w:val="000000" w:themeColor="text1"/>
                <w:sz w:val="24"/>
                <w:szCs w:val="24"/>
                <w:lang w:val="vi" w:eastAsia="en-US"/>
              </w:rPr>
              <w:t>Đội</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ngũ</w:t>
            </w:r>
            <w:r w:rsidRPr="000264E5">
              <w:rPr>
                <w:color w:val="000000" w:themeColor="text1"/>
                <w:spacing w:val="15"/>
                <w:sz w:val="24"/>
                <w:szCs w:val="24"/>
                <w:lang w:val="vi" w:eastAsia="en-US"/>
              </w:rPr>
              <w:t xml:space="preserve"> </w:t>
            </w:r>
            <w:r w:rsidRPr="000264E5">
              <w:rPr>
                <w:i/>
                <w:color w:val="000000" w:themeColor="text1"/>
                <w:sz w:val="24"/>
                <w:szCs w:val="24"/>
                <w:lang w:val="vi" w:eastAsia="en-US"/>
              </w:rPr>
              <w:t>giảng</w:t>
            </w:r>
            <w:r w:rsidRPr="000264E5">
              <w:rPr>
                <w:i/>
                <w:color w:val="000000" w:themeColor="text1"/>
                <w:spacing w:val="16"/>
                <w:sz w:val="24"/>
                <w:szCs w:val="24"/>
                <w:lang w:val="vi" w:eastAsia="en-US"/>
              </w:rPr>
              <w:t xml:space="preserve"> </w:t>
            </w:r>
            <w:r w:rsidRPr="000264E5">
              <w:rPr>
                <w:i/>
                <w:color w:val="000000" w:themeColor="text1"/>
                <w:sz w:val="24"/>
                <w:szCs w:val="24"/>
                <w:lang w:val="vi" w:eastAsia="en-US"/>
              </w:rPr>
              <w:t>viên</w:t>
            </w:r>
            <w:r w:rsidRPr="000264E5">
              <w:rPr>
                <w:i/>
                <w:color w:val="000000" w:themeColor="text1"/>
                <w:spacing w:val="15"/>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16"/>
                <w:sz w:val="24"/>
                <w:szCs w:val="24"/>
                <w:lang w:val="vi" w:eastAsia="en-US"/>
              </w:rPr>
              <w:t xml:space="preserve"> </w:t>
            </w:r>
            <w:r w:rsidRPr="000264E5">
              <w:rPr>
                <w:i/>
                <w:color w:val="000000" w:themeColor="text1"/>
                <w:sz w:val="24"/>
                <w:szCs w:val="24"/>
                <w:lang w:val="vi" w:eastAsia="en-US"/>
              </w:rPr>
              <w:t>đảm</w:t>
            </w:r>
            <w:r w:rsidRPr="000264E5">
              <w:rPr>
                <w:i/>
                <w:color w:val="000000" w:themeColor="text1"/>
                <w:spacing w:val="14"/>
                <w:sz w:val="24"/>
                <w:szCs w:val="24"/>
                <w:lang w:val="vi" w:eastAsia="en-US"/>
              </w:rPr>
              <w:t xml:space="preserve"> </w:t>
            </w:r>
            <w:r w:rsidRPr="000264E5">
              <w:rPr>
                <w:i/>
                <w:color w:val="000000" w:themeColor="text1"/>
                <w:sz w:val="24"/>
                <w:szCs w:val="24"/>
                <w:lang w:val="vi" w:eastAsia="en-US"/>
              </w:rPr>
              <w:t>bảo</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cân</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bằng</w:t>
            </w:r>
            <w:r w:rsidRPr="000264E5">
              <w:rPr>
                <w:i/>
                <w:color w:val="000000" w:themeColor="text1"/>
                <w:spacing w:val="18"/>
                <w:sz w:val="24"/>
                <w:szCs w:val="24"/>
                <w:lang w:val="vi" w:eastAsia="en-US"/>
              </w:rPr>
              <w:t xml:space="preserve"> </w:t>
            </w:r>
            <w:r w:rsidRPr="000264E5">
              <w:rPr>
                <w:color w:val="000000" w:themeColor="text1"/>
                <w:sz w:val="24"/>
                <w:szCs w:val="24"/>
                <w:lang w:val="vi" w:eastAsia="en-US"/>
              </w:rPr>
              <w:t>về</w:t>
            </w:r>
            <w:r w:rsidRPr="000264E5">
              <w:rPr>
                <w:color w:val="000000" w:themeColor="text1"/>
                <w:spacing w:val="15"/>
                <w:sz w:val="24"/>
                <w:szCs w:val="24"/>
                <w:lang w:val="vi" w:eastAsia="en-US"/>
              </w:rPr>
              <w:t xml:space="preserve"> </w:t>
            </w:r>
            <w:r w:rsidRPr="000264E5">
              <w:rPr>
                <w:i/>
                <w:color w:val="000000" w:themeColor="text1"/>
                <w:sz w:val="24"/>
                <w:szCs w:val="24"/>
                <w:lang w:val="vi" w:eastAsia="en-US"/>
              </w:rPr>
              <w:t>kinh</w:t>
            </w:r>
            <w:r w:rsidRPr="000264E5">
              <w:rPr>
                <w:i/>
                <w:color w:val="000000" w:themeColor="text1"/>
                <w:spacing w:val="16"/>
                <w:sz w:val="24"/>
                <w:szCs w:val="24"/>
                <w:lang w:val="vi" w:eastAsia="en-US"/>
              </w:rPr>
              <w:t xml:space="preserve"> </w:t>
            </w:r>
            <w:r w:rsidRPr="000264E5">
              <w:rPr>
                <w:i/>
                <w:color w:val="000000" w:themeColor="text1"/>
                <w:sz w:val="24"/>
                <w:szCs w:val="24"/>
                <w:lang w:val="vi" w:eastAsia="en-US"/>
              </w:rPr>
              <w:t>nghiệm</w:t>
            </w:r>
            <w:r w:rsidRPr="000264E5">
              <w:rPr>
                <w:i/>
                <w:color w:val="000000" w:themeColor="text1"/>
                <w:spacing w:val="14"/>
                <w:sz w:val="24"/>
                <w:szCs w:val="24"/>
                <w:lang w:val="vi" w:eastAsia="en-US"/>
              </w:rPr>
              <w:t xml:space="preserve"> </w:t>
            </w:r>
            <w:r w:rsidRPr="000264E5">
              <w:rPr>
                <w:i/>
                <w:color w:val="000000" w:themeColor="text1"/>
                <w:sz w:val="24"/>
                <w:szCs w:val="24"/>
                <w:lang w:val="vi" w:eastAsia="en-US"/>
              </w:rPr>
              <w:t>công</w:t>
            </w:r>
            <w:r w:rsidRPr="000264E5">
              <w:rPr>
                <w:i/>
                <w:color w:val="000000" w:themeColor="text1"/>
                <w:spacing w:val="16"/>
                <w:sz w:val="24"/>
                <w:szCs w:val="24"/>
                <w:lang w:val="vi" w:eastAsia="en-US"/>
              </w:rPr>
              <w:t xml:space="preserve"> </w:t>
            </w:r>
            <w:r w:rsidRPr="000264E5">
              <w:rPr>
                <w:i/>
                <w:color w:val="000000" w:themeColor="text1"/>
                <w:spacing w:val="-5"/>
                <w:sz w:val="24"/>
                <w:szCs w:val="24"/>
                <w:lang w:val="vi" w:eastAsia="en-US"/>
              </w:rPr>
              <w:t>tác</w:t>
            </w:r>
          </w:p>
          <w:p w14:paraId="2B862349" w14:textId="77777777" w:rsidR="001D1196" w:rsidRPr="000264E5" w:rsidRDefault="001D1196" w:rsidP="006B7629">
            <w:pPr>
              <w:widowControl w:val="0"/>
              <w:autoSpaceDE w:val="0"/>
              <w:autoSpaceDN w:val="0"/>
              <w:spacing w:line="259" w:lineRule="exact"/>
              <w:rPr>
                <w:color w:val="000000" w:themeColor="text1"/>
                <w:sz w:val="24"/>
                <w:szCs w:val="24"/>
                <w:lang w:val="vi" w:eastAsia="en-US"/>
              </w:rPr>
            </w:pPr>
            <w:r w:rsidRPr="000264E5">
              <w:rPr>
                <w:color w:val="000000" w:themeColor="text1"/>
                <w:spacing w:val="-4"/>
                <w:sz w:val="24"/>
                <w:szCs w:val="24"/>
                <w:lang w:val="vi" w:eastAsia="en-US"/>
              </w:rPr>
              <w:t>chuyên</w:t>
            </w:r>
            <w:r w:rsidRPr="000264E5">
              <w:rPr>
                <w:color w:val="000000" w:themeColor="text1"/>
                <w:spacing w:val="-10"/>
                <w:sz w:val="24"/>
                <w:szCs w:val="24"/>
                <w:lang w:val="vi" w:eastAsia="en-US"/>
              </w:rPr>
              <w:t xml:space="preserve"> </w:t>
            </w:r>
            <w:r w:rsidRPr="000264E5">
              <w:rPr>
                <w:color w:val="000000" w:themeColor="text1"/>
                <w:spacing w:val="-4"/>
                <w:sz w:val="24"/>
                <w:szCs w:val="24"/>
                <w:lang w:val="vi" w:eastAsia="en-US"/>
              </w:rPr>
              <w:t>môn</w:t>
            </w:r>
            <w:r w:rsidRPr="000264E5">
              <w:rPr>
                <w:color w:val="000000" w:themeColor="text1"/>
                <w:spacing w:val="-5"/>
                <w:sz w:val="24"/>
                <w:szCs w:val="24"/>
                <w:lang w:val="vi" w:eastAsia="en-US"/>
              </w:rPr>
              <w:t xml:space="preserve"> </w:t>
            </w:r>
            <w:r w:rsidRPr="000264E5">
              <w:rPr>
                <w:color w:val="000000" w:themeColor="text1"/>
                <w:spacing w:val="-4"/>
                <w:sz w:val="24"/>
                <w:szCs w:val="24"/>
                <w:lang w:val="vi" w:eastAsia="en-US"/>
              </w:rPr>
              <w:t>và</w:t>
            </w:r>
            <w:r w:rsidRPr="000264E5">
              <w:rPr>
                <w:color w:val="000000" w:themeColor="text1"/>
                <w:spacing w:val="-7"/>
                <w:sz w:val="24"/>
                <w:szCs w:val="24"/>
                <w:lang w:val="vi" w:eastAsia="en-US"/>
              </w:rPr>
              <w:t xml:space="preserve"> </w:t>
            </w:r>
            <w:r w:rsidRPr="000264E5">
              <w:rPr>
                <w:i/>
                <w:color w:val="000000" w:themeColor="text1"/>
                <w:spacing w:val="-4"/>
                <w:sz w:val="24"/>
                <w:szCs w:val="24"/>
                <w:lang w:val="vi" w:eastAsia="en-US"/>
              </w:rPr>
              <w:t>trẻ</w:t>
            </w:r>
            <w:r w:rsidRPr="000264E5">
              <w:rPr>
                <w:i/>
                <w:color w:val="000000" w:themeColor="text1"/>
                <w:spacing w:val="-5"/>
                <w:sz w:val="24"/>
                <w:szCs w:val="24"/>
                <w:lang w:val="vi" w:eastAsia="en-US"/>
              </w:rPr>
              <w:t xml:space="preserve"> </w:t>
            </w:r>
            <w:r w:rsidRPr="000264E5">
              <w:rPr>
                <w:i/>
                <w:color w:val="000000" w:themeColor="text1"/>
                <w:spacing w:val="-4"/>
                <w:sz w:val="24"/>
                <w:szCs w:val="24"/>
                <w:lang w:val="vi" w:eastAsia="en-US"/>
              </w:rPr>
              <w:t>hoá</w:t>
            </w:r>
            <w:r w:rsidRPr="000264E5">
              <w:rPr>
                <w:i/>
                <w:color w:val="000000" w:themeColor="text1"/>
                <w:spacing w:val="-8"/>
                <w:sz w:val="24"/>
                <w:szCs w:val="24"/>
                <w:lang w:val="vi" w:eastAsia="en-US"/>
              </w:rPr>
              <w:t xml:space="preserve"> </w:t>
            </w:r>
            <w:r w:rsidRPr="000264E5">
              <w:rPr>
                <w:color w:val="000000" w:themeColor="text1"/>
                <w:spacing w:val="-4"/>
                <w:sz w:val="24"/>
                <w:szCs w:val="24"/>
                <w:lang w:val="vi" w:eastAsia="en-US"/>
              </w:rPr>
              <w:t>của</w:t>
            </w:r>
            <w:r w:rsidRPr="000264E5">
              <w:rPr>
                <w:color w:val="000000" w:themeColor="text1"/>
                <w:spacing w:val="-5"/>
                <w:sz w:val="24"/>
                <w:szCs w:val="24"/>
                <w:lang w:val="vi" w:eastAsia="en-US"/>
              </w:rPr>
              <w:t xml:space="preserve"> </w:t>
            </w:r>
            <w:r w:rsidRPr="000264E5">
              <w:rPr>
                <w:color w:val="000000" w:themeColor="text1"/>
                <w:spacing w:val="-4"/>
                <w:sz w:val="24"/>
                <w:szCs w:val="24"/>
                <w:lang w:val="vi" w:eastAsia="en-US"/>
              </w:rPr>
              <w:t>đội</w:t>
            </w:r>
            <w:r w:rsidRPr="000264E5">
              <w:rPr>
                <w:color w:val="000000" w:themeColor="text1"/>
                <w:spacing w:val="-5"/>
                <w:sz w:val="24"/>
                <w:szCs w:val="24"/>
                <w:lang w:val="vi" w:eastAsia="en-US"/>
              </w:rPr>
              <w:t xml:space="preserve"> </w:t>
            </w:r>
            <w:r w:rsidRPr="000264E5">
              <w:rPr>
                <w:color w:val="000000" w:themeColor="text1"/>
                <w:spacing w:val="-4"/>
                <w:sz w:val="24"/>
                <w:szCs w:val="24"/>
                <w:lang w:val="vi" w:eastAsia="en-US"/>
              </w:rPr>
              <w:t>ngũ</w:t>
            </w:r>
            <w:r w:rsidRPr="000264E5">
              <w:rPr>
                <w:color w:val="000000" w:themeColor="text1"/>
                <w:spacing w:val="-6"/>
                <w:sz w:val="24"/>
                <w:szCs w:val="24"/>
                <w:lang w:val="vi" w:eastAsia="en-US"/>
              </w:rPr>
              <w:t xml:space="preserve"> </w:t>
            </w:r>
            <w:r w:rsidRPr="000264E5">
              <w:rPr>
                <w:color w:val="000000" w:themeColor="text1"/>
                <w:spacing w:val="-4"/>
                <w:sz w:val="24"/>
                <w:szCs w:val="24"/>
                <w:lang w:val="vi" w:eastAsia="en-US"/>
              </w:rPr>
              <w:t>giảng</w:t>
            </w:r>
            <w:r w:rsidRPr="000264E5">
              <w:rPr>
                <w:color w:val="000000" w:themeColor="text1"/>
                <w:spacing w:val="-6"/>
                <w:sz w:val="24"/>
                <w:szCs w:val="24"/>
                <w:lang w:val="vi" w:eastAsia="en-US"/>
              </w:rPr>
              <w:t xml:space="preserve"> </w:t>
            </w:r>
            <w:r w:rsidRPr="000264E5">
              <w:rPr>
                <w:color w:val="000000" w:themeColor="text1"/>
                <w:spacing w:val="-4"/>
                <w:sz w:val="24"/>
                <w:szCs w:val="24"/>
                <w:lang w:val="vi" w:eastAsia="en-US"/>
              </w:rPr>
              <w:t>viên</w:t>
            </w:r>
            <w:r w:rsidRPr="000264E5">
              <w:rPr>
                <w:color w:val="000000" w:themeColor="text1"/>
                <w:spacing w:val="-9"/>
                <w:sz w:val="24"/>
                <w:szCs w:val="24"/>
                <w:lang w:val="vi" w:eastAsia="en-US"/>
              </w:rPr>
              <w:t xml:space="preserve"> </w:t>
            </w:r>
            <w:r w:rsidRPr="000264E5">
              <w:rPr>
                <w:color w:val="000000" w:themeColor="text1"/>
                <w:spacing w:val="-4"/>
                <w:sz w:val="24"/>
                <w:szCs w:val="24"/>
                <w:lang w:val="vi" w:eastAsia="en-US"/>
              </w:rPr>
              <w:t>theo</w:t>
            </w:r>
            <w:r w:rsidRPr="000264E5">
              <w:rPr>
                <w:color w:val="000000" w:themeColor="text1"/>
                <w:spacing w:val="-6"/>
                <w:sz w:val="24"/>
                <w:szCs w:val="24"/>
                <w:lang w:val="vi" w:eastAsia="en-US"/>
              </w:rPr>
              <w:t xml:space="preserve"> </w:t>
            </w:r>
            <w:r w:rsidRPr="000264E5">
              <w:rPr>
                <w:color w:val="000000" w:themeColor="text1"/>
                <w:spacing w:val="-4"/>
                <w:sz w:val="24"/>
                <w:szCs w:val="24"/>
                <w:lang w:val="vi" w:eastAsia="en-US"/>
              </w:rPr>
              <w:t>quy</w:t>
            </w:r>
            <w:r w:rsidRPr="000264E5">
              <w:rPr>
                <w:color w:val="000000" w:themeColor="text1"/>
                <w:spacing w:val="-7"/>
                <w:sz w:val="24"/>
                <w:szCs w:val="24"/>
                <w:lang w:val="vi" w:eastAsia="en-US"/>
              </w:rPr>
              <w:t xml:space="preserve"> </w:t>
            </w:r>
            <w:r w:rsidRPr="000264E5">
              <w:rPr>
                <w:color w:val="000000" w:themeColor="text1"/>
                <w:spacing w:val="-4"/>
                <w:sz w:val="24"/>
                <w:szCs w:val="24"/>
                <w:lang w:val="vi" w:eastAsia="en-US"/>
              </w:rPr>
              <w:t>định</w:t>
            </w:r>
          </w:p>
        </w:tc>
        <w:tc>
          <w:tcPr>
            <w:tcW w:w="2126" w:type="dxa"/>
            <w:vMerge/>
            <w:tcBorders>
              <w:top w:val="nil"/>
            </w:tcBorders>
          </w:tcPr>
          <w:p w14:paraId="54045F1E"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2C6D772D" w14:textId="77777777" w:rsidTr="006B7629">
        <w:trPr>
          <w:trHeight w:val="827"/>
        </w:trPr>
        <w:tc>
          <w:tcPr>
            <w:tcW w:w="7514" w:type="dxa"/>
          </w:tcPr>
          <w:p w14:paraId="14D00214" w14:textId="77777777" w:rsidR="001D1196" w:rsidRPr="000264E5" w:rsidRDefault="001D1196" w:rsidP="006B7629">
            <w:pPr>
              <w:widowControl w:val="0"/>
              <w:autoSpaceDE w:val="0"/>
              <w:autoSpaceDN w:val="0"/>
              <w:spacing w:line="276" w:lineRule="exact"/>
              <w:ind w:right="94"/>
              <w:jc w:val="both"/>
              <w:rPr>
                <w:color w:val="000000" w:themeColor="text1"/>
                <w:sz w:val="24"/>
                <w:szCs w:val="24"/>
                <w:lang w:val="vi" w:eastAsia="en-US"/>
              </w:rPr>
            </w:pPr>
            <w:r w:rsidRPr="000264E5">
              <w:rPr>
                <w:b/>
                <w:i/>
                <w:color w:val="000000" w:themeColor="text1"/>
                <w:sz w:val="24"/>
                <w:szCs w:val="24"/>
                <w:lang w:val="vi" w:eastAsia="en-US"/>
              </w:rPr>
              <w:t xml:space="preserve">5.6. </w:t>
            </w:r>
            <w:r w:rsidRPr="000264E5">
              <w:rPr>
                <w:color w:val="000000" w:themeColor="text1"/>
                <w:sz w:val="24"/>
                <w:szCs w:val="24"/>
                <w:lang w:val="vi" w:eastAsia="en-US"/>
              </w:rPr>
              <w:t xml:space="preserve">Đội ngũ </w:t>
            </w:r>
            <w:r w:rsidRPr="000264E5">
              <w:rPr>
                <w:i/>
                <w:color w:val="000000" w:themeColor="text1"/>
                <w:sz w:val="24"/>
                <w:szCs w:val="24"/>
                <w:lang w:val="vi" w:eastAsia="en-US"/>
              </w:rPr>
              <w:t>kỹ thuật viên, nhân viên đủ số lượng</w:t>
            </w:r>
            <w:r w:rsidRPr="000264E5">
              <w:rPr>
                <w:color w:val="000000" w:themeColor="text1"/>
                <w:sz w:val="24"/>
                <w:szCs w:val="24"/>
                <w:lang w:val="vi" w:eastAsia="en-US"/>
              </w:rPr>
              <w:t xml:space="preserve">, có </w:t>
            </w:r>
            <w:r w:rsidRPr="000264E5">
              <w:rPr>
                <w:i/>
                <w:color w:val="000000" w:themeColor="text1"/>
                <w:sz w:val="24"/>
                <w:szCs w:val="24"/>
                <w:lang w:val="vi" w:eastAsia="en-US"/>
              </w:rPr>
              <w:t xml:space="preserve">năng lực chuyên môn </w:t>
            </w:r>
            <w:r w:rsidRPr="000264E5">
              <w:rPr>
                <w:color w:val="000000" w:themeColor="text1"/>
                <w:sz w:val="24"/>
                <w:szCs w:val="24"/>
                <w:lang w:val="vi" w:eastAsia="en-US"/>
              </w:rPr>
              <w:t xml:space="preserve">và được </w:t>
            </w:r>
            <w:r w:rsidRPr="000264E5">
              <w:rPr>
                <w:i/>
                <w:color w:val="000000" w:themeColor="text1"/>
                <w:sz w:val="24"/>
                <w:szCs w:val="24"/>
                <w:lang w:val="vi" w:eastAsia="en-US"/>
              </w:rPr>
              <w:t xml:space="preserve">định kỳ bồi dưỡng </w:t>
            </w:r>
            <w:r w:rsidRPr="000264E5">
              <w:rPr>
                <w:color w:val="000000" w:themeColor="text1"/>
                <w:sz w:val="24"/>
                <w:szCs w:val="24"/>
                <w:lang w:val="vi" w:eastAsia="en-US"/>
              </w:rPr>
              <w:t xml:space="preserve">chuyên môn, nghiệp vụ, </w:t>
            </w:r>
            <w:r w:rsidRPr="000264E5">
              <w:rPr>
                <w:i/>
                <w:color w:val="000000" w:themeColor="text1"/>
                <w:sz w:val="24"/>
                <w:szCs w:val="24"/>
                <w:lang w:val="vi" w:eastAsia="en-US"/>
              </w:rPr>
              <w:t xml:space="preserve">phục vụ </w:t>
            </w:r>
            <w:r w:rsidRPr="000264E5">
              <w:rPr>
                <w:color w:val="000000" w:themeColor="text1"/>
                <w:sz w:val="24"/>
                <w:szCs w:val="24"/>
                <w:lang w:val="vi" w:eastAsia="en-US"/>
              </w:rPr>
              <w:t xml:space="preserve">có </w:t>
            </w:r>
            <w:r w:rsidRPr="000264E5">
              <w:rPr>
                <w:i/>
                <w:color w:val="000000" w:themeColor="text1"/>
                <w:sz w:val="24"/>
                <w:szCs w:val="24"/>
                <w:lang w:val="vi" w:eastAsia="en-US"/>
              </w:rPr>
              <w:t xml:space="preserve">hiệu quả </w:t>
            </w:r>
            <w:r w:rsidRPr="000264E5">
              <w:rPr>
                <w:color w:val="000000" w:themeColor="text1"/>
                <w:sz w:val="24"/>
                <w:szCs w:val="24"/>
                <w:lang w:val="vi" w:eastAsia="en-US"/>
              </w:rPr>
              <w:t>cho việc giảng dạy, học tập và nghiên cứu khoa học</w:t>
            </w:r>
          </w:p>
        </w:tc>
        <w:tc>
          <w:tcPr>
            <w:tcW w:w="2126" w:type="dxa"/>
            <w:vMerge/>
            <w:tcBorders>
              <w:top w:val="nil"/>
            </w:tcBorders>
          </w:tcPr>
          <w:p w14:paraId="0AEC75BC"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312B85AD" w14:textId="77777777" w:rsidTr="006B7629">
        <w:trPr>
          <w:trHeight w:val="827"/>
        </w:trPr>
        <w:tc>
          <w:tcPr>
            <w:tcW w:w="7514" w:type="dxa"/>
          </w:tcPr>
          <w:p w14:paraId="7E81D6EE" w14:textId="77777777" w:rsidR="001D1196" w:rsidRPr="000264E5" w:rsidRDefault="001D1196" w:rsidP="006B7629">
            <w:pPr>
              <w:widowControl w:val="0"/>
              <w:autoSpaceDE w:val="0"/>
              <w:autoSpaceDN w:val="0"/>
              <w:spacing w:line="273" w:lineRule="exact"/>
              <w:rPr>
                <w:i/>
                <w:color w:val="000000" w:themeColor="text1"/>
                <w:sz w:val="24"/>
                <w:szCs w:val="24"/>
                <w:lang w:val="vi" w:eastAsia="en-US"/>
              </w:rPr>
            </w:pPr>
            <w:r w:rsidRPr="000264E5">
              <w:rPr>
                <w:b/>
                <w:i/>
                <w:color w:val="000000" w:themeColor="text1"/>
                <w:sz w:val="24"/>
                <w:szCs w:val="24"/>
                <w:lang w:val="vi" w:eastAsia="en-US"/>
              </w:rPr>
              <w:lastRenderedPageBreak/>
              <w:t>5.7.</w:t>
            </w:r>
            <w:r w:rsidRPr="000264E5">
              <w:rPr>
                <w:b/>
                <w:i/>
                <w:color w:val="000000" w:themeColor="text1"/>
                <w:spacing w:val="16"/>
                <w:sz w:val="24"/>
                <w:szCs w:val="24"/>
                <w:lang w:val="vi" w:eastAsia="en-US"/>
              </w:rPr>
              <w:t xml:space="preserve"> </w:t>
            </w:r>
            <w:r w:rsidRPr="000264E5">
              <w:rPr>
                <w:color w:val="000000" w:themeColor="text1"/>
                <w:sz w:val="24"/>
                <w:szCs w:val="24"/>
                <w:lang w:val="vi" w:eastAsia="en-US"/>
              </w:rPr>
              <w:t>Tổ</w:t>
            </w:r>
            <w:r w:rsidRPr="000264E5">
              <w:rPr>
                <w:color w:val="000000" w:themeColor="text1"/>
                <w:spacing w:val="16"/>
                <w:sz w:val="24"/>
                <w:szCs w:val="24"/>
                <w:lang w:val="vi" w:eastAsia="en-US"/>
              </w:rPr>
              <w:t xml:space="preserve"> </w:t>
            </w:r>
            <w:r w:rsidRPr="000264E5">
              <w:rPr>
                <w:color w:val="000000" w:themeColor="text1"/>
                <w:sz w:val="24"/>
                <w:szCs w:val="24"/>
                <w:lang w:val="vi" w:eastAsia="en-US"/>
              </w:rPr>
              <w:t>chức</w:t>
            </w:r>
            <w:r w:rsidRPr="000264E5">
              <w:rPr>
                <w:color w:val="000000" w:themeColor="text1"/>
                <w:spacing w:val="17"/>
                <w:sz w:val="24"/>
                <w:szCs w:val="24"/>
                <w:lang w:val="vi" w:eastAsia="en-US"/>
              </w:rPr>
              <w:t xml:space="preserve"> </w:t>
            </w:r>
            <w:r w:rsidRPr="000264E5">
              <w:rPr>
                <w:i/>
                <w:color w:val="000000" w:themeColor="text1"/>
                <w:sz w:val="24"/>
                <w:szCs w:val="24"/>
                <w:lang w:val="vi" w:eastAsia="en-US"/>
              </w:rPr>
              <w:t>đánh</w:t>
            </w:r>
            <w:r w:rsidRPr="000264E5">
              <w:rPr>
                <w:i/>
                <w:color w:val="000000" w:themeColor="text1"/>
                <w:spacing w:val="16"/>
                <w:sz w:val="24"/>
                <w:szCs w:val="24"/>
                <w:lang w:val="vi" w:eastAsia="en-US"/>
              </w:rPr>
              <w:t xml:space="preserve"> </w:t>
            </w:r>
            <w:r w:rsidRPr="000264E5">
              <w:rPr>
                <w:i/>
                <w:color w:val="000000" w:themeColor="text1"/>
                <w:sz w:val="24"/>
                <w:szCs w:val="24"/>
                <w:lang w:val="vi" w:eastAsia="en-US"/>
              </w:rPr>
              <w:t>giá</w:t>
            </w:r>
            <w:r w:rsidRPr="000264E5">
              <w:rPr>
                <w:i/>
                <w:color w:val="000000" w:themeColor="text1"/>
                <w:spacing w:val="17"/>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7"/>
                <w:sz w:val="24"/>
                <w:szCs w:val="24"/>
                <w:lang w:val="vi" w:eastAsia="en-US"/>
              </w:rPr>
              <w:t xml:space="preserve"> </w:t>
            </w:r>
            <w:r w:rsidRPr="000264E5">
              <w:rPr>
                <w:i/>
                <w:color w:val="000000" w:themeColor="text1"/>
                <w:sz w:val="24"/>
                <w:szCs w:val="24"/>
                <w:lang w:val="vi" w:eastAsia="en-US"/>
              </w:rPr>
              <w:t>hoạt</w:t>
            </w:r>
            <w:r w:rsidRPr="000264E5">
              <w:rPr>
                <w:i/>
                <w:color w:val="000000" w:themeColor="text1"/>
                <w:spacing w:val="16"/>
                <w:sz w:val="24"/>
                <w:szCs w:val="24"/>
                <w:lang w:val="vi" w:eastAsia="en-US"/>
              </w:rPr>
              <w:t xml:space="preserve"> </w:t>
            </w:r>
            <w:r w:rsidRPr="000264E5">
              <w:rPr>
                <w:i/>
                <w:color w:val="000000" w:themeColor="text1"/>
                <w:sz w:val="24"/>
                <w:szCs w:val="24"/>
                <w:lang w:val="vi" w:eastAsia="en-US"/>
              </w:rPr>
              <w:t>động</w:t>
            </w:r>
            <w:r w:rsidRPr="000264E5">
              <w:rPr>
                <w:i/>
                <w:color w:val="000000" w:themeColor="text1"/>
                <w:spacing w:val="16"/>
                <w:sz w:val="24"/>
                <w:szCs w:val="24"/>
                <w:lang w:val="vi" w:eastAsia="en-US"/>
              </w:rPr>
              <w:t xml:space="preserve"> </w:t>
            </w:r>
            <w:r w:rsidRPr="000264E5">
              <w:rPr>
                <w:i/>
                <w:color w:val="000000" w:themeColor="text1"/>
                <w:sz w:val="24"/>
                <w:szCs w:val="24"/>
                <w:lang w:val="vi" w:eastAsia="en-US"/>
              </w:rPr>
              <w:t>giảng</w:t>
            </w:r>
            <w:r w:rsidRPr="000264E5">
              <w:rPr>
                <w:i/>
                <w:color w:val="000000" w:themeColor="text1"/>
                <w:spacing w:val="16"/>
                <w:sz w:val="24"/>
                <w:szCs w:val="24"/>
                <w:lang w:val="vi" w:eastAsia="en-US"/>
              </w:rPr>
              <w:t xml:space="preserve"> </w:t>
            </w:r>
            <w:r w:rsidRPr="000264E5">
              <w:rPr>
                <w:i/>
                <w:color w:val="000000" w:themeColor="text1"/>
                <w:sz w:val="24"/>
                <w:szCs w:val="24"/>
                <w:lang w:val="vi" w:eastAsia="en-US"/>
              </w:rPr>
              <w:t>dạy</w:t>
            </w:r>
            <w:r w:rsidRPr="000264E5">
              <w:rPr>
                <w:i/>
                <w:color w:val="000000" w:themeColor="text1"/>
                <w:spacing w:val="19"/>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17"/>
                <w:sz w:val="24"/>
                <w:szCs w:val="24"/>
                <w:lang w:val="vi" w:eastAsia="en-US"/>
              </w:rPr>
              <w:t xml:space="preserve"> </w:t>
            </w:r>
            <w:r w:rsidRPr="000264E5">
              <w:rPr>
                <w:color w:val="000000" w:themeColor="text1"/>
                <w:sz w:val="24"/>
                <w:szCs w:val="24"/>
                <w:lang w:val="vi" w:eastAsia="en-US"/>
              </w:rPr>
              <w:t>giảng</w:t>
            </w:r>
            <w:r w:rsidRPr="000264E5">
              <w:rPr>
                <w:color w:val="000000" w:themeColor="text1"/>
                <w:spacing w:val="16"/>
                <w:sz w:val="24"/>
                <w:szCs w:val="24"/>
                <w:lang w:val="vi" w:eastAsia="en-US"/>
              </w:rPr>
              <w:t xml:space="preserve"> </w:t>
            </w:r>
            <w:r w:rsidRPr="000264E5">
              <w:rPr>
                <w:color w:val="000000" w:themeColor="text1"/>
                <w:sz w:val="24"/>
                <w:szCs w:val="24"/>
                <w:lang w:val="vi" w:eastAsia="en-US"/>
              </w:rPr>
              <w:t>viên;</w:t>
            </w:r>
            <w:r w:rsidRPr="000264E5">
              <w:rPr>
                <w:color w:val="000000" w:themeColor="text1"/>
                <w:spacing w:val="18"/>
                <w:sz w:val="24"/>
                <w:szCs w:val="24"/>
                <w:lang w:val="vi" w:eastAsia="en-US"/>
              </w:rPr>
              <w:t xml:space="preserve"> </w:t>
            </w:r>
            <w:r w:rsidRPr="000264E5">
              <w:rPr>
                <w:i/>
                <w:color w:val="000000" w:themeColor="text1"/>
                <w:sz w:val="24"/>
                <w:szCs w:val="24"/>
                <w:lang w:val="vi" w:eastAsia="en-US"/>
              </w:rPr>
              <w:t>chú</w:t>
            </w:r>
            <w:r w:rsidRPr="000264E5">
              <w:rPr>
                <w:i/>
                <w:color w:val="000000" w:themeColor="text1"/>
                <w:spacing w:val="17"/>
                <w:sz w:val="24"/>
                <w:szCs w:val="24"/>
                <w:lang w:val="vi" w:eastAsia="en-US"/>
              </w:rPr>
              <w:t xml:space="preserve"> </w:t>
            </w:r>
            <w:r w:rsidRPr="000264E5">
              <w:rPr>
                <w:i/>
                <w:color w:val="000000" w:themeColor="text1"/>
                <w:spacing w:val="-2"/>
                <w:sz w:val="24"/>
                <w:szCs w:val="24"/>
                <w:lang w:val="vi" w:eastAsia="en-US"/>
              </w:rPr>
              <w:t>trọng</w:t>
            </w:r>
          </w:p>
          <w:p w14:paraId="561F63A4" w14:textId="77777777" w:rsidR="001D1196" w:rsidRPr="000264E5" w:rsidRDefault="001D1196" w:rsidP="006B7629">
            <w:pPr>
              <w:widowControl w:val="0"/>
              <w:autoSpaceDE w:val="0"/>
              <w:autoSpaceDN w:val="0"/>
              <w:spacing w:line="278" w:lineRule="exact"/>
              <w:ind w:right="71"/>
              <w:rPr>
                <w:color w:val="000000" w:themeColor="text1"/>
                <w:sz w:val="24"/>
                <w:szCs w:val="24"/>
                <w:lang w:val="vi" w:eastAsia="en-US"/>
              </w:rPr>
            </w:pPr>
            <w:r w:rsidRPr="000264E5">
              <w:rPr>
                <w:color w:val="000000" w:themeColor="text1"/>
                <w:sz w:val="24"/>
                <w:szCs w:val="24"/>
                <w:lang w:val="vi" w:eastAsia="en-US"/>
              </w:rPr>
              <w:t xml:space="preserve">việc triển khai </w:t>
            </w:r>
            <w:r w:rsidRPr="000264E5">
              <w:rPr>
                <w:i/>
                <w:color w:val="000000" w:themeColor="text1"/>
                <w:sz w:val="24"/>
                <w:szCs w:val="24"/>
                <w:lang w:val="vi" w:eastAsia="en-US"/>
              </w:rPr>
              <w:t xml:space="preserve">đổi mới </w:t>
            </w:r>
            <w:r w:rsidRPr="000264E5">
              <w:rPr>
                <w:color w:val="000000" w:themeColor="text1"/>
                <w:sz w:val="24"/>
                <w:szCs w:val="24"/>
                <w:lang w:val="vi" w:eastAsia="en-US"/>
              </w:rPr>
              <w:t xml:space="preserve">phương pháp </w:t>
            </w:r>
            <w:r w:rsidRPr="000264E5">
              <w:rPr>
                <w:i/>
                <w:color w:val="000000" w:themeColor="text1"/>
                <w:sz w:val="24"/>
                <w:szCs w:val="24"/>
                <w:lang w:val="vi" w:eastAsia="en-US"/>
              </w:rPr>
              <w:t>giảng dạy</w:t>
            </w:r>
            <w:r w:rsidRPr="000264E5">
              <w:rPr>
                <w:color w:val="000000" w:themeColor="text1"/>
                <w:sz w:val="24"/>
                <w:szCs w:val="24"/>
                <w:lang w:val="vi" w:eastAsia="en-US"/>
              </w:rPr>
              <w:t xml:space="preserve">, phương pháp </w:t>
            </w:r>
            <w:r w:rsidRPr="000264E5">
              <w:rPr>
                <w:i/>
                <w:color w:val="000000" w:themeColor="text1"/>
                <w:sz w:val="24"/>
                <w:szCs w:val="24"/>
                <w:lang w:val="vi" w:eastAsia="en-US"/>
              </w:rPr>
              <w:t xml:space="preserve">đánh giá kết quả học tập </w:t>
            </w:r>
            <w:r w:rsidRPr="000264E5">
              <w:rPr>
                <w:color w:val="000000" w:themeColor="text1"/>
                <w:sz w:val="24"/>
                <w:szCs w:val="24"/>
                <w:lang w:val="vi" w:eastAsia="en-US"/>
              </w:rPr>
              <w:t>của người học</w:t>
            </w:r>
          </w:p>
        </w:tc>
        <w:tc>
          <w:tcPr>
            <w:tcW w:w="2126" w:type="dxa"/>
            <w:vMerge/>
            <w:tcBorders>
              <w:top w:val="nil"/>
            </w:tcBorders>
          </w:tcPr>
          <w:p w14:paraId="0D3E7C19"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313CC9C4" w14:textId="77777777" w:rsidTr="006B7629">
        <w:trPr>
          <w:trHeight w:val="273"/>
        </w:trPr>
        <w:tc>
          <w:tcPr>
            <w:tcW w:w="9640" w:type="dxa"/>
            <w:gridSpan w:val="2"/>
          </w:tcPr>
          <w:p w14:paraId="6DB41955" w14:textId="77777777" w:rsidR="001D1196" w:rsidRPr="000264E5" w:rsidRDefault="001D1196" w:rsidP="006B7629">
            <w:pPr>
              <w:widowControl w:val="0"/>
              <w:autoSpaceDE w:val="0"/>
              <w:autoSpaceDN w:val="0"/>
              <w:spacing w:line="253" w:lineRule="exact"/>
              <w:jc w:val="center"/>
              <w:rPr>
                <w:b/>
                <w:color w:val="000000" w:themeColor="text1"/>
                <w:sz w:val="24"/>
                <w:szCs w:val="24"/>
                <w:lang w:val="vi" w:eastAsia="en-US"/>
              </w:rPr>
            </w:pPr>
            <w:r w:rsidRPr="000264E5">
              <w:rPr>
                <w:b/>
                <w:color w:val="000000" w:themeColor="text1"/>
                <w:sz w:val="24"/>
                <w:szCs w:val="24"/>
                <w:lang w:val="vi" w:eastAsia="en-US"/>
              </w:rPr>
              <w:lastRenderedPageBreak/>
              <w:t>Tiêu</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chuẩn</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6: Người</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học (4 tiêu</w:t>
            </w:r>
            <w:r w:rsidRPr="000264E5">
              <w:rPr>
                <w:b/>
                <w:color w:val="000000" w:themeColor="text1"/>
                <w:spacing w:val="-1"/>
                <w:sz w:val="24"/>
                <w:szCs w:val="24"/>
                <w:lang w:val="vi" w:eastAsia="en-US"/>
              </w:rPr>
              <w:t xml:space="preserve"> </w:t>
            </w:r>
            <w:r w:rsidRPr="000264E5">
              <w:rPr>
                <w:b/>
                <w:color w:val="000000" w:themeColor="text1"/>
                <w:spacing w:val="-4"/>
                <w:sz w:val="24"/>
                <w:szCs w:val="24"/>
                <w:lang w:val="vi" w:eastAsia="en-US"/>
              </w:rPr>
              <w:t>chí)</w:t>
            </w:r>
          </w:p>
        </w:tc>
      </w:tr>
      <w:tr w:rsidR="000264E5" w:rsidRPr="000264E5" w14:paraId="05B5F782" w14:textId="77777777" w:rsidTr="006B7629">
        <w:trPr>
          <w:trHeight w:val="553"/>
        </w:trPr>
        <w:tc>
          <w:tcPr>
            <w:tcW w:w="7514" w:type="dxa"/>
          </w:tcPr>
          <w:p w14:paraId="04152FA9" w14:textId="77777777" w:rsidR="001D1196" w:rsidRPr="000264E5" w:rsidRDefault="001D1196" w:rsidP="006B7629">
            <w:pPr>
              <w:widowControl w:val="0"/>
              <w:autoSpaceDE w:val="0"/>
              <w:autoSpaceDN w:val="0"/>
              <w:spacing w:line="275" w:lineRule="exact"/>
              <w:jc w:val="center"/>
              <w:rPr>
                <w:b/>
                <w:color w:val="000000" w:themeColor="text1"/>
                <w:sz w:val="24"/>
                <w:szCs w:val="24"/>
                <w:lang w:val="vi" w:eastAsia="en-US"/>
              </w:rPr>
            </w:pPr>
            <w:r w:rsidRPr="000264E5">
              <w:rPr>
                <w:b/>
                <w:color w:val="000000" w:themeColor="text1"/>
                <w:sz w:val="24"/>
                <w:szCs w:val="24"/>
                <w:lang w:val="vi" w:eastAsia="en-US"/>
              </w:rPr>
              <w:t xml:space="preserve">Tiêu </w:t>
            </w:r>
            <w:r w:rsidRPr="000264E5">
              <w:rPr>
                <w:b/>
                <w:color w:val="000000" w:themeColor="text1"/>
                <w:spacing w:val="-5"/>
                <w:sz w:val="24"/>
                <w:szCs w:val="24"/>
                <w:lang w:val="vi" w:eastAsia="en-US"/>
              </w:rPr>
              <w:t>chí</w:t>
            </w:r>
          </w:p>
        </w:tc>
        <w:tc>
          <w:tcPr>
            <w:tcW w:w="2126" w:type="dxa"/>
          </w:tcPr>
          <w:p w14:paraId="3BD21680" w14:textId="77777777" w:rsidR="001D1196" w:rsidRPr="000264E5" w:rsidRDefault="001D1196" w:rsidP="006B7629">
            <w:pPr>
              <w:widowControl w:val="0"/>
              <w:autoSpaceDE w:val="0"/>
              <w:autoSpaceDN w:val="0"/>
              <w:spacing w:line="278" w:lineRule="exact"/>
              <w:ind w:right="130"/>
              <w:rPr>
                <w:b/>
                <w:color w:val="000000" w:themeColor="text1"/>
                <w:sz w:val="24"/>
                <w:szCs w:val="24"/>
                <w:lang w:val="vi" w:eastAsia="en-US"/>
              </w:rPr>
            </w:pPr>
            <w:r w:rsidRPr="000264E5">
              <w:rPr>
                <w:b/>
                <w:color w:val="000000" w:themeColor="text1"/>
                <w:sz w:val="24"/>
                <w:szCs w:val="24"/>
                <w:lang w:val="vi" w:eastAsia="en-US"/>
              </w:rPr>
              <w:t>Người</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chịu</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 xml:space="preserve">trách </w:t>
            </w:r>
            <w:r w:rsidRPr="000264E5">
              <w:rPr>
                <w:b/>
                <w:color w:val="000000" w:themeColor="text1"/>
                <w:spacing w:val="-4"/>
                <w:sz w:val="24"/>
                <w:szCs w:val="24"/>
                <w:lang w:val="vi" w:eastAsia="en-US"/>
              </w:rPr>
              <w:t>nhiệm</w:t>
            </w:r>
          </w:p>
        </w:tc>
      </w:tr>
    </w:tbl>
    <w:p w14:paraId="30E4E2E3" w14:textId="77777777" w:rsidR="001D1196" w:rsidRPr="000264E5" w:rsidRDefault="001D1196" w:rsidP="001D1196">
      <w:pPr>
        <w:widowControl w:val="0"/>
        <w:autoSpaceDE w:val="0"/>
        <w:autoSpaceDN w:val="0"/>
        <w:spacing w:line="278" w:lineRule="exact"/>
        <w:rPr>
          <w:color w:val="000000" w:themeColor="text1"/>
          <w:sz w:val="24"/>
          <w:szCs w:val="24"/>
          <w:lang w:val="vi" w:eastAsia="en-US"/>
        </w:rPr>
        <w:sectPr w:rsidR="001D1196" w:rsidRPr="000264E5" w:rsidSect="001D1196">
          <w:type w:val="continuous"/>
          <w:pgSz w:w="11910" w:h="16840"/>
          <w:pgMar w:top="1120" w:right="0" w:bottom="1300" w:left="1320" w:header="0" w:footer="1058" w:gutter="0"/>
          <w:cols w:space="720"/>
        </w:sectPr>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14"/>
        <w:gridCol w:w="2126"/>
      </w:tblGrid>
      <w:tr w:rsidR="000264E5" w:rsidRPr="000264E5" w14:paraId="0CE6B82A" w14:textId="77777777" w:rsidTr="001D1196">
        <w:trPr>
          <w:trHeight w:val="550"/>
        </w:trPr>
        <w:tc>
          <w:tcPr>
            <w:tcW w:w="7514" w:type="dxa"/>
          </w:tcPr>
          <w:p w14:paraId="57E0DBD4"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b/>
                <w:i/>
                <w:color w:val="000000" w:themeColor="text1"/>
                <w:sz w:val="24"/>
                <w:szCs w:val="24"/>
                <w:lang w:val="vi" w:eastAsia="en-US"/>
              </w:rPr>
              <w:lastRenderedPageBreak/>
              <w:t xml:space="preserve">6.1. </w:t>
            </w:r>
            <w:r w:rsidRPr="000264E5">
              <w:rPr>
                <w:i/>
                <w:color w:val="000000" w:themeColor="text1"/>
                <w:sz w:val="24"/>
                <w:szCs w:val="24"/>
                <w:lang w:val="vi" w:eastAsia="en-US"/>
              </w:rPr>
              <w:t xml:space="preserve">Người học </w:t>
            </w:r>
            <w:r w:rsidRPr="000264E5">
              <w:rPr>
                <w:color w:val="000000" w:themeColor="text1"/>
                <w:sz w:val="24"/>
                <w:szCs w:val="24"/>
                <w:lang w:val="vi" w:eastAsia="en-US"/>
              </w:rPr>
              <w:t xml:space="preserve">được </w:t>
            </w:r>
            <w:r w:rsidRPr="000264E5">
              <w:rPr>
                <w:i/>
                <w:color w:val="000000" w:themeColor="text1"/>
                <w:sz w:val="24"/>
                <w:szCs w:val="24"/>
                <w:lang w:val="vi" w:eastAsia="en-US"/>
              </w:rPr>
              <w:t xml:space="preserve">hướng dẫn đầy đủ </w:t>
            </w:r>
            <w:r w:rsidRPr="000264E5">
              <w:rPr>
                <w:color w:val="000000" w:themeColor="text1"/>
                <w:sz w:val="24"/>
                <w:szCs w:val="24"/>
                <w:lang w:val="vi" w:eastAsia="en-US"/>
              </w:rPr>
              <w:t xml:space="preserve">về </w:t>
            </w:r>
            <w:r w:rsidRPr="000264E5">
              <w:rPr>
                <w:i/>
                <w:color w:val="000000" w:themeColor="text1"/>
                <w:sz w:val="24"/>
                <w:szCs w:val="24"/>
                <w:lang w:val="vi" w:eastAsia="en-US"/>
              </w:rPr>
              <w:t xml:space="preserve">chương trình </w:t>
            </w:r>
            <w:r w:rsidRPr="000264E5">
              <w:rPr>
                <w:color w:val="000000" w:themeColor="text1"/>
                <w:sz w:val="24"/>
                <w:szCs w:val="24"/>
                <w:lang w:val="vi" w:eastAsia="en-US"/>
              </w:rPr>
              <w:t xml:space="preserve">giáo dục, </w:t>
            </w:r>
            <w:r w:rsidRPr="000264E5">
              <w:rPr>
                <w:i/>
                <w:color w:val="000000" w:themeColor="text1"/>
                <w:sz w:val="24"/>
                <w:szCs w:val="24"/>
                <w:lang w:val="vi" w:eastAsia="en-US"/>
              </w:rPr>
              <w:t>kiểm tra đánh</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giá</w:t>
            </w:r>
            <w:r w:rsidRPr="000264E5">
              <w:rPr>
                <w:i/>
                <w:color w:val="000000" w:themeColor="text1"/>
                <w:spacing w:val="-10"/>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2"/>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9"/>
                <w:sz w:val="24"/>
                <w:szCs w:val="24"/>
                <w:lang w:val="vi" w:eastAsia="en-US"/>
              </w:rPr>
              <w:t xml:space="preserve"> </w:t>
            </w:r>
            <w:r w:rsidRPr="000264E5">
              <w:rPr>
                <w:i/>
                <w:color w:val="000000" w:themeColor="text1"/>
                <w:sz w:val="24"/>
                <w:szCs w:val="24"/>
                <w:lang w:val="vi" w:eastAsia="en-US"/>
              </w:rPr>
              <w:t>quy</w:t>
            </w:r>
            <w:r w:rsidRPr="000264E5">
              <w:rPr>
                <w:i/>
                <w:color w:val="000000" w:themeColor="text1"/>
                <w:spacing w:val="-9"/>
                <w:sz w:val="24"/>
                <w:szCs w:val="24"/>
                <w:lang w:val="vi" w:eastAsia="en-US"/>
              </w:rPr>
              <w:t xml:space="preserve"> </w:t>
            </w:r>
            <w:r w:rsidRPr="000264E5">
              <w:rPr>
                <w:i/>
                <w:color w:val="000000" w:themeColor="text1"/>
                <w:sz w:val="24"/>
                <w:szCs w:val="24"/>
                <w:lang w:val="vi" w:eastAsia="en-US"/>
              </w:rPr>
              <w:t>định</w:t>
            </w:r>
            <w:r w:rsidRPr="000264E5">
              <w:rPr>
                <w:i/>
                <w:color w:val="000000" w:themeColor="text1"/>
                <w:spacing w:val="-12"/>
                <w:sz w:val="24"/>
                <w:szCs w:val="24"/>
                <w:lang w:val="vi" w:eastAsia="en-US"/>
              </w:rPr>
              <w:t xml:space="preserve"> </w:t>
            </w:r>
            <w:r w:rsidRPr="000264E5">
              <w:rPr>
                <w:color w:val="000000" w:themeColor="text1"/>
                <w:sz w:val="24"/>
                <w:szCs w:val="24"/>
                <w:lang w:val="vi" w:eastAsia="en-US"/>
              </w:rPr>
              <w:t>trong</w:t>
            </w:r>
            <w:r w:rsidRPr="000264E5">
              <w:rPr>
                <w:color w:val="000000" w:themeColor="text1"/>
                <w:spacing w:val="-13"/>
                <w:sz w:val="24"/>
                <w:szCs w:val="24"/>
                <w:lang w:val="vi" w:eastAsia="en-US"/>
              </w:rPr>
              <w:t xml:space="preserve"> </w:t>
            </w:r>
            <w:r w:rsidRPr="000264E5">
              <w:rPr>
                <w:i/>
                <w:color w:val="000000" w:themeColor="text1"/>
                <w:sz w:val="24"/>
                <w:szCs w:val="24"/>
                <w:lang w:val="vi" w:eastAsia="en-US"/>
              </w:rPr>
              <w:t>quy</w:t>
            </w:r>
            <w:r w:rsidRPr="000264E5">
              <w:rPr>
                <w:i/>
                <w:color w:val="000000" w:themeColor="text1"/>
                <w:spacing w:val="-9"/>
                <w:sz w:val="24"/>
                <w:szCs w:val="24"/>
                <w:lang w:val="vi" w:eastAsia="en-US"/>
              </w:rPr>
              <w:t xml:space="preserve"> </w:t>
            </w:r>
            <w:r w:rsidRPr="000264E5">
              <w:rPr>
                <w:i/>
                <w:color w:val="000000" w:themeColor="text1"/>
                <w:sz w:val="24"/>
                <w:szCs w:val="24"/>
                <w:lang w:val="vi" w:eastAsia="en-US"/>
              </w:rPr>
              <w:t>chế</w:t>
            </w:r>
            <w:r w:rsidRPr="000264E5">
              <w:rPr>
                <w:i/>
                <w:color w:val="000000" w:themeColor="text1"/>
                <w:spacing w:val="-9"/>
                <w:sz w:val="24"/>
                <w:szCs w:val="24"/>
                <w:lang w:val="vi" w:eastAsia="en-US"/>
              </w:rPr>
              <w:t xml:space="preserve"> </w:t>
            </w:r>
            <w:r w:rsidRPr="000264E5">
              <w:rPr>
                <w:i/>
                <w:color w:val="000000" w:themeColor="text1"/>
                <w:sz w:val="24"/>
                <w:szCs w:val="24"/>
                <w:lang w:val="vi" w:eastAsia="en-US"/>
              </w:rPr>
              <w:t>đào</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tạo</w:t>
            </w:r>
            <w:r w:rsidRPr="000264E5">
              <w:rPr>
                <w:i/>
                <w:color w:val="000000" w:themeColor="text1"/>
                <w:spacing w:val="-9"/>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9"/>
                <w:sz w:val="24"/>
                <w:szCs w:val="24"/>
                <w:lang w:val="vi" w:eastAsia="en-US"/>
              </w:rPr>
              <w:t xml:space="preserve"> </w:t>
            </w:r>
            <w:r w:rsidRPr="000264E5">
              <w:rPr>
                <w:color w:val="000000" w:themeColor="text1"/>
                <w:sz w:val="24"/>
                <w:szCs w:val="24"/>
                <w:lang w:val="vi" w:eastAsia="en-US"/>
              </w:rPr>
              <w:t>Bộ</w:t>
            </w:r>
            <w:r w:rsidRPr="000264E5">
              <w:rPr>
                <w:color w:val="000000" w:themeColor="text1"/>
                <w:spacing w:val="-10"/>
                <w:sz w:val="24"/>
                <w:szCs w:val="24"/>
                <w:lang w:val="vi" w:eastAsia="en-US"/>
              </w:rPr>
              <w:t xml:space="preserve"> </w:t>
            </w:r>
            <w:r w:rsidRPr="000264E5">
              <w:rPr>
                <w:color w:val="000000" w:themeColor="text1"/>
                <w:sz w:val="24"/>
                <w:szCs w:val="24"/>
                <w:lang w:val="vi" w:eastAsia="en-US"/>
              </w:rPr>
              <w:t>Giáo</w:t>
            </w:r>
            <w:r w:rsidRPr="000264E5">
              <w:rPr>
                <w:color w:val="000000" w:themeColor="text1"/>
                <w:spacing w:val="-10"/>
                <w:sz w:val="24"/>
                <w:szCs w:val="24"/>
                <w:lang w:val="vi" w:eastAsia="en-US"/>
              </w:rPr>
              <w:t xml:space="preserve"> </w:t>
            </w:r>
            <w:r w:rsidRPr="000264E5">
              <w:rPr>
                <w:color w:val="000000" w:themeColor="text1"/>
                <w:sz w:val="24"/>
                <w:szCs w:val="24"/>
                <w:lang w:val="vi" w:eastAsia="en-US"/>
              </w:rPr>
              <w:t>dục</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9"/>
                <w:sz w:val="24"/>
                <w:szCs w:val="24"/>
                <w:lang w:val="vi" w:eastAsia="en-US"/>
              </w:rPr>
              <w:t xml:space="preserve"> </w:t>
            </w:r>
            <w:r w:rsidRPr="000264E5">
              <w:rPr>
                <w:color w:val="000000" w:themeColor="text1"/>
                <w:sz w:val="24"/>
                <w:szCs w:val="24"/>
                <w:lang w:val="vi" w:eastAsia="en-US"/>
              </w:rPr>
              <w:t>Đào</w:t>
            </w:r>
            <w:r w:rsidRPr="000264E5">
              <w:rPr>
                <w:color w:val="000000" w:themeColor="text1"/>
                <w:spacing w:val="-13"/>
                <w:sz w:val="24"/>
                <w:szCs w:val="24"/>
                <w:lang w:val="vi" w:eastAsia="en-US"/>
              </w:rPr>
              <w:t xml:space="preserve"> </w:t>
            </w:r>
            <w:r w:rsidRPr="000264E5">
              <w:rPr>
                <w:color w:val="000000" w:themeColor="text1"/>
                <w:sz w:val="24"/>
                <w:szCs w:val="24"/>
                <w:lang w:val="vi" w:eastAsia="en-US"/>
              </w:rPr>
              <w:t>tạo</w:t>
            </w:r>
          </w:p>
        </w:tc>
        <w:tc>
          <w:tcPr>
            <w:tcW w:w="2126" w:type="dxa"/>
            <w:vMerge w:val="restart"/>
          </w:tcPr>
          <w:p w14:paraId="685E4B26" w14:textId="77777777" w:rsidR="001D1196" w:rsidRPr="000264E5" w:rsidRDefault="001D1196" w:rsidP="006B7629">
            <w:pPr>
              <w:widowControl w:val="0"/>
              <w:autoSpaceDE w:val="0"/>
              <w:autoSpaceDN w:val="0"/>
              <w:spacing w:before="120"/>
              <w:rPr>
                <w:i/>
                <w:color w:val="000000" w:themeColor="text1"/>
                <w:sz w:val="24"/>
                <w:szCs w:val="24"/>
                <w:lang w:val="vi" w:eastAsia="en-US"/>
              </w:rPr>
            </w:pPr>
          </w:p>
          <w:p w14:paraId="0475E9AB" w14:textId="77777777" w:rsidR="001D1196" w:rsidRPr="000264E5" w:rsidRDefault="001D1196" w:rsidP="006B7629">
            <w:pPr>
              <w:widowControl w:val="0"/>
              <w:autoSpaceDE w:val="0"/>
              <w:autoSpaceDN w:val="0"/>
              <w:spacing w:line="290" w:lineRule="auto"/>
              <w:ind w:right="192"/>
              <w:rPr>
                <w:color w:val="000000" w:themeColor="text1"/>
                <w:sz w:val="24"/>
                <w:szCs w:val="24"/>
                <w:lang w:val="vi" w:eastAsia="en-US"/>
              </w:rPr>
            </w:pPr>
            <w:r w:rsidRPr="000264E5">
              <w:rPr>
                <w:color w:val="000000" w:themeColor="text1"/>
                <w:sz w:val="24"/>
                <w:szCs w:val="24"/>
                <w:lang w:val="vi" w:eastAsia="en-US"/>
              </w:rPr>
              <w:t>Đồng chí:</w:t>
            </w:r>
            <w:r w:rsidRPr="000264E5">
              <w:rPr>
                <w:color w:val="000000" w:themeColor="text1"/>
                <w:spacing w:val="40"/>
                <w:sz w:val="24"/>
                <w:szCs w:val="24"/>
                <w:lang w:val="vi" w:eastAsia="en-US"/>
              </w:rPr>
              <w:t xml:space="preserve"> </w:t>
            </w:r>
            <w:r w:rsidRPr="000264E5">
              <w:rPr>
                <w:color w:val="000000" w:themeColor="text1"/>
                <w:spacing w:val="-4"/>
                <w:sz w:val="24"/>
                <w:szCs w:val="24"/>
                <w:lang w:val="vi" w:eastAsia="en-US"/>
              </w:rPr>
              <w:t>Bùi</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Thị</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Hằng</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Thơ</w:t>
            </w:r>
          </w:p>
          <w:p w14:paraId="3A91F813" w14:textId="77777777" w:rsidR="001D1196" w:rsidRPr="000264E5" w:rsidRDefault="001D1196" w:rsidP="006B7629">
            <w:pPr>
              <w:widowControl w:val="0"/>
              <w:autoSpaceDE w:val="0"/>
              <w:autoSpaceDN w:val="0"/>
              <w:spacing w:before="5" w:line="290" w:lineRule="auto"/>
              <w:ind w:right="130"/>
              <w:rPr>
                <w:color w:val="000000" w:themeColor="text1"/>
                <w:sz w:val="24"/>
                <w:szCs w:val="24"/>
                <w:lang w:val="vi" w:eastAsia="en-US"/>
              </w:rPr>
            </w:pPr>
            <w:r w:rsidRPr="000264E5">
              <w:rPr>
                <w:color w:val="000000" w:themeColor="text1"/>
                <w:sz w:val="24"/>
                <w:szCs w:val="24"/>
                <w:lang w:val="vi" w:eastAsia="en-US"/>
              </w:rPr>
              <w:t xml:space="preserve">Đỗ Khắc Sơn </w:t>
            </w:r>
            <w:r w:rsidRPr="000264E5">
              <w:rPr>
                <w:color w:val="000000" w:themeColor="text1"/>
                <w:spacing w:val="-4"/>
                <w:sz w:val="24"/>
                <w:szCs w:val="24"/>
                <w:lang w:val="vi" w:eastAsia="en-US"/>
              </w:rPr>
              <w:t>Bùi</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Thị</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Phương</w:t>
            </w:r>
          </w:p>
        </w:tc>
      </w:tr>
      <w:tr w:rsidR="000264E5" w:rsidRPr="000264E5" w14:paraId="1F41A24F" w14:textId="77777777" w:rsidTr="001D1196">
        <w:trPr>
          <w:trHeight w:val="1104"/>
        </w:trPr>
        <w:tc>
          <w:tcPr>
            <w:tcW w:w="7514" w:type="dxa"/>
          </w:tcPr>
          <w:p w14:paraId="0A33CCC6" w14:textId="77777777" w:rsidR="001D1196" w:rsidRPr="000264E5" w:rsidRDefault="001D1196" w:rsidP="006B7629">
            <w:pPr>
              <w:widowControl w:val="0"/>
              <w:autoSpaceDE w:val="0"/>
              <w:autoSpaceDN w:val="0"/>
              <w:ind w:right="94"/>
              <w:jc w:val="both"/>
              <w:rPr>
                <w:i/>
                <w:color w:val="000000" w:themeColor="text1"/>
                <w:sz w:val="24"/>
                <w:szCs w:val="24"/>
                <w:lang w:val="vi" w:eastAsia="en-US"/>
              </w:rPr>
            </w:pPr>
            <w:r w:rsidRPr="000264E5">
              <w:rPr>
                <w:b/>
                <w:i/>
                <w:color w:val="000000" w:themeColor="text1"/>
                <w:sz w:val="24"/>
                <w:szCs w:val="24"/>
                <w:lang w:val="vi" w:eastAsia="en-US"/>
              </w:rPr>
              <w:t xml:space="preserve">6.2. </w:t>
            </w:r>
            <w:r w:rsidRPr="000264E5">
              <w:rPr>
                <w:i/>
                <w:color w:val="000000" w:themeColor="text1"/>
                <w:sz w:val="24"/>
                <w:szCs w:val="24"/>
                <w:lang w:val="vi" w:eastAsia="en-US"/>
              </w:rPr>
              <w:t xml:space="preserve">Người học </w:t>
            </w:r>
            <w:r w:rsidRPr="000264E5">
              <w:rPr>
                <w:color w:val="000000" w:themeColor="text1"/>
                <w:sz w:val="24"/>
                <w:szCs w:val="24"/>
                <w:lang w:val="vi" w:eastAsia="en-US"/>
              </w:rPr>
              <w:t xml:space="preserve">được </w:t>
            </w:r>
            <w:r w:rsidRPr="000264E5">
              <w:rPr>
                <w:i/>
                <w:color w:val="000000" w:themeColor="text1"/>
                <w:sz w:val="24"/>
                <w:szCs w:val="24"/>
                <w:lang w:val="vi" w:eastAsia="en-US"/>
              </w:rPr>
              <w:t xml:space="preserve">đảm bảo </w:t>
            </w:r>
            <w:r w:rsidRPr="000264E5">
              <w:rPr>
                <w:color w:val="000000" w:themeColor="text1"/>
                <w:sz w:val="24"/>
                <w:szCs w:val="24"/>
                <w:lang w:val="vi" w:eastAsia="en-US"/>
              </w:rPr>
              <w:t xml:space="preserve">các </w:t>
            </w:r>
            <w:r w:rsidRPr="000264E5">
              <w:rPr>
                <w:i/>
                <w:color w:val="000000" w:themeColor="text1"/>
                <w:sz w:val="24"/>
                <w:szCs w:val="24"/>
                <w:lang w:val="vi" w:eastAsia="en-US"/>
              </w:rPr>
              <w:t xml:space="preserve">chế độ chính sách </w:t>
            </w:r>
            <w:r w:rsidRPr="000264E5">
              <w:rPr>
                <w:color w:val="000000" w:themeColor="text1"/>
                <w:sz w:val="24"/>
                <w:szCs w:val="24"/>
                <w:lang w:val="vi" w:eastAsia="en-US"/>
              </w:rPr>
              <w:t xml:space="preserve">xã hội và được </w:t>
            </w:r>
            <w:r w:rsidRPr="000264E5">
              <w:rPr>
                <w:i/>
                <w:color w:val="000000" w:themeColor="text1"/>
                <w:sz w:val="24"/>
                <w:szCs w:val="24"/>
                <w:lang w:val="vi" w:eastAsia="en-US"/>
              </w:rPr>
              <w:t>chăm sóc</w:t>
            </w:r>
            <w:r w:rsidRPr="000264E5">
              <w:rPr>
                <w:i/>
                <w:color w:val="000000" w:themeColor="text1"/>
                <w:spacing w:val="-3"/>
                <w:sz w:val="24"/>
                <w:szCs w:val="24"/>
                <w:lang w:val="vi" w:eastAsia="en-US"/>
              </w:rPr>
              <w:t xml:space="preserve"> </w:t>
            </w:r>
            <w:r w:rsidRPr="000264E5">
              <w:rPr>
                <w:i/>
                <w:color w:val="000000" w:themeColor="text1"/>
                <w:sz w:val="24"/>
                <w:szCs w:val="24"/>
                <w:lang w:val="vi" w:eastAsia="en-US"/>
              </w:rPr>
              <w:t>sức</w:t>
            </w:r>
            <w:r w:rsidRPr="000264E5">
              <w:rPr>
                <w:i/>
                <w:color w:val="000000" w:themeColor="text1"/>
                <w:spacing w:val="-3"/>
                <w:sz w:val="24"/>
                <w:szCs w:val="24"/>
                <w:lang w:val="vi" w:eastAsia="en-US"/>
              </w:rPr>
              <w:t xml:space="preserve"> </w:t>
            </w:r>
            <w:r w:rsidRPr="000264E5">
              <w:rPr>
                <w:i/>
                <w:color w:val="000000" w:themeColor="text1"/>
                <w:sz w:val="24"/>
                <w:szCs w:val="24"/>
                <w:lang w:val="vi" w:eastAsia="en-US"/>
              </w:rPr>
              <w:t>khoẻ</w:t>
            </w:r>
            <w:r w:rsidRPr="000264E5">
              <w:rPr>
                <w:i/>
                <w:color w:val="000000" w:themeColor="text1"/>
                <w:spacing w:val="-2"/>
                <w:sz w:val="24"/>
                <w:szCs w:val="24"/>
                <w:lang w:val="vi" w:eastAsia="en-US"/>
              </w:rPr>
              <w:t xml:space="preserve"> </w:t>
            </w:r>
            <w:r w:rsidRPr="000264E5">
              <w:rPr>
                <w:color w:val="000000" w:themeColor="text1"/>
                <w:sz w:val="24"/>
                <w:szCs w:val="24"/>
                <w:lang w:val="vi" w:eastAsia="en-US"/>
              </w:rPr>
              <w:t>định</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kỳ,</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tạo</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điều</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kiện</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hoạt</w:t>
            </w:r>
            <w:r w:rsidRPr="000264E5">
              <w:rPr>
                <w:i/>
                <w:color w:val="000000" w:themeColor="text1"/>
                <w:spacing w:val="-3"/>
                <w:sz w:val="24"/>
                <w:szCs w:val="24"/>
                <w:lang w:val="vi" w:eastAsia="en-US"/>
              </w:rPr>
              <w:t xml:space="preserve"> </w:t>
            </w:r>
            <w:r w:rsidRPr="000264E5">
              <w:rPr>
                <w:i/>
                <w:color w:val="000000" w:themeColor="text1"/>
                <w:sz w:val="24"/>
                <w:szCs w:val="24"/>
                <w:lang w:val="vi" w:eastAsia="en-US"/>
              </w:rPr>
              <w:t>động</w:t>
            </w:r>
            <w:r w:rsidRPr="000264E5">
              <w:rPr>
                <w:color w:val="000000" w:themeColor="text1"/>
                <w:sz w:val="24"/>
                <w:szCs w:val="24"/>
                <w:lang w:val="vi" w:eastAsia="en-US"/>
              </w:rPr>
              <w:t>,</w:t>
            </w:r>
            <w:r w:rsidRPr="000264E5">
              <w:rPr>
                <w:color w:val="000000" w:themeColor="text1"/>
                <w:spacing w:val="-5"/>
                <w:sz w:val="24"/>
                <w:szCs w:val="24"/>
                <w:lang w:val="vi" w:eastAsia="en-US"/>
              </w:rPr>
              <w:t xml:space="preserve"> </w:t>
            </w:r>
            <w:r w:rsidRPr="000264E5">
              <w:rPr>
                <w:i/>
                <w:color w:val="000000" w:themeColor="text1"/>
                <w:sz w:val="24"/>
                <w:szCs w:val="24"/>
                <w:lang w:val="vi" w:eastAsia="en-US"/>
              </w:rPr>
              <w:t>tập</w:t>
            </w:r>
            <w:r w:rsidRPr="000264E5">
              <w:rPr>
                <w:i/>
                <w:color w:val="000000" w:themeColor="text1"/>
                <w:spacing w:val="-3"/>
                <w:sz w:val="24"/>
                <w:szCs w:val="24"/>
                <w:lang w:val="vi" w:eastAsia="en-US"/>
              </w:rPr>
              <w:t xml:space="preserve"> </w:t>
            </w:r>
            <w:r w:rsidRPr="000264E5">
              <w:rPr>
                <w:i/>
                <w:color w:val="000000" w:themeColor="text1"/>
                <w:sz w:val="24"/>
                <w:szCs w:val="24"/>
                <w:lang w:val="vi" w:eastAsia="en-US"/>
              </w:rPr>
              <w:t>luyện</w:t>
            </w:r>
            <w:r w:rsidRPr="000264E5">
              <w:rPr>
                <w:i/>
                <w:color w:val="000000" w:themeColor="text1"/>
                <w:spacing w:val="-2"/>
                <w:sz w:val="24"/>
                <w:szCs w:val="24"/>
                <w:lang w:val="vi" w:eastAsia="en-US"/>
              </w:rPr>
              <w:t xml:space="preserve"> </w:t>
            </w:r>
            <w:r w:rsidRPr="000264E5">
              <w:rPr>
                <w:color w:val="000000" w:themeColor="text1"/>
                <w:sz w:val="24"/>
                <w:szCs w:val="24"/>
                <w:lang w:val="vi" w:eastAsia="en-US"/>
              </w:rPr>
              <w:t>văn</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nghệ,</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thể dục</w:t>
            </w:r>
            <w:r w:rsidRPr="000264E5">
              <w:rPr>
                <w:color w:val="000000" w:themeColor="text1"/>
                <w:spacing w:val="12"/>
                <w:sz w:val="24"/>
                <w:szCs w:val="24"/>
                <w:lang w:val="vi" w:eastAsia="en-US"/>
              </w:rPr>
              <w:t xml:space="preserve"> </w:t>
            </w:r>
            <w:r w:rsidRPr="000264E5">
              <w:rPr>
                <w:color w:val="000000" w:themeColor="text1"/>
                <w:sz w:val="24"/>
                <w:szCs w:val="24"/>
                <w:lang w:val="vi" w:eastAsia="en-US"/>
              </w:rPr>
              <w:t>thể</w:t>
            </w:r>
            <w:r w:rsidRPr="000264E5">
              <w:rPr>
                <w:color w:val="000000" w:themeColor="text1"/>
                <w:spacing w:val="9"/>
                <w:sz w:val="24"/>
                <w:szCs w:val="24"/>
                <w:lang w:val="vi" w:eastAsia="en-US"/>
              </w:rPr>
              <w:t xml:space="preserve"> </w:t>
            </w:r>
            <w:r w:rsidRPr="000264E5">
              <w:rPr>
                <w:color w:val="000000" w:themeColor="text1"/>
                <w:sz w:val="24"/>
                <w:szCs w:val="24"/>
                <w:lang w:val="vi" w:eastAsia="en-US"/>
              </w:rPr>
              <w:t>thao,</w:t>
            </w:r>
            <w:r w:rsidRPr="000264E5">
              <w:rPr>
                <w:color w:val="000000" w:themeColor="text1"/>
                <w:spacing w:val="11"/>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12"/>
                <w:sz w:val="24"/>
                <w:szCs w:val="24"/>
                <w:lang w:val="vi" w:eastAsia="en-US"/>
              </w:rPr>
              <w:t xml:space="preserve"> </w:t>
            </w:r>
            <w:r w:rsidRPr="000264E5">
              <w:rPr>
                <w:i/>
                <w:color w:val="000000" w:themeColor="text1"/>
                <w:sz w:val="24"/>
                <w:szCs w:val="24"/>
                <w:lang w:val="vi" w:eastAsia="en-US"/>
              </w:rPr>
              <w:t>đảm</w:t>
            </w:r>
            <w:r w:rsidRPr="000264E5">
              <w:rPr>
                <w:i/>
                <w:color w:val="000000" w:themeColor="text1"/>
                <w:spacing w:val="10"/>
                <w:sz w:val="24"/>
                <w:szCs w:val="24"/>
                <w:lang w:val="vi" w:eastAsia="en-US"/>
              </w:rPr>
              <w:t xml:space="preserve"> </w:t>
            </w:r>
            <w:r w:rsidRPr="000264E5">
              <w:rPr>
                <w:i/>
                <w:color w:val="000000" w:themeColor="text1"/>
                <w:sz w:val="24"/>
                <w:szCs w:val="24"/>
                <w:lang w:val="vi" w:eastAsia="en-US"/>
              </w:rPr>
              <w:t>bảo</w:t>
            </w:r>
            <w:r w:rsidRPr="000264E5">
              <w:rPr>
                <w:i/>
                <w:color w:val="000000" w:themeColor="text1"/>
                <w:spacing w:val="11"/>
                <w:sz w:val="24"/>
                <w:szCs w:val="24"/>
                <w:lang w:val="vi" w:eastAsia="en-US"/>
              </w:rPr>
              <w:t xml:space="preserve"> </w:t>
            </w:r>
            <w:r w:rsidRPr="000264E5">
              <w:rPr>
                <w:i/>
                <w:color w:val="000000" w:themeColor="text1"/>
                <w:sz w:val="24"/>
                <w:szCs w:val="24"/>
                <w:lang w:val="vi" w:eastAsia="en-US"/>
              </w:rPr>
              <w:t>an</w:t>
            </w:r>
            <w:r w:rsidRPr="000264E5">
              <w:rPr>
                <w:i/>
                <w:color w:val="000000" w:themeColor="text1"/>
                <w:spacing w:val="11"/>
                <w:sz w:val="24"/>
                <w:szCs w:val="24"/>
                <w:lang w:val="vi" w:eastAsia="en-US"/>
              </w:rPr>
              <w:t xml:space="preserve"> </w:t>
            </w:r>
            <w:r w:rsidRPr="000264E5">
              <w:rPr>
                <w:i/>
                <w:color w:val="000000" w:themeColor="text1"/>
                <w:sz w:val="24"/>
                <w:szCs w:val="24"/>
                <w:lang w:val="vi" w:eastAsia="en-US"/>
              </w:rPr>
              <w:t>toàn</w:t>
            </w:r>
            <w:r w:rsidRPr="000264E5">
              <w:rPr>
                <w:i/>
                <w:color w:val="000000" w:themeColor="text1"/>
                <w:spacing w:val="10"/>
                <w:sz w:val="24"/>
                <w:szCs w:val="24"/>
                <w:lang w:val="vi" w:eastAsia="en-US"/>
              </w:rPr>
              <w:t xml:space="preserve"> </w:t>
            </w:r>
            <w:r w:rsidRPr="000264E5">
              <w:rPr>
                <w:color w:val="000000" w:themeColor="text1"/>
                <w:sz w:val="24"/>
                <w:szCs w:val="24"/>
                <w:lang w:val="vi" w:eastAsia="en-US"/>
              </w:rPr>
              <w:t>trong</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khuôn</w:t>
            </w:r>
            <w:r w:rsidRPr="000264E5">
              <w:rPr>
                <w:color w:val="000000" w:themeColor="text1"/>
                <w:spacing w:val="11"/>
                <w:sz w:val="24"/>
                <w:szCs w:val="24"/>
                <w:lang w:val="vi" w:eastAsia="en-US"/>
              </w:rPr>
              <w:t xml:space="preserve"> </w:t>
            </w:r>
            <w:r w:rsidRPr="000264E5">
              <w:rPr>
                <w:color w:val="000000" w:themeColor="text1"/>
                <w:sz w:val="24"/>
                <w:szCs w:val="24"/>
                <w:lang w:val="vi" w:eastAsia="en-US"/>
              </w:rPr>
              <w:t>viên</w:t>
            </w:r>
            <w:r w:rsidRPr="000264E5">
              <w:rPr>
                <w:color w:val="000000" w:themeColor="text1"/>
                <w:spacing w:val="11"/>
                <w:sz w:val="24"/>
                <w:szCs w:val="24"/>
                <w:lang w:val="vi" w:eastAsia="en-US"/>
              </w:rPr>
              <w:t xml:space="preserve"> </w:t>
            </w:r>
            <w:r w:rsidRPr="000264E5">
              <w:rPr>
                <w:color w:val="000000" w:themeColor="text1"/>
                <w:sz w:val="24"/>
                <w:szCs w:val="24"/>
                <w:lang w:val="vi" w:eastAsia="en-US"/>
              </w:rPr>
              <w:t>nhà</w:t>
            </w:r>
            <w:r w:rsidRPr="000264E5">
              <w:rPr>
                <w:color w:val="000000" w:themeColor="text1"/>
                <w:spacing w:val="9"/>
                <w:sz w:val="24"/>
                <w:szCs w:val="24"/>
                <w:lang w:val="vi" w:eastAsia="en-US"/>
              </w:rPr>
              <w:t xml:space="preserve"> </w:t>
            </w:r>
            <w:r w:rsidRPr="000264E5">
              <w:rPr>
                <w:color w:val="000000" w:themeColor="text1"/>
                <w:sz w:val="24"/>
                <w:szCs w:val="24"/>
                <w:lang w:val="vi" w:eastAsia="en-US"/>
              </w:rPr>
              <w:t>trường;</w:t>
            </w:r>
            <w:r w:rsidRPr="000264E5">
              <w:rPr>
                <w:color w:val="000000" w:themeColor="text1"/>
                <w:spacing w:val="11"/>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15"/>
                <w:sz w:val="24"/>
                <w:szCs w:val="24"/>
                <w:lang w:val="vi" w:eastAsia="en-US"/>
              </w:rPr>
              <w:t xml:space="preserve"> </w:t>
            </w:r>
            <w:r w:rsidRPr="000264E5">
              <w:rPr>
                <w:i/>
                <w:color w:val="000000" w:themeColor="text1"/>
                <w:spacing w:val="-5"/>
                <w:sz w:val="24"/>
                <w:szCs w:val="24"/>
                <w:lang w:val="vi" w:eastAsia="en-US"/>
              </w:rPr>
              <w:t>tư</w:t>
            </w:r>
          </w:p>
          <w:p w14:paraId="00436D2C" w14:textId="77777777" w:rsidR="001D1196" w:rsidRPr="000264E5" w:rsidRDefault="001D1196" w:rsidP="006B7629">
            <w:pPr>
              <w:widowControl w:val="0"/>
              <w:autoSpaceDE w:val="0"/>
              <w:autoSpaceDN w:val="0"/>
              <w:spacing w:line="257" w:lineRule="exact"/>
              <w:jc w:val="both"/>
              <w:rPr>
                <w:i/>
                <w:color w:val="000000" w:themeColor="text1"/>
                <w:sz w:val="24"/>
                <w:szCs w:val="24"/>
                <w:lang w:val="vi" w:eastAsia="en-US"/>
              </w:rPr>
            </w:pPr>
            <w:r w:rsidRPr="000264E5">
              <w:rPr>
                <w:i/>
                <w:color w:val="000000" w:themeColor="text1"/>
                <w:sz w:val="24"/>
                <w:szCs w:val="24"/>
                <w:lang w:val="vi" w:eastAsia="en-US"/>
              </w:rPr>
              <w:t>vấn</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việc</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làm</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hình</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thức </w:t>
            </w:r>
            <w:r w:rsidRPr="000264E5">
              <w:rPr>
                <w:i/>
                <w:color w:val="000000" w:themeColor="text1"/>
                <w:sz w:val="24"/>
                <w:szCs w:val="24"/>
                <w:lang w:val="vi" w:eastAsia="en-US"/>
              </w:rPr>
              <w:t>hỗ</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trợ</w:t>
            </w:r>
            <w:r w:rsidRPr="000264E5">
              <w:rPr>
                <w:i/>
                <w:color w:val="000000" w:themeColor="text1"/>
                <w:spacing w:val="-1"/>
                <w:sz w:val="24"/>
                <w:szCs w:val="24"/>
                <w:lang w:val="vi" w:eastAsia="en-US"/>
              </w:rPr>
              <w:t xml:space="preserve"> </w:t>
            </w:r>
            <w:r w:rsidRPr="000264E5">
              <w:rPr>
                <w:i/>
                <w:color w:val="000000" w:themeColor="text1"/>
                <w:spacing w:val="-4"/>
                <w:sz w:val="24"/>
                <w:szCs w:val="24"/>
                <w:lang w:val="vi" w:eastAsia="en-US"/>
              </w:rPr>
              <w:t>khác</w:t>
            </w:r>
          </w:p>
        </w:tc>
        <w:tc>
          <w:tcPr>
            <w:tcW w:w="2126" w:type="dxa"/>
            <w:vMerge/>
          </w:tcPr>
          <w:p w14:paraId="35BFEF07"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238C1EFD" w14:textId="77777777" w:rsidTr="001D1196">
        <w:trPr>
          <w:trHeight w:val="1105"/>
        </w:trPr>
        <w:tc>
          <w:tcPr>
            <w:tcW w:w="7514" w:type="dxa"/>
          </w:tcPr>
          <w:p w14:paraId="33FC6C7E" w14:textId="77777777" w:rsidR="001D1196" w:rsidRPr="000264E5" w:rsidRDefault="001D1196" w:rsidP="006B7629">
            <w:pPr>
              <w:widowControl w:val="0"/>
              <w:autoSpaceDE w:val="0"/>
              <w:autoSpaceDN w:val="0"/>
              <w:ind w:right="96"/>
              <w:jc w:val="both"/>
              <w:rPr>
                <w:color w:val="000000" w:themeColor="text1"/>
                <w:sz w:val="24"/>
                <w:szCs w:val="24"/>
                <w:lang w:val="vi" w:eastAsia="en-US"/>
              </w:rPr>
            </w:pPr>
            <w:r w:rsidRPr="000264E5">
              <w:rPr>
                <w:b/>
                <w:i/>
                <w:color w:val="000000" w:themeColor="text1"/>
                <w:sz w:val="24"/>
                <w:szCs w:val="24"/>
                <w:lang w:val="vi" w:eastAsia="en-US"/>
              </w:rPr>
              <w:t xml:space="preserve">6.3. </w:t>
            </w:r>
            <w:r w:rsidRPr="000264E5">
              <w:rPr>
                <w:i/>
                <w:color w:val="000000" w:themeColor="text1"/>
                <w:sz w:val="24"/>
                <w:szCs w:val="24"/>
                <w:lang w:val="vi" w:eastAsia="en-US"/>
              </w:rPr>
              <w:t xml:space="preserve">Người học </w:t>
            </w:r>
            <w:r w:rsidRPr="000264E5">
              <w:rPr>
                <w:color w:val="000000" w:themeColor="text1"/>
                <w:sz w:val="24"/>
                <w:szCs w:val="24"/>
                <w:lang w:val="vi" w:eastAsia="en-US"/>
              </w:rPr>
              <w:t xml:space="preserve">được </w:t>
            </w:r>
            <w:r w:rsidRPr="000264E5">
              <w:rPr>
                <w:i/>
                <w:color w:val="000000" w:themeColor="text1"/>
                <w:sz w:val="24"/>
                <w:szCs w:val="24"/>
                <w:lang w:val="vi" w:eastAsia="en-US"/>
              </w:rPr>
              <w:t xml:space="preserve">phổ biến, giáo dục </w:t>
            </w:r>
            <w:r w:rsidRPr="000264E5">
              <w:rPr>
                <w:color w:val="000000" w:themeColor="text1"/>
                <w:sz w:val="24"/>
                <w:szCs w:val="24"/>
                <w:lang w:val="vi" w:eastAsia="en-US"/>
              </w:rPr>
              <w:t xml:space="preserve">về </w:t>
            </w:r>
            <w:r w:rsidRPr="000264E5">
              <w:rPr>
                <w:i/>
                <w:color w:val="000000" w:themeColor="text1"/>
                <w:sz w:val="24"/>
                <w:szCs w:val="24"/>
                <w:lang w:val="vi" w:eastAsia="en-US"/>
              </w:rPr>
              <w:t xml:space="preserve">chính sách, chủ trương, đường lối </w:t>
            </w:r>
            <w:r w:rsidRPr="000264E5">
              <w:rPr>
                <w:color w:val="000000" w:themeColor="text1"/>
                <w:sz w:val="24"/>
                <w:szCs w:val="24"/>
                <w:lang w:val="vi" w:eastAsia="en-US"/>
              </w:rPr>
              <w:t>của</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Đảng</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pháp</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luật</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Nhà</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nước;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được </w:t>
            </w:r>
            <w:r w:rsidRPr="000264E5">
              <w:rPr>
                <w:i/>
                <w:color w:val="000000" w:themeColor="text1"/>
                <w:sz w:val="24"/>
                <w:szCs w:val="24"/>
                <w:lang w:val="vi" w:eastAsia="en-US"/>
              </w:rPr>
              <w:t>tạo</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điều</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kiện </w:t>
            </w:r>
            <w:r w:rsidRPr="000264E5">
              <w:rPr>
                <w:color w:val="000000" w:themeColor="text1"/>
                <w:sz w:val="24"/>
                <w:szCs w:val="24"/>
                <w:lang w:val="vi" w:eastAsia="en-US"/>
              </w:rPr>
              <w:t xml:space="preserve">để </w:t>
            </w:r>
            <w:r w:rsidRPr="000264E5">
              <w:rPr>
                <w:i/>
                <w:color w:val="000000" w:themeColor="text1"/>
                <w:sz w:val="24"/>
                <w:szCs w:val="24"/>
                <w:lang w:val="vi" w:eastAsia="en-US"/>
              </w:rPr>
              <w:t>tu</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dưỡng </w:t>
            </w:r>
            <w:r w:rsidRPr="000264E5">
              <w:rPr>
                <w:color w:val="000000" w:themeColor="text1"/>
                <w:sz w:val="24"/>
                <w:szCs w:val="24"/>
                <w:lang w:val="vi" w:eastAsia="en-US"/>
              </w:rPr>
              <w:t xml:space="preserve">và </w:t>
            </w:r>
            <w:r w:rsidRPr="000264E5">
              <w:rPr>
                <w:i/>
                <w:color w:val="000000" w:themeColor="text1"/>
                <w:sz w:val="24"/>
                <w:szCs w:val="24"/>
                <w:lang w:val="vi" w:eastAsia="en-US"/>
              </w:rPr>
              <w:t>rèn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luyện </w:t>
            </w:r>
            <w:r w:rsidRPr="000264E5">
              <w:rPr>
                <w:color w:val="000000" w:themeColor="text1"/>
                <w:sz w:val="24"/>
                <w:szCs w:val="24"/>
                <w:lang w:val="vi" w:eastAsia="en-US"/>
              </w:rPr>
              <w:t>chính</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trị</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tư</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tưởng,</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đạo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đức, lối</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sống,</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tinh</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thần</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trách</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nhiệm</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và </w:t>
            </w:r>
            <w:r w:rsidRPr="000264E5">
              <w:rPr>
                <w:color w:val="000000" w:themeColor="text1"/>
                <w:spacing w:val="-4"/>
                <w:sz w:val="24"/>
                <w:szCs w:val="24"/>
                <w:lang w:val="vi" w:eastAsia="en-US"/>
              </w:rPr>
              <w:t>thái</w:t>
            </w:r>
          </w:p>
          <w:p w14:paraId="75DAF5A9" w14:textId="77777777" w:rsidR="001D1196" w:rsidRPr="000264E5" w:rsidRDefault="001D1196" w:rsidP="006B7629">
            <w:pPr>
              <w:widowControl w:val="0"/>
              <w:autoSpaceDE w:val="0"/>
              <w:autoSpaceDN w:val="0"/>
              <w:spacing w:line="259" w:lineRule="exact"/>
              <w:jc w:val="both"/>
              <w:rPr>
                <w:i/>
                <w:color w:val="000000" w:themeColor="text1"/>
                <w:sz w:val="24"/>
                <w:szCs w:val="24"/>
                <w:lang w:val="vi" w:eastAsia="en-US"/>
              </w:rPr>
            </w:pPr>
            <w:r w:rsidRPr="000264E5">
              <w:rPr>
                <w:color w:val="000000" w:themeColor="text1"/>
                <w:sz w:val="24"/>
                <w:szCs w:val="24"/>
                <w:lang w:val="vi" w:eastAsia="en-US"/>
              </w:rPr>
              <w:t>độ</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hợp</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tác; được</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tạo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điều</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kiện</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để</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tham</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gia</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công</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tác</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Đảng,</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đoàn </w:t>
            </w:r>
            <w:r w:rsidRPr="000264E5">
              <w:rPr>
                <w:i/>
                <w:color w:val="000000" w:themeColor="text1"/>
                <w:spacing w:val="-5"/>
                <w:sz w:val="24"/>
                <w:szCs w:val="24"/>
                <w:lang w:val="vi" w:eastAsia="en-US"/>
              </w:rPr>
              <w:t>thể</w:t>
            </w:r>
          </w:p>
        </w:tc>
        <w:tc>
          <w:tcPr>
            <w:tcW w:w="2126" w:type="dxa"/>
            <w:vMerge/>
          </w:tcPr>
          <w:p w14:paraId="6C0F5711"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04841BAE" w14:textId="77777777" w:rsidTr="001D1196">
        <w:trPr>
          <w:trHeight w:val="827"/>
        </w:trPr>
        <w:tc>
          <w:tcPr>
            <w:tcW w:w="7514" w:type="dxa"/>
          </w:tcPr>
          <w:p w14:paraId="518D9478" w14:textId="77777777" w:rsidR="001D1196" w:rsidRPr="000264E5" w:rsidRDefault="001D1196" w:rsidP="006B7629">
            <w:pPr>
              <w:widowControl w:val="0"/>
              <w:autoSpaceDE w:val="0"/>
              <w:autoSpaceDN w:val="0"/>
              <w:spacing w:line="276" w:lineRule="exact"/>
              <w:ind w:right="96"/>
              <w:jc w:val="both"/>
              <w:rPr>
                <w:color w:val="000000" w:themeColor="text1"/>
                <w:sz w:val="24"/>
                <w:szCs w:val="24"/>
                <w:lang w:val="vi" w:eastAsia="en-US"/>
              </w:rPr>
            </w:pPr>
            <w:r w:rsidRPr="000264E5">
              <w:rPr>
                <w:b/>
                <w:i/>
                <w:color w:val="000000" w:themeColor="text1"/>
                <w:sz w:val="24"/>
                <w:szCs w:val="24"/>
                <w:lang w:val="vi" w:eastAsia="en-US"/>
              </w:rPr>
              <w:t xml:space="preserve">6.4. </w:t>
            </w:r>
            <w:r w:rsidRPr="000264E5">
              <w:rPr>
                <w:color w:val="000000" w:themeColor="text1"/>
                <w:sz w:val="24"/>
                <w:szCs w:val="24"/>
                <w:lang w:val="vi" w:eastAsia="en-US"/>
              </w:rPr>
              <w:t xml:space="preserve">Thực hiện </w:t>
            </w:r>
            <w:r w:rsidRPr="000264E5">
              <w:rPr>
                <w:i/>
                <w:color w:val="000000" w:themeColor="text1"/>
                <w:sz w:val="24"/>
                <w:szCs w:val="24"/>
                <w:lang w:val="vi" w:eastAsia="en-US"/>
              </w:rPr>
              <w:t xml:space="preserve">đánh giá năng lực </w:t>
            </w:r>
            <w:r w:rsidRPr="000264E5">
              <w:rPr>
                <w:color w:val="000000" w:themeColor="text1"/>
                <w:sz w:val="24"/>
                <w:szCs w:val="24"/>
                <w:lang w:val="vi" w:eastAsia="en-US"/>
              </w:rPr>
              <w:t xml:space="preserve">của </w:t>
            </w:r>
            <w:r w:rsidRPr="000264E5">
              <w:rPr>
                <w:i/>
                <w:color w:val="000000" w:themeColor="text1"/>
                <w:sz w:val="24"/>
                <w:szCs w:val="24"/>
                <w:lang w:val="vi" w:eastAsia="en-US"/>
              </w:rPr>
              <w:t xml:space="preserve">người tốt nghiệp </w:t>
            </w:r>
            <w:r w:rsidRPr="000264E5">
              <w:rPr>
                <w:color w:val="000000" w:themeColor="text1"/>
                <w:sz w:val="24"/>
                <w:szCs w:val="24"/>
                <w:lang w:val="vi" w:eastAsia="en-US"/>
              </w:rPr>
              <w:t xml:space="preserve">theo </w:t>
            </w:r>
            <w:r w:rsidRPr="000264E5">
              <w:rPr>
                <w:i/>
                <w:color w:val="000000" w:themeColor="text1"/>
                <w:sz w:val="24"/>
                <w:szCs w:val="24"/>
                <w:lang w:val="vi" w:eastAsia="en-US"/>
              </w:rPr>
              <w:t>mục tiêu đào tạo</w:t>
            </w:r>
            <w:r w:rsidRPr="000264E5">
              <w:rPr>
                <w:color w:val="000000" w:themeColor="text1"/>
                <w:sz w:val="24"/>
                <w:szCs w:val="24"/>
                <w:lang w:val="vi" w:eastAsia="en-US"/>
              </w:rPr>
              <w:t xml:space="preserve">; có kết quả </w:t>
            </w:r>
            <w:r w:rsidRPr="000264E5">
              <w:rPr>
                <w:i/>
                <w:color w:val="000000" w:themeColor="text1"/>
                <w:sz w:val="24"/>
                <w:szCs w:val="24"/>
                <w:lang w:val="vi" w:eastAsia="en-US"/>
              </w:rPr>
              <w:t xml:space="preserve">điều tra </w:t>
            </w:r>
            <w:r w:rsidRPr="000264E5">
              <w:rPr>
                <w:color w:val="000000" w:themeColor="text1"/>
                <w:sz w:val="24"/>
                <w:szCs w:val="24"/>
                <w:lang w:val="vi" w:eastAsia="en-US"/>
              </w:rPr>
              <w:t xml:space="preserve">về </w:t>
            </w:r>
            <w:r w:rsidRPr="000264E5">
              <w:rPr>
                <w:i/>
                <w:color w:val="000000" w:themeColor="text1"/>
                <w:sz w:val="24"/>
                <w:szCs w:val="24"/>
                <w:lang w:val="vi" w:eastAsia="en-US"/>
              </w:rPr>
              <w:t xml:space="preserve">mức độ </w:t>
            </w:r>
            <w:r w:rsidRPr="000264E5">
              <w:rPr>
                <w:color w:val="000000" w:themeColor="text1"/>
                <w:sz w:val="24"/>
                <w:szCs w:val="24"/>
                <w:lang w:val="vi" w:eastAsia="en-US"/>
              </w:rPr>
              <w:t xml:space="preserve">người tốt nghiệp </w:t>
            </w:r>
            <w:r w:rsidRPr="000264E5">
              <w:rPr>
                <w:i/>
                <w:color w:val="000000" w:themeColor="text1"/>
                <w:sz w:val="24"/>
                <w:szCs w:val="24"/>
                <w:lang w:val="vi" w:eastAsia="en-US"/>
              </w:rPr>
              <w:t xml:space="preserve">đáp ứng nhu cầu sử dụng nhân lực </w:t>
            </w:r>
            <w:r w:rsidRPr="000264E5">
              <w:rPr>
                <w:color w:val="000000" w:themeColor="text1"/>
                <w:sz w:val="24"/>
                <w:szCs w:val="24"/>
                <w:lang w:val="vi" w:eastAsia="en-US"/>
              </w:rPr>
              <w:t>của địa phương và của ngành</w:t>
            </w:r>
          </w:p>
        </w:tc>
        <w:tc>
          <w:tcPr>
            <w:tcW w:w="2126" w:type="dxa"/>
            <w:vMerge/>
          </w:tcPr>
          <w:p w14:paraId="3F85A127"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71D937A6" w14:textId="77777777" w:rsidTr="001D1196">
        <w:trPr>
          <w:trHeight w:val="394"/>
        </w:trPr>
        <w:tc>
          <w:tcPr>
            <w:tcW w:w="9640" w:type="dxa"/>
            <w:gridSpan w:val="2"/>
          </w:tcPr>
          <w:p w14:paraId="5B2692C3" w14:textId="77777777" w:rsidR="001D1196" w:rsidRPr="000264E5" w:rsidRDefault="001D1196" w:rsidP="006B7629">
            <w:pPr>
              <w:widowControl w:val="0"/>
              <w:autoSpaceDE w:val="0"/>
              <w:autoSpaceDN w:val="0"/>
              <w:spacing w:before="60"/>
              <w:rPr>
                <w:b/>
                <w:color w:val="000000" w:themeColor="text1"/>
                <w:sz w:val="24"/>
                <w:szCs w:val="24"/>
                <w:lang w:val="vi" w:eastAsia="en-US"/>
              </w:rPr>
            </w:pPr>
            <w:r w:rsidRPr="000264E5">
              <w:rPr>
                <w:b/>
                <w:color w:val="000000" w:themeColor="text1"/>
                <w:sz w:val="24"/>
                <w:szCs w:val="24"/>
                <w:lang w:val="vi" w:eastAsia="en-US"/>
              </w:rPr>
              <w:t>Tiêu</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chuẩn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7: NCKH; ứng</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dụng,</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phát</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triển &amp;</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chuyển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giao</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công nghệ (5</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tiêu</w:t>
            </w:r>
            <w:r w:rsidRPr="000264E5">
              <w:rPr>
                <w:b/>
                <w:color w:val="000000" w:themeColor="text1"/>
                <w:spacing w:val="-1"/>
                <w:sz w:val="24"/>
                <w:szCs w:val="24"/>
                <w:lang w:val="vi" w:eastAsia="en-US"/>
              </w:rPr>
              <w:t xml:space="preserve"> </w:t>
            </w:r>
            <w:r w:rsidRPr="000264E5">
              <w:rPr>
                <w:b/>
                <w:color w:val="000000" w:themeColor="text1"/>
                <w:spacing w:val="-4"/>
                <w:sz w:val="24"/>
                <w:szCs w:val="24"/>
                <w:lang w:val="vi" w:eastAsia="en-US"/>
              </w:rPr>
              <w:t>chí)</w:t>
            </w:r>
          </w:p>
        </w:tc>
      </w:tr>
      <w:tr w:rsidR="000264E5" w:rsidRPr="000264E5" w14:paraId="1C9343BD" w14:textId="77777777" w:rsidTr="001D1196">
        <w:trPr>
          <w:trHeight w:val="552"/>
        </w:trPr>
        <w:tc>
          <w:tcPr>
            <w:tcW w:w="7514" w:type="dxa"/>
          </w:tcPr>
          <w:p w14:paraId="3538E254" w14:textId="77777777" w:rsidR="001D1196" w:rsidRPr="000264E5" w:rsidRDefault="001D1196" w:rsidP="006B7629">
            <w:pPr>
              <w:widowControl w:val="0"/>
              <w:autoSpaceDE w:val="0"/>
              <w:autoSpaceDN w:val="0"/>
              <w:spacing w:line="274" w:lineRule="exact"/>
              <w:jc w:val="center"/>
              <w:rPr>
                <w:b/>
                <w:color w:val="000000" w:themeColor="text1"/>
                <w:sz w:val="24"/>
                <w:szCs w:val="24"/>
                <w:lang w:val="vi" w:eastAsia="en-US"/>
              </w:rPr>
            </w:pPr>
            <w:r w:rsidRPr="000264E5">
              <w:rPr>
                <w:b/>
                <w:color w:val="000000" w:themeColor="text1"/>
                <w:sz w:val="24"/>
                <w:szCs w:val="24"/>
                <w:lang w:val="vi" w:eastAsia="en-US"/>
              </w:rPr>
              <w:t xml:space="preserve">Tiêu </w:t>
            </w:r>
            <w:r w:rsidRPr="000264E5">
              <w:rPr>
                <w:b/>
                <w:color w:val="000000" w:themeColor="text1"/>
                <w:spacing w:val="-5"/>
                <w:sz w:val="24"/>
                <w:szCs w:val="24"/>
                <w:lang w:val="vi" w:eastAsia="en-US"/>
              </w:rPr>
              <w:t>chí</w:t>
            </w:r>
          </w:p>
        </w:tc>
        <w:tc>
          <w:tcPr>
            <w:tcW w:w="2126" w:type="dxa"/>
          </w:tcPr>
          <w:p w14:paraId="624F7047" w14:textId="77777777" w:rsidR="001D1196" w:rsidRPr="000264E5" w:rsidRDefault="001D1196" w:rsidP="006B7629">
            <w:pPr>
              <w:widowControl w:val="0"/>
              <w:autoSpaceDE w:val="0"/>
              <w:autoSpaceDN w:val="0"/>
              <w:spacing w:line="276" w:lineRule="exact"/>
              <w:ind w:right="130"/>
              <w:rPr>
                <w:b/>
                <w:color w:val="000000" w:themeColor="text1"/>
                <w:sz w:val="24"/>
                <w:szCs w:val="24"/>
                <w:lang w:val="vi" w:eastAsia="en-US"/>
              </w:rPr>
            </w:pPr>
            <w:r w:rsidRPr="000264E5">
              <w:rPr>
                <w:b/>
                <w:color w:val="000000" w:themeColor="text1"/>
                <w:sz w:val="24"/>
                <w:szCs w:val="24"/>
                <w:lang w:val="vi" w:eastAsia="en-US"/>
              </w:rPr>
              <w:t>Người</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chịu</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 xml:space="preserve">trách </w:t>
            </w:r>
            <w:r w:rsidRPr="000264E5">
              <w:rPr>
                <w:b/>
                <w:color w:val="000000" w:themeColor="text1"/>
                <w:spacing w:val="-4"/>
                <w:sz w:val="24"/>
                <w:szCs w:val="24"/>
                <w:lang w:val="vi" w:eastAsia="en-US"/>
              </w:rPr>
              <w:t>nhiệm</w:t>
            </w:r>
          </w:p>
        </w:tc>
      </w:tr>
      <w:tr w:rsidR="000264E5" w:rsidRPr="000264E5" w14:paraId="0470EBD0" w14:textId="77777777" w:rsidTr="001D1196">
        <w:trPr>
          <w:trHeight w:val="552"/>
        </w:trPr>
        <w:tc>
          <w:tcPr>
            <w:tcW w:w="7514" w:type="dxa"/>
          </w:tcPr>
          <w:p w14:paraId="589A6B5F"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b/>
                <w:i/>
                <w:color w:val="000000" w:themeColor="text1"/>
                <w:sz w:val="24"/>
                <w:szCs w:val="24"/>
                <w:lang w:val="vi" w:eastAsia="en-US"/>
              </w:rPr>
              <w:t xml:space="preserve">7.1. </w:t>
            </w:r>
            <w:r w:rsidRPr="000264E5">
              <w:rPr>
                <w:i/>
                <w:color w:val="000000" w:themeColor="text1"/>
                <w:sz w:val="24"/>
                <w:szCs w:val="24"/>
                <w:lang w:val="vi" w:eastAsia="en-US"/>
              </w:rPr>
              <w:t xml:space="preserve">Xây dựng </w:t>
            </w:r>
            <w:r w:rsidRPr="000264E5">
              <w:rPr>
                <w:color w:val="000000" w:themeColor="text1"/>
                <w:sz w:val="24"/>
                <w:szCs w:val="24"/>
                <w:lang w:val="vi" w:eastAsia="en-US"/>
              </w:rPr>
              <w:t xml:space="preserve">và </w:t>
            </w:r>
            <w:r w:rsidRPr="000264E5">
              <w:rPr>
                <w:i/>
                <w:color w:val="000000" w:themeColor="text1"/>
                <w:sz w:val="24"/>
                <w:szCs w:val="24"/>
                <w:lang w:val="vi" w:eastAsia="en-US"/>
              </w:rPr>
              <w:t xml:space="preserve">triển khai kế hoạch hoạt động </w:t>
            </w:r>
            <w:r w:rsidRPr="000264E5">
              <w:rPr>
                <w:color w:val="000000" w:themeColor="text1"/>
                <w:sz w:val="24"/>
                <w:szCs w:val="24"/>
                <w:lang w:val="vi" w:eastAsia="en-US"/>
              </w:rPr>
              <w:t xml:space="preserve">khoa học, công nghệ </w:t>
            </w:r>
            <w:r w:rsidRPr="000264E5">
              <w:rPr>
                <w:i/>
                <w:color w:val="000000" w:themeColor="text1"/>
                <w:sz w:val="24"/>
                <w:szCs w:val="24"/>
                <w:lang w:val="vi" w:eastAsia="en-US"/>
              </w:rPr>
              <w:t>phù</w:t>
            </w:r>
            <w:r w:rsidRPr="000264E5">
              <w:rPr>
                <w:i/>
                <w:color w:val="000000" w:themeColor="text1"/>
                <w:spacing w:val="40"/>
                <w:sz w:val="24"/>
                <w:szCs w:val="24"/>
                <w:lang w:val="vi" w:eastAsia="en-US"/>
              </w:rPr>
              <w:t xml:space="preserve"> </w:t>
            </w:r>
            <w:r w:rsidRPr="000264E5">
              <w:rPr>
                <w:i/>
                <w:color w:val="000000" w:themeColor="text1"/>
                <w:sz w:val="24"/>
                <w:szCs w:val="24"/>
                <w:lang w:val="vi" w:eastAsia="en-US"/>
              </w:rPr>
              <w:t xml:space="preserve">hợp </w:t>
            </w:r>
            <w:r w:rsidRPr="000264E5">
              <w:rPr>
                <w:color w:val="000000" w:themeColor="text1"/>
                <w:sz w:val="24"/>
                <w:szCs w:val="24"/>
                <w:lang w:val="vi" w:eastAsia="en-US"/>
              </w:rPr>
              <w:t xml:space="preserve">với </w:t>
            </w:r>
            <w:r w:rsidRPr="000264E5">
              <w:rPr>
                <w:i/>
                <w:color w:val="000000" w:themeColor="text1"/>
                <w:sz w:val="24"/>
                <w:szCs w:val="24"/>
                <w:lang w:val="vi" w:eastAsia="en-US"/>
              </w:rPr>
              <w:t xml:space="preserve">sứ mạng </w:t>
            </w:r>
            <w:r w:rsidRPr="000264E5">
              <w:rPr>
                <w:color w:val="000000" w:themeColor="text1"/>
                <w:sz w:val="24"/>
                <w:szCs w:val="24"/>
                <w:lang w:val="vi" w:eastAsia="en-US"/>
              </w:rPr>
              <w:t xml:space="preserve">nghiên cứu và </w:t>
            </w:r>
            <w:r w:rsidRPr="000264E5">
              <w:rPr>
                <w:i/>
                <w:color w:val="000000" w:themeColor="text1"/>
                <w:sz w:val="24"/>
                <w:szCs w:val="24"/>
                <w:lang w:val="vi" w:eastAsia="en-US"/>
              </w:rPr>
              <w:t xml:space="preserve">phát triển </w:t>
            </w:r>
            <w:r w:rsidRPr="000264E5">
              <w:rPr>
                <w:color w:val="000000" w:themeColor="text1"/>
                <w:sz w:val="24"/>
                <w:szCs w:val="24"/>
                <w:lang w:val="vi" w:eastAsia="en-US"/>
              </w:rPr>
              <w:t>của trường cao đẳng</w:t>
            </w:r>
          </w:p>
        </w:tc>
        <w:tc>
          <w:tcPr>
            <w:tcW w:w="2126" w:type="dxa"/>
            <w:vMerge w:val="restart"/>
          </w:tcPr>
          <w:p w14:paraId="371600D1" w14:textId="77777777" w:rsidR="001D1196" w:rsidRPr="000264E5" w:rsidRDefault="001D1196" w:rsidP="006B7629">
            <w:pPr>
              <w:widowControl w:val="0"/>
              <w:autoSpaceDE w:val="0"/>
              <w:autoSpaceDN w:val="0"/>
              <w:spacing w:before="273"/>
              <w:ind w:right="130"/>
              <w:rPr>
                <w:color w:val="000000" w:themeColor="text1"/>
                <w:sz w:val="24"/>
                <w:szCs w:val="24"/>
                <w:lang w:val="vi" w:eastAsia="en-US"/>
              </w:rPr>
            </w:pPr>
            <w:r w:rsidRPr="000264E5">
              <w:rPr>
                <w:color w:val="000000" w:themeColor="text1"/>
                <w:sz w:val="24"/>
                <w:szCs w:val="24"/>
                <w:lang w:val="vi" w:eastAsia="en-US"/>
              </w:rPr>
              <w:t>Đồng chí: Đặng</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Trọng</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Nghĩa Trần Thị Hương</w:t>
            </w:r>
          </w:p>
          <w:p w14:paraId="622A1B94" w14:textId="77777777" w:rsidR="001D1196" w:rsidRPr="000264E5" w:rsidRDefault="001D1196" w:rsidP="006B7629">
            <w:pPr>
              <w:widowControl w:val="0"/>
              <w:autoSpaceDE w:val="0"/>
              <w:autoSpaceDN w:val="0"/>
              <w:spacing w:line="276" w:lineRule="exact"/>
              <w:rPr>
                <w:color w:val="000000" w:themeColor="text1"/>
                <w:sz w:val="24"/>
                <w:szCs w:val="24"/>
                <w:lang w:val="vi" w:eastAsia="en-US"/>
              </w:rPr>
            </w:pPr>
            <w:r w:rsidRPr="000264E5">
              <w:rPr>
                <w:color w:val="000000" w:themeColor="text1"/>
                <w:spacing w:val="-4"/>
                <w:sz w:val="24"/>
                <w:szCs w:val="24"/>
                <w:lang w:val="vi" w:eastAsia="en-US"/>
              </w:rPr>
              <w:t>Dung</w:t>
            </w:r>
          </w:p>
        </w:tc>
      </w:tr>
      <w:tr w:rsidR="000264E5" w:rsidRPr="000264E5" w14:paraId="5F282E02" w14:textId="77777777" w:rsidTr="001D1196">
        <w:trPr>
          <w:trHeight w:val="550"/>
        </w:trPr>
        <w:tc>
          <w:tcPr>
            <w:tcW w:w="7514" w:type="dxa"/>
          </w:tcPr>
          <w:p w14:paraId="7B134561" w14:textId="77777777" w:rsidR="001D1196" w:rsidRPr="000264E5" w:rsidRDefault="001D1196" w:rsidP="006B7629">
            <w:pPr>
              <w:widowControl w:val="0"/>
              <w:autoSpaceDE w:val="0"/>
              <w:autoSpaceDN w:val="0"/>
              <w:spacing w:line="276" w:lineRule="exact"/>
              <w:ind w:right="71"/>
              <w:rPr>
                <w:i/>
                <w:color w:val="000000" w:themeColor="text1"/>
                <w:sz w:val="24"/>
                <w:szCs w:val="24"/>
                <w:lang w:val="vi" w:eastAsia="en-US"/>
              </w:rPr>
            </w:pPr>
            <w:r w:rsidRPr="000264E5">
              <w:rPr>
                <w:b/>
                <w:i/>
                <w:color w:val="000000" w:themeColor="text1"/>
                <w:sz w:val="24"/>
                <w:szCs w:val="24"/>
                <w:lang w:val="vi" w:eastAsia="en-US"/>
              </w:rPr>
              <w:t xml:space="preserve">7.2. </w:t>
            </w:r>
            <w:r w:rsidRPr="000264E5">
              <w:rPr>
                <w:color w:val="000000" w:themeColor="text1"/>
                <w:sz w:val="24"/>
                <w:szCs w:val="24"/>
                <w:lang w:val="vi" w:eastAsia="en-US"/>
              </w:rPr>
              <w:t xml:space="preserve">Có </w:t>
            </w:r>
            <w:r w:rsidRPr="000264E5">
              <w:rPr>
                <w:i/>
                <w:color w:val="000000" w:themeColor="text1"/>
                <w:sz w:val="24"/>
                <w:szCs w:val="24"/>
                <w:lang w:val="vi" w:eastAsia="en-US"/>
              </w:rPr>
              <w:t>chủ trương</w:t>
            </w:r>
            <w:r w:rsidRPr="000264E5">
              <w:rPr>
                <w:i/>
                <w:color w:val="000000" w:themeColor="text1"/>
                <w:spacing w:val="22"/>
                <w:sz w:val="24"/>
                <w:szCs w:val="24"/>
                <w:lang w:val="vi" w:eastAsia="en-US"/>
              </w:rPr>
              <w:t xml:space="preserve"> </w:t>
            </w:r>
            <w:r w:rsidRPr="000264E5">
              <w:rPr>
                <w:color w:val="000000" w:themeColor="text1"/>
                <w:sz w:val="24"/>
                <w:szCs w:val="24"/>
                <w:lang w:val="vi" w:eastAsia="en-US"/>
              </w:rPr>
              <w:t xml:space="preserve">và </w:t>
            </w:r>
            <w:r w:rsidRPr="000264E5">
              <w:rPr>
                <w:i/>
                <w:color w:val="000000" w:themeColor="text1"/>
                <w:sz w:val="24"/>
                <w:szCs w:val="24"/>
                <w:lang w:val="vi" w:eastAsia="en-US"/>
              </w:rPr>
              <w:t xml:space="preserve">tạo điều kiện </w:t>
            </w:r>
            <w:r w:rsidRPr="000264E5">
              <w:rPr>
                <w:color w:val="000000" w:themeColor="text1"/>
                <w:sz w:val="24"/>
                <w:szCs w:val="24"/>
                <w:lang w:val="vi" w:eastAsia="en-US"/>
              </w:rPr>
              <w:t>cho cán bộ, giảng viên, nhân viên và</w:t>
            </w:r>
            <w:r w:rsidRPr="000264E5">
              <w:rPr>
                <w:color w:val="000000" w:themeColor="text1"/>
                <w:spacing w:val="80"/>
                <w:sz w:val="24"/>
                <w:szCs w:val="24"/>
                <w:lang w:val="vi" w:eastAsia="en-US"/>
              </w:rPr>
              <w:t xml:space="preserve"> </w:t>
            </w:r>
            <w:r w:rsidRPr="000264E5">
              <w:rPr>
                <w:color w:val="000000" w:themeColor="text1"/>
                <w:sz w:val="24"/>
                <w:szCs w:val="24"/>
                <w:lang w:val="vi" w:eastAsia="en-US"/>
              </w:rPr>
              <w:t xml:space="preserve">người học tham gia </w:t>
            </w:r>
            <w:r w:rsidRPr="000264E5">
              <w:rPr>
                <w:i/>
                <w:color w:val="000000" w:themeColor="text1"/>
                <w:sz w:val="24"/>
                <w:szCs w:val="24"/>
                <w:lang w:val="vi" w:eastAsia="en-US"/>
              </w:rPr>
              <w:t xml:space="preserve">nghiên cứu khoa học </w:t>
            </w:r>
            <w:r w:rsidRPr="000264E5">
              <w:rPr>
                <w:color w:val="000000" w:themeColor="text1"/>
                <w:sz w:val="24"/>
                <w:szCs w:val="24"/>
                <w:lang w:val="vi" w:eastAsia="en-US"/>
              </w:rPr>
              <w:t xml:space="preserve">và </w:t>
            </w:r>
            <w:r w:rsidRPr="000264E5">
              <w:rPr>
                <w:i/>
                <w:color w:val="000000" w:themeColor="text1"/>
                <w:sz w:val="24"/>
                <w:szCs w:val="24"/>
                <w:lang w:val="vi" w:eastAsia="en-US"/>
              </w:rPr>
              <w:t>phát huy sáng kiến</w:t>
            </w:r>
          </w:p>
        </w:tc>
        <w:tc>
          <w:tcPr>
            <w:tcW w:w="2126" w:type="dxa"/>
            <w:vMerge/>
          </w:tcPr>
          <w:p w14:paraId="2D598AA2"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243FC65C" w14:textId="77777777" w:rsidTr="001D1196">
        <w:trPr>
          <w:trHeight w:val="828"/>
        </w:trPr>
        <w:tc>
          <w:tcPr>
            <w:tcW w:w="7514" w:type="dxa"/>
          </w:tcPr>
          <w:p w14:paraId="2379F5AB" w14:textId="77777777" w:rsidR="001D1196" w:rsidRPr="000264E5" w:rsidRDefault="001D1196" w:rsidP="006B7629">
            <w:pPr>
              <w:widowControl w:val="0"/>
              <w:autoSpaceDE w:val="0"/>
              <w:autoSpaceDN w:val="0"/>
              <w:spacing w:line="272" w:lineRule="exact"/>
              <w:rPr>
                <w:i/>
                <w:color w:val="000000" w:themeColor="text1"/>
                <w:sz w:val="24"/>
                <w:szCs w:val="24"/>
                <w:lang w:val="vi" w:eastAsia="en-US"/>
              </w:rPr>
            </w:pPr>
            <w:r w:rsidRPr="000264E5">
              <w:rPr>
                <w:b/>
                <w:i/>
                <w:color w:val="000000" w:themeColor="text1"/>
                <w:sz w:val="24"/>
                <w:szCs w:val="24"/>
                <w:lang w:val="vi" w:eastAsia="en-US"/>
              </w:rPr>
              <w:t>7.3.</w:t>
            </w:r>
            <w:r w:rsidRPr="000264E5">
              <w:rPr>
                <w:b/>
                <w:i/>
                <w:color w:val="000000" w:themeColor="text1"/>
                <w:spacing w:val="2"/>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5"/>
                <w:sz w:val="24"/>
                <w:szCs w:val="24"/>
                <w:lang w:val="vi" w:eastAsia="en-US"/>
              </w:rPr>
              <w:t xml:space="preserve"> </w:t>
            </w:r>
            <w:r w:rsidRPr="000264E5">
              <w:rPr>
                <w:i/>
                <w:color w:val="000000" w:themeColor="text1"/>
                <w:sz w:val="24"/>
                <w:szCs w:val="24"/>
                <w:lang w:val="vi" w:eastAsia="en-US"/>
              </w:rPr>
              <w:t>kết</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quả</w:t>
            </w:r>
            <w:r w:rsidRPr="000264E5">
              <w:rPr>
                <w:i/>
                <w:color w:val="000000" w:themeColor="text1"/>
                <w:spacing w:val="3"/>
                <w:sz w:val="24"/>
                <w:szCs w:val="24"/>
                <w:lang w:val="vi" w:eastAsia="en-US"/>
              </w:rPr>
              <w:t xml:space="preserve"> </w:t>
            </w:r>
            <w:r w:rsidRPr="000264E5">
              <w:rPr>
                <w:i/>
                <w:color w:val="000000" w:themeColor="text1"/>
                <w:sz w:val="24"/>
                <w:szCs w:val="24"/>
                <w:lang w:val="vi" w:eastAsia="en-US"/>
              </w:rPr>
              <w:t>nghiên</w:t>
            </w:r>
            <w:r w:rsidRPr="000264E5">
              <w:rPr>
                <w:i/>
                <w:color w:val="000000" w:themeColor="text1"/>
                <w:spacing w:val="3"/>
                <w:sz w:val="24"/>
                <w:szCs w:val="24"/>
                <w:lang w:val="vi" w:eastAsia="en-US"/>
              </w:rPr>
              <w:t xml:space="preserve"> </w:t>
            </w:r>
            <w:r w:rsidRPr="000264E5">
              <w:rPr>
                <w:i/>
                <w:color w:val="000000" w:themeColor="text1"/>
                <w:sz w:val="24"/>
                <w:szCs w:val="24"/>
                <w:lang w:val="vi" w:eastAsia="en-US"/>
              </w:rPr>
              <w:t>cứu</w:t>
            </w:r>
            <w:r w:rsidRPr="000264E5">
              <w:rPr>
                <w:i/>
                <w:color w:val="000000" w:themeColor="text1"/>
                <w:spacing w:val="6"/>
                <w:sz w:val="24"/>
                <w:szCs w:val="24"/>
                <w:lang w:val="vi" w:eastAsia="en-US"/>
              </w:rPr>
              <w:t xml:space="preserve"> </w:t>
            </w:r>
            <w:r w:rsidRPr="000264E5">
              <w:rPr>
                <w:color w:val="000000" w:themeColor="text1"/>
                <w:sz w:val="24"/>
                <w:szCs w:val="24"/>
                <w:lang w:val="vi" w:eastAsia="en-US"/>
              </w:rPr>
              <w:t>khoa</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học</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3"/>
                <w:sz w:val="24"/>
                <w:szCs w:val="24"/>
                <w:lang w:val="vi" w:eastAsia="en-US"/>
              </w:rPr>
              <w:t xml:space="preserve"> </w:t>
            </w:r>
            <w:r w:rsidRPr="000264E5">
              <w:rPr>
                <w:i/>
                <w:color w:val="000000" w:themeColor="text1"/>
                <w:sz w:val="24"/>
                <w:szCs w:val="24"/>
                <w:lang w:val="vi" w:eastAsia="en-US"/>
              </w:rPr>
              <w:t>ứng</w:t>
            </w:r>
            <w:r w:rsidRPr="000264E5">
              <w:rPr>
                <w:i/>
                <w:color w:val="000000" w:themeColor="text1"/>
                <w:spacing w:val="3"/>
                <w:sz w:val="24"/>
                <w:szCs w:val="24"/>
                <w:lang w:val="vi" w:eastAsia="en-US"/>
              </w:rPr>
              <w:t xml:space="preserve"> </w:t>
            </w:r>
            <w:r w:rsidRPr="000264E5">
              <w:rPr>
                <w:i/>
                <w:color w:val="000000" w:themeColor="text1"/>
                <w:sz w:val="24"/>
                <w:szCs w:val="24"/>
                <w:lang w:val="vi" w:eastAsia="en-US"/>
              </w:rPr>
              <w:t>dụng</w:t>
            </w:r>
            <w:r w:rsidRPr="000264E5">
              <w:rPr>
                <w:i/>
                <w:color w:val="000000" w:themeColor="text1"/>
                <w:spacing w:val="4"/>
                <w:sz w:val="24"/>
                <w:szCs w:val="24"/>
                <w:lang w:val="vi" w:eastAsia="en-US"/>
              </w:rPr>
              <w:t xml:space="preserve"> </w:t>
            </w:r>
            <w:r w:rsidRPr="000264E5">
              <w:rPr>
                <w:color w:val="000000" w:themeColor="text1"/>
                <w:sz w:val="24"/>
                <w:szCs w:val="24"/>
                <w:lang w:val="vi" w:eastAsia="en-US"/>
              </w:rPr>
              <w:t>vào</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việc</w:t>
            </w:r>
            <w:r w:rsidRPr="000264E5">
              <w:rPr>
                <w:color w:val="000000" w:themeColor="text1"/>
                <w:spacing w:val="5"/>
                <w:sz w:val="24"/>
                <w:szCs w:val="24"/>
                <w:lang w:val="vi" w:eastAsia="en-US"/>
              </w:rPr>
              <w:t xml:space="preserve"> </w:t>
            </w:r>
            <w:r w:rsidRPr="000264E5">
              <w:rPr>
                <w:i/>
                <w:color w:val="000000" w:themeColor="text1"/>
                <w:sz w:val="24"/>
                <w:szCs w:val="24"/>
                <w:lang w:val="vi" w:eastAsia="en-US"/>
              </w:rPr>
              <w:t>nâng</w:t>
            </w:r>
            <w:r w:rsidRPr="000264E5">
              <w:rPr>
                <w:i/>
                <w:color w:val="000000" w:themeColor="text1"/>
                <w:spacing w:val="3"/>
                <w:sz w:val="24"/>
                <w:szCs w:val="24"/>
                <w:lang w:val="vi" w:eastAsia="en-US"/>
              </w:rPr>
              <w:t xml:space="preserve"> </w:t>
            </w:r>
            <w:r w:rsidRPr="000264E5">
              <w:rPr>
                <w:i/>
                <w:color w:val="000000" w:themeColor="text1"/>
                <w:spacing w:val="-5"/>
                <w:sz w:val="24"/>
                <w:szCs w:val="24"/>
                <w:lang w:val="vi" w:eastAsia="en-US"/>
              </w:rPr>
              <w:t>cao</w:t>
            </w:r>
          </w:p>
          <w:p w14:paraId="18D26D07"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i/>
                <w:color w:val="000000" w:themeColor="text1"/>
                <w:sz w:val="24"/>
                <w:szCs w:val="24"/>
                <w:lang w:val="vi" w:eastAsia="en-US"/>
              </w:rPr>
              <w:t>chất lượng</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dạy và học, quản lý </w:t>
            </w:r>
            <w:r w:rsidRPr="000264E5">
              <w:rPr>
                <w:color w:val="000000" w:themeColor="text1"/>
                <w:sz w:val="24"/>
                <w:szCs w:val="24"/>
                <w:lang w:val="vi" w:eastAsia="en-US"/>
              </w:rPr>
              <w:t>của trường</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 xml:space="preserve">và các cơ sở giáo dục khác ở địa </w:t>
            </w:r>
            <w:r w:rsidRPr="000264E5">
              <w:rPr>
                <w:color w:val="000000" w:themeColor="text1"/>
                <w:spacing w:val="-2"/>
                <w:sz w:val="24"/>
                <w:szCs w:val="24"/>
                <w:lang w:val="vi" w:eastAsia="en-US"/>
              </w:rPr>
              <w:t>phương</w:t>
            </w:r>
          </w:p>
        </w:tc>
        <w:tc>
          <w:tcPr>
            <w:tcW w:w="2126" w:type="dxa"/>
            <w:vMerge/>
          </w:tcPr>
          <w:p w14:paraId="5BAD5918"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19034D8B" w14:textId="77777777" w:rsidTr="001D1196">
        <w:trPr>
          <w:trHeight w:val="827"/>
        </w:trPr>
        <w:tc>
          <w:tcPr>
            <w:tcW w:w="7514" w:type="dxa"/>
          </w:tcPr>
          <w:p w14:paraId="3DA98CB1" w14:textId="77777777" w:rsidR="001D1196" w:rsidRPr="000264E5" w:rsidRDefault="001D1196" w:rsidP="006B7629">
            <w:pPr>
              <w:widowControl w:val="0"/>
              <w:autoSpaceDE w:val="0"/>
              <w:autoSpaceDN w:val="0"/>
              <w:spacing w:line="274" w:lineRule="exact"/>
              <w:rPr>
                <w:color w:val="000000" w:themeColor="text1"/>
                <w:sz w:val="24"/>
                <w:szCs w:val="24"/>
                <w:lang w:val="vi" w:eastAsia="en-US"/>
              </w:rPr>
            </w:pPr>
            <w:r w:rsidRPr="000264E5">
              <w:rPr>
                <w:b/>
                <w:i/>
                <w:color w:val="000000" w:themeColor="text1"/>
                <w:sz w:val="24"/>
                <w:szCs w:val="24"/>
                <w:lang w:val="vi" w:eastAsia="en-US"/>
              </w:rPr>
              <w:t>7.4.</w:t>
            </w:r>
            <w:r w:rsidRPr="000264E5">
              <w:rPr>
                <w:b/>
                <w:i/>
                <w:color w:val="000000" w:themeColor="text1"/>
                <w:spacing w:val="4"/>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9"/>
                <w:sz w:val="24"/>
                <w:szCs w:val="24"/>
                <w:lang w:val="vi" w:eastAsia="en-US"/>
              </w:rPr>
              <w:t xml:space="preserve"> </w:t>
            </w:r>
            <w:r w:rsidRPr="000264E5">
              <w:rPr>
                <w:i/>
                <w:color w:val="000000" w:themeColor="text1"/>
                <w:sz w:val="24"/>
                <w:szCs w:val="24"/>
                <w:lang w:val="vi" w:eastAsia="en-US"/>
              </w:rPr>
              <w:t>bài</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báo,</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công</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trình</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nghiên</w:t>
            </w:r>
            <w:r w:rsidRPr="000264E5">
              <w:rPr>
                <w:i/>
                <w:color w:val="000000" w:themeColor="text1"/>
                <w:spacing w:val="6"/>
                <w:sz w:val="24"/>
                <w:szCs w:val="24"/>
                <w:lang w:val="vi" w:eastAsia="en-US"/>
              </w:rPr>
              <w:t xml:space="preserve"> </w:t>
            </w:r>
            <w:r w:rsidRPr="000264E5">
              <w:rPr>
                <w:i/>
                <w:color w:val="000000" w:themeColor="text1"/>
                <w:sz w:val="24"/>
                <w:szCs w:val="24"/>
                <w:lang w:val="vi" w:eastAsia="en-US"/>
              </w:rPr>
              <w:t>cứu</w:t>
            </w:r>
            <w:r w:rsidRPr="000264E5">
              <w:rPr>
                <w:i/>
                <w:color w:val="000000" w:themeColor="text1"/>
                <w:spacing w:val="11"/>
                <w:sz w:val="24"/>
                <w:szCs w:val="24"/>
                <w:lang w:val="vi" w:eastAsia="en-US"/>
              </w:rPr>
              <w:t xml:space="preserve"> </w:t>
            </w:r>
            <w:r w:rsidRPr="000264E5">
              <w:rPr>
                <w:color w:val="000000" w:themeColor="text1"/>
                <w:sz w:val="24"/>
                <w:szCs w:val="24"/>
                <w:lang w:val="vi" w:eastAsia="en-US"/>
              </w:rPr>
              <w:t>khoa</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học</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đăng</w:t>
            </w:r>
            <w:r w:rsidRPr="000264E5">
              <w:rPr>
                <w:color w:val="000000" w:themeColor="text1"/>
                <w:spacing w:val="4"/>
                <w:sz w:val="24"/>
                <w:szCs w:val="24"/>
                <w:lang w:val="vi" w:eastAsia="en-US"/>
              </w:rPr>
              <w:t xml:space="preserve"> </w:t>
            </w:r>
            <w:r w:rsidRPr="000264E5">
              <w:rPr>
                <w:color w:val="000000" w:themeColor="text1"/>
                <w:sz w:val="24"/>
                <w:szCs w:val="24"/>
                <w:lang w:val="vi" w:eastAsia="en-US"/>
              </w:rPr>
              <w:t>trên</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tập</w:t>
            </w:r>
            <w:r w:rsidRPr="000264E5">
              <w:rPr>
                <w:color w:val="000000" w:themeColor="text1"/>
                <w:spacing w:val="7"/>
                <w:sz w:val="24"/>
                <w:szCs w:val="24"/>
                <w:lang w:val="vi" w:eastAsia="en-US"/>
              </w:rPr>
              <w:t xml:space="preserve"> </w:t>
            </w:r>
            <w:r w:rsidRPr="000264E5">
              <w:rPr>
                <w:color w:val="000000" w:themeColor="text1"/>
                <w:spacing w:val="-4"/>
                <w:sz w:val="24"/>
                <w:szCs w:val="24"/>
                <w:lang w:val="vi" w:eastAsia="en-US"/>
              </w:rPr>
              <w:t>san,</w:t>
            </w:r>
          </w:p>
          <w:p w14:paraId="2C8730E7"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color w:val="000000" w:themeColor="text1"/>
                <w:sz w:val="24"/>
                <w:szCs w:val="24"/>
                <w:lang w:val="vi" w:eastAsia="en-US"/>
              </w:rPr>
              <w:t xml:space="preserve">các ấn phẩm khoa học; có các </w:t>
            </w:r>
            <w:r w:rsidRPr="000264E5">
              <w:rPr>
                <w:i/>
                <w:color w:val="000000" w:themeColor="text1"/>
                <w:sz w:val="24"/>
                <w:szCs w:val="24"/>
                <w:lang w:val="vi" w:eastAsia="en-US"/>
              </w:rPr>
              <w:t xml:space="preserve">tài liệu, giáo trình </w:t>
            </w:r>
            <w:r w:rsidRPr="000264E5">
              <w:rPr>
                <w:color w:val="000000" w:themeColor="text1"/>
                <w:sz w:val="24"/>
                <w:szCs w:val="24"/>
                <w:lang w:val="vi" w:eastAsia="en-US"/>
              </w:rPr>
              <w:t xml:space="preserve">phục vụ </w:t>
            </w:r>
            <w:r w:rsidRPr="000264E5">
              <w:rPr>
                <w:i/>
                <w:color w:val="000000" w:themeColor="text1"/>
                <w:sz w:val="24"/>
                <w:szCs w:val="24"/>
                <w:lang w:val="vi" w:eastAsia="en-US"/>
              </w:rPr>
              <w:t>cho công tác đào tạo</w:t>
            </w:r>
            <w:r w:rsidRPr="000264E5">
              <w:rPr>
                <w:color w:val="000000" w:themeColor="text1"/>
                <w:sz w:val="24"/>
                <w:szCs w:val="24"/>
                <w:lang w:val="vi" w:eastAsia="en-US"/>
              </w:rPr>
              <w:t xml:space="preserve">, </w:t>
            </w:r>
            <w:r w:rsidRPr="000264E5">
              <w:rPr>
                <w:i/>
                <w:color w:val="000000" w:themeColor="text1"/>
                <w:sz w:val="24"/>
                <w:szCs w:val="24"/>
                <w:lang w:val="vi" w:eastAsia="en-US"/>
              </w:rPr>
              <w:t xml:space="preserve">nghiên cứu khoa học </w:t>
            </w:r>
            <w:r w:rsidRPr="000264E5">
              <w:rPr>
                <w:color w:val="000000" w:themeColor="text1"/>
                <w:sz w:val="24"/>
                <w:szCs w:val="24"/>
                <w:lang w:val="vi" w:eastAsia="en-US"/>
              </w:rPr>
              <w:t>và phát triển công nghệ của trường</w:t>
            </w:r>
          </w:p>
        </w:tc>
        <w:tc>
          <w:tcPr>
            <w:tcW w:w="2126" w:type="dxa"/>
            <w:vMerge/>
          </w:tcPr>
          <w:p w14:paraId="596BD626"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36709098" w14:textId="77777777" w:rsidTr="001D1196">
        <w:trPr>
          <w:trHeight w:val="827"/>
        </w:trPr>
        <w:tc>
          <w:tcPr>
            <w:tcW w:w="7514" w:type="dxa"/>
          </w:tcPr>
          <w:p w14:paraId="2EC289E4" w14:textId="77777777" w:rsidR="001D1196" w:rsidRPr="000264E5" w:rsidRDefault="001D1196" w:rsidP="006B7629">
            <w:pPr>
              <w:widowControl w:val="0"/>
              <w:autoSpaceDE w:val="0"/>
              <w:autoSpaceDN w:val="0"/>
              <w:ind w:right="71"/>
              <w:rPr>
                <w:color w:val="000000" w:themeColor="text1"/>
                <w:sz w:val="24"/>
                <w:szCs w:val="24"/>
                <w:lang w:val="vi" w:eastAsia="en-US"/>
              </w:rPr>
            </w:pPr>
            <w:r w:rsidRPr="000264E5">
              <w:rPr>
                <w:b/>
                <w:i/>
                <w:color w:val="000000" w:themeColor="text1"/>
                <w:sz w:val="24"/>
                <w:szCs w:val="24"/>
                <w:lang w:val="vi" w:eastAsia="en-US"/>
              </w:rPr>
              <w:t>7.5.</w:t>
            </w:r>
            <w:r w:rsidRPr="000264E5">
              <w:rPr>
                <w:b/>
                <w:i/>
                <w:color w:val="000000" w:themeColor="text1"/>
                <w:spacing w:val="-3"/>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hoạt</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động</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kết</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hợp</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nghiên</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cứu</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khoa</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học</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với</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đào</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tạo</w:t>
            </w:r>
            <w:r w:rsidRPr="000264E5">
              <w:rPr>
                <w:color w:val="000000" w:themeColor="text1"/>
                <w:sz w:val="24"/>
                <w:szCs w:val="24"/>
                <w:lang w:val="vi" w:eastAsia="en-US"/>
              </w:rPr>
              <w:t>;</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hoạt động</w:t>
            </w:r>
            <w:r w:rsidRPr="000264E5">
              <w:rPr>
                <w:color w:val="000000" w:themeColor="text1"/>
                <w:spacing w:val="13"/>
                <w:sz w:val="24"/>
                <w:szCs w:val="24"/>
                <w:lang w:val="vi" w:eastAsia="en-US"/>
              </w:rPr>
              <w:t xml:space="preserve"> </w:t>
            </w:r>
            <w:r w:rsidRPr="000264E5">
              <w:rPr>
                <w:color w:val="000000" w:themeColor="text1"/>
                <w:sz w:val="24"/>
                <w:szCs w:val="24"/>
                <w:lang w:val="vi" w:eastAsia="en-US"/>
              </w:rPr>
              <w:t>về</w:t>
            </w:r>
            <w:r w:rsidRPr="000264E5">
              <w:rPr>
                <w:color w:val="000000" w:themeColor="text1"/>
                <w:spacing w:val="15"/>
                <w:sz w:val="24"/>
                <w:szCs w:val="24"/>
                <w:lang w:val="vi" w:eastAsia="en-US"/>
              </w:rPr>
              <w:t xml:space="preserve"> </w:t>
            </w:r>
            <w:r w:rsidRPr="000264E5">
              <w:rPr>
                <w:i/>
                <w:color w:val="000000" w:themeColor="text1"/>
                <w:sz w:val="24"/>
                <w:szCs w:val="24"/>
                <w:lang w:val="vi" w:eastAsia="en-US"/>
              </w:rPr>
              <w:t>quan</w:t>
            </w:r>
            <w:r w:rsidRPr="000264E5">
              <w:rPr>
                <w:i/>
                <w:color w:val="000000" w:themeColor="text1"/>
                <w:spacing w:val="16"/>
                <w:sz w:val="24"/>
                <w:szCs w:val="24"/>
                <w:lang w:val="vi" w:eastAsia="en-US"/>
              </w:rPr>
              <w:t xml:space="preserve"> </w:t>
            </w:r>
            <w:r w:rsidRPr="000264E5">
              <w:rPr>
                <w:i/>
                <w:color w:val="000000" w:themeColor="text1"/>
                <w:sz w:val="24"/>
                <w:szCs w:val="24"/>
                <w:lang w:val="vi" w:eastAsia="en-US"/>
              </w:rPr>
              <w:t>hệ</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quốc</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tế</w:t>
            </w:r>
            <w:r w:rsidRPr="000264E5">
              <w:rPr>
                <w:color w:val="000000" w:themeColor="text1"/>
                <w:sz w:val="24"/>
                <w:szCs w:val="24"/>
                <w:lang w:val="vi" w:eastAsia="en-US"/>
              </w:rPr>
              <w:t>.</w:t>
            </w:r>
            <w:r w:rsidRPr="000264E5">
              <w:rPr>
                <w:color w:val="000000" w:themeColor="text1"/>
                <w:spacing w:val="14"/>
                <w:sz w:val="24"/>
                <w:szCs w:val="24"/>
                <w:lang w:val="vi" w:eastAsia="en-US"/>
              </w:rPr>
              <w:t xml:space="preserve"> </w:t>
            </w:r>
            <w:r w:rsidRPr="000264E5">
              <w:rPr>
                <w:i/>
                <w:color w:val="000000" w:themeColor="text1"/>
                <w:sz w:val="24"/>
                <w:szCs w:val="24"/>
                <w:lang w:val="vi" w:eastAsia="en-US"/>
              </w:rPr>
              <w:t>Kết</w:t>
            </w:r>
            <w:r w:rsidRPr="000264E5">
              <w:rPr>
                <w:i/>
                <w:color w:val="000000" w:themeColor="text1"/>
                <w:spacing w:val="15"/>
                <w:sz w:val="24"/>
                <w:szCs w:val="24"/>
                <w:lang w:val="vi" w:eastAsia="en-US"/>
              </w:rPr>
              <w:t xml:space="preserve"> </w:t>
            </w:r>
            <w:r w:rsidRPr="000264E5">
              <w:rPr>
                <w:i/>
                <w:color w:val="000000" w:themeColor="text1"/>
                <w:sz w:val="24"/>
                <w:szCs w:val="24"/>
                <w:lang w:val="vi" w:eastAsia="en-US"/>
              </w:rPr>
              <w:t>quả</w:t>
            </w:r>
            <w:r w:rsidRPr="000264E5">
              <w:rPr>
                <w:i/>
                <w:color w:val="000000" w:themeColor="text1"/>
                <w:spacing w:val="15"/>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hoạt</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động</w:t>
            </w:r>
            <w:r w:rsidRPr="000264E5">
              <w:rPr>
                <w:color w:val="000000" w:themeColor="text1"/>
                <w:spacing w:val="12"/>
                <w:sz w:val="24"/>
                <w:szCs w:val="24"/>
                <w:lang w:val="vi" w:eastAsia="en-US"/>
              </w:rPr>
              <w:t xml:space="preserve"> </w:t>
            </w:r>
            <w:r w:rsidRPr="000264E5">
              <w:rPr>
                <w:color w:val="000000" w:themeColor="text1"/>
                <w:sz w:val="24"/>
                <w:szCs w:val="24"/>
                <w:lang w:val="vi" w:eastAsia="en-US"/>
              </w:rPr>
              <w:t>khoa</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học</w:t>
            </w:r>
            <w:r w:rsidRPr="000264E5">
              <w:rPr>
                <w:color w:val="000000" w:themeColor="text1"/>
                <w:spacing w:val="17"/>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quan</w:t>
            </w:r>
            <w:r w:rsidRPr="000264E5">
              <w:rPr>
                <w:color w:val="000000" w:themeColor="text1"/>
                <w:spacing w:val="14"/>
                <w:sz w:val="24"/>
                <w:szCs w:val="24"/>
                <w:lang w:val="vi" w:eastAsia="en-US"/>
              </w:rPr>
              <w:t xml:space="preserve"> </w:t>
            </w:r>
            <w:r w:rsidRPr="000264E5">
              <w:rPr>
                <w:color w:val="000000" w:themeColor="text1"/>
                <w:spacing w:val="-5"/>
                <w:sz w:val="24"/>
                <w:szCs w:val="24"/>
                <w:lang w:val="vi" w:eastAsia="en-US"/>
              </w:rPr>
              <w:t>hệ</w:t>
            </w:r>
          </w:p>
          <w:p w14:paraId="7830B2BC" w14:textId="77777777" w:rsidR="001D1196" w:rsidRPr="000264E5" w:rsidRDefault="001D1196" w:rsidP="006B7629">
            <w:pPr>
              <w:widowControl w:val="0"/>
              <w:autoSpaceDE w:val="0"/>
              <w:autoSpaceDN w:val="0"/>
              <w:spacing w:line="256" w:lineRule="exact"/>
              <w:rPr>
                <w:color w:val="000000" w:themeColor="text1"/>
                <w:sz w:val="24"/>
                <w:szCs w:val="24"/>
                <w:lang w:val="vi" w:eastAsia="en-US"/>
              </w:rPr>
            </w:pPr>
            <w:r w:rsidRPr="000264E5">
              <w:rPr>
                <w:color w:val="000000" w:themeColor="text1"/>
                <w:sz w:val="24"/>
                <w:szCs w:val="24"/>
                <w:lang w:val="vi" w:eastAsia="en-US"/>
              </w:rPr>
              <w:t>quốc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tế </w:t>
            </w:r>
            <w:r w:rsidRPr="000264E5">
              <w:rPr>
                <w:i/>
                <w:color w:val="000000" w:themeColor="text1"/>
                <w:sz w:val="24"/>
                <w:szCs w:val="24"/>
                <w:lang w:val="vi" w:eastAsia="en-US"/>
              </w:rPr>
              <w:t>đóng</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góp </w:t>
            </w:r>
            <w:r w:rsidRPr="000264E5">
              <w:rPr>
                <w:color w:val="000000" w:themeColor="text1"/>
                <w:sz w:val="24"/>
                <w:szCs w:val="24"/>
                <w:lang w:val="vi" w:eastAsia="en-US"/>
              </w:rPr>
              <w:t>vào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việc</w:t>
            </w:r>
            <w:r w:rsidRPr="000264E5">
              <w:rPr>
                <w:color w:val="000000" w:themeColor="text1"/>
                <w:spacing w:val="-2"/>
                <w:sz w:val="24"/>
                <w:szCs w:val="24"/>
                <w:lang w:val="vi" w:eastAsia="en-US"/>
              </w:rPr>
              <w:t xml:space="preserve"> </w:t>
            </w:r>
            <w:r w:rsidRPr="000264E5">
              <w:rPr>
                <w:i/>
                <w:color w:val="000000" w:themeColor="text1"/>
                <w:sz w:val="24"/>
                <w:szCs w:val="24"/>
                <w:lang w:val="vi" w:eastAsia="en-US"/>
              </w:rPr>
              <w:t>phát</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triển nguồn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lực</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 xml:space="preserve">của </w:t>
            </w:r>
            <w:r w:rsidRPr="000264E5">
              <w:rPr>
                <w:color w:val="000000" w:themeColor="text1"/>
                <w:spacing w:val="-2"/>
                <w:sz w:val="24"/>
                <w:szCs w:val="24"/>
                <w:lang w:val="vi" w:eastAsia="en-US"/>
              </w:rPr>
              <w:t>trường</w:t>
            </w:r>
          </w:p>
        </w:tc>
        <w:tc>
          <w:tcPr>
            <w:tcW w:w="2126" w:type="dxa"/>
            <w:vMerge/>
          </w:tcPr>
          <w:p w14:paraId="7F45DE5D"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07EE3144" w14:textId="77777777" w:rsidTr="001D1196">
        <w:trPr>
          <w:trHeight w:val="395"/>
        </w:trPr>
        <w:tc>
          <w:tcPr>
            <w:tcW w:w="9640" w:type="dxa"/>
            <w:gridSpan w:val="2"/>
          </w:tcPr>
          <w:p w14:paraId="1767E5F9" w14:textId="77777777" w:rsidR="001D1196" w:rsidRPr="000264E5" w:rsidRDefault="001D1196" w:rsidP="006B7629">
            <w:pPr>
              <w:widowControl w:val="0"/>
              <w:autoSpaceDE w:val="0"/>
              <w:autoSpaceDN w:val="0"/>
              <w:spacing w:before="61"/>
              <w:rPr>
                <w:b/>
                <w:color w:val="000000" w:themeColor="text1"/>
                <w:sz w:val="24"/>
                <w:szCs w:val="24"/>
                <w:lang w:val="vi" w:eastAsia="en-US"/>
              </w:rPr>
            </w:pPr>
            <w:r w:rsidRPr="000264E5">
              <w:rPr>
                <w:b/>
                <w:color w:val="000000" w:themeColor="text1"/>
                <w:sz w:val="24"/>
                <w:szCs w:val="24"/>
                <w:lang w:val="vi" w:eastAsia="en-US"/>
              </w:rPr>
              <w:t>Tiêu</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chuẩn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8:</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Thư</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viện,</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trang thiết</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bị</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học</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tập</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và</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cơ</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sở</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vật</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chất khác</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(8</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tiêu</w:t>
            </w:r>
            <w:r w:rsidRPr="000264E5">
              <w:rPr>
                <w:b/>
                <w:color w:val="000000" w:themeColor="text1"/>
                <w:spacing w:val="-1"/>
                <w:sz w:val="24"/>
                <w:szCs w:val="24"/>
                <w:lang w:val="vi" w:eastAsia="en-US"/>
              </w:rPr>
              <w:t xml:space="preserve"> </w:t>
            </w:r>
            <w:r w:rsidRPr="000264E5">
              <w:rPr>
                <w:b/>
                <w:color w:val="000000" w:themeColor="text1"/>
                <w:spacing w:val="-4"/>
                <w:sz w:val="24"/>
                <w:szCs w:val="24"/>
                <w:lang w:val="vi" w:eastAsia="en-US"/>
              </w:rPr>
              <w:t>chí)</w:t>
            </w:r>
          </w:p>
        </w:tc>
      </w:tr>
      <w:tr w:rsidR="000264E5" w:rsidRPr="000264E5" w14:paraId="4A90A255" w14:textId="77777777" w:rsidTr="001D1196">
        <w:trPr>
          <w:trHeight w:val="552"/>
        </w:trPr>
        <w:tc>
          <w:tcPr>
            <w:tcW w:w="7514" w:type="dxa"/>
          </w:tcPr>
          <w:p w14:paraId="57E4ACD5" w14:textId="77777777" w:rsidR="001D1196" w:rsidRPr="000264E5" w:rsidRDefault="001D1196" w:rsidP="006B7629">
            <w:pPr>
              <w:widowControl w:val="0"/>
              <w:autoSpaceDE w:val="0"/>
              <w:autoSpaceDN w:val="0"/>
              <w:spacing w:line="275" w:lineRule="exact"/>
              <w:jc w:val="center"/>
              <w:rPr>
                <w:b/>
                <w:color w:val="000000" w:themeColor="text1"/>
                <w:sz w:val="24"/>
                <w:szCs w:val="24"/>
                <w:lang w:val="vi" w:eastAsia="en-US"/>
              </w:rPr>
            </w:pPr>
            <w:r w:rsidRPr="000264E5">
              <w:rPr>
                <w:b/>
                <w:color w:val="000000" w:themeColor="text1"/>
                <w:sz w:val="24"/>
                <w:szCs w:val="24"/>
                <w:lang w:val="vi" w:eastAsia="en-US"/>
              </w:rPr>
              <w:t xml:space="preserve">Tiêu </w:t>
            </w:r>
            <w:r w:rsidRPr="000264E5">
              <w:rPr>
                <w:b/>
                <w:color w:val="000000" w:themeColor="text1"/>
                <w:spacing w:val="-5"/>
                <w:sz w:val="24"/>
                <w:szCs w:val="24"/>
                <w:lang w:val="vi" w:eastAsia="en-US"/>
              </w:rPr>
              <w:t>chí</w:t>
            </w:r>
          </w:p>
        </w:tc>
        <w:tc>
          <w:tcPr>
            <w:tcW w:w="2126" w:type="dxa"/>
          </w:tcPr>
          <w:p w14:paraId="7AC74AE1" w14:textId="77777777" w:rsidR="001D1196" w:rsidRPr="000264E5" w:rsidRDefault="001D1196" w:rsidP="006B7629">
            <w:pPr>
              <w:widowControl w:val="0"/>
              <w:autoSpaceDE w:val="0"/>
              <w:autoSpaceDN w:val="0"/>
              <w:spacing w:line="278" w:lineRule="exact"/>
              <w:ind w:right="130"/>
              <w:rPr>
                <w:b/>
                <w:color w:val="000000" w:themeColor="text1"/>
                <w:sz w:val="24"/>
                <w:szCs w:val="24"/>
                <w:lang w:val="vi" w:eastAsia="en-US"/>
              </w:rPr>
            </w:pPr>
            <w:r w:rsidRPr="000264E5">
              <w:rPr>
                <w:b/>
                <w:color w:val="000000" w:themeColor="text1"/>
                <w:sz w:val="24"/>
                <w:szCs w:val="24"/>
                <w:lang w:val="vi" w:eastAsia="en-US"/>
              </w:rPr>
              <w:t>Người</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chịu</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 xml:space="preserve">trách </w:t>
            </w:r>
            <w:r w:rsidRPr="000264E5">
              <w:rPr>
                <w:b/>
                <w:color w:val="000000" w:themeColor="text1"/>
                <w:spacing w:val="-4"/>
                <w:sz w:val="24"/>
                <w:szCs w:val="24"/>
                <w:lang w:val="vi" w:eastAsia="en-US"/>
              </w:rPr>
              <w:t>nhiệm</w:t>
            </w:r>
          </w:p>
        </w:tc>
      </w:tr>
      <w:tr w:rsidR="000264E5" w:rsidRPr="000264E5" w14:paraId="06FB9EE1" w14:textId="77777777" w:rsidTr="001D1196">
        <w:trPr>
          <w:trHeight w:val="824"/>
        </w:trPr>
        <w:tc>
          <w:tcPr>
            <w:tcW w:w="7514" w:type="dxa"/>
          </w:tcPr>
          <w:p w14:paraId="29B075D1" w14:textId="77777777" w:rsidR="001D1196" w:rsidRPr="000264E5" w:rsidRDefault="001D1196" w:rsidP="006B7629">
            <w:pPr>
              <w:widowControl w:val="0"/>
              <w:autoSpaceDE w:val="0"/>
              <w:autoSpaceDN w:val="0"/>
              <w:spacing w:line="270" w:lineRule="exact"/>
              <w:rPr>
                <w:color w:val="000000" w:themeColor="text1"/>
                <w:sz w:val="24"/>
                <w:szCs w:val="24"/>
                <w:lang w:val="vi" w:eastAsia="en-US"/>
              </w:rPr>
            </w:pPr>
            <w:r w:rsidRPr="000264E5">
              <w:rPr>
                <w:b/>
                <w:i/>
                <w:color w:val="000000" w:themeColor="text1"/>
                <w:sz w:val="24"/>
                <w:szCs w:val="24"/>
                <w:lang w:val="vi" w:eastAsia="en-US"/>
              </w:rPr>
              <w:t>8.1.</w:t>
            </w:r>
            <w:r w:rsidRPr="000264E5">
              <w:rPr>
                <w:b/>
                <w:i/>
                <w:color w:val="000000" w:themeColor="text1"/>
                <w:spacing w:val="26"/>
                <w:sz w:val="24"/>
                <w:szCs w:val="24"/>
                <w:lang w:val="vi" w:eastAsia="en-US"/>
              </w:rPr>
              <w:t xml:space="preserve"> </w:t>
            </w:r>
            <w:r w:rsidRPr="000264E5">
              <w:rPr>
                <w:color w:val="000000" w:themeColor="text1"/>
                <w:sz w:val="24"/>
                <w:szCs w:val="24"/>
                <w:lang w:val="vi" w:eastAsia="en-US"/>
              </w:rPr>
              <w:t>Thư</w:t>
            </w:r>
            <w:r w:rsidRPr="000264E5">
              <w:rPr>
                <w:color w:val="000000" w:themeColor="text1"/>
                <w:spacing w:val="28"/>
                <w:sz w:val="24"/>
                <w:szCs w:val="24"/>
                <w:lang w:val="vi" w:eastAsia="en-US"/>
              </w:rPr>
              <w:t xml:space="preserve"> </w:t>
            </w:r>
            <w:r w:rsidRPr="000264E5">
              <w:rPr>
                <w:color w:val="000000" w:themeColor="text1"/>
                <w:sz w:val="24"/>
                <w:szCs w:val="24"/>
                <w:lang w:val="vi" w:eastAsia="en-US"/>
              </w:rPr>
              <w:t>viện</w:t>
            </w:r>
            <w:r w:rsidRPr="000264E5">
              <w:rPr>
                <w:color w:val="000000" w:themeColor="text1"/>
                <w:spacing w:val="29"/>
                <w:sz w:val="24"/>
                <w:szCs w:val="24"/>
                <w:lang w:val="vi" w:eastAsia="en-US"/>
              </w:rPr>
              <w:t xml:space="preserve"> </w:t>
            </w:r>
            <w:r w:rsidRPr="000264E5">
              <w:rPr>
                <w:i/>
                <w:color w:val="000000" w:themeColor="text1"/>
                <w:sz w:val="24"/>
                <w:szCs w:val="24"/>
                <w:lang w:val="vi" w:eastAsia="en-US"/>
              </w:rPr>
              <w:t>có</w:t>
            </w:r>
            <w:r w:rsidRPr="000264E5">
              <w:rPr>
                <w:i/>
                <w:color w:val="000000" w:themeColor="text1"/>
                <w:spacing w:val="26"/>
                <w:sz w:val="24"/>
                <w:szCs w:val="24"/>
                <w:lang w:val="vi" w:eastAsia="en-US"/>
              </w:rPr>
              <w:t xml:space="preserve"> </w:t>
            </w:r>
            <w:r w:rsidRPr="000264E5">
              <w:rPr>
                <w:i/>
                <w:color w:val="000000" w:themeColor="text1"/>
                <w:sz w:val="24"/>
                <w:szCs w:val="24"/>
                <w:lang w:val="vi" w:eastAsia="en-US"/>
              </w:rPr>
              <w:t>đủ</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tài</w:t>
            </w:r>
            <w:r w:rsidRPr="000264E5">
              <w:rPr>
                <w:i/>
                <w:color w:val="000000" w:themeColor="text1"/>
                <w:spacing w:val="29"/>
                <w:sz w:val="24"/>
                <w:szCs w:val="24"/>
                <w:lang w:val="vi" w:eastAsia="en-US"/>
              </w:rPr>
              <w:t xml:space="preserve"> </w:t>
            </w:r>
            <w:r w:rsidRPr="000264E5">
              <w:rPr>
                <w:i/>
                <w:color w:val="000000" w:themeColor="text1"/>
                <w:sz w:val="24"/>
                <w:szCs w:val="24"/>
                <w:lang w:val="vi" w:eastAsia="en-US"/>
              </w:rPr>
              <w:t>liệu,</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sách,</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báo,</w:t>
            </w:r>
            <w:r w:rsidRPr="000264E5">
              <w:rPr>
                <w:i/>
                <w:color w:val="000000" w:themeColor="text1"/>
                <w:spacing w:val="26"/>
                <w:sz w:val="24"/>
                <w:szCs w:val="24"/>
                <w:lang w:val="vi" w:eastAsia="en-US"/>
              </w:rPr>
              <w:t xml:space="preserve"> </w:t>
            </w:r>
            <w:r w:rsidRPr="000264E5">
              <w:rPr>
                <w:i/>
                <w:color w:val="000000" w:themeColor="text1"/>
                <w:sz w:val="24"/>
                <w:szCs w:val="24"/>
                <w:lang w:val="vi" w:eastAsia="en-US"/>
              </w:rPr>
              <w:t>tạp</w:t>
            </w:r>
            <w:r w:rsidRPr="000264E5">
              <w:rPr>
                <w:i/>
                <w:color w:val="000000" w:themeColor="text1"/>
                <w:spacing w:val="26"/>
                <w:sz w:val="24"/>
                <w:szCs w:val="24"/>
                <w:lang w:val="vi" w:eastAsia="en-US"/>
              </w:rPr>
              <w:t xml:space="preserve"> </w:t>
            </w:r>
            <w:r w:rsidRPr="000264E5">
              <w:rPr>
                <w:i/>
                <w:color w:val="000000" w:themeColor="text1"/>
                <w:sz w:val="24"/>
                <w:szCs w:val="24"/>
                <w:lang w:val="vi" w:eastAsia="en-US"/>
              </w:rPr>
              <w:t>chí</w:t>
            </w:r>
            <w:r w:rsidRPr="000264E5">
              <w:rPr>
                <w:i/>
                <w:color w:val="000000" w:themeColor="text1"/>
                <w:spacing w:val="33"/>
                <w:sz w:val="24"/>
                <w:szCs w:val="24"/>
                <w:lang w:val="vi" w:eastAsia="en-US"/>
              </w:rPr>
              <w:t xml:space="preserve"> </w:t>
            </w:r>
            <w:r w:rsidRPr="000264E5">
              <w:rPr>
                <w:color w:val="000000" w:themeColor="text1"/>
                <w:sz w:val="24"/>
                <w:szCs w:val="24"/>
                <w:lang w:val="vi" w:eastAsia="en-US"/>
              </w:rPr>
              <w:t>để</w:t>
            </w:r>
            <w:r w:rsidRPr="000264E5">
              <w:rPr>
                <w:color w:val="000000" w:themeColor="text1"/>
                <w:spacing w:val="27"/>
                <w:sz w:val="24"/>
                <w:szCs w:val="24"/>
                <w:lang w:val="vi" w:eastAsia="en-US"/>
              </w:rPr>
              <w:t xml:space="preserve"> </w:t>
            </w:r>
            <w:r w:rsidRPr="000264E5">
              <w:rPr>
                <w:color w:val="000000" w:themeColor="text1"/>
                <w:sz w:val="24"/>
                <w:szCs w:val="24"/>
                <w:lang w:val="vi" w:eastAsia="en-US"/>
              </w:rPr>
              <w:t>tham</w:t>
            </w:r>
            <w:r w:rsidRPr="000264E5">
              <w:rPr>
                <w:color w:val="000000" w:themeColor="text1"/>
                <w:spacing w:val="27"/>
                <w:sz w:val="24"/>
                <w:szCs w:val="24"/>
                <w:lang w:val="vi" w:eastAsia="en-US"/>
              </w:rPr>
              <w:t xml:space="preserve"> </w:t>
            </w:r>
            <w:r w:rsidRPr="000264E5">
              <w:rPr>
                <w:color w:val="000000" w:themeColor="text1"/>
                <w:sz w:val="24"/>
                <w:szCs w:val="24"/>
                <w:lang w:val="vi" w:eastAsia="en-US"/>
              </w:rPr>
              <w:t>khảo</w:t>
            </w:r>
            <w:r w:rsidRPr="000264E5">
              <w:rPr>
                <w:color w:val="000000" w:themeColor="text1"/>
                <w:spacing w:val="28"/>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29"/>
                <w:sz w:val="24"/>
                <w:szCs w:val="24"/>
                <w:lang w:val="vi" w:eastAsia="en-US"/>
              </w:rPr>
              <w:t xml:space="preserve"> </w:t>
            </w:r>
            <w:r w:rsidRPr="000264E5">
              <w:rPr>
                <w:color w:val="000000" w:themeColor="text1"/>
                <w:sz w:val="24"/>
                <w:szCs w:val="24"/>
                <w:lang w:val="vi" w:eastAsia="en-US"/>
              </w:rPr>
              <w:t>học</w:t>
            </w:r>
            <w:r w:rsidRPr="000264E5">
              <w:rPr>
                <w:color w:val="000000" w:themeColor="text1"/>
                <w:spacing w:val="28"/>
                <w:sz w:val="24"/>
                <w:szCs w:val="24"/>
                <w:lang w:val="vi" w:eastAsia="en-US"/>
              </w:rPr>
              <w:t xml:space="preserve"> </w:t>
            </w:r>
            <w:r w:rsidRPr="000264E5">
              <w:rPr>
                <w:color w:val="000000" w:themeColor="text1"/>
                <w:spacing w:val="-5"/>
                <w:sz w:val="24"/>
                <w:szCs w:val="24"/>
                <w:lang w:val="vi" w:eastAsia="en-US"/>
              </w:rPr>
              <w:t>tập</w:t>
            </w:r>
          </w:p>
          <w:p w14:paraId="71A48BB8" w14:textId="77777777" w:rsidR="001D1196" w:rsidRPr="000264E5" w:rsidRDefault="001D1196" w:rsidP="006B7629">
            <w:pPr>
              <w:widowControl w:val="0"/>
              <w:autoSpaceDE w:val="0"/>
              <w:autoSpaceDN w:val="0"/>
              <w:spacing w:line="278" w:lineRule="exact"/>
              <w:ind w:right="71"/>
              <w:rPr>
                <w:color w:val="000000" w:themeColor="text1"/>
                <w:sz w:val="24"/>
                <w:szCs w:val="24"/>
                <w:lang w:val="vi" w:eastAsia="en-US"/>
              </w:rPr>
            </w:pPr>
            <w:r w:rsidRPr="000264E5">
              <w:rPr>
                <w:i/>
                <w:color w:val="000000" w:themeColor="text1"/>
                <w:sz w:val="24"/>
                <w:szCs w:val="24"/>
                <w:lang w:val="vi" w:eastAsia="en-US"/>
              </w:rPr>
              <w:t>theo</w:t>
            </w:r>
            <w:r w:rsidRPr="000264E5">
              <w:rPr>
                <w:i/>
                <w:color w:val="000000" w:themeColor="text1"/>
                <w:spacing w:val="27"/>
                <w:sz w:val="24"/>
                <w:szCs w:val="24"/>
                <w:lang w:val="vi" w:eastAsia="en-US"/>
              </w:rPr>
              <w:t xml:space="preserve"> </w:t>
            </w:r>
            <w:r w:rsidRPr="000264E5">
              <w:rPr>
                <w:i/>
                <w:color w:val="000000" w:themeColor="text1"/>
                <w:sz w:val="24"/>
                <w:szCs w:val="24"/>
                <w:lang w:val="vi" w:eastAsia="en-US"/>
              </w:rPr>
              <w:t>yêu</w:t>
            </w:r>
            <w:r w:rsidRPr="000264E5">
              <w:rPr>
                <w:i/>
                <w:color w:val="000000" w:themeColor="text1"/>
                <w:spacing w:val="27"/>
                <w:sz w:val="24"/>
                <w:szCs w:val="24"/>
                <w:lang w:val="vi" w:eastAsia="en-US"/>
              </w:rPr>
              <w:t xml:space="preserve"> </w:t>
            </w:r>
            <w:r w:rsidRPr="000264E5">
              <w:rPr>
                <w:i/>
                <w:color w:val="000000" w:themeColor="text1"/>
                <w:sz w:val="24"/>
                <w:szCs w:val="24"/>
                <w:lang w:val="vi" w:eastAsia="en-US"/>
              </w:rPr>
              <w:t>cầu</w:t>
            </w:r>
            <w:r w:rsidRPr="000264E5">
              <w:rPr>
                <w:i/>
                <w:color w:val="000000" w:themeColor="text1"/>
                <w:spacing w:val="27"/>
                <w:sz w:val="24"/>
                <w:szCs w:val="24"/>
                <w:lang w:val="vi" w:eastAsia="en-US"/>
              </w:rPr>
              <w:t xml:space="preserve"> </w:t>
            </w:r>
            <w:r w:rsidRPr="000264E5">
              <w:rPr>
                <w:color w:val="000000" w:themeColor="text1"/>
                <w:sz w:val="24"/>
                <w:szCs w:val="24"/>
                <w:lang w:val="vi" w:eastAsia="en-US"/>
              </w:rPr>
              <w:t>của</w:t>
            </w:r>
            <w:r w:rsidRPr="000264E5">
              <w:rPr>
                <w:color w:val="000000" w:themeColor="text1"/>
                <w:spacing w:val="26"/>
                <w:sz w:val="24"/>
                <w:szCs w:val="24"/>
                <w:lang w:val="vi" w:eastAsia="en-US"/>
              </w:rPr>
              <w:t xml:space="preserve"> </w:t>
            </w:r>
            <w:r w:rsidRPr="000264E5">
              <w:rPr>
                <w:color w:val="000000" w:themeColor="text1"/>
                <w:sz w:val="24"/>
                <w:szCs w:val="24"/>
                <w:lang w:val="vi" w:eastAsia="en-US"/>
              </w:rPr>
              <w:t>chương</w:t>
            </w:r>
            <w:r w:rsidRPr="000264E5">
              <w:rPr>
                <w:color w:val="000000" w:themeColor="text1"/>
                <w:spacing w:val="25"/>
                <w:sz w:val="24"/>
                <w:szCs w:val="24"/>
                <w:lang w:val="vi" w:eastAsia="en-US"/>
              </w:rPr>
              <w:t xml:space="preserve"> </w:t>
            </w:r>
            <w:r w:rsidRPr="000264E5">
              <w:rPr>
                <w:color w:val="000000" w:themeColor="text1"/>
                <w:sz w:val="24"/>
                <w:szCs w:val="24"/>
                <w:lang w:val="vi" w:eastAsia="en-US"/>
              </w:rPr>
              <w:t>trình</w:t>
            </w:r>
            <w:r w:rsidRPr="000264E5">
              <w:rPr>
                <w:color w:val="000000" w:themeColor="text1"/>
                <w:spacing w:val="27"/>
                <w:sz w:val="24"/>
                <w:szCs w:val="24"/>
                <w:lang w:val="vi" w:eastAsia="en-US"/>
              </w:rPr>
              <w:t xml:space="preserve"> </w:t>
            </w:r>
            <w:r w:rsidRPr="000264E5">
              <w:rPr>
                <w:color w:val="000000" w:themeColor="text1"/>
                <w:sz w:val="24"/>
                <w:szCs w:val="24"/>
                <w:lang w:val="vi" w:eastAsia="en-US"/>
              </w:rPr>
              <w:t>giáo</w:t>
            </w:r>
            <w:r w:rsidRPr="000264E5">
              <w:rPr>
                <w:color w:val="000000" w:themeColor="text1"/>
                <w:spacing w:val="27"/>
                <w:sz w:val="24"/>
                <w:szCs w:val="24"/>
                <w:lang w:val="vi" w:eastAsia="en-US"/>
              </w:rPr>
              <w:t xml:space="preserve"> </w:t>
            </w:r>
            <w:r w:rsidRPr="000264E5">
              <w:rPr>
                <w:color w:val="000000" w:themeColor="text1"/>
                <w:sz w:val="24"/>
                <w:szCs w:val="24"/>
                <w:lang w:val="vi" w:eastAsia="en-US"/>
              </w:rPr>
              <w:t>dục</w:t>
            </w:r>
            <w:r w:rsidRPr="000264E5">
              <w:rPr>
                <w:color w:val="000000" w:themeColor="text1"/>
                <w:spacing w:val="26"/>
                <w:sz w:val="24"/>
                <w:szCs w:val="24"/>
                <w:lang w:val="vi" w:eastAsia="en-US"/>
              </w:rPr>
              <w:t xml:space="preserve"> </w:t>
            </w:r>
            <w:r w:rsidRPr="000264E5">
              <w:rPr>
                <w:color w:val="000000" w:themeColor="text1"/>
                <w:sz w:val="24"/>
                <w:szCs w:val="24"/>
                <w:lang w:val="vi" w:eastAsia="en-US"/>
              </w:rPr>
              <w:t>theo</w:t>
            </w:r>
            <w:r w:rsidRPr="000264E5">
              <w:rPr>
                <w:color w:val="000000" w:themeColor="text1"/>
                <w:spacing w:val="25"/>
                <w:sz w:val="24"/>
                <w:szCs w:val="24"/>
                <w:lang w:val="vi" w:eastAsia="en-US"/>
              </w:rPr>
              <w:t xml:space="preserve"> </w:t>
            </w:r>
            <w:r w:rsidRPr="000264E5">
              <w:rPr>
                <w:color w:val="000000" w:themeColor="text1"/>
                <w:sz w:val="24"/>
                <w:szCs w:val="24"/>
                <w:lang w:val="vi" w:eastAsia="en-US"/>
              </w:rPr>
              <w:t>quy</w:t>
            </w:r>
            <w:r w:rsidRPr="000264E5">
              <w:rPr>
                <w:color w:val="000000" w:themeColor="text1"/>
                <w:spacing w:val="25"/>
                <w:sz w:val="24"/>
                <w:szCs w:val="24"/>
                <w:lang w:val="vi" w:eastAsia="en-US"/>
              </w:rPr>
              <w:t xml:space="preserve"> </w:t>
            </w:r>
            <w:r w:rsidRPr="000264E5">
              <w:rPr>
                <w:color w:val="000000" w:themeColor="text1"/>
                <w:sz w:val="24"/>
                <w:szCs w:val="24"/>
                <w:lang w:val="vi" w:eastAsia="en-US"/>
              </w:rPr>
              <w:t>định.</w:t>
            </w:r>
            <w:r w:rsidRPr="000264E5">
              <w:rPr>
                <w:color w:val="000000" w:themeColor="text1"/>
                <w:spacing w:val="27"/>
                <w:sz w:val="24"/>
                <w:szCs w:val="24"/>
                <w:lang w:val="vi" w:eastAsia="en-US"/>
              </w:rPr>
              <w:t xml:space="preserve"> </w:t>
            </w:r>
            <w:r w:rsidRPr="000264E5">
              <w:rPr>
                <w:color w:val="000000" w:themeColor="text1"/>
                <w:sz w:val="24"/>
                <w:szCs w:val="24"/>
                <w:lang w:val="vi" w:eastAsia="en-US"/>
              </w:rPr>
              <w:t>Tổ</w:t>
            </w:r>
            <w:r w:rsidRPr="000264E5">
              <w:rPr>
                <w:color w:val="000000" w:themeColor="text1"/>
                <w:spacing w:val="25"/>
                <w:sz w:val="24"/>
                <w:szCs w:val="24"/>
                <w:lang w:val="vi" w:eastAsia="en-US"/>
              </w:rPr>
              <w:t xml:space="preserve"> </w:t>
            </w:r>
            <w:r w:rsidRPr="000264E5">
              <w:rPr>
                <w:color w:val="000000" w:themeColor="text1"/>
                <w:sz w:val="24"/>
                <w:szCs w:val="24"/>
                <w:lang w:val="vi" w:eastAsia="en-US"/>
              </w:rPr>
              <w:t>chức</w:t>
            </w:r>
            <w:r w:rsidRPr="000264E5">
              <w:rPr>
                <w:color w:val="000000" w:themeColor="text1"/>
                <w:spacing w:val="33"/>
                <w:sz w:val="24"/>
                <w:szCs w:val="24"/>
                <w:lang w:val="vi" w:eastAsia="en-US"/>
              </w:rPr>
              <w:t xml:space="preserve"> </w:t>
            </w:r>
            <w:r w:rsidRPr="000264E5">
              <w:rPr>
                <w:i/>
                <w:color w:val="000000" w:themeColor="text1"/>
                <w:sz w:val="24"/>
                <w:szCs w:val="24"/>
                <w:lang w:val="vi" w:eastAsia="en-US"/>
              </w:rPr>
              <w:t>phục</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 xml:space="preserve">vụ đáp ứng yêu cầu </w:t>
            </w:r>
            <w:r w:rsidRPr="000264E5">
              <w:rPr>
                <w:color w:val="000000" w:themeColor="text1"/>
                <w:sz w:val="24"/>
                <w:szCs w:val="24"/>
                <w:lang w:val="vi" w:eastAsia="en-US"/>
              </w:rPr>
              <w:t>học tập của người học</w:t>
            </w:r>
          </w:p>
        </w:tc>
        <w:tc>
          <w:tcPr>
            <w:tcW w:w="2126" w:type="dxa"/>
            <w:vMerge w:val="restart"/>
          </w:tcPr>
          <w:p w14:paraId="509105E8" w14:textId="77777777" w:rsidR="001D1196" w:rsidRPr="000264E5" w:rsidRDefault="001D1196" w:rsidP="006B7629">
            <w:pPr>
              <w:widowControl w:val="0"/>
              <w:autoSpaceDE w:val="0"/>
              <w:autoSpaceDN w:val="0"/>
              <w:spacing w:before="57"/>
              <w:ind w:right="121"/>
              <w:jc w:val="center"/>
              <w:rPr>
                <w:color w:val="000000" w:themeColor="text1"/>
                <w:sz w:val="24"/>
                <w:szCs w:val="24"/>
                <w:lang w:val="vi" w:eastAsia="en-US"/>
              </w:rPr>
            </w:pPr>
            <w:r w:rsidRPr="000264E5">
              <w:rPr>
                <w:color w:val="000000" w:themeColor="text1"/>
                <w:spacing w:val="-4"/>
                <w:sz w:val="24"/>
                <w:szCs w:val="24"/>
                <w:lang w:val="vi" w:eastAsia="en-US"/>
              </w:rPr>
              <w:t>Đồng</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chí:</w:t>
            </w:r>
          </w:p>
          <w:p w14:paraId="669C7D0E" w14:textId="77777777" w:rsidR="001D1196" w:rsidRPr="000264E5" w:rsidRDefault="001D1196" w:rsidP="006B7629">
            <w:pPr>
              <w:widowControl w:val="0"/>
              <w:autoSpaceDE w:val="0"/>
              <w:autoSpaceDN w:val="0"/>
              <w:spacing w:before="59"/>
              <w:ind w:right="122"/>
              <w:jc w:val="center"/>
              <w:rPr>
                <w:color w:val="000000" w:themeColor="text1"/>
                <w:sz w:val="24"/>
                <w:szCs w:val="24"/>
                <w:lang w:val="vi" w:eastAsia="en-US"/>
              </w:rPr>
            </w:pPr>
            <w:r w:rsidRPr="000264E5">
              <w:rPr>
                <w:color w:val="000000" w:themeColor="text1"/>
                <w:spacing w:val="-2"/>
                <w:sz w:val="24"/>
                <w:szCs w:val="24"/>
                <w:lang w:val="vi" w:eastAsia="en-US"/>
              </w:rPr>
              <w:t>Lê</w:t>
            </w:r>
            <w:r w:rsidRPr="000264E5">
              <w:rPr>
                <w:color w:val="000000" w:themeColor="text1"/>
                <w:spacing w:val="-13"/>
                <w:sz w:val="24"/>
                <w:szCs w:val="24"/>
                <w:lang w:val="vi" w:eastAsia="en-US"/>
              </w:rPr>
              <w:t xml:space="preserve"> </w:t>
            </w:r>
            <w:r w:rsidRPr="000264E5">
              <w:rPr>
                <w:color w:val="000000" w:themeColor="text1"/>
                <w:spacing w:val="-2"/>
                <w:sz w:val="24"/>
                <w:szCs w:val="24"/>
                <w:lang w:val="vi" w:eastAsia="en-US"/>
              </w:rPr>
              <w:t>Thị</w:t>
            </w:r>
            <w:r w:rsidRPr="000264E5">
              <w:rPr>
                <w:color w:val="000000" w:themeColor="text1"/>
                <w:spacing w:val="-11"/>
                <w:sz w:val="24"/>
                <w:szCs w:val="24"/>
                <w:lang w:val="vi" w:eastAsia="en-US"/>
              </w:rPr>
              <w:t xml:space="preserve"> </w:t>
            </w:r>
            <w:r w:rsidRPr="000264E5">
              <w:rPr>
                <w:color w:val="000000" w:themeColor="text1"/>
                <w:spacing w:val="-2"/>
                <w:sz w:val="24"/>
                <w:szCs w:val="24"/>
                <w:lang w:val="vi" w:eastAsia="en-US"/>
              </w:rPr>
              <w:t>Hồng</w:t>
            </w:r>
            <w:r w:rsidRPr="000264E5">
              <w:rPr>
                <w:color w:val="000000" w:themeColor="text1"/>
                <w:spacing w:val="-13"/>
                <w:sz w:val="24"/>
                <w:szCs w:val="24"/>
                <w:lang w:val="vi" w:eastAsia="en-US"/>
              </w:rPr>
              <w:t xml:space="preserve"> </w:t>
            </w:r>
            <w:r w:rsidRPr="000264E5">
              <w:rPr>
                <w:color w:val="000000" w:themeColor="text1"/>
                <w:spacing w:val="-5"/>
                <w:sz w:val="24"/>
                <w:szCs w:val="24"/>
                <w:lang w:val="vi" w:eastAsia="en-US"/>
              </w:rPr>
              <w:t>Hải</w:t>
            </w:r>
          </w:p>
          <w:p w14:paraId="1C7671E2" w14:textId="77777777" w:rsidR="001D1196" w:rsidRPr="000264E5" w:rsidRDefault="001D1196" w:rsidP="006B7629">
            <w:pPr>
              <w:widowControl w:val="0"/>
              <w:autoSpaceDE w:val="0"/>
              <w:autoSpaceDN w:val="0"/>
              <w:spacing w:before="59" w:line="242" w:lineRule="auto"/>
              <w:ind w:right="117"/>
              <w:jc w:val="center"/>
              <w:rPr>
                <w:color w:val="000000" w:themeColor="text1"/>
                <w:sz w:val="24"/>
                <w:szCs w:val="24"/>
                <w:lang w:val="vi" w:eastAsia="en-US"/>
              </w:rPr>
            </w:pPr>
            <w:r w:rsidRPr="000264E5">
              <w:rPr>
                <w:color w:val="000000" w:themeColor="text1"/>
                <w:spacing w:val="-4"/>
                <w:sz w:val="24"/>
                <w:szCs w:val="24"/>
                <w:lang w:val="vi" w:eastAsia="en-US"/>
              </w:rPr>
              <w:t>Nguyễn</w:t>
            </w:r>
            <w:r w:rsidRPr="000264E5">
              <w:rPr>
                <w:color w:val="000000" w:themeColor="text1"/>
                <w:spacing w:val="-11"/>
                <w:sz w:val="24"/>
                <w:szCs w:val="24"/>
                <w:lang w:val="vi" w:eastAsia="en-US"/>
              </w:rPr>
              <w:t xml:space="preserve"> </w:t>
            </w:r>
            <w:r w:rsidRPr="000264E5">
              <w:rPr>
                <w:color w:val="000000" w:themeColor="text1"/>
                <w:spacing w:val="-4"/>
                <w:sz w:val="24"/>
                <w:szCs w:val="24"/>
                <w:lang w:val="vi" w:eastAsia="en-US"/>
              </w:rPr>
              <w:t>Thành Hưng</w:t>
            </w:r>
          </w:p>
        </w:tc>
      </w:tr>
      <w:tr w:rsidR="000264E5" w:rsidRPr="000264E5" w14:paraId="27948EE0" w14:textId="77777777" w:rsidTr="001D1196">
        <w:trPr>
          <w:trHeight w:val="826"/>
        </w:trPr>
        <w:tc>
          <w:tcPr>
            <w:tcW w:w="7514" w:type="dxa"/>
          </w:tcPr>
          <w:p w14:paraId="7E0AE4EB" w14:textId="77777777" w:rsidR="001D1196" w:rsidRPr="000264E5" w:rsidRDefault="001D1196" w:rsidP="006B7629">
            <w:pPr>
              <w:widowControl w:val="0"/>
              <w:autoSpaceDE w:val="0"/>
              <w:autoSpaceDN w:val="0"/>
              <w:spacing w:line="272" w:lineRule="exact"/>
              <w:rPr>
                <w:i/>
                <w:color w:val="000000" w:themeColor="text1"/>
                <w:sz w:val="24"/>
                <w:szCs w:val="24"/>
                <w:lang w:val="vi" w:eastAsia="en-US"/>
              </w:rPr>
            </w:pPr>
            <w:r w:rsidRPr="000264E5">
              <w:rPr>
                <w:b/>
                <w:i/>
                <w:color w:val="000000" w:themeColor="text1"/>
                <w:sz w:val="24"/>
                <w:szCs w:val="24"/>
                <w:lang w:val="vi" w:eastAsia="en-US"/>
              </w:rPr>
              <w:t>8.2.</w:t>
            </w:r>
            <w:r w:rsidRPr="000264E5">
              <w:rPr>
                <w:b/>
                <w:i/>
                <w:color w:val="000000" w:themeColor="text1"/>
                <w:spacing w:val="13"/>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15"/>
                <w:sz w:val="24"/>
                <w:szCs w:val="24"/>
                <w:lang w:val="vi" w:eastAsia="en-US"/>
              </w:rPr>
              <w:t xml:space="preserve"> </w:t>
            </w:r>
            <w:r w:rsidRPr="000264E5">
              <w:rPr>
                <w:i/>
                <w:color w:val="000000" w:themeColor="text1"/>
                <w:sz w:val="24"/>
                <w:szCs w:val="24"/>
                <w:lang w:val="vi" w:eastAsia="en-US"/>
              </w:rPr>
              <w:t>đủ</w:t>
            </w:r>
            <w:r w:rsidRPr="000264E5">
              <w:rPr>
                <w:i/>
                <w:color w:val="000000" w:themeColor="text1"/>
                <w:spacing w:val="14"/>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6"/>
                <w:sz w:val="24"/>
                <w:szCs w:val="24"/>
                <w:lang w:val="vi" w:eastAsia="en-US"/>
              </w:rPr>
              <w:t xml:space="preserve"> </w:t>
            </w:r>
            <w:r w:rsidRPr="000264E5">
              <w:rPr>
                <w:i/>
                <w:color w:val="000000" w:themeColor="text1"/>
                <w:sz w:val="24"/>
                <w:szCs w:val="24"/>
                <w:lang w:val="vi" w:eastAsia="en-US"/>
              </w:rPr>
              <w:t>phòng</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học</w:t>
            </w:r>
            <w:r w:rsidRPr="000264E5">
              <w:rPr>
                <w:i/>
                <w:color w:val="000000" w:themeColor="text1"/>
                <w:spacing w:val="16"/>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5"/>
                <w:sz w:val="24"/>
                <w:szCs w:val="24"/>
                <w:lang w:val="vi" w:eastAsia="en-US"/>
              </w:rPr>
              <w:t xml:space="preserve"> </w:t>
            </w:r>
            <w:r w:rsidRPr="000264E5">
              <w:rPr>
                <w:i/>
                <w:color w:val="000000" w:themeColor="text1"/>
                <w:sz w:val="24"/>
                <w:szCs w:val="24"/>
                <w:lang w:val="vi" w:eastAsia="en-US"/>
              </w:rPr>
              <w:t>diện</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tích</w:t>
            </w:r>
            <w:r w:rsidRPr="000264E5">
              <w:rPr>
                <w:i/>
                <w:color w:val="000000" w:themeColor="text1"/>
                <w:spacing w:val="14"/>
                <w:sz w:val="24"/>
                <w:szCs w:val="24"/>
                <w:lang w:val="vi" w:eastAsia="en-US"/>
              </w:rPr>
              <w:t xml:space="preserve"> </w:t>
            </w:r>
            <w:r w:rsidRPr="000264E5">
              <w:rPr>
                <w:i/>
                <w:color w:val="000000" w:themeColor="text1"/>
                <w:sz w:val="24"/>
                <w:szCs w:val="24"/>
                <w:lang w:val="vi" w:eastAsia="en-US"/>
              </w:rPr>
              <w:t>lớp</w:t>
            </w:r>
            <w:r w:rsidRPr="000264E5">
              <w:rPr>
                <w:i/>
                <w:color w:val="000000" w:themeColor="text1"/>
                <w:spacing w:val="13"/>
                <w:sz w:val="24"/>
                <w:szCs w:val="24"/>
                <w:lang w:val="vi" w:eastAsia="en-US"/>
              </w:rPr>
              <w:t xml:space="preserve"> </w:t>
            </w:r>
            <w:r w:rsidRPr="000264E5">
              <w:rPr>
                <w:i/>
                <w:color w:val="000000" w:themeColor="text1"/>
                <w:sz w:val="24"/>
                <w:szCs w:val="24"/>
                <w:lang w:val="vi" w:eastAsia="en-US"/>
              </w:rPr>
              <w:t>học</w:t>
            </w:r>
            <w:r w:rsidRPr="000264E5">
              <w:rPr>
                <w:i/>
                <w:color w:val="000000" w:themeColor="text1"/>
                <w:spacing w:val="18"/>
                <w:sz w:val="24"/>
                <w:szCs w:val="24"/>
                <w:lang w:val="vi" w:eastAsia="en-US"/>
              </w:rPr>
              <w:t xml:space="preserve"> </w:t>
            </w:r>
            <w:r w:rsidRPr="000264E5">
              <w:rPr>
                <w:color w:val="000000" w:themeColor="text1"/>
                <w:sz w:val="24"/>
                <w:szCs w:val="24"/>
                <w:lang w:val="vi" w:eastAsia="en-US"/>
              </w:rPr>
              <w:t>cho</w:t>
            </w:r>
            <w:r w:rsidRPr="000264E5">
              <w:rPr>
                <w:color w:val="000000" w:themeColor="text1"/>
                <w:spacing w:val="17"/>
                <w:sz w:val="24"/>
                <w:szCs w:val="24"/>
                <w:lang w:val="vi" w:eastAsia="en-US"/>
              </w:rPr>
              <w:t xml:space="preserve"> </w:t>
            </w:r>
            <w:r w:rsidRPr="000264E5">
              <w:rPr>
                <w:color w:val="000000" w:themeColor="text1"/>
                <w:sz w:val="24"/>
                <w:szCs w:val="24"/>
                <w:lang w:val="vi" w:eastAsia="en-US"/>
              </w:rPr>
              <w:t>việc</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dạy</w:t>
            </w:r>
            <w:r w:rsidRPr="000264E5">
              <w:rPr>
                <w:color w:val="000000" w:themeColor="text1"/>
                <w:spacing w:val="12"/>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học;</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18"/>
                <w:sz w:val="24"/>
                <w:szCs w:val="24"/>
                <w:lang w:val="vi" w:eastAsia="en-US"/>
              </w:rPr>
              <w:t xml:space="preserve"> </w:t>
            </w:r>
            <w:r w:rsidRPr="000264E5">
              <w:rPr>
                <w:i/>
                <w:color w:val="000000" w:themeColor="text1"/>
                <w:spacing w:val="-5"/>
                <w:sz w:val="24"/>
                <w:szCs w:val="24"/>
                <w:lang w:val="vi" w:eastAsia="en-US"/>
              </w:rPr>
              <w:t>đủ</w:t>
            </w:r>
          </w:p>
          <w:p w14:paraId="02FCFAA5"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color w:val="000000" w:themeColor="text1"/>
                <w:sz w:val="24"/>
                <w:szCs w:val="24"/>
                <w:lang w:val="vi" w:eastAsia="en-US"/>
              </w:rPr>
              <w:t xml:space="preserve">các </w:t>
            </w:r>
            <w:r w:rsidRPr="000264E5">
              <w:rPr>
                <w:i/>
                <w:color w:val="000000" w:themeColor="text1"/>
                <w:sz w:val="24"/>
                <w:szCs w:val="24"/>
                <w:lang w:val="vi" w:eastAsia="en-US"/>
              </w:rPr>
              <w:t>phòng thực hành</w:t>
            </w:r>
            <w:r w:rsidRPr="000264E5">
              <w:rPr>
                <w:color w:val="000000" w:themeColor="text1"/>
                <w:sz w:val="24"/>
                <w:szCs w:val="24"/>
                <w:lang w:val="vi" w:eastAsia="en-US"/>
              </w:rPr>
              <w:t xml:space="preserve">, </w:t>
            </w:r>
            <w:r w:rsidRPr="000264E5">
              <w:rPr>
                <w:i/>
                <w:color w:val="000000" w:themeColor="text1"/>
                <w:sz w:val="24"/>
                <w:szCs w:val="24"/>
                <w:lang w:val="vi" w:eastAsia="en-US"/>
              </w:rPr>
              <w:t xml:space="preserve">thí nghiệm </w:t>
            </w:r>
            <w:r w:rsidRPr="000264E5">
              <w:rPr>
                <w:color w:val="000000" w:themeColor="text1"/>
                <w:sz w:val="24"/>
                <w:szCs w:val="24"/>
                <w:lang w:val="vi" w:eastAsia="en-US"/>
              </w:rPr>
              <w:t xml:space="preserve">và </w:t>
            </w:r>
            <w:r w:rsidRPr="000264E5">
              <w:rPr>
                <w:i/>
                <w:color w:val="000000" w:themeColor="text1"/>
                <w:sz w:val="24"/>
                <w:szCs w:val="24"/>
                <w:lang w:val="vi" w:eastAsia="en-US"/>
              </w:rPr>
              <w:t xml:space="preserve">trang thiết bị </w:t>
            </w:r>
            <w:r w:rsidRPr="000264E5">
              <w:rPr>
                <w:color w:val="000000" w:themeColor="text1"/>
                <w:sz w:val="24"/>
                <w:szCs w:val="24"/>
                <w:lang w:val="vi" w:eastAsia="en-US"/>
              </w:rPr>
              <w:t>theo yêu cầu của chương trình đào tạo</w:t>
            </w:r>
          </w:p>
        </w:tc>
        <w:tc>
          <w:tcPr>
            <w:tcW w:w="2126" w:type="dxa"/>
            <w:vMerge/>
          </w:tcPr>
          <w:p w14:paraId="3E283561"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4BE867D9" w14:textId="77777777" w:rsidTr="001D1196">
        <w:trPr>
          <w:trHeight w:val="552"/>
        </w:trPr>
        <w:tc>
          <w:tcPr>
            <w:tcW w:w="7514" w:type="dxa"/>
          </w:tcPr>
          <w:p w14:paraId="093A008B" w14:textId="77777777" w:rsidR="001D1196" w:rsidRPr="000264E5" w:rsidRDefault="001D1196" w:rsidP="006B7629">
            <w:pPr>
              <w:widowControl w:val="0"/>
              <w:autoSpaceDE w:val="0"/>
              <w:autoSpaceDN w:val="0"/>
              <w:spacing w:line="275" w:lineRule="exact"/>
              <w:rPr>
                <w:color w:val="000000" w:themeColor="text1"/>
                <w:sz w:val="24"/>
                <w:szCs w:val="24"/>
                <w:lang w:val="vi" w:eastAsia="en-US"/>
              </w:rPr>
            </w:pPr>
            <w:r w:rsidRPr="000264E5">
              <w:rPr>
                <w:b/>
                <w:i/>
                <w:color w:val="000000" w:themeColor="text1"/>
                <w:sz w:val="24"/>
                <w:szCs w:val="24"/>
                <w:lang w:val="vi" w:eastAsia="en-US"/>
              </w:rPr>
              <w:t>8.3.</w:t>
            </w:r>
            <w:r w:rsidRPr="000264E5">
              <w:rPr>
                <w:b/>
                <w:i/>
                <w:color w:val="000000" w:themeColor="text1"/>
                <w:spacing w:val="7"/>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9"/>
                <w:sz w:val="24"/>
                <w:szCs w:val="24"/>
                <w:lang w:val="vi" w:eastAsia="en-US"/>
              </w:rPr>
              <w:t xml:space="preserve"> </w:t>
            </w:r>
            <w:r w:rsidRPr="000264E5">
              <w:rPr>
                <w:i/>
                <w:color w:val="000000" w:themeColor="text1"/>
                <w:sz w:val="24"/>
                <w:szCs w:val="24"/>
                <w:lang w:val="vi" w:eastAsia="en-US"/>
              </w:rPr>
              <w:t>đủ</w:t>
            </w:r>
            <w:r w:rsidRPr="000264E5">
              <w:rPr>
                <w:i/>
                <w:color w:val="000000" w:themeColor="text1"/>
                <w:spacing w:val="8"/>
                <w:sz w:val="24"/>
                <w:szCs w:val="24"/>
                <w:lang w:val="vi" w:eastAsia="en-US"/>
              </w:rPr>
              <w:t xml:space="preserve"> </w:t>
            </w:r>
            <w:r w:rsidRPr="000264E5">
              <w:rPr>
                <w:i/>
                <w:color w:val="000000" w:themeColor="text1"/>
                <w:sz w:val="24"/>
                <w:szCs w:val="24"/>
                <w:lang w:val="vi" w:eastAsia="en-US"/>
              </w:rPr>
              <w:t>phòng</w:t>
            </w:r>
            <w:r w:rsidRPr="000264E5">
              <w:rPr>
                <w:i/>
                <w:color w:val="000000" w:themeColor="text1"/>
                <w:spacing w:val="8"/>
                <w:sz w:val="24"/>
                <w:szCs w:val="24"/>
                <w:lang w:val="vi" w:eastAsia="en-US"/>
              </w:rPr>
              <w:t xml:space="preserve"> </w:t>
            </w:r>
            <w:r w:rsidRPr="000264E5">
              <w:rPr>
                <w:i/>
                <w:color w:val="000000" w:themeColor="text1"/>
                <w:sz w:val="24"/>
                <w:szCs w:val="24"/>
                <w:lang w:val="vi" w:eastAsia="en-US"/>
              </w:rPr>
              <w:t>làm</w:t>
            </w:r>
            <w:r w:rsidRPr="000264E5">
              <w:rPr>
                <w:i/>
                <w:color w:val="000000" w:themeColor="text1"/>
                <w:spacing w:val="9"/>
                <w:sz w:val="24"/>
                <w:szCs w:val="24"/>
                <w:lang w:val="vi" w:eastAsia="en-US"/>
              </w:rPr>
              <w:t xml:space="preserve"> </w:t>
            </w:r>
            <w:r w:rsidRPr="000264E5">
              <w:rPr>
                <w:i/>
                <w:color w:val="000000" w:themeColor="text1"/>
                <w:sz w:val="24"/>
                <w:szCs w:val="24"/>
                <w:lang w:val="vi" w:eastAsia="en-US"/>
              </w:rPr>
              <w:t>việc</w:t>
            </w:r>
            <w:r w:rsidRPr="000264E5">
              <w:rPr>
                <w:i/>
                <w:color w:val="000000" w:themeColor="text1"/>
                <w:spacing w:val="10"/>
                <w:sz w:val="24"/>
                <w:szCs w:val="24"/>
                <w:lang w:val="vi" w:eastAsia="en-US"/>
              </w:rPr>
              <w:t xml:space="preserve"> </w:t>
            </w:r>
            <w:r w:rsidRPr="000264E5">
              <w:rPr>
                <w:color w:val="000000" w:themeColor="text1"/>
                <w:sz w:val="24"/>
                <w:szCs w:val="24"/>
                <w:lang w:val="vi" w:eastAsia="en-US"/>
              </w:rPr>
              <w:t>cho</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cán</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bộ,</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giảng</w:t>
            </w:r>
            <w:r w:rsidRPr="000264E5">
              <w:rPr>
                <w:color w:val="000000" w:themeColor="text1"/>
                <w:spacing w:val="6"/>
                <w:sz w:val="24"/>
                <w:szCs w:val="24"/>
                <w:lang w:val="vi" w:eastAsia="en-US"/>
              </w:rPr>
              <w:t xml:space="preserve"> </w:t>
            </w:r>
            <w:r w:rsidRPr="000264E5">
              <w:rPr>
                <w:color w:val="000000" w:themeColor="text1"/>
                <w:sz w:val="24"/>
                <w:szCs w:val="24"/>
                <w:lang w:val="vi" w:eastAsia="en-US"/>
              </w:rPr>
              <w:t>viên</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9"/>
                <w:sz w:val="24"/>
                <w:szCs w:val="24"/>
                <w:lang w:val="vi" w:eastAsia="en-US"/>
              </w:rPr>
              <w:t xml:space="preserve"> </w:t>
            </w:r>
            <w:r w:rsidRPr="000264E5">
              <w:rPr>
                <w:color w:val="000000" w:themeColor="text1"/>
                <w:sz w:val="24"/>
                <w:szCs w:val="24"/>
                <w:lang w:val="vi" w:eastAsia="en-US"/>
              </w:rPr>
              <w:t>nhân</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viên</w:t>
            </w:r>
            <w:r w:rsidRPr="000264E5">
              <w:rPr>
                <w:color w:val="000000" w:themeColor="text1"/>
                <w:spacing w:val="8"/>
                <w:sz w:val="24"/>
                <w:szCs w:val="24"/>
                <w:lang w:val="vi" w:eastAsia="en-US"/>
              </w:rPr>
              <w:t xml:space="preserve"> </w:t>
            </w:r>
            <w:r w:rsidRPr="000264E5">
              <w:rPr>
                <w:color w:val="000000" w:themeColor="text1"/>
                <w:sz w:val="24"/>
                <w:szCs w:val="24"/>
                <w:lang w:val="vi" w:eastAsia="en-US"/>
              </w:rPr>
              <w:t>cơ</w:t>
            </w:r>
            <w:r w:rsidRPr="000264E5">
              <w:rPr>
                <w:color w:val="000000" w:themeColor="text1"/>
                <w:spacing w:val="9"/>
                <w:sz w:val="24"/>
                <w:szCs w:val="24"/>
                <w:lang w:val="vi" w:eastAsia="en-US"/>
              </w:rPr>
              <w:t xml:space="preserve"> </w:t>
            </w:r>
            <w:r w:rsidRPr="000264E5">
              <w:rPr>
                <w:color w:val="000000" w:themeColor="text1"/>
                <w:spacing w:val="-5"/>
                <w:sz w:val="24"/>
                <w:szCs w:val="24"/>
                <w:lang w:val="vi" w:eastAsia="en-US"/>
              </w:rPr>
              <w:t>hữu</w:t>
            </w:r>
          </w:p>
          <w:p w14:paraId="11338DD2" w14:textId="77777777" w:rsidR="001D1196" w:rsidRPr="000264E5" w:rsidRDefault="001D1196" w:rsidP="006B7629">
            <w:pPr>
              <w:widowControl w:val="0"/>
              <w:autoSpaceDE w:val="0"/>
              <w:autoSpaceDN w:val="0"/>
              <w:spacing w:before="1" w:line="257" w:lineRule="exact"/>
              <w:rPr>
                <w:i/>
                <w:color w:val="000000" w:themeColor="text1"/>
                <w:sz w:val="24"/>
                <w:szCs w:val="24"/>
                <w:lang w:val="vi" w:eastAsia="en-US"/>
              </w:rPr>
            </w:pPr>
            <w:r w:rsidRPr="000264E5">
              <w:rPr>
                <w:i/>
                <w:color w:val="000000" w:themeColor="text1"/>
                <w:sz w:val="24"/>
                <w:szCs w:val="24"/>
                <w:lang w:val="vi" w:eastAsia="en-US"/>
              </w:rPr>
              <w:t xml:space="preserve">theo quy </w:t>
            </w:r>
            <w:r w:rsidRPr="000264E5">
              <w:rPr>
                <w:i/>
                <w:color w:val="000000" w:themeColor="text1"/>
                <w:spacing w:val="-4"/>
                <w:sz w:val="24"/>
                <w:szCs w:val="24"/>
                <w:lang w:val="vi" w:eastAsia="en-US"/>
              </w:rPr>
              <w:t>định</w:t>
            </w:r>
          </w:p>
        </w:tc>
        <w:tc>
          <w:tcPr>
            <w:tcW w:w="2126" w:type="dxa"/>
            <w:vMerge/>
          </w:tcPr>
          <w:p w14:paraId="01D4630C"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58C48D86" w14:textId="77777777" w:rsidTr="001D1196">
        <w:trPr>
          <w:trHeight w:val="552"/>
        </w:trPr>
        <w:tc>
          <w:tcPr>
            <w:tcW w:w="7514" w:type="dxa"/>
          </w:tcPr>
          <w:p w14:paraId="2DE4DB48" w14:textId="77777777" w:rsidR="001D1196" w:rsidRPr="000264E5" w:rsidRDefault="001D1196" w:rsidP="006B7629">
            <w:pPr>
              <w:widowControl w:val="0"/>
              <w:autoSpaceDE w:val="0"/>
              <w:autoSpaceDN w:val="0"/>
              <w:spacing w:line="278" w:lineRule="exact"/>
              <w:ind w:right="71"/>
              <w:rPr>
                <w:color w:val="000000" w:themeColor="text1"/>
                <w:sz w:val="24"/>
                <w:szCs w:val="24"/>
                <w:lang w:val="vi" w:eastAsia="en-US"/>
              </w:rPr>
            </w:pPr>
            <w:r w:rsidRPr="000264E5">
              <w:rPr>
                <w:b/>
                <w:i/>
                <w:color w:val="000000" w:themeColor="text1"/>
                <w:sz w:val="24"/>
                <w:szCs w:val="24"/>
                <w:lang w:val="vi" w:eastAsia="en-US"/>
              </w:rPr>
              <w:t xml:space="preserve">8.4. </w:t>
            </w:r>
            <w:r w:rsidRPr="000264E5">
              <w:rPr>
                <w:color w:val="000000" w:themeColor="text1"/>
                <w:sz w:val="24"/>
                <w:szCs w:val="24"/>
                <w:lang w:val="vi" w:eastAsia="en-US"/>
              </w:rPr>
              <w:t xml:space="preserve">Có </w:t>
            </w:r>
            <w:r w:rsidRPr="000264E5">
              <w:rPr>
                <w:i/>
                <w:color w:val="000000" w:themeColor="text1"/>
                <w:sz w:val="24"/>
                <w:szCs w:val="24"/>
                <w:lang w:val="vi" w:eastAsia="en-US"/>
              </w:rPr>
              <w:t xml:space="preserve">phòng máy tính </w:t>
            </w:r>
            <w:r w:rsidRPr="000264E5">
              <w:rPr>
                <w:color w:val="000000" w:themeColor="text1"/>
                <w:sz w:val="24"/>
                <w:szCs w:val="24"/>
                <w:lang w:val="vi" w:eastAsia="en-US"/>
              </w:rPr>
              <w:t xml:space="preserve">được </w:t>
            </w:r>
            <w:r w:rsidRPr="000264E5">
              <w:rPr>
                <w:i/>
                <w:color w:val="000000" w:themeColor="text1"/>
                <w:sz w:val="24"/>
                <w:szCs w:val="24"/>
                <w:lang w:val="vi" w:eastAsia="en-US"/>
              </w:rPr>
              <w:t xml:space="preserve">nối mạng đáp ứng nhu cầu </w:t>
            </w:r>
            <w:r w:rsidRPr="000264E5">
              <w:rPr>
                <w:color w:val="000000" w:themeColor="text1"/>
                <w:sz w:val="24"/>
                <w:szCs w:val="24"/>
                <w:lang w:val="vi" w:eastAsia="en-US"/>
              </w:rPr>
              <w:t xml:space="preserve">học tập của người học; </w:t>
            </w:r>
            <w:r w:rsidRPr="000264E5">
              <w:rPr>
                <w:i/>
                <w:color w:val="000000" w:themeColor="text1"/>
                <w:sz w:val="24"/>
                <w:szCs w:val="24"/>
                <w:lang w:val="vi" w:eastAsia="en-US"/>
              </w:rPr>
              <w:t xml:space="preserve">có biện pháp hỗ trợ </w:t>
            </w:r>
            <w:r w:rsidRPr="000264E5">
              <w:rPr>
                <w:color w:val="000000" w:themeColor="text1"/>
                <w:sz w:val="24"/>
                <w:szCs w:val="24"/>
                <w:lang w:val="vi" w:eastAsia="en-US"/>
              </w:rPr>
              <w:t>người học tiếp cận với công nghệ thông tin</w:t>
            </w:r>
          </w:p>
        </w:tc>
        <w:tc>
          <w:tcPr>
            <w:tcW w:w="2126" w:type="dxa"/>
            <w:vMerge/>
          </w:tcPr>
          <w:p w14:paraId="3FBD35C5"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30111A9E" w14:textId="77777777" w:rsidTr="001D1196">
        <w:trPr>
          <w:trHeight w:val="548"/>
        </w:trPr>
        <w:tc>
          <w:tcPr>
            <w:tcW w:w="7514" w:type="dxa"/>
          </w:tcPr>
          <w:p w14:paraId="0776280C" w14:textId="77777777" w:rsidR="001D1196" w:rsidRPr="000264E5" w:rsidRDefault="001D1196" w:rsidP="006B7629">
            <w:pPr>
              <w:widowControl w:val="0"/>
              <w:autoSpaceDE w:val="0"/>
              <w:autoSpaceDN w:val="0"/>
              <w:spacing w:line="270" w:lineRule="exact"/>
              <w:rPr>
                <w:color w:val="000000" w:themeColor="text1"/>
                <w:sz w:val="24"/>
                <w:szCs w:val="24"/>
                <w:lang w:val="vi" w:eastAsia="en-US"/>
              </w:rPr>
            </w:pPr>
            <w:r w:rsidRPr="000264E5">
              <w:rPr>
                <w:b/>
                <w:i/>
                <w:color w:val="000000" w:themeColor="text1"/>
                <w:sz w:val="24"/>
                <w:szCs w:val="24"/>
                <w:lang w:val="vi" w:eastAsia="en-US"/>
              </w:rPr>
              <w:lastRenderedPageBreak/>
              <w:t xml:space="preserve">8.5. </w:t>
            </w:r>
            <w:r w:rsidRPr="000264E5">
              <w:rPr>
                <w:color w:val="000000" w:themeColor="text1"/>
                <w:sz w:val="24"/>
                <w:szCs w:val="24"/>
                <w:lang w:val="vi" w:eastAsia="en-US"/>
              </w:rPr>
              <w:t>Có</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ký</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túc</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xá</w:t>
            </w:r>
            <w:r w:rsidRPr="000264E5">
              <w:rPr>
                <w:color w:val="000000" w:themeColor="text1"/>
                <w:sz w:val="24"/>
                <w:szCs w:val="24"/>
                <w:lang w:val="vi" w:eastAsia="en-US"/>
              </w:rPr>
              <w:t>,</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đảm</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bảo</w:t>
            </w:r>
            <w:r w:rsidRPr="000264E5">
              <w:rPr>
                <w:color w:val="000000" w:themeColor="text1"/>
                <w:spacing w:val="2"/>
                <w:sz w:val="24"/>
                <w:szCs w:val="24"/>
                <w:lang w:val="vi" w:eastAsia="en-US"/>
              </w:rPr>
              <w:t xml:space="preserve"> </w:t>
            </w:r>
            <w:r w:rsidRPr="000264E5">
              <w:rPr>
                <w:i/>
                <w:color w:val="000000" w:themeColor="text1"/>
                <w:sz w:val="24"/>
                <w:szCs w:val="24"/>
                <w:lang w:val="vi" w:eastAsia="en-US"/>
              </w:rPr>
              <w:t>đủ</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diện</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tích</w:t>
            </w:r>
            <w:r w:rsidRPr="000264E5">
              <w:rPr>
                <w:i/>
                <w:color w:val="000000" w:themeColor="text1"/>
                <w:spacing w:val="3"/>
                <w:sz w:val="24"/>
                <w:szCs w:val="24"/>
                <w:lang w:val="vi" w:eastAsia="en-US"/>
              </w:rPr>
              <w:t xml:space="preserve"> </w:t>
            </w:r>
            <w:r w:rsidRPr="000264E5">
              <w:rPr>
                <w:color w:val="000000" w:themeColor="text1"/>
                <w:sz w:val="24"/>
                <w:szCs w:val="24"/>
                <w:lang w:val="vi" w:eastAsia="en-US"/>
              </w:rPr>
              <w:t>nhà</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ở</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và sinh</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hoạt</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cho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sinh</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viên</w:t>
            </w:r>
            <w:r w:rsidRPr="000264E5">
              <w:rPr>
                <w:color w:val="000000" w:themeColor="text1"/>
                <w:spacing w:val="1"/>
                <w:sz w:val="24"/>
                <w:szCs w:val="24"/>
                <w:lang w:val="vi" w:eastAsia="en-US"/>
              </w:rPr>
              <w:t xml:space="preserve"> </w:t>
            </w:r>
            <w:r w:rsidRPr="000264E5">
              <w:rPr>
                <w:color w:val="000000" w:themeColor="text1"/>
                <w:spacing w:val="-5"/>
                <w:sz w:val="24"/>
                <w:szCs w:val="24"/>
                <w:lang w:val="vi" w:eastAsia="en-US"/>
              </w:rPr>
              <w:t>nội</w:t>
            </w:r>
          </w:p>
          <w:p w14:paraId="5AEB0A15" w14:textId="77777777" w:rsidR="001D1196" w:rsidRPr="000264E5" w:rsidRDefault="001D1196" w:rsidP="006B7629">
            <w:pPr>
              <w:widowControl w:val="0"/>
              <w:autoSpaceDE w:val="0"/>
              <w:autoSpaceDN w:val="0"/>
              <w:spacing w:line="259" w:lineRule="exact"/>
              <w:rPr>
                <w:color w:val="000000" w:themeColor="text1"/>
                <w:sz w:val="24"/>
                <w:szCs w:val="24"/>
                <w:lang w:val="vi" w:eastAsia="en-US"/>
              </w:rPr>
            </w:pPr>
            <w:r w:rsidRPr="000264E5">
              <w:rPr>
                <w:color w:val="000000" w:themeColor="text1"/>
                <w:sz w:val="24"/>
                <w:szCs w:val="24"/>
                <w:lang w:val="vi" w:eastAsia="en-US"/>
              </w:rPr>
              <w:t>trú</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 xml:space="preserve">và </w:t>
            </w:r>
            <w:r w:rsidRPr="000264E5">
              <w:rPr>
                <w:i/>
                <w:color w:val="000000" w:themeColor="text1"/>
                <w:sz w:val="24"/>
                <w:szCs w:val="24"/>
                <w:lang w:val="vi" w:eastAsia="en-US"/>
              </w:rPr>
              <w:t>có</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các</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 xml:space="preserve">dịch vụ </w:t>
            </w:r>
            <w:r w:rsidRPr="000264E5">
              <w:rPr>
                <w:color w:val="000000" w:themeColor="text1"/>
                <w:sz w:val="24"/>
                <w:szCs w:val="24"/>
                <w:lang w:val="vi" w:eastAsia="en-US"/>
              </w:rPr>
              <w:t>phục</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vụ</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người</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học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theo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quy</w:t>
            </w:r>
            <w:r w:rsidRPr="000264E5">
              <w:rPr>
                <w:color w:val="000000" w:themeColor="text1"/>
                <w:spacing w:val="-6"/>
                <w:sz w:val="24"/>
                <w:szCs w:val="24"/>
                <w:lang w:val="vi" w:eastAsia="en-US"/>
              </w:rPr>
              <w:t xml:space="preserve"> </w:t>
            </w:r>
            <w:r w:rsidRPr="000264E5">
              <w:rPr>
                <w:color w:val="000000" w:themeColor="text1"/>
                <w:spacing w:val="-4"/>
                <w:sz w:val="24"/>
                <w:szCs w:val="24"/>
                <w:lang w:val="vi" w:eastAsia="en-US"/>
              </w:rPr>
              <w:t>định</w:t>
            </w:r>
          </w:p>
        </w:tc>
        <w:tc>
          <w:tcPr>
            <w:tcW w:w="2126" w:type="dxa"/>
            <w:vMerge/>
          </w:tcPr>
          <w:p w14:paraId="05EEAA8A"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48233551" w14:textId="77777777" w:rsidTr="001D1196">
        <w:trPr>
          <w:trHeight w:val="552"/>
        </w:trPr>
        <w:tc>
          <w:tcPr>
            <w:tcW w:w="7514" w:type="dxa"/>
          </w:tcPr>
          <w:p w14:paraId="1B36F8DE"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b/>
                <w:i/>
                <w:color w:val="000000" w:themeColor="text1"/>
                <w:sz w:val="24"/>
                <w:szCs w:val="24"/>
                <w:lang w:val="vi" w:eastAsia="en-US"/>
              </w:rPr>
              <w:lastRenderedPageBreak/>
              <w:t xml:space="preserve">8.6. </w:t>
            </w:r>
            <w:r w:rsidRPr="000264E5">
              <w:rPr>
                <w:color w:val="000000" w:themeColor="text1"/>
                <w:sz w:val="24"/>
                <w:szCs w:val="24"/>
                <w:lang w:val="vi" w:eastAsia="en-US"/>
              </w:rPr>
              <w:t xml:space="preserve">Có </w:t>
            </w:r>
            <w:r w:rsidRPr="000264E5">
              <w:rPr>
                <w:i/>
                <w:color w:val="000000" w:themeColor="text1"/>
                <w:sz w:val="24"/>
                <w:szCs w:val="24"/>
                <w:lang w:val="vi" w:eastAsia="en-US"/>
              </w:rPr>
              <w:t xml:space="preserve">trang thiết bị </w:t>
            </w:r>
            <w:r w:rsidRPr="000264E5">
              <w:rPr>
                <w:color w:val="000000" w:themeColor="text1"/>
                <w:sz w:val="24"/>
                <w:szCs w:val="24"/>
                <w:lang w:val="vi" w:eastAsia="en-US"/>
              </w:rPr>
              <w:t xml:space="preserve">và </w:t>
            </w:r>
            <w:r w:rsidRPr="000264E5">
              <w:rPr>
                <w:i/>
                <w:color w:val="000000" w:themeColor="text1"/>
                <w:sz w:val="24"/>
                <w:szCs w:val="24"/>
                <w:lang w:val="vi" w:eastAsia="en-US"/>
              </w:rPr>
              <w:t xml:space="preserve">sân bãi </w:t>
            </w:r>
            <w:r w:rsidRPr="000264E5">
              <w:rPr>
                <w:color w:val="000000" w:themeColor="text1"/>
                <w:sz w:val="24"/>
                <w:szCs w:val="24"/>
                <w:lang w:val="vi" w:eastAsia="en-US"/>
              </w:rPr>
              <w:t xml:space="preserve">cho các hoạt động văn hoá, nghệ thuật, thể dục thể thao, </w:t>
            </w:r>
            <w:r w:rsidRPr="000264E5">
              <w:rPr>
                <w:i/>
                <w:color w:val="000000" w:themeColor="text1"/>
                <w:sz w:val="24"/>
                <w:szCs w:val="24"/>
                <w:lang w:val="vi" w:eastAsia="en-US"/>
              </w:rPr>
              <w:t xml:space="preserve">đảm bảo diện tích </w:t>
            </w:r>
            <w:r w:rsidRPr="000264E5">
              <w:rPr>
                <w:color w:val="000000" w:themeColor="text1"/>
                <w:sz w:val="24"/>
                <w:szCs w:val="24"/>
                <w:lang w:val="vi" w:eastAsia="en-US"/>
              </w:rPr>
              <w:t>khu thể dục thể thao theo quy định</w:t>
            </w:r>
          </w:p>
        </w:tc>
        <w:tc>
          <w:tcPr>
            <w:tcW w:w="2126" w:type="dxa"/>
            <w:vMerge/>
          </w:tcPr>
          <w:p w14:paraId="26F60B7B"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68C02FF1" w14:textId="77777777" w:rsidTr="001D1196">
        <w:trPr>
          <w:trHeight w:val="550"/>
        </w:trPr>
        <w:tc>
          <w:tcPr>
            <w:tcW w:w="7514" w:type="dxa"/>
          </w:tcPr>
          <w:p w14:paraId="09C130C8" w14:textId="77777777" w:rsidR="001D1196" w:rsidRPr="000264E5" w:rsidRDefault="001D1196" w:rsidP="006B7629">
            <w:pPr>
              <w:widowControl w:val="0"/>
              <w:autoSpaceDE w:val="0"/>
              <w:autoSpaceDN w:val="0"/>
              <w:spacing w:line="276" w:lineRule="exact"/>
              <w:ind w:right="71"/>
              <w:rPr>
                <w:color w:val="000000" w:themeColor="text1"/>
                <w:sz w:val="24"/>
                <w:szCs w:val="24"/>
                <w:lang w:val="vi" w:eastAsia="en-US"/>
              </w:rPr>
            </w:pPr>
            <w:r w:rsidRPr="000264E5">
              <w:rPr>
                <w:b/>
                <w:i/>
                <w:color w:val="000000" w:themeColor="text1"/>
                <w:sz w:val="24"/>
                <w:szCs w:val="24"/>
                <w:lang w:val="vi" w:eastAsia="en-US"/>
              </w:rPr>
              <w:t>8.7.</w:t>
            </w:r>
            <w:r w:rsidRPr="000264E5">
              <w:rPr>
                <w:b/>
                <w:i/>
                <w:color w:val="000000" w:themeColor="text1"/>
                <w:spacing w:val="29"/>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29"/>
                <w:sz w:val="24"/>
                <w:szCs w:val="24"/>
                <w:lang w:val="vi" w:eastAsia="en-US"/>
              </w:rPr>
              <w:t xml:space="preserve"> </w:t>
            </w:r>
            <w:r w:rsidRPr="000264E5">
              <w:rPr>
                <w:i/>
                <w:color w:val="000000" w:themeColor="text1"/>
                <w:sz w:val="24"/>
                <w:szCs w:val="24"/>
                <w:lang w:val="vi" w:eastAsia="en-US"/>
              </w:rPr>
              <w:t>quy</w:t>
            </w:r>
            <w:r w:rsidRPr="000264E5">
              <w:rPr>
                <w:i/>
                <w:color w:val="000000" w:themeColor="text1"/>
                <w:spacing w:val="30"/>
                <w:sz w:val="24"/>
                <w:szCs w:val="24"/>
                <w:lang w:val="vi" w:eastAsia="en-US"/>
              </w:rPr>
              <w:t xml:space="preserve"> </w:t>
            </w:r>
            <w:r w:rsidRPr="000264E5">
              <w:rPr>
                <w:i/>
                <w:color w:val="000000" w:themeColor="text1"/>
                <w:sz w:val="24"/>
                <w:szCs w:val="24"/>
                <w:lang w:val="vi" w:eastAsia="en-US"/>
              </w:rPr>
              <w:t>hoạch</w:t>
            </w:r>
            <w:r w:rsidRPr="000264E5">
              <w:rPr>
                <w:i/>
                <w:color w:val="000000" w:themeColor="text1"/>
                <w:spacing w:val="29"/>
                <w:sz w:val="24"/>
                <w:szCs w:val="24"/>
                <w:lang w:val="vi" w:eastAsia="en-US"/>
              </w:rPr>
              <w:t xml:space="preserve"> </w:t>
            </w:r>
            <w:r w:rsidRPr="000264E5">
              <w:rPr>
                <w:i/>
                <w:color w:val="000000" w:themeColor="text1"/>
                <w:sz w:val="24"/>
                <w:szCs w:val="24"/>
                <w:lang w:val="vi" w:eastAsia="en-US"/>
              </w:rPr>
              <w:t>tổng</w:t>
            </w:r>
            <w:r w:rsidRPr="000264E5">
              <w:rPr>
                <w:i/>
                <w:color w:val="000000" w:themeColor="text1"/>
                <w:spacing w:val="29"/>
                <w:sz w:val="24"/>
                <w:szCs w:val="24"/>
                <w:lang w:val="vi" w:eastAsia="en-US"/>
              </w:rPr>
              <w:t xml:space="preserve"> </w:t>
            </w:r>
            <w:r w:rsidRPr="000264E5">
              <w:rPr>
                <w:i/>
                <w:color w:val="000000" w:themeColor="text1"/>
                <w:sz w:val="24"/>
                <w:szCs w:val="24"/>
                <w:lang w:val="vi" w:eastAsia="en-US"/>
              </w:rPr>
              <w:t>thể</w:t>
            </w:r>
            <w:r w:rsidRPr="000264E5">
              <w:rPr>
                <w:i/>
                <w:color w:val="000000" w:themeColor="text1"/>
                <w:spacing w:val="32"/>
                <w:sz w:val="24"/>
                <w:szCs w:val="24"/>
                <w:lang w:val="vi" w:eastAsia="en-US"/>
              </w:rPr>
              <w:t xml:space="preserve"> </w:t>
            </w:r>
            <w:r w:rsidRPr="000264E5">
              <w:rPr>
                <w:color w:val="000000" w:themeColor="text1"/>
                <w:sz w:val="24"/>
                <w:szCs w:val="24"/>
                <w:lang w:val="vi" w:eastAsia="en-US"/>
              </w:rPr>
              <w:t>về</w:t>
            </w:r>
            <w:r w:rsidRPr="000264E5">
              <w:rPr>
                <w:color w:val="000000" w:themeColor="text1"/>
                <w:spacing w:val="30"/>
                <w:sz w:val="24"/>
                <w:szCs w:val="24"/>
                <w:lang w:val="vi" w:eastAsia="en-US"/>
              </w:rPr>
              <w:t xml:space="preserve"> </w:t>
            </w:r>
            <w:r w:rsidRPr="000264E5">
              <w:rPr>
                <w:i/>
                <w:color w:val="000000" w:themeColor="text1"/>
                <w:sz w:val="24"/>
                <w:szCs w:val="24"/>
                <w:lang w:val="vi" w:eastAsia="en-US"/>
              </w:rPr>
              <w:t>sử</w:t>
            </w:r>
            <w:r w:rsidRPr="000264E5">
              <w:rPr>
                <w:i/>
                <w:color w:val="000000" w:themeColor="text1"/>
                <w:spacing w:val="28"/>
                <w:sz w:val="24"/>
                <w:szCs w:val="24"/>
                <w:lang w:val="vi" w:eastAsia="en-US"/>
              </w:rPr>
              <w:t xml:space="preserve"> </w:t>
            </w:r>
            <w:r w:rsidRPr="000264E5">
              <w:rPr>
                <w:i/>
                <w:color w:val="000000" w:themeColor="text1"/>
                <w:sz w:val="24"/>
                <w:szCs w:val="24"/>
                <w:lang w:val="vi" w:eastAsia="en-US"/>
              </w:rPr>
              <w:t>dụng</w:t>
            </w:r>
            <w:r w:rsidRPr="000264E5">
              <w:rPr>
                <w:i/>
                <w:color w:val="000000" w:themeColor="text1"/>
                <w:spacing w:val="34"/>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30"/>
                <w:sz w:val="24"/>
                <w:szCs w:val="24"/>
                <w:lang w:val="vi" w:eastAsia="en-US"/>
              </w:rPr>
              <w:t xml:space="preserve"> </w:t>
            </w:r>
            <w:r w:rsidRPr="000264E5">
              <w:rPr>
                <w:i/>
                <w:color w:val="000000" w:themeColor="text1"/>
                <w:sz w:val="24"/>
                <w:szCs w:val="24"/>
                <w:lang w:val="vi" w:eastAsia="en-US"/>
              </w:rPr>
              <w:t>phát</w:t>
            </w:r>
            <w:r w:rsidRPr="000264E5">
              <w:rPr>
                <w:i/>
                <w:color w:val="000000" w:themeColor="text1"/>
                <w:spacing w:val="29"/>
                <w:sz w:val="24"/>
                <w:szCs w:val="24"/>
                <w:lang w:val="vi" w:eastAsia="en-US"/>
              </w:rPr>
              <w:t xml:space="preserve"> </w:t>
            </w:r>
            <w:r w:rsidRPr="000264E5">
              <w:rPr>
                <w:i/>
                <w:color w:val="000000" w:themeColor="text1"/>
                <w:sz w:val="24"/>
                <w:szCs w:val="24"/>
                <w:lang w:val="vi" w:eastAsia="en-US"/>
              </w:rPr>
              <w:t>triển</w:t>
            </w:r>
            <w:r w:rsidRPr="000264E5">
              <w:rPr>
                <w:i/>
                <w:color w:val="000000" w:themeColor="text1"/>
                <w:spacing w:val="30"/>
                <w:sz w:val="24"/>
                <w:szCs w:val="24"/>
                <w:lang w:val="vi" w:eastAsia="en-US"/>
              </w:rPr>
              <w:t xml:space="preserve"> </w:t>
            </w:r>
            <w:r w:rsidRPr="000264E5">
              <w:rPr>
                <w:color w:val="000000" w:themeColor="text1"/>
                <w:sz w:val="24"/>
                <w:szCs w:val="24"/>
                <w:lang w:val="vi" w:eastAsia="en-US"/>
              </w:rPr>
              <w:t>cơ</w:t>
            </w:r>
            <w:r w:rsidRPr="000264E5">
              <w:rPr>
                <w:color w:val="000000" w:themeColor="text1"/>
                <w:spacing w:val="29"/>
                <w:sz w:val="24"/>
                <w:szCs w:val="24"/>
                <w:lang w:val="vi" w:eastAsia="en-US"/>
              </w:rPr>
              <w:t xml:space="preserve"> </w:t>
            </w:r>
            <w:r w:rsidRPr="000264E5">
              <w:rPr>
                <w:color w:val="000000" w:themeColor="text1"/>
                <w:sz w:val="24"/>
                <w:szCs w:val="24"/>
                <w:lang w:val="vi" w:eastAsia="en-US"/>
              </w:rPr>
              <w:t>sở</w:t>
            </w:r>
            <w:r w:rsidRPr="000264E5">
              <w:rPr>
                <w:color w:val="000000" w:themeColor="text1"/>
                <w:spacing w:val="29"/>
                <w:sz w:val="24"/>
                <w:szCs w:val="24"/>
                <w:lang w:val="vi" w:eastAsia="en-US"/>
              </w:rPr>
              <w:t xml:space="preserve"> </w:t>
            </w:r>
            <w:r w:rsidRPr="000264E5">
              <w:rPr>
                <w:color w:val="000000" w:themeColor="text1"/>
                <w:sz w:val="24"/>
                <w:szCs w:val="24"/>
                <w:lang w:val="vi" w:eastAsia="en-US"/>
              </w:rPr>
              <w:t>vật</w:t>
            </w:r>
            <w:r w:rsidRPr="000264E5">
              <w:rPr>
                <w:color w:val="000000" w:themeColor="text1"/>
                <w:spacing w:val="29"/>
                <w:sz w:val="24"/>
                <w:szCs w:val="24"/>
                <w:lang w:val="vi" w:eastAsia="en-US"/>
              </w:rPr>
              <w:t xml:space="preserve"> </w:t>
            </w:r>
            <w:r w:rsidRPr="000264E5">
              <w:rPr>
                <w:color w:val="000000" w:themeColor="text1"/>
                <w:sz w:val="24"/>
                <w:szCs w:val="24"/>
                <w:lang w:val="vi" w:eastAsia="en-US"/>
              </w:rPr>
              <w:t>chất</w:t>
            </w:r>
            <w:r w:rsidRPr="000264E5">
              <w:rPr>
                <w:color w:val="000000" w:themeColor="text1"/>
                <w:spacing w:val="27"/>
                <w:sz w:val="24"/>
                <w:szCs w:val="24"/>
                <w:lang w:val="vi" w:eastAsia="en-US"/>
              </w:rPr>
              <w:t xml:space="preserve"> </w:t>
            </w:r>
            <w:r w:rsidRPr="000264E5">
              <w:rPr>
                <w:color w:val="000000" w:themeColor="text1"/>
                <w:sz w:val="24"/>
                <w:szCs w:val="24"/>
                <w:lang w:val="vi" w:eastAsia="en-US"/>
              </w:rPr>
              <w:t xml:space="preserve">của </w:t>
            </w:r>
            <w:r w:rsidRPr="000264E5">
              <w:rPr>
                <w:color w:val="000000" w:themeColor="text1"/>
                <w:spacing w:val="-2"/>
                <w:sz w:val="24"/>
                <w:szCs w:val="24"/>
                <w:lang w:val="vi" w:eastAsia="en-US"/>
              </w:rPr>
              <w:t>trường</w:t>
            </w:r>
          </w:p>
        </w:tc>
        <w:tc>
          <w:tcPr>
            <w:tcW w:w="2126" w:type="dxa"/>
            <w:vMerge/>
          </w:tcPr>
          <w:p w14:paraId="53791FA7"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2106413C" w14:textId="77777777" w:rsidTr="001D1196">
        <w:trPr>
          <w:trHeight w:val="551"/>
        </w:trPr>
        <w:tc>
          <w:tcPr>
            <w:tcW w:w="7514" w:type="dxa"/>
          </w:tcPr>
          <w:p w14:paraId="2FFC2E6E" w14:textId="77777777" w:rsidR="001D1196" w:rsidRPr="000264E5" w:rsidRDefault="001D1196" w:rsidP="006B7629">
            <w:pPr>
              <w:widowControl w:val="0"/>
              <w:autoSpaceDE w:val="0"/>
              <w:autoSpaceDN w:val="0"/>
              <w:spacing w:line="273" w:lineRule="exact"/>
              <w:rPr>
                <w:color w:val="000000" w:themeColor="text1"/>
                <w:sz w:val="24"/>
                <w:szCs w:val="24"/>
                <w:lang w:val="vi" w:eastAsia="en-US"/>
              </w:rPr>
            </w:pPr>
            <w:r w:rsidRPr="000264E5">
              <w:rPr>
                <w:b/>
                <w:i/>
                <w:color w:val="000000" w:themeColor="text1"/>
                <w:sz w:val="24"/>
                <w:szCs w:val="24"/>
                <w:lang w:val="vi" w:eastAsia="en-US"/>
              </w:rPr>
              <w:t>8.8.</w:t>
            </w:r>
            <w:r w:rsidRPr="000264E5">
              <w:rPr>
                <w:b/>
                <w:i/>
                <w:color w:val="000000" w:themeColor="text1"/>
                <w:spacing w:val="5"/>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7"/>
                <w:sz w:val="24"/>
                <w:szCs w:val="24"/>
                <w:lang w:val="vi" w:eastAsia="en-US"/>
              </w:rPr>
              <w:t xml:space="preserve"> </w:t>
            </w:r>
            <w:r w:rsidRPr="000264E5">
              <w:rPr>
                <w:i/>
                <w:color w:val="000000" w:themeColor="text1"/>
                <w:sz w:val="24"/>
                <w:szCs w:val="24"/>
                <w:lang w:val="vi" w:eastAsia="en-US"/>
              </w:rPr>
              <w:t>biện</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pháp</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bảo</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vệ</w:t>
            </w:r>
            <w:r w:rsidRPr="000264E5">
              <w:rPr>
                <w:i/>
                <w:color w:val="000000" w:themeColor="text1"/>
                <w:spacing w:val="10"/>
                <w:sz w:val="24"/>
                <w:szCs w:val="24"/>
                <w:lang w:val="vi" w:eastAsia="en-US"/>
              </w:rPr>
              <w:t xml:space="preserve"> </w:t>
            </w:r>
            <w:r w:rsidRPr="000264E5">
              <w:rPr>
                <w:i/>
                <w:color w:val="000000" w:themeColor="text1"/>
                <w:sz w:val="24"/>
                <w:szCs w:val="24"/>
                <w:lang w:val="vi" w:eastAsia="en-US"/>
              </w:rPr>
              <w:t>tài</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sản</w:t>
            </w:r>
            <w:r w:rsidRPr="000264E5">
              <w:rPr>
                <w:color w:val="000000" w:themeColor="text1"/>
                <w:sz w:val="24"/>
                <w:szCs w:val="24"/>
                <w:lang w:val="vi" w:eastAsia="en-US"/>
              </w:rPr>
              <w:t>,</w:t>
            </w:r>
            <w:r w:rsidRPr="000264E5">
              <w:rPr>
                <w:color w:val="000000" w:themeColor="text1"/>
                <w:spacing w:val="7"/>
                <w:sz w:val="24"/>
                <w:szCs w:val="24"/>
                <w:lang w:val="vi" w:eastAsia="en-US"/>
              </w:rPr>
              <w:t xml:space="preserve"> </w:t>
            </w:r>
            <w:r w:rsidRPr="000264E5">
              <w:rPr>
                <w:i/>
                <w:color w:val="000000" w:themeColor="text1"/>
                <w:sz w:val="24"/>
                <w:szCs w:val="24"/>
                <w:lang w:val="vi" w:eastAsia="en-US"/>
              </w:rPr>
              <w:t>trật</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tự</w:t>
            </w:r>
            <w:r w:rsidRPr="000264E5">
              <w:rPr>
                <w:color w:val="000000" w:themeColor="text1"/>
                <w:sz w:val="24"/>
                <w:szCs w:val="24"/>
                <w:lang w:val="vi" w:eastAsia="en-US"/>
              </w:rPr>
              <w:t>,</w:t>
            </w:r>
            <w:r w:rsidRPr="000264E5">
              <w:rPr>
                <w:color w:val="000000" w:themeColor="text1"/>
                <w:spacing w:val="7"/>
                <w:sz w:val="24"/>
                <w:szCs w:val="24"/>
                <w:lang w:val="vi" w:eastAsia="en-US"/>
              </w:rPr>
              <w:t xml:space="preserve"> </w:t>
            </w:r>
            <w:r w:rsidRPr="000264E5">
              <w:rPr>
                <w:i/>
                <w:color w:val="000000" w:themeColor="text1"/>
                <w:sz w:val="24"/>
                <w:szCs w:val="24"/>
                <w:lang w:val="vi" w:eastAsia="en-US"/>
              </w:rPr>
              <w:t>an</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toàn</w:t>
            </w:r>
            <w:r w:rsidRPr="000264E5">
              <w:rPr>
                <w:color w:val="000000" w:themeColor="text1"/>
                <w:sz w:val="24"/>
                <w:szCs w:val="24"/>
                <w:lang w:val="vi" w:eastAsia="en-US"/>
              </w:rPr>
              <w:t>,</w:t>
            </w:r>
            <w:r w:rsidRPr="000264E5">
              <w:rPr>
                <w:color w:val="000000" w:themeColor="text1"/>
                <w:spacing w:val="7"/>
                <w:sz w:val="24"/>
                <w:szCs w:val="24"/>
                <w:lang w:val="vi" w:eastAsia="en-US"/>
              </w:rPr>
              <w:t xml:space="preserve"> </w:t>
            </w:r>
            <w:r w:rsidRPr="000264E5">
              <w:rPr>
                <w:i/>
                <w:color w:val="000000" w:themeColor="text1"/>
                <w:sz w:val="24"/>
                <w:szCs w:val="24"/>
                <w:lang w:val="vi" w:eastAsia="en-US"/>
              </w:rPr>
              <w:t>an</w:t>
            </w:r>
            <w:r w:rsidRPr="000264E5">
              <w:rPr>
                <w:i/>
                <w:color w:val="000000" w:themeColor="text1"/>
                <w:spacing w:val="7"/>
                <w:sz w:val="24"/>
                <w:szCs w:val="24"/>
                <w:lang w:val="vi" w:eastAsia="en-US"/>
              </w:rPr>
              <w:t xml:space="preserve"> </w:t>
            </w:r>
            <w:r w:rsidRPr="000264E5">
              <w:rPr>
                <w:i/>
                <w:color w:val="000000" w:themeColor="text1"/>
                <w:sz w:val="24"/>
                <w:szCs w:val="24"/>
                <w:lang w:val="vi" w:eastAsia="en-US"/>
              </w:rPr>
              <w:t>ninh</w:t>
            </w:r>
            <w:r w:rsidRPr="000264E5">
              <w:rPr>
                <w:i/>
                <w:color w:val="000000" w:themeColor="text1"/>
                <w:spacing w:val="8"/>
                <w:sz w:val="24"/>
                <w:szCs w:val="24"/>
                <w:lang w:val="vi" w:eastAsia="en-US"/>
              </w:rPr>
              <w:t xml:space="preserve"> </w:t>
            </w:r>
            <w:r w:rsidRPr="000264E5">
              <w:rPr>
                <w:color w:val="000000" w:themeColor="text1"/>
                <w:sz w:val="24"/>
                <w:szCs w:val="24"/>
                <w:lang w:val="vi" w:eastAsia="en-US"/>
              </w:rPr>
              <w:t>cho</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cán</w:t>
            </w:r>
            <w:r w:rsidRPr="000264E5">
              <w:rPr>
                <w:color w:val="000000" w:themeColor="text1"/>
                <w:spacing w:val="7"/>
                <w:sz w:val="24"/>
                <w:szCs w:val="24"/>
                <w:lang w:val="vi" w:eastAsia="en-US"/>
              </w:rPr>
              <w:t xml:space="preserve"> </w:t>
            </w:r>
            <w:r w:rsidRPr="000264E5">
              <w:rPr>
                <w:color w:val="000000" w:themeColor="text1"/>
                <w:sz w:val="24"/>
                <w:szCs w:val="24"/>
                <w:lang w:val="vi" w:eastAsia="en-US"/>
              </w:rPr>
              <w:t>bộ</w:t>
            </w:r>
            <w:r w:rsidRPr="000264E5">
              <w:rPr>
                <w:color w:val="000000" w:themeColor="text1"/>
                <w:spacing w:val="7"/>
                <w:sz w:val="24"/>
                <w:szCs w:val="24"/>
                <w:lang w:val="vi" w:eastAsia="en-US"/>
              </w:rPr>
              <w:t xml:space="preserve"> </w:t>
            </w:r>
            <w:r w:rsidRPr="000264E5">
              <w:rPr>
                <w:color w:val="000000" w:themeColor="text1"/>
                <w:spacing w:val="-4"/>
                <w:sz w:val="24"/>
                <w:szCs w:val="24"/>
                <w:lang w:val="vi" w:eastAsia="en-US"/>
              </w:rPr>
              <w:t>quản</w:t>
            </w:r>
          </w:p>
          <w:p w14:paraId="788E11CB" w14:textId="77777777" w:rsidR="001D1196" w:rsidRPr="000264E5" w:rsidRDefault="001D1196" w:rsidP="006B7629">
            <w:pPr>
              <w:widowControl w:val="0"/>
              <w:autoSpaceDE w:val="0"/>
              <w:autoSpaceDN w:val="0"/>
              <w:spacing w:before="1" w:line="257" w:lineRule="exact"/>
              <w:rPr>
                <w:color w:val="000000" w:themeColor="text1"/>
                <w:sz w:val="24"/>
                <w:szCs w:val="24"/>
                <w:lang w:val="vi" w:eastAsia="en-US"/>
              </w:rPr>
            </w:pPr>
            <w:r w:rsidRPr="000264E5">
              <w:rPr>
                <w:color w:val="000000" w:themeColor="text1"/>
                <w:sz w:val="24"/>
                <w:szCs w:val="24"/>
                <w:lang w:val="vi" w:eastAsia="en-US"/>
              </w:rPr>
              <w:t>lý,</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giảng</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viên,</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nhân</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viên</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 xml:space="preserve">người </w:t>
            </w:r>
            <w:r w:rsidRPr="000264E5">
              <w:rPr>
                <w:color w:val="000000" w:themeColor="text1"/>
                <w:spacing w:val="-5"/>
                <w:sz w:val="24"/>
                <w:szCs w:val="24"/>
                <w:lang w:val="vi" w:eastAsia="en-US"/>
              </w:rPr>
              <w:t>học</w:t>
            </w:r>
          </w:p>
        </w:tc>
        <w:tc>
          <w:tcPr>
            <w:tcW w:w="2126" w:type="dxa"/>
            <w:vMerge/>
          </w:tcPr>
          <w:p w14:paraId="7D4D7ECC" w14:textId="77777777" w:rsidR="001D1196" w:rsidRPr="000264E5" w:rsidRDefault="001D1196" w:rsidP="006B7629">
            <w:pPr>
              <w:widowControl w:val="0"/>
              <w:autoSpaceDE w:val="0"/>
              <w:autoSpaceDN w:val="0"/>
              <w:rPr>
                <w:color w:val="000000" w:themeColor="text1"/>
                <w:sz w:val="24"/>
                <w:szCs w:val="24"/>
                <w:lang w:val="vi" w:eastAsia="en-US"/>
              </w:rPr>
            </w:pPr>
          </w:p>
        </w:tc>
      </w:tr>
      <w:tr w:rsidR="000264E5" w:rsidRPr="000264E5" w14:paraId="714ABE1C" w14:textId="77777777" w:rsidTr="001D1196">
        <w:trPr>
          <w:trHeight w:val="551"/>
        </w:trPr>
        <w:tc>
          <w:tcPr>
            <w:tcW w:w="7514" w:type="dxa"/>
          </w:tcPr>
          <w:p w14:paraId="320F7931" w14:textId="4592083F" w:rsidR="00874CAC" w:rsidRPr="000264E5" w:rsidRDefault="00874CAC" w:rsidP="006B7629">
            <w:pPr>
              <w:widowControl w:val="0"/>
              <w:autoSpaceDE w:val="0"/>
              <w:autoSpaceDN w:val="0"/>
              <w:spacing w:line="273" w:lineRule="exact"/>
              <w:rPr>
                <w:b/>
                <w:i/>
                <w:color w:val="000000" w:themeColor="text1"/>
                <w:sz w:val="24"/>
                <w:szCs w:val="24"/>
                <w:lang w:val="vi" w:eastAsia="en-US"/>
              </w:rPr>
            </w:pPr>
            <w:r w:rsidRPr="000264E5">
              <w:rPr>
                <w:b/>
                <w:color w:val="000000" w:themeColor="text1"/>
                <w:sz w:val="24"/>
                <w:szCs w:val="24"/>
                <w:lang w:val="vi" w:eastAsia="en-US"/>
              </w:rPr>
              <w:t>Tiêu</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chuẩn</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9:</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Tài chính và quản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lý tài</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chính</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(3</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tiêu</w:t>
            </w:r>
            <w:r w:rsidRPr="000264E5">
              <w:rPr>
                <w:b/>
                <w:color w:val="000000" w:themeColor="text1"/>
                <w:spacing w:val="-1"/>
                <w:sz w:val="24"/>
                <w:szCs w:val="24"/>
                <w:lang w:val="vi" w:eastAsia="en-US"/>
              </w:rPr>
              <w:t xml:space="preserve"> </w:t>
            </w:r>
            <w:r w:rsidRPr="000264E5">
              <w:rPr>
                <w:b/>
                <w:color w:val="000000" w:themeColor="text1"/>
                <w:spacing w:val="-4"/>
                <w:sz w:val="24"/>
                <w:szCs w:val="24"/>
                <w:lang w:val="vi" w:eastAsia="en-US"/>
              </w:rPr>
              <w:t>chí)</w:t>
            </w:r>
          </w:p>
        </w:tc>
        <w:tc>
          <w:tcPr>
            <w:tcW w:w="2126" w:type="dxa"/>
          </w:tcPr>
          <w:p w14:paraId="16A92059" w14:textId="0DB53E04" w:rsidR="00874CAC" w:rsidRPr="000264E5" w:rsidRDefault="00874CAC" w:rsidP="006B7629">
            <w:pPr>
              <w:widowControl w:val="0"/>
              <w:autoSpaceDE w:val="0"/>
              <w:autoSpaceDN w:val="0"/>
              <w:rPr>
                <w:color w:val="000000" w:themeColor="text1"/>
                <w:sz w:val="24"/>
                <w:szCs w:val="24"/>
                <w:lang w:val="vi" w:eastAsia="en-US"/>
              </w:rPr>
            </w:pPr>
          </w:p>
        </w:tc>
      </w:tr>
      <w:tr w:rsidR="000264E5" w:rsidRPr="000264E5" w14:paraId="79EBBFC9" w14:textId="77777777" w:rsidTr="001D1196">
        <w:trPr>
          <w:trHeight w:val="551"/>
        </w:trPr>
        <w:tc>
          <w:tcPr>
            <w:tcW w:w="7514" w:type="dxa"/>
          </w:tcPr>
          <w:p w14:paraId="5F7FF727" w14:textId="5030B1E9" w:rsidR="00874CAC" w:rsidRPr="000264E5" w:rsidRDefault="00874CAC" w:rsidP="006B7629">
            <w:pPr>
              <w:widowControl w:val="0"/>
              <w:autoSpaceDE w:val="0"/>
              <w:autoSpaceDN w:val="0"/>
              <w:spacing w:line="273" w:lineRule="exact"/>
              <w:rPr>
                <w:b/>
                <w:color w:val="000000" w:themeColor="text1"/>
                <w:sz w:val="24"/>
                <w:szCs w:val="24"/>
                <w:lang w:val="vi" w:eastAsia="en-US"/>
              </w:rPr>
            </w:pPr>
            <w:r w:rsidRPr="000264E5">
              <w:rPr>
                <w:b/>
                <w:color w:val="000000" w:themeColor="text1"/>
                <w:sz w:val="24"/>
                <w:szCs w:val="24"/>
                <w:lang w:val="vi" w:eastAsia="en-US"/>
              </w:rPr>
              <w:t xml:space="preserve">Tiêu </w:t>
            </w:r>
            <w:r w:rsidRPr="000264E5">
              <w:rPr>
                <w:b/>
                <w:color w:val="000000" w:themeColor="text1"/>
                <w:spacing w:val="-5"/>
                <w:sz w:val="24"/>
                <w:szCs w:val="24"/>
                <w:lang w:val="vi" w:eastAsia="en-US"/>
              </w:rPr>
              <w:t>chí</w:t>
            </w:r>
          </w:p>
        </w:tc>
        <w:tc>
          <w:tcPr>
            <w:tcW w:w="2126" w:type="dxa"/>
          </w:tcPr>
          <w:p w14:paraId="4B398D3A" w14:textId="7D18D5C6" w:rsidR="00874CAC" w:rsidRPr="000264E5" w:rsidRDefault="00874CAC" w:rsidP="006B7629">
            <w:pPr>
              <w:widowControl w:val="0"/>
              <w:autoSpaceDE w:val="0"/>
              <w:autoSpaceDN w:val="0"/>
              <w:rPr>
                <w:b/>
                <w:color w:val="000000" w:themeColor="text1"/>
                <w:sz w:val="24"/>
                <w:szCs w:val="24"/>
                <w:lang w:val="vi" w:eastAsia="en-US"/>
              </w:rPr>
            </w:pPr>
            <w:r w:rsidRPr="000264E5">
              <w:rPr>
                <w:b/>
                <w:color w:val="000000" w:themeColor="text1"/>
                <w:sz w:val="24"/>
                <w:szCs w:val="24"/>
                <w:lang w:val="vi" w:eastAsia="en-US"/>
              </w:rPr>
              <w:t>Người</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chịu</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 xml:space="preserve">trách </w:t>
            </w:r>
            <w:r w:rsidRPr="000264E5">
              <w:rPr>
                <w:b/>
                <w:color w:val="000000" w:themeColor="text1"/>
                <w:spacing w:val="-4"/>
                <w:sz w:val="24"/>
                <w:szCs w:val="24"/>
                <w:lang w:val="vi" w:eastAsia="en-US"/>
              </w:rPr>
              <w:t>nhiệm</w:t>
            </w:r>
          </w:p>
        </w:tc>
      </w:tr>
      <w:tr w:rsidR="000264E5" w:rsidRPr="000264E5" w14:paraId="3BA5C500" w14:textId="77777777" w:rsidTr="001D1196">
        <w:trPr>
          <w:trHeight w:val="551"/>
        </w:trPr>
        <w:tc>
          <w:tcPr>
            <w:tcW w:w="7514" w:type="dxa"/>
          </w:tcPr>
          <w:p w14:paraId="3D1A1543" w14:textId="08324057" w:rsidR="00874CAC" w:rsidRPr="000264E5" w:rsidRDefault="00874CAC" w:rsidP="00874CAC">
            <w:pPr>
              <w:widowControl w:val="0"/>
              <w:autoSpaceDE w:val="0"/>
              <w:autoSpaceDN w:val="0"/>
              <w:spacing w:line="273" w:lineRule="exact"/>
              <w:rPr>
                <w:b/>
                <w:i/>
                <w:color w:val="000000" w:themeColor="text1"/>
                <w:sz w:val="24"/>
                <w:szCs w:val="24"/>
                <w:lang w:val="vi" w:eastAsia="en-US"/>
              </w:rPr>
            </w:pPr>
            <w:r w:rsidRPr="000264E5">
              <w:rPr>
                <w:b/>
                <w:i/>
                <w:color w:val="000000" w:themeColor="text1"/>
                <w:sz w:val="24"/>
                <w:szCs w:val="24"/>
                <w:lang w:val="vi" w:eastAsia="en-US"/>
              </w:rPr>
              <w:t xml:space="preserve">9.1. </w:t>
            </w:r>
            <w:r w:rsidRPr="000264E5">
              <w:rPr>
                <w:color w:val="000000" w:themeColor="text1"/>
                <w:sz w:val="24"/>
                <w:szCs w:val="24"/>
                <w:lang w:val="vi" w:eastAsia="en-US"/>
              </w:rPr>
              <w:t xml:space="preserve">Có </w:t>
            </w:r>
            <w:r w:rsidRPr="000264E5">
              <w:rPr>
                <w:i/>
                <w:color w:val="000000" w:themeColor="text1"/>
                <w:sz w:val="24"/>
                <w:szCs w:val="24"/>
                <w:lang w:val="vi" w:eastAsia="en-US"/>
              </w:rPr>
              <w:t>quy chế chi tiêu nội bộ</w:t>
            </w:r>
            <w:r w:rsidRPr="000264E5">
              <w:rPr>
                <w:color w:val="000000" w:themeColor="text1"/>
                <w:sz w:val="24"/>
                <w:szCs w:val="24"/>
                <w:lang w:val="vi" w:eastAsia="en-US"/>
              </w:rPr>
              <w:t xml:space="preserve">; thực hiện </w:t>
            </w:r>
            <w:r w:rsidRPr="000264E5">
              <w:rPr>
                <w:i/>
                <w:color w:val="000000" w:themeColor="text1"/>
                <w:sz w:val="24"/>
                <w:szCs w:val="24"/>
                <w:lang w:val="vi" w:eastAsia="en-US"/>
              </w:rPr>
              <w:t xml:space="preserve">quản lý tài chính </w:t>
            </w:r>
            <w:r w:rsidRPr="000264E5">
              <w:rPr>
                <w:color w:val="000000" w:themeColor="text1"/>
                <w:sz w:val="24"/>
                <w:szCs w:val="24"/>
                <w:lang w:val="vi" w:eastAsia="en-US"/>
              </w:rPr>
              <w:t>theo quy định</w:t>
            </w:r>
            <w:r w:rsidRPr="000264E5">
              <w:rPr>
                <w:color w:val="000000" w:themeColor="text1"/>
                <w:spacing w:val="40"/>
                <w:sz w:val="24"/>
                <w:szCs w:val="24"/>
                <w:lang w:val="vi" w:eastAsia="en-US"/>
              </w:rPr>
              <w:t xml:space="preserve"> </w:t>
            </w:r>
            <w:r w:rsidRPr="000264E5">
              <w:rPr>
                <w:color w:val="000000" w:themeColor="text1"/>
                <w:sz w:val="24"/>
                <w:szCs w:val="24"/>
                <w:lang w:val="vi" w:eastAsia="en-US"/>
              </w:rPr>
              <w:t>về chế độ tài chính đối với các đơn vị sự nghiệp có thu</w:t>
            </w:r>
          </w:p>
        </w:tc>
        <w:tc>
          <w:tcPr>
            <w:tcW w:w="2126" w:type="dxa"/>
          </w:tcPr>
          <w:p w14:paraId="2CAE7406" w14:textId="3108809F" w:rsidR="00874CAC" w:rsidRPr="000264E5" w:rsidRDefault="00874CAC" w:rsidP="00874CAC">
            <w:pPr>
              <w:widowControl w:val="0"/>
              <w:autoSpaceDE w:val="0"/>
              <w:autoSpaceDN w:val="0"/>
              <w:rPr>
                <w:color w:val="000000" w:themeColor="text1"/>
                <w:sz w:val="24"/>
                <w:szCs w:val="24"/>
                <w:lang w:val="vi" w:eastAsia="en-US"/>
              </w:rPr>
            </w:pPr>
            <w:r w:rsidRPr="000264E5">
              <w:rPr>
                <w:color w:val="000000" w:themeColor="text1"/>
                <w:sz w:val="24"/>
                <w:szCs w:val="24"/>
                <w:lang w:val="vi" w:eastAsia="en-US"/>
              </w:rPr>
              <w:t>Đồng chí: Nguyễn</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Thị</w:t>
            </w:r>
            <w:r w:rsidRPr="000264E5">
              <w:rPr>
                <w:color w:val="000000" w:themeColor="text1"/>
                <w:spacing w:val="-15"/>
                <w:sz w:val="24"/>
                <w:szCs w:val="24"/>
                <w:lang w:val="vi" w:eastAsia="en-US"/>
              </w:rPr>
              <w:t xml:space="preserve"> </w:t>
            </w:r>
            <w:r w:rsidRPr="000264E5">
              <w:rPr>
                <w:color w:val="000000" w:themeColor="text1"/>
                <w:sz w:val="24"/>
                <w:szCs w:val="24"/>
                <w:lang w:val="vi" w:eastAsia="en-US"/>
              </w:rPr>
              <w:t>Trang</w:t>
            </w:r>
          </w:p>
        </w:tc>
      </w:tr>
      <w:tr w:rsidR="000264E5" w:rsidRPr="000264E5" w14:paraId="17156C13" w14:textId="77777777" w:rsidTr="001D1196">
        <w:trPr>
          <w:trHeight w:val="551"/>
        </w:trPr>
        <w:tc>
          <w:tcPr>
            <w:tcW w:w="7514" w:type="dxa"/>
          </w:tcPr>
          <w:p w14:paraId="0ADB0BB2" w14:textId="77777777" w:rsidR="00874CAC" w:rsidRPr="000264E5" w:rsidRDefault="00874CAC" w:rsidP="00874CAC">
            <w:pPr>
              <w:widowControl w:val="0"/>
              <w:autoSpaceDE w:val="0"/>
              <w:autoSpaceDN w:val="0"/>
              <w:spacing w:line="271" w:lineRule="exact"/>
              <w:rPr>
                <w:color w:val="000000" w:themeColor="text1"/>
                <w:sz w:val="24"/>
                <w:szCs w:val="24"/>
                <w:lang w:val="vi" w:eastAsia="en-US"/>
              </w:rPr>
            </w:pPr>
            <w:r w:rsidRPr="000264E5">
              <w:rPr>
                <w:b/>
                <w:i/>
                <w:color w:val="000000" w:themeColor="text1"/>
                <w:sz w:val="24"/>
                <w:szCs w:val="24"/>
                <w:lang w:val="vi" w:eastAsia="en-US"/>
              </w:rPr>
              <w:t>9.2.</w:t>
            </w:r>
            <w:r w:rsidRPr="000264E5">
              <w:rPr>
                <w:b/>
                <w:i/>
                <w:color w:val="000000" w:themeColor="text1"/>
                <w:spacing w:val="-1"/>
                <w:sz w:val="24"/>
                <w:szCs w:val="24"/>
                <w:lang w:val="vi" w:eastAsia="en-US"/>
              </w:rPr>
              <w:t xml:space="preserve"> </w:t>
            </w:r>
            <w:r w:rsidRPr="000264E5">
              <w:rPr>
                <w:color w:val="000000" w:themeColor="text1"/>
                <w:sz w:val="24"/>
                <w:szCs w:val="24"/>
                <w:lang w:val="vi" w:eastAsia="en-US"/>
              </w:rPr>
              <w:t>Có</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3"/>
                <w:sz w:val="24"/>
                <w:szCs w:val="24"/>
                <w:lang w:val="vi" w:eastAsia="en-US"/>
              </w:rPr>
              <w:t xml:space="preserve"> </w:t>
            </w:r>
            <w:r w:rsidRPr="000264E5">
              <w:rPr>
                <w:i/>
                <w:color w:val="000000" w:themeColor="text1"/>
                <w:sz w:val="24"/>
                <w:szCs w:val="24"/>
                <w:lang w:val="vi" w:eastAsia="en-US"/>
              </w:rPr>
              <w:t>nguồn tài</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chính</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ổn</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định</w:t>
            </w:r>
            <w:r w:rsidRPr="000264E5">
              <w:rPr>
                <w:color w:val="000000" w:themeColor="text1"/>
                <w:sz w:val="24"/>
                <w:szCs w:val="24"/>
                <w:lang w:val="vi" w:eastAsia="en-US"/>
              </w:rPr>
              <w:t>,</w:t>
            </w:r>
            <w:r w:rsidRPr="000264E5">
              <w:rPr>
                <w:color w:val="000000" w:themeColor="text1"/>
                <w:spacing w:val="2"/>
                <w:sz w:val="24"/>
                <w:szCs w:val="24"/>
                <w:lang w:val="vi" w:eastAsia="en-US"/>
              </w:rPr>
              <w:t xml:space="preserve"> </w:t>
            </w:r>
            <w:r w:rsidRPr="000264E5">
              <w:rPr>
                <w:i/>
                <w:color w:val="000000" w:themeColor="text1"/>
                <w:sz w:val="24"/>
                <w:szCs w:val="24"/>
                <w:lang w:val="vi" w:eastAsia="en-US"/>
              </w:rPr>
              <w:t>đáp</w:t>
            </w:r>
            <w:r w:rsidRPr="000264E5">
              <w:rPr>
                <w:i/>
                <w:color w:val="000000" w:themeColor="text1"/>
                <w:spacing w:val="1"/>
                <w:sz w:val="24"/>
                <w:szCs w:val="24"/>
                <w:lang w:val="vi" w:eastAsia="en-US"/>
              </w:rPr>
              <w:t xml:space="preserve"> </w:t>
            </w:r>
            <w:r w:rsidRPr="000264E5">
              <w:rPr>
                <w:i/>
                <w:color w:val="000000" w:themeColor="text1"/>
                <w:sz w:val="24"/>
                <w:szCs w:val="24"/>
                <w:lang w:val="vi" w:eastAsia="en-US"/>
              </w:rPr>
              <w:t>ứng</w:t>
            </w:r>
            <w:r w:rsidRPr="000264E5">
              <w:rPr>
                <w:i/>
                <w:color w:val="000000" w:themeColor="text1"/>
                <w:spacing w:val="-1"/>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hoạt</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động</w:t>
            </w:r>
            <w:r w:rsidRPr="000264E5">
              <w:rPr>
                <w:color w:val="000000" w:themeColor="text1"/>
                <w:spacing w:val="-2"/>
                <w:sz w:val="24"/>
                <w:szCs w:val="24"/>
                <w:lang w:val="vi" w:eastAsia="en-US"/>
              </w:rPr>
              <w:t xml:space="preserve"> </w:t>
            </w:r>
            <w:r w:rsidRPr="000264E5">
              <w:rPr>
                <w:color w:val="000000" w:themeColor="text1"/>
                <w:sz w:val="24"/>
                <w:szCs w:val="24"/>
                <w:lang w:val="vi" w:eastAsia="en-US"/>
              </w:rPr>
              <w:t>đào</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tạo,</w:t>
            </w:r>
            <w:r w:rsidRPr="000264E5">
              <w:rPr>
                <w:color w:val="000000" w:themeColor="text1"/>
                <w:spacing w:val="2"/>
                <w:sz w:val="24"/>
                <w:szCs w:val="24"/>
                <w:lang w:val="vi" w:eastAsia="en-US"/>
              </w:rPr>
              <w:t xml:space="preserve"> </w:t>
            </w:r>
            <w:r w:rsidRPr="000264E5">
              <w:rPr>
                <w:color w:val="000000" w:themeColor="text1"/>
                <w:spacing w:val="-2"/>
                <w:sz w:val="24"/>
                <w:szCs w:val="24"/>
                <w:lang w:val="vi" w:eastAsia="en-US"/>
              </w:rPr>
              <w:t>nghiên</w:t>
            </w:r>
          </w:p>
          <w:p w14:paraId="0CA93AFA" w14:textId="105C6716" w:rsidR="00874CAC" w:rsidRPr="000264E5" w:rsidRDefault="00874CAC" w:rsidP="00874CAC">
            <w:pPr>
              <w:widowControl w:val="0"/>
              <w:autoSpaceDE w:val="0"/>
              <w:autoSpaceDN w:val="0"/>
              <w:spacing w:line="273" w:lineRule="exact"/>
              <w:rPr>
                <w:b/>
                <w:i/>
                <w:color w:val="000000" w:themeColor="text1"/>
                <w:sz w:val="24"/>
                <w:szCs w:val="24"/>
                <w:lang w:val="vi" w:eastAsia="en-US"/>
              </w:rPr>
            </w:pPr>
            <w:r w:rsidRPr="000264E5">
              <w:rPr>
                <w:color w:val="000000" w:themeColor="text1"/>
                <w:sz w:val="24"/>
                <w:szCs w:val="24"/>
                <w:lang w:val="vi" w:eastAsia="en-US"/>
              </w:rPr>
              <w:t>cứu</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khoa học</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và các hoạt</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động</w:t>
            </w:r>
            <w:r w:rsidRPr="000264E5">
              <w:rPr>
                <w:color w:val="000000" w:themeColor="text1"/>
                <w:spacing w:val="-3"/>
                <w:sz w:val="24"/>
                <w:szCs w:val="24"/>
                <w:lang w:val="vi" w:eastAsia="en-US"/>
              </w:rPr>
              <w:t xml:space="preserve"> </w:t>
            </w:r>
            <w:r w:rsidRPr="000264E5">
              <w:rPr>
                <w:color w:val="000000" w:themeColor="text1"/>
                <w:sz w:val="24"/>
                <w:szCs w:val="24"/>
                <w:lang w:val="vi" w:eastAsia="en-US"/>
              </w:rPr>
              <w:t>hợp pháp</w:t>
            </w:r>
            <w:r w:rsidRPr="000264E5">
              <w:rPr>
                <w:color w:val="000000" w:themeColor="text1"/>
                <w:spacing w:val="-1"/>
                <w:sz w:val="24"/>
                <w:szCs w:val="24"/>
                <w:lang w:val="vi" w:eastAsia="en-US"/>
              </w:rPr>
              <w:t xml:space="preserve"> </w:t>
            </w:r>
            <w:r w:rsidRPr="000264E5">
              <w:rPr>
                <w:color w:val="000000" w:themeColor="text1"/>
                <w:sz w:val="24"/>
                <w:szCs w:val="24"/>
                <w:lang w:val="vi" w:eastAsia="en-US"/>
              </w:rPr>
              <w:t>khác của</w:t>
            </w:r>
            <w:r w:rsidRPr="000264E5">
              <w:rPr>
                <w:color w:val="000000" w:themeColor="text1"/>
                <w:spacing w:val="-2"/>
                <w:sz w:val="24"/>
                <w:szCs w:val="24"/>
                <w:lang w:val="vi" w:eastAsia="en-US"/>
              </w:rPr>
              <w:t xml:space="preserve"> trường</w:t>
            </w:r>
          </w:p>
        </w:tc>
        <w:tc>
          <w:tcPr>
            <w:tcW w:w="2126" w:type="dxa"/>
          </w:tcPr>
          <w:p w14:paraId="53484895" w14:textId="77777777" w:rsidR="00874CAC" w:rsidRPr="000264E5" w:rsidRDefault="00874CAC" w:rsidP="00874CAC">
            <w:pPr>
              <w:widowControl w:val="0"/>
              <w:autoSpaceDE w:val="0"/>
              <w:autoSpaceDN w:val="0"/>
              <w:rPr>
                <w:color w:val="000000" w:themeColor="text1"/>
                <w:sz w:val="24"/>
                <w:szCs w:val="24"/>
                <w:lang w:val="vi" w:eastAsia="en-US"/>
              </w:rPr>
            </w:pPr>
          </w:p>
        </w:tc>
      </w:tr>
      <w:tr w:rsidR="000264E5" w:rsidRPr="000264E5" w14:paraId="356E517E" w14:textId="77777777" w:rsidTr="001D1196">
        <w:trPr>
          <w:trHeight w:val="551"/>
        </w:trPr>
        <w:tc>
          <w:tcPr>
            <w:tcW w:w="7514" w:type="dxa"/>
          </w:tcPr>
          <w:p w14:paraId="43EB6C0B" w14:textId="77777777" w:rsidR="00874CAC" w:rsidRPr="000264E5" w:rsidRDefault="00874CAC" w:rsidP="00874CAC">
            <w:pPr>
              <w:widowControl w:val="0"/>
              <w:autoSpaceDE w:val="0"/>
              <w:autoSpaceDN w:val="0"/>
              <w:spacing w:line="274" w:lineRule="exact"/>
              <w:rPr>
                <w:color w:val="000000" w:themeColor="text1"/>
                <w:sz w:val="24"/>
                <w:szCs w:val="24"/>
                <w:lang w:val="vi" w:eastAsia="en-US"/>
              </w:rPr>
            </w:pPr>
            <w:r w:rsidRPr="000264E5">
              <w:rPr>
                <w:b/>
                <w:i/>
                <w:color w:val="000000" w:themeColor="text1"/>
                <w:sz w:val="24"/>
                <w:szCs w:val="24"/>
                <w:lang w:val="vi" w:eastAsia="en-US"/>
              </w:rPr>
              <w:t>9.3.</w:t>
            </w:r>
            <w:r w:rsidRPr="000264E5">
              <w:rPr>
                <w:b/>
                <w:i/>
                <w:color w:val="000000" w:themeColor="text1"/>
                <w:spacing w:val="19"/>
                <w:sz w:val="24"/>
                <w:szCs w:val="24"/>
                <w:lang w:val="vi" w:eastAsia="en-US"/>
              </w:rPr>
              <w:t xml:space="preserve"> </w:t>
            </w:r>
            <w:r w:rsidRPr="000264E5">
              <w:rPr>
                <w:color w:val="000000" w:themeColor="text1"/>
                <w:sz w:val="24"/>
                <w:szCs w:val="24"/>
                <w:lang w:val="vi" w:eastAsia="en-US"/>
              </w:rPr>
              <w:t>Thực</w:t>
            </w:r>
            <w:r w:rsidRPr="000264E5">
              <w:rPr>
                <w:color w:val="000000" w:themeColor="text1"/>
                <w:spacing w:val="22"/>
                <w:sz w:val="24"/>
                <w:szCs w:val="24"/>
                <w:lang w:val="vi" w:eastAsia="en-US"/>
              </w:rPr>
              <w:t xml:space="preserve"> </w:t>
            </w:r>
            <w:r w:rsidRPr="000264E5">
              <w:rPr>
                <w:color w:val="000000" w:themeColor="text1"/>
                <w:sz w:val="24"/>
                <w:szCs w:val="24"/>
                <w:lang w:val="vi" w:eastAsia="en-US"/>
              </w:rPr>
              <w:t>hiện</w:t>
            </w:r>
            <w:r w:rsidRPr="000264E5">
              <w:rPr>
                <w:color w:val="000000" w:themeColor="text1"/>
                <w:spacing w:val="19"/>
                <w:sz w:val="24"/>
                <w:szCs w:val="24"/>
                <w:lang w:val="vi" w:eastAsia="en-US"/>
              </w:rPr>
              <w:t xml:space="preserve"> </w:t>
            </w:r>
            <w:r w:rsidRPr="000264E5">
              <w:rPr>
                <w:i/>
                <w:color w:val="000000" w:themeColor="text1"/>
                <w:sz w:val="24"/>
                <w:szCs w:val="24"/>
                <w:lang w:val="vi" w:eastAsia="en-US"/>
              </w:rPr>
              <w:t>công</w:t>
            </w:r>
            <w:r w:rsidRPr="000264E5">
              <w:rPr>
                <w:i/>
                <w:color w:val="000000" w:themeColor="text1"/>
                <w:spacing w:val="18"/>
                <w:sz w:val="24"/>
                <w:szCs w:val="24"/>
                <w:lang w:val="vi" w:eastAsia="en-US"/>
              </w:rPr>
              <w:t xml:space="preserve"> </w:t>
            </w:r>
            <w:r w:rsidRPr="000264E5">
              <w:rPr>
                <w:i/>
                <w:color w:val="000000" w:themeColor="text1"/>
                <w:sz w:val="24"/>
                <w:szCs w:val="24"/>
                <w:lang w:val="vi" w:eastAsia="en-US"/>
              </w:rPr>
              <w:t>khai</w:t>
            </w:r>
            <w:r w:rsidRPr="000264E5">
              <w:rPr>
                <w:i/>
                <w:color w:val="000000" w:themeColor="text1"/>
                <w:spacing w:val="19"/>
                <w:sz w:val="24"/>
                <w:szCs w:val="24"/>
                <w:lang w:val="vi" w:eastAsia="en-US"/>
              </w:rPr>
              <w:t xml:space="preserve"> </w:t>
            </w:r>
            <w:r w:rsidRPr="000264E5">
              <w:rPr>
                <w:i/>
                <w:color w:val="000000" w:themeColor="text1"/>
                <w:sz w:val="24"/>
                <w:szCs w:val="24"/>
                <w:lang w:val="vi" w:eastAsia="en-US"/>
              </w:rPr>
              <w:t>tài</w:t>
            </w:r>
            <w:r w:rsidRPr="000264E5">
              <w:rPr>
                <w:i/>
                <w:color w:val="000000" w:themeColor="text1"/>
                <w:spacing w:val="19"/>
                <w:sz w:val="24"/>
                <w:szCs w:val="24"/>
                <w:lang w:val="vi" w:eastAsia="en-US"/>
              </w:rPr>
              <w:t xml:space="preserve"> </w:t>
            </w:r>
            <w:r w:rsidRPr="000264E5">
              <w:rPr>
                <w:i/>
                <w:color w:val="000000" w:themeColor="text1"/>
                <w:sz w:val="24"/>
                <w:szCs w:val="24"/>
                <w:lang w:val="vi" w:eastAsia="en-US"/>
              </w:rPr>
              <w:t>chính</w:t>
            </w:r>
            <w:r w:rsidRPr="000264E5">
              <w:rPr>
                <w:i/>
                <w:color w:val="000000" w:themeColor="text1"/>
                <w:spacing w:val="24"/>
                <w:sz w:val="24"/>
                <w:szCs w:val="24"/>
                <w:lang w:val="vi" w:eastAsia="en-US"/>
              </w:rPr>
              <w:t xml:space="preserve"> </w:t>
            </w:r>
            <w:r w:rsidRPr="000264E5">
              <w:rPr>
                <w:color w:val="000000" w:themeColor="text1"/>
                <w:sz w:val="24"/>
                <w:szCs w:val="24"/>
                <w:lang w:val="vi" w:eastAsia="en-US"/>
              </w:rPr>
              <w:t>để</w:t>
            </w:r>
            <w:r w:rsidRPr="000264E5">
              <w:rPr>
                <w:color w:val="000000" w:themeColor="text1"/>
                <w:spacing w:val="23"/>
                <w:sz w:val="24"/>
                <w:szCs w:val="24"/>
                <w:lang w:val="vi" w:eastAsia="en-US"/>
              </w:rPr>
              <w:t xml:space="preserve"> </w:t>
            </w:r>
            <w:r w:rsidRPr="000264E5">
              <w:rPr>
                <w:color w:val="000000" w:themeColor="text1"/>
                <w:sz w:val="24"/>
                <w:szCs w:val="24"/>
                <w:lang w:val="vi" w:eastAsia="en-US"/>
              </w:rPr>
              <w:t>giảng</w:t>
            </w:r>
            <w:r w:rsidRPr="000264E5">
              <w:rPr>
                <w:color w:val="000000" w:themeColor="text1"/>
                <w:spacing w:val="18"/>
                <w:sz w:val="24"/>
                <w:szCs w:val="24"/>
                <w:lang w:val="vi" w:eastAsia="en-US"/>
              </w:rPr>
              <w:t xml:space="preserve"> </w:t>
            </w:r>
            <w:r w:rsidRPr="000264E5">
              <w:rPr>
                <w:color w:val="000000" w:themeColor="text1"/>
                <w:sz w:val="24"/>
                <w:szCs w:val="24"/>
                <w:lang w:val="vi" w:eastAsia="en-US"/>
              </w:rPr>
              <w:t>viên,</w:t>
            </w:r>
            <w:r w:rsidRPr="000264E5">
              <w:rPr>
                <w:color w:val="000000" w:themeColor="text1"/>
                <w:spacing w:val="21"/>
                <w:sz w:val="24"/>
                <w:szCs w:val="24"/>
                <w:lang w:val="vi" w:eastAsia="en-US"/>
              </w:rPr>
              <w:t xml:space="preserve"> </w:t>
            </w:r>
            <w:r w:rsidRPr="000264E5">
              <w:rPr>
                <w:color w:val="000000" w:themeColor="text1"/>
                <w:sz w:val="24"/>
                <w:szCs w:val="24"/>
                <w:lang w:val="vi" w:eastAsia="en-US"/>
              </w:rPr>
              <w:t>cán</w:t>
            </w:r>
            <w:r w:rsidRPr="000264E5">
              <w:rPr>
                <w:color w:val="000000" w:themeColor="text1"/>
                <w:spacing w:val="21"/>
                <w:sz w:val="24"/>
                <w:szCs w:val="24"/>
                <w:lang w:val="vi" w:eastAsia="en-US"/>
              </w:rPr>
              <w:t xml:space="preserve"> </w:t>
            </w:r>
            <w:r w:rsidRPr="000264E5">
              <w:rPr>
                <w:color w:val="000000" w:themeColor="text1"/>
                <w:sz w:val="24"/>
                <w:szCs w:val="24"/>
                <w:lang w:val="vi" w:eastAsia="en-US"/>
              </w:rPr>
              <w:t>bộ,</w:t>
            </w:r>
            <w:r w:rsidRPr="000264E5">
              <w:rPr>
                <w:color w:val="000000" w:themeColor="text1"/>
                <w:spacing w:val="18"/>
                <w:sz w:val="24"/>
                <w:szCs w:val="24"/>
                <w:lang w:val="vi" w:eastAsia="en-US"/>
              </w:rPr>
              <w:t xml:space="preserve"> </w:t>
            </w:r>
            <w:r w:rsidRPr="000264E5">
              <w:rPr>
                <w:color w:val="000000" w:themeColor="text1"/>
                <w:sz w:val="24"/>
                <w:szCs w:val="24"/>
                <w:lang w:val="vi" w:eastAsia="en-US"/>
              </w:rPr>
              <w:t>công</w:t>
            </w:r>
            <w:r w:rsidRPr="000264E5">
              <w:rPr>
                <w:color w:val="000000" w:themeColor="text1"/>
                <w:spacing w:val="18"/>
                <w:sz w:val="24"/>
                <w:szCs w:val="24"/>
                <w:lang w:val="vi" w:eastAsia="en-US"/>
              </w:rPr>
              <w:t xml:space="preserve"> </w:t>
            </w:r>
            <w:r w:rsidRPr="000264E5">
              <w:rPr>
                <w:color w:val="000000" w:themeColor="text1"/>
                <w:sz w:val="24"/>
                <w:szCs w:val="24"/>
                <w:lang w:val="vi" w:eastAsia="en-US"/>
              </w:rPr>
              <w:t>nhân</w:t>
            </w:r>
            <w:r w:rsidRPr="000264E5">
              <w:rPr>
                <w:color w:val="000000" w:themeColor="text1"/>
                <w:spacing w:val="22"/>
                <w:sz w:val="24"/>
                <w:szCs w:val="24"/>
                <w:lang w:val="vi" w:eastAsia="en-US"/>
              </w:rPr>
              <w:t xml:space="preserve"> </w:t>
            </w:r>
            <w:r w:rsidRPr="000264E5">
              <w:rPr>
                <w:color w:val="000000" w:themeColor="text1"/>
                <w:spacing w:val="-4"/>
                <w:sz w:val="24"/>
                <w:szCs w:val="24"/>
                <w:lang w:val="vi" w:eastAsia="en-US"/>
              </w:rPr>
              <w:t>viên</w:t>
            </w:r>
          </w:p>
          <w:p w14:paraId="08B50B78" w14:textId="399CAC8D" w:rsidR="00874CAC" w:rsidRPr="000264E5" w:rsidRDefault="00874CAC" w:rsidP="00874CAC">
            <w:pPr>
              <w:widowControl w:val="0"/>
              <w:autoSpaceDE w:val="0"/>
              <w:autoSpaceDN w:val="0"/>
              <w:spacing w:line="273" w:lineRule="exact"/>
              <w:rPr>
                <w:b/>
                <w:i/>
                <w:color w:val="000000" w:themeColor="text1"/>
                <w:sz w:val="24"/>
                <w:szCs w:val="24"/>
                <w:lang w:val="vi" w:eastAsia="en-US"/>
              </w:rPr>
            </w:pPr>
            <w:r w:rsidRPr="000264E5">
              <w:rPr>
                <w:i/>
                <w:color w:val="000000" w:themeColor="text1"/>
                <w:sz w:val="24"/>
                <w:szCs w:val="24"/>
                <w:lang w:val="vi" w:eastAsia="en-US"/>
              </w:rPr>
              <w:t>biết</w:t>
            </w:r>
            <w:r w:rsidRPr="000264E5">
              <w:rPr>
                <w:i/>
                <w:color w:val="000000" w:themeColor="text1"/>
                <w:spacing w:val="-3"/>
                <w:sz w:val="24"/>
                <w:szCs w:val="24"/>
                <w:lang w:val="vi" w:eastAsia="en-US"/>
              </w:rPr>
              <w:t xml:space="preserve"> </w:t>
            </w:r>
            <w:r w:rsidRPr="000264E5">
              <w:rPr>
                <w:color w:val="000000" w:themeColor="text1"/>
                <w:sz w:val="24"/>
                <w:szCs w:val="24"/>
                <w:lang w:val="vi" w:eastAsia="en-US"/>
              </w:rPr>
              <w:t>và</w:t>
            </w:r>
            <w:r w:rsidRPr="000264E5">
              <w:rPr>
                <w:color w:val="000000" w:themeColor="text1"/>
                <w:spacing w:val="-1"/>
                <w:sz w:val="24"/>
                <w:szCs w:val="24"/>
                <w:lang w:val="vi" w:eastAsia="en-US"/>
              </w:rPr>
              <w:t xml:space="preserve"> </w:t>
            </w:r>
            <w:r w:rsidRPr="000264E5">
              <w:rPr>
                <w:i/>
                <w:color w:val="000000" w:themeColor="text1"/>
                <w:sz w:val="24"/>
                <w:szCs w:val="24"/>
                <w:lang w:val="vi" w:eastAsia="en-US"/>
              </w:rPr>
              <w:t>tham</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gia</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kiểm</w:t>
            </w:r>
            <w:r w:rsidRPr="000264E5">
              <w:rPr>
                <w:i/>
                <w:color w:val="000000" w:themeColor="text1"/>
                <w:spacing w:val="-2"/>
                <w:sz w:val="24"/>
                <w:szCs w:val="24"/>
                <w:lang w:val="vi" w:eastAsia="en-US"/>
              </w:rPr>
              <w:t xml:space="preserve"> </w:t>
            </w:r>
            <w:r w:rsidRPr="000264E5">
              <w:rPr>
                <w:i/>
                <w:color w:val="000000" w:themeColor="text1"/>
                <w:sz w:val="24"/>
                <w:szCs w:val="24"/>
                <w:lang w:val="vi" w:eastAsia="en-US"/>
              </w:rPr>
              <w:t>tra,</w:t>
            </w:r>
            <w:r w:rsidRPr="000264E5">
              <w:rPr>
                <w:i/>
                <w:color w:val="000000" w:themeColor="text1"/>
                <w:spacing w:val="-4"/>
                <w:sz w:val="24"/>
                <w:szCs w:val="24"/>
                <w:lang w:val="vi" w:eastAsia="en-US"/>
              </w:rPr>
              <w:t xml:space="preserve"> </w:t>
            </w:r>
            <w:r w:rsidRPr="000264E5">
              <w:rPr>
                <w:i/>
                <w:color w:val="000000" w:themeColor="text1"/>
                <w:sz w:val="24"/>
                <w:szCs w:val="24"/>
                <w:lang w:val="vi" w:eastAsia="en-US"/>
              </w:rPr>
              <w:t>giám</w:t>
            </w:r>
            <w:r w:rsidRPr="000264E5">
              <w:rPr>
                <w:i/>
                <w:color w:val="000000" w:themeColor="text1"/>
                <w:spacing w:val="-2"/>
                <w:sz w:val="24"/>
                <w:szCs w:val="24"/>
                <w:lang w:val="vi" w:eastAsia="en-US"/>
              </w:rPr>
              <w:t xml:space="preserve"> </w:t>
            </w:r>
            <w:r w:rsidRPr="000264E5">
              <w:rPr>
                <w:i/>
                <w:color w:val="000000" w:themeColor="text1"/>
                <w:spacing w:val="-5"/>
                <w:sz w:val="24"/>
                <w:szCs w:val="24"/>
                <w:lang w:val="vi" w:eastAsia="en-US"/>
              </w:rPr>
              <w:t>sát</w:t>
            </w:r>
          </w:p>
        </w:tc>
        <w:tc>
          <w:tcPr>
            <w:tcW w:w="2126" w:type="dxa"/>
          </w:tcPr>
          <w:p w14:paraId="2485A096" w14:textId="77777777" w:rsidR="00874CAC" w:rsidRPr="000264E5" w:rsidRDefault="00874CAC" w:rsidP="00874CAC">
            <w:pPr>
              <w:widowControl w:val="0"/>
              <w:autoSpaceDE w:val="0"/>
              <w:autoSpaceDN w:val="0"/>
              <w:rPr>
                <w:color w:val="000000" w:themeColor="text1"/>
                <w:sz w:val="24"/>
                <w:szCs w:val="24"/>
                <w:lang w:val="vi" w:eastAsia="en-US"/>
              </w:rPr>
            </w:pPr>
          </w:p>
        </w:tc>
      </w:tr>
      <w:tr w:rsidR="000264E5" w:rsidRPr="000264E5" w14:paraId="732FF1C8" w14:textId="77777777" w:rsidTr="001D1196">
        <w:trPr>
          <w:trHeight w:val="551"/>
        </w:trPr>
        <w:tc>
          <w:tcPr>
            <w:tcW w:w="7514" w:type="dxa"/>
          </w:tcPr>
          <w:p w14:paraId="2BF131F5" w14:textId="15228B84" w:rsidR="00874CAC" w:rsidRPr="000264E5" w:rsidRDefault="00874CAC" w:rsidP="00874CAC">
            <w:pPr>
              <w:widowControl w:val="0"/>
              <w:autoSpaceDE w:val="0"/>
              <w:autoSpaceDN w:val="0"/>
              <w:spacing w:line="274" w:lineRule="exact"/>
              <w:rPr>
                <w:b/>
                <w:i/>
                <w:color w:val="000000" w:themeColor="text1"/>
                <w:sz w:val="24"/>
                <w:szCs w:val="24"/>
                <w:lang w:val="vi" w:eastAsia="en-US"/>
              </w:rPr>
            </w:pPr>
            <w:r w:rsidRPr="000264E5">
              <w:rPr>
                <w:b/>
                <w:color w:val="000000" w:themeColor="text1"/>
                <w:sz w:val="24"/>
                <w:szCs w:val="24"/>
                <w:lang w:val="vi" w:eastAsia="en-US"/>
              </w:rPr>
              <w:t>Tiêu</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chuẩn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10:</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Quan</w:t>
            </w:r>
            <w:r w:rsidRPr="000264E5">
              <w:rPr>
                <w:b/>
                <w:color w:val="000000" w:themeColor="text1"/>
                <w:spacing w:val="-2"/>
                <w:sz w:val="24"/>
                <w:szCs w:val="24"/>
                <w:lang w:val="vi" w:eastAsia="en-US"/>
              </w:rPr>
              <w:t xml:space="preserve"> </w:t>
            </w:r>
            <w:r w:rsidRPr="000264E5">
              <w:rPr>
                <w:b/>
                <w:color w:val="000000" w:themeColor="text1"/>
                <w:sz w:val="24"/>
                <w:szCs w:val="24"/>
                <w:lang w:val="vi" w:eastAsia="en-US"/>
              </w:rPr>
              <w:t>hệ</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giữa</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nhà</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trường</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và</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xã</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hội</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(2</w:t>
            </w:r>
            <w:r w:rsidRPr="000264E5">
              <w:rPr>
                <w:b/>
                <w:color w:val="000000" w:themeColor="text1"/>
                <w:spacing w:val="-1"/>
                <w:sz w:val="24"/>
                <w:szCs w:val="24"/>
                <w:lang w:val="vi" w:eastAsia="en-US"/>
              </w:rPr>
              <w:t xml:space="preserve"> </w:t>
            </w:r>
            <w:r w:rsidRPr="000264E5">
              <w:rPr>
                <w:b/>
                <w:color w:val="000000" w:themeColor="text1"/>
                <w:sz w:val="24"/>
                <w:szCs w:val="24"/>
                <w:lang w:val="vi" w:eastAsia="en-US"/>
              </w:rPr>
              <w:t>tiêu</w:t>
            </w:r>
            <w:r w:rsidRPr="000264E5">
              <w:rPr>
                <w:b/>
                <w:color w:val="000000" w:themeColor="text1"/>
                <w:spacing w:val="3"/>
                <w:sz w:val="24"/>
                <w:szCs w:val="24"/>
                <w:lang w:val="vi" w:eastAsia="en-US"/>
              </w:rPr>
              <w:t xml:space="preserve"> </w:t>
            </w:r>
            <w:r w:rsidRPr="000264E5">
              <w:rPr>
                <w:b/>
                <w:color w:val="000000" w:themeColor="text1"/>
                <w:spacing w:val="-4"/>
                <w:sz w:val="24"/>
                <w:szCs w:val="24"/>
                <w:lang w:val="vi" w:eastAsia="en-US"/>
              </w:rPr>
              <w:t>chí)</w:t>
            </w:r>
          </w:p>
        </w:tc>
        <w:tc>
          <w:tcPr>
            <w:tcW w:w="2126" w:type="dxa"/>
          </w:tcPr>
          <w:p w14:paraId="5F163D06" w14:textId="77777777" w:rsidR="00874CAC" w:rsidRPr="000264E5" w:rsidRDefault="00874CAC" w:rsidP="00874CAC">
            <w:pPr>
              <w:widowControl w:val="0"/>
              <w:autoSpaceDE w:val="0"/>
              <w:autoSpaceDN w:val="0"/>
              <w:rPr>
                <w:color w:val="000000" w:themeColor="text1"/>
                <w:sz w:val="24"/>
                <w:szCs w:val="24"/>
                <w:lang w:val="vi" w:eastAsia="en-US"/>
              </w:rPr>
            </w:pPr>
          </w:p>
        </w:tc>
      </w:tr>
      <w:tr w:rsidR="000264E5" w:rsidRPr="000264E5" w14:paraId="45509533" w14:textId="77777777" w:rsidTr="001D1196">
        <w:trPr>
          <w:trHeight w:val="551"/>
        </w:trPr>
        <w:tc>
          <w:tcPr>
            <w:tcW w:w="7514" w:type="dxa"/>
          </w:tcPr>
          <w:p w14:paraId="416566E4" w14:textId="694EFC3A" w:rsidR="00874CAC" w:rsidRPr="000264E5" w:rsidRDefault="00874CAC" w:rsidP="00874CAC">
            <w:pPr>
              <w:widowControl w:val="0"/>
              <w:autoSpaceDE w:val="0"/>
              <w:autoSpaceDN w:val="0"/>
              <w:spacing w:line="274" w:lineRule="exact"/>
              <w:jc w:val="center"/>
              <w:rPr>
                <w:b/>
                <w:i/>
                <w:color w:val="000000" w:themeColor="text1"/>
                <w:sz w:val="24"/>
                <w:szCs w:val="24"/>
                <w:lang w:val="vi" w:eastAsia="en-US"/>
              </w:rPr>
            </w:pPr>
            <w:r w:rsidRPr="000264E5">
              <w:rPr>
                <w:b/>
                <w:color w:val="000000" w:themeColor="text1"/>
                <w:sz w:val="24"/>
                <w:szCs w:val="24"/>
                <w:lang w:val="vi" w:eastAsia="en-US"/>
              </w:rPr>
              <w:t xml:space="preserve">Tiêu </w:t>
            </w:r>
            <w:r w:rsidRPr="000264E5">
              <w:rPr>
                <w:b/>
                <w:color w:val="000000" w:themeColor="text1"/>
                <w:spacing w:val="-5"/>
                <w:sz w:val="24"/>
                <w:szCs w:val="24"/>
                <w:lang w:val="vi" w:eastAsia="en-US"/>
              </w:rPr>
              <w:t>chí</w:t>
            </w:r>
          </w:p>
        </w:tc>
        <w:tc>
          <w:tcPr>
            <w:tcW w:w="2126" w:type="dxa"/>
          </w:tcPr>
          <w:p w14:paraId="6A29167C" w14:textId="162F1C88" w:rsidR="00874CAC" w:rsidRPr="000264E5" w:rsidRDefault="00874CAC" w:rsidP="00874CAC">
            <w:pPr>
              <w:widowControl w:val="0"/>
              <w:autoSpaceDE w:val="0"/>
              <w:autoSpaceDN w:val="0"/>
              <w:jc w:val="center"/>
              <w:rPr>
                <w:color w:val="000000" w:themeColor="text1"/>
                <w:sz w:val="24"/>
                <w:szCs w:val="24"/>
                <w:lang w:val="vi" w:eastAsia="en-US"/>
              </w:rPr>
            </w:pPr>
            <w:r w:rsidRPr="000264E5">
              <w:rPr>
                <w:b/>
                <w:color w:val="000000" w:themeColor="text1"/>
                <w:sz w:val="24"/>
                <w:szCs w:val="24"/>
                <w:lang w:val="vi" w:eastAsia="en-US"/>
              </w:rPr>
              <w:t>Người</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chịu</w:t>
            </w:r>
            <w:r w:rsidRPr="000264E5">
              <w:rPr>
                <w:b/>
                <w:color w:val="000000" w:themeColor="text1"/>
                <w:spacing w:val="-15"/>
                <w:sz w:val="24"/>
                <w:szCs w:val="24"/>
                <w:lang w:val="vi" w:eastAsia="en-US"/>
              </w:rPr>
              <w:t xml:space="preserve"> </w:t>
            </w:r>
            <w:r w:rsidRPr="000264E5">
              <w:rPr>
                <w:b/>
                <w:color w:val="000000" w:themeColor="text1"/>
                <w:sz w:val="24"/>
                <w:szCs w:val="24"/>
                <w:lang w:val="vi" w:eastAsia="en-US"/>
              </w:rPr>
              <w:t xml:space="preserve">trách </w:t>
            </w:r>
            <w:r w:rsidRPr="000264E5">
              <w:rPr>
                <w:b/>
                <w:color w:val="000000" w:themeColor="text1"/>
                <w:spacing w:val="-4"/>
                <w:sz w:val="24"/>
                <w:szCs w:val="24"/>
                <w:lang w:val="vi" w:eastAsia="en-US"/>
              </w:rPr>
              <w:t>nhiệm</w:t>
            </w:r>
          </w:p>
        </w:tc>
      </w:tr>
      <w:tr w:rsidR="000264E5" w:rsidRPr="000264E5" w14:paraId="043A05A1" w14:textId="77777777" w:rsidTr="001D1196">
        <w:trPr>
          <w:trHeight w:val="551"/>
        </w:trPr>
        <w:tc>
          <w:tcPr>
            <w:tcW w:w="7514" w:type="dxa"/>
          </w:tcPr>
          <w:p w14:paraId="699CBC7B" w14:textId="2866509E" w:rsidR="00874CAC" w:rsidRPr="000264E5" w:rsidRDefault="00874CAC" w:rsidP="00874CAC">
            <w:pPr>
              <w:widowControl w:val="0"/>
              <w:autoSpaceDE w:val="0"/>
              <w:autoSpaceDN w:val="0"/>
              <w:spacing w:line="274" w:lineRule="exact"/>
              <w:rPr>
                <w:b/>
                <w:i/>
                <w:color w:val="000000" w:themeColor="text1"/>
                <w:sz w:val="24"/>
                <w:szCs w:val="24"/>
                <w:lang w:val="vi" w:eastAsia="en-US"/>
              </w:rPr>
            </w:pPr>
            <w:r w:rsidRPr="000264E5">
              <w:rPr>
                <w:b/>
                <w:i/>
                <w:color w:val="000000" w:themeColor="text1"/>
                <w:sz w:val="24"/>
                <w:szCs w:val="24"/>
                <w:lang w:val="vi" w:eastAsia="en-US"/>
              </w:rPr>
              <w:t>10.1.</w:t>
            </w:r>
            <w:r w:rsidRPr="000264E5">
              <w:rPr>
                <w:b/>
                <w:i/>
                <w:color w:val="000000" w:themeColor="text1"/>
                <w:spacing w:val="21"/>
                <w:sz w:val="24"/>
                <w:szCs w:val="24"/>
                <w:lang w:val="vi" w:eastAsia="en-US"/>
              </w:rPr>
              <w:t xml:space="preserve"> </w:t>
            </w:r>
            <w:r w:rsidRPr="000264E5">
              <w:rPr>
                <w:i/>
                <w:color w:val="000000" w:themeColor="text1"/>
                <w:sz w:val="24"/>
                <w:szCs w:val="24"/>
                <w:lang w:val="vi" w:eastAsia="en-US"/>
              </w:rPr>
              <w:t>Thiết</w:t>
            </w:r>
            <w:r w:rsidRPr="000264E5">
              <w:rPr>
                <w:i/>
                <w:color w:val="000000" w:themeColor="text1"/>
                <w:spacing w:val="22"/>
                <w:sz w:val="24"/>
                <w:szCs w:val="24"/>
                <w:lang w:val="vi" w:eastAsia="en-US"/>
              </w:rPr>
              <w:t xml:space="preserve"> </w:t>
            </w:r>
            <w:r w:rsidRPr="000264E5">
              <w:rPr>
                <w:i/>
                <w:color w:val="000000" w:themeColor="text1"/>
                <w:sz w:val="24"/>
                <w:szCs w:val="24"/>
                <w:lang w:val="vi" w:eastAsia="en-US"/>
              </w:rPr>
              <w:t>lập</w:t>
            </w:r>
            <w:r w:rsidRPr="000264E5">
              <w:rPr>
                <w:i/>
                <w:color w:val="000000" w:themeColor="text1"/>
                <w:spacing w:val="23"/>
                <w:sz w:val="24"/>
                <w:szCs w:val="24"/>
                <w:lang w:val="vi" w:eastAsia="en-US"/>
              </w:rPr>
              <w:t xml:space="preserve"> </w:t>
            </w:r>
            <w:r w:rsidRPr="000264E5">
              <w:rPr>
                <w:color w:val="000000" w:themeColor="text1"/>
                <w:sz w:val="24"/>
                <w:szCs w:val="24"/>
                <w:lang w:val="vi" w:eastAsia="en-US"/>
              </w:rPr>
              <w:t>được</w:t>
            </w:r>
            <w:r w:rsidRPr="000264E5">
              <w:rPr>
                <w:color w:val="000000" w:themeColor="text1"/>
                <w:spacing w:val="20"/>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19"/>
                <w:sz w:val="24"/>
                <w:szCs w:val="24"/>
                <w:lang w:val="vi" w:eastAsia="en-US"/>
              </w:rPr>
              <w:t xml:space="preserve"> </w:t>
            </w:r>
            <w:r w:rsidRPr="000264E5">
              <w:rPr>
                <w:i/>
                <w:color w:val="000000" w:themeColor="text1"/>
                <w:sz w:val="24"/>
                <w:szCs w:val="24"/>
                <w:lang w:val="vi" w:eastAsia="en-US"/>
              </w:rPr>
              <w:t>mối</w:t>
            </w:r>
            <w:r w:rsidRPr="000264E5">
              <w:rPr>
                <w:i/>
                <w:color w:val="000000" w:themeColor="text1"/>
                <w:spacing w:val="22"/>
                <w:sz w:val="24"/>
                <w:szCs w:val="24"/>
                <w:lang w:val="vi" w:eastAsia="en-US"/>
              </w:rPr>
              <w:t xml:space="preserve"> </w:t>
            </w:r>
            <w:r w:rsidRPr="000264E5">
              <w:rPr>
                <w:i/>
                <w:color w:val="000000" w:themeColor="text1"/>
                <w:sz w:val="24"/>
                <w:szCs w:val="24"/>
                <w:lang w:val="vi" w:eastAsia="en-US"/>
              </w:rPr>
              <w:t>quan</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hệ</w:t>
            </w:r>
            <w:r w:rsidRPr="000264E5">
              <w:rPr>
                <w:i/>
                <w:color w:val="000000" w:themeColor="text1"/>
                <w:spacing w:val="23"/>
                <w:sz w:val="24"/>
                <w:szCs w:val="24"/>
                <w:lang w:val="vi" w:eastAsia="en-US"/>
              </w:rPr>
              <w:t xml:space="preserve"> </w:t>
            </w:r>
            <w:r w:rsidRPr="000264E5">
              <w:rPr>
                <w:color w:val="000000" w:themeColor="text1"/>
                <w:sz w:val="24"/>
                <w:szCs w:val="24"/>
                <w:lang w:val="vi" w:eastAsia="en-US"/>
              </w:rPr>
              <w:t>giữa</w:t>
            </w:r>
            <w:r w:rsidRPr="000264E5">
              <w:rPr>
                <w:color w:val="000000" w:themeColor="text1"/>
                <w:spacing w:val="23"/>
                <w:sz w:val="24"/>
                <w:szCs w:val="24"/>
                <w:lang w:val="vi" w:eastAsia="en-US"/>
              </w:rPr>
              <w:t xml:space="preserve"> </w:t>
            </w:r>
            <w:r w:rsidRPr="000264E5">
              <w:rPr>
                <w:i/>
                <w:color w:val="000000" w:themeColor="text1"/>
                <w:sz w:val="24"/>
                <w:szCs w:val="24"/>
                <w:lang w:val="vi" w:eastAsia="en-US"/>
              </w:rPr>
              <w:t>nhà</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trường</w:t>
            </w:r>
            <w:r w:rsidRPr="000264E5">
              <w:rPr>
                <w:i/>
                <w:color w:val="000000" w:themeColor="text1"/>
                <w:spacing w:val="21"/>
                <w:sz w:val="24"/>
                <w:szCs w:val="24"/>
                <w:lang w:val="vi" w:eastAsia="en-US"/>
              </w:rPr>
              <w:t xml:space="preserve"> </w:t>
            </w:r>
            <w:r w:rsidRPr="000264E5">
              <w:rPr>
                <w:color w:val="000000" w:themeColor="text1"/>
                <w:sz w:val="24"/>
                <w:szCs w:val="24"/>
                <w:lang w:val="vi" w:eastAsia="en-US"/>
              </w:rPr>
              <w:t>với</w:t>
            </w:r>
            <w:r w:rsidRPr="000264E5">
              <w:rPr>
                <w:color w:val="000000" w:themeColor="text1"/>
                <w:spacing w:val="22"/>
                <w:sz w:val="24"/>
                <w:szCs w:val="24"/>
                <w:lang w:val="vi" w:eastAsia="en-US"/>
              </w:rPr>
              <w:t xml:space="preserve"> </w:t>
            </w:r>
            <w:r w:rsidRPr="000264E5">
              <w:rPr>
                <w:color w:val="000000" w:themeColor="text1"/>
                <w:sz w:val="24"/>
                <w:szCs w:val="24"/>
                <w:lang w:val="vi" w:eastAsia="en-US"/>
              </w:rPr>
              <w:t>các</w:t>
            </w:r>
            <w:r w:rsidRPr="000264E5">
              <w:rPr>
                <w:color w:val="000000" w:themeColor="text1"/>
                <w:spacing w:val="23"/>
                <w:sz w:val="24"/>
                <w:szCs w:val="24"/>
                <w:lang w:val="vi" w:eastAsia="en-US"/>
              </w:rPr>
              <w:t xml:space="preserve"> </w:t>
            </w:r>
            <w:r w:rsidRPr="000264E5">
              <w:rPr>
                <w:i/>
                <w:color w:val="000000" w:themeColor="text1"/>
                <w:sz w:val="24"/>
                <w:szCs w:val="24"/>
                <w:lang w:val="vi" w:eastAsia="en-US"/>
              </w:rPr>
              <w:t>cơ</w:t>
            </w:r>
            <w:r w:rsidRPr="000264E5">
              <w:rPr>
                <w:i/>
                <w:color w:val="000000" w:themeColor="text1"/>
                <w:spacing w:val="21"/>
                <w:sz w:val="24"/>
                <w:szCs w:val="24"/>
                <w:lang w:val="vi" w:eastAsia="en-US"/>
              </w:rPr>
              <w:t xml:space="preserve"> </w:t>
            </w:r>
            <w:r w:rsidRPr="000264E5">
              <w:rPr>
                <w:i/>
                <w:color w:val="000000" w:themeColor="text1"/>
                <w:sz w:val="24"/>
                <w:szCs w:val="24"/>
                <w:lang w:val="vi" w:eastAsia="en-US"/>
              </w:rPr>
              <w:t>sở</w:t>
            </w:r>
            <w:r w:rsidRPr="000264E5">
              <w:rPr>
                <w:i/>
                <w:color w:val="000000" w:themeColor="text1"/>
                <w:spacing w:val="22"/>
                <w:sz w:val="24"/>
                <w:szCs w:val="24"/>
                <w:lang w:val="vi" w:eastAsia="en-US"/>
              </w:rPr>
              <w:t xml:space="preserve"> </w:t>
            </w:r>
            <w:r w:rsidRPr="000264E5">
              <w:rPr>
                <w:color w:val="000000" w:themeColor="text1"/>
                <w:sz w:val="24"/>
                <w:szCs w:val="24"/>
                <w:lang w:val="vi" w:eastAsia="en-US"/>
              </w:rPr>
              <w:t>văn hoá, nghệ thuật, thể dục thể thao, thông tin đại chúng ở địa phương.</w:t>
            </w:r>
          </w:p>
        </w:tc>
        <w:tc>
          <w:tcPr>
            <w:tcW w:w="2126" w:type="dxa"/>
          </w:tcPr>
          <w:p w14:paraId="782F949D" w14:textId="77777777" w:rsidR="00874CAC" w:rsidRPr="000264E5" w:rsidRDefault="00874CAC" w:rsidP="00874CAC">
            <w:pPr>
              <w:widowControl w:val="0"/>
              <w:autoSpaceDE w:val="0"/>
              <w:autoSpaceDN w:val="0"/>
              <w:spacing w:line="252" w:lineRule="exact"/>
              <w:ind w:right="122"/>
              <w:jc w:val="center"/>
              <w:rPr>
                <w:color w:val="000000" w:themeColor="text1"/>
                <w:sz w:val="24"/>
                <w:szCs w:val="24"/>
                <w:lang w:val="vi" w:eastAsia="en-US"/>
              </w:rPr>
            </w:pPr>
            <w:r w:rsidRPr="000264E5">
              <w:rPr>
                <w:color w:val="000000" w:themeColor="text1"/>
                <w:sz w:val="24"/>
                <w:szCs w:val="24"/>
                <w:lang w:val="vi" w:eastAsia="en-US"/>
              </w:rPr>
              <w:t>Đồng</w:t>
            </w:r>
            <w:r w:rsidRPr="000264E5">
              <w:rPr>
                <w:color w:val="000000" w:themeColor="text1"/>
                <w:spacing w:val="1"/>
                <w:sz w:val="24"/>
                <w:szCs w:val="24"/>
                <w:lang w:val="vi" w:eastAsia="en-US"/>
              </w:rPr>
              <w:t xml:space="preserve"> </w:t>
            </w:r>
            <w:r w:rsidRPr="000264E5">
              <w:rPr>
                <w:color w:val="000000" w:themeColor="text1"/>
                <w:spacing w:val="-4"/>
                <w:sz w:val="24"/>
                <w:szCs w:val="24"/>
                <w:lang w:val="vi" w:eastAsia="en-US"/>
              </w:rPr>
              <w:t>chí:</w:t>
            </w:r>
          </w:p>
          <w:p w14:paraId="3CF7A9CE" w14:textId="5465355C" w:rsidR="00874CAC" w:rsidRPr="000264E5" w:rsidRDefault="00874CAC" w:rsidP="00874CAC">
            <w:pPr>
              <w:widowControl w:val="0"/>
              <w:autoSpaceDE w:val="0"/>
              <w:autoSpaceDN w:val="0"/>
              <w:rPr>
                <w:color w:val="000000" w:themeColor="text1"/>
                <w:sz w:val="24"/>
                <w:szCs w:val="24"/>
                <w:lang w:val="vi" w:eastAsia="en-US"/>
              </w:rPr>
            </w:pPr>
            <w:r w:rsidRPr="000264E5">
              <w:rPr>
                <w:color w:val="000000" w:themeColor="text1"/>
                <w:sz w:val="24"/>
                <w:szCs w:val="24"/>
                <w:lang w:val="vi" w:eastAsia="en-US"/>
              </w:rPr>
              <w:t>Bùi Thị Hằng Thơ Bùi Văn Thiện Nguyễn</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Thị</w:t>
            </w:r>
            <w:r w:rsidRPr="000264E5">
              <w:rPr>
                <w:color w:val="000000" w:themeColor="text1"/>
                <w:spacing w:val="-14"/>
                <w:sz w:val="24"/>
                <w:szCs w:val="24"/>
                <w:lang w:val="vi" w:eastAsia="en-US"/>
              </w:rPr>
              <w:t xml:space="preserve"> </w:t>
            </w:r>
            <w:r w:rsidRPr="000264E5">
              <w:rPr>
                <w:color w:val="000000" w:themeColor="text1"/>
                <w:sz w:val="24"/>
                <w:szCs w:val="24"/>
                <w:lang w:val="vi" w:eastAsia="en-US"/>
              </w:rPr>
              <w:t>Huyền</w:t>
            </w:r>
          </w:p>
        </w:tc>
      </w:tr>
      <w:tr w:rsidR="000264E5" w:rsidRPr="000264E5" w14:paraId="70F3F5F6" w14:textId="77777777" w:rsidTr="001D1196">
        <w:trPr>
          <w:trHeight w:val="551"/>
        </w:trPr>
        <w:tc>
          <w:tcPr>
            <w:tcW w:w="7514" w:type="dxa"/>
          </w:tcPr>
          <w:p w14:paraId="17C3761B" w14:textId="49BCDAAB" w:rsidR="00874CAC" w:rsidRPr="000264E5" w:rsidRDefault="00874CAC" w:rsidP="00874CAC">
            <w:pPr>
              <w:widowControl w:val="0"/>
              <w:autoSpaceDE w:val="0"/>
              <w:autoSpaceDN w:val="0"/>
              <w:spacing w:line="274" w:lineRule="exact"/>
              <w:rPr>
                <w:b/>
                <w:i/>
                <w:color w:val="000000" w:themeColor="text1"/>
                <w:sz w:val="24"/>
                <w:szCs w:val="24"/>
                <w:lang w:val="vi" w:eastAsia="en-US"/>
              </w:rPr>
            </w:pPr>
            <w:r w:rsidRPr="000264E5">
              <w:rPr>
                <w:b/>
                <w:i/>
                <w:color w:val="000000" w:themeColor="text1"/>
                <w:sz w:val="24"/>
                <w:szCs w:val="22"/>
                <w:lang w:val="vi" w:eastAsia="en-US"/>
              </w:rPr>
              <w:t xml:space="preserve">10.2. </w:t>
            </w:r>
            <w:r w:rsidRPr="000264E5">
              <w:rPr>
                <w:i/>
                <w:color w:val="000000" w:themeColor="text1"/>
                <w:sz w:val="24"/>
                <w:szCs w:val="22"/>
                <w:lang w:val="vi" w:eastAsia="en-US"/>
              </w:rPr>
              <w:t xml:space="preserve">Thiết lập </w:t>
            </w:r>
            <w:r w:rsidRPr="000264E5">
              <w:rPr>
                <w:color w:val="000000" w:themeColor="text1"/>
                <w:sz w:val="24"/>
                <w:szCs w:val="22"/>
                <w:lang w:val="vi" w:eastAsia="en-US"/>
              </w:rPr>
              <w:t xml:space="preserve">được các </w:t>
            </w:r>
            <w:r w:rsidRPr="000264E5">
              <w:rPr>
                <w:i/>
                <w:color w:val="000000" w:themeColor="text1"/>
                <w:sz w:val="24"/>
                <w:szCs w:val="22"/>
                <w:lang w:val="vi" w:eastAsia="en-US"/>
              </w:rPr>
              <w:t xml:space="preserve">mối quan hệ </w:t>
            </w:r>
            <w:r w:rsidRPr="000264E5">
              <w:rPr>
                <w:color w:val="000000" w:themeColor="text1"/>
                <w:sz w:val="24"/>
                <w:szCs w:val="22"/>
                <w:lang w:val="vi" w:eastAsia="en-US"/>
              </w:rPr>
              <w:t xml:space="preserve">giữa </w:t>
            </w:r>
            <w:r w:rsidRPr="000264E5">
              <w:rPr>
                <w:i/>
                <w:color w:val="000000" w:themeColor="text1"/>
                <w:sz w:val="24"/>
                <w:szCs w:val="22"/>
                <w:lang w:val="vi" w:eastAsia="en-US"/>
              </w:rPr>
              <w:t xml:space="preserve">nhà trường </w:t>
            </w:r>
            <w:r w:rsidRPr="000264E5">
              <w:rPr>
                <w:color w:val="000000" w:themeColor="text1"/>
                <w:sz w:val="24"/>
                <w:szCs w:val="22"/>
                <w:lang w:val="vi" w:eastAsia="en-US"/>
              </w:rPr>
              <w:t xml:space="preserve">với </w:t>
            </w:r>
            <w:r w:rsidRPr="000264E5">
              <w:rPr>
                <w:i/>
                <w:color w:val="000000" w:themeColor="text1"/>
                <w:sz w:val="24"/>
                <w:szCs w:val="22"/>
                <w:lang w:val="vi" w:eastAsia="en-US"/>
              </w:rPr>
              <w:t xml:space="preserve">chính quyền </w:t>
            </w:r>
            <w:r w:rsidRPr="000264E5">
              <w:rPr>
                <w:color w:val="000000" w:themeColor="text1"/>
                <w:sz w:val="24"/>
                <w:szCs w:val="22"/>
                <w:lang w:val="vi" w:eastAsia="en-US"/>
              </w:rPr>
              <w:t xml:space="preserve">và các </w:t>
            </w:r>
            <w:r w:rsidRPr="000264E5">
              <w:rPr>
                <w:i/>
                <w:color w:val="000000" w:themeColor="text1"/>
                <w:sz w:val="24"/>
                <w:szCs w:val="22"/>
                <w:lang w:val="vi" w:eastAsia="en-US"/>
              </w:rPr>
              <w:t xml:space="preserve">cơ quan, đoàn thể </w:t>
            </w:r>
            <w:r w:rsidRPr="000264E5">
              <w:rPr>
                <w:color w:val="000000" w:themeColor="text1"/>
                <w:sz w:val="24"/>
                <w:szCs w:val="22"/>
                <w:lang w:val="vi" w:eastAsia="en-US"/>
              </w:rPr>
              <w:t>ở địa phương để thực hiện các hoạt động văn hoá</w:t>
            </w:r>
            <w:r w:rsidRPr="000264E5">
              <w:rPr>
                <w:color w:val="000000" w:themeColor="text1"/>
                <w:spacing w:val="21"/>
                <w:sz w:val="24"/>
                <w:szCs w:val="22"/>
                <w:lang w:val="vi" w:eastAsia="en-US"/>
              </w:rPr>
              <w:t xml:space="preserve"> </w:t>
            </w:r>
            <w:r w:rsidRPr="000264E5">
              <w:rPr>
                <w:color w:val="000000" w:themeColor="text1"/>
                <w:sz w:val="24"/>
                <w:szCs w:val="22"/>
                <w:lang w:val="vi" w:eastAsia="en-US"/>
              </w:rPr>
              <w:t>-</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xã hội</w:t>
            </w:r>
          </w:p>
        </w:tc>
        <w:tc>
          <w:tcPr>
            <w:tcW w:w="2126" w:type="dxa"/>
          </w:tcPr>
          <w:p w14:paraId="4096B6EA" w14:textId="77777777" w:rsidR="00874CAC" w:rsidRPr="000264E5" w:rsidRDefault="00874CAC" w:rsidP="00874CAC">
            <w:pPr>
              <w:widowControl w:val="0"/>
              <w:autoSpaceDE w:val="0"/>
              <w:autoSpaceDN w:val="0"/>
              <w:rPr>
                <w:color w:val="000000" w:themeColor="text1"/>
                <w:sz w:val="24"/>
                <w:szCs w:val="24"/>
                <w:lang w:val="vi" w:eastAsia="en-US"/>
              </w:rPr>
            </w:pPr>
          </w:p>
        </w:tc>
      </w:tr>
      <w:tr w:rsidR="000264E5" w:rsidRPr="000264E5" w14:paraId="704AFEA1" w14:textId="77777777" w:rsidTr="001D1196">
        <w:trPr>
          <w:trHeight w:val="551"/>
        </w:trPr>
        <w:tc>
          <w:tcPr>
            <w:tcW w:w="7514" w:type="dxa"/>
          </w:tcPr>
          <w:p w14:paraId="512B384B" w14:textId="77777777" w:rsidR="00874CAC" w:rsidRPr="000264E5" w:rsidRDefault="00874CAC" w:rsidP="00874CAC">
            <w:pPr>
              <w:widowControl w:val="0"/>
              <w:autoSpaceDE w:val="0"/>
              <w:autoSpaceDN w:val="0"/>
              <w:spacing w:line="274" w:lineRule="exact"/>
              <w:rPr>
                <w:b/>
                <w:i/>
                <w:color w:val="000000" w:themeColor="text1"/>
                <w:sz w:val="24"/>
                <w:szCs w:val="24"/>
                <w:lang w:val="vi" w:eastAsia="en-US"/>
              </w:rPr>
            </w:pPr>
          </w:p>
        </w:tc>
        <w:tc>
          <w:tcPr>
            <w:tcW w:w="2126" w:type="dxa"/>
          </w:tcPr>
          <w:p w14:paraId="021B66FF" w14:textId="77777777" w:rsidR="00874CAC" w:rsidRPr="000264E5" w:rsidRDefault="00874CAC" w:rsidP="00874CAC">
            <w:pPr>
              <w:widowControl w:val="0"/>
              <w:autoSpaceDE w:val="0"/>
              <w:autoSpaceDN w:val="0"/>
              <w:rPr>
                <w:color w:val="000000" w:themeColor="text1"/>
                <w:sz w:val="24"/>
                <w:szCs w:val="24"/>
                <w:lang w:val="vi" w:eastAsia="en-US"/>
              </w:rPr>
            </w:pPr>
          </w:p>
        </w:tc>
      </w:tr>
    </w:tbl>
    <w:p w14:paraId="08016EA5" w14:textId="77777777" w:rsidR="00874CAC" w:rsidRPr="000264E5" w:rsidRDefault="00874CAC" w:rsidP="001D1196">
      <w:pPr>
        <w:widowControl w:val="0"/>
        <w:autoSpaceDE w:val="0"/>
        <w:autoSpaceDN w:val="0"/>
        <w:rPr>
          <w:color w:val="000000" w:themeColor="text1"/>
          <w:sz w:val="24"/>
          <w:szCs w:val="24"/>
          <w:lang w:val="en-US" w:eastAsia="en-US"/>
        </w:rPr>
        <w:sectPr w:rsidR="00874CAC" w:rsidRPr="000264E5" w:rsidSect="001D1196">
          <w:type w:val="continuous"/>
          <w:pgSz w:w="11910" w:h="16840"/>
          <w:pgMar w:top="1120" w:right="0" w:bottom="1300" w:left="1320" w:header="0" w:footer="1058" w:gutter="0"/>
          <w:cols w:space="720"/>
        </w:sectPr>
      </w:pPr>
    </w:p>
    <w:p w14:paraId="0B76546B" w14:textId="77777777" w:rsidR="001D1196" w:rsidRPr="000264E5" w:rsidRDefault="001D1196" w:rsidP="001D1196">
      <w:pPr>
        <w:rPr>
          <w:vanish/>
          <w:color w:val="000000" w:themeColor="text1"/>
          <w:lang w:val="en-US"/>
        </w:rPr>
      </w:pPr>
    </w:p>
    <w:p w14:paraId="5006B97D" w14:textId="77777777" w:rsidR="001D1196" w:rsidRPr="000264E5" w:rsidRDefault="001D1196" w:rsidP="001D1196">
      <w:pPr>
        <w:widowControl w:val="0"/>
        <w:tabs>
          <w:tab w:val="left" w:pos="567"/>
        </w:tabs>
        <w:autoSpaceDE w:val="0"/>
        <w:autoSpaceDN w:val="0"/>
        <w:spacing w:before="230"/>
        <w:ind w:left="1360" w:hanging="793"/>
        <w:outlineLvl w:val="0"/>
        <w:rPr>
          <w:b/>
          <w:bCs/>
          <w:color w:val="000000" w:themeColor="text1"/>
          <w:sz w:val="26"/>
          <w:szCs w:val="26"/>
          <w:lang w:val="vi" w:eastAsia="en-US"/>
        </w:rPr>
      </w:pPr>
      <w:bookmarkStart w:id="305" w:name="_Toc186483375"/>
      <w:bookmarkStart w:id="306" w:name="_Toc186485136"/>
      <w:bookmarkStart w:id="307" w:name="_Toc186485855"/>
      <w:bookmarkStart w:id="308" w:name="_Toc192690429"/>
      <w:bookmarkStart w:id="309" w:name="_Toc192831237"/>
      <w:r w:rsidRPr="000264E5">
        <w:rPr>
          <w:b/>
          <w:bCs/>
          <w:color w:val="000000" w:themeColor="text1"/>
          <w:sz w:val="26"/>
          <w:szCs w:val="26"/>
          <w:lang w:val="en-US" w:eastAsia="en-US"/>
        </w:rPr>
        <w:t xml:space="preserve">6. </w:t>
      </w:r>
      <w:r w:rsidRPr="000264E5">
        <w:rPr>
          <w:b/>
          <w:bCs/>
          <w:color w:val="000000" w:themeColor="text1"/>
          <w:sz w:val="26"/>
          <w:szCs w:val="26"/>
          <w:lang w:val="vi" w:eastAsia="en-US"/>
        </w:rPr>
        <w:t>Kế</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hoạch</w:t>
      </w:r>
      <w:r w:rsidRPr="000264E5">
        <w:rPr>
          <w:b/>
          <w:bCs/>
          <w:color w:val="000000" w:themeColor="text1"/>
          <w:spacing w:val="-2"/>
          <w:sz w:val="26"/>
          <w:szCs w:val="26"/>
          <w:lang w:val="vi" w:eastAsia="en-US"/>
        </w:rPr>
        <w:t xml:space="preserve"> </w:t>
      </w:r>
      <w:r w:rsidRPr="000264E5">
        <w:rPr>
          <w:b/>
          <w:bCs/>
          <w:color w:val="000000" w:themeColor="text1"/>
          <w:sz w:val="26"/>
          <w:szCs w:val="26"/>
          <w:lang w:val="vi" w:eastAsia="en-US"/>
        </w:rPr>
        <w:t>chi</w:t>
      </w:r>
      <w:r w:rsidRPr="000264E5">
        <w:rPr>
          <w:b/>
          <w:bCs/>
          <w:color w:val="000000" w:themeColor="text1"/>
          <w:spacing w:val="-1"/>
          <w:sz w:val="26"/>
          <w:szCs w:val="26"/>
          <w:lang w:val="vi" w:eastAsia="en-US"/>
        </w:rPr>
        <w:t xml:space="preserve"> </w:t>
      </w:r>
      <w:r w:rsidRPr="000264E5">
        <w:rPr>
          <w:b/>
          <w:bCs/>
          <w:color w:val="000000" w:themeColor="text1"/>
          <w:spacing w:val="-2"/>
          <w:sz w:val="26"/>
          <w:szCs w:val="26"/>
          <w:lang w:val="vi" w:eastAsia="en-US"/>
        </w:rPr>
        <w:t>tiết:</w:t>
      </w:r>
      <w:bookmarkEnd w:id="305"/>
      <w:bookmarkEnd w:id="306"/>
      <w:bookmarkEnd w:id="307"/>
      <w:bookmarkEnd w:id="308"/>
      <w:bookmarkEnd w:id="309"/>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8"/>
        <w:gridCol w:w="7372"/>
      </w:tblGrid>
      <w:tr w:rsidR="000264E5" w:rsidRPr="000264E5" w14:paraId="31F9A4C7" w14:textId="77777777" w:rsidTr="006B7629">
        <w:trPr>
          <w:trHeight w:val="275"/>
        </w:trPr>
        <w:tc>
          <w:tcPr>
            <w:tcW w:w="2298" w:type="dxa"/>
          </w:tcPr>
          <w:p w14:paraId="2D06C501" w14:textId="77777777" w:rsidR="001D1196" w:rsidRPr="000264E5" w:rsidRDefault="001D1196" w:rsidP="006B7629">
            <w:pPr>
              <w:widowControl w:val="0"/>
              <w:autoSpaceDE w:val="0"/>
              <w:autoSpaceDN w:val="0"/>
              <w:spacing w:line="255" w:lineRule="exact"/>
              <w:rPr>
                <w:b/>
                <w:color w:val="000000" w:themeColor="text1"/>
                <w:sz w:val="24"/>
                <w:szCs w:val="22"/>
                <w:lang w:val="vi" w:eastAsia="en-US"/>
              </w:rPr>
            </w:pPr>
            <w:r w:rsidRPr="000264E5">
              <w:rPr>
                <w:b/>
                <w:color w:val="000000" w:themeColor="text1"/>
                <w:sz w:val="24"/>
                <w:szCs w:val="22"/>
                <w:lang w:val="vi" w:eastAsia="en-US"/>
              </w:rPr>
              <w:t>Thời</w:t>
            </w:r>
            <w:r w:rsidRPr="000264E5">
              <w:rPr>
                <w:b/>
                <w:color w:val="000000" w:themeColor="text1"/>
                <w:spacing w:val="-4"/>
                <w:sz w:val="24"/>
                <w:szCs w:val="22"/>
                <w:lang w:val="vi" w:eastAsia="en-US"/>
              </w:rPr>
              <w:t xml:space="preserve"> </w:t>
            </w:r>
            <w:r w:rsidRPr="000264E5">
              <w:rPr>
                <w:b/>
                <w:color w:val="000000" w:themeColor="text1"/>
                <w:sz w:val="24"/>
                <w:szCs w:val="22"/>
                <w:lang w:val="vi" w:eastAsia="en-US"/>
              </w:rPr>
              <w:t>gian</w:t>
            </w:r>
            <w:r w:rsidRPr="000264E5">
              <w:rPr>
                <w:b/>
                <w:color w:val="000000" w:themeColor="text1"/>
                <w:spacing w:val="-2"/>
                <w:sz w:val="24"/>
                <w:szCs w:val="22"/>
                <w:lang w:val="vi" w:eastAsia="en-US"/>
              </w:rPr>
              <w:t xml:space="preserve"> </w:t>
            </w:r>
            <w:r w:rsidRPr="000264E5">
              <w:rPr>
                <w:b/>
                <w:color w:val="000000" w:themeColor="text1"/>
                <w:sz w:val="24"/>
                <w:szCs w:val="22"/>
                <w:lang w:val="vi" w:eastAsia="en-US"/>
              </w:rPr>
              <w:t>thực</w:t>
            </w:r>
            <w:r w:rsidRPr="000264E5">
              <w:rPr>
                <w:b/>
                <w:color w:val="000000" w:themeColor="text1"/>
                <w:spacing w:val="-1"/>
                <w:sz w:val="24"/>
                <w:szCs w:val="22"/>
                <w:lang w:val="vi" w:eastAsia="en-US"/>
              </w:rPr>
              <w:t xml:space="preserve"> </w:t>
            </w:r>
            <w:r w:rsidRPr="000264E5">
              <w:rPr>
                <w:b/>
                <w:color w:val="000000" w:themeColor="text1"/>
                <w:spacing w:val="-4"/>
                <w:sz w:val="24"/>
                <w:szCs w:val="22"/>
                <w:lang w:val="vi" w:eastAsia="en-US"/>
              </w:rPr>
              <w:t>hiện</w:t>
            </w:r>
          </w:p>
        </w:tc>
        <w:tc>
          <w:tcPr>
            <w:tcW w:w="7372" w:type="dxa"/>
          </w:tcPr>
          <w:p w14:paraId="77C093F9" w14:textId="77777777" w:rsidR="001D1196" w:rsidRPr="000264E5" w:rsidRDefault="001D1196" w:rsidP="006B7629">
            <w:pPr>
              <w:widowControl w:val="0"/>
              <w:autoSpaceDE w:val="0"/>
              <w:autoSpaceDN w:val="0"/>
              <w:spacing w:line="255" w:lineRule="exact"/>
              <w:jc w:val="center"/>
              <w:rPr>
                <w:b/>
                <w:color w:val="000000" w:themeColor="text1"/>
                <w:sz w:val="24"/>
                <w:szCs w:val="22"/>
                <w:lang w:val="vi" w:eastAsia="en-US"/>
              </w:rPr>
            </w:pPr>
            <w:r w:rsidRPr="000264E5">
              <w:rPr>
                <w:b/>
                <w:color w:val="000000" w:themeColor="text1"/>
                <w:sz w:val="24"/>
                <w:szCs w:val="22"/>
                <w:lang w:val="vi" w:eastAsia="en-US"/>
              </w:rPr>
              <w:t>Các</w:t>
            </w:r>
            <w:r w:rsidRPr="000264E5">
              <w:rPr>
                <w:b/>
                <w:color w:val="000000" w:themeColor="text1"/>
                <w:spacing w:val="-3"/>
                <w:sz w:val="24"/>
                <w:szCs w:val="22"/>
                <w:lang w:val="vi" w:eastAsia="en-US"/>
              </w:rPr>
              <w:t xml:space="preserve"> </w:t>
            </w:r>
            <w:r w:rsidRPr="000264E5">
              <w:rPr>
                <w:b/>
                <w:color w:val="000000" w:themeColor="text1"/>
                <w:sz w:val="24"/>
                <w:szCs w:val="22"/>
                <w:lang w:val="vi" w:eastAsia="en-US"/>
              </w:rPr>
              <w:t>hoạt</w:t>
            </w:r>
            <w:r w:rsidRPr="000264E5">
              <w:rPr>
                <w:b/>
                <w:color w:val="000000" w:themeColor="text1"/>
                <w:spacing w:val="-1"/>
                <w:sz w:val="24"/>
                <w:szCs w:val="22"/>
                <w:lang w:val="vi" w:eastAsia="en-US"/>
              </w:rPr>
              <w:t xml:space="preserve"> </w:t>
            </w:r>
            <w:r w:rsidRPr="000264E5">
              <w:rPr>
                <w:b/>
                <w:color w:val="000000" w:themeColor="text1"/>
                <w:spacing w:val="-4"/>
                <w:sz w:val="24"/>
                <w:szCs w:val="22"/>
                <w:lang w:val="vi" w:eastAsia="en-US"/>
              </w:rPr>
              <w:t>động</w:t>
            </w:r>
          </w:p>
        </w:tc>
      </w:tr>
      <w:tr w:rsidR="000264E5" w:rsidRPr="000264E5" w14:paraId="5F9FFD8B" w14:textId="77777777" w:rsidTr="006B7629">
        <w:trPr>
          <w:trHeight w:val="3587"/>
        </w:trPr>
        <w:tc>
          <w:tcPr>
            <w:tcW w:w="2298" w:type="dxa"/>
          </w:tcPr>
          <w:p w14:paraId="513340BB" w14:textId="77777777" w:rsidR="001D1196" w:rsidRPr="000264E5" w:rsidRDefault="001D1196" w:rsidP="006B7629">
            <w:pPr>
              <w:widowControl w:val="0"/>
              <w:autoSpaceDE w:val="0"/>
              <w:autoSpaceDN w:val="0"/>
              <w:jc w:val="center"/>
              <w:rPr>
                <w:b/>
                <w:color w:val="000000" w:themeColor="text1"/>
                <w:sz w:val="24"/>
                <w:szCs w:val="22"/>
                <w:lang w:val="vi" w:eastAsia="en-US"/>
              </w:rPr>
            </w:pPr>
          </w:p>
          <w:p w14:paraId="364728FD" w14:textId="77777777" w:rsidR="001D1196" w:rsidRPr="000264E5" w:rsidRDefault="001D1196" w:rsidP="006B7629">
            <w:pPr>
              <w:widowControl w:val="0"/>
              <w:autoSpaceDE w:val="0"/>
              <w:autoSpaceDN w:val="0"/>
              <w:jc w:val="center"/>
              <w:rPr>
                <w:b/>
                <w:color w:val="000000" w:themeColor="text1"/>
                <w:sz w:val="24"/>
                <w:szCs w:val="22"/>
                <w:lang w:val="vi" w:eastAsia="en-US"/>
              </w:rPr>
            </w:pPr>
          </w:p>
          <w:p w14:paraId="62FC50B1" w14:textId="77777777" w:rsidR="001D1196" w:rsidRPr="000264E5" w:rsidRDefault="001D1196" w:rsidP="006B7629">
            <w:pPr>
              <w:widowControl w:val="0"/>
              <w:autoSpaceDE w:val="0"/>
              <w:autoSpaceDN w:val="0"/>
              <w:jc w:val="center"/>
              <w:rPr>
                <w:b/>
                <w:color w:val="000000" w:themeColor="text1"/>
                <w:sz w:val="24"/>
                <w:szCs w:val="22"/>
                <w:lang w:val="vi" w:eastAsia="en-US"/>
              </w:rPr>
            </w:pPr>
          </w:p>
          <w:p w14:paraId="04B08DE4" w14:textId="77777777" w:rsidR="001D1196" w:rsidRPr="000264E5" w:rsidRDefault="001D1196" w:rsidP="006B7629">
            <w:pPr>
              <w:widowControl w:val="0"/>
              <w:autoSpaceDE w:val="0"/>
              <w:autoSpaceDN w:val="0"/>
              <w:spacing w:before="137"/>
              <w:jc w:val="center"/>
              <w:rPr>
                <w:b/>
                <w:color w:val="000000" w:themeColor="text1"/>
                <w:sz w:val="24"/>
                <w:szCs w:val="22"/>
                <w:lang w:val="vi" w:eastAsia="en-US"/>
              </w:rPr>
            </w:pPr>
          </w:p>
          <w:p w14:paraId="04401369" w14:textId="77777777" w:rsidR="001D1196" w:rsidRPr="000264E5" w:rsidRDefault="001D1196" w:rsidP="006B7629">
            <w:pPr>
              <w:widowControl w:val="0"/>
              <w:autoSpaceDE w:val="0"/>
              <w:autoSpaceDN w:val="0"/>
              <w:jc w:val="center"/>
              <w:rPr>
                <w:b/>
                <w:color w:val="000000" w:themeColor="text1"/>
                <w:sz w:val="24"/>
                <w:szCs w:val="22"/>
                <w:lang w:val="vi" w:eastAsia="en-US"/>
              </w:rPr>
            </w:pPr>
            <w:r w:rsidRPr="000264E5">
              <w:rPr>
                <w:b/>
                <w:color w:val="000000" w:themeColor="text1"/>
                <w:sz w:val="24"/>
                <w:szCs w:val="22"/>
                <w:lang w:val="vi" w:eastAsia="en-US"/>
              </w:rPr>
              <w:t>Tuần 1-2 (Từ</w:t>
            </w:r>
            <w:r w:rsidRPr="000264E5">
              <w:rPr>
                <w:b/>
                <w:color w:val="000000" w:themeColor="text1"/>
                <w:spacing w:val="-15"/>
                <w:sz w:val="24"/>
                <w:szCs w:val="22"/>
                <w:lang w:val="vi" w:eastAsia="en-US"/>
              </w:rPr>
              <w:t xml:space="preserve"> </w:t>
            </w:r>
            <w:r w:rsidRPr="000264E5">
              <w:rPr>
                <w:b/>
                <w:color w:val="000000" w:themeColor="text1"/>
                <w:sz w:val="24"/>
                <w:szCs w:val="22"/>
                <w:lang w:val="vi" w:eastAsia="en-US"/>
              </w:rPr>
              <w:t xml:space="preserve">01/7- </w:t>
            </w:r>
            <w:r w:rsidRPr="000264E5">
              <w:rPr>
                <w:b/>
                <w:color w:val="000000" w:themeColor="text1"/>
                <w:spacing w:val="-2"/>
                <w:sz w:val="24"/>
                <w:szCs w:val="22"/>
                <w:lang w:val="vi" w:eastAsia="en-US"/>
              </w:rPr>
              <w:t>12/7/2024)</w:t>
            </w:r>
          </w:p>
        </w:tc>
        <w:tc>
          <w:tcPr>
            <w:tcW w:w="7372" w:type="dxa"/>
          </w:tcPr>
          <w:p w14:paraId="293563BC" w14:textId="77777777" w:rsidR="001D1196" w:rsidRPr="000264E5" w:rsidRDefault="001D1196">
            <w:pPr>
              <w:widowControl w:val="0"/>
              <w:numPr>
                <w:ilvl w:val="0"/>
                <w:numId w:val="15"/>
              </w:numPr>
              <w:tabs>
                <w:tab w:val="left" w:pos="254"/>
              </w:tabs>
              <w:autoSpaceDE w:val="0"/>
              <w:autoSpaceDN w:val="0"/>
              <w:ind w:right="100" w:firstLine="0"/>
              <w:jc w:val="both"/>
              <w:rPr>
                <w:color w:val="000000" w:themeColor="text1"/>
                <w:sz w:val="24"/>
                <w:szCs w:val="22"/>
                <w:lang w:val="vi" w:eastAsia="en-US"/>
              </w:rPr>
            </w:pPr>
            <w:r w:rsidRPr="000264E5">
              <w:rPr>
                <w:color w:val="000000" w:themeColor="text1"/>
                <w:sz w:val="24"/>
                <w:szCs w:val="22"/>
                <w:lang w:val="vi" w:eastAsia="en-US"/>
              </w:rPr>
              <w:t>Họp lãnh đạo nhà trường để thảo luận mục đích, phạm vi, thời gian biểu và xác định các thành viên HĐTĐG</w:t>
            </w:r>
          </w:p>
          <w:p w14:paraId="003FECCE" w14:textId="77777777" w:rsidR="001D1196" w:rsidRPr="000264E5" w:rsidRDefault="001D1196">
            <w:pPr>
              <w:widowControl w:val="0"/>
              <w:numPr>
                <w:ilvl w:val="0"/>
                <w:numId w:val="15"/>
              </w:numPr>
              <w:tabs>
                <w:tab w:val="left" w:pos="249"/>
              </w:tabs>
              <w:autoSpaceDE w:val="0"/>
              <w:autoSpaceDN w:val="0"/>
              <w:spacing w:line="276" w:lineRule="exact"/>
              <w:ind w:left="249" w:hanging="139"/>
              <w:jc w:val="both"/>
              <w:rPr>
                <w:color w:val="000000" w:themeColor="text1"/>
                <w:sz w:val="24"/>
                <w:szCs w:val="22"/>
                <w:lang w:val="vi" w:eastAsia="en-US"/>
              </w:rPr>
            </w:pPr>
            <w:r w:rsidRPr="000264E5">
              <w:rPr>
                <w:color w:val="000000" w:themeColor="text1"/>
                <w:sz w:val="24"/>
                <w:szCs w:val="22"/>
                <w:lang w:val="vi" w:eastAsia="en-US"/>
              </w:rPr>
              <w:t>Ra</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quyết</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định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thành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lập</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Hội</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đồng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Tự</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đánh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giá</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của</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trường.</w:t>
            </w:r>
          </w:p>
          <w:p w14:paraId="2F6C5595" w14:textId="77777777" w:rsidR="001D1196" w:rsidRPr="000264E5" w:rsidRDefault="001D1196">
            <w:pPr>
              <w:widowControl w:val="0"/>
              <w:numPr>
                <w:ilvl w:val="0"/>
                <w:numId w:val="15"/>
              </w:numPr>
              <w:tabs>
                <w:tab w:val="left" w:pos="249"/>
              </w:tabs>
              <w:autoSpaceDE w:val="0"/>
              <w:autoSpaceDN w:val="0"/>
              <w:ind w:left="249" w:hanging="139"/>
              <w:jc w:val="both"/>
              <w:rPr>
                <w:color w:val="000000" w:themeColor="text1"/>
                <w:sz w:val="24"/>
                <w:szCs w:val="22"/>
                <w:lang w:val="vi" w:eastAsia="en-US"/>
              </w:rPr>
            </w:pPr>
            <w:r w:rsidRPr="000264E5">
              <w:rPr>
                <w:color w:val="000000" w:themeColor="text1"/>
                <w:sz w:val="24"/>
                <w:szCs w:val="22"/>
                <w:lang w:val="vi" w:eastAsia="en-US"/>
              </w:rPr>
              <w:t>Họp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Hội đồng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Tự</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đánh</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giá </w:t>
            </w:r>
            <w:r w:rsidRPr="000264E5">
              <w:rPr>
                <w:color w:val="000000" w:themeColor="text1"/>
                <w:spacing w:val="-5"/>
                <w:sz w:val="24"/>
                <w:szCs w:val="22"/>
                <w:lang w:val="vi" w:eastAsia="en-US"/>
              </w:rPr>
              <w:t>để:</w:t>
            </w:r>
          </w:p>
          <w:p w14:paraId="6A1BF830" w14:textId="77777777" w:rsidR="001D1196" w:rsidRPr="000264E5" w:rsidRDefault="001D1196" w:rsidP="006B7629">
            <w:pPr>
              <w:widowControl w:val="0"/>
              <w:autoSpaceDE w:val="0"/>
              <w:autoSpaceDN w:val="0"/>
              <w:spacing w:line="275" w:lineRule="exact"/>
              <w:jc w:val="both"/>
              <w:rPr>
                <w:color w:val="000000" w:themeColor="text1"/>
                <w:sz w:val="24"/>
                <w:szCs w:val="22"/>
                <w:lang w:val="vi" w:eastAsia="en-US"/>
              </w:rPr>
            </w:pPr>
            <w:r w:rsidRPr="000264E5">
              <w:rPr>
                <w:color w:val="000000" w:themeColor="text1"/>
                <w:sz w:val="24"/>
                <w:szCs w:val="22"/>
                <w:lang w:val="vi" w:eastAsia="en-US"/>
              </w:rPr>
              <w:t>+</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bố</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quyết định thành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lập Hội đồng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 xml:space="preserve">Tự đánh </w:t>
            </w:r>
            <w:r w:rsidRPr="000264E5">
              <w:rPr>
                <w:color w:val="000000" w:themeColor="text1"/>
                <w:spacing w:val="-4"/>
                <w:sz w:val="24"/>
                <w:szCs w:val="22"/>
                <w:lang w:val="vi" w:eastAsia="en-US"/>
              </w:rPr>
              <w:t>giá.</w:t>
            </w:r>
          </w:p>
          <w:p w14:paraId="4E0D4777" w14:textId="77777777" w:rsidR="001D1196" w:rsidRPr="000264E5" w:rsidRDefault="001D1196" w:rsidP="006B7629">
            <w:pPr>
              <w:widowControl w:val="0"/>
              <w:autoSpaceDE w:val="0"/>
              <w:autoSpaceDN w:val="0"/>
              <w:jc w:val="both"/>
              <w:rPr>
                <w:color w:val="000000" w:themeColor="text1"/>
                <w:sz w:val="24"/>
                <w:szCs w:val="22"/>
                <w:lang w:val="vi" w:eastAsia="en-US"/>
              </w:rPr>
            </w:pPr>
            <w:r w:rsidRPr="000264E5">
              <w:rPr>
                <w:color w:val="000000" w:themeColor="text1"/>
                <w:sz w:val="24"/>
                <w:szCs w:val="22"/>
                <w:lang w:val="vi" w:eastAsia="en-US"/>
              </w:rPr>
              <w:t xml:space="preserve">+ Thảo luận và phân công nhiệm vụ cụ thể cho từng thành viên Hội </w:t>
            </w:r>
            <w:r w:rsidRPr="000264E5">
              <w:rPr>
                <w:color w:val="000000" w:themeColor="text1"/>
                <w:spacing w:val="-2"/>
                <w:sz w:val="24"/>
                <w:szCs w:val="22"/>
                <w:lang w:val="vi" w:eastAsia="en-US"/>
              </w:rPr>
              <w:t>đồng.</w:t>
            </w:r>
          </w:p>
          <w:p w14:paraId="6E7B8DFF" w14:textId="77777777" w:rsidR="001D1196" w:rsidRPr="000264E5" w:rsidRDefault="001D1196" w:rsidP="006B7629">
            <w:pPr>
              <w:widowControl w:val="0"/>
              <w:autoSpaceDE w:val="0"/>
              <w:autoSpaceDN w:val="0"/>
              <w:spacing w:line="275" w:lineRule="exact"/>
              <w:jc w:val="both"/>
              <w:rPr>
                <w:color w:val="000000" w:themeColor="text1"/>
                <w:sz w:val="24"/>
                <w:szCs w:val="22"/>
                <w:lang w:val="vi" w:eastAsia="en-US"/>
              </w:rPr>
            </w:pPr>
            <w:r w:rsidRPr="000264E5">
              <w:rPr>
                <w:color w:val="000000" w:themeColor="text1"/>
                <w:sz w:val="24"/>
                <w:szCs w:val="22"/>
                <w:lang w:val="vi" w:eastAsia="en-US"/>
              </w:rPr>
              <w:t>+</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Dự thảo</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kế hoạch</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 xml:space="preserve">tự đánh </w:t>
            </w:r>
            <w:r w:rsidRPr="000264E5">
              <w:rPr>
                <w:color w:val="000000" w:themeColor="text1"/>
                <w:spacing w:val="-4"/>
                <w:sz w:val="24"/>
                <w:szCs w:val="22"/>
                <w:lang w:val="vi" w:eastAsia="en-US"/>
              </w:rPr>
              <w:t>giá.</w:t>
            </w:r>
          </w:p>
          <w:p w14:paraId="150373D0" w14:textId="77777777" w:rsidR="001D1196" w:rsidRPr="000264E5" w:rsidRDefault="001D1196" w:rsidP="006B7629">
            <w:pPr>
              <w:widowControl w:val="0"/>
              <w:autoSpaceDE w:val="0"/>
              <w:autoSpaceDN w:val="0"/>
              <w:spacing w:line="275" w:lineRule="exact"/>
              <w:jc w:val="both"/>
              <w:rPr>
                <w:color w:val="000000" w:themeColor="text1"/>
                <w:sz w:val="24"/>
                <w:szCs w:val="22"/>
                <w:lang w:val="vi" w:eastAsia="en-US"/>
              </w:rPr>
            </w:pPr>
            <w:r w:rsidRPr="000264E5">
              <w:rPr>
                <w:color w:val="000000" w:themeColor="text1"/>
                <w:sz w:val="24"/>
                <w:szCs w:val="22"/>
                <w:lang w:val="vi" w:eastAsia="en-US"/>
              </w:rPr>
              <w:t>+</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Thành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lập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ban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thư</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ký</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và</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các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nhóm</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tác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chuyên</w:t>
            </w:r>
            <w:r w:rsidRPr="000264E5">
              <w:rPr>
                <w:color w:val="000000" w:themeColor="text1"/>
                <w:spacing w:val="-1"/>
                <w:sz w:val="24"/>
                <w:szCs w:val="22"/>
                <w:lang w:val="vi" w:eastAsia="en-US"/>
              </w:rPr>
              <w:t xml:space="preserve"> </w:t>
            </w:r>
            <w:r w:rsidRPr="000264E5">
              <w:rPr>
                <w:color w:val="000000" w:themeColor="text1"/>
                <w:spacing w:val="-2"/>
                <w:sz w:val="24"/>
                <w:szCs w:val="22"/>
                <w:lang w:val="vi" w:eastAsia="en-US"/>
              </w:rPr>
              <w:t>trách</w:t>
            </w:r>
          </w:p>
          <w:p w14:paraId="407EB5EC" w14:textId="77777777" w:rsidR="001D1196" w:rsidRPr="000264E5" w:rsidRDefault="001D1196" w:rsidP="006B7629">
            <w:pPr>
              <w:widowControl w:val="0"/>
              <w:autoSpaceDE w:val="0"/>
              <w:autoSpaceDN w:val="0"/>
              <w:spacing w:before="2"/>
              <w:ind w:right="101"/>
              <w:jc w:val="both"/>
              <w:rPr>
                <w:color w:val="000000" w:themeColor="text1"/>
                <w:sz w:val="24"/>
                <w:szCs w:val="22"/>
                <w:lang w:val="vi" w:eastAsia="en-US"/>
              </w:rPr>
            </w:pPr>
            <w:r w:rsidRPr="000264E5">
              <w:rPr>
                <w:color w:val="000000" w:themeColor="text1"/>
                <w:sz w:val="24"/>
                <w:szCs w:val="22"/>
                <w:lang w:val="vi" w:eastAsia="en-US"/>
              </w:rPr>
              <w:t>để giúp các thành viên Hội đồng thực hiện trách nhiệm tự đánh giá theo</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Bộ tiêu chuẩn KĐCL.</w:t>
            </w:r>
          </w:p>
          <w:p w14:paraId="581603E3" w14:textId="77777777" w:rsidR="001D1196" w:rsidRPr="000264E5" w:rsidRDefault="001D1196">
            <w:pPr>
              <w:widowControl w:val="0"/>
              <w:numPr>
                <w:ilvl w:val="0"/>
                <w:numId w:val="15"/>
              </w:numPr>
              <w:tabs>
                <w:tab w:val="left" w:pos="329"/>
              </w:tabs>
              <w:autoSpaceDE w:val="0"/>
              <w:autoSpaceDN w:val="0"/>
              <w:spacing w:line="276" w:lineRule="exact"/>
              <w:ind w:right="99" w:firstLine="60"/>
              <w:jc w:val="both"/>
              <w:rPr>
                <w:color w:val="000000" w:themeColor="text1"/>
                <w:sz w:val="24"/>
                <w:szCs w:val="22"/>
                <w:lang w:val="vi" w:eastAsia="en-US"/>
              </w:rPr>
            </w:pPr>
            <w:r w:rsidRPr="000264E5">
              <w:rPr>
                <w:color w:val="000000" w:themeColor="text1"/>
                <w:sz w:val="24"/>
                <w:szCs w:val="22"/>
                <w:lang w:val="vi" w:eastAsia="en-US"/>
              </w:rPr>
              <w:t>Phổ biến chủ trương triển khai tự đánh giá đến toàn thể cán bộ, giảng</w:t>
            </w:r>
            <w:r w:rsidRPr="000264E5">
              <w:rPr>
                <w:color w:val="000000" w:themeColor="text1"/>
                <w:spacing w:val="80"/>
                <w:sz w:val="24"/>
                <w:szCs w:val="22"/>
                <w:lang w:val="vi" w:eastAsia="en-US"/>
              </w:rPr>
              <w:t xml:space="preserve"> </w:t>
            </w:r>
            <w:r w:rsidRPr="000264E5">
              <w:rPr>
                <w:color w:val="000000" w:themeColor="text1"/>
                <w:sz w:val="24"/>
                <w:szCs w:val="22"/>
                <w:lang w:val="vi" w:eastAsia="en-US"/>
              </w:rPr>
              <w:t>viên, nhân viên,sinh viên toàn trường</w:t>
            </w:r>
          </w:p>
        </w:tc>
      </w:tr>
      <w:tr w:rsidR="000264E5" w:rsidRPr="000264E5" w14:paraId="4B34A2A5" w14:textId="77777777" w:rsidTr="006B7629">
        <w:trPr>
          <w:trHeight w:val="2208"/>
        </w:trPr>
        <w:tc>
          <w:tcPr>
            <w:tcW w:w="2298" w:type="dxa"/>
          </w:tcPr>
          <w:p w14:paraId="17CEB4C9" w14:textId="77777777" w:rsidR="001D1196" w:rsidRPr="000264E5" w:rsidRDefault="001D1196" w:rsidP="006B7629">
            <w:pPr>
              <w:widowControl w:val="0"/>
              <w:autoSpaceDE w:val="0"/>
              <w:autoSpaceDN w:val="0"/>
              <w:jc w:val="center"/>
              <w:rPr>
                <w:b/>
                <w:color w:val="000000" w:themeColor="text1"/>
                <w:sz w:val="24"/>
                <w:szCs w:val="22"/>
                <w:lang w:val="vi" w:eastAsia="en-US"/>
              </w:rPr>
            </w:pPr>
          </w:p>
          <w:p w14:paraId="6FFA3D16" w14:textId="77777777" w:rsidR="001D1196" w:rsidRPr="000264E5" w:rsidRDefault="001D1196" w:rsidP="006B7629">
            <w:pPr>
              <w:widowControl w:val="0"/>
              <w:autoSpaceDE w:val="0"/>
              <w:autoSpaceDN w:val="0"/>
              <w:spacing w:before="136"/>
              <w:jc w:val="center"/>
              <w:rPr>
                <w:b/>
                <w:color w:val="000000" w:themeColor="text1"/>
                <w:sz w:val="24"/>
                <w:szCs w:val="22"/>
                <w:lang w:val="vi" w:eastAsia="en-US"/>
              </w:rPr>
            </w:pPr>
          </w:p>
          <w:p w14:paraId="6E066C6D" w14:textId="77777777" w:rsidR="001D1196" w:rsidRPr="000264E5" w:rsidRDefault="001D1196" w:rsidP="006B7629">
            <w:pPr>
              <w:widowControl w:val="0"/>
              <w:autoSpaceDE w:val="0"/>
              <w:autoSpaceDN w:val="0"/>
              <w:spacing w:before="1"/>
              <w:jc w:val="center"/>
              <w:rPr>
                <w:b/>
                <w:color w:val="000000" w:themeColor="text1"/>
                <w:sz w:val="24"/>
                <w:szCs w:val="22"/>
                <w:lang w:val="vi" w:eastAsia="en-US"/>
              </w:rPr>
            </w:pPr>
            <w:r w:rsidRPr="000264E5">
              <w:rPr>
                <w:b/>
                <w:color w:val="000000" w:themeColor="text1"/>
                <w:sz w:val="24"/>
                <w:szCs w:val="22"/>
                <w:lang w:val="vi" w:eastAsia="en-US"/>
              </w:rPr>
              <w:t>Tuần 3-6 (Từ</w:t>
            </w:r>
            <w:r w:rsidRPr="000264E5">
              <w:rPr>
                <w:b/>
                <w:color w:val="000000" w:themeColor="text1"/>
                <w:spacing w:val="-15"/>
                <w:sz w:val="24"/>
                <w:szCs w:val="22"/>
                <w:lang w:val="vi" w:eastAsia="en-US"/>
              </w:rPr>
              <w:t xml:space="preserve"> </w:t>
            </w:r>
            <w:r w:rsidRPr="000264E5">
              <w:rPr>
                <w:b/>
                <w:color w:val="000000" w:themeColor="text1"/>
                <w:sz w:val="24"/>
                <w:szCs w:val="22"/>
                <w:lang w:val="vi" w:eastAsia="en-US"/>
              </w:rPr>
              <w:t xml:space="preserve">15/7- </w:t>
            </w:r>
            <w:r w:rsidRPr="000264E5">
              <w:rPr>
                <w:b/>
                <w:color w:val="000000" w:themeColor="text1"/>
                <w:spacing w:val="-2"/>
                <w:sz w:val="24"/>
                <w:szCs w:val="22"/>
                <w:lang w:val="vi" w:eastAsia="en-US"/>
              </w:rPr>
              <w:t>09/8/2024</w:t>
            </w:r>
          </w:p>
        </w:tc>
        <w:tc>
          <w:tcPr>
            <w:tcW w:w="7372" w:type="dxa"/>
          </w:tcPr>
          <w:p w14:paraId="077A801F" w14:textId="77777777" w:rsidR="001D1196" w:rsidRPr="000264E5" w:rsidRDefault="001D1196">
            <w:pPr>
              <w:widowControl w:val="0"/>
              <w:numPr>
                <w:ilvl w:val="0"/>
                <w:numId w:val="14"/>
              </w:numPr>
              <w:tabs>
                <w:tab w:val="left" w:pos="264"/>
              </w:tabs>
              <w:autoSpaceDE w:val="0"/>
              <w:autoSpaceDN w:val="0"/>
              <w:ind w:right="99" w:firstLine="0"/>
              <w:jc w:val="both"/>
              <w:rPr>
                <w:color w:val="000000" w:themeColor="text1"/>
                <w:sz w:val="24"/>
                <w:szCs w:val="22"/>
                <w:lang w:val="vi" w:eastAsia="en-US"/>
              </w:rPr>
            </w:pPr>
            <w:r w:rsidRPr="000264E5">
              <w:rPr>
                <w:color w:val="000000" w:themeColor="text1"/>
                <w:sz w:val="24"/>
                <w:szCs w:val="22"/>
                <w:lang w:val="vi" w:eastAsia="en-US"/>
              </w:rPr>
              <w:t>Tổ chức tập huấn kỹ thuật công tác tự đánh giá cho các thành viên Hội đồng tự đánh giá.</w:t>
            </w:r>
          </w:p>
          <w:p w14:paraId="0191D5BF" w14:textId="77777777" w:rsidR="001D1196" w:rsidRPr="000264E5" w:rsidRDefault="001D1196">
            <w:pPr>
              <w:widowControl w:val="0"/>
              <w:numPr>
                <w:ilvl w:val="0"/>
                <w:numId w:val="14"/>
              </w:numPr>
              <w:tabs>
                <w:tab w:val="left" w:pos="299"/>
              </w:tabs>
              <w:autoSpaceDE w:val="0"/>
              <w:autoSpaceDN w:val="0"/>
              <w:ind w:right="92" w:firstLine="0"/>
              <w:jc w:val="both"/>
              <w:rPr>
                <w:color w:val="000000" w:themeColor="text1"/>
                <w:sz w:val="24"/>
                <w:szCs w:val="22"/>
                <w:lang w:val="vi" w:eastAsia="en-US"/>
              </w:rPr>
            </w:pPr>
            <w:r w:rsidRPr="000264E5">
              <w:rPr>
                <w:color w:val="000000" w:themeColor="text1"/>
                <w:sz w:val="24"/>
                <w:szCs w:val="22"/>
                <w:lang w:val="vi" w:eastAsia="en-US"/>
              </w:rPr>
              <w:t>Các</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nhóm</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chuyên</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trách</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họp</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phân</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nhiệm</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vụ,</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người</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chịu</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trách nhiệm chính cho từng tiêu chí.</w:t>
            </w:r>
          </w:p>
          <w:p w14:paraId="52C1A181" w14:textId="77777777" w:rsidR="001D1196" w:rsidRPr="000264E5" w:rsidRDefault="001D1196">
            <w:pPr>
              <w:widowControl w:val="0"/>
              <w:numPr>
                <w:ilvl w:val="0"/>
                <w:numId w:val="14"/>
              </w:numPr>
              <w:tabs>
                <w:tab w:val="left" w:pos="251"/>
              </w:tabs>
              <w:autoSpaceDE w:val="0"/>
              <w:autoSpaceDN w:val="0"/>
              <w:ind w:right="104" w:firstLine="0"/>
              <w:jc w:val="both"/>
              <w:rPr>
                <w:color w:val="000000" w:themeColor="text1"/>
                <w:sz w:val="24"/>
                <w:szCs w:val="22"/>
                <w:lang w:val="vi" w:eastAsia="en-US"/>
              </w:rPr>
            </w:pPr>
            <w:r w:rsidRPr="000264E5">
              <w:rPr>
                <w:color w:val="000000" w:themeColor="text1"/>
                <w:sz w:val="24"/>
                <w:szCs w:val="22"/>
                <w:lang w:val="vi" w:eastAsia="en-US"/>
              </w:rPr>
              <w:t>Các nhóm phân tích, lý</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giải nội hàm của</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các</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minh</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chứng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để chứng minh trường đạt được các yêu cầu trong Bộ tiêu chuẩn KĐCL.</w:t>
            </w:r>
          </w:p>
          <w:p w14:paraId="695DB6A4" w14:textId="77777777" w:rsidR="001D1196" w:rsidRPr="000264E5" w:rsidRDefault="001D1196">
            <w:pPr>
              <w:widowControl w:val="0"/>
              <w:numPr>
                <w:ilvl w:val="0"/>
                <w:numId w:val="14"/>
              </w:numPr>
              <w:tabs>
                <w:tab w:val="left" w:pos="264"/>
              </w:tabs>
              <w:autoSpaceDE w:val="0"/>
              <w:autoSpaceDN w:val="0"/>
              <w:spacing w:line="276" w:lineRule="exact"/>
              <w:ind w:right="103" w:firstLine="0"/>
              <w:jc w:val="both"/>
              <w:rPr>
                <w:color w:val="000000" w:themeColor="text1"/>
                <w:sz w:val="24"/>
                <w:szCs w:val="22"/>
                <w:lang w:val="vi" w:eastAsia="en-US"/>
              </w:rPr>
            </w:pPr>
            <w:r w:rsidRPr="000264E5">
              <w:rPr>
                <w:color w:val="000000" w:themeColor="text1"/>
                <w:sz w:val="24"/>
                <w:szCs w:val="22"/>
                <w:lang w:val="vi" w:eastAsia="en-US"/>
              </w:rPr>
              <w:t xml:space="preserve">Các thành viên thu thập thông tin, viết phân tích tiêu chí, mã hóa minh </w:t>
            </w:r>
            <w:r w:rsidRPr="000264E5">
              <w:rPr>
                <w:color w:val="000000" w:themeColor="text1"/>
                <w:spacing w:val="-2"/>
                <w:sz w:val="24"/>
                <w:szCs w:val="22"/>
                <w:lang w:val="vi" w:eastAsia="en-US"/>
              </w:rPr>
              <w:t>chứng.</w:t>
            </w:r>
          </w:p>
        </w:tc>
      </w:tr>
      <w:tr w:rsidR="000264E5" w:rsidRPr="000264E5" w14:paraId="5BF6FA71" w14:textId="77777777" w:rsidTr="006B7629">
        <w:trPr>
          <w:trHeight w:val="830"/>
        </w:trPr>
        <w:tc>
          <w:tcPr>
            <w:tcW w:w="2298" w:type="dxa"/>
          </w:tcPr>
          <w:p w14:paraId="3D507174" w14:textId="77777777" w:rsidR="001D1196" w:rsidRPr="000264E5" w:rsidRDefault="001D1196" w:rsidP="006B7629">
            <w:pPr>
              <w:widowControl w:val="0"/>
              <w:autoSpaceDE w:val="0"/>
              <w:autoSpaceDN w:val="0"/>
              <w:spacing w:before="138"/>
              <w:jc w:val="center"/>
              <w:rPr>
                <w:b/>
                <w:color w:val="000000" w:themeColor="text1"/>
                <w:sz w:val="24"/>
                <w:szCs w:val="22"/>
                <w:lang w:val="vi" w:eastAsia="en-US"/>
              </w:rPr>
            </w:pPr>
            <w:r w:rsidRPr="000264E5">
              <w:rPr>
                <w:b/>
                <w:color w:val="000000" w:themeColor="text1"/>
                <w:sz w:val="24"/>
                <w:szCs w:val="22"/>
                <w:lang w:val="vi" w:eastAsia="en-US"/>
              </w:rPr>
              <w:t>Tuần 7 - 10</w:t>
            </w:r>
            <w:r w:rsidRPr="000264E5">
              <w:rPr>
                <w:b/>
                <w:color w:val="000000" w:themeColor="text1"/>
                <w:spacing w:val="40"/>
                <w:sz w:val="24"/>
                <w:szCs w:val="22"/>
                <w:lang w:val="vi" w:eastAsia="en-US"/>
              </w:rPr>
              <w:t xml:space="preserve"> </w:t>
            </w:r>
            <w:r w:rsidRPr="000264E5">
              <w:rPr>
                <w:b/>
                <w:color w:val="000000" w:themeColor="text1"/>
                <w:sz w:val="24"/>
                <w:szCs w:val="22"/>
                <w:lang w:val="vi" w:eastAsia="en-US"/>
              </w:rPr>
              <w:t>(Từ</w:t>
            </w:r>
            <w:r w:rsidRPr="000264E5">
              <w:rPr>
                <w:b/>
                <w:color w:val="000000" w:themeColor="text1"/>
                <w:spacing w:val="-15"/>
                <w:sz w:val="24"/>
                <w:szCs w:val="22"/>
                <w:lang w:val="vi" w:eastAsia="en-US"/>
              </w:rPr>
              <w:t xml:space="preserve"> </w:t>
            </w:r>
            <w:r w:rsidRPr="000264E5">
              <w:rPr>
                <w:b/>
                <w:color w:val="000000" w:themeColor="text1"/>
                <w:sz w:val="24"/>
                <w:szCs w:val="22"/>
                <w:lang w:val="vi" w:eastAsia="en-US"/>
              </w:rPr>
              <w:t>12/8-6/9/2024)</w:t>
            </w:r>
          </w:p>
        </w:tc>
        <w:tc>
          <w:tcPr>
            <w:tcW w:w="7372" w:type="dxa"/>
          </w:tcPr>
          <w:p w14:paraId="521D3CFE" w14:textId="77777777" w:rsidR="001D1196" w:rsidRPr="000264E5" w:rsidRDefault="001D1196">
            <w:pPr>
              <w:widowControl w:val="0"/>
              <w:numPr>
                <w:ilvl w:val="0"/>
                <w:numId w:val="13"/>
              </w:numPr>
              <w:tabs>
                <w:tab w:val="left" w:pos="249"/>
              </w:tabs>
              <w:autoSpaceDE w:val="0"/>
              <w:autoSpaceDN w:val="0"/>
              <w:ind w:right="370" w:firstLine="0"/>
              <w:jc w:val="both"/>
              <w:rPr>
                <w:color w:val="000000" w:themeColor="text1"/>
                <w:sz w:val="24"/>
                <w:szCs w:val="22"/>
                <w:lang w:val="vi" w:eastAsia="en-US"/>
              </w:rPr>
            </w:pPr>
            <w:r w:rsidRPr="000264E5">
              <w:rPr>
                <w:color w:val="000000" w:themeColor="text1"/>
                <w:sz w:val="24"/>
                <w:szCs w:val="22"/>
                <w:lang w:val="vi" w:eastAsia="en-US"/>
              </w:rPr>
              <w:t>Các</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nhóm</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tác</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chuyên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trách</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thu</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thập</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thông</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tin,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viết</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phân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tích</w:t>
            </w:r>
            <w:r w:rsidRPr="000264E5">
              <w:rPr>
                <w:color w:val="000000" w:themeColor="text1"/>
                <w:spacing w:val="-6"/>
                <w:sz w:val="24"/>
                <w:szCs w:val="22"/>
                <w:lang w:val="vi" w:eastAsia="en-US"/>
              </w:rPr>
              <w:t xml:space="preserve"> </w:t>
            </w:r>
            <w:r w:rsidRPr="000264E5">
              <w:rPr>
                <w:color w:val="000000" w:themeColor="text1"/>
                <w:sz w:val="24"/>
                <w:szCs w:val="22"/>
                <w:lang w:val="vi" w:eastAsia="en-US"/>
              </w:rPr>
              <w:t>tiêu chí, mã hóa minh chứng viết các báo cáo của từng tiêu chí.</w:t>
            </w:r>
          </w:p>
          <w:p w14:paraId="46B9AB8C" w14:textId="77777777" w:rsidR="001D1196" w:rsidRPr="000264E5" w:rsidRDefault="001D1196">
            <w:pPr>
              <w:widowControl w:val="0"/>
              <w:numPr>
                <w:ilvl w:val="0"/>
                <w:numId w:val="13"/>
              </w:numPr>
              <w:tabs>
                <w:tab w:val="left" w:pos="249"/>
              </w:tabs>
              <w:autoSpaceDE w:val="0"/>
              <w:autoSpaceDN w:val="0"/>
              <w:spacing w:line="259" w:lineRule="exact"/>
              <w:ind w:left="249" w:hanging="139"/>
              <w:jc w:val="both"/>
              <w:rPr>
                <w:color w:val="000000" w:themeColor="text1"/>
                <w:sz w:val="24"/>
                <w:szCs w:val="22"/>
                <w:lang w:val="vi" w:eastAsia="en-US"/>
              </w:rPr>
            </w:pPr>
            <w:r w:rsidRPr="000264E5">
              <w:rPr>
                <w:color w:val="000000" w:themeColor="text1"/>
                <w:sz w:val="24"/>
                <w:szCs w:val="22"/>
                <w:lang w:val="vi" w:eastAsia="en-US"/>
              </w:rPr>
              <w:t>Thu</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thập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thông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tin bổ</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sung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(nếu</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cần </w:t>
            </w:r>
            <w:r w:rsidRPr="000264E5">
              <w:rPr>
                <w:color w:val="000000" w:themeColor="text1"/>
                <w:spacing w:val="-2"/>
                <w:sz w:val="24"/>
                <w:szCs w:val="22"/>
                <w:lang w:val="vi" w:eastAsia="en-US"/>
              </w:rPr>
              <w:t>thiết).</w:t>
            </w:r>
          </w:p>
        </w:tc>
      </w:tr>
      <w:tr w:rsidR="000264E5" w:rsidRPr="000264E5" w14:paraId="774B1D55" w14:textId="77777777" w:rsidTr="006B7629">
        <w:trPr>
          <w:trHeight w:val="1655"/>
        </w:trPr>
        <w:tc>
          <w:tcPr>
            <w:tcW w:w="2298" w:type="dxa"/>
          </w:tcPr>
          <w:p w14:paraId="2CF2A010" w14:textId="77777777" w:rsidR="001D1196" w:rsidRPr="000264E5" w:rsidRDefault="001D1196" w:rsidP="006B7629">
            <w:pPr>
              <w:widowControl w:val="0"/>
              <w:autoSpaceDE w:val="0"/>
              <w:autoSpaceDN w:val="0"/>
              <w:spacing w:before="134"/>
              <w:jc w:val="center"/>
              <w:rPr>
                <w:b/>
                <w:color w:val="000000" w:themeColor="text1"/>
                <w:sz w:val="24"/>
                <w:szCs w:val="22"/>
                <w:lang w:val="vi" w:eastAsia="en-US"/>
              </w:rPr>
            </w:pPr>
          </w:p>
          <w:p w14:paraId="72F34593" w14:textId="77777777" w:rsidR="001D1196" w:rsidRPr="000264E5" w:rsidRDefault="001D1196" w:rsidP="006B7629">
            <w:pPr>
              <w:widowControl w:val="0"/>
              <w:autoSpaceDE w:val="0"/>
              <w:autoSpaceDN w:val="0"/>
              <w:spacing w:before="1"/>
              <w:jc w:val="center"/>
              <w:rPr>
                <w:b/>
                <w:color w:val="000000" w:themeColor="text1"/>
                <w:sz w:val="24"/>
                <w:szCs w:val="22"/>
                <w:lang w:val="vi" w:eastAsia="en-US"/>
              </w:rPr>
            </w:pPr>
            <w:r w:rsidRPr="000264E5">
              <w:rPr>
                <w:b/>
                <w:color w:val="000000" w:themeColor="text1"/>
                <w:sz w:val="24"/>
                <w:szCs w:val="22"/>
                <w:lang w:val="vi" w:eastAsia="en-US"/>
              </w:rPr>
              <w:t>Tuần 11-12</w:t>
            </w:r>
            <w:r w:rsidRPr="000264E5">
              <w:rPr>
                <w:b/>
                <w:color w:val="000000" w:themeColor="text1"/>
                <w:spacing w:val="40"/>
                <w:sz w:val="24"/>
                <w:szCs w:val="22"/>
                <w:lang w:val="vi" w:eastAsia="en-US"/>
              </w:rPr>
              <w:t xml:space="preserve"> </w:t>
            </w:r>
            <w:r w:rsidRPr="000264E5">
              <w:rPr>
                <w:b/>
                <w:color w:val="000000" w:themeColor="text1"/>
                <w:sz w:val="24"/>
                <w:szCs w:val="22"/>
                <w:lang w:val="vi" w:eastAsia="en-US"/>
              </w:rPr>
              <w:t>(Từ</w:t>
            </w:r>
            <w:r w:rsidRPr="000264E5">
              <w:rPr>
                <w:b/>
                <w:color w:val="000000" w:themeColor="text1"/>
                <w:spacing w:val="-15"/>
                <w:sz w:val="24"/>
                <w:szCs w:val="22"/>
                <w:lang w:val="vi" w:eastAsia="en-US"/>
              </w:rPr>
              <w:t xml:space="preserve"> </w:t>
            </w:r>
            <w:r w:rsidRPr="000264E5">
              <w:rPr>
                <w:b/>
                <w:color w:val="000000" w:themeColor="text1"/>
                <w:sz w:val="24"/>
                <w:szCs w:val="22"/>
                <w:lang w:val="vi" w:eastAsia="en-US"/>
              </w:rPr>
              <w:t>9/9-20/9/2024)</w:t>
            </w:r>
          </w:p>
        </w:tc>
        <w:tc>
          <w:tcPr>
            <w:tcW w:w="7372" w:type="dxa"/>
          </w:tcPr>
          <w:p w14:paraId="79C10858" w14:textId="77777777" w:rsidR="001D1196" w:rsidRPr="000264E5" w:rsidRDefault="001D1196">
            <w:pPr>
              <w:widowControl w:val="0"/>
              <w:numPr>
                <w:ilvl w:val="0"/>
                <w:numId w:val="12"/>
              </w:numPr>
              <w:tabs>
                <w:tab w:val="left" w:pos="269"/>
              </w:tabs>
              <w:autoSpaceDE w:val="0"/>
              <w:autoSpaceDN w:val="0"/>
              <w:ind w:right="98" w:firstLine="0"/>
              <w:jc w:val="both"/>
              <w:rPr>
                <w:color w:val="000000" w:themeColor="text1"/>
                <w:sz w:val="24"/>
                <w:szCs w:val="22"/>
                <w:lang w:val="vi" w:eastAsia="en-US"/>
              </w:rPr>
            </w:pPr>
            <w:r w:rsidRPr="000264E5">
              <w:rPr>
                <w:color w:val="000000" w:themeColor="text1"/>
                <w:sz w:val="24"/>
                <w:szCs w:val="22"/>
                <w:lang w:val="vi" w:eastAsia="en-US"/>
              </w:rPr>
              <w:t>Các nhóm công tác chuyên trách thu thập thông tin, viết phân tích tiêu</w:t>
            </w:r>
            <w:r w:rsidRPr="000264E5">
              <w:rPr>
                <w:color w:val="000000" w:themeColor="text1"/>
                <w:spacing w:val="40"/>
                <w:sz w:val="24"/>
                <w:szCs w:val="22"/>
                <w:lang w:val="vi" w:eastAsia="en-US"/>
              </w:rPr>
              <w:t xml:space="preserve"> </w:t>
            </w:r>
            <w:r w:rsidRPr="000264E5">
              <w:rPr>
                <w:color w:val="000000" w:themeColor="text1"/>
                <w:sz w:val="24"/>
                <w:szCs w:val="22"/>
                <w:lang w:val="vi" w:eastAsia="en-US"/>
              </w:rPr>
              <w:t>chí, mã hóa minh chứng viết các báo cáo của từng tiêu chí.</w:t>
            </w:r>
          </w:p>
          <w:p w14:paraId="7D6A0031" w14:textId="77777777" w:rsidR="001D1196" w:rsidRPr="000264E5" w:rsidRDefault="001D1196">
            <w:pPr>
              <w:widowControl w:val="0"/>
              <w:numPr>
                <w:ilvl w:val="0"/>
                <w:numId w:val="12"/>
              </w:numPr>
              <w:tabs>
                <w:tab w:val="left" w:pos="249"/>
              </w:tabs>
              <w:autoSpaceDE w:val="0"/>
              <w:autoSpaceDN w:val="0"/>
              <w:spacing w:line="274" w:lineRule="exact"/>
              <w:ind w:left="249" w:hanging="139"/>
              <w:jc w:val="both"/>
              <w:rPr>
                <w:color w:val="000000" w:themeColor="text1"/>
                <w:sz w:val="24"/>
                <w:szCs w:val="22"/>
                <w:lang w:val="vi" w:eastAsia="en-US"/>
              </w:rPr>
            </w:pPr>
            <w:r w:rsidRPr="000264E5">
              <w:rPr>
                <w:color w:val="000000" w:themeColor="text1"/>
                <w:sz w:val="24"/>
                <w:szCs w:val="22"/>
                <w:lang w:val="vi" w:eastAsia="en-US"/>
              </w:rPr>
              <w:t>Họp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Hội</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đồng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tự</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đánh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giá </w:t>
            </w:r>
            <w:r w:rsidRPr="000264E5">
              <w:rPr>
                <w:color w:val="000000" w:themeColor="text1"/>
                <w:spacing w:val="-5"/>
                <w:sz w:val="24"/>
                <w:szCs w:val="22"/>
                <w:lang w:val="vi" w:eastAsia="en-US"/>
              </w:rPr>
              <w:t>để:</w:t>
            </w:r>
          </w:p>
          <w:p w14:paraId="66964B1D" w14:textId="77777777" w:rsidR="001D1196" w:rsidRPr="000264E5" w:rsidRDefault="001D1196" w:rsidP="006B7629">
            <w:pPr>
              <w:widowControl w:val="0"/>
              <w:autoSpaceDE w:val="0"/>
              <w:autoSpaceDN w:val="0"/>
              <w:ind w:right="41"/>
              <w:jc w:val="both"/>
              <w:rPr>
                <w:color w:val="000000" w:themeColor="text1"/>
                <w:sz w:val="24"/>
                <w:szCs w:val="22"/>
                <w:lang w:val="vi" w:eastAsia="en-US"/>
              </w:rPr>
            </w:pPr>
            <w:r w:rsidRPr="000264E5">
              <w:rPr>
                <w:color w:val="000000" w:themeColor="text1"/>
                <w:sz w:val="24"/>
                <w:szCs w:val="22"/>
                <w:lang w:val="vi" w:eastAsia="en-US"/>
              </w:rPr>
              <w:t>+ Làm việc với từng nhóm chuyên trách thông qua bản phân tích tiêu chí và</w:t>
            </w:r>
            <w:r w:rsidRPr="000264E5">
              <w:rPr>
                <w:color w:val="000000" w:themeColor="text1"/>
                <w:spacing w:val="39"/>
                <w:sz w:val="24"/>
                <w:szCs w:val="22"/>
                <w:lang w:val="vi" w:eastAsia="en-US"/>
              </w:rPr>
              <w:t xml:space="preserve"> </w:t>
            </w:r>
            <w:r w:rsidRPr="000264E5">
              <w:rPr>
                <w:color w:val="000000" w:themeColor="text1"/>
                <w:sz w:val="24"/>
                <w:szCs w:val="22"/>
                <w:lang w:val="vi" w:eastAsia="en-US"/>
              </w:rPr>
              <w:t>việc</w:t>
            </w:r>
            <w:r w:rsidRPr="000264E5">
              <w:rPr>
                <w:color w:val="000000" w:themeColor="text1"/>
                <w:spacing w:val="39"/>
                <w:sz w:val="24"/>
                <w:szCs w:val="22"/>
                <w:lang w:val="vi" w:eastAsia="en-US"/>
              </w:rPr>
              <w:t xml:space="preserve"> </w:t>
            </w:r>
            <w:r w:rsidRPr="000264E5">
              <w:rPr>
                <w:color w:val="000000" w:themeColor="text1"/>
                <w:sz w:val="24"/>
                <w:szCs w:val="22"/>
                <w:lang w:val="vi" w:eastAsia="en-US"/>
              </w:rPr>
              <w:t>thu</w:t>
            </w:r>
            <w:r w:rsidRPr="000264E5">
              <w:rPr>
                <w:color w:val="000000" w:themeColor="text1"/>
                <w:spacing w:val="36"/>
                <w:sz w:val="24"/>
                <w:szCs w:val="22"/>
                <w:lang w:val="vi" w:eastAsia="en-US"/>
              </w:rPr>
              <w:t xml:space="preserve"> </w:t>
            </w:r>
            <w:r w:rsidRPr="000264E5">
              <w:rPr>
                <w:color w:val="000000" w:themeColor="text1"/>
                <w:sz w:val="24"/>
                <w:szCs w:val="22"/>
                <w:lang w:val="vi" w:eastAsia="en-US"/>
              </w:rPr>
              <w:t>thập,</w:t>
            </w:r>
            <w:r w:rsidRPr="000264E5">
              <w:rPr>
                <w:color w:val="000000" w:themeColor="text1"/>
                <w:spacing w:val="37"/>
                <w:sz w:val="24"/>
                <w:szCs w:val="22"/>
                <w:lang w:val="vi" w:eastAsia="en-US"/>
              </w:rPr>
              <w:t xml:space="preserve"> </w:t>
            </w:r>
            <w:r w:rsidRPr="000264E5">
              <w:rPr>
                <w:color w:val="000000" w:themeColor="text1"/>
                <w:sz w:val="24"/>
                <w:szCs w:val="22"/>
                <w:lang w:val="vi" w:eastAsia="en-US"/>
              </w:rPr>
              <w:t>mã</w:t>
            </w:r>
            <w:r w:rsidRPr="000264E5">
              <w:rPr>
                <w:color w:val="000000" w:themeColor="text1"/>
                <w:spacing w:val="37"/>
                <w:sz w:val="24"/>
                <w:szCs w:val="22"/>
                <w:lang w:val="vi" w:eastAsia="en-US"/>
              </w:rPr>
              <w:t xml:space="preserve"> </w:t>
            </w:r>
            <w:r w:rsidRPr="000264E5">
              <w:rPr>
                <w:color w:val="000000" w:themeColor="text1"/>
                <w:sz w:val="24"/>
                <w:szCs w:val="22"/>
                <w:lang w:val="vi" w:eastAsia="en-US"/>
              </w:rPr>
              <w:t>hóa</w:t>
            </w:r>
            <w:r w:rsidRPr="000264E5">
              <w:rPr>
                <w:color w:val="000000" w:themeColor="text1"/>
                <w:spacing w:val="37"/>
                <w:sz w:val="24"/>
                <w:szCs w:val="22"/>
                <w:lang w:val="vi" w:eastAsia="en-US"/>
              </w:rPr>
              <w:t xml:space="preserve"> </w:t>
            </w:r>
            <w:r w:rsidRPr="000264E5">
              <w:rPr>
                <w:color w:val="000000" w:themeColor="text1"/>
                <w:sz w:val="24"/>
                <w:szCs w:val="22"/>
                <w:lang w:val="vi" w:eastAsia="en-US"/>
              </w:rPr>
              <w:t>minh</w:t>
            </w:r>
            <w:r w:rsidRPr="000264E5">
              <w:rPr>
                <w:color w:val="000000" w:themeColor="text1"/>
                <w:spacing w:val="37"/>
                <w:sz w:val="24"/>
                <w:szCs w:val="22"/>
                <w:lang w:val="vi" w:eastAsia="en-US"/>
              </w:rPr>
              <w:t xml:space="preserve"> </w:t>
            </w:r>
            <w:r w:rsidRPr="000264E5">
              <w:rPr>
                <w:color w:val="000000" w:themeColor="text1"/>
                <w:sz w:val="24"/>
                <w:szCs w:val="22"/>
                <w:lang w:val="vi" w:eastAsia="en-US"/>
              </w:rPr>
              <w:t>chứng</w:t>
            </w:r>
            <w:r w:rsidRPr="000264E5">
              <w:rPr>
                <w:color w:val="000000" w:themeColor="text1"/>
                <w:spacing w:val="36"/>
                <w:sz w:val="24"/>
                <w:szCs w:val="22"/>
                <w:lang w:val="vi" w:eastAsia="en-US"/>
              </w:rPr>
              <w:t xml:space="preserve"> </w:t>
            </w:r>
            <w:r w:rsidRPr="000264E5">
              <w:rPr>
                <w:color w:val="000000" w:themeColor="text1"/>
                <w:sz w:val="24"/>
                <w:szCs w:val="22"/>
                <w:lang w:val="vi" w:eastAsia="en-US"/>
              </w:rPr>
              <w:t>cho</w:t>
            </w:r>
            <w:r w:rsidRPr="000264E5">
              <w:rPr>
                <w:color w:val="000000" w:themeColor="text1"/>
                <w:spacing w:val="36"/>
                <w:sz w:val="24"/>
                <w:szCs w:val="22"/>
                <w:lang w:val="vi" w:eastAsia="en-US"/>
              </w:rPr>
              <w:t xml:space="preserve"> </w:t>
            </w:r>
            <w:r w:rsidRPr="000264E5">
              <w:rPr>
                <w:color w:val="000000" w:themeColor="text1"/>
                <w:sz w:val="24"/>
                <w:szCs w:val="22"/>
                <w:lang w:val="vi" w:eastAsia="en-US"/>
              </w:rPr>
              <w:t>từng</w:t>
            </w:r>
            <w:r w:rsidRPr="000264E5">
              <w:rPr>
                <w:color w:val="000000" w:themeColor="text1"/>
                <w:spacing w:val="36"/>
                <w:sz w:val="24"/>
                <w:szCs w:val="22"/>
                <w:lang w:val="vi" w:eastAsia="en-US"/>
              </w:rPr>
              <w:t xml:space="preserve"> </w:t>
            </w:r>
            <w:r w:rsidRPr="000264E5">
              <w:rPr>
                <w:color w:val="000000" w:themeColor="text1"/>
                <w:sz w:val="24"/>
                <w:szCs w:val="22"/>
                <w:lang w:val="vi" w:eastAsia="en-US"/>
              </w:rPr>
              <w:t>tiêu</w:t>
            </w:r>
            <w:r w:rsidRPr="000264E5">
              <w:rPr>
                <w:color w:val="000000" w:themeColor="text1"/>
                <w:spacing w:val="39"/>
                <w:sz w:val="24"/>
                <w:szCs w:val="22"/>
                <w:lang w:val="vi" w:eastAsia="en-US"/>
              </w:rPr>
              <w:t xml:space="preserve"> </w:t>
            </w:r>
            <w:r w:rsidRPr="000264E5">
              <w:rPr>
                <w:color w:val="000000" w:themeColor="text1"/>
                <w:sz w:val="24"/>
                <w:szCs w:val="22"/>
                <w:lang w:val="vi" w:eastAsia="en-US"/>
              </w:rPr>
              <w:t>chí</w:t>
            </w:r>
            <w:r w:rsidRPr="000264E5">
              <w:rPr>
                <w:color w:val="000000" w:themeColor="text1"/>
                <w:spacing w:val="39"/>
                <w:sz w:val="24"/>
                <w:szCs w:val="22"/>
                <w:lang w:val="vi" w:eastAsia="en-US"/>
              </w:rPr>
              <w:t xml:space="preserve"> </w:t>
            </w:r>
            <w:r w:rsidRPr="000264E5">
              <w:rPr>
                <w:color w:val="000000" w:themeColor="text1"/>
                <w:sz w:val="24"/>
                <w:szCs w:val="22"/>
                <w:lang w:val="vi" w:eastAsia="en-US"/>
              </w:rPr>
              <w:t>mà</w:t>
            </w:r>
            <w:r w:rsidRPr="000264E5">
              <w:rPr>
                <w:color w:val="000000" w:themeColor="text1"/>
                <w:spacing w:val="39"/>
                <w:sz w:val="24"/>
                <w:szCs w:val="22"/>
                <w:lang w:val="vi" w:eastAsia="en-US"/>
              </w:rPr>
              <w:t xml:space="preserve"> </w:t>
            </w:r>
            <w:r w:rsidRPr="000264E5">
              <w:rPr>
                <w:color w:val="000000" w:themeColor="text1"/>
                <w:sz w:val="24"/>
                <w:szCs w:val="22"/>
                <w:lang w:val="vi" w:eastAsia="en-US"/>
              </w:rPr>
              <w:t>nhóm</w:t>
            </w:r>
            <w:r w:rsidRPr="000264E5">
              <w:rPr>
                <w:color w:val="000000" w:themeColor="text1"/>
                <w:spacing w:val="40"/>
                <w:sz w:val="24"/>
                <w:szCs w:val="22"/>
                <w:lang w:val="vi" w:eastAsia="en-US"/>
              </w:rPr>
              <w:t xml:space="preserve"> </w:t>
            </w:r>
            <w:r w:rsidRPr="000264E5">
              <w:rPr>
                <w:color w:val="000000" w:themeColor="text1"/>
                <w:spacing w:val="-5"/>
                <w:sz w:val="24"/>
                <w:szCs w:val="22"/>
                <w:lang w:val="vi" w:eastAsia="en-US"/>
              </w:rPr>
              <w:t>phụ</w:t>
            </w:r>
          </w:p>
          <w:p w14:paraId="2ECC865B" w14:textId="77777777" w:rsidR="001D1196" w:rsidRPr="000264E5" w:rsidRDefault="001D1196" w:rsidP="006B7629">
            <w:pPr>
              <w:widowControl w:val="0"/>
              <w:autoSpaceDE w:val="0"/>
              <w:autoSpaceDN w:val="0"/>
              <w:spacing w:before="1" w:line="257" w:lineRule="exact"/>
              <w:jc w:val="both"/>
              <w:rPr>
                <w:color w:val="000000" w:themeColor="text1"/>
                <w:sz w:val="24"/>
                <w:szCs w:val="22"/>
                <w:lang w:val="vi" w:eastAsia="en-US"/>
              </w:rPr>
            </w:pPr>
            <w:r w:rsidRPr="000264E5">
              <w:rPr>
                <w:color w:val="000000" w:themeColor="text1"/>
                <w:spacing w:val="-2"/>
                <w:sz w:val="24"/>
                <w:szCs w:val="22"/>
                <w:lang w:val="vi" w:eastAsia="en-US"/>
              </w:rPr>
              <w:t>trách.</w:t>
            </w:r>
          </w:p>
        </w:tc>
      </w:tr>
    </w:tbl>
    <w:p w14:paraId="17B142A3" w14:textId="77777777" w:rsidR="001D1196" w:rsidRPr="000264E5" w:rsidRDefault="001D1196" w:rsidP="001D1196">
      <w:pPr>
        <w:widowControl w:val="0"/>
        <w:autoSpaceDE w:val="0"/>
        <w:autoSpaceDN w:val="0"/>
        <w:spacing w:line="257" w:lineRule="exact"/>
        <w:jc w:val="center"/>
        <w:rPr>
          <w:color w:val="000000" w:themeColor="text1"/>
          <w:sz w:val="24"/>
          <w:szCs w:val="22"/>
          <w:lang w:val="vi" w:eastAsia="en-US"/>
        </w:rPr>
        <w:sectPr w:rsidR="001D1196" w:rsidRPr="000264E5" w:rsidSect="001D1196">
          <w:type w:val="continuous"/>
          <w:pgSz w:w="11910" w:h="16840"/>
          <w:pgMar w:top="1120" w:right="0" w:bottom="1240" w:left="1320" w:header="0" w:footer="1058"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8"/>
        <w:gridCol w:w="7372"/>
      </w:tblGrid>
      <w:tr w:rsidR="000264E5" w:rsidRPr="000264E5" w14:paraId="62C69612" w14:textId="77777777" w:rsidTr="006B7629">
        <w:trPr>
          <w:trHeight w:val="550"/>
        </w:trPr>
        <w:tc>
          <w:tcPr>
            <w:tcW w:w="2298" w:type="dxa"/>
          </w:tcPr>
          <w:p w14:paraId="06562B54" w14:textId="77777777" w:rsidR="001D1196" w:rsidRPr="000264E5" w:rsidRDefault="001D1196" w:rsidP="006B7629">
            <w:pPr>
              <w:widowControl w:val="0"/>
              <w:autoSpaceDE w:val="0"/>
              <w:autoSpaceDN w:val="0"/>
              <w:jc w:val="center"/>
              <w:rPr>
                <w:color w:val="000000" w:themeColor="text1"/>
                <w:sz w:val="24"/>
                <w:szCs w:val="22"/>
                <w:lang w:val="vi" w:eastAsia="en-US"/>
              </w:rPr>
            </w:pPr>
          </w:p>
        </w:tc>
        <w:tc>
          <w:tcPr>
            <w:tcW w:w="7372" w:type="dxa"/>
          </w:tcPr>
          <w:p w14:paraId="32C8ED43" w14:textId="77777777" w:rsidR="001D1196" w:rsidRPr="000264E5" w:rsidRDefault="001D1196" w:rsidP="006B7629">
            <w:pPr>
              <w:widowControl w:val="0"/>
              <w:autoSpaceDE w:val="0"/>
              <w:autoSpaceDN w:val="0"/>
              <w:spacing w:line="274" w:lineRule="exact"/>
              <w:jc w:val="both"/>
              <w:rPr>
                <w:color w:val="000000" w:themeColor="text1"/>
                <w:sz w:val="24"/>
                <w:szCs w:val="22"/>
                <w:lang w:val="vi" w:eastAsia="en-US"/>
              </w:rPr>
            </w:pPr>
            <w:r w:rsidRPr="000264E5">
              <w:rPr>
                <w:color w:val="000000" w:themeColor="text1"/>
                <w:sz w:val="24"/>
                <w:szCs w:val="22"/>
                <w:lang w:val="vi" w:eastAsia="en-US"/>
              </w:rPr>
              <w:t>+</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Xác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định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các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vấn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đề</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phát</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sinh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từ</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các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thông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tin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và</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minh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chứng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 xml:space="preserve">thu </w:t>
            </w:r>
            <w:r w:rsidRPr="000264E5">
              <w:rPr>
                <w:color w:val="000000" w:themeColor="text1"/>
                <w:spacing w:val="-2"/>
                <w:sz w:val="24"/>
                <w:szCs w:val="22"/>
                <w:lang w:val="vi" w:eastAsia="en-US"/>
              </w:rPr>
              <w:t>được.</w:t>
            </w:r>
          </w:p>
          <w:p w14:paraId="61430292" w14:textId="77777777" w:rsidR="001D1196" w:rsidRPr="000264E5" w:rsidRDefault="001D1196" w:rsidP="006B7629">
            <w:pPr>
              <w:widowControl w:val="0"/>
              <w:autoSpaceDE w:val="0"/>
              <w:autoSpaceDN w:val="0"/>
              <w:spacing w:line="256" w:lineRule="exact"/>
              <w:jc w:val="both"/>
              <w:rPr>
                <w:color w:val="000000" w:themeColor="text1"/>
                <w:sz w:val="24"/>
                <w:szCs w:val="22"/>
                <w:lang w:val="vi" w:eastAsia="en-US"/>
              </w:rPr>
            </w:pPr>
            <w:r w:rsidRPr="000264E5">
              <w:rPr>
                <w:color w:val="000000" w:themeColor="text1"/>
                <w:sz w:val="24"/>
                <w:szCs w:val="22"/>
                <w:lang w:val="vi" w:eastAsia="en-US"/>
              </w:rPr>
              <w:t>+</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Xác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định các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thông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tin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cần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thu thập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bổ </w:t>
            </w:r>
            <w:r w:rsidRPr="000264E5">
              <w:rPr>
                <w:color w:val="000000" w:themeColor="text1"/>
                <w:spacing w:val="-4"/>
                <w:sz w:val="24"/>
                <w:szCs w:val="22"/>
                <w:lang w:val="vi" w:eastAsia="en-US"/>
              </w:rPr>
              <w:t>sung.</w:t>
            </w:r>
          </w:p>
        </w:tc>
      </w:tr>
      <w:tr w:rsidR="000264E5" w:rsidRPr="000264E5" w14:paraId="0972C65F" w14:textId="77777777" w:rsidTr="006B7629">
        <w:trPr>
          <w:trHeight w:val="1932"/>
        </w:trPr>
        <w:tc>
          <w:tcPr>
            <w:tcW w:w="2298" w:type="dxa"/>
          </w:tcPr>
          <w:p w14:paraId="7778141E" w14:textId="77777777" w:rsidR="001D1196" w:rsidRPr="000264E5" w:rsidRDefault="001D1196" w:rsidP="006B7629">
            <w:pPr>
              <w:widowControl w:val="0"/>
              <w:autoSpaceDE w:val="0"/>
              <w:autoSpaceDN w:val="0"/>
              <w:spacing w:before="274"/>
              <w:jc w:val="center"/>
              <w:rPr>
                <w:b/>
                <w:color w:val="000000" w:themeColor="text1"/>
                <w:sz w:val="24"/>
                <w:szCs w:val="22"/>
                <w:lang w:val="vi" w:eastAsia="en-US"/>
              </w:rPr>
            </w:pPr>
          </w:p>
          <w:p w14:paraId="54A8AC19" w14:textId="77777777" w:rsidR="001D1196" w:rsidRPr="000264E5" w:rsidRDefault="001D1196" w:rsidP="006B7629">
            <w:pPr>
              <w:widowControl w:val="0"/>
              <w:autoSpaceDE w:val="0"/>
              <w:autoSpaceDN w:val="0"/>
              <w:spacing w:before="1"/>
              <w:jc w:val="center"/>
              <w:rPr>
                <w:b/>
                <w:color w:val="000000" w:themeColor="text1"/>
                <w:sz w:val="24"/>
                <w:szCs w:val="22"/>
                <w:lang w:val="vi" w:eastAsia="en-US"/>
              </w:rPr>
            </w:pPr>
            <w:r w:rsidRPr="000264E5">
              <w:rPr>
                <w:b/>
                <w:color w:val="000000" w:themeColor="text1"/>
                <w:sz w:val="24"/>
                <w:szCs w:val="22"/>
                <w:lang w:val="vi" w:eastAsia="en-US"/>
              </w:rPr>
              <w:t>Tuần</w:t>
            </w:r>
            <w:r w:rsidRPr="000264E5">
              <w:rPr>
                <w:b/>
                <w:color w:val="000000" w:themeColor="text1"/>
                <w:spacing w:val="-15"/>
                <w:sz w:val="24"/>
                <w:szCs w:val="22"/>
                <w:lang w:val="vi" w:eastAsia="en-US"/>
              </w:rPr>
              <w:t xml:space="preserve"> </w:t>
            </w:r>
            <w:r w:rsidRPr="000264E5">
              <w:rPr>
                <w:b/>
                <w:color w:val="000000" w:themeColor="text1"/>
                <w:sz w:val="24"/>
                <w:szCs w:val="22"/>
                <w:lang w:val="vi" w:eastAsia="en-US"/>
              </w:rPr>
              <w:t>13-14 (Từ 23/9</w:t>
            </w:r>
            <w:r w:rsidRPr="000264E5">
              <w:rPr>
                <w:b/>
                <w:color w:val="000000" w:themeColor="text1"/>
                <w:spacing w:val="-2"/>
                <w:sz w:val="24"/>
                <w:szCs w:val="22"/>
                <w:lang w:val="vi" w:eastAsia="en-US"/>
              </w:rPr>
              <w:t xml:space="preserve"> -04/10/2024)</w:t>
            </w:r>
          </w:p>
        </w:tc>
        <w:tc>
          <w:tcPr>
            <w:tcW w:w="7372" w:type="dxa"/>
          </w:tcPr>
          <w:p w14:paraId="65DF15D1" w14:textId="77777777" w:rsidR="001D1196" w:rsidRPr="000264E5" w:rsidRDefault="001D1196" w:rsidP="006B7629">
            <w:pPr>
              <w:widowControl w:val="0"/>
              <w:autoSpaceDE w:val="0"/>
              <w:autoSpaceDN w:val="0"/>
              <w:spacing w:line="274" w:lineRule="exact"/>
              <w:jc w:val="both"/>
              <w:rPr>
                <w:color w:val="000000" w:themeColor="text1"/>
                <w:sz w:val="24"/>
                <w:szCs w:val="22"/>
                <w:lang w:val="vi" w:eastAsia="en-US"/>
              </w:rPr>
            </w:pPr>
            <w:r w:rsidRPr="000264E5">
              <w:rPr>
                <w:color w:val="000000" w:themeColor="text1"/>
                <w:sz w:val="24"/>
                <w:szCs w:val="22"/>
                <w:lang w:val="vi" w:eastAsia="en-US"/>
              </w:rPr>
              <w:t>Hội</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đồng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Tự đánh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giá</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của </w:t>
            </w:r>
            <w:r w:rsidRPr="000264E5">
              <w:rPr>
                <w:color w:val="000000" w:themeColor="text1"/>
                <w:spacing w:val="-2"/>
                <w:sz w:val="24"/>
                <w:szCs w:val="22"/>
                <w:lang w:val="vi" w:eastAsia="en-US"/>
              </w:rPr>
              <w:t>trường:</w:t>
            </w:r>
          </w:p>
          <w:p w14:paraId="3A54F1DB" w14:textId="77777777" w:rsidR="001D1196" w:rsidRPr="000264E5" w:rsidRDefault="001D1196">
            <w:pPr>
              <w:widowControl w:val="0"/>
              <w:numPr>
                <w:ilvl w:val="0"/>
                <w:numId w:val="11"/>
              </w:numPr>
              <w:tabs>
                <w:tab w:val="left" w:pos="261"/>
              </w:tabs>
              <w:autoSpaceDE w:val="0"/>
              <w:autoSpaceDN w:val="0"/>
              <w:spacing w:before="1"/>
              <w:ind w:right="95" w:firstLine="0"/>
              <w:jc w:val="both"/>
              <w:rPr>
                <w:color w:val="000000" w:themeColor="text1"/>
                <w:sz w:val="24"/>
                <w:szCs w:val="22"/>
                <w:lang w:val="vi" w:eastAsia="en-US"/>
              </w:rPr>
            </w:pPr>
            <w:r w:rsidRPr="000264E5">
              <w:rPr>
                <w:color w:val="000000" w:themeColor="text1"/>
                <w:sz w:val="24"/>
                <w:szCs w:val="22"/>
                <w:lang w:val="vi" w:eastAsia="en-US"/>
              </w:rPr>
              <w:t>Làm việc với từng nhóm chuyên trách để thông qua bản phiếu đánh giá tiêu chí mà nhóm phụ trách.</w:t>
            </w:r>
          </w:p>
          <w:p w14:paraId="67CF2CDB" w14:textId="77777777" w:rsidR="001D1196" w:rsidRPr="000264E5" w:rsidRDefault="001D1196">
            <w:pPr>
              <w:widowControl w:val="0"/>
              <w:numPr>
                <w:ilvl w:val="0"/>
                <w:numId w:val="11"/>
              </w:numPr>
              <w:tabs>
                <w:tab w:val="left" w:pos="254"/>
              </w:tabs>
              <w:autoSpaceDE w:val="0"/>
              <w:autoSpaceDN w:val="0"/>
              <w:spacing w:before="1"/>
              <w:ind w:right="101" w:firstLine="0"/>
              <w:jc w:val="both"/>
              <w:rPr>
                <w:color w:val="000000" w:themeColor="text1"/>
                <w:sz w:val="24"/>
                <w:szCs w:val="22"/>
                <w:lang w:val="vi" w:eastAsia="en-US"/>
              </w:rPr>
            </w:pPr>
            <w:r w:rsidRPr="000264E5">
              <w:rPr>
                <w:color w:val="000000" w:themeColor="text1"/>
                <w:sz w:val="24"/>
                <w:szCs w:val="22"/>
                <w:lang w:val="vi" w:eastAsia="en-US"/>
              </w:rPr>
              <w:t>Kiểm tra lại các thông tin và minh chứng được sử dụng trong báo cáo tự đánh giá</w:t>
            </w:r>
          </w:p>
          <w:p w14:paraId="11F8C6A5" w14:textId="77777777" w:rsidR="001D1196" w:rsidRPr="000264E5" w:rsidRDefault="001D1196">
            <w:pPr>
              <w:widowControl w:val="0"/>
              <w:numPr>
                <w:ilvl w:val="0"/>
                <w:numId w:val="11"/>
              </w:numPr>
              <w:tabs>
                <w:tab w:val="left" w:pos="249"/>
              </w:tabs>
              <w:autoSpaceDE w:val="0"/>
              <w:autoSpaceDN w:val="0"/>
              <w:spacing w:line="274" w:lineRule="exact"/>
              <w:ind w:left="249" w:hanging="139"/>
              <w:jc w:val="both"/>
              <w:rPr>
                <w:color w:val="000000" w:themeColor="text1"/>
                <w:sz w:val="24"/>
                <w:szCs w:val="22"/>
                <w:lang w:val="vi" w:eastAsia="en-US"/>
              </w:rPr>
            </w:pPr>
            <w:r w:rsidRPr="000264E5">
              <w:rPr>
                <w:color w:val="000000" w:themeColor="text1"/>
                <w:sz w:val="24"/>
                <w:szCs w:val="22"/>
                <w:lang w:val="vi" w:eastAsia="en-US"/>
              </w:rPr>
              <w:t>Thu thập,xử lý</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thông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 xml:space="preserve">tin bổ </w:t>
            </w:r>
            <w:r w:rsidRPr="000264E5">
              <w:rPr>
                <w:color w:val="000000" w:themeColor="text1"/>
                <w:spacing w:val="-4"/>
                <w:sz w:val="24"/>
                <w:szCs w:val="22"/>
                <w:lang w:val="vi" w:eastAsia="en-US"/>
              </w:rPr>
              <w:t>sung</w:t>
            </w:r>
          </w:p>
          <w:p w14:paraId="0FE96FCD" w14:textId="77777777" w:rsidR="001D1196" w:rsidRPr="000264E5" w:rsidRDefault="001D1196">
            <w:pPr>
              <w:widowControl w:val="0"/>
              <w:numPr>
                <w:ilvl w:val="0"/>
                <w:numId w:val="11"/>
              </w:numPr>
              <w:tabs>
                <w:tab w:val="left" w:pos="249"/>
              </w:tabs>
              <w:autoSpaceDE w:val="0"/>
              <w:autoSpaceDN w:val="0"/>
              <w:spacing w:before="1" w:line="256" w:lineRule="exact"/>
              <w:ind w:left="249" w:hanging="139"/>
              <w:jc w:val="both"/>
              <w:rPr>
                <w:color w:val="000000" w:themeColor="text1"/>
                <w:sz w:val="24"/>
                <w:szCs w:val="22"/>
                <w:lang w:val="vi" w:eastAsia="en-US"/>
              </w:rPr>
            </w:pPr>
            <w:r w:rsidRPr="000264E5">
              <w:rPr>
                <w:color w:val="000000" w:themeColor="text1"/>
                <w:sz w:val="24"/>
                <w:szCs w:val="22"/>
                <w:lang w:val="vi" w:eastAsia="en-US"/>
              </w:rPr>
              <w:t>Ban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thư ký lập bảng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thống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kê các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minh</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chứng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cho báo cáo tổng</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hợp.</w:t>
            </w:r>
          </w:p>
        </w:tc>
      </w:tr>
      <w:tr w:rsidR="000264E5" w:rsidRPr="000264E5" w14:paraId="31E9419E" w14:textId="77777777" w:rsidTr="006B7629">
        <w:trPr>
          <w:trHeight w:val="1380"/>
        </w:trPr>
        <w:tc>
          <w:tcPr>
            <w:tcW w:w="2298" w:type="dxa"/>
          </w:tcPr>
          <w:p w14:paraId="1330D526" w14:textId="77777777" w:rsidR="001D1196" w:rsidRPr="000264E5" w:rsidRDefault="001D1196" w:rsidP="006B7629">
            <w:pPr>
              <w:widowControl w:val="0"/>
              <w:autoSpaceDE w:val="0"/>
              <w:autoSpaceDN w:val="0"/>
              <w:spacing w:before="276"/>
              <w:jc w:val="center"/>
              <w:rPr>
                <w:b/>
                <w:color w:val="000000" w:themeColor="text1"/>
                <w:sz w:val="24"/>
                <w:szCs w:val="22"/>
                <w:lang w:val="vi" w:eastAsia="en-US"/>
              </w:rPr>
            </w:pPr>
            <w:r w:rsidRPr="000264E5">
              <w:rPr>
                <w:b/>
                <w:color w:val="000000" w:themeColor="text1"/>
                <w:sz w:val="24"/>
                <w:szCs w:val="22"/>
                <w:lang w:val="vi" w:eastAsia="en-US"/>
              </w:rPr>
              <w:t>Tuần</w:t>
            </w:r>
            <w:r w:rsidRPr="000264E5">
              <w:rPr>
                <w:b/>
                <w:color w:val="000000" w:themeColor="text1"/>
                <w:spacing w:val="-15"/>
                <w:sz w:val="24"/>
                <w:szCs w:val="22"/>
                <w:lang w:val="vi" w:eastAsia="en-US"/>
              </w:rPr>
              <w:t xml:space="preserve"> </w:t>
            </w:r>
            <w:r w:rsidRPr="000264E5">
              <w:rPr>
                <w:b/>
                <w:color w:val="000000" w:themeColor="text1"/>
                <w:sz w:val="24"/>
                <w:szCs w:val="22"/>
                <w:lang w:val="vi" w:eastAsia="en-US"/>
              </w:rPr>
              <w:t>15-16 (Từ</w:t>
            </w:r>
            <w:r w:rsidRPr="000264E5">
              <w:rPr>
                <w:b/>
                <w:color w:val="000000" w:themeColor="text1"/>
                <w:spacing w:val="-2"/>
                <w:sz w:val="24"/>
                <w:szCs w:val="22"/>
                <w:lang w:val="vi" w:eastAsia="en-US"/>
              </w:rPr>
              <w:t xml:space="preserve"> 07/10 -18/10/2024)</w:t>
            </w:r>
          </w:p>
        </w:tc>
        <w:tc>
          <w:tcPr>
            <w:tcW w:w="7372" w:type="dxa"/>
          </w:tcPr>
          <w:p w14:paraId="536DD3D7" w14:textId="77777777" w:rsidR="001D1196" w:rsidRPr="000264E5" w:rsidRDefault="001D1196" w:rsidP="006B7629">
            <w:pPr>
              <w:widowControl w:val="0"/>
              <w:autoSpaceDE w:val="0"/>
              <w:autoSpaceDN w:val="0"/>
              <w:spacing w:before="276" w:line="275" w:lineRule="exact"/>
              <w:jc w:val="both"/>
              <w:rPr>
                <w:color w:val="000000" w:themeColor="text1"/>
                <w:sz w:val="24"/>
                <w:szCs w:val="22"/>
                <w:lang w:val="vi" w:eastAsia="en-US"/>
              </w:rPr>
            </w:pPr>
            <w:r w:rsidRPr="000264E5">
              <w:rPr>
                <w:color w:val="000000" w:themeColor="text1"/>
                <w:sz w:val="24"/>
                <w:szCs w:val="22"/>
                <w:lang w:val="vi" w:eastAsia="en-US"/>
              </w:rPr>
              <w:t>Họp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Hội</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đồng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Tự</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đánh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giá </w:t>
            </w:r>
            <w:r w:rsidRPr="000264E5">
              <w:rPr>
                <w:color w:val="000000" w:themeColor="text1"/>
                <w:spacing w:val="-5"/>
                <w:sz w:val="24"/>
                <w:szCs w:val="22"/>
                <w:lang w:val="vi" w:eastAsia="en-US"/>
              </w:rPr>
              <w:t>để:</w:t>
            </w:r>
          </w:p>
          <w:p w14:paraId="3764D26C" w14:textId="77777777" w:rsidR="001D1196" w:rsidRPr="000264E5" w:rsidRDefault="001D1196" w:rsidP="006B7629">
            <w:pPr>
              <w:widowControl w:val="0"/>
              <w:autoSpaceDE w:val="0"/>
              <w:autoSpaceDN w:val="0"/>
              <w:jc w:val="both"/>
              <w:rPr>
                <w:color w:val="000000" w:themeColor="text1"/>
                <w:sz w:val="24"/>
                <w:szCs w:val="22"/>
                <w:lang w:val="vi" w:eastAsia="en-US"/>
              </w:rPr>
            </w:pPr>
            <w:r w:rsidRPr="000264E5">
              <w:rPr>
                <w:color w:val="000000" w:themeColor="text1"/>
                <w:sz w:val="24"/>
                <w:szCs w:val="22"/>
                <w:lang w:val="vi" w:eastAsia="en-US"/>
              </w:rPr>
              <w:t>-</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Làm</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việc</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với</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từng</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nhóm chuyên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trách</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để</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thông</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qua</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bản</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báo</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cáo</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tiêu</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chí, tiêu chuẩn mà nhóm phụ trách.</w:t>
            </w:r>
          </w:p>
        </w:tc>
      </w:tr>
      <w:tr w:rsidR="000264E5" w:rsidRPr="000264E5" w14:paraId="12822B89" w14:textId="77777777" w:rsidTr="006B7629">
        <w:trPr>
          <w:trHeight w:val="1380"/>
        </w:trPr>
        <w:tc>
          <w:tcPr>
            <w:tcW w:w="2298" w:type="dxa"/>
          </w:tcPr>
          <w:p w14:paraId="5C870FB5" w14:textId="77777777" w:rsidR="001D1196" w:rsidRPr="000264E5" w:rsidRDefault="001D1196" w:rsidP="006B7629">
            <w:pPr>
              <w:widowControl w:val="0"/>
              <w:autoSpaceDE w:val="0"/>
              <w:autoSpaceDN w:val="0"/>
              <w:spacing w:before="137"/>
              <w:jc w:val="center"/>
              <w:rPr>
                <w:b/>
                <w:color w:val="000000" w:themeColor="text1"/>
                <w:sz w:val="24"/>
                <w:szCs w:val="22"/>
                <w:lang w:val="vi" w:eastAsia="en-US"/>
              </w:rPr>
            </w:pPr>
          </w:p>
          <w:p w14:paraId="44726D44" w14:textId="77777777" w:rsidR="001D1196" w:rsidRPr="000264E5" w:rsidRDefault="001D1196" w:rsidP="006B7629">
            <w:pPr>
              <w:widowControl w:val="0"/>
              <w:autoSpaceDE w:val="0"/>
              <w:autoSpaceDN w:val="0"/>
              <w:jc w:val="center"/>
              <w:rPr>
                <w:b/>
                <w:color w:val="000000" w:themeColor="text1"/>
                <w:sz w:val="24"/>
                <w:szCs w:val="22"/>
                <w:lang w:val="vi" w:eastAsia="en-US"/>
              </w:rPr>
            </w:pPr>
            <w:r w:rsidRPr="000264E5">
              <w:rPr>
                <w:b/>
                <w:color w:val="000000" w:themeColor="text1"/>
                <w:sz w:val="24"/>
                <w:szCs w:val="22"/>
                <w:lang w:val="vi" w:eastAsia="en-US"/>
              </w:rPr>
              <w:t xml:space="preserve">Tuần 17-18 </w:t>
            </w:r>
            <w:r w:rsidRPr="000264E5">
              <w:rPr>
                <w:b/>
                <w:color w:val="000000" w:themeColor="text1"/>
                <w:spacing w:val="-2"/>
                <w:sz w:val="24"/>
                <w:szCs w:val="22"/>
                <w:lang w:val="vi" w:eastAsia="en-US"/>
              </w:rPr>
              <w:t>(21/10-01/11/2024)</w:t>
            </w:r>
          </w:p>
        </w:tc>
        <w:tc>
          <w:tcPr>
            <w:tcW w:w="7372" w:type="dxa"/>
          </w:tcPr>
          <w:p w14:paraId="74D6B3B9" w14:textId="77777777" w:rsidR="001D1196" w:rsidRPr="000264E5" w:rsidRDefault="001D1196">
            <w:pPr>
              <w:widowControl w:val="0"/>
              <w:numPr>
                <w:ilvl w:val="0"/>
                <w:numId w:val="10"/>
              </w:numPr>
              <w:tabs>
                <w:tab w:val="left" w:pos="249"/>
              </w:tabs>
              <w:autoSpaceDE w:val="0"/>
              <w:autoSpaceDN w:val="0"/>
              <w:spacing w:line="274" w:lineRule="exact"/>
              <w:ind w:left="249" w:hanging="139"/>
              <w:jc w:val="both"/>
              <w:rPr>
                <w:color w:val="000000" w:themeColor="text1"/>
                <w:sz w:val="24"/>
                <w:szCs w:val="22"/>
                <w:lang w:val="vi" w:eastAsia="en-US"/>
              </w:rPr>
            </w:pPr>
            <w:r w:rsidRPr="000264E5">
              <w:rPr>
                <w:color w:val="000000" w:themeColor="text1"/>
                <w:sz w:val="24"/>
                <w:szCs w:val="22"/>
                <w:lang w:val="vi" w:eastAsia="en-US"/>
              </w:rPr>
              <w:t>Bộ</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phận thư ký tổng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hợp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viết báo cáo dự</w:t>
            </w:r>
            <w:r w:rsidRPr="000264E5">
              <w:rPr>
                <w:color w:val="000000" w:themeColor="text1"/>
                <w:spacing w:val="-3"/>
                <w:sz w:val="24"/>
                <w:szCs w:val="22"/>
                <w:lang w:val="vi" w:eastAsia="en-US"/>
              </w:rPr>
              <w:t xml:space="preserve"> </w:t>
            </w:r>
            <w:r w:rsidRPr="000264E5">
              <w:rPr>
                <w:color w:val="000000" w:themeColor="text1"/>
                <w:spacing w:val="-4"/>
                <w:sz w:val="24"/>
                <w:szCs w:val="22"/>
                <w:lang w:val="vi" w:eastAsia="en-US"/>
              </w:rPr>
              <w:t>thảo</w:t>
            </w:r>
          </w:p>
          <w:p w14:paraId="6BB9C13B" w14:textId="77777777" w:rsidR="001D1196" w:rsidRPr="000264E5" w:rsidRDefault="001D1196">
            <w:pPr>
              <w:widowControl w:val="0"/>
              <w:numPr>
                <w:ilvl w:val="0"/>
                <w:numId w:val="10"/>
              </w:numPr>
              <w:tabs>
                <w:tab w:val="left" w:pos="249"/>
              </w:tabs>
              <w:autoSpaceDE w:val="0"/>
              <w:autoSpaceDN w:val="0"/>
              <w:spacing w:line="275" w:lineRule="exact"/>
              <w:ind w:left="249" w:hanging="139"/>
              <w:jc w:val="both"/>
              <w:rPr>
                <w:color w:val="000000" w:themeColor="text1"/>
                <w:sz w:val="24"/>
                <w:szCs w:val="22"/>
                <w:lang w:val="vi" w:eastAsia="en-US"/>
              </w:rPr>
            </w:pPr>
            <w:r w:rsidRPr="000264E5">
              <w:rPr>
                <w:color w:val="000000" w:themeColor="text1"/>
                <w:sz w:val="24"/>
                <w:szCs w:val="22"/>
                <w:lang w:val="vi" w:eastAsia="en-US"/>
              </w:rPr>
              <w:t>Thu</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thập thông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 xml:space="preserve">tin bổ </w:t>
            </w:r>
            <w:r w:rsidRPr="000264E5">
              <w:rPr>
                <w:color w:val="000000" w:themeColor="text1"/>
                <w:spacing w:val="-4"/>
                <w:sz w:val="24"/>
                <w:szCs w:val="22"/>
                <w:lang w:val="vi" w:eastAsia="en-US"/>
              </w:rPr>
              <w:t>sung.</w:t>
            </w:r>
          </w:p>
          <w:p w14:paraId="5036EC8B" w14:textId="77777777" w:rsidR="001D1196" w:rsidRPr="000264E5" w:rsidRDefault="001D1196">
            <w:pPr>
              <w:widowControl w:val="0"/>
              <w:numPr>
                <w:ilvl w:val="0"/>
                <w:numId w:val="10"/>
              </w:numPr>
              <w:tabs>
                <w:tab w:val="left" w:pos="254"/>
              </w:tabs>
              <w:autoSpaceDE w:val="0"/>
              <w:autoSpaceDN w:val="0"/>
              <w:spacing w:before="1"/>
              <w:ind w:right="101" w:firstLine="0"/>
              <w:jc w:val="both"/>
              <w:rPr>
                <w:color w:val="000000" w:themeColor="text1"/>
                <w:sz w:val="24"/>
                <w:szCs w:val="22"/>
                <w:lang w:val="vi" w:eastAsia="en-US"/>
              </w:rPr>
            </w:pPr>
            <w:r w:rsidRPr="000264E5">
              <w:rPr>
                <w:color w:val="000000" w:themeColor="text1"/>
                <w:sz w:val="24"/>
                <w:szCs w:val="22"/>
                <w:lang w:val="vi" w:eastAsia="en-US"/>
              </w:rPr>
              <w:t>Kiểm tra lại các thông tin và minh chứng được sử dụng trong báo cáo tự đánh giá.</w:t>
            </w:r>
          </w:p>
          <w:p w14:paraId="661D70ED" w14:textId="77777777" w:rsidR="001D1196" w:rsidRPr="000264E5" w:rsidRDefault="001D1196">
            <w:pPr>
              <w:widowControl w:val="0"/>
              <w:numPr>
                <w:ilvl w:val="0"/>
                <w:numId w:val="10"/>
              </w:numPr>
              <w:tabs>
                <w:tab w:val="left" w:pos="249"/>
              </w:tabs>
              <w:autoSpaceDE w:val="0"/>
              <w:autoSpaceDN w:val="0"/>
              <w:spacing w:before="1" w:line="257" w:lineRule="exact"/>
              <w:ind w:left="249" w:hanging="139"/>
              <w:jc w:val="both"/>
              <w:rPr>
                <w:color w:val="000000" w:themeColor="text1"/>
                <w:sz w:val="24"/>
                <w:szCs w:val="22"/>
                <w:lang w:val="vi" w:eastAsia="en-US"/>
              </w:rPr>
            </w:pPr>
            <w:r w:rsidRPr="000264E5">
              <w:rPr>
                <w:color w:val="000000" w:themeColor="text1"/>
                <w:sz w:val="24"/>
                <w:szCs w:val="22"/>
                <w:lang w:val="vi" w:eastAsia="en-US"/>
              </w:rPr>
              <w:t>Họp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Hội</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đồng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tự</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đánh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giá để</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thảo</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luận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báo</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cáo</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tự</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 xml:space="preserve">đánh </w:t>
            </w:r>
            <w:r w:rsidRPr="000264E5">
              <w:rPr>
                <w:color w:val="000000" w:themeColor="text1"/>
                <w:spacing w:val="-5"/>
                <w:sz w:val="24"/>
                <w:szCs w:val="22"/>
                <w:lang w:val="vi" w:eastAsia="en-US"/>
              </w:rPr>
              <w:t>giá</w:t>
            </w:r>
          </w:p>
        </w:tc>
      </w:tr>
      <w:tr w:rsidR="000264E5" w:rsidRPr="000264E5" w14:paraId="00498E65" w14:textId="77777777" w:rsidTr="006B7629">
        <w:trPr>
          <w:trHeight w:val="827"/>
        </w:trPr>
        <w:tc>
          <w:tcPr>
            <w:tcW w:w="2298" w:type="dxa"/>
          </w:tcPr>
          <w:p w14:paraId="26CCEEC7" w14:textId="77777777" w:rsidR="001D1196" w:rsidRPr="000264E5" w:rsidRDefault="001D1196" w:rsidP="006B7629">
            <w:pPr>
              <w:widowControl w:val="0"/>
              <w:autoSpaceDE w:val="0"/>
              <w:autoSpaceDN w:val="0"/>
              <w:spacing w:before="136"/>
              <w:jc w:val="center"/>
              <w:rPr>
                <w:b/>
                <w:color w:val="000000" w:themeColor="text1"/>
                <w:sz w:val="24"/>
                <w:szCs w:val="22"/>
                <w:lang w:val="vi" w:eastAsia="en-US"/>
              </w:rPr>
            </w:pPr>
            <w:r w:rsidRPr="000264E5">
              <w:rPr>
                <w:b/>
                <w:color w:val="000000" w:themeColor="text1"/>
                <w:sz w:val="24"/>
                <w:szCs w:val="22"/>
                <w:lang w:val="vi" w:eastAsia="en-US"/>
              </w:rPr>
              <w:t xml:space="preserve">Tuần 19 </w:t>
            </w:r>
            <w:r w:rsidRPr="000264E5">
              <w:rPr>
                <w:b/>
                <w:color w:val="000000" w:themeColor="text1"/>
                <w:spacing w:val="-2"/>
                <w:sz w:val="24"/>
                <w:szCs w:val="22"/>
                <w:lang w:val="vi" w:eastAsia="en-US"/>
              </w:rPr>
              <w:t>(04/11-08/11/2024)</w:t>
            </w:r>
          </w:p>
        </w:tc>
        <w:tc>
          <w:tcPr>
            <w:tcW w:w="7372" w:type="dxa"/>
          </w:tcPr>
          <w:p w14:paraId="1EF11120" w14:textId="77777777" w:rsidR="001D1196" w:rsidRPr="000264E5" w:rsidRDefault="001D1196" w:rsidP="006B7629">
            <w:pPr>
              <w:widowControl w:val="0"/>
              <w:autoSpaceDE w:val="0"/>
              <w:autoSpaceDN w:val="0"/>
              <w:jc w:val="both"/>
              <w:rPr>
                <w:color w:val="000000" w:themeColor="text1"/>
                <w:sz w:val="24"/>
                <w:szCs w:val="22"/>
                <w:lang w:val="vi" w:eastAsia="en-US"/>
              </w:rPr>
            </w:pPr>
            <w:r w:rsidRPr="000264E5">
              <w:rPr>
                <w:color w:val="000000" w:themeColor="text1"/>
                <w:sz w:val="24"/>
                <w:szCs w:val="22"/>
                <w:lang w:val="vi" w:eastAsia="en-US"/>
              </w:rPr>
              <w:t>-</w:t>
            </w:r>
            <w:r w:rsidRPr="000264E5">
              <w:rPr>
                <w:color w:val="000000" w:themeColor="text1"/>
                <w:spacing w:val="30"/>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27"/>
                <w:sz w:val="24"/>
                <w:szCs w:val="22"/>
                <w:lang w:val="vi" w:eastAsia="en-US"/>
              </w:rPr>
              <w:t xml:space="preserve"> </w:t>
            </w:r>
            <w:r w:rsidRPr="000264E5">
              <w:rPr>
                <w:color w:val="000000" w:themeColor="text1"/>
                <w:sz w:val="24"/>
                <w:szCs w:val="22"/>
                <w:lang w:val="vi" w:eastAsia="en-US"/>
              </w:rPr>
              <w:t>bố</w:t>
            </w:r>
            <w:r w:rsidRPr="000264E5">
              <w:rPr>
                <w:color w:val="000000" w:themeColor="text1"/>
                <w:spacing w:val="30"/>
                <w:sz w:val="24"/>
                <w:szCs w:val="22"/>
                <w:lang w:val="vi" w:eastAsia="en-US"/>
              </w:rPr>
              <w:t xml:space="preserve"> </w:t>
            </w:r>
            <w:r w:rsidRPr="000264E5">
              <w:rPr>
                <w:color w:val="000000" w:themeColor="text1"/>
                <w:sz w:val="24"/>
                <w:szCs w:val="22"/>
                <w:lang w:val="vi" w:eastAsia="en-US"/>
              </w:rPr>
              <w:t>bản</w:t>
            </w:r>
            <w:r w:rsidRPr="000264E5">
              <w:rPr>
                <w:color w:val="000000" w:themeColor="text1"/>
                <w:spacing w:val="30"/>
                <w:sz w:val="24"/>
                <w:szCs w:val="22"/>
                <w:lang w:val="vi" w:eastAsia="en-US"/>
              </w:rPr>
              <w:t xml:space="preserve"> </w:t>
            </w:r>
            <w:r w:rsidRPr="000264E5">
              <w:rPr>
                <w:color w:val="000000" w:themeColor="text1"/>
                <w:sz w:val="24"/>
                <w:szCs w:val="22"/>
                <w:lang w:val="vi" w:eastAsia="en-US"/>
              </w:rPr>
              <w:t>báo</w:t>
            </w:r>
            <w:r w:rsidRPr="000264E5">
              <w:rPr>
                <w:color w:val="000000" w:themeColor="text1"/>
                <w:spacing w:val="27"/>
                <w:sz w:val="24"/>
                <w:szCs w:val="22"/>
                <w:lang w:val="vi" w:eastAsia="en-US"/>
              </w:rPr>
              <w:t xml:space="preserve"> </w:t>
            </w:r>
            <w:r w:rsidRPr="000264E5">
              <w:rPr>
                <w:color w:val="000000" w:themeColor="text1"/>
                <w:sz w:val="24"/>
                <w:szCs w:val="22"/>
                <w:lang w:val="vi" w:eastAsia="en-US"/>
              </w:rPr>
              <w:t>cáo</w:t>
            </w:r>
            <w:r w:rsidRPr="000264E5">
              <w:rPr>
                <w:color w:val="000000" w:themeColor="text1"/>
                <w:spacing w:val="25"/>
                <w:sz w:val="24"/>
                <w:szCs w:val="22"/>
                <w:lang w:val="vi" w:eastAsia="en-US"/>
              </w:rPr>
              <w:t xml:space="preserve"> </w:t>
            </w:r>
            <w:r w:rsidRPr="000264E5">
              <w:rPr>
                <w:color w:val="000000" w:themeColor="text1"/>
                <w:sz w:val="24"/>
                <w:szCs w:val="22"/>
                <w:lang w:val="vi" w:eastAsia="en-US"/>
              </w:rPr>
              <w:t>Tự</w:t>
            </w:r>
            <w:r w:rsidRPr="000264E5">
              <w:rPr>
                <w:color w:val="000000" w:themeColor="text1"/>
                <w:spacing w:val="30"/>
                <w:sz w:val="24"/>
                <w:szCs w:val="22"/>
                <w:lang w:val="vi" w:eastAsia="en-US"/>
              </w:rPr>
              <w:t xml:space="preserve"> </w:t>
            </w:r>
            <w:r w:rsidRPr="000264E5">
              <w:rPr>
                <w:color w:val="000000" w:themeColor="text1"/>
                <w:sz w:val="24"/>
                <w:szCs w:val="22"/>
                <w:lang w:val="vi" w:eastAsia="en-US"/>
              </w:rPr>
              <w:t>đánh</w:t>
            </w:r>
            <w:r w:rsidRPr="000264E5">
              <w:rPr>
                <w:color w:val="000000" w:themeColor="text1"/>
                <w:spacing w:val="30"/>
                <w:sz w:val="24"/>
                <w:szCs w:val="22"/>
                <w:lang w:val="vi" w:eastAsia="en-US"/>
              </w:rPr>
              <w:t xml:space="preserve"> </w:t>
            </w:r>
            <w:r w:rsidRPr="000264E5">
              <w:rPr>
                <w:color w:val="000000" w:themeColor="text1"/>
                <w:sz w:val="24"/>
                <w:szCs w:val="22"/>
                <w:lang w:val="vi" w:eastAsia="en-US"/>
              </w:rPr>
              <w:t>giá</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trong</w:t>
            </w:r>
            <w:r w:rsidRPr="000264E5">
              <w:rPr>
                <w:color w:val="000000" w:themeColor="text1"/>
                <w:spacing w:val="27"/>
                <w:sz w:val="24"/>
                <w:szCs w:val="22"/>
                <w:lang w:val="vi" w:eastAsia="en-US"/>
              </w:rPr>
              <w:t xml:space="preserve"> </w:t>
            </w:r>
            <w:r w:rsidRPr="000264E5">
              <w:rPr>
                <w:color w:val="000000" w:themeColor="text1"/>
                <w:sz w:val="24"/>
                <w:szCs w:val="22"/>
                <w:lang w:val="vi" w:eastAsia="en-US"/>
              </w:rPr>
              <w:t>nội</w:t>
            </w:r>
            <w:r w:rsidRPr="000264E5">
              <w:rPr>
                <w:color w:val="000000" w:themeColor="text1"/>
                <w:spacing w:val="30"/>
                <w:sz w:val="24"/>
                <w:szCs w:val="22"/>
                <w:lang w:val="vi" w:eastAsia="en-US"/>
              </w:rPr>
              <w:t xml:space="preserve"> </w:t>
            </w:r>
            <w:r w:rsidRPr="000264E5">
              <w:rPr>
                <w:color w:val="000000" w:themeColor="text1"/>
                <w:sz w:val="24"/>
                <w:szCs w:val="22"/>
                <w:lang w:val="vi" w:eastAsia="en-US"/>
              </w:rPr>
              <w:t>bộ</w:t>
            </w:r>
            <w:r w:rsidRPr="000264E5">
              <w:rPr>
                <w:color w:val="000000" w:themeColor="text1"/>
                <w:spacing w:val="27"/>
                <w:sz w:val="24"/>
                <w:szCs w:val="22"/>
                <w:lang w:val="vi" w:eastAsia="en-US"/>
              </w:rPr>
              <w:t xml:space="preserve"> </w:t>
            </w:r>
            <w:r w:rsidRPr="000264E5">
              <w:rPr>
                <w:color w:val="000000" w:themeColor="text1"/>
                <w:sz w:val="24"/>
                <w:szCs w:val="22"/>
                <w:lang w:val="vi" w:eastAsia="en-US"/>
              </w:rPr>
              <w:t>trường</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và</w:t>
            </w:r>
            <w:r w:rsidRPr="000264E5">
              <w:rPr>
                <w:color w:val="000000" w:themeColor="text1"/>
                <w:spacing w:val="30"/>
                <w:sz w:val="24"/>
                <w:szCs w:val="22"/>
                <w:lang w:val="vi" w:eastAsia="en-US"/>
              </w:rPr>
              <w:t xml:space="preserve"> </w:t>
            </w:r>
            <w:r w:rsidRPr="000264E5">
              <w:rPr>
                <w:color w:val="000000" w:themeColor="text1"/>
                <w:sz w:val="24"/>
                <w:szCs w:val="22"/>
                <w:lang w:val="vi" w:eastAsia="en-US"/>
              </w:rPr>
              <w:t>gửi</w:t>
            </w:r>
            <w:r w:rsidRPr="000264E5">
              <w:rPr>
                <w:color w:val="000000" w:themeColor="text1"/>
                <w:spacing w:val="30"/>
                <w:sz w:val="24"/>
                <w:szCs w:val="22"/>
                <w:lang w:val="vi" w:eastAsia="en-US"/>
              </w:rPr>
              <w:t xml:space="preserve"> </w:t>
            </w:r>
            <w:r w:rsidRPr="000264E5">
              <w:rPr>
                <w:color w:val="000000" w:themeColor="text1"/>
                <w:sz w:val="24"/>
                <w:szCs w:val="22"/>
                <w:lang w:val="vi" w:eastAsia="en-US"/>
              </w:rPr>
              <w:t>về</w:t>
            </w:r>
            <w:r w:rsidRPr="000264E5">
              <w:rPr>
                <w:color w:val="000000" w:themeColor="text1"/>
                <w:spacing w:val="37"/>
                <w:sz w:val="24"/>
                <w:szCs w:val="22"/>
                <w:lang w:val="vi" w:eastAsia="en-US"/>
              </w:rPr>
              <w:t xml:space="preserve"> </w:t>
            </w:r>
            <w:r w:rsidRPr="000264E5">
              <w:rPr>
                <w:color w:val="000000" w:themeColor="text1"/>
                <w:sz w:val="24"/>
                <w:szCs w:val="22"/>
                <w:lang w:val="vi" w:eastAsia="en-US"/>
              </w:rPr>
              <w:t>các khoa,</w:t>
            </w:r>
            <w:r w:rsidRPr="000264E5">
              <w:rPr>
                <w:color w:val="000000" w:themeColor="text1"/>
                <w:spacing w:val="27"/>
                <w:sz w:val="24"/>
                <w:szCs w:val="22"/>
                <w:lang w:val="vi" w:eastAsia="en-US"/>
              </w:rPr>
              <w:t xml:space="preserve"> </w:t>
            </w:r>
            <w:r w:rsidRPr="000264E5">
              <w:rPr>
                <w:color w:val="000000" w:themeColor="text1"/>
                <w:sz w:val="24"/>
                <w:szCs w:val="22"/>
                <w:lang w:val="vi" w:eastAsia="en-US"/>
              </w:rPr>
              <w:t>ban,</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phòng,</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cán</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bộ</w:t>
            </w:r>
            <w:r w:rsidRPr="000264E5">
              <w:rPr>
                <w:color w:val="000000" w:themeColor="text1"/>
                <w:spacing w:val="25"/>
                <w:sz w:val="24"/>
                <w:szCs w:val="22"/>
                <w:lang w:val="vi" w:eastAsia="en-US"/>
              </w:rPr>
              <w:t xml:space="preserve"> </w:t>
            </w:r>
            <w:r w:rsidRPr="000264E5">
              <w:rPr>
                <w:color w:val="000000" w:themeColor="text1"/>
                <w:sz w:val="24"/>
                <w:szCs w:val="22"/>
                <w:lang w:val="vi" w:eastAsia="en-US"/>
              </w:rPr>
              <w:t>giảng</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viên,</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nhân</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viên</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lấy</w:t>
            </w:r>
            <w:r w:rsidRPr="000264E5">
              <w:rPr>
                <w:color w:val="000000" w:themeColor="text1"/>
                <w:spacing w:val="25"/>
                <w:sz w:val="24"/>
                <w:szCs w:val="22"/>
                <w:lang w:val="vi" w:eastAsia="en-US"/>
              </w:rPr>
              <w:t xml:space="preserve"> </w:t>
            </w:r>
            <w:r w:rsidRPr="000264E5">
              <w:rPr>
                <w:color w:val="000000" w:themeColor="text1"/>
                <w:sz w:val="24"/>
                <w:szCs w:val="22"/>
                <w:lang w:val="vi" w:eastAsia="en-US"/>
              </w:rPr>
              <w:t>ý</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kiến</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đóng</w:t>
            </w:r>
            <w:r w:rsidRPr="000264E5">
              <w:rPr>
                <w:color w:val="000000" w:themeColor="text1"/>
                <w:spacing w:val="28"/>
                <w:sz w:val="24"/>
                <w:szCs w:val="22"/>
                <w:lang w:val="vi" w:eastAsia="en-US"/>
              </w:rPr>
              <w:t xml:space="preserve"> </w:t>
            </w:r>
            <w:r w:rsidRPr="000264E5">
              <w:rPr>
                <w:color w:val="000000" w:themeColor="text1"/>
                <w:sz w:val="24"/>
                <w:szCs w:val="22"/>
                <w:lang w:val="vi" w:eastAsia="en-US"/>
              </w:rPr>
              <w:t>góp,</w:t>
            </w:r>
            <w:r w:rsidRPr="000264E5">
              <w:rPr>
                <w:color w:val="000000" w:themeColor="text1"/>
                <w:spacing w:val="28"/>
                <w:sz w:val="24"/>
                <w:szCs w:val="22"/>
                <w:lang w:val="vi" w:eastAsia="en-US"/>
              </w:rPr>
              <w:t xml:space="preserve"> </w:t>
            </w:r>
            <w:r w:rsidRPr="000264E5">
              <w:rPr>
                <w:color w:val="000000" w:themeColor="text1"/>
                <w:spacing w:val="-10"/>
                <w:sz w:val="24"/>
                <w:szCs w:val="22"/>
                <w:lang w:val="vi" w:eastAsia="en-US"/>
              </w:rPr>
              <w:t>ý</w:t>
            </w:r>
          </w:p>
          <w:p w14:paraId="212AC162" w14:textId="77777777" w:rsidR="001D1196" w:rsidRPr="000264E5" w:rsidRDefault="001D1196" w:rsidP="006B7629">
            <w:pPr>
              <w:widowControl w:val="0"/>
              <w:autoSpaceDE w:val="0"/>
              <w:autoSpaceDN w:val="0"/>
              <w:spacing w:line="257" w:lineRule="exact"/>
              <w:jc w:val="both"/>
              <w:rPr>
                <w:color w:val="000000" w:themeColor="text1"/>
                <w:sz w:val="24"/>
                <w:szCs w:val="22"/>
                <w:lang w:val="vi" w:eastAsia="en-US"/>
              </w:rPr>
            </w:pPr>
            <w:r w:rsidRPr="000264E5">
              <w:rPr>
                <w:color w:val="000000" w:themeColor="text1"/>
                <w:sz w:val="24"/>
                <w:szCs w:val="22"/>
                <w:lang w:val="vi" w:eastAsia="en-US"/>
              </w:rPr>
              <w:t>kiến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phản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biện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về</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các nội</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dung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trong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báo</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cáo</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tự</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đánh </w:t>
            </w:r>
            <w:r w:rsidRPr="000264E5">
              <w:rPr>
                <w:color w:val="000000" w:themeColor="text1"/>
                <w:spacing w:val="-4"/>
                <w:sz w:val="24"/>
                <w:szCs w:val="22"/>
                <w:lang w:val="vi" w:eastAsia="en-US"/>
              </w:rPr>
              <w:t>giá.</w:t>
            </w:r>
          </w:p>
        </w:tc>
      </w:tr>
      <w:tr w:rsidR="000264E5" w:rsidRPr="000264E5" w14:paraId="332C4EA2" w14:textId="77777777" w:rsidTr="006B7629">
        <w:trPr>
          <w:trHeight w:val="1380"/>
        </w:trPr>
        <w:tc>
          <w:tcPr>
            <w:tcW w:w="2298" w:type="dxa"/>
          </w:tcPr>
          <w:p w14:paraId="20E8583D" w14:textId="77777777" w:rsidR="001D1196" w:rsidRPr="000264E5" w:rsidRDefault="001D1196" w:rsidP="006B7629">
            <w:pPr>
              <w:widowControl w:val="0"/>
              <w:autoSpaceDE w:val="0"/>
              <w:autoSpaceDN w:val="0"/>
              <w:spacing w:before="274"/>
              <w:jc w:val="center"/>
              <w:rPr>
                <w:b/>
                <w:color w:val="000000" w:themeColor="text1"/>
                <w:sz w:val="24"/>
                <w:szCs w:val="22"/>
                <w:lang w:val="vi" w:eastAsia="en-US"/>
              </w:rPr>
            </w:pPr>
          </w:p>
          <w:p w14:paraId="0C8DE1B3" w14:textId="77777777" w:rsidR="001D1196" w:rsidRPr="000264E5" w:rsidRDefault="001D1196" w:rsidP="006B7629">
            <w:pPr>
              <w:widowControl w:val="0"/>
              <w:autoSpaceDE w:val="0"/>
              <w:autoSpaceDN w:val="0"/>
              <w:spacing w:before="1"/>
              <w:jc w:val="center"/>
              <w:rPr>
                <w:b/>
                <w:color w:val="000000" w:themeColor="text1"/>
                <w:sz w:val="24"/>
                <w:szCs w:val="22"/>
                <w:lang w:val="vi" w:eastAsia="en-US"/>
              </w:rPr>
            </w:pPr>
            <w:r w:rsidRPr="000264E5">
              <w:rPr>
                <w:b/>
                <w:color w:val="000000" w:themeColor="text1"/>
                <w:sz w:val="24"/>
                <w:szCs w:val="22"/>
                <w:lang w:val="vi" w:eastAsia="en-US"/>
              </w:rPr>
              <w:t xml:space="preserve">Tuần 20-23 </w:t>
            </w:r>
            <w:r w:rsidRPr="000264E5">
              <w:rPr>
                <w:b/>
                <w:color w:val="000000" w:themeColor="text1"/>
                <w:spacing w:val="-2"/>
                <w:sz w:val="24"/>
                <w:szCs w:val="22"/>
                <w:lang w:val="vi" w:eastAsia="en-US"/>
              </w:rPr>
              <w:t>(11/11-8/11/2024)</w:t>
            </w:r>
          </w:p>
        </w:tc>
        <w:tc>
          <w:tcPr>
            <w:tcW w:w="7372" w:type="dxa"/>
          </w:tcPr>
          <w:p w14:paraId="3A18411B" w14:textId="77777777" w:rsidR="001D1196" w:rsidRPr="000264E5" w:rsidRDefault="001D1196">
            <w:pPr>
              <w:widowControl w:val="0"/>
              <w:numPr>
                <w:ilvl w:val="0"/>
                <w:numId w:val="9"/>
              </w:numPr>
              <w:tabs>
                <w:tab w:val="left" w:pos="259"/>
              </w:tabs>
              <w:autoSpaceDE w:val="0"/>
              <w:autoSpaceDN w:val="0"/>
              <w:ind w:right="99" w:firstLine="0"/>
              <w:jc w:val="both"/>
              <w:rPr>
                <w:color w:val="000000" w:themeColor="text1"/>
                <w:sz w:val="24"/>
                <w:szCs w:val="22"/>
                <w:lang w:val="vi" w:eastAsia="en-US"/>
              </w:rPr>
            </w:pPr>
            <w:r w:rsidRPr="000264E5">
              <w:rPr>
                <w:color w:val="000000" w:themeColor="text1"/>
                <w:sz w:val="24"/>
                <w:szCs w:val="22"/>
                <w:lang w:val="vi" w:eastAsia="en-US"/>
              </w:rPr>
              <w:t>Hội đồng Tự đánh giá tiếp tục bổ sung và hoàn thiện báo cáo trên cơ sở xem xét các ý kiến phản biện.</w:t>
            </w:r>
          </w:p>
          <w:p w14:paraId="4F8681AC" w14:textId="77777777" w:rsidR="001D1196" w:rsidRPr="000264E5" w:rsidRDefault="001D1196">
            <w:pPr>
              <w:widowControl w:val="0"/>
              <w:numPr>
                <w:ilvl w:val="0"/>
                <w:numId w:val="9"/>
              </w:numPr>
              <w:tabs>
                <w:tab w:val="left" w:pos="249"/>
              </w:tabs>
              <w:autoSpaceDE w:val="0"/>
              <w:autoSpaceDN w:val="0"/>
              <w:spacing w:line="276" w:lineRule="exact"/>
              <w:ind w:left="249" w:hanging="139"/>
              <w:jc w:val="both"/>
              <w:rPr>
                <w:color w:val="000000" w:themeColor="text1"/>
                <w:sz w:val="24"/>
                <w:szCs w:val="22"/>
                <w:lang w:val="vi" w:eastAsia="en-US"/>
              </w:rPr>
            </w:pPr>
            <w:r w:rsidRPr="000264E5">
              <w:rPr>
                <w:color w:val="000000" w:themeColor="text1"/>
                <w:sz w:val="24"/>
                <w:szCs w:val="22"/>
                <w:lang w:val="vi" w:eastAsia="en-US"/>
              </w:rPr>
              <w:t>Họp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Hội đồng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thông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qua</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 xml:space="preserve">báo cáo lần </w:t>
            </w:r>
            <w:r w:rsidRPr="000264E5">
              <w:rPr>
                <w:color w:val="000000" w:themeColor="text1"/>
                <w:spacing w:val="-4"/>
                <w:sz w:val="24"/>
                <w:szCs w:val="22"/>
                <w:lang w:val="vi" w:eastAsia="en-US"/>
              </w:rPr>
              <w:t>cuối.</w:t>
            </w:r>
          </w:p>
          <w:p w14:paraId="76298DA8" w14:textId="77777777" w:rsidR="001D1196" w:rsidRPr="000264E5" w:rsidRDefault="001D1196">
            <w:pPr>
              <w:widowControl w:val="0"/>
              <w:numPr>
                <w:ilvl w:val="0"/>
                <w:numId w:val="9"/>
              </w:numPr>
              <w:tabs>
                <w:tab w:val="left" w:pos="249"/>
              </w:tabs>
              <w:autoSpaceDE w:val="0"/>
              <w:autoSpaceDN w:val="0"/>
              <w:spacing w:line="278" w:lineRule="exact"/>
              <w:ind w:right="97" w:firstLine="0"/>
              <w:jc w:val="both"/>
              <w:rPr>
                <w:color w:val="000000" w:themeColor="text1"/>
                <w:sz w:val="24"/>
                <w:szCs w:val="22"/>
                <w:lang w:val="vi" w:eastAsia="en-US"/>
              </w:rPr>
            </w:pPr>
            <w:r w:rsidRPr="000264E5">
              <w:rPr>
                <w:color w:val="000000" w:themeColor="text1"/>
                <w:sz w:val="24"/>
                <w:szCs w:val="22"/>
                <w:lang w:val="vi" w:eastAsia="en-US"/>
              </w:rPr>
              <w:t>Trình</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Hiệu</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trưởng</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phê</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chuẩn</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và</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công</w:t>
            </w:r>
            <w:r w:rsidRPr="000264E5">
              <w:rPr>
                <w:color w:val="000000" w:themeColor="text1"/>
                <w:spacing w:val="-5"/>
                <w:sz w:val="24"/>
                <w:szCs w:val="22"/>
                <w:lang w:val="vi" w:eastAsia="en-US"/>
              </w:rPr>
              <w:t xml:space="preserve"> </w:t>
            </w:r>
            <w:r w:rsidRPr="000264E5">
              <w:rPr>
                <w:color w:val="000000" w:themeColor="text1"/>
                <w:sz w:val="24"/>
                <w:szCs w:val="22"/>
                <w:lang w:val="vi" w:eastAsia="en-US"/>
              </w:rPr>
              <w:t>bố</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báo</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cáo đã</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được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chỉnh</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sửa</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theo ý kiến đóng góp của các đơn vị</w:t>
            </w:r>
          </w:p>
        </w:tc>
      </w:tr>
      <w:tr w:rsidR="000264E5" w:rsidRPr="000264E5" w14:paraId="7B7E5705" w14:textId="77777777" w:rsidTr="006B7629">
        <w:trPr>
          <w:trHeight w:val="549"/>
        </w:trPr>
        <w:tc>
          <w:tcPr>
            <w:tcW w:w="2298" w:type="dxa"/>
          </w:tcPr>
          <w:p w14:paraId="45D16635" w14:textId="77777777" w:rsidR="001D1196" w:rsidRPr="000264E5" w:rsidRDefault="001D1196" w:rsidP="006B7629">
            <w:pPr>
              <w:widowControl w:val="0"/>
              <w:autoSpaceDE w:val="0"/>
              <w:autoSpaceDN w:val="0"/>
              <w:spacing w:line="271" w:lineRule="exact"/>
              <w:jc w:val="center"/>
              <w:rPr>
                <w:b/>
                <w:color w:val="000000" w:themeColor="text1"/>
                <w:sz w:val="24"/>
                <w:szCs w:val="22"/>
                <w:lang w:val="vi" w:eastAsia="en-US"/>
              </w:rPr>
            </w:pPr>
            <w:r w:rsidRPr="000264E5">
              <w:rPr>
                <w:b/>
                <w:color w:val="000000" w:themeColor="text1"/>
                <w:sz w:val="24"/>
                <w:szCs w:val="22"/>
                <w:lang w:val="vi" w:eastAsia="en-US"/>
              </w:rPr>
              <w:t>Tuần</w:t>
            </w:r>
            <w:r w:rsidRPr="000264E5">
              <w:rPr>
                <w:b/>
                <w:color w:val="000000" w:themeColor="text1"/>
                <w:spacing w:val="-4"/>
                <w:sz w:val="24"/>
                <w:szCs w:val="22"/>
                <w:lang w:val="vi" w:eastAsia="en-US"/>
              </w:rPr>
              <w:t xml:space="preserve"> </w:t>
            </w:r>
            <w:r w:rsidRPr="000264E5">
              <w:rPr>
                <w:b/>
                <w:color w:val="000000" w:themeColor="text1"/>
                <w:sz w:val="24"/>
                <w:szCs w:val="22"/>
                <w:lang w:val="vi" w:eastAsia="en-US"/>
              </w:rPr>
              <w:t>24-</w:t>
            </w:r>
            <w:r w:rsidRPr="000264E5">
              <w:rPr>
                <w:b/>
                <w:color w:val="000000" w:themeColor="text1"/>
                <w:spacing w:val="-5"/>
                <w:sz w:val="24"/>
                <w:szCs w:val="22"/>
                <w:lang w:val="vi" w:eastAsia="en-US"/>
              </w:rPr>
              <w:t>26</w:t>
            </w:r>
          </w:p>
          <w:p w14:paraId="0D4AD26D" w14:textId="77777777" w:rsidR="001D1196" w:rsidRPr="000264E5" w:rsidRDefault="001D1196" w:rsidP="006B7629">
            <w:pPr>
              <w:widowControl w:val="0"/>
              <w:autoSpaceDE w:val="0"/>
              <w:autoSpaceDN w:val="0"/>
              <w:spacing w:before="1" w:line="256" w:lineRule="exact"/>
              <w:jc w:val="center"/>
              <w:rPr>
                <w:b/>
                <w:color w:val="000000" w:themeColor="text1"/>
                <w:sz w:val="24"/>
                <w:szCs w:val="22"/>
                <w:lang w:val="vi" w:eastAsia="en-US"/>
              </w:rPr>
            </w:pPr>
            <w:r w:rsidRPr="000264E5">
              <w:rPr>
                <w:b/>
                <w:color w:val="000000" w:themeColor="text1"/>
                <w:sz w:val="24"/>
                <w:szCs w:val="22"/>
                <w:lang w:val="vi" w:eastAsia="en-US"/>
              </w:rPr>
              <w:t>(11/11-</w:t>
            </w:r>
            <w:r w:rsidRPr="000264E5">
              <w:rPr>
                <w:b/>
                <w:color w:val="000000" w:themeColor="text1"/>
                <w:spacing w:val="-2"/>
                <w:sz w:val="24"/>
                <w:szCs w:val="22"/>
                <w:lang w:val="vi" w:eastAsia="en-US"/>
              </w:rPr>
              <w:t>06/12/2024)</w:t>
            </w:r>
          </w:p>
        </w:tc>
        <w:tc>
          <w:tcPr>
            <w:tcW w:w="7372" w:type="dxa"/>
          </w:tcPr>
          <w:p w14:paraId="0A776AE7" w14:textId="77777777" w:rsidR="001D1196" w:rsidRPr="000264E5" w:rsidRDefault="001D1196">
            <w:pPr>
              <w:widowControl w:val="0"/>
              <w:numPr>
                <w:ilvl w:val="0"/>
                <w:numId w:val="8"/>
              </w:numPr>
              <w:tabs>
                <w:tab w:val="left" w:pos="249"/>
              </w:tabs>
              <w:autoSpaceDE w:val="0"/>
              <w:autoSpaceDN w:val="0"/>
              <w:spacing w:line="271" w:lineRule="exact"/>
              <w:ind w:left="249" w:hanging="139"/>
              <w:jc w:val="both"/>
              <w:rPr>
                <w:color w:val="000000" w:themeColor="text1"/>
                <w:sz w:val="24"/>
                <w:szCs w:val="22"/>
                <w:lang w:val="vi" w:eastAsia="en-US"/>
              </w:rPr>
            </w:pPr>
            <w:r w:rsidRPr="000264E5">
              <w:rPr>
                <w:color w:val="000000" w:themeColor="text1"/>
                <w:sz w:val="24"/>
                <w:szCs w:val="22"/>
                <w:lang w:val="vi" w:eastAsia="en-US"/>
              </w:rPr>
              <w:t>Tiếp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tục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hoàn</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thiện báo</w:t>
            </w:r>
            <w:r w:rsidRPr="000264E5">
              <w:rPr>
                <w:color w:val="000000" w:themeColor="text1"/>
                <w:spacing w:val="-4"/>
                <w:sz w:val="24"/>
                <w:szCs w:val="22"/>
                <w:lang w:val="vi" w:eastAsia="en-US"/>
              </w:rPr>
              <w:t xml:space="preserve"> </w:t>
            </w:r>
            <w:r w:rsidRPr="000264E5">
              <w:rPr>
                <w:color w:val="000000" w:themeColor="text1"/>
                <w:sz w:val="24"/>
                <w:szCs w:val="22"/>
                <w:lang w:val="vi" w:eastAsia="en-US"/>
              </w:rPr>
              <w:t>cáo</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tự</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đánh </w:t>
            </w:r>
            <w:r w:rsidRPr="000264E5">
              <w:rPr>
                <w:color w:val="000000" w:themeColor="text1"/>
                <w:spacing w:val="-5"/>
                <w:sz w:val="24"/>
                <w:szCs w:val="22"/>
                <w:lang w:val="vi" w:eastAsia="en-US"/>
              </w:rPr>
              <w:t>giá</w:t>
            </w:r>
          </w:p>
          <w:p w14:paraId="224CE873" w14:textId="77777777" w:rsidR="001D1196" w:rsidRPr="000264E5" w:rsidRDefault="001D1196">
            <w:pPr>
              <w:widowControl w:val="0"/>
              <w:numPr>
                <w:ilvl w:val="0"/>
                <w:numId w:val="8"/>
              </w:numPr>
              <w:tabs>
                <w:tab w:val="left" w:pos="249"/>
              </w:tabs>
              <w:autoSpaceDE w:val="0"/>
              <w:autoSpaceDN w:val="0"/>
              <w:spacing w:before="1" w:line="256" w:lineRule="exact"/>
              <w:ind w:left="249" w:hanging="139"/>
              <w:jc w:val="both"/>
              <w:rPr>
                <w:color w:val="000000" w:themeColor="text1"/>
                <w:sz w:val="24"/>
                <w:szCs w:val="22"/>
                <w:lang w:val="vi" w:eastAsia="en-US"/>
              </w:rPr>
            </w:pPr>
            <w:r w:rsidRPr="000264E5">
              <w:rPr>
                <w:color w:val="000000" w:themeColor="text1"/>
                <w:sz w:val="24"/>
                <w:szCs w:val="22"/>
                <w:lang w:val="vi" w:eastAsia="en-US"/>
              </w:rPr>
              <w:t>Gửi</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văn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bản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và</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báo</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cáo</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với Cục</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Quản</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lý</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chất</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lượng</w:t>
            </w:r>
            <w:r w:rsidRPr="000264E5">
              <w:rPr>
                <w:color w:val="000000" w:themeColor="text1"/>
                <w:spacing w:val="-2"/>
                <w:sz w:val="24"/>
                <w:szCs w:val="22"/>
                <w:lang w:val="vi" w:eastAsia="en-US"/>
              </w:rPr>
              <w:t xml:space="preserve"> </w:t>
            </w:r>
            <w:r w:rsidRPr="000264E5">
              <w:rPr>
                <w:color w:val="000000" w:themeColor="text1"/>
                <w:sz w:val="24"/>
                <w:szCs w:val="22"/>
                <w:lang w:val="vi" w:eastAsia="en-US"/>
              </w:rPr>
              <w:t>giáo</w:t>
            </w:r>
            <w:r w:rsidRPr="000264E5">
              <w:rPr>
                <w:color w:val="000000" w:themeColor="text1"/>
                <w:spacing w:val="-1"/>
                <w:sz w:val="24"/>
                <w:szCs w:val="22"/>
                <w:lang w:val="vi" w:eastAsia="en-US"/>
              </w:rPr>
              <w:t xml:space="preserve"> </w:t>
            </w:r>
            <w:r w:rsidRPr="000264E5">
              <w:rPr>
                <w:color w:val="000000" w:themeColor="text1"/>
                <w:spacing w:val="-5"/>
                <w:sz w:val="24"/>
                <w:szCs w:val="22"/>
                <w:lang w:val="vi" w:eastAsia="en-US"/>
              </w:rPr>
              <w:t>dục</w:t>
            </w:r>
          </w:p>
        </w:tc>
      </w:tr>
      <w:tr w:rsidR="001D1196" w:rsidRPr="000264E5" w14:paraId="322C1A00" w14:textId="77777777" w:rsidTr="006B7629">
        <w:trPr>
          <w:trHeight w:val="827"/>
        </w:trPr>
        <w:tc>
          <w:tcPr>
            <w:tcW w:w="2298" w:type="dxa"/>
          </w:tcPr>
          <w:p w14:paraId="38DD5374" w14:textId="77777777" w:rsidR="001D1196" w:rsidRPr="000264E5" w:rsidRDefault="001D1196" w:rsidP="006B7629">
            <w:pPr>
              <w:widowControl w:val="0"/>
              <w:autoSpaceDE w:val="0"/>
              <w:autoSpaceDN w:val="0"/>
              <w:spacing w:before="136"/>
              <w:jc w:val="center"/>
              <w:rPr>
                <w:b/>
                <w:color w:val="000000" w:themeColor="text1"/>
                <w:sz w:val="24"/>
                <w:szCs w:val="22"/>
                <w:lang w:val="vi" w:eastAsia="en-US"/>
              </w:rPr>
            </w:pPr>
            <w:r w:rsidRPr="000264E5">
              <w:rPr>
                <w:b/>
                <w:color w:val="000000" w:themeColor="text1"/>
                <w:sz w:val="24"/>
                <w:szCs w:val="22"/>
                <w:lang w:val="vi" w:eastAsia="en-US"/>
              </w:rPr>
              <w:t xml:space="preserve">Tuần 27-29 </w:t>
            </w:r>
            <w:r w:rsidRPr="000264E5">
              <w:rPr>
                <w:b/>
                <w:color w:val="000000" w:themeColor="text1"/>
                <w:spacing w:val="-2"/>
                <w:sz w:val="24"/>
                <w:szCs w:val="22"/>
                <w:lang w:val="vi" w:eastAsia="en-US"/>
              </w:rPr>
              <w:t>(09/12-31/12/2024)</w:t>
            </w:r>
          </w:p>
        </w:tc>
        <w:tc>
          <w:tcPr>
            <w:tcW w:w="7372" w:type="dxa"/>
          </w:tcPr>
          <w:p w14:paraId="1DD74DB4" w14:textId="77777777" w:rsidR="001D1196" w:rsidRPr="000264E5" w:rsidRDefault="001D1196">
            <w:pPr>
              <w:widowControl w:val="0"/>
              <w:numPr>
                <w:ilvl w:val="0"/>
                <w:numId w:val="7"/>
              </w:numPr>
              <w:tabs>
                <w:tab w:val="left" w:pos="256"/>
              </w:tabs>
              <w:autoSpaceDE w:val="0"/>
              <w:autoSpaceDN w:val="0"/>
              <w:ind w:right="92" w:firstLine="0"/>
              <w:jc w:val="both"/>
              <w:rPr>
                <w:color w:val="000000" w:themeColor="text1"/>
                <w:sz w:val="24"/>
                <w:szCs w:val="22"/>
                <w:lang w:val="vi" w:eastAsia="en-US"/>
              </w:rPr>
            </w:pPr>
            <w:r w:rsidRPr="000264E5">
              <w:rPr>
                <w:color w:val="000000" w:themeColor="text1"/>
                <w:sz w:val="24"/>
                <w:szCs w:val="22"/>
                <w:lang w:val="vi" w:eastAsia="en-US"/>
              </w:rPr>
              <w:t>Tiếp tục hoàn thiện báo cáo tự đánh giá theo yêu cầu chỉnh sửa của Cục Quản lý chất lượng giáo dục.</w:t>
            </w:r>
          </w:p>
          <w:p w14:paraId="67CCAD95" w14:textId="77777777" w:rsidR="001D1196" w:rsidRPr="000264E5" w:rsidRDefault="001D1196">
            <w:pPr>
              <w:widowControl w:val="0"/>
              <w:numPr>
                <w:ilvl w:val="0"/>
                <w:numId w:val="7"/>
              </w:numPr>
              <w:tabs>
                <w:tab w:val="left" w:pos="249"/>
              </w:tabs>
              <w:autoSpaceDE w:val="0"/>
              <w:autoSpaceDN w:val="0"/>
              <w:spacing w:line="257" w:lineRule="exact"/>
              <w:ind w:left="249" w:hanging="139"/>
              <w:jc w:val="both"/>
              <w:rPr>
                <w:color w:val="000000" w:themeColor="text1"/>
                <w:sz w:val="24"/>
                <w:szCs w:val="22"/>
                <w:lang w:val="vi" w:eastAsia="en-US"/>
              </w:rPr>
            </w:pPr>
            <w:r w:rsidRPr="000264E5">
              <w:rPr>
                <w:color w:val="000000" w:themeColor="text1"/>
                <w:sz w:val="24"/>
                <w:szCs w:val="22"/>
                <w:lang w:val="vi" w:eastAsia="en-US"/>
              </w:rPr>
              <w:t>Ký</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hợp</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đồng</w:t>
            </w:r>
            <w:r w:rsidRPr="000264E5">
              <w:rPr>
                <w:color w:val="000000" w:themeColor="text1"/>
                <w:spacing w:val="-3"/>
                <w:sz w:val="24"/>
                <w:szCs w:val="22"/>
                <w:lang w:val="vi" w:eastAsia="en-US"/>
              </w:rPr>
              <w:t xml:space="preserve"> </w:t>
            </w:r>
            <w:r w:rsidRPr="000264E5">
              <w:rPr>
                <w:color w:val="000000" w:themeColor="text1"/>
                <w:sz w:val="24"/>
                <w:szCs w:val="22"/>
                <w:lang w:val="vi" w:eastAsia="en-US"/>
              </w:rPr>
              <w:t>đánh</w:t>
            </w:r>
            <w:r w:rsidRPr="000264E5">
              <w:rPr>
                <w:color w:val="000000" w:themeColor="text1"/>
                <w:spacing w:val="1"/>
                <w:sz w:val="24"/>
                <w:szCs w:val="22"/>
                <w:lang w:val="vi" w:eastAsia="en-US"/>
              </w:rPr>
              <w:t xml:space="preserve"> </w:t>
            </w:r>
            <w:r w:rsidRPr="000264E5">
              <w:rPr>
                <w:color w:val="000000" w:themeColor="text1"/>
                <w:sz w:val="24"/>
                <w:szCs w:val="22"/>
                <w:lang w:val="vi" w:eastAsia="en-US"/>
              </w:rPr>
              <w:t xml:space="preserve">giá </w:t>
            </w:r>
            <w:r w:rsidRPr="000264E5">
              <w:rPr>
                <w:color w:val="000000" w:themeColor="text1"/>
                <w:spacing w:val="-2"/>
                <w:sz w:val="24"/>
                <w:szCs w:val="22"/>
                <w:lang w:val="vi" w:eastAsia="en-US"/>
              </w:rPr>
              <w:t>ngoài</w:t>
            </w:r>
          </w:p>
        </w:tc>
      </w:tr>
    </w:tbl>
    <w:p w14:paraId="60EE48EA" w14:textId="77777777" w:rsidR="001D1196" w:rsidRPr="000264E5" w:rsidRDefault="001D1196" w:rsidP="001D1196">
      <w:pPr>
        <w:widowControl w:val="0"/>
        <w:tabs>
          <w:tab w:val="left" w:pos="1208"/>
        </w:tabs>
        <w:autoSpaceDE w:val="0"/>
        <w:autoSpaceDN w:val="0"/>
        <w:ind w:left="1208"/>
        <w:jc w:val="both"/>
        <w:rPr>
          <w:b/>
          <w:color w:val="000000" w:themeColor="text1"/>
          <w:sz w:val="26"/>
          <w:szCs w:val="26"/>
          <w:lang w:val="vi" w:eastAsia="en-US"/>
        </w:rPr>
      </w:pPr>
    </w:p>
    <w:p w14:paraId="30702DD3" w14:textId="77777777" w:rsidR="001D1196" w:rsidRPr="000264E5" w:rsidRDefault="001D1196" w:rsidP="001D1196">
      <w:pPr>
        <w:widowControl w:val="0"/>
        <w:tabs>
          <w:tab w:val="left" w:pos="1208"/>
        </w:tabs>
        <w:autoSpaceDE w:val="0"/>
        <w:autoSpaceDN w:val="0"/>
        <w:spacing w:before="120"/>
        <w:ind w:firstLine="567"/>
        <w:jc w:val="both"/>
        <w:rPr>
          <w:b/>
          <w:color w:val="000000" w:themeColor="text1"/>
          <w:sz w:val="26"/>
          <w:szCs w:val="22"/>
          <w:lang w:val="vi" w:eastAsia="en-US"/>
        </w:rPr>
      </w:pPr>
      <w:r w:rsidRPr="000264E5">
        <w:rPr>
          <w:b/>
          <w:color w:val="000000" w:themeColor="text1"/>
          <w:sz w:val="26"/>
          <w:szCs w:val="26"/>
          <w:lang w:val="en-US" w:eastAsia="en-US"/>
        </w:rPr>
        <w:lastRenderedPageBreak/>
        <w:t xml:space="preserve">7. </w:t>
      </w:r>
      <w:r w:rsidRPr="000264E5">
        <w:rPr>
          <w:b/>
          <w:color w:val="000000" w:themeColor="text1"/>
          <w:sz w:val="26"/>
          <w:szCs w:val="22"/>
          <w:lang w:val="vi" w:eastAsia="en-US"/>
        </w:rPr>
        <w:t>Tổ</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chức</w:t>
      </w:r>
      <w:r w:rsidRPr="000264E5">
        <w:rPr>
          <w:b/>
          <w:color w:val="000000" w:themeColor="text1"/>
          <w:spacing w:val="-3"/>
          <w:sz w:val="26"/>
          <w:szCs w:val="22"/>
          <w:lang w:val="vi" w:eastAsia="en-US"/>
        </w:rPr>
        <w:t xml:space="preserve"> </w:t>
      </w:r>
      <w:r w:rsidRPr="000264E5">
        <w:rPr>
          <w:b/>
          <w:color w:val="000000" w:themeColor="text1"/>
          <w:sz w:val="26"/>
          <w:szCs w:val="22"/>
          <w:lang w:val="vi" w:eastAsia="en-US"/>
        </w:rPr>
        <w:t>thực</w:t>
      </w:r>
      <w:r w:rsidRPr="000264E5">
        <w:rPr>
          <w:b/>
          <w:color w:val="000000" w:themeColor="text1"/>
          <w:spacing w:val="-3"/>
          <w:sz w:val="26"/>
          <w:szCs w:val="22"/>
          <w:lang w:val="vi" w:eastAsia="en-US"/>
        </w:rPr>
        <w:t xml:space="preserve"> </w:t>
      </w:r>
      <w:r w:rsidRPr="000264E5">
        <w:rPr>
          <w:b/>
          <w:color w:val="000000" w:themeColor="text1"/>
          <w:spacing w:val="-4"/>
          <w:sz w:val="26"/>
          <w:szCs w:val="22"/>
          <w:lang w:val="vi" w:eastAsia="en-US"/>
        </w:rPr>
        <w:t>hiện</w:t>
      </w:r>
    </w:p>
    <w:p w14:paraId="5A9AB1F2" w14:textId="77777777" w:rsidR="001D1196" w:rsidRPr="000264E5" w:rsidRDefault="001D1196" w:rsidP="001D1196">
      <w:pPr>
        <w:widowControl w:val="0"/>
        <w:tabs>
          <w:tab w:val="left" w:pos="1208"/>
        </w:tabs>
        <w:autoSpaceDE w:val="0"/>
        <w:autoSpaceDN w:val="0"/>
        <w:spacing w:before="120"/>
        <w:ind w:firstLine="567"/>
        <w:jc w:val="both"/>
        <w:rPr>
          <w:i/>
          <w:color w:val="000000" w:themeColor="text1"/>
          <w:sz w:val="26"/>
          <w:szCs w:val="22"/>
          <w:lang w:val="vi" w:eastAsia="en-US"/>
        </w:rPr>
      </w:pPr>
      <w:r w:rsidRPr="000264E5">
        <w:rPr>
          <w:i/>
          <w:color w:val="000000" w:themeColor="text1"/>
          <w:sz w:val="26"/>
          <w:szCs w:val="22"/>
          <w:lang w:val="en-US" w:eastAsia="en-US"/>
        </w:rPr>
        <w:t xml:space="preserve">7.1 </w:t>
      </w:r>
      <w:r w:rsidRPr="000264E5">
        <w:rPr>
          <w:i/>
          <w:color w:val="000000" w:themeColor="text1"/>
          <w:sz w:val="26"/>
          <w:szCs w:val="22"/>
          <w:lang w:val="vi" w:eastAsia="en-US"/>
        </w:rPr>
        <w:t>Trách nhiệm của thành viên Hội đồng, Ban Thư ký và các nhóm công tác chuyên trách</w:t>
      </w:r>
    </w:p>
    <w:p w14:paraId="7BA976E3" w14:textId="77777777" w:rsidR="001D1196" w:rsidRPr="000264E5" w:rsidRDefault="001D1196" w:rsidP="001D1196">
      <w:pPr>
        <w:widowControl w:val="0"/>
        <w:tabs>
          <w:tab w:val="left" w:pos="1208"/>
        </w:tabs>
        <w:autoSpaceDE w:val="0"/>
        <w:autoSpaceDN w:val="0"/>
        <w:spacing w:before="120"/>
        <w:ind w:firstLine="567"/>
        <w:jc w:val="both"/>
        <w:rPr>
          <w:color w:val="000000" w:themeColor="text1"/>
          <w:sz w:val="26"/>
          <w:szCs w:val="22"/>
          <w:lang w:val="vi" w:eastAsia="en-US"/>
        </w:rPr>
      </w:pPr>
      <w:r w:rsidRPr="000264E5">
        <w:rPr>
          <w:color w:val="000000" w:themeColor="text1"/>
          <w:sz w:val="26"/>
          <w:szCs w:val="22"/>
          <w:lang w:val="en-US" w:eastAsia="en-US"/>
        </w:rPr>
        <w:t>a)</w:t>
      </w:r>
      <w:r w:rsidRPr="000264E5">
        <w:rPr>
          <w:b/>
          <w:color w:val="000000" w:themeColor="text1"/>
          <w:sz w:val="26"/>
          <w:szCs w:val="22"/>
          <w:lang w:val="en-US" w:eastAsia="en-US"/>
        </w:rPr>
        <w:t xml:space="preserve"> </w:t>
      </w:r>
      <w:r w:rsidRPr="000264E5">
        <w:rPr>
          <w:color w:val="000000" w:themeColor="text1"/>
          <w:sz w:val="26"/>
          <w:szCs w:val="22"/>
          <w:lang w:val="vi" w:eastAsia="en-US"/>
        </w:rPr>
        <w:t>Chủ tịch Hội đồng chịu trách nhiệm về hoạt động của Hội đồng, phân công nhiệm vụ cụ thể</w:t>
      </w:r>
    </w:p>
    <w:p w14:paraId="2F42EAD6" w14:textId="77777777" w:rsidR="001D1196" w:rsidRPr="000264E5" w:rsidRDefault="001D1196" w:rsidP="001D1196">
      <w:pPr>
        <w:widowControl w:val="0"/>
        <w:tabs>
          <w:tab w:val="left" w:pos="1208"/>
        </w:tabs>
        <w:autoSpaceDE w:val="0"/>
        <w:autoSpaceDN w:val="0"/>
        <w:spacing w:before="120"/>
        <w:ind w:firstLine="567"/>
        <w:jc w:val="both"/>
        <w:rPr>
          <w:color w:val="000000" w:themeColor="text1"/>
          <w:sz w:val="26"/>
          <w:szCs w:val="22"/>
          <w:lang w:val="vi" w:eastAsia="en-US"/>
        </w:rPr>
      </w:pPr>
      <w:r w:rsidRPr="000264E5">
        <w:rPr>
          <w:color w:val="000000" w:themeColor="text1"/>
          <w:sz w:val="26"/>
          <w:szCs w:val="22"/>
          <w:lang w:val="vi" w:eastAsia="en-US"/>
        </w:rPr>
        <w:t>cho</w:t>
      </w:r>
      <w:r w:rsidRPr="000264E5">
        <w:rPr>
          <w:color w:val="000000" w:themeColor="text1"/>
          <w:sz w:val="26"/>
          <w:szCs w:val="22"/>
          <w:lang w:val="en-US" w:eastAsia="en-US"/>
        </w:rPr>
        <w:t xml:space="preserve"> </w:t>
      </w:r>
      <w:r w:rsidRPr="000264E5">
        <w:rPr>
          <w:color w:val="000000" w:themeColor="text1"/>
          <w:sz w:val="26"/>
          <w:szCs w:val="22"/>
          <w:lang w:val="vi" w:eastAsia="en-US"/>
        </w:rPr>
        <w:t>từng thành viên, trong đó xác định những công viên phải thực hiện tương ứng với từng</w:t>
      </w:r>
      <w:r w:rsidRPr="000264E5">
        <w:rPr>
          <w:color w:val="000000" w:themeColor="text1"/>
          <w:sz w:val="26"/>
          <w:szCs w:val="22"/>
          <w:lang w:val="en-US" w:eastAsia="en-US"/>
        </w:rPr>
        <w:t xml:space="preserve"> </w:t>
      </w:r>
      <w:r w:rsidRPr="000264E5">
        <w:rPr>
          <w:color w:val="000000" w:themeColor="text1"/>
          <w:sz w:val="26"/>
          <w:szCs w:val="22"/>
          <w:lang w:val="vi" w:eastAsia="en-US"/>
        </w:rPr>
        <w:t>tiêu chuẩn</w:t>
      </w:r>
      <w:r w:rsidRPr="000264E5">
        <w:rPr>
          <w:color w:val="000000" w:themeColor="text1"/>
          <w:sz w:val="26"/>
          <w:szCs w:val="22"/>
          <w:lang w:val="en-US" w:eastAsia="en-US"/>
        </w:rPr>
        <w:t xml:space="preserve"> </w:t>
      </w:r>
      <w:r w:rsidRPr="000264E5">
        <w:rPr>
          <w:color w:val="000000" w:themeColor="text1"/>
          <w:sz w:val="26"/>
          <w:szCs w:val="22"/>
          <w:lang w:val="vi" w:eastAsia="en-US"/>
        </w:rPr>
        <w:t>đánh giá, thời gian bắt đầu và kết thúc, người chịu trách nhiệm</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chính và</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những</w:t>
      </w:r>
      <w:r w:rsidRPr="000264E5">
        <w:rPr>
          <w:color w:val="000000" w:themeColor="text1"/>
          <w:sz w:val="26"/>
          <w:szCs w:val="22"/>
          <w:lang w:val="en-US" w:eastAsia="en-US"/>
        </w:rPr>
        <w:t xml:space="preserve"> </w:t>
      </w:r>
      <w:r w:rsidRPr="000264E5">
        <w:rPr>
          <w:color w:val="000000" w:themeColor="text1"/>
          <w:sz w:val="26"/>
          <w:szCs w:val="22"/>
          <w:lang w:val="vi" w:eastAsia="en-US"/>
        </w:rPr>
        <w:t>người</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phối</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hợp;</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triệu</w:t>
      </w:r>
      <w:r w:rsidRPr="000264E5">
        <w:rPr>
          <w:color w:val="000000" w:themeColor="text1"/>
          <w:sz w:val="26"/>
          <w:szCs w:val="22"/>
          <w:lang w:val="en-US" w:eastAsia="en-US"/>
        </w:rPr>
        <w:t xml:space="preserve"> </w:t>
      </w:r>
      <w:r w:rsidRPr="000264E5">
        <w:rPr>
          <w:color w:val="000000" w:themeColor="text1"/>
          <w:sz w:val="26"/>
          <w:szCs w:val="22"/>
          <w:lang w:val="vi" w:eastAsia="en-US"/>
        </w:rPr>
        <w:t>tập</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và</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điều</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hành</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các</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công</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phiên</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họp</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của</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Hội đồng; phê duyệt kế hoạch</w:t>
      </w:r>
      <w:r w:rsidRPr="000264E5">
        <w:rPr>
          <w:color w:val="000000" w:themeColor="text1"/>
          <w:sz w:val="26"/>
          <w:szCs w:val="22"/>
          <w:lang w:val="en-US" w:eastAsia="en-US"/>
        </w:rPr>
        <w:t xml:space="preserve"> </w:t>
      </w:r>
      <w:r w:rsidRPr="000264E5">
        <w:rPr>
          <w:color w:val="000000" w:themeColor="text1"/>
          <w:sz w:val="26"/>
          <w:szCs w:val="22"/>
          <w:lang w:val="vi" w:eastAsia="en-US"/>
        </w:rPr>
        <w:t>tự đánh giá; chỉ đạo quá trình thu thập thông tin, minh chứng, xử lý, phân tích và viết báo cáo</w:t>
      </w:r>
      <w:r w:rsidRPr="000264E5">
        <w:rPr>
          <w:color w:val="000000" w:themeColor="text1"/>
          <w:sz w:val="26"/>
          <w:szCs w:val="22"/>
          <w:lang w:val="en-US" w:eastAsia="en-US"/>
        </w:rPr>
        <w:t xml:space="preserve"> </w:t>
      </w:r>
      <w:r w:rsidRPr="000264E5">
        <w:rPr>
          <w:color w:val="000000" w:themeColor="text1"/>
          <w:sz w:val="26"/>
          <w:szCs w:val="22"/>
          <w:lang w:val="vi" w:eastAsia="en-US"/>
        </w:rPr>
        <w:t>tự đánh giá; giải quyết các vấn đề phát sinh trong quá trình triển khai tự đánh giá.</w:t>
      </w:r>
    </w:p>
    <w:p w14:paraId="3537DDB3" w14:textId="77777777" w:rsidR="001D1196" w:rsidRPr="000264E5" w:rsidRDefault="001D1196" w:rsidP="001D1196">
      <w:pPr>
        <w:widowControl w:val="0"/>
        <w:tabs>
          <w:tab w:val="left" w:pos="1208"/>
        </w:tabs>
        <w:autoSpaceDE w:val="0"/>
        <w:autoSpaceDN w:val="0"/>
        <w:spacing w:before="120"/>
        <w:ind w:firstLine="567"/>
        <w:jc w:val="both"/>
        <w:rPr>
          <w:color w:val="000000" w:themeColor="text1"/>
          <w:sz w:val="26"/>
          <w:szCs w:val="22"/>
          <w:lang w:val="vi" w:eastAsia="en-US"/>
        </w:rPr>
      </w:pPr>
      <w:r w:rsidRPr="000264E5">
        <w:rPr>
          <w:color w:val="000000" w:themeColor="text1"/>
          <w:sz w:val="26"/>
          <w:szCs w:val="22"/>
          <w:lang w:val="en-US" w:eastAsia="en-US"/>
        </w:rPr>
        <w:t xml:space="preserve">b) </w:t>
      </w:r>
      <w:r w:rsidRPr="000264E5">
        <w:rPr>
          <w:color w:val="000000" w:themeColor="text1"/>
          <w:sz w:val="26"/>
          <w:szCs w:val="22"/>
          <w:lang w:val="vi" w:eastAsia="en-US"/>
        </w:rPr>
        <w:t>Phó Chủ tịch Hội đồng khi được Chủ tịch Hội đồng ủy quyền có trách nhiệm điều hành Hội đồng và chịu trách nhiệm về công việc được ủy quyền.</w:t>
      </w:r>
    </w:p>
    <w:p w14:paraId="3B40DA38" w14:textId="77777777" w:rsidR="001D1196" w:rsidRPr="000264E5" w:rsidRDefault="001D1196" w:rsidP="001D1196">
      <w:pPr>
        <w:widowControl w:val="0"/>
        <w:autoSpaceDE w:val="0"/>
        <w:autoSpaceDN w:val="0"/>
        <w:spacing w:before="120"/>
        <w:ind w:firstLine="567"/>
        <w:jc w:val="both"/>
        <w:rPr>
          <w:color w:val="000000" w:themeColor="text1"/>
          <w:sz w:val="26"/>
          <w:szCs w:val="26"/>
          <w:lang w:val="vi" w:eastAsia="en-US"/>
        </w:rPr>
      </w:pPr>
      <w:r w:rsidRPr="000264E5">
        <w:rPr>
          <w:color w:val="000000" w:themeColor="text1"/>
          <w:sz w:val="26"/>
          <w:szCs w:val="22"/>
          <w:lang w:val="en-US" w:eastAsia="en-US"/>
        </w:rPr>
        <w:t xml:space="preserve">c) </w:t>
      </w:r>
      <w:r w:rsidRPr="000264E5">
        <w:rPr>
          <w:color w:val="000000" w:themeColor="text1"/>
          <w:sz w:val="26"/>
          <w:szCs w:val="22"/>
          <w:lang w:val="vi" w:eastAsia="en-US"/>
        </w:rPr>
        <w:t>Trưởng các Nhóm chuyên trách có trách nhiệm có nhiệm vụ thực hiện</w:t>
      </w:r>
      <w:r w:rsidRPr="000264E5">
        <w:rPr>
          <w:color w:val="000000" w:themeColor="text1"/>
          <w:spacing w:val="40"/>
          <w:sz w:val="26"/>
          <w:szCs w:val="22"/>
          <w:lang w:val="vi" w:eastAsia="en-US"/>
        </w:rPr>
        <w:t xml:space="preserve"> </w:t>
      </w:r>
      <w:r w:rsidRPr="000264E5">
        <w:rPr>
          <w:color w:val="000000" w:themeColor="text1"/>
          <w:sz w:val="26"/>
          <w:szCs w:val="22"/>
          <w:lang w:val="vi" w:eastAsia="en-US"/>
        </w:rPr>
        <w:t>những công việc do Chủ tịch Hội đồng phân công và chịu trách nhiệm trước Chủ tịch Hội đồng</w:t>
      </w:r>
      <w:r w:rsidRPr="000264E5">
        <w:rPr>
          <w:color w:val="000000" w:themeColor="text1"/>
          <w:sz w:val="26"/>
          <w:szCs w:val="22"/>
          <w:lang w:val="en-US" w:eastAsia="en-US"/>
        </w:rPr>
        <w:t xml:space="preserve"> </w:t>
      </w:r>
      <w:r w:rsidRPr="000264E5">
        <w:rPr>
          <w:color w:val="000000" w:themeColor="text1"/>
          <w:sz w:val="26"/>
          <w:szCs w:val="26"/>
          <w:lang w:val="vi" w:eastAsia="en-US"/>
        </w:rPr>
        <w:t>về</w:t>
      </w:r>
      <w:r w:rsidRPr="000264E5">
        <w:rPr>
          <w:color w:val="000000" w:themeColor="text1"/>
          <w:spacing w:val="19"/>
          <w:sz w:val="26"/>
          <w:szCs w:val="26"/>
          <w:lang w:val="vi" w:eastAsia="en-US"/>
        </w:rPr>
        <w:t xml:space="preserve"> </w:t>
      </w:r>
      <w:r w:rsidRPr="000264E5">
        <w:rPr>
          <w:color w:val="000000" w:themeColor="text1"/>
          <w:sz w:val="26"/>
          <w:szCs w:val="26"/>
          <w:lang w:val="vi" w:eastAsia="en-US"/>
        </w:rPr>
        <w:t>công</w:t>
      </w:r>
      <w:r w:rsidRPr="000264E5">
        <w:rPr>
          <w:color w:val="000000" w:themeColor="text1"/>
          <w:spacing w:val="19"/>
          <w:sz w:val="26"/>
          <w:szCs w:val="26"/>
          <w:lang w:val="vi" w:eastAsia="en-US"/>
        </w:rPr>
        <w:t xml:space="preserve"> </w:t>
      </w:r>
      <w:r w:rsidRPr="000264E5">
        <w:rPr>
          <w:color w:val="000000" w:themeColor="text1"/>
          <w:sz w:val="26"/>
          <w:szCs w:val="26"/>
          <w:lang w:val="vi" w:eastAsia="en-US"/>
        </w:rPr>
        <w:t>việc</w:t>
      </w:r>
      <w:r w:rsidRPr="000264E5">
        <w:rPr>
          <w:color w:val="000000" w:themeColor="text1"/>
          <w:spacing w:val="19"/>
          <w:sz w:val="26"/>
          <w:szCs w:val="26"/>
          <w:lang w:val="vi" w:eastAsia="en-US"/>
        </w:rPr>
        <w:t xml:space="preserve"> </w:t>
      </w:r>
      <w:r w:rsidRPr="000264E5">
        <w:rPr>
          <w:color w:val="000000" w:themeColor="text1"/>
          <w:sz w:val="26"/>
          <w:szCs w:val="26"/>
          <w:lang w:val="vi" w:eastAsia="en-US"/>
        </w:rPr>
        <w:t>được</w:t>
      </w:r>
      <w:r w:rsidRPr="000264E5">
        <w:rPr>
          <w:color w:val="000000" w:themeColor="text1"/>
          <w:spacing w:val="19"/>
          <w:sz w:val="26"/>
          <w:szCs w:val="26"/>
          <w:lang w:val="vi" w:eastAsia="en-US"/>
        </w:rPr>
        <w:t xml:space="preserve"> </w:t>
      </w:r>
      <w:r w:rsidRPr="000264E5">
        <w:rPr>
          <w:color w:val="000000" w:themeColor="text1"/>
          <w:sz w:val="26"/>
          <w:szCs w:val="26"/>
          <w:lang w:val="vi" w:eastAsia="en-US"/>
        </w:rPr>
        <w:t>giao;</w:t>
      </w:r>
      <w:r w:rsidRPr="000264E5">
        <w:rPr>
          <w:color w:val="000000" w:themeColor="text1"/>
          <w:spacing w:val="20"/>
          <w:sz w:val="26"/>
          <w:szCs w:val="26"/>
          <w:lang w:val="vi" w:eastAsia="en-US"/>
        </w:rPr>
        <w:t xml:space="preserve"> </w:t>
      </w:r>
      <w:r w:rsidRPr="000264E5">
        <w:rPr>
          <w:color w:val="000000" w:themeColor="text1"/>
          <w:sz w:val="26"/>
          <w:szCs w:val="26"/>
          <w:lang w:val="vi" w:eastAsia="en-US"/>
        </w:rPr>
        <w:t>thực</w:t>
      </w:r>
      <w:r w:rsidRPr="000264E5">
        <w:rPr>
          <w:color w:val="000000" w:themeColor="text1"/>
          <w:spacing w:val="19"/>
          <w:sz w:val="26"/>
          <w:szCs w:val="26"/>
          <w:lang w:val="vi" w:eastAsia="en-US"/>
        </w:rPr>
        <w:t xml:space="preserve"> </w:t>
      </w:r>
      <w:r w:rsidRPr="000264E5">
        <w:rPr>
          <w:color w:val="000000" w:themeColor="text1"/>
          <w:sz w:val="26"/>
          <w:szCs w:val="26"/>
          <w:lang w:val="vi" w:eastAsia="en-US"/>
        </w:rPr>
        <w:t>hiện</w:t>
      </w:r>
      <w:r w:rsidRPr="000264E5">
        <w:rPr>
          <w:color w:val="000000" w:themeColor="text1"/>
          <w:spacing w:val="20"/>
          <w:sz w:val="26"/>
          <w:szCs w:val="26"/>
          <w:lang w:val="vi" w:eastAsia="en-US"/>
        </w:rPr>
        <w:t xml:space="preserve"> </w:t>
      </w:r>
      <w:r w:rsidRPr="000264E5">
        <w:rPr>
          <w:color w:val="000000" w:themeColor="text1"/>
          <w:sz w:val="26"/>
          <w:szCs w:val="26"/>
          <w:lang w:val="vi" w:eastAsia="en-US"/>
        </w:rPr>
        <w:t>báo</w:t>
      </w:r>
      <w:r w:rsidRPr="000264E5">
        <w:rPr>
          <w:color w:val="000000" w:themeColor="text1"/>
          <w:spacing w:val="19"/>
          <w:sz w:val="26"/>
          <w:szCs w:val="26"/>
          <w:lang w:val="vi" w:eastAsia="en-US"/>
        </w:rPr>
        <w:t xml:space="preserve"> </w:t>
      </w:r>
      <w:r w:rsidRPr="000264E5">
        <w:rPr>
          <w:color w:val="000000" w:themeColor="text1"/>
          <w:sz w:val="26"/>
          <w:szCs w:val="26"/>
          <w:lang w:val="vi" w:eastAsia="en-US"/>
        </w:rPr>
        <w:t>cáo</w:t>
      </w:r>
      <w:r w:rsidRPr="000264E5">
        <w:rPr>
          <w:color w:val="000000" w:themeColor="text1"/>
          <w:spacing w:val="20"/>
          <w:sz w:val="26"/>
          <w:szCs w:val="26"/>
          <w:lang w:val="vi" w:eastAsia="en-US"/>
        </w:rPr>
        <w:t xml:space="preserve"> </w:t>
      </w:r>
      <w:r w:rsidRPr="000264E5">
        <w:rPr>
          <w:color w:val="000000" w:themeColor="text1"/>
          <w:sz w:val="26"/>
          <w:szCs w:val="26"/>
          <w:lang w:val="vi" w:eastAsia="en-US"/>
        </w:rPr>
        <w:t>kết</w:t>
      </w:r>
      <w:r w:rsidRPr="000264E5">
        <w:rPr>
          <w:color w:val="000000" w:themeColor="text1"/>
          <w:spacing w:val="22"/>
          <w:sz w:val="26"/>
          <w:szCs w:val="26"/>
          <w:lang w:val="vi" w:eastAsia="en-US"/>
        </w:rPr>
        <w:t xml:space="preserve"> </w:t>
      </w:r>
      <w:r w:rsidRPr="000264E5">
        <w:rPr>
          <w:color w:val="000000" w:themeColor="text1"/>
          <w:sz w:val="26"/>
          <w:szCs w:val="26"/>
          <w:lang w:val="vi" w:eastAsia="en-US"/>
        </w:rPr>
        <w:t>quả</w:t>
      </w:r>
      <w:r w:rsidRPr="000264E5">
        <w:rPr>
          <w:color w:val="000000" w:themeColor="text1"/>
          <w:spacing w:val="19"/>
          <w:sz w:val="26"/>
          <w:szCs w:val="26"/>
          <w:lang w:val="vi" w:eastAsia="en-US"/>
        </w:rPr>
        <w:t xml:space="preserve"> </w:t>
      </w:r>
      <w:r w:rsidRPr="000264E5">
        <w:rPr>
          <w:color w:val="000000" w:themeColor="text1"/>
          <w:sz w:val="26"/>
          <w:szCs w:val="26"/>
          <w:lang w:val="vi" w:eastAsia="en-US"/>
        </w:rPr>
        <w:t>làm</w:t>
      </w:r>
      <w:r w:rsidRPr="000264E5">
        <w:rPr>
          <w:color w:val="000000" w:themeColor="text1"/>
          <w:spacing w:val="17"/>
          <w:sz w:val="26"/>
          <w:szCs w:val="26"/>
          <w:lang w:val="vi" w:eastAsia="en-US"/>
        </w:rPr>
        <w:t xml:space="preserve"> </w:t>
      </w:r>
      <w:r w:rsidRPr="000264E5">
        <w:rPr>
          <w:color w:val="000000" w:themeColor="text1"/>
          <w:sz w:val="26"/>
          <w:szCs w:val="26"/>
          <w:lang w:val="vi" w:eastAsia="en-US"/>
        </w:rPr>
        <w:t>việc</w:t>
      </w:r>
      <w:r w:rsidRPr="000264E5">
        <w:rPr>
          <w:color w:val="000000" w:themeColor="text1"/>
          <w:spacing w:val="19"/>
          <w:sz w:val="26"/>
          <w:szCs w:val="26"/>
          <w:lang w:val="vi" w:eastAsia="en-US"/>
        </w:rPr>
        <w:t xml:space="preserve"> </w:t>
      </w:r>
      <w:r w:rsidRPr="000264E5">
        <w:rPr>
          <w:color w:val="000000" w:themeColor="text1"/>
          <w:sz w:val="26"/>
          <w:szCs w:val="26"/>
          <w:lang w:val="vi" w:eastAsia="en-US"/>
        </w:rPr>
        <w:t>của</w:t>
      </w:r>
      <w:r w:rsidRPr="000264E5">
        <w:rPr>
          <w:color w:val="000000" w:themeColor="text1"/>
          <w:spacing w:val="19"/>
          <w:sz w:val="26"/>
          <w:szCs w:val="26"/>
          <w:lang w:val="vi" w:eastAsia="en-US"/>
        </w:rPr>
        <w:t xml:space="preserve"> </w:t>
      </w:r>
      <w:r w:rsidRPr="000264E5">
        <w:rPr>
          <w:color w:val="000000" w:themeColor="text1"/>
          <w:sz w:val="26"/>
          <w:szCs w:val="26"/>
          <w:lang w:val="vi" w:eastAsia="en-US"/>
        </w:rPr>
        <w:t>nhóm</w:t>
      </w:r>
      <w:r w:rsidRPr="000264E5">
        <w:rPr>
          <w:color w:val="000000" w:themeColor="text1"/>
          <w:spacing w:val="20"/>
          <w:sz w:val="26"/>
          <w:szCs w:val="26"/>
          <w:lang w:val="vi" w:eastAsia="en-US"/>
        </w:rPr>
        <w:t xml:space="preserve"> </w:t>
      </w:r>
      <w:r w:rsidRPr="000264E5">
        <w:rPr>
          <w:color w:val="000000" w:themeColor="text1"/>
          <w:sz w:val="26"/>
          <w:szCs w:val="26"/>
          <w:lang w:val="vi" w:eastAsia="en-US"/>
        </w:rPr>
        <w:t>theo</w:t>
      </w:r>
      <w:r w:rsidRPr="000264E5">
        <w:rPr>
          <w:color w:val="000000" w:themeColor="text1"/>
          <w:spacing w:val="20"/>
          <w:sz w:val="26"/>
          <w:szCs w:val="26"/>
          <w:lang w:val="vi" w:eastAsia="en-US"/>
        </w:rPr>
        <w:t xml:space="preserve"> </w:t>
      </w:r>
      <w:r w:rsidRPr="000264E5">
        <w:rPr>
          <w:color w:val="000000" w:themeColor="text1"/>
          <w:sz w:val="26"/>
          <w:szCs w:val="26"/>
          <w:lang w:val="vi" w:eastAsia="en-US"/>
        </w:rPr>
        <w:t>chế</w:t>
      </w:r>
      <w:r w:rsidRPr="000264E5">
        <w:rPr>
          <w:color w:val="000000" w:themeColor="text1"/>
          <w:spacing w:val="19"/>
          <w:sz w:val="26"/>
          <w:szCs w:val="26"/>
          <w:lang w:val="vi" w:eastAsia="en-US"/>
        </w:rPr>
        <w:t xml:space="preserve"> </w:t>
      </w:r>
      <w:r w:rsidRPr="000264E5">
        <w:rPr>
          <w:color w:val="000000" w:themeColor="text1"/>
          <w:sz w:val="26"/>
          <w:szCs w:val="26"/>
          <w:lang w:val="vi" w:eastAsia="en-US"/>
        </w:rPr>
        <w:t>độ</w:t>
      </w:r>
      <w:r w:rsidRPr="000264E5">
        <w:rPr>
          <w:color w:val="000000" w:themeColor="text1"/>
          <w:spacing w:val="20"/>
          <w:sz w:val="26"/>
          <w:szCs w:val="26"/>
          <w:lang w:val="vi" w:eastAsia="en-US"/>
        </w:rPr>
        <w:t xml:space="preserve"> </w:t>
      </w:r>
      <w:r w:rsidRPr="000264E5">
        <w:rPr>
          <w:color w:val="000000" w:themeColor="text1"/>
          <w:sz w:val="26"/>
          <w:szCs w:val="26"/>
          <w:lang w:val="vi" w:eastAsia="en-US"/>
        </w:rPr>
        <w:t>báo cáo do Hội đồng thống nhất.</w:t>
      </w:r>
    </w:p>
    <w:p w14:paraId="4200670B" w14:textId="77777777" w:rsidR="001D1196" w:rsidRPr="000264E5" w:rsidRDefault="001D1196" w:rsidP="001D1196">
      <w:pPr>
        <w:widowControl w:val="0"/>
        <w:autoSpaceDE w:val="0"/>
        <w:autoSpaceDN w:val="0"/>
        <w:spacing w:before="120"/>
        <w:ind w:firstLine="567"/>
        <w:jc w:val="both"/>
        <w:rPr>
          <w:color w:val="000000" w:themeColor="text1"/>
          <w:sz w:val="26"/>
          <w:szCs w:val="26"/>
          <w:lang w:val="vi" w:eastAsia="en-US"/>
        </w:rPr>
      </w:pPr>
      <w:r w:rsidRPr="000264E5">
        <w:rPr>
          <w:color w:val="000000" w:themeColor="text1"/>
          <w:sz w:val="26"/>
          <w:szCs w:val="26"/>
          <w:lang w:val="en-US" w:eastAsia="en-US"/>
        </w:rPr>
        <w:t xml:space="preserve">d) </w:t>
      </w:r>
      <w:r w:rsidRPr="000264E5">
        <w:rPr>
          <w:color w:val="000000" w:themeColor="text1"/>
          <w:sz w:val="26"/>
          <w:szCs w:val="22"/>
          <w:lang w:val="vi" w:eastAsia="en-US"/>
        </w:rPr>
        <w:t>Thành viên các nhóm chuyên trách có nhiệm vụ thực hiện những công việc do</w:t>
      </w:r>
      <w:r w:rsidRPr="000264E5">
        <w:rPr>
          <w:color w:val="000000" w:themeColor="text1"/>
          <w:spacing w:val="80"/>
          <w:w w:val="150"/>
          <w:sz w:val="26"/>
          <w:szCs w:val="22"/>
          <w:lang w:val="vi" w:eastAsia="en-US"/>
        </w:rPr>
        <w:t xml:space="preserve"> </w:t>
      </w:r>
      <w:r w:rsidRPr="000264E5">
        <w:rPr>
          <w:color w:val="000000" w:themeColor="text1"/>
          <w:sz w:val="26"/>
          <w:szCs w:val="22"/>
          <w:lang w:val="vi" w:eastAsia="en-US"/>
        </w:rPr>
        <w:t>Trưởng nhóm phân công.</w:t>
      </w:r>
    </w:p>
    <w:p w14:paraId="247DDC87" w14:textId="77777777" w:rsidR="001D1196" w:rsidRPr="000264E5" w:rsidRDefault="001D1196" w:rsidP="001D1196">
      <w:pPr>
        <w:widowControl w:val="0"/>
        <w:autoSpaceDE w:val="0"/>
        <w:autoSpaceDN w:val="0"/>
        <w:spacing w:before="120"/>
        <w:ind w:firstLine="567"/>
        <w:jc w:val="both"/>
        <w:rPr>
          <w:color w:val="000000" w:themeColor="text1"/>
          <w:sz w:val="26"/>
          <w:szCs w:val="26"/>
          <w:lang w:val="vi" w:eastAsia="en-US"/>
        </w:rPr>
      </w:pPr>
      <w:r w:rsidRPr="000264E5">
        <w:rPr>
          <w:color w:val="000000" w:themeColor="text1"/>
          <w:sz w:val="26"/>
          <w:szCs w:val="26"/>
          <w:lang w:val="en-US" w:eastAsia="en-US"/>
        </w:rPr>
        <w:t xml:space="preserve">7.2. </w:t>
      </w:r>
      <w:r w:rsidRPr="000264E5">
        <w:rPr>
          <w:i/>
          <w:color w:val="000000" w:themeColor="text1"/>
          <w:sz w:val="26"/>
          <w:szCs w:val="22"/>
          <w:lang w:val="vi" w:eastAsia="en-US"/>
        </w:rPr>
        <w:t>Trách</w:t>
      </w:r>
      <w:r w:rsidRPr="000264E5">
        <w:rPr>
          <w:i/>
          <w:color w:val="000000" w:themeColor="text1"/>
          <w:spacing w:val="-1"/>
          <w:sz w:val="26"/>
          <w:szCs w:val="22"/>
          <w:lang w:val="vi" w:eastAsia="en-US"/>
        </w:rPr>
        <w:t xml:space="preserve"> </w:t>
      </w:r>
      <w:r w:rsidRPr="000264E5">
        <w:rPr>
          <w:i/>
          <w:color w:val="000000" w:themeColor="text1"/>
          <w:sz w:val="26"/>
          <w:szCs w:val="22"/>
          <w:lang w:val="vi" w:eastAsia="en-US"/>
        </w:rPr>
        <w:t>nhiệm</w:t>
      </w:r>
      <w:r w:rsidRPr="000264E5">
        <w:rPr>
          <w:i/>
          <w:color w:val="000000" w:themeColor="text1"/>
          <w:spacing w:val="-2"/>
          <w:sz w:val="26"/>
          <w:szCs w:val="22"/>
          <w:lang w:val="vi" w:eastAsia="en-US"/>
        </w:rPr>
        <w:t xml:space="preserve"> </w:t>
      </w:r>
      <w:r w:rsidRPr="000264E5">
        <w:rPr>
          <w:i/>
          <w:color w:val="000000" w:themeColor="text1"/>
          <w:sz w:val="26"/>
          <w:szCs w:val="22"/>
          <w:lang w:val="vi" w:eastAsia="en-US"/>
        </w:rPr>
        <w:t>của các</w:t>
      </w:r>
      <w:r w:rsidRPr="000264E5">
        <w:rPr>
          <w:i/>
          <w:color w:val="000000" w:themeColor="text1"/>
          <w:spacing w:val="-1"/>
          <w:sz w:val="26"/>
          <w:szCs w:val="22"/>
          <w:lang w:val="vi" w:eastAsia="en-US"/>
        </w:rPr>
        <w:t xml:space="preserve"> </w:t>
      </w:r>
      <w:r w:rsidRPr="000264E5">
        <w:rPr>
          <w:i/>
          <w:color w:val="000000" w:themeColor="text1"/>
          <w:sz w:val="26"/>
          <w:szCs w:val="22"/>
          <w:lang w:val="vi" w:eastAsia="en-US"/>
        </w:rPr>
        <w:t>đơn</w:t>
      </w:r>
      <w:r w:rsidRPr="000264E5">
        <w:rPr>
          <w:i/>
          <w:color w:val="000000" w:themeColor="text1"/>
          <w:spacing w:val="-1"/>
          <w:sz w:val="26"/>
          <w:szCs w:val="22"/>
          <w:lang w:val="vi" w:eastAsia="en-US"/>
        </w:rPr>
        <w:t xml:space="preserve"> </w:t>
      </w:r>
      <w:r w:rsidRPr="000264E5">
        <w:rPr>
          <w:i/>
          <w:color w:val="000000" w:themeColor="text1"/>
          <w:sz w:val="26"/>
          <w:szCs w:val="22"/>
          <w:lang w:val="vi" w:eastAsia="en-US"/>
        </w:rPr>
        <w:t>vị trực</w:t>
      </w:r>
      <w:r w:rsidRPr="000264E5">
        <w:rPr>
          <w:i/>
          <w:color w:val="000000" w:themeColor="text1"/>
          <w:spacing w:val="-1"/>
          <w:sz w:val="26"/>
          <w:szCs w:val="22"/>
          <w:lang w:val="vi" w:eastAsia="en-US"/>
        </w:rPr>
        <w:t xml:space="preserve"> </w:t>
      </w:r>
      <w:r w:rsidRPr="000264E5">
        <w:rPr>
          <w:i/>
          <w:color w:val="000000" w:themeColor="text1"/>
          <w:sz w:val="26"/>
          <w:szCs w:val="22"/>
          <w:lang w:val="vi" w:eastAsia="en-US"/>
        </w:rPr>
        <w:t xml:space="preserve">thuộc </w:t>
      </w:r>
      <w:r w:rsidRPr="000264E5">
        <w:rPr>
          <w:i/>
          <w:color w:val="000000" w:themeColor="text1"/>
          <w:spacing w:val="-2"/>
          <w:sz w:val="26"/>
          <w:szCs w:val="22"/>
          <w:lang w:val="vi" w:eastAsia="en-US"/>
        </w:rPr>
        <w:t>Trường</w:t>
      </w:r>
    </w:p>
    <w:p w14:paraId="0B81DE1E" w14:textId="77777777" w:rsidR="001D1196" w:rsidRPr="000264E5" w:rsidRDefault="001D1196" w:rsidP="001D1196">
      <w:pPr>
        <w:widowControl w:val="0"/>
        <w:autoSpaceDE w:val="0"/>
        <w:autoSpaceDN w:val="0"/>
        <w:spacing w:before="120"/>
        <w:ind w:firstLine="567"/>
        <w:jc w:val="both"/>
        <w:rPr>
          <w:color w:val="000000" w:themeColor="text1"/>
          <w:sz w:val="26"/>
          <w:szCs w:val="26"/>
          <w:lang w:val="vi" w:eastAsia="en-US"/>
        </w:rPr>
      </w:pPr>
      <w:r w:rsidRPr="000264E5">
        <w:rPr>
          <w:color w:val="000000" w:themeColor="text1"/>
          <w:sz w:val="26"/>
          <w:szCs w:val="26"/>
          <w:lang w:val="en-US" w:eastAsia="en-US"/>
        </w:rPr>
        <w:t xml:space="preserve">a) </w:t>
      </w:r>
      <w:r w:rsidRPr="000264E5">
        <w:rPr>
          <w:color w:val="000000" w:themeColor="text1"/>
          <w:sz w:val="26"/>
          <w:szCs w:val="22"/>
          <w:lang w:val="vi" w:eastAsia="en-US"/>
        </w:rPr>
        <w:t>Phòng</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Tổ</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chức-</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Thanh</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tra và</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Đảm</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bảo</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chất </w:t>
      </w:r>
      <w:r w:rsidRPr="000264E5">
        <w:rPr>
          <w:color w:val="000000" w:themeColor="text1"/>
          <w:spacing w:val="-2"/>
          <w:sz w:val="26"/>
          <w:szCs w:val="22"/>
          <w:lang w:val="vi" w:eastAsia="en-US"/>
        </w:rPr>
        <w:t>lượng</w:t>
      </w:r>
    </w:p>
    <w:p w14:paraId="1032EBC9" w14:textId="77777777" w:rsidR="001D1196" w:rsidRPr="000264E5" w:rsidRDefault="001D1196" w:rsidP="001D1196">
      <w:pPr>
        <w:widowControl w:val="0"/>
        <w:autoSpaceDE w:val="0"/>
        <w:autoSpaceDN w:val="0"/>
        <w:spacing w:before="120"/>
        <w:ind w:firstLine="567"/>
        <w:jc w:val="both"/>
        <w:rPr>
          <w:color w:val="000000" w:themeColor="text1"/>
          <w:sz w:val="26"/>
          <w:szCs w:val="26"/>
          <w:lang w:val="vi" w:eastAsia="en-US"/>
        </w:rPr>
      </w:pPr>
      <w:r w:rsidRPr="000264E5">
        <w:rPr>
          <w:color w:val="000000" w:themeColor="text1"/>
          <w:sz w:val="26"/>
          <w:szCs w:val="26"/>
          <w:lang w:val="en-US" w:eastAsia="en-US"/>
        </w:rPr>
        <w:t xml:space="preserve">- </w:t>
      </w:r>
      <w:r w:rsidRPr="000264E5">
        <w:rPr>
          <w:color w:val="000000" w:themeColor="text1"/>
          <w:sz w:val="26"/>
          <w:szCs w:val="22"/>
          <w:lang w:val="vi" w:eastAsia="en-US"/>
        </w:rPr>
        <w:t>Tham</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mưu tổ chức</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phổ biến quán</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triệt Kế</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hoạch tự</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đánh</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giá chất lượng cơ</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sở giáo dục tới toàn thể viên chức, người lao động, người học trong nhà trường.</w:t>
      </w:r>
    </w:p>
    <w:p w14:paraId="0C8C2B0E" w14:textId="77777777" w:rsidR="001D1196" w:rsidRPr="000264E5" w:rsidRDefault="001D1196" w:rsidP="001D1196">
      <w:pPr>
        <w:widowControl w:val="0"/>
        <w:autoSpaceDE w:val="0"/>
        <w:autoSpaceDN w:val="0"/>
        <w:spacing w:before="120"/>
        <w:ind w:firstLine="567"/>
        <w:jc w:val="both"/>
        <w:rPr>
          <w:color w:val="000000" w:themeColor="text1"/>
          <w:sz w:val="26"/>
          <w:szCs w:val="26"/>
          <w:lang w:val="vi" w:eastAsia="en-US"/>
        </w:rPr>
      </w:pPr>
      <w:r w:rsidRPr="000264E5">
        <w:rPr>
          <w:color w:val="000000" w:themeColor="text1"/>
          <w:sz w:val="26"/>
          <w:szCs w:val="26"/>
          <w:lang w:val="en-US" w:eastAsia="en-US"/>
        </w:rPr>
        <w:t xml:space="preserve">- </w:t>
      </w:r>
      <w:r w:rsidRPr="000264E5">
        <w:rPr>
          <w:color w:val="000000" w:themeColor="text1"/>
          <w:sz w:val="26"/>
          <w:szCs w:val="22"/>
          <w:lang w:val="vi" w:eastAsia="en-US"/>
        </w:rPr>
        <w:t>Tham mưu theo dõi chung quá trình triển khai</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tự đánh giá và đánh giá</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ngoài cơ sở giáo dục.</w:t>
      </w:r>
    </w:p>
    <w:p w14:paraId="785C71ED" w14:textId="77777777" w:rsidR="001D1196" w:rsidRPr="000264E5" w:rsidRDefault="001D1196" w:rsidP="001D1196">
      <w:pPr>
        <w:widowControl w:val="0"/>
        <w:autoSpaceDE w:val="0"/>
        <w:autoSpaceDN w:val="0"/>
        <w:spacing w:before="120"/>
        <w:ind w:firstLine="567"/>
        <w:jc w:val="both"/>
        <w:rPr>
          <w:color w:val="000000" w:themeColor="text1"/>
          <w:sz w:val="26"/>
          <w:szCs w:val="26"/>
          <w:lang w:val="vi" w:eastAsia="en-US"/>
        </w:rPr>
      </w:pPr>
      <w:r w:rsidRPr="000264E5">
        <w:rPr>
          <w:color w:val="000000" w:themeColor="text1"/>
          <w:sz w:val="26"/>
          <w:szCs w:val="26"/>
          <w:lang w:val="en-US" w:eastAsia="en-US"/>
        </w:rPr>
        <w:t xml:space="preserve">b) </w:t>
      </w:r>
      <w:r w:rsidRPr="000264E5">
        <w:rPr>
          <w:color w:val="000000" w:themeColor="text1"/>
          <w:sz w:val="26"/>
          <w:szCs w:val="22"/>
          <w:lang w:val="vi" w:eastAsia="en-US"/>
        </w:rPr>
        <w:t>Phòng</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Kế</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hoạch</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 xml:space="preserve">Tài </w:t>
      </w:r>
      <w:r w:rsidRPr="000264E5">
        <w:rPr>
          <w:color w:val="000000" w:themeColor="text1"/>
          <w:spacing w:val="-2"/>
          <w:sz w:val="26"/>
          <w:szCs w:val="22"/>
          <w:lang w:val="vi" w:eastAsia="en-US"/>
        </w:rPr>
        <w:t>chính</w:t>
      </w:r>
    </w:p>
    <w:p w14:paraId="0D8B99FF" w14:textId="77777777" w:rsidR="001D1196" w:rsidRPr="000264E5" w:rsidRDefault="001D1196" w:rsidP="001D1196">
      <w:pPr>
        <w:widowControl w:val="0"/>
        <w:autoSpaceDE w:val="0"/>
        <w:autoSpaceDN w:val="0"/>
        <w:spacing w:before="120"/>
        <w:ind w:firstLine="567"/>
        <w:jc w:val="both"/>
        <w:rPr>
          <w:color w:val="000000" w:themeColor="text1"/>
          <w:sz w:val="26"/>
          <w:szCs w:val="26"/>
          <w:lang w:val="vi" w:eastAsia="en-US"/>
        </w:rPr>
      </w:pPr>
      <w:r w:rsidRPr="000264E5">
        <w:rPr>
          <w:color w:val="000000" w:themeColor="text1"/>
          <w:sz w:val="26"/>
          <w:szCs w:val="22"/>
          <w:lang w:val="vi" w:eastAsia="en-US"/>
        </w:rPr>
        <w:t>Phối</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hợp</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với</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Phòng</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Tổ</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chức</w:t>
      </w:r>
      <w:r w:rsidRPr="000264E5">
        <w:rPr>
          <w:color w:val="000000" w:themeColor="text1"/>
          <w:spacing w:val="-3"/>
          <w:sz w:val="26"/>
          <w:szCs w:val="22"/>
          <w:lang w:val="vi" w:eastAsia="en-US"/>
        </w:rPr>
        <w:t xml:space="preserve"> </w:t>
      </w:r>
      <w:r w:rsidRPr="000264E5">
        <w:rPr>
          <w:color w:val="000000" w:themeColor="text1"/>
          <w:sz w:val="26"/>
          <w:szCs w:val="22"/>
          <w:lang w:val="vi" w:eastAsia="en-US"/>
        </w:rPr>
        <w:t>-Thanh</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tra</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và</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Đảm</w:t>
      </w:r>
      <w:r w:rsidRPr="000264E5">
        <w:rPr>
          <w:color w:val="000000" w:themeColor="text1"/>
          <w:spacing w:val="-5"/>
          <w:sz w:val="26"/>
          <w:szCs w:val="22"/>
          <w:lang w:val="vi" w:eastAsia="en-US"/>
        </w:rPr>
        <w:t xml:space="preserve"> </w:t>
      </w:r>
      <w:r w:rsidRPr="000264E5">
        <w:rPr>
          <w:color w:val="000000" w:themeColor="text1"/>
          <w:sz w:val="26"/>
          <w:szCs w:val="22"/>
          <w:lang w:val="vi" w:eastAsia="en-US"/>
        </w:rPr>
        <w:t>bảo</w:t>
      </w:r>
      <w:r w:rsidRPr="000264E5">
        <w:rPr>
          <w:color w:val="000000" w:themeColor="text1"/>
          <w:spacing w:val="-1"/>
          <w:sz w:val="26"/>
          <w:szCs w:val="22"/>
          <w:lang w:val="vi" w:eastAsia="en-US"/>
        </w:rPr>
        <w:t xml:space="preserve"> </w:t>
      </w:r>
      <w:r w:rsidRPr="000264E5">
        <w:rPr>
          <w:color w:val="000000" w:themeColor="text1"/>
          <w:sz w:val="26"/>
          <w:szCs w:val="22"/>
          <w:lang w:val="vi" w:eastAsia="en-US"/>
        </w:rPr>
        <w:t>chất</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lượng</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tham</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mưu</w:t>
      </w:r>
      <w:r w:rsidRPr="000264E5">
        <w:rPr>
          <w:color w:val="000000" w:themeColor="text1"/>
          <w:spacing w:val="-2"/>
          <w:sz w:val="26"/>
          <w:szCs w:val="22"/>
          <w:lang w:val="vi" w:eastAsia="en-US"/>
        </w:rPr>
        <w:t xml:space="preserve"> </w:t>
      </w:r>
      <w:r w:rsidRPr="000264E5">
        <w:rPr>
          <w:color w:val="000000" w:themeColor="text1"/>
          <w:sz w:val="26"/>
          <w:szCs w:val="22"/>
          <w:lang w:val="vi" w:eastAsia="en-US"/>
        </w:rPr>
        <w:t>phương án chi trả kinh phí đối việc huy động các nguồn lực thực hiện công tác tự đánh giá và đánh giá ngoài cơ sở giáo dục.</w:t>
      </w:r>
    </w:p>
    <w:p w14:paraId="3F9F79B8" w14:textId="195C35C7" w:rsidR="001D1196" w:rsidRPr="000264E5" w:rsidRDefault="001D1196" w:rsidP="001D1196">
      <w:pPr>
        <w:widowControl w:val="0"/>
        <w:tabs>
          <w:tab w:val="left" w:pos="1240"/>
        </w:tabs>
        <w:autoSpaceDE w:val="0"/>
        <w:autoSpaceDN w:val="0"/>
        <w:spacing w:before="120"/>
        <w:ind w:firstLine="567"/>
        <w:jc w:val="both"/>
        <w:rPr>
          <w:color w:val="000000" w:themeColor="text1"/>
          <w:sz w:val="26"/>
          <w:szCs w:val="22"/>
          <w:lang w:val="en-US" w:eastAsia="en-US"/>
        </w:rPr>
      </w:pPr>
      <w:r w:rsidRPr="000264E5">
        <w:rPr>
          <w:color w:val="000000" w:themeColor="text1"/>
          <w:sz w:val="26"/>
          <w:szCs w:val="26"/>
          <w:lang w:val="en-US" w:eastAsia="en-US"/>
        </w:rPr>
        <w:t>c</w:t>
      </w:r>
      <w:r w:rsidRPr="000264E5">
        <w:rPr>
          <w:noProof/>
          <w:color w:val="000000" w:themeColor="text1"/>
          <w:lang w:val="en-US" w:eastAsia="en-US"/>
        </w:rPr>
        <w:drawing>
          <wp:anchor distT="0" distB="0" distL="0" distR="0" simplePos="0" relativeHeight="251705344" behindDoc="0" locked="0" layoutInCell="1" allowOverlap="1" wp14:anchorId="631FFB33" wp14:editId="166FD5D3">
            <wp:simplePos x="0" y="0"/>
            <wp:positionH relativeFrom="page">
              <wp:posOffset>4781550</wp:posOffset>
            </wp:positionH>
            <wp:positionV relativeFrom="paragraph">
              <wp:posOffset>1066800</wp:posOffset>
            </wp:positionV>
            <wp:extent cx="2780030" cy="911225"/>
            <wp:effectExtent l="0" t="0" r="1270" b="3175"/>
            <wp:wrapNone/>
            <wp:docPr id="122123017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4E5">
        <w:rPr>
          <w:color w:val="000000" w:themeColor="text1"/>
          <w:sz w:val="26"/>
          <w:szCs w:val="26"/>
          <w:lang w:val="en-US" w:eastAsia="en-US"/>
        </w:rPr>
        <w:t xml:space="preserve">) </w:t>
      </w:r>
      <w:r w:rsidRPr="000264E5">
        <w:rPr>
          <w:color w:val="000000" w:themeColor="text1"/>
          <w:sz w:val="26"/>
          <w:szCs w:val="22"/>
          <w:lang w:val="vi" w:eastAsia="en-US"/>
        </w:rPr>
        <w:t>Các đơn vị trực thuộc Trường có trách nhiệm phối hợp và hỗ trợ các Nhóm công tác chuyên trách của Hội đồng tự đánh giá để triển khai tự đánh giá, cung cấp thông tin minh chứng theo quy định.</w:t>
      </w:r>
    </w:p>
    <w:tbl>
      <w:tblPr>
        <w:tblpPr w:leftFromText="180" w:rightFromText="180" w:vertAnchor="text" w:horzAnchor="margin" w:tblpXSpec="center" w:tblpY="246"/>
        <w:tblW w:w="0" w:type="auto"/>
        <w:tblLayout w:type="fixed"/>
        <w:tblCellMar>
          <w:left w:w="0" w:type="dxa"/>
          <w:right w:w="0" w:type="dxa"/>
        </w:tblCellMar>
        <w:tblLook w:val="01E0" w:firstRow="1" w:lastRow="1" w:firstColumn="1" w:lastColumn="1" w:noHBand="0" w:noVBand="0"/>
      </w:tblPr>
      <w:tblGrid>
        <w:gridCol w:w="4988"/>
        <w:gridCol w:w="3256"/>
      </w:tblGrid>
      <w:tr w:rsidR="000264E5" w:rsidRPr="000264E5" w14:paraId="3887EA04" w14:textId="77777777" w:rsidTr="006B7629">
        <w:trPr>
          <w:trHeight w:val="2085"/>
        </w:trPr>
        <w:tc>
          <w:tcPr>
            <w:tcW w:w="4988" w:type="dxa"/>
          </w:tcPr>
          <w:p w14:paraId="640D5684" w14:textId="77777777" w:rsidR="001D1196" w:rsidRPr="000264E5" w:rsidRDefault="001D1196" w:rsidP="006B7629">
            <w:pPr>
              <w:widowControl w:val="0"/>
              <w:autoSpaceDE w:val="0"/>
              <w:autoSpaceDN w:val="0"/>
              <w:spacing w:line="266" w:lineRule="exact"/>
              <w:rPr>
                <w:b/>
                <w:i/>
                <w:color w:val="000000" w:themeColor="text1"/>
                <w:sz w:val="24"/>
                <w:szCs w:val="22"/>
                <w:lang w:val="vi" w:eastAsia="en-US"/>
              </w:rPr>
            </w:pPr>
            <w:r w:rsidRPr="000264E5">
              <w:rPr>
                <w:b/>
                <w:i/>
                <w:color w:val="000000" w:themeColor="text1"/>
                <w:sz w:val="24"/>
                <w:szCs w:val="22"/>
                <w:lang w:val="vi" w:eastAsia="en-US"/>
              </w:rPr>
              <w:t xml:space="preserve">Nơi </w:t>
            </w:r>
            <w:r w:rsidRPr="000264E5">
              <w:rPr>
                <w:b/>
                <w:i/>
                <w:color w:val="000000" w:themeColor="text1"/>
                <w:spacing w:val="-2"/>
                <w:sz w:val="24"/>
                <w:szCs w:val="22"/>
                <w:lang w:val="vi" w:eastAsia="en-US"/>
              </w:rPr>
              <w:t>nhận:</w:t>
            </w:r>
          </w:p>
          <w:p w14:paraId="6EBCFB83" w14:textId="77777777" w:rsidR="001D1196" w:rsidRPr="000264E5" w:rsidRDefault="001D1196">
            <w:pPr>
              <w:widowControl w:val="0"/>
              <w:numPr>
                <w:ilvl w:val="0"/>
                <w:numId w:val="6"/>
              </w:numPr>
              <w:tabs>
                <w:tab w:val="left" w:pos="174"/>
              </w:tabs>
              <w:autoSpaceDE w:val="0"/>
              <w:autoSpaceDN w:val="0"/>
              <w:ind w:left="174" w:hanging="124"/>
              <w:rPr>
                <w:color w:val="000000" w:themeColor="text1"/>
                <w:sz w:val="22"/>
                <w:szCs w:val="22"/>
                <w:lang w:val="vi" w:eastAsia="en-US"/>
              </w:rPr>
            </w:pPr>
            <w:r w:rsidRPr="000264E5">
              <w:rPr>
                <w:color w:val="000000" w:themeColor="text1"/>
                <w:sz w:val="22"/>
                <w:szCs w:val="22"/>
                <w:lang w:val="vi" w:eastAsia="en-US"/>
              </w:rPr>
              <w:t>Bộ</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GD&amp;ĐT;</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Sở</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GD&amp;ĐT</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w:t>
            </w:r>
            <w:r w:rsidRPr="000264E5">
              <w:rPr>
                <w:i/>
                <w:color w:val="000000" w:themeColor="text1"/>
                <w:sz w:val="22"/>
                <w:szCs w:val="22"/>
                <w:lang w:val="vi" w:eastAsia="en-US"/>
              </w:rPr>
              <w:t>để</w:t>
            </w:r>
            <w:r w:rsidRPr="000264E5">
              <w:rPr>
                <w:i/>
                <w:color w:val="000000" w:themeColor="text1"/>
                <w:spacing w:val="-1"/>
                <w:sz w:val="22"/>
                <w:szCs w:val="22"/>
                <w:lang w:val="vi" w:eastAsia="en-US"/>
              </w:rPr>
              <w:t xml:space="preserve"> </w:t>
            </w:r>
            <w:r w:rsidRPr="000264E5">
              <w:rPr>
                <w:i/>
                <w:color w:val="000000" w:themeColor="text1"/>
                <w:sz w:val="22"/>
                <w:szCs w:val="22"/>
                <w:lang w:val="vi" w:eastAsia="en-US"/>
              </w:rPr>
              <w:t xml:space="preserve">báo </w:t>
            </w:r>
            <w:r w:rsidRPr="000264E5">
              <w:rPr>
                <w:i/>
                <w:color w:val="000000" w:themeColor="text1"/>
                <w:spacing w:val="-4"/>
                <w:sz w:val="22"/>
                <w:szCs w:val="22"/>
                <w:lang w:val="vi" w:eastAsia="en-US"/>
              </w:rPr>
              <w:t>cáo</w:t>
            </w:r>
            <w:r w:rsidRPr="000264E5">
              <w:rPr>
                <w:color w:val="000000" w:themeColor="text1"/>
                <w:spacing w:val="-4"/>
                <w:sz w:val="22"/>
                <w:szCs w:val="22"/>
                <w:lang w:val="vi" w:eastAsia="en-US"/>
              </w:rPr>
              <w:t>);</w:t>
            </w:r>
          </w:p>
          <w:p w14:paraId="6309D091" w14:textId="77777777" w:rsidR="001D1196" w:rsidRPr="000264E5" w:rsidRDefault="001D1196">
            <w:pPr>
              <w:widowControl w:val="0"/>
              <w:numPr>
                <w:ilvl w:val="0"/>
                <w:numId w:val="6"/>
              </w:numPr>
              <w:tabs>
                <w:tab w:val="left" w:pos="174"/>
              </w:tabs>
              <w:autoSpaceDE w:val="0"/>
              <w:autoSpaceDN w:val="0"/>
              <w:ind w:left="174" w:hanging="124"/>
              <w:rPr>
                <w:color w:val="000000" w:themeColor="text1"/>
                <w:sz w:val="22"/>
                <w:szCs w:val="22"/>
                <w:lang w:val="vi" w:eastAsia="en-US"/>
              </w:rPr>
            </w:pPr>
            <w:r w:rsidRPr="000264E5">
              <w:rPr>
                <w:color w:val="000000" w:themeColor="text1"/>
                <w:sz w:val="22"/>
                <w:szCs w:val="22"/>
                <w:lang w:val="vi" w:eastAsia="en-US"/>
              </w:rPr>
              <w:t>Ban</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Giám</w:t>
            </w:r>
            <w:r w:rsidRPr="000264E5">
              <w:rPr>
                <w:color w:val="000000" w:themeColor="text1"/>
                <w:spacing w:val="-2"/>
                <w:sz w:val="22"/>
                <w:szCs w:val="22"/>
                <w:lang w:val="vi" w:eastAsia="en-US"/>
              </w:rPr>
              <w:t xml:space="preserve"> </w:t>
            </w:r>
            <w:r w:rsidRPr="000264E5">
              <w:rPr>
                <w:color w:val="000000" w:themeColor="text1"/>
                <w:sz w:val="22"/>
                <w:szCs w:val="22"/>
                <w:lang w:val="vi" w:eastAsia="en-US"/>
              </w:rPr>
              <w:t>hiệu</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w:t>
            </w:r>
            <w:r w:rsidRPr="000264E5">
              <w:rPr>
                <w:i/>
                <w:color w:val="000000" w:themeColor="text1"/>
                <w:sz w:val="22"/>
                <w:szCs w:val="22"/>
                <w:lang w:val="vi" w:eastAsia="en-US"/>
              </w:rPr>
              <w:t>để chỉ</w:t>
            </w:r>
            <w:r w:rsidRPr="000264E5">
              <w:rPr>
                <w:i/>
                <w:color w:val="000000" w:themeColor="text1"/>
                <w:spacing w:val="-2"/>
                <w:sz w:val="22"/>
                <w:szCs w:val="22"/>
                <w:lang w:val="vi" w:eastAsia="en-US"/>
              </w:rPr>
              <w:t xml:space="preserve"> đạo</w:t>
            </w:r>
            <w:r w:rsidRPr="000264E5">
              <w:rPr>
                <w:color w:val="000000" w:themeColor="text1"/>
                <w:spacing w:val="-2"/>
                <w:sz w:val="22"/>
                <w:szCs w:val="22"/>
                <w:lang w:val="vi" w:eastAsia="en-US"/>
              </w:rPr>
              <w:t>);</w:t>
            </w:r>
          </w:p>
          <w:p w14:paraId="0A932DCF" w14:textId="77777777" w:rsidR="001D1196" w:rsidRPr="000264E5" w:rsidRDefault="001D1196">
            <w:pPr>
              <w:widowControl w:val="0"/>
              <w:numPr>
                <w:ilvl w:val="0"/>
                <w:numId w:val="6"/>
              </w:numPr>
              <w:tabs>
                <w:tab w:val="left" w:pos="174"/>
              </w:tabs>
              <w:autoSpaceDE w:val="0"/>
              <w:autoSpaceDN w:val="0"/>
              <w:spacing w:before="2" w:line="253" w:lineRule="exact"/>
              <w:ind w:left="174" w:hanging="124"/>
              <w:rPr>
                <w:color w:val="000000" w:themeColor="text1"/>
                <w:sz w:val="22"/>
                <w:szCs w:val="22"/>
                <w:lang w:val="vi" w:eastAsia="en-US"/>
              </w:rPr>
            </w:pPr>
            <w:r w:rsidRPr="000264E5">
              <w:rPr>
                <w:color w:val="000000" w:themeColor="text1"/>
                <w:sz w:val="22"/>
                <w:szCs w:val="22"/>
                <w:lang w:val="vi" w:eastAsia="en-US"/>
              </w:rPr>
              <w:t>Thành viên</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HĐ&amp;Trưởng</w:t>
            </w:r>
            <w:r w:rsidRPr="000264E5">
              <w:rPr>
                <w:color w:val="000000" w:themeColor="text1"/>
                <w:spacing w:val="-2"/>
                <w:sz w:val="22"/>
                <w:szCs w:val="22"/>
                <w:lang w:val="vi" w:eastAsia="en-US"/>
              </w:rPr>
              <w:t xml:space="preserve"> </w:t>
            </w:r>
            <w:r w:rsidRPr="000264E5">
              <w:rPr>
                <w:color w:val="000000" w:themeColor="text1"/>
                <w:sz w:val="22"/>
                <w:szCs w:val="22"/>
                <w:lang w:val="vi" w:eastAsia="en-US"/>
              </w:rPr>
              <w:t>nhóm</w:t>
            </w:r>
            <w:r w:rsidRPr="000264E5">
              <w:rPr>
                <w:color w:val="000000" w:themeColor="text1"/>
                <w:spacing w:val="-3"/>
                <w:sz w:val="22"/>
                <w:szCs w:val="22"/>
                <w:lang w:val="vi" w:eastAsia="en-US"/>
              </w:rPr>
              <w:t xml:space="preserve"> </w:t>
            </w:r>
            <w:r w:rsidRPr="000264E5">
              <w:rPr>
                <w:color w:val="000000" w:themeColor="text1"/>
                <w:sz w:val="22"/>
                <w:szCs w:val="22"/>
                <w:lang w:val="vi" w:eastAsia="en-US"/>
              </w:rPr>
              <w:t>(</w:t>
            </w:r>
            <w:r w:rsidRPr="000264E5">
              <w:rPr>
                <w:i/>
                <w:color w:val="000000" w:themeColor="text1"/>
                <w:sz w:val="22"/>
                <w:szCs w:val="22"/>
                <w:lang w:val="vi" w:eastAsia="en-US"/>
              </w:rPr>
              <w:t>để</w:t>
            </w:r>
            <w:r w:rsidRPr="000264E5">
              <w:rPr>
                <w:i/>
                <w:color w:val="000000" w:themeColor="text1"/>
                <w:spacing w:val="-1"/>
                <w:sz w:val="22"/>
                <w:szCs w:val="22"/>
                <w:lang w:val="vi" w:eastAsia="en-US"/>
              </w:rPr>
              <w:t xml:space="preserve"> </w:t>
            </w:r>
            <w:r w:rsidRPr="000264E5">
              <w:rPr>
                <w:i/>
                <w:color w:val="000000" w:themeColor="text1"/>
                <w:sz w:val="22"/>
                <w:szCs w:val="22"/>
                <w:lang w:val="vi" w:eastAsia="en-US"/>
              </w:rPr>
              <w:t>thực</w:t>
            </w:r>
            <w:r w:rsidRPr="000264E5">
              <w:rPr>
                <w:i/>
                <w:color w:val="000000" w:themeColor="text1"/>
                <w:spacing w:val="-2"/>
                <w:sz w:val="22"/>
                <w:szCs w:val="22"/>
                <w:lang w:val="vi" w:eastAsia="en-US"/>
              </w:rPr>
              <w:t xml:space="preserve"> hiện</w:t>
            </w:r>
            <w:r w:rsidRPr="000264E5">
              <w:rPr>
                <w:color w:val="000000" w:themeColor="text1"/>
                <w:spacing w:val="-2"/>
                <w:sz w:val="22"/>
                <w:szCs w:val="22"/>
                <w:lang w:val="vi" w:eastAsia="en-US"/>
              </w:rPr>
              <w:t>);</w:t>
            </w:r>
          </w:p>
          <w:p w14:paraId="4B511D97" w14:textId="77777777" w:rsidR="001D1196" w:rsidRPr="000264E5" w:rsidRDefault="001D1196">
            <w:pPr>
              <w:widowControl w:val="0"/>
              <w:numPr>
                <w:ilvl w:val="0"/>
                <w:numId w:val="6"/>
              </w:numPr>
              <w:tabs>
                <w:tab w:val="left" w:pos="174"/>
              </w:tabs>
              <w:autoSpaceDE w:val="0"/>
              <w:autoSpaceDN w:val="0"/>
              <w:spacing w:line="253" w:lineRule="exact"/>
              <w:ind w:left="174" w:hanging="124"/>
              <w:rPr>
                <w:color w:val="000000" w:themeColor="text1"/>
                <w:sz w:val="22"/>
                <w:szCs w:val="22"/>
                <w:lang w:val="vi" w:eastAsia="en-US"/>
              </w:rPr>
            </w:pPr>
            <w:r w:rsidRPr="000264E5">
              <w:rPr>
                <w:color w:val="000000" w:themeColor="text1"/>
                <w:sz w:val="22"/>
                <w:szCs w:val="22"/>
                <w:lang w:val="vi" w:eastAsia="en-US"/>
              </w:rPr>
              <w:t>Các</w:t>
            </w:r>
            <w:r w:rsidRPr="000264E5">
              <w:rPr>
                <w:color w:val="000000" w:themeColor="text1"/>
                <w:spacing w:val="-3"/>
                <w:sz w:val="22"/>
                <w:szCs w:val="22"/>
                <w:lang w:val="vi" w:eastAsia="en-US"/>
              </w:rPr>
              <w:t xml:space="preserve"> </w:t>
            </w:r>
            <w:r w:rsidRPr="000264E5">
              <w:rPr>
                <w:color w:val="000000" w:themeColor="text1"/>
                <w:sz w:val="22"/>
                <w:szCs w:val="22"/>
                <w:lang w:val="vi" w:eastAsia="en-US"/>
              </w:rPr>
              <w:t>đơn</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vị liên</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quan</w:t>
            </w:r>
            <w:r w:rsidRPr="000264E5">
              <w:rPr>
                <w:color w:val="000000" w:themeColor="text1"/>
                <w:spacing w:val="-1"/>
                <w:sz w:val="22"/>
                <w:szCs w:val="22"/>
                <w:lang w:val="vi" w:eastAsia="en-US"/>
              </w:rPr>
              <w:t xml:space="preserve"> </w:t>
            </w:r>
            <w:r w:rsidRPr="000264E5">
              <w:rPr>
                <w:color w:val="000000" w:themeColor="text1"/>
                <w:sz w:val="22"/>
                <w:szCs w:val="22"/>
                <w:lang w:val="vi" w:eastAsia="en-US"/>
              </w:rPr>
              <w:t>(</w:t>
            </w:r>
            <w:r w:rsidRPr="000264E5">
              <w:rPr>
                <w:i/>
                <w:color w:val="000000" w:themeColor="text1"/>
                <w:sz w:val="22"/>
                <w:szCs w:val="22"/>
                <w:lang w:val="vi" w:eastAsia="en-US"/>
              </w:rPr>
              <w:t>để</w:t>
            </w:r>
            <w:r w:rsidRPr="000264E5">
              <w:rPr>
                <w:i/>
                <w:color w:val="000000" w:themeColor="text1"/>
                <w:spacing w:val="-1"/>
                <w:sz w:val="22"/>
                <w:szCs w:val="22"/>
                <w:lang w:val="vi" w:eastAsia="en-US"/>
              </w:rPr>
              <w:t xml:space="preserve"> </w:t>
            </w:r>
            <w:r w:rsidRPr="000264E5">
              <w:rPr>
                <w:i/>
                <w:color w:val="000000" w:themeColor="text1"/>
                <w:sz w:val="22"/>
                <w:szCs w:val="22"/>
                <w:lang w:val="vi" w:eastAsia="en-US"/>
              </w:rPr>
              <w:t>phối</w:t>
            </w:r>
            <w:r w:rsidRPr="000264E5">
              <w:rPr>
                <w:i/>
                <w:color w:val="000000" w:themeColor="text1"/>
                <w:spacing w:val="-2"/>
                <w:sz w:val="22"/>
                <w:szCs w:val="22"/>
                <w:lang w:val="vi" w:eastAsia="en-US"/>
              </w:rPr>
              <w:t xml:space="preserve"> hợp</w:t>
            </w:r>
            <w:r w:rsidRPr="000264E5">
              <w:rPr>
                <w:color w:val="000000" w:themeColor="text1"/>
                <w:spacing w:val="-2"/>
                <w:sz w:val="22"/>
                <w:szCs w:val="22"/>
                <w:lang w:val="vi" w:eastAsia="en-US"/>
              </w:rPr>
              <w:t>);</w:t>
            </w:r>
          </w:p>
          <w:p w14:paraId="01E8F6F6" w14:textId="77777777" w:rsidR="001D1196" w:rsidRPr="000264E5" w:rsidRDefault="001D1196">
            <w:pPr>
              <w:widowControl w:val="0"/>
              <w:numPr>
                <w:ilvl w:val="0"/>
                <w:numId w:val="6"/>
              </w:numPr>
              <w:tabs>
                <w:tab w:val="left" w:pos="177"/>
              </w:tabs>
              <w:autoSpaceDE w:val="0"/>
              <w:autoSpaceDN w:val="0"/>
              <w:spacing w:line="253" w:lineRule="exact"/>
              <w:ind w:left="177" w:hanging="127"/>
              <w:rPr>
                <w:color w:val="000000" w:themeColor="text1"/>
                <w:sz w:val="22"/>
                <w:szCs w:val="22"/>
                <w:lang w:val="vi" w:eastAsia="en-US"/>
              </w:rPr>
            </w:pPr>
            <w:r w:rsidRPr="000264E5">
              <w:rPr>
                <w:color w:val="000000" w:themeColor="text1"/>
                <w:sz w:val="22"/>
                <w:szCs w:val="22"/>
                <w:lang w:val="vi" w:eastAsia="en-US"/>
              </w:rPr>
              <w:t>Lưu</w:t>
            </w:r>
            <w:r w:rsidRPr="000264E5">
              <w:rPr>
                <w:color w:val="000000" w:themeColor="text1"/>
                <w:spacing w:val="-3"/>
                <w:sz w:val="22"/>
                <w:szCs w:val="22"/>
                <w:lang w:val="vi" w:eastAsia="en-US"/>
              </w:rPr>
              <w:t xml:space="preserve"> </w:t>
            </w:r>
            <w:r w:rsidRPr="000264E5">
              <w:rPr>
                <w:color w:val="000000" w:themeColor="text1"/>
                <w:sz w:val="22"/>
                <w:szCs w:val="22"/>
                <w:lang w:val="vi" w:eastAsia="en-US"/>
              </w:rPr>
              <w:t>VT,</w:t>
            </w:r>
            <w:r w:rsidRPr="000264E5">
              <w:rPr>
                <w:color w:val="000000" w:themeColor="text1"/>
                <w:spacing w:val="-2"/>
                <w:sz w:val="22"/>
                <w:szCs w:val="22"/>
                <w:lang w:val="vi" w:eastAsia="en-US"/>
              </w:rPr>
              <w:t xml:space="preserve"> </w:t>
            </w:r>
            <w:r w:rsidRPr="000264E5">
              <w:rPr>
                <w:color w:val="000000" w:themeColor="text1"/>
                <w:sz w:val="22"/>
                <w:szCs w:val="22"/>
                <w:lang w:val="vi" w:eastAsia="en-US"/>
              </w:rPr>
              <w:t>P.TC-</w:t>
            </w:r>
            <w:r w:rsidRPr="000264E5">
              <w:rPr>
                <w:color w:val="000000" w:themeColor="text1"/>
                <w:spacing w:val="-2"/>
                <w:sz w:val="22"/>
                <w:szCs w:val="22"/>
                <w:lang w:val="vi" w:eastAsia="en-US"/>
              </w:rPr>
              <w:t>TTr&amp;ĐBCL</w:t>
            </w:r>
          </w:p>
        </w:tc>
        <w:tc>
          <w:tcPr>
            <w:tcW w:w="3256" w:type="dxa"/>
          </w:tcPr>
          <w:p w14:paraId="6156EB52" w14:textId="40E9A11C" w:rsidR="001D1196" w:rsidRPr="000264E5" w:rsidRDefault="001D1196" w:rsidP="006B7629">
            <w:pPr>
              <w:widowControl w:val="0"/>
              <w:autoSpaceDE w:val="0"/>
              <w:autoSpaceDN w:val="0"/>
              <w:spacing w:line="290" w:lineRule="exact"/>
              <w:ind w:right="2"/>
              <w:jc w:val="center"/>
              <w:rPr>
                <w:b/>
                <w:color w:val="000000" w:themeColor="text1"/>
                <w:sz w:val="26"/>
                <w:szCs w:val="22"/>
                <w:lang w:val="vi" w:eastAsia="en-US"/>
              </w:rPr>
            </w:pPr>
            <w:r w:rsidRPr="000264E5">
              <w:rPr>
                <w:noProof/>
                <w:color w:val="000000" w:themeColor="text1"/>
                <w:lang w:val="en-US" w:eastAsia="en-US"/>
              </w:rPr>
              <mc:AlternateContent>
                <mc:Choice Requires="wpg">
                  <w:drawing>
                    <wp:anchor distT="0" distB="0" distL="0" distR="0" simplePos="0" relativeHeight="251706368" behindDoc="1" locked="0" layoutInCell="1" allowOverlap="1" wp14:anchorId="5CF4C27F" wp14:editId="7D04EC49">
                      <wp:simplePos x="0" y="0"/>
                      <wp:positionH relativeFrom="column">
                        <wp:posOffset>-278130</wp:posOffset>
                      </wp:positionH>
                      <wp:positionV relativeFrom="paragraph">
                        <wp:posOffset>-9525</wp:posOffset>
                      </wp:positionV>
                      <wp:extent cx="1345565" cy="1358900"/>
                      <wp:effectExtent l="0" t="0" r="0" b="0"/>
                      <wp:wrapNone/>
                      <wp:docPr id="54684923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5565" cy="1358900"/>
                                <a:chOff x="0" y="0"/>
                                <a:chExt cx="1345565" cy="1358900"/>
                              </a:xfrm>
                            </wpg:grpSpPr>
                            <pic:pic xmlns:pic="http://schemas.openxmlformats.org/drawingml/2006/picture">
                              <pic:nvPicPr>
                                <pic:cNvPr id="1132014729" name="Image 5"/>
                                <pic:cNvPicPr/>
                              </pic:nvPicPr>
                              <pic:blipFill>
                                <a:blip r:embed="rId25" cstate="print"/>
                                <a:stretch>
                                  <a:fillRect/>
                                </a:stretch>
                              </pic:blipFill>
                              <pic:spPr>
                                <a:xfrm>
                                  <a:off x="0" y="0"/>
                                  <a:ext cx="1299174" cy="1312545"/>
                                </a:xfrm>
                                <a:prstGeom prst="rect">
                                  <a:avLst/>
                                </a:prstGeom>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9E48B2" id="Group 1" o:spid="_x0000_s1026" style="position:absolute;margin-left:-21.9pt;margin-top:-.75pt;width:105.95pt;height:107pt;z-index:-251610112;mso-wrap-distance-left:0;mso-wrap-distance-right:0" coordsize="13455,13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9u8aMAIAAPIEAAAOAAAAZHJzL2Uyb0RvYy54bWyclM1u4jAQx+8r7TtY&#10;vpcQIG2JgF7YokrVbtXdfQDjOInV+ENjQ+Dtd+yEUMFKrXqIZcee8W/+M+PFw0E1ZC/ASaOXNB2N&#10;KRGam0Lqakn//nm8uafEeaYL1hgtlvQoHH1Yff+2aG0uJqY2TSGAoBPt8tYuae29zZPE8Voo5kbG&#10;Co2bpQHFPC6hSgpgLXpXTTIZj2+T1kBhwXDhHP5dd5t0Ff2XpeD+V1k64UmzpMjm4whx3IYxWS1Y&#10;XgGzteQ9BvsChWJS46WDqzXzjOxAXrlSkoNxpvQjblRiylJyEWPAaNLxRTQbMDsbY6nytrKDTCjt&#10;hU5fdst/7jdgf9sX6Ohx+mz4m0NdktZW+fv9sK7Ohw8lqGCEQZBDVPQ4KCoOnnD8mU5nWXabUcJx&#10;L51m9/NxrzmvMTFXdrz+8YFlwvLu4og34FjJc/x6iXB2JdHHpYRWfgeC9k7Up3woBm87e4PZtMzL&#10;rWykP8bKxLwFKL1/kTyoGxao5gsQWaAW6RQTPrubzCnRTGFnPClWCZKFijwdDYYhEVd+to20j7Jp&#10;gvxh3hNjXV/UxX+C7mpubfhOCe27JgLRILzRrpbWUQK5UFuBlPBUpJg7bGCPhBak9l3HOA/C8zrc&#10;XyLHK/ZZAGX5sBGhz5whBNdX2acKZzKfp3ezU+Gkk2wWpRnSz3ILzm+EUSRMkBUZUHOWs/2z62lO&#10;R3oNO4BIhjx9hWNjRfL+EQid+34dT52fqtU/AAAA//8DAFBLAwQKAAAAAAAAACEA759Jqj9tEAA/&#10;bRAAFAAAAGRycy9tZWRpYS9pbWFnZTEucG5niVBORw0KGgoAAAANSUhEUgAABVQAAAViCAYAAADt&#10;J3eUAAAABmJLR0QA/wD/AP+gvaeTAAAACXBIWXMAAA7EAAAOxAGVKw4bAAAgAElEQVR4nOzdebBc&#10;53nf+e+7nXO6+27YdwoQSSyEwEWmNqvsiLFlx7ITb4rkOLEnrrLjmbjsmprUuGZJlcqemsySUlVm&#10;XK4aWbEqLo2sERWPJduR5BVRLNOWDYogr4kLXAiCuJNY79LLOefd5o8DahSbEkkRQAPE8/mH5O3T&#10;5/3dvo3mrQfP+7wKIYQQQgghhBBCiFch56y+8pWH57zHHTx4/4Vp55mmkycX3/nccxe++MADD4S/&#10;+djjJxffr3MyxvR+a//+/c1LPf/EiRObtA5bynL2q/v27auvfWIhxGulpx1ACCGEEEIIIYQQN5eT&#10;J0/ONI17T0rF4Wlnmb68c/v27b2XesSqvA5qrmmawTd6ttbxYFS88eLFi1KjEeImYacdQAghhBBC&#10;CCGEEDeXQ4cOrQMfn3aOpaVHD1TV3BPT7OxUiqB1Ow+sv8SjZ5Xi/Pz8+uQbPf/gwSN/dg3jCSGu&#10;ASmoCiGEEEIIIYQQ4ialNwFPfKNHjx8/Ppifn4/XsuBqTPqzycSsvNRjBw4cWXqt9885q0cffbQf&#10;Qsj333//+LXeD2B5ebn8RiMIhBAvTwqqQgghhBBCCCGEuCkdOnTkoW/02NmzZ6vJZPi93g8fBc5c&#10;qwx33HHvuWt1b4ClpUfv7JXmB3H8J+CLr/1+j+xNanwQ+NzLXXv27NnKe1/s379/7bWuK8TriRRU&#10;hRBCCCGEEEII8bry+PLx++p67ZAxahKCvSpdndNibbExh3h30up3Xuu9zp59ZKFt9btI6umXu3Zp&#10;aWm2adZ/EPJzS0sPLx069G3Pfv3ji4uLRdHL/9Sq/K9uv/2eza81281oaWlpNtiwYHycb1vO3nvv&#10;vaNpZxLXhxRUhRBCCCGEEEII8bpyeP+9jwCPTDvHt2ppaWk25/BuY9L58bj9Uq+nPnzowD2n/uZ1&#10;x48fH1ROvf3g4Xv++JXc9+LFOJqZM8Eo1X/iicc21HXsx6gGd9117/LfvPbKnNz/G2Dp9PHvBf6z&#10;guqb3vSmsPzlv659zBtzzkoplb+17/bmpVRzj4tqNhrtIZ2ddh5x/UhBVQghhBBCCCGEEOIG0jRN&#10;6vXMDKhclvnvHjhwz+++1HX9fj+k1Oz8ZvfKOatTp/76e3OmAApSbiJJjcf6O5SyrdYMgb9VUP16&#10;h+689/f/5teUUml5efGyMfZ3n3324R5wU3cCfysOHrz3C9POIKZDCqpCCCGEEEIIIYQQN5B77lmu&#10;Ty4f0Erpf6KU/ug3uu7OO+9sT58+/elvdi+lVD59evHxySQPZ2dnJ3v37m2uVjdpVEnlmH57bW1g&#10;Xulzzp49Ww2Hw3TkyJH2amQQQgghhBBCCCGEEOKm9eUvL33b6S+f+NLp049/bNpZbnbLy8tzi4uL&#10;M9PO8c2cPXu2Wl5e/IEzZx7b9kquzznrU6ce++GTJ4/vu9bZhLiWpENVCCGEEEIIIYQQV4X3bau0&#10;+k9aqV+Zdpab3f79+9emneHl7Nu3r875wc8q9b74Sq4/eWbxPqNyD7J0pwohhBBCCCGEEEIIkfOD&#10;ZmlpaXbaOYQQQgghhBBCCCGEEEIIcQM6fXpxD3R/oXDixGPvmHYece3paQcQQgghhBBCCCGEuBae&#10;fPKh3tLSwzuffPKh3rSziNenU6ce2RUj35tz1gBZq7te/Hfx+iUzVIUQQgghhBDiFpdz1ouLi/NK&#10;KX/kyJHhtPMIcbWMRrP3ZR1vW12d/QNgcr3XP3v2bDWZrN6mta6UihcPHLjvmeud4ZU4duxYv9fr&#10;bTl8+PAT084ybTlnpZTKr/T6lNSbgBMASr0vLi8/+vvAK36+uDmpaQcQQgghhBBCCDFdi6cWDxnS&#10;W3OIDx0+/ObT084jxOvB4uJioYv0NgUHiarMOT96+PA9fzrtXC9lefnR3THrnwuKjx7Zf+TEtPNM&#10;y9LS8R+tqvn/sG/fvnraWcSNTTpUhRBCCCGEEOIWd+TAkSVgado5hHitFhcXb7M2zR86dM/itLNY&#10;227OuM06s4LmVG3z89PO9I2E4CbKhgdc4ktc6ba8FR08eM9vK6XStHOIG5/MdBBCCCGEEEIIIcRN&#10;7+TJk5tNwTu11jfEvNRDh77t2V4x+9mc88mDB+9+7N477j037UzfyKFDf72ilPlflIoPTTvLt2Jp&#10;aWn27Nmz1Wu9jxRTxSslHapCCCGEEEIIIcQt4NixY+7+++/3085xrSg1KQ12BtJrLqxdLVe2jk+9&#10;W/blKPW+CHx62jm+VUo1b1lf948DslVfXBdSUBVCCCGEEEIIIV7nHl8+fp8KSgFfmnaWa6VpzLgo&#10;os2Z+WlnEdfXwYP3/sm0MwghhBBCCCGEEEIIcVM5evSoXVxc3H78+PHBt/L8M2eOSSH2JrW4uFgs&#10;Ly/PTTuHuHVIh6oQQgghhBBCCCFueg888EAAvuWDn7wv/v6xY8c+8Xoei/BKLC4v3uVSPhxRlVX5&#10;zw4cuPsr0870skruSGl8G/C5aUVYXFwsylIfDoQyZ9zhA/f86bSyiGtPCqpCCCGEEEIIIYS45SnF&#10;aMMG+sDqtLNMU3Dh2bxunquqcrx///5m2nleiVzni7FkdhprLy4ubgSKI0eOPH/y5GOHUTmk1vze&#10;NLKI60cKqkIIIYQQQgghhLjlBfLFsTbqeq6Zc9Y32sny9+27b2XaGV6tu++++wXgheu97tGjR63T&#10;/HDWuT558tHn0eoeFc0XneMe4M+udx5x/VzXDwohhBBCCCGEEEKIW92JE8f3K6XfCfnYoUP3LE47&#10;z+vBl798fOsdd9x77nqve/Lk8b+rs9mQFP8iKx7J8Jcq5V5Vzf67ffv21dc7j7g+9LQDCCGEEEII&#10;IYQQQtxKcnYZQ5ktbtpZXg9yzqqN+i3TWPvgwXv/JGvOKMVvqJx/RaXw+Zztp/fu3dtOI48QQggh&#10;hBBCCCGEEK87R48etUePHpUxjEIIIYQQQgghhBBCiNeXxx57bNuJE4+9e9o5xI3p+PHjg+Xl5blp&#10;5xDXl2z5F0IIIYQQQgghxC0t56zOnHls20s9VlXVyszM8AvXO5N4dc6cOTa/tLQ0e73XrSpzV9M0&#10;W6/3ukIIIYQQQgghhLiJnDlzbD7nLIcci9eNs4uL20+deuzT085xI8o53xTNeKdPP/aOM2cWb5t2&#10;DnFrkHkdQgghhBBCCCFeFe/du+CTvwfEaWcR4mrwZXk5p+bitHPcSE6eXHxnzvnA4uLifwBemHae&#10;l3PnnXf/+bQzCCGEEEIIIYQQQghxy1haWvwHx44dc9POcaM4e/ZslfODZto5hLgRSYeqEEIIIYQQ&#10;QgghbnlaZzM3N9cD/LSz3Aj27dtXTzuDEDeqm2IOhhBCCCGEEEIIIcQ11jRN0592CCHEjU8KqkII&#10;IYQQQgghhLjlpaQmZclg2jmEEDc+KagKIYQQQgghhBDilpdzmuSG2WnnEELc+GSGqhBCCCGEEEII&#10;IW55WquVpJIcSiWEEEIIIYQQQgghxGtx7Ngxl3PWAKdOPbJrcXnxrqNHj0qD0k0g56yWl5fnlpcX&#10;b19cXNx4LddaXFzcuLz82Luv5RpCiBuD/A9ACCGEEEIIIYT4Jnozxfc//PDDfwCMczbvtCntWNi7&#10;8CywMu1s4ps7ffqRzSnZX1BabXcufxC4dK3WKstyZMzaX16r+4vrb3Fxcca5vFvrcHH//jefn3Ye&#10;ceOQgqoQQgghhBBCCPFNHD5496de/PeU0gmtzdkF5uppZhKvjDGpTYnHUuSPDx26++S1XGv//v0N&#10;0FzLNcT15VzeDflAzurYtLMIIYQQQgghhBBCCHFd5Jz146ce++5p5xBCCCGEEEIIIYQQQgghhBBC&#10;CCGEEEIIIYQQQgghhBBCCCGEEEIIIYQQQgghhBBCCCGEEEIIcXPIOavl5eW5M2eOzU87ixDfCj3t&#10;AEIIIYQQQgghhBDi1vHUU39ehTR5XxuK/2LaWYT4VkhBVQghhBBCCCGEEEJcN3v2vKNG6ZFS6r6c&#10;s3rx64+ffPS7cn7QTDObEK+EFFSFEEIIIYQQQgghxHWjlMqZfD5Hfvv06dPFi1835K/AP0zTzCbE&#10;KyEFVSGEEEIIIYQQ4lV4/PHH33D27Nlq2jmEuJndtf/kUaVy1TTN4MWvHTx471mlVJ5mLiFeCSmo&#10;CiGEEEIIIYQQr4ZJb/d+bfO0YwhxMzuxfODbs1aTsizDtLMIIYQQQgghhBBCiGvo1KnFQ4+cfWRh&#10;WusvLS3tfPzxx++c1vo3s5yzOnVq8Z7Xep/jx48Pvn72pxDi1mKnHUAIIYQQQgghhLiZHDhwZGm6&#10;CdpNxrAbOD3dHDclBfE1j2soS/1DX/3qV38LqK9CJiHETUYKqkIIIYQQQgghxE3EmN4TtanPTTvH&#10;zUgplYAvvuYbWXVhdXVVTqO/ipaXl8sQJvdZy9P799/z9LTzCPHNSHu6EEIIIYQQQgghhJia5eXl&#10;Muf6u0G9JytGKnP6wIEjH552LiG+EelQFUIIIYQQQgghhBBTY8xa5X3xDmPTPwFXpRiXASmoihuW&#10;nnYAIYQQQgghhBDiZpFz1idOHN9/4sTxN33918+ePVstLR3/0WnluhnknKUGMUVnH3lk4eTJxXdO&#10;O8dLefLJ9RGoz+XMKOf8lZx5btqZhPhmpENVCCGEEEIIIYR4hR5++GHTmy1uc8pc/Pqv7927t4FP&#10;fmpauW5kJ048+vas9eGTJ7/0WeDZaee5VQ2tDaVOT0w7x0t54IEHAvCFU6cef7/WXMrZXp52JiGE&#10;EEIIIYS4IeQPfEA/9IkP9o596EPu5a67XpmEEEK8eqdPP/aO06cX73gl13bzMaU7VVx/J08+dvfS&#10;0qP/4MyZY/PTziJeX6RDVQghhBDideShD39w4+a5rdt1zNvbid8di2KX7bm/OPTeHzt6Pdb//Ed+&#10;dQ/JvtU6M+8qLhDi7mj0JGMeVcTtX/Dtxjj028Z6OPziR3/t3MbZDTvrtt5Tx7RrZma2Nqb6F0Cz&#10;TPwu4DPXI7MQQohXz9rZR7761a+GV3Lt/v37m2udR4iXltaNMY93IwWEuHrUtAMIIYQQQohXZulT&#10;n9qZ6vou7dvd1abNu3I1Y9ZWXnh6fXjhXfXqpe9m0mydmZ0x8/0FaDOjtRGpcJQLC0vVTO+DB3/4&#10;vb/+4r2OfehD/ft/9mfHVyvbJz74wd6muerO7OO/rpT6Hgsk3T7FOMx4FbzJKQ1sf0G5XPmmwYeA&#10;q2bZsmULicxoOKZFJXJ8orSDjVs3bnhCtf7vrTLekWAHRblJmZlP7X/Pe9a+ft38gQ/ov9i9e8vo&#10;8rltgbRzMDu/Z2FhflfhyrkD7/2x/+brr1394hc3zb/tbRcB8oMPmqf37fnv9rzlHf/z1XoNhBDi&#10;VrG09MheMJsPHbr72LSziBvf6dOPHI4xvnDw4P0Xpp1FiKtFCqpCCCGEEK/Q0aNHbfnEyW1+fW1b&#10;9u2umNjtZgZ7Clv+x7f/9M/9wbVce+mznzqQJ/HXTGi+swDK3gzDtubi00+du7D25EY9bq2JGZss&#10;ykM7CTQxUM7NsHXvbWzYueV8xJ5dHdY7UzvZnK35C5v0zxT9+e1upiwO/uAP/smrzfRXv/WRN6+v&#10;Du+sVy99uF6dzIb1ETPGsaE/wKKom3ViiOiccc5inCX4QF2PqccTqn6PN77xdkDxwrmLrNdjUtZs&#10;2LiJPXv2UPcKRqMRbfTYfg836H085tSM2tHOmPLOTXp+OzluHq2vcfnCedbXLlMUlp07t7N7906e&#10;OT/+3OpotLO/Ycu2LVt3bHHlQDchHr7w1Jlz9//jf3zhqT//fN7zjr8jvw8LIcSrdObMsfkY5/L+&#10;/fvXXv7qG8vi6cU9R+488tS0c9xKTp9+5HBd2yeOHDkynHYWIa4W+QVSCCGEEOIVOP7J33wb0f+/&#10;7frazma0Rqwbkk/YXsns5i2nyw0Ln5qp1Qdue//7J1dz3c//u4/897ae/E+DqjQ9ozAxUAKkwIUX&#10;vsz5559jvLaOyQkbHalONMOWtvX4omCwMMuuO+5g5+37sL2KtdGI4XCIbzy4DfTnZyjnBkPt1AeS&#10;ytuaGB9LKj907w++/yzAk5/4RM+rekss9c6gzQ6PuhDKfEbVcVc1HP3mC+fPbVx95tmN6y9cIK4N&#10;u4Jq2SeHQNO2xBiIKZFzJpHwMZBSQqPYtn0z23ZsZTIJPHf+Am3OhAyuGrBj21bWvGc8GeFzpDfT&#10;Z25+jsFMH2cMVmn6vqGpJzRNw6XVizz93LMEDXfceQd33HEnz9eO4bAhKUdVzjJuG4ZNy8atG/4v&#10;Z3oPbVwofkNb85G2brZ6xY44bN5170/+5Ch/4ANa/dIvpZf72Tz44IPmEBhv0j3t2I/e/hM/ceJq&#10;/uyFEEJcXcvLX9oSo37zoUP3/v7y8uJdPqfNd+2/+wtKqZf9zBfi1VpcXJyxlnfqzCDruHLw4L2v&#10;+i+vxY1LCqpCCCGEEC/jkd/+97+YxuN/mVcuzo4vvEC7tooOHt+2tDmzcft2tt5+R1Nt376YiupX&#10;b/vO7/kNpVR+Jfde/PCHN/pKb0ez06e8W2u1SyX2JB93k9KeSvs7+rrs29jQrK2xfvECk/UVQluT&#10;6gsM19fR2VBYR2wSk1FN9C0xZepkKQY9tty2h12372VmfgOTtmG4ts54OKGtNbMb5+lvXKCYn0FX&#10;PXLyzzVtWPWxLowZbCmNmtVGoyxEBT7F5azSmRD9tu0xvvn5p5/hhSefZvWZ52kurlC0mb5WxKYl&#10;2R5aKZKBDCQF1lmKyuGcJamGsipp2oCPGbKCrClcRaEtF3VLSonRaIT3ntmZWWbnZ3HGoVBsnu0R&#10;2obWBya+ZmV1lTa1zM8vsGHjAgy2U7eREBQ+GMZNDcqwY9c23rB3L207ZNLUJK1JVqMczwVTbbJl&#10;8f15fe2rKzHsbHzaaa3aXfT6D/d79tm3vv+nT734s/vSJz/+faSwUyX+bTOqH6p9+xlXFBs379z6&#10;Z25m5oyhePIN3/EdckqxEEJcR4unFg+5zAwwe+DA0ueVel988bETJxZ/4K67jvwewNLSYz8VtHrk&#10;Tfvf9Ogr/X+2EK/G8vLyXM7N9xdF+OzFi3F0//33+2lnElePFFSFEEII8br1gQ98QO/dPNj6Uz//&#10;i8+/muctfuYTd5Um/7hLxZ6Lz194Q7x46b4i1HP58mXWzp0j1jVKRy7Xq/g2s3HzdnbtP0hv2w7q&#10;/tw5PVv9WmrUv5nUl0qwm21h3lyW1R6d1J46TvbkJm9HqW16Um+NRBNCJKWIDy2EgFMakxJ6PMYC&#10;OjSMVldZOfcsq5fO0dYTNAplNDlDVVYUzjKpxzTtEEVG24gfFSSjcDM9ZrdsYX7DRlTWjIZDmlFN&#10;qhPlXB/br+jNzzPYsAGUYTKpScFTqoJeWdEf9FHO4FG0KuNjpg0t/uLTXHzmWcaXV3F1i2kCfWMp&#10;lSW0nlYBKoMBbRRKQ0qRnBMKiE7RtB5nC8qigmzR2lIWFYUrGZOIKTEej2gmEzIZpRRWG4rKMUDR&#10;+hofPFlBTAGfIspaikJTzGwDVZJwkC2NDxhTsWHTHLPzc4Q0oa5rPBk3GNBbmKec6ZOMwafEOCTa&#10;ENBkXKGXCltMAHLdbmyot/UZ9IiZ0LS0Tc1o0tBbmGfH7tuenNu+oVHo/3XHd/29j1yDt7YQQohv&#10;4MSp4z8GqlSgmkn+5L333vuShxGdOrV46MCBI0vXO5+4MeSc1enTj2zev//N56/VGkePHrU7dm/+&#10;RwfvPPLRa7WGmB477QBCCCGEENfK3h2bvk/X7cd+81f+t+/egp5598//t//xpa7LDz5olmabrbFm&#10;G6W5wxJ/3ib9nWltBX/uGdafex47acjDIc1wjdy2aAM6NhQJ0splLpw6RXryKfT87Na5rdv+x827&#10;d/7L2tg/JdQ7tLd3OAM6ZcJwSA6efuEw3nPp0gWa1VW8b/B1Q/QNRmm0ggGGYdswWV/h8qULjNYv&#10;o1Wiqgqc0owZkAFCpI2RGNuvFS8zmbm+xufMZLjCxfE6o/MvYK1DhYxOCYsGVqmHhvGKY/3CDJGu&#10;GGq0wdUwNzcHGzbgeiVJG0KC0XjM+vqEeP4kRfDMKEUwCW8TyoKqHC6XJD8ipYjGYKxBKUVKihgT&#10;OSd0SpRWY43GqIRSAaMMhY5oWgZJkZKn5wxBV4QQCCGQCRRZk3yNryf44NFaYwoLBmJuaZuETpco&#10;bR+nC7Iq0GicATWCtdFltAZSJOUIviZHTzuuUNZilKKvNEWMxBiwikPGWlB0/93WrI/OUY9aYork&#10;lFkdjzHnK0wOt/m4ndD6NwAsPvhgURqztanrnamnd2jXy0f+/g/9zt98Hx770Idc7ufNwI4Y2JGt&#10;Gb3jJ37mJd+z19ozx471a5PfdPt9b/nLaawvhBDfKoP+y5DzEZTao2fVDPCSBdXXQzH12LFj/ZmZ&#10;8u1JsS0H/dDhw4efmHamm8Xp06eLnO1bgM9cqzUeeOCBsHh28Q+v1f3FdEmHqhBCCCFuWn/xmY/O&#10;qWHZNyH8aK8q9piY91y8dHHn+uXLOydtu71SaW515TLZKOZ27ggbZwe/sPu27btCYM84+8Hh9/z4&#10;e0/87id/RMN/qWL77nZ9TGxqHOCURl2+xPNPPs3as8+TRkO096TYQI5opUlFJIVMz/WoqhmCUrTO&#10;Um6YZ3bDBorbdpCawMygz9ZNmyAlnnniSc49/wIxtMwZzWh9HbyHlGgnE+p6jFaawjlUhJQ9MbQ0&#10;7QTf1hirUDozaWpcf0O3lT5myBlFwlgwVhNSzYxXgGLUtKxPJijrmOnPMKhmqGxFVg2msEStmFzZ&#10;cp+ywWpLv+zRqpZMQmtHbzBHvzdLCLA2HDKuI270HDq1KDSh7YqdZVFRFj1STNTNiJBSVzA1Fq01&#10;MVwpYKJRKqBtwpoCrSw5g1EWY7sZAb7x5JDQhUZrB2Sa0OJDSwI0mRQD3gewClOWALTRk3KiUiWF&#10;cYAlqRKMo9cb0Ov3CERMCkTvqVuPrSqq2VmUdSStUVqjlCXpRIpdR62xDqWg9Z7JaMhwfcx43GCI&#10;GKNpQyArxWB2jl5RMrd558rut7xVZ+Jc0zaMmpZkNJhi3TnzccKkn5vhTqX1To3amozb6L0nhECK&#10;kdTGJ+Ps4DdmZues3ej+1ZEH3ve3DvN49BMfPaLntzwzNxjkqzle4LnjxwcT1e5+4z1vPfXyVwsh&#10;xI3l+JePb+3F7J59duWFBx54IEw7z7Xy5S8f3xqCeW/Oaav36v+4++67ZcyMENeJFFSFEEIIcdM5&#10;evSo3by2tjen8E/bttmjWv+TikysJ1w6f47VS5eIzYQi1QTfooxiw+ZN7Nm3l7mNCwQfWF1fpR65&#10;E1nH25xnZrK6Qj1cI3uPUwpDZiOwduES6yuXyHVNDoFIIBHwZLCQQ8RiGVQDXL+HKUoYVJjKcrGJ&#10;zAwGbN20mQ0LC7T1mCe/8lUuXbhAYQt6Dnxdo2OkVIocE23r6Y5vgknbYqylV1UkHanbESG1pBQZ&#10;tzWDojtDQ+USksFHg7Maay0xZQrvUVrTRogpo6zDWosuC5TSJB3o9UvKsodvAm3jAY0xJVVVEnXX&#10;namUwro+2mja2lP7hozG+jEqtKQEKUTI4FyBM4bQeiZ1jfcepRVKa7TqfvVUSmGswVlwFqxxpJQJ&#10;IaJyV8wkZ3yMxJwxxmCtJStFG8KVg64yKUVSCmRAaYW2lkxX8CSD06CJaFORKMhYyrJHb7aPchaa&#10;Br+yzupoHVv0Wdi8BVf2unXJaBSJdOU1SGgNwdcEXwMRTYIMwQdMUWJ0QZsSYOmVfYqNm4gL27Aa&#10;fEqE0KKtpTfodSMOVCJNJt0qMRB9V5ROZHQCrzKjmQU2LSxQlL0vZswAq+eS1g8ay//etvk+jf43&#10;Va/3hX7Zm0uoNaXtToyb84lfzE3YePiH33PNOm+EEEJM37Fjx9xgoLYcOvRtz047ixC3EimoCiGE&#10;EOKGtnz0M7ubRle5afqoOFA5/DQhbtQ5/ZBuFaEdM1lfZzJaoxmuMVq5xHi4RgoNs7GlXxUUlcMU&#10;jtmFDQzmZqkbz8r6CnFcEltPmEyoh+uoHCmtorSWnAJ97QhNQ2payFA3Y3yORJNpc0Q7i29atA8s&#10;zMyxedMWXL9iPdSs12OUKXDaYa8UE1MITEZD2sYz2+vjU0sKnoEtmLEl5ExTT5g0DXXbQK+i7FUo&#10;o2h8w2g0ImQPuvsVzkaPzhYoMNqilCHnjNYaZy3GOmJoaX0DRoPVoDQoUEajLRRliVaa1gdiSCg0&#10;xjqcK7qRADmRyRhryCkxrke0vkVb1T3uE1pbFArFlWgZvPc0dd1t0c+gFBhjUQqU0mijKZ2hLAxk&#10;Res93rfkK8eCKG0wxoJSpAzaaBKJEFM3OiBnWt+SY0Ip3c1XRZGBEANKa2yh0KbBuRlSsjSTQMJQ&#10;9QqMgtx6bBMY1RMSClOUaGdxzlHOzOCsZTyZ0DQN2oA1kFVG64yxGg2o3I0w0FqTEjSx67gdVH1U&#10;UbCeLNZAzJkQGrLSmNJRFgUaRRyOCCniW48PHqW7ArM2mpgT494sG+YXcFVF1I6kDE00WRulYvTM&#10;9ixFUdLrz2CrAUUxSzaOGLlch9gjjHeM24vbS9ffqXTeqdB7jGGPNnqnNmrX4ff/s7dM50+2EEII&#10;IcTNSwqqQgghhLjmHnzwQfO+93Wn7H71rz7/5r1v+Ttfeqnr8oMPmuN5vN3idlWu2EHZ3+2U+gGT&#10;88aUwjx+MudH7ebR+oprxhN61pLamrXLlxmuXMDXQ0I7IoYWRaTXtvTLAturcNaRrcWnSB08KYLz&#10;BoIntS1kj7WGylmM1RitGK61xJiwptuCPq7H1CFAaclaEVUCn6D1lEoxN5ijmKkIGhoiTllc1kQf&#10;ScFTuQrrLL71kDLJJHIOuJgxCVSCnBNNijRtIBcK7QqMKQHLpPGsra3Q+DFl31KaCp0UaIBMTN3h&#10;VtpYnLP0qpKcIuOmJgHGdgXNQMagsIVFa4fSQNKQu18NtUkQf6gAACAASURBVNJorSmLEoVGkTFO&#10;kXJgPB5S1yOySlhdAGVXq1UWcjd6IOdE9B7vPb7tdloqpbC2G9+fU1c1tc5SlY6Uu7mkKWXIkRC7&#10;w6e01t2sVWUwxpBI3fZ+rSElmhC67wlIMV15F6nuezWm+75o0cZisDitAQhtQ+trVFZUuqKNgUAG&#10;Y1BWk003dkBrTfbQ+AkoKAuNtRpnNdooUuq6clEaqww+QF17lDYUzoJKuP6AGANtaPDBd521CtAG&#10;DaRxi28DTVt3Xb+FwxRl91opcLPzFFUPdWV+bcRhigqlTVf8NmOcK6n6M5S9OZTrEXJBGzPRg69a&#10;nLPdCAkSMUYM4IzG5Egzu/D/ODv7M296/PGx+qVfevFFFEIIIa6aEyeO78fqHeNB+1f377p/PO08&#10;QlwNUlAVQgghxFXzpx/72DvC+voPZd/sm50d7GrVeLvW1cMppz9KiT/effsbt5iy95EMv6SC+Z3b&#10;vv3bJ1///KXf/fe/6keTf658okRRaYXVltA0rK+uMBmtkeoJoW2JTYOOHnzLeLzCcG2FFBq0Tuic&#10;yLkljFtyUriyZG5+HterGDfdzExlNVXjKVQ3G9MaQPG1TseiNKyut7RNwJrukKLJZMIkBHRVgLOk&#10;nFAxodtArmussfRm+phBgaoMJjosBnLXWVk4h3GOEAI+Bog1lkSOET9u0UrjbEnSipgyWV8pvqFJ&#10;2RJCpGknRDxKZ0h0By0VXaHSh0CKCa00xlmq0qKNpm4aunqhIaXUbYnXirKoMNphjKWw3YxTHxKk&#10;hHMOVzqULa7MPI3EFJjUY+rJkBg81hT03AKZdKVDNZJy/tpWeN+2tLUHQNFt8885kTNorbvX1Tis&#10;NWht0FaTUmA8rgnRY4zCRoUyDmM1MSVSSiQiKQcyGhoNuutozVqRFSRFd12KKB27exuFURBTIIVA&#10;SqF77ZImpEQGstVkBTF390QpKuXwoQbo5tMajXMabTU5JVQ0GGXRlMQAjfddB65O+NBge4ngPSHG&#10;Kz/LTkiZmCNxBN4HUgJbWqpqhqKw6KKHdRZtIkprMoacDSFrlC4pXA+nC2xvhC0dthig3ACfDOuT&#10;zLhJhJypepm+cxgyfrJKbMZdMbyqWNi4gbxxg4/V5lRq/b29Vn9x30/9VP3N/oznnJVSKl+ljwwh&#10;hBC3gJMnH7tba2PW1iZ/ff/99/tp5xHiapCCqhBCCCGuir/66EfflVL6PyeXLx3x60Nm+wW9viNM&#10;6jjOwZiiYmHrNhZ2biNi12LlD+59y/c9t/yZj86p2Pukav3b25W1uebyZeJojAkehaapa8bjIc14&#10;RI4eQybHlrapKclYFWmaCc1kRCZgjCbFluADShX4mFDGMr+wQG92hpQhhEibEmpSU+SMLRzKamLK&#10;xBBAgyscvk3U4wZH191Z1y21b9BFiXKOEDxGaWwGrQxl4SiKAmOvzPzUuSvQKoghglJYY7riWkyQ&#10;W5RqyRFS41FJYayj21/edYmmEIghEwGudItGArVvCD5gtaGqKpxzpJyvHPr0YtFS4QqL0gpjLE5p&#10;Gu8ZDUdkEoXrY12FUpqisCgNTduScsQVRTduoNcnBE+InhQ8MfhubmlOWOXo28GVmaURY0Dnbtt/&#10;jB7ftKhoiDF2hdQX3yyqez21s+gX57oahXXd6xbqMePxGJ0SLvaBTBsDPnkwiqQyMXnaEOgXc+Qc&#10;u+bYbppBV1CNmZwyLQ1WG5TKEBMxe4hd16xWChUDMQFXDqLKRpOUxmhAGUocKQeU0igimYi1YFwB&#10;KmF8RcZBsqTQdcpqqzE6EHyDKsdd921IYDSabs6r94EQA82om8GqbUHV62FdScwKZTRVb4bMKkon&#10;jHakXFC3meQN1hQ4XbJpl8aWCmUKMCXjJrI+GtPGjHaGGbMV2wYma8/TDs+jTSAaQ+716c9vZG7v&#10;HZQL22hsgYefwxbH++XMLmPTHqXCroTaCWa3MmYlqfSHWdvf9avPx2ZluJNesaMw/T2m6O1U2nz6&#10;rh95/59f788dIYQQQohpkIKqEEIIIV6zL33sY3dGeKQcrg1Wn3uOdnWVXuGodCTGRO1bQmkZbNnE&#10;hl07qDYtUFTlx8ejNibv78rj5r40XFcrzzzD8IXz+LU1ctvQtJ7gW9q2JUeP1YmysPSKgm5HdUTT&#10;bRdvm6YrJHKlWBUirqxQxlAWBa6qAIVxlrLq0XhPnARUMoToyTmSuiOI0EahDXQ1uEzrG0IbqBtP&#10;ShmrC5TuTq63uui2g1cVvcrhjEUrUFp3BwylFq1N90KprlMzxNhtjVcJn0eoACaC0QaunHaP1Vht&#10;MTkTUgS6AmtWipgTbVPTeI82lrKqsK6AnIkpdVvtQySTsKVjdnaWQa8PKMaTCSuXV/Ah4IoSpQyR&#10;jCssrizwsSWmSFE6iqrCVH1QXddvCgCJ0l2Z2ZoyabWhaWsUCWO7YmomEXzLpK4xriT4rhjrtMG5&#10;gkn0eJOp+n165QCtFDkGrNJYY2gmNc1kjLOODf2NTOqaUT0ipIQtDSho2prReHJlhmxX0Lau67LV&#10;SkHOKGASJnytkpsCOYcrExICJGjwoNSVEQHdHFptdNf9CtB276nu3omYIllFXGExRmNCSYoGkiEn&#10;DQFsAVZHYh5TOFBkcorkCDEDGWLs3rcxlnjfHUOmTUFMiVFdo4DB7Cy28l0xOoAPiew1hERpSxZm&#10;NuI21eQigC3RtqJpYX3cMvFdYb2X5imzhbiOiSOM7o5Vm2RISuM276TasB3TmyX2+hSz8/QGfZRK&#10;qNh0BXqAGKLOxEAsfPSkGK8UxitsOYPrlY9T2t8e71j75fvv/1npPhJCCCHE65oUVIUQQgjxmjz0&#10;iU/0XGj/nOHKPe0L50iXL4NvsDFAPaEdj1lrJ0xyQM0M2LhrJ1tv201/YY7oM6nx+NGYycXzrL7w&#10;PO3qJVI9IXuPcY6kIHqPs6or2KXczfTUujshXmXA0PpIjJHooQ0ZlCVlj7aaufkNYCzRB0xZUZYl&#10;jW+oV9dhXOOqgpBD17VZFViraWPoto9ry6Suu+7D1HU9am1JqRs3WZo+xmqKoug6XYEQAqAwSn1t&#10;a/6VTeVdF2QCbQ2oxKS5jIqaSrluZmkytDEQURijKY0ixox2CrTBp65XNStHTOlr29211iS6E+5r&#10;74kpdQc7VZYtm7fQHwwIMTIZT1hbWyeGiC0KQvS0oaWsCgYzA9AR7z3WaVxZQu7+qdCoCNYYDIkU&#10;I9YY8uqYmDNt2zCejMg5UrqSmAJ1PSGZbhiAy4p+UeGKgjZHvALrSipTdodPka50t2omoxG+abBl&#10;QaWKbku8ihjr0Fbho2c0HjMcDYm1RzmHM4ZCOwBUyuiUSVmBzmS694bOGWsUEEmppW08Y90Vpa3V&#10;oK4cmkVX1O46SzVKK6xzFJXtZrymFqUVSoNLumuJzQWGEhVAqYCxNUlNsD6jU1ecjbkr9iqlCAm8&#10;r5nUFqjQzuB9Q4hd0VcZ6PUqdOnwqZsdG3xAZwUJXFkyO7uA7bV4tQ44jC5ISVM3iUnd0tQNqVb0&#10;VMGg0lQuUpiMJzKsA00MjJNF9xbYvH0XbmYBU/VxvV7XB900pBRxBaSQmDSTK39xEVFkLApd9TBz&#10;C/RnBhQzvXGr7HPjwB88M9jy829qmq2u73YMg9pR9qsyTprfO/K+97XX9QNKCCGEEOIasNMOIIQQ&#10;Qoib19GjR231wpP/PLT17fW5F1h96kmKZkJfZ3wzwa+tkttAoQEFdTNhZTIiXLpIf34WIsS2Ad/i&#10;JyNCM8SlhK1AFZmUWpoE2rRYbVEx0PgaqzVFvw8KgqfbIp8NGUs2AJmkE6Qe2vZovKO0BWW//7UT&#10;4n2IxJyZG1RgwVBgLRRlhTIZ04JPGa8MRWFJ1lw5od6itSKlrnBX0nWoojL4lvjiwU6uwBUWnwJt&#10;G4gpobXBuRJXFGhjyCRKk0l1AG0wro9SFpdSd7q9gpAj0WSSA6zCB41xJUU1g3MlxmRSzmSlwShy&#10;62lGIwxQFCWuMlSbN+NcQZiMUcbQKxwhZ1TVG+s8acpsNlSDHr3+AOUMxjmyNqyPJ2gya0Pvcz10&#10;FTDnCtq2pfU1Tilyzt33UvYxuhtJoLTCZpjpzTBqGwprcbYrnCajUAlUzjRKUZYDsBZrLKVzGA2q&#10;VzMaDyErfPBkrUFpsso0ORPJYCtUkXBO4YxDayBBvjIDtitgdyMPEmBiQGuNswpMJLQNXo0oVDd6&#10;wGjz/49KwF45CKvEDgowXddqVRVApG7HhNiS0V3RPmusKSiLEpsTqY3ExqFjgcV/bTyBLTSmcCQg&#10;h0jMhmKmhyvn8dHTjjwx567z0xiyNl1zbe6GPWitQHVncmUXSHZC0hCjRitIoet8LoCcu/EVdTNm&#10;lMGYCoXtRl6oTEjdyAgimKhhtSLWY3LZxw7mQGl805CTR5WJelKzvrZGOx5jlKIwXde1cgVN/zyh&#10;rOgtLPTdYP52Ffnp2+fq/4q5DV1HbTLEpGI5t/DLwC9fx48oIYQQQohrQgqqQgghhPhbcs7qC5/+&#10;9Zm+7+/Tydxuot6To9qTs9ppSrU7mrwzBv+H6bknTRn9PzPDIWvnz+PPn0eHmmQgtGNsivQHFW3K&#10;+BTRradebamblri6Ss4RFSLOdAcaVSpRFBpjLTFbfAxYPyTp7uz2HMBS4VRBqi1ZaYwx3YzRlLpC&#10;VU7dFpwEpEgILUVhcEahje4OQHKGbDVGQS97oqY7SMholFGgEr1ejwrFJBmcKYkx8uLmHmMMWunu&#10;v5pMzN0hTFkrDBZbFrhqgCtLLtZDku2ea4uS3syAqt9HaUPTtjBy+LKBpElFhTKuO8BJG5RWxOTx&#10;KWBKhSkNPrREHPlKN+Gs08ScMNZinGNt2GSatUsRfbHqVeermWpVz8yeC0qvp9ZfKow6bzDnU4iT&#10;2vs75nvOGWN/pCz6l5XV50BdsM6eS+Rzatw+s3LhuXf3NpSzaVh+d712eatqmS1UgSkdyhjyQv/K&#10;jvpMDFV2WStrDBZFiommnoAyRK0JQNaGaJ1X1k4MfthS7vQorCvQgx6u16Oa9TRra1waj/2M9pk6&#10;FuO6xRaaXq9PWRaYpmF0+RL1ZIKnG6WAyjhjKHsGqww6dz9PA103aQHWGhIe1YxxE4fTEWdVNyqi&#10;iUTvMbaksCVKaaq5GZQzpBTRtvuZuDxLXTesj0akNEdR9FEu4kpDSaIZgvdtdzCWgYgnGgvWkY1F&#10;KY0pFUUsQZdd9/S4odWJaBRaW9CQiGQPuttdjzEW7TTKJJTNKNMCDvSLIxgUKmesyiirUE5DqRmF&#10;lhYPOdAETc4Jf+UgLqehoKVdv0BYg6I3S0nElQNKEplMroeoSY2ZDClaT2UNRUrQemIaYesJISma&#10;tTFmY42zlQujmtGFyxhXMKoqZmYGZjA79z889dnfekOd2t6d3/+PfvzVfi49+blPbDTl/NZWabXv&#10;Xd+z9Bo/5oQQQtxEzp49W+3bt+8/OzhxeXm59Ln+jsMH7v6jaeUSty4pqAohhBDib/nSg//29l7i&#10;F3Q9+umUdC+1kdRECF2BSNuEDpM3GKtdO/GcP/tVVp96AjsZUlkoYqaPQlnNZDLEuIKeK9DWYhtP&#10;9A1qPeKMptBdAVGZquv8RBOTJhvQOlGRiabrvktXuvOg6wg0yhBpuo49lVHpysFEKWG6yzCANVzp&#10;+gPXrxjMz7JgDHXd4F94Gq2urKe6rlE0lIUDDM26x7mM0YmYIzl3W+tRCucsKQWM1mhboKwjW0dW&#10;hlhU5KqkPz/X9Upqi71y0FOv1yemTJhMGClPKHo4bciuQmHICrQ3a6lkrqgMKnqy0VkPzLjK/gXr&#10;Zs/1ZjZerKreubI051D2fND5fBv9+diGs67dfVn11bief2rSa99Q9osYh+eHNs7PpDlbx2d6l+ID&#10;D/xSADj9uY/v8ab99QXba5oyx3plNo3Whrl54+X8la9sSP/wmaf+6PTb3ubC5Nk7Lz/be28Y1/91&#10;r7DzvbIite05tdD/E+XsCjCcSemHNHaG1q+tXlopzp17bm9ShqKoumJ11ueLuf6f9mfmHi2r/gXj&#10;3HPj9dH3tI0fRGteML1qZPozSdvcmP6sL0fDlXE9/DuNGr31/2Pv3oM1y8o6z3/Xs9bal/d2Lnmt&#10;rCooSigoygSEYkbtRqgZlRGHQe226MZRRAfw0gxOGE7ETExHWhMxEzNtY4cajY1jNw4K0yY9ow0d&#10;BDBKYaM4IkpBQhUURd0r7+f6Xvbe6zp/7FNI04AKVWRB7U9ERp7MPLlz5bv3Oe/7PvtZv6er7WxU&#10;j4OdTj9px6OHp0W5mqi8e/6hh/7+6vLlG11WbRFzVZhCj4sKiyK6SA4BTV+MpkypLnQKMZu0XCBZ&#10;k3yLSpBipFCWcrpOtpZoBF2XFJMRVgvOBXJWiNborMja4dWEFBPGGrTJZK0IQCw0sRaiB60SWmm0&#10;2H7gWN/m3BflU6LpPE3b4WPCVhW2iOQYkZRQyqCzQqMPhncJqlCgMxFHCh4XE4ESMQojGnIkC/3n&#10;V5nagGSLzjwaOkEKIAc3HrQ2kDwpJFISvIJmURJjIukSYwwqeEqVSYVGFIxMgU6JNjpydGSXiF0g&#10;mwSrTAiBedOgrWU8nhCMxW+sI/a6UofDP6Gy4hPvfvubnvPyH/kLgI++/S2HS2OO+hBOLJvVNb7z&#10;V2fytePx9MT62trVqtNXReUPu1bZ2mSATwInv67fFAeDwWBwxdx3331V4+bfB/zeF/7+/v5+Go/V&#10;nV/r8e+662PX3Xjjt93/tR5n8OQyZKgOBoPBYDDgU+/61z+QfPrv6hxPZNccXVy6NHP7exATrgOJ&#10;muQTySViCmAjWTwpBtp54PID96GbBYcnFdNK0DGgUiAAje23cytFvyU7pb5gdNCVaPTBtmaBKP3P&#10;HExbV7nfwg7SZ1f6QAr9hPbCmIPBUKHf+p8TKULKmZT6Lc9kQZcGW1QUVY0dlYzWN9g4epiiHtH6&#10;wM69d9O6gNKCKUpE99mlAF3n2d9u0EYTsyLlQAJiTojuhyBZqzG2wo76jtQoBp8haoKWam80WV8p&#10;4VpEEWMk5UxxsO17f77k4u5DgaTbEbabrK/fLrr8bID7kjVnQ1bXiIqHYgx1iH4NJZ+brB1517Fr&#10;j+xUbuTb4mxcXBongO76nfyCezeSuvXW+HheKx/6jV/7pfW6PrQ+m+wYMefFqvfLWN97ft11T1lt&#10;XGekWO8a3973wOeuu/fe+757NK5nZVlexNjPJVP9+7AK977sjW/svtSxz5w+XQDFZrWTzp3D3/z6&#10;frjRR97+5ut39vb/kxxcW1f1x4+U1X49m8RqpP329uL5KcVv75rOpS5+pzb6aCW200lc68J+jHEr&#10;ZLWjS7M7HhXGKF7iV9svjPv7k/nW/qib76JSixZDWZVUVU22hk6BVAX1aEqpyv6agr7VVTQxZZrW&#10;sXDzlYlBYykLURgl4APBR1JUCAHr5iQxfe4qAEJhC2KG1WLJznwOMWMESAnfdqgYMUpjsqJGoQuL&#10;0rn/+jAJ7ztcaIkIkRHWms8PRCN7ckz46Aneo00gtP1wK40h+UBwARUTRhTUlrIsiTkTo0LZAl2M&#10;sNWIUVWS3YLVaonvHFoLVmtyirjg6TqHzoIPiaIumMw26FKicx5tCuqqpJuMGU3GrB89gZlOWeZM&#10;G8yDQeeyaRaHp+N1rZWQU6RrG9pmRbtaITlTWsuRjaOEmACFKUtkXGMq87OuMh+68XtfeebxvN4H&#10;g8HX5q67z/w9YvrkjTc+9zNXei2DwZdz5513/BjIZyeTxR1Pecp3Nld6PYNvDENBdTAYDAaDb2If&#10;evubN8Zi36WMbULgpxdtfkRWqyPUNZLS7nh9/Xil+Ue+c6/o9raeGvd2CfvbLC+dJzULRtqgbYWk&#10;fiBRSLHviguOrmsIXYC46vM6tVBoje6n+ZBjQIvC1yUqgznoygPIKfa5kFrQSn9+On1+tKiqFAgI&#10;gms1xhiMVuQcydkTQj9USAkUpSEDKUHK/c858fnClViNKUvsaEw5HVNvbDI7fARVlqy8ozl/gcVy&#10;RQTGoxFFVSJK6FzH/t4c3wW0Lcg54w8GVWUSyoAtLLbUfeFptoEdT89bW5yJYv8kifmsLcr7JKuJ&#10;Qn4yZBad94+ELI+UtjwXVT7nV/6hpVseW873v8PlFL5va/FWddtt6dHzd+rUKXn5iRPVvDibbnnN&#10;be1/fIa/vt73treN96rK33rrrS6fPq13NjYmG3/8x/MvXHPOWSml8qMf//E7fn09bEd/6dhld+ut&#10;tz3mA4nyqVPyH/z7p07JXc+9fsNkqalHVLHIe02zB7hvPXIkPRi2nhJ35y/omsXJdrV89uLS1vVh&#10;ufttVV1TljW2KEiiWaluV5eTS1U1Pj+K1Shrta207ARkW2u9i2KrDf5S16xC8IuXpKS+VVu5UNuy&#10;sYWBkFSIzsemPZ53t757FZKH6DBVY5G0Vo+0LqtDXdtw4fJZ2q6DmFAh4dsWnTJGNDEENkQh1oDO&#10;KNVf3I8WNAGII0T1GauiMxCJ2eO8J4RAERucjzgf+g7VnMk+YK3FiDAtFTzaHZ4hKYUyBlOUGGMh&#10;J9qmIaVMcRBZkFPCe4/rHNYIrnMo0ZTVqI8UcBERMAryxgbVbML6oWNIXbMIiTYpfIzsrVbUSqht&#10;gTUaYmK1WrK3s4PvOsrCcOyqp6KtJcTE0nUkazh03bXMjh7/k2TUGWO47Wm33Hr+0Wvgjre9bey8&#10;PyaGE7ooRkaKj5585Su3H+trbzAY/PU+ffeZf4LiA896xsn3Xum1DAZfzl13ffykUjITKT96ww03&#10;fMmbvoPBFxsKqoPBYDAYfJO5793vPu6lvXlvvv/iva3LN+9cOveSojDJaN0auzYq6xFa6z+oi/ov&#10;S7HPs8F/7/b5R9g9+xB5sYVu5li3oDZQitCpkr7lUQgpEXzC50iMfeXSmJIUAip4jBI0GYkZRUSU&#10;IheanCNaawprUQrywfZjpUBnTezHDPXdn4/+RxRAhjShKkpUoRDJIJkQO9q2I6mAYMkHL2n6Kp6m&#10;b+NTaBRRZXRRUEzGjDY3GG8eoVxbI1lLExN+b85y1dcq66rfmp5SIvnA/v4+xlq00XS+pW1bSDgZ&#10;sVBm1FR1cVnZ4qMqhY+NxtX9k8naw8mac008vDtMM3/iu+N9bxun7flzY+tuKQuzp9BtSrJK5LMu&#10;hE+vmOze8prXtJ85/dvPK3PeU6XpmmV2kpKzIbjr7r/ffWExF+DM6dOTURnGoXWm6VZex4XEID+3&#10;XDaiMq2IebieTVxZTXRdVDc47y5ubT/wzO2dndfmEKly0WkVm5yCLoIU+3u75SjsY4w9uMoTxlpE&#10;NCSFaEO7pM+2UBBVIHtH8g3iHLXWNG1/w2BrfwcX+gFvJIcVg46Z2bhGCg1iyCiy1n2msLEYo/HO&#10;E1xAG01pCpQAMeO6Dtd2RBwh9EO/ClNA7Lf9kzMSAqzPGG1sMl3fRJcFTQCfEi7BarnExNzHMmhQ&#10;CCkGVosFq8USCEzWj1HPZigRGtfRiXD02qu56vrrKSYjls5/eNW0AnJcB3VMlKmXbYuPkMsy2czL&#10;bn71T7zv6319DQYD+Mxnzvw48MyQ0x+olB969rOfd/eVXtNgMBg8FoaC6mAwGAwG3wQ+/KY31dPD&#10;kyPV0RPXG+E1KcTvX23vHrp09izNuc8iQFmMKG1FSlAUltFoRE6KbrVg6/xZusUuRfYUscMGTyGZ&#10;QhRLlQgx4MNfDWVCBDkIKBVqQvRkH1A5o5VCx36KO4DoQE4ZbYSirEgxEUkoLSgtEPrcU6CfVA9E&#10;Rd9mmmE02aCoajKZRECJxiVH07bkDDE/+nKmX5MojVIaQz+5vU19o4EZj5kePsL40GHK9RlqNCYa&#10;zXJ7Rdc2JGO7UqW9kNRe7Nx+THHuU9hJSlUJ1aHl07qsPlaW5UOxjUXrQm0r88B3vPZnh+E43wTy&#10;qVPyFydOaIAXvO514dEu28fC7adOmVtu6zNr/6N/N2f1wXe86ZBrw09rFw+vTyZ/UopYG+L1i6aV&#10;3dXyBjvfO5qSnpqq+uR0trE9quzPxZVSoemW2Qc/77azscURTSJlR+6WsJqTl0uSdwjgQ2B77zLe&#10;B4zts1ZLMRTKoKxGRCMioC1K6DNflcbagr35Pt53FNZSFSVaCaRM9AHXtLTKkwBr+o7z5CMxOCSD&#10;xEQaVRSTKdVohLYFKWvQlojCdR1h1aByQpRg+pBk2qaha7s+AaQqkaKgKEqMLQlaI+MR40MblJMJ&#10;rRFczIRVCz6TXKBtHGjN8auOM51tvmcvxDudUbWHt3znj/7EEBMwGHwdfOITn9iwlh/MKs9Uloch&#10;33/jjc/56JVe12AwGDwWhoLqYDAYDAbfoD7xf/32hxb7Oyc2zfhI066mWMNsNmFUj8jOc/n8Bc49&#10;/DDl4jLOtRSmwlYFKaR+yzqJ4CNuvo9bLdA5MiqEgoTJYKR/obBwc0IOpAxaDLowWFuQs+ozD6Mh&#10;xUQOjpwyKiskg0qZlDNWJ0gJU1iMtXQhEHNAW4MYA0n6VlX6YT1KAUgfD5ChXl+jHNWknAkhk5TC&#10;hcBi1ZLRoAI5Z0QJGsGIxuqiz20Vi/MNXYpQldjJOtWhzbOzq459YLR++G6v5M7VsmmdX60kqZUS&#10;u4zKp7bxXV6tclC5i1mVXZO7ci3sh4dWzZcrjA0GX4v3ve2XxnvVwn9xLEI+dUo+/byn3+RdmiSj&#10;PlfZ9TQq/fFu5Q6vLu+c8KEbF0aVyurnCX49du21Nu4/X1adcbtbtHt7xDaQc2LZNaScEKPIIVBp&#10;Q12WBK/wMfH5oNjUZwQX2iJKWDUrguvjBYwxGKXRVqPRJB9odSIZUJk+u9U5UujQqh9ilVBkbdDG&#10;oG1JWYwoqooM+DZADKgY6DpH8AERSCkRgienTDkaI0aTc2Y0nqLEsAoBjMEYiyOx7xbktiO7hFLQ&#10;eoepSm48eSOHrn0GW8mw3zU0mc9g5J0v+ck3/OMvaSGkpQAAIABJREFUjKcYDAaPvTvvvPOQ1vEo&#10;pCOg3hCFX372M57zp1d6XVfCmTNnipMnTw47VwaDbyJDQXUwGAwGg28wH/7d3920bvVP82L+mv2L&#10;F1E7c3xw1KOKzUMblFVFcB3z7V329/cYdS2haVEiGKMIoZ8OHgl430HXoFLCGoO1gihBRKHE4GMk&#10;titySojRGGspqgrRuu8OjQlHIsd+6I0PjuQzCoUcdJsWJFTOKKtRRUEM/bCqoq7QpT1oT1WkeBCC&#10;CmhrKLXFGo0Zj6gnE7Qp8CERIixbz37rAAUmgs5obbC2QozGx0gXImIsKsZApTqlJvtqNDpfH978&#10;l6ONa//1jRsbe+qWW0I+dUoAvnjr9mDwRPXlCoFn3v3W4yZ0L5TU/WxeLr4nXboo88sXUS0UZUmX&#10;As47YvaEtqVQgkIxtjUqQbNs+m7zmDBKURhLShGVFSjwB0VVpRTWGsqiQgFdzrgUiT4Qo8f7lhgD&#10;Av2wuZDJCVCKsqxZm60zGk2JIdE0S7quhdDifSSmhPTfEvpYEOg7aFVGsiK7SI4ZLRViCiKw8i1z&#10;v+oH3WEwhSamSBcS4/UZVz3lKZTHjrM1n9OKoOrxstzc/FRZbfyU1fniaHRo9syXv3zoNB8MHid3&#10;3333LKX2hEh135M1n/JTnz7zytLE2x96aGf7lltuGW7MDgbfBIaC6mAwGAwG3yA++paPWrv54Kty&#10;WP6A2tv/AXfpMvOL54kXLhHaJUFDPaooRxViBI0Cq5C5w7eOPp00E1NHTB6IhOAOCp4Hg24wZMlk&#10;pckitDFgWg6KFOZgCJNBiUYpRdaCSCCnSNs0LBcNwQUEgzGCEoMBcghkrbFlQQKyFqrJiLIqiTHi&#10;XCD60E/yVoK1JcWopigqVFVBOSahUNqgrMXnzDI0iVTOK0mNGLsmlamLsiBlcM7ROU9Q6Z7SVO8t&#10;RtUFXVWf0uPybju+5p4bXvayJ+UbusE3v7vf8yulKqY3sWhf2Zy78JqtSxcPH56srabVxmJnfjnt&#10;NourfIwYlaiMJsZI3Fvg9hZ00WGVYEVRWENpC6J3CEKlC3wK/UCrlNBaY60hx4QLiRj6r7tMIKVI&#10;SoFE7j8OARMhiyBaMLbEFAUIdCHi2ha6DiUKdVBNVShEC6I1WoDs0BiIkEMkJum/1nMihEBqG4zW&#10;qNyvXWnNsm0JJKbra6xdfZyVjzht6coJ6CrVR6+SzWPXYEfj/Yx+VY5ylZTFw7rIH3/2933fuUcf&#10;06GTdTAYfK3uuuvMLTmn4zHKu0+ePLm40usZDAZfu6GgOhgMBoPBE9iZ06eLy+d2j07W1k4oK99d&#10;Bv+/mOU+Zr5Le+kCO+fOYrt9fNfQugYpLPXaBFMWZKNIkpFGkX1GqUwmEIIjRA8kUkrUOqFyICSI&#10;yvRlV2XICgKZwlsKKbGFwZQG0QoExCi0NRQacgq0q4blYoFrA1oKjNZkpbEHE8FdjtiyIhkNpaWc&#10;ThFr8R6S73NTo1JkoxFTUBYlujSILgkJsoJyVFNVFUkUKfPHqrC/qa1xxtpnJ+EQSh4JOZ8NKTzi&#10;fNh2LjoKf+E7XvVzF670uRwMvp7uu/2t6+1CfUtYzW8YmfFY6+rc2a0Lh/YXi+8Rgdm0emBjPK5z&#10;8KNH7v3st1685+6/q42mrsdMa0ttDLUxxBBwywWpjYjVaG37LfwZRISUQLKgssK1LTF4CI4UEsoK&#10;Pnq8a6kCRBFCDAexAyWmsOQMKUeIiRj7+A6FQimFAMZajBaU7vp7QiEQfSbESEKIKHLOWNdhRJFC&#10;7jtoTUGXAl1OmMIwGk0RW+FMRasMnRlTbx7h0FXXMt3cYM9DXVag471kecAF71PrTpRFfXxjvZo4&#10;Pz7+Lbd+z96VPq+DwWAwGAyeGIaC6mAwGAwGV9jd73lPuZgzc3n1rdHnp0UfXkpKz09JHdXkmV81&#10;+PkCcUuq4KhDg22XhN1tts6fpTAd1kKiLzjWazMQxSp1OBI4QSKI1qgciSGSYp9NGEOi1BFNxEVA&#10;CTFDUgplDNpaTLYUqsBWFjECJCIeZcGWBUYJ+Ij3nq7rcP6gi00pUo4HW3MnuJzAGrAWVVh0WREF&#10;jBSMzIhIJGTodHJ1MZrbqtq3RbmbjXmojdxprN0uxvVZW9b3R4nn5lctHrr55tf7r/TYDp1lgyez&#10;fOqUfHGUxXt+5VfK+iqxL/nU5dX9z7tuNjeFCvtbL19evPf/DBLnM6kWo9FkabIKPsV5t3KTdtXe&#10;KI1HqgpEaPFOMsFmzMRUhRVhuX2JZrGkWyxJrkNFTybiO0cILaUZ92sikQ/28ovWSB+aTE6hz0zN&#10;GaP7TlZFHy+gtQILhET2ieg9MUUymqwVKEHaFtEK7wLESGErsjUkAW0MI1WTxeLRdFiCLinWN6jX&#10;NylHI6gsRmtSDLgQCCESUqQsNJuzNdw1Rz4c0T/0nFe8arg5MxgMBl/BZz7zsatjNDc9+9kn33+l&#10;1zIYPJ6GgupgMBgMBlfAfbffXi0uPXg05Op4TsVLXdPe4Bp/s0rpkE4cUTESnMe3DX6xS7fYJsz3&#10;kNWSKjtqlZDY0bZzdEE/tZuE0QVFVaCsIZCRqiDGhG8dVvfbc1NMqAQaIUeFwpN9i08RVJ89GBUU&#10;VUk5GaG1Ba0xhUWsBqPRxqKLglXX4RdL6hDAFiQyPkRCTCQgpEzOCrEjqvGY0XQG1tBmRdYasQW2&#10;qt9RjaYZxV7M+UJWPKgUO1EX5wv0wlfq/LN/6NVbX1gcHQqlg8Fj54EPvX2DaF4kKV7wgM1W40Kx&#10;aLu5b/xmivFZulv9nQQXXPY7kGNVlqO6LGd1UT9LK1bbd9/9X+7v7LLa2UZ1HSYHiI7kOrzrMNWE&#10;PhX14A1Ijn3BNAMEUgrEEFD0g6/67tfUD7pTkEtNChFCJoVIzrkfXCWAEnJwaIHoApI1RVGClv7G&#10;UFFQIoSkSLGPNlFlja5GZFuQjKBLhaiMDwHnAzFl2uCwYphNR4ye9TzqzY1fq2z9vtpURxZBXX19&#10;0/5vn51MjF0f/zEq/9jTvuMlQw7rYDB40sv5tIYfTsPrtME3u6GgOhgMBoPB4+yz7/29a0XkFcbK&#10;t4nwXanTx0hu2iyXLPa2abY6wl6i61ZE10EICBkrCkIgNLt088uE5QK6hkoyVWUQq8CA0hqtBGIi&#10;uYAohbYWjEaqEq0hRgcJfOchKQpl0MqgMqjsyWmfSCIoCEpQVYEdT9BVgTIFoiqsNtiqRotFaQ26&#10;wLlIt2pRTQPaEoCYIIkiA13sC6zKZKab0zA+cmJnOtnYoSzOo/V92ZqPa80f+FBdjPv7zf5q1dz8&#10;+q/cdToYDB57f91Nik+84/84prba5eXLl9tbbrvt8wNVtj96es3thmpxYe+Xts49ctPy8qXn266j&#10;loxNkeCWxBToMsQYUCkjojAhQE6olMgxopUQ40GOcu6zlFNKxJjIgC4PBmT5hEKRc8T7gCeTAG0y&#10;igRBsCistiQ0KChGI5J4ckpYLMYUKDFkMXg0kYzPK8iJtulwzlNaSyEalaHUwmjzKOvHT3DouhtY&#10;lGN2Q0YV1f9jx/VhW9jviqr8xaVSb7oM7TBwZjAYDB4bn777zP+qhLVnPv3kzz4ex3/wwQ/X2240&#10;Dbth5+abbx5efw7+VsyVXsBgMBgMBt9M7nvrW6t7Ltx/dHtv63hp5Oqrr3v6teLa77Pw7crrmY1R&#10;fNPQLpe4vV26+T5x3pHmntSuSMEhOZFTwsdA8I7sl5SxpQZMmdFKkSTiVSKIQA7YTlMVBUVZoWIk&#10;cXCM1pOIWC2oLKicyDn1g2SSQxuhMAZbFkQORmtrQZUVUk0wVY2YAskTqrKiqCpCVn2maVaoQiME&#10;GmlRoskISQFak0VBjIScLogJZ/1o8uepHP+Omq1t243xxRPf9bJLAPn0aa1ufUW8oiduMHiS++s6&#10;iZ7zqtd+ya3umzffugfsfex3f+t/sEeveqpW5ufFrZ5VWvtsnI+Fa1Miie92ddsswSdK3ecqS0xI&#10;yigyVmlCyCTn8D6SASkMWhQhAqlF4VECKvWZAUqBkNFaUVhNDIGYPCIKhSD9UVAh4lVANATJIAFj&#10;BK0TybfE1iFASJHcNoiPWN3nP3vvaNtE0rskY/Ap4W1JK5rJ0RM/VOpNrNQ0xvzCVOw/nCb5WeAP&#10;H+PTMxgMBk9KCp6XYf2uu+6a3njjjfPH+viLdvoim/IaxrwHGAqqg7+VoUN1MBgMBoO/pQfe/e6N&#10;Lsxfvdzdvdr59prammtGxfR4JB1r/Wq6s73F1sULSMocXptxZLZGVVZoBV3Tsr+zw3x3D9c05NDn&#10;/ZnYoQ6yA8kR17Uk70kxkH1HkQLWGoxoAopAJmUFyiAKtGi0FhKZ4B2QMJb+mT73P0SEEBI5CVob&#10;QBBRWFtQV4qYMh5FKgooa1RZYesaU9YI65iiQLSm9RHnPFnrvhNWTNt5t6WqaltpfQljttB8Wll7&#10;Nou6JxMf3DjSPHDDy97YXdETNxgMHnd/8Y5fO2GU/pZazE0SwvObZjGLKrbtfOfpq/3V3wlNQyGC&#10;dAHlHKUIlSn74VQp42PfeQqKoqoRo+kCsHuO2O6RQoYQSLkfboUBjMKFFu9aTFAUxlDoCqtLsiic&#10;D2QFpjJ9lrRSiBiUCDlnYgx450kRUkzkFCmMRUQT2g7ftqjxiPGhNTbW11HG4oDqyDHqo1djZ+uo&#10;yRFWucjGyC8t9xf/wi0Wu8/5kR/ZubJnYzAYDL6x3X33mW/ROi+uv/7kxSFCYPBEMxRUB4PBYDD4&#10;G7r99lNm/dzTnjkti58Ky/k/2r94Eb+aMylrZpM1UvL45Jgv52xfukS7v8/IWNZnMybr6wiZxXzO&#10;9oULzHf3IUdKa7EapoWi0BoRTde1pNg3bLrW07kVOu0hpkSUJStDzhqUwRoLWogx9QXVlIixIwPG&#10;CiKCKEgZjDb0T/0aYwxkRYgJpRRFpYgZotJQVkhdk02JKixFNUGVh1FGP7qN/98l0kO6rHaUlfsF&#10;dlJZfEQq00xc0V0uCv+dr3xlcwVP1WAwuIJOnz6tjxz5lLrllr+KBvjUv/lXz+jmy/92sbe/EdvF&#10;y2XeztJyxdgUzEYjnIKkLVkJLkSQhDWa5DzNcgXLy0hYEb0jti2EDiSRJRNTxKUACBIVBoXpK60o&#10;pM9rloSRiFIGtCLn3He7KtXfiGoC2WdQEENAUGgtcDAEyxcKs15x/NAmRoSV69CzdczhE+TJGuXm&#10;Cez0CM1qn9YFMvwzLfojYvRG1OpPnvOKV33iyp2RwWAwGAwGj7WhoDoYDAaDwd/Qn771169Tyf1l&#10;2foNtnfZvfAIyns2plMylnm7IpuIVYJrV7TLJeITVWWpKgMkSInVckmzXKGk7yxNITKtLFVZ9QXL&#10;zpPpt7Q65+jaFs0+YPrcPwBVorXFFGXfReW7vngqAiRECaIVB21fgMGUBdYWVFVFNRqTEdq2JYSI&#10;TwsCQjIg9QRVjXDK4pWikFEjR458yJTl/Yh+QKR4Vzex58rFxfbu6qntrbfeOmzXHwwGX1E+fVp/&#10;8MgRNfvc544Gmu9PTajdvPnRHOPNuSjStBzNy+n6diZdan1zUYtvqhy1W82/s1msjsfti7DcJXlP&#10;DgfJpyrho8OHDq/63GZ8QgUoxFCYAq0NSQkpOiQ6lChEa1AKbRQiqh9u1QayVyiVCc4TY8QqjdA3&#10;+bcE4lSxOZ5gRdG5gJmtI+ub+KLCrm1QTA/hVw3eeUSXFOMZUtRE9P+XVHz/C37sdaeu7FkYDAaD&#10;wWDwWBkKqoPBYDAY/A2cOXWq2Noon6ti+EixPydt79JcvoBqO3SO7Pg5WhsKrTHGAqDoPy5KizH9&#10;U65SBu89Xdf12/CVIeaEjku01gDEg+5UcsZ5T9O2CG2/TVVpxBZYW1EUFcoYsgLtAqIEraWfkK0F&#10;Abz3BB/pgsaaEjsqmc3WWNvcRBnDsm1p2han5iQFQRuknKAnU3Ya1SxVWlVl9b7Z+Ohrb37961dX&#10;4rEfDAbfXG6//XZzddPo1e7l52WXnlpakboa7ypdP9gudy7mpumaqarWR8VouWpvnO/tP0vtXv6B&#10;Yuvyi+f7C1y7otAgkgnR46On6VrmiwXjsmKtnjCqKtTBTSkXA4pEdp6Y+u+VxghGhMJoVEp470m+&#10;v/EVXCD5AAqEg3tSksnrmhKBpIkRiskMmYxolKKY1EhpMFhUVJBqsqkIpiTpkg788lD5b1/++p//&#10;4Sv88A8Gg8EVdebMmadrnV5ojHzkhhtOfu5Kr2cw+GoNQ6kGg8FgMPgK/vTtb/+7xPjfLM7f/+p4&#10;4SJptSJ0K/zOLm5/F9oGkifXAioSlYEQETTaQFEUjKqSlA3OeVJKpKRQWPJBDqpCo0QTDyZaK9UX&#10;XzOQlSBiiEkgg1JCqQuK0YiyqlEipJypdO4nYwMowah+HMujAarKTIhFiUjJihKSQbKlM9BVghpV&#10;qMIgyp4z09m7ZLz+Luu42yzbG7ytH7x3NhvyT58Acs7qne/8RbvWTuxLf+wXll/p857oWWNnTp8u&#10;zP5+2ahl5UV0XVa5bV1h1Wj+ba95ze6j/4fTp0/r500m5oaXvewrXoN9B+Sn1KVLN+Wha/qJ7ZZb&#10;bglAyKdO/fkHX/KSvzj49Rd7dPjIAx/+3Tf90dGwfo+vRy/efuSs73K2SSnKUpOSx3lHtpa1ymLF&#10;gtJ4AZUzqRLKYoIpLDnCYr5PcB05RRSJhGAFjAInipxAmb4zNeXcx68IiNFUCGQN0ZIChEUmNEuc&#10;8hQhwChTFRM0Bt+2uCgYPQY9otCFrUv+/p/981/+7OTo5jTl0VNO3nqr+/o96oPBYPDEoLXe0Tr8&#10;+66TS4/+3u23326OHz9ePx6DpwaDx8vQoToYDAaPs7f8q3/+wjz378iL5v8+79r/6bbbbvtSbxwH&#10;TyBn3vvezZnW//tif/vpW+cv37izt31ovHvRdPN9kmvRriMs9girOSYnjCiw/VOqKEEp6ZNKxVBV&#10;JXU1wucS13l8/Kv3zynFfvupCJWBED0pRkT67agA5EzwAZ8cMSfIUFQ1k+mMajxCRJOAOkdyDLiQ&#10;SCRAk3ImJlAqIeXVUE0Rq1GlxdZVoGKhKRs10vtOx3Ne5fuyrd4bs3zgBXef3Va33Za+7g/+k0DO&#10;WZ0+/cvVK1/583/rnNkP/NabXxBX7bfmyNWFtffXNR+tc5q2yzAJXfscXVXnpahWYvUFVdkH6jK3&#10;wc26cjJRX64g2eddHlFfpqj1VcmnT+t72Zmsopzw8+YHfbt8VkeSzrnrNGo5mdR/VNd1yjlvxBA2&#10;Y06FqKJUMW7qoq6y2Omqad7vGleW1fTPxpO6FK0/3u08Yix5A6WnIae28+1zldbb0+m0lnH9sPc+&#10;t5FzpeQ7t05cmH9hhue5O+4YH3/ucxt+8Rd5/2RSHzsGR9ZnOTbruZ1OE/Nzs+VK/PPuv39f3XZb&#10;yjkr3vlOUUNx9gnh7t/9l0cU6XWPPPDQdbv7F18xyWZuJ6NS+fbqZdfgY4dp5yiEQmmKoh8qpYyi&#10;HE8Yz8YUWnH5wmXavV3CagFNiw2BEsidp5WacDAoUNEPySJmtBGMNZjcolWFkgrvM10MODrEBkwB&#10;xcRQiCF2gdiBrdapq+NQrCFS0q3XyKjGHt7ArK+jcnp6bM2GUfrqDCfExGu9Tle7mK957g//g//8&#10;Sj/mg8Fg8Fj63Oc+urZalUdOnjx5zxf/2Z133nFD1vL0m575nPdcibUNBl+NoaA6GAwGj7Nf+7V/&#10;9uN+d/7WsosXnnL99f/zy3/i1W++0msa/JWcs/qz3/md6aXL5643maceOX78GqvNfzbR/NBqe4sL&#10;997LxXNnOVwo8J4cPSZ7knfEbknOCa0ScnA8pQRQpNg3jIrWFIVBmREx98NTRPqn35QTkPpYAK0J&#10;PhBCwJgCRKFF9QXTGMkaEv0bfNGWqq4oqhLRQswZaxWiEiFnshJSoi8MYCgLjRldh6oOoS0ETVvO&#10;xn8oE/shizxcGHVup23Or7rucmj0zs2vf72/Mmdj8KXc/pa3HDYqPn116aHfI7nj3WpF8J5aVDp0&#10;9PgfFMast8t22vn5Mbqc9lOs18az8dET1/zG9NDRS12Me8umPdq1apKc2/QpXkw56uhj0EV5x3g2&#10;Pj+aTNpnfuITH/xKRfS/addrPnVK7n/us57plvN/sPPwwy9ebV16sfjAUjI+BpQQrVJ5Mh2bTCb7&#10;QM6B9bWjrBZLzp+/xGKxQIlZjUez4qoTx0xp6/kquz0tOB9imZxTq9h27V53KEvIBaY+/NRrCltX&#10;JNL/a+rq46Yc3afgU6v9/XU9rtc31g+5lLzavnjhOu/D5ng02dpY36jKslrrVstN17lrVErTlY+f&#10;6rr4CVVNLk7XD99rZ6N73HIZV5dMc/Pr/6sh9uIKyTkrAKVU/uC/+KUfWh+Nd3UhN6V2+dJVt/r+&#10;kBK4lugjKiaSxJXooh1XsqrHG240q7aOz+wLL549z+6Fi3RbW6y2ttFNiw4B2hYvE3JKKBIKIebQ&#10;97AWBmMNFk0MoJVFoVh1DSE6so4oC9oqSmNQSUNQGDvBlmtIMcXaEXEyg7KGcV9YVVWJ6BKVFCZp&#10;nN+nDS0dIKPqszGH7/32H/+pB57o3eaDwWDwN3HXXR+7Tin9wmc96znv/OI/u+eeO456r59+440n&#10;P3wl1jYYfDWGgupgMBg8zn7jN37jablZ/GPZXr5m8/ix9/+9n37dS6/0mgZ/5czv/5tbFrvbP727&#10;vfXDuIBNgbEC1axYbF1i/8I5usWccWlR5H5utFGIRGIIpBRIKmDRKNTnC6oxZoLva1OFLdF1hToo&#10;pIp+9PMgpdR/HMH7vnvV2v7NumihLEtIGaxBtCXlhFL9MbJSZJVIMaMnBXpSoChAWxJCVJqYhRxV&#10;zNO1f1tOZ39ZTOrzujafEGM/c8PLfnT/SjzmTyb51Cn55E03mclyKQ+l/SkTUMGGbuWK737tz134&#10;Sn/3T9725qNu3nwvvntDmfO1Zz/9kati1xF9h+88hTEcOXSEUV3RNQ1x1TJfLlk1jtnhIzzjmTex&#10;fvQYy6Zla2+H+U5DCIEuRO9cm0JKZFMUk3GtJpPRh9ev+5a3marSrgn3ehUu2WJ87vnGXFC33hrv&#10;fs97ynZn9bQs+WrRZqvz+mHttkITgkQ1rqQIYdHtXJt998yxkkujlF/kL279j7tnz+q4v4sNiU51&#10;hNjhfZ9naQ+GsDnncCFw1bGr2NvbZ2t7BykqRpMJ48mUyWSNuqhwwRN8IHqHc44YApmEFoURYf3o&#10;Mex0QowJ0Zpo9G6I4aFV62YxdFVWnfbLMNaWelRWrM/W2VzfxOiCbtXSNEvadsWi9c4JUfS0tuO1&#10;T003j73XFmOtEu88+fp/OLzRewK56/d/fxrYupbMf21KlkaKDzsvDyvfHNZJjVNwx7ro9i05lofX&#10;L2xM9Kv3d3ffsNreJu3MCdtb+MuXCXs75M5h0gglikDC+4hLHiUglcUYi8eTQsJQYsSSnScETySQ&#10;ACRQaIPBoMWgVYGSErEVpiyp169Gioo2J5qQiEqwRUGhLaUuyarBRcfSd+R6hJqt7dZHNt6aRH49&#10;G7V8wQ+86uyVfswHg8Hgq3XHHXeMtdZXfakO1cHgG9FQUB0MBoPHWc5Z/dav/up/muCPfvKNbyyv&#10;9HqebG7/9V+/LgT33ORX18zWJldPpmvXppyvMVkdF2WOp/ne+sWHz7K3ewkVAzZFVNfQ7e3i9nZQ&#10;vqOy5iBPL6EFxAja9ltJU04klVARCIBoMqrfbu8ziFAWJbYsMNYgSkgojGi0FmJIhJjIoSMGh2hN&#10;WRbkg7zUqq4REbK2iB0RgEAiWSFoRZs9bQ7U1Yzp7KizFPOVDntasyOj0QNJ1Nmo4r0i5QdMU352&#10;fsNZ94XboJ+s3vfmNx996c/8zMWv9u8/uqV9ZIuNvV1XPfzwfd/tTX7qbGP9s9P1tXu10STiWsqq&#10;EMFqOHTh0qWbkk9ldnHkXTpUTaZ/NJsdfvdm0p/88/HYP93765NDW79cSJHKmNKLd88/+N/PL11+&#10;ZreYszr7GVTKaDLOOQSYzdYZVTUxRdz+iqZpaINnsrbOsWueQlWP2F3M2VvMsUkjIsSUCBlcijQ+&#10;EskUVnP0xhcwWj+C79xdS+dW9WyWDh89XhurD8WuO2K7bOgiLrYfXHXdZ2L04xzzpmjZrGy51qnd&#10;o9mnWRmcnV88z87DjxD296liwJDJOpJUJsZIQqO0ImZwwaNEUxhDcB2gqOoRWvcT2iezCWvr62jV&#10;b6Vu24bVakWMfbe31YJWEMTQJIjBkwFbFSgj+BgIMZAlggp0y45u5agKw+GN40zHM0BoV3u0XUPr&#10;I41PdEljJ2scOXY1s/VDRM1vx431X33RG97w0cfqOvzrnD59ugC4dcja/LLufs+vlDe87I3dmdOn&#10;i0czSb9cN/U9f/r2Z8jKvzrM938h7+0W4fJlwvYOYW+f3LYQCnwI+BhJZNAKpYWsICpFsI7kPToo&#10;qlxgAhATMSS62BdWjdZYsVhtAUXwGbGCWGE8uwZTTXA5MW9bgndoZSiMwRrLdFKQ8HQZ1HiEHk9I&#10;oxHUNbGyH/RK/mnrmnte9KM/85mv9+M8GAwGg8HgPzQUVAeDweDr4PZTp8ylw4erW9/whsWVXsuT&#10;yYd+8zen3q/+cLm390LaJUc31jly5DCiFL5d0c6X7J47z+WHHyGEBkVEhYByHXQtEgKlEUpb9t2l&#10;ir4jNSfQCowiAUpDDJnQRRCNKEXKQk4KdZDlVxYVo6pAoUk5YmyJLQpCTDRtS4gORSaL9AVZwBYl&#10;RVVRlhWj2SYy2qDpVkSd0aMSjLBsm6wr+b2ympyrquknO8XDXdtcjuK3nV8/d+zE0gE848+2/ZM5&#10;E/X2U6eqHROuXj9+9boK8aQL8b+oqvKXX/zan/7I3/ZYZ24/Pam29n8wrJYvkhRvWu4u48WHHnnR&#10;+e0LlLPp1lOPX7WYrm+MjGGiralTSpAy931qIXQ7AAAgAElEQVTyDO1iiWs8ISomG5P54WPXzeu1&#10;9U+P6tGDZy/sviq3cVEfHn1gWsh4tb91zd6lcyeb3S1y1xHmF1AxIKIIPpF8oqxGlEUBCsKqJaeA&#10;8wFEU07GJIFFsyJlqEUQQBmLWEtShoULNM5hVMIeehrl+iFUDgTfMRpVbG5MqI0ixBXajdGpommX&#10;zBdLXAgoqxGrETRBPFoC4jq6nV0WFy+QmiWVgsoI/d0IDaJApL8ZEUHp/saBFkUKDhFBm4KQIyFk&#10;RuMRo8kYSZrYeFZdS9v23bbkjIhCAZ0PLFYeFBSlYbQ2YTSuiTnSdg0+eELykBQpRKwqGFVTSl2R&#10;IqTkiGFJRMBWYAqyqalna1T1iMZUzI9e/aEjhzf/yXe97if/3f/P3psG25be5X2/d15r733mc3u4&#10;6lGNOmpQF0MUhoAIDQGEggOiLGEKh8EEy4EUJrbjVCpxXWRccdmpikxwJRGEuRLwDWCiVGFUYDcm&#10;QSDcWEht0ZrV6u7bdzrjHtZe6x3+bz6sgyLbxECB+yJp/76cuufeu4f3rLX2Wc/7/J/nE4+JeuWK&#10;5su+TKuLHNrf+cmfnKbu9J6o7H7Yu/SBj8Dy0mrlnvj2b+//sMfZlStX9Bc99NCjNqVLotRRO5nc&#10;2Ba5b0j2TFw+t91j63937yPCe99bP53P7T8KH33XP9wtnXg9LL6Jk/l/W87PDvvbp7UuFyouFizm&#10;A7kolAG0wXqDb1p843HthFU6YT0/RuYDPlaapFCikCKsY6LXGTQ02hFsC1RizBQKyo6Zqs1kG2sN&#10;QyqknDC1XsQMVNqJxQeDYKnG0ldFcgG/u8dsf48zW1Nf3a9Z795bqwpDKpOiyt9/7Xd+z28B3Hzy&#10;ydndTzyx+T1jw4YNGzZseAnYCKobNmzYsOFTkqfe+la3iOc/3J8efevRtedohsTLDg659/K9aKtZ&#10;LRfMT044u32b7nyO0plCpvQJpxkdRlpjtUZVjaqC0ZqKkGqmKsBAKVzkmMLQRawbXXUApQhGGUII&#10;+GaKa7dwzpHrWBuFcVRgKAkpgjMCKIpUrLP40OC8R1uNa7bx04Nr2ru1nvqP6qa5EVV5pk/xt23l&#10;X6wW5fYm+/T351f/57/3utVi8R3x/OwbdElJFe2UMbTb27/pd7b/zt4l+yuPv/EPt9nxzp//iYPT&#10;D73vycWLzz8u52e4VFB9Zph33FyeM5vtctc9d7O1tY3oiki9EOMVN973NDYmrG/HjF3jCdMtJrt7&#10;5eDSgbHtjOV8wdn8mJRWSOkhDdgquFyQ3JFzBGF0MGMwxuGcRSoYyWgF/dATc8YET1WaXDLaaFQU&#10;nFiMD2htEQ1FKplCKZleO3ITCM6hVcUYjZtYDJBzwmSLlzH6IpZELhkRIUkixfHQ887iakGGSOlX&#10;WCm0wdL6gNIWMaOYmouQcqbUirGOpp2gDZShw3pPaAIV6IfIkBJ9ytRUIIPUQi2M5WupjHnDBqiG&#10;Wg1Kg/GaMGnwjSfmnmU3px8yVmuMcVAUtloaP0Mztr9TK1YtyRW0n1CtJ6NQTYvxBnGexaV72dlt&#10;37tzePhju/t7v+VtexSRQWd9j7P+cvVutTw5+SwZ4mOxWz2yWnWHfjpha2vmgL+wons6DdN6eAg5&#10;bg+vesMb0u/npLx69arZ6ftm1vdfslos/lKNccc4O3ddftB65dt2d6vd2f4h3YQP2XZ6jJ18rKjS&#10;Pfq6J174kztzPnW59tTbJt3Z2VepefeV+fT8a+Pp6cHR0dGkXwxK6cB0NqGdTHCNx3gDWqMxqcTT&#10;1M1vT/pbZ6izFS5lTBnzrftaiSojGrwOtLZFVUUcEplEqQPVOPx0G2s0NWdUBaM0KQ7kmHAe2mBx&#10;vgXtWCQhYwkH+0wPdum04WidCFXwVFrrEK+fq2Hm7r7/gcPdS3f9o4Mv/cqvu9Pru2HDhg0vNe9/&#10;/7s+vxR7XwjDP37kkVef3+nXs+HTg42gumHDhg0bPuX47X/wI3++dt1PdS88y+LF55H1ArPqcbGy&#10;vb+LGIh5YOh71l2HlkpoLUMdKLGgtUUpO94lFw3KohEmFpS1pJypVBSMo8VGUXVlldbjN5TGXGTo&#10;WdvQti3aNSzrjLbxiIJCRVsH1lCBqhRGFdAaYwyhneCbZnwJUvtqwwfZuuvNPtjFbGY/YFo9v3+u&#10;zjcN5L8/V69eNQ+ubl5qMl/enZy86eT5577k7Nrz2tSCNR6cw+/u0R4cPhv2dn/LhvAbq219XTn7&#10;qw/sqrNHX/eXh098vKeffHI2Xd78vBeefeZvfewD7/sSe3qi3DCQz+eUZY8WjdgJoi1t0xCaQJZC&#10;TBGK0OdE6Jdcmk2Zbu0QY2bZrelSQjWOye4O21vb9Kue+fwUURUfFFaByokyDBRJpJLHzFzjcc6i&#10;tcEaizUWbSq5ZvohIpJRSmOtRXGRzxsNSizaKcSMTlGxUDWIgiQgovHOMuZXAGSkFBSVgGYGGGfH&#10;0jOEIkLf93TrNVWgdS1ag9YGbw3B2XEk345RGMpCKpk+XoikAjY4nA2jA7wOuAv3NkqTcybGgZgy&#10;kjOpz0DFqAsn+IWQa7RGaYO2o1u1UMErfGMoNdMPK0oRJCqMdtQBajU0tsEbh1EGVQrJRxRgiyZY&#10;C9aySJHBw9ZdB8hdL0OUQrXbZ7O9gwVGtaWrO7ZaZ1CIKeP1RBu6szm3b99CO8M9997DJExiCe6/&#10;b9vW6hBiqSqL8G6BZ4pWkgjnDi7lGPcsPOBqfaA7P3v5jRev/cXT2zdJcUDNV0ynU6bbu1SIfufA&#10;3//wy9nZO/jF9dCv+sT3H0l49jX/6dcvXrqz7ZOTp556q9u6PrvfSPqC7vj4oeOTky9OsexNZwfv&#10;nu7Mjo32x7n0RxhOlbbnpm2Ozfzk24ajj/2V7ta5LSfHqGUHOSPWUJwBq7BaofBMVIvKijgMDCWy&#10;Th2JhJkFdCqkdY/TluACJWWKFIyuYApKWVyYoFxgJZlVzhRtEGtIRRNSpgWmzZRiHb1t2L7nbnYv&#10;XXpntf5bzNbh5YRtP++b3vCP7vQ6b9iwYcNLwXve8567rVVfrHV51ytf+TkfvdOvZ8OnBxtBdcOG&#10;DRs2fErw7p/7qftK5CfK4uye9fzsoXL72mR943mYn7HlIRQoy4IYTS+R2liU1cQhjoJU4+nTihwL&#10;VNCiUUqhzDjqr12gCft0qyWSE3a8d8ZYTWMN2htWNVISKK0v8h891jmM92jbsG4u0U5GkXSQ0eUq&#10;WlHhOa3tuTJuKUbFEMIH29n0meDCSRY56tJwLFWffdF3fvczd3qdP1l4xw//j58f+u7723X6/MXt&#10;F7fPb93Qy2vPoVMCpYnKoKYz3P4+ZbqdfWjX+VJwO7vb/2Rr++DnK7wHaSc1mYdVUZ/nxT/mwunL&#10;bz339EPXP/gx3ebEjEo6XxD7hHcerRuGzFiWpMavGgjOIkCgsjudYJ1jWA/ElBgQVqUnK9BSUbXi&#10;J55m1qCsodZCkUrMA6kXiAAyin5Gjxmiio9HUhQyOcvH80Wt8yilKLlQSkWqGkfvlaJoqLpelJuB&#10;ropQweoxlgIFFkBXgnVMQiCQqUoRYyZJHV2k/cBiuWBIhdbMqFSMNbSNJ/hmHO+XQqVCI6SYERm3&#10;JIyxNGGKs2PeZNWC1ErOiZTKOAp9MdZPha5bU3LGKIU3diyGyxmvLcoYBlVg7HtDO4M1DslCzgKi&#10;QQtVKuuciDnSGM+W85gKcd3DtscrjUnjw5Sq6UqEacP+PXcjl+4hxUjRFuUaaoFuuWQ97ym50MUF&#10;u7MZh7t7xFXH9RevUakcXjqgaRsOL72cdtJinCdKJRaeUU1zy7eziQ52otbrg2612o3DsiFmVosz&#10;br94ndPjW5SU8f2a6axF2ZZF12Gahkdf+SoeeOhhckoci/nHSavjZtY+Pdnd/fVXav1rm02X/38+&#10;MWv1yR/8wZm5a9J+6Td+x+1/6d9cuaIB1JvfLO/+X/7241Lqj8aTm6+Sk5Mmnx2R+p7iNWrW4hrH&#10;FgYtDoOjRCGu1gxDT4wdJSVQDhFBW4Vz48ZGrRkqVCqFgTxUnHUY3zDkQpeEohQYgzKWIDK6YwWy&#10;0gza0V464ODyfUwf+SyyFNZYUbX+V6sh7T3xpu/4b+7E+m7YsGHDS8nTTz89e9Wrnlkrtfnc2/DS&#10;sBFUN2zYsGHDJx31yhX9Gw/e+zkW/zLn3GVjzP1KqS8JOf4Ht699jONnP0R3/TmYHzElsTN1bE9n&#10;41h+SWQBZQMoy5AU6wqxJExdoQroWvFKo70dx5OBqhVIGFvFgd+LhLTWsTVpMN5xVhJIpVpHCC1+&#10;MsXaANaPAsr+vYRmHMPucyTWtExVXzdB/1WMvRlP0hqts2700f16e7GcTuUZKG/cCCIAXPuln32l&#10;1vERqSoVpa+vkayyPjq9fUvi6dE047eb6VS31ryiu337u9cnx1/WrpaqzM9ZnZ6STm5jJSLaErVB&#10;fEOdTMmtQ7ShTjyzwz32JvtD0fW8m5dZymViimFiWrxLLE5eYHF0m7YWQi3UmNAYpAJYpAhDjHjn&#10;sEZhlMbrcey+loo1AaWEWsbs3VwzQ+qhCmqqMQcTJr5FqiLnQq2VkjJd31F6wYlniAOKgm8arIFa&#10;M0XG6AllNKWMQqexFqUUVer4/BVQilorWcpFKzlUGV2qzmqmCmoWaq044/AhYIyisQEfHKIGch5H&#10;8UupaDM6theLjphGYTPnhNEK7xu8H+MvNBptNdWPcQVW6Qt3bRgdvSYgIvQaqmTSkBmGSJFIiYlS&#10;MrUK1gr9ek2V0UmOshjjR+d4EryBWita2wtheHTnpjw6bpUe32sGsmSMNnhloAgpJryrNNZhigKp&#10;pFxYlYybTTi4dIDZPSRKpqBR2hGzcHY2Z3F6hvSZVX/Gzs6Mu3YPKEPk+PZtUk6EaYsysLv9IJNm&#10;hm8bqtEUZbFtw2Rri3YyRZM4Oz7i5Pgmab2mxJ68XlFiGgW21I1Zs8BqHSkKDi7dzf7BJaoIA4YI&#10;qK3Z8q4HH/ztsLvzkyvNO45LOVG22J20PXzBt37r8R04fT8leNePvWU3Ia+V+eqr5OT0a8tweikv&#10;z5Hc4b1mOpmi9rZoXCCt1iyOzsnLAfpM7UdH9iCFgqA1Y1HhuKkGgFYGamToIwaNMx4lhjImfI/n&#10;uoFWaXROyFDIFHosZmfGZGeX6eWHUNqRdUM0HnGeqvi5Znt672xn5/Ljb3jDw9ff/vZpL3Lp4a/5&#10;mmfv5Hpu2LBhw4YNn8xsBNUNGzZs2PBJxdWrV829i9MnnOKXW+sI3pGGgWF+hn7xec6Pb9HfvoXq&#10;zpG4pJJpmoCfNRTVo7DoakEcRSCJphehqgoqIVlwAsH7sREdSLVSqJQCzjqcN2gUTismTUszaXDW&#10;caYr1gZcO8E1U9x0StVuFGTRnLQB3/r/2vn21wavP9xvv3D8xBNvzn/Qe/5059rb3jbp8+o+Uxbf&#10;a9LytSVrK6SmjxytuvWH+nWk5NLmXHcnrYshp7vnt24+srhxA9YLVN9TY4QSUSJY58laU4wlG82A&#10;kI1GOYuftLSTLXKu5FyxOmDEoLMGGUj9golVTKyC2JFldIv2sadkwRuPSMEZgzcWq/SoIJZKrZos&#10;BqXGHNA8ynpUDdYawtaEye42CoVIIeeEUMgp0nVL+tWAREvKCe0MTeNBQyZjlMF4B2KQUd0ds32L&#10;EFMk50ytFUqhKjDGEpqANgYAkbHTyOhMKUIVaFxD4wMKAxiss+AiIpBSRmrF2UCVSoyJkhOaRIwJ&#10;yRlr7Tj+XBWT0DCZtKjJhCpjCU/JUEvB+YCznpgiUY9xHFJGd29MkZwGQDAonBrGx6+Kqiy1Ggyj&#10;KIXAUCOCYLTFaIOgyDmS0/j+lNIY66jWfPz4UoAUoaSM9MsxqkAHrNJIhSiC8o7p7jYFRUZhvEN7&#10;Rxbo5ivSesCiyCSMBq8sJQ50qyVVgQ0ejKDyDKsb3CSAsYhSoC2+aXDB4Sx0qwWL02NyijgqXo/X&#10;GmcdeVgRhwFrHdoHYimklNFaIwjaWarR2OmErZ3DPD2cnfc6WNFlpw0etl/2I0Nz999+zbd924df&#10;shP4U5D/+3//wct1Pnyd7Vd/tpyefTbx9MCUjPEWtdugCvSLFcNijRoyJhdMAW81p+tzpMi4yaAV&#10;To2bDkpplNIU6SmpYEVjsdiLnY+aK/0wsDIDjVaonKmSyFUhzqB9i2la/Gyfqi1SPUU5VJhQg6fd&#10;nrJ7aY/L99y3kjZM1yJUXb/aE3793q/+6tUdXdANGzZs2LDhk5CNoLphw4YNG/5U8NRb3+rMrty1&#10;Xq3vDsW8zBt92WHur3C/0fq+Avd0i9N7DGZfcsIoRRMCkgtHx0cc37zFbHmM9MOFgNZRhp6aI7ax&#10;+MaDZRSeMCCKWApDhazHuFRRUMvosmt8g9ZQaiXW0c1n7cUIv9YYrWjaCdPZFOc9VcFZNYTJjDCZ&#10;oYNdZb99Iyn14fWQlrGyPveSmsn0h/aW/qlNgdQfjmtve9tkFW9/0+Lm7W8oJx/7wmbo93OBVZ84&#10;W/eVlNUY96nwTWA2aZA0sDg6pj8/gxyRmFClop0aMzaVoZRCKsIgQtYVgqNpGxo/BRRSK94HWtsg&#10;OYHkMTM3gXcGYyCVRIprYurIqUcyTNQMYyzOWRQaSeOou7UObTQyFLRRo6AqGQxoa7DeEkLA+BZn&#10;9TiVf+HWjLFnuTpnverpo0cpsMFirCVJoo8DVY1uUUSNBVXGYLShVGEYIlIFrTQ6ZaxzTGczZrMZ&#10;xroxozRmKpDsqO+XLFjtcMqhKlSxOGNoZwl9sX4lCcYYKOri8Q1Fzui7jpQzuo45p94FZpMZW7MJ&#10;YbpLrTCkTM6ZjIwu0pyJQ6TUxHrdozW0oUUBuRRUvShsK2ugYoxDypipqhEMGl2FuQwUVS9+wdX8&#10;3vy/UWOOqxSHdQ5tLKVkcirkEokpk2NGhiXOjKVC7iLbtSqFKNDeU3IEY9HeIUDMiTQknFLMwgzl&#10;YBh60rqnxHGM2zqLaxpMsMQhUy7csihNUYpcxvgDpRXOOWouxKFHVcFrg3cOgJwEKRGFoLQGNQ6I&#10;63FqHBEZRdUmgBnHxW3TIjhiSjTawc4l8l33/fLhwe5b2u32A7kJx5/7+m8/+1fPu3rliub7vq8C&#10;/H6lWQBPX73in7++r173l//lvOFPJ37nJ37o0Zrz69Jq9aiUFKvUaWy6z1Epv6JfxMXUEJpaL8m6&#10;I61WKBFyXVBSRRVBJVCVMWZGGURBJI0bP6JwSVGHSE0gpTD0A+umYPS4wUPJoBT64tqhnSPn0XWe&#10;oobqcK6FYPGzloNLB/jtPZQPqOmMuD1lqPWxV3/zt7/vTq/lhg0bNmzY8MnGRlDdsGHDhg13nH/+&#10;8z/xdY3hF/r5in7dQZ9wBXQRlAglF9b9mrxaUktBckZSAhEkZ9arFX23Zpc1tgoeRc2ZFNejuOQ0&#10;JoSPj2AbpalVSGUUdLKCbISiPTULXmsmTXvhcLso7KFgtEVpjTYa307Y2d2j3dkBZ8eiHVrC1g6u&#10;9Sm7yf8gJvzDxcn6n6/NWZOLCXM9mCb45Vd/y3+5cQP9AVy9etU8xupSXXdfP7x446/feO6jD+ez&#10;W9zlCjnBqu8ZYsJojbMei8E2HuM1/XLFcjFHK3DWkrrIkAasc6jGQy0Mfc8QB7SzOD+Kk7VUVFLM&#10;tmdsbW3hrGFIY9ZprRmwUEdxqyKUMoyiXImUEiFDqDOCD1hrybkgVagGrLHUKrDuccFjnAYFyly4&#10;K/XoTsO0bO1M2dnexjrFultwfnbC+fkJfT9gJ4cXbmrAKIYY6ftudIiWhNIeqy2haWiaFoAhJaQI&#10;zjm8UhhtaKYTmnaC0Zq+70kxo42mcwWlQVIhDXnMbBWN0xbfTNjZzWhrKXUU+JJkGu+ZNA0pJW48&#10;/yxFKpox87T1LY0LtJOWtm3xNlBR5CqknMkilDJmvuYs9Osl/RBRCpqmQSlDrTK6arUmMYy7H1Ri&#10;v0bFgcZqrNaUvmewUBSjS7co0GBMwBo3jlcrN0YFADll0hA/LihnyeTYITKglMG5MQPWOEu9EGa9&#10;G6MLCqMYP8Q4ZrgqyzQ0aOsYYiJ2a7TUUfgCVLDYpkFKZBg6UspUNMY7TDWUImgsxvoLy6wilzGS&#10;wFlHyolhiCAZzVg4prWMfx8sxqgxT1aB9oGSCqlkdLU4AkpppqEhNw3nu7s88NADz7vZ9vsGU861&#10;t+/E6tvBu17ZJipmvxvg36k13xWH4Z6hHw769fJQkmx5Y56etO2yKmwfU9fFYY3zt6a+efrg0vbR&#10;R2aXF0888cSnlev+qbe9dVJOY+tPclEHB8k05+qsyN2Taqcz67/Q1vzn5rdu3nv64rVXrlZL7t51&#10;IFBWPXk9wDBuFmAApeiI1FxwovFZQcoXn4VQSqbX42aMSj1SM+Plw6Bci/UNKUVqEWoPWjwhtBQA&#10;p9m9tE2x26yrYq0qeXeGnW2/WcS+9Wv+xt+4fmdXcsOGDRs2bPjkYiOobtiwYcOGO8rv/NzPvEq6&#10;81+dn9w4yKcL1osldkh4NKYIVQpdt6ZbziFFdBUogpQyZphqM7Z658xED1hr0AKlFmIZb1S1tyjr&#10;aMY/YWHMsVSQDWQt5FrI2iG54rShtWN2JMZgnCOrSh4SFVA+0O7ssHN4QLO7hzSWXCvN9B6mOwdU&#10;F/56J+sfvf8rv2GTVfgJXL161cyGYdrmHB+ZTJTbHfSiHJpGL2yZKz/Uvu1iaA3xUJX+kbw4//zV&#10;ye2vX1+/fs/ptWvU5TmXtzRJoFt1iAguNDjjUFqhNZjGUtKYvykI2hokF4aSRhenc1Qq/XoUtYIP&#10;hDDmd9ZSCW5rzPT0Aes0UoWSM0UGikDWAUoilYKmYIxG1UKVgsPgy2QcwxdBKChtwGiGHFmvV+g+&#10;0TYN1jmsD/gQ0MoQuRi5395n73Cfuw4P0UY4OT7ixs3rLM7PSCnDZAupFYUahc8iSI6UIVFrxTuP&#10;Dw2TyYR2MkEks1p0pBwxxqCUGd2jWtO0LdY4ish4frRTOp0Z+kS3WgOa6XQbHxq0tRjnKT6CknHN&#10;U2TolrTWMPGe1bJjdXSENQ5jHUprqtIUGR260+0dglVUKkJliPlCCC7jKL42VCmULGQZ82OTCLkI&#10;ymh84zHWAJWh71ifnyF9R2PAqUrNiWoUXGSnCmosvrJhHPPXGgVopVEVdKnoUkGEXMYAhjgsGPoF&#10;FYU2FusCVlt0ZVxzMn3pQCvEKBQGVRVeGZwxGOvHwq6+J/aRUsdIg6Zt0NpQSMTaE4dESZVgW7wK&#10;5FSgKrQaIxyctVQ1vl6qkFIec2DruMmkFKNT2Rh84zDGICUjUpAyBuOWJGhlCaHBuYD3nuoc3bRl&#10;/2AfGzx9FYpVZ1JLXkv0OjfTxz7zc0zKA/1qxfnpKYv5Of2qQ+WCVnXps1PVlaZPyXS5oJuGnbsu&#10;/UqzvXUjSi3Tu172Nz//m7/jI3/U68MnFkR9KvHBX/rp+1e3Tl9xdHrzu4b5+r7dWfzcIMrHRUc6&#10;7ygxjp9JXqGdYR0juY+YnHEFnICrCkWh1MpquabEAasqShe0qogolPVo68kI5EItilpBaUMthaA1&#10;202DKM8yFhYilJ0d/IMP4/YvXa1G/Xdf8T1/9d13er02bNiwYcOGTxY2guqGDRs2bLhjvOtnf/qH&#10;S+xfu3j+o/c998FnaJcdvkKrDToLue/JKVHVWJgzPz3FGk3bNDh7UeUt9aJYp6KIVMaCnlzH9nKl&#10;PdZqtLGYUtG1YJTGWovzhuotkUqSTEYhWbBovLZj+VTTMNmeIRpin6hFo4LHzaaEg13c9owSputm&#10;2/1GaO/9tTbsfaQX3nOX1u9Vn0ZOrXrliv7ty5dN3N21ZbGwxMXloR8eD6E9nk13PqB03oupHORh&#10;/ZBWbLVN0zaNP6xVXaLEwyJ5Pw7xYDjze5TVLnkI/fw2/dEt4tkxeb1C18iWg1QqRcaeLilCLYLS&#10;EJzHtg5j7CiQ1VGoG+roZEaDrhpQ5DQgBZomYLQhxsjQ9wS7OwqS04bQOIzVVAq5JHIuZN1cjOdW&#10;vLN4q6k5U3LEaE1bPUkyMSUEUN5QRFj2K86WC5pkMNaC0Xjf0kynaOfGAnoTGCaB3YN9Ll06xGrN&#10;2ekpRzdusVp3oBTJjCP01irKMLBeLKn9gEEx8Q3T7QnOO3zb4n0gZmG1WrHq+lGIjgWcI7QTlLZk&#10;KmHSsr23z3R7m4BmNZ+z6JZY75hMpxhnUdaA0sVN3LzPaaFLXOdBXO6WL1d5HFFezufoJDSuxQZH&#10;VZpYC+scUdaws7fPbKvFGE3KmdVyzXw970z1axt8nLStTPQEY+o61vhgzNUNw8A6JiJ1YXGn02m7&#10;8E6lYd354xevPTp0Z7asO6wkjFEYa0e3nvFUNPUioxRtyRWMylgVqaliimBTxVQhp0qfEqomGl9G&#10;gcoYUJrKRamWssR1x9B1KK0wxuFCwDqPcgZrDFIK0q9JpbBYrJBSaNuWtmnRClIp9HkYi8OGTBWF&#10;xlDTWFRWa6aanraZYK0my3ispxzHZngNXgVKLWMWba1oo8e2eBRKKmaoGKsRoGoD3lMUxFrJkrHG&#10;sbWzjfOBVApJhEgllgGpmgfvezkpDayWC+bzM1If0bngUTTaoEollcI6ZxYp0iuN3dlCh5ZeCoeP&#10;fuY/u/yy+//+a/7i9/zkH+Ua8ss/8iMv700cvnZycEN9ChbxPfljb3lIadqJ56GaykPl7PzPrY4X&#10;X2Ri55wTfNAQNFYUdZUY5kukH9BZUClTSyHmTOojKkW0tWgl5FKoWuFDO7rH85hhLHp0UpecsQUa&#10;DI2xKDx9VZzlxMpa8vYuswceZHb53nfube29f019ru3y33z1m96Urly5ot/85jfLnV67DRs2bNiw&#10;4U8jG0F1w4YNGzbcEZ76mZ/53joMb+luvsDJRz/I4tZ19rSwZSy6VqQfiN0ayUJ1mlwzk2Z0WUkp&#10;5BwpZbzPk1pIpUDNYy5hFcRYjLM4a5fA+b4AACAASURBVMe2ZKXHYh7GFm/vxxIYMZqhFoaSUUZj&#10;L0QJd1Em1E4m7BzsU60mRw1iSdYgzQS2mnO9tf8LZjb9FWWad2xvHd685/y8/1QUA/5VnnrrW92r&#10;3/Sm9IEf+IFwfGmyu2P8y5WyL9c5PbBad4fz8/PPXs3njwVtlgeXdkpw7mBxutiZn5yEnHqs0jTe&#10;0DiPNRpTx9xL6QT6FWW1YHV+zNnxEVl6bBOw3o5jr1JGl3IFg8JohbUWbSxDjWN5EurC8zmKPyIF&#10;qy22XozfXxQ3OW+RUliulnTdGqO3CE3DdGuLpg1gFQW5ENwLwWxhnKdpHLPJFO8Mi/M5q+X5OOJu&#10;xvFbrEa0Il2IIOthoOt7Gj2OvBdV8U3LZGubahxVGVxoGIJldjBjb2sHg2G1WHJ+dErf9VQBv9uO&#10;YpgZn/fo+k3SahTgZrNtXPC44MGMY/nWedCa1WpFHCLZGaa720xnE7AWtKJp29RMJ8cYczRxTV9V&#10;7har7pYgJ6L1iVSOUPrYBndMNacxLfucSjCi70/d6svKavUf15LuXS2X+AJtcFRnEa1JqhKloL2j&#10;nW0/v3e4+2M+hFXXx9Vy1cVutcwq1tJ6V7z3qW1nvZttz6WwLeQcczrqY9Rj4306CSHgbZjFGne7&#10;1fkXzI9ufMX6bPnlVg3KWktTbTFNqSLTqsxQuqSzRc1QllIrxmQCPd18lVhnp1YDKss4Nm0VzoEz&#10;PUNVVGvJyoJYJn6GxZBWY0ZzloJQUVojFmqtFBRUwUsec2GHBLUSnEcBaSiUVKhmzM3MMZGGOKY3&#10;iCLnQkqRSZtHV7AxFEnEHBHJ41S4tgTTUKljTEKqSCmgx+NaAdNkwRmqURStyAb6KvRpIJeMzeC9&#10;JdgGowxShSgQSyKVzLQZM6GHYaCPA8EaGu0IFWwFn2EowroUVhQ6BPGWqoR+WBLueYR7H3rw5v7l&#10;l/263t5/S//A0W9+Yvne//nDf+9uV5pZIR0Gb0++6i/8Zx/8pR98y3eeHt/4u9Jl/Xlf9Nlf47X9&#10;8M3ezP/9b/zG9Ut+cXsJ+MUf+IEwm/VfKH3/13TffVbweu7bsNJB9TrrR7vzxX3D6Rw1X8N6TV31&#10;lJwoBsgRfeEyN4qxRK6MUR2lZDQG4z2lXji9paIqWLlICjEWExpWpXCWMp1y6O1d7n7gYbb2D+lS&#10;6lalvKhE7erG/nIw7X8Rtvz0Nd/xXX9k1/GGDRs2bNjwqcxGUN2wYcOGDf9WqVevmmfsevdYpxg6&#10;9xm16Fc3Idw/Ne6vmDRMb33gGa498x5qt2Q3wNSbUWzoekpMFFXJpdBLxlqF0xr0OHxbax0zLPMo&#10;bmgByRXR45i/dQ5DRUuhrYZsFdkbWtuOBUDWkqqwlspQK9Z5gnVUqehqaCczwtYW2Tm0b1CiU0lE&#10;JtOOafO82dq6ynT7f/3Mb/j0Ge1/8skrVj648w2r5fIvSUz7Wqm7DrTZ39vbC6112Jw4uX2bmzeu&#10;Mz89RlIhOIMG8tCznC9G4RuYti2z2Qxr9HjTr6B0AjlhpVBjIuYVUDHegIX1kMfx/FrHMXtjCS7g&#10;vEOjyUQwBs1YJEStpDKWA2lj8ErjrUMbcyGqKlJKdOsVKWWc38aFgGk8ylmKUUSlwDnsrMFlhw8N&#10;7aRlazbDWcX56Sknx0egFK3TNJMWHxpSKXTD6EakQq0KKQOlRJR1TGc7tFszUoE+FZR2TC7vM9vZ&#10;JviG2CeOT844XywoAn7Ssru9zdbER0ozX61Xy+70bN0N8ZGZ837WTrEarDdUFOvVEMWXs2qbc2fs&#10;sQn+RLXu+draj7rQ3Faam9q72+hwYipn19k6v9yeX55I69ZlMU9dzb2W3Mgi3fJn+dWv/teL1H73&#10;n/7cvSX2ryfGB2rKX2wrX2K0pdf52Jlwq2jzoiheFORaaCb/T3HT39j3sT8JfX7Vq96Q/qAR71qr&#10;gt+/GOnpq1d92u4fq6l8aRmWL6spPuA0wWonIvVWzOVads2tqgja2lVVnFf0sc96lhaLVw+3bn9z&#10;Pr31oC41+KBwwaB0pVWFLgtFWcQ4jG2ZNVtY5UhDRNKaXCupRHIe40JqjCLG6SqCTqsxWmHdk/qE&#10;MxbvPI0JOGfpc49RmlwSqe9RUgjGMcSexfKcnWCpanSmlhTJZYAiGKXRGhT2Ir7h/yvWqhV+r4DL&#10;FT1m8hrAjkVHUislR0ou9KoQtCVoixFDiRlBoZzFBI+kFcLoXC2lYK2lUQZThaHriapSKBhvccGS&#10;S2IYhjGDdhhYtQfs3vMywsFh3rvvgV+45/5H/+5k6j98fv2WvzXItFsPf400vMJIvTtoZTSE02s3&#10;L9+49ULTzRd8+Vd9xdttaK4PwnNuNvunptn9rcff+MblH+vC9aeQeuWKVm9+szz55BXbvrA/aQ/2&#10;txunfTc//5qzF1/8LlksP9MvBuxqTV4skNhTRdBUDAUpGbT+eCGZroUcIxVwtqVcRGsIBamAVEQK&#10;VcBoqM6zSkInUGzLzu4h0519hiz0WqOMod3dYbq/h/b2I0qr756EycumW9v326AuSzUHUcr/9dif&#10;+bM/foeXcsOGDRs2bLgjbATVDRs2bNjwJ8qTV67YxT13vXlm3Ncf7u/f1QZ9uO4XL8bY/6jq1bek&#10;nB4gZvYnLa3ArWc/xNFHPkCDsLPlUSXSLRbEbhgdV07Tx55F3wMVp9VFIYtGKZBSqYxjrzpDGYSk&#10;C9o5rNWoIuiScWhKo5GpZbazx3Rnn6Q96wTaTJFsSBIxjosbTsvW1g5+a0qHvL0a/X7btNecalrj&#10;zLN1Onnn9YPLH/p0KGCpV6+a9/n5JC7i5dMb17/7/Oj267vz1X2uCvvb29y9v49Rwvp8jnQr5ufn&#10;LFdLcoqjS09ftJCXMWtUK1BUrDU4o0eBVArWKpq8hdXgtcHqQi6FoUZSTQxloEuMObZl/GqNZdI0&#10;BOepgGEUW1EX499KUWq9eA5BG4tzbkzDlEKtYymSSMFYh7EeMQqxBhpPbacwmeK295ge7iNDQVU1&#10;ZvU2agjO1LTom/np6ei4DS3eBUDRdR1DP4CyOD86RZfDnKFkcB4XJri2QTuPcY5YS9c2W7e3Zrsv&#10;mkm4uVqtrs3n5y/kKtetNS+GdnptZ9JOd8JkV6rEvB7qoutr7PovRbPjXZgH7/pm2pyBvb3qliex&#10;j2famlWwau2nbV4umT/6utcNo1D5fRdi5R9vpPepp942OTDFl7W/v1KcoG5KKfPHXvP1iz/+0fcH&#10;8453/IN264VbZjj1w6vf9K+Lvp9IrVXxfd+n/o/P+ix1/+r4Napbvx4pX9j4GpQzoo363B0NXckk&#10;bcnVRdM080lobutqToYYb6cyzFH6pEjWaciJEu9RWkvR5bVG7GntTndKrnd3y44yRLz1tM7hXYPS&#10;ujaTdtAMZV2iJZZQ80BjLcPQc3R8myYNrNc9Q99RhoEaI7pGvDIYpSgYnBtF1VKEkkbBtFaFiFBQ&#10;SB1PEG/G/6NKhgvfvD6YUUuBVMdsWFEoY8fzSmtSWtHnCICpUItgLly1Q9ejJnbM7dRj6VdOlSSj&#10;aFdyZl7ANBPczjaT3Xvyw6945CO7O3e9a4hFr88XOycn17+q5oy+qPqSJJzevs3p0RFG4L6XP4Ty&#10;Hu0cs73D97rDg98Il/Z/6v16+9ff+Gng/v+dt//kdH108rkmpi/n+Pz16vj8c9YnR+TVAl0KxoBV&#10;kHIBXTF6/LlTCuRELQLaYYweJzbKmL9barkok0uIDPhmRhKNKAsmMN3aZ7a1RxZYWWiblna2hQoB&#10;0YpqLK5taZoJbjrGYfRdOTrrutLllJP1j/+Z7/qu0zu9fhs2bNiwYcNLxUZQ3bBhw4YNf2L84i/+&#10;QGhuT797+cKLfyvO5+2EwkRrDAnvAAxd1zOsI1PfsN20xNWC81vXUSnSWJDcIamg0uiMKlXoUyRr&#10;RsdVkdF5agwKBVTURWlLGTK1NFQ9uh2Vrmglo1vLapSv6C3HdPeQ2cElim3J2YFvoVoW63ycpuVF&#10;q93SGvd8s7X9Tj+ZPWep78h2++jxN74x3tkVfumpV67o33388ftldf7nT164/WXX/8Wv/4emVioF&#10;DUyDYxo8UjKx60h9j5SINQZt1DimmjMwjiZvTVrMhTu0VgEqKeULQdOyZbcwVWO0RuvKkBNdGVjn&#10;nkXsUDRoZQGhSsUbSwhjcVBFsKVSU0E5M5YuOYfSkKReRD6AUhoY8ySV0milMc7ivcc4RaGSjcbt&#10;7uIP7sLs7KNnO7/pd/b+mXP+BakisVtNqdV753fLkB5OMWXnzXHJOonUdUXdTildS6r8J9Xpf89o&#10;dRzLcFwxN8S4F5w117XVN5xxN5Qzt9Byi4GTx1/7jSf/xp/Hv6G4p169ap69dMk9dHhbeIZyJ6In&#10;PhmLhd7/8z/9mN/b2UHlPaXdKwLDw6mUk6rMx8B8tBTmtcoN6qQ/Xa8Tbe/CKaW2yXVnR8XuPJzD&#10;ltp21KyNVcPxzW+vtX7xerk+H7peG9Sp82HYapo2tNPTduZDSjmmXGwc1q+ofd+2wdynkFcdHR8x&#10;vPgc3XxO363I6xX0a2zOBKVpUGSj0NYCIAJSuLg4alBQTSAlGd2KOYMB5zQ+jHnSUsdzR4qMzm2g&#10;jiZqtLIMaU0sPZLl4glkzJM2F5MBoSKqQB3zZXOGIkIRTcnCUBKixsgEP52xu3vAJExRg1D6SFUD&#10;mLEErkqlRKHr1sQhsttuE6kMFNomgHXQNHL4ylf+6uGjj3z/Y2/4zl+9U8fJS837/re3Hg4SX19u&#10;3fzPly/cfJWTpINiLCwrhUihUiilEIc1pV9Tup48RKY+4JxHoxnSwND35CokEaRmrDFYF4hJwASc&#10;nxDCFpPZlFoNadrgncO5gCgoSRjymDWcU0HuagmTCcoFujiwTkK7s43GPPYZDz5y+TO+7j/6J3d6&#10;/TZs2LBhw4Z/22wE1Q0bNmzY8CfGu3/mx7903S1+9vaHn7109uyzhNWKmQJFgpowziHGo5QjZqFm&#10;8FqhJGHJIInUr8YbfGEUQrWmGhDGAiJ9kYypqVhvaX1AAXHdE2NB6RYQUIIgoMG4iyKr1pMmAdtM&#10;cTt7SJgStSPZSVTafKwq8+N5u3m7lhxDMbe+6Du/9+Yno0D0R+HJK1esvfvurfY+M4StPf34E+No&#10;7VNPvdWFF5t75Xz1YL/oXrW+ff4/nd44Qm58kNYU3EWrODlhagGp1DzQlYg2lqbxWGtJeRzRt9ai&#10;tcIZB2hqFaSMTtIi8v+yd+9Rl911neffv+u+nMtzq6oUlTtIlGiCaGzB24gXaOgGUZyg9qJHGJVp&#10;bXXW2GvZy1k9IdNr1ow6jtrYKmkZJNrdpoSxAQURJSANSBM0GAUSQkJSSaWuz+Vc9uV3nT92wTiO&#10;I6CQymW/1qq/aq1aZ//O85xT+7u/38+XECJCKgo1bGAXQg4deNnT+0BLoHEdRpYohkK7yKClxmiD&#10;lIIUw9CRTEJZS1GWSG0QelgwlAUkFxE5ktLQtWqUQkmJUMPSoelWCYWhVRaxsQ2bl5wT8/m/tbb4&#10;nXJz60Fd5d4tZ+mqs2f9Xy9Y3n/77aVv21kXY0h2zylbChV0oX25apTS27P9dMXX/c2ZkE/0n7PH&#10;g5xvkkLcnB5471u3bGPdUWv7v8tiuXvf96Yjq9V03Z05o9qwXxfBOVnqcMwe9Vf8tUzQ22+/XV/t&#10;FperwjzDSL5m1aw4d9cHf2S9v3vYNx25a/GLJWm9xmrQCggZrQymrNHKXMjCNQg5PDxwAbyLpOSJ&#10;cSiqCiKFkZS6IJLpoif5+JnlbkpIlJAIBFEmejfEFQTfk71Hpog2mrIqcbmljz1KasiKFCFlRYwQ&#10;Q0IA0oLPgFRDdy4KEYauWGUiyuQhS9hngs/0LpKiwOiCKEAqgdWSkBJeW+orrg6XPuu6N8vD8x/+&#10;ypf+8JkvxPv9ePBnr//5TaH094rl8jtkjM8pkomW6DvfHfEEAhkfevrVgtQ0uHVDt1yxARTWohK0&#10;bYvvOkIcMlW988jSIJXGu4xSFl1MQViKsh6W6c0rRB4K7UpIRE6EPtI1y+HfmimKsqSuC5KUdCjs&#10;/DCHr3o6xWwbqdWrnvHd33nLxT6/0Wg0Go2+mMaC6mg0Go2+YO645We/Jcb4R+fu+STnPv4JynbF&#10;oapG4UjRgxJEYxFC0HQdKWWUHrqbhJRoa1FR4WMgX1hSJC+M95MSISW0vHDDLhVaC5QcFrGQhxt0&#10;gSJdmG3Nw+Jr5IVcS11W9LYiagPTObmsPp7K+btlWb1DqeLPVCris3/ohx66eCf46Mk5i4+/+XXT&#10;vVPti7pm/xumdaUvObJ9yBeiFikfgXjEte2O32vL1SNnWZw8y/6pc8z9PrNSYa3COY9vW8gBrTVW&#10;G1Yi4EVGMYzae+8RQg7FTSUhSURWw4gyoNXQWRdjHDana4D0maJqDENBNeSEiwGtLVJZYgwoISn0&#10;0K2cYiSGYQu60gJlhiVVMSdQimIyjNZnH8k+EjIEQBQlRT3F1FOwliwLsBMoVciF/YSY1W+u8vym&#10;J2N38ujRdfqu26dnPvYXLE4v/qVfdv+9yn5SpsDeyRPsnnoIY6AsNTpJClNSzmZoU5KEIkuNUEMM&#10;QBOHrtTCGoR3+FVDvrBcalYUOB9Yti0xDgVVIYYHE1ZpVM54kVkFR3OwIDRrcI7ohx//oragIl4E&#10;lDRDQTRERNLkLEkhIZREKUkUGSkEhdUUQiGiBxeQMlCUgoygdxnnIWaFc4m2GxYLziqDAYw1iLKG&#10;wzvoK6960B479m+SLt9TVfYTLkt1ubGiLQ+vrnnhC/uL++598dx1/LhVur3KpPis5MKRrvN1u1r8&#10;b0llssqE7BCuR4dAXLd0e/uYvbNYodAx068bQu9IMQ0RKr5HlSVKF/gQMbYCLCkmtJZIkdClRTJk&#10;rQrSUHhPkRgDOUe6CEGA1gZZ1VDMMPNDmPkOWRZMLjuMruufs8Xk5me85NGJ/hiNRqPR6NGmL/YL&#10;GI1Go9ETw5+98ZbvX5186Ot5+CTtqQeRfkHCce5ggU2CaVVhE0QcMaVhThSIXpEjZK0RchgDVTDM&#10;nzJkbZIiEkGhNVKmoWtGqaGYqoexU6n0MGYuMi4GEqALgy4NwmqktWRt6FMFRYne2P6P1c6hWzZ2&#10;0geueeGPP2Fvxv+q99/277a/7mU/uAvwp7/5uitit/rGvU898CvrvTPTdWkRZ3fYvuwIujS4piet&#10;WvzeAe70WfzZs3BwgJARlB06x3pH3/dkoJDDMrEoJD4lXIYYIykJtNFEoejdhSVS2g6jxCSE1EBG&#10;ZoGSCllokoAcIvhACiADlNoyrWYkJXE5oaREK0VpLUKqoTCUI1krUm2JQtAFT9sPi1kqqZjUU4yx&#10;EBMojVQGVVbossbWNUgJUiPl/MDU8g/FxPxrp+ReTJ0BxoLq6IvqkuueuwL4yG/8yofEZj4ztebq&#10;KoMxisZ3pL5FlAZpK+RkAzWdIYwlZchSIbQhS02kBx3JxhKbliAEoldkIQi6QBuYypJAJEmQSmKU&#10;ptQaQmIVOlTbYF1Apjz8/nqNj45ERFvDrJ5BknTrhhiHiBUpGDKoGT4HhEoopRF6CGA1WqILixYS&#10;aMlZETUgJVrXhKhAdoS+J+dIEgohNUVRYmQB59pLVyc/+T93MUX9JU/5L5PZ5IH96aRX3p26662v&#10;v6U/6c5/tgzdx6MLD3PuufCH21/72kPOmq+SSp4UllVASVsVP1UjEGVHFIrcrvEhEnwALFoIpIFY&#10;QuwUUQtiDlhTDoXxEBEEMsNkhyQhtEKIIZolpTBE6MhEzolSSHyfSK5BpIzNcpgS8I4oFWqjoq6n&#10;PxGce9pdb/qtV1/30u/5yN90bffffnt51Te/2/19c5xHo9FoNLoYxoLqaDQajf7Obn/taw9Vujsy&#10;2Z4/J3T9r7WdJz74AG5/D02iMEP3qBWgjQKVUeVQTFO9H5ZoIMkkRAIREykNnYlCSJRQKK0QYlhE&#10;pbUCGfn0nZfU+sK4qwKtUdYiZCQ7h0sBU9ao2QwzmSKsoRfxQITZn9itzXdQTY/fX+ycuvGFT6wl&#10;J/n4ccXhw+Lkcml329MlQlvX9pfFsL6O3bNf88Fbfvpkyizz/sPf0Jzb/45w9kGzPn2KoA3VYh/d&#10;rYkSVvtL+nZN6jrCuiMs15joCELS9w6UxMeIZxiXdwh88vQx4xNoLVFKoxQYo9FSkVUkB0fOYqhd&#10;SokUYYgLEJnSaKQxtEoAcXj/hSHZBGIokGM1MbcQBQoJhURaQ5IlUgmStbRKIhmiA2opqcops/km&#10;9cZGg5Cr3vl9UxX7QtvTSZsTKPNQlup0gE8Yxf3XvfDlT4ou5dFj0/bOkQ9nLT5cW3HEZtlPls10&#10;slrZtl2BllBPsFuXYCYTUIqQ+pWI5blUm7MkfX9kLbu8+IqU9G7w+To5zzPrK0LIrHLCZkWhzbBx&#10;ymqElRitsEaRXUKtF1h5IVtVamwOqBzpQ0OfHMpqbDEdFmDFRAhpWGyVMqREFqCKGqlBykwKPYGE&#10;NRqjDALNOgYEGqzGUBCCIEZPZRWinCOUIERPVJCzJ7ke359XTZ/qJnj27zr5rbP5jMl8E1tPSIW5&#10;Ngql3/mzr660UPq5/+JfPR/gruM32etuvPkJ9TDk3SdP7n71sWOvePEPvqo5fvy42mJv6harP13k&#10;/pe1qY+EQzoVKOnO75L9isJ6tPRYpcFK1KTGR0eIgSF+BSCSM0QBkYTIa6zQpJxJIZDisEwQJDk6&#10;ZCzRArKIqBQQfkV/0JFtg61q+t3TRBKxKF8SCvNx4DMF1fff9nNV1chLys2jx2LqXnj/u57d33/7&#10;W//d1c990amLc6Kj0Wg0Gv3djCP/o9FoNPo7uev4cbu7d7qXfc+GFvjFgtMPPYh/4GN0bYuRgkJJ&#10;CBGtwGoDIiMmJTlB8pEUM9FHvA+oDFprQtZIKRFCYIyhKAuEEOSUhwKcZVjFIRjaoYwFZaFQGDvk&#10;73WupwkBKVWqDh3uqs2NE3Yyu9cL3i5k8U7V2fufaJ1MN910k7zh2JXPvmp78+iRacXe7plr+vXB&#10;FaHvDgW3fGq32DvqFntbi67JPnlbRmVMSITVim7ZYKRiMqnRRYlzgeVqSUgeKzWFFOQQ0IAWgpwT&#10;QiYSw9i+0BkUQx5qzqQ8FL8FkFNEaYW1hpQyoQsYNMpohJAYbdDWkpVEGoMwmt61aGORWhNTYt02&#10;9F2PsRZbWbyKpCDIGQpboycl2RQkqUhWs67lg6WendZlecJYs2/t9IQtqz2pxW7MnPeZM9awxlR7&#10;0XXLsNO65fKa/M3vfncSN4+dUqOL64477jA7cbmjXX9J7vxXNIvz37J75uzVPsSVMHmhysnH51uH&#10;71TGnssxn5dRn/qrY9XveMetE7f7yFfNqtkq9fF67fpLq6ieHd3qeU3r3USo2YaY0utMLuU7KYQ1&#10;Sk8mRXGD8J6D/UXi/Gnp1w1p7wATHJWSuNTRp44kBb0ftsg37Zp23RDTULPMKRAjGL2JKTRCgEFg&#10;hByyjTNoJVn4A4gZkkBKTb6w0CqGIf4FAlKA1gqlNVFougBNyPgQ6Vkzmc4ppzO0rclS4aMgZoVA&#10;snnF00+i8345n98ik/rNr/3RHz1/sd7PR8Pbf+NXn1LG5utFDiLG+KPlYvG0sLe4xO0vleocxgcK&#10;ITBWDd+fcVgeGELG+4gPnkRCiEQMAaH8EKkjFDlniOkzD6lSiOQ03EJKIdFGEoA2JKKw2KJGbOzA&#10;bBNZ1+StzVPTzdlDdVUf8jkcVr6f0CdCl1HWUG3MEVX1e5n029d+x/e94eKe5Gg0Go1Gn7uxoDoa&#10;jUajz8u9v/PWDyz2zl65/9DDR5bnz6u83qfOGVzHeneXmj1yDMONGJmYIlKCNnrYJF0VSIbN6iKA&#10;63t826OkwuqSqBUIQb5QUJ1MJmTAuQASilIjjCArSVKWpDTYAlEU6MLihMYJQRb+fFL1X+i6/uNy&#10;Pr3l2S//8Sds1+E7br11Urf+m9x69cNbhfnHcxnZPXuKZrGL61b06wVde4DvVkPnb1FifKK8sCgm&#10;ugQIpNFIJLHL9KkjCyjKElNoYnCIGFECsl+TgWGYPiG1RmoJSpDIEIYM04wgZDCmorA1yYEPHlNI&#10;csyInJhWEyYbMzyJPgbQksn2DoeOHCbmzEMnT3JudxehJNpYkgBRF+QEAjFsp7aT3pcsgygXlMW9&#10;YlL9EsI/VAvOyTRrmdF89YdPdmOxdPR4dMdb3lK79nRZIhWAEbODT2f6frZlZncdP271U2wRlv3l&#10;zXr5FNe119eFfeVcbex1Mv5lsumXpdEhqfD0mbHPlj5e3R4czNSpB5/fHnS6OX0OFTyVUXgCHYFo&#10;BK73ICUpZpxrib1DmSHLuFu3mF5RFBqNRAFGgJFgtMQUlvZgj753dF0PQpHRJCAjEVpRqIBUAikU&#10;MUecT7iYiCiEFAjhKYxBmpKEISRFSBqEwSpNW0zJZZG3tw+d3brs6DvzxPx+L+Umpf5Aytz/6eiT&#10;z5zTTTfZ5WWXTXutr0hJ5SOz8mOPp9zk48ePq6fu7Um2qFurkl4uvzrsLf+HxfndrzNNt2N8RHk/&#10;ROjETIXD5J7ORdquwXuH1MNUCCnhsiOriEYPD81CRiSQiSHaJUecSGgxNE1LKQkBupiJWYCtSOUU&#10;PZlgNzcpNzZAiSGT13dkn1g7gS4M86NHmR45Qqf1f246/e3PfcUruot9nqPRaDQafS7GgupoNBqN&#10;Pi8f+oV/89By9/yleycf4uD0SeJySZkCc6vRAjYniZTcMAqaEj7lYdmQtcPyKa2QUqClRSHpnSO5&#10;hLGWqizphBxurPNQhK0nEwC6vkMISTUxmMogrQVT4ICoLKqq0dbgVPnvZTV7ryrtnc+8+5EPPZGK&#10;aLfffpPectNC7W8WylihfZB7C//t63N7PxEPDq5SqdvUIksTOnzfELoV/XpJ1y5JvkMRUVqDLJHh&#10;QqdogpAAFFEqZBJUwRC1IJmMo7McaQAAIABJREFULBRZCULoiaEne4eJw4i+Uhr0cLzCgJCZ4AI5&#10;asrZBEyJzxKhLUZaYoh479HZYUyBEpKyKKgmNUEJfIqIsmDzS67miiuvonOOP//Lj3LqzGnqyZSy&#10;rgkpnBfT+UeN1Ke1KmZlUT1f2vLmXoiPt317Uhb2U99446sevKhv1Gj0GPPpwutdv3/bdhSb/UxK&#10;/dRv+7bFp4ux97ztbUWcOTtRfbj8OTd2D/zure869dDJL9995NSh2jsxsQp0JKpMNprU+uFxSoKU&#10;PCqrYcLAB1brDrE4R6E1RQbjIypFIIEEUUgmPTTNmuV6jY8ZTyZmiAiEMcyKofsRIYbN9GGIF5By&#10;+P4QyYGQCKHJaGKSJAxKFhhjWGZN1pLZ5iY7x44yObyFKAuSEX+UpLg3heLDIsTG+Xysb9zRkIUK&#10;Ll3lnXiq1dabjen7imn9Ll0Wf3LdjY/PUfQ/ue2Wq9u9vW/NPl6r+v6qsGy+Uvf91bmPlNlR+RW9&#10;96zbJd71aKnQcojbyQKcCOSYyCGBi8ich0xdIUFKvErIGBA5oYRAKkXwiRAgSYkTGlHU5KokGkvn&#10;evrVggoojMGJAluWbF5yhNklR8hbm8tg9N0r5+dN6E/+o1f95HMv9hmORqPRaPS3GQuqo9FoNPqc&#10;fODf//o/aw+WL9i95xPPc6dPFe1ySVofoHzPRAlmpaawGoMjpjDk6w2rLRBSDR2lGYyUQEIJhdaG&#10;REYisUWJNpYmD+P8AokxhqqqIGe6rkVKTVlr7LTE1lOcEKxjxie7FBuz/1LPNt6Ry/LN9Ub7wNM/&#10;uOufSMXUD/zOr1xF33y19ukZ2otLrVRz6cTG4tTpZ5176JFjqW8wMqIJVFoiiQTX0jVLQt+hRUJJ&#10;wbDmyxJchAQiqaGgqgzCWAprkVLSeYfPPUpCaQ3GWvq+Y7VcYaJGKoEtNLY0oCCJSJaJkDK22qKY&#10;1Ihi2EAeUaQsSS4Rc8TgsdYg4pCDW9U1orA4kfFScOhLv5RLjh2jXbWLe0/ct3uwbHenG7NzVTU5&#10;nYX8c63U707q7T1lzY7U8tTBbLG67rrHTzfZaPRYd997/6/n7Z87f2h1fv/FBfnKmVE7UZL73F3T&#10;BI9uJc7FbGA/WHZl0J0xdDkbl4Q4l07f+y1FTpPCR2Tbo6ODlAgyEzVsRYFbdyybFpcSXQysnaP3&#10;AU9is9BopUFpuPCQjRiQMUAOyAvZ2llqyBrvMzEJpDQARKkJSWFqy/aRw8y2t4lG0vrAKrgsXHFW&#10;qTJ3Idbd/qpSqtAqCaTSVGVBuVGjJ+UnpREfkdZ+1Jf8oam2PvB46lr9q97zf/7vl0unLsP7r6Jp&#10;/6lx3T8w6318cjTrxTC9EBMyZrQ0GGNJosO7QHYBmTMiJLJzaBRSaRygCSTXIVLEaEtGkoWELHC5&#10;IyFoYsD5ABnUhb8jZWbzHUxVQlHDbEZ1yRHYnNFqg8/+xIY68rSc8yF7eKKe+dIx13o0Go1Gjz1j&#10;QXU0Go1G/x/3v/715blSXBpbd6WM6Zg06vLQh586c+7ctLvvXjjYJ7gWkzxWRIyIyBwQKZDicOOE&#10;EEP3kFQkIKXhJsyKRHbDRF9RlZiiRGqDMpYsBMPOeIlSEqmGXFS0RkqDtgXRJMTEkqzquqgXvSzu&#10;UlX9exj7tirW9z3es1HzTTfJD19zzXbTdSK55mtU6I9C+xXtavGK3C02U99he4FVBUYamv0Fy/Nn&#10;0SpSWTF0okpIMRJcR/SBHBJSSpTUCKHIMSK1RkiFi5kQh23cRVFibEnn1+SYUVpgtB3G+ZF4N4zo&#10;RpdIMmOtpZqVGKvBKKTRw3uoS8rplHI+R1c1SQzjoDmBlIZI20/LKoZMiH0viknVyLpaqLo6Kwp9&#10;xtaHf5Pangyu298/1yy0oaUQbqPI8aAX6rrn3riCzz7u/MV4bz5w7bVF3zTFN3//9x+8+9WvVmxu&#10;Tmd17W541auaR+t1jEaPljve8pa6KNdXVoV8Ss4qH7j2cOMbJ9byhEU/nLOqcuyb4LpDZIwFLGE/&#10;uPO/Z2O+Nh80hP0FynmKQiE0eDJ22RDbHpczMWd6H1j1Lcu2Yd33zJWitCWqKFC6GHI8gwPXQvKY&#10;yoDSpDR0S4aQCG74nMsxkoUmIFHWMJlNkFrT+hbveoQIeF/gfUFyLalzqBgQgLSGelIzv+QIopoi&#10;tUZP5kuxvfV+YdRPfOUP/vOPPpqfOV9o77/ttmrillfIGF+k2vW/jrTd/rmzk9TsmW55QFp1aAxl&#10;NUGxJPg4FFqTgBBIrkdliTGKgy6TcyClgERipETlhEyJIQV3nxjAJYhJIpRFCk3IDN9LpsAagwO8&#10;1NiNTSZHDmNmU4LOyakdOducU8y33mcK/b9e/9Lv+72LfX6j0Wg0Gv1VY0F1NBqNRp/x4Te+8Uqt&#10;4zOFd89tu/7H4nIlc9djQqJfLNg9cw7ZLinwRO9QyUPsCb4l+g6jAqCJUaGNASGJKRF8JmWBMhai&#10;I3Yt0mhsVVJWNdZahJRopYBMigm0RmiLLEpMPUXXNcoUNDISJ8VDs+3t34nSvi+l+P7rvvdHTlzs&#10;s/tCuvvW37l5b3f3W/v27FXSt1PyYtLs7uvV/lncekFue0pjMEqjo6c2htm0AO9Yr1vWCrq2RaSM&#10;VgZiRiqDkZqhTUiSgZASIThSAqkUZWEwtsB1HYW1lPUUqTRdiISQEVKDgJBh1XXEmLB1STWtqTcm&#10;lPUUU2jOuIytygfnRw6fKuebdwulTic4J7NyUtnTxVQ8U6VE4+J573wU2jyopT+prDwPZv8qDp/j&#10;m785PtYKF+99w+u+oWv2/lWBekQL+eF23XxTyklNt3beOdmYveP67/4n913s1zgafbHlm26SvPrV&#10;+W/7/bz3rbf+UIr+Beszp559cPLs0X7d5q1Si0IrfPLkg+VQIFWKlDPOe5z3NH1P064xASamQpU1&#10;UhtSDMS+Rbg1OjuSlgQph9gSNTy0C5FhKZ4QqAwqZZRW+NDTuRaIFFahjaDpNeu1BO8QPlAYi9UW&#10;JChrsGVJEpKiqqm3DyE3J404fOy2Ymf+01/20ROfeDxPP+Scxad+97cv2di0/6Bdr2eL5bmv61YH&#10;l6a+307N4iq/dpdLEpMsid6xf26XdrmmUgqTQcaMNYal94TgISc0EpkjKbkha1WBX+4jpB7+CIVQ&#10;GpIgJHAhkGVGa4MLgbYLyLJkurmDnU2IEg7EhK2dQxy58gpmR4+BsT92xT980Wsu9vmNRqPRaPRp&#10;Y0F1NBqNnqTuevMbvz734Zty7y83yhzTSly6u7t3Ze6WW1Z02jcdizNnafcW2AwFgtQ7Uhy2ASsi&#10;4AmuIfgGCBcWTymkKiFGXNdBkOjCoLRGGoUn4aKnsAXWKMqixBYF5Iz3DpAYVaPKAkyJKAtEPSEU&#10;VZaF/j1nzV9yZPuXnv3SH3pCjADefvvtWp88OWPVPTu47kqZwtFZ0/7zbrG341b7hNUBfn1Au9yj&#10;a1cgQOuM0QoFaBJlUTMpLSJD7zqGOoFHCYFW9sKXvUQyxC10UQ75tt6TUwAyRksmZYktFGhNWdTU&#10;0zlZFiw7h4sCW29QTqdECXsHByzWK2xZMtvaYL6zQzUrVtqY1YHXnxJ1+ZqimtxTV8WDQsa+bEu/&#10;1jo+/QUvcI+1Quln8/7bbqvUavUP90899MOLc498m0xtr6LL/SqUtqzYuvTY7uaRK9+cyuLNppx8&#10;AiHu/eujwfmmm+TjuQgzGn0+HnnHrZNzrpzFdXeoXe5/Z39w8E9qYS7dKsXUNw39Yo8UWgQSHxwh&#10;eFKOhJhwzhGaDhUiylpSjiTnUQgMguA9wkcqY1DGkAREBSEm+uCRchgtzymilCBniNkBkUwGIsFB&#10;vw6EzqESbE6nlKUFIIrhszX6DlNPMRtbxOkGcvvwqfnTrvrV6tCh/xDM8sTVz338Lk/6m7r7H37f&#10;G78s9u23uv3d58kUrirbeH3bdpw++QjN3h7GJXQGGSJWKAIdznckH5FEYgj0fUOOCaklsnVooZAo&#10;BBKkGk4/CbKEbBJaGVLIdG1HzgJbVQhr6J0nTA6zceQSnnLllWxdcRl5tkkv1S+Va/dTh1/ykuVF&#10;OrrRaDQajT5jLKiORqPRk8xdx49PsxYvEMn/dG7j1X7dYrJAJzh94hGWeyfYqB2h7VmcPUezu0+B&#10;Yl6WWCWJccinK2wi0+H8GjJkNYyPpySQxhC9J3Y9Rmkmsyn1ZDrkpSmIIiKA3jtyzNjCDh2tEkQ2&#10;WLUFhSZoQygsYjb5Q72z9fupmr5lWi8fvOaFP95f7HP8+/rgG96wE7yfzk3xvNgsn3PmkYe/u90/&#10;PxMSbHtA6h1u3SD6FpECIXSE7IfO3hzRRqES5BSQOVIojZYKSaZVghgz4kIWbQZiTAgEQgrWQZMy&#10;KAEXYlWxCgqrscYQqxJbT5hv7aDKGU0SrL32k82Nc8Vk4zQmL5aL9TctVs2dtio/ON/ZPjuZz87o&#10;ojiRYlrvRfO+G1784ifECPw9b3tb4RfNt3ZnH/mXJz95zzd0px8RNq0p4pLFqkPZKdvHrqQ+dJRQ&#10;TO4Ts9nD5cbsQE/Uedf69wlQpihPCWvuXnr5qa972cvai31No9GjJecsPvj235xNWvOlMyGfX8j0&#10;jU3brEO3PFykvW/ofaRZrViuWlzXM1TaJG59QG52scaAz/iuhwQayCEjydRViZSSJDIpRUIIBN+j&#10;pMRYTYyZmCMQAEgpEHxASFBCEV1Pt+4oUGzOZkyqCRlBJiO0RLiGKA3B1nRFid/YyYePXbE/u+KK&#10;XxXW3r1om9vPn9wvlNQ1pRRZiFSn6mOP59iZ07cfn6bN2SGtRKn3lt97sLv6qYOzp9g7+4gsg5CF&#10;j9C1qAgirXBdS9+uETGRvKfrWnrfg1bD/yuiRCKGyAAhQUiylCQtidJdeMynSD6SQ0CZEqk1KQcW&#10;osJMpuwcPcbGZZejN7foyxps8TY1mf7Hxc6R22644YbH7VmPRqPR6PFvLKiORqPRk8idt946kTH+&#10;tybFXwxdS79Y0ezvE9sGfE/fraFbUtOQYqRvGvp1j0ZSGYuWkpgFHRVaBpAdKQXQIIQipoyPEEuN&#10;jInsPVZqJtMp9bQGrZBGYWZTAJxzxAS6LFHGkoRASEPJFK8Vvdb3iNnk/Xpn5//wlf/kDS9+/OdU&#10;Hj9+XB06feon/br5x1XXXl8qOYmrfQ7On6VbrVAi490a33RE11FIKEs9bNTGg5ZUOaOEYCifRkgR&#10;mTJCimFLs9LkDDklUpb4GIcRSwSm0CSzgdElZWnRVhFTxAcPMqOEoq8tejZj+8hRpttHSWW16oX6&#10;g1RUb7FF/ZcyKd/7/ms74p0qlQ9sdt3i8htv7B5vnaefi7vf+tZLRdO8evdjH3353qfuK9zeWSb0&#10;FCxwAZSdYueb9LKgk4pivsnGkcPYaYXzflclXXbZrRuhfjea4s/03PzGocml4bobhxzY0ejJ6IE/&#10;vPXbi9j9Qdd52qajX3f43hFcYN2saQ4OKNoldT1FA27d0K8bkneomBBGUNTVUEh1jhwc2XtEjhTK&#10;UJWGHnDek+PQhR9DIISIVprCaNq4wi1bJIJ5OaUsCwQKoSRKaWTu6CN4FF2yxHpCefgw0+0jSFs8&#10;st/6DwmhytR38+ijjYpC1qXaPrzzW/OtjVNf8p0/+NqLfMx/Lw/f8ZZDbhUOt/u7T437+z9H03zJ&#10;JCYVV0voPapf0q2XrA9WiOARKeG8o3M9WWRcFogENksKqdFiWEzpFKAVLvZkMgaDyhBDQEmNLktM&#10;aVi0nnXIFLM5k0suxWxvw3QTvbGFmExPqZB+4PqXvWzMVR2NHufuuecjl4H4dqXEXzztadd96GK/&#10;ntHo86Ev9gsYjUaj0RfXA+/9oy8n5d/u1qv/cbE4/yN5f324PLvLar1kfXBAu1oQug4DkCPJd0S9&#10;QiIwMqJKiUWiFXBh8UdGE2QkX7jxVEIBAnJCkAjKYJXEllOMBGMNAoWUCqksTs2p6ppSSnzKCGuw&#10;RUVARVUV532f9pMUD+vC/nwo9Aee+bJXnru4p/j5uf31ry8BZs4VhZQq1z4LUxX7y+Uliwfu/hd7&#10;Jx54cVqvZzFl4YMntUvieoEMHiUFCcgxYVOksobKKkLyNDmBEmg0OguEAJBkKRApk8kEEjYmDBqU&#10;IUuFIiETBAFCa6pySlnPKCcVyg5LQpro8TkSkai6Qs63SJs75EOH3yMm9S+lXLzv2v/qBY/8lcv8&#10;yP/rol/2skftfB9Nrm1jbpabvl0X/XIP0a8oSsnMFjQ54Ls163ZNlyVUJXVqSazodhXBp22UpRe6&#10;7rJ6RZ5u/tOyuPSyVvdvBMabhtGTVlKzDy1M9c+wuVeTtFFt+63Kxac1fvlfp72V7bWGfYPd3qYu&#10;Lanr6BcH9N0aGTLSKlRl6NqO1KzBaWQIqBQwWiKUQRBRKkNUQweJ9yQRkFKjbIGIHZQaEYfPTeci&#10;Wg3hKCkEvAiEkEk5QY4E52kaRzi3jzblUyC9OIaI9x6fEk5k9GzK+ebsT7r9rfbDb/i3f6yE6Y5u&#10;XNIc/Y7vOH2xz/zzdekNLz6Xcz7/qXf/ZkF56BdV0/yIWC2/XMhAbCUoj/AOdI+IoBWIrEFoQo60&#10;0ZMEaKFR2qKFwqcIyRNEJBlN9okESCGJgHN+mLaoDJPJBBMSISfSakGSkDpPv1yDrY9ODh265WNv&#10;/U8/84wXveQX73jLW+onylTEaPTkU51tmub4M5/5zPF3ePS4M3aojkaj0RPcvX/w9u/VhP/Q7O37&#10;xZkzxi+XTE+f4mBxQLvaJ/QOFSNGgkyZFHqyWaDQw1r2JNFopNQQJSEEOqdBAkYOWWkaUkrklJAZ&#10;UqEptaEqS5QyZCnBlhTzKeV0xtk8X88Pbd5Vbszv06U9kVG7Loc/71K+Lyy6h4otO4fJ7l/PoXys&#10;+vCvveZY1/ZfhefLtLalpj9G9Bu6sG3Wsk3Ri+jdYXewvPLcmbNf2z70KaRrKBHYGIbFKDEgBCgt&#10;6BFkoTESrNEorfHZ06UAhWaqK0xW+BjI6dO5gACZSMJGTaU02AJhDaIoCErSAxiJUhalSsrpDDsp&#10;ydoSpCBIQVIKWc/v02X1x6Io7rPz2XvmYfbhpzz/+euLeMQXzXt/7ddmxq9vOrjn4z+xuO8T2H6f&#10;zapAxBaRh7yE6BNddCirKWY1prB0IdH3EUyFLDdJ5ZQ8mWM3Nijrya9Hq961ddnOJ9Wxzbuv/drv&#10;On+xr3M0uljuedvbir6qTGVdrVJzw2rd3NIeLM+vTp1db25vyKktlXD9Vtetn5a7DqUkprAhSNEd&#10;rHZDWLeb9B25a4jNGhkcgoQgkFNGSIVMguACrnOQwGqLF0t83yNdosRQoLBmiBHwfWCpVsQIMmvI&#10;iuAiIQG2RGlDCi2kTI4RIkNFsSzRmzUbl2yztfVlHLr82Jm+nv1y73jt1TfeeOpvuv47Xvtaszx5&#10;Mj/35pvDo3vyn7sH//DXL40+vSzvL17WLtbXi9iXsu+JywXNwRKxatEukVPER4+PkUXs6aNngmaq&#10;LRaBi4E2OgJxWDyZJQaJiAnv3BA/U5bYSYXVFhEyKQNWkcsJTpV0siCaimJzi2Jzcz3b2bKyKN6S&#10;Ij967Utf+shnvZjRF9zdd9/1TOf42HXXXfe4+D/baDQafaGMHaqj0Wj0BPOxN972fc1ifTmKY7Iu&#10;ruoPzj4rhER35pzpT50mrpd05x8mrJeIvqMADAqRIuSEzBGf5TB+zzA67oTESInUGlVqilUmaUFU&#10;EkckhUhOASXACjCyQEoJSKI09FnQJ8XETMjzIw+Q9WtiVbzLTDZPTatq3YcQru66XnzvjfHCZTxm&#10;n1LnnMUHjh8vD/b3v96k5rIJ/tq43r8+7S6uWS0WW74RpqIvjc1KWY33nvVyQfIOnQXSRQq/RNBh&#10;UMgcEQSkBqQk5QgZ1IWcv5wDMaQLOacGpS3GlBAlZIgXOlWlUgghCARSkkRZkowCM4xQqqpACYha&#10;XsgJNFAXhHoSy51DnzCqPCHK+j/70P1lahf3qVqc2G3r9XO+5aVPyFH+z1U4caLNRzZPYoaOOIlG&#10;FgpFfaHrLQEBqyADvnWIKPG9I2aBwqMKB/4Av3+Ab89iJ9PvX25Mv6fYlfdUsvxfcs6//WQ+49GT&#10;2zUvfGEP9MDqkTvf8Z7Vpn/q0fmWOq0nm1qrw1FjfZpegps/VUjRFIWxtqzdwXK/NuVmoSbL7xI5&#10;7ITF7jV+/zy+bRAiMRUOkTNkQfIZSUAGQXSJlBUkgQwgk0YIQU4SoSQpD999pbZEHNkFREpoJfFK&#10;sQ4tB+0S4z1WCGSIqKxQ1tBHTxvXtN0BxDnCFkfkdP2CPe+K97/2Z941EWVfTOdP0UJd3bbtrG3b&#10;fe+6dXnZ0Xv/9HWvu/NZr3zlucfiZ8EV3/b9Dz/4/tt+pRfmz2xRvTx0yy/z/fpaY8VGISQoA40n&#10;ukBOnhQ9MoBKksKWWGXJvUP2gSmG4DKt88hpfeF7zmOtRVmDMJosDRFBckPxNeULi8KUI0tLDg3B&#10;rymbxUTFHrOz89JYmGd84k2/9fKnv/R7/vRin9eTTchcr5R6CBgfDo5GoyeVsUN1NBqNnkDu/k9v&#10;/CaV83sWp8+RUiAT0WRy27A4eZL1yTOIzlGls3jnyDmghUYAMQZSTkghyIVBCAuICys6QCmBUgKp&#10;FaYXeCXwZNYh0MWAEVAoKCTUs01QFmtrZD1jLTRrTK82Dv15feTQTz/nVT/8pot8VJ+3t73udYeD&#10;CFcJzL5Zd/+oPXHfT3fr83ZCy0wD655+GfCNoGv3iWKNKQwuBLq2RQvB1BZoBKiEKhMyAD6AD4g0&#10;LPaKWZBkwliNlZrh1loglEBYi9QSpIFUEHMaiqkyo5Qmy0xIESEVhSnoUyCVlmJrm2JjTiwsnZBD&#10;rqDSzLcOrS45dtUHZTX9n1LyH7vyG1+0d3FP+bHp9tf8zC8sTj74Y/LUCaHXe2jvmGpFChGpFFqX&#10;JKDv+2EZGOBzJABSW+xkRiosfcz0IZFzgs1t5od3mB05eq/Z2Lg1Vxtv/KqPfPxucfPN6SJf7mj0&#10;mHTHa19riq0t0T91L99ww/+z+Omjb/+NpxDU8/rluVfun7n/2bL1VhvJJj0iONrO0zce3weii2Sf&#10;WK87ptYPS67iMEoe+4BWGpEyhbQUsyEiILSBGCQxJXxWdDnjMwjfYxOIlBEJpJa0eJrUkwxU86uZ&#10;bB6jmFR4csqT8p55VcfKVBs6mWlyB7Y5aG2whc715L766JE3mHL6hi9/+csfuIjH/LfKx4+rBzby&#10;Ff1qd558d1TYsuzb/ssP7nv4u9vl/rNUTBAcru/IKTCrDJOiosyQ2oaw7gi+o1kv6LoOWU4vLFMU&#10;SKXRypKMIimBRGMI9F1PIiLVEG+TVIEqSpSpKMstqu1NzHyTPJshJtN1JP6AS/1lWTG5/rteefPF&#10;PrMng49//M6rpaxPXnPNNY/7haGji+Puu//8O6VEP/3p1//2xX4to9HnYyyojkaj0RPEPW9602Ui&#10;dydYrVidPEOKiUwge0dzsM/ikYfpzu5jyRTlmmFr0YVh8SwIMYMQFMYQskWKITdVaBAiIWVEqoyQ&#10;kVJNyErRC8kqDRlolbZURqB8j67nJAy2njI9fBmumN27lOoPumr6+m/8gf/ujot8VJ+zd77hNTu5&#10;NceySJe5tvtvuuX6JWVdFrZpWD98P/unH8C4JZulphYWHASXcKEjqYCQCpcC0QWkFEMWbQKMINUa&#10;HQUyZLIPpHihy1QZso5E1VGqEhGGflKtLWhLFomMIiZBkhmMoJjPqOdTAhBjQiFxfaALAT2dUh8+&#10;RLm1iZ7OENYQhX59MuUHyqJ6uCi2PnZlsifEc5/7mB03vdje9vM3v92dfPB5crEr9WKJdB1zkbFK&#10;IaQkxKFIqpWBDM1qSVAFWQBSIcsKaQp8gtY5+r5H1TX1xiaznUPU21sHduvoe+Jk/ls55N+/7p57&#10;DsbC6mj0ufvkO9+50XH2qW3TfInOaSeXxU3z7uDo/qlHOHn2VCgycmLnspSa0PacOXcO0y5RwSOF&#10;QqZMdgGdMiJGVBboyhOyQyaJiJKYwOVESJAAEcOwDDBGsh8iW3oCXU7IQpLlnCzn2MqQtEYbTaEN&#10;OktEztiUyRm8UDCfE+ut3cmVx35BXzJ7zbO+8xX7F/tMP1d3HX/NtOt4zsHJUzc1y+VXhPUyKWMF&#10;yPLQJJYmS2xMSNch+pbsOtrVgvVqTUigskahUMYijSUJTUCAkVRW0HcNOXhEDqSUUNpSTeYIU9DW&#10;O9STKbbeQFUVsqiIGqJMw3Kx7e3jQhd3POMF3/WzF/ucRqPR/78777xz8sxn3tMJ8ZlJtdHocWEs&#10;qI5Go9ETwJ233jqxlT+xPvl/s3fn4ZaeZZ3vv8/0Dmvaaw+1a0oqCZkJFSCBIOjBRBsjYQgoCYgC&#10;jVNa7LYd2j59tdqB9vTRto+2gorBFiWIUKWAgERRNAgaOJJAkkogIWSqVGrc4xre6Zn6j1V49GiD&#10;7QXsHXg/ueqPXDupetdde6/hfu/nd5+cXzvyOGpjjIqR4AO4GjeZUE038U1NnuVoXSEIBA/WeUAg&#10;hEIKg040OIkKArRHqoBUDTpxzEYqK5TsEZIBXqc0KiEaQ5YYVHAEa6kQyG6H5bPPobd330frdOGH&#10;z7v6FfdsdZ2+lIMHD6rdo4c7JuRLHn2Bs8XzbFF/K7ZetJubOwMxSbUiFeA3TrF24ghhMiIHEilQ&#10;AqKfndeX3S4Rj/NhNv1rG0LjSIVGJ5pJhExqdFRE5/EhIKQEowgyIoJHomYTU1IhJAglSbRBKUHh&#10;CpwAbzTdxUW68/PEAM5HohBMNgq8UbMNyUs7yOeHnzbD4QNJp3+vSpJP7HnW8/9sOx4t3Y4++Gv/&#10;9fX25MmfZvOUUsUYVTeko1UyLWdZit4jgSxJkQSKyRQrEjyaECMIiUwylFaEEPHWYwkIY0izPtlw&#10;nnRu2bqFwZ1hbv438rwQ/hmzAAAgAElEQVR3cP/110+2+nG3Wk9ED3/6vUMafTZl8YJyfeOZNviq&#10;3+32jJI7Q1Pr0WjqT6ysXjB+6MF+efwkaTqLQ8FaciIdrRjkGdGWTCfrhCCwtcU2s+l/bTRSaLyv&#10;icGBDwTniDEQiQQVMblGqj4+dECdXrwkJSIEnLUE71ERdBCENCX2Boi5Beb27Dm5fMH+31Dz/bdU&#10;jWouuOaaU/HgQSWu395NhltvvVEvnbpErk5WzwqTyXO9KwehnnapRz9L7UicJXOOLp5UQrAV5XjK&#10;dDSdRS+gMDpBnL5xaGXE+UBDgXcWIzwqBkLdoExG1ukjlOakyRgMFpjrzpPIjBADtWtohEdqyfDs&#10;fVRBb8o0XfV5d0dmwrnnP//6bRmr0Gq1vvxijOKee+7ppmlq2wnq1ldCm6HaarVaTzDxxhvlJ885&#10;8+dCbL7JOrunnK7v3Dz2QJ7WjvWjR3ns4YeR04KO1qRCkRFJpCCXgZAZZA7Sa/TpKZuIBRSJyohI&#10;vIOONhgp8FgQFqFShNeIJqDo0mRDYjJE5AlRRGIqKAV422BUhkg1naUFzNLiZ81g8T0xmTu61XX7&#10;Ug4dPNjDbz5jo3Tf0kyPXS7K5hxXTPY1RdX1dYWraqJzBKXASKIoSHGIxKAah29qUGAS8FJRFhNM&#10;alBKQzQASJUglcYjSbKMLDWIEHFlSQwWFDQ4iNBVOS7MYhiElGitMUajs5QkSfCiN7seIxG9AaIz&#10;OD01JdDGkPdACr2a71g8mQ7m75N593eDyf4mF83mo3q52tt+oPwnU4n+Xb28NOc7yXeYyWhfrBp8&#10;9FRVQZJkZEmCkZLQ1NRVBYlBoYleQJhlq0rv0DKipSZqTR0agquIE0/TWHAYp8TlOk2eM86679zq&#10;x9xqPVGd/YAdi+tfeufDt/72fRe/5AdrIUSMMYojd334fDveGDQYjJRXxWL6kwn5DqEFztXYcgxE&#10;EiXwWQcTUkzj8RFQjrQDQmq8d1TTKbaZZV8LKRF6lhkOASVnpwREsARXEKxDK4HWGgQoGQjSE0NE&#10;uoBE4l2NLUZUk4Vlt7H5E4jksum0Hnzq5ncc+4Rz//a237y5bzIxFWlRLMdhs+/lLy+3tsp/31VX&#10;/e1CrQdO/wLgL/6fn3m6ZfId1hXIKNBCoaVEGIPqpXRiOruZGAVGalSSIpWkDI6mnDA9nYebpJpE&#10;JjgAoYgRvAXZjJAKVAhImcxuEtcVE19gpceEAiHzudifn9PDJaYmO3nH7/7uc2/7zTfXc4s7d5ss&#10;u+2Ca645tRU1a7VaX3n33Xfocq3ZD+WfAUe2+npaX3vaCdVWq9V6grjr3e+6zDX+Smvd08tTx15p&#10;19ckVY0fjZCVpack5XjE40eP0NQl3SylrwxdIUilhFRQKU+lI9oLTFT4AJzOLkMIwukWa5ZkdExG&#10;IOC9JQSPDB4IGCJ11qWaG2L6HawKwXa7a8qY41LKwshk0un1jiVzg89k3e6f6L74zDlXvbba2up9&#10;cXcf/M3LxXjyvRtHDr947ZGjZxSjDbpGzCaJrIPgCdYhY8QohZCBSbNBJ8nIdAIhEFxAGIkyGh8i&#10;MlqUSFA6J7jZZKLSGp1IAgGVpiRagbW4qsH5Bkeg8Q0uOqgj4EmyjN7cgDTL8EQiEZ1k+OGO2dHS&#10;PGe4vIPB/CIecB6kkqNo8jWZpDeZJPt4NOGB4ObWzrnqqm3997Cd3Xnzzd1aVN9GU1ztivICv3Li&#10;yXqytjNKyXx/QCIE66dOsH7yBCJ4jEwQURBjmOUrCoGWCsUsbxEVQES8V0SZkQx3IHftotm5809d&#10;V7/qG1/9upNb/Zhbra9VH/rQzd3hOFyuPIsRm9tyfOVkbe1ldTkyZjTqxWlBHiFtAhZPBLTWdLs5&#10;CijHYyabGwRrUQpEjITgwM+yy5WIRO9prIToMcZgEo1MNEKCP/11VUasNjQypVYJSX+JwcLSLIbH&#10;WUJvLiZaPBbCdLGRaTLcMf9uPVi4Hd2dKNV5/3bfav/ZA2+/0BaTf1ecOrnHjkfXqKrCMEszsc6S&#10;4vHREq1DBUGSanSiKG3FyVMnqKoSKQL9LCHXBmc9eIU0HayXqDAhT1NSnSOFoXFQupLCVrMFjSIh&#10;moSF5WUWl3dhjWazgdgZ0hkuEyTPufy7v/vjW1ymVqu1zTz44O1zVZUPL7nkkm2bad3aHtoJ1Var&#10;1XqCiEL9h9zo65qiZHJiBXv4cUTtUNOCDE8618coQdnNaFJJJzNkUp2eRA14Ao0Ns63kSQevDSEE&#10;tFSzxVPRIRFoZVBK4sVs50eQAfCIBCISGyzOQOj2aTqdmMz3b+/0er8qk/TTznmhXKwTk468nRuf&#10;/+JXT7e2al/aoXfd9Mx6ZeUGv7L2feWRYxSPP0Y9HWESCSGgBCghUUYipcT5img9fZHMRnxDIBDx&#10;MkAUROeIIRJlQCoQiSTJU6KQJHmONAIbPbqZTSgBs8EmBJzOUQVOT6ym0MlmC40SQ2ktLoLCs7Tj&#10;jGMi10d1p/Nod8fO+9JB/+EY9Oedc7WPcTP286NsUO1rm6hfFk979aunwHs/deC3/iobLqZiafl7&#10;xMbaj1sXnOllJtSuR5RZtAFXVRADnehxLhB9mC1dISJCQEYBMSKSQGoSkAqdaLySVLZZDkLPA21D&#10;tdX6Crn66ldPgY/GGMUdb3mLZrj3vfMX7niTn2xcXxw9+oOrh48sl40jTzuoVJB1O/SGA+Z6HYS1&#10;uJMnEBL6jcOHgPcNsS6JIiKjIHpLDJB3E7wPaCSZyVBSznK1Cagsw2MRgMaRa4msVhk/eIy6bkBI&#10;6PSFSc2+JnqslBRri6/oDpde0ZlbIh8Md3329972wfl+d23Xi1720FbX9B+ztKd/dLLifpK45zlV&#10;1j1kN8b/Oiq6QapGqzDVoVCuKQfNZEKoKryOdHIFRlAbT2wCkkCM4GzE1wGBJJhALQPGSphaymiJ&#10;tSMGixSCVAm6UrEeplimTL1D2QbTGyBlgi0bNtc3adL0+z7wy/9t/KIf/cltH0nUarW+eqpKLiv8&#10;JUDbUG19UW1DtdVqtbaxgwcPqvP99Mwg9aVqMnqSXd/AHj+JfPwR5NoRjGCWw6YlpatBQ9aJKCcw&#10;UiAEuOCJwc+WVHmPNAItwAiB0LOXgRBPH2sEAh4bIjHRGKWRUQESnRlQGhsdmBzZX/RmofMW+r23&#10;fMNrf+zOravSP12MUTzyO7+Tqt27O9P1wy+W1j51+tgjr1g7fHQprQrSyYSlJBBFhqtKECDULDMP&#10;JQEQQszqYCtwnkBAIMDPMmajkAjASYeQGiMEOtWoLCfr9cBIQl3gpptgHXiPRCCQKC3RukOqNS6N&#10;6CyhO5gj6w+JSuEmG25UhjoTiRWLw59TJv240fLEVLN+jtpRc8UHPLw+tvlwXzmXvfz7TgHc/v73&#10;v5HujjcqP132yjxNueK6LLprlvtzw3K8QbO+SjLeIERLCIIgJZGIj5EQZ0vKvDSzRntiqENFM9lE&#10;DwfDXmch2+rH2Wp9PTj9XGlP/zp054dufkhqszpp3L9Xldtt0u7nkjyVeS+pRVedqbLOIIzHdbTD&#10;FB/oTCsmRYGvPSJL0cJAbcHNjvcXuUI7gfSghEEHcDHMzggG0EYjUIQIIXg8QLAEX2NdJK0aQqKJ&#10;0WPxNBvrTLNjpN0Fup3Bjw127Xmh2rlUP/bud33MK/NXK9Lcevkdd1S8fnu8Duz4P14yBrj9pps+&#10;kg3mjuhe/7AJYiFN04nO0sed33hqGK9dVqyun9Vsbjw5akjzHEoNcQOtHF0j0UER6zBbEGbULAon&#10;RBoRsNEjI2gNOkoUs/IqIl0JsnG4tXXKpiEMJpB0QeeooKnmh99XpYvLf/zm//4jz/+hH3vkC9cd&#10;b7xRfuKM+R0ilZ1vePWPPLxF5Wu1WlvEmN4Ja9so+9aX1h75b7VarW3sjnf/xmtD3bzVjDaojp1k&#10;cvQkzeYUbEEWLUJIhA8QI0opUILaO2prkdIg3WwDsYyzI4k+BqTWGJMAgjzLkFriRMT6CEIQETgR&#10;0F2JkQkuBJDQ6fVIBn1iYnBClNPlC5/rVO+eq167vY/zxxgFv//78o719bTRPCfWzTVG63PUxvFn&#10;i2k92Fg5kY9OHMe4iixY5OnNzTacjoQToLQmEHHeE4goJZHe4aJDilk71AWPI6DkrKEqpESbjLQ7&#10;a4gm/QFpv4cXkc1qjDu+CrWd5cZJTR0CKEnS66KSDLHcI+t3kUmGSFOCFyem0nzEhvi5NM83+v36&#10;1y645t+2AfvbxOduec+5Ybz57bop9kzXVk6dWps6FfybYgyo6DG+ptlcp1w7inKOXicnpnMoIDU5&#10;IckQ80sMzj1/NTnjrCv3XXV1OzHVam2BQ7ce3LX24OFvDZNiOcnyO7RWhcnlZlf7YhXWlO+/qNlc&#10;vSk4NxyeOMpofYO6LtExIr0j1g0iull2ci+b/Xtdor3HKIGXEScE6AxchVSSGAXOe4RQxCgI3uFc&#10;REmBVAobPaWzWAtV7ZExJTUdsuEivYV5eoNhEeYWxuT5R4PJ/jR084/6Jlt59vdfv/7FGqu33nij&#10;PnXJJfH6r8LSq9tvusksJol65JFH3FVvmGWuPn77+zvVemVOnjpxhZtOnxer6YU58TzluNi6UvjN&#10;Vd+srqlyY0yGZpB1cMFT1CVegxWBurEYH+kqQ0cqiB5XN8za04LoIjF6dJohk5SoE0j7GNNlPc2o&#10;lnfGs8/e+9edTqdwsdlT1XaXb+olVzdUnkflIP/PSqrDz3nFDR/+Steo1fp6EWOUn/nMnRf7TK1c&#10;eu6lJ7b6elqtf662odpqtVrbyP0f+MDeC1/0osc/+o63vW66dvjnMy37uhjRrK1QnDhOs7GJspZM&#10;GrqpmW27cbP8sQh4CS4EausIGGTw6CjJpEaJ2YSc1hqhJEJI8m4HaTSWSJQamaVEpXFEKhpiEJRV&#10;RYiQLyzE+d3LJ/Klhftl3r3t/Jf90E9thwkYgFt+5VfSKk3PmBdi86obblj5u1879N53nsmkfnoz&#10;3bx4dPLU9aO11cucbehMxujgUc5hgiORAV8WlJPN2YdhNWsmCyVRUhIAFxxRgDEpRnh80+BjQAiJ&#10;J+BjREmFkBKTJEiTY/IOWX+RpD+H6uQ00bNZjmEyQdow+++kpo4RmWV0hkN0niMX+6hOB6T+lOn2&#10;3qPSzsfPeu6nPiLEG8IWlbn1vyHGKG578y//CtYui6Z6uZhOvCs3VbG+AnVNmmmUzJAI0jRD5T30&#10;jmXm9p5dm7P2XTxemB694IJr2oZ5q7XNHPrAOy8er65843S68X9mKyvnxaohVpFYOnxZokXA5AqZ&#10;SHxdIb2FZgLlCGJNlJIoc3RnQKjHSCLegz0dE6CUBAHRWspE4Ik464jeE23El6CcIdddGmPQaYrJ&#10;eqhOF9+fs2m3Z1S/94nO/OAOlXbfNhwOH/r8/PzmVVdd9YXFUdz9jnfMWyvOLOz0vCqE2593ww2H&#10;t7KmAJ+75VfS8arcRSbnpORMLVTKaPQS9+ixl62unEpM41RXKqbTEdNiHWEUyhisdagIgyyjmxi8&#10;rZlUBVVoUBFyr1FaYpKUKAQ2SLxOESqj1hlxaYndu3ZiuhlFXVJWBXVRUE0mICXpvn3k/bk7r3jl&#10;656+1TVqtb4W3HrrrXp598I3S8EPCKn9Redf8t1bfU2t1j9X21BttVqtLfbpAwf29nP9nY21FzVF&#10;+dRmMvHT8fqlzXhtzuCRxSbV5kma8TqqqdHALGUzwyiJ8CBOL3kISByOxnoqK5A+ooWgo1KUEAgl&#10;kVohlCLNMkRi8EgsAbKMdDCHzrsEJdmoK1xtKSYFSMX88k7m9+7+eZ12fyfrqRPnvPS1G1tYtr/n&#10;Qzff3A319JmxKF4Sm2qPLCY7s0RvKMmS3xifDX5PqGZbnKvxBG8bBkHQU4YQHN4WRO8ItiKEmiRJ&#10;qRtPiCCVnk0QCXDegxSzY5re4eoK6+OsplIilcYYjdYaKxReakx3QD7YQdLrE43BikAVGzQeDQil&#10;iVJTNSKaXrdcXF4emWGy6pPsLt3pfRLMJyqaey/6pmsn26WB3fqnOXTgwAIm7HRldVmsym+arm9e&#10;58p1YYtyXhNEVyuIguADdQQ1N2Dp3PN/trfvrLekg57fcfEzjrd/563W9nPHH/7enul44zJRbv6o&#10;8tGJQu6NK81T6nFJbiTdhQRy4cvVdbSvlPJT6tFxXDmanWAwXXTaJ8ERvaNpLGVZ0tga8AgiwTqm&#10;HUEjI76qkS6gnUYHg4k5mcyQaUpUEu8CQSWorENIElS3z9zSAoN95344dLuPNt45Z/jzjZ1nvrfz&#10;6KMXNtPi9eON0UtU4N58aeHXdJ7c8uzXvObodnm+OXjwoLoO+IxdfZKr6n9Vrq7vb0ajyxiPFuvJ&#10;BkI4dCYREcTYEnxDnqR0Oim1KymaggYLAdI6oIUkzQxapngPtRc0TlK5gNOG7lwXmSWgJVFE6qqk&#10;KqaEAPKsJ9FfXLrvyn/zny7e6rq0Wl8LDh++LZ9OO88VQr5GG/Nd5517cduTaj1htd+8rVartYU+&#10;ceDAk5Po/lOf8PLx0cfZPH4CYQMGQTk5gbAVTbmBazbRNKQacJHGWoQazI6Lw2x7uFJweuGF9YG6&#10;Cqc354IRCiEEKk2Q2WzHrkxzlE7xRhO0Rna6JP0+Ms9BJ3gvJsHGwoZSprIX5s8449Fkx44fOeea&#10;az6xxWX7B26/6aaOddMfOPHQoz9fnDqa2fEEEuczH0T0QUbXkAgwgJICBXR1hhGzD09GSSBQVlOK&#10;akoMHqMzjNDE06+UNgQis+w7IRXRzxYOhRAQSiGVQieGJE1QQjMmUpqUbn/A3OIu0nwOJ8EbiTQK&#10;nQqE9IQgidGtupDckXa7nxzu2HG/yPUj1sj7z33O3SttJuoTW7zxRvmRK6+Uw42NnnST/U0xfaYr&#10;Rj/jmjjsitkbMR88Dg9Z/3e6O3e+bWW466/+7jRZq9Xanu5432+eF1w2zYrs2fVa8Zp6s3xxlmvy&#10;JX2X7Jp32Y3N5xtXXOKnq4uTk4fx4zUMgFD4qNAI8J6mKbFNNZtEjQ4IROewKXgZ8HWD8AHpNYQE&#10;LXOkyMm0Bjy2Dkg0Ms1wWkOWMLc4T3f3GcT5IUUxxVr3UJ7px8qyOfPYI58/c31t0+xY2Mm+c849&#10;pRfnfp2efuP+l//A2tZW9B9319vfut+OR98xfezxfy1ltTQcdMAEitEIcWyTqqkwSpAZg/X1bHmk&#10;CHjnCFWNiIE8ScmSDDzUNbggcT5SlxOCVoREks31SbKUuq6YjMdY65gOd7LzjL3j4a49P7f4pHN3&#10;n3v1dT+y1fVotb4W3Hff3RdFwU9cdMH+H2zf57aeqNqGaqvVam2Rj73tbftC0/zRkLA/q0rWHn2I&#10;tSOPE8qa2FgIJcEXOFcgqTGpIEkUMYL3njRbQiIRIaDFrKEapcQTZ4st6khsHDEEQnAIodDdHJVn&#10;uOgIJiXp9E8vPRpAnuPTHCckpQ9vzOaHf6GdksqGXWneLfL5uUO63//c8pVXTrfDG58bb7xRfvsZ&#10;8zukUk8L0/G3To4e//7NRw7PN+srJC6gjQAjiNbiqxKCQwtBYjRpYkBqolCkxpAkBqkk1tfYpgEE&#10;WgikAwc4Z2f5dkoilcTHQAwQvZzVkln6gjYJWZ4iAoyNwu3YQW9+h51f2nFP6PXvC9bepYvmMZMk&#10;x2Me1xD1KV8vn3zGDTfYra1m66vlc7fcktbFxl1NY1d0jPdplZySGmt9vRKE/NT6NNy+3XOJn4g+&#10;/d73Dvvanitc2ONE0E74IIjFk6999Z/9U/7/GKPYDs97re3p1ltv1Z3jxZNiXV+eKEhzc/slL3vR&#10;A/d/4AN78cU15caxa8vDj3+LKDfzJNRE1+BdRagjTenwziJEQEaHDxYIRN8QbUP0DUgQQkOUhKiJ&#10;woDQKAQJEiIYYVA6mUX2WI/SCYMz92LO2MnmyhrOebpZF2stxx4/ymRzzGBunuUzzqKzsHBKDvLX&#10;m1568KLv/vuxOdvF7e+4aak4tfnvM+yl/UF2tfM165trpKfGTEZTVHR0BIimQtga4QOuqZgKi/Ce&#10;TmLIk4wQBN4JIgakog4FzjmssxitMErhvKdyDVHCJn2WzjyDpfPPJw6HkGWXP/U7v/dTW12PVutr&#10;wX333b500UXP2JbPOa3WP0XbUG21Wq0tcOjgjcnaicW6Wl8htTX92NCsrFKurtFMpkzWxzhKJA6l&#10;PdJElNYILWZH0KVCiS4CkEGghEBJSUTgBUQtMWUgeg8BIoEoBKbfQXQyCt8QzIB8uER/ace9Ysfc&#10;H4du8hknOBJljEbpeZXx4Utf9Lr1ra7V/8rH3vRzV4421t65cvTorrgxwlQlSVXRlYqe1iADUc+O&#10;TVZliWtqYpgtjcrSBGESnJAYJdHGoOVsN7CIASEgOg9+NpXaOItzHpVoTJLiY8TZQBMjMUZiCEQk&#10;QWtKCS41LF9wHuc96xuiTdM/3xDNv3rmt/7LB7e6Zq2t9YWm3P23vO924fwf+CB/TSVJU08mpjed&#10;uk92u/arsRzm602MUdzz3ne9QNX2PzdFtSiiz4K0wkvx/pCe8QZP1cuUSgfRJibPYpLlqgi+9KXr&#10;jspyIqQULsa1XKkT+6+/vtnqx9PavmKM4iMf+Yi68sor/d9twN/xgT84S2+s/Kw5sfadNBsdX6wT&#10;fYFvApMNSwgWQUDgCK4ixoZEeQQB5xuig2gdMkiQGqQkREkUEuUUCoFAI5WhcZHSNkSpML0eLtNE&#10;HyFEjNKIKCimU2xdkZkMkc3RWZrHLAxPZXuW/6izY+Ft59/10MfEG7ZfXvftb7tpn5Rupwj+Bxtb&#10;1qWdnMWp8QvL0RjdOLIQkVUB1RRJQERHHTxSAgQgIIUiURlEQ/BQySmhsfjSIqxHG42Pkco5oowk&#10;g52obgfR7xPnF5GLC/d2F3b/1GTXOR9sTxK0Wq3W17e2odpqtVpfZYfec+Djtm6+oT78ICcfeQg7&#10;WmdOQ+YDygdsWXHq1CrON0gN2oBK9Sy3U2kiGiESXDXLU021IdGzBVWRiFAKJMjSIrxDAdJASBJc&#10;1mWSJhQ6QcklksWlcm7n8P82SedNz7jhhk2YHVF+4FlPXixUXTzt6ldPt7Za/9Btv/nmK6aT4pXV&#10;6pHvGT12eHG8soLxnr6ANEZyAYYIBESaErzD2hrvA4QAIpKmKSpJqH0gUZokTUiUgTBrQnvrCNGB&#10;kAQE1gt8VCRJTpZnSKDyNXVSk4oEgkCblJhklKnE5ynDPXvY+ZSn3G+F+PHCmTsu/RfXtltMv44d&#10;OngwoafPNOjdUvJr1O7BurLfv//lL9+WR2yfyGKM4r73/VZP1nrQGLM3hW9X65Nvq44e/8ZqbQXh&#10;LCLWTGwT0/OfJhLEYZGr6IIeq0RWRmjjZdDNtBmMQ+ymWvWyTucXTK/3CJ3OB5/ywheeaKdVW/+7&#10;Hnjf718iiun/1ayfeEm1cQqtBWkiGa8cYzIpiZVFhYiwDTo6Uh2J3jGyE4QF6SQajVGGKCQuRJwL&#10;gEefXjwJksYFitriAKkUtZ2SJhnBzfqjWhtEBCklUkqmhSPr9jGLc3R3LdPZu+uTamH+JpXrT4tU&#10;Hznv6lef3Mq6/f8dOngwIW72xkAtqkQ+fvRj62ujc6OtmgF56qcTKDZJZCAREVeWCCnQMp6+YapI&#10;ZmFJeAvTekQMjmg9vnGzD8cCXAwEAnPzO2ikoDEJammJbPdu9NKeo0Kqb7niVa+7v51eb7W+uHvv&#10;v/saI9wnL7jgslNbfS2t1peb3uoLaLVara8Xd3/gHfOiFr/tNidXhPUx48cfpV57DOUtIijqqgYX&#10;SHXG/MKASVlQuxpLnC1ekAojNDJoRIA6CGJktpACcMEikXQSQ7AOj8ckEqU1OtGE1OCzDJ110VoR&#10;0qzO57p/FDP1p5cfOTr+wnWenkrZsjc98cYb5R179iiALxyFf+yWW84YnTp++cqJE985fujw8+LG&#10;ZMFONpOwvkHWeDKtMdFRTSY0wdFJNNrMjj/GEIlRAhGhNQjwSJx1CC3RSUIn7UCUNLaCGBEJiAgR&#10;ATJBBEmI4LSkSQVKAzIn7S6RKIOMAp3mqF6PPEvwnQzd7/5qgf5FF+3Kpf/i2slW1bO1tT70oZu7&#10;yUqZj1Ql80L8AoLvMEIRYzyuU5Ft9fV9LTh48KC6aGDPFyqcR1Vecde7f3VBNPIsE+1cNh2fl0V2&#10;N6fWKB5/hHJtHaECUUass2L13k8hYJ+QkhA8QimSLCFRyWwyUGTo3pA47P+0LQrU3NwvPvhnf3YT&#10;8MBWP+7WE8v51153730ffPebEDaN3j9LaBZUrugOerjVEfVoQiwcqq7Q1iF9hY8NUgQQgQgIFDEa&#10;pFBoEUAHnBAgJREF1hNjRJnZnxnxpDJipMPhsM7RBEWapCAEIUSMdcTS4dYbpr7BNuUzzeZ4T3/v&#10;7nJheenNwC9tp6bh6Snxv70R9am3//KNaWduT3BxoGx4SbN24km1oBttjScgckGi5Ox1OzhwARkV&#10;MkiicyRCgtKEIHAavHfECEpIDJJitI4VkdjNEVODHWfIbmdPsrjwl/d++J2/d9efvufngW3VdG61&#10;tpPQiA9fsP+y9nRH62tS21BttVqtr5BDBw8+rbL22Wjx+Uzoj/s6/Gwznr5InFqX4yOnqNfWyZ0l&#10;IyKKimIyIQRPrRuE1tgYQChSIzESpPNIITBSoYVApyl19EBgNncSCDHQeDGbz1SCKCVWCoxWyG4H&#10;PRiS9Po0UhCS7oft/ODnn/vosTu3w9G+Oz90czeuhEsOBX92J5I5EfXdB94+mcs6+zPbXDZe27yk&#10;+OwjZ5ajqdQuIpqKlECIoK0jWIdwAiPNrOnsINQNPswyTpU2CCUBQZQgpCDNJQqwMeCDxSpLICBk&#10;JABaSDr9Hqo7RykETYBoNKaTYlQWbad73MjMeRGrqJNS9Qb3mEH+2dhJPmbS5KHzv/mlj21tVVtb&#10;5dD7D+6T3p9/5JA5osEAACAASURBVL7Hnr+6dux7kybO51qQZhnZcIGk31sWIt0FHN3qa32iuu3A&#10;gTxR46tjWPseu1pfiC13hHE1522VCRuoHVRlgWo8YTyhWl8hFAVaRTCSIBz25BglZzennHcIKQmJ&#10;ppEG8DjRRc5PUWEBX41RvvwJadSDn7vllhMXXHPN6NB7fufcxot5HNMi6OPHjBm1sQ2t/5ULp/4v&#10;P9PtPGbyPVdT189Cm71mkF2lBtP1bH262YzGNmysLNvSz4V6gq9KuoMMW9TYssJaBzIiFWilUQJs&#10;czpyJkQ8gYBHydnrl1eSqASSWZPVA8RIjB7voXEWZSvAIMVsOZ6zltS6vd0sISj9g5/9/bd+4v73&#10;v/0Y8PDWVu8fZ9L1P3j697zeCiHip9/522/1Xv2MbZLrhZ/2rLMMkjk6qcL7hqaYEqlnUUgCQvRI&#10;IJ4OQp+dbZm9q1JIjNLUWBo3xU5qjNT0u11Sa+kJvVNMq39jjDt557tvfutT735wZTu8l2q1tpv9&#10;+/e3zdTW16z2yH+r1Wp9hRw6+M7f8jF8b/DN51WMD4WVtW9q1jc7zeoKG6dWyTc3mfM1RaiofEUT&#10;KxwQxCwjLSIAgZQBLUFLgdGGRGcYnSGkxAaLsxZ5elt4RKKMQikDUuCFwHqPSBJ6O5fpnXkWYa5X&#10;bHh3qAnJT1/1fT/+4S0uEzA7wjddHb+q3Fh5YxqaTqIgBIdKcrrSYCcNpx49yujkGioEEhFwTU3w&#10;68gQ8dFD9CgiUkS0ACRYOftsI4ScNVOlREmJ1BqjFSpzhKjROgFhsDHQhBoXHdY1EBRnPOlcdp//&#10;ZGyaMaoq6giyk43n8sF9Xnf+u63LxhbTkQ9spv3eY00vjp5624Mlr3993C4TPa2vrrsOHLgw8c1r&#10;YzF62cnHjuxaXznZddMxOkKSd+jOL2KGC4Ux+Tuv+PEf//6tvt4nkltvvVUv1Ru7N44e+5ZmMr10&#10;zk1e6prqnHK8jq+mUFfQWKQH4SOldwgXUK5BNBYVIzoVoDXCRHwdIQp8cNTW4nxACAlqNtUeRId8&#10;bkg+v0DMOsROh2y4dKsZzv+lg0/HauN7sfbSogldlaTv6e3c+dZevnj3BddcU291rVrb150furnb&#10;yZc6ItaZHjA+5+kv3bj/wwf2jlZHe+3m5LpYjF8sy+kF1XSToa5ppiXVaPb9rREYpWa56hKmRQM+&#10;omIkOkfwEYRAa02UUFcjgvfECCFEQgDC7CNgYx2qKUBIpE4QSU5MO4jhkGxpGdXPgusuVbqb/0ek&#10;e+8Z8zsbpmycs40X533s13/9SdGW/xJbX4Yt6zkpn93J4u6qHFNtrhOqEhM91I56XBGrGpyl8W52&#10;zD/O3jcYqUl1QhMrxvWI2kHUGdnSLpbOOpeFs84hnZujiZraJHeh1A/vv/YVf73FD/+rLsYo77vv&#10;7vMvvvip92/1tbRardZXW9tQbbVara+AQwcPJp7JL8Wi/GE3LRDTCru+QbW2RrM5otjcxI9HpK6B&#10;BKSJoGbTJT5KfAQhJSoqhPBoBcZolNIYnaJkgpAC7yqa2qGlRAtNkAJpNCbPMZ0OXiVMq4qYZKSL&#10;u+zi2We+NfR7b98o9SGdFuIZ189yU7faAwfe9qojn/6bX944fnhB2hoRAijBfH83OCjGNcXGBBEg&#10;VQqjIsE1FPUm4vS0jRARI0AqgZYgpaKyHqEkUgiiYLa2w2iMNujE4EWD1Alpd4jpdCljpKgqalth&#10;bU1p4bz9T+Wc/ZffrxaHf3iqad5RjMMR0evZxSQs7vnGb310q2vX2l7ufNfNTxGj4sfi+olrq43R&#10;Yr1xio2TJ3CT6eyGSN4nn18kGS4SlKmac/e8ddBd/C+Xfdd3HWsb8F/awx98//PHxx9/+bHPf/41&#10;1XjMQqzxxSbVdBNvS2R0yDg7Gq1QBCln2dLRY4QiMQKUJipACaSAGBXOWcra4n1AINGJQWuDExqd&#10;5qS9HiLt4JRG5h2EjlVVixPeNfs6AdEgIen6ubPPfJ8ZDn50/0u/q51Ob/2z3P3h39uJdc+1k83r&#10;VtdXXpivPZ77oiLWDbG2aAeKiCCCiMg64q1DR1ABYvCzpqAQuOjAWlxjiVEgANs4XAAJeB9R2mGt&#10;JwSJMjlCGUSSoY0BG5h2eqRLS+zZt/tUvrz3o5VUv9dz4pbt3FQ9ePCgOnsy2ZPnoJz7dtFs/nRT&#10;jPc103WoJqiqIoxLmqJCNg5qy6QqcQKEkoQY0FGQSo0SERsLplNH6UBkPbrLZzC/7xxMf4DMc7LF&#10;BdDyE2kv/4Wkm4W933zt+7a6Bl8tt99+u+n00tdcfOFTfqt9DWu1Wl9v2oZqq9VqfRnFGMWjf/Ke&#10;XWvF5gvi5viX1u/9bL+eTFBljaobYlngm5rGNtR1hXIRnQlkKlEy4Il4xGzSFImJiig8Rkt0IhFa&#10;I6RBqhQlBa4sCM6jlMEogxeSoA3pXI9sMIS8hxMKmXf/2gwX/5y54cFLrnvlvVtdJ4A/ftObLlke&#10;dp6eqDjyR4+96fF77943XTlKgkdJCWK2cEt4ibcB23i0lKRGIWUgYimKZjZtI0DiUFIipEAKgZAS&#10;aWdLNwTgQ0AqiUlSdGJQUlIGj8569JZ2YebmmPrIpKrxrsZ7hzc5O84+59PLF1x4YyPNR8993vO2&#10;RQO6tT3dcfObzivWil+Ox08+z0wniR2NaDaOU07HJB5MliHTLuQ9QtbHKsXGQsbyrrNumz/3rO95&#10;2rUv35ZHareLu975tmvLY8f/oz1x/Irx0WMUGxv0KDHREnyD0gGpQMTZEX6EIkqJQ0IMsyPSSuIR&#10;BAHi9KQ6gG0szp9OqRSaRKdorXFyFp+iVYJKUoKU+CjwIVLXNQowylBGgegPmDvjzL9Jl5d/MXSS&#10;vxrN7T7ZbgFvfSknDt3aW37KqVKI/y8qIsYb5T0fO++i4sToL8rVR3bSNCgPuvbEssaXJaGpiTGS&#10;NBaqBhUgkWr22uUdLlgab0nkLM6CEJAeXN0QrEcqjRAw9SmVE7Mbt9qcXm41+xnytWWUpYROl8Hi&#10;Igu7d9Nd3PHJZHHHzWkv/2hThVo1zbELXvWq0RaW8Iv6/IduXg6lfUFVjq+J442X+ck6fmMdPxoj&#10;ak8aBWFcsjLepBYeqTXBOaSPJGhkjEgaGg+1DQil6c/Pk/f7yBhonKVKe+w+7zzys8+m6fUfuPCa&#10;V16w1Y/7q+m+++6+9MIL9x9qG6qtVuvrTZuh2mq1Wl9GR/78j65UUvzFbg/Hjx3n6J2fRNSWXEr6&#10;ZraFN4qAUUBXI5xGqQjS4wiE4IlRIeTs9xNCQJzleQWhZ8fVjUanKWmaUXUMCkEiUuTpaSpnDHo4&#10;h+71Hk2Wdv+/Sb9/u8r6H5AifWzXt31bAa/c0hrdduBAXm1Ov226uvpjjz/0+afNd5MTTDb3idEm&#10;c86TGYkE8AHnNiAKdFCkyoDi9FIpRxQOnehZFhp/5z28nB13RIJBo1GEEBHSI5TGmNnkWYwer3Nk&#10;Z0AcDLG9AS5GZNeTSAneontzyIWFP/n45uSWNhex9cUcOngwqeq1V9Qrx19QHjtCWFuBoqSjHTkR&#10;nSgUgeBKXAWeAEmGWC1Q/eFz0sq9OMb4xvYD6T/u0IED542PHf7pjc898Ay9uYGajDCjEUI6pIYk&#10;UaRJQlSBxp6ewJMSVIKQCgREqXBS4EMgRokSmohGCwEmw2iBjLMFdDJAqEFqiAQaW6Kdn0WpOIf3&#10;kdDUICImS+jqlMRqOHrkimZ9+j+Ss3b99rLzv3Tw4MEj7XNH64vZuf+qf7C0UIg3hMO3HXhYDpd+&#10;MZHuWa6pXthRSWqLuqo31qVUdeJrR115rF9HZp7SOoRvyDKBjIKmdIToqFUgCkhQpJhZLmjhZsss&#10;maVb5MoTo0Qz+7lxIeB9wOERVYmrLKNiClWFnxbP7K6PLmJp4S6TJlrk3ZuBN8eDBxXXXRc+8pHX&#10;q6uuesO2uZFw7m0Prjz0TZe8p9NJTtYypiJMnu+nSpMapJJ459E2IQ8dRNVgK48JKUmaQZA0TY1W&#10;DVIpdIj42FAXm9TVhMZbEJLunGT1yGFUXSGXdg/veudNP/XU77rhv/zd69hOi72+3C666NK7t/oa&#10;Wq1Wayu0E6qtVqv1ZXLbgV/MKTt/oU8c+wZ3/CjT4ydYe/x+lJ9NWvaTDI+nDgGnICqJ9j0QFiE9&#10;PjpCcMQoZ0dOpSLBYINF6NmHdtPNMHlO1h2Q5z0muTq9idagTQZK40yyyXD4YLbQf0eSdd61b2F8&#10;SjzjBrvV9fmCP/2N33iBPXby7fXJ6XzYeJQUS2ILmK6TE8gzTYwB7xxROqIAREJAY4PH+hqPAwMm&#10;JMggCTgikoiY/aNmObTGShSKKCIuBpTWmCxDpxrvHdO8j1neydyePZj5eVxMimjUhhJ+4qpKIZON&#10;kKY/92DI/rBtirS+mEO3fmBXduLU/zh+353PP3nnZ2Rx/CQp0OsbVPCzn2khQBtU3kcO5lB5h6lt&#10;WNx3DjvOv/ijzXDp3z1pMvmUaL/X/laMUTz253+0Z3zsxH949LZPvG71c5+X/eAYGInwNSJ4lNQk&#10;ucakCi88lbXYGNEqQWRdYi+d5aIKQfAR5zxKKBKToIVEhFnDKQaB8wEbIz5AEzwC0DoQY0BJBQRc&#10;VRO8w9vZ0eosVxjTJesOiWkPl+WwMDiV7djz6ybP/+Bpr3j1PVtdx9YTz6233qp36c08NG4hWDFM&#10;hBRMm2QynvyIrP0VIgRXjeuymTxylnCnFuvC0lQFKlhEU+NdiWG2nCrYQKoScpUSmkBR1bMbDzFi&#10;UGgXsCEipSZqgfOzvFUnIj4KnIUoBSbPkVmCMAmduTkGgzmSheGxstt7zNvqYSnN4d7iwt+YuYV7&#10;bDXe6E3ZOPuRR5rtsKzp4Vt/O5tMuMivnfqh8YmTr839pqEqKDdH9GtBUVWURU1TzZZWaZUiAjS2&#10;JvoRWiVEIt57gpjF0AoBSimWejtojMF1B6R7z2TurHMJOr258fKM/8nenUdbetYFvv8+0zvs4Zx9&#10;hpozVCoSQiRMKRkiAaJX0bTBIBJEDRpAgnhp57bta1sOfW9fb3eLIgqRYIQyQCohCQmzShQlgCRk&#10;qMwJqaTm4Yx7eodn6j/2weZ6HeAqORnez1q1VtXKWanz/HKy97t/z28oPZuN9JtVmrzNePVXQbnW&#10;8173hqYbodFoNJ4CmgrVRqPR+Fe4ZfdNbzJJnBaq3jheWnjzaP8Dc4OvPkQ4ehRdl2yc7eLcJDdi&#10;gdpHLBCjQKMgBiQCESUSiRcSESdVqTKAUhKkICqBSTRZmiC1wWhNmiSs9lJCFEiRomiPVat1j2y1&#10;rtVp8mnfzQ6dev6PLqxrgP4RcWjPdytFx55YpV45RqAgyoARNVGDDZN4ebG2PEMoxFqbrvWROgRQ&#10;kJkEHSQ4EOhJQjVOFk+hJAg5WfKlJUIbYgxYASER+EQSncC3wWxISTe2D7Q2z/+JSNObcfGQ8LJT&#10;rgw29wf9BSfjvtfuvecpWVXS+LcRYxR3ffjPniFWy1dMVUqOmSw+IwRcELgAyjuikKRSYYjgauyo&#10;JpEKYx3Gixf5qF74UKdzV4wxPFUrmb5Z93/0Q1vcoPidw/fe95pqaUV2pWBKKWRd4t2IPG2hQ4b2&#10;AjxEEQGFEqB0hmq3UDNTKGkQKCbl/5GyHDIuhxA8mRRIY0BofNQIMRm5kiIRBEJZEIInhEj0k4QK&#10;dYXyIKKjLEB6hTAWoypCGfHLbAha71LMnQK8cZ3D2HgSWhsXMVj79djXKhwf/MQn3qZFvcWXcU7N&#10;jF1Wy5d6u/nHGfVn5GiwPYwH2NEydgjReyQCw+S5wseIkAKlFQYwCowwiMISrJ1cToZJu38UEblW&#10;e5MYCTHi7Zi6HmBtoFw5QdlqoY60ttR5vgXhnj/f22xaMpDY6u6hi7evSvbf/W0n/12M8ab1fk07&#10;7fxLy7179twr0+EX253uWdrplyISXCWp/Aq1isRUYEwGLhArTx1K6rqE4CavC1oh10aIQEQrgTaC&#10;1Hkk4IoCtbKI0yk+7bxhbB22htpYpmamP5xN96i0uf/Oa3dflrfmvtQsr2s0Go0ntyah2mg0Gv8/&#10;fOmqq19SFfH70+h+phWEFK5OTDlsFcsriGGfHEeWaGQAiaLGUxMJUkBUaDTaTeaUSQHEQAgBnGey&#10;Okkh8KhEImSKSAQ6yRB5jup08K0OKxrqOqM9NXuFyjt/Owj6Cy/6ibc8uM6h+WfFXbvkX8rwzDAa&#10;GTdYxfhAoh1rxWNUBOrgEAKE1AS31sEvmYxDCF+bo2rIU4XAgFPECC4EQoSARAhFjBKfSkQ7QScJ&#10;QUlsDHihcELiRI7cfNKddm7Hz/dj674z3fyCOK+Zd9j45t25+7oN9erw7eXhAyYeXSF1grTdJTpH&#10;pSJeavCO6B0gcM5TrxZ4r+lunkYiGa8spgJ3iWhP13s/9rFrgeX1PtcTgpPPXD587JyFA4eysLjI&#10;Ri3JlaT0kSgSvDYI6UBFEiFIYyQEz1gqYsuguh3oTqN1RgxykiINHhcjtXNIIrWUZK0uOk0wQhIQ&#10;RDGZxQzgxyVFWeDLAsoSrTRCaRSOGCQD57DCEl2J8gbjA9aW1LHG+PrSL1+z+wNa60ef/+rXP7q+&#10;wWw8mX0tIXnGBRf0gb+fWXrrjZffnfrOZ9l8cqAqn2WHCz9dLO0/Ly7k0g+HuBCYSSV1VeFrixAR&#10;rQVaS4QRCAKlnXR4xBjW1l2FtecSiD6iEgNMlj3iI1IHcAV2VOPKPiHR5EnLJEITE81oYenZS6PR&#10;s1WnzczmLV++7Zpr/hpY9xnkZ198cQ1ceccH3ulT19kmdPu0KDr0qyHBKKRStHXK5HgFxcAhrSKI&#10;yZIuJQU+Blxd4WyFrQIhBpR2mFaHzBjkeIw9dpQ6Sup6svArmkirmEcR6famzhwk2bUUiy8ADq53&#10;TBqNxuPrwQf3nh4jyTOfefZ96/29NP71moRqo9FofJNu3X3Nec75Py6Wls4UowFeRrBjRguHqY8c&#10;Ii1LMq3IlIA6opXGKY3QAlBIL6B0hNKhMon0EiE1QkpQYL1D4NFSU4WatNNG5xm1kniT0ZqaQrRb&#10;BDxJZ+4PsvkNl3fL/JGzX/e6Yr1j8y+57ZSt5+oDBzfLahnlV8gVpDohUhOI1K4mRIcUEiEjKRqV&#10;CCAQg0cEhyaSSUiiQBmBMG0m8wwi1keEh8J5ailIetPo+S6x28FJgfQCWQdciARpYmuu91cvv+Rn&#10;bl7fqDSezO766Bc21YuH3tg/dux/cwcPJZw4RFtUmCSlAkQEQcSpiMgSfJpTO0X0htxMkaoW3jnK&#10;lWViCOc4Gw9L1fk0T/OE6l3XXrVDO15YHTt+sTh4YMeMKxEdhRGRIlTQyTHS4INHSYtQCqUnSZ/g&#10;HF5qVDaFbPcI7dnjTudDI6REJ9tlDGTtLrgNBKNrg+jnuVkWMrPCVbl1LkYVdiAiEMl7s/jhgKq/&#10;ShyPQEv8YJIgV0KijUbgsXWJlpIQwAVHOV7FDpfQPr57esOmh+77yO4PPOs1l1y7vpFtPNXsfNVl&#10;Y+AOgFtvvfw+/1jn5qT1zB+RrcO/bFfq1ASbxBMnpr1MqP2I6AsUfnIREQJSashTVEiQQPAgfZgs&#10;hwzgbI3QCiEgxEjEI0VESgFSIiWkEmSwiGJEcfwoo8qyOhqRdKbIq/o75qen3n/guvffY6X80o6L&#10;LrlxfSMGz3vDv//AQ9dcuV/k0/+x1QnCu6XvGvUHmjqSJAkpEpIWLZNj85JhVRFiAAnKe4iCYD0+&#10;WPCw7Aq6aYZ2DjUuoKiRERIfMbWjUJOnnFIqUu9Ju9MbrNG/sPdDf/KOs1//xgPrHY9Go/H4qSpG&#10;PM2f8Z5KmhmqjUaj8U3Ys2eP2l6mK3407Bzef4TBw3eRuALta9xgBVWtkhvIDGgBmWrhRaAAKgWe&#10;iLOeEAJCSqZKiZYSUo3XkcpV+OAm7apS0cpyslaXaDSV0cipNq2Nc5iZaaQSXrbb33fWfaPPrud8&#10;shij+Kt3vavdougonyQyJRVKtfG6HUSY1bhNyDBTD4fnlEvHfqA8sdweHz+BH/QxEbIkAWqCqnGx&#10;IgSPRCGYLJCabC32eDepmFFGYfIMjMZoQ5p3qIzCS0lVWHxhKWoHrYz5U7fSOnkrjliMpVgEvZJJ&#10;UwmpTrhMf1IJ9bEX/vDbHlmv2DWe/O78o6t/ouwPLq+PPZAOH92LHi3QVoqIYlh6HAqRSLyrkVKQ&#10;ZRlSpshoSJMOpp0TOwaRt3BZCz81fWe6eetvz5588sdPO//8cr3Ptx6+8MEPbjLl4EfC6vIvj44s&#10;bMgHi8nSwlFiMaKlBVqAVBqtNT5ElPRIodAaagSrlWOgDNmmbUxtPflga3ZmV3t24xEhk+kQ5QYh&#10;GcdoyyjjI6kyixE/5YMbieCmR66asy52iPZsGe1c7eoN0pvXVPXYyqruU1odF05Mrx45jB/0SSWY&#10;PEELgYkKg8JHT2EtJR6hFKE9w9TmrWSbTnoomZv7T3lveNMZF/xs0+rb+JaJu3bJO1585imiHJ1X&#10;LaxurA4+9qtCxDk76FOvLiNdgcSidcQYiaFFJCAiuNIhfKSV5GipsdayPFpBCInznrqusC4gMCit&#10;AElQNVppcpWQCANBUzlHUIosy2l/2+m056ZHanbjhwuR/eFZDzxy5xNirur11/ewK1k1OP6HK0vH&#10;z7OjakMaPFkE7RyytgjvWFpcoShKtBYYIXGuoq5KYnAoBVWU6LxFKg3eTuLXTjM0Al/VDIDYzsmn&#10;pzEz8+SbNuO704zgJpS+y0Txp+e84aceXu94NBqNRuOb01SoNhqNxjfolvdePevL8N2h6q+WJw53&#10;9NJB2sNDiHIFFT1ZjCjtUUhklBAlVnkCEWLAoJFSIIQiICEEYq4JSuBkwInJnxOZYZRCS4kRGegW&#10;0WhUnmKme5i8tyqnep817faXLOZu8Zv/4XH7UHLTH/3RTDD+RdJDSmyltTvj737/HVPa2c11qDcQ&#10;rI8Dl8fgpqytOs5W3UTU3ShcXveLLCwtCj/qQ10go0NKSStEPBYHSJlSIwgIpNF4paicgygB0Npg&#10;ckPWbiNTTRQKZILOJrNlbSioK8BoOlOzdLeeupqffsqvj0O8sx7ZhxXRp1pPO0f5kgsveezxilvj&#10;qStJhBN5TFfLIaNySOprjJBEFA5PQKPQk6HIApyr0BqQgdoH/LhA+hSqmpCVOGvPbk21f6s6kR27&#10;+eabv7g2R/Fp4wvvfe8mt7x4Wbmy9O/keLzNVgW6HhNtSfAVaANKA4E6eJyFkHgEAU2KTRKqrIPQ&#10;WVCbTzqSbNz6i+f85Fv2wP/ash337FG37dghz7npJv9PJXUe/MTv37Bc9jrVtMzjsn1vns7sz+eE&#10;SgmvrdudS8ZSbA8nlKhdTZZpUiFRLkDlEN5jRMAT8DjCygIj76msfUai5Q8cdfGTQPVU3vrdWF9r&#10;P9ePrv3ii1f+sc81LyiXl87gyIEX+fECiajJU4nJEggaHyR1WeFERRI10qTYsqaoSsKkWBuURqWC&#10;OjpCjCghkULhYyB4R+UnP/dSOHyQhBgp6pLVex5g86mntTcl3R/WU7m+7dt3/HqM8cB6//yf9upX&#10;rwDs/dB7f63Vnj2tGox2iHJ8RjUqf6gsxlsTChHqCnSOkaCEwCRyUp0bBUpCoiDPMkJiiGWNLcbE&#10;ylE4h9YaqRTKWeKwxLoKUVmUThAuYK270Gf5hXGmPR137frZJ0KSufHEdPu+23s9euVpp532tLxo&#10;bTSeqJoK1Uaj0fhn7N197f9R+/j22tbzQWmVxkB94gArj9wDK8dJylV8OaS2HimBENc+2CsEIJQh&#10;KE0UEhJNlJroA9FFhAXdEpBLbAjUMYCSGGkwSmOkRssMmXShlROms9WpLVseSeZnP6Q73Q+36vbi&#10;1ttuKx+vB/AYo/jou951XrWy8nu5lL1Q1x1Zjjpp0c/rqiKuzYj0tp60CMZAlhimc4MfjymXlrGj&#10;AUIJtJEEJZBE2l5MlkcpRTSGIAQ+QlxrLzTRI+KkYtcYQ95tk3ZaBKNxESItRDdHtnPGw5LxSoGz&#10;MLVxni1nftu9K8/c+bydO3faxyNGjaefhQ9f+5rR6sq1D9z2tyzuu5tOKOgkmoig9oogBDFOshFC&#10;TNpjBRqQxDj5X7edz5B0O8SsTWx3yTdvGSebNn1G9KbfaVV6x3MuvPBp0Rp285VXZl3vf3PpsUd/&#10;2vT7XR09Eo9fOUKxukh0NYmWSCFxURClAZUwVhGZKlrdaZLZWfRUDzc193lz8qYLXnzBJf1/+W/+&#10;5+3Zs0ddfPHFHuCrf75nWjr/puGhQ79yfP9DG0cry+S2pKMV2kXceAy1xYU4SToZkFZjvaDOUpIt&#10;m4ZbTt1eZFtPuzGo5NefddGPHv7XR67R+Jft3bOnY1K3wzr70tHiiQ2rw4VfMwittBn1so73zk6N&#10;FpeIozFpZTHeYkcj3LhgXC4T8MS1Z5vaOYiBVGkkEisnyyRD7Qk+ooVGaIMQkigFthDMb97Cxh07&#10;8DPzZdnt/HeP/h/Pv/TSlfWNyv/b3j17ko7xW6ty8EP1sYWLyv7yc4v+YIqVAaYuiSGQCHBVQVWO&#10;ccGR5intXheZSHxZYUcl1ajCuXoyzklrhIgYI9B5B5W1MdOzlDploSgRSUZ369xqctKm/UmS7RNR&#10;/9zzfvAN+9Y7Fo0nlnvuv/O7FfbOM8/c+YRbNttoPJ01CdVGo9H4R+y98fo34+NFaVG+THq6w7pi&#10;NC7wxYB66Sijw/ugv0DmS4ItsZWF6CeLX8Nk0byWGqHTv6+okiZBCoWUChUkMoCVNWVaE5FUIeCF&#10;REqDkQntrEOrO4fMuk5Odw6Y3vRVanb6Q8++d//961HFcOvll5vlWP9offTwn8rhiGplkXp1EVkN&#10;iTGipUBKcNbincMkhjzNyLMEX9ZUwz6urCYfKpQkaoFA4G2cLMFQIIUGpRBSY4MnOIcEjJAkJiHJ&#10;MtJuG93KUbEItQAAIABJREFUiEZjhaQ2Pehk6HaH2jqq1YroIZ3q/vmm7dv//IyLf/y/r3cVTOOp&#10;6/7rrvnB6aOHb7jz7z7P0mP3M20gTyXOxknST0i8c2gtkSJBSkkMER893lm898z2NtBqT0Oa41WG&#10;nJrFzfRCMtX766TX+fizH370HU/1yqW4a5e8/bRTfnz10Yf/W/nY0Y2pq2nnhiTRDBcPUhUDoncI&#10;4QkRnMoweZfWVI+q1UJ320zNzZJNzz4Qe1PvVsnG93yrNmgf/vxNp9px8frlowcvPLpv37l6dYFO&#10;8IRRjbEeUTuKcozFInONcIa6tDijyOc3MHXSNuLc5ttjd+N/TU37o2uLchqNx0XctUvu3XnGdCzD&#10;s42U23SiXYz1M0Vw3xeKcsavrn67W1qiXlqkXu0ThkPGdR/n7WQmdIRga0QIaK1RWiKMJqCoy4qq&#10;tggERqVoo4l4Yg1J3iWbn8fMbURv2PJZs23Tr1etudt3vupV4/WOydeLMYqHPvnOpBpKw1j95/6+&#10;wz9TLB9ri9EyoXIYH1AxIIUgyIDDk+SKxEi8dYSyxBcW7ywRgdQKKQVSQ9JqI2VC1CmjAEujkjTP&#10;md1+KvkZp2Ni6nyi/trn4gef98o3jNY7Fo1Go9H45zUJ1Uaj0fg6D9x007bo7c8L598YfX/GHl/A&#10;rwwpo2MwGuKKMbFcxfdPoMpVROWoSkfwDhEksFaNJiTGJJgkQaYJOk3RSYbSBi0NKkK0gdqVFElJ&#10;kJoyRCoELiqETJjpbWDDtlPuN3NbrpJGfTHk4y+effHbh+sZny+8539cWh058ifl8eMUC8dxwyGS&#10;IX5tOYsxerLIIgaEECgpUCpBBIeva4R3aKVRSoIQIAVeTypeYvAEF5FSTTZxAzZ4rJekOiHNMtI8&#10;R7faqE4b2Wkhs4yyPdsvdXJQ5NlDPoRjFNRG6kq3Wze029N3PuuiiwbrGbPGU9fe66851y4vfAf3&#10;3/17X33gbsrFE8x1EpJEUdceG+JkfIV3SKFJ0wylksmWeW9xtsb5ktneRtrtKaRK8THBJxljk+Ky&#10;HN3r7W+fuuNqqVrv+I5LXnNkvc/8rfKlq654yfjA4SuKffvO8sdO0BLQ6aToVDMeLmHLESF4ggAn&#10;BDLr0prbzPTsPHLjVnRv+t5sKv9zlyZfKKz7zHMu/LFveVXvvs9ce8HCkcNvjicOf6cZrG6s+iMY&#10;jZB1SXQ1tXfY6PFOIKNAmYS8O4WamqFoT0c1M31HvvHU39Jz6eee/cqLl5uLn8bjKe7aJfmN34hC&#10;iLjv5puzOh3OpU5up+j/eHns0BvKwyda5Ynj1EvLVPUYHyqEAxk91CXBWrTRmEyD0IQA3nmsD5NZ&#10;8EqjpSTagBCgkgSSFqI9DZ3pkG7c9pCZ3fQBEn1bKN2hF77tbXevd0z+oUdu2n1qvTx8++jE0YsW&#10;Hn749No6tA8YJUhThVaK0tegIIkjfGUJpUVYi/Rrl+taE4Eq1mRJC4EkRkXtI/2yIs1azGzZgj35&#10;NLIsx6WdoFV2JEr/0ue//tJH1zsGjUaj0finNQnVRqPRYG3ZVLX8gulW65e6Sl5s6hFLRw+ysO8R&#10;7MIiXhvGtiL4GhktpiqJ5RBXB7xtIYiT1l4fCdGDmLSnp1mKaRvy7hRZu40xGVJLcIFyXDIaj6l1&#10;gVcJtVJYnWGFxknD/PxJ92846eQ3vOCNl315veNz88036+6DD/aEG/2HlQP7fqk+clC4lSVkXaBU&#10;hbeWEAJpojFaQ4Tg3WRDsExIpAQiIgqU1kghCSGgpCabM5NxCXXEV3Yyp01orIxYAuPKYNIUk+WT&#10;pHS7jZmZJZ3tETudysxu+rlC1B977gWXHIRJJW06M5PeB8XX2nQbjX9rd11/1TkMh69dOXr0F1Zv&#10;+bxZXj6OCY7Z6TZSRKwN1CHivUf7yRK6xLQwJsW7iA8lzpc4N6YzM0u3PU0qc7zXWGlYdYGCiMwM&#10;7VNOY+rkk35jpNLfOf/SS59y89Puuf4Db6oPn/jV/v79p4/2H0SORrQUmFQgRKS2JbW3gCBKiNqg&#10;Wj3y2U10pmcQW05+UG+Y/y0h4i3SdA9/qypT/6FDN97YqtrmZLe0cHF5YP9/LEcrrWplctmmfSDY&#10;mnJUUlceqRRtk9FutREmpzAJVWcKvXnDStrb8K4oZ66QHbX6/LWZjo3Getl/y6dmi2MH3xoHo1+0&#10;J07Mjo4dZ7B8grosMDGSS1DW430JBJSReA9YiAqCBB8CMQY0EOuAEgGdalzUBGlwoo1NWri0i8qn&#10;iNL8Re8Z23/sO9/2tuPrfPz/j7hrl9y7Y9N3LR869NsihloQkvGg/+LgLMZotNG02qpsh3HWX1pl&#10;vLRKrEqk9WgBSmiCdFTBkiY5uABBQJTU3qJ1Trs3xXJrnqzVpTU9jenNo7pThCC/8+zXv/6W9Y5B&#10;o9FoNP5xzVKqRqPxtHf7lVf2VpaPvmK5GnwwLrhcJxJXDSmO7Kc+epjUepwEYy1VXREJhBCIdQAH&#10;igQEhBgm/wyIbvI7YTyJyjBpRtbpIrMEISTeepzzFGWkJiKNxnQ6tGY3HKPdu7YUcizy5Pee/9jh&#10;o+sdn1svv9yEw4+crA1v9yv9H3LDVeJohSRWtDKJJsUh8M4hg0Y4SQwB/GRGZKr0ZI7a389F1YQI&#10;QhikTDFqba6kiUiRrrXzykmFKpFspodudUiyFpgU0W4jprpf9vOz15ip7i3POP81t3x9ZdfOyy6z&#10;QDMztfEtc/OVV2bj1aVz4tLiW4R1pi5LTJTkWRslNNY6fAApDBaBUG5yyRBYm5vqgYhSGqmm0EHi&#10;RyWV9khtCCFiygJvK8JyZKlcJZ9NX5m1uu8BnjIJ1Qc/sXtq6M1p4ciJV6uFpdP90jK+GGOkRxsF&#10;0RGCxXtHYDIqBKkg6yDbXUSni51pDZIs+S/tKl538sUXl49nlee2SavyA1+98cb3i22nLZn+4iuC&#10;kT8cRwmyLjG1RcoSVIGvHSIGQlUhrUNITbSWGtsrlsuf1XO+uynffN291113z1k/9EOLj9cZGo1/&#10;6JRzv2/prpuuency3w5tod+MSU8fC7ALJ5ABUJClElyK9SUOh8SjgsLKiFKTBpQQQQI6kYhQY0RJ&#10;QgJoalczLD2WAq+WYCZ70VLd+d3bP/AHt011pr6c5NmJkwbiYXHxxT7GKK655hq5Xheka+NW/uLO&#10;K/7ogBdWWRmSYOdfvLy48B91kjym8uTutDv98Gxc+d3Cge2PsKVEBoeOYFRARkUUAR8C+AB2cqGs&#10;kYCjLoYI6wlln9oVyFgRwpjYmfn8nR/e/fLn/sgln1uPszcajUbjn9dUqDYajae1r+zefVb09T0L&#10;hx5jfOwQqlyhFWvyYAnlGD8uaUlD5R2jqqK0NSIKEqEwSERUjL0mBk/tHDEEhJZEIkGCSQ3dmR7T&#10;czN0erPILMFLgXeR1X6fYX8VZwRZb36pe8rJf553Zz4YnPvcCnD+pT+/7pVKMUbxhSvec64vhucz&#10;XP3teukEw0OPUS0dJReOXp5BDd5OqlGEkAghiBGEmMxUlTqbtOnGgIsBpEZIMMrQSlqozmRhg7CT&#10;xVNaZzipKYxgYGumTzuZ7qbNhCijabUOhjS5JbTa7xrOLH9p587LmsRp43H3l1f8wcvGJ46924yL&#10;s6TzlPfeTSiGKAlagPMOHyNCKpxziBAQTMYppwa0kUQMIRqENBhb470jSkGS5cgkwbrAqCyoipJi&#10;ep6tL9r5lTSfed25b//Fh9f7/P9WvnLD1WeFcvQLev/Bn3T7DqjF40epR33aiSBNBEFEQozEGFFC&#10;EGWKT6dgagY5vzn2Tt28X85OfTxN9O+eccHrv7pe54gxittuuilPhse61vmf9IuP/YYq6kzXJWE0&#10;phyOsEurk5EnMUy2oitFJRNclhCyNvXcMzj19O3XtDfN/bfTL7hg3bsSGo29t3xqNusXLwvLy5eu&#10;HD36quL4EWJRkNmaDhEVaio3oggjRIC8VIxjjRWeEDwxRowypBiiDyAmF6kIiY2BuiqJ0qEFFEJx&#10;fG4b20/exvzWk+/N21P9OsY/HBZ2MUZZJzoLHRe/cNoTqEL/pt/7tWeQuIVi/gX91772teH+9/9f&#10;S/v3PTo9PnJM6NqirEM7hxIRicDpSCo1wXp8WWOUQunJgk6kImmlOCQhzdDtWcR0DzHVI+nOHc3b&#10;6e8Hp+dE1jqpXdRvPOV1ryvW+/yNRqPRaCpUG43G09zo8F0HfN9RnTiKXV2gGi9TVGMyoJXkZMZQ&#10;2YiPAoEmlRCCxERNIhOE0ljG2BiI1EQFSZohlISoEELhC4cbWeqkIAaPSA1RAZlABEO/zMPUltN2&#10;z25v/8oZF7z9cWlV/Ub91fve/e16deHScnnxTWV/Cd9foegvUI9WQIKOFllrYhSThVsqIKVGKonW&#10;BqUVEY/AEwChJFKtLWiQCm1A6BaehFDXEDRatqCdIrKEXBk/vfHUW7KZ9t8i/P2QPuy123fqMsfF&#10;91zWtPM31kVXd3uxOrFh9eBj1CeO0PEeES3ORYKU/+sLY0ASkDpZW0oSiUZMPkALjYgKkAQBPnis&#10;DUShyJVGKUWiDUHWeARYt336tLlnAE/6hOq+m6/vlYv9N/UfuvdNy488tl2vLCmzMkLUQ6bM5MLK&#10;Wo8XEo9ECjDGUCMhNWTzc3HDjq33plu3/D9Ox88Nq7q/nudZq4odA+NbL7/8D/z0KaVSS78Wy3Le&#10;O4EtxighsD4QgkXqCMHjXY2tJX7QZyXOMjc/91oz1f2z9TxLo/E1Z5/7fUv33XDDX4pWNyaz9u5u&#10;lvxKvTpQjPpQl7hyjNSCpILReDR5v3cCEUGGSIwCpTRVAGsj7fYUAY9UTIr0kYioCRIkkdZghDt6&#10;gqLyZ8W8S1GGZ4zrYaZ13jad/MTi1un/87ar3/vx6MLKzh+7bN03nV/4c//loa//8xffvetDQiQ/&#10;nbZn6HQFuqqwwyGurKirCikkQmuUBG8ULgaCEJP2f+9xw4okb9NKOgQpKQZ9og8kxM2ZnP6vg6DB&#10;V4yz9IwHb7j6kjMuet2963X2RqPRaEw0CdVGo/G0c9d1H3zreHHhJ/tHj2yrKrcxHnoUhiuYcgC+&#10;hOggCILzeDTGGECQ64jznuADIggCkhhqfKhBgpISa8EVMN3pkqRtXO3wrgIbqWuLEwEpI1El+CQl&#10;WMfU/Oa/iK388jMu+NknTDL1jo98YGPoL104WN7/q/XCwun2xCJ+NEDYksRN5pxKF4hVhUcQ0ZN3&#10;FAlRhknCWHkcEUmNJqCNRKYZ6EnCSSOQJpBmimgSijQyRjHKc5LutM82nry4eevWW4zp/uLm7znv&#10;kXUNSKPxdZI0vT/t5vtVZIOM4IJDAkpJlNSEGPB+ku8XShFCIETQQiGEQEiNlIoYJNF5hBQoo3HR&#10;4rzDWYcwoJQiyzKkVCSFnU2Nec1jf3PTF08978Jv+cKlb6ViXH/H6Mih/7S4f9/s+PgR1KigHSAK&#10;QRTggsc6hwOE0QiVEJRBd7q0t25lasf2I91Ttv1OOtf7WO855z2hYrHzssvGwO/v/eAHWwwX/3Nd&#10;FvnQ1XTD2hdIiU40QQpEWUFtUUB7vIxaPobuJb/04Ec/cvwZlf+yaGZAN9bZmT/4g8OHPvnJT813&#10;x39LZ+os37OvCOVQjwaLnbC6REpAlm0Ks8Th48eQMpAYjc5TdBQgFCpIgoSg1ypXhQQdEFEQQkQg&#10;MBLmgoflRUaDIYVKqH2Yq52n1W5jbG9DTfV7Q3fi5UOVrn7mT97zu9/7xrfuXe/4fD2ddT+fzXGm&#10;mZ0PPaVfVC4udpyLGC/QURLcgEA1eQZKI84xGZXgAeup8CA1qhgiRSDJWhilMM5iV1YIweOlgE73&#10;BbTbn7nn2iv+97P2HrhxbSRBo9FoNNZBk1BtNBpPK/d98vpXalv9el3bLX6lz2jQZ6osUGWBsDVS&#10;hMlcQylRIkXRwjuNJ+C1xSeRiEcJgXTg68lmeiUESqakRiC1RqUgtEVJh0w0qiVRmUa0U2h3ka0M&#10;vPZixi0j5Vtf/lM/v2+9Y/M1t33wiq3F4X1/OD66/0I37iu1MkStDMi8JVOaaAyFTlF4Mq2phaIU&#10;EaUiQgkEAUQA7xAi4qOm1i2ydhuUoLAVxECegjcaqz02D1R5itct0u70crbppD9Mp+c/FLrdI608&#10;V+sdkyejGKP4RuZJfqNf1/g61h5SWXZQpdk5BCbzMZWcVGlLyaQc+2ufcQV1XRNDQIsMqTOMSBFC&#10;ToYMekcAgphUbyMFtbPgLJP/KBLtavxglfHise/v5PquOz796fc975WvHK3X8f81brvhg1sXDxy6&#10;aOWRfbPF0ePE/iqxdlhp0AaQghgCMTqEmix8USrFasOGTVvo7Til1Fs2v28jnQ+J55zn1vs8/5R2&#10;d+7zUcYbR8eOXlRGlUpfoBUYNXk5S/xkxEmiASXYJEeo/lHcanaemGo//27UV1ir42s01svae0MV&#10;Y6z3f/ajVwavPxi8emF7Ov3+ODfdk9ht9bCP7uZI4YneU+MQMpIoQ6YSpIN6UGIJhBgQMaCEIAiB&#10;YjIaSCCIsaIaWarQR0lFQIIUSBVwQ8HysRMsFeWrZW8DJ3c33Hf79dcfeCItcTu+yVybb+fq+eUd&#10;09JX73BLo4u8EF2dGFKlCN7iYoUPk92bSgpUABE9AouTgtIJ/CiSBEdLSvI8Q9cK7wp0qHAE6tEA&#10;kXe30cqvunXH3P997+7dV7Smp7e4LBt82/d+70P/4jfaeMK79967Xg7Mjsf1x3bu3NmMtmo0nsCa&#10;hGqj0XjKu/MjHzkp1vULUy13iKWVy4ojR7esPnw/9bFDCDvGFpAI8D7gY41IFFKaSRuWlhAnaQ2F&#10;gAjOe2KQCKkwyhC1nywXSPQkASIk0gCiRpoAeY6aytC9Fi7LqbLsHjM1c3W7Nf25uW7rq/2N42Pr&#10;GZ+v95Wr37dhdPDoby7uu/vfjY4dUUkomEKjawdEhIw4Aj4z+GioJcBkBEKaJJNwMZmnSgyTeapC&#10;4xLD2HsCiphlqCQh6pzYbhO6HcpOhkpSdNa6XvY27B7MdT519rkXNTPC/hUe+uQnt+297kNda51I&#10;VT5qpbKljLIImRmSURlj6mJUD1x/08wdn/707V9L0N188y59/vm/+YRNVD0RuKKos7x1MEkMY+fx&#10;tcMkGqUEcm1eqpSKECajLhIpMUKSyAxjOqRpAlEQQ43wntJGCleipUQicc7hnAMkSkhUlLjVRVb2&#10;79tiVXibmR7HOz+y+/rnvuaSg+scim/KsZtv7qyuHn3t8pFDry1PHEOOh6RCYqREpAqjAhCIwaOU&#10;QicpSqdIrRHtKbqbNtDduuWBoptfKV58/hP6Z3THha/83B0ffu90IcP5gWyjVaDlZL60s54IeOdx&#10;ISAClM6h6ho/GqPKojdW7eYiqfGEsZZYvRHgvr+54VOm075a0nsJdf0yt5LNR5O+IgXqcgTOovCk&#10;QmEi6NIjrESFGmctkskSD6XA+QjeE33AxXoyEkCCNhqEIPiIHfdZHvepK4m0nizJadvRj29I9cpj&#10;n/nMxx4x5vjpx4+bUuu5cWe0/NzvvWS8HpeEF6x1Ge3ds6cySbwy29jb4evBd8Z+H1+MifWk20kQ&#10;UTEgIhAsREeqDUJGRr7EFRV1VYB3JDEgkhJvLURPCBEbBTEZI7u9VjI991tqVv5WiBHK8nMPffy6&#10;PwvSLz7z+1973eN9/sa/He/FI2lq7z3nnHOe0O9zjUajSag2Go2ngWD9L6sY/z0rQ4rjhzn+8IOs&#10;HjkAtkDgUF6sbZ+fVImBIsQIWKyzKBQQQEZEjAgX15KFk6RJmrTQWqFTM2lXJVDjCTIipSTmGpkl&#10;pDM9WjO9rySt3vu0Mjc866I3H16vmNx6+eVG53kyTtMwk6a6Vcczijh8Vv/Ivh/pP3b7+aNDD5kw&#10;GOKdotSa1ExmPTrnJyVTWvG1vYYayLUEGQlykkCNclJ9EqSCRGLyLlaA6XTpbphH5y2CN6siTfuy&#10;0z3Q3tS6NcTk9iD0Z/pmy/Hzz31iJ0ueaG696toz0ySeUozKLDOxOzc3M7N64pg+vP/Rd6RG//Wm&#10;jfPL9TiZrmobQ/BTrW4nnWr1ZqzzU9HZu8ul1XfedvUHVm1tO8XD452fe98f3KlMvjczxussme90&#10;1F2nf8/Fqzfv2qXP/80m2arzPJG+ThOdoqTG+UAk4r0DJm39rL2mxBDI84yZrE1IE3S7i84ygrNU&#10;BKyfTBmJIRCFJIQw+fettcIKBfhAGPVZ3v+wWKF8Zrpp6y+m+ZwA3rnOofiG7d27Jwn98MKwvPBm&#10;u3R8A/0l8uDoGoVQCqtBIonBIogkxoCeJFVE8HTnN9Ka2wTd3p7NhTmw3uf5RkgvMp216laaobMW&#10;xtu1t5KICGsVzDEy+V0kBvDOob2f72rRJFQbT0jPOu+iAXDr3r0336+Wlq4N7bmNitaWzVPz312N&#10;Vp8z6p94McO6m6ggjAsoYQmuRIcap2p88IgIzla4OLk88rXHpIY0y5FKoaXA24CPgeA9xWhMLjKM&#10;kgQ7ZPnwvrMLql+l1f2ptpbtoybMtV3rqlYpP3/vh/905b6rdx90Ij109sUXDx/v+Jx98cXD+264&#10;4ta013tPrO02m5jtDFN8lRBDTZRqcvFsLXFcgKrRUeDx+LoEK6iDAw/SRhK9SnCeiCIogwd0DhpD&#10;onKUWILhCBfsy0JHv8x0pu44dOONn9r2qleNH++zN/5tnH322U+K97hGo9EkVBuNxlPYnj27ki0L&#10;0ycNDz+6sy0lyjsGRw+zePAxYjFmrtdGK4Edl0TnEFpiVIKSirg228v5ClSKAGJwCAIqTtp6pdSA&#10;QWiBSCQxSagJODxOGYJRk8RJllLNzCybjZs+r6dn3lNJ9VfP/t5LxvDmdYjJHnXaePwyE+NzNXS6&#10;ReFtWW+oQngp45VTwuqRTX6wgvIOozSpSjBSY61DG40UCi3WxqUqgUSilKSVJnjACoEXmloKaqkI&#10;OkEmGmkUVknE1GxMtm0dpPn8gZH1u0OUD0QVH8mn0kfv2J+OLm5mBn7DYozizt27W7W1m1hdfNtg&#10;VHzXcLA8lQlaYr7XrvrL2fixR6iILw9HOmsJv8lctmzLVsJ0STUqWFpcOrdEnCuUxgeP9w5pkkdD&#10;NjheyaRlOul4aUHv/uy732FVkh760vvf/4UX/cRPLK73+deTVOlOv7r67ARFO29RlENCCMBks7VW&#10;mhgDvrYgJotZzFQLpzW600a32lhbUZYjClcjcGTtDAI46yCCUAItJsvbwOGHNZQl2IOIvj1VnSR/&#10;+a5rr/rYc374x54U84WnF9vPjOXKm6vVpWfb5ROockimFFqC0hoXHRBARKQWKKUIRHz0JMKg0wyf&#10;qOVay7/hFa94UrxOaC1X8iQZuzTFSYOvS0SQsLbkUALEQAgOYkSn+mv3VNODGJ8UZ2w8fZ199vlD&#10;YAgcAe784id239Iyne3tqQ0/YHA/YVYGO/x4Vds4IDhJqjsIWxKqGqJDWANR4kuJjxYtFVpOqvKj&#10;B+8CiZCYLCWViuFggK8Cta8oyhHJsYPbVaK3xxgI3nGs9D+r2lM/P7N5CxtOO/U205t9L3D5esTm&#10;WRe9efDgJz5xTafVFtWx/KcGS0efn8VeR0UVPbWo6oJQlZBkxPGIejyiqgNGZygt8CEgEVhbY8uK&#10;4ANaKoRK0VphVIkqhzAA54fUzjMal5i5DXS3hdNXu/J3gbeux9kbjUbj6aRJqDYajaesuYXe749d&#10;+VZ3eD92OCZTgvHhY6hiSCdL6LVaRBEpvMOpCDFBGSYbWP1kDGLA46VDCjFJNEXQk35eImLStikF&#10;MUkxaUYg4pRAtDOSVhvyJLS6vY+r3swer9MvDTfUj+7ceZmFN6xLTE5dOPaW8fHFd1oftRZysjwn&#10;OFZ9TSJKquEiuq5JZYKUGoNEovFSkiQttNFEAohJu55JUrRRaCGIa+3/VmoKJJUykLdJWi2UCUiV&#10;kMxt/mvT23Kl1u2vnPPK19y9LkF4ktuzZ486parad1199beNi+qV/eXll8bFxXMTW/Z8VbJajqkO&#10;R4yIdIshrhwzPH4QYTRpkqE6HSosJ44dY2V1QH80hJggVQpCgFa4JNlug9teB890Kw/57Oy3uxha&#10;BeURMTO3+/bdV3x6/pSTHu7NTNfd57zkCTOy4lttz5496kyXfnsYDX9M9f1zc5ngshYuyajGA6II&#10;oNSk0tQHrLUoKRECiugmc1IzRWdmGu0dla+p64rh8iJtWgQfSFNNzAJVPUYQkQpc7RBBkUugcMhx&#10;iRuU2yo7fjHwpEioxqI6sx4OXm0HfVRdTroDiEQETkL0AUFAa4liUqnrgwclyTNDMS5Yqt1y6/Cx&#10;Ext3Pjlm/kZf9yOiqMsaV1kSF4jeI1EIOTlj8BGkhBCQShKI1K6caW1M5Xp//43GN+PFF1zSj7t2&#10;3Q3c/eB3nn1HMba/UQxXvkMZTWfjBlIJthxBOca7iLB28kxRJvhQIn0g2MC4GuPqEqMlSdbCKsEo&#10;WEKekrpItCV+vIqwA7xUuBAJBITJZO0cRTkgyHhOj2ju3f3Hdz7r4UN/tx6Lm8644ILq1lsv//BG&#10;Nt7e3rLlFQniJDsavGRl2H+WWzyGU2aDlBoi1JXF4slNgklSggt/n1R13q89d2miLRBoYh3xIhB8&#10;gR1pSlvhPKh2ghvqbmlHb9l7/R/Pnv3qt1z8eJ+70Wg0nk6ahGqj0XhKuf/Ga77bFqMr+scPbAgL&#10;R9r/k713j7bsqut8P/O51tqP86xH3i9CSULCw0QQFCEKDEk3yEOSRqW7URHtFoett/GqbZfo0Gv3&#10;9U1DG5ALAgKpGMCggcbbVhAIiUYSUkCSCnlVkqo6dV5777P32mut+bp/rJM7HPZVEb11qsj+/Fep&#10;jFFzznPOPmt95/f3/bK5TlhboxqNqH0gVTXzRmIl1FtDPIGQUiskCRBS0xbTJrQSiAQhRqrgicGj&#10;E2C3BRxIAAAgAElEQVRaZ1ECkhRgDWJhCd3pghSgDLI3P+oudtaEKT5Lt/9zz7723z6+k+dy//ve&#10;8e/HG6PnrH753leNjh/X2jlkguQdKNCFJNcCSYV2Dp00SQWCh0jE2Jy80yXPc6KEEH2bF6sVMs9o&#10;UsBLDTYDY0Eaklbo+aWvFotL719Y6tyPMOsm73zp0pd+345FHZzu/I/3vWOPXF35gWldXxprd9F0&#10;Y3BVs7ZJKreQMpJbia8muGqLGAOZjIimQpLIdJeutJjkEVtbbFWbbG5uUtc1memiVA+pIlFG6uBo&#10;minOT1lJUZpCd4vdHerAWYPHsp8568JL3ri8Z8/7mqr5zZ0+k5PJNddcE+694eZn0ITXKKWKYHKc&#10;LSi1ok4BITQiJWLwhOBRUmA6GY3wjOsKIlw012fv+ecRQ6DIC5SUVE1DLCMueqJLIALet8UuWimM&#10;0SQPQgpC9IRyghhvimZt86UHf+u3bn7RT/7k8FQvFhuurS27wXrpykku8WQKlEw0qWkvq4RFSI0C&#10;jEyk4Kl9A7lFnLlM96nn3hhs7y0XvuL0cOQC1CFtoeRQZhrT6WLLgMORUhstgwBjJUJKlFYQIYZA&#10;qpulfJjPikh2iHTHHeaeL395bmXzxJlByo7W2hkvzjK9tNd0e+PYsbc/MM0em01U/K88IVw+dPCj&#10;t/qFpd8Ikddkc/Hb+kXvrOgdg80VBsKSUkQpUNQUocTXQygbzETSjD25hUxqpFQkwEqDVw2EgBIR&#10;KUAQSbF1p+IbkpvihWK61hCaKc1k6+JdF1/2nx/75qe94+jN199+5u1fWT/Zwmp7gc6XHr/ppgcD&#10;wO5sKaoOUogXx8HgF31I58vMIfsdrJakqUNJjdSJ0DSkbcu6UAphJJEGKSU+VqSqIZSJaVWjbcbu&#10;XbuQeoKcJixdkWr92i/+8e/f+czv+eFnAxw6eKB3+VUnPwJhxowZM76RmQmqM2bMOK35yK/+6jJ5&#10;/l2v/qmfOnDHDe+/pt5Y/6/T1ePnV48+AsNNUjnB1g0pBqpxiRVQWItznlFZoozE5Dk+JuR2YQiA&#10;EBqj2/HL6Guca0f8tVFk1qCEJkgDqkDlOdnCIt25Pk4a6hhWzNLyj7OwcNszQnZM7NBL16F3vWvJ&#10;5zxDu3BVdezRNzfHVvph7YTWW0NsDMjUCqMKcBNHyA1oj0yeJGhLc1IEBM57IgKdW9AKR6J0HhcD&#10;FYKsvwuV5chOB5kVj2L1g8rmD2mb/V8iLXxhOnduvbq6mq55xewF9O/iwIED6qJ8M5sbdnSU0jop&#10;C6TsJ+8L7/0ivt49GUxeVh478X1uXCoaD6MJ+XiKlB6sJzaBhU5OEh3WVx9jq5qSa4MyChkC+Eio&#10;Kho3ZrK1haorekJQWI+xgRg83gUIjuQ9RE+Iidg0TDYbnJcElbEmHlmypvvq3Rft+9jhm28+se/q&#10;q+udPr+TwSMf+9RZsqq+P0W/NNxaZ2PlKOV0A921dBuLdwENbQazAJMblDVEAS6CEpI6wKRukEIi&#10;8w5zu/bQ+Mj42HFc6fGpRomElG3MiHNASkhypI+E2NAMNyFJorE/MHfRU0888Kk/ed/Bgwfvveqq&#10;Uzd7eHN9TYuqVLGs6NkudDyuKkkBipThtKYKHh1qMiMJKbRi8sIc82eegVjadeKcxjyy0/v4x5B3&#10;epvC6odzf+53uK6hergiRZARlFTI7dIdoSWyDZZpSxBjWN7ptT+ZOb6x+krn6++ut8bPrWJImVST&#10;adXsVkN6pt+jv2fXB853g19N+/dv7oTz8XTgwqteNQCuP3To0EeXBms/go/f6qtx8Gm64KXcFImn&#10;FR3zXC196auhTpW1nhGZjxRiAZ0iJkZC7XBNaH9mlCFlASna11clACExSuKBxjcIP8EGmKwcRbjU&#10;WZhffllv79K5Vcwf+8pFZ7zt4MGDn9qJz8m/kWdaAqT9+9/32XPm11HiR2sXrpaVQHfm6fYjVVVR&#10;ViUiCtT2Q6lFQISQHMEnIIHUIBUiRZpqzPpaZF548nmPqiO+jqRu86w7/+A3H8f0dpuRv/u+j//h&#10;vxPBun2vfO2dJ/sMZsyYMeMbkZmgOmPGjNOOlJK468MfPr+cjs7aGG693o9H/+YPf+lnv+Wxe77w&#10;r+Tm+Jx6dQWxvk6RPIUQbUadsCgkRmuU0sTksWh0btBW4puAVBqp2o9FkUBrjZTgU8BmEg10rcFq&#10;C8oQTYG3OSLvYHbvIWXZuyshPz8IvkqJW1/6mtefdCdm2r9f/vVZZykr5VKIkx/3R45f68f1RaPj&#10;Dyo/nZCmFR2bWudHCiQvgUg59VAFPJ5IQhqDUAolFUiBrxucL2lCjs4NyliSdjifiJ2cfPHslPV0&#10;FXVvGHq9X5dWfULHybGrrnnzzA3x95AOHFBfKordk9XVSxmuXmnrTlYTOq6pF0lyjxZid/KhF6py&#10;oRlt9UJTz4vBQMXRFviAKivktAIZaaohWkiqqm2J11GhbA8lJcpYHJrkG0QMuKbBhYYoACXwAL5u&#10;nXJWY5GgIFaty1IImI6nKAy51jTH1ni4/soZJit++YyLL/rv93zsg5++5JXf+M7j0o+eJ46vfvf0&#10;2Arj9eOMx0N8VeFjjRESpQQSgdIaoTKEtSSj8UTqJMmUoRaSSYigQOY5ZmGZboTh5ibTyRbCR3Ir&#10;MFqTXOuMFwQimu0PJGIV8GFA0rnK8v5/pDv/3Itz90bg8E6f0d9Fwt7XNJNV5cV8P++1adPRkxoP&#10;MUAAQqAJjioqpJEU3T69hSUWFpbxnW4mXnl6XcjMm/lhk5uHQ1Whmgnj2tE0Dp0k1hhE2nbZIXA+&#10;IEnk2lA3bu/Yjc8H7t/pPTyZuO3m95/Trf33nXjgy69bffCRZ22unsCT8FqRKoc0mt7uZZxrXp/v&#10;3tU59Jxvevfhm28+9GS5UPp6uOyyy9yjn//8u0259R6RTEcbW8jeootGL0drGpHHb87DwjVuMvhW&#10;YTfPrMYnCCZHERGAiBXSe6zWRAEjB863xXVCtXEqxNRehgcotMcByXlMNaU+cZxH706Xhay4THSy&#10;i/ea+//zPR/+/eNezv3VThRWPcG2EP/xz/z+f7mFXrpe+NHzJWp+z1m7mIxHxJUTTDY3cU2NjZKY&#10;QDSBJCNCtxNCgoQkYhSE2lNPhoxDDeUE1esR8i50xqSse1ayY5qBuoLu0u2m192452PX/1Ky+e2X&#10;Xv09t+3UGcyYMWPGNwIzQXXGjBmnHXdef/2VpPiXXWnpdDpslFs8cucd/9t6VZPVFXnTkKeI7Fiw&#10;irppMHSxhWobYmnF004mSSrifIMxGUoplFYkIYgCaiIiJKwtGJcj+vOLCJMxVRnF/By63ydZA1Y8&#10;onbt/rWU2c+Ktel9L/mxN520Uc20f7+87YKnnVfM2dKkVHxhOj5f1Vvnxnr6srB+7FXlseOdejBg&#10;PFpFxIjVEqk1kUB0bRlKigFtFCmB95IAWGXRmSGmQAQsDiUjpIBSCtHpkm+bqUy3S2dx+XMiyz+L&#10;Erf6onfX8171ullD6dfAl0BNt8qrVzeO/W5va9wlyxA+EuoKFRVOKxovqKoat76KkYlYbpCaEkQi&#10;eE8TAikkpG5IylDHQCIQlEAK0Tala0nSAk9qBdXtr2sSIJVqdbrQIBGI7VFk8URJUIpINAWKQmvm&#10;enOMqobN9TXrV469wC8s7q2p125979veJ6w9JvP8c8/54oPfcM6tAwcOqK3VjeetPHBvpVZHeU7A&#10;xISvPXU1RluN1AopJNZapDGQ5cTMoqRkoTdHvrTM3N6zEP15Gh8gRKRQiLmA63QpN9ZJMRLqSFeB&#10;iaCSQMmMhEAK0Eog0bgYCMMR02MnmPbmv0Mu7noep7CgaixrKsuHTmlciCgEAnAxEnyDCG3BnYiC&#10;SCQqjcCQVEadFKKc7NnpPfxj2agq35k3h1KRf3qi7Au3VEHQgsI7IiVWSKQRNFJT+YhNEWs0VYxL&#10;fjq9kJmgelIRRx9+42DY/IJcXRNh5TjFZIrMDTkamSLJJ8TGiKbxu31V/sgC6jn2nPy3Hr3t4C3T&#10;jenqTFj9X9mOIplu/3HyxH9PKR3f/vvDh/7swK1923l5LOZeX2+l54ZqgqsrlPMIAyo2yKSQSTEI&#10;4IGUPFJk2xcSrs0XVR5je/hJRRfNYqdL2ppwdO1eUtFh9zlnX9wE/3Zj+oWYn77h4MH9f3TVVW/d&#10;UVf/C374Z7b+6r2/92a55L4L55+anb1rT5psvC5X0ozrKnqRpHUeYoTg2gCA6Lef1yJCtFHLCk9K&#10;iTCd0ISAqhrIK1SnRuVTktEkIUi9CqbLS7o799u+kHcdvummv4xav/1pV199906ew4wZM2acrswE&#10;1RkzZpxWHLrpo69nOn1fvTUgNg4VA9YFliZT/LTCeEffaHKjMbnGCc8Ez4JMaAUpOVJsEFqQQiD4&#10;gFGKaajRRhF1QmiN1pYUQQRQ2tC3mmJuAVV0UFmOWFqeZov9I7UxX260PHBiz6M3vugW4skUke64&#10;6abO3RvDF87V7ufnmubCwWBjqVw5mrvhJh08uAlhsEo9GqBFQucGqzVSQHIRZEDoiAgBRE5ICgho&#10;KcjzApkpXKiI3jG3sEDR70CmqY1Hd8H0lgn0PtWo+d9b1/nBq/71GwYna++nI2n/fvmFc889o5Du&#10;6VLJK1yW9WQ92Fcde/w7m8MPdjdWjjCXZeQyoZIk6IJKGqZofEzkLqANkBq88NQpUeNwOqK0oqfz&#10;VoiKiRghyTbnN0aP8AmdFK1SCkoptNbgfdusrA2Nb/DeA75tlk9gpCT4SGw8XZNhpaZjNDIJkA5b&#10;TfCbx/fV5XjfaLi1Ty8tqf7S8h/efcUl70n799/1jSSqfvNCcdHKkSP/cuvoiVxvjNAdi1QNRkCW&#10;Zdvt7AKpJFIKtJaI3KLnlyiWd6H3nkG2tEx3YYlkcsJ0im9qhHdYm7HnoqdiM8toZYU43CD4BhUl&#10;IiaSUiijMUa37nnTZgpOfMN0bZWtLCfMLT59p8/o76PI9TiIrI5rFjeC4AKNi1SuQQcwSmGUQZrW&#10;idsgaVxA1A7TOEzjuju9h38sl19zTZNSuvHI//zIsNocvVAvLqMmI1Q1JrgpzjmQCqRHhEQMgeg8&#10;KK2990+547rrzJVvOnkXdE92mqCDX3tA+JUBYbhFLgWFzNBC4qNDxoiWgvHqmDgeSUr3zQzL/yZ3&#10;zf1po9TDX7zxfWtF0f187V1Qzjymi3Ky7+rXj3Z6X6cifzPz+fKXXHPk8F/cfICsuLX71Ozt0+HG&#10;8+rBBnE0giQQUSKCRCRBYXOasqKNvo/b0UURhEepiJcFqsiwSSAipGmDjYHgK5rhBkixKDqRFPLn&#10;9epdo9v/4G1f9RM1aC65ZGOnIlO+5d/+6AMHDhx4+AroDXphlxALvyf2+udmofxJub55vqmm6LrC&#10;jxuiB4RsM+wTSKnQWmGtJYqIrBPeRZowQU5rTNkg87LN9hcgqkBswE8bYl49K80tPItO57mHb/7k&#10;R0d7dv3qlVdeOfu8mbFj3HffoWc1DUcuv/zyjZ1ey4wZXyszQXXGjBmnDZ/70IeePxmO3zVdPcrG&#10;ow8jphMyEYi+ZplIjSepACRqIXAugojtqJgbg9YEIImIEIqkBQhLUpKFrE8SCicFSmfYvEOSEuci&#10;MQiyuUX0wiJZN2t0NjeyZ5/xCdntfIhQ3nHZ7UfWxbUnVzhKKYmvfPg9V/jh6lt003xbs+Xxmyeo&#10;HnuMMB6ijUQLR5qOIU5IaBwBYiuoisj2iLJGIKl8oCZhC4HJJCJzKAvWdEhITNFFFgVOB3yhUf0c&#10;mRVrMpt/Vzrz+Md32uVxqpNSEl/40B9c5re2/vdm6l4o4/Ss4ahMKZRieHyd8vEVuqEiEggkog/A&#10;mIBo8zgBqW3rkEoOmdpMW59cm22LwhMR7RwgSiqEbF8oQ/Qk5zCig9YaJRUpJhokVaoQMZKcQyoB&#10;qe1dV1KgpMUIRROhqiqU0oQGyskAoXO6VsF0wujIg4zGYybjya7uZIvGTX5UKanvuuCCnwW+YUR2&#10;v3L8hc36iTMpx5gYyAWEkPBNDaFGZxal2tzhGBw+CrSAbK7PWRdeRFzaxVBIKpORrMEnSEojSZjc&#10;sddkLM0tcFTex8gn2Bqi8CgJUiiUNggJhIQRCiMVlQtUk5LJYBO9unrpbR++8ZlzhhOXvuY1x3b6&#10;vP423e5CSdcj1zZww5xYW5SyaNNgjCSTbfyI1gYhM5yP1EJSa0tdFLXMs8/v9B6+HoQQ6dFbbl5T&#10;mf3zrN//dmmUFZOE3goQSkQSaCI+eJqqwvsGSYaWUp6YVnKn1/9k4eZ3v3v3YPWrTxs8/BA9rylE&#10;RGNwTU1dVyQXyFVbmqaaBl9OGE8q3Gg4X6zv+r58cYFUdGMwwy/GQOYkx6tV9e7PvPNtX/n2N/74&#10;F0/10ridZt93XL16+OabR/rs3o9n3eINutv5cTrr1GqNGEekOhB9oqs0dXJUTYWQsb0opyImjxYN&#10;Y6/p2D5aCryPxFAhlKQjDPMR/GSLajhAZZ2fyOabn5jqzj1R29u6Dz7ymTvff+DOZ7/+mrt2Yv/b&#10;BWdDYJj273/otqctHFNLSy9ANOeKiZR+yzNtPII2OgZApoQ0AqMMCAjBEVMiEnFNg3IJ3IQ4LkFJ&#10;jDHYqGgaqBkwtR3kYkm+vPeZqsNTeuHEyw9/8s/+j33f/ZIbd+IMZjy5OXz40FN84qetle8EPrPT&#10;65kx42tlJqjOmDHjtOCLH3zPjfXg6PNXD38pW3/gy7A1wGpBVAqVW0Tp29Z6Acg2x9BIDSqSUkJm&#10;GUlqYgqEBClFBAohaIUiL1oHmGpHTKdR4oNAmYLe/BxNPycszH+W/sLdcq53q1js3H7uVdd+dafO&#10;4+6PvOtsN9z44fKxB759VFZ0TcLXE9R0hPIlKoKLnqapSVIiAugqIWVqm7SVYHtIDBHbGARkROUW&#10;lUlQCq8UXlqEMlRRk6Jkfn4XnaUFxNzcA94svGM6L/5kJqb+w3zphl80bnXp5ybHj187GQ/QqWEy&#10;GYlyPKYZbpEGJbIbESK0BUSxjYo0JEgBlEJ6AX67oEIbktSIJHAR8ti+PAopUFKhMokWmkSCqIkx&#10;kmmLsQYlJTElUorUTUXVOHANutNBK40SEi0VUiqkSqhkIGhidEBgUk3RNqLygq3BGuOjFc4F6rrB&#10;hIRSVsd04tu6Tyle8lcf+dAXxotnPHIqlyV9rWydOLYscHMdK8kaga8rJvWIJjT0Orp1+SYgeEgN&#10;0guCc2QpIPMOIu8wGI5QlIggSKKd4nQxQuPJhcJ25xF5hygtVhcURBSJJoD3AoWE6GhijRaRwmbg&#10;Emlc41Y2Xrp4xnj30pl7fhX4450+r7/Ncl9tTbE+LPQR6z1iU0EKCJkQyWOVIPiKJBJRC6Qp0P05&#10;iqVlegsLGf3ujggd/xysnBg/2KCuVwvzz2YQrXQZGINoJDK25WMCSM4RvUcJgVGyu3BGMxNUTxK7&#10;O2ruWEJ3uh1sI5GxbsVU50EKMrX9/BA9prVFUm1tUk0rKB2ZS+hOI4eT0bOjttSISzdC9Ww7t7z+&#10;hfe//2W3vf/9J86y1p137bXTf3g1T062IxO+8NDBjz5Y7LGLJsu+f+IjZR1A1LgqIF2DNQVESaYk&#10;Ak+ShqQFQUmKWkCoiFJjckuKAVJEAyollGgTqX1TMh2tU4b1S0rPJZONzkv7vf6R2377tz+m8vzT&#10;2dzcw5e/7nUndkIIF299a0yJRw7+/lt/M3WW90zqzecKU5uqyOnkEoOlqqZ474hBtZfkEpyHhCBZ&#10;S0oCkzQ6QV1W+BiQnQKvt6AJuCRwQsF0hHRb5HuWe04vXKGK7FpgJqjOOOnUNZvGpF9B+N333nv3&#10;M572tGc8qWMo7rjjDjM/r/Y99anP/vJOr2XG389MUJ0xY8Ypy59fd91rplvDb8kzcfbmI4+82g02&#10;iIMxHSw2m0OrRAiBUEFICRFBKEGKiRQTEpBCI0RCJEWKtOPQ26JUJKGEJIZE1u+jsxynFFOhqaWk&#10;kZKs6BP6/YfF3t0/tWTmP3HhG95Q7cRZpAMH1Jq1nRMbG2cMphtP3/jyA68cP3rk1aoeaCs9sW4I&#10;gyHeeYrMEoRg6hxeShISYiQE1eYwqu3SHKNbQVlLjFKgcpKMeCKORFQGaQpMPkdAR7P7jHvys84o&#10;O7sXvxyL/KN+y95y1VVX78h5nG5cfs1bm0++5aevHTx8BD0aMmcVPpT48RBqT9ZEZNdul3y3Xych&#10;QAqPTu0IOcoTYkREiQwGIzRaaFz0qBAJEpIUoCRCa5JuxVGlt0fQjQWxXUAlAGGRFKCgcR58QmnZ&#10;/n8IiKIVVo2CqHDTAUK3cQINERkaqsmUWDtophSqQGyNCTxGXY0ud+PVA/2Ln3rLcqx+DLh3R78A&#10;/0RSSuLed/5GpcZjmtwgyorkAxARAhrvCAIiOcE7jAqYqGlczXA0Zm04Ym5hGZlnRCFIyeFjIiZH&#10;CBEhYzvuXVYoH9mVd5iTEuqGrWlFVQcciSID+cS4pwCtJTpKtJIUJBMmo8ti2n122r9fnmpxC8sv&#10;+4Gt43/24Q1HTEFIgVAIoZHakLwnyoTSijp6IKC6OZ2FOXqL85j5/genRtyX0n4pxKm1r6+FK6+5&#10;Zvg/3/v2h0NkoEiLMYFMEUIE75E6AylQQiBiG04tBLs69e6ZoHqSUHm211pe01nu0/MSU1iqcclW&#10;OSEQyTJBYSx1OUYKg0yggseHCr81pJIgTEZTbjCtKsrakaRZnPYXFtZHw/sXn3L+28vers/c/fE/&#10;/FQ5iCFa657/t8TVtH+/hP+3sOhJy4VXvWrwwGdu+jnf3/VufUH29l3nPOWScmU9HT/yqIhJY0SB&#10;dFNUqBG+QlIT8chUtcWiQYIXSAVaZyDa34GVqxDjhto1NM4T5SZ1DPgQ0SN7dmn02XZ+6RK9uPuH&#10;VD1/+O4P/ME77rjppk9f+YpXlCf7DIQgwf7Pfe5tv/wDaX7X28uq/BdmYTdLRZfdybC6uU45HoOI&#10;aKNRMqGMonGBGEAmSfCe4AMpDwgJU1nSVFOWOrvpZjlj1zDZcjgFIXlcHTC5PefQgQO2s7hYPOUl&#10;Lxme7H3PePKyPea/cfjw4Yf27Xvqkz564swzMaORKnZ6HTP+YWaC6owZM045vnD99bvr6fTKyaR8&#10;vxhPiuHxAaytoauKzNd0yTFGkZJjmhqa4ElCIFTrUA3Ok1LEK0kmtsdwYwTXlmQrrbefVhNSCbSG&#10;qCROF/jcQpYhhSmzhfmPLOw+46PFwvyXVhbvffDCq37ypLjsDh04YAn63GYYLkBZk5RuDpXu/F70&#10;V6g6vUg9tvb04QP3MBmsoEWNsWBSxLhA9IFgNEorLApCJCbwSKK1IEHnFp0b0IkoIkFFdF5gzAIN&#10;HqkUxghqYdgSeTKoYWfvWX955sXf9DNRpiB7849f8PzvnuUb/SN46OB78ntuuvtImJbnMS0xqsBK&#10;iDLh8EgdSaEgKIVAEYgosV18LjxaaJRqx/dj0ghtkSpvBVTjSVohbUBq1b5cKQG0TmNtDdZYhATv&#10;PN55Egltc4pcI5ocmoowDtTtLQSKdpwwRI8wAt3povcsMxhPqesxmbHIWKG2O698BAS4qiIQUD4Q&#10;q4ZIdnG62H7/3R//o/dc/i9f89DpOvZ69OMfL9Tymefkm2tII2l8g3SOkDxoQULQuAaUQsX2MFIT&#10;SToglcAJRxmGGDOHJ1D5KT4FlNZIo5FBI6QnMUJoSZACRyIRcCmSZCRFCAHQIJIAIHpP8hDklFBP&#10;0E1paKavPvLiF3+St771wR09tL+FECKt3HLDmu1oP07RhMa1+bDpiazfhFK0jnmhSFHR6+2i6J9x&#10;Z5hkvxRSevh0FFMB7rjuOqOyucPjvLwvjUYXJqEA2bqUSQQ8GIsi4b0jNQ6c3+V709lz+kkg7d8v&#10;78lsNLp3Y3+h+9qihugTcVqCVlhtyGwOQpHpOWLjMdqTd3JGsaKqT5COb4LOKJshVeUBDSbDVZUY&#10;Jk+R63+/aMy30ul8m9BN4auye/u7f6frgzikjD5W5HZySJs8y5c+/dDBgw9deNVVT+rLyqe84BVH&#10;Dh48ePQsG/+TVOG77N7lq5eLbGHrgceyyeZaQZRIb1HOIJ0h+QpqTwoQE0gBRhiyPCcJSQyBpp7i&#10;fENZlrjo22LHGAjOEyXUwSPz3kKxfM6CWtp70bzNz85t8Tt33XjjJ/za2uaVb3qTO9mXVd/25l94&#10;5DPv/t2fb3zptdEX+0xm3vmLy7hFpS25VsSUEMGhvUEohS8bgoAUWyFVK02SEmgjA5ASaTRWQuMk&#10;fhpIskExJevJ54S9aRqbyfX333Tjr/uo7r/kla/cOln7nTFj3759p1y536FDh6yU4elPf/qz7jxZ&#10;/+bZZ19ZAnecrH9vxtfP7EFtxowZpxzG6jf2RO9XOqMRJ9bXWHvsYYqqYc5qjACdBNEnmuDx0W87&#10;vOR2Z3RqW189uNpBTCgl2lGvpJEStLUoLfApkBRgwFlBIyUOEXS/d2+2uPweet33X/Gvf/TEyd7/&#10;ZRDuqv13rB57fH8Iricy053PdS6yhlBOcNUAEStkqJE0GCmxWpNUpA07AJkEUkhMkm2mptEkm6NV&#10;whiNziUhOepYERVobYjdedBguwXZ/By2WPR2aelnO4u7Pzdnlw7PP/e56yf7LL5RWN9alsXi/KDs&#10;FedRlSgtybTFdwoaKZB+22EqBDEBQhGkIKRWbEk6IYRGSI3WOSafR+YdogJpEqrQWOmRJLTWSNm6&#10;GCMKaQ0iy9s/B48yGmEUzfaLpEkJM5kwHY1JlccjySIo3xZcQVvmZkVBf2EBPdZUowG5EnRsl2kY&#10;g7UoofGTgKwSBIhlzbhJ59SkN5+j9MUP3Hz9fwM+t4Nfhq+LlJK45/rrL6o3Vp7NcIPkJiSmOBoy&#10;ERBCULuI8w1F1yKTQrjWyas6itxahIDYOMhl66SPoJJCeglaI5REZZbufI9hnlOJREVA4PDSE9TZ&#10;m8IAACAASURBVFQiadnms0YQKREbTyRSVwF8xG4qRLnH+NHwu3SePyOldEoJ2IcOHLACNTAyq5XK&#10;TO0F1AGlNJaMMBkTig69/iLDMjCtJAu6T9KdO6P3J/a9/OWn3EvW18q5+/Zlo3H1AqdXn1YniEFu&#10;XwIqom9wwSG0wLuSZrSFtjk6ht3ofPacfjL4xV9MX33nO+9OUrKbpeTkRAzFlKm1GJuT6wyZBK5p&#10;yHIJMrZRDQSMhFoFmtozriuaukJJjZbgXM10NGZalQxERI0HV3QXd1/hnMNVjto3RPx3mc6Cz5c6&#10;ttOdL4aDyW+KXv/mQwcOfObya65pdvpodpIXveiW+KUvPf1Piq3i9lSY/9Ht9e0kuu+ko79TEfaY&#10;ul4U4y3YGhInQOUgOYSQaJth85zMZiQSVQqk4BExYFQiekfT1ISmIUVPYntKYFrhhaYWQW98NTyT&#10;haO/LouFFxR79v7F/R/9+MoXO/azwORknsMLfugnvgi88s+v/40X1jFcenxt9RdYWDpzbm4B7SPN&#10;cEQ9nZDFhEK1VzQh4D0omZBKE0mkJIkiUfsphpxOViCFoEmC2Hhs2WBEpvxgSCry16Ht69Dxv37l&#10;Ezf+9qUvO/VyuWfMOFlkWSacq78ZOGmC6ozTh9mD2owZM04pHr/pus6wLJ8lplPE1jpxaxUx2SST&#10;Ep1yQuNpvKNyNY1vSESEBqm2hQraLFTZzvcT6hokoCHodjxXGUnKDUlIkgSsopaBqZT0Fufvnz/v&#10;7F955uvf/KGdOoOv1PKcrdWjr199/N7z3WREt5vhcsGWaLApkCYlWSrRVpLrgiLP0EpSyorQtCZa&#10;HzwpJYTSCGPIlIaORMaI0AmCo8HRpIQ0OXRzms6eiZ7Xj+j5uYc6S/P3mV7/kMgXPnHu8168slNn&#10;8Q1DUZlo2ZjGhBaS4CNJJrRUCGuROrblUaTWTSMUoEiija9wqSZPPXLdg7xAdeZI/R56roPq5iSl&#10;gYaskBSdORCSad3gGx+8VFLlhairpslyrO1kpS+MU64RXS8VMXbDaDx1J1airaturCMqQqYtUih8&#10;CNSuIWhLv79At7/IRkyIqsRIg9c1IbbfazYT6JDQwVM3jnJtjWn082ukfyXiRYHTUFB98IZ3zlXl&#10;9D1fvv2WK+dPHN12+DRt5rCU7TipkpioQVti8PjYoITASouVGQaFDBKCJPoIsW1nTgi8hyQhCkm3&#10;28XmGUMZqZLDkNpLH1pHKjERY0Ii2kIs1xBcRAL1eEA6foxOpyDvdl7w8Hvf+0nglHG5xZQuXH10&#10;MOePTUSs2oKZGBJSC4Q15HRwUtJEj1ACIRONq5hWkyBMpXZ6/f8UfL8fbR1fGKO6oKm3LzJC+xDu&#10;Y6CJgYhApoqOrgiuQnu/JCfS7vTanwxsXzyUH73uv5zYrCdNCjFztkD3LbmxdFRG8gE3LjEmQKOI&#10;U4FvKhQJLSGqQPQSnVugzezMM0ueZZTeUR5/hK3Vx+jlc2gkKSViFCQlu6KbU5/os9XJMGde+FOZ&#10;teexmNUHDx687Rshf/rrZduR3qSUjgohHge446brbu71zr9ChPA8PZ1+73Tt2DNTitZXjqgcINss&#10;eG0QuW0vKr0nxYjYvmAvpIagSa4mIVBSY4xESkVMgmprhASy4GUqB7tkf/GHrJU/5JAbcqov5SQL&#10;qk/wndf+9KfvOHDdXWJXvmKNunjeZBfF8eRNI3WM0q8RmxoZQRhHbDweiAEQiZhi+ywsBFG0lwFK&#10;QAbE0OB8IHhP4ybUdovU65N1u4gsfwtZfv49f/rRX7nkX7zq0E7se8aMnWbfvn31ocOHbtnpdcw4&#10;NZkJqjNmzDhlSCmJ2z7wrv1ysv7a8PgjDB99mNHKUbLkMcbQhDF14wk+4kMkJoEyqh0TFQJaMyZS&#10;KrSI7Wiz224+N4natqU9OgdVtI5OJMjckNkCsjOOdPcsvH1xof8XO7H/gwcP6uy+r7748SOHf2J8&#10;9PFvZ7xGEUvMJBImDeMwpaM0JoKNDmElWgA+4GIkSRAKfACFRGiJsDkqy5FWEVUDKEipjQAQGmkN&#10;dnmRzvISQcv/4NF3G5ut2Ly7udlfL6+88nuf9DlG/yxMcxel2khSYaxFCxChAR9aT3UC4T2KSFQW&#10;kSDQjutZo8mKHJXnVEpSi0TqRDpLS+nMp1y4IrLuoy7ySBBTo/N0mbHZVkwpGFdPCqG3UHIuCjXJ&#10;4AuEuCVD/VWtzJrMsw0x3x8G7+PSqDRZb9cPieHo3zSuKUMt5vNuNspkthGtOtNIeW4MkbKcxE4/&#10;yYWQmK6uUE1HRDRKSZrg0UISU4NEYomEGCgHa4yOCubm7dUP/On1vxilvOGpL3vtaROyv7n51+XG&#10;yvJTVJKMpxUqgRWSwhrMdtFd5m37MyZkK4hLDYg25xRFjiaThrGPBB8RKSFSIriAi4G6jaxlEmpc&#10;M8UFR0oOrUEj0Hi8SyShQUCKiRAhJbBaoKxGCcfW6nFUkbMw1/sWubh0LnD/Tp/fE7iieHR07OGL&#10;yxPHu2oybotUtCKJiBcJmWskcnsEPuKiZ1qV6HoceosXnNYjp2K8cX6zefzyMHwM1leR9QjVDLG0&#10;kRGi0VReYLXCiIB3DuerJbTPdnrtTyZ0p3NgpPJXoepdMTfjIsoFdE+avINJElN7bByTxiOquE5T&#10;1jRNWyCItGhj8DbQ+IrpZIqqWreqUZJIJAbHdHPSTgVIjZQaoTPwU+pmSj2AC868gLlO93vrGIdn&#10;Tx+7Gxjt6KGcAvxNp/2Vr3hTCXzmwIEDt+7L4q0sLL9lOixfPlUaqS3KSIq5HKSmQeC8g+Bbd2qb&#10;Tk6IAWM0MeYkJClGpNr+epBITUUz2SLEhmAsuqoxWReENb357hvvuOmm31zu9+NOxDJcec2bhsBH&#10;jtx6fWHF8pzorX8uxfiOPC961WCAKyfEbQe1QqOeGPsnEEX7vaozRYwBV09xTcC7NnZFKIcODZNB&#10;TV1XiKbG9PuIxLVC6rMP33zzf5JFMRn0+1+88sorZ8+GM0557r33ru+MUS2srKzd9E+9nLp83+UP&#10;/HOta8Y3FjNBdcaMGacMf/XB916bBfGWNBgwOPoYm488RJiOWVjo0bE508m0zZBEonX78aWERBEg&#10;BIJV20UxbeWppO0m0EZjOhlNT0KCSrVjtkVvnt7SPAnJugujE7b3a1e96T/+95O557R/v7zlRcgX&#10;3UK878TGix949OHrjj5w/3m6njCXRXp5QuLxTY1PEeErWtsByO3swTp6ok9IRZvhqARKWqTNkHmO&#10;KHKktUzDBCkURmUgDUZrQrePXV7eynctP/DM1/3Eu07m3p9M+OFQ57q7snv3GSANzdYInEOhsdrj&#10;dCSaDB0N0GanSgnSaERuUJklWUNW9Cg6c6jFRd8947w79e7l3xFG3VHL5nFRy0URmr3Cmk1flyNl&#10;zhk9tW1N/pq452Mf+zW5VH1uuDFsqrLcnbJspTjr3HWdmPOErJlUSg02v2ewufnDvaXdJkbP2pEh&#10;JIGxhtA0CCJSJfy2czzTiiAglEOa1ROL8vjaT8vF/kWHDhz44dNlnFWc8aJL3Fc/n4kQkCRECkip&#10;0VohlQIPgYgVitK10XpCaqRQpBDBObSLFAFMcNRVhQoBQeswda4mCXDA0a0hg9U1ynJCxzmiiiQi&#10;MnhkgKBE+0OfEipGRARrDCZTCBHx5RZbm2vIE3su6czPP4dTSFBd7q/H40o+plLEaoUymqgMQaZ2&#10;UkAptFS4tO3iFSCkQCnV2/eP+D4+1Ugpifv+5MP7Bkfvec5o9WFyNyV6R0xtASCANoqOyTF5RgqR&#10;UNWIcrqUi9Db4eU/qTiztJ+fXvxN36+1WBIu1KF2P6iT3KOzbp1pS1fo0g02n5/s6nIzgRgnhKbZ&#10;dv6BNBZhIh5HVB4RQAmQQqBCap9VVJs9nRtNpgVaSWo8ZT2mjp7h6jFi0cd17N5o+zOH8t/BNddc&#10;E4DP3vpH71oc99a/I3aKeSMVRktUr42ASsEh6oRi+7J9W1it64jWGmMyQkg0zhFoJwUA6Gi8S7jh&#10;BK0Cvlrn+GDA0nkr/V2XXvLLpn/2hXFcXwf85U7t/7znXzsFpkduvf5P9d49bxG5fsvEpvPCVpJO&#10;RpLU6E6ODBHtG0TwBNfgQo1znuQrJBUpQgqJpBXIRFQNoupQNTVNXZFFT6ENtlN8u5bybSmEw0tN&#10;82fH7rrrA2c+61mT07UocMaTAyHSfaCqJ7PTf8b//8wE1RkzZpwS/NXvvfu5Yug+FAZrbD74AJsP&#10;PoKalvQzTSYirp6Q5Zqmjm2g/nZWqFKifRDWTwzFelJqRddoErpjyftzZL0uWyS0lJi8IOvOky0t&#10;YOYXkCZjV5Kfu+oHf+akiamHb7zxnLrcuvRON9X9B332hQtCxiMP/IfJ0aPn+cEqWgRSEjQhkKuE&#10;jAGVBDFIQmgduVIKpFIIKZACVGxQSRIFIARoBVYjihyRZ0QnsSaj25lDmQKnZSnn9xzRi0sfEJ3s&#10;U4cOHLCni8h1uvGtr3/96Iu/9VsfL3bv/pEN51Q5GRNDwKZESJ60/eadkkZojRKiLU/LC8z8PGa+&#10;jy465J0FxPxiKM46+6P053/+3Be99G8KZmPg0a93jdvFEzf/f/1dSkl86YYbDN2FraasLqxUeq7V&#10;ZyzmTYkbbBBc+2IWAaTAaxAioXOBiol6OqJcXWF65NGejee92pw3vx946Otd68mkMy1fV6REHTzd&#10;fpfY1PjG40ODSJEQIBIx6LY1SiQy3eY1y+jx4zHTjXVkisSkCdMGnIMQcdOSmDwqMxRWs3n8OKP1&#10;NWLdEPG44InO4z3I1LrLSal9CU5tVp4QoIQghIgMkdBU1OOVXXrYefNX/vgPdsus+8lvGsX7RStA&#10;7BhuujdlnelaygxhUhJjQInYXhoohbFtGVqoI9ZotO2y0O8z1+ufd+/Bm3Y97apXrO3k+r9ubrhB&#10;OutNWU6ZTCco7yA0yNi6kmWSreAmRetQJyGDwzVhUQnT3+nlP5nYLh36iydKh9L+/Z+461kXzAXy&#10;PnnRibJoVJG/Vkr702ZQ7dFmHascQTYEFZEajLH0skVinOLCuM311B5rNVpZsBKTBTIEhVBYqdCp&#10;vezNdcbmyuMcH0zpn7X7srndSz/11+/63S+ajv7UM77/323u9PmcimyVgz/vLCx8sCnLH8ucx0qb&#10;ZOFFip5UazztZ6OOCikkIkqsLkkEpA7oTBFUQEmNkBCbQPIOYvsLLaWaOIV6CuuPP4ZInrP18g/O&#10;7V5+/KGPf/zIhS9/+fGd3P+5z7tm875bPnhDY/VXS6t+eZqZ89TcwpbI04WZdCaNS0Q5QfsKQWp/&#10;P4QGTyQzGiUhyYbGB+pqjAwJzF6cz4iTKbFJyFKhpgq7J7/c9uTFwvsPhGr4fz54+/993v2fad4A&#10;rP4/7L17uGZXXef5Wb+11t77vZ1rnbqncgEqBAkEE5VBQ5IhCEau0oQhNAEVBZvRabWdbrV7yjiO&#10;3dOI7cigRkAh0UAKSAK0gQgaBAQSKjEXkkAupJJK3c71Pe91X9Zl/tiHFm/NdEjqVOT9PE89zznP&#10;U1Xv+q3znv3u/V2/3/e7mXswYcI/xZlnPu/wZq9hwj9/JoLqhAkTTgrSlf5BJ7B66AgrBx8ljAdM&#10;NSxZomuh1EPlodlsEZynKHPEGrxWlNTTYM2gcGLqMX6TIDZBpymh0aKwGTEKydQUU3Mz99rO9ANk&#10;zdt9q3MXjc6dxa7uY092jXdcdVOr2RrMSgjnm9HoP4yOHz21u3S0GWOOSTXrj66SL6+QxYJMgStc&#10;nVprN270lalbF5VC1IaQrAAxRFN7V+rocVFwkTq91jnIK1pZi6TVwZmUZRGcmAfndpzxm8098x85&#10;6/xJguuJQNrJwVR3jmW9dFeRCOWwIroCTQVJxBpNajO8j/gYiGh02qIxu5Vk2wKmM83s9lM/74y5&#10;w+v0/bsuvPiEdR9ujFyWwBf/6v3v/4+uGl/Ymm++9bSZ1s6Vhx5g8aGHAKEKFYnVBIGgHBo2PFWh&#10;WO+yuHKcmWar1WrO/vtHPvWZD+1J9c3qJO4c+PoNf3rx+Mjhy8vBWrOlhLl2h3Ks6IcBlSvBgCiN&#10;MYZEJyRVQQgBqwNGDELADdbpPnaItcUlhhUU4xxVelQIlFWBpIbWlnkaMx0GeU6Rl6QiEMBVFcFV&#10;IBaMqlObfSBoRdg4QhKrGblIkXvECn40oLdyjMZ8+wf0THuvJM29h3bHXwTGm7mXxWBgUYy9Lyir&#10;epxULIjIRpBgnbitgiIRQVlLpg0ZnKJL9TTgqSmo3nNPTM87c0rpGIyIFMUI8QXgUBpQgkKIzuNc&#10;jsoA68ikslqFU/fv33/rpZsshn838a0J7htfdzf+AHD8L278qJtvvzActT8aFCjxWA2IAx0wovGl&#10;xmJQWLTVpKklKNhwfQcEbVsgCeiMhk1JXSDPC7JiSLBg19xpRvlfLqdmFgdxah/wByd8M54CvOTy&#10;XxredsM1v+HbC38cqnI2r4rdRXn4v8QqTkXJoXREH0hDIAsRHxwmRKICowySBCSE+i7SRwJgg0ei&#10;qn8/Q8C7giRG1EAxPibInkcZh/U3jbJWAH5tM+vf+GxeBj79mQ/+dq7T9NTZrWmiQ/maYnl4cQgh&#10;ia5CASZEvDVUZYGxFqtVPeqEJrrAqFdReU/TLNJOmyR6Cj/oUa1GilxjTYoYGuLGu3f96Cv/1WbW&#10;/Z1wxx13tLJMvTAE1X3Ws57zpc1ez4QJE57aTATVCRMmbCq3XvOB59nR+P2hO9hVHHuExcP3UeQr&#10;zMwkaAWld0jQQCT3FVkmiAhi68tXCL7u2BL1t55k2kCaYZsdpD2FNJtgUxJF387N35Ft2foe32x8&#10;Qav1pcWFp+UXXnihPxFp2IlePm+41P8FGfXPk8FwZ//oY6wfe4Rx3keZgBsFYuVIE4MWU7t9mQSl&#10;DTE4RFm0NkjwqFg/EHgERBOMJVFC22q8SRhFxViEPCqK4CnzApW0SFtTR6bmZ25MZma/0GymNzxt&#10;IqaeMOaaM0vFVPW17lq2K6ciuJyOQGIsykSUgsLVqdFWLFUUvPMEm5BMzfv2zlP2H8X922J+27HN&#10;9C+74M1v/txfXXXVocZM+vXZHTtevrh8/DUrlcs6NqVNgyovIAbaaavuIo8VNrOUvmA0HpF019FT&#10;a68Prfadh9ZHX6A2sTjpOPjJj+5ww+FPrx8+vLN39Ahb04xWo4GuhuSiCHpjVB2FVgatLA3r8d6j&#10;iSS6TliO1Zj1lWP0C0818sRhgRDq65gWGp0mWntUuUJ7OKKsxqhyhFUOYxUxyfDGEERgUEF0RC+1&#10;510UylihpbYQKPoDxr0BKY5iZRbfnpqNZfmjw2ruK8Afb+6OHqcMcRRUIIoCXQcyxbwiUKGDJxHQ&#10;yhIAH8cMuuvobn8uSLIXuGVz1//4UFdcEe772PtNURSF80UjEVd3p/qIVwqtFUopQqhTxmOMRKtR&#10;ISCwcE67baiP0iacBAQ37hcmdItYMiqHqKog0ao+3oiCKiMqL1BETJaBglJBiGCMRRtwqiJtzmCM&#10;IUYIUVHGgBchBKD0RFPSX1tjba2/tZqd/6k//8B7/uqH3/RT921y+Scl577qsiPAkf379+vX/svX&#10;hltueNeWalC8mcYg81p2BK0zXZZQFFTDQKJTEiUYXXf9V2KoioLoPVEMQStECZ76HlP5DY/VGMnK&#10;iv6hB+g/yp5h0nj7Z37z3z1fz22/dt0UH3nlodEQ/q4ofyK5+PW/8Hng849+8do5FeVv/EJ+3dJB&#10;/dalYvB9DQOtLGHsPTZGmkYhBqpQTz2IKKxWGAxExzDPqYwGFUEgrB/DHS4wwxY07X+45QMf+OUs&#10;TT+ZDLKfP+stT637SOdcVCo9KFJMOmsnTJjwHTMRVCdMmLBp/PXV7/ndOOi9qOwOnjVeWUP3+7S1&#10;0OpMMZUZYnQU4xFVgCqCl4CogDV6o6PHQeXqfg+raTUMQSxea0hbpLNzqPnZYJqtvtJTy1j7AdLs&#10;Oq+zg+e87vITntJq8vzpK93uS8sjR5IkH+H6a8RhHzdaI3djUtNEMIgHK7X3WjUOlKpEZwlTSYJx&#10;Quk9IUIQRdSgMCCWkBhiolFZA6MtWZahbIIiUqJgeuoLaqrzq72Guv3C2x8cbdZN/3crR88crM8v&#10;zX0hNrMXVVrjtUFZjc0UiCNIwJgG0TkkRjQB7z2+qnDGKifc8uwXv+qxEyH+fzsuuPzyh4GHDxw4&#10;cJ2e3/mc5vyWs0Ovj9Gq9lENEWOFKJ7gIxGP0ULIh5TdNYbJ0Yaz2fmlcD3fgU3Bk8X9N96YBvIf&#10;8v31c0bLi4ThECUar2sfOiGiVCBEB2hUDAgVVitsqpGo0AghD4z6ffqlI3clBIeVQFCCCgliM0KA&#10;wfqY8RBKF2Fc4t2IytQBe9YKRqQOKhNACVEghAgqYKhHU8U7pHKY0mFHY2K3yzA9hO9mu6W19u8O&#10;7H9vOdXe+Ym9l1yySSE3y2VZTY/HvgBxGKAoKqphgaekmYC1GZgIwVPlQ7qHHqNQ0m6cdtoPA1dv&#10;zrq/c0br/aePe4VyZU6WaaSIlBGcdwiCMQqJoKJnXDikSsA5VHTPcPlSG3jKesj+c6OdzIkO/eSx&#10;QU5eVbRTg1iFD4pQ2tqOSPvaCkSDFY1NLT54nK8IQNKxSKZQWhEKKHzAo3DKoK2mnViiNpRlRQgV&#10;JoyelRh9Uh48nUx8s5P75pv/+HenW/PXU+SnMr31lTofviwt8tNCv09YXMTkPZIQkQCq8sQqECgJ&#10;aBBIVYKXQAwR52Ntw6EiJnpwJcce/gYD74iN6S1uaf0lrnP4+XtOP+uHjp73vA+Q6OH9N974QDEY&#10;5JtlobTnBa9bBVYf/eK1X2tt297Y00ikXDp6bveRg0Rlsc2UqnDoqGtngxDQKFJRhFhbzBSxqA94&#10;Qk7I+8TRGtJfwrYbSGtmq14QmO38uEzJ99y9f//rzr700kc3o9bHw3nnnTcCJocTEzaF+++/P/V+&#10;uOOss553cLPXMuGJYSKoTpgw4YRx23ve9fSg7BmmqnY6xSnSH/2sHef4QQ83zilXV0jzMakRmsaS&#10;V1BKCioiSkgyMKLRASQqggfNN4MEBCMR0ZFSFDGzpNMdsi3bbo9TU38SdOPL5192+aZ0OD340au2&#10;jlfynbocXbylGuvVcp31xYP4vE8mAZVZVO7BQKI1GtAxogNUzhEUmGDJy6I23asji/DUKa7WWJK0&#10;SaE9Xgei0nhrMVMd2lu20m41e86Yq5VJP3Huy3788yeDIPfdyHnnvbX6+qeuvTGZnbm4vWv39yvE&#10;ZqHEigcqjFWs9WuhqZlmJNaQK43PR5SDdcnHnTO++uEPt6i9Uk8KphYXpXHq7s/a/Llnrj7wYKK6&#10;K5jokOBBh7qbkopIAB2RakgYrlN1LSprfF+697Tz4r59h082cX/vJZcUD338I2cvLh5+2nCtS6qF&#10;4EoGQ09EENPAOkcMEa08VnsMnqg9ygoJKaFUOOcI3mGUwyT1WKlWKaItQRmqCGVZoHw9OixBSLXC&#10;K1P7iwbwISBV/VreV6QmAQVBAhpBieDLQJmX4B1TJiVBY8YDyuMlBSLjZvcZU5V/lywUTwN+fTP2&#10;9CP34C7YoVQlmmg0pVQEt4aOJWlqkKzJQBxt30SCQuU5Rb5MSBIdFrZc8MV3vrPxgl/8xU21LXi8&#10;VGW+Q1nS1BhsjIivLRpdCd4HUA4VABeIwRO9x4aAjmG7ydqNzV7/hL/FF0XphmXivScGjwseUYoA&#10;BF8SgicYXfu4q4C24E3d6Ket1PcwWUqlAlXlCBt+yF4ZlBaCMpRViUlAtCLRimi1mWq1bIxRTT6/&#10;vz0XXfTjOXUg3wMP33z9gWjcAVvlbyhXVi5uNDIlS4v4QY98XKFCgCA4DFEiSoOQESoHeKShUEjt&#10;v6oNMUbKYQ5EMl0wLhapumvTQ2UuH053fsLp7JblQf/qKsT5z/7Bux688G0/e81m7cMpxdbqyIz6&#10;uGm3zl4L/tyV40tUZYVGwEG0CSIRgyJGjybgfAA8ZAm+cLgwxldjYqGhGhDLBnY0ZNj3zO3eJsbu&#10;eL5rNw985eo/vvRod3U+aWW3vvQn3n7SHZJ+NxFjlNtuu01v5iTThH8a51xbxJwPHNzstUx4YpgI&#10;qhMmTDghHLjyyi1lnt8eyl4nH44xwxEmH+N8hc9zwjgnDtawVYXFEgpHrAJEhTIGpRWJ1VgFqvSI&#10;0rWaqg2RunMrdw5E4cUimSW0OofibOdqPZNfedYlbz3hHT4HrrzSNjrZs8theE2MxYvz9bVnh/VF&#10;HfIB0VUbQSSGRAkt0Sht0BiC96gQCT6CCyAQK49XdSa0VYIShdUGY5ukWYckbRINVDZQKU2pLam1&#10;od2Z/uts69ZPBm2vKjvjpcnD2OZy5ktfd+udN1z7k9t3h885zFa93sW6EfgcraE5ZaB0aCKp0cQY&#10;GLkx1XidwbB9hpi0zUkkqO695JJi7XM3fU6fsuc1SeV29g7mVN0cFYXoPSgwqg7diTqioieJBSkF&#10;EnunpM696dEX/sBdwEObXcs32b9/vz7DDS5YeuD+F7lDK5LktcgdXUlpNEiz9koMjhhLRNVBeSEo&#10;ggJtHFUokMRgE4Mg9SGQi7ggJLqBGEPwmsp5fKgbzwRBSUCFSJoYRIQqbliaoNFWoa2F0Uajmlf4&#10;GDAImFiPHCtoJJbUapLoiHmJc4Gs9Mq0Zma1bb7ti+985zuK7/3e6kSn3l5xxRXh89dc86GZU878&#10;2eHSkVOLsqdiDuIDWqm6IxMoKfGlw+EwWRubGiTPd5rMzbDJPrCPl1BV61ahihCoXIl1ZW3pIkJU&#10;Qoj1PnjnMEmC6IxxnpMU49RaL9/+FSacKA71eiVrx5/rRmOiD/joCNqA1PYNRAhOUFKHR5axtnKw&#10;VjDakCUplVL4qFBonAjRg/Oh9ldVCpuklEAeQBoZnZktH6MYTD6/HwenX/Tqbozxqodu0WoiIgAA&#10;IABJREFUvfEe0fbWRtb8vhL77KBlZxkH4BUmE5Qy4EqCVqAtSkrQAYkRpRRaNFIfYdERSx4qYuVo&#10;AFoco+OHzQN3gGq2fyDPqx9wVUFnfu7oLf/Pf/4eMzf3h+e+8S2PnOja1UUXuRjjofv/8urfG2Fs&#10;Z8fuHx9nzTLvrSepyYg2IfqAuIpQ5BufYR4fS4y2eO1Q3mM2rkCRCnEalQ9J6ZGNMhrDBqN8sNAb&#10;DG7WotFeLuIknDr5buLe++/6wTRNjwIPbvZaJvxDRqNRr9m092z2OiY8cUwE1QkTJjzpHLj6/X9e&#10;jMYvPvrVuwhrq9gqkOYlNnisioCjCgEdK7REAgGqOtBaMHU6dvCUhYNQ66iiNMpuBFBZQyCQRwVp&#10;hnSmsVvmjqa7dv3SWZe97drNqnu5v/KSsDj+pcSFZ8ymdkf/+DG6Dz+IFg8+oGL9bCQiZCYhUgdR&#10;SQi1CCMKbEIg1CO/CqwWNJYYQWNJsiZZq4NKG8QspbV9ljx3eW70mp2b+pJpzv5K7GcH9w4GbrNT&#10;vifUVNI4lLanjjjb2BoYokhrH7d8jG4aQNA4dCLoymGLitAbQGt8djTsBjY1VfjvM8jLO70198tU&#10;e2cyPY1UQ1zl8EVAomAlwROAjRF1VWEpsb4SNV5/vvLTPxL37//9k+H9uW/fPpkdr37/kWPH9/HY&#10;sfPC2hq+KutwLatRCnxwKKUQIwQMohXWaLSqhU3JCqKrf08FW4fHOYUnopzDiEZtpHprBFEGRaw9&#10;UYGSgk6jg80ylKP+d0bQWqOIiB0jSlOOC4q8BCMbATiKECJGJVir0coRQkkjKLwvSPMhmSt3qN2n&#10;/cxc0b8R+NqJ3t/zL7vsyP0fev+HRzr+fLfsm8o5ZLCG+ED09d7ExBF0QCnBpBprIsai0207fgj4&#10;8Ile83fKze/a13ZlOUtZossKVxWEsiCGWp6JvkSLofJQBU8ja2E2vL8l0dPNzS5gwt8hacjW5XuO&#10;LJTjLvgCiMQYUboW2wCUD4BGrEFlCVkzQ1mBEKhEcEqwSUqatbAeer0BvWIAKqI1xCRBmQSXWGxn&#10;5rHW/LYPrm89bW1TC38KsyFEH3j45usflPZ8O9mT/euY6V8s9CpID21zlNK4CirviChEW7yviCog&#10;yiDGYJRGRCHWEAuNCxU6MVgRvM/h0P0kQIpiXTTkvR1o/SuSNfbefe173nr2635qdTNq379//1fP&#10;SKd/bXpX50Bzav75qyvLL/GD4VYPaF9BXuCdJ6oST92t6/IKH2pvd0RAFARPCCWugvmZQDOMiWsr&#10;VKXHDUeE9hTp1Oybgc+e6Don/C3fc+ZzP7/Za5jwT7PROXz7Zq9jwhPHRFCdMGHCk8bd+/cng8HS&#10;hx65996Lj33tfpJ+l2mJaBTWx9rDygS0BmuFILoWU5UBNDroDTmi9h70LlJqRWZSYmIJRJQWbDPD&#10;ahCVIekMerY9nNrzjHfY+dYnN6v2T//2b5+Rj9d+tXfwG8/PihynoVrvMVpcpNFOUOIgBnwUjElQ&#10;gA/gvcMqjUjtm6gVBAGMQRtNAkSlcVGDSdCNBmZqhpBlFFrf1tmy85NE/1hm07ujad+nox7tveSS&#10;if/eScR5r3jF6Et/+HsrefSIqh9QhII0E1JV4VSFTxSj6Kgqh/OG0Vof3+7vUGa8c7PX//fpdseP&#10;oMPH8sgzc223J8aCV4RQECtQVoHWQP1cpqUghBHj3grjI9nW6UbrJx7esvAJ4IR38Pxj5INut4rl&#10;zjJUiXYFOnoE8MHX6zcJQB1gogVPxFqLMSmiBastHgUqRauE4D0SLFYUQVUYFM47olOoqFB1Uxsq&#10;1MKpbTTQ7Q5kGbg6FTwSKV2Bc4HtMx2yJKMYF7DeRXlBUIgxKAI6WLCa0uVEN0RcxGCI+QgGA9za&#10;yjtTtUXdd8MNvWeW5fETLWTbqfZn0zj/Q41i4dxWjEnUhqK7SpHnWB0pxUGiSbUl4qmKIe3omW03&#10;X/nwp294cLBW3rNZ3oSPh+mZ7S9aP/zwyxgMkMoRKo9SoLRCRU2oPGVwVD5SVR5xjrTRpLFlIe9M&#10;zzyiZzqTsc2ThPtvvHbB9cYvHS4/Gqr+GjoErK7dSnwMhADKg0RBoZFmg9a2eTpbt+BF6A2G5EWJ&#10;JsV22jSnpwlVYJgtoxsNROsNP/h2fT9AERoLC38mKbddeOGFm37g9FTn9Ite3QW6R/7i6o+PZre8&#10;zfaDdl5K0wpTLh0yWDnOqBhjMCTWkSUNLAqX54TxmGAFUkNQtU1A3WGuMVrQoolBiNTTAmkqVOMR&#10;60cP0y78q5Jdu9bvvPq973juG9/y9RNd96WXXupjjIeA37/vE1f9zZZW64bV5fVf8vm4UVXFc8Xk&#10;EGsbqah0/T6sLKAJptg4EK0npCQIkZJR9xjluIvYjEEZyVFkRmgH96a7r7l6ZDszj0RjbhkuLPz1&#10;ZPR8woQJ/5yZCKoTJkx4wjhw4ErbWp/5kXJ9cIkblrvztcdOd8cO780WF9W8r9AaMolkAlmmsBu+&#10;VEhEtGeM1KEMUQMZFkF7h/IVEsBlGrImiU0wWuOiJyYW12riEwPNGZIdu5c707M/Gednbtl78WWb&#10;Er5y0zve0UJVv1AtHn9+lg+x+ZiqHOJGY4wO4B1RBVCBqOq0bkLtaWWSBFDECE7VHWtRa5QxoBVG&#10;mzpoShlc0oCZaeKWuW/IzNSfGMXn7orpZy89CTr9JvzTxBjVl9/3+7d5FZ/vomsFV2JdBZUjTTKM&#10;TWqftqqq05+9p9vrE1dXkt3Peu55D3360391xtra4GTo6AQ4+9JLy7uv++AnTGf6Bc4kr9VeqCO1&#10;DBCQoBBVC37GKiTzKBXIR+tgEpX0ts2mnbnWZtcB9Vj6vn37vn7BjoXf6C2vv1+lCSYxqMrhnAMV&#10;sUrjvSf4QCAgokmVoJtNlGiUs2gtiG2ASdHOk2WeNE5hixzlS2Je4PAosbUfKgERRZqlyEyLtNnA&#10;SYIKQiNrYMVQjYeUVY6KIxqtjCS1lFVFNS43gpgDKljQ4FwFoUKJwRlNUVToxS5mnNJuzqIy8xNe&#10;zyx9FT7EiU6Qb/T/0o2yRmN62ztUEU/HBXAe5z1VVVI6T2YbJDZhlOcUg8jUeEArVi+LUW9NW+pX&#10;gAMndM2Pk7v372+70fJLq+X1KdcfIxWAwSm34Y/riN5jTAIEHJoyQC6GhVZ72G7NfGXrw/3FTS5j&#10;wga+jD/ce+TIz4bV1ZYaDbB4tDKAonQOpTSJUiiboFtNGgvzzJ1+Kq0d21l1fixLvTWFX27b9qjd&#10;6oySLF12VeFSbV85vzDbMklCpeLIFMWq9+ahRmoPpFMz155zx8FH1asn4/5PFCsr6ZfZ1j5L2+Yu&#10;W8ULZkz6c+OVxZ39+1NagzFWRUJvCWssDRFUI6MYJRRuWAcRikKMri0aYiTGgChNNApc3bHcUJEy&#10;H+KXHMMymJEPl035U6bu3v/HP/fs1775+Im2b/iW1/vSfTe8t/PCY8UNnz1ty/erqvjJzBdbfaov&#10;tiLNYHrENCEZG6roKCuFuBLvXe01GwKVC0SEFpokQhICsyZDuxF+9Rg6zv3M0IdRSLNFvbr6w9R+&#10;thMm/B0eeujA9NOedt76Zq9jwoTvlImgOmHChCeMqdXpc30x+kM1HGxLukPi6jru2CpJb51WyBED&#10;VoNSnkqBVyA4FBHtPV4MlWmA18QQ8DqCCRAMsQDlAtPGYlNdx9wkCa7Voi8W3ZpmfvcpN6Zbtr2r&#10;3eazp134+gIu25R9aLayF/UefejtttcnCZ5EBaroiKpCZ5qAAxVQVhCtUQjaC1oJLjMQA/j6phxR&#10;KG1QRhFEI52UJM0wpkGeZKh2y6c7Zj/ns+bvjNr39y+96G0nhcg24Z9GKRW/eOW7b1SpfVXpwl5x&#10;tQVEdBVFBWnTIokiLxzRQ0w0rnKY4Ema+ucSI2eoSy/9l5tdx7eyfaGxOG6lh/uPZss+sEWZBK0r&#10;fFUnJBPrQLmpRoeGUVSSUHhPv/SEwXrWcHJws2v4JldccUX4/Hvf+2VrbK4Tm4lWhNLVD9LAcDSs&#10;x/7FYI1BaY1J07qz1BhckRG1QaVNSFIMYKxCRUcc9fC9LlEHfC5osRv+qxWSGky7yc4z9mCyJkOn&#10;iLpFY2aGJM2o8hG99T758iHWfYkkita2DtX6Or3j61AqOnaWijHeF2gAbUCE6BXOlwwHPcaLS+jI&#10;s5RSz2A2GOCEdnueftGP53fv33+Ty1oXKqPfkrWns3bwVL6i21sl4OuAQYkYgbwsGCwtsXbo6LTt&#10;hIuGmX4NTwFB9YvXXtsIRffnBg8+/Lbq6CIyKmiKICZhUAQMG/6MRjBZUk8reCGbn0PaU0hnG9nU&#10;1MO3tXYIJ1r0nvAPeOgzH9tWHjl2WVxee6aOkYY4tAIJUFUOryOJNbRbTby2+FZKe2Gezs7tMDt7&#10;q5TFHzji7aawS0mr02ykGSG6YZ5lppFlVwpRnHPdVCXjoMeDGb11eTJd8uSw0eF+KMb42KNf+cxi&#10;K/JYkiZvdy7O+HHZiVW5uziqUTFiRZHoiIy6uK7DhwJrBKublN5RuhLvIko5oo9E79EIuixJQsC5&#10;gF9dJIzzRq8avcLoMw899skb/uLoTTf91fL6erUZ3fZnveot/Y0vvxz37bv19qdvOaXRnv9BWci/&#10;L19eestgrddm1EX31tEOrLF4pSlKjyegjZC7AlUq0B7RhhBLqkGXHIjdNdo7T2u25hdOI01u/vpH&#10;PvLT/ZWVT5/70z/tJj7AE6BuLLj363dfBNyw2Wv5+9zztTt/JFRyy7Offd+6UidH48KEk5uJoDph&#10;woQnjPHRh7f5ELcNH1tCVrqYtTFuvYvkYxpaIVahjeC9I4aSDQdRUIJzTaITVFVRWo9LAAJGa1Ir&#10;WNVGK0AbcheRZkpzapqBKKKLtGZmv7xj95537XnxZZ/ajCTcz7773WeNx/3/5dT5qbXB0vIrmqMh&#10;bjTE9dYYu5LK5XhKVGJwwaGtxiQpoMCDFkuiM0ZNhwoR8R6tBBGFMhq/4btGowlZE9VokbRnMFu2&#10;3uSM/u3nvvwNE3+1pxDeD46RJkddDHtDXmJihVHgihwXhKyVkZee6CKJBRMCNjgazk+7fO05D/3Z&#10;dXuf9qM/dv9m1/FNHmkcz5O19pXZaafeV6j8ymKxy2i1jy09uplRRY9xChUNKiZ45wk+okIgcW6h&#10;TXEBsGkWHX+fxpQdy+zUWtlf2eGIEEtiDCjR9dpjwApobRCdgE6wtu4urrSj1IJPE1RiiVahE41W&#10;kaBzykJRlUJlFd5YggjOKSptsLpNKVsx01uZmurgU8bBNrpYu26Kcl3L+nM6rWaj7C3hB2v4fkHl&#10;AqJBacjjGFGgRePxSIgoFInWVC6Q533Ko0fAV7SMPJOqMQOMTvT+nn3ppYMDV//efrLORdHxPZZA&#10;Ug0RxmhfkSjwVY5RBgusHT/O2Gtmt/VN3Lb1mVALlp1nKX/22Sfn+H8z5i/sfePw/14cPQrdLol3&#10;mARiVBibkYhsWACUoHUdUtRqsfX008jOeCazO7fPq+bUrnP3nnNCw8Mm/ENuvvlm4wbHz5WifEZa&#10;RZyykChCFYjB4TfuTSTJ8EkT1ewwtW0nrW17kPbWz0cz/ZNnnX/hf69L71CMsc6VUyoeveOmVnBJ&#10;5+67745nn332Sfn+/ufAxn3iN47ecdPxsmzdbBd2nmmi3+GrcFqmzf9VjIaEUIBR2MxgdECXI6wN&#10;hEECzhBGkZDneB9qL90Q8QIUJUYMiYEqFIwHq4yOh7TVaL+dTusy12m/t5OYR7/xiU/cakaj+0+5&#10;9NJ8M8RGdcUVgdpu55G7r33fHYnoY82s+b/ySL4dUxhJFEYiNnqCGlOOS4KLODyIw/gWmQZFQBWB&#10;ECNeFGZmjtbMHFaFXSTZR8L27Z/66vXX/ypw34muccLJx8Z7/aQTU++77+4XBM0WrfzL/uaBp38S&#10;WHqiX+Ouu+6azTJn9u793if8/56wOUwE1QkTJnxHxH375La9e/fq0er24dKR84qjiwwWV4iDESZU&#10;eFehlavFhMJDFYjBo3REiSJgIQjBOyKCtaCsEI0iIuAiGNBpiqSWsdJkrSatuWlMq40rY49mdm9n&#10;667/Q5HdDn9ntOlJ58tXXz3FePysor/2H93h49+/svRIyWDUNqOcMB7ihgPKckw0CtMwVOIoo0ML&#10;SAKUkRAcVoHRBksgbaZgNIMyUCAk7SkS08RKQmU8PrUknSkaC/OH9ezsdYvt3ZMb1KcYmdgeSbY2&#10;VJCPx5hQotN6RL4qR0gilK4ilB4ZjdAowvoa48XHMG7hFNVsv+ru/ft/52TxkjzvvLdWwNduv/6q&#10;uXRuzvf6pR4QcaEOltPG4mJkOCoJTaEIjhADGZrUijZu/CMPX3/9l0571avWT4YOlqn2wnits7pc&#10;KbWjciW+KDEGdGpIsgTvHEo0IUL0jqryVBvipW/a2v+00SBoiyQG3WhQOQcmpVAN4nRFEiKudEiI&#10;mOBrH9R2i9jsYKbmkWb6X51W7/D442UIPksS1VxYeKUOneclHfvD3UfDlny1hysgeFB4Sj9ElMai&#10;iCoSlcKIQlQdaud8Rd5bpRJIp2dOT1ud3cCRzdjjRNv7Y2fmHuvD96hQobIU02ogPiHmI8oioFUk&#10;VZpi3GXtsZzxeMw07gX3fejKD7U7fhSOZX8EfGEz1v/f49BN172p+43H3i7d1Wl6PRJXYQUkKKro&#10;sFmDhrUoVTCqSipfMQyCSizNLQvsOOMZSLvxyUGIX+1sdjETeFq6aEOefK/Kw/ZSjWgnKaGaZ126&#10;jMMQjJA2UkwjxTc7tOd2YGe3DX3W+vJY5N2nPP+Cb5u2/a3XvX7zdDfr+8kOPcw4wR3k343sOOcl&#10;Q2DIxrUw7tsnx887Z2d3ZXFPb3X5ZYUNMfigQqdUKk9weKJx6AjaaARBST3+74MjCuDMfwuzUkKd&#10;AZD3GB17LO0btvvW9L83zSkas/M3+vn5dyulbtzUTQDuU52v7+3Y5WR66lo3LH7Dl+ENyqQYKrwb&#10;4aKr71dtglKKAIToiGhEhVpUjYImoTh2mGPDMfMLC0xv395o2+TVXVftufXDH/wPiSS3nfOa10ys&#10;TCacdBSFv1M7feDss8950q671sbdMZohT4JYO2FzmAiqEyZM+I649cwzzxJXfdU7GK85iocOE1wB&#10;BErviG4MBCQaUJGyCohWSFSECCFURB8BXac6W0EoEScYY0AspSjGQIiRKsvYeuppdOZm/EiFfhbt&#10;+7JO+wPPffXb7j7Rtd901VUt3+//Cz3ML08H4wvSvOTBe+9qtkUxY1IkH6JDwBiFpAnaWHJAJZBI&#10;SlZqTFB4F3GU5BTYUqEMDL0nNBrMLGwj7UwjYrHNpAhBVWJ1YRvtw2Zm6n222fnMhUtLmy5ATfgf&#10;w7f0sGPaa25mjrWlJapxQVAgWjBonC/qzqeqogx1x2G15uk+9CCsjKdnds7vk7lTHon79n14o8ME&#10;qFPqr/iW7x/41KdOKatKrB6N7hio1SfbXzdofX9rfmuvWOrNakkIVUGVB8TUD1+lUvhxQRU9QYOO&#10;Dj8aMl5buoCF5PzbbvvDTwGbHmCx95JLlr74u791dDQcnT0c9NBlidEZQlLbcIhCAUYcpmmobMWR&#10;cp1GxzK95wxmt+8AIM9zRAQxhtFgSL9wyMws85LmksVB4WVI0L28HBeVq4wkjYGfnbm1arS+4K36&#10;m9MufOkjf09g/q37b7x2oTCti6vpLb8cV9bPDtIlRiEQiOJwMRBc7Ver0cQoEEFFDwQoKtxwyHjU&#10;3z0lO/cCt27CFjOjp3qDGbmhO/SNKMXLSReYcgY3GjAioCUQqwKrI00NzjvEO3RVLGjUa8eD9dIx&#10;Xrntgx9YOff1bzopDpUevOmmrYkvTl2856u/3T90dG509DF03icVSIxCbYSzOV8H2oTSoyIkaUaq&#10;hEJrnFUkjcbDQ69+c9HZA9tOggOG73Z8sTUa190iSey0pzOqqsN6b4hog1UGpevfMVGG+dlZ2lu3&#10;M55ZWIw2+531xfGf7/kf/Bnu3bu3YJMOOibUXZtf+/jHfy10tthKOL0adV8dGukblWpvM2LweUUj&#10;GZPYQIxA6cAHRAQnGieQSYbVQtARsQrVEsgrykGXtceg0Ms05rZgjVxirXQP3nDDQaX10T0ve1n3&#10;4Gc/m+rFRbXnda8bn8i6N+4PFmOM6v7/+zduHezY/vqiuya+6qMqTZJZnHMEHzDKoIxGI/W9O3W4&#10;ookBiY61pSOsHjwMp51KZjWq1aEc5udWSt+op6fff/f111939qtf/YkTWd+ECd+Oc845Z/hkv8ZZ&#10;Zz33hD+vTnhymQiqEyZMeNzEffvkC1XxP2ejPuPjR1k5/CgtKqxERCm8r4NcIvVIqhFNHkBRBzHF&#10;ACEEoP77Wgui604ti9BIMkKSUMSKsQInlpmdp91uduz8sp2ZXzZlcV8V9IGzX3n5t+3+eKK5e//+&#10;pLu6+pJi5di/ort0roz62HzAVqnFin45RiWgbe2BqgVi5VHGID4BD5FADBqJFtEJic4QI4zKCpoN&#10;Fk7ZzdzpZ+Czxp3jwv3XoPThltYzYqTnrLmlbJqvnXnRywcnuvYJ3zk7k+1VbLqY7txJWFlitJQT&#10;tKAEklQYFSURj5aAKkvSNCEWY3rHD6P6pcK7ZtOnb7zlmc888pWPXv3glrn2eHl10Bj0+q+75E//&#10;6L6O5/xmZi6XY4/uLIcjvaa44dTt2/4t8KTaBJz78stWvn7dH92pk8aFohO8h3KUEw0oozCJJuQl&#10;PlRIYtEjQ764hEae02i0vje5t/mXbLKgevenPjXH2vqLH7vr9lOGvR6CwdomShnKAiRErFYoASWa&#10;qAzBppj2DGlnR+xs373U2rnzoK/KFZ+PjleBYxi9qBqN45LZVXKfqSRLxJhBhhTOFevpsIw+Hxqv&#10;Ta9MOXpK0hhw4YX+H+vW3XvJ65ZijB/6m/f8l4q5bX80Xl7rjEIP5UuMBWJAeQCNEkMIqg7QCh5F&#10;7QlYRg/d3pRWvPTwxz9+3a5XvOKEj/2fcu+9xR3nnPNJPTObBF/OaeIPCh6nNehAyAcQAwIkRmhg&#10;UK5C9/qqOnxEFc5lzib/Rjendtx29Xt/9dw3vuWRE13Dt/Lw9dfPhGJ0flmNf/3Y3Q/M9Y8dxZRj&#10;OolHLHgi4EGBwaCqiCscoqAzPYVqdFifnzs07qSfKn113Wyzc+vcZNz7pCDp92UYiyPRVYTgqKLD&#10;UxFwKIAYcJUjuoIoimanRTG1Y9rI+K/P/rGXT36GT0Ge+YpXLAPEffuOf/qMrWvRmEIb85osD7uj&#10;jNpN22daRUbK0B3lRCKJ0TitKaJDK0sU8MoRpML7AM4RKkVvNUfZlE4T9KiF06MLxM9t8WnL37v/&#10;mkaWZHcaa/9P4IQKqt9EKRVv/a3/dKAYN47EZLg7tRlJCBAdIYIfCyAo6uYIEzVCwMdIdA7vPORD&#10;dB4ZLh9nJUsIzQ7Hh2Mqk7Ezzd7cnpv/IWAiqE6YMOEpz0RQnTBhwuPmL/bsfMl0mf9umo8YrSxT&#10;HT9GoCCxGh0VitrAXklEESF4rEmI1EKqDwGiYLRBJwojgrK1wb01GWJSnEkonKZKUuyWeQpX/m8h&#10;bdy5nJh49ksue9LExCuvvNLOzs6Gf6yj765rrtnmhr0XpuvH3zY6/si5w2OPYasxloBUdWqzfFNE&#10;JUBU+KgQBVlsIirBREeiBCu1uCw6ARXJXaCxZQtbn/E00t3b1vvWfLTU5oZkfuaLz3rxj608WfVO&#10;OLGUM6bTLoxWnbZvT0/rvLdEGSrEBzJl8d4RQkTFiNcB0Q4ToFrLWe9VbFvYzoIKP7q+tvyMZHb6&#10;1syb/oKy28drK+ePHL2icNtSQkuVJb18SGi1XjU7k33h3k9+9Jqz+n5RPUmdqkqp+PDHrvpKr2n/&#10;JzE2jQF85RCJ+BAYl66+HijQQaGKMQ7wow4tz7Sbmdn0brxkMJgZDQaXVaP1p0dfoiXWXTfegQKR&#10;WhCL2uCUBp1hWnOkc9tp7dx1j25t+Tdz577ophj3yYKqu4W/6Y/Ir/1a7ZP4LV3EjwelVLzlA++6&#10;uUxbf9KP8jO9ou7ebCvBCCRaAFW3DKGIwaEimA0huFLgXN4oh90fWT9la4NN8FHd2IPugT/90z+z&#10;M9NzJuEHVaKxeQuTaqqewQeD9iXKOYoYqMYDhsswHA3wAWynzcyO3W/IGi352rVX/eozX3f5wye6&#10;jm8yDqFR9Po/s3z8+LNG3QFqlGNtrD8HIvgQ0UGT2QYmEZx3ZDOzyOwM5ewW0m3b81PP2vNbz3nJ&#10;G393s2qY8I+zmudOp1VZupy11RWKlWU64gmKWlBVGqKiGBf0+gPaw7Ui252+c1wmk+espzgb16n7&#10;bv7TK3/HpK3Pmbb/PtcbPb/0rReMqtHcUrcPGbS0wqhALEGVwjhUqA17K7wjVHXIpPfgfUQhlOMR&#10;ebeLG413VYvru3ySgk2xCws7s077Y8DNm1X3OOqjPlUPVyW7g3eIgE4SEgtF4fGloiEWVAUOggp4&#10;79GpIgSQCNNZwmhtjdx5fNZkPffY6Q5u6zzpwtzMoc/85a/rJJva+cIX/OvNqnPCdy+PPvrFxnjc&#10;3nHmmc/5xmavZcJTm8kH/YQJEx43M0re7ZaPsPjoQYrFozSrnBBzfNQbQVMVirDRrRqJyqNtkxAD&#10;lQt4X4/OGiNoYzBWKJRCpwaVZlSSUqVNtE5oTc/ekXTa/3ll15lfOutVT37q4pEjR/xb3/rW/yZ6&#10;HP70/j3B++e4dXfeYHntjGrx+Mvy3uKsW+5Cb0j0dZhU5R1KCaIFVEChQGusNog2SGUIpcJoi9UQ&#10;8VQxEJXCaqE0GdKcorHtFJdt3/YnTrv/d5Qefeic8y7f9DHoCU8c5XDgB84+bJXNp+fmW+PlRcbd&#10;JYxVDMcFBEWsHFXwiBZCcAQfyYshWZYyWl5hEUXIsr1Nw97EagbHjzP4xkGG5WiqV+tEAAAgAElE&#10;QVSLCdAAbIw4IlRjyu7Ma7efvivrL7SvBJafrNqmpmcPFM38+Kp5aE/wEaM9JtFUJlCGHhYhNSlW&#10;DImV+vAhSUiztLPc6Wx6N9dqd/F5428cvLBYO25VMaJhIokJED1BOUBQyhCIOKUxzWns7O5ha+ep&#10;79ML2961utx/FECpvxVNv6XT9AkTjP1yOSoa9rhrTyEzc6TlCKMrqEqQiAseqTTKAGKQEBCjETxa&#10;eahGFGvHm9PLW/7ToT/72Addc+r20y+6qPtEre//L+e94Q3Lt1z3gauaanqbjebnVauT2MRSSUqB&#10;gXGP4Ifo4Cj9mDI4XK+LDxo77GC9YjQev97u3N6645r3/eY5l/3kLSdy/V+++urdwvBflMsPvXhw&#10;7OHzB/fd+/+x9+bhmp1lme/vndbwDXusql1VqcyVIgOJZABCNE1KIUA0iKJFC4JE6WCjtHLU9lLb&#10;E9Pa53iONBwaBZJAEolAqpgSolEQrAgaA1YSsBJCEpJUpcZde/6mNbzT+eMruq/Tp1WG1K4i+X5/&#10;1971POv69vrWut/nuW9YWiDXCUYZgle4oJFBgRAgJCozqDxD5i2SDTOItTPOr526Q6jsnl27dplL&#10;LrlkdL8/gRjbYJuhq870BqyrKYqSTAeUUSidYIyhioIu0OkNiPOz4uQt7Kx6kyvHu/YRzwxb3/DW&#10;eeBzwOd23nbjprLMft+t+Df3URhjSEVASVBApgVlUWKLAqklMQZCiMQQEVESEMPwKltQLM1RWUe/&#10;dFihEI0ct7Lh9HjKxl8Fdu664QbT3bIlbt26dVXD6eRkmJdV8vcxqHOp5HSwIBUkiYY8wSFR1uGd&#10;AhWHB6MxEgJEMbS5iQQMFa5zkKRrmGnk2H5Fue+brCSsyTY+73d9iAAjQXXEM8quXbsarVay+eyz&#10;L/inf+7frKy0c63j5GrWNeLZyUhQHTFixHfM1z/z8fepqnxVeXj21HrpCHbhCG5lBVmWoD3+aBhK&#10;iMNJzaG4KAlCIAkMn58kQkmMVGitUUZgjEDoFNPICdoQTEIyNsn05Nr7RKt9/QuueftfrUZ/O3bs&#10;UOu73anL3/Wukyfb+iwlOX3xyT0/rIN/Yb28PFYcWpbFyjJ+0EH1uqTWoWPEEEFIam2QIhKoCUSM&#10;1Jg0RQoD3uOCg0RCpnHBU0RP2m7TWr+ehmm4or3moY5Sf1ME/4Ezv3D/E6d/j9NsI048zv3Jn1t4&#10;4NYPfWUCtWjyvJm1GtQ9jbcVVfREASiBlBoEw5cVIhZoBEs5f4h+Z56YZbjleTp5Tm95GT83R6oh&#10;UQrtPQoQSuGNwC3Pv7h38MC0aze/wDEUVJNk7Jt5o3dAmewUKYeT2Vp6gqmwlIBEODBakUowWYIQ&#10;qZeo4oorrjjmhyX/Ep+/9f0vWjp08Lc6e3aPVUsLtHxJmghSqQnOUuMQKJJE04uBWivSsTEmT12/&#10;t7nhpA+ecuWPrpr9yGc7neqKqZPubK9f9/qJzJyp+30vXT8pOh2i7VOXJQCZ1ERXDifhZYKva1qp&#10;IgSoDh3Keo32W7LW+OVSu6tijMclFOzFP/lzC//0iY/caI2cVc69I0vleqESY53F1hWePkiPiZqo&#10;QPuI9xWx4+nWDreyTF6Wr07OPWvfI3+xfZA1Bo+fvvWa8ljV+9XPfrYpSn9+qFbOrlaO/JjvHH5t&#10;sbJAdWAvxcIBlANjUowWaCXBB7wLuDBMwQ5hHJONk69ZQ7JhkxNrp/9cjE/911O3/ug/+/I34vjR&#10;t/qClu3/SCgqhHVoJIUtSJQk1RohwEhNJtOhYB5M0n/qwcPnX/sfjvsB0Yhnnq1vvHb/fbe87waX&#10;tqb05PiPJc1cZsKjXUVVFLiiwsuI1oooIt5HvPOEENFSI6QhEnFll76tsYOKYlBiEfhUEQaLpq6W&#10;f+gf3veH709N/URy6Ol7HvngBx895y1v6a5Wjz+0b9B/7PwtN63kHC7ny98qvJ8xgJRD25gs00TR&#10;Qw5HtFFIkIahGXxESoHzbvgMIgRpqhEmpbKWpUOHKcqKdT6lOTXB1z/96b/UafqaLVddVa1WfyOe&#10;3UxOYsrS/7PPk7t3756KMZpzzrng/tWsa8Szk5GgOmLEiG+bB++887w1efIO1z3yxj0PP5zMP/4o&#10;srtMHj0to4kyp/AliAhCIIVGKw1SEwhoZfDRE3xE6wSlDEol6ATSJKJVJGkmiLxJjUK2pzqNk8/4&#10;ZD5z0s2nfPlr965GjzFG8cVbbtlY9gdv9P3eaw4cnN1Ev9PIi16b6KSsaxIfcYMBHA1JETFA8FTB&#10;E+Vw2tbjCUEhjSZJMowxRDQqEyhdE1SkSiIWgZMp6ZoJmqedSmtm48N9vebtAR7ZfMXVoxX/ZzGV&#10;qb/Zs+6ICeFkoQxaJ/i6wgtAymGYUYwEQAkBMpCJBkIEoi9R1hNxDOZL+i6C80xnDSpfUfaWSJOE&#10;PE1RuaGLo7cwx5GD+rTG+LrzgPuOVV/ey2WMWdZJijQa7ytCCJioEKJBVTlWYqDQgTGhyLIWtVEH&#10;q05/1z333KMY6serzoO33HJar7P8y/3Z+Yvr+SOIqkSpiEyO2pQogRJqKHQbCE7gFHipa9Ec//TJ&#10;L7/qodWs9/rrrw/n7dix++zTx6/1vpiJg+5PuoWDr5VzHR2WnsSGgJAgNcjAcC3Te7wPmBDxlaPw&#10;XTh0mGRy7fPGs2wLH//4XuC4iNrn735sz+5Lttxqvb5b+sYHXOkvt2lDFQhCDKCGVgaWiFAR7YdB&#10;hcFaRFGRVpbM8uMtlAh28r9wDEJ94s6d+pGyXNs9dOjSutt9V3SD0+rFI9SLB6GzgO8tkkuFTEEJ&#10;TyIMQkAgYkONDYBMEFJikxzTbBd+zfTNYbzxh1u2/uj+Z7reEd87T2/fnvd6gysX9u87u3foMLbb&#10;w9QBqxxJkuBjGNqaaEEjT8gmxphaMwNlnR7v2kccOy695m337fzg+37HJGc8mIn65xq403xnHjc3&#10;z6AosUIw1WpT1iWBEu8jQYKOIGXAu0g1qIjKE60jlRGtBLWvqJfmIdSTadr8d4yPkYxzWyWbf/3Y&#10;bbf9+ZY3vrGzGv0dtTp4cveOHe93RoVqbuEXg+ie62wXygqpakwmh88qRqJEgvSW6DzRWXD+aFCV&#10;Bg2pNkgpKaqaoljGln1ko4W3J9GcXvNK55o/Ha+77qPfqx3OiBEAZ555yQrwv9wQ2LVrl9HabxWC&#10;JWB2dSsb8WxkJKiOGDHi22L3Jz/5Ql9W757d+9QPLj71KLa7RDvUKCWIRU3tAlomKKGxoRy+xQtJ&#10;YDgJFSIIKZBRowkoKdEKVFoTVKAInjTNyfMxbDKGVZlvrT/z0+Mbt7x9wyteccxTF7/FnltvTdca&#10;88pDK4u/sPTEY2dU87OkrhiKvkogiEPjfV8S/XDa1kU3bFAJpBxO44JAakGaJKRZhlIJHk2SQi0V&#10;tbWozBB1g6BS/PgU5cTaJ8amNnzs7Jdd/Xer1e+I44c0rjuI9RFZ9qmqihhBG0MmBFZADBHnHSCG&#10;lhhaD1eGncO5Eq1AS1Ax4I+GRTgLwVVoYfG1o7AV2lUUWtN3FrE8qZO0Ou9Y9uV7dR5icpZvZvTH&#10;NLrrkC6Qu4wYIdoSoQMiAMFDtKSaCSnjqZeu8lrjt3h6+/Z8IOK2wcGDr0r7Nc0gCChUBFdDUAoE&#10;iPToxK8GqQ1Js4Vc29A0zHFJbd22bZvfsWPH3217/Zv9P370A3sN607Ns7FLO3YRSovzJR4QUTLs&#10;aBiSJwIYEbFVRf/ILIvtcXR74rw9a909HCdB9eiL9BKwdPCu7X9i22NnVUfkSRUBRMBoiZSBUDvw&#10;kIgErRXSGHymMTqiY7VJUb0uwX4B+BT8D//ae+65R6VHjpjLvoPk7BijeHDHzWtcx16ap9kljx8+&#10;fGq0gwv98sIF/flD+E6XsLJAUvZJQoUAaqkJyqOVxBiQQCUgaoWSBj3RxkxPE9duRG/c+EHVnHj/&#10;5q1Xj8TUE5TlzJ/lV7pXVAu9UPV7StlAQyUUaYZJNdo6rHU4hvcEPT5GHEtWRCPPj3ftI44tW9/y&#10;tofu3b79YKqLvdGWb69DuNAVDikUxnmiq3EDgVfD7w1VOwgB6StijLgAUYFMh9/vUitMXWGrEt1d&#10;EZ0DTynjT0IH/WaRxunuxOQs8IXV7PH8bdvq3Tt23CDH/ENeJu+oo7/aiRoVPFIaQoxIITGArMAF&#10;h/cBEQJKalDDkEQtBQJLgiUbfrtilw5TGEVuJNrzzocuOv/k3Tt2vPf8bdt6T9/7V1M2Uf7MS17+&#10;Xdlm7N794IukjEvnnXfR48/wJRnxfc5RS51PHu86Rjx7GAmqI0aM+Fe577bbNg06nQ/4lfKiuUcf&#10;pTqyh1xD6mpUdAQx3PKpY8BGRfApPkSkYejXJ4c3GxkDmUpRSGwsgZogFF5EgpSgE6I01DqPzcm1&#10;96frJt6/mmLqY+95T9oYy58nlhd/3S8cPKOeO4Dq92gYSKMieI+1NTJIrP8fuk8cBp6ijUarhBg1&#10;QgHCk6SGJEkQSmOCxqQZtIeJwEmrgWlMsBwyaybHnkyazXeQZg+vVr8jji95Oh1Jl0UFOOvw3iPF&#10;0J/T+5rgHM45lJTDlzGAGHEevABfFQjhSBspSSKpoqfb62B9hUlBCI0UgghE7yh7fcRKh8b42AuP&#10;ZV9B+SUlw5MYuVlrSaKO+sXVNRhNliaIWKMJaOeHye3WZnkzOedY1vUv0W00NoV9B94gl5bXqG5J&#10;hiYAiQAi+BCQRiOVIspA1JCnKY3pCSbWrpP5WCO7//77NbDq3pffCs574et/8ctf+8Stv4mqfzek&#10;zUtD1m1RWby3iOiR0YOXKClxziGFwMRAPehgl+ape8tblV5zB/DEavfwP2NJnpJCHiodJ1mnSGgN&#10;g82ipZIOnYB1JUInJFlCkDWD3iLLs4eIOkzL8cmrH/nSHX/dcurM/X/z541ep0T3elsGMbZ2feaG&#10;my959Vv/1RCux+6+O931iT99qegPfiOu9M4aDKrp2se0js70Oov0lvcj+gVJXZICmQzEACo1IDKU&#10;NCiZQBAE5ZEyReRN9PQ0ZnrdUrp58x+k480vnfbyH/vGKlzSEd8hO3dep6cPbZqulhZe0j948GwW&#10;5hTLfXQMeAltmRN7DusMImnjGy3ExBrqtdO9amrs4y7LRxsmzwEue93rFu/dvv12l8pHfXP857TX&#10;b5qaIUu0orNvL15AUBKVWNADZOlQIiJxSJEjlKYWbug3KgVRD4VJKsfc3ieR1hHqgGjVVxviyu4b&#10;bmjWjcbXLn7jG/euVo/nb9tWAzv/9sbf36OTdU/q6ezHU+lOE3WgHliCtXgP0lhEsGg3DHD0DogK&#10;nUgEQ//hGCsyqUiNwNoSVXaQ1ThZuz0Tnfud0MpPf3r79l8JVv6OJvkn4E+/m5qd4zHvw6q9PzwT&#10;xBjl448/OL1ly0Vzx7uWESNGfPuMBNURI0b8i3zlYzef7MryXX5l5aLu3gP45XkmnKOtUxSCsqgp&#10;y5JBFAyEQ6Jp6RxEjRQBCRAiQg69VIOIRCrQgqgVXkKQkmBSbGLQWUprZsPj+cyG6856zZtWLVxk&#10;14fe+0OLde+H55966KJyz1NblvbvI6wsYILHWug5EJkmaIksHEJqjFJIBMEEfO2I3hJFIM2nEQLA&#10;I7UiConIEpLJKfKpCcL4BKUHbzI6Kn2702bvlW/6pbtWq9cRx59dO24YH5PyZUqb87smpZQKB9jg&#10;AY8JAh8FUkiU1GgE+EC0AWIkT3IilgTQ3xJilSJmGZVVVHKAAWx0uKqilBqrJKkIVuatrxzL3vY+&#10;9dTyINaPHVk+fKUtuuQxkiiBlkBiwBhMGYhCosNwiocQZYxRxBjF8fDwHCwtndadPXSWPTSPW+jg&#10;i6OucFIhhCSKSFQQhKAKAXSbdHojzbPPu1ONrXlf5qp7T4QgoR/4qTd/8Yu33vRrfmL6NlP3LkB6&#10;VF0iqKEEHwPOiWFIirAQHLnKaEtoBXVprtnCCSCoJolc9Ebuqb240MVMhbokCkuapbQTRYweUXmk&#10;0BgUWE/VGVAdWaRSGu3UT4zr7PJQyXUqunZY6eCXO9hgB53l5pn33vLeJytaN2295v/rs7rrr3eM&#10;Jz0244ofKOz+s1S/uJKl5Yvs4XmKpRWct1jvqO0A6ZegrDFCkhhNDAEbAiEGlNGYPEd4iXUgpETp&#10;DNrj6IlJmmvacdDpfGBh/fr6zOPweR/xLxOvu05+vbf5lzxzv+JmZ093+/bj5heQRYkmooxGSklt&#10;hs8vqp2x5rRNNDefNtDrNtxcZ/kfu+ni8PHuY8TqcNnrXlfs2LHjy6c3x2Z1o3lfKzHXN9NE1HW1&#10;qeMtPjh0ABU10lmMFCitKLzBofDBQXQEG5BheBgaNYwhqRfnWVjuMja1nryufpbpdVcKGf/Lg7fc&#10;8uELr7lmVUMEX3rt7z71T3e973rFul06Da+sVnptudy5qC7cZKhLkxQh8UEQYoRyaHOAEAgtCDIS&#10;nEUQUcqjsMio0FWX2FvGZzko1awQvyAaScNEsdn4oPkuBdULL7xw1QMWvxdijOKhhx46QyXyEuD2&#10;413PiBEjvn1GguqIESP+Ozt37tQzvd7Z51599UM7b7kly/PwPGndOxt1/2WDxcO45cO4wRK+7uGk&#10;Q+BBeBCBGAN4CCoiSYYr/VIScBDFcCXeR6J0SAMqSyEFb4Zio0xyYmOc0J483Ngw8/rNP/GmVTEK&#10;/8rNN58c+/Ov9LOzP29X5i8tOit0Dj+J73XJcSQSnC0pfEDIFKUyJrMWWimUFuAidVUTgiAqg5AZ&#10;8WiQdyNrIpRhxVXk7THWPO8MWuvXEF0GZb3dhvi3TqSfvmrbNaMXr+cQX7r1A2cOFvu/2vWDl2Vl&#10;fZJb6RKtZTjPLYhBkitBQBCkhhgRLhJjRFgHPmC9JUlAKHCVQ4WhoKoVhBAQaYpAYEOCNU1s0sQ0&#10;WzRnNiy01578Z8eyv4uvfWvxsT94x88vryyg6hJpJJkyQMQxNPVMdEpUQ2uMGAJReeWI7NuxIwO+&#10;7ZXsZ4JdN9xgBivdi/rz826weAi68zRUCRn0E41IUtppG4OhsJYKj49tghwnzya/XrnGPTNbt50w&#10;4TOFtId12nrMenFBCBIdIrlUkEJAI6IGJ4erpxFyJWhJSHwx7cPa1z61c+fO07duPWaBTt8OB6rD&#10;s7WPH042zGSmqq5cGnSTot9jbdbE6IzgPZih1Z5GD60MXMT0+oilFbRlfHFueXyw0mGls0y3N2Bg&#10;a0h1Y3x68lfVzFpa6za99MEP37gT1ECEOC2FWJMc7pwRquIiO1g+c74/hyotslNSLy1ju/2hoBoD&#10;zluiX6SRNWg0GkilqOqKOghSmZO3GiR5A4JE1AGsRKYNZHOctDlG0sqSc6/516dkRxwfHn/xi029&#10;8MRFbmHu9GppidDvIcoS4Wq0lqTK4IWnUpagDTIBWmO+PXPKF8vJqXduftFL9x3vHkasLtu2bfMx&#10;xie/9rlPdT3hgJU6TabW/IcWvCyahGJxlhgDEo2Ogol8HIlH+kDuFUoFtBAQAk46vB2GWoXgCd5T&#10;9TqsHDmEqIp1ZTN/q2i0Xv2lD7z7btUP77/s135t1b4zL7j6bUtP7bzlE7YIn1VZ3pBrxtfoXv9M&#10;07fvQHQuDYOKkAyQaBQQa4kXdpifQIAENBIhA9GWFMseJySZUCgXCc1KxlbrDdIorNHHxUrneLBn&#10;z55U6/CC6MWeb/dn7r9/9+aLLnr+E8/UIfTu3btPIWGq6lYPnwgHxCNGfL8wElRHjBgBwK7PfKah&#10;Fxb+uKyqV+760Htbvlhpi+UB2tWIfh+5NE9adgmuwDHABoeUClREadBekid6OIla1SQ6Q0qIQRKE&#10;RyqNVEOLetVKUXkCqUbkCbI9jmy1EfnUrTJvfWnzT7x5VcTU3R/72MnLs/v/azE7/3JjO+NiZZmw&#10;tIR2FVpJVJYgowSlCd4jnSHpJ4gJT8TjfIRa4J0jSoE2GSrL0JlBolBZhgWizpGmSdps2/GpDQf7&#10;hb+roPqzRks//KIrfroP16xGuyNOAHbdcENjsdP/2f4jj/9yj4gpK+LyMq7oIkVAaEUkoohINbSZ&#10;CEIQgiMEiEikhJAIBjFiqkiSGFKjECESogcZMdqANASRoltjpGNTMRlrzo+t3fQJkaTHdJ1MCOJd&#10;/0fWi+1mI/QaKOGISGIQEBXRGYLyRAGI4T1DRAlBHC5dbVhFQTXGKB6748/P6z301V/sLxxul90j&#10;SNennSlMoim1QkuBjh4dBblUtJKUrvXURUk5KNtq7VoNnDCC6ive9LYjd//uf/z7ouSn/KBGuoJU&#10;R9JE44XGBUMtODrhCUpAKAt6R2ZxSWOzxhjguAqqR1fy73r4zo8+Gaamj3jl3rD8dEj7UdIMAqkk&#10;NliEi9g4DDxLXEAUFW5xmdDtU4RIMehDVdMUAeMDtfM4P6AoV0iRr40hXC6TRFVe5n5Q5jlexLpP&#10;0ekwe+QpEuRQt3V+mLUoQUkQBFKTIZSkoqYSmqglspEiSJBo8mabGDW6ihACUWfQaiNa03/J5MzO&#10;XbtuMJdc8tbRS+sJSL+azV2/H8p9+ygWlglLy+jaoolDSxbhcGFo+xOlpGsdKXVnTMS/OnUkpj5n&#10;OSpsHQE+B/DEX+9YGs+b/Ur5KyvncqlTkoYnCZBnYyTeU9UFwRsS4UmNBh9wg5paVODB24irLbHX&#10;oXYe312hytJzXaLOdY3WReOnnXrh33/wj/7TZb/w60+v1nbH6VuvKTn6HRFjfBp4YPdHbzzD1vVm&#10;r8SaoARJQ2GMpliR2OjxBJCQCIWWChGgrKrhs/TyCoPKk/UKsrVrCLakW1ckzXTTavRzInD66aeX&#10;wCe+k5+Rkk08gxslxvhTiDDf7Y62JkaM+A4YCaojRowAIBX+RUbwhrKskvlvfB1ROXRdUlUWVZZ4&#10;W2BsiQgekWoE4LzHB0EUGYkCYzJUolFhgJYREMOgBpWijUEaCULgEwWJxqcpstVGTqzZo6fW/5Ex&#10;6sPP/+lf7vNz7zimvR7+/OdnipWVy+aeeOyX6if2Xp72u4muauqyi+/1MFoRQsQHT1AStEF4CN7h&#10;UPSKGi00RiukAkkytDYw4KJFRIHUEqkiVqc4YXCtrCzTiTuW6vT2YLv3uA3dwQtGL9PPKWKM4v5P&#10;/dkF9uuHfrg+fBhrS1JbkhFIhAU19OZDSXrdHmmSo40meo93kRAEQkoEEhcCEnE06C0MVwVTiUhS&#10;CBptUkSWo8fH8ZNjYXLdyQ/L9uQf52H81vOveu0xFf8+/9GbZvIjh3sRs24gFHVw9GNACY0WKUJk&#10;1NERscPwDp0iVYokWRmsi6saiLT81a+ON5r60kwroXxARUGiDYnWGK2RWiOlxgQwzg17QFLrhEoY&#10;l5nm4gVXX72qE7XfDqlJnk7GpujXXaj9cMoZCQJssFgfwNcYAaWrKRcXKAYVoj84b2pz/E9P/PVf&#10;fOjMl//oY8e7j/N+/PUPP3b3J6+bOvsCVzmuLRbnccHRSnJUEoiVw9ceaf0wCzA6fF0SQoVRGutK&#10;XNlHEDBERPQED7buUpoEIdQ6UNg6UBcFPVsQq4q630EOOgQpKYkILVBpilEGqY5aQQRAOJSAVCqS&#10;xIDUBGmosox2MydNGmihcU5iVYoan35Yb1z3Tkv+jxdf/G8dvPV4X+IR/xP3bt+eO8rLgq9OM1VB&#10;HHRx1QApIGqNU2Cp8YDGUAN1dHSdrctB+c3jXf+IEwevW3uStvndcXfK11pp6zLl64uywk8Vyz2i&#10;B2xN6MbhYakMqNRgIgSToJOUUPQJDHBRElzEuwFxUBFLCMpjB43JOV389MxJp2x84JM3XL97x44H&#10;xmP0p3wHwXvfK98ScR/cfutt1qjzSiV/1rQmECajrjw+mafqelQtychRR1NqrXXgIkmmCHWFrf1w&#10;00tKpIvoADLEM3dvv+3VfiJ+4QWveNP3lR/qanDhheff80z+vrPPfsEoEHfEiO+CkaA6YsQIHr7r&#10;M+9MfHiZGBSJX1qit3cfOnhMZRGDkmhrEAGhJV5CniUEF3E24l0ANEJplFIIITCZRBCH00BhOM0T&#10;NaRKIxNFrSXRJIhGEzE+dUjPbLyh1Yp/tuWqt/fg7ce8Xz9Yfklndu9vdQ7ufWG1OIss+whb4l1J&#10;RTUMBkAghAIgBk8kEAEpQSUtEqWQR1PKpRp65AUJEHFKopoZjI2RNyfRqlHp9TO390Xr/zrz8leN&#10;Akieowgh4iO33/QWevP/Rtd9QjkghJJoACEJfujR6fE0sozEGGIE7wPWeRQSoSTRD8V+lACvcNEP&#10;/UizBJFopAKTj5FMTmFmZvAz058V02v/4wu2/tuHjnWPu3bsGB8Ui7/ePTy7oVrsYgtHIRxRSowS&#10;ZCi0V8PRFiUwCIzUBGOC0LJYSjZVx7rGbxFjFAt/d88lrcr+cjP6U9sadGZIEGijwIEUEg0oAsL7&#10;o1P3gTzLSNesX85S9eTx8Hz91zjtwvP32/0HluaaerJ3RLM8WELHkixaUuMxwlGg0WI4Be2dJdia&#10;utef7izMvlEa/SXguAuqAFuueu3+v735nX/AuvU/Ulblmd1+h8oH2lKgJHgiLgaSIFAygPQEIsLV&#10;RGoSzXB1NnoqG3AhoEOkWjhM7RUw/NurBz1wNdQ1RdEhT5LhwSGSSIIShughhpI00UQFaappa02m&#10;hv+HS1Jc1kC2xvAqp9Y5ZDl5c2IxH5+814xN/D9dY79yztbX9I73dR3xv0bWh42M+se0ilfkEy36&#10;nRWsCsODLBkgOHwQIBVSSjwS02yTNpudWoknj3f9I04ctmy9aj+w/5Ev3bEnabV+QAb7LtcbTCnd&#10;IbgAZQE64iuFx+MUGCEwRqHTDCvB+hoZBT46pA8EZ9HSE1xA+hI/R9qL4aWh3//42OTM3bo5/dCj&#10;H7l1zjv3eBX10y946qlD4vrrw7Hutded7dDMd8fW5C5l8jEpki1VZ4mid8ZPHQAAACAASURBVAAb&#10;QUpJjILKB/AWYkQCRkmq2hFsDUJidYoKAWEt3ruzXLL2zqTIbnzkzo8vOhHff/6rtz19rHsZMWLE&#10;iO+EkaA6YsRznPtv/8g15eLCr/lej97hI8zu308uJKlQCAVW1FQhEIgEEQgBdCmRURGiQCiB1gZp&#10;ABFwsQAVcD7gxXBdPhpD1IqYaGSq0I2UZKxNY3qKZONJj6qx1ic3X/nznWPZZ4xRfO1ztzXSQXvt&#10;oScees3C00+8sFpcBNtFxgohPCr1NLWGqPEWrKvwLuADBAnGaPJWTpJmECBGN5wcBJQS5HmLqZkp&#10;wsQYZZbRnphGNtcWtFt3+ebE7z/v5VePXraew8R4nfzKzX230l+yQluDdIgQ8EKgogchkEERQwQJ&#10;McajgqoH4nA6VUhsrIehZ3EohgEIY0BrzNgYJjdk7bVk0zOoddP3lVPTv3b+FT/5yGr02JxImr2V&#10;4oXlUpXblQEEPwzLQhCBYD3WVQQdqaXDZZ6kpUknzYHYlLu3bt3qVqPOg1+8e+3ev/zUlX5p+S1q&#10;ceW8sDhHI3pUlgwFawTCg6MmRkkiJaAQRiEbGflkCzEz0TV5dmg16v1OaSTVw+H0U++sUrFV5vLU&#10;ej6lXj5Mf9BHBYcUijTJwA0FYgRIH5BVKZbnFtZXdX0DcNLx7uNbvPTnf33fX97y3t9S3r0rLM9t&#10;GlQVqa/JlUZoB4MKQkRmGpEIkFCXfSIVAYe1EaJHEZAqIEUgVCvDabAQwVkSEYgJeOlQgNegdIKI&#10;DK0phMSL4bWyCnAKWUGBAmnQJASZEZMGqjEG+QR9mQaVJ0/Jsckbm1Prbzvtpa86IT8vI4bE666T&#10;/9iYPEUO5n6wYRTtiXGW5uap0xQTBALwEVRQBCGISQOdZUxsPM1PbDz5Ez6xI7FnxP+Pcy5/TXfX&#10;rl1f3hgWfyOa3mnOxisHxeCn2+Ot/sTasYne8iKh7FK7GmpLikD4iNOKAsnwKTPiXY11NUEN1+cN&#10;kPUHBG9Vv9tfJ+eW3pyOzZA1xomJ+UY0+TcfOP3sQ9/4yGd+++w3vHr+WPZ4+Vt+s/vIHR98vzP5&#10;XTj5Yh3ilU5H1ehPbStEgagqog8E5xBeIkRAKoGIYTiY4D3SVoiiNwzpqkuqaoCSkrG1a6/NxsYY&#10;CPXSR//qrl993iuvPqbBmiNGjBjxnTASVEeMeA7zDx+64YdsZ+VmOz9PPTfHYP4IvaVFGma46iqE&#10;JBoFauiHKgh473DOkUiNlinCaEyi0CYSKIi2h3MKlMGYDGlylDLERCMyhWllNNavn9PTax7KJ8cf&#10;TLP2HRuX02MqNMYYxUMf//jJqvA/LspDL59/7MmXLR14jFwaGgKy1BCDwBOJUhCCxnsI0eGjI8aA&#10;EBKtNXmeYZQBGxBGUUconKUOcfhitekUspM2sKQVRqeH1fj0rVXe/vDml1w5ElOf4whxffjiB/7v&#10;H3HWm8yAzhTGSVIJOgyHHH0AHyUxBEL41qq/RzKc8JBSQgSpjnp7AiBRUmF0Rj4+Qb5mjDh50rIZ&#10;m9hdt9q/txpi6u4dO5LQ8pfn/ZVfHz8w/6LukUO0Q4VODNFb8CBDwPoB0ZZgAiHxCB/JhKGVjQl8&#10;SI91nd8ixuRk1Zm7bvbJp84qDzyNn59DlQO08BR4fFTkIiVERxhG6xEMqEyiJhqYqTZiqq1EOzmm&#10;B0HfLRte8ab+Nz/36Xel02ueDKH69xK7wdkKbwUyRjJt6HQH4IEQEEREqkm1oZEa0WhM3Hf3e96T&#10;XvUrv7JqE8P/Gq/cM//J+y485+l6ce3r5/Yf/PfTIppmIkLulXTLHWy3h4qOxEDtaiopqIyidpYQ&#10;h5sECknwgegdeZIAYF3EawGkCCkIGhra4ZTEC4lzgABUIMRAABCCNMuR0hCTBG8aiFYTn6b4vEVI&#10;miQTa2iasS+UqX7nkfb6v9n60tU5LBjxPfB7vxezOz/8IiHl8zMp8TYggiAVhixNkS4MJ+ykJArw&#10;aUZjfJJ1Z55kWxvXfeWkH3z1aC352+BzN910zsri4rVW60E+NXXTT1xzzZ4YozgRp/2fKY6G/Pzt&#10;Y3ff9qCZmnx4jVn7O600e1FZd3/bNZRxvexcUXaxnQ6hXxFCRWFrkIooQYgAwuLjcEoaAb5yNERJ&#10;WRbUnT69pEOrWyGyJqVzZ5dwdnrGhTDR1E996uMfb0zGL81s3XbMpuPPec1busAju3fs2FeV83fH&#10;9sS6k08/7zULS0eSzvwcdX9AsBbhHCpEtADrK4K3xAC4klj0ELYi1BVVv4eMERc8kkiWNl5SBvln&#10;e+/6yItPvfoNS8eqjxHPPmKM8pFHHnrZueee/7njXcuIZx8jQXXEiOcgX3rf+yaV9KcLV3+OxWXq&#10;wwcZzM3iB12asaYuCgLgcNRxuOpv8gQdoe7X+CqCliD90JdPSpQRaDQiJNRWEoNGZwnJeAOXGAoj&#10;SNeMM37KqTQ2bPhASfYnZ7zs9bOr0e8jt99+VlxZetvKoX1vDsuL437pCE0ryFNJqiSCgPNQ2YDF&#10;IfDEoPE+AhJkRIhhIAkioo1AiOHKX60CroJ+BKsEc0oy05pANhr76hh/2wvu2fKSK/evRp8jTmx2&#10;7brByIfdwbGJ8c1i0CUVCu0UqfPgLZGA1AKFQmmNFJIYa4SQCBWGnz84Kp4qlNTgAkoopNCgNCZv&#10;MLF+Bjd10t091fzN5831VmUi7pCbXZPM+V8cHJx9ZWfvHlzZR2NRGKIEV9dYF4hBoYRBBUW0Hhki&#10;Whq0MiKk2ao8k8Tdu5PF5fmLo/KbXW+BzuEDqO4KuYzIdDhtH5RAxQY6gkw8QkeCCzgVIZXIBKYn&#10;G5tCblaj5O+KzVf+xO777/jggh1rOyU2/cakNpODfAHbH2C9QMmMNMnIjMFFqIKkQGB9RAU/aWS/&#10;BZwwgurRtdUv77zl3Y+e+/zz/3M7G3uB8uFdcblzrstm9cLgcVy/GP49SEltA3XtUSZjOFs4FCKM&#10;1mitUUoO10yVRQQBCGKAGCICYGgDjtGKxBiU0rgQ8VLQGG+RN8fROkNIjWk0SNrj+DyjUPpvSPWj&#10;oj19X5JOff6sK688eDyv24hvHyFE/MZf3JYfjZvM+oOCuh4GcBohUEqikBTB4lH4VouzX/RC8k2n&#10;/PFklf358a7/RGXnu989kbB8gc7bWxzJGZ3Dh384dPoXp3la6Xqwbed73/en9952240xxrlns6gK&#10;sOWqN3ZivO4B+L14//33H7jkslft2PX52y7PGupPkio7v5IR6yxl31L4mkbaRKgaqRVeRAI1DkBC&#10;SyeUg2VAkrpA05RoIfCDDt5aEqMR3TnK2H+9TuIrOr75BuCeY93j+du29YBejHFu/o5bP5mK+DPa&#10;BgqpYvReRFdjvMcIA8qihAKGoqnwFTJ6RAhEK+jtKxD9HkV3Bd9s4/L2Wf2xsZ+5d/v2Wy5bRa/Y&#10;Ed/fPPro166MUo0f7zpGPDsZCaojRjzHiNddJ/8O95d1VbzYLS1j5+cpj8xSdRagqgBLKg1SSKyv&#10;qXEomWK8Rnho0EJnYRi6pA06y0iSFC1BB0MqDXUaCMqgWjmy3UI2UmQzozGzdpCsW/81o7NPn3TF&#10;6oip991y46VLTz/+v1eHDryqP3sI11shFYLxrEkIFld7YnA47wkRxFHHROscEUBIhBQMR7kg4kFF&#10;rPC44LCpIBufwGQtfLtF3Rjb59r5fTaYD3np95699bUjMXUEABdffK27/9Gb9paaKksaqXAQg8SJ&#10;Eik8UkpUmuKVJFUajSAAybc8UxnaAGitkVIg5XDtTwpBjGC9w4tI1m6Tj5vexhdetWqfvVyn69zc&#10;gfP3PvoN7P5ZJqQkM4LUDFdkZQj44BBS0kgMSTYMptJJhpCKIKT3yqzKPYGqikEyN5YZkQloKIE2&#10;kkQE0BGrJCFL0VWGjxGVOZQO1JWljDXOFSQmYPLko11tTmix7OLXvOXgvdtvuiEZm+jHYP9QkeY6&#10;dz5t5IMk0+1GnqGVoaxKFjtdfGkhb+5srF3zviKaE3Labus171gGOPD3f3VAev/HEN9Q9JZ+sDRa&#10;14D1AVtXRBR5axIfIs5ZvK1QSLROQAoIAaWGhxIhghAQkNjg8E5CIpBKkUhDlmRIpfFCoVstpmbW&#10;k01NUYmESrjDJpvan41Nf0208r/Lhfx7IYojT+u1/dWysBjxzPDE5++cEb2Vq2xVJYOlJbqVx8ah&#10;AI8fhtIJDb6GEMH5QOkCeTRxeYIWsHy8ezgR2LFjh9rS9GeawlUrvuwWs8v/uVgpfyldWqHulwxW&#10;CvASlTW1mWht9ja+Uef5/DfuvPMzwAl9T30mEOL6ANcDDINJJwb30Wv/ilKttzXW5D9ViSZeL6DG&#10;JhDeIQYVdnGFsh5QZxqBIo2QISALSCS4gBQGH8EoRZYmJGlKr7dMVfXSarCyMeat99x/03/7o6QU&#10;d5z/9rcfcx9nIUT8xkdv+rDLWvdkM+IUmTWurRK11i5BUg9IAJGkhOAJpSOUnugDQjjwAVcHnAt0&#10;aku328c226Qzm2iq7A+SXH1jx44df3vG0lJ6yVvfOjjWvYz4/uXrX/+nl8QYp4LjM8e7lhHPTkaC&#10;6ogRzzFuH5u8YYOzLzadZTr7nqY4eJDQXcKEQKoFyEjwNbUQhOgRQqGiAQvOgYoKFx3e1TTSnCTJ&#10;UNIMxckokTrBNDSh2UDmGaGR4U1WqTWTn0nWrP+QyVsP2EZ+zF/U//HWj51Zd+Z/Zvnrj/yOnT+U&#10;2aVZQm8F4z0yy7DBUdc1PnqkFGBAIDECoos4lSBwRDxBeKKPRAIC0IkGLQlOYExOY+162iefhpxe&#10;91HXat3Ul82HzzrSWxTbtq1qYvmIExshRPzy9j99/8T4xrPqvrjUhwTHABciWknSVKHzDBLwtUMN&#10;PFpKSAzOK5wLOO+QQhMB7yNaDEUfJAQf8JVgxaazImZ/s1p93bt9e57Tu3JpqTiFXo/E1+Rpg6Gt&#10;q0C4AGr4d6OVoZEOBdV2nuAaOTrLManWIs9W5UVaXHKJ3Xffzl1pPZz6yfIMEUokEZKEhklBp5AJ&#10;2kkL5S2SgMpgedAj2JL1eUIQ+lODdOnwatT8vXDZ6/7d4lc/+9kPJe2JZT3WOVt4P5E1x/cI4f+N&#10;SlKdmKTQuJJBtSCLYldU6eeLqU2HT3Qx8KQffOU34nXXPfbEZRc8UY03f9WNr3mlSo2R0WF7KzgU&#10;wqQIAUaCthW+rrF4tBAIGRC+JniIMoIcWt3IMMxvkUofnVYVWCLRRUgkWWuMbO16ZHOqV6fyfin0&#10;R7xuPlCJ5LFzXvHj3eN8WUZ8DyweOrJZdOfP0b1FKXs9XL8k2gqcR0mFEAoXAhY5DAJMG2ByhE5y&#10;aB/v8k8YtjT9mbJX/FBZ1Kf6pf65vaf3/lT/8D4SV6ARyCBomJQMC8sOUZRbahH/z36oZh64/fY7&#10;+lnvycuH6+PPCS655K0W2PnYF++YzVWj0iJ5g9SGorsCRUE5cAz6FUVRg4hILeCo/7MxKUoqogoQ&#10;JS54cPa/b7SI/gKVCxTRUwX5/GTd+ltbm055zz+8/93vbU21Os//+v7lYxlalW7YfI8siigHB9en&#10;reyKkFXjaSoS0++gyxKpHUhDUI46ltQDCy7ig6WyFikNoRwQoyNRgThvsfQnJzeecucWkpZNw/8G&#10;vPtY1T/i2YDYAGStVuuEfqYZ8f3LSFAdMeI5wn033vgzVX/w33qzB9b4lTlYPIw7Mk/s9DAR8iwh&#10;SQxCK2zwQ5FH6OEkj454EQh4Kl8gvCfXeigyBghGIZXC+YAKDickdZ7QGBsnZrn37ezmkKYfPOfq&#10;ax84Zv3ddttYWRQ/oLw/10QxnXTmX1of3HdZmD+Uubn9qLKLshVSgLCevpV45whKYKRAekWMEYIH&#10;oUnTDB8g+qGYKrRCa4MDigAymSKfbEGzhZpYXzZOPuMeptb80ckXbv3qsepxxPc/k+3lB8LM+jsL&#10;5MZaLJ5i+8tYPERB1k7RrYygBbbbx3UrbAgoyTDN3JbDU400RagMrEA2DDrTDI0rJNFCqGRReb24&#10;Gv3EGMU3P3vHhYODnbfZhdk8cTXNVkJ0A4Ro4IMFHMpITGqQwgy9B4ND5S3IDFX0PpHZHadW6Z7V&#10;qHnPZz/5w+X+vb9k5ud8Ir1aMOBSQzvNyEwD5QXWeoTRJDpDH81511IwlqVUukHdF4Tg1z+/OuP7&#10;Yj31Ba94RX/3jh23SzHB+a/fVsdduwwXX/xHQog4u3tnK9oiT6Syewvz/7J3p/GW3WWB73//aQ17&#10;OmOdU1WpIQkQJkuEBJGYCEGGa5AwRBIIAiJCFOTaXtse/ZikP31bu9VWQgsGogYCgRya4cIlytAU&#10;g0xNAoQiJKlUhprrzPvsca31n+6LXem2u73aYE6KVO3vq/OiPuesZ+Vkn7We/zN0r7j8sXMQdDIR&#10;8Pk7P37z0dbjdh5W4ayLjR08rjx6tDZot6nVWyAESkE17DPcWMPbclQBriKJSiGLROeIJiFJc1Kh&#10;8EqilMIX5WjGrHO4GBB5DTk9S9WabMt6fn3p4/XPesXrV0/1fRj7x/v6zW9vDdvrvzY8fGRnreyi&#10;+13K/gDbH6JCJBhBRUURwQuNqNWZ2LKNfGYbJHVVaT1+WQfu/NjNe9ziytX9/vovqX6otSohBp0N&#10;bLeNcUNyIzFao4JFO0fRd8Qh2MHGZGivXxsbrZeLeu0L33zH9XdPz8z3H3fVle8/1TE9Wib8xKGi&#10;6X43EeqQR/zLvhfgA14ZgklAarx3+CoST85WV0ojpEYbiYwSpZLRISvgvANvUdaibCB65PC4A1v9&#10;X5M7d/yYrtW+fc9Tdv4lcO9mxXT27Gzg7rs9r3zjoX0fv/E3aq3Zt0bkSxOTTZcbHaLvo3yJlIpa&#10;PSFVgW67x6AoSbMaQiqKqkKFiCr7FL7EE0nyvNGYnqehzLnfuvnmpwQply54zWs2dfHW2GOUimVw&#10;7stnn332j8wIo7HTyzihOjZ2BrjzgzdfPCjc9a6zNjtcXaK3sgjry1RFSWoSUi0RevQSKZVACI1E&#10;IZVAEfHej2Y44gCHNgqT1Kgi2MKRKEjrDWKIlFWFFZ5Qa1KfmVuQzebna7XGrT/xsl/a4LX/fNNi&#10;FN7vDJ3OH3WXl5+MkKLlbO67benba2hbIAWgFS4IBg6U8KMtox4ECSoxRKEJBlKTIjJPLhJCFfCV&#10;IESwEvo+UlUOrRKmpiaKxrbdh83s3Ptd1lxY9c37Ny3AsdPCE3rbnJpM/3LdisN9b/49neQs02yQ&#10;KkdQgSIXqJpCT08xNG16K0uoYUnuPYIIYrSkKnhPltSRJxfFjRa1W3CWOCimcO6JwGc3PaBrrxXN&#10;Sy54Qaj87s6JEzDokU7klMOHR2aAMAmJUqQmJQSBqyLeOypXgErIskR5uP8Lm36xI0W/u9222xcd&#10;P3CvKjfaGKOYSifRSILzOARJqgmVBpGQmhylJc4IclOBTnBeMRhUBc/75GMm+bjniiuqh78WowUp&#10;AMzvuaQHbHr752Z62stee+/dX/74v8hKLnDD/ktq2uwSUz1thPHNiWaj1az9TLG24Y8cvq/eWV1C&#10;KkHWyElrGcpDLApsAPIMpROkFBiToGME79AEpE6IJkdNTB6Tzda/8Yn6yrNe9KpxMvU0sHfvXt1c&#10;OXLZcuf+F8huV1frq5S9DayzuODwCEofcQgGUlHVa6StKdKpqQ+rWu3/9sh0I03tP/yTTm/37P3E&#10;7ODQ8StW7jv4+lh06ikBVUhEp42pChLhMFGgo0N5i7YlxNGhIWWfOOgg2o2nyeb005Kt2zF5tQSc&#10;MQnV+UtGn8WHv/HZP3KIrwz7xdNCr/cWmeVnpZPTyCgYDjaoqiGKOJqvLjRIjRAKLQypMQhliEoQ&#10;pSQ6C7HECEHuI0W3TWErut6+kLL9XFrb/Bdv/rP/9DMHji9uSqXq3Xd7XvnKcHI27h3ALx/46C2/&#10;41eO/ZPKbMyo/gp51cVrC1VJCBGVOJQF6xxSWaQ2xBgZDnpYocAG1p0gtYLa9l2/Lkzy69ZWf/b1&#10;973vwz/1utc9at05Y48NQghpElOc7vOZx06dcUJ1bOwMEI35yWR9fXbYa6O7HSiGqBgxWmOMxmg5&#10;qkr1bnTSrQypNwgEPlpckBADXggSYzBZhsmaOBSVTiGvoxstkJrgKkKQy2p69vpK1m6arxor57zm&#10;DQW8YdPi+/rNb2/FzurlxdH7nxlWVmkICLHCF0O0HTB0EecFWucEA1VZ0BSGRKUEP9qeLkgRCCQS&#10;TUKtAVIKvFVY93CLnyBkGUmzjmts7cq53R9Qc2e9/9znvfQrmxbc2Gnl5BiIxYWFhQ+dm2STcnri&#10;/DRUjdTEp4hYPlUnAp/KwHBYNkKWF70e3fV1vAujcRQnf0eVhCTRRBHw0eKdQ8rR73xZ9Oqq13v6&#10;oxLQS16i1NqRC8rBIIiqkCGUOGFQTU10EqEUUkRkYpDGEBxE6yEoHAGlAClwmtVmc794NC653y87&#10;vX5hpVA0sgzpRiNMvK0QQaCkgQCJzshMHScsw8pRhohPDelEE9OoYzvrndEsvLEfBU+++GVdYO++&#10;Ty7cnc+clZppNxN8+kA+m80bI55MM3ueju3XTdSTiYlawnSrhdQG5zyr7XW6gwISUaBbG0KxFk39&#10;W5OTs1bq9LhK5PcGD3zvSEAcIzcnnviS1zymE9Bj/6PdoffU/qB9VVw6MhvW16Dbg0GFkgFtFDKC&#10;9Z4igmvkiFaLOLmlXZTl3rlnXfTd8Ys6LO7d23DDzhs3jiy+uXv8oYbvdsiMoLKSctCBaEGE0YgN&#10;rVFKIIhoMSDTKYJIICCCQfghohqCs3N333hj88m/cua0/wPsfNYLVmOMt60u/MfPeymasTb529pL&#10;FWxA4DGJJsUjnYNRnSoxKhCCwKgQIsRRMUTpK5yvEF6iAmjrKK1lKBzaDxI5p99Qm5w/Ia677h2b&#10;EcvfNfoqn2r8mROzRmj/JlVT27IiY9jr4wd9VACVWlThsNYTQkCmAinBFQUSRfCBfrdgw8FUXqfe&#10;EoSy+NW+Dy//xk03/c6zfumXbtyMWMYem1zJN7NGYzzfemzTjBOqY2OnuW9/+MPPLVeW3xZWlzBF&#10;lykRiZnB+YTKWiIRSyCEiFeQIkfVOUEgRiNVkQEQEJRGZxlpow6tFrVaC580iEmOSluL0pgTRqvF&#10;ukm+eP7VV//eZr9kxBjF9276T/OuqH519eD+a6rjh6iVBY00oxIOIR3CgEXgbQAqVIRMBgKa6Eez&#10;KAkSEdSoYhWBEHI0N1VFMAlKarzUCJGg8xpmcpra3K7XPf01b/n4ZsY3dvq64oor/N69e2+YOnw4&#10;re3cPZVGe34M1ZOIJF5aN+j3o+pUv+eShJ6H4D11BAqJFBKlNFEACghxtB03eEJRUHW7WvXbz9i3&#10;sJD87arEzfC94w/MxLWVc1YOH5MKgdCaYTWgPpVBIUYvz0og48mvAS8DpevTG1Tkk3WakxnJVK17&#10;wQVXPioVXkXpD5c2LrZ07axmClZWhAjE0XEKaEoXsUDlS3QiUfUMXU+Q9YzYmCiSmYlv60SuPxrX&#10;O/aD2fOSK04AxGuuOSyuuy7EGDeEEPce/vqnOvPbzznqp4unZEbXotaHq8Bv2gCqNf/aGWFuHzq3&#10;PCgHTR/18PlXvenRWZI2dsrEeI08ceeFs50TaxevHTp4cXvpqJRr6zQFpJlBGDVK88WIdxGpNY2Z&#10;WfSOs4hbtp4wk9N7z/Rk6v79t6X6sN/abZ+4ujp29A2dIw/MVYsniK7AZhITEghutAcuKlwEFTUx&#10;JHjrEWaIVhIjDJ6ITyxkApsENsTwC3r2rCZwRiVUYTRzHRh+5X1/8oFQ90+LNv6Mq/XqwWVolZCL&#10;iCpKqBwEgeDk39fgcd7j8FTeUmEJAoSzCC/QRBwVlIKyEzDSbBuq5C3fv/FPpk299dknvPqXv7rZ&#10;sZ11yWUrBz79kT9VSiz6Ye8Vvi1+1kdDQOJdwIsClMVgEEg8oxFkKkYUHhki3UGfYnmJcnYGqTV1&#10;H8iyfL5S4oZ9H7rl8XteddW/2Ow4xh4b9uzZ8yM/637ssW2cUB0bO4195yMfeVUYtP9ltbq02y4d&#10;R3W6ZDiklqzZAlsWeCkRGCIgUIQQ8DYQsMgoR0uYtCRoTVAgsgxda6C3zFCbnMEldYrKFLFRe4VI&#10;G/t9CJVpNOSj8ZLxxfe846LO0Qc+OTh0fEJ22rTwpFpRuQFaCxCRmEGSJkQLOIcOkkRJekNFRCHE&#10;qG0KI9HGIJVEac0wOkyakDWnMfUWWmcIEkiy/5JOzn7HpPKbmx3f2Ont5NIfB/Rvv/32xW0c+2x/&#10;SfvzLr20BPj+zX/ym2J6fotcWhVh0AcEKkQkimjBUjJakxtRarR4B1vh+l1Czz2+lmxMAZuSFFpY&#10;WFBPVO1tZb/9nCP775zrH9pPUnXIhCWNgmwYKKPFCUmCRMZIjIIoIJjR9xhWdlQRalK0UrUYo3g0&#10;PjeEFksesdJzIEuPlAk6VcgUhDb4IHGVo0RCZtBGkrYyRLMR6s182cxv/XTaaN4slNq0uXNj/3gP&#10;t68+/Du186de/Hng8wCHvnprvtEhV0lygCgOpiJ8/cnrri2ueI0Hxm38Z4j77nuWydE/Vqyuv66z&#10;stTora9Sr0pknqOzBK31aAmnDyAjWVajNTtL7ayddLOJuWdc9fp7ec3mdd/8KNu38I7G9Lbd0yz6&#10;V6ydOPzc9v4Hf75cOqF6x4+giiFSe1TQCBxaAFGjlUZLSSozFFAVBdEXBBMIuoYLCpIAApRQKG18&#10;NhxOxIWFRbZsEeJHfFHeZrjwtb9x1zc+cfNbEfr3vC+utL4kEY7UjLpUfK/ADRzGKBSaGAOVK7He&#10;E0JEBPDaYRIDOiJCoKkzCBHXa1OurdM5dvRJYvCka1vnPiEDNj2hCvD4F12+dPvtN7wnf9B80WWt&#10;P4zI87RW5wYbKGWbIDWJFEihcL4gRjlaHBk9BkcmLNKXDNdWSBNFuyvK8wAAIABJREFUmtcQOiAH&#10;ThZZ/s+/c+stT/qJK6962aMRy9jY2JltnFAdGzvNHLr11nwwMbGbYXWRdeW/k93+Ft3boOpu4Pod&#10;qhgxgNYKGTVRRKKKRB8QXkAMxFBRpRoEaKlQSYaQEh8CAYHWElMzxFqyFKR5RyXFd+o6v/MnXvOa&#10;/qMV5/4Pve/y7tFj1y4eXGx1DzxIUnTImxm6rhm6grrOEErjjSQaiTAZ4DBeksaATTUOQAq0UeT1&#10;FJUmBBGxRKqsgWpNYbZsQ0/PPhhN7Usimo9K4b94/l3Hupu5FXXszHPBaKbl/1ChOTG3/X2NxcW3&#10;rDWataqocECuFSooJAJnq9EIADlaTiFkwFclw14X0V1r5DvPeyKbkFDd99e3Trui/3O1Tnn9+oP3&#10;Tw8O3EvZWULLABKiU/gyIBPQclTxLoXGI6hCwAuDyjLy1FCbnCZvNvdmteY93HGH/p/vwWYoY9YX&#10;efWlMk2eZkVjvjU9gdaSqiwpXSBojVYJIQralSWtJdTnpmhMTX1d1JJrhUnu2X3xyw5v9nWObZ5d&#10;F145PPTVW9l14cvfCaNuhzO90vBM9IQnfMPe96U9U53BxjOLoo8KnswoFJIqWHwY7eWUWlMED7Wc&#10;ZG4amjk6V791/1c/swVYOtVxPFr2ffSDj3P97vO0jM9II3vaDzy0LQx75x5/6CHWDh5EdvrosiBV&#10;EZUkoAU6ylGXkwGdaKQWCOUgRlQSKGWTYciQsU4tqRFJsRWIKkIUTyw7nQZvfvMZ+7wlhIiHvnrr&#10;iZ6e+6/a80Sl5YQQ7pyEAMMKLweIzKGCQFtLv9+nZ0cfZZnQSMBHS6JHr/wigIyRylW4KmJtRd8O&#10;aC6uBj+1/WXfvend33b5xN5nXHnlcoxR8OEPy7+rbf+RcMEFV1vgrn23vudtZNlPhEH/avrV873K&#10;8KIiokZltzHgXIlSIIMkBocxEqUj3Y01nLI0pqbReAof6amcZG7bSzfjmsfGxsb+Z+OE6tjYaeTb&#10;H/vYZE+pXxZV9YuqN3i67Laxq+uIQR9RFgRncSFioyDJNFFFhqGiigEXAxqHEikGQSUcQQESVAJB&#10;SwIK0Wjg8zpm+tzrky1b3jPYtnHvT48eih4V3/3An58rCl7UPXLkN6qlpSdOWIuUARccdjggKk2l&#10;HLEPioRQS0AYohRIFEIIggBjAlFUeMAbcKkk5gllDFTOUVHD6hlUPvefs6Txpy7h7p/61uHlcSJ1&#10;7NEyCP5TNq29yuqsFpTCe4hSoaRER4GPkhAs1paEGJFRYqOmWN/ANttUWwZbHqlrWVhYSBplmeVS&#10;JuXaxsvL1ZXrVo4dnu4cOYQfFORKkwnQBGKQhJiAjxAdigyVGEYxBIIxmHqTnTt3MHXOE07I+tRf&#10;Bufu+duLkjbTcr3e3ZYM32ma531tLsv+Dco/rdPvlYONlcpF3TP1+iF0esDZsFKT6ecjtk699V2h&#10;Z9bPe/6lnUfjGsc2364Lrxw+/PU4mXqGuhZ6P9lJtXO0Ek3fCIaDLiKBum7hHQzDgPrUNP2yImvU&#10;ka0mJMmnhMm+dbhK1k51CI+WfZ9c2No+cvwPe8eP/qzqb9STRMpQFfT76wxXV5DdAbkN6BBItESE&#10;gK8cKiYQAkEFotFEIwlCI6NGJgn65P95QgaisFgPg1JC1afmilWVZWf8YcfOZ3+/vOOOl7yjlqTv&#10;Tee3XMWg80aG/aeFfh/qQ1RRIAcFoT8AbyEWOGcpfUAHyEyKChIpFUqJ0SJLG7FFhQiRVi1jpjUp&#10;p1PzJNct/6DdPfaRr11//dFvvf/932lNTKwD39rM+PZc+aYDt99ww0Fq+URp5EVOJVmUBu8DvrBE&#10;GQjRkRpNYhT9skBIAzLQ63fwlCgCsd+jR8DnNUqGfP1df/ytLVPnbFG5+Jndl1320Jn+ezQ2NrY5&#10;xgnVsbHTSRzc7Xphqy0qxGqXcnWNqrtM7LaJRUkoLVFCCAqUIAiJFNloBpMb5QkdfaJwJFZDkJA4&#10;olSEpIaptci3zNGa295ppOZD57zkVd97tELbu/CORtrhDXZl/c1Ve2XHsYcOTvj2Kg0pyDJNVSV4&#10;6Qg+EJSkgtH0pSDRQYKQSBlQShHw+KrC+oqoNVprYlqDehMh1OgEX7U6cWL7O11a/9NnvvJNRx6t&#10;OMfGHjZ04c603vr81NYtlwP1fNBHFiXejdohtYr44Ig+EGLAuUCQjlj2sEsHibl527c+dUvn6Ze+&#10;+nM/7IvEDTfcYLa00l2q6PxCTalX16rhTPfgwS1LB/eng+VFtC3IBDSMIRGC6B2I0bzhEAPBWlRW&#10;R2UpQiUIBKbeoDU3R2vX7gNmbua3vQjfPLlp/lFxxajaZn3/bbd9hbR6o5BxW5YkW2yqjPB+OVHZ&#10;g7bKlrp+4C77lTcPFhYW1PN/YXMqdMbGxk4dcd114cHPfGhuYJS1UpuhHM1cDwScs8RKkNVr2LJC&#10;RkGtVkOkupB59qWJRnb4xy8+/VvQY7xG7v/cnrOP3XP/v1r9/v2X9pcOJbGzjhJ+lOSioqkkidLI&#10;OGopFwJidAgFiDCaVa8FCIGQCtCEqEAqfFUS/BArJQhBRcAaQ2oEaZaafHqyeWrvwKk3Wn54XQBW&#10;7/ni//P/Ujff98PsF2M9b4iqmneLxy4mBqK3iJiiSPADi4iQSgUKBCfXVwkJAfAejRx1aWmJcRbR&#10;7WB9e1e/33nzkEQ3h/Opiu6WuLDwus2qUn3YBVdfbe+45R1/VYRswyudCa2IMSKVRMqEgKLCY70j&#10;SAHREcohuc5QQ8nG8VUKYYl1jZmcJgCVl0/vcxRbTX742PtvffNXb7317guv/O8HaWNjY2OPhHFC&#10;dWzsNCKq8EDVbW/tra6RrHXwGxu4Xpsw6OCrIRZH0OATR15qMtlA+khwJUa40fwhKqSUWB+IPpBg&#10;EFGTqhSyBnlr9sHGtl1/WJtM921mLPGaa+TXntJKk3asB8xTxeLg58Wg/4ZqfX2mfWKRcvEEggqf&#10;JCgFKjNEJxBRISoQCGQiUDqgR3Woo/Zj4SmxlK5ARoXKErLaBFlzGj0xiTS6UxPpMWuy9/7sb/zW&#10;729mjH/bwsKCeuVdd8VxBezYw1Yb27uzTv5O84lijZnV1/YO3j+zcfAhUhxKjFZLaBy5yVHS4E8u&#10;qZKuxHYKBkezn2Z67i3f++T77gUO/aA/f2FhQaWD9nlZWb4wl+K3m2U1MzhyiJX77qZ39BAmOuq5&#10;JlOKTIw2NkchR+9qwQMCqQRSaUSS4GVCNAliZiLUduz8Sj615WPz6fynOP/8U5KUOO/SS8sY434h&#10;xN87C/WKTX6RHBsbO3XyNDlneehje2ODoqhItEYpjZACkyqM0GwMK0KWkLcmMHnjPlz44q6Lfv6M&#10;2Bp98EvP2D1YP/G77YOHruyuHE7s6gqpq6jnCUYnRCIBD0oiJGAjPgaEECil8ARcCAhARIEIihgC&#10;ImpilPgIwVeUlcEjsYlEZgn1qUkac1OiOTl1xi2k+vs86TkvfRB48Nt7P3aHFKoh3BEtpya+2bdr&#10;s7ZtwVUok5LXIHGePES8BO88BEEUowcFpROUGY20cFVBZ/UE1WCDng0MfFWvdIIoe2jff86a1Gfx&#10;QzxD/KCe8epfP/6Zd/z+jczOvTUqM6EHXVGfEFRVSVEMKYoBxBItRgs6RYTgHJUb4KKjkiUxaqLW&#10;mCBxg8DGWoc4Nf+MfH7rHSLK3/7aLbfc/OyrrhovHBwbG3vEjBOqY2OniQMfed/NpiovdFWfcv0E&#10;fnUNWTlEMSBUFTY4gggEFwgRpNQoNWp/TzODlGb0YBUkQUQiHiklJq2Rpg2EaRCSlq88N8m2+4v5&#10;l7+22Mx47nzc/Gwy8C+1w/b5srt6gSyG57vOBm7QgcEGuXHkSiGCwxMRajSQXyEQQRKlZ8CALGRI&#10;GxBeEoxmtL0HslaDIUCSUaUJzelpWjt3HGq0Zi596kuvumuz4tq79xrd3L89SaemXBnbLx4OS6ph&#10;9STVPnH0b3ZuO/zFd7+rVZVxPkQ/96L/823/drOuY+xH38mlVYcf/MQHbiiN+pnu4qGZKjoSETCp&#10;xnmoCBAhiNFaOSJE63A+ILodXRxafqbZMv9C4MYf9Odv6fd3plJcLoryKjHozfQWT7D8wAGGi0eZ&#10;kpp6vUHlewjn8MGj0EitkEii8ESpQGu8ZDRKQwF5zWeTW/5rnJy+fij95x6tNv//P+MWwLGxM1v7&#10;2NFzessnkvbKCto60kaOTjQgSXWCEJpYOfJ6i8b0FCKv36OUuu9M+exYP3rsmcsHvveacvmIpr1K&#10;bguaWtKSYKSgCIJKgmC0TMoriAGEiggxOh/2MqKFGC0ADRAR+DD6d1IkJNoTo6DyERshNYakUUdn&#10;zVY/mXzUOqEeS55+ycvbQBvgm7f88QdC2nlrTGs6QZNqQbQlcligQ0S4CudKAqNCCRs8LgSikoQ4&#10;GutVlV3KYRvvHUqnoDT9WOFs76zJH7/w6ns/+sH3P/EVr757M2MSQsR9C+/4/SpPO95kvyU7yVwc&#10;DtBComNEOYurKkKIKAECifARJTxeRWLl8ENLJSCWgUgfHxWyKET0lub8/B808omt8Zpr/tm4eGFs&#10;bOyRMk6ojo2dBg799Sf+aTnoXzVYW6Jz7ATlRpdYOURZPdzjAyikVEgtUDLgARsCkYDSEq1HS6i8&#10;B601QQu8jpi8gUpqkDeRk9Pfod785DlveMOmJlMBuquL24v2xr+3nf6U6Q9Jhn3CoI/SnkYmydMU&#10;u97FenA+EE4+GsUg0WSoKKn7nMpHKuERtYSgDVIFMl0ja9TIGzlgEHmDdHoa0Zi4aSgaDz6SccQY&#10;BddeKx46++zkcC00wwPugmPd1deFpSPTddyPVa5Ifb9qKlNPApKyX1AWllQlfPHP/nhba3LyC7V6&#10;845jjZlDl5yBG27HYK3fFm7QtZX1hAgBSfSCGMEKSRQSIQUEiRQSRSCJAhkCw87qNllVb4ox/vn/&#10;TgIgXnONvOOii5pmo/+0cmP9pVmv8/L20olzusePUK4uY7ttah6MVODi6BqiRwTQyajaBRlACFAQ&#10;E40wkqBApAn5VEvVpqe+5Ifrnz7vRb8yrjwaGxs7JWKM4o53vzvvLB5KivVVEqBeb9LIc6rgcN4R&#10;pCJJ67SmW+Q7tpHPzXZia+KLS/n8af/Ztf+221rDYecp7Yfu+7Xhgfs0Gx0aOOq1hJqWJErivUV6&#10;h1acrFQVCCVBSWA0Rhskxmi0lmipEA8f/AWP8x6BIlUZFZLKRQalx1tPFRTOxxuHS0vjd9V/QGvb&#10;WTcJn/a6/cNvcqE3mzUzmURHGAyIpSP22+AsMUI8efaK0Qjv8A4SA0GUiODIFZg0QwRPpxrghrD2&#10;4N3/ytn+ufv+4k8/TD27J2327j/v0t8oNyOWPVe8rXf/h27Y6wwvHQam+hEjUegQoCzwVkMIaCGR&#10;CEQApSFJDSFoClsQ+kOqIuC9HC2xGgwpioJcBhrN5gvuu/D8FwOf3IzrHxsbO/OM/0iNjT1GffvD&#10;H36uEOGf5JKzqvbGk1fvPyCP3XMPDPpsaTZQSmIlgMIbTaJApwaTGXx0BBuQUUBQKCFQarSFWyqN&#10;yXNCbhga0BPTmCQjmPx7YmbqL6bUxKaeUD9MN3ZsH+zfP1W1u6h+F1kOwVWkWZ1aVSfKjA1ZIYVH&#10;YInREStPDAmSMKp8iA5lFFJrghSEwlHJiKhDntXZfd5TCVIzVOZuOTH1njDVvPGCiy8b/GOvfe/e&#10;vVofO9bMe73e37z3Q7vUueed0zR6z5bSPXll+fAzyoOHz+/1OoRUIBjNnaz8KqFyuOBJlaZRr7Fy&#10;YPCWuG3ri8P0bHfWle/Yf9vb37tZD7FjP7oG/bCBi8cDAiE1rioY+CE+OmyqEUIgkIQY0D4AEW0U&#10;k7Uay1kmnXPb7//MR/+XbdTxmmvkoedfMLH74pesA3zn0x+ZO1DGS2Y2Vn62u7b88rC4Nts+cZiN&#10;1SXsxjrKV9QUiDzFBUHpPFHrUdudjCAlRE/wAaE0CoXMEmSSQJahpqaob9v25fq27Xt3/fTPnfYJ&#10;ibGxsR9d3/6rhVmxI7t8eGf/8bG7QdNkNJVAKUnh/nvhvFCK+twc0zt3UmvNPugS840LTnFl/Wba&#10;u/cavdPuOafaWHr98oEDlx8/cM+TGt0VshhIc0kWJSI4nAcXAiEE8AbvQRmFUKMFoN57vHVAIE0T&#10;jFBoQMRIDBHnLdFHEBofM6KAIBWV9WDBR/FVKcwn6m5yfJD8D7hzmX3n1RrHJs953MF65X+rmSQ7&#10;oyhqnaVFbKeHpiTaAo9EKoXQkojEe4USjugsUUtkohFaYbVDukDNB+gO2dgY4DrtV6W7t71MT5/1&#10;waqavA44uGkB5c1Dqcnf6baLK8OJ+OzSr86qYkjQKTr3mBhQQaC9wPoKVzmQEYHEiITgAtFVCD8a&#10;Fyv7AalTfLuO6G/5cVMzv8U4oTo2NvYIGSdUx8Yeo6ZlaFXOvfTo3QdYO/wQcaONqSpSBHZjA0ck&#10;yRJcGFWgJrpGs9UkzTLKakgxLBBGIlxAhkiMghAiqNECqnRiCjE/XbVmJ9oJ2fd6IV7vs+Sr51y5&#10;+dWp+xbee5FdWT5/crVLp99hWGzgfIkI4AO4cnS9uhZRQFQKgicahZQBQoF3kY2yTyJSjM5wQ0e/&#10;dJRGEepTTNQmySa33xUbtdsxyU0qHXxj14Uv+6GH1S8sLKjzhsPHBfQu+eDh58aqunJxeX0rxeFG&#10;hsDWcxKjyDbWyXptqnabbtElSRSZSTBKQPCY4BnN2xe0ewYR3W4lIpV3FzK99cvxmmvuHbcqnVkG&#10;SbFRi+qgTFJ0lhOspfIOZy1BJzipiAisdagY8cFjSMgSzdnn7KZelzPr+J2cTKge/cQnamdddtlA&#10;XHddOPTs2974/Vs/cFnZHW4Px5bnQ7SNotdluHiCzuIJwsoGqa+oM1oOQRQ4JVBpDiqlW7bRWqKU&#10;xxGpoiPG0cbmFImIdWRzBjM/j9m2dTHbcdbvEie+cYpv6djY2BksxijuXHjXnu5S+3fXjx7fFtrr&#10;1KImoqicJeIxaYYyGhstGE3WauJU7LvKn7ZLbRYWFlR+fO3qxeV9v9Y7vvjUtaNHKNaXmU0dSklM&#10;FARrscFBiGih0cbgnMAJ8HJ06BeA4AGp0UKhRY1UK3QMiDDqnIqAZ5QIs0VEJKPD71QpjJDg4l2D&#10;1WOdJ1z5/H/0Iffp7oorrvAxxuUDn/74XzdSbXOtn2p9/0no8MwyN/OltKh6k8ykGOdgeYVQrJGo&#10;0WzVyo9mnwctqEIcdZ94wGuCi+hQMlxZ5lhZZunc4OUzux/f+/5733vdU17/+tXNiOfcy169dMcd&#10;716YVrO34/0LyxB/TWx0nhyyOqlMSIhoZ1GVxxNx/RI3dCihMCohSoghEEf7aJFKYkKFW19nsLpC&#10;Vs9nDt16a75rvKBqbGzsETBOqI6NPQbdfsMNJsb4y90DBzhxz12UK6tMpzkTaUJ0BdZVREDYiI8R&#10;lRiaEy2mZqdJk4TuhiH4SEgiUgeE9XgXkUIhSRAqI6bJ8Wz67D2Tc5OtMNPqntulLR6FlvNjt33k&#10;mYPV5StjVf76wPaxYQDCo7VCeHFym3kFUZFGhVKSGOJoXqPwKK1wzmF9hVUObVIwgEiQSqOzJnpy&#10;+0a6/ZzlQdr4nSDl18597u3Loy2qP5i911yj5ePO2umqsLM56D2f0l5cri/tGK6tzblBv9VbWSKW&#10;BTZNUM06Mq/jB31kZxkz7JGJSCJA+j6+9AgNWkRccFgfSESGO3aEji2Y2rH9chqteM/Tn/ivgWOP&#10;/J0f+1GV7OyVyZHZ5dhsEpsNgg2Ioo8AbJSAwPuIC6NkqrWjmcneV8y3msi0kQehzr/zUx+r6rq2&#10;xRojDn3uc/fsev7zjzIo31iud560sb6CDCXWF/heh8HaMsP1NbLgSLXA5BproSjsqI3TDVG+RPiI&#10;yROUCkQqIEEgUWlGlk+ip2eY2LqDxvy20s9O36hUdmjrT144fokZGxs7ZR743IdbxtQuLZbu2TZc&#10;WyeLDiMScJ6iqnBGkOYKEJSVZTAs6Bd+Pbq40Kk6x0/19T/SvvShd/20qNxWufLAK/uLx68cHD9K&#10;0V7FVEOmtSeXYtTFHzwWj0TAyfZ9EQUKTQSsAxccLowGpCZSk9QzTFojyQ0pkWhLymKAwlIzBgDf&#10;tPS7a6RkbJ3eSlCSUFRPLwa+d0pvzGPIyZE+h4GbAPbfdltqZ6Z/tVLiIm/kfD4MF6dCoIuC4Pyo&#10;gKIcgjKI4RBcebKwQiAV6NHaJ1x0CEBXQ4bLfbB2sszy1zV3Zr19H/zgu/a8+tWHNykWC9wL3Ptf&#10;/ui6E7Y5saCwSBVQ3qFcgTaBiKCsKspeiTACiUYy6ppROiKkGF1/8FTdLhtLx/EqP7fctuUP9n3o&#10;Q6tVlt1w/steNn6mHhsb+6GNE6pjY48xB7/wVxcP2r1XLS+eeOnBfd/B9npMpYaGhGFnHRccWS1F&#10;GYUdlkStMHlKmmfk9TpGKApZIIOkjCUqBmQMSCFIhESZhJimmEpvoSg621700tX1b3/tbHHJs1c2&#10;K6a973rX2SEMz5uu5/WNgw+9rjyx9OKis4ELQwgVUsTRA7yWiKhRUiGUQeOQAWKMeEAISZSCGCNR&#10;BUhTTKtOfWoLJm9ikwbU89XaWY9/X2PL/OfO7ttPixf/8Bu81a5d57WPLb/dDbpPNvXaWbYqWH7g&#10;AdaPH0a4iqaOGDy+52i3NUOd4F3AlY4kQi1PUGI0hzImmiA8lXf4EFBGMSnAVkPo9xFlaARf7nYw&#10;yTiheka55JLr3L6Pve+epDlTZFt6mQ3guxJbDpGkiBiwwRIQGKXwHqyv8MHTWVohFQJazRsaUqN8&#10;gRgOPyKECGuf/WxbLJ04r330IOv776UadKjlilY9JZWOUnmqQRcpEkJI8cETlEQIkEojhKQZDAKP&#10;CyC1RiYJDklIcmJtktaOc5jYsatQM5OfKk39k/PPvOQRnVE89sj75kdu3hal1pkOPTE0/T1XXFGd&#10;6msaG3tEDVxGMdwVe10S52maBBlH2+gJjryQRFeyUc9hpk7XO1ZKuz6Tp+/bc3JEyunic7e8Z744&#10;fOgG0etsjxsbLb+xSuxskFUDODlOyZcFKkmRcrQcKKAASQxgK4dJExItUBqshqqoKJwn3zJFbW6O&#10;EGqj50oFbmODqt8lEsiNQSjJoCzJtEJJSfQeIwzGqd2yufUF+xYWbh1/Bv3gzrv00nLfvoV3ZcXM&#10;LejsbFGFF1nrnhKH/YtVYIdGETqd0X+LwqKig5MzSUcVGaMFYsJrjIjUE0FqBaFf4BfXJsos/7UE&#10;/azv3nLTbwpde2DPFVdsWvI7cb2/zrdvvavsbzyVcjhK8gpFmhqIoMsCUVQ4Ij660YxYIImQyhSJ&#10;INElFZHu4gkEWW2rqr/VNRRljM+JMV5ypiyZGxsbe+SNE6pjY48hBz73iZ+jcjeFjfW5E/ffR3RD&#10;qIb0K0uMAiNBpooqOGxZkIVRG39wDkfEWkvAY53FeU+wjBKrPmKJ+CzB5TmxWRs2Z7f8gTt2LAJM&#10;Pf3ZD21GPDFGIYSIwQ5+cbC6/Itlf2OS3vq0W1k31XqbNCmQOKILjMpHFYJR4tRIDdhRdWoIRBRI&#10;SRQKYcBow0BGQqNFvnUb6exZQbQm75ONxjulmfrPj38ETqQzV2wRVffs4YljZ63YAlF0KTtrTBlH&#10;PTfgSqpiNH5AEiltRfQghQYhiX70jhCRo8oAEYleYFRCqjO0VHglSRKNIaBttVuYiQtijHePH/7O&#10;LPWJqSNxesMIO0u/LOlWBa5SmCjwQQISLRMECqNB6shye5Xlu7/O/HA3s9t34axgcb1LHPjLa1rj&#10;TA012KB35CC+s4YMlhAknWIA0VGVBdpKbOWwCpTS6EQjtcSLgMOjEEQX8CIgkwaq1cRGhVUpvj6F&#10;np7/ppqd/3ifeNvOZz/vO6f6Po79r/bu3aub3f1JMmw8LZblz5VH137BC1unVf+UTlUDeN0P+733&#10;7VtI9uz54ZIhMUYB/61a6e/9d+PPw7H/XXHvXn3Qd15Q3HvXK1lbZSI6jA9YHA6BQqCQBB8oq4rE&#10;OtJmI6pUFFVwDeC0SqhGYV/n19bOs0tLxnXaZNWQWqwQwWFDSRUsEagKjzQCpTMQghAhOiiiI7oS&#10;KRROSTAptdo0jazB/LYdNCemKKwctfvbgtDrIpQAH4ihxLqAcIF6kiCUIkTIs5x6q7ll4MJFQzn1&#10;CWCcUP0hnPzsXQaW9y0s3N2X7S0qq7/GTISrdBRP9lKArXBKgfWIMFpwGRHE4Hh42+voEBVmsiZO&#10;agbtNhtCTaaFvKS+Y+bjad3+7u033HBr97zz4mYsT73on/2H3t+8/d/d4VX6VJk4TFYn9RZfFQy9&#10;p8wlyidUZQURpJCjdwU0hIjzHkQkxoiQKb7Xpbu8SCyG+JnWc8Z/P8bGxv4xxgnVsbHHiDtuvnn3&#10;2rGV21pI1o4d5cjBg7R8ScSijSKRElcUhNIRhcUTCDYQvcDGErVmSLUh0TUqr7Fk5KXDiUjfDxgq&#10;UFmCb9ViY3LyQ4Uw17/guus2tcX/no8v/Ni+9/755auHDrzRnzi+Y7i6Quy00UWfUSOYGyVLPXjP&#10;yVNnT4gFCEeagxLgvESiiUITxGjgfmIMDa3JZ7eTbd1FNjv3FT85de2TXnT55x+p61dKVU2h+9Ww&#10;T1xfRlHRyiS1pIb0gaKIhBgRSqC0wkiJ9wEIxBj+2ym6lKMFAcGDiqCQJCIjURKdRJRRJERCsGcr&#10;717Ntde+n1ENwdgZQpn0sN+y/a1Dy4sHnfL5w/Ygt7LCDnvgQZucPM1GoyKURKlAOSwZdo9i+wUb&#10;x1cZlJHBsELGQA3JmpSIYkDR26AuHTrR+KrClhYQJEKjAlAFlJHkzZw0T3EiUoQSFyxBSbQ2ZPUa&#10;tfmtJFMzJEFQeoFp1bpxauJPpy9+4XtP9f0708VrrpF/1+yxQmAmAAAgAElEQVTlGKO4+5Mf/fH+&#10;ivrl7srRi8rFlSdsdDdqQgZaU603581M7fvYwn9EGxrloHBmxkmhqsdd9oJDf/v7LCwsqC1HjzZd&#10;LKaFcZOt3buaUsjgHhhs+85HP3BsWFZHVEhkbsyRcn09XnD11f/gUp8v/uWfPd5JseNzN79rMVax&#10;qEXv60ltqxRy1kdvohI9kyRb7v7o+7+w/7bb1s679NLxwr6xf9Ad+/eLtKnOHnR6hNJC5XE83KYu&#10;EUoggsB5z7DyCBwzzVZIstonY7+3caqv/5Hw4N69WVkcedFgbfWy4/fd83+EA3cpYx25d1AOUASk&#10;Gj2baG1QUeN9GB38RvA+4G1AosmzGlWocDFQVKAyw9TMTrbsPodtO3aT1idYWlrCDnr4fodKSkpn&#10;ieWQaARKS4yW5EZjVUqBIqk1aDSmujZNN+rDUAdOi/t+Kp2sIO199db3vFPVWy6J4veiq5C9HqQJ&#10;Nlpk1IgwapsPCCIRISOp0QQfSJQmTVKoAoPuGkO8CKI8W+2a+6e1bHouXT7yeeARPzgVQsTP/Ml/&#10;eEA0mx9MRZ4k0r1QVYNm7HVRw4DGIoNFK4EUAmLEVw5iwFPhvMM6RdAC4S1x0KUKi4R+nyhKvvGX&#10;7/5ykpnXPv3Vb3jokb72sbGx0984oTo29hjw1T/6o7y9uvaQ7reRtqI8fpRkaR2Np6YMCYpYlUgt&#10;URp8DPjoqGRFYhJQinLQZW1FYHSKreJoK6ZWOOmxBIRJEXmzmNi2/V/7PH/vC17/tk0ZNg/w5Rtv&#10;bA6GG89f3n/PL4pO5xV2Y42k00HZEvA4AcFbYimIUiOCRI6a/kcZR+FHGz01CCI+gA8Rj8JHiQoG&#10;hWZico7ZHecyNbfjsJ1t/oVIq689knG0GvVSz86G4sQkwlkSKiIlAk+0AQEobYgRIBAJIAIxOpAB&#10;UBgzqvaIKOJoIS6KUcwiCkTwqAjBO2RRSO/KbV970VNSrmM8h/IMsvviFx4DbrjzgzcdSubmn5aV&#10;vV39QRdfDFEyEPBoPImW+ABYj4wBrEetb1AVo2VRKRIjBQZPcBVu0CdaS2IMOiSU3oH3GKWRMkFq&#10;gfCgjaFRa2LqGSWWYCUiGKTRJK1JarPz5Fu3xmx2694O4gvK2sNZlretEd891ffuTHLb29+eNs2g&#10;pmpJzdPaOqgGz8lVft5nyuL+/4+9N4/27CzrfD/PO+39G885VacqVZU5kEDAhCnN5NCkVdAoNHib&#10;gK1BEVqvXoe2tdW11JXmrtb2rm7ahSykmZEISAkdBokItuFiIAHCkAQyz0lVajrTb9rDO90/9oG2&#10;19Ir0ikSyPn8k1qVs1a97+/s397v/j7P8/3+1Zv/+Asv+Nlf+BuAL7/rXYMmm/NveN+HHi/rh19c&#10;Hzv0ssXxQ6TJOmqxxbyuWTxU6KWV3TTt1pes25XZe+Ca4aC3MOVQ3f+xv/5w66vD1WR9vmirsDhx&#10;6OlNrr8nNfMzYpuH7Q03KafNujN6OQcjQeFs0btFLw9uNMvDGz//gSu+Gow+ZCXHi170E1+3k7n+&#10;4MElV4Qz5xubZ01OrP9su5g+C2Pv1GJO1IJJZnqAEMe+qnsZStc3LO099T0xrH3p81e8887Kxa98&#10;38tedfzvfib/kJi8w2OU4XBpfvy+71tsTbI0rWifCARiTljrsOJwdJ35YjVu2GN5/35tRsMHzvns&#10;zd/2np754EF9j9r4Pqnmr5vdfseZ89vugMmEgRJ8zoiPJJUx8vWKbxfuE1XXsBgiGgPakFEoozGu&#10;BOcYD0YsHTidA+c+iZUDpyLlgI3ZnDRaxhWOtm3wANJ1QpIzra/pmT5F2cNHjbeW1C8Dy73ryqL4&#10;635/sSOmPow859JXb3zm/W/5CkohRpEN4BRm2J1VFQZrSlQWYqxQOuOsRoLGkzFtYGALhMSxzePU&#10;qpVs44V7VnuvdYY/vOfd76iPpsnhZ1/2K5OHc92DXcM3tpVK45VRvyjkB8Ns8sL2oc0fKkNRqFCi&#10;ZYaShORMU1XMwxY+BpJSKJWoY0KJxumAbisImdgsSMajS/meWi29HPiDh3PNO+yww2ODHUF1hx0e&#10;xXzpve/+0GJz6/vro/cM6vvupKhmzH0iLhL7rKauE8RM0hGFRlBI7sIAJIJ1gnMZYxUpVcxnsTso&#10;6QLrDFFlolIo3UONlyj37X23Nbve8i9+6tXTk7WnWz741tH6A+u/29x9/79fO3QvpppSKoNuG5QP&#10;CAmsJqhM8oKOXdcpdJZOSEB0pigMSkdCW+O9JqIJJOYJIorB3n2bZz7hyW+LjzvzXZuijj/p4pc8&#10;7EESqamrEForSTDaYnJgsfCE3HTClbagNNFHIBJjIEsnqgoZVCZKRCnXWVbpLvhBKQWSCLnzKNMi&#10;kCPeh8r49Ff9aaMe7r3s8O2B6y1fkw7wzujXf1EvZrsg4aqaGIUQPUZApUSOAcmJEsGEgDQV1pYo&#10;q1AmE9uG2k8QAn1rugJMG0gZrDMoU5JFkZXCWIMqLdLvQb+EoNHOobUilg67ZxW355Q4PPOMK1ha&#10;/n+W2q37TjRn+AXwvOc975v2KN7hG+Pmq654/nRtc/9sMvtBrepJyjJIk3rkq43zw2L2RK96uKTW&#10;SrMyv+G1/y3Ppml1cu+01zOhbbWUzbFbqNaP0E6OoWNFkRLRe9rYkuaOo1+9jaI3FP/Q2vdWw1XK&#10;4RLi7FMpUgutS3U1kMmk7zc3qKspwXuIAQXnaEB0FwhYDnsHZHX1+XZpTHbmi2rY/7IMiubLH3jH&#10;p7Q2i1L0i0sVvpcqrjKfLW8eeZD52nFSZlWhcCJYFDlEQvDYfonqlWTUzxdLu0i+vSPA//uZN79h&#10;UfZGu4reYG9hyhvv79s/BA4/HNYA11//JnvRRf94d+0Oj16ExXPyYvKcoqklp4SESDQKJaCVwSmL&#10;w+CVYTjusf/0Uxnu2X2ocYOv8OQnyyO9/m+WnLMc/shHencU7ffP73nwF47d8NU96/ffSZjN6AMp&#10;RTSZrAAlYAzWasR2wZ8hRnLKkHQXMmUdVYhErWDYZ7R/H6ecfjYrpz+O/u59tNoxbRqm2eBRWN91&#10;AcfYfQVNdwRCW4ftlQQ0tVLQL2lLtzaluXIxXVx7/otfPH9EP7jvMEQkX/eBN58IKk2FOMIoxGqK&#10;pR5t3ZIDaGuwWuNDAgLKKbQpCW0k6dBZ/ZBZNhk930LdvilbzYKVA/t/NfSHFzspfg94/8O57u9+&#10;xS8c+9qfb7/qdX/KeO9nXSruE1X8pJb5rqK3hSWTgkexTl3PaWNLJrHtEEYMEXREqCF4VFuRxNPm&#10;QLs6/41Pv/kPf63UxW83w+qK577s13aaFnbYYYdviB1BdYcdHqX899e//v+W4H+kr6M+sXaCE4cP&#10;Y6oZQ1tglCMmaFLGbCetgmBSRkShxGCUofEzxDYUpQVtUEphywLjepA0XiAXll5/EFlZ/aj0V/7g&#10;e199csTUD7/pTau9UF165MZDv9IeO3xeOHQYvXkCp1qsdoj3XcyBszQiVDFAApNMJxQrEElkI2AV&#10;wQZmPqJri7UFZEs0Bcr2UMur7Dr37Lx86v4PPvGSl560DrkTk81FXESTckJpjcEA0qWgK0EpCDGh&#10;9LbfWNJoYxDN171gfQZFAgxRMiiNtgrRGSTjjcFoixZDqLMi5MMXveAVOy8Yj1HOf/GLpze+/x3v&#10;Tct7n907NTxfjEYfPcG8rjvLj5xROSEpfc1RgqAjRsBajbKKRCBKImqFQkN2VG1NG1J3n7Aa6S5l&#10;VE9D0SMXjrRrCMMBEiNWEkoXRKOJ42Elq3s+HXuD3znjoh869Eh+Pt9uHDx4UO85eu+eKc2B1dHq&#10;UdffPaP0tpoSjSxcWMjyQ+PxnefVdZnnaTkvJqtZy6ory9XBeLC3HJYrarP61xt3n9g3O3JoaMh6&#10;0C8RAjq09HIk+paci93BTXfXbonQJFpf00hb1r6G+VHiYp1YTSlVi7WakQMfE9pPcblPrgLT41M2&#10;891o18f03R5TmC6EJrUsqhl1tSC0FSklUkykGMhkTBaUaJphT/utdcyojxkOnz5cWX66GwwJWb8w&#10;1rn1hHM2mgo/n7HY3KTd2sTVNQA5RCR190liotCaAWP6KiNrx2ljIsV4btVU527UHi+WwXiZpaV9&#10;37Oyf3n5nqs/8ru3f/wv9t32iY9McjWZLKpaFHFI5OyeG5T98fiOeU5h1sjR6WjUjsLxQVGns0jp&#10;YhIHEnl3G9qa+7jipivfq4AHpq06oeu6rzfqQRrbHKWr/C2k0QQTvv/Vr74PvnEv2B2+NaSq+tF6&#10;fcvlpkJyJIWA6IQSkJSIOZKlK2yWZclwZYliafg78935Oi5+6bdlp/PtV10xvuUjB59MVf/g9M77&#10;f25yz90Hpvfdi2xuMBSNcYLSqQsh0oJSCqUF0QajVddRaoGcIHcFtVY0cyK5MOw67VTOesrTWVrd&#10;hzcjjtWJzfkGESjGPQqbSPM1FosZs60JtmkpMSgCIWTqNhCMpkLAuNQ4dXsK1UcvePGlJ624/1jG&#10;ubLCzP+yEn40ivSNdogp0YXuQsU0ZKPQtg+hO4u3TYvWmqQh+IasBSNAzEjOTI8fI3hwS0tPzYPR&#10;ZV965x/d/7Sf/uXPnYz1n3fJrzQ556/e8Wd/8kd5t6m09F7eCHtDPe3lHInOosoClWsSHiyYbEhe&#10;SLGzRNNZo5JGLSCkiGqbFb/w+JW9b3Rx+dyc82/s3LN32GGHb4QdQXWHHR6FXPvuK36r2Zr+uwdu&#10;vlXXRx5E1RP2jof0x30kJOrak0KL6xVINtvWooFE15mKBhGDMyVFL2AKQ8KhbIEeDsH0qXwiGhvd&#10;0uiBcvWUj6vhrt9/xmXdC+DJwLTpsvmxE/9ZHT+q4/EjyGyDvgn0i0CIgZATXgwqWlQwLIclckg0&#10;sSVL6BLEUaC60CmjEtZo0I6AAV3QW9rNyt4DFHv3fXZ02qnvHKys3Huy9gPQMlvTUt7shSeqnCm1&#10;wZWOxgeaEDo/ShLGGJTuuj2cK7oXFbogIU8X+JACpBBQWqGMoE2G3NIkRwn4lJm13vW9V1e/4x3l&#10;8376p5udw95jk1ns3xcHzRV6MNrrVsJT9WxOQ6T1c2Ib0F2/MyqBMmB7ve677wpEWTIRXSiMWNq6&#10;Yqv2tAjJGMQZstFoC+WgT280ptZgyhK7OmYwWsHFTMyCFzPxKRyOZf/KbNVHznjuC3fE1G+QT777&#10;7efSVE8sFhthK8ffzLN4QRO3PmEWbePbsCcvmiVt7cre4XD1LM/hqrFq1m4uV/Ws17Zt0VOYelOp&#10;ohjkFZPLQTtjHuZI9ujFAkio3AIZVdU0lWfBMbwekwKE0JLx5NSipUblGq1ajISuy1lpjIYsHisB&#10;nYUmRnwOJN8SZ0JbC8oqfGjwvkKCxyRBRMiSCNvXoc0JgkcWEZ8CfqvADYcMa0/uzWnmi9Oa2Qyt&#10;OosTIdFPkZIEpSbHQEqRFCKSEwqFtY5+YSmMoZ1OmFUNMWfm8xlNXRNzprYWO7yjb46uXKb27v+p&#10;8b6V6K27Zq2e3Z0zWie1XzXpnPm0dtPFVtBaTa12b1+ZHylj8OOU1XMs+fmh8VS1JzWLGKw832c1&#10;blFeBfXxnOS0KNbELb1GDqUPoViEaqSMVX/zxte/pz9c/uL1f/pneis2d1x3xRXTs887r7/3mc88&#10;+g/du/Pll6tPnnWWu/iVr6y/pRfkY4Sbrnzv6Rv33/m0drbppFlgFEQnpNh1ZubtjrykAaOIOVG1&#10;NWXy55775TrIed+ez9zZJD0zHb/rfVtHju6a3n0/aW0Nu1hQoCh1F0DUhAboPE2jdDZLISWIgkHQ&#10;2qIQfIQ2CbUR5oXCLo/on3aApdPPJNs+ixqqnEnWkQnE2EIMON1ZF4W2xUa6c5EoUupE2iom2gzl&#10;QFVZq09Pq3z8H93YDt8UT/vRy2684eP//ZdCXZ83P3z8qb1cEKWPFAGTE1lAtEFiIvtMDBERTUhA&#10;47ftGoSQE6SAEmAKtT9Ks7lFU5Y/vHTgzKUvvfX1737qq37xrSfjrCoiOed89+0H/+T15rTe39TG&#10;/8zGg5svFYJSWtDDHkY1eJ+IusW6Eps7y6IQWzSGAlDRkyrwWYhYdDTKu+HzPveeDzz/M++78vBz&#10;X/aSmx7ute+www7fWewIqjvs8Cji2vf+yfk9Lb/aa9JPtiH0pscfoj5+iKEGKwktGUhYC0obfBQy&#10;Bp09IhkCZDIxZ2JucYOS/tDQRsUiRMTAyJbo0ZiYU8KNP+F2L7+u6Pc+e+FPvPphT669+uqrjbtr&#10;7VTVzp4ii42LZ5M1fezwncTFBv0yg47k5ElKSMaRsybGQEgBFdhu4wwIoAAjBq0FSRqaQFQKvWs3&#10;SjS2N6C3egqj0874glpd/Q+3NsUnXkrvpI7nPe8X/8P8mtf/4b0xhjTzjdI5EXOmzQFJgUxCazp7&#10;AjGIgNMFxnRdt1pZvA2kGKl9ICghA9FYdH8Aolh4hU+OAZbVXSPp9YoXhXFx6Ct//ucfZCf59jHJ&#10;cy69tL7mza/7lNLlT/qsgYwuDNSaGOvtjm5NCCBKYYwmiiKh0WisdjjXQ1RFSKCMwxmNuAJlLF5D&#10;kky5PGJ1/z4mrsS4klgMmbiSpNxPZ+1u93P11WfdeedMXvPr35ZdWyeTvztefucHPrC3WvgzJ5vr&#10;u0xpz5Eczjj0lVtefPTeBx5vyGZlaYmcIsda/zKdc9cpR2bQK8nDIa1xqwQvoV7g6wVNU1MRKLRC&#10;a1gYTb2Y00y20AQwhrK0FNZhjCJlj/YVja9JUiPZ4KTrglcKxGqiaLIuIdWkBCF7klKdNQktRlts&#10;YRHnSErTpEgbA7Wv0Tqz4gp8K114YO6EqSiKmBJWG1wPknQejLlpsEmhZEZUFe10CxXmKGMJvgsQ&#10;sVbQWqMNWGVRxhCl63RNQMTTVlukUIE2iCqJdYVpK5ZIJKPIbcJvbrFZbxZb6xOGR8Y29YsfSFZw&#10;ZUkWTagq2nkLCKJtHvXchVllWy0WJO+RGIk+kKJFCDqn8PgmdX7ERtwrSYoQEh5FypE21jTJo8uS&#10;WI6ekMYrRjtni3Fx+fLqnvHWPbeZY3ffduedV77/wf5ScXRWt0c36ln1rB/7qbV8+eXqmseffi5x&#10;9oPXvueNt4nWd+o21VLsWlx06aU7PpIPA81s4yxfL4YhthQmY3sOTCLNAzqDc45SFRTKoJXQxsTm&#10;pM6DuvJy6cu+7exLcs5y+1/8xRPj5rF/rlO16+jh+9l84C7KtmWl7OOsIcVAXbcggaQFjeu8NVV3&#10;8lJZyDF3320FKWVUUbK0d1dnBbNnRP/UPcwSSMxMfSYoRX8wJtOgdQAf6DkD0RN8Q2hDN53joC0C&#10;QQdU08cNh4gduGjawXNuvnknZO4ksf1sOvbJd/2X68Jw+OSaypaAkYQmE2Igp4wED1Y64TuA952V&#10;kDO2G/sPHh89WQs2W3JdU09mNF7Z48en/1yv7Hvy2u9f/tTr3vbGNzz7VT9/80naxyHg0K0fess8&#10;5PrCybGHzpcWhqagpIefLwhAaYVeKkgS6LpOOo1XqYzzLWlSEZoTWH+AwnCRUfFjbnnlC8BFD/e6&#10;d9hhh+8sdgTVHXZ4lPCl97zzySnF15c+XRxPHOfYbbcTjh1lj3VIbjF0yaopBlLKpBRRAkrTVYh1&#10;5zGaJJPoEuSTNXgcbRa8Mig7ph0s4ZZ2kXXv2gA/+6x/82sPnKw9Pe+Tn0w3nPPEZ9fzyWubyeZq&#10;NZuC9zjV+WelNtNEAW3oJNNuX1lAnEYrweDoZv8NtnTYUuOjpwmBkKAKUI4G9HedEtWePTfnleXf&#10;D6dW/+PSi15x0l9+RCRf97Y33CzjQfZb61RtQ2ormtAycJZ+r0+OAWsdGU3IgnclZriE6w1QxpJ6&#10;ltYHdPT02oZmUaNciSqHNK0n4wlBkSOQFG3KG7nl1gte+tIdH7/HKCKSv/Ce94TmofuqtslUIZIy&#10;iBGCgqwTdrvDKuXuMd91RAPWka1FxEIu0KaHGIUYg+473LhESeD45ATBOfbtXWX36ulXk2U9ZX0b&#10;St+rRf/tedfcdO9jMejnM+97bW+leJyR+bxoRbR2sbRqt9Ej64eqtMlR1iHMb7nySnfju9993A4G&#10;IS4Wl/np5r+uN4+OmrrdVaRQtg89OPBrhxENa+uHaNoaq6DnCkpnMSI0U8XGukKyiEoZIxkdArat&#10;yCmStCLlRJUCbQikEAgZotGoXg/TH5BEkfO2EhIDKI9ohVKgjUFrQ5REEtBFQc6G1LYE3yJJo5Qh&#10;kQkaXGFAZ5q2os0RRFP0ui4mHdpugkALWhmi6YIP26YL4LOFgdiNDkefUCni51MWbUvdzBANKrRd&#10;sGIh3TOMgNEFWkNsu+dCUBGfFD5GdJux0rmHaypimBLaCpSisAUikIikhSdteqaba0SnUL2SNBpg&#10;lMFXdXfPDZleWUhbFJYcaedzovd0iYIZRR9yIMUGn1q0bIfyJCHVkTZFMpGIR0naFlSnS9VkHaMt&#10;oW//Uzz8IEVR0i/Hk+LAnvXclhsxNtL36fob/uyKt32uqh6X19f/WVhMfmWRwx26XLptsDRMPdd8&#10;GHjbI3vlf2fQ+KZPSqXRGlc4HAlaQWKAVIMKZGNYiGKiHGr3PganPP5YO22/8kiv/Zvhtg9/4Lkb&#10;993zO/XasYt7kwcIk+MMCxgMhvRsV+QNQWG0IjZd/Vlr1RV9lUI6V3sgYUSTYsKHxHKvz6lnn4Nf&#10;GTEflgx3n0JbOJpFQxsSWRR1M2PcLxkbTbsVePCmLzM/fASqhhgDNZ2NUyASfCSHCcurKwyWe3ar&#10;afdc87TTB8DOyP9JJBfFa0dnntanqZ46avyZJtdLMQfaqiJUDbluEWUxPuJ9INXdu0jhSqwCFpGQ&#10;fXd8T10nsmkDrsk0VUtb1asxLf7PYlTsv/Hdf/zrF/7EL9x9svZSJPPVwf5T/ksdeXruLT1hduzw&#10;D4gsGA53QayJtSfYlrHrARkfAzF29gV+EfAhgDhyvSDPt0hbJRh23fAnb/6XT/mpn/3QyVr3Djvs&#10;8O3PjqC6ww6PMLd88IOjzcn6s5vK/6deqJ5Rr6+zdd+9TA/dh3hP2R90qd0xE1LuOmO0QWsLMSB4&#10;co4oUSiniGJAgSkNprAYZVB9h7V9WFpBL638eSx6f6qHo8+0qX/SOhxzznLtFW89Z6mtnrWYbZ26&#10;WHuIdrqByYFSa6xkfPaEqCErEpmcIpmMtQpjBWMKhmWPTCYJ3X4KB9Hj6xKDMMs66cGemdu377r+&#10;yurvuTC87oKLLv2WiY3WDe4YrJ7yVzrEs/xi8qTZWqIoS8phH1qPdoZkHNFZkrOY4RC7spteb4Q1&#10;hv6gx4hAqitS01IABsP65oSto8eROpBRLGyLC4mxG9w2qvUdO+P+j22c1vUC8yKNpfIeUiKFhE7d&#10;g90oRbKGJmRaMQSraI0ma0Ebg6VAbIkdZZrUgobkFBhH63Td7+2fDHetHC92n3bcLq/8cj1vN+t2&#10;vqH3G3/+LSl+p4mp6TOf6R3tT9W+p3ymEun2duj6q1c5Pj3jgQfv/Yl7H3zgx4tWabVpPqqWpsea&#10;5Mc5pZE1/V1O+WGchv40TZaFvKyMXh5Y/fF5HT6xfuT+VTbXXyIbJ55Ub2zgqzkxZ8x8xpKfYTy4&#10;UhH73e/N6YgiQoTkAz5knIJhadGmCw9rUkNKGclCDAEyWGMQp2nbSIpQ15kYGmJKZOheeJEua0YE&#10;0YqsFSEnYhQQQZTBmj4xe4g1qEyBwboCXfS7f7vtOpKUNWir8DHRBs8wgzYKayxWlYSYmYeamkTy&#10;gvQcrufIOdOqmpRbpvWcmCJYhXMl1iisNmQCvmnxMSFEcEJCE1I3tpCVkJOmzZBCwhAwvkEHjyMj&#10;JFxMKK3IIp3/NolQz2nqhLQV0jQkrVEh4EKk2pyQtSIXJUYpTEpY6D4nEilCJpJ8jcqdl6BEQw4Z&#10;8YGBlk7AFQ9aocSTqk3AYE1BEfvIfEoNmP7yeObrcavkrI2mpRWesBAu1Y0fx3pGrBcY5Fw3nJ6r&#10;m90MjTnjtve//z5bFHfMq+qhCy69dGcy4ZskGX3EjZcOq6Wls+ujFSlEdNKYooAc0K2AEpLS4Aq0&#10;LYiipkmbw4/02v8p5Jzlxr/801PX7rr7l27//Kd/gOmW2V+0hMUMY1PXGaoSkhNJJ6JRSB0gdjWE&#10;zvRXQYaYFdoY6hDxCLFf4PbsZfeZj0ft2sPR0OC9YWICvqkpxZIMdGW8SL2+yca996HmLar25JiI&#10;gJeMzkAErQ3KaDS587RFDXtHT+yEb55kLn7ZL91508GD/8acLRe6tv1XuV77dQJ6MdmimcxIkzlx&#10;Nqeqa3AO40okRbQy6JzISkhEYk7kFFFZ4bTCWo1tA4tmgVnMFWvrlzTibwF++2Tt5eyXvHITeDvw&#10;9hvf87ZL50l+IChFqjcxAsVSH/EOLYosHu2hbVtCG/HbBcLcQq5qZOsEOQes+LPVgTM/eOP73vtr&#10;F77sx//ryVr7Do9+rr/+euv2uOGFZ174sE9z7vDtz46gusMOjyB3feITS4uqfm21MXvV5MH7UFtr&#10;yHQLqimlSuhSM59uobRGlBBjJqXuhdhZS4oZZ8O2V11ElAIL2ZlufLdw1L0xu045jcHe0/B28C9n&#10;2V333a94xbF/dHH/m4hI/sSb3rCiTxz9sfnRh2g2j8NiSkGgUAIxIiERpYAAkdiNwRuFdgXGWbIG&#10;NS5AukNbsA4Z9EAZTNSItpy+9/S/Hp+y/7295V2fuvCF/+qkVb//IZ5x2U9/Kl9++TXXP/O5P7x5&#10;+MFfbu66+WJd1zaXBnERKfrY8TLluAjY4Yk8KI4rKR4fXNETpYm97fE67Yh5hnGOAk1am+CbgDQR&#10;71tmqUXtGtPLuT7jZS/bSR99jHNi795JePDuz9+5+dBFg7nXUi/oi2JkxxgBTyIFjZXO68zmTuwq&#10;yhIp+mAcSRmyUhhnMaUjW32d6tnP9YrixqjkQTteuupU66cAACAASURBVMPtO9Ce/pSLH3yk9/tw&#10;cdPBg06F8LSUw15tTF2p9uiSKZ8zDfPvGvjy6IPXfPeJmz9+ZalTPrc6tPW4vLE4ffPBtbOnd93Z&#10;m0bIkxOvnI9X0EYzGA5Z2r0bMTWLqSflFmsMo1EPZ+SSemP9kvahw8TN4xTzTWy1gHqBIuMS9EqD&#10;zl2icnIKiZBzIsdIThGd2BY5u/7iHCAkiAly1sh2nF0mg5iumRIh5UzKQgiQkwIFXmV6tsC6AmM0&#10;xhiMsUQfkaChNWilscqgMl24Wcg4ayAJi2bajXkqQdMHZba99QIFmlzU6KTppM+8vZZOmMlk2hgh&#10;BETlTuQUhSkMBo0xFq3AWYMxmhTohB7fhablAMkqcjRo0wUuegmEkEgxE3IieY9W0Hc9AFLIkDJq&#10;e2zZ5hZSAgU6JHK9IIZETF2XkjQNOSfatkVb13lZK0UUIWwLuzknhBYtAZGAyr6zTNBQWI1INxQh&#10;JoEKNG0gJ83AGGIK3e8ChW1r8vpxmnqBryf42PaqxWZPS8RgyF4RTEmY9MhNQ5/0VHug/8etmDcC&#10;b/inXO9Xv+Md5YquxjVhMJ3OVlW0o/54+cTuvafedt4llzzmRqqt5DWcPRLFkLLqgiK1QpRgMWA6&#10;n3Zteiyt7qV/1pkMTzttM630v/pIr/2fgojku//yQ8+YVTf/yPTB+4ytKmZDyDlT9vooTVcoyHQd&#10;qEphe0MMkJKCNmNLQ0aTUgZrwWjG4yXcaJnhKXuZIcznc07EgLg+KbaY3NnNpJxJRFRMSD1FNo5T&#10;zltiE2nz9gSV0lijEEPn++0sm5MJPHQE50Y6m2II7FhdnGS2CzTXH7r+E8fwY9W2tTPloAxm/Rle&#10;uYsWSYgonFI4EnG+oEmZ2HraFEiqGz6IOaCNRuqIbiN5kUG15EGJn0+K3FM/9um3vv7Nz33VL95/&#10;MhsCcs5y6wcP3nLgnMf9j3pcfv/6g3fjK4VYg4RAEwOSI5IgIWTprD5EaVqfkcYjMkPnBmUSptdD&#10;9p/92ls+/OHTz3/Ri371ZK17h0cvOWd1xx03fFds8+k33XTT5y644IIjj/Sadnh0sSOo7rDDI0jY&#10;qndD+yqTInEyZ/rAEcxiyrDIYCNV8Eh2kCKCxvtATpGgFNZCMRwi7ZzS9VBOaARaMqrsIWVJVIo1&#10;bRn1xl9V411v7/X55FMuuWxysveVL79cXXPK8rm5nvzciftuO7Pd2oSqRocFKnby79f8i9DdgUYl&#10;jVKCNa4TU40mKWEmCW0tyWlUv8QsLaOLASo7RPU+fcp55//Wky956ZdO9p7+/5DXvCblgwc/dtPp&#10;Z6xrHZgdO/p8sVBai9cFs34xlfGuj6ve4ENa2TuDlmekLIPWpxf4Jl7skpB8Zmt9g3kbKJOweeQo&#10;Mp3jdEnQmaZZsLmxTrF27Ls+e/D1+1aGj9s497Of9d9pnYI7fGNcfPHF4bor3vxvz9bnvWErcqFq&#10;JkaHgNEKHQNhscBqw2C0gtIJYy1FOaQcDsnlgMY5QumIpbtptGv3h8r+4PbgzOfmS6fdfdFFF33H&#10;2UlcffD1w7Swz51P1l6uQ3p6qtplimSn9aQ3a1lm96r0l5eJKNqtKdVWRZpH4tTD+gl2zStCTCjv&#10;adY3EatR4xFbk3Wysiy8IjYNOXs2JKOIBO/x8xmhmqD9HJMgxwAhQ6dzdiO1MeGbiFGmKx7lrgPT&#10;GYsrC6wSmnpKzokQEz4rUpaui0wV3Ui/DyilUTmjssZhUNmgjcYWjroIDHolVmtAsM5gVUnrElUF&#10;obUE1QkodujoL5e0vmaRWyAyVJrWe4gWMJA0iYixBaYw1E0kKg3JQMqIylgn9JOiaT3BJ5Rs29Qo&#10;jRKIKZJzJ6YkX4MGLYKxBiOaKInoM74NJBNBCUZ1AlgICskBLaBEiGLp8hjN9qfaFR9zovMDtJAF&#10;jDNoa7oO2LqhbVp8GyhLh8oKlbtHk87gY2cr05IxSlApoQyIEvR275xkhRiFkoCia+3LgBbQvZIU&#10;LSopJvOWgGJQOlRM5GqGNDN0uyCFFhs9SgkSPbGJpEVD1gvERyZ1TT8X56q9+5+le/amL77vbTes&#10;LNR0S2v9lLvuquQ1r0lXv+Md5diMTvFUAx3Ciqi0AuEMSdOn5ZDPY77IspifknIyQdJ6rbjhxve9&#10;588Xbfzssy+7bJIvv1w9Fp4lklSVk56IKXC9Eb0e9I1BUkbHGp8SESH1+/R274vLZ5z2wcHKrn93&#10;qFj+tili3nLlO85KVfOT63d86f+YPHDrcFi2RAKSLYW26AzJZ5QIWqkuuV1FZLsAYVRXwM8pETPk&#10;lMl1hMGYwdIyS6eegV7dzUxptmKiThollpHuPO7bHFm0FUm19LOg6ilMN7F1Q+k985RocuetLMag&#10;FagEC5+Zh4ANGVKMhLTzjvot5MAzrnnw7i98z+9F0Tmm3Ne4p4H5UVr5OdN3jTbG9ENw0xCoZ3Nc&#10;jqA0xjnQkegbsgKfQvfsS4mEIUwm9LY2WBqY07dC9aJr3/lf78iXX/7xk3W/EZGcL7/8q0ee/V3/&#10;URmJTfbPX2yu4ZuWUnna+ZxceYzqnjXRd1MdOWW0EcBDjKg2YKoperqBGYwxu8y/vetjH73qcT/0&#10;I584Geve4dHLHXd8aXcWfRFZFtamZwE7FhA7/C/sPKx22OERZJqqNeMDQ1MQ+z10ockegq+pfUvS&#10;il5ShJRRKmC1AqPJksgKjLM4PSSLkKyim1LrYccj9GhcZ+Umlcl3m+XxH69H9/7nfPbkm/xf9brX&#10;FZ8ZFM9Ka8d+fXb86Aur9WOY0OAynV9XzqQk3cHdlAQgS0Jr1b1ofy0IQTuMc9SSMIVQjvv0Vpbo&#10;7V4luFFNKl4nbvy2J1/y0jtO9p6+EeTSSyNw7ef+7O2/U6ws/42T9F19q071uvcXo8a96SmXXbb4&#10;O1X5awFuOPhnq9SLi5VKKASqls0jR8jTBfVsihWNGwiN8rhQk6ZrTO5VL8nz/U8anbb2h/c885nT&#10;uz72kXvW55sP3BOLY5d2a9jhMcL9xfLnX7px6J/97VPP/8vNu+973nxr3aXQUipHdNB3Jbv3Huh8&#10;eGPElj3sYIQajTGDYlqPen+b+/0/jmr3Jx+/tVXLpS/+jrt+br/qqmKz2dqbp1svmR07+puzrdkB&#10;FTyEhhhrFs2MarbgRKsY79qFcX1CCykoXDCIV/R8Q19nIpkUa7yvSZJp2ykbk3VihuA1zqrtEKhA&#10;DC0xtNA0KN/QxBZri04oVHFb7BPSdpq2NZ1ndE6AZEJuCQF0A2ItYXt0HbHbASGBEDsx0eiC/nY3&#10;mVeBBGilu64zZxkOhgxGQ5TSxNR1peEKknWEuqb1gl52WGuwTjBGEcICUkJSF2zWpoiUFqMKIhbv&#10;czcKXFhsv4evCwQN0dM2ARVbjDOgEtokmrYTkrMCEUFpIUVF8C0+gbHbY8YZMkIW1fm75pYYIBK6&#10;fZO6Z4TOmMJgnUUZIdQFdeO7wByj0c6i6TrycgjkMoMkUAolGhU0WqlOxNYCWhNjxIiglEJEoRCM&#10;6WK5yB7RAIJSDpQmpQiSUIUgFGggxkCMkRRz9/sEEgojGYkR7Vu8JLzqgl9SiqTQYDWURkiSkaYL&#10;N5QkmGpGIrM4fB++XlwyGvafMxwt31oPRvcpyQ9ef/aZhz/zlrdoG+PTqY6fm7bmK02YrvjQjtN8&#10;cySxNbFuyASU6fxt6U9p55tPT/3dzxJXvP9L773is3f0Rg8CD3tozKONfu+U6bQ98kXVH76y3COM&#10;lKPQiuQTsZ6AD/icSOMBcXV0KJaDN+666Hvvf6TX/Y3y5b961yBshF/YfODufz+59w4Wxw5TxK4o&#10;7TA4MaikyGzf6vX2mStD6iJO0bbrdk8pdf/NidQEklREnzBKE5OwaBq8AqULVIQoabtAnrsgI6Vo&#10;/Zxq/RibJ46yspixfXPtCifagHbElAgpEIxluHsvozPPadXy6o0Lk0968X+H/8m21c3XOoInt191&#10;1d+kPWoto2+TuLQ6KtweM529PCqz3K5v4CcTlLKYsEDqFoKQCF02QF+jXWeVEkNDNdnghNF9Kfp/&#10;4Hbv+c2bv/u8u/LBg3fLSTqzymtek26/6qprxVWv6Z12xq1maeVpm8cfeo7NQaU1q5oMKgcMgWQT&#10;dfK0TYsuHAqIyWOSkNsav7lOEoc0DfGUA39060c/smESP/v4F77w29JXeYd/OpNBmg/m6ggwArnn&#10;H/q5m266yV1wwQU7ljyPQXYE1R12eARZGo/fqI8dS9PJCZWmx9HUKLvdwJTga5EA/zOqPiK5G4eU&#10;7MmxZTBeYt7UzGOAwRKDfauhv+eMtXJ15cpsys/nrRNfdLJyxzO/RWPig37/KWHt+G81R47+8Pzw&#10;g9jQMNCCEsEH0FmQpMhKkTLEXJMIkA1ECFkwpvPUMr0+dmiwq2PUYMh86A673ae/fbi86y+brfor&#10;z/rhn5zCz3wrtvUN88yX/8znb7/qqhuLkdkdsh9aZOO877tkzite8fWfyTnLrR/60LCtF4fioqZa&#10;zNGhRi1mhPmEdvMEhIAtesTak1JNT0C2WlJdaT9dPKnxvEVGmxyfzK5dz/W9+w/sv/66K65467Mv&#10;O/kdyDs8OviagH7bR97/82YweE1z973PMKleXnbD/WE+p96ac6LyDJZ6OGcR47zsWVmYlZVj0u+/&#10;P5nyDU/4gRceeqT38c2QL79cfXJ1tb+ytNTfu7qaD1xyyfG/+/9vuvrgsDfRz9T14jn72nTxYmvz&#10;+xdHj7A4cRzVNkhq8aEihBppaoiOarYG2qFVgTM9jBSoYEh5QUpzjDYopbE6kZVBSYbYkkOgzIIK&#10;0t28Y0NOEYdgdKBpa0JW3Ri/Mcj2eH7O3Ui/VhplUydqpL9zvw8B0YIT23kcKoXOCp0EVCZ6j08L&#10;vEBpxihjcUOz3foqhCAk0QQL5XiZnCF6T86ZaA3iHNoZip4jty3aaYzthEKfEslCjhbvPfRKrHVg&#10;S5QYUruddD8cUSyP6UmJiMK3NfVkk3a+hWprrDcQBJklfBsIsd0WTA0+KnxWZBRZa0IEqT2iMlpb&#10;VGkBhxoAUqFUBG2IStBlJ8hoY0khEEXIdCFdpjAYqzv9VCuM7lHRULU1pIxPAaM1o+ESpq9ZzOY0&#10;oULpzk4gSqLyHqU1PddHpYT3nVetEsFgEREidGFwwaKdRimIKMi+qx5qQw6akFJncZO3C2c5bHvb&#10;Zoz+elwc1kLSBkGIAQTTab0E4tox6s3JSA8GozBaOn00GIgyjlJbjEAOAZqKPJ8R6xnUNckv8M0c&#10;X9cYlVkeDxBt0VVNM69MKqsLc793Tlj443k4+20eA4LqBZde2n75fe/6aBSepGb1K5XOZYiJHDLz&#10;GFjgiVqwy8v32NVT/uOJ8UOfeqTX/I2Qc5avXHnlOW7a/nj10KFLF/c+kBYPHVN+cxMbPAPrsK4L&#10;o5NtoxAQVM7gIzlu22EUCmstOeWuYLNd4K69R/mA8h5pWpguaDcrWjR5OMAt7YJhD+1cd12nTPIt&#10;s/V1mhPHUCnSpkDIDcooSqNwxiCorqiuDGIcuDG2N7p/NF7+2DNe8uM7XoWPIOddcklz8ODBL1x6&#10;2S9/7mt/d/tH37m8XK28fFEOWKijyGyG1IYU5931EhKSEoSE6epXZBTVfE4TG1FZ9VUbXj9y7k23&#10;r+5595f/6l1ffOoLXjE/WevPl19+3f0XnXeLKsbn9vXglLj+wH9u1PQJrYDFoI1gbSbmbSsdFWgJ&#10;SBYkGlJdE/waadHS25oQxD7R7lFIv7z09quuuuPc2SycLFF4h0cPF5160QL4yG233fC9T3jihTf+&#10;fT+Tc5Zbb73xRcD7v7Wr2+HRgPzjP7LDDjs83Nz80Y+eZ0L6sG7TE07cfCObD93P7KEHYb7BUECR&#10;8aELt8g5fP2LKrL9nqY0ZVlSOEfRHzCpG0Kvz/JZ57D8uCd+xK3ufoNSo2v2v+AFJ+Wg8veRc5aP&#10;X3FF325t/VZ84O7fiOsbbnH0CJZNBq57x2wWNaH1sD3qlTA0eU7KLU4Z0AlTltjxbtRgFTvcw/hx&#10;p6P3jatZ3X52kfj4crn85mf92E+tfav29b9Dzln+Pq+oq6++2pzabvyLZm3zv20cPX72sdtuweZA&#10;GRtUM6Xe2kDFiNaaum5QCqw2KDE0EaQcMFo9lWR6bE3nNDTsPv3UjVPPO/9Tw1NP+90znv8jNz0S&#10;+93hkeXa977l/GGveHap5Hu2jp44Y+vYetkrh/NdK+OyGJZeF72bzaB/c7b2820qbz774ovrR3rN&#10;3wxXX3212bV+9KLqxNbzrcjpe/bsCjGrP2pSuyvD0GhZNiF/j59O/i8ToqT5jM17b+bE0WP42RaW&#10;hJZEzr7z+RMYDYb4JtDGRM4KyYq8HdCiJeEGDm00Wuuvh7VkEfS2HBZyS4gRUsKoBDGTcyS0NdVi&#10;RtYDIHcdPdYiqhNVtbJYq4mdgSqJrnOx8QERobQFgqALS06pEz4kE3PAp9CF9RlD2RqUlm5eXRIJ&#10;TZ0z2ZS4YY+V/eegrCOmTMwJZS2uLEEpksBkfQOlFE5rlEronBEy1WLB+toJxIJytpuAKAqidBMG&#10;w5UVRivLaDUiSJqlpt2ara+renZ8f5pvEWYTqvkWMg2df2LwYBTGWmJORDJF4Qgqd5Y2dF2vRVFQ&#10;OIcYyFphpcWqTsRNXcsqzjpEFPNFTWw14g1ZCb1eibYO0YJoIaZEK1A1DYutGRIiPTQjZelpS6hb&#10;2rYi0oIyKCXd81egKEr+P/bePOqys67z/TzTns4571xzEiokJAQSCBJEUVqiMnkV9QrhCkuBe1VU&#10;nK5XW5vVdkzrvbp6qfe2tgNDE5EmIcUUUAMBtVhNi9gGCKlgQkKGqlRqfIfznmnv/Yz3j/3i0HeB&#10;V6QykPP569SpVfXuZ5993r2f3+/7+34B2tYBEqUVRZYjlMDaBmvtzvtypzQUOysEKZFSY1uBt5GI&#10;QGhDVRWdZ67wJJGIyTNranxoMVl37XmXcD6Al2ilKXRGCIpJ7anygrIsyUyByQ1Frwda4rzFNRNs&#10;29A0NcG2dHOsjuA80TmWjECagqQrnOnhqkV8NUAXlc1W1z4w27PndYtCqPq882ZXX321f7S+3+ea&#10;dO218p5vfMYVdjJ+fpo2P5Wce4oIieHpszS+RfWr/75ywfk3LqwOrr/ohdc85j08P/P+9y+JWlzY&#10;C9M36nr48vXjD7Jx/13UZ08gmikqBMo875o5UqCk2imn8kWT451wOIUqcrTUxBiJjk7BjaCeTfFR&#10;sLxrL2v7zydmOWemDWMi2a41lvbvo7drNyHLkSRMkZFliTP33cMXPvZfifceZbWQqCKSQkJLjd6x&#10;6bApojKNNQNGaoHFiw7eufzkC3/4qh/4kU8+mud1zv+Xox973zUiuB9oz44utmfPPNWurxMnE8Js&#10;Qts0yGZMdB5fNwifSFLggFpFvIp42aMYLLCwZy/93Xtv659/we9lq4vvO9ffs3TokOJzn0ufzIc3&#10;Tseja8JwyJKUVCHiaktrHdYlGjEl+Bk6SYq8RMmCEBXJ5PTKEnXeQbI9+6kWFsdyaQWhzb8//y//&#10;+reeCHYpc849d999+zcb449cdNFVj/n7zpx/zFyhOmfOo0Dhw6/6rfGlw4dPsX3sKM3mOnE0RTuP&#10;MgqtBAKJTJqws3kGOlFBAmS3WU8p0kYHVUG5skaxe//tsRr8zoGXvvwR9/j54Ftv3F3U26+aHn/o&#10;NWwNMzUdUhYJk0pMCDgZCDrhSEglUEIhMZhQ4VMixJasLOgv9GmUoEmW3bvXWDuwfzipzNtk7t5c&#10;OrkxHtzzuLnRfCnj/TXOFkbrixrhzlo3vnC6fZrYNKwtFixkCqcSIXpIieQiOstIIWFjQ4iQIXGn&#10;T6FEwbJQzNyQxrXL60p8t1fyzN0ffM9vPfVlL7/7kV7vnEeXb/z+H74LuOvIh2/6QCzyXarqyd7a&#10;8njtKU+hFqrSef3wvisfuSbLueBTN9yw3xx78A1VSN9r19cvm43HjLc2cAv9y2IKK4bY9yL2ZQwL&#10;zdktMTx1Gj8bI0brhLbBkMiNRghISXdqyQS+9SQJBkEi4cOMkDxCxq75ozRaKRACkSIpdD6bhZYU&#10;WUGTS1zbElMiBU9IDSLSpR0PFhnX/H1YlOvCjYQSaOEhQpC6S5k3kkSGigVKKASK4ANCGZyEoCJJ&#10;dWP4MkEhNNpI8tohYugkkyrhpcQrSez3MbtXiItLoHOEFF2xzxhiWYwyzJbUcksu754F0kgEp0gx&#10;w9lvLrJMMZ2iQjazRRrmuRnFsmd1L6fI85HMqqP5YPFOkVf3ObI7fJumciGUIjPPNbPiFe1o4dtT&#10;tV61GxJoMANNrkU3VqklIQR89BhjUEIgvSeSMMqgc0kQXWMxAP28jxIRpCbPKqTSpCgQUjFIkthG&#10;6pklEkm5gczATkFVCUElJTr6uOh8tBOvp+tnWR9PWDKKpV2LiDZjfesMynSqvKQ7awXyDA0kqQje&#10;ICVEZRCAj4HGd/dmHSMqNiijQEQ8nRo1JAgikaQhaANKoRQEugmUrqBOZz9gPCkoEo7WBnzyEARe&#10;dAEqRgaMDOQ4hLUkJ3BujCcwmU3xzPAxEnaKvLnWaJORlCRKSXBtF0YUHcKNKdpADFNk28tMsi8z&#10;/ezf9hYW0uLWma1Pv/ddH0uinTgnmiwXZUlReZvunvZb2ZvkzU6QzeMScd11MaV0x50fe/d9+WL/&#10;ljBt/1Nofa8QygnfbppB78PeZB96PBRT7/rTm68yE/fSs+unfmi8ceYCJmcZnT2FG21SGEGWlZ3S&#10;fefhUUhBkomUOusPKXeU70J30aYhdj7PsQvI8xEUCq00zrVsbmx0Sm2pqWczGgk+TMl6DsuUJBbI&#10;paI3qBBGMjxxlrMPnaQ3nSGKBTy+K+LqRBIR4cEIg6BEhkiImzTNkvYpPG48a59IZEu9P02jcFjv&#10;7v8rpcyP+8C3JmHIswrtLGKaE6Zj6gAxNggkmY4kLbFETHCkrS2G4zH15uZVdtL80urFF1V3f/Cd&#10;Nz31Za9eP1fH/UUV6e2/++/uQeEbl3RqW5z3JGEpMlDUyACYZXzraKYebVqM6uxjlEzIrTPMSITZ&#10;eJA5RxwsvPSOK592KzAXMcz5ijly75GLlVNbzoVjk4mfPdrHM+efz7ygOmfOI8yxP//wzxnXvKxp&#10;aibHj5PGY3rBk2eiG/GTO+OBISEjRNNtCqF72GXH4y3Sbcra1pJ0xuquvex50oV3y4U9tz1Sa/nT&#10;3/y1K4qqd/m3/dhP3bjfbr12dOy+/7M++oAS9YiERehuRNLHbvMZYuiCEABiJEZHpjV50aN1giwv&#10;SCbHSUUqC7LVwhWDhevPO/zpn+eX/87j6XFNSkmc+uxH0vax8WFkfiqTvfelomIxrxgIjx9vMZtO&#10;8BFKXaFlgZKSQLdxT1haFwnJo3WBlAapoZ4MOXvfvTTB/i+7nvTk597zvnf8PkX2XhiMnohpzk9k&#10;rnjJKzeBzX/43pdSSz9e+MyN1x9MUT7JbW28nOnkDUIq4U4fZ+vEw7RFTuz3vwUCMUWkSGghcNMx&#10;djrFSDDKk/cykgCBhKSJIUA0xASNpwuKkgqhPEJ7VHREGfDKIhl04XlaoJNGSHYKpgW9wRKDsit8&#10;jsYjtoabhGC6eUdlyHrdhowUSdETCQgBUkScEiSjcdIQhEIagykLclORGQNBYBuLteBExCtFylRX&#10;hAwQfcC2nl4fcgAiSUMrIBQGsWuN3pPOX1eq/ycxqfuiSFs+sGGybN1U2dAoM24DY7Mcy3IWfU2b&#10;tUEbHcKBxgihlteypeXVNiK2NNrG5IqiijpixqYw6z3X295fDiwveEH4B9fXvXd95Oa/MLu23+A2&#10;et/ZKvkMl00oVUG50EP2ymikXK/tbLvxYtNk1emyP1iPyLNGqxeUVfVc1zY8+PADfnh2bAd9E9te&#10;2WgpKarKD8qlLK90EDov+2XZJ9d+tL6+dd999/uqWhipIrc6l5MgQEjtTZlvZaaY7DK5TS7sttPp&#10;laNTJ3vtaLSYhUBrG0Zuhh0UmKygKApMlpFJQy4NOoJ3gcnY43xDGxJJgM9yMAahNFoL+qKPT5HW&#10;1rTegZCkXJMKg9A5TmWQK4SCEBQqRjIE0kgUkj6OqEGg8LJTN4cYCMGhSDgZkZkgLzXCBbxvsU1D&#10;bWsmkxFCS1KMEMEohaJTzUpAFQablaAkRAepQQSJQmCykr4k95PZL6rW0hKxzv5lEClKhA6ZWWy8&#10;Wxoa0y+2y//kBv3Pf+YDN3yqNeGhb3gEQi7PBTvX6uTk7bcmW+SvrrdGSseVvvDbbS77zTO+79WP&#10;6XHz//r23/vOMNy+bnjkyJN9PVvcOnVKbJ05SWw2SXZGJTx5qZFaEUhY7xAkMmmAQEiBGBNKKIwy&#10;XRMhgnOusyD5ogo/RqTSlCYHBI2WNLMJ+NiF8CmJ35ZMT0kGDsqFArxjdPYEw7MPc/aBexjYbcoq&#10;MGs2GVBhC0UwXWNKR0gu0IaaSYJNG5B7U6WL6jF9/p+o7DRkp+naa99//zc+Y5QWlradjS/sLS31&#10;tQC3oakT4CKkhEwBpCSX3e8hLSMiSGbNDHvCM3Zc6IP/N4MnPak4dtNNv3fBObYmW1k9+MFtNbp6&#10;eurzzxn7lBXRY0QkU3RF0zbiXEBI0KKzpAidoXCXZTGbYkMg1jXRR1QI36rz3m8cufHGn7lLqXvm&#10;OQZzvhJMSFVetusXXvisx41f95x/zLygOmfOI8gDhz90UCv1+p4zudaJhQyCs4jQkBkJUpO8xcdO&#10;GZAUJKGIqkugDFKSUuxu8lLjUjdkiMkI6IedkB/e8/znPyIPore96U3m9PbG6x4+euw1N//6r/zB&#10;9sbJBT8dg7dE3xLdDCEiyUjqpEjB473fSUfWRO87sa0xVFXFIF8k5JJRDLQ6Y2n3LnzRO745G318&#10;13XXRa57JFZ17tnZyE2Buz990ztk61KdF1WpgOq0RwAAIABJREFUrCV6R3QRwhfDYCJaqO4z73JT&#10;8ESCszgRiMIiAvSLBXoi4OoR8tSJQaPiM9Jk8ptq19q3y6r+5JH333gTVk6H47FrYr1Pm/7o6te9&#10;7tSjfS7mPHI83oqpKSXxqTe/WbdrYbmn+z21Vf/GbP3M15956MSaHo3ENHrcbEJmp6igma6f7JRP&#10;EkxhyHo5xjmEaCm1IUlJiOC830mc15isQtIVtmKUO2FCDTIlsqLEVD0CgZgSxkEmEoqEMgohDN5H&#10;GqXJlKaXl5gSZHSEOsP6nYECCVZA7Gui3xn9llmnFEwQlEQYBapHEgZZFejBAv3+gDyvEEhc69ka&#10;1ykIP00q39T97FSRlVvKIxlNn2ensx4qYXJBFIAS+EBIi2qrt/e8zy+cf8EhVfXf5zdZ58EH2bA2&#10;XPEjr/X/xDXxt4cOHVKveMUr4ldy7Vz2ou85ceTwoV/L1/Z/eLVcusTV0/0S/706r56li95fhBj/&#10;dRwHb4ijgSxHptfzrIJx6t2mNCu6bqtdWuzprY72GVPIPDenRZJjZesttbI4U0sXbGkZs5SVB5QS&#10;QyEWHlgI8gql1DAzKhCZylh7mZjFlCaDZCcHXvK62V0fv3mwtGv3c6o9e741TMYvaYfD/VunT+xz&#10;MrFQ7SErS8r+gFyqqSJvkpBSt26gWqtj7ZjWU/ys6cb6lSbLDXmWk2UaU7fUbUtdj/BtTVISIQuk&#10;Koh55fpFNFopkkoEaxHOolqLbBwhKZR1CK0wSWKEwQiPx9MIUAZyD8k3zBrQWqIKgw6BDMNCr2Jq&#10;A0l00ulIl7YdvEdJRRQRkUAqg6bzM0/OIYRBR0cWLdn2Oj4EYtMwaybf5FLoimqh8+uNy0uo1eU3&#10;mmaRYNQnncg+/vHrf+deLdRp4b3UiqcEKcZycfEzk63wWQ4e9I9164AvFoh2/njOFHJfTf77DW9/&#10;1uz4/b86O3n/MyfDLUIzYTwc0TYzjNHk0pNrEHics8TQ9aGV6aw2EiCiIoSIkBAlJAGB2AXGaUmm&#10;ss4KwAmSUiiT0esXeLuNaxuSB5NnDJKhXp8R600YG+K+AtuMGW6eYfPUcZrhWTIXyIyh0hqlCxSJ&#10;4BPed+FtyTlqBB5Q2Soi1xVbzclH9STP+bKI666Lt73pTR+Li3qY71s5v8yyq3IpGaeWMJsQ25YY&#10;PTpGRPJIseO5HSJGRKSWtD5it0dMHj5zwAnz0/agCsD/cy6Pu1kwnycVvxN3L7whDcPzsZHYWFo/&#10;I5Fogyd5iTKmCwHesfRRSBIRrKWIkuTH+KSJQSIXeZEo+5+6bKH/xrs/8KGHn/rdL333uVzDnK89&#10;nvolfFnnPH6Ye6jOmXOOeeDw4ULleZXs7NnB1r8kNra+Ude15sw6Gw8eY/3o/Xi7TV5kCCI+WHxI&#10;JC/QqkAYSSstMSZi6Db3WhvKokAhunCRXassnHfBQyvnXfzjF/3Aj/zJuV7THe/8veXpZv3iE6ce&#10;+r2tE6eXtYQFAXoyIU22EfWUFGqEiCijGSWJiAEZO285JSQhSKQp6VV9soGhWlkmlBkjkXBVj3LP&#10;/r/pr+z9lWjyO7/hu3/wS6YqPp45cuhQf/3ksc9t3Xf3BXK0TTmbEMYbzGZDIoJe3qNIGTPvSCqg&#10;lCTQhZkICUIKQvQU5BhtMLlG5Dk+K/DVAmJhiZQVLO1/8vVV1Z9OZo3YnIwuk8b81cLayqFvfNVr&#10;5zfxOY8pPnHTTWW1xF5lw79qJsNLm8n2U0hxd/3548+bnD6r2+0hVQro4FDJUmYGRCDWCaUUjtip&#10;/DJorSWmwGJR0qaEo1NhRQ9KZhRZhpamG7lvp8RoiQKUVpSDHjpXXfp09Bgp0SZDGoNAkdBY54lJ&#10;U5YV/cUKrTWj6YSNrQ2sdahMgxAkIQhEfIwoLTEmQylFBBCSPM9I2QIh5kH1igf6a6unqt7imaws&#10;t1SUeOdm1oZTLqSjM+KdThXHlrQWslKrwoUXtOPxkrL2aZlw34yWg2iCcEL9N2/MR3sL1a2T1acd&#10;v+qqq9yj+bnedvida6aWz4zBb+D7D155++2jL+U7l1ISvPvd8v9P2Ec6dEh9JaEgt996a2+paC91&#10;tvmmyfrGs0fTcbu00FsSeXFnXlZbWqstQiRM7e7QpsrbuL/M5MXWty+q6xnBeaQClammTLlPCJdm&#10;0doYW+frLUiQCbTMTkRhjiud26hGz1RaG+dDk1z7LamZkrZHpNGIZC3CQ9u0+FlNSg5SoE0tLniS&#10;gKxN5Np0RVytMUajZKci9M6yaS0pAQSijxA8kkimNNrorgCcGUQA13R+sSav0GWfvOqjfMQGy6Sp&#10;2ZxOqYMjuIhzluQjtpCs7t3N0t7dkBUEqVDGTGTe2+rng+ia8VLdjqLpL5/u7T1wk1le+HgM6vYc&#10;7yHsCc6fuuRxqmh9LJBSEnf+8bvPZ3v4i/Wxu36sOf4FwuQs0dY0tqYNEaPWMDhUasHX+NaiVUbR&#10;H5AVFUkapBKk1D1Peh/pNNFdNyplPRQaU+RoqWjqGu8dmTZIBdNmSGgDwgkykROSZGxbvJaYXg9V&#10;VDTNhMl4hJ1uI7yjrzULeU6RZwQHVkXa5Em+QUfQSuOzDKqCtHo52Xn7b3/hv/l3z3q0z/ecf5oj&#10;hw/1pUvfsaTFj4bp7OrNkycip8/KjRMniMMhRYrkyQMWnzyhbcF2kx0haKwwhH4PsWsNs3/ttF5b&#10;/UMWsuue98r/45wpVY8cujYbTgeviKPhL/ZtfXkcnsVunKYdbuFnDT4WZCYjNwYpVfePouimSlAU&#10;uodTCq8KfFGSFpZQCysUS2v0F5ahNL9CZhYufdlLfuZcrWHO1wb33HNPHsJ0nzFidvHFV555tI9n&#10;zlfOvKA6Z8455gu33np5TOmnZdN8a9zeevLs+EO0p88gRmOa4ZDp9jpJTTF5TpIJ7ztpk8CQqz4y&#10;E4ybGSBIofNS00Z3Cqp+CVXBKZ2l85566UeXz9/38su+54fG53I9n7n++oMitC8Zn3zo50/ef/+T&#10;z546iU6WvpDkOIzz6OCJOCCglGCkC2SKqBjRXewILkl02ae/tEwqMkx/QLVnF/n+3WdDObh+KsT1&#10;3/Ty13/N+4B+4u1vvXP4t0ee7k6dRG5vwHRI8FOk1uS6IguacWvxJJRWXdCKBKUFyEiIllh7qqxg&#10;sFghtaBNkhpFLXJar1nYvY+ltTVcTAwnE6zR67v3H7hl7969f1otL1oh4mf2f9t3HX20z8WcJx4p&#10;JfFXh966rG38ZhHivhTcJTqFK2Vw3zoebjA8c5qmnRHOjBifXicPieWqILUTlPAsLPZJeDJZgDRd&#10;Oj0B5wPRd8JKiSJkkiQ7P0BBN/YvJASfaKzFuxlZnlH2e5giQxddCFUUiUhEyO67h9REJCHKzoNQ&#10;ZfR6fUxuQCSs92yPt2mdJ8sLpNSdWlAGooZcF2RFRkSSgiRh0vLKwjia8kwd5YdNUX0kr4oH+yrf&#10;TrlqsuS9smVz4GUv+5K+WkcOHcpa5xayPX1lU9tc9Rj1fjx8+LB+wT+2BnjUOfaJm8oz6743Hk9Y&#10;Lkq5uBJGB1/w2vZ/PMbbb721t1r45wYRnxO8V75x64R2TUFI0ZfW+83MLmyl6Ietc6djbGqR4pSW&#10;rY3Tp8dXX3fd3yk1b/vgoQvKWP9WbEeXsj26PG2PUcHTjKfMpmOayRS8o1ASiLTNlMmspkJRZBlZ&#10;bjBSkUQihYB3Fu89Ps9IUkLsphhCW6MSVDrrJkPy7hpONhFtINMlWdYHrTuPWNsQU6AOgVEzo/Ge&#10;4CMpgURiSk1/aYAscuoYMVXFYHmNMi8RCNx4zGw6o6mq1N+1l8Xzz/9Y0et/RBi9FlO7kJy8Xtri&#10;/qmc2Gd819+P1B86dEjNR2X/aVJK4q/f8gf/V7N+7EfUxvEVNTxOFkYQa0a2oXYBI/d14Wi+uwas&#10;9ygjyUuDyjW93ipSKIzJIQmC70LtjC4RUjKNXSielIo8M8joaJsGaxtc25KiILQOabvpGYmgTR4P&#10;iEzhmoa2bWitRUvQUqCVwiiJVIowA68CLjkILYYdm5V+iVlaxO96BnLveb+fO/8Lz/+FXzinz7Jz&#10;/uWkQ4fU8YML+01yr9k6dfryyamHL+q3XHXmoeOwvY1sZ0hbI1JL005oGku/WKFMEdOGzr+8NLjV&#10;VcLKEml1+bTYd/AnUdmfPf/VP35Op+1uu/F3vrNvZ7/jTp04ODp2lObsGaSzODSgumtXGqIPpCjQ&#10;QqKURMcMjKRJEScMFAUhr8j6y/SXVjD7DqB7FbIqPnLZ937Pi8/lGuY8vrn77tsvTEl9n5Tp9ksv&#10;fcafPdrHM+crZ15QnTPnHHL42mu1uuCCa9109m8rHymmNfXxh5g9fALlGkT0tHEMmUcqTQyRSAQ6&#10;L70kJS5GMjcgeY9ykdxIRKWJpUEsVYh+ybjss/fgha/4uv/tZ99zLtdzx1vesse55uea0w9/7+ax&#10;oxeNN87imhm0I7SQ5ERyrciUIBJxtiWmgC36ECLae7QSaG0IKkNWPYqlJVhYQfcHrD3p4F0LBw/+&#10;QVllf7j2Dd/xhFCyfO6D73nl2SNHfml6/z1P9+tnYLqFUQGhFUSJaMAhQXeeZp2qDaSWSBmItMgA&#10;VVZQ9jKEivgELhpmVmEbgcgKqrVlin6PUWOZpUixZ+/0wIHd497i8v0S83PHd9/zN2fPPj3NN7Zz&#10;Hik+9od/cHW7tf3Ts9HosgF6j9LtwM9aKbzDJI8bTZluj8B5iuAI9QiCJ9MKbQRKJZQMnepUaeTO&#10;mGoMsXsvxZ2x0kDSXfiKSKCURmcGgcTGQPCJaCSmV5EVRZdCrzVZUaDyriBqg8elQEqKhEQogzEZ&#10;ZdWjP1hEGY0QgpASs7pm4mdRhmpGzigFPXI6baq+GSrMNohT1sWzIMZFUZ3q9QZNkOq2K77rmrkN&#10;x2OYY5/4RHkmy/yBjY1sfXvbXQ7hK1HH3nbbm8zadG3Nu/AtcTr7bjEaf4NM8WBwMybDLYZnztCO&#10;xmQhUkhJcJamaeiZjDLPMJkBIbHO41yDcx5SRJYlEQE+EG2Nq2tUSt2odYi0xmNlJDYRHXOqbEBm&#10;cnyK+BDxoSXKzlpo5h3Wd/ZCAoGSEqMleZETpaIlklUVg4XFrpjqPLkLtLOa7STI9x5gcGA/vZUl&#10;yiojwMMyyk8FH4rooi51NkTK6biuj7ZK/EVRLN02PX26uer1r39UldSPNdK118ojV12yeGY42tcO&#10;Zy/Vp0/8Qthe35UNT9L32yg3Zdo2NEKS8gwlckIAgkCiUQpUpin7BWVZ4l2Oygxl2UdmBVJlmLxA&#10;5wUJ2Gi2aVuHUmC0JNqGZjKkns0IzmLoQ+uJswbhPDJ6kJBEJKqAaxuC90QgMxlSCXwIOOeJCkyj&#10;SRI8HpkcKgZCSLiypNi1xGzpEsz5F96iVf5DL/3Zn52P/T8OSIcOqVOXLBZ779lujjz44NOj4VPY&#10;WovpCLu9QRhtIVND245pZjMKWZETURFETFhtsEWBKwq8qfzKUy97yJT9W0R/8P7P5ysfO1fPpJ95&#10;//VLmZ39UHz41BvHJx9cDltblCmBktjaErzvmg6tJbhO6Z+bjDY0KCMIyRNjIklNHSVOKLJiQHbg&#10;EvLVJcyeVb7+Na+f11nmfEk+88BnljKrrhIhHnva066859E+njlfOfMv+pw554hjN920cvvRoy8J&#10;21vvDKdOsaQ0eVvjRxsEP8XHBictRmeEKcQYMFIjlUAojTSapAXeJ3Jf4G2LAsp+gVkYUBcKX2Wo&#10;hYrsyRf/aG9x7UNXvOw158TQ+tChQ2rf6eNPdW39E3Fr8/vciVO7RqdO4JsxSkKORcDfbbqklsTU&#10;BSFYZ/FoROwUqrlWlL0+sqpIZYWoCsLCPlb3X7i9//JL3i6q/q/tee7VT5jCwpEP37Qyu++ht23d&#10;eeS761MPk0brGBVJShAcpCaR5xmqUMQAPiZiigiZEDKQcBiV088HRNniYoMQQCjwLiO4DJsCxXJB&#10;v99nahuCEPSXV+kv72KwuOrFQvXpDZX/bgrp/tRf+tTzznEwwJwnHvfcckveTibGp7RYZOpyX4+e&#10;f/K+e7/n9LFjTzc+UJlIaGYk6zFJkSGRUSCigAi5tMjYEENCGYEUQAogQ2dGqgRoQfCpU/gLQQgR&#10;Zz3R+S6MRyhCSkQhEEp1TQpjyIs+vT1r5Msr1O2MprVdEEuvT16WhCTwO2PXLTFmspiaXE/zcmFW&#10;Fv2JrsoxkrppZzZGud06tx6jeChpcUYGfdoHhjELW6rKm2intmliMwtTu7+YuCuuue5xm5Y+51/G&#10;sU/cVLajbM3H2ZXCc35VxBfUo8m3n3jwgXy2fraK21NyoFAKrSS5MWhpdq5dgfOdEjvFgFAKpWQ3&#10;6h89wba4yRThLYWSJB9oRIPFQguF7FPoCnyiaV1nI6O7YkLSijZ0MyYChYiQQsBAV1BVijYFTG7o&#10;9UqkoPPqbB3CRUKe0WqJWRiwvHcPZW8BIbrR2eg8vvW4QByNhn603Sg1KE6tHjj/hmKx/9l+zXsf&#10;PAhXX/265lH8aB4z3HHLDc/InP/x6fqZF5w9evzScHaLON4ia4csCItKDY1rqFMCabqGT+yU9Jnp&#10;IZQmConONUVRIYplynJAf3mZqtcnZQaUxiuFD4mxnxCJZCY4iXSz0VY1HW7ibAPRU6UFZBuJs5o0&#10;GuPrMeCIKeB8gxOdD6sWAqN21PnB41MkKNCzCCniRUSnhE7QWE+jDMXeXYQDl5A/6aI364XyjS98&#10;zU9uPNrnf84/j0//5/+4yyT5wVDX36Bsg56OcdvrhNmQZjymmY7IpISY0AREApfAoYjSkKRh8YKn&#10;oIvejH1rR7PdK79ube+9V/7gD07/6Z/+z+ez73jzecmOfiKsn/4FhkNMTJTCMt2e4p2FIGhnNc20&#10;RgG9os9YrFNogEQKnpgEk5mjsQmNwK+dT760TLF3L8Xu/Z8zQr3wOT86bw7MmfO1zDyUas6cc8DJ&#10;W9+728+a0webTU7e/zmy2qK1xDtLCC1Sdd2M5MFiUaogBo91LTpopAGpJDIpjBJktGiVUFlGvtAn&#10;9guclrh+SbWy8sntFP/Lc5vynG1A9owe/qb1rfsPz45vyHw8RYzHqGZGoRRFaVBeEpInEHEpknwk&#10;KUn6YgJy64Hu4TnXhl6vQi4u4cse9PqEsrqp6BfvyHRxZPnrX3D6XK3jsYhucqcysy4KQ8o0QUmk&#10;SEDCy0hW5EiVCHEbqQq0kvggiMmTkkckDyhi7FTO+IxZ3ZKkJyloxYw80yxKST08QXKevCqRM8MM&#10;8HWr7XDwnE2l/jAZ/lsR7Y3A7z+6Z2XO44V0223mTD7O91xx9eSL793+R7f28sFsl0SfbwQXhsZd&#10;3GycjR5Libq8l+Sz6+HmwXT2DGxtYrQmzDxNPUYJiZSKZAp0nqGQICS0AeHAKIPRCiEBGVFaAYkk&#10;AgJPG2wXuiJAIroXWQZS0yAhRdrgaV3Exi7cZ7HXo7e4O8i9+yY0WxPZiBqjtlJWNjbLTyuhhxox&#10;FZLWINe1VptotW1MPpKZngidTYiudvXMqsxNF8bZ5MLXzQtCc748FzzvlTXw0OHDh08e5EEtqt1/&#10;RlG8f0H4K2Teu3rWG12urOsLYyirAi01MUJAUMcmEpQMMYIApQ3GSHLRFaxi2zDd3MLNxniREN4j&#10;oiDHIDJDSQ8dDdN6RtM4dKbQQqGEIgkwEgQJIQKJAFIg8oxaFRSZpk/CKIEhEbzFTke4xrGQ9xHJ&#10;07SRehiIIaLUOiElZIxIG3DTGba2cjycZLXzLO3ZfUAI8fN2Vo6P9pYuXt1Y/OyRPz70ySe6YvvI&#10;Rw9dwGTy0mZr/Pp2Y5tYN5jGooLA6AJJJEaFR0HsilNSBpLKkHlFVi4SZUbrAnUAHwuWFtbIVlbo&#10;7VqjXFjASUkb3R0hyb+MKW5kevGo1GKYK3VApLgvjJe+LS4sFqqtg7V2sRnGJ+WqFQJQBJQB6Swp&#10;OhoLMXiEAC26QrwMAY1ES7rAPAMxRrz3CCHJsgyEwguJ0oal5cERs7rwwXrfycekbcmcL8/2kze3&#10;qocOvElqWTBOe5xv902jBC/JzIDBUoVvhiTfNSilEEjrUd6jYqfxqo89hOwXFW7yVJMm/znbtf/C&#10;u25461sue9UPnfhqH+8zf+BHjh95/9t+N9PqmVbIl6SmQbShs9dKGqklwjY7k4MST0BHRXJdmFtI&#10;AussIjoGIpI5z/bkFDa1+OCIMnv62kWX3nHXze+6xlv5l1dcc828gTpnztcg84LqnDnngDMbo4c3&#10;Pv+3TI8+wFJV4mKLTw4XG4JvMUIjkIAieojedd3QCJGEigkhJEpKhDEI6bogk7LA9zRNppgajS/7&#10;o3J19Tdf/KqfPSfd2y8i3eb/bkcbcvPEA1R1w7LK6BUao7rky0QgpUAIAZsSXoJAo6VGCEnw3XiP&#10;KgvU4iIsrcBgGdVfplpaDbrf+w9Pe90bPn0u1/BY5dTWlquUfNgUOaYowWSI2CCkIEeTG4MRUNsC&#10;70FKgRHgUwIb0FKhjUTKRGy7MJIiKwkpMZ3NUEpSFhWzxnfG+lHhW09ihJvM8PIsqugLsXY+Qsrn&#10;l2V4xm3vfOe7r3r1qx8XicdzHj3uPvzBtQ1fvyy36rwj733vfWfPDpd0ihdPJw9e1Gyn/cLaPWlm&#10;F2eTjZ6LVmoR0CFQSEWyNWJzyKJzGO/RCorMoAAlNUVuyIscpRXOR1rX4F2XrI7UKKPQhe4CnQDv&#10;GmgnBNWN/AshSTKBVIAgSo3fKdLmWoEQSKNQgz7Z8q5Wnrf3PzZl/llR7NvMJU44vYm0zjg9DJlq&#10;rc3aleXN9pLv+On2UT7tc77GuPrqqz3gU0r3CiHuueeWW97Xu2zvu+xo9ko/nX5dTKmVRo4R+aaJ&#10;crNum9O48DyBe7FErSuhxlqrUzonlNgXSmUGsZ3htcZvCFLqvAq1qMhUS3SKXGTE2hObFuM8uZCo&#10;mAilJfkEziElSKFJgNKaPNOYXomMEedbRIgk0VkSJB+QJHSKqKSo6LyJ0/YWLWAb1z3nbM9IbUuy&#10;keQDPaPJxhmzE+BOpsF61fvl/qWX/c3qhb2b/vZD773haS/9vn+k7EqHDik+97n0pQLNvlb41Hve&#10;8aT25Okf9mc2f67dHmK3R8imYRWNyUoiCWstbYCYFEoajNZYPElIyHLU0jL9pT30dUEUEpP1ML3C&#10;5muDLbNrdSiqwVb04cEU3NuMzz9T6+1WjTP7lO2JF9e8PBz7xCfKrJe/1Zflgp/VmW/FQJlTP+c2&#10;/YsEGhMzMgEmFsjkMTZHzmqCTygiuC7UTMsIGgIJZSQRTUgBPIQGRMwYLKyyuHwQ0987cSE7dvXV&#10;f+85POfxw9VXX+dTSm8/8ic3fKBW6pU+2p9oi/LpsW7wsctXyE1ORKBNhpaCJCwpthAhxUSzfRbR&#10;FpjkRKO8LoL8Zbewetkd1//2Lw8ODh688KusXr/ie//Xhz5/41t+tth94FNbW+s/4+tZT2QKIwW5&#10;tYDDqoiXEoen1AVSJjzQhrbbyylDkoKoIjkwm407y5SsoF1aXTO9iz7aW6zekFJ682PJQ3zOnDlf&#10;HeYF1Tlzvsr89Y1/eMfG0Qf1sc8dQW1vsrS2SqLBO0vbzoguIiiQSqMxJAWNdQjRdUOVkhidkbQE&#10;021gsqKPMBqfF9i8xJXFGd0b3Jv1em/RKv3puVxPSknc+a7/YGyhaQ2oJmKCB+dxEoSRJCFwMRHE&#10;joJMKpLswgYQkJcFCkXUgiglXmvyfh89WDglVnffLKpy81yu4bHMC1772va2G67/69W9FxKHDdad&#10;JblIlu8o82IkIIlRd6pUAnEnoZfEjpejptSGqavJpELnOW3boongIzQzaq/p8ko8WIjW08Qu+VwV&#10;Uwa9VbKyR9+oIovxx26/6Y/+y5Wv/MEHHu3zM+exwcff+c5l04z2xUjfB//sUPsrh3cevdIsDL++&#10;ZwrUxgbtiePUvgVrwbtuQ93WNJMxqW3pK4mRgM4wIlIGR0ZAJhARVKFJsRvZl9EhkyFFCN7iokMp&#10;BUqQlERkGcpkJJ3hiTTOE4LARsWOJgqvJC4FQuo8Vn1vmd7aCv3FBaiKP0uD/sdFmf2Vr8wnrzrH&#10;YX5z5vxTfHGjfcl3fEcL3JFSOnLXn71/pW1GhaxTIFXW+rYd9VZE2bZ/ErPs9bsGg9iOx718MJh6&#10;Ua8kyTc575aSKhfz/b3nysU9r5hsz2a5IFalFxmbvXrSIKMk60tElmNHDa7xtM5icESRSCKSUiQh&#10;dpq7GqM0FRbrLWFWE2UiI0MrSVmVJJ8QPiCTxITQua9GgfORZFu885AcSnf2QDJqUAIRpmyfndK4&#10;lulgma1+9Zy81Lv00sri3bfedP1TX/zKB6ALNXvATp7dfN3lT777lg98Li/jsWys7JcLbHu8cfLw&#10;hw5ubm9ffPIL9/57v7Xx9YzGKgyHGG/pFTmFUwhvaXG0raMNCYQmyzKKrMAHS5Pomk5FxcoF53++&#10;t7r/LyLiWEKPrfb3ukwet1XRxLywaw8eO/mlfIAveN7zauAL//C9O2787WdHo15kN4dE74k+gBAI&#10;QCaN1DkNMwSSQhWozBCDxcnUTQ0oDyGhlCK2gRC6BpqUhoQg+LqwbTPfmz6O2fk9tnXo0KG3XLhL&#10;rnuf/vXIumfRWh1tgHYG0gOSTGikiCQ6311HIMiICg1+PKRNnjiziJXZK+Xu83qTM/lbgA9+tY/5&#10;0u//4bsevPkdNywpXVoZv1+Osn20Lb6psdbibOz8UhPEJNGpE5IEF/Dek5JASnBKgnMUyROlJq9r&#10;5NYmolpQzcqe77n7Tz5yW7r22s98rTeE5sx5ojG/ac2Z81XkyLvf9UfTUyeuGN1/P2oyooiW0fpJ&#10;dKWIMZCiRSBJIXablgAhCqQU6CInlwaTGZLWeC2gzFELPXp79+JyE22rNqn00azsv1X2yo9d/eqf&#10;uvurefyfuOmmUkw3z4veP3lBxqfrjKeCUSBdAAAgAElEQVR+4v9+4/8kRhv7y+0xyzHSNpYULU7s&#10;FHyLAqUlis4rK8TYaW+NRilJwqOyAmMqRJ6RLa1gdu9P+b59D/hq4dfDkrrhihd//zlV2D6WEUKk&#10;T//xe+6Vo+mdeVFdXvb6pGlDEokgI0RQEZJOiKRQQhC9R9C9VtIgdUYI0O8tIpRkMp3ivKeqekgE&#10;tmnwQSOIkDxCdD57KaUuoMeD3ziFrAYELfLZcPgTrK7s/vQ73/nbz3rVq74w76g/cbnr5psHddq8&#10;otlY/67JF9ZfQGiW4qTe7ZzrT1IysaqoioK2meKGp/BtS3IORULEQPIWHRwqRUpfYApF3iVGoUQg&#10;af7OzV3thK6Fnb8P3iNCJMbYje5r3bk1p0QEfIzIGPAknNI0pkdUkiQFUhmEMp19QEykJFCLe1Nv&#10;3+5JtrBwZ1oofjcOwkef+aIfmM2v7zmPRXauyy/lIzn5B6+/qJo+CbwH4K6P3zwomuVPZMv124td&#10;9SVCiEUtRSU2+XnbDnEW+v0eWbZALBr8pCG1llzNUCHhve8C3WKElBAyI6FxTYsPgSATUQpipkAo&#10;UgwEGYhCEJ3rRrqVRgExBEzq+oNZP8cg0QmEC7jgccmjUqRQiaauGR07CrY9WC2v/lhv956Xf+5d&#10;b/240WbkT9xPXfsn+xD/57zf/4gI/eMTEd8M/PU5+xAeQe655ZbcR/+M9syZn58cPfbcMJrIyjcU&#10;vms8FRGs9dAGnNxxuFUZSEmSEhsTZCUyK4m9AXFx5eFtrf9d9OLPF7Wu9w8GVnRq6K+YxZXVjzbV&#10;wstty7Pd1GFkDskxm46JQRN7EawiuS6gj52ifFICdMIGSL4LEhRaIFJCaFBSoJRCRIp5KtnXBtdc&#10;c004cujQB9V+NS2L3tva06f3jjeGqNRDxE4UEIRAJImQ3eQJUiJEIgZPambUtqGuW0TdYnz4zqUY&#10;1r5w49v0Rar/ga8kEPDLYbPV+6qDS7+aVWY8O6OutZtTp4wxBFBRIhpHSIHWtURnSVKTAhA6IYxU&#10;migSKjnKJEBpshDQoyGh2iTPei+Ra8WTjn7Lt/0kXPfnX81jnzNnzqPLvKA6Z85XgbtuvnkQidfG&#10;9bOvOnvPXQzvv4d+aBhUGqLHWo9CoFWBkKDQeNcFndgY0dqgtUEZgzAZyWhEoUj9AhYr5K59VL3l&#10;9wjvf3sW/d3P/Sqb9d/2pjeZ3p49hRuNXu6m/nXD9ePnbWwNV4KblJPJMFN2SmFr6tGo8zpCo7Qg&#10;CXBESAL1xf8sRqTsfrmk5InCdz5E/QGyKjG79lIdOPAF1nb/0plq93uv/hc+4H8t0FcPHyPrx/7i&#10;InFxkcbPsHEGUiCVRgQJRJRQiC8qU7t3cAkUkmndsFiWKK2ZSZgCuVQUUqCygjyVhGhJISKig5TQ&#10;QiDoHmjt5lns5gbN9iap19s9qA9+/+4rlk7d+6EP/QZ/v2Gf8zXC4cOH9Zf77h0+fFj/v+y9ebRl&#10;VX3v+5ndWmuv3Z6mWig6EUVFMGBsEhRiItcG7J6QkTyN5mlMvC+5SW6TkebegryRd198442ruYm5&#10;aiIoVw2FoIiiJMayxa4QEEGloCiqgapTdc7ZZ7drrdm9P9bR6/CPGJMqitL9GeOMUadGjVNzzr3P&#10;XnP+5vf3/Z7NdLOdTn7dHlp75fi+B54SHzyUS70ePOcs3llGCsYCnCtxsUB4VwfUKZCxVkSnRpEl&#10;mgYKk9T+p5W1WF8fnaXUCCmQQgLrAVNSEL73PveghIRM4kOkCA7lLEJEjJYkWUaz3cI58CHiQwQp&#10;0VkLk0rnkX1PckS15v8xyfJv6UzfqfLwwDmXvX4Mr398FnzGjMeRcy9+5TDu2PE1ceVVHvgE1N0m&#10;33jf//eiiQ4qxjBWjVaKCheOvSaYJkHqSRbHuRASicQFz2QyppxM6t87rUlkhUkMyEDQCqU10XvC&#10;cEA58phM40pHGQIqOEQEAvUlq9Q4URGgfu54QRJUvV9QdbeOtJrp2pDVScF0Ybg4WllddKRnooXS&#10;lTVG54Cg1Wq+OPR6+Nycfu8N7/9o2l59z8lux7HCchoe6b9ovG//8+xkKhNnaUlFntSXU1U5IYqA&#10;yVIEmlQojICAwEtBxCKTjHR+A43FjWSnbrul3TvtlnXF8zFhT7L1nq1p//d0ZS+R2rycYvzsaCMm&#10;12I66COdJHcaO5pQFQWCuquGdZsi61z9mitJcBUOixTZehirwGjdStJsFpj8E8J5V15Z7dq169Nz&#10;Bx58z1So349RNbNCEEYCW4xwLqBFfdlS+ZIiSIIpkaqA0pFUilQ6Qr/E+TFeFM8VvfR1D7c6dz5w&#10;222HjuV7e/1nlfff/O4P+tbG/d6t/YKv8peIkPa01yLoKVTT2lJICoSUqBBQPiClxCgNUiGlIQuh&#10;DmNbWyNEQapTkmYLlTfPDTb+KTArqM6Y8RPErKA6Y8YxYDIdv9mW09+bPvKwdIcPMycluUoItsIr&#10;kMqAVygpEAHw4H2ob+mjQBIREZyPeO+RmQGjEJnCtDMqra87uvnsNx+v4mOMcXF06ODrZVW+2Q0H&#10;T6qWllh7dD9uOkQGh15XF+QmQ+HArwcM1B3pVHgS70ikIkiJ0hKhEirpCUbjGg2GEebaPTqbt91p&#10;tp7+u0/6pSu+eDzmcjJyzkv/Xbnng9d/XafpuWm7Y+xwmTAZExHfX2NPBDzCBfB1t5DF4zEkJkXm&#10;LcbrVhFywwZMWTFcXWNYWlppSio00ge8dYgYiaEuzIYIwQZiNSBGsL6gHDcQWb6wOB48T3Rb2/ih&#10;tr8ZJy8xRrH7k59sl4PBxj233mozYAKJi3H1qVdccRTqC5bO6upViurlZrh6VX/PI0wPPkRrMkEn&#10;BpNqEIJSVbjg8N7ibImIoKVCytohGhEI0SGiRCkNqcCJSIgeJz3W1uFrSjgSZfCI2s5CSLSo06pD&#10;iLX/sjCIVOFtQf0r4AkOHA2yzhythXlCzKicp3ThMzJJv5zPd+9ReXOPrYo1W4ml577udYMTufYz&#10;Zjye/LCCSwgRv/TBd76JRsjmT90ySnSaFOPiLJkPJ7ayiwp1yMXu25MslVmWu4ir5Ep/3vVXT3NF&#10;icfjE03WamISQykdUoJyFpnliGyAHRdM3YSoatsNhAbh6ooJoHVaX7ZWHhlAS42SkjJ4ylDRkBJh&#10;LUU5oRwNKOvSWqYAkWrKJCNESciaqMWtJBs2vgjnT7V0lx7eufNjZ156aRFjFDfeeKO88hgr2I43&#10;a3uHmRuvbisHqypLDM3gSYLFCIFQCh88lXB1CJVzaKnJtAGt8UbhhKBIM7LFDa535tnvk4uL7znn&#10;0mNXcILv+/1+4d4dO+4K27JrtYhvSCajXy9W9JkygTAaoUqLqyyhLOo9DKznA9S7GIFZj/eprSVC&#10;tHgqSusQpeu2umn7WI55xonloosusg98/rb/3snye9Le/B+uPnb/hauHDxOcJQZHQ0UqX1JZi8wa&#10;GJNBCRFLdA5frbtfTSz9Q0cIrYMXtrLef1Bx+U84Dpf9595z8EGuvnr312687hPJ2uBzAvOmQRUv&#10;aiSJkKXBaUkiIs5acAERHCIEULXNmVYajMdPC1w5rEPYZELIc5pJgsvanWM95hkzZpxYZgXVGTOO&#10;AYmbPsWtHZX9Rx+hWF6i4wqEhKhBZhlCZohCEZ0jVA5v67qoMrWvpVAQCAjp6lb51CDa84je4kNy&#10;bvN/aMXep847DsXUGKP47Nvf3rXDIxfF0fg/l6O1ZhhOUINVulVB9J5Ma5QROAHSKILQWOdQIoJW&#10;1L2yEaFAZwZQCK2JSYoVAdlskG3cQm/zWV9Src5HfKt1/ZN+6YqlYz2Xk52Y6C/ruears1FnLox6&#10;VH5KWZZE74ilBONr5R8SISQOiLEOn0gX5uhs3cbYeUoC7fk2IkD/8BHGR5ehdFTTIb6aIqkVAVIq&#10;ggfvAi4EtHcYIxEKorBQ9Fk++PCze7F6595bP7Q7hN7nBs7dr/x07zNe+9rxrE365CPGKO7+6Ee7&#10;iS+fiS9eFoU6xxljEht6uiz1vptu/AqVOyu4aoPprz5XFUPK5cPYA3uxhw9i8gZSWUIUBAARkDIQ&#10;RUAT0MGgpEJIiSAQqPt8JaCFwGqI61YTKJCpgu8V+D3oLEEIQaINShuk1LgQsc4jlMJSItIcLQ1j&#10;H1itKjppgw1bT6N12tZVY9PPVC4+WAn/qRx9z55WazhTwM+Y8b/4uV95610/+H2M8Rs33nijvO++&#10;++I111wTvvbe97445GaDzpt5AO/T1ibVbp+ZlpWSSv9RJsxclqTlmrIr4+Ha1MrijF6WyFRrsizj&#10;wHAvg1GBEZBmqm7jdRFJJBWSqALOu3U/dVWHyMVIWVY4ZxGlI0EjRKS0JS7W94dRapzSCCwqeoRW&#10;hMmA0NfIGJ+kNP+vTA6/Yfcnb37XPZ/+0L5z2nHjvf+wY0zUy43o8uBLE9BNrey9Z1/2+ifk/kMq&#10;VRrd3kui6DVbJBODGKwR8CgEaWJQXjF2tbK/qCq0zGh0N2KznFEQ6G4+mX/S+R/PF1p/vu2Sy3cf&#10;r7Ged+WVI2B077073hZWsweNiW9HqU1V0kcsr6KSiqg9wk9QQRFxyAiJBFvbZyKlqPfIwlPZAlsM&#10;GY/X2puiUD/q/59xcnHOC156ZN8dn9qZyTmlxu0r9bDxGi0NWWERowmyLEliRAmFROPRRKZAWSua&#10;g6AsK6zv09+zd9vqVLyxMd9rPnD99b97zjG+KBXXXBO45hqAQ8C7v/aud+5XIb7FiM4FKhanF2tH&#10;Ef1xffZREiklKkikUxgEQktIU5Io0TJgvacaDZCrK6huFyXN5mM53hkzZpx4ZgXVGTOOAcqXXzJS&#10;/EYmwQdHKCtEJhFoXAwYHDo4fHR4BT5GbHB10mVSlx7QgUajico1SaeFXpgbqcVNf7enc8qtFx0n&#10;pcU//OVfbpHK/ftp4S7WS482hytHiIMJDSK5s3hrkb5AOI1XdfhU7bspEVKAENjg6lTgpkbqWpEi&#10;0ga0OnXbbqdLsvXUncaoN5bZdOnZr3nr9HjM5aSnkX5BNXuHku6ol9hF4e0Y71ehDAgfEIBOJDoI&#10;oE5eDsJh0oTOhnlaW7ZAEHQzRWehR6IVm08/jeHSCof27uPw7m9T2ZI80SijsbasW66NIfoKlaTk&#10;WQoKUg3RDakefXjjsCp/KR0PLtHtrVdK1Jcnobp21w3XPrLrYzuOpkkcnfdvrvqpDRQ72RBCxLh9&#10;++DeZ565sHJw73/qjyfMZxlpEFSjEeMinO/KQpchKOMrTLBQjJj2l8iEx+mIEK7WSgcQQtSHCcAL&#10;SapTlJSs11FBgI8WlCDRDUolcJG6XU4rvHV4EtCGwoNpNml3u6SNRl2IAagswTrSRkZbglACn6R0&#10;vIoblR63Fxb6G0/bstTozv9DnLr3OCcPHgI3K6TOmPGjWb8Y+/7+4md//df3A/t/8N/EHTvU0ukb&#10;Gk6Lr2aopzsXjxbD/rfW7HRTsPG3KhFflnebrZhb5HiEbABRUngIPmBKTVZBEmGExWmBXPfS9IUl&#10;OAcx1ip1KXExoExCphN8AOsDUUCiM5SoIBYop3CTVRAOQ9BZZk6TgVN0nl+cqLKFtSgVV7XJv0Mk&#10;9d5LFV3DavP5r3/y+u0XfeXBw0+0YJhf/I3fGNxx3bvfLZpPTd1k8tbJcA3ZUDDso4YDGkHVbcU+&#10;ELUkKkXS69E5ZTOqN0dX6H7IkttlM/uPstV7XNrmzzvvyurhnTs/alvBJiK/mkYveivO81XEFxGN&#10;BCzCF6io8CLUwYMyIrWu3V0QuFDhyglqMhaT8TjZsWOHOtkUxo8HcccOdedZZ0molZ8nejw/Dg+V&#10;6eAMk34sdjYmdqnz6iwTQkynIATKWRo6RUuJ9+AqgSZDaIWWAhFBeYe1FePDjzIpbHOxOv2Ksjd3&#10;O3DD8Rz3z77lrZ+88/3v2a1Sd3lLFX+kVvXiaPAQUUlQBp1YNLWtidARlRlkmqGEohIFlJ6IYzJe&#10;IS3mWDhjYe54jnfGjBmPP7OC6owZ/wK2b98uLzllfquW8TkdE7eNx0cvO/LdbzNeOoAOFamSuMIR&#10;BTTICN5SFCOkSZEmQxuJ96H2UzWKRGkCtTG/Npq0nWHazaGeM1+/8rXHZ1N52zvekTZk+cuDA4/+&#10;vhsNyQdHCIMBoioRQiGiR+AJARAOZTKEkHx/ly4FMdR52lEEMLXaAKVJWm2yxQ04aSib+d50y7a3&#10;X/jKNzxyPObxk8JZY/fQA938Hcm49V9E2d6aZBm6D84HlK/tIAIVkECM+BAIAryAIBWkGd3Fjag8&#10;xWvN0EdU2kGpnOHhFVaFIUsNVtdhYb6KRASZ0SR5hopgQq0UDDHiKfFulVFREtZWTN5dXiQRLykK&#10;f7nXpmws9L6iFzfd+51bbrhf6/TrqVFr2158/BQxM/51PLzzI70zL31Vf98lz/oF99BDb1nZe7/1&#10;RwamTDRphDAtCFFlIQoiARtAKY/AEahIWylV8BiTIoVCAUJJlJA455ERlKYuuIZICBGpDI12B5km&#10;eCUxJsOJCh8jicmIGcRAnfAcA7LTwWxYpNXrgTaMp1PK4RoByDYs0mm0kVKhspyYJl+skDc7mdzn&#10;kuSh0TBMNl7yC4dnyukZM44t69YBoxjjl/jsZ7/8vWCjnTt3PthZPrC3merdUvJ0a6vQPNVtMqPO&#10;z+Mjauy8r6xMXCnieMp4MqEkEI1A24iJilhJnAMUKJNSeEdlLVortDQgBNrWAVlE0IkiM/WFYqTA&#10;W4Wq1nADhQuFcgNaVTkhVg4h5ZzRyfOCCHgXSJTCdxunmWTrM+7/+ae+Y9eud9180UVvecIUpdY/&#10;u77zndtufFc1HH+7aGUvZ1W9qCTq0gfK6QQVI77ZQmpNkrZpbtpC96zT0O3FYtqQf+yR95zxC6/Y&#10;H3fufNzOd2deemlx9+23f6rVbn4zVeOFcov7f5RKX+jQ6KpEFwVuMsJORjgfSJOMKB1Ofe8QqhAx&#10;QKwDTavJdPO5na7iBwr9P+nsvPbabCFJGj2t836WueVOZ/mc4TApGg3DRGS6JVo66u4+4RZ7R44Y&#10;VWRfAvonetw/DuuXnO7rH3rHlxfOfvJd06Wlp05CzEVaojtdTOUJk5JiUiCkQkiDVLUPu3NTCueo&#10;oiAqRVUeYaLSXrG48H/t+egNd5/1yqu+ezzHfuHr3/zgA7fd8D9T6eVoFP48NldVYZeJJtLKMxI8&#10;ZVURkYhUEa1F+IhBYaPHTofYEGlvGNOyWh265Yb/ffMrrvqfx3PMM2bMePyYFVRnzPgXcNGmTd3K&#10;+/8h7ORlE1sxWjrEkYcewA0ntGxcb1nVKJMBsva+QmCkQBqJRmKjx1ECESFBeoOIEKPHB0eSKhO0&#10;XjteczhjQ/sFj31395sGe/dRDNbwYYjwkdTUxRIVFeiUKGsFrTEJIdRtvGK9rKqVJks0idSM9RQS&#10;iUxSkl6XML+wH/SKaLc+MMHtPF7z+ElBXHml/+YNf/sdo/VShK0eSYyAd8gEBB4bI4mpD4auCOvF&#10;LFhZmdA8AxqtJg5JGaDyDu1BIGk0OzTnFohHS2yMNJWh20uJpccWJdPhCIUmaeR4X9Xqkejw1ZRq&#10;1McN+xTLh3DeaRciXibpatp8YXN+4ws3n3amO+3sc+5qNuY/B/zHXbt2mZNNOfGTypfe/86Nqcie&#10;ksJzigOrW/fcdH1WPPLoS/u7Hzx9uu8QSTnBKQneobUkFQk+go3gCEwri7WW6Eu0FkjTIqCRKLSq&#10;VSPWWrxzJCrDMqptKcS6XkOp+vATBSFIihCYCknWyGgvbKSRt6msp7SOsrCIxQ56y2ZnNswPo/TD&#10;Yrm/OrTTPMCTW93GgWTTqbdole+ZBnevD27/1udf9t1ZAXXGjMcHIUQAvq/qXC+QPLLrYx/7r00z&#10;6mmVqO62s+aCt09ylZ9TZfkzjCaXVsPVbWEyaZf9VZydEpWj4TXNBGBEGaYgBWhNVBaMrC9loid6&#10;cJXFBUcIgdQYdJ4RgyIGQHqim1KsHWbcP0zwEVuUOFsRo0AlhhjrsLpm3qBVzTdUJ32eiX6b9u2N&#10;cfv2v3qiKVVHG1e+vdBIHlDpaV8qkvxV3jf+rdUitYO8GaxlfrGFTjJ0o4maX8S2Ox8KnfzD/d7w&#10;4+edd2UFIB5nhf4Fl102BnYDuw9++RN/RjPf76W4PJtW3byqKFaO0reWqqhoJHWqu1KKYHXtpYtm&#10;PCqw2ZC8dD9b2tWPA0cfzzk8HuzatcvM7927NSr3zODIpJTdYlLMF9PxnKuK+UkjWRRuOp6fTkej&#10;NN3KYLAYy7AorVggTbpNJcx0Wt3fd5M//OaHP/xAaE/2X3DZ68cnel4/Dpnasr/qlr+XkTynarVe&#10;r7Ps7DgYZX5tQvASZWvhho6eGBzOgi08VnhCHWdHMzhcf1X19+9/ckwarwH+7+M97nNeetWRxz75&#10;kZuCar9NmxaNrA7gFMUQ5z2pzglSU9pIrCw6BITzJDGgXGTqp1RrA8LagLVe+/pvfuSmpwjr/3zd&#10;PmPGjBknMbOC6owZ/wLMZHCRq8qXlYNlmK5hR2s0osAiEVoQtKx9dASE0uFwJFmGoLaGitQbhjqU&#10;QZElhky1sCICGi0NzbSx6NNWcazH/g/ve9/CHEWzWh6+Mi6vPCWOR6jJlLEd08wyUBoXHQGQ2hBE&#10;oPSOxHti8IQQMUKQqgQlNDJIhFCkUoFUMN8mbFzEzfU+qlXjI0hx78WvfNPwWM/jJ5Hz7t/3hTtO&#10;W7wteHWBiwmQgJgi0oiKkrKoqJxAxjr+XADOW8qqpBiOSUtP0BBqp1QcAW2azG85DTueMnAlsaoI&#10;weG9w5cVrnI0sgyjNdMqEAElQUvQwWODB1sAjmYMjCcFo3HBqAys5vsJgzWd2fLZ2Xz39K/+zbue&#10;7O7+2se+9sH33SXPKb71RFL//DSwY8cOdS40SruajUv/ytHRtdcMR4+e1RR+Y0qaDY1KJocPycMP&#10;fRuGKzSbGc3MYGSCAErrcDHio8f72hcVEfBCoNCgNEHUClaBRArWCyGSqavQHhKjEaL+ChjGVaBU&#10;ETKJ77St6vSOZI3OOJnfsKrzfMUV9ois7GpTqpWkkx9KN/UOiFbXxxgqaXnUDifP1Il5gct6nxxK&#10;db/0yaFtB5aqHw7cmTFjxonhoiuumACT9W/379y58/72wgNiODzn/Rvzo+fpRvNyWwxfJBvNU7GT&#10;pKH9XOZUMx07nFeEqUMZiUoNHgkxMhqMKIqiDk4MHi00eZaSZAkuerTWyFh3ycRiROk8ZVEQnScK&#10;jXOOECPaaHwUFNbhpg2UlmTLCVVRnqLmePPdF535rbtuve6BZBBy6UI3lekpZ73udbec0PWsn5s2&#10;bt9+z50XnrM/T5N/VMPu5clkfJGzbpTMNdupyVbRpu/Txl1DnfzjuZ/+yv1bnyiFYbPpS90t4f5e&#10;u3NaryxeMHh4D/1De5CUtI1GMEXIiJKB4CE4iES8rVDOIwPdPOTmRE/jWLLvhhsacXFxq33syMXj&#10;6fQNxeqh00PhGxCbk+lqPlkZSoKn3cjJGg1MZ55KUGcVRIdTkkYrIyqBG0+epkPjFt3rfGKKejvw&#10;6RM9vx+H8668sgI+D3z+67e+//NBd/5dYQ5dJtVoHmlwcUyuijrkkgYiGmxpUIXF+dpPSFUN+sWU&#10;SX+VrJyed9s73pGe+8yOOOOze6vjeUHidBz64K4eT/y/bWI2JWkHV5U4WxBkvS+PIgIB6+vLZo0i&#10;zQxOaJwtGfTX8EHjdPInIjVn33PD9Veff9XrjqvCdsaMGceXWUF1xowfk51ve9tm5+zfjw7uw62s&#10;kLiCBEe70WSKwvlaGOAIKAGKAI76Nj4KRFBopSBpEFSGySTRGJyUSJ2i8gZJow2kexKVHD7W49eF&#10;FlapWzTimanWMokRrQVYhfQO6xzeOZTWiFDXS6RIEab+swgChSQGqJQHXYfJOJMim01M3ka1Wkd1&#10;u3fHc1/zxpky9cfh6quj+bu/XbKJpvKBsqrqFjgPiICStTWEVHXbI0ozUXW7dPCW6CXSpAghCDHg&#10;fAAlac4vcupTNdWGLkf378OvrpK6EoRhGgd467CASzKCdwgp6k2hECipiCFQlRXaWdppg07WZVpZ&#10;BkXJ8t4HGCztR+fZxnzrk15hpXh+Z8Pmqsm2t8YYb50pCB8fHrjt+s5wOrkk2Oqicri8dfTIwVeU&#10;/aOLspgCnqAlOpZUayuk5QCdaVID2iikNpSTAkdAJBIVNSpGtDLEQN3K5kN9WJARwvrBAUALJJoq&#10;FiiV0cjbhCDxUiKSDJ21Uc2ctNnzzbNO/6Todf+6GKwVwiSr6GwokjAuTah6xtvyrLKMC13lV5JN&#10;SUetPvOiXx1s3779gauvvvpGIUSMMYrZ+2nGjCc2P+RffBdw11dvvO4mZcwZp7S2GSV4UWr9c5L+&#10;5NkrlaecTmk06oIR1QQ3GBGwRGUxSAKSREKSCBIBrjKYRkqMEVsVOFviigKqAhkiMW8jo0cIiUTg&#10;o0WEEu891UTiH1X0NhpBWH5GM5t+xgnzbVsxilPXtFFvvPOG6188P7/wN1lQDxzduma/p/p8vFkv&#10;DB0FPgd87t4dO1puPNa0xClKqJE3qmh1yrUzPvvN41pE+nE55aKLJsBk7aufOdiY9BkKQVU5ynKK&#10;XhcVSBlxOJyzYMF6CFqhAU2ci41GckIncYzYuXOnXhyNFkfT6cvZ9/Blw0NHnt0/fPB0OVrGWUf0&#10;rjYkdwERA6UyhDRBZAdBBLTWBOFAwKCZogRUVYlItpDZ8cuSDQv6gU/dJNqidceWWiV8UvHsy1//&#10;1Qc/++Htdr5duaWlXyuVwVrwYYIUAZloMpmSOo8aO6qpI5JReouMnsnhJUbmvlee/5znHWbQ+Muj&#10;z3rWnwPHTcDx4BfvWYsbu98IogrKeaTyqMwgZEJ0Fh890igQmipYrHNgFFKnJNIghKAqp5jpBLRD&#10;6tYvh0bSuO+WG//46a947X3Ha6ezNvIAACAASURBVNwzZsw4vswKqjNm/Bh85f3veXe1svbm4sAh&#10;4vIyerRGQ0KqJMoGTAwEBEECKKSoEyCFimgE6AST5WiTo7WkUuBFZBos7W6O1AaZN6HZRjXzz8XJ&#10;ZPVYjn/ne/772SlHz25Nq950/z45enQPuSghB+cU0TocAR/qDZ6sK8EYLerNnwRtNFZAgSMmEt3J&#10;oJXgdRPX6sWkPT/27YW/HA746LEc+08DQoh450fev2cq1NQJGjaCjgJiJISAThOkj0ijkTohU4pS&#10;gHWWspgymRY0kpSYaIIXlCLiEKBTVG+BLIWeNKjuMu2iwPeXWQ6B8WBICHHdF5da3UMghtoyAKUJ&#10;DoTSEDVaSJpJggiBWI0oRhOsUyATZJ5vcM0Gqly87Lu33/rAzp07H5wFBB0/du+88ZKkKn57ZenI&#10;8/V4sDlOxkwOH6I4fAg/HqNcRRkcHkkjrVXlqWmAEASgdBXROaZFgVCBZpoRfURIhZYKoWWduusC&#10;kUDAIbVGCAlSIE2CTlMS75BSI5MGwQNKk3YXyBY3onsb7sg3Ln64nTdvX/zFl97/I6Zkge/7LV9z&#10;zTXhmjpxl1kxdcaMk5PnvPYN9wH3Aez/ys5dhnCxbo5enlT2V6gmmFSQdxrIiULJCUp7fJUgpcJO&#10;HUVRUFUjoi9opnOoSkCsfVWV1Igko1AaBwSvUMqgZR2OJ0XdORSDoyomxCPLUHpclohJAC/NubJS&#10;4CMZCXl80luFMs8LvVxnR9L/HHfs+PgTQRH/A63BT3jvzLhjh1qqqkHq6mWTRIILeBFRSiMRWBuw&#10;1hNLR+U9LmhSQEvdU0nSOLEz+NfzndtvOVNPlp/nJsMX9PftffXk8NKG4eEj2OGQhUZtmRNCbWvh&#10;ncV7h5AQS03Zd0QcRmmkigQ8pVFoLQjOUbo+3eEG2s5e1subp6bbFv5o+d6vHV0472fvONHz/nE5&#10;+5L/bff9t13/P2gt7p1mxe8UvWKuO/WYUFFUI6ZhjBGaiEJEjSZjaiyZNsTCYddG2f6H9mbpxD4j&#10;GrMN+FF7jH8xl15zjfv0dX99d3fTtl0sP3b5aDwkV4G8leKqiCvLWm2NwGuAhCgVwtSvt/AOO56S&#10;6CnaBLyMTLW8XCfii6x/Ps6YMePkY1ZQnTHjn8m9H7r+s2V/+ecmRx9D9o/SiSVSR2RwuMrhqgqJ&#10;JK2TWfDrXqMiSBCCLG8gTIrIGpA0iWmKbjRQqaSwdsU1ZZU0G6HRbBVJe/ER0Wx98PShPKY3rVq7&#10;U+3K4A8mR1ZPnRw5ihuOwZZoPJWtsNGtF4EF1I4FqAAJUElNJWplWpCRmGqSbotkoUnMFNF0STtb&#10;l5jf8FfTTL/90l9+4zG3K/hpQOrwjSTPbkebVwZZJ/lKJQm+DqGSAqJkvRUyYr3FTaaMhwPioI/K&#10;U9AGqVSdnhsrrIx1G2Srg1oMJEYj11ZxkxEkBpnW71mlJTpognNEFyCAMRlCNZAeUIFxMUVUFSbV&#10;KKPp6ha5qxAx4Ipl0qyiaVvIavU3s7J57qnK/THw5RO8rD+RPPiZj1wY1lb+ZDDoX1oefkyOlw6j&#10;ygKmBVlpCc4jY0DEiMYhgwEMiUprP+QAVYBIwGlQ60m6Icjaj8R7YgAlJFIbwEOMCKXxQhGURDQa&#10;NHpztPMGNkIVI1qlmLRJNrdIvrDxXaLdu/bMyy7/6olerxkzZpx4tj330gPh7rs/NjWNzena6lmh&#10;n/+sNFLGPCHg6MqNZK0u1nomxZQirqG1INMGHaHpAsJNCaq2Gyl8pPABJwGlUM6jQ0QIhRIKhMTL&#10;iA8e4QyxmjAqCsbeMfUepRtoNCYYjGzgk4wq+GepaRufiP/jniwp792x44vPuO++ibjmmhC3b5df&#10;ftrT0udfddX0RK/lE5XdrZb2S0fW+kceZfzoQabT2ic3SQy4+tkTQyBGCFESfCTI9UtcH3syhJO2&#10;oBq3b5e7z3/GS5lMzxbW/rdqdZXJSp/x8jJMxyTBoaNH2Fqh650H78BGghQIpciMIASHFgolBTFE&#10;RKxQXqIIiDCmWoaJkXQ67aebbu/PrY9/BtwBcLJ1czztpa/7CvCVL7z37YuZCW9I+qapXYF0Cb6a&#10;oJwFH5E6QFmhhccryHPDqBjy8HfuJ+8PXrF4zlP6d1177dW62Xx03VrgmPOLb/itg4/e/L7rhqm4&#10;qL93dYsvC5I0ASK4SKg83gWU0hgFUtSvXxIj0Vomy6uESYnOm4RmEwJy3Iq/cMcNN/zV7DNlxoyT&#10;k1lBdcaMH8HuT3ziD0NRvNgfPfTC6tHHKA8eRI7WyKXDpIpxUTC2I1KlybSpU7AReFc/VEGSZDmq&#10;mWAFuOipggPdpj2/cFO2ce76XPFFqavnGEUnEWaoTb77yIa1h09/yVuOmSrigevffepwNHjz6PDR&#10;ny/WRtr1BzCtwNk6x9tWTPEkypDKuointUajUFKRKoGP9U25Sgy63SKb72J6OYWMRJPv9/Mb/6uv&#10;Wtde+quzYuq/lN3T/NAWqVYqwEaBRBBl3VYtoFaRxkAUtd+pEOC8oyoLTDHGB4fAEpQmSgm1EyYx&#10;BsYkmGYTbSvseIiXCqUTpNH46GkIRRAKh8bFSJQRoQQhlPjomA4k2jQwTYk0EnAoGxFRopVmaAsm&#10;fUcVoIeWDZldmi6Y33vwox+0/fFw70W/+pafuJCJx5O4c6feM5mcFab2FG3cz/iDq5cXRw/+3GTp&#10;UTkZHCWOR2QIMh8oPVTeE2JACIFWBqMNihwZFaV3RBGRSoMMGCURtsI4iEoSkdgQCD6AlPWXAK0b&#10;eAVea7zW6E4bvXEjjfkeWkpajRyTNpBJ8+Oy0f6Snlt47+bznz973WfMmPF95AUXjL/5hVuvE1vy&#10;m5rJuZe54ehP18pRN7TTBk4TZUBkAZOVtBothPdoD85WFFVRFylk7ftcBIvXASMVxhikr+2KvAwQ&#10;I1EIpEqQEgwZgYLSllAVGEALMBi0j2RZgj2yRL+YMlppUmn1Yj+fbW1u2nzT7uc9c9eDt9/62D2T&#10;o8/JwmDrtz/1gQOZSQ8PSvHN81/6mgMnek2fSBxeeujs6crKJeXBfeSTNdLUQEjxtqQqSlKVAhKj&#10;Nd44vJNIIcFH8CE/0eP/UcTt2+W3nv50bYePdV0082mzfaqryvNdUf6br/mwWex9+FRZTTpCCcph&#10;n2p1iTBaRVYVJniq8RQfPDEEQqi7kIzRKCURUpFmCufWRQ1KE2UkRk+MEgAlPd6OKVeO0N+7h6qo&#10;nlq0Wn/6zQ+8+2dEs3HHd2+/9Vt33377/vNf/OLJyVRY7XW6HyJvvESnrbPieIiwY5gMkXZMogIu&#10;FJTFhOgrHB4ZExIJo2mfwaFAo9t57sLc4h804G+AO4/XOGWn9yUT9NXpqP8aN1r5JeumQnjQsv7s&#10;ipQksgIhib6+ONBS40pPMVnFmTFZe0oYreHHfUR3/mIzN3/P1z943b3P/pU3vCbu2KGeCKr4GTNm&#10;/POYFVRnzPgnuO8jH3ndZG1tu52W6fTh/UwOHqBcPULqxtDQeBlwFIhc4wKUwSGDQkWJCvUeRmSG&#10;LM+YAJVUkOSIvI3rZiwbTnPj1T2v+u3/sgzcdjznYqtwiVg98mpZWR2LCcpbdHSUrsJFixcBVK3m&#10;wCh0kmC0QYRICBHvBUEKTNog73ZJ57rITk7Ic4QKYDorXmQ3/+IbZ8XUfw1XXnml3/kXb0Mkyuos&#10;N8pGIg4XIlIKBGBDhOBQSUYjNXilEDGgpEeJQBVKyrLC6wxEJCABBd4hhCTNW7Q2bmFqI8sra4zs&#10;COlA+zXAEwIEAUJJvIgE5wnBEZQmKEuIIIuIxNcH3wRiKkligq0isT/GcpQpOeXy6LUDKc6Zar3r&#10;c+/563e/8M2/9bUTvMQnLQeqeGGjCH82PrqytRgsbZmWq53p0SVZDpYRvqARBQ1hcNFRWoetIj6C&#10;NAqRZpA0kVYSpV5v6xcoJdeDYCpQkhA1XtQFVBcclayQiUYmGqRE6BwrA6KRY7pdkoV52Ly5oDm3&#10;IoRfyea7Ay3Tvej03ULGXVsu+LmTztdtxowZx59nXnz5KrB69+033ZKYrJTl3PNtUZ07qdQpGhZk&#10;Q6Yd02gIPNFW2NGQtf4aVdmHaHHe44THBUViFImsW8lVEgk2UIWA9Z6oBFKq9ShQENJA9GijUSKg&#10;dUTGgFagMw3W4fprFNWAQsWUvnyWmIwuVO0e0srVUE5apqlFNtfrB9kcxLK84+vXX/de3ere9axX&#10;veoJ345/vInbt8s7s9aTl9f2X9g/coQQKhYVaGMIMhC8x1uPNBKpDHjQChQgokAJelqp9omexz/F&#10;t3/uaRcXKytPLiblsyn75/jHHt1WjPtzxdTNO1fWl5cSUi2IrkS5KVJYiAWwHvYJRDRIgVIKqWor&#10;nRihsA7rA0SBiQEl6ktOEQNCgJKBWFWUhWUwtRRH1nDN/EzZ7f5mmuW/qU894wNZu/u5e26++e+B&#10;pRO6WD8G88nCXeN5/59i1vj5uJy/2rnxaaVTMZNGhDAF4wkiIgGcw7qKZt5C64yBrSiXl55SHH7s&#10;KaozX331fe/b+5xf+7Xl4zHOTV/4xpG7LzhjR/eUJ1Wy31kIy/ueZivRUMEhjSOTkrbQBOuxoURG&#10;CKGi8qK+4EagiilVMWQ6GSBc1UqFeLJEnnnXDTcc/G6z+Sbgk8dj7DNmzDj2zAqqM2b8E6z1By+O&#10;RZEefuQAbs8j6LWjyGoKOEoqggp4CUZJvK2I0WGJeFW3aotEIxWM7ARHk5A20XkT0Wog0my/yvN3&#10;9kxv7/Gex5ev/dAZw/7Bl8n+KJO2ILiKYCsq7yhjgRegEk1uUiRglMEkCVprvLVUwROBkGhEIyPt&#10;9mjMLRDaTcp2M+SNxnuVER+/+NVvPuYhWj+NZI3s79m85ZW9IObD4AjVeI3STrBVwAWISuClIU0M&#10;WiRIKal8wEdD4STBC7yEGCoSpVE+IL2k7QMxeqRJIEI0aa3cCQFXlhTCIkStqhbye4oREBFMlBQJ&#10;OBOR1hOdReBrzy8lsdFhTEomBXiJmk6Z7D/A+MABhkqdH5vm/O5pz3jyV677wAf1fPumi664YqZa&#10;/Geyc+dOfbaUW7Lp9GVy+bEXHX3sAJO1I+ALwrSPdCVKCYyQSJlACR6FF4ooFEJrpE6RScKkcFRO&#10;4INAKUGMEu9K8B6tDaHRwhPwOKoYqIQma2UkrRSpI1WREqQk6/Vob95EtrBhX7phww0qb3ymLMaH&#10;x9ZPsoQ1VbTWTnv+82ftazNmzPgnueCy1ywB7394584d9siR0Dxj42Vay3mjk6FJmSfYzbEYXyiO&#10;Di9N1Zrx8YhMtM2KcYFYG+EZ4qclzoJ0AYQmpineKjwRnWq0lmAtrvJARCqDXn+4KQFRAJJ6P2c0&#10;LtSp88JXEIW0j5YMxUFi6eakSjC9OdzQLhamvzgcu1PU3Hwra/f++ODHPladcsUVkxO8pCeUz15y&#10;idw0WhKNPFVjpTAmQcuIr6bYsqptaFQGIiAUxAjRO2R09aHU+1babD6h1XnqsYMfdAce3bq6/wAU&#10;lkxIQmWxVYkQkWTDBhqtnMSAR+Ckh2hBWLSWhJDUIbVK1IKFCMS6Ndw7h4u1j70SEiEDQkkktWJV&#10;AL60RBtRVQXjAcXKlMokxG67MW0klEK9KdvgTpGZWrjnQ9c9IFV+13lXXnnoxK7aj+aUK66YxBhv&#10;3vvZj/5jmTQ/qMZrL9da/LJbjWdVpdVRKEKeIstIGE6x5QRhDO20gXeO6cohlvdqhr2Nv+43bhX3&#10;XP/ut53/ut845urx9RC4/sPXXvt3xaZTvzxR+etjsvp/utFyh2qICQZRjPAhYKtYB2zphKiAYHBC&#10;opyvLxdKS6BPiApTeZ1FvTVT+pZ9N9xw5mlXXXXwWI99xowZx55ZQXXGjB9i57XXZk7KZlf4p7i1&#10;lbMPffdB+vsfpVOOUeUAFxyFgspJNBItJKGsEBH0ut+llglBSjyKKoJEIpRG5jk6z6l0bnWeX6+l&#10;/szFb3rTcUukBLj3ve/dNhgcesP08OEXz9kJIlimrsK6KT5UCK3QiUYlBhn191uMlNZIrbHB1Sq3&#10;xCA7OZXUTEXEmITYzMruho1/J/P5vz1IZ9fxnMdPE73ehv1K5YdVe2G+PHKIo4/sYTJySOlQOiKr&#10;Aq0c0luKIlKYnDAuyUceW0RMIkmVxCtZKxtcYDqdIowi6oThaEL/8GHW9u9jtLKMFtBrtXBuRGkL&#10;QKDXVYoxBASgtSFmAjJNUimYONY7mvAevI04bwlBoKPAFQ43HDOJkZBqktjEHnr4BX0XnnmKOuXZ&#10;+//xU+9NZPrNTZdeOvpR6/HTzL4bbmisDR57obX+ynI8Pnf60D0cXTqCs1NajQQjQu37ECNeSDye&#10;0pe1rYgMCClx0aG8q8PGlEYCAVF38YeIdAEVIu08Q/Xm8bbABUuUniTT5Atz5L0OYEh8TjQpSbuD&#10;6sz9e5t1bnzqxa/af6LXacaMGSc3Z1566fe6W279wb8/vHNnq2xlHZF1tiadbkfHuTfiBi9Ly5BM&#10;Gv1m5Q9RlH2kEKRZgtCGoDSZiBgdSDNDIiN2MKRYXSGUEYNGoIlEZIwEIoRIWVq80IAAAblWKA3S&#10;WYIdYyclICldxeDQASoPNDtpKnhJa+PmLeN2+3fv3bHjG8fLv/FYELdvlzvS8qxo1Fbjw1asPtU0&#10;c3/F7//hfzsWP/+SSy7x3731w0UqpNdJqnw5ZlIUFIM1tIDUpEQXaKQZ3laMy4DPMkqdUwrHgvK7&#10;0qJ44FiM5Vhy744dSRHWfnEy7F+19J1vd8aHDlOt9kkCRGWQMdAQkrzZQIdAEgIJmomz+LIA5zBS&#10;kBqN9+B8JMaIwINQKBHX1aexbhHSCqMURgikAulF3UIeA4lJCRI8FTJEEA4dHX5YEcYAnkax+pLm&#10;ho0vKfPuuOyqPwXedoKX8J/FukVBP27ffufdF1ywO9+YPmSV+r2pExd450EJPOCWAxpNMR7jbYmR&#10;mso5hsuHyGNoCfRv91138+f+4i/+4IW/8zsPH4+xnvnGNxZx+/bd9593znUqz0IYqNdXg/Q0V44p&#10;QklJpLIOgsMIiELiQiCESGojIjqS6AlFQewvU01LhkWFmoxNPHXx5vs+9qE/muudsmXLxRd/4GSy&#10;bpgx46eNWUF1xowfYuRHm1oyfUmm4u8Oh0efUi7tJ6kmGFW3aiilUEaud8cHpJCoJCUEDdGBUESj&#10;USojSoUNEHRK2m6TLm4gaTdvTRvZ58tM7vj5PavHzXcrxih23/z/s/fm4ZqdZZnv7x3X8A17rDGp&#10;zCSkoCBigWhATWtA0EhkSABFbdGjch2kz/HYtofWEGlPt5eHpmlPqygQIUBIBUIGiEBoShkCQiBD&#10;hcpUqQw17ao9fvMa3uH88W36cNkchaQqKcj3+2dfta991XrW+tbe613P+9z3/cFT4rB6oxqs/ZIs&#10;+rOqLohVBaMh1CWp1ghrcSoSJLhRPW6kGhBKgBIgJVJrVGIJUy18FPhmk7rR/sbMhtNuSEzjvYut&#10;UxYv2rlzkuR+nDj/Na+77d4bb757enrj+VbmdI6uYfQa3vWI3o8/mwh1XVGHihAkwpWYakQeJTII&#10;ilHNaOjGacdRkkhNkJI6eCySqqwZdvqU3QHSl3gjkFqSZCkhgECuy5QCUYzvhzRJULlFUOELSQhA&#10;NZ6YkEHgVBhvJATwviLEiNUKJcBUQ/zqIaraT6+I7huUqnfkM3P/z57duz6+46LLJk3V78DXr/vb&#10;5zy6dOA11criL9IdnFl2O8jl/VRFiVUaVJsoFWHdygEkZehR+gG1H46b4UqjAeVBB4FpbyGEgKur&#10;dTuIgGxlqCyBqSmWhkOmNp7C5rkNVNFWtpmO0M2+StQhF+LRXMSGF/SiMXeKtPmZo3b6yFN9nSZM&#10;mPCDy/qmWz/GeEQIEe+/+b2PRDX/DWFFQ4jWc+RQvkjHxpZMa9p5C6SgFp5gBZhIlkhsLBlpqEar&#10;uKJG1QkyAAqkEhADXown86Ou0NKDgVpWlDjAI+J4ylD4QLk2ohwVIC2yKgmQDJV8fnN248craX//&#10;H953zW6bxupHX//6k06189Vzz/qRsP/O22IZcFXAF47hUnBf+It3nLp526m3NjbOLG15wcVff7wN&#10;HCFEfPSzNzrRygZpotu6dIRqiBYKgSKQ4mMPqzLKUoyVETrFh0CsHaWvZee++06q99Pbb7opL8tj&#10;P9s59OgfdR57dHt1+KCks4oRCmMSFIEYI0YbjPTEYoiPgbIP/cEavjciRWCVgdKNN6mNQvjx2lsi&#10;kFKCkNQCdAwg9XidFwKJtqSNFO9qymJE4SuEAJNrFGb8/8VIFSEKwajXoz6yyJxKsTpr6Cr8/J4b&#10;b7x+qigOnfZ9Enz0rSnQQzfd9NFis96Wq/ycIsubg8UFesMB0isajZRq2GXU75E2p2hoqEKBGC4R&#10;dUIVBq8RzdbWL/z5u/7yxW9+y4dOYJ0P7r3+/f+lCrMPVqV/fxkiJp9CmRoRBK4cIXwkBg9uHChb&#10;VBABoyDWNT54it6IUb+P7K3RSNULZk7Z9lnhHY9+7nP7WQ8cmzBhwsnHSfXAmjDhqebTH/hAox3r&#10;bcoVr+4dOnje8kMPoos1cgPKB5CgpEYrgWC8m4wEIRRyPYkzRJBCoRoNdJIj0dQ2jWZm+mi+7dQP&#10;WZt/qHbigRf88i+fMG/B29/9bnPfDR85RZf1vxVr3Uttb7hlsLbGqOyOQ6i6PRhVJKlF6oSRcBA8&#10;MTgkghRD4qH2jjoqQruNmpuiyixTcxu6rU1bDmRz8//NZPn1p1906dPeM+xEoKV8sBx214piOO28&#10;QylFXUZ8qNBm3DzzPhA9WBtoGk0uxlMRRilGAbqjCicqgpBIOfbmSqxmKsspkpQBgsrViFARlUbE&#10;8XSyluN7OMZIhSNGcJLxsl1CkFAAZQwYIVFoxHqAlrZjf04UED3KSLQIhGpEqEtGtWfQP2YHw/4L&#10;Np/z7H/T3rrpK/GKKx7ibW+Lkx142Pexj21cK9bO1fXwtfWBo79SHHiouXbwAL4YEWvHXNYjVwFj&#10;E2QsqGtFrAPSZCQ2JYYSQRhPy6Q5SaNBr6wZSoWd2ciGqWmQMHKBgSvHPm1Jgm40IM9oBJjetJnZ&#10;jbP3BpV9tfBuTwzhQFn7e9M8XzXYeSFDpxfKxWcv+tH2yy46qaWZEyZM+MHgW8+H8y55437gnQBf&#10;+djVp5qNmy9SydTlubUXaqmmfV0hUzlSUiwGGwcxDjdVozhbeZBorLa4ug84rJIgDT5AALx0xBjJ&#10;pFpPoBdorxFIfB2pHPgqEhkhtcAYhatHdI4eRA6Gsphd3GzT5vs3bXvGl6Sw+7569dXXjkIdlgb9&#10;Wtn8a5eeYEXSP8f9n/rYc7sLh1+5+th9fzR66EFk7cmExVeOsg56Nbdvnp9rvqZYqr744N998LeA&#10;7uM9VpLbaLQYhOjbtXdYIcZBYjHgXE2iMwaDEb4OJDbBIYnBI9MUoewxmzfVcTz1J4zynXM7hw+/&#10;sbPvwe3d5SUZ11ZIXY1OMgQe7z0CgQvQHTgSA01SinpA1e8RvUMnGhkDdeUARRoNyhgcERcidYiU&#10;0eEIKKkxSqONRitJoiUieuqqBOEQZjztiAQpQAQITiDDuFlXlQMGVaB2nnQ4onmae+ZsY/ptZsOG&#10;qx7+1KcO9er6aKvZHJ150UVFjFGczGuvrZd8vTjw5R+91hhpMPHybnfwzGhGhEaHngKVT2MiOFch&#10;oiOzAVUW9FcDDHLoT1/oYzj7a+97393P/7Vf23Oi6tz+yl9Z/sf3//knK2Vvc9L+mMhnsaEieIFz&#10;HlcX4yljF5E+UnqPihITA0ZACODrQPAlPlSExQ0420TVglGU/2nvxz52+fZXvWqygT1hwknIpKE6&#10;YcI6N7znPS1f9t8+GPbekvVXGD26n/LAfhI8eaopXA0yBwJhPfharTdSBYBYTywNEnSCTHPM1BxC&#10;GYRRdWNq/mMXPLzwb+F/7Gged75x7bUbep3l560N1i4cPbA0lbnRb/tOh2J1CVf0qIYdylFBQYFo&#10;2XETTQgUydg7M2e84641UluEEMhEY2emac7NoU+d3z81vfHDJss/l7Tyb5554SSA4UQhJLuKon5x&#10;p9v5icFwgA8erQV1FRBCj1/2wjhuKpWQS6g6Sxw+9DCnZueQNXPS2lBWNVXVx1U1zdTQyDPcyhqj&#10;Q4eoF5dRZUFqNVmSEkTAVSXaZGitccGvy8Ml0ihIDLWURGuocotDgBAIlSBjJHrPoCgwRhPkOIVZ&#10;yQjOQ3QkQsOwovAF3dFjuH7YMbN25tVHtm36M//e9x6+9f3vf+DiExQi8P3CN/fv/bPuwsKPp/Vw&#10;y6xXyeDwQdzaEtqsW3FIiVESERXVoCAGiVQahMfJmujGVm2Jzmm3ZhFpRsf3KYmMoiJMTyGNwRcV&#10;0VUYTUc12/vz5sxh28pWp/Kpf2jPzdyhbEttpHWn2LHjn0pXJ2nWEyZMOCl44avecBC4+qt/8Rdf&#10;ColoiYqOy8rl83/993sAe27ddVpcXvuPcrT8ekwDVINKOGwjBQJSKaRRhKBAKKS2eCRCNQiuQKxv&#10;UClf4UsAi7AeER1SgBIeJQOu9NTdY5SjLpVIiIudC9Op9oV9JV605IZyJESZz8+uxSuuuPBErf/+&#10;OeIVV8g7B6vPXjt06LeOPvoQM86RhICkoKwqSl/jHtln9hX9baecf95LxIZTnhdj/IfH22iTUVZG&#10;Jj0f2CIRaGPGihcXCEEihaIoCggRk1mqyqNtysbNm5natOlwK506qVQrvc7qy5cPHvmJtdUV6Tsd&#10;GkrTyDKEj9Q+YpRESYmIEe0EqIK14hjOO6IBpSWld7gINs3HOQXSIqzCe4f3NV4KZNRjYZiSWK0w&#10;RiMJhOiJRGzDABrvHUVd4QlI6RG1xBMY64UiWoFRmsHyEv3hABHFXNs0fzH2++f3nTNVXfvO4uoN&#10;d119zYN3XX/9ZzmJg6uEiNsBSwAAIABJREFUuDIA+4C3ffPmD+9di/JDpU+0TBNCURHRaA2CQIwO&#10;78eeyH7QQXuPjxBWk81+ZvXnHvz4x9fOufPOQyfqd3B42lJHjub+L6HVa0Mx/Ckjsi2qcjAYUPka&#10;G761/xyJShK/FZTnKwxqvI6PjlgOGBxdQJCQFTVlkr24kuavb7/6I3+y8w2v/cqJqH3ChAmPn0lD&#10;dcKEdRpmZNWw+rG1Aw8zWl6kMejQriuUiZgIlagIIgfGqfdSyvE0n5KEGCGAsWPpTS0UdZQIpXAm&#10;ReYNK/P2F8Xv/N4JXUiXYaVxbN+d7xvuP7p1gzEUOlK4wTgRPniquqB0FSiFNpqxRj+OE0MFpEkT&#10;ESI1mqgElTW4LMNMT8Gm+WE+f+qrfujnHrl7fYEz4QQyXFsblKP+aHFpieGwTybBpCkxFCAEPnj8&#10;ujRfuIpydYVhWeEDnLJtEzbVmLIk1jXKR3SI6G6XQ9+8k3pphXh0CTvokZkEpaCqC1wIJIAxoITA&#10;K4UQYxmbshphDCQKUo2xhtgOZMpiavCDIaKs8GUfJSFVY48652q88xjJeNLCQ2oUg1BQrR0zS/f3&#10;n+9a7Y/aVpupuQ1/tfsv3/mnc6du7Dznkl9cfao/gxNJ3LVL3VVMpdEfNjqNrV7tk7VRccngG7e/&#10;vtld07EuWHUF0RUkUxKpwtjbFImVFhUk3juCdzgXiD4SIxjhSNMUZVN0llGLBN0y5HlOvmET5fTG&#10;YFLdFd6t5mRHzFR+g23kX5JBLFRFb1hvkStbnv2S+mSeWJkwYcKEb+cFb3rT/u/0/R0XX/bYfZ+8&#10;9qYsS7bLNLsgOEHfCxIbxmmLUhLUWLbdbE5h8imiNlQD6K8sU3WWCcWI6CIhKJQUKJsTfU1wjhAr&#10;FIpUe2QVCHUFCIZrfQZHNCPJ2UUIiGYDGx1fOP3M/7bnI+/fh8zeveOyJ8/q5hs7tr2ot/+hP+g+&#10;eN+G00YleYgU9ZBRdGgiVhtGox69hcjRdmN22mQX3n79B++PMS48nmeBQfaS1PalMkgpsTrBAHWo&#10;cUhCHCu7tJEgNJUvSNtttp551l3TW7d8dOuP3/a4p2OPJ7dc/a62XXOvW9p78E3DgwupHY1QucNE&#10;MDGjCgUKud74BBnBKoWWGq8lFYLCRUrniIyDO6VUOCIVNVlqSbIGqdZ4oAoeLyNaK5JQU1U1tasx&#10;xpAmKYRAfzikqONYVeKgHtul4+sASiKR6BDwlFAPxxPUByTVoEtU9nnOaBKb0cq3nCdmk+Dr9Hdj&#10;jH/9/fDMXzm6/MWud52uq+c2phkCBcHhGdsm+DoSgkc4SCKkwhFwuGEHsbT6e2Ku19j3vOdd89i1&#10;1+7ftndvebwbqxdddKX7wnve8/lo4lejVG+sYvm79SifL6TCKTG+5+VY/RfXlWOECMEhiWgEVYj4&#10;UBOWlxlGgyxHqNYUjbnZnwvN5sMP3HLLHee+/OXl8az7qeDuu++esZafDgIXicujXv3lnTt31k91&#10;XRMmPB4mDdUJE9Y5fS30V+Lw+UeOLlAtLTKdaPI8p6wGuGrcelRybCIfWE9CF+MHpIggFAipEXIs&#10;IXNBEOpAKahzlT6s2vl98Yor5ImcTugeOvw3/YXlraHboUoTooq4UBJjjfce52oi6xOOgIwR7z0k&#10;Gm0SEmPwweO8ZAR4pYlpjsvaMZ/ZeLOEhUkz9cmhs7JSFIOuXe2sIZ1jOk9JdEJRrBGEQEYFeDQQ&#10;SsfArUIxYMNpp9IONbia0nlcVFBXjBaXWTl2hIUH70CPHM060BIaQsQ7j5ACnVhUWSODgCoig0ej&#10;UElOa+MGprZuYqHyjOoavGM6T2jbBL+0SvfgEUa+SyIaCCHxEmIIRAwiMUgBCIlnhLGGpjQM6x5l&#10;LKQr+qR+SGr5rdDasC336t5Hb73+xtMvfuUXn+KP4biz72OffnYdyzPvC2Fe6uWzR8Uor0bVNl1X&#10;LbXa+ck5IzVaMvJQC0EUahxwISwhRnRwEAN17YghQgQpxtm/FoU1GpFB1Ckjaal0Amnu5k854yvT&#10;W0+9ySd6r6caZkl2cFTYQ899midST5gw4QcbKVo30M4OZen0b8+a5utpzrJwcC8uRAQRIzV5ntHc&#10;tImZ+c2INGfpcAdqRz0YoqRDCwfCE9etcyQGgSP6SKBGhPGzWEqD1Qn9sosrA0kNBk10NRDo1+FX&#10;28EHm1S7Y4x3PFlNrOFoeEnv2ML5cjQQo0EPKcdNzajCusokYqLC1yXx2JJwyewf6rSx5a7PXP37&#10;wPdsT+WCG2pl17S1IMR4LRCAAAqBF6C1xRpDEcALyJsNGnPTq2mW3nsyrDN37dql1GDhV9cOL/2h&#10;X16YD8Mh0jm0sggRMJJx5oBQyAAxAjESBHgfqIPDGIPIc5RIcUIQlWRY1ZRVRaJANjLMzBTSWgAS&#10;ARiL1pINecqxxSWWlhYZhUC0FpukmPY0IgSUdFT9gjCs8LHE1x7iuC4RA2XVJU01TWOQcUR59ADD&#10;yqOSFNWepm6rTLkWbqrxqq9cc80NwEnn9/tPefGvv/nwh//T2z7p5/jlJCbo4ZCy38OVJcRxuBfR&#10;Q4QUhwwFshRUZclQ25lsuvW7c6fac2i2Pnts585PAAvHv8Zf7wG9O/7yHVdXZD9T2P5PFErgRUQq&#10;QYgBb0FFEN5T+BEVFVJqtNSkKkcKS3QVaukwDHswvwGbaupmfnldDQ8Af3a8636ySdN06P3gaxH9&#10;UyBsnicvBT7xVNc1YcLjYdJQnTBhndVmdmz4wIOEbp8w6FOEFCUlLiqGpQNtQTqkHAcChRAJIRCC&#10;JwaJkAKJJNUWqSyVlEQkwuoHaiXeSLSPnajav3L1u9rFanjHo3tuv6hYOEI+dKjgcNLhY42UHkLE&#10;uRIRFdo7/LcSRpVGRYnVEq0MShhQINIGqt2inmu79qZNf2Gnpt+Tmo0Tif+TRNnt+sL1n10HR2YU&#10;QjJufDKW+od1ny2URCiJIxCqit7BRyg2b6VlUppIQgisLK/y6F13sXjwEebzEhsCqRQQHFqO04xj&#10;7RAh4rKx76/yEhk1JjGQ5NBoEZvTTGctUlEXKpjlvGm7WWLUcGrx3EGIFARCxxG8JzqPlJI0zcjS&#10;FEmgritwAyAgQ0UuLTkGFwP0+5TuEHqu+lnTSn5Wy9mXfv3qv3xopXY36ya7LrrszSeVBPB75bZr&#10;r82sEFao0ebh0tF/f/CR/S8oBqsIVxKqAiMDjTQlNQKRayISFRXeS0QNogaLIUTPMIwIXqAxWJMg&#10;jEFIjbQZpBZnIl5ZCmWo0ybppi2flrOzfyzymbu2/wBMNkyYMGHCd8v6NNcXF7/6hcU8azxqZ7f4&#10;x4a9t4YwFKmVQau0b2dmenrTxrXQnntApvme4eJQ9SO/47O0ZXVEVhBGAonDh4ASY2VHoCYER8Aj&#10;RETiwEOWj/s6WoFF44isdTuo1KaqnCY76/k/8uDnPtd56NZb614Iyxe89KUnzFP/jo9fNd1ZXDjH&#10;DQdShxHaF+AU0hhi9AThwXs0Cak2GO9RfpQoVz03LfKzgbu/12N6dK3TpEiSBC8MMZTEGMYCZynA&#10;A2EcbOl9JMsatKdmwNgslPIp9+W+4oorZLb02AWrR4/9H/3Fx+Z1p4NxA0wAw3gKlFCPLb+Ex/ux&#10;2N5JiF4QECAFwSiUtaAlwhhkloz9UQERPM2tW9i0dSsizUM9qrujuu4GI1eV1itWxRcEZ4OSaUtK&#10;hW62sFkGRnWNzNb63aObkCuJp0dkgKsjsRqBDCgRMUbSsJbMpEgvqSqP9TVVOcR3SvpVjnI1zg8v&#10;Fpm49PZd7/7Izst+s/NUX/t/icbWubfr+Q3/mA3W3iSOLTyr9BGPQJUCmYAIkhgd8VtWCpWjKAKj&#10;YogIpCr4y+dOOf1Ck2ULcdeuvxOXXXZC7jc9t83rsv6cd+bvp8/MXjBcO/qy5UMPIYs+s1OWLChC&#10;p6aWDoREKkkUUPsaX9UEL5HaEIJHGwXTbfLZmY1VZi/Ze/3179v+yld+X9tjnXvuuSXwyAMPPHCd&#10;98UlQfGUb6JMmPB4mTRUJ0wA7vzAe2+rO4P24Ogiqfc4FKudHj5J0SYF4YjC4usCpUEIiYgQvR+H&#10;ugg1Tiq1OSEdN590a4Y1Y5xq5F8dOO7/V5dffsKakWHEzwwPHXqtWVpSjeGQGWnJoluXlfh1r6+I&#10;R44n2iII5xECtBDI9WlapyMqydBpim5NIZszA33Kpg/qdvM/n/+Syx89UfVP+J9ZqarVRCVrypqN&#10;yllqV7K2torVEOLYOxVAKYlNEpQAj2fp8FH2ff12Zk9ZIpuaYW2ty/7772Pt6GGsc/higDQpoPF4&#10;EBofoSIS8NhU4814UwCdQJJQ5Tkhyx8RNv1iY+spf5wrlk47Muo+urW1UXp5vpH6zVnlNjfz/IXF&#10;w49SFxVCRJSRmCwnTQyhLumurNDIWogQCaVDe4kCBI5iVLMSOujhgFSBTo7tWO0Pd4xM+iN6bsO2&#10;W65+1ztf/oa3nBQywH+JuHu3foRH9OEDo7YKbJOY5/iVwz9dufpZZWa3uNXD84fv/RpVv8NMnmMI&#10;BAkxS6iTlBgguhojJUolBO/QSDKT47SlkBElDEIaSHOENtRCEZRFpSnOgm7O1a35uW/WWfOmmKVX&#10;79x7cL+48jcmC9YJEyY8LalkdoA8+w8rfr/ctP3Z12qrSmPUqVaKXEA/SdPVzS/+xj1CXBluueVd&#10;iVxrWW/K35bONtVQEjUIV6GDR1eS6BWF7+N8gSAiBThXU5QF0YA1CXmakUdD7QLOR9yoT3F4gSS9&#10;77+WaXOIEntUq/nRe2+49u/Ov/Ty+0/EeSfKnm/6wx1y2CONDqshViVKGpSAOkaCc0ipAEeoa0R0&#10;GC3b0pjHFQ6lTV2lSTpI0pyhVgQXCX68IUwIEARKGqqqJgrB7PwMmzbMkwmdbXjxiw8f1wvwOLhk&#10;61a1Uqy+9ejCkW2DhYO0XEUiwAImWAIKwgDJeGI5AlJrlBl7nEajQCmCTYlZjshSQiJGqjl9qDk3&#10;d0+09lhu0mpqpr2StKdXnOQxX5TLaS36KskHmXL9/vLSv/Izm5ZMY35GG72YJAmpTbNmq9UzSbIg&#10;H9N/7uvwQ87LWY0mlg4faoSMSC3GKzwZqX2NQoGUaG2pC89wpSabPYrWfYRoEnTx9mTrDx/i+2BC&#10;8BW//OZ9wL4v/9U7sjqfvpKqaggCSgsSEpR3VNUA4SGK8fCBVAFXDFlbeIwgQQV/auO0M145s3ff&#10;LSeqzpyZUdUavCdPTDdXU2ebo+rosFj51WKxoGZsNSKpkUIiJBAlPkBdVZRFTagDNm/g65LEKnx/&#10;jdibwjm/k2b7C3ffePN7n/OKS95xoup/sjj33HO7McZrhBAnzfr0/vvvPssRTw2V/MaOHTu+r4c5&#10;Jjw5TBqqE572fPVDV71qOOhuj2t9wqgkN5qhkvTdkKgr0iQnKIHUNQqLcGB1IEssiIiLEaFTbKOB&#10;abWJNiMkOdFaWnn2UVrNd2ZnHjlhf5DvuOYvz3ALi78kBr1GWjmU1jT02Mje+YA0Y68qFcdytKBA&#10;+XEsqFISbQ3CamoFhRKYRko2OwvtudJsnP+kmpp69wWX/sqkmfokc9mVV1af+tM/OaatPlcMoa5L&#10;rAIjJFprhBR471EEtPAkNgEUpYOVAwdYPrpI0Bn94Yi636chYDptUhqHlwIfBMZqlE7wMY4DDZSm&#10;sJI6s6R5m6Q9g8rah2g0PuWa7Q8esfrul/7Ez61+m0zxCHDk4d037802bTtLtOdeFNobfjpUxZnR&#10;jc5wMUgVAlZqWY8GhNJTuxEq1gQiuPGmBAiECAgRCVVB5+gCISr6pae5aesWE+oXliF90a273v2l&#10;i0/yCYrHbvvU7OGq/OHRavKs0F997mht9dmUw9N1UW6gquknkmFvkbS/yoyxbGrnqBAJVY2sI64e&#10;0q1KrNJYbdYDUyRBGkRuydIm0jYQ2hCtRWY5JMnYS8wYorRHnQkLU1tP262zfNdcK9xx5kX/uniq&#10;r8uECRMmPJWcsnPnt9ub3LP+9cHv9LMvf/lbyi994C8+ENKNs3S7rxOyyoW3mKCRQqCKSBwVEAW1&#10;h6oYUTuP0BkxVRTRE4UmQSFCjRAgVaQa9FhbgGHtNM1GO0mzC23W3qlnN7/sm1df9fmg0y+VjcZX&#10;dx4nK5YHbrkliW7tp2R/dEYYjfCVG6tcRCT4cRMqEwYvIt5HHJ7KlSTAxvasw0x/R2/a74KuQK4K&#10;pfAuUFTVWAXjI0SB95KoBCNXEVSGMS2GNEhM88yF++8+a/N5z3m8xz0u9A4fjmXVv8QOhviyIKUg&#10;0xoTNSJEkBojx8o05yMIUMYgbUoQAm0SjhYlibHMb91GtnlusVTptSG1tyij7irLWKgpyG1SzTVH&#10;ldhx2T8NfwS4+tv/sWvXLnXZJf/fNOXe69//X9T81tNVzC6JpvdSo1OCWaYq+kQdsS7FKkUQUNaO&#10;4DwhCrRNaLXS8bsBY3sAEeOGutt78b033PAP5196ae9EX9/jQXN6+rOVSX8hKC6spEaNBqSxxgiH&#10;HEaGg5qCEVrE8flGS6f0jDor9JcXIU3Ov+vsU37ywWuuefAZr3vdgeNd39mXXdwBOgDxiiv27P3h&#10;M3etdg5cOuquTle1I1iIMRAifGs2M7iI8x7nA55A8AUSgSsUvaUFqhCRMxuzJJjzG+3kt/fs2vXn&#10;Oy77jvfOScm9995xBqh558TdO74t8PT/r5m65/49F0jivEC0fcVnnozm5p4H92zzgR8RUTRiHu8H&#10;TtgxY9yl7rnn/ClSGqpWw+3bt39fTx0/nZk0VCc8rbnt6qt+r63l79qS9sFH9iH7HVwY4WIBNlLK&#10;GkKFkhYcpNpirETgEUagdIJWGtKcNGugGhk+zcFmB0Ij/WuTT1994a/9+glpRt756Q800p66eHD0&#10;0JtWDy3+qDt2VFCOsEoiYxh7ODF+WAvPui0BeA3CCJAglEakGpmn6FTikoS6aZmab5Nsmj/E9Mz1&#10;27vJ9yz3mnB8SE1aBi9dDE5750iVREmNUnI8ESHkWFYWoazcOAUWKKqaXm9IlBqDoKUFLZOQR+gp&#10;AyqihSKxKVbl+OhJhUS1GvTTBN/IEbPTy2rj6V+x7amrqip8/scvf+MiAJf/xv9U55kXXbIALOze&#10;vfurm02+i1Qmrg6nh9HgfMrR6xOqZyflTF7bjJVHH8B1VzHSjCcw8aAkJpFjrzUJOkpigCRAIgIm&#10;1s8IQv0IXu9lfYF6srH31uvndFTPSErxzGn0HywfPHbu6gMP4PsdWtogQ0C4Ci8Csu6xOW1ijMSW&#10;EaUkJm0QA/SKASq1CBTKpPgAVQRERJpAlmmSqRlkmiLyDNFuIvKckY8RYfZLa96qtP5mM9v64A9C&#10;cMGECRMmPBVU247ep/bP/kEyN/fOatC40rvWpdJ4FaJH9QsyVRCVJsSIdJFAxbjbJWjohNRKLIDz&#10;xBCRCGyIiHpEtXQYtywwzSlkYzpxa92X0J59SWhN723AXfs+/vF3nPMLv/D1J3oOQdVbY2fwvFBW&#10;SnlBROJ1Mg6CqgNRSGxiIURqBD5JqZstYjs9plrNNyzlM99zYzfGKA5+9pbNU6ndOd1s0DeSUeWI&#10;LiB8QIaIEpqq7uPieGC1qiJrK6OQdHpvz/zs6Ime9xPhjo9fNR28vER95c4iyNBME03qwEaH8IDQ&#10;SOGBQBAQRSQoTTSSoCVBSkg10aZUs/NRbd7Snz5921tjUn/wtB+7/HGf22X/RJq+/ZW/8gmA2679&#10;q88zmLlHDgY/mzWzZxYri7hhF6InAjgPPhCDI0ZQRmLzcUNVGqhEwFUV9PovS+Y33BN37frwiZLB&#10;H0+mTjvlgOqX91jJhWu1Gyu3okC4gNWSmrFNR5YkKCmpQoUkEAaBwWGFLusXcurpt4qN+qqHbr31&#10;d8+++OITtrYUV14Z7rjqnV/euPH069yx3m/QXSH4cbBo7QNGGbQcD0pEWWPt2JO3ogYhoC4YLR6h&#10;vzYg3VSSmBZR5Gdlc43B/Td/9ozzLvnpQyeq9uNJkGKTikKXZfldeUdLJQfK1Z3KyOGOc3c8KX7/&#10;xsdGVGKFGDNT+exEHuuBB84/15i4I7pYhCjvAiYN1e9TJg3VCU9rqrXOhpW62lQ/doD+yip14Qk+&#10;ooIlEQ0UAuU0SoylPFIqooCIwCFBK1SSQpbi85yYJJR51tFp473S2Gsu/PUT00zds2uXbZbmYnqr&#10;f7a8tHxOf+Eg5eIxZDUkaaXUDuoYCFISEAQfkTVoIxkkjixY8B4jIkorTCNBNVLy+Tn8plPxjea/&#10;L1T+aSXivd8PC6sfVGyefaKR5T80XGPW1+PmvtXgYkAgx1IhoCwdIdb4MF7wx7oklRKba6wyGAQ6&#10;RNxoiNKeGEFrgVEJUhtUMPjUkkxPI+enCzm94R7bnv6IbLQ+esElb/iu7+GLLrrIAY8AxF279n39&#10;bL87ObbxVuPdH1lXvyImNl05+gjdsst01sKq8SNIakkUmirWpKZFlljqoiKTCoaOslOCSL9w0Zt+&#10;+5ETcJmfEHs+8rHn67p8rdt37KfdaPgMZXSWzM0wOHiQ0ZEjUIxwiUUpSSLGstAwGjBlE5RWOFdT&#10;o5DWoqzE6oypxI5fwJVFaYl0NShNkqfYPCNLZzCtHFpNQrvx30OjeaNQ8baq379358//5iRkasKE&#10;CROeIBdddKUDFm+55V3d1rHGB0SopmTpXih80fRZgpMCR4WWDdCB2IdYVWilsVohXUFQAkdNlBGl&#10;NamQSAQRT1mPkH1PPRjidAc1LMil3J40k+0BxzeuvfYt89DvCOF9UZjnpmnxvazHbr/9dhMXHz69&#10;WDz24rI/JNVNJBofHTqV+O6A6CJCgY4KrQwybRKm53xrw/zXu8IfeTyp20KIuO/TN5466nV3EGsk&#10;4CU4xnZTUWiCEhivSJWAxJImFpsgq3Ikj97z8FPWVIgxijs/8DevGSwv/LWvVsliRZpopNco78YN&#10;SuEARx0cjGNeEdoglCYSqF1AO8fW085+VG3d8AWbtT7hEJ8+8wk0U/85fuzy39pz+65db5+ZL74c&#10;O60/rRrp2f3FYxRLyxT9wdjj19cQxutGpAQ9DqKVClw1IoZIXFvdEVZm/s2+1tS+Pbt2ff1kn3xM&#10;WkllZb4apCSdabF29FE6B/YjigG5L0gBHXNkFHhfEnDj9RRA8LhiiOwUsjL9X2y2Bp8FPnIi673g&#10;kbXuYzvP2iu3dFitHLKoKKOjqh0hSrROEVIR1rdllFYoDYaIig5X1sQyIBqzMCxQdiRGCTra6uDd&#10;19343Oe85hUn/fDLs8674B+/p58/51nfUUFwInnmM59z3969d2qk2O6lnj6RxzrvvB33AveeyGNM&#10;eHKYNFQnPG257ap3v6Y6svzzq4cOUBw+hB31UCGAEyilMSpDyAgIpBQkUiODwOOQCgISjIEsJeYp&#10;wzyrkyy/m6mp99tUf+K5b3jzI/zWW05I7dNat2QdXhEE57jRiEGvh6xLtICwPjGBj8h196sYPEFF&#10;nJLMiJy6rrBZTm9UUkrIU4PMMraccRb5Gc+6qhNG79v+E686ckKKn/BdE/F7Yposl87NirIkuJJg&#10;QSmFVAqjNSKMd7ld7cafOyCMRksIVFTOEaQkCgUJ1FUgFg6TWUIiCFJSSknImtCapbXptI8yvfmP&#10;LnjF5Q8/kdrXX/z8odtveqQeqL9WZdGPpfvJ1uy2s8WwxMoE3y/w3mGTbOz1iyegGBV9ohMoleG1&#10;jjbPH6XZeuQ4XNLjyoM33fQ83Ru9o7949Pn9xx5NR50l1jR0ZqZYO3QQMVhFBUftBEIJlDEobWin&#10;CRFwvsLHCEoRE0FINMGBCAlR1qjUkDWbRKuRNiGfmiZttR+u7NQXSe03Y5reF6L5mlutlp5zkr/8&#10;TJgwYcL3Iy972e9Uf//3f/uZ2V7roHHudWpQ/VI17G4eHj2M8wYlPFbnRF8TfYU1gkZqcEWJUGOP&#10;zSpW6DAOkhQRYogoGanKETGMQBQYEZGJxseSWspX9H18UWy0O0rrI97ar+3N1J0P3Xjj589+xSu+&#10;qzR2d2jvqYPu6P/srnbnB/0BrbSJcoqiGBK1QeuS6B0AtZSENCPbuoWNO56rZs8+44GpF3z5cU3s&#10;Pbx7dxp8d2n/o3sHo8WlaSkiWZahpBrLzh14qUmlQwlNMAatFQhwzlPG+Lh8W48He6677nn9o4v/&#10;28ID+6BzgCxWZES0ksigiSiiUDgcARAhIqTC1zC0ERo5+aaNbDj7LKY3b3zr5pf/6w89GXXvvOyy&#10;Trz93Tcdzjd520z+o07yZy7Wnn53QIwRQiSRcjwJaRTIQFQO8LiioiwHGGWxtnFOIvTvkDb+OO7a&#10;9cDJPFDRSUb11GB2t23PPpA3sw1S+j/trXTqajAwHVdChEQLvK9xviCqiBR6PROjIvgRotcjNlLL&#10;2trv7b/ho4fPuvTVnz9R9YorrwwrX7h5JW6YLcvltQRVYFyfbuxRVY6qCigp8C6Mp95FxCRjizbl&#10;I0qClZKGVpgqMOoOGcQSlVlUq3nTno/d/Nb2xtl5I7lh64UXTmzanhD2CKH6JJ6n3M95wvcHk4bq&#10;hKcd8Yor5F3POe9/LY8t/P7oyKGtxeFD5K7CaKh8wCqIURARhADgx/42fizvwqToxKIThcwyaOSE&#10;rIVo5F2y9EN56t/33Ic6o2/zmTx+tcco9l93XXuAf0Fr2D8/9LrYosIWBWVdIvMUKkfpAlaClQrv&#10;S5yMYAXaSjIkpdKkaU4lviX/sqAzKsTipvbU32a1mUy5nQQopdbSZtpBCVwE6WqMNmilADkORIvj&#10;xVdEIhTj6QOpECIiBAjpCCFQKUlAUTuJFAYvDF4liDQj2hQ9O4fccsoxk+afeNYTbKZ+O6fs/Pkh&#10;8LmHd9+8F9F4tW5t/MWZbeKF+EDR7+KriqgEriqIdYkUCi1TvNXItIGcn43p7NSN+9Kp41bTE+Ub&#10;1753w3Q2s911lv+4YX61AAAgAElEQVTDykMPvKh74DGqzjJCFJjUsPDIY7iqJDUejUT4QAyR2jki&#10;NS0BIYIyikYjReaWaBReeFIrGLkhXoBMLF0ZqNG0W3O91unPWEzaU1cjxH897cd+ZuWpvg4TJkyY&#10;8IPO+lquAL5x5M5PH2QQ97pu79fqqvuioR9SlBU21EQtUIlCiEAtIyZpEGREyIDwnhDiesB9ACkQ&#10;SuJdwIWADyNGa0sM6wJ1zOJczPvB5H5u46mZUs8eunBxt92sNj77vGseu+1T//u/9Pd/z65ddjBY&#10;esVo0Lu41+/gg6OKARtBIam7BY0kEL3CCY1Mm6QbNjNzxlnk8/N/NxJ8+cA9z9LA97xRV2cjq0fy&#10;sv7SalL3V8GXiOgIRLQ2mDTFKU1SFQQfGMqItJI8TxdpN/f+8Ktf/ZRJ/jur/Zcce/jAaasHHyUr&#10;l2nmCUIZgpdUMaCUwiYKQkXsRkSwOKupEk02Pc+m7ecydcZpd6Zzc5/XjeSOJ7N2sfM369tvv/2T&#10;m/Th0tTh3+n+cIcaljOuHsFohBKRRKuxh24IhLE2BnwNRYVby9HzRTusdi+Vs7K8Q+rfAxafzHP4&#10;XnjGM15WHfjyl7+wrdH2i+iX2A0bXzt9SvcXllz9ihhtGmROGK7hanAuIoXHKIHSBqUiUtXE4Qqs&#10;Blmq8nmhaPznBz/y7s/p6fzvtGrcve3iVx73SWmP/seYtA+k7elzkmZkdnPG0QMLHDm8OH7fjIIY&#10;x+t3KQVuPVhLSIFQEEJN3V+kWNOkzZxQzOLTKRp1PL11yoYPEkOnRH76eNf9dGPdy3Qiv5/wXTNp&#10;qE54WrF79269t3P034nl5bcNHjukugceQXSWkYkmhgCuwKQC5zwIEELifcB7TxEdWmjyZIaskYAx&#10;eKOJxhKsQmY2NVn75gt++c2DE1H7A7fc0v7au9/zss0N+Sp3dO2Co8tLzwhra7jVDsYFKkArhZSA&#10;CUihkAJAE0NFDAJRVXgrMUaRtnKm21NUSYpP8hCbM52a5rVLS0cePeunXn1S+lQ+3bBpMmq02728&#10;2aLqd8YvJnI8geq9J6y/pAkh1qdWxwuwsvRYC0mqUFITNSA0XgS0zrFaY2yOajaRzRYmzfAzs8fS&#10;6em325nWPf9iYY+DM/7+9mNfeeYZnxglSSe104Uyyulyek7WxQ/5qsKtrjlZZVqjxgveNMfMTJNs&#10;3nyNnJm/6bKX/cJTOikRYxTXXXedPLco0sHa4h+WCwsvGTz88HmL999DHPRp5mBSxUgJZFQY7ZFR&#10;osL4RRIpEIkmmsho3eogAEZFUqMQAoIPSAQdVxPTjKnGFOnsHGnW6iczc38jcvXpysTFbc//mdWn&#10;8lpMmDBhwtORLRe89Bhw1WO33fyZmbPO+lSn7J+1trqcaz8OKjVaU7pIz0faQoAUYBKMVggiSipE&#10;lLgApnag130uQ2RUldSrJQqF8540maOdDkXtAoO1FWg3bJbqX5FU/Uc++ZE12Rd/ctrl31lGrrfY&#10;ZGO/de7qoDMqmlmGmyaPgTSCdA5XV0Q/YDgs8CimNmxh/hnn0jr97N1+evpPC5d+dceOn3lcqodz&#10;X/jy7v6/v+m11iZZURTIGElsQp5qlFA4H6mqmppxmFMVHNGVaKPvM2XvSZf4Anzj2ms3ZN682XSO&#10;vcUxaAzdMm0irWAIQuLR4w1rI/AxUNYBbw0yaRFTS3N+ltnt26tTdmzflczOXeNRX56670j3yT6P&#10;nTt31rt37761xZHb/Pym19mR+7+NLxqy38NUQ6Sria4eN+ZqBzFgCCSAqSp0WSJDSKvV7qvrPHsf&#10;J3FDdX2jYwQQ9+z5DC98ed3tXntkg0D39dTPy+mhGT5yHy4EiAYtBFpIZABJhQ8WUXUpOwUudpFV&#10;84eVnN5u7fzlqhE/fOC/f+QLMRO7n4jv7T/F4I7JRv5n2ab5/6UZzfZWnM5GI8WggGowQBLASupK&#10;4JwjyLEiDSlAhrFVQTmg6K1SFEPqtiUxGbgR9aCHsOJvRr3eUxroNmHC05FJQ3XC04Y9u3Y19fLh&#10;18vSvX3l0AK9QwdJqDCJpCr7qOjQVlOz/hCTKUppnIeAwOhxcmfWSMmaDbyCUgocECWQ2M+o2akT&#10;toBSpi9iXfzt/fftT4tOj3J5FVMMMd5BcCQGtIwgQUuFkQIV4tjzNULtHbUHqWqMtQiT0JyaoW7N&#10;Rd9s3Vkm+Yd7QVx3wU+9+rETdQ7Hk9tvuinPyrUdvvJb6kTf8bxX/dL/y96dh9tZ1ge//97TM621&#10;9pyZADIElcGBVBSlSivVpgXUtkFrndoq7VtbbU/Pad+e0yKn09vr1LZY24oTKiolVlRQ0GKbOiFS&#10;EDUIAmFIQkJ2soe1917rWc/z3NP5Y6XD6fX2PVUSQmB9cu3/8sfvXllX9vP87t+w+0hUBR9NKUk/&#10;dNrLRasF2fChSQhPCAEpxXDRmBhWTSijkQiEDyRopGvw9aHvcqJIi4TM5KAlMusgs5xBmkO7g9mw&#10;ruxMr35DNK27Tv3Rn3rkSJxFXH55AB7+4rUfskEUdwcpF70SLRF9rpry1GJ88idl2fxw5sFXg4mi&#10;M3EwX7vmG3pm5oqTXnrHUf1OfusLX2jd86ltZ500WJpe6vXPXL7vW78au8tUC3PEqkeSOIKAoCNp&#10;niPQ2AZC5XHeYW1ESYNSBpkUyFQRhURJiU5ShDE45xnUDpxFr15LumYdE+s3fC0bn/qMF+Jun2ff&#10;O+m8Vz1wND+HkZGRkRE4/twL9373hr/9Fb36pDVqwB9mzp/USY2S3jNYWQm+8dL2lzBYjNCo6BBi&#10;eLFmfcS7gLESomR4vxbJhEAEUAI0GlM4gj1A6JW0GossLXbPA5Si+pXshONQa4+7Cfja/yy+Z5z3&#10;ipWdn//YPyfZ+E+PTbo8yIQ8RjIhCc7iyhLvUkhqpMkwq9b3s43Hb/czM3+6Wxa3bD73+5+d+i/i&#10;9u16Z+y9R2fJm5Uym7x1BAJReIQAowVJCIQQiUIQpURkhmS82Dc2NvNfGmdwuKWqmIi97pmDlaWx&#10;pqyQTuFFHD7f+2HSWyAJPuLwuAgqy0hXr6e9aoZs4/owtnHdh+v22B9Mz8d94vzz3NE4B/zrLPul&#10;66+87CPtNWtOy1xzYTExcbLozhG6XVzwwz0Q1lEPlklFjpQKgSXWPXxvkb7WSZCDlwNHrAX+cBL/&#10;tjH+yzs+c7VvT+uXRFdP9x7di6sqpMwQ0hKDp/HNcKhvvUw76RBsIC43JMJhEpmj9fGl5Vdlkm2U&#10;XX8nh5K2h8PEeRcuAu+d/6fPfd0tL39sfte+M70oSNpjiOgxBIiRRjVUVYNgWNwD/7KEVhIINIMS&#10;O6iJLgEkStToFFSmXpK20h8DPnu4Yh4ZGfn/N0qojjwl7L722rzM8/8uXfo72coszdwCVCWdXKOT&#10;lGqlRERJajR1lAgpMbqFIKWxFSI2pCahVRQUeUGeF1glhjfsWee+2J76tE8m31+6dOVInSEp0xPy&#10;NFne/cjerOou4PsliWvIBRAcWgKhISgQMkFKgdYGqVNMyKh9IKjhb2avDSWBztgYkxuPe7DqjF3+&#10;gle87vojFfsRYZfO6nXnf3t5vntuWYfk4MK73nHLtddeee5/UrFxLLIxDqRUy16CDxEphqMoALTW&#10;aD2cxSalQmlJiAxfXGihRILEoWRASwlIvBKYdsHY8aei82w4OzXLv5xNr/5YyPjKs172U0ekuvrf&#10;e+klb9wL/OtG0hij4B3vuF1cfvnHbt32vrNTq08Ky+WLGOt8vWllt+zTnX0ni8vDkY4LhuNAAP5x&#10;9fhLVYit8fGxDdJWL3f33fGCpq6ndFmilxZxu/Zgez2UhLwokKHGxZrQDOeR5a0O6IxGVvg4fK+S&#10;OiPJp8jbHWIqCRIQEpSh0ZKmtrh2TqY1azedeU3rxKe9K2u3wlia3j9x1nmjitSRkZGRJ5DTL3z1&#10;lwG+ef3fPtwxyYlJ8OdVvcUzFheWfOj1Tih6B8aaulntfSN0dMS6oilLCIJMZUQsSgUcgShBa0Ww&#10;Fu8bNBoba4Jz+Gjx0eGqHnSh1uBsn8m8/ecPff6Tt1jhvlr7cCc9teeMn/kZ+y8Xy2WvnK3xfZO3&#10;VmmdkktNpjXWNgy6i9hBiWhD0sp6ct36T/Sk/OuTH95/5+rHODfz/sFAmdy9XyVjmz1yE0KhE0Nm&#10;NMJabNMgQ0PjG7xISFod8lZG2k6jy7LH5Xf9vxdjFN/Zds3mpf0P/kQ8uJ96uUsmNLnRw1mpgWFV&#10;AhHvBV6AThPSsQmSqdWsftpJFMdvvLkaL/6fDZsveMIUJNyxj+qFJ6afNeNTV+e2+a20PbHVZgdZ&#10;3LuLphwgokeJnBoYqJoMUN1HkW6AG580Mps+6fYrrzSbL730B06uHw1nXPRzt9x69Xu+QD+72HRm&#10;Wk3doKwh2j6uKQkuILQjaInXAmxAek8wDX65ooolvpItZ+o0qPEX/POHPvRtI+XK4saNC4eS1Y9Z&#10;1fYP1BV/1yiXNk2zKSiNyloYERDBIaUCFHWoCXhiDAQZIQLRE3yDEArbmyd4i2EKl0t0O90cZX4h&#10;o4TqyMjjapRQHXlKWEqLn8ma8DvVcg+77yCmDhRJhm0WsM0KaZGQKI0dVCRpgXdgpCESSVNJWuQk&#10;rYxi1TQin6LKMlySEFWxIKcm33H+W375miMZ/33XXrvqwN4H3vrw3feONUtdMtcgFUgvkaHBO0vA&#10;47xEaglCgNREpZA6RRqJh2FCVWpCkjBIM4zJDhYTU+8Zn5Y3H8n4D5cd27Yl3XruaVOtzguX9u+/&#10;ZPaBnS+e2zObLtkB08vrfz+ecGrnxisuu2LL2y5/3FutjoS0aQYDZZaSNMdnGSJkqFBj5TAXpz3D&#10;5WMhIKREKolUERlBS4NEIkyAVA+/r2mBzsZon7D+4aSY2G+V3FEi3t3J6/uedv6bqqNxxkMvfxHg&#10;+VvffAdwx3c+9rEvnvXa1z6uScTt27frnXW9rqqWLvL33ff2pt8zft9sxw26E01VyjDo48qScnmR&#10;XEoykyCCw/iAiAIhFCIKjDc0vYbaRpSXJLpN0srJO2NkY+PoLKfvPU3wIBUhMTFrJf18fftAqz2+&#10;pz0xtjuZWv2Xx79wyz/HbdvUE3kpxMjIyMhT3XMvevU/x3jZHfM3nfMFQbCn/fJbBgB3fvw9b6+X&#10;Z//Ir/TyYAfE5SWC80QfsDaQZQkCgZKRKALeWVywBC9RRiNwBBxSRhIDPgRc1cPOO/p1n6jTH6I1&#10;fhY5Pxuzsa+pvPXJb1z3vn+KMe4VQkQf4y6T5PvSpDixUAmFSchSgw0R35rshV63izbLOm9fr6Ym&#10;rjr5tm/vPNRJ8phs2rKlfmj7VSKa/CBCIuXwgcV7T3QNgUiWpwRtKMkZ23AinaedtitdO/1/Hv+i&#10;rx6xooT/zBff+ydjsu//W+/RB42cP4CoSjKlMcoQVUQQIAwvs2MAD5isRTE1juiMRZ2PPxiS7H3H&#10;Pf+CnY937P8rlw//Lf8BYPv27a89+eC+U+xy/SwnjYpCkCSGalATBegocY1labFLKB14QdbunNbU&#10;+8aBuaN7ku+PECJ+89oPvF0JGfI1G348Q0xX3VlEcERRgwhIpUlTAyISm4CjQeGRwtNfWGC+7zCt&#10;iVdOrzv1HGnG94Z29vWZgwf/AjgsCfNDuwX+76/90e/VIfI/otKYLEMFh7LDrkedK0IjqOoVAiBF&#10;JBJw3kMUSJmggwPnIRfElYTYyYmGc+/5u6vf9oyfft0VhyPWp4KHHnooO/HEExshxON+oTPy5DBK&#10;qI48NYT4LqqKanEBu28Xou4i7Qre1kihsT7ivENmhiJo6qZC6AqlFbqQkBaYdkFnYhyZjeG0ASXR&#10;7dY22Rq7PcYojlS7+dfe88437X1wx9sXHt5z2r6dD6RtN6CVGTKdoqTEVZ5KWAQSoSSJSciSFC0N&#10;7tDCooDCpwbdyshb4+iiw7KIxFWTtzVUHz3t3Dc9oas6t23bpk6JK1NzS7MX1yvdV4eHdz+nnp+f&#10;EgcXSMol0rrB7ptrZ6tP+M1TznqmjzH+8ZOh/X//yScP1jzyyCPjE1PEhTmCGyCtxxIgHMpCApEI&#10;AaQCoxQ6BGL0RBVReYLodBBFizjWHpjp9XM+G/8/5MTE/Wll95xyBAbvP1aPdzI1xij23HzjM2gG&#10;F5ePzv92mN3Xqmb3Y4kI78HVSFejm4oi1Jho0EJD44j44UtxYtBItMppXEDUDcpktFs5rYlpislJ&#10;YpIywONribc5ztlGdsbul9Mz12bTE9/MJ1oPpmPZ3LqwugswSqaOjIyMPPGJYRfF/+ciN5tp/YNo&#10;b7zWryycFQbls02WStVqEauaQTmgqRwCj48RKSRGSyQQ5bBC1REIsQE9HJ8oPUgctiqJ0bJ4/70M&#10;jElVlq8SnfGfnDzuuE355OqZb33q47cAt03MmAeqlfSbGnmuEAlOK2oj7wzG/J5QcTEdH1vRmQwN&#10;7Yee+bKXHdbulBMPtmx3St3h2jP4ugECFhCqIlWRojDkUVL7gvyEk8LYycf/xYbztjzusx8vu+wy&#10;GUJyxoEHdzw/PLqXCdeQyUjA01iPVKC1RDhBiBFEIAiJShKyVoeZU04RtPKPV97e+UR+5twwGKie&#10;8x+sQv2HdYzjXilkaki8wMdIpCY0kegdsaoIZUnoLzxTbzj5VI6xhCqAER1FEf5Ur5luZdK/sswN&#10;9VyG7bYQ1RKEmkxbEumJARo7oB44bOzTs4KV0pNUVtUVGzFjG9eedNLa6fUzew5++ivvX/WK8w5b&#10;0r/s19+I7fwRvNFm0ExY38uqpgYCWmmESQnlEgKISgxHSwVHcBERLUJoOi2BbnrEfkYoW1CkZ9R5&#10;9lZglFD9L7h353e2WLsytWfP1z/JYRzvMPLUMkqojjyp3XPDdZ/LbHxxp+63+o8+Qty9D+MO4O0K&#10;orFkZjjX0Noa5xzeRRoaHA4pJTrJUImBNCFJU9IsQU2Ms+yI6LBEVuwMxuw6Eg9St1955fjKYOk3&#10;5h58+JfswbnVot9nlVKE2hNrUDIhUQaMQxPxBIJKiAxv1pM0RwZB1ArZzpGdDhNrpsna4wyCwAbV&#10;V62xf2C6+IEWDzxetm/frlcvzZ05mK/ftPLwrl/s7n80nyhXiK5BVDWFrYmxQVQ9xOL+sXqu9fYH&#10;v/zZL+75xnUPbDzniZcs/H6cf/75bsc1V98vVVLrJElrxHBT8KHRDSHG4QuYEEQiIgznqQocTbR4&#10;KUmKNq0N64nFTC1XTX08mZy56ekXv/6TR/dkTywPXHfdKom9RPfm/zcWD2Zi/iAc3IsH0lRTpClC&#10;RZyJOCHwziEcON8QnEMbTUpGFBofDEaDKgRRKryGmGvEWEHMCqKM6FCstBi7vm/LxZiZL/zQL/zq&#10;qD1rZGRk5EnkGT/2uh1x27ZfvHtdtjnUzavN5NIF9AZPT7xXS4uLNN1lxKCkqhq0ECRAjIoQJa6y&#10;BO9w0uEdqABGaIw4tKXdOeLyEi6AT1PSxmuXZs8UJv1zlejvfuf6j7xzeUnN+Lp5llEKrwUxhDtD&#10;E19XBLf3lFf+dPdInl1s3epvvfq9X2ytO/6vfdk/t6V4doFAuRqtIUsVQUBD0Z1Yt2p7XrS+eSTj&#10;+c9cfvnl4Yt/+c6XNYOByitLocFIQRkbat8gXQIqQSOJMaBlgkhTWp1xJqcmGVu1+uCK9ree8JLH&#10;Pxn8/di0ZUu9428/eJtN9GJI03FhU2IayEWbuqporEUSyJUCqbFAUsUkM8mP3H7llbcfa23/Z27d&#10;uh/Yf/e17/uMGR/7CSNl0jQeFUAlgtAsQ6hBO2QuUEpQVzW+aggxIQkCX/Zpli0mq1j99FNOnMrS&#10;X3M6fAk4bN9VPbP2W/jBL3cKhfTNm+lnF7kYcP0eEYmUw4v6YW2qJxKJIRC9Q0SNIKAbTyzBZwlx&#10;MIm0DVGp1uGK8clu08ln3vREvgwZOTaMEqojT2phUKtev9fq7t+PW1giekuIAqJAKDVsRSIghESI&#10;4Q20E8PKvihBGInQmiAldfRU3tMqUkzSub5y9l0uG79j89athzUhefuVV5pG9jrO9p8t+v2fSvrV&#10;al1ZdGPxIVKjEBGi84QIAg04PIKmcXjnKXRCXhiSPKM2Gj09yfTJJyPXrFoeBPe7lNVt6fzCIwsz&#10;j+w//9zLj9rw/P+Kmd7BGZZXLo2Li5f6+Xni/Dx11UURSYkkWqKAfn+JAw/fi6oHkxtba/5HOjN9&#10;zX033viRTVu21Ef7DI9FEGZOdpIlYZLVIYLwESPlv/0FKUBAjJHoBZKIVgKPQGYZ7TXTTJ5wIn5q&#10;9TV1Mv6OZ205MkunjlUxRvHtj37keXQPvs50u1l94ABm0KclAzY4jAAlJd47nG9onIMoMRJkoogC&#10;ZJIgspRoNE5qdKGJQjNoHJWW6CInnZpAjI1/VaXpV9K89Y+bvnrPPx6O9sqRkZGRkSemQ10G39hx&#10;y7X3J0XrJjPtX5NW9uUhb62tk3lkt0uIS8S6QUWBkgnRQN1EGi+RJkHEgCBClAihMFrhQiDBMy4U&#10;PkAsa5rFLmWWUGhxumbsg14b+k6SCzBGI4KsT7/wld99vM7+/Ne95ZFbrr32d1MxeJoO4Rzj/fmx&#10;qi5KMrkSlOoFYRfG885nXZ5co/LswOMV17935zVXndh99NEfTUMkRSOaGu8qPA0qDcRDHcCBQIyS&#10;NE0wnQ4TU9N0Jqei19VbY7u461gYz7MiWndl4xOfS7rzP6dSP56IBt2z1FVNCAENaCFQUpJIRaY1&#10;bWNO0cet27T7859/9PiXv3zhaJ/h+5Vmrc+Xaeu3a6WOw4YLsjw5U5Q5dgli2cU5hyzEcGRWNDgb&#10;0EIzlqY4q7ACctlgqh5yeWlaz0y/GfjlwxXf+b/+610OzTvdcd2HDmT9hVwqcUH/IIS6ITSeIiuo&#10;XI1zw0uWgEcKhZIKLRT1oDf8/6FKaZYXMalBd7KZ71z155+2Sqw7+/VvP+dwxftkNEqmjhwOo4Tq&#10;yJPWQzd9+pd8Wb+o7C2xuG8fg4MH0c6hY58YKmKMhKhQapicUkqjhQDCsI03MQhjCEZTSYmLIEMk&#10;KvP+TT/7pjcfqbgb2etEsouDb14de/U6aYctOKKuyAloY6iReAcxBryI1ESaUCONJDMZrSTH6JQG&#10;yfygplAZq9esi8mqmXc+Gnrv3zyc3/OEt23bNtWdnXsei/OXNrMH8N1F9KCCUCHl8CHX147oAwSH&#10;W4Jeul8v7tpzvkJ0xjZuvDXGeNex/AvTen93UO19TunVPoLwAaOHi9Mg/OsG0AgQA9FG0AqZKCgy&#10;0skJilWTe8qxiU8/68WvGiVT/4P7PnvdWbF78Heq/XuPr7tdKAcUxmDHM2RtkVIQIvgIyARtNBFQ&#10;WmNkBiGAlOisDcYg85y0nTPQDtVYSHL0mjWY9ev/IbQ77zQm+9qpu3v9UTJ1ZGRk5KnhzHMvWQD+&#10;fs/X//6hWlV3K+8vVM6f16wsYg/djzoiCoFJs+E271oQE49IIDQeX1t8BKUUCBDekQSJA6y1NCsr&#10;RKMISpLaCplkTKSrKZCIfoOt3Yk7P/OZF55y8cVfe7zOfe4llywAC/fdeONdPVY+wSD9g6CTttHg&#10;QtOLE5O7nzHcfH5UjE+0f2jloDi5QArpA66yeFeBCZhU03hofEOCIVOaqqo46APVhrWY6fH94838&#10;nRs2X/yEWUT1v3LuJZcM7vnEVX9njl//wyynZypf4lwXsbBCIlOkCOggUT4gfECHAOXyFt+baDvP&#10;bwPHXEL15It/dhb48698+v2dnMlP6ND+43S5eMlA1FRNhXMVzjpSbZBKgrUQDIlK0V6gcTTLs8w+&#10;fB++MJ1MuNffd+ONv7Vpy5bDvqfhzFe98bYDX7zmS8rZ5/lmMF4v9bChIe208H1BxCMBHUEjMUIB&#10;0IuQGpC2YbBwgMY3yGrKxDF3sS4Kbrvufa963qvefF287DI5eu4cGTkyRgnVkSedO7b99dlKFL9h&#10;u8svy7AtWw0QvWWq7hyhqsgy0MYhpUYyXCYjpUEIAE2MjhgFIkkhzYhpjkpzQpZi2+PfGfjquiMV&#10;+31XXJHON2ENTfctfmXl+aE7izh4ALG8RF2V1ATQGVK2cNIN5zlhiUQSIymKnE7eRhhF42oqZcAo&#10;VJoSVXq1MO2rzr5n7pip2Fy16rticSd/1t+/P4oDB4RfWERaT8wCUgl0BKTEpBphFS566qUlDu5+&#10;iOkNazYT6lP4xCfuZrhH4Ji0+bWvnfvSX75rj4VnNyEirSPVEiM1KEkgEkMcVi2HgG8ckQRvMkya&#10;IYscVxQPZIm5+2if5Wjbtm2berpzM/26zmW0pxVGvdjtfuDn3cG5NW6pS2Ir0hREktJbgiAFHvA+&#10;EP2wOigR4KLHjOcUJiOGiPcg0wyRpCTtDq2ZGZJ2gqnid0WaP6Inp2/SefaPSxPu3jPP3PKEHrEx&#10;MjIyMnJkbHzBj92/82uf/LDK2tN63J43WMjIEJBVqMoSqhovJFImqOhIEkHU0MQa1wSi92AdAkiE&#10;AZ1BDNiqRntPrhMkszSLi4hUk7T6zDeOlaom6YzPzLDxx+6/4VOxGtjb9zz6qNjytrc9Ls+DhzqF&#10;Dh76eUK459PvX18tLZ5v+tVYlipsEqnqAdp4dJoRLVgaogejNAGwKFTRwuRjs0nauZo06R3tc3xf&#10;xtP78mTm3ijsmW65GY4EkwapPNKBFAIRwVc1vaVlDj6wa3W10JzW6nTaRzv0x+K8V/ziCnDrHZ/5&#10;+NuklO+sl8sfle1GhHIFXEMQKURH8OAbj1AWLSTKBJSBbncf5YOSIthETk2O8R/mJR8uc3ub96BX&#10;zfrcn29X5EVLerk1nk4IrSS+H4lVRCAwiRnuyXAR4TVSaATgaotdWgEnMTYgq4ZcZR+45zMf+egu&#10;0XpRjPEJPet35AezY8eORMpw3umnP+sfjnYsT1WjhOrIk8aNV9yYjk/NvyrUzW8Yv7x5365HKB+d&#10;pZ47AP0VTAppbgUAACAASURBVHAkLU0IDc45kkSh9fBHCHmoxE8QMSiTotIMnbWJ7THEWKun2hPv&#10;Gxh9k66LfzoS8d969dVjXee2sLTwqmZ+1/Pt/Apurkvo9xG2QSIIQiFFRBnHsD7RE2xDoiDNciY6&#10;YxRFTpoX9H3EIlH5GLJo32lN9o5Ha7l/+gnelvTvyf0nrKvru9vl4oJgcZGkrkmdQyZgMoMIAdE4&#10;Ci8p0CxZT9+VxP48eW6IMU6yapU42ud4rJyzt8lEv1TqJA8RcAGTKYISiBjxeESIwwcqa3GAarcQ&#10;SoNURKi8CE/o0Q5Hyo5t25Kuta0xpU6Ldf1Cu9L7iXp+bqqa272mL+MkjUtD2UdFixZgNQTncRGU&#10;TjBy+D3zwSOjIAaPjJCkbVRS4JE0QTIIkqSYYmb9ieTrphqn0j1GqkvCWNx15vlbj62XrpGRkZGR&#10;I+LkZmphV9a7PRWdd+t1G94QykEdnGewuDLTLC3hvQc8AxkQGHr9FaKHJM8I1kFjMUqgtCIIjQoO&#10;0AQJ+AFUHtv0sT1Pb99+qqaisdCemtGJLH9Dd6deXmuzvdNSD9z+sSs/lZrJ5TMP8+iqY8FAiVV+&#10;eeX0uuplRngwgqAFuOHltFUSEeWwGyoG+rbBmoJ8ag2dDSd8daGu/vg5W15zRGfRHm6J0H3dbu0q&#10;u2LQxJA3h0aexRDAD0ccxOiIzYC4GIiLfRYPdDcVZ53x34FXH+34H6vnXvSaHXd+6uN/kEwNNvW9&#10;3WhEIoqyj3UWawM+BHy0w5EaiUJIT1XX2CrQ686ysj/TmTFbgPceifie+YY3zN93xRVXt1bN3Ju0&#10;1AGxaH6eajAWfINtSkJ9KJma52ilCY1HOYP3Htcf4KjRhSeRBoHE9ity3ZpoJ23slP753Tff/EfA&#10;viMR+8jRcfvttxspuUQpefF3v/ft5PSnP+umox3TU9EooTrypHDfjTemi/Pd/70ZNL/f7x5k5cCD&#10;7H1gF35xnjGh6RQanWgqX9H4CqU0UnLoRyKlQqCQUqG0JEkzvFAIkxHTgmJq1e221f67cu2+2zaf&#10;/5uHNTG1/bLLdHPc2nN6iwdf2CzMXzo4OH9S0szjlktibwVtHVoIpNGE6HFYgi+RSiABSUACmTGk&#10;SYpOUprMUFuHlQYxWZRqavIvTnzxyx46nHE/Hta2x8wgz5b2LyyuSfo9Jowm0aBEBkESgkUB4VDK&#10;VCCQAjJlGJQl2tr1D5MOh8wewwrkzWpm7avN3MLpVW8FGYcVKlqqYVI9MvwQokYlbaIyCJEh0g4+&#10;G7+nLtU7TvvRi4+5f//Havv27Xp5z/7Ncancujzo/4gcxOPDYHl8ZfYgrvcIPesI9QCtIrlROCOH&#10;8+okFDJFSQUhIqREpIp+v4f1Da1WgdYTOKFxStGEiEORFAV6vI3qTPxZ0s7+vJtOL27evPmYWuYw&#10;MjIyMnIEveQlfuWuT1x/xhmXfPLhr372k8LZdTTNRt3qbnUTCxPa+5O1D8hywGB2Fp+moDQuBoSy&#10;CCOGCT/vUdQYo1BSEEVERku0FucdwQ5IDo2qyoNG9+ZY3lm1Kxs3MzH5vLXr19JKTz+rrN2dt33k&#10;I7c97/Wvv+tofzSPJ5MWDWK/zHxfWB0wiaTRCucYPlNFiQgCgsVHycABmWF6ZmZWyWLbWa980zGV&#10;TAXwtl3prHeNnlo13Zs78EbbH44SEyiUFqgocN4RHcgoSUSgyNupsuEF37nhhsmzLjx64xkOByFE&#10;3LZt21dPm171B8nA/lld0s7KinKwzKAa4IQH7fAMK8W1CLhg8dFTd7tYFDHI3/n87//uM1vHH/dn&#10;573h0sM+7mHT295Wxxi/+uBnP16bdvuHuvfd/ew6ipZXKcI0YIeVtAGJFKBMQl2VDAYOArQQCF0R&#10;XSQiqHQBOkco/Ssxre4C3nO4Yx45es4++2x/zz333GhMef3TT968dLTjeaoaJVRHjnnxssvkPSvd&#10;XxzD/n6vv8j+R3bRvfcuXL+kCJFWLslERGoBiSbqhOiGLeNKSbRWSDTGaJK0QCcJSd6hEoLSZDA+&#10;/WEztfb9Vct/+/zzD/8Cp/Mvv9x9/cN/tVAtLP/JYP9ulmZnmcDiBwOUjSRSoZTA44gerPfE0JDJ&#10;lEQbBAIQIDVeKqxSlEpRJRqvxup0Zs3n9FhyTLYBbBqEXXuK9oMhN5tWuo7ER6bzHI+DxoGEYVWx&#10;RkiQIaCkwFUVc/v200rb65vxwTH//9zE2olZN8h2d+dmT6/mDuCqJYTsQ9CkMkMGxaCySJOhU0Xj&#10;Is5FpIsMyqqlolt9tM/weNuxbXu73Ld4ZrW4+NrBo7P/rZqbRQ1WoOnh6wHKLlMkmqSlgYB3Dls5&#10;pJQkiUa4AEoQgkcKSRQglMKonKLoEJMUrw1Ju0WrM4Y3+W102l9grPW5+UTuOvOFLzsqSzZGRkZG&#10;Rp64DrXc/ktF6D8BfOsLX2il0+Km1uTYWoU+ywR/SlIOThg48fLMVsI7i2/6hLJENApf13gciW9I&#10;pCFJNEpGhGT4OEhANQHhaqQQKC0IvqHfncP7KAslKAZjhEcfemtlwxy5ufOO9/3VNRMnrrru5Au2&#10;PiVeyjvt8eeWMtuUSk+joU4gGIF3h6othEbikEKAkHgBOstIxmYW86mpY3Ie/aHRC3fce+NHvi61&#10;fqONgTRG6tBgPCAhRokNbti1p1IknuCq1dGVxwHHdEIVYOvWrX7HDdtuUJ3OrzWzc88ceCudd2gi&#10;xjt0EGRpB4SidJ5UD1BNA3WJwqD0gROQ8m31wmL+5Q984P/64V/4hcM+xkIIER+4edu92hVvbXTy&#10;7srFFyYqR4oa4QOxiSAdPgyX0YYIwTmChWq5j7cRaQxJkdH0V3DdJdIsgXbntB3XXLPxzNe8Zs/h&#10;jnnk6BBCBGD+aMfxVHfMJxpGRu44ZcML49L8u02/D4sL+IUDhO4SHZMynhoSPH5Q4YRAZpo8S4h1&#10;xAiNazzeV4zNrGJ8Zg0yb+GlQU22UUERvbpVTE5ffvKrXntEqvtu+NCHNkyIWoWl7pb6wMFKl4vZ&#10;uGwwpcW4QKIkiZJEwHmBEHI47zVE0kSTJBrXgHPDCrlGJ5BktDduxBTtENPkM7o98cfPufCNe49E&#10;/Eea2LrVf+pPfm9nZ2Ym9PultIMBS/0BLSMwicJHD0IRpEQGgVKQGIktS/bv3sv02PhqJddkwDHd&#10;ch3T8RUV/cMx0YhEgk8AR4wRFwNRCKQWCBHwPtA0Fl8JchfJMDlBHPNjD75fSTzw80WorugOunT3&#10;7WRp7y50qGilGqM0RkJqNIlJkFIiUvAEnPfD9wghkVISgqfxjqAk3mh0kmLGxmFqkqwzST4xgZkc&#10;/yeXpH+IDv980kt/Znk0o2pkZGRk5L/q2S97WR/Ycejn5u9tv34GVXQmNomf99XgrWXd04PlQemX&#10;DuTaVp1YVfh+ibclQYCTIKJAATJGkjhMCnohEGJYpapVIElTJmSCVJIwf5DeYBYb5Ywaa13gN6x/&#10;Vn8uf/o3r732T597ySVPmFmnR0KMl8l931DH50WyemAHBFtjncPHSFASKQygQCRoEXFRIpRCJhqt&#10;caIodh7tM/ygYoxi580fXxybWkW9/yBuoY/3Hu8caI0IEecDPjpUiEjvwdZZrOsT42WXfffJsNjo&#10;zAu37r/1w3/5gTBhLqtLM5GrcURTEkrAOmQMhCgxUhGUImqBCUBwqLoiLi8yiNVr48rSuXd88H3v&#10;nhL6w09705uqwxnjyRdsXbr9yivvy9pTt6l+OFvYQRbLCoHHwHAElXNEH1FKk6QZAYf3DdVygzCa&#10;cT1NFizCe2J/gM7G3k4nf+aOT33qF8985StHSdWRkcNklFAdOabdevXVY/jqy8u7d6GXlrDLS9QH&#10;9jNZGFKjESJSx0jEEyqHrBVFnoNI0VHQOEfwHltV1FVDmhSoxDCo5Qq5mc06rd+pJzjslWa3X3ml&#10;mZP5CWn0LrXNNXV35Wy/tN/47iIZjsxofAA9vCTHHVo6pJWBEDFKkqYpRhqCl4QQQCX4tEVsdxg7&#10;7gTE5PTVteS9p5z7re8c7vgfT1mn/ZlVx594wYRSpzWPPIo/OI/wmhgkQQ1HNjglMVKigkBLTYzg&#10;m5qmP9gwtZpJYO5on+OxmF1a6hex3hkQJEWbVAJ+mRggEohRIoQgxkgIELzD1gO0EOggO2nkGTHG&#10;G54qib5vX/3J43x/6YXlylJTzi8kvipJpSTTGbmRKAl4ifBxuDI1RKKUKGWIQdIEjxcKF4AkJTEJ&#10;IkmxAqJQlCZl1brjHzDr1n9dJsluM975Rhbzu9acc85TorJnZGRkZOTIefr5F80Bc7u+csOflQP/&#10;N4mshewNNqX9yRdRVS+mHJyaluXxoneA2FtmUFkGVY1wjoSAjOAcIDICkcaBCZAlAikETTlgfm4O&#10;31iSNIEwTiX86sraN2Rr1n8PuOoofwRH1P33n2PGoihdjBycW6RpKkJd4yNE1HCclhSAQYWGKBRp&#10;kpJmKVbF6UG9lB3tM/yghBBx5z/+3b7xscl+f3Ky1d93YNjm7x1KgZaGEBusU8Qg0NEjQ0SIOHXX&#10;6adr/q26+tjm7CNkqpdNTEwUzYCq5wnNgOA80Q1nyXrvEUSUFEBA+Bo9KAkhkNZlSxTlGTZJf3p5&#10;w4n33Hfjjd84VAF82Gy+9NLyux/8m78xE9M/VM7uf1FVNUgfUSISgsOHgJABQ4JEE7TDNw7bOFwI&#10;WNcgRCRVCmpLWFkBH38kjo//FvDWwxnryMhT2SihOnJMy2kOlA/dS9y7i7rbpa4GZN7TLobPOt47&#10;hBBIoYd73kUczpbSGqQmkQmEQBjUVCs9YlKQt8YpU/nBmKfXLaw5+Zbzzz//sLf5n/2Wt7g73vve&#10;fXXt/2rQXXheNbtHlrOz6KpPMZ4hrGf4JwxvxZUgaI2UkmgDMBwi7w8NlBdSIJRGZRm6aNMI/Qlp&#10;9Af6WfJtIY7t2+SpVn5nI5IvNCvlaYtyHoQiUSkBUEojVCCKiBACLSVBSISUaKXxvWpSRNU52md4&#10;rF7y8MPNV09Y/bDIMtJ2m1xpmqUVAGIACMDwASsEECIiZYBQ45ZXUtnLf+z+m7Z9MMY492ROqt5+&#10;5ZWFyNs/Kl3942LpwEvjwlxSz+1HVT1aMlBohZYQhR9W9kYIAVz0RAkCRVQGdIoTAS8YtlSh0CYh&#10;tjoxyceqYiJv3GT73d01c3+1efOldu/ttxfrV1aeHC8ZIyMjIyNPCCecd+Ei/9ZmvRfYfudN11yd&#10;DNyzbOVOCfPFT9tk7/N7C11CYzEYCA4dPNFL6uhp4nCuvJSGECQ4RwyeUFuwzbALqqmolg9SyWZ1&#10;1ha/e89nrjqDfOJDdSwePFQ9++SyE+jUsqxqliuHdwERFUhJxKMQJAKM0igStDEkaUHaSklknMYN&#10;jgcO+/zMx4uMPBJMPu9RLUscXswThsuptB9+DjHig8Xg0QSEtyfqwqY8SRKqspV9L20mdoi+m3a4&#10;vIyBxlsSEdFKIISH4HAEhoPhQDiHKFcQTU3iMwojyAcrL5Z1WcjluUuBwz6H2Kw9YXcu+1dpWKsG&#10;/VMQkdjv45ph55RSBcJWoP1wpqpStI2mtg5vLYOFeYQyJJ0xpHBUrtI01U/d+fGrb33Oz77uo4c7&#10;3pGRp6JRQnXkmHT3zTdv6u998Prd370r7T+8E720iPENqRK0JguC9TjXHBraLUAJhgknj4/gRSRR&#10;iswYdBC4CHVd4xuLqGvrxtuffe6rf+nLRyp+IUT85geuaNEtnyGXFqWuSloSvJQ0/QFCCmocMmq0&#10;ztAmRcRhJWq0Nd46rA94HF4lxKKgKnJqo1m9bt1XvWn/3qnPv/B7Ryr+x9OufE13Q1jcXiJf3Wvq&#10;1a6qKUxOIlO8hqAdAUsIw4SqDpHKe1zT0FtaHJ9ydXq0z/BYicsvD1/64F/tDzLxOs0U1hMCECTI&#10;iPfgg4M47OzXGkxhCFWPpYU9IureSybS4ifvv+ldHwcO6w360bJt2zY1tbQ00ywvP01LOZ4kSVLX&#10;9QWyu3JxqOyazC2ncXEeWS6T2QYtwQg/bOkLHgREIQlKgVLwr61dBqEVUSl8jKA0ushIxyfJxyfv&#10;Tycnb5BZdsA29u83b77UAmzYvLk82p/HyMjIyMiT33N+/DUPAw8DfOvjH2wXunp+r7IICyYBZS2x&#10;sUQsBI9ieOluY6C2FRJFQFGT4FxAuYixjig9cgVRz80/zZrsl2S68iNV4389XnbZl58Mbd7/3qk/&#10;/g2750vPWpqf70XTmhLUA5AlPoALFqIFKRFaoaQmKI1sdzCr1qMmVv0qLr/taJ/hsdC5P1BWdn8d&#10;wvGeONxHoIZpVSRIJRAqDseN1TVNOUBVg40hHc+BlaMc/mEhC/VgoVe9W0Y6zWLzIl+1oKmHyUk8&#10;+IBKFCoqggepFbHxuKoG5dBGkKtAW3vjvd2YGH8GRyChumnLlnrHtm0fzbSaY2rmsqpXPjc2jqA8&#10;wVdUoUHbhBAbiBYtIc80QoCNjqrqkZUlUWhQCUoobJKtTdL21cBHH/zGHT980jlnH7H33ZGRp4JR&#10;QnXkmJQcmP+DuT0HTlvZ9Qi636PQEH0DMaKNwfphy3yMgSgU4lAlWojDij6hACVQSqGkxLpAFSKG&#10;iGplO3Lrj8hsmRuvuCItx7KnTRAuasr+RSsr86fH7gKyrEjkcBaotw2RCDISZCTIgNDDtaMieFLj&#10;UEIR6kgVHEHnyFYL28pRaYrMc2/TcEwOzP+f2bp1q7/9yiu3rzp+wyf9wdlfnu8uE4TAiBQlBV41&#10;BD+8XRdCIk1AhEAYlFQ1kyz2fm3XTZ9ZPuHHL/7u0T7LY6LNo6GT3R266RmKUoSgIViICu8DwXuk&#10;1EglER4SHQmhR7kccDJIvXrhHG/HbuBJklA9qW9P7VfVrw/q+sXG+9RLYhiUa02vzEPtIPYRVRdR&#10;raBiDVHShICVEWEUaE0woI1ApQaZ5QidQaJRJiEpxtCtNkGCVWGfT8b/Qo5PfO3Mn3n9LUf77CMj&#10;IyMjI17pj4Wpp92XqNVtv1C+TAyaV7jlrvL9LlINSGXEhEBjS3zTIEIkiABCYgwED423hBp81Pgg&#10;qA7Mo6woQqLOakTrw7eecuIbvv3pax/Nk+bRTVtet3y0z3w4CHF5uOOTV5WP9mab6byVqhiJtkYh&#10;UEIgoyOGBh88SgiCkiStDsXEFKrd3vPMb3/3sHeuPZ42vmBr9cBnPzSrkwQSgxQSoQ2S4S4qqRXK&#10;B2JQDMo+rtsl9JanpEqO2VEH/9Hmiy4td1977fZyY3rWIA8bdZGvse125uYOYntdhLeYNIMosU1E&#10;EfGhJnoHMRB9g7cVtlnClcuTwmXn7r3++us3XHTRYb9gP3Pr1ga4/jtXvzeLy8t/IrU8UbmEUPaI&#10;TQ8RA+AJ3oOKIBRSBXCByg6wS8vgA5k2mCxHAU25Em+/8koTU7X/cMc7MvJUM0qojhxzbr3qqnfu&#10;u++ei5Z2P4Lq94bzonB4GWhCw8Kyw9AGzLAKDbDe0bhh+79XYBDgPVY6nJD0BdRaQpEQiuJ7drLo&#10;HonYm1YrEeXiCx6dffAd68syj90l5HIfXdeIqsHVDudAaYFKObRxM4AArRQiKJAGT8ArSd5q4ZKM&#10;uijIWkXIVq/6SDY9/QFmTn1StOT8i7MnJ3u7p9d/PhvUW2NTTZcHDyJYIQZIoiYxKRBogkcZTVuB&#10;JeBjmVYHDry6s3bD3wPHdEK1NYiP2DT/UjTpqTbELCIhCrx3NHa4iVbJ4ayngCLiUEKipMP5Cruy&#10;/BwZWcsxPk8W4M5PbZ+I87t+Th7Y+5akLFEh0jYa6R3YCl9VuKZHKJeIdU30EWTAS0kwElVkCKOp&#10;cTglUVqRFxlpewyZpJgsY2xyms7qDTss8aFBE77UC83nnvWK1917tM8+MjIyMjICcPYlr98J7PzK&#10;+9/f6WyYnA3L3SVVJK8OZVr4cpnYDEibhuArAiDFcCSQlxZpQDNMnAU8oonIxhMc4CAdn5B5Jo4v&#10;Z3dvL8Labfm6Dbfs++Knbx7E1t6TL7jgmJ8XPt/rLQaZLCUts1rg8b5GejdsfbcNUYB1kZpI2kpp&#10;t8cYG5/6XmiPl7zjHZHLLz/aR/iBCSHifTd+7L60aFNlGU4GZNQQHTECBIQCLyNCRowUdLx8rpFy&#10;M8fwqIP/aOPWrdUDt/z9BzPp7w9jU2+QOrkwNBYfLLqxiOhpnMeLBGMEKkqksAQf8NFTVj3CiqIv&#10;Z9ttzRs5YfzqHdu2fftQAvSwE2l9Y3ri+uAXk9+M3eVz5KFxBCrp4xuHVxJig3P/L3t3Hmx5Xd77&#10;/v2dfsMa9l576t49AiIgaCNRcCAa6ERjgoKosXGIRI4acnKjaE4qnnvr5HbIMYlJTIziiZegEkCj&#10;tKIoiuKQRjAq2iiCAjZDN930sLv3sOb1G77D/WO11smpk6PG3ROuVxV0FUVVP0/v2r1/6/l9v5/H&#10;4fEIDVp6BoM2A1dgjabRGCfRoFIt+uOYk886a/vhqHVk5BfJaKA6ctx49Cu3/Yry9opHHvjhhY//&#10;8EHj5vYxMZ5QjaLha3YVgRMUeYlXjghD4NBA1XqcdxgTIbTGAAaPD56gNKWRlIkmriT/ouLKO/I1&#10;fvFw9PDSN7yhe9t7//uTW7v3pM3OImUvg8wShYARAqnARAlIT+lzsA5belABLUBJjREKaRS+NkY6&#10;No5PEmRq9tVWrf1CMrny7552+/fuF1e+/Al1PUts2uRC2PzZvPPkq6uDfX/c9h2dD3rI4R8NIUi0&#10;lKhYoRX4ELDBowK0DswRdj6y8Z6brv/20+995P7j9era2ZdfXt7zoat29BuRz3cXhOBRcOh0qgel&#10;CUHgcQQZsEWO7RRQSmrJJMbp1bFP1nAYriQdCSEE8fmr33ep6zQv2/ud255Fq5nqzkGKIkcpjU9S&#10;ImOQHkpZ0rcZZdbHC4HWBpUYvDHoSKHShBBrXN7FCQFGQZqgx8aJKhPfScbHdsja2DezOP5y6jgY&#10;irD0pJduGsDrjvYfw8jIyMjIyL/x/De+sbP91ltvy8aqO1Wvs0d3G28q+vOz3cUFWFwkKIWUCi0C&#10;4AnBI0VA6EBQDBcSeYVwHlv24dBS1FjUac4tMSgHmxbb3edH9fFXRJNTN+7aestXHbWHTzz//Px4&#10;zWUfT2vfsxPTe5NOb4UrC5xUeAJKSoSO8MFjsZSAQaHiFJJkp8nd3uO15x955HPXndpvLv6yy5rU&#10;G+O4bmAwaBNsjvOW0npskFgfkDIgnMcP2nX0qieFLVuU2LTJHe0elsOhr+MB4KZ7b71xvlSLT/NR&#10;dFI6PkHFOQa9NmWri0QSlIBII5XD+4AyMc4qFve2SO00aUxdLGWbK5NTfwYclkiIDZve3A2bN3/y&#10;3qdMl4Pc/z9hqf0MrVIdJR4vJYUCW/jhTcfg0VqjKxF5N6fIcoomyHqVsWqFQkmcVG8B3nk4ah0Z&#10;+UUyGqiOHBd23HLLbNHvXtk7eOD87o5HsJ15GokiFp5Bv4st+hglMTpGYwglOOWHC2WCw1qPVJo0&#10;TYnTlFhAhBtmJVYMUglIDS6NlCvjXWeffWm53D1svfba5Gvve8dzisWFS0RZEIpAkZWEQT58clUa&#10;wfA0qgTwh67eWI8sPaVUCK1wxuBNjGtMEq+ahTT9jjDRZ2SkPvT0gdx7vA4MfxIhrvQP3nbjV6r1&#10;md+tzrSm5YH9hKLkx1Nz78AKrIXCFRilqESarNOivXf3S1Y2Go99/7nPfTdwWIblR4KsVg44p9ql&#10;MRUVRYgiQyqFRkNQeBdAeKQaLl8rBiXBa4p2G1oLdSZWnALcdrT7+Fnd9cnrpr76vnddUT62822D&#10;5kI16nUFWQ/PAFdaBiiciSlMhDYJRVky6PSG22lVhIwMIklQUYTUBi8lMhiqU2sRJkFFNSenxjqy&#10;seLBqN74PdtQj57y/IufEDlhIyMjIyNPfIc2jN/7yJe2PCanGw+EOfGn1rlTe80WmVRIpTEK8CXe&#10;lsMDBXiC8sO4LAQaQ1E4/CDDDbqUssRnGUutJkvi8VVxZWLV5OoT1jXWrr40JIPygU997GO7brzx&#10;g+svuWRwtPv/WT1702X7v37DVXtcr3tWWeQURYawdviiXkiE0CTJcLlP6QP9okAPslyb5nHX6/+q&#10;6A5iXxaqsAVaeqJIkxcSWw4XUzlrKWzAIVAiIkXS72QTotV84/1rzKeBh452D8vtzAsu+erXr37P&#10;ZUyf+LKs27oiFF1EaoirCtF0WGfBlkjrkAGElFgXcLmj12oitSF24cWi13/4vmuuWdzwpjc9fDjq&#10;FFde6be/5z1foDEx4/q8M19cnLLGMjyTGg13hViL8xYZAsoGlNGIUFL2u3T278d5hW22yaL0T29/&#10;/1VnS63f/Stv+s//ejjqHRn5RTAaqI4cF+aX9m8olzrPmXvwXuYefZiksGgNeccSQomWEgpJ0SsI&#10;hURGhtLkODscMIUQMNoQRymxiRHWIbRB1xv0koQyihGTU1/Jo4m3nnXppcu60TSEIO798IfX5L3O&#10;bw2W+i8Pc/tOnjYaJTRBalw03CiJFBTe451FS0kkBFJqjE4wOsELRYGglBq0IZldjVk1e3dUq21O&#10;lfvu6b/+mr3LWfexqIzEtwaR2j9QahqvMDgirRAEfGlxtsR6S1YWVLQnqtYRhaOcn59wCwcvbzTG&#10;2LH1U3970saXHZZIh8NNxbWat3oKJCEIECCEQGuJEAKpNAQHwiJDhFYe6wPZoI/odMYjm/8a8L6j&#10;3cfPYuvWrTo5sONy8u5bB53FmmktIm2PUOSoiOEHQmcJIceGBBFKsGC0wooKqIjcSJQySG1wQiJN&#10;zMTUNOXkGMJEuCT9qKmOfZGocudpF75i59HueWRkZGRk5D/i5Bduat1335abpJt4PLjirZ3FxZd5&#10;Z4XyARmGN6KU8HgpcEGijENIR+wNaYjIfEFGwOV9eraNcmC9Ix/AQLUQBSdiw4lyrIaPo/680DcC&#10;g61bYOl5agAAIABJREFUt+rzzz/fHU+nNyvjjT1Lu3eRZT1ccMRaYRToIPBB4j24oHDB0W23cM0F&#10;E+nGcX86MyMsSqkWSx9wvkRaS1EWeOuRQhICOOsoCXg69JtL4L1IJ8an9cyqU3kCDlQBzr38iq/e&#10;98mPPp4t7j9NdZsvil0ihFQU2QLkJUoIlIwQHnyQqFKgETibkXWawwFrr/37tdlVa+79p2veeebr&#10;33T34ajz1CuuyPd+5ZYv9eP9z2p6uak/36/m0mon9HDBqtQE7/EOysxhjKIaacoCQqdLt9yLrfYw&#10;0yvj+sTMK9KocgswGqiOjPwHjQaqI8eFaho9xxUyeWRxjrK5xJrpaWTewxUFWgmiSOGsw3qQiSYI&#10;Q9cqEiMwypJIR5zEKAnOC3SUEmoxamIKU6lQTauf0CvGrzznkit+wBvfuqy1b7v2Ay9YfOjR622v&#10;Ods/uJfQb9KoJGTdASEvAU9QCgvDjCslkUoPh75SYyJDnFQppSY3Ch+noDVyfPKH1ckVb7Dr1IOn&#10;n3rBE2LR0E+yYeOm7m1X/eW30fHTiFOEVDhvsUUfkecEW+B8oCwsPdsmFA6SCOcd3X17ZioT9d9I&#10;kjXf3n7rrbcdOs1xXIkqycJYI15wcTybC3PohQEIJEoppBTDDwAehNBU04gsSArvcGWGJl+zbdvV&#10;5kfb6Y913/nkdeeJ3Q9sCnP7X2kO7K6v8n1slFPYDBs5SpsgNWAgEFBag5SoSKMihfSW3DrwYNIU&#10;WamQh0BUb6BnZ3OxYvJvvIq+Six/8MzffN2+o93vyMjIyMjIz2vDhk0FcOedN3/gnvrsGpkl5oJy&#10;oRm5XgePQCuNxqORONEiBBABFBIjJLnPKbOSbhhQiyOiEEFwlFmP7twuFCWzJzyJqWjmeQdD8YG7&#10;P/j+b6mFvdu+sWXLHcBxc4KzVq3v7qcpXV9ijCGWYFyAwuKdoyw9EFA48n4Huq1Vvja2Gjiunxeq&#10;RdHpK9EOHgZlQd5ZZNDvo1wgigwChRQW4QPOWWyR0V8oyfbVxtTEqucAnzvaPRwu8xOzj00l/p1p&#10;VtOitXi+00aXeX+4kEpIlJIoB9KD9BJpNBmOUHax7QIx6Bnry9/Scp25/2Mf+rMzXvWfvnM46lx1&#10;x7bdjz3jjL+snnriba4u/yA/sP8813TC+xKdpCirUXZ4eU86iCNFEgnKwlH0B0in0FFK1FwkiqO3&#10;P/ipLW/xwX7ijJe/5i8PR70jI09ko4HqyDHtmzfcMDY1Wbk4sdlb8yKngsdWBKXrogcWrT1SWRwD&#10;RGQwUYrH4JxGlYceCHDISJNUKyTjDaLKGOiIrs0QcYyvxN8yU5P/ePYlf/CD5Xqz/on3vvvi8WLw&#10;vLE4fWTpsZ1/1Z/fUw/tDuXiQdygS15UKPMCETxCSWxweDdcFiAABQipkYD3EKTE1KpEY+OoyQbS&#10;SDexZurZJ/3qS9rH02mA5WCiynVTK2dXOaOfG7UG44ODc/T7JabMiIcbFzDa4Isc2+0ifEJwJc29&#10;u6GenrmmPnlpPFXZBhx3J3pl2f9erTo5V1ars0EZchuQOiCVR0gY/mvIB8AqpBCIYAllifTFmvrS&#10;1Drg0aPVw89CzrX+pmgePKc8sBfVaxNbNzw9IWPyIsOrCCEkUguE9FgE4lAGmtQa4aGwFicEcZoS&#10;Tc0gVPpAGBv7hmvMbEuM+vhpd29ffKLGZIyMjIyM/OJ6/sVv7Dx628ff2T5Qe0bb71of8hJhHZEG&#10;FRkiBKV3FPSx/ZJuViKEJIoNzgeqQmBcQigCkfdICly2hOtE5K06i2WRNn1+gY8rL64n+jPjY5VH&#10;QwgPHy/PpVqb/WmtTpJGw3itPOBtjisttrRYD0KAChJfZDhrxxRCHe26f173xKt6p+R754WQECAv&#10;c6y1gCB4AV4hpEZJSxDQbTUZSIXp9gylO2P7e94Tn3rFFcfdoYSfxsaNG+22bVd/PWpP/anS+goh&#10;eWHoHaw5m+minx16uBYIPzzMEBlNHnLKvECTo4ocJyw9it9UsXAPf/xDn0Hqzz/5FZceWM46xZVX&#10;+hDCTiHEju2fuL4wmvVzrniSdxatI1Q5oGRA0BYfaawUhNyDAu0tymeIrI3rNnG19PRce6I0nnn4&#10;i5/ZP2hmHzlci7VGRp6IRgPVkWPW1i1bam4w+NNyvv22KO+yuHMnFAO09BR5hkSDGP6/ykv40TAl&#10;gA4eoSOCzyGAkBGqViNqNNDVcayJaTUXiIXeoSr1m1DF15bzATAMspfYzr5NBzqlKZuLSdFaIspL&#10;IusISpIPCmKTgA54Ecj9oQBxKUi0QStJFBmCDwQX8N6TRhG16Smqa9ftNdONewpna0KI437T6s9K&#10;nHrmv07sevgPZVz/EyvmXj1oNQkSlADhA4SAQKKlRmYlTgwoy4xunmEradRY86Q1U5Xa+K4bb1w6&#10;3nK/yqZflGlcyDjCK408dNX/R6SEYRyABh/o93JkGoPwiFCiSxoauZpjeKC6/dZb44X9+9f38/y5&#10;j2z/3tmm20J028Q2o64lCoXHIKQg6AgvBUIGpBhe/3fOAQItoFAGUa9jqjVktWbVihXfiJP6X3ad&#10;3taXcfesi46vr//IyMjIyMjPol4x92eNmb/Kk4U37yc8JY1iVk+MUxWCFEFKTF606YYWvUEPWXpk&#10;SFAmZqJaB6ko+z2KDLTRKBOjhGfQXmTQ65Chtaw7BnPhfFNMXXn3xz70z1u3bv7Cxo1X2qPd+09S&#10;FPl+LxUTE5PknQ6Uw1tO3g33GSitUdqQxBJnDK7IxrWw6zhMS4eOlE2bNrl7b3hPwJsykspYBVIL&#10;VBgm6Qpp0UETRMCRE6Ql+ADBIbDj/YmJcYbLnJ6Qzj778nLr1q13Taf+j7xY+SzV616hgnheJlr4&#10;3gDrLNp7FA7pAkpCrAWagPA5ZbfE2SzqBF4aZlY9h3rtqXde8w832ix3G9/8tnuWq84ff26tLH0x&#10;zE5fHZaafyiLcqUpCxQB4exwF4cAhEAphT/0eTn3JWHQp9NcpBCBkI0jG5NrdaTepdLo5Pu+cOPf&#10;bfiNS47bnRPHk3vuuadaqVTsqaee+oR8SfGLYDRQHTkmhRDE166//tWpkG8TRc6B/ftZPDAPhaei&#10;IgIlwQiEkiAkQYhDi5wCeIvwDiUinAuoCEwSIWODT2KKNCGXareaXX0HSeU6Jf19z77kvyzbYGXb&#10;1VdPL7ZaZ7fmDtRtu0nsAxNG4JynwIHUFGVApRKlBBmWEEBrTWIiUq1RQGxSitwycGDiGvW1J5Gu&#10;X//FfjX6k9M2vuK4fpj7eWzcuNECD9zxwfd/2+b+1QhFFKVEwuJ6A8rSEbRGaIXQJT44ijzgEWRL&#10;bR6+566zm0vrvzG5+oQPbdt29duPl+vvAN1ut9WYSHaQmHOcVsTRGOBBWIQIBDxCgBBqOFzNAzII&#10;RAjYwYDC9iulzU8Kmzd//Vg8lblj69bEt+ZfU849/n8tPLbjGfncHmKbo2wO3qKiiEhHeG3QcYqJ&#10;DAELWJSS+OBwcjhY9sIjanUa07OMTU8MQtr4oqxO/O3TX/26O492nyMjIyMjI0dC146XosENYyeu&#10;mydWL0xCeMlsJZkte11aBxcQKOJqlcgJnDeETsGPTiq6wuKFpyhzgvDEJiaKNCEU+H4baQyVKMUP&#10;FINBZ2Jh/75Xi0blBWl39Z9s3XLVRzZuenP3aPf/7wkhiPs/+4mWLz1qTFHRNbqdDv1WhzhotDEE&#10;LRFGoZUC5zCDcixW6pmPfPnTXzv5BS+dC5s3y2PxWeonuef666uuXKrpzPq88ATpUVKihUYKxfBY&#10;AggCtuzhfEEgQcRRSCtjXlar0dHu4XDbuHGjDSHsFkLsuuej71KyWl9bqr3jTsxP2G4PygxwuGBR&#10;QBIJgrM4AkWWkfW7BK9U4s1qcnG5bcjzhBbvDJs33/v9pz5VL+cJ0FO6q+xDY/k/F7MzplmUm2Wn&#10;bYwriZIqzg4o8oxclBiGexacc9jSk2UD+nmPpNOiNrsGUxQiCm5SpfW3l9VoPXDpctU48u+LIvXL&#10;Uvbv4Qn8kuKJbjRQHTkmCSHCd6+77r2pzekfPMiBHTvpzR0kJhCpGB8CVkukVEjk8EpzkMgAWAdS&#10;IV1BIBBHESaJCcZgjUZWq+i49onpdOV/PRxXGqr1+rntvUvTttPH9peoRSlGGoospywtxkTIGHJv&#10;0Ui0NtQTQwgeGTwCkFrjvSQQoZOIZHySdKLeEtX6XbVYHrOnC4+UEIK449r33iVX1O5OQ+OZkfaE&#10;AyX9wRJKa0ys6OcDdDwMUJDWEUmNzAtcu6+bj8+Nl5l7jcrXfhg4LPlGh8PZl19e7rhly3dVVHmZ&#10;S2MT5THelzgfcD4jEMAf+ms9KGKTIITElX3ybo/e0hK1/mDlzvNPjLiS7Oh282/N3bn1eXrQfeXe&#10;/Tsubz3yw7j58COkWOJII4MHbykJ2AASTVRJqCQKH8D54TWmEAxCSUSSgoox9SnfOPFJixNr1n3S&#10;yeg9J77ggvuPdp8jIyMjIyNHykkbN2ZAtv3WWz89UZ+4Ozbh/tSH3zq4d+6X8tIVrq/QlXJcqSo6&#10;JJSih8sKQuEpcgvK47RHB4OJI7SU5KXF5m2EUZgkQ4dAt9uhVxTIzthMrPV7a5UTn/LdW669zmo9&#10;d84xmlHusfM+CEykIbMYY6hU6oR+TihLhDB4SqQWhEFBGS1Fdm7hclkbV498/uYvPRSiHbtuvHHv&#10;uk2bsuMl5gDgrEsv7X3z/e9a3cr7Udls4/IC5QRBeTwlAodwGcHlxJWEhWzAxAknsv7Msz4Vplb9&#10;xZ5atP9o93Ak/PhrOrnhs1Xf3GV99DuDTLxeeBlLHxAiJxBwrqTILM55QhguMlAObHuJng+kLhtL&#10;wqpz4jrveejU6d+cmvBf237rrTcu1y4HsWmTAx6/65+uurlSa7zADbLzXVmQaI8oC/LCYdWhoOQy&#10;EDwQPLiA6+XkNgPn6B2MmMkzZk87TadSv+qRT37kH09++Wu/thw1jvz7zjhjwxePdg0jP5/RQHXk&#10;mPS9T3z0u/XuIOnM7WPPDx9k4bGdmLJHZCReevAOGf/PMUYKwjA/U0YSKRTKCaQy6CRCRppSCoTW&#10;pPXqvEwnv3Xyd3+wrNeRHrj55nreXvjtfQ/ed3lr766Z1LUQNsPnBb0QQxAYHeHwBBGwDrz3aCnR&#10;XqKVRiqJQiAsFFiopIytnGZ8dgZfa9zjcTc9aePF88tZ9/FICBG+fuPffrdSmbqv77JnSm/J2k1K&#10;LyiyAZqA9RYrJQGBAiKliJSC0iK7PUrEirJSuerOWz7ykudf+Nqlo93TTysYuaNMRddFckLoCGU9&#10;1lvwAukhOI91HoxGJwZpNHU5jnCBopljMBbWHu02APjep27cYKw/RbryssHOnS90vWbceXgH2Z69&#10;JIMBtcQQ+4BQEi81DnDOIWSJJoAUiDD8PheRwkmNVBHJ+BRRWkdNrrolnTrhz6ypP3rSxo3No93v&#10;yMjIyMjI0XBoePPIwTvv/EA/Kr4YeXtGouRKa/P1WrfeUixlcbtdMAg9lDZEehijpJQjMgZRBrww&#10;BCHREpzPsHmGLXuoLAfrSBFEBOqWqFaWb/WZOTOO9PU7tl5740kbLzumXuIKIcIDN9/8uIpTRFfS&#10;brUJuSVNEsrCYnOPCoAT+NxiCgu9nLA4P9lN5JtNfea/mMbEO/rG3PX9j3/8K8BxkTn5L//wnmeW&#10;vd7vH7z/kWe75j7hO22mqKNFoFO2KbAYLC73lMFRDDRjU1OsPeVkJlfPLoap+v0bzz33mI9zWE5n&#10;vehFPeAbd2/5p6JYUfa84reEitb75hIhbyM8lCHF5gN86YnjiFhDP+vRtTnel2ghhcvjdaWQb8rg&#10;VfFEuT9s2fKVQ8PQZfHs17/5B9/6wFXvXmotPc/nmZbeIoTEB4iUwTtwYbhwTSlNVSu8G0YX9Obn&#10;sALqcUS0bi2yUjV7c3vn9z52w3lPf9Xr7liuGkdGnohGA9WRY859H7vh2lBkT7edBZq7HmXx8Z2E&#10;QZc01shgsXmONgoZ/DAbHAiI4dhMKtASISXCS6SQSK2wArx3+CKEMRF9LK6mX1ruazoqZ11+sPk7&#10;C3sefXpvfg+J7RL5AuE1Iii8FRTWIpRCSAWHrtgI4REIBCBcwBEIUiLSCDM7wcQJ69BTswMf64+c&#10;1HbfX86aj2f5imeUE63Hdoexcej38ZUKJoooM0tg+KXNynK4mExptHOkzqO8x7hAZL3o5INz097g&#10;grB580ePl2tbpQg705mpfqMzO9EHyrZCDCC1khhLESwWRxAW5wORSqklMcGDkI5Bv7ciq+0+4ksV&#10;Qgji0Y9/fKzvsxOLvHhmv9c+t739/rPtIJvpzB9Ykffa2jbbhHYHYy2zjQYqBGxZICQIpUCC8w7h&#10;cqwvcMIgZYSODKaaIKTGRlUqM2t71caK23yl+vEnX3TRcXMCeWRkZGRk5HCaef7zOyGE+4UQPwD4&#10;3tab1laKyfVtu39NXus9DxSJlChrybodsjKnYhTW5TgHUhpMpIilR1qPDSXloIXSEVWdEBGIigLf&#10;6dDv57/acuW6FetP/tetW7fu3Lhxow1btihe+Up/LJzo7K2VriYa14Y8fmWR+ZovLeNJFZF7bN7C&#10;WU/pCkIWSJMqGug+9hgH9uxNG+tPYvaM0zenUxP/bVyN38FxMlAdFOXF+YGD/0lmHUTpENZROIdW&#10;EVGcUNgMVwak1mgJPW+pT00wtmZNi0py5/pzz/2FzZ5/5qbX3/3da699JJ/VK0u/67W20wU0Wgby&#10;vADnEQREACUVCktWWLJWmzFTJQxiBmWBbWWJWedf9+j0qgeBXctZo3TR56OJqa8Oiv6vBZ+hpaCQ&#10;ippJsZQUocA5SywlWkmkAonDCksoA73FeQ48tpNa6ajUG5TjlS0//MItF532Gxf+wkbNHUkPPPBA&#10;XUp7elGwuGHDhoePdj0jP53RQHXkmHLfRz/0h7bTfI0oMtHeu4esOU8qHMlYSj2JcGVGXji00RAC&#10;zjsCEpCEHy04FxI/DFRF+uGvw7yYEq38fOH9g4OlPcse/JwVnaf15+fX2V4XP+jiRYHUoLTCeEWJ&#10;QAWG9XoJWgxD4LVGC4UIAgdIHaFrdZLpBskJs4yfcAJhcvr9TRk+Ji68eNneZB7vNm7caO/51LXf&#10;y70pTBRHplZnfOUUrl/BBzt8aMlzpBRIoYd/2WUZAQEuIK1jbPUKUs1vPPTsJ98CtI9ySz+VEMWP&#10;JI3GZ6szq15T1VE9n1+kd3A/pVtC4jGJRACFsIRD13hUVEVoifUlpcun02hS/MTfaDlr3rJF7fjs&#10;TWudcq9ifmlTf//eDfnBAybvtikGbfrdDlm/j8JTVQmVKEIJ0CgwCSUWR4mXw6tKHo/3jjIIZJqg&#10;0gqyMU7cmGmlY9NvNVJ9NU4Hc2suurR/JPscGRkZGRk51v3Pw8ynb3zF49+59YY/K5NanK5df0ld&#10;hqdXlfqNbGmRfG4fod/DFiXECdIbkApnHS5IPKC1RGqNdBLrHWGQUTaX6A8GtAc53V73lKi9cHMt&#10;rVXu++Dfdh5Q3dvcbVv+cfutNxw49YLXtbdee22y8bKjc3o1jjOb1Cs3hWTqhZHZVyt1gUwqpEiK&#10;IifL+mRZHy01abXGWBLhuz36iy36aUJvcYZ6LTmlV3FVoHc0evhphBDE3Xf/o7b3p2s7+x8705cZ&#10;kZRIocmAosiQwiKrmuEY0IOWpLUa1alJKrMnLvnK2JaO7f3Cv6D+pcsua973mY/c2R10X0y315Au&#10;kHqPX2jiJAg8IoAMYJQ6tCjXU/Uel/Xpl3362cCkifptGyfXhc2bH1/OAx1nX355eccH/v4vVdH5&#10;paD8ZNAgsUg02oM2BuE8Ugm0FAjvwVqqaQrC0W8vsfuh7Yz1Bkw86WTGx+orC/jr7bfe/PunXnDx&#10;KDbrMFOqGHdOPFua8DAwGqgeJ0YD1ZFjxnc/du1rB3n2J35pPhrMz1Me3E+RdagmmkRK9KGNmxBT&#10;+BK8RwsIQQzPI4pAkOCCR3iP1AofxdjEINOEdGoFlZnVd9nAP5+5jEH5IQRx1/931ZnzO3e+tbe4&#10;bzW9FhU8qQYTSSJpkE4iUAQvKL3HBguWYS6VGC7W8kFgEQhtSMbGkI3ZkKxc8305OfM1KuPvOv2c&#10;8zrLVfMThQvyfq90aaWJvDGkjUlMNaPo9xC9Lrn0w4cIpTEiQioIvkAEDUGQ+IK6kL9MlJwI3Hu0&#10;+/lpnHb73Ys7f/nMf6qvXnGui9QGITxZ1sLlbYK1KBMAR+lyvLMEL+mX0JMRRuJVbMq8vnTENknu&#10;2Hpt8v2me45fWHp5tmf/Je3du1cU8weQvQEqWGIzQAZLpCSRTqhWqxgUwTqc83gdCKXFZw4UpCYB&#10;lUCIGQSBTTVppYIcnyCZnPmsakzdcdoLL9xxpPobGRkZGRk5nj3jgtf9aFDy3fs+/5EXyaJYlEXx&#10;kupUYyxuTAzKuYMmUUbLzEFuCa6gzAoKZ9GJZpwIpTVeaawIuFaLzC7ispzUwnz+w6fqeo1ocipU&#10;GhNn6mr9KV2T3Pf1a96/KxTZ+q3vfvffbHzb2454LM+GDZuK7V+8sZsXZc9asFJjBVSqKXFepV92&#10;f5woFkIAW5LgSYKjtzDPwT2P4cZr40pPyZ/8ux0dO7ZemzzwxU8+eY1accG8f/x5vaXFc82gS1xk&#10;CFfi3PBFtdKQDTKc8MNdD0pjVYKpNUhXzy4mM9MfOvXXXvYDeNXRbumo017cMj61YmNRlJc4IaGT&#10;kSYFhdX4XIC3+GCRQlBJDUIZlLS44LFZAUagQoFRnPzQsyfvBJb1mfxX3vjWr3zz/X/xj7Jm/qts&#10;LzFIJLLZRwEuJFgC6tBNvtIKyhIkJQpHIgR0F2jtKogTTWNyEuXDeXHwTwVGA9XDrGd8N3GyI7y5&#10;52jXMvLTGw1UR44ZRV5W6A8a/aUlegfnyRcXYdAkjRKcgywEBBCURkiB9BYZSlywBCFQRiO1BBRa&#10;KlSS4CopOomJx+skjbH5+szU13XSWNYHn29+4D0rsnb/z3v7H39uuTCPLjM0HjO8RIF1Fh0UQoLW&#10;YEsLeIQcLp/SRoIXFCFghcJKCQp01ewWjVVvaev4/iefc95o89//Rj2Re2S9+rfNBfV7wbkVsQAl&#10;htEK+SCjFBajJcZoUh0TpMR6TwiOMs/QvS6E8gRn4mdxnAxUxZVX+vu2bPkOE/U39JcW3tbpdF/d&#10;t8MHI4lH45EqEELAaSgTyUBrfFpFrph9qGuzD5539h+WR6rexx+3z8nnH31rsX/upfncPsL8PHE+&#10;QFo7fGs+GH6PGKPRcYRTJUgPShC8w/kSEymMiZEiwiuDNxHxRIPa5BT7dUbaGKc+MfHNuFb9dDwI&#10;vxDLEkZGRkZGRpZbZ1zfUTso7nG6/K9jK5++eNall/a++8H3bOvuPfiMotgnXJETB4fWhtKV2MzR&#10;VANilWKEIgB5UeL6OdpBoiIYFNhyEdvtiu78AqY2dqFJ0guljtBSUauMz99z3XWfO+t3fmf7ke43&#10;z/NmZu0iWhNVa5QwfA6PIsoQKJynXospnaW5tEBqEhppSrfI2L/7cQb1ysoJUZwGHHPPHvfcdn21&#10;uVC8sCrm3xQ5dQEHDyCaBxCtJr7sE7IBZZGDt+S5JfOWuJ5QrdUpHLRyS24DOs/lQ4v27tOOgZiG&#10;Y8HpF79m78Nf+dT1EndKv5M/vdnsqVhpgrM4McwpFc6itEaZGKEkA9vHBT+8SWYE9STCaH2WcNMV&#10;lnmgChBNrvw71Zi6g/HOL3X27bpCVvIVPu/Tm5vDDiyx8xh5KDJPJVhXEIJDmwgXAoOsw8H9+0in&#10;VrLihCcxiKOzgY8vd50j/5bu6n5Q7utnnHHGMbnIb+R/bzRQHTkmfOeDH5xRoXhTvrQI3Ra2t4jt&#10;t6gLkM7ipeRHP8UlAoEkIBFa4Cy4EIYnEU2MUgalNCKOCZUqyVgNPT3mq7PrvhbXx7+8+vyXLyxX&#10;3V+/5prJkPVfbRcOvph2C1PmxEIhpER6T16AFCAISDGMeJXeoYUjSiOidPgwGSxE0mAqVdzYOGai&#10;gW5U7z/lN192+3LV+kR0yl0Pd+9/2mk3x2nlpV2hVuAcFDmDwYBBv4s0CpRCBI9SEhc8hS0obYkP&#10;nmJxnmShKZPx6adt27bNnH322Uds0Pjz2LBpUwF8+/a/+G8fFrXqJbbZlkEZShlIYoVIJLLMcNYS&#10;ojpqbIK4MQ21sQfPe90fHvYrW9tvvWFMyLEVbtA6b/Ctu9934OEHk+a+fUzUUyYSg1DgMk+wFutB&#10;mAgZa7ySOEAIkAZU0NQigxQa6wW5E8OLS9U6Y6vXsuKE1WWz09xZn53dXZua+Tuq1W+uefYLR9f8&#10;R0ZGRkZG/gPOPfeSAfBvcjLHJ8c/rmx4yqLtVZ1zSB+jXYrrCLr9HlaDlGKYd+4E0nuMlBCGL3pT&#10;X1IWHu9KZHBIm5MD1ge0EkQzJ75dCvHKb1zzDzc85/G5q49opr3y3ahe8WtWrUYIGCy1sIMBTga8&#10;D3g8ZeEQwlNoSTAgJYxLRdFforXrh8+tNKp/8e2bbvitc17xumNmCHLfli0R7e6L5KD3uy7LX9Rs&#10;DiMcaB5AdjtQljhborwHqYm1pLAWfIAASVKjpiNsUqXnfbFpGZcnPRGkPXW7n5n9QN5uv9O3u2N5&#10;noMAKxVBACEQCXB4vLf4MicEC0ITFTlhMKBst5/hK8V6YNkX4z7jkjccBD5/343XPDSuTvTF/t2v&#10;LvvdMxESj8Q5jw5heEBJCqwH64YRHkYo8qykuzhPc88upip1/Ez9Vfd97p+fjAtf3HDRa69e7npH&#10;hjZs2FAAR/zF0sjPZzRQHTnqwubN8v569EE73z5nsLRE1m5T9AeUpUUkejhI9R4kaKWRUuGcwyEo&#10;3PCKv/ce5wM/OgbqdIQyBllvEE1NkkxPf0SNN/5p9fmv+PZy1b1182bd2r/z2+VC80lhaZEo6xHW&#10;nL5UAAAgAElEQVRJUMZggyMQUGiE0IgwHAMjwHtL0Ja4kiAO5bsGB6ZaoTI9SZhZ0UzXrt0+tnbN&#10;F7Ztu9qcffblx8WQ72gQV17p7/vMloWklnTyNCH0NE4qvIAg1PArYBKUSSmcpfQWpQUWS551OfDw&#10;w/T1JKfPrH7ymsrCBHBcnQRe8ZRT7so7+d/l3eItfWcj73MKI3CJppCWorTUqtPoqRXo2uTVrjp+&#10;5ZGoq1eyQQ8OfqC/tDDb278r6bcWEFiCsxSlGOajmghpDKUNaCXxerh0KkhACaRSaKWojlVwPhC8&#10;xEiDiupQHUM0ppDV6R9MV2t/VF23+tGoGh1cuWHjskV5jIyMjIyMjEA8OfkllybPqgp/8pLwp2Wd&#10;LNF5hqyNMZ5UEMoihQcv8cEjlEQnEc5Z8twhFRgCg2JA3uuAkrgApXeYSNFtd1f6vftW1k88YfX3&#10;TjstDyFce8SWVqWVucrE6nfI8Zk/zlpLG0ufUxZtSp+T1qsopQmZw5YWF4OXgYrSRFKirCObb7H/&#10;sZ1nNJLaK7ds2fI/joXBYwhBPPT5T66gzTPI7Ivy5hLtXQ9jO1101sO4Yhh/BQitCFKTZ32SOEbG&#10;Bu8D1TRhYs1a/MoV9MZqX9iyZYs6Fno7Vqy56KL+gW9/9WY9vXKdmm+9QXu7QvYUciAo+hbnLI6A&#10;Ex7nPWWeEWxGQBOUQR84iLfiDBozr//OdVd/zvji+xsue/Oyn3LOm/4xfeL0VRSF6C8ubXAiEkiN&#10;x+L9oZufwuE8P463kFoQR5JQZHQP7OWA1jTcietnT33SeqfEr+ze+oW3eB3dvf55G3/nWFguNzJy&#10;tI0GqiNH3bdOPfGvwlLzwmJuP72lBbJWG7IMaR1KJQAIIRFiuDVRCIGQw6DvfsgQUoMEoQxBSoI2&#10;iGqCq1RCNDn15XTl7L3p7OyH12182bLmkYTZNS+e/9ZX15gsQ2d9KgSiAASwYfjDSusYGRR4QSAQ&#10;/DCjRguFyMFSko6lqOoYXRPTG6swtW7tu8963Zv/LIQt6iR+N8Dly1n2E06sa03GZz+sp3pjPqgz&#10;s7l9FGaAGRNIQEcJKooo83y4IV4qRAChJDGCQWuJ5oG5J4/F0dOAfzna/fwsTn/ZpYu3//3f/7le&#10;uz6KY/MakfcbXntttUDoQKwlk2Nrd/ta44aWit77669509zhrun2a//HH+/fvv2Vstt/Shj0KRb2&#10;EZd9EuVJpUMGAUEShEQojZYGqQQBKHEooTBSo40migwt68EokolJGtOriBor6VpCUJWFees/fuar&#10;Xv8vQoiwbds2E0IQo4e7kZGRkZGR5bPmvIu+E7Zs2XTPysmnJD68vq8Ovr6SDaZNPydkORElEQWF&#10;89hh2BWFHb7ELpVFuBJZZhilSZMYozWlLelkBRQl3np67Q6VRJwgZmf/YPctn3oE+OqR6G3Dxk3d&#10;bduu/kptYXI6azdbfR8uttYdugotSRKDUJqyZfFFQQgWr2OUMcQeUmsZ7xWVaiRfvLaWf5ljIGdS&#10;CBF2fP6T60Twf9xptVncd4CwtIAsSiIskfGUwZMFkEJRClBSEkUG5xVFP+DGa8T1dfipdVcJY/56&#10;08Wjpbj/qxXnnLfvG9dctXVA+trJeo16LaK9OFwAK3AYJRFBUBQFzge0jgjW4wYDsvkFVBFqRXvw&#10;lrE1/vx4cuYdwE3LXePZl19eAuW3/v7KLzem11zasjyFrEAHUM4ihCRIiVaS0oEtC3AWLRWJBt9r&#10;0dy7exgpVq1ghZpm0k1HlclVO79+x2bgT5e7ZoAQgnzgoe+/QDjGTj99wycOx+8xMrJcRgPVkaPq&#10;W9d/8LK81f6j3u49FAtzuGaLkGVo54dvzZxHCoVQQABnHVJACIALoDRGDa8EC60R2kASI+pV4npN&#10;MDP9vsyHO0+5/Z7Wctdui/zCihIoPJGGKAzjCRx+GFNgBzg5jlMSLS3KZhgdiKMKCI2zAl1RyCgm&#10;mBhTqVKtTrhGo1Fu+8xnKkJcNLq6/FM45a67ut966lM/XZuZWSOVWdMusqnOwkHSpMJ4JcW6HE/A&#10;eY/3ARWG8zYlJUZA3ppn4dFHTorGxn5v+6033nfqBZccPMot/dQODQ+bW6+99u3V1eZO47JfzQft&#10;em57u4ux1Xus0rMHdfUjsyHd/YLXXHpYN9Bu2bJFzQ6Wnrfn/nv+79ajuxuJzambmLFgqSUGpBg+&#10;uDmPDx4rNEFArFOEUbjSEvAYqTFRgkwSonqFTARkpYqZnCGand2eTq75mBLJZ5ZKHqx7P7bz9ttj&#10;IDte4hpGRkZGRkaON2J4OvEHX9py9TvixOxV/cHLTbP/y5EthOh1CIMFVGQQ3mMHGUU+wDqLZ/hh&#10;s5JUEFKgy4CxkCiNieLhjS6pkDLguk26+w+cOrZi7Wse+8pXHj84Pr7rSPxsf+Yte92Dv6Q+HSpj&#10;D/ukVgum8qt6LMhIKUSWEfKSqFAUbhhh4EuHKy1SwHgUM6VkVBHq16M82/zA5z/yod5M91+O9u2y&#10;SGvVG/hur9mcWNi7l5otMDiKIPBeE4TEGEEsBaWz+HoFXwpcJlDJGMJM0xdpJnXyudMvvnDv0ezl&#10;WHbQz//r+hNWnnPCzCkX7F9a+mB2/w+kdzlJrBF5TpFlFIXFe4fUw8+vvrQUgz5BaPBCLs4deKqQ&#10;0dt3f/oTLwpGXONy+dBJL3vZsi5pWzkz83BPiE/2+vnbfLOTyrJEHTqoFOQw6UHJCJfl+GDRCipJ&#10;hLUWn3XpHdhHbiXWGGqr11FbJxtJNPPGsG3bn4uf83s0hCAeeOD7Lz7jjA2f/dF/u/322+WqVVOv&#10;R4j5EMJNo8MSI8ey0UB15KiaVOpDj8/P09y7m2L+IDrron2BCQVCBkprMRpUUAQfCPhhdqoUhxZT&#10;aZTWGB0hdITSEaKaQiUhr8S47tIDz/rP/++yZtN84+p/eNVg764/Le6/+5SqG0hPH40HLXAh4IPH&#10;E0BopPAIBCIEpNRozXCVptAQND6NKU2KTFKi8QbpiskvhST5wjNfcOHgJxYyAgyv/YcQ5h6++eZr&#10;dK26qt+av6yHUK5wpElAaUVpHdZZwqEsWwEIoTBAKAc09+6O0skVF03UavcC7zjKLf3MNl52WQZ8&#10;4tA/P3bb9ddXX3Tp4R2kbrv6auOSZExnvXOajx/462zXgcZgz+NoGZD1OrHyaCNASIKXlBJAgpQI&#10;qTGRRErInUd5jYpiRFLBj1UQEw1WzKxGpmM/9Gn8qaI29jmdZnefcO5LBwBh27aCRx89cllrIyMj&#10;IyMjv8BeuOny1tZrr33/1HT122G8/AsWe8+3SlLKHlIZcB6Fx+QG4wWUlmF0pES5AGUBSqNRqBAo&#10;Q4HShkYc0+4tsrjrgUolCr9dX3XqOXFc++ttV19906FTdofNoczWztatW7dVrXwHSep0c+lFsrlE&#10;uThP5lqYBGQmiIiwwZPZQImDLGcwtx+/4xHGVqzcVFu1+rRaZ+ZdwIcPZ83/J4/e8rGnM2i9K7aL&#10;E+XiftziAXytilMKhx/GYUmPEJ4QPAgoi4KylPgQkUQaVY0xaXW7K+xomPp/cNHlV/aB/s7P3HCv&#10;D+5B4ugMUU1wOKR3mP+fvTuP1qysD3z/fYY9vdMZa4aimAXFsYKGSKSiOCUY0ViYIEESE6NpE7tj&#10;4l33dnc1mUxiNDF2I0aUohSxAJHBhQMaMKg4IIolQgFCDdR0xve84977me4fb7FWbt+spA2nKJD9&#10;+afWOmetU7/nVJ2qZ//2byCloSJMEeHKIQJBCJ6yPwDjCaVFGxP1yvznyu7czyWNxlm16RVf3HvT&#10;p7cdc8/OHy3XPOH1v/GO9v1f/NT/lLXaeh+nb1FRhhICicVgsa4k8aOlz57DFctaIqXHlSVu2EW3&#10;2xRIVFpnbPU6YfPBqp9495YQtlwlxH88TiFE2HH/D8f+5S6LTZs22R0P7vhznD997967Uv63uc6V&#10;ylNJlVCtHDWPXvWx03ReLKZlPuE7bYrFOYI3aC0QGnQkIYzmu0ghQAlAHk6ISWA0f0mjyKIMnWbo&#10;ZpNQbzBMYvo4wnDhWOCh5Yr5m1s/duZg32P/92Bu9tRycR7lh6hgwAW0VQhnsc7jEYQoQRHAF4jg&#10;R5t2lEYmKegMpVNMrUZo1EnGJ0imJh/QrcltXoeHqjdxPx0hRAg7dhya7S/cOFUOphdmDp3XP7BX&#10;LQ0G1DOwZjQUPpKPrzRTCGGBQEM6FucOMr/rwSTUs3fefd0nv7bxTRfdebTPtByOdDL12muvVWW7&#10;e35otzeVnc6Lw8LBM+p5H6WhpgTa5xhvQQqUlqNLmo5RUo8+pjQyhiAP38OkIGQJppZArQYTE0Qr&#10;V39N16f+TETunvUvvXvpX17anuhb8UqlUqlUKj+dTZdckt9+++3fmprf/akk88ckcuL4Mu7gLAhr&#10;iXSNhoKi3cH1DRJFMcxJlCZJW2itMK6kBNASmQiUAxkMvj0nlg7sqw1N8hwxMfYa0Vyx75vbt999&#10;1gUXHPGEyqZNm2zYsuXOe5+7YY204oV5yKfcIJP5oIvRjoBDaYVSKTpxaGcYlAMWD3TAWuz69SQ+&#10;PC92vOPRL16/b1cydeemTZvskY77X9p38801rwZvMzOHnt/Zv5+y3yOtRaOFSE4Sa4UWgPH4MEqe&#10;eaWQUiOEwJjRUt+ipoeymd3cWDm+bM9QP8sWhgt7+9Z+c6DU6UQROktJI00NiSwdeW/IQtshAO8M&#10;wRlc4cA7fFHQ7yxyYE+BjJNnN9Yds37diSe/6MEzTviLEMJXl+OZUAgRbt+yZVaMpd2k0aIlFcmw&#10;iyl6WGswpoB+gYwEMh49sgKH5yI7jC+pyz6TcY2ay1EHD+ILo8XkxCf2fH7jjTzBxVpj9d4N6087&#10;6/9zpz/jlDN+fN993xczM/GT+jNUqfy0qoRq5ajYsX375EJcfH16dnEisgXaW3CjuS0oCUIhpUBL&#10;hRYSGQAhR8lVOfrVWosOklhGpFmKbjVhbIx2nJm8kd4VkvRGBzuWK+avXn75iYv7D/z3fPeuZ/ul&#10;efzCHEEYZKbAg5cSHDjAA04IohCIRCAIUFohohTSOqI2QdKYIB1r4caSIm1MXKHGpz5frOl+dePG&#10;t1ZJov+I5zzH3HfHHV86bmrl3IYXPPf4hbHGc+d2Pih6/TkCoDxoNZplCwIZQAWoRYHBsGR4cB+9&#10;5tiayST7vQduvvr+Z73uwrmjfaSnqgdv/ewxflBuWpw59ILB3n0X2/7iJMMhodchKwekiSZWYLzB&#10;BI+WKdYrHDC6vo9mqcYqQsiAjUZtgUFqTKLxcdKhNfmtstb6vlds2/BLrz3qM8kqlUqlUqmMnHPO&#10;Oe4HN269driicZtjvDne0/d22t08N92kkdSFzuuoVNI75DG9w4tmvcTbHIsafREdI+IYIol3Di0l&#10;2Bw7fwCFjzBrfjORUo03j18Ttmy5frmq9f4t4tJL/Te3b78pqqdrnJn477aRj5OXlKHE24AKEAmF&#10;AaxmtHTWg2svslAahr0B6YbFjWMbTnz96qa+G+ge6ZgBdlx7bVyfCscrW/z+cPfu31x45JGks3cP&#10;xdIiEXa0P0AdXpAbRhvdPW7U9RdJdJzhoghnFGW9SdEYfzhW6fbjN23Kn4z4n+6WBq1uHA+/Gzda&#10;b1DOTqZRTJIXRLnB2HL0vNGcwJgBJg8QDDiD8Baf53g8penQK0vKQbs5mWVn16P4nfd88opdwMPL&#10;EeOmSy+1X/mHv/2Ompx6taqlq32eZGUvot+2DJQm0Y5MagQaaRJkkCjvMDhscJiyg1YK2+/SkTM4&#10;HxCJpghyBU8wobp+/Vn/6guTZz/7Bfc9ka9bqTwZqoRq5UkXQhD3furjtwwWOpMHDx5gsDiLLQcE&#10;50bD3p3EucNzLmNNQODxECxKSRCC0jushLReIx6rY1s1yrEGRU3n/Ti7V2SN9736kj/54nLG7ZZm&#10;TvULc+cW7UWZDfskoyGv4AIKQTAekEgpQI7mQwohiCV4KRBxAmkNnzVRrUnC2HTI1qz+cJic+CTW&#10;7L1/qOc2b3x7NfT9P+jwG1wLfHvvLTdcWba7f7XL7kyj4FCAkhovBN6P2puEkIBHekcrlXRtwdLB&#10;/fhG81f69fQ64MajeqCnoB98aVvdL9qXFQcO/RfK8ix98GDmZnZhe0tEzqOKAt/vYMsSMo3UHqRG&#10;xDWcK3HWjl4+4EcX+FRTb2bEDuYwtFWEGJ8cNjac/lev+q13ve9on7dSqVQqlcr/3+Mz3IF2CEHs&#10;vPnT77RCrQ6l3mSFPTlrjK0ej2t4D/PlQUQJjhIhJBIFEoLQBC8oDWAdGkkkPVHZQ/ciRBSjuo0L&#10;S7XvpIc3Pn9m52237Dnl63fvOtKJ1bMuuGD47auu2ibr/jWZ8efGIqWf5Ax9geuDdQUdU1JK0EpR&#10;rzfwJeRFztJje2jPz8XdQzMXrj3ltHPuu+4T21WZ/OOpDz64sJxxhxDEXddem8LCZMcPXjY72HO2&#10;6fvnLB5aelF790+y3q49iHJArEAqQIAighBwLuBDwAmJHX0KBeRaIevjhFWr+7419YEH5fD+5Yr3&#10;Z905b31rcf+tn7ujpbN3y9b4NtlZoDx0gO5SF5cPkT6Q1lu4PuAMwTtksHhnEM6gQmCyLkm0xA3a&#10;7H/4fpV2Buenx2yY/+YHPvDes/7ojxaWI85X/MF7tt72kffvWhjq39b9+E0Gm+S9JWSUUm8IYqUQ&#10;LhwuZArAaKcJSLwJOFkSRB8vElRcIzEemSUv3nvDDfPHvuEN88sRY6XydFMlVCtPuns+u+0txaBz&#10;WvuxvbB/H352BjEY0owTlIh4vMtAqQQjBF4yuhAEj5QBIQRSSlKdktbrRI0mqt4kJCk+buweqzcu&#10;c7H79nLH3UqSUxfzQZzmAxohkKYxpbWUwiKcJLiAkAElI5RWSEBKB16AjCDKEGkTUR+nSCdMumLN&#10;n9GY3vrcXz5/73LH+kzXse4eo1SHJE69V0SSUTsTcjQvCpBy1PrvXEGsY8ZVivMKDi62hDj41zuu&#10;uao5JtPr1z8JbWZPF67NmqV9B97i52bPaRGUay8hu11qJkfgGJo+wzBA1iOM1njvEUJR+A7OWlKd&#10;InVMiUCkMT6LMVGKrKdkSULUmliSK1b/6dkXv+uDR/uslUqlUqlU/n1CiBBCuFwIEe68+rK/7wr7&#10;a0jz3mZDnpiuyEnyIYUZIj0kUUSsYrzzlMZiSofxHh8ciRQkQqG9Rxc5YdDFLxykGAxf7FzxvnR8&#10;emHn85//uUevvPJTx49mxx8xL7744vm7r/34n8ZCHuip6Nzu7K41Rd9jJUQaGmlCKBzl0ONlAokj&#10;JuCHBUW7D1kyNZxtTRUud2pqyt7zrGNuAf6PE5S3fuhDSW/NmrB58+byX/v8j2/79EnNtHjVYKn7&#10;MvPYgfMHeVuVuSc/NMdwzz7UYMhELSOtJdhgsSGMFvp6B0Kg4ggIFMYQgsQKyOOYsZUry+y44y4/&#10;+/cuumqZvpXPCIdfMDz48Jc/lySt5Mdk+vROOaDX7eCdJdWCQIxTCq8kSmkcBhU8sVQkKqbUBUmc&#10;kKNZmJthoVcyEdTbxk48be83t37k42e99R37liPWc9/xx3fctfXvF4QUp9glzlRCk6R1MqWQzmOG&#10;OdYHhHM4gMBo3J4XUFocOUIMiLyhDoSx1rahkO8JIXywGllXeSaqEqqVJ9X3tm/7z8Xc/Ae7Dz2A&#10;WpglzM9j5tpoCVprAh5rLcFrvBMIKXHKEZwcbQlHoNCoKCbJ6uh6k9Acoz4xSZFkTjTHvyMTccMZ&#10;m9/VW86479v28Rcv7N39OywtUveOWqSQDgoHHjma6Ros0o8WaAkCEFBIAurw8p0UWW9CYwI9PvkF&#10;UR/7h/uNWdY4nwxf2bp1nVG2URx8dJVQevWqFSd98SUXXdQ52nH9S/nQ/MQr9VCUJtMuj6QgoDwE&#10;X1BIi1eamIgsKJwYtZ83VIqQisGwICrzU5TgRWZS3Ew1CB2AB26+eVoUS2/Rjl9e7LbV4vwhtAtk&#10;QKagY0p6ZolSWrI4YlT9y+inI01IsjogMB5EFBG1WsgspS81YWya5srpO+pTqy9//vkXbz/KR61U&#10;KpVKpfJTeDyRcvaF71wEPvaNT3441tK/J2pNbkgnhrhOD1mUiCRCC4lxHm8d3pQIG0YVq9Ho9uwI&#10;UBro9CkKh9OLZKZ8iRzmiPGxVpE1H3z0yiu/c6STqhs3//bXga/fftX/+h80Vr6rNSUny3LAoLOE&#10;siWJ0MSJxOOA0SZ3HyxZmhCrQH/2EKbbe259afj8iRM3HPeDL2271BbKb/w3Rkrd/uEPN2g0TrLF&#10;4Jcm5ueTO7du/VZdCJ/GshnHceRsOR3s8JSwb/bsomw/n85SIhcPYJfa9LsFtttFeUOaRcRpgpQK&#10;4QPKe0Swo2coFYGSFM7jSgtS0my00NOrWX3KKTvrx294/5H8vv4sO+mV5+94+KuffZeq1S5TU+On&#10;6kGHUjqCANtzo+XFaLQORDLCyzBqrUcjXYb1GspAq3DIskA+uhcjokvlqSfNAh9Zrjh//q3v/uF3&#10;//H9/yjqtWOTenNNUwoimzPs9DDeIV1AqNFS5cfHRLjgKcuSMrf4wkNzjHo+IBoWFIJfu/eGm78P&#10;/NNyxVipPF1UCdXKk2owN7PfDQaUgwEuHxBciVcOIQRCOgijVuzR+ikNQeJ9gcUjhAChEFqjdEaU&#10;1EBn9HRCWpvMW6um7rYy+ctdzbXLdsEKIYh7rrjsWfP79rxv6eGdp9FeoO4MQmpyYxiOViGidQwB&#10;ghltSlSAlBYpNXFtmqAikvoYsrlyXq1Z83VXm75UwXDz5s1P6Rb/L23bVo/dUlMLtc4OzAtc0T93&#10;uGfnZlPmyBgKZ5kVD1/5pcv+qjdWq91Xm1z7tee+7tceONpxv+g3fmP/nf/r/Vdmx6w8rTNcmHSD&#10;AUJLIh1hpQI8wXt8UIgAwjtKcoST+JpGSk/kw7GWbApYOtrnOdp+eNNNq4TJX+WWFt7hiqWWL/vg&#10;R4loh8cRE+lALa6jTE7kAlpYFKPq4NI6ZJrgvKAUDqk1IkpQSQ0pkrw3vfZ/oPjoOa//zSW4+Ggf&#10;t1KpVCqVyhOgpsY/GZlQF9HS23x3eLIY6+B6HYY+4CRI5XGUBEbLZ7UUKKFwIeCCxDsNxuLdkCBz&#10;BhbKvEQ7/5x4dXTBd+tj33j89wpbtsg7zjlHHqkFUFmjdUX9Oc+ZiNuH/uDQrj0M+n1CkVPTAa0h&#10;twNs8Ag0Wkm0BmkL7NICdqmjXJ7Tl25z4tetSaJk373bP3FXOSwezstSInUL55uR9FOYcMKg1z6z&#10;N7v/HIpcKKGpNWs7XZK5vjO1ApkM+7ONQbdX82Vf4UqCzbF5D1kUhIFBO0ecJiQ6wkmBdx4ej0uA&#10;VholFUFJRIDgHYqUtFZjbO0xB6fXrf183GhUhQRPgC8Gd7s4+mDZbPxFWL1mWiUtbNchaOPyNraf&#10;U5MSnaaUUuFLR3AgSPHWooRAaEWZ55S9DnF7iWip/aq7PvH3X/n533r3si0Ji9L6LY2VazeZQXlB&#10;XWtddtoUYZHA4WXQMHouB4L3WDzBeQbFaImVX6gRL05RazRJ6mMvEbF6K1VCtfIMVCVUK0+ab129&#10;7XfzA/vfb+ZmCIM2vr+EL3ogDDqKiCKNdwHv/GgTuI4RSlBSYDk8p1RqSDJklOHTDKtjFoRamKjV&#10;/luIa989/rVvXtZk3o+uuy4yg+7fzu55dNPg4D7GS4NSCutL8uBxKBRiNJtISfAgXMATYZ1mWEgy&#10;SsbWriU97llEa469/uRfv+j3ljPGI+X2K69MYzs8fdjtvHew0HmhL3rTuj+oR8Ghg8NQYgY9hj9x&#10;l2S1OnbVunk63ft33PDJbVY0rnvB+ee3j2b8Kku/31y99j6zMHu2NSVBabQEiaOwJd55ggyjt/UC&#10;JOBMiS8HKJOji/KVwZilPd/c/vvrz3rmtv3vuOaaE2Wv89sz+3b9yuDAYyvd4gy66JOKQKQDzlmM&#10;j/BSkyV1tBJoMVr4BaAI5F6R5w4ijayNoWoNSpkgZMrY1IpULJaXnf3e93a55D8f3cNWKpVKpVJ5&#10;wl7y2os6u2+55WP9VvaD+Nj0lDJwUbl/15nlcEDiLUkqwCkQDk9ACBBSgNcIqUFEoxFfeCJvyfuL&#10;DEJJQxfjjai84GXNeOOhmz5zcKZjPr0jahRrusUDwBF5of+SN1702M47bricFc2JmjMv7XXax9t8&#10;QG5zUq2RqcDlHmE9SRqjlSSYHCk1dS2Q3SWGj+bT1g3Oz5I6Dv0bfRN2Da1TDPOmkEVNl7LuTFmz&#10;Ra6Es+ACCIlpZ6eiNMVgQDA5/V6bYa8PrkRFHqUEUgUSKbF21JottSRogQFwgVhKVBzhjCHWMVGU&#10;4YTAOYOpKcTUJNHKE8yq57z0kkLzrbUveclTquvs6eaU117U2fPN7Z8s9cr1iUp/W6TFah/1kJkk&#10;hJyBGS1i9tYRrEP6gAyK4EuCtGihcSGgcVAMce058seiX5Wq1v7OJz/5vjMvumjncsS5eOyhhfGf&#10;jF0jV06/0LT7pxVIlBYIkaA9CGtxvkAwSqp6QEYRKozmH3tn6HU6hKUOKq4jo3RyOeKqVJ5uqoRq&#10;5Ulx96c/fZtoz7/QDYcts7SIGPRRLkcIi5MepUApgRAC9fiFQAqkEEREo2VVAZxQaK0RzTrUG5g4&#10;DWStbwzG9NbTX/vmwXLGfOuHbk3m2gfOLR546LXu4CyZBRVFDLDYUILyJInCWId3EHmQErwXBKUR&#10;SqOkJmqNU1uxgrHpqcI3Wp1Hb789fapvzbz99ivTyXn5rnw+f61dWHiZnTkoxHBAqjSpgIChcDm+&#10;7NCd7yCiBmaQTy30+i8NSnsh0288eOuHhhPN4+I893Eei1osde+4s897QlsgfxrxdPyAi6Y/0dpw&#10;wsqhsacyHOKKAhkCwjP6+4RHIhFOoFTAlDllcJh+h3LYbsh+vMnl6rwQwnXPxLlAt3/4wxEE+C0A&#10;ACAASURBVI2f7N/7Z81D+3954cBjrf7cAVKXM5Em6CwBH3ClJTceqQIETyQVkRCHZwhLpNDEaUYR&#10;BCqr0Vy1Fp2NuTlbqF4S9cYm1nx+vDlVHO2zViqVSqVSWT7HnXfeIvDlEMJtt3/wT+pMTp45nC/x&#10;LqADCGcR1pEEQSQUPoAPDleC1oJERcTBgytxymNKQz4/ZJjJqWQumeoa4eZz8UoTssfSRuMPOEIJ&#10;VYBTz3nD/Tu+eM3/k60/4cJ1QbxvWMvoHXyMYdnHlxYTAjWV0qg3iSKJKYcoFZHFNaxzDPp9zJ69&#10;EKXYICb7eTlpTElwlkwLkiRiaWmACA4lRgPDRBDIIkXqBDEc4Ht9dNEnsQYpQSCQwaOJkUozOLxw&#10;KgCIUZJaRxoSSe4NSkR4nTCwgTIEQr3ByolJxtatZWLtuscKmz9w/LmvOarFED8rlporlXZLfx1N&#10;RrtkPHipI/4l3xPH6rJLaLcx3RxlR52ZBLDWjbozE4lzlhA8cSSJpcTZgnJhgb7ae7HQjXzHtde+&#10;54zNm5/wyLhNmy6193z8Q9/Rrekf5j1zWiFARwkqEkjrcc7gnEcJiZKSQCBISZplEMeQaEwxSvLH&#10;WY24GY7bsX375BkXXLAsC7QqlaeLKqFaOaJuv/LKtCb1p+xS/xW+3cYvzMBSmygfIgUErekWdrRt&#10;0nsIEiE9AQfCIFVMLDXWjXoOSkYb2nU9JZ6aIEvSvaf68Ted8rq3L2tCJoQg9t/42bf86Ns7rxg+&#10;8BBpcIhIEAQ4z2hTvBsl5WKdIgI4Z3HBEiQELQlZSpQmRKtWwvhUYHziMz7Jrp1vNp/Sbf53Xn3Z&#10;RP5Q+5KFvPivqjQt0eni2nOovMQjyYPB2ByHQwXHKl0nlhpXGMq5BQ7Nfevn05Xrvj5WP/0Rr8J3&#10;S5vLYbc7GbKxnbu/+oVrjnv5a+57Ms6x8XVvHwBbv/3xv8nqzlzW270PX8yjvCcWASscwoMNEA5f&#10;Sn2wYCyu36ZcnIVIrq+1Jt/60Le/8MUQQveZlFQNW7bIe8Yar+rt3Pfr8w/txAw6JGWfLII4OHxZ&#10;4J3HGItFIz0IDFoG0AqlNVGUEScpLmkhpEI2G+jVqxaj8elbmo4Heou9H4cQffc59913RNr0KpVK&#10;pVKpHF1CiHDXTR/bmpXl6uHu9N1+aQFT9BB5jpaQRBoVJAWSYD1oiZejsVIEA8ITXMC7EuMd7dlD&#10;DJ0jJ1bd3Ksgs5OEnfzg1675xI/qHXNw49vfbo7EOc549a/v3XHLlVuTdceeWfb65/dmZ7C+TyNp&#10;kMaQ+owkqRFFEq00EEbFIkFSUxoz6OMZ4koPZYm0BrwlSiQ1agAE4VFSMHrIgASgzKHoE1wPREma&#10;aaTSCKHwJCgdgQepwHuLEookSogThRASwmgBWNZsYj0MA0StMaY3nEDjmA3fFeOtz7o0/fquOH3s&#10;SHzfnonOOGNTDyCELZ948Ctn/JNekX7XBne+0dHLjYpxDhIfSJRGa8CMrsFKSILw+OCRUhJpjUUi&#10;fCAKjoZUv0ierwYeXo44J05odd2S+JLvd84sOunxAQ86HhWeOI93DiFBAd6DswZVS3E4hkUf8gjV&#10;VtQ0SDs8Pm9OvwG4Yjliq1SeLqqEauWIC0Xxxt7cQcyh/cj5g4R2G+ksUawRWjNUHudACo+UAiFB&#10;CAfCItWowo3gccJjnQcCmRbQjIe1WnMPo/vGsiZU77rq8rXzO3f/ZW/fHtLIgzEEL8AKJAFv5WhI&#10;NwohRnM4wROkxkcKoyWkCdF4E6ZX/FitXP3ZQZxsO/mVr1yW/wCPlC1btsjFue4b6bU/4NuLuGEX&#10;0VkgyXt47+jmBldaYqWpRQmtKAE8rhyOWraCwwgit2An9t1fvOjQ7gdetNBdwno45phTBitWrXnW&#10;96/e+uXewHzv7N/5ne89GWdqjGW3WrV+d9kZHBd6OakpCb6gVA7rHN4FjNIoCVJZYgnaWXxnCakS&#10;aUr/wryWnvW97/3jV4Ejckl/Knpw43PPUHse+0+hPW993tUplqyRkgrQKoB3BA9Kx6BBBAcOpJAA&#10;ODQqSVG1FlFrGpc2gq43lux463+GRuOyszdfcvAoH7FSqVQqlcqT4CXF2NyeE5o3WFs6K5N3q3JJ&#10;BTRedDC5w1iHjmOklwgUCoXzBlPY0WJ6BNJbsAI36JMTsDICq5C6j9fFcWmn+V/FWPPLwGeP1DnO&#10;OO+Sg/d94TOXZWvWnF9fmMMsJtRURATIrqUcWrwFrcH7wGDYA+So8q9r8C4gbIEuS7QYJcyU0OS5&#10;AjmklmXEUYwPnmAtIkhKX+CDR0QaKQCpESrGe4lnlOjyHmpJjNOjPRSxlOgwerkdRzHZxEpmh46Q&#10;JoxNTDF+zHo7cfxJXwvjU5/ScNP42Wc/aR1kzyRCXOqBR2bvvHPbYmDJ7HrkpSFKkxA0zhi8lKAk&#10;QQeCG605RkBQYDwQLEJ4okhRz1LG6816EacTyxXf8ZsuyR+4+epb6muPLYfG/wqUb1bBU5YLGGt5&#10;vHqoLME4TxQFUAKLoJQFQmhyLxiWgf54Xm/VWn9AlVCtPMNUCdXKEbXpkkvyf77sg/ODzsJU79Bj&#10;xJ15auWAWElkiPEE4qiGMQbnRls+OTwHW2lQEeACSmuCBOM9gxKsiEwyPvWHTuubnveGd3S56A+X&#10;NW43v/D29p5Hx+TCDBqLkhaEGA2Q8YIIjUAiHSAFSmlUrAkqUGqBj2JEvU40MUGyau3Np19wyZan&#10;Q3Xjr51+zPhgYfhz3d5eBp05ykEbXeZEkaAwgASpBVILiASlNDhbYtwASg3SEUsoO0M6+SKBQH+Y&#10;40VGu5/Xert3vbGHPitbufbH39+69eIXvPWt+470mcbj42Y7U+1r9Pj4/8VCh2gg8KXDODMa/B4J&#10;+lagDvfdREKgsbh+n1Is4j2r5g8+9oWGWXXqnTdeceDs17+te6RjPtq+v337Ojvf/hOzsPCyzFrR&#10;dwakRetRAj2M+slAabSMELok+FHhtRSjam1jS3zpELFD1FLqq1c9GjWbH1xUXHvW5ktmj+b5KpVK&#10;pVKpPIne9Cbv79j63bQ27gdj+UrX9W9MJ+OaSMfx3Zxy2IfDbf+JkiRRgi0K3CBgB32cscgAwoMo&#10;LS50CVITBYXUGQlkujP3u5H0m35y2w3Fiee+4fNH6ihCx9/Xjea2bHr8zbU4jVsqRgVPpzyEwRES&#10;TanCqAhESpQIDLE0ooS69kjhCC4HJZF69GhRWoOONSEonBcEK7BeQoDSS5yQSJUhcYBESImUimDd&#10;aJmvlgjviYQgTlLiOMb4wNCA1zFjYytoTUbI1gStVat2xitXfd7EjW2lUg+tP+usZ+yegCfLirPP&#10;7t55+d/cpVrN3VG7fgpxCmWOsaPOS6lH65gjNAiNFeCERaIQHkKQ5NZQWNHKhZ1bztie9boL5x68&#10;9UPX19esn+l3Zt6c9/uUPoCSxDJGCU9RGPIiByQuOEwAJxXCS6y1SOuJhYd8eMY911z9dyItL33B&#10;+ZdU4yMqzwhVQrVyRN390Y9GLrhFY/OpbrdDYzigoR5f4BQwbpSECQhEsKQoGs0aOpGYYHDklCFG&#10;xglRUiMVEVGzSWt67WfLXNzw4ovfOQ/vXNaYH/nMx583/9jeNzbydhLKAYl0SOkJQeL948kkParE&#10;Ozz7hkgglMbjcFLiogSV1onG1j4cob78dEimAuzbO7PSDYa/OJxbpGYdTa8wucVK8MYgcKhYkkQa&#10;rUfbQ4PwyCjBA5EELUEXBm9zIqmoC3AhUOzby1xpyXW6ZoUPE/qYtX+8/xu3XS2jdH71mWc/cqTO&#10;tPa884ZzX/zMrTaRf5DGaU3lBmM9rrSIWI/aa5zBhID0AR0JnPf4oodzBp93cYst4g3xx6Y3HP/n&#10;YcuWr4pLL/VHKt6j7f7PfW5Dsbj4nqWD+19v52aE6bRBCWQaQawJthxViwiJDxAcWG8I0hCJCOcC&#10;zscUTtOPBGMr15Eec+I3mFz1d3WlvnDG6163rLOOK5VKpVKpPLUdvgfn11577bdWRPUVqhk/rBru&#10;NcKYE0RjqRa6g0bR64+q9pREJApUjKKGDJ7cD8hQCCnx1uGsB+WQSqJ8gGApZ/ahgjlZjI39/d4v&#10;3DB/7GvecNeROMtpX7938Y5T1v6RXX3iQlzvXjTMB5NxMRRiuoUIgSAVQXhiIEaCMZT5AJUqsAYf&#10;DMFprLcICwGLlAnKKtygJCgDIeDweB9w3iGCR6sYgcbhiKQGCU7Jw3UoFiFGo5YsksVBTq90+Dhl&#10;arJBGJ8y0+uO3ePHJ+7Qaf1Gr5Nvrdu0aVkTc5V/W972czoSZOkYWWOItRYfBqNKBK2QUpLIBCk8&#10;g8Li8CSRQChJWeYU8zPsZkejtX7thT+8+upPP/fCC5ft2emU1/5hcfuWLXfqtHXQlXZ1IQRREqGl&#10;RANeQOQsSh+uiraHR3GoITJ4kjilGSyq10Vo+W4xtH+1XLH9LNrx0I5jlXe/ILy477TTnrfjaMdT&#10;eWKqhGrliPn+9Z/5BTcsLooO7F454XuUsSMUMJSKvLR4V46SkjoglUC50ZwfHzwuCJxQeCVGm56S&#10;mGS8RWtyBXpi9UNqxeRHTr/g7Qtc/K5ljXnn9VefMLf34b/pPrzz9MQWSClQeIQCZ8ET8B5GXc2j&#10;t4oegxMQpMf4QCkUMm2Q1Kepja1aVK1VP17WII+gYjBUoRw+qxwOqDtHbBx+aLHKIFwgBFBagrd4&#10;GwjWgbMI3QBvET4mlgJEIIRApiNiHVOWngKHEB5hBvQOPJI++iPeVhZLvzm9Ys31u+/8wods8MYH&#10;NbSLefu0179+2apAhRDhziuu+IGTtbs6hE2Fd3K81iBLIuaWFjASUkYJfhjNVC3KEpB4L5BKMXR9&#10;8mL4i6kvVn7vvLWKS/mZTKiGEMQPPvXpV5UzM6/v79tfy+cOYDoLNJQkUxJZOpzz+CCQWiOUwrpA&#10;Hkoi6Qg+woeIIFN0Vqd5zLFMH78BsXri0Fzf3HLK+eeXR/uMlUqlUqlUjo7Nmzc74Ebgxu9ft/Wz&#10;KnCmb02fYIf9k82BAxfYbgcXLFJDoiWRqoFWWCmRfT9qFnM5wfvRqKYgRkurnKM7u49hPsA4dWJj&#10;ffKO+2+8cfdpr3/9/uU+w+GX6nM7vrj9zyJjH/Ltpf9UzM+fjG5oABUJtJJEjJJQvtfD9VKC7GGK&#10;HsGAg9GSH2eRQhEpgXKeYHO8EKPnIgkiBCSBJAIRPF5ArCCJJVIpbDBYZzHG4KVm4AWFM7goJVsx&#10;SbxiZchWrXikmFrzNT01+RmftO489im+GPdn1deHw+7LtJ4nzkJ9vCXKUOJMhPMGF3K8DFih6fe7&#10;+OBIazEyBokhtQ7me+zvBx3r8McT0+O7gGUtRtl06aX5dy7/mz8f+MGfmk46GVxOKRwCj040NTK0&#10;ruOtQziPw4Mtsd6j8g4yj6E9j9SS0KhtvfczV176vDdf8q3ljPFnReScDkGuEMKPHe1YKk9clVCt&#10;HBEP3rp9hbblR5dmDj17OLcXtziHNpYw2qmORIEMBBEOzyIFlAStEXFKlKWoSGBEIARBSFJkq0Ft&#10;1YqDenrV+3zW+/ZyVn3uuPbahh10fm5w4LELO48+8vKl/XuZUJrGeIMiH1DakiADwYEXASksQmsI&#10;EofBB4eSKUEopIrIsga1ZHyuVpv8XC0dry1XnEdaa0LtlmHy6/V88NKo04auI8kaSGkhBLx3CAES&#10;iRIeoRWR0nSdPlysq0AokBbvHA4oJUCgnmYkGSTGMNdfYH7noG6XluqD1et+Z+1pp/5Or5d/w/ow&#10;EzVb+++/8bqt/Xp4aOO5m5eW41xnv+1t3ds/9vdXq5VTz/elmSryPtILLNAb9MnSOpGUCCmQSBAS&#10;GQAPwTjQYIMlRq5Pu6conuazVEMIYtcddyTzzabbuHGjefT2z43XvD5953WfOnM4v+dtRfvAOooZ&#10;GM4Q5T1qcUwkE9zhVrMgNQGBcQZjLEhN8JJ+btFxgteaeGKcNaefwsTJp/zAJtGta375FVUytVKp&#10;VCqVCgAveNNb7wPu++b27VnW1A1dWmVk/EbpB0Iri8YTOU8Sx7gA5aAHxuFRSGnQWiGlwliLKw1e&#10;OHIHzuxi2AnnJqvXNX983U03TrTS69e86lX95Y7/jFdfsLD3ttu2l5PpQ8Ylv5dOMJbUsofjVHc1&#10;ftp12y8t5+dPEgZSmeKEwjmLigyRtQSnEIefjDQarTwCA0IgxeN30tG4MSkVwUscHq01aS1DJRFl&#10;WRDMECNGRR1GaGykiSanmDjhxNnJDSd8TLRal5/86vP3Lvf5Kz+dSy+91H/5L/9bKIb90DaIJGqR&#10;6RRhuvjS4smxfvSsrLUmjkbdkN5afBAE54jLNnbpUKt7aOzC+z697aHTdXq3GL2kWBaP9g98opWO&#10;v1TUljZDLk1eQlmSKE1Wr6FEiilKvIuIvMU6S3AG3z/8vCcbRFFK3Ki/Wsj4KqBKqP4rjFH7arVi&#10;2wknPNI72rFUnrgqoVo5IiKd/cpwsXvCcH6R+QMzmLlFZGnRUhILBcoBGuSovRo8Qik8ktIHojgm&#10;HmsSJTHSgYk0YmzysbLW+rteZLdvfO0fLtsSqjuvuKK5eOjAO/sH9/6uaC+ukd22il1AYAmRBh0h&#10;hQA1SifhDEJJhBot38H7w63+KTKrUZ9aTbzm2EG2Zs3FA/w3Tls69LT5x3LTuy7tPfKFz77fTzSP&#10;H+w7tC6fncUXAwbzs5RlgQ8CLUFpPdr6GEbLiYTzBAEBjyFgcZRY8tIiQk5LNHCFwWKItGI8jek6&#10;S744T9sHOgvzFMP8F3zwJFkLXW+cobNG785/+ODXVq5fe09Zyn8+Y/PmJ5SQm55e9RUVpY8NrJ8a&#10;7tsLvsBHGlcofBAIqVEqoHVEGsUIFVMiMP2ckClskeONWYmdTYCn7dv9EILY9fnPr8pD/xeS9mPP&#10;/8ENV9Xzdu8UOVQnhby9IpRmPNOKkNWRSZ28P6B0AScECI1SGoHAeQPBgw7EUYLWMQaHaoyRjE/R&#10;Wr+e5Lj1n+g1s8unH56552ifu1KpVCqVylPPWRdcMASGP9z6ka8gObkc8jyFRWHRweN9iVaKgYQC&#10;h5KSWDcgCLwLRFGESCUCh3OBYqlHb7B7tTX29VESTXXjFfuB245E7Meee+582LLlq9959rN3JGNj&#10;3dMPJ25/8pWbVnX6+emi2XwPhXttYW1IUi+UGS2jSqMIb3K8dWAFIUisCkSpJHiwntGIscNdccID&#10;UhIiNbq7xinoaLTUSEtUEhFbhbcJOstorV7HmvUndLMNx2xbcebLq2TqU8QJp562fWn//LNmHts9&#10;OTQ5KkgatTpaB4p8tMgs0hKpYpIkAgJFKHGFx3tLki+Sz1oWbb7J+CL+ula/C/xkueK74I/+bviV&#10;rR95z3hNjYU58UrmnRK90SzXWMdgBQYQIoBzaEASiIJH2gK7tITJhkysFbhW/fd3/9MtDx33S+c9&#10;KUuIn07OOOOMEqgKTX5GVAnVyrL75gc+kM3+5JGfK+bmsvbuXRQLS0S5RUuNFhIlIQiBlIwqUiXI&#10;YAlBInVEVG+g62OQ1sklmCTO1fjUD0JW/2gvttvPet3bl3V4er1/KC1s8sb+zMwJfmmWKQWNOCLv&#10;dskHOVGUEiUaaxyEQKIl1lly7wmRJugU3BCLojY+TnN6nUtXrf5n0Wrcc8Z5y1Nh+WQ6fsVxXzjY&#10;yLbIWu23osnWWeWgz2y/R45HxhH1NCNKI7T3lIM+ZjhASYfwFmNHhZu5KyhMjsXjSodOY8qyxNqS&#10;KBklK9PgYbhEGC7hsoQoCOzQ0OmVFOhfVONTNE865qXNVN2nJqcvvffG7buymIX+oYFpQ77pkkt+&#10;qqTmc4zav3fl1Ixrr6Qzv0DR7zG0niAEQYL1frS1XoxilpHDesdwUDIcloT6LI3p2We1/NQU8LT7&#10;c33ctz/1qaaww5cv7Nn77hCGG+v1hEREzM0XEHJ8MUBSIn2JVoIo1oQAVoAChBAoEUYjEiKPjjQo&#10;jYsmWXXMJPHYBGXSbDdP3PBR2xj/8JoX3H5AvPBnd+ZspVKpVCqVJy4fG79VNOvf0OXYsTbv/Kn2&#10;YWNvqReCnxUBTzSe4AsNxiIcEEbtyFIopABrA84JtAKpDD6fp71PbMyH839354f+ejY35RWr1596&#10;3RN9Qf+/OzwC4OC//NiJr/jVQyGEme9f+4lDalX2gI2XfjnvylMVAZFmiHKALAcEYxBeooLACY9J&#10;A3jwpcGUDmEcygsEgeAFKtY4BITDsy11glcxwQW8FsTNYxlbvZrVp57arq9Z81fNF5354HKetfLE&#10;1KenbumX9hK7WE88BbFO6pkOqLyDHdYwnQ5mOEDKgNJitPBVAFicK4kIlJ0BHTNIhlr94srTTvvt&#10;H2x7/188/zf/eNkqsF9+8e/t/87Wv/yAjNad5BiebFyOth4lJc6Bc4xeBASLFhKtJEpKkihCRgGf&#10;L7L42COkYv0v1I9bf+P+b33lhrUvecXybo+uVJ5CqoRqZVlt2bJFDlT+Tjuz9I5i127C4hKJE8Q6&#10;JpIaLQ7P11RitMFIKTwO3Cg/46XAeEmBIqs1qTda1sfRTXlcf/eLL3nXwX8/gp9OCEF890N/u2Hm&#10;hztO68/so26L0Qyb/hBsiYpTQvAYLCYfonGoWONHI7mRMkHGMUmrCWmNOKsT1WOlkvj2YUg7yx3v&#10;k0Fs3Ghuv/32qzasnPpJnCXvHczPHNM84bjnNMuCOIqoR1mo12UQQyMXDh6if/AQzg2QSqAJ+DAk&#10;pURrKCzkTtAethHBI1EEY1AhIL3Ae0vhA5G3RGgSJxASfFFSzM8ylL41U/gz15x0wmfqjVWLxhV7&#10;rDU700j9+NufvOJHsdIHVT2ee+6v/sahf/dcmze7B265bptL68eosdZp5dIifVOCtwQf8AFsKPGu&#10;xDqHigyeiGA83hm6h2bpTs6sR0TrWea5RU+WsGWLfGRq7NSZBw5c0t+/e+OwPUtHBjSQWMFox4HH&#10;6IC0BpMPccGM5uVHNZT1aOEROCx2NOcr0jglkeMrWXn66SStsR/0lLgmGm/84/qzXlFt+KxUKpVK&#10;pfLvOvP8X98L7A0h3Pedaz/eDuXwLbpRvIEwttqHQFoWRIXHDQdQlKP2f+eR1qOkJkozgkgIweGk&#10;oyzbmJle1mlnzy5z48XY2hMX6oP1d119/fU/f+GvPXSkzyOECCGE+3907RV/IaamZnuC99SzaEIU&#10;PUke44YaUeZkOiXRCdYHeqJEwqgFfJBDaZBOHJ6lCiZTZLUMKyS5Ax0lSKWRQKpixo8/nfrEOK0V&#10;K8ZJdPp0WYr7TJH7+IBoTPxSa8OqF9Aff3lNiFcwzJ9LT6XOetA5UQwmFJTOYq3FWYvxDuMDEY5I&#10;WEwxJCn7WpblS32/eRJw73LFKIQI373mQ7u0EveaLD0xJKks/ahgJuAx5RDnIdUpIClMiZSWVCmy&#10;mqBfzjO/r01DCuGkPIZ64+Tliq1SeSqqEqqVZfWK1dnLbW/wt8XMIXQ+QAePEIGgJEEIhJRIDUIq&#10;gh4lUAWKvBhiA2gVodIUmaSIOINGvZ+k2W3P+/V3LH8ydcsW+cNrPnbB7NLCby0c3N0gH4x6aoSC&#10;UOKDxbsc5w2RDQRr8cojbEBIQRrXoJYRVALNMYKOMDplIKIHdRTf+6LzzlvWSton06ZNm+y+u2/+&#10;zqBM31OfWldrrlh3ilIi8cHXvDPjEbyRpf6JqWo0GSocB/CmwzDvY/MeCtBRjJaahpLY0iA8aCVQ&#10;CDh8vQuE/5e9O4+2s64P/f/+Ts+wpzPlZCAkJAxBgSiVKIhajRNK61CH0NZKZdVe+mtrrW1t770d&#10;KLa3XYq2or1VWlsV65CoqHAFrQJWHKCNioQhhEDm6cz77OkZvsPvjx277O1t1XICCM9rraysnJNz&#10;zue7T3L2sz/PZxjO5Rw4lHAYqTBCIIGezWFhjkw6tRj8aD+ZGimy/vqeLZ4ragl6onkgao495OfF&#10;4LYPvOeW57zxN676QefyRXZz1Gz+9OjK1U92/Qzb7xB6baSSCC+RTuK8xw9yROnQBqQwJBJy6ynm&#10;u6vcsuJc4Csn8vE/UR44f9wMjh3+pWL6yAv8zDRudgopSpSRJLUYjUZqQQBsKHE+IwiHMHrYeqQ9&#10;IkDwglKCTxKKZjN4pYQYqe9mcnJPNLHiHc1a8c1V5y79vLJKpVKpVCqPb0KIsG3btn/e0IqOynqa&#10;h6j9KoJeafvt2OYLiHjY8YYMkDmCLwmAFB6HoCzz4fW7K3EevExQMpbd/oGTF9q9P1uxdt0lt37w&#10;gz+7+bLLdj4SZwkhzN9x0z/8dcLILTXknxR5f9QNFvvl9PyT9ahaEdIEqzUy1th+PzRMlMuig18c&#10;JGGQI61HWIciYJoJtXoLoRTOS4RWKGOI4pSkVmNkxVpkHOFj856B918/0eer/GjWDxeCZcAtYdu2&#10;f3poTN+UT82+uZ/Nv3KA0XFcRwSwhcOWJWVuKUuLtw57fOeIERApjRGS0MnWlnX3jNs/8pE9F7z+&#10;9UtWyPP0n3vzg9/62Hvf3hcrn+Vjt0raLt5aJJaARygBOsGo4ciJIMDanMGgh5QJqijoHT5C1i8I&#10;o8teuGPbR3e4zF1w7qWXVq8NKo87VUK1smS+/L53feHw7t0XuWOHaDpH3XtCKCldiVMCCEgFsVQI&#10;KQlh2AWspEIIUEKSRAlGa5wLZHlJ3YWtUuipExHv3U9eu3H/jh1/NvvgQ+sibxHBYaRASofQ4IVE&#10;GAVKIDLH8XExBBXQSYJp1Am1FlZKbNqCJIVaekDWGu923n3nRMT8SFq96eV94J7jf/yXHTu2RaBo&#10;zCQ1qeMvp7WJF+VOP5NOeIr12Wo3vUi/BClimmmClBqfldjcEWlDYgxSD3/keH88o6oEAY2OFAYo&#10;S4tAUatJdJDkviRbmGGq00UTizI4SgGmUafWGV1TxMfWDPIcr8wzbvrzP7lw+Umr7+GKcAAAIABJ&#10;REFUrtOt+M650ZPv27x5s/2/z6TTiTkX2ju8ii7RSUKzNU5uC7CWICRCaVTw+LLE5paAQ2pNJBRa&#10;a0LRaQWb//S9N22946yXXvLNR+Y7sTR2/+MNZ0zveeh1h+664/L5XQ8gOgs0NNRTDcETi5xYC0wj&#10;BZ1QOs8gKhBOoZXBJ4bgAsGDc8PFXfHkctKVK/fnkXa6teKVs6vau9Zv+tkf64VdlUqlUqlUHl1b&#10;hot29tz32Q9ckU9M3Bmkviibs+fli+0z0yhBm4COJCYyUOYEV5IXxfBX1sGW+XAIqVAYDTISpK4Q&#10;83OzzNN7asu1t37jXe+6+JmLi0eOt+yfMMerRBeBf37gC19446gufW96xkSNsedGsdmQJLKplUqS&#10;OJ5PsYUWIc37Zau7MH9u2R1EygWhhXiK0pq4lhCnNaQx2MLNeilniZOjSa1+tF5vRo7k3hz/gPPl&#10;rasWikMn8lyVh+f4Mqmv3bntw7iRsTXk/vzce3TpsNpjraMkJ3cghUZoNWy3LwuEAms9/X7/5DC3&#10;8JYI/QBLXOwROjN766Otrw363ddogfC9jCLvE7TBeYcTMKyRkXg81pbIfECtrmkZRVkOmDtwgNDJ&#10;TMOMnClPWfm326+//o2bXv7y/lLGWak82qqEauVh23Xj1XF3pvXA9L77V3cO7MdOHyVODEkUQekI&#10;BLwyeClAKiwgvAfpAIWUgqTWQiUxMk0ZxCBSQdSsvdM3Rz+44ZJfunepY771iiuShb37fqvYf2Cd&#10;mp4h9Q4lIDneyu9FQBsJsTqeZFPgA0ILRKQR9RSb1LBxjNMRurasE02M/LOqNT6Qjo7ccu6rL52C&#10;S5c67EfVxo3/OnOqYLi18XaAz73nPW8wuvjvrTQ6U7U7SFcSISj7PcowIChABYwu8UHinMV5B0Ki&#10;hEQiccFReA8CtJIIpcCWw1b0eJjktN15jFYYrdCFQM578uAhL/DSjHetfGXNdp+XTK6YGQvln+/8&#10;0qd3dAfmnjjL7MzkpN+8ebPdcPHF+bevvfbAzFybfLFPjEBJgbMlXgmUACcCQQuUkCjtUGqAkRLt&#10;C/BeyXzqBa4/snfXjTd+e8PFFy/ZcrQTrXd0/18s7N754u6hg8Q2o9lIqBsJOJz3lNYiXEAHjVYJ&#10;XkkiBMJrohCRx47SOrwTlFIRohq1ybVfHVl/+rvPevUln3m0z1epVCqVSuXx5cmvfGMHuPa26z/8&#10;ldQXZ0dB/L10YSX9AcoWpM7jsh5Zu43zBTqy+BKwChEApxFSIAqH8CVNegym9lCEcmPjqcuuuv+Z&#10;z3wbcMIrVb/njJe85PsXRO3dvv0aE47UGjXAm2ywYfNwP8Cu229sWdK0Nm7XKanrsTZPjaKk632R&#10;o9VeIeNZb8KBM85/aed7bf1H7/rmihU7D8ws5db3yok3P7n29mVKfEQMivMH3T7WaaRKkYlHuBxR&#10;lrjCokVACo1UCUZLYtvDtw+oQmSrWhOt88MVV3x1KW8OPDR29vy67Mi70xXlinJRXCDoRdY6dOKQ&#10;zhFCIAAuDDeoOR/wzmHzHqmpE+Fo9/pkVuCWL5haZ/TnQq3+XeDtSxVjpfJYIB7tACqPD0c+8Yns&#10;8IG98Z7vbmdwbD9N76lHw5k+KCiMxtsCrQxxHKGEYnil48E7rKjTXDZKSAw9BfGySWor172lZRvv&#10;X/8jLh/6QXZdfXW8mNpLZ75779WDfXtT1e1icMjgUXKYUHWhwAsJUQJSo5wkiWPSRg1RTxhoTUco&#10;sijFx4kdWbP+z+LlE3/1k5f80vRSxvrj4o6/+5stSW/wF1mZrY4QuH7O7OFDzB89hisyYjJS38Yr&#10;SXDDmaUSgREaKQICQYg0wXkEw+rl4D1aa2KtwQe8twilhptPvcfaQJGXgCSuN8jGVuBTg5iYCCtP&#10;XyuS0WV58OWveq9X1qLkXu99L0E+qbcw9YoHdnznBYsH9tLwJS0kosgprMMDBJBCIoRAa4XWBmMM&#10;TjtcrYlcd5Jf8eRzt+uT1756wwUXH3yUH/r/0A0f/euxRpGG6Xq982RIZ++97TvTD+09fTA9TROo&#10;K4m0FotFxhIjFNJodK2OjOqUVlE6iReGqFZDjEZ4BB5F8DFmdGLnxKlnXO3F2D9s3LK5+2ift1Kp&#10;VCqVyuPbvV/4yO/Z7uA8N7/wWtXtoAYZ2fwM3YV5grUkposfeFyuCKXCO4NQGoslsxk26jO/OCAk&#10;Yyw//SzG1p3x6fr45O8/9fWvv//RPtsPY/v27ea8825wQlTLPh9P7vry51b0Dx6+qMx6y5g7+K7F&#10;2Rns3CzRoE9odyj7fSQaYyLiRCO0RCUxNkkpRpeFZaed2R0//ZynrLv9zv1LXXH9L9f+5fkiH/yO&#10;W5h/TX9uHjG3gHAFxgWCLSkHfYIr0EahlEBLaNVHMFGDqdkBWdRk+elnE69ag41qCMGrREvUY2k+&#10;f8rLXja/lLFWKo+GqkK18rB899MfemddiKdP7XvALB58iHjQpaETYueR3uKkp3QOlMVZfzxZJXDK&#10;oZWCMGzz1gk4F/DOI4xBxgmyFrvZU4olvcsaQhBffe9fvHX2O3dfYQ8f1KbXRdsSJcVwjqaCICCg&#10;CUIhpUQqg4widGOEaHQE2Ugh0pRS4+IUPTL6qdLEf/uiJ2gyFUDZp30mXjdTpN6tdIWtt2emTin6&#10;xZviKM5iYROXdbHz+0FKhHVQWrB2+P0GFBIfFEprpFCAgwA1ozFCUOQ5pQZwCG8pC4tzDhVA65jY&#10;BZLBHFnfEvJF0ekvUIyMxc1lK/6u2RjHLxY7srKfynq8TGZ5Iw4gfaDISnJAB4dzw9m4Ukh88OA5&#10;nlQFhMAkCV54dO6kLMtnpEGcHsIVhx+zF7WZWJuH7i+v6GVnHsyL5QsHp9fZ+WmMs8RKI50jzwu8&#10;BJDIWKNFii5iilxSCkMvUriRGs01K6g1amipCUEdVl5dLxtjd1kd/s9TX10lUyuVSqVSqZx49fro&#10;3zA6emqot3x59Ngl/fwo3aIkswGFoiw91noECnW8w6nwGQ6BQxH6hnGdEMcJ+dFDHFqcf/Xok85O&#10;v37ttZc969JLT8iIsaW0adOmaqzS49BTXviKY8C19332s80u3Xd1O53jrfSSOEkxUiOsw/uA1Brn&#10;LT7PsSEQRFv0Z2ebjdG5Nxx85jM/E0K4aymXkT390rfcce+nP3AlScObWmvLwDpEWWKCww+y4XgN&#10;J/HOUZaWOIro5zmxiECWeNcn684jF5qo2GGWJdd5YmxZnglUCdXKj70qoVr5L/vupz9ygczK/2+u&#10;M1tb3L+fxaPTuN4AvEdLcF5SWEtmc6TXeB/w3uOdQ0eKQISSBodAEbDW48qAMxpbipuk55ZNmy5f&#10;sguHm99/9Wk3v+vtH+7t3fOs/OAR5PwicrgSaZhI0wovJV5YEAlaarSOSZIGJm0i0jpOa7xQ6FqD&#10;VqM1pxvNPxYu/dBz3vjGzlLF+eNo0+WbSuCzAPu3bk0PKh+NnnbKtTVtnyZc9y97c7M1dwzKLKPs&#10;9nD9HOf6BH+8ItVoYpPiXQk+IAXEWhIpQRCOuGkQA4/3lqAcUQqEGOcFgoQgJNrl4CxF1+OLgkFv&#10;QNbL6KQzBOc3djoDGrUEiYXFLrq0hCxjEAKpkKAUUsh/cy7rLMoO326IUCHgBwNct4PrD55+4Jtn&#10;3QE8ZpaPbb/mGnM4YZUiLI9t+YrY28vt7Ixe3H8IM3+MFh5pJMJaEJooTrAerA0QC5RSWCSFltiR&#10;VhiZHB1EE5MzreUTU7IWPei1uFt5861gzHfzsNh+yotfVc1BqlQqlUql8og45Tkvm9//jW/cm5n+&#10;b9tly67NysHHnbMtYVLKTh/jY/LQRitPHAuCC4i8RHiBBnQUf6/XBnyJzXrY6aMX11eseMdD/3jD&#10;x9ebxs3i/zGDv1J5JPSOHctq9fG70sZgo2j2BNYhnUcBUmm89wQ8PnhkAOkL8l6b+X178E5c0VqY&#10;O6f73e9eBizp69KzXv3Gu/fc9Jnfi+qNA8X03KWy7E9Ka7FFSRCK8L3GUwJ5VlAWgtgKuv2S+WyR&#10;vtOMFoHW6EqSxipEEghGvXXvTde/b91LX/7tpYy1UnmkVQnVyn/JrhtvjLG9N4tOL57bd5j5gwcp&#10;2m0i74lMhFKK0paUFoqgILcoBUIqHBbvHEgBWoHRw8mlNiASg1E1jK47m9Feypjrxrxk/6FdF7oD&#10;hzGLA2Tp8MIjUgORoXQW6xxeOKQEo0CZiDhJSJspLlH0gqeMVY+Jia2hOfL2o2r0wS3VrKJ/Y+0l&#10;lwyAQQjhW4e/+QWvXf8vF6abZ9qJySjPc9memlk+mJl7RlhYQAy6SGcxSqPQREYDHoEjiobzTYUa&#10;tv17q7G2RIQC7ywBCVITUOSB4R1SBJEPOFtStufJOj0yqcAFsoElEyDwUOZoWyAQiBBwwmNUhJQS&#10;7/0wsSpASYlSCgDnCrwXhF6PfHqOeKLz7KiffAx4TAz9DyGIm7e9/4xosfdbKsvPNpanMOjo7uEj&#10;DKZmUP0+ymXEKsJojUaBF3gsyonhsikNVkt8vUFtxfihkTXrPxyPNL8YJcmBdS955b5/f8f78TUn&#10;uFKpVCqVymPb2gsvHACH9tz6wVmxeu3/HB0f/wM3M7vCdQdi7sAepI/RSiClwOc5xmq0BIlDBYcM&#10;ASMglaC9hcUFwr4Dv6CNf95Dyfif7vjCF67rtNuDC4fXs5XKI2bT5ZeX+2/42Jed9U9pFzlFYXG2&#10;RIuAUhDK4Ug6qTRJpEGBKwq6C7MsSoO0/tX9WvKeXTdefceGi9+8pHse1r/0Z/Ye+sKnPjCxevKV&#10;5ezsZNnvUypFkBIhNILh62cP2JDTaXfp5zlORCzOH6DMuqSrO2SjmpxRVL32RpnG9wBPiITqnj17&#10;krLsrt6wYeOD/9nf27FjR6SU23DWWefe/UjFVnl4qoRq5b+k359/3oT0L9Z5qeTsAqLTJ/KeWGiU&#10;VLgQyJ0ls4G8FMOKQ6OJ45ggLDaUWBwyOIRK8EpgEdSSOnJkvFtrjO8Sullbqni3b7/GRPcVTw6L&#10;c8K22zRcgXIWKy3gKb1DOY/WAiNjtNCUzlMUA8p6TKoLUAEZJcSjkx3RrN/89J/7b7uWKr7Ho+PJ&#10;t2/zfU+UD375cyvMisWn5zMzv+Pb8891C/MM2vN0Ox1GdYI0GikEwhUQHL602KxPP+8jVMxw7LNH&#10;B7B4PA4fIHeeRqSIjcTiyYsMiuH7AKyFREV457FlgZKQKoFH4gUgQUqBAKSUw9+VQmuNUhIpNTiP&#10;VmAHGb1jM+jGwQtZc+qTeIwkVO/87IdGYitOE4U9y3U6F3Rn58jnZskXFpDFABXscHyF0ngHhXME&#10;F3Au4IRABBgIiWrV0WOjs2rNSW/fuOfQX5/o7beVSqVSqVQqP6p1z9tb7LvjwhuTspm4NL58cXp6&#10;neyNGSUD3hcURQ4EdCTRXqJ8wFGiBBjpiY0iRtIbdOgefUjli8dO0avWvT1defIrRpP4nXtu/eAd&#10;6zcv7R6HSuUHqo9er/uFMSMjv+C77bHgLLocgC3ISosIEZHWHK/9IPaWwlpkrw3zCWps/W93j8rb&#10;7vnYtbd5nXxn45Z/XSr8sE1P7TmQl+JdXjd+TwR5Cq4kcQ6bCWzI8UYjFVBCmRcECzoS6Mij1YBB&#10;doTyoKQXTWKWjWDGRlYsVWyPJXftu2vMFOE5Tz7jqdd/723dbrdmDM/buXPHKiG8OPPMp972//pY&#10;55xRSkSPXLSVh6tKqFZ+ZPd/9O9O9fng921vMN4/eJjQXiQq3fGlQcPxmN4PKwIL67AWoliTxnWS&#10;VOPIyQqHlwEvwWhDiBKKRkJUb/XGJ8f/Ro3WPnmGU//pHZwf1p2fvna5+878KzuH2y8TCwNaPmNc&#10;FchaSc+XDILHWksUJWgpkUEQFGg5vOvmrGWQFZRKo0fq1EfrDd8YXZLYnmhOe+Erju259YNfbtTW&#10;7JbypIvKdvf5M0f2X9Q7MiUGNpSmVq8bbfBlhu/1Cd0+ZR4oHZhhPSlKGNAeZUuwjiAVIgSyHJyP&#10;0FqTSIXRUJQOa0tUgDSKhjvQjBlWpTrLwDtscKBAeo0RCiEEUinU940A8N5D6dFISluyeGwaGzWX&#10;2YmVFwI3P7qP6tDMwWPn2P7CtbbTHy2PTWGnZyDrEmFJFSij0EgI4JwHB0JIhNGYWCNrMWVSw4yP&#10;+GTNKR85UFvxPnHlm6pkaqVSqVQqlcccIa70IVyxb//Xzv+sjep7fcO/IVk12CQTs9INerj2AqEs&#10;CC5gg8N5ixQCbfTwWs97YjW8xusvztFrz6HzcjyW8iWtk1avkd2x3wm33vqVagRA5ZH04L5jd4zU&#10;9LRL6qtFK3m5ESM6KjVFv0so+gg3rAIt8nI4xsw64iAJtiBkPcojh19Ob3BRevLaG2sTE1cB31yq&#10;2M699K29f3rPVV+QSl/igj8lOEukBKaeoL1gUA4oMgdlA+3BOo/0DiMtRvbxRUZ/yrEQBhg7Rirt&#10;yUsV22PB9u3bTa0ZvfisU57yeeD6739fnucdGetvI0yhvV34jz7Hueee2+MJUrX7eFElVCs/skVX&#10;bBb54DntA/vpPHSAYn4W4UrwFu/BB4n1AIpIa4zSaANKa5TQII7PUJUKqQ1aG1S9RrFyhNqy1k2i&#10;2frM4kz/W+Ly1z/sVvod27Y1XLv97PmDM3/aPza1jGKATiSoBGs9vnAoFaGMRghwweG9QIowTNwh&#10;KL1DFiWLiWNER4jW6Bcbo82qOvW/6Pjd/p17br11rxib+ESt1lozMdbJYze4OI2in4608jYrjc8G&#10;p8Wd/vL+zDSdqXmU7SHcgFCCLEqsczhn8YDSkiAkTqlh1WVZEKxHSDDGkMQRQoEEtFe4siArCxAO&#10;qSUlUDiLEqAjjZICAOtKggUhQLmADALpNWWW0T56kHj6pBfd88mPXXf2a3/+nkfxIeWL115VH8xm&#10;b5zdef8o/Qw/NU3UH1DXYBJ9vPUtosgD0gcEEh1pZGQoBFitiWp10tXrSJcv/1g8NnL1lp+pRllU&#10;KpVKpVJ57BomVcNDO7/2uSmjV9yRCJ6rzMibgsvWycbsiv7UEbLpaWyRYZ1juGdU44MnlB7jFEYr&#10;UnG8B2pxgc6BPboe67PLZbzp3tw+AOx7lI9ZeQLZfNll2bZt2+5fl5ht8eiapyOOrHHzGWhBbawJ&#10;mcD2cqwrkS5HIjAqGo5Dy/v4hRJvF+MFui9uFevH7v/ohz4hdHrdhksuWZLlyatCdHimZa7OFzsT&#10;pVDnoDQNrZFBkvsSnzmk1wj0sJClKEGD1hJygfA9tI+gq/F5a9VSxPRYsWnTpjKEcNO9u+56EVY0&#10;zzpr43Xf/z7gO49ieJUTpEqoVn4k119zRa09O7U6n59lcHA/xdw0qsyJCGgJXgQ8HpBoZVAmJlIp&#10;AocvO7hI4YUHKZBao7QixIosiYIaX3l1Lmt/uzzJ9j7p8oe/jCps26Z2hvD8fK79Z4PFmcny2H6U&#10;7aJj8BryvsdKUEajTUxue8OPCxKFBCmGc2qkRijNwMSkcXI3SfPv1h4ZLD7c+J7o1m/enAFZCGHq&#10;+HiAHcDbp2+7rdnLO2tkUTyFIj+/MTbxUr2sd6ZdnKaYO0rRnqcsLFZFuCCRkUFGBmclzgs8Aa0V&#10;OlaEUNIvSgqfYyJNpABrKbOCgEWbCJVEqGApB5bSgZeBgCc4i3UlSgqcK/E2p5bWiOIaxpfYQRc7&#10;P3OWXr7yQuBRS6jec91HX3tg9wO/MfvA/c8ujk5hihzZ66KcRwSJDw6PxtRjFAEpNcYYdFqjVJDb&#10;gpBoVLNlJ08/50+Ejr5w7it/fh9c9mgdqVKpVCqVSuWHcvwasgN09m/del2+qrFHO/dK20h/QRuz&#10;SghJb3YOL/oU3hFpgxKCsihwRY4OEVYISusofUFpS9r1VNvCnufS5nPv+cSH9q456dT7Wj/5k0uS&#10;kKpUfpAtW7a4+z77kTtD2r9nkE2vGXiHkpIkSoYLejOJCwLnDVJJlJCIkBOynOAkrtCIbFAfFOJ5&#10;sfXjctlJB0IIN/37XQg/ug1vfnN++0euvjkenzzP9fNzvPA4VxK8QmgFMhB0jvIW5T3OWbAKUQJO&#10;IYMnFRnSWxLBU/7lQ9f85dPfcPlbfpivvWPHjiiK/AVnnvnUrz7cc5wI9933nXX3P3D3FhV4lhfh&#10;szt27Ig2bty4ZCMXKo9NVUK18iMRg+jUbj648tj+vTA/S005dKxw1pGiKUM4voEQpBAoPIgcLwJC&#10;BspBjySVpDqh4z19pYhGR9H1ZXda1brqgl960+GlivU+p0+jPfX7+fzRM4ujRzD9aUSwoCW90tJ3&#10;BQRJ4j162AE9bPNWwwSqNyk+jfBJSkhqyLHxI2Js7D0LIvu62PLwq2crQ//3k/vkc57TAe4F7n3w&#10;S9tuKu3Ip2y9eZbqphcTR68oLKHwQqoiRrmS4TAsA9LhswIJ+BDwPuACeO/wBRgp0JFGBIWTGqMF&#10;2hiAYRWqUjg0vrCEEBDBg3fDz+GGoyuyXkaWeZJmgyhO8O287pw/+5F/1GD/N7am7b3dy6d37vjD&#10;cu+e0bg9S+JzEqUQ9TqydAQspS3xFlJhSKNhm5uKYmQS4QQIA/XJcdZsWKsbafd/7x47p70UF1yV&#10;SqVSqVQqj6Tji1G/sf+LNyzqpjgtLsOrohAwUrOg5ymyDCUMQgv88RvnRWlBG6RSCDxFb5GZB+7F&#10;HNq3url8zYfNujOYqc/94vbt2z9+vMqsUnkE5IczLe7qevmSEkUkDcKXeG/BB0IQhDAsBJJCIgV4&#10;Cb502EEfnwmcNXgXndVMW3/w0Kc+dRC4aykiu+D1b168473v+CtWrqrZwG8M2rNKH38tJY2gsB2k&#10;hkhKfIgxwgyX33qPDBZpMhoyUFPxpK41fvPO665737mvetUP7P4855xz7O77734z8JhLqN5//3dW&#10;g/6gUuFphOjiDRvO/KYQohqd9gRQJVQrPxI76C9z/YyiP0AVOQ6JUx6noG0BF1B4Yi2GFau+IPcF&#10;QQpSNfzB7/DkpSdHkjRHmVi99ogZXfa+XEZLdgfn1luv0NnOI6/300efMTh2iGz2KHVfIqTDFp7c&#10;e0rnUUicgyAcSurh8iEVIXVMaDSQjRahlkKa5K2Vq9+lJld8+oKXXFJVpz5CTnvRljbw9R3btv1L&#10;c9lJd+ik1W6jTjXt2ZMTPFESNerN2mRpLe2FeexcmzLPcIMM4TzCCiIRCDi0k+AkSirSWh1rS4qy&#10;pN/tobSilqZkhcRZCMEjBEilIXh8kIAkiiKs9SQqRipN3+ax7fcv3vvFz1297qJX7HkkH5tyVrxq&#10;MHX0fwz27xl300dpZj20H26xLXBgQOgEBhoXwHlDXWscASkEXgh8pGmMTDJ+6vodjbWnfuXY5OLi&#10;5k3VrLBKpVKpVCo/vtZe9LK777/hk++W9bF9Ht5Si+uExjSzx44wcJasGKAjUEEQ8hxhAzJKibQh&#10;4PGuZNDv0Tu0j0O9XmjOzP1iOrvQ33HddfdsfNWr7nu0z1d5/Oud7LLWzOheMTJKZ2EO1y9wFqwf&#10;zgT2QhIA6+2wxV4p8AEFKO/Juh2yzOFVrNWR0XNEWnsOS5RQBXjGr7/12F3b/uGafjE4vTvovgxb&#10;EJuEKC7IQgYiIHVEDEgEItjhWAIgBIhVoOYdZbtPqIvPAD+wQEUI4R98cMcPVc36SNq58871IM9F&#10;4ELQLY8frZKpTxxVQrXyQ7v1gx9MlO3eOr1rJ4kD7zxKBCwO5zyxH25CV0iU0hgd4Rku/3EukJcl&#10;WklEUGQA9QbJ+IpuMrHif8nGyGc2vvx1M0sVa3TfshcsHjj4hsHcoWBnp4TMuuhkWH0avMUgkTpC&#10;CUMsDVpogo4Q2iCNQaQN4rFxwshEkBOttqrXblVjkx8/7yWXzC1VjJUf3sYtW4pwxRV3iyuvfMOu&#10;G2+M+6F9CoVfX6+lZze0emZvccH7melxnx55YZ71KRf7FN1FbN/jRYkUCq8ETimsd4BAxmZYhSoD&#10;zuZQKoypAYoQAkoIpBCEEJBeoBEIoUlTDUh86agLhF3snLE4u/is3V/8Yu/0iy6aOtGPxfXXXFOL&#10;VfFr+x+6/1eKA/uW92eOkWQ9WlrR7w+w1mMDeCkJzoKEWhIRa5Aqp9asE+I6c0HgW2OMrT9zV3P9&#10;uj9YSMZvOe+GnVXldaVSqVQqlR97Z77stbfdc8On9lMvlxutXxcHS5Jn9KcPE2uBkRpJRFE6vPfo&#10;4FFKozT44KHsU2Z9bL8n5jud5/tBb6VZsXLxzi9e+8JzL7q092ifr/L4dl5nQzhaL2f0xErcYptB&#10;UZLnJc56hDHIMCwACQGCkAgEUgqCFyRJisscZTGgN32MrPR1O5h925fefdWqF775d/5wKTrRhBAh&#10;hLDrzg/81We6Cwsv0aE0qVMoHB1nsWWOEp4olihh8UVAeIvyAWcTvC8RwhFcm2xh8ayv//Vf36+d&#10;u/AZv/7rc/9ZfKedtnH/w419qXmPCcHeLaX6NYEaS5PGdx/tmCqPHPFoB1D58bH9Ex997cye3R8+&#10;tuu+dHBwL/VgacQRVjj6xQBdDmc2RkLTqNWIowQHDGxJYS1pTaG0IA+BTHjMsmVu5VnnvSc9/ZQ/&#10;XMoLk3DFFfKWRG/NDu59TXHsAHRmCYMuNaNR2uBQeMRw0RAaLTSxlvgoQZoEYSJEvUH9pFXoVSum&#10;XKP5HpLo8yNFdP/xVqLKY8T27deYRmfViOgO4ijvN4Nz1xa9/tM7M9O0p46wOH0U4bLhhbNWJKrO&#10;IOvTH/SRwaEFiNJClhGKApGOYZ2FAEYIpJRYawnOI4SiKHMmxsYIKEoU6cqTcRPj+PGJQ2Onn/7C&#10;jS979f0nsl3+q1v/brIz1X7z0V33/H6ysEAj6yM684i8j8Th8gZIBdJjfYnHYhJBrVYjqceY2FCf&#10;mCCaWE6eRrYcXbkzmVj+u2dl8T+KLdUSqkqlUqlUKo8fu268MdZxcb4sBz+8XjSzAAAgAElEQVSX&#10;z8//yvz0NP0ju9GuJHIOmRW4XobPLR5BINB1vX+t9BNBYL0ikwbTGiNttmidc94fy5HR2zrLH/zq&#10;5s1XVl09lRMihCBm/vkr54XO9D919h+szR94iO7RY2SdNtqVBOehLJHeY5AI6YcdacFiZMB7gfWS&#10;PGg6ytBLUkbWr3enn3veubtk674tS3Tdf+8nPnhBe+/ed/re3Nq431kVbK7bCx1sMSCQI7AYb4lc&#10;wOQBWXjaPiE5aQX1NasooohOLhBmlHh8dVul5qdyzbc2X3ZZthTxVSonWlWhWvmh2YWZPysXF9LQ&#10;6dAMkjGTEGtFhoC4hvcZKkCkNVophBwuCJJaIrSh1IIQx8S1OvXRFsnk6tvSiVV/v9R3ee9ct64V&#10;TR8dW+x1yLoLqMHwiWdgh4OypZZIodFaIZQlqIDVCqFK8iCQUURz5Rj5WCvMa/X5Y6p51Zaf2VIN&#10;lH4M2rTp8hL418rmPbdef6ku7Ppamr606+0vCkmz5nLRaqbUUoPwKXVrabcXmJ06yiDr0ogiIqnw&#10;AfIyIxxPh3qpEd4PR0K4gFag4gSVJAQHRenIiz4hT5EurBZ5uVIIsfNEnDNs26Z2pGmrKbO3PnDf&#10;zrdm+/cii5ygFMJ5QCClQtXB43HWEiuB0hq0QMUS3Ygwo2OYyZWwfLlPmmPf1M3J3z3rxa++/UTE&#10;XKlUKpVKpfJo2nDxxfn+b2z9F29GZtIo2c5o808T011WtPuaQYGQORJDEANCWVAWGc5ZggsIArHQ&#10;yOAJZU65UNLvLRBU482t9WtfNhpO+dvt27Z94rzXvnaxmj1fWWpCiHDsjlsPhrj1y9Ho+HvlQntM&#10;9gbCFQW+l4FzSO8RYTg7VTiwzmKdJQ+BxMTEOiIK4GxOtpghFkZU0ln48Hn17sXAsaWI86yfvex2&#10;4Nlf+cA7Xz6YO/IBPd+erAWgTChtD5f1UAXDhRVKIWuSOAO/sEDHFZTKEEIEcRfvwki8Zs3XEp38&#10;PPDxpYivUjnRqoRq5Yc2d+ChA4OpqdNV1qelJXUlCdYhvSM2mqA1EoiNxhhNkMOP81pjjAIdoRst&#10;mpOTxOPjX5KjK3733J99491LHafUZcMoWaRGkXuPFxAiTQgGLRKEtHg3QAiFThKsCJRaIBXkzqNk&#10;QMQxY5OTO0dHRrf+5O07qrvPPybWb375zrBt2wN7V55+a8OrL4i09kcq2PMbzRq1xOCsodFsMJZ1&#10;8bvv5+ie3XT6GTVvMUoTSov3gUBABDGcR4THlg5fQrKsSeYdwQeEkpR5RiIEy09afvvoyuWtI3d+&#10;sb7q3IuWvA3s5oWjF+YHe69R7SOXtQ8ewBQZ2rthu4y3GKUwSoAezlJyxQAZwGiDUBE6NqStFvUV&#10;qzErTsI1G3uLdOSqKplaqVQqlUrl8WzthZcMQrhi591fed5+3RDbQrrq0zKff34wVgXVJ7dg82I4&#10;31FZYhnjhYNyuABIADqADzkacN3psWK28bRmmv6KGEvzB2666Tqg2q9QWXIrzt98dM+tN33DGXON&#10;aY79php0U1WURNLjswFuUKACGKVQISCLEghIkWBQ6MwCjtRaVJFjZ6boHT3ytHqt8RO3f+Rv7h7E&#10;+cLmLW/qLkWsJgq3y7h1S0b3tarekMYV6H5A5iWhKMAFvPQUUmIiiXclRbuNlgYlE0LucFph6wZR&#10;S1YuRUyVyiOhSqhWfqBv/v17384g++32nt3KzU6hsj4ERzlcMojQoL0CpVECtJZIIwhCoRRERqFi&#10;Q64SiqQBrbHbGqvWvqPVFA+ciHiFz1fWIzeWa8WiGFYaYgISjcZA8FgvKBnezfNCoXSENAnBGHIh&#10;yQWIyHgTmYPiyiurodI/Ro63rjvgxts+9oE71aB4dxHJVpCqq2vJYUZHZ5tmpV8lk1/XaX354oF9&#10;lIeP4sscJUBoQVk6AhYhNFJoAhbnHd4HBlmOEpq4XiOkdczo+IP9xeKPmvO9r5/07Jct+UiIb2z9&#10;2/H+vpkreg/tf4Gd3YvrHiO1nhiJ9B4tQUcxIIYxY1HCoYUiiSJEnOBMgoxSktFxastPoW/k3aao&#10;fX2pY61UKpVKpVJ5rBHiSg9XdgG+/v53vj1qLjvJCHO2jzoEK3CuROkSrMPnIEo9nKEfSggeARgl&#10;0ZFCURLlfVFOzW70Xl+mg967/frr/3nTy1/ef5SPWXkcWr/5pXsf+NLWG6KJ5k9F5eg5SVbKVeNN&#10;6PeYn56FrCDRBikCNrYYl6KcpshyumQ4XyCBUR/ws/Mc+/Z2Vjzzee8eye2dNatv2H7NNds2XX55&#10;+XDjfNalb5267QN/eYWclG7Qnn11ntkYC6oE5SU4gQOCAqUlUoImkGiJJtAtemTznrKpMGXjtO0f&#10;fM+TxtacMn/aC1+xJJW0P4rt27ebNE1POvvss/c90l+78uOnSqhW/lO3f+h9l4bF7Dd8Z07FvQEN&#10;58hdjguegfCAxIgI7cADQg5bDySgIoUyitJIMAKnIoq4SUEkZ/q9u858za8uaSVfCEHc+eH3n1T2&#10;+z/Tn5k+o9fp4qxFI5FSgAcbLMF6rAOtBE5ogomQUQpJHZXUCMpQ+qjXLf3VLTn34FLGWHlkHdGt&#10;Y1t+acuWb2zdmnqtR4VznW6myiQR9YlT1h4YGW381qxKzjowKNXc4rDaNFGgvALnKMuMyMSMTjYo&#10;pUXgiFQNGdUhbaDHJ4jHl91lRkZ3rj5BF9KunV3aPbD/Bf7YUVR3kcj2UMoghUQKgYkNxhiKwpKX&#10;JUo5VBITmRTTGCEkKTaJ6MqYVOgj9dro24Pyt6x9/ourBWuVSqVSqVSeUJ71K79z8z033HBtHMKr&#10;inRBZM6viaRbpXNwmWUx65NnjkgAQSKlJFYSi8QVnmD7WN/BxA3lugvP9kXxsda6VW/fsWPb+zZu&#10;rEaEVZZelIztkzq5Sgrz+3Fj/EmRy9B5H1tvkU0dRdkSDagQoQLYxQyhwMYSW0hi4YmUogAkgt7B&#10;g2fmPXumaCWnxo2RY9/Y+q6vX3jJbz/sopDnvPEt93/pw9f8Dy/Q+bHelhAkSZBIJFpohJJYKfEB&#10;ZKSJpSDSBmEFZDmlLbCzmvrkxK/VRyd/rez0/hfwBw/7AfwRRVHUUMqfDFQJ1coPVC2lqvyHvvnx&#10;Dz85DPJrw6GDm7JD+whzM/jeAnneA8Wwas8GYp2ghcF7j1AebSKitIap1aBWw9dSZK1BaDWm8tbo&#10;H4o43S2V/s5zXver80sZ77c/+r4zTKd/RT4989zB1NTJM/v3Mlg4RiRBJ+B9wBcGW2YEPFGakjaa&#10;iHoDTIpM6hTjY8SNBqOrTv6f9YkVHzv7Za+pfpA+DoQQBJ/8pPz+xUu7brwxzl13zHV7Vx3Ydd9r&#10;Du3en5jFY4yLAZFOURIipUlqKTKNKIWjsOC8RpkY0xwjWbHyvnT5yj9CN6/fuGXpL6K/+P73/GFv&#10;9wNv6+1+CLmwQOpzjOyCikAK0IIoSTBGU+QFg6IgSEmS1IjSBrregEYTl9QwI6PUxkbfe97B7m9W&#10;VdeVSqVSqVSeiLZv3242bdpUAuz+/Gc2uu7i78nBwuuyxSMszh1mMDtLmJvFFx5toaZThNAMypzM&#10;W2zQ1GrjjK5YTtQaQ4+Pk6455X4zMf7K1ZtfckJm6VcqAMe+fdt/L8pyQzl1ZK3uL7ygmJshP3oY&#10;k+WEosRlOdY7yMHmJe2iQ573MA6EtWQWXKLRzRWY+jLi1mjWOGXl1+PJyXc8efeBLy/V64Nb3veO&#10;Z5Vzc9cMjh0528zOkvS6GJuhtSIIhZceEyXDfSYiwKCk3y2Zc5YwMkJj7Sk0Tz2DqFnbiTav+Ymf&#10;/2/3LEVclcqJUFWoVv5DwcapcPbcrN2hffgwYmGOmglopZCxxoUYRMB5iSskClB1D1JQBIcNijhq&#10;YlrjqGYyCEnzcyGOb8nXzOz9yef9seN1v/qwY9x+zTUmD+GZDfyl0UzxYp0vrglZn36/SygGBGdx&#10;AqRTOBxKGoSUOB9wgJUGIROCTvBBMRCSqNb4dGvVsk886aIqmfp4cXxZwL/ZZrnh4otz4Og9N3zq&#10;bStWrLE6E6/sLUajLpvFNEap1yIiE6NiA0YSCBBEJnWtG0W1bjQyusuMTHyokanPr13iZOqNV18d&#10;S1m8rbdz929kx/YjewtEYYBWQIjwQuIVCKXICRS+RBtBLa1TRDVElNCRCm8UUa1Gsmx0d7Ls5I/U&#10;xkZvF7/8c1UytVKpVCqVyhPS95KpAKf/1M/s2H/zjbeEhfATWdE9y5saulEyphPyXh/XyY5fPXqU&#10;NigkwTtcPkdvqqS/uEDS7WOdXFW35hf3b9161dpLLqk6gCpLbv47t45mQv79mvOfP7Xv5k++GN0a&#10;kcFtMN614kGffH4BW5T4EPCU2BAQDmQApQA0wRYUgwHeTROVGhPJRPTSzdH4RGfPxtPvZ4kqMkXS&#10;+1atNf4PrtP9c9cfDP/P9IazArUEaSWlKyFmOFItK7BliSgsVnYZTE0h0hFqLN+QTi57N/CipYjr&#10;seTee7/7NK3TezZs2JA/2rFUHp4qoVr5d2699Qqtp1Y93U499M7BwUPaHjpELbdIlaDFgKAMzg//&#10;6SgBNngkx683jqesvAATHGiJMBordOqd/9rCvD9w8aVXWrjyYcW4devWtLW4eP5Up/vLzV73+cKG&#10;CeGDscUMrt8l9BcRvoDgcd4jHQQ8Sms8Hu8FDkHhA7Ey6FoLGdXo6Nq0GGlt6+5dOPiwAqz82Kg1&#10;Ogf88mXvGNHqAb2YbCn9xFhab/VqJhHCi0l0mLBK4L2b0VH8qVp94tuJ0od1Un9gvx576KxXbF6y&#10;pWUhBCGECEnCBe2DU7/m5o4manEBbXNMDFpBKFOCEgQdsAqsLRHW0qzVaDWaFOMrUbUUG+T9falE&#10;NLn6/9ik9tG8bh5Iu6p60q5UKpVKpVIBwrZt6qFe98slYr03ST1pTZxCklBvdykLQRYKQmmJ4/+f&#10;vTuPkusu7/z//m733lq7ultqbZa8y9hG2IDD4kwAJazODzCQyDGEJYFACMOSSSaBHz9inBmSkwAh&#10;gSRgIAGzGctgwCQO/ICIsJhABDaWbVmysWTtUm/Vtd3tu8wfbWaYhAxMXKaNdV86fdTn6HSfz1On&#10;Vafrqe/3eSKSWCPwZEWOLAcUaUnZXWS0OKA2Ktuj1L0+3nBK8t0PX/u3F7zwsl0rXVvloWXykVu7&#10;3/+8J8NNSa3xGi+4NDjxK7KebrKjnFz0Ed5R2IIiK7F5TigtTgEShHLI0kE2woUl1ESdVhBSuuw/&#10;YZNHMqaG6pP2U3xrU2tP1GgRshSFRzmHKDMkgtI7vLcUxfJ+CikFoRYRrCcMUqRfQCdd6nFDRu32&#10;k3d/7P3rz33+y46MI9tKufXWWyeFENNKuURKaUG8JITsz4F7Vjpb5f6pGqqVf2Pr1ivt1z/4rncP&#10;F49f0D96CNFbxLgCAxhlsN5SOosXClAI7wkBEJBlGSpWCGkofcCVlnrBMJ5u/m3Sbnz1kstePpaG&#10;Tr2Xbsnnuu/wJ05siWymCimweYqzXbJsQDbqEXyJVAIEBB8wRiK1pqY12gecXN7iniQNOqvW0Oys&#10;QtfVfxlN6b+76Fn3fzh35afD6Vt/LQN279ix4676QW5wqnNWLYrndWvSgT3NlrYhFPcY5EIwHLjg&#10;KS+ef6CyCCHCjg++59fS2dn/ykK34Xs9wnCIoAAETgdCIRFCIaylGKZ4PPVWA1Vv41s1ovWnDCfX&#10;rxtMmNrbBs4eXKqnX37GJa+uGqmVSqVSqVQqP+C+UVAH7vj7az5cMzNWRPLpad88zmcBF+WUeohw&#10;Ei80Sho0DkmBNuCCRVpHkS2SZxZ6Q2pL3de11q77mVs/+tFnCmOGD8Q4qEply9ZtA+Abe7547QG1&#10;emaWfu/lhZ49OxOCOBLYzFIED94TrMc5C/Hy0uia0IgSsmGX4ZIhXpyg1piom1r9AuDTYwn45jeH&#10;8OH33OM1JM06nURRysCwWzAsLVYF6gpsWeK9ABmDFGgTEYID58h6XdKlOmEhQayf+UvguWPJtgJ2&#10;7drVlDI8EZgGZYFzhJSPlEJ0Vjpb5f6rGqqVf+M713zgD8Kwd8FwaUSx2EUOekRGgVEIAd55vPWo&#10;WBGEwBHwBCSCZqtDiAwZhlyADQ4Rya9nPn/Tk7e9rsdlLx9LxiTrr+sN5s928wdV4TKKREOZYsuM&#10;LMtI8yGlLVGRQEmNRKGVIDIKqSMiCVlQqIkpJjZupHPKad+S7cbHO7J2/ZOrLZ0npa1bt1rgtvs+&#10;ANi586p/aZ/YKM/+5jfLB3Lu6N4b98YttU9/d89tZw123/mmYm7+9NGRI6hiSKvVQMuYNB8gvMT5&#10;EdpqJIIEiZMS5yCzjhhFsz35UZqTNwkTffVnn/JL1buelUqlUqlUKv8H5/3i5Xvv/vwn362idd9V&#10;9dZZWZb+sSimdBQUMk1xWUYoC1CglSYEjTIgmgZVaApXknePMbRD3PyRn41Xb31fs9244a7PfWrH&#10;Wd+45XA1u77yQDjnyZcdPviF6z8Qap2p3ERvsNqQKGA4RMUabIkuCnzwOC9QkUIriQqB1BbMzR6l&#10;7y2rI51sWDe9cVy5hBDhpmuv3avqJ/6Osv90j9JCKYQxKCkIweNygfcWZyEoh5QGrTU+CLwTFN05&#10;etKSu5yacM/Z9dH3/E1906nXnHG0v+MHd2I8mIUQxG233WaU8pudQEvJvcGqe4P0A4E/1/twKvCd&#10;lc5ZuX+qhmrlf7P70598lvL+Sje3yGhkibMUXIaMYlBQOIfzAakEWggg4AVIJVDaIKQiajSpt9rY&#10;pEXZasyKVuvvFieH6X1zLMciif1xyGa7ebeBzRBG48mw1pIXBc6WSCTBaZzzRHFEp90iSI2Vir4V&#10;DKKE9imbBo3Nm++Unan/78wn/+IXxpWv8tBw0UUP/EnlEII89OUvnztYGj43Cv7Jotc9nSLFK48X&#10;Eqwj4JBOIINCRBHWWiKhaTaaOKHp4SkwlHET4vpnzrvk+Tc+0LkrlUqlUqlUHirOetrzTuzbseNz&#10;S7cfFl3Ey1MZndWemBAqiiF0sanF3LctPbURCJBGEimNFhJdemzZx891EXOzz4vqzUc7oglx5ZXv&#10;WunaKg9dG5/y3PmDX/rs1wphsFojtSBEAl0YhEkQqsA7ixcBpEAECdKSxAlLwxHD2UV0clBGk9NP&#10;3feJjz7stF17947jDYCLL7ss/ce/+m9fG6KfpG3WVHiklAQvwZa4AAENBLyD4Dx40AgsoIoRtlvg&#10;QoFMFJ3JyV+PsvIJB1fHzwDuvt8P3ANs79473rL3rjt+T8dcfu7mCz6xa9euTJmgH3b++Xft2XOr&#10;c4HzRRDHf9jX7ty5sx7H8fSWLVsO/qRzV/7vVQ3VCgA7duzQ07OzF+T90WfUsI87MUvodqlbh9IR&#10;QgkynxGEAQXLo1g8AdBSIJTGJDWiZPlvWa9Du7YUTcy83beaf7969XAs78x+7wtXTSwe7T06Xzrx&#10;Qp/PrWqZlJookcETvCUfDXBZSaQSkAm2BOtyghPYwqETjdQGHRmajTYTE9M3odXrRwvDantg5Sdu&#10;51VXma+9971PJO0/UxeD17jF42hKdCTQjZjCFnhfQgBhFQBWLy9UUyYiqbcphSSWAjm9ltrqUweM&#10;luZWtqpKpVKpVCqVnz6nb92aAXzp6ne8XtZ6v7M01/+ZuipMZAwmJChbUOQ9PBKPwPtAJAOxUSgt&#10;CGVBsCn9Pbcjh6PTpjed+voT//APG3Kt37rxKU95wEZGVU5uPuIbmQyLXplJLz0BB9oia+CExBYg&#10;cYQykIcSjMarOqt1i7SfMTg8i15zfGOy6awzgb3jyhUkR43wI5uXTWkdKrA8KtAt50IrlAx4F3Cl&#10;A7s8pkACsQ5ILL4cQXeB9MhhJPKs0Ox89q7Pfvx1Zz/zVz4/rpwPBC/Ct0Tgn3Hh4l27dt1tTPAh&#10;EAFoXcxj1d9EceffPCfs2rUr0prHeO8VUDVUfwpUDdUKO6+6ypilhWeA+EyUp6Szx1g6uI90/jgm&#10;OGq1CAxkuQUJEpAeCB4lJDrWyChB1xK8CvgASmoarcmvmInmx7Zc/ltjezLIusXDinT0Jwv33nuR&#10;PXGMKM9xAbJgGaYZZeGJhFmeMSlAapAoQghkWYECrFTQqCNbk1k0PfW58y99/s3jylep/Lh2bd8e&#10;FfloW/f2295t5w83az7FkIEVSKGIpMfrgC+X37QIWuNKh/UWVTM0JjqYqEHmQLcm6Gw646bOaZve&#10;bkV7bL8IVSqVSqVSqZxs5KbuDe2jq/YMnXz70NvHiyhrC2+x1lGS4EMECKQqsT6DoodRgliBTATp&#10;7BGWUktI8/UNH7ZF6zbcfXzHjo+v2bp1sNK1VR56Nn1x59Kx06bmizTrlN1DwhUOSSAky6/JpU6g&#10;tBR5gXcegkNikSiiSFAqCS7H2rQzzvEUqzqrDy90+3OC3ozwoIJAoDEKUiFxCKQPOOFw1uNFgZIg&#10;PGgNcaJAB9xowODwIaz3JOvKh+lm8yN7brjmT8551uVvG1fWcXMFtwjh34+ip7Xb6OAUIdUQ2Hnm&#10;mRctAUv/zpdOecIjlJLV67mfEnKlA1RWXn3d1H8WvcXPiLljqP4CxcJxBovHceUIHUmUVHgPkYwQ&#10;UiIQICUKiVGaWlwjiRKkkNRqDWqNBg5Iy9AajkatcWZdmh20egdn1y0enqc/P6DIA3kJw0FBmoH1&#10;AlxAepClQ1mLlstDS4SUBKWR9Trx6jVh7Rmn3TDRVu8fZ75K5UfZecMN9e9++tPnGOde704ce6de&#10;ONoUs0fQ3Vnqox4i61GOBghfYLTExJq4llBv1EiSGKM1UT0hmWwhOy3cRBvZmTyQrNnwli3PffH1&#10;j3zOc7o/OkWlUqlUKpVK5YfZuvVK+3PPf/XtT3/1m57eXrP+fX6iUZRJjdJEWJ0QhAQ8QjqUBhVr&#10;TGSQSQL1Jq1WncQXzO7fy9Hbd20a7N//qsEgffrOnTvNStdWeegRV17pTVT7gDZySeoIqROEkwgr&#10;0GiM0iilEEiCh9JZogANE9FqNmjWY7S3+KL/+L0f/ov2uHJJ2N9uto6bOEZIuTxyQEq0STBaIaTD&#10;C49UAa09SoExEMcQKCntkGAz/KhP0e1S9gaoIqDQq6S1G3deddWD9v/Teeedd1Dr8sZg6Z977oWf&#10;FV60ZWDzj/q6PM97+HCz967ag/FTojqhWmHpyP5zitkF5FIfVaYsnTiCzYc0k4gkkuRpxqgoUFEN&#10;KQVBLh/VD8KD8XhVgAGiiKhTx0yuYinLvcvCMR/cWN6JDSGIr33sY50we/wZ5fH5DSLNiIFIamyZ&#10;kxcZHkWkDMoH1H3zXSEglQKjEZFG1mroVdNMbVw3W1+zbvuZz/qV/jjyVSo/rjXObS6L8r3Do4cf&#10;5Y8eVqq3QFIOiQQIpxClwweHMxqhJVoJjDHoIDEagqsRajEhNkTTU7RqraNFrfOGfab5oL76UqlU&#10;KpVKpfLTZrLTeS/N5KzRiQPPHB0NMiszpC9JCATvCDKAgFIEHAGEQUtIfMmgyCnmj6turb4lCeEN&#10;UTrYB3x7pWuqPPQktdpOM7P+uHO2E4oSwQCZ55TOggUlDbVEI2RJWlqUACMl0miMtxSjAf0jB56n&#10;Tjvr9hDCe8ax+6QvJ480V5Vf1tnCYwntulvyhLIk+Ptuu+YF1pVIAkovn/RbHisItnTkWYH1GUEH&#10;lAj4Y4JBOaB16nqiibW/GdXbm3e///3bzn3Zyx50r+eFEB6YBb64b9++ZDTq7RSCIz/q6y666KIR&#10;8NUHPGBlbKqG6knuqx9616uWjp94xeLdd6KW+mhX4IohKjhCHJEFsComrjXwpYASpLL4UCJjUDHI&#10;SEKiiZI6FuhnOabeuStuJX/1+Fe8/sA4ct5y9dXr20Xxe340fEZv0KUlPCaCSDrSPKMsRkhpIK6B&#10;1kip8MEh8Hg8hbdINFJIMluig8oTF741jmyVyo9jx44demYwf3oxyC4v52YfnR0/LIeHD5IvziJt&#10;Ro6mCOCCRAQIFjAepCQokFKitUEFAc0ElKexaoJVm864Y2AaX/+FX/iln4qNl5VKpVKpVCo/LS68&#10;/OV7d31++5ul8rM+sy8zQGRz1KiPLR14hw8BVzgCIJTE+8CUgkZN0E0XObS3r/TSwpmrzzv/V2/5&#10;/OfvvPBpTxuudF2Vh5ZGs3WbF+rWtD88vczySGPQ2Qg5gmAVGk+wHqkMJgJZSgpXgDF4LGWvhzxw&#10;dG1uWq87cP3Vk4v/9JlrOk941v7701i9+LLL0j3Xv/tzcv2G5yupzsklFOmIPMsp8gKUR0YBYT3e&#10;AmiESQgIBHUiOyL3nmBzCCUuz0izPmnIiFZnUTF92hNWr9/wFuA1Y3sgHwCnn356BnxppXNUHhjV&#10;lf+T2Fc+8I5L3dLc28vD91K3GTVfINMRqsiXd+55jw0ecCwfSQVbFjhXEhlDkjSI4jqoGC8jSqXJ&#10;kPS06qqJ+t82J88YS8Ny7403xlqoS+zc3K+WC/Nny6xH7Idob8FliOCpGUOsFMJ6ihCweKy3yx+u&#10;pPCWHI+IDCMlg83T7tnPubwa9Fz5iQjbt6uZwfzpYpBe3j+4/+VLe3fJ3oF7yBaO4YcjiqxgkFnS&#10;oLG6hgA8HhsCZfAUwWJxOAFORQxMi7K1lmJi1V8PZOOVt8/7QytdY6VSqVQqlcpD0ZanbbvFq8bv&#10;R6dseFu0ZtWsWT1DfbqDbDaRSQ1pIjwS58BaS2EdC6MlgrBE0pOUGaI/N5HOHX5JfnjfL33jfe9b&#10;s9I1VR5achvNl3Htwzap3+zrE9DukHQmaKxaTXNqGp008GikMCQ6QWmFlZ6cEqEgDg7ml0gPHD7b&#10;HjjxRt8t/nTPZ788HbZvV/cnV2Gnb7G+/my76vT3y1POcPH6U3ANQ0aJlx4da0yUoKTGOU+WZRRF&#10;gXUFXkmEFngBtvS4IifvDZg/cIxjd99DlNq6tOkLdv/9dReN63Ect9T7hgEAACAASURBVBCC+Pf+&#10;7fbbv/sLd9yx67m7dt/6ggMHbqr9JHNVxqdqqJ7EbG/hYD5I46zfpRz1oMxRKmCURkuFEqCCRyKX&#10;l0/p5asBWmniJMHECUFqCgRDF+h7GOqorE9OXWMajY9s2batGFPUds0XTymXZqe6x48gypwoLGdz&#10;uUUGqMkadVUncglWCErAATZYnFi+Qi20otGsceqGtaIzs+Zb4Yorqp//yk/G7bcHb+3D8rnF35yf&#10;P9GZO3SAUXceX2SAByQSDU7hSkcmlpe7aato+JhGaOJ9gwENBmaC0eRG9JpTvyLqnc+f/9Rfumvb&#10;tm3V6dRKpVKpVCqVB8jFl/3GQpRs+oN44xmvlGs2vd+3OvhaA5ImOmoRRQ0kAhEUIQisD+RpiipS&#10;mqFEL3XJ7tnfSQ/v+/NmLN+40vVUHlo2X3JJPlL9fxSdyU+pVueQmpohmu4Qr5pCtRo4rfAIlDLI&#10;IPA+YIWj8A5lNI0kISocenZBuBMn6m5u/sKI9Pz9xtyvfShbtm0rHnb38bvU6tVXJ2tmPiMm22l9&#10;ehX1qWl0XENHNaIkIUkSdGTua045MBIrBWiFjDU60iRKY1wg9PsMjx1FlzmJV1PNqYkvjOVBHLPd&#10;u2955u7du6dC+OFNaSHMLUXhPv/wh9358U2bLk5/0vkq41Fd+T9Jff6tb22UvvhkNncQ11/CZENk&#10;aRHOEmigtEA5QIJSoKSAAEJrkkZClJjlJzrAKo2NYlR9gqQ99bVj0+e8+oljbPCobOmxxWjxl7NR&#10;l2ywiM49SaOO0oFeYSmGJdJIYh2jEJSRxfvljxAsAFFjgtamM2ivP7X0emLzBc//rf3jylep/Ci7&#10;HnXOajVIt6azR9cNDh2kNZjHWot1HlSE1BHaaIJ1y6dSjcPEBq1jrFBYwCeGZKpDY9U04pTTvpQ0&#10;m+/GNHaudG2VSqVSqVQqJ4OLL7ssBT75lb95y1dCc+bnldNnxElO24OPh6RikTK3eAla1Bgt9olR&#10;TDbbhKzgyOGDlN53lBUv+ua73vaXdmKm+7MvetGJla6r8uMJIYjbrrvOzA2HslUUsoj95ImlwcSl&#10;r/2vd6x0NoALn/ai4a4d2/+qqTf0RZm+soN5+GipTy8fUhLAKCIMLliCSymExwVLlHmiOCZuCkZ2&#10;xMKxA6Tendmpb/i0z7rr7m8uceWVPlxxxU0Hf+68fXEkfxflX4oxLRHVKIYptj9ESU09iiilwwWP&#10;I1DaEnFfi1UK0FKRCCgsDPKM3pFDJK0GJjZX7tqxvbll67ax7G4ZFyHU0Ht36e7dD78ROPqv//28&#10;886bX4FYlTGrGqonqWQy+YPhoWOn2oUFdJ6RBItkeTYqBISDoATBW4RSy9sshUYQMDWDl5LCg4s0&#10;qtkiarbQEzPXtdZuuPIJYz4tN+oOomK+1ycvWpG2y7+oqABCQVlDm+XZrbnPiRoRymjKtFzevKk0&#10;mBiSGlZKRiIMyIsH7UbAykNTMcyfZQ/u3za//x58d4nMlgQl8EpipQQBXoCUCuNBx3XiegLKYIWE&#10;dpP2qg1p87QNxxurO3ekSf11ed46cuFTqxlclUqlUqlUKj9JT3jpG2dv+di7r3NCb23Y/DE1S1Dx&#10;UBiTUI5S8rwgX+oTmQDS0Xd9pBGsUuB7x8l3dyeKRz3uL1qN2u23XvfBD82vOvWOrVu32pWuq/Lv&#10;27Fjh/7aB9/3cJ/njxNlMbNk85msb0/zZem+9eEP/97GmZlD6x4Es3EfPkv6vU7jC0ZEtxYh+n8X&#10;FopnzI8CkWxQixWuN8JlBe2owcgPEUVOWY6wJEgTUTooh5q41xN51m3243gKfvQypR9FXHmlBw7v&#10;2rX99xsaY1X0LLzbEDIryyDBOyQKXImjJAiBxyEcEDzOAT6g0UQSWrFm7uABZD1hslV/B6Pkc8Cd&#10;9zfnOJ1zzsO/fNue7xbSyWils1QeOFVD9ST0nWs/9NLhsdlX2MUFfL9PlJfgAt6B1xppPSEoymAR&#10;whMEWOfwQiGlJrUlXkucVOh6QjI9hWtOfMWumvnvF+45vHucWW/9zMfWxAvH3xDFo1ZUc2Q5zAtB&#10;OkpBGMoQCBIcjuVp1gqNQZna8ok/EciEJAd88Bgj74oTfb+3FlYqP66vf+ADDyuPHvqN43t2b+gf&#10;3E8TT1qWCDQh1pRi+fS3IZCgiI3CJXVU0kDU65iJJvXV6+aijes+oibq1w6S2r5HPP7Zx1e6rkql&#10;UqlUKpWTVZTYt6qZ1X+au7CuNxp+ejKtnd7oTCt3/Dj50eMoJHG9jvMW70EIhQEcHiECvd13Pl0X&#10;oyc0Np35+CT93p+FK6741H1Np8qDzI4dV+j6oT0vOXHo3reo/nCGIifYggwIyjiarZl8uvX2vTfe&#10;+E+bL7lkdiWziuWDTXcBd+3+/GffNJQt5ZLWU/NhjregJAgtGZQpKIvUAQG4UFAWniIPEDT9xXnU&#10;oKuJpk4NIRy9P8upftCWLduKO/7+6ndmUf2o8snvFkF1pI6Wm1J2iC0LylAga5pIakDgvYMQECgE&#10;AS01iVFk6YhyMERbh66Jh/Mga6gKITzwtZXOUXlgVQ3Vk1CrGf2uacoJVW+Q1xu4PCXNC0on8cZQ&#10;0xp/3wxHiUBIicfjWL6GXEqHkhpTj2lOdqh1VhV5q339Ql7fO+5fBLZ8Z8/srafUe9qDlxpEgjOC&#10;osgRweE8SBRSLh9YjRQYBEFpHJB7SyY1Iamj21P3tNdu+EDUai2MM2Ol8sOEEMQt27evHxzZ90dL&#10;d9/9M/mJIyRuRPAlQmmUkXilkR688CwfU/VIpVC1FrLZwiYRNCfuCWtWvS+O+u/YvPXX85Wuq1Kp&#10;VCqVSuVkd95zXz0P8M3rrxaRc2+zaXHF0BbrCgKFljTqU5hQEsocX2ZI51m+IufwxYCkcIR9st5L&#10;y4v1xg32u484dw9w20rWVPm3bvn8J2fCiflfzuYPvzpZWpih38NYh/AO7wWZtWpRq8fpKP6z9rqN&#10;rwD+YaUz/0+p27tq48bXtGvxnYtqD0NboCkBS1FkhFCg9HKTVRIQ3qMllM4yHCwhjhwiTtSWL3/w&#10;gzcD2bhinfeLL977xQ/+yU2x9T2E6cRxk1hZfF6gpER4CASEDwgCIQSUAC0F33+9VDpPkjSoRxF1&#10;rTCT0686cNMXD2y6+MljWYpdqfy4qqU8J6Gmz0RdBuoSmtJQ1w1iVcdJQ6kSvInwUuAkWC0glhDr&#10;5YHQcUzcbJJ0JoinO/iJ1vHhROuPs1hd+6SXvGTszZ7rzj9f5Nb3stwxHJbMz/cYZiMKm1H6HKkC&#10;sZHUjKSuNLUgSJRARTHCxIhGm2TtOlpnnNmdPOuMP2814o89/GnbFseds1L5Qbu2b4/2f+6zj2va&#10;/nv8oYPP6R3ch8wHJInC6hJjDHXToCYMMZoaEcJDbi1pXjJwji4BW6/34rVrP+V08r7Nl7y2aqZW&#10;KpVKpVKpPIg89rkvno9j9U3VmdhNo5U11qyls2kTenINwbSRponE4INABk8ESDwTMYjBAie+dycL&#10;Bw8+Xrnhb995w0dXrXQ9lf/l1i9+7BFZ/9gzu3OH32qXuueotEecDqjnfRpZH51mlAtLHLnre8zv&#10;P7DRDYdPufXaax+/+9Ofbj0Ylh+fe+ml/fbk2qOd085+ZfvMs3b4mTVlliTkkcQnEV6AxyOkQMjl&#10;xqoxcvkUqy05sX8vC4cO/KY6sv+McWdTUh8Mtfq92hgQEsJ9o8+0RiLx3lE6jys8MmhEkBQOUh/w&#10;COpIlBJk0hFJSU3IJxknnjXunA82IQSx0hkq/7vqhOpJ6NjhfbcNFnrn9A8fRM7O0xAarSOMkAhV&#10;Q7oCg0c7SFRMzdfJCKQCZNSisW4N1BP6VgeS1lel1x/42W2vPgavHnvWTu/Ik/pzvUfppRFZf8jS&#10;0hCXOSLtUEITBUGExAiJFKACEMAriW50aE1NYjZuGLY3nvbXNCY+tvkpz+3BC8ees1IB+PanP70+&#10;yjine/iel/f7s78iBgPyI0eoOw9aU7gMqyVBAX75BHjtvhPVKQWZt4RYUWs3qK1ZjWg3b80p3rP1&#10;uS+uhpZXKpVKpVKpPAiJieQunUVvNM3aa+gPnhbF8VRuwTuBzxWUFuk83geUAqEUUoAIObJ0FEcP&#10;mtlIXDZx2ubWrk9d8zsPv+XOw7z5zWFc16wr/zH5aP4XlmaP/F4x361FvQE6SwllhvMeFxy1Mkfo&#10;krQcUdy1i6Vh75WTm878bbd+03tvO//83wFWfEmS1Fqs+Ycvv3fhonO/Fs+s+fB8b/FCmQ2p1RuQ&#10;WUJRYL1HEZDeI5EoAcJoRrMnKJPokeWamWfvuOKVB7Ze+e6x1bP1Rb9z980ffOd7pYyn04W587rz&#10;s6AKRiKjUAVSarxTSBJkCARbUARPkAGkIYpiokaduFbHFZZ8MCQVanJc+R4Mdu7caWpN8wSFNA4f&#10;44S47c5bPXDDSmer/C9VQ/Uk8s1rr348C8ee1t2//8KFg/sR/RETxkDwUEJNaqyVSGGBAi0jjDII&#10;tbyMSkWaqN0kqrdwcUIcyV3W1D6V27kHZJ7jjiuu0HYwuiwbjTa2vCdSGqMiQBNLASikB2c9Skik&#10;UkilKCXkRlGbaKHXThWdUzbuqK1b+7FTH/uMqilVeUBs375dPcyYC9PDh/9wdv/BJ42O3Vsvu8dw&#10;WU4r1nRaNYoCBkNLTdQRaIrgMEoT6RhlDD5oCm/RU02mz1pXzJx94Vf6efqZIq+v6CymSqVSqVQq&#10;lcq/777t6re5NPnvMsjbczF8pJ1obZRF8Rjbt/hUE6RcXrDjJcpoCu9wWJpRTD4YMNizr5H2ikvX&#10;bN582p2PPfe/qS//w83AoZWu7WTmhToUZC0Joo/3EJSGOCIrS0rvaZcZRgeCz8kHCwzmkyRqTWAm&#10;J9fRrK0NIXxvpZviUxddtHTfp7d99h1X/pNvTFwY0gyb5xjdRPoMvMV5iwgeAigRECoQq0De7VLO&#10;rH19OrU+veGqqz6STU4ubhvTAurGzFnXyfrRJ4yy9Lxi9himDJigcU5hsdjSIr1AotBK8v2jmVpK&#10;kqRG0myCkNhhH6cMpY4eu+vaa56/5bLLPzaOfA8GWsgjYHsuV6M4Fs8UQjyDqqH6oFI1VE8iIuQv&#10;lFH9lcUow/WGmGCRUi83VEMJYXkOqSdgjaamIkJscFqBFMSNBq2p1cRxuxxE8c1CRx903n1268uu&#10;HNtMFVhupMqp+mWhLJ6ourMvaHsnEmBYlNg0w/uAlBF++RwtAYnVGl2v4yKJ14K400I3awShfL/M&#10;///y3v5d48xYqXxfCEHc8vGPbxwcOfhbh26/7andgwe1GHVJRIEMAqcSRqlHemjqBqGwZNbhJjSx&#10;MEQmwiQJpVLYuqF5yqnl9Knn/JEQfMgEO7fll395xd/drlQqlUqlUqn8+7Zs3TYA7jhw07X7yn6Q&#10;GH2pz/MPe58JNzLIIgL88oxIHSNEQNiMUHqSDCJpKY/Nm8Vw56NFTX9w7aboD4G/WOGyTmrOm5t1&#10;JBZy6HhACoEUGkFBkeaU3qJkQMuA9ZZiuERv9hhR0njq1JaH/eY9X7rhrcCDZpGsj+s3xNNrntyM&#10;9bl6oS/LxQWEMyhRkpgS5UqK0uFZvvLZjmMyIxFpr+0G9TeauDDfvv32t48rz8RgYJYcc7b02LQg&#10;Kh0NEaF0IA0lAYtAghQIs3yq23kHQiCUgLKkPz9LUZREWUloTj461fqPgBVvqIYQ5J133vrcc8+9&#10;4BP/0e9x0UUXlcD/XPi9d+/eazdv3vyhsQSsjM2Kz/ao/OS4pf5X0l6XYjQkCgUajwoOGSwCh5YO&#10;I0qk8kijkVGEMhFKGbSOSeIG9biOUPV9Q+K3Cct1P/ey3++PM+P27dujYiJ+QTk/99bZPXtetO/b&#10;t9Tv+PpN3HXLzcweOYzR0Gk1SQuLkwJrNIUxuLgGjRqh1UA269RWTSFbbfI4+c7iKD++Zdu2Ypw5&#10;K5XvE0KExV732QfuueeXe8eOaDHoEXuLiaDdTpAikKYjrC0QEkwUU28liFAiZEAkMbbWxEyvZs3p&#10;m93a886/xtc71532tMv2nXvpy/or/c52pVKpVCqVSuXHs+niy9ILn/ai4arJ1k3Tm9YvRBMNVLNG&#10;3KxTqzUxtTrKRAQdoXWMIJAkJbW4j08PsXBon+zvOTDlDwxfvtK1nOyU1AMVtT8VdDzrZUQQCikl&#10;ColynuBLlHAkkaYeK6TLSRdOkC0cjrNjRy93i7MXrHQNPyhEk//SmZ65ctOp535jzbpNmFoHETeJ&#10;4wkS3UHKNkE3QccoFOQpfpQxRcQaaqs6Tj77yjEuoJ65/fZRjvqy8+FwkTuCk8Q6oRnVqesaRhqC&#10;8DgfCEKAkQQpsMExSlP6i13mjhxm4cgRRrMn8P0Bejhs7fzQBy4dV8b/KCGEt1aO9STp5s2bq30a&#10;D0JVQ/UksesL2zfZtP/4bGEOn42IQkGCRQSHBJQCE4E2DiUhUhFGSiJpMFITEaGcpBhYhr1RIy3k&#10;8Yte8btz48wYQhCdxaOPX+r33xwvLq0zg2HsFvuILAdbIIJFwPLCLK/xRaCuNKubCY0ITKKpTU9j&#10;1qwjb0+ipmcOJZOrP9Kstb4zzpyVyvfdfO21G776rne9snvnnf9l6c7bWmHxGFM1z0RT09AGbInC&#10;ExsJGkod8A2JqC2Prag3ahALrA60ZqZZd87m79TXrnnXhJo4sNK1VSqVSqVSqVT+Y/pL4rCeXHX5&#10;xOYtb2hsOJ3cJFgT4ZSiX+SMyhLrBSZWmAS0dhgd0KGkGHSZWzz2sN1/8ietvTfeGK90LSeretpY&#10;aCSND050Vt8cNZqEKMJLhRQSI0EQEDJgjCCJDUp4bDog6y5Spv0Zn5Xnr3QNP+jSl72sr+LO3+UT&#10;zY/nSjvTaCLrTYROsFZiCygLhy08OKjphHocQzZC2YJmJNbv+vjHx9YkFlde6Yd26Z9DnHzdRTFe&#10;KzAxSI24749RGpZ3VoFSCKMRUuKcpchSbDqg6HWx/QEiTzFSTcmaeueDYSnYli1bxnKg6847b/lP&#10;t95665pxfK/K+K34D1rlgRVCEAdu+uxjaoq/RLnX9A7di+12iXAoZ8FZrLUILRFKggIhLRqJQqCE&#10;RIkIiSI4yPOSIs9rptXsjjvrddddJxtBPi4spqcdO3oXNlug01LUGgohPCHSlEbT9SVx1EIGAcFh&#10;jKDRbBA36ojE0Gw3WbVh48HpU095x6r1a7558WW/cfe4s1Yqu665ZqMu3KVmOPgj1Z3fZIohdSWI&#10;tETioXCosPwkGwCngVjiYo+LA8pISmGxkaSxdprOug3HdGfqr/NJu2vN1q3VNf9KpVKpVCqVn1Jb&#10;tm0rTn36874QTzbfYxv1bxdxQqYlOQIBxFKgouXXX57lReeRgkQ5Qj6gmD8iu9Orf3cwv/jbu66/&#10;/jFVY/Unb8u2bcV+196tdPSHtamZb5lGGyIDCozWaGVAG6TWKKkwSqKVREmBIugkkltWuoZ/7eLL&#10;LkvLoL+gO+1bdLuNx5GHgtIXBCx4C355RGqEIfYe1+vjF+fRs3OnqO7in33nQx96yrh+Hh/3wtf2&#10;kjWr/0zNrMZ3JrDNGjbSBG2Io4RaUiOOYlSkkeq+nSlao4RGBahLjbQWl6a4YQpFSRL0xt0XnPGQ&#10;WVBVluruoigWVjpH5YerGqoPccf/+YYtpKNvDg7c88zBgf2Ifpe6tSjnCN5SlCW5D5QByiBwBKRS&#10;BClxUmEFlMFREvA6QiZ16qbWqpv6kXFn3bZtm1tVay+sSmqjXm+RshgiJURSEilNtHz5gFhKVE0g&#10;65qMglw4GtNtonad0gj0RIN4ovkbujF19dlPfF51OrUyVru2b4/++UPvPb1YWvrD0dGDv5ovnOiI&#10;LKUeaWqxROOBAuMhlppIa4xWaCHQAqQX4BzEMQNnKaOEZNPGrH7quo/0Tbh+8+ZLqusclUqlUqlU&#10;Kg8Bp299Tpdm54+jmbVzas06aDYJShNKT/ABGxyltRTOIgjUlCSmwBQjOH7gD+zssT9288f/NAx6&#10;l+3bsSNZ6XpONtu2bXPteNUtZmryo8lka2AadYQx6EijoxhMTJAahwCpiSJDpBTKQ/CsWun8P0wt&#10;OrbftjpXm1Wd2ajTQiYRGImIFVGsURKwAZylJiGkfXqHD3Lie3eZ/sF7f74+HL5DDYePueP6q6fH&#10;kefxL331N5sb1l5lTlkHqzqoyQ71yQ7Tq1dTTxLiKEZrg5dQ4vDCI7QAAVoIcCXlYIm8P4vN5hFk&#10;aEJnHNkeDLZs2XLsvnmqlQehqqH6ELZvxweSxdml7959y0727PxnhkcOEacpepBCCIgA1gtKoHRQ&#10;AF5qZGTwsaLUUODIfUnuHEGCSKLczEzeHktZCyGIH5Xh/1ZBfrTZag6MSgi5RVpHjCKSGikFBkms&#10;IhAWoT3OF5TOIbTECugOU5aE9OmxI92Nj33K/LjzVU5uIQSBc//P6OjiX4323fWS3r47Hzc4uB9G&#10;XWrSE6vlZiq2QCWaKImI4oRIG2rKEAtDnYSGTXBREz21mvqaTXk8teaaTCdXbX7cJb2VrrFSqVQq&#10;lUqlMj6dVdnftU4/8yWtU07dLdeu9qLexAVJ6RylBRcgoJBIjBQ08OhyiO4tIpfmEN25J9ql2T8o&#10;eyd+7cC119ZWup6TzYUvetEwwt0YTa/eo5sNhDFIo1DakFtHXnpyaym9JThwpWXY65ON8tU7dlzx&#10;oFsCvvmS1+ahJj8ip2feaGbaXnXahHoEsURE4JUnUGBdSTocIJ1FjPr0jhygd2A/YrR0flNzVRSa&#10;F4zran2yZubt8bqpT8vJqRBPtWlOTtGZmkLFEUHcN4og9ahCokoFPuAkxJToYkDeP0y+dAiXziLK&#10;AbJZe+qOHTsedI995aGnaqg+hJ2+9deycrDUj0tLE4HKUhgOmUCj0Ug0UmqENDgp8QiUNmgVAxKl&#10;DVZrBkowmKgxmJnc0183/YSzXvaaR265/PKD416W89Wr/3zT4sLsLx49crBhPBgH0oJCoAFlQYWA&#10;kZJgS6R3KCRlWTBIc3ppTr+wZDm7Xa2TjjNbpQLw3U984jH53Nwry6MLz+h/by/pwf347iyxz6nF&#10;AqOAYMEVy4PTjULFBpPUiGst6rUOteYUzfZaaK+itun80arzznv7sNZ+w6aLn16NpqhUKpVKpVJ5&#10;iNl8yWvz7rqDn49Wr3ltc81pt9bWrrO1taegkjoog4qaRFGdKEqIhUYUlrLbR426mLSH6C/hlhbP&#10;LLvdbWldnLPS9ZyM6u3acdFofDE0GtBuEFp1irrB25iyENjCIp3Fpz2WDt3Lwr330js+/8hV6WNP&#10;3blzp1np/P/aI575gsUJko+015/5lXhmDaHdxCUKFwORRyQeU4OJVoNWPSaRoLMhxcJx+sePMFpc&#10;ODfY4lHffvT6sZyaftzzf/PuvNl51bDW+FPb6Sz5TsQiQ2xDYiNFYR2UDuEgeIezlrIsSdOMLC8o&#10;s5J+d4ml4wsMj8/jbPj9TaL/jHFkq1T+T6qG6kPYv3z8b96yePyIyZZ6aOeR0uMjS9bMKQU4A95Y&#10;Sj8g+JRGpGhHCUnQCAsBjTMGGk2Syc5SfXrVn0V5fPMDlTfr9l4wd89dLz+2f0/DZiWJ0igPOIsv&#10;LM6WWOvwIaCVph7VmJhoEycNSoCohm6tKXWn87fF6X73A5WzcnLavn27st3utu7e7z2he89+stnj&#10;0F8gCgWRDmgJnoD1Ho/CC08wghApVKuJmpiC6TWEVesJ60+htv6Mj7ROPfvnz/z23W96xJOffXyl&#10;66tUKpVKpVKpPDC2br3Snve8F33BtCZfN7HxnD2TZ5xNc2odiamjdROlGkhivIVilDHq9sjmTpAv&#10;zJIuzDGYn6e3eOLCNBtdvtK1nIzOvfRlfdOYfrebbAdmpkmbCakRQELwguA8obQo7xBFyfD4LCe+&#10;tzdeuPvu18b79z9mpfP/MJsuuyxNZta/qbZ2/Tf0VNuGeoyLBSQekkDUkDjhsa7EqEAzifBFyuF7&#10;93HvgX308p686FmvGMF9t/juByFE+Lnnv/rIVKfzBd1uH+lbE4ZB4IwmiiNUbPACnHd45/E+EJwj&#10;ShI67TaJMrhhyuDECYYnThDmu6eS5c/dtWN7czyPVqXyw1XHoB+iDn7xxk8s3HX3pce+d0yVc0eI&#10;TYHUApsElsqMGg0QQJBEOsIYg9YRXmoCHqcUpdHouEbUniRZu+ELxphPPeqlrxj7/I4dO67Q0fc6&#10;Fy/ce/eLu4cOyXJxFqRCRQku3NdMDSAEBK2x3pHUEuqtJlGzjk8SmOig18wcT9pT//lnLn/VJ8ad&#10;sVI5Mx/94ujo4W2u341il4IrUMoihcEHi8MRhMBEEdLEGKOQBJRS6HpCaLQZ6XZQzeYdoV7/StKe&#10;ua7e6NwirrzSr3RtlUqlUqlUKpUHXtFZu7Nh+l8aCb9JNCdbjf4SeVHgrMOWjiLPwS5feMqzHJ2N&#10;IK4TekPUIO/EQ/nre66+5rRkZt1ftnTz1qmnXLS00jWdLOJm3IqLqVF/dr6R9ywqDaADwilc8MgQ&#10;iNHUgsNnKW5ujuN33/FqEQpz80ffVz7yBb/xrZWu4V87deslX7vjkx9/p2pPvTOM5laX1lMWOUIL&#10;QlB4LyicRTqHDyXYnKLr6d2tiYbl677913986lKtdv0XP/SXtwD3e9zezGkbv9VdmP3rfDT67cwP&#10;N5GVWlpLyCQ+B+EdSiikEASjCQBSEekIlxdk/ZT0+Bz52lkaE43n1FVrDviv9zfXOISwXd2299zN&#10;AFvO2VId/nqIqBqqD1G9o7PZYDBSNrPY3CNsCc4hSk0cDOK+vThSLl/zN1GMMjFOKpwQqKSJbLaJ&#10;6k3iqenv1KfXvPXh2148x0tfO/aseu/kc7r79727e9c9035+jraGRAmcdctNX6WWZ75KiTQajCYY&#10;Qx5romadpNmibDYJ09ODaM2aW8YesHJSC1dcIb97zjkXpIcOWKKmtgAAIABJREFU/n45O3eKykdE&#10;FIg4wmhAQx4sSNBxRKIMRiqEhCAlaEURRbgkwbcmvu0bzVcZyrvFaNTf/MIXVgPGK5VKpVKpVE4S&#10;E1Hk8sz8jdONvq9NXurq8+eXoUC6FI3EB0jFgKHJkFg6LsEPcgrXp+iNCFas8p7nOe3PcbXW74Ud&#10;O/6R/8HenUdpdtf1vn//pj08U41dPaaTzkQCNGMQCKC0MoaDiB47gHIVzSXey0HOucoV9RwjON27&#10;jjMqsAiE4UBOCiESNAxRCoiEQILENEmgk06P1V1zPfWMe/gN948KHvQuUUiF6mG//uu1uld9v3s9&#10;z67en/37/b7NpuDpT7cbfRxb5Z9TebGr18mHvpfXo1IRhpoStx7qoQjegg+kRmN0hI4Uq4M1RG/1&#10;Fc3tE3sO3nrT713y5ftvP90WU6ytzM0I4g8P9PjP+ZA1DTUiDe3eAFs60jjCFzneWpIYCAW2vUJf&#10;xNuHuvz5fMfkHkn9F9mAQHXL836se/QTH/pQuuO8RRdFv5CdOvUMht260xIVGTQKjcADwlus98gA&#10;0oN2Hl0WuHabzuxJhIlHVKP7pEd9gTbI8eO7IuU4Twh/arNrqWycKlA9C915w/tfu7Kw8or2yXlc&#10;PydkBRaLDB5pBQENSiI0CCHQUqNVTBAGp9ZDy8boBGZsCiJz3LTGb0SEY4/FL+nbfu+3XtA5fGJ6&#10;8NAR1NIqdRuIY40gYINHC4nWGh8CykhUFCEjjdIa7yNyn+L1VFdP7vgdL8x7n/j8/Utw9UaXWTmH&#10;PfjMZ5rhscP/afbwoWeGhTlGJaSRIIiIgAShMd4TvEejINGEVCNEhPUGqxOCTJA6WVIT4x943mt/&#10;4bR7O12pVCqVSqVSeezt2bcvA+4F7v3a9X9+d+l33Bz1h+hOD7odAhZflkgv8RRYNM5bcpfhc4tt&#10;C1zklIvc3mRyx7vntupfMUHZI1/96seB6kX9Y+TUpz9dn5878srj99zXSNpLtJxHloKhK7DkBCHw&#10;QuCCR3mBkYFIB5JiAO2l7cO5eJvetm34tSdd1Ab+cbP7+XbP/t//8/wd7/+Lv/btlZcXLmpKX1La&#10;DFeWyADCgZYSZQzKa7wTlEVOb2WJQB6LUF48ufPiS4ENmQdx/st/avXwzA0ft+w81R+W18jB/GtV&#10;EhFJTcNJyC1ZljEsLLkrsEFQ1zGNOMGUjqw/pH9qDpnUaGwTUxtR00bYvfvKIfCZza6jsrGqM1TP&#10;Ig/cfnvz4Gc+8yYZx79vrWukPlCXBuMEZBYsSKEhKAQSIdfDSqMMSiqElAQZIWpNkpEWtVYTk9QX&#10;nBJ/9wD1xY2ud3p6Wok0fc7aiVmy5Q6xhVSun5vqncMiINLIRCBjhzSeKIFarKhpgwgJudPejTRP&#10;hGbrc0+7+ucXqzezlY1y7I470m98/ONPah8+9Jv5w0evHu121VgxRPaWEcUyPlgKl1KWEl/49e+X&#10;EgglEUpRAoU06FqT5vgYY1u3dCfHW1/aqGmYlUqlUqlUKpUzV6ulZ1oX7P5Q/fydx2o7txFPjBLV&#10;a0RRSqINETEOhSWAssSRJaWL6M3B3FHZP3bovN5Dh27sHT/ykfTUg8/68sfeP7HZPZ2NZm+5pbbS&#10;bb9q9eFDL8uXZpPh2grDfg8P+LKkKAp8AC81hYesLMnskEHRR+Q9hnOztE8cE4P52Rcr4X76nk9/&#10;oL7ZPf1LzfHRnUG6ycLmeBzeO4TwRFqACwgvEWhE0OigMKVHlQWyM6RcXd0ykiTPmb3lltpG1bNn&#10;3+uyJ//Ha76gG+m7VKuJadZJmnXqjQZJLVnfCYgHIYiTFIEnlA7tIAmgrccET5Ko8++66X0/EK67&#10;Th6emdmQAVqVyrerVqieRer9vskpL9NlNpVqwcjEGGvZAL+i6A9KHA6pFB5wHry1aBURAlgbCAq8&#10;FjhpKIWgcBmljseccfP79+93G1VnuO46+fVnn78zXVv72ftPHrluuHoKVXRxgBQBQkAKiUeABy8C&#10;QigQAvvIBgllNJmRjIy3ZNpq3dH16t6Nqq9SAQjLy4nIste1l5avGc6dqrPWxuQFWqxv7fGAVQU2&#10;H4J3xKkhkprgJWXpIYqJxqdoTU4RbR1fqE3smhHN+sOn2zafSqVSqVQqlcr330X7r1375t/e9Cuu&#10;WXueVvrNCvc05XIibymGDltahsESAG009VqEiSVF1iXPSkK7LWYXjpCMjjKsjb7PT4zfCPzXze7r&#10;bDJ7yyef1uutXXPqm197yXDu2M4RI9GJxueWUioCAmEtiAgHCCMRwQOO0meo4NG5YNheRU6Mp6OB&#10;vUI2EqC/ya39kzA9rR5M5ajQuhWkx9QitPYIXxJJgx369WMNggZvkSFgpESK9TNNZe5H6HVen43m&#10;XwrXXXfrRj7rtNor95TjY5RhDdXNkUIjMokUEqUkRgqGeYZzgVhohBIU1iKsJXZgesVob+nkbfde&#10;uLslOp39wEc2qrZKBaoVqmeVbtmbsN3+D2tbkKiAMR4lSwQ5zufkZUZe5mS+xD5yJmkkNFJKpBAo&#10;afBSUfrAsChYybqUOj+YdqMNXZ0q3vpWbxf7E925E7/q1laFLC1KAFhsKAjCocz6TdrZEu9BqvWA&#10;dWA9A6mxSUJRT3Ajjfvl2MjHrrz66uFG1lg5d4UQxOGbbx4t+p0fGJw89qrh7PHG2vwcw24H50uQ&#10;kiAlQQc8OQGL0oJIRyA01oL1CqXr1LZd1E237vhmfXznX4Sk9l93X/mSlc3ur1KpVCqVSqVyenjc&#10;C66evfylV980nBj/Qzk5vhRtmUKPjyOShKAFyih0bIjSOjqqoUWMKKHodOnOnaKYO8Xw1HGYn70w&#10;mV/5z3f+xR8+r9oN9eiF6Wl19913mzIf/HBx5PDP9k+dukD21kgoiQwIA0NfYoFYSggeTwC1ftan&#10;0AYhFbUoZSKJ0YM17OJR/NLDz5LZyvvu/dSHLtvsHv/Jli0iSuOHolbjoXRslObkJPXWCEIarHcQ&#10;Al6I9bkmWiOEQiuJFmC8pZGXYm1uaWSwuvrqex7/+O0b+fl7ypv/oB9HrVkn6sHrBGsUwWiEMhgR&#10;oXyMlusDgXWa4oxk6At8WRCKEl06oShaeZkzbB/77EbVVal8S3WzPYsU3ZUoG3YuLfodBt0Op049&#10;TKe3jKPExBJtJKW0lBR44ajXa9QbNeppjThOiCKNMRqhJC4EBir9ZAf9liuuvXZDz+O598Pv3tpr&#10;d18zd//BeDg/hygyYumQweJsRukKPBYpJcGvL4wVKEoPAx8odIRL69hWnbJZ//Ra0b0zhCA2ssbK&#10;uevBT34yQutXl73itxYe+Pq2zvEj2LUVdCiJ9fr5vVJphBAYLPUkYrTZoJ7WkTJGmBpJYwut8e1l&#10;Y+uWt9IYvTZHvfeCH3ppdQB5pVKpVCqVSuWfEUIEhvLjjI59OEyODsJIHZvG2DghqUc0Wk3SxihC&#10;NnGuDi4hWIUvLbVQEmV9aK+hh936lokt/+fJ5z5312b3dKYT+/c7Mzt71clTJ/+vzqnZtIUXqYJi&#10;2CUb9nE4HDlBB1xUR4qIlISEBKVSFAlRkaJziXIZMutRLi8wnDs1Ui6vPtOvDZ+x2T1+i9i3zwrP&#10;HaNbt39iy+4LqG+ZJGqNIpKYYe6wEiwCKyRBK4LWKKURAoQrKXodFg4dMqunTr1GF9nPffXSS8c3&#10;tD4z8uGo0RIhrhGiCJIIHUdIbZBSYoxZzy/E+syVJNYEVzLoLNNenCPY9QUwOsidG1nX98PBgwcu&#10;OvDggYs3u47Kv67a8n8WeeprXn/fF97xx2QrawzbK/Rmj1H3glgLdL1GVlqs9cTSoJRBqyZBKKyz&#10;DF2PIBJ0fQJqChmpxZZSb/6Rn//V+za6Tp/7fdnJhZ/qzs3JcnmVCIi1JEhBaT3ehvXjCIzHS4lW&#10;AoGgtGAjAbUmolb3emLi4CBWH/uh/desVmenVjaKMTxeLbff2Dn88OVrhx/CddeIgVrUQGkI3uG8&#10;AwWRlMRxQpI2cCgcGtUapbZjF42pbX7P/p/5g83up1KpVCqVSqVyetu7f3/vgU/ceFOh1St6wZ/f&#10;k4EiUtSwqEihRYrPY0q/vmtPSoeQDp9n+NJiDbi1Pu2jp/ZtqY3+5PE777xp13A4J/bts5vd25ni&#10;8MxMQr58Qd6xz81WF56x8pW/f/7gxMntSdFf//+/tQRn8KFESYvGI7TEWoVRAu0CInh88AipULHA&#10;a3BKodDYfk52coFS6Ak9eeGb7/rge+85HDfu38ij9b5X5z/v5auHv/CJzwQtXlDMn3oiaSHi1hhl&#10;5ghFQekteEkIHikUxkiE9+AgH/RZXukRbd3JxO6db0ub4fN33HTTXc/evz/biGd0VUu/bsrmnb5n&#10;n2EZKlQJkUJGGuEcBAgenLAopTBKktmC7uoyZZ4h04uIlcBE5rIHrr/+8OXXXNPdiGv2/ZArSlOa&#10;wWbXUfnXVYHqWeD+T3z0ifVe93nzJ4/v7h89RH7yMFl3ha3BEhxIUhB1rC1RviAyCh0JnLNYBcGX&#10;OCFRUYRIEnTcbMdj4zfPjl34jY2u9b4PfvD87rGH37B6bHZHtryKzDJMrNEixmuF8hqEBKEQBJQU&#10;KKkRUuEoUUmD5sQU8fat34xGm7/2vEPLd1RhamUjhOuukyeefOFYObfw28uHD18+9+ADhMEqMY40&#10;TTDa41y+vvVFKKQTCBOhkgQfGYZOYpMmtZ27qe3Zc7Mcn/ifB2+9Nb70qqvyze6tUqlUKpVKpXJ6&#10;y6PyoUFw9yzZcndZFkLIAN6jvEPrRx7bixxchhQFpcrwJRhToxaN4IYlvflTWxtTEy+txdwiXvTy&#10;Kkz9d7j77rtNffHEhdp3r7L93iv7Rw49b+3YMcrlNjLLCEaDLxHeI4JDYJEBlACFJ5Q5WggkEAgg&#10;AiKSIDw2WEpiIm0gH+KX1vAuklmRXGa26jdeOB5/YOaGG+7e97rXZZt9HZqRusOOjX7OrXX2OrVG&#10;2hrFFYGsvYxzBbYMeAcqrM+TUCoglSKUHRIh0GsrRL0+UWvsWtKB4SMf+RzwqMNih/6cbDRX/GR4&#10;U7ZW/mCUm4gkQdmACVDkOU4+khtoiUFjixJsjsgVaZ6jhkNMMnITE83fOHzzzW/f88pXth/1Bfs+&#10;2HvR3mObXUPlO6sC1bNAWeR/uri6uq999CjdU8dQ5YAEj3UWbwValWgtMZGjdBahPCaOkKLE2hLn&#10;A1ZKrBTo2JCMN28WoyPvuRwUG3AT/JaZd7/94sXZw/9P9+ihZ/dPnkRmBRESKRReCrxXGJMi5Pru&#10;/eADQngUBuccIKg1GjQmxvJ0+/Zb+77+afHWX6wG/FQ2xNef8oQntQ8f/TV38sRVfnkZ31kmNg5h&#10;AlEUQHuCXc/7jTZIaVB1UPUaXkSUWqBGmjR27vpia/d5f7H12S/4rBCi+nxWKpVKpVKpVP5NB9eS&#10;5S0q/mWa42awunJVPSiwCi8UKLAuwxYDgivwIQAaaSTSgAoWUeSEtQ792ZNPVkn0+sM33/w7Z0pw&#10;tBk+9953XBWV+ePMPV95ZpBuT2btD6zOn2T+4YcYLi2SBmgYg1YSLwQeD3iCh+At6/GpQJQepQ06&#10;MjgBSkmkUXgl8cGTeU+sFDGafJDj/DIIY0qVXlMzeueux+/81KEvfPzz3WFy6CkvfvGmDauafNZV&#10;nQO3vu9PirRxlxvf+t+tW9paFIFQ05D1Ef0S+hkhW//8Se+xNlDXERZLb3mFxeOzNKPwmmhr8/g/&#10;jmR3sgHDt/buv/bYHTf9wWK90VII0bLMX2FAxkKilAACDo+QEEQA6VE6YDQ0Yo0c9BieWqDoWuzY&#10;1K/o0bETwA2Ptq6ZmRm9bdu2NEsy9dQ9T62+Z+eoKlA9Cwz7g21zx44y9+AhkrLPeC1C+ECWOUQI&#10;yEQhhMHEglCC0A6URQmJD4JSQCEUTihMiHIT1299xtX/x1c2ssa733VdbdhdfcPqkQd/on/8GKro&#10;EmtNpA2BgHUQvEAqg9EaW1pcadERj0wVBIlCxQn1kfH74mb90614UK1MrWyIu2688aLBsVNvbR88&#10;+KN2/iR1HCaUSA1SeKR0eCwoTWRiIhODkJhmihmp402TejqCntr5l4WJ3rz1xOrxKkytVCqVSqVS&#10;qfx7PbL1+6EvfOBPv2Ly9ktYbkvpPD6UDLI1yiLDhxItJVIroAneAznCZujS4a3FzkWTdnT0tfGe&#10;kZPH/vZvp3e/4AWzm9zaaeXwzM0XzB86/prFBx9+kx10Wkk2SLS3iOApemsU7RWUzUmSmEZs8IRH&#10;zkwNBFj/c+mx3kLwxDJBa4XUCmk0MjIIownBkZcWFzwWQSQVmoKQDXHtFVRcF2hzVbTWuErWa7c1&#10;ZPGhY3fcNL37ys0btrz3qp89dGB6+rjckmzLAr/kcjVVc0IEqcjdAFcGvHWIskTYQLCWSCpMsPQ6&#10;PZZPnoSmotEU5yslm2xAoApw5dW/NLz7Xe+6zcTRmEhH3yYc5ylbEsoSrdYXZwUcubUEbxFyfWiW&#10;8JZyrU23kxGNWmpRs66i+NX/+MEbH3rya199+/dSyz0P3TMVFbxECDUQohRpro8Ad21En5UzTxWo&#10;ngUi4R6IhLhcB0fkPIlQaK3oihLrLNJ7tHQoCVpIAhbvPaX0EBRBGkStSRk1bTQy9tFee/g93Vy+&#10;kziZOr9cOfX8bH6Ocm2ZmoS4XkNJQ2kttrQEAkppkBISiQqKSCos0NeaQWIQ9TpDrRfzyfbnrrhi&#10;Y4dlVc5ddpA/O8rzZ454wdB5tM9xWIJKEDIglEQQMCYgIoeLSlSSoFopotkkqo8TjWxdirbu/Pjj&#10;Xvofj1bHUFQqlUqlUqlUvhcTafKXYxfuvTKPjrxobfY43ZVZlBBIkWFSgRYxIWi8jQGHcD2cC5gy&#10;w3iL6nUoFxYnQ73+JjEx3jr6iU/8aa7U4JIvf7kUb33rOf3C//jf/dXjyk7nz7L5Ez9QzB5s5Z0e&#10;Ic8emYQAxsBoLBFpgpECK0q8B2cDwZcIBEpoPA6CRCDRSQJK45TCK4XWBiU1eIUUEo/FEXASZCQx&#10;HmyekS0vIZ2kK7vUtoy/sDG+zeau9cUQwqHNfJbYu39/8dBnPvFX8Vad1M3Ia0N77vxy8VQkC4/N&#10;Cuw/jTUXlAistUghEcFRZn2yQZ+kyKbqNGsbWdcV1147+PINb/9UVPcv8kX/1SgNSoJSAIQA3luE&#10;CBgtkcFRDjOsK/HCoZOcyFrAvDBE9R2HZ2au2LNv33d91MKTLzq4/LnPbfnwvup84gpVoHrG+9K7&#10;/3irHeaNGMdYGiPyAXmvTy4gBIHU63c87y1aa7QxOCfxXpJ7AI2ojZCOT9HYtu0OZ8bf/Lw3vnF+&#10;I2ucnp5Wdv7IE/uzi7td1kdIi9OaoAukzTEo8BCcR8gAOHQkkAh0KfEmQgqJC9AbDljr9cwLnv5/&#10;W7h2I8usnINuf/e7n66y8i0jq0tXpd2sZrISigJLCcFSlBAZiQSUVgipkVoj0zpxawTSBtbU0WmL&#10;pDX21ypObq/C1EqlUqlUKpXK92rrebuO29L9fenD84UN0Vp/mTRSmCAxgHKGfAhlVoIHSUlwj5xr&#10;CeiiD51FNThlznedzn+Jtu/42Xqz9bsLL37xTHjCEw6L02AI0mY4ftvHJspB93fWjj74gu6Rg/QW&#10;Zgl5STM2GEAKiZESrTU+WEofsM6iglzf5o9ASAUIpBFo5dFSIqIUJyVBSkRsII7xQYB3qCARRuF8&#10;jhcQRxohNHnu6ffaeC9Ybh+htm2CbXvspfG2i54rhHhos6/VRe3hww+PNd9f29V6yEv/s/niwosI&#10;AuE92gcQECR4AVZpqAVkDmWeYbMBOridcdzcAzy8kXWNbfWrveXo68EYggah1/MOITVSCHAxUOK9&#10;pcCDLHEelNe0YkUcLLYc4lq1XeUw/Abwa99tDUKced+fb37zwOVFQbl3795N/2ydbeS//Vcqp6sQ&#10;gjCt0V/3ZfGiqMgZSyKMgn6vR7vdJS8dSsfrh0UDPoCQGiVTJDWQTUI8hqlPUB/bQWN89+HnvfGN&#10;Jze6zou73fFeEX6mvTo/LvEktQRh5Pq2iUfeKK3vjrYElyF8jvZ2fZl+lBBMtB5gjY4Sj7bapfd/&#10;VYVWlQ3RX0vjUO7VUtTanSVOzh1nrbdGEAHrLbboIwuP9OCtp/AOqwzUW+ixCfTYmHWtyQdto/n+&#10;Qtd/f88X7j6+2S1VKpVKpVKpVM5cE/XzMl0fvTPesXO6tnPHXHNqJ8noFlRjBKIEJwQCMFoQKY1S&#10;EqFBKIsnw7keeWeZzuwJBidmR4Yn5i9w890/0/38tSe3b9+52f1thjA9rQZi+AurJw/9+MqxB+kt&#10;HMdnXaS0FLakdBbnHTa3uMIjiTBJjbQ2io4TvJI4wHpB6cF58E7iHDgnQEYIExMldeJagyipEdCg&#10;FEoYpIjwJqavNauuxFLQUAV67RiN5Q5mOSNbaF/UWV189szMdZu+6E3s3+8ufMHLj58nGx8p4uTv&#10;CifIAjjvgYAUoJVEPrJK1BiNBIpel8HSEsWJld223X/9kU9+dPs3brllcqPquuSlv1hI1fhk2tz2&#10;ka27L6M2vo2O9WhVQ4hv5R4C6zwOvx6CK4Ux0O92GHbbGG9pBDEiyuJXD956666HZr74xI2q7zT2&#10;68bwSw8cvPcX7r///u2bXczZZNO/rJXv3T1/Pb0j8uIS2+1QdDoU3TVcNkSIQFJL16ePO4sxEQLw&#10;LiCFRMoYQoRUCbo5ik7H0En9ZFqrfeyxqHNuYWFXtrLwosFgSMNojElwZQbBYp0ihPUwVaiAFBYp&#10;NCIEvBcQx1gtMc0WE1Nb8+S8Xf/j+b/wy29/LOqsnHtaYxOXi5W5i9ZWV1mdP06vv4oJOdaBNhDp&#10;Og2R4hXkweLRiFoTMzqOGp0ktEYPxI2Jt8lY3P2Eq37yxGb3U6lUKpVKpVI5s4m9ewvgtpNf/LuD&#10;ZXPsY2Zs6n3CF6287bC9HFMGFIJYCYT04EDiccHipcWHHq6vKDOQfcdqLgleRiI1v+FayV1henr2&#10;XFqlevct76p9PRm+xC/OvaFYOCEGCyeQeZ9UC4LWBK+A9VWoZeExQJwkKBOBUJTSEmRJWTyy7T8I&#10;nAUZJUSjI6ixUYooIm41GN02idGShRMnWBv2iYFErkcumS/JsxKFoxZFJDrCBYMvLNZ5lPVIZ7er&#10;E+M1oLOJlwyARxYw2a/87ltmQrMJWYY3ChVJZPG/drv7EiKvSLWAPFAsrbBcO5qSyB8f2RrXkvq2&#10;dwJ/s1E1HZievi9E9oDLw096CcoobDbEB0fAAwKkRBKhZIR3AW0Ew26bfEFBklCPYkKtTiC5Xtfc&#10;4TAz80ZxFm/hD4EvgbwiWL9PSvs54NRm13S2qALVM1ht4J5iS/cSipKs06a/tIIOBWlSJ5eKXp7R&#10;MAoBCAAP1q6/UTImRic1bFojGhtZyWvJm5909dW3bHSN09PTKm23L1o7etgEa9FItFyfiRgIOOdx&#10;3kIIaAkqlmhjQEPuHd5oVL1BunUL9fN239LYff7vbnSNlXPPgenpyBhzlRmu/bAXhT5x4hBri8ep&#10;RYJExYAliSPq9SZ1n5CHEu9yZD0lnZwindoOI43DIh75y6e+8n/7q83up1KpVCqVSqVydtnxnB85&#10;Chy9/y/f+arhWuelZZY1S9dD2AzpAs4VYD1arO9E9B6k0OAkThSUrg1lFwHki5q2KjFhy1O/mjY/&#10;Cww2ub3vG+ndla67+Ed+ZXF7sTKP7HapCZBJQu4kQmkMEcVwCEVB0AYjJFoZrIQi85SlRIsEqRRe&#10;KFyi0ZNj1HftIGo1SzvS+motMQMZ6x1FXlwmt4zlI9SkzIdGDAb4XofcOaxzxEoT6RjpwBYWWZaI&#10;wRC71kMP3E7TrG/nNAhUv0XWRueVcDAc4LMUWQ6RviQgCcHjgycGWklCrBx5WVDMLbHihGYg/sPU&#10;zsHFK7fe+Aqv5Bfb6E9e/OKfWHg09ezdv7+478b33N3vdxi6klw6giiRIiCkBCeRTiOVRgaD8xbr&#10;HdZluJWAA0rnaOy+gKRWe7HNy8896PLTIsT+Tr5x4J7nBh1OXH75U498t/+2LPkEkf8iirwY+mpH&#10;5QaqAtUz2ImHD3VDnmN6bbxzeOVxDoSwSO9oSlACyuEAEydIrSlKi1cOUwvISKDrMaEh6kkSPSZv&#10;KX7yvvvC309u22Zs6UMQ6/si8OAcQgQsEus8Eo80ESIyiChBxhE6BLJaSjo5TmPrtgdrUxOfuPzO&#10;ezf0fNfKueeLH7j+ifOzh3817uVXtgzjJl/C9tbAFevDp5TCRAlpmq6/mVYRwisiGUOrRTI+SRgd&#10;XQq10bcFbe7Y7H4qlUqlUqlUKmeviR0X3DAc69+ldHKl6/OybHU5IuQkwYIrKAYJwVm0ijBSI53B&#10;KVCuxFFS9LrY0XGUVPggunGWnbUr8b5dCEF85QO/N16uLv+wX2nvzudOks2tIm0gMTFKSmIKrBSU&#10;riAvetSkoRYbtFagwBIItQhTq+EKSxkkmIi0lvrazm3t6Pydh9Ox0c87ra/Xab2f27JV9Pq7Wq2R&#10;Pc2d4sd7i52n50vzY3E7oVdmZIMugzJDlp5UGeIkwSQ1ughCVsDQTmmZbgO+udnX71sKZxbTZvwN&#10;F0WXicSQyjq6Fxj0B+jgSdMIHzyUPVKjaIqIfuHpz86zWBTk3aXLot7UhVKlrwr1yZdNT08v73+U&#10;K6SNbNw9ZOk9a654TeFJjX5kfoxQBDzBepz1eCxl6SnK3vpZq2JItjxHIBC3GqStFgG7N1guBO7Z&#10;oEv2mJBx7d7Z2dnv+kXIwYMH48FgsPyUxz3l2GNR17muClTPQDMzM3ry5JGst7Si5h+4m1oksXZA&#10;ISwCS1QCSJTSJEmEdQVFWRJLSaw0GIFREBlgJCWp1a+XrfrcY1Hrgac9bQuHDv1gUZa+zDLpyIkk&#10;KDTOerSWWCcJAJFGxDGhVkPWRklUhG2kRJOTJNsm73Qk4JMPAAAgAElEQVRa//W5Ppmy8ujc8e63&#10;X5wtL/zuqXv/8eV0e4ynETEDUhkwjQZZt0PuPWmjgTYJpXVYUaKSFFOPUK0WIk5DlDY/Ko25/dKr&#10;Xn1os3uqVCqVSqVSqZy9tl75kk8Bnzp++yeeQhBbVw8fe7ZuLwk6HSwe4w3SKZQSGCmQcn1QikRi&#10;vceVBcYLUm3ohmCftH9/sdk9PVZmZmb0eeXaUxgOnvvN6eufm6+45ywdeXBbOHYUZ3O0zYiBoAXe&#10;exSaUFrKMqeZGupJDZ3GDH1JXkKoRcjmKFFjlHyYY11Ap3UaW8fz5s7zfl+10tu88kcf94NXL8J6&#10;iAvc99WvflWrUye+UZjhTxdJ7ecaY5643yHYkigv0Nbig8crgdYRsYCuK3D5Wj21nFbHMVz5S780&#10;/Pz73/6WHvrmViMVqghgc6KQEklDZsGWJSXgc4uXgUivD5Qu1rqsDIeUSytRMjYZpVuLN2zV+gRw&#10;+NHUdMn+/Uv/8P4/viWpj74kbw52BuvwZUYIEILEI3GlBW9xGZRkxLWYFE1ROIrVJbqnZpGNBmFk&#10;fMIJeR6neaB66aWXfk8raL3P9sSxrANf3eCSKlSB6hkpPfrAidXVvuouLJAmKZQ53lmcDSggCPAI&#10;vPCgNK7I8b4kihRKRehIEieG1lidXiP5TEijh6O17FHd1P41or10Sd5dewFFV7usR5Ag4wgpYjwO&#10;hEIphVaauFZDJglEdUTSQkU1klaEada/TpLenih/Wv1yqZxZ7v/Y+yfUMPzG8SMP/weWFyjWVlgR&#10;YLDU6w1iBFprYh2hpCE4UCgyBfVaRG2kBa0WIU3QkV656KWvehhevdltVSqVSqVSqVTOATINB0d3&#10;bH9njNrZOWbP7+RdssITS0USFEKG9dV5gEailMIGEAJ0CPiiJO/0njlzwzv+ulnI2Suuvbbc7J42&#10;2kVicPmgs/baxSNHr+nNnawtzZ4kay/RxKFVwEQKhcQ5t/7s7AWR1DQaBrxERxFWC3p4cglRo0E8&#10;2qSIG/g4wZgka4yMrY5s236v2Tb6/vOf/qJ/NtD52wYnl8DMnTdcv6vQ0eVxiJ+djk5gEPjOKnm7&#10;jbeWRGuM9gxtQR4UAjlqhet+/6/cdxa1Gv84df6u25NB7QfLxZPY4YDEJOsrQns9hr2MYrB+FIUw&#10;oGVCTSoSKZFI5lfaCJ2gRqb2xy5/XwjhyKMZMi2ECAdves+XBuPuWDn0O8p+Joq8RAaHlAqpPK50&#10;BO8QWqK8JHiHdwXGS9ywz8qpWfJ6g1acopJkZCOv1+nkssue9I3NruFsVgWqZ5iv/s8PfsZ32lv9&#10;2gple4W6D5RFCdYjtUCgCVpBEAipsHiCEEglEEKilEBogawn1MbHGDTqdxeJ/x+P/6nXZY9FvcGu&#10;Pd6YLNRiiUxjdOkQfv2dqfKKUlgEAmU0UZygkjo+qeNrNVzScF6rt1p4f6xW5i+96k35Y1Fj5dww&#10;7PuripMnrhaLi6IVoJQwHHRBGwbLbYZSMFofoVFrQJAUziNSjWyOoSe3obftJIxOvE2P2t/bs++1&#10;Gbx2s1uqVCqVSqVSqZwjdl7xo4MD02+/uVQy6jYbv9WPzfayNIBE5eBEQNoc7RyRACU1Sii0DBTD&#10;Lp3FOdpav6wcbZZlY+S/Aw9sdk8b5YHb/6rJsHzc6vHj1yw//PCrVw8dqpUrK6RFQd17ktQQa4mO&#10;wfkCO8yw3qGIkdJg7RBlYkgTfJLilcaMjTN2/nk0t08dSNKpvw1BHJdBLaskekClE8eJ/u26hqjb&#10;Yhl9llT8nUjyS5MRL5CgRCDLBpRSUAiPqUeMNlqMbN86aOzYEUII4tEEjhvt2a983ZEHZz7+8zpr&#10;/WERm5f3gHIwQJUF0ifY1TZlsBih8CHgbIaUMUZJpPXUfElNeCZTLcpgnv2l6enPA8NHU9Ml+39u&#10;6eCNH3hXmQ53Fap+nvddPBBLMJFE+rD+nQgSLSO8tbgiR6EQ3mLbq5Tz89QmttBIRn7zwZs//etB&#10;hr+89BUv+W8bctEq54QqUD2D3PORD79dZsMXukGfqMxo4XD9Pm7Yx9sCCfCtgU/ikUDVBoTU6wOf&#10;lMahyL0iSM1Am26C/9tLfuKNj+pg6H/N9PS0GiyfuLRW9FvexKRJimKAwlJIcFIigkZYcBn4OGBS&#10;TYgjRD1FjI0dT+P4tme9/k3VeR+V71kIQXztvX86ma8s/kD7xMM+LMyShAFpTRDpiEEEroSk1Igg&#10;sH2LjTx6LCEeSUmntpJumSJKG98okvo3VFyKze6pUqlUKpVKpXLu2bv/jb07brrpw/GkDbbIftv0&#10;e9ujzLmonylbDrFdsNkAh8P4AiU1QVjyYYfhQoZIa2ORt/tjHXfu/tCH3vn0gwcPnslHqh26bXpk&#10;UOY7hydO/mp3fuGyzsPHHzecO9mk36eFJ44UPgjWY2eP8BAAIRXKSKROkHEdLxJEkqLHJojGx0ha&#10;DfTk1gPJ5MTdslm7I5PptOr2hKnbYseVPzY8cOBAtHfv3n/z6IR9r3vdHMA97/jTz0ujH0euUVFM&#10;2mqStlIwBoxG1Zonk607Hkq2n/cR0WzOnk5h6rdcsu8VDx36wt/8crxdPVhE+powN9fya21a9QRZ&#10;OjqLKzhr8WXAB4f2QCkpbLG++tf69aBf8GRddKeAo4+mHiFEOPDudzxkMWsWc56SEUIFlHK4ootz&#10;QzT+kcBLQqKhsLj+AOkjIob4lVWK5SVoTV5kRmuU+D0bcKkq55AqUD2D1GV4cigLOqvLdGePs7p4&#10;Cl2UqGDxzqK0BuFZX6eqSVWE9Q4fAiCwFoKSFMKQCzWM05HrTSzveixqveud79wbzS//Xv/Q8Ze6&#10;pVWp84xQWry3OAVCCJTySCGJSBACUIrCr29TqaUpzS3jQ1VL249FfZVzx6GPT/+Yz90fDI88uMfP&#10;HUPkq0gZUJGiFtXweLyCWK2H+8MyxwlFQ48wOr6FZGoKWqNrPmncKrT94u4rr35Ub1MrlUqlUqlU&#10;KpXv1ZVXXz28446bbpwYHbsvW1p+gRwMfygddF6YDXrkqxrXFuTDjLJwGCRCWkrXo+iAyjMSoerO&#10;6zetdcvH3759z83AOza7p+/W3XffbVrtE5fkvfbPDJYWnmqPHH5hf2GRfHGZuChpRhopBcNBn14x&#10;pO4VSgtUJNBGIwJ4KSmUwBtFY8seWpOTNHfsJBppHrP11gHfSt7rtP5St9ft7t13Ve/bf/6/J0z9&#10;do2pqTt7Ru3qDLOrCqeJ9SiOQKhHYevUuI8veeJ1prH1Q7uvvPK0fs646AdfdvDwzA2/no7tON7L&#10;+C9uMNwtKGk0G2RrXXpFjsOihAQsSIUTAYKlLDJsPoQyn1JCbcgW+3avszTww8W+LxhTCaYukW5I&#10;VoD36+8JpFC4AN46lBcIpQCP85Yy69FeWUSPjBGlTYyROzeiru+nb37z3gsvvXTv4dMxhD8XVIHq&#10;GeLeD77np3vL3UvE/En6p05i15YJxRpFbtFKI1VAKPBBIj3EUlNTEYPgsMEhhMajkMoQpSOoxtSx&#10;vpUfft7+N/b+7Z/+3ZmenlbF/PyP9WbnXpavthG9NVw+xJUZEtBSIpUiVgqJAiERsUZEMSQJIW34&#10;eLR1SI60/qRZJtXq1MqjMn989mUrDz+4J19YhEFO7BWREiitkUoSO4sFDBLnIPMWF6AexaSjk4j6&#10;yMP9pH5jkOKmy/7+vhOb3U+lUqlUKpVK5dx25ZVXD8N11931kSc84e7za53PFgv5DxMJFWmH11As&#10;t7G+T/AeTcDbITZ3qACi18UOc4YrKy+Mur29//Cu65/xtGuv+bnN7unf68D0dNRsH3+tXV54Q37y&#10;2FOHC0v4I8cQ3S7RsIcArI9wypNhcYmiKByGgHISKSQyeCwKF0mkkey48DLiqR19U6sfcQ3z/xZw&#10;27LZvnzFFVdsyDmzarz+yTSKvzZAfDHU6k82kl2RUc+KaunXG+dNHlNx8g87T/Mw9Vv27HtddvDW&#10;W99BK7/IzR3/T73OCqHXJc8LrLMgwEtP5iy6FMSxQUtBkfcoBn3EYG1CNUaeMDMzc/++ffvso6nF&#10;B9NRkTgVYom3Aa9BaoWyBptpbGkRKAQSGVskEhAYD0EqymApum16i7MktRbJRP1xD336b55z8Ytf&#10;9sUNulyPuVD4C3iUQ74q37sqUD1DrC6vPVF2+9s4OY/vdlGUGOGx0iOAIAVeQllatJPr0x2dJ1GK&#10;MhIosR5Y6vExxNTYchgdeU839wc2us4QgvjCu9/9quzEylsGJxdwK21i18e5Ei/WR056sX44usSj&#10;hEOYCJnEyEYDPT6FuWB72di6/c+OJ1vec/lLH91NtnLuuv+WW57muv2XzT/w9ef0Th5nuLCA7HeQ&#10;iaama0gV4ZRAOo8OAYHCKwepRjYaiGYTm9aQteiAT5I/+vqqbV9+Bm+JqlQqlUqlUqmcPb61VX/m&#10;huseCGn0+VioXbUkutQajSstWZbhshLrSupJg3oq0bJA5asQBD0L3cHaNjtcfd3M9e+6f3Ri6vqn&#10;vvKVp+XuwAMzM43O8UMX9NZW3jp/6huXdo8Nn0i/g1teplhpo7pdImfx1pLlBXk+RKUGIk0cJQiV&#10;450jWE8oCwQSLSXEhrhVp0NSjMnkz7um9u6Ln//iQxu92m/PvpfPAXN33HTTNxuTo2NjzbFmCEUs&#10;lT+2e9/pec2/k0uvuir/2gf//FMhGX1DvjIvymEfZy1SaZSWeOcoXUlQGqUiQNDpDekfPMjuuHbp&#10;2IT9rd2dU58F5h9NHfO7di3sHM5+oNtNXxF8r25NWD/WQSsc4B4ZyiYVKKHxElAeqSSREgRKbK9N&#10;Z84jRieI463bZFz/JNDagMv0fXHZ3qd8drNrOJdVgeoZ4PO///vnldY/dzA/jz05iym6xLEnTgwh&#10;ePAgCVB6Yrt+E3HSk6WaKNHEIWMggNEUtozC6Niij7n9qtdv/JCn29/73suL+dXf9O2lmhn0SPD4&#10;4JESQpB4PKUHjwUEXkFU15AYRKNOPDFJc2rnnWqy+dF9V1ZhauV7M3vLLZPWuV8frrSvGg02GeLI&#10;iwyXF1gpsc4jrMcHhRAaowAhkcZgogg1Oo4YG6GjDWpYfnHvj/748mb3VKlUKpVKpVKp/Ev7XvfW&#10;NvAjB2c++izRW70hU/qyoj8k6g/xrocqPUFYAmCDBGGRUiPKnH4nY62zQo3wa+mT1fz09PSH9+/f&#10;7za7p3+p98CX37Yyv/Rj7dXF88ZbiaqLQLG0QrYwh13rgdYgQEYRRoI2CiJD6Sz5IMfInEQGkiTF&#10;O8Xa0LEmI2K9hS27nsT4jt2/nY+P/tHeffs2fPfmt7vy6quHPDKM6XQbPPXdEt4/GNfrp3KV7ihd&#10;hHUeE4GWAecyvNIgNM5CaR3SWtxgSHt+EVerNSh3XMSjDFT379/vDnzqpruszf9rYQd/5GyBcQHt&#10;EqJ6gpMWJTR4CMFjfQHOIqVcH+IdLHlmKYoBzUGHVG0VAd88PDOT7Nm37zEZ2l05u8jNLqDynX35&#10;hhu2mampt/syf47vtwmuT5Gt0O+tYIscpRVRlKCDwDiP9gItJUpLlJEoo9FRQmRisNDP8uBdYR+L&#10;LH1mZkaL5fbv+MWFi0W/S+otkbQ4l4EvEd4SPHjnEVIgjUZECl/TuEaMb6T4ODrl4tqf7L7y5bMb&#10;XmDlnHD8ttsmjOANptN+Wbl8KimXF2hqy0jN0GrUiOOEwsJwaCmdQ0qNUoZgJC4x6FYNMzkCraYt&#10;0vR9RRJ9erN7qlQqlUqlUqlUvhNrxYOZiv+brtVX66Oj1EaaREmE1GBtSeEySjfAiZwohrF6xGgC&#10;NXJ01h6TvfZPXzGZXhFmZk6rRVchBNHvrT2pP3d0z2DumO4cPSxWTxxjuLSAKAsaNY0HshK8MKio&#10;DtIgLdSJmBAp4wG2NVJarQYhTTETW9h+6eVc/MQnseOCPV9tjNVufazD1H/pTA5TAXJY9lI/4DBY&#10;KTGJQUuNVorYRKTKoBG4osCXJcaBtpaVuZMcf/DIRN7p/uhG1LH3JVev/NDPv+WPGakVLo5wRhM3&#10;a9SaTZJGikrWn/OEkAg0QUqQEoRDCosKBbLM6K3MkXVWCXmO7y5ObURtlbPfaXWzrPz/NUYbT3DD&#10;4Su6wzVEKFDC/3/s3Xm0ZWV54P/vO+29z3jHmgermEFKQXFCY6ioQY1g1KYwTvnZWbYZOqMx6fzS&#10;nUp1Ov5iEhONxsQJEYKGiwMCQU3UIo6goEAJFAU1T7fufM+4h3foP06R9tfRJFoXqoD9WavWqntX&#10;3b2fd6979qnz7Od9HkKQ4CRCgPMQtCdYCA7wAa1ASRB4nLPoOMbomJBUkFHso7j2iSKWDy1VjHd8&#10;7L1jrs+z+t++/a1zew68QrY7VPIePvQoijZF6COQqDB4OiSlJDYJSb2C0548gbheIRppYkab20Wk&#10;v7FUsZWePEII4ns337xu6sC+1zA19Wu+MxPbuVny3gL9dJ6kIpBxneAUaVrgbMA4CUaBEAgtUEmE&#10;rCeYZpVkrLkrGRt7P/Ny58leW6lUKpVKpVKp9G857yWvnt1503W3iVrzU5Vm8SY/3I3odPFFPhjK&#10;E8D7gHc5BE0lMoMZGz6nqjyVrPOTcbf725OR/50Qwr6TmfC78847zWrZuti1Fl50x7V/edbCgZ1P&#10;F8ceYjxANVdUtUECGQUpjiJonJMorUgSgzEVQggUeUov69McGoLhKq3U4+sVVq45ndHTz7OV8eU3&#10;5qZ6XWHF0ZO11ser/ZUVC2f6Y/OhWoFKjchmgEV5iyDghcJ5i/ABBUjvkEHSW1hAKKNlv3vu3X/2&#10;Z7UL3v727lLEIyv1+/o9f4HQXlQAFRlCUeCFxfsc6QbJVCk1UnqCD4gQiCQYpZk6ehjTHGWs0iQo&#10;feaOiYm5TVu2PKZJ9tLjT5lQPcW5o9PfyWSG67fxWQ8KiwweESSuAJdbcpkP+pGiMAqkkjgAbwlF&#10;IEnq6KRKpTlMVB9+oL5i5VWbtrz5hLcwb9+6Xfvx761pTS/8t3xh9tLu5MLGMLtIUqR4HfC2TbdY&#10;pPCWSGoioZEOcKCFIqkm5NqSRRrfUL4yMnREN5tfOW0umznhC1d60tlxyy3DxczM5bMP3/9b2fTk&#10;KJ0FcD1kKNDSEiKNdJo8WCweLSK0GjQp11GM0gFqNUR9uGuGh79LUv0wNbF700u2/EhTPEulUqlU&#10;KpVKpZPhnMtfP7PnS596n5fifNNdeK5tt3C+QFmPtQKb51hvkUUf6SwRiob0JC5DddtxfmzfK8WK&#10;je0D//TZ/w4cORlrCCGIh7/8yWf1Wot/0j26/7kL+/YQ5qeIxaAPpkaBk3gEvrA4C2CRCvAO5xxC&#10;RSAAJYjqCZkyTHqNqCdURlZQXb8OvXzs5sxU37l+oftdcQq2OTjVbdmyxd17w0e/Gg2NvyJPs0SF&#10;OUKegQ0Ib1FCIHyA4BFSY7TASEEnzXCdDr7TPt+cf9pzw9at28USzKlIlq3+nw7/l8V0uiEPASMd&#10;XjrQoKSiyCzYQS1N8JLgPQI12KmoNOnsFJ2DexgbG6cYXfXFfpH+HPD3S3CpSk9gZUL1FPbVj7z/&#10;tNmpIxdni7N0picJ3QVinw+m0zmP8CCsJBeWyGgqcYTRIAUgNQHQSlEgieIKplIjboz8XVxfMb8U&#10;8bU37Dtjdo4/Fg/uejWdDnRSZCdF4/AJFGQUPqcAtJT44DEKkiQhiSNcHpAkpMNDUF/9YKsx/srn&#10;Xfb6JaucPVV84Zpraj5d3JCY+iwbNsys6fdV1umEmW5XsmGf3bx5W9krdgloKZf1WjP/JZ1dWJvN&#10;ziBtDxM7VCxJdEKRQ25zrLVIDWDJc01A4aKM5etPp7H+DHqV+o2bXveLbzjZ6ymVSqVSqVQqlX5U&#10;G79y7477n7nhYzapbhDV5kpVWLJWh6LIsAEEggAIAjEQRwku69GaPEC/yEzDxT9d33jGfQe+8Y33&#10;r3+MJ8+HEMSh2285QxfuF48+tPeZMw/fTz4/R+IDRtdRHpQFKRQyCCwBh0QJj5Ipzhe4zKHweClJ&#10;vcdJiYwS1MhyxpavYmz1U+6vrlqzPU/qf73h4MKuMpn646vV698VI8OL/bSXuLSHlA6fWoSVaK3R&#10;ypI7jw2exAy6TUYSUlvQnZ45TU1O/fy3xsfvAyZPNJbVK4Y/PxncU3KSZ6ju4gvyfjhNCk+FgiLr&#10;YE2MVwZf5ITcE4IALcALvHTEEmyaknY6iEaOMtGKE42p9MRXJlRPYS64azpCP7+zfx9Ft4VJU3AO&#10;gocQAIWRikg7ojgirhiMBOcdhQMRNFrWyGUMJkFGNUSsCx5ampxlSNOnqd7CT7l2C7k4jywyatoR&#10;i0CRO5yAKBpFiDBoT2ALjPHoROK0pkAjo4QoqSNrjTuCm3/cDP4JIYj9n//8SkIY6fX78+e95jVH&#10;Ae6cmBjyRXsMaVZ6z/J+t7fOduafLRFnCnrK7N3VOObtvr5Nr08lG82h8Ttvvu79X73s9b+8JEnu&#10;J6tdN15/Xn9m8s2tw4c32YVZVN5HS0hEjHCSfl4gLOBSBDlGa0JwhOBASipDozRGl1EfHrOV0fG7&#10;d+yYiDZtKitTS6VSqVQqlUqPL2LbNv+tT1z1DyJuXC5qQy8jKwidbNAqLgiCHLS7Ct6BB2Ul1qa0&#10;um1MEYjqw2vi0eVvqIvkvpnbb/3G+HNf3nqsYt932w0rQuF+PTty8FXFsUNGtxaICot0HqEV+pF0&#10;sBcoqdBKM+h65yCzGKPRSqN1gpOa3Dt8HFFdtpLxTc9gdPmqW6rLVtwQYT7XfMYLpx+rdT1R6brZ&#10;Tac+JerDK+i38NpDsEirMMIQBUjTlMJanJBIb9FKYYCF6WP0myNbRtas/gTwuRONZePmN6fAewAe&#10;uuHD181m957W63SxvTbkFoHEA8HbwSQh7wcpFR/weSBRGukDWbtDZaRPHMenTUxMqFNxSFvp1FEm&#10;VE9Rt75na7M/3Xpqb/IYod8lKgp0CINt/N4SBCilUSbGaouQHmRAqEGzZeEADIKISqVOrTGMqZt+&#10;iKodo7Q40fju/sI1NXlgsXZw9mDPazHslacoskfaURIEECD4FB8UhTYoKfHSUKgYVEQRV5DVYYJu&#10;zBDVP3fxlb80d8IX7jFw9zXX1B645ZaNMnOv6LXaPzs/O2tufucfx976VQfu+c4o1lKJNEoEbJ4R&#10;XEGMJ+2nWKGQ2pyRFfYlvWos9VBjprp87A+uv/5dV1955dse0yfATyS6m31wbuf9z184uA+dtjFY&#10;YiFRIeCyHKMMEJBBI2VCAAoBQmviSkx1fBV6dDnJ8PgnbX3om+ez4SSvqFQqlUqlUqlU+vE8a+f+&#10;w985b+2tUVJ7saumJo+7VGJLZlMEAWkVKjgKm9MTHjQkHkJ3ln3fvp36waMXbLjoBdeOnH32zwFf&#10;fCxi3rv9o0nfuf+UHTvy0sU9D9R7s5NUjhfm9NIcmUQoHtmqPWhxFwDrPda7QUJMxvggKQqBbNQY&#10;GRunsW49Y+tOaydnb7zdKv22EIujzXN/ov1YrOmJIIQgflg/3fUv+O7kzlvOm2qMryDoHDvjSPOU&#10;Iu2jhUInoJzF+oLcW6IwmKdiEPQ6PdT0dNw86+yX33vzzbc/7bLLlqTAKExMqLm1tbvcwtGLuzNH&#10;NvTbnoqJ0VJD4Qh60A0iBAg+EHyBsxbhJeSOdGGRaLRDbfmKFz29Wb8UuHUp4io9MZUJ1VNUY2Tt&#10;tnbvcCLSlASFkpqgHMEGrPRIKZFaoI0gUmAJeGGROiEyMVKCIyYQU60N0RwasbLR/EQRxXdskElx&#10;ovEVB7JndQ4d/v3F+YXVlW6PKhIL5G7QvyYIObhJWUcgINEIFaF0hNAJXlbIdZUgE0Sl+bWQZv+8&#10;BJftUfVPf/InQ42VK89Ie+krWocfeFo2M/+MhenJDQuzU4Te7ODFJAc36LwaE1UTEBJX5GTWY61H&#10;RxVUta46SpMWKaammpWwbOXoQi0CyoTqj2jHxES00G6vfeh7d52+cOAwttMipqCiNRUtkVKRB4e3&#10;guAFkgilNVYGLIKoXqe5YjnVFWu/54ZWfHKx6L13/bMue1wk9kulUqlUKpVKpR9EbNvm7/7UNRPt&#10;ZnOHS6qv6cfJr8qZSWyrj1roEAVJLC0dCgoKlFLETtJPM/KuY8YdRtd3at9s/nTYvv02sXnzo9qi&#10;LExMqO/Z4mfSmannLB7cc3p/dhpp+xSFBWeRkcF5i5UaQSB4hxODreRFsGQ2J2k2QQ4GbWlTo7Zi&#10;LcnqdWF4wxmd4bUrrpkP4g/XXPDCclbHDzAxMRGtssfG68QjulIxSkUVDZENIbvnlus793/600d7&#10;Wvcvuvzy3vf/3MFvnhfLevW3G6b6u9IUr23bFunCIsE5hHcEHyAEhkwNYQwzvQ4xgrox5O2UpNel&#10;1u3/p9j7Q8A7l2ItD11Q18OT4ZZobNkz6itXbvBZiky7g8FYFFjlwXtwYlCo5j0igLSeotMjixdx&#10;rRZ0208Nkf4TljChGkIQu3bt2JhrYXVu5bnnXrhv165dceHTVwpB97yzn/YPS3Wu0mOjTKieovqL&#10;i6eLLEuEdUgx2N7gQqDAIaRHao3QEGQAAUpAJA21pEasK2SRIKgKUsZkaUErmHsrWv/pua9904Mn&#10;Gtt3r756c+fAw+8rZmZOT9IUnaeQ9hDeUkgPCITySOERyqOsQOTHG4ULjysENlZYIjw1ZMvOv+w3&#10;fuPYiV+1R8edH/iA6Wl3aXv62P9qP/jAuTVpomJmmtaxSdJ2B5V1cWkLk1QwxgCgMovwKZLBREPv&#10;LImJSYxBRIagFTKJqddHZkaGGtdefOVbFk/uKh9/Dm7fvrY/NfWa7p4975x/eH/s23MYn1ExgorU&#10;RHJQLS2kILOAiNCxAA1CQogM1eUrGN2wEblqzWf2NJb98eZH+T+LpVKpVCqVSqXSY+GC17xpCpi6&#10;/TNXeSLRqybid91iHxnNQqtFnoXBcNYgCM6TECuu9hcAACAASURBVFEUKVEQdBfbHN2/ezhZvvzt&#10;taGh7pGvfOX9q1/46G2RF1u2uLs+/t6fOvrQQ2/oHdrPMJZqHJHnFq80UbVK1m8hpUR4T3CeoADv&#10;8dLjpKUrJI1aneH6MMPjqxheexo0x/a1jH7H0e7iV06/+NVlMvWHWOZmV/da2Zu7vbmf0jqqRyGp&#10;V3TUkMY1hK7siEZGPj1c1bcA93//z607JPLvndu/38xUZjt9QkdVhbOSqPDo4MlsjrMFgUGfUoIb&#10;dC/EYgykvS4HD+xe2VD25+/62IdueubPv+WBE13LWWe9PAtbtz7cu+S8z4+sXnUpne54f9Lh8hwt&#10;NMEXhCBxeHwQCK/RPuC9I7cOn6a4bgfXWsTLuHqi8Xy/u+66S1ca0Wna8hNC6Rrw22eeeWZx9767&#10;/9HNuu5Snqv02CgTqqegrVu3SpsVM6JwRB68gzTNEB6MjBBSgwJrJKnwCCdIhMEYjUKiIwNK41WM&#10;1BVEtYqJE5ckQyd0QwghiPs/8YkrFnfv/oP+kcnzRHueZggEBEWWYmIFSmH/ZUeAQiuHFBLygCTg&#10;naMoHHhBYhqIyuiiHhm6eQku26Nmzxe/6CvnbLw5nZvFW08iDKrbplJkGDxeaeRQk0olGfTmJID3&#10;KCkheIIXCGMwSYKuVSjiGBcZqFZJqtWro0p14WSv8fFI9dunZ/NTv5Ee3B/L9gI1LFqC9h5XpORO&#10;IpWkcIEQNCY2RDVDiAxOS6JGDblqWc6a9V+oNps3b76kTKaWSqVSqVQqlZ44Qgjittuu/naNYVdv&#10;Jq8Vw92nZAjSrA9ZHyk1kayQ+wLpPcbBaJSgZWBmepaFfXsZWzb+h9RrAfifj1ac37j+Q6NzDz70&#10;s/2DU5huTmRABUvFGJzSdAsHUiCNQAaFswGFwOuISIIV0MkUlZFRahvPQ69ed/P8UP1jrdWzN110&#10;0VtPeHfmE1UIQdzxub9r+Fb/hfNHD//C3K6da4xUxEhqjRrVkTHqq1Y/J69HMhTmX1VPii1b3OE7&#10;b4oXbXFd4UU3c/lviCiKnEmwRYrQMcqAzS2hgDjSRBqU9EQG0qzFgZ070K3ZDRvPPe+/A69finWJ&#10;bdv8sUsmvqjGln+jPzRzuZ1rIfJAYR25HWz39x5wCoVAAolSBDTSBWynQ3t2FqfUyqWI5xEXXXRR&#10;sXv3nd8uivjtAh7evn27FkJY4MfKBzzwwAONycnJflkUdPKUCdVT0KXr1vw30e+92fsFciSLTuCc&#10;J9aSyETIQcoOpCGOEoQPSG+xuaXtuhRWYGUEkaZaNVRGhmksG51vrhqd+7d6oPxbdkxMRHf87VWv&#10;7R468FcLB/Y05fwMSXBEShBswAFKxnD8qaG1+eCJISCNpNpMEEISgiYYiUgMulnvN9eufI8eGb1z&#10;qa/hUrnrxo+vntq3909n7vx2kK2OiITEmwSVZcR5F+MsQQScFkAxqBYGlBIcz6fi8GgZYY43Tc9F&#10;QMQRpl6dkbWhf7jo8teXT0t/RMe2b1/pO/P/2R2b3sDiLBWXU48Gb4weR+EcNgAhxgVBEBZhHEm9&#10;Rqgk6DjBDA11Kqs2fshXh979vVA5crLXVCqVSqVSqVQqLaXjn/vS7du3f2uMI1cHK38/1GNtjUJI&#10;SKRGSY23ClukhABGKWpAJ83oHzvG4v69JGNjv/nQ9dd//Mwrr3z40Yiz53pvP7r/yHgj9YwkNWTa&#10;wuc52hikEFSEpIUjS/tUMDRUBS0NRAmV4ZhYOKisYPm6jQxvXL9LjIx/Wsb2y2Uy9d+277ar46SQ&#10;L25Nz71dLrbWyLljOCERJh7sNjWG/JhioZ8/szY08q77PnfD2wRy7ryXDQYyA6y++a501yUbvltV&#10;mLhaPz2Pq6+xylAUjihW1HWM6PbIcktkNLFQKC9I8DgPne4CbkZWqvb0n7nvuuvOVFrbc668cu+J&#10;rm35JVccO/T5a2+Pqo3L40oVUrBZgSRQeDcY0IZDB4mSEuk8fR8IeUa/tUgeG6JKXPvqe//0NSt8&#10;fMtZv/7r2SPHfui+e16Zevm5TZs2/chDjPM8fqoQ4R7vuf6SS6Z/5LzM9xOieOn4+PhXgckTOU7p&#10;x1cmVE9Btt8/KPo9XK9D1u1AkRMrMBLMoM4TGwLSSUShMEZjlCW1KQgFJsILhTMKUa+TNId3JkOj&#10;vzT6/Bft/3Hi2b59u+7s2vfqmd17/rR18OEhpmaIi5QQa3IpsNaTI4mCRHpN5EA6gbMZQTNIstYl&#10;WhkEBuskMlI0m428Ptb4zhmXX3poiS/hkrj7U9csz6an/qY4dOille688N3uoCeqiSB4ZHB4YfEh&#10;kOYWGSTSaWKt0ZFGS02QAWs9VgYKCU4JitgQhocPV1ev/O3bdh+5/WSv8/Eoy3o/FXdbP5nOTyHy&#10;LhUtMEpghcchCELhlSYIQ0CDEoRqwNRjRL2KqtRQy9YdjceXfeb0F19+4GSvp1QqlUqlUqlUerRs&#10;3rzZ7rnjk9+01e6i02pMGIk0EuEFIYD0GicVQQeC8CghqUUG1+/QOnwYmWXDvajxmu9cf/1VF27Z&#10;MvPjFOj8MDtvuml8YW7qhetHGpGb6eDzDIPCmAoI8EogEMQiAqmQBfStRyRQGxuiuW4NI8NVkvq6&#10;A2Zs+edcJb458sk/r3/BJeUW6n/H/JRvZN35V/Zmjp3vul1GkgTvPFFwqG6X4MD2UlS7J/tzC5tj&#10;Jf+sNjo8tfcLN797X1T/3ubNm63Yts2zjfTOmz5wpxkav5dG/zVFpQVeIoxAa4cuHEVhCQ6QgeAc&#10;EhhOEgob8MET9dN6Ote+PhmuvRM44YSqECLsvvWjU1KYXOskcvSJTAUnM1xhwTsEIC3kAkKkMZHB&#10;eotvLVJJEpblBWLtyCedEGuAfynACaayfdNZZ/3IyVSAc8/d9I377vvO9HnnXfiwEE/7V6+jECaU&#10;EFvcf+RYIYjDlYrzP04cpaVRJlRPMXdee9VP+Dy7pju5j6I1h+93EEWBlg6JxzMoexRe4q1H4/HO&#10;U0iPiSrE1SrR8DDOS1RjiNFzzvLr1m14h37h5j0/TjwhBHHL3/7tCtlub877cyt8v0MSMmpKoL2k&#10;EJA76GmBAIzXJGgqKiZHU6iMKNI4CVJqRFLBV0Yp6sv2zddq751anP/imUv4hrxUvvy3f33lwsEj&#10;v5of3f8cP3tEy7yLICVYSEOOEXowVVIFCgcyiZBaIqUkaI3XmkIKfAAvIEegjCZUYkSjjhkd+7vp&#10;2opPb9v2q+UN8EewY2IiSrPs4u6hQ69fnD62vrcwhyQnSmIMAi881gNagTYgDCIYRCRRtQqi2cQ1&#10;hzM9PHqLbDav9bG4+2SvqVQqlUqlUqlUerSZEE+mTi4ExFgUR8goxvdScutxQeC1JkhJbgcfzWqJ&#10;oWc984cOUXQ7ZERvrT1lQ/+2q6/+IJAuWVyVtEiiuNfVmp4viCQoIZBBgIcc6CiLISLyUChPphSq&#10;PoxcvpLKU55CPDRSiHrlrwrUVeuPtltiy8v+QwmpJ7Ndt74n7rS5vD955NL+0SPQXqSuJbmz+Cyj&#10;yFJC2iPKGwTrMEUezT2482Vq3Xr0WtaOJ92twNcfOd4zL/sv/ftv/vi9cnSM0C1geoYibZNlBc55&#10;JBKhDDIEcBYRHNJ5qkJQFBY/M6VEsvZCH8cv3nH99f+06corT2hQcJiYUEeUONhWqshMFKWxol+v&#10;IUiQvS6ml6JyTxDgpEJIg3cOWThscNisS6/bwrQWCbXGs4EbHzn2WWed1fq/z7f73ntXSOeyjRde&#10;+O9u33/qU5/x0A/6/gMP7Lhk165wAPgP5W7OPXfTN/4j/6706CkTqqcY02/vLbKMYmGOYmEOkfeJ&#10;8RhtBoN0ZMB5CWowwRxASokyMcpEmGqNuDmEV5Erao1/CM3K++cTve9EYgrNZqbb01dEEoKSVJIK&#10;cfCDNzjv8AKMjpFSgitISQe/WVFAGo2oRESFofASMdRALV+BGl5xQ6TE1T/1pjedck8Ot3/4Az87&#10;s3vPX8i5o6tVa5aiPQtpinAeZz1FACclUmu81KAlkREoBQGBEBIfBN77wddSE6KY0KhhhoaQo6O7&#10;EExs2bLlx3qq9WSWzc+HQqhNk0cnX6wXpkXab4MEr8ET4a1HSoF1Dh88uqKIkxrV0THy4RHs8Bhy&#10;pGlpjPyPp172cyfc9LxUKpVKpVKpVHo8cEpPSfSxPOO0molEFMd0Wl2yXp+gErxygAc8Aoh1gg0F&#10;/bRFb65NiJKN1CpbmutXfh24a6niOu1r97XvOPuMd9tqbSQZG32myFNCr0fWzylsgfWS1EgKaSCp&#10;YGpVRKMZVL2ZRmuXLYThZZOuUvt2wN74lJ+4bH6p4nqiS4bPPcsv7H7j3PziCrcwS1wUCAnCebwt&#10;8MHifYFnMLAp63foLsREweO8fVEYHv7mnTdd9+AzL3vdrBAiCCHCNz/78W9Wqo2Ha2Nug3PodDIj&#10;te1B4ZXWIBJEGOQ2nM2g8MRIpBOks/NEIwW+5raYocpVwDdPaIFX3BfE5877LpXGh6lHb3V5NQm2&#10;j0IQVRNk8ARfIIInEhKUw+JBgEahhSVkPUK3gx8e/Z17b/j4nqdd8bp7f9jpikisjwt98ERCPvfc&#10;TbedyM+XHnvyZAdQ+v+zWt7TPriXbHYKmXaIpCVJFJFJUDoiSIFHEDQIFUB6EBZjKgStyDwUUhFq&#10;dalH61+eO7L45fFnvWDXjxuPECJc/vrXz6SmcUeo1AudVPHk2KxD1l8gK9qgIRF68MskHIgAAQaz&#10;mQI2c7SKjEJJokqVSnNoemR87FuHhoZOucn293zq2rVu6tjW4uDu1b0D+8hnjuHabXxmwYMiQroI&#10;gsSjQVaQUQOlKpigiTBoYQBwHiwCrzTUqviRceTo6F4xPvarXz26WFZG/ohCCKJjwjn0j75RLOyL&#10;Fg48gOjNU6smFAEypbAohNKEANZ7RAgErZBKUms2B83Vo9pDEtM72esplUqlUqlUKpUeKyK1lcL6&#10;bxkh54IW9H1Gz6XkCFzQFE7Rs5bMepQErXJqiWO0oYhUgckWULZ4ZhTJVy1pXNu2+SNHDi92BGs6&#10;eHKpCSZCxVV0pYauNoiqDURziGjjRobOPsetuPDCz49f8NQ/iVev+8+qUn2NyCv/r7cjh5cyriey&#10;nV/47EY/Pf3LxfSxn/TzM5h+h9hm2LQAPDKSqEgSlCB3GYudRaZnjyF6bfozUywePUS3NfeGkNtn&#10;33DDDf+SU3reK193DGl+M4hoAVMZDKXSBh3HRLHCOkeRB6QyRCZGaIVQEicDtkhJKn0addF0tv20&#10;7du3n1DxnxDb/OqXXznN6NB76qed9j/i9esP2kYtYCQ60kgjQAQCFk+Od31CyNAS4kigZcD2u/QX&#10;5nGLC88Twb1r12dveMUPO98552z69sZNm064l+muXbvie/ffO7Jjx47REz1W6dFXVqieIvZ+/evn&#10;tA7t+fjMzvtGWwcPodvzRCpgECDAWo2XgtxDHhwqKAqREwmItKQ61KDT7dHp90nwLFs1Klixcu/6&#10;l2yxS9HjphpXPyaqtWd0tFxunYMiwzqPk4KgCgoCRkqUAEJABRAIAiCFooMgNgl6eJihZcvujprR&#10;jiteesUps909bN0qbz/nnPVH9x15x8KDDzw1PXaISp4SGwha4xAoNxgKRpAEIdFCEBlPHKdgHQgJ&#10;OpCGgsJ6nDGIpIqMIkSt2qmNrfrm8Mrl1+cNffu2N/7KKbP2xwshRPjqx/5mXZ51nu6tQzmPQCED&#10;REjwBd7m4B0QiIxGxBFoCUphmtVe1GxMu9rQ26t66NjJXk+pVCqVSqVSqfRYWf+CV+z93i1Xf0yt&#10;Gn1WZ/+x5/ddHy9BmRiOb5DX2mCkwCiDUhrvHUiPljFWQe7SpEh7F91+67XN5778jf9q2/OPqzBq&#10;Ls/EbGuht2LUxMIRUakmVKsxI8PDkMRYEc3KNev+Ymh8/F4/VL3nzGe/9ISqAZ+Mdt96w9OKvP8i&#10;N3ngtXML8xdlhw7hWi1C2iezBVpHSCERUoNUWMB5QfCDNoPkOa7fwfYaJC5siLw/f20I24H+I+dw&#10;ntmOYNZm2biXhjiuYTs5Jo4Z0Yo8y0nzHkEKlDb0bEZuC3KnKbJ5ZN5AKvGMoT1TnwamT3TN57zy&#10;TXsP33TT+7ur5R7Tm/3/JOlZOI/INcIIcIOh0s4GnLcEZVFWY33AefAYTNQgaS57cVyp7QRuOdGY&#10;fpj7779/VSGyF5tM9G3Ew8AJtT0oPfrKhOopIvTyv7ad/ML25DTZwhza9hEKCj8oPfdFAxEZnJBY&#10;AR6LFgqhwcQGL2IyEWj7DCNq961ctuFvRWP5HQyeGJ1wD5mm1jUiE/UlWDnoCyoVSBHwOIKQhADB&#10;eQQWpAatEFojI4OMq7ixZSEZHd+thodu2B+P7z7tFOmdGkIQt37omjP8ken3Lzy860X5zCRVW1CT&#10;EDmJkppc5qRRgROBorAYpUGBEoEQPC54hI+w1uGUJq4NETWH0Y0mOqmi6sNTau2q37JmeM9zXnZZ&#10;H954spf9uHP3Jz54Vr/Vu8R2g5C5IzIahUcxaH1RFCmuSAlaoExE3Kijag18UsNHCS5qvD9Tw59M&#10;ErXrKT+xecn6PpVKpVKpVCqVSqc6IUS47+ufnHdF/x6V1J9p6isSly4gM4twHhkEhZAE7ymsxRUW&#10;TyCIgDQS6VNac9NETX1WUlv3XOAflyq205PmQ/POXr7qwmd/sN9efHq2OBNZZFMtGz2ycu361bV6&#10;A2tl7ahqvPuAbuSbn73ZLtW5nwx2f/GzK9LO4obe1JE/svNzz144erSRzk3LdPYYst8jFgEdycHQ&#10;6yBxAgo/uMRKKpSRSKNQOCQWrT0mFphKlDzvzvuzR84Ttm6VD40kD8+m3UNdJc+O4xhjEwolKLzD&#10;BJASVDT4/IYKGCVxThCCJZ2fwSU1dEOcG48lp4UQlmQA2prLL+9d+1dbqUbJmjFfxaU5wmhQajBA&#10;O0gIFmEdSE3hLMFC8BofFfhOhl1MsbJYdqKx/DD333//GLhnPvXMTdc+WucoLb0yoXqKOLzvwLr+&#10;9DR5twfWgnVkhSUvPFZIJINJeEFZtLCooJEuIsgGXo3iolEcFut6FPXh277ayv7mikuf68Xznrck&#10;SUvnehdms8eaLk9RUhLVqoSQEwpLCHYwcEpIQvAIJwbDmZTEaoVNDPGy0U5j/WlfU2Nj1wWf3rR5&#10;86nxJhi2bpV3XHv9ptW4t7an9r5o/shedK9LJdIID65w+MLipUTrCg5wzhKEJ3fQzySxrqKVQttA&#10;PwBxhag2gqs28nh89YGhlasPVkfGv7jusld+72Sv9/FMtNPfZebYK3xrUVe8I9bxoK1E8HghUAzy&#10;+EhQSYSpNdHNIVJTpZdEXlVqN2y67Ge/dbLXUSqVSqVSqVQqnQzVvH2sNzzy6VCcEfm09pKsf/Ap&#10;WiwQe4cKBTiJdxlZr48gIBGESIM0YAt6C5PMT/p1a0eG//rBL3z8f92zqP/uiiuu8Cea9LrorW8t&#10;Qti6b+ZrL37VZPeIOXro4C9GFX1mo1G7PR5ZcUlA9IpuMbm82Q8XXXz5KfE58vEiTEyoB0P/17rt&#10;6VfM7bj3/NDtSeEKfGsRmeZoH4ikRAmNsga8xgRBoiEIT+FzvLQEYTFRgoo1KpLoyCBjnYht2/5l&#10;5+Xxv0/vuvXTX4mL4qz8sF9XFB1kJaHXXUAWBTVt0IZBZjV4jBn8pinpcJ0WYX6eAvOcRmP4D/bd&#10;eOOvAPuW4jroqHaPEPxjlnZfpbAYDMiIYDM4Ph9GohGAKwISiGQCMsEVkLVStOyuXYpYfpBzzz13&#10;Hrj10Tp+6dFRJlRPESudvXeyt3jm9OIswhaDZz82wmEIwVC4AkWBwWOMRihFkAoXAp20j3cpqpr4&#10;oWj4iEniL23ZsmXJJhve8YlPnLX48M4LupNHZN5pYYJDGY2UAqcgWItUEi0lBImSAqk1mZLkRhEN&#10;1xhas/ob1Q3rfrPRyPdt3PzGU6I68MZ3vrPxOWPe5/bc8wbds7I4eIDQ6yKVR2hN8AIbQFqPD1A4&#10;iRTgpcNLSWYtQkQktVGqjWF8L6MaRYRq3VdWLZ+lPvqFyvDINaE29HAyPDpzstf7eHb3NX9WS/dN&#10;XWTn55ebTgdTZEgtsFZg3aCvsI5iIgUFAac0hdRYlZDrCqo6/v7+7OTDJ3sdpVKpVHrshRDEUlS4&#10;lEql0uPdxs1vToEv7br11m936tml+bLi3WpOrhZ5C+WhIRIyIShsAOcgBDzgnMd7h04dwQidHTpw&#10;hiqyvzqjMrzh2zf+/VUhhEMnep8VYpuHbe3jX74DIIStcuHuM67v5FYFa926L/yfasjSv+/OOz9g&#10;HpzOXj618+FfOLrr4RVmcYamywjOEwtBiGOKFHxQKHF8C6obtBxEDBKqQQ5mgxS+QEhNhEQFBUHg&#10;Qxj+QeetLdd/rvOVK2a6rV9OFz1RJQFn6KdtjPBoZRDHj680RMebBdq0RZibQRc+6st4k1KVF4Wt&#10;Wz/6/UnbH9fOo929zx9afIcX1cudDiqKLCJKsPQJ1qKEJBwfbmytI1KGSEmUUhSAtDl53l15onH8&#10;MEKIsiXg41CZUD0F7Ljqqlennc5z09k5bJ4TS4kSEQEPRSBI8AFC8Cit0Qqk0sgowZsKmAqp8rjh&#10;+lzUrPyl6mVfXIq4Qgjinz/03he09z38R92D+y8ICzMIZwdb/Y1EIIhEQBuFQAwGUSmBCAIHZN6R&#10;G0Fz5TgjG1eGTZe/fudSxLUUrn/XuyrKRG8+tnvn6/XMMdn0Djl9lKrroyKNlIHCBVwYvEgE0Igb&#10;IB1Z0DgJWZbjoyqyNoocXU631qWxbBmrTz/rE80Vqz6Z1vJ/WnXBpd2Tsb7DN91UXbS2EtVq6oxL&#10;L5165Ps7Jiai8++7zy7Fm9JjYcfERJRmvef3e+1XZa0DK8XsLLLI8TjA4nxBEQIehRAaGQuUEHgT&#10;k0uN0BpXbX4nYP7mkrf8etmDplQqlZ4k7vzAB0w8svyp/X5r/LYPvW/mq9d9uBInUbvbcoc2v/nN&#10;Cyc7vlKpVDqZznr5y1vADd98/7t9qETvNa1jq+zcJLUoQoaAdgGX5hS2wPvj2/+lpOos+fQMC06Q&#10;tXrNrFL9w2TZavPA5z/918DRpY7zeJK1vGf/iELYKvfddklU76fPPTr50O8dvXfniv7cFI1ahBQC&#10;hyQIgRcC9PGdpkpSKE+QDqElQkIQgIdQeFxekDpBUgvI1ON6OTrNz/lB51/9zLvS/d3nfMNF5oVt&#10;785vaqiMDCF9AVkfIQE8wQ+S9oSAD57Q75H1jxLaHdqWtc5Ufvfu8877PHDCA8e2bdvmb33P7+2P&#10;KuohgTsnqnp0YVmcn6coLJHWpKlFKYGJI2IZYQhIckwUwHhQbvW3r77mvz7r/3nT+040ntITQ5lQ&#10;Pcl2TExE7Sx71eLRw2sWJo8QbIHWGkXAOY80YnDDkRopFLGWaC0HCdU4QTWa6MoQnaTm+tX4K83q&#10;0NUX//pb2v/uif8DvvTh9ywv5ud/r7N730/6yUnqto+UCiUlHksggPRIOH4jBKRAWIkNnr61eClI&#10;hka7zeGRXUsR01K58m1v69/4R3/0W27yiFILU8SxgLSFVBIfFM5a0izDFR6DQEtBnges8ASlMc0G&#10;YyubxEPjrNh4ztdrw2NHErLPSqN3z9fGdjzl+ZtPSiL1EbNZdoYO4RfyzuLee66//ks2b7cW+73X&#10;T7cnj31x9epPhhBap3q1TghB3HXNVc8O01N/wfSxC9T0MYrWAj54kB6lBs2BgwAPFAGMNlQrVUJc&#10;oUiqCJUcUkOjfzw2NFpWp5ZKpdKTRJiYUN+z4XWtPQ/+ztT+hzemtlsZGq7SqY3uisfWTNx+7Qf/&#10;MQnJdy5405tO6nt1qVQqnWzP++Xf+NSuG697qjuofn+mtxgVRYEQoCNDKArI3WBQT6zRsaRSwMJC&#10;h37hyDJLHlcRMvp9xsfzhz57w6cW18ztuuiitxYne11PBiFslTNfu7A2H6LkzMnOnDi+Q3XXrbfG&#10;u2/LN0W0nju579DlB79z74V2bpYVUcSwiclzjzaCYANBBpQGCdgAHoc0DqnUoFYKgVQaX3jwEmc9&#10;adeS9AvUQt7XHXv3D4pNiG3+gRtvvKmvOafrivOlz6lVI+ojw4R5EFJhrcW54/OEvcA7cLagyPsU&#10;KkPJRCw0Rscb9eRZLEFCFaAyF83Hq/SXZxcWz64pJaJaFaE1ljBIjEmBdR4BeOnxOFQIgwpWW6Bc&#10;UZlzbLvnM5/d+PRXvfJtSxFT6fGtTKieZKOjjfM52nn+4clJsu4iSjjU8WLPAAgGCVWjNEqJ48nU&#10;wYs84BE6QlRryLi6O6oPvevit7xlyarwpBTntCfnf7I/M0dYaJPILjKKcZjBxDvh0VKigkB6cCKj&#10;sCmFyMgMMDxMfd3qrqmv/cOnXPKmP1+quJbCQ5/5zMWze3fblk1DPjst5shpaD1owhk0oQDhQSER&#10;WqK0hESBNISkQn31qqyx+rT91VWrrtKN5s1Ks+D2tqcvOLLPiW1vPKnVn9s/+MG1U4eOXKaz9Ncq&#10;Ujycq+IKa/N4dubYmUm9eWjl+tOq352Y+PuJiYm5pWwNsdS+9pGP1EOn9YZi//4LxORRXHsRW6QI&#10;6QmRhCgCo0BovHNYb3G6TiWpEw8vpzI6MmOWrfntbLzypU0v2ZKf7PWUSqVS6bFxe3fhja3dD70j&#10;zM6tqvfbiM4sCwfmkcOrzqqs17+r0tHn+yGu3v7Rj05sfvObT4k2RKVSqXSyRKMjn2wv1n/LmiQq&#10;um0MAikHu7+DGBTPJDom0U18llFElkx60oUDxHGVyrTCVpNtw+c+/bzqkVX/FShbnT1KQgjinn+8&#10;tpqE6rqHbnWXatt+lu+l4/dkaf/bH3nP/tznsjW147nVqLrKBLk223eA/tRhmtYyVonRWYGSVQQB&#10;Lz25FDgvjh/cg7CDPwGCAwsooY+39YuRHnHayAAAIABJREFU2oCOwcT4aqQ84ofOp7D5dzNTH59q&#10;jI/ip6fopSkjSYys1EjzHGsDznoIHhEEeIkMoIscW4DvdnDtxWbRS58zMTFx81J8bt28bZv9xkf+&#10;eD+RzApLIrTCJBXyXo+ARBuNzf7P8wAbLKJIsd1FgtSoIqUmo1HpG7+07wtfeF2IoudtgEPiFJkP&#10;U3rslQnVkyhMTKhd7cVnmay7sViYQRZdjFKAwAULEoQcPDHywSFVjBCghMQjjt+ELJrgolrylc1v&#10;fes3liSuEMRXr/qr8aLbf1lMWi18ig890rxPnAw2wFtr0TJBC40qNMJ5rOohhEMnEp8YZLWGSkQs&#10;EnlKvanuuvHGC8XCwnu7R/atV4vzoqIltahO6nKEkEgPwmtiqVFGYowgTjRFvUqIYlR12Klla78j&#10;6mPvOu/KN33qZK/n+935gQ+Yw4cn/8Autt4SpSleuzMC9gxLRpIHqoU5RzZbbzFxXDk71h8HDp3s&#10;mH+QsHWr/KeZoxeHxbmfSY/sJ1qcJxbgDRg96N+bOwve4Y3AR2C1wVXqxPVhkuVjC7XVp/2Ni+o3&#10;nv/il5XJ1FKpVHoS2DExEc0Wsy8+umf/tvzooVVDvZSaDkQCKomkn3cpZg4aK9ubQzG6Oij92i//&#10;xZ/fVRtb9u7n/PzPz57s+EulUulkCO7YnihqfGFs3Rmvnm6nOqR9apFCSoMWhjhoDFXyVoEtCjQK&#10;JwKJipBIsnaP2aPHSNXOZ9TWrD4P+MrJXtMT1R2f+7uG7vXeevTo3pcWM/Obdb8tbC8Fo6gMj6TG&#10;JKKfdaN+3hd9nWA7KQ2taA4NkShJe2EekyQEwDqH82EwekwOkuj4GEJOCGC9xQeNUhKvYmS1SlKp&#10;ES0fp7F6JWbF8m/TbHzzh8V6/hV/WDy8/TMHlqE6x7yt9ycPESKFMjHkFh8E3kuCE0gRCFqSYXGN&#10;hH4/pehNo7sNFRUrnvb0ysqVLFGV6tDQ2O221VmQfbFShoKkWiVrt6HwiCAxkUFJBYDD4osu2aIj&#10;zwpku8LaZasYMbpiqpVKT/pdhyL108BtSxFb6fGnTKieRLd17zP5on79SKuDbc+jiwyJHpSmIhFC&#10;DF7M/pF61eNtSqUEBD6ACAFnyBIVHVuquG7/xIeXm7Z7WzZ57Fdk3kWRD/pTu8GEex8CAQFyMKwJ&#10;YREyoIJEmQRR0eh6gm02qdTHtNLRw2HrVnkq9O386oc/3FiYPPIrdv/uZ3R2P4hKO0SRxklNrsAr&#10;ibISbSGSikhrksQQJ4LG6nFcczm6Nv7daMXa9z1t587PnOz1/N/6UeVNebf1c+nkFNrlBO2Q2lPR&#10;jmZch8LK2b17z28W2Vsaa9bu2jExMbVpy6lVvbl3+/bkUNr+5TP2PfiuvTv3IDvTaOkxUYI0Bp9n&#10;2AJUpBGRQUSaqJqg63V8fRlmbLibjK3+SOb1e857+cvLxvWlUqn0JHG0P316+8De99jp6fWx7RGp&#10;jKzIKHyfTIKgw3B/H7o1hvT9s11Izqax7OmyMfRNysm6pVLpSWrj5jenuz913U2u2XyxGR4ddQsL&#10;eOWIY001qeLSgqxrsTKgjeZ/s3fnUXuedaHvv9d0D8/0zpk7M7W1VDAMgohhi0wCRTjpARmsU494&#10;tqhnu45rOaRV3CqKiG7RllEqQgMbKkVKaSUMh0GBQpvSQsfMeZN3euZ7uobzxxP2YuvxbGnSvAnc&#10;n7WymmR1red3XUme531/92/wVUWkJsUnIQiq3pDB+BC9cfbYbdPTr7z3ppu+dvEVV5ySEXS1/1n2&#10;4AMbBoP+H2dHDwpW10hLRyQFaEl/7VhSCWgrwzgrkNPztNpTmA0b0RJsWZJX+WTXGJ4yTGapKiOR&#10;BDyT2anSGwKCIDQIjYibWCcJQiGnZoi2LmC2LfTa52x69zk77jj478UqhAir3/inrx/r968yW89/&#10;mvWN16+WeUOVy4g4RYsUGJP3R6AcIlI4JdBKE1Uaay1Zt89gaemFbmb2ybt37148FVWqG7dtWsa6&#10;7ujooU1u7FHaYIzB2woXPEpLpBLgIBAI3mL9mGrk0M7h+j1cbwodKaKplnGerScbU+3sVSdU19Hw&#10;mP8//GDpWcvHjpEEi8BiUEgpJoMh5aTdX0iBBKSUCOFRJ+aYWgQFhHbUekA3zMOnIqZb3/u2DXZl&#10;/Jq8u/Qbg2EXOxjhS4dB4/Sk1V94h1AahUAIEASEFigShIEQx4hGg3h6nnhq/mbs0t4zIZn6leuu&#10;M/1K7SwWj73QLR7G9VeIZUBHKcOsIjMSHSTaewgCYxQi0vQJtNptxrZBq7m1PPfix7z1oue98O/X&#10;+zz/2m1//ldP6R7c/5vD4ystOehOqpuVQ0ceIySxLSiGjnExEhJ34YaLzv+F2XM37wUeXO/Yv1OV&#10;ZcH2e49ZPXaM0XBIbDTKWcp8TGSmyQuLF9ButGnMzqDbTaKpDqbZZpX0eDK98Cnn9J9dcuVP1dVG&#10;tVqt9n0ihCBufft/u0itdh9DlqPKklAVYCu0D6RonAiIHPKVIaaMSNoRWhSbOvDnD330o6MLX/KS&#10;z6z3OWq1Wm09yHZ6h9HTH/SN5svz0Wh+en6OqUhie136xTKWgIwVygViYQhUyMmETUJZUY1yijKn&#10;//DDL2gk7a/eceM7/+HJV/7c0nqf63vB4c/ddm6Kv3zx8OLTDzz80DMP3fU1kTjLrFDMRBojILcV&#10;WZUjAowr0ElKI20wNb+A04ZxlVHmOXKqCb0KiceEQCQcEo8rCqrxAGcLzLcnABiFjlOiZgfnBRZF&#10;Finac3M0N2z8QDDpLXBNgGv/3dhnL/1P+4H9//z+6++KXPQLDPuE1RxVlGjtsc7jioyqCriyIgQH&#10;zhE5sN5jsz6D1UVYnbl6ZjS4EzhwsvfZbs+JbC4bjZaOU9g+INA6xhsQlQdvQQWQAmQAGZDBo3xF&#10;hGe0fAwXYJqKKNaEJNp2sjHVzl51QnWdfPKv3vxs79xbhseOMlpZYbbZxFMgtAEB1oMUEgIIAVJq&#10;gqzwAjIEFYKykaBnO6Kcb17ztF/85VNSLRkNimeMVhd/v1pdxfbXcKMh2AoFCBOBhOAlWim0UsgQ&#10;EAqUUiRxgjOCQgmIWsTtWZpzM1+YaUXrWiUYwi555w3PSMf5sZer7tHfXDxw3yZ35AAtKYjbTax1&#10;iMgisgqlUiKtMUYRRREhiWl0Wkxv2sDU9JYQb9j44VTHn1vP8/x7kjDsS8GgFUm8BuMr8A5bVjgB&#10;VWWJbYNmgEgK6YejH6yG+TmcIQnVEIK4+yMfuVCOBi9yvZWryl6XUOVoCdJBXpWIqsIDIUiC1jQ6&#10;s8yeew6i02bkvY1DcjNR9BcXv+pVR9b7PLVarVY7fT59zTUqbJprd5Imo8EIckcoHcpZhBAYramC&#10;x5cVKihMWhHZHDPMJf21xyZz029Y+tyn5cKzfmzPep+lVqvVTrfhZvtgvDz3xvb5F/Str36j6yzD&#10;3pCocnhpKEJOmY1JhSIKgaqqMAYiIYlRRM6SDfq47uq2mTR6fanTY8DN632us9F9H/943B8OkzBe&#10;nZ+dnnm27g9eOuytPevhO+6Y3v/Nb4iWgRRFpMBVFikD0nuEC1BZkBGRTnFCU2lDPDuH9hXVYO2o&#10;V+18ajZcYISC4FEiIKRn1Oth1xJECJOlZElKu9UmaU8hTUTDWvqjIUeXjxQb2tP3isbU3533rJ/4&#10;D3+/lbaaS4mJdoVu+ju5Hc65wSpBOlSliaoYMkdZFRACRVYinCfVmspb/LBPsXr8RdHs3I8D7zrZ&#10;+y29XSHSB2Skf6gMHkFAaY3SAYXFegcCJjMQAkIGhAdvS3xVErKckOVQlmjv8NZvOtmYamevOqF6&#10;ml133XVmS1lucZX7tF05juj2SLIhyuaICIKswE+WUIXg8R4CCoICOUboBCEEQkq0AqMksU6iPXt2&#10;6R07rj2pYchffPvbN/aP7v+DanE1CaM11HiELzK8q3DOI5QEMRlQLhEI5/EAEqQU6MYUKEElHF5q&#10;Go30PpV2Pn/Bjleu68KHuz94qU5nsp8oHlj5vf7RB84rlhcRxZigwVUB60qqqiBSilQLjFY0G03Q&#10;CbnSNKfmmN7yGBpbz/182Zp6s4hstp7n+fc0tpw/O7VyYGO5pBlLT3AOHypC8Lhy8nM3zFHtBqIo&#10;WV05OpVp9dJv3fie+x9/5c+ckpk0J0MIEe5597uvKfOlK0KvnzDuEXkHwRNCIIoinAukrRZlgFHp&#10;aXjBXHsaWh16vZU7SiVueOqrfuau9T5LrVar1U6vH7vmGnfLdW8baqTDBeW9xzsPKJQUCGmogiOO&#10;Y7xRaAHKldhsjd5Rx2ox/smkt3HxSze89atPe/WvDIQQYb3PVKvVaqfLZZftLIFDD9z639/bbDXb&#10;q4f2P6175PBliau0qzx5WaEkBCPoLffI8aSAMQajDQ3jGFcldriqzCi7NLRbz6ROqP6Hhd271cFt&#10;IRovp01fDZ5Y9o9fuXb4yBOOfOPOJzAez/pRX68tHiMaD2l25oiMQVpLESpKaRFyklx1RUXUaBIE&#10;rPb7uE6bhY0LqMbM3kZz6m2piu6YMv5X0pifVtIQ0JXFZWJlOZP98UYTRagoJklitNYIpfAhUOau&#10;SH12vL31nFviRvNt1pp9IeySQvzHulAv+8p9vfuetf1DNm7uc7b/GwL3TDcYgJHErRijQY8FRWUp&#10;yhItJFHaoFKSwmXYtWXimdmf/fK7/vpgy5svXfzzP/+IR0q0L9uxePCzH74lapinhijailQILRFG&#10;4jEE6/GimuRcADwoAon2SMb4coUonqXR1pQJ3cJXdz/SWGpnvzqheprNyvJPSoo3MBrijh+HpSUS&#10;m6NcCbHBIxBKIqXCO0EIjuAd1lkUAZRFyhiBwLqAtA5X+U3t+7aIk42t6C5ePV5dvqRcPkZSjlA+&#10;x7kcj0doybcnuSokwkMQk98RgPeeikClFF5JdGuKqLXhIRnK/Scb1ykQ9ddWXnD8+KHzVg88DGVG&#10;ohVGOoIvwVkMgApE0pMmhtkNGyhlTH+cEydt5Ozm5WR64c82pa07xfbt1f/qBU+nsGuXvOuJT9vS&#10;Xz160ZRzW8oypywzjHcoZZEKfFUhnQPTQuuAtEOGBx9urg26v9p6/OPuAt69nmf4+nvf2wwlz+3v&#10;e+B54+MHWyEfILIhGvDO4zwkjRbKGJLmFKG0rOUVa6WlWWVVsO0DfRG95Udfd3Xdrlmr1Wrfh4QQ&#10;4fa3v30/sRmgxbSTgqAV1jnEZAYOISiCkAQBpS2wowKkBmuJGpHJltTzmJ+/565/2H1b2LXr/jNh&#10;XFGtVqudThf13L3fStTvJJu2vqjlw9V+dfWHsR5Tlbh8wKAY4rzFSomXgtIHUjyREsReUYyGLC8e&#10;0a6cfcHu3bt/61TMvPxetmfPHr1huLL14Ya+XI3FhVW18ri1Q8cfs3To8HOXDh3EZyMaviKMBuiq&#10;ZKaZIglIbzEa8IHKTnacKBMTN2Ia04p+vkoxGjBtNmGaCXFj6nOmEz5wwY6Xde//1Ps/OPDifilF&#10;N1LCapPaRG0eqenyGUpHRmlzRAi5zwkWS+uPeu2OKxGtXHYSuynEtdf6sHv34qcXFv7x/Pbx7WVk&#10;nrly4GHKURepAjqS+ErjA0StDrGSqMiQuZLgCsrBgPLQkadjOn+gZzf8LvCJk7l3L8yHKmey3KS/&#10;62TyWKM8SVQSygG2qpBRivMeWXmE8ERaExuNEx5vx/TWllErU5hI3Xf+Fa9958nEUju71QnV08zA&#10;oi9sn3HeKUYDbJahvSeNI06MPebbmVEhJjNKkaClJHiBCKCEADnZVVVaR1nmbRNFJx2bXV1NGY/x&#10;+QBshqREhBJlNDJIApIqeJSAEALBu0klrQIpPWWVUeoGqpHQaKe2M9s5HE9vWNfk4553vzvJQ//Z&#10;o7WjTxyvHsP3lmnEEQ2jUAGKIse5SdJRSok2hqjZoLNhI77RYTjMiBY2fVC2Z64fRunXZs6wZCoA&#10;11wTRrvfkeTDxXeuHTpGf7lL6kFgccIjhEALQRI1iGQMQhN8AOsRzqOcb37luuvM9quvXpezffb6&#10;v31cd633O6Hb/VG1emzer61ClRNJh1IaCzgJIUrRSQSxxgtASXwaMSzVxyqKn//Rq16/GkIQdVVR&#10;rVarfZ+S1qpWo6+bzWk3HAKT5ZkuSJSUeB9QxuC9Jc/GKBFoNZo0jSS4itFocKGV8i+tUX+99/GP&#10;vxY4ZQs/a7Va7WwgJgnQ5U+8+c03CxO/bHZ2zrY7Hd3TcHTfGmWZk6QRWk3Gb3lrqbxAIIiMQUvB&#10;4Xv2yvaF5//A5eemH77/o7f80WNf8oJ/dxP897MvffyGTjQ8stFm5fuKoX2KHY1YPbqfYw/toxr0&#10;6diCRASUKqBt0UYiGBHsEKU0kU4hSIIL2CAQeAQwHI5BGRY2bWN+0xa0Sbo57D1/qRoAjKrqduD2&#10;NXVOsePZO76zw/XvHs3znvi7xdpn/mHPYLj2Grm8eF6BJ1QVkS3xVY5GEzdbRLHC+QqZO7T3VPmQ&#10;4fHjSpnWU4Q3r+QkE6rnPevFa3vevetDRdTZnvveG5pYtAwIJRECsnGGAgwSIcVktIIDbxShqlhb&#10;Ok5uNDHigq99+P0/8aSfeuUnT8Ud1c4+dUL1NGtKtWpt8H7YQ/QGMMpx2pIbiRAKEDggBA9+Uhih&#10;pEZHEtxkGZU0CmViojRFNtP7RdT43Mkmw2677o+m3Np4iz+wD5tneJ8jyLHeEnQMYfLaRhukswTv&#10;EEGitMIrQ6kEBYaQTrHx3AuYO++ih3U683vnbX/+4im4tkdk7+7dUbdY/VE1yP5v0e8/jXzIdAxa&#10;g3KeIs/JshK0RBuNNBqVJpDE0G5iNm60G4S+1U1P//a5g8GD4gUvOCOfsAohwuduuL7lbciHo15U&#10;lmOSYNFKTuZoe4lWhlgkJCbCCihLh44cUiqiyMzI89MIOO0J1Vv/5G0bsrXFXeW+fa+yayvMq0Az&#10;BGRkwAkKD1GUQpQABi9gXOYUVSBK2zSmmgddI/rSd97F6T5DrVar1c4MythSxclKmibnymZKDEif&#10;gXPgFQYos8m8OS0hUBJyQRgNsChKNFooZBo9xc2LV335lhs+8JQXvOboep+rVqvVTrfn/fqvr91z&#10;y4eubVW5tyvLL/Orx4ibU8QyJvUSITUSBTJQVCWVszQaCY04pihz0rGTOstf4lv+5j179nx5x44d&#10;JzWa7nvB3hvfPttJ57brhrnEkz89Xz5++fHDB+aL7srcFBY76DE+dpB0UNIhQscarTXWKpz3GCvR&#10;RATpcQFsYVFSYZQhCI8NFmkUw9Li4pSF9jTCtK2V+v1Z8B/8dkLzB5/32tF63oNP4/uVbf1LSJPz&#10;nJE45SfjCpwlkhFpnGK1x44znLUIQASLLEbkxw/Swz7vS9e/8+fmOlMPxcJ96dwrr3xE4/ja5RYX&#10;/PFbMhNdXeVZUgpBbGKULsiHfYyadLUoqZgUvoF3AoTAac1wtUcRd+enk5l/hEnDa+37T51QPc3i&#10;srxYuXw66w8wWY7EIRWTys+gJouogG8PJxXCAwHvLVIKkAInQESKdGYKvWnjjc+4+pdPus15dWjK&#10;hg+N8XhMkY2JKZDKAQHhHVJWCBzBakQA4z1aaYKKyExCaRJot2ltOYf2poXKdKbeaI3urleCK4Qg&#10;vvaxvz9vuvI/K6vxs7LRAFNmdNIIV3kKa6lswAqJkhoZJaA1pYmI0ga5VrQbie5MzX/03Bdccf+Z&#10;nqirpFW5FH1J6EQSkkjTVJLgLV5IpJCEIFDKAI7Ke0yAyEQYqTebQqXAaf9wbUzpl/bvOfKK4aGD&#10;6GGXNTyxlkx1WuAtwYGJYzAxBVD4gjIEzNwc7S3bcBs23jlqRO94/pW/sHq6Y6/VarXamaXR6qyp&#10;UbGiECQmIo0D0gV8WRGkpPQelEALkEHiXUJRKUbjPs4MmdnQwfRyimJluxObL07a50Rf+cp1f7Z9&#10;+/p0cNRqtdp6OfG9z9eAn/rq+/7ymyGefkxjdqOSgwGMS6TzOOcJ3qOAIBU4hy1L5uY3kEaKUBaE&#10;Knv8zEEdA9/XCdXPvvOdC6NB9YZo3H217o0WiqLbWDp8hLXFIxhbIKXHZX1EyGimBm2jyWKkEFAI&#10;qCQ6SBKvCUaQG4dwEKERUmLtmLLMCYVCJG2Sua3EC1t9MjvzKZ+03nHJs1+wst538G2+yLs+yG9q&#10;ExHFDXRWIkJAGouXJYNymcQ1iaQg6IiiKok0OGnJ8iWGi+MNCxdc8kfN2blDbmrqx4FHlFA9UZB2&#10;6+1v+YP3WuwvhiwghCUWDUw5IjjPtxMAIQQ8AWfBeUeczCGEIFWIREn9jfe977HZcLhvvTo+a+un&#10;TqieRne8752/VA5HvzpeW6XoroAdEcUSHSuCEXgBspJMRn1phADvBcE7nHcIfeL/k0ASoaY7Bxud&#10;9F9OJqYvvPnNqY14qegv/9Lg2NGnlksHEcFTKUXTpOjg8d4hlMfhKe3kg5MAQoGwEq8lUdqiszDD&#10;7AXnkTZbf+CV+uJjb/nn4Sm6uu+aECI89PHdzw/WXTnu9pC9NVKbEyHInSXYAFKjjEEZTZAGLwKV&#10;1kTT08g0pjIcFom+c73O8N0QUqzoJFppNNNtuVGQTd7LJ53xCqUUOD2Zh4tAisls0nKYEVb7lxQN&#10;Nw8sn654QwjiXz7wgcdmBx56bbl2LFLlGsoPscIBCb2RpZ00aTTa5DZQlgUiTdBJExMZkrl5kpmZ&#10;g0zPfejZdz7UPV1x12q1Wu3MFEIQd9+6O1ihl0JlKaybtKAmBiKQwaF9ia8qghUop1He4BCUrgQs&#10;eX+MDBJNjBzkTdZ6rzZuwxfuvekdX7/4ike+AKNWq9XOZlGr84fMNP5SZJ02XkAYYfMSqJCAFAoF&#10;KGXQSiOdI5Qlxpbgq8vMTPnYEMKdZ3qByqMhhCA+/Z73xOPh2uuGy0u/XgmVNkLB2vH9HF88gsv7&#10;zLaiSUVm2ccoj1EKyhIfwApwYfIQEK8haLRXNJC4UBEseCmQJCAlVnnSuQW2Penyqjk7e0cWx787&#10;OjY4o5YmZaqwQupEiBQVpqCs8FWFR2JtTrAWJwVKgrOO4APeTZYUaxTGexGqaj5U+bwskycDt51M&#10;PEqq3w/t9Dk+VI9BlhiR0mo1yMc5wlk4sZxq8sPjvMPgibWmrQ0toZGzc/clGzY8HrjvVNxR7ewh&#10;1zuA7yf50sry+PhxBstLjAY9XCgRBqQRSCNRShHC//w5I4QABVJN2tLjZoxqGGSiMU0Vp53WSW2c&#10;j1otIQiX2v7gR12vl6RJRKQ1kZSTD0YkCoUMavKQTDqCtEgDykis8JTOglHItBGSuYW32tR8JDue&#10;7V/PZQ4P33bTk8Jw/JzBsUN27cB+stVlGt7hbYErS7xzSGlQJiYogwuQWUvhBT5qIqfm93jV+Ll4&#10;GPaeDR/+S2ruYKczvbczPUOkDVleMhyNKMqKyleUoSIPOYM8Z2RLrHOUeUF/ZZmjRxcvXls9funp&#10;jPf+3bvnWVu7pvvgfT8yPH6EYHMCJyYqyEAIgaoqGI0zSl8RRQmtqWmm5hZozS2QdqaI0w6tRO+r&#10;l4bUarVajWuuEUWZ5rLR/vr0xo20NmwinptFdjp4oyk8VB58kCAkQimkAqOgGWkSKRHW47ISlWXQ&#10;HVJ2R9siW/5q0pz7oQdvu21qvY9Yq9Vq6yHpTH8+mt74JdlqU5kGNkkJxuAEKAWRAO0DGjBeUIxH&#10;ZIM+NhsRxsMf0VpesfjJTzbW+xyn2+7du9Ut73rXfFmOf7bqrvzyYPFIuvzgt1h58AGKI8dgrU9S&#10;OiIbUAEiFaFlBMLjsOSuJLeTRKOIInwUUUUGZxKCVFRCMawcmTQ0Nm5jyxMu57zLn86WJzxxxcxt&#10;e1Fozb76wudc8c+X7dxZrvddfKdzfnhnHrzaTwhBG4M0CvDYvMTlDl95hkVOZi0ekFKgmfyIEJiy&#10;5MA372HlyGF8lV8Udu9WJxPPjjf85iHTnvq7QifDShpIDHGSIADnA947QnAQPFJOxgfiKlSY9Pmr&#10;MJkDG8blwim4ntpZpq5QPY1W9h+4r8wzBt01vCuIjUAaqLwFK5HSIBB4DyHY/9H+L7TEKE2kI9rR&#10;LKuVBdkeRWr+zx//4p+7/WRi6uS5867aXJWWYpyhOZFltwFEODFmYBKHERofWRSaRCfESQMCjAj4&#10;xBDPNII7fvyNw/bm8fadL1nXN+4yd3601vuhtSOrenD0OCYf0BCSvLRkFjIB4FCAdh6nNJVRDDNP&#10;q5JZJ279+eUv++lb1/MM342dO3e6r9/0viNqYTN+eomllR5VVSKEJ7gC5z14iIRGk6ClwdlAqDxJ&#10;WW0wTp5/umJ98Lbbpsar3R/vLx58XG9ljXI0RuKIjEYrJhuXg8A6kFrQaHdoLWxCTbUoBFRaILRB&#10;GG52lfjm6Yq7VqvVameuEw/Xxvff8oHbdeuCz4be6nlyODyP7pB8VSOHfVRlJy181iM9YD3BeQQS&#10;LQwIkNbjs4JCdWFZTY+T9IpUJy1a4feB/2edj1mr1Wqn3WN3vPSBOz96wx+Hzlxui/BCDSpUlmBL&#10;hK0QwUFV4r09UR6h8KOMsLZKs9FqyvHUD1RT6TTrMF5sPe3cudN95m/f9ZyoLP9qVI4ZdpcZLC/h&#10;pCAViqk4ReiAcx4K0HGLoDxZYQneUp5YqSIlBAGl9JQIdDT5TdXoIINANdu0zjufztatyE77Rt3q&#10;fH7jf3rxSVVtPpqEEOHBT3x4v5bJQCrd8VICAolEoJBSM3Bh0hUrPBpQgPB2Mju2Kjn8rbtJkgbT&#10;mzc97dDU9KfCrl0PnEyRTTI79V7jip3u2OCSMi+QSqAjSfCgTuRCgveTnStSYwl4D956yixDRGOI&#10;o2c+9KEPHbrwFa/Yf2puqnY2qBOqp8muXbvkki8/ow4ewBUZSlqUBORkaZB1J+r5vUNKCVLi8IQA&#10;MRFKTv5B57mApEF7aq7ZmJ4+eDIiDskJAAAgAElEQVQx/cu7/uqcw93BG93q8gtknqGtp6gqsBaC&#10;IDiBlJrJDAIAiTIn3tCMRkYK4RVSSUzSoDM1fb90ebn9JS8Zn4o7Oxm2yJ8hlvtp1MtpWnAFDKsx&#10;VkGBoJqMo0VJgfeSSoAyEVGzBc3kK5XwX1/vM3y3lNJHpIrwaPJq8uETa4lVFustEo9XEq/1ZLyE&#10;VjQbCSE2/Uanc1rmGh34xCdm3Ur/D7OD+541Orh4cdXtoqzFxBIdabQSyKDw1uEERGmD1vQcrelZ&#10;ythQVTmFjCuZNG+pZHLT9pe88ji86nSEXqvVarWzQD6Qd5vZxn+OErM9anZe7aLujrIqyLMSbIGU&#10;AZkIsBUBi3cWgkcLeWKuqsWWgaKXU9oSW3mpcvsTst2avuMj7/21J7/stV9Y7zPWarXa6bba3vaZ&#10;dKFc1nH6eb3avFJ5nlTiicoxEgsFeBfwpUPLgK8qxt01fNqgOTt1bpyIzcDh9T7Ho+0r111nfKNx&#10;YZqa8/Nhf6MfLr+afg/VXUVnPYIbo4XGi5g0TZEqkBUZlbc0tcEjqKocZysEAh0kxoEkULmSQkuU&#10;0SSzM2zcdg46bpLZgG3P3FNNz94kWu23H20vnPH3XDjuqzRHbWUbgaCFAK0MQk26dvEF1nqkCJNW&#10;e+XQQhFchS0KwtiRra1Qray8LJma/urdl166D3jEBV1Pf+2vPLz3PW/97GB16ZJ80KWpNI1GgyJM&#10;KmMBSm8RQtHWBucctr+IVzmxHBGJLVTTG/64MkkM/P4puaTaWaFOqD6Kwq5d8o7HXfbz+ZGDL88W&#10;D5/vjx2dquQAb0rK0qEqi1IRICfl5PjJbMsTM0qVkERGY5RGCoNznp6vSJozJNMzX2zNzN0RQhCP&#10;tCW9vzZ+/cq+B1+r+12iMqPMhhAckkkONTD5iZQSLyReCCbDU8F6sA58ZIiSJnF7mmh67guq3T6p&#10;kvtTRVZFD60rx6TSMUiJ1ApwgJgMQdGTZ2FBCYgi4naH5jnb1prnbn3n9p2vO7DOR/iuuRAOjfOC&#10;o8eX6Y1y4jRCeoW2lpiIoCQ4RZWt4bSmkcyjIknlhFFJ8uRHM7YQgvjkDTc0Fg8cfqU6fOAXe8eO&#10;UC0tkrqSONJERgMB7zjRUiEmTwCVwbpA7jwWhdMRjfkZo1vtjxrR+szZMI6hVqvVaqfPidbGu47e&#10;euuD+UJ+xBVuXJjmizLRI/OWWEAzSXC2RMgxQniErZBCIE98meDyEoGjHGXYYYFbG6E67aeycf6G&#10;L9/4N3+1fefVb6k/f2q12veTHTt2WODO3bt33315Vrhy48YnCSx65Im8RUeG0joC4CqHo8QiKLIh&#10;crW/wUbm3LBr1x0AXHNN+F58D/36f3/vhu7x3q+t3f/wyzcnzGX9Xivk4yiM+tjhkJawiHZCrDWF&#10;A6EsCIiMxDuNqxw+B18CYpIDSIUhlRE+eKoQQHi88sRbFph53IU0p2ceGJbyq17Ff5EVw7sft2Nn&#10;f73v4T+iNawODkX0W66RvMl2w4VaglYKgcD6gD5xZhkCAocIIKRAqECQgZkkQVWW8XA45fv9i04k&#10;VU6qQ9bG8sZxyzw99OUPtkJE6ku0FygpsUpQCk8gYBDERlMKic9zesur4BTSG9TswsX3fuQj51/8&#10;spftOzU3VTvT1QnVR9lolF2bD4abGA5x2RijNV5FYBJwOd/+KFFB4IUEPNbZSTZTTBJNUhiEiojQ&#10;qA1bSBbm94qZ2T8dltGDJ/NhpEP1mLI/tL6/pnEl42GPRIGJDCIEQE6GXCuNl+CEREqQQkwWOakI&#10;o2KIU6SUfSejO9JxdEbMaAnW96y0RZbnFFWF8h4pBCARUiBlQCmJFBKPQkUpUWeG5vz8beKhY+9b&#10;7/i/W2HXLvlNFbPmAssDh0xbiFQhvEWXAaMEhZdYHD4UhADBO/CeSPq0KuxPAa97tOITQoRPX3/9&#10;T4wOL701+9ZdlMMhKi/oRJpUxQTpqLzFhUlvS2wS4iQBIcjKkmqUo9MGcdpCNNt/GnU6X7rk+a+o&#10;tyjWarVa7f/T5uc9b7R39+5PMd3eHxZmv2GU/T8pgkuVbMfWUY7H2JFHSBC5Q0hB8BInPMYGmnKy&#10;vNH1RtixI1vpwji/UBv1M//8F9e8I+zaNaxneNdqte83O3fudAf+5i/vlrJFtqpBgFIKrwXCgxUV&#10;LgiEtThyGrbNlK62KKN/df/2J805HX8zufnmrwLr3tF4qoQ9e/Te5QM/WHV7v2UXv/Xc4uDh5mqV&#10;IZ0llBlYSyQFUSwBhXeWRgxFkUEQJEkDnCbPcnxl0QIEgVQJmkohkRRKYoWmaMSIqTbJxnPWynZn&#10;MZracH0MH5x/0o+f8VWp3+ncK6/MvvCev/6SarceEq3GhSHTENSk+KcoUWiMBOlLNAolAgE/WRBl&#10;JGmqwQfG/QG+19sklYpOptAMIEj/DdOZvjc7evwH8yqnpSUiTpBeIJRFhMlyKsKkeVcIT7A55bCL&#10;kBrTbKM2bN6ZTk0tAr9+qu6qdmarl1I9isS11/pRv2uH/R75eITFQzmZ2xUJhUEinUcBkdKkUQRS&#10;oYxGKYU0TFrudYRMWjSmNjJ7/gVfbF3wmDeJprn9cS98YXEy8XVarf58OxapFmjhUVLgQsBLjxcC&#10;h8MHh5fglcIpiVCGKE5IoiZxlKCSFjQamW5O35CV3L6p18tP0fWdlLysDo1Lf2iY52Sl5cRmLwQS&#10;pQ1GTebSmlihzWRyrDMx5bhQO6699rS0v59qwYXlKE1JmwpPTmlHBNyJkaQO7y3eA0JNngCGMNmc&#10;aC3aVwcf3rMneTTj88Phcwbdvne9Lqoa0zKeqTSmlcQkJiZSEVJopFQIAQiBC1A5j7UeBBjiw1Ha&#10;eU+2sHrf9+KT7VqtVqudOpft3Fn+wE/+79+MReu35y++9Lnzl138p81LH3tXe/MmonYTp6AIJSUF&#10;havw3uN9QBFI0LSVJpWAHWOHXVhZIvrWoUsWNmy79p6nPuF59950U3u9z1ir1WqnW6nTQ17GCN1k&#10;VAW6RYbVQCpxsSfEFk2JG48Zra6xemTRLH3rvmd0Dx+9vur1PlEYc856n+FUOiiHz0iEe0tada+Y&#10;k645b0r0aJU0H9LwBS0siQoYKUEYrI+pCpAojI7xzuOxRKkmbmhUAl5ZnIKxhmUqliX46WnmLnhc&#10;uPgpTxp1Nm98k0sar+sNxx8+25Kp3/aMn/mlw+nszL3pTAfTaqCTBB0ZUBrvHZSeYCdFQNZarHWE&#10;AEIopC/xa/sZH74HVr/1Ek/vHV9+11suOJl45PTMuD07f2/anmJsA7kPCGXAaHyQOOcmrf62wlcF&#10;wluMkERIdGXR4xzV7ys7GDz/67fe2vz/e6377ruvczKx1s4cdYXqo+if3vq2n/Uub2pvCb5Ci0CV&#10;F+BLVHDg+R/d59IopNLEUhIEKDwySJTWhEgTkhbMzGGmN/5jo7PhI5uf97yTHurtvG1GWiirBCY2&#10;NJsJo0FOWU3muErkZNSAtzgswUuSOKGRRuReUEYpcmrOJZu23hJv2fQ3l7345d86U5JcRZn3rA3D&#10;zFYIZyHSSKEnM2r9JJkq5YnNfEpSAFUVSOLGpvWO/ZEQ117r9370ow/HjZS5DS0WR1BWOdZEKOEh&#10;aIQQaKkwUUwcx2ipsN5hq5KqKr/S7e5LgEctIW5s2BQNxwodUNYSaUMk/WROjhOUJ/4tBMBZS5nn&#10;CC0hSoiiyX9HMXtEd3HxaS/9z3V1aq1Wq9X+l058XVIBX7j3czft85l9f8jDf9UhXIGv9KgIGG+Y&#10;lgpd5IhihNAp1nsQFm1Ah4B2ENkKnw3Ugbvuef3MhRc8tblt25sevO22T1/03Of21vuctVqtdrqM&#10;y/Kw89zZq+zloyynZS0mNWgBsQ3YADJSyCqn7HXpVuDbbZWWljSOomQ6/sn9N998/LwXv3htvc/y&#10;SIXdu6N9bbOlLMsfHh3Y97N2ZfFHqpUjjJYOU64dJ7Ee4T1KSiI9mcIZPAjVIBhJPi6QWqCkQpkY&#10;JGSVZ1xCYcFHMUUjIWq08EmDaHqG1ubNtDZuui2dnb1JWPH3Fz3z5Wf9Z0/cbH9LLnR6pZueKkxF&#10;GBc0dIMqt4zLiirPiXxA41FItFIoKdAiJ1QDyp6mWJlt6HT6chk3Lwm7du17pN0jl3/hwey+S+dv&#10;TrZc8LpjveFF494yqYjQwmOdx9kAOCo5WZAloyaR8oDFlmPK/irVSgsdR+emkfwT4PX/+jX27t0b&#10;SSkvrar8NdRVrN8T6oTqo2h2YfqVrtufEUqQ+QpbZLg8RziLl55IQDCTqZ6EgMRPEplao0UAHwjG&#10;UBlNaTRlHGfVavehi376NSedTP38O/7yvOzY6uZilBGqkrwaIwxMzXZwozGFtQStsRKCt4ggaaQJ&#10;SZISkKikQWNqBj03941kbv69wmQPnSnJVIDcVrmXwnuhECh8UATpCD4gT1Q7Yi0+CKQ2xDpCmKiK&#10;ZfTV9Y79kdLerxVRurZx68aZ4cohqpUBlQMjvrMUXU3mk3JidAPg8Ljgtg5Wj5hHM74kjSIbNWRx&#10;YtyADwrnHZ5A8IEoCKSXBGcnVcMCxs6ilMQm7Sqd6tyjk+TGH/rmQ2ftF1+1Wq1WWz8XP+uKIwD3&#10;fuT9v6GarWEUq1dEJa2wtkJRZASpiJudyZD4fNKsIoBITp74eV+RDbsMhqPI5/kzoqr6b8m2bX+x&#10;/3OffN+5R7vHxM6dbj3PV6vVaqfDZceO9e6+5PFvdN2lPxqvxBfZ8QhKSxQsMgAuEDc7JMZQ2YDP&#10;hogQMM0WcriqXdf9bmk65xy8/fZ3mWbz2ManP31JCHFWjVAZT8V/I48evmp08ADVcI2yv8x47Rh2&#10;3EcFP+kyRSKEREiDUQZpElyAIs+QAmQQ5KUDX1EJTeYlVjdRjRTZMujpNklnrjAbZv+psbDhk63Z&#10;+S/EQd5/wY6Xddf7/Cdrz549+qLjsQnt4UeY1hcM2/7/yvfl+DVBNJY4abF2DRQIAUppJAElPEGB&#10;NpKygmI4Iju+ylQydY6f12/48kXn7APufiQxiWuv9Yc/et19ftvWj/WXVt4wHvWxUiEqjxcKpECc&#10;2H1jrUUVIwpXIVyJVyU2aEKyBu2pZtRs/RL/KqEaQhD33LP3pVLK3VXllkMI/+Vs+3tf+7fqhOqj&#10;5I4bbniKDmE2wjPGUrgKa4sTFXgBFyAYiZQCJwLOOwgSLQTSB7xwk+pVDSHSZCIwCiGpBqO5UxGf&#10;C8mzut3uD9v+CD8ucVWOVAIhA85aJgE6gregFSYytFptkmaLLEDSmSOa2bKabt32PtmY+dTFL7ni&#10;zJqDY00uTNWQymADVJUF5ygLSxonUDkq5wjSI2VMpCRGmzA91fryeof+SD3hpS8d3v2hjy7FC/Mz&#10;rXaLtZUlrLN4pQgh4H2F9ZMnapUQoAqkiVGAFCFOSNvA0qMR2+duekc7Op4lnemStaMpofJIE+Fx&#10;BBwiTLYn4kDrBBVHZE5QKkmSpDQ3znyzOTu7S3eGt4tX1jPrarVa7Wx145vfnI6dm2JhoXvVVVet&#10;y5igqDW/ZkT+29Kcc69R6hXDw/qH3LFlOVipKLwjlQph1KTDJQSUgFgKSkqqMkf6mNHhwzw4Gmzb&#10;mI//y8YnXh4dv3jhrcBwPc5Tq9Vqp5O49lq/593v/pjcOq8a6vz3pL2ZhN4yVa+HrkpSo6ichW8X&#10;EHlPsCVy3MOuLOHsuCM77g0mSR9jptofW7zzzhuAky4YOlXCnj36q+222L59+7/piPv83/7tk9w4&#10;/+H777r76fSWKIcD3HjAeHWFvNvHCE+z0UDJCCssQoCQkz0kSjh8sBAynLcUXqETQ9KeRSdtAhIf&#10;pbRm5mgvzFjTTj8nO+3POBO/f6qRHzj/2T9VnEkFTCfjxJIzC2T3f+ETfyOmtmyrpsYvwK11Sl3h&#10;ZAb9EhSTJ5vCgve4EBBSozVEjQajccXw6DFsIYxbGf9YfAFv2r1794t3PsIHnFte/IvZsdv/4WPt&#10;ha1vcN1FRFHiHATpUCZG+ArhLb6y2KLC5jnSKaRuYoNhHI5hEejq305mPPFn98G9e/e+Mejwj5/+&#10;9KcnC3RqZ7U6ofooyUO4UtrqyeRDbD6EqiQ2Ck9CWQW8rQgCRDRpQ/cCvJg8zVIIQpj8WmkNcYyP&#10;E2Qa3ZaZ8MWTjW3v7t3R2tFjl4bx0FRFjrIW5TwhABqUmCR9hQwYDTIymMiAjBAqIm7PEDfmqnjT&#10;pk+FdvvGi198xeAUXNkptePXfq37yTf9YVfECV5qCpvhpaP0FSbKJjNjK0tRQCkj4gVDc6ETxYm5&#10;/CvXXXfj9quvPutayr96/fW6tXnLqm7M0GzN0lNHca7EC4EPEHwgSItAgvfYqkLaCgMIr7VRJn20&#10;Ypuy6YI2WVpZi60s3pZEIUJqiXeeIBxOKKyRVIDRhnhmms78PMm55w+mLzhnd5z4f9q4Y32++a7V&#10;arXaf1zYtUt+ZtOmi/KieKJwYWukdaWN6VWu2lRko6dmtjgnHq6+f8/ud39ox86rFk93fCda9Hv3&#10;ffzjb5WdztcTtv5Kf5A/t8jLKFQOhSDRCmUFwpf4YJFy8uBPCIEKjqLKGC6NWUrNBtlpv6KdLbyf&#10;OqFaq9W+T+y46qr84299602NhY3/Fe1/beyK6aZ3ouEsLQ8r/RGu8ugASoIPEjsekC9BGMfYocNE&#10;jRdFzfY9TJ85BZcP79kzfcja7RuXVy/Y98lPPlSNRpkfFw2vxYa833/O6gMP/eTqocXpzHXjRtXF&#10;ew+2Qo7HJEiMioiIsIAnILVCaYHUIJRDKk+SaqyRlCIlmZ1ldvO5RNPzDGU0UMnU4tSWTfvTVvrZ&#10;SlT/kEXse9zTX9ifRHfVut7No+Wxz3j+A3v2vPtnRGvbG0IufwmVn4cUoCVCKIR0iKAIlSUEj8Cj&#10;tUYy6SDxziLGGVGz1HJcbt88Hp8fQnhE3bNCiHDgEzfeEXdms3R2Ni1X16jykkmlm0QoiahOvCZi&#10;MsfBB4ItseOMwagiyywdb/ji9e98j5lu/+72nTsPfOdrXHbZZb9zqu6utv7qhOqjRLjyK6X1hOGQ&#10;bDDAVjmNxBAUVL4iODtZ9iQEAYmzDh8ENg5kOicvLUk6i0mmGet2ZebmbzVTzTc89/W//tDJxLV7&#10;92416g5eMzhy6Mp8ZRlRFJNWNqnw3iK9wCQJRVGhtCCONDKKCJHBCUGOpjW7QNyYDarTfM/jX/yK&#10;/afqzk6l2667bkqOB72tCwtlt9eN8t4IaQSJiSAGgUJ5cNWJN0NXEYoC4asfiFqiBZx1beXbr766&#10;+ubNty7HjZmq3Zw3xrTwtot1AYWdbOAUECUJiVGU3oP3aMDgZkIUbwS+8WjEJnz144l3T8y9JXiL&#10;8wHvLE6EyWBvBFJKRKKxSESjw8zWrURbNvvG5g2fF0njPRt3vLD+RrVWq9XOcF9473sfc/Ph/a+y&#10;Rx/8EVXZiyOftxDC5+OxOrq20goVypoGZnbjM5rt9oY9e/b83olKldPucS98YRF27/6n+zdES1Hc&#10;fGj5gYdePji+ujmUuYgiSSglPj/RueM9SIk6sck6JZAkDbwr6R7ef+4Y978Bf7we56jVav8ve28e&#10;bedVnnn+9vQNZ7xXszzJs81gRlcIBIJdxDgQ7CIhsQM0BhdNTJJO6HQ6K9Sq6lZcqVQ6FKEaqEAM&#10;pgw2NFgGTGxiY4YIwlwYDxjbWJ41645n/oY99R9HTmVlRpKxBOe31l1LWro6Z+/vfmff/b37eZ9n&#10;xlPBK9/2tmr7x656v5RqzpT+zQrXDcMRw8EqwbppkI+QeBEASywtNpSEMqGaRHSzS7Km28yVSniK&#10;FaoxRnHXZ7cd51YXXsmw/L1o4xnBi0fKupzgXRKqUdsvLaxnYUG3VvuIMMDSQ8RpTU2hMGmGVAdb&#10;912NTDxog0wkQQTq4Ch9oAZqnWBNm2TdCWw8+5l0Nx//2Ciqt5dBf+n4889feiqvxVPB+edfXsYY&#10;3/GND783USvLW2UeVXhC2asEykMInmiZFjAJKCFpZgmlhaooUeWYLPr1ueIZN9xww2McdFb8YTnx&#10;wktWl2655V3FvtZv1XrUiUzt6hINQkhcaUErMt8iCIlrShyBelJArUlUzXwwrFu74Y2xkX0Y2PnP&#10;vOWMY5hZQfVJIG7dKm8XwYXJKv19j+GGyzS1QApNDZCmaC3wocZXlhin5t0AIUQ8gTRrorIULyXN&#10;Tmf3huM2/+Y5b7zisD+M8/feu2V5NL56Ze9O3PIirWBRKhIChOgJTmISQ5qB0gqlJB5PFBKRpJhG&#10;C9lsYdZ03l+u0V853PE8WXxt797h+Wvn74lKvToomSidkCYSnUpscNPlNdYYpRHSkGtDnmpaWXqG&#10;bqan33Xbtfe5tUV97rnHjlL1zhtvnNPwB0nSGrc76y7VaYt6OCKVAa0kIQJKI6QAa9FS0k4NaZJQ&#10;SLHWKHHckRxPjFE8eOtH26sLo5eVS8uvl6NB108mKAkkihAdwUZCDKgkQWUZUqfIJKe56XjUmjUU&#10;ytxXOvuHz/3yt/ceybHNODJ87oN/uma5P35DXdunHbf5uOsuvPzXv/7Ev8WtWyXPeIY40p6C27Zt&#10;U/nSUidpteoLL7tsfMt113WEGz3P1vL7F19xxU/cBnTGjKOJuHWr/GpRvX3vjh+8uertYkN3njRL&#10;kUoRypqmjZg0Q3U6WK0Z793zuq4QDz9w/Ye/eNalb3pKUooPrlF33nPTR5a7J5+2U6ftnw+D/svK&#10;1QV8DIS6AiQET4zh4EF4IAG0CsQYsGW9xvZGv/GFj7//2xe89te//GSM87Zr37fhwst+Y+HJeO0Z&#10;M2bMOFTOf/0VS9/4yHtuLebmXyGLYVfqgighRgdogpRTD2ocdVUhqwJtE6xPGa32aU/KsxtzGzfy&#10;FIlZbrrqqgYtGkKIpXs/9bE3lqv9P6oOLOGGYxLkqd6V4EuwJWE8Ihn3aMQKoTy1iMQosO5gJ6AA&#10;FyEGgVQpRmu0zghS4oJlXFvGlcCnCVlnPWtPOIV8fg2u0egNRfZrlY93/iQWU59ACBHv3HbNzXY0&#10;+t9tZdZUgIkBZAIxEIPC2YoYpl29MjqM0EghQTiUEhilkNGvP7MsMw6xSC+EiHtuuuk/287anx0u&#10;rbw4xiByLKkCIQIjGUBJnAcnArF2BAExglEpQkt8tIz7PXydH9Hn6xlHH7OC6pPAt19weisZusv8&#10;3mWKwSKhnhCTDA6q8qpJiZIBSUAQ8cERkCAdlYsEJei2G4isyUga8jzbeySKqVu3bpWs2/Tmlfv+&#10;KpYrB4QsC0QiCCLgcQghAUkRHJnRSCUIBLz0mMyQznXJ2m1EnqG6rfur9tLfNwc5SrjyyivDK/78&#10;z35Qtps9tOo+scgRAsFrQhCoACIG8IG6mFAMepSTxZN8sul3Jeln9XJ+I9Nk4GOC59x114A/+IM7&#10;Hv7MTXdkrflLs9ZaBks9ggwILRDCY4wmCkFdW7wANSmQdY2JXkXCEfHnfYLvfuADOm033hCXl35n&#10;srp4Qjke4gcrxGDRqSZGjwSyNMM0moi8iVMpPksRnS6+lS7HrPF/xRX7nUNNa5xx5Ln9qqtMWtdr&#10;97vR2av7V183PLD/LcVoBIv7z/vSe//kO88467S+V+nXH7PsR8NjX7n1B0K6shqqyZmvfOXfWzNi&#10;jOJf0pJzz7ZtSc+5dUmxct44uhfXB1bkbe98p6x2PXR65etTZCM/cOP/+0f/3h53xpd/5VfujUL8&#10;0/dMjFvlg7e+wKwsP5iuDsvNET2/QbW+eyzafcyYcbTw4AteYOLjjx/QUmDrmixGUu8RZUkYjZG1&#10;JTOStozU3mEPLJ9cCX2l2bTpWQ9cf/27zrr00qekqApwzsVv3HnnNddc3Vi/UU50/Glpq6YvNNI6&#10;pPeEUBJFxAMuRpLgKHo9TFAkeRs/HJ7k98nfAb58JMZzx80fOyOW9peCLc8uRuM1/b17T//Ld/3R&#10;vRuPO+ldx5946iObf+ZnZsXVGTNmHBXMb1j/UDtLHva2elpwNUWvRxSaaBUuWtJmRMqIDzUiJjgv&#10;kDYy7g1YXVjeGLLmeuAHT8XYczClV5u+evXV1aS3sqFeWKBYXMSPhrR8SSBg8EhfE6oC6UoQHi0l&#10;MssIUUAV8V4AGhENymiMSdHao3WGNgolJDER6LYm7a5h3eYTSc4++YuVF4/4NL3Thuqh48+/8Ce2&#10;mPoERWw8EKVaGo/dGpnkJDGgEgW1JcSS2kbwgTQz4EqECjjnGBQTkmaHrJ4gy+ps1cpbHIbq+fiL&#10;L57c++E//7wmPNsK2QlKEg4+rvgAeIcNNQ6IYmqEGoJEqoCWQLBEW0GarD8S12XG0cusoPokYJbK&#10;Dc7ZiybjEm893llK5ylFRW0DRT0hNYpUCyKC4AWYqW9pbS1pp4XOM8hzYshKkWdfPBLjesO5L3r6&#10;8iM7zxrbyhG8QUSMgogj4EEqhFBE6XFSIKIjxkjSyOjMd8jXdEElkKrPyjTZvXZ4puIoLjimWfMx&#10;m6T7ScyWKCWeiPIeyJDSoI0gxBpXVQwXFljFMcKb+VPFpWZuo/LIWzmKDNL/OcSVVwauvJI7rr12&#10;eU1m6My1iN02iS0wKiCUQqQGQSAEjwdq57DOIZyTEpEcqbHEGMV9H7/2ma639HthcWFLvbpALCeE&#10;cojFkkoDwaNVSrPdIm21sSYlSg1JxrD2fs50ryDrbD/3skuO2nvsJ40Hbv7kqaPe4LxhPfhf3L69&#10;5w927oKyomsScqXOqnbtPO3B5VVvWo23NjdsVqmR3wP1lSoGba2T3/zAnxlkCFne+nKS5rvqYAd/&#10;fd0H+5///66uokv6a4uiHp55ZjxvcTE+Mj/fqhhqOx6vs1X9bKrVl22s3XluPDyz3rdEf3FAXQ0J&#10;KqCbGVUj3ZK3u//tlLWr1zy6/blfuef66x/sDYfWKWXPPxh8s/Mbn1szlzU2lXZy6sNfm/ioVk/y&#10;Pp446a2eX05cJ9m48fO7vuLqSIkAACAASURBVHjzZ+fWztF+7ku2P9XXe8aMY43Brl3KqODbiaGd&#10;aDoykNkSOx7BYIj0AZMosrJFIiU1QbkDe7esDCaXdc44beH2229/1z8UAvKj4jlvelP/+5/5zMe1&#10;MgsxyHeK0WDtODq8ihgyqvEYV07Ik5SJH6GTBlJEbH+ILQPW8YKvfOD9/ybs2f+X51955SHZGNzy&#10;7nenuanPWLl/x9ulq19vfMBPChgOGft45nhQX9yv7Gcfue6630273cXjLrqo+HEJKZkxY8axydNe&#10;8drHlu744jddQ73skaWVfExKu93CjkqcHxGiR0tQShJtxFqLD0Nc0md59+55m6inTMV3wRVX9P/q&#10;Qx96jixGfzka7N5kF5YIowG4EueGCCGI01RpnC8JsYIINkhSGiAkWgeMMmiVghfgJUZqbDRImugk&#10;Rzc7pGlOleW7Ghs3Pdxaf9wOl7T+RPm9vV6vHJ1zycX1U3UNjiZedOmlxVff/6f3jSfuzGZjnrl0&#10;mkvlRgMqMcROzeEIOKIxlIDV0JlvoQVM9u6n7nSaSiaHHZjdW9q3txRZEgCDJESP9QEXIxKIMRCR&#10;CDEdUSQgYkBGR/A1xjuSLH/tg7feevcZr3jFlw93PDOOTmYF1SNMjFHc8+nr3+QO7KUYDqmLCcJ5&#10;HAFnS4o64IUjCE0UCRKQSmOyFGEkwtW0Oh10I4NGi/nWultUY917/qUqrn+K3LoX6ooLW3nT2OES&#10;QXoQAu8c1geUkuA9ymiEljgHEFEmxTTayKRBafIV1av/61AXXzvnkouO6oW/kvXEKgZeKoTRKBXQ&#10;SuBjwPkaITyJEUQXcXVJPR6Qj4eEukbFMC+ibgHLT/U8fhi+dPXVW1Z6qy8x3qO1Im+kJIXF4BEG&#10;ohD4CEoliKkumuAcvphI5YI5kmNx3v+CXVjY4ns9xHhAWQ7BOVSqqGyNCoE0SckSQ2pSvBRENfWn&#10;c5m6VWTJvudfckn/SI5pxqFz/2c+0x70Fp6356FHf7v36MPP9suLJEqzsd0iTVK8q7D79+gDdaWd&#10;MKRza2ln2bM84VlVWRMkKKVIk5SC7CLRbOo8Va2s1dgnhbieNBnFTlNsHOxbe7/268a7HjyhLIv5&#10;cthb78ajNaqapGJS4IYDwqRCWyjHfZJmSjddRyhqMazrs1yi/8T56pHKi89T1wPpSbe/+0+rNElq&#10;t2/xNNcwL9FVnN/Qlc3V5RXKRx9lZcdjjIuKtVE+05x82ivtSm+460ufe0tZV85n4sDKQjFO8p6A&#10;zbSLlXmEWp/kLZI8a7txsWkwLodex5GTLMUi9HXLFc/9xcsPO2Fh27Ztav369SJdWDDr2u3wDyl8&#10;YarerbJMn3vxxYe9eZwx43DwSd1hVJ1RlxM6wRKGA2pfE4sSVVtyoZB1jR2skjcDWZozLCcsjkbr&#10;aDfesnHdhg8BT5lC5+A+axfw4Udv3ja3uHjgTUNfPtsrSeprqrImSoPRCbVLEcbg0xQvEyrnKcbV&#10;xmRcvrjd6XyeaXrxD0XculV+JY2v6S+s/Mnk0QdPUN7SVYYMQe4chKiriF4pe6+ZP+uckRPui/d/&#10;8cZbOcb2KjNmzPjx4p577kmCXf16RXaLNelrRLOLVilajKjHNbYuEYipSlMKQoDoK2SsEdLOJ0qc&#10;d9e11372OZdd9iMXsnzzwx98VuivXu6X9p/klvYQRysQSyIVTN0KiEKDkCijiYBzHh8jqp6e/zkr&#10;iERks0HengeT4tFQO8baENrrSDdtqGujF+q8ebVsNT6VdBuDE1/6kl0/6vkeEyTmz1jTeWZCcnqS&#10;Qn95P7b00FTE0hM9RG8JKsFHEFICYOsSNx6SjSZn5fPFZuCwgrOdZHfMkr5M0kwrj4gl0ZUQATRS&#10;GWQUCKUR0uGtBSz4mmALpLc0suwFlYxv4Qh1r8w4+pgVVI8wQoj4wEeu/r3hYMB4ZZmyP6CJJ00M&#10;Mk4XYS8lB8NiAYVWkkbexLRTMm/RWY6TBqU1pt29ZWe32z8S6oNiPN5Y93vR2nDwsy6oAihlIEBd&#10;BhKTkSWSJIdQpTgLPiRUVhC9QDXyFUkyOOeSS47qYipAf7VYU1STDWW0ZMagZEAJj/A1lavQUqGV&#10;IJWCBoYkS+k0WzTTFIFsOcFRP8e/iyyK5dKHamnpANZXmEQhLYgo0YCLHh8CQoIUGpB461HeZSLE&#10;7EiN42uf+MipLCy8qu4PYlJMRChKqsmEQKDTbGGrQIgB6x2ltfhQ4tIOLm1SJ+mDjfUnv/chlX77&#10;SI1nxuERYxR3f/Ljpy8+9Miv7fz+95+tRz1OSBVESzIZEMcBV1kCburX62G4ukLIcpx31LUlyTPa&#10;rTbSGCxyo+jn6FYLOc5ODir8ftSacslQxkg5HDMeDhF4JqM+o94yfjIiC4FcRvLE0DIZUpYkwZFO&#10;JDFpoEQp7G7H8nLv1H4d3hoCRJniQqC2tRt3u7EhgxkOVpi4Aa20gZuUtGxBSwjC3sd44HOLZ8cQ&#10;sMdtvHndxvlc5Z0vOjt5LFbZci4WmoV1T8f5E+vhMInBd8rxoDsuXBbqsjUpnTSNxpc2HX/89+6+&#10;7r/fCM6KueYDz7ro9T+0L9h9n/70y50tm2H/ziS6esu4N2x997oPrsYQR5PFlflWt7ExbzYzLUwd&#10;XJWokl0/+OQnP2ND2H3OJZf8owFuMUbx/RtuME+s4XHrVjmz1JhxJNi2bZtSojh3tO/+54+HK2Tj&#10;MUKVxOjRIZAI8DLgyjH9usIQ0L7GB7BVxBbD06ydnBJjXD4aFJe61fpkYv0t3RPdW5V1JxnsM8oD&#10;B85e2rOH5bJkzebjSRtNhMnA65CZZDlpzH1PN5Ibd8+vP6T9w3e2HPfT1Z7H/nSyY8cm1ztAIiPC&#10;GLROMDKigsT1HeWkzwHPG/OTTjmncfwGf8+2bZ86FvZlM2bM+PHknHPOqeP27V9/UOWd0Fl7Rtmf&#10;PKtfe9Y2G1AOqasJ0UKqNTrRhGCIDiIVc9rnTeFfJTd2vgR88kc57ntv/uSWcmXp3w72HvjFemEn&#10;YrSMFGOiqHGuQufzCA9KaqRUQJhmUhgwymBCjfWBwjqCzFCJpjHXRpgmSA0CZCMjX98dmbn5z0WT&#10;XB9C+N4zfulXdvwo53ms4WT7axtOzd+mer3fjJOlV0YMUiRkWRvTjFhfoYUheggxIJREKI2MEVdO&#10;CIPFp4tq7St2vPvdj5/5trcdskWhVM2H23Pc7sq5X8gqBZUnlFOBUogBBAitQEqEVAhpIQRiqPG2&#10;xNUlwjkq7592JK/PjKOLWUH1CLNt2zbFaHWHqspnxqKEusIkGiM1GBCJBuEQIRIjCDFdoLXUpFmG&#10;FIoiOES0CEtsBtE9Ie5KgOJwxrXrlltOWHxoz4VLC8ttO5LEuol3gRhLpBIILZFOoqREBYUCtD7o&#10;96I01kaUj5gk8zptPeUPOv8SajvBI9cJYzB5AyMcoS6AgMw9wnmIIOT05yOFIjGaJNP087B5rt0+&#10;5lLl87m5uXp1eb8PFVIE0AIhBARHjNMTYbzH2YAykuAj3lpM1Nqkeb19+3Z9OGnLe266qfHgroe3&#10;VHt2/Ye4dOAFcrhIXfSgmtDRGqkNtXWkWRtfVyAFo3qMqCS60SYoA7q9h96eH1zyprcf0TCjGYfO&#10;3ddd1/Bh/PrVxx95mV9eZD7TtFJJNSrwNkzTr31ASYhRkgCpSJFVQSgLdIjkWtLwjuBqXOWoQp/x&#10;ApRYnJQ0sgaNLCWUnqosp/66zZQ0BlIp8XoaCpNIyJKIZkQnj1TlmN6+FUzWImmuxY1LxnGJohKY&#10;RKONxsSACbW2K4/S9zVaSZQtmDiHrR2ttMlcZ45qsMrqnp2Aor+4/8TBXJuxEpe62ol2t8v6zjwm&#10;SEJZ4/yAajzClpZEpkQE4/4YafTL8sX9L6PZ+JVk7bqlpK7uvvNT19zw3Ndc/pf/2PW9555tSXdF&#10;P2d19/5nrawMXzsaLJ+x9+67NyW+Nt6XKBURIhIDjCs3cnZCsSvT3VYqGsaoLG3rVqtLmZlXl9F/&#10;9ZsffM9+rfPviqTx/ee/7nV/U5yK27apH3zuMyfKzL/k7m0fa3vP2rsCC3ffcMN9k7re/8LXv/7B&#10;H9EtNePHkEsuucTfve1DpydanNFINdIkCDwCNQ0jFBECBw/SHOlgCT/sUSCJaQcZLRVWHQ3FVIAT&#10;z3/l7oN//D/u+8Kn1yobXjBods/z7c450YqXza/NjK/tsIiyD+Z7WZ5/Vkhz20ve/BuPHMr7ff2q&#10;95w9Wdh/ldu1c5NcXqaLo5MqlHAQHCBRURLqmljA0EtEs/W8uQ1rLs276jZg5YhNfsaMGTN+SMT0&#10;+eHm715/nagn7g9XDux7VpNAMAa8RgBCMBUVCQjBEqs+btRluLT/hEaj8epdn7/57hNfftGTuhe5&#10;/fbbjd1x55r5VmNeDA784Xjn/eeVo6VOknqMzHAjSygCpg5IJEIpjDGYNEE4gQ0BX3vG1QRiQKBJ&#10;0gwzt57u+g3ozhw+y3E6rWnqL4hO6wHRXfPXTug7nvbzvzhTpP4LOO+xx2rgc98/vj3v0s4rESv4&#10;oFAiRadNUAHhJD6Cw6FVQmIUQiqCi7jl/qZq3fLb5emn7wBuPdRxmDXpopxwJ43sF0QscaXEBYhC&#10;gYgE4rTbN3hi8Hg8Co0IAe8cri6oJwVO2JmP6o8xs4LqESTGKP7qumteiojtrknoJCkyNWQSdARH&#10;RADGJIhYE71GqoQoBZ5A7StsLCmFIs1b5Eb+wPoAI93iMAuqZW/crYtx4icj6moI9FGpR4npAZoS&#10;GmEg0Sk6gvIerVPIMmI2h8gaCJ0t60bj+qzZOTbaSkWyP2k0vkd77vhcgiyHxAg5KcZqal8zkR6V&#10;AriD7R0WLXAy54tjN045zFaBHzVFmvai9f+nTg2+jNhgUcFNv4REhDAtIisJaqqYFhESpWi3mnMb&#10;dD/nMOZc15O3ndLs/v7+3Tu6495+YjWBYNEiAgGiR8aILQsMkkSlhABlUaPyGhpAosoqNbNi6lHC&#10;9u3btVzde25vx74Xu8lQzhvB2ixhpb8yvXdQaKXRAmofCC4gpMRIRwwRQ0TIgPCOaGuEECgcDZNQ&#10;O4u3DiMFDWdp1YpoPWnpQAnS0lLHCm1rBKC0IdVgZIqr+yDABgEoonfY0TJKKRpKk+gUEUDUoJUi&#10;RJiUBc47dJIhC4dWilRqVBBQOoyHXGiCC7THI5Qr0FUlbHQwbFM2VqhrS6gCtV+iLsbgJFlrDpM2&#10;aZYTioHjQG8RkaQnNNasOaGxecNz9ObNL739Y+87R/vWe/9uO9v27dt1ePDx16yOB28b7D9w6uLD&#10;j6wvegOaJCgCSkcSHVFKEIPA1XWrLh3BB7yQrDqQUpG328RG4wUTyQsqHWlt3nJ/e9OmA/fceO23&#10;7/3cx74lpMgf8vastC5OF4P6l12MabCByWCyf2Fp/9JSvy9u+Y9X3rHlWc++ek2ef/cHO/oi3RD9&#10;iy699LB+98z4CSPYeaSfNPOkobMEFRzEg10xwcHB7ohEK4qyoLKOMhiYy/AOeg89dlSqLJ9+wS8t&#10;A7fceeM132ilJ24QQp0kU+lK7x9lEqQUofzZN7x136G+/lff965TJ6v9Pxs/9Ogz4+IyjejoGEVL&#10;T737KmexPhKQRA/CSWQ5ohoNCG68xer2M4CvHrkZz5gxY8ah8fxL33DTHdd/pF8U/qOj1b0nxDQj&#10;kV1MKNFxur131hK8w5dDquEKoxBwSfuVpt3dfvvtVz127rlPXkDoxvHSpl22/O1djy88r9nb968n&#10;SwewdYERCh/CwU4+gTIKpzwmkaAiLlgqawkikKQJiUjRLhKCQOYNWms30jjuOFze8rHZ/mKz3fym&#10;aTY/furX7n5IXHnFrBPoh+CJzqlHrr/69iILt+vV/rn1ap8oLIkOVKomeo9AIgnEEPHRY4ImiQE3&#10;GjB+/NENB4i/c8e7/+j2573t3y8eyjj0JCuCCd8P0mCDwPkAUpJkGTJ6pJU4JM5WROkhHPRW9Q5R&#10;FoTRCkXVQyu16d5P3Hj/M371F2dK1R9DZgXVI8hffej9Z1ZV/f5xWWyRwwEiOJRn+jChHCIq0NN2&#10;fxFBKI1WGbWNVAMHwZNlBic9IS1QG1SWmvKuc9/87w5pEfjbrA6XXrq6Z9dPlb0lbNUjkQO0ThAS&#10;EAKpFAAiWkItp2paYzD5HLK7DvI1XnRat1XG3KCUOiT1xY+aZ65ZszxK9ZcC6hX77r2bYW9CjkMD&#10;xmussNPWd6am0sJbQlkR6rqe1/P/eTIZHXuFhF7v9GGkhy0b1WRANeqTTCZoJRFoEJEYI0pptDFI&#10;ramkQqv0ATGpv1nQPOSH2Xtv/uSW4eLqOdWevc1Bb4gb1yRBkChFlJIQwYdA9IFQOkTaQCvNGM+w&#10;duRS0mi0vx3mmu/MG/VMaXOU0N6xQ/TTsPHAnkee5yZj1mpJTqTOmkQbmErtFTEG8A6pJFoZlPJI&#10;qVBKUlhLVVUgJI0sQytNWRVEIFVTtYKJHlwN3qG0I9E5Ugjq2sM4oKQiyzNUELhJIKiM4BwOiVRT&#10;9fX0K0KEopwgpUQrTVDTDbIta7x3yCDJhSKRGUIx9UKqa2SYHn4FAXM4RPQ0dKR0QDHCjkdEa1FR&#10;IOSIHNBJgnBjvHOkSIJwjCZjdAneFwzsCDkenOxC8Vubznh68fhXb752y0su+p8WAA/f86qHdj26&#10;1faWz2IwII4L5pRBxhKEQxGR3k/PI2xAWU/iwRUlPigylaIFhF5FtWypgkOmCjceP211Ye/T6rx5&#10;bndj880izZp24nNfWISPEAVCKKrJeFOxsLApTCZYL89YyRtn9dL0a6PSdsJw3Tfv/8xnblitKldt&#10;2GAPR71+tBNjFDfccIO85JJLZoc5h8i2bdvUePB4Ug+H0Vc1JkCsIzZ4ggC0JohIjI4Ya1QwGKFx&#10;SMLBDgoxmrSf6nn8Uxz0Ru5t27bt4V+56954pOwyrNcXTB7fe161vEJSTshkJJVMPd6DxweBkBqJ&#10;IsRAFA5n+wyWHyV/JH9aN03ewKygOmPGjKOE515y2V8vLrz3qtHq4tsbaaOpNMgqEG1B9GEq6BDg&#10;bImvC5zUSDuad+XoeWt3bfgUcNg+9P8Q27dv18sLO5+97+EH37KysNhdbwKimhCtxQtFsCUhBDQQ&#10;pYDoCR5qAt57qrJCSo3JEkQQWCmn/nAqp9HsoNa0bbLuhM/UjewdoUh2nPpzrxiKC37pqOi6OBZJ&#10;8w27fFb9l2zNmje70erLjZ2gAZWVBOkRCKQV1NJTV5YoHTIoRBTYHrJq5P+6c/IZL40xfupQul/O&#10;veIK+51r3/tYUJIqBpQ0GKkRoUakjkrXMJ5GkEQLGTmpzKhLT0gm+FGPUE/QeUdb6c6+Z9u21j9l&#10;yzXj2GRWUD2ClLZ+M7U9c2H3HpKF3djREKklQSlKJA6NIUdFhxQ1WhgUDbx32DogM0mW5DhtmQiN&#10;Mkll2s3DPqG77Y//4/P3P/zwn/T3PA6TAYoSKIGAiwLnBVokKASV8zgnMI0GPiq0zlDpnGfduu/Z&#10;9tx/j0v9B8684lePidT1Uy6/vLz/xhsfKxNDjWJSWWKsyZREyqnySyUCJUFGAS5ihyMG+xca85vP&#10;2vCcCy97+Kmeww9L5e2zyuHAhJUe9coCcTxASahNQhARKQRGaJpZhp6fZ8Gk9BtzbJjbeM3zf/n1&#10;nzqc9zaD6ly70n/55MCCLlf6yHqCNFM/G6RE+EAIgeAsUoppISrJcL7GCkkr6ezP1q/7YHHi2V95&#10;4XnneS793SN1WWYcBs//tV9zX/hv73x+vzcwylVkqaYa9UjWbMBTgw0kOkELRS1q6mAx0oCqpyf8&#10;QqD89CRZYvEYbPSgBcEHnJ+qUWWUeGeRIZBlCTY4go3U1uFlRAlPjBahJDKJRD89BCI4/mdFQyKQ&#10;xCDAOoKQBBWoYfpedQ0xEkSNTlsk2uCjxzpLcI5IJMhAVOB9iawjymgahoPZnQFhBMZoXGxgtCFR&#10;hlG/YDhcQekUlefkmcZoSI2lGK9S2ZI8z44Tm7b8atTmq8DfFFSVEr9aFqOziv4KDV/TNJK5LEUa&#10;8KICb6fXyFqMEqgYGJcTfLQkiQIqlFAI72nYQMNoGqrBZLjCaq9HyEyrWm61ghQURYGvKoRzIDJ0&#10;Nkc3S1mfGLqiSVkPk969d5xbCPlTpdT4E06+wCVbzmgpmdn7v6/+6r3veUhqcX/W7D7UbBl5zi+9&#10;9qhfI+PWrfJrJ57YbCd17rJ1VQqFybKOVurk3sbdd+f71h7nxm7z7R/9qNqiQvXta67Z3ZAy6Wzu&#10;ui0vf/Xev/d6MYrvfuAD+ua9e/1z15246dW/9b/+ve954vtu/OM/XrPptNMmPykq33Ob+t8u7R79&#10;5mjnclOPIAsagsW6SJACIUEEgZIKKTUSSLxGZAabpMS6pnPqqacCX3mq5/LPcSQL77dfdVV3Uo6f&#10;2WqmstVJsNZDNcIrg48a56eqfyHV1CcuBHwAI8GMLQcefzy1ef7yO2++/vjnXnTpniM1rhkzZsw4&#10;VIQQ8dar3vctlZtRLG0zRnXwGcChI4BCJhrtwNkJXiQU/ZJ0TK6T+oiG5P5t1q3uPKMY9N5he8Nu&#10;vbzMJI0ksUYCXkik80CYtnOHSF2VJE4hkxQtNSQZShqkzHABrFZMlEI12vhO0zG3+dPMz73r9Bf9&#10;/O1P1hx+kjj+4osnt9901WfzDRs2xKr/ctNfRkaHyQz1NIcKJTNitFR1iQ8RDWgf8cUYN1hVlJP/&#10;7f5Pf/TrwKF1kTTNztKzf1K6jeujEtJJfO1AOKyvD/5OnnbCOSXQTC3QQvSEuiSUY/x0Uw+d+Tfd&#10;ddtt1zznwgt/5OFrM548ZgXVI8SOv7zpclXXv7dw/wMs7d9Hsrof5R0y1SAFwQsInhAtwQeEjEQV&#10;UWbqCRiCRrdTsrUdTJagk5R2d+0d2bpN3zuccW3fulXb3Jy1eN/OVrWyj3kEWaoJHqIMB71HNJKA&#10;jhoRHSpKfJTT1nAUMjPW5I1PJCr96jlXvOGYKKY+gUmSx+ssX7TWrS18kDJIMpMQwhCpBMpMCx84&#10;UFHihhNW9+0jdHZdfveNH9fP/sXXHhOKj7v+4tpT4mD0O72dj7wxffzhjjvwOLIcoEyKyVt4pcAL&#10;MmHI0oQkzyFL0Fkrbty0ee/GzZseizGKQ/Wue+DjH39arKp/F1ZX17rlZRiNkHggEqb6o2nRTCp0&#10;DAijUc2MkBgCGqET1Lq1S6bTvfWnf4xVcMciQoj41Q+9Z4cLcpho0TZJQrm6TNUfIKOkYQxJpolx&#10;eutIafBCYoxGHvQUyo0EJafG7UpiTEKiDIFIZe3UewgggtSSVCcMyooqWIIK6ESTaoPRCiUjEY+r&#10;wVmIUU33vkoghUIgAE1mMp7I/vPBIYVEmhSIKC2xOHwoQUi8iNOTbjlVTEQhEcFMfUvF9FWMVKCm&#10;YlYBCJcTo6GqoaoE0SmCEqgIRiZIUYOypBFcWVAvrTBZXD5erJ0/B7gjbt0q73/xs+eHu/ZXOkjw&#10;Ei1z8swgpaQOFU5O7RBEHQjWTQsqU+cMYvBY66fdDlKjhUZog5QaJxVaQDtWhKIi2hEgyWLASImR&#10;kqAiaEXHCBpGY1VkZTSgKsdSRGi35uiKcstk7+NvL+uacVHjou0rna+YuWFNOXcz8Hs7rruu41XV&#10;qn2QaZIZKzIfqiqfeJ/27XDy82/5rYdgWmB8Krwxv3zCCT+rxoPXDAs6cbx3pTBGNibmpMSrU/3+&#10;2vbcrg1uaNcmhEYI9hYfYiGaTZUbZ+/9+HWfKlbHm5Uy66U0mYelb1/90bImW3rpcSdPxsXkgpv/&#10;6/s/sb6lhzpTDelly1WxK4Sfu/PqDzdlpX7frg7/769fe+2nf+ayyxZ+1HP/54j3bEti2hLijFdY&#10;IcRhKS0f/sK27nhh9dJyOGnHukL4mid+2iIIYpj+ZfoZk1MLGglSGYTJCVoTnEVl+WmHPbFjDJ3n&#10;zoj4KLkhZCnBJPhaUTmH1hCYBkuqGA4mG0cgooKgUUdWDyzTb++d33zKWS98+Atf+MJpF1zQf6rn&#10;NGPGjBlJKh9NNsztVAO50fc8LmQkQuJ8TRVLghYkmca6kqAsrq6J1h4v83wOOOzuzL/LPddfv8bb&#10;8S/oetBtKqhlRDuLiBVEsICJkGiJjmBjwFtHhGl3XQwEYVBZh/a6jbTm1jIxmv2+wuRNl288/hOq&#10;O/+eE1944ayYegQ59+IrJju+/Jmvu9H6WthxYkd9rPQEGUBoUBKFIREB6RwySozw09yQyZikrF/a&#10;SVqvvGfbtusOJbzxX73mrfu+8YF3vlcO+78/Xpx0EqaCM1cXOK8PdiNHENODT6MlIURiCPhiQr26&#10;QhIlIhcQuu8wlb8/bt26fRYI++PDrKB6hBj3+wthPGG0vERRTNCuBAlKwNQ0DAQCraa1Ii9ACUeg&#10;IipQicK0G2Rr12DmOzZN5r9oup1tp15wyWFtjF2eN8O4/HU3GiJ9iTSKNNeIsoGThhgiQkikUsTo&#10;kUKiJYQnHoRixOKtMcn/OCYTZLXeWQl5zSRJf8OiW3WocU4jpEAeLEwgp8rNhOmJUz0cs/jwQ285&#10;PtHdR2++cXhyYe8RR3kbaNkfXVDu3vXa0f6lju9PUFGikwzE1B9SRxAhItKph69ptoidOZqt+aVk&#10;w4bfPPsXLv6LuH37wdLyD8ed11wzV0zKt7k9u54/3LubycoBQlUQE4llqvbTJqKNJoZIYgRCZ9BK&#10;8Y0UnWU0Gp1J0um+73n/5rX74HVPwhWacTjkqrmyJpsvfH/cnkwcUXVo+oBSkCYSJSPWOYSEREgi&#10;Ydo+LwzCGKSE2gYCEi0zskaHRE2TOaVxeALKGGQAW9UUhcVphdMeX1uM0igj0YqD7VduevJ78FM5&#10;LaJOj6pDiDgXSIzGKPA+ABqpJEIInJv+X+sjITiMUggJyuhpUMJ064wwCRIJB9eIg3VVove44HBB&#10;MxlBXYwQARqNeXSizCWkJQAAIABJREFUcDis94ToUIVDaEM7bzMqHffc9+AJJ8nG6x7dvv36naNR&#10;bkr74mo8mVTej6TOWs5bRtZTCU+WSnLTAusJwePrmrKeTLNpHIioCLZiqqtwoCVaTw/w6hDRwZN5&#10;R4gREQVeShKtyfMmiTFYFK5hCFVJUVu8r4j1BOUcrWaDVjelm0r6ywuMh2N8jEQfuuOy6oY8I8yv&#10;33zfte/7KREnWZjUzhZ2iXSihEqCK+s1+KrRbbQ++tDNNyybPNl7903bHvrG9dfv/1GqNT/1jj+8&#10;cd+D972a4RCDR2YanWVM0Mg6EHUNMSBtIDqHK90rfVVikxTVblFmx52vU5OJaBUohE6FiCET0aGk&#10;xzhXGKUvmIxYllI2RE1LCJq+DA0pXGOyvECoe+/ccsYpT7vrYx+5ZWGwr1uhQqOVfUe6Vv/8yy9/&#10;UloaYarMvevpT98ca15Y1eVZxXD5eBPD/Jq5dH5+rnNqIw8n9Fbb26xq3haWvvL971539WAw8ePz&#10;r7hi6e+9VowCpocr/9B73XXbbU076V3khr31jEfIqkLZChEctrJ4F6ZBcFoiJSih0OqgStWkOKFx&#10;IhJipLdwYPOTdU2OVlZPPLFq73xkh8tSVJbhGxkiFATviFIiYiDGiHMWjyD4g8VpIAuRttBkZWiF&#10;Sf2szBS3PLWzmTFjxowpL3vTWx/+3sc/8J16/+5/NShraoYIYTFGkwSFdfXUCkyACI5YjbCj5RNl&#10;u308cMSDqQb1QtvU7mW69sc18YxdgRKORMWDfpzT50FBAlIhRECoBKE0hY/UPkCm6XbnaJx0MhtO&#10;OJGJSi2iWIxSfytLm3984sLogaMlWPHHiuOS+9qDxtK4Z46rZcSKgEjBx5KkToBIEI6YghYghUBH&#10;h58U9Pfvo7Fhw093GvLTwCHVMjabte9i8+YX9XvjnwvepzIaogtQxmn4pogEydTDTAgEgWhr6rEn&#10;LC+AUGQyJfU2l43O63ZdeOGdXHnlzN7ux4RZQfUIsP2aa7L+YHj2+OGHWX7oB4T+Kt00Thdjphq9&#10;CCilkSogmAYCBQKVmxCEImY5Is8IrTYqX7tgOhv+n1Mv+tW/Ptyx6aIYDwcLL1LBIRVEWeOlIBUJ&#10;kYPjEwIbmXoLRofUmoM2hFgBQSWfr+vJMeGb+nc5/cILF7763vd+r7luXb9eWmr55VUm45qsoSFI&#10;cIHoI5kQCBGQ0qG8o+odYLyre2Fnfn7hkZT/BBx4qufyDxFjFN+89gM/29+z64renr1r1dIyaV1j&#10;RIpSQADlIyJMjbvRkoDAa0WyZo7uxs0/qI37LvxNOucPxY5bbkkHCwsvrxb2vbzcvYfR/v240QAj&#10;Il7o6TVVU3ViVIp48P5PGymu2yDpdEg7c7jW2m+1N26+cbYJOTqZFBPlM2kr7yhdTSIFQmmE1oSo&#10;kA4kEkMApgVPEUBoTaoTotJ44vTekwlBpVgVsaEmpBkmz2h1O2gUg9U+/eVVvPS4KKnrCqLHew5u&#10;ugPBeWKMCMTBqD8AQYhx6lkN1M4TvDgYwCanrbICCILgQQlBojTBRyR+2jYfIzF6CB7vJE4n5GlK&#10;agzEgHUW6+3UZsA6fBVJkwyTKAKe0pcEPMJIEjSqCngBaZLQbLZoreksdue6N9iiiGe86lW92z/9&#10;0f+RrF974AT9tMXhgb1vsP3eydI51MEDuFCOUVEio0J6qMoabz3SGFItCG6qzvVMd4iC6eGYABwB&#10;HeVUTRslWIfzjlKURDH9WYyGS7hiQqwLRJx2LCAVWksSLUmDR9YlqpyAd1BVyElBGArcaNBZzeuX&#10;dFIjJpOSlX4fpCLN2iCnB3TN47ecMN4X0nE1biytjnakc92rv/Lnf/6Jl7710MN7/iXcdNVVjao3&#10;/tDC/Xe9KqnHzBtJK9XEMlJPetS1g9JDIoghIFykgULYmljWOCGY9DNoFOvGNcToUEah0mTaZ50q&#10;TCoxMsnr0p46HI1PDTZgVEqaZMgYcVVNW1bosWuOd5a/HZvmkhDrNFRiPBpkB0KgeeMf/4dJd37D&#10;O0Ta/ovzL7+8PFLzv33btu7tojy72L3rTdXK8lvL0ZjxsEeiwK2bx22Yp9NtozP3xqIKL1nuDb41&#10;qcoGSWPPN66+6ivNZmd/lrWQSo9VMxnv/vzn52rvzY6bbmp44ZcpnUiCnY+JCZbYcyt7zh+tLL0p&#10;9laeoaqCXEaUAhFgXPupdzfy4FGFRAiFMgnKaKJKqa1jEhwxWBhPthyp6/CPsX37dn2SW2yaZt46&#10;6UUXPeUt8uedd57/1kcfGgUiQYA0hpCkCAvy4AGVd1OlfZw2fvwN3jpa3Ram2ZTFcDgX0kdnHR4z&#10;Zsw4auiuW/f5sYi/POqPN5Qri1CAUZJUajQBGyyFt4RqDP0l5ELn1JBnv3PX9dc+/pxLL3v0SI0j&#10;bt0q7+6uOXG865F5WRcYPNpbtPCkRhGNJPgAIeLqCgdT0ZGEioCTCtVoks2tJV+7HtFp03NUdSqu&#10;y7vzHyhrva/OGYife/VRLcA5VokH/PEhmJFI2pA0UfkQGUucq/BBEIJEaJBKoeU0aNs7j3WBAzsf&#10;R6/beEI+1+rytyy3fhhOufzy8rt//l/eYTasO83uL8+2dcQFAwS0nD77oARoCDKgQkD4QKw8rr9C&#10;bXKyrIP0DjUaPdJfWZz5qP4YMSuoHgHOv/zy8nN/dOUfjv9/9t40brOzrvP8Xus5516frfaNVFYh&#10;hACFwz6UoAEkgE0SVASadsGNdpyZVnucj2l6bLtncGFplQgYISKmEIGgATUalhACBAhJSEhCltqf&#10;qme/t7NdS784Txw+CGiqChLp5/fqeVGf+1znf5869zm/67csnMCtrtEVAaUFQghihOCbVlujLUJK&#10;gncgE2Lw+OgICqSOeAWFMHeLVvqhs3P56TOxtnxmRpUn5nMlRFulGl+VlFVAOvAq4iOECnQVMUKj&#10;0ja5TEhaCXmrhZ+2IU7NXPXC177+0JlYz6OB9szM56jrg3o42jGqPPXyAFMlSKMIsaKSrtnNkg4R&#10;JV45dFLiVk/2l4+0flju2HEtj1FC9TMHDqS+rp4/OT5/cXVySaRFTmvdUi1ixFeeUHsiEqk0Qkq8&#10;kLgoIDX5pum5v916yWVHTvX4/tgxa5T6gfHyYE89HBGqoin9MhIXfBMZoTTCaIKVuCo0m3dKYntd&#10;kqkp1PTcnfS2vak/Gzdsio9RCOJ9m+Y2HymLyQ63ME81LJBOkSCRUsC6sj0qSQw1daybBxzR2Pod&#10;Eq8NQSeI1CJtijKgTBeTJuisU6az7ZoYg2h1Ot3+jKxDiV9bJASBKMomwdQFlBRIoVHSEbUkrGcV&#10;SfnwauX63007tjbr8SWiceRIJVEolNZomVBRNjSwd1SuJMZIlmV02z1atk2IgTp6vPe44Kl9oCgj&#10;vnSkUq8rXAUiaoKBKAyI9R3rNEKicSGQtdv0t5/tZzbPPrDrkheX64s9Dhy/7T3vuUNuk58Jmze9&#10;NPH101TkqaGqmdx/H0SP0AptNEliQDcPjd7FRq1GMwOJwGvQoslZxAuc0UCTAxZoLGsQEDEQZKCc&#10;DFEhIllvYkei1otvCJLVhSVECLSsZrQ6JAzHtICWNthizOjI10RIM4qiYLS8gjQaWh2ikPjKY0eL&#10;m4xJic6hquLxfrTpd7PznrjjjgNX//YTr3jd/HfqerWwezzJn6rdRGehohsttpxQ+RzpavARU0cK&#10;ZymqgKwcSmtSpcmURkqJklAPTlIXBd57kIEkyzDdDEuKEpYYwY1K5GBCKAGZQZIhhEDUFe3EEZyj&#10;LpexU9lWqyW1C9PIdKeJhqU8RrdWv3HL+XtL4ENn4txvueaaXp0vv9Ctrfxf9eLiRfXSSXSIZNUY&#10;vKcOJYXLseUUrjzC4sLyXhfZ66NAmJSy3X+J6s5MfJYl7XYniydjryS0XVUQ8rwWRn0mKtUrXdWZ&#10;jMd+dTIWk7WTW+Jw0u1YSL3DKI80zQZIEM1GR/ABCQjpCLoh+pGCInqK6MCmmI7J05n+X52JOXwr&#10;3HrdVa24/OCzJkY9P3FF697r3/eWxMxFIUS5+wUveMTk6oEDB9Tp5qkKIeLn3n2VrrwcEn2XEIgu&#10;InxA6cZCKPXDUR+RKGhsRDFQy4BKLdIoSl/X7vhMyikqcDawgQ1s4Ewjm8o+5+LUW1279fLQau8r&#10;qwLhC1LRRN4hBWVUBFdRTVYQS8cSaexzjNavjlde+Ztn0hattNjqnPtfZF2grSSzCgtYFZHS4ryj&#10;nhSULhBdIwAJSlILi2n36G7ZRf/c82hv3f3rYynvzElWu6adb3/WD37+TK1xA98cx1zn0Ga18lDU&#10;aq9MjNapRboKDXhqRNCN41Y0ggljFT4KnCsYriyzdvLYeXrmnD3AQ6e6BjuT3ptUU3eXaycvKMoJ&#10;UhmSVJLEiPAVFaFx3miJimBFs43s8zHF6ipJ2kG2+0TJv49p6xhw9RkazwYeZWwQqmcAn/zD379P&#10;LCxkdfAoK+lri3cTpIzEqIhBoZVFSQOSJlMD02RtiMa2FZBUEfKgP+qHa28Wr/mZM7LDNTMzk6wk&#10;YmlSFu0ugiRLGawuQpIihCYCMoAikhhL0mmhuy2S2TbpVBs3O7MiTDU8E2t5tNDfvPlkW6n7zWD0&#10;/Syv6skwJ0ZJqA1RNESMJDTZhM4jiyGJiSRxiFs4tHsyWnvbZ979h9c/47U/9+uP9rl8I0xY2T5c&#10;W37OZDyWbjhECI9MEoRoFIMRIDRRDspoMJZoFLWEUOnctNr3ns7x1fbtwhw/uSXTicxDaDbnrGjy&#10;gaUirFf52BCQowrKQNFusRQMLVqk2eya7W57x/kv+/GPnZmJbOA7AhFH3f70aJOIDIms+RpKiF4h&#10;oiTAul1+Pe9PK4Q01NJSoCnQiHaX9vQsSa99UGfpfNbSvaRlv09n6YdFkhzxxJOlC4VM6lmzTfXa&#10;McylJ49cNmotEpZWkcMxoRgjQgAsUka0bpRvSknUOrFJbFRdrFv8hdI4GvLRA2VZUQaBlYrpzRk2&#10;tnAhUpYV1B6jDTrJCDZBJhnRBVRV4YuCCAQ8LjoqHG1CQxTF5l4uFTwcHBkB1TEoaxj6CoKjP5e1&#10;037nn4z34te8Zgx89PaPvPcWYK/wXODL0nk3/DO3NpDVYonUiiRLsSJS+YpBNUJ5zXqALJ6IdAGn&#10;A6ahrihxxBCQPiBERCsQeEIsKJ1D+YqWSdDSUJclZQgoYdBKoXXCyuJqQ+ISsTIik4ivSyahIna7&#10;xNURpRohhGcmEU3eo88pS08+cQzHI0K/j0hTlI/U4zFrRw9fYuz5R+/50IduzjaXt+9+5ncgAkDK&#10;k+2ePl4qzpVlhZIaSyRKiKqJelBERDREArUrKXwJJsHq5lqqQoUkYG2krhx+XZVcTypcPcQRCXVB&#10;LB3BWaRPmqujqJpmYAKxyKnFBNtLUOkMxmYkolF0i6ogM20xaMs9xWR4zpk47VuvuspMqpWfnDz0&#10;4O/K0YikKsnKAd57fF0jEagq4pdKFlcXqMuCam0NaRKUSQjCMFk8sWeiUrROWNIapwSJFE1+sZIG&#10;eG70gaquyMcTFpZXcFWBoka2DMIKbAwE7Yg4lE2JoSAi8SIQI+AcuomQIKciSEl7qkN/6/ZJZ+fu&#10;M7KZ/I347J/9yROqYnDh4MjyJXU+eqpy1UW4aiBU79zWVFd02r21uw+8+6ZSmJsmQX213Ly57t57&#10;r9j3+tfXf/Oe97RXFuefMTXVvueF/+4XDn/957YXjvziDe/4/RvbujV4yuPPaY+1HM089VkHH8na&#10;7r3++qQcndxLz9b5iqH0zWwkAh89ivUyqsh6gR9IpZsZthJEZghWoRPlatnecHlsYAMbeMzgK6N0&#10;oe+O/ZHeMreQjvJdQvkt5cJxQpWDbgr3TJIicMRYQL7K2mB+KjtuX/PJPTtuilde+fEzQaq+/wlP&#10;EN8Xy6IODrxrioOyBBkjpYy40tNSGb1un2I8ZhgLYmKJ1pCku9BTXdIdmw+29uz9gNk0d2Dv/QsP&#10;cvnLwoaz7ruD/fv3u3v+9tq3lsbuDlZdIKxGItEegnLgFYJAiBCCAARWNBXcoiqZLC/v7OXFSw4c&#10;OHDTqW6CXsiWhTu3qa+6lZMMR0OyJJLKFF1WkDsqAj5GfIgYIjJ6CA5XQpQjxqtr+PYqMUlMiHH2&#10;zE5oA48mNgjVM4BMqM2T0Zg4HqJcgQ+OKjS2TYlGyHV7edAoEVDaUOsUCMQgiNQ456jqgBEcknnv&#10;lOTo3wxPf/WrBx/8j798dBWxO88LhHIoJQkuIjQNmysj0gqSTJO1DCGTFDYQUogds6DVpPznjvNY&#10;RisElyetvzOdqe9vdafOr7M16nxAsBMSZVA0ZS5KBVI/JLgJiXfo0lAsFKoyk4tN1nd3fPB9b3/i&#10;j/zY4X/+iN891JFzq4XV72cyQUeHESCEx+FQAVAS6TUChZCaqASFBBU8RsVk4t0ph77f9Xd/ed62&#10;bvaK0Zp63qGH7mbp4P1snm4R2wkr41Vm7RwVOcSIqAOUriG7bEq71yeZ7g/t1PR7Vdb9hzM4kg18&#10;B6BjlJ1+h66OxJVFhkKhVJOXKoiE4Klic90FEbBpQqvTJ/amqURKFW20rZkvdHduv6k3M/u3QnG/&#10;aplMSRmUad131v79/8TuvPA3H3zquGWf19btuQkpRXWUfDBo9K66yUqNBESMKCHRMeK9R1qNNAql&#10;DSqkOAk2NQjb5GC1hUBIRZq0kL0WVV2TVzVWKJIkRRlDUVUUeYkOEWEDMZbEIqJEJDHgQ8QTCLkn&#10;BhqFqAI8BJooAmUUqIjShlB76qqgqutuV6j8WxU0XXTpq1aAL9x661W3D4fH4mZ5we8fO3z4J/K8&#10;mBb5BFuXEAXeK7xfj1pQmqAa27+PjuhcQ1p5cLZRyioiVkqs1ch19XhcV5BXIRJiwBmFR1FRkxcF&#10;bjRCtLoUVYGoKqIICCsaS7vSeO8bW5WQ+FDjYyBEgYiBauKoRgVBCIiSNHMIpVBe4FeWLpzYB3+2&#10;E/lRYefed/Dvr//IYGl0+ExmdCsbOkKGWAXwdUkVU7QWRK0Q0SK1RieCVmyiKHyqELXDuTE+NBmf&#10;Xnk0GkOCMALpoagrfFlQBUfpHTo6OkaiTQttA1LWKGXW3Q+Csi5AVEiZUI5KlJGYtIXSCm0MQRuc&#10;s74s3BnZtJzoYkoU5TPVZIItRmTBEYs1fFEhfcAYjQiGYhQYVwVlVWBcQZpmSJsSgyIEQRASYVKE&#10;ajbFSimoRZNUrLTEaAvBI8YF077GS5BaoVUTJBS1J4qAF46k00E59Y9r9L5GKImjKacqo8RMzTF1&#10;1rk3d2Y2v0l0qrtOdw4xRnHn+99vQkdtnnL8b2tLJ5598v57zposLU+JWNhYjanyMaGc9ETSeWHZ&#10;m6Jod4PsTr1A6KT2if6COnn0hipNT9zyrj+8bWFx/vK1+RM/KcfpXZ+86q3/sGvTJhMIFJUX99z8&#10;iV8NoqN3PuGcu1bmj4Va668e/OsP/tXyaO3BsqqOPf3VP3PkxiafHGheCr9xvWU2Mozi5T5308E5&#10;XOlQIZBogxcOH5r7i4+Nylyv5yEbJak6LQqlccHXm7Ns2e08+7uWUbyBDWxgA/8c1u95C3d85Orr&#10;Zi8896nVEfMzC25IvTSkFqFxCCLQSjaJ8OUYv7woVlW6t9vp/PnHn/CEvcBp26OvuOIKf8fH3rfc&#10;7XTySTHJhj6g+lNo1sunRA7Kok1G1u6QWo2Z6ZN225R66wOx0/qanZl5T0746NkDBo/1bo3vRQgX&#10;viqn+w+IcfsCN7H4HGLduGEUzbMLBEIIEGpklOAdonaEfGLjZPLMc/tLuzhVlerll4f2x//0wbB9&#10;cz06dtjEuil6resaqooKT5AOqSJBBKKQIDXaB8raEVyB8CXU5XRd6dcAv30Gx7OBRxEbhOpp4p4P&#10;fvhd1cKJ1smlRdYWF8l8gVcOqxsiVaCJ0eC9QtQBKRWJMUSdImSgdr7J+CBQVo6Qu4tzmc9whizm&#10;n3nHmy868cDBLTJ6itEQgSNLBcIIQoA6Nrmp2qToVOJNZOJKJmUA0SWzYjF00jOW7fZoYNsll4y/&#10;+K53fcwl9kW0s/Oj1dSlw1IhpWnsrYASkiAtTgZEDW55zCRW+J4mrA2254PR04DHDKH66Wvetqdc&#10;Xf2xWOatdgApDBkRHSMuOKoajNYopRvLr/OEusZXkqgnzHl9z3hQjU61fVsX+QtOLJ38xQc/d8fU&#10;ifmjJDKyNhgQRU2n3yaGiJEWK8AAQVnSrEV32zbMjt0xbNvx/8X+9IFzfvDS01LJbuA7D9dOWoMj&#10;8zvzwQCfV7TTDlJXUNaNXT5Egox4IYjW0OrP0N+6Fb11K9F06ITk03Xa/Q9bdu687evJ02937Y3s&#10;6lfqpPVbdWZ+twgV+WSIr0dooxFCNREAMaCadOBG+e8dAYk1CiEUQSlUmqBbGSJro7IE2+7S7U/R&#10;6vQ5SVGQu2Wf50tG2UHW6S5pYwYyz3+iHgzQdYF2ESeW8ZMCSUSKiJXgJZAJhJCN5V8ofPDUzqEl&#10;aKXB10AkkQqlBFoI4WOY4f3vlzQc6DfFvn2vr9f//Pd/98e/92k5yv9bVYQ9flyLcjJaD9xvIyiR&#10;AoKUhNCog110jeo+QqLVeh52gERDaqicx1WCzE5T2pra1UQV0ElCmrVxJqXSGbLVpfAChUW4hNFi&#10;jR8X9LOUVBkGKwNCVBhrUFIhoidWNVVVU01qZA021VDWjIoCYTVpRyDVgDKE804OhsyOzt6Tbdv2&#10;tG7H/hfgtIm0h1FoP6xl8kAyNfO/SuUptUbEGqMT0lThvScWnpg37b5GgxYC7wEcRIemCaGuRIFG&#10;QJAoZwk+NPE4BowGS0GUAUSFUCCUajaOiKRKEUWbMo+EqkBmmphIOlmLNOsiUjM/3Z96+Q/85Bs+&#10;eybOe9fe3e21+x7q2VaKqEtE4ahd1ZS/ra8thkAMDqsEppWRmTauqiiLnIjASt24Gbwn1h6FwyQp&#10;aWJAqOZ3xBWEusaNC1o+IxqJ0BJhBCgQQqOVIVSatNUliuZZw9FETrioqESCbvUIOqW/d/dS/6xz&#10;/vCiy1992rEHD954dXrH9e+7MMvkK3yeP2Vw6NBzVw8eTFfmj1AXE1pGoPAkdUUoK2SrxvgKJiNZ&#10;LJ2YyYPCG3OJSNMXC6XptDsrxeLqdDxxkqKV7SqHS88+djQJYYJARdMeDhNfLHDfysGnqFZGNj2z&#10;L+vP7k+mekva1+HTf/D/tvx9X/yk7bU+1ZuaOX7vJ6+9rZwXa1+/gVAOV4JbqyjrQoxGQ+p8TOY8&#10;aEMMjiBAe4kqHd4FYmYp2yl121JmfVbJyHR62MX4qW9G2D6MAwcOqHPNuNsNPbu6uLiy7/X/eJ8B&#10;GoXz7HlWPY7HuW+XqX7HgQO2BZnJYsdoa07IMIHx+OJLXjM+3e9vAxvYwPcmLszbC8d2zH288OXP&#10;DE4ewuerKApk9FSFQ+IRAryrmBQlUWeit2n37JQX+4CPn4k1mKR9b7Jp8695wq8R/TY/HhJDILES&#10;24lkSUqSZE1xdNu49uz2vDXXXytV/9dccJ/du8JR8fINIvXRwkTNzCe9eGuc6j2rHq3288UlxFih&#10;nEMpD00CGYSAc4FQQawd0gdkVUJZbbNBnsOpEqof/7jSib3Fo3/Tbtr5SieWH782LlG2RawCYVJg&#10;VGN9HSmBsZokgJqUhNohQ0TG0HQ1CLHpTM5mA48uNgjV04RuZRe7KHQ+nlCOJ/S7mjTVRCRgiFEh&#10;Q5Pf50WNkwHTbtHJDD6CG+egLWmvT93JluqAL3XdOt113XjllXo4137awvyJ3xieXN6tQ1gvbImN&#10;gkZpvIPYvPmBjDgaW2hIM2R/U2zN7Zg3vZn30lo8402L320E5ypHPJK7mkp4pLZIAorG8h9ipAwB&#10;DwQ0AY0oA94VdKYVszbZAuG/3XHdgVuf+NIrHvU82XjllfLzNnnJcOHYj4hJSeYFRmgMddNC7gIu&#10;hiZbRkqElbhUs1SNKaxn++Y9yM17fu6Cl77ilHJ/7jhw9dZ8Yfmyr912+/aHvvglurVj03QPV06Y&#10;lBXBQ43HBkWmLYkU1CLg213M9Ba6O3ecSLL0z7f84L/52hkezQbOMA4cOKCsG+4tfXl2ORxiqhpc&#10;oJjktK0CIYhaILRBWw3W0u5P0Z/dRNWdWkja/XsQ7f9w3steccs3fva3I/LP2v+64ksfvOZLHoHU&#10;DWHjPOALDLZRXQMxyuZe5iOVjygCNkq0SvA6xStDESF4jxGGfm/ms8n2nffadvdw4ooDbpyvJPkw&#10;r4VUodeqgkzSVq/3d3Km9+DmRP9yvTJ4+VgLMRms4cYeXIH0JS0ZIU2a2BTRBLjGOqB8Q64qaVA4&#10;qCqUshghqfOcMh9v+sLevd+WUP16/OC/++VrP/EHv5tWuf+tpROD7aGq6KeaJHFNJrILxLxReFil&#10;m4ZaA1qDRhCEwkePdwFf1k1CQJD42qGNQWWWCHitEFkbPTWD7kxTZ61xyyYnW1YPtXeSI8l5o6PG&#10;1qVDIRHa4kpQQaG0RfqKylfUlUNFSGxGmlp8qKgnOaJqYhakr6mGA2q7iHZuC8FfZjfN2oMf+Ytf&#10;3XPpZWek/PAlP/5zqx/9g3e+WW7btWUoyhelplV3jK7SaV1KzWy+ssKgmKdyEzLZwrlJMw/l0EoR&#10;Y4Tw8HWnoW6y0KOKaCEJMhBUU2BWlBKhBMZItG7yV32ocd4hpCLWGRUedErW7qGn5vD9qZOx3Tqe&#10;Ju3b97/2pz/HT77hTJw2PLQ6b9rt46VNKcIa+bAga3XxlUMgqInURYmPHlSjpvZSIJOExGhCcAgH&#10;MVQQAsIDNmAAFSXe1VRFBco02cnKUaclWmuSrItRLfJJhdAanVqqmKOiIYiADDUK32ScSYVKuqS9&#10;Hnt27zna2rLtnabd/ky88kp5qtbOGKP4+If+pL94rHrllA2Xmqr64WJ1jeU7b2fl6GGq0RAlQSUG&#10;qxVKg7YWGSDxCudRAAAgAElEQVTmOaGsAUHwASe1koklSvBZe7pTVSg5gXzC+MGl9tBFYohoKem2&#10;LDEUDBZG1FLTH6+SVsUOW+c7ZFSMXMHY+MfNxh0/ZVvtG5XMbnCZ83d88H02lckOLd10uXRk58I9&#10;D17kl+aZGo1BGZAK5z2Vi80mEhLhaO57yhC1xdsU02ox09pcdrfNvWe6p+74VvO58cDVWxnMX5rH&#10;eLELo1lHLD719rcdq4bFLl+Mnqx0+mDlis/ni92l4zOT4fFP/P2RtcWF4XB5pT03M71VSNmJMpro&#10;42xdF7OFK6dc0NNOFdoU1cCrqL/ygWvGKjXvrL08/Fh4TtrABjbw2IG44gp/7JYbvlwrdaLUenOw&#10;RoTYZLjn4xIZIEGi0bSiweUFcnhSpm7q1+/6y3ff8fh/89ql013DBftfunjvJz90g5DR1c7/dO7F&#10;E6tYqlZviixp0W13sTYhD9UdUZmv+OmZL/jp1n17nvayD5+JGWzg9HDxJZeM773xA+9QvS17VDZ8&#10;be1PIIsEg0HKgFgvAffe4csKSoGIAoMglCVuMOqP88G2Uz3++kbjHcAdX3732+QkOXTl6MgR6jhG&#10;60ZcEWMTKyWCQoRIcAFXO1wswUVkiEQPSsTZ03nm2cBjCxuE6mmiI8RdOms/Zao7xSRtUcWaMRH9&#10;cP90aLI5ZRPnQVhvpNbGICIIa2nZDr3du7Dbdt9Xpe13Sjl1+q2zj5vqJIP8FYtrK5cwWRWJBJlY&#10;hIcoVWPRU5pES6xpCrSqENDC0J3dTufsc78odu34txfv/9E7T3stjw1MRJZ+mdTiUwveoGJFYzAB&#10;5xsiMuCIFmSUGJVAXSKrmroeqWLtxNk2jS+/8cYr/2D//jc+ak26h669NrvLhmfW9997WVia7/qV&#10;RcrxiKouUT7QCKQkxlQEAhWgbQfRzTCqje736O8+e1lzcvlUj7/m4uVr9931tOrkAi0iVgS8rzBG&#10;01YdZJBEATZJMFLjYyCPkAuNjOFo7c3vxdwvnuHRbOA7gCuuuMLf+md/vCZUpn3taSFR2lBGGhWa&#10;c1ipyKY6hHZKnrbJt+wKa7PbD3zfj//0j53OsYtikonCFVKpVAndKFF9wPsASq5nVIMLkeg8AoFW&#10;FqMtiU3wrR6jumJSBWoLHZt8hJm5t52Q9RcuDHrQff6l3+r/8XsAFj5/o1K2devqpPgFOsc2+6ql&#10;GZYIX2OVJGqBCxGCQ0aJXS9/U0GSBIGShrwq8BJMXTMerMFwMpcsPCAeyRxOzO380/5S+aOTcHA7&#10;XtJHIYQnCpqcWC0QsSkIk6pRwxqrkEY2mVJVU47kpSSRCYk1SCzeJNRKgFbEJCX2+8Spuc/4fu8d&#10;sWv/+lmv+PmT99/w4S1CVo9Tne6laTb9w5P5ExdXoyEqSpSsKWtPXVW4eoKvSogeJSTGgJSSKCxG&#10;JQjpka5GEJECZDDkC0fIq9pmo9mXdrfs2nzP+//sV8677Mc+d7qZZEKIGK+88s6b9k7/XG/rk390&#10;XObnrGk5T6t1IvH+5anpPd9JJWpOItdck60qQUqFMaohqokgJdoYaucJ0TdEpGjOCzxRgdAdtGrI&#10;OWU0Hs+4Kgg4EtMhFym1EtjpWZIdW++zW7bfYnv9DwRl7/T5yvKZzF8763WvK7547R//LZ3eK8Nw&#10;nLpxwUQp6lBCWaBDwNUFkYgSgto5hFwn4pUmRBpFawgYrbGpJsimYb4mrCtvdUMca4mNlko2dskI&#10;1FZSyhS0RrRapEmPsDyhzAuqylP7GmkMtNuks9O0Nu8oZs85+zeY6n5o9zNfeEq/Rw/j5r9418Us&#10;nnzVcHXhDUWJZTxisrxKefQQcTgkE6Fxo7jGQq+wqJbGTRyurlBpijGWthQNASwcCIkfLCBDSc82&#10;jqNQOXys8QFC5RkHiDpgdMAi0EVBWFujLGpkkFR5zrCubK9QdHtz+1uqvX9pNWeS5yAMiJJ88Tjj&#10;1RMwHqFDM+cQPZ7m+9FSQAgYY7E6QXZ7+Kkuod8mTs2updPbrsmmtrxlvj/1Te3+N1/7O9nascVf&#10;XDz4wK93ImTa4H0gr+q6Go6UikEK578vm+q9hG2bkJs346O/bXm0Gqq8Sv38oamolCmqMmEySl3t&#10;bTEZkhrLdL+PUC2cjMh2h1rrp1dt+9FP/8U73/Ksy37qEWXJbmADG/jexrEv339fPR1+bSKzN1dZ&#10;tx/rCh1KKlkgXUBHTVtZlDLNs9vKKvPHDz2eqd37b7z66r/a/7rXnbZj8rznvvyuBz79F2Mv5G2i&#10;17tcOL/FJNlxnWSHRdZeCEYvxDoceuIlr7hnIx/1sYdywZ+knX1Cpb3XBtoIHAaF0at4Ai46aueI&#10;dQVBEqRBKY2PFYOVxU5nbebZwDWns4YYo5i/4YO3Duvq89VotK+uaqFbCTIEYlkTnSdEhxc0bJAP&#10;CJrsXhk8IdS0keaO887rA2cs5nEDjx42CNXTQLzySvm1vBApiiRtIZQmuAodNUIEYgwQAsErogSl&#10;GmWGVAqHY1JHqiCxnQ5T2zeX3bPO+tj0dPVF8cTTy5L75LvetUmUk1dNCf/SoihEXpcQmhceJwJl&#10;8FQ1tFAYbUhSgwaC1wjVpjO9o5i2mz72uO8dMpV9r399/al3v/tTtt87GDrZ7nKyJkztUcqvJx56&#10;QnB4IsqpJoclsUjpqYsJxeICoa5kFOoX55KzxG1/c+11T7r5roPf7Z2lAwcOqJV68qrBQyd+3h15&#10;6Mlu/jjVcIiqPdoHYvD44Jubt2mIr9pHxnUgkZbO1u1lsm3r+9LNZ/0xuTolBYmZm9ubHDnysuHC&#10;YhZWV9ky3cPECuU9zjt8HXBO0OpohBC4CoIMTKym7LRJ2zM3rYTRVfsve8NpZyJt4DuPr1733meb&#10;1eFvJ+WYhXrIymSAjpD2usjaEtwaRkpMaghZSmh1yDpdaVv9L99661Xm6+zrjxjVaLwjlJOKskid&#10;r9at7LIhVQlolSGkILgmekBpjVaqIbxiRFuJkhYVAnZ6it72HZ8eOXXTM1/4LytCmhPdT995cuHm&#10;2Op9pH3+BW+yR+dfUMwfVuX8cXztMKGpuvIuoIRESYmSAonAKIWWEGRk4j2lq5HWoHU4O2zLEh5B&#10;E3enc1yLRJ6IEqqqoLQRLSMhNK4DLRRCaZRq2tON1hijQCkCHqk0eIfFNHENJiWgmURwaUrW71Ml&#10;2b1+qvNJ1+786Xxr201XvKKxtZ39gpedAE7ceOONX9hcq4/obPalK4e+9oYyDrvOTZDklHWF8w4l&#10;AlpLEAEfa4STRGWwqUVSI3EoGss8OMrxKsvDnGwwsCePLT07277z7cevfvsVt7/3vYtPPP/8kdi3&#10;75SvnfV786EY45u+/qXoazf+9Wdbu8Irhid2PnkY73h6vvqVvpcSZTVKRYSMCNFESUQRcEWNqwJV&#10;WL/VC0AEtGqUyDJJEFKitMKJSF7VjDzYrEV/8yZyP4VO7UKyZevX1Ja5/6xarS886fLXnnJ29T8H&#10;LdN7zczUB6SQz4tZa3s1WBDRjCFtMxiNaHX7bJntcfj+e/HR0aoqhAhgDNKr9aiiQEQSPUhpmiIv&#10;5zBoWu02iMi4Kki1phKaEkHIUrKZGZzV407WXk2nZvJeK0vyg/O76pOL+DWBK3OksWS9GTo7t+Uz&#10;e8/9S2vMX289RTL11uuua/Xa7tl+uPIDh+752itPPvC1x5WLi9iiJPMBigLpHKm1SK0IsfmNcqFR&#10;jFQToHLoErQBkxmMBC+bre9IxMUaKWpMhOAdMcTGcRQ8Uius0Ogg8BrKoibmFXlcpRBDvAuUQGYS&#10;4vIKw8OHyO0JlpZXGA/GUAZ8rKjimGJlhdTHRu0ugSgJUSHwiCibnOjUYjpd5Mw0bm4a122txNm5&#10;Nz/91T/7n7/ljG69ymTHZ/atlXc/pQUkzuEnI6pJQfTBWASJrwjBy2J+lcXBAn5pHrS6eGl5ifFo&#10;jEUQnMe5ChkD+EAxmZBojdq0lSzbhCNSt9coMnuB62Vbp7P0s3d/6kP1ODuxcDq/Ad9p3Hjjjfrb&#10;xSQ8jHuvvz4pvN+B9zPEGONoNKr7/cP7XvrSydf/u1ONUNrABv5nwL7Xv77+/HV/fHsy01kq81Yv&#10;BCeKwqGVRQqHCKAAozQ+CorhmPLo0vYsdl9j5rb469/ylutf/Eu/dNq9HnufddlB4CBw8803X5sd&#10;OiKqK37kCh+vvLJR2fyn/xQ3/h8/NnHh5ZfXt/3Vnz6EkJhEYTsKK0HIPhRjfDUBJJXRoCVGGJSX&#10;oMBNRtaNy2feeuBAf98VV6yd6hqEEPHode+9hXbrvWmrf2GYqrO+T4ntMWGQU0wmRF8holgvXbOE&#10;2HAtvqwRZYXEgwxb2SBUvyewQaieIg4cOGD/YTD4iezYkR9qDWrKUQEOQhSEIFFKIIRv8tQQSCGQ&#10;2iCVapQctWcSBLUxSJ1Nqmz6z4O17+LCl53Wg+etV11l8rp+TrWw9EYri54Zj3FlU5QlBESl8FIS&#10;8Wjv8KXHWEFmWiAsQrYRXhciaX3P2bWe89rXHvrM23//rflg/jdPjFezshoSXInTklQIlJQQAjjR&#10;2IdDTaoMoXAMDh/DLSyj8vyc7Uq/eWbXnmcfefaTfhY4bQvKI8E+a89ZXVn5j/nqYO9wYRE3WkU4&#10;16Q2iADCo6QgSklQGm8TghdMvCCqlJnZXTf2pjf93xfd+tXjp0oGV4sntpdraxeEPFcWBzFQ+oI6&#10;L6gmE6TTzGRzKG9wZUWpNbQMessc4qydd9lN3d951hW/sEGm/itAjFE8cP2fP7fl/JOr6PFV1bxI&#10;C4lSCaNq0pTbWUUZwUuFaXdJpzdhpmdv3rfvitO6n/kif9K4XGmFtWXIJ2RCYa3C46mDQ9kmw9TX&#10;Hh8CIjicr8nzMc6XmDQhmpRWr0VnbvN8e/Omu8675Ef+xaUtX0fo3XHfR9//f1RJ641lKJ5XDIez&#10;xXhAG4nwGoRDCXCuoioqjLFIFDJIpLXEssYJiIZjFfLzFzz7ZY/o+n/xi3+p/MTb/+ArabdLcVJS&#10;OUdmGsoHANkoVaVUzcadUoh1DayUTahUiE0jqjQWmbZxCIRO8L2pYWvHto/0Zzf9SSjil47fe+/q&#10;FW/8pX8SR7BOOnz2lmuuuTvboe4u5P3/3UnVnw4aIbuI0IVqgsvHFGsjnKtRSlE60WQoB9/kKisJ&#10;KKIDnCOJET88AWFNrq0dvsgenPrq1FOeecuRtbWfB778SOb0zfCNL0Xn7P/hW+Mdd9w+vzjY0zvr&#10;wuctHn7wj6grlFfNA66rCNEhhAIfqPOagMJoDUohhAARkMKjpIcIQkuCjE1ZlVTErENr2zZ2nHc+&#10;u3btHdUk/7VW6i+fcOll33HF3lej/tIVr/2Fn/jcNe88X7dbb0mK7KJpH6cSlWaD1QEznZS5bsYk&#10;H3PiyGHy4HCxIcqMbEh5FaERpEaiBIQmVhVeNOVmlXMURUV7usfWrbvIszahlY6Sue3Xql73w1rI&#10;Q1m71e7Y9jabTl/K1MKr09UV6eoCnaZkM9O3t3fs/H/0ptk7Ld1HpDj69Hves7moVi5JQ3i+WTn6&#10;JD02O8fLx6bGDz2kw8llkiLHFBXaexLnQSswFm0sPjjqmOOcJ6wrWTJpmZruErUgKoVav1xkdEgP&#10;iRA4J8AFog9Emmc6pdav6agQUdAIvQXe17jq4bkJLAqfl0zmxxwfL4OU5KOiiQeBRilqAqKq0dKA&#10;9ERfE0Vs1OdIQIC2yKwFnS6u1aHIepNkdva3VSe7/tvNazg8L06p5R3tbvYiOUrRoxxf1ARfIeom&#10;dzolxyYpUQugQuaruAByvIouS6hAxkDiI0lisMowkarJgyvGTcyJdJSjmrIs0O32VCzW3lWS397e&#10;+7g3xnjl3wnx2LI1Hr3uuta8G++RCw88/Qvve8ctXUwVa98Z54UdaSV9FfcCtI3RncRuL44efnwo&#10;qicJ77MirwvZThY6qf6Hh/7mw7cIzYkg7Tj4qnfP31/HHdf/5dir0bwrp2JvbU0zC7eNkvGpNks/&#10;1vCNJPSNV1+dTkHa3d6zLZ9FJ4d+bSBGX58TfO/11yfnjkbu45s2iW63K/adxmbZBv51Q2Sd+zft&#10;OOvdM6n5hXppafPayeMkMkfGnJCXSMAiSQXgasJgiMuWL61R5yatlo8xfuRMkp3PfOb/v8H+j+9F&#10;b3zjmfr4DZxhCCHiPR959z4XStpdQyJTUgSTcd5EG9K8z7eyFloaZGjic8og8QJqX2yZ3HefPd11&#10;7Hjpqxa/8v4/ukHP9H6ja3XWqpYwmcHLBKsUKp9QQ1PMLCyJtmihiFWFywtUXSOl3QHcfbpr2cCj&#10;jw1C9RSxN8+3eqHeuHzk6KYTx+ap5uchQmIyrNIgK7xobPVIgZKNTQ4BdV0jTY1MOkgloZUurin5&#10;jnOf/uIjp7uuztatO9XR4685tjrqzS8fZLK4CHmBjmC0IkgIFgISOa6RXlLkFUEnpHPThE6LxMh0&#10;d7drzsScHmuY2bH177Uf/4qQZMVDgWo8oKib97lMr+eUVY0+x9U1vU4LIaAcrlCPJ4ASqzIlEeay&#10;Vta+5tDHPnbT7heenlXxW+GGt171ovFw+HMxxCTrmltmOq21fHH+h1ha2FovzOPHI1Ss0FKgQkTi&#10;m3Zzs97kbSwy6WGSFKTBbt52POv3fufJr/y3pxUpceTEibnl+x+axXk6nZSimjQFQcbhRUCESDEu&#10;CDW0Z1KkVNhuF7lljrhty9cuvvPkF87UjDbwncWX/urPzumO8xfm4yLEvJSyrpE+IjQoARUl1qZg&#10;NZMYCUEiWt1bZHvqV0x/9ovxwAF1Ok2oRro6QephVSDrEqMErSShDB7nHD468JEQHdE7glA4B6EK&#10;hCjx+RCpJN32NDObp8usn50ykX/uiy7/ys3XXvtqtu+6Wo1Hr6wXPeWowNSeGEEQm8IfInUITYRI&#10;EI3y3UhIDcHYQVD+K6fyMpBlyZdaMzMrg8N2uqxznFfo9U8JvsmmFMY0LgghCCEgwnreTFSIGKgD&#10;5M4jiJBmyG53MHP++f+n6fY+et6LX/Ev+v15+qtfPbj1qquu1Y97/EOrJw6/rTOcv7A93deZVYRy&#10;wsLBhyjHjkQprLJQFUQfUCpFS4v3AhklUoAKngzPJK8QosbqljQ+Mjx68hlOpS+6+dpr733mK/9l&#10;auJHAvHEJ1bAfde/5S2Hpnbv+Z0wGXfd2gqizNcLqDSBSOlqCBElRZNbqZqICUHdKA8AazwyUVRA&#10;6RVRpthOl872x9HedrabPuv8qwauvHbTU59z7EyfxzfDw6TN97/6p+45cODAD180O/NjiUl2aZ2k&#10;yWitnUZxYZbJ58ztOb81mnj8cJm6KhrCUFZosV7TGJrnF+cEUkq01M3mWVExchWTKOj3Z9lz0cXU&#10;vZm1EfK/KJu++5xLXnHy69dz6IaP3DLd7d1SVfmMliJRxgxjYm84a/+ltz3Sc7v1wFX95RMLvzo4&#10;duw1fSnmut0+uYycOPYga0ePQzmiLRTWCKwW2LYGrQg6pawKqroiBIGUGo0isSlTvS6Z1BShJPcl&#10;NQ6hwQiDczVVURNrTZJYpJb4dYVmjJEoPCFWuFqjrCZpgosRIkISMYlBGUO1VlOWE4qlCTF4YoAs&#10;SUhshhOeKi+QMeKlowgQQg1SoK1tiiW1BWvxnYyqk1JlCarT+r2g02v2/cjrvm1R5v79+92XP3jN&#10;gqvGa1Krvk0VyiUkIlKXnrwEU1a0VEIdPHmZQyiQStOzMJ0kqFJSTHK8qFAhNir4RCAE1JMVvBkT&#10;FBA8uvb4umLxgdiuUvuMXbPTr7r7hifdynd58/nb4Y6PXTszqIb7w9Lify3XlncnSefLLm1FgTC4&#10;imw0Evmgmhu73CqrkiKvOuVkoqkcMgiqyiE7GdK7p0yft/1EiImc1INOXbsZyjp1RX5Dnld/HcXK&#10;pnGrvbk1sFMX+5G6/Z1/uLQyGFchS2583s/+4gce6wq4GKO476NvtYOVuW5eTp4RymJ7akx7ZmF+&#10;5wN/8T6cq2Ppi1iWo6mAUmKkhbfBeSeSVhbMQx/70FQUcSaUvi4mgyvvEmFm22CxDJOVu+OBA/dv&#10;tKT/z4mnvuDywZHPf/hatXnuWeXCof02zUw8dhLcCnkViTROm0QA3lP5gsHhw4S18QUz5577k585&#10;8M6bgO/Ie9cG/nWg1PommfS/Klv98xIymUQYD49CbJzAQgi0kiTaotD42lHXECPgy7S9eWobcNpO&#10;oZNz596zuQ5vrKT436vFpT0h1GgVsVrjjSU6j/OeEEHGZmM2VDXUNdE7BMn205/GBh4L2CBUHyHi&#10;lVfKuy+66CfSEH6IwWjn/PIiS8eOIPOcjjW0Mo214EJDLhEjQiqU1k2pSvR4D8Y5KhXwVkEiw/DQ&#10;0a+e9toOHFAPVsVzhyvHX8bSEdbmD1EXOZKA0BolBWmQxHEghEAiKxLTogiBKARpu41PDC76dFTm&#10;k+9F61I61V3o6rO/nBr5Qwt1wfKxmslKTlHXKCIWQUQhEDhXURYeJSCJoKOmWF5jeVLiVpfYfvHT&#10;fyurivc9+LHrPnDWC1/6T76/GKPgzjvNsbLUO/btm3yz9TyMv3nTm9rdKZkk6eauTtNzBisrT1k9&#10;ePBnwvLgnIgjt+q5I+ltAdINV/ErK9hYkhhNdB5iICoalstKorUIm2La07Rn55jKemX2uLP+e33+&#10;hZ843RkOROiNB6vptFGkWUYmEtYmnpXBIq6s6GuLlpIk0/S6GaWKjFqC9pa55bnNOz8o3viGx5RS&#10;ZQPfGmZl/NzRePXJdmFZlmsDTIRO2ny/IgSUVujUEK2mFBJvZd7rT390KFe+ePbFl55243PLmJLE&#10;MlFNJq8U63Z+3ygDvW8a2YWICBWRIjZ/i9BsZjmPi5EKtTKcVO9bPHj0tGJMniFE9dUt2z5jirWX&#10;rNZFu5zMo3xEaoWUESmSJndRCGot8UAUEI2BlqrlVOe2ls3uOZVjx8Hkztn/wd6bh1121XW+n98a&#10;9t5neod63xpSlUplHiABhIgKRFOAKNAGBAkiggrYKEqreO+1vVdN89y+3Kutdj+kG40g0YQxzAQZ&#10;GqVAZEwgkIGEDFRSVanpnc+4917T/WOfcL3YLUmqigSt7z/vU+9TVXuddc7Ze63v+g7bt3525e72&#10;ZfXygLpu8jy1ag7IBIgxEWMAFDE1e9WUBImQECrvcOUEk3fI5gs6C3NLj3nxL735oY7l4le/2qWU&#10;PvelN77xx9L84i9VqfyDue4mk8fhzNpSn3bXkUVw4wm5Nnh5QMzUjEnpaQ5naHLGvU+YCB0lUFWE&#10;o4dkrO0vmB3qxnTFFZ86UdEqz/mN36gOf/iazxw8cOA5a3fdpSQIFkPyjrqu8N7DlECKkhrFJhEt&#10;jULRRI3JPCYXEMPEC9rkSNGBvPdJO7f5i7XnGzGb65+I8X83TMnVtz3w57179hSxqs4rDS/uLOx4&#10;aTa3clodQZsB5XBAWZcU0igwBUVITXGViGCyHFeNWB8P6AvE3hx2x06y7afenHqbfi1ONr5+3iXP&#10;H3znGE575k/dD/z5jTfeaHdNDhRDP+tOv/TSh2zZ/Pt3/+Xm0erar4/uvvs1g4PfKpxKyPwM2kDY&#10;GLCQ1YgobPRombZFK0gpMSmHdNtter0ew+GAwXofMYaimEFboQ4jdNtik6WsHCFB8wZbUAUtmcVY&#10;jY+OWI5xYUJUQlSqidmQFkqBNQqlIMUKHwPBl4DHZpa6TtR1SfKxccNkhojD47BNUxwpPZBH2+S9&#10;aq1oFwVkOaEoYG6G0OsR52Y+oGcXrn7yS37xnyVTH0Cr0x7Zufn/xdfVb7oQHkurTVG06dSRvD9k&#10;MF5jPBihdJO7TIro4GnZ5v4SkkcF3xTwKSHFRExNWJKIpqwDnkDQiiIrKJ1ncHiZoO+l1+q8rHXW&#10;he9PKX3o0bCeTCnJ56/9s5+fHDnye2E4XDT1WESvP9lmBcYYWiLECK4c4FaOslQ7bFLEaoy4gEXh&#10;QiB3XfRaZz4eZD6g8IMRMXjG5YRJWT6z8tUzkyjU7AymaJNcYFRNfInyLbt9263vec/HgUe1U+eL&#10;73vH2XnV+XFTrT6+vbH8kv7RDR0zrYctmwwS6xDUuIx2OBzoiOC3bKY3O0fe7dCdn8MaRX+wwcrR&#10;pRSC/RshZhI8oH7vi6TwxTf9SWh1si0zbTPXXtx+84bzN5z7rH9aXnkS/7IgImnv3j33tYbuKhX8&#10;4lypnliOEtXKCKVzSM2TlhiBmuQCroykaGh7dvXSpnOBk5+Tf8V43LNf+oUbrn3Tn+TdLX9IGG6q&#10;JgFlCqytkBCIrm72xYQmmkkpjFYo0eSYthT6QuDmYx3H7t27/e0f+LMPx0Fx+STEXaYcUdQJ7QNW&#10;KXxjdEJpRfSRuqzJp6vZ5D3Bu8fc/p5rnqK0XTvvBS85qVT9PsZJQvUhIF1xhbrjCU94FbW7qhqN&#10;KO+7m3r1CKoeYiWRZYLSCVJoWtwM+BBQQb5d0KFoNvzWalKMVKIT2IPP+q3Xrx/r+OTyy8Pn/+j/&#10;eOXhWz6P2ljFV57kfVP3TCKlRAiBGAMxJiQmTGg4OBl7ypUN/IwQu/OfKyXcznve86CbqL9f0LF+&#10;WHd6b8hPPetDmwM/W1X+ktWVPkXwWJXAN/s8sQZRilFVkmGwuiAzFgFG0VH3h6zcc/dji9L9u7lt&#10;my/Y+7H3/40x+VdSRy+7Ud0dHF077c4Pvm9mcXHLrpyklz77qS+U5WSwPuxPKqf7R7uHynwjPzWM&#10;6qfj6+3UfrsfhSwbHdw6HIwvHC4d3ZnW1piJkTpWKJUKR6DyFcnXSF2RSaAwGVFJQ9ygSdYQrEGy&#10;DNPtkW/aQmvzFm+2bn6b3rrlmscfo83qa9dc05mUG2eqThd/dAzSPBmsatPpbGMS1lGmYNO2TWya&#10;nUWFSCWe1Glhu5nJ2sUJyw48ieOP0cry2WF90BoeXcIMBmQC2mpC9ATnpxV7Cp80yeR0ulvvJarP&#10;PP5ZLwOTcyAAACAASURBVBvDy4/5+iL0tVEoLXiY2vkDVfDEkEg64CWiRJGauiO0ygHbSPHJSLZF&#10;Jdnh5OKHf+jn/u0xff7k8svDPZ/88Ae6m7c/fnl1/RfLtb6owQqFyVFGoZMnSnPfR8AjxARRa8i6&#10;tYjcc/qlz39YuU06y/qFmbmrt2mO0XCdRA0kQoQUI0xb50OAEAJKR0xzII5KEAkED9F5xNdUQuq2&#10;Ozc+7LloyJH+16655p0Wvqg6cvnK8tKvVpJaWa9NGxjFGj+pp6T3NBtSGpI3Tot3rDF0JZFpTU8b&#10;XO1ZGR0hmfz82R1bL/vaE55wI3DMz8f/GVoLO66zg+oHdPvojsxFdDmhmqxTlp4QExo1LT7zRJ3Q&#10;RqGMNPbs6CAGcM2CudAZTmd0tmxjyznnfXrhmT/5hhM17oeDM3bvLoGv77v++uUwu7h1cedZr1hP&#10;glt2KFURY0nEEZUiKdMorUlYBJegVp5h8vhWl9aOXaXduesfVrCvP+vi3f/w3a49tfg+rOfPZ9/y&#10;lu1qdfB77uD9v6r7h8iHq2idmKQJDffZ2NAzZTEEJCRCqPC++U5YBb6eUFdjVFJs3ryIMZoYAxv9&#10;DUxbsWVhKzPdHjIYMhiXYHLyvINoy9budqq6oj9cZbS+RJkakl1UpNaavOgQgkc1T2FSVITKE+om&#10;OiLgqesa75uxxQSV8ziBOni0UaTUBHgorRCajZ/WGqs1ZAYpclInwy7O3Ks3bX5XL7UfFJkKcO6z&#10;XvjFG6+66ivxlF1frZfW/khGw2cUQBoOqfp9fF40qlppSuysCLnREAOVK/G1JxCb765AJJKmRasP&#10;ZIuEkHDBo7SiJQqfItXKKgduupUtofuKW9/2tjtTSrc/0qTqx9/8R08bHjn82/39hzfPaugZg0vC&#10;RBTNLUqQBGFUkveH2JQwErCpJisyiJGQBHCMD+5j38oRgtJgWs09NjhcaH7GFBkM1vFZhkFTpWRU&#10;Vpg0M3NmTHM7gId1uHYika64Qt1wwa4nVasrP1vefsuvuTDMjXNoPyZs9HFYMDn9YclwXOFcoPQl&#10;XmvCYIN6bpaZmR7Z2hyxlSFVSXcylHplLRuv9xmPhjgf/qM3hnxuFr1jG8NNC9QTv8pM91237Lnu&#10;3gsvfdGRh/o5ufntb5/fYIPWUA8vfvWjN7P3JBqcccbu8vbPfvCTOuonoTu7pDOzUIaI1wadPH7a&#10;1m7EEIGcQIoRXYWtvnY7OUmonnB8p6jqweZNf6/gMvv+rDv3jMlG/VNSl50Q9ZRnySAEEoEYI56p&#10;04gcJQqdotahuuiW667L/nEsycOG2BVnJ3uDUU/VKhJiAgKCwijIVYIsUpnAqF7BrzlmtSdXQpyd&#10;/520ZeF3ZM7+w10f+8B/POfZP/2JY5+Zk3gkcJJQfQjY9wNP3Vao6qpyY531w4c58o2v4gYTCiKZ&#10;bRRbMTRtwEJAK00VK1QSkjQbsAigIc8yClWg80yK2dlPHi81aL9yF4wimAfoBdUsypWa5rgqQdAY&#10;IxAgRWmy4QKU6yNqMuIW5u755p2Hz/2t3/0XRaYCLP7wc/rAZ4DP3PfOq2c27Tr9ktXVFeLaMhWe&#10;QrKmDyKCC56EoBQYAUUkV+BqR/COdfctOuNyi5msv9Qv5U8dxXi4iqWux/Xm0ahcKIL0FuYXOG3n&#10;1rI9N3+jTqnsBF/iBnr+gJ9dXj28vd5Y3UwI7axyknzAx0QoK9xgiPWewijcZEiKAbGN9VIJFKZp&#10;HFa6+R1iQDRBKyqj0ZlFzcyk3s4d63pm9i7V6b353N3HHimRL/TOXFiOrzra7nHfYB+xHABC0om2&#10;zclnFpjtdun2eihtGbsK2+miWgup0N1DVZKT4dvfRxitr4UwmmhdjikAay11bMhMIwmSEB2kGsxM&#10;i87spvXWpu7h47Vp9hP/TakVs6qLo0U9WmEcasgNmTFIgkoEozRiFUYbtLFok2NbOa25HnbbFvTM&#10;YkvNzhXHY0xn/fhl+77yzr/+T93F7cqX9c/7jb6OWUaUCH6q6ouQtGBMRooRlRSWqECvP9y5GZx7&#10;br3t0P7R3OYtyMYadjJAh5K6cihlGgtySo1ql9QQul4IJjXKPdslBqEKhnEV0WUpc7n60J49V5jd&#10;u1//sBfJT3j5y48CR29771tXl8b1Mzaif3xHK5Svm7KqsiQl0Fr/o3/libFxStg05WVcAFUjXhGH&#10;dVMEuL7yHLOw/W/Tddf9zYmyhx5cGnxwUvkXJ13syIoZlItUVaQcO9CKZtgVRmtEHDoJJhqib54R&#10;JuYE1ygRVEujdSLFsD+l9KgjSx7AzhtvPHT3xT/wNlqzWx35cxUGq3OiybDUaG2IYnDSZI5JKokB&#10;dKYoTJvW5s2cctF5Ve/0M//D6U957udO5Fi/ds1/6gzW1v7v5YP7XxaPHkKPJ8xnOVYFVIi4uqY2&#10;nsLm5Npgkmls9UydG0mwkpAkZNqijEGJIaTm4CNEcMUc2dbTWdyxHfoj1GCCGEvWmu0rna12ipl2&#10;tbJENHpLTJFkNTFWGBUQLQQyXFnhyxKFoEWjpUCSJwIK3RzK5lkjV0kgSRMieBpiNqXY/F1RaEyT&#10;1CGCFwgCWa9Hb8cZy27zjv+16G75yBm7dz+kjeCUZPrql695y2/K3OzvFCn8oBqNzvN5hhp3wDtU&#10;VSPjEl3XqAghJpyjie3JNTE0WdVNTl1D/oYQSQoEA7FiMh6SJUPHFGQJVg8f4Wjrrh+b237ar+z/&#10;yEf+EDimyKFjhc2K84aDwWkZjhkseTnETUomBMTTlAlqS6gjeIekhCksrbyFQpFCItSOathnsu6o&#10;Y0JZS7s3DzEiKpBigJTQElG6yfC1RQuP4IgwmWxOwZ/Bo4hQ/co7PvQ4VJr7mptcWa3dv2O0f9/c&#10;ePmglmEfkxwdEfAJnwSfDEYUs8DEV7ScJ7UMerSOK0eMli0uy1BFRh0ig2pMFgKxdAgRIwpXO8qN&#10;DYZakSYlA6032cW5X8gnOzq3XveW16Urrlj/bs6ElJIc/MpXWvX+/dna6vLr3Np460Qr97m3vOXP&#10;nvqqV/2LKdX9l4rzn/a84Tc++Y6/8kptcyZ7RekCKQkahSagUSgl5Jmh7TyjyYCl5Xu7WxZnn7bv&#10;43tuKlpbR1t+7DGHHunX8S8Fe66+uujVdci2d7uZ7j321g+8t33Du64d9VfX8pmt87eb9fX8zo9+&#10;VFfD4f7jQkQeI57y4l9evenav7paz3UfP574C+oAqp461pRgpMmETz40JeFJ4yuHlCXGTXb5blXw&#10;EMph/2c4/3mvHN78tjftlWTQZMRC4RxIXaFiQhPAChaNK2twE6pBn6AzEmA7GcXC/NOKbuf3gZOE&#10;6vcpThKqDwG+Iz+rNxzrR5a4+/a7MetrZFqhc4uECEwb45WgMRgMgUBMHu8HVNkEZ0CZFi5TaA9K&#10;a3qzs194z3FSg8bkDiilFzEKay1KgyiZWrVAp0btJUqIAsZYWnlBUgWl1mRFm9mFhXdc8urX3sdv&#10;/e4xz9mjGdIyn29v33Zv6/App69NhrhBn1aIdK1BSQKlEKVJovB4dKwRNFmIeO8Qo6AcsHFgzFqs&#10;T1+vxqcHQIuAC0zqgDvcIhvsLNq97tPG5YTRpGRSThgOx5SjAW0dyNFTC3WjUEnekYWm5Ka/MWQ8&#10;KTEqYbIcayxJCyrLsZml8mVTfqMTPoJPzX4Nk6FVVhWL2/+rN3JjRXHnsc5XSkluve5tj5lM+pui&#10;m6BxhLIEkabMQiDPLTbP8EkxKCtGEbK8Q2euJ17nnwoHD9xyzG/cSXzPkFQ8oGzTjhlJTUbe1Gee&#10;jEaCJqQMHwQdFLnN0mxnQX/3//nBDoC9HpMkyyVZA8agNSTVlFEppcitIhOFGDAmw9ocjEbrHKst&#10;YgwUWWFbreO2AHzSS37h9i+/852/r2Zm9/hy+FfiHb4/QKoKaA45RFSjIPcJhUbGMRc45eFec/fu&#10;3f7uD73njtNOP328b2OtXR6aEFwTwJ9iQtkI4ohxuolHE1xTypMApGkKL4oC0+2iimxg8nYJlwLH&#10;XsDw2J95xV0f/c//4ba63Xl8PRoyGg4xCWJIKADdKGen9CnSHC8S64QoqHVi4jyZKbA2Y1zWlMuj&#10;s+a2VC+4K+t+geOQd/U/wkx0P0KKF0ctKC1EJTgSPjQb/6Sb8RklTPVrBJ9Q02z0FBvFXp1qkjeQ&#10;Fyglcbi2+qhRcnwn5PWvj3e++923ii2OumToSI5Yj4o1OgnaClHnoDKIIG5AwGPyDp2FzcztOi/M&#10;7dj1kVOr9pdO9FhLu/DE1Ts+8/L+4cOk0RozKjY9UwaMMuRGM1IKqxUZMo1nMIgURGpCjBS5xmQZ&#10;Sgxl8IxKR41CmRyxQvfUs++x286+L2zZeqv0xjd3HXcro4/kkhcYsz6qqqd7NW9CxiVZx8znbtNz&#10;UyyxGlq5JVQjhkur1Cueuork0TRxT1GhiCiTY3RsVDOqJqSIjwl8otAZtcRmPRYg85rMWNCaaBTO&#10;WOrMkHU66Nb8IaP5xumN0vhh4ckvf9Wt3/jY+/63rs1+WFz40Xz7qOMn/cfGcvBDoT9SaXVd3Moq&#10;UpaQ6kZUbhzahyayKjZjFRqhQALqEFFKYU3G2DnKsmS2U1BkFi8R68oZO6pfmM2mT/EIE6puMr67&#10;OztLrB2TyQTnPColMtHorDmkc87hqhoQ2q2CIrcgjnI8oi5LUoAUmmJXXITaYYtWk6GdIs47fHDk&#10;NiNva2yELLNEpaHdxnbUorTMMUfiPFxcd911+knQ7VrOWKni+ZPV9bPlwG3PDXE8Y0J6TG8yhvV1&#10;6I9w5RhSRagNJiuIRCIOm1miKKwR0BYlzZ7HBgi+ZjIu8UTqGAghojQoEQpjiArwgVgHzHiEUYKP&#10;NfVk2ClXJj9XnHLKzB1PvvANd3/iE/tgSLvOWiNrYxF0KwTf9cStWtTc8t/t2VkQt2Xttuz/8t2/&#10;MlpfL1JREDbNPenv3nTlG2Z19rGTatVHL0Qk3fyhN/eV0eU4TChTEzljyKCOVDFgW45MBXpmwGS4&#10;wsa+YXd+x6kv6WSPv8BF9wfASUL1GPCNj73vlDAcXDoZ9y/BTL6mWnkp/bJTj1avXOsPblk6vKK9&#10;YAeH9i3PzWydl81bP1/Md9619wMf+OoZP/3TJ8w59GChW/Zuep379GB8AWsWvxERHRFp1ggiikRE&#10;iKQYmIwn+FEfNRqf2q6Gm4BjjmMSkXTLu968V2ct8nYXJFBNKgKR4OvGRaMM1hpa2uKdpxoPqZIQ&#10;Q6Do5LSGi6Qs6xz7jJzEI4WThOpDQJhMftFVk3E5HrTr0QZ57TEatIkg6ttWLVcLShQAzXI64tyE&#10;MNZEY8hUjvhIXhRURbuvjeFFL3zRMWfE7dlzhZEb/MqosLghaN2UBoToCT4CEa01QmMRbbe7Tauv&#10;yenML7B563b0absOmLn2Fx5pW9b3AiN6N6U5XtfZedpLh+PJC8f+AKkco5WipcBgiDRzSFREQpOz&#10;aiOWRBIPVCSnkGoM4wESIkYMVgmFKHIvHLrjFjb6A4KrKfKCoihQLmKrirydU9gMLRpjmwKzEBMJ&#10;IWiF843yIwlIUFSuAqXQCowCCdMCjGljt+oUJJtRdVusdIu6iJM3/dDzf+nw8ZivW9/zHqvr+tJq&#10;fTWkuq8NE5S2oMDHgG/8iiQ0pVLNRivLML1ZZGbTDSqbvfr857zwn2TsncSjF71Tdgzqw/sZBkd/&#10;sE7bJIoiw2ozFUEaXJZRaUWdZcMqSx+/99DX9x6v64/m5wcmLd9a6XBRrWkOOVAoDSlFUoCslWNE&#10;kGSwWY7RCi8alwKTckIYjmi1q1krclyfd09+yUv2A3/91T+74qpyaTUfjickJRS6yatOqvnZzdpU&#10;2lDrQpnAObdcd2X3ostf+7Cy84KSL82dfcba4W/d1Z4c0dgih1gRQ2qIVNUE8mvV5EA3lvUGKTjA&#10;orQib7fJ5rd8hMTXL7300uOm/DRGf6Qzv7h5VI6eOu4P23Fc0YpCJ2tUgU0mKZCaFlZRihASRk2L&#10;9IxBZxl6GpUjIVLAWcnk2zlBhGpdj42voyJFfHCoFDAqonQiJocPNESdaeY1pjhV1zaHlaHJMCD6&#10;ppzMGo1SFpObR/VGfhmGJqbVUVkzaywqZqRgUQS0aYgSSyQkj2/PMxyPWBoldp25jS3nnBPqvPdu&#10;ueTE2f8+9pdvfKYZly+c3L33l93qURivYcMYDfiUCC5gtEGMIcsLLKkhMVOzFks+4ZLg0cTWDLHo&#10;4IFhWbFWDal8otPrsWlxntlzHvenk9nFT5FzZLwqowtvu81/hzrurQA3X//291i2XJBCvQ9XnpGp&#10;dHYra20u15fwkrUFY+PqBiFOUB5iihASJnME6/Hi8TESA3gXEd9k9iKQpkfqKTZldoKgTEbWbmN6&#10;XVSRU2sOKhWP+Rn6mGe/8BDwgX2f//hnWoVSks2foWN4nhoMLxvuX7pgrHLj+2vgS0yl8JMRbjLB&#10;1c3b/YDaPKb/L1dYSZMLq7xukoBU45LqFjkpBgYrG4vtud7jgQ8e6/iPBfPd9le7M2e92ndmXjw+&#10;fP/TqxVQSdMhEUjNwaFWmNygRNB4qnHFpB7hqproPDo1EV46Qm4UubH40HDcSRlcijifsNZiWrPo&#10;vCB2u+TdHkWnt6y3n/p/xrlTb3qk5uA8qZ7iXfrZeuxe0l5fmV/65t2UvlkmFqZDpi2xHAMekwmi&#10;MlLWqNUTkGLCUZMiTRmqWHIgi0CaOvWmpYi5AKLR08gIo0CswqqcpBS5gHUlIdT0N9bx+cDOdjo/&#10;vbAQzxXGtwwG1WhMudm7aNbruKmwMpfHNE9mu2HNddbWVjhy+H7qw0tk3hFcjTLqh3Rv9qfHvfYJ&#10;O4g7iWPHjTdeZWfdlmfH/vJzD8YRtQnkwWCxGAvBVcToiRpEDC2rqJxndf99m48s3PnjvW2nfWjv&#10;nj1fO+MYDpj+NWLPnj1mcbC0Pcc/J5uMXqL86Dw1WZlbWuuLm+jMhoAbTdhYXX/Cxto6kURot7CL&#10;E2RUnpmnU8/32xb/IF1xxd+fqHz7B4u2hGHVzVdsR+HaBUFpQoqE4PFKoSQ1n59kIAViGDJehXjP&#10;0gUzvZ2/ePsHP/gnFzz/n2a/P1TEvLhRZfmnEurpUWJDpsYmdjFqkNi4mM20zDT5GleNqQfAeoey&#10;30cXxcmCqu9jnCRUHwLOveyyx335rX/xGV2kH93cs/h10Ck2X1jV2LVC8sSmL4WQNGma7wcR75v7&#10;jkSNTjljZZNptT8eAnceK4H50b/8y83FvriY5GCV64xxOaH0gXbWQWITXaeVQZvmLU/RIyk1Y80U&#10;xdwM3VM2I1sW94aZ7jFbw78fcMHznz/Ys2fP9cVC/8btj+/cvmby/71cWVbVcKPZSAhYANFghWTU&#10;lNARRIG1YHtdympCWylEW4KvUKFG+YSOiWFYIjhP7hO5tbREYX1sdDRZDjFDgoBq4kgfyCfzRFSI&#10;5NpT6IQSIaUaowJFq8CohKsGWGkTpGk0dzriAtCy5PPzftvOM66/+LZ7j36XaXhQSCnJnR9+77+x&#10;G+NXjKqx9qMBGtdESChBlEGhsK0WptvDtArQGmdb2E0L99i5LX863LLrIbc6n8Qji4Vdj/36pLPp&#10;reuj9IpBVRNTRa4hF4s2HRIa385ImaW1pSupZW97ygtec/xa2Tc4HIvsbmf0RR7BmCZbUESa0oIQ&#10;ppq0hkg0RmGyorG+C9TOU9clLUNLGe1PRNHezOYFHyaT3Bmasj9RqGbXSSJgioxSNbEYdVWvmazI&#10;Hu616hR9dGE1atlRx4DVCmMNnkBMjTpKKTOdkykCJJUIKeBQVFWFdp7MZvetDNTB4zkfz3rt77/z&#10;luuuvL3qta89WusL10b3k/wYjUErSxRHIEDSxNjEzkQXQAy2aINWeBGiSGOpEAhMtM1mT9hBzNqR&#10;w6OyP9403FjDjPuY8QbOT1ASGqooJtAtlNIorUnh27GRkCBKRE/nu+EOLMZasUVxXO69Jwohz43i&#10;SGm6kbBeklQNtokEUiKNvTkGiIJyHouQkxAXiVXMqINN6Qolcvw3VH/zlisvHq8u/xcOHzmXjVXd&#10;VoFWWxFcjlEBoid6qGIE78mkRkLCI2iVgcqpiATRqCJjWPSY23YKW7ZupV1V1IcPDF0ZVzunbFta&#10;2L7t5qI7+4HzL7vsuyqdHvdTL1275Zbrbuwut75VD5NupapanbT6E9PaWuw857+pbP4Z2H1tWVoC&#10;hiCJorAE5fGuUXemyJSIUiRJuFij0RilMQbENxlsikZNnvW66PlN+NZcmXJzw8Zi/7gckAKc9pSf&#10;XAVI6YrVg5++dC+Fvj3Nu1+N49FTkxZUNUQGCVeWzZwTEaVASZPFHxKiBaMNyism06zVIregNLUr&#10;idIiuprlfd/KUuF+9Oarrzr/cb/06mMuYX24+OGX/UZ/3+fffW25uGj63a5ayQ5cOlhZphoNMUVB&#10;URiS95SjIaGsCCkgCaxkuFTjfSQksIqpQEERgqcOgrYWU2SNGrqO2NlF2jtOo+j0qFvmq9mmuf3F&#10;wuL7Ta3eu2P37n+2qPRE4aZ3/dXu6vDSL/b7R36+GNfKjfpMxiuM+svNPqFTofICX5YEPybGgNZN&#10;4UtzP/Qggk4KCZEYE1oc1meISk3kmdDEpRj17ev65PHO4yTRLjKKToFS09ZrV5PqmlBOSC4R11Yp&#10;i/2PHU+qx/bXN5AQCChEayphGsXgCW7MeNBnfX0ZNYa2nWlavaNChfoCk9wuThKqj1pcfPGr3d4v&#10;fvQOaJEV8yGbXdBqnJBkEBcwSfApNnnERAprKVzCr66wdt89BB9fx/atN6SUbvjXIAI6FqQrrlC3&#10;/siPzKnh8If9gfueQDV+sgr93al2M+VglWppmXKtz8RF8qgQH7HjCZ1yQhShSB4XDzIOsTXo5E9d&#10;6GVX3HnxRa8EvvVIvq5hl5FfCTemmpe2pMUk0+RoSODEMYwBbQw6gKQaLYFRv4/rrC8kX/5cnufv&#10;5DhEr6gD63tT0b1nWPunp7omOEdKDqUCWjSQ8MFjIyCJpv+gJgXBlSPqyQg7GGxKV1yhHmmS+iQe&#10;Hk4Sqg8Be/74jxfL1b749QGZj+hMo8WjrOBjxEdHSEJKER8izitUpiisQYsmiCA6Q6kCUgZa+i7r&#10;fNUP1paPdWzPeeUrl26/9q3bxjabTbWnGo5RQNR5kycyPR1GImq6WS2sxdAiGINuF+h2i4nEiVTh&#10;EVnoPRKYBmzv33PllX+47QlPPDq8697/Z/X+u9rD1cNYYE4MUSAohTGK2HhYESIulExWl1GqKWFo&#10;2ZyqctTDChMDRhTFTJeyKnFVjRaFVo0dIYWETx604H3AZIZcCyGlJq91qlQVaRp3g+imGVsM0WbU&#10;CFUQuormwZEiPgmStchmF5mZ3/n6fH7Hh79yYUvzeo755vzN668/rzV2r3Sr6zJeWqIcDVAafPBo&#10;ZbHGYq3FtjuYVkEq2oRMyGYXsAuL/+B1+MTFx1iIdRLfe5z9Ez9x6y2f/OTrW1uWOja6F7fG60xG&#10;fXzlaRcFxhaobpve3Ax2cdM3VLt7w/G8/u7Xvnb4lWuvPOSKVnBGa6VMo/lX0NzQdGO5lqaUW7CI&#10;aiI0mgMQTaKxnFubyT9/tYeJ+a2/XK8N3rhKtqijQHRN/nE7Bx2opMKhSAQCada0YhdYfTiX0lY7&#10;iWpdW8s4eISajlbo0CjCH0BMjehU66ZYJiUQbVAIVVnDuCR3YVurvXrc52Ru8/bl1Nl0kx6HXdVK&#10;2ZtsVI36Dj3tR2wu6XxD0FhjaWUt8tjcR3zpEQedmYxSSo4ODpe9PD9hh3yH99+7Jlrp0foS0l8n&#10;8zXaOzKrSQqcD2ijm4zLMK1hmyqlE7Gxs6IR3UQriIDS0k0qf1Qvip/2vOcNv3T1n//bdrtHWDmI&#10;imGaFS4IihgF7yEkhVQOcQHJTHPwV8k4Gn3CGsrnM7t4uD+cU/0NS38DFcakEBEJKJUwtilgjFFB&#10;EkJwlLFGMGgFKtNTIXSzzrHbd+ybO/fc2zq92X0Zcmd++tnfDCrcK0ot6VCMbw3hQR8CXXTR5TXw&#10;/yM19+zZc2h2ePC3u6jfqYP/+ZTIJ8HjwhBMY3UmaIiCSOIBnikixOhRIZHb5pcpBqIkUIIYi8kL&#10;Wp0uaXFhqG127/kXv+y4P0cbUvz1y3v3XP2+MmvPTbqtcyx+iylBfI2McqwxRPz0My7E0BzSmGAw&#10;KsOkgHURg8ZkpolE0hm5LkgJVseHWLu3vnTn5h96zdc+cc3vPuEnXv6IWd5Pe8qLJ0f2XHdNfvbZ&#10;d5lW9uT63mKYD9dmW+25fHZTh+Q9K4cPsHH/QfxgjHKecti8dmNaGGPQItMSMsEqxVgiyShst02u&#10;W4SgaG8+hcXTzp70ulvGR211TYSPVDE7sOuy51Tf69d8y3uv3V0PBs+b3Lf3cnf06CluZRlXDdHK&#10;I35CR0VypTGhhioifoKEevpcbcrKVEwkF9BoMj115cm07FYiToVGFCCQtEJ0k/kfBVydqGrI8hw1&#10;M0PWa4PzlMMRbtIIUjJjCSKMV1aYrPWpy7rpD/CeKIFgaQLKo8co0ESUd7TiCFEaRUYIhhgrcq1r&#10;bOu4uWVO4sSgdPVt3W7v54qFhU/GbTvaZn2EDB0pltODy4RLkRBqcp0xZ1tEBXFjhWG7dWZrJjvv&#10;05/+9Fdp4qhP4n+Aez774dNurybn1fu/+fz+Pfe+JtYTjKswziNVSTUYMl5do3Ie3SkggRGNDYlM&#10;mv1lmozwlWMilrgwo9R4/kyV2adfd911911+gvLtHwye8BMvH3362qs+l038oSypU0y7wIYEPja9&#10;AhKbewaNqCxTEMdjsnIieShPsbE+J6V0zKK2C3/910df+fP/fFspWVKxkhAjkhJKEmpadhhjQqan&#10;8YkA064doxNCwIuYr51++gwnsIT1JE4cThKqDxIpJfnau972xurAwUuq9XXob6CDx+RNoYCPnjTl&#10;mZT/kwAAIABJREFUrZp+t9TIvYMhZRDRJKXAFARdME4alc/fEo195yWv+s1jVt/s+Yu/OPXw2vDV&#10;6fChc8aDEQZBq4SrSrTR+GlekTVZY0OyFhGFLtqY2Q5qdo44NzssZmeu27Uaj5sC4vsFu1/72iFw&#10;5dfe+uZutOH/6osTEytaEyGEemoGE2JKBDxKJSRBq2g3OashMK5KRlVJVJ6Ug8ejXAbkiAYExBqS&#10;giCpsQWbDAmxySILYKaZrSlFJHoCBuc8ENBZgW4XYDKiCFEZgkTKqmIcIjZrMbttO8VpZ/55a57/&#10;ctHzXnRcNrz3fOhDW+N49Ksbh+5/enX4sB0cXWYyHKBoCjdEIGo1LV9oct9ipqGlMbPdfaY3/+6L&#10;/s3PrMNLj8dwTuJ7jNvX1u5faHU+bGc2vTgoj/ceryMpy1HGojdtwm5eXGltO/Wd5zzr8gPwkuN6&#10;/QxapvZJpYYYbdZHnqQUIqCbJhdANd/PEJrPpbKIUUzGY1bHw36XbzfTH1ec/YwXv/OLb79qppiZ&#10;+ffjpeXTk2haHYtSTRafUUJRFFAYWoaFzPZ6D/daXZ8ppXy/1WohookJRKlpOUxoDmCAGJuMT6Wb&#10;yJmEx9oWSiziE14EF2N4xot/+/ipiadYJ6x3at6edeZ3zs71LpVBTl0PsNaSJcEyVQ7jwGqy3ECK&#10;1HWjBlNoWnmGtzlJNGHiTl3Z2DgLuP14jzWlJF9+85vDxp03EEpPPZ5AdLSVYK2eZvUKWpupKrrJ&#10;f1XTDN8QIMSITgGlLUmm9+8Y5/Ps+EZMHG98/b9f285j7BeiN7tQkUKJTk3hUJBA8DLtT9LoGFEp&#10;oSLEqPDW3KFiOHoi1Kn3fPJvzl27465fNevLW/RwgA41YTRBQoUxGq0EpirPFJmWM4Zmo5JAiEhI&#10;JAynnHUm2846H5mZvy50zZ9ueDO48EUvGh3v+8D0YPaum69/7xvaO5UvM/k5Qt2rQs2krii0Jm+1&#10;8aMJ0XvUA+fbJGJqMidNPW2oClP7P4LRGaI0Ippup5dU1j6hh5Jn7P6l8ubrr38HeXbY2IVn2zD7&#10;2KyWHx4tD6G3QLt2SNV8T5MB54XgaA5JjGBRRJo4GJ8a4sulEclP6Jg5vJvI4MC+F8y0zv7GLXv2&#10;vO2i3btPGCn/3bB19+XDpds/+0XTndnle5uIh5f/uNNpP2ZmcUa7cvzEtWqCO7qC1iU5hqgdMQpJ&#10;oA4JZaBls0ZJHyJRR7ACVmM7PVq2TfuU7beqzQvXxM2bRj1jPrH1B3/wnu/169y75wNzK/tXfnz5&#10;9rt+e3z4/sdlrmoV4yHtyYBQjXCUxOTIswIDxHLcxDioSGY02phmvekiofZEFxDT3BcwFrRCqcTQ&#10;e0Zhgs5zdJGhCoOxFqM1xISJbbQYsiKjtTBHXuSM1teZ9Bt3hVJg8wwtlmo0ZDKpyAR6rYIkAecq&#10;TIj4uiL6mpASPnqUCC2rkJbGSU0tJUrVKOdadezb7/V8n8RDwwWXPH+wdtOebyxu33Xt2rB8WuUP&#10;nR+rdS2TEp1pFBbnPFX0aJUoshxRiaoekqp1iFtO7w0GGScJ1X+Cb372+jPzcvza6sjdvzBcPjK/&#10;8q29rN3xLTSQK0OWDMon8KAc5GhiPY0uCWrqpBAM4FNAAcpVUE5Q3p1mQvi9M6n/O7DvkXqNKSX5&#10;7FvfeK/MdG6OdX2KDgWpCig8EjyNCN6TUpNjnaHIrEaFitHKsCPtpR+/4R1v/QbHqLQVkfTFP7vy&#10;3m5vdlAFP5OKMeJHUIfGxUlqHE1TbsjHSDKWPNfknRyTGXyKpLbZzklC9fsSj+oF/6MJd3/iE6d2&#10;TLE1jIa49RX8xjJWSiQTiLpZxCeISTXZQck0pxJKiEnjBVJSYDQxz5GsjS2KOy559W8elxtRSOri&#10;8crKC9zy2pZqOMRgscpSewfOo0RhTYFJGqNycltAlqHnZsjm55BO16t25wZ6nS/KM5/9iJ02PdJY&#10;OHXHlyWVn19v2wUj8fzyW/fjywl1rOnXFYpEb2aWvCgIoSTmHZTWxKrEjVXT4KoCUQyG1FhVYmjK&#10;CpTgvEcUJDzQ5LuINKrXSEIFhQZUjKjakbQlSaT0AZKn8g4PRKuRTDFMMKqFMm+xuHkzczvO+FJn&#10;51lvP3M4PC5EyX0f/ehZbrzxgsGh/c8Z3HdfUR0+gh+M8aXHpRqVaTCeFEAZ3SgBTYZt9SZqcfam&#10;rDv/x4+77EUfSymdGHXgSZxwXH755WHP1Vd/dUOrpaSyzcXcIrZoOW+So6pTe3HLnfm2U96m2633&#10;nYjrry+vn7m8MdB65OhgsLo5cK5VQmlBaY0RhVaKGDyu9GAzMJo8K5g2Ct1SDVYflir0wcCKvr67&#10;sON5o3vvP31SDuhog4SAEoPNLcVsBzM3i251dMwe/h4vpKpXDSeFipAZgyVDiWrKn6aW/xj5tvW/&#10;UVJqBA8JtNFkKKyxkxy57ThOwbdx0e7Lh7dceeXnHOHOJOlSZS06msbemRQiGm2gQKEygzaW6Jv4&#10;hhATRnuMbWOVNHmGrj5lONx4NieAUBWRdPsHP+g5OM/ILFM6T/CBmGmCaprhSQqtGyV0muqAHyhE&#10;SykCCRGNUZZoDAmhsDroLLePZvtWGvesqMkajoagnJIUMXgCQgwKHxViNS3blCSVylBGYRLCPtOP&#10;x70M5Obrr58fHlh+3aF79z977d4jNivXaIlHu4pMgzUWJBGCBxeQCIZIEqaKQYWoSJ1Khiln57Yd&#10;zJ9zngvom+Z+8idPeHnJ437qZ751054P/PvMmgMdza8Hq7cOlg4zqWsKnRMoiRFUalTkKU1jolKk&#10;9iXim+I4ow1aaaxoJAhlfwhLw1Zva/sxh//2b7due+Yzj5y41/BTa8D7gPfd8dH3P4218mNZb6NL&#10;6cFNCLEmhsb6nxtDSuArT4yaoJrc+ZgCEhqRQUg1LnjyUKP9RFaj3zEO/ne3XFjcllL6h0fSqrv5&#10;gksGwABg38c//jpvh72NlE6rg3/1WkjPjcbOaZ1RlyOKrI0oRR0DCofogFEJNDggVZDaLWbPPJu5&#10;c84hmFY/meKPTnnGZdc+Uq8vpSR3vP9dr1rbu/fX+nffdZquB8oPS0I5xvgJJE/SEWXBxbJRTSkQ&#10;ozFGY4xFZQW+FqpUN1n5KJIoHtCtam2QTFO5CROl6G3qks900S2L1s1nWKVEippMd1C5JWu3CDFQ&#10;BmHsPL50GIRMLCFV+HqMjYE805A8IoY8U+gEw+ib7z+NUlopjegmgiJJJDemiZso3TZbcSrfoSY/&#10;iUcffGHCOT/wvF/58rX/7efV7Mwb4rDeqfSYXFuUVVB6JiOovEc7h6ZR8Ss/A7Hempel+u5X+deB&#10;G6+6ys4tLs7TShfr5eXfLdcPPGmydLC1uu8eRkePkk3GgEKbgiwrQINoheQaJDQKb+cJIeB9ABTK&#10;NuWuRilatmkXUSlgAjO5zU7lESRUp8+PpZv++s+/mkJ4hvNtk+KY6CCl5hA8BdUctoqGFGjnlhBq&#10;1u7fK8ura6/pnL5r+Nk3vemPL3nNa9aOZSzaFId0PrtBUc3odomKZZMvHkGmcT8+Nu4sLx4jisxo&#10;WlmOTQZXC7pKO4BvHJ/ZOYnvJU4Sqg8SUo6eGYcbTx8dOcJkfRkThhirmo0gvjH+iJCiNIUCQdDW&#10;oM1UuacVMS+wM3PomTnMzMIBW7SPOZx/z9VXF86lH8snyz8YRgdPGS59C+sc1nRRaLQpITUZHlop&#10;AgkDqMySFQVRgReowCTFh/x9g7uOfba+f7HzWc/5u9s/+MEvb13c8oNlVb4anV/WDalIMTBcX2Ow&#10;uszE12RRMdvbTCo6JMBbUGVG1Ar+ER1tlIBkRGk2F5IS0U9PqBIUukaLoBXNhjFF8AEVE5pAMobY&#10;yiCAFAUuz6kVSKtFMddDGUsRICuKauHUcz/UPn3nX5z57C99/ngph9aWD7ZiNXzZxtEjZw+PHkGP&#10;+6RYkVLA+cbOkLcyMlugpwvnvD1Dd9fZX6i2dZ530e7Lh3BilIEn8T3EvffezZb531Ht1k/YzNzc&#10;Kdq50drUdW3V3MJfH+pt++buE1BQ88mrr770wM1fOmt48IjM145WOyczGb6eluxhGku7UdhMYXTO&#10;xDk2xiOSRObneyzs2EZn65ZRnhcnjNR/4jf3H/77xdk7lcmfHfw6vhR8LOmZHjYrCK0WrU4P1Wod&#10;mqj8YZEh6brr9M0j98Tyvv0XjlY20B5anQILWBK1q3HOY23zWBem9nOlkaTwrslzUtpAr3d4dnbu&#10;U8dxCr4Dy1S+yPvDIdE7CvS06VRQxjQeUJoswpACmcmJqilQjE5IqSJNJvjxGF9IW+vWuSdqpEWr&#10;1fK2NdJiO8EpYoCopSkUUjTWZRpevhl3gxgjKTa3tZACSMCn2EQB2N4n1g/cd9fpj1IyFcA455Wx&#10;q9povLbokAje4+sKLY0CLaDJMs3/y967R2l21XXen307l+dS1753upMmCUFCCAxBFGSkX0HQWUZG&#10;JKhjGAMojo5zcVRmnJk39NKF4zu+KI6iERAhXLSUW2CiiNhBFFBDCCQgJOmkO+lLdd2rnts5Z9/e&#10;P/aTDK+ixqSqu6P1XatXr+pVXc/vnHqeffb+/r6/7zcWrXTtwjCU0lZO3GX379+UBkWMUdx9223t&#10;6swD37h67Is3uBOnvt0snzSTzRqhrlNKr8zwSuCERIQ0BgwQfUgj6EaCkWhT4FE0QdBrHMeX5t3O&#10;2LwntLt3b0atjwbPPPwv1+6am/t/1EWXnOwU2U+JVvF1o6UFVA0qd+TSoUPAjkbUTQUKpJDY0ACQ&#10;xQIdgRCwdU3YGDDcGCDFREvk7VeEHZ1bgC0jVL8atme/ZHa2b237vdeFxQbrA27Up3ENUalkSyDS&#10;Z8PGAFITxp9rAkjF2B8+QqwQTmOHK8Rq5mAWm39x+sMf/ixwQVhMHXzJS1aAlRjjg7//rl8uN0r9&#10;otgtGQxXaRHwTcRXDo2lVMliRokISaBKpkvy9iTtiUmKqZZDdn9VuPZ5DeC65wO//S83Ttz3H3vH&#10;j+8bLp7FVD2yCIzXYSEkUSQLE6TABY9WEp0pTJ6hdYExLdCGTDf0tSQjkRMuBJwAkxukycgm2+zd&#10;2WFy5y7K6SlElqFNBkHgG49AYYNEEAZVr+fjcFgK0zEx77KxPsLXDbs6GqUM7aKFCQ1SgIiRqEAq&#10;hRs0eBtw1qGUQunkFh6aiPUOrzQtpdA6Y0iYRKvtsKInAMaNDYqJ6Y9lXr/S95sDcbBBrNOaaIxC&#10;m4zaehrfUCiD9DXeDrGM9sq82wbOm9r9QsDc3Jx6Rqej69XFI4ONlSvDyfmnxOHGZQzWGC0vwOIG&#10;2cCi6SAEFFlGXhYgUniSp8IHkE2JbRy1rfDWkRmT1nI0mckYtSy+XqfVVEyWZSfTcbgV2QT/UOiJ&#10;9h+OKvvjqp7QQgm8a/BNMxYvibGVjscFT5EZGhdYnz9Fk69plbde/qTnfOO9ix/85Pt2fOc39R/r&#10;teTt9okwyI7R0wd0lkGZ4/yQqkrP+ToKlI8oIpoMUefoYUG+kZHniswLYoi7NvnWbOMcYZtQfRT4&#10;qw9+sGvh6YOFZZYW5qnrPu1SkWeK2gaSPakAqUEInHfEAEVUGJV87GSRo7oTqOkprzrTXzA7Jv+n&#10;mZl63F2IwzfcUP3J296zhvX/ZbDeY7AxoA0YJYjOozOJRCKjJDqHDwEfA9FoRJbRsxYTA5UPf5nP&#10;n/qd59zwU80m3LInNL7upS/t3X7Lu78wsvqHuwcOPVAadbURwpTL68+TZ04U1doaOi/Iu5N4Ay5a&#10;pIzJ002MRxEjgCCMg8jS1xKpFZmWCDKUTEnkNjgyo5FSEX1I3qrpf2HxNCYjn5qgnJ0ldNv0NaNi&#10;cnqhs2v3Q6bVOWMFDypV3K7axace0lOnL9sEMvXULbe0RMa3ZdXwB3pnVq5cXTmFrBYptKdxFQif&#10;VFskDzulFB7oDyuaamSNs/fq9S3yrNzGOcfhI0fc0be//b390eiDU6rbv+ZVr91yP9zb595xcHR6&#10;4yeKlcGewg6RyrIWakTliS6QC41GUiuHzBRKK7RSmBjJYqAGhsMR7caioEumy62qVRw5Ev7k1990&#10;RhhN2e6ipWI0ClRRsuEEtgYlytUyK2++4rbPPiYi6vNVVTR1fdnpE6d3i411Qoy08hYGh0wLTLKb&#10;8RFtNAiF94FgU9q0KNro2Rl277sIc+AicfUP/JvPb+Y9+GosdS5xav7YVf3hAO08NnqU82ijEFIg&#10;o0hrXXB4B0KTagbAYRuwIeKMIm/lsjOpJ+5429t2PvNVr1ra9I27ELUquqtamLaIyXdXC40goqQi&#10;ILEuJOIIiDHirMU5R4zJumUULLKJBKMxIRAkITNFvql1bjI6O3e6Zr5eyIucYNpIDLXzuMaNA2UY&#10;+687LA6f5ZiihW61lkxh7rx6szyxb7tNlc3Ki5bmH/qVlRP37VNr67SaGiOgwuF8Um0KoQjew8Mq&#10;4QiBxPNqlYHSeFNQCQ3tNm0trd6x4+MDof6H7Tfn1Evxquuua4Dfuut/39zIqH80oJ/r5xdQRUG7&#10;EORRsNEEeraPDxGVG5x34JLjc0SiqyFhXSCrCpRGqTOybpWXtDrls+ONN37mXCifr3rFK1bueP87&#10;3qyQbe1GL5Q+5K4/QNQjvLMIo5OPpvL4qBAihbE670AEiiwpC4MGHyNFqcjLDEOD21j4nvUZ/SHg&#10;01t9Hf8QCCHiB9/683e3O9M/y67wo3ZQXSE3AAdaCzQKqUArNSaTJShF8DCMniYKEMVHglJv3V25&#10;TbdUeTS459abJ0Qt/69qZfEN1emT+0R/gTwMyBFoLYiAFQKhNIh0RvDW4ZRnzLemSSmlyPMSbVpg&#10;A7WfwCHxeYbPDVUI1HmO0Z1oJrJ+Pju92N65a9W08uMofcJosxCt7wXrVIxisVTKBWfbrj2918/U&#10;V1M3l4pud3Ig8ydvrK1gRcD55NeskeQCyNKkQu1rhqMB1lqIafpPCoVUAu8dwToa39CKEaVAF7qd&#10;K925EMiebTw6XDWxd/lkMfnJar3/3OHCfDsMbbJQC6Byg44Rg8Q3Fq8VpSlo+WyPjGqKc9RkutAQ&#10;b7xRfv65zy3DaHTx6vLyt+mFL7+uHg5ZP3uG4fIyLR/IvMc0kMUOQRkQJPW5yInSIjEgc6KzuEYS&#10;LbgqibF0phEkARAxEGvPUAzZWFom37nbiE57J69/veDhB/N5gm5378km7S+rsPMHdGF2juqGetBH&#10;uORbDhLrYlKMKoXAI5xFCYNw9eVxNPqm4ay9697f//27gcfkcX3VV76y+InJ5u6mZV/gQ0OOw1WO&#10;FAcLDoXyHh0AAco7rG+wsUbFGh8y6tw8e25u7rfPpy/tNh4btgnVRwHr3P5Y1/9hdWmJwcY6WoIs&#10;BEF4smCw42UkpU8Hwpg8E0KgjaacbKOmuzTdNlWnUGpH963PfdW/e+9m1PbF3/vw5cbWlw6rTlxx&#10;QSjryI2mUBnW1wytQ2uNHI+DEiAITVAZsSxQuo2Z7PbL3bvfcc0rfmh7NGaMa679V0sAn7n55jeo&#10;MtvlC12YVueq2U77mmZt/buo6z29vhPRV3nKhVIIlaNMB2+TpViIECRIkSXVhnd4L0BptEqjck3j&#10;GEWHFzkZAu+TB5nUBpVLGiQ+L2nv28PUwQOomakzpTY3x7L8oJme+bKYGg2elUIyNhVrdf+QX9z4&#10;XpYXXuxWF+VwfR3pIlFLlMoxWUqC9hGwnhDBGYPXGU6bhV5wv/fcl750y5K5t3HucfiGGyrgnCk+&#10;pry8XEX3NCeFrhBYBCLENGioUuBM7VMitgmJYNFCkGc5pdGgBUFAXVUMG5eberhlzaJ4443yj0JY&#10;lO02ekwyqL5ioAWjIIhqIk62pv7vtYXmo4ceIxFSCaH8qH+lq3rkrmKy3UbKDGRBMBVZp4MbDrEu&#10;pVKLGPE2ji1HItp4pA+pc7823HP06FE99n7cdOyZnjaLC+piYzQqN1C7ZEcQU4hLiJEQxp5S3jF0&#10;Q3JRkGU6+UZ6sMGBa9KIVpTPzXftulwIsamJzfHGG+WJGKt2t7M8NdW5aL2VwbAikpLLBQIhSb68&#10;3qWNuBAPd8jSzxg/64MNeOeRIeCDK22g2MxatwIiMwsiM4isxKgSJwMySqQQSekcAwFHwOO1IC/y&#10;0N4xc5+v3KYl+961cd/s2qnlax/60t37Yr9PN/pEKYpxiroSICHgwY/JHqmJIoU2eqXJ84LOjt30&#10;nUNkGTMHDrJnzz7dufjgzxz6lmvPW6J8p+XeL3fsOFSPhlc3p+fbCIHSGS0hGAoHtkLJDGcdrtEY&#10;rVGFJkpH7VYZra3RLjrMTO0kDFapls+idu66auHKK1ucI0XWfa7806fvyB2j3hWi7l9mWiU0NdKN&#10;CMJBlAQBIToYh+ERZHJawZAJTZQK3dKoLE+em7ahWjp7sZP6+//sfW8+9ryX/cjCubiWR4uXvuZ1&#10;p+fm5t68l+yK/tLaFaO1DaSryRiTqCK9DwXqkYm0EAIjC5UN91Wed6psNC8OX3tOfR1jjOLLH/pQ&#10;px5tXF89eP9/Gy2c3NNfPEGoFslMpBVK8jIHLbE+Yq3D24h0yYu4ytP0lbaSYAzDIPHaUExPMbIg&#10;RBuTayZmJzDt1s11tIuyaD3UyoyVQi/2hs1ng26NnvSCl57+PzXdKI/f9oLsEnDiq543xz/x+3tz&#10;mc1ku/YfKg99XevLX/7yt3L6+KttfwPlPG0FRmuEcPRcxbCuaWqX/Fi1JlPp+JqMpiRGCmrvCc4S&#10;XYN0VsYoZm677fWKbX/NJwwGhX5XvWeymj9d/LQf5FNFZWlLhRYFmfK0AqxYS+NyChcIrp7B+tb5&#10;rvtcI87NqTMze644NuxdrBZWnh6Hq/tNbX+sPnuStfklessrmBAJiBQeKFKQnksG3XgHSoPEoCUp&#10;AyZGhBEQc5zJ8a5BSoEaW7nY2iJGFiwM1tYxa/26aJWB178+cuTIeb0fhVldie3WO3Mz80KTsdOt&#10;JdFBavyZFJ4X00RLXdd478mloSgyFJ6mNzhoykHLrHUesxBIHDkSPv4LrzsVEDgXERZk1Chhkk9t&#10;SNxAVCn6M8pIwON8jXM13irqVvdll2n9FeDXNu/ubONcYJtQfRQYjkanw2BAv7eGdRatJDWBOngy&#10;L5B5C6EyagvOS3QGpVG0ckWn08F0u4R2C98qMN3OB6Po/+Zm1DU3N6fWT8y/222sPrlZPylHS8sI&#10;ZxEqKTceCW8gjZQJoZGZRiiNFxCMobN7J8XuPV+Qynx8u5P7N/EN11+/AWwA3H77TV+Z7ew7aid3&#10;/EF/dXnvalj6Nre2cW3L+JYUBt2ZpJj1hKLEAEoCSiNMjg+eeqPHYDBEechJnoEBjW93kDojyIyI&#10;QCiBLlqYPEMGSSgyJvYdoLP/0Ad8t/WbYST++Jprr92yMblPv/3tl6ydPnVkdPqhF9rVdeNWz9Js&#10;9GhJgRYaR/KpilrjYoTGpyTsiQk6e/fZ8sCB36oPln+6VfVt458IsqzQsjWVZyUuQhSpCR7TSABx&#10;vM55F4ne46yjpkGZgk7ZQmaKSgukEggjWyKXW6aYFkeOhD/67V+/c+rgXsRwEJvhSNAy6CxjFAXT&#10;s/vetVaJtx6+4RWPmZBeuO8+l+vmuUUeMFUgNxrXeIIG4VJYmHeeGDw+pOCkh43FvPOokIiq6DzW&#10;V4U+c2wXcPrves3HiraqJwatzmh2ehavNQqP8MmmIZJCSkAghUTKpDx0ziZFpAroqIkevE3KozzP&#10;L87hyttvv/0vr9ksZSTAlVeKumkaVw+Wo4y0u22yTFLgsNUIFypyXZACzwLBx7QRHhOqQgpMbsiE&#10;ofGOxnmia2gaOzQinLcU80eDS267rfmrpz/1fi8iTkrKKJNaLcuIMtC4gM4yStXCWsWoKJia2b3s&#10;y86br7r+hjs3o4a75uayDL5tdPa+5/v5JQoJhZFokYI91VhNFwAf0ni1ArSUIAQ2eHyEJgjaO3dR&#10;D4b4okW266JjB5/2tD9rsuktU2E/Ghw6fEP1Z+9751vszMWfWykefBd+bbqTB5RzGN+n1BEbArUP&#10;EFP4VEoCDikMTWgikrqp8KJPvbxIXHjwJauiPcs5IlSvu+46f/To0T/f3V64byS4LGQ5WVEgbaBx&#10;YL1DEJHBjh0xxlNRJO9k5SUhKMIoEkKNDgLVNIyWlrCRF4nOzHuAhQtt/3ndddf5T7371+9UmSEi&#10;sMFiXAA1PhTH8URAiOPlTCOzNlmr7cq89aWd13zLObUyiDGK43feNlmL4T87c8/dr6kePLGHlbMw&#10;WKOMEaMUqjuiweHIQJVgNZmGTERicNRCU+icTBtQGQGDVznZxA6MMWfrrLzLdCYWu7tm7hDd4uPO&#10;6Af69y4On/rSv72pn+ynjvyN594l3/xtZ4AzwBcB7nznO2/L9kzuX37wzEtWjt1Hs75Koy1lrglo&#10;YmhSWGsEQsSPnydpRUiNLxlSIzFZ20a0Ymf3nn3bk1JPEIwJ9wc+/d5f+93WRfuuX9tYm9pYa/B4&#10;igwyJYlBYLShco5ebx23vDbZ6c7uON+1bwVijOKzn/2snlhYKLUfTrsw2puZzrNjVV1+x8KD33r6&#10;85+4qFleaau6ojCSbquFHPSxK6vIqk4BXsS0VonUU9BR4R2EsSeLyg0iRHwEGZLgJ2oo2i2i0xRF&#10;gdIGnMc2AVkHtJAIGwmj+j2hdvdcCOv2ocM3VPfc+jtnZVksiaEhKIkLAe8jmQxpz+YDAiAIXIDc&#10;FHSLFjQ1g+FinKjE8Utv+I7HJxrJ5D0KGUJWyFjXKGkRGggRFSHkCilIU8MCrK+p6j5htA4iIIbi&#10;Ill2f/zO973vgWe87GV/sBn3ZhvnBtuE6qOB9t/QjNaCxsnMCHwVcCGFTo2sw+jkQRKjxBhDnpXk&#10;CoxWlEUXhyF4gzRtsvbUB77x2MamKKV2Dkx3/r4v7V44dv+kHSxR+h6lSvJ2FyzGFOigeXjtHmal&#10;AAAgAElEQVQ3IUkfYBehCml0Iuu2iGXnWBOaMxfCongh45prXmuB+XjjjQviyJHwsXfcdBuas743&#10;+H7ZymazzgTd7gShHmGEoGwViExjvaqNlHpjY0Wtnj2LtI62yjBCEoBGtlBSEY0iSIkpy7Ot6fYC&#10;RXmfE+qYmixO6J07vxwnp+645Lkv2bJgHYA/eduvPdWuLb1hdOLEd/ZPP4RdXyMPKW01lxoZBSo+&#10;rBpK7yxhoF8PMXKWvRft+1Tn0if90lMOX7vtXbWNx4w4N6cezMr9Qq5ONDJnGMAITcSljSDpKBVl&#10;MtQnBOrRiHpUk7ehbBUoqRAqjWnrMu9udc1qd/6lXdmh/1SdOvvq1YWFA05ObxQT3b8Uq8v3t3T2&#10;y89LCt/HjGuPHBke/aU3/GFj8lfKLNO+GuAbR6wjGUmFihSIMTEmhEQAUgZEFGilkMSk4GkalKsv&#10;YYsI1bWNfi4av9aZ6F5Uh5qmD845lBBomQKdFJFAJHhBlNAER11VZFGSyxyHwtkMrEVGTwxh/7M+&#10;/OHNHYN6+cvD/FveksWN1VAP1xG5pMhyyqDBV7jKEYJD64LoNT54QnDJt1NKlNboLMMoha9GWJ+I&#10;4yhENmxxwSv0TWYWi1ZBj4BrKpx3SJMRQoMPDoNKcrwI3W6XqemJTM/OTGzW6+d1XeCGr2k19aU7&#10;VIYRniz4sU93TdKlCkIce9iKMXEy3ssgFBFFA6z1awYoZCsf1tr84OzXHz66+sDnpjar1seK573s&#10;lQtzcy//6N49lx2Po870cHGeU2vrmKKkCIKqP0QrjVQq2UOJkBSe442bsw2DYUB5iXOR+mSxv/Xk&#10;y1/9mZtv/oVxw3fLcfjwYfeFubceq2UkEJCAkpIYI8E5ZAQhEuGlgkFSoIVABkFwQAjj31dI/tc2&#10;kk1Bd7J9qHL1//rMu3/59z774d96P3De1MR/HUePHtVq4StaZQJdgK8idlQjosL7iJVJqOC9wkeJ&#10;1pKNBmwTWlHoc/J7+WoIIeLtN900ONtfuH7pnmPPyNYWyUfrmOjIM4OQIT0/xw9OKerkfxoh1hbv&#10;KsqgUVZgo0C3cnR3FjV5UV3sObAQy+4bndS/3eq46uDh71iLR49qsYkTDs945SsXTnzswz+6PIr/&#10;0S8v/EAgdnq2wnqHUskfGeMJjRuTIsn7VUuFlILa24epVTKTmplS6t1yur1NqD7BsEvJ1eHuPX9m&#10;5xeuWl9dwduKiKSJEWEb0BKJxw0G1Gsbk2UzfAbwsfNd92Yizs2puz/84f0TNN/kbfOsqhpc1oyG&#10;B/PB2UODjV6xsTKfVyvLhHoEwVET8b0BE0pQSIlUGq1ScwFSiGAQARlSGCINRGWJCAIBF1ODIgSH&#10;lNAqCyQ5ehw8GBCk1T9ZhVgLTfBSrQwvmLPexq61tb0rnVsqnb9Q5oVotVs0ocKHiugEOImShigF&#10;dfD4kLxiVZPj69Gsj34aeOjx1CDzzpekzv9UuPjPY10jtEse1VgQAS0FXljwkRgD3jY0/R7BFBit&#10;MHmB9/YyLYufBLYJ1ScQtgnVRwPn3uz7fTnq92mqisJFlE8Zlw2AbYgCdJZRlDmtokRrgYiBgCIK&#10;g0MHUUx8qFGtT4sj/+lxe1/dc+ut+fryqGyUPquq6qAfDShLSacswFsaZ3HeJ69UyTggQKZDqnPg&#10;QRcFppUviVZ+p3fb74VHi4e9y170r1/74O033fSTfsfsmgjxWVLEkWlGM8HXF+fKdNozncmuKUaj&#10;Un3ASFN2e/09Myv9XHueJ12kHtbYuiHUA3ReUDl6o0KeKmZm3mFarT8diXh/2fNrvQOnm6e+4N/6&#10;rSa8//CNP3/N2qmTbxidOPGisLCAGm7QEpJMQa41WqV0cil1IlSJ+GARmaGpKnwMNFnx2/17zqxv&#10;ZZ3b+MeP4zt3mrC+bkTwomkswQekSQF/0TtCZOxfmfwVJRHfWJzzBKlRTYtaBBwK4RqG9XAyarWl&#10;n5/Dh2+obr/ppv/1/B+78Y03v/mNP5oZc+y7fvDHNnVDlBftT+uZzstcPZq0owHeNTjrkEYRo08e&#10;nyIpU0OKpSf4gFYSfEw+c1WFtw1ZoLOZtX01zp48+2w76O2dihElUzovdY0SKTwMOQ7NChFNRAUg&#10;JqVeExukAaXbtKQki5Gm7o2ic4ub7RsphIifuflNy6Hb+YroFC8c9FdZ7W1gRUTLiNaJ0CKAUS1E&#10;DPhxkAsyjfrHlI1NOspHTC5t2W2ffPZ3vroPr9nMcjcXr4f8aHG2yTLQGSNr8dElu4iH+2VC4AUQ&#10;AspkdLrtQmbFph2g1tTwu8Px48+r5ueZkCCih2jx0ScVhxaoKBAxWdQrqdAkew+EJtegTYlpd1mv&#10;a+h0aE/t/d/tMilTpw89c22zan08uO663/XHfu9tc663fsmSdJN1VckYY/Kr1ZJ2q4XW2dgWI+Bs&#10;M1aqgneO4B2ZVzRVhZORfGb2VRNft/NuYO5cXYMfrh5TZYtaCESMKOuJzhFDxAVwVuJEQOm05wzC&#10;4bRF6IyIxnuHtgERAlVliULgTKbXq/iMIlelKbI7uIAI1R2Li7LKlMtaJbLIQSuit0SdlKnRQxiz&#10;3kJIMgnCCepGzgz64bx4p642S+/onbz/e6XtUZhAETXKOaSMKCEQ0hBRuOAhurF6zRNwYByFLPBB&#10;UjnQuk1790Halxx6t5rd+ytyNPrKVd/xHY+objeTTH0YF7/oO+7/5Fvf+tPtS77ONWfOvGa0drLT&#10;W1mi7QKlNmidIccydaUlWiuMydLe03kkAbQHZVEZ6JbeocvHPsK7jfODJzHdPzYRP9ndueuH4/oG&#10;or+G8A3NcECMDULkaCmwrqE/WCnbg/WXLPzlJ94lOuXEjqc8+4JQTD5a3HV0rqNWde6U0iKv7E41&#10;c0XVjPbdsbg4MTzz4L7Beu9GYYcm1BUhNJhBgxsMGK6v45uKTEeMEigRMVEhA+QEhAJFQI6D85RK&#10;qlSlFSqACw7X2BRE6T2RQJZlBJJZvFYaLYAY8N4/ogxulMRKSR0cvmnMUA8vmODNa655rT31B+/8&#10;SjB5jAIRYsT7cQNcKKJKXwtlkFISggPvED4gbLObqJ8EfOFxFZG15pWo7hBN+5pQVq2wXiHHvwdF&#10;QGtDFRyMqWy8x9cjGPYpul0KERn5AN4/fTPuyTbOHbZJtL8Hd/3Ob7139fT8kwaLi9Trq2jnMQiE&#10;h9TqTTGmWkmM1uRGkmXpQR+Cw4YIaPJWdyH68CvVvvlNCUeovG9l2J/otFpP3d3t0mNAIUcEXxGC&#10;xeOxMWBQaK3TmJXTBEij/0Zjsk6dZ523ND57v98jL4ik1ScannX6tL/rmie/yQ219rrRWV91XRUk&#10;mejVwa4/+Tt/+JGxvHtuvTWfuJSnhlHzw83KRunEummU+Z7ZHbuwuawk4qe1EJ8NJt5/zfe9+q8Z&#10;rG+9P81oUP/u4r1fucSdPkm7rmgZaJucaADhiCI1B6QYK1S9JxOKkCna7QnUnt30zp7+zIt/6ue2&#10;PLBoG/+4ccnior07hPlmbZ2llTWi92RaJAWKVMgQ0+gvSY2pRcCLADiic1hrcSJgUWQRqn6/bfJy&#10;ywMqrnltCuu6/kd+/Fe34ufnZd5rdDmoI5N13RBtTfCBOnoIgRBSpE0gkZUhetz4WWVtjR0NaZQi&#10;tjqUnv1bUePH/sfrJkfD3veaamMWbwkWtDTErMLhGPgU5CQkiPGIpgggZfpDUEih0FLiABsCo8ad&#10;9YP1B7ei3ud8/7/r3f2utx4brXQoe21cXSFjQHnweIJ1BBGRcazEUym4KinuwAZPJClBtDG0iynb&#10;LvLFC/1QJ8SRcN+tH9CubggBRnUFBIyRSBER8v+oJIOIBNeA1HkwSsW5OSU2ITRhuLTw8vXjxz3z&#10;8yrXMTV/JWgjECZHBM/Dk71eBKRMqd64iJaSLMuhPYEpuwzbLczMhNu5f98drfbUYwqV2Ero2dk/&#10;kmU5M0t8aa3al6/cfy/LSytoqSlbLbQQOOcTgRolMQakUCAS6eXtABvAKY9bP7tfDff/h+N/8Lsn&#10;L37xd3/6XLzXdIwPtsoWlQhU9RrSV0QRiAicFbhaEHKJJ+0NYojJbkoqlEzqW2Jq7GvAN47B2hqD&#10;aiRGNIek99dxASlynvbyl9u7j77vr0LevTfL2pcPxDpGpzAqOSa7lVLgDVEqlNDsmdnBdDlxZ7co&#10;nh1j/KNzuQbc8qZf+ImH7vzkS1lfpo2jFCCdJ9pIJCZLgpAsS7TWPBxjGALIQiFMBpXBR40qW+S7&#10;9jFx8NDH9b69v3jg8IvuPlfX8fzXvKZ3+y23/Fe9a3Jh6Zi+fqVp9iwvr06bfp+dhaHTbo2fc5oQ&#10;BFUj8EQ8JXkX2lMZQoPzltDUuzquJ//+V93GhQRx3XX+y5/40Kez2dn3Z2cXroWo5WiAdmOfciIi&#10;RqgrmsWzond66nnuwMpdk62L3s/dd/8458gO5bEizs2p00WRj5S6tDnbe0VTrV6ZqzjbyvMJZdZ3&#10;2+XVSXv2ZLly8iT91SWaYR8lAnmWMRElom4QwwGZcBSqIBMaZSR5kaNDQDQWQvLnFCJNE0iVplW1&#10;iAg00SXbDG8d1roUMCw0wkSIyefeh/Tssdbig0RoEJnEdDuoqS663bnzW/71jy2f7/v51WhG1aIY&#10;eRuFypHjaS0CUguiFzjrEFGQSQlSo6XAxEAY2CktwvOPHj36kceTLbDY3t87pFd+pSg6Jzbq8ItD&#10;1UMoSWYUIjYYaQgyx+FQLu0dm6rG0sN1pjBTHqc02nPep2u28Q/DNqH6d+Do2276z6unF757cPK0&#10;aBaXKZwnyzMMCpE+oqTAPA1SEEODa6AxYEyJyTMcAichZuaUjnL+8OEjm9LVFaORFXAo+NjGe1p5&#10;jowN3qYF1OQ51gm8B1+nFOXa9wkBMj2JjAU9XSyGFf+p5/2r7z2+GTX9U8RYMbX6Vf905m/73id/&#10;+7fXwOceOPr2f7/RMNUU+R5X6JuacocOmXzQLy4+8JzXbn16+tfCPbfemh//wmdd5hzKO9oGJgpN&#10;p5UzDBWN89iQHsxmHNaChEIAmWJy927MRQeOMzGzZcE/2/inA3Hddf4vb3778qC/4YbBaxWTT2om&#10;kzex0hIdJSom1ZoUIE0iIbQc25z4AF6gfCCXmcilKc/3dT1eeCfmmyg3er3+PjsckAWblIRxPP5o&#10;kjpVCpHIMK+QwhNiwDYN0jq8tWns39u9W1Fjtmv3pXZx9SIxtDhrGQ6GNNZSSA1SoqTAKIMAHJ7g&#10;PIHkfyeVRBpBlhmyPEcWGUJrgvS2apotOSQJIeJfffA9x/bsP0AmNeuAW17GOQCNNun9JGJIXuRa&#10;I7TCjw0oYBxvGwVSBHTulNbi4FbUutkYjUbtYdUbKCnbVQio6FBKI1Uiu0NwuKBxPoVEoRRaCnt3&#10;6iQ/LkL1gaNHi7PHbr94vrehimqEKDQqU8lvTCsknuAkwQaE0oToUhq5CwQvqIXABUOmO0xN7WH2&#10;4MXku3f9Sjm54717lpcvmDHEh/Hni83nLtb2ganpXYuTWfZv+73eweqhh5g0EpMpXJUC2B72540R&#10;hBBIkRRDIThE9Ki6olleonno5NfrLPvJBz/ykVfx/9+DbAmi88elkggtkvdeUEm9TEgkuBZ4qRAw&#10;tsAC7xXOeaJK3ydlajoQk8VH01unGRoKledO91581403ZlcdOXJB7CGEEPH2W276XNbu3i506xCy&#10;0FLVCClSKGL0+OiAgM8KwoSkvXsS2Wl9oldVn9xxjsjUh/78Y7Nn7rn/eZ//1Od+yJ46WXZ9RVm0&#10;kUJgRw5fB2IBsdQgXArVDQ5pNFme44BhbbHAWlMTtGRydoZy79475e5dP3fw8IvPGZn6MMYZAT8H&#10;/NzH3/j//uzpe+/+SbkxnwUFjY+44NFCUJoMiUghVEChC1p5B6GydOgJcfqAEhfE+2kb/zBc8cd3&#10;nLj3nz31A/WOmcPDqp5WzlO0NVVo8LVFuIDA4esRvYdO5b2LH8o7E23Vi0XJBUyo3nPrrRMPZuLq&#10;zPMNcf7MNy8dP/HtsdoQmYr0RES4iKssthpSDvqE0QZi0EMQ6Xa7tLIMG2sKFQgClEgKzDjmIaTK&#10;yFvghkOCT/tAKdUjHsMRkEqghMTHQPAQtSQicQEyJEorYmiSp2fa/RBDSqwXpkV3dgfF/j3H88nJ&#10;vzjPt/NvINi4YpUfRSlzoeR43D5NtQilUDISQyTLDEGl9Ghb1eh60Bktr/77/cX8m4Fjj/X1r0uN&#10;5mP3f/TmO/qLa8EJIzUBJSUhBLAOXUiES894Hz3eeZrgMRslcqakbHYRTam/8qFbfmlU5P/1GS9+&#10;8QXtx7+NhG1C9W/Bx9/y69+3Olj/L+H4CS3OzsOoT4EnN4Jgk4EzOmP8eSR6h/WOEBqECBRZhikL&#10;gpRgJFEJ5/NyU1J/b7/pJtMS+Quwo6vRbawuWB+tEaInz4qUKA9ps+sFUhisS3uKotVG5CUjZ3Er&#10;o3Yx0RzYjJq28ehx6PANFTB/4403Lhw5ciTMzc2p677ruzfXG/AfCDuwl3WyfGBiQARHkYM2UNV9&#10;vIGgZfJrFB4Vxp5WWYmWGRsTU+j9T/rojp0Hfl5lE4/5QbSNbXw1Ki8WYytfL7sTs8MNSfQOZNrw&#10;aaVQMnmnEh3R6LT+ZhKUpVVX5Mqw7jyhV2EGATGTqwtdNfj3wTX1aNjYqj8YIJuGIpMpEIaQRobH&#10;CiQJ41F0lzZxMW3opJRIASEErLcXbUmN/dorXBFiRCtFkRlknmMCRJFqEEomH0Yi5JogBTQuhTwp&#10;Q57n5EWByjN8kSMzbfJOe0vGaGOM4ksfeu9ZVbSZ2bmX3HnWbcRurBOxeB+IETIh0/NcKJApOImx&#10;x2hA44gIVWLFdD7wxZu2otbNRuZjS7tQhapqR6PBx0cUHTF6bGMR4mEf1aSmiEoUT9u583GP+RVl&#10;s7fIi8ZIQaYEKEEUAWsdwcYUyiQNSgucD+QhJzSRJjgq5xjZmvbELLsPHGBi1x70zh1vETPTv+my&#10;cmEz1LObjfFBa/nULbf8atPVSu3Z97py1+4p01SAhOjwjUegEEGmDZxIqiBI1hkto6lwVOvLrK+c&#10;VW6y8/TWjuw5nANlp5ncy+ChL+FdgCAQQqOkQMqA0gElc7z2SKHH45RhTASnoLwIZEbSNDVKKJSS&#10;FAiqqqY+e5Z+bXc3z3ne9330nW++9cWv/JGFrb6eR4Nrrn3t8Mvvfst6t93xG9bpfm8FOdGCdgbO&#10;YSwEqRB5ST5ZMrtzB8XkZBObRp2L+uY//Ue7cyeun4bXyJXTl/q1dbROv5coFN7l+Kjw3qBjjso0&#10;imQhwZhgCBEGtqGJgqbIyWd20L3kYop9+74YTfln5+I6/i7M7ui+bef0NU9r1k5+p9vYoPfQKaow&#10;RHoLCDIU1jbEEPBNJDSBznRJ1mrTE8xciGvBNh4FXv96Op/8+B0b5fRi0AvTTkikkJiyTYwbxMbT&#10;MgVVXVGtbTBaXsWt9Z4rdHUAWDzf5f9t8GuLT65d/A1rq6esnjhO78EHCNWAbqExAmxVM6osSkWE&#10;D7S8Jc8USgpyEYm+BhVRSqCURkhF8AGlxk3pTBMyiQigvUWJ1Bz11iKjQgqBjx4h5bjRpTAiw0cI&#10;QRBIFm/e2kfyV3zw9IVCzUzRvugSWgcO9qb27/uZ1vSOE+fvTn5trBYstYehF6Wc8kh8gBgcAokC&#10;lFYIEUALggtYP6CxA2KMmJ27FIP+1fHGGx94vPZSSutTyof1EJh23lHZBpM5ohZIr9FK40MKP43J&#10;PoGmP0+1rlDt3Ug5S52b16pR+A3gS5tzd7axldgmVL8G7pqbyxrnvt2uDyc2NobIXp9Y94luhIsN&#10;3jms0ChhEFlGDJ7gXQrZ8J4YXXJViwEhInmhUXk+o6dam1JfPj0tpNBPbsvySXKiw7Bd0LgC72qM&#10;8YRowQe0gKAkmVT0PSiTk7U7kLdxeUFW5L7dnTj797/iNrYCR8YL9nXnecN39OhRzVrvcmd9OxMK&#10;neco6cArtMiIjcbbgM4imQn40Kd2GRQT6LyLKyeh7Iqqru555ku/54IbtdzGExOlUt1YltVQN8gY&#10;aBuVfHyDQ2MwOpGoPjiCg6qpEQq0BGsbfAxYMmQy218QSj7hrSiaJlon1QCpkm+fLoAmjWyF8Wgn&#10;ERcSCeicH5OYBhsdmYwobWhCYFgPt0Sh6urKE/yBaC1SKzotQxVaUHkighgjMbq00Y0RKQUq07gA&#10;WoTkiydlUtkCQUaEdO3WZGtLlEZCiHj73NyXZ0yBaUOTtwBBFBKVF+OgEwm+JtcSo1UKo4kCi6GJ&#10;Eo8iGknWmiDPu/NRZKsXWmr514T3xXq/F+YfPI0BVG5SuFlMHrfeeaL2mCKHEOhbFyZ8jOKFj30k&#10;7ujRo/oS3f8mU/d+cdaOrh5Nd+j1N4gynV+cBe8jSgtkYq2JMVkraK2QQTKsGmyWMTvVpb17F9me&#10;PcdNnr19zwu+9a7NuC1bif3XXju8421veptsdb6pu3PPv2DpDM2wn8ZYZSQllkuED4/4IMsIWmZE&#10;kUhI6RTD46dwQ3FR+ZzpH2KLCdW75uayrJTTZ/s9rEuHUxkVQiqcHodRqRRWIlCIsdAAUvNGjL0j&#10;RoMh3mgUyX/YS4EJkGFoD2s1uPe+txe79r73k29+848+/0d+ZMtVt48GrYluPcg7ZFmOzTKI4F1A&#10;RZWMhmMapy3bE3Smup+kzD+z0uttur/oX8c9t96a2+HonxeuuT4bbFwxITzepQkioiIIjTACKT1k&#10;kiB9Ci1UghBAiIiPntpBQNOemGb3vv1MX345U/sP3Camp35j13MOn3el99XX/+DxB//01p/19cyp&#10;em3lmR75jYOFs4yWVwjO0gkNwVp0BENaH0pToCcmUVlnx2bZk2zjnCNKw3LWLT7VOH3QO1eEuqJl&#10;JLIsQEWQkqnZCWxesPzQ/WD9FbPPeuZh4I7zXfzD+NRb3jJTjzZeplzzdC1l3jtz6jld3FN6S6v0&#10;Tj9EWFmkkBHjFXU1oNcf4oPEGEme55RZDnmO94HgLXFM80mdrDsgubeXuqBr2khtWJEVxBwdDTIE&#10;sAFvH3Z6h4YGITW6SDYgtknN0qAElajT0EGwKJGIWSc1IS/Jd+2mvXe6au3a8d8pstv3Hj58/Pzc&#10;1b8d11z72uG9c7++YoO6KESEG3uQCyQxgo4aqR52AfF46xkNGqyH1uo6ZueOK373yisft+/yxnI1&#10;qJtwUhg1JVQQta1ARoKI6KgRIhnbmiwnommaimFlmV9cotteol12yEMovOEitgnVJwS2CdWvAVmW&#10;31BW9vldldNkOQRH4y3eNSgZkFoiosRLiZYGiSRIi5CKXINRCqQiIBE6p2611mZ37np3d/fEPZtR&#10;39O++EV34pnPOStK0O0cpSVGG6JPm/Cxy1g6jJIWUpNniJamyTOyTofJHXvoXrJ/o7tvxwWxad3G&#10;+cNlffn1vbX6f9arG5cppdC5ITQeHwRKJnWQjw7tJSooQpA0zhF8QywUstQP6G77pntFa/58X8s2&#10;/vFgspR7wmTuhhMFaqJLKQNSabxr0NpgjEYIcC7SWEuIAYnEOcfAjUAa6jwgbQ3C32lCXDrf1/R4&#10;4eWokcrNetlQtDVoaOqA9QFjPFprmqbBuZACvB7xLRREHLax6fCpFdJ5sxU1ttrFsL+wMdFfXUFK&#10;SeYsdjCkkA8TvqQmpAuEkBLDpVSYTOMJaKkgQGgaKimJzuNqpmRptkz1pVU4MFCtQVZV7brfEJqA&#10;kAKURMak/MCYFIAmE+GlhSQKSYwGozLsyKJyTdYuHswGg/qCJ1MBabK9jHxuqwolIQDep5AaOWZV&#10;lYCiyJJ1UbBnUfFxhQ4ePnzY3f/HH3jxyuLC1f35s/TWe4mQkxopBGrsvSmETER2yqCB8bj/sGmQ&#10;Rcbsvv2YPdNhQ8XPesnPPOUln//zTbgl5wRVaPnoew9mrS7DuMDIBUwIaUxZSkIWaFTy7NWoscmU&#10;RmpNdA7pI1JHslKrLMvZctJoJzPDk73/1lQNxKSCJ6TmCDF5NvtgQWgCHuccwY3f/iod/KUQ6fAY&#10;Iz4GNGDQKK2JIaCGQ/TSClKa742XTbwH+MiWXc+jRIxRzP/hBw8UucwKJUGbNKZpA8ZkKTm7CYQg&#10;oWjRqHhP7dxfjO2dthSVX21VC6NvXD575qn2zGnyuqKTm6RQU0lp5pUgKomTDkLDoAYjEw8sMbgA&#10;URfQNnT3XcqTrrz6C7KVvy7m3D07lBfEfm68jt5+5s6P/pUbVFd1L7n0NwZCXVVVFU01oI5JPKKR&#10;qCCwlWOw0Ufl66znYsfBG169TaY+ASGEiHNzc0t76/q9cqb17FiFK4vgkSFQZC1EBnVTo0wOUjFq&#10;KlSwwgR/6HzXDnD7LTe1wrr+5rC29mN6eema4dpad7RwWg2qDVMCBsh9Qzt4CgE6PWAh01SkZrN1&#10;NQiPNpqIJCpBJIU0Cjn+O4IUGiMEWkiakMLlZBGxtn4kqC0rJLlWONfQrxx6/H9pUoNbjCe/YoRh&#10;v0c700iTpwlcqcmnpthxYD/7L3/K8Xqm9Y5Lbrtj4/ze4b8DRixQhIiUQpkMicP7iHXJiiZEiRLJ&#10;sz+ICNHjq4aq30dY+9RnhvrqB97+9i8duuGGx9xQetrLf+DsX9z0xnfobvs/Z8LvEEYifYUPTZr0&#10;iZEoYrI3iklt3DhHr99Dra1RTtdkwaOi2reZt2YbW4dtQvVrobK78f5grgxZVmKKDJyEINFSEQEV&#10;BVF4CANcM6LM82SSHg3Ot6ltiSjbCNViIPXGJPLW3Yev2xxflxe8QIa1Nee8xdOkkSofCA68BIRA&#10;oYhqPPZpAzpr4XLDSGl0t8PMwd2DyYO75kKrta1Q/SeOpTOn1kej/mLj7GV+bPbuBLgx/eFjSL51&#10;Io4tJATSaFyRUXdLQiZP7FInPvL8645sb1y3sWnwja8i0pZlSWy10bYiCACBDx4fUxHhKc4AACAA&#10;SURBVPyS9yEd1rUmikAgqaIiEaVkOrBH0aEOFzzB9fdBupGxOu4LMpFedeMQUabDPTwSQIBOgULB&#10;R0LwBKkxSmKdhcbCaBSIKt+KGvc86Sn2/jNnqQY9hPNkMeDrBi8DSqVwGhHTKHAISZEHntyUgE9B&#10;PESctSma9v9j782DLT3v+s7Ps73L2e65S9/epdZiyZYlvOAkBmKQCNhYEGPDIJMQICYBF0kIAzVF&#10;ZlLDNEoNM5WZIWEJixUHGVyEchvHwnZkA7YlY5AdLIFsSZbU1tLabm+373aWd3m2+eM5sh3HYKy+&#10;V+0W91PV/3R11Xnet9/znuf5/b6/75cIorWt92anVJ+qjX797FMbYu1c162exk8mqNiClkn5GwWi&#10;MFhm/n1SIwW4IEjug5APenSWFjBFcboN4Wv+XRjvuy976snHfNbp2uU9e2gnkWC3kCEitaZQChsj&#10;tYU2wNL8MnMLB55UXpxXY/jBj9/W95NmMFrbFOtnzlJXU7IQCT4glEyWFSKNJkolEWpWTtXQCodz&#10;Lf3FeQ5cfgX5wb0bE5P9zuTk5oeEOL8RveeTyeKiKE5Wi4SM1qVikIighUq+qVIiQ/rOipAUSALQ&#10;WmOtBQKZMUiBsrY16G1xk/pLiRv24OTM2a93vkUKQWYMwnqCi8leajYpoGbv5zh71QqZmvshpKTp&#10;6D1aKYzOkMITfUxBSQZUgLxpUfWEbDR6y93vvHV1dOjI3ecTEHK+3HnnneqS6bgNthXCp8fLe4fW&#10;s+YKCucDMQpUUeKUtkeuv/68Gg5/Xeqtev70Y49+78ajD+nuZELXe8ygSxuTXYf3dnZQh+AcrQt4&#10;AUUMiKJgy1uK7jz5nkNkokNx6YvvHR658o/Na77xayYY7IvZ//LXTYBPfvrYb/1GNhz9ara+RrAN&#10;PrRkRoATeOeoN0Zs1E/BVoPZu3/+wdtu67/kjW8cXej17/LVc9NNN/k/ffuvPJz3usdDv/fSdrMl&#10;tpFSaZQQKCFoA1ibQvDstELUzeEYY3oTPc9Nzbvf9jbjOnWZDwevrNc3v3ty4ok3VE8/c7kcjcgJ&#10;lL4htiNCa8nzjK7W5BKiD/jWIoPHSPBGQwSlNZIMYkjvHSRGCLy3CKVS0TV6yKDWltpt4HykkAsU&#10;/Q5ZXiBNklYp4el3u+n3ZeMc9WjEdGuMdw4pJGomwYohkhUFhc5Ba9oQCXmGml9ELy5+Ig7m3neE&#10;ufH5jsTvLPGM8JmQWYYpcqIJMLV4G5FICFNC0ATXIdQC3WpkqLHr6+TT8Pq5S5dPZcP+/w0854Kq&#10;ECLe967/eKvikq/XZ9beGKvNMtZbuHpKEyrq2iJiIAaIEqRSqZnsIr4eEZsK6VqCUjtizbXL9rNb&#10;UP0yTOv2UeU9IlZYt4W1dRqfkR3GTU30AW0ESjX4NhB9ixIFShocijYEnG2oW4NSMJoyX7du+9RR&#10;d94Z1Ne9ZDgar4Vq87RMHlYijVEFmcauZuM8SgpMqZHdAtctkZ0uxb4luvsP3C7K4g+PfPONu1Ly&#10;v+Gsbq1kobJ7vLcIEYipd5A8ZgAn0nHOWYdTAmE0oph5G+ZlJbudP7nupp/dNf7fZVupJpPab03D&#10;5toGtq7p4md+lTH587WkzjJpLDaGQJQxjTVKgTQGlWm8EDRtUwxLk13oazpfspyV0pdnlTSDprH4&#10;1pEpQ5blRFLhwoeI9z6NSVtHDKBQSC2RUaZRXKGkq+trdqJA6arx0EjVGKXzHDAIWitwzhFjssVJ&#10;DqohBSUIhVJJkaiIny+qRZLyTSpJ0csb1s7t2DvGdLRZP7c2bZ5+Ar22ia6nSBEIEbySSGVovcPH&#10;yKzEi5CSytXYqIm2ZXHPPub3LiP3Lo1F/yLIP7v2Wrt5z5/e2x32pvWwv+jtOlJrjIJCpYJq9B4t&#10;ISt7FGWOlEojsvNS34n1Sd7aejhdXceNK9TMg772jqIoSKLHVMROCsgws35QyCJnrpuTz88jco3K&#10;e81gfvneq37wzReVnYfe3Jw4Ga73zoUopESodKASMoWGSIkxGi1SoVUFyLShdanNWRQFqixpnaMZ&#10;jecfLKohsGNpy6GZHqin9RY29pQWKViKFu9tUtnE9E4W0SPRyQt5NkEQQgoLtC5gpEYagwfqlPqG&#10;jBZGFTkB324QxZSyKL6nt+fQaFBV/xK4YEqo/srKcL06F5u1NYRrMVJhvZ+58Um8i/ggUSpH94Z0&#10;s2h3uogTjx6Vn3nFNS+qTq38G7ty4hK5eQ6tA3nXIGwHaoera1TbYpREoqldCwJ0rmljIOAIRYd8&#10;7x4WLjtCv7fnDzvzC0fHw6/9F1er5Ht7c3t/NSyPmNQjxCigQkDGVMivRhV17ZG6Q2fRqzpWi8Bu&#10;QfUipVW9071FdR+1fUMrpbIb61jrCTIFkwrroU0BVW3dECbjw2fu/ZOXLW+4+4HnrRlzx623FlXP&#10;vi5Mwjeap078+NZTz/Q3TzyB3NqkryVlWdCGmqkfkwlBoQyZTqGLTQAbBEF2wBhcmKn6EeAdWI9O&#10;s7DpnsSI0TJNzRiDMAqXZVgfaGPLJEaW+326gy5OBoJvyDslgz0LKGXQTz3K6ilBXTVIHRAChAtE&#10;n/aOIUS81ESVEYqCWPaIZTc0Rf/tT482f//g97zxgjW5/jq4xq7HrhL1Ug+fWcRIE90IFdKkpY9J&#10;sRoJCJF82k0QSDyouBhDu3/SaeRX/qS/muve/KNr973rlrerKF7i1t3L21AnC7JpnfbDwSMAGRVa&#10;QCYE1nt8NUHFgI4eG+Nuzs1Fwnk/MC9EphN7sppUNJNNoquBmEb8jKYoC/I8AwXOg7MBLTRSKqRK&#10;41ouM4Qih26J6/SfXr7syv9n/fCLntqu9R1/1TX73Xj9zeNnVsT6ySdwoSWKmf+YD2mT51L33ztH&#10;p9cjKzuU80OWrjjC/KFDMfbKTx664y8+tl1r2uXi5Hd+7dfmR3n/zRqbGR1RswCMGFMAEFIDHpkJ&#10;VG5ASVoFrUiFBjVX1sM9yx++sFexywsRqQs1mU7V2uo6o9E4jfRriTYGIQQ22LT5CAHnHdEluxMh&#10;U/q08466qhmPx9T11lxmRO9CX9P58sxpNtrp1mHvni0ie6J3RJdCX7xPyiRrHW3TEkNEaYUyGkFK&#10;qyd6tIBO3rnvnltu2famqqvrxUDY0rOiSm4MUoHSklRrSAf6GCMySLTSGJ0TM0HUGiMyIKOKGmty&#10;8k6P+e78vLHVjihO7jt2LNNFYUwRN5SvkaFBi4DQ4FUgaiBLRdXUgxZ4H2hbi20t3qbx+Gkzpcaj&#10;siyKXnHBvQe/EkKI6KfNWetDHWJEm4xup0/ZKVBGpZFCKYlSo0yZxrWFUDLTzzkcLMYoYre7KBsr&#10;lbdoH8lDCtyIpD1LcoVIPo/Oelwb8Ba89VgCvbkBaM3a1ojJdDyUOlvbvrvy/HD9iROtMtn/gszG&#10;QqWAJqMNiKQylzOVKiS1vY8BYsS6FBSSZxm5Nkgf8E27P18+cs2zqqydQIQgekXWArg4U5H7mT2E&#10;B6JC6mwWSKUxOiPZpkqESOqq4B1RQlQKL1PAW5CCEAMuOBrrkrWBc2yeW+XUY8dfPTp9+tt36pr+&#10;OoRmo2wmk2w62gLbks0Ut0IqQkgNqxAjOisIQU2bEHY8DOf+l75Uh2rzjfbpJ24Sa+vk3lFkOWWn&#10;Q6fXJTeaoqMxuUbKiBSWQkXmCs2wX5APB/iiQA3nyZf3EZYWHjDzcz912Y3f+8nhgw/+8U6v/3wx&#10;LPul5f0/u7Tv0Gp/bogxGpkZlFFEIqUS9DSEaoPp5irteHRtPHp096x7kXLDW95SF8sL/6V7ZPlj&#10;xeJ+y2DIpA2Mq5Zp1WCbBhECCoH1lmY8fkU7nn6Qs2efN3Xq3Xe/zeRZ/b2j44+/fe3hz/7Mqfse&#10;6vuTZxkEwVzWQQuFrVtU61jUXbqdHCSMmynT1oI0SFWAEIjgmStyOgpEaBHBQiagMPiioO1ktOWA&#10;ujMkDPdg9uxH7zkIwz34uSXiwjLZgf2Uhy9hcMWVLLzoKuavuprBkcswS3tp8oIo9Uw1I1FCJ896&#10;BUpEtARJoHY15yYjVlvHWGnqucV7N5vmjr/zPT+8Y4277SJk+cdNp39qz8FDLB+6hM78ArEwWBnx&#10;2hKFSnk3PiJUxBiJURFcja2nROeGmbXbIsBoXPxMo8U9Y+eY1C1tM7P28T7ZNQTQUaBi8hOXNuKn&#10;U0JTYWKkMOrgdqxjl51nV6H6ZeiK6eqZzc3oT54U7eYIZR3RuXQY9WlzGEVEKIU0BWWm0SpHKINS&#10;irzbJ1sYUuzZg+j3b/s7//hf/p/btba73/Y2Mz555i3+1MoNzclnaM6dRQSJa2ta2xJs6krPIpQJ&#10;PmJyg9cG0+tx4Milj8wdOvT75ybN3SeuP5Jx83OXtO9y8TNv7VRqNS0NlyADLgQILbiI1xElPSFK&#10;Ci3JCo3ODI5AzDRFv8twsDA/HCxcVOqgXb72iTGKRz7wgYXp00/u1VrigsTFgJYCLXRSL7pIlJ4Y&#10;ki1FrnNEJlBaE6wjEDFao3tdur186H3cc6Gv63wpOKk31tronKdrDCakUeBnT4shBIIPn1eDJq9Z&#10;g1IapSM2BKKLGGGYm+vdJcutDNjW729bVXv9eEqhOpRC4NsplfOUQdBVBqGSz633HtSzaeEaZQze&#10;eWzdEr1EFjllv0vRKxEdM1FZp7+d63yWax94wD38qq/7XmHEy8gkToOJClRMtjlaE5RGRYUgw7ua&#10;YC0+emRM48pGCDY21thYeZIr9u+dX2wWLgrFfovfjIIJMj1F3kdEiLjZaDZSJjVhiLTWjb2N/zWM&#10;x+dRnPg5UepXd6Mq39A3HaJUeCUJmSYGlQI3YirCASnl/tnRfynxRmFDpKkbYpbhXTNtppW+KALA&#10;vghx883hrltuGbeFmUQhBgiJlJoYHCBRShBC+o5E7wg+UllHVCmMzllHaBtiFHSdv3yA/Gerd955&#10;9r5jxx677qabtv3Z6xbDAzZuLnXaiHEBZTRNXjIetbRtjc4EWTfZDoQQkTKF4gkRkheuTJ51hEBw&#10;Dqk1SiqCs4QYCaTJmGhbmvV1pls1sQlXq+7cWx+87bZPvOSNb1zZ7mv66yCVFibLFoQA7xxZ8Ol6&#10;BJ+3myEo8IHaT61x0Z2+777e3uuu2x57ry+DM5OOr5pDbjJFt45SGUqpiS5gvaczKAitwkoQ1qZQ&#10;PanIS0PRKRmLDjmBzvIlFHMHJsGUP/3iG9/8WYCLIbxJLWTT0dnNX3RKFGK45ycKGwZ6a4sYKjwN&#10;xcz/eb22hPEmA2cP8XM/F7n55gu99F2eI3kYPOSH4peUdULQ3uDXN2mnNc56dABpBFlmIEYmo03K&#10;ybizsn/+IPDkTq/t+Idvu8YeP/Wv1x/+7D9sHzsudF2R0UWbDG1yvIhEmyZZg1DJ+oSAR6R9jwYj&#10;k8rf2hbnI0RHcC41yZEEZYhaIosOpizYu+8Ssm4PVWTorEhTWCHQmYm/snLA/L69ZIXBuQbhGyTp&#10;HTYeNYzWR0y2RrSNQzqXXJV8mu6SJonDrPfUEVR/QLn/yP1ze/f96/ayZ7ZNGLaTZJ3+JzqDxZ/K&#10;hPuBZvPMa6vpJGtOrRClRYaAlh7pFV56hFdoHdL/gbe04xHtdDT0RbEtBdWvP76ydvelC5+0UfyT&#10;urYElwL0RHJYQEeJSjoDVIRMKnzbsrmxxkI4jMrVPkhnootpj/M3kd2C6pfhVW99q/3g0aOr47Nn&#10;95jRFNfWEGZG/D7gfFJK5UWJKQuyCFJqyHPKbh81GCAXhsRB94m83/uT+44dza676eZt2eSu++Zb&#10;2qee+ef1048jV9fouJpGGRqbggCiT/J9aSTKCLqlphWOmGuGe/cRhwvvXHr13/8327GWXS5++nNz&#10;h0zjR76ZEJsa6VpUiIjoEd4To0HENOKXFzlkGpUJhoM5BvuXGc4tnMh6gwPxjju0uIBeZ7u8wHj3&#10;u2XIMmXyvFcWJU2R40KDDx6pDVolFaqICoQlhkiKsEnqKI9A6oL+4iLZwcMsLR2q7aQ+caEv63y4&#10;6xd+odzqlj8+XvmYUy7kWmiEdOAi2iRvxRgjISbDe+89SibVW4ge20Z8jJAFBBEtda9bdLZ9DxBq&#10;8c0yFMM5M0C7mqn1ny/4RmLy+w5h5u0qgIhUCiNAxUgdHE5IyEpkNyeWJaLorsiO2ZGxzRPXH8nq&#10;c6Ml25JNbEWwNcpHcqWJUaVnLKrkoY5AeAgBlFSowhBU8lX30wmj6XoTvT017rsdC9DaTlwVN6RW&#10;E2UMCIWt3ayA59AygtZ4L2hjZGIzU7bumate/6YTz/XzhLg5nPjYewuCLZUAGQTBJ1+zIFoQCkkq&#10;AEkpZpYPCm0ylNborqZylgpJx3Qxvb3/oWr1YxfjQSPKGAPCuRCxzuN1CmjTWiF1et6U8qA1oba0&#10;dYNUKZikqmtCbZmiKBb3srzZ/N0q6n+uTf8XgBPbvdbMDI7kQvYqVEpMDiL5NRtQLnm8EgOBQLAR&#10;mcxUkVJ9oTgOeB9Q9lk1vcMFjww+/TsEWiZf0rZpqNZWGT/+6Kv7g95P3vsHv/1vXv66H5ps93V9&#10;JQay3rCDHnWeM/WB4CMxBsQsADHG5C8Yuh3aoLLN1Ul7+XddO1l9+C8OLl39imd2Yk1L+/d+28ba&#10;2msndUXmLDkebT2ykAitQDiECkgFBIGWCqUEQmqEUDiZYToDuvP7fbln/3888oY3/+FOrHOnuO6G&#10;G8YAD73/t/+kEHy/VHJggeACvg0zf+5AcBHbNnjv916M74ddvsAs5O19n3rPLZlcXDqQL4+urtY2&#10;YDwiNBaJxGhNjWNrtMV45dRgbm88zA4XVO9617vKrZWTNzbPnPjO+vRp0U5qchmwfoL3E7wUCJH8&#10;XUOc+UorDWngADErohH8LHgxYpSgmo7xAshzYmawWcoRKBYWKIZDlq++Dl12aW1LC9g2jpRyq1Lo&#10;szrPThqTP2GN+jYfuUYrgwyBanOTtZOnOfX0M4Qzq8TxhNi4tBaR7JfQgiihsQ21j5RL8yxceUnY&#10;/5Kve+fl3/2mP9jJe7mdXPm6739m5Z573qfi+AER4qPTovdjbZaVKpMEl0oxWuZ4B1E4tJYYmeGM&#10;IDQ17XhzvpXbYxEmbr45fOZd/+lzLi+ohMK7Fun5vO1V8q0FfEDKSC7BuYbqzCprjz7GIvK60x+5&#10;/YlH77jjR4CPbMeadtkZdguqX4aP//tf+KFqY72I1YQ8WqJOt8lICSFgW4nQmqwoycsOvrXYEMlM&#10;QdlPxdTGFHivf3WrdR99zSPb4+PyrqNHFyZnz/5Us3pyn9hao6SlyMA7T2NbbKjx0uE1aKPJTYZU&#10;4IVDFzlWikcqHz65HWvZ5eLnD3/z119k18/9mKvtTzdra9itTXCOTCmkVKiQ4mJsBDNTCqEVRVlS&#10;Lu1nsO/Qp9Wg97O5jPfyzXd+DRuU73Ix0lq7FiIIoRCoWTpneialVCkNntlDGiKVtfS1xgRLqTX5&#10;Qp+m3yPqMmbl3KMHXn/TPRf4ks6Lc/35VzXnTv8UdeyGMAveahwyRshSERVAz5KoAZRWSCHx3tFU&#10;NiVulwIRBM61i6N6+4Kp4tGj8slXvGKfG62+WBSZmQZLMxlh6xoZIpACshCpECHEF4SOQkiEC9C2&#10;KXq1yGHQoenrYAqzUmfmdzuUj2zXWr+Y8ZlOR8SRC94zqmpEaymCIJMGQfLv1Kg02ixAIDFSYnJD&#10;VnawUjCxjmLYJwwPrtZB/c6ZkX7eiz/PhWZra2tu/8K6znOUNmhtgEBwDTZEohc0LuJrh8fnQWV1&#10;PHpUnk8gxeZ4PPJ1te62xgu2noJ3RAKNjeQmILXBRag99IZD+nuW8Cod8rTdQkXI8z7lcOlMb2nf&#10;R654/ZuelxCgbcc5a5HO+YBwDkckF8k7z2RZSmOXEiM1rq4Zr65TBYcDBDVNE1kbNajBCsODpw7F&#10;qnxjVOpT7EBBNSDWlVEgU0GVIAh4jJHEoFNcdIh86UPxbDZbssJNylUZIViHC45IUnyiRbIvAYrM&#10;0LiWajRifHKlP1lY+sG9e6797CN/8AcfvPJ1rzuz3df2V6GHB15STs9eU/f7bBYZW9MtFktNRlKR&#10;oYBcI6SkmfhClO1VADtVTAXYOPHoPx6vPH2VH61TAt0iR2az8JgAzs2Cal1ABAjSgDQEkVE5TegN&#10;KZYP0d135L3RDH5pp9a505TD+eNCmyd8NbnCrp7DzpqqWhqMjCjncSFCjMsXeq27bA+v+p4ffc+f&#10;/d5vPdhbqv5MCtGxIeDaLUIMEALeOZqmYvTM02iT/e0Hfu93zlTnxide9da3bvsU3b2//dvdrdHJ&#10;X1x95HPfE0+fHvqNVXLb0C0LghvjrKUJoJQiInAxEoVAizwpUyXI8Kw6MeCDIxqFUBKTD0BoWmVw&#10;ZYnszVHsGbrBnksf7C4vP2Tnhp/asu6BqZWr3vqzVe7XGV42/uIAvwfef+z3lBTXGDxubYPVx09Q&#10;nT5N3KxQTYMOAq0zsllYoKclCLDBEUTEdEv0wmIczC1+1OT6oimmAojUxZvGGO9/+I/f90um6B/I&#10;BwvfZ3CYSUS6Bik0SorUIBSC3Ei0gugqmvHGwkioQ8B5BXBCUpY++oF3nWNujqowxOkIbIMQJPUy&#10;kRQB7TBSo1XyTJ+ON9k6fYZiYTHTZe+SK+77b3ec795rl51lt6D6JRy//fZ89ezpo37lib50NSY2&#10;qetLUg6oKNEqgJLp8CEFGEP0ELRC5AURTd20eGNeLqZRbdcXoJybu2n85InXiq0NymDROhBFoG0s&#10;tm1StYGkngkenAaQGFMgy5LG+3W3tb7jHk+7XBwY7aKrt763OnlGhs11ZDvBBIeUGWiTugAxYDKo&#10;QwOxpFRz6GIPRWe5Eb297zj8uu9+/4W+jl1eeIibbvKffMc7rG83XcTppp1QFp7QVlhvyYscbRQh&#10;SHTUBOVRSpAXOVn0SC1nykyHEFFUzsnV2985WLrxBy9YwMn50uvmD+ZV99GtLD9YOUcIgQyJFAEp&#10;BEYbhBTpd0qlnyapIHhH8AGMJ+YZTjtqVzGeTodFXmxbQfWpb3jl5bKa/IvpudXLt86eZnLuDLKt&#10;CDg0qbDio0DKkA4ZMaDks1uQiJ/9cQpiUWAW5ykXDz2hh4tHjR0eu+zbbzyvMKS/nC2EFEEXWSru&#10;hFlKuQsIFcC2RJ+S2IMQ+GjxWlCWBZ1Ol5EDV0jKxUXKxQNg9CMXMpn8q+GGm292997yy+c0OKGV&#10;1qoAIq6dJu9OFWhdoGkttXV0hGjuOXBg1sn46vn0+37zle3m2r/wJx/vTE8/SRxtoD1EbQBFiB6l&#10;ACdBSkxWkGc5QYNUgsZOMUZQDIf05hc/Z0K7sZ3343lFsJ4pPRFCEXwg6PSXUgqMMaAVWWbIVEaj&#10;NNNxhZuMwLU4mxR4C4OSOF3ns5/4KGbQPTR80VU/HGN853Yq8mKM4rEPfOAZT8DH1FBomhpnLVKC&#10;yVM+tAue4D16pk6NX7ICqRWpNcZMrSWSbZZQSAK+hdrWCKmROPIAfmsDt7G6X62N//fy8Pzm8dtv&#10;/+hVN974vL3DXUErRmYoTArTMlJjQ0SLiEZhVLI4iHVDFoPIpXz5ve94xxyw7c9ljFF84t/9dPHQ&#10;XXe9SG9s0BlNKEiWCj5J5jFKYRtPdI6ARMmMIDqgSqTpgMoxS4coDl3+YTe/9H9d9frXn9judT5f&#10;POZ6Tx4p3XvGXl03bsMe11p6QGY0UUEeBE3whNbu3y1EvDAQQsTH77j10TCdOyWb8eV+MoHosXUD&#10;MpJpjRbg/YQyjH9mfmHvJfnc8s8B29p0u+/YsV4jx9/kTp39VlZXF8TGOXqz0DqJIAgIwWJ9ADRI&#10;hQsCH8DHllxnaCTo5M1nncUJQCc/YPpzNMowcg66cwz3HXpqcPDA73YG/fcVZf/xS9bb08/ac3y5&#10;UfD7jh3LtFTv04FhqdTfG7vA6Ow5Jiun6AXIpUcomaxZiORKoUOXSWWpvCbkhrK/yNLlV9QMOu8+&#10;/B1//9Pbef+eL4QQ8b5jx54xC0sfGowOfp+KEeEcvrJJi5ESoSA4YhDJWqwaE7am82ORfRvw0e1Y&#10;w6kP//7ZUBROanQQHikBnXzIRUzvcJRCS4GSpEZ+tDTTLdbPnCTLMjavvdrboJaB3RrO1yi7Rt1f&#10;wsnTK981efLpYnr2LNJbIgE5O+r5kJKTjVbkJifLsuQNlReITklUyd+rbhqm0wZn/R6dZduWLO1H&#10;E2mE0s4HWudpnKWOjiY2eOlQucDkCi1TyEdRdugOFzDdPq3W+CKzm1372e1azy4XL/e999jLlyr5&#10;a2uPPXIkbjzDYnuOpTilE0FEQyAjBA1CkpsMowu8j2mDWmjiYO54VHwm3nHHblNmlx2hqdavOjfe&#10;aCbTEa21tK3FWUuIfjYynjZEQggEgiLPiYIUdEKgcS1101C3NU3wJ1uybSseXghu+IEfWF1e3vfw&#10;cLCAUpqRbak0BKPBgsEj5JQQJijpyDKBJBK9J/iAkGpWdJVJBSGYk0pvW5CNOHvqmunTT/3k2Uc+&#10;d+T0U48xWj9HcC2ZBKMlSiWVmhASrTVZlqONRgpJCAGUQna7WG2oygyzZ7kaHjn03rnh8P2zkb8d&#10;wQ/zRiu9YcgRU4uwjtCm33yjJPgG7ypk9DgcNnpsDEQtEWWB7vcx/XlMt8fSfG9PkZfb9pv/fBAQ&#10;a64oLKQDnwoKYzKM0WRZ+n/zweFceEZKuf71KyvP2WfRE/vai1cLWRZSZ7goaZ0jBI/OZFIv+zQy&#10;nmdZCjdCJsVdjASpEDrDFCWyk29UgYsukOpZghanREc9GrTEKUmIkqgMLuRYbwhB0jSB0bRiq66Z&#10;4vAStNZoozBKIWLEV5bQWGIT8FvVwv3vfnd3Wxf67ndLASOUxEmSGtNaGjsl0pIZgTbJ5zZGkSYJ&#10;fExNiRlKKTJt0FqndzYSLSRaJEVWRKK0JiJx3mGMpms0ylqm59YYrZ67cm1l39YjFgAAIABJREFU&#10;5ZdPnTz5im29tq+E7X52M9anGwFaaQqdo4xBKo1UaWQzOIeta6LzlLJYXsiyhZ1YyhMf+tC+xate&#10;84+y1nfc+jkUHpWBV5E2WuqmZrQ5wjaWCGiZgSwIMieKDjIbknWW0b3FD/q5uZu7zj28E+t8vrjh&#10;hhtctbb1YXrdT4aiJGZF8mOWCgXJFqi1TEej5VkTaJcXAJfd8JY6yPCYLwuyhQWyuQFOpCzDTp7T&#10;0TmZkAgf9sWmuqbR9eHtDuzLDpVznVy9uVTuQCkDHRnpakkmBa5uCD6i1bOBm5o8yylMhhaS4CO2&#10;dTS2pWkck9YyDjDRBXa4iD54GA4cpt53CXHpktocuOyuzqWH3/rKH/xn/+rF3/2Df3rpa9+48sVe&#10;x1+ueTYXo8o6W8fGbvpHT608yumnHqQbtzjQh76pEH4KzuGDxYaWGDxYj28aCCl/YBw8Ed2U/bkd&#10;Czt8Prj2+77PDubnP5ENF6e66KFEnnJnQgqxRUhccLRti68qfDVBTTdybHPNH//K/3fVdjw7bafe&#10;aiQTHyUBic40ZjY99pdhcPh6xPTcKvXZM1BPUe1k3/muZZedY7eg+iUUVny7ieGAqGsKpTAShEqj&#10;V9H5NO4kDSorkFmOLnJ0nqHIqCvH+tkNXO3p9eZcWfaeKClXt2ttHaG3sgjaRyQRGyyNa3HSoSUY&#10;o1EimUpnRUnR65P3h+iyQ5BqpEX2gRtv/MkdO5jucnHwkd/4jSvOPrly84nPPfituh0LV41oYyQK&#10;A0hwnmhbaG0yKncggyZEiZWKMNerywPLt8dscNeub+ouO8W0qr/u3MbUbI7GFHnGzKmPGMG26QDZ&#10;tjYFtwDWWqp6QtNWWOeo6opJNaWKdRukOmH7nYv+WTXarC4N5+l3+6AEXkAb0uYcn5LoM1OQZV20&#10;KpDSINAomaFUgTYZZVnS7XYoel2Wi+F5dbvv/N1ffcl/e8evvOm+/3zLT0ya+kdXjz/E6NQKrp6S&#10;yYgyIGQgyIAXEaUkUkiUSgUUqb5wzpVSI7pzhLKEbp98fmG1u3jgNy+74U07qkJ82WZR5yavMpNj&#10;8hJtcoSUhJkPbRSSOCv6eiIOhwsBKwVeZ3iTEU1O1CWql2cBqXcycX27EbAmgrA+Rryr8TREI/Cz&#10;CZcchWpaTJ4fYOukPR+lV4figbw3/0TRncN0Okij8TGkw4yzWNvQtDUxRLLMIIWgaWsmkymj0RY2&#10;SoQpqIRvLeJzbU9cnOP+QOnUqbzf+ZTqFKiiA0YjjSYCIQZaa5lOK6bTMU1dEUNAaYHUyStTa4mW&#10;AiMEBZIciRw3e7bqurOtqeYPPBBNWW4V3Q6qUyCEwTmHdS0BB8IhJSgpUSr1VyMRIZPPKjALFhNJ&#10;Ng8pzE0IRITo0+MkjaYoCtroCDEicfSVIxutsnLPx3nirj86XJx65Ni9/+/R522E+6obb2xG+NWp&#10;qwlEpIwopUBLXIzYkIoSMQSEFGRz5al8MNiRtdTj1ZevP/3oz7fjzUPaNhjhCVimbsrUVwQRUUJC&#10;iHgXAYkQCqTGZoZNAysDYcftuQ+87NOfvuvgG94w3ZGFPo/M6fmns978H3cWlzH9AdZoqmDx1iW1&#10;ohKI1u/RRy6uJtcufzUV4uPFYOiWDh6k6PZp2xbX1OjokbalEwKynlKtnn7peDx9w1PHjhXb+flC&#10;tkJqeVBlWSFMJKpI0BBU2isgC4RO+7A875EXfbpll7IoKbRJAVFNm37XqpqJj7QmxyzuYXjpZcwd&#10;uey+/MAlbxi+6MVveMPPHP2mb/gHb/3gV7O+S9785uqyG95SW+fG7XRCrGpwHmcd1rlkkSA8goAk&#10;AB68AyJZltGbGzA8dJhyuHCOvHf/dt675xshRHxwQx3PsvK9rSqsMCUy65CbQC6nlGKEjg3egw8K&#10;ZVvM+BzaTV/cLcpvuueWW85bNHTJN7656hSdu6QwLVoRpULIL/6JliipZp7jaX8so4VqTLW+ynTt&#10;LHEywcCLHr/11uf8LB8/ft93PfzwfT96/PifX/QBvV+L7BZUv4ROLh/odnM6uSaXkVxKSgGoBmRI&#10;aXsqx8sMJxVOiDQGNZPqy1xDbtAmO6G1/p1XvfWt27JpefDtt/UX9h64VNQ10lpC2+DbFutbfLQI&#10;A0JFhAYlBVmWI3VBUAqyjKI/3/aG8zviQbfLxUWm9StPPvbwa596+AElppuUVEwnIyaTKU1V4WwL&#10;ziFjQNhIdOCiYBo1G8rE2B98jLniVy+74Yb6Ql/LLi9c2rbpiRgyBGgtyfMck5nkPRQ8dVVRVRVt&#10;2xCCx9opTVsn5xOZvKCqYAkif7gK9k+3TlYXha/lX0Y8elR619YhBjKtyKRI31EBeW4oihIRDUKk&#10;8JHk6KOQymBMjlEZShk63TnmFpYY9Iedw8vLX5W32N3H3jYH8OSH33/wvvfc+v3y9Np/OvWpe3/r&#10;odve94v3f+hD37V58iR+skVXS8qOQRnwchZWozzGZCitEFKlTeOswCKICCJBCkRWkJksmOHcMWXU&#10;tieWfynippt8lmWulbJFSoRSiJlvevCeKMDHwLRpUN4iYkQQwAXstMKOa9ppg6s9o9EEZ6v+xRSC&#10;Unv95yKTZ4kVttnEujFWemyMiCgotSEzGmQVB4dedOh8Pmu+f6Dudrpr2hSEqPERAindeDodU00r&#10;6rqeTQNFmrZhMh4xnUzxziOlxAqN9dmGs+391975wEVbFMrn512333t6YXmZ/twApMC2Lu3jRICY&#10;xka9c8TgUVKS6QxP+s4rqdDSkGtDYTKMkISmWqSd/s/3X399Z7vWKW6+OSilRrnRbdHtgEwhbCEk&#10;/7cYAzGkQC2pNUppJDKNMYpZ1EqMCEheqxGEFCAEloCV4LXAx4CLHmFyrHOI4BgYSekr2nOniKMN&#10;5o1cLq66+tptLRh/BeqmXq3bmsbV+KbBtg2ts7TREgRkZUZ3YY58cfCkGZQfjAvZeCfWsbGx9bce&#10;+8xn9oxXz6HRuCgZW8GkgnYaaaYNDRZhMozOU0FbgswU5Ao6isFgbrLn4P76hTL+fqCuGzPofqa7&#10;Z85mc0NiprEhYOuKjlZ0c02eu0OqLfoXeq27bB96aeEDxb6lD8RBf9UqqL2lrWvCtEZZS+EtfmuL&#10;zZXTB1dPPP5dq7G5ajs/P1R13RKfaBRUGqYmUilwWmLyDjrvobM+OusgTYfMFBR5l07RocxLijxD&#10;ak3UmkmIrDuP687R3XuY3v7LOXjwiv/y2qfX/uu3/ciP/9FzXePx2985yLwbFLVDTxoYTQh18/lm&#10;WFOPadspwVsUnigdEAgSZJlz+ctfsdnZu/cPdJE9to237oJw0003eZF1ftMM+puqKFPApZFoI5Fo&#10;tCrITYZWmra2rJ/bJGxNr/Z1c22lNralGB9FuE11i5GchZhKpVJzTkikELMGpCDthkEGiwgtNGPa&#10;rXXc1gbFQv/X9JUHbnjuq5Cvk0LeIoT5hu24pl3+e3bHdb+EGO3TplDkpcZrhZkZ7hsV8FESQ4Bg&#10;ESJDEvE+4iWIXg/hNV5rWi2gZFMaHt+ONd1xxx3anty8ul3ZuqwdT2jGW2SuRkuHyiVSKYQMaKXR&#10;UaNEQWYMKEWQBqUN83OLnW5vRyaRdrlIuOPWW/e1bf0P6rWTP9xp68K5Ct1GOoVg4hyjypMpjfSg&#10;0WiliFoji5JYdqlNTjTdjTrL/vPhv/0dT13o69nlhU1eFHfOLy59a5iMDoWzZwgEdF4kpaB3BB+T&#10;obwUSCERMvmJImMSWjuP9wEvVLU12XrkNf/wh3e8OLeTPHXNNUPt3P5mMqIejzFAp1ugA0jv8dYi&#10;C02M4FzA+1mqrEgahOA8GQVlp0u3U0yyIv/gX0dhfsetR4vmJIf6++cvjVX7mofe/fZedfLJl2+c&#10;eOTqxx/63EF7+owofaCjM3wx66zL5McQBKltqyQigBYaBEgE+FnyrZAEUxD6fVYC9A8fZuHFL/rl&#10;8YGF/+PFr7z+eSmYRe+d25w2rXWZ8g4lJZIvhOwEIoGIsT5ZKyAIdU3jR9ROEjs9ZKdDvTmmKIoX&#10;x6NH775YihZSuEZCkAE8kuA8wgWkFKiZn6dSGuFzW22snNforMnCoqzFpRvTCaOtddp6jIoeRJjZ&#10;QUDwKVykbRpcgKglFJpOp4MpSsYYlKFtgl+5WO7xl+PaBx5wn7nuyscH80s04zF1PSYKmyw6pCIZ&#10;83sEoMQsD1gIYpYhQ/Le02jyIkeVJbEsCFoWKvK/ddvx78ejRz+1XffHtzhfqi2ZZ0tRqjRfK4FU&#10;3p0pNCVljDgZQAZkcDhrUUTKooPJS9rgkm8cyb8vJR0LZLo4tDAEZgIFIahn3nZCiWQb4gOmbf6n&#10;x7/l6/3xT97+F1e9emf9VO+449ZCP7G66QIpOCZGcBGCR0eJyjTl/JCFQ8t09i0+7nW47dAf3rVt&#10;U2nPcs/b//03bz11/KfticfIK4fudInCEKOD6FKAqJz99AnQKiClSoGNRqTCQZnTW+yIwcL8Cyak&#10;Sdx0k3/mjjv+XPQW3qX7Z/7RdK2gdY5c9rCmR9QFQnY/2imKXYXqC4hWxofx4t/6ypqJD9+JMgRb&#10;U00nFEVGV2nq6ZSq3mRr7dxLlueGP/bgx2/7X1/ymjeOtuPzO7mexGjuzvu9b5R981K7JXEOhFNo&#10;FLnUKKlTvQCJa6F1LT5KjOmhSo2ah0Gnx8g5Yt5h+bIjLBw4fFerzf31pP7zxfN4d8cYxf0fOXYo&#10;jM/9CJtj4uYIP57i2yZNDwQQMvlYEzw+KoINVMHRiDRNVCzt+w9Wqw8cfM1rT27HPbvQdLqDad6d&#10;32rUypK1AY9EBoWPyW86VxlaaFofmdYVZnMTliavWBoePALcd76fv7GxseEVTZQkmxvv8d5jbYuX&#10;Eq0kESAGfPDgWrQCZyVuNKLe3MBX9V5ZFH8X+KoUy18g/LqMvNMUc+d9Pbv8j+wWVL8E3TYPtEGg&#10;TU7UBttYNKCzEhE8wXoEHp22kbMDo0TNlQTrcQgmWVxTWv/8a/7pTzyxHWu6/vrr/Sd/83eVbdt/&#10;0jYtoXUowMjkQxUUxGetCbxGybRJTfIPSZaVKFSplGLXnP1vLisrT14dqum/k6dPMmgnLBQZma/B&#10;e4qiIHiDjg4RAsSADSCkgbIgX1ok681hluY/Qj5994W+ll1e+OxbWLhT9fuPyEIfOu0a6o1zWNt+&#10;PuxEKpGKqiEkT1ClEcoRSWnHYbYx8VirVHHRW514IbJchP3a1UjfookY0giqRGKkIApmHoZh5i+b&#10;moBtZWlcQzaYQ6kMZYy2wX/FAvPRo0elrQc/M6lWf6b99GPdeU1dq1hU4y1WT53EbazRETBXFOQK&#10;olZYJF7MPG6BTOVoJahjiyslhTHIJtBOGxDp/eLygqgN/YVF5vbve7Q3t/DZyWP182bRUI8bN2m3&#10;nLMBTSrQSxFmA3EBbTJybZBNk2xQdCC0LU2zgfcKZQTGTYi2j2j8yx56xeH3AttyeNtpRDmYi6ws&#10;5FlGZTJcW6OcwGQaKRSZzshNRjBhwwv5nKcSYozi6ds/8C3drc1XuNEadrxB9JbMCGLMkl2RUATX&#10;ABHnLESBkjllntPrdck7XbTqMjWZV9nF/Z0WN98cPvWed36uM7fwgKzXX1KtnZHTyZjMCEQMONem&#10;ewBAJESPEMkaIwaIMqK0Iu+UdJbm0fNDyAxNUaKjueb+l770L4DtaSJJ95QLPKOjXmozT5ZFwlQQ&#10;XEGjCoRy6OgoccTokCo9N0Fp6rZlMnUYV6HzHEEghBaBJNPJN9dbT2wjAUWUYSaulwQXcDEk242m&#10;YbK+hnvs8X8qq9E3zB+57N8+c/f73nfwVTs3ur54LhxokAt1iLgAWgqkSO81F9PaylzRmeuT9Upv&#10;TXZ2u/fXx44dU3Zz5ds3Tp6e03iKIkvriBFCRIWYrCCERAmQEqRvkUiCAWUkFApvJI2teuPQntnO&#10;9V1oDt5ww+pD7/nt+ycmd6O8q9sAC8UeJs5SS4l2uMce++xFaw2yy//Iy1/3Q5N49Oifferq/Z9S&#10;Rec7O/05mtYyGo8QElQGuTSYtkVhhnE8fX2nzX8NeGA7Pv9MdoVbsk+8f525uwdH/tZ3xN7Zn5+u&#10;nGW0corCezq9HBEcUafgvRAjUWfovKA7mCPrlYhuxuLSXnSvTyzME6q/+Alvit/y2HuaR0+f996h&#10;3tg64kabV4qNTRjXxLohiOQLr9CYXOFDsjG0PiQf696A/oH99K64jPW2fu+VN7zpnu24X18L5Mb4&#10;2hRjRArAtNaCh+BARwgKhBIwm7poNjeYrI1eNjwk3nT89tuPn6+P/3QyVWNn57IIUipitHjvsNah&#10;BGCS2ABInrZEcA0BqEcj9MYGxfpa7HWfu9r+qquu283Q2UF2C6pfxLFjx1S7ufr3RIgoFHUMSfUT&#10;HTIvSc5QEeEbnFPENmC1TumaRYE3HunweVl8yBu5bQ+uECJ+7NdvvdJ730opMiUziuhQoUXYgHMN&#10;XpukKAwOLxStrxEqx8wZ6sISe/693vAXu8XUv5kcO3ZMLZx9Sla4h0fT0dWj1dP0cehC4pDIvGBI&#10;ia1rAi0xeloiLQ6ZaXS3t1FeevBfmbL40De++a3Vhb6eXV74DPYsZ4WrrZ9uUvW7hPE6dd0ghEBJ&#10;hdIKpCf6mX9dZpL1iRepuRTBZIZO3vv/2XvzqM/uus7z9V3v8luerapSlT2QhIQQhSaAYqukFUE8&#10;RhywsG2Xdjx9Mt19Rtt2epvpPkXOTHc7bsjQDR1UkAPKpGwdEEViqwWogcGAhBCyQZZKUvuz/pZ7&#10;73edP+4TDjODC9QTqio873Oef+o5p+733uf3u/d735/3MhgtDC9Y8iXnLB779IcXqs14Y3f0sRcJ&#10;77ECCqNQRMgRiSUluW0ZAm3oSeWYCSngU0vTzBj5gEgCsIVP8W/8Ht92223p9w/9u5+cPPTwoDuz&#10;SiddaZRAiExFYGAl1mqsBpVgwgRTSLRWhDYgo0CXGmUs1pSgNSH3tqaoDcIWUJeksqATgj1XXfX+&#10;8qKLPyCM+u0bD37/10xR7NtZp0ORrbIo2fSKZwACAokyhsJUJDLK94VUiX5DDhotHTo35OiQPl3B&#10;fDDiAiFUkwhLhWZF1xW6GTBPHVmw3b4uMcYwGo0xg1GqR8OvKCLiaeRDh+THf/3XL6/b5qCbPV67&#10;9VOY6FCFwGqNc4mcQBYGLRNIQU6QRMIIgdEGrS2mMFSLywkp/xKhH97pa/G1xkte9yPHH//dO94r&#10;5mf+lwhVFxPZQAgO5xzedQghESohhcRojcuZQKYXGCWSzIjCUoxHiEGJsBYhxFIxHO5Yju9lr3zl&#10;6mfefftR17pvVEpgrKKVEKNHJklSPcsY6AcoPeso0cYyKCVxu8lYKUPMU8K8Ba0pVY0UFucdPkZ8&#10;ikQVUWo7MkAmiAklILZTVo8fw22uG7m18kIZwn8YrFwUjxw58n/d/AxluTukbbe6vWHuidtCBiUU&#10;kUxOILQhI9jsYrvQpb94rCx3tIH5yJEjevn4Y7cef+jz/zqcXqPMgaHVqASEQI4RkSMqabSSfY6t&#10;TL3QQkayBjWwqPGANKyYG/umxjf37+QazwcoW3+iGi882q0sXZMnkqAMISq6FFGKlTDzNTvc9L6L&#10;cwtx223p3t+/40/DeP3xrqqu8NYQfcPWfJNwquOi4RgRAAU+NKPc+f3sEKF60003eeA4cPwT73v3&#10;TAh9nYr8SPaeMJkykQJVVeiqxNjeMS6RjJaW2XfgYurloYtFOasG5WaS9rFOiLc10ty1Mdhz6sYb&#10;bzzrfY8QIn/k13/+5WF6xpn51ArvyCKDAmU0JoDKiZQlJEVGg9FU40UGl13B8vXXH0P6Z1WbvPfh&#10;jECfRhlMPUTMRV/mDQgftsUXEKMAIqmdIdrJsu66b6/j/D3AWUUfdK6ROjOIOYHSCL39jKMXQWy7&#10;/ftIHCQpCUSqAUkuFS3Q+XZTN+HYWV2IXTxj2CVUvwTXQ+WGC2/VWxNiSAQfyTmiyKSuxaBRQI6O&#10;5Pp22ljWmKrCNS1RQDZaCSNPffSJjR3d7HdNe11ys5hji9ERKbaLskRCUFDJGj93CJVR1tOpOYPR&#10;ImrJEq1EDct7imrrvJhMHz58WF2as7UbG2J9CbO0zvymW2/9ql7UdvG3w7eUZbG5/8Dzp75NWMO0&#10;6x+wyWoikpgEOvUNvkVZopQgx5Z5yrQyMy7RsSo/9Pd+7Naj5/pcdvH1gTSP6xM3P7l54jhrq6uI&#10;kBBKkGPuMxZD/qISU9GrMsmaeesQTaLcu59rrrmB5WuuL/btuerEuT6frxbbeZwbf/72t1+7dt/d&#10;l289eRTjOoxJJO/JUqCKkqGp2YrznkxWghhyH42QI1lEEL0FN+feWq0Si1/4nXddq4dmurre+FSF&#10;mWtkuVKPq1GtdDt3L+tWV7/r5H2PVK5raJqOMm1hK40oCjACoU2fBSUFQiSs7028KvXPSgAVBbYw&#10;KGtoEiAVUitiCUFr8qBGLY4x4yFdO3vnyE7uvOrmH/+a5jN3Um3FEDtBXxect2MJlFQkkenLYAWq&#10;smiTSKoniZLseZwU+5xLrTJCp/25CMvAeb/xfejNby5Wu24QvUOkiLEWU1Y43xJjpIsdRpWUVU1Z&#10;VsIOh1/VHuLDV2Ln81P/evPRU98+mD6EnzUYAlqrvqAjBnoxpqCyki4HPAFFifaCblPSDErKagVH&#10;zLIefuyGg//9syJ2xhTlk8oOJy7lqvEBJ1qsUrD9Pc05IiIIndBaIrQmagFdJqTEtGtRzQzZTjFW&#10;oKoAuAPLqALYsUHSrHPHZk1DkRRCCnLqI1dU0qDUdnmbxtqCkDPTpsPUmvHKHmxVkrwndg6nEyHM&#10;iE9nr0pQuVe1ZwECRRZ98ZOQGanAACkEJuur+HWB2tzgjPdXtVenn16QfBrYcXL9Mx/4jaU02/rp&#10;sP7E1WnrFJlALAZ4JdBphlQWXQ8RUdJNN0M36+Y3v3bniN186JB8YPPUcyenjv1TM9nUZWzRJAwB&#10;ESUpR2SKCCnRAqyQGK1Q0mJ0oM2QtEaUBWo8Qi8uvT/W43dORtMv7NQazxfI0n7B7lv+t5XMP5mm&#10;9T7X6mmCZESwLC0cDmP/jBYb7uLcQHXtPUFUD3chXqGNph4u4rs587ZlvfXkskbiSKdPLRR7T77x&#10;+IfueMV0XL7rmpd/3471iciT80dYHv6KiftSqfIPiFlb565LenF4Ug0W18q6nJeqfBSlNxYWxkeH&#10;yyunlC2SNGwkwfHNtnng8pe/am2n1vM0umb68vm0NcOmoUiBJCAqSRQCm4EAWvZDL4XCefAJSikJ&#10;1n5aDKq402s6l2iSXZdKPZbLEjscURQGAaS2JcymJOfIKZATIBIye4Rria65WMEVnCWhKrR+WNrB&#10;Y7Gor2xciwqBMgLqaRpO0h8892oIFOT+uUqG7D1uHhbVbP7jwM+ezVp28cxgl1D9Etx48OD07ne+&#10;c+paN+xa11t8tEZJ6KLHaFCqt9nHnMjBkZJBK0OYzvFK4OsCi1AvW2YI7Ei+0x++9c3fVGw9+uNb&#10;xx+uuq1HscIRlECQiYBQmuQDRklCDLSzOVW9B42kmcypVmpUUflrjhbnvJTl3sOHh9P5/Ftp2+tn&#10;broQHmv2nxTRfuTtv3R0cTi8V4rCFoPBJBXms8+761OP7ypqdwYPjT7p9p+47IWTtfXru+mEheGA&#10;KmZciHRAUB7toLKWQVWgtcDKmnY2YdLOGOQ02P/IsQuWlNrFhYV86JB8MHX73dbs2icfeQy/tU4R&#10;PcNyhFSKlPvsIXJCG43ImewDPguSB1NKUoq08xnTrc193YLTwAU7tDnyzneWJ44d+w8nH3uUcPo0&#10;SwQGMqNkRAmFIOG6FnTabtaWICKSgJaZWiu0rSF5JhtriCcN49TdVuxZ+VE/T3dLN527WYTGXeTq&#10;Zu+mFItbp49dtH70+HDzqZMyrK1SISiqAaoURKm2yY++3VvkTI4JnUEFtq2nhrhdIJt9JgkBZYms&#10;a6wtUcrgjSEUVTM4sO9j44tWHsKoB6+6+R98zcvumuCXNqfre1vnqVIiiUxQEIUgZ4gJfMpoCipd&#10;0uZAzB6ZDD56ukkHo0idIpg4xogLIrNvvrSkRbO2t2vnpKZBdQ6hFLHNOBd7u7UsGAqB1WnYpfRV&#10;lQGdfow0Xpy//MRTjwzV0S9QlSWFlVidsdowGo1o55F27ggyEUgEBTl5vOvb4eV0htnaIi/VKiVR&#10;PfTBNxfXvuanLljl+dMw1j6upN5MyH3aWDofiK1DGoFAgYiknJBZEQJoCcF1zFuHlJolZRjMZ6gz&#10;a6TQEbRClNWBRtXFTq4zhPhUTJHGRbq2I6Xc5zeTSfQvgElrfNpOmypK1OISau9estUI57EpYBpD&#10;omO6OadxDk8idoEYIW0rdozUJAHyacW9liQhSS4QO4f0gc6cQo9Wrqqr4d/hGSBUs5sNpG9fYlOo&#10;nRao0iJCrzRTeXtc5CPZO9zcF4R43dE77qguf8MbdsbB88Y35nD4PS9N69NrmU2xMWzHJSQUuifa&#10;pUTrvkcBRe/316B0gcgZrCFZjSyrDb209I7a1Z//ttf8xAWdJf7l8NxX3nL083f+dhsPqAdSU15s&#10;fJ7IaejSpAmmzI/ccvCft294w8+c62XuYodx/T2PrH/sktFDuVTfyVwQXENsWkROzERiTMTM55gz&#10;J4w/s/J3KdNNsth7Z86HHhFiZ94tb7r1Vn/37bd/XCwubCwMRp/QMv2zKqvjcy3eHbr0kCz0LCt1&#10;0ojU2EuvaZwQF0ecufjF3/yMKsWltjG7TjjvUSEQRMSLjM0SUp/JjZIkK5m4DleULF9+GYNrb3jb&#10;1pb6Zze++nufVfeJF33/92986r3v/Fg0gx8uhqNCe8WwNLjJhGnq6KIDkdAykyIkIqJryfP5nhS6&#10;64EjZ3P8uHf5PjtJ73Kz6aEYQh+xQCJsD06NECgUOUeQCoiEzqHKmoUz4yG9AAAgAElEQVTRELuw&#10;QFVYvJa7ZTjnKXYJ1f8Pwjw8Od+YXjfbmiJCRCiJJxAzdDH0OUVZIBHEAM4VVCKjkduKIIGEJVXb&#10;ih0iVIN3e/O8C65texUAvUorEOm7UyNGSgZVyXQ2ZTJrEfOWNO8IuoUxcOz4k+If/stzNnH6b+96&#10;10rp3N9Ze/L4D89PHv/R5swq3XyTxs8RBrp9e2OzeOmJhZXFwoRw0oyGv/aFl77wj/KhQ/ftkqpn&#10;j1ecviF/rl27bDaZ5eyzCDnTmEjMARsiy0kzkxJTacrKoiQYU7BgDCjNYDwQAb0XeOpcn8sunv34&#10;7A036MpW3+S2jr7Ut21/31Viu72+R29vl32RTUrknPEhYozGWkMSELzDh1zlPBkBF2xURVkUC4v1&#10;4MTpzJjYUhhJbSwhKWK0OGcBTci5LxMSiRg7pMyorPqCEgkpdPj5lDit6NYMKbjnNik9d7K5wWze&#10;UoSMLSxN8qyePsHG8ZPkzSlVhqE2CBQhZlJf1k0WEpkiuq+ZQieFiBFyJmXRb9qTBKHRQmFHC7C4&#10;RJIKr0o/WBh/wexb/hO9MHynzvJoitU5sWW6xqegjM66RLWbTPA4QIuEQiJDppOhbzZPEofHxY7Y&#10;BVKGKAOt66CZI11bm3Jhx+zWzyQeKsv2Gm/LBvBdR2g6hOkLzQQgcm+5ljnh2jCwrvuqvkMHb7vN&#10;ffxXf/6eE1ZdH6PUUgisKbBGYZVBZNBGYkpJjDNQAiUkIkZSjAQc3bxhNp2ia4cVar4VyrMqyDpf&#10;kHLyWUpni74AVRuJUhBjX4XmY7/9UUhiBhESpIRUvSp/MpngE7C1hV+1DBCMBovLQjuzows15ljK&#10;Cdd62rZFI7BaYHJf8JGUIGXJLHiy1qxccSUrVz2XWFRsNXNk8gysQrQj2tkWogPftKTg8DH0qnCp&#10;yFJgkiUSCSkgUkBnhZGarCWxA9O0iKbBzzcWcvSvfOiOX/uTa9/wEztqUa2q5nTr7CNJ6RcpWyJt&#10;QutMDgnp+3ZmYoLOU4ZgVJe+q7movha4ZyeOL4TIn3nXrw5yN/cpB4VMCNmr52NKJAFKC4RWBCLR&#10;R5KI/f2eAqktuiyQZYWqqidSSPffePDgs4ok+VJc/arXnQJOAZ/5//3yR37qa76eXTzzELfdlj76&#10;qz9/VOrSRSWscwHnOlKMDMuapnVkMtE7Tp88hTamHNR7LuW3btjR5/NNt97qc86f5Y1vvO/h73jZ&#10;b1kRL7/mW7/3y+aP5py/sO062nEcveuuqirdC2Zray974GMfvao5dRyROrSNWBeou4w1ClFouphI&#10;ItGEjlYphntWqPftizrkT9z495+d9wkp1P892Ds8Q5pdkmf90FIqgVQZIROSjM6CpCBpCNngu1B2&#10;XRye7bFf9aP/Yvaxt/3vv1EsL78e4g0REHOHIpFjwkiNED2vlGUEodCFQlsLhaUuLVYbVOeXdrtw&#10;zk/sEqpfgiP/8U1Xbs03xebaOs3mlCGpV/60c+YxUKo+NDhJjdRFHwcQGsRsynAsqCVMYkKEwdUq&#10;F3uAkzuxLpWDbiebdra5CTGiVG/NTj72yoAAXe6bebXRLCws4rWlCxFVL8wW91/2icHSwlnJ1c8W&#10;g62tpZzkv1CNe2Ve38SfPElo1xCxxZqMmG6oXJ6+ZF1LwqWXLF/2gusOqQOXPO+hb/uGtz119+8+&#10;/EwWD3w94JNlWRSbnBxr251ElLO2ZVBqjDEYoZFSYYXB+w5nJEVREgRUi2PswiL18p5NW5oxu4Tq&#10;Lr4GuPHgQfcXv/IrYu2Jx5PMQpossKg+xTonYkzEEBESUpJ92zE90We0xlpLAHKICNxfMp2e61M6&#10;K6wY841Dtai3Rvs4feoJFA6VNQlNEhYhDVKAUv17QgyJGDIiZfS2agmdkCkh/ZS4pWlSQ7tucC7R&#10;TWYk5yAlvI50IeA2NilcRzmwlKInclx0pKz7jFGl+uKr7WZpqVRvfQ+ZECMxJ2IGZSuq4YhyvEBY&#10;XGA+GBOaGO3S+I/M3r1vU4PB3dd/1+vOaZNsWdYni3JAZwwhBqTQffmZ6MvNgneILEjE3pElIykl&#10;Iomc+2xIYSyBjHPdxYUKF0T+2MGDB+P9731HVSgdnFY6EUCIPhM3QCEtUhvmwbNYlUIasScfPqzE&#10;wYNf0XA25yzufscv71kpC+nGYyrTP3sEiYSALJFCUliF8x3GiN5GnkTfpo6ClGldR5EihdKRiy9c&#10;xfmXoout83QtMiJlRmQIIZCebt9L/XtTin1ZU4yRlEI/JEEQQ4CYsUoji4IcAtPZfMku7qxCtagH&#10;x+ba4GPG+UxpNaUQSCXJMiN1X2LmUiJazZ6rLmfv9c9j00OzvhakCaESqnQbZ7D1CDsPKDQyRZJs&#10;STH0USVkvEsoFejrVRU5CrJIaAFVKdnacvjNdcoTJ6t6//4fMpe+8PeA9+3k+V77mp/qPvPe/7ye&#10;ooohoiw9hypURoU+GiREDzGgSCidV2SUl+XDhz/7lX4//iq4FFdnRk+CFmXWGoklJIegH+QIIAlB&#10;CIEQPC4ptNYYXSCNRdohlOUZFpbetbSYnhURGbvYxZdiYWFhWl56UdvS2riWyc6TQiQDbdMgBQTX&#10;Mj99EmM0o0uuvOLJKy++OB85clzsYPbyNkmauY3TwF/5/H+myNTDhw8r351+ndlsf/LYffe/5PTn&#10;HiRP1olSkbaH3NtTcFKWGGVpgFl0mH17WLz6WsrLr/w/22L8h8/E+s4HjKrutPfLR7NpLgkqUSjH&#10;3Ho2lcYpyYCETpIgIVlFiIpp09gq+YXjd945OPCqV52Vy/eb//G/evied7zp3Yn8s04I9LwjSgEh&#10;YI2F3JOrPvebah87kncMhWRY1eiyYFaW6pPXXrsMnNmhy7KLHcIuobqND7753WNfxvfNHn3kee3a&#10;aUSeEERLjonoAnUrQcC0gKaGWoJOEpUS0jXkYIjaknMipCSQZkcsf4cPH1b1mcdfPG+7A7lpkTki&#10;n64ZVaJvqaMPNA6xQ0iNGY/wUtJF2L+0cnK0svKfYzvYkan5VwvVNNMmhMs3Pv8w3YknMLHFGgcm&#10;oUJCNXOSS3ipWZdJ2qpc2Jvkj3dWrUzO6L88+ucf+LO5y5+ruyYpV7WX3LJLsH4luOmWW+YPv+83&#10;f1ueWPl7UZlLSQaRFDIJYoo0CWytCL5j0ma8ELTZo8Y1wz37KEfjBzH6WfECu4vzHw+9+c3FBHf5&#10;xuaWr4QsRBJ9XigOnm6yJ0PM5ORRWiHE9pRXqd7uGBMQiEnYeOr0Ba1mE6qYqJGbLCzvoT29TJqv&#10;0TnXl7YoDcKCFCjRZ36mDDlCyhIle+WXLiRGS4roEPMtgpuRkPiQMK3DhATJM4stISeE67BaUViF&#10;FIKQAhmBVBptNUL3LbEx9YNHlXtyNStFEomYJEFIZFVgl5dY2L+frqw5kwiy4q5iaenfxhEP3viq&#10;153TKJqcs/j0b99xshrUbErTR/3kTESg+1ckUsyIGIhKIUUif9H4nhCyL25SZUnIJpdF/Z6g5QWR&#10;2Xf0jjuqDTdxg+Gij4NKB2fweUZRAD6hldy2nwEpkaPY88nnPEeyXcf1t8WfvedtL3Onn3rR+uaq&#10;HApBoQw5ggvbGcgyIoVGaomVBVn3ze4Jgc0abUwfGREjnfeYmMxNNz07ctfnm1uTeesnzveZollI&#10;cu5zovvPXq9UDVIit4m8GLe9/0IghaaqK0YLY9ywpJOC4P2icbreyXVWw/p4Ww+YG9sPYJXps00J&#10;GKXRVYmShoxkXXhioZGjAcT8k9bwxNCqb2E2eb1r6yvbsmR4yQHy5pTZiZMMpACh2XIdSSpy0yAL&#10;g9wuHowJkg99piwCJTJd07J54jTyiWNVuefiFx85cuT3drqcSglzRmrlo8+q8x6BR+QAOZF8xiPQ&#10;tid+g4sbWaZ2p8hUgOlkXs18q8gZYxXRCZwL6Fig0KQErXekFNBKUGvLcjkg1Su01RhfDtD1yuNS&#10;mg9ddfMPfc2jVHaxi2caw6WVh2q6telsczyZz5Ba9UNeqeiC6+3UMeDnE/zaOt3q2k+rctl/cmnl&#10;Led67TuJ8eSJF3z+5OzfhFNrzz/9+OPM1tZYkRIdewerEbq3lQtNROGSoE0GubjI6DlXzYvnXPML&#10;cbz469d91y3ndLj9TKKrrwzV9PhRp+tv1jrg/RohZZIAhCAKjSBBkiTnwU2YrdemPnP6xxgtfBS4&#10;82zXoEdLv9dMJq9zaf1Fuqq0DJ6U++PL7cGyTJJIRhtNUAIfPe18hp7PQVusShezS6ied/iq8rCe&#10;jbi4Wv654qT/xvDoE9j5OqXqyMoRc79ZUlKilEbI7c1uCP0ULPX2qywUFCXokpQY+igGO7GuS7bW&#10;XrH++JP/KjctldFYqSAnQgwkkZFGoU3Pizeh61stbYEdDrGjUZT14MEtZf7o+te+9pw1Dh86dEjO&#10;hvqWM089fvVk4wzJtxgF1hqU1ghrkcbgc4fVidnJYxy/915O33+fPfOZe15/5r57//38kcd+UZ7c&#10;+E/tlnv3WrP+P/zpO976Y3e+7Zd/AiAfPqyOHDmyOxz4G6AXqo/qPaOHzWBAYSwWSfaZmCHq3jrt&#10;fce0mTHxDVu+Y5YCwah7Y1H/QjsudzNUd/E1wYHv/Larl4fVd44sujKC0io0Eu99T24J0EqBECRy&#10;rybctp2nEOlchw+OmBI5xoG2Zukcn9JZQYg4VcjJaGmZhcVllLFIpShs0ccbxMB0NiF03Rcb6nPu&#10;i6l8yKScEVqgNBgchDm5m5ObKTQzZNsi247cOnxst8tiFCRB13lalwhKgTFkQW9zT7mPWojbPyGQ&#10;UiJZiSwLzKhCDUpyqdHDmuHKEsV4dNqW5feWw4WfGcnhZ1/4qh8957neQohsi8GpoqjwaTsftp9Y&#10;knN/X8wJcn/SuODxIZFy6JWEoVd1SqMRVrO4OL5jMC0uCPLisoMH23nbvGx9ull1ne87EXrjG9IY&#10;suJLdokCEahf/OIXf0WkVc5Z+MnGD3UbW3tUmCNlb+OPPhC3lXUpQySQ8EgtkUKRc0Kkvs1eZvpg&#10;ztx/5kKWe3b2Spw7dI2fZsFE26InkVPqYzuk6gfnQEqZGCPeh94GL3qlagiBkHy/DwVc62hmM6zV&#10;i9qYs7Yp/r9g8tGirtGmRCqLkOqLZLvImkKXyLJGDRbYd/F11MOLmc3TO+eN+70bXv0P3nf5R+7/&#10;Vycwb5iN9txVXnkl1SUHmBJYm24x6xomzYzgA3U9RBcaKSGTSSkTQsB1Huf6Yr1SK2xO5NkUv7oG&#10;k63XXa3DS3I+tGPvNEfvuqMajBePmWJhkrLCe4/zDu9aXPR0KRBS6oUNCpLxZ5hs7NhL7od+8Rdf&#10;unXm1D+RZzYXK2HxQbI16RBzifYGK0uk0mwnQqBV78wwZU1RlpiyoqxqbFkIEdodVSvvYhfnC0w9&#10;eNTUC6dSWeKBrDTGWIwqUKrso2tSwORMms1ZP7V60eaJUy8RDz2091yvfaeQcxYjW756fuLk8zee&#10;fAI5mTCWigGCWmosoEU/tHIIuixosqTVFYuXXjVfufZF/0ab5V+47lXf9+gzpaA9HxDX1yfRiGPJ&#10;yhC0ZGMyY2s6xzeBrvM0bUsbAjFmko/4+RbNiWNi/cljl7Qnjn/H0Q/dcdb5pac+++iDk+Ae2mid&#10;nOfUl5kjSHF7jwm9MyrF7cF9P9U3WlEYjdYaoeTFZ7uOXew8dkmoL6J7SOoIUtIPCzRKRnLKfaOp&#10;VkQg5AQuo2RGCYlVJUprTF0z2n8xSeQzuTDviWWxerYr+sgv/dKB6enTh5pTJ7XYnDIuDPPsCD6R&#10;CAgkUsk+oN4qilITjcKlAEaxb98lLO696P4bX3nwnOTSPY1XPf+qA1uPP/7jzeYpFdstiuwopEVJ&#10;QScNKoNG0LUtUgaK4IirJzjlGiYpIkYjTDu9aWnx8pvQii3f3NQ4J3JdNp9699v5/Eg+ubJ5Mt57&#10;5PDHX/Dh++a72SJfHlfd/P0bH3/H254SSpFSr/BTFqTWlEUJIhCjJ2sFViHrEurBui+r33MpffQb&#10;bv7BC9s3vYsLAvnIEX361Olv8Ge2rqabq9A0WCBrjczbbetKk3JAAzn3BITYzpajc32ovBCYGAFP&#10;NmpnyYWvMZqWDUQ4Ppk1rK5uQNMxrBRG516tJjVlVWCUIHQtOUIOEH2vdFMSpFWkpy3CAHq7mCAl&#10;Yo6k0AurVFmSE+gE5J7gCR6kNkgJgZYUgQSCjNIGJdje92WylChpEMIiVUm1fDFhYWnypKr/JePy&#10;zpt/5EcfPScX8a+BNaalLJokRBWEQiXwsb9uIoPc3uhKFMl4skj9+W6TrQKBVhoqI2Rh6xd88r4d&#10;Vco9U3j4D/7A+nberq6eRs+mDJLoh8Yyk5To/8a5Vx8TI4i8/yt94frkB96+ooV8ng2NGpiEoP9+&#10;CiFRQveKIgkJTySgty3eIQZU3FbI+gAhQILCKgaD4YFn6JJ8zSGtmI8XF7bcnhU2N9cI0wlP25u0&#10;0iSREFFsZ0b38nypVD/QFxJQbKdJ979LCWnyoi7teCfX6dr2OcnMg16UWpyAra4hKouOGuM1yUka&#10;oEVw1aVXM166iEbXH5NNOgZ93uGfvu999w+X8/dcuWflgycfffibtwRMVIKckEAMMJ+0DKxGkBFC&#10;IKQmZ4XrHCEEEFAJRWUkKQuK1qHm7fV6Nn/9sQ+8+B5gR9xL49Hzq84f+yZd1CtaaVwWfdxMcAQU&#10;QvaKalNolFbIIKTwXbUTxwbIyV+ZXXtdcFHmbk7wXX8f1xJkJj899tEahCArQxSGrg9ZxSP6f8+0&#10;Tu0Ow3fx7ESsijNhYp7oYnxpmyJaKrQQyKwwxvb7nZCwBmJOdJtbFKP58+xgfCVw7Fyv/2yRcxYP&#10;/vF/ffWY+MpJ9IR2TqklZlAh2xky9xFQKWXQEDIkW6DqIeVwPyvPu+79q3sue+tOq/vPR9x48KC7&#10;/7++++65UFuRvNzOW5pmjnOBnAQuJKTISKUxQpKSw216No9JzOLgHw327jt+/M4733421v+bb7st&#10;fOSX/9f/Rj16pXfNPi0NQuZ+mJ0EMgtElj3BSiaJiI6hj/oJgRwC2dpdQvU8xK5CdRvt1urUba3i&#10;mwnZBbTUKGX7yQGAFCQJcVsxIAClNIWxaKuRhaVe3ntyad+BQ8M941//rh/76bNq8Ms5C+r6mq3j&#10;J76525ggXB/OrwClJEpLshS9gEH0BFkgUNYVQmvqxWX2Xvuce+py8Adnd2XOHiqF62Q3e/6o0gxK&#10;iZUJUiDHgMiRnLc3hkbguymFgKFU+PV18uYWZj5hdvQx1h5/hPUnHqc7cWKfP7O2161uXjY7/uh/&#10;WX/o4Q+t3Xvv244/8MhP/cX1l37P/X/4vovz4cMXtMX3mcDxP79z32JZLhopidERfIcQfdGCEB6C&#10;Q2tBVVuqUcVwzx7G+1e2TF186sZb/v6pc73+XXx94M9OPH7FI5+753UPPvCX49nGOu10gg+eIOit&#10;OdsQoo9hUaq3vqYcCalXbfngyTFBzohAoQp5QROqSDdrnD++sTVlY3NK5/pCQiH6Z0BOkRAD3jmC&#10;D0QfelI5CFLsiwwFiSgyXQi00eNyIOSEF4kgMklLklEYVULSyCTRoldCGaURKff5olIBGSEyWkLy&#10;nvm8pXOSKIb4LiGSRkRFNVhk8aJLWFi5ZKTGCw+98PvOPzIVwCs1r8p63RY1IUt8joQI3ieS7wlT&#10;KQRaSoqqoKg0Sgs0PeOac+gjKIR8snNpgze+8bxXedx9991mtDy4uER1rpvTdS0hBkSWCCVIKHxK&#10;dCngYiSkROorLr8iyFl7bUHzPB2mGBqk7kB4pEpok1AqI0U/JI44QurwIeB96G3vIZNT6gn/JBiY&#10;gmE1uPIZuCTnBMXoktlgOFgbLy5iyrJ/cdr+9EjRx0lYa9Bao2SfKtr/rr8HSrl9U8wZqxSlMdSq&#10;LK2WK/nQzik2c4grUhRb1XiALWx/z02ZHAPBNzTzCa6ZE7sWLxIN4g8a+NNrX/Oa7un/41tf+9rJ&#10;i27+/o1Wlv9ztXLZB/dfeX0zPHARuSoZjhfZu7KHWg8wRmOsxhaaoiyx1qKNRkiFEBptFGVRMLQa&#10;3Xa4k2s0x098b5e7V+7UOW9NJk2W5kGty0ekNCAEQkjEtmooIyArJBYZFU3XVLGqL9uJY999++1m&#10;aXG8KINU2be4psG3HXFboRyDJ8RAjhGRQYme4G0TbHaRrdbTZGildlHZh0d28awFHrvYxfmIK1/4&#10;4a3GuQcnztHFSF8y0iv4kQqtND50SBKVURAiJpjLxuXwxpzzBVEe+eWQ8yH50Mc/eOmDd773VXJr&#10;4x+ljc3viOvr5MkWuptTCbZV/okgAl5kGhJzJWFxgfEVl3LR86+5e3DRnjd9PZCpTyMX9WfM0Kx2&#10;WjFH4BIoXVLXY0xVk6Tpo62yptaCIieYzdCTdtF24dXSyhedLb8w3nfR3XsuvviPjS02lVVoaxBa&#10;kZXoVakasu3/bsqW1PWI2LZMT58hdQ4r1I48Z3axs9glVIE/+T/e9i3zvHX79PhR4nwLkcN2o7Qm&#10;I5FCo1T/Y7XGGoNSEiklGEVSkqlrmUhRCGPvetnB//Gsp8G/9Vu/JZPXzxERLVqH8B7XdKSYkEIj&#10;hNmeSoOynnIYuWjlCry3zPUQsXIJuV58y3O/+wf/aCeu0Vmh82OlVBgOh9SDEqUtPnq895ACQiZy&#10;yhRSEztHygFhBKaQDAvLwFjKBNK14FqEbymTp5xMxeTRE/r4Zz7HifseuPr+D//Z//bEZx/4ubCx&#10;+aYHRvZ7zvVpny/Ihw7J+9/3vpGedi8r3fwlRUpoMqhMyB4fO4JvycFRFJa6rtFFwWBYMVpaGJfV&#10;4PSz2Qayi/MH9x4+bAeZF5164qkXPvXIozp2DdqIXqWleyIvp16VGbe9jkJIZAaTFFUEGwKVMljT&#10;W7h9ootJXNAbxth1XcpxdeYDthwwqMeUZYVUgpQCKSdyjttNpdtIvZpXG4s2BUL2SiaXAj5FQkwk&#10;IchSI2yJLkuU0sQcSDhCCqTkETKjC4kuBWh6q28CUiZtt7ALqZBS964JqUhaweKAYv8K+pLx3OxZ&#10;+BVdFQ+cw0v416LSemYLc6YaDMlak3M/SI25p06gz6c10mJtgdI9kSWkgLAdAdQ6cvStO3M6XQj3&#10;yysGg7Iw9h8PiuI7Km0Q9MQlWSCQJAGBvsE95ozzkZTiV6wMDTLt0SJeURkYlVBXEWtBG3rBJYE+&#10;sRbk08qMHNBkZAhkFfAq0MwdqjWM59IH3zx29K67dkwNeC5x7Wte0yWl1lOU8YsuKAFKKoztyVRj&#10;LEr173A5Z6RUGN2TjhnoXK+0STFiJWiVoVD1Z19/w4650LLgNORN6QxlUWOMRkvQWqKVQMheFq+U&#10;YmsyY3MyXXPTzS8bNbX/7776I3Zxz88vP+eaJ4fL+wloupARSrMwGlBXNVVVUJYl1phtO3tBVVTU&#10;ZY2uK4q6oCotOnrmp06z+oVHr1l/8vgP3fOC533j0TvuOOvPxmV33tl1G5u/r1TarAYltS5gFjBz&#10;hU2Gzme6WSC0iegzwrvcTOc78r2P1q2IFF4pZ2t1ahti25K97+3LKFJOeN/10V+xL8aTymCKGlmP&#10;0IMhxcICg3pptR6Pfuea6fSCfv7tYhd/FYS4LaHNPdh8ohhUDBfGlPUQoU1fjAn4EGibjpQig9qg&#10;TJedauyDH/jAyrle/1ePN2Yznb6+21i/4+QXnnjt2uOP4VbPoHyHTA4ROrLKJJVIWuGUYE5kRiJU&#10;hsG+FZauuOTXnvPd/93d5/pMvpYQi+rxanHPY4PlRfR4CEpitWFQDajKAWjdCxCSxErZ9+W0HX5j&#10;QlhbewWt+5HV4fCsIh0bNXkklLxT7t/3aCxK5krijCQaSTQQdUKoRKJ3SefgyS6QYiC6Dh/9pTt1&#10;PXaxc/i6t/wfedubrgzd9E/DmdPE6SomeYwAImSZkEqjkBg0MQR0VkgRUUgSkEXGiUTbzaLbnP/O&#10;AoOHd2JdP/ADP5Duestb9k821+LW+pqqVGZZe6TUKCN6aytAykgpkUYzjwExqFnYs5dyVM0wZnL3&#10;3bef8/KGJMUxJUaTYLaWhRkhC4dsIxC3iWqJSBEZEkZbUsp0JLAagSJ4x3CwSDEqaRFoFFpZoo9M&#10;pw1+NkN1gRKHXz123eoD4jq7sHDD5959+w/sufTAg0npj8268PCZtnUJP7JRzA4sL3oxVvMDLzy7&#10;1r4LAZ988YvLIqVXnXpq/Z88+alPX7R24imUb8EIXIxo6JXWSqKLAlOPkKMFzNL+abVy6c+Vqf26&#10;euDu4tyhNPEi48U/FV333NTMsUYyLEpS50kJisIQhMfT5ylKBFKAzqBRCDKRCEKSVZ+zqotC6mpw&#10;QWRa/lUITeNUWT9ubMHS8l5Uc4aE7wchSfQTbiQ5OZQ2pJRRqn+8KyRGCYRRfflPWWKqAeVgkaQK&#10;nI9oBCIG2q0pbdoiSYEqNVYVKKXISHz0aKF72y2ZHFJvB5cSLQtEUoSQcURyBdW4xhxYxuzd98e6&#10;Nv/xuj/51HlrO73y9Gn/WVueruoBU20gtkipUGwTRrovo1LGYdMQQw1xTgwTjJToqGHm0Z6rmUyf&#10;C/z5uT6nvwl7ZrP2tOtmEW8LrZDaIIJHCkHKmST7PDptDdJoSBFc+oqyS/Phw+qBPXG/dh3TYkjb&#10;GkRbQipJUfTN9VJgjMHoghgTPnsQbjueM4Hq++VcSszdnE3Xbg58fvNm1z1rXCg5yTNBM48xjgAE&#10;Eq0lSiqkkuQcert5iuQY8SHjYyD7hkE5xJTglEPpEksgxBYjxXB4Zu+OiSbSupObG27endrEoCmk&#10;QUSHlqCsBCloU8KHCClhrd2r5Zd/8RRC5Lt/9/ZPiHn4L4N9l/+7UtjFsLbKdH2DqBsWCotm2yGW&#10;MjlHLJakJRKJsB5k79iSMRMnW6w+cYxuY/qdVefrM8YeAj51NjnxlE8AACAASURBVOcrbrstff6O&#10;dzhTGWxR0CJRxlIIRSCjEkQibXQMBUShu5Tj+tkc82nMO3/p2ufueWW3tiqZbGBii1ZgdIkFhM+E&#10;FMlZQoCsQKqSoh5SjfdhxiPc4hJmebkyg/oJ8drX7lhR1i52cT4h5ywe/oP33HXRFde/f8MXt649&#10;8RRhc4qOCYXrnZ26ICXwnUPPZyQ3XS7Tnn/u4P3nev1fLYQQ+b73vuXVsxMnx7OTT9GdOIXoOiqt&#10;MFrQtRNaI5BS9XFYZBof6aKnVmpTLix+ntJ+mje+8enApq8LXP+tr50c++gHTyMCYXIA2cyR0xYN&#10;BB1Btn0ZpiwxGWJqSAHarU2mWxt2PJld2oxGA2Drq13Dy9/wM82Rt/7741KrUFiLqDPWR8gNsY2k&#10;nL7oUhEpEtuAHmW0kMiYIKcr7/7d2+ubbrl1t5z7PMLXPaFKy4bNQcw2V1FhRq16pQQpARKtNEoo&#10;CIB3SANaaIxSvVq1MMRCk4RXXQx+/Qtf6P76A/7tIITIf/HWt5hxUbjG6iq5DlsVqO2wuqfLIySC&#10;jEYIzarrMPWQ4Z5xqFf2vC9l9cCLP3DsnG+kzKK4t92s399syZ+QZT1QlUdliGFGzBmVE8RA7Byj&#10;egBGsbY1JSdIRGIbWcwCnTNl8pAgtnOa+QxcZKQVqjTs0Yp26xRrqycoFhZv0Jc/9wa5MZlEU7cq&#10;UWvRDpLmqcXh0h/50xuhPRndX777HX6yNpG2qI6OF8d//Pwf/MFP5ZzFhaAw+tvg7ttvN0PnLhdd&#10;98PT08dvfuqhh0jzGbUCpEHmjAwJLwMJzbJdQNoRolwkjoZaDcZ/cuDlB5/1pPMuzg/UOlw5CfOX&#10;6dwyMJrsHKqoUBp8zgTR3/uUFGTREzIxgRKij2VBknIipkCOeTsKQAmp9Fe9+TkfcNOtt/p7fvM3&#10;1+2gim0KKqdA41qszAhd4dGIFABJ6DpyUhipELK3+sss+od9lhS2pKxGlEsLeFOjpKA0BaFtadUZ&#10;0sSD6gd1WlmsUoTgcU8XMfn+1ihkX9YosQghSCTaNpINaCnRgwFpcfRUV5vfuOzbbnlMfPv3nbf3&#10;VHHwYPzku9792fHS0nc0dkycbGIHmtIWVJVCS9kTyBJC9AQviDH0A0GpUChizOATslQXhHpA3HST&#10;f+iDv33fmZPHCMGhtSLHgFElbW5AKKQU2NL2TpycCDEeyIcOyb9tTvlje2cmbOnCUNJ6zXQmKbxF&#10;aYXIiSgFMUayACMEUkkMhi4EpIAsBS4GojJElemQdGG+WKYu3HjzLc+aTO9ZM3fRRV8OalRbU0mN&#10;zP3gPMTQq1KFRKg+BM+FjhA8MgmUEhTWIo3Fx8jm5gbFxiZ6pd1XBbljpHNK+QVbq1sXd6ubjLNH&#10;+kQKDrTCSNkn4IZIF0CRqetaFEX5V+4/b7rl1vndh2//tcWrbwj7rrnuf5ofe+Kyow9+lvl8lZbI&#10;2CnQEqUEUpYklchJEiM474mqRVGQRSL7OXKWSGGyPH148t0rVz93PR869A8//IpXyLOxs+aFQWMz&#10;J5Q2dMFTbZfPZdehlCXmRFYSPagpy3HdVvasS6nuuuOOKranyq2TJxZ00zAgUSiJUKovMNnO2tNG&#10;9y65nMg9h01AEZWhtkNCUq7U5aoQ9py/A+xiF88UhBD5yJEjJy4pznzCLW5+m19fv76ZzaDrUEli&#10;ioJC9fFQTXBMN9Yolvco75p9arm8NB8+/JQ4ePCC/I607eySMJ/ip3NyO0clsEKQPbQOSl0TOkfr&#10;HdMYcYMRl7z4m/J1L/2W/zSp9/zsVTff/DV7hp68994hnGHf/aebc369q8Ef1qMwFgf2vahoJpfM&#10;w0mE73oBhjHoLLDS8P+w9+ZRm111ne9n//be55xnesd6a0olZmKIISCkQGlEKRVwFi9QIirIdXmz&#10;tK/a3tu2q9u+N2S5bre39YrDsmVQI2QxpJiiEVFBK4IySCBAIBAyVJJKaq53fJ7nnLPH+8d5ae3W&#10;hiT1JlWB+q6VVZU/6t3Des85e/+Gz1fFiC0NhJbxZJ3xeIz1bbj8e/YfPdMpiEkTtF4RU1BWCnJD&#10;GwLTpkXIKNvFn4iRFD06J0pjiAJKq6tMues7gZu3YDfOa4v0dR9Q3feLv7j6od/4VRen00KaCUVy&#10;qJiIOUAh6KKAAMEFNApFF0jVWsBYarGgh/Tn5+6W2P7+86+7bktaa267/vq56ckjL2raplIpI9K1&#10;thZKiCSS0l3mSQwJQ6TAVX1kZg5mlj4eyv7b79rIX7zyHDBo2vuD10xv+d3fukUXsz8SpR3Y/pAQ&#10;PD61mJRIOW2amxiii7g2YlVFEiFsuixPXcKMx5SiCCnRNg7fNN2FQwmZmhwCEgKiBDc9yfFTE46b&#10;O0dkNZKssIMCOze8YCPJq2sfmDSOqcvYasiOnbvXKr/0si/e+K4bv/ie9zxwx7vf/fe9hfWVS/a9&#10;5glb2XbgwAHdbhz7eXXk7l+StbUd6w8eYcYKtenYbB2NTcgk1Ob/bXhP4T0mRga5eNBqO/laCjCf&#10;17mtjfXpyclkY311Y9qbtI6SRO1bKmsQY6ANpBQxYsi5M6HKEUxRkJUm5a5aJyiFIzKp6zBK7edS&#10;aM74AHS2Vce4MtrWW5MH1UIKEFr/3yr8c9Z0NnMguuhYTEYhoTNVgohK3eVbqpLeaERvcTvTqsIr&#10;Ra56aOcQpRATya6BmEhZkVXX2h9SwAVPTAoR2WTYJrKKpGjIMZKTw+qCwpboogKjv9S0k8+ey++P&#10;a6+9Vr75kj1PO33q+JPTZJ2kOu6YEkFbgzYW0RBSoEkJSZ4YFCFntNEYVZBQJBfRDnS228/2mh6u&#10;Tk+bzxw9fhzT1IxEI0qTRHWGZiGhdIWoCpESIxrxbud9L7j6yVzHw8I3XHzLfe7Ob7niWBt9bl1U&#10;tXcQAikAWogp4WNAha4q1lpLypGsNJG4WTZj0FVJvzeDnZsh2V6sY3PysdyXx1vj5dOll6y1NUjV&#10;w2YFIZJS6pjFAkopJENQujuPmkylS4qyhAy+bal9oCXAZIMQw9LGbNySgOoXbrpp1Cwvf2vRunnn&#10;WrJKpNSZlWnJKEl0VQcGazTeNyzXK+Vcz3zFi/Pe/des3fPBD94YfX2hHtX/28yFu2bisqdd3SBl&#10;0IUmOdeZZWpDVuCahtS2xKLAq0hWEZMDVY7kxuBM1iZOX3r4275jft++fT9wJutOZX9Y6eaZyhh8&#10;CBR03gkxTiiKYYdmKCvSoJeK+f7nA4O7z2S8nLP64gduuvzEIffzs5XBREsVIyYJnn9sNNO64xxb&#10;213hQgLnHKluUP0G3dTEmcGHJq5+faXNA2cyp/M6r3NdL3jBC+IDf/a2984ubd/L+voV2gWop/RV&#10;At+C9wgB5xL1ZJ3J6RPMzs711Xz1TXfvmTmRc77nXD6j/FMdOniwGjfHviVPVn9y7fYvPWntgYdg&#10;dZmB9+gQCM7hMaB75DZtBgkLUnQsLG3nkku/4XjVH97n6vox71y98+Z3XRrH9TeJthdN771bV73e&#10;8tHti8ePffSDn9z53O86/liP/z/TeHbyjtE0f6hda38glTO/PS3X0ECZMkNlMUqRsseRKAqLah1p&#10;M2tlhB1bcScWKU7pnvm7XJx+oShFrhtcG3AuUFi16eNjyD4QXEMKAYmJ5D1qmhbVMP1rzgdUzyl9&#10;3QdUv/C+G6+a3nvP+IQPC20zISvQnUkmQmeskUJEGYMqeujNqpykFK1S+GyoTEW/mr8n5PjQVszp&#10;9gPXFtPjy68aH3/g6c3JYyo1U4bDcpM3liCHLgymVOfajEHZAaNdeyh37T5k5hcPRHEH9+9/zTmT&#10;dcvoD6i5Ha8wM/O/0KyuPH+qzKIow8BPiGGC0aZztHXdJUpUQrQAkRAjbb3GODlaVRBioG08Ljty&#10;BmMMSkGpNL3S4GPCOUeYLBM3naitlFhfEtt1NsYT1iYNPhuSKYhFj1OTtdnJQ4f2ptmZpy8Oh/R2&#10;7bgluLn3ff5P3nkwzeT7r9q3/wlXDbNr/eR3nr7n0G/Y1XVK72jXVrA2kopEpYSq0F0VcNZobcFa&#10;6A+hN0J6Q6Qc/E0zXX/oiXLQOK8nvtaW3cmY0gNtSDvKQR+boW4bEonS9kgmI950hktARpN1RqxF&#10;Kd050ouBqqDoD4n9npqEcNezXrh/7Wyv7UwV2zROSa1HMQuiukOyIhFCICmFkMgZgkod01SBVV0v&#10;lwZUhBg9reuhqhmqpR20ZdlOmvaoN+XxcpBTpctnh7Iwfm0Nv7FGMxkDXWWmWCEnhbadi25WXRty&#10;SIksGaUEawWjLVoZ8InUpKGstuVZ3rqvqNe+9rX5T37n/9O0k9k4XUMbRRsDIUdiFgJdVVzMndGX&#10;0LVi55gIgNIdqxYlBJ3ToFedVcTOw1HOWd1x0zu+deOOL75huDJGx0x/1EcNKurJBFF6k9VpCSFB&#10;00DdUKk090jGUdddl+7/2z9dM/NzzVp/0AND4xx1mHTfbemqMJUIOkayFmIK2LJCsCAZU/UZLC4g&#10;c9tgNIdeWPiUP3X8CZvo/BdVFMb5ac87h02duz1KkWMEpDsLKYXKGRHVoQCkq0xVwHg87irThwOq&#10;YR+jIPqw1PdbE1CtcrmYtdldiCL7hoRDx4xG0KJQRMgeLQbT6wOJEysnZords/VX+9mXfvjDJx/8&#10;1mf8mr9w9o2DnXt/1t27/een8W4JeRkdFKmeEILbfM42EVFFiUueQOq4vwgai5ZMlWDY0s8qPD0f&#10;OKDPpBpKe4ku5d2tDx1iQSmkLChCCaokWyGbEq8Er9WHrtp/ZudEpVT+xDuun1lbW3+5LQyMPTm2&#10;EBNKYochkQItBkUgAylHYgRLpD25zvJ6y+4nlciObe//5h971bvPZD6PpfK118rnrrzS+I2N2aj8&#10;ToXMiTHRVsN7r9q//5zFw5zXuafNO8rK4b/583e7xY3ntc34aaYoZbFQTNZWqFeXgUBlDc57wmQD&#10;t7EK0+HvpVK98nPvfOcDgDvLy3hYOj3akOE4vKpZXn11u7YKTYMxgkK6uy9dcsuI0EZHWVZAQTFT&#10;sedJT2Xposs/Ww36f7lz37dvSTftv6RDN998RfLxh9zxU997+ug9VzANw15/VJW9AWFQHavmR793&#10;983vvikM7bGn7vvBM67qf6R68pO/twUO3fX63/w7hkMoS0Iz7bplFaSYOjPymImS0KJROXdJq+B2&#10;3XvzzRcCZ5SoOjpzyfSi9Qc/GVBoUSSl6D5Um8URGVJOSE5E73D1FNtMSHWBHjWmVPnFZ/p9O6+t&#10;1dd9QNWO3a9XXi3MVSVHJaIKDcaQAlgpsMqQrADCsD+ElAjeoYwg/QoZDnBCKK06UVYzZ3RxPHDg&#10;gH6qPzVDzfMKf/pVYTId5WaMIWBVCUp3Dp8pkaIjY3DKkMVSDecY7b7kHXbXjl8zEu4719ga+37u&#10;58YHDhz48C7vP2NnZn5suci/pI6wh1qLXwv4UGPIlBbwXYubSoGia6Yk+oALAc+QmLv1p82WS6Uy&#10;xipyCqy6FqU64xRbGXpGUKkLkqM8fr2myLA4qEBbPNDGmlw7Qiyl8BsVaR6x4buNct/dW0ifiLH8&#10;2Gff89a3h8SpZ73sx+6Czjznqv37z9kP8OdvvvlJk7vu+k/+6Omcl08oTQQ/pagCym4GVLUmKWiT&#10;gqKH9ErMwhKMFtveth1325m59158y61P6Fbp83pi6f4dO1Z3HXvg/eXMzLNthr6rmR4/RuMctizI&#10;KaGN7irXcmdso7WmqKruTRESgcCgP6RaWqIZjLSteocOHrzW7Nu3Nd0DZ08ebcy46FVIW2GDJ7VT&#10;XNvgiRRWd4GU1C2zNAaxGnIkh0wgEmNk2niGUdg2mqeYGf5NOR7/Ss76qFOyS3qj767K4kW2Ovat&#10;YzDNZANCS6kFbQWDQQW6TDldQBWVyDmhMJiiwFgFEXAR4+KCnRvtydde+9mH2yZ+NnTBngXV3Dcd&#10;TnOLWMUUyDESk8bFiM4QQtduK3SVeSknsuoCzaZXkmeGud+bf0Bm5z93ttfzsBTCLt/UV3SMXYNs&#10;useX2pBSoiy7Cl0XA+P1dWy/Tznd8a8ljepH0vZfGhOtnVuvqlFPioowbcjRgeqMvlCbFc+ma2HO&#10;aIzZZAJLphr0Gc7PI3PzNP0e2RS3Rz33NZXkM72BDV4V3gVsiigUKUZy3kyih9Rd8jbZ+QqFTwHn&#10;PK7xXaBvOKSUGcqyoMPP5oVCCrsV8+uZIMpWg0JrppN1YmoYSYnRiZw3cRcqYwR8DrTRbeDUmz95&#10;uP2ql+XN36PT+eDBtQd69d9ccGH+V6s+Pmf9zlNI7NC9KWeSjyQSKoNBkA4MiNKCzgqbMypEYt0i&#10;4zH1qZVtX+oVe4GPP+qFZ3N8Y2PFL6+uWecD3mpc9GA0JmsKY3GiSCmKU3LHI3ku/iV9+A9+d3dc&#10;X/7+vPFQXdahp5NGbIWYQKU6++c2JeoIA4QQAyFlSKpLepFRKVFPx2wzds9t771+7pk//JrVR73+&#10;x1BfeM4zLnfLy98xWV++WrXpCmKca2PIthT/8df/5qnZCy74zad8//6/uuWWPy5e8IKfbM8n9s/r&#10;q2n11PjDuSjfQTn8ZV+72SZtcqdzQhuDFYNLgeQbVNOg2hp89c0zPfkLniAB1b17f3B62zv/0Pja&#10;EespuVlHmc6gOprO0Ehyl+SyRYEHJt4xe+El7LnwqScxg7f1n/Pth7dqPvnaa+WTV++uluZ3l0bs&#10;Dh3yC5qHjr1i9c77njVePjVK7YToI9gVam1ojd6pFxf/w47LLryqx8w7gPdu1VwesWbLk0xzLgZ9&#10;FdopRoGKkZg8RhTZCKlp0KZAKcHVU+rx+kIqhsMzHXr//v3x43/wu8fHzocqY2LqejzEGpRKXZcQ&#10;iUIbckpIdNB6YtuC8yTn+eTKSld1dl7nhL6uA6qffddbXlLX/lmunjCZbDAaDBn0bGfA4QKCbDKK&#10;BFFC29RdW6MWxJQkKWnFEqvh8Vrkz04cWz+jNrQnTU/vjCm+xtT1y2jWrhgmr2YstIWQfYsjYwuF&#10;j64zKUBoySAGPbtIP+cTV7/ipz6zVfuz1drfZVJWbj9w4I0L27/pvnjhzl9ZPnTvt5w8FPEToRIw&#10;zSpKg45gyGjJ5GTISgBLND1KkU2Wn8OnlpwDKXRnLWdBBCRHkO6C5pyjbVtyiITW0etVVMWwy/jn&#10;hDUZaxSF8WTXYqcaUwhFrwCtnz0+HZ59ctr8q2zK5i//8Le8znnnarv8K7f+6VvvGNh+oyo9fsot&#10;n1w+lwIGw5yfleDChZiUdy2iHBlPSg6lPCpDig7nM8lYyuGQ0bZtNLNLq72lpb+V/swfYoa3nEtr&#10;Oq+vfe3fvz/+w1ve8JczC7t+ymm9W60mpasK8TUpZRSZypS4GBGtUNYgSqGM7f4sLNElqv6QuW3b&#10;2Oj1aLQ+fbbXtRUqda+OtthIZR+KApU7v5noHV0HtSLpjEr/iPQgB3zwpBQBjRjDNGeOu8B8yFn3&#10;Rp9/zve84rbNIY7la6/9zOeuuORj3hS/4X14VrN6HLe+gVUKlEYpIUl3IckqoU1XBZtih20RDUYJ&#10;NmZSM6FtxtvLof1udd11f3Z2du2r65ZbbtEXVNV3uXblyc3qCaSdUJUFGsEokNStL4ZAjEAKqAhB&#10;QzCarMD0KwaL/Wi2zXzQlPoDZ3tNX01KqfwPb3mDxOzXjNWzJmpS8MToSMFjcu5aBYsSFzOTaY2a&#10;jJlNaTqR2x96JCghNw3raydX1lfX1ne4kBEpMEVGVFeJKSKd8ZXuGKrGaJR0QboERCUkpVFGgy1Q&#10;lV2OujqnEsZnqrJXrhltiejOCI6M/zKrOGdyzATnIGesMRRi0aUitxnnWhKaouzaPdvWUzqPtmoh&#10;Jam2Yn7e+7VW2s9rzbf1VYGeNoxmIelMyJkqF8yUfcASBaqedf357Z980SOonlH79oXbDxz4y9ne&#10;6OJidueTimp2PtUTmpgJPpBSICHobMhpE4EgHTtbVBdUTd4RmgTjDdzyiR4zc998+4EDtz3a5LcS&#10;aadtWN2YTJayMaBg2jhEOUzyGFuRRON9zqVW7p1XXqkezThf1vZdc9+3cfjw/9HLbWFRGN05lacQ&#10;yCGBOARDYQwpNJ0prRYyoBRYozECzXQKyS+M0lJxJvN5LHX0E//wvOlk+vv18hoDsVhlqH2LGlSk&#10;6VIOzl/2p7/9nz4qhb3zrw797t9/7IYbbh2UZXPV/v3u9oMHhz3n+pe/+MUnvvzz/vy3f7tcgNIN&#10;KQfFoC+FCc/8kZ98CDovgauPHInquuvSoeuvr8aDQXray1/uzwdpv7Z01f797tYb3ngwavNqF9Ps&#10;yngV2hojCqs1WgtFULTe4cZrmHYBxcyTmkrmgS0xlHuslXNWn3nP9UcNYHPGNRNSVZBJRAEpS4gR&#10;HyOiLbUytLZgbvfFrVpaeF9I7V+d6Ry+9KE/X7La7anXN5768VMrTzYT119Xp4bbTPkMf3Ll2euH&#10;jhbugaNUzqEHquuS8oHGOSIJ3St6cX38UjWa+dCZ78ijV6NPHA9q9LFc2eea4YBCuliLd75LXmrp&#10;eh8KoVKdO2Zo/NAkt3imyTMAZoYP9kfVap6GbSgQa9GxR5EDIhGXAz1jSBms0hjTdeZJCOA88zu3&#10;/9L9N930x9/wkpcc2ZodOa8z0dd1QJXEM5yvF5vpBHLo2qi63D5KBMQAihwSMacu+9vVp9CmTEAR&#10;TYHpV4eTyBf2X3fdGWW4TD29wDftz66fOL5Lxquk9VVs9GQVySRCgpwLIt3hSYwgheBFkQrZsMO5&#10;+7dgVx5zbR5u/+zzN721YWH671gbvzDpAhc81GPIioKE7hB9kEFUQRaLlwIxglbdwV37jjOWiCDQ&#10;7xVdu78PHVGw0GQRlLZgSsSHzjnWB0QHhEShhewbxusTDBX4Ft+MaZsparjMNGSSi1enEDF9zaQZ&#10;40X98eiiS/pq54Iei373J/Ze9lrgnKlMmqytVJO1NaXaCZJzxzk0CQR0VOQEPnW/UxhLb36RxUsu&#10;Ydzb9q56OPPGT0f51P59+85nvs7rcddzXnXNR/72j373tesPuP83TTYWesMhuhFycBggS4IMCjpo&#10;u8hmJZeglEYhiNH0ehVNZe52xPHJk1c+4S9O1qRspJimnPDOo13oTOVEo1XHNI05YBFKEVTIRFpi&#10;9N0hrDAYW1HYAXVZEkR/TEf5g386hrruunTove+9rS31+8NqtWe9MNt9irRJUBlySiTfUiRB6wJC&#10;12pbWgM5og0MSyGnlo31VWxTjyTUz7/99oPDq656/AwQHq5yzur2d//RRcdPHPm5h+66p1o/fC+j&#10;nKl0D50TEhNKJULwRBeJvqtSzaIR03E+J8FhFPR7A1PNzXziipe88glxuE3eqWzK1hqLCg1+WlO7&#10;GlJiZDoEj0jHjAgqY4uKk4cfOvGy1/zaI6r0PnnyeLt2/KHp6ZPL5CTYsofJgqTQVQ1VJdpYlN68&#10;eBnTdd94R4geFzwuRExOnROaLQYPZvWEqCZ6uFLWPKiUQtEZ7BlRXYKIjoHcVeR3f1G526P+zAA3&#10;ackx42MiBo9rWooUqUSwoualkNFWzO/u+c+sDQ9vvy8QKa1B2wIRTSaTUxfQy1lT2IJBb8Ti7OLs&#10;zOLcIx77qv373R0feM/b9HA2D3fsel19ctnE9TFtSmSdMdags0ElyC5vUnYzToWuNTIFYoj4ZsyS&#10;NSoY+fGNyn/m4MGDf/9ozKmGxsRlW53UplgqRjOUROJkFUgESQiqq6w25tP1yvi+l/+vP35GF+yk&#10;8jFbqaNKzDdgBZwmKwVqEy2iNLKZYCAahIBoQ9pMThit0Ci8b3GTdq63JOckbiXnrN72Ey+vBEht&#10;SyoKtFEMVEA3Bn3stDr5QLxkzatLi1GfbRfuXi4u7b3JVJov3nRjXx0/squN6bbb3n7DR1QKO6Pz&#10;c9PpZLENfp7VNN9at6i0SX/ze6+7r1TJGNNcdeflO3d94YbfW17L08+lnD7+pT+78S7grAZ0zmvr&#10;Fcu5+/qz04d0XT8lunUUGSQTQ4uRktIILkWmkzX0xgbGLSwqwxlXHD5e+tw732mLSnrlaICZnyU+&#10;BNEHfE4gGq0NQXl8dmSVacsho8UlRrsvWGta9QcXf/f3nJGfwKGD11d1s/Gcdrz+hpVTK/Npfbm/&#10;vraKaxruS5miDeiJoxcDSiA6z3RjTPaaXn+G+dltZF2CMo4oZ3Xfr9p/nfvIDb/5odbYvaXV1pGQ&#10;BOSM9x7vPX2xGGPJtsAaIQdPcu1Vdy0s/ANwRtiEi2Z3b5ycf/B0q9e31dMGrEGrrkguZUWJJVqF&#10;Lgqk6kNIVG1AfMD6hJrp/T+IfBp4Qpw5v9b1dRtQvefmdz5fw8/49WWZTibgWmLb4qLH2mLT7MMQ&#10;cyaqzjgJ0dheiTIFwRbomVnstu2Hq7mF36j08L4znVM9bXrh5Kml08ePo9ZXYGMVN5mQBYqqIirB&#10;bTq+KiUYNOI0Irlruezp2S3YmsdNV77kxz7492/5r8dG4eL/4tXR71k7fRqjSkwM9Ey334SOD4VY&#10;xJT4CElAgJgyPiVEwIgmq4hMG0xMqJARiegY8VGIoWOQlVXVuTLnhImbtJKmJQfPnCooKtMFr5sJ&#10;49MOf/okKItKmuwjjfG40GBnZ0eT1ROsuQ3Wk37p6IL8wKff8+bXPyP07jkXmCZtbL5lY/nEttzU&#10;FAbQhlx0yQCigSykJERAmxKpehSjIcO5mdNXfN8rPnG2539eX99aGO54iyxOf3SysbZvSFKyDpOV&#10;Bqulc3oODqVMl1nSQlbQ5kCTGmIFjAaYhTmK3sxN/WL5lud979l/Js9UPqVarFrzPjGejDG+piJi&#10;tOlYskDMCe0TKgoUadNwLqK0pigtRWUZVX2awfxDyZY3oPU/CwDcNzc3nlmr/2tefMpnZ/b0/+1K&#10;e9+zTx25l6GqqUxEeU/PjhBt8K5jOioUmS7g41NLyiDJ1fffPwAAIABJREFUoKcNZrW+cK7YePnB&#10;gwdvOBPH7cdKDnn68rEje04eewhbj9FFQb8aIWR0BHIgOU/yCaMKEEMhnRlirRLOO6beMWeK5dym&#10;z25J5cLjINuv2qR1E60l1pG2bYhti9YaMV2XRxeMN5iqYDAYfKa/tPSIOfHNxqR0rXO2KJlZWsI4&#10;T5yuolJL1evTH/QRa7tgWOpMNJIyKGMI7WYALVtSEJanNbEw1aV1/TXV6pZ9PuZdwPmI954oarPN&#10;PXTmTwhqk6GKUugMzrWIgrIsyK3HhYAi0xvNMbe4k1T29piKLXne9u27Lnz49f/5aRupzpikTCUo&#10;MYiCLB3LWilBJQ3JYLI1WrGUDx406hE+89/4wv/l9N1/dcvf2qXLDrVBPcmvnqKt1xACRWGw2RDr&#10;iGtanAqbJTuZREDlTEiZ2k1oVpZB9NVF7P3o7vr+u/OBA8ce6dlsOzRHquJUYTXROSBhxBIDJGNJ&#10;WYgYvDJ36DYfPdOKR41qlSpcoTWORI6OEDySEloJRitSVqTU3eO1FGTRKBXJKaNyRqnuuQ1uMouc&#10;ewHVO95/w65P3fA7bxwsjb4/nzoGRUBTYxGM1sTY0tYZcVH1pYeaQFpeW/D28C9LNeq+NHWgmbTf&#10;7oz7mRjNLLHut9OJbqdTondoJVijiYXGW52ViGpzZppSjqjn9paWfrp3wa6P33PgDS++bP81T3i+&#10;+nn9o/SlK6cH98x/2LiN5+EWSt80RBcJCUxWpBRJTY33UyYPDukNLw7VXHVGleWPl3LO6tPvecML&#10;/cr698XTJ3HTNYb9iroNpLYzMExaE2IkFRV2ZsRg5+XMbt+R9cyO39xI6VFzP++8+cYL1tZPP//B&#10;O479WJ6Mn6r89ILp+irj4w/h24bQOMbRU6LpiwVtMSiUeNzUQRBUFLQq0FWJm2xUOc497Wyfl4Y7&#10;Fz9orLymuX+6vT7lMTGgVdf5kFMGJZueBEIK3TdZeb8lKJ2dL3rRdOPU/Q9Ol1efUk/WsDjs0BBF&#10;SE6hQ9GZy1qDpEx0jqgbbHCQYodOwuzcirmc15nr6zKg+vE/fuOVh48ce1NePblj4757WT10L3m8&#10;ztAU5FyQJKE15JRJOZFyRClNWZUMlhbY8JASxN6wXZhffO3zr/mFMwa/HzhwQDcnD1+5euqIiZNV&#10;Kl+jdEQGhqZt8M2UflF1l+ZNMyoTFaU2iNaoLEUi7tiC7Xlc9bxX/eznPvSHf/jqQTK/RX/0ymmh&#10;uwNRCf1CIyESao/PBUkXzEaDyhDcFDdtSF2NREd/S5mBNnhJBAUuByZ1Q9oMuCgxFMkgORN96Npi&#10;FeSQIStMYUFrlAIQUkw472ndGCKIGIJbBx0RC+6UYiPBhtLkFF6xfTS35/7F4rXAHWdrP+/4wHsW&#10;c1Pvn971pe/zKyeVuJaiNGRRuNjiUaAMSgmCIaZI8Ik6BNab5PqpPid5W+f19aWr9u93n7zh9e/z&#10;w94z3fryvIotSKJtptQIwRgKDYVOGNu1YkYfCBqQDs9Sr4/Jqto2yTM9zjCTfC6osLaVorembYH3&#10;idB4ChMRazaDmd2ZNMaI8w0qgTJCWQ1QRUksesSZBWZ372H75ZcNqoXRHRe+4EV3/Y/jbAY9j9zx&#10;5jf/dblr9w+Zxj1bt2NkegKdBbEZbUFJ7iqGNysRyJ3bt7YZawqsMdhpQ3v42JyK8n/t7E0OAbc8&#10;nnv21aSUyne+760zStm1qrSzo7khC4VhqHvEGDvDF+I/OnvpRIgNtRVIiTIZUrbgC6hGH40bzZee&#10;CMFUAKX0s4LEnSYnvA+kENGiqKzFKOmCdLmB/oh+f8RgYfZTLzq2fvsjHUdSebLqDY8Us7P0vaNd&#10;XSU0Qln1kcLgkkeHTFkaSrV5JDWaorL4oiBjySkRnSNkT2j0Mydzs3uAQ1u8JWdNToZ3RG3wZJwL&#10;uE0+bwiBGANZd+84ZVSX8M0OTNVhEghkn4lZqPozDLbtpr+wm9Wk3hyycVvhSHzw+mur2PhvTLEl&#10;q4A2XVIf1fHdQsqAQM5E52mblqJuFw/XUwuPPKh7+YtecPs977nx9aqe//d6cWEbfpUUJh0TOgit&#10;qwmNI5sEZQGSiIBk8NFTh4Z77/4i5uSyjHbs2qsXlvZ/0vobgEdkgKL27QufueH1x0QLzgcCocOa&#10;lBbRQlIQg4foZhUMgRNf9Yd+BUlmUlibjCgaiYTg8aFB+4CyCpGKnDOE3CFf0mZ3RlbEmMjJI9Zi&#10;rSApz5XG9M5kPo+FTt5/H65xl62tHmMwnmCtYLUiR4gxocVS6q5ivR8Tfjohn4g0zZRYVp0pYAQV&#10;wlLtx0TnCa6F2HVsEDzReyIJZS3WWNWQMRmy1sppA41j6vM3pyc/42Wff9e7PnTly172z76D5/XE&#10;1N691/i73v5HfzXT271finDFOK8yTpGIwgfwIRKDx3tI66tw+ugl9C78jltvfcMde/dec04aSuYD&#10;B/ShXYuXf/bAH//g+MHjP87a0Us5eZy4fJJSa0SgEkPOhsZlQkzoQcXMwhyXPXMvdmbu7acbf9vT&#10;XvKSBx/2mDmrwwcOVPdMj5TzC4vzdb1+TTxx6jWr99+/nekEsic2U6RtsL5zoMeDJAc5ggS0MgRp&#10;kRCQZJAUUN4hMVCQVfbuknuv3D0CzlpSY+aC7Z8vC3MirSxvb+UooW2xLiIC/UEPHTQ5ZVwbiLpB&#10;11Osa3eEgV48eO21J/Zd9+i9GZRS+Ytvv/7tTWyfmrW5AC0Y01XCupSIrcMEizbdWZTsEK07JJN0&#10;7/uowp6t3I/zevT6uguoHjhwbTFeaX8grp5+yvShw0yOHSVsrGG8R8SQYyK1jpABHYldrA1jLLow&#10;0LPML4zo5X7t5+YO9nT1jq2Y16X33jsce/fKYycOsSgFhoxYzYAKEVBJsNJVcQhCIiEZRBRWDKlx&#10;tvXpCcGA+R/1bT/1UycPvulN12ZTLNhR/y4hvGqbibOjskzi3YZbq4d1VDqKZmgHIJo6RtqNMWFt&#10;BTVZoWhWMe0KXguTxkGGmEG0UBYFMW5yqIwhoQghdkHWwqJLCzkSTYcTUKLRIpgEhpaQHCkkjDGU&#10;JFSMqPE6rW9IyqBNhZNi14PuUy8fXXT5Zz57881HbYzhipe8ZOPx3stw8ugFrfP/bvXEyp7J6VWq&#10;pkYVnZFX9IGUurbK7FuycfTnh6SFAcsq0qTwoe/8gdf82uM95/M6r39JuU4fSXp4/6Ru5sU7is0a&#10;AsUmPw+IIZKVR2uNNQZVlkxbz3jlNMcPP4CJ+YpitHAx8Omzt5KtkdLal1Xpe4MhVgtBG+qUKOnM&#10;ubqXniZaw6pvMDEzEkulhwQRnBRUoyH92YXpYNfi/1n0hl/xEHv8oovWdi8vf8zW2185XT7GtFnB&#10;Eil1H6Gr1hKBrAQRAIUxnfu4KTSJSFrfoEmiwthdMp2d+clb3/CGf9h7zbljmJgPHjRH3co37qrK&#10;0oy2URQVEhvatu6qfI2g0CgtSFZEEj521dFaabS2WNGU3SFXl8PhPLB8ttf1cKSUzJRSFCF3yQhi&#10;QBtBSxckjy7iEqj+iF6/R1H0SnXdv33EweKU81SJXlOiyShi8rgY6OuiS1hHNs2WumpnEcGIINZQ&#10;FBrvM76e0mpF6vfQKc8VhX3CIzy+rM/e/Nb5vHHy1UPnsEoobUEUBSEQlSbEAJusYnTe5CAJwXf3&#10;OIWh39MMqiH9mVFnYhEcOdnXcbw5sRWcyMUdT3nyxkOHFipRamqE7CJKg6CIhK5SMweUKrqgakrk&#10;6Lc1o1kL1I9mzGp++1uyYT/Kb1NxzHT1KBhQCMF7fBu655LunKdVQomi1Io4aZD6KHltnRDD1TNz&#10;29dtr/c+HmFANR84oD8Xx8u2LAmFRSfQ+sv/CQHwIRCd32kkzj2adf5TqehdFKw2gi0s0q9IqUXF&#10;wJcD1ooOfSBZdwz8kFHS5dOUURSFpRwM6PX0XNJpS5APW6mVtfWxuOYKqxM9q7AqUUjHfrViMLYk&#10;B0VKgb4Raudw0zHeNUSjMdpgxaJQqMkyoa6J3mO0YHSX6Mo5dQaWBEzwELqkRK8/QiK0pzdYG98P&#10;5cIvxNHo6o++7U3XPfeVP338bO/NeW2NvE/rOuepJ5MEMEIMGZ86RJwoIYZAvbJMe/jY7lxW/2bA&#10;0l8Dnz3bc/+X9ODS0q5w6IH/vH7Xl3549dgD9MIGPT/BNA2tqcgJrFhy0rQ5EJIBM4udvWwtzs/8&#10;3lTxluG28f2P5Ftwx5/c+HxbxG+XNb+4cui+y81GfbVfW90eT50kTzYoBHSMaDq3zoSi64kCqyIW&#10;Rak1xI7zLFojZJKK5BhxroW2kZTsWQ2oXvyN33P0ix97x73lsP+0qbXU0ZN9oNfvU5YVWEPwntIF&#10;+slRrJxGhH8vF+25ZO5Ze/4NcEbvjbW1o3cwGB0zvfULTA4oK+ScOmZ4CoQ2Qui+tSKCtQWEKdpP&#10;iN6Qgtq1RVtxXmeor7uA6hVcWbQzbb126jiTk6eoV08joaUUg5FMaFuS1mQlGNFdNlSEsiwoy4r5&#10;7dvojbadnpjRu2vRb1W2VwJnfEG899JLx7Nf+MJl0SemscYkOl6TClilUaIwSVGkrkLVJwjJdxnp&#10;QYaiJ1nrU7e+4Q127zXnZpbtK+ryB+/bcd+Tf7Hfv+gyyKcUceqdS00OR8JM+xMKt1RaNS7L2Qez&#10;Lk9kF07F1fXKrM99VxjPPktPThap7mu/uk6ouza5nBI5BiRDYQRrDLmwOBTKaqwWiqqHygnXttQx&#10;4JNgre1aiVPAKEOlAyknjM4UpgAHbePwjUMVBcYmXDjB8eVlQk6vntm+c1D1qzd+4cM3ccXzH7+g&#10;6sHrr61Onzr90nT3HRdPjh2jlDHDEfi8To4WQ4HzgQ7J1bUOKq1BCSEnpvX0CYWMOK+vbdWhXQG9&#10;lijJ0RBCRFGhySSlSLmr4JKUyNZSVhXWKoqUqDcmHD/8IJUuFhaHc18TLTFHHnigrVToGWDYK2lk&#10;iPdTkhYgQQJRpkv8mZJCKbQ2tNEzTYlclBSDOWZ3LPXTcPinO/bu+4rBhX379oV7/uLmj7czvdfV&#10;VfG/12DLrOmVFTGETa6jBhSiNF/uwM4pUzcbKAyKrpLWrU9ZG09e2r9E3/mXb/n133nxq35p8hhv&#10;18PSMedK1cZnqJpKuYhKUOqiCxKRNtm0Gi2GGP3mHkMMoUu+KYXWApIR0SOppH+21/RwZUp7JFqD&#10;E7oARIejJKVMzIoUPY5ICg39fm+l3yv/7lGPJVZ7pUg5dhzeEMgYSF2WJKHwdMcWESHlDiGhk+Bc&#10;wocEhaE/P0M5GFZFX5+RAei5pEoXF68f/dLrZHWVHgpTVlgR6tghhztOaSKJ6irzrEaLQiFoNpMZ&#10;opGyxBiLC4G1aZ38cGb20he/eEueMxXjgs0qiHTnKAVkAlIIOUKSjmMvukuyKDKSWahEHvUdY/do&#10;tPag8R9YXxnsVgtzF84MFHNK4U+t4+0EVwas9NAuYAElXaBZELIL1O0KsZ0yu+ci+j2zy/TtpcCX&#10;HskcjlRVmaaTqSkLbFVhgiApklLAq0AymdS51lklnDEjOuW4YjWtVoKtNHbYJ2VHMgqTAxK7rjkr&#10;CqMNrvXk3JkQKpO6wIU12KqiJ3qYfDzn7ng/9Mu/Pr7pup9xvdGwSOt1V+UrgGSUylTGYIqSlIDk&#10;UTGjUhcUTRHif/O3gDRdh7bpLrIJgkto0Z2xnYbsIRHwwZFVIIslqpLoI6aGuLxyVQpxpy62f+Tg&#10;9de/a99rXtOcxa05ry2S6N4xp+pPeuRqTyIb3aEyUGijKUVANKFp2ThyhHI4mBsubHv+PQcO3H/Z&#10;/v3nFALi1j9967bT93/pFe39R3/YHT1KtTamyB6bLVkt0qwdx5iu2zIWgqr6BNcn2W3k3gWHjz90&#10;+nee+9P/PFmQDx40947C4IENM9m3b1944CM39lZP96uT9935y+unjr/q3k/83a6eRFIbMTF3Cdfx&#10;mLKZoJOnh6CVItJRV0KOBMNmcHdzPpIAhYqKnBUBiAlC7s6rwOkQ2rOKgTp8xwcWZX1dibaMjcJL&#10;pig1ZVEhqSCZjlteZoXgqSdrNNmj+3ZnoXZsP3jw2tP79j36KtWiKh9QWd8Zm+ZqLZD8hLZtcI3H&#10;JE2MAVe3aOmS3SkldK8ilQXKe5KtnnPHjW9+7jf+yKs/upX7cl6PXOfcx/ax1kbOsW+Ka3T3m4vO&#10;icIaJOTuwp41KUMKjqwUqrR4AS+JPOpT61Fkfuk/6rne25/xwq178e7fvz++/1d/daptSWzGNG1L&#10;SqGDhVpNYSwCFEDWnbO1T3Q8LVtQ9KvbqrnR3z/9U3c/Iblimy+kL95z4ANHXTH5UHCpffpP/IS7&#10;/cCBojec/YDLWWtxpSln16qNDd93Lq8tLZq8JK8bTeb3Sj33f4d2/GR56OQoqqMD0YKkxHS8SltP&#10;CI3rHPxyIqiKoipRVQllRc6RnIWUEsEYMIYUEq1rSa1Dcu5eZiqixJClRACjul42FVqia0Bb3PKp&#10;Jy0/eOxn0wULS2Wu/gPwuARUc87qg29500V+fP9z2+MP4mvHl3u9YgYUZAOkrjXEaAOFhrJA93v0&#10;+rO1GfT/5PGY63md18NRCgOnbVoz5TxJNyTAoEECoiKkTA6BsFm5mosCJYLVloDn1NoKzamjO+cv&#10;ufQ7gL84m2vZCqWFwXOX7zr0E82Ro8zbikxEVEIlh3Melbt3Uuc817X7I7ozYAgJrTV6Zpb+0s7P&#10;+FA/LFOfB8pbPzUnl8wlKX7c6WLJ+0R0nRGLgq56UwkAIQIp4n2izTVKGaxkYqbjcIZmSO12b9t1&#10;8UUHDx6861zgqaai6LWrztbTmnbaoAmkAjKpQzNCx1zLiZg6rILGoFRGRIDctWR7R/RRZZEnRLv/&#10;rbfeaqvj9zmsxaMwRjBGNpMWBYW1pLxBToYEJKMj8ugqDVNR1CVxGWthuulcrxXBe5SSDtmjBI3e&#10;5MMbINIhkg05R1JSlAp6RUWvb7f3enN7gb/duh05ezq1sry4fur0KT/d2DYiMTAGLeBEIarbqy8r&#10;oyArUhYspqsQD0CGHCJN04BrqHSc9LYGn9qNG+KGUmpSmhJVliRtCMmjs0IsHcFZunZ4lQOunRKd&#10;366GUj3aMdXevf4LH77pv9RW79GzMz85CELROlJZU/V7uElEQsYYRY55k3fXoRJQiSSRykKlM73Q&#10;XORc/MFbP3Dgo3sfwbn9KJBbtxxD2mT2d8HUmDbft9UsvcEANSyKXs+e8VlPYKNFF0YL2oJPAdEK&#10;BAQDMZGix6svm60GcoLCVpS6QlMQVUXWfbwdDnq94hFV5D4eeueBA9Ye+sTp3lzcFTc803pCK4pB&#10;ZSmqPqY3QIIiTBIhOCKbRQCKjiGcIuREiJHop90DoKRjHJIRkxEDITlIQmH6KCM0KdLE3CEbtGU4&#10;HDGdTvFVWpRpkeTU+ln/Hp3X1kjmT22E8fxHx0V+qTaymNBoqdB4JEcKBBFPbBsm4wl6st4vSN9f&#10;bJu9Ffj42Z4/wG0H3zsXN6Y747F7P7F87/3D5uhpRi5ROEd2nlYUMWUGwwGoiHMNwQmh0hT9PvQr&#10;QiF39U+n/y5JkHNWd338/aP7/Pg789rkW7eve3fHe942356IF+TVwzvCkYeudKcO90ktURQ6KGJK&#10;pBjIrkGFFiEhIh07PwRCirgQCGSw0pl6KyGQOySVCDkLypSYwQAzO0MxM3fYDufeUWDPakePDcr4&#10;rMdZNNZajC1QyZGiBxNIISEqYiuNpEyINW0TsBurT+rv3Paje9rL/gi4+9GOf1f/wmPfkB+6Rc3M&#10;vsyEpmhXNjrMo/PoVIIWQozkGEgu4UPAHcvo6OhtqzHzi8+Ks7O/f/efv/fDl3/vD//cFm7NeT1C&#10;fd0FVIvV1dBKOKC1/o8zC0t6fWWddrqGshXVaA78BGIm+IYUA9b0ibaHrQxFUeBHfdXT+f7LtjCY&#10;+mVpY+5fmFu6NMaI+AipOylrpTDGYFWBtIksCl1USBayLSn6Q6q5+U/mtY17nyj8tv+ZLtv/wv9u&#10;X6/av98Bp7/KP/vrj9z4ptsKvfRso/o/3Kvmr+kNeuBbjj94PysnjuHaKSEnlCrB9jBFRTAFWVtE&#10;K3IxwBpLUZVoo/HjmkkTafyEkow2XUtiBKLpoSjRElHp/2fvzcM1Pes6z8+9Psu7nPecU3tSWYCE&#10;JQmJJiOKIsmACnHFaYpu0FZaJW13O8zVi9Ot10zMtGN72d0zejkuwQWRAUyhiGCDATS4NMiwmAVC&#10;CGRP7afO8m7Pcm/zx/OGptELk6qTVBXUN1flypWqc577feo893Pfv/v7+3w9LjRI57vAgMkmjx1+&#10;cIkifPsSe/8D8Iw4aYQQ6eNv/a1r1ybx66ZbU2wEqTRedixYnQlUlpFZQ18YUJJWRryxaJvH1Qv2&#10;/Lnetf93nomxntd5PRnFYDZ0OXi0N9xBM61IPiGYdy2OMYAIhCRJRKRQRO9RSkFKaKWJoaIZT3vj&#10;rY1rzvRn2Q6p4HfW0/lkPN4a5LJBxNSxY0Mkxc5d2bVUg85l56Y0AkQXQKdMjioLRDk4nOV5Doz/&#10;vmvecMMt/iO33faXYpQ/mq0PdupZop03ZEjE4nsraTuXFJ4YIQoBqQUl6MiGnYsrpUAK9aUaf/me&#10;ra3HeYYOm76SYl2vuqaR0QcUEnwk+rY7hNKWmBLee7z3nbWCBUpVK7RST9C76UrKUWv5t0O+zkYN&#10;jx+XSqhpTILatVR10zFUFwxx512XKE9XNBZ+XjSuHZ7KtfyzH6sGD+/b8lrTLEKWtDZEWlIMxNAV&#10;WaWQCGkwmi5oTQAEELELkUxd4U5GYb3zu9LBg+psCIA8XU3XT/7Q+rxaNfWcodVIBYTO6Wms7lYd&#10;iY6VScfvJ0Xaqu3anJEkBL71hKaFxhFkvlXEJLdrjCJKb3Q2L7ICmZc4NcPVY6KEPMu7gFQhiSLi&#10;hEcEx/zEkQr5wGkV9J73Ld87/eyHDn64dZNvD2O/r6laUDlZMSDPHbJRZFqTRMRFT5IRoSQgUFpj&#10;VMTPNpmdOFSqKF670gwfeegP//DWS1/1qifFip+cPBkHgqkPgbp1KO+wIhAJpCAwRrG8uoJa3r3L&#10;7Nh5Oh8VALmut8JQfKCh/PEmDZD+BMGzCGCMBNUVL2IKiNCgdCT5REyGGCQxNDRJIquKVM2L5MKu&#10;dPPN951N+4JXv/rV7sO/9fBPLZkL/rfHZ/X+dsuYom9Q/QKpFUFqRBsxgxwXmw5lsJiJpFCo7kVH&#10;8BElO/uYFKJrKZYKowwKhWgF0kp0LyKQ5MrilWGzbkAJ8l2GifIhDfp/VFj1Vy87DRbieZ1duvzG&#10;NzZ3/9Hb35+NVvfE6fGfU00lhGs6h78TiNgdiCotyEUguaCFa19hk/iNMx2S9EXV9Wg+WX+nWF/v&#10;x9kU4Vt87UhtAyF0yCsSSgRa3zKZ15Dn9EdLFCsX4ge70UV554buffFbfuITnzCH//xPvnEU/f+4&#10;tnH0f9049GjRTj3CC4Svabc2mBw/TNhcp8WTJBiVdxgX74gpoAQIo3FRoKT84mFzQpCkQAiFF5Ik&#10;JYquawplkFiK3jL9PReQXXAB7Nn1nthf/v3Lb7zxSR3uP11SZjpvEoeQCpNZbJE/4Q4gRYdQCqlj&#10;d6JDQiPpWYtQ6QI1r35cTOafu+OOOx4+VYPAgQMHwkff8WsfNFn11qT1j7gE3scOnyADMnRrbeFF&#10;Z//1nnp8khQDSQgKoNy75+pC6suB8wXVM6htW3CdK7ruppvci37sn/+MV/KYMhadW4w1KJ0IoQKh&#10;QCuEUl03o5L0Bj16oxHFsAc2/cuJSB9NKW1/KqBVvhwOKfp9bJ6jbY62BqF1l3i/WCiKmDp2lJGg&#10;NVhNNPbxqx84dtadRj9TevFrfmz9Rf/gDbevjPb/+5Urv+5Nw+e+4LaVK678gwu+/trP7rn6G9Lo&#10;8iuoRzsY5yVmdTeMdtAOl6l7A9rhiLRjF3H3btTeC9h50eWMLryIYrSK0AUxdqdrIYKPHm/6RFMS&#10;hCLStQOoBCokxGyCe+QhOPL4LjWf/u49f/B7Vz8Tn/+eg2+5aODCTxSeHWleI5wnxoR3sSsOKIk2&#10;CpMrssygdJcGGbQlW12V5crK32z2d51nSJ3XWaMslo2y+WOmt4TO+kiVg8qIUkNKpJC6IleE6AOu&#10;afGuC6SoQ4XONLLfT9raY0/LfP0Ma9WWh3aORtPC5rSt706tuxBSlFRdkU+rhdsPJN3GU0mN0poo&#10;FU3Dx+so31Vn8Um7DV/8mtdUOjOfHO7e5Vd27qFnCgiS6BIkhcAgsEipu6JkEGiZdyw8IWjrGhUD&#10;g7zASK3Gx9c/fSb40n+XxrP1OJ/N6vm0IsbYtTKn7l9CyQ6WKAVi0W7VOVY7Rp9SCq0kmTUYY1GK&#10;Edacdanaf5cum069C36tCZ2rsZ7VpBDQWqOUJHhQyhIStI2jmlbFvHVXfeDtv7nvqV5r0X3i5sG7&#10;uqkJoUUrvQh/9PjY0jYNdV3TzFtSSuR5D2W6834BkCLBOZJzRBeQ0V+ztteeM3iFr6RQV61NQeA9&#10;IkZSCHjfEqNHyLTgE3et3iFEvO8QCK5pCbVDpq7cFGOgrhumszmzpmqcD9v2s1jmprK6rJXKyG0f&#10;ZXN80khZEucJ0UqE0tQy4bQkKEnd1vlVB245rc2yECLZUr/f7Nj7x54ytCpH2Byb5xibkxtLZixa&#10;a4RQkDQiqUUbPBQ2Y7x2jAfuupMH7/z40tbDD/6rabX1L+551zue/8AHD/69iKNB2waTFVvGZiQh&#10;cd7hFnx+7zvm8OryiAt27oyDsnfaBpVLX//6Omj7H4XeWWe9vaTUJXb74DuEFQDd4WHTtJAkWi6w&#10;GaGbl2TqkBrBt0TPjg9ff/1Ztc8TQqQTw0veurTvWTesPufqD/UuvmRT79oDyyN8mVETaaKjjR6l&#10;NNrkkDq0REqREMGlSCs9WIXJM1SWdcFcLpK8QoXXGlZHAAAgAElEQVQMG3toJFZIyqKPtgW6N2Lv&#10;869Jl734hsnwihd+Yc8Vz3vLrv37f25jed+hM31fzmt79cLvfe2xpf17P75r795JsTRAZoYoJS74&#10;rvswLEIYlcDXU2Zb61TN7ILPv+hF25Lgfjr6mzv+cBTH41+ZHFq7ojmxjphskbkGg0OrgLGgMlA2&#10;EFMi+LZzg2Y5w5272HfxJezcuweh1cuWhukVH7nttuJz7/2Dq0ePP/DjcbbxFjU9+TNq7Vgxe+wR&#10;Ttz7GY5/+m7WP3sv7aFHGNZzducZu8s+q7aPTR5cveBye5CJpCDJDhcnlcYKS2ZyrMlR0hCRpAgp&#10;SnwCFyJJS/LlZYZ797TZrl3vz0bL7zvT9xlgx9GlKiE/F5VG5SV5UaClRsSICG5h3oDuODNhrSLP&#10;NdpHgquLIqkfeG41+akjt9++61TH0Ferh8ulpU8lYwkRAuGL6JwYPVGrDlNoNUbLzjxR1TSbU4wH&#10;WsF609h0881n1Vz/taavOYcqwAd/6Zd+oqrGQ9c6BIki65hUxBZM3kH9dQQpKcse+dIA1e+RlCD4&#10;lB5yvcnXbQPo/2/Jp5NBdS2aKSVy023YnIi0BEChjUIqQbtgl3giKgaiiM1Zcap2hvXcH/7hQ8BN&#10;n333uwd2abhkrd23Y9eeq91kviqPHP6+2XTjSmt6s8KUW0kxVlYfM3m+qbWsopLrRkqTi/73ROS+&#10;YnWczzY2UDIBjtqF7lSTdVg4ZlIUiGTRRpOEJLUty6Zieuhormz/m1ef138RcNfT+Zkfve22opbh&#10;9Vkz/SY17RzWIfquLU9Kupm5a4tDBsQiTEZbi15aohit3GcGSx8dDO4/54tO5/XVI9vf9HOfHXYy&#10;Jo8QHoESiRgDUkAKAZRCiQ6G74MnpUQKAScbsv4S/dFQLY96hz/5pjdp4NxjS3+JRv3RjVHp0WZm&#10;kT7DCIlzkSgkQkSUlMjYuUYlXepqah3CZEgkPiQqeODE4cc/eMWLf/ApFTSHo6U3Z0X/svzwkRdV&#10;87asxhXEOUZJUtxEB7AoopcELxF9g7AaP6uYz2ZkJmcgBEGwKrL8mnsOHpxddeDA0afrXj1ZTdbX&#10;qtnGjLWNDXTdkOlIbjRGQisVSj8B2gGh9BfDTozUGN1tHKRSCKvJtOwpqc74ZuzJSBw4ED5121tO&#10;NiH4qLQWSiKE7NhnKJyMKHKEq2mdRwohNTHPTlZ/r6v575IPrY+xqYXEiMWhcBKdubTzfSS8T5Aa&#10;8lBglCGZQCDh2wSRzs3qfEdBMoWJvv9VEUxV5PZwo7rAM7owJ0J0hODwviXFiBCia2ePqvuiJJEI&#10;jDYoIRd7vQUiQEIMsTSD0m7XGEU0jba6DqFrqZdSIRNdO6TJUMaQhEbKDG1zlCobUy4f2Y5rP/sD&#10;d6/9zbUX/6ZYXbnMGHWDSoa4OcEbjXZ+Malrkug2n3hBxJOSZz6bgfD45PBtREu1sxT1v7a7971M&#10;lTveBfzyV7r2dTfd5O75g7evU2ovlNI+RNTCudT4hiEJWeSYlfJdslCn9Gx8uVSeL412DDaTDnuO&#10;P9YF5XrvO2dYpOMOp86pHH1EqQ71IrXsfk9AiIEQAjKFHYPB4Kxb1x04cCB84tZbj5ilpZ8sU3iF&#10;MvICY8KNhRaXJ9cwX9uk8ZJcB9ia0Uw3SD5iFqFsAU8bHRAwdBQAIki6Ik9SkDKJIMekPkIPCL2S&#10;ct+uuOfyF3ysXFl9a036Ux/KRy+94Ybz3NSvUsnn9P5qqdp13LezYT3doo2B4FpS1aCE7kIQFYS6&#10;pp3O8a27KFO6BJozNeZPfPDgkjq58QPjRw5fGzeOCzEZU9Y1KUQ0oAyLw95I3SbigvniXYOf11R1&#10;zVBEBoVGhPSthUh7bUxv3HzwkQvH48dWdXBllhz11ib12nHMNJIljRWRTEWshNZ76srResiMZmgN&#10;dRC0sQuOhAVrXYrOTER3QBqTJ/hESIkGEFahigGuv4+dF1xI71nPadKulfdc9G3feQDgnnvu2bZ3&#10;1KlK3HCD/8JH3/vnXoi3YfTrpNYgBcE7pBekmLC5RksNCpTOCChc7ZAzn9mgXm5CennM2juB95zK&#10;GHY9f6edP+wfnBYqeqUlaEg1LiSMycgShBCYR4/00Dc9agfVRk3aJ0gugovqc9devsJTDF48r+3T&#10;12RBVZXDVzMe95vGERuHjF27dhIKSAvXj+4SbzONFBLvHc0sYEe+f+BpajOLdXtXlPofTl2FjA1W&#10;QlKSGBMiRQKRPLMYtYj/8BFPIJkAfvaS2297023f8Zo3PPR0jO1c08IBNQEev/9977tr4qzMd9tf&#10;7O++4Hk9pXcKJbcQzCJ+QyjhAKLw7YQ2yHz5p83yyv+kptM3xUOP5DLVIATyia2fq0kYEqLjOmmJ&#10;0YYgIIhEXlg219fwec7KxRe9/PBffOiv9r7kL+8TYvsL3n/91l8aPrR56A29WfND8tha3Dz6qIzO&#10;EbXsnKlJItF4D0hH9K7jH0qFMRbZ66MHw4eayfjO615+DoaZnddXrSbWqtAmnYSs20QRXdf62riG&#10;TCZiSoiUUEJhlUImQR08UQvGdU5qcy7Y9+z3FrPiZ59/04+e0z/bj/zp+56dDp+8PjVtYaVE5TnC&#10;R9o2kkL8b70mEhASnTQytQgRsKJrd6yihDYMysFo+f777z96+eWXP+lNw0ve8K/++i/ecustx44e&#10;+d0p/iINDIhIEVHQFbS9w3mBlhZFonWd63A+mYItWMEhRLy62Vr792u++rk73nPrn1z/3W84uR0p&#10;5Keqra22DSEEL7qk8CAiXkCmdMctFJKkEioolBZoFFpKtDYEmfABvOyKXN6FURfLcG6obsN6kmHL&#10;ZtlqNDkyzLvAA7lI5Y2STOX08z7FYIlyeenPjsqdp8RRDUqpQZYVvigJTd2ltLceITsXWoqSEDze&#10;R0LwOO/IixKnPEG1zJqWzXFFb9CQqkQpivt3X3/DaYcAnWmldLO88/f36vkjD+O0RpBI0ZO8I3iH&#10;810BWSKR2nbhpNqgMOAd+NgVEgFlFFneQw567Whlx0eKweCz2zXONjUzEvM2RogBaRTKWIy2FHmP&#10;LFN4oUhCo/M+ZriUqeHok9tx7YVR4OP3fuBtb1c231e34blzJHMlSDqhVOxYu2SIKEipCyIFUCpH&#10;CQtNi1tfZ9x6puPxUjaeXt/M62fzZQXVlJL40vnokfe+91nBuUsHYtjMbaErqRBtg8ATqooqRsYx&#10;guRjm9nGKT0bXy5rDbaw0zCT2NxQa0nwiqbtQqlAgFRoKfCNw8vusMfIrmMgxJbgHSEGBOzKsuys&#10;K6hCV6wGPr34xZ3v/b2P2YJvFWF+kU/mG4qGnbFep20q2qZGRN8x1EUgRN9hbiRECakjy3QuZSAg&#10;wSqyfIDp72KmEtnqHr/rOc/7g2x5xy/s/NaXf+rMffLzeqZ0+eU3Nut/+taHi+nyc6qNLdiYoKQl&#10;5grnWjKlSCajTQrdRETVXBn6cghsnInxpptvlndNq29ce/jB108ee2wHkyk0c1TjSDEhZMfUlkrQ&#10;QegSwXlC1eCqhrrdxB47ytLOvaz0+2htCfPqsna8eVlz8gj12mFiPUZHj2gDZYzYvKDAolKLkQGV&#10;JHVMJJFQucEohUoelEaqSEyxw02lsMgwkDgSsQ24lIjaIPISYTJsUTDYuZuVy19IprMNu9L/SYf9&#10;wBO4nquuuuqMtvs/oc27Dz+sVuVdQtrXYSxp4QxVQhFjIgZDlGCkxegMpS2zJlKNZ9RbM2LKgeLy&#10;U73+7qtumN5z8OCfxcHooaD0pWgj47zDTgahwXeYGSElygqQkdRC21Zsrp1guboE3e8TXb6H8wXV&#10;M6ZzZvG/Xfr4m9/6zSmF1VpB0B3nQ9CxeaIQEALRgxABLTXRB9q6ppUCZxS68Rc/9OY355c+DWmQ&#10;eb/8XJyUx4pkd1dO44zGygwTXddmqBU13YJWKYNSYHoG3bMg/PMb3SwD5wuqX6bLb7zxSwsHdz6Z&#10;r/n8H73/U6LMD25K+YM2RrGa5xidEZxDNKFzjHQNoF3rouwYTpFAaGpsgByPm6x9V6hW733wQ1f8&#10;3yml8XYWD9LNN8s/H/sfrx97/Oeb9ZOYpma2eYSIR8q8A4N3/YKE4NFOYI2A5Em+wxcIAm3yGyr2&#10;ztiJ7Hmd19+lG17/+vrPfuU3T8zaMAkiFaaXQ1UzGI2I9SaNiDgRu7YtY0khUhMJMrFz34X0d+1j&#10;tLI8sf2y5CzgdZ6O/Pps33htvLR57CQiJJS2NM2EkEAqhdGqa7ePIIREC0lGQhjbtQvZjP7uFcpd&#10;O+Zb2M9ffdllT3khOzl8WM2V2V17j/KQtRFJ1yYvU8JFT+sDQiWMS3jnaeqK1rfk0VEYiRLCPrYx&#10;ft782Nqtudj79rvf/65bgMe3/449OQVrt/JMfni4svxdSgRkM6F1M5QCoiZqQRdIKxCAF4kkQWiB&#10;jYLae0IhaXEcmx4r9oWLw5cXZc5W5dYEJ/OxV2Y1yyypbkihc391nE5FkZcUO1bpjXY+pgbD+7/1&#10;O0/1MFndJ8rl92er/luCZBmVCONIqBtcaBEioSSoTCFIuKZGKkntHM4FfIhEupbmGANNNb10W2/G&#10;GdLh916ba3GiyjJLMhpFIqVA8E3HHI6etAiR1EojYkehECIQJRSxXBQTDbXPCKnPUK2cdCn/tdG1&#10;N5xyUMaXa8p0nkVSICEEWKMRRlLYPnmeoaSijg6PRtgCWfT+JJaDT2zX9QGk4d2xt7R/g8f+7VaM&#10;ln6JC54oBUYotNbIaEih6YqqscW1EWXAYAmxJc4nNCLg/Zx6/fD+j/78v3v/7j0XW9EvHxC93l33&#10;/cm7/8snPnHroeuu6w6Xs97wqnZ97UBRZll/0ENUJbiAjBptOhfTdFa1RdVaTokw/Lel8BpNHWOL&#10;UAIlI14kQkgEHyFKpBYgBTF4REg0tSBIjUyduzw6h5QSo9Tu/traWd8Gupgzf+/Rj9z2R/V85dLh&#10;kv7ns43qnzVsds8AEbEgVqcEwXsiEZFARglJIlIXhBMS+BjJ8gKzsozafQnRVTO9b9+72nL0/+x/&#10;6fli6teSRK//sXL3npfPDq/R+GNdUSzXuKZBtB5pNbMgmK6toY6v7c/E3mcBj5yJsT74LVcMwsn1&#10;l0+OHHthWFtXpq5QC4b2E9gXUJ0T1AWC9yQfMAn6WQFI4mzK5OQxVGZoE0zHU/S8xvsJup7jqymh&#10;aVAJMpvTzyBLkeADMXkcCa81Ihek4Gm8IzMFGgHJdY7YBDEEPIIoJbMUENZCUZKNlskHI1TWJ8ty&#10;eqOVh0eX7PvFqnWfdVrd9+xv+7ZHz8S9/Uq67qab3N3v/q21NpONzrJMKIGRGq0UIgnqqiW4hJUR&#10;oSzGKmTwNJMpm4cfp5jM0CuD73/sXbc9mhzvveg1r3nKh2tXHTjQfvJ3/uPvyCz/Nwg5VFIjkyck&#10;j4wRiEgDUllEUggRIATaakaoK3RKCNIFLA6ozuuZ19dcQXUwXPqHzWTrBT5FCq3QZUHEIaTAR4hJ&#10;omJCCbBSYxA0dY1DYEZDBDG/5Id/uOH1r9/2sS1fcMERs7FxMpOD3cd12zkTosKHBkRCi25TV7cO&#10;VRhMWWKWR2RLK2OWRr97Iuw+/yBtky773ld+5iO//eu/tOfyy68Um+tfLzY3mU82UTojDxElEiJB&#10;DA2RjlslpUKh8dUcYzKsa4hbW8Xs+OP/wK3u/vxdH3jru4HZdo3xnqsuv3xw4sjr43RCdfIkWgZ6&#10;uSKmAm00UksSkhAl+ERSAi00PiZCTJhGYtsMlcr7rv7+HzwB/3i7hnZe57UtClTPqurN3CroDUoa&#10;P8ZVNYSEUhJpdMcDTt1myypNlIHR6ohdl+zHDPuNV+dGUNBX0tbx9Xq8ebw4uXaCXCZsFohuDr7u&#10;ikwpgNBdK7oEqcHmA4LSTLwj5Ir+6oii11t5wXd8xynNQbHfu3ep7P1W7tz3pM3ehe3D9xHdwtEp&#10;BVFJnPBE39DUEaNASoG1kkyDxSPDHF1vCD+elWkze61c3vGxO2//3Xdc8x3/eNvmxaeiG9/4xuae&#10;d77jo3u08M3hR/T6A/czX28QjaU/KAghEkLHKYtRkFKLjAphJMJD9I4UAypGbNRSxHY373xnlxdx&#10;tktJ10q10fpwKRGMNkjd5R7E1tPGhLaWPC/IBnZKU5+yy/tFr7/pnZ98y698mkH+Nq3lsqClmc5p&#10;W4+yirI0GGO6pHYMrWupJ542ehKCNkR8SqTUtXLXbbVnG+/EGdOW3yh8Nd8rnKNfaExyxLbBR09q&#10;HSAxQCkkBkFMgZgiSS26qUhoo0hKI6QkiMQ8sizm820N2Lm2Xm4+zUYlSxn1LJOpnhHwuOAIXhON&#10;AKHQxiIHPfSg+L1Z225bQRfgeTe8bu0zH3jHX9Sz9NN1DAyHg64tU2fYrIcIEKo5oukcVDJZCtE9&#10;ik4GlE1oDYUBgqPdnDM1g1cQJXal/81FtarL0fKzzLHVT37hv/whTePzxx+875Vu7eiL6s115d0M&#10;JQJJSrSVaD0kaAuJ4+14+uiVL/uBbemCSL413rfOuZoo4gJfEDuOaBQQIC7QN0YqctExXZ+QQC66&#10;FgRKpZ12MDjrC6pPHEBd9OLXVMC9d7/l198sRPHdDXG/EAGpBKr7cwQfCa3HpQ4/4aVAo9FSkIDW&#10;RYKJZLkhXxmhLtrHvkF/npZGP3nJ9R8+fkY/6Hk944pSfNorNmJmlluhEM5hrCZXBkgU2hASbG5u&#10;Uq+tPcfu3v299xw8+F8XgcjPqOYbsyLVzaWlEDoC1gdE2xBsJCZAggiJ5D1NUxO8R6SITVBmeRdK&#10;6hqmxw7j5lvUdU1wjkEUpNQg25osRIyWWCMxIqFpgIBPvju4TB1CK9JhRUKEUnemHJxHRogp0QQ6&#10;d3xuif0Ss9TDLu/aXNp34UOqXPq0UOZhq4qszAd4tXTrZR/7cHs2YwmFtYeyvD9Oxu6U1oILnRM0&#10;OnwLsW2ISpNcIKU1kpDkRlPNTuBGK5h61zcNivI+qcoPAafUrZAC92dlNg7KDrVtUS2k6DuUj5B0&#10;ZJNIS0sCtJDIlAjVHOUCwfKUGffntX36miuoNtOTdzezCdVkA+q6A/xmBQLBvIGUHAaQQlAYg9UZ&#10;bWhw9Rwbeyj8pR9655uGwNbfd62nojve/Oa8Ha+/0gf/AqUg1xqdIsJHlAehFBqNlNAoB8ai8hzZ&#10;72N7faF7vbsOfN8z/wL4ataL/8k//dSd73rbG+Vs9tNHP/+573APeNEGj/QJEzxaeaTS6OCAiIyC&#10;lEArQVPP2Tx6GJFrrArPd9P5j9XJ3Av8zXaMLaUkHnrf77/EKbXklSSoAKlB55K+HnShBc5DoAsa&#10;ERLvIi51PztaG0IQCC29mvvpueCoOq+vLf3lwVsvWnvg6BtcPRn2bMIAtXDMqzG5FFidk0zHwUop&#10;oaREK4HRksbVbNQzeq4hU/qcdl//5S/+4kVH147+H8c/fdfFhZiSyUCsKmSYklxL8AK0QitAs0he&#10;7Tovmrom0r1PjM1ao+UpOy+++yd+8ugnbr31f1EvWL23Xd/4J+vTza+v5lNm8ynBSqzRqATRtYTQ&#10;ki0CCjKbQfBMN05CNafZ3CI1FcviOdlAq9ep4c4vAB/eptv1lFUsDSd97cbj2cbKlrEkZLcxbx0x&#10;BmLs9gBf7JtNiRADPiSc98TWgff4pqGe1js+udGcEwVVEdw8Rn9yXtcY5ykyjdbQ+g4h0SSBp+Py&#10;GnSr9OkxOe1oh7PV9FhqxoTJOkl2AV+ZsijZhQoJ2d1v1zZEJfBEQujCFWVpGPZLlkdDRJFf8tAd&#10;d+TnMv8wpZvlI3csX3P4M/f9SLt+gl6oaWODd910ZbTuQlJjxKVEigEpnmCid90xJldEEZnHliqB&#10;zDOyXrmWZcPD2znWTz7rWXLlyGcvTKt7CI2jnk9AKtq6ohaQiRxdFmRLJXbHMmrn6OTXv+LV29IC&#10;/6WKm+pjo2c974VqafnnH3rk899V9Ppi/649DJRhfvQ47qiHUKPazrmPVIBAC0GMkISEkBAqYZXG&#10;zyaszSvG906z/uoqz73iyn+5c/ce6qpievQExw49xHyyhm1qjJuTGUFSFmkMtsxoraFFr7fj+vh2&#10;raHW19eJm5OS8RY+hSeyaAkhQhAoRJetgEChyI2gTV2XndJmcQARcHVLaN2OzJ87GJIvahYfSLl+&#10;NMB+lTxKBSQCIROwqMkkCDESAkglALNA30h8BK80psjIVpcoR0s7ayvt04HdOq+zWw71/7l8+Md2&#10;dfd3ZksnVpoTRxHzhhxJjsIKyFNEe0+aTjM9q24odi0/G9g2ZMqTVVAqzmbT3YlIaTUyJZp6jhO2&#10;64pMgejoMjJi51aPUTJTGqkVuRYYLVD1lFhtIVNACYWPAiEVKWmSCLiQuoBDBVEaZHCEkIgx0ibw&#10;KS3C8CI+BiZhBh6ET6go8FFRIwm6IC9H2ItWXH9133q5Z89/Kgaj269+1Q/eA3DPwYP90CuKZ58L&#10;7+nMHGulWJ+29U6UJMslrWvwqUHKjOQTPrZE5zv8gpVYU6JzTVVPmG1J4uaJJdlb6gPrpzIEpeTD&#10;Ug1OCK0vVFJjdOxYrQii7A73k4rEIEkopJBE1+Kmc2TTIqS9cJvvynk9BZ17L9rTVLN57DNV07K5&#10;fgLG6yxFTylUx0xVHt8m2ujJbJcm3TQJdE7eW0Iu7RwLM/igO1Jv6+Rwxx03az43vn790JHXzY8e&#10;IRtPoHUsIpqRSaJV5z4SWoApEUWO7+WQW3zBcan0eXfq06Brvv91f/XZ9//hjw+r6l9g7CumJ05c&#10;0R45RpiOkSmRa4lSnXNYkkhBoJUipDnjyZyNwxrZOumG05f2Lr7stWxTQfXz73+/lS5eU4+ne9pY&#10;ozOBqyNaKzI7oK0rFImuyrJgv/pAHQJog8pzqiSwphwXw/KUJv/zOq+nS/ccPGiPrj9yy+T44SuF&#10;m2GMIrY1rh7jwpxclWiliU8A8hdfp6TEKMG8mjI+fpSdS4P+xXv2ntP81JhHV7bZpCgLsmnTYVKR&#10;SKnoZp0nNpip62oQkpSgaRzzqiJYS24zBrqMuVSn9axfd9NN7t53vev3RFl8dt/0yj89dvgxto4d&#10;wvsWLQRKJYgGHx3JR1BdUmnTzFk/dhivNPOmRUqNm26q+cmT10sj38MZLKgK6UVLnMTISnAR37Yo&#10;5TFaISQoJQHdBfstSiYpJoLoMmB87AqqsnHM62qn5qw3hAEwObz2P2weW782TGcME2Qh4UhIozCq&#10;IJAT8z7TuiGe3NSD1dX+6VxvKMuTrmw/n8riFVFKwiJ4UwHBtbimY7hKoTEqA21womvbjkkysIbR&#10;cMCwKGiJF0W9dTHwue25G2dCP5OU/OMs6xkzTzCbVmhfE5PDpm69l1CE4EkSPN381t0xAUrQ4mh8&#10;oJIatbSD1f37GV5w4S9kJm1ravm1Dz4YH18tLx0O+nJLazwd+iISCNHhg8TIjKzQlP2C0CuflgOF&#10;qw4cmAL3fvy23/jZ52RqXynbK3cNdxs9r+TJ6YyYWXxrEL4L3wyiS+lSqjtUlhGQiuA9rvHU45rN&#10;eUPjHXkKTB97BLd2gmpW08zmiPkmst1Ee09GRMiES3TJMLogKUvTxHmj1LaZGTbW1/txY3IRmycp&#10;YyDPM5oKEi0pdfORkKprBaZzkAmVEDoQYkCZgn6Zk7xktjHdMdPr2XaN7ZnSyWPHJsN9S0YgiUSU&#10;kGjNIoCy4//jWkSEKDUgCTER20TEUdGiqobJfMqKMVTT8VvmJtpzBcdyXtun3bP+o0d61S8v7bug&#10;H9Y3XnV8NqGuKzSCJLuAREskJ0E9Y75x8oLMqu+8++1vX3/ha1977Jka58fee3BPfeLYv9PHJ1eV&#10;s4RvI1s4qkwyIHQF0QjR+4WBQC/m4Ii1BinFYiUoEQiM0EgEUkiEsd16OYUuR+NLDolT6LotJZGQ&#10;ItG3uBDxKSKEQmeamQyYzJJZg8KShMUIie4v0du1irnkop83w+EffePrfuy/42Yv5utzgnXuZfaI&#10;7g0Pm3J0uSxnQpO64O/QIRcS4FznCJYSMpmjLR3DOzR4N6dtZqt5r9c71TFEx3q09igohOzqPmgN&#10;zhF9SxCJJAQpCRIBHwWprtHTCbppUVLs3747cl5PVV8zBdWDB2+24oS+3rX1S8PWMcRkHTGv8AjG&#10;eDABLQDpGZuGXf0BQmVENEoagiwIQZGcePzGN75xWx1P+nOr37N25KHfbB89vFwdO05vPEYAGknQ&#10;EiHpHiAhUCqjKHuIQU4cDfBLfej17kjzjTPGoftq1/Nf+aqHgX995zt+68O2P/rZsQtXt23dtQD4&#10;lkxEMiQqJURUBNegBawM+mzNZxx7cEK+LzC88Nkrn3jPe8rrvud75qc7pste+cr2k//vm+93VQtJ&#10;oUUO0SFIKKlANEgJwUNKCVLEp4BU3YGBQxLLgtQzRyj755lS53VWaXPr0avazRPXtZMNesEhpKKp&#10;p/hQY4zEZBopugVkCBGZElEJSBGBhhhonMPVzWotB4ZTbME5G5Q1aiby0pZliWxmUNf4tkUqjTEB&#10;KRNKLpKfYQHUFzS+wfuA0pBpg7bSxuCXT3c8L/j+7z+ZDh7880f273+skWK/i54wWcfXM2QIEDwi&#10;RhpXo21XiCQG6npK7SMRSX8w5PAXHmQynVPOpi/75Nt+/a/TVHxiEVTyjCo3VpusnDRS0PqGtq3R&#10;WkNedtS+1HEjoUu27T5OQKC6z2c0KjfYzCBh13D//nOiouomk9LGsNIkaLxHi25DJVSG0TlG56Qi&#10;Zx4D87ruq4314nSud2Lv4enS2so9usi69rUQsAgEkegTPrSL+5tIHkQMoDwigFUZloibzzh+6BHG&#10;TuxOo+KH3/e+t/6HG2/8wW1JV3+mJYRIJz/2gZ4V+dRI01dCdS7oAChBEILoIhJJioCU+NT9tkyd&#10;40hnOUEIhDRkO5bp7ds1yXeu3r33JS/Z1gI9tjAAACAASURBVPlOHDgQHvng7z/YBH/ptJ4xm01p&#10;fUMubeeaig7vA63zZG09lfXkaX2OeyurD+hR/sYdWf7Socr+6ezY8f1CaaRRWKMgKAiSlCKORKE1&#10;mdZo0bnPm6ahrhtcVaFd6BygWyc58WD339FFVIBAjTUR0TYkqYg+EaXE6IJssIrKl6iEtMKLbfu8&#10;bdNWQqcixYDKCvIQmeoaoefdITkK5ySInKh015erIKaAd75LaWpqhGuIya8ab07ruT0TuuGWW/yn&#10;fvUXiibFJNpGiBQRi4NC6A4NldaEtkVISQyR4Dwk3zmnCUzGY6p5TdU2t8Ze+Z/r1c1HzxdTv/Yk&#10;brjBp3vuuWtTHb/HrO54Ff0BSS7WSFWLdy1WgpGJ+WxCOn5kFDL1Q2LPzo/cefvvTp8JHNEdd7w5&#10;D0eO/aPw2OP/c29zhqpbQusxAWISi8yOTlIpREpIKbtslZS6/ycFMgRkAo1AI0EIlFQkLZCyYzC7&#10;4CFGpIyIqLp3jLWQEjF5fPAEEl4klLXkZY7csUJW9ihlD4UlKov1sRbLO27v79750dzLX33+6370&#10;nM4puOb679t64MMH36l3D69pmulyigGZIrRtx5cNkehahASbZRRlhs0NLnoEoKQihnrgUxic6hiM&#10;K05KbR+W2iCVxkqJBTyJWLcgE0g6znqHVV2EklW4tobcni+onkGdEwv/7VA4oXcLw+0z7X5qeuJh&#10;QjVGBd8l9hqFVoKYPDEFcqUorKIsc/Kyh5I9iDkiLJUpji7eznF96rd/7cb2yPFf9IdPLNdrxxHT&#10;GVpLjAZkxHuP85HWOZyLCKUpBwP6S8sMV1cZrK6QLQ2O2KJ/ViZ5fjXpmn/0I39c7Nn5C/29uz5V&#10;9Ec0SOZ1i2u7zYR3geQCoW6IPhBjILOJ3aWknGwwffDeV84fuf+HtmMsQojkIw/XjcfVAVxCe4Fo&#10;I6nq3GHCR4Rvkc5jJNhMo4oCbE5lDNnu3cjR6m8/Vt75jLe2nNd5fSWpyi3HuXtums2I8yltNcG3&#10;c7SCMrMo3b26Yuhg+iF0gH7fOmKIZErR75UYo3fQTs45h86X6kXr61MAIw1KKVJKuNYTQpdybIxB&#10;LtKNU0zdvYgeuYDqa92FK7rxWG5tTcqP3PafT3uDLQ4cCHZp5Xa7unQy37EjFYMhSEnTtrRNQwie&#10;CIswIUBJfOvQUTAyJUWrGEzHzB/6ApPP3f+dOop/Zvf1T8sBeaqSvm2SC/MQHKTUOS8A19bUVUVT&#10;1/gQOqdg+m/78aRAGIUtC3r9Pr2yILN2Vz6ZnBPrKp3p+zKdH9d5DloTpSYJSUIgtSG3lt6gz2Bp&#10;iSLPc6OUOp3rXXvtG7ww9gGpLSbLEErQuJoQIkoL8jwnywxKCXx0tFXd8e6I9KREOMfa44/zhU/f&#10;y4MPfnawefTovy0e2DynW3i3Dh+9ej45IZvpDBUTuc0o8xxjOgyCCgpJ17ruYqSJkdZ3mympLEEo&#10;ZF4y2rOHvc+5lB2XXPBmOcof40sIFduhv37fW4eb6+th7dhRZhtjYg2xsmyOa5zQFKOdpLxk7iNT&#10;pU64tn1a/16e/1d3bVzz7T/wkcLmbxk7/6GtebXeBI+SgsxasixHK9Vx7Y1FSMEX/1kcMMfkIThU&#10;aFGpRroZ0k2Js03m60eoNo+QJlsw20K0NSYlMm2xuiArhiwt7WHXjj2sLO3qm7LctkKdFu5h52US&#10;SpH3+mhToHVGF0aTOp6qUN3GWgBKEFPEeU/bepq6YT6bUm9tUJ3cGCURtyku65nT3R96+25VmqEh&#10;icrV1O0c5x3eN6TQIHyNImGsxUqwRhJCTYwzsp5EaZhOp2ysbbBZTe648KXf9oWrrjqPRPuaVdOk&#10;Vtr/6rMcn2c01tBmmrlIbLqWZhFk18ymTE+uqzhrriyF+U99sfqsI7fffsqOwycru1G/anz8xOvr&#10;6RZtPSbWU7SvyYFSd4HHTxRVpRAoKZFSdh1ZxizmBNDGYo0h04bMGjJlMFIuTD8eKzy5ihSZoChK&#10;rDUAzL1n6gMVgpiXiF6fOBgSRyPE6g52XXYFe6+8juFzrzxWvuCK92XPfd6vlFdc+Wp72YU/Epr0&#10;fz3/R8/tYip0e+oM/Tf5yt6HzHBEsjlBGqIwXSYYHc9aiIRWCqUkMQqCS/gAJI33JhfBnvK7d+5c&#10;QOlpVyCXi2DBrlulyCxayidypheh0yBkRAWHTZZ6Pv+qYMufqzonFv7bobHedTQ2Pk0nc2ZVhYsN&#10;ITqcm+PaGc5VCBkxEnItUFqijEIoTVQZSZYge1ra/todN9+xLc7ev/6NX712dujErZPDj++fHTlE&#10;2hqTpxZtDFpbkLI7KYqBqm2onCNpjdYWpRRSaWKeTY216+dRxM+M5ptbH/G69Fu6YVo3+AZIOU0Q&#10;TJ2jdQ0iQfKJ4B1KCqzSJOeZrG3uPbm59r//2Zt//WWnO457Dh60yacV3wY21taZbW6hksAgCW0g&#10;hO7RlkJiMkFeZpi8QBY5qt/H7t6Tli7a/xdmNHzbDTfcsq0BFud1XqejlJJY3n+p6tXBUDn8rMJP&#10;Z4S27gqEJielrpiaYlew8ySc87SNI4SOO9cvCkbD4aoSxTnn0PlSiVtuiU1brbWpdkiFVApjVdce&#10;LRVKKZRRSCk6l8KikCDoOIxKatp5xeb6BrPNrYE/qrelcHlktvnLlTQ/Z/qjo6q/A8wSQVpqFwnS&#10;ozNNGzw+BqTosCMdAyzgmpYUPTE45rMJ64cf+wY/m3/TdozrqerwxsbqoUOPrpw4cYIUPDa3GKkg&#10;+P8+7EXwxU2NQBJDAikxRmGMRmmNUWqnKopz4nAzCn9YlfakKQpkXmCKHJOXIA0+CmICm+cMR0ss&#10;jQZFOVxaOt1rVk19dDarCM5jhCLFBRsUSWY1RW7RUpFCoKlqmskUmhYjEykE6q1NZifWcJsTRGjr&#10;XPsd6eabz9l17Bc+/ZlvPfLQoXKyvgEh0s8KirzEaNM5UFLXq0TUgEWaDJP3yMoBZdGnKEeU/REq&#10;71NrGyslpinaY0KIbS1oympy0XSybtePHmdrY0xdt0QP0hakvKQVCpX36K3uoixHm9aOntYNtrjl&#10;liiESKvf9F2Hq8T/2Wj9+8IYTG7RC0a8VAqlDJm2yKho65bJZMJkMmFezXHBkwhEPyO3CqthMjnJ&#10;sSOPMR2fxOqEkQEbE6XSlNqgpSD6RPCe1gWSUAwGw6HM821DHEwrMQnJCWSGNjlKabIsJy8KstxS&#10;FDlFnpHZRSCjSJ2rLID3ibZ1uEnFZHOL6XSjjKlZTSmdE3PSExqovVubrT/RKEs0JR5oQwO+BldD&#10;6MIA6WrjpAhZnmPznLpytD6g8pxGKtY//4XBeWfq17bEdde5WvFx0x++S+QFzihqEalUwslE67p1&#10;I25OM1tjuvUYIWx8UxqpzT3f/pGnvbtpcujIv0kbJ66imSDaGSnOiKEixpoU/aJLRqB0t86QSpEW&#10;bftPHJpbY7DWYDOL1JoIuBBp/n/23jRas/Msz7zece/9TWeqU6dmSSWpLCHJxpLA2NggBTcYGWTc&#10;ROXVBOF4uYMCNAlpFmElDatcTa/VvdxNGJyGAIohNgZ8PBAkwNBgZCIsPMijBsuSZUlVKtVw6gzf&#10;vPd+p/6xj5w0cQdbdUqlks+91vlRq358z97fsN/3ee/nun0kkRBKoJSAzCLzFrIoEK02qd1hogtG&#10;WRfmd9E5eIiFb3o5Cy95Ge1Lrw7ZgYOj1t7Ln2rtvexes3fv28Xijp8OnR0/d+Ptb/3jV/z3b169&#10;EFNF50vadr5sZuY+IdstnFJUqIYxqzOyTCI3gdYxCqoyUU0CdSUhZFjVQ6d2m5g95ykwnU8FkAUk&#10;QQjqFCljTbCCShdkuoeqmoPWLLfITJJ0Ivkx9XhMPax3b93d2NbXq4t2Ifr16o477nBznd5ABjBa&#10;kVtNZiRGSkRKRO/wrkYKKPIMJSWOQE2kVgKnJJWQ1EqublVNZX/wfdO1tXm3sUEaTjCuopUguIrS&#10;VTgfSAgiAh8CLniEEJQuUIZINBnGFJ8RSf/1DXc/88KHPl/kSimJ2usDw2l9zaSc4p0n+tg0T2PE&#10;h0DUkKxugiOiYPPgEEMiTidUa6u7xhtnjh45x03g2fG41bJ2twbG/QHD9QEhOASBFCqcj82GX8Sm&#10;maEEQUWi0ZhOwf5LLxPdXUt/cN2nv7iyNXdnW9s6d6WUxPE///M5kcTBNI1QNe7r4D11WW26UT0+&#10;ps3AIBrHUQy45Amp2WRpF2lpjZF27pz5Gi8A1a6eiwGFFpjCUnQ7FEWBtY1rFdE0Uq2xWGvQxgCy&#10;Yc9tNle9c6QQpZDSbEVNN/zQP/l8GfJ3idbscdPugtIE3+xuDZoUN9OpATZZXiTwyRGSI3lH8jX1&#10;cMD6M08dGq+v/5PP3/Weq7aitq9V99xzRJ9eXbvh2GNPHjhz+gx1XdMyljw3ZDanXRTNRt1kaKVJ&#10;0DiAw2ba+ia1LEGTuBvC0rir55/Pa3guSikJurN5gknWbqHbLWSWIbIMqS2giF5QupJEQgrZVkad&#10;UyiVECJtrG/MnzpxthoMRzgXsJlpRhJTM7oYYwQRkLrBeiRpqEgMxyPSqM9CHdifLAvR0Cnz4d7L&#10;L3/tg9dcc9Giq1QQj1stkIBKDeZJAYlNXm8CkySZzen2Zlhc3MXuffvZtWc3izt30O3NgsionWc6&#10;rT7k6vrPajk8p/fpq8nBmRjNce9hNJwynZRIJdF5Ti0lUyFR3TmK2Z0hb81+uHT6eWHbCiHSlav+&#10;yfb8wkc78/Pk7dYm0z42DDokygui80xHY/pr66yeXWWj32c8nVBFR1YYqnrM6voKk8mIrNB0Whku&#10;VEzKMWnqqCtPCeisRTvvIKeRYX/EcDymrjYWDbS26poWl66qet35T3aKmZBQ1CEgpSKzOZltkect&#10;styitUSqRBSBQKRpmwBJEKMnuppUl4S63vGRj3zknNzlz7cuu/nm0ub2lLEWoQzJQ0oakkFIjUSj&#10;hEarDCUb1nWe52R5TpAJ2+6w//IrueTqb/LtPN92pm6Ldr4UKhd+Ui0t/UJrx9JIyC6iyrChwJp5&#10;ZFKo5CD0cfUasR4jQzjv65F77rlHS1+lVE2R1ERdUqUJYz9hHCpG3uM3m6dSSp4dFImp+b4LKZqD&#10;c6WRUuJjpAo101BR4qlVohaSSghKnVEKw1hYKtsidebI53dhd+zDzO+jt/dK9l19PVe87JXjA9d+&#10;60cXLj10Z2f3lf+bLmZ+OBr5BtN2v37V6/7hIy9/4xs3zvd9uRDa9ar7zoo8u0e02nhtcAiEskib&#10;Y6xuni0CYpLUVWQ6dvhaY2SHHbP7mNPtPca0rn2urz+000oqxl5JnFRMY6QKDa5PGYu2BiFAIVAk&#10;tBAQI9VkyMbpZ4jVYMdW3o9tfX26aBeiz0XdPD+Jzmd8q430ETGdUI+mTKsKMkWv12O+M4NoSaTJ&#10;CULhlSYYTW0TQU//Fl0++N1Hb94SR19yzigtWhZoaYXWCgI4PE6CthKtIMTQJMsRqaeOsarJ5+dZ&#10;LLoTZWb/07BtHxFHt9Mrz7fe9ra3iW87uN+xGkOn6OHNgMbrD0obgoQgJSkKdLRNYIOPaAG5UmgJ&#10;uRFhRzsT/8PVVx86Co8811r2zO24MY/+F+rckhmFchBCjXcVkUiMhlpCE2uxiYyQCdVu0Z7tMrtz&#10;6fFJ1vrclt2cbW1ri+RwVxDSr1WjAZaAkaHJXZdiky3dtB1qDDpBCh4fG75QkprkPX4ypa5KqnJQ&#10;yEkxn1I6fjG7VKLkJJ12SKNKKpkjdcJocFVJOa0ItWvcbDrfZM0FICKVRpkmxEbGhI5prrOzd0lK&#10;6eRW3I+bfvRHVz/7vt99p4hu1yQrDkykxtqcVp41o6iibFzEiWZGHkixSSyN0aMAGzSMNxgee+K7&#10;pLH/7P7l5X914+HD/XOt7WtRdqZnRiFmtQw2uAobPcYaOqZFEIpKamJ0EFNTbxKgGpew0BKhcmKU&#10;+MqhyhJfj3dmqd4LvOCZ5tr29tnO9DJTzRBdhaxHCAkiAl4joqLfH1BkmtZsV6kQZh9YXrbXHX7u&#10;o7Oj0cZrp8MzMZw5Q+5qtNEYo5EqUdVVE/ogJFJpNKBFRpIJTXMwoGIz+eFSZFoOF8N0unNmHxdV&#10;s+i/1M4rD23I0SpnpKKelEw1eOkJKIRoXOdaanQrw860afd6FFmBpOHe1lLgtGUYHJo6P7u6/vgN&#10;r/ne9a2uc7HolsNcnbI6azArIaCzjKJokYou4yCIdYidzsznozV/eOi7bnneuLbi8OHwxD1/9gk1&#10;1w1xvaUqsUoVQpPEjGyQTK6mrivKqqaOZTMqqSXGaHwmSQ4yrbGbjv7oPZX3SGA6rlFRIlsBY0CE&#10;gE81YTKi7ms6e/c/k2Q0WxV4dPNb3lJ+4Q//wy/XRv96deZML1SOuMnQfXb0VCKaL2oCoQQyCUIz&#10;/4+MIENChNBwiGO1Y8fKykVnnklCPJMAbQrQnc0v+WbCtgCjc8hyUvJ4VyIAFxOlD6iZgrmlvczu&#10;PnDaGf3lC3oh23pBaMehQwNg8MkP/LtfLwO3h37V8UpQxwp8hfMVIUassORRIp1DTKcvf/IjN90L&#10;R8+bYUk+/fQiddwgOJKIeBlI0lMJjyMShSbEiIoeITTiWbzTVxIyG9RT9J64ySZPJKSWiEyRZRab&#10;F+isICKIVcRLhez2sN0etigI2C9mWfvjM4sLA3bMPzhR5q/Fmf5TL3vLmy/a7IHnIiGOxhP33/N5&#10;oewkaNPyogkBVCaHaR8lBVJatFL4AC4kdJbIlSDr5Ml1On8dVH33c339m99ytLz3HW9/giSib2xZ&#10;DS9aSYTUBB+QUgMOIQU6QYwBvMMNV8kXOuozv/fu1z+msz87fPjweQmG3Nb/vy66h+y5SJfxaR0l&#10;rgpMhkOqqkIhKGyGlRaQKG3IbQ9pW5AXmNk2dqGN7GlSlh6fhtUzW1HL/b/xGzu00tcMnn4SsbHC&#10;khbkQlDhScYSlCTKiNSC3GryLEdJRVmO8XXA1QpX2i8nx4df+crD2+7U50FHjx6N+WD6QHvnniP7&#10;L7mchYVFUpL4OqKlQRmDI1LhEVojtUEgUUmTS0XbaHoS1cW/KoxWfvCRu96z47mOYrUkL3fro2k5&#10;GZNbzcxMgRIBF0pMIZDWIHUTCONTwOEoifg8R3V7eC3v9DY8sN2I39YLSUKIJCv5mvLJky5MTjNj&#10;Iy0LVgtsnjWYk0Tj2hGalCBsLiyVakDuCUnwnlCWEJNwyS/ytrddVCOPf1e6MA+ILB+iNMJosIYo&#10;BHUKTIMnSIE0ipAqnCsb1EiuUQZCCvjgcHXJeDq+Nlrx+q1qLgshUq/dvifv9b6gbI6UBmNzMltQ&#10;ZAWtVo5SpmkIRAFJEGLAuZrgHFpAx0BPCHQ57rqNs7eoMHjFVtT2teiVDw+qts0eK7SlZTKszPDB&#10;4HSBbs2iuwU6s01D1QcUIKVAKrmJVZCk6KnKknJaEoLoScQL/qBaCJGowx5bdIt2r0feaRG1Ai2R&#10;pnHiutoxHAwYj4b4qoIY2yzynN2Pf/orv5JV08m3TtcHWTktUSKhlUYKhVQGYzK0VoQQqeuaGCNG&#10;aazQDTssJnxdk6ZTwmSCG/Zx0/ElYjy/Ze7A51NP3HNPLkMMauyQHqoqMRl46j7EcfN5c8Yx6kwZ&#10;5hWlclTlmGqjz2QwYjgdM5iMGfmK9sLseqfXvU9YdV7GL9t+xndanZV2XmCVbtKhScTgGI/HTCcV&#10;wmTTIPQf+YF/+HzU8N9Svz5zPMr8T8cqT2spMZVgcwuhRtlIUoGUS8yMxbZzhJYoBWpzB6SVwmiN&#10;Fg3qI3qPDAmZICSNc5LxqGY0mDAdT6nLZhRXS7B59oE2+tRWXk/R7vRNlg3KOuCTRErd/I6mJlch&#10;EpCicaxJrdFWIJRCGf2VNPC6rJgO+9RVtXB2cfGiW+fpIj8ttEJqi80KhNKEADE1Dm4haJ5zxpBZ&#10;TYgNXkaZjLzTQ3WyIa3O+5NtbzdUt/UViUvEWQpzIhhJKWpKHE4Emvi6gAyeNC2ZrqxTrqzdOImr&#10;S+erlrS8rLIFxkLoEzaBkQotBEI1TlSlLUYXCKGJMRJCJAS/+dlvfrzSs8csMRFDIKaER+J1gZ7b&#10;RbH/KrJLriHsOoDcf5D2VdfQve6lXh66bC3s2/+lavfee+WBff+HXNr3z8xS7+dPz+5+596bX/fI&#10;gTe96RuqmfqsvNWnVbv771HdpEyBRGJcIHpJQlPWnkk1bdba9QaxWqcQU7yoCDY+dvXtt5/TdIZu&#10;2S+I9szAGYuTkqA1ymQk0UQSStmsQZv1U8JI0ASyWJLhwaQ7r8n88zrpta1G3zAN1XuOHNEb64N+&#10;/+wqaysbjPoTfBnBC4iSECA4EBjA4rFI26I1O8Ps4jzFbEFqhbbP3JZsRNvdrtVSpNF4wnq/z2A0&#10;JqbmRJ0QkSGCS+AiGkWRZVhtCAJqFxhMYTQVEz/VX7qYnVcXm27+yZ8c7RqXv5XPdId5dxYhLLXz&#10;eOdJIRJjIknRuB9sjpEZkmZsz/pIGA2YnD2JX19/8yS6Wz7ykd95ToE568+c2HHs2JfkM8eeJLka&#10;Y3K80XiTU0lDriQmBZKS1EXGMLOUnS7MzJLaPUY+PnL1a37gogeJb+vFp4B/olaMsryDFKoJZ9l0&#10;DqnNE3olFXIz3ToBSlvyokW71cHmOVoYgnfUrkaE1L7YDw7CVLhY+pb3ApN3qBGsTSf0J9PGSaV1&#10;ww2UDVvVu+baU3RIIqQm0ENSdYnumvvvumvLmlAuTNec1Me9lPgkQWb4JPBNIClCNCPxjf0RUoiE&#10;UJNCoNCSQknagK1L4nBjp3Xuu7eqtr9P77vmGmGsHiAldQAvFSnPidZSptAkRwPSNFzaKGg+k1oj&#10;tQQiyQe8q6nqkno07oDILwZmYSdvJ6TqK2NAmU1sTSSkgPM143pC6T39ccXGYMKk9P0vrPCcN1lu&#10;sbhiPA1X1ULJhlHbpHYLKZugDWVQ0nzFcSOERCCa56qPeF8TXYVIHh0j0jvK9f63l350y1bel+dD&#10;T9z1nqs4++XPjr/4+Z/uP/IE1gHB4CpIsVmWhxioYo2MklTW1OMx0+GI8XDEsD+gnJTUzhOtZXHf&#10;gbBz1+7PXH/Lm84LwmetLL3UemKsxlqByQBRE1JNFiEGz2Q60P3R5PRlF2Ac9Ju/50fGazL+Vpjt&#10;BNfuMEqwPhix3h9S1zVKK7rtLt1uhzzPscYipQIhkVGhMWTColCbo78a1fwLITKS15Tjmv7GgPFo&#10;hEzQ7bTZvWcX7U6724PJVq7Dp1V5aurYiFEQo0RsDnkCDRYDNicRIkKC0gqlBcba5jvkA/W0pL++&#10;zmT97GW7n3lmdqtqe760uLDj5FVXX83S7r14HwkhNcE7WmBMM70HTfirFKClpt3qsGf/fvZfepBW&#10;b+FkVOZdvq7PXuhr2dYLRzfeeIdLKT058VUzSq1BZAJlDdooZEy4/ojhiVOsnjjx3Zyd/KuHP/CB&#10;88KmFIcPh/YoK/OstdZKGptk05SJIEho2ITAaCSmme7xAl8nfB1JIeHrQD0ukXXA6gKVz+CzOVx3&#10;Cb37ctqXvITupVcyc9khWvuv/MPuJZff2dt7+c+1d17xw3bH0htV1n0rhv944+HD/ctufuPGjTfe&#10;+KJhoj4XXfLS16xn3Z2/srBn97TdXmiQWcFTlZ7K1dSuCV6NsQmFFQrqUBImE4HzVzyxvHxOwVCv&#10;fOtP/Y2Za3/OF63klMYLgUPgwyb6YdOhLEJAkzBCoJInI6BCiRht7HKjjX1bcjO29XXpBe+k2Cr5&#10;g3sPDk4c333q2HHoT+kljYgSo3OsUoRQUVU1o9EYowxBatpWIQpBLceULpzOivbfaBhvRT0xBENM&#10;ZZ5ZailJKZGEIG2GiugQN0MxakICkwuSzVC5wVlDWRKnjrFR6nkbrfpadN8v/mJRzM9nL3/LW16U&#10;jBWAb/6Znxnf9/Zf+ITP839giraQk4RKGjbHkrVuXAJCKpSE5ELj6AiBetRn9VTFwszOK1WI33HT&#10;R5763edSQ380ECeOHSvKU2vsygy1DzggGUsMzSM4AiFGcJGWzSjmdzC3ex/dXbunRfeiDj7f1otY&#10;mTHP6LnWutRmToRAIhK+sp0EqQ1aaJLICCmgk8FYSZG3kLnFJQjQjHjWFV0ZuxfyerZCOsYvt7vZ&#10;SirNfl+X+HJKNZngJhXWaLRUSCVIvmHpeZ82uUtgtAEiWguy3JIbs09qvWXjQLIf6yjkWaUzZJ4D&#10;ngoPtSOEKSFA019sRlKRCSU01kiK3BKDx08HBOeQtsi0UNek5WUlnoeRpcOHD4f73vs7D6dO92Rp&#10;7W6ZWdrdNiHLGI/GaF+hiA2nVwoEGm01xhqiSNRlgzNIIRKdIwYnpm46t8ksfEGG/d1/112twqTL&#10;6v7Z76/XV2YHp05Rb6yhgyMXzVqkkhFXJIruAmpmFmz7U8IWf3X4jc/9PZEbfZEr/RdZe+42M5zM&#10;pXKV5AXPPjqFECirUbXGOUdKomnEy6aJFJMgpLDJToyk5JhOB9eIcnQL8O6tuj/nW2l5WX1qY3DD&#10;05/7+EsGj3+JfNInhBojJbplsTpH5w2DWEQQLhI9uFRjRcIlh0+SqFvooiDbtei7i7N/G2fnHzpf&#10;NV/70EP+0ZdfMVdFn5RESCNRQiBEjRsNwWbgRaaU2Lm8vKwuxLhhZvMn88XFT+hp+cr1qhSDwQny&#10;LCfFhLaGPMswoRnnj8GTkkBKQYybyUabRyCSZg2OaA5MhDUkofHJIULASENhDb1Wm9mFOWSuS+zW&#10;PmJ8MismK55utXrXjsUK08kQRCJEGoRK9Pi0efgRDDJkmAhlVeIJiJYBEyk3+vSfOfMKO7N0JXBR&#10;NRazXud0Pq1ZMYaUEtoIjNJkQiNlQmiJk5EQPSJEbK6ReU5vYZ7url1MjGlPNqaDG37kTdsM1W39&#10;fyXEiBTJjKLbKZDeU8eEVpIUEnVZ25DNnwAAIABJREFUUa5skGXrM3U2fG1rVt0FnNzqMlJK4mN/&#10;8O/2yKRmTBnRUiDJ0LaNbEvGk5JJOSCTOTP5ItNqSthk0yujMZlEaoMPkSoKTHuWTq9LlrdhpoPd&#10;uXAs37vweN6dO17RuisgH5wOh08euuWWaquv5cUkkUKpTb5qW3nLDw3UkhBrUvIgG3Z+iI1ZIAQo&#10;xwPC2grWFC8Ns7OXA+c0sWA6vX/T2VFfGlx5SRyCi5EUamIIiJT+sxMyRhQRFzxxusG038YMeqRW&#10;ezum/ALoG8ahqoK/zFTpJXV/SJxWtKyBTDKWjpEskblE54p+GLE2WWdcTSn9lP64z8ZgHeLUgz/x&#10;PT/yM+fcUF1eXlal9zdOJ+X3QcLHGldXjXVfSmJKKCmRUkLwuKpmUpaUrqYSoHKNWexNZSv74xtu&#10;u+2CNlTvuee383t/+1e+7S9+6X9/592/cOTTG9X4E9G5X35geXnLgxFeSEo2+8u8N9tvzc5hjEEr&#10;RWEyCpuhgRCbQYyYEj4mgg+I4AjTknp9g06MLFnz6seu3fsrn3zfnV+3I0tVbmOmldNp5WgShIQI&#10;DaxaJlBG0e70KEwLExQd22b3zj3sWtxfZZ3evaPaPbnlN2Vb29oC1W48wftxipHkPMF5gmuYeFJq&#10;jM7RNkcbg1IWnRXYrEDnOVKr5iAhJHzpcHUFgr0X+prOVTN795p23i2MgHo8Jkxc832XNGPTKRJ9&#10;M/LYNJ8CPniquqZ2Du8Dxma08pmynbc+ceX3fu+WbTLbMzM+z4qqNTtHqzuLyls4oRg5R12VpM3J&#10;i5TU5kSIIDMZrXYLqxtsQ1nWVKMpAi16uvi29Sv2vXqr6vv79Ko3/eMTC/sP/M+9PZdu5Ht2Y3cu&#10;wmyXiYFpVTIuS6Z1RUwJKQXGGIyxKK1BgBKSzBqs0aQUqX20N62svCCnRlJKIsv6h8brT/3U6RNf&#10;eNPqiWN5ub5KLCuET3jnqapmbHZmbpG9B/azdPmBjcV9e35PtcLxc3nt7//xn3nw0P5dbz9w8PIH&#10;83YbEEi5yaMVCpBoYVBaE6PAuSa5PCmFR+BSoKwr6liRUqCuK6bjIakKO09soeP6fOtT6+ty/eTx&#10;dwyPP43vryNSicQjpSeKGicDUUdULpFakSq/yUnbZEkTSSKRhEQXGVmvJ3xSH9/5zd/x6PmqWRw9&#10;Gn1dzcfR1NVu2ozGqgDSo0PjGBZVRazrAweqk+3zVcd/Sy97/e0PtOaXfnn3FVc9Mbv3ElJeIIsC&#10;bQxGCrRosBEpNAxSJVXjPkqCFAShTqTQONC1zjA2R6sMpEdIj7WCPNMUeUZuFDF5xuMJVV3JgVJb&#10;it2ywmlrRVFkAq080Q/BT5AykqSn9FNKN8anMWVV48rm4D75gNYKk2mskhhtkNW0mzwLy8vLFw1r&#10;OKUk6sqdlloTpUCaZsRfqgbV0Iy9BqTyJLEZ2EPDDg8hUJZDxmuDhTV35pzcYtt68Wl5eVm1u90v&#10;9/Js3O61KVoGoSMlNUKCUQLtA2k6xfeHTNb6B/ywPi/rkf7f/vncJQt732xr9x2xKlFIUBplc7Ki&#10;hckzlNZU3tEfrTEpRyATrYUZeruWyHYsQW8W5hYxOy9FLe5HLB6o2vsuP9E6cOlf2cWdP1+38p+w&#10;Nv/ZPa/5zg/se/WrH91upv796q9NV4TRZ7RtUH5CC7JMU1hDK88wViNSIkVPcI7JaMjG2VP0h6tL&#10;k/HGFef6+jf9+M/eNbtz13/MujNjnedIZRDagpCkGEmpYehKgBQJ3jHsr7FxdoVyPMSFaue534Vt&#10;fb36hnCoLi8vq5mVk4diVS60a48RBiUSQjX8EUvTvIyAERohJbWrGA36eF/h2jmq6BzPOt0/2Yp6&#10;FsdjU41GB6ObdpsmgUXq2DQDQqSKiVyrzVG4hhnogsf5mkxGirZifue8yWbbd1/ocf+9buYVq+Xa&#10;v/UnTh2aTmtjImJ1dXRtdvUl77vvd379s/ZaeebGG+940Y0QtGbnP473z/in89lKKlICpRSV9wQB&#10;WoOPY2JMSKtwEsaVJ1aBjm+jV1eZxPCSlf7wJeO8eN1f3fn2e0Vn9jdZOnH/yso16bbbbotf7b19&#10;YHm5E1O6rDx16iViMiEXAiWbpD8hQKIhJFyI1LrG6IZN1ylm6HTnkd38jIN3Dqv8vG2+trWt56oH&#10;lpdtlcrvmo42dscQNz2NEiMVVptNn6oiBUVSCqUEUlmsbZiWzjcBbCECqXGGi8RFf1prTHxZVfuF&#10;ajxmunYW6UqMgDzLG65sTKQYUKhmIqjJK0EKjXMBUTtaWGa6hdPSPryVz409n/pU+eT119dFq1Nl&#10;rVbmJjXeCQINtUangIkQ8WAEwiqS0sSgCFONkgYfaura0xpMxGTtzGx1onNFOnLk3ucL1fDtP3LH&#10;H3z0d37dx+nOw/NKvj6Mhq3Vfp8yriPKKQqBsAadNesDhCD6gLUGpEEYQzC6mU4g9Z4Pd+1z0Wc+&#10;tLwj9se3nPri47etHjtm80nJosnIpGiCFrwnKYlpt5ndsxu9tHQmdRbeFaz9m7N259q5vv7i4u7R&#10;UK4fW9OKOkIn0xidIUVEqEQIAYHe3CSAN55oFEkKUgQfSkiKqMCHipBqrBBLdTdYYLIFt+i8q1+u&#10;LY+ePjbXEYlipkeIvhlnVgmfIq4aUQuDNpYYPTJYZEyoFGnmTsClREgBIaDXLtTYu5P33HOPvvnm&#10;rQlM/WqqfTjuUWOpC6uDQIaAIJIZjVUZMoCswrW9fG5XSml4Idam1nc+JOf1/jA/87+Mk5jv99fZ&#10;mRuMyHHU1JUj+mcbcBA2mYOBhlsIIBDNd5yG1RlCBfhNxqrGGoGREKqS4aBPu5rMmy2+jlCPdybn&#10;9qdYo5UmSosEokgkDCImEjVl6SBGtG4m2YQWGGtIWY6PgiQVsZzMTMrJdx1+65v/eIvLPG8SQqSn&#10;PnH3SZNnpAYY2TCFU0CJhEoQ6ogPTeJ2ZgwyaUiaarjB6JRCHJB5NrM/bVVY2LZeHLrtoYfS51+6&#10;9J/ae3efIVWXeT+mSjVJxQad5JpUdeFrYlkjXTCxdN9yPmo5sxHHRvszLpMHa6OoZUTFgBQJqRU6&#10;yyk8BB1ItUcYTTbbpbNrCdPuMPGJKniQmiTnYWGuLJYWlu1M7/205Ccuf+0bTv+Xr7f9PfjadO1D&#10;D/kvXHPw8eh5KVoYqSTW5iQFMYKvIyGGzQYnuNrj+uuUq6u0F+a/6VzDOwGkUn+iW+03hGG/LWLC&#10;JIh1TbO18SQSSWuSkCQUwXtwNXldM5vN/tzjf/J7Bw+O9Y+/UNeiL0Z9QzhUeysnX3FqNPjVJ774&#10;KNVkQq/dRiHItKFlLEbbJkUWiZKSXEissaQIyUdCwuVaPXjz4Z8cbUU93boOSztnvdWKajKhLMfU&#10;dYmSkqydo01GgM2ACIuxFmkaZptu5RSzbVptfdK2xfhCsdoeuGe588Rf3PXK7sQfzc8Or1Vn+3a2&#10;PxTt8QS9tkY49vQRsTH5P80Xszc/8KcfvPxC1Hg+tXNhr19a2i/M4hJ9K9jwgXHlmFYVQUjQcpOD&#10;I0hBQmjSeo3SJCl4/IsP8rm/+SueefAz9L/w+StGjzzww+Hxx/8ofE7+7b7RqR/71Pve+e33/t6d&#10;X2kE3ffe9xaff//7D1LFf8l4/Of1YPBDo9UzxLqE6Ik+NB0UIRsO72bAmlQaD4ydZ6N0IajikUwX&#10;H77x1lsvis3ntr5xlI4cka25/GVdo35gSdsdHWuwQpIpjVUGpQ1CNguYECMxRJKQIA3KZGilSSkR&#10;QuMO10KCCMeMVPdc6Gs7F/31ne/4p2snTvyjerwh3HhI3R/hJhNSXaNFk4ZObNxVQgqEVAQBQUik&#10;sISgCU5hTY4WnUIKs6VTDeLo0ZgZ81sn0vjS8d7dj4yyPJK3aeVdnMlwQjScO0njnHqWX4jABY/3&#10;rhmpxzMYrPPMl7/E2aeffO2nr7ti//P5fPv2f/xj7+/t3v3zraXFx7NOD4EhxoTbTPxuUnUF3gWc&#10;c1QNy4DkA+V4gqscKQRECAvPV81fjx5YXrau3399/0tP/kT1zKkZubpBPi3pIegoRSEUVkqMsdh2&#10;G9vrYlq9R0Ire0eliwe3olknVDWOuXpIFi2SMbjYdP6VNqjNsKOmX9287UIoPAm0RGWaoFSD/zAK&#10;qyV+MmTg1xfLWH7Tudb2fOj/ufNXX3/8+OOvHZw5haorpN/ksGmIUuBEZFqWDEdTJsMJ9bRplCUh&#10;Gx56clS+pPIlk+CoYqD2gST1eQ8mFZjPqU53Q5oOCU1CI0SzhVCbDfmU/Kyen3/phdq4L9188+ix&#10;Rx+9c1ym37Y7dlIlwWhaUlclVVXh/ebZfmo2xsk13Psg2bT7S6IAT/rKn1AJnXtsBkpFhPAotekO&#10;8gFZh4VyY2NLD35SGVajT6PxdMqwdGSqg6SFChmpVqQoUeRI0bRyhZYkGdHPBm1FT/LNgaJKcs5P&#10;R7ff/5737NjKGs+3ojR2MFqdSmMoem1UK8MrjRMSTzNqG31qTChVRQi+wTXQzOGGqh50Wr31C30d&#10;23phSRw9GmvkU7JXPB07lqkITH1zcNFMSmiUtOhaEIcjXNkPZNWW7P3/rq78+Med0ubLodV6bKgF&#10;EwFTJNOUqBJIZSnaPWZmF0mtDNEt0PNztJZ209p3Ca3de8+0Dhz60MzV171t5uqr/ye1e+/rSpv/&#10;68tvfePdf7eZuq2vXeLo0ViX/k9q4YbOe6pQEoInhua5AaJh6QvbsN91BingqimhnB4YpuPnPA1Q&#10;DgdrzsiySgGUQJtEu53QmScph08VLlQIBdpYlLaQEiJ4lE4dmbVe9dSB+Zec+93Y1teqbwiHqhyV&#10;K1SeOJmAd7S0wVjQQiFCM1bqQySIiJYSkScyrQla0ACjovCILXNZ3njHHe6J3393VtbOGWuN7XVp&#10;CZqVUGr6YklLYhIkAUYprAiIPEe3c9rdmUoY99MqZBeM0Sb7/sq6XvuX0xNnvnP01FPo9XXaRYYX&#10;gkDN5Lj/FgbTb7FVdVOH+MnH737f+yYL3T+97lWvW4NmpOdiPi0bDdaq0WgjVNWkSRk1CknACk30&#10;kYBEpJwQfJNELhJaC6TUhBgJk5I4HaBVjigrdBlNGPuddau3GIv1G8cqT5NW664//b9/8e6ZVuej&#10;ReVf6SeDHxXl+GpZ+5m0sUo1HqCjIInUMLVQWAFSNQE+VfIYmyGVJHVaBKnG/Xr6+1ffcttFxdLa&#10;1jeGHrzpmlZejn+I8eQ75GSC8onMGlx0pBQb1mYAkkGgm5RpHzBWIZrzWoQB4Tadbs7j5Owwr+2n&#10;L/S1PVf95bv/zfUrTz/5v05P9udnJxUigtEK4UEjiME3R4HP/pLGhE++QYxIqAKkAFmhaWdtFmfn&#10;9Ehk8+n++43YwvCBPbfcsgJwz7t+7bbYzj6oN1YO+o11JfuCMBzCqMQIiVYZSQlEgkQkBUmMoLQk&#10;ExLvK0arK8jZzvfNz810j/3hH/xz4PGtqvPv08t+4PYvPvD+d/1mKN2/VondSSiSiIjUuFIRAuc9&#10;Do8j4EPAV4FSarQSiPGQIoV9999/v3khhTuklMSH/+3br63WBz87fOKJPWH1DDMxMpNlWBLSByIB&#10;pRW23QZrmSJpaVVcd+vhY1tVx84Vpuvd/EtzS0uweobQ71PXDmM1UmoSjbs8SoEwEqEVOlSNaycl&#10;8lyg2x10t0udWUZrZ1kZnJgXHXV9OnLkYy/08DmZ4nfKemqEAJFgOh43bhMpSXKzsxpoHOYuIYQg&#10;ZiCVIcqIjx6Cp/KC2pVNMFdZ0dO6c9NNN51XJ0oy8rQostMIdVlIDWdUPevJEAklE3lKL5GhekU6&#10;cuSDF+q9+Lbb//ngvne+4/d2HrzsJjEc3hBOn6QcT9FZU06KkeZBwmYDXxBVg1cQm+EfpLAZqKfQ&#10;xqDRyKCQQSAKQ8osIMgqEP1R99DhH9nSMdo40ate1U/6pF46DYG2UCASUskmqEaANBplcupQE2PD&#10;GhcyIaLHOwi1QGdtTBNr086sPMRFxFF1Po7COKxPymlhjUGHmhAaprAQzR+icRjXdYO+0VLiEUQX&#10;sNKelIOhvJj3Gds6P5opDqyV5ZnfDL79GlEa2rRILhHkZlCiaKKpvfPU6+tisrTj/IRSHT0aH/vE&#10;nz2cL87erucWPyRDPRcmE2IAuYmyiNA08rpzZL0u2e59ZDv2DfTSwiejzv5DQX5vf2VlxU+H9Y13&#10;vPimQS+UxhtnVqNIMkRH9DUieLIgAYFGbEYCKGICQiATGq0lErfQFfvP/VmciQ3h5IoX6SqpFVJI&#10;gttsEEHD+E4QfAQhsappxNdlhasr9LSKl772Bx4+5zq29TXrRd9Qvf83fsNks91HyyeepOx26a+e&#10;xVc1NpPIZ0+pIxA3wzyCx4SA9zUIjcwMJmrtfdyxfOSIPXz06Jaw55584snvX99Y1yFFWnmOdI4Q&#10;akiaQmsCEVdWmFYbaTJsq8C1W5yqEr3FuftnuunD3/zGH7xgwU8dwZVrp89+98lHHqZ8+il6IRKC&#10;ZRIczoBqzRG9Z1QOd7uNlVv1jvnr5Wz7Jz793l/7QpLp2Kf/8nc+9tmPvfeLnVyPN/zZ9YsNC7BW&#10;juzZY8dfsrF+FpkSSQTKctqkFaMJ3iNV0WyOGpM+QoLWCqUUSVqIOcFLYulJaYKQOdYp4UcVPgax&#10;5us3tPfseYOY3/nhjcnpy6arawfTZIwOjnoyJM8NpnZNY4lEkBEPSCGwypJrgckzktU4q1iXocyG&#10;k/sv7J3b1ra+uvzGeMfZ9fWuPLNC/dQp6o0+1lhCHRGpyTmVUuAqRwwOgcaqHKUivvJEoUBBih4f&#10;Ajp4uq1sKRJelZaXn74YR196efEPzpRuRxwORHQJnSIqNpnPhTW4TY6qoPmV8d4RUiSG5gAn+WZM&#10;LEnLxEvWp566y6m5G+4+L/fiptt/7KEHP/DbPx0XOu8oV9qXzI7a1GdOMzixAlWJjDRNSBoeqYg0&#10;B4dRoJQiukDd71OvrnX0rrXv6c8ufmc6cuQJaDYf56Pmv6vR6tpn3aRcVYndmdI4qZGx4WHXvkIQ&#10;kVFSKEV0EV9Dt61w1Yg4PIsbbFzTbT++EzjxfNT7tehDv/urXav0D9frK1dV66vY8YRWbsiiI7iy&#10;Gak3Gm0zRG6opaQMiUKmK5759KcX91x//dakxz/0UJIvu+rTrT17P7r2xJPfPlwd0sKiY4foaqZl&#10;n9J7pNaQJImIjKFxYKeAtprMGLTJiEqRJRDrtY6d6f/4hddcfV86cuSzL+SmqpHimZlWb+zycZaq&#10;EqQCLKkBYoBskB3JJQTNWkJkmiaRT1DXAecSvtWlu/cAO664HLXQe/dY1XfD2wT/ebu15VLWnm13&#10;u6fGeQGTDC0CSiaSSkAi1DXlcIyaTA8+9opXdIALxvfvtvMnndzxsXp+xw0rp0/jvQelEUI0I+Ra&#10;QoqkJBFA29jm9zN6XGo2BUZqMi2wMm/YJQkCiSpCiqnh1tUT8vXVLef3VjEOZxcXP12EcCsxMH78&#10;EbQRZEKglEbFGm0iRoJwUNWBRELFxt0tUvNcUFKiUsLGkEvSvucr7G8rpJ1ooxmJGBr0BRGhGgeq&#10;jIkUn20gx03XGCgtQApklCglcrcxeFFnOWzruenQLbdUD33ofZ+ReYEoCqgm4OpmLyUCEtkcXgjw&#10;McrBYHT9ff/iXxSv+qVfmm51LVd+6+uO33/XXas7Lrv898vh+NX1+spLo8pIKeKqmum4og6RHQcv&#10;Z373Ljpzi0/quZl/T9b54GWn1r4oDr/xovg+X2ySQvRV3oo6L/ATTZAKk2zzKN7Ew8TYrLUDEWTA&#10;6IydrflLi0K8Arj3XF7fZ51VG+KDtbGvESFCkDhf4X0kRYEWNGukGEFolIDkPNVoTDWawnzY5kc/&#10;z3rRN1T1jtnXlCurVXl2JTMh0so1yZe42pB04ypR0qKERRNhk10a6hqpJEYphDVEpavOvM+BLWmo&#10;TtcHLeuFkEULrRI2TvHVFF/VaNGwkqTRZK0WEx+Z1gE1m9PuzU5Syj4Cs1tRxnPS8vKy6m+cftmZ&#10;U8eLM08/iRlt0MkzKldR1iUSSyoF0/4Gk7MgViz2VGefmensE0Xr+qKTJ72jm6Wdc6fk7M4P9PT8&#10;Xffff9ff3HjjxTOGPplUr6YcmHI8xIYpgUQ9Kckzg81yvHM8u6sLIRKco/aBTrtNZjOQmmlZNv8X&#10;PMInrA+kqsb7KcoH9sxktCYjUkjf5fpjNk6dwk9HWBKpKslmC0QAkSTCCqTRBCnxIWGA2c4MnYU5&#10;xEyXyUy3ZmHhg9Vc+6kLed+2tS1oHHN3/+ZvFrfeccfk3jvv3DOz2AqdqP5htXbsH5155MuYfp+u&#10;UcQIWhme7RNE76hrv9mAA1KNCo2TzTtP8LHZaCGQ3jMX45wN9VsfKcypdOTIX7+Qmy1fTd2W7nRn&#10;iskkN20RHcHVuHqKkAmlMqKUSKmBCFWFACwC7yriyKFzRdbqkJTk7Eaf8MxJCiN2PPahVxhgy8MJ&#10;hBDp4b/44H1KyM/EmqVer8gnMTFZGxNdRAjZsAAJICAIQYiJiIAUiMETK095+gyDTkvHiXvDJ67Y&#10;eyZvFZ8Fnt7qer+aquG4COX6IV+vURDppS6VqonpWYafhJCog2hCk1LCh5osn6EcTxh/6YuHZqO4&#10;Dfjl56Per0WF79VWDk57aaiTwEqBFZBCTRUT1uQoIxBaEFJkUk4wde2RxWeDN/lW1bH5/Xv80Q++&#10;54+rov2tlVCmCo7SjYnCEVPASjBa41wiVL5BHxGasXehCIBwHqkEudRQB9TEvSyM65c/9or5hzgP&#10;n+utkkw8bLLe6qA6Nl9NxrQAq3XTMBICITXRapJMm4cPERhhUw6VpiyhNi16u/ez47KDtPfuWvHt&#10;zvsOvfoHTgnxg+fViScmpdVadrTSRCG+EozxbOrxeDRgvPIMZa+3s52lnAvYUE3epZhSx5OQeYYV&#10;nqibQxGERilIIRAT2AQCiReA1Eg8KcmG3Y1CAVM8hIQSGmUtMc+pM4NXYT1a88mtrv/GO+5wJz/6&#10;5/eqzFAFz5njn8MikFKQiYhygGictCLVCKUaA71s3Ks6JLRsDtTq8ZQ0HGEm0/3izW+9aJoveUtJ&#10;b+2o0+qw7hyyLsm0RElFrD2QmpNEQGp4drxPSoUxCpXycT4zu2W/Xdt6canO9YnU7j4a2q0r/WhV&#10;WC2IIUFMjcsqgYgR4QOiHJviW69/TTpy5C/PxxryxltvnTzyR+/9v2yn/oNBXtwau8OXuXH92uTG&#10;gk4kL4zfedl1g+7exVVtiiOn53Z84LrrrtuyYNFt/ddqd7uDepL6qmjN11lBXVakLBF9xNcTdBIY&#10;k+FFhccjjEEERTtTO3PkN3GODdUd7Y1JFdvHKmtJlSMl8F4SQiDFiBSyae4iIcbmI1t76klJNZ7C&#10;aLR4sU8CX2x60TdURTl5R/+p49nZR79E2ljDkFCZJNAwkITWaKHQRuNSJKZI0k2nnyxipCIr1Lpv&#10;FV+wPmzZBzNT9njIzDcHIQh46uSJKeKJBF8irSbv5sjCEmqPaHVYOHj5w70Dl//0DT/0lj/bqjq+&#10;Xi0vL6t9afzfnXrq+K2DLz0qmIwojESpADKRZSB1s8hzMSBihOGYetKnWrWIdmZDr4Pst9DjHbvy&#10;S8SPdeYWX6pJ73n0Y+/+/UPfdvt/tQh/If0o3Pfe9xbVmZM3uGH/liJFdKwR3hGITbgEhgCEBDrV&#10;QCCGkqoqYZrQQpJbi0ST6QwhPCEJbGZBBkI5JE0dqfLMtueQgw2iqTCVo8CTtESn0GwOQth0pkJI&#10;AkJChAohDD53dOwsRs5gZ5bo7NvzR+O8+1Mv30543NYLQEKIdM97fqN133vftcetDb9z9PTon4Yo&#10;D+pRmXeNRWQFxIaJFvGkFPA+4rwnRM//y957B2t2nWW+v5V2+MJJffp0UKuVW5YlyzIWYywwuC8Y&#10;MINwALfTGIZkFwOFmWLuvUMB09JwhyFjEYylwUnGNmonLDEycmoZ4YRlW1bOoXM4+Qt77xXvH/vI&#10;4wLjpG51W+6nqqurq/qcs9Y+37e/vd73eX8PCGSShGiJKYOQ8MkRad2smdAI6wkLR9Uwhe263x/c&#10;eekFiyml20+We8k3IrsqRnKxsc3yoCtHixRhSLcUKGlwMQOlW+cVDqSHGAgkgoBUKLJMkAuPsyPs&#10;8jzDo32Y7DxTeD8BHBvX4b/QBT/0ksXb/+5v/qKY7JxBHZ+VlCZJhdYZudF4FXDJkfAgAlJkoASR&#10;gJagRCTVQ5b27SUO6h/rO32+Oav43bRr1zufDHeVHw1rEXQmQuteUxpyY0ApgmzdUDa2919avBXV&#10;uKH0XZSF0eLiBj+3+sv33PSBW0brTr/9ZBj973e7eXDDswS0mAgBSoGIARcFmjYIw0fPaFwzNNDP&#10;8xu8Cr+9ZTR/8Fivxwlup1ADa9RMRU2uNBBARFJs354CSN6DlC3GRkES4K3DUyNRqEIhm4BfHRLy&#10;xcsaU36Qk7igOtWfPs+oQ1tUUdDoAhUtBR4lJV5pksnwa8+BMsWWh+49vvHts2pZkk3NMLlxjnL9&#10;zAOyP3G11PJzx/ueltJO+cVrR8+oV5aeaesRwtZ44UmPh6cogbM11dICzaHD61RvchY4cjzX9LVk&#10;h6qJmV/oz6xDeYs8sIcUYzt55tcS+2L73jVKkhCIkJASAoqU2sAtnCdJBUrgbaDGE3xCZSVqbqPt&#10;rVv3Z/nEuuMS9jSW6i6t5JtXk35NmOlntq4Zu4BKCuEcwkekFBihqWXr4JYBIqp1TfmIq0aAhEMZ&#10;nbnpH7zrHW95sBq7G78dRoPluJ5SEZ1phUwC4RPatJg25wMxBAQKpXXbbk3gnQWTI2NCCyG1MPmJ&#10;3scpnZy65PkvXrn94F/cUpTdMwbdIo9NJEXfNl1SQkQBBDRrYdUuXfz5Zz/7n1JK1fG43z7tRS9/&#10;BHhk9+63fm5ifuYiX1c3DZcYvn6IAAAgAElEQVQXvrcj84fP2HrGLUVvcj9RHa11fuRUMfX4Ku3a&#10;pR7o6em0Z1UKlSFNDlrj8SAgenAAIhG8bM/zwpAXObJRJTJNPtE1PGPHlfaL1/7JYhD4JIT2qa3j&#10;h9gWdZWi5c4LSUyS4D1CrgVmNQ0KJb646y2zHKfn/FP613pKF1Rvv+7tbx8dXrigOnqUanEF7RqM&#10;CUQBiAwvWt6QUIIUQzvyI0D6BCLivKUjDTqf/WQM5u+eu3cwOlZr6/c7t2oVLl8aLmDHnmDr9nBD&#10;xBLR0aOFosEjel3Wbd26svn8i96y7cX3fJhXHatVfPM6Nw1m7PL4F8cHFy4KR5aYzgv6RhKbEcSG&#10;3GRY1xDwmFS2/M6UsN7i7RiswC0fJhBg7zSzUcpe1nleU3bPGFTqnPs/+re3JC8OWxkHRHm415+c&#10;e/gfb5q450PXrVDHJnNq6fMw3HECxpbuv/HGvBmtPK808g/JzbaFlSVKbwnOk1QAtTYS5h1OgFYO&#10;SWydQOi2qyQlKbbM017H4KIiKgXG4H2AuiE1Fm0d9UJ7mDSmQAvFlIooaYhOUAtJaiTRlDTJk4Kg&#10;dGAEpBwikSAFSgqikCQp55UZFpzEh81T+s7QB3/nN8/qbTjtrG7Ueb+yv7J3/6NnryytPq0bI4W3&#10;mKp9iQYSMfi2wCLawCWtVduJTe2QuxTt4Tf4gMeRJIioiEScq9l7950U09Oyu3HLi/MNm+o7/v5d&#10;f3T/jTfeue0kbyzs3r1b9/3R7ujegxfYge/FuiFY2xbDkicFINYIkSG0RCqQRuBaIxVRt/eVKBIp&#10;VASXCE6BH6EI6zOtj9tnvxAi3Xv9O78UyomP26aetZHTkzIo7ShMjlOO6APWRYILyKghVyRAKYWR&#10;ghChWlkBtO5OD89Po6nfeHC63HP/jdfdte3HXn7cHhBTSuLWt/11HN57p1XBZFpl6LzGKIFXguAS&#10;MaUW2YIgADJWkBz1cJVYKDpyCnvk6Dmr5uG/3AhvAa45Xuv9RjVYv37EoUd+drSySFMPyBU4KRkn&#10;j5aaOkkyOlQuZzEIzNzGlWLj3M4LX/Squ47HeoLm03pidoGpxZlkB8iOWctxbHnJMoBUrWPWC9ow&#10;uhQJCaSQaN1WV6WLxHGNNyOSWfretD67BPjo8VjzE9VDH/3oBnf40cuEr8tY1xAsWoKUGp8gKYVU&#10;EpVEO3lCy8vUeZfeVIcgNVnRIdu4mc7pZxxSs7N/UCmz67x/99njEpjyuFLaKe+/5VnfbcOD/3lp&#10;/971drRCljxCepKEKAIhOaQ0bYhrvTxr3XgrcML4bc9+7WurL+x620eyTRt/Ii+Lc4fDAa6uiZWA&#10;5FABEgliaMOcoiCtIUhIoUWB+URLww/oboHFI1RGPrWOiU2nYTad9peu3/ngxS9+1RePxx7GexeX&#10;sol0Tcri08u52efG1RXEsCZ6h1MBHUEL0Li26B4EirUR0JCQ0aNShR8uUe8bYGcnX2iTP3+5qpeB&#10;TxyPNR9LuWqc3HiEaxpEVCihICq8a/B1JCaQSpGQRDwxNoxrhZKGYApEXWsd06mC6il9VQkh0n03&#10;vP2zdsPs5VlcnpNVILhAErToqLXkOhUTpdEY2NQ15qw73/OeBzhGk6pfTdu3/2wN3Hrr9VffLcf5&#10;26vaDM6+/GUn9fPqU04ve1nkQ+9/SHcmH4798Rly3CHpVew4gBeE1DZ58BBcJAJBe3SMjMfLRoxm&#10;zj8WeJXGhSBN1vhxrbGemEQ75r+Gq4xEhGqd+TFEJAkRItF6UgjokG3iVEH1SdNTtqB6xw3X/mi9&#10;XP1wtbIiQtNQ5gqJQiuIQSGLnLLXQaRE1VQoArkp2gEfLzGlpAGE0ihTLGlfHDmWVv9ybt0Bc8RT&#10;FRkNHutd6+pkLZ0ZScATcZipLjNnnvFY0S0+IcSJHVmVTSOST4uujigNBjAponLFGGgYIwuFConS&#10;l0SdsMniXeuKkVqjctGGL8iC0aF59ozvoEFuHQT5a1m3eFkyqo4+FTaPvY39mXW5zMXKwsJDDv1A&#10;OT3z4PlF//N3vf/dh5/+pXtveuA5zzGPF0fSzp1SXHllvPXqq81gejrfvmPHv3nQ2L17p96+/cpv&#10;KtTLV6sX6pWV35KD4cWd4DgyGNCVCm8kKXrIDGiBJZB0QZl5jJZIVUACZyNKG7Q2xBAJRoEQ7TUR&#10;CokjZYmUO2LmibZNoPV+iDaaMi9IKiPE1vLvQkVIbXBaYSRF0gjnsc6CCyzbEbkrMKE+2EnhC52q&#10;c9K7Ek7pqa2brr22O3rsnn9cePiuLWZq+s7R/MpFg/37iMurGAmZXBsJ1xqRaVISxNgC4NuQEIE2&#10;Au8i3kdUpogkUvBE4lp6c8Q5h3ORMF5htLJAPa7oW/uKjnOT1Ux8073Xv/NTVhBEZUbP2LHjpOr2&#10;33bTtV25tOfSlcXFHx0eOHC5W10wuAqCheQhRaT0a9dDo4gEEkILiG0DK0pFFIJR9HjXgEogCgQD&#10;DNXZmvEZwDF3Hj6u82uzdN/64vcyMTPwRXGF1m2QmEShaO9f3nmstSg0yradf4QkJgihQlpP9A2j&#10;Xoe5ddnTRO7+3hWd/3rr1VdffTwdVmaivyKKTmajBAtaRYxq+b1ybaxUSUFSipDABU9WZrh6SF15&#10;OlJRHXhMjBaWn1MGTr9j1663ncjX2MGbbnjFvntue9UDX7gtVQceIgs1wmiaCEJBlAorBNFIfNFB&#10;yrzO5qb+ZPnQ4P7jtaaLL3/10sff9Ke/Pbtt2y/plT2XyRSNtxZfjxFWYrQmaYEP1Ro+VNB437Lt&#10;jCLLSkJsw2fwCY3AWs7WQn4vJ1lB9eBNN3Ura589Orjvx6uHH3nhysEDNKMVpLegJK2Du+WohuRb&#10;96RMbVo5GSDxMiefmETNzVFs2jIqtmx6cyHFdVu/58cGx3v99/7T6d00mP+Npf17f2h5/gjaNeRG&#10;kum8DRGTkRAjOlPkWmMRE0IocbzX9bUkhEi3XXvtLao/8wc+ck2++XTicEBaXUVZSxYdoRrimhaf&#10;YoQkCZBKIoLAJwgqkEIiJlAhkakCK3N80oy9vC9H3/zs41RMBXjGjh32s+9/+0Nedv/v3sZtP6e6&#10;y68KA1dYvUSIh9FhlTKMUKnCYIhStUxqQcsRlWptvqN9FR189DFWDxw4u3vW2ZfxbVBQHaJ8szKw&#10;ywsLjAYDeinSeEuoLa72SC1BSVyIeBvJjMRbixNjnMqgHnU7KZw4NtopnfTymbg965X7635/TnZG&#10;qNqRUkCltkkdA+AjEokK4VdlFPqil73s156MtV36E68bA982GLynktYcyPvueO+1f5vG3e3BdLCq&#10;QERPTB6QKGkQJITQLYqsqTmyfx9lDKKfFVsXTptdDxx6IuuIwTshGSN1N6Y2bBdASNXyfkNAotsU&#10;lbQWWBUjKcTWwZ/EprRz553HGlNx2223dfM8lxdccMFxf/74dtJTtqDaMeX2hvHc6vx+XLNMt2sY&#10;jhqUmUCaHCUF3aJPjI4YbctTCoEYAzJJJB2yooOQAin0rC/rY3Yg+sJ1160PK0sTrqqQoU2vbd8o&#10;EYgk2sNwjA4pA6pj0JOls3k6fKzW8K1KFbPLKlWfVv2JX/BZgbe+7RRrCbENhTEiRypBTA1IkEQM&#10;AiEMaNN2laXAjz3zj+7DucdorCVIaWSRnRmNIoiINAnXmSCGRDVw5yRTnFNMTGD603tUXji/7ey9&#10;hV245cEb/na/Q913d3DVF975zsKOx8/I5pfOuvlNb/okWbrj+T/3Sw/8y324g5su+ciuqx94wY7X&#10;rXyt/d569dXm2a99rRdCJLy9bOXAwcsWHnmQfFwjq4bJPMPKQFUDRhJFC6vOpINsLTVyLSBaygyU&#10;IQgJUjIWOajUhu2ItvPkrGPUNAQfyLRGRtVGWrmAlBadBCm0/MGs046g+ugRUaJEIgZHDBHhNaNY&#10;0YjAhDF31qsrHz7vZ15x6sP5lE6ozMqBPxsc2rOpObSfkUwXdRqQ45puCHQzhUGA1Ajdbd3ZZQfX&#10;OBo3wtqaNtwtth3aFEkx4EMiJk+SieQfZxYDQVNoEN5SL8xjo2A0ti/MVuuZfHrqPt3pfuq7X7Hj&#10;6hN9Tb5St17/ztnMi5fLavWn4t7Dzx0d3ZM3S4cRdoTCowUYo8m0QSlDQuGTJwRPCA6Ia6EkiRQD&#10;TQigIpmMCNlQD+dZPfLwtq4pfv3hD33ot0RRPHbW9u31sd7HWmd+/pHd77sp23TaD+Vj+32BA4yb&#10;ESHU2MaTnKbUGSiPb9p1ow1RAqS22+49brDCkX2P0ks+z+Y2vVhumPo4x8n9JoRIn3vf+xbGyDSs&#10;vYijmk0TCWTbjDUGcL79pE6B5COJhDES10RiNcYtLzEOy4zDAj2hNq/7npnL7/7Q+z51wWduP3wi&#10;GL4H73/wWQcevP+F9eJRnYVIz2SoEIiNp9fr4rOSWHYRk1OYqXX7u+vWXdObiH942ctff1xdMfMz&#10;p7337JnTPh2Xu1c18wdfXC0uMo4Cg2pfvynSksglirYJGyWECI1t8F5iMHRMhup0yMrc1HBc0pif&#10;iJSwm3vj5b9c3nvv1qOPPjBRHz2EbiqMFCgpEVIhjIbgiMF+GQ0Zo8ZFS+OzljVcFPSmOiM2zLyn&#10;Uvaq05/38iflMDO6O9Sqs3raaDxOo4V5Mek8xUSP5C3dLMPVNUOGFJ0OqchRpp8rnbvHG9xPxhq/&#10;mi756Z8effEDH3hP03O3llu3vJfheAuHDunMeVm4hmZV4aMn0E4CKSFbl7zgy0iwFkMhSd5B0mTd&#10;AmMKglaPrs4v3X689/Ccl/7MAvDJm699Q0dM6tgr+YGsM3VekxWMDz6GHTgKBZmQxAjCx7aoqiQq&#10;gQtACuRAHFe4wYCZC59x6f7du2dP2759/niv/4koaqMGTX3x0soy46UVZKbRUhKdx0cwUbbYhiRR&#10;WiOytkk3HC4ThKITm04SJzBs4pROelkb9wWh9zjSs3Sh6BYFPkaMEKiiPaPGGEguIGLSQojTDtxw&#10;Q8mpQud3hqT5WMjKTwejvtvrQudFRFhLirLlDwFSxvbzOjhWFuZpVAYz6767v2HDJcATwjPmZblf&#10;T8+MTBTrbVMzHA0gtc19osCHNpQvJYkICklAeUfmLIV1qJneKx+67LIvcozxO91MXhyEl8Anj+X3&#10;/XbXU7agGkK0QiFVJ8fnmmowWMtaD627JxpC7UkEkoPoPVZYiBKtDSLkBCTjhtXo/a3d/LQnfOjc&#10;/dadhVud/A+H7rv7pXI03sb8Ydx4DL49PGq95s6KAIHYBDIpcMnisJOK+E05Ko+HLrrrLv/5c88+&#10;kncKhOkhXNW6MwMQBcknvHfoKNB5gtSm0SUJAoEPERdaVq3QHeqRJVQ1ybduzmQlQoPONE09YJAO&#10;ARqjCpLOWTpyECfN1m6/j/Kjc0yv8129shRJFmUIUTdDSzOqcFVDKLP/OLVh5o7b3/m294oy/9Az&#10;XvrKh3bt2qU2ZasbxvOLP1Pq/sO37nr7+y7d8TN7vtpeb7zxqnxlJd/yj7veesbnrnvrRcuPPfLy&#10;vXd/Ptr5I6onoU9oR2mRRBQhCrSCXHqyaPFWI41sfVkyQ0gNSFKSEA3St2NlSSWiloQkaILAo1BF&#10;gZYa4QIIj1hzbwkBQreHMB8bfHTtYV9mCEBKKMuC6dM3EWY2Mu5Mk01MHiDvP6FO2Smd0hPVDX/y&#10;P245eO9d3+cP7aNsBuQyUiZNUUCeoKRpHZYGkmr9+ZnOEElhfYX3gYjH6JZ5rU0b4Btig/Ou5S+m&#10;RPDtsGxedOl2AgHLIDTY5QWsi8jB4Dl6vvMcUWSX3XLV7zyXJGeXm/H5VZB/+rLf+J2/EuL4JWV/&#10;Ld3xwWvPlcH+XNn4XwzLy7Nx5TBu4QiyXiWXkY7S5EKTK42WGq013kM9HuB9IMX2/Z8iEEUbaoMk&#10;Go1QEuVr3PJRhuiCurw8jtMlRWf6jbdeffVfDA4cSNuv/OYc+9+Iztr+k5+5/yMfeEPfxe+rmgp/&#10;uCY2gpQiQraJ1SFGZFu9aENVpAICKSkEEMbLjI5EYki6cPEHi43yZx65YdefnnX5juNyT3skhCO9&#10;vHjQ9opzY12IETU9oTFaYVAQwa8FAygSItNY3yCTp2M02AadJNon5vfsYdi7/w0z55/7G1xxxTvT&#10;FVc8KTzwO+7YlZUHym3jpdWNh2777PMXH7xHu6V5+pmmn2XEABGBlBlZpw/Ts5i5uZHcsPl3n//q&#10;173xeK8PYA3bs+dL777mT3RWnh5cdokbWeWbwGg8Am9JIiGkhKQoCo1PjsZa6iYQoqDMCvKmYrrs&#10;oPs9Ghm33/GeN/9nis4/XPTjr7j3RPKSP3XddeXpGydng3XPi3sfuajee4Dm0EFEPcRkkkxqZGZQ&#10;OuPxN0AkkFJoJ1pkwnsNWjHKC8p1M2Qbt3xM9MvfPe/7f+pJG+O79HWvc5956x9/sp/1njlvo5E+&#10;EoOnaVoUhkCRZamd/soEKhcIhXmy1ve19KyXvGQ5pXTbfde/+5fF6uoPNuPmFc3q8hYZHFYKmhRJ&#10;wpMnj0ITBSQpQAnEWhFfCAm1p9ASkRVINNalrRi27t65c9/xuG/+S00x86lqIjyQR+7o9cNrM8SF&#10;zXCZql6F4NFaYrwk6UAKEEMiCRBEJAIRPR0iG3pdprR+1lQRLwOuP97r/laUdu6U9zz74kvGdz3w&#10;++H+h7P+8ipFjERf44VCSAEYXKR1DwoBQlDXdfv7QiJCwA9s6Ws7faL3c0onr7pKDQZ5tj/KFpEk&#10;c41oBNInci1IhWYYGnxdkacGZDVbl/akuLed0vHXM176yoe+8K5r/kR0Z68irzcnFyGmluPuakSM&#10;yBhJMhBjTZH16OqcrlSTWRJbnujP701N3du4cLtdGZ4ZaI1ZRkqgi3Me61sDoFgLVsRHknM4W+O9&#10;R0Rmkj32r9cg4yEVTOdYf99vdz1lC6qLi4euTo6luTPO/GNRFhwe300YDFAaoLVJD5fHRCwhVCQ8&#10;0oAUCoQhxEDtIl2jBt43D130spc9oRHDlJL40J/98QWjgwf+dGXfoR7DEVMiomiQwSNSxAhQUrYP&#10;dUqiYyQvDINmzMrS4nRaN9M9NlfnW5e48sr4yTe/kbGKjRE6jy4SUqCUiVJlaNpDMSkSfYNUuk3d&#10;VKId7Uztk3ZKMAgBlzxCgVEaJdsRRGjHe+emp1t3Wu3QRiKkQBAY2wY58CzcfQ+m6E6sFgU+RUII&#10;BJ+I3oNP9HoTMxn8wEQ59XTZmfjlu9//zk5IYV0zCt3h8ipLy/sGcWL9sz7zxqs+25maedT2Jndf&#10;+hM/8eXO4wtf+Kv2i7vespoH+efjoweefuCeO1idP0DHW6Jqg0kUEJVGirWR0ETLVUkRIyPGGIw0&#10;RBQpChISoXKEVugUCV4ivICoCDYQg0Trkm63T6EU0dZY6yDG1gUsAAJJBqSSyAgpeHyMeDKUlMiy&#10;hF6Pzuw0xeTmvfns7P8++4UvOqnGmk/pO0v333hj/tjdnxsvry5S2hEzpSQTASNb4H+y4zYwRGiE&#10;aVOuSW0IVfKJFEU7aq0kWa4xJiPTBTY4huNmja8YiVKSMo02OUWnDUISQdOLAakVIYxYmV9kZQHy&#10;yf65hd94rvOGo4MVzPT6V3/0zVd9Gl5/3MY4/6V2v3VnMVaTv9osD179yN13XNyP1k5Gk6XhgOrw&#10;IeJwhX4h0UKSKYVR7di8ULKdYkiBKAJJJjKtUFLjbZte3dLzYZwkOBA4VEyI4TKNPpQ7K86dlwd3&#10;Vus7W4vZ6X+65a/fdOD8DVNm3roHnv6TrzkmOICUknj05uv3y14f+pNUiwvU1RAXA0RBXCtYSPV4&#10;t199+WuFEAghSNUIBYycY3V1wIy1r+1ue2Zn70c+9EGl8qVNn/jEF4+lE27Hjh3h5r+66remt255&#10;g8t7m+LwAF5BFAopA4iETAFFIlMRcs14OELjybOMgKQgQ2pNvbqCPHRoy4bNm69aufHGlx6V4f8D&#10;vvCNXDeuuEJwxRXpS+94R2eF5TnnUjnVL/Zf+hVTFSklcfPb3pb3rZUDa2VeFNnM9PRcZ4/6ruHi&#10;kdccfPTBS448ct96vbJE3ygmM41GEpTBdEtkp48up9CTGzDTc3cW5cRNx+o6fqOamznjCyMx/m8K&#10;9fOZ5P8aRKaW6wpSojSmbTLj8S6A0sSUcL5GCBjbGrtgSYe69O0Y3++fK8ver6hML95583uW0s6d&#10;xxTV9I3qjl1/3qsHy7948PbHvt/4+LTm3tsZLCyg3BipWgKHB3QSSGGQ/vHPd90W65FIDEW3R9ad&#10;wFxwfpyeWzfKNq77m7Of99J/NXFzvLVu3RRquOoXZqcNCws0weNTxMZEryhAWhAerRKVsbVXqT6R&#10;7tSvlBAipZ07P3zzmbO3DQp9SXN4vKUYjUlVxcjWZFnEiUhoHFEL4lpTKkVQIqHxJB2IWDJtyQuP&#10;s6vbmsK8Pm7YcBi473jv4ZKf/ukRMLrvhre9r0Ff7DvmwtgxNCoRQk0eJSoULe5FtGw9nyIhpvZM&#10;4x2pGjI5OUE2rDe6sd2+9yMf+eTpL3jBwvFe+zerOy+8UNdLh//9yoG9P1AtzpOcJWmNFgGTGaRs&#10;k65jDKQUSUIhhSDG9vlAJoELFufrzDd23a5du9SJyFw4pW8Dnbuu6R3Wj2aDGZaXl1lkgBYJvEeL&#10;jCzLkAlktOA9hcnmBk6sB77mZOMpPYWk1CdEf+ph1Vvd7EarEB2IRAJS9AjRhql6CTkSLTXJe4Jr&#10;Nj7RH33+5f9x/x1/+6bdNjY/UjubJ0ArTUxtrUQ6ECIiRFtUTT5iraWpa4JtyElTqeCYc6Sf9rRL&#10;HjnW3/OpoKdsQfV7XvP6fXe8962f7RjF9NQk4z37GR49DCScswghcVUi0pCEw+QCpXOU1kiTI1QG&#10;0pB3uxmm3PNEnQ5XXHGFeO66iZiE7IqmdWWK3JBJcEniYws/kspQGBBoiqSQlaTb7YCz06ISJ0W3&#10;tSENZCGbKjR5rAYIPFlWkGcaXWiEFCTrsS7gY4szSFGvMfISCIGRAuFbFglakoRY66gnFBLlW1yg&#10;UopeR6OVQSSDEVDYmjrUiFqhg6BaXmG1HuFjJNOSXGlKpdHSYRcCh/3KenO0v76Y7ONqz5F9BxkP&#10;xuQx9l1n9TXZ3GmvSaq4eTLvqEduuOGfz7r88kMAd173jovtoP6xwwcfY2XvXsZHD5GlSDfLyFIk&#10;BYslto4AQNIWj0UCJXMKremUBiUNPggcgihbbmoUILxuJ8pU23GXQqJNB1IiqhwvINMGH+Kau1rg&#10;YyAGt4YbDChA6qx1uwSJdZHGeVxdMS0D/emOz1VcPWEvllM6JeDw3nufVy8tb8tjYLJbMJV7Yj0m&#10;EYgyIygL0qOV/D/uoCixtW0nCVKkU3axvqEeeybmusyum2EwHFA3NSPhcUli8gxtNJk0QCIEj5IQ&#10;Anjb4AFiwihFFhJhZYS3ijAYkkxni4jpTOBJKaje8u43nZOa+rnZwtKrRvv3X7x66DBV8JnXBh0d&#10;oh4xkRu6pUKsjReFJIgJkvWtCykFtNFIlci1QcuMQGgD7qKCGLEhAh4lBJnWKJdgsIgfjKjqZrI+&#10;In8t5NmvbTj/QlaW3OIw8LH//Zd/uDiOaV3Rya+7/Odf/95vdY9CiHTP3/3dXSh1S1I8t0FqHwNS&#10;CmJIOO8wRj7+f7/q98hSIlYVdjDCm4qlIKf88vgX1p/9tBdsfdrTHz74wuf9F648tgiAcmrqtsyG&#10;vx/rzo+vPjaeqcNqroSi0Bq0xNWeJASmV+KdQ6KpE9QuYrKCwpSYpJENNEeOMv/ovhldZD+RpvvN&#10;Hbve8fvLi4uDUhQHT982LWu9yeRNk43SOJdJdG3y+T03vF82F507Yf/mLdP1aOHSejy42NZ+Kixk&#10;1aeu+fPPz0zO3i2V6T30/g+aaa3NYFxnEnrVYHHD/sUD5+hxdfpoeenMI/v3q7SwwFyhmOh1kAFG&#10;dUXIc8r+NHFyiliUnu7EZ0Q5+aZtL33lQ8fyOn4j2vQjPzJKO3f+w+c3b/5Ib9uFrxtG/buxGvfl&#10;YKU9NATXRuomiZESoRRaKly0hOAZDpZYvvc2JmbXMTW3SRYb15/ZL9Tvy0j388/Y9vHPvv/tR9dG&#10;p58UHbzppu784cd+c+nBu/7r0t492NVVimoJRcQoMEIihFqDWug2TCiCigopVdsYwmOKgmKyy9TM&#10;BsL05D8Xs7Pvy3vTn0tpp3yyWfpCCO+QKisKYqZpH+daNFMEpGhhVVIJukX3gEzNSRWiIq68Mn70&#10;Xf8reWUWqhAJviYTgaLfIQXHMHryPCN4SBYMghyNoIZQE3zEkkE9QvsGpVA6cI4P8kk1OSyMy8VO&#10;Obq7Mo1rtDdOWcCiI8RaElUkyTb1PoqIkgKtTMskdjUyWg4e2Vf0Duy/PE6sfy8n4cjmMKycUy8d&#10;+A+D5YPUoyVUsEgEWgqEWCuaSkkIgpRASolSGikypJJtQFdjaaoRwdfTm1Yf6QCnWH+n9K903m1D&#10;v++83qNial0su4uyObxElJogIy6C95aQoKkrmtVVytrNFTKdDzx4otd+Sk+OvuvlP3/0S9e97UPj&#10;rL+tEmJOpYDOM6QCbEJEgQBUNFhrqZshnRjJVX7Gsfj5drB6b6CoQ4q5FIIsM7gQ8EEgdVsnAdbM&#10;Vu20tW8s3lmib6bdSBfHYh2n9PX1lC2oAuTV6h0u9ajGFVVV4byFIgMRcakGoRCptRlKpSFrwwGc&#10;MEihMVnJRH+6HybnvupI+DejK9tu/Zc++t//+311Zs7XGmHECk1ssNphlUYJQVdrCjTYSGgSbqWC&#10;XkNeCxmSz040lwpAFPqu/szcDYf7Ez8V6kFunaNSEisFaIEymqgUDYGmcVgf1jo5fu09nxAIyrJH&#10;WWpC8kQBai2KS/tA5qEa1aCh1Dl1U+NC9WXYvoyQUoN3FSpGZjIQMSFFwMhIphJa1bjhEYaDI4j5&#10;kqw7SXACuzpCu4TplB5QNUMAACAASURBVMQQqFZW8PLAs4zRv6d6/bvvu+4dn7G1L4dHjlx++JH7&#10;v3t+/16qhQUKX9Mzko4xmBBooicg2xHblBApIYVAqgyjM2SmQApMUbTuXDQRg0/Q+NZNp7MuJtfk&#10;Zdm6detJfPJUjWM4HjDpEz6mNrlVSqRIJCKoFk3RNUWb6u0hIPBS4mJboFd1Qz6yJsvTMWckntIp&#10;fTPqZCbJ2QlVL06QFpbxVY2S4ILD+YgMitz00PRItsRT4D04X5OwBCJKZWRaopUkNzmj0ZjxuCLa&#10;iPCBXGs6WUFRlO1otg9tCmYb3YxMYKSmaySNgFDVND6RyWl0iOjgskwJ9XU3cwz08bdf9SJ/9Ohv&#10;pNqe2R0NZ/2oJveRzHmoa6yzGJ2Y6PdQOmBdxLlAiIkQLCmsgRZDoFvkpJDQMkOjiCoi8SAtHkvH&#10;ZaQEShhIAtfU7d/aEWKAWoAPzD/8MDHbPzOO6WUrzlMhmV43e9kHdr7+oy+58qrlb3WvF7z4xYMv&#10;vfN/XVu77CIb4nREYrKcIEKbRpr+dSE1JUipdQH0soLxuAbrKUXALyxwYGG5sE19/kxZnKPmpn7+&#10;gX9430fq2u/Js/5Dj4cUPhE9psqH1i+u/Ce7detvmly+MR3Z91OjpiLWQxQKUxRIIfA+EJwDWmah&#10;EopcSjIh28+psmR5NOLAA/eztHhYjQyvSN38FdObN97V3bj5A8PVMKvlwfXDajQbm2Y6SjWjbJpq&#10;6tXe0pEjLBxdwNUDhK9wDspOD71p/H2j0aDKQlagdUeESFFXDAcrLC0eYTxYgrpB+Jo0rsiJFEZi&#10;tKKODqcVotPDdSdIvSmYnv2YnJ34rUya486E/Lckrrwy7tq1S5xZr95czvTeuzFs/dnmyAHCYBkZ&#10;IdYRsMQQ0bKNaxJATC0/OdolRvM1RMt6rWWQnQ1ejf/SRvXGoPRjwB88WXsZjBZevrrv4f+y+PBD&#10;jPbvQ9Q1nXUFxmhMAikSShqUKogYIgJCIHiHiw6lMshzat0nzcwx+fTzbu9MlC8+84dfecIY+tI1&#10;RRFDVuaaUGbIFAgmYoNnXI0xuUKSyPIc1Z9e1VpUJ2qt/5Z+6FW/ePij1/zZR8zchuf7zG7QladM&#10;JTgLjUNZ8EIgTIveUjIRfcJWNT62mKrxaERW1/S1gdxoVcbRk7mH5+64u/nSzRd8WK10nhdN/uIo&#10;NDEqfHSo2CaUJxJCKXJVQC7JhSFTGck0iGA5vOdR0Z/bcmb//PxsTsKCqoujZ1o/2CoZIqkBjxft&#10;UTWt2VqklAihv/zvlNojkQ+e6D0hSYgRo9XkZN7vcaqgekpfRWLHjnDwi7s/l+nO50y3/5ysM0EM&#10;Q1xyjBqPs46xjzRmCbl/H7430c/Xz120e/fum7Zv337CEXyndPyVdu6Un4a31938nGWlf66vQYRI&#10;JgVRC6rGIaMgt5rUNIS8QgOZMVv2X39957SvmHr9VlQvLy7ILHVNlqHKEhMdvklorYgZBBEhtVN8&#10;QramtBgiwVpqW09EXZzwyebvFD1lC6r333hV3owm/3lw8AD7HnmU+fnDiDV2Z5ZL6uhROpJSQBoB&#10;RpKEJAiJQBOiRPrI+v6krydylVJ6wuyzxz784c1H77knLGWaYVPjoyOkmhQalAhkqmXGtcEqkkAk&#10;+ABNxPt6nIQcn+hiKsD2V79u/qN/9cf/79T5Z/Xc+qkXmeGQGMY0sSZkYMochcBXDl81ROcR0bUv&#10;Nu/b4iotGsCQkEoRRSIlgYwGo7sIFMoOiI2ndpooBLVzJJHIckWRGZytiNGjpG6dxUJ+2QQbYiQ1&#10;Fi0VIgXssKI+utLCpF2iNBnCewbjEUVjkSlMDoKdHAizbVxVL1CJvBou54uHHiRVDX0Z6eQZhYDo&#10;A7V1+OTbJHLaIACh2j0FJUEpPJoKxUx/mrIz0R6UVIb1kTBuEEKR9WZQWq8dtiIFEa0Ei6uL/uj+&#10;Q9rtXyWmBEiElCgRQbR4BK01tragDVoJpAAhfIuzbSyubkgTU+tOf8GXbjmRr5dTOiXG4ah2ejGj&#10;OF0V0xSyxqcRoRnjvEQgCU6RkieEGrQk63bRuiCEmqqqWR0N0Ckx1esx9g5RJ0BQFB1UlmPyjKxT&#10;IoQghkjSkhQDtfA42lT2LMvRSlM7iwsRlwKVXaHxljR2vSYxcbwvxY3XXLVltHDkj/yR5XPjeExv&#10;UKOCZVpnCCFwY4u1NT4IvBboukFpDVLim5oQIt1ul8Jk7fs/elJgzdmW8CGBkkhp0FIgZd4G3Qhw&#10;0eO9a7OfkyMmmFC9lv05WmX16IgoFTKBs55RPdg8c8EzX33ddX/8lpe//Ne/5SJJUOpLTaYOjxs/&#10;nbwnM4/zUmVbOI2x3SOscXD9l0G2Qedoacjl2gNLY1HAeP4I933x0zptOP0XzPTszyXldy2J+Xd9&#10;4i1/PhgvHJrwVbNl/Vlbw2xn6mPn/uRPf1NQ/q8YET16x5uvvqqZ6m8++PDDF6+Ohr0iQF9nlFph&#10;q5qw5pIiSDQCFWJ7bQVIJN1MYt2Y0aEBvmOYVHNMjEcX+j0PX3igsYSmhhjwzpFnGVlW0FQVq/NH&#10;qVYHpOAoRCBDk8WEWThaptqWTZIE3wYi4MbE0YC0tEAYr6KATm7oTU1SGEGqltqGXW6YWTeLnFpH&#10;VUzg8s6jqjfxtn/3yp///InkjcKXr/mdt777mrdmE53vGxjOm390CB5MoSEIYgw460F4UmoPFSor&#10;wCScq/GDFYaHDmCHDSHroafW/ad1Gza+45EPvHXqrJf87LfcFPhGdOM7rtkymdh2dN+eX188eFiH&#10;8YBuqci7PWTepmm1d6zW0ZKSbw9CSKJw2NEYqSSl6UPWpZicoju3kWxqak/W654wbl9KSTz67qvG&#10;oh4h10KzgnW0tkggJqJN+CaSC0We50fozZ50o+QAi1Mb37apRNrD5n+wdGh9NhhiZAOuxtkxgtbl&#10;qXLTBiDpREgNIVmSlVjrCS6QKY0qdb8W+ZPSgHtcQlwZd+/eeW8v2/gxJ/ovMsWkYFjR1DUTas0x&#10;rATKGKQ2SBQaSS4NPgXAM+UaqrvuUu7Iwv/c/f/89v+Up29+Q5w/9IYngwX7jUhEuyXzlY0qFsEk&#10;okxtQ9VkaCXXXKkCIRQxhnZSY+1rY2g56rnR9DslvbIzUXYnT7H+Tunf1MZLnv/YAx979/tj2X9O&#10;f90clZfUyuLCiOAtwXrs8jI+BYamyDYI9cLTJ6dvTDt33nUynMdP6fhq7Xe8/xPXXv1Ft2EO7YfI&#10;2kNsCIF2qiGA9ZHoItIHjIiUQmwRZbkFuP+J/HwXw7KKmTCdDqWSiNEKSkLUiiwJXGyflVNo/wha&#10;DKCtxqShnRB6fNzPNKfU6ilbUD1vuMnfE+ptbmXM3kceQ1SeXlHgXUPe6eHHFQKBNGDyHJlJklr7&#10;I3NQBl90l/Ys29+Z2tg//EQPG2nnTnmgHl7U7aT1s51CBJMTbEPy7Ytf5oHcaDIhSSi0MGQTBTZX&#10;NFriUIOVAweO1eV5wvqhX/r1/R954x9d2Zma/YwZV9vjcPGHXb2M1ImiU46KsjOOMPI2zngXJlJI&#10;BOdRPpCJiK1GxNVVUt3ggwPvEakNyRBS4FPAxkSdHMHVpJQQIpGbjEwKtASjDSGqNimXtnsdYyKS&#10;iDESrUVphRECQiK2SRzIpDHBknwikyVl8lCtMhgtU42sqkbjCZkg04p12RrkPhoIDpyl8e0d1EdI&#10;tgYkSoBUkpgZHNAoUHmJ2ng6YfOmu8mnUEY/XQa5qiLjTDqrhKqZmLzXOr/sglXe2lhmWWeq1y8Y&#10;THYax/bq4EGCayh0izNI0lBmfUT02NEqIy/JZIDkMMmjI5hU4mPEWZ806aeO3Pz8Dlw5PMEvmVP6&#10;DtbEzMSS75ZHxoNl6ljReIUHHBk2k0QnUBgkhiAVqtNBTE3TnZggLwuWl5Z57KEHGaysYpRsmwzR&#10;U2YFotBo1QZVeQRNcIQESUicFAQtSDJvx2l1RuMjIwFZr2BiZobRcs2ENqS5GfuCX3j9W473teiu&#10;74tmsHRuMxgTFweMGKBihCQokkAbQyZ7WAK1glIVKGPQQhEQSOsxQlAaTT/PWF5cJoaIUu3oI0q1&#10;POkYCC5g1kLsBG3YDSKQSESRWra1b8iNIXlP1owpi5JS54SmRozHCOt+tLNQfgh4+Fvdsy6LPSLL&#10;DzSkpyVrEcg2LIXY8gpTWkPAtIVfaJtiSkrqpkEnRaZLQmgh1f3MYOqatH8/zZHDE0djQMfwC8XM&#10;zGtTkdEojTWa1cP7x3GDuAL4w2917b2zs1vDwf6vdDdUL7FG/aI9sGfj8uoyQXlMSo9n0IOQ7a5c&#10;JFC3RWuydvIiNghvyWWBHi0y3jdkNB4zHo/RUqBVIsWEzQ2FKQlRIOsxvehRSlCYAoFq/289IvkG&#10;ZwPeOhRQ6IgeVxRugFIBk3fIjWkDEwJ0pyaoqhqZF3Tn1qPmNhOy4uOhnHiToPyHE11M/Upd+srX&#10;3vLQ7l1/0DSLvxeP9ta5eozpG6RzhLrGe4daO0FIAKWQSiNiyzAPoxErQwedCTZMTLGu3/n3Yua0&#10;v35k9+7bz+z3R+LSS58QD/8rlXbulJ97+tbnHdq771fdQw9cNE5uvV8eTrF4lJ4O0NOE6PCNRyNB&#10;CJQWGNWuOwZJSJImQjExQbfTI2mFLXLKufX0Nq3/rJiY/NMth5tjwjT+ZnXr9dd3Pn/Du7b6sd06&#10;2PMYg/klCmeJ0WKUJs8yVB0RSHzThnR6n5SuWTwR6/162rFjR9i9e+dbZyfOW18fyP6b2X84j4cX&#10;CHVDnjTN2ttAkogE2rRV1eI9sgzvI7aqcYMxujO1TvfSNji2uJGvp+3br/S3/O01t1LIJsmsULqA&#10;YDBlhlGaJBQoTfCBmBqcAFU4PIlCBdYXhuHSAk2Qp6VNmo7ExTPP1LRY3xMuqSXIAp8S0bWsVKMM&#10;RmcY1X4uQPuZEUMixICUGq0NUoINoDJNnhkyKSa1ziZP8JZO6SSWECLdcdOuD6dy4ldMPtqsu41K&#10;2SpkjkwqonSMUyAMB8zvPUDRn/6B7tyG73/0+c9/gCuvPDX99x2glJJ46GMfnO/6mpWjh1ChBhch&#10;SWLS7SRcWst5EB7pA6Kq1gfvN/NEC6pJHgkQO1orLQp8MyDJhFQgUV+uewRSG1oN+MZSDUf4ajih&#10;u8XUsbkKp/T19JQtqIodO8KD73rHoxp9lvv/2XvzaEvPus7384zvsIezz1BzKgOEEMBAhABKt0oE&#10;RLBBQSkQrjhC0L5q2223dq/bXeSq7fJ2owJXadQWhAalEJrBDkKQROJFhoQAISQESCqp1Fx1hj29&#10;wzPdP94TREUaSSVVhvNZq1ZWKit7P/vde+39vN/n+/t+5w09qcksxFARk6cVDVplSGMISaBkQW+0&#10;Qi0t0wC2X6IuePSBJ/zsy3/rTKzns5desMesHnqeXFsvs9hSkHBN7PI2hURFELHLogKD1j1Ur0ew&#10;XbMoeXlvyuw5seG5j2f8zC/eDNx83Rte/66wOLo8k0EO++Wh3rBvcilNFWNsZ/OnNE3cQYir3jVC&#10;ts1e6Zunytlk70wfD9XR4yopgRGSTIARCkUiZgmpLCkk2mqOiIlcWwqbUSqDgk440BBCwDlHSgHf&#10;VVxvNgND7Rq01kjZ3cBL2d38SpVQRjBY6BNFoppvUDU1wXlMTFgMuVSoLMPFlrp2BB+7hFerSFhk&#10;iqRmAnRZJkIrdKYJ0hJ1jihLskc++dlzKW9fWlkYOMcgyuCyqPoixp6Wsq57fEa0ddw4XWmF91Wm&#10;2+rExrxf9H6/lL20WvREU20wzDW90uKlwdgS18y7U/rkCR6CAiMNUgOorvG7DWJSVauXfOz6+zVy&#10;sMUW95f+kl6tq95fNotLV7pqqmM7JdHHBUcrLUZo8l6fMiuRxhJt8Fk+GpulYtIbrhwtnZ+GlaXM&#10;nVh/xMrSws4wnXPqxHFWIeXBi5hgRmeYIsvQRQFW44PHSYGKRG0GYyHjuJ3Xu1xdm9H2nbfuuvjC&#10;62PL1Bl1E33zoQfjWnyn6x/56MLiW8fm6A+gdDmZtWiZIC+wNscqTRIRZERoGJR9dILZdIL3geQh&#10;CokUksJIGpXjTMAHqJuaNkakTBipsCrvCqmEQCmFkpBpTbAWLzUpCZyHyjnsZmazVBJpJJnNqELA&#10;13WWbVv86gGnXyei0TOdlWMtJY7NuIIkkEKD7G6KldFI1b1nPnhIEWkkUlhSLEgEvHeIFNEhkAWP&#10;kRoVPVHCpK7k9MQRos2hzIna0IzXyo0qfTf3Q1C96Mofr+lydW/+2Gt/855JNP/hxPTWi3xb0VeC&#10;dvPwT4ku209Ljfddq00U3QTMUl4yrqDxNfOTcyCBFozKkjwzBFcRCQTXElznThbBY4TEKIsWnVgo&#10;vSPMO0dCU7suv1UkpBZIGSgUlCZDa4VvG0LrkXlBWzUIldFqzbpU9AcLp0UxePXTfuSqc7Lpe9LW&#10;70mD0WPF4s7/U9VTEeee1DYEBXEWSd5vutF8J8uLzomd2wIjNN4naD00FX4+W3Ib6y+KWbEgrrjy&#10;vWdynZ941O7vnp04/OrJwTsfzazt4qOqijSZIdsWYoMMDqlMV7oZPcmLTgQWncskRpCmj+0PMf0S&#10;LwSql5Pt3nE4leV/eviHPnn92XBCfer9b+qZNHmGqupfWptOvm3tyAma6ZylQUmMEqkgM5YwrZEy&#10;oVAQBEnE7bKQu4AHvTzr6+HKK6/2d133P3+359MTw1T8QHO6oZUtepQRW4ekRUnZFRu5Fu8CAcit&#10;xQnwdcv6yRNk1vZkbhbPxPTaP5bYC9GpcGSm40VLyoisWCAIiRQKbS2JREieFDwiSVzryfsFUlii&#10;iWA849kaat4jj5VZVL0H1Wn7tShsdjD2e2NUPoxCIyUUqtvDJ7rBgZQ2TROx+3elJJnN8RFUG3BB&#10;IDAokfmYD7bG/bf4mlz2zH2f+uQ733gVqvj9KMwemZWoEmwMmMyhWoeLgem8oh5Pqef1JWU4mQFb&#10;guo3A29/uyz3jsZpeYlTQSCiRgmF1jlatPgUEVIhFViVSE1F4+ZDX1VL9/ep/6rKJ99VriffCReg&#10;BHFz5ExrTUIQfewK+hRdKbZvqecz1Gwm9fLyBZ9605t6m8WGWzyAPGQF1U+/9c2vGiSzm/6I1aUd&#10;nLrzdlwSLG8fMU81SlqMMFidI4Qhy0uMyUFlCK0ROpv3dXjHmVhLSkl85DW/8gx35MT/EdZO9MP6&#10;hEwFMJK26QRVERS0Ar8ZuK6KzqnVCIUpB/SGC5+O5z3+tjOxnjPNlT9+1e3XXbf/i6M7dosnvOhl&#10;/is3l2n//r+472bgxte/vmwGpi/NtlK49olW914shfl+qkqI+QwZmk2hVHYbJDSurXFKIppInllK&#10;m5MJgYmRGCLT2NC23fifkBIpOreE6iKUqOmcqzJ2N7hCSJTVaGtR2iC8p2lnzOoxgYi1dnMsOCc3&#10;hkk162IXpETarCtOkfe5YSOl8qT7Chm0IZoMpyxysMho7/mHvuPHfux9sNnaTHca+vVc09ve+uZb&#10;tJK1a32RYuxaf0XXdxy970L6jUXOPZCIQpCU7nKBpSWm7st9PpulrbGULc42O7/nR+Z3vP+dfxaG&#10;o8w3zSuMX5lJI+ZRcEqo7JjJ7D3D/uD0YDiopZCNw/sgwj1S60k7LO8a0NO7+qORfGS8eNjLd9fT&#10;2ZB7jz58Uo0fHibzSxVMfetUFCLPsvxLw5XlT4dcfVrVrqxIQSSRclXcqoWYhtn8RbKafZss+79W&#10;Lu/9/2yv1zvV65264gw6174WN62tSdXP31AuDJ5W+1AORgJjNP2spLQWsfnllYigIzIb4OuWNimU&#10;yDDeo33L3DeMxxPwiXoeaCNErclyg1LgXUNVz1HBY7UEutw5KRVJGFxSNEFgigJnFK1rQeuu0MMF&#10;vMqIyqIKfc+z7lq9X62et0G1vei9Jr/0Wwf1oeHTTp84ShEahkohkkdbg7YZKUZkSvR6PZQUBO8h&#10;SbSB1nmE7PrPVdYdbClrsNZ2+dkShLVgM8hzqhSpmgrd3v9N7X08+Wf/9R/c8LrXKjsb/zfr5xA9&#10;7dopQjWBoEmbpUkqdfmeQiQcgcrNEMpjRcS5mhQjmcoZZIIsg6gEPkic62IbICEjCCkReFy72emo&#10;BEZqhEyozGNMQKdEVAqFQceI94GYWlIICClJgA8SWeT0RsvoXbuawY7t714o80+dqetyprn8mS89&#10;8fF3/cEbli+6aDmtTZ/vpqfzdj4lyUTwLZqAwuN8JPmEsDlSZSihUdKQaQhCUE2nHD50J3F1/aeb&#10;JC+8/jd//dvLvFwcLS4d6fXk6/Y89yWnvtE1vus3fmNw+tiRn1q7+45Hz4+dwEwjcxGwocUEj44e&#10;LTenYgR0xz0BESUhBpKQkGUYbUlZSWNzWilQ/R7Fjl0Hy227fmN8tL7ubP1+J5WNdNM8n6b+Nj8Z&#10;I31DnkHSXWa79x7fVjjpIAkGsUCoFonfLXX7KM5RQRXgoiuft377Ne98FeX029VKtaMwOav1aWap&#10;QbaeARIdHMH5bkLJGKJQWKsIMTJeWyPLC0bbty+97zWvscCDWsL1nf/iFZ/4NL/3RxPyf3t6ekvf&#10;BE3CI7QB2UUytG0NKaGM6UbiI5v5+6CtRLSezEAv10+mrz56xzXXfOJM5E/fXwbl8DCjqnXDRWK5&#10;gfQzcqG7CIbgv1xeKAQk0QkJMSVi1GgyvE84CnS2jOktzsOCOCfd0lucW8ip/HAl5KEQ2SOUQRiL&#10;iaH73EmFiZ6pF4jW4aezlXGwfWDjbK97iweBW29Nk6VvmZw4eQoXAzImMqWIQXXfQySE3CzMU4nW&#10;zxivnc7lYKG4v703V199dbz21/7tuoxpe5QgRFfimkjdnlB0pbPaQD/AlIYQIkX0LCuFifJVUotr&#10;gVvOzMXY4h/iISuozuf1YypD5lpHTL4bI0wJ1zqUVZRZSSYyCltgsx467yPzEmlLTFZgFha+qGJz&#10;RkoAPvv2/7dXz91zVu852K9PHqOXuqIl6G4QhdQkn/BRQaZBSaJKOJGIxjDsDY8X0l77pHM4BPvK&#10;Kzfzl6666m/9/Vd+kVxx1VVzYA5w4MCBQxdn9fXp0uEF9akTe2cnTqy00zExeoSViMwirEVOS6Sw&#10;BDnHSUEtFCFEVIhIIRjXDU01Qygo8xypJCIllOi+4IzOST5BAhkSqG7EFClJWlLNp7S+guRRNmEM&#10;QCTGGucgxIC2mkzbTuyNMKtbGhGwwx6+KAne4+oWUKi8j+yPWNh73omVhz/yzz/1/jf1Ln/mS2f/&#10;WAdDFPrjaThYzcrenmqmiZv/txKSkBJt09LM52Sqa50WEtAZUudkNoP+ArpYbOJkdUtM3eKsI4RI&#10;af/+W27avftz5a69fyZTklqDjc3qpM031EI9C2k5FEvzdPqONlxx1VVfTdw8BNySrrtOHwnBzuww&#10;Pu2qn69vetdbd6fW6cnq+NFN2yxkWt9qF4tDT3jBy8d/feA383UxDvv2Xd1+xePc+IE/fN0jvucn&#10;fvq+G/7xA38F/oYrrrrKfeydf3Tzwt4Lft2WvV/KcrHLGImRGi2DEzE/qbJUFzo7LYvsOEEenp5a&#10;7wuRPyvm8yXRVhGRpJtNmG4IgmzRg5ygJDrPkWVB9I5mvN45dlREaYmwBmQgaUMyOUHnGFuis4KZ&#10;m+Halp5WOO9pY2CwbYkdO86j7C3+tfjFf3O/vkc28zGvu+6/vXayYOVvSMJ3i/E6TahRKafILW2I&#10;BN+ihCXLMoxQuNhQ1RXReJLWGKkwRoMQ+M0baw3ozCB8F8cSYsJoRVYWoCSBuOOaa67Jnn2GxALv&#10;eUtx0cWPH8rUt830xfWxAnnsEKGe0zQtMnlE6IaFoxYEwMkWqRTaQUgKksRaC0pSJwhJEhNELfE+&#10;0rgWg8Li8a0niRJHRKsuVkArAVGRpMCFiAigtEQaQwwNPnauukjERUdm+/RHO8gvelhcvPgR7zYr&#10;O39r15OuvN9lmw8ktrB3LPfOf11dztzkFN+r+3pHlSK0NZqIUmCsJuLxURFqScgVWW4wUhKjY3r6&#10;GNPxSZp0J1Xrn6WDfNZocTtu+87ZqdHoudf899d+gNL84faxuOcf+M75B9mxd3Tlxl2nnxbWTmKq&#10;DewclAKNx2gwks61guoc4kITYsILQRAKoRS6PyAbLULepxaKxlV397dv/9Lwwj1/Mrfprf/YNZ0p&#10;brzx9aa/rp+1e5j/yKmTxznyudtQzWlsXjJv511MR4goIiJ1OcjztsbPpsh2Uqqqrc+Gc/Mfw6XP&#10;fv5f3fyG33uV2r79ZcXy4iPceqA6XqHWK4oYyGJE+YgCZJQ0sSHPB0hpaZ2nrWu887uWpenzIAuq&#10;Qoh013XvOSB2tVes33P0+6btqsxjTa5AZRZjIalAaFoSEe88aapJqUUJgdKGvtGUPcVAhOfliOV7&#10;No7tB24AuOXAAXvZvn3t/2YZDwipt+2LQ1W8Nuyof35ydHxhu+7pK4URGidFV0AlAkJ0AkY3fbE5&#10;3eASWktEnlGWOUrL3W4jZWfjdWzxT4vLX/rS2Y2vf80nhOk/0tnJYqwCbWoQ0aMlNI1jmDR95wiz&#10;8aNNPtwLHD7b697igUdcfXX8xDv+cHb89JHaQB65LyM/kkikFDblzYQLDVU7R+FFDP4bPrD9Slqj&#10;pyGJ7ZPaAQZ0SdY0pFATfIVHoKTCKNBJEJVESyBEvGsJXu9kS1B9wHlICqrXveENuW+rybGjx6iP&#10;H6GajYFABFzbgtRkZY61BZkusUUPkZUEkyOzgthfaFV/4VabFWdkQxGbbDTMhmGuBnh3khQakgKh&#10;HODRGLyXEA1S9hDG4EQE2WWh6V5Wmax4SI2t7Nu3L6QDB1ZvL3iZk/oJGvNzTWEfk1JASYksurHd&#10;wbImrq15N5l731b5PEa0cygi/SzHZoJ58rimc7fmQiJE7MpYhCRGTYoemSRaCFKC4APeB7QxSOGx&#10;RiKSJmmJUAZjfIReRAAAIABJREFUciSqKx8YWjKlMEFikyAlsXmjGpCZwSz2GPYGGGNo2kC0BeW2&#10;3QezlR2/avr9Gy7Vi9/QRruV8k5V5CeKfn9PGhcguvFOJyNJgJCCzOaoCFFKolaQ91DlAFX0EYt9&#10;WF64Ga0eVLFoiy3+ITYPVyLw8fv1ON3B0pcPl57wAy++L1z67whEVwF81SKlrxBTzwpPfv6Pnv7o&#10;NW9+w7bllU8K4S4Oaf5yLdXjrC7/TGf6gETOPOG4Evp0HeVUBqGLcvRfcxm/u6fl00VTX16tr4vJ&#10;0eOjYo/IB/0BwViKwZA8z5mtr3Lozi+ldjUTJQ5rE8ZmhOgJCKIpyPIFzMISMs+pTx0jEvBa4Xug&#10;+6N7tl/4iDev7LnwVpHrM9YEfeUrfvbGD//Or/1Cfsklv9ucPvHPqvF6CnUrMDmKCE0gtjUzFzBK&#10;o4xGqRx0wBiLshapFM55qrrBtY7QOpIAU/RY3rkTVRZEo/BS4Ks5MXHBdDo9Y4eRV/7sz04/8rbf&#10;//c2ZJfrdsNoV7/ANFOma4K68YSm7UZUlSQJsMYg0Lja42MCUSAyjbM5QhpCkvgI3jlSCJ344WIX&#10;X6E1Co0ILUZKRILkPU0QiEh3UCgsbTND6UBIEJBEpXExoGzOaNs2BqOd2OVlrxZ3frwa9P/9+U+6&#10;8hvOw32wuPyZL52tXnvtLRsD80pd6LebxCvDyuSKo5+7jenhQ+QF5JmgqidMJjUyaSQKJQ1KSkIb&#10;ib7T8wxdyZqft6zOaqqNjV7s9a6Y9tRjhtt3v2iyPNif9u9/61dzklx33XV6ZTLZfdlzn3vPR171&#10;qsLu7duF4XA4W13dN52eXCmaGnBoKTBWY3SO0pIUu8ZxnyJSSJTKSEg8EScNKi+RwxFq23b0wuId&#10;xXDh5sY1f1YMyk9VNt11+TPP7ohemswunE487foUGSNS5MRWkGLCO4/sGraQdM5HkWna4KjqpsgI&#10;z//0Bw58AbhfzvYHmtAb/Z7um7mL/vv6S+JpolS2vUsgpxPY3P37mPBGItEk7xBC0jc9UhNpTq2+&#10;1BfZnwIPegnXRVc+9/Yb3/KGfzd65GX1PZ++7VnN7HgfFYkxIZ3DNTXJ+S4yRFp8CKQoSEqik0PJ&#10;CPMxzcljqplOr+xno/D5977rt22h7FRV1/LlK/Dgcsl3PvvkLe858E7dGz2vGC5d2IxnNHVNW0+x&#10;aL7sbACUVCil0KaLO0jJd7FcyhC6yrf5TIiz7rrd4p8Gg9GO35jn+cVzN3mWm62hQ0RFjxKaLLO0&#10;88BkMmXJ+21CqF1ne71bPHgElWrXylUh427LZrSgFhgN3kdS9Hjn8VWCZkIRG5QK9kxMmJR5+YZQ&#10;jn4ujVe3KbU5YRsCMTkE9zlWIZAwSiO1RtL1TISmIVjxyFsOHPjLs3VI9s3CQ1JQHQ31s6pV/9TV&#10;Y4c4fecXiPM51ki0kfjgSS3oUqOzHknlBNWVULmoqL1I/aJ8r+gN/lNl7Rk5XaACkhGF6uNlH5ES&#10;rZvRhqpzFKEQTiPosgSFAKkFopehlpfYuefhKd+96+AZWcs5hOhcSzcBN/3lG1/3KduO9imZpJJq&#10;opWqtMnuHvQG8+G8UvPJ+LvcdPJ9upkv25RGuRYsj0bURw9z952SkydObKYric1ylq4oyniNB3z0&#10;hAgJibIGpQqMzIliSvAtIEhRbnYQJKQAJTUb8wlJKoTJ0coiMoPNDC55olXIvKS/ZycLC0us1XXj&#10;KT+TLW171aXf98Nvu1/XpmnWvW+PZkXxrY22tK4iWI2xligNLnha1yJCBJshlUUUOWqwgF4YIYY9&#10;6izbiLq3JahuscU5yLc9+0fGwA2fu/adnxP0Phs1RyeDC45/jeiB4ze+/vW3zhdH/73oxceVy9t3&#10;nL/3/CcG7y4wZX5YZMWdZdG7K8sUHDl+ed/NnxPK4vylYb5uUv2o2ncZYG0S2N6Q5V27Wdm+Ex9j&#10;ikuj8WQ6O+ETq3mv/7nB4tKf6osfc21Pa7vzcY/7qqL0N8p3/Mx/uOWTf/qmf+WXF3+qN9541nxa&#10;lcpHO8zLoRaS+caYyfo6KYLWXdu2T3VMSsk6JYRQCK0QPhDahsZ5Mqvpb9vB6KLdtbH9tXlsjtch&#10;3W3reiO4dvFha2sSNn8izgBPeeHLVj/ytrf99cTYz+TnPfrfNbq83snDe6t0XKpmSlHkaBJ19ESj&#10;mE8rmhAR2qKyHCUNLQYhC/Kij3BzfJrhU4u2XbGB8C2hDSQZsFJijEZYi4sJFyPQuVVT0AhbstHO&#10;8QmWt+1gcccO6uBpUmK4eyc6WzjeZoN3y4XF33rsdzznnBdT72PpGc/YADbu+cjbjruZzdt59fJU&#10;Ft+TLS3SzyySlklo8dKjhMVFaEPARDBojO0czS54dKq7a9fMSSFANcVMdOFmk4fFZvd/uP3yJ568&#10;69r3jJOvVmd+vmGS9SmKC/2Ruy9LTfOoj/3Ra/14Wj0ubMwP6roetSdOPNOvr6HrGhG6GJ7cWGwv&#10;IwqB9xKvJMn5zk2sLFEIggTyErmwgFhZiHrbji+Wo6UffPRzXvTZs32970PelT/79NFD/3I2m1Af&#10;PUJ7ag0bAQIigUgCJQVKd/vVGARN7HJus6ZChvYqm7jplmv++EONjxtX3I9ohQeSK/bt27jx2gP/&#10;Y6lu/mww3P2KSVI/d+z4tFw9cYIytJhMQ5swxqKFQXiQShFkonUVzGY9UZbbz9r6X/Ljt3/6mnf8&#10;610IdfRz/vmz6Spt8JQYsqwkxJrYRgIRZXJsL+sKVV1NCo56/STTqkbaISt7H/70/s7znh5D+txC&#10;mf78bL0mAH96Nlba3Luwssy8mlKdPEFd1dgs//LIK5tCghQSkiIhUMoQBbgYiCH6EP3H54t3bu2B&#10;t/i60Mu5H6yHk9OyYK40ILo4Ce9AGoxMxFCjgsu0EluC6jcRudE+7xfjJvrdLtREIbEyYTNNQEIb&#10;iaomRo2IGSkIEKZ/Jp57ZXnhA1GkF07n69tCHRBEEJB8JEZPkgqEQGiNDokkJTEEXNsgfCAt5P+i&#10;MubddFN+WzxAPCQF1WJe2wyxMm5r1k8eYdQz9EqNlZrGO3zryTwgNMHmBKmRQuGsIpX2sy7Lf/Xx&#10;L3zhF8/UeuqmqUhiTVmLzjTtNBB8QEhLpvLutF8FihCxdQtYKAZgNOVwSDEoe6iH9inrd/3YT3+c&#10;Tefaja9/vWl7Iz3dvt1dcfJkEj/8E+FL1x74i6ZyfyIiT1JRPSLXcqp6xSmd93/SjatL146PKeoG&#10;bRWoiMMRVECpHl4Ctnv/kwefPLGZkxTUrSf4lqDtZiNyJNWOmAIKQWZyykFBL+tDgiYmfAh4KUhW&#10;QX8IgxVkb6UuF3hvk+yrL33mD91vR9c8y2J92p2ezCuquupOmoLvRATR4Fwgpi4XlhTQRYbu9ckX&#10;huSjEc2gWHeF/IuGJP/3z7bFFlucLR719Oet8spXrn09J9mbI8AbwIc3/+rt6cABJb5/35fFwpT2&#10;y8n7nvzBZ/zyr/8awKlr3jxc9+628d2HZ97Ng5F6asr+HXJx+eY46J+WOr/ngqUdzqX4+dCa6pJn&#10;P3v8N4+VguhCms4Ym/EPn3z7Yx7zLy9ZXLqiDHGHmYfLi7L/2DzXbTGdj+3q+o7ofBJaBN94j589&#10;bNaGPa5161nZv6e/MDy6kGdHXUxHXORI9I3My3xdLS4ddE5uPO75z/+yY+zaP3r9+XcWi2c8+uQp&#10;L3xhRXdceuqv3/C6H+st9F4j10ePsPMmz4PHzWfMxxvM2ppY9FC9EabIyXsLSGlBGrQtMHnJQEI7&#10;n3DyyBHq9Q2UBxXo/IzRkltFUWQkbVFCUeY52uS0jWcynjMPM+Y6Ycoey5dcyo6LLwiVCx/dqNpD&#10;/Z07DsmsfN+FT/v+68/lEeyvxd73f645+NQL/1dd9L/AaPGw87zIEWxKjWryAWmo6ekBrm5pfCCQ&#10;sFKTK4s1Goeg8Q4lEoWWWCtJWlCHgJtMaO+951FrOv9z08sOxswebOGkVapXCH2Bqt1KqPygbU9a&#10;5dFkltoI5qeP4+fTTkyNAZs0Vki0kHihkFKQWYPQIAPYrCQFj5UJBkN00Y/Dpe0fzkejX9bbhmcl&#10;fiGlJG666ff0ZHJJ8nfedn7Pyp5Ffmd77PAvrH7pi6Nw4gRMJ8TJhGANSnavS5uuEMNY3bmBY0uw&#10;lnnjma+t0aytk0n78hjCD0vFB295/xvvIBUfuux7X3jO5Vle8Yx9G8DGHe98460+yLnQtlSmQEXQ&#10;EgrRRXF0ZX0GrXKqIJl7hxROWCkXz+b6H/fsH7z3E+98y2+4GGpx790vrserxHqCCImUWkBibR9l&#10;c5AJiyC42DlUg2O+to4pBX59jWN3fJ5ilC2Fsvjlz7zljz7EcOkzj33Oc9Ye7Nekd5WymIqZGi4Q&#10;BwPqjXXILFp3wkFKm/ZooLOsSoQAo0uyvCHZnKC18VIeecITXu43p1W22OJrMszSfF5kx1WWbSZe&#10;J7QAHzzCAyikiKTJeCTSnqffcuDAH2y5/r456JV5PG/P7snp6Sr14XuYT2ZoGbGmM2N5PKIPGgso&#10;YojIGM7IYVtpi7ou6rEQkqZuaX2DqVti23aH61Z2+fpC44WncY7gWpJ3WCAiC7Teiv97gHnICao3&#10;Hnj9gmv8U2xVkSdHRk222RSZiMQQ8Eia2mFrh8wlxhjsaIQpypO1yX9ZWXvvmVyTsrZqmw0ZxYwk&#10;WhIOoiRJiD4iESA1CoFMXTGFqxtUVVNKgLRdhHTOtHA+0GyKBn/LpfXwbtP715t/vsyh9/5xf+H8&#10;C/cvzRri+jp1UzFtZ2idIXNDbjOiCyQfkKLLVjMJkth8gryPSDlSCoTSoDQxgPMRITTDxUWG25fJ&#10;bMG8bhhPp8xcTa0tpl9S7tx9nVne/ra5VmtS2E9c+l3ff0ZG3MJkoo1Vc23MZnmW7hJaYsKlQOu6&#10;bD0tOou/0ZZisIDsb6v9cPH6Nit+Wxl/o1q8cys0fYstzmE2Ra5vWOjadPp/xeNdHfmKTL+D2+dV&#10;ebT8Rbs8OtWrbCuTGotMHmvjYH19ac1fccU/nNN4psXULz/u34jHH9v853sA7rjmmmxh+5JpRFyq&#10;VytnY6xPSDFf2vmwLKuqoRbCPf1lL/t72ebX7d+vnwxRXP3yv7feZ/zoVQ+4WLXnkUsfm69v/0lZ&#10;bfuXejz5vlTNV+Ybq5g8Q7cVIRmULRktrbC0smuqVbZexbjhHOtJ2WOFSA9PR49ejp2ADEgbkDJC&#10;9ESVoJfjrcQrg+n1WNq5i+HCIhvjCc3ho9hQk5vYDIqVW7PzLj5qd+y5IQr5F1lz6tBc6dm3PPXm&#10;uRA/8E9STIXNz8vV1Gn//s/+1Y783xR7d90W2vlzce0Fw8FCLgXbls0CG6dPMT25ip/PICVMijRN&#10;S1NXNLMahcBag1UaKQUQoJnTVGOOzicAFzq4UGUZCwuL+LIgMzmZyRi0Hk8kto56VjNbXyW1LVpp&#10;hNAUQpOhEFHhN3VrZXKUzhHS0pBwWlLJRBiULJ6/W7J9+/7HPOfFH/tar/2B4oNvfN2ej/7JHz7W&#10;JPHIXrh9aXW69qRpWy/a1l+YNta3V0cO055axbi6yxNNAiUECDbzK8EokBpkBN+2JA9q2mKqGjWd&#10;XUFV47V7TM8uH1OZOAicc4LqfXgXDoUoTjnMShMlXW+sRmuIXacfeW7RyuLqBC6CU2uZtWe9PfmJ&#10;z3/Jxz//zj/+VdkbfO+xg19YYl2SO4tLgmrekJIn+IokupH5JCVt3QIVS+UQQ8v87luZH7qN7Xse&#10;ttNs3/2fQrHwPF81Bz7zlrf8zmNf8pIHVVQtdXmxFtX3zJsGV1dIGen1bRdCkO5LDtJo3ZUsSilR&#10;UiJkzkLeJ886ATkJ5Q5ef/1WG/sWXxeVarzMysPKZnjZTRPkRhPbQIgBksBVcyBqUTdXlgvLlwKf&#10;Odvr3uKBR9jRWGXVMVOUxKJA1Q06BSQGrQxSSDKd00RLUAKREsKHi87Ec8fIHKUmUhmSFNS+BR+6&#10;WCEigs0QFAUiaWJdg/MQIoRIDG6Hju4KtjJ/H1AecoKqc2a7a+uftKdOUJ1eo68FEgdRIJVGGYVK&#10;GlKXqeWCo++VX+qXnzfDHR9SMtz52Jec8fEkF1zzMB8cgtgFqcPm5tyDkF0eVeoEsygkhITwkcY1&#10;1G1zjbIxnesh/2cD38/fmO/e87HlJH9ktjb+IfxsbmOqslL7ZPN5IdzudmO9f/zIYZo2sDxYoF+U&#10;tKFhNq8RukeeF0it0cYQI1TjGfV8jspy0mCEH4wwvT6xcYQiPyhDDL2yvKtcWvyY6S9c+/Abbrvh&#10;TDfx7hgM8ibTJgz6tEqCVyAyyrxH5h2imTNXicZ7fNViqoASBcKWG7Mk3vT4F73k/WdyPVtsscU/&#10;TTYF0z8+2+v4ethsmW6A6d/5Tw1fozzsyquvPquFjec/5YUV8Ik7rnnH/5Xy3i00zdOLxeWdK66S&#10;S+C8EF/wwV5vi/K0LvtHhLST3LkQG1HJUq6bWftMsbL8M2pjekl0cQciYQa9NCjshl3IJ0mqqm6q&#10;Nhg910VvVezZdUotDFs7mV5SDvQT1YzpUl58cHF56XXF9uHntx8bn/y7QvtDgc3f2TXgv3z6PX/y&#10;F5r2fJHEhSGGy0rRM1WWLRDFcz2C6GpkSkjvaF2Dl4IoJFJ2blUiuOQJ3pFCS2jHpAQgUZmlno6p&#10;lMaWJf3hkL1Ly3gpqVyimdQwaxH1ZnGRBodEKEiuoo0Bmffx2lKbHFX0abxH9zKsUYhBj7wcvCbP&#10;iqP3twX4G+Ed/8+v/Mcjt93+f5u2QsdADC0kj46JggjTOWIyxrgalTwy60b7heiqN6RIneCvI0hP&#10;6ys0Pcok0a6BeYMTE6Zra8xSu92HdtvC0uKlwI3XvPrV2d5dq+myv10UeNbRg9GXSPLToigubZWF&#10;MEPhsarL5SfRWY1lQsiIlAmlQ5LGnBN78pFXhyYrow/m7a59M5MYr6+TgsOFijQfo2JCqBVSSt3Y&#10;fISEI3pHUhotJQJBPZuhx2PGJ1YvO1LVO897zKXFLe898NrLnrPv2IPxOm674V0D1qfPnp06uWfj&#10;2FGq1ZPQVmSZBB8IzndxMCahlEIIiZIaYzRKWXr9Eb43RGYW7yPFZLI1pbXF18Xeb/9cc++Hn3KL&#10;6ZdgDX4uSEKRUiJGkIIuIs43lNr3ovBPYktQ/abAxaryrTsRQsAqDcqQfEIKRUQRfSBFhdEapCS2&#10;jjCfPeLG97ynvOK5z53fn+eO+EoIMVZGY2yGbxToSGrZzFCNuOBRQmKloV+WXQltCDRVhZ/MHukz&#10;82rg3Wfmamzx1XjICarf/pKf+MJNb3xtb31jnSOH72XBKiQRLUFribSGDEOUGte0+BhwvaGaW/Nf&#10;+qtrf/LYn//5Mz5aPzX+8vHpI/8sTDegnXXta1pDaMFD2izMCkTs5sZGaY0yFh88TQoHs9PTtS0x&#10;9e9z0ZXPO5j277/nAw/fcdNgceVXrFRFbvVyZumF6GeF5Z/PTp582brWu9y0Rg2HyDyHtkU3DdFm&#10;6yofnRosDXxR5mvz2aw/vvOuR56sWzszFmf7jnJ4LAx7awH90Txt+xCxPRbmG4cZlsc3Fs6vxNU/&#10;esZvhsKQpV1i8Ii42GfdN7gYaKNESUUSXQGXMYYkBPO2pUiRNnrqUPVFK89KM/AWW2yxxTczlzz7&#10;B+8FXnXw/e9+p+oPd6hCiJRiDHl+pD44Pv4tL3iB+2q/459605veK0e9Ty4+6ryHF+uDf55J+23l&#10;oLw46xf/OWp5KPi6bVZnjQ5hoso0FkpMq4E2UQ0fvdQrpBTSuEbdWm7LNs5/yveesy7AM8njnvui&#10;TwKfTCkJgJvfd2DFLYwWZd3cJmX6JTHeIDYNPjS45GmEQAuFRBKiJ/qAkmCtxiSNSRElJUpYrMxJ&#10;GCbTlsnqBpVuGX7LCsZk+FkF65J+m5FUi481DpC5ROWKmCKuhSRqAhopLEm2ZLt3HFravucuVZi1&#10;YLOPyEH/fdXS6YMPtpgKMLD5w6arq/h6ihIJERtcW+Ndi0RgQ6InIpQ50bV0VXagESgj0LnC5Bpj&#10;BTFFhPe4ek7CIGqHX1slzKa04zFN0xJX18WaOvzb79r/iv+m5Prdq83op1NKN5xLe9pmGk7ky8uv&#10;Hu48v3UbkxdX3qnZfExIHitBSqhcRQbEtDlm7lWZZXp0ttcOsP0FL5it/fmBP0v90qf5wovxnhQc&#10;sWo7EdJH8A1JQCbBWEVqEylUxNC9HlyiWTuJbhzTcUVdN9vmC+XPbNu9cvLWD/zp/3r0erzzgTyo&#10;uf09b1lpT06+d/Xeu15Qf+lOGddPo5p5J+o7jxQan2L3nmDRShETnUiMQBtLWQ5wRZ+mdS4RQzsY&#10;bY26bvF18soU5QcP5oM+Wb+PmE3BeZKAFCLISJFbhPdU63PTmvEZcSBuce7TU42f6+xwkhZEV3wn&#10;vAMvwEPbRpJPGOto53PS+jpxOLlImFMPB265P8/d+DRPIayGGFBKI40mtd1tfhKRhMB7h0iJPNMs&#10;Li3SJEsiUddzGqMp2rI8E9dhi3+Yh5yg+pk3//7PzY4fYX78MEMb0TphlOp+kKMkswVRGeogiCS0&#10;EmRWCy/U9FO7djwgLpdm/eS/qicnUn36GFk1JbcZSmsCEZn0pivCI5REGI2SGmckKI3SiiShDv6s&#10;OnDOZTZvSE5s/vlb3HbDH3zUqO0fXswHPSPSJRns9E1zuW/aJ2aCe21RvEuZ4sO5tq3t56szSOuj&#10;pctsOfwflQ9hcefKb7fLC79jhK0u/8GX/r3HfyBI+/fLL8l8j/HxO4jQupbkPcG11PM53tf40H0c&#10;jLXk2lAOBthej9aYg94W53Sz7hZbbLHFQ5kLn/n9d/GPaDi//KUvnQF3HDhw4EsXLOYfN618mO2V&#10;VYk9fMHXyDBM+/cfPRuC3LnEV4hyJ4GTN73tTX/QZHJ7K3hxvbFm8UqEPCc4j28bqrqlRNPPMrQx&#10;NATmzhG8p1/2yGxJrgtikNQEXIr0Cst4fAqkInqPlw7ZVxgxQERNig3RJ2qhcTFQJU8SClNklIsj&#10;8uVRXFze+1/zsvwg2o7HZr56+cc/V5+N9+6Oa948PHXXqbyvNdZaBloQo6BKLSEKbAArIM8LhExU&#10;jcIFByki0UgtQQpS0sSgCUmT64xsoHAxotoZ08MHSdrihURFEK2jHKnloAeItl6JYfTPrr/+lR8B&#10;zpl97WX79rV3XXfdzYt7zzugnX/kidA+aXqohjBHCoEQNbQJLRUkg8AiRcqE0ufEfZQQIn3snX90&#10;TeoV19EbnJJBXaVMniEtrSmJ8wpihU8JQ8RKBVaQABE9ShtyDTK1tGunULOG7UWPYj4bzQ8d+o9L&#10;F+590p2Z+oW0f//JB+pz26bwraePHn7FXbfd9ih97JhY0bCUZ920XtMS2SygionGO4RrKPOSXJdE&#10;F1FREiPUzjGxxZGyar/wLZ+6/pxyQm9x7iKESMdvue5EqkcfW1gaPKGdT3ReN9A0xLYhxUhmLdHV&#10;TE4cIbj6Kbe+6Y3/VYyW3vqom2761Df7b/FDmRN23WfZ6FielwhtEVlOalqcawkOXBtIrSA5x6xd&#10;xyZD6m3sGS3u/OFPveMdxy//wR/8hvWD6bGqVra2deu7Qs2ulgofEqTNNOkkkMYgshy8IMst43aG&#10;twZjBpjE4oEDB9S+h+Dk0rnCObEROJOocvDq6vQas/U1QjsnNxqtJIIugjQET4wCoSWZ1gQpUUai&#10;Df4Ft956xk/Lb/mff7h39a47H39iXJt2WmGc75p+k0aKiA+QSEgjEZkE0UUBOCLCaIaDHqawS0bm&#10;5kyv7ZuBR33HT02AvwD4yNveVuRZpscr0drxVCld90K2sPHkv1OUcGD//turQt8wGa4e/96f/sWz&#10;UgZmAxcdufPudPSuu4Vva0jgXUNTC7xv8d6TDAgpGQyHDEcjyl4f0SuvzfLy82djzVtsscUWW3zj&#10;bG52T6eUVr8e997WDdzf50siv+vixfNejSg/4vLeL7XV+rIRpV9oj6+4tdOiWR0Tq0DVeIR3JNXt&#10;u8r+iKIoKPIeVhqCS5imRqWWmBqimyMMhBBBgc5yVGFA9kgp0LYQkyAGB3UVTX+p6S+tnF487/wv&#10;Le7Ye50ZZG++4Dse/IKfv4tyqtCSKKNHxUgmNSJKMmOJ0RFS28VSqYCIMOhlxGionaeJmzdxDqQQ&#10;BALBe2JKaCPItQEhiTER2haBIM8y+v0ck+dMoyY0bE91+6ODye5Xcw4JqgAXXXllfcuBAx9YOO+8&#10;b52sHnnS7PRRaBzJOLyvMUqTiEgt0CkipCs1Ys/ZiG34ajz5+T96GuDP//tr/pCV/MWjOFRmYdjo&#10;Y72incxlOz1BrOe4EDAKTIyAAKURRpNrgZGCup1TKs9oqY8QkfG9R5Zmzv1QOu+8z3zy0Zf85aff&#10;8eZDrp7XmVkcn4lSnht+99cXx2vzRx+6+aYfWr3r4JPVieOirGvyTJPqjDZKvFwmxQTRAYLGOSI1&#10;WhukCngiU1ehmhpR5kH3s8+7avrFc+F92eKfDr6ZRKXtLw92XfhmmfLzpgcPUTXrtKFBioRB48cN&#10;7fpxzMbKUxHyqXZYrh95whNuB+7XaPcW5y6TySWp4PTdpihRRQatw4dEPZ3hoye0kJwntZB8pGaC&#10;mc0Hetq+QvXSx1NK7/5GJzK+fTxu/nKXXo+ijU09kQvKME3gokAGhY4KLQTSKJJQuNAgvUEoiQyR&#10;1Dh8cHrb2toicKYjLbfY5CEnqLbz2Wc84rFNiITWE3JN1BIISPTmeL0iERGyG2MSQiC1LR6IH95R&#10;4om1VIOMzpZt0RAEIUiUyGhpCIBVkmQkQXQbdqkk5aCkt7Cw3h8OjybBkK/iwNzi62ezlfl/y76r&#10;r26Bs9K6C91N8sE/ffvjq1Nrfnpy3RijUSl1n9rgO6eIVgipQEmU6DKBQ+zuTUJdnzNjdFtsscUW&#10;W/zjOJckrGJcAAAgAElEQVRGof+psW/fvnDgwIHPXrZz953ZqLxjPhvtVCIVPRZfUM0mT3Kr4231&#10;yVXq9XVUCBS9Ap1pfPQopdFFHy0Vqa7RTYURDpN3LlTRBIzJ0XmO7vVQvR7BWDKtiLL8jFP5hxNh&#10;EUDb/A7bX7juih/+iRvO9jX5Sj73+S/tqqv5U72QWGuJMWI9pCbS1jXeBZI2SKnR2mDznIQgzCp8&#10;3RBlJKVIBKRQCCPRQqC1xtU1QmuS6GIrtTIYIdECpGtJyRED0Dq9VnNOmgQu27ev/cL73n6DGgzv&#10;Wth9/vl6vq6ajePM53OsnENS6EzhiejYEmP7+C9cfHGfr5Hx/GAzTWJ92Cu+02SW0fLK9ze90S+s&#10;nzixPZ6MtOun8HXbRYxJkAmSNiRtEbEBAsaCEmCkB9egXWD9Xm/81P3nXn/hdrPQvxmRxifrI2sf&#10;f/Mbsp279yzHNhzd2Nh4X90086IsyXu9Y+Pp/8/enQdbmtd1nn9/f8uznXPumjezMmsVimItBMlB&#10;RNGqVtkRRURtBhyFlhhn7FXbmOilqImJ6UGdaR3UlhGaFlppEhkokEIQTQRlLVEoilqoytpzz7uc&#10;7Vl+2/xxEmUIcam6RWYlzyuiojJvZOTze35x89znfM/39/lOJ8+45ZbJ3/be6qb3/c6e+tjp/2O+&#10;dfQ1O3d8gWxyglFWUOgIyeOTAWUQHRGjSEmQADZprBaSJJxKUFoahB3t0vogvy1fHr7V6OzYN3Db&#10;exeAiw/+wDxdd93H7jr45Af0sLtkR44RAKU1uRUAQueZNY6uOUU3XOGiSy69Im6Ykr6gesG65ppr&#10;wh0ffu9Rm5eLprgsx4siRFBJkRlLt4giJzeG6aQm7EzEzearzNtnfeHQDbem66778kOpM8n118eP&#10;veWXbpal4Vw2zbDrHDEuGqokRhKREMGEQAgeF8Foh0i2KPKlSHAtRrOPvqD6iLngCqrTyezorG6e&#10;GhCWVpZREnCuQ4sGncgXQ0pJKeJjQLxHFsWq4SOxHuX8qoqykWHA5GRRo7yQ2ki0i68JAW1BG4OC&#10;RVhTMSRbWm+ML/+LH8f/2z027x8Mvknc94lPrMnx4/t3ZmPivGGpqJDUoRNARARUEkAQvRhg1s0d&#10;jOeEqtvQeT4Azvnk2V6v1+v1vtHOdvpOgI995Wtf+sA7PqmcexYb7lvdxvZ3jk+c+DbrG1tlGqVg&#10;1obFYNwiA60Qa6FrSeKpNVTKkpPThIgLMKpGDC864KmW/3Ke0udc1O/LW/1nJ/Vp97xX//x5+/N3&#10;//LeOyaj7t+4qH4t7ZwZzCbb1J0nBWgcaJWTl0OywQBrMpS1uNbhLWTa4kJAaaEaDMjyjKarmdUN&#10;bUgYmyHWopQmAUkZOiW4uiU1DjcoaLVxleh3m42j5+0ePe4FP/LRL7/v3S+vrnz8h7fvum39/lsd&#10;2kXoxnS+RVRFWQwYLq8yWF7ezJfK86o4bCg3/fLs+DNe+E/aOz/07jMxV09W0f2ADs2SignUlNC2&#10;dM6joieGtJi4I5BCixjQRjOdb2OSMFzaw2TeMt68X8Lq9IlMV57oiPh2Rrt5mu3jxwjTpg7G/fdm&#10;kKr6hFvasSuny5W1d9z0+Mve+am3v/3WQZ5HX6bl1eXRcujcGaWXdk5vPrBaHz31P23eefur0nib&#10;5aUhyrbYCLrrUESUikSdUCSSivgIWilsgkwyVFK0wROMoc0NLBWbYWn0221e3fCMv2cTRa/31eT6&#10;6+OX3vP2Tyvnr04wMMagKCgqi1GJ0DTEztF2iXY6RYVwWaHKPcCZc732R5ObDx3KgIwNuPraV3zt&#10;IFLSddepLz75yQYWH3R9wxf4VUQk3fWRG45ZO5gHayqTFRRFSTAZPnUgCl0mCAmjO0oFO/fcwlJp&#10;qUr98yo1B44cOPCzwM5DWoBSxwQzteVg6OanCMEvmgG1RlICFnXaGCKeCKFFdEYmiRTB+0BAb+ze&#10;jvS+1gVXUK0nsztiSM+PMVA3LaY02KwgRk+MgRAT0USSBAKOLC4mmxJ5zCOxHjedt6bzmUpgjAYC&#10;bYwkWkwI5D4QoqNKlpEqkKJiGoVglnF2Y7MJ9vDVL/ihex6JtfXOT9Pjx8VtnvmW+szYZgKZtSgC&#10;ofWk4Eln81MkJZQIo6KizAoCQupYdWE+ou9m7vV6vV4PgCe96MfvAO649b3vHbVr6slFlr3QTbZe&#10;2ab0mKaLLkQ/VqP8TDZaasvCXjQ+c2pjNhkz6zKyQUHUOa4TolXY1RHVgcvuLy++5ENRp9/02/U9&#10;/lQzfvrrXnveD4Q8+LrXzf/ybW97V7gi2zs+Gv5NG/xS0pZCL2OXKlAGYzOiXXQt2uEALQo3ndLu&#10;bP/Vh/6xLIi5JboKipp09ng/SoiikCQkJZCEKIIShcmW0EvVh7KV1Xc859pfOK+O+3+tvMpOxNZ/&#10;KYp6lh0MbFIRPRHcvKVLUFZDyqWlVI1Gd2kzOifRUF/PS1/zmulXutyvfN4Pn7zrIzf8XLnRbfvZ&#10;7CWp7S4nKrSfkJopbRdIGsBhDYSYMCIIQkyLoVWuPoO4jkoMUivq+gwheSQ45ikwTQkSZTbQl9hh&#10;RuMhVeOLpvXJny2LjacWo5UvwWhYRi6Zb53YcFGy+Xi2PDlzZk+9fTqP4zHD4NASoShRzmFJ6BTQ&#10;ojAISSuiaBBFrhI5gjKWDoWLiiAGKSvYc9HEGzn8nL6Y2nsY2q79w5TiSzDZY/JqSBY7rFFE3yA+&#10;kGshJIVJEL3fH33cA/Rxa38PNx86lLmsvXLanbmG4C/Xp/TqzR942+czm98TYzd/4vNfdfjIH73/&#10;8i+NZ0/uxuN1lKTPvOM//8kzf/yn7j+X637MZnv69qXB6XlWXRb1Ir5RjKabNziVUIUsTme0Hbky&#10;NM4T2gbVNsql0aBNVcVDLKi6EOfa2inaEkURF8N30EoQNJqIKEUIgSCR6BxKHKbzaO8JbYdR5fd/&#10;+q1vvO3bf/Jnj+/mvvQWLqiC6uFf/uU9WuuLUjXADVcQPyfLM8qioG1rQvR03iFKIwaU1agYFxlJ&#10;zl3xSKzppBr6cn43mURSBsGCj6BCQEfBKDC5JStyooWoHEEbyEC0Mmmgjz4S6+qdv0Sprm3rMzuz&#10;MTQd60ONUkKURQA1AnI2iNoYxXBlmcHyKtvW4gRVLi9350umV6/X6/V654sn/uAPToBPfehtv3FE&#10;1tb/KCJFZmRLi56tjJa3ra32KOJztDUvyGO4VObzq01hqHTBQA9SCzNZNrfH1bU3tlF98Mrvf+jD&#10;Js6Vp7361bMvfOSG314mhVk2+J918Pn6YLh/PjmDDxFjLXlZUBQVKh96Jd2sGzc72Xxzr/cUPkZs&#10;mVNUA3TwpHpOPW+DXR9sp2R2grZdnpmJ0WZHifo+IaGNoQ4CZXnoLhk8rKnH3wiXfu+Lj971+4f+&#10;4zzP/+PcFJfHPDAMgg9TGsnIiwqztHp7yMzn9ieac73er/a1kSGhG9d5Xv2K7DnwGZcNr9vkwcee&#10;6hxagXUZlesWBc0Q6VQixURCLTqURZFCQFJEUgdum5TSIm/Xt7jgSclDTHQNyLbQpIQqS7KlNVMs&#10;+e+1sf1e3UyYz6Y8eORWMlsQYoKYqGJCRU/qalTyaKWIgcXwlZSIEtEalBi0UuT5EB0DCiEqIWqN&#10;KgaYlTXU6p55GFU/gc77gkHvYTFNOuKy7EGVZ48x1QDjFME1eOcheAyGXAsWCNPpSt01+8/1ms+1&#10;m970Juurqtx3yVCFLmZ5RjYPWRJxhVKpjFpHK7J0+p77XrZ17/H/oZ1tbpAiVZ4RV/dsF6urm0qJ&#10;+ux//pWPbt5x23/X7oyfXO/sEIOaq7XlD370jb/4Trt80Z9856u/MQOiv5a84hXhyAffd9Ll5WVB&#10;JgQWb8mVMmQqgggkUNqgMQxKRXQN8+mEuDRY0kUcPNRrp5S2neTbAb340FMJXgkiGo0ACiWKGCNR&#10;PJGI6iy6mWPblmQy0tLg5ware+4HfnO39qT31y6ogmpa2/ed0TUvWVlewWxsMG23ScmTxCDKQPSk&#10;GIGweJDQGqKnG0/J2/aSv3jPW1ee/kM/ub2ba2q/9Bd3Tp1jPO/AQZ7lGAMpeGIAFRJY8FYI4nGA&#10;05pkkmek/8wuV31B9ZtMsbzlZqeyk0WRY8oCayIuJkSEREBpA0rjixJZ20Bv7KGpBmw17TRq/6el&#10;1id4/esT119/rm+l1+v1er3zzvNe/TMnDx06dAb+KiLgKx4EPn/f4Rv+oFhbuzZX+olap2XXup3U&#10;ZCbo8OdtyU21y++++nk/8KjNzHvq9730xF9+6N1vXxoNPluk7FuqQfE9tpvmjet2Uoh1ELXdGHOm&#10;yspWMrNTrbanYrv3hxD2piQnopGxMabWSp1Jrm1LSTu+4z5L6ixqWI4Gjc6zEF18Dt51Yswp5Zxz&#10;ou/YKFflXN//30VE0sff/OaPeNQN7aD6maS0IR+Q50NCMjBcnsVhccNsvPVJ+YEXntfdtle98FVj&#10;YHzzoUP3r1yxd68eDL5HV8WTZsePPjbOJ2ib4V1H18yxogg+LnIjJSEGjFKIrcB5QuqASK5BGYv3&#10;iaZpmLsaPws0rccMKnKdUXUOtbPNfDpn5iLNdAo7x+mUIfmEVhmmqjAq4pInBod0htZ5XOfRKYIK&#10;FLnBakgBUt2ijGCLAoqCMKjQwyWq9QOU6+vv+I5//FMf+zu2o9f7OyXLpk7Fl1OWP0dsBt7RtB3R&#10;eQpR+OBRGFQKtNPZhprNfuLmQ4fed66Ppj8S0qFD+mhR5E1KI7ezU42z6cCKrVRpRlZkybm45Lpu&#10;Nca4lstk3Y1TE0NYrbfaleRchVErhZbV5GSpi3HZbp8pOXMct3kKomMChOGpFb2+sZIXJfNm/o+b&#10;WWubUycZnzlDEF3l6xs/PLz84peMCv2+w2/65f/x2tf93DnJAg2KE6YqwVqaFPExLqqqkcXrkjJY&#10;I6ikiMriu5bJ9g7l6sa+LC/2AHc+pOvmF91lBuHzHfqgEoMxhugTwqKIG0ME5QFNlEW3akwe1zUY&#10;7xYdrEiGD8/Y1Q3p/ZULqqBqEkGjS60sImZxvN81xLR4MPirFumUiJFFuLlStFlGJmF4cJeLqem6&#10;69TH9uy5ePqXn6VuE7i4yEk1EJFFxpQWfHToFHExUntPnWuq3PhY2Lf47a4PEP4mc/LUYIX5VrZc&#10;KFQ2Zz5tcTogzpOixyxaU9HWouXscITMMCjzu/3y0gcuxB/ovV6v1+vtpq8ppP7/XHbtS++8+/Dh&#10;00vGCHom462d+rIffdkFdYz4ac/74ZMs4oE+Bvz2/Z/+w3V9somb/nSSiXbt9rx70ute9VcxBunQ&#10;oT/l5bckkevjTTe9yY66FdNsj6K/ZDsePPi6rxd38EVYPA/z5CeLvOJlX3fPzzfPee1rJx9+4xve&#10;UK4caF3VPFcZd2nh9ZrHTe3aRf9XF+VNV//AKx81z+jtYx6TRrNTv3vR6PL3L6+vvuzEoPqR9vix&#10;b5OmgabBlhW6m+BSi0oaU5aYvCBpg/OOLkFoHYJgtSJTGp0sIRlssiiEYrBEUgppoPEzIlNUTIQu&#10;4Oo5ozwQzza6VEVGZjNccNR+8R5Ix4RLLDpPjUFrjeQ50VhCBD/vGBQDqrUVsj1rqKUlQrV6erS+&#10;97+VS6t/nA4fNnLtted1gbt3/ovr+VRvhyMYg48R8RHnwyIjU8B3HUGDeIeOIZ9Nd55tDgz2Ag+c&#10;67Xvpns//vHV++v6mWE+f7qfTJ4ym2wtt2G8VAc/il0YIGHonK/UdFqJVpkRYce7xZyatsNHT1UW&#10;jAZDrDWLAUmzBjY3MZMZQqBrarZPb5EmM5ZW12mbWdY1U9JsThEcSSJuZ8zWvZI10/blxb4Dn3jv&#10;m9/w5h987S9MvtH74VM8rvMCKTKiLGJRYoygIwpDbnNMUsSuQyuh8575bEreNit6bekJwKceynWf&#10;9+pXzz76K//+QyYvXtWJzqyAUoIkSDHR+g6TDDqDqEBrFlWmGMEHTEoQQav8aXf8wQe+/6rnv+gP&#10;d3lrvuldUAXV6Ny9Ehs2Tz3IbHvREZ6SxgMhOJQCjRB8REtEmYDOPElB6OLeT//2G9e//Sd+dtdC&#10;pT//7GeX1X33HavLAcpYWg9N22GUIkkEBK0seW4QY3Chpg6JuQ8kfDEHvv1HfuS8z+Tq7a5h2+Zx&#10;OFiSwYCt4GhnM6TQ4Dui99iUyGyBAmJMzNuaztVxsGffyWrf6qPu+GGv1+v1euebb7n22l39kP18&#10;d+m3f//f+vwrX1WAPltA/Xs/nz5aI4ie+7O/cPTmQ4f+7ZbffHeW0uMzxdNXjfm4yquPPeNRVEwF&#10;OHjwoAOOAceOfuzGt+irrz61Nap+7MyRe75PKc1KWcG2gcwjEbzNCFqjMo3JlhgYxXxSE7uWdl7T&#10;1g6cIwbQFJgCXGtIYTEVXSlNip7oAyY5MiuLocBh0dQVUkKZxfsflQIpdDgvBAU6L8kLizEaYwtE&#10;WUJUrO4bUu3fd9/qRRcdYWX5y6nIP93VzediqY7sG67P5eDBvpjae9j8PXWX7RneHzS4EDApIigQ&#10;IYQIRELnmI+nDOqGMjEKbdjDBVBQvfs971mR0ejAKMsuU13znBNH7//nO/fdW813zsC8Y+p3mDcT&#10;kg9oFEYLhAgxIDHQtC1WKwQIwePLErW2RpllhBCYTuZMt7ZR0ZFpQbctykeSP4FpO3LVEV1N4cBm&#10;FR7L6doxd1uURUFVDh67HIbnJmZFxaNJa9AayQw2y5HQEqJDWMw2kQQhLqJQhIBvWhT60lzbHwX+&#10;y0O9tPVyc6hGX2xFvm2xFkU6u+86JSQlQkyIaJTPMcpgo0e3E0wagCiwxZOL5Y3HAX1BdZddUAXV&#10;JTs57pxwZrZJ20wZZBajhbnvkCSomEASGkBHUvCI86iYkBQvTpFdndS53smB40r9QWYNmVF45Yne&#10;EzpN0iwygJKhLEcEk0ixIxFJYnBJsXXmVHj9618vLJ49et8kHObqrO2eCIEueFxo0aFAo0iAc5Hk&#10;HbQON58TpwXzrBxnsvddtx3rTpzr9fd6vV6v1+tdCM6e+vn0TTe96XP6ZPXHce/8xMGDr3xUNzsc&#10;+O4Xnrr58KF35hsX31XMuqNMmleqUalH+/aRzWtc06ERlDGY3KLKgmiEoc6Zj3cYHz3O+MHjuPEU&#10;CRFjIMOSjOB8wHUNkjqMjig8RkUEDzYjyKLZpRwssby+j0YF5hOF7xoKXbIyLKmWljFFhhQZaMtU&#10;EYukxqP9B04OVvf+7yobfWJ7ePLeq6/uT2T1dt8zfvqn/Wff+fbPNdpCkePrMS600NXs+JpqNMJN&#10;HO10igqRYTGyoSxXH03zK9Lhw+boZJJ1o5AVXZXZLGQOMQT1LL+z8zP3nzr+pAdvv2351H13G7ez&#10;zfogZ60cQr1NbKbEzpMVBYNhhQBNXRNax8BorFhIieAihAnb4y3OOI/WEJJBVIEScE2DVYuZILGe&#10;MgseXwlaC7nOFrEfMVAahS5zVoYVZTOZHPwX/+ob/vqbUpLbP3LDtgd89Ig1FFVFEk/b1iCQYiTG&#10;iNGJrl3c79x1hLajiPKwvj/Wrrz0QTeZv0+72bdlJ3NmO9uEyQ6KhDVnh1WLgAht05D02ca94DAp&#10;YUiIa+tuvPV7u7oxPeACK6g+/af+6em/ePN/8tpkBgSlNWWV48Zx8U0W/KJdn4hEsGLIjUGsUGbF&#10;B9Pa+q4WLre3jldb993X1LPTEOcYk7Bx0YYdUiRFg9JC8grS4hPewbCgWF0lDJcn3Wxy7/XX/+Kj&#10;4oW5tzv+5Ld+55nj48f/pZx68JLJ8eP40GAzRVQaI4sBAd552rbFeyBCpzNqpYtl12Wv+LGvf4Sx&#10;1+v1er1er/cPd7Yr91HfgfYVV1/7iunhw4f/9KrLB58Jw/hdvgnGSjqpG3c6ejeNnUshus7m2Svz&#10;4QCbl0xdV1d1NW+NWq2cU/PgCJMJMTla74ha4aIjpUSeWUQSJE8bwChLoXIkA1VW5OtDWC+J1pCv&#10;LTHsQr2xtnxs3/4r2rwst71wJCg5EUXuHPnugYjM8ky+VCxnk/1Pu2Z2rvevd+ESkfS+N73pSCHx&#10;8yb4q5WI0tZCdBhlicFjtZAVBQSPhIhS7Pnzl7xEc44Lqjf+6q/ma2vk4lWFYqnzqRwWZV6OipEK&#10;aUV0FYoitw80k3Uy1k0tq57ZWjuNa66rB/Mz25efvP/Bx22dOEGcjMl8w8CC7RpmzQQkUokgmUUD&#10;bjyDFBnYnOHyMuhE03X44EhG4X2k9R5CRGlFIEHqMNYsBjgp0AKhExzd2XMPGokKSaC1osoMKtMk&#10;19FunVg7F/sqIum2P3nPgxiFCw6UwmQZEnKCdwQiRCBBmVvqZvEb1zR0bY1I2n/Xs5+7B65/SCdJ&#10;jy/fX++LF99hhwOK6QzX1XStJTVh0XUnoAQiCSMKiPjOMZuMSZMpdmlCyLLhwZe9rD/J+gi4oAqq&#10;nzx0qFhWZlLlxWqn7eJciSiqvCBGT+qE2DUoIsl7iBFjND5GdKbvKzfbdjfXM21mzzxx7MGsO3WM&#10;zI2pcshEEyVRh7RolbcZ0UHykBUlS6t70Pv2kvYe+HiQ7BueD9I7dz7yW7+7b7Z5/DfqI0e+Vc4c&#10;w2+fwCRPVmW0UaOMRUcFyhFjwIWAOEcInos21opRWT320fTpaK/X6/V6vV7v3Lj22mv9vV/4wmiQ&#10;tz8euumX9p6m4fnXhNv+9IZhsa0HjfGFWP07usrHreKoSTbFgblyry5/YsvaFyVJq/MTQq7BGJhu&#10;bmGVYPMca3NslhFSpO0crVLos8emUz6AahVZ2x9X89GkMJysE+8drez5+GB5aWeQ6a2deX266Mz8&#10;yMqR+d+S0dvrPSJGV13Vrd7Lh/PKXNkdtYPNu2eMx1OWCwUqYrOCpOD0yZNMB/eyPMo3WHvk50in&#10;Q4f0l4dDM9enjTs5X4parVVlsaxCWtk+vfXtIbi1bprEtd1K09T7XN0NZlVZ7N+3Z1gV1ZBuJ/d0&#10;Q6VVRujwTU07nTDZPM30zDbNbA4hUrqW2MwxEjEFtPWcLjiUtohkiBJCCMQQUSJ0ITCupygtIBDi&#10;or9HGUOuC6KJyNkJMsZAkSlE1OLPCHjlcQ2QFid4Q/SkKGgNWZYR8wwfIyGmJzzim/w37XtKcvvH&#10;33ersvp/TUr/+6g1SSuiAkgIoIzCeYNVBi81hJqVQY6NNfV0a09uB1eyyC3/B7vmmteH2278r1/M&#10;RiPKpqFzNaGZLwrXnSeRCCkRQyTLskVsi+sICdLONtXKGtn6evaXb3vb4GmvfnX/gdQuu6AKqrmR&#10;V/sQdaGzRcakayCAyjJ0VKQUSSkjJui8o25rbBjRtjNM09imkF098j8oy3+UL62s1ccaVJxTZAVG&#10;NJ0PWBRKK5RRTN2YFsfy0l5W96xQrO2lzlfv3kr6UZXP1Ht4nJ++oDl2/9VxfMaYeptcEpnNMbng&#10;GoUowajFdD/D4pO7UJZUxYD1csAwyx535DmP3wD6Y/+9Xq/X6/V6vb/VZVdfvS0in/maL0/O/gdw&#10;DywKCiKSzv7+I7e//7/9n0fvO/HTfnk+XCkrqiJj7yWXUJUDklK0zjGvG8bzObFu8CSkXKbICoLJ&#10;YWN9c7hxyTtiOfrwUPk/f9L3veTBb9hN93p/h2uvvdbf8/5Dn3exG9f65EAE8qKgHBgkgZATjGG7&#10;ntNsbmIm9b7iyKo80uu6e728xKruZbLpn3xmc/OSpp5ctJxlK6lpRw/ec2xpMt40wXcYAU3CirA8&#10;GjLdXCcVGVoEowTxNaGb087GzMYT5tOargugMqwtMRIJJLQoFGDEIGkRURxF8N4TY1hMuFcQPdAu&#10;oguzTKNEMMaglUYBAY/3gRQCOgW0NsjZ+FWUQqmCfLD4dZ0iymh0NCSTE2yJFAPs6grF6so5e4+r&#10;pvZ2L9kfK53/+1aBz4Ssg5BaNBqlc0IUmrDYp8xqlDVkEsmRKqm0/FWvo/8gIpLu+8Q773TbK/9K&#10;pjvXm7IYYg1BFoOx5Gx0Ainhug6dFomRKSq8a+maOdI02KH9/jtuvPGDV73whbvaRPjN7oIqqDZb&#10;m//EzHaWYtdhlcaIBpWIeJKAMQYL+BCpmw7XdlRE8soSFdEZtWudffd88IP7s+nO+h6Q5BWrWUVS&#10;GV3nCcmgBUDjYoRMk+kECkIKdJqoSzHsvaIPV/9m0u08PsR51M2EMnqMVkQTSIs8CBIaFOTGUOYF&#10;mRJ8VlINBlRVMTXanmyqwQX1b7rX6/V6vV6v98j4+765/9o/t9OGX7erK1ck37x4tGev7D2wz+Z5&#10;RkJoxIcwrsfS+u0quZ2RzjZVmW3mqvB+2sQmpVtlffUWr8qPXv7cF2w9MnfW6z08Y1cfaev65PbO&#10;9v6maxgWJRCI0ZNlCpPnDFSOswZC3JMPh494QdXvnHl8Gp94w/joSRtOnKSKEWMUXTNnqd7GNFO6&#10;uSPPDLnN0EZjZh2OjjpbdHn6zpOCI8UWcAiJvCrIB4rooJm0KAXBORbn2BUSFydrQZOMkAKLCfeA&#10;UoZIwuOJIaC6RFmVFEWJUuBcR9d1OOeQGCmLJZQYQor4GIkokjJoY8EYHGCVRasCTI7PM1haodi3&#10;//9dOXDpbzzSe/w3EZF0x403Ug2W7qgtdRDK6AMGQdsc7QMpRiQmvF8MQi/yDFPkaKXAdYTY7v3i&#10;u95lgYeU/XzZs3+0vvVdv/W5lA+2VL499Aq6EAiuw9qMDEjWEJoWpQxKDEaEFDztfErY2Sarlr7T&#10;TKc37u7u9C6o4st8c+sLjHee4be38W2HkkXrc0sg4qkEsAajI/iOQMTklv2XHiDu2cNYhXq31mKd&#10;W05JTJXnaFvhXAs6ERL4yGJaIEIbInlmMEOLzi1khqIqtsOwvPnaa6/tC6rfJG4+9Mbh6Wk3aoJP&#10;gkNCS4odMXmcREiWpEAXBYOlZZS24AQ3WkY2NqhHG/+1KYt//cRnv6SPiej1er1er9frPWKe+fJX&#10;HnJPly8AACAASURBVPn4W/+fX7ro8ks/MBoOyrys1pM2tcnsqSKFM3Gj26b1E6PSnMI0lcqbblab&#10;GZMkKY239l7SPr1/n9M7j7VtfbLBn3QKTFlQiSLzHS4EfNcRU0O2MqQYDAjO7bmTLz+i67nxxl/N&#10;H7zr1DPVl//CzuZzbIgMixJJ0DRT3HSKOMdKWSACmdEotTjRmOY17bzGe087r4nRY2zCZoqsyrFW&#10;IaIJKuG3/eKEr+8IMYFe/D3aZIjShLT4O0mLQUhKqcV1RMAYhkWxaPYpK2IKTOcRGoAIWjNDkTx4&#10;NF1SBDGgcpQpEGsYra1jtcXqHK1LTI5nZfWmwcal/8tTXvxjX4Yff0T3+et5XFkGvvuaE9v33LGZ&#10;5MTFnkSmwGhNcmFRgA6KJILRFisarcEkh+9qcPXle5aXH3JBFcAbfZct1Ymg5FIv4MLZaAURtNY4&#10;BNRijLVIRC3mVCEIWgmD0nx3Phx8D/CHu7QtPS6wgmrT1HeluqadzFG1Q5lAwNOpAAZ8AisCKEQX&#10;2CxHiUUCFPlyfNzzX17D63ZlLbOdnalv52ea6Q4xgcOSgsJHCD4gajEoa3FsQGEyg2hNUgaXmXmu&#10;5d5dWUjvUWH/FY97nr7zyPMmbpZP6m1EPFWhCEEIASweIUMVGbrIUVFhAiilyXWGEopye3ZB/Xvu&#10;9Xq9Xq/36HD3W99aTAeD+JRbbvF9lvs3h+f85E9/CvjUfZ/4RBlG9kCTms3LunIqBw/2mae9R73l&#10;5dXx2nDpmFeJ8R23Uz94jGY+ITegNLi2xbiAAuaz6beYe5cug0emqnrjjb+alyfVq8an7/85O9sh&#10;OE/b1DTbm5ACIsIo10hh0Q2E6NG+RaGIKRBSWhTdABs82oDRiswoJAZS1+IihAC5VcQUkaQJBLRS&#10;JFEkgUQAl1A+oFnkneoEWimKLEOJZjQoybMcm1lCEKw2ZFmGtYosy9kK2aJIm1vK4RJZVZGNRthq&#10;gM5zMpMvxuA0bKu8OB6z7CO+qt7yrZ+/7U552T/8uPxukbMfAN15w9v/aLxc/lioh1mpQceI94Hg&#10;zw6EOju4zEePdB2+awjdDAluj9sucuAhZ5gaidttkmNNcCQlqDzDkLAmR0QR0yKKQUXQKqFUhhFF&#10;XhSs7NlgsLzyzKjUd/EQC6opHdIi/QDsr3XBFGDed911lSLsxbfY0OHrCU1syKoCNVCEvIOU07Wg&#10;oiG3BcZYooPZpKHowsZDybT4emrc3q277vmuUyeP09YNWoHSgiwSLggxIQSMMYjSEIUYEq2LqLE3&#10;qUh9ltA3ETk1Xs1q9i+trCs2N5HJNk09JxCRTIGBFME7R9u15CrHaENCIV0guVSO12z/ANvr9Xq9&#10;Xu8b4kvvvuFZ1nMwhrB30tTD6WT7lpuuvILbbnzXPSrX9zTzevOpL3llf6T7AnfZs59dp5tuuk8O&#10;Pqd/Du1dMNpS6lHMHihWlogry3SnThFaTZZn+GhISuGaGn/mFNZk+6vleBWPQEH18OHDZml894tO&#10;H73116i38lxF2thB6FAxICQkCX4WiDEyshnRu0VrolIkF0gExGQYrVBaYxRorSB5XLvINw1hkY+a&#10;p0V5SCShjCHB4qxv8HgXMUktiqiiOJtXiFIJYxRFli+GTLmW5DtEQBMpM4M2OVVVMdz/WDqdnypW&#10;lx4sVtdOlqOlU8nm90T0yWjsXWLUzVtHjh07+M/Pz2F0ZWHu3lg5wLRuyHVEhw7qhhT8Ys/R+ORx&#10;dUNKBt00uLYmC+6iVDTFw7n2E176mulnf/N/u6PzniiCzQxWIkorBMhbg3cOEQ9S0rSe8faM/Rcr&#10;VpeWQSmmTbfvoVz7lltuufy229wTbr755j/L81xdddVV44dzLxeSC6Kget1116nhnuIn4/b4n6b5&#10;DjZ2zGNH8A7vINSQgDZA5hSFXeSKtFrT+ch8OseNZ0/azTXNZs0TTk229rn5DJ2gbR15rlCy+IaX&#10;GBABIxmZUtAIgUQ3DcjUDetl3XeofpM4dOiQvu/4zpo5M8mG+RJqtM5sNqfxM5SC3GQolRFipG1a&#10;RM+h0NisIIrQdR2qbk9dfe1PTs/1vfR6vV6v17uwffx3fmfVT3auO3nkjpdq5/fEtil91+kzzSar&#10;e1YZcPmtpsjurSfT7vB/+qVisLR049rGvj/LhsWRy579/M1zvf7e7uu7UnsXmtNsNFk6dbM1Gagc&#10;aytMDjtzT1CJaljQuZZwZotsdW0kMR54ZFbyUaZnypfOx8dyJjuI7ygNRKsIrsO7RXKGNQYxhuQ8&#10;EhPGaJQoEoHIYrgUwmIKvAZUIsSvDIsCSYLB4KMnRogkEpGAwseIS54Oz4ovUEqjlBBJuBAIIngd&#10;cAX4JPgIUSt0VmAGKwSbobOcfLRCuPLSiR6MfkYPqs+o0XBb4oq77Du+o4G/f6bzOSXxAV+ZJimd&#10;hRhRMZ2NQAikJCQUJPDek1RL6jpi2xHapmpseFj3JyLp8C/9i1tCOQC1Ta4VIooQI+I9OhkWLXsJ&#10;kcW6lIBvWurpjLwakGK49CFee6qU3mdteoH3bbjjjs9/5qqrvvWBh3M/F4oLoqD6giddfLk07c+d&#10;OXqcZjpB6ikQyXIDmUFbjY+e5BIpLr6xRGsimtYl0qyeVbV7y0033WQP7sIDweHfeuOV2ydP/Nsw&#10;nYpRoI1mPlu0ZmutsaRFxLNApiO5TjivkEYRm0hKaijer6eUth4VLyy9h+y6665Tyzvzpx09tfPi&#10;6tQZWxIwSUNUaAzWCkYsKUaICuciqfFo64EESpOGg86E1BdTe71er9frPWK+8P63PGY63vlHJ+//&#10;4vNP3XrnS8PWjrEhYjTgHMEksskG02b2RJWVT2w7R9KWdjZ/Rhv8qSj6n6XrrvsIQB8L0Ov1zmfX&#10;XHNNuO1Dv3efVxpd5NgiIzhHFaCNHpzH1x1BwWheD0qTffdfvOc973r6D/3Q9u6u4/XhD2/9dz/c&#10;TMbo+ZjRUomvW+YxEp1fFFBFE/AsDvUnBCEpRRSIWhDRJK1ISpNMTiQSY0vwkKJGEUlJIT4RNaAT&#10;KSQSQiRCBEkGnQxYyHMhxkR0HmMLtn1g1gX2b+ylGo3QxmCNoSiHVKMh2uo5Yh4oRmU5KVdefvVL&#10;fvQzu7lH30i+9aeUT74Ni9xUFSOiBCUK7yMJ0CjC2f+TAtG1RN+tm66sHu715/P5A7FtCSEQUGRK&#10;4b2j8ZEsgdKalBYFdK0hSSI6RzefY9qWpNj/UK4bQmhFwtYTn/i099/+pS+8KAR1GdAXVLlACqrd&#10;ydO2a2ZXzCab+HpKTiDPFdYonIDrWmxWAB6SEEIiOU+nNUEyvAwGddR3fccznrEr4eidN0/bOXnm&#10;8W3bsGIMIQaIHbjFcX+VAkoi1hqsgBVH8AYtQAQV06lBVm28613vOgL0ORUXsBdceeXQTbvnb29N&#10;Dm4/+CCthjjdxLUNVgmZLhZH/buIKLDGIrklWEXILdlSydKepelg/yVfPNf30uv1er1e78Jy6NAh&#10;vdEe26/IH+O2J/96xU9fdObYXaRjd2GbjqHOKAuLNRqvwOxssjOdEEVj8gHZyhpZSutdCOvz4dJr&#10;PnnVZW1u4oOHDh26+xWv6LPYer3e+UlE0m1/8HubrUg0ea5MVSFNBzOH+IioAF1HkkQWxZRt99I6&#10;zN97+PDhG3ZzsLSIpI+/7Q13JJM/TcSIc34xjwUhywvQHu8jbRdJkjBWENKiQzImfAzkWUaWFWit&#10;6Fyg854YPCktlmnUX8chJmFRRDUOQof3Hge4kCEyQOyYYCLBgUNISijXVtl32eVcfvXjnV3e+HKj&#10;4r0kfQpjj+iqfICkb1dG7ryc4Wl5lA+jC8hxnZmJ0notxkVMgjZ60SFMJKCJhUUrSAJ57tGhxk/H&#10;e7qi3Avc9XCur6Q8qjITos61Z44Oi27YrgtATiEWmymUaJQYlCjwHX4+I3QtmckfUkH1KU95ykxE&#10;3g/w+Cc99QMP5x4uNBdEQfVknW4ff+kWVF2T+QaSR2IkJRCl0KLxrUenRZU+AEkJZjCk3LOXat/F&#10;71OaP9utbtDocU0Xtn0IazbL8dFjogYfSAhJeZRe5JF0RFqtyYqCxmgcLtqh/Q9Rxft+5Au39N2p&#10;Fzil9WPTePuH43SrDJNNdlwDzZhceZTVi8TdACYpjFiUKYh5jh5UFOsrVHvWMSsDrQf5F871vfR6&#10;vV6v17uwLO888KytM1vvnJ144OIN5dhQDer4MYZuSqGEQkOWIhkZCYVvarp2gnOJVAxRbUes56i1&#10;VfLMvox59p1is9+6cjj93ZTSnf1JrF6vd76KpewUzo5Tnq2YLIPMQqaxAQgRCZ4YAmE+J7RuFGbz&#10;p+2JX/wQsLsnB5N8cDBceoIKsQx+CgJaa8QIKSlc00JU2LPH+SORmCJRCdoWYA3z4Iku0cUCh0UM&#10;CBalAsoWoEvaNmGUkGealDokdpiuIc0dyGKQVdQlPsyJSUhZRixLhgcu5pKnfqtfv/LKP5gg/876&#10;/PZ7wO9mYfl8kaK5J1F9JErxms6BdoEqQTobKSvyle7ggPcO1TmGEayYFZNlD6mY+dVWl5fvV4aP&#10;nB7vPK/d3gTniQlCinTBo41gYwTVLRakAil4XFOTmpY00HtSSvIP/dnb/6z++h71BdX3/+ovHt86&#10;fpoSQUUIncc3DViDUZYYA67zROwi7yMzGGtRowGji/ZTHLjis3b94jc9ycbTu7GeT7zzneWy50Cq&#10;qjQ7GYnzbUrtyIsSIrjkFhnRRpNSJPoInZC0oixHFPv2HRkMR/dvrq0d749DXdg+/uY3j/xs55mx&#10;3Xp6bLbIaJh3W0hsKIqC0mYAiMowg5JMDM5YGlGYomB5zwp2fdW5ovoPM6lPnuPb6fV6vV6vdwG5&#10;6dCblqebW6/dPnbPxZO778Y1U1Ke8K2nTEJpLUYbtDZoY+i6wHxWo6Kgg6Bo6ba26eoZSgKDYWnE&#10;lBcH3/zLoFflk4cOvQGoz/V99nq93t9kPrj8tNm+9WSIYcXFQBKwuaVtGrrQLYqpDnxbY1JkWBZX&#10;SD4YsMsF1a7zTSpKKTpH0S0GUTkcXjmSjeSVYZhn2KIgYeg8hBBQWi9yVWPCh0XuYWkGJFMQdCCJ&#10;QwFlVmCwtHNHaObUvsGisWQoFZHOE11HVA1WG0iGugvoosAUS5TDdcrRnk/Ng/6FS6957q27ee/n&#10;m0KGk1TN78mqAbHICZ3CJSBEfIAoEdcmkk7EGAneI8lT2TDqtHrsw73+s/7Z9eNb3/7Gz5zOjz3X&#10;RS0qKWxmASG2kRgTXfDYmFAmO5vxGgltg3ctlRmZnd///RWgHxi5Sx71BdXQxpmJidViCXGRmcpB&#10;NWhlEAySILeGThRKKcQayHOq0Yjh0pIz63s+Epbyz/PiF+9K8fKSSy8lPnDiOQMfl8VYKgrm7YSo&#10;PNpkaDGI1ogIMSWU14Q6oMpIWS2R79t3NJV87kL8RKf311JK8r63/dr3DMfT56swQ6ix1qFVh8lg&#10;MCzIdU7bBoy2aLP4/tUKTEpoEjKosBurvzzbMb9y1Xe8sD3X99Tr9Xq9Xu/CcPjwYZNPjz4rqRPP&#10;XFOJznWE6ZSuMyAaSZqAISW9GEASoAsBpTM0Cg3kNidphXct3WyCm04IqgKrl8Tt/LxdDnf/+e+9&#10;+aPPePlr+0GsvV7vvHPw4EH3hXe/+cR0Z+cqP56g53MGIdL6hs570KACdG1DcB0mqf3JyDJwYjfX&#10;ceUlV31ybosjp26/5Un1NJCjcUbwi3eEmCzDVgOGy8tk5ZAoGREQrRBlQGlQGp1ZTFbhtWEW3QRX&#10;j5Oys6zIfBGzywjdcPPoA5y+9w5CsigSGo02CZFITC2ShCxEWhewmUbEEoMw66JZbtOZ3bzv89GB&#10;pmnvXanuzaqKxhZE0QSlAY0nEBM0dYvKDBBxrmU+m5FN69wNZ4+/+dCh7OpXvKJ7OGsQZe/TUs20&#10;zYZWB8pcoVVDExrwgjEabSxG1KKZECB6kuuQEPAy309fUN01j/qCarczvz91/jHaC3SgPKSgSUrh&#10;Y8DB4sXOZqAAAS+BWXKQ6c/obv7hL9f2+ON3qY35smc/u/7zX//1uDXeNlLXpHrC+ORp8rLALmWk&#10;EBYhwen/Y+/eoy29ywLPf5/f7X335dxPXZNKArlA5CYSBYkwxAYR2gvqCI5ja+O4zDhjt6PLWeOy&#10;py2yunt6pnvNCOpSEWZAhMYUaKOsDjoipaYH2paQQICQkBuV1L3qXPbtvfxu88cuHNsGRjhFqk7q&#10;/ax1/jlVa7/P73f23ufs531+z6MhGzKaWEeiShhnKRaWji8s7L+ob8Kdy88fvvfte6fnR//QjEev&#10;W21bNBGspRiuYrTB2YKYMtpmQk5MJ5sUvQWs60MIhDbQ+hZpmp7txR7QJVQ7nU6n0+lcJI+bpvU3&#10;p1n1Ddo3LKpEUBooEQWt98QERglKGSQrfFYM+j2yD6iYQQIKzaIy2FlD+/gxhvsjUjiqsujH2fCt&#10;+tqrfxzoEqqdTuey1MRwsmpbQvSU0eMTRMkESbjCkdrA1tYmnD6NGxQ6jUp9sWOoSndfpezd59E3&#10;xyDiAmRlEVsi2uLKErO4RFxez2bfvpm44rzSbmSs29RGb4gtNrQyW6qwgaw3ax8+q/J01NbNFAOl&#10;6RdG6xepJtzcx+xdakev8+MRUo8xOeIKTQqRrBQQMDHQ02CMJioFOYMPaw0MLvbaLzfy+tfHYx/+&#10;owez7f0flbb/yKKsURplLDFEYkzEmMghgUrU04otztLqPqLsc9VBfR3w0E5i0GXx5PL68kiPVoeu&#10;HmF1IqWAqjVEKIsezhmUKkFbRCli3dJOK9rgoXAHgM9elA3p7O6E6u+95ZffPDp+4tY0qzh3+jxm&#10;vE0OHitC1pBJlEowWiGxJifwtmA7eGaTEXtidd9osHT3xWyKf/evv+VFx48/9uJmNqKfItVogoSM&#10;MwafW4gBI2CNQhtFFEPMQptacjVJQxVPHHj1q6cXK57O5UmN4jeEE1u3Tc+fZkhLPL+FFShsOe+J&#10;I4qcAiEGUkrzyo+6BeNIxqERUkgkHwuj9EX/xd3pdDqdTufKVX1qlFlo1yenT+HPnUM1Nc5AEggx&#10;oLVQiEIJSAoEAtnAtNmk53ogmRRAp4zTBSkGQpvZ3jxLubRKEoXXTZHH7f6jhw+b2+64ozuZ1el0&#10;LjtFr/+nrqdvk6LYYy/cLNLGITEjStPrQSCxeeI4/dI8Z7jv4DcDF/XY+7Nv+55zR9/6L9482H/o&#10;qrEqnt34dp9WZS4GxcQVxQlt3KZeGH6+XFsfl8vLj7aq+JjKyWdnK5xpXWrb5ExMcSGvjMfN0ite&#10;2XyJnph3P3TXnXvU0tIP7Tl46HWbT36BUE9JYT6HpjSaZIWYQFTGlpYkHhFPr7SIUgv+i1OunuYe&#10;0R/7xFAduFk7OwnKrgTxaBF8grptsdahtCbmhhAC0+0RtT6N6/Ve7Aa9bzl6+PCjO/mdV7reyeHy&#10;6rm8vH5QjxWKlrr25FgRY0BhIEMwgikdKgtx0tJOG2JKaMl7LuZ+XOl2dULVtiO1TDBxNqNQhiia&#10;aYqImd81MoAVhRJBaQNKETL4uiEZR6HNyjdPpxa4aAnVU088fnOcTm/IzYxSgS4NmQXKss8ktUjK&#10;IIIohbIGjCUitCqyZerajs5e3CbWl5mcs/z7d//GTWg3ftkP/8SJL37vSmt0rJw7Vw76T4TzrJ46&#10;dx43GbPc71M6M28HkRI+eEII88FUAvMSa4WIQRmHGEvWVjsduurUTqfT6XQ6F81r/vE/bu8/8ms3&#10;bdRtHm9uyLJkjNW0OYPPWGXQAskHAqCtoXCOnDJkSBm0UWityAIhZUgB10RKETzCbNaQ6uaG3upq&#10;Hxhd6jV3Op3O3yY53Dtc23ei3pjuUTNPnDTEykFOZAWFtagotLMGP/HrKzet/0A+cuQ9chELtgBu&#10;u/2ffA747rt/5zde4be2nhNgUyl10pBPiXZbJvW3b/i+H6l28pn6pte+4eyjH/qDY4gheGhnNaqN&#10;SE4YBxhNmxJBBTyZaRWwZcmi1WhYmcj0ivhMetttd4RP3vk7nyiWV0/7rc0Vkic0LY0PVG1EDKgQ&#10;aH1AUiCi8JMpYTImT6vvMOv9jwAnvtbrH/ruH/rkZ9/7ts+pwfD5qa6wySBqDBdyXilCNhkBcopk&#10;SRijMFoxP1pSvvyBuz/w725+2evGF29Xrly7OqFK6x9TCrKeJyd1YQnZIjkSQwIBqw1KCT5mcmhJ&#10;yqAECmcwxuytV1YsUF+skA4d2v+F8bEnT5xtpgfrEBgUDh/nLyhl3fy4vwJQeElEkwhGk5yiXB0m&#10;VZqnzZ2do0cPm96TN/SXFvQwaFkyOb3kL9/5a6+uz5579mh7Ovjgvzy8sO/aQ7/4+b/80P/92L1H&#10;J8944W1bX+nxHrrrzj2wQDOZ9Opmw0+nft329elbf/S/O/PABz6wcGppqdotvWdlPH5oz/79D1fT&#10;7RdMzp3EOIexFtQ8mdq2LXVdIwLOFRRak7TBiyLr+RRHdPGgKdwf7z1ZdQMdOp1Op9PpXDQiku99&#10;3298VpeDme4PBzp5bE6EJiFZ0EpjjSXnBKJw/RLtHNNZIieQBKI0SmtyzqQ4/wC+5BwLhWWqFLn1&#10;RN8sqsVejy6h2ul0LkdV3MzWjF1Z4hYXQDTVrIU4HzqUFWgUJZlBSNIP6cVb+67+uS/cfffbr33Z&#10;yy56n8qX/YOf+jPgz77kP95++44fvyjKcxvbs9zUrQQfsCldSBhpQkxkgVY1ZFWSsUh/gYWVPRT9&#10;paKaynU557NXQqHUsFw8ExdWzlaLi8+mrQlU+JRIwHRaU9czMoG+MxRWE5sZ0zNn8cvL37iwvn4N&#10;O0ioAojkM4gihIBKLTnnecGeQAiBLAHEILnG6YJeKRgRfNsQQ/6unln7KPDui7IZV7jdnVAVc0K5&#10;EuUsyiqKwpLp0fpA9DWiIAoo0WgjiLI0vsWVjoWVNRb6vT3DlNzFDOma628cnpmMi2mhUfUM2y8J&#10;1hB8AKVAHEpBItHGlpATQRcEiRzcu9brr/WfFsf973n/71zbPjl7gcStW+sxz1CkPc3W9FnjU6cO&#10;bJ3eoG09DPqkfv9ty2trH1B9eejs//NHv/25+x/045hfnZv0TaW1p5bL8pguVAyp2ZfPV99IriCk&#10;fj31o/FsdKjvF8efvPNObbR+//rZs799qdf9d/Xan/mZ5p73vPfTvZW1H5gqTVs3RGtQogjB0zQ1&#10;MQSKskSbeRWIR9NogylK9HCAXu1Nc99+Sl7/3Rf1Dmin0+l0Op1Of7j0Vyv79m61Z04NmM1QRLIf&#10;E1JEJJMBa0qMnfeP8z6CgAgoI4jMv2LKxJRRWoihoqkqGh1pY8bkNEyiy0u91k6n0/lSJpGxzeoU&#10;zmJLh03C2I2pa8hktAKlFDlFpK6pTp3e2y/Xf0kWmAK/fqnj/2pNTXzosbMnt2fjzWWnFFn1MUCq&#10;a8gJ6wpEabQxWLFoURiEwhl6Sq/xpjcJ8LRPqLp+DL3h4Fzs9fC2IGqLcg4jieRbytJBVuQYIEVi&#10;XbHVnEYfOLiwtnf/0k6vn7U+o7Whzpm6rYkxkklkIMRMJpJpiFGhen2KsqDf61FnmE02z5Qh/fnj&#10;f/kXf++6F7/8Ty/CdlzRdnVCtefK44giFoY8VRhj6KkSpKWJLXl+e5wsQsgKcksmsby0xMGrrmKw&#10;OFybSdMHLspEugf+zdsPnnz8kZ9uRttr1mjEzKf+NTGgrCGiSCqTBFQCqT2h9WRjWL36IHnP8k9Z&#10;t/SHFyOWSyUfPqzuufmGb4nntr5vfPKJn2m2NwsVG5JvCHVDNa6ITYCQmGnLSFm1Zcz3u2I4OuFH&#10;14+3ZwtbJ89+Z5wF+sPFxi72JtIrLNVs4JXW2Ud80zCdzGh9TX/fXhbWF1lfXmmfKJo/Az6/W1oI&#10;CHLGugJEmE0regr6AyHGSEoZpTVaa4zW8x5l1iGryxRri5jVlbEeDP8grhZPXup1dDqdTqfTefqJ&#10;pvwPrdaPB1dclRGygKkjUJNjIgKF1RT9PonErG1JaV4/AIYMRDKRCEoQo5nMZiS1QegvEK3DALoo&#10;uhvDnU7nstQLW5NW7JYyhqgVygiuMKgWkAxG0DkhTaAabTI9d07s8mYvq8GLdstn0r/pppe/9uxH&#10;/vUvnC4kLavZGDXbBg9aa5QStBZ02QPlaFpFjpEQE1ZpirIYyh13pEu9hqfCoVd9//lP/v57Pla7&#10;wWta7cqoNLoo0SaCM4SmJoQMkonR0x8MePa1N1Ds31eLVrOdXDvnLA//wbtPeXfh92wbiTEiooBE&#10;zswrVXMihJaUE4VzlEVBiyJU0/bG/+ofPvHA3Xd/xdPBnb+bXZ1QLfvuhAqOtiyZSUIUWGtI2RGC&#10;IedEQoiiQBTDwYBcN2itwQd8zCuu4KJUqOac5U9//X97zdbDD742HT/JsAnY0tGGlhQzIdYUvYKI&#10;pgk1ZUzYPJ+Mp3vLrKztp9HFyefd/eDZixHPpXDfe99706dCeD5nt/7H0bnT3zw7dlKa0TkKIipF&#10;QgyolFkoBmij2RqP2fjCMWLbkhSLs7b+wbqqCdMKCYlWm2I8GBSLi0MM0LZTfFuhPJgAyntmfsrG&#10;0NKORrdNi/iLd//u//nmT3/4fZsf/eidZ1/60jdc1kfhY8pbOUHRG5LKkhgjPnhk3jAVpeSv+6ka&#10;YyjKgt7aGnqljx24zYi+9/pn3HbR2lV0Op1Op9PpfNHNr/z+jc/d+z99ksWlW+N0SogZvRiIJHxd&#10;k3NCp4wGlDJkY4lp3q4IICUIef4hT2tBRBGSZ9ZM0b2SLJYoSZe5bC/pQjudTufLeMEjk+rjz1n/&#10;QraaoARnDa602EaDBmU1KgkSM97XjCabLMWoQ87p8x/6kAN2XV9Ra/QpvbD0rBA9zXgL8YGCectE&#10;UQpjh8QIuc4EH6mrCT60qFzuu9SxP5V6pfuw7xXfG5Tc2qYEOWOMRWlD9i1JabQWmkmFjpHVHnpm&#10;dAAAIABJREFU5UXc8pJpXLGzC7/pTWK+5aazog0JIQNKG7QxmJzAB1Jm3ueXTE6BFAMpBHJQYNS1&#10;ADe/7GVdD9WLQF3qAHZiOdozRVliCkvSEEPAiGCdxRYWbR1oTQKyCFXbYJzFiDAZbVNvbQ1SsPZi&#10;xPK+971P9a35PlVVqd4eUVczfGhpQiCREYGYAjHUhNiCMZTDPourayyu72O4vp+9VTyxm+/qqNns&#10;mmZr/Avjza1b4saWpNmEXkosGc36sGS9LFlEsE2FClOWXKYMW8y+8AD+8QeQJx7FnH6ScnKeot6G&#10;yQb11lkmZ0+xcfo4G+fOMJlsUTVTUm5JoWZy5hQnPvdZHvvUxwenH3j0h3qTyceG0+YPr2rL77r/&#10;o3euXuo9+XJyzlI109n2aEQGnHWEJqBEISIoJeQ8f06HEAg5kUnoXgnDsqli8bbZSX/09P33Dy/1&#10;WjqdTqfT6Tz9iJDV+p4zMlzaWtl3TbN6zXXQH1KTiYUjOUOVPVvTMVuzCVXwJDQwP+8ZYyDGBFph&#10;rOHC2dh5g1UFxmh0ZqXJuatQ7XQ6lyW5445ke/3zRvdmWEMyCms0RWGwfYftW6TQSKFRVkgSmeaW&#10;QD49O3duVxavJe0+nAs7KxeXMGWPqDXZaNCaDIgyiGgEQSHkANWsypG4w0zh7hKbyeZwcUlM6UiK&#10;Cy1vMjkGYspYYylcgSiBnGmqGt+2S8OFhR0f+RftzmSlSDkjSmOMwVqL1vOqVd96BOaDqARC8MS2&#10;hXmh1p4dL77z13Z1QvW5P/3TU8RW1hUoq4h5PhHdWIuzBcYqRCvyhWWGmNFKE9qW86dPc/KJY8ym&#10;517w0F1v2fGL//Wvf33cs7Z8/erevUorQ/AtMcxLrkUL1paAJ0sgCbQEZjHhMdj+MsXK3k8vrV01&#10;2Wkcl1JK3KiqzRfWJ4+p0ZOPoGZblARU8liV6GuFbiPNZEJTTYmpJYWE5EzMICI4Y3DGUFhD6TQa&#10;T1uPaWYjYj0FXyOhwtIyUJFB8rB1nnD6OOnko2Vz5olez1cvWNfhrfvj8PUbf/InO37D+nr44G/9&#10;Vm+8Pf7+jY1NZtUMTyCbjNKBnFpUDlhJJF9T1TOq0DDzM7yvUOK0T/nE817/+okuprv6NdzpdDqd&#10;Tufy9bof//k7rn/uc/7+oefc8JnVffspF4as7l/n2mdcy6Frr2F5dQ3jCnxiXsCgIKPIOZMzQETl&#10;QIqRdlpTzxpCaCFF7GAhl/1hmKX0tJgf0Ol0np76vfJJs2DHbU5M24a6qQg+EHMkSKKVQNABnEIV&#10;QhNrfPRaaX1RZ7U8VQ5efej+Q8989uZV113P6r79FP0hyhqyCCghCsQoiNIU/RJbWJQy90j0//5S&#10;x/5U6hu3LWVxwpQONGRJ5BQI2ZNSRBtDiBFjDIvDPqltaSdbC8Oyt7KT68oddyRt7fnsXBJlUFpj&#10;bIGylqwVMUHOEaM0pbOURUHOgdl0jDOa5XJoH/7g+1979OjRXZnwv9zs6mSMiOQ2pZPKWoy2pJxI&#10;scUIFNbRsyWFNTiVULlFB4gzTz2uqLYmTLa2qCaTZ1yMWO4/csSlWXtce4/KEQVoreYDqHIm5UxZ&#10;OIwxhJyoQmDqW6YxUSPTSZS7zl2kXq5PtfuPHHEfe8+Rb5tV059nsqXa2ejCHRDIEXwTqSeepvaE&#10;dKHiMgRSSKgLd7YMgtOavjE4lbESMbRIrKGZomNNoQJOgyIgqWVQGlb6jmULvVAjm+c499ADbDz6&#10;eWZPnlhpz5/+pfP12Z977OiR/Zd6j/6277n99pmftbcKiSyJSCLpSIoBETBao7VCjEbMvGqVnGmn&#10;M1RIxmm9/PG3vtWu3fjiXZ2E73Q6nU6nc3l7xvrq44t79v55Khc/3Dv4zI9c8423Prj+vJfwrO/4&#10;Xm749u8krKxzrq6o6wnZN3ivyFkQBVp/8fy/J4YGHzxViASEQtvWWnPfbW98Y9e+qNPpXLZsUUx0&#10;2Zu00TOaTtiajahmFcFnfJto6oSPiRwSvTZRTLaJ48l3hLq+5lLH/rVY3nfwwZV9ez7bW15G9fuI&#10;c6A0aEEuvKf7mABF4UoKW5DxvVBHubSRP7XOnphMInE7KEVknu/JABm0NggQQgCBsigorEFhypDC&#10;Wj5yRO/k2m6ot7XRGxQGnyO+rpCqRrU1Vjy2WCT6jGojK8MeIU7ZHJ/HKmHR9RFdvPCm8XhXJvwv&#10;N7s6K/1X73znO/zpJ67dOPYIaXQWE2dkrxFVUChFEoe/cOdI9Ly/hI+BJBpd9lCDftbO1sd7z9/R&#10;UaPDhw+rzdHZ1+aTT1y39cSThGpKX0CLosmZEOaVs9U00hLmU0+NIyqDWA1lecb76s+f+8of27g4&#10;O/PU+fiRI0uVr745jEb/KlVbzzTVGNXWmOSxSuOyEEOiahMiiqRAmflxAa3mJegASmmUCJpATnFe&#10;2SsZJYmkE1oJWkPjPTnOE4/WKAbDIYlMnnmsD7TjbZ74zCd54tGHKVb3HFg4eNU/Xbzu2hsePPr+&#10;dyQTn7j5ZW948JJu2N/grL2Xfv+QKgc2aktsoWlbtDIgCiUaZN4EXIxGtCAxYkSjXK+srotORLqq&#10;jk6n0+l0Ol83e172uhPAzwE88IEPHCwK9eMppX+mFxept6ZEV9IfLmDqKTm0oCBGNf+7LyckBdoY&#10;aHOLKEVQJVWEKF60tvde4uV1Op3OV2Tc0qd0b/xwq7l+VG+RkkcbzUIy4DWSFVYrMAZRQgqeHJNz&#10;Ug4udexfkzQ4HnX1l03OrwpJEGPQvQKVItFXhAhggYxSaj54qQ0LjWp253q/Rrfcfrv/xJHfONf4&#10;5FPOVl1o8yiSMdbQBg9AzjDeHmGX9zAsHLPJdO3EJBTA1z6cqj+cxKHbagu1XrceO5vgfIOJCS2C&#10;aIVGoUSo64agEt5Z2qZhIBmVWap79UVpfXml29UJ1XY269WzmR6f3yBtb+PbGckZigzazHun+uDx&#10;YV71l0OmjQEo6PV6LKyvTQfWnPvGV7xiRwnVb3vm+kqetLdPzpy7fvP4cWzjcT2LUYISQdSFGkyl&#10;sGIIZLQr0K5Hf3mZ4crSuFxZPL2bpgDmnOWB33/3/tbPXtWON3/KtbMXKlpMaigIhBxRSYgRfBNo&#10;fEC0RhWgzd942l3oGKuVYJUhpTTv/ZETSua9b1vfErwnZogBck4g0CSPI4HKZA3GabRJTDc3GJ04&#10;gTlzmvV2JjM//eHc772w0Yz+5MhbX/2q19++fWl27T9lC/uXYuyrVNmzsSjQsSCGgBhF1oqcIsoY&#10;lHWIsYie90nxSCrKcjusXdsNceh0Op1Op/OUufl1rzvxxF98+A8HhX3GtPIPbc7aZw2W1t+4pDTV&#10;6eOEyZjYgpdIlggSSWr+97jSClOWjLWjjeA8zij96Uu9pk6n0/lKwsxMW/Jp0QalNGINhJbWt2hd&#10;opxGiQWl51WKMaBQytidTh+6NMLCLLnQm+crSovtlfQjqLambkAyiI+YpMjBE1PCRNVPKe3q089f&#10;i5jzF3RpKjHaIsyHQOVICoq2buiVhpASW5sb9PbsY1Egp2BH+/SOKlT3NgvNOVU80JIPROJAEqgE&#10;SuZD2n0MIAYNNFVFKy1NEJq6IviWLMWKr8ouoXoR7Non/T3vescPmBhfVW9sUW1t0o4nBB+om5aq&#10;mlFVFU1dUVUV0+mE2ayiTYEsGW0VC6tL7L9q37nFpYUdJzLLqV+SqnVpUuFiYOgspXUYZXDOMRgO&#10;KcoSUOSoEbFoW+DKHq4sKAbWqp7bNcnt+48cGd5757v+Xr09/qXm+In/WU+2XrKYPauFI7c1EhtS&#10;09BWU2bNlKqpaHxDE1vI/HXTZKM0SpiPL0gZjVyoaDBo5RCtAE3Kica3NE2LoLC2QGnDtG3YriZM&#10;2tm88rcwNPUMlQMLhWGghHDuPGcffIST9z948+Tzx1688fiTH/7I7/zGrZd4CwFQRh9Pqje50MEa&#10;rTXOWkpXUFiHcQ7tHMooIpHKtzRtQ8jpFE394C233OIv9Ro6nU6n0+lcWQ69/JWfYnH5X62v7fvl&#10;1pp3r6wfrPccuApt3XyysAIypBSZj9TMZJlXOdmiZBYTjVgoBw/X4h6/xMvpdDqdr2iyfjah9Bnt&#10;HMpZxGq0MSQSKc+TWFoJmUQMkRADbUgDbc2uHB68rx9DsvlUk+cDtjPglMYkhY6gQiKHFt+21PWM&#10;tqoIqVlo2/ayHQj99ZKFTZyZKGsRbUgpYq3BGoVzhqquqKsZrmeIsWUyHhHJWo+LHbVHkFtu8fWs&#10;eQteTs27L8yL+DIKUfO0Us553r+8rQkhkHMkek+MEWJYSdZ/2YTqQw99Ys8nH/rk1TuJ8UqxKxOq&#10;9//e7317WfR/WVXT1bS9idQ1OiSsMlhjiDHRtn7epzNFYkx47yFnBv0+xcKQcrFPUS5OeoPlHfeg&#10;rKf12vTsxjf5yYylfp9BUeC0Qohoq7C9AusMRiuss2ilaH3LZj1hlBN1zH0X1z95Mfbm6+2jv/qr&#10;h08++LkPP/GJ+/7kC5+49789/eBnb9x45FHGTx5ncvok9WRGW3tiCvgQ8L4lSEQs85MBSqG1Rqn5&#10;wALJIBHwkdA0aG3olQsMh8ssDJZZXFxkcXGJ4cIig4VFnCuwpgRlIGt8SIQoKG3ITnBWo6LHpsQA&#10;MJVHbUyw2zW9caS/Pbklnt/4X46+6ze/86673lLknC9Zr5ds7MOmZ0+FmAg+kmLCGUPp7IUpffOW&#10;CG3wzOqKNgaU00RrzoXkR5cq7k6n0+l0Ole2Td17XJ73vLYJPDbcv2+zXFigaluq2QQkYdQ8yQAy&#10;PzGWoAkZ3wZ0MaS3f89034FD/82rfuzHduX8gE6nc+Vommfmolee6y/Mi6SMmQ8C0tZincWaAmMt&#10;WSlCjmTfQk42JtmVPUXlxte0SqVHykGfweIi2jpmTWBWzZjVNbOqIaZASC1tU5N8iyIXSsnyFTfo&#10;qNGPNJU/T1YYrclpPgR93nJ2/j3jDDlnpqNtNs+dYzoaHah13dvppbfOnRxQqL4uC1y/jyv6iGja&#10;EEAU2mhyzvM8WAItEEIkhkCOeU1q9WUrqJts102Sl97/0P3X7zTOp7td+YSP0/HVoWkOhc1NVFVR&#10;xESMHkFjraX1npQzInreEFi+mFxNmMKC1iSBNrUG4o4TqnZtfzn7wsnl6WTGUAxioAVyAC0aox25&#10;FHSvoJ5O6RnLVl0xqSOpiWE1y0eve8WfXZbHtz/0m795YCDNTUuu90In8uLH7/3066bnT5ej8+eJ&#10;9QyVPdYoJmWJsQZDJLSeea4+kcmIEbJRZJNIJEhpfueu9fOhVGn+P70y7Du4h2LYJyuoQ81sMiKp&#10;PsNyEdpAVIHxpCIETVn0UAix8UQVMAms0Uhp8THhUyBKjWSDjYqinmHrPvWpU7fONk8fKSeH3vkX&#10;737rvwROXoq9dU491jr7WIJvSjGjAcmZkBJamN8IiIFGAOtYWlpkdc8aZnHB6KXerrzj2el0Op1O&#10;Z/e76aabGoB0441PFJOzJ9OWOoBAzIEYGrQWlFyoTo2JFBNROWLQLO+/Kl998wt+f7FceOhSr6PT&#10;6XT+/7zo0UfTYwfKx4aLS/jlZUaTCc2oxhUF/UEfYwwpK0IbaHwmxBaN6YndpQlVkXzinj8+62Mc&#10;27JciEA9nZEnFbEJEKBnHCkGmrqibioGkhGr3FVVpYFwqdfwlMmxUsaMcwYEnLPzhKpV8ySmBbwh&#10;+0RT14TRiH7T7B3o3N/xtU3vkX5v5TNhODnQ0xrFlNbX+HqeSxAtBO9JMdMfaLI2+HZ+grsVlvxg&#10;qfxyD/3cm5774Kc/d/8rifklDzxw/76bb37eR3cc79PUrkuo3n/kiKtnk0U7m0A7pUiR5BQ+aCAT&#10;UyTnRAIuPK9RSqN1JpNpvMf0Ej5Gqtj2jGZH083y4cPqY94rq+Zl1VVT0+sPEFFITmg1bwYcUsan&#10;gDOOhFBYx4K1LAwLMUo/Dm/KcMdF2KGL5+jRw2byiY1/fvbM2Vubxu9VKQ7N2bNWbZynmEwRSSgN&#10;EhK0LcTENEVSG/hiRQJkiJBjQidDk1oaaoxorLHoomCWPN4pVg8cpHf9IWzpaENC1y1mtITymR6G&#10;HODMk08w9RXa9MEOUBpSOwEfMCisA9GaiCKpedNVRcJ5ocggo5KkjU7CApz6SdOz/p4PvP1/f9Hr&#10;fuLEU72/hTEpOLsRsxDifBBXvnBETilFSolIRmmh6Pcpl1eRxQUoB7W45c891fF2Op1Op9Pp/G2T&#10;0XgzzkboQiMWMg1yYcJxTpkEaG3R2mFtn/W19Uf3rO39JPtXd2V/wU6nc4X5wc9k+/GXnLELi7TD&#10;IVNr8SmA6mGcQStDivMZHzFH2npG38YB6F07RX06mWRBjZUxCwmh8REdweoSZRQayLFhsr1Nce4s&#10;5f4xlIPy3Hi8K09Af63EqsoU/W0xGm00ThVIzvM2hSGTvSeLgIIUEmk2I3i/Klkv7vTaS27loez0&#10;XbPp9itVaFG6AQwZTyCRmxpSxpSOQb9PLEuCDzRNTZC8lPqLzZd63Pvuu2/w4AOf/sUiynu8UlMf&#10;Y3cy9ivYdQnVWNdWF8WKzgnlG1RscVqjSoe1jpzTvAw/zxsmIwpjFEpZrLE0dY0MejQx5Rjiw9vn&#10;z++oOlHuuCN97G1vc9m3KaaoWh8oYkQXCpIgophPxMrkNE/uAhgsRltyCDpEbz70K7/igC/5pL5U&#10;4mPrz282Hvm+6sknVmQyw1Qtjohta7SBolditAVRJBQhZkw7JtHSOkMWg0sOmURSyAzKJcKSIhmF&#10;UQ7tLMpaiuCTWyymxd6923rt0Inc65+QkM7r6M/3V2KUlAobdd/H/O1DMziYTp4a+hDJxmKsoBtD&#10;qraR0BJSIEpAiZAloZRATNjgMVkhk20GZY9CKcLmRpGUvR1zrfnUB9/zlud91w8/9lQOBhu3rYm+&#10;2RtSIJBok6cvCmktUhq0gjwe4/oDynKBmS5oM5Qxrb3gZd/xlCeAO51Op9PpdP6m9vP3PffEZLLK&#10;mdPE5EESkNDaYRAQmPnIxAtmaYWDL7yFtYMH33zw73/3r13q2DudTufvQuSOdPzjf/KoHvTRZUkg&#10;I0oQgZQh+JbWR3wb8QFiXbMQkpMU9x09etTcdtttu65iM0uoS2e2Wlcc1LYAUVjXo6c0giCxxTiN&#10;n7Zsbm4yGG0xWF3d08/5ikqo+ibXRtuRNoYsikwiBU9uE8nH+XH7GOYtDlPGzyrq0XgleL+002u/&#10;6Cd/Mnzq3W97tLWGJiSUD+SU5lWFWWiip9AGYzT9XoleWmSsHbWvEW0PasI7gf/ibz/uktYLIeTX&#10;3Pj85/+TncZ4Jdh1CdXNQ4eaxVPHPoPKtN7T1FNy8GhjcIUjSiLnRE7zL5gPQYqAFBodMlXd4htP&#10;r+Xjt1yEykQrMtCFTGJsFtEZrRNIJoVAFrBaoZSgjUZnhW/9vFG/1sQY8T7ZveWg5DJKqN799rcf&#10;bM+e/Fl1Zrs/nM1Q1QiJnko3JBuxYuZvpkmh9LwCNQSPyhnE4FOijgmdEtYYBksDFg8eoLzmuk27&#10;tvyZlJIOIUyTsY9Hrb4gRh8rFwePxsWFh5dmebteW0jD06fl9GDkzGwgfn2FF33mM+P7b37+T5RL&#10;Bw+f2zqVY+2vylZhakdLpto6T/QBbSO4CzcEU4QAgUyTQKdIjDXalfimYla3A1K+vbz6wNon3v+u&#10;N3/uD9/z+LO/578+91Ts8fTk+fXsq+9NKYCGxjckKSFksg8kmY/qyzkRmhaaQI6pdda+96G77ipu&#10;eu1rL5vnS6fT6XQ6nSuPHjV7Rpsba+3xUyyhWFpYpJlO0ErhTAERZqFB+iV7r7uWQzc++/Ti1QeP&#10;Xeq4O51O56uR+kylctvamKUYM2XZQ5Qwq2eomNApY6uACoFGC9JuU+g9z7nm7NkBsH2p4/9qLSws&#10;zmjCZrQGbQyiDEpAKUOOiZyhLBy9ZBDJBO8B+v319V2XPN4JLaH2Sm0YV5AQvA9ITATfoD0IQlYK&#10;lcFk8CkR6tmC93F9xxd/05vEPPeaU95opiSMzdhBgbECKRLaQBVaNIGoE4tLA2I2THOkV7oyoV7+&#10;pR72Gc973qkHHrj3+3cc3xVi1yVUX/GKV8T7fvddP5Y8ZB9p6ohFUfZK2pyoY0SIqASSMqLn1aGI&#10;INpgC4cqS6xSkoTq6DveUd72xjfWO4nJSR4aST7HgDKCNpBzwKeaVGsyGbQia8NkOiPGQNLzhGRo&#10;IyG0RRy2l83PIucsn/7df/PGc58f/3BZtyrG+f4ZLaAtPgtEiCGgtZCzhpSRPF+/sQN6xXzolA+Z&#10;iIKVNcy1B1i8Zs+dqOLX8NLUdT0Zt+32S/+Hn62+Qjj/yc/m8d/70AfFLX6+d7rYKzp8kxFxarT1&#10;Wmvlpia2+FEAPCpZBIWESNs0NLGmQs/jM4pe2UewpLpl7FMxq6r/cvXGG/qL11z/NuBDX9cNvqCI&#10;9mRS6bTRZl/QDiiICZKKxMR8KJU2hARpWqGmDcOQYk/1f+WxsoxPRYydTqfT6XQ6X04SxhaVpiES&#10;cqKPm88viBk0qLIEHKa/xPCqvdusr//T84H7LnXcnU6n89VY1ssvbkPdbNXC8mCFHBQhBGbNDJeE&#10;fhYkRnQGoxSxrvC+WVJ9XbILE6pNoLE5bmYRRGtQat4TO2VSgtBGsmQGgwGhKMhkcox7r7Qj/7MR&#10;jSv0Fv0+lVaknDAi81PJErHaohAymZAyRgk5haHVeu9Ory133JH+6vd+81jIEluTdZKM6Hn7wFjX&#10;KKOxxYVh12QkzuNxSiEpogSO3Xln75o3vOE/y8XcfPMLH99pfFeKyyaJ93clIvmed/5ft9V1RdN6&#10;lNZYBWRo6ilBQCsNGbQIed7Cc/5HndLo/iJmMITh8kyj7uW6x3d8F8UonqVrVdp5fTWZRMyJnDMp&#10;Rdq2IYsh6HnZtULRKi5MgFMYTGyXepfFUKp8+LB6+AMfuMpPtl7UxkaFUCMS59Namb8hiGQyESSj&#10;VEarjJKE6ESbNN6V7L3uIMWeddqYmVWe1qgH84G9n0mry+991uv+wWe+1viu+4HXnOT/GyJ159F3&#10;vKNcKcNHfHnoza34ZzYqo6sJWlksiqQa6lAznlS0eJQR9gxLjFE4Y+gJ1NMpdc5Fu7r8fc3e5Yd5&#10;ihKq6weH43MnRqpflqjhCjF4gg9oNx/qoHQB1pAaaGcttvZoVC+54Hbj0ZFOp9PpdDpPL4XVpxkM&#10;H3NKX5dnAQFccvjUMg41pRtiVhepF1byrFz5hWMPPfzOW26/3V/quDudTuersXneH82h+vykDntU&#10;4SRpA74lp0wMgZA1EiIGRc5CqhtSYKVUbhE4fanj/2pZ8T4Sz2cBZTRKG3JuaaJHAdkY6vGM2lYs&#10;LhQsrxYENd6ra+kDX6lY6mllwbnGq3QOVWSUlpAy+sKeZYlYbS7ko1rIEWIgJymdys/Mhw8rueOO&#10;tJPri5VtXQymWttF0JDng9pz1litcc7SK0uUzKtWtZmPDg9tg3hPvdB/47E773zHl0qqdv5udt0d&#10;hI+/5z3rKcdTk8mM6awmp4xWhkzCNw2+9XjfEkMgpnkRn1IadAGicQtLLOzdE/Zefe2/W1hY+dht&#10;t92xo8TUQ3feuUdSfjkmDPrOYI2ABEQSWmu0hpwSPnpSmE+3zykhCHpeQ0lOaXGYtb4oG7RDj7z0&#10;+eshzn50snnmhnp8nhxm6BxIGZoQ8DFDFpQyGGOwtsCVDl04TOEol4YsXXsNa9c9k+EznpEG1127&#10;sXbT9X++dsONP63X9/50u1R84mLGe9sb31g/tHr1XWrf6u/K0gLeOcSWiLJobShMwcCVWCAnyNmS&#10;Yg9jBigjOF+z5Cv69ZiNs8fzyWOPveHoO97xZSfeXUyVc8/x02nP5cxSr0/pSloPIWbShU6uIprE&#10;hZsC1uLs4ljPmsviudLpdDqdTufKVoof9QZFW/YLck4QEso4yoUVWizFngPc9M0vap79opf882tX&#10;9v52l0ztdDq70TUvfWk1mk7/YFI3kyzz07FGG744fUNSnn/FBN6T6hkq5Wfb7K65tJF/bVIMmUDj&#10;PVQVtFHRZpg1DZWvSCkgOaFSojQwdIbVnnvm8qr77vv++I8HD9111xUxdPCW22/3CaldmaNSGi3z&#10;lgiEhPZ63ks1QdaKKBkIOKJAOnjq+ut7O77+99w+W96z/GeLS0vTst/HuoKidPR7PZxz9MoepXMQ&#10;Is1sRvQeSZkUIuIjImrfxvLyrssJXk52XYXq8lVXrUyeeGI75YgPAZUCbZvQGUQpckokIKQEGIw1&#10;KOsQrcnK0KJwbuUh0xv+waAXpjuNJ8GwqaummUzRRArncIUiB4gJVJgffSeCiCAoAolAJMu8iTWT&#10;7VUl65f8CPfhw4fV6NHHD9ST0c9snzy+x4/OY8KMHD0+tqQEojSSwFiD0Q7jCrTVtDGQRWMXFykO&#10;HiQNFiuK3o+rNf1pxeDM2K1uvPTrVFX5gz/4g+k/vvPXfnWw99qekv7Pbjz4AKGasKqEFWfJWiiM&#10;IWRNFEVE0aYIIUNWkALtNFCfPiNbpblmzy3XvOSBuz9wz7O/7XsnX68hVTln+Q+/9asvLX0TpZmi&#10;o0cD2mpS9CQS0cyrmdGgC4ft9THrC4/gvXw9Yup0Op1Op9P5avT37snx9EZti4JGFK1SKAXRDZHl&#10;PsOrruHAN3xTMbG9j+391pd1FTCdTmfX2jh5YqN2rZU6YJVCKzU/n5rnBVSSMoRAiDDe3KQcTRaG&#10;y0uHLnXcXwvXX2kik2MJIaRAiAEtgtGGWM9IOaFI6BSgmpKmW9iFwSEp5K1aydVo+Qzwb3cSQ85Z&#10;7rnnt0wxXimKKvdGIeS2MtNv/exnmw8/85krtva3lv3iz178Iz8yfioHS/9ti/3iuvGmaY1YI8YS&#10;2proW0y+kBOKnhAacgRbFPTLEmOtk54ZAjvORy0sLPxmXlv7xvF0OgizGqUMYmDYLygAZpRTAAAg&#10;AElEQVQKg0Ko65o6byFJoxYLTKlRQIJ/tAQPAL+74424Qu26hGoYjZ7jqQ9YY7BWE2Kibmp0gqwE&#10;c2HQU0gJlRSiNMo6slaI1WxNa7YmEzV58twXbvv5X5jtNJ5mPHbVdKpm1QTf1mANKilSAm0UnoQk&#10;odRm3m8kRxqJKFugCkPSQtZ69dvufWLHL6adOHLkiF4dbbx8q5l8e3vi+J6wdRbdVujUQPRIjihd&#10;oLSFmHG6xFoH1uK1xiuDcgVuZY3evnXCoPzvZ+iP3PrqHz3z9Y79whvoqXve9bZfr1M8sXL11f8C&#10;JbLYehs2z7B55hxNAG0sOWcCiab1JKcpssImBW0gjSLVCcPk2BP/a4Z/zZve9G+Zz8m76D77R+//&#10;hr294hfKBb1UnWuRukIRUE4hDRAAN785kEShrMWUjmTMhloougrVTqfT6XQ6l1yzlcbB8m3BCm0B&#10;OigKa2hMD7M0QJZX/2NdDP9C9Xvn89GjRrqWRZ1OZ5eKOj1ZFr0Rril96/FNjQ8BQiBFjQ4RFUFi&#10;pt7eYnzi/MLatVd/K/DOSx37V2s2JPSiqou+oVjo0/QKjA8oJfPPpylhc0LHlnpzg/PHjmEnU/oH&#10;9rrBvvTPVFHew5dJqObDh9Xj113nzg/aQg2NGzKkXO672BBzaoqp10k11eKnP/i+FRf618Hsujr4&#10;a/5f9t49XLOzLPP8vae11nfa56qdqqRSFXIAAiEIhYIIJi1RhEZFx/IaZ3BGR5u2Zxzmuqbbocfu&#10;rs7Y7XSPOtNKt6KoAZFTAYKgIA1OBQwEpBiFRGIq50qdUrv28Tusw3t45o9V6Wsupzll76RS5vv9&#10;WfXtbz3r3d9e31r3+zz3rWvfUaXXn57rznL69OXnNreu0HnHjN76tn9w5MiRDx06dOiiNKhZax/T&#10;WbfBmi5atw10MWK1xWhFVIkUQDtNN8/bjtGUOlH5HenizY2r+/258dg9RpQEKUGKiICzDomCDx4f&#10;JyhTkHfn6FoHQAppHicHdqKOZyqXnKC6trry0jipLk8xYYwmak1Koe0Ade1OEckQVGtHoVAYbUha&#10;o1SOto7oipGdmdn2DZ0cPqwfXJjZNTnzUDf5GklCU/nWq1M7RBuSCJI0QgAMKIXBYF0GxtDL+02/&#10;07lb/fwvbMs/YzscOXLEzK6f/95yc+VfMNl6aVYOsb7BqoAmEVJNigIqI6HJlcZqhbUOZTKStYgI&#10;uhjQGSwQrXm7ztwD3/mXD5x/Ks/jRW/46Qcefvvb/70/uOe0U7wsL4c/9Njf3LdX1sa6GpZoH1FG&#10;kzQErZAUcQqMsXSMJkRQVcPWyVPfkTT/3ZdfcPW9wN07XeddH3vn9Vmo/mkfWdJOgU4EGrQEQqxx&#10;QH6h2zoC6XEfFpcRtDrfMLjkfHimTJkyZcqUKU8/jt52W2G20mASxnuNtXq+MHd/K2P5Lz59Ot6x&#10;r5DGQmNomwisJmZd+nsPnMsX9/7u+tb4fYXJPDfddNGnsaZMmTLlidKfXXzY9vr3itG7G9/ga4/E&#10;RIqJFEFLwiqLTYm6qvHVOIvev/Ri1/1EOHDgpvr0//MR0+kULC0sQPcczbgiRUGh0FrjsgxCItUT&#10;Nk8+Sjz3GL3NNXZNSnrzsy/+ynt//1+5jn0s69jSuGyjaqozvkmDu2I0ofL7U93sN6FZ9C52TD2e&#10;j3XTnwyHC5uro7lYTuZs0eupEIEASUgpEWpIXhGbRKfXI8s7DLJiV76VdUXkSZsu/XpkWbZuMtto&#10;Y1DWovIMiQ220WhjwUBMlpgERIghUpeTvDJp2yP/AM7Z843rbhhtSAIqgSRFWVZkWuHyjMw6BEtM&#10;EFNq84YEoo+IMdftRB3PVC45QXU8Gt6jGk/TeHwdkBSxtvUqTVoRFWitMKbtThWtufDZRQRmuzP3&#10;9q468D8cLAbHtluLuvXWdN8HP9hH25ehDCgARUyBgIKQiChiisQUMcq23qMuoygKYp5hZvtxaXnX&#10;1vZX5onzoz/6o+nTt/3miDq8JIYKqWuMr7ASIDUEX1HXiegh0VD0i/bioFuxL6CJRUa2vIQsX/Yn&#10;kfgv5bH69HZNlr9VLlxAKzl8+L2PXn/9h8Lcni/PXClv7q1tXH1uZQ2pR8z3MqwrQGlEApFEVAGn&#10;IVcJEc9kfRXfdTfpy/f9l3cdPfK/33DzodFO1pnGo2sj6VVVPez4yRCVPE2sqKQiEhFj0ZnFZBaJ&#10;oIsOzA9grj+Omfv81bfccsklRU6ZMmXKlClTnl4cve22YlRVP5Wl5qAfT14cnSon3cX/WUQ+980+&#10;lH7pdXuNu6d+v0LeEI3u1ykxxrC0b8/Jy55z7R+42f4dB141vW+ZMmXKpc/i4txGCNWZ4EsmK4rM&#10;OZKKQCJFQUtCA1YbVAykUBOravHYsWPu4MGDl5R/tFJKzh370PUJHzKiFQmEpsEkQRuHEgWONjsm&#10;QF2OqfwGofToiWcy6DLKTv1CMnHcm12adBb6IVRRT6r1WV+lwk8m6Nj6eVpjMFoTmkg5mVBPalLw&#10;aN1FAUYlnBJyZ3A6R+HIbEG3t8DcZctks/M/UnU6J7/0pS/9KfCUr7PAei55M1btlLKmtUbAaCQJ&#10;bUpVK142vqLxNXWIXSe4nTh+48NEYCskiBeC2QHKcYWSwAwDOn1LJokqTMhiTSfXVDaxGSZHzfmt&#10;n9uJOp6pXHKCar/ITwetKFOi8hWEQGYVWWZpFEBCBCwFzlq61oBrfTPFOkzPZSE0a2oHWsKPHTvm&#10;8pMn57pFB+cyglJthzWalASRRBIIMRAjJC0YJWjdwRiDGE0+Y/O5pfmL5vkB7QXzi29/W607ZsPq&#10;3uJqVSF1iRaPhAaRhKSEThFNgclzPIEYTCtI5pre8jKDfZejZ2bvlbxZOfiGixc6cEHILR/60Ic+&#10;kO3ee/XSldf8o7MnT82Mz43QxuCUIdB2L0cRYgzoBNpoal9jfU0e6eQhvHhQzO2j9RXZEY4ePWr1&#10;2qMLZ7/6Vdm6/x56W5sUNGw1IyYpoMhACcooiAljDUW/R3fXIm5+5oHMmc/uVC1TpkyZMmXKlGcu&#10;w2b02ri1+r+FYVyst4ZgDFrxb7/wvnf+CvDhb+Y9XvzifxA+8ZVf/XSaWf7BrTL0rE/KdmfD7ue/&#10;4NeypaU/fDDYE9/oPURE3fOhTy3UahS/7fWv39j2iU2ZMmXKk8AwhlHfuZNBaRqJdPKMwghGNAZP&#10;UoqoHHVUNE1FGo3YWj2/uGe4dxZ4Sic3nyhHjhwx181Wi735QV7U4WVhq7Yr59dpNraQymO1RWlN&#10;jFDG0NocosmxEBJqq6SSVcrVdSbpFIHUGw66vc7MgCoExuMREhIaQfsSB2it0SScsWgE62ucgjq0&#10;3bBWQ2Ys3d4c1iUiCasMRE/TNBD894RY3HHw4MGPXow1EwnrSacqSMLXFaaukRDIksVoR5KAVhZt&#10;UqsRxYBWdBw624njV1vr1WRSVSolnAKFkIzQmICrRpyYnGMuLVDYDj5YOnNzGBXROkGg88Kf+ImL&#10;aj15qXPJCaq5zk7lzlDnGRtKiFKTdIakdjdI2z6NeHKnsIAB2sQ1RUJTj+qlWNUvAe7bbi0v/uhH&#10;4+p3flfuOwN6RZfG5u1OlNYIiRhasS4G0EphDFgtoFqR1adAD6NFq/GxY7/lDh68OCLk59/5zpks&#10;yt+fyxez0ZbHisdL03rCpNC2jgM+CahAiIJ1lqQVqsgZLO1i14Erz3eu2PPHI8uR82qpuRjn8be5&#10;6vWv3zj94T/5oF2c/97O7MyLynXLuBxBCuTFAKxCKUFie35KEilGdAzYGCFU36ms+ingn+xUTYPB&#10;cWXWurszoy4jKqpJRQoVIQnGZmAydBJ0rGmiYHRBt2vozHSg0xk0iR3tlp0yZcqUKVOmPDPp6uIO&#10;1Z+5h2rjuybikWpMscnL/X0bu//s//jF1y7s2/f+uUo+c9VP/mT1td5DKSV/+nv/4XMzl+1+a150&#10;f8AZc2BxfuHz2Pwz+19xy4Nf6+dEDuu7j1w/V47Hvbve/b4biOm1VT2Z/8Sv/7v7JNNfvXzhsg/d&#10;cOjQ0+J+csqUKVMAbvzeB8rTdx58eBLPiLaFqmkotMIqDUqBsYgxONquy3I0xPtQhBBmeJoLqn/1&#10;+7/fC924z8StV+it9MM0zYHz1ebV/uwaG6dPUw9HZALOGFICH4TatFkfXXQbzJ3a8fbkPU0TKDQE&#10;BEJJ2FxHS2JeG2zW2iAqIygE31RUVUPKMow26BQRbenYHGU0JglOWQwGrTQhCqkJjDa3KLOcuSxH&#10;Z8VARNTFGPlvyriZNGWIicY3qKpGYo01PeyF4DLtDLnJUMaSUiSGaiZIf2Ynjn92bVRnypeZNjTo&#10;dqRfgVYWXyW8BCZbJT6HFC3FaEyvrJCsi1Lq8p2o4ZnMJSeo2ro4o7IGm2UXujwtxmiMywgpIZIw&#10;RiFATIL3nixGTOYQBFWPehKlJ4cP6+2OpKtbb00rH//4bh9TqTEdrdv26pBSm/hHIsQEJGyW0ckd&#10;zlhqoK4qfK7wKTCuS72nv8dxEVrUAayezXRcu2lja20wXDuPEoNKmhQTSi7sGlmNSQqsw4eEDgnb&#10;K+juXmRmz95JvmvpvXrQ/9XrXvrqR559EVP2/jbDOp0RbR/K+/0XLezehWrWCaMKqR1GW7RViGmT&#10;p5QyqARUgSJqOp6BHk1eefYvPvmsy779az8UfLOIiLr79vfn442NE2G9IQ4DjAWsxtkcmzsCDhqP&#10;Th5FxDiFyTKqIOIkbgWnTm1/VaZMmTJlypQpz3TUnCyZlbrOVUnPNMSmRE8C1Shce9rzrNG42mde&#10;8Dx3/yc++MWrP/eV81/rvvnOR86duunAgV9efPbgV5tSF/lgodto/3WDX8/f8e0vyou1N557+JHl&#10;86vjq3p5/vygNeOqHLE0+8W1Ln8BPPSknPiUKVOmPAGUujU9/OkPro2rcrI1nvRmjCNE3+oPCNbo&#10;9oUanNUM65JqMqb2vrgY9Z543/s6AFf+2I+VX+s1f/WJ3++tPzZ5xcro3E3mXP2Sjm6ejcjla/WQ&#10;OBwShiOalXX0pMYajYpCkoDXHu0TebJooAwlxliMU8RQ4hRoLIVtbRGbEAi0GkmIkJIQQgOplQ1C&#10;VKQ6YC0opTHWYpVGh4SKCeM0RkBFSDERpbVURAkTX345TYYfufv973fAU74RF6XZFG3H2ujWVhBI&#10;UYimDYaKMaIsOJeRjMY3DZNh1VMD2RFfcRuKke2oRowhkQhNA0rAtlkxTjIEIYaARE09KRltbCHK&#10;wsLc8k7U8EzmkhNUb/jZH984/vZ3BNA2ikJZi8tynLOQIklpYhNRCpRSF7xTBasUYg0YpXOd1Q++&#10;6EW7ROTcdnYxTrzvfZ2Nlc3+xsnTcWNjC98ECqXbdDXVXgwSCVRqjZudJXOGpoa6apDCIilSh2pp&#10;ONRd4OvefD5ZzPZlOayafjkcMlw9hwsRg0ZSew5Z7lqL2OgwRQ9BMw6RrssplneXxYHdH2hme2+7&#10;4qWvfuRi7Ap9PerAxHSLRw5cdx2TruLEX69hbU4kw0RAEkEJ0RpEgwlggpAmDdXaBjHvL7MYl4Ft&#10;C6oARZXvPz/ZeuvaibPUm2O6PqJdK+wm3Sq7QSmU1eQ2oz8/T2dujmRcCCH9+cFbDk19yKZMmTJl&#10;ypQp22Y+mXMjl52d+AZ8RWxKTDMmxUjc2DLnfXPzNfsWr3G9K959/OU3vufYsWP3/+d8AG+99dZ0&#10;KzzexToB1v72a8781Sd62SR/1nC48exqNLx65eFTNw1P3//qteMPIqMaM7dAMTdHYV0/wu5B3ptO&#10;5EyZMuVpR5PSpsuLkTK6Z4sODk2qA1FAJU8dPEE0WhvmZvp0s5zMxquArz5VNR49etgurTxP+07n&#10;5Un04lc/+clPXX/LLat/+3X3fup9lz9y4uE3nrjn/n/GuTU1p6CnFCZ5UlORmjE0FZ0AuWiMT8QA&#10;yRrEJIwHlwANohXaRDQWMQDSTueiwWiUUqgYQWsERZBADAklGq00iohESICxGpMsWoH4phVXjUEp&#10;RZBEkHZyNsVI7RuMCFnkxA3/1cWZakiRUVJqw3Rysn6Br8fYoNAaYqyI0dPtdXDW0WAIIVLXTa/n&#10;LnTjbZM9CwuyXp3RdQzJKKOrFIkpoE0bHCZYlNUopQFN09Rsrq9jjKOYX8qOv/OdM9e94Q1bF6vD&#10;91LnkhNUlVJyz21vX/WNXw4hYBKgFWiFRiNag1ZYY7BKoZUmhYAkhzMG5Rw68Y6Ie5lSaltp6ZtK&#10;xcnq2vc+9thqf3XlPKYpKbp52/KfKVQ7IU8KAiS0aUVerROoQLffY2Zu4cE8uU+MBqOLIpQdf+fH&#10;ZmItL0vleBBHI0I5JFYjXIoQwTqLdRZRELXFWIfOC6IRxnkmvlsck5nZX77mlT9498Wo/xtxw/Fj&#10;m/c8//lHl/bsOfTY5soVTXLM9/ugLEYFtITW15Y20EzZ9mJdbm0hp8+irJ2d6+WX7UQtSim57+Mf&#10;mVFiZobrW6SyxIWEj4JOihhbH9fcZvhYoW1G3p+lPzPLuChcHfXaTnRWT5kyZcqUKVOe2Zz43Ps6&#10;TVVcV2+td0epIYYJcbyJaipy0fTqmma4mm08euJZmYQ3ZcvLz947Wfnjs5+7/a+88adHzbgJZ5r6&#10;hkOHGjl8WN99003dG26+eXTsIx/pWu/7YSbWB285tHnPhz88qJvxjSt//egPq0n5er+2sVBVm/2u&#10;WJ2qFYp6DKnBVhZKBUUPa3pzJs8WgJWLvU5TpkyZ8v/FShp2Z/qjXbuWlzO9hmJIPakJ1EQfGNce&#10;ryydmT67di2yuDhPkeUvlKNHP6Fuvjk8WXX9+bveNS/V8LpMs5SddovRDanOb73aTeL1TZ6+79jv&#10;/ua57iDbuOqqK4us6O4/++jJpQe+cMdLV++5e0mtD+kksMYSYkI7R55lKOOQwqDrAD7iE6SUiAhi&#10;NImA6ICyGmIiAUp7JEWUpp22DO00sdUardrn7agAafNMjNIo3QqoMQUkyYV/a4OctIYsc9jc0ZCo&#10;U6BSBdEZlNNkM9mp4PjH9Ux+0SwV9LWXq3j/8Y7pOly/Q9g0oDQpJYgQYqSpm7azFg2dgFah3827&#10;CzshYg4X8tl0Il4RYsQ52/4efUVEt7kxBkJoP3pWO6L31FVNJ0a0CHWed++/8/bvuu8LX7gDuKhh&#10;6Zcil5ygClCN6rNVVS/XPpDTppmlJG2Lc4zkWU5mNColYhPwoSIpcEWPnBxfV9SN37vdOmJVuaos&#10;h1vjIcPhFgU1dWEpcDixRJXQDnCB6HJ8yrDkqFTS6WgWd+9isLz8kOp3vnrw4H97Ucb9J1IWYWP8&#10;srX7H7qqXl3F+AZflTilUUbjrMVYS9IQUoYuHEV/QDHbpZrJJrFXfPiam3/kaSmmQmvLcNeRI7ef&#10;2hj9Tkn2L83MLmy3wBmI9YTYJCCgUEhoA82U9sRJyWRtg6I7GNj98lLgQztRT6iTTymNXa/oxTon&#10;Vg2eiAEiCacMmYWRB0KiDpBUhiQjmek2d1133SywvhO1THnyERH10d/+7U62urrXq7jXZCwOZufO&#10;DuZnH3jhj/zEucdf9+n3/N4+66s6KG1SZXo+xv3jzZVXLS3uvnPv/FJpuzMyCvJIKjce6e/apQGu&#10;uvnmr+lpN2XKlClTpnw99mVXh5Ph3AuKovt6jKGWQIwVri5xLmcxM6yON1g9fpfyo7WZvaE+VDTN&#10;oWFInxz7dNIZm8115vuPfuT9g4ejDDqrj33g3ve8M0m1aU2uiyzkvUc+9dFTG4+dedFjJx64sdlc&#10;v3pO6HWCYi5pcu1Yn6ySicfqBOUWFZGQElm1sFD0e7MXe42mTJky5W9jXDbqFYMtvTBPMy4Jo5Kk&#10;NJBICJIiGEXeLZib7dHtFChJexkMdqQbES7YyN15ZH5u0tw43Jp8x+raxg3rxz9/4+rDJ5brOJrZ&#10;M7s363Z7uDrQS4qJTjduqURncW7ixptpZnEuq86PrStFF0Ib2pwiLiYsiVxD4TRYTd2EdkwfEEmE&#10;lEhKSKg2uFolFPaC5WI7wa7NhUI14KUVTxUkEaK0P6vbgV6QhFEatEEDxho6eUbmHCBtw1NuCAbK&#10;5AnG4Po9ipkFTK9HM9ed7w46X3nhD/3QcKfW91tFVbVS2n23MhplDK5w+KomkbDGYbH4FPFNBAy6&#10;qiiqqLWXvfd9/OMZUG/n+Gkymm2Gk+slBp1ZS79XEGJDUoHQJBBokkcAUwjESGw8GgNJKOZ7/70a&#10;+V+57pabpmLqE+CSFFQbX5+KSW4EhdYGRfsHmoAgEascKSVS40khkLQGETRgjSGGEMqqmdtut58p&#10;CqXzuLE1OUMZRrjCUhLJQoHSBq3BWksQQSQSQqACotLoLMPYDJd3cm0HT3lrdSv0fLTjfX3V8PS5&#10;g2cefMi48XkGrkGrRGG6KBtwWqO1BmPRpoPq9HG9Lm5xicUrlh90i/N/9FTX/q1yw6FDo//4lrf+&#10;YdGdf2V39xV/T4tg1ZjaTyjrmoyIGIvEREqaQKKbJUJTEZuJUcE/7/7PfmL3NS//vnPf+GhfH0l1&#10;LzRx0lno9WpfYBgjNqEy0DoRQ0WIGlRGiEIVPTEJptO5Vym3kc/vuyT/Zp+J3HXXkewvj/zBNZ1y&#10;/ce26s032JQuoxS8b477ZnLi9rf8u/fG4C9XxH3h0ccWAmHWtPdg2peT/fXauedNJqNHTp05ncpJ&#10;04nWqN78widSVX+16PUnd7797Y+Uw/FzNWopL/Iv9we9U8/X+jPq0KEd8eOZMmXKlCl/h3nxi6P7&#10;/J/dn3SxViUWyiZhk6B1G6KaiaanNKO1VUyMTFyGbG6wMZ7cMpyUaBRuz34ktZNhDXJ9KbaTOaOL&#10;QY70C7LZAX68wujcCZrzK2TWYYIjVokqGcpsE5sEk6AJDSlzZEbRLUzRieoGOXLkS9PvtClTpjyd&#10;SFEmyqmtNstFE5IQUisnOOfIRaE0dIoMZ9rxapmMe+rmV+9Y89Ttt99udiOvrMvwy0WsrinKDbJq&#10;nTxsoccNjT9N0hmZQGELal9Rxwa/drZ7bmuDODuHSkI22qBTe7pKYTOLSa34mRlB69ajNDZCShFE&#10;UMbAhfwtqwxiW5FV9IUsEhSiEim1doeigcwSSPgQaEJDSHJhuhiMVm3YlDM4BykqrLEUnQxjNDFF&#10;GrF4q0g64RXojmV2eY65vfuxvbk76pnOvynd7EWxTXyc3Eic6HRau2yvdTlkOWQNNiWsybAhEiQQ&#10;oieliEwmhLV1ZjfXDxT1Rs42BdXYjBfL0GyEyWR3gaJTFJTliCoqtLUoEiQIKSKSSCL4qqQsS7qS&#10;kFCfvvo1r53aCj5BLklxRic55YzFmgxtXLur4loBM8REjAGCQIgYZXFZhul0yYuczDmiTn+cSJ//&#10;0t7XGXhigqqIqDve8Y79w9F4YEyGVhoTwSWNhEBQghhIuv0AJw2ehFYQtaIMQhmUIJRgv6ZR9JOJ&#10;7W7a8ZZ892hz+FxVe2JVkmJDx1lybUkiiI8kBcqByy0mz9HGYnvF+uJle99jdy1elM7ab5WQ6uPZ&#10;8mX/ai75DmtbL5Gysk0ITOoaL4FenqNQRBSohLGakBKhmhA2h7fY2bnniMjKdlvyDZTAJs7uEquI&#10;2qBsu4GHDyRJmDwj6w7AWtT8EmFuiTS79Ns3/Ngb/sOOLMaUJx05etSePX3uUw+efPAV5+75G+Jo&#10;TG4UhXMw6N5oy8UbTTZzkNT0ZBIKq3WWfEPykSgRK4FZP6I5ubZ/a1JRlg3KZbC46yfyjT3Q7THa&#10;2KIaj3HKIL3BuXx599bx3YvvefBjf/hnlZLj13//j5z5lus+fFj/zbd9W2/z3LmlGCbPmxhym83+&#10;yc1fJ+F5ypQpU6Zceiil0vHPf/4L3tqD3qsH69q34aO099JKQT/LUD6iqorhyROUKzk+pTYYxChW&#10;NzZAZZi8T3JFzxtLbSFsZvjCUlVjRudXcGfP4qqGogNaRWLyVN4jdUXWK9rOJQOTuiJsbWGbWlVN&#10;k92Nagd4pkyZMuVpQq18ZWPaFBGSenxSVqOVIcs1WjuQiLbt5Ss2Faqq9j/wqT9avvpVP7gtu8HH&#10;uen229MXXnD55eXm2jX94Tqyfp58MmIeT50qTFljlcUASiyFEowGlRJq4xzD4RqEVlRzEjBaMLSe&#10;nylBtAnwBCLGdAihtS1sG3ENIoLSCpUsMVWgNI+33yahzbBp85nQuSHGiCe1mSUptt2pCTJnMZnB&#10;PB7srcEaUCqSYiR4j+pYMBq0Q2Udil2XM7jqug/Ywezv9aL89RVu9vSTaaXwzWCaQue2uyk22xuN&#10;IWmNtRabEkkS6XEfWQwG8CFQjoZsrm3s84uLfbY5Zh+jCnUIw1B5JDdkzmGMgdigtMLQWiiYBBID&#10;oapo1ITxcAszHP/fue18bGdW4pnJJSmoqqS/mucdlHMQNNY6sswhWpFipByWlNUWykCnY8m6mqID&#10;dqZL2rX3rnzG/tKL3vBj2zKGfs/v/M5uW5b/JE/1Lb1Bj7LI6BpN12WQEtEHYkytr4iCJJaIkDIH&#10;2jBOnr6hbrw/rob3/P9Mop9slFJy9PBtTTOvrhSP6/f61BNDXVZ0XUaImqQUIYFFkbucOgrjZoTt&#10;2vSsq559OMx1juw/eMuOfDE82bzmTW+q73rLW75o5+Zua4y5pnzg5C5f18QYsKo1wNaa1ovXZGin&#10;iTFQj8ZUdZn1Qnj56Y9+9BjbDA6zSud75nrhjChIClP0yfCoukZCwOQWk3UgK8j6s8zNLlHYnIlw&#10;4KHbbiuumgpbT2u+8tF3Pasj+iXn0+YLzt97/OXliYcx6yt0UBRiMb7G4DFWMzPj9qQgeO8JTaAu&#10;S5pyTIw1CoG4Dr6mS2LOWZSJZJMV0pkxY5uhG3CNkGuHberd42ayu9nc+J/iQvFza2Vt/+iX3vxt&#10;z756b8y682nt9OT0wTe+8etuftx15Ej20GBwVbW28jNNNX5RqkdXRWPOysb6nbh/MkwAACAASURB&#10;VMDpp2gJp0yZMmXKU8R1L33pFrD1h4f/+alMF3usDZoQaHxC55pQVShAxcB4dQNtNEW3Q2EsPjRs&#10;lDVBwLqcXqePc7a124qaxmhCMyYnYYOQrMIS4UIys0Lo5F2aOoJSRJMxCYL3kTmbH6Hr/uPz//7r&#10;L4lN+ylTpjxz8EmVWqt1pSwog47SiomqtSDURtHLcyxQj9aRmTm6VXFtpzfzbcCf7kQNtx84kJlq&#10;KOX5dcKZB5iMN0iTCa6psapqnzHJUCoRk8Y5TdEtMJkm+AnjzZLoPSkKWA3QjoMDylmM1ugLeTQS&#10;HF55IoGYIMYLHashtR1BYlCiMaYNPJIYeHyKWKOppSHSBoY7Y1HWgbTv0TaqCtFHJCW0KPAe7TWD&#10;Xg+bd9kUi9JdmryDDAbkywfuTjNLv7TvNT/0lzuxljtBk8QYsZtGG/wFXaHtwNKE4BES1lic0Rf+&#10;UxEaT6jLPcpXc2zjOevE597XGT66ccMQWdAakkRqJWAyTFWjrEY7jcOglaCCoCRBSnjfUI/KEGfT&#10;NIhqG1xygupn/vWv7arxN0uo6DtHl1ms0zQabOYwkxpfrrJVrWM6Fq37dK1grSbPHXqQz9rB7D7g&#10;i9upo67WFckM5vp943s9MpuRWU1uLeV4BJlBQgQLxljAIskQUGAyKBwY3VQpHbvxNW/aVpv3E2Xl&#10;eT1/5anHXqLNWDb8mhIqev0uhbbUtSLmGV61419JEmVdMUmC9h09aSaP3PiyH78kxNTHueHnfm70&#10;xd/+tfVyY+g3xyP8uEKh0ZoL3jCCMhrTLUhOEX2gqib4qsIotZTNJ/MND/IN2JqM69HWaFzHBpdB&#10;jIGmqXFElLVoU2BtlyQZ1vTo5DP4RihVvURvZhpG9TRBRNR9v/7rWdzfy/qz87NBuX1NWb1g89ET&#10;P/7YqTPXVuONwYIPmq0NFp2lMJYUPJPJiKoZsZka5nQGSaGqCFVAqpJUjUmxQeuElRInNZlRdGyi&#10;bXVPuARWJ0wG0cZ2t9MEVBTiRjOozlek0Yi5a6+4T9VxFIvw+dCX93/unW+982X/9RvvVkrJXUeO&#10;ZPdAPHToUJTDh/XDN900E4bD162fuP97xudX/xvqCu9rJt5fMbN//w8c+63f+t1vJMhOmTJlypRL&#10;k117d/37fnnVPx8+el831hPyQUGKFbGyKDGAQhuNMRArT9OM8VVNyCBEjzSaOpR4rZEkOGOwWmML&#10;i80MKVNEr0nJk0S3UznGIkqztrlFKYm5PftYuGwJdi/f2el0//W1n/nyQ+p7fnj6kDdlypSnFXlZ&#10;TwjqlJKM0AiprJHgEYlEZXDWkABf14TNLVJvEz3odQpJMztVw6BpYq3pBJ/wfkxsKiRWOB1BQxMr&#10;YqjQ1mJsjtIJUkCC0PhIDJ4kEWst0WaItGHUyijaKWCDQoMy1BdaT9vmI41CiDGSYvtcUuQFRlky&#10;m4FWJGlDkJTNMLkjGkVVlShgaWmBbmbYXFthvLGBMoKjQ0wJpSxKa6om4CXhfYIYsMsLZIsL6N5g&#10;3OnPfEX1u4frUfPXO7WWO0FQjQ2SxumCZQIXQtJjiohWGG3RVhND09pRJoi6xo/rWbVL97dz7OpM&#10;s2hD81/0tLpqoqGuKxrV/o600gjqP4V9xRgxNmKNxipFDJEQm8WeSGeHluIZySUlqB697XBRbsY3&#10;NetrPzA+d4ZmPKFQClUYtFHEmAg+QrDo4KABaoXqGECjUkQIs8akZ2+3lt7ygbXOeOMXB032f42U&#10;+vMmNIi1CEJKAUV7wbHKkBkL1uKTJsSIcZpipociz6NSJ7e/Mk+MK2RzVqt4oKOC2vCeEANRLKLA&#10;OU1SHohtd21q3aRNVuAGczz81S9tq8P3YiEdW0zCKA6Hm6hJhcsvjBlIRIsGFDppfJmQRhAdWVs/&#10;j9k6v2/o5nvAtgyvm3EzbmIYihYyB+K54PKt0cqidE4io8hn6PZ2UXRnWW9q6pS63/6TP93sxBpM&#10;2R6ffddtz/nye3//ej+b7epVep/O4rVzRp6/eX51V3364V3jE49CqAgqx3iPEcGGSFWOCXWFEUX0&#10;Dj8ZIskgjUBIWAmY1GCUx2aQKUtoGrSz6KzAh0DVjLFSYxtH05uA1eg0i0oQx4HxJDAJnhA94bF1&#10;Glf0zebmq3xZvcTr7Ctfuu03T37lne+ZT7VaeTb6fwVO3vuib79Jnz33qtVTj75pfObRbrO5Rkcl&#10;tDV088JmMXy/5PJJ4IGLvfZPBh/9jd+YT+PVH8hyV3T6c5+76af+4V0Xu6YpU6ZMeSp5zvXXfnWt&#10;Y07ceeq+Z+MbNWt6QCCoANIGZ+oIEhKkiEqCVoaubkiktlup2iIJbVdS5jDWIg2IWIyyraeeaLRx&#10;4CwimiTQiCHagrkrr2Lx2uv/isHsP33uV4/fvZ2MgylTpkx5snCd0Ew2zLqOgSZF6rrCh4h9fPtH&#10;QCWhaRpC3ILhiJmtyUDvkT07VcPBN77R3/mOX5MYrC+6XWdDQFQiI0GR0JXFNwFlFMo5RMDHgEqC&#10;iCKzDlSOEU1lQMXWOzvXhkxpxCdialAaFAaldPs8oi0aBbZDDALWknUsSmkkz8h7A7JBH+UyApCU&#10;AgO6qel3OyzNDEhNSTIFqhhQTSZo1druCYpGEnXj0XlGNjdPXnSwy8uVXpy9p9MZfFIV2btveN1P&#10;fHmn1nGnyFynF+PaKAmgNMYYlNUQ4oXuZUOUSFM1hKqhEUNDziT5+VGI+4G/eKLHTm5SpYpHolY0&#10;QZBJdcEyIWCsRgmEkBDaFLAYAyq0OUMxRojNbKfbnQqq2+CSElTrsHSFN/I/jkdjRuMtiA06z8nz&#10;jCYFyklFM2loQiCjgAhacgyGFKCpG3RVZnXsbfu8Dx061Bw5cuSuItt8cd2E1m9ToA41JssQpVEq&#10;oZXGOYvWOUFATOtp0evPks90c+WyUkTUdr05nwgquitUVdW+qtAkcucwtk2b97Gk9oGQtV5ZohTO&#10;FTAzoJhd+KzN+xfVq+SJMlzfjPWons17M2SFJk6G2FBjfMLZDLxCSCSTLoy5RVI5QdXVtd0YrwXO&#10;buf4QdcjJaxL8sRYAQFUJCZAEsl7xEfmbMaePXvJuj22tjxGuOL4xz6WX/ea11yUbuYpLXe++23L&#10;9fn1H35sffPNe2d7A6eHlCvnKImUw3Xqx87iqi3mBz1UGamqBu89tTy+GwwpGmoP49XzUDegBJsZ&#10;nIrgGsSAcgaaC7uJPlGbQNM0lHWD0h6jPVVZg1H08x5JSiajmvG4IQDGOSYnHmVlbQWdW4axmo15&#10;9xX2siHd5WvI8uV107Xr9777AycmJ0//dHn+1HMmK2do1s+h6oo8t+huj4kzuLJ+5czV83+Pv2OC&#10;6uHDh/V3Xn75/snW2s+vP7byM7nU405n7uH3HH6z14N8cvV1e1998AfeeFFN7qdMmTLlqSBM9J9N&#10;jP0DyQZv3uJ8fyZAITmBdmLCOItRBpVoxzwTYBSZsuCEFKX1zJOEMYoiy9HW4H3T5hoYA0ljsg42&#10;6xKSovaBYVMTiw6Ly3vS8vUv+OvFZ133Cwvf9d2fuRj3xFOmTJnyzXDg9oebu27cv1bVtTQxKg9o&#10;a7C41rILEBFSiKS6QU1KBOUyzPz5z39sZvE7vn+4E9c4H0OVsljHsnCYCWIyUEKmBIUCHRBRiLak&#10;SCuwIWSm3fCKQWiqGqzFGEeuDVa14/9at36pCSF5hURD00RsZukvLNHvdmhE8KIwyoMWbNEhn51F&#10;Ff2aXj7OYD1iV0HW+zNFvXt+aVDE9NzRcP2yTjZDGK+ltDbR3odWqHUWqzRKQ3d29vjSZXseKWb6&#10;ZeX0H40sH3/J97/hW86GeCo4duyYy0ZnqIw+q1CAwbkuMUs0sUGMEGNDNaowgNWWsgyoDmhJRWuG&#10;8MTRm1VThrieRNqJ2xiBAKnN7kFoJxxdhtKaFBIheJJv0IALei4RBtteiGcwl5SgOvZmK9M+2izH&#10;ZO0OeOYcVluapqauKoKvcTanmxUEA7nJiCkjhDY5LkN1cG68E/UcOnQofvotv/oj59e2vLLaRQWj&#10;smTQ67Rj5AFIgk7txcFqRTIGm2WQZVhrkZRmb7/9dkPbp/iUYsp6fjKZNOO1VaSpyC+YQpe+IiZD&#10;NLSeotogWoN1mM4ANTf7ybLOn5YXtW+EhHjvoL/ry2G2foUaReq6QaVIIlD7hCSPEk/ecWgdsUqj&#10;fUO9tbZfD2ZeeeTIkc8d2kbibLNyXnkfnzsel+jhFhaFS6FNySURaSA01LFhXI8YbUyoQgNZtjuF&#10;9QHbTAGcsk3KeGC4uv7jK6dPD+qHKnJpkORxphXfbUjMFgtYMibNOooaZQQJEdEWpDV7T1FDCEhT&#10;w4UNF+1yVHI0saYaN+gUISp8iG0HEBalFNoYjM2IdcITME2NA6SJ5Ao6ujWVl3JMU24iLlGFmlQU&#10;VMZQmx6hn2a7sfszHavt+dMPuLWTD5Mmm2QhkEtAK9MmbnYzMlvPGZ1eBbztYi//TvJ9MzP51nDl&#10;LVsPPPja+uxpQM9ks1sv2PIVsejWu2cH/wJ488Wu8+8CR48etUsrK8XElrmxVfmfE6rl8GENMO1K&#10;mzLlqWfP933f+OO/8W8/kB3Ye8N837xuYHtdPakYh4cIYYu+y8m1I5MMjMdLQ4rxwvh++92EuuAZ&#10;ZzRRK6IkfNIYr0kWlLEIlqBgHGqG9YT1smZS9LjyumvW3NLCv1l8xU3TYIwpU6Y8rVG33pq+/Ifv&#10;WE24SRDpRaPQaLTJUCmgEqjQNuYQhXo0pCkn6ORfGWTpU8DneNxicxvUvtktpKLVGwwpgpcAArGJ&#10;BB/R0RKNEEJAQkQ7SyDgfTtNqwuLDR0y2yUvMkIKRBGKTkaW52gEM2mIrkZixPR6DC7fQ3/XEo3W&#10;DEP1iA5WVGFFa7uqiu49OsvuTcLpWsn9MciKJlXMFKRixo2ULHtTPF+7mas61fKr6GzuDT5OTK9Y&#10;MZl7VIw9KYX9ks6KYyHac6srG8Onu+XYwYMHvRw+fO89L7zuK7XJ0SbHmIykHdoImERoyjbsO0VM&#10;am1rBcEAhTXberY/FWaaWVlfE6Uu6Da6/W7WQEokEWyW4TJLIhGaQAiahGCtQRtmQ5Pmd2Y1nplc&#10;UoLqD//sz6584nfe+rZY5P8Y0SrERBMCsfHEEIgpoo3GoekXBcG0XiZVLQQrWA8a88eZyz4phw/r&#10;nXhwO33y5KvH5aZzWpMkURPIdUAnS8TSWIBETxTKC0FH8rxN/1Mqgg/7B4Pj29qZeCI8dNttxQbx&#10;29fPnds1WV+DaoLJErUIwXsy1yHLHZKBKxzKWlzRxS0s3Jm5wftf+g9/9pIU9vJi8SHs+O5yY+MV&#10;5fmzNHVCiWkNsVMkiUfhsXnCWCisJiMhk2p+tLb6hv1dfpcn2KUqIuquD7672LzvPj3UjnEVsEWB&#10;Nq2YarUGZcFCkorTpx8iZQYzO8AMlhdrlZ4L/PmOLsiUbwoRUQ9/6lMvDGfP/uLJ+48/d/zwQzg1&#10;pmcjLuuisw4oS1F00aLwladpPCG0HsrGWiRFVEpICNTjgDMOh0UEoghGG/K8wEiXYEp8VRHqCU0M&#10;qBhIqDbqWBSEQFLtZ6cMiUQgN4aOAW0MaBCT4ZQm6IDSkYaImgwZnT8FG0O9oVTHN5tUW0NsqChy&#10;jVatP573EaMComrqakTwk3133XUku+GGQ38nbCfk8GH9x1uP7qFJr+36CTZEOuLp1yVVVRJtyueD&#10;f+PRw4f/2c233npJduM/Xbjz3W9bNqsPfFdI6QVmXC83Pqg/f+uvhKpOu7bKeKXR2YPLuxffe+9g&#10;ftSI18fe9S6DUl0jWtJkY75TGNMZDGI07hxZ9kinlgc/W1X14xtbdx052r/h0M2ji32eU6Zc6nz/&#10;P/pf7r39Xb/5z3vXPeeOXkgv8ifXXj+WZq5cqfFZwSQkRIRMGZTRxNQgaEzK2+TnC4JqVAmfpLXA&#10;igkJmtacT2GkIXrPRCqSTXTmMtzuy5m7ct+xLGYfvshLMGXKlCnfFFrrLVswRKnepK7Jksc5B1oj&#10;qR2vlqhQIvjxhHpzRCibm0XClcBnd6QIk90Vu7NfXFsbvVRVlarLgI2WPEUKLF2ryI1QRU8T63ZK&#10;jgzR+j9N1oYykHUUs7Nd6HZRKdJUNaI1ybbPKJuxonIZ/csW6O/eTb5n94adnz1Onv9JV3GHbJab&#10;am1zQ5Jb+5vB0tY3aDy67/jHPvbFcmHGmvH4t03W290xSedZ72zU+tzZ2dny5ptvvuTuu7/0uteZ&#10;3Zun1t3CIsPxkHJzrdWltMIoy9gHJEZEIkpoQ7lCYFKOBjPe3wD80RM99k0PP9z8zXP3rA5VLso6&#10;pY1DpYS6kDMlSbDaYq0F3QaDxeiwukC0JnfGGeLc0aNH7aW49k8HLilBVSklH/+N3/jdbq//0+NO&#10;bz6MKmJI1E1oFX+VUDqhVIAL7exehDoItoEsKhz2L8cnH3lgJ8TU2//PX//58SMPXPf/svfm0Zqe&#10;ZZnv736Gd/iGPdSuKVWVeWAM0FIMjQ0SEZHQINoSVBT7LG1QupXFUdu1zll9iiwb9TTSGBkkoAik&#10;AamAi6GNAtoJB8GACUNCyJxUqlLznr/hHZ7p/PEWNMu2laSKFJXs31p7rapaVfXez/Pt/X3vez33&#10;fV0XlnMsr62QcBSDgq67WqEyC3LCtFklrKIzak4JiYIEUKJ21PfOGeARPX2RHTvOUgcPPU+QGRsD&#10;pJboHCGCGEMyCY/HKoO2GqUNZDm9mflj+XBh/yNZ6yklG/kQZMmLUK3X1FWNWCisRmtBkuq6AVPA&#10;Aj5GnPckN20t8SaX4sPuTgUY5DNbJ6gLcq2prEW0hZDQyiNGdaFYKhElgGpJoslzxWAu77ew61Qd&#10;BGzw0BCR9MCnPvUq491l/TJXg0xR6JIyV4i2XedNFFpXIxWEmIgJirwEUcQYiD4hotACKnUBaMkW&#10;XZpmrySb6WOLEq8Uoa5YW16lbjTT2NA0ngAEpREsyVgKk1HqiGurrgNeCyk0JA9GddeJdIbkPVOS&#10;A6qOJFao4ypVXeP9lEwLVgsoTYgtAU9uS6zRVOJpfYVrp9JrzinpnKnPeL500c5nclS/g3vvjlnr&#10;lCWhg0OqigERUZaydXO9H3rqD6a05/MiGz9zD5XDn/50/779d121/ytf/MWZXkbfCjp2XRHOa0Ij&#10;tJXH5/kPLPjtPynbRnmaVIwXl2jqmno0Xc50Zs8677w2rK9FVI+Y6bvGRl+9K/rjX3zPH46S759T&#10;jVfPv/GPP1Ssrhw/P4q74+xzznnzpVc8OoT/DTZ4pHn+q37lbuDub/7Fn18iuritl6rLUk+/JIsK&#10;t7xKNR6RUkJpOs+8JEB3c6uMkJInpQgJtIAoj08RQRElEUkEEkkHymHO1i3nLGfnP/WW/nDu7Ttf&#10;9rINi5UNNtjgjMBYPULn66L19sq3uLomKxLWCCp1IlZMCUmd2BJ9wFc1xvvZU2Vp8sJf+vWPXffu&#10;qw7mZvU/+Vm5XPQqrp4QXU2UgMotGEOIAYoe3jmisqA03iR8EkIS9Pxm7Dk7KYYDmqph5fBhJuMx&#10;euQJPjCtW4YLCwzOu7jedsGO+9oi/2gl+iOX/MjLH1aeygn7uobOSuxRYSf29NEoHe1nU5kZUOcZ&#10;Y7qxegNobeGEv3gMnpQSKQRi29JOXembZveePXvUlQ/z+V6uvDLe94n3L5tSKlG6p63pRP0gJ4LG&#10;ToRvf8tnV+eUvR6NFDQCoW1QIr2dVXVaJqYfDZxRgirAi1/3ujv/+i1vObhj5wXzVeoRlo7STFtQ&#10;AWPogqBCJIpDZRmZMgTfjasnDHXA6Lx30mnt3/zzP19Y3X/wRSGqAqVxpiCkQO4SuRJMZpDM0saE&#10;ArQSBI0jnRj1DTRVg238rjKf5kB18rvz3TM6ujLjVkbblHNkMYIoPAkfIjrLEVHE2JkXi4BzDW68&#10;jkwmZ+1+3RVnbDfQaFK0PeMWxRqMUkhUnWeqip3QBYTQEkNLbIRJ7ZDcMpcWjCmyQz/4yl88/nCv&#10;LSLp79/3vq2Hjh4Mo+NLRsu39rklhUBhc3pGAwlT1xT9hOic3LQQG3Q2M3/3s55l2Rj7f0RIaY+6&#10;4YbzMu5ef5oO6iXrRx58qh2tGetbyuhRKZFyRXSBFCDG1I33xERC8M7RjGNnSq4VojVF2Qf6qJQI&#10;CNPcMhgMMAsLZHPzqCLHp0ScjImqwBYL5N6hQiBqg8lyKMpp3jOLJuq10YF9lyYMmIQyQBsIdXUi&#10;0RGCc+R5QSaWGOgSPqlR0ROnI2wuFDanMAaNwntNUIYonXBbeYNCN3XF/7h09wvXTusLcgr42qc/&#10;3c8mx150/M77/1N78MDT7LQmVTVaElpBDC1lUZBllnZpjenBo9tuuIGuhXyD74p7//oTT5Fx/Wq/&#10;fuzl9sh95/p9d+MHBalQKAI0HrxBvEH7xDTPbGMD6+0a68srHD92mOAdEuKmkOessEw5HOAQfBsX&#10;tC1/sBk31KMaXfQJc9vHSuqBSwHJ9OjwAbf7c+/+w//zef/uV/d949pr7Ya4usEGD50nvuQn77p1&#10;796rt+7Y9lm2bSvCZPSCpXv2MZo8QB0m5AJRRSRFcnJ8bEg+dJ2qMXaWbVoRxGPKLUQcZZFDpjnW&#10;tIRNZ7HrGc9a2/X4p/zswg/+8KdP93o32GCDDR4KyhYTkxUrSmkwBg80wZMnupDjGL891J8bhQJc&#10;2xDqZsuprOPy17z+xlvf/Qd/1Lr47NF4adNoZRk3GUHyRGvwmQGlsT7SjisqH7qgaW3J8oKyGDDc&#10;vmltcN55qzPD/mi8PvWKNDc5eOg8EhiBYmuPreeee3TzhRe8jdnh53xtbrrkssvqU7mOMx257DJ/&#10;4Ma/2udT8jozRneiFNEFWh8py5IQDG2T8L5GABU8WfCikLUXzczkV56EFhR9GIWoR1HRsyZDAd7T&#10;2TwETYwB33qS6g5D+wbQBpc0Ohakxv/nIOEWOjuKDR4iZ5ygCmCt2r9l29lPnjaaQ4srjEar2Lwl&#10;6ws2K7ApQLRopVAIUaVudLq0gbx3z3N/6fUnldQOUDouaWLaPhlPkLqlJ4ILChUiVlTnaSggyqAk&#10;Yk74WhAjPnpyBZmxaJH5Xr7tERVTAdaPHgl+3FwwXhuRRmNKWmwRaVXCx5ZI570RgXETaU2fcus5&#10;D7Bp/jWPdK2nkhf/2q+1X37P26bJZDH1+io0E6DBRYeTiBZD90RQI21JiKnzBytnlB3OfG3v3r36&#10;4XqofvxNb3rrHV/84r+ujh7MyuAZlgWaQOM9OkKmM4rM4lLqBLSYSFEQ7wlu4kibqunWAxvCziPE&#10;vhueNrOwOv7F2/bv+7nx0tKlW1I2KesxfmmRuSwjupZ6UiMotFakCEorfAIlXaqiiKX2niiC7RWk&#10;Muu8bUJ3BJjmh5hNW+iftYP+ppnKW7MUGg7qavpgubk+NhPtAmKORqX2aa2XrDH3SL//jaffdtvo&#10;posu2pZhb6kni5uLNGU2A2ly2skaru5sUEwCJZYY7be7ZqWu0almFs/6Wk3IW2LRw9gSSarr0k6d&#10;INv6hE1ZZpQenq7wvFPJMKxfOF1b/Z24vPw4vbSOBI80DqMMWgt1XWFSRmw9xx44gMt7/05Gs/de&#10;d9VV37j89a/fOMj4Z9h/w3XPkMnaG1YP3fPypfv2l9PjRzg7z6Fp0U0XGBl8AqcxybBJhKJdp3Wr&#10;PKgijW9wBIZ5j5msj1YwXnkA3wypo9C6pHzoAhIkJPREM1RhUBSaqBJN44b1dPVflzvOuuSbH3rf&#10;hzZt2XQf8OHTvS9nChvjXht8J5deccU4XX/9N48m/za3snr7aHXtNSwvZm5UE0I68dUS4hqZtWyZ&#10;ncc1jrXJKh5DSyRoRSl9kjRkeUlru3TomW3b02Dz9qta5ODpXucGG2ywwUOlkNg0VkYCFKbzpoyu&#10;JuaGZAwhRHzoJlOjr1BhzKSdoOt686muZXDxuX/ro/plO1o4O1td3dJWaxeqyKVW2e02t2Md1Vgr&#10;szZo2rUmxqUQ5aDK7PGi6D8wnJk7WvSLo6k0UWX91MtWZ1nbsmu2nHlJpvXBwXBwoFf2VvKFzV+q&#10;hnZ04aOgueJ7ReWm4wy1YvJsS1EWBGto65q6bhiWA6LVpOih9SgTEWPIlaG02aTIyoKTEFSr4JeR&#10;uJxgW1FY+jpjOh4z8Q7fdA1yeVmQjCMmTyKiJYELtG1LL8qC6HT2KdyOxxRnnKB609VX21EzHTd+&#10;TOXWmFbL4NcwVhGSQdAobdE6gwgSA1o641/QE7W+tn4q6jCpnZfQbhuvrxBHI7T3KN21cwcBFVtw&#10;Cp1rFBpUgpiIREQCw7lZNm89uwnDwYPnv/hLj+i4/6179w6O3nnv+aMjBxfWmwmpn9EahbWJKJ4m&#10;eZybYiSQjCEJ5HOzzM5vNYPeluVHstZTjYikr//JuzJV9ppobFnpzpQZAkklUB5FRpZB3uYMjMXM&#10;zDI7t/CV3nD4jVdc/lMPS9D83DXXnLXvm1//mbXjh7fZ8RoperyGpBKiEkIXjJXIQSIhQt2Cmcko&#10;ygGmmP+bpHp/u3v3q7+vjbkfLdx009W2uefYxSv3P/jbK3d9s/SjEW2vP0PdItMJMXhC6wlKo1SE&#10;FFFKowREIsooFApnc2ovhH6G3rYFWVg4WPZmDuVFb5LZbK3Wcf9gdna9v3lhsRjO3orxt5//9B89&#10;9K06bt27d7uf2HqV1Xqu349Pvu02/x2WD4dvef+f/uHh+/RvpnZ1mA8txs8Qj1lat0KMDVEstQeU&#10;QluDMnTfax6mvkGpbtyn8Z5AQwrgY0C8I3iHMULfGCl7+cI3rr22D5yx3ekARxcXnzbdt3+mXVyh&#10;8IHgW0JoEW3QCsqiwJgccYroBX1k5Ufm5rf/19ntM78CPKzRpkc7N910k/Vf+cq21q3/wl2fv+El&#10;cfnAU5cf3F824+P0lSJvwGmNS0LShtzmaASjhVxb8gxq31K7lhgd1pjOYij1WgAAIABJREFUhiIk&#10;jI9o3xLGq/R6PcrMMJ5U+BDJtUUlRa9eotQZSYFyAWtL49bWnuDLwRtb9IcPf+ADnzz4xCe2u3fv&#10;3njv/A5S2qP23fD8bN/Xb7qoHPTOzfv5FrO478fu+NQ1x02W3yq5vT3o/FDjx0cvveyfn0q5/vo9&#10;5vjxJ6WTCW38Tm66+mrre3UZj3n3nF//9Uf80HmDDrnsMh+vu+6vbgvpL+W8XZ8x0/FHq+Mqk+kI&#10;Qkt0DSnUVC6yXDWkEFG9OfLZIdp24zSjsWXTlm30N89gTliqbL34cTLYdtYXtj37h75xute4wQYb&#10;bPBQqapRNlld1bEakROJySMSSUmTBJAuIDb4QAqO5CNGCUbLrlNdy/mX/cQqcO1NN11tVbap3F5u&#10;zgjZDmNM0kn1Fclb6U3apqpHa8tVQ1uxgqOO7vGv/in/jzRL/P3nP/jOG7Spar0qfnHX2WnjsPWf&#10;R7yWRodVk9ktNs/gxLSib1pa3aKVoAGsRSmwtkBrjSacE42fA1Ye7rW1yQ+Yfu9Ilpkn5CGRSaJO&#10;CRHBZjmp01Q7jUwgRbppEvGkE89Cht6GoPowOeME1bGVZ9er7dOOLB3DLR+ibSZY75FowCeiiiTR&#10;IAkyUMYgJJIkgo0TrU962h+AFMJiJB4b1esLqR4zKEDnhiSRcCLKW0ePQuGBFo/RGlEguaXol2za&#10;tW08JX7plBT03da9Z4/6akrnZMPyN8fLS9TeIUAWQXlABVRKWFEk73GtQ9tAL7cU872zivle/kjW&#10;+73AZrpJvcEUUpmCR2fqxJubJ9eGzGYonah8Q7Z5C4Nzz8X15971+Oe94paHe01fjZ6QpbBOaLZp&#10;qekXBqEixoAAMUa8q/C5xYkikfA+0TN9ysGWZbN586eLdnjon73QBifN/o98pBwf5F9NxstXrN17&#10;VxmOL5G5FrwntA3Je4wYguoOUJQSlBKsMVij0VZO/KwrVhCa3KC2LaThJRfeP3/2uf+l6PdvVmM/&#10;sbN2aprQT1mxdI+eWbrsWf/rzcqlV1zxTwagHUW9c9rrPSsSnj/OskN9W1zMbOfNU62u0DLFiEIr&#10;TVSgUuw87JRGFX3EBUDhfSSGFlCEGJEo3YerZBRZRmayuXwTA85QQfWTv///vlKq6W+tfOW282S8&#10;Plf6EV5XJF9jTUJwpCgYbSEEQmqJSRPbFldVZR0GvdO9hu9HUkpyx3XXPfXAaPRbh2796k/FtWOU&#10;jEj1KgWBsjDUrSDGoE78zERJKBXwpO4GpGrQkhhYw8AWIAaVoB1NiQnKQU7rA4XN0KagrRqURHpZ&#10;Z1MhboSbaFxINC7gsykqRBmLNqptXtruetxdm44fv/W+v/mbr13wghc8cLr37PuBdP315sG/bZ9c&#10;Lx5+XjMZ/9LK/Xeeb20+zSxbbU6r8uF4ZtOc6ZV93yvyX/viW37nS41v5srhjMn6g7woCoIQWk/d&#10;prpQUbboQ8qUcTXd/OH3RMl7S9JOvUEysv6RS3/yZ26///o/LUbjzaVQ5cml8wnqbK3JBP3l2rkV&#10;E4KqnJtt2rUt1pqFqOP5blxf0Gb+jq9++I/+cjC/yYTWr95S25VTJdpu8N2hOr87brzums/1zt21&#10;t5jt/aCtY6aN35lSIh48wNLR46xFmBvOsmn7NmbP2o4rLRPSaH2iv7llx+Z6YcuC1I1fnkr6erFp&#10;y39vy/xIuv56IxsP6htssMEZxqQNVRLWE0LKLDrLIPnOJ08i1irAIirQJIjeY0TIbLbje1XT7t2v&#10;dfzPTJbF7+ofvfa1/+gfP/dVr3vY4t5jlZpmXBhZSkouDinStg1tWwOR6XSK0QrRCau7bJqkLCiD&#10;sqUvZ2dOyp7KWxOzolzyRQ8m6zRtQ9M2hBjIlEIpi9YJSMTk8SGgVERnEG2CGEhJNgTVh8kZJ6hO&#10;J+PdbWgumR4/jj92mOinWHWiYSsK0nZj6klHktFEk0goQkqoKpqk1dypqWPpuEvVUhtatEkYaxAN&#10;UQspJoKPxOiBjETAK0WWGwxCyoQmxORcmLY6lY9o4Mkb35jSxz42CUqem2U5kxBJPoIFgxAcaCLG&#10;aFJmCcER6po2OEzydyod1Jk8+nvr3r3ZIMqPLC8uzTajiuQ93io0GhugJ53vbhM9FRXWJPIY9qnU&#10;jm66+mq7+7WvfVhdTqr2qggqZSmQC5QnPCFCSiiE1ndWEM63OBRRFC5CkQ+x81tuLfrzn9x+2Qsn&#10;p3g7NvgHpD171O15+LH60KE3rO4/+Nz26DJ9F7E+YlyLkUQUjUsBD5RKIUJnCyEGZS1Gg1GgNZz/&#10;pCewFiVlm+dv33TBOb8Rz+n9zRMufcW3PzTT3r1arvjxhy0OvPAXfmHp2re++fdtb9t/q/JsJamw&#10;tehv+rlhPvOCyhzQhIOIAKJwzuGrlkgkyxRF0SMqR/CRlCIRTYqBGCMxdenMEhOkiBCGxqkh8E8K&#10;vN+vDKKtQzLz9bSZbxeXSckx07M4nTFxU2JS3Y0OkZA8KQragBaHc6Mdku/4l2nv3q/KhpDzbdKe&#10;PepL73nbuYT2dc3K/p9SfhXihFxFrM1QCUoUVd5DlCIAEhxRQjcxkrq9LjILJFzw1MERJZKSQgfI&#10;JIOg8SlR2FkG85sYkLF47CgraxMypckyjbSREMAFj28bdBuYRiGLbq5XzP22rQa3xTK7856P/tmf&#10;HF4+fui5r/nVr53u/TudyGWX+Rvf+67fOHbHPa9a2X8/Uq1jrRooAkjKVGY2jYZDZvuz6P7Mn0yl&#10;aBWudjGsyGQagk7Jx6Dbti6mo3a2wM8Ug4HyQBUDDv0gRbZW5Jnqzcw3t37sz9TKg9MtvnlwwSqd&#10;JR/w3uNQE0v8rJqO8nFVz1XrqwvJNPOhULN17bLRaBU7Nz/Zsm3zi0NV5y6loxdJ87GbPvqndx7r&#10;rd9/+eWvb66/fo+57LIrNwS5R4BnX/7z62nPnl+4+SlPfmaPdAkhvbCuJ5eLLTfVqqQZTaA/IN+8&#10;jeFZ5xKHQ3JrPpum7X8u+r0mnx+gGj9ajesrl/yrF07O1PvIDTbYYIMs141OAxfn5pDxGu36KsKJ&#10;LkClsMZiTI7SkdA6gmshBJC49XTXvsH3hgFbVr168KALntY7IoFIIkUw0eN9wOQanWddI6BYsrxH&#10;MZhdm5k7a/Vkrm1D5SW3iy7PiZNE8DUhOpTpsnwMGq2gjQ6SEENCWVAqgQp4X6Na9z0T+x/tnHGC&#10;akrtHYqAqyfUq8cZKE2uNVZJ51OSIHgwUaCX8N7jlcZLxNKgTlG4yNriofXWkSUimu4NNLmIJFBK&#10;EKWovEcIJEnkWmGLHBNCN/6ox+HBo/f+/uxZ5z6iY6Qikm751AfXMfL/Fbb8l7nOrROFFsHI//x7&#10;Go0pLFXrqYPvQqliWF8+cmx04Rl8E6y1Xpiurp2zePyIGY8rou/EbxEhakMMCu8VPhl0kZP1c/RM&#10;sUKS+x6umJr27FFfLKQwKqYcwfhIO63Q2lMUtvu+NQqFJkShIeBiQ2a2MFjYfqsdzr/JxOF3d9K4&#10;wUlx89Mv2dQePPwT7b6Dz12+/wBxvWLWZBADfjxFjKDygkwVFEWBG9VoDZZEmTzWRVAW1e+hZ2cY&#10;+Yot51980Gze+YYnvuRnPvMPr3cqBLpXvOE3b/jO39/yiU98JpbD/8dIfHW9tjKwJPq9AeI87WRK&#10;21RdwqQLSLRYo7q0ZjwhRJy4LtQqBULbUNc1sXF9PYwzJ1vr6cKU9nZxar+F86yx5CEQphNcCBhj&#10;0Cl1ozgKJEY8Aa0tSkCFsFO1k9c9sGPTR4HDp3st3w/c/PEP7fjbw4s/srj/wPuz+gjt2gpMFsna&#10;GmMFGwVxmtBEsAqCwsSAIGRKYY3qRo6CZ3kypQGmItRGSMYiWUFpS9RglnI4JLMGPRxiBn165QDr&#10;POvuOFle4FKXooryWIFMR4g1fnyccZhgaocpB0/yVj9pMTZPGSu78qmrfm9ff2b2qt7M4IHos6Xn&#10;vPKVj6mR8uvf+QdPPnbgwOMW9z9A0UzZPMiRGAiu7UIzpoGwNmJarFIMZ/PclrmQhlHilkmEqDRB&#10;QesDyXvyPCPWU5q2pZpWoNiVCLsaEqk/xMyfRTOZ4EPAFwWqLJg0DXWknydeXq6sEgS0RJKBOIlI&#10;cPQjZFXTrx489FJvMkKM1M4/2zliasj++nd/Z628pf83X3zLW/5TNvghv/u1G7YO32tOWM7cCNx4&#10;60c+8t8D8njVm99kZkYkZejNzDOc34wdzLLq1cpSE/Y+7ZU/+9XTXfcGG2ywwakk12aqCzWaGoVo&#10;QVvdNXbhiTF2KeupO+tLwdHUNfV0CnWzfcOv/NHJ+ZddVt/92Y8c8NERo0dphdaGqAJI17B2op8A&#10;azS9okcx6FHk+ZzKMvnnr/C/p7916Osj6khT5EQRUgJjFFpJl6cRE0o0KkrXFasMIgoBQnS07QTj&#10;485TtBWPOc44QdU01QElEWuEFkduLEZUJ1yiSSmhiKSY0ErjnCMAWitUkaksL+45FXXI7Nk9ffz+&#10;S0wKnaWA80QaQGOyDC0WE1q0A7RACLjgkH5OnDGMTDTP+tk3/OGpqOWh0qZxIza7Kh8Mnpit5Zvj&#10;1CAqgoqd3ysRrRWFMgQSDRCip3KNy6er9nTUfKqojx3bWi8u9paPHqaZtuSZISVBJVAREroTVBGK&#10;+QGzO7Zg5oatnrEP24T77mc9y5YrRy7M0DuHvQHKO6hHNFUDXgADUaEyi7YGCR6Uojcomd9+TtvP&#10;Zm6ee/azT4n37wb/NKOjy09u9h/98fbYMdq1JYZKkWuD95aGE4E6RjBWd5+IhUKlSCGBUmt8aBk1&#10;LRILNg2GzO3cdcgubHsvsfy7R2oNT/nxHz9664c//HvFzNYLR/3hDxsfbSyGkKYgDQZDwneCqtHo&#10;rECbzgolpYBum64zPQWInug9Mba9EGT4SK3hVDMzq1crBt9stXrepJnifEUvA2sVbRIgEk/4bXdE&#10;UjDoUIOraEfjuawaPp4NQZXPvPPNf3bfV268PBxfHdYra/RZhabBVDU2pM7HPClC26WbxtyDNmRa&#10;kymDkoQWIcRE1TjWRZHNztOfn6WwZZuGs8fMoLxP8uFaL+/vzwa9wzbTbZmZwaAof3lbprbaQcHt&#10;N99M3Thm8wwVKkIbMQryXJNiZFKtsba+TFydkOUlXhI+hYvEQBzMPMNt3fXMsH3nJ0vV/21OIgjg&#10;TKSqRgOif1wODIses2UEr0kqgFVEF6hahwmB0rVdB3uK1N7jJYJSqBQYAmWeYzKNr5fRozGFc2gl&#10;uNbRekc7WmU0qnHB04RI1AqUYVo3OO8wYphpPWWvwBYZgRZJCa1Baw3jKeO77+386UPCRbnYRwVk&#10;uN4gqdI/2Z27aznffOizwN+f3p19bJFCsAozimgSCec89XRENRnRcw6K4V9okc+d7jo32GCDDU41&#10;B8t7pvOLO9zS+ig1VS19q4ltN/HlvCf6gPGe1kNd1TR6SjUeUVRVuVMX88Dx072GDU492mZHtMlI&#10;gEiXF+BI4EFE4wm0zqNU7PICjCUl2bkV6pO57tnNVveAffBBtCGeaHtTWoiSSD50DSR0TX/GZFiT&#10;k1DdqD+BhEcZ2X7yO/DY5IwSVFNKcsPbfseHep0cwWuL1bpT1xVEPFEU2ggkg0rd+L3OBFvkkMvQ&#10;5OqkvfCuu+aamcXlhWPV2p0mFQNSNQY1RRnfebeSEaLGKosKQpIEXrqWfxJSFvSi5cvv+L/Pfua/&#10;f9OBk9+Zh8bul712+rn3vmtfGprjUavNDmhipBA68RcFoog+Qgxoa0CgaVsXSls80vWeKlJKcuu7&#10;3vXcZnn5Yj9ZxxhDbg1Rg6hOOHIElBhSbsEWuMK2SulvKJU9+HCve7Asw8yqxF6vP4jlDBlCNDlr&#10;S8fwE49SCTEGEY21OWVmyS3M9AvsYKace85zzuggsDOFOz+196eP3vr1P6gP3zvjVxZRcYwxFoMC&#10;q4G8E91M55uaRMiHJdE3+JgIZY82JVanFSFAnvfZetaFv/eEH//Ztz3Sa3nyT//0g3/1R3/0+uEF&#10;T/ttqcZPXa8mC5OjywtueZWeSvRziykyjCoQnZEbg9IKUQlnDXU9IQTXdWhqTYyUEWYf6XWcKvyc&#10;HtugH4g6UrmKGGpsblFENJaYYhc0hkEUKLGIcgRXo5opVPVcTGE3cP3pXsvp4ut/+ZHHPXjnHb9z&#10;541feJk7esTMKMN8v4dqGlJbk0JCAl13M4qExWiLGI2xhtxqTIKqaagSJKNpM4sdbmb+oovZfPEF&#10;db554ZqJyd77lC/c/uVrL36SeekVV7TQWbU0m93MFLl1djB8dW9u5jLb7w28WwfRhGBx0WELQWtw&#10;ziEhUpoe4jypXiHTHqMiIpHaN7TGnDtK/FLYsmPypfe///cfKMvVx4o3p/i0ItprEYghMp6MMUoY&#10;GCG1gSZUDIYluuhR1TU6CLV3tAkwCoNCnEeLRhuLch6bwCRwrceT8G0DMZGoadxxRNH5UIeIoNDe&#10;IyGhlHR+xbS4WhGJmDyj6OdIitRNjV9fBRQxKcTklHkPYyFrpqJTMKzoN9mhuvievXvf3g6bQ098&#10;8c8f/odWACklgW5K5zRt+6OOXp6nYGVp9ahjtLRIqmtcbJiuLzMcb8ZkvbP7FLNpz55jN7/0pXoj&#10;GG6DDTZ4tHDZZVf6mz/8tqWEeFHKJlEg6cSzsyeEFucUPkAIDt/WuLpCUsQas5kNQfVRiWhzl0QZ&#10;BxgkEbQxRO2JXa8UKkGIERcCNkECFxJ3nLSX+PHjyZfxsI/gYkSF0DUVhhYVNDpqXIigDapQiNL4&#10;4AnBYRRkOWilzj9F2/CY44wSVK+99lp1zvz86+rFZaz3WFtgrEWTiNClpuOJgBhLaD2kzs+t6JWQ&#10;9TKFbD9Zz63kOLc30xxYrMOK93GgARGLJHAhErTHJIPNLSIKVOdJqmPC1R419eg2IUU8C3jEBVWA&#10;KPlyUtmyV4JT4FPER0GEE5n3kYQmN4ZoLVprYgplVNI/HfWeLGnPHnXL3v/2JNr237TLKz0JFUVh&#10;yKzgLcTkiSESYiTZDDEan2A8cj70q2PPe8WvPnz/0uPfKEYV0rQtbVL0sgGSFNpMkWZKiqAQMptT&#10;WEvA43oFocxwo/07b//stc9/wgtfccOp240N/iF33XVdrr6x9G/daLItVC3KJ2wUgo60AkklxCqy&#10;ZFBaSKI671vX4JNHjGGqYRRgnJX0F85i7vwn3tArN3/sdKznhGhwJ3DF5z/4wfnm4H2vmy6N/mOo&#10;RzNaJZQV0Aq0QovpRC+j0VZhMg1KqKdTBEOmLVXVOjxnrLD/9Je+prrl/e8pNYLVCpUUrXegIn1r&#10;STERQyLQYpTpPIUIRFdBXWOkKTRcfLrXcTrY/4VPPVka/+qDd9/zQ8u3fuOZ1X33kfmW3qBH1kaU&#10;94QIMUXQ3Sh4ImIskDR5YTFlN0niXaBxiag1vfkZZgZ9mN/GpgvPc73tuz5YlPaNFz335Yf27Nmj&#10;rjwhpgJc2v168aabrv7EgTX5am2Kt84sbH/peBxpPSib45xjWtWExiMRjDJoo4gh4PGd6b50EyUq&#10;1YRqmURb1mvrv7Gw6ynPvGTBvgn4H6dtox9BnA5L2prWZ9IbTz1WGzAKn3UeW1oLIhmhCaiocW1D&#10;igGJkRQgKoMKEXT3cJDqCQLo4MHXeO+JwYMoiAJSocWQSUBLRGuDMpoYAslHQkr4dkIEokqI7QE5&#10;JPBtQLzvDse1xUpGaSErFAFHPV5nfHhEzvjfzm3f9pwQs6/e+IGrlup76k03vPetX5vrFaooN33p&#10;zk9d246qafuFD73fjdbW4o/9yq99/TS/DGc8Xwlh6aK6vnN1bRUJLck3TNenHHeRIBk9XW6yW3dt&#10;4klPOqlRxg022GCD70eUMW2vnzWTIrNhPQIBUZy4p/SQhIQFBHwgOo9KCWXtucDtp7n8Db4HSIxf&#10;U4P+/cqaS0VrrLGIiQQXugBj0UQJnT4kChOi03D3SV/4Fa+Iow+/54Eq1dEopUQrYoy0zpEDogVX&#10;RwTIIxjR3cSQWPAG0xgc8df27t2rHyvNBaeSM0pQveKKK8Lf/clVv5pCJNY1IjnKZmRGIFR48XgP&#10;gUSSiPMNnkhIYLOcvDfc2yJfe/4NJ+ejus2pw3orPIhbcU19dh4h6c6K2pMgRKzqHuiC9t9u+5Yk&#10;SAykNuArjyXfBXz5lGzOQ8RXlQqZcpJbyC2+cTjAoogJJEWSGJQ2aGUQFJJk1gZbfjf//0c+8pZy&#10;WJkdZU9NysHcVC9N+llTzbQ+9U1uZzKVz0ZJxy999Wu/+D1eKgA379hRpNH65e3S8Wf46QglHpMb&#10;VOw8TaKPpNCC1p1DgwjeOdq14LMFe3Ki98Qb6rClHa1AvYZCk8fApjxneXVMzECXGVlmUDEQQwAR&#10;lIamms6oorfpFG3DBv8Ixz//8eH0vvYnlg4cvrg+cpy4PqaIEWMMPkWq6FAkMq1QSnVN6ClAiuSi&#10;sDbHA6tNw9SWzJ51zvrOJz31o4OdF159zvLy0dO9vue+6lUrN15z1duGcz+wfeXe3n+ojxwiBEdp&#10;defzZD1JJ8TqE34/GTEknA9oZchVhoS2r6MfnO61PFzu/NSHFgZZ9pTlkKKfVMrXawxmC7JeQYpA&#10;7Loag/OklGERvAgxNOSuBteQx/YpBz577fMr1/+7S06kXj9aSSnJlz/w9k0Tby9avGPff0xLiz95&#10;/L77SIeOss0oerYgU5FQr6HEIAhKFFhBrHxboIaEVwJak8TgfaCJgjMZxcJ2eued49Kms96+pra9&#10;9ZIXvvzBb3UPXnnlPx7UuHv3a91NN1293y1mH0v9mYvNpmYLdTu/OlpXSveQFnBTVPAYC0nVREmo&#10;orO0ESIGENXimnWCGwOVWZ0WP9xsnTn/c+96xy//0C//+//F6/jRxs0jlp+/a9t/rbet/oaM+jPZ&#10;QJPp7jS1p4TSaEaLq6wtrpIZS9uO+VbvsTiFEoeQQDQ6aWo/BYGQHPFEDANa0d0TRXRKpNB5iIlW&#10;WANaW0IrOF8TUwKtEWPJlKCke28SNAqNiHT3WLo7oA4SSMYTkmfiVmlXIit+jWblyCW2KC5xQNUG&#10;QC63W7bKsXQIQhz6pmV1PMb28ns/8Xt73r5t50UfffbP//zDnj55LLN37169aenA0+/b9+Dzxof2&#10;MahWmMlzcm2YTNY5dvQIu865uDe0Ek54hZ+RD2hpzx51844dxaqqhqW4YpDPhrS1WHnai169ERK6&#10;wQaPcbQyyyGa1gePiQlaT/IeGzQGi8kLYgLvx6igiE6Di6QYNzoBH6WoI/cckXxQKdNJbDFEUoik&#10;GCBqOGGcGP0Jf91CFZLSSU9Pi0i6+Zo/Hpf5zCTl68N6bZmqrdFJsDojd4o1HNp5YuNQGajMopQm&#10;BiHWHvFe7YKMx5gN1qngjBBUU0py57s/tLDiD+5gbf1QHK3usAaymZwUWyZtwFpDXzLQARIE3xBQ&#10;OBQSPWiF7RcrJi8Oy//mYe27ZfdrX7V460c+cVGupCH4LthIdaEmQtfdlRR4PM55oooo1Y0CJJ2R&#10;5T2yokD3eqfFq+K6q67KB738cVrleZUgCBjtMBIwurvnlaRoKo9LEQpD30VKr84Z9vq/+rUPvbeo&#10;g72pWl2NZYxK53mfgh6169Ux9h1xtj3Y/qirxj+nhtHlRXWzTmZ73TRFcE6ltZS1MeRe5GvAyx+h&#10;ZffMpHnGdHmpH31L2cvRKqKdAh3wLqJEkVuDsYopibapqV2bZ6a87WQufNn/8YbVz7/tzbviZC36&#10;tlZNpOvxj4HecEAwCZMJ3vsTPiYRi6BighjFR283DMy/N3z9mnfvevC+I+8YHzv+zPF9925ZP3II&#10;U1coq7Ci8MnjCVilUEpjlOGE42bXTZVAoqAyixjD3PZd4dyn/sBN2897/Nu3HFu+5fslFf7ZP//6&#10;9Xs+8xfv9s30R914ckkar3UeT3WFKiwEixHTvU/FRIgBozRJQfKeNIlDfDz7dK/j4fC1D3ygvz7x&#10;L2juv/9Zq4ePKZk6ZnsDMmVw05pgNG1b43yLzgyiDRGBphsbT02Nbmt6TfssP5e9waC/CRw73ev6&#10;XvLFa/5oy2Sl/q3q6KErVsarO9XhQ0zX1rBVTWE0hgDBobrGRkKKJ5IZAZfopFRDZRUxzzG9HiUZ&#10;ohNa9fFZhtq0neLsCz6ihr2PPu0FP3GAn/nuatu9+7Xuruuu+jN7wRPu6F/4hGdM1kcX8sCBC8+a&#10;6f+LoZvsWt53D8cP3I93niIzxBN2QChQJJSA0RGLw3vB+1Vol1irjpxvmpWPfv79f/yi5/7CLz1i&#10;nsengyuvvDL+1Kf2vqfQJjWj8c9py6QwWWObsHN2WJyzkJdw1/0cPfYNUi2QNEoCpERKLSIKJQIp&#10;4WMgad3ZHVmLzjKCCCJdU2KKkTYmtGjMtzri9YmbeJ1ISnXhDSJY2wUlkIToukCFXOdUOhARtFVU&#10;yeHcFJ06AT+aiGlq0jgwWRujMd1cHRFPO7N67F68g9gEvGtxTUOT9y/cfMkT36q37Zi7/eMff8sT&#10;Xv7y0el9Rc48thw9WnqaV6/t3/dct7JE37YkpVFZhlGayXiNY4fum3X9QX66az0Zbti68LPU44ti&#10;nD6pIllJmddHUvv5P3nnNZDfWXp/gPn53mjLlsnOW27Riz3fb8ZqZmE+X+jPzvfEyLoyPX3ei1/2&#10;ldO9lg022ODUUpTFcjks3KpL4B2q8cRueAMlihi+9awQMVrIlEaRSN5vO921b/C94ZxX/np128fe&#10;ebSREEOMKjgHvkWiIgrEkPAkggoMUqRUmUIkv+nqq+3DDb/+Fr2BljidXx1ni8Om9dR1F9qaW4+h&#10;a34IMVLVFSLrSDnAFxDahjiZYptqixJt2RBUHzJnhKB687Uf+y2b+9+drzOmxw8zWl7CmoQGpuNA&#10;CL4TAhSkELp7aQ1Gq+6hmUBVT9F1q31cP2kPp1s++MH5ydKx/xDkGWTPAAAgAElEQVTH1RONa+ni&#10;XAQlOdoEAuB8F2ATVQADLgRQQt4bMrewlcH8WV42lepka3k4XLh9++YQ0ku9239RXB1D3RBDS8wS&#10;MQIpEZKHqEkqkryjHa/jlg/1vXUv91K+sGobkRCOMbf9unY63alGfta37SC0fqgJg9JX27M29sPy&#10;lLEyO2PjaaqqG203FkJkGtTWT7/5ze/fsn3h7eVw0x1HZmerndUtev1AEfP5eUmu7D/lVS9d+Yf1&#10;7927V2+57Tbh+c/nuxUZs4XB5rRveXczmkCIlIM+IdZkpmub8BEUCq01IXhiUJT9DGdt5mN7wd69&#10;e7/wcFvgb/rk1b3Vu4/urrUWHSMhBHyCKJ6yVxJVJBXdmGyIYLR0op1rqasxqV8u7Iy3aGBDUD2F&#10;fP7db3vSvm/e9l/i0rHLQ1XTLq7AaIRSghhDmxIhpc5TM0nnAahT14kV4wkPHIACbQr03JCZndvr&#10;bGHz+25L5tbLvk/E1G/hpm7fzNzMX4XN85c0rqZdm+KmNZnqvvchYUTjksO1Dh88BBgvLWN00S+d&#10;PzelJGeSB+EX3/e+nVU7fs3i7ff+m8O33LJdLR0jzxKVsZiomIkzNL6hTQGlDWIzonTv6EZrrDFY&#10;0QQfaesG3foCVZ+RtiffLSkl+fRbfveZbmn91WsHDmyOx48hk+NYo+gNFVZBaD3RAdGA1RgVMBEI&#10;iqQErzQNgosKkYxifguDXs9bW/pC9Y+3Ivf3tp/12VTOfTA19tBDrfGSy1/fAF868cWRv/7rbTaT&#10;l00P3fd/HTh08Lwj04bcJuZVgUiClJCoOxFQEgpDqTMiEac9WtfU4xHtYT9kfv4993zyk6/v5/mN&#10;Z73oRY/aLrRLX3rFkds/8/H3+vHaDVXrVoczs0obdZ6xxTON0Ze3h5eeVlktk7WKmcJglIB3hHDC&#10;K14ZQvBMnSMvLcYKWpsThvYVKXbn1t57bJZhjSUzliLLMVqTYup87m3ChynReZI4oqKzVEkOkxQp&#10;dCFYSYSQuvs8aywShVAFcixJKwjg20hybSeaK4ePFVH5Ls02GoRE3xhUkTNIEanWf9Ebdf6tf773&#10;PZf+5BV/e5pfkjMK3YtlNlXnzGUZbVJkSROrmhgjKil8jKyvL/X1ZO2MvG/5wjXXnDs6dvgPRwcO&#10;voymoamXsNaQL2xhbm4LTR3/xfLqAVcrV25tNm0u11fetNTrTUK9+lT89OzpWr29raqsbWKN0muf&#10;e8c7/krNzHzqcJ7fcyaMU6aUhDe+UXjjG9N3fuanPXvU159zYZmpQVGa+eCqqrp4PPYne3icrr/e&#10;HBoOs527d09PvvoNNnhk0IrVZE0TAR8The5yB1SSzlP+hKBK7MKAtFZI94y9Ef7zKMancFAVmddF&#10;ngURUgKjNIJGVBfyKSK0EVyA3LAyv337prR37+LJvJeWqidVNl4TkbOV0ShliNHhiYhWmAguJXzr&#10;maYpGk1QGtc0+LpCtX6TDMszQhv8fuOM2DTv4nKzvr64vrq42a2v49qAjuH/Z+/Noy476zrfzzPt&#10;vc95zzvWW3NSmSAjCXQHJdKiRBmEbhCkCYJAt1dsHC59F+116HvbLtPeq0tRb4PaDTggBIFUBBrD&#10;PBUSCYOJRJIgGchQldTwVr3TGfd+pt/9Y58gTauYVEhVIN+1WCsri6x3P/ucs/fv+T7fod28ZY0S&#10;C2i0BlNZjDYYo7BFwThlGtOqARsYPO0nf+6EcwCT9/NNv//ESX8wIzHgtMKqqSpCK1KMxBBQuQan&#10;KYtOm0GqFKZw9Jbm6W1b2Ay9zklRRawP1+bD2vD7jh1Z2RoGY2haUtgY1ZLSGZSxqKKgKCDETBj2&#10;WbvnHkYrxypjbQUGJC0NzMHzyQlSJIU2n87aNl9ScsIRGY1rmsmEHDKdTgczM4sGbIqdzVtvejlr&#10;y8+a37btlvmFhevGRfeY6ZJlsrldpaG69ao/vkm5Zt6IPj0GAsrYZvP4ij991/HiwF1D4OPfbL2y&#10;d6/+ckwXr002T5/4TaJfbcmUbklvbpbN4QCTDNZVJB+oJxGcpVOU0CmUU2rnaXLwIUvgJ4O0I4Wm&#10;Z0JQhoxSCVGgXLupVFohkpCpS1KbAkUmhwZfTxDvt/apzEP524/hf4WIqC/u27c82Dj8iv5g47n6&#10;/oMUzlER0JWjcG3pVMoRlRVGwOqW5E6SUGiyhkAbDWF6s6SZDm5pke7ubdfJQucTlz/t1FMTX/CC&#10;Fwy+8u6rbptbWEqD/shMBgOsttiskNhaUnKMNHXDpJ4QYhthmZJjaWFBGTjjlmuumQGGJ3cl/3R0&#10;XfUENVh7BWvHz7LjEc4qqtKhLQQi45iwlaGyFSFFUoKkYusyUIAx1IMhzZEjTLSmSDIrVeeErTmn&#10;Km7et693+wff9W8v2b38K7ffd++WlTu/ivgx5WzGFRaMJqVEFiG3/aAkaQ8yLQZnLILGC0RrUbM9&#10;ejt2sufiJ65U3YXrtSluG47GfzWMzZcXt4a7zn32Dz8s0Qk7nvGMoweuvvrtG6o6rrZv+3+3hAsu&#10;KPAUEtlcPc6MsijlWqVIzBjb2tGdNpiUSQzoac9wtMnkngMXjaul17vzLnot8LGH4/pOVVzwrBcc&#10;Ar6e0P7S0f37P7lG+ohfWPhPaq73DE/WoiyWgOBJKbep9aptdvcpYDwU2WF1K0ZMqSH4jFYgAUpX&#10;0nWzlJWjKIo2Ti4nlLagLA2acQg0EbQFZy0RqGNoY0mUQilDygmjdHsAJEDK6JiZxEhQmbJo5z81&#10;bVguJGIQtOZrKiG0xqlMNeljjh06LQw2X6nn5k+/831XXzM3M+uTUV89vNK/NVlvv+tFrzj8yH8q&#10;pz5ERP3tX7z3cf622//5crcgdktEhFhP8DEQRGE7XWZs1ekU+jzgUaP4/thb37qlPnrgdYevv/4H&#10;bRztLk0ihoaKGupWdW1Vgcr6fDvcoJZAnwbb9a8jZ/Kojx8NGHqP9wEvQmmKXJ525pOXlDr/XGt/&#10;U0TuONUPJm/8+DVz/sIzv2f0R7934Uff+P9t12KWnditnxa/s7tSL3dm1T3JhD8h5+7fmjD64p/+&#10;kalzPHLZy//dh79xbSKibnzzm+0/pL4SEXXXxz8+U7Vm2O9YQvWmt31k5kmv/PY9xPt2RB3CpjNF&#10;XVQldEqKHAGNStAqpjSqbXaBHJCU8XVNGDc7T+qFP4ZvLUx5T2WqUdCmEAvJJaRKVLZCBXCpJEpB&#10;f5ywozG2aZ7RmVu6kec//wMn9GdtdiCjlBJaGcqiA9m10Y3W4hCU1uj0gDgoITmjZNr1k9KSUqp4&#10;uG7DdxIeFYSqsbIWChuHoxFhNIKUsCpDykjMaE3bGqsNxkFhLK60iDUYpVACXgR8c/GH/+C3l37o&#10;BEnVqii2BGuM5Ij4EabTQylLDpGgIyFLm7HoPaFJuG4HZS0xZRqEiSLPaHe3z+arD9c9+qfiY2/9&#10;3S3DYf3CcOzYRXE8pEoRLeCUwYigciZh0MaCdsQwQSlFKYIKE2SzwedE8A2+jqiZOTS5zSGUjDOW&#10;7FrrsFGKsrAEPyENh8QY0cGjQ8DodkOkJo3247Udg5X7t1Xbtj+DqmA8DiSfSMltdndU/RnXKaym&#10;G/qR2tdlhCIDc/Pzn/nc63993W3tHb70Za/5e1VOsm+fObzUO88cvvdV/eHh1MRNHcIQ02ii06TU&#10;zncKRUyxJeoVbVg0Qq9bUVbVoqjiIROqVrtSPGs5+jN1iogIOQuJqVI1CZGEFUFE46xBTz8LUiSJ&#10;zMzUS6ccQfdoxR0f+tDsYmX+5WS9/7yy9hQOZiqDsgUS24PBrCCLRSlLOZ5QONsWt2RBtEJrjSa2&#10;xWWqYG5hmeWzzn1Hr7ftd84/7E96buo/BDczc4PdvauvhuPFuL6ODrkt8vOe8WBIPRozHteM/Kgl&#10;FAV0LNEpU6DmdRkfNYTq/v37bXH8iNy3cv/46L33okIzzbYGPc1ybHsCYvv8UoBkJELSGiFAikSf&#10;aGJiEBJ4zlw464x/BpxQDMipClsUqqB+vHPFlpmyZGa2g0yg7BlUjsj0+dWyWZAlIVGhHLTjhCJl&#10;QzaWan6B2TP3ML/nzIO9My+8bM/3fuaIUicWt/OPYc9LXjKRvXvfd/N3Xzpc2r3755vV1WdMjh9Q&#10;YWODXCeiyuScySkQtIIOFLbNsQqqj1WKUqBZO8TgyMxFqqev/Mo1V20XZz55/g+/9PCpToA8XNh+&#10;+eVD2bv3Mwcu2P07W/7ZBbv90WMXFceP44aboD0pK0QEYxVJKxKZUEeSzlAUraI0axSmVWWYloif&#10;mAmTUKOkoOz06C0s0tUKRgPccAyTQGg8WmvEWpS2qMJhtJk6W8A3gewbfI5ta21KqARWgaosHVNh&#10;vRDr1kGgMaAjVrUWzPYQIKFDjWysMqxrcqdLLjvft76++sSzzzzXOWcGq3cfOHisHspHXve6Zzz7&#10;53/+MYLjG6CUkps/+icXKT/ZYW1EmYgkMNZC9NSNB2OpVGbGuEu+dO2fLl7yvB/7X9xGpypMlguN&#10;jntMbpu5/XiItq0wexTXWM9Q2ArtJ5jU4OOAvLYBIdKM+vjJEN9ERiEgrmJmy3a9w6r5olO8POcY&#10;Prtv33/gFLZU3rxvX9E/tvrcY7fd9euT9bUz1FQsoVBIXWOBLmpPb2n56d3ZLonMZtPgu0uHbn7n&#10;H/3qF/e95XP9pjnqde4UWU+uf8tbLjDWnvZX73zLAR319pT82TnHHTnILpXithv/+L/v6PRm+2f/&#10;5V8+5dHigrn6t3+7U87P2xe86lV/rzBG9u7Vn3r60/Xs7O3q0msPpW9U+n79/+/GSy+tTEpFJfUz&#10;b3vvtXdk4sb5IRw8VSKjHsM/jBj9hhg1KcsKqbp0RfAhknIE1dr+Y8xkBJVj6+oYDqnd5q6Hw+L9&#10;GE5NKFXcrmxvrK1d1M4iVoHKCILWmhSF6D1NHjEeDJCQvhed36eUev+J/N2UJr2YGzOpa4JPKCzK&#10;tRFcSXJLpmIxup3TBIGckZzbWUvLQtNmqD6GB4lHBaFaFMV6sm4kAqEJ2BTxoYEQIeVpk2xE0Gjl&#10;EK3I0pYeYC0GhenN39utOr93eP70zRO5Ftm7V9+UOL2j1ROijxAjqhV2EnLbFE8GnTRg2xKHFClt&#10;xuvMah5SeVnv6uI3zrn8Rx5Ri9nevXu1F/PdDDZeTKgplJAJWDJaR7QSMgmwiAgiCT8eUziLKcrW&#10;8ieJlBKShBA9ajzE6NYqb62hLDRKZUQySmnEZ0wWOmWB2KKN2KsbsrWURcVWK6SmpiHoYRwx8pnh&#10;cAgx0bF2Xla7840xpESrALaaSQzY0jFrd/wLs7DnTWmS7vrCW9/4ribYjz3t64abG970JnfvjHma&#10;Ga2+1K8cudz0x47JBJtpN20ZJuOaEHyrXBFFVhpjIGtNkISVjGjZYk3nIeWAyd69+uaie1mt8g6n&#10;WqKUHIlkAhFtCiSCj4Eo042o0egQUSmRk4cYtx3fMTop8RDfjhjU9e505PBLh6trF042R8xZjVVt&#10;VngMEZFWnWiUQmmNq0qQjNIZbTU+CbWAtx1yWSE799A944wvbz3n8T931uXPO3Ky1/ePoVq2tzhZ&#10;XI+97iICSgSVhLpuGA5HoKCJkUSr4os5Y/KEWDekEHZWRXcROGUJ46/H2SFsi878wNp9K1uP3XMP&#10;y1WJqixZR7IyaNs+s0gRJWC0JkmijW9RGNqSntIajLFMQkQmw53WmGcDbz/Z63u4IXv36lvi4BI/&#10;Hl482OiTx2M6CrJts4PbwSuhlEGZRE5tVioaCteWe9UpkZSjmF+id9bZbDnvcZ+c3bX77ac/7VkP&#10;2tb/UKCuvDLLvn2fvOfsM7Z0dm99UlhZWN65c7e6+aN/SZxErLK0CWaRka/JM4aZXoXSE2KKFOIJ&#10;MmR8TIim/h63ffeZbmHX2z//9jf8P0D/kVjDqQB15ZX5q5993012ef6TYWnuzOYuNxMPCZO1BpUc&#10;WluSGEjgkgA1Q+WRRrcHUaVDTW39hS0xXctEB4ypKOcWmd2yjdmFBSCTh33ipEYC+BBQSqFtQbZW&#10;nDMDa8tNTE4Los4c9vv0N9aIdY0PefrbTRTO0ukW6OxapUW21DhSjngEnzyzAbQIltweasaIH49R&#10;VZdYlmbj6LGl7doxP7cwq44d3VUFtbnrnOUf/fJ73vM/5vfYye4nP/87Vjn3jbj9g68vh6vrz9xc&#10;W8lxsGriZBWLpXQF1lhCDATfUG9sEAf97+ss7HnW3fv3v++syy+vT/a1f1PUdcSoYylHiIGOEmbn&#10;ukAm+IjEhmZjjawsSOvCSkRyaJDJhNTU6JwplEak3chWKlARmLOq3Ij+dKXMHKcooXrDn7+pGzc3&#10;fjF/+fb/7A4eoIgBbQ2ezFASOiRQFq+s7h89zHjTkVUbm9Vb1rvy/fyXXHXui6MxvvFb6nGaszkt&#10;mJiQKqJyW1DXan3bGavqdpFed/DZs057sn3Xuw4DJ1YE+y3EzXv3FvcsL+9MNj7LySR+5M2/+8Ve&#10;ZWIizRRFqZTSKkY/d33EzR25u+gNF7fe89TtXd7/vsO3XXvt3xqwArPR+7no/fyXYlwyx48vSc6z&#10;dZg8pW4ayZHRTQtzX737PX92v+6VN/c3Jh9+wotfHKA9zDjZ9+Ax/B10UJvOFUOUog6RrVVFiGNi&#10;jNisUebvSDSrFTlEYl0ThsNtaWmpBzxqDpoewz8dJoai6HZ0t9NFlxV1PcHHmiwZpx3KKZwYAoAI&#10;RimsMiecq9s0w5mY6kXvPU0TMHlakK6nrZApE+NU15Az2rT725wSWTI6s2i1flTnnp8sPCoIVe39&#10;F13pPmC0+fcpRwgBxhOUJCpXYozGWI2aCuvJBrIheciuwFUdyvmFbLd0Pn+i2UWfnZsr9Wb/0s2j&#10;9y26WDPTtZhS8CqjoqVIgomtfRtToFTG0hK8SmsysD5Yqcz6cfVw3JsHgyuvvDJ/4p1vvL2R8cW+&#10;HqNIZOshNygdwEwf+EoQLQSJdKsSSYlQN0Qd0FqBaZUjHWsJTYMxCq0Fo0AkE7xnPGnnZq00CjC2&#10;bbFPWQg+kHMkpIY0HONzgzaKTteyvbBsKSBoQTDoQcSHTMwZ2ymZmZujso4YMuHocWI0lzI7d6kr&#10;Zi/pzc7/5K1v/eO/Jat7kq9Pi34y19x1x4sl10vjowcIa8exvsZojdVtXMRkNKEJNUmBURajW8tg&#10;dIqMEH1NSKl6qD+UgxdeWCrVPLvT7ewKZUm2Fu0jQSJieMAI8jVkMjF6VPAUKUEI5Jy32M3kgFN/&#10;M3IKQ/btM3+5vr57dPDe50zuuetZg5UDyHAF7wDJGGOx1pJCROfc2kpjhKog+4acI2iHKIUARdVl&#10;fscOzOPOPri4bdtrbazCqa6u2P3k548P7f/za4PK/9bHOG+9UFhFlkj2AdFtVmxhC5TVNPWYejBg&#10;0h+SJ76bezJ/stfwT4GIqM+97U2XHbvrq69cP3Jg22JVMD9T0TGQpSHlDGLbgzdtKK0jSMT7yFSj&#10;T0YwKFypqcoutixojEWFfM7JXt+3Ajfu2mVGK4dfVt9/3+Wyuko4epTsJ+2QENsqtgeeVXn6DVfG&#10;4Fz7u5nUnmHIqC5s2b6FhTPO+Itqx643HJ3f9cFHch3qiivS3fvf8j/C3MKxwI43rpN3barFMk6G&#10;ZkZruiZNP91MCIlR06BMRBtFWXQxEZp6zPDoCtarnd2R/3cLZ517M3DVI7mOk42zL/vrY3d86Ck/&#10;P79r+cDW3s4rj8gt3fvuW8M0BUWRiZLRKmNzRokmKYW1BUYbJEMmIQZcT1N2Z2hSpru4TGdpu8xs&#10;2z4u52aP1Dmsm/nZssx6bJX7qE9xU1t33NmyMVqtoQgZs9k1nF7m9J9ZX5PYndmdRsMdeTQkjA1Z&#10;NWAUpXLT83WNrjpko4heILbv2wxYrVFKt24cEaxEJAU6YhBdMD50kNHhI6wfOMzYlXOxf9Z/3L3n&#10;9O9eW528GbjxZH8mpwoat/Vyf/yOZzTHjriwuQZpiDG9NgREKUrnqENm8/gK9vD9l+5e3v6iTtn/&#10;FI+CGWbH4uLkSB5+yc32/pXEMSrHv8vSJtDEmjjqE1JAJINpc5klRXSImBSxVmOcxWbwOdEMNlk7&#10;ch9uYRHr3BM6hKffvG/fey++4gp/stf7jbAbHSV5uCi6dXHYpHHaUIhGOYsrWrtomNSE8ZA8at8B&#10;ThIk8E2zNRu2SuOxKaMBnTIEIepNiBmNwqjWCZetJdZj+kPTGwz43Nzy/Gs//Ae/fdWzX/Uf1k+V&#10;Wermfft6F19xxfDO9139b47ed89zOX7fFZWWftmZuacobF/nUuXQzG0MBt1A7OlGz2lDJ7gK1ZvD&#10;W0eqx/fWwdyvYUbDbDMazY77/ZnxeNDNvmnVizkSs8cZzeyWbZJ37xiacmZ1YLjp43/wX6+rtX03&#10;cO/Jvh+P4esgeqiLYuAKRz9nUJaUE2n63bfTcsbCFXRmOq3SO2XEsEWsfVRwMI/hwSOLaJmEDqnN&#10;itcoJCYCoc3YxWGNxWHaaIiciZJPOFfXpJiNZl4/EBIobTGaRkiq/U62LjNa4YhRFNYQRSBlrJGl&#10;LNI70ev4TsSj4sdsyzJESRvGGlKMECJtUptgbMI5NbVoZxBNypocDYUtKKtZJkp5V3Y+UXWWHpa8&#10;tjAZn7O5dhzfTCi1JsaIUgmioDBoq5HYBgBrZbHGkhOojqPqzeKFmZXN9efv37v3vZdfeeUjauVO&#10;MZzZRFnxfrTD+hpVZYwVtMpg2/gEjSWSEJ+xulXeKgxF4QBDJBMFfBZKZ1HTPLSYEtRtKYFCt1YH&#10;ImJa3WtmWg5hMiFE/Lghhgk5ecrKtRvzwiKqbRdXOBwamyMmNeiQcLXH6UhoPILCj2ryTA/p9s4z&#10;swvn0Z1/uhLqejDshHpY9utN4rjPpL+O72+iYkQpS0yKodSQPCkFslYklTEWbFFgtEOMwVhwxi4q&#10;HlqmyErcmGnGHiuZwranUZIjKXoyhmQzBt02IitNzpnkI7YOEAQVAmVIZ1fGnstjG7oTwsGZmeed&#10;trnx3pW7v8rmwTtgvEqRa4IvUIDKrdLcGN02RUsm5zYTuXAOciTnhDIFiXZzMb9tG91tS6+Rav5z&#10;pz/zmY8KBVuqm+vFFC+LWXAaSlvgjSVbISnBkAHBiMYUM0RriUQ26o1qhnLhZF//N8P+/fvtZ//w&#10;d86sB+Of2vjqHTv95iqnLc/R1ZoqR7xYvGktwE6DU7ZVp2YNubWFRxVbG4w2VEC3KCirLkPrCL7Z&#10;erLX+HDj9g9+sBxtHv2e5q61Hx3cfz+yegxbt+6EwlpqQLK0zgXaIki0Rk0P2HxT08RIdAV2YRaz&#10;PHvA7Nr6WzG4jz35yU9+xC1tZ13+4/VNN33kc7MFv7S0vOuS5TPOePkx/9WzY1MTg6dqn+to2mK5&#10;wmjsNDpII6gs+GaE2lxDpzjfzC686Csf+DNfavP5M3/oBfeeKhv9byWm8QzNwb/48NVovUsK/dpc&#10;WVKdQWJr7Te6zVPFkrNFokaZNlM3iydKJukupltS2TkWTjsjLuzac62eW/zAROSjXo2aODLnVJr6&#10;Jt/50gVgmvV1WT/3TPmGwsm/Pvjh9x4ryiItLy0/MY+GT/eDzYvG62uXNOMBRiuQGmkSEsGhKJQm&#10;xgASCBmyLZBp7INIQimFUxAkQU7MVyXrR46QgkKNa+a6RoUjR89Z79x+Tjk3u3zgQ3/25rHi3vN/&#10;6F9/5SR9JKcERPbq297T/Gg4cmTJHzmGqsfMlhpXFXivmNQ1TlsKpxgNhgyPr8EkPKFa3PpE4KMn&#10;+/q/GS6+4gr/kTf85gftlrmXxzzZY1IHoxXiA7EOpJyJ2SO+RnJAG43Wps35tVVbbmrBGEsSIaZE&#10;GA1YPXgQsR3cwtIulhZ/JgZWRORTp9qzJE4m3hTSUVmwAoWASwky1EroVAWzsxXMdBj1B+TQoCUh&#10;MRI3NmjCBKzCYSgLS1UUKFQbzSa6PZgWg5mezgWtCQjRB5XicUbG/6dy67YtH73qt34DOGlxGyKi&#10;bn//+y/xw+FTpB4XX3zbW45u3Hfvjw0OHX6m7w/QZTGnfbpEG4vkRByNCM0YdOtukZAZRc8o0s4U&#10;vj5Do8+oygprNPV4yLC/SfQ1hTU4DcoprDHonAh+Q62sH5jdFD27iT6NubkXoPXcvt/d+1tXvObK&#10;fzR2SUQUwN9cdVV3dbh6mtVsJ/jTM3pWz8x+wc2Ye576kp884T6RxwDNOXkwd7izubxtO7apYfUI&#10;iLQuTd3u7YxWGG2pypI6NhQS6Rozk43pnuoijMfw4CAi6tC113aOjlZ2rxxZmdfH19GTCZITCkWS&#10;1MYfohBlyBl8PcHXNUUIJ0yoTkaT9TqOKmVAW4eWVqjlQ0KAUmvKqtO6q6XNP4tJSChUVZG11t91&#10;yy1/8zDciu84PCoI1Wp+PsTcrNnC4WNEh4YCRWEVKY5RukBTtsNyy8S1pSJ4TBBsp6SyxZGLb7j9&#10;hOz+AE/9uZ+bfPp1vyGp8dn7oAMRLRqjLMpIq3wRg5reWSWQkpDqCNUMs70FRq6kkXTaxpkLPWDj&#10;RK/pwcB1y9tsxx6vddqRsqeaLcmhJsdMlkhI0p62S1sW4WNCRKOtbdsilMKIozCKrlhirqcy9jTN&#10;TWtfItZoFBrh76rp1QOfDRpJEGJEkkLhiFEzqSMheUQrJCu0VjhrKFVGO0fOkEYjYoj44NFakSdD&#10;4uY6yXXwvXmqTq9CqyoMhvjxkMl4k+FoE0vCiWCNaRMiaAsqWuK3VTbnnMmKligwGlOWdLsVc3O9&#10;2QbzkIjvjf6wtFavOG1whaHRiXEcA5kialzMZO3a5o6ceSDMUeWEkXYwU4oFW3YeOzE6QWysHp6p&#10;77t/ffX48cXhxibkgC1t2/yd2++91gZrNNa2ealpWrhWFBVJEj4GsitIAlErxp1urtaOrJ/3qlc8&#10;KshUgI2N8c2DJDeYavY5XUosHuccWglNM5rabi26smjjCAFg5vAAACAASURBVJIZjUbMTsbaxnRK&#10;Z+scuP76jm2a728Wd73g3pUbvr+XIl4Duh0eZFpS45RCScSisMqQUmyV9NqSdQah/XcCZOiUJbFy&#10;eGfw5G3XvfON5xi9eOipL3nJKWnbfLCwxj+F8eD1qj9aKhqPoc0JVlrIJkIwqCQkSYhK0wPMNksz&#10;pIAf1piqYH7LPHbbMm7r0pcGo/qGp1zx0oflEPOh4ElPevYIeDfw7uve8F97EsJPT1ZWOvnYMUgJ&#10;Le07SSmL0rSEQKwha5xRaAJ5PECnTD56z7PGM92zuzt3venwddftA46drHU90jjtaP/QPfPFdcGZ&#10;16bSkk3rOrGqjc5RsT2MIjuSBpUCWU3VVgq8EnJhWNhxeuzt2PkBlra+c/kHf/Car/sTK1/3z/+g&#10;g+j0H3rh9QC3f/CDN3UX5t4f4tYL7OraM/2o/4vaqrGbrHZDf0gcNOgmI7lBN4qiNhRi8UYTAZUj&#10;moTRFtEWRCNeM5I1qtIwUxl2Fj3GKdK/7Vaa/nF2nnPmj/SL2Utkpnzn9ddf/etPfeq3x+/+oeCr&#10;77/4HL926PzJyjHicMC8tThbEb3G1wLRkAAf24enizCHu2Dedp/Ko4BQBTjrceUNm/3TX2hOO/1n&#10;bV0/X230Fybr6zYPPVFpsrJop9DSCge0VmQxiBRtNFVs+x2sQGUMJit87Tl6173M7Wyc6Q8vK3fK&#10;T96y7+17br766s+g1JGLr7jilMgmf/KrXx2++Jb/dixZ0yStyygZkw0koehayqrEFBYfAonUxmho&#10;hTOGga+JowBKo52hUN02Mke374swrlEhYrEYJSSjcRiUcYgGmxP4uJyb+ok66nkeYUJ137595uyw&#10;vtgrZnfd+Wfv+ld5Y/j82F85oxkMdX/Yt3kynvejIToGXKeDnozbfUnwhP4ArQRVWELw+LqGnLDa&#10;4KxDI+TYoIOi6JQUJlN1I6kQlA5tPnlRkbXFpIw0A5q6TxZFVXZt6QydrWf9RM8uNdf9yZv/vNPI&#10;3U9+9au/FkNy00fevQ1GPOnZr1y5/RPv3xWb+pJB3Lysv776vdpPduLDlkDW81t33apl9vU3vuMP&#10;P3/py171iETxfDvjyU9+dbj7Y+840lmaDXqy7FYPHcCnjCpKtLJoY7GiSbSRhWM3glGfXrMFDacB&#10;B072Gh7Dw4eDn/1sZRbnLh3dfdtlo2NrSm306eaAUy2hngGTHMm3AoWcEs1kQjOpWdBy/on+/Saa&#10;YZjURcwZCk0OAZqajiumz2FLBkIWDCAhUeeG1IlT61ncqq781nUdfDvjUUGonvmpT/mb//kTVn1W&#10;AqJyAk+7AY5EZmyFMgqjNFYZmhypfY1Olu64R2+uWyhh6zUXXfSw2OyNMn0xOjirylhnygJsYTBi&#10;IUNMGcntkKVyAVkIdcA0CaNLyk7hlan+QpJ/5APHa6kFe0TpzhM0ilLVYAZM6oLxEEDT6c5gjKNU&#10;INYQVSKkDCGgjUUDWRkgtqpSZfG5VaBOq0raodJkdLaYqbIp59ySV0q15QVotC3JJHKONE3Eh1bF&#10;6kyFrQxJYBwDxrj2lKXxxBgJod3FqaZBW02jxvjRCF91McYQ/ITsa8iZ0jrU9ETcGo0yLVksU9bb&#10;NhFMG1FqXYF1lqwV2rTkWoU6V9APqdn7GT/9c/ff+N4/fav16TViCzAgCkRaQlfytFQtt0U5VutW&#10;sSp8zSqVY+wpkbkT/uy/g/GZP/zDM44cPPjLw3vvWqyPHCGNhjiTMdpOszQVTiucM2htWsWwUSg1&#10;tf5bgxGNEgFrQRu8cwyz3FW42UdVtl7Tr+9U5eyXOwtLzzH9PjZbrNTEsSC6VZxjLbqwaFtiVGQc&#10;InEcjSh9yr4zREQf+ORf7qpSeEF/Y+PVg8NrxPGQeWfR5ut+U5IICUKKaK3Q1hKybQtrrFDqRM4J&#10;slAWM5TVAl41iDg6RYkRNbs5nLy5tvKrIvIX3w7qgtU773zaytGjF4zvv49iNKSI7QYvpEyTIlZ6&#10;kNTU4grGtvmAKSXipD10K2eWmNvzeHoXXfih3u7dv/S4VTllSMdyZvb3dzzpiacf+uJfP9uPNuaa&#10;0QTVtKorTYXOkFNEpG2mRyKSMzl7JGZY73ZGx+67aLE3++qyU93EdxChyotfnCcffNetUlhUVZKN&#10;Jse2nE+hEATJbd2T5EgioKfxQMY6snEkbZjZtmzV7Nwntn760+8+kcs597nPbYBDsm/f0VvmF++o&#10;OsXnrLVKGvkdbd2ZxkxI60OSEqKKRBmR4gRbtAeprXqwADQ5afRUKqem+cmTpkZnjegCWzjq0YiD&#10;d9zFepTHdbctv2q7Np2b3va2X3nSK1/5HVlWNRmunDdYP3BRv38IS8CaLilqQowglhQzkGndrwUx&#10;evrDTar1taWTfe3/VJz73P+jAf763muv/T/Zmj9SbPU/PlpZe9rq5nCmiZ7YjCmsxWgwGARQSZGb&#10;Ng5IUmpdawrMtNCyZwxeV0h/SK5T0e+PXrp68P6XLp1xxkcXzz77l4EvnNxV/x3GIX58I6dXeSVb&#10;C20Q53CFZmZhDtcpwDqss2jxhM1IrAM+Jqxp7wWSUEmgqQkpEKavyOhrjIAoTc6BkGLrDHEF2Wi6&#10;hQNj101hb8/OPaL7IxFRt7z3rZfWY/+qY/ffdpmsb16cB2PEe2JoGI+HiG+wZEpn0CrhJ5BCQMUI&#10;TQBJNEqw1tCzBmdLnG0PHr33YD1lCUYlfPCE0I6OThe4whJyxqeMMxqtDC5HKjRZg2lq5Pj9p41C&#10;/WvVrjNeVO7a9ftfufrqT2Xn+jKTL3Jp9HzxYdvtH7j6w3lz9UfC+vqLxvfcw/j++0iTMU5pqqoL&#10;tTzN6t07bDH3i8D7Hsl7/O2Kwla3DqIdrW1uLAx8g6bNTs0ZkkRQBq1b9XHHWPCBZjik69OFt1xz&#10;zV8Bp1z0x2N4aDi9KOKhwfg8UnqRyQqtLUZCW5xpXLv/VxaJEZF23x+8Z9J4b3XxpxvXX7+08NSn&#10;PmT1+NzpZ002v7zeRKULVRim9jIkt7yMmc475oGDP8LXij8toHzu3f2Wt1Rn/fiPn/LxPKcaTtnN&#10;8ddDXXll/sI737maoa46M51mOGQ8HBIUKJspCoC2NCamSEx+St4JKY7J2YPUe86Pm8s8DIUqWsnR&#10;oquDmQb3WgOFc6gMKcRWpWnA6oLOTIHCMMpt25rJhl5n+aMxy+9d/upf/HvbIb+VuPzHXn38fb/y&#10;Xz4Z1NzTc9bW5wKXNCFYMFC6EknCZDzEAbZTYUybtWGNxhiNUmC0QmGIzYTRaECICaXBuQKlFWlq&#10;CVSiMaYgpTwlEQWkVa86Z1FoYvKItBsyjW5zRaZlYimDj2CJaKUxrsCUJSYmvPek5DESW0WZb5Wy&#10;RhlSaEAitnCoYo5Qj4gptNdu2o7qIBklGYfCWotWGms1aPACWhSpUauTonqxL/zKN7u3fx9k3z5z&#10;V6HP3IyR/maf0WBMiAlrFEVR0XEd/CCACFmBNrp90AmEEJDomdSTWef94mPWkIeGG970pvljq6u/&#10;e/Sue86TI4eo/JCSllxTMWOtwqKx2qLR03BuaUlVAAHfNCitEG1IWkFZ0F1cwva6n9Fz5Z0nc30P&#10;FpceOpS+dMl5n26OHv/ffGgWJUJVLBCUwWjBltISy67C5/ZQZWHHDsotXd0xnVNWmaWUynd/dP/W&#10;1SNHX33b3/wNB269lQWd6RUFldVYIChNSBahPdXwaJQxoCpEPO15zzRfyCgUkCVgZAlNhaQCp0pV&#10;e36gDmH/m9/85s8Aj/qW1tXB+KKNQ0ds2hxQZaGyloRGciZiQSKZ6SGWoW1PR5GbiKnBLe9ibs/j&#10;2HbOJUfmL7jgqh3fdfmtJ3tNX4+FnTvvH/VXX7945u7e+mD1OZInxJBQISLUpGhbZ4Ur0BpyzITo&#10;iREsFvqb+JWOXqsOnElpngl85mSv6ZGCUkq+9L53bFpV+rKoiqwdkietAlVHtChyZuoKElQOCBlj&#10;DDgLxpHE0sA7MHr/w3ZdV1yRROQgv/Ir96krr8zX/cFvbpuf2/q/W11fFL1VcViT7ZBsS4w17XZh&#10;WgqZc4LpTKFUidJTFZ5EYsg0GURnMpmcMhIyVUqE0Ow8NA4/1Tt95zmf+u+/8Yvf/1O/cOd33Du5&#10;O1toodctZwhqROND6/xRGlECTJ0dorAKfFOzcuQQjXDmyb70B4sznve8ddm37933zc2oma3FjfFx&#10;e16h1uf3HL37Dib9VWaURSeIORIFjBkQQiDLtITGFl/rEVAKVIqt9dO00Rg6TPDjwbNiPfqj2669&#10;9v5zJ5Mjp0Kz+0AbCbZzPFbdLZ35QpedLpUrWNi6hOkaQlMz7g+I9Qg/GmNsxlpDIW2Ro6bNJpeY&#10;SXXTFl3GyMxchSssdcj0cyJ2OxRbFrCzSwiauipuK7Zvf+0zf+JnPvRIrvf2D76+/Px7rjo/3Hfg&#10;FwZ33P6iZjAkDIdoH+lYgyssZYrE2FAojS1KtATqGIi+wQKdytFxZbshzJkU/TQaBUBwFsAgqVXv&#10;GzQd12sjSGLG+wSqfbNKjGQJOJOZLRwKQwqZ2vcZhoZkuTSS/28zO/viZuTJ4/HZdRN2BTMpQ+Jl&#10;OtdGTSZ0RwO2+BGTpqaqOsw4g+l2dbfq7Zyd657y8U2PFmijB8bqSYhxQRuLwpNF2veMsijaV0/K&#10;icq0sxUhoiWf12W5w2OE6rcNbgS2DCcjg6FbzWC7PRhHoh9DjqBV61zOEa0sKmdyU9McP8b68ZVP&#10;n/fs55xQFMfjP//l1c/NKqOVJhuDK0py45luedq5TOk2t3Ua3+icwVhDgWBBDb3fxmPK6QeNRwWh&#10;CpBFmkLrsbFlR6Fo888jpS0BizEOow0oaVVlJlKWFmFMjmNomsuUUw9LhpMuyoELNhuVsFZjpzmi&#10;SXKbLUfL/lunKcqSLIoyObTtoKOmS7HoZhd2icjqyRjG57YsXlN1yrM2quOvjGt1aRvPeLTe5rwq&#10;hYoJI9ApqraxVbUFHla3reA5CegMClLKpNySq9Y5iqoE3Q6Ydd0WvHR12arepvLMnPI0Y7Y9nTGu&#10;VW4aNFYLWtHGD4QJiMXpEkkZ0RpbWowz2CRga0LQqDTBGkeUtkiqDg05NDgjgMGHRAzS2hIRQp4S&#10;A1a1ataypOM0VrVkcZMD46QpMzRa7GwqbnrC03/4IalR1BVXpDv/7J2njdY2U3+9b1JMVFWFVgof&#10;M+InWCxaANWWALTxChBSQnxDqZXKMSzd8aE3FMBJs9A+WlF2u7vL9ZXlyeoK4yP3s0hkvmxLJlCm&#10;zT62GUmZlNvvbp7mHxnTEkcxRJQ1mE6J1xZdlMwv7/irLTt3/c4lz33ZIxrbcaJQV16Zb3rb2z6n&#10;tyxdF8b9508GAZ0gFyWls1S6ffPWMRFyRDvD1h27mZld7rrZzimtyrKEbYPVe0bHbrlphs0Velu3&#10;Y5xCRyEbRUKTpipErdR00E04CzlpJFsUqQ1rB2KKTIYjkhrgfMZJm4mtUCDmhRfunHsvcEqRhw8W&#10;H7vqj78r3nbXE5dCVI0WShVABbSOWAwuKWKOKCJaC0rRkgLa4qoKU1qK+Vk6W3eybffpG7ZaOCz7&#10;91v1P2dgnlSc+9znNjfv2/dXM9u3fSasbX+OlzFmU5AaTGgzk02p0VmRJU1dE5ksmSbUxGGfkbUU&#10;3dnCLiycfdvVf7L73AsvPaYuvvg7YiPU7czOhXTfeqHs9jB9JpKFlBI5tbXVbU6itA4WZHoPBTKE&#10;mNkY9e9VLh3c8zDayabzkwDomd4Xkuu8ppzrvkQa/a+7yi2bomKyXtCM+4hvcBmMdmhiWw5iWhIw&#10;pQaZFlopp0k+Makn5LqmW/WYKQrmy4LBpOZ4/87e2vGV521/wvn+c3/yxl8C7nm41nOq46aPvG0m&#10;rg6fQ9PgtGkPGINHicIo2z5LS4fLhqw03llCChxfOcJmVBfd9LaPzDzplc8+pd8h34gpwXk1cPXq&#10;5z/x5e7xY7/caDl/eLeiTA1pPIYUMDnRNJEUEwo9Vf20VvcsIDGhqdviUxyFtjQSUc0Ixv1/Yxd6&#10;y0fm59/KScwNfQA/9Kqf3X/t7//mr80tz/7oYtV5fK/bXejYQs91i24mdUfDIck6usGTJjU5DvDe&#10;Y5XDKkNIDXWe0CZlpZZA1BaiMCHT14qwvMjcGWewZdcebDlLTtxZ5fTvn/Lyn/gYP/Ezj9hab7z2&#10;nRfc89Wv/PZ45fbnsL5GOnKI6APSEl5kLNoUSPI4yXRtB7SQdUbb1sGk0JiioDCO4cYQY1sXXuE0&#10;IokQPEhCciJHg7G6vR9kJKf2AEK1Cvo4btAF8EA7vBEKl9BaKLNi3sDk6N2oenBO6MyfMx4nfFPj&#10;lEKT2ZiMKXLEkbAp4GKkKgvKqqQ0lr73qOGwo4RHjWL8VIdRpm+sHitjiLQuqNY+3XZjAEjO+Cbi&#10;mgnJdGA8wdeTHaUNp3SM1mN4cLj00kvjbfve8fjkx+JKUdh2nm6jFB2SLEFP0KVBfCA3Cd9Ejh05&#10;WoS77vql6/7b69fi0bUbHmq/jrryyvzXb7jyCHA2irYAyzl0bmf3LCAkzJTDkZQxSXCAzhkJATF5&#10;F48Rqg8ajxpCVZn0a26mu6UsK6gKYlOiM1TdHoXtMJ2p24Fepg5uFVAkRBKi06LK4QIeBkLVlMVi&#10;LmOnchZJreohBE/yCSVgrWsbLFWrbEsZsi4ppgNFngTt9vS2cM01mn8kM+xbhctf85o7P/K61712&#10;/szdt6XF6oryWO+7Z/Q6k9Emvh5jmKDFMAoemUwoew5Eo0Xay1UGpVvLJ8pSzS6RJGJcQVG1lh8T&#10;I2hDXTeE2GYqGf1AeZjA9L9XGmxHY9L0qygZLdNmUKXahkRfIDmCM0hQxCxtwZWCorTEiQOxWG1o&#10;o9gzWU/tM97TEY0zGmxBIpKmxSpWtdZ+kUwUjSa3BTXWYoxCjEYic+PjtyalnvuQiO/bX//6MvXH&#10;P4APENuXrEgbAE1O6NzK7J1zJJtg+vAzZUkqLFIYbEtwLSU/8xih+hAwo/Ppg6K8sGM1lJqesXSc&#10;RYBsDNooso/EzPQwQFCmVWSrB1qhjSWrTFkWBG1Q2jC7MJ+qsjrpm5+HgturavVst/Rbuhka3Sn+&#10;pR4OieMB4n37JE2BlBNRhCDQoHBZz7nMKR1v0F8/Wt195/1NCPXMTFGhJKKSoo2GbolQZy1at0Ou&#10;UmCtJcdEmlpwlLXoqVI1xkRdTxjHY5h6ROVHFL7PRClq0U9suvonbr72PX/AJH71VGxs/mbYv3+/&#10;5ba//WE/2HhcHk2IdUNUDUm10TUNGS8KpRXO2GnOMIhSGFeBLtG6gF7PT2YWvzLp9d6vxfzt7ClE&#10;pj6AJ9x6a7zxgrNv6GyZWZV+d4uKIyQlTCPoBCY7ck5EhKwVxnSBTEoKlzSLg4bhbbeXVvIrtl52&#10;2YWHmvtfDnxHFBTlWPc2N0fD0B9tt0nhdEHWGQGStEO6Ibd2MtOqb6QBaxQ5adZCZDnmxflJ9S2b&#10;Of/Fy37miwCfvvqPbi2qwpo8//yqstuSFQbHE6kJlClTGIMRwSjaYoiU8D6QYuuwMYVDK4UkTwyZ&#10;hMIDriqZ0cLIe0xR23zoyAvz4tK9+/bt+7+uOAVUhd9q7N+/15bHm6uGRw+/cLy6Rhg3kDLRRyIZ&#10;qwRKR1m2s5gylmC7DKyhDp5mPNgts3krpwBh+FDRNO5jxczysR2PP/9X6071lHTsCBuHDpJHI3Ko&#10;v+a+EjIpJ0yyKCXT/ykUASUZmy0ql61kKAbiZPTcerS+kvLaNZwi9+d5P/sLb79537595Yx8/3xR&#10;7iy1mkxCmqz7xtui+9OO0QvKcU1oaqJ4vG7wuZ3bIwnR7cGktInFZAUxZnQxx/Lpu5g7aw+9M/bc&#10;oBcXPxYyXxjXzR27OvVdj6TI5Pb977usPnroP9YH73vW2r13Yf2ETh3bvYDRbZhDDsQmtJEWIWCp&#10;EP5/9t486rKrIPP+7fGcc4d3qiGpVCpkICEEkiBEA0GQaAOCBBrtJE1ngdC2K2rrpy7Hz2WvMn7d&#10;q527XbZg/L5uEIySAqFNMBGlOyrKZBiDAVIZKlWp8Z3fO51z9vT9sW8i2ipSVeStKupZq/6od1Wt&#10;u/d+7z1372c/gydEQZIQhUCkSOs8JMFMt5fj3kS+cPKhxTUtwXuUtqhCgIZkRC6mDRJkhVCaEAJV&#10;pVEGXBgRYwNGo7INE5kEVnii94wGiwwHq9R1BB8ojEHJSDWWGDw6BTK9F1HWYoioULO2tESy1oi1&#10;9bkH9uyxp+O+5VRDIm0IY8dlUTKWihg8RIGPYLKSB+dzGWKsxzhZ0SJJg+GMMpOTEkV4FqcGhBDp&#10;M+/6tW8uu5MwWW91lA5lJFKUeC+ISZCUydFSRgGBybimXVulatorTNPUL/u5nwvcdttxj0GW5kiE&#10;i50PaMBqhY4gYuYd4pTnj9HhWwfSUKSY93CAkOK8k7QcX1c4bQjV1Ph9IcZrIaC1QhmDigElVSYs&#10;owMpMFKRz8qRpnaU5QxGKYLzxKY+4QY1ABeC0MIaYwzeTZtkZSClhBFm6nfJ3vL8KFXoUqDKBuyA&#10;iV7bVi8fNOLNP7xpm/BX/sRPjIBf/dzv3HG/2rFrd3djY/bYgX3PP/LYQ8QQWOha3HjM6tIxZgko&#10;bdFaIJTGWI2puvgQGLRDktakKLDSABKrcnYQUhG8ILSeRCSFnNUh0EgZUCgKY3Gh5klCXCmJUSXW&#10;lGhdYLVm/dgIHz0SMMoQUkuiQSmPUTCWvaw404oQAzHJrEZNEpAE+bf7swC5GEsJkszfYxHwidxo&#10;3akwtsBrQTAaXQkxHq3McZyb3KMzM8+eGw9fxKRRMgaUUlgr83s2RIJLpEIhtAAt8CmiBRhrUN0S&#10;0e+itEIKNZ+68uxN5nFANsH1lZ7tliVUFot/arNLzKS68CHf3sVpzp7S+WZPKZQSSKtZ3hjQuEDo&#10;dvGytz708d3f9G3f+chmz+94cNNNN4U9e/Z85LKdO/5HdFv/bHho338ya9aK0SBnHjdjUpMV+Kaw&#10;bIzH6MlEimFr0+7d8lQMLd//oQ/tXH9i7w+PVp5YUL6mbxUquhw9YkpgauMXOSM3/8nN7jGFaZ6R&#10;Qgudv0NEmCruJE45YhriRmNiXM9lOwk1KcRb5Plbn9mfnf8Z4PObugBfJe6/665OfPzh72ya0S2l&#10;MXZtuE7yHhQEFXEx5Isfo3MOVASpEkYKUlJIW+B0SdSWzsLCwZkLn3nrjpe+7BNCiFPuvQH55v6+&#10;22//pDPdpabobJGmRxItIozQ0uGlRmhNahNgMMoAOQtRKYUVima4xuHH9+HnZl+w4J99dUrpS18P&#10;lu/B2mjXaHVV1oMNuskjY6QNAS9aBBqtJaooGTuH8/mArxuwMisgEOBd2tKkVH6txyqEr9Rs//+d&#10;22H2zUnxPRvz5UUD3bDuHYwjyQosgRg8MuasYO8jPiRibDPRKiSVtBiV5zoZDHD1kKpj6RcWqgJH&#10;sqOjR1+xJaXfA87oVty9f/z+XXpl8l3Ljzzw2rWjBxkdPgIbA2QdiR5IkSgcttBooymNyZfDUtEq&#10;iSgNtlMW3SKd1q3W5730pYvAnx788w+K1LpfWVlbv3IUQCpNpUt8VLQh4BpH9IkgAyJm5xdColJL&#10;ShKHzG2tnYTwntA2TMajhdbqLqdQPvOUbPvTv//zB993xwuDj/9y7AN1cETvsqWZSEiBqa6BGBM+&#10;RlpA6YLu/HYWLnous7vOG5vztn+A2e4v+dJ9cefznn7V8oN33fktbv8T/2lw8OFvZPGYMsMBOjgK&#10;oSFFTMo9GCF4UgQVc4xZHI5xhcIFRbK5aDf4RMzR+kSRiTSfEtYW2G4Pp8dEl4usVCcipEbp8ql1&#10;kqYEU2AQzHT6gKMdreEHKyQ3oW4dKTikBG010re4ySQTNC7muKqUnYBbyz7JR5Kbxt+JiMBMxxYQ&#10;3lOPJtTjyQXFuO1y1m5+wmh9GBLUWCqVHYZCEMgOpzaBRObYO7K9eyRHBCkxo8l8nN04bQptz+Kf&#10;B2PLL9a2fKkyhVa2QvnseiIGvM8XSyKC8NmCX1qFLSvmZubuLyt99ES/H6W0hxIRH/IfK6ZZ8RKC&#10;i2AkUkkiuXxXJZ87ZpBTUjDtPBnr8PWG04ZQrevJgclkzGQ8RrYelbJF1zcNUUYU2ZoKeTOskLRP&#10;iT81vnWEpt51ouN4YM8eu3Z0H8HVud0yaAiOoihIKpd0tM6jZW64V+hpFl92pmkt0VJXtt87JUqG&#10;rvruW/78i3/8xz8wU4eeXFh4qZzt/2xcPTY707GyXltjbCyjjRVsadGmRNuCcm6Ocn6B1DjaY0dI&#10;PheCRQHOh7wZMQYlLDGOkErgfcqbDhOxpabozdISObC6SreoIAmkLKg6fbpVFynzAyiVmr4uGQxH&#10;TMY1TYgoqdC6wOgCqwUiZiUhCNq2xSeBSFkNnEh42SBkbmMlpyfmrNZpO2sbIMSEVAZdllAVaCEQ&#10;ZYFXalT1ZmeBg1/t2qaUxIff9t+u3PelvckdeIIwnmBiJPgcX2C0pVN0iCHiZcADjWuIImJSSaUV&#10;qsplACiVnC7NSf71f13goCgOtSuLKYQgqqqg0hrRtrgmQAJBRSxqxo0nkTBWZyuEFMhpKkDUEEUu&#10;U0AoSKkIMZ7w82QzcdNNN4XH7nv7PYPhedUzqs5VS48fuHFlUpe0Y0xeGoSWWFtQx0jIxTOdU5FM&#10;PfDhu58XNpa/b+XAo1eMl4+Am2BtRaU0LiRi9JlIBYTMw5dSIqUkxoAg5/3FJPJBOAWcCwihUCbb&#10;gKNNiNgimgYjQIdIbDfm5GjyYjvXv4rTiFD9yJ13VuuPP/K6uHTk53XjL5SjETblAzAy4Xyg8YEg&#10;EtJohFJIAiKJvBFEZNW2LaHTwy7Myqu/69Uf2+x5fSVcf+utS/e+9RfuEb2tF+thMF5O8KmhbUEb&#10;j5w6CJ6khJUU+fMuQBKg8WwcXSQ+sg/Vm7vu47/73LQ3KQAAIABJREFUu/cCZ/SB6NH33XHj8r6D&#10;t4+feHxe1+soCU09oYkNXoNRipQi0Tlc2xB9i4wh59BOJlDXVEJjtRS6+tpnML/kplv3A/uPfvzu&#10;/dHLtVBv3By29l5k03m6charEtrViHqEH27ghyPQIEg5O7v1GK1zeYjSSJldMW1oGY3Wsb1ZdIzU&#10;4wnjlcEzTVX92w/+8i//zPSS+ozD43ffPe9WV//D+Njiv1p7/BFVry6TRgO0zyJ0Iy1PllBpo9A6&#10;Hyu8c7QpEQuNNYot87OEVoTTlUz9cuz8llf+yWfe/fbbmpnZX3Bl95mybpG+zs6G6b9JpOziIl/i&#10;gciRTkkSnCM6kKqkQKKExAdM25weedwt/O9R2766lerapEoCNSkEpHBZExkDkPcMbUwkU1DOL1Ds&#10;uiCdf9WLlnxHfDB1y59deOGLH9+M8X/kzjurweLK9Yce/Px17tABIUerVN4jSVSiIIpIlBBFIilP&#10;chEZcp72sGqJQKLCyIKyKLPbKQYG3mEKhQuBIARVUbCwdRtbC4uPCWUMrSDnaiqDFAqZQBbFhlHd&#10;xVRwqLtlZsPGNJ821q8bH36C4ZH9DAdH8W1LoSXCQ2ojwnmUAxHAaIl1iYCijmOSawmhIfiGpKAq&#10;K5DZPWi1BB9wTTOvy24HWN2M38GZhNS0QyfCoG1bIgJTWGLtScnnPpepEzKGRGgmpO4cle20/ZnO&#10;IzPd7im3nz6LE0OMHFEtrYMilxvnZ753Ae8EUQlE8siUo2Gq0qCLAhvTsHfOjuKEB6DUwRxZld24&#10;MWYuRAmJB0QM5ECR/J4kxVzKGVpCU0Owp/XZdrNw2hCqKbSHkoj4ENDBo2LMLWmyZqqjIcSE94DO&#10;N8al1hChrhPRNhMbWbz/rts717z21uO2rfrRwY5MdUnykLJ66cm2YyEkKeUDWds0BK/QKmKlgiLn&#10;iiml6XZ7Hd3rzJ681TkxXP7t3/5FgI/ceeffzF/8rDtlc873zQr1o03Y0J3zziuWD+zFFhapDcYU&#10;bD93B9vP2cHGeEI8ODsYHBvLqGJXkiiVQofAaGOdZlijih40HmVBVhrRLemfs43Z7duoQ6BZPIaY&#10;NLnR0nbQZb8WHdUQVcJPerHf1QsXWsTyKu7oCrF1iOAR0SOFn6o6R6gYUdogpaCyJQSBVx7XeERs&#10;QYKWMgfAZzoVjUFFjReJZARBgMsBIyQj0VVFMTezaspO73jWde+991oh+dbB4vL25tgifQ3WWqQB&#10;JyB4cMFBhIADEYlSEKoudX8LvrsN3TnvQ6LTfcsLX/umJ07ub/3MR9q9W37quc997rGHH/0P4889&#10;KHTYwEhPxCF1zHa8VKClhqJEp5oQYrb9OoHXDmtMLjxzgYXZWWLVZSgF2iRrS/3YZs/xRHHR9W+p&#10;gfrQ3e/7E1T18og8N4SI9Cl/QqxBKs1I1EzaIQVtZ7PH/A9h9dG9Lzy8/9ibDn7+05WOLTMzPQxp&#10;mtGspsS5ABIpplwwlqYZDzD9ucgHwQTOJ4L3GAPalCA0ToZsm0sBUiI1DfXaGuuTlW53PHv+Jk7/&#10;q8KePXtUpZuXtOO1n1rdv/+iybFFaGvmUoTU4FxEiEiIiTBVtCB1bvMLAZkUSmq0skRrUbMzdLZ0&#10;5jd7Xv9cdDtb3hF64ZZYttsd6wQ3JApBDAkhp5tLoRAx23QlKcfCtI5CKooQSBsDwvLKN/effd4L&#10;0u7df34qXjKcLBhTrM7O9dbW+r354epRREiZOMWDkLmcSitkChQoktJTUs3jY6Cd1GjvsULMV0+y&#10;bU8Dzrn2hiMPfeyed6179xezOy65edId31C4/uXd0k3kcL3HYE2NDwvaxhMdIBNCJ5KPyARaChIC&#10;qQRagw6Wcd2iABkaSqmIsum1G8PvDefv+Ag5Z/OMQkpJPPSe37tp5fBjr1/f/8i8Wz6Ccp5Ka5KP&#10;OO8yiSg1QYLWFm0M0bXUdU0dBV5Z+sqgEwwWD33LZ9//fps6nUef98rTK0v17+Pqm9/8vnt/4ede&#10;ILac+38rZdC+Ia5vgBuRaVWBlCq7XaSeFqKKXNZUB2IUKKEoTYEyJRuSohb+tGhWbgYrXwim/EzR&#10;m7+2g6BW0AzWkDHLSFRKEAySgBeQqi7FtnPpzW+btLP9t7b49+548eaQqY/e+z+fNVpdefPi41+6&#10;kWOPiLh2hORatClJ0hDqiqgjiYAwnhgVSSS810gjoJ6QtEbohC07lAtbsL0ubiooSUjGwxGrgwGV&#10;tsxtP2ejt3PnqpBi7EIaF9I8HJN5VBm9iNL7x5FHMO3+K7/95hXI+9YDL37ec7Tu/ICuw/dWbVS+&#10;iUzWl/ChRTQgokaFXHImI8g2EX0EKRi5lhgaBJ4YPQSFcVNSJQkskjYlQttsKy+68LK0e/fhM/n7&#10;6+nAMLUj17qNxnkckVLlmLCgY94vKYX3CZdaRDL0Zvpseea5o3MvvODj50+aMz4u5usNPrI3WLsR&#10;pexLZRBC5kz5lEDrXPSNyHtoYWnbQGg8w8nkm/pRvRp464m8ftT6iG/dlFDNrx1CROgsKgvTHpsY&#10;IyiRY42mz4ckJEGas4TqceC0IVQt6kC0JVqpaf5dIvg2Z3blRpGcdxU9UoscEG4txmhMmGT7d+vk&#10;Cz556IQ2LEJ5Z7TxSmmQMpcahNxeL0VEa42PucwlpYQUkiSm1uIYCCIirSis1vIrv9rTi+tuvnkC&#10;HHzgnjt/XzXtwNadZ3WrmUv7O8+py6J6uTQWpMGUFaHqYEJIz7n8yu//4v7HrhiPh1eWyPX5qlvq&#10;QX3p0v7Hrm71EiCxRhFVZzQzVwz07MJKNTe73Ol3V02My+6cXXU7HL7QKLmudLlXKfuYVWoUXC11&#10;p5jR/d5IFuIVxeyx83tz81fEsYNJDcMhfrxOXdd4BIWUICRJKpSVWGkJPuBMS+sSQgSQChcDPkBK&#10;kpwYIlCVQlhF0hpHIDpHKi26Kun1O+vV3MxxfeGtT5YXZIg7FQ5Cje32KIwGlxDeESN4CT5NAI/W&#10;BaroUcxtodhyDmpu4XEzv/CLz/+X332WTD0OiNtui5+5452XNutrrxuurWOUQxuRlYkxH5qJmZyP&#10;CYTMaoEYc7lcCDrbQoVCJ0m312eiC5wP2NlZWc70H9mzZ486E/LzBm37QKPd0Tb5c/1oQnIea1TO&#10;3ikNThm0EJgYLz0VLZt1UL127WA1WVlixnmMkeACISSwBjnNTvXek2Ieekr5uZ3L9QIi5FI6ITVS&#10;5NZmgUZoiVSKqDIxG1sPKErRpW2hPVbbzoXd1wC/tKmL8M9A2r1bfqqoL+rX/sfaurm6XV5kcPgJ&#10;DJG2kxNFtJYIqdASVFQoJDYmhBXoJLFCo5QGFClmO7ftVvronj299ec9z1166aXtqfb++HJ0xOza&#10;xI6WnTTbfUg5O1lJFAJJVqGLqc5MIkjTeJYYI5XWeC/wtUO58PwixVcdue66T3CK5B5+LeDdaNQE&#10;L0LM5SeEiAgRqSUxSQIJ33qMNmhrUEpgJfhUE2rwdUMzrkm+7VnvB0/n2C974as3gAc+d/cdT8zM&#10;q/eJptyrxeRb7fzcrWGt+yrXNLjlZdrRkI7VCF2CkUwEhOggRqyHSmg0Cq0sIiVSaNF0sCngJoOC&#10;0ezr3v/2//LB17/lR0+rgsKvhI//7u/249rRWxb3Pbr16L6H2NqO6VUV2hjqGpJPJCXRSlMZhbGS&#10;1rt8MDMlKUk65SyVMjQr6wyHzU+qUr/dOvfrmz23E4UQIn3kHW/7Tb8wH9KRgz8YVlbmko90gkMA&#10;zvt8ISN1jilTCiEFPmTLtxYKbSSxaYgbAwo/81xbdn8K+MnNnttXwviCpXW979x3d7V9VjXTedlQ&#10;5OgCfAMp51EbLQgu0riANwWqP0PaMrM8nAzf9YxXf9umRSV1vXzTkSf2/1iztmSsCAgrcUmBlEij&#10;mayvo6PCGp0vXoWggXy5KDVztkdCU5uKUFTI+W30du5cUb1ybxDmSEs66I8dffHB/Qee63Tya93+&#10;L21d2PrJojCTNJqMo+08UdRyo7Y27AP/spe97O+otqfk5gMP3H33bWb+3GXr9K09ZbcGrVk5dpgq&#10;QaEUKkpiguByHIBPIFIBKk39kBIhNCkk8BEdVI5mMwphC0wUPZmoNuv3cCZBL62MGkQbvMe3jhgj&#10;InkKCYXURJ9wIdKKXFQng2N2ZltZ9apa3PC60/78cBZ/F9rK9aiKulU5ByTJXEz4ZNlxiFmUobVC&#10;qAIH+LKgq4tdVujrOVFCtW0er2a6SN9iJxHtsp0/u3YlSluQIFXOd41C46JAI1DGUlSdHSdnJb6+&#10;cNoQqlFw0GiLLUqSMEhZEG2X2jfIpkEoi7UGRC6Ict6jKs1soZGyoW2MIYRtJ3oT5ycz2oqNrlEa&#10;ZWQmc5MihUASGiFEJlVdfCqjL+UzJzGBcy1tM6lMivZUJCYArnz1zQ8CD0Jude3onecqijcJGQet&#10;80cHMR4ZxrhotVvccMp/2xv//R1P/t8v3nXX1vV06MJ03gWvsQvbr9Ooema2/1dlWR4Uxh4RNh22&#10;Qg2j6LRWDNtubEmRnlV+4/DWizb+IXLqs/fe+YFm2/YtqrdwTlG7y9WkfoUYbXzDZGWtNzx6WFlr&#10;sFbhmpY6jFAJpBEIDVJLlDDEpEhC4p2giREpNUYVKGlQVmIqkZWKiCyNl1BaQ1l1BrY30z+edZwR&#10;9hVro40XdXQgFeRm0Ei2k0YxLdBKKFMgjc15JgikMpheb1QubH9PI+c/cjyvfRZw/+23m8Ha6vMX&#10;lxZlnEyQOiAVKCQC0AKkzja8uh7nG/wQEDIhhUCm6YGRgFKaJAQtgWQV5dbeu3tz81+46dv+1Rmx&#10;GbKaSkuDa2pSPcGkiA+AgbIqqSLENmKCvOLAR/eUwNfcuvvPQdq9W37iOc/ZPnz8S+eMVhbpVyVd&#10;ragQFAW4CE2EouxAyhbEGOPfWrpjDmFXZBFmjJCSAwLaaCIR5xPGClCJdhxRUROjxEiFayHVYzEZ&#10;js9/5E/3zF7y8pvWN3E5viI+csmuK9h3+EfqldVXbOzfRxis0TeSuZkerq3zZYPKuXAyaZAeTS7O&#10;a12LDCCMxSBwKdDULe24ZovTHz12XtWbXVpa59JLN3ua/yTaMg1NKY81Ijw7CAd4kgikaIlZ5DON&#10;DRLT4kVBSgIpEoUSjNuIG45Qk5oiyEu8DfOcwYTqkcNHR+1gYFbX14BI9C2W/D5JEkIAlMy25pSm&#10;aoxcWCUkECMxBFKKc7sefHBTShWvuuGW1bR79/p0//eH+++7+xFt1avS8hKtkKBzhnoUkigixGk0&#10;0JRcDwlS8CijSTGRnEPU+REYjZNpefENs51dn0y7d/+XM0Ht9dA9v14sHjJXtMsHvmf94b3XuKN7&#10;OVcM6FYGQWAwaBgPaowoKWU+RgjATRo8CW0MUlsMiuAb2tEAaSJCiktw/tm9njltzh7/FK578/cf&#10;/PTvv/2/R6G+oZXyO9ro6StJGI6I9QRJIEWPmha5khQmKaJxFL2SoAOrS0+QBkMWzr1wezFTvOnD&#10;77jjzpe8+ZZPbvbc/ilcf/1t/v7bb/8r0em93wlemvSSTEoj8cQQAIGMOUcyxghJIYsO3fn5+3Z9&#10;/C82xdnz0D33FIOB2/XQl77wwqWDh3VaH6JdBBQh1NS+RsaI8g6JQaSE8AAefMj7QSStKrCdDnNb&#10;zqVz3i56u57xeLVtx6+IqvzLtl5fKWs3ODIzJ2cuMK8pinLnYgy/9a3Xv27lqx3vlTfccOTT73//&#10;r3TOP+cuNd/5EUL613gv6rUVVNsgSSjpESLg8IQQcmFkyAWbRioU5ILJxjGpx3Rm5pjtdFlH0lqO&#10;Lq8PP3smPK82G02xUqtmYV4DWmoSEwS5XDnFqTJRki9tBYxHI9ZXF8uq3lmkPXuUOANEGWfxt7C6&#10;OBZMu9IGLknOo13Ex2lOe3LAtNyV/J7olSV6dp753sJqYcwnTvT1/eDww9t3bGcjtcgUEG1LmvaE&#10;CJFjBqIIIARKSVACmQJSQFEaqn7/bCnVceD02dSM3VEREl3TZSMIYtLIokI6QcLn1nmyoiQXykiI&#10;Ede0SKFpTZAdpbae6DDkXGenPLZ2nYb8plQ6K1hSyqfxKXKjZybNMmWa8N6RXIOQUqQUF/b92TsK&#10;4JS2+DzvlW8aPbBnz4Erb/rO3V/+83+MDL78ta9dApbu+43f+GLRiTNilEbX3fqDG1+BOF7+p8Zw&#10;9atu/hJk8uSjV1zxx1u2lH8kfPuqctvSd7T94moxHM+UeOJwlLOPfMBogW89bRqDAinKacsouBjR&#10;2mLLDrboIWxEW4e2JcoaorWkmbnPyoUd9wY9c894qfzc8azdZDRSRw8f6h1dWmZeqqyYlQmVcru4&#10;FJn0TdNwaBciQUq80FhbjZU1D1zz2tee0q3qpzL0uXPntw9+6TXtxrrsTFVTWqi8/lKjTY4GiURk&#10;w/QgAEQQUubPbcqHaoSg9h5nDb3tW5k///wH4vZ4eFMneBLRTCYqhrH1bQPJwZQU8W1NjC2V7oOu&#10;qKTaKUamwylCqIrbboufeu97nz8Yjr/7if0H2Lmwhdi0TFqH6fcQKhNkKImuAwKJkIbgPa6pEXis&#10;ESgj8aLK5VQxTjPRIkiVY0JiIrUCiUIKhfOOQCRJQzMY49YWtwX9jG9Ku3f/r1P1gPLoH7335iMP&#10;73vlwS988S2TQ0cQow2Y1JRGUOhsS42QI09iIoaUDwRASgI//R6LsUUoxWQwYCUq0jnnNmvJ/PhL&#10;rr/hyGbO75+Lyo6j6Jph21HYQtDqQCAf+om5rDBnbudL0OkCEEVCRdAxkuqWMJyQ3GSnct3junA7&#10;XbC+ttq68Whn3U7oG4lwEiXzXkvGRBACjZ7mqCcCWf2dpMRWhkIXBCVJhG2fveSSik0in7/8c1lH&#10;Nwn15GMbdXxBrAojOj1qoNDZcZSSnxKq031cjAQiQlhiDLixQ4RAO65xUpAaR7Lqhz+yfe4v7rvv&#10;vk9ff/31fjPmeDKQUhKfevc7L/aToz+x/OjeN9RH91E0Y0olSESa1uGn+alCZDWccw7vHdIL0BKl&#10;JIVUKKlwyROaqQ1+7AmDlefpXed+M/CBzZznycJe1T3wzNnOW8qZ2RfP7Lj0vfLYIXVs74NItYJq&#10;RyTfIjEoqUnC5DOJhtg6JuMxg3GD6kFbD9FVtWVtf/gfH/6td/7sS77vTXdv9tz+KVxz663ugfe+&#10;64FYp0Ht02ztPB2Rc9ejj4iYFf/5gQBaEcp+70uHbnhByW08rfvatHu33FvX39Ic3v/mo1/6wovb&#10;1UWRmiGF9NAm2jbS+pbkAqVVdApIIueU6hAhgY8KqTTDGKmqPtsvuKTZ8eyrDolt2399y77DbxOv&#10;+LtKw927d7/rttt++oT2At/w+tevAZ948I9+/+e6aaf0pnn9WtvGleXVsiwtHSXRRqIjJDyRho7p&#10;Uhbd7CbIxn/a6EjtBJN66ODRRlJ7Nyuov+YlgV8PuPKm29rPvPM3Fm1lfXdmRrMyAemnpT+RGDK5&#10;KqUihpDdqimIkILZ2+tp4CyhegbBaL3altWh1ntcXVMFT0p5L0FUoBNVaUg+x/3pTp+ZrfOU891j&#10;jW1/50Rfv5qZO5KaBlOUYCYEIfDBIxJ4NAmBUBC8JwaPnrazJCJCguxwUgrcv95wytnO/yHs2bNH&#10;pdn+tzSjEZPJiPF4wrgeklLClgUqB1KQUiLGgJQSrXKLZj2a0NQTjEBC2PrAnt3H3ZR+/+23GzEY&#10;PyeujZ/r25yhikhPrWIMITdCpvRUMH2MMeeqxohzPm88gyOKaGs9f1qUDE2bPv8OvpKy9vof+qHh&#10;K37opw69/Kd/ev1kqXDFbbfF626+eXLxa1/7QLPdvNWcu/NHZi551m+bXTsfU71ZioUt9LZso7sw&#10;g+5aokz45Gkk1IWhtgV+dgazYzvdC3fRu/gCykvOY+aSS5i78AXR7nrOKF38/APikqvuShde+mPP&#10;v/kHfuaSl73+w5e8/OVfters/ttvN20IaTAYsLK6Mt1YeoKbhpRrha0stiiwRYmUBaBJURIDNE5q&#10;hD5jCLvNQEm4yEqxsKUoRFUV6KllG3KumSkLlFEk5bGFpSjLbMtDoGT+UKeYC0pMYWlFQncKtl9w&#10;/mdnd533F1de+X9+Lk5XRDcJkVhEnbOEgxYEJWiDZziZMB6OGAwHCNJs1T/vlCnO+OKdd15ULC//&#10;zNxovO2i+Tk6PlIUFtXrsOFahqElyty2KkIiG64AmbMRoxC03lMPa9o2kFICKVFTpaZUCmFAa0Fo&#10;2inJHonRQXIUMkA7ZOPQSrfCvfyhf3HNhZu7Iv84VvY+cf3y3ke+e/nxJ6iXF9HNiKoAZQRNrJFJ&#10;o5IkofBC4CW0SuKlwidQUucjm2+pXYMXid5cn107dn2oFHGQUhJfeRSbjzndLat+Ne70OlTdLkXV&#10;yREGKWSSEFBi+qWectlI8B5XN7i2QUmJRZCahrAxOL8ej1/+wJ49x72vOJWRUhLzlz1LFYWl25/B&#10;WI02EiFz0aYSAi2yFsc5j4u5jCVpCUpSlgVVZUlEBs1grpov5jZ7TgCXfdt3PjJS8kdd19RyZpbQ&#10;6bLaOJqniELxlEshk+kQgUikCR7ftlmBOBnCxjpidQUOH90lpPyPcyuPf88Df7rngrR792mxv/5y&#10;pJTEFz70/gXh43XL+/e/9Ngj+xgvrSIdhCSZ1C31aIKbNKTgyelrudvA+RyFoozJcSrRIaJHtA1h&#10;PMCNVmnWFlk6/MRlcTJ8y9EH7juubPpTDTfddFN4/s03L+pu+bHuwtwvphBIMeBCjj4QCYKPBO8R&#10;KaJkRKRI8A2hHaFji40O6iHt+pIuR6Or2sWlX/9fv/nbbzrVn6m2mHso2e4xPy3gkglESOATLjjG&#10;dY0zAr3QJcyUf3Jwsv6H573ghqf9MvbhF171vMHSwe8fPf7oG4p6WJShQfsGFQJaaqy0GGEwKKSR&#10;OJ3wweNbDy4inCQ4hUdTnXM+/WddPp6/5Fnv1Vu3fS+m915uvPH/OOPcdhIvVp/96n+9N6qFH5y5&#10;6Bte1z3/qg+43i58OU+TbHYSJTBSM1PN0O31cDHkUjSRv8ustmghqCc1w8EA7zxuPJmVPp61/J8k&#10;+BAXMaW3NrsNcx1HzmFHZBGNAKLzGCVIKRFS6nW9V5s99rM4udDGDmxhB0XRIQaBa/OlTIiOFIZY&#10;5VmfrDBJEyaqJXRA9gytTNue+crvOnair78k/GLrHN5HIiCkQCqdy7GCp61bnHM454gxobXG2txB&#10;E0NiY1j3Hnv7289etnyVOC0UqjfddFP4xDt+861oSTAKaxStiwQfkCarx2KMNFNVQaktRul8c143&#10;1MHT7c5gk5p1AzULLB7POFbLcke5fOw1aWUtNKOhIYFUCmttZvpTekrNIqXI3E3KFnICRO+hdaQY&#10;kYiF6EcF8LRmip0JmBK0g/vuu+9zW319SDTjzysf3yHaJpc+kbBa0weOrK6l9eUVIQqLMMXywkw/&#10;VnPz6x1drciqHCphDkotJjJgolFfiLr4mIvyC9fccssSb/y+4x7jo/Pz8RmTtcXCaMS0E1SpbDaX&#10;CmyZ8+ZQCqElusklBikFvGsZT0Y9E9pTejN9qqMsiu/oWbN120yP0UaFH9aEGIhCktQ010bmAiKJ&#10;QApNCvkLSAmZD9IxIZPA2pJh1iTS3zZXb+kWZ1QzauPFkaCKvTXy4kHb4r2gVxi0UgTnkZMRYtRs&#10;jFr3nme88IWnRKv5fXv29BYXD/9qfOLgi+vVFbqmIqSa4CKhnTZQIzFJIrVCqUhA4AN4EkFrlCer&#10;ZzTU0SNk3nQIla0wUkqEyhvjXPQQp/K7CVZrjAVFTWqOiXpp8cdNZe+///7bD1xzza2nDOkM2e44&#10;ObRvrq0H0g5WmBMNZZFIVhGQkCRCgkgSJXLGNJJseyQihST4hhg84whNHBOKDtVCn/583yxceskC&#10;73nPPk4DpcWwx7Drq4dtUWKLglhUyJTnqJR66uSTIOeDxkQgYJQmtNmJMtfroN2Y8dHDOyn1v6v7&#10;838EbFou4NcKQoj01/e+a6XqGd90O1qOLFF5ZHRoKUnT7HIZBG3tQUsM2S0kCk20BTFphEt0R1IG&#10;5y84VUpQWh8OFPML7ylbbmlMWSy5RN2OKGXIZCogU3oqcxmtcgFX8IiYMAmsABDU9QjWVvEHn3hF&#10;EO6qjr7wwr3XXvFrHOdec7PwxT/8w55S7bVuY/174+LqTrG6ToFHF5roIHoQXqAEaKMxRiMV6KhQ&#10;UlDYkiAS3rc5IkFagpAE1xLHY6LWFHN9w3jjRWG58wrgfZs955OF577mxqOH7/3AF475NjV1K2Lj&#10;KIRHikjwjpASIiQ05PVxjhBqKqWwMhAma7SjAWXfAP4iL+MP/+X/9/bDH7nzzr+c9huccrjsNa85&#10;9MgfvPvQCuJSLXJuefI5Qzb4TLInZRAYUJ1DyqdDT3fM2efuvuPi5cP7/uPosYdf5deWKGOLUYkx&#10;mfxVWlOWZY51ChBipG1dLo2JAq00QVt8WSEX5ll41qUP7Lj8mp8Pmr+av/alT4voYbpmSw/d8+v3&#10;dS6/9IILFmZfffjRL3aGhx7DGk2vK/DO4ae55soaIhF8O/3/OeoqeU/rRkzSGlgzF408o90VTyeK&#10;qlgJxvgJKtMAMea9pBTIKJFCYJRCqJzLSwzg3A6vigKeXsX2WXxtMaoHrhLFQr8/w1hZnI/oqcwu&#10;RU8IJpOYRpOEJraB8XBE1Y4/s//OO6sLTvB5f/1bbqv/7D//4MTFUBnAGIuKIOM0lick0lRAUhaW&#10;Xq9L1e+SioJAJKYoNrTfCpztb/kqcFoQqh9959s+PVneKP1oA5kcndIgnQaVgIjQihACoXUoKRCi&#10;xBhNEgnnPXXb4pqGROgar7ZwnJtc7UYzbV2/pB5vlG48QaWEsRohCmILPkDM94JT978HWRNswsnI&#10;2HtUU9DUE5J384WqTov1P1UxtdUdefB3fuPKukhHAAAgAElEQVQD7bZt/zONx0rE1BRGi8oW27qd&#10;wm2TwkzG/tJa8UhhzHuENcvN2sZhg1jCp4ErxHpvrMcX/du3nNTohRtvvDF+4h2/XWFMstoKiFgj&#10;USgUAqVySUFQEGVCk9ApQnBMhhuwcczY0ZaLzpTSo81ACGEHIpRGQadX0gZDcAkPSBI+hqxs1+Bb&#10;T2qyolzKKZkGQMJLhxcNottj7sKdi7Ez83tfWp99aHNnd3Ix6SwcLa1+f3frtiuda8/Dt8jSorVG&#10;akPUhkGsGfnmS5s91iexePTATw4e/Pzr5bEjdF3L1q4gCoXzEdcGrFYYlcs/pMit40oJGgGDSaD1&#10;HiumhTNSE4LPhTsxIZVAKAVKkhK0vs55eMHlfMjUYqSkUyiESMThgHplWeh+/1/06t7/BpY2e32+&#10;HJd+/OPuU7sWZAoBoUQu3lKJhAApc9BayAHPQmS7O2IaoUM2YTyVxyYSdQLKgu7CFsots/tWhvHB&#10;C06T51TTv7gxS08sJjVLULM0YQURS4QB8PkAneK0bPLJNFCJMDqvRfaEM9zYoDl6hGR5hgnh+o+9&#10;612LL3zjG0+Jy4aTCbdh1wh2NSK2pZhdOJGAljZHgwQIsSbaxELQ2KTxUpJ0gdcFqQGLQoZEJcXV&#10;e6+99lPApmSpfjmuu/n7D37u7jt+XG/dMnRHt9yCLreMHn0QNx5gTQFJQMrkYcr+f2KU04vyAEFQ&#10;FhalYybk6zF+aYmm0zm305+8qtM37+E0I1QXlx8vU+O+b+PhR64dHT1EP8JsVWIjOOGxukSbzIcJ&#10;lQseQ4yAIElNioKYAiGAJIIJaCIiJdrksRTMdSxMJtvatdVbP/sH7/rE1d/1xjPi0CaESI/dc8/f&#10;qDat+hgWYusJxqNFjpCIPiIRuCQIbU2khdjmWJl6QIrgk6Io+phyFtX6q+VE/JqcKd76ubvvePdV&#10;N9xyyl3iHvrk3VVSfiiNIgCtdygfcm6yT9PoGEjSjoXs/NnTPYfH7v39Cyfj9XeMHn/4JfXiIarY&#10;IgUE3yCjw4dAClnooJPOyuEEUeU9QaEkympiWaLmZpDPOL/uPGPX2y674bve+3TO40lc9uofbg6/&#10;8513jHbuuEasHXs1g/Wd0rcoKUDVRB9y6YzRpBiJKRKCy6WKIQAB5x11HNPTYc4iZzZjHmcaUkri&#10;wIfetx7WjzSDQ6EnlEYbDW3MOexMSW2l8x7UR3xdg/Pny9L3gFPus30Wx4/LX/c9w0N/+p5FZUyy&#10;VSUabZAerDEEmbt1tLFIkWO2gneMBiP8+mDfxqgxnIRItbKsHvdmdLlQOfdMCEVuaRFkiQgoKSnL&#10;im5ZYYsCXxikVURrCLKzg7OE6leF04LQ+5v7PzGWo5piXNOd1IjQZOWUcLQ+IHVWowaRc02NlGiZ&#10;sxGFEfiU7WnStaUwdsvxjiNOwkI9Gfnx6ga69nRsibKBJii86BBEQ+vGxNTkMg8FuQw5EkVCG40t&#10;yjw2ETvBqk1XaZwJ+Hx1ztqzdfhx46UProkCGS3CmwvPHQKYVRsuu/76pzWrVgiRPvxb/7UTUjuR&#10;WndiDAjIAdA+q1ADgToGghRUrSA5j0gOPxkzWl1FrS2/oW/W7wLOWv+/SqTdu+XnY320CTVtaig6&#10;JQV9BhvrpBRwIduhZMz2TohIleV1LoARkl5VIHsS343UokaUW1HdhVFM/vPXXHPNKaVAPFG86Kab&#10;6kN33/0u+Y2dz9VHLrijXlo8N47XqtC0+GkGlO52VdHtnrAd5WShOXT01qUDj2FXFpmZqdCdfrZo&#10;k5NYdMpkIH6qNpSKstPFWkPcGNBMmlwCF8lZkCn/YzXd5Cgppo33+ZAlg4CQS2rktKpJoZBREyee&#10;ycoq5ZYtVyvRP4dTjFAVt90WP/RrP394MhwgBWgUUgQcERFlPkQGnyVoWoJWT+UBZRt8wigNUtNE&#10;j1OWYm6ecvs5e9Hmnc975StPm1Km4tFHRZuKRbRFGI3QGpzHeZ/dJiGSks/vB5nzZJOa+vVkyIVm&#10;KVAP1hmR6Brds2Xv/5q5YLYE/tvmzu7kQ3f8Dgo9KKti2/pwRHB1bi6PmUhkqvIWQpIsKC2RtiRK&#10;gSIRpQARScGTnH8GloJTgFCFXFZ18MN3/Wo05ZVN7a6fHD6AW1tFolBCZYW6VAiRicKsWFfEup4q&#10;wDRWF5Az8UiTMe3yIuNOdaGz8uUppU+fisWj/xjWjxw5h7q+YfngAZr1VWatZqYs8aHFeZDaIlIL&#10;IiFIed4hPGU7jrFFqfyEVAqMyMVkMoGQCaFyLrfbWNWTYfvNG0XxjZxBh7ZxCMNk7boScsFFT9s6&#10;9JNkfNKEpCAGDAmtJIFsA431GJUUhekQ3Sq4gFQdJdbCc43R/55y16GU0l2n2nupXq2MVMNBWZXE&#10;okQ0E3ANOJ8tzxESimjUqhsMn1Y33uEPfrDbho3vX37o8W/e2L8PPRmDkTjnkCJnBYbG00aPERpD&#10;3jcYCcaUCCSN1tCbpZ3bxnhhW5rZesF3Pya2/sHTOY+/jx1vetPo4Q/+wc92Lrr4oynF/zw8dPCc&#10;ZjTCBAFRENoWWyqiEpA0MvlMrgaXL7+cxxSCStvCSLHlrGjjxHHgox8ti04vCGFb5xxKCKSS+BSy&#10;w0FMOxpiBK1JrsWNJyjvzrWmWgAObPYczuLkQQiRFv/sD1dmZ+bb8cxMwfoqsk4oUr7QIZeexuhJ&#10;KIgJ3zbg6vNDEiclPkpZvU9be3mUkhAT0TmED1M3tUBK8n5m6sbBR0SMGG1R/S5S653AX5+MsXy9&#10;4JQnVO/4pf/n15Ye+fw3snQMmRRtXaObGpECQkQaVyNjtmlmsU0OK/HOk0hoI+hXFdIooht2G1/t&#10;PN6xiLbdRs28GztoHEElhI/TVnhBCNkOmmJ+o0qRs/hSyLEExpRU3R7S2mRkIUfCn7bFBacSppuB&#10;U85u6Z3fphrjtdJMRmMqkzOavPe4EAgNTKIjKolMmhA9LjkkEpkCsY3nCWVnOEuoftXYe+21xi0f&#10;PFa0CpkM0tc0SMqionE1IWWFldIqHwxThNYTlEQJTWULqqoLJgd1K2lQsh+MsY9H+meUOhWespSN&#10;0333/fWBuf5bxssL3zFYWbtkbW3pO4WU7Nh53jtst/Pzz3rtG/bBv9ns4fLBX/6xbjuUhwf47VoE&#10;ZkqJcI7YeuSULCdmIZmPjhQT/ZkZtlx8IXJuHjUYsDIeo0JCrA6pF1eRfhVDLirDgNQ6qzcliBgQ&#10;USNjASKgMCSvic4glMIHEHVLbMNCGcUJlx+ebNz9tl+8dO3w0jeOV1ewMaIKmZ0UPuSGz6AhSoIL&#10;uY36yeNVgijyXyUSISU+Qup2YeGckZxZ+L3LX/fGv9rMuX21eO6NN7ovvP/uA05FpAFdgK8jbdui&#10;p9du2WciEFqSUgShcj67kNMA/4RoWlRbY5OXneivrFr3U/vvvPO/n6hd61SDCqIO2i77EC9GKFQE&#10;o/NlQkohZyciEYD3ER+yvRRyw7GUGi1k/retu6xXhnnglFHynuf7hx4r/O87Ic5plbpCJo+PmWBR&#10;CLSKRKGoAec8Jgi8KmljQgRFpzAUpkCSlW+rS8us+DhrhX7N/e/73XdyGn1/z8l00FQdfLdi3Cmx&#10;MqF1bjfXrST4gE5/mweYUkCSXR0h5nxlWxRZlQnTPgGF0RorNUIoxGCFA59boZ3Z1pl7zjdsvW/3&#10;bn39bbedEXthm9r+CFcH1+YMzuRwRNK05FGkaUmilEiRUAqCBERAEjACJu06YThBDAvQHXpCPqc7&#10;M/+GR++++9PA/k2e4t9BWU5mw//P3psH25bd9X2fNe69zzl3ePe91/3e61GtoTWi2dgCCUQgGBRw&#10;DKib2CFhsl1OFcFVqSQmIZGUKiplV1IFcRUVgUEqFFJWy1jI2KJAQAsxQwvJarXU6kFq9Rv6zXc4&#10;095r+uWPdV5LAQvU3U997+t+36pbb/jjnrX22XuvtX6/7xB0Nx516MmI2C8Y9vZwK6m/MQrRIAm0&#10;18+qX6dpmhP6Qv91/fmzanr2HOuNpkhDHnq8Uqg0x6rIaNTgjCBZSLGsvhCYlsQiGex4PR+++fY/&#10;Onzj8fdMMh98wwEoPr7o27/3vNxzzy995hWv1qeV/e9nZ07e6ZZzfBoqCzoHVC6VFWktJFkxJWso&#10;LlrROo+1ZuuN87njGrDqOci49U1vWj74K7/44GLIsZTKRI0xkVLEqhpmKrmQVQQKKSXSMmOS3XTK&#10;Hwhf8eu4uggpXBSTgm/bJjYNhIFK9wAoaO2rt3bJuEZVf3rlBu/cVfEu1UqfNdYixoDW5JJRuXa/&#10;lQLkCldVscwJlQKOQucFbyMYueVqjOP5hANfUM1iJhPbOtt6Rkkh85qa5lz1LwXohx5lLFWJ5GqK&#10;nrKIVWTTUUxDEM9YTx7omkNPuxjinHskr48/00zGbwnLXRZ9z0hbjFY1KVyDdQqSRakaYZBzTYsU&#10;sWg6nB/hR5OLuvW/yVCeM6E21/GXkTNeaWO8a0BbchaWDJSanw5oWu8BSzaJ2XxKQtE0ExSF3McN&#10;06ZjwIGRWV8r+OKjj05sXr7CbO9ihoAtmRhDPfzryjB03mGcBYQitehmVA2RULJKY8SQcqbQcuy2&#10;O4wfbf3erV//J2f2e35fK6hqo/G799577x/csn58q+yc/tNQ8vb42I2f2V47ceqgMGRe8qq3vPns&#10;J/58cxiPkbCHyj1DDEjiSc9DbRSpQJCEVgqzvsH6Lbczuek4MgyMlj12ITvzxx63j++miexs442g&#10;tUZYSVlzQYkiSsTqFl15LBhAoclD9eVVWlFkRNCL9Vav3bivF+c/gqOHb1x/7NGTN4bFjE5rnNEU&#10;hCwZI9X/0OIZqJL/LBqhIHUZQ2ugKERrinj85DBbR4+d12uT9+/33J4qlFLy4Ic+tB2tDLoxjfUO&#10;MZpMYIgrRq5RoE0NIMvVTTUlhW2b2iwFRs4iFrqS0fM5srd9swwXD3EV5FoHCabEibU6WVv93zTg&#10;jUWraodRk9pqyEYqQixQK/GCEoU3mmQMIoUSwmEaRvs6ob8A9da3poc+/L5fb0ajb5iM118enacx&#10;mhFCQ0KyUJQllswyJtZrl42YMzbnJyWdWQolAcOSPgl9e+bl7WTjO4Ff2M/5PRXcODq+2FueKYfW&#10;JlqtdYTpLssoNNbhjGVYDLS27nnVyjJElcpCTQWSgJYB5y1aW2KB1nQ0XYdTFoWixMiFvRnRjpCh&#10;v9PeckvHcyRLoA9x49LelMViAVLZ2kYpjAgl58oUVIpQBkQyRgHGYWxbGd5EbFDMpj3FtLixYf7I&#10;SY7S3X3kRe5+4Kf2e45fjrScpZxiNEZw3pGUJhforMNYR9IGbYQiYawNN4uI+lrvIUREXfqTP1kz&#10;svyGL5499S2nTn8BSQu68QaNCA6FpIIHlFPokhliQCvPyI8wrmGKEIdAsZatzU1uv/WWT+rDx3/5&#10;Jd/5nQdGmaRqYfcXPvnBXz7VHzv64+HM49+yOPV4I8OMia9BzabUhrCRUrsg2mG0ZZ5yDZVLHO0P&#10;ZQc8qwq+5xpERH3y//lZ0YhtRy25n9ciqmiWKeGNZrI+IolmvtgjRcMwKxTiOIts7Pf4r+PqY743&#10;315kgjYGax0ZRV7VU7W2oOp7KKeEn2i6psV0zbyMxldFuSyU02hQOTGyBjVumM8D5ICEhM6WZjzB&#10;aMdQBFICCk3JpJTIyImrMY7nEw58QbWExRe01uicq1xhCJBCPdBqjTOAtoClUQZrW3LxIC2qGaNG&#10;I5K3mLU1RuOt2G2sPW1PK3PjjQ+tKfU7+dDGW/LuRVIcKNlgrUKZjEFXbzp9xaFCVuwWi9EtBU3I&#10;UNAiWZ1+1Vvvml2t63QdBw/N2ByznR11zRpdB+QlfYwoW2n/ehU5VUqhxIDD0rYdyjT0ISNhcUOb&#10;25cAv7uf87gWsXfxYheG/m3p9Ek2c2KsBCmxhqVQWWclC86uAmiUBjGYlbQzDpGgetAt0o7Q7Rqb&#10;x078YezWPqTU/geqfK2x8ic+D/wzgPvvuce//ptffyBYRA99+MPN7MK57+rPnz/eKIV2jtDv1gOs&#10;Gddzg1EoY6FU739nDKIsQRSmWftD24z+19fc/8l7H3ztncfsMvyMPH7m+xZth+jI2AhjAhIyg1hc&#10;O6LVLWIH0EvIoDIYDSVHMoJrPCpllpem1m3c8IL9vkZfjvvue7ezX3Sv6HK+3SnNk5GyK8aK1hqV&#10;QaFoTEdZ0c9SLqzMwDFYnLaIGLSxuG4UNzZu/J1Xf89//dl9mtYzgpSy13izk5rmxtx4aC3kFpW/&#10;JIP68oc8Sw2TKVrIK9mWMyv7h37BcPkCZeiZ33jLN4rIBw5K4+FqYBgGVE69tQrnW7RaVgaqrNxl&#10;V/5ckkt95pwDNGXlNWtKZfmrklkupyYvtw/c4d116eL61qHPyolb2D7/BSRmYkxYhJwLIQeUMTTe&#10;IQFKqT75pRREMjnLak3JNMlQUsDN0kYb1A9/7lf/9cN3/uff97H9nuNXgz93+X85/PkzMeztNRIH&#10;VM4kFKI02Wv0qCP0CQM45ar6g4ImoXVZ+S0n9Eq1WERIOSLFo1uH1Z5p6PHGEIeBcOnSt9/42ts/&#10;JCK//1x4Zi5f3vk7ezu7L8thQaOgcS2tNdXmicSQAsYauqajACEXdK4p7AaFkoRRNXE+G6oSr/SE&#10;nXMs+8kPfPbD/+oxndVH7/yuu0/v91zlHe/QD5Xm6PLyuaOlX6BXlfUkoFxlRikNyhR0jKNu4t58&#10;6s8+9n6+xvJmpZRc/MPf+E9m25d/arZz3lsNTTchR1iUgNeWkhLWjvCuhgfFEBFlqw9sjMy0x2we&#10;5sSJ2zjxspeZjVuPf/LYW77jQBJgXvN3//5vnPzDX88XbXlFf/nirS2aloSkQOp7chaMrt+N6IxY&#10;SzNWeCc4Z7YaOXQ9Zf4Z4szHf607dPzEG2PpT+i1NXb3pmRZNWVLrunpBUrJWOsZO0vOgTALncvD&#10;gdhXX8fVhRh2GkMQ57Dek01VUasr4adFEVNmCIE2ZaxxGGfb0jT6r//tX8Xna33aWI0oRWMtyjmW&#10;pgb0ejQq1WQEja4kCqBkoSRV792ibr8a43g+4ap8cV9LbLSjUxtbR6AZsb2YEXWg7SxKEjn0dcOu&#10;dA0f0aYWqrRGO41xBu0dk801jt1yw3z9hq2PTV84PG0PwCNnz5Zm0p3pNjew446iIIZAiQFIKJ1X&#10;tgMGoyzWeLwd0fkxjVnD0FCKZi+kZhaH5xSL5Tr+IzBWr4/HamtrE+cdpaw0yGUlxTFgrEIbQQl4&#10;41gbTxi1HdZbFO70uBk/Z/zFnk04uCwqbW5Pd9mZ7zLv5zhjsFqhpCCldgZzyuRUSLmgvcM5h7EW&#10;IbNIPaGAbieMjxwF131wSO7T+z23/cCr7rorHIQDr4io0m+/cXb53Fu2L1/0uR/o2q5+Z7larxir&#10;sNZgrEaskJvCwmbO5RkPlf6Bh/ZO/+DNf/DJe9W73lW4uJjS+QdvuPOmyxsvfRFh8zCDhhB70ko+&#10;55zDeIdShpylBtVotQrkqVLxlBI6Z7wyW2VY3i3veMeBWVubzx9S9HEsYvS4bWoGVUqkEFhVVREp&#10;SKpWBhqLElPDqbRFa18VH9qhbGa87tm84ZgdHz3yWyKi9nd2Tw9uVBa2HV1qRiOs9xjjaNu2yq6s&#10;pZZKqxek0gqt6jRTLgwlUHLCO0VjwaZImk6ZXTjLNM7/zr/5+f/radsKHUTIou9ySptKafy4oxt1&#10;GG9RphaelbHYxtNNRjSjlgykUpAsSCqonDGUVfNKxrG4A3eAvP3COKpu8nsbJ27+nWMveCHN2hoB&#10;RZ8LMQspJUDhrV3J3RVG10c8xEyMkRAiMQVczDQx4Ra94fzFN6ad3e/7k3vuOba/M/zr8ZH/+3//&#10;0JHZ2f959+zjzeLcSVRYPMlGLZJqsE1KVeuPBqmS/iK19aCVwRqL0hayQhKkITP0AzElKuE/kUPC&#10;SkGWM2YXz72s7O3+wMnf/ncnrtV3yRU88tv/5nsms3M/aPYuMCozRgZU0YhYCh6lv/TM5JQYhp44&#10;DKvQoEQudS8iUnBtQ9u2eCs0OiDDNttf+NydZx/9859dpov/dL/nCvCBV7xCzRfTEzt7l79puthD&#10;BHzTYIyvXvQlIyojJZL0wjcmvMm55eufjbHp3Z2f2PniYyemZ08yEmFzNIYC/TKRi6WIQWuPLg7J&#10;VfZqnUO1Lcl60niNI3e8mDte98bHbn3lK+91m1sP8IEPHJg1/S/ikc+d/f2dRf+RoZuQ2gl26zhm&#10;coRkHFkSogpYoZiCNisiEgKUrVzKVfFsfD7jctMn4/2FpuvwTYtrmmo5aG19JqxFRMg545xnc32d&#10;9bUJSslIhGa/x38dVx+jdrxj3dqAMWSkqhNKIsdU/7zyzo/1HKq1pnXt4XHXXR1rFElntDEoZ1fs&#10;dIXSBmMU1tZ9rjKq2luJUKQW/TOKjP68sqP/46qM43mEA7tAXMGhQ+NTk7V1wtBXBkSpERnWeYxt&#10;qiw3Q2sMztTDoIgmoyhWI61FjVqaw4eXrm3/7A1v+EdPW7LxyePHU1F8rpmMaSdjtPXkIsSYKJLI&#10;pT4opWSUBmsbfNPhbYfCYE2D0Q4by6SkfM2EeFzH00PTNGc2D22wtbVFM+rIOa26U9RNjasp6t45&#10;2m5E142rNK5tGK2tceTQ5uXR4a3rcv+nge9+17sWo9Hoi8p5kZJZ9guEQpFcGcGlVIlqSMQ+EpYD&#10;SUWyyahGKnffQiQjjcWtr7HM4dTtH/3ogWQpPF9w8fc/NGkmzdf7OBzpSqJNEZ0S6AZch06CU9B1&#10;BuMTpUnojQZ3dBO32ZW5Kr/ziu/7xw+rd1WW8Ut/5Edmh2/Y+oXbX/SSX7jjjjse3tw8hGs7lNZY&#10;YzEWUozEMJBTrIoDAKXRqsqcc0zEEJCUaEWj+uHwn95xx6H9vE5fjlfddVcIe/Px4tJuaXyLAkKs&#10;SV06KUofKbEQlWXpCskKiQgieG9xTpNyIqaIa2A89myOG2UMxx776HuvycNAyV3v3Oiib8agHCkL&#10;iCUnYdn3xJye/K61qf6gUqBIqcxVazBNi7We3GfifCAPA3Z7eutN65OnHXx5ENE6m9vOd85Zmm5E&#10;uz7BtR7jPab16MaitEasRllLzNVLVaSgUDhtGDnHaNRyaNKujW45cmD8U69A3XVXts3On8t49CGZ&#10;rBNcQ3Qe1Y5RzhFSIYZQGSbaYKzBOYe1lpKrnUyKiZwKmoJKkbyzx/zCZbdz8swPq/n8G+69994D&#10;qwi7/4Pve03e3Xvp459+kLAcMEKV8hdBi8ZkULmgE1hjcc7hvMV7R9M0eO9r48kYDB4t1Xi5lEIq&#10;mVwKSTJ9DBQEo0ANPWn7sonnLrxNBf7Lx3//312zXoJfuPfeViS+zLpmoxl1WN+gtCXmTBh6Ugoo&#10;Bd46tKl2MjEmQhxIMdXrlBIhBlLMFDSuc+hWME3E6AXTy6eYnfzCet459f2f+bNfOX7//fdM9nPO&#10;b3/720vowzBdzOiXPSFH0ArbtpSU0QLDQvDtEV7+ir/JxuEX/+Sx1/7tX/1ajun+e+6ZPPYr7zt+&#10;4bGHbtn7wkPI5Ut0KWNyJoeBFApDTKAUJRcQsKalHU3Qow2YbGK3jnD0BS/dOf7iV35i8/bb/llq&#10;mv9WfHyAt7/9wCqT3vpDP9T78fiDR0/c9uix229jbWMD5+2qEVzVFgpwxuKMprGWzltaLcdlbNf3&#10;e/zXOl75WTKYC/XtX0lVo/GI0WhE0zRYu7IWW5Fpxl3DoSObmHHXaafCtd5Muo6/DGvMJT8yu942&#10;OGUpRZGVR0/W8O06jWppi6yCkS2CQmszsba69D9zyBMoRRZhiJFh6KvtjNQ9rTa1/JckkUWqygjN&#10;UIRZpLv1d+/7xNUZx/MHB76g2s75eKM0nTF03uMbh20s2lmccRjjUTgk5lUaMeSS6XOmT5kIZK3p&#10;S+56ytlnMpa77rorBy+fs9ZlN56AcysJMeQcKGUABGMNxli0NigsoMixQDZ402Db7kMUdg4Si+k6&#10;ri5ERJm2mfq2pZRCHwdyDpU9/aQtRF1crVM0bUM3mqCcRzUNo621tH7jkUc3bzj+nPAWe7bxife8&#10;Z3Nrbe3jN7RtsrpKEhezKfPpHsNiTgqVZRZDJPSBGApDGgiypKiEGZsa3KMLkUKy6kKfy2Xe+c59&#10;Z2k+nzGf5UmaTV+3Rjp2fNKyZg15SKAcrmnR1uGbEVpZSlagHN3aFsfueBE3vfzlf7x5w/H/88t/&#10;n1JKbt88diqvbfzS6NhNP61sg7IevMc2DSghhIG+n1NSoBSpzOacKCLVm9UoBEghkBYL4m7Y6vXy&#10;tn26RH8Jn/rX73lpp9M/PnTE6saAN4aiNN60+OSQZUZEI1ojkhByTWUnr/4taISSE8ZYvNUYLRTi&#10;bXrmn9WgkauIAW3PKtuSsqLvEzHVIkff9+RcSZRawIjCKg0INmkaxmS7xtJM6KUhBCBX8YEe5l/X&#10;GPcD+zqzq4zR2O6MxhvzpmnAWla2uihnMd4jStGXRB8CIUSyZFitbSAMZHbSwGAUzXp36I7Xf+uB&#10;K6gCvOCtP9TvpfLvZ17vDq5hgWEpmT4lUinkXIh97adprWrx0GhAISsfUaqKDqUKUgJ5PkP1YUxI&#10;bzp85szafs7vK+HRj9yzMTb2x8aL/OLxdIkPBVcKOhdIlbkuSVAZHDVYSmuFNgazYrpcyTMoklGi&#10;V5J/jVEaoy2iKmt5iIGUMiVGbE40KcJ8dtyG2X/mlhx4Fu9XwowLNg29y0MPUnDWoU1l92YRigg1&#10;i6peJ2ssRpsn/51zIsa4Kq5G+hhYhp4hzglpisQp0u8iiz3ybLreLsPPb8zbb93HKaOUElHxaOiX&#10;8+XOjPnenPliSTRCyYIuBhGFcx7vPEabw6fv+7dfM//khz78vnWr+h+ehvLzZx76zPreyS+glwvo&#10;FwzTPciCbyyxVPKLVtR07ZzYmwV2+0iJ8AEAACAASURBVIg+dIRjr3l9eNFrX/ee0fETPwrdLx9+&#10;zTd8+ujL3jw9CAqdvwpbh48/cPxFt3/2xhfcju4aYikUreuP1MDkas9SA5O9a9DkDV3CgfK0vhah&#10;7rorpyFcmg5xSCmD1ozGE9q2rcG3WqGUIuVcn/EUsFpjctJJRPjoR6/bLjzHsFTlnIJTo27EuBtj&#10;XUvRhiiFlKUGUytBOUtRhcViyWI+Gy1lubgan6+0OmudQ5Ri0Q/0/UCMccVGFYRCzokUM7kI2lhE&#10;aeZDGpbL4SevkE6u46vHgS7offhnfqaJnf6YDAOdNUy8palpVBSBmEqVa4ghDHXDG5IQYiKGgUW/&#10;ZAiBVArTYeiyhPRMO0Fi1veGrt3OWpFKJqUMohCpIYlaqSoX1AqlC6IGhCV9vkxpInazo5j2I5dH&#10;j3z2+g373MVjH31v48GUkpnN99jd3amJt6tDVymlyrzygBShKAFrSADOMNo8FMfr3cOnc7e9z1O5&#10;JuEnkztd0scn3hsnGo8ihMDQL2vBJAYkZ6TUjp3VnoyQVUE30HSaduRxI4dS0KCHNcEf9E31cxly&#10;7722Obr5skvnzt702OOPM10swNYQDKJgjae4WiwUFLEoBI8ercPa1h+braM/9w3f96Nf/Iu/V731&#10;relF3/W9n750YfsjWWsimj4XQopIyeSS6mFYGXLOhBQZhoEcU2WyWofWmpIi/eVtwmI6USHeeVAa&#10;Zhtrh2/VlImKGYXUxuMqPCRrUNZUH+FSKCVTSJVlpxJIQqmEshmIpJwIq0NoivFwwV2TDFWX86FG&#10;YjuWJS0LrIlE6dGdpd1Yq+xLVRu0WlYqZ1hZ+rBSotSws6Z1NL6SD42wroXXnbv33n1lj11NmI07&#10;onPV8iKh6EMkPSnzBusq28kqCMsZgw4UlSkhsOwX7AwzLs/32O0XxDSsH+R36MyMzs1DO03eY9bX&#10;MOM1zGiE900N4qJK50RYhVHpGkbqLc56rNH0JVGMwTcjvPU1YTuFE/0wHMh7Yvvs9j+4/OCDf99v&#10;X1DHreWw83g09oqknxpNb7TFUH2pK2O9hlfEEEkxklOiSPVNzUMhhUJJBhEIw0DfLxlyIMRAWCwp&#10;fU+rBZt61W9Pb+z35rfu97V4uhim26WEeHtYTEnzJViLddVvGup1lNV7RKvqpXeF5WysWd1P9aBb&#10;ciL0C2Y7u+xtX2Yx3WW2sw3zJXYZMDtLn06ffxvb0+8/fe+/fel+stu01tJauzTOYFfBc/18ieia&#10;IK0NtRkXMwWcna59TdbET/7SL423z+392M4XPvs/XvoP971tcebsSBZTXI7IsCAPCxoHk5HHe43R&#10;oCQgJJQx4ByDccxcJ/7wsd/0W4c/dNsff/yTR9/85muG0JBeZM60h7b+YFEKj1+8xLxfElNEVnY1&#10;RQpSBKUUpMQwzNjd3dmazWdH93nozwlkq6ampO1cSt1fXWFbqdp0U6vvIeQq+w79nPliwdAPm1y4&#10;cGDXxOt4emhdXhTnZjSGdmON9a0N2nGLAH3sGXJGjEI7yxACFy5f4NyFk+vLsLgq6uWwecOFZjRK&#10;tm2qBUvKiHzpNpNVky+nQk41AwgMQywuTs9+4GqM4fmGA3Hg+0r4zh//8WG2vfPqs4+dJEynSOgx&#10;CJRMyYWUCjkBWRNKJsRClkymbnZLLIQhUkLE5qJzyoc/8Ax9cI4vFqJLvhT7iNKe4jwLrVCpQ4WG&#10;MmhSqvIdUQnRkcySJEuSDGQB5Vy79tCJ6xT/5zDi8kbRjt5YQ5F68LjiW2JV9SxMKVXpVwrE0LNI&#10;kT5HshFMYx1tc34VDnQdTxEXLlx4YZzHl7TtRGtqEE9jVz7LuvosW1P9ZIyGrrOMRpZGJdQwICGj&#10;vcd2YxrXsmbXb+5CGe/3vJ7PeHi5NMPF89976pHPf9NjDz/Czs4OWcqTcmyKIqAIwCAKnKfbOkp7&#10;9PjFtL71zqHYD/1Vv/9v/ZN/8vANt97ywMbm4YKxLMLAkBLW1KKJlES84ruba6H1ih+ylEKMgTBb&#10;IMsel/Shjx6Q9dUjb9k7c3Zjdv48KQY0NdAxA0WBaEWhUCQhJUGJK70v9eBPDWDSOhOzUIpaFUty&#10;GSRek+8nlRdbUuIRCQNSEiVFSg4UkUq/rJmSqCul1NU+tGSpbLIwkGKo7F2lUasAyjzMicPshr1h&#10;58BYPjxTLPK5v7Ezu/i6oqUyU7UDqTYIxljapqk+cc7Wd2qCtAws50sWiwX9cmAIgWk/MF3wZ5/9&#10;1X95IJmaAN/8wAOLzeOb75ncfPPUb26wiJnpbEZOmdZbfOOgCFKqH14pBWMsVluMq8qkbAqxLNFq&#10;xlrXM9G7uHD5m22ev3S/5/cX8Zu/8DN3nX7gkz/xxAOfanZOPobMdrEpYShYo9BmlZ5p9JNEhrwK&#10;DEekhnOtPMmVokr5tSKlQkn13VwyLJeB6WJGjJGioMRIXC4pi57FzjanHvviDedPnfrG//BzP3ez&#10;HGBrhK+EzcNHJlrlo6oELGWlUFMoY2ohZWUxpFCrAmpZqZWqp6pe+fHmnBmGQDOPlO1dmM6R5YK0&#10;vUPenpIvTtk+eZZLj5xk9/SFvz3bDt+6nw2KklI2phmMNtW/XFW3JGUM2BrSm4uwWMxZLhddWpte&#10;dRLJPffcY3b7s28//+Bn/qczn/n0iXOf+Thxb5dGWazUe9Jo0GSUSjhTECIlLslpAZIQrVbha/ZT&#10;wba/yGTzT681wsurXnVXEGs/nqxnmqu9RshCMQqUefJZ1SsP33Nnz7Jz/sJkbzq9njJ/FdDkorOy&#10;e1XlMrAcrjACy6pZXaBIDU/VGgkDQ9+TU9g6yHYS1/H0cH45LPq43AkUTOuZHFpnvDah2FpQXQwL&#10;tLUoCzH1bF++xBNPXNxK8769Gp//prv/u6VVcsk3DdrZJ9cZrVVV2FhL41uUEkpKSM6oIjiU1mHt&#10;WlWe7SsOxIHvK+E3/8W/OJF2FhfjfMns0jZxvkDJqjDlHMb6lWzGItaRNMRV8qxxDmM0EjOpj5SY&#10;PlUEd7PIMzLg9ocPTxx2V0Qwq5uT1SazMhDVkzduKUKJkNJqQRNNUvlBjPnc6//hP7wmD6LX8dXh&#10;xd/xHUFbd1GsltFkQjue0I462qbBui/dgkqpehAvhdBXOZzBYVRrY+DzB4Xldi3hj9/3vvUS+2/d&#10;ufTQ+mLnFDnsMetnZArGaZwzeO+wqwOw8wbXWBrfoKxFMAiGlBUxwzLLsBPyH0+tubjfc3s+Y8Z0&#10;/ZE/ve+/ufD5R5htX2I5mxNilaE74yCD1dUHKKLRow3Gt5woR25/4QeOtzd87LV/94d2/rrPeMFt&#10;L/7lQ7fftGjG608Gz1R7jhqoYjRoa9BaV0/NnJEipJwZlj1aBCeahvSGQy+94479fn7P/Pav3Xbx&#10;1KlvOf/YF5pw4SLS96wE2xQgC+RS16pcApIj5UqKvdJYwGhTE0i1RZIhZUdMkJKyM9auijzp2UY/&#10;DMs+LJf90BNDJJfqp2dUqWu6Wv18OUQoZFIMpFzZulli9WXOtckrcWDY3r5RyuI1+zOzq4/l0O/t&#10;Trenl85dIPWxFoFYMe6sqb6Q1qK1xniHjok01NCznOvdlrUlacPgzceNbw5sM1m9613l0JHD9x06&#10;fOiJdrSeszIsk2bAklWHoqsMTHrQkZR7UgmIrv7c6JpsnmSBSI8ugRSWDP28RdKR/Z7fl+PXf/Z/&#10;u3N2/sw/3zl1civsXqIhonQilR7JCZQgGpISktIUrcgKUhGMNpW1auoaaqytycXUfXBjHFbXkEeN&#10;hpxXrKxASAO9LQxtpreRRheOFTba7eVPZuX+5SMDt+/vlXnqiFqPLOWN3mtGvjYWaqhfvUbafjlT&#10;VdDKrM4u+knmmtKanBPT+R7NMuBnkTYUJtmgY0INCbtM2EsLwudPER89tWG2L/7E6X//az/x6Ec+&#10;8qwXxUREtaNuDRnQ1EKd1gpvDeiqJLSmqjeW1Q5E3/SG777q68UL8+5LFnt7P37uic+PFpfOM4o9&#10;HTCEgZSrisRoQ0qJxbInhIKSBqXWCGnC9sKQuiPc8uo3PnLsJS/7sdf+vR/44K1vetM1GRocjXuw&#10;aPPTpu3AGqKBgkY7g7aGK/2RkjO725eYXdxZzzn8zf0e93MCtlsaY3djzsyXC5Z9T0rpSeubIgVN&#10;9bE1bW1AKjQ55rWDrNq4jqeHV/+nP7CYTmd7F7e3ZTafMQyBmCJpqErJGNKTLFElQMq02jRauZuu&#10;hurgvne/Y9SnvJ2RKqtC12wqY9CrgOam7XDOI6WQcq7nHRQl5xPP+AI8D3GgizVmbfxT4uwGMSFD&#10;jwoDFFBXJEhWo7VDFYtynmwgUxBdbxpvHd5VHyMV1afSdPbZv/WZzwzPZEx5uZyrpjmjlKrVfFG4&#10;UjAaWCWmKSrBRxLkXB3oXNthmg5rR7s5zk9ff4E+t6GUkqL0jrft3DvPxngd13WrVrmicZ6u8Wil&#10;iAqKBi0FFQpGHBaPJNXzilcc2MPnQcUhn186ybOvZ++yy4s9yIEcE6Bxph78K2u4SiAqg0QAgyhP&#10;EkvE1B9tCJgngjHvuTC9/Kn9ntvzFQ988H1vPvmJTzz4+Cfup2xP2Wg8SkmV3lOZckSFEwtiSMrA&#10;ZMzoxpsf6zbX33vr3Xd/VQeki/N57hcrF0hT2Va1WFALBlZbtFpZuhgoSigpoHPAlYEy3aUZApMh&#10;/JAx8l/80ctfvm+S+Mff//5ueXnnR594+DOvidvbeAGdIsSALlLDG4tF0GSEUhIUVUNosBjtMMpi&#10;lMVqjzMtqhhCNKRkIJvRG7776h+Qnw0sZnE29IOdLhaEvrJU1RVZ7up7V4CsqKmrM1FVvpSESIIq&#10;hq5hlLn+W5VCjmFDOXX7Pk3t6iMkFwZZ9Ms5pETT+Jp2L3UDWVYWCLmUulkXICWc8bS+RRtbmRiu&#10;oTTd5148aw50IOeFYe0jqjv81rUTL3l/t3E7NMdJdouoRxQ8KI1xts7LWJTSSFFIUeScSbGAmJoa&#10;riAMgX5n0N3WkQNzSBERlbK9c7h86TY1zBl7xdp6i+00Sa2Y6kAqiT4MhBTIlbJdk4BLriGxquCc&#10;ppRCSAmMBWfpGw1jT5DqF9g6h1OGkgJKNL5paF2LQSh9oCzmDLMpywsXv3156dzX7/PlecqwKRwX&#10;Z7JXmlbX/UQBlNJ47/GrvV7OuRb5jMI6u2KmrhKgV5YJ2rcsvMBag246RDlct8mo3WBiRqwnjd7Z&#10;hekuTT+cKDnc7nJ+1j0YP/7xj1uj1Zta293ktEXlAkNAp0xJiZgz1jc0ozEavSdSTl/tMdx/zz3+&#10;4uXL/9XFxx5+jVvOWbeGsWsxRSNiiMUx5I6iN1H2CJJGlKVGsgU1IokF33HjiZu56Y477IkX3Nxf&#10;7TE+m7j5sXNntPP333DTLYgxxJQZUgKj8a2vSgKl0CkjMVAI3ig9v/cd77jmWOEHDX69G7WdD0og&#10;LZdYrfCNIZDZXc5YzBZYUTjbMtMGcYbGNUiR6wzh5yCUUpIkpzSEsLO7y87lS0x3thnmM0QyrTWQ&#10;CyYXjAiN0bTW0ln78od//defEfEPYPvokW4oejeGSClgfUNrWwz1HOO0w3qLsg1FFDkXNBqrFM7p&#10;m67GNXi+4UAXVFVIt7Vau844nPXolQ6vFEGKRmmDdmAnsK4dY/FY7xl0YjFMaZ2wtuoEgRmV5Laf&#10;qYzj1rvvXi7C8tF+WX0YjYCu6xXWrzZIq2IqGQoKpR1tO8K0I8TbXTexZ67KBbqOA400xJM7O7u7&#10;y505ExqSgiRCuSIllaottUChoL1DWUMuNWHaereu7ror7/c8rjlkrSajNX9obYOJ7xjblsaaJ192&#10;WlfPspRS9X7LhRhj9YLLhpwVBUPRhmI8zfpGKsb80evu/pEL+zqv5ylO/slHDh/qRt/r93a7ePky&#10;k5I41LZ4o4ihpmurYjDa4sXilcP6Bj0ZYyeTPxJ4+Kv9rNOXt+84e/L0+OLlHVJKeG2QlEhhqOwC&#10;NORaSLPeYp3FWo2zlrZtAGFvd5sLZ06zc+aJ78jbp1/xNbswfwVERI1P3Pga+uX3lEs7XUNivakS&#10;yOqjWg/72tWAR7VSWyhlUMVi8Fjl0LSgPNY0WNOgxFCyRfclWdz0Wk2n3dWPT4cQwny5oE+BkkGK&#10;oEtBK1NZJStrkCsQ+ZJsVyuNvhI+JLUYLSWjckSlhTOib7/vvndfpbTW/YV39tWHRuN2w7eMjMZZ&#10;h9O2ekFKLa7FlElSEK1omoauGdGt2A9gEbGIay8vzu88ctDXtDfdfffSJL/rG3vZeoNzVD98yUiO&#10;AE8y75Sq90dBKJJXPpkG51o6P8bZBiVCJK2VUt62n/P6/+Gd71Rrm1vTRmmMLsQ4MISe+bBgmSJZ&#10;G7KCYg14R1aamGvjQKtCHgLL+R45py81ILRCr6TF+YrxsKpNiVLAWUfTjvCuZeLHbI4nTJoGS0RS&#10;jw5LVL8kz4fX3H/PPc/4QPlswmjjjJZFUQVFQaRUKwQNYjRYjTbV8smVagsR9IA2Ga8VKlVWd86C&#10;FOhVBqNXCibIKZJKIJZAn4caXDWbsnfhLLMnzrxxe3bhlc/2nCfTMxtK1IYxutriAClEcugJoaeP&#10;EWUUjXdop/swnf+1CpGngvve/e4jF7744L86f+9v/VP36MPcoAITq5Bcn8GiauHAWIVSGVV6NIFG&#10;BZwJaBMIaYnojDvcha0TN/653zh06WqO8dmGuuuuvBjCZde4RVaalBIUKltceUQUwRQWfqBxE8Iy&#10;YpUctrfccl3i+wzRxKUbtaPGKw1hoKRIij1D6kk5rfYPUFIiLQIqZ0Zti3f25v0e+3V8beCVStrp&#10;lGMgLnskDKgitNoybhuc0lAKJQRkCEg/oHJ+qZnNnrHs/9u+58cuadwTpVQPX6NXJAntcKbBdy0x&#10;pNrgU2qltKue0qpxB6b5ey3hYBdUCw+5pqFZG8FknYX2LIsnqBYxDoxCW9BOcM7QOPcl9gR55d01&#10;UHLGemc2Dm08Y5m9iKgUhp0Qe/rlkhQixFTlgGaVWMGVsFcFxZBL/X/tPWKte8N3/6Pr0uHnAfKA&#10;CSK7oSSm/ZIchFxWi2rJlFKZzAAUjSgQDTElYg6knK57dj5FiIiiGx0eiT2y1owZ+5ax93T2S7UN&#10;ow3OWYyph0Cohv05Zcgr+QWaspI5irNduzm5XkzdJ7QLeUG+PP02dmO3pjRr2uCkoBGMqz50Gk3j&#10;Grx2tM7huw4z8vOi/e+phf2qWScmp0u986qPiRgSMYUaGIKqB2RKDaK6IpuxFq2rvLOqJxLDdJsL&#10;p77IxZOPff1iNv3++9797BfWTv7RPe3ezsVv2jl1+oUym+NLRpXa5bOomjC7OuBrZ1cyIIU1IGol&#10;VzUWZRXeaqxiJU3NKF9QN3TbMuKea1Vp8c0/+M6hKHZi6IusAmK8s3jvUOpLSciwmvcqhEkEjKnS&#10;qZIzqQSK1EJTyZGSAtOdi4R+fsvRJyYHMoToqeDjv/r/nlhz7m1HR+3mpPOMnMPkQooRtfIvvnIH&#10;CLWw6NqW0foavh2hnamafwytMieVMtdEyKJphkY7o+s9oUBlcolIKSurj+qjWkqhlOqhLGhEqM+R&#10;bdDGVffuAk6K0iXdsN/zehLvfKeMuyZsrI3pXAMlMV30ROXJ7RrBOaL3uGZM04wwRoNkstQwtjBk&#10;jG2J2bAMYJsRTbuGwbLWTrBaoa1Ga0MpmZyrvNEoWwuvxtB2Y5pRR7FQJFbWt2RwOLvnr6mwOxvV&#10;0qRu1m0eJx29meJajAHRhaQhK41YXUOnCpgCXhmsqo1erczKyszgvMU3FtvUhp1SVUVQ22CaLAVS&#10;YJjusvPEKU4/9ugrt0+d/B8++os//eJna75yzz3GKnVIcrqUQ6LkSnaRkii5oAT6EFbkAAgpOES2&#10;rtbn33/PPX5y/PA3luXsxY2rlhMp18aAUhnvzMonUOFtbXp6K4xsomth7Au+s2QdWUhkqYqdxvCr&#10;x/7Gmz9/tca4Xyg5luUwzNdcxxE3ZstvMDYTVDEUhGyFYqkWNwIqlUMbIxnt97ivdSjUnlJqr+06&#10;isB8vmC+mBH6nrh6LsgZSVLzM2KsjXhrr7MBn6MIi+Ukpd5p0TTWM/IdrbNYXT3onXEYAQmJxnoO&#10;rR+mc5Mbxk1zVXxUi7NnRGuUtaA1hRpOtewH5vNqSyE5P0kcSDFCyVijrxf5nwYOdEHVGnPatA3d&#10;eMJ4bYOmadAKJCbIgsogSWpa98oMX2uwFiiJHJbkmBAxaKU6o9fCMx3TY+99bzNqW3HWE1Oi75fE&#10;Eig5EXMEKegMRjRaDJJK9VdVBmxD7sM16c1zHU8dGlka9I5ohbIrLzlqokNBk1MtrhplMALDEAjD&#10;QEyRGAMlp+vpm08Rj330o41BvWQYlpvSR1TMqFQwWhHjUP2Vra5MEedXBTH9pGVioyxWOxptMSKk&#10;OCAMm9n310za63MND3zuwbs/d/+n75yeu8DIeDproRSsVjhjwRSyXVLMHN0JvS8sXIM+fMf7k9t4&#10;z1cr9wewof/EejOaWe+JpRBjLSDASu6d6wFRK41ZbUJKqaFzISUUCUMkTndIly7RaP2tfmvtZV+b&#10;K/OVcencolnu7d42vXSxif2SoR/ol331Q9VXxl/DEZSu7MyIJitLK4q+BHrTY0YFbwuqDIhktIch&#10;DVCM0625dteyd75TKatfoppWQ/U5tEZjdPWPVVqD0ldIdihWRroIqxQySinkUNPsCREJmX4eCNsz&#10;tk+ff/GlCxcOlGfmU4Xce6+9YWvtWzaUva1MF9AP+CsqoVifA0otNCsUaMgrVp5pPNpblLFoa3BG&#10;obTdtWbyxL5O6qtE8rYoTfStxTmNkkhOAylHSq42D3n13OecKisz1cJhSdVOY+gTfR9JIZH6QFzO&#10;bxQ5GJ7oSinxjTW2axZra2NG3ZjGNxil8QKdaWmUx6DRpQbTUQqkVIuq2tFMNpF2wrI4crOG7TbA&#10;OBrfMR6NaVuPbxzO+VVwYH2SVNEskxCMRhpNUpFFnLEIUxZpScwxzdfDgbhOXy0CspNNuViMRhlN&#10;Krk2HQrolU9CuhJmSCYPCfqMShqFRVtH07WMJxMm4zFN67HOYla+7oiuTT2lCDmBynQWymIPuXTW&#10;hbPnv6nT5h88W8zej99xh9aarRRT34dA6AdKyhitcLaG1rmoSLMa0BMEjVHPyG7tyzFsb0ueXvxx&#10;tZy+0qVAq8CmjKQIOWJUXoWvGIwFbzXeG7pRw3hk8R5043DjEXZjk2JGn5um8pGrNb79RJT8xRDL&#10;RZk0lLWW0GqCg+KEokq16igCKlcGL2rD+PaqFHCez4i5n2Pd3Lcd1lpyKqRQQ6kohUwhr9aJEoSw&#10;6AlDj0Uf2++xX8fXBv1suVUW0cccWaxIeDoWGqVRaCSBBEEpy5EbjnH8ppuwtl0bpLs6Fi7KnUYZ&#10;jO/wfkTjW6x1FBRJLKXemjjvsc6sLPDAeHvrVfn85xkO9KalpHyyAMpomnaEM7YWm3JAUaW7Ciix&#10;kEotqiK1l2uUoJWguZI0qg49trk5e6ZjuhSC1qgNZzQGjVAQVYtlIQzEGIg5EvtICpmcakdaCeic&#10;S5ZyTXXer+PpQ3QZucaLcYZIJqREHxIhCyllUipIEVRRGNFIjKQY0dRwHafVC/Z7DtcaLj30UI5h&#10;YXcvbzPbmxJWxvAY6ONA3/f0Q0/OtSByJSQCqg+nR+EUWA2URAw9JaYx6eoYhV/HU8Nvvfenv25+&#10;4Ylvmz7xqNlIe4xcQUykbas/tvMW5wymZqQQSiJpjW4mUztq/+xVd931lJpoYsy27lprXVOLalc8&#10;sVc2uyIFbXRldK66zBWVvYokvC40JdPkSLM33Ori8M1X96r89WiK7YbLu69ZXryI6eeYPtXxOkfU&#10;niilNv8kQUnVU7iU+v9Z8K4WQkrRLEPPPEWSAtV4slKU1qx7M7pm5ZHqXe8qKHtmmfoYYqqefykR&#10;Y6oSZSkkEtlAshBNQSwUVaAMmBzQaUDHACGgs6BiYYgDpIQs+zUx5pr0RhMR9cnf+KXxp7fPvng4&#10;v/PdJx97/PaTjzzK7sVLDMsFJWf8qviWcyHnAlqtnheQlU9kFkGbmiTb+TFj47aakbrpC/e+58Af&#10;3m8wIThvk+sstjGgEin15BIhC6WolU2EJtdHCMk10b6U+ud83jOb1jWoXyxYTBdHHvnYaw4MG0my&#10;DE6rHUGTUiYuekgZpw2mNKhskZCQGDClYFdGwlKgF/AbR7jxjpdw7KWv5NidL2f95lvIfsTOosc6&#10;TdPUUCpzhcXPlVAmiKIo1qKsJZGJuSflnhJ6VEo3ucGs7fPleUqYirkQlH40Kyi6nkfiMNR9Rs51&#10;r4FQFIiqpisqr1ipjcf4qhQw5kp4ValrThGyQJL6d6nu3iidMSVgwxK7nLGWF5NRjH9v1JW3PxtB&#10;iK//tV/L8yfOPizx/2PvzYM2u+r7zs/vLPfe53nerTd1S2qpJSSxCbGK2IaArTg4gRTg2DHGRZyE&#10;8hiSmZrY8dRkZiqL0CSTjO2peIhrKgbiwYUGxmrZCaApbMa4BMYIYwsoSzKLEKJRa+nut/vdnu3e&#10;e5bf/HGelp0p26Be1C2pv11dXdUl9b33vPee5ff7Lmac5y0290joMWKo/ABrPDUOoiKacWIHWHPO&#10;5sN6376r08bm97p2QhUDA4VaQZKWgnUOWPnT9y1JJhnAO7JzBIFZzPi1Pew+eA3LB6/9YG2XnhHs&#10;+e+EpZXLv7a6/8DRete+5HYv4XYtI01FAvq2I0znSAhIKJ6JgrXWVxd1LeCZgNnObB7bHrMga1jn&#10;FwxpS1O7wpQ2dsFITMync/quw2S97NLZ4tmJwWh1akNgHgOzviWqUnmHsw5VpU2BJEo1qBFv6GJH&#10;1088tjsnZIWQOdGnTMyGkJSQlIwBUxR2iCFj8K6maQZUrip2V3KJoXomuKgn0T7ER0NWutgTFimS&#10;OSZyUoSF7NIIFlmklxlEEsZmxn9oKAAAIABJREFUKid4a/AY5ilp16dueXn5rCatT7z3vfWO7b9v&#10;/fjJN0xmc8Q56tEStlqkm2aI5OJLETpiaEmhAyK1F5RsnLF7PvebH7p4pF+XcN4wNMZVjTNZYGc2&#10;ZWc8YTbvmbctXRdIIS4YThGNpfDvjKWxDptBUrr60kL71HDzu98dJGPbvk9d15FCIhHxVU02kHIm&#10;L4qpoE/6IgKFpaYJlxW7YOPQd9BHQtve8OlPf/ppD354rkPHs6tjii+Uxc9IFrL7whK1VK7CW48R&#10;BwvfNDNcZvfBA99uVoaff6rX68bjWYhpgCmbDhbyb5HTCdaAZnRxSE45k7MW4iLFsyx1Eyp6qtDR&#10;b59amZ9c/7Evf/CDa+dyXP4yqKrUK7uX56c2X91NJkjKOJuKuoNiO5JyJi6CQzRlNCdIiqZMolhf&#10;wMIfMysRmAvsxMho7x5WV3cZv6t55jJUgcrw1aVmaKvaEiQxiYEdhC5FutAyjz2tBrocCVp8c62x&#10;pRhCkTOLsaixIBbjHZX3WFsRweTMM1Ly/8Cdd/rxE/n13/iTr334i3/wpb/1tXu/bB78ytfZPHmS&#10;+WxKTB3O2RJQlBKhbYltS5536KwlTMZsbRxnNt0hJ8UZT+U9tZPrG2/+bTXec1HvOwGuePO75hjp&#10;+5RVJC+8cjOa85PhZLposJyGsVJsNKzFWk9Kib4PpD7STWdMJpOvtdN++WJZ08c7W2/e2trY1bUd&#10;lbE0Vc3QeQZVDd6UDIAQIcVCULAQNDELkak4zO597H7JTfHgzS9/dO0Fz/+WueKqzMoqM6ANgbad&#10;0/XzhbesPhnYFUPGiisBkRhEM0Z7ahIDUWp1N40G7tCFHp+ngtG8nhtbH4lAiD05Z6yYJ98P60xh&#10;AVkPFsQ6fD3AuAF4j3pXwt3IkAtLCLdY6xbBtlhXFAaVw1qYz7aJ8x2YbBE3T8GxUwd0Mvtvv/E9&#10;33Pe/e/kttvyTT/+0xvD0WhjaXUVNxjSa6aPAaxQN4Uom3IidD1h1vvU93vuvvvsw48e/MQnahPC&#10;a1K7FaSdUceEyxmbpQSOIoTFd5o1LdjkmZAyrcIcz1wN02Soli9j98Hr7vbZ3/n8N73pnDFoLyRu&#10;eOMb+8sOHfqHKwcvu3O4e416eQnxFaiUAnfI2B5i7JjFnqiRYOQZvZZfDEhPzGbT2SyEmLHe411N&#10;5YSmcjSDhuGwYTBs8MahmoltR+p7+hzXvvb7H3tG7hUu4S+Gqoqv/LYFWKiXK++o6wbjLCkluhDp&#10;cyIZpU+BWTtjGvr6C/P5zllf/9ZbTRairweIr+hDZjYNtLOuqAb6gGZwvsH5mrqqqWqH5kSK6RJr&#10;+gxwUSf7mcY9gVTgHNZXVINBkUn3PYU5VA671mbEClkyUSMiEe+g9gYxGZm0OpnO3cbDD59xIJWq&#10;yif/z1954eZjj/37bv2xF5vY4hsDkknRQt8z9BaThOwCxEzWWLzYACdKnxLapxutDXtVdf2Z6j93&#10;Cd8dkh/Z2k2dGEOXu5KC6xy9UDwgZZGWiy3prtZBFgiRMJkRtydXPHDnnSPgrJnVzykYd6R3eSeL&#10;7BIyOSrWCXhwyeBs8V9QLYEPYkDFkIC2BmccqTbM2hnJDvAAbbz8Aj/VcxJhNh5XVmsxnsbVJUHY&#10;ZKxI8W6MhREWcsY48N4zuPxAXLryys/2ZvmrT/V6PayDgHGU+KZyuDUiiDiMRPrTcueuQ4wp3ruA&#10;kkkpYjRSuYbYdeycOGbn1r1m9JLLrgTOaSjHXwQR0Qd/9z+lSTfpZqEdWpNxtYPQkogoFVnLVCOZ&#10;4u9tDDaXpiUGcg6ENmKNUFkHtqYXYa7Kviv3H106sP9wds1EVeWZuo5Nd7a0jcm0XYe3DidCSImQ&#10;SjhVTJmU0sJTFXAlvCtTQijFlDmDnDHW4esatzokryyDbU4aaTYu7BN+d/j4P3nXXtfUl9XX3XhQ&#10;Q3jR5vHHbljtxq/deOzrL58+/ih+PuGAlqJi1kC2li70QCYvvOGyFiYeuYSGtl0LtWBdB+KAiBIb&#10;S//KdhAPAg9e4Mf+SyEi+uVfe29Mqe1n3axOucdKCXITBI15EbgkGKOIlbJ+q6AmY6SEMuUQSKqI&#10;M0jEHLvvK5Ob3nThv5d77vjA7tnG+g9OtyYDdrZw7ZwqK2I9xmRULXnxy1Dmu6TQK3Tq2Hf1Nex+&#10;3rWh2rv/d2ZGPtyFMImr/Vv9lXvfqpY93fgkzMb0XcCkYs2iGGIGrGDVYnqDVqmQDmKmMba8S3F+&#10;dZW7VwKfu9Dj9N3ihskkPrhmvpVSJmth+FexAjEYoTR0UynuaSxfQ28FsYK4CoxiY1jMJYXinIhl&#10;njaCqEWsQ0URA84bJEaMga5vaU8ch2ZkY1O/ykX7d+6/444P3fTjP35e5597773XVyePPLq6tjKd&#10;j7dH3akN2q6joS7BnxZCDoW5moOEHKu963sbznI/W9FfZ3L+uelkeylPd7Ax4bOlF0XFoQ76SGmI&#10;k8EJitBniGrxzhNF8IM1Vvdcwcrey4/bas/0nAzKRQARUVU9Mv3GFz69dtmVb9/pHiPkOUZq6sGi&#10;4BwToQ1sT6aszNraaXPWBZznOq595zvb+z/8vhOpy8n6ypqqLoxUZ/HGYHG43tNlxeHQnJntbDGc&#10;zIxxZh9wyVbsWYQH7rxzhDWudgZLJmvCWsEIhJCIFBsIddClnjyf4ruWWmT1becguPOLV1xhnWsn&#10;e688SKfHacdz2vmMnIt9DGKxxtCMlnDOLbICSmjaPPeXzrtngIu6oLpU18d6AR0NSHXD0vIKGpQ2&#10;pbI5ATBFGmO0hPlkUerKUlmh8RbjPLFpjEkS4M4zvpf3vOc98r0HVq/pdk69WHY2GblML5EQeqyW&#10;ok0i4DBITlhri0dj5cE7Ugjk0ONEvaq5TES+cs4G6hIuOtx77/t8dcLcbJ1/tass1ntcU+EHFV7A&#10;5oAlFcr9gu0GkOYTtk6tM/WW2qYD1ZXmpcA9F/ZpnjlQVbn/8O0bNvl5TOyCmmpkSH1kJTQ4W2Fw&#10;5YDYlVRqa04HqmT8QgpxOmxFF0EklXdLt9xyy1mH2l3Cd4+7b73VpeFg3/zkt6kV6tphtCrhbTEX&#10;f2yUhGGeM9Z5hrVrl/Zd+RsyGt5x0488Nbk/wJV1/fh8dfUzaWPX9/c7J1BKAqaxDlGwogsTgMI+&#10;klyUEbBgFwHeF+/InAJpsgmTxgy7E7/04Mfv+F9uaOX3n46U8/m0X21jvx01Do0DmyAFJRPBVKUY&#10;pIqKLEJRDNji91eSy4WcSrPHLgqHufYMlpcZ7N37mb7r3nv9N584Lq+68MWhM8X68ROndra26KcT&#10;dtnCUNcYSBTfVKUEEAkGY0vgUEwJR2FGq5gSMpiKb7s4g21q3PISbrSk1aCeXehn/PNw+NZbq2o5&#10;fWGEnZpp973dbMum6Q6z+z+P8wOSE4a0mMkGPrQMjMNqJGdIfSCI4M2wzKFPsv0X1rKmsMSWhg3G&#10;OoywCO3qyaFFjVlabczfBf7l4cOH7fM2N2uAm9/97oturHZm80M7O9s2tnMkR6y1CJnoIKkhZzDO&#10;UVUN1ntAip+/AjGAERIJVVPModJ0n7dr+4FHLvCjwXjnB7vjG9fONzcY9KEE+QF9UmYhkDRiinEq&#10;GnJpxJiKwXA3u9b2cO1LX8G+l7z4d7Zb/bmr3vjGrwMc+ehHHxp42fNEe99bp9vHqXIEBOcdjopI&#10;Lr7NRGyck9pE1yo2KzUV4g2bmxv0J769XI3yyy7k8Dxl/NiPZf3UXQ8ZLJUx2FGDdnNSSpxmcYgI&#10;CiWIZrSEqUblG6kXIXd9S5jO0BhwETpbvq0QEyY7jOji5wAaDHVtIUVGUIr9p7aYy7ccKf3Cvhe9&#10;aKCq/+v5bHa96q670rdf+9L/frS8NmJpg74qQcEKpSfpLV4N1lqqyuNtbdGls/Z4tdZcp7R74/ZU&#10;up0xVc6QTfE0tizCfzOpnWNIOFujpvgDagKRiqZqaJsR7WBwhMnWr8+PPfSskPufhojo+m/f/mDb&#10;zvrt9e2qlW2cr/GuSP9DVoyPVHVD9ra6+S1vuejm32ca9NZbzVddJWlEqqrapqrCZLvoJ5ZAMCgN&#10;ESOKWiF0kel4ThwOrgGe8YFol/CnGOupVdfOd9dWcAaSLBR2aZHHYEAqi0Sl63rCZMJK6Kmt23/v&#10;vff6m2++OZzN9W9+97vDvYff94cGgxpDlyLztiXHiPUVkbJujBpP0EDfjTEVmAYIg12HDx+256Kw&#10;+1zCRV1Q/SsPP7z5mUNXvUec/svsjDHGIYUmQEqZ4nCnQGGnYg1iFO8rmsrQWIepPdXuNfyBvfdf&#10;r99bwZ1nJG14zXV7Dm0+uv6L3bSlTooGIIKmCNbgnSNoR8pgFxJR5z3qPUEo3o2TCXXf45VLYUPP&#10;crzq4V35K013os4J5xzDpqbtWmrAs2BHZrM4vKfixZgzGiPTzYh4YbC6a9fe0F80nmvPBHzx/e93&#10;wcU3hL5f0WgwpsLXHk0tdVUjYpFFEFVWSLoIGYLCUnMWJ4JQAnucLV6ddVVf+mafblxzjTOzUy/o&#10;xlNM1y4kfIoTSzydMG4MahxJDWk4YLS823ejXf/uZT/y9798Jpe8+bbbZsfu/M17/OTUXz228ZiV&#10;2TYgC79UA6aE7ICAFbKWxFZNCSOGgXVMW8XQY5xh4CISdvDd5A3V0H7q6N70h8B5l9eFdnuYK5n7&#10;qsKGREotccF4koXgOJWULcAtGgiCKe4FGCM4X6G22GR0msDXrB44gFlZ+pPrf/jtjz5TmamnkVSP&#10;Wu9L8uliP2FEEGORlMrPm0VhdaHSLn/zZ5jtxqDWkERISZFU2NOVbwbJcVGyfppdg3eMH/32y0k5&#10;VzmadnODbrxD1lRYtt6jTkhtz8A6GgcSDZr7skb1keh6UsqE0KPKguFgsLYE/jUDR4qRmHtCVLT3&#10;pOkEN9k2fmX0D458/CPHx+NJHJt2d0w5f/Z9v/TV3fVgy42GXcpq2phOas69rSqTl+vJrsFsfO0t&#10;72yfrjH61t13N5uP3Le2k1oX2h0qLWzAmHs0GcRZjAFEKYYYZU4wi6kBNSXdvmxPsRhQV2H8RbGO&#10;TB47fijPp/tdF7EhkSO0OdKqEqyHqsKQserAxrI+ek+zto8rr7uRK6694ZGwPPzAVbe8/uun/81D&#10;q6sPHsnTn1973vU5p/S3Nx+aYRMM3IAudPREGmsxIUAPnXQYDJUsjiFxRnCePJkya9tnVKCbiOg3&#10;fvdjs5wSsQuIgnc1qZ2Tc0KrwmiunGPQDFnbvQuzsrt0Yqoi99/Z3KIP6xBg3k2oF6GlQkKdkukW&#10;uXiWqAZnEiZFjIBDgUDsWvL2jt9+5Fs//ce3/+pdwAPn7Zlvuy0f+eRHxfqqNKGtLUFaWAyOZBWL&#10;LWzduqYeVFWu4lnbfdRN/doYOdB1gdl0gtWGhJSmH2AzGHEY68lqiVawJKQL+JQY+GXsaEBrHK3K&#10;Ma/pm7fcdtuzrlmug+HXsvqPS7P6NxhuL3d9YN7OSArZOuxoyIF9l7FU11+40Pf6bIDcdlv+5l0f&#10;eR31apWrASHPMF2FozgoRQK9DagYxA+QKmKsYz7vMX2+lJfxLML9hw9XcTD9gf7U1ktimGI04kVB&#10;iupDJRelpBFS3xJDJM/npLYjzuYHdm0+PAS2z+YePv+RD+xPc23GW/O+G4dqp1eyGzKqSmO87wL1&#10;aEAIU+Yp4GSAGzpsHjAQMYemx/cBx87NiDw3cFEXVOW22/Lv/tr7fyOn+mei6q42BGJa+OedPuyU&#10;5iQpRwwO7xt8VSEWpikyMpm1tVXy0mi77Zc9Z3iY7RJ1jl2wMeNUkFjSfWPqEdzikGoQb/BYPKX4&#10;m4GUlb6b07kpoxBRzZfo1M9yHNm3b3lldvKNk8mYRmB1VGHnBgkRkVKkUE0YBCViMDgMy6MhKKSo&#10;DER95asr7r77VnfLLc++Dd/5wKsefzzdc8XeF8rCv7AomEs6rnOueGLaIts9HVggAtaawk4VeTK9&#10;2mIYuOIt5yu3+8I+2XMPt7zzne1n3vsLV8y7Tl0bJVSQJWH6ADlhsGA84hzJgqwu4/bvebw68dWz&#10;khOPdg82/OrqXIbDpX6yzSDOcT7SW0f0ntRFjJjCClKK51CKgCE5h5WyNllrMM4QU2Y2nlKNp1eY&#10;3pzxGvRUEIOZ18PRTvQ1YTqFNhNCQrwtkv7EIqm+dKlNqSZixcKCSyGLJFIxtiRMGyFXozlp/tgz&#10;vZgKsLw0erTWRBwMkXZG1j99pFIwFWKM5JzwrrDInPc4V+R6UFitRgzgy/imDGQQdyCenF90rKff&#10;+uVfvnF7a/Ofu80x3hrTpB4z3kF3ttHU4wcNVdOQraVRxToHMZIX3tOWwprrY1v2YjkjxuAoRVVj&#10;DNYWBUDWXA4KOaJzYbZ+jJMOJuunDo4Gu/9dmE2qneNPMJ92LK+s0l+2/6E0no37+byah94YWy85&#10;a3e5xt6zubpy+L4Pf/g/vfQd73haxvSaT3+637h+b7bOA+Ubhli8lNUU335rgExOkExJFRexWGMx&#10;FEZKjKm8N1YIXW896aIoFDaj5cfcrCXaotpwElEM1ghUDcYaahux2dHmmnmAZvVyll5yE9VLXvLI&#10;5LLl1+2++fX/BdNWbrklquoffOv/OfyxduvENRsP+1coJeXaOUOMhpRS+Tw0F0sRX1jMJBDvwVg0&#10;RDToMy9nINQ742nemUymK2Znm12+xvqKrJmE4pxnMuuYDA2Hbn41S8MVJn2gWVomWaH71hGmCZAt&#10;UhuoqmIJlXvoU0SNFuWbdVhnyYSiOACsdBjt0dmYXgw2p2tHB674Ow998jdPXHfPfSflttvO2O7s&#10;L4Kqyrc+8Z/Xu3nHdDYjhFAKvs6Qo5RVRE438DI5510i1RmH8h7/whcO2Ny/dv3++7/vsS//kZs/&#10;/ihODL1TogPU4BLF/x4BcViJxVfdLCx5stKFHokVVBnj/C4j9nLOY+H5QmGadzajHd6uS8193fLa&#10;94Xsvu9UWF+btC3Ly2tcef113Hjz6/7m/te+9pMX+l6fDdC773YnXHtMjh9/cW8aRCtScCARaQTr&#10;StUiYhce7I4Ue/oUt5sczvn3eQkXDi/5kz+JD7zi6quMke/ZGY+L6sAqjkUOQy62LwlFMngtTX1t&#10;W0yITbehL9bDh//wbNRso5aXTnfCO+0sogkQ+2dUM4sMiBTZGo9RA5V3SEzYrDgjVL65jEsF1aeE&#10;i7qgCpA6/R8Ho6WVyWCV9W99GyZzKnE4C6RYEh3VkFLEV8WDMvQZKjBqyTEzn0/J7XxYu9EZ38db&#10;3vmPv/ab/+ZfPEjWFxMTGiOyYLV4W1htxIgYwFhEpYSV2HJIyzGTF2nCJnPJ8PdZjmvW18cPyM7b&#10;x1vbxLbDVQ2ra7uZbm6RUyx+c5oWIpDStbLWYMUiMWByphbDUtXsr9dvPGvfqecKPv/iF9d544nj&#10;WTMxRUxI9JJR7dGUyoFYlBRT6RQieCvFFy9lUpZS4s6BlBSqGkExms970MMl/Jf4o9tvvzyfOnGZ&#10;9im17czNbY1qpIoByQKSyEaJRuhFsd4ie0dHZrpSA2fsiRZie6yqzEyqwZJxrjARA2gI5FAonCqx&#10;MA0ozb0sRRIOPBnY472UwBGFdrJNu711w8qBg9eq6n3nuyDpfLU+qIbHxlhmbcSFjDEVxjlUDIpB&#10;sYUdb8Bah0mlQPin3wfY2mGcx1EhriInmJ3YfNoCts4nTOWfqOoGNYaMoqqEGNGYaIwtnlKn/1tr&#10;ngwcMmbRzrWevLAIMWqQHBAU7wxO+VTau3cXcOJCPd+fB6P6t7qd8aEDxjLMCdN3mBxwJpIFrE1Y&#10;YmHnipAUuhiJfYs5/cbGTJ/6Mn8+yU4tfwKLdPIImhGjWE2kvqM9cZJ+MqUZDWS2slb1fUKmM6o+&#10;Qd/Tz7vrBcd8MmOeMrapMZUlGX4ojwY/OLjq4OD37vjVO17/4z+1fr7HSW67Ld/3f39gva4H9FWF&#10;BoNZfO8KJTjIlUBDJZKSkrPgraJGEOdxWZBYwnEkKVaQrOaC7v2+dffdzdGjD78sn1x/U3/iCDrf&#10;ANuTrUGdoZYKwZJjx8BFkJrkHc3abva/8Eb23fD8ltWV/3qa/oL59T3vkemN13zSr+19WTNaekUf&#10;J+jCkgsiKZf3o8Ih2iMxk00iJqidMnCembHqRK68933vG16MVhB/Hh78xCdWqjD5u2ayY5lNsX3P&#10;bJpxwwFROzRFKl+TEXJS+pAY7dtLlTLzRUDgymX7oO/Y7gMymzPrJ2iOYB3OGsRIUQ44A04WHr0R&#10;UJI6NLbEsAjtFYOur781N6PNx1/1qg8A53wcH7jzTm+rNJ1OZszmLXGhxrLGkkzp0lnryAohtNDO&#10;hn3lz3jd88NhlTba1588fvTmU489gpvOWakMSRM2S6GnmrIeaz5dyHdkbCExkAgxkmYd2VR0pmXQ&#10;d0tR11bO4bBcNFgw+j+++M3hn/9X71o5cPlla1bWV1fXjh08dPBxOxhMn8k+6BcVfuAHUvrsbx2L&#10;OdFroDcB0CLzzsUQqlQMpDDzqwZfOaz4TdvFs2IjXsJFhve8R+cf/KUXha312LZzl1KgtuZ01iN9&#10;TmhItDGyUvniQS9C1My0a/E5O97+9jPP/Ln1VvNFm7/em/71TeoqzT3GabFkUQWTsbaorPquRyqD&#10;1bywpmwxMaJqrgTuO3eD8uzHRV9Q1agHgxjbzma08zmmnWGbBi8VaiBHRVmwJMRgRAhdKVR5MYQE&#10;go5HtT+yM56dFTPIVf5YZ4WEoijeOwx1SfaleLiGrDjJxASSwFhbWB4ukXMk9B05xqvOzehcwsUK&#10;edvb0t2/8gsnTz366Aobmwy1Y+gcla/oNJMVUC0hMFAC1owlx4jkIhstfp5mj/fhUkH1u0Sqx85X&#10;dlps7CJ0PboIqhNVrFUyWszANWMXybko9F0JeXXW0PUdvRqoB8xmvQ5Df9EnUz/bsH/PnoMnNk69&#10;qG9bOx9v42kwJuKlMIlzhhgDXSe45TWWdl/9mW7sfvYHfvbnNvnp/+6Mr+vEzlzVdIglZ0vKkT5H&#10;Qs5EI/jGIqZEVhljMd6gLAonyKLoopCKBDj3LdPNLezWxmt3X/W8H+OLX/wKcFb+SN8JRpu5dc1W&#10;jBD6xJJYnK8LO1XBOVl8A4WdKqcZPKoYI6CK9QZjHUnBGYOXCun6QR/zq8/nvT9d6GbbT1ipUAzG&#10;WOxiTogpYxpXQoYEUlxIWY0lZyWbTOM9yVpUBHIpPJpqiWbPQdxl194eM//0Zffdd/JCP+OfxSd/&#10;8RdH/az7/mY+kcoptFPaySap28EQqX15rzOZShRU6KR41FM5ctZiCREhL4KKVE+HtlmsNWV8cgaN&#10;pBTRDMY4RDOECJN2MV47GKCJobA4dxL9bAYZTIIBiTjuCSkxzcq2GDuaxvdcdu0VXwM+9XSMl/X+&#10;GIsQMlkwlkHQXL4TqRyqWmw/FBY1JEQdOacF21vRpEVK1fUiInuejnv/86B6q3n4M5NX76/C7SfG&#10;xw+1px4ndW2xUPECaqi84CsPUmPTDl0Eazy79+3nimsO0ezd+9GtKn3pqle/8dSfd40FE/LYvb/2&#10;v392sHfvPwldR2h76kWBvUycBpEaS0SBlBIaE+IztXOItWK6/srm2stepKpfeiYUe3LcrDaPbb35&#10;5MbxYdfOMTnicPRdR5c7KinWIt5Y5lmZdx2tNQTx460wOzWO4dRwadhWe1df1j1eL+3kTJUVt2j0&#10;So44Y6hrR14onNCEGIPYTDQZQyi+171F5h3zJ068XKr6J3V175f01ls/d65ZqvXSUpPb7U+nEK/T&#10;zKvsormkWlp1hdPd0wwcrvHYpvHVqjtjG5TtkydPuPlkotP5MHUdPifqyhQCTY6LNdlCjosTmpbG&#10;kCqLwA1UIIgBX0FV0ff9vlVjHj1ng3IR423/w794P5SmyrW33NIC6OHDVl75yov++3omQET06O99&#10;fD2kSBc72jClWryDMWdCzNhUrJWwUFUVTe0JzkmGp83O5hLOP37/19/3vOmpx97cHVt3btpiup4s&#10;Qi+emBIpZUQzQ3FU1tH1AXFCNhBToDLZnM2694Xrr18y4eT3VYSUcw8kjFHUZowKpvJoymCUlDOS&#10;SzJEzhkNERci2OYS8e8p4qIvEgzr+iFfeUZN2dDn0BaJrhfEFj8758tLWTmHNYaYEykqASWiODGP&#10;iIkP3Pzud5/xIfYT731vrZVMtDL0joXYJhNzpG3nhPmsHBiAkCJd6gk5lpRUY8rBLPRM2+mMnI7q&#10;aVO2S3jWop90pza3dtjZ2qab9YQYcb4cPAv7SRYHUYf1Fu+Kp4qvHE1d4SpLitHkweDShue7hB/X&#10;4sR3BlNkqvG03KEECxlrnkwvXtjboTmXMJoYySESup7Y9aWoJEKdiTnmi4pp9lzAyeNP/OjGN75+&#10;w8osyV67xCg41mQZKk+qIftM1oi3ltW1NVZW176CW3vobA/gVdIoyWvO0IdI35X3QqLgskOyYJCy&#10;MUEWzQ+HEUMykDShKZFiS99NCbMZYTbF9XHVxvjySRqf96JK49tMVZ+IonQpokZKxccLrnEMvMVZ&#10;yJJJuciyY0pFYqqKapED5UXAorUWUibFgFp34/m+/6cDb7rtl3e8yHFtavV1QzMc0lQ1ztlSRDPQ&#10;eMfKsGHkHbUV6sYwGDX0YghabBEy0Cdw9RLV0i7cYHl9dTjcPh8y27NBOnDAQlo1DhPzjC7sMAs7&#10;xBRwzuArj7U1xlSIgtGIFXAerLcYZ4lGCYu5E0rQDlKSjBFTCow507WBWdcSUizJ5TniUgv9Ft3s&#10;BPONddLOBGlbTDuD+Q5hvEWcbqFhiskdJnUYIoPas3t1hd27B0fWVpafFl/ae+99n+/7bjKdtUyn&#10;c2KIC053CRUBJeVAJqFS5iHVwlhFCiNJT6fzUPyefU2oq/qCvRNHD7+47scbPzg5tXFoPp0i2WKy&#10;LQJUtdgkSNaFbYNl4FYeBKeMAAAgAElEQVQJrbI1nrPV9myF+KUdx/+87+Y/OP6drmXr+suxbsY9&#10;0IVATAELWCMLL2pD5WussSVzoBCiqY3FZkhkO9/cvvGL73//RU/6AFCpbzp18sTeyfoxySlR+QYc&#10;xFzmUIlgMhhjEbEkVbb69j+fdOlHdiT+4Ljtf2hW+5+OS2sfbJvByZn3xMEQM1rCjga4ZoD1ZShi&#10;jKQci1Iig/iKXFVEZ8jWYjBIhjyZsvPEyRdvb2/8vQduvPGcj+NjX/jCbHv82O92ktfjZE6Yzum6&#10;lnk3J6VYbB3CnNi39G0L2u+x0Z2x5N+4yWB+8vh1cTpm2TvWRkuIZrwFbwo7yOSEaEByKhkbImTN&#10;9Ckvml5DmuVV1i6/ggPXXhmXDh5879IVu584d6NyceP++++vhnv3PvkuPB0Bmc8VPPjgJ2qruUV7&#10;NPWl+lCkLBSHIFMC5RA0Qc6CiGAH1jTeNxf27i/hXOH+375jd9ra/Oj2kSO7wvgEpg1Ip8QAMRYL&#10;yHw6a2exl6isUDtPZQyurJHXn809zOutnFL8R1WlV/sajM0Yl1ACOfdgMsYKIUdiikWraQ3eeeqq&#10;orKOZmX5b9x/112XiqpPARd9QXXgzdFKhNpYqqZ0HyEStUh2xQjO2iI7y4rkDBlyEjAenCc5yV3u&#10;t87mPt70Mz/TDZeWPjVYXn3ULw2Q2uEqsxjBhLEG7x1qpXhgZiWmjITSlbI4jAiVqaJLuv1M6Lpf&#10;wtnBueqYp2xwrTGIajHvN6eLqiBW8N5T+QpnLKaqqIcD6uEAVzmiiVU32b606fkuMaq3cs6pQ0pa&#10;ec7lExUxKMXXr4+ZmIu8dz5raedzQh8wUuaS2HdoVrxxVN5iJJvK5oMPfuL2Z6U07GLEH3zi9pX1&#10;J47esrW5WdkcqYxhQRBDUyS0PTEmrBVGKwP2XrbKyvLgwK59g2sOHz5sz+baSa31ud9rASnE0xJS&#10;Zm1JZ+0zxAQpoykV+a8UBlvOqTCfF0eWFHtyitis5K5nurG579jmztLZjs93gmu2Jjj7cDJCJBFy&#10;LA2DGBfJ04K1Fc5WJeQkQlYhY9Bcih4xRvq2I4ZAzgm0MOetyLMiKO/+Oz6we99Vhx58wQtemJf3&#10;7AERYuzoJlu07YwQWpxCYxyewlD1rqauGpxzeOtg0aDBKMYKFiWFaE/NZmdcODhfeNNP/uTOaGC/&#10;LQTaOCWlOcZE6sYyHA6pfYOlwkqDqCHnuPB/LE2CPveEkAix2ETUlaNpagaNBzIp9sTYE/qWLkfU&#10;O+qmxjlBcoTUkWNP6Fpmsx22d7Zo57PybolCsScFq1grmIVc0ppEUwkO3WcsT4///BehC/3JLvT0&#10;IS0Ct8oezltD5aviKWukWAFIKS4XwUnRuBtT1n1jDd4aJFvfVP6CeXGfGvZ/bevxR97++CMP63j9&#10;GC4JlThqqamk+HIKhpyKBD9qRcAwVcsWyqZ1v7Lntz/3dZHv3Ch4ud1zNAkn5n2gT4GUUynOW8FY&#10;IeUSAOeMxTpTGlKqpD6Qup7pzpiY+t1nQ4J4urB1zz27V2v3DpO2DuV2Ri0UaxAxOGNK0diaEvon&#10;HucbsDX44R9f97of/tRL3/COh1/z4z+9cdMP/cRX+6r+98uHrvr13ddcvXHVTS/hhpe+hLV9B1Dv&#10;iUFJWRdnDQ/WIXjEeJIYAhZ8hRvU+EFD4yus9oP1o4//7aPHH/2fzvVz33LbbbH3K35z5+Rfb+ct&#10;IYRiFZMyoesIIZBTZmNjk5Pr67Szdq9zOjjT67WT7lVbTxz9693OBgNvGTUefXLttQtJNUQtAVUq&#10;hmwgiyUbg3qHqWuqpRWW9u1j36Hr7zu4svKva7f0HRsEzxbcdNNN/f6bbrqkdjsPiN9ulzZPnty1&#10;feoU7XxS1jzKepnTwpHCVRhjiSnTtj1oZmiHw6XVpUsZDc8S1LmP4vwxXw3wVYMfNFhbSHU5J3JK&#10;C6uwEqCXF4G23tuiSlXFpHjobO7BBetdxdHKKXVjqXzGmkxOPV2YEWJH0kwiYbzF1w3GWpy3VM7R&#10;VI4G+eGB5V+dm1F5buCiL6jOt7cf29k4xeaxx8hth6sMSQN93xJyj1KKIN44Ukr0XY9RCnvVepyr&#10;EGM1nYMgkDe882f/330vuO4f7zl07VfWrrqWamUvIQgpAc6RDAyjw4gDbPFNmSfivEdy8WHrQutC&#10;CLvOfmQu4WKHs2ZzUDXUvsKKQVMm54SRkhoOgII1i4bAomJkao+vq5I4b13N2rPCsvBpwsk+9GFW&#10;yEEGMGguvkU5J2Lo0ZyIMRFj6c51XWDWdvR9XITeNRhpWBotE/uWmHesc/KazgyvvcQsP//4/Mc+&#10;sj+c2PynOzsnD8Z+gkjE1yBOSbkUu8UYindcxFgtBZfc3hJmp/6Py8ZH3/KJ9763/uSHfnF0/+HD&#10;1SP33POXHuIeueOOwTc/9bH9j/3Wx1959Hfu+vtbk/F/1W+eGtLOcSZhjaIWsBA1EEKP9IWBI7nI&#10;ZJBFQvyCGS2mSB/LyU4hRWbTMUefePSGR77x1R8732O4c7TJxnJcqgpxDj2dTy8L9lKyGCqsbRBx&#10;iFicq/C2WgTrmGKcnyJ9KEXVGHokZ2rVPXqWReuLAfVlVw5X96wOR6M9xlUViOBdxXA0om4arK2J&#10;Cn1MxFzMH90idMgaA0aIKTLpZsxTQBfWCTEna6v5RTlPjJZHx41NzLsZKc4Qk4uyRywpFtuivg9M&#10;2zmx7fFAg6HKUKktBURvcXVF0zQMBjXeFw9V1SIbM9bSuJpR3dBYjzMOZxwGBxHoUlHzhA5SAO2L&#10;ly8J56BuHM2wwngp5sVdT+5a4myy3HXt85+usbLezcUX32FnivpJNaNZcRSfZIESNiKGhRCpfO9Z&#10;6HNHjD3dtCXPEt7U3le1vxBryEOfvuuGYWr/G93aeAEbx4XpNkYNVRZM0nLaz4IKJOuoRg0z6zCr&#10;e1m67uqw94U3fESHzce+W9a1vO1taT5vH2XQkBfNMCOKE3DWlYZNF0mhAy0xeCG09P2MdnuL+fop&#10;5sfX/9p9H/rQO0587nOvWP/qZ5fP8xCdMbTfOpTm49fUfV9VaY7V0riKKRYfUWcRMaSQsWIYDkbk&#10;wXC9EXfk//9vveqtf++h/Vdd8f7nvfLm3ztw/Q3UyyuYpsG60mhvmgHGGEIMhAwWj6qlT7koEazB&#10;OY+1DY1YlrLFTcd7do4e+bmP//K/uf1cPvdH/+PPL09Onfzn3amJm463mc9mhH7RVAmRFBKVr5iP&#10;J6wfO8b2eHONZM+oKX3/4cMV4/FPjDdO7AnzKd5lovZ0SekV+qz0GSKOJJaEI2EIQHaCrTxSV2Rr&#10;6DTSpUSu7QPs2eie/6Y3dedyXC7huYntI4+4jcefOLRzcoPc9VQGaiekqCRVTpdb8sL7uFjiBAZD&#10;MxgOloYX9u4v4VyhWatC0wxO+qYpe0S0/KyTonnBo9OMpvI7xYWCBcEuFG9Gzs5rfYC13ruQtQPt&#10;8QasUSARQ1s8rU3G147BcEAzHCJi6PuevusIfSBC3YVw1SN33HHGTbDnGi56OU072X5sNpkw3tjC&#10;kxg01cJDKKLGUBkQUzLSUx9I2oNrkASCx/kKV8uKjpqzPgCKiN5zxx2/3Ryo9wvD/zDf2CHFIjfJ&#10;ufjmxXia5l9o3ZGIiRYzaBgOaqrhcp2ESwv4cwBi/HFrT8sglahxUVRdHLwwxedpUWBVhJATsQv0&#10;OWNVHhu5+v1brF3qKH+X+Co3pt3tN6/qU0KNIiaTzMIfRh05QEgKYjCmwXnISckkclYUqOoBKRZi&#10;TO09TsHFtORqPcCddz7AwpHrEs49VJFP/YeH3tqun/hnceMJtBvjJFFynhJJM2IyBkNECTnSzafM&#10;tzdA8trWeOevbof8ymx25T2zXXfZgxuflpP5wNG7DhNCHGSNTYj589N2PLZZr26qat+sP3VV+nbf&#10;ZKOv8Ma9bLa5xRPffAidTmiswRPL92oz4hypzwufuBJQpDmjxhQvVRPp+0zo+yeLrR4YOY+bzth4&#10;5JFdZs++nwT+7fkcx1e9613x8x/5jw9XoyF93SCpRYzBY0oATUx/Wjg1gjWWumlwGGIMoIoTByw8&#10;Mg2kGOnmc8x44n5/vvNX9NZbv3CxydqfCpLrt23ThKW1kew4j7OOpdEQa5cRcaSciH0k9EURQzTY&#10;EDCdLQUolJgiQRRfO+ywQb0lGW2ytxfduBw+fNgyX59nr3SS8DFS2YaEY3va0bcBsZZeM7lrWR3V&#10;aIiEFOm7UNzgDBjn8c4umhryZBibaml0SM4YhEYqHAZE6dHC2MNgF37hUjmEcsgIGrCnGRLeUVWW&#10;0DoCAY2R1PbE2dZS0/cvfTrG6lXvele8//AHT/pmgK0qCBHNWkKFSMQUqB0QMlYzznlySuSoGA9q&#10;IS7SdA2QUyRNptL2rf/j2/+3IWcRmncmkOnmP3PbG39zOSV6VXopReCsjpQCiCB1hfGOetiwvHcv&#10;251hqVqaHHjBVR+uL7/qXz//TT/6lGxv/LB+vBmMMNMpEhVLKuotEgkhisV4W8ZIAsEmuu4kXVtT&#10;h0D0x95cX77v1ZLj+/a96Pvfc56G5qyxPts5GB9/7Lp++xQDMhUKSREtfsR20TyPKYCtqesBDRLj&#10;X3AOeOHw4FePjMafTRsnfng83mFnNmUymzFEqWyFGINVg8+GZGJpxPdKbjuCdVTDAVF6ku1x2cDW&#10;DvPp9oqhf8s9t//KK1/zk//wS+fiuY+nb7ZXbC3/iOkCmhSbM5lEUsFTiAKD4ZCtrS268Zhuq1uy&#10;1uw+kxCktavWDrVHNn6gbacqJoizMNueElLGUpRIWQszWAWyKlkNQVNRYjQemyxdMLQIKfSYef+H&#10;g3z5JaXgJZw1VFX+6GP/11r45vaVVkswZZWAGFE57bWdSGnhuZ4h9pGchGR906cULoWDPTvQbi3n&#10;1d3xxHR5mcn4FEkVJwasFA/6RWFVcsn5KfkFoKIYBG8t3vqrH/v4x4dXvuUtZxQm6JpkmCXadoJ2&#10;EyoWoT62eJlnFGOhqiu88yCKxhaCpSJi+in9xkny8tob4ury/cBZWRA8V3DRF1S1i/cZEXIfqJzD&#10;RQgoaoWsiaARrwq5dERxxf9NgaiZjME3g8vqldVz4oH4qEi/r28HYbqdM9kYV1I+csxoThhsCbOw&#10;RfYluUicTFPRrCyxtn+/bZZG7b3ve59/JsiZLuHMIc4+Ya0lLIIFomZyivRxXlKQJWGNR6wQTfHl&#10;zTkTg8VIFevh0r2jofvKLbfcEi/0szxTsG863bexOf0p6dqygNUWsaUQl3JGU8TZqtiFLP4f51wJ&#10;FzKCJsUvOWy2WO9wdQmc62czqqWV6x6Au7lUUD0v0MOH7e988PiLw+zYP+ifeAQznuK0w1ICckTA&#10;WimF8VyClTQlcj9ntnGSPN1hOmvNvA1LsMH2evWOfGzpHfVwiKs8SUBjIKT8iKF2XRiv1ImhMcaE&#10;rqV2nqauaKdTNo89gaNnqSlFoZgCxhrE2cL2zJEoiuaEWIuzHtTQBIeNPSF0JbTGJBwwjEo3mRFo&#10;8W7p0Lc/+9ldh173us3zNZYiop/7zQ8dsX4wxblRjBBjwlgAxWLQxWtsrMFZS1W5Ik3uEqk31JXH&#10;G8E4j3M1nTHM2pZuYwM3Wvqpu65Y/gZwUQUvPRUstbky2B1MCctxzjOoa7wrTdvQ9czylFkfi61D&#10;iCAdMQZEPFQerGG4vMRwZTfD1SWyFVLOo6odXXRz9r59+yQ9uvEtrKdXR8qWkJQgxSop9x1JlSwl&#10;NCMYiwHCadsLLTEvjkVIk5TE2JzSk56qJaRqMbPGRJZF9DYlnMrbYh8gWg4XKRUPXxWLIDjjSzI4&#10;vljliCNrxgegt8aoGT8dYyUi+vXfeP8bR1b6edNUaIJKqHFkq+S2aDhTWoQtUfzwisqkIKdEFwOu&#10;GuC8YzqdILPWzF3ztBZUv3THr/6jrYePvHl5vinVeMwwFE/PZCxqlJxjaZqQCTliciKLUu1bau3+&#10;Q3cv77vs/de86UefcnDPaGnXF+s99ifm4ym568GUoMiOCOrAVqiAanl/VBXNkUy5r0oycd4dsDm9&#10;ZuPee6/effPNj5yH4TkrHD582M7b+e6N9aPV7NT/x96bB2t23vWdn9+znOVd7r19b3drXyxLNsh4&#10;wTY2SzIjFRAChipsgiCTMctQAxNmAFOTZLY/Gk1V2Cap4HiGKgNDsE0CVoIdEOU9btswxnYkvMiL&#10;LFvW2vvtvu+973bOs84fz9sywzhB3eqWWnJ/q7pKKqn0nnP0vuec5/d8v5/vCYZGUSlNdAJNxTIF&#10;RJdUQAgeoUIhpKCq5MPXTgje9qFkPn77J9VWTbxuTnfkNPMlNE0FdoAxCRMd2fV0EtCUZFMCUuzp&#10;3AyjLdrC1O2wOL2N8h3qmB7145N3f/oP3vazL7n/y3c/1c2wn/mZ3/Lv/t//kRspU6W6Ad8RQ7cq&#10;W9VYMZBycXbHQA4LSV3Y+tCHPqQpXvUnrSqFlzrXb5ngBAFTWTq3JCVTyolzXNX/REQZDIJOGVJk&#10;VLfUdojXFntgk7i+D7exDztc/9KLX3eHeyrX4LIuC8rz4i///dt0reSbYmGLEWJASaJWYLIQfEGe&#10;6Fwz7Xq6mWetS2w4rzrvw7333mu4yGWll3Xxdct11+XHJ/HU+sYm7vRxpHIMxoJzgeg9OWVyiCjR&#10;VLokX2IqLntyRCPUSl/FeDwAzmugOt2ZLlujToVlIC0jLTAerdHtTpkyY1hrxBpiCAVZlFzZ5K4r&#10;VIxk54jGYXJU0XHZPf0kdUlH/u9585ut7Nv6GbLQ9cvCdFsB2XNO5YU+BXw3x/slYhMiHp0dlRJS&#10;zuy6DpfN/bP9nLkQx3TTzk4dUnhJMjrLasKv1FffD4wRKqMxlcZYQVuNaFnxtGA8HtG2Q7f1gupZ&#10;H5m8rP+03vvWtw5d1637FEHB0pdSqpgjSQIoMEYjelWelMr3ua4b9l25n1tuep47eMXWA5vT5mkp&#10;4Xiu6Paf/MnjTVXfb6xF2QrRhpzBx4iPjvhXwpZnsQDGmBJDFIUoQYxBNzWoEoFcLjpOHTtGv7e4&#10;gQNUz9S5PZeV77pLP3xg9C37hV9O29vfVk33aH3PQIqzKQZf8Bi6OAmV1djK0tQ1hgTzOenMBD3Z&#10;YTDdI596DH/8ESZf+SLbD9zH5OEvsjz6EN32ccLk+PV65+TV1c5klCc7yp08yvLI48weeYidBx9g&#10;9thDrJvMeiVYHTA6UNeraG8SjLEEq1ikQE+kECUEBQR8aa1OhbxqbYWgWXQLlvMZ0Tm8+Hb3zPHr&#10;Lnb099s/8+B2s2/tTDUYrrhdBXmRUiRLIBNAAtomlE4gAZGAqIQoMEqoK0tV1zRNRWNrJMFivmCx&#10;u/ft/c7iiot5/Bdbs3lXT6aTxXQ6IzqP1pamHqAUZB8hpeLitQZtLWhNCIlu7ujmy1K0gjDcWGPj&#10;4H7soKZzPT669Z3rrrvkUii33357sHb4oJKWLlqmDqZe6KKUqCyKEOPqOwC7zjHtPSGDtXVhfStT&#10;HBSmJC+g3EfPPsP+qqLPhcUZExFFUuVPTkJBqmZSH8geJAlaGSrbglQ4lxBdFZd0VGQPOojWST9+&#10;+NChp8UIsLa+EYeD9ahW+A4lGms0prJUtkYpteKnlpJJrRXGGqytVlgIQYmAZHrfszvZJbjFemXb&#10;0dMV+3/w/X/0Lbab/aQ/dWxz8sijzI4dp58s8Hs90ZUCulI7oPAxsOgdk/mcye4ymNHGv6+Ggzfm&#10;uPzK+Xx2Oxh81g6HR3S9SpVliDl8FZFCYVAXhEsZCgoarcBqaFXC5ITO/QHR/pJcq9xxxx0xiXpk&#10;b2fC3t6EplY0jUVrqIzG2pKlEJVwoWPZz6mUpkkMpef6r/XfFLkzVZK/oNvBd6fB6C3V2ibD/Qew&#10;+7ZQ4zX0aA2pR0SpCV4TgkIwWGtQKuP7GfPuDIv5KfrFSUzYY7/ObISgwqOPXN19+fhvfvYbX/Ha&#10;w4cPn/fv6NGPvr297x1/8HcGSzrrPFUGQ0bS2aYsUEhJNAhU2hCcY7GYHxiPHzjn735Yxhhymmgl&#10;xOTZm52hHVqMLuWPqIC2FBMLCQ2Y1eaPopSh2cqyNhpy5cEDXH/N1ezbv/my8z3/y7qsv652mV7D&#10;bD5Lsx63WBBSRjXFkGGyKti3XFIdJV4d2N3bZT6dnAjJH3vFV75yyaVaLus81PfZVvX2+r4NxuM1&#10;mtGQdjAg50Tfd4QYVuaQUvZqtEIQcojEvi8FySk/X4dw3p0dG2uLXpKaSq+gF9pmSNuOMFVVcDs+&#10;4HpH73qCD4ho0JqYEl3f0a/WW2gNVv7hBbw6z2ld0g7V6dGj2e8f/vx0eorBuCV2M7xpiCFQiaJS&#10;ppRQ5YSY0paukloVRmhEDL33zHb33jX6TDUEnvJu5LSqqtjPvl8btNKl+VYFhQKUURgxaKNIKIKO&#10;ZeffKJACAO6iowI3HbvLLrfnsLaWS7eoqs+O1tZwiyU5epJfoFFYW5EkoVYL0BgjCGhjsMawdmA/&#10;V77wGhM3to5e+a3nZ/n/epatqi8ErV8aVm3LMQZ87gv/UdtVyZBCG4XRZxln5SW8NuWfZyWFm+gD&#10;i90JsxDZGm1ddcXa9Zc3Qi6Ctq+qBuMu/uxiOvt+u7OHWiyRLBgRMpqYI0prFJqQY1mAK02OHcl5&#10;Uk5IBusytTIMrMYnT79YkL1FG8Va22ArU14mFmfIXYfKiYGxjBpFTuW3GEUYNhUpZnIu7dNp1Ras&#10;NYjVLOehcAFLoJeUA32CHCMheZQq8Wi9GujnGIipR5RhKCLTUydv+tAv/dLnOUenzrlI7rwz/Yd/&#10;fufH/YErrlKxN3HigYRSJWoNseByVBkFx5iJctYkUXiwZ1tItVYYILmOZjzm4A1Xv18PD57XoOVS&#10;0TQsG7+9ndJsTgZqW2NtRb9IdIuygZvIGFtxFpiZQ4RQoq1OEmZgqZqadjyky8JytkQFv/ldl2Cq&#10;IOcsH/q9//ML7b4r/rUZn/gH/XxJ8Jm9mDExkGOx3ksqTu6pc1hRDKuasa2plUEJaAPKGmL4Kje1&#10;FDKtQDaqDBhzAFAEEpGCU0mSC+Ymg40gBQpAThrJBo1CULiuo1WGkA05rjYBMlRV3Q5ftL8BLj4G&#10;J4TFMkaWix66nqggm0gKkFxZayj9xLUtQ1WlUEpIKZV3wZWrvRoOkMGYtmnlmhe+4EruvfdxLrIb&#10;6dGPvr21ffNTZmhfnnJmb7JL3pvhlo6cBTE1mQQxk/vE+MAmSmke7yOjq68/etNNt/zfV/7Aj/6H&#10;8/18qc2XpKnvjU19ja5atESEsCq4y2gSESlOXwRj9YrHa7AmY3PHYnKK/szmlVar24Dfu1DX5kLp&#10;vrv/9atOPPjAP9o9dpx9uiF2gcl8gq4bXA7UEea+I1c1MUVQieQjy66vx9Zu5bvu0l+raf3gq247&#10;KSIfePADf3xy7brnPV6p+g1V9EMrGcGT2SPNAsEtISqMEbSGrDPe9bhul3nsCFYw2bOuLCZ4JqdO&#10;0A33XT249sq/e83J5UeAU+d6zvmee+x2nL5osfvw/+r3pvvcdIZaduBL8Zg2GiMamzU+BqqqYjRo&#10;IWecW27tn1aac/zuL/vFlzuXTqLVDTGD+ICm3GtSonB4U0apsrkTckJljRZdMBMhEkxEnMOkiJZ8&#10;1Dn3lWdrzPrw4cPmmuVSw+l63gb1slPD6df6Hl3W0yel1alZCMu9xWykQ8AaCDGik0aUEFMsHQAC&#10;WgSjFRFYpPRR283ulx/5scv//54Lmk6zDDlZD0eMx2vM+460WLJYzpnNFgyMoTLVqq66SCkhdB2u&#10;W9L1fR5K/kMPu+d7CC++4073Z//XnVfP+0W2fSexVvSLBX3fkVNCrKzKVClMfGMRaxBtCTERuiVm&#10;6BFRmL3FRy/QlXnO65IeqN5+553hj37tl1VIATGWqmpQfoEPCZ88YsGuygKMMWhjEBmgjUVrS9aq&#10;xHWj/6YTZyYXZIf71HC4ONhPvhwr2Z8lFou2UlijUEZTodF1hc8J+lSYYIOaNGiItabvF4hz41e+&#10;8nLc/7msV/z0T4f/+NbfPWW2tlguOhbdjBi7En9KgZwDKeVVUKvcUM8WWuwtZzgXbcx5N+dD6sm0&#10;6l7WV6VT+ERS8oMJGsioXJAclJ4dtBJY7QySEzEWzp3SxX2I1URtEJWJKRCBfj7HT6evrJp9//Ch&#10;hw7/xvOed3v3DJ/mc0Y5Z3n8wx+4eTDb/i52dkknd1CLJcZUtFVDsgpPQGlDQuFcj7YKT1qZYTQ5&#10;KkKKpazDz0HXhBAwpmJYDRlVQ4amBYQcEtknSAplarRtyoMwlz8hBlh2ZfAuBqPKVDXEREqOmDN1&#10;ZcqAiLKQ8ylAhJQ8uRCKkJggUVAwCXIWslTQedxs+Q2jm2/+eD506MTF5JCOx8NP6mv3vc4tJ0yn&#10;E2IM5VxVcRPpgnaClIku4qJG0ULyeN+TEFQVqet65SILDAc1G+vjyYt/6EeectHjM6mEvmE2nX2b&#10;dv3qRUiQJCWGHgI5liQBq0V5zmUoqJUmr3i+iuJq9yEQkqFSFbUd7/9PDUqeSa0GB8c/+vbf+59u&#10;3dr3kTP3f+7Ns9NnmG+fwdBTbw2wViMVRElsxEhyHuVCYYemQv0mQiQgygBShvIprTaqIKcEqxgb&#10;kggqE4hl+KEKQ1MBlWoxqfyOQ8oE7xHXoQ34WuFI9HVmETVqMGbfFVfRDoaV7vXT4lb8/Kc/c/2J&#10;o4+23vWsGYtC8M6Ro6K2DSIJH13ZcEmRGASRhJzdyCNhjSGq1WZMpTFG2eScv/ci1jzkw4fNia24&#10;NXT6e+vlqf9qdua0Prl9DLe7jfSrzR5tiCYgSWHEkhMslo49hHa0wdbWAbN//1VbT+U4zthuomp1&#10;LDYtqR1ADqjkMNGRQoAYMcaQVykeQSMiWCWAw80nTI956lG9ObDm1Q8dPvyHz7v90nru6hRfNTl+&#10;/DWL2ZyxFARZSuHXQ08AACAASURBVLnc+1XGraKdKa02zZVib3KG+eOPiWzt29jGDIH/XwpJRBLA&#10;vWf6z91y1Q3/zOrasbP7094vr9axk54FSyekUDYCE2BsebfJWuGSw/tMlkyOkSgaFQI61yg/xYTl&#10;ixlvfXM+dOgD5/r8kVe+0h//4Htetzh28juWZ/Z0Wi4w3hWXqrUYW6NUIY/rDAOVEC20RmgkfLdf&#10;tncDnz+Xz5yL24nWHs+iiKncg7QYjAZyIDzR9ZLJueA4Sg2QJjqP4OiiMJ9O6fYmjNbW/yLW+V3n&#10;cgxPh/KhQ+pTL7txbUsN9u/b3BhpbYe+kuhTGC1jN3U+LZVVm4S9TV+5g9Gp5+kp48+P4uJzd/+7&#10;Ny2vOn30fNaWd911lz5w4IDcdttt8dk4YH6mlQ8fNo+7xVCbKjsXsD4gpirMTC1EIOSA6wNRBNEt&#10;1aDBDlq85tHReOexZ/ocLusC6bbbYvzEB7cRlU1VibaWuEo7qZRInYPWklVimQLGGFpd4/oFyXWE&#10;nPDZ/cf5zs5TwhuF4L8jz2bZ917OuCXzvV3mu2UfuhhVMjEEvPdU2mJMKXj3CClGfIjonH6lb4dP&#10;K+/92axLeqAK0Br1aGiH32TaAeO2pp+4FWsSyLbwiZQCEbTWiGRSBhc9SIutLNpUe3UzuCDnescd&#10;d7iP/qvfeNwpIaSCH6hJWFMhqjQ9Kw06KYIorLWMhiPycMCyFnLyDxJ4IB86pJ7NhR6X9Z+XiORP&#10;/dEfnm6HwwWj4aDftgSKG0wQUsxIKi/bQtlpL03IcObMGSa7e6LGw/zZz77IcAGc1V9PakaDe4Mf&#10;fyWfbG4VW6EkgI6kVLxSkgSjC5svhYgRUGY1IMtlyERtIAZCTFSmolYGk7ip0eYWPV17AfCZZ/g0&#10;nzMSkfzo++4+uDfZPTA9tc381DZNckSTkCbTNJa2UXRpiUsJqTSY4kTRxiAZXO/pfU9OYG1FDJq2&#10;bhgORwxHw8LF7DI+euaLBa4PJZZoNBopgzEBciZGiDmRYmn0VlajK0uVIz4GYuwZ1A1KNC5FfEyr&#10;bZGMaIGs0FqVNtdQmIQSQWMwORN7xzDLoaoxzZde/epfgYtXUjgebnxR2uWjy/DwjcEnrFbkHNCp&#10;oaYhJw8qEqMvDh+R8kzVxXlL1qSQ6J1D1zWDpqWpW2qRGy/WMT8dyjnLX/zx72702V2lfSDFjHZl&#10;KBB8eb846z6MRJLKpFQaUlXI1HWNsZa6UgTnmZw5TcgDYjVARw6ePHCg5elwUZ6Hvv1HfuJIPnTo&#10;dz7/HX/7/pNHjn7n8Qcf+HlmiQNba8v1teFVVOAExm7O7vFj7Dx2lLw7JfiwKqUqiKOMIkaKy5Gv&#10;DpwBJKUyzCHiYyQESFlhTEUzXiPEjKpqdNMQnGM+m5KtgrpmOBxjrCalQLuxRpMM6AG5aZzL6Uy7&#10;/+DTglNYzObHJYFKAuQnNkbEFG9JjrmkGyi4AlGKsw1dohTZe2IIUFmyQDtoqZvhIOzN9l75t//O&#10;RdtQf7xdXpl23H+9OLb93/df+tx4cvIo0+Pb4DOVMeQIPmQyjmwaRGlAWIaAVzXDg9fmfZs3dLFa&#10;s0/lOPbWX7S7Xx35V2r/+o/qhVt3s0kpwyNjdBk+qwxRdNmYkuKKzykRXQ8p0LuOk8eP2IMb49cN&#10;1tffxDkO4i62Tk92p0nUblRq3ftMUqw81sWRpo2hqgw+5TJArgzL+ZzJo4+hDhzYaAfjAV9joHpW&#10;d5RNmckn3va2t9M2D1TT2c/PT554ycKlYddFajRKxdVzq/wOZYWTIgmZSLbgfVdYx1bhuz32Th9/&#10;9frm2nd99kUv+hDn+H756OH33Hzq8S/9wJFH7zN+doSBd0iliLFasZErtGhiozDRElKPzuW3U0tV&#10;VdX4nK9z3a53ed3vNOMhMwHvAlVVMCQ5OkJ2ZdNr5ZJPuZQDq1xK8rRS2NoSNfTeUWd/jWo7KyKX&#10;TAIsHzqkPvOqW1/kT5382aleflPwfSsp1tKYFPt+OHXJImGogt8QUZoYMRlCCMw7R0C9dGNxxcce&#10;O/zuDw+GzfHT28svAew99lgTK9dmn9t+6a6q6joOhu1obTxea+pm/eETx09UYWHNmcerz77z3xz/&#10;1Dv+4KQOuqtHo3SgbWeL8dRd88rLSbn/nHb2j6+2290dFRx03pXnhFbEXApMlRbOOjqyJFStS9mh&#10;VjhF/4Lv+4VLDhF0WecnEclH7nn/w71zi73pbJh9QFnLoGnxeg4pfPU9QRSIwvlYyvViwPULmU9n&#10;V0xHG+edhsyHDqk/z6rR1qi06HCdw3c9KSaslP9scJ6QYtn4zkILmGFLXTdIO0QNh5hu+qFv/uF/&#10;cPm3/yR1yQ9Um2F7LI/XvikOh6zlyN68wmmDUBgUpR29FFCZcreiix6yUDWRQTOkbSpfrw0vyAts&#10;zlk+9pZ/uZ2NIlHia8qUmH8MDp8zSmuyElDl33DZF0dLOyAOq8e61H3y8jD1ua+1ykzT5vrO8vip&#10;QaSUpcWwGuJYXdhxq2okJao8dFNCi6FbLmkjG6Pt+SXJDruUNVwbHlc+HYvD4a1htofGIjkQUaiQ&#10;ipOQ0rwoGipraJoaIRcuHlIKrEIsLsempraWejx4RGfe6eY7J57pc3wu6YF3vaveffyhn5ncdx/H&#10;7r+fbjJDNxCDIyUPWNAQUGSj0EqjjFkNuEJxOEnGaIM1YJRBDzcKH1dpcIkYekKGrl8ymUww1jBo&#10;W3QCibks7kVIIZCdo18NSn3fYz0MMGhlStegAZ2L81RIaLWKO0sZpqISlbErbmBAUkIErFI05ixT&#10;KzUqc52ezRou4kDVyOB+W7XHQuLGEOKqaXt1AqsnmORMSpmczzIfVSkQEghGEWKiW/bUqqUZDWma&#10;Bivqqot1zE+X+lOT+0TVX0ydf6GQyVaYuiX4hE0arzrQipQTIZbhYDrrBvMJrTPROdJsQeoCc7cg&#10;VCPU+v5xhG/IOf/lWafZpabV+8dH3vXGN3784Dfc+g4TzdZ622zo1v5YUqHDNvdtzbd/PHbzW45+&#10;5THcbMEaUA8atDEoVUreUMUlDsWBrQo+sYTZBgGXE9krUlQsukSlK0ZrW2ysr5OUMA0xe9eJbhtG&#10;+zY4eO21jNbGJFG4uCRFj+sTi1mIoTEfieT3vOD7vu/pWXw6/6jVhmBrqgS1UkQVQRl0Km5bbUrZ&#10;ligpTsEUSVEjClIsGxTaWvrgiSGSQ1z3oWsuxuHmnOULH3jn5uLU6R+dHHn4504+9MjVO5+4B8mB&#10;OnjG1kKliSniYiqESZNwIWBsDdrSjte4+vobZvX+A//b1PdPycF3xx13xMOHD917jXn+zznat/SP&#10;JFl0C4yUZy7JgaegXHS5h2aKIVyTkVQGE2k2kW5v56Dq9l6U77rri5eS8zv5ODOVnrXtYF3liFGC&#10;aRqyKomJnANgVukXQ20rYrZYpVBZ1tTYDp/M57zq9a//4uff8Y7tvuKxMN3+P+a9+zaVCsNXq1g2&#10;8oo9/AnXPCIEyYgqPGgXelwQut1tJkceoh/Wt7Yb6y8E7juXc17sHLllcurUcG9yEuMWaLXC2qyS&#10;GYlyEzC1RQVQnS/Fvd4RQlirtT3nkpNBXNZOyxVNrdFGcATSEzh7BRjOWuRFAFFloycnGlNTNRX1&#10;cESyNV5BzOGqUdADnkKs9mJo8pWHf2Ly2EP/HW5OZUs7/NCuIVootVtlHaFCRKVEozTYhsV8ToTv&#10;Grjlq202PzFvVLWc7P753nQ+U1nPVZfWXdeP593ieQsfwkzL8HHXDePcDzcObDbNxrDOSjPvu3uj&#10;UlNTt3t5Pqj3Nse16Ud/9PB77v7L6d7ynhffcbnE62tJwnRPYn7cVg1N22Jj+d2LJLIGskZrS1Up&#10;jFQkMYQMixCIvn9KSYDLujQl0kwSMuy6jiYlsgjaFgNIMe8kRAoiiKywdY1HsVx06EVXxzw97/nc&#10;F1560z595OEzRhmSgNFlLVRry9mpQ0ppZeTS9L0nIeg+MFwTbF2Vde+Bq37oy//Pez9183d8zwUp&#10;dX+u65IfqNZVfUQNhyysxc06VFa0tn7iy6mUIudEygkXQykOWbFJslJU1mB0pbYX5oJM2d/3tn82&#10;2FBaTA5UPhB8ICohphqiJnpwopAqo7Uh5sCim5FbTU4NklLc2JNLrq30si68mvXBop/Nz2Qt1wCs&#10;gISFS2ItShsIieA9IXhMrIg5ITEx3Z0gy25rsrX2tJRXPJdUWzXLw3ZHWfuE6zQDxiiUGBIBI4rK&#10;lkbpuqowRhODw+UeOgdpg+Q940HD0geq1rA5Xtsn5OWV3/ZdlweqF1DHTz1+Q799+sWLvZkJMdOO&#10;BhjjEDyJyLL3iAjJarQeoI1muewIvmAqRZckgFFgYqZOChUjIUdcLLf9rM6W5wTqCpSicK2zx4WM&#10;NQqrK4IkkoAzlmkKdD6Rp46Ry4zaIVqK+zQET4yBrDXZqAJ1PzsQMIWbqBPE7Mk5kSOlbEWVe0By&#10;nhjC5kKri8rkjTosMHYHpfBkNNCqwvQiyRNN7fnsVIyEMUDUKLvCXmSPcx5lPY3W1KbBGPOsLqRa&#10;xRq//JE3/frhaKtb0KJ879EhEqNjMZ1jR6rMKHJ+gvuoKAPzs8t5v1jifSRoS8wVMq6oRCTGeCMf&#10;+tCngEtyoHpW3/cLv9ADn4bC5dt/6tSfvvTvvd4BPPz237ou1Ru3jAZrpHFHJQ6vAglFwwCrE1kH&#10;YiyJi+gjMRdusLaWqhowUJo8rJg6cMZj1sYMrruB/dddQ7D6mHL9kcViPhxos9h34OAjBw8ePK2M&#10;mXZdvx26Pem76Xo366/opb+5Gm687eU/9lOffrquzeYN39Cd/MuPlVb2MkclydkBoCb1K3jjSnm1&#10;MZFUJMdEzJFVfz12OCRZzXQ5r4Zh4/hFOeBf+iWpbnvJdy/3dt7QHTt69ezRh5DlEotgS0sQ0QmB&#10;spgiBVRw+OARZaiqAdV4nY3NfUNl5cz+b/3Wp1yIefvtd4aH3/1HH8iRvTN7e+uLndPEspMMKRb+&#10;pzaINqAFn7+6SaU1hakbDb43984eOv5x+Zk3XDLDVIBm0DyytrZ/xw1G16h+iRGhsqWAS4WIC56Y&#10;IFtNDCDSo+uW4XCIMTJuoh092c+69XWvO/2pt771U31Wj+9O54ycQ2xx9NrKgMrkVJ6JiURMIMmg&#10;RUr0WAKNgboWEh3h9JHXLOanTwM/fi7n7Jb9ySyqTzmTskLFTFZS4vVSOOSdODQZi9A2Lb0xpJAI&#10;wQ/OBx28vTu5ut85+YrQTdBVwNSKQMSlUMxeJd8PKqOE8jerf2BEF1ahtYyGQ2a2zW0zOGUb86SG&#10;2U+XPva8K76//8J9b4jHj5KXu6jaYKwQGWOrBmNXa91YymtCjBQIYkVaOlBCyHm849zYZTgznfyg&#10;tlp5J+QYmE1nzHZ3Cd6XwXvKxOAY5xvw8xF91zHvulf4XAbjtm3xVxygGlxxq95cez9rze9/9O1v&#10;//C3/8izG/VzMSQzI91ysXB9KarUpkKURuVEpLDYtbFYsRA1QUv5nfSe2Pvrnunjv6wLLbPQltM5&#10;c818sUQHjxIw1kBc9TKskH8pRWrTMhhZlvUAyQrRkoPW520C3O12TCTPBLAi4COEsuGHKoZEVES0&#10;IelM7Huc8yRryG1D1Q7QMZCt/n4r9Z8Cd1+oK/Nc1iU/ULVKPabqhk4ZlrMF2TuM1WhlQJXSjCyK&#10;EDMhJkQpTGUIAfquYzZd4BazqxibDeApv8huNXaLrr/Sup6GTBApDD3vi9sJ6N2y7MiSMEZjkyX7&#10;VGKFMa6/8mcv81O/HjSb0Scft+fzBV3fk2MqRTWZVbufkAm4viP5jPEOInR7u0zP7LHuu+tHi+Ea&#10;cPkF5hxUmbV5V+19SQ8aotG4eaCyhpTBx1Di+0ZjdUXTDFBK40KHd54QlyQyVR7Q9wtirpG2QmtN&#10;VmGYNU96AXRZT05xNr/V7cwG3WxK8D0khyVQ2QypOClF6xKjJ7HsO4ITRCyqsWAMPmf8vKfrIy4L&#10;NY4+9/TOkRGSAFrQtsI0DbHME/EkyJFaV1TWkk0FTcZaQ+17nNQstk+jHFgF9cqVV9AygUwmoYgq&#10;kBMYXRV+dy5laCEW1qZRCl2Z8vsnsaYzbdXs74y9KG61s1rM/CyRTkejQSu0Fipj0VpBjkAkp0SW&#10;cvwxxcKgQ2OUJUpAiSLlSAwBxap4J8uBhw4fbi41puG56PDhQ6Z9eHRUHdjo+n466Ba7RDw+ebqu&#10;g6bC6goRQeWCQNCVRUlxHwoK7zxL58HUiFGYmCDEB6LEM9z2nZfU8Odv0u1/rUgrOR6y9Zh2MCRO&#10;K4iBFR6V4m5ejROVLhH/lTNNGYuu29J0jyXbIXVlWVszmI1Nt37zC/5UX7n/T+um+uAt3/kDj7z/&#10;HW/ZMqHtX3rHHTOAfNdd+t6bdpQ53VbTqGRmmufr9fqOvnNP20b0n/3O74wXuzu3TiYTTM5UdYWu&#10;FTF2hJTQsTR4eQVGMpJWDG5rUBTeMhqKjVVh7Nlhk9902Y+AC+74eOzWW+u4s/ND+fSpa/LuGZpu&#10;zubWFsE7Ql9ihme5kuQSQU+hKyxpyWgjGCuo2KnFcj65UIU9DzWbp14w2tkebmysjzf2EfaA6FG5&#10;JdCRVcKu9h1EIrBizooiu0jymX4+X8vDzWuBS8qMUJk62KbqtLXlfi8RQyanUrxGhhA8KQdiULhu&#10;isk19T6FX/Rtumaw/1w+b7vvRz1BehLDRpF1RlkhJEeOHqNLGaJ3mZwKE17lknxS6JJE6Bxp1pGG&#10;HqPrK//sd35t/Ld+6p/Mnuz/a43srY0HZjwYEeYL6ANGBCpNDhHnQ0HdKEdQluHWiKZuiU2DqDyA&#10;cyNJfPTtv705m8y+d/Lwl/bbvW20CkitSis2Qvaq3JQyFIuqQnRCVkzzfrHAa0W7FhnUNWZjFOtm&#10;8GZx4SlvGFxITU9tv6HbmykznVLlnlYHMpFBPcRKIkRP5z05BOgd4nxxrSZFhSns/51T7Cx26XMk&#10;CcoMGka6wi06ut0dzHSKjhFryruINRq1c5Kwu4PrO3zvUdayDJ5dH/HbJ1i7anFwnK79obY6cGY0&#10;sB/n8nrk/6PDhw+bM+70QdfNOxHN5r4tbDfH+I7oPWnF1LaqoGIERRaQHDEq0fr+ymf6HC7rwkr7&#10;qFPd7lprSSHiQlyV6GnEZCRLee+OGe8dWiKqGlHZBltZmqYeHngqB9DnduXmQBJEF5FUilfRkRAD&#10;IWSIjuQC0WeiqqELhN0l9cCzkWrSxH3k5te+5vIw9Unqkh+o6pSPoC3GWubek/pA0+pS7gOAKhE0&#10;A8u+x6eIZEUIAT+fESenaXfWXtBI/TLgPU/1eMJkJ6U+jcPSAYKtGpJ3eB9QSqG1IUVHcAVKj8ro&#10;kJCUMGKpdL5s7//6Ub87n2/vTCbM5jOa5Ek2o5LC2gqTCxi61g05JdLcQ84lYtotUIHrROsxcNkR&#10;eQ666Yd/eO+e33/L+5vNzf9lfuwoeVFTN2Ug4hOoVHh4K8/iE+3u3ntizIiCrlsQnScaDV7IywXd&#10;dN6m6LYuF4VdON3z5jcPXOxvVcrXuhkwaxuc60p40AgKWxiFxpB0hQuJpe9RqmVtbYPNa6+i3lzH&#10;58jemV2mx7eZ7y2ZJ0cWhdnYQIzGOc+sWxBCQCuhaUeMB2ur9Zcl1w00hYtqjGZ9NGCzEk43xzid&#10;FbLoyzEER46hRLdsTQJCTGQPxlZoZUlZyuYJgaRiYSebCtPWYA2oRAxL4rK7yqynG4CjF+v67i4W&#10;S0M+miqD2FXUX8rgNIW0GgoHcloxQqPH+7LYyikTRVDKoEurFtnHs3ml/dGdWQOetQPVq6av2Fjq&#10;I9+Wg6mVEkTAB49zHWICOZdIqRZNlhJpN0pjrCmD8pSJq3Z3KEmDtFzgnPvysUe+8tiNz/Jyj6Tk&#10;pCiFNpYgCkklKhYTBYmSEtkkSrpYYytNygLKErOi85BcKIWLa2sMR6NQ3/i8f5O3rvjV3bl76MWv&#10;+QEH8N2v+/HTf/VzV5HuyMrKlnP+jIg8bc5UgOmJE40kfnprbYRzPd1yDwMkyYTkMTGjokbZs6mT&#10;srFOCsWtpzWVKkmplDLOO6KQW2Pu9WIvClt3dtA8f/rFE98yeeyRzPZpMcslxrYobcgmEXwkUdzp&#10;OkdCykgQGquwZHLq0cnRLXaR5emrL8QxPfrR92yG04//rX66sPsObjKMN3LqS4GdM6fo5ktMEzAI&#10;IUesqamqFjGalBI++JWjP5Hni+cR0n95+NChT9x+553hb/zgp0vifSV6IaJxPuIIGBI5lxISYwwu&#10;eHyIgCF4hwqetqowVo28c+dUTxb9JFPpBzZvuobBqR2Y7gIZZQrrVwBCGVCLMYgp5iRtSuFeDpkw&#10;7whpgWdCuFK/fHO4+Yv3vOP3fxs49mSOodoa5nR05pu6wllbsBbGrhL3kRQDJI2oRBTPXtdRjcfU&#10;wwZbm42s1JEne745H1LH/vz6V3/xkx/7Ebc3QfySoc04E/C54H1CimXTS3TZgE2pPLN0YQNrUUjI&#10;0AdyFHJSZm/RnXjVa19/ScVYdc6nh8MB1XgMy0joFiQCSS0JKdFFT+c6cgxoNAaQGDGi0LWABtdP&#10;Wc5CKV+tDMlXLEIiOIf0PU12QEYlj9WW8VqLcZEw7zDZM1jhKRSKWgHLKUe+/AWq2by5tlEvGLG2&#10;Bew8oxfqEtNtt90WHzx897UpxP8hq4yqLDpadA4QFAlF0jWQiKqnUYpxY6gq6CtQqT/4TJ/DZV1Y&#10;NXngs56dNrZGaUXyJR2GCKJktdmTSnoyRmJYYhiiBgKiEWUP3Dg4f0ylEa9DTlLKECOYhCghBFDJ&#10;FARFgiqCiYmFi7i2YH9i2WvFL/qpDMO9F+6qPPd1yQ9UfRfviTHDik8VQih/jQEyohJIqXQ0qpgC&#10;1NxjUyyR6mXAzeYbg/3pmgtxPDqZWOlU7XaO4DxG6+JQipkoYGXV2F7wPZAi3juMj1RojFXP6qjk&#10;ZT15PfTgg9/oJjs3et8XbpgpL5w5JsSshqiJJ2I8Wcpi3WiFc54Q4rARfTnyfx5aG41aY+vYD8Y6&#10;dx2VzsTQo/AYJWRD4d6RiLFcf5CCYlDQ+1QcVkoRYmQ+mzGb7cracrn2pXe/2nIRuZdfLzr8pjeN&#10;5in9PU7v/oRasDVAQVuz9DVKVnxCVmskNClC8JmcDMlUpNEGmze/kM2brsVZxWRnl+1HjrB7bJvF&#10;5Az9YoKpW0zToLVmDIULNGhRSeF35qi6ArSzG+NTqmr3jDGzthkNhuvDFzUjw74bX8DW0RMc//KD&#10;TI8fIc962pSwVkFjURFUCogWrK0QUXgfiDEhgYIDAMiJHB0pC/NJh68N+0ZXrLftgbWLeY1PXXHF&#10;8uCJR/ekqqCpybEnpdVvIWmi94hOnB0o5lzK25TW5CyQE1qrVbM95bfiIqnrbBzUWznnU8/WVuC1&#10;gTnoT6Xnb++d0TKfQ050/ZLeL6ibClEKnzKW4jaTLGgMWlsSgosdWaAaNGhT4UNFrCzZSp8Vz3qQ&#10;f3DdsbyK9cZQuH1ZEopVjDFATg6jK5Q1GG3JoolR0/vCC896QFMNqYfjwFVX36OGw7d+4w/+4BfP&#10;5Tieie/XzLndNdOekcqulde4TJREVpngMilnbC73p7PKq6KJnKXE2QFtLYve0cuCccrSro26rb14&#10;wZ1xOWf57B//3ktPHjuxsXjsiNS7E6plTxcj2lSlaToIPmYMJZKeU8QoQ6MNxITreyQ7gluguukt&#10;n37f2wY558X5XP98+LCR228PI0m3+sSvOs314gLJOxIF0YXJiNFEUwplMRaxNTFnfEokFFXToKqK&#10;ZLQR3Ddy7bVrwJkLff3OVyZUXVW3XVXXOCnrgLRCkClbii7JZV1itWaXwMQvIQb2j9Y7Oxp96lw+&#10;73t+9h+f/MBv/NN/aZ9/4/dFpV7Wx460mGK0LnF/1xWklBSXLzGsyuHKpgdZCD10oSOnCb4L+xfx&#10;c3duXnttAH75b/r8nLN8+n1vb6Z7s6tjjIgSTF2jjSHGSOzKDMBowazuG6enuxy4Yj9tOyAre3d0&#10;0yd9bxS5M5368Luvb426tdY1VW+xvsWgmXULOudRlGI4Ylw56EtKUZsKMlRVVXZn+p7kOqLrST5c&#10;/a43vrFeIU8uDQkneltlVTWiXEvysSCqfHEyGkDFTApQVYpaGxQJLxExZcPTdXOW3RKlNTFa3DxC&#10;AsmrtE9OZDQpGSI1y85ATiSdyViUMbgYSCkyGg2JMTKZ9mdLcwZKDy6vR/6aRCQ//LH3fmU5MHgD&#10;XQ6QIpVSZKVRImQUYlZO8ZXxqjIVUSmkaTcvVBrgsp555ZzlxH0fs2HPb/sQsFpjrUF8SbQV3nQh&#10;TocQS89C6KgGGqMtOsRAzrPzZYXnnOXLf/rWm08e336RRE+WQJJMTongylpFQdloMlI2w1NJzlkR&#10;tNElfUNSqesuGwDPQZf0QPUjb3zjgS7O/uko9kitOKMUQSuWyVPlsuA2CjJ6xfFKxKxQzoOxmMqW&#10;nKbKdUaeclQ3HzqkPr9xy4vSqS+8MHWe3Acqbcha6FxXuqJFowlEgbziZITeQV8iYqqr2o/+819s&#10;v/1//BeXYxPPcemmOdYO2vty037LTGuIDqWEnDLe+TL8pzBVE5EUAmjB6Aq0RUU/rrPUz/R5PNsk&#10;Ivkrd98d6+F4OhqPN3w3B7coTsKcsLomKE+IPXEZV4U8iZxBcuFUqVQKqjSlqZMYcMuObtmZZss9&#10;54vCfvvQL25KPXjl5v4rH37dT//cAxfjM5S14zhbfm/aPv182dtFZnvge5Qui7+SmMzkpElIaYFW&#10;NaNmxOjgNRx8+csZX3/lqd1x84ndGD6eDoyPtu1NV5orDnzjxs78JdrNbolKnRRTHa/r+rGc+XKK&#10;8VhI8UgX84l8w3gudX39hln74Le+/vV7n3znOzdGLWOtmluN4nu0DRu1qPVkqtdFBWvrA+ZHHqc/&#10;c4I+OXA9UaeVNgAAIABJREFUioqsKDGuXBYsMQZyStS6Lr9rAn3vmcUpqCVLUXirqK+Zr1Vx/Vbg&#10;vRfj+kIphvngb/6LmTKtU1Vd4UK5rk/ktVcFIlqRtCHniAhoSnRUZQ2isCaTQsLPZ0xOn2BwxSZh&#10;3/iAiHzhYh37xdbG2ujArNJxMd1DT2fUeISAAFVdEUThQyQrMAg6AXbVZC+KaDRVU9GMxwxG62g9&#10;gGadenPrhnbrwDkXr1xqEjgehD6j6pCgzqa8bwllwBpLqV9e1VBl0YAhK4ihvJxVBw9Qb2wiWweS&#10;Hg//3bKtPvZMn9eT0R133uk+/Ou/8ZmoqutSRoeYyEYBcTUQjGgs0XmSiQVB9deUYkklueBKEdGg&#10;YjAaPdDZaLnAzu7H/uIvGqPVK4jOpL5HhcjANmSToVbYaPA+k2LEr5yMShmMQPAeaw2j4YjZ7oLp&#10;o49x4xUHbxvorc/yb//t+yhu4XPSw2CO/dndv/7pD//ZTx393OfWBij2m4Zhjni3xFqF0hXJZMQI&#10;tq6xdUtC0weH82Xo0GiDUUKIARW6l6tx+zLggxfy2j0VBbXsIn6RdHF05AxKDCplfCgD46apUBGy&#10;FCZmblvGm+vs29xaG29unvO6ZKPdfyZsxDfFycZv+m5aa6Zlc75bQkw0GpSuiAlcCGAyIZUNoZTL&#10;kFcyEAAX2Dt1gnbc/ONPvPMP3vaq1/79x/5zny0i+S/e8ZaoMyNtNJDxRlbnnkohVaJEymMgzjp6&#10;nRAFTW3QRjWLnXP7Pu0udsTnONG63pBoUTmRyGXDJhVuM5ECKT9raFEKLaWoS+livun6DjebI8Mh&#10;OfkDB5vmovLLz1WqHn7ADtxr1Li70TuHX/ZU0mB1Q601WgSXofO+kJB0JsdMkIBbrpJWHky2JJcI&#10;XV/KJXVxKCtb3Gchle+oQYHzQCyscCIuRkJK9CmhU8tgPGJsWpa2QatmX2XN5aHf11A7rPQ0xYxS&#10;YrTBWFtwJSmvykoTRhuUEQyCtZooQpcyOoTq3l/7n9e4xArSLuv8JCL5U+996yydWZ7e3d0lAXU7&#10;wPeOmAvnuqwzAXJJzelA3dTYuqIaD3ebujpvZ6iI5Af+5A+yte11TlnIFpIrxo4UCTFj1Mq5j4Bk&#10;lBLaxtBYQ8hCjp6w6CKD+JELdFm+LnRJD1QXxjd14ntS8IXtBhhtSSkRQyBnBSislFbuEAIiJbIg&#10;xqCNLk9ul5oY3NUXYhcoOXft/OjOZr8zRSLUTVX8GjFAKvE/kbLEEJVJScghkUJh3whO3P6bbwSe&#10;tQvRy3py2kipc021E6zFKINkWZWoRULoS1uwaKq6AqPw3pEEtFY4H+k6t5Z9d+nsoD+LtOz7+3vx&#10;Z7ywkRJIsQIjUiKE0ZWeWLAIGq10GWynRPCpPHwiBOfRtaa2FUYpQgrjwfb6c3qXPucsv33on/y3&#10;ebr4VafOvO/dv/um3/ze/+bn/vhCfsZdd92l29ns2pnfaVzfK/ammEWPxMLR89FDhLoyZYIjCqUs&#10;laqoh+scvP6mfMt3/BefnMX5b/XLU+94ye1//xTAPX/y5kFjqtq1O/0r3/Arf6MT5q677vr0313t&#10;BH/za187ASbAY8B77z/8J/trSQdkc+1DB5ub/1/23jz606uu83zd9Xm+y2+rvSpFFgIBIiBCBAVB&#10;wkgjUZBRT2FrC82MmpYzdvf0/NHL6XMQPdoztm3r0E0LTgsDgqYQFHVAFDq2Cy4EJQkGqCSkslVV&#10;6le/7bs+z3OXz/xxvxV7+oyQVKqoSqz3OXVSf1Tq99xbz3Lv+76Xb0lrq0dO5kA3GSEd5JgRncm5&#10;WL6Jf7NPNNogYlEotBFyiEgSNIJ3mtpoZDL2aT57/rGP/UJ13U0XUCmj1Y7t6xlG+ywJlEMv2kWz&#10;1pATCk1ta5AFQeYgxIacS5ZhBcScmY42kdoQugav5Enttphvrvea6WylnU8x8xnKLMjUvkepXEpU&#10;BFQqxSZKlwQ0gyJpjXc1fljRGy7RW14l2R6ysvdedq3+uDkz/orExJMBdeqdVprpjnWVxmK0wWlF&#10;pLTXa6PRprTXSs5EiYVU1Z6qX2GrGnVgN+JrguV4ZfUDT5ZCkwduuaW3uT25Y+r1q4x1Q6Nt4Wus&#10;QiU5m/hJTJmYE9aUwzqtDZby3GfJdDGgjKE3WGJpdQ07qENaOv9cu623h8aqF3ujBqI1rh6go0JJ&#10;wARFQNAVEFNR12IwuUKbBCoXxUwCyLgMPpubBmI4vtR+QY4effDxqGWOfexjVaU2n/fQXfc948x9&#10;x5fN9ggB5sYSSYRmXmzhBpSY8kQph1YO7Sx9W1PVhfQxRpd83hiQtrlSw3fc9lsfuOOG1//AmfM+&#10;ieeASZSZltxmhChCyglMeVZEgziLNRC7hQNJg+8P2L17F6u7lg9UPX8I+OLj+Zk33Hxz+KP/++c/&#10;qXf3P6W61Zvmm6ewkim1UBaldMnoW0RxKNUSlYA4MgYxHl/1ccur+H4fNbB47VfNZP5SETn61fZI&#10;dc/PWVtej/3+gXGGNpfMbRarIqtB5UhHpu1bRglm1S7Cgaf/z8bv/cDz3nDT4/rWtSFshbadNV1Y&#10;7aFQxpxNogRMKVYkI6IW8SuQYiJytnQxIwpi15GbBp8TVpvd1dqldTCelb5b9at7R2fy1W3bQAoY&#10;bejING0sWSsClVLo0CEKTG2w0TBpMjllspTD3UUDJzlHxBS1bgwJyYI3GquBHMhhThciKQmmcihn&#10;iwgoZ5IYBiu7saue46GameHgX4lbuqRiEi4ZhDzA6JFBVgQgJJrZnNi0WF/icrTSOG9x5HL/KlCL&#10;MlBVDQ5xmVB9ymDrxIbL87be2R6zHAVnFFkbBlUPa2toIk2Ylf4GpUu0Rw74nmN1//5s6vqc7wUR&#10;Ufd94iOPWFthbIWoORldSh5VcXpndFFLny3K1kLtLIZMjGXvZXr1sKqqC+qge6rhkiZU99ilUxuT&#10;M2JjUvOuI+eMMxZlEiJCSqkEsFNCdUUy1jqcAe0sSUOMHdI0JqW0709/7udqnkCg9mevvvo6tTF+&#10;7cbDp1O7NTJ9EYyYYoPzFqIQuxLvpJWQdbF7arOIIohCaDrSwDyHy4TqUx5zY7Lp6OWF1UaLwhm1&#10;sPiXPyMI3nucqmiSR5yhGvTYBHLoVtH58SX4XwYAYTY7M+3CQ1uT8dOZTqiJVJXDalWeQZESFUJC&#10;a4vSpagj5UAMsSiOFo21lfZUzi4iGuKuY6tL3cUe34XEXx59/7UH+r2nP3j75wh79/69GLpnf/Ld&#10;P/91str7j68+cvN5WfQdOXIkffr97/eTafOts+0x1XRKpcBWDgk1KQhtO0EJ9KsaZT07WWiqAYeu&#10;ezbD5z7v5MZUH9n/8lfd+9/+vTe8/uYZPHa79ZGvQBQ8+8bXnwHO3Hfre+6bmpUvtUp/1yQbn7VX&#10;tdM0IYExQConvzku7HXl+xPblmzBWovtgctlyysYdFSYHEhtc31UB68GHpcN+vEgJHUy14N2uOcw&#10;g2YN34zoZjPaHJGF8rLk36mFFWmRH6oXtiBlSKSSG5qEHAKxC9RanZecxYuFu44/5B6586492zs7&#10;DOZzRHdgMs55QpfIQZUG8kUsS4uibVoMAlWFUp429bDRM42KKQlyPv1t3/sDT4kQ/9Hyg2f0xu7t&#10;FPKuLkVsAmsgp2JF9bYi6aJuiimTJCJKlUK3usegP6SxikBHluZEmmzddbHH9Fhx+tpro/vs7Teu&#10;9leH9LboJiNyDuQQiTGSs6IjUvYjpVgiJ0Gbsv5z1mGUJqSMtpa6V+N6FVpb2pPdeT88OfTCm9bv&#10;/Oh775zMZi+bx8gSmlYEEwvZJUoVoiWdVRIuStF1ReUNWWmUCF4ZLBo1b7Cz6TeEyfRffbbrvvwX&#10;//kXNtvYqnFTvfer2aR7zg3XH7jvVffc8cVXjh8+xdp0TCQxx9Iu3i8asNqgWKhkpChmB34J3+uX&#10;9uEIXQiEPCfEwGwyHvqdwXdW3n4IuCQI1f1rYRb88mw0HNJUFRKbQrZLJuZS3Ka0JiuQVIpqvTZ4&#10;59GKfzehOyf3x8vf/E8f+JNf/cWfy7P0wo2QDviQ6GPwaJoIRgliFViHM6HkHVcWTQ+le6jeEr3V&#10;ZXrLy9ihJTtN1zSHj7/3vRVfRT297Ppzu3RwMyzff+B0HVmKgopCzgHrWmxK5C4SjIVBn9X+Gr2V&#10;PYjR6bqbHh+ZCuAqv+Xc0jRJKR4uX6qFi0UWGc1ZQxYEKSKaBSWsUMzmM7Q2JOsgB5z1uKraE525&#10;pPa/vX1LJ9uN9va2a18erXjX9wSTGUsRExmj8b6HZKHrOsiUdQQKazVBAioXx5tSi8NSSpZvWhRO&#10;GgzWWJyCrg3EpkVlWO6vko2hiZFIIoklKEd2Q1TP572rh94U6sFt19100yVV5HWpIKZmn08y90oV&#10;QjUGclcs3tYZEIexblFmWg6wyIJTiqqucb36IJc5gacMmocmvRjj99bi6GeDTJtSfFsrdEyElDGd&#10;IUZN1pk2BtrYsa9XM+zrpUmUcyYylVJy4vd+u8vaZq+tDqq4t20Cpwx5EZGphBJNg8YaTUodKTRk&#10;VZxIa/0lbWK8rFB9HLikPij/PW64+ebwB//x3+ykWV4NMZKlbPucrckSyGmR+ZYghlI/a40lq1Ky&#10;IVmK7b9f4+vq7rY3emLq1JSs5O4ltfHeaIduAt18TnIJU5Uij27WIjqhrMIULyg4hzjHOAb6Wc3q&#10;6c7lk6i/AzAirhmPXtDMpoTQUanS7qcUVFWNPsvpAc4X9YCyhnrQY+/u3Qz7S31bLavL+TqPHy94&#10;05umv/vv//e/apFXhNiitOCUR1u9sF0kMPnRDLwYEznn8t6AxemdwiiF0YaUM+1oyuSh09fviebF&#10;n77llr96sqitHivu+OgHX92ePv392/fc9bJ88pFnroUG2Vhn3M6uHI023z48ePhZwJvPx8+668O/&#10;9k1bx4//u2b9npXJ5F60jwQFJIuNlir2EOaARmlLNgbf61Ht3sfynl3RDqpfm8XJxlf7OecD19z4&#10;lua222671a5v/NRomv75bNYNuqbFDmyxFQIxp6IIibHklInF2ap8B6wpMQZdIgeQCGGecEpBzC9u&#10;tubXcwEJVT1c/Wwd4m830/hmJeLo5tjakzoQNGdNfF1oy71vDSnmRcbwouhEzr5+MilEQtdi0asX&#10;6povJEREfeL97792/Z5jbxk/8JA3o640X/uIc8Wea4OjVpZGF0t0QoGkEuWTLJUxKKOZtw1ZQa/2&#10;aO1yEp4yhy3PO/L27s9+5qemm/NG2lmnDB0ajeTy0RJJYEs+nFGanKCNc4zzuFqj+wY/G0PlYbm/&#10;Ynz30EUe0mNGde+9S6ELGdGLchtouwA6kmJCUAQijv/mI055TIoCxGKNglTyNIurKm0niY9ciGW3&#10;iKg7PvLLWyIQYyTmYikMSVBWQCtM1lhnySFylsosnmgLyiJotECeTpmceIg8nx2cTsY/PJqNGW9P&#10;N2c56L1XXvvae379A++OvvpyuzOfzGEUxmOjwQ32D9m772DdnD71ujP3fPnH2kceXurFwFrfkXGL&#10;A8lETOWgMnUtOhr61qPF4LAo0RgxOFWRrS6xCqFDYiCMd1Rj1GGred3Ro0c/85UOw75WuO6mf9I+&#10;+HtHx8Peapr1+0Z3U1LJvycBonWJxkCBpswBmSSJNuedOD93Yvil33fzf/n4+975k/bA/p9wO/Pd&#10;aTKi6xIuC8ZYMAoxNc51aJ1AV2g7pKMmuwG+7lP1e2RvaJIg0/HrJ3sHu+/+6Ef+XFx9699Gnumw&#10;3Ktsnvi6R9WvYdQsTuQUShuERBYKeWcNqwf2slQP13OWc9r39Kreuhu4raZLSNPSWUVRGShiyIhW&#10;OJVJpW+RlApZEAWMMTRth1YQK4Euggi9qtobzcoltf/95iM/tPUX7/0P/3bppd+4Z3bq9GvyaGN/&#10;nMzRgKt79Jyjkky3NWK6vk6YTaCN5dDTaPRiMavOqs4UC8ekIuSINhZjLMY7UkiELCRrMdZi+ktU&#10;dQ9tDMZonGT82p7UP3jVsXrX2heb/Yc/esMrX3nRn7dLFSZ0eyXOVG4bUtNgQsIpi/E1GI1TDmvL&#10;4bvkkretEQyKyjl8r/+kPpy+jP8v6hi3JrXZEG2uCFpTaYfLiQDkWIpdlVbl4JBM0onRZIc2tMzb&#10;UEXfDuRtb9Pq7edWfpxMyn3jtmfO7cJYOgSkFGM5rUglDQX937AKoZuhjQdT47Sl9h436K/xGMsK&#10;L+MSJ1QBtOmdDGlnNSysSjln4mKzp3RpcZTFyWQRiAiZEpbeqz39XWu4fbuxayvHX/j3/+UTyq1a&#10;qio1r/NGf7hy1Y7bQKIhp1CKbaQhIWVGxaOyRueAMoLqWxpXsugwDmfsk3IjehmPD51n/2jWvGje&#10;duikFq3lkKWcWlqlkVTeaFFKLluKgu4Cw96A/mCoMnp+mUw9N+QQ/qsbLn9/rP3e0E5po6CzkBWP&#10;qkhAUDEiIkgqOVTOWZTRRC14DV3TErpE224R1PGX6Gr4z5ZWqn8B3HNxR3h+8MCnP93bOXXvGza+&#10;9Nc/vXPP8SvDaKRlNsenhhQSMWaSaBuWtr5bRP7hE70fb7vtXU7dm15y6thfv2TnkRN4BZWz5DYy&#10;mzaQLUlBb2kJaxXiLPR6LO89xNI1T2dw5eF3xKXe+655+Y3b52sOvhpuuOGG8Hvv+IXj7cCfScur&#10;/WxnytiSuRlyQxcFnXMpL4KiHqkUUSIh5KIiiYLDY1wPVy3Rt54uRZrp9nNvff+7P3PjD/7IBSGc&#10;Xv3mN298+l3vvMWvrbysm249p5OEzgZjHVobvNJIjCXvCxCliDEguhwAxZxJOZFSaarWUlSKRj85&#10;CxY/++532wF8e7Ox/T8OsiFqTcpCjAIhItajtGBzJCYh5YhSBp01FCEUSml6vR5EmHQdYR6o9tTd&#10;YHX11y/2+M4nduY7JqWZwiRCaDBB44wn50g7b8FCJmIWYQgaXRw5WmOMokmBFC1ajFHa7eVJYmvU&#10;pltq57NuNpkhqeg5K2uxXqNrSNmgoiW3LZmItR5jSxKhRpdYgARa16jUZ2urQ0/aL+8at3/4DUe+&#10;/7yT7p//gw8NRLKuTLlOrx02S1HNG72ITIFKHOL0oxxwFmi6Dut1sQB3mdC1bOSW6fppZl3DZDZm&#10;NpvtGrWROvNdc7f8TW55RVSb7qkg55juTLnr5UeSn+xMl8cbD7xw9uDxK+rpDgNTlHWKTAJijiTi&#10;QkdYVFqx7cD3IWfaWUMXIt53GOfJOmMs1NkwmjbEZqseDvdfc03YeRHwF+d7Hs8FOpFMnYPWxuSs&#10;CLk4FpQ1pRxJWxAIsURFpBgJbUcX242tpWPnTFIppeTW97znlw896/lvaTc2d2/edy9h1iFOqOoe&#10;GE2bhND5UoKjliAYYkxUVuh7V8ideaYyGtN1r5hvnv4mQvM7dmXtITl69HP/f1EPTTu+0TSzq40o&#10;PHZRFBxBC0ryIhSl5PJZXwGa5PXpqpVzIo/H053pbB525vOW1DQ0zpTs1FyKVhJgjUVEHrX851yy&#10;CkswvkJJosmZsLONG49YJe+qV9wl5f5arKtOAW/+3Mc+8H1pa/N1ah6e5ZTFDt1srepdWXfpqtGJ&#10;h4kpE7qIpG4hxi2h6FprtC7RVVAIZa01KWSETBGpGzqrmVWgXEW9NMAu7UP3KhA7660ub/T7w3uq&#10;1V2f8qu7bu3XnLjxxhvjRZuYJwHandGBeTNenY9GNKMJwzbQ846sHXMVsBo0hTw7qyBWCCl2hK7D&#10;IVdd7DFcxvnDjW9/e/O7P/Nvjgdjvy5hTCSjmhmpbYmhxD9KCdxGY3FGE3PHeGcbvzNS4uq1B6+/&#10;vuIcHNXbd/zRWrO5tUtsnAhhlzGCcwoaSvRAKis1sQolIDESY8LojNYlukjlUlRrjLnMVT0OXPKE&#10;agrx5KxpnjOfN+SUaOczUtRY77COv0nSMUJe2JkwpZ3bOkt/0McOe3Pt/BMOIDfWzobDauvhrmFj&#10;vMO+qqKHIkkmxAhKoVXJ9EEbRAI5JVRKOKMx3lM7n0xlLudS/F1ASKvAyBmz19QOpzTWZKIElAjG&#10;lscv50hKJTcyKMiTiN3ZIGzspq57//rYH/7mz173ijc8aeySlwLuPPo23853zzpl7p9Op3unZ04x&#10;babUWlNjSMEilcUoCyJkVXK2AIyUD03IiS4EpA10QMiZulkZNLPJt1W1eRVPEUJ11p64ar658fMn&#10;77t/3+iB++mnwFAbrE9oCzhPkkzqGHzmN3/tsIg89ERI1X2bh599//13vO6hL96bdZrpldUhS8aR&#10;1BwxkWxAOwMmoX2FqnqY5TVWnnYFq9dc+8l0cM//+bRv/vbj528GHhte/b/841/5w3f+nHd7136S&#10;7dFBs71ON9pmlDK56YqN1Vi0AW8cSKSNc0gKZyu0r0s3oW5ZqmE+3+bB0TpjpX6i//RrdwH/64W6&#10;9l7V/4JeW/tCe/rEc5okKEnUSuG9x+rS6SGh7JlEIIRIVAmnLTFDCIEUE9g+ShbxOqjDF+p6LyS+&#10;vLaWr5619w727UXOnCKGcVHlkgBFlogzEJVZqA0TGYW27uy+FWMMVdXH9D1b6+tM5g37rD/Vkj50&#10;scd3PrF9Zn1r1swxImhdXDjaaDAarQ0hdAQiRhm0EvRiA59zIKUWyRmVMtYwsKZeu9jjeayYb8ym&#10;s7YdTyYzagTjHFZD5XXZCCeIKtFmC7lP282QLlJbi+0VwjIJ4DW91V2sPW0vqwcPD/zK4IJcbz9i&#10;Zkpsz9f0fEVlDJUoJHaIMWUdmimuC70oDkuZlDPGFrJVcijurhjpNseY6QhDZsW0GBocoDdPsnGM&#10;/dVgN9r2DnRtpGnDK5QFqRSdF1K7g2+2cTbSU5nRrEMbTV7EdAFoDBkIIeFtUfCGEBDVkZIhqIC3&#10;vVLwJIlBXbOSYaKdrmN7ZNgbfPLh3/qtz1/x+tc/5niXCwWNGjtXB+N8rZxFBYWIFEedCLaI20tU&#10;hJSW55QzMeXei170IxFuPueffeNb3tKc/i+/9bPTjfWf6ObdddNZhyWRrMFmRdV0tAww1mOpyRlI&#10;idDOme3sEOYzOg1+MKByPaSd+0nqXlUraT+/a+3nH7jlljufplT3IUo8zp2/+ZvXqzj/35B2Hyqj&#10;EGIM5DahvcUpg3XFhYX2KG3ouoCLSQ4dOjQ8duxYdd111z0u2/8jp0ejtgunlXE430Mk0IXiBHHW&#10;o4zBaIWOZ8VcqhyY54USTJVdYogN47xDtbND7tLuyqoVLlH11Qtu+oFfA37trt96/wt9Nrq/a3WG&#10;0i8zMfyAnc6+lbpPdpZERElGJCGSMcagVMmQBcGYQq6qUJTRAaAurk2FRuoeanUXY+/pDVYmg12r&#10;H6p37fkdpXt/9pw3vOHExZ2FJw/uP/7lYRhPq2Y+xSmonKN2nmgySZfSxiRn86A0xhoihiya+bwj&#10;jbvLbepPMRilNlNWKcVk5ikQZ1MkdIs1ZF4U6BmstmgF1vVoJhM2Tpykrnt7GybnRKiuPv/lW3/9&#10;q7/YP7OxLvOtdQahQ6mEcwbJFVmESEJrQ9EhCjFFrDUY5xku78FVK0zPtMzU4D/d8ZGP/6Pnf/dr&#10;//T8z9BTD5c8oRpjeLgLhc33viI3bQm0pxTMiGQUGWstGIs1FdpDtmdzVjM2qHvm0/l9T/RaJno2&#10;0vNwClFlUZRyOWFQRZkhivLCXHzE0QrJJTNTS4nbU0ErEXX55fl3AFq5nZ6xI+3rvbbu41WLkg6f&#10;HCknlES0LZbSLBnvNd4YcheYnT6FcxXamrco2/tz4DKh+jiwuvb1S2GorpqM0ij1B8zwiLQ4bbFW&#10;o03AWI1oQ8iBmDRSorrRImhZhMxQNkCSE4QOmU+Yb55aljj+sT98zzvufcVbfuxTF3usTwT3fOLD&#10;++Lp7bee+eIX943u/iJ9GnYveZSeYmwGPBpHlERqOxXG0xWl1DkX7sjRo+bYxsb/1Jx+5H/op4wX&#10;Sy9BbgNkwTqP0pY2Z9oQUZXFOIfqDaC/djyvrv78Nd/82uPnbwYeO5RScvzjH/+YiZPr8nj0itP3&#10;3fP02fG4bzaek0viDDjISpMQutAgJKzyJe/NWZIqpJ1SidjMCd0csRbdzfdcyGu3/f569unPqf13&#10;twqcCFiLc7bYklMkdEWVitJEJaVYBchkYkzEELE6ISkRugaV8jVy221O3XBDuJDXfr5x5MiRdOdH&#10;PjKW/ftzc/xurScesTVaa5QFMUVdqEjFUaBBNAsFogFTcmWNsoS8+PfWFjvc9f5v++F/+sjFHt/5&#10;RLb1ThtalrynVhorEdGAQCQVPaYqFkaUYJUGEiG2pHlCbIXSCkOqcDwpCNU7j75j2Gy2PzpZv+/b&#10;l3xHz9dsdZoulSocnctmKBuDNoI2YHUNOmCLNo8MRKWIOZF14spDhybLVxz4+DSnC0JSjHMTvdhB&#10;ZT0KyJJQ2qGtJQjl/ZSESptSRCFCklK+aCoFVkgxYFAYu1CNSsArBfUEpSPLw5oujdl8cEzd38Vw&#10;eQ9dm5AmYCuHqjXZKkIzwc4yOmpsKsUXscvEVEpxtC6uskwpl9UYcoyE2JYiqtpS+wpvPWhN17Y4&#10;p1nu10gUpOvMQNIbWPMP3nbbbX+wezw2V6+vh8dTnHU+IeQdjcVah/U1tWSSboiyUPZnR1rkThul&#10;8M7grMJqOzsf7qM2xU9GV/+D3srydezZiwsNhBbJYMWgclcIdAmEkEhtoouBeewQ70m2uOm0A11b&#10;VNKr7Jx+Q8pyaLa89itfrs3Ws1KY3fXRD0dD+BGj09cpnbDeYGuPtgYmCWVAO4W1Hq3L27ONia6Z&#10;wyzUqU3tM5/5zMetzrbetMPh0vqevfupxxY33SbM54DBVwbvPRKL8rlkq0IMEVkckiejmTWZ7Cqc&#10;sqgukaZhzWW7l8dZCPa1xvWv/8G/PPv7k5/4xP0jD+Mm3jDNcdCpjCKSQoO2npwESIuIEkHpohAo&#10;1V2qxq8MAAAgAElEQVRCjAmx4AZDBrv34KwnuArVG/yhXRv+jl0a3KuHq8euf933ff7ijPbJi+PH&#10;jj3stGUFGNQ1VQhgM8oIJkVS6LC2xqKRIMzEkpdWMcNlOlXnSp644OsyLh187sPv2zc7fbo2DqLO&#10;xNkcyR1WZzQGlTVG59JbkAWlDAPvSTEw3d4gbS99o+2Wn0YpyX3cOPnIiW8Zn3rwaWHrNDkJNme0&#10;SpiqRVuQZOgyWGVwvRKZ0gGiLM57FJbYRTTpEXHqgfM7O09dXPKEqlE85LxD9Xr0UXSS6boGZQGt&#10;y81pebQJOhFIASrXw1R9plmYtrNGTaonHKZtYx2DThu27tHrDZDFJtQ4MMYihkXhUCKbklmjTbH5&#10;xBjQKRPyDAm96glPzGVc8qhjfE7qul7qOqwFpQ25g1pXaBKoYh3VxizygDWSwVcVszaws71DPrNB&#10;NVh95q233mov224eOw7/8e1bdz3vuls7Y77B2PpV/apPiAmDkGMmdFD1DImiJIoklFKlY2hh3S6B&#10;eAmjLM5YnAaaGXn9pJqM3XPn8+YX//yDv/RjL/n+H/7dizvac8MdH/3g/unm6Gc377/n9aMzZ2To&#10;rOpTYY3BaU3OkSaUfFntMlL5MF4/8YQWfv9169Tfmx6/7wdnDxxnT7+HlwQx0XUtkDFOk0gECSS1&#10;+HfIGY+iqapPx/XZRbV5Xv3a154E/vnn3ve+wVa99isnOf4GEvTQmEWImeRIl1jYbCsURdlYFKAK&#10;rRMxztDBUGUhi6EW2X3n0aP+eUeOXJAMzucdOdL90Tt+5vfCcOmfJGMOxVQyXLVWpJDJWYpCjAxG&#10;k61GK0VctHFbaxYLP0UKge3JTNr5XLaura4Hbr8Q13whcNu73uXG110n6ZFH1rz1s95wMIzjmjDz&#10;GChqVElkJRhdCsWAhZW92NqTtgiKmIW2a+jVfVYOH35kubf2Sxd3dOcXdx496o998Y650SWuKEtZ&#10;ZmlTco3BlJIqVTYFVmu01ygNMbYIoeSEh0DTJO/7YdfFHtNjQbvlTWw3XlZJVxf1V0ZnUCJFebfI&#10;HzNGYa0CsRhnUdaUTG6lztYuoYxjR2UmXgZ9o//42m/7rvULcc3x+Lwb7vdr4EUJqm1aqrocBMRF&#10;6ZxRCqU0FkOUVKIJjCZLgJTo2gbvLZWyQIYEgqEJczAOo4v6sq80ppuTtk7iFOgUsHjQQ0Knmc8b&#10;pAt4IJAx2hTXgWQyQl40chpj8JVHVwq9sGoro3DGYARi6AgxkmMgpYwyFomRSWjZeLB+3W7vt3Y3&#10;zZkQ/Prdw+E6RWj/Ncc0ypn1ySRt74wZhsCSd1Ra0eREK5SDQqXojCNTYZf24teu+Lyrhneej5//&#10;yNr6yM+WbqnW9j+zQj8rTnaYT3ZI8zlaCXGe6EKDCh2py8SQIBpEJSCgsyGPI53qWFpdpu71mO10&#10;vcnG9Fvyvp1v2rP/ispbqEwpnJM2Qdehc0RnsEYTF07BlDLJZKxyaGURKRncBvoxBDkXAvlw15tv&#10;LfuHq6c9jd0cIKyf5PhoDDrQ62l2RlsMTIWSsoYrzdUZpUr5Wk65OAwoqWsSA+R2Sbqw93zM/9cK&#10;B1/zmukXP/bhz62Hyda4nQ20FkxV8v1RGSERk6A0aKvK+8kXcpWgSNmUw8EkaGtZ2bOH0FthLO5z&#10;eVr/0ot/5C1fswilpxqeccPLR829d5FPrhOn23QSScqglC33XwxENBlNDrmc0lYNwhL1wIXl3Zed&#10;1U8leMvX43ipHVjfTkuBpWgFxqDElJLqqFECNmdiUhAj1tWkrJm36QVeN9cCj/sb8Wfv+7fXpK3R&#10;K22NnulMms+RrJnT4AgEKUknVtmibs+gjS0RhEDTNRgCVW0xYh587nd+52Wl+mPEpU+out4Dg5W9&#10;dJM5Iuv0dg2pOsesm0IGU7lFy2w5nUQpzNnAXc2iNMRZ5d0TVtGsWtvsVL376sEScWUZ2dohSFsy&#10;5USQ9Gj/JF2M9KxFG0uSRIwBEzsinY8xPOeJXstlXPrw/eW2qfozYw2pSagUUYvMJ5TmbIq+VuWu&#10;6UJHyEIwClUPyDEy2RkRt3YO9+JDfeByw+ZjhHr727OI3HPH0V/9ONvjfzg9vVlPmk06SSxbi6+G&#10;pNiSzcIZlgRlSnEEEkEZJHW0aJxeWMuURmJLngVUgJTjM/LKyk98+VMfv++aV337sSdb1m2cTt+4&#10;cfzL/+D03feQN08z1ILPidS0uMri/YAmtDRdpF/VrOze86l6dXDOCrxb3/Y2m7e2f3j92D275ZFH&#10;2DfoYzWorEgZIhkRRc6RLBFlFVFBEsGaClcvnfyGN77xghASjxcnQuinnLeNMuA9OA8qYZSQlMGK&#10;oDCEDNra0qiZEsoYtDGkFNGxoW9qnNH0lHoGrr0e+NyFuuYY3fHl1eW/apeXDzU7G8QcyWmhUtMG&#10;6ywxRFIqJJIYQ9s2+H4f60pBlVa6fMsmE8XpjavWrnnuHRfqes83jh49atY3Nm6yX/j87iblGwdt&#10;0CuDPrnqMTUG6VQpuTQZZUvzacm8UI+WCAiqZNJlaNuWLmRW9uzh8LOf8yd+7679Jz/xic2Dr3nN&#10;9GKP9XzgzF//ddbz0e394dL3NFtbTELDUmWoao31NWJUKe8rweAYozGuWE4lh0VBkyG1AT3acXpp&#10;+UnhzImqeXW3vfMtVgKKrhSeLgwLikJeaErsgfUGlRSVM5i6kDpxkSdrbYWpB+QD+zJLy/9+otJn&#10;L9g34kVgT9bVYHUoznkVmykxatTZDElTyFODQZSCqB/tIEhAikLOFSk5VNXD1okYu0Kk1ysopcm5&#10;Aq1KazWmWAUlISmQYkuMc7K2pBSxhTrA6EyKRR2XYkQbg3UebUrZl/cOoyxCRnJERJO7wDyNiQJN&#10;0+Bt+TuTQDaaVilOpUineNP+Zzw791z/pw9vb3/ND5tFRJ26/dN7T99+5/Nmx7/QXzXQt64s7fqe&#10;2MzRM8FpMM4yz5CyR7sh1vnQ0/qcCkf+e9xww83hrt//yMfV/j27leWfZaOvEKNMiSyZ0U3K3NMJ&#10;OiaM0hhLUXDmFpUNzFuaboLr5gx3rZG7jvlkZnI7MyvGsnroIIaMI9N0DbOtTdrtEWkyI847DKqw&#10;9xlEC8YY+lWFrvukXs3ew1cf6A+H9bmM7zODQTic10/XSwPZvdRX0xgw1hIWCmvrSnRTCJEsaRG7&#10;o8lnS4EFnDPYfo3xPSrrkBgtyBVPNofF5vj0icl0ttnG7vDQlXJEUULXxNLXkQDJGDQmW2iFHBMW&#10;S+VhHjOz8Q6uXWOl10dW1pCYR9/0o2++TKY+AfTj7J7e/v1MdqbEjS2atsOJQblUXD65CDkgI1mB&#10;EQRVIkF0lZWvJhd7DJdxfnDXxz98UHej72EyPihhhiMgCJ2GZFQ54cwRgy15umRUTOUQspcRicT5&#10;3PX27LnuXIqpUtcNsoo9rMHXjtjNSW1g3nXE1BWxgLcsEu5K34/xoDRdEnIXqCXQrzT1cv3MJ9u+&#10;9mLikidUtakf9j2NVDURRYgRLUJlfckkSqWNmwxCRmmNKIUsGrsVAlqWQT3hAPJ79+0L+x46c59y&#10;FYgmZsFjUCRSTATJeGMXm85IthaFKqe2MaJK6YdVOa888Zm5jEsemhdmidfGmGhnM3Ru0CSiFMWX&#10;9TUYhVIlQ0VSpG1bgtZ47QmzCdp58mR0hQxXdnOZUH1cUErJA7fc8vs7+/f/ptkafV872qZtZtSu&#10;pqLCO0UXE4aAQ2PU4llWZVOg0I+2NC9UFuTYYQ1U3iGqI+xsv7DZXr/pwaNHH+Ac8m4uBj59yy09&#10;47tnpRMPvaU79TBx8yRuPsEoAWLJ1smerD1BKaJ1mJXB9uoV+357c+8159xKfP0rv/nqM/fcvX8j&#10;RuahJbSAczijUM6jRS+UFoKQFgReWYxq7xkuDZ73wKc/3bvypS+96PMcY5z2Knfr3gNX3Djt0lXd&#10;ZEzbNXgAU1R8Fo0ktVA5ljFprXALK31qW6xWWFMxmOf9tuNbuYCE6voVV4yfk3Zu63bt+g7OnCY3&#10;U9qYioJMLyIvjMLYiuwcynoIM7JkhKI8dHpR+DGeMN44tfy59/7itwJ/cKGu+Xxi5aGT/2g6PvUv&#10;XJTDQ19RV72St54F6QTpUnnIlcIog7cG0apsiFJptZdc3gQimabtSGj6dd0M695xf+Cg6/Y+dcwn&#10;N7797fFPfupff2HZPI2Hz6yjUsA6i9KalCMplyZvpxWo0uhtnUOMIUguhIYkjAK0ccbaS97y/0fv&#10;f+ezJidP/x9pfHqguynEhtwpIC2oR9B6oYCjHKBXRlNXHlN4d/TZr4XrY+s+S4cOKbs8/FRcDxdM&#10;6WHG+waa5qXLWunlyjEdZULTUVbACq0NyhgaEUQSyoGiKGW6WUQkUrkKZw1ZZyKJaIWOhBWNURqU&#10;QkyhSover6jrldHk0BHaDtF60S5eHiUhLnoFdGkTN4bKV2ijSyRXzIQ8R2uDyx6bIq1qoFB0JYsU&#10;XcoRQ4OtHbV3jHa2OP3AcaqllZfsPsRedeTI3Rdqbv92/LhqRy95Rbu18SZmje/ZChctpR1X0MqA&#10;SyCaNnTErEvMgYpgzDBW1cb5upLrX/3dG8c+dssH89quTtfVt/jJ4DXW7/SzPtOb7ExKCY6FHDMm&#10;L9qdk5AlIqnkH8fUMQsNOrUkpVFNYN4lTrQte+YdvnIMl5ZopzvM1jdoN0fIaI5tOrQZlqZ5A1pb&#10;rK9ItkZw9Ia7sbb36xtNc05OhiNHjqQ/++A7H5rGON8ajfsmZ+rBkDCfoDHUvRqdLNJ0xJjKvWcN&#10;+tGWe0BZqtrTGwzwdU2OgWY23ffF8UM1cMkTqncePerbtfkBvTF6a6uaZ1hX40KCGMjiETqUKr0M&#10;WmuU6Ef/X0HQxoIkYteRjCOFiBLBWoNT5klx0HUpY2nVnqBdpRv2CYuSSxMSWWWgKO5lIRgo0UKG&#10;gDCPkdgG50N6RETUZfLqKYA8WWrmk+dNp9uum2xjmxl0M7zNoC2ihahBsgZlUUZhS2UjqR0jVqNm&#10;k+y9ecntL722BzyuA/p57HxK8SqfI9qUPVSXWtqmLQV2OqIIoDOSFKIU2tcghraNhKpDpY42NXeP&#10;77/ney/EFD1Vob/6H7m4cMacMLacqjch0rQNIUbMYuGmKQo/q/WiXTlDTkVmnyI5RghhzZKXnui1&#10;vPKVr0wdcn9URkISQhRClnKqniDnQr5IVuRF8HxKkZgSOQYM0HcDbbQxt73rXZdUw+RlnF/ceuut&#10;VnIwRomKoaWdzmjmDW0XaLpA15b7Qh41qRU7ntYGaxxKK7ICW3kGg3plufIXxAr8VMeVb3zjfFvi&#10;j3Nwz3s4sA97xQEGVx1m19VXY4crGO8xGDyWCkUxOwrRZLw7a/OlKHViJM7n5LbFxI6VykGemcnW&#10;xvUPthtLImdrrS5d3Hn0qGe68QNbn7vjl0/edfvXpY3TDHNkoDMmB5xReN8joNmcBea2wu7eQ73v&#10;8N225/6fJxI7Md3YuJb57Ln7llaojGHWzMhKiDkTUly8P1kQACUTuzMVemmZPYevunv14OH/VC0t&#10;HTqf83GueP3NN8/WquGv7jl0+FP1cIUmCJNpw7ztSCnSxa7kJAOLQZVfWcgp0zUt8/EcZgHbZJg3&#10;gziZv+jeo++6YIdtR44cSe7A/v8weOazbnnEVXHd1GwmmGahLWZ/tFU453DWYp2jqvo4ZfFa49B4&#10;pam0ot0ZcfK+L3P65CO/cNsH3vOGO48e9Rfqus8Hbn33O17QTtbfOj11+nC7foo42sbM59CVuInQ&#10;tOQuYlN5FxTXQHmctbP4qsLVffrLq6i6YjKfMZpsk1c8+torv7TZdr+8+/kv+dODB1/wlFCnnsUV&#10;Bw+e2HfgIHWvj3EOV9UorelSJC5s2Fo5jDU467CLUpSz97oVwSvQOTqj5cqLPZ6vhjxv/vHszMNP&#10;n545TTPeIjUTYuiwkgsxfDYhVZWCEaUFWVg6ZZFLKmSyhqQhimCdU8mYeKHiPO749Q8829x3+hdm&#10;9909SKdPM0iJiqKmzRmcNvSsw6hirVdSSqGgeORT12FSKRiSXCIvrDMoo5h3LakFHV0ZEEWdijY4&#10;X9Pr9aiqitpaKq3xSqiI6BTIsSM2JTe0rmvsglC1zlJVFd6XdU5Mia7r6LqmPItdR+yaonTVGnLG&#10;KM3AeSoyfZUZaqHd3uTMqfv3bJw6/YwLMa9fDUq9PW+c2a4T7Kv6/UIoqsX9T1G0a1MU7m2MhJhJ&#10;CmKSrkvpT3XO59Vtcd1Nb1yfXPms/4tDz7x55fCVf3/1GVf93vCKg/jlZcS60umgFCmHopBKHXQd&#10;aTYlzaboLiDNlGZ7E5oZPa2gmbH+4HGO/cVnePDOz7Nx75fo1k/R7ZxhND7NjIauB6oSkk4krchW&#10;k41n1iQm04jWHm3dF4aj0TmrIHPS2znGrcm8IQv0+0vUvo/SCmdcIU61fjQ3NEv5hdIYXRSroigq&#10;eq3o5nNG29sHTbtxTqrZrzXO7J1qK/qHJfPWSnwfgdgFmqYhtl15F1MOb6uqxjmHNgajDcZaYk6L&#10;4mSIbcvmqVM8fN/9jDbO3NHz9S0P3HJL72KP8cmMp//l1rpoPaFy4Et2dQnzzeicilM2SykjQsiS&#10;SVkQUaCMFWdO8aEPXfJ8zGX87Th27GPV/Z/51LXD3uAN/ba7Ybp5EpntQJiRwoSajDe5hKOIfnSt&#10;gFEYZ8la08VUxBh1pbXI08129bhP6PN0HkjxQJS2xH8YMFpKtnpWpAgxtMSmJbQtkgSwaO3QrkZZ&#10;A1aRXFp92Vvfevr8z9RTF5e8QjUoddIoRRLoYkRixhpVbA1q8f6RYp0GykvLmkJIpVR+RbVUK/uE&#10;Q0qUUnLnb/zGxmD36iwsDQZha5sw74hKo3T5cIMhhog2xRaYpRR6iIJ5NyftbLF6xfJS8t0ycN5O&#10;qC/j0sLVx4/bUWWmIguSnaJm0VotTjEUIZYMKwnhUSLJGoerK6q6T71vD2uHr2Bl36HdMth3zsrA&#10;v+t4+Q/90Jc++Uu/9C9Xv/457+ln6S218V3xxObVuamRdkpOggmCV4qweI9EAy4vEgAEUirkWI6Z&#10;mCKtZJbqQJ+O+YmTP+iuvurMH3/0P/80ML6IQ/2KuO22d7np5ze+55Ev3PWTk+P3HbCzMbXpGBiN&#10;suVjHkUjKHa6zFRnlg7sY+Wqq3YGh/a/8+te94P3n+vPvvXoO4YPn1l/sX/o1HIODXWvqNq0UaQk&#10;oBw5KWKXocoYZ8hGIcsrrB0+zJ5DV6zZnnpg9QtfOH4ep+QJYXzddbLnwfu/YOoeSVkkZ3oLG08K&#10;oUQYEMhSVCN/c3ypyKJJITPoCzKPzLfHpumf+cbx8GlXcg65SY8Vz77x9Wc+98F33b68a9dNZ3ZG&#10;S3NVXO0+p0KOURQtLP7rTCnYSam0tSsiFYZJaNk5dQpD9fy8tvTmla9/2gkRuU0pdV5srOcb8/n0&#10;GbN5syeOdggx0LYtO5MZbTMiTtcxdVvso16VnL0A4y6iDNSDGl/10LpC25oqQ11X7Nq9D3Vgb673&#10;7Tk1XNl7UfIbLzTydPYwAm0M6K5FqMq9nDLGKbTOqFwSCjuKGg9tAEsvW3pSk0jMm5lDyfBij+cr&#10;4TO/+DPXNuP113fbm2ImO8qmXErKUmDRMbp4hEt7uygp0TAIOUWSFhKKqBQJQyZjJJFS/ECl/bEL&#10;pUC6/64v/Sjt7E3VbERvto0OAW8tIgalFBIiXSjqNaV1KUepHFlpjFFUdY10DV2KdCHSc57K9tDZ&#10;kGJEIrRRFTu/siRUUSZbT2XKejck0FkwurSLhxBoU0ZlQEXIJcuyuFxLiazWvnQPILTdDLClAFJS&#10;EXkmgZRLmYeyDAeeedOQyfiBg65jZ2NnVzXcfDHwvvM9r18Nt77tbXb9zKm1tDOi1x+Qx1OiZKwI&#10;SSJd10HMqK6kO2UNYjRzK3EW5rc/+5WvPO+HLzcU+3oAfv/Lv/8bu9ys+w6/dMLG6QijTbH9p4Xt&#10;X8mjtvmUEsrqUqIWphgCKSeqmOgpS2hmmNkms/lp/KCmmc1oxmPoMhZLyokM4ADlySaXSDYHta+o&#10;B71sq/qcCaNg07oIW/OmvcK0HdpYnO+RY4vRkJRgvcc4jzHm0Zxeaz3eL0pgtUZrjTYl8zm1Yc/U&#10;9gbAJREj9JVwYCe5eeYK5nFJYsYKhJSJXQApcXfWWLTVJec8RxBd3lGUfahIKQ2MwHw0+3/Ze/Ng&#10;T6/yvvNztvd9f+u9fXtTS60FSUgyQjIFcoGxHaPBGKx4YjMOwsEjPMkMME4cqKFcNZ5JOYJxTSWT&#10;istbPAkeCAzyRguwgYwAA2nZxA6LWCWEQHurt9vL3X7Lu5xznjN/nF/LLseOkW631BL6VnX1Ut23&#10;z3nv+3vf8zzPdyGeOEFa3sWwt7T1gp/92add9fNMhnrnO+XeA7/6YKfc9bYoFMosmqeCiM7KJKMX&#10;1oBZg6UVlFVFbzSit7zccuq5Eu+ZDqfT90/a9n/rwryQ4EkxYoEuCm3T5fNDB+KFGLMyVVJCUiSq&#10;RKUcViuMMShtdhR9nvCgo41y0iYhiaY0Fu0KVCmoaPKbQchDYUmg8/PZuQpRivF4B3o0wo2HlL3q&#10;uSDsJ4jzvqHai/FkMAbtHMrY/NJGZdmhCCKS+6lKkVLCKI3TGmftmU4IpU1OGbVy4MABc/M2k0BP&#10;LS8f2zcJp6sLLxnI+pS10xsQAuVSnoKqKFgUzo7xKZvqBxGCD4TpFtV0yo4Yx70kyzzXUH3W4vTO&#10;TtsNbXxXE6WDx5sUZC8zpWi7kK0pspEqyhmKssRah9OG6AzGmOSG5oHJkh4A7dO5p2cyfuRNb1oF&#10;VlNK6r73vuf963rr7TGlYRAhJsGo7KGqJGUp3CyBBac1UTTJR7Qp0CRS6EgthMkcQeO1K/V0dpV1&#10;eifnaUP1jl//9bL+Uvu2rXu/+S/C8eO6msywCzmuMbIgHiWaJBitceMlVsbLLF25P+y87IpPLu0b&#10;f+DJ/t8HD/zmsNhIv1h/66F/Nj1+BL91Cq0jRZGLaXLwfWa5GYNXESGglMEuj9l96SUs7d/5GxNh&#10;dcfTlOT81+HGG28M3/zgB79Vjpe7oj8sutlGLmp0ygb0koipxYQIpcPqMge7KAdJZ//tqEl1h9/Y&#10;JCh1TenMP/nS+979e0V//LlzxWgbjJa+fNlV154qlRrNDh1i0tT0EFxcBClKIqVAkoXf4oK9pnQ+&#10;MDinGWnNLEYq8YxCuqlM/uuPPHLn14HmXKx5u+jhDndwLE2me3r1HOZT1ot1vJ8ifop1ABpjczEu&#10;SR4foiQW4VQqW1LYoqRcXma4bw/9XRc8wJ7dvxaNOe+L8ieD5qIrpv7+rxAk0XcVVdkn6YiQz1Yi&#10;NYglaUUUIYmgFppvUTnZPZDo9we6KHqcy+C1J4t04IC5f5hWwum1W2f3f+uC3mSiLFBZCyJ0MaCy&#10;ZSo2U28RFpmFgHaO0uRrkASMdlD1ieWIThmiD6unT2yelUT3vw5x/WRnotBsnIR2ShU7nLaAwxYF&#10;zmTGeRcCdeeRymGWRtiioJZASkMqrZB5jTQNIcKkTshM0FIhRjONEJNBXEEylsJayqJCrCZ4T1Ca&#10;oA3Wquwzm2IOMVALrmwUtNUYbfKxPC18aBdMcKXOSGITSnKDjxCQBApN6jsmEsBpKixFI/Ql0XYz&#10;40r5vnNxXf821CsrJkbfS0rjqop6Y0JsO6y0xBRofch+ea0gzpA04BSpa6tZ166fa3lv8M1dUeu7&#10;GPS/z6CNdDHLPQtNLMAn6HxBRKNUh48dSMBGcDGglAY0koSShARPvT5htjmh9QEdAkWyWAwxRDoE&#10;Yy3OucxGFnBVyWBpTFnZzd0bp570u2Egtq6r6oSfzticTElNk5uj1uazcwnGFvkdZWwOU0zgioLS&#10;OWJK+EQmviiVAyQTOxF5RrACT0y2hrpWvbQ5gbnH6AJRZwYQmXmrFcQQiEmIIaKiQluDRtH5jqbt&#10;KBbPgwiEpiX4ZqUs9Hk96HqmIKJO9vpW1WWRw9AkLXxP0sKDO6EkEWMkhUBicX/2e7hqsMzrbjwv&#10;h9HP4TtD+9Vpasdhx9axQ8vd8aNIU1MowRowViNBiJMGSRZEo0hEEbxEQvIgkUI5JCS0j8Ta7yyS&#10;ecLK6vqyR0+6+y5KFYWyRsB4lAXVs4SUrT6MRCTl835VlhhX0HSeXlFhegNcWaJ7xafuete73A1v&#10;ect5b4lyvuC8f5nc8Ja3eKPUVtkbZF8eEboud/4lpjwdb7s8SZecIqoAqxcOTt5nQ/Yku/enx7Yt&#10;S7xqMilcYU4PRzuxtkcIQidZWiUiBFlM4SXk1HBns2wpBKKP6JRQpujZfv+5WL9nMcYPN7ENTRXE&#10;I7IINJF8v0oUjC4WHmwaY2xme7gepSsx2hAksjGdMvVCwnxh2B6bP917ejZAKZWm0f+xH9sHgnaE&#10;ICSroVIEcqiBMXkgk9KiENTZ8zabAcTcBFSarmuYbUxpNjaoV4+8sl07ddP5aOXx7TvuGO9dGr5h&#10;9vDhd7SnN7SdNwwk0UeR0MQoaK1xZYF2Dl312XPxpVx6zTWbuy/7nn8/3Ln31y7+/pufdDE0qlb2&#10;x63p87rphNC0qAQoi4iCCEbAJCi0yhNVrYnJgnGEQUUaD/6A/uijF99/+PhZvCxnBcPB0qlef2Wz&#10;6g9QStHFSIgL/26tcrK2yZ6cWuf2XJAOH6egGupmHd+uUcw2cKurmCPH3lI4+9py2J4zKWKxPPjC&#10;xVdf/eDVL36ZjHbtJiZNlyCkzERNCpQyeWoOCJZkDcpl71etE73C0S8MuptTb5wourW1lxVH28vO&#10;1Zq3i/FytbmyczxPOtKFOZJafLdBXU8Q0SiVpZFaZb9JrTXWWKx1lAsLBK0EIZKcgn4PGQypq/Ib&#10;F778NZ+4+KWvelYOR+eXXLKljZvbogRjiTERfCTF+LiLRVowNklnzlseQszMC0mEmLBFiev1Tn8b&#10;YtkAACAASURBVO3ZzXlnDXFq3/JeG9Pbjz/46E9vHF+1YbJFiaW0JTHmwb3OfVSCKIJk8pGKCSs1&#10;OtaI90jriU2iMAPGy3vp7diJXl5CK7M/hnDWm2fprrvco5/91OXPv+66XWPfYLuGMJ8hvkMBRVEy&#10;Go7pj3ageyPMeBm3Zw+9Cy7C7buIuHu5aUejrXr//qlcfsWx3pXXtkvXXE/acxGrXvPotGXd9GHX&#10;RXDBxcie/eh9F1Ne8jz6z7uMwf6LKXbtwazsxI7GuH4f26soBj3coI/qVzDoYUdDRuMRw+GY0lXY&#10;aDEtmABa8jsVCqwpFpkDEVLCkL0+tRKSiQQJoGTRzgZCIEwbuiBXbN77+afcB/Kmt72tXdm99wO7&#10;9+/1VX9A0gofc6hfjFnamw1lIUokSgJtSIXTbex6Bw7cek4/C1fd9A8e3Gjqj9SmmgeJ+K7BB08g&#10;0AVP9IG0YNHFEAg+Ebzgfbbz0NriXJHPBlpRIKS2oZtOkbrBRU2hLEYsBouJCi054FAZi7IWnENK&#10;gxg1VtsYhu7siumwNzqutGVrc8rG1gTvc43lQw791Vrn4YGzlEVJ1asYDof0BwP6/T7OOVIKSOdJ&#10;bU2opxdK7f/u3QcOnPcNxWYS43zW6XndIhGsdlhtMFpnu41F0FuMsgiWjMQUkBAREcziXNV1nhQC&#10;pbFUzlGIHkli/HTv79mAKOmhkFzCLoYngNU2K2qj4LuOtm1ouoa2bXMtKJLp616u4s47zdO7g+ew&#10;HbTr62m2frqcbqwzn2zhtFC5RTCkgPdCDLLI/cmsZaUkZxMYjSssSkBHQToPIQyUKleeqJXczTff&#10;Hq0xp8GCLogo8qvT4mMiSloQErMvSoqCRI+PgS5FQukIgx7NvPn0S9785qc87PGZjPOeoQqgqup4&#10;1e+Pi7JiqjRdN8eqRXJyiHmqnXQuhiSSwuK5JDndUoInehn32+1PI0/EWMjWdGPt0YdZP30SWxp6&#10;pcVojU8BTZ6CojRaC9Y6MBXJgC4dVVViClO5avsWBM/h/MXz3/rW7ovv+TcV2kTtjFGFRcTnQw6a&#10;qCLWFWAsqnIYDbQdyitS39ESqEMFWhTONnBekXqe0dBKtdbp2AFJIhqNStlfSivQKTzOtjKmWPjl&#10;nakFsqQx6/+zHNRPJjRJLTnr/he1f7R6xx2//h9uuult5w2bWOnuJaeOHv13Jx59tKi2thjrSFVZ&#10;0BAk0LQtdfKIcTBaorpgP3r3RVNZ2fPh+tLrf/7abaTgfvPOP7wurW281teTN+j5HDVv0JJL6CCC&#10;k0jOnlZYtYh+iRCsprQ9zNLocKPdbz308In7bziP2KlnoCu7PliqOrc8gNUCR2CcbJbcCSRdoHEk&#10;TGa1xUCQSEiJFCPOBmIwzGVKiAlCC7HbafywxzkKobvkWL11fN/yby/7sLe/Y/d17doGhIbUNQRJ&#10;IBEdNZKglYTB5sJbKSKCDzl8RgBp50w3T8LRI1f2Qvt84L5zsebtIoa2ReLlTTPDzrfwtkNUwLcN&#10;rhgvJN3Zh8+q7EWXFlZCCZ3ZiEkQIzndvl9iVpY31Wj8a0/33s4lbrjhBv/Vf/svTlb96tI0m+bz&#10;VOoInGGw5YGINSb7gS/sbZLNwV1CQBUlxXDUmbL/xT3sPG8YzCkldd9HPjJs1k++evbQ/T/XHH3I&#10;xbVT9CWgaKi7OW3qcAasMpmxjSYfmxMajxBRi2AJCSyUJhbrCly/oioLQmG+Fo4ePasp2indqlc/&#10;v/aSXlv/8tbG6Vc2ayfws3W0r5HCErQmJcnifFMytw4KS1faZEdLJ82+5UO9qvy0iem+yfrqZqx6&#10;x3sXXiAhxivK5fWXODd4i6xNgl1ZXtt94f7Y2bRVx/SQLqv7q341rzRX9VO6oduaXu4LPekXaffW&#10;bMKsnaNVQqlEr6oYDYYYZZhu1PitGdoHSjS2A1ExF3Heg3ZIzEMotfBNlZTyZ1JlH3OJEEmEJBQp&#10;oLqGMAV//MTy1pHVHzn05x/46CUvf/1TKl3udu4/ctXS0nxtc3UJrYkpkVI+O6SU8lCmMIQQMAZU&#10;YbHWYovBQ6973ds9vPOcrs9Yvao1dUMaIRGlFEEi0fvF887mUNTFMCnbji4kIwtff9BEFdAmk0U4&#10;Ywm+sINJKaIkPf6pkARBCcFZxGmmIT7aN/KN7exjOhiIhNnJiGJrPqNZ34JCQ2GZNw0xJSonlGXB&#10;42VtTNQxUAu0dETT4lRB224h9YQwmV2eLtj3z8c79u4Cbt3O+s41it6urXIQ7mhCDCbIG4wPdNYA&#10;OeRIa41IZhNDFlOkAF3MHsYoaLsOomC1wyAk7/GbG6Pk/a6nd3fPDoQU74+m8xGKqMBplYldCpro&#10;SVFwKhMFhApSQYoWFTiVfDj5iMEC57yB9Z1az6R0q4Z3pL/8d7/6yU8OXvTqVz+rfOLPFl7y5jeH&#10;r3/svfPU68VpYU1ZOKTx1PWcLkKIUJwJY4xZku8RDCo3Uy3YFkoB7yMOrXRKexaN9id0X0ThpFF2&#10;l481XRRC12G6DtMZtLYEo1HOobzQbM5QA4WUBR4wzhGsQUexz4WkPTE8IxqqpbVHpN+/qur3KVyB&#10;dC3iw+O2qUrrRVSAQWuHcmUuzCXT7qNPxBCHZ2P8E+dzW29tTk+vn2RWbzEqLVWpSEpIMSE6EsWi&#10;UrYiSJIDAIwGYyzWaFLoitDGlbOwnOdwnkIplT7/rl8ZqJTCoKqMW1pibgLzpgUtdKHB2iHC4vAt&#10;go6SQxuMQxWawhowYK2phkvLFeepnPYZhwBKdFXXHfVkyqB02fcytHS+BqNwhQPs42mpIeaeYk5q&#10;zz6ZJNACqm6Jfg0hXTk3+t077PP+2Vc/9P4PmljNr7v55unTscVDH/jz3tJlpr959KH/+8iXv3Lj&#10;7O57iuXpBpUKlDaBU0SdMJOAcQ7terTOEgdjyqWe9C/YdZtbWvnAC7bRTL37E3/wveHUyf8+nJy8&#10;1czmFE1N6BoQTyLgs5MUpVVZHpoy300Qkq3oLS2zc/+V/6Y3cF950av/3nnJ0O7guB71f8cORreo&#10;fu/C2M6IRkjKoozGLjK/zzDUo0TCgsWUgBACToGIRXRLaBtiO70iSG8fsHou1qxuvjke/dM77twI&#10;8TWNMtfposoBKiRCUyMhhygsLA+J1ubmhs1/FlPMRXMQum5Ge/oUcWV1WS+tvPjugwcOXnfj03PP&#10;/9dQDpZfs3rPvXv9fAutOkQU2iRKl/3POcN6g+xfpRQiEe8DXRuoyoSxhmQ1jRFa2tBZ+4vhwu5z&#10;T9+uniKUvVU77F0a1yzBR1QUkklg8zWLSqMX5x3Q6AhKJ0JK6BQpegOq5R0nCs2jahuhdmcb933k&#10;9/cVUf3c/NC333b63q+MmqMncL6hcgVWg2hNZcpFDNOCaRhN9k8lkgVeuQkVUyIqRTIGjMUbg8fV&#10;odf7Mzfofe6H3vq/ntV9P3Lni8ahOfXG7oFDrzj96EMqzNbRocFZUEbhU6TxLaFtKcohYbyT8a4d&#10;rAyHh/Xe5bep0ejrV73ypgf/6te9613v+ko8Nbk9DXf871deefUtg355786VvYO23lpfbydH1Vxt&#10;slMYjvYUdSO9uHN5b9q3PCrmq3/EsVWlZs2OylnGlWN5MGA0HKIUnDy8ynxrRtiYk+ZdZjLHhtB5&#10;RCkKNJIiSvTj5/qYUp5wGtAxN2CRhJKQB5xtg3jP/MQJs/bIIz+vL9j3WLr11s+pd77zKZPOvuLk&#10;yXTigpX/ECI/EUIYtr7DSCCmgJeAsgqNoSwcqqholKI3Hj1owuTQU1GsalscTUpveZE9VudnmAlC&#10;TBBjwBmLNubxRqhacM6zhD/PhFMytCGgFIjRRCwS0xmnnkXoicKmHmKzmkGcxbk+YTSk7ZuH23rr&#10;y9vZx2PDY2rlVLkuIbNStRLqZk70YI2msJqunmO1oFKR1YIhkFLKvpVEqCK4nG3RpCld1NjeeNeg&#10;rd/Aed5QvfEf/sPm7gO/+aFi996tpO0blATUerl4D0eUBDqJdN6jU1ZZhC7gfcBohTEWY/JnKqRE&#10;6BIb04Z+EL2jMKfPhh3edzPu+LV//YP1yfiP9KwtJvMpVkOhgJBQdjF4WCQEhZgQAtZpyn6FKYp7&#10;guo+dtnJ02dFWn3w4K22d3ilX4exNiIuKVVZJ7rF7w+xuf4Lf/S+/3z3nR9uCyNt1Xm1PvUyb9rN&#10;/nJp5xvlpG/bkeqXOx74j8XOpP9w5e5P/P44+bBLwUW6W93/4Gdu/4yIzJqY7gt1+eiLfvInN59r&#10;vOWa/4FPf+AYO4azzSNp3HQeqVvmswZr+xhbELop4rMqICHgs+LJUOCUAg+pCUjd0kznFF3XPdEz&#10;013vepdbX39ky3cdm82EGGsKHSgBbRxRGzAx6xMjfzEYV4rCukUQZEIMlwJ/dvav1LMXz4iGalEN&#10;jqZ+wJYDIi6L+q0FJaiUPZgksTB7FuzCs9RrCLpF+wYb4krBvm2vxcaoIcxSCmgdsVoTJGT2oYpo&#10;FJ6ElYS2lhAaPB4vQvId0Xf4uXddLzzlEqXn8NRCJG62IfkYYildh1IW58qF11GE1JKMzUFrSi/K&#10;M8hzfk1ZVLiqQjuXYuue89c5S5i37bp4OenRBBReKUrj0OLRSiOSAzZQgnMVXdcSY0si++jl8DlA&#10;wOVsZIiC1DXF+sayrk78Vlza/SIp5A+Bjz+Vezvy0Y/2J3DJZPbYj0/uC3/XH//2K2aHHsE0DS4J&#10;xuhcMmmICvrG4gWmjce7kh0X7mPP1dd/qFze844rX/1TTzrh8UsffPel6/cf+j/C2ulXVd28iGun&#10;SO0c8Q0iHXGROB11eryVJSqhLRhbUS4tsbT/ElZsdefVr37jeTsRv+wVr9i8+0O/977e3h0vc0f7&#10;F4a1GR1QlgXGaXTMAT5Jk1NdJT3u+a0AV1pKZZm3ga6dEacbDDcmF8rOpX3AV8/Vuvf90I+dWv3g&#10;73xZKN8QhKpXVDidSCEQug6NRS/uc1MU6JQonMUpQflASgGHYCIUnUKd3twxSQ/+/JDnPQD87rla&#10;95PBoU9/7LXHvvmNN28cP4ZTMO71MVaRVMQYmz/vKjdRz/zQiyDMGANG5aBVoxTGOWJVIKXRjdFf&#10;ftELX/es95cy1eBYf2lEXa2hmzkKwSQF6kwzWj/+GXZnzEYX3rtR65x03hsd1yGuP537+KvY2th8&#10;aXjs8Bs3Dj802jh0FO09lXVY5zBaoViwzMmeyLIQJyws8QBQyhIT2VvbGkxZIqWjAxrtJ7jq/218&#10;+aWzue6UkvraHX+wR44e/sH1hx6wm48cYsmAGINWeVTVxYBoR2GhKivKXTv9aM+ej+hx/1Nex69d&#10;9cqbHvrrvvZf8Ut7z39lGXNgAzh294EDhdll//nKYEdJii8uXaFLo3TPuV1F1au0Vj9Q2UFgNp/5&#10;rRl27pdM15DmM5rJGsW8pN2c4LtIShGrDVElolpMdDQY0YhOxBRRITe4XUoUPpC2Ntk48tgPLvcH&#10;P3rPtdd+HXjKBjr3fA9m6Xj3651117cpXCdKLzxmi+wjG/NZr6wGKFswCR0+RJOa8JSwAlXiVEBO&#10;T0O8shc7rKswhUMTSUpl6alKeIl0PmZais0DphAFEzJLOIgmILnYznmSWKWzp7YyuGSRoPHWoI0D&#10;ZyjHA8zSEqpXqNO7TxzZzj56q2NlbLueVKKsSlSvRM87xOe2rzEFzlWPWwl1QfA+e3OkBCiV7QmU&#10;RSmTVTlhRjWfUijGpz73ufGul73snChCzhbay7+/HR558KtNPd/SzWDclo4WS4wtSMjqAR8QSViT&#10;n2FiDBIy2ccWEZXTq6Ao6Q+XWF7ZzXgwKF/3pbu/6xti24E15UNFEb/o2uJ7rDI5OT0l0oLRrZV+&#10;PJQuiibozAqPSAxOHXanekfV67fX0D743vdWtmxfGB/2f6eZtc9X4dhyimmXhpXoux0p1TtP17OR&#10;LwZcctm+Px1dsC/4IJ3upkp3DfWR9RU1C+NZane6qFZSv2eUyjY+CrDOYkdjUuNfEcE0ja+DNv/k&#10;q7f/ztG77/jwpIiu6er65Pnmkf5UojbcLbp/souMU+NRXvAC1hUoMyTEBqHDao1JDkHnmlKBTpEQ&#10;oasbGESMj3Sbm6/86vvff9eL3vjG77gW60rZY8VGHyKp7tBdxKKpigKtK9qU6z+VItpmmwGlwLiC&#10;XlmgXUFUCrHm4nN5rZ6NeEY0VLVWRygsRc9iXaJJDSFkxqdSGq2z9CHGiEhAxFGYIocE6IUPImkc&#10;6nrbLw1trRoOKr+0NCKtGlIIdG1N0hFVKpQt0ZI984x1iG8hZbNwaWq6zlNL53rJP8dQfZbDGHfS&#10;Gh3q4FFB0GR/KZ2jtCGGzLjQFu30IqFTE2IeDjhrsVWFMrba+dIfO+9YX89U9KrqVK31F2S44/tn&#10;2pXGFhQGTLTZHw8olcW4KjcfE6ATeuGdmg31EkFi9rIiMVD5L5q6QW1OSGLf1Lm2uOtd7/oT9u3j&#10;hr/3FwzLW2+9Vb/zHLBo0sGD9oRSrxkcP/mmx+5/4IaNxw7vYusxUlMzSFA6g0WRnCIqDVqw2tP5&#10;gBuOWb7sCoZXXPWFOuh/fO2rf2pbkaPdZv3fTE8c+wFz4nhP6hrVNMRYIyYQJYKylKbAW0WydsF2&#10;EWxh6FcD0tKYlf37Garz2xpFKZW+8oH3TQbjpUnVG1DHk3TRU+oSZfJBRRu7mEdnyaXRGlE5PIMk&#10;+HaKwmK0JXRzNmdru8Zh12tTSp84Z5P/d7xDmRe/8LOq0reJMW+yvR5Vctn71ZrMZlkECunUUipN&#10;P2mM1rRaiDErRFQUUoioplVtu9Er2uaCc7LeJ4FDn/jEiqh2qdjY+pXm6OolcWOTnrZUlSElj4+R&#10;ZHJT4EyDG1hI/bPsX6kKpQyh60gBisqyPOhRrOzVbKytfjcwM9xgeGy4c5l45AS663KwmhaS1gtm&#10;eQ6MVQm0Vvm+1nphUpPwTcO0bjYYDM+bwL7Pvv/f/szxe7/+O+v3f5uwdpqhTvStY1BVFFoTfUck&#10;wCI1O4RAwmY/tIUcOsuf83MUrdG2QPcKUlHQEMWXvcNxUH3mx255y+bZXn/R0/uijdcUQF8bVBL0&#10;YrinROFCthjxAaYKosPZSv3y9T/x2q+f7bUsCujfOvP7+w7+7i6iLWemcHOlVRRt4+6VS8Nw0DNL&#10;K9/TE/UTla+vs5PZqDnZo5sMONk8QlhYjiid04cRISpAKZzKjbsc9hdAAqUxVCpA01D4DhfiD5py&#10;8n6ewobqddfd3D3y8Y8fVsadVMaA0cQuoBASAYVafCYM0YIOwnw239nfmy56KtY3b/xGiG6jiYnk&#10;G2xhqCqH0SXSdZl5jcIDiMrvJa0xOgcAS5LsjRwFH3ODUhC0yuGEFrAErFbU2pLIgXUaTdIO1atQ&#10;5WD8khveuK3B08nBwFchfDNqg7EFg2qIkUhTg5cWhaIoeyijMxMwxvxr0RiTBz+lDpTOELzO5zzv&#10;iU1NatoVH+MlwD3bv+LnDi+ZTBLjPY+t9vrH5oTxdNXi+gXSNCTxWK1J2hDkL9SbpPyujiGw1C8h&#10;REKMlJVjee9eli/a+58H4+UTvOMd8M5zaz/xbMaepaXNftFNmvUOq7ItkNFF9s6MQkwaQaNsgSoK&#10;XDUkDvopFu6BNoX3X/36l2/LquRP3v/bz3P15EfddPMXY+Mv67YmyLwjxZA9M2MkBU8VtvBRsbZ1&#10;+oeH05pqPMTNpvj1deq6puch+o425ua7xIBIoHCOwhqm1kKUC/EB5yrGo9FHpFyxDHbc09+994Em&#10;Fb8IfOtvW2+66y6ntqF+O19x3Y2vf+C+j/3+Q64aXNE5C8GSlKbtGgpbUOnhwhImYjUoly2TXNRo&#10;rwk60UhkYA2uKLBRXc2o+o6tKg8evNXGb3av7iZbl+vWoxoPXUBhUGJzYOjiqyUF2hmUB7TClRZn&#10;c9EieRhw4Tm6TM9aPCMaqjHWh6BF2YQuQFkBVC58ELRWGOtQXj0upQRFVZUo69DWYLTedRYIqgwA&#10;GfTMaDCk7TmYe6QLaEM2YSczvwxhcQNno3TddfjOE9oav9VYltm7/dU8h/MZSeRE0LGLKeUwF6WJ&#10;kAsE5/KDVeX7Bf6SV1/M0WopJSZtd6KR7hvcfvsTMqZ+Dn8zXnL06OSua6757b3XUKHmb46zrWq6&#10;uYFDoVSJEY9vAim04CwQscaAOiNrjQv5diCFRSK9XUiFZzXJbREEgl67qdt7xW0rfvpb9/1/H2xn&#10;8+lkYzLZ33Y6fOLf/9Y3x7GYvfxNb1o7G3tKBw6YozF+f7+u31qvHv3h7uEHmD7yGIVZZ+As/aLC&#10;pnx/4Q14iCLUHcSiZHThJVx43fVH+le/4Fcv0MvbagA8/N73VqfT1ivS8bUd3eppKmmJ0SOpJbqc&#10;/I3kkAtlS9CWlDyBhNMGU1h6u3Yy2rNypByPzmvWSEpJff3AgaGS1JWupDMaFRJKBDrJwuCiyl16&#10;DVo0SeVUXmMsVilKq2jaQB0bfGOhmQ91O//BL336t8fAWW/GACxksV+/7Wd+5hd6u/e8qTQG00xx&#10;w0gpFdG3dF1DaSwhZuN8HxNegzgNukSliIoJHz3Ma4JRvbGElx76809fdMnLf2RbjKSzgaj93unm&#10;1q+f/sa9z5seOUIVhEKbzBoTRVQFMWkKrTBmId9OCRHJYRKFweGYdcK8E0Jh2TG+gP1X3/Dh8tLL&#10;/+XFL/+RQ9zyT5/ubZ5z2KJ3ZDAas+VyOrTJ5H0QiGQWodYaQj6rFzoPSEBIxtDGDqnnA9ucH441&#10;B2/77Reduvcb754+8jBqc52hBAbO0tPZxC6GHNpjTGbwoUEkp2j/RY6rAZUeT9kOSVi83XPyeG8U&#10;7Wj8nh+95X8+drbXr5RKh/74wxfOGq3oZiSZLkL8NIaAA5IIjWQqrS4clPafqpE5/J36520H19z4&#10;M3/dMO7+xc8fu++TH7i9kPGtyq6+3kz7lW1qnLOPq3MgX89Mm9HExXXWSqOszgG0KVEozUBbah8w&#10;XU2p5dLYlUvncm9/HXSlBmVZ1EZr4sIuxOgEOhewzhhEAsELxpYUlZn1yv5TYn1ReD3rj/vHhuMd&#10;SDyNaAiSDdK00dmQRilsUOBKuhBQKZNViDlAJUiuXaJPZDp/IhmFGI1xBbZwpASWKVosRQyAYuY7&#10;iJ5Bl/YdPHjQ3rgNu4+bb745fvZ33/NgQmO1Y1D2KVG0xtDEAlVaSAv1TZJFhoUFlXJ9aCyh6wiL&#10;s5uOCgSkbomxsdb7y9PBg/edT5YkfxVn1nb6Tz49Mb0e1hQkVyKdQ2KLcCYDTT+eh8ZCzosOiFhC&#10;ijShRadE2R8wGI/Xwrw7qpR6TgH3JHH3gQOFHsS/0544ff301GlSkxmIVhli46kbT0RjCgdFj8Fw&#10;TLWyhzBe6uyOpc9EuPfJ/t8pJfW59737h7uT67c44j8aSYefN9h5Tbs1xdct0nV0scP7QFnCZLLF&#10;1myLDRF6SyOaroHZBNM0dD57+1uTM2nwHkP2SPdRmLQzVIggmsFgTFreaWNZYwbzF5YxvDCNh7d9&#10;8UMf2vq+n/qp/+K9lw4etI+VpStHZunErN577LOfCUcffKiazGeXO+3mxaCcq3n8Ty/ZsUO+1jRV&#10;Oe506Mbp1GwWAHbt6/eHqrik6dq9defXkjFHRkWctr1SzhebqYf+7GOX1msn+q7nkKqPNB6jLGne&#10;Ydycwo1ICSItBkEZgERMgZhLBmKhSM5B4TbouS/ZovjOFXp3j6703ex/KEQuQASdshVmoW1+3oks&#10;Mn5UHjyh0Car52ICkQALprtKPMdQfYJ4RjRU5/PZ4dTWzCZTfBuwuJycJ2nRVI0Y4yCZnCrrW3yn&#10;saNeTuctLcrqpZc0O7YdFNPN5/Nk2OyCpygtviYXzwAJfNcu6BqO/I4KuL6lqvo0JJoYWF7umfKC&#10;0SPbXctzOL8xr+cDj9odJA8ArLX5xapz+qMmoVB0BmISkkrZukJSlkkmRePro7Otyd287pbnDjxn&#10;CYtm0oPfvuO2Xxr2X/T8Y48eesVMHu6pGRSiSfUsFxVYuhhysWB0JmNJTvBtpEGZAm1nORVcFN10&#10;Cm0uaK0BXZrdcXLqv0sDdbWa28HG6snBxtbp5baJrtdbun+wc9cnvnbbbf/qe2+55fB29vPH7373&#10;hXeurV7fP3b47cXW5IenRw4xOXkYS03pFKaMBBpCUDlTC4skQ2wjetcSjAdMdMUaxb9b1w9+aN8N&#10;b9nW5PiLg4G/qp4bZ61u2obQzAk6kHROzFbGok2BKI12YEqFaoEIdeOZ64bd+3bWw4v2/eFU7APb&#10;Wcu5xj233+5ijJcokTgcjrCjHej5Bs4qUGmhmpAcEKNAmewxmRsxOa86hFwMaU0OR4sehdoh0Z2z&#10;huoZ7L/yyvlg3Fufrh7dUU82cc4xcD3quc5JzyhsIh/MjCIaRTIOm7L/q9GCd9nr2RVGD+F1laof&#10;OPrlO371whffdPJcrv1vQztr/vHG6Y1XnfjW/cTTJ+lbixLBhybbL+jM6QuoLBk1lhQ8hVb0yh7J&#10;akL0tIVmph3Vyk6KlYs33M49d2yO1792yXcBOxXAuPLwYMeY5AwhBpwIoiISBLGZzZYSJAuhSHha&#10;UlSYooceLqHGQ6LxK009GTzdewG4oCpeq51UIi1oqAqLigG0RhaBulElBJUZ2ElRWgdiEKWylDPl&#10;d/oZJIQgWd5QFI6du5Zcu7zzs+eqgTnfbMx8Mp/5zi+RNOI9LvfwEISYIsk4TFVSjCroDyZsqen5&#10;wKi+5tWvf/jhj9/+vpDKl3Y+XBOalhyuwyKMKqfPR8AqRVI5PLGgyIUgEFPIsmbR2AjN2oSNR7b2&#10;Di8bv+auj370W39ZEXKuEfFXhra7rmsbSFnJopVGmcxmzgznjtZrKCqsU76sqqfEr7JcWpr0zfhw&#10;deVVTB9do2s6JHSEENCSsrcmGucsiZTD17TCR5CkMrMNAauINiBKMDmRii4K1gACGo0tDj+GTQAA&#10;IABJREFUSzoPXiI6dNB50rxBfL1r73z9cuDb29nLyLokuj/H9fquqOijKbWiTA26dGxteUTi46xa&#10;fYbIAKgkdK2gQotWFm0cOkZC2xDqmiRhN7v3bju0+KmAOP1rYniHdvZKo7LlHR5CDHgfc89bK7S2&#10;FE6wWiFS5O8jBu1KsAVNil2n3MNlr3f66d7TMxnlsWNqY4Wf9o8df/nk+HGkbbMVmFWEFPFRUMZh&#10;ix6q6FGMlhjt2YPds1v7avS5y1/795/08Pmrf/RHSzJvbojT2S2mp0jzTahr9GyCms6QrqUJHrpI&#10;kaAqDaOdY7TWTI4/xuYJlcPlVFYkWTHolAekSQTxHdFHAookEaUDhKxKauY17cYmtXb0d+xmqCI7&#10;97zgH0ilr7/3wx/45LSdHR4Mx7rXH1S9Ql50PG5e2+vcJsdlJTbdReurJy6enjgx3jy5dkFyklxh&#10;i737L/nct1p7yDnV+VbVXTjlCmn7ksIOf7K6sEv6wtT5FUXXd6p6yFfuK2YeH/72HR86WVTV6sD5&#10;P979Qz/5tClhlPd9SG1SGkFhnUNXPWJs0doi+MWQR/LQ7cy/SxqvwCehVZpRr4Kh2wDuvOYrX/mO&#10;G6pV9E1Q8bRB0CrnsUgKaOVIookx21AopUksCF0kfAiktqPwLSYKKgkKnhIVxbMJz4iGavD+aGiF&#10;rUnDfNbgfKLUBqOzz0+IAbNofIh4YhSEhFsaYqsKl6WVu9RZMN2exaiZbFw421pH5lNCaNClBqtI&#10;IVKYAmsLfJco0zTLCqXClhVKQhbD2OSUNkvbndo+h/MbXdt0KUYVJDNOrTUkVeSHqbJoBKsUgYQk&#10;Qam0eOjmQs0qRTBmgCR9PhRCzzZcddMtWycOHrwtOvfV++eTt01n035PGQa9MSp5ugTGCBaNlojR&#10;gDZIjERygyyRGR1eIIZFQ7xpUG2Lq4bY+RyOrl671TbMTx1jvr6FRHC90fNnJ048v3rx9avf+NgH&#10;D4z3XLy2/9FHN76TZ9Qf/+Zv3uQ3Nt6iUrpmur51wcnPf2Fsvcf6GpoZaT4hhYay0tjSopUQA8Qo&#10;KG0BjYjCDSvmRcFW0WPP5Ve8N+4c/MbLbrhl2zKcFw/1q5maG1v6hGCyQb+u6HwgYClKl1NoFSQD&#10;KuXBWNO22KLEVT0oeg9YN7h9n/TPaUNxu2jX11Ow9ogqq9XRyjJmukwtNVGyakEM6PgXsxCdiTH5&#10;sAoEpXCkHGEtBmk72q1Nuo3Zynj3yuvvvvO2P7nuFbd88Vyt/8Z3vjM8/Hvv/3Q93XjdLAZsCoyr&#10;krLXJ4bAvKkpGw+FI2mNGE3KGcFINNhkGYyGUBWgDWXbIic2bpk6ynvvuO123+Pw9a944KhST11Q&#10;TEpJnfzcZ17TPPbozzT33wfT04wHFmMUs1lHULnpJG2LsYrozIJ5vkgZt1VmTjuHdVAWlnJlFzsv&#10;vOjepUsufr/Rwz+67rpXfdf4hG1urJ3+9uf/DCbrLFWWJIm664gC5aJQL2xBKhTaakQSRmvKXo/+&#10;rp2YlWUOt/VSb7xj+HTv5finPvIT/tTRt643NaZrUSoXHqXVGKuxhckFR6fpQsjJ8h5c35INVRcs&#10;fwDRC9l/DpMUrVAGqlERhnsu+Jras7LtAf7fhI3103F6YqObrW3BLDA0WYLtrCXSIU6hjCEVCkk6&#10;Wuua88nbrmn9t1OMh1sfrvHzdhGIlPtZimyZpQCbDCopNJau6VA+ZSmqc8wTkCyVWNYeXWdDHRk9&#10;74J9r+711O8Bjz4V+0gpqfs+dvuls1lzSVfPsTE39OTMM98aUsqvdB8jbd1gm2kPxVPCpA0veEG3&#10;49SRPw2HBr/Enmt++Vv33oNMGvYtD3DJM5/N6RdDFJpkW5xxC4WUsCA4IwvfI60teuG7alQ+o3Yx&#10;oIPBlJZUlNkOydmsvtAKEYHOWx3iiw4ePPjQduqdHSs7VNE23WRr1JfZhCY0uVsaNRJykyJJWNhf&#10;LJLuJedsmBQprEVzhpVrsERmbU07n5GCv3ZzMhkCZ0UxdC7hm9l9EXM6ilzpg2AkZYVkVEjKyfLW&#10;WoqizJ8VyYzuKLkZXvV2oPpDVNlb3Zpu3vl93/zmea0COt+xuqK/Z+3+e163ef8hsze2WIkYBSKZ&#10;/a2NxdgCrRzWlURlcpq6tU4N+vdvZ+hm/PwK1OytLm64yeoWM9bR0xY2G0IrBImZ7a+FQttslZgS&#10;ohWdRGISos5nUgGGolHCIiw5Ebr2cXunlMD1CpzVaKOIIVLPN/AxQa9koDxVN/37a5O1H1jf2Phx&#10;UcaXS7OxHY2XMWmlaybVxsaU0Arae2abmzSn1/CTLRKgCsepza0fb8dDU1YlEaEOLb5pkBDwRhNM&#10;gTEGjKE1+vp55HqvDEt797Jn957Vbrzys8Anz95394lBfJgJaiuzJxT6DKGvCVnFk1vTKJXy2QNy&#10;iGVSxACtEqZKWC5MZ0bjg6Esv/hEQhZN4WIZw0qrBUWi1Jp2wUQNQIiJFAOU2fc+JMHl7262+Ioe&#10;S/YoV7gXnotr9GzGM6Kh2uuNjwsdGocPYCLZ70dnbxCJglIdSqk8hTM5jbttW0xvQOw6/Gx912ff&#10;8xvf+0P/41u/tp21lFXxcye/ffgn/HyT+doaZnGQVWnh26Oyh022CXQoky2fkg2URcWgXzEcDJXS&#10;trmiPOGA5xqqz1L0+8OvKh+/NSuKq6XrUNpgsRirKI3GxxYlOYQhaYtVBq0sSWvS4rFmiqqg1zuv&#10;WXrPZOy58cbfB37/w//XLz/PT6Y/zbpGdy22EWyKC8aSwkZFQpHf5QWCIkjAap19Mq1BK4Uoh8SO&#10;drpFl1oGqqVLmulsgzTbYgS4osJKjZl0rN93z/9UmGv/TjEafv7E7t3/ir/k/5ZuvVXffu21CuD5&#10;bjbqplzWbGz+t5urR342ndq4gvmcsvP0YiS2NV0zyT5pJmF0WqQ45jCGkCDZzC70KnumlUtDdG+5&#10;3vuCaw9c9IIX/J9XvfKmbR2sDxw4YJ4fZq859a0H/7U+cuLCyfHjxLaj188eZk4tfBZNDroQDRBJ&#10;XS7OGt9C1zIqK7Aj1Um8p3/ddedNE+CvwyLE5d4v3vb/3GVGI/Sgjz8ltL6lUAa0ykmaRmdGXwrE&#10;mLKPLNlHdT6fMlxaptAOmzShbuhOnSjaUe8XRvv2Xn73gQNfO5fNED3q39HbtXJVdXrXC5v1k2az&#10;7dhRVZSjMdMu4KXDST5wI9ljNIQEotC6pKwqVGGJPtCePAWN378e27d3g+rG5Qv3PnDfJ678Jb4D&#10;X62zhcP/6RNXuen0FzYPP7YcN09hF7yjrutomwaRgIHcPMViECTWRHEL/09Hpw0RB7agf8Ge1aXr&#10;X/jeXtX7j6jR5y9+1au+qwpQ5YPeWt/CNTWubkBlFYVIJCSDMlD0HcppUIkQc9K00QqnDUpD24Ul&#10;bWz1dO3h23fcMS7jfFecbL01rK8vx8kmqe1IIdBIYDisQENSMQ/NNPgzklkN3ns0Ng/RUiATVDXa&#10;DHC6pCkj676lKEqWL7ri/mrfRW/f8wOv3BYj72/CXR99V9+u870b1EMdFJXrYVOLkZRlfYCoSFAC&#10;Spj3ZbU3O/GkAwbPBcLSvq0S9dmtyA/HKE4rTYeiKIe4lK0XkqTsXavzuT6EbDGilOQgyJRlzIjJ&#10;DUA/w3Tt/l7J5TxFDdX7P/7xIsRQiBecdZRFwklApZakTA40MwqjDSpEgu9QnVS6MMVTsb4bsk/h&#10;p4BPfe03f+WNS9PZ82dHH2bSbKCbmoFzdDoQYsqyUHJzTqJCqYgojSEzsK21KDRaZ9ZtSokYE15H&#10;bIKERWzMjQNlcMbRJRAfoemu2dWerNiGv622pivHOw/4ves/XfvZeLbWIalBYiC2gVISNmWPdq3P&#10;eGKnzKxDY00PrWxmdGqDSUKa17TTOZvz2Wa7MTkvZMN/G2L0E9F6mpR+3N7O2IKetohOWJMtDqwx&#10;aKNIyeRndYxYVaFHQ3xV4GOsiaw+kYbNc/gv4RwvVW1jXVg0oySRSITYISk31UJKhHnDaOcKIQqT&#10;6ZQwn1MOR0Pe8Y5FdNUTh00UpYK5D8S2oevm6KbDxkWLVIVFiJwGY7K6YvFvtdKEGJFFmHeQQCfg&#10;ztiEA7CwM9SL4E4tYPJ73RoFZMLJoIQUJpx66D7W5s0+7+M+4ypkOmHTHadt/n/23jzqsrOu8/08&#10;0977DO8571Bj5qAJgRgGiTI5EBRRrjLZBFGxQa+NuNpF39utq722Bm4vW5dD611eG1BsELAlhXLp&#10;ICAETYRmDggGIYTMqUpN73yGPTzD7/7xnApc13U1pKpCAvmt1KqVlVS9e+9z9t7P8/t9v5/vhHa+&#10;SztpIWb2somJnvcUSUgIsakJs4mptwvUqE/tPbuzCWHekrxHR/BLQ4ZLQ1Th8MDWrKETRdreYTyd&#10;7y9Xm1/90p+95WqlY2yr8lpXjv/Hpc95zlkbbP7T8tbPwRxTxoFePP+JCAtBjtKI6tCyUIHaAkER&#10;g2YWArVAVzhYXV63S6O3PfZFXxvKQNtJLYklJGB1QhcWwdFFEGsIJtHWHYWxJH1qaJbxY9oYCLJA&#10;2wXEyW+cpcv0DVsPi4Yqxhy3ToOJi/s8ICS6zpMk5kTilL8UxhqMstjC0jUNtmvQ9Zx201TK9X/2&#10;0DXX/O9Xv+Y1D3hzOt3e7U5Ot+az6bTvjM6Q9pQyW4gEPk8H7we9KwPZOEmvqBgOx1RFhYIVP1MF&#10;cFow6kfqoVt79gxPdv3ezu4ddyPTKZIEY8zi5QW2KvF1zAprYygB8S2q1yOVFcmU2HJ5OGTv9tf7&#10;XL7Ra7w0fHX/sstu8+vHX8TW9qNle5dQt8RmG7zHozGSU81FJ5IyOZRl8UTSmhxCpzSN75hvN/jd&#10;CMUKPVOSwpSBThRViStsfpGFwM7OyYtO3P6Fi/o2Xjnce/DAHe96x7vrGO+Z+rn5SDPdf5Geaptk&#10;Je3On+Smsyd3x44/2Rw+StqdUWqorMXagjYkpgQiKTcyjEYBRTCUCxtrshCsJZUOPRySVvcw2rP/&#10;Lf3xvl+99Pue84A23CKiPvf2N+2XojzPT7aevXHrLf9y67a7LnFb2xRzj6XNF4cMudcKlIqZdbZY&#10;xmvRxJTyI1QSRVlQFXY4/sLhh7Q69VR96J1vWOp7G2uju3o2K5q6waRI6xUUmqzpzFgPH/L8TFJe&#10;2AYjDPoDUha/0S9L6i6yfscdTNtmv1H6J/vz+teBs8ckLe37B+dfsL0Swq9u3Lz7hI3pjhaEylg8&#10;hmI0oKwKvAidT+iYQfooRzUcUpgSVERCIGxu0+7sslPPMStLT+yNlp7YW+LPOcsNVbnmGv25yy/v&#10;12n6mHs/94+vbI7e+eTJkROq2VynIuKsoW06QgzolLBlkV0CxmJ0gOQxzmXOmXW0OLqiR2+8zGj/&#10;+e95/I++7JfP5vE/VOvW97zjW9qt7cvH/SHd7hQfEkF/xf5bZbsvKaFEZ8VLiGgFPni2t7ezi2e8&#10;2lNGGbnmGv312MDbGFemu9Pfnhy+8+ndsbvZPHaU4DuGRUVRlUTf5k5k0KAVBcWigSQooGsVFAqn&#10;s8JDaQPakkTTBUF0j33nns/at1walvft/YB0G58+W+eyb+miR22f+OL3+llTSeiojMElh/ctHYEg&#10;Hh8TQQWMCKXpUfWqr7s6+Cvriquumt78tv/6XimqV8xid47yHmtLQCEqq+kgDz0S+X2Rw2fj/dxa&#10;kaz0ESJWd5TaUzQ7+23c92zghgfjPNrpVJyLBqAsSgoBlwJ0kVNWk9yfiBTOUgCF1r3lwXjlwTi+&#10;r6ylR53zhxeP7X/c+LwsHf3sp1G+YVQ6kgp0BApR96uEtVaQTN5kL1owSZ9SEOdKKaua0AoTAqay&#10;JFNilCYtglckCSKRpHFx1JyWy+r40r7je/3ma5bOu3DoKvXjk8ORZsMTtjyNb9Ex4JKgkuRGESBK&#10;o6zN3x/vGS318hqt8dgENJ5md0bTtvK4F//EQ3p4e6rCtO0kiZcFYxhnEe9xpWNgHIr4ZdQzKTfB&#10;TiGJrcW5glagk1iViznpI/XAq7Ru73LV7wbLY+e2N0gSCT5gdYHCYpNCEUkx4Js5tYDGEEdd5/b1&#10;zem8D52zGFPOFAlCRMXcm7WWBRtTY4igICFZjLbgCquFyEIniFFIPpF0QhYhbjn5/cstImMsUYQg&#10;gkkJmxKl0xgMsZ5y7113ICavnwpd4myL395mezZhOt8l+lkeaCSHSUKhLP2qYlCVBBLTeQMxMigL&#10;zLwjTLbxO1uE0KG1wRUVWmpS20JjiD7R94KuOyb3HeXEsROsnXf+0/149el6NKTtDx83L+evAj5+&#10;+p/yV1dNF+vKuLvLckDnHCEJssggMBai5IFsEnJwuWgiljZ46qBQrmLl3IMsra58xE2bT3ytP9/s&#10;uyj4e+5IojS6KKm0JkokRU/bdbSzBmMiKYKPOTTRlgOs6ZGUyyF2oYVQISne9oiL+murh0VD9Yqr&#10;r+5ueuMfbM5DvTrrJqg4RyjxnUernI4uIZFCXFgdDCYpnAYXE11TUwNlWL58uNobAw+Y7TaZ7Xx/&#10;bGLf1w2lMhi1gH8jgMFYtQgzKDLUPQWSSaiUGy5WFyiVE1gby4PCUXqkvj61avfvzsuZHpZL7HTH&#10;MhOsb/HiCWQ4dFL55WWNySnfMdtzjDEsDQfYfn/Nm3oJeGgkenyD1vf9/P/2ReBXb/rzt7xfTSc/&#10;2hw+9lO7R4+ttMcX5CljMChCanKDwCrKosBZAR8IMSLJE4Gu8/lzRJi3kGyFKRSuNBgViF0gRlDK&#10;wNyzM5twrOlWzfK9P1P0ln6oi8HEbrZUOTd0Cna2tkl1Qw+NbVvcbIcYGqx1SNfQJIjRYySgdQ7e&#10;sQsGkk8tEwmo/pCuKklLS/QPnEd54CDFaO16Oyjf+fgX/tQDVi99+q3/9wV4/9bZxsZjwn3ra/7Y&#10;UaqtTcoQMCZkBEvKGzVZrN3j4qknGkQ0VmtCijhrUcYyLBxjow5s7R3/3PEPve/D+7/72Z85/U/4&#10;zNU111yjL7/8cnX1As9w7tK55/j1Ey+bHD1qt3d20BiMElLwBAGjHC4qksrMoiSLc2fxS2va4CFK&#10;5nh6T1PXxDZQo5eWnv7Un7z3U+/9YNDNFy5+4gvO+HDlwh94/n03Xff69/f3js/fOnfPL09u2z0o&#10;8xnL/T7FaECvclRaESZTUu0hCQaLtgWDckRZVXjdQZeQpiUmT6pn4DT1dEIxGL78xI3vWEmD4ScP&#10;fMcP3Hymj//Iddf1v0D9HWln+5nt4SMv3bz7jou3j9xNmk8Z9StG4xEWg66nGARjLVVRZQuoMTlM&#10;SGpc2QNXEQpHKPvYlbXYv+CCm4erez9wpo/54VBHrruuv7m78SMn7rn7f10a9Ji7CtQcncXJgEEp&#10;gzEF0efGihdPCIHCGUiJ6WzK7nwXtzQGrYY3PuMZmgepoSqHDpkvDYd2vn7fJe2RO17Znjj6AraO&#10;q3jyOFUX0DHR+AkS5/SqUQ6PSKCSoJTGKO5Xuklf5SCu0FFiKIsS0Y55AK+E3ngv+y+9gtVLLnu3&#10;GQ//4+jbv+esqN0+f/071iYnjrzs5L13P745eVTFnS36rsJWBWhNiB1eIkly0ISKEUcse73e6tk4&#10;ntOp7ZMnj9jx+B9Uf3DOZHOdYj7DaktpLMUijFibzILMWQnZLZIkW8mVsvnzcWBIxNkGJ08eHqyM&#10;hi/+/HXX/ffHPve5Hz3b53DF1Vd3N1/7p0cnXfRt1zoVIy7vmhGJiGS+sM89DarBEpc+4XFm+by9&#10;zYOddK36w2tX+/rnw+b+pY0vFhRdlVPvo8dqSCJoSfkeIMtAcvM0N2lSWAT+3t9Y1RijsCYPpgpb&#10;YVwOYIzKkFB53WQ1WLNkdtxpneuVV17p77zhhs1E+ZveDj9p1s57ZRn1pWkO5QycCRQm0ErAdx1B&#10;Atrq3LSIESUB7zuUc8SUcvq5JOrpjNC0l995ww3VxVdd9ZBfZ0+1tt1kEpvO5xBFhJQ8guBMlelB&#10;Kf+3/NDKjW+RhHEOUTAe92kqGSmVLgY+8vU+p4dr3fORa1dlu31mGJS9IB2qXITqeY0OBVbnXoTJ&#10;kkxSzO9H7T0a/kYk3Hs6P19ibBRqarTJeBFVIUrQ4jGicApCygKeFBM6ZqxRJOYmO4JNku91rZEE&#10;0Sg0ef+gWAQYLTg3xjqMMbgUsRKQSObpdy1t61GuoOz1IHX4OKVpPLPZhODnmAJQltA2+BiIxmJS&#10;hQRHQrDJUyhF2G2YNA1N26CCx1pFWZQMxhVGaerpLLsEE4AhqUSbGk7unCQ40LOa3nSJVPWujEtL&#10;f/qJ1/+XX7lrZc87rz4DyMf/WW0V57cH2407i6qPLfqgt8FoXGEpS0frPWnxFEwiyMJRIuKwlaM3&#10;GnPOZZdt7jv34EfPf+FLv+a1/hM+c9fu3675/m6q5WBhVGkS9XZH0zR0dSK0EcqItoDK2LG2bfHk&#10;5341qEg+ZIyIUueVJx5xUX8t9bBoqH7o937z19dv+cdBc8edDGYto2rAwC7h0zbGWqy2pJSIRLQY&#10;IrnJma0n+V8UgkXvKG3d6RxLrH0bQ8zcLOsotEEWEmnQuUmiNMZoYtIkLBI0RLAJJOQXeaWq9Oir&#10;XvCwsJg8Ug+s9r3oRbNb//S/fsG64tttv9JtW6MClP2ckN3O51hVYJTBFhaLRXxWsWmEXr+iKKr3&#10;Y4x6MNJ5Hym48iUv/dC911//+el4/Plgy38TjHqMmfaw2lII+NmEbrKFLKwwxhhIGerdhiYvPFLE&#10;oXFWIwSatqGnssUi+pSZapKV685DGRKbt96O2FKbQf+8FAMxNuxdHmL6Pbr7ToD3NEbnwKJmjg0d&#10;IXi6JHTW4ayhtA5BIzFvqPNms8QZSzCGPPCp6I1HjPYsf9yu7vtPFNz+QK6TXHON/tKTvu37p0fv&#10;+7GN2z/7XbOTG8jWhCUR1noOJYZZ7Wl8g4sVWaG6WLTd/7eoxT+WFBtKZ3FW008Bs71Zxbr97a5X&#10;fPaeD1z3D8a6t84q+eylTzk9LMGZqKdedM6lpl7v3fDGN9551ctfvj2w5qI7No8/6fDhe/V8c51V&#10;nRUJkoTSFgjgF7MzWTS6BbUIqVJ0aaHWVQk/bwgCfVEUPiDHTzK7955fsaV9IdXw9z/zvvdd94Rn&#10;P/urT/38KuvK575i/slrX3fjysFzXinbmwfDiXVEw9qePVRW0U0ndFGInacQl8NvTGA7rmN2DSZF&#10;mt0pMm8JQCocfu7YPL6OdqMfoj98MtK+A3jlmTrmD77xtU8vY7hke3LsWa6bPHfj7sPD3bvvQ7bW&#10;6TVzjFaMSkevtKgIhbF0xuWhq7MUrlwosiT3CIzBK02rDXo0pHfO3hPlOftfZEb7Tis07uFa0zJd&#10;sXvn4Z9cv+3Wi4s0wzcNJkTEZC6cWoQbGFNgiChhgWCKSJnXQFplW6BRCo1+0EIObrjhBnt0Oj03&#10;TXa+Z31981/J3V/4LrVzknZeEyZTdAoYaymUoahstuNJZkcKGU0CkJJeJB5nRYdLkcI4BqagU4a2&#10;0hSjJVYfdQkrFz/m49If/eeNne6Mh2LINdfo23/gaXtkc+OlW0fv/umwdV+PekJpEsYEFBZdWJQk&#10;DIJasNK6+ZTJrCuGKT3kEnvDcN/mSqWvX7Z8/31G2+Of/Xt6hcMphejcAFAxLoZxkbyYP9XEz04w&#10;t0hF8qljZ3KC+phTw9Xli4Z79jz51ve859Nn2+75kWt/tzff2nnsYN5J7CA0HZOU5YBOFTidbfI+&#10;BrogJG3pjZZuEVvc9mDLKS6+6keO3Xr9tcdiUpdaW1EVHosidJ6yqjBKIf5U2zpXuj9wN6ExKG3y&#10;u0uD6By0WlQVtnBY4yiMQzB4ZUFrxBi01reJSreUQ3VaYpZ8Dlc1wM0f/JP/65jS9nu0spca50gG&#10;fNtlxyCCMRoRjVJqcV9npXlcTHNj7ABLaS2pbZhsrJ/jesOHxX64TqltZ1Op2xYdAtaHLH0jo0qC&#10;SB5iq2zNlhBZiFSJ1pBix8HlITNTLknhDn69z+fhXOXSviLNTxajwVh3S0Oin5NCm9nbhMyiXBjZ&#10;XJHfIdJ2xDIQRVZld/e0+hHzOmzXPm50aLQrSMQcOqczx9UpRUJjk0Z1Ci2CVhmDkZKgFnxnkyco&#10;hATRR5Q5BczIjHFFVrRa63DKMnBQmEDsfFZhuoKe1nQx0dZzQuuJTUfXNkSfw+KC1yg0pS4XwcuB&#10;LtTE1KDvRwgYZtManyJJBKUNSmkQIbaeaDSpTYgNC9dCwmlIRjA2oKWG7U0gILO5ma9vXlKcx699&#10;y8qeu4BPnc61/mrqGc94Rvzi+99xUlyZXNnTqShRztKzBb2yR5xEfDQ5yC99WVQBmqq/xHjvuew7&#10;cP57dDn6+ANx86jXvCZ98A9/7fNa1CWSko0LUV/XdEQPWltInhQBm392iJ7Qekhghn0KEYy2xCSr&#10;eqlzPOKi/qrrYfECkcRzd0/slNPtnZwwmyJb65voyqKcyTeW1UDerIfQIclQOJe7/8jixap3dFWe&#10;1jKm9vN7ffBIyGwSrXVWHaVTHosF15WA1gWltfiUEGVQaGKIhNYjyP7TvCyP1EO8lFJy0+v/8B+K&#10;1bUXjqezQdo+CVLnRV0MxBggKcSA7jQNAe89NZDalhg8kP7cp7p+pJn64NX5z3rWxhfe+c4/H33r&#10;BbeqQfEvp0eLn7TKWuMjUvTQMSHtDr4LEKG0mSuGMiSJmKixUWEElBKcLVExEOoGrRW2sGDMQjUA&#10;Q4Qm1LTdlHp2HKUNhS2Z+YZmwQVTInS1J4XsSrtfOaJPbS4dxjpCSPjYoZJglKFQlqQd6BI3HNHf&#10;fw5L+w8cVssrr2msv+mK7/3aGD2n6q5nPGEU7z7xqvrwfc/pTp6AyYxKAktln8po6mZOJKIqi8aS&#10;YsyA9oVtSBBEqRwkiBC94EqbJ9Q725z80i3MUL3+8ugp09Gep5jl5aeW49FvAW+9KpmcAAAgAElE&#10;QVSF3GDg1a+WB/u++PBb3nBhquvva5v6223pj33kT9947MSddz5veuRor9vdxaXF5kVyaJnDkAwk&#10;iSzM0V9mWGmNNiZbqKwBFG3bgYKlwZBe5TBdQ3fPvUuTQXXl8v6Dv7xWxqPAjWfj3KqxOaJk5ZrB&#10;hY9dswfjj5YSv3+naVnfOobb3SI0Hk1efIsKtDEHBrjk0F1AfIclYdDYLuJ357TH15kVfZuGg30D&#10;V11yJo7z5kOHhsfuu+MX12+79WWDIMvdSIZu3mq/vknVTBg6TehVhBSojMagMp9XEtbpzPVUBrV4&#10;Z6ckJKuRKDQkUlHQW16TtfMumD76eS/+puRXi4i65S/e9EPtxuYT2u0TzGc76LphKWYGtCkKjAYt&#10;Dq0MWgFJUAvGriyiFY3WFMbhCnM0aRUO7Oz0gDPWcPyLP/zdq6abWy/Zv/+cv/yhf/Xz7wO46c/+&#10;bI85dve3b7Tt5fPtrX/rNzfPracTZGcbXzeotqF3ijGoIkgebugsqs3HLyqrDFPKieckhJADX0yB&#10;0oY2QWstoz1rDPafd4ta3fcryyIfXb3q6WdcdXjLE584cLu7PzZbP/4L080TK7OtDXRsKJ3C6Hx8&#10;gSwkcMrSRiEojS5GuHKssOO/PtPHdLr1jJe9rN34m7+61uwb/wst8anTO++k0IZCa4wIIc2REBbu&#10;ZYFkMVrQRucE88JRlA7waB8YpIBqp9i2ZmTUL817vc/IoUMfOhNhtP9cWXPgoN+6/bkK3FBVtKmj&#10;jQ2SfB4whIi1DqsNyhiiCFs7O8e479hdKz/wwgdV+SNyjf78X8e/bFu5UBX9C6OtaVIkLQKm8oh3&#10;8X6SvG/Kfy7v6TOuRy0wDKC0xjiHLQusy2GdXfQYqxCdZa7KGaSwt4QY/ypN7RlD+NhhiM1mOhZ8&#10;Q2Wg6jlim9N1tGRHoJLcydKL75SkROcbujbmcB4qnHF437CztXnQLY8uBs64g+JM1+wztxw1fdsv&#10;UoSmQdUdRVHgTIlXEBM5BNdoMBpBFrxEnd/X2pBCpBoODFWxdut73lM+mJzJb6SK3kTTKzeHa2u0&#10;23uZzmeE3Xph604Lq31EVMjdSlPiiiW0tvRLY0xVnVZDddJ160mpm6Sonh1jJKGRmBCxWJcwJoHP&#10;Fm8VDKICUdf53tUJPMQYMpojRoiCVg5j7AKponJDVeX7iKQhKoJ2oCsoBEWkaxrqeoaQiL0i29Ak&#10;4JRGO0fA5T/vDIUqFu9YARIhCEp5lCowWqG1orAOgyUusCEpRur5HJSmr3rZ5pUSSUeUilSlod+3&#10;DPqGVEdo5rRhRmcHukjdYwv34IyvlFLyhfe+84gTtd0WblVZhyl7FCILYZ9GJ4szhigds3pKipbI&#10;kGLfMquPupSpVJ94zP/yvA8/0GNwVfnRfq//zOS7lbbtaOcN9XSGBEtlHSwCsQML3rokYhToAl3X&#10;MQgJow0ppVXVpNP6fn6z1cOioaqi/xjGfBtJqIqCpdGY4Bu6GE4BirCuRClFjAHfJYIWoutwwaPo&#10;Y1yJcbo1Y3Na6p7B3n2zzS9+ERUTYnKq92I9khcbqPwCiwFtCpS2SOryQSZF13m2dyd3mFnzrns+&#10;cm3vgqe9+JHu/zdwdWK+aJeWdtza2kDphJ9vMZtv0tVzjOSghYTQmAaHQiJ4a5G2YdY0uDZcMBi3&#10;j0juH+R6zPOfPzl06NCHHjUYfa549GX3Trd2f042dwc9W/SlbehiQ/ITOt9lTqayGGvRsUARiLHL&#10;QUzWMJEGYwSlbU7BxpBEiALKgS0UpVhCG9FeEB0R0+GTyUqXokcKAVDElAgxQEpobRapu2rx7Msc&#10;Z20MCCirMWVJMgWxKHFLKxRr+7ve3v1/6MfDD1/xlOc8YIX89PDWMzfuveO7dm67C+odipTolSXO&#10;WUKKmSuoLGVpwRuIefqsseReRdYcCXHx/wcK57BAs7vDrJ2z23hcMaAZ3cPeC8+7Yvn8A79xx9v/&#10;yzW70X/ik/3BO3o3vv19nEbIxdda/3Dtnz1V6tmPhnbycnZmq13wKH2CeTOj2TzJ2FlUWWHaBqM0&#10;zuVGckqgXf7MtTb38/8sOS05KZPfIZJI9yPNEqSIJpG2N+DEsqbofZvsH7xYRP7ubDSSr/jBn90E&#10;3i4i6nN/8VZTNE0V6vl3TXuOVsM8bEGc5J23eFrfkrRDA75pMSJYUTlQRgLSKOzOjOg22B2OKQfl&#10;+fd+/Pq185/8rI0Heoy3v/vdl842j720vvf2f7N19z3DVgmpV1EoT6o7dAykIBADkgL1fM68qVFK&#10;E1OgMNkmjMTc9BNDilk5nDLpDGc0K3uHdw8PjH/6+M0fP7D/iicfO1PX+OFSX/jrdxxopjvPrLfW&#10;jfMNqe2wgCsLnLHZNqgUSYSujWgdOBWzIyqnnHfBE63FVCUm1G9jd/dvqwPtGWs2vu/Nbx50G0d/&#10;Lkm8utta/973/97vfHRYFrfGzWN76u31F8V5c55v5pgQWC5K0vISNUKMAbd4dqL0YsyRN75oUGmh&#10;zpG82ZCQ70utNbYooKiYGctMwayocIMhs5G7cf/u7t+ps8AbExH1sTf9/ppsT39658SRC6fH7oDp&#10;BlZ1mc6vKkpT0qaacmHUDhjKwYDBvoNxfPDgH6+cc+Ahl16+eIYd2fy7976r6xXfbvq9sp3XIJFq&#10;ce0hZfup/rLtVOtFirx1WGtI4kltwOlA1+wizZRC4sHW+8d8aTj8KJy9zbRp6/1exTU9nyurDBpF&#10;8kKUrNgWLXQxUpgKXVS4Xo+2k242350+6EPyV4N+bHxfb7T2w729+y8MeLr5DOssXrLCs5/s/QO/&#10;JPk7r1RWeiZRxJTPCwVOlQydvZ9FKl4geryp8b0BatDDOE1R9UaslttXXHXmghWX1PnTtjz86Wnd&#10;kGZzlsOiGVxYQoiLJOAssdECoAgxMW1nhARFURKTR4tFxQjT+Z6ec4/nYdBQveo1rwl/9zv/cbuN&#10;OhgRmzENeoHByHtQZQ3KKJKCaBUxGBIZQ4HJaBCrBW1d6buuAB5pqD6AWrKdpupFWR4zG/WZWJcd&#10;SIt7RGmQFIkxEGKHVnNcqbCFw1lbOXd6/arv+pmfmX7sTa97gz3n/HPjxvpLJ/NdXWhUFUr6LqHo&#10;aOOM2EV0gNQlogsYXeQ9grFobejawMx7QowU2tOJRpsCV1YURUVvMMQai28DqQskU4HWFCqhYoAQ&#10;8CrRhQ5FlZXsyiImoVLKS0ZnEK1y8LIkRPL3NensPogxoVTClQ6ldP7uxhymliSvjM2pILa4CE4S&#10;UCqATkjXUc93qfQys3rCNCrUniXKQe+DzlQPmsuocGpbBqMN7warcwpKW0LbMZ3NST6BV4tGpgFl&#10;s0MPITQdzXSGreuDNx86NLzi6gcmdim0u0v37DTs6BXtE37helVJgeRdWJREirJwGRkKp4kmN+OD&#10;99kdglrpu94jDdWvoR7SDdW/eMMbLiymuy+cznaeLjFiC0dsIyEEjDZIDPgQqaqKoigxxtA0deYJ&#10;GoMyFmUtvWFFfzjYMb3yY0970b+ewS88oOO5+dCh4vjhu0JROjqj0So/FDRq8SLLzKdFgPNC5p4I&#10;ocOUDsgN1SowAfns+U+9uoEXn7Hr9Ug99KpyKx+rS39PdO6cquihUstkvkk9n1MChhIx+QEbklDY&#10;bEnVOm9Wvfcr8KAEwj5S/6SuvvrqeOjQoa1HD80fNSG9t6yGP9yL8fuXVsbfuX1szMa9d9PM5qy1&#10;QkRhC401oLQl2RwKElKDsr2s6tKWlCIxLJo+iwl2bXLaZjDc33DTSrAqYo2m3+vRtg3x1MQ75T27&#10;tRbrLD1X0DQN09mMhKIsK4yt8uTRz5nrkrIaMjp4Lge/9Vvf4A4e/Ozq457ygBuRn3nzmwcbxw7/&#10;cn3f1qie7FLOmmwX8jArwRmNNhYdMpxfp4WfiIWVMwk+tiil0RqSEkzlmHRT6mlDnzHaCyppmukc&#10;Yxq6Dc1Oas+zgzGNthftMHvChj25cejQNR+5+uoHHjL41dRbfuUXXzKb1//+k+//wPmVCcujFFQG&#10;wQpJa2LXoeoZup4T5lNIgeFgSL83ZDpviDGgrGDSV1gpF7w6I9kGxYIjq1324bShI80CdjCkj2Dn&#10;c6oQVTedPf2L73/bD372nW+54/HPf+lZCXr61Kf+yO4fnP/f06j1cT490RleEGw5d+q+gbdH6cIM&#10;03kKZdDKQtQENCYFxIfMzsNQGY+azklsMKv6rFZL57ql1RfedNNNb3rSk54UvpqGwg033GAvuusu&#10;yzKVtaMLY7vz7+ORI8+Jx9aHbmMLdKCxmlYCpStxxuAXfDyMIQTBRw8qoHW2pEJm9yaJhNjiQ8cc&#10;jVlaYu2Sb2Xt0Ze915xz3v9x7lOf85Bi9z6Y1U529+9OJv3J1jphNqNns21tQL6TfYgEMkxVUh4K&#10;2qDRGFbMCilqtrYnNGPP8v7z6EmcX/GSn3tAeJH/vzpyw3V7pps7Lzl8cv7UKtRY31yqdXfx0loZ&#10;iiC97dkuOyfXUSkyHvSpqoJOV+imofMRExM6xfwMYmEpDE1WLmd6J5CD8hJk5VvQJOtotUENBhTL&#10;y9hhFWTP/tc1Ub39bDVT77rxr/bvO3jez2zc/eHHtyeP4rc3cLEBCQg6c5olYaNe8CsVVdWnWtlH&#10;b3XvrFwafuiw7p0Wq+9sVt2Fz2s92C36w73dbE7rI9Zm54VI1tIE70EsypwaHOaE+RgiMUke0sWA&#10;1hVNN+PIsXtI+8+dPfb5P3bWGkUioj7/tj+5qhD2NERiiEgMFBKJCpQxhAUOiOSxA8dgdS9uUDZ2&#10;dfnBz0949atl+IEPrKPlH5lvPWszTElaQBTNpEZJR08nWt9gjaHslaSYaKIgyuWA3dRmlZXkRlFo&#10;O0RHtFYYk9XqXsifS9PRi0JRlhcWuDO61/y2F73If+Rtf/R5rQt8B81sTpxOMUtDYloEgqlF8E6M&#10;pJgIviMuNmdFURC7PLzsGQXI0MKeM3mMZ7NsWc1ND9GqwLmAMZqUwNiMWkkLM3FYDK6TAi+Rqioo&#10;naNrWnSK9Jxd6rui4gy6Br5ZSuQavXmzfVQv1SZKJHQNXTfP7wwRREVQKaO3Ut7j+aZBdI0ae5KP&#10;VZcfZg+4lFJyz7XXHvdL9gNzV1Zqq7yoU/bJtBPVhBoXoJCIip7oEskVhLqh9oEQE73+gLLfQ3zE&#10;zuaoFEnSEAVsWTFYWmPP/v0sr6wSg7C9s0O9sY1yLpsGuiwEskbhHIQQaJo2TyNjdqwAaGMXCfdq&#10;IShQKLUQhJiMbZGUESMppSxLM+r+89So7A5xmtC0aK0x1pKUZDUwirbpqJs5Xd8yT5o0WmJ8cI3e&#10;gb0fnnJ0fjrX+WsqaZsuyElj7SXOanzwhGaOtB6SIoREiCmHG5PX/5rs5NOqoCiq3qSqHvD3om2b&#10;Umo18m3ERsEqS2EdIhaNytc5Blg0rZVWWGcQMmu6mU1xXaBn7GpCl2fy0nyj10O6oepEniRF+Z93&#10;j9fEBP3+kNQ11E1NWViMNlm6bi22yKmsgsYsXjBuMMCORwxHK7gDB2+nGHz0dKbCE7nXiNYzZRwB&#10;nVMvg0e7HFDgBTqRPPlMCW0sSRVoaynLAtGKEARJrKhk9SM27m/8euJPX73+P17/x+9qAld43w5M&#10;yOt7bQwSI8YolC0IOpFCyMDvyiHWIAhGwmhnST0SXvZ1qgXI/PDi10dvfte73rpKepMajr9z7kG2&#10;tmi3TuCcAWOJDryvaZLGh0SSxHIfrGSeVUwKJR7RQNLEFAkkQsqhAUqDVgmrNKUx9KxDSYumwyoP&#10;DkgGNJSlxRrLtN7Fp4TpOawrMWWPiAVlKKoeyxdeil1Z/lCx/+A7tyv75sse/9T107km65PtZ9Wb&#10;OxdIPadnLY4C47ts99EZY6A0mKpEoqZLMbNTNfjoScEjKmGVQQn4kNVsGaECWrUYhMIZ+lWBrix+&#10;usvm7pTBaBU73GMVPDaMRr+8Up/zs8A9p/9J//O1dfjwXhXi42hqejGHPVgVFycJKXjidEJoGqSp&#10;cXYx7Gs9VllE65wiLtnFoAVSSCiXbeYaBdqiSBQ2D080CRvBdgE7DTRHZ5xobsft3bxChoP3zJL9&#10;0Ade+9sf9p5Z3cZolu3G83723/3RmTjfK698hQcO3379oWtD1bvDrOz5nVF14AnFYOnX6qPlgdmR&#10;2wjNlFHZwynHfHsOhSb6ROo8KSXKogRRxDjP4Vy2YKfs9ft99bt79s9WPnfj7e+46brr7iubJpTD&#10;oTplObz1PW8ZJVOsSWAYohrL1uGLdkdqrw36PFPvPDWePPmdzckTxsxnjHVewIS6pj8Y5CGU7/Ap&#10;oLTFKkvQOTxFZEhRlDTzGpRQlIFZ2+KTBw2tHdFfGlEsr+JGy8fLtjur36mHch06dMgQti+dHzmx&#10;Z+vwUYZhzng8wsVsA+4UpJiFyhmsFkja5E3YQn0eFvd8X5dUCfpr+7/v9g+84zpb11+68Ed+YuuB&#10;HJeIqBt///fHew4uX75+5+GfbLePv9itn1ihmVOgsbp2jtKlLpC2NzDz3RwKYhQSNaSA03qRXBwW&#10;Kpm8CUwhgWlRC0anIjcoJOnF3EvT0xVaFyTj6K2tcs5ll9GurH2qKXtvm65tfM2JvF9VvfrVqnvK&#10;5T+Ydrb/g582aB8xkjfoVlm0dVmJphXDVBASeG2w1YhqzwHcnr1fog2fuPJBDD/6WivUfiOEaFb3&#10;HqBIUM8mmBhxUUGIpAZsskQrRB3RKmGcJkpg3iSMFQpbEUxec8/mU8LOOsO1fWeV2XvHB94+6g/7&#10;T6A0PaMjMzziuxxUq/ViKA4ZUxgxWlEMl+gPxmXputN6Bz/QCtbOZFC+s3/+xXZ84MAPbh0//KjD&#10;N39BT0LNSq9P9HOMyZZU71siiqo3JKCZzRsG1pJSZjC2bUP0ASNZud7vaVAVPnbMY423FmZ1XErp&#10;k7B8RsOelFJy8x/8wT+oCy55Y0S/vLlzThfBdosfcz96RCFpEcoUE66w+BBYoO8xBpx1bE2nZnN7&#10;9zFn8hjPZiWtLihU6ZLV6KRzs64LlJJDwpTKTklDNnHGBVdZJSGJMJvPML7DFqZQy4X+n/y4R+qf&#10;lIioo3//oTXb1Y+dbmw+za8fZ761Tj3dwqiAtbLwPeQ0OmMcKQoxJsJsgmlWCPOmb1Q4bYfq+Vdf&#10;3dx4443XXvWyH/2zO294Y9Ud3nPnxj13Hpgeb+l1oFpF4wNNjLQ+0HUeMRZTlBT9Jcq1PQyrimEU&#10;QkqgczaDaE2/P2KwZw/9lT1IEvzOLqk4jI2JtDvBzwJ4j0oJpy2xsNQxQgSjFMpkRSqL9T9GIzGj&#10;0WIMYE6hl/LwEhFs6TJWJKaMx0tfDvkLKWG0YExWsyolCBqlIKSO0AW2ZQd6Q4bLSyzv239fuTz6&#10;7Hq5dlZFF19Z84aeMar2KKIIwQdU16FiRJMFM94nkkoo1CK0TOOKkrIo6Q/6w0uXhg/4eLc3d5Zj&#10;146N9/TIw6OqrJBoIegs+DMLR7X6Msc1xYBv5jCb0O9arKg1X5RLZ+q6fDPUQ7qhGufzz3az3dc2&#10;TftK1Xn6vT7ihxRacKXDSyCRVagojbGOnisW6XQKnCWozOjTiWXbr0anczzbx2wSE9fnCVpV0SSw&#10;XYcucnNVKUALRco3f4zQtXPGy2MKV7Azn+GtYTXJalXo84BvSj7bN1MppeSDf/C6vzGj/vPbdb6j&#10;3Z4Q25zQXjqHXYSoWa1pRYgpUqCz6idGSO3B4brrAw/aC+GR+udrVeTuWOlf66+Nf3H5vIPfpyoH&#10;KaBUopOEjy0Bh+oXKBkQo2fehPy5lgljNLascMaiJdLOG4IB1YEhoBS56ZoUWmtCVIjMQBKFI6tc&#10;Y6CLgbpV+K7BjCoGKyv0hiOMGyCuwIshacewv4R+1MW/opbHf6pqdfKyq5572t+jsiyO6351b1vo&#10;feIMkdyAqKoB2mqChLxQqByFWFJT07QtJEErTVFWOG0zqkCyys3rltDWxBSQ5DGFpiwVuhCUSRAC&#10;sY443acqA0NboZI9TsMZ47L9c1XV8y8aV2BSoAqRniSciihn8THiUwJb0pqGcmlA6Sz1vGE6behV&#10;Q1y1SCQ1QlKRoANBB2ISSimpbEU3bygLm203iyxF8YFJ3dH4HQgKaXdRs01iv2SS1HdPO747UGHF&#10;NZOTcfv9r//dAz/win/7f56p8/6WZ129c8MNN9x41Q9dFT7/jutvXRv1j7Slfd3O9voBv7mtRAxG&#10;FL6uSclhYoKUMltzsUVLki1iemuD1iW1UYQlu73xn9rx6LJg7Bephq14v/bZd71lFGK3Z1rPzk9h&#10;sj+FblnmadkRiti1eJ9gMqPb3KTd3qBnEwwLCIreoKDUgRQCnSRKnQN6Ysr2bQU4pXFAsJpEogN2&#10;YyQVFctrK7jhfqo9B+6u9l/03wj2tRf8yIsfchbpB6u+o9e7dOPOY/9u67a7LtRNRzUsAMEaQ0iB&#10;lHLoXSKH8imlFi4dyCnsEYSMtEBhRSHbW1fsyB2/019e/Zvbrz/0xm951tX/n4b1Ta9/vTNl2pd0&#10;6EVjUhGZajP2V9x6686pYIZP/Mkf//i8nvyHL3z0i5eV3ZwidpiuwaWAR/DJEDY0pISkyMBanLUQ&#10;Az4ExPhsrrMaCeBPBcejSSlgC0ByGEYMIEkhSWVlJOD6Fd5Z9NKYav8B0nj00TQYv1q39qYrr/wX&#10;Z6Vh+elvO/9lHL7nZe3G8dBtbFsza7AtaNGZXWsdSWu8SbgWogcpS9xgzHjfOdh9B2+yo9FZf0ae&#10;Tm3Gnc/F4ejFXHjhq01fPz3cdRg2t+lFKKiIBKK2tLomSBYBSxLQ+XdJiagE6xwhJtrJFJnMGIR4&#10;6X2f/uDeg0/87vWzIV4otLlIp+ZCH2tit4PEOqdna8nYC8nzBo1gjcWgaUXVxlU3X/C0qx901JdS&#10;SkSk/dJ73/ux3n71xRTHR8dWPXdna/sJvotl13h86iirAkmBJrSgNCqm+5ngi78p8xDJijLfdfn+&#10;SomlYYWg8joFhYckSv/tRc94xhlXCl/xC78wveNv3vWaXUk/vH3i2N7UztChze9OhJSyldhIbu6g&#10;NdppWh9o24YUErasMNbjQsfW5255wfW/91sf9rq89jmvetVD1gL/kWuv7YVjt9fee0IXoEs4FJ5I&#10;9AGnFaYoMS6/+6xknmwSQ+xa6rYhAL22obTuQF8XY+D41/m0Hl51443GDM2lYTL519MT9601x+6m&#10;29rApSav9wzZvRHJPVVj0VqQ0GKSYERQljHo0+pJwP3olABw8VUvb468+21/vbM1flazuXFu3c4w&#10;BvRwCFrjlIaYcGWFqyqGoxXGe/bSXxqjjcGjUWXCS6IWH+nUpur3t9XS8k5ZVleuHuwwpSVt7VL7&#10;SNjeRXURCySlicZikwUDJrFoKmfnRJLF+4lIjJnbKRIXa4gFOlEUhSvQJiMsUohElfMm0iJzwlmF&#10;SoHufsu/AaNwtsJg2dUWqj7l6hp238qHg6iPXHUW3CP/XO0Zlb1mN4RZaJjPptC2VEpjnUZCjr0M&#10;AZKO+TmqJGMrtVqsR2R8Om6XejI9qmKCuOApJ0AZjLUQEilmZ6B2lqQAnzFI3itmyUCyVIM1AgXD&#10;7fkZcxV9M9RDuqH6wle96va3/NIvvRbhla3v0L7DCQsYfUlocwKdSLaRGmupyuqUVZo2eKa7U8RU&#10;pN5s3BuP+qdzPB/f3PRPO3f/HeMD58yLet4P65skrbLCIcuP0PYrU6yFwhYURQGSiKFdSOrjQFJc&#10;eyS5/Zuj+qPe0cTaXVId+Y6ttiE2DauDkoEzSB3wKWWYf6no9Qq0S4TUoZMnzOcHtqfdANj+ep/H&#10;IwXnPve58ztv+H8+nkaDXzery/d0XXhZ1XTKQA7LEE9lFEW/ylNThOa+I7Szmk4pHJqedRlTogBT&#10;4NoGpdJi+KMRCQSBNjnEa0YDS1lm23ztO7o20SaDdo5IQo9WGVx4MQfPuYiqv9x6507OfDwRsSeH&#10;g+VdNxi/75xnP/PImboGqa5dE9pR9NDDEqsqq1YKh6lc5n4C2Gw1M0BlivyMNhprXbbZKkVZVYxH&#10;y4wjHL/nTprJOiFGBk5T9hzJKoL4HG7T66PQtHWHWV6+b6no/+VTXvGKs94sWLviCTs7n/kUlbb0&#10;LfRVwMVEpEOZhHVQuYK2GNO2nknb4bEUPYVxgk4zlHKgFMmkzG3UJqcqJ433CWMHiCVbonRCKYMY&#10;S0gpD1zqbbp5R5w66BeIrrDJosSilK1iCgfaQe8XP/7fXveJJ//4z52xAJpTC9HHvvBZGzcfOvTX&#10;vdV9v7m6esFvbezOys63qCBEC7HpMFpjFunvkr+ZpBzFiq7nzI96vErYcI6Rrnm5dhW4GQrH8qhH&#10;aFuO3n0vJ+87ipVIv7BI1+HbjipFfF3TneLTKoXK3jokqYzZSPn7pjCkBS9KA0ZAx4Yu1HQhwKCH&#10;GY2waowdL7F6/qN8sXzwvZ3u/UYxWPvHb33e86bwkjN1CR9Wdfv1h8bbJ4/+1G1///HHTTaPsLLU&#10;o99zeB+okEWYBPfzLEXkfgWesnlzcGpBo0iQAlJ3+M3twWR3+7tlMr+8f+Dg429995tfu7u/vtFu&#10;9IrZpNvT1v5pQ9/8LD5oxE6TUS1hc3jLo8+tbrn29bfPdib6vi997qeazQ2VpjMyZCXgJFEqhUXh&#10;UwcxD6LKoqAoSpJSdG2H94EYaugC0kWS74gx4soKZR2q01gFISTUPOGwGFOSlKVV0Gk44mrsYMyB&#10;8/aj9u6bbSf7gb7e+OClz3n5WWm+vPd1v/HWjS/d+hN6e4f5xiZue5tUT1Gtz24Ap4lkRicseK/a&#10;oAqN9CuKXr9zy8uf25zNHrLqVIAnvuDl2zcfOvTB8pyD96jKPT1sTZhublEHn11olQYyE1NJZqmG&#10;6BesW8FgcE5nK7MHHyNhOiM1s3Oljmv3fepTM+CMWj5FRN35d9ddaudbl0I99XIAACAASURBVEwm&#10;W/8ve28eddlZ1/l+nmlP55z3Pe9QY+aEgESCBIKKt0GiTYOxGSJNgXBFUa/Ydnu5dtt9u9fydkx3&#10;33tdvZbLBhwIKlykbTolqASkIYgVBhkriglDEjLWXPXOZ9x7P9P94zkFylKmmqG+We9KVtVaOXvv&#10;s9+9n+f3+/4+X8ajDVo7xeapSt/6hHT5SmikxiAZtn6qpThn+IXZfqMBjj34vvf9Okv6L/pX2n8Z&#10;befFmW26ZuUg48GAejgl0wojNNPhGCUFc9152rZJ6xxAqTRhEZzH2nSL5WVAa0Ov1yN0eqiqMlrq&#10;7O6771bMij6nU1f/8Asf/8vf+i/vHrbhf1VaF1p4lIgoF1CJyoMnodnKLGNCoNPr4qZDnGvxQhNi&#10;j4KcyWBjm1Hx0p1X7VrYt2/f6tkswnwzEn4wF6VsPWEWKOOTq15rrK2xtSUPoJxEiICMoEUaKq5D&#10;xBJRMr0fC2Guz6ryWcCD5/q8Lig997lBfurjeT11T9ta26ReX8eEmiKTKCHxQhJbOZuOmaEBgyCX&#10;mpaAk5ZhO+7MY7PTXQcYEH7LznU+UXf7/wHFJaVSdOZ6lFUXVRRItM+r7iaZWhO6OF6U5UHT6R2U&#10;Ug11FAfGtA8qIwYVct1EZ4WlI+c6S0Gbf+edf7jcOX4ZSl7rtjZwUgACFwVtgJoUEq5myJzkFA/4&#10;EPAyoZhcSM59JRWZyjC5IbEBIloqXAwE71BSYjKF1gLnIDqYTmvGbar1KFWgAvjWpVH5skPIPcIK&#10;KOYo5xaRJpd5Ic9q86rQVT/I0c7xaMxgsElpW7qZQUtB3dZYn4DPQfhUM8KRPOSe4Ftc02w/lc+/&#10;4ilPXzl07z2gJb72CBHJpCD6gJWBoCOl6hI9RNcS6hZNRiTHqoJgulTdZUKWz19+y0suZvx8Ezqv&#10;C6oAeVmu6CKn6c4Rx2NalzhJ2hhiPSbG1LVomingsK5Iycl4amcJocfG6oBGb3Z2Lm8/JcDubckp&#10;8Rd3/8av3X5iuPGLw6bWctjOYN8pEU+4kMIuhMAYjTE6uR4clLlBdyoKI4Rr7cJ9H3tvP8a4ebGo&#10;+m2uutyKRfulrFuglE4uH1Kwh1ABhUZJjZDJoRqsxSuLrRuibRdCaMpzfQoX9RVdddMtm/vvvP1T&#10;vlM+li3N3bewvPjiPKrnTG2Dt24rVmq91+uso/MNH8ORybYdlzfrmzeNRiN809ASqKVEiIgqDdG1&#10;iFluRtSSIDOCyhBVD60KpHFAm3hyocZKiyg084vbKIoKt9jDXHrVRr7z0i/oLP+ECerT0fG4gA1Z&#10;FE2jxYnTef7NuCl9G3ehFG2Q6KJiYX4OrQtMnoq8dV1Ttw0+OIQpyMsMlEao5GxpnSNKST43T3f3&#10;JWzr9Bk6y/SwwwpLTQoKEkriAxhTkGfztF4xlfhsLv9stqP/16fzvL5a8dZb5V/feP01q48deIpo&#10;NQZHR0sKLWj8BBcbhFSE4BGiizQaETwyZOQG9Awg5SKEVqaWvVYoKdFopEhOs2gjPvOIOHOmR5Ba&#10;gBaIqFLxyFtoa/x0Qik79HoZGIULJ0OVCtrNQXfrxMbPvO/1t3785tfdNjjd1+P6PXva+z6490+r&#10;yy97qWumz2mOPY71Y7L5kunxUXJkKUkU0IbkaNKZxgfHnE6hLPVgiuUI5XQJVZU462ijxC/M09YT&#10;miOH8KvHQSraTKOCx4hAaBVu4rC1xXoPRpMpjZIFhISNCLO0+QAIl3bTMiWSYITEtY42eHRZ0t+9&#10;K/S27zym+/2PLO3Y/bHG6z/7vlt+/LHTfc0uJO3ff7tpVuLNmw8/9Lq4eTDP2wGKnGBToFyIs6KW&#10;SI6vABDDbKSUVFxXpMaBmw2ctg4mU4QSlATwxxen9fQWm5c3TB6MrfBhSRGWlHME6yEGjE6sTLRE&#10;lzkj13zf2uphyYmxkKMhyllypVDRI0P6HWtaS1YZhNSpWAA0Lo0st76hDhZVj9OGLka8lmA0URi0&#10;M0ivCdOIaxqEkwiT46TBKoWY6zI/16PR0F1eYn73boqlbR+q8urOXc+9uYHXnPbv4jPv/N3/Zf2x&#10;h/7R9OgR2NykGWwQ6wbZOpgxa6MnpXpLj4wCWSpEVkBZ4DuaujQPUA8+c+2P/NPzfrrlKS97mX38&#10;A39yf29BcKzoMAgwbWq0UeS5IUgQISJd4ryFEGescUGWKbRSaKFQCEYuUo9GbK6cuFJ2Fi/57pfd&#10;dP/pPt7H7r47F95dMhlPFwaDTSajAdJPaJTGyMQLDzGFsUgULoIxEaGs8cGfPZ7f19AMs/LJBz/0&#10;xys75rb7vOXV/uADPPLg/WwNRtB6lIlkQWCUpothaDyRGRFdSIQGY0yynxGZ1FNMISmNwfQ6BJPj&#10;Cdk1J04YzkBBFWDrxPhf777uhp3Hv/TAj46nB0VPg5lEQl3TBoeTESkF0sgUyOIdhIQo8a1LmAbV&#10;kBcKMRn/gnSud7lb+TU489Mv34rqYfDSx1GmDTHLCfWUGCMSmUKQsUTv8C7hiKQUlFmG0pJOlhOq&#10;HmMBQUmmxm95H+851+d0oUkIEdY+9dFpEW1T4PJ2YrEDyFwPQsTXLuEIpcQJUogSkeAcWZWQDG7i&#10;/LSu4Vd/NXWGTpOe/KOv3P++973+vn68ZIzf8SQjZL/sVJOq6h3M8uJLnV5/nBk19T6cWF+frlw2&#10;wy39bX1VkXd9/fP3SBf8v9lxw/cf3PrIO59QT7Nrg0wucO+BAM4r2gyUjOhACqYiQggIOWN3zhqA&#10;UmnKTokpc9KWIOJ9CjqFgFAuTeohsG0qyIJiisC6mNirDpTQmKyinOtAUdC2NShNb9ul9Bd3PRIo&#10;33Dlc19yVn+P63Zg63qqJ6MhTVNTzkDsPsywBjBDuwEqEDwIWrT0IJqoEgPhm1bct08fcqvXN+tr&#10;T/fGsu4GTOstukaTWYm1LVJJohIINBGHlAIvSZODUqcalZbYtsaGfPdpvCzfETrvC6o7L7/8Cj8a&#10;MtpYZbK5hixzpq6mHrdErZCTGi/Tur1tJU07JSvLtHEPHiHBGEVZmiIKsbx371414yJ+y8qq6n15&#10;v/rJ8Wa16OoBoW0RPpJJiZIKfHqAKK3p9no07RTvA/3FbfQv2YXulUzawX/2q/ELQoiPn65rdVHn&#10;p3RZu1JVtu7MURYlk43UaSsoyGdWfK1lGm3zHhEgagsuINykr6K+yDE5z3Tji147AR79+B13vGmx&#10;qu4JcEmp4gm82IzGnRAiNAAnNt0w22Gu0Dt2X5pNm8vdcPB9bnP9R+rB5mW+biikQpgMYQChCFLg&#10;MZhijt62Xeje0siNtpydrvWbKBl6g12smFvezrYrriarOhuy3//FwRVP2LvrLHHy8n52b1btemPI&#10;ip9v3eH5uhGyVxR4ZTBVgYge7xU+SIRSqDzD93pRC2FlVlmpsRo5cUbWouputAtLI111nFzYdYOc&#10;jhfteMDIOaxVmKwgZpI8W8DnJa0X+Cpv1PLiG27c85NnnHM5r0x5zLnvEkpjm4ZxtIAnMwZjcmxw&#10;jOsBiJYQJc4lgKwUEiED0TmiAx1nLEbvE+qAmLr4MoVF1K5Gkdh7IswcvjE5TABcSCmxAApBz2Rk&#10;RYklw7pIK3KGLjKZjH8w6HwbcNoLqgDXP2/PgS/88R/+h7mrr3qFn++/MmytzW0dPkYsDxJjC7lG&#10;Som3yXVtZFr06igQwadzm3iGOOKGxFqHFprBoYfBNkTv6LgGhSCLAhkDUgRCWxKtQHiNt4lPppVB&#10;y+SIbXHMJptAhNkosJ0FJnlMVqCzOdxkgprr07382oc7l195K1Vx13XP+7G1M3GtLiTFGMVDH3zX&#10;Dx29/7O/vHX4gbJLTbfSNJMptfXkZRc/G/n9Sgp4aiIjUnElRo91ER+ZBUtolDUI26JqQ1cIJpNN&#10;xqtbTKK4sg0RoyVVLjEClCsA0Fla5GMi0RbQTvJm5TjN5hhhA4WSGALRBxprqX3A2YgJIDPQeeIU&#10;G6NAg5WONjZk3uFjxEeBFwIlkjckEBKH1EaE0cQiwwlJqw2h26XcsYxY3G77C93h3NK29c6ll6yr&#10;uf7blp/27P1n4rs48qF3XlEPx7fV0+YyNxwSpgNMaJAyovJ0/wfv0zgfER8iJgR8L4dehioKfKmx&#10;mhN5y+BCaNgLIeIjd/3x/RKNMQXKZPgYsaHFKInQkmiT2ymcTNGeuaB0A0J5jFIp5NMFpoMB9vCx&#10;bWZh+QbgQ6f7eEfLK2HueFZba9nc3MIIgwuKKs/ws2PWQZLHjDGWgW9RmUDpqvjyQ/080RN/+Mce&#10;PvoXd+01bbiizPnBVhtaIVh57BHq0ZjlTpeqrBJeKFcEEcGn70EKiVYKMoMg0lqLVw5jW9SMXepb&#10;N29lngFnxO108223De5/25v3ldTPWT8wmYujTZAeIQRaKaRJ79lpiAilybIMO0OWSCUR0aOxKBWI&#10;WyuXDI52f7TuL34i3nrre0/iRs4nhaq9rtkYP0NLiTYGrzTeWZwPaQ9hPEF5wKGzmJyrwiFERjef&#10;p+osYZsRUioa37ROjR871+d0IUpm5DL3w+jbvJ7USBvJTUZsbaqWxZgMBVKCVMhUOcM5h4wSk8uP&#10;SiGPnYl77OabX9cAfwjwybe/fa6dg4Wyaa9c0VY8/4e+bv3jq98Zi9/9jMe//HdhfCCYQBMs06Yl&#10;b2ukUAQtKbRMTWzrED4gQ8BbS20bQplDr0ILRZZXVN1OeoJ7l+7fOmJlasIH4ZjWNnFno0YaQ1Z1&#10;iR1HPZrgW5emf/MCTIHIK2SWYU3E5CVm2xVB93f+drG4fP/Zfv8dfvBLg+Bj1TTTFLglAq1riE1A&#10;IMmrAtfUeCIIR4gB6TUCT5blNjPZl76lD15ZiWZRLTsf/7PRBq0NVkrqtiW0DTGm0DopUzE1TRul&#10;S+OZram1IlOaumkw3hf777yzuvFFLzovGoAXgs77gmqnLP3I2qkqijLoFBgQY8S1LdOmpkSDkumh&#10;FQPWBbAWRUQrgcgMebdLp6qQgvmndY9q4JQKqtPoZOt87ZRg7B2+niRGm9TpATFzcUgpmTYTnLWo&#10;LEsgdO+w0xpRVDtEKa4DLhZUv82lisK66dSGCMpoiqJAKUecjUdILTFa4kOcdZTTeI4IkTCMvVzJ&#10;/kU8xPmpH3j5y6dx376P39Pria8R/HE/cP/+2283S5dd9vFxrydPfMn/M9/avnMWGQUhGpwqUN05&#10;Fha309l5CVl/6VP0qp/S0/YFduXIv3e1Xcc1w64qD3UXFh7VO3feL6ri06GNh89m6MhzXvtLx774&#10;J3/y637bjr/Z7HZ/yh458swa1xdae6pejAgw41x6izEGU1WUO7a9Q8lsFEK7htYrUukj1rp1IdyK&#10;jWJ0bGuzEZfufk3mpre59YLQjhF5ha5KLGC9AgdtZlCLS3u/71U/94EzfZ7ittvCvre+9UG1MHeX&#10;nO+8tt6y3Yl3aJVR9XrM9wqstTilGa4O8EEmjhQpYEo7ELOI3VwGRAhIPAmVFAgIEAo3C/bx4uQo&#10;5Yyh6gOBBK9vfSAITWY02uQkSJVBqgxjBCpm5Dqn7Pf/26LqHT2T1+W6H3vVh/ffeednOsuLE7HW&#10;+3nT7VeDTDM+epCRremqSNdIQutoBzXIHKdajIJS5kCgGY9ovAXrwINzNm1slSKPHq00pcpJfMuW&#10;ICJGlzgkbcqARQSQ6MSfUiBEi9IJ4OoDNDZgvUcoaKRmGjMmpSBUla3nF37nmS9+5TvO5HW6ULRv&#10;3z597//8bzvjsdV/v3Xg4NPb9RXmcWSZhqnDIxMLUiU3dowzZ0oApRVi9g8xzvipiacqAFzATevk&#10;gMAg2sQ41FLjo0MqyGJGJiNx2uCco5GpWKMkyE6BsjVz6wN89DTW4mqPVRoh9CyvQhJkoHYWM2O3&#10;iSjTpEft8LYhtm0y0YVkYdZag8wIPrHfdJ5R9LpECVPnaRXE7hz59m2Uu3fv6+1Yen9WVg/kvd4B&#10;01lcp5dvxhilOI3FsRij+Nx7/2hHPWl/3h1efTYrWzJsbhLdBC0dKtdosuS6c8kZLNvZqCCBEA0m&#10;U5giJ+YZTsvW9jl2uo7vTGrfvn3aiOm0U0Q6eUFuNFbKlOYsFVaQghu9J/hZajTMptMaQmwQEnLR&#10;IUSBC572+Opcfdnm6x76wLv+4AnPf+lpndJ4ylNeZreGd+vDYx8218dymyqQ0iGcS1gRkTbPUabQ&#10;o0xKsijpdCtjlFrev/92Mwv/Oy90vzAf2G1Hn+11O79aPenqpy2X5um1jnJ06AB1BOkc0gekZ/aw&#10;Teg/hEDNngsheCSzEV/rsNamYr+QRVEUZ/RcF7bt/HSn7Hxpa/P40zdXjolClZg8QwSHM4BKpq8U&#10;TicxukgOMZIrPYhxCjXeXKfNsycHZ//NJ65YPgT81Zk87m9Wf/67/3WHPDH8t+H41jViVFNoRWsE&#10;rW2SI1VKgiI5h4XCKJHWDFGhhCHgKcuCOQNBKfB+2TW9865ofCEohhCm0zgebo6Xx5Oawjuiyogi&#10;hYzG4NM0h54hiZwkelirG2zTUBbVRru+esZHqr//J37itDTX4759+nPLK3L94GB1eOgwdjgGEbCZ&#10;RCrIlSIjTUzUCoQLeOewMRLLivnLdrN01eWQFbRtmmDy3mObmun6BuujNULU5OQ4q8m6i8wvLtJd&#10;WCKvKhyKlc1NJidWUW1Lb24Oo3OnpGgnrYqxVNp0iiPdbv+L/cuuuiN0Oh/YedddZz38b5jtODE6&#10;+PlLrfdkWYaxEdfWRJ+ejyE4tNEYR8JWaU0jC1brlrg1Mj2nq3jrrfKbLbSLPXv8wbvuKCc+Zm1t&#10;UyFKyoQCOomklOnZ7duU4yCDI/iAEB4vA5EUImZMwtIZrXYBFzmq36DO+4LqM175yv373/KWY7bT&#10;vQqhsDFgBIhZ+mqQkYyUcigEiJiCMeQsFAGjKIqKvMhBUK0O3SknGnpY153O49XC3O52q8RPJjNr&#10;u0fMFnoheCIBKVJH1BNYW1lj1Vo6PtApex/O+vEL59vC6qJOv67fs6f96Bve4MeDrYhQotubR5GS&#10;zKPzINN4hCSA8mmzJwS+aZlMttRclS1zhhhUF3Xq+kYB4je+9rU23nrrg5980qW/Mn/tZZPp4fCz&#10;W8dWq+gEWvYo+4vM79pFb9fuh/VC/45ayT9+6i2vuv+z7/qD9WJp1wBnH65sO7Rerpje3NZkZX16&#10;42vP/rNjVthf27dv37ue+4pX7P3Y237v6fnW6F8pKQ+Yfn/FyzhWre1m0UdtzAllipVtVe+jl3yd&#10;Tue+W2/9L8XS9pun0l8r3eJ6PtfZzKreiSxTAxHNhweZmbZ5dkJk9i/P0qly02teU9936613Dy69&#10;dL1ZXuza4QZKNGTzHfJehWhalAc/8BBA5SVSaIKHtmkItKkJOBtZVRqyTCGExksIaFwOm7bGu4ZM&#10;GbpZRTZbCLngcaSQk6zQ5FWJLgp8FIzqBmEUIsuJytBZ2vaJHZdd9j+4Upzx58SNL3rR5G/e967f&#10;6O649FC+uP0HdDe7URp15caRx8DVFJlGIpm0Du8VUSuCgaIwSClQriWfjYMxS3v1GGIMuJA4nM6T&#10;3E8iAyWQKqKEwKDxzqXCHGn8y0eJk54Y/WycyRCFJxpNVpbk3UVs1qdbZLFzye4PP/vV//w3zvQ1&#10;Oh+17/Y/XG7D6KU6tk8uNFdVudmuVx/ekfnp8uGHH+qpyYieymE6wblIUVRIkeGFnrHgSIm7gVnW&#10;RBq9DniMTEVulEBxEu/hcY0luBFtFFgfsCEVA+eqgo4xqKbGuyl1iDR1S9t4RJBkuUEGywxQndKS&#10;dURKhVSaEMMsWSoVX9tgsTaSGYhNxMVAtB4RPEUUaJkRhEBrgdSJndoIQZSKbrdPMT/HVESa1qKr&#10;HLN928d7u3f/br60+Gc33PzylTP93dzznjeXoi5f3R4//HOTw8ezzSPHmKyvYRQUhUYasKElAlon&#10;XrEUMvGCfUC3ipI+UveQpqIOwV337BdunOnjPh16YmZ/uAryzcYHVHTIEGZj/KBIXD1iskgLmRjU&#10;Qgi8DzOmb/r/jEZbBNNBKUWUUkbPbue5It566+rpdoJtbW2O6vFWrTJT1eMh2lrUSW6gTCFIJtPo&#10;mMJxc2MojSHGuHTFdEcBnDfr/hkv9PDhO+98Xbtt8YbFKnudzvzLVjuGzcceZ31zRL+oyASIGBPq&#10;JkYCnqAgUwUGGE1aZDRkWuODSL6nqPKx1qdkYvl6qnvFI0Wu3lv2d+441Nx36VwBWiWeZZTgJDRt&#10;SqIzQs3qqxLnW9rxFG09Is/RIkNuTbRk+IxYdX76vr17P3f9nj3nDTKjfeR4KInP84ORaodDTD3F&#10;DRukDUgj8THglAQX8KRAnxAhfDnROwXQGK3xQhCt3w1HzvVpXZAaDtbC+trmdDQeEl1iOfsYECiU&#10;Sq4/CGm8WwliTM9wFTU6K5Eyc5i5C2ZP97nlFdmtF35gc7L2is2jJ5Btk7j5UkKweO9oRCoqqRCI&#10;AhoCVmnM8nZ6V13DwnVXt6KoBqNNvwW2Vlov2mm9a/zY4wyGNSEGFuYW8C1u+Yorp7uuvHKru7S0&#10;4YQ4OHHuoTAaPZZdMT4um+Z757pztVI6t40LhatjFGro2+Ye3au+8LRXvOSRs3191vd/9PITG0cv&#10;n6ytv2BLbBhjIkbnqCakJq/2+Ohw3mF0gQkQo6NxnibWaOsQUYjaWX3kGc8o+Ba4335UBzudjJpp&#10;nUeXjAlRytmLxiPDbH0cHYT0HEelW/Bk4TXIlBBmhTquhChO60X6Ntd5X1AF0HOdo6bqXBWkxHrw&#10;ApQU5HmRfnGJxBDxIaCFJLpAEA4XI9HWGG9ToRUWdk0WT9nl909+/l/t//gb/+/fbJcXrnGa7ZM8&#10;o51OyQIYJCp6vEidde9CusoCbDvBjgIM5imi21JKHHj6xWLqt70++Hu/d8Nkfe2WMJ1GgRBGmzQW&#10;7SxiloAoSeNHkKGlJoSIqxvq4QjlWfpSM71YUP02kLjtthBvvXXlk9919ZtEr5HGmhdHU+dVx6zn&#10;/bkTamHx3rbb+Vg7ie/9np945QRexdNe+uoTwFvO9bF/tf5WaMM9wKu++u/v27s3azY24oMLJjzt&#10;RS/6uhuqm267rY4xPus9b35z2V1opbSLJtNam5xt17/k5V843cf/jer6225rH73jHa9v6ul/Gm+c&#10;qGy95kLQse0UpqlrXBMoZEGmDaroIXVG0zjGk4l3g02B0RI7ZTJcp7U1KoQ0egwEHQkmJ+t2Uzpv&#10;kORFRaU07bSBtkEJaO0YtMR0ekSjGPmII+KTV5MG++6em/7Lp0zFUXH9qSFtvlF9z80vPXT4zjtv&#10;b031jurKJ/+zQmZv3JiOWDn8EMJB31RknS6NNYxiSMmtpPRWHyI6SrQ0oCC4QCNMsjUKjQ8eaz0h&#10;gDQKjMQ6m4qk3iFMMkpJUhNVxIBwEHzECZvCEkQKJprrL7OwbTflE64/bgv1O43Mf/1sXJ/zTXv3&#10;3ppNDh395cHxo/9nV4A0IFUAFbE0tCsnUNOa1lpwoKJKBYkQUCKSojfDl11pqeqdllPi5KZdCWTU&#10;oBRaGiQC31isq2mwuOhxPiYXDxWEPEXYGShEwEhP1BHnHG0QxLZGCKidS01ypYkKpFQpaCq2EBNW&#10;QggBePwscfyko04DasYsjkIgpUaogqAMQQhiXtBZXsYsLVJH7Hyn+nO1OP9xs9D/UzWVD15/89kp&#10;qIihfHJYffh/33jk8cXh44+RjUb0VU4MEVVneA+1H6GkQsvEYkaksXcxKw4NhkOW+4uUpkAELjkb&#10;x32qOnH3B2+QTf2SdjTc+egjD7N65BDetpTGkDzqkkzmhCyjtpsQBFKmkEYpFVoJpEzOSCkrWhuh&#10;nTLfb1mwE5mPBv/PF2688WeBx7/OoXzDOn7fJ7f7aG/0E0tVZMRRQCqBFMlVG5RIBW+pCUEiI4mt&#10;aBua6XRh2rY5MDxdx3O6NGt6/uWX9r37eLX78rv7Qv0fk8ZfG/wBZITKGGKAJnqiAB9BS0kUAmct&#10;3ltc2+KdR0RPdB5nm1294fCUjSxfS5f/o+cdfeA97/lNs2PbNt1f/AWZF4jxmGY0xXqHzHM6ZQWZ&#10;oJ2MUvgjITncgyc0juAV0Y8IrCKULtWk95J6fuudwN1n8ti/Ua3cc8/uY/feG45/+tNZHI4JW2Nc&#10;O0FYR4oClYk1GZILzkcL0SFJVS6pNVEKxqMhvlMiYiC45r52c7nHaQ5t+07QZHMUbDNqvPVIBFII&#10;UudcpKZPig4kijTN4bwkeNi2vMzcVVcj5+esWd5xQTS8AK6/fk/74Effd0nTuKc1o4YqKIqsQHto&#10;rMNDugtFwASJl4qoJKLbodp9CdXOK8Zx6bI3tFJ91DJZ73YqLUz2hAqePy17RzaMeU608ZlLi0u/&#10;s23pklFeFushKz4/UfFoCOHQxmWXrd144402xig+9vu//x7V6zTX79nTPvzBD85vaT0+1yFybUB3&#10;Mvn/eh2e1qlKxqMxPgSc9SiZpnK0VGgCoY1Io4kSvK3xCIxRSKNpvF9rtopvqTYXbL2gfAi5Nuis&#10;wIfAlCmta4kugJIYJZFKIYVHG4mXOSroNIkkFEIpxtMpZlx/qii6F8z9eT7ogiioKllsmrKDLius&#10;SlDx6JJTITGV7IwnFYhaE0NakCsBbWuRbYtznhzm7I7BaRmb7u++fJ+fjO9208mefFxz4lDq8sXc&#10;MPAttq2Za11yK3U0WqaOqVSKZjphtLExF7qLF0ctvgOUOXesRSyGzEjrPcKmyEI546UGTqb+BSCN&#10;STgCwRWYCLYZzw92XX7xXvk20cwp88WP3HHHf+wW1Qfmnji/rex2t5z3B7RSj+ri4OiJN7+u4dWv&#10;PteHekr6VpwdM/frlxf3+++8s1LOhbh3rxKnyL4+FYn+4p+Eun5QS1OEtvNkK/1TJ8JcHXtBlHPL&#10;G8a1JtM6qE7nXm2KY76NoRoPu7Zub9KKS8Voo5gMhtu31lcgtIm17GmE8gAAIABJREFUPSuQqs6c&#10;78z3BsbTDkdb1ZzKet0sRwrBqJlwZGMFhWV5sY8NjsFoRJSSrNsHskOxM/eZTt55003/4t8eOtvX&#10;ZbYBn/zVHb9/hy26l4v+zteF6TBbH23RRCiNwuuCNsJUBRopkEGBk0jXksWA8iloJqrE5FNCEYUn&#10;eJsKJfi0iReJHRmiQ6OJQRNCapY654lK4rzHImiNZhwFtYexz2NWLa40GxvfdcMv/dLm2b5G54ue&#10;EC5/8uNbD/2s21pJvGY8g3qMkw2Ohtxp2lGdmngxoqSkdQ4dJVIJSlWigqK2DRNrcbMRNqNTQFjy&#10;UvMV56pMmwZhJMKJ2aLeIU86s71n2rYEHBKFVA5Nm9yHWhG8p23B45m0LXlQGFWkMBwJ3gcQCVcn&#10;JWRiBnklfCWFXKRivY8O4WIKgZOSEC0xCmxWIKuS0O9idi4f7S9uf1NU6h1GVQee+PeEdZwp7d+7&#10;d77ZPPT80aOPXDJeW0d6i1TQ2oa2qUFrjKqS2/3kWcZ07kJIUmxYCu/r5hVlmRGV2XXf+9+/eP0L&#10;XrB+ts7jW9HE108x49GLt44f5YG/vod6bYWuj5R5jiaFzgpnUTjyPEvNZufw3iEkRDKcBQjovEMY&#10;TZB4aFvGG5uE40f/Mcv84/133v6OGfv8lBWHIa4dOnTTyonDVelatJJooQnREUIAqQhhxhRtoY4R&#10;MZmS1TXBhb7Mz2/nz7U3vfihg3e9UxT95ZfPLS5dy+o67WBIHS1azqhpUqCkRAqFkGBna9joA9Y2&#10;0LREa/HWbauXeoYzxFCFL68bVu955/93xxO+//t+0qyud+yBx6HeAufRgAySGBxZAXGWDmPIEkw1&#10;gLMO344IY09hCsrluZ5uF5/0+T/6va2dV1y6uvS9Lzh4po7/G1EMIZrlhbe56ZQ4HYO3RCJGCzAa&#10;p1OzUssUeht9YlxLqYgogpQIIaibCbrIUEKAkFs6jNS5PK8LVTH4oHSpjMrwYfbW0So9j4PHATF6&#10;0lsSIgKV5fT7fZa276Tp9YsrzuI75lQVYxT33/2nh+vWoWSGwqNoEUKgSA5HYsALyGXGNASs0Ohq&#10;nmpxp1XLy39YK/PGK3/wR/42kuovj937iffrtf6k29m2bdpuucXdVxw7Ph7L5770x5u/D3M3+7Mv&#10;N6Oued7zzovwuJ3f++xHjnz03Vd253vdncs72Jg4JsUU1Xp0a5He430gkJA9yhiUkCitUEKTdwp0&#10;VQynQnyyXOKbvi9ijOLBvW+ax43pZB0oLRNrmcRImLmlAaQUaGVAKWQm0ToQnUQ5mXBOPqZa2rR+&#10;6NiOhdOKyvl21wVRUJVl9rZyfv6qhaVtTy6nE8Jok8nWBr5xGBXRMTlWI7MOgEoJtAJJplLaprUW&#10;TVy8LsGaT1nH731oRe7sf7GDRkqBsx4hIiIkNhiA0JpMZzSz1GuZSRSCup5Sn1j57h39pZcBrz8d&#10;x3NR56+e89rXHvvYb/7mgQ3rnrA1GKLqEVUhUQn7mwqqLnIyNTF4kRZEzmG0JE7G1y9sHNkFnPEQ&#10;nos6e3rOy1++ArwX4FwXDM9XzYDo59w9ccXW1oG7t207uNI0cc9P/OI79+7dq65SzfbcyPlOG6bW&#10;NT3nvdNanvCNblRZ2O//yZ9pH3jPHZf4yOWVuOK6yXj8DL22Oud8E0xW3q+LfEOW+TFd5feb0pjQ&#10;uGt7m+Nn6ab5wcJ05ooy66jpZDrqzx2z3l5jKrPLTcYjsqKuOv2V3o7tXzTd/t7Gh0+009UzPpL8&#10;tfT0l//Mymf/4A9uW3rqUz9rFszrx0cOdDcHdTFColSG1BlhroS8oJAKJhPc1iZ2MkkuQxRZ9PiQ&#10;gvkCFmRMbE5P4k0bgXMBFx0IiVeO6AOIgDSGzTpQzS9TdCuk1rQ+MHUe0e0J3+vsG61ujM7lNTrX&#10;Cm19VVGEUS3sUvqValBhBHWLqD2F75JNIrLVCOVmwWkghCAET22nxCCIGlShklNVQKZSQTUKhTDJ&#10;nUMIBOlxQuBjSEgALZBa4lpBCKTQmrqh9i2ilYgskqsGKGbBCeBjxPkZSkAmDqDUzHhgHqN0KiZq&#10;CahZcm0KVxCk+6WdjdkJqcmziiAELQmnSpGRzVVM+t0wt63/B9e98OX/8Wx/L59+x1suE/XK6+zG&#10;ys0rhw9hInS0oJAaKzRRaIJWCA06Cohp8ypmG9hEcY0Ia8mAMK1pBgOkCsudjnnVIx96z0fspBmu&#10;u2F41i2veex0BLOeDt377v++Q4X2F7YeuO9FW48+vMuONikGG2TekgPeC5A+hVCJgCMgVQa4xOn0&#10;KfAvashMTpbl+BDIcoNROYrAdLCJO1FQ6vyfdvKdg4c/uPeua56355Q24IfvvLNqBsdeNl07umCH&#10;Q0rfoESg9fXsptIoIQGRQpkceB9p6oboLErK+VzOndcFVQDvxUgac0AXHYI0WBfRwVFoiUcgtEzp&#10;3T7gZlxrlWu0yIk+4Nv2ZGNmGcjPxjHv7sl72ide+5GpfOxHxuur+FGBCA5m4Ti+9ZjCnywtpH8L&#10;mZLGXcA2LWW/pAxjzPFjc5Xwb5q7+hrG68Pbj3zkjv9r93POPPrjH5L0K2PbNM+MCkL0BOGJMk1x&#10;CCURmUaFNKkh0m1IZhRq5ip2LiGEjAAlUxMmhljipuW5OqcLWZmSzmud5cbglEb6mK47gtZHgg8g&#10;QcmQJgmiopNX5CZnOh7ZYsfysQsvG0OMhFRopfGuoWkaTJsKhFaI9L62Dq1KGg/jOlAgcLnWQatP&#10;X/N3i6kA7Hzqs47P/vPvOvZf85qzcUKnVV7Gx1prL6X1aOfRUWCUwRiBDzXRhRTUKwNEl1B/ZjbN&#10;YCRBqL0x+g9f+6lPfdOTy0KI+Fdv/a9XjVa3FovxiKLx+JAmw4qiQEaBiRqNRsuI0BG0hKCIIU39&#10;CAk+NETpHo+Fed+5dv1eaLogCqrXveAFf/Q3b3nLdy1s336btTVTAsO1FSaTCVVh0viTUV9hKyET&#10;vF4HjBT4EPGTMWEyvPL+d73lmdZ3v3j9nj2ntLnq7d6dTf3EBR9xzqIUqCCQ0X8lBlcm16z3AWtd&#10;ClmIEbwnulEvBH/1abg8F3WeSwgR97/ld48fb1tGoyEFlkwagnDEWKOsxluN12l0sZQaoTStbbGx&#10;xbbrz4tq6dPAG871uVzUmdHFYur5ra/+fmYFiaOzn39QT3rhyw8Dh4FPAL//wb23z4fa50U+HS71&#10;QjhcHvY33XTbyUXLvfv37v1zWTVvC9ncziliUebzj+1a2n54YtcMongK05HQblqVxfznupfsPvDE&#10;77/5tAQOnA497dWvHgP//b53/Y8vtVc98V9sHj7xnOHGiatoG7rdDtNyjrluj77JcBtDv6Fy2dgj&#10;wtkWIxR1mBBDSMU2KUEYnNcIaSg7c0jlER2Bc5bBxoAjg02yrEN/YYFOZ475vBPybdttpzM3pZMf&#10;327ygwNnv+Ck+Sz93r085XvgttvO9WU6d5qG1UxXW9oo2noD7RtyPLnKMJUmNJppGxFepjRsDWAI&#10;LqV1B+GQhUIXGVJrXAwIAkbqxEzVKYAjBmjbQPAhpcmGk0GdadxenlwreYFAkQmdCp/Cp1F9GYh4&#10;EBlCSLQU6EyghU68J2QasZQSpSRChFnRNxKiS6P9sxHYxrc03uGDQ2lNf3mexiZOayhzRKdwatvS&#10;Rrm88EDMsrvO9ley741v7I5WT/yqPfH4T4fNTYoQ0SGgiEgJeaExRQeESCO9rSf4NEKKCOADMcYv&#10;F73HmycQCjLXIMZ9U9T+X5tu92e8b4rK2949f/i7v6Jy9/hf/8lb/+qGW15zztzan3n7m3aN1o7/&#10;qtxc/7npkQNMjh0n8xYdHTM8L1Kk+8YFCEIRVOIyE1UarUcTBAjUjKmqkFpSKE0UyVQRmilhuIkc&#10;zb1EL/RvMENOAB/+Vo/78L59y6HZepFdWfvfmhODXbnzqBDREkRuwEmES2neQgpESO5uFXxKrG5b&#10;fHC9aPx5X0Qx1mwNVfaxsYvPr6XahsmwQqMAZQxSSSIO51MAipQgjaZQGU3whNaSC0mh9KL2vjob&#10;x7zznzw8Pf7J7/1As23ryawuXOlGqzg3QgeXirtKoGIH5yzTtqVxiSdaqIzoI95F6rZFDIco1zC2&#10;I4b1FLNj9y1y+6VHHt33njdfddMLz0nQ27SR80G4o6aXLzSb4F3Ah/QM1iEigkRFcD5CiCidCl/E&#10;lCwfoyPLDLlM4ZcieELrKlHqhXNxPhe6RtNm4IKbCKnJTY5WHlBY7wkuEEQaoZZKo7zGBQ26wuU5&#10;JwSrC869ZdcFVEwVQsRHP/E/VzNdNiNs3roJhBZJxAuJjwIfNDZ4Bq2nBoI06KJL1Z0XLgR13969&#10;2fnEJD7d2hwNDp849DjNI4/ij68Rpw292eRMSNhJMm0IQPQ2/ZlIXHAXAw1euZxj3wrve99b31ps&#10;Dg701o4fVfnGFgsi4INFKU1Vlsw+CoAoUyPWDyaoqDGmoDGKrJMxt9hlrld99roff9mHTtd1+U7R&#10;BVFQFULET//WGz4ntaEoSnye41xkMpmgZUVeiORSkIkn5WyLEBLfOML6KqoZImVDyLIfCFXxa3HO&#10;vxI4pYLqibrWlXSdSdswGY1RQlIUBmU0ma+xAgLJGUumMCYDGQjOYYoC0+v7+YXFM55UfVHnXo/u&#10;21esPXpo0nqFEzrxfUUk4tAGTNCEWT8qhbI4jNCIAO2kxU399jyK7z23Z3FRF3VRp6rn7Xnt13RH&#10;3bhnzxZw3+zn7yjG+NiF4Ga4/qWv+Myj+97z76Qun+GEe36b9w/7sgzCd+VIGesyHtb97ndtbYx/&#10;ZRJEN48wb8wsm0qjgkwoFCtxxMRcjVNkr8P2Sy+h1+3x2GMHWTt0ENWdp/OEa5jftkwoFz5adMr7&#10;dZ4/oE15byP0AR+PHL7xRa+dxFtvleJVP/UdjU3Jq/56p7WjDQz1OCJDJJeGQhfIqPFGknVzog6A&#10;RcoI0c9MdwYpQBvQRUmQEEMkDfdLAorgHaPRJKFVXXKBmTxHCEUQM9LnrOgigsM7QEikjAjZpgAV&#10;MjQZBI2acVgNnhg8MoILEek84HHOJbSTkigZCd4RfWK5CZksWrYNTK3D9LosX34l2Y5r0EpRZiVe&#10;Ck9v7pa5ncv3Lufza3WWnfWmlu6Xz1z7wv0/XR85QMdbtpVdbD3Gt80MoZCCJbTJCAJsCLiv5DPh&#10;T6YxCZBCgW0RzRRGQ9q2xY/HV+givyLiEMGjyqXbRX/xY7Lb/cTn3/72N1/30EMHT3dY09dS3LtX&#10;fWwwqI6tHPllt7b6c2U9pmpbukIQpg3R1UjirFDucQE8KThMCD0Leg1onaGkRmmNEHLGVAVmAX6Q&#10;/MoqWGRT4zc3qKW6wpWdF/3N23/vWCxMBeDycq2LnUitxURpobJMuhNrKo7WloMXS65pF21kXiL6&#10;OiurybHHr+wXxXOPHTh09bFHH8NMG0ye9h9aK1pnUdLgcYSQvBVSCfAS8KhgKdv8EkbihV9697vf&#10;e+2LX/zQ37k++/bpx0BfddNN9dn6Tv4h7X7hC6dHbv+NO/OlpR/KlnfsCcrQNo5KS0wmyU2GaxuY&#10;DAnRopQAGQmNp22neGmogkd5t9iGMH82jlmI28L+/ft/e2HXxJnh6uuZrqkYpsRJg2t94ljW49mk&#10;Q0AKZgXHkIKEZQpAm06nyGYIozXsdAszHW/v+PDPozHbHrjrj3+7DfZ4N8/CVTfdclaaEvfdtzdj&#10;1b62aO1lWWlQmSI0pDA6ATIGsAEZHNjES5Uzt2TKaY4IoRHCEJRkKiXeW7RrThSh8x2LwTkVTUcr&#10;W6IVvYAlFoJm6mnGNcYqhNagBUEbEs8tEB20PmCso5k0Heuc+Lofcr5JulrmccMpvzOqFplLlIC6&#10;hsadHC3XuNoj8oqqU7Awv0y/t8BEZlV32+CMspTPtWzrHh8NB9SbWxSjGoNIAWUhjfsTAsFa0rop&#10;oUeyIieanCgErWv6zbFj39L7uNdpc+/ySa0zohe0TUPrLHmmQWpsaFOYpU4TX7iIyXKUA+vT5Jc2&#10;iv7iIkvblnYdeP/7n3D5C17w0Nf/5Is6qQuioArgPMelVkSpmVgJypDpnIjEqsRWi1IQfXJCCBEI&#10;BKJPXcmmdShfi82NwVOjlAvA8a/7oV9Dfj7r1UfXn9UOBvjJJHUJlcQYTW7z1HnwAkKaSTKZIWDx&#10;zoPz9IwoO50iv/As/xf1zWq0shIQrCIgeIclbSa1lmS6wKCJERyJv2UDCOGQGEIItNMJwtnt5/o8&#10;LuqiLurc6UJ6T8xcPH82+wFSB/3Eeia2H/2CLa68cqu/a3l/zvTZYW1FNXWNDJ00gilJgVQRrADn&#10;BaGxRO1ZrhboX3UNS+X88dWqt6NaXHp3/8lPuqO7vHTksmf/yEeFEH/vYvRsFo3OV+VVNUDv+PT8&#10;5lZnFMN39/C6IyWFzIk+IkMa4WeU0UyG1O2E4IFcocsOWZ4hfYss8hRqgCDGSGwDrQ/4pqURCqmS&#10;SycKiddp2sL6QJQgM0FHlYRxSzMYEX2DUhJvNB6LDgVS5Cip0Rhykk2xbRxeOHwoQM7YoVFSZQYb&#10;LLWtCcrhakvpFaqVGKVpbcRGSX/H5Vxy/Q3Y7VfejpIbQupHG9zfhG78/PU3ndq00qnITgZPtePh&#10;Fm07nxtJjkKonGAiIdRY5wkxQhToKHDItBU76WzBg5BkSicnpPRkoUX5Gj+1xNYS6ozoHdHVNEUw&#10;2cTeRGf1OrG4U+5/wq438HVc9qdTDxTy2nkv9owOD1/ZrK2gYqAz+z69ULQImmgRXmKFJCIS6+3/&#10;Z+/NgyxLy/PO3/d+yznn3ps311p6X9jE0gakQkLtkUTL0mD1GCyQ1CBL4MCWaHtmFIqZ0XjsGVsN&#10;4YixFXaMpMEjucESEsxIpgRms0ArVVgCgSjWbrbuhoburj2zcrnLWb5t/jhJB5Iworeqzu78RWRE&#10;RVbeuN/Zv/N+z/s8uo8We9CkFzDWYq1D6947MoRIJuARHAqrBGs0OSX89iabOxM4ePgnF5R6ftxq&#10;qtBFHXXKUcoFV7klrZXFh41ALHwbRviumE5ahJBTDkrIxNMDt66d2zl9Er+9zdKoYKClb+sPsbfE&#10;SAE61Y+ydHSSCcZT6oiNHaluL9/e3nlt5+zGHUePnrnhllumJ06csKP1U0+5q9l4oenC6mff9Vt/&#10;+qxPfvFjl/K+tfu8Of3J3/mNX0OR2rPjV26un0MXJdYanFa4pgadSb4GUt+Knvsglq5uyN6jtHE+&#10;hLV8221yMbbnyJEj/vN/8q4/UmsHP+LWN14Y2kaHtEnsalKOxCYTdjshxBiU0kQSSgRdaHAGpSC2&#10;DboLiAZ0wUzpw00zfW20i9/uFka6XFv7L1/5wO++u1KDTx980Ytmj+Xzeby1tJa6ne9PoV7QRmOs&#10;kLTGGYfLCnImfG0hwUWQFuM0GoWOoMVh3QhDQRRDazQpQZlyyCntmXnF4wlVjmrb1SOvFcpp6DTa&#10;KZwoQuytMJIPhKyRLCQUKUTqrsWIHZOS3XPv//PQzOp0ttXxsLMBiQaSIoZM23qU7j3wo4lEqRke&#10;XGXpKYeoh/mdMxfe/9ybXnPJF4oeS8TZk8NhiSwMGE06iEAORB/JqQ9PT6Ht/01EG01ZjLDViJnV&#10;xBCGPzS78LCCypeBeVnmuqhorCHMenfL3v4ScoRIRu8G8kUfcanv7Jm1DbVErPf4FAgqX+nb9nEX&#10;mvh4Z88UVI0xp2OEoIQsveeEdRbnHNYIKWa898QYKYoCpfpVuZQiOfTBFTkmQjcdq3rwdOALj2Q8&#10;ovQwpvB9TdNiEDRAiAQ6UvBAImuBrIgx7Cb/gVbQRs9kayqjrcn44298owEe1gW0z96g3dzMuSzP&#10;aav7CVwQyJCzIsSMECDrB6X/KaY+yZo+bCN7T267w5d6O/bZZ599Hi43veYvTKaPf/Ktb/LFwPyr&#10;TVHfvXP2nDEpMnAOqw0ug7KOyjq6FNoGXaeBNXWxfHbuFu4orx6886lXXP1Au7Pxufn5+cYzX/aT&#10;YU+9mFwCnvbyl5+88/jxf3F5pZ4dZ1e9Qk+nf7ckXu+U7j0GU2beNp2frNOtb7p2a6MPcalGlGsr&#10;jBeXGBvTFz+V4HOiazrqWUNoOgywPHBk6QuqXYz4mIJ2qu067QOpw1GsjsaLbM/YvP807WwbW4Kq&#10;MkllurlC2QpECGKIWpg1DTOjUcayaBRWKVTTYXPCAk0zwROxC2OKoeCkJGdF3YEvM4VzFIcPb+sD&#10;hx+Q8eBfNp2eZGif9dFP+UtdaLeu+rQeDrfTZrmYFKQOdNJo43qPWjRKK0ptCXNP9oHg2z5wRqsH&#10;Q7m00RhjyDGQuhaFQZQiU+Nn7NYgPdYrts+f52w9OzR8yrWvWjp02e9xEQuqzbmTL6g3N1+vJhMW&#10;srBoBJc8Xd0x29oiEjClJaYMIZKNRqk+I6GPZO8Vq73irr/cc4YUM6BQ9IFlSiuMEQoUMXbUdcs8&#10;ZdR0fjCduu+giKHxHY33KGcpypLCFYhiLfk5Ksb+3M8dkkBFCE1g5gPTDNLWXDYqsCH2L8tKEZIQ&#10;E/RLDf1p9TX/V9kdWzfd5r7PftxsRf9t1rnXrV533T+4552/eS586ePVxsap59F2V7VbUxpd3Dl5&#10;6nXvyjn//KW+r8Xr2mOro6dMpoPB90+0GdbNzjBJX6yW7BBrSamD1NufVbbExEynEm03J6eOheGB&#10;Aa8DLpLjyjO/54e/+Nk/fuv/7S5bfepstn2o2ZgSQo1qEwZBYeiXJ6Q/t1BghMJZlDN0vum9ICXh&#10;Iui2o9u8gJ/PXSPljWblEK5QzxoYc2Njwpvu+9P//B7gUUvEPnbsmOFjx9dkaK4/cNm113D2/puk&#10;9tf59XXS5gbj7W1CTChb0Gah1+UHMAGhQyRjdvWPWjm0qzDVAG1LSOCCImeNS7KWo154tMb9ZKK4&#10;8mrR996rjS0IWZGJKCDkjM+QiLtdHPRemcYQjCYpRVUO301V7bkE9XkdrkuTHTfoQBI0BFoitXiU&#10;TjixKFHEMhOVxw0M5UKFHpTNkrgnfIFu3rSnswhSOCRA03VIbHthXYqAgmRQAqnzpJAJEsGA1UUU&#10;nb/ycOckbvmA8afvP1g6jZQlrRZECc7oPiTRJGKKdF3XP5cigCH5SIwKWxW4wZCgYF5vjZ72ip9+&#10;RKLDJyN7pqAqWp9RosBaxDpcUaLSgEHVm9TH2BFCQEQw2iDO7LYB9at0RglGgUviYsjXPlJjfke7&#10;kXBnjDWHbWHBd3RtS2ojPnmCimhtMCqQPMQERSUsDIckga0L69jTp/+Rqtxx4KuP0m7a53GKKe05&#10;WzpMUeB0wBgB1fWTopTJPpGNoK2wm2nW+xzRex0p0r5CdZ999nnC8PxX/fSHPvP2/++1ReP/d5J6&#10;pRGxo+WFzxVaa5319cXC2NrB4HONVu+ts79/cn6y7KvqE/PIiad+5rPrf2Hieeutl3BL9ga7hZkp&#10;8NF7j73zi7leeXeK4RnZ6EPWmlaLCnkyP8zs4OV+6cx3jjaWl1DpgK0qqqVFzHiR4WiRlkTIYSpJ&#10;baS22yqmbT1MOVRlZSsnVTJ62vlu6ruwidKbOeeN1ncbxcJwyxRucViW1zc709QsLx/U7fzHh8MK&#10;m1JsYuNDG4Orht53nbbata50B0Yh0NYNyljGxicz07mebun51hZN29EVBbZ0jA+ukrMCr2h36lQr&#10;0xlb1Ivj8f3mikNv6pz79FN+4CUnL/Vx+Hqy6FPFeHU9Fheubmczgk/YCEn6wAhrHUZrBKHLvl95&#10;t4ZkIMa+eGeUQXWgfcdwYY0kJaEJDwo6e+VqgZgBPibamNCuRLtqxnBwURVDJ3fm4/kXPsuoHLA0&#10;GFAR6LbmTKYzQso4V/ShZkDSve+cpABJoWMmxEBWtldG59Qrfki7/nQKQUgqwO4iQY4dIYCvAxGF&#10;9gG6Xkmamg7VBNBCMhBKg9NCMY+4ocVLg8+erCB00NZpt4hVUYimcIISDyEQUkAk9wvmMaB2w9JQ&#10;CkRjyOSYaLZ3mG3WhBRVo8317Wzruu17iygqmdBNMaKYbmzS6fI5OXXPOfG2X/sAcOxiHqO/zJEj&#10;t/oTJ06cOGDcKwL5e3fum/yPTRcPUDcsKhgMC1o8zTwClhqPKoScO6bTC8SuYTy0B/n4SzRcvAUM&#10;Xw6Om/Flf2CH514Rbem6PEF5MKLZjTbDGEVhNWjVaxpsRpzCYEnW7c7BS3QUXNuRYoeoBiOO7qRd&#10;aLfrF5arl1WyunQeeN+jMe77P/qHq/W5jR++3/KzzVfvv2H7q19FD4eklLmwucX8/HkWY0cIfQiS&#10;GI3KsfdUVhmFxigh94m3JJ1w1lFWQ5QuCEpjsGhdYdBrGbNnkuYfTwxTXm1VzKIUOfXheT54aCNg&#10;yBpA9QF6QBJBuRIZDqjG4wfiRJ291IslD5UUm5sXpL22xtC2gdAG6Ho/TmccWiliSBAzriwx9sES&#10;00rO7UUJprtU3HH0qGvYPLSkLA1CDDOshtZ3hLZDlKBEMEqjtUZpTwiRkDJWGwo3mBVLyx94uN8v&#10;Q3ON8v6HdI4MSocZVMScMKL7Dthdn/ngO2JMWLdA2A1NFGcZr6wyPHiIYjwCV47vet/7iqfffPP+&#10;veEhsGcKqkduvXX+iTe9qQ7GVFkptLFg+paftvPknEipf1Z3vvc8Ft2r/QpTQk74tsWLgVG44sDZ&#10;z1Y8Ah9VU9Hmyl4oC3fYOEdgRmg9IXV4CSQjRAIhgSJDUpRugCtHDKxFDRcpquFdzi3PHpUdtM/j&#10;lu9YXk5fLM2GrUqMdQgeYxQZRc4eciJG37dEKkE5oX+F2pXptx00cfXEifcMjhx56SVPPN9nn332&#10;eTT4Gz/6E1849oY3/PflwcOfK0LaGl155afsYExUaeyG5am0qO+74XEUvPVEYdf774PHjh370LM4&#10;X85ZCdceP959rUj96Xe/9YXxwIGXofhulDofRX2x0fqOkzmaS6GtAAAgAElEQVSdo43no8mbFiZm&#10;cVFc2S7azgxGZWWhzdnk7VSrCbI0+UYBFHfccdQNZFgNi+uevhTlg+NhseaUeob3cVa37TlSWBfr&#10;aqzbMa4YxhDOTOaz023Bl1dj8Qt04alpY+PyuDPtnPcMjNrUw2pzuLx4xhp3xjfRzKazOOjC0FXV&#10;A3px+Mff/opXfe6i7+Rvge/9+6+968P/4Q2/q2aN29laf/ZOPVdptkXynmU7YlQUNE3L1NfMSwOU&#10;aHFoHLnrPdhCBqU0thBmYvC7L2mCkARUAKMykiI+K6QcsTwq0+iyK/70ymcsfvpibev7fvmXD7TN&#10;1gv6ACNBFw6y0AEtoJxFlyVKKbIBVCD4QAwtJgUMCt0FWtMXKZQyu165vRJUKVBak33frYaxePrQ&#10;qqowuBDwXYMUnhQFlxWF7ou3OQJtRzQK0VB3njb1BVXjLM5YBgOBKERx6BRRPoBkTGUpVB/SFmOg&#10;m/eh3ikl0BotioQm+kAzmVLYAlIkGkM5E6U6bdq2JsUacYZFLNt1zeTkSRgs/uJ7/u1tP/DSn3v9&#10;+sU6Tt+II0eOeOA4cPwLb/6/XrBx9uzfmZ89SdIa0YJBkNirihWyG7wLKqR+P8V81cUe83NvfPn5&#10;O9//W28cHrr+yuZCd5OaQ2QHiREb+uAmp8BqwEJQiSh+99wSjHMoCgIFuUmo0GILGFiDmtVsfPle&#10;4mBBj9r0/LWF0b84d/wPT8+y+fwj9b/1958ZxXn9D6tpvEHaRDvb5tSp06TQ0nqPCp6A33Vh7BHJ&#10;fE1KnVGQFUrtntsYtHYYU4CpSBi0qXDaeamGJxqnn9Bt2I8VqQ2XRU+d2o7kPTlHtFYorQmh9xjP&#10;MdKl3vsbo7DGYAcjdFEYVZR7zk/UFm7IYLHypaOOHu890kU0YJRGAV3oCD7ghkNSAt92dHVrG9FP&#10;6HfXSc56IFLkmGnbrvc2lr6Iyu612Fs2R1Lqu6y7JtA2LYMYGWjK4WgxPhwbiJMn3jMw2/V3tfPp&#10;oooepxN6UNE2Dd4HYuhtB1JMpNx3yDZdRPlEDolhaSgHQwYLA7QrwBii2r4M+Mqjv6eeuOyZgiqA&#10;j/FcgGu6GAkpkckEH8m7xvx9m3/C+17SrEX3v8/QNQ1qMiGKoVRKUQ0ekSF03SYZGHNebEnWjiBQ&#10;q15aqJPBdKCMxosihcCgKCnMgJwErUsGwyFl5WaypvdXAJ7gqFtuiV9633vWkzMZLUoF6dv7s0ap&#10;iIhC6z7bVrQgCOZrKo3O083nVHhTTNQYeEI/lPbZZ58nFzf9zM9MgX/99b/bc95ie5Sbbrop8A0W&#10;lp/7d1/1kc/+wds3bIi/WdPtiM6bz/3wl2oAXve6/JeOzYWH8p033HBLB3THjh375BV1/ZnzK/en&#10;I0du9fd9+G3VM258Vf3XfPwff+r3f3+oKJZHC9MFJC/kkHeUlTnjctqoth0MJ+GGV/3snplXfff9&#10;66/71POe+/vD2fQH08apH1TnH7gx1h6nLDFDnXaoNWA12gqLw5LR4hpFMSSGzPbWDlvr57h3Zzvb&#10;GJR1fbaAlj6wCQWF6X1vk3aUg6U0vv6aT4yvvuYN1930sotWTJEQomixUlqiCFEJSRuCCEE0RSG4&#10;0ZBQe5QBcr+snICdeYOQGA/HFNGAsr3qpo1EFYkhkgzYKFhxxAxtEpQPfWCSUr1FgCRClyCC1Q5R&#10;BkMCEoGEbzti7sgqo4gUhaGwlkJbkmRyDoTUMZ/XzKdzjBMWFsYMqgpDousS3RzqriPGgARN4Yo+&#10;DAQFEZztw5CC9zCZgNYUKqGdxqiMyZppbOm2Z8wubD9Xmeoq4JIWVL8eszj+L8M4e3FXL9jJ9g7N&#10;bIaq5ygyVuk+fb6L5L6TFVEKCeny9bouuYj2ZkqpfOL22z/qVld/Ye1p37bQDUZHuvUL6OmEYmeb&#10;tmlJsUOrSFSQJRBJ+OihNQiWrB0+CTEFrOotJ7K0BDXDzxvizg4xZGXs8IXF1de+u3Xuf/7y29/+&#10;sbObZwfG6s4nBnVKXYr6zA/e+s0DKb+G1+XV5z77ie9WTYOZzmAypZttk1NL6RTGaBQKTW93oRTs&#10;JlD1VhkKVLZoMYgBUYaYezuKXt6jCMZQjZetK6pPddGeeswOwhOUfPSoviemy9qdSZ5ubdNNZ0iK&#10;GG0xzqBUIihFyBHvA5qM6ApEkZwhhTSUoXlENYiLTc63yV0fYDMnj1IKZxxJAkrAasEAKfR2dTml&#10;voiYFb6LEP1IVe4JbW343bfc0nzmvf+hnO00uZ7P1Vjv2tVoTfyaZQ29FWXOAaWgC5Eu9C3M48HI&#10;lda548ePayA8lO8WU4zanfM/kWbbmBAgB3Luwzy7rrcvyf1jDkmC0kLbJhTCoBpQDRdw1hJDwPuO&#10;3HSnlFN7qj74eGBP7TBx9hRaXwM8uAoXYiDTrygqpYGIUkJKuU+PReHbFmYzlNJUC8uMhtXQLq0V&#10;wMP29Lj5VT+782f/zy99oVXu+zqtaFJHEztMBqcMYqT3uBKB0qGNIZOJMZKTR4vCiR7mduEhXTj7&#10;7E2a2G0pkze1sSs6CkoUKQZiyqQuUljTt+gA2ggqA0ZQRpNSxLczRrl58b3H3vy2657gxt777LPP&#10;k5v9Yuql59n/7Y/e/Q3/4/WPjhHibjH3wfnP1Te+4q8rpgLwvBe/eAY8YTp7dlXBHwI+dMd/euOJ&#10;vLL4b+tZvVAFLk8hoRZ3/IA4NYtVPSgH84GxBwfjxXXthnfHpDbLENTC9s7KSj37trqeletbG21h&#10;i6kryvPWuG2jdSpsYbSWnZhFVeVofXjg0Fue8ZKXfepibmexsjP324OJLcf4GNhsGmqgE4MfLvQ2&#10;B2WBjIZ9wBOJ8WBEIZrtCxfY2dpkPWaGGMRqlBGUNXgfaHONUgYpK4pqiNqdW+UYiaEj4hGlQUP0&#10;QEpApEChjWCVxqdI7CA0DVqDKQySDdpD8JEUOkLrUVbv2uEJSYSsNdoYFH07ZygzfhZoQx8h5nSJ&#10;dQ5BoRP42OJ9v4DuRGOl99SLsSZ5TxKDzRqjFAaJtjCPK49Ld+jgcSfyR7I1/85me2e18y1lBpsU&#10;vm4Ju958AphdhW4mX62b5qIr8o7ceqs/ceL2D6ysXP/muGCfks8tLcf1dcwZw05dM9nZYu5nGKNx&#10;4lAh0oTArJ1R6QqnNMbQFzFNJKlEG1u6GCBmdBTqzbOcvFtjzp0/PFuo/oknndJZxvPUqURc9kFJ&#10;OV78z3/+H9/yW5WUd7Wbm9X6ZDIeLi3FcVGIOFca11VWlwdzTJdPt84/c3buDDZFXNsgPuBIxBxJ&#10;IRGzorAVkIip17yBIkYIKfa+ytmSDIgYQBF8YN40kISEJSgYGH1PMRp+8Wkv+sG/0kWwzzfnzNOf&#10;XqpT9zxvsrO5MtuZkpsWo8Hu+vGKMRhFH0wlvbhLWwOiaFM+rVN3t272Vv3l/j97VpFicPPJNvPZ&#10;jKG1qKJAZYMOCUJCEbG6DzyLIaEVqJzRQa+pJpaXehseU173OjX4zqdcFZGAzzbTd5yKqL7rgq8J&#10;/3a7KrIiawPGYcoh2tiYjH5YXdNms12Zbm5dk6aNSPCktqGrG7qmhpDQqhdrRZUJOaISaOMoiyFr&#10;4xGj8QJSjWiVkGLEaPLAuWuBex6lvfOkYE9d0E7rU8FaRBtEayLgO482vbTaGEhJoRQYY/oVeuml&#10;9771mDLijGFYVAcGA6Uf6Xh0oU9Doulaou/IZERpjDO9j6vRKKOJOZEihOhJreCtZgCINWsD9cjH&#10;sVe54+hRZ3Z2ige2zj91NpvetHrg0MdWDx3cBLvxrB/5kdPwrSuVbrvtNnn94zzJWSe3rZxdUcFh&#10;FUCmzYlsFE3ob7zG9yvl3oIpS9ywJIWI7+Yo4nN8deidwH5BdZ999tlnn32eQLQmf8Atrv2EGQYV&#10;sM+2SpnFdq6DylumsI02riOk/2YL+VM096zYYupk6OOzlrtBcIvt9mScJ+cOIrQWs25T6CQYZbs2&#10;xVLPVq5/XleGMLzuppvOXOxtu+k1r29yzv/43f/rz708SjgQUtdX0wcLaOOwGtygwhWashxgC8uo&#10;GrIwGtHVc+790le4+8v3oNwY0dJnFJheX6pipHQFRTXoX1xzphCAjG9rcuqIOZBixClLjonceUIM&#10;fV6XUsRs6FKNNQ6lEik5Yic0PpFzQCswugTtKMcOu7hApm/r79KuGjMqhuWAlDI+BrLuF8WVCDpl&#10;VIxEn9AiOFPitCMnhU8tWWmyykx9pJGK4eIq5cLiVxYvv/ZxVfDa7prPZ1f8glta/mf1+rkXNzGT&#10;g8cqhy0KcueJCfJusa+pQ1N07RfXqoVLsghy5Mit/qt/8t7fnleXHW+vWl6ZuPEPXHfZU36+mGyq&#10;C1+6k50zJxnkhPbgPcSoqMoKJwNEGTLgQ4CUkRwhRLyfYLJGBU2qO2azhrhxxuZq8ILs+lA+RSbs&#10;RhXlxYXrdQr/gHLx46FLZyWmK9P2dL2rusIqlrPOi11aX+3qbjxt1oeD0hDnDU07Q3ctLgkoTYyB&#10;lFJ/HiLkzG6Hpur/nTRKMiH2GQxZQBlDxuB9JqVABmZ1Q6XSMSZbH7oUx2Svk0LIVsk1OpmFDIhR&#10;aAWkPkldFH3gmRaMEpw4jC6IyaEaY+JseuZ5f/8VF/0e/Ehotjor5BU/m9BOpxSxw2mNFIJWmZw9&#10;XUg4a9DasEOv6CaDj91lqhg9oRfJ73vp3zw8OL/+N+YuaZcyMSXImV2dFFp/re2/Py+SD4gYtBtg&#10;hwvo0fjfe8LnX3T8+EOuY+zsXHA7m7OtZlpfOQiB5Fu6ribG0H+vEkQMuUuEFPA+srSQWRlbGDjq&#10;YUFcGCLDAa5yjCp7hbbmRuCPHs199ERnTxVUFfkBpTX0FhCknMkpIllB6k9W5xwKTQgepTKFKdGm&#10;XyEgqb5lI+Zhm3jEhczRaOnkzJ3Cp0yOAW0URgRjNVr3aaOigSzEEPHek7QCBihRaGQJeFxNli4W&#10;9/z+Ow7GJt48FX997mYv8xsbz0lK3SmV6TCDT33mrb/+ITUc3XX3+99/+kt/eHT9ro9/4Uqv8mFr&#10;zepoYXAOxXg+q39kXm9+Z+zC5YuH1179kbf92t1ga4effvsr/uH5S72NX8/ZM5vj1ti5DEZ9QnGM&#10;6BhJSvrU5NyvImkj/WRe9YETpESMkdh2RPLiSDX2Um/LPvvss88+++zz6HLkpbfOgY8D3HH06GfW&#10;1w6kXSXvg3zynW/+yHe87NVb3+DjX+u4+uv8Yi9Z2rJSKh9/wy/+07brXgVpa+BsUzrjJDZXNE23&#10;kGL3LDMaUI4X5sNiYSIFW9m5qNHN0A3UwdXlRhqVnZgbXVlgStta0mRah4bWz21RPL1u5pChGFYU&#10;hSHnQKy9jyY08zbVy65UpHSg2dqim27h51NSCGCFlIf4VhM7T5ekD8DSgnaWonQY24dNWa0Ra3uP&#10;uq6h6yLGCAaLcZq2q9HSt3rmnGi7QNuF3VRnoRiNWVg7TMbywLmzbE5rbOXQpmASPG5ccuDQ5fXq&#10;wcvfPVxeflylgd9w0y3TO44e/bPRgYMfTVvbL57P5uidHXJMxAg+p95EQaS3Ucjz6Xw6+by6+aWX&#10;rBvvmu95ySawmW+7TT75/GddcLH5e0uLo0MhdeOkNO3OJl3jCRLJApWNaLF9QTWm3XbZSPS9T6yE&#10;juhTHwaXHboIkBpSPSEKOKd7pWiIxJCoJ9tDM/PDeTW4eV57QrakDNFqrM5YnUEnfKhpphNGDmLt&#10;6boW2wasMWhV9v39NvXvskmTYwYErS3shs/o3TZ/KwanLcYVKOPoRJOtBiWY8eiDsRz+5vUv+bH7&#10;97tBHjomTsZNqM2wMEhVQVejckBJwkgg50TjIRNQKaFURuVM9AFNY7Kw597jbBW6MFWHxEcIAd92&#10;WBGsshgNSQtW99kfWoPRps9JCwGn+UyTwzJw+lJvx2OFTNtrlQ9XOC9iQyKESCKTUty18lPkmB/s&#10;qM70P8poMBacxszCGfUQhWGf+LVfPjBdP/fKbnrySvyUrmlIrUDWWB1Amd7PW4EyCkQh1mDLElVo&#10;6uTpmhqXxlTDEXq8mLIyv9el/KiE7D2Z2FMFVWvN/cbY3nQ/JrQYTKn6glPoQ6iMLgBFyvHBz6nd&#10;lTxSX9T0vlvRtX7EiXPacjoEz7xpKcj9A1gboL9xZulXzjEGtCahMMaShT6BNIUDHMDxJCmqnjhx&#10;u01fNFfNti78k6+e+PT363n9tDCZ4Le3SVtbtJPpc85urHN+Z/rMjXn78gMHVorVq64+bqw80LXz&#10;H0nTZikZYnc+3JO7UHXz2bUptujo2drcfFdYWma8uHQiLix98pNve/PHxJg7prP85b/56lef+/Db&#10;3lbJQme/66P3TB/qDevR4Kaf+qlPHPuVX/mEWl5+ephNbTvbwYSuv9FqQReCoNEack6IUmitKZ0j&#10;l44cAvV0vupS3lPX7D777LPPPvvs89D4RoFeAM9/2Wu+UTF1z/Cin/mffh34dYAT73nPYOy3V6jc&#10;uNJGQheLLLmzzrbRmVHtU1NLWHZRdWpxkStW1maFWyiSj8s+dU0IwYWmVWYYyyS5y0q+1wSvtLXn&#10;y0E1qwaDYEQk5i7nGN1CjjNrqkXVtt9lLmw8vz579tnznbM6z2cY0QwXM83OBD+vycphByNcNaAo&#10;C8rSIDoiXaBUmmgUqWmITZ/6bsUy3ZlST7cJ2SLDFZwrCCFS+4Aph4g2dETc0hKydhAlBQNt8LMZ&#10;urRdl5IsOEy5tLi9cvVVbyhWD/xWubj51Ut8yP4KN9xyS3fvn7z3eHll/fPnti4w25lQx4QxjmIg&#10;zNqAEYMrHMrYFTHqwKUeM/T2Gjnnz5/64/f/b2YpPHUg8pNDY8Zua/0ymlS08zlN49H+Qu81GiD5&#10;gII+LRtIUWGQPqG7i2jRSAzQZSI1SoHkqlclA0IihQamG4ivcSGhGk3sWkJKKJ3IksgSCMqTQ0ft&#10;NKFuwTfoaLDGQEzELIg2ZKUBhRLVq1LRoDRJARi01bQkZgEwBnGOYBy6qFhaWWJ8xeFfevYrX/kh&#10;XvnKS3g09i6nTn2hVHW7Krr3D4VdBbFKu6rMRC4s0XeEFMipQTVTvHVIPGiKnJYu9TY8VK676TXN&#10;Xe9446G263JqvfI+INaCSoDq29uBnHrFW2kHVKM1ipXLaIZLt61Xq3dd6m14LInz+XKzNU9+Nsek&#10;TBbpvWQBpQRREGPvqZvTbv3KWlrVd1tH0aotiofcfZpNvKaZTf9Oiu1SSoEueELbkULE6b7zFWVA&#10;aZTKWFdQoDHO0YlQh4iPGW0NthiFarx0RxD+1VNveumJR3sfPdHZU8UZpcwDpnAMRkPSaERIHaFt&#10;iDFRFOWDJ68IGDEgufcu0dIvmWiNkNFKltyQ6pGMJees/uzX/t3gwoUNZnVNZRRG6943JScUuymf&#10;SqFiRlS526akiQlmswl6urESdlaHfINQiCcC+bbb5I7vecaBgV44UHTpZVt3nHzJfXd9/opz9371&#10;YLiwaYoMA6Wg6yidQ6YTYugovK8OqFyVYY4/c+8P7TQ13dac0ATAiyI+kxxIsYMUILXE9ZJmYRG1&#10;uHikWFg8YpbGr8lm8TON1lt/9IZf1DbvXK68vO0jNxx+ywd/+9ebs3p06pZbbol/7UY8WrzudWp0&#10;3XW/3S0uPmd+/uzz/XYgh0hpDEpbogaVI5DIsTf0dkaoygq7sMAMxXS6s2ydchdtzPvss88+++yz&#10;zz6PAUde+tI5fylo81uxecq33dZ36v/VxfE//vq/ufPZzzbPObCS1F9S+d577NibVQ43i8n/xpr2&#10;+qAVhTNYKVk4cJCsCqQa4IZLW3pUvacNYdY28yMpqRcoDZ3JdJKnedLOTfTJWFl23hSTU2doMsAQ&#10;V5SUoxHo1CYpmlyWrXV602cVCjO4wi0tPaBs+eXR2qEz4uupEhVDbq+pu/agK4dvl0PuzTe89OWP&#10;2xDS0eLSjrTd3dvV4GkboUE1DQNjEGOwgwHKOCiHZOs+NJm1j5vW0d1z650An/r9d/zmIPBCDlx5&#10;REJ4ZrO9dU07b1+gZidJbUO9M6GLLTokRAxGGUgGCCAaU2RELBlF5wOBBIWhSwmdM8YahkWB0gpl&#10;EpkOa6DpOsKsQVKgMArE43NDVgGRyKwO0AkuS28flw1JRax2dLnDKN27T6eEspaoNF2EIAZtCrxV&#10;ZAXKWaQckKsBWpVze3C8uXDltV+tBtXJS3oQ9ji5czNVpC5oRTQaXVg0gkoRiRmVIOqOSEIMECNt&#10;N8M3JaNmVpSFvvpSb8PDoQ3tYSsGXCR2sb8mtEJSIEZPjr3tRKwjPkeaNlB28U6CXn84rex7iXpe&#10;V93WdtHNGowSlCuIyZM7gNT7qEoGAjmrXkFuhInO5NiQcyj/a4uo34wFN9hslX9gou0NIUVyCKQU&#10;yQlyL5RHlBBz3nVbVhhnSaKpcyYYC1UJtqR1+qRp079Uy6Nv7J+/zzdlTxVUI+GUdgWj8Zg4GFDX&#10;E0InoBJ5N0EtJxCjEScgCessxhiySn3CXgikpltSUjwio/f3vvF1ldpSP1rP54h1GDEYrckx9YFC&#10;Anr3JE4pEGOLVg6TM61v2LmwRVhaWF5d3rk253zuidJ2kXNWx9/1G4sDuPZTKb3IrE9eWKfzV5//&#10;0n3PnZ48P4jbOyw2836CESJ0kRQiphQkRAoytjC0wcN0izgJxHaOrsEli5jcJ9jFlpg8Kbak6LEx&#10;YTL4uqXb2EQVA5Os+/akFSpHZsMFisNrP7e2fPCfiw1vv0z8/wLcd7H2i3r969OxN/7yHW40uMdX&#10;5fM7Y5DU7iqaNeQAJCAjAtoKxli0CNpYDELXdEve88Q29t5nn3322WeffZ6UfCtz4W+ly2j3b77h&#10;C+p1N93U3PW+9/0u3pV6UV5oF/x3iMiNQXI+sHrlZHzg8A6VrAfFuzvNr9jNrmtO3/+M2NUruMKW&#10;lRzIbbeBbqWSYlwU9tkuyzOGtho1w+GaMfoGNyp+r6jGdXby5YSccqXbSKLuSz7EKsSFbKr7Ena9&#10;q9T0/KHD84u6wP8IyTnLAx/54I4uRj+7+owbXmYX1n76wgOnabZqBm5EMIGuDalTg7mxC79446te&#10;85FLPeZvxPNe/CPngPecuP3298va0iEzqJ5ro1xThaV/1jabV4YHTjJPLXFS45TCKo1KCR8dGYO2&#10;kLQlpkQbGpISRIMYQ0ShALRGa0UXOkJb43MGrxE8EOhSJoSWkCOmMDhbYmqgA5UEYwsSCgwkyfhQ&#10;E0NCYkG2FleU4EqyNhhrEFegiwIzGGCqkixuksbV7+Vq+IGqGn2kumztvF1ze1rlfqlZPigTzThv&#10;LgzJpUPVluwzmUBKCp0yOva+mUYMkhUhZVzMFMOhXRqvXP6t5oM8vrCMViq1dUHIs93QP0kIEDN0&#10;OZFSRhmFcb1iOmt92sa4cyk6Qy8Wdxw7Ogobs+/Cz5aEiLaCzhq6BJJoUiApA9YiSaEBoy05Z1JO&#10;NPOaELqHdf93S8O5nsXtqWjarkNiwBkNlJCb3sM5J0KCnAVteu9xEcM8K6SsMMMRGEez02w/9+/9&#10;8Dsf3b3z5GFPFVSTz6e11ogxhJho2wYyOGPI5N3HVybnjNGC0oJS0vunKogxMN3Zodo5t2Qmq+NH&#10;MpaX3vr6+Xv/z9uWqYq8tLqq2Ngh54QPHnyksA6lhZQiAYg+UwBpPqeoKla1ML/vvJybfPEPTsQ3&#10;/aM7jh59x8NZnXi88YGjv/r05tzWP6+3Nv92FZo103WQO8KZdZjMMV1Lqj0pgmiLqUrEOFLONJ1n&#10;dqEhxIbOdygiZakpjOBcgZCJqZ+EBAI+eZLqvbIUJbEzEAOx8YTtCbk0SNFb1UTf4rUqJ23ADKsX&#10;VauX/9yn3/Eff0Oi3Hmx9nuhBvPWdufcoCKXJdk3eO+J0dOlwKCErBRWpJ8YKYjBQ/Bo68ixW/Yh&#10;DC/GWPfZZ5999tlnn32eiDz95pvbo0ePvu2ZB6/8E5vDCxP+31ktgdGoVQvVhUg4GXR9/vA6za7C&#10;9aMAR48e1T/2wz+Wvr4YcuLE7VY9cOhAOuiWFtYOL5VWLSVx99wVwpf2UqH0W0UplYC7gbtP/fkf&#10;rq8Ml3Iy1WunG9sYJDtnt51Wn0q2/GBh7R35ttvk8VxQOXLrrR544MTtt58dX3W5VAtlUe+M/o+t&#10;tluR2ZYKTUdOkGKCkOl8n2SuVSKaRDZCNgVJEkppkAFKa6Al+DmhqcnZE3wf1hUwBGcwgBWNTQUq&#10;R0IKzCcTdLYUruzfaHUiKkUiEsWTnCJ1GiMlxXhIsbiIDEeU5QAZlOiyRMrhx83i0uejkc+1oo8N&#10;pPjEE+H98vHCdTe9pjl9/K2HyJkQAtkHctOSc8JGUAGsAm0MGoNPHpLCFiVLwwVlFob3fOX48YI9&#10;FDB87Ngx48/eec7HPoBbaYXQt7WnlFGK3qfTGorhgKXLr2B45VXY8bhRg0F9qcf/WFJsT6727ez7&#10;QmirmDzTuibNpxQZfOy9VEm9t25KCSUGtJBSbxfRBhXa2exheUznMtQuDbbFWXyMiA8UxiFiIAsh&#10;QwqJhEJEY7XDlQPKakCNQrsKYx0pK+beX/ko75onFXuqoBrhtFaKrBR12zKZzil0ohiWxAhaa0Sr&#10;v/iZ6IGM0hB8X1BV5zZLc2Br5ZE85E/cfrtdn218eaFynW3LIrmS2DQIBldUuxJrEClQKhO6GTZ5&#10;UtMwKPoTuM0wayfjU2fO/qR1F/4EeOBR2E2XjI+89ZfH2xvbv7T15bv/tj9znkFocKnDz2e4GCgy&#10;vdTdGJQtiAhNaIlNjTMGnRMpB7QKDCT1Ss0U6PWZLSFNSKlvvck5EEJHjAkIKDJQoJSA9L6kKoFJ&#10;4GzfJR9nF8DX0C6uBc3/oMnP6pR76wff9KufDyqc/Vs/9TOPqVdVO52maKQzZQnDAfPpNvVsTtIQ&#10;VSJYAVFY2xeBQ2jJXYfzET1QIHExwyNSVu+zzz777M/mVbYAACAASURBVLPPPvs82dktdt5/77E3&#10;n/8K14a/HAD2TT7zFzhy5FYPnNr9AfpureftOQXaQ8e25Rf0ovk3C9de/WFZnipCzsGVd5mUzr3g&#10;x3/8S5d6fA+F3cIqJz/57j8Xnf9TsbrwfcXm8mqY51FbN0UzaehmE2Y+ElyB1oLNGpsFq0ucsxgt&#10;BO1ACxI9Xdehc0chCmc0sY1kBVKWSIoYpA++ignEMHRDuhhoYoPVpvdklT4XJJH7IFtjyGaAGy+j&#10;V9dwqyvY5fF9g6WlB3CDT1O4d6doPrPu/fZ3fPzjzeO5mL0X+fwfvOvyM3fdceXWA6dpL2xj5y0q&#10;7tarxSDaYHwioogq0fkIrmKwtoJbW/lkN5v86nUvfvmeKaYCDLfuvSz41ra+RYlCdK/AbH3Ax4Tq&#10;23LRYqkWhoyXl5Cy6KJRX9Eij1vrkkeD3HbbKemtEDM+xD6scDYjKshiyLoPTY8hkWIiCcSUaTOI&#10;LbBl2dpydP/D+W5fH6oLWd801pAUhBgIKCT13q0pJSIJ0KQMWcA4R1E6BtqSpVfbCwqtzcqx224z&#10;N73+9ZcsQHAvs6cKqs979atnd7zlN2tTFBWi+fonhNEGbTTwF+c6KfWeFSRAKVIWmtmUet6u3r2y&#10;YoH2oY7j9ttvt6eNedZIXCu56Gb1ucKI25X7h/6hR6SPeRQkJ5zWkMGHQAwdTmBQlHTGMA+zG40e&#10;HmYPF1RzzurDb3/Tf9fef+q6+fl14vkziO9IuSN2DZ6Ico5iMEQbIRNRMSLSWxLl1JAlIburXLKr&#10;ME4KgjIIvRl8jBAJhBAIvjfDJvdm8eg+yElEkXPvlW09OAHtPT5O0V2HDgGJWZqJ/1tzXT1dDYcP&#10;VKPBvwfe8ljuo/NXbM3XNpbvkWqUy9FIxQ1LTUKURllHyi3BQ1AZnQyhi3TTGdGWLA2GDOJgbLJe&#10;fCzHuM8+++yzzz777PNk4bqbXvOoFzf2Xjvvw+PA93zPJOc8Pfc7v3Of36nzd7z2tWGvb/sF036s&#10;2Fo+cbL4tnD186680R08+U+3v/Llm70637/bhUTWBcYVOOMwzmKNxVqLtQViLB4Qb4izhPIKURnt&#10;PSG0KOl3T+h8Lwr5Wv6HdYjRRDF00pEz+NShsiaTiUrhs4CxVKsrpJUV/IHFWbV2+LPF2uq/dgvD&#10;Txvr11e/66NTpfaLqI8Fx47dZnbuO/PSc/eeqvLJU9h5gw6hVzALJDQipg8giomgElEbyuGIpUMH&#10;qQ4cODbT+nEXNPfNyLfdJndKfME81E9RXaSUXvTj64aUEjontBQglqQz2QiBhBc1YTb77Ld9+s4n&#10;tMVEtIMmhdmFkBJJKbQRggjed6ABTB/uAygRcs6E4NmeB+zqAgox2rl7Hs53P/3mm9v73/eWDa1c&#10;FGN0IONDQAJoE0gZyEJKkOhICsoQIApFUdKhCDGiEbS1qGuvXQPOPFr75snEniqoAghqPWt9lXEW&#10;ax1CwPuAs7o3/c27YVBaegk6CqWETEJrQ6E0giKntDZf7gwPo6B66623+mNH3/Al0xaf9U625t4v&#10;2LajL+dmVIoYpXcl8Lspb9aSUyb4QN20aO+xC2MWxmPs8sF32WL5YV1Ml5oTt99uq8tXL7/7Hf/v&#10;j7d33vvzzVe+XJUb25iYMSFgFIgzxCRkNCkqUr9+glJ98TORySQw9JMLBUZsn6qZIfhEjIHYNv3K&#10;mAgxZEQEs+sHAkIyCqUyKcW+rr7bjkH0fft83sGLRWyFTBv0/8/eu0frcpd1np/n+f1+VfVe9v1c&#10;kpN7gNDqBLCl0UaQZDU0mhEa1DkRL6ijS9S2dbpZztiusUOmZ5xZ06PS2DIGvCxAbXNg7AZaEJE+&#10;QWhuHVQIkBByv5zbPvu+3/etqt9t/qgd2l6Nl5x9QnJMff46a6+9dj31vHXqXfWt5/l+52uKpeXL&#10;bKWX2QC3H7vl3XZhEJ738tdOnoheHT16c3v87b/+J4P5+vc0H3xRu7V5aVNPxeaGMmfaaaRUi3EF&#10;JSVtG5lMt2ilYGF+iXK5Mkb0wO233OIee5Pe09PT09PT09PT82SwJ6B2I3qve92TW8x54Npr/6v1&#10;+I985Pd+3aJ2IoeOHJK2PhR2w1Ix1ENlNdaiKIhqUjZh5nK5q8atkc0kS94Jm6eft3YqLm+c2GCr&#10;njICKro09Ol0ikkJyQayJQEpG0KEWVZ8NYIEkhNFUTAYzuEGQ8QNMKMheujIrwwXFnfsePSRYlz+&#10;6VUvf9WZJ6dbTy+Gpy65erq1+pq4uTtvZi0DLAOTqUMg+EB0hqACalCjhBDxalg8cgn2yGWfrlP9&#10;tmd9+3ddUPYLD730+VcOdza/P+3WR1JdU/pA8BHfhs4zWAzOWbI4YlY8iUAAa6bZmkf/tk9Ij555&#10;dVr78z975qxuwIeuH7YgxdgJmt3IF2IUaxRNEGNk5g2jckBx4KKirOZn57o1HSMb0dqpGjOXSWS0&#10;ewGTuhgqkiBZiCHg2xlFMWFxaZHRCHa3Npm1uyyuLFJUA8SZI/SC6jlxwQmqO+3sZNM0l4WUMNai&#10;IRC9J6rpRtDpRDkvnkIdxlpEMtVgAcoujTFZg6a0kmPhzrWO64/+k91P//qvfCAsrHzvYP7sZfV0&#10;G99MKdRhjWBRECGSMTlgjHY+OKnzHAm+xZAZjgeftkvzb3nxjT90Qb7B+YalpXR3zP/o7H33/dzW&#10;Q/cPmvVNbEiMbIlFsCYgJEKMBAw5CYh2k6TOIirQ1PjsOw9cSagohQpCIgZDDJkcwFiDqGLVIKLE&#10;aLDWdr2Ne298Q2cFkENmb9gV6zvh1rhEahviNJJ3PVWIDEoDTqjj9O9nU713Tob/4u733fr5a264&#10;cfWJ6Nf1r/2RzwHf85E3vvGX6/Lkj8/UlMOQsQo+gCjkDDGEbtY6C5IzMUacCoKuzBYXLdALqj09&#10;PT09PT09PT1PEC/+7h85Dhz/8NvfclWVmssWVlaGijzXODcREweQqrYNk9jm+wj2waQhudGw8dOl&#10;F4+d+ckg+hy/fprdrU0msxqrAVKLsyWiwqwNZFMyWl5ksLJMVTh2/Gxqi6odVqWM5xcWFpcPPFyN&#10;F9aoxp+UcvgZ4wbvOHTbbdO/7WLVU43c+EuKOl06ryrZKiqJ1kOwEMgEjUyNY+wSjkwzqWmrOTiw&#10;NHWHDt6WxgsPPRUmuPOxY4bPfz7/ddfP3e9733zcmXxHe+bEdWF9nbC5Sd7eIdctxhqcSGfPZwxZ&#10;DD6Bz7HLj8nZ2AtOZXr8bMvJSWia501mM3RaY1LGGkM0pvMvTRFVg4p01ggk2qamGB5gafkQC4cO&#10;ixsvVLddd51yLoJqjptompTDwZyM5ghTT1WWSOqsLiVnDILNgSYEmqZmOtsh0TDbmZGrOSRGUvAk&#10;0hHgT89/l/72c8Fd6rPd2SM7O5MXWGM5ePAAcXeD2c4Goe0S0+WxRLMAItKNoxvFGME4R5sySQ1W&#10;WRoUw32dfx4Uk9H80iPxwEFma6eIMWErh1OLpESMbZfermDozIddWVIMKtQoWUCMEdPOHveU7FOB&#10;nLM88If//sWTex78rpNfvH8unjqLa2tGBgbOkUnkFEh7DqeKQ1VQY3HOoMaSNWOdBRLG7Dkz0CVp&#10;Rp+6gDEgZLC24L/+FhJAO0/VlEiSSaklhkDICXLqjqoZaxyYCujESV/PCJtbmHGFDgoi0KyPXixt&#10;+s3AgdcAq7fffovb2bkmX3fddfG8fwHGWLvBMA6qAWVIGAl74rDtJnBzJufO96S7GUKphlC4pSUp&#10;L7j/tz09PT09PT09PT0XIi957Y/eD9wPcMfxYx8dsxL8bJavueGGr/gMd/z48XtWrP1cGpY/vv1g&#10;9f2brTKbnKFIyrKtiIWjTbCjYMdDVq5+BoefcRVh4H53GPIfDqrBoCrcZVVVvKgajf5AjP2TYtfc&#10;twa7V11//QXlwfm3hTLHhdboWIySnekmMTOYbDFksnTP9m2ATCbbCh2MUZ1bVWM+cfnq6s5+a7jj&#10;+LGLaOqx6lD8znTruZ+99+xjwmjOWb7S8+oddxwrhs3SoJhyGNLSqcyoXfzmux59z3s2L3nlK7+i&#10;x+kdx44VzXTjZX59/fvqtfXF6doGeWuXPGmgrhGtyAopQtO2GKcQDDmBxIBNfmEg5gX3v/e99171&#10;ilfcud/zfqrSNFdnKU4/nOHKmBKSEkYEY7pVe/aifVLO3QZ1DDSzGcP5AYtLK4wXFu+SajC57hyP&#10;78NsGkJbqzWoc0Q8wTeU1uGsEH1nhWmMxQikENjc3CLNLAFlOLYU1iKAT/TBVOfIBSfMRHjEOIcM&#10;Spx4pHaAkDKEGLEGRLrrN6UEkjFGsM5SDQY0TUs0Bqu6nEem2Fcxu2xl5x6cBfBqqYZD1BWEmNDc&#10;mQ+TE0YtapSYhcI5yrIEa4kIVqkeCyG60PjMH71j6B9ev3ntc3e8IJxZxfkZOQVUDTFlogbiY7d1&#10;IxAyFoM+tsofuy8iVUNZDSDGbrU/Jdq6wXtPWQ0oygpMZlZPO29UobMMUCHl3P1MBUIk573hehFC&#10;gpRashNMUbE7a7GmsxqIMRHrhunGDkmU8XjEzDxA04yvcrL13rvf+daPFo8ufnJOdz/AG97wWeC8&#10;Car5ppv0Iwqj4VBGBw5gp5a4u4kxGecs1lmMCD5mIJJzJgOFGmxRHEk2DoB9fyn39PT09PT09PT0&#10;9PzNufb6o7t/3e/shZx9/PbfueVL7tmLH5sZ+8adYMqmnjFvLcVozNxgQGUsw0su5vCzr/nA4PCh&#10;d52dzN79gr0tuZN//oFR3o7DWky67O+9dO0JP7Gev5qlJYlraw7nKIwj+oBIwBiDy9BZ4mYikIyl&#10;HI6R+QOIdbnZaWdy438bavd4uPNDtz5bg/+h1NTfIJOd0fraZvnRwxX3/8HvfnDl0CUfP/XR/3jP&#10;Ax9+/3pZUOagL4lt/fU5+iM8HI/E5sQhkJXYNEtY6lCu/M++lI8Dn/5Kx4opXZ+3dl9Snz313Hr1&#10;FGlrkzybIaEbANpOgbA7JU5qFqsxC4sHUFOgUcFHQpgMizz/w6nSzwB/awXV5z//+f5P/+2bT1vn&#10;rozSeaWmBM50w16QyEAKERNDpz/kSCJxtp4RffjUYG330/Lff+c5hUHVO9OUoo3QBXIbhRwz2e5p&#10;I3uCrjGGyilREk0zIWWHHc5TlQ5nDAFI8Izz05WnHxecoAo8aqsBVAPKHJBqgBtUpFlDjB7BYIxi&#10;C4soKGCsdAlm2vmsCpBTXtYg1X6LqbM82KYcghRWjevE1BiwKaFGIApKwhkh587rM+dMjhFiwoqM&#10;y9Gc7LsrTwI7pzb+5dqdd35LfeoEtq6pp1sgmYjDGYtKJjslh0RKUEgEtFsFCIGYM2qEoqhwRUVD&#10;S0zgyXjbGXm7xQHlaISEhnA2kmPc86aFLrIuEoN0f08zkMm656NqFOtKjBhoGrITGhIkcMMCa0qa&#10;7V38dIbMzWNXKiKeKRzMU145Wg6vLpcv2gA+ez77dtuVVxZ5d8dWqqLjOSQ11PUOJuTOxkIU2Du3&#10;BL7txGVJEYe5hNIuAL1fUk9PT09PT09PT89TlOd/7+vOPvSxj71tMBivzdul/1Mk+rS1szZ36MAj&#10;w8WVR+JodL/Otu5jYD+7tVyv/t2X3Phlj82Ln/fyCfCE5Dr0PH7UsKDWLGXbWQymGJGYsKoUTvEx&#10;4yOQhaEt0GoeBnP41oynbTi8n2P/6ft+42C9uv4vbL15g/HNYt7YIW2s4xOc2Zl+HRdvvd4X8oWd&#10;yfR0HdLOoJ78g1nTLjTTKcEHsg/kGLEpY40OLvr6v/crxaj8hXv+6PevEI33FG5uo1CWd9c3Xry1&#10;evYbzf13vOb0qQfMxskTiJ8xIKG+wcWIGIg+kTxYtWRjSSgYJakQYmKxGsmoGB8RW1x75rbb7jv4&#10;kpd8RkS+vNJ+//HfqjZmwzkAGRT+669/9QVpfQjQtPlENIa2ApllRhrQXCAmEsKMVNdUEYqkeKPk&#10;uXlaZ2hSxjk3LkeDcx7wy0XZpJR29nLQO/1U9vQSoxijqICKEJE9v+YEMZNIZIVIIgc/Y1xesJ/B&#10;k80FJ6imGB/JKsScaGMk5YSxBmsNPuX/suKvirFKSoGcEm1bY5q284gIER/8okT2Jag+/3Wv8598&#10;y1s+evDwxZ8Kk60Xzu49iWbFhMS47BIfs9Kl1mNwkjEmIUQgogVg7XxtwgXlgXPs2DFzcHb6J9bu&#10;+uI/rU+dxrY1qZ2ABsQChSG7TEbIYW/M3Wcwkc7ZNJNy3PM9LSFbTHaIE7RwFCmRPViB+YNLVOMR&#10;Gzs7zCULIROyEKLBx8h0skOc7jIaOKzznZWCF2KwOFPgxCIpIiHirAG6tzUG3RvJt/ic2JrssDAu&#10;EWrW1h4iyikzt3iWA89or//zq676A+DR89bABx4Isrx8XzZu2ra+SrNZN8lslbR3DUMnQgcfiHVN&#10;0zYQA5CXyYzOWy09PT09PT09PT09PU8Il7/whbOc87tE5J1Pdi0958btt9/i9KyKkUSXph5JPqBE&#10;1FqsKGrARCXFTIWjjYnsExp9Fdp2fK7HPnbsmFl96OEf3HngS9+zgGdxVLBQT1nOic26Zuvhu8rt&#10;1UeIqs/ZnUyYTRsGMZC8h+SRHChEUAnIXp1b9ygHLr7s54r5lTM+u3t9FWdqzMG0dfaSfPLs3AP3&#10;fsHsrq0T6gkDzaBgM0jMhDaSmowmi2ZIUWljwCKoU2JO2BDRpkZ23Y9LFewjf/yH1Rffe+tDuz7N&#10;i6SrNteab9K8e7VzZh4/+7NPvuvXPzTdMZ+6/od+6IKyszh+/CZb3z3dCSrUOSPRY4PHipIQUt4T&#10;LQVCFMQVDEcjxivLLF10iNH8yM4N9SvaLvxNMK4atk1zxIea7D3k0Ckt3bou1hpUuvyeFD05J4xT&#10;shW8QDIGnMEOh5+TcXrzeWvM04wLTlBtUnqEnGmalnp3F5oZkhPqDG5vkF4eS1STTEyBnGA2nSLF&#10;kJgjpESo/WKTw76FqQcXF+96tjHvSr554ckzp9EcMM2M0G6zM/MUZUlRjfHRYZhANuTQvS0orSIh&#10;LBjP5cCf7beWJ5rbb7nFbcCw2D716o0v3v2m7QceoGxqrEZmEnBOsU4Q2yXM5ZyRnHBZcMaRaMn4&#10;zk1WDZIhIbQetLQ0rqAOLW405PBVz+PSq66i8YH773kgnpAiHlmMxVCF6IVYJ2LbIMZgaqGlxaVu&#10;utO5EjWCikXEQAwYibQ+ExMYMoVRCmPIVnEp4VWYbW7RBo9XwA1ogjKbm7/OHJGX5Ztuevv5Mn+/&#10;/uabwyf+9b/+s7gwv7V9+uHl2WRCmQJFYbu1gJQ6k2/t+ujblrYJEBIppzliPXc+6ujp6enp6enp&#10;6enpeWJ5KoQR9Zw782dqnTXuUL29RZ5OkZRAQZJ2E6rGUhiLj0LTeNpmyqT1mOE8VvLYm3NPTz96&#10;9Gh82//2T39h+/SpjAlS1gMqSfgUCNvb+NmM0CRSSBQ5UQLeDHBqEJMQgco4jCkhRiRmdu5/GNls&#10;qRZWD3ncIdQgMTFZ32T7zBmajTXK2DJSS5EzDnAinRDnIyZ0G78ilhADTRtg2B07Rs+ZB+5l7cwp&#10;3GjuUFMMfipleX0rvmr8DDRSpO7vqbPUIbxoqua77eKB/wl4/3n6yL4qLG0/47LanD201TT46QQT&#10;AqVzWJRpXZMADKSk+JAhJ0rnGM4NGC2MKZ07FBYXz2ndP+cs//m337SC4VAICXLEGYMrDZKFpAlR&#10;hdSFY3nvSZIpqyFuUKHjEcWgREsDJs495xWv3Ti/3Xn6cMEJqqVLJ3MuacsuSEhRRCzGJdTsxRQZ&#10;6f4tnSgVUyIRCaGbYBQF08ZFfNqfhyrdTe7Tb33rnWY4F8YrF1njp9hmm7gb8HkXciKGlkhiYCGk&#10;iMsJk4E2kNpGmM2u/ditv/hHL7zx9bN9N+gJ5IytX6jT+PIzDz30M+nEWQazgDQ1TZhhRwV5OsHX&#10;DZIrxFg0G0y2OLUYtVhVrE0IBSEos9azEzwyN2R5YYFibq6bNh6ZVFx66efapaXTbdtuV1deFi5P&#10;l04WRJ5dpHyFtOFE3JwG0zQHDlq5hnabzfWT1GdPIz6jZogxBdY6rCoSPKmtiW3ChIhqwhnFIuSU&#10;QYUsEJoW4wODwpDijOgDzZnqooVLLvrJL3zztf8J+NL56uXyeLzty6KOc/PMVh2+3cWqYqq9/5Kq&#10;SAKnBmeEwgYmk1Xi2RU3Xl5ePV919PT09PT09PT09PT09Hxlrrnhp5uPveOXD2ysb+Zyc0OqlFHt&#10;goQ7S0FFVDGp0x8m7YzGROYLYTAuTwWnD/xloVF/Ew4fOvzbdnL2NcX2ZmliYJJq2rqmqWf4piUH&#10;ACWKIoABnDF7CfPgMBi0yzDxDWyvU2/VzJxj1iZ86jI74m5NO5swPxhTVQOgyyMRIlKWiFiyJmyd&#10;kASZRMqJSCCHBt9MaXxLvXGarBZTDMmumIsG2rbFxxliEhaHw6LGEIwszVy5NL6S13z4137tz1/y&#10;Yz928rx9cE8gdxw7VqjEF02nW8917YwiBVRiJ56mmhQDSXJnPWiEZBIxpW6SVyEXnJrl5o1XfNM3&#10;bZ9TAW94g6RnLO7o3q5/SgFR6T6XlMmx052ELowqBA9GsEYYFCU6P8BWDlRJIo+c3+48vbjgBNUg&#10;1enBQBnNzeEnYyBAG8gxkHLAWIu1BmsEEVDtTHqtNRgj4DrVNaTpYGdn66XHjh37xNGj+zOJVpEm&#10;5zgZD4cLNlmKgSFoYhJDF0yl3Q0sW4ORzhjYihDrhtn6Bm5+/uJL/s5zrsn5pjtEzs8U5BNB3Nr9&#10;xtna5j9vV88yaGeUJhFoUW2QdkKTIp6KIliKbDEUGFGMLTDG4Zwh09C2MJOAHziqwRyDIxdRHTyS&#10;D11x6Yfs0oHbpqG+K8Lnd9DTa8sP7Vz/nTcHgC996N1f50L4mry9e28etdEOXVVhnm/bzX+8e798&#10;rfcBO/PkYoS1nS9roZZU1+xsniW0NZUpyeL3vgAC5O6GI2IxWZAQMVYwVhEDA1+jZzeelUaD7/vs&#10;77z5jc/53p84P29vhsOmnOapGEUkwd60bGFKdmcTCIojMUSpqgLNDdtbp/HVoYXh8vz8eamhp6en&#10;p6enp6enp6en568kzNqDeTb17e5u4WyJEcWJwJ6wKDGSs+JjpM0RHVWUVxw+WR4Y/PPd0ejO/Uwp&#10;C+Zeq+PWMiutKK2f0IQua0NRknSmeioWSN02JhkixNDigSSK5EyMEdsC7Q5NijTNntBmCwqjLC6M&#10;8W1iOp2gVsgpYiyY0pJVCQjqDDYbIi3kRCLQxBmmDsTYDbNZa5B6SqRLm/fNDB9qXAFBKupsKcoK&#10;KUp0bo4q5avmRm4JeMoLqsePH7fNxkMvCI+efK0/s3Zx2tnE+gYLGBU0ddvIVgEyiiCipKyQhRwz&#10;m2ubaWD1oXOtQW6+OX3i9950P2VBMBBSwCYgQqgDaoo9cV0gJZwWtFmZ+YrSLZHtCqFYRstRfO6N&#10;3/+y89SapyUXnKD6bT/1Uzu3/dq/aVxVlToYkNoZKXSBVIrpPEwxWFPuJcaDcw5rx5hBZ2gaYsts&#10;Z4fk7Ouq06d/FTi7n5pCzm1o2i1jzIJLghGhm93uvDBFE5KVECIYsGSyD6SmJUyn2O3pj4bt3Qc/&#10;986vuxNo/8qDPUncf/z4RfW9d7344XvvgXob8VNSqBFNOLXkDM5aCkx3IxHT3TwUEi2qQlAhicUX&#10;AnbIaGGR6qKLGF96aRgcWPmDYrTwi8/+ttd85C+r4Vn/4B99Hvj8X/zZ8d/6rc8uFPaDgyuv+emp&#10;tz9c1gGq4a4buo2hHYpNcmm9vVmF5NltE6npVuqLIjC0YDRjpTNtBiWbQAgBkifVNUEUrbfmK468&#10;dmtcfRj4j/vtZc5Z7vwPvz/IG6uHZ7MJMQSs6XxWgvfElDFKF1CVIMVMW7e0mijGu4v4eA3wqf3W&#10;0dPT09PT09PT09PT0/OXk/NN+vHfsKNQJy1yRHKDlS6cKqZMRMgJprlhkqYELEsrh5i77NA9RTV8&#10;/4tf9aqdfRUQY1sZbMxCW3uyB5J2FnqWzuwwd5OpKQhGEiYmMom2bmlaj7UGp4pKt8YbU2ePOBga&#10;iqJArSV7EAx129L6Fouhe0QWYggkH8htN/WYxXx5pT3kltwmsilRHA7Q4ClsRZWVxrdIaClzwGWD&#10;qscTcAKJjKfAhnBxVRRXAV/YV6++Cly0de9gZ2f2A5uPPPrS6cP3Y+otqtxinaI+E0JgVFjaHGhj&#10;hAQGS0yQ2kgzmWBMvWBTOmeR/Y533vLCsLH56mZ1B7vRYmfdQJuKwUtDihmnne9td50Y2pCoQ2I6&#10;bWl3a8x8Q+WcufvWWw9ec+ON/QbsOXLBCaoikj/81reuBtVLE6B7IUPWWWLOtL5FcjcV2jny5i4V&#10;ngDJEHPAx8zMQ7LlxcMjlz4P+ON9FRUCk1i3cWMDM9uljA3U24S2RQQkOyLdNKTkTNs2pGRADFEM&#10;W6tnrXf3fe3AmYOcz/Cj88Rn3/27h1fvu+sXt++959vXTzxKPZlQpkilYLJibUU2YGPozKpTBoSk&#10;GSRTx0jKHkkWFYsOKwYHL2J06EgcXXZw3S0f/rCZH/78FPO4/WX2zKu/dMexY//MXS3/UoWfD8if&#10;Gsr7q+GwlJC+Jm2MriuVVza2xJyuCc0mQSZECdguDg9iRLOhJXfisAoiGZsSzKaY2fYlh+eu+Na7&#10;33frHdfcsL8bjojkP7v11o22ri+dzhoiUGCQGPGxJadIzkJKgsldbakJJPE09cS0k83r7v3ge/7k&#10;6pe+4uHek6mnp6enp6enp6enp+eJ4a7fvvoH48N3vWwUGxslIjmSoiEliCjOdevrZVZCFqRwFM5S&#10;ilk08/YS4My+CkjmIS0XNozbGTTTFklCzkJOguxNpZK6JVeJsQuEFhA6PUQASQAWtYZshKRgxKCu&#10;C/TOKTBtWppZS8ZQOIuQUcAkITWeHCIOBVVaCppGwQAAIABJREFUAolATKE7PvnL4VwSM9YoKU5o&#10;mxbvG4wRSmsQiQgByRFiwA0rxsuLFIvjMhouiKT5jXu3gtH6ZXF7E62njCSTyaQUsMZhqgqXpRuM&#10;8oEYExoBn6i3ZwS3xVzIw2D0nPxTAQ7F/P+eXF17TjizhpkGchPwBFSVTCSmSMpgMrisCIIYiDkw&#10;badomEP2RPnk9GKgF1TPkQtOUAVA9ZSx7tJkLIggqjgpyKGFBL71YA2qgjEG5xxVVSE5Q4rkCBBI&#10;jUcL9yz2Kaj67AcpJr++vg5rq4xKGKqnEEGMfPn3OjsCIYeE9w3alogt8ZOaydrGq/zc3PuBW/fV&#10;m/PMvR/84MLWI/f+Lye/ePdrJvffi2yfResWREnOoWoRLKoOIxlDS0ugyYlIos0wyxl1BcPRPKEx&#10;DBcWKQ4fTuMjl31I5hff5Kvhf/66679zX1801x492gKngZ/8iz/POX/gs8d++48XKv2iDKqXHRrG&#10;562tn6SpzyBaU7dTUmoobMV2XbMolgik0OCMoRBl5+QZvJtzB8vl70uj+Xc/9LFbdy9/4Y378rud&#10;wfp0a7K6M5kc1BCR0iA5k2LuvExydx2nlHBkbFVgrDLbWmN7feF/GM6P/vDTn37LScDvp46enp6e&#10;np6enp6enp6er8zq5sYLttbOLCTfUqolJk8ILYSMU0OhhkLpwoCyIVuLGAeARDfY7/EX56sPtvbQ&#10;uwOTH2ZNinYrQRsQsaiAsZlO2u2EPe89MYY9n1dBnMFKl2li1JCNkkUhe2JuSL4lBE9be0LogqxC&#10;jKiCWiXlvcjv1AVxYcBUAY1g1Har5cZ26+UxgnYPqCknZrGljQGDIDmjj22yqiVgWFxYZPGiy3N1&#10;4PCDzajY19bwV4sXvv71szt/5V9dvKuKIVNKxoeAr2uiHWNUKMTg1WDUoDliFSoSu3mHdmfG3ORZ&#10;MidHfubB9/7Oj13xiu993JaCZ86c3py2M5JEjIFoErFtSdEgIiAJEUHoxHVrFSeGZDrrhrIaU5Sj&#10;bsNbzEXAZ5+AVj0tuCAF1ZT8CZxFjCXTTUNmMsZ2YVQp0035iXY+qqa7iLJ2bwdUhcJYbFWRd3f2&#10;LUg5ldNVUWyGlAjTKRUFZiw460gpEFLAuApRIbH3xiYJIkJVWNxwSLGy/ODc4vID++/O+eP48Zvs&#10;+gNf+qn6kQd+3K6tiZtNqEgEA91gcCQloQ0GqxkRy6DKCCUxeGYhsJMTbVmxfPElHLz0MqSxuIW5&#10;Tw0vOvT/2aWlf/d1r/iu8xb09JXYm+C84/Zjt/wfi/PPfHMe7Rxrxvn5ozgU6k3WHr0fmwzqDKEW&#10;YobcJZuBMbS+YTpbZy3CZtte7C6/7GcHs8O/Afz7/dQ1JxLXcrPeNv6g8wkKRVWJKSN0viuZzlQ6&#10;tYHkWySVhOkOs+2t+cFs8oLi5PhDQJ/I19PT09PT09PT09PTc545/tZfeebWydW/M93ZYkimKgqy&#10;j3gfICdIsudTCZpgoI5guq1H70PO3u8rqwXgG3/gn6x9/t+9498y4CXNcPVrd4xQn6hRUZxVnFPw&#10;HieZnCKNkW5AKO4914oiaves+MBgMFnJMZGjQ42jLCp0LrA93cU3M+YWHUYsihJjJrSRmJRERmPC&#10;TxpUbZcN4xxWHWr2xDzAa+jqqyow5svnklPEh0i5vIIWFSwsUywdmLqV5d+4aq2+Z7+9+mqQb7pJ&#10;79Jw0qleoa6kVIEcqW0g2gCFEOqCQhy18cQUsQWoZoxviDkQdqfkEEa5TdW51DCdbtaz6RYQKAol&#10;lsrMJ2IIuKJArXZi6Z6rQBYwRUFRzWFGcwwGI4wpCCETTLj8fPbn6cYFKahG7x9RFawzJGfAQ05d&#10;KBV06XrkTIgRYsJ7Twi+G8EWRXMnsAakNime86j1Y4wW5pt2d3rWlEWXzm674CmViE8JnzPGRciG&#10;jJBFcdaSYqRpaqqRY/6SBTt/aLnZby3ni+M33WTtXYsvOvXAl/6ZP/1oFVZXydNtKpNpDZ1XjEKI&#10;Ad9myiyYUghWMEWBpoLoIxjLYHGFuSuv/v2Fq5/5QSODNFP94/WVlYeuv/76fff+b8rzj75uC9i6&#10;423v+P1L5opnt6snyi3qYvmii0WalsnmLinD1DdkzYgm1AgmgwkRJhPS9ibNevXtrnLtHe/6rdWz&#10;K1d+8lzPYTqbzVkpN9HOuJuYMKoEIpBBTPciIIHmTKo9UhmMa5HYICl/bTnUZXpBtaenp6enp6en&#10;p6en57xT+Lpy0c87IoNC0ZhoY9qbAjSoMd0AjKRurdoZSlfgqwLVwkaj8tcf5a9nfjz6Qhia2wcD&#10;87Wkmt0HTyBWKcV2PqfJdCvmGUwuwLSYnDAuIDljDRRSAkpKkTRRVBxqLOqEojK4FIgGGtuFIhtj&#10;QZToE1l992wfEylDaixaWJytKJzrfjdDTp39gLjuEdlKAhFSDOSYSTkjIeFdRbGwAqMFdsvi3/id&#10;M++Soz+yb/H5iebuT7xv/ktb4Zt44AtaFZapcaSUum3dwhFCoK4juVYSgk+BnAIh2M4iIhmic8xS&#10;pE152+7tTj8ebn/Pe4Y7nznOdGsd6z1FjlijGBIpBXK2GC1QUYREShAiiJSUoznK+RWMLWlCpN6Z&#10;5kJHy09Er54uXJCCqioPYYRE7OZTdW+SL3b+HaKCmm7EOadEip4QW6TpUvgANIMpZGax5X7riRQz&#10;xJ4eDMZMK4uqJSdLtJbWdePuRcqURoiuhDZgnZJUaHMieY9vw3zbNk+Z9Pbr3vCG+MFf+t9fv3bq&#10;4cX2xMPMBc/IQNs2hATJdZl1ke6NDJKpnCOXiVQpUDAwJXPzK2112RW3jecWXv+8G3/ggdtvucW9&#10;4HWve9LW1ON4+JvlQnU8Sv1juV2/0Tk7kOkMM/FYEwmhmyjWDOoTql3YWZE9tp2yc/YEKbcvNXK5&#10;HCjNzcBnzqWOrOpNWa67oiAAvvEkYzGmm5JNOWEyqCgGiDGTY0bJpOQxOR4q1S6d1+b09PT09PT0&#10;9PT09PT08OcfePtouCvfw9nVr8eC9RCDp6mbboUdJedMzN0oqFiHqGAHJaOVFRYXhnN1Ue175R9g&#10;5qvdYsA709zSQVluvm1+4W5CSnRB8kpMSj2riU1GMkjhMeQuViZ1a9/JGlQMEgVKQ5JIzGEvR1uw&#10;ZclcaakWFmC6Q0I7ocV2z6VWhBQTGTAx44yjMELRKbqdUJsyRgVruoCrLOAzBCwY7XxdbeLRJrBY&#10;jkhzy8e3fPjVl7zqdfsL7voqcc033bB953uO/UzTxMuatiH6gE8eJKEoCahrD75BjUNVEVehxlLP&#10;AnUWki1prN4bVT40DOXjOu+cs3zol37hlburG89rt3coM1RkbKILCrfsCakQYzc5HQNgldJWVNUC&#10;5XCZaAeEDNaYM4iceEKa9TThghRUhfxoSIndyZS0u0sVa/acLymcAaNYZ0kZYuwE1Lb1eAm0KZK1&#10;xFYJ24rRpeLQfuuZnDmzFdDZYDxPHI/QGEkhESR2Aq4BtQZVgw+RL9uqimByhpQwIc5Lyk8ZQfXj&#10;x36pqlwxddgQcrAhTmlSpkhCoHu7lHlsPR4KqyzMjZhWLbFwODegWDp8Yu7iK99WDFbe/Nzv//5H&#10;AJ7/JIqpAM/9ju9YFZEzf/SWX5Q4WnjGmfVHXlBMfQmGnBTE7ImaoZsuThElgk/MNldpfYkp8vxs&#10;U76tdXL6P739zTd982t/4nH7v5YhqCmKraqsmIjS+ineQ1GVWBQfAyklIoIRg3W2MwTfrcmjKYPc&#10;XlSZ6krg9vPfpZ6enp6enp6enp6enqcvC8WBayWf/NaRhWiANnabhZrJ3SM+WSCQQUGdIRtIGhiU&#10;FbYcjarynDa6/xuuueGGBvgPd33gXRvtcGFzfOjAa+q67VbxW89s1lLHiBAhRTR2od1loYgooNQR&#10;QvCEmKlGQ0IMJBRXOIq5IW5QdFFTbUtbN8TQTVfS5UwDBlEgZapxiRFFrAEjpBxpY0SsgnVYCyFE&#10;QoTaJxoPYizqKowKLY4wt7CBmv/rJf/jP374vDTpq8CDH3nv0mR1p62bKSn67lrwgdyNmaF0IWGB&#10;iBOLsQa1QkxK4xMtluHiMsOlxTXJ7pOX3/j4clk+/Za3zPu2/fadzc1Dg6xo6gYGNSrWluRsiEkI&#10;AQQh+s76wViHNSVVOcYVQ6ItUadIMFay1SemW08PLkhBNUb/aJsDu7Nd4mQHkYAppXuBYixZ2Es4&#10;S5ATMUPbNJ1Jc4iYgcXkhKak0WS333pm8/Ot2diKg/EYRmPybEL0LZpBVBEDahQRIeWEIqSUyARI&#10;FkLA5zwWNcs5Z3kqJLfPyWWmGZ64ZLw8MmHdQQCRSMaSs9kLA6M7B7X4ynAqRdQWDJZXWDxwSSyu&#10;uOaN177qe//Vk30uf5HHevsPf/T1n/jw23/1Z0PdvOnU/Z//hmJSMzIGGy2pnYLtEgwRQ+ksyQgz&#10;aRioUuFxPlYa4wuKgbuSc0hubKxNxrhNjCNlxWeIBIJaWklICsSUCKqIMxRGkQAET2xqmDEQoZ9Q&#10;7enp6enp6enp6enpOU/knOVLn3z/XFqfPDPt7DynMonaQBt8l8VSVGhKGCwq3RRnNooYJajiE7RJ&#10;iLVfbm27b63hLzIrzOfdwuJPy4ErvruY7ojfnTLb3aUpE1kFSZHQBMAQrVCnjG89ISWsqSiqAaYo&#10;iIMhZVlhC0tRVZTDClsWQKLKsOsGTLd2mEwnxMbjFEyKRB9IEgm56TxkQ0aBJEKbupX/wkIK0PhA&#10;G8HngmgVV44YjBZQcYznKpYWDt7rFuY+fz7780Ry993vK93a8KLQroamnpJSRK1Co+TYbe4risWS&#10;iPjsSVmRCLGFNkIxP8+BI5dvH770io/U84NHH28NO+3WQCR5i2VYLWJDjbQeEDR3HrqtD2QDheuk&#10;vkTGaWYwV+HGBcFFYpVgVCKlPvh3j37n289ro55mXJCCqm/DCVUBUUJKRIGcBCMW30ZiiqTc4myB&#10;KQpAEaRbnW530ApiChjFFtbt2/z4uh/8weZP3vimtnRFmqlqyux5aQiF60avAYL3RJW9m47pkvOg&#10;S8Ora/VNs/K5d77TAe1+a9ovbRHm/Wx6YOvMCVk7eYoFowyqAbMYUSuUpUFFMBGycYgqKXicjhiP&#10;D7B48Mg9Ohx98Y5jx4prjx590s/nK7FcHby9XZp8nOLeb9g5u4UxlkFM4ANiyy7NUAXnHHZYoKZl&#10;Vzxhtk1qF7B+57BdOfS8fOzYp+Xo0cflf2KnpRhbbakWqCkh1STprssQBQtYtShC9olWWqK1ZKOk&#10;GIntrMgx9IJqT09PT09PT09PT0/PeUJE8vrtH5Szof2/IRqlm0bdiwzGaLdqb5zS+IacYcktk9Sx&#10;mw2M5pG5A0yj/TyRJt90k8rNN6fzUdvXX//qTYB73/Wb79hd37os2jPXB3XY8TgO1BpDIvrAbLJN&#10;BpxzjAtHNRhSDUdIZZJQtloVrYTclnPDSVFUV5RVSRZh1tRMJhOcHeRRPd3yGxuEul2sAPU17c4u&#10;zWTGxAs+Z1xR4sqShNA2nkgmVRVaGsQoI1tiixFiK6rhPNVoDkyxldT/0Whp6Z00esHkgTzrWd/W&#10;nlz70A3i21c205rcdsNW1ig+Ko9dH4oQYiZqgKjkCDEYxDjml1e4+OpnnDl8+RXvmn/RJ7cebw1z&#10;xcK2xd9fD0sGYUrOkMUTaIjakqTFFGBUIbWUTojRg4nYQkEyYoTCFVBVSFku3f2+9z3jmhtuuPf8&#10;d+zpwQUpqFYUp5uyoJhfwW9uMVlfRwPMDyu8r/fi6xSjilXT2YLkjE8ZnwLBzyjjGB1KMRoO8n5v&#10;ciKSj//SL5tUFD5AGUJAYyYnQcUQiYQYEJ/IzpJVUSNUhcM4RxsD9WSCTurlUdGUPAUE1TzZmZ81&#10;O9t+OuvePNnOE8S6AusUI4pVwaklaYGgnbeKGZHLxWznDn9kEIrbrjj6qif9XP4yrj16tL3jnbfe&#10;LlfvrN5zdvvg9s4mo9GAQSoJxnXXTEy0ZJwRCikoW6H1nolsk6qFwhyYJjn62sdtJl0uMQtb5f2D&#10;hQWa8Zi0MyOkFo1CDoGshpgiOXXj+kLGIhhrEVFm3hdl2648EX3p6enp6enp6enp6el5urK6vn7D&#10;5OH7DpXrW8jaaWxdUxaGum0RAsEHsmba1GDEdlZtIWDKgtH8HOPl5fuqxfmfm4V8D28Abj6/9U2L&#10;8c9z0C0U1fAZcX7rhSbF5VFZ/H2nrrTCJGmeuUE5caY6ZW2xaqydFGVhbWHmo0nTzZ3tdRGzVgwH&#10;q6rmKo/ZjYmNFJoNM6gf1RUTaGYLw+nWC4uYv3WUeTaz7St3TjzC+okTDM0YN5rHlSXleIzasrNW&#10;FIMWBaOFBeaWlrCuIqshpETQsIWUp8n5bde++sZfOL8deeIRkfzwR/5wI/uauq6R2FIBBiGqYtnL&#10;+NGEcUo2EICcARFs4aiqEUU5rgbjsRF5/PrTTntCVeUKUyWKacBrAAeqBholqiWlTM6CqMWodpaY&#10;SWlnDWk6A62wRcYMyjgcjH6qWJq/Jx87Zh/vgFhPxwUpqN62ubn9LZcd+WFblrcMR/OWtkViTetb&#10;jApqu2AoY7rTE1WIkZQipii7dDlgVAy0KIrDD1x5ZQHU+6kppcz2zm5O6N67iS5ljxCJOZFiwiUg&#10;JrJ0Yq9zDnWONmV83RBDvbSRqvO6FnCuzNr22smkfoaQKStHWRZYa7oM+j0fFlI31i4i5JgwhaUY&#10;LTBYPvKZYMvfWfnWb31Km0vnm27SLxbVnxy++upbzj700P96emvCrFWMEcgJtQljupthSoLJjoFX&#10;Qg7MtnYJu5Oq8P7AuRz7TohXDgd3lQvjVTcaH6x3NwghUFgQsZ2BdBsIOWOtxSAkQOgMwbPEwvte&#10;UO3p6enp6enp6enp6Tmf7KyduWTjzOoup88sVLtb4CeoFcigxuJDTcyZvJfb5H3ES4uOF1k4dIhi&#10;qD/j1X388pd+y+oTUd+1rzz6EMDx4zfd2c6W33/k7JL1I5k3ThessW5xcTFbZz1N3JnSzAbEsBsW&#10;/FXXXf94NY9PfeJ97/jNsZjrmu3BNXE4mpaXXPnA/NzC7JKVS362Whj9w2DyZqjDahvzaszxVMzx&#10;ZOHKR4pBeZ9GczLF9tRmndb+u5e/fOMx+71jx46ZoxeYgJdvv92dmJwUSQkBjDXQdj66BsAIRks0&#10;WUwKNNq1OseMNZZkS9qs1DVLu9venEsN1/3kGyYfveUXTpvBXE7TWkQsaoRCHSmbzlsgZkiCqsVa&#10;123AZqGZ1jRuilDiTMk4LpqNBx/8wOLoa/6fhy+9tAAel59rT8cFKajefPPN6ba3/fqdxXi8FQu7&#10;omWBNp7QNBTOYq0FUVJK3RX+F87SFI5E92MRCCGsiK33LahaZ+6iKDYzehEAKjyWPZXyf3n5IHRi&#10;a4z/P3t3HqzZXd93/v39LeecZ7lL317UaiEJBMhyQAQP2GAPGOTxqrIxnolhyi4n8dgpT00qxokz&#10;k8xMMoJkMnFSNfEQO4sxNmCPM6YncTBkSDmVREoRExvDICzJgDBae1Gvd3me52y/5Tt/nEvKmcpi&#10;3duoafq89Je6pDq/87v3PrfP93x/n28ehlEZgwFCjOTMkcncX5NJgIdx+vRpm66e/UbdWWzZmJhY&#10;hzfDZL6cM35/zWRQycMRdAO+KqnW5lSbm52V6sxXQhbsf8x+V/KTv/eRj3zw1F1f85fq57YJqwUB&#10;KL2nLIbO0JSh74bMHJXh69rWNf2FS7O1O+of/+w/+9Avfe23v/V5Tcd729velj72K7/yu8XGkX/J&#10;bP62ZJ30AcoI3g2T+TIGkYz3Hl9WqBNEDKIKXWdS3x955oMfnDzfMOvRaDQajUaj0Wg0Gv37TSfT&#10;dKWqtF4tibu7eHqsGzoODWCdG5q08vC424ee3hi8Nej6tO6XO+dv//bv/bIUU/+g++57V2RYVges&#10;gPPX+hqvv/+H9oAP/8E/e+SR04Vemf75Xthd2bjz8m/57eXz6bi80YqpX5IN0RUWX3h89Bjt0RbS&#10;/jBpIxZrPNZEsrVo1yE9+GnJUhx1H1iFfrZYtvVBZueIiP72e//mk5P5rImXrkxjC5ICCJj9Iqqk&#10;SFJFsgzD06zBeo+zlkQmpR6rmdXTz7369T/54wH4779M23VTuGEneuWY3tikVKSsIAYjFmMNxhis&#10;dThnsXY/7SRnUhpa81OMQ6efASMgcCSbqjjsetbX1z95ZH3jLM7Rh0jOOhyDt3bIsADEgqBkVTCG&#10;bA1NCnQpYIAic1eR5MRh13IYqionV1dev7h08XuanR1MF/BiMGQUBQExFjEO1aHYmDB0RgmVJ03t&#10;49Hrj9zxnfcdOpv2hVIUWxfvfOndv3fbnS8GWwJumNCnHs1C2wTquqNtI5oNFkFigpiMrftbY9u8&#10;UlXlP3Wd/783/uAPbs/X1z9ZzucdviQn6PuIJvDiKYoC70oKX1GUFc5Xw9utEOnqFcu91cZO2lu/&#10;9jsyGo1Go9FoNBqNRjenk1sb01vWZ2vO2qEhKkLXB2IY0uyqsqIwwylCYZifknKmV1glfXTh5Sv6&#10;pOZhvfKV3x9uf9NvPnbbG7/tmbtff//eQY6v33Be85oY2/h03fTRuRKNDRDBZBIQcyLETAyRECIx&#10;JAwWtZaQhuHofR9o2+ZDKlLzznc+7/oBgPXF+VlZLUPKLFYrtncW7O0uWC1XtG1LCJG27WjaFV3f&#10;Yq1hbT5lfWPGfF4ynVRUlaOo7Oa13aCb0w1bUE2qsbAui3U47/FViXMOEUFEhqKq9/j9P0txKKr2&#10;OZPN/pH8nEgaN3PWQx+zr8ryop8VZ60rEGOwzmOMIYSOrqvBZFxhEBLI0CI+xGkIU18wKytiTrO+&#10;7aeH352D+8wv//K0kPx9Yffqy/q9XVxKzKyjKEq89RhniDGRspKyIsbi5iVmfYLdXKfcWpslCTfU&#10;G6dmd31n7eixjx45cmuUYoJQIjhSgq6L9H2k7QJ92xP7hDWWibVUyaCrmn6xeOW/Of23qoNcu1rb&#10;+OzG5uZuMZ2TrSMmSwgRDFjjUIUUIqhgvccUJTkn2qahW+3Om+XuxrXej9FoNBqNRqPRaDS6Wa1i&#10;3FzVe7ZvlkMUHAoxoQqCRWRolBKGGICcAWPprdU65MdrbZ643vfw5SQielMUUf8AEVEpXF84uyjL&#10;Eown54wC1giiEFMghEDOGclgxAJCUoMtJ1RrGxST+ce2u+7cQWf4FMaoWtcoEEJP37e0XUsXe1L6&#10;UsNypu1q2m4JJlJOHJPS4E3GuURVCfOquv0abs9N64YtqE4n5UfnG+sPz9bXKKsKa4bs0hACXdcR&#10;QkDTUNdLKZPJGGMxYkiS6UJg2dY0q/pEHZeHLkqtFos+pn7HeEdVTUhAH+LQZi1DBEEMmZwUa4SU&#10;EqHvIEWKwjMpC7yaWdO3a4ddy2FUtpmUpFebEKHt8FmpCkdhBLEGsZbQD1EKzhomkwlHjmxy5OhR&#10;/NEqrx1d3zMzuaHedtz7tnv7PnOeomzMZIpxBWIEVUVVMUZAlJgiXd+CKpOiwhuh3dmjvnz567uL&#10;6UDfQ1KYZ6rNze1qPgdTkLKSQ0azIBhyUto2UC9W9KsaEzOSM6Fr6Ov6ZWlj/tprvR+j0Wg0Go1G&#10;o9FodDPS06ft1Z3d8sKZZ6nrFVagsHZ4NkyJEANdF9CcsICoojlijKGYVFf8pPqt177lx+rrfR+j&#10;a8+jc7yrjRjKosJbhxGDFcEAmhPZgLWO0ji89eRkUPFsHLmFk7ffcW66tXXu1SEcuINZSYuYuhUO&#10;isLgS0dROYpCsE6xFnwhWJdQOoRITh1Nu2TV7FDXe6QYQPS2a7g1N60btqDq/GxnMptcqSYTjLWE&#10;mGi7nqapWSyW7O0tWNUNfd8RYxzeJpnhG10ixLajubogLuu1FMyBQoH/oNT3ipGVryqm0ylmP8PV&#10;Gov31fDvqgwvtyIxBNq6oakb6ANeBJfy3FmuazHynh/8sctH1jeOT6oKzZmcFauCKuQY0Zhwxg1F&#10;Yj8lVhPCdBO7dQuzrReb7Lf+7Mvf8F/+9vW8h4Oom8WzncsrXzlwZnjrKMPbpqK0FIUBScTUE/oe&#10;aw2FCGF3yd7VxbfFVfeyg1w39v3ZYO3nZVIyX5+wtVGwsVbgfQbb42wip5a62aNeLFgtFuSYcNYi&#10;iS1J+uprvRej0Wg0Go1Go9FodLNRfcB87tbiFkkxaU6URUFVlhTOYfcT3jRnUlRMBrf/3BjjEPk3&#10;q0qdio2/9cvvHmPZvgqFmJYGu3DGMCkmlMZhZSigGhk6l40V1AjWOCyOrAZsyebxkxw7dedjk2r9&#10;UTlEhuyqrmWxaMu6bRCTsQ6K0uG9RUlARgx475DCkjSRYwcxIhEwjlh6umn5omu3MzevG7agWvhV&#10;i3UXEEPMmRiHImUMgRRr0I6+X9HUC0Jf09cL+nqJCco0F5g20+3VpCaumyzzw65nCl1RlM/M1tY5&#10;cfIkxXRK2/Usdlc0TUOKCWPtkIGZFFFIOdG3LW3fEkJAXJ5Xrjx1LfbnIB7+jV+aPfuhD3zdPOVj&#10;tl5RtD1z48A5oKBIFVvdnKmb4fwMM9tA1zZgY51iaxMzmf6vyZsvwsHyQK6nkLsLtpAdUxoSGdWA&#10;mIg4MGb4UIKASBra+FPCi4GUMG19RKw50AfSvW9/+9VO5PfwHuPcfgZPous62rYnxIgxgivc8OKg&#10;6zEqTKcT1ualeG9uuaYbMRqNRqPRaDQajUY3oYceerMxhpeVVfHW6focXw0xfuw323ixOGvINtO5&#10;BOJwVKS+JKQCeplko1/jNjZfdb3vZXTt2RyLovBMqworlpyGIqVT8FawMpyaTpqG2T1piIlI4vDV&#10;jOl8sxM3OfCwMlVktbf8o6vd3Zf2TYPF4KwjkYk5glGMNVQiuMLSe6GLkdQnaCN0kRwCOUW82OtW&#10;d/pq4q73Ag7KZHePM/ojRjIZHd4IIFjEbEfcAAAgAElEQVQjWAuGTB8ioBjrAUGMxZohW7XLkb7v&#10;aOudY4TNe4FDdVVevny5LY9tta6okNoDFtRhvcEYIWWlS4lSh3xXVSWnRO4T3WLF3qVLYH01P1od&#10;O8jEt2uhyOWrFv3u3+vPnz+1d+YsqakxkymalSwZ5wqmVUlyhnJtQrWxhtmcY46skacluTKPnmH9&#10;qZffgHkqfWouu4nZwUHUgJD2h27Ff/vWIRsFEt5WFLbEqAEVclYzPbZ190GvXUwm531R0WRD3WRc&#10;jpjyS3k8CW8LvC2QokBFsAioYrLisLdemx0YjUaj0Wg0Go1Go5vXkf7ZUpv843n78otvmRp2ppZ+&#10;e4VTmPuSkAMh9wSNw9FqzRixeO8JYslYn7Cfm+WNz1zvexlde0mjLb0W6ix1F2lXK4o+UcqQofql&#10;wrsCof9SHcGSAnR9JqY8M9l2B73+o7/60/ccme/9cKz3wJVMfEHbA7kDM0QPWLEYI9gQqXA4hdQG&#10;ogkoHpMVj6V0djzyfw3csB2qOaeFL4sCa1GGtuqhAumw1pEVUo7kLPvHtw0iw3/Tdx05ZTQlWmWt&#10;7/vXPfT3/o+XH2Y9a6dOFX3o74yhz3XboxligrZpaeqW0CdQQTGgSkoJUgZVunrFlQuX2Llw0SxX&#10;i5d86j3vmVyLPXq+Uuwb7/zR5y5dYdXUiDEYZ3DGYA0YAxnwpWGyOefoiaMcPbbFbG1CUZWIK6r7&#10;7rsvXo+1H1Ys4jkm5WPztQ3cbJ06K82ipcqOwhVo4cilIztDURZU5QRnLUaE0Pf0TfPKg157Mp2e&#10;n0xnCI6m6WnrjqzDEDXNSs6ZrBnNGZEhJ3ixt8dqtYfEcPxa7sNoNBqNRqPRaDQa3YzqnUu5vbJ9&#10;5+Xzz5G6QAayc+Ad1nusN1gLQqTIQN9jNTOpPJNqRm98kQMPf+1b33rgjMzRVy4tJplstKlXLJZL&#10;+q6nD0PEJCnD/tweVzgwhpwiZv/s7mp3p192zTPLcOnA+brzF91WOnJZFhZnwXo3nJrNoEnR/ajG&#10;lDNkcNnjpMDZgrKYsLa+wdp8hrcWJI6NWdfADVtQtb0/Z6yjmEzw1QRfVENWqbEY4xAxOFNQeIdz&#10;BdZ4ZL8hV0Tw1uCtxSpONB7NhT+lqgc+qn5uzrTP6Rv7spA2RjLDMW1vK5x1CEIfA13XYo3FGIOz&#10;Bu89opmuXVEv9ghtf1tjd65LjqrD2BzZ8d4zm0woywJnwAo4Z3HeknLEiaG0Bm8ED5QIs6Jk6sw9&#10;j5w+XVyPtR/W133fD+9U6xsP33LrbawfOUqMSgpC6JW+zQy5zcPXc8hIAWssYofohhD7Ax+9t+X8&#10;aVuUT2ANJJAMoe/JWZH9T+AvDVtr246uboeC6mJJjuGWJx98sLpmGzEajUaj0Wg0Go1GN6FvevtP&#10;NgvVf7LTaLh4aZdl3RIjJPbna9ih0ciajMRITj3GwMaRI2wdP87abOP3k11fHqauMPrKpWJ807R3&#10;LfcWNIsVmiIJJVqI1iDZIDGQQ0umRwTK0jJb87S0db28+pl73/a2/iDXfuT06ULq1Tfb0H1t5YRp&#10;McQPoqApkWIihEiIiRiFnC0p6P6p6ZJiOmG6sc5kNidqpo75jmu9PzejG/bI/72PP777yD0vieVk&#10;7vJsTm46YrmgDz0pRoyVIYjXOPZLhYhxOOvAOiKZvm0xTSPO2KfLevfRwxyzj7HXIOH2iStEJjOY&#10;Nki9pO9bckxkDFaGQGJjHRlAQGPER1iPnjDvmXp7vHTTI8C5a7VXf/h76Eq6PntvmU0r6h0IXcBa&#10;wIDaNHQCNzWrS5HcthRHjzDxnnlRUlSzU2yEQw/4ul7K6ezsbOsY/doxLvSfp1SLwaLZoCkjziF4&#10;yJYQOox1iFiMs4SuOXCwdHv1whet8WfEmLuK0jFlSm86CudxxiEZskBSJWuGlIkh0Nc1OdbHUtGv&#10;A+013IrRaDQ6FFWVT73nPZPL3eU7RKbV8RPrZ6XYCjubm8v77rsvPv7Rj5bd7Uvtntx2F59s0/3v&#10;eMeBjz+NRqPRaDQaXSvOl4/I3O5d+fziqOzViFi8EzRHRIacSmuGc92iBlN45ke2KE7dxmLrxBM5&#10;ytXrEd83+vL6+Ac/ONl97rmvy2cvyGSVuMWtcWX3DK6aEqxBQ0JyBgxmyINAU8YIiAdZtyXogWsG&#10;5R1dtfji5Tcsd65iYsSj1CFhBQpbEJIOQ6mywYhDnKWJoL4ilyW5KrGTijwtCaWnq1cHGqo9+nfd&#10;sAVVede78md+7VcvOV/divEoCmoAQ4wRi8MggAzfWMbijAURYtcRjRIkU8ZI6Yt6yuxQD3OVycEb&#10;+0zf75zKYRdTBMqtOVpC6FpSFwmAm02IKSGqCIqmhDMG78xQNGvClHVzAnjsWuzT8xH7LsbQam57&#10;TE4YwKJozrRthBDweKxACDUpRqalpQpb2Jxwxh659Uw80BuX601V5fMf+cilLmaamPc/6hzOFCBK&#10;zBGNEIlEEtZbyIlsBTEkV1VXDnrtIudFLbrVG9GycLJRwkoMhS8RBQ1KHErwmP2u5j4luralb4Jv&#10;muaYql4af3GPRqOvBKoqn/5H/+BljWn/WFi2bzW2Je3ImfV1nRUXL6198v3vPnr13GNdeDo+oaIX&#10;1jbm//p3/tHf/xdPpq2LbzvE1NPRaDQajUajw7JIk6VqUlRMVKJT+phQIk4yRhQnQhJLUoOoobeO&#10;yWRGOZs+05h0Qz4Pj/5TzrCzk2/Py12K0OKdYWNzixAjMfRoUlBhmGEmiAhRO5CeojT4alr5uWwf&#10;dF5Od6m97fLVK99t6xWVKqoJDQFrDWIc2UVyFIw1qA4dccVsSrG+gZnPiZMSLQ2xclgJ3/OaP/Fn&#10;vvhl2KSbzg1bUAVw2V1Izt0aUqRpWvoYEDXo8C2MMQJG0MwwnU+FZtniq4L1+ZR5NWHt6DE25+tV&#10;PzvcM9z9P/SOvYfe/defa1NL7GvKviOlROx7tIs4FEVJXUMUg3UZBTIZQ6YwgLXEvj1uZ7PXAw9e&#10;iz16Poyzxkf1PUJZeFJVUqREyD2kngwEFLFuGJakCdVE3bb021cIqkdOve1P3bAPwwGeqZv2MzuL&#10;1R8VWyApgjokB7JGIpAUCjxzOyUbhuBna60viydOnz5tD1wMEDnqnRMceF8wcQ7BknJCJSEMWbYY&#10;iw2KLgPlRLB9JC1WL+Wd7/wcMBZUR6PRdfU7v/Z/vfQz//cH/nO9fPFPLR///BtSU+NdiS4W39BN&#10;J4SUSCbT90lz375Kvcetb/zXFKf+ziuPdD8LnL/e9zAajUaj0ejmVZXVrbNsyzCdkGOLUyGnTFYl&#10;K5gsWOMItqDNji5mfN9jNWKcW6F5eb3vYXTtfePb/lz7r3/pp8+sYpuztsY5ZepmLJZLch8QwMiQ&#10;qJlzJqZINoqYjC0tmxuTttpc7x966CELPO+5M/2yx6zSVRF7m3eeLiRC6LDZYUzGaB5m4BhHToYc&#10;FLtWYdfmmPmUVBqSy6RCEGd3r/H23LRu2AxVgGJSnPXVhIyl7XpiVIx1eFdReEdVVpRFSVmUOOdI&#10;mmmaGrwwP77J8TtOIqVyZuep77/43IVvP/SCjL9krEWzEOqW0DaEtiWFFqeJwgiWSAotfdeRcj8c&#10;pZcIkimMUlmd2Nh94wudRaqq4ta35pJlZrylKIfuyBQiVoWyKJhUFVVRYIwh5IAUDpzh0pWLPPbY&#10;o5x5+qlTn/jIr9z1Qq77WhERvby2ds5484haSWVRIhg0RXLaz8iJYX9QVBgKqcbiS89sNmU2qS4d&#10;X638Qa69fYSpsdlkHQq31hm8s0SN9CmQPJjCYZwDZPiapIxB8QiVyMu+8LrXHejao9FodK18/B//&#10;4r17z/z+37/yhc9+YO/pJ98gz12g2l0wWeySL1xg8cQT7Dz1RVZnzlDUO7LlPNOUcN1yQ3ee+7PN&#10;1b3/5nc/8itHrvd9jEaj0Wg0ujk9+eCD1fps8vVHy3BkNikoCwf2S2cUQXGAxeWSwlfIdEoSQ902&#10;tHW9Zwp59KAZmaOvbCKixgBV7mwpFHNPTIrmhKruD0DPxBCJMaIK4i3ihliIYjb5olOeefOlSwdq&#10;gjKVadS6HU1mGH7eh2HYeh/QlEHBmKHYb+1wVjtlyNYi1Rz1W9Rpk8WO/5t7q+Lha7s7N68buqDq&#10;i/JiNZ1SVAVZDJkERcJVDpwjCSRNBA107ZK+20PoWYQlezYQK1immsXO7u1J/GsPux7j/Rfd/pam&#10;vkNCwuSEpIxoxhnFGzCiZCJYcIVBLcQciF1Hv1qS6/a22WTygk5dExHNMURTyZ3Weto20OdEkzPB&#10;QFChS4kQoW0i1bRCnCXGyGr3Ks1ijzLkY2tlsXWjDkm67777YjEtnrPzIhSTAuNAyRQWCu8ovR3y&#10;ZBFySBiFwvmh0DyZ+LWjRw/08xS6qZqJ/6d+bW3lJjP2+p6mD0RNKKBqUcmoAbECHpy1FEZwMWFz&#10;eI2mxbFruhmj0Wj0PPW7i/uffuqJ+57+7Ge58NRT9FcvIfUCuoZusU2zd4W83CXuXGF17ix25xx6&#10;+RnaM0+y99STk8XZZ/5i38RXXO/7GI1Go9FodHOy5fKo7fNd/ap1XVuDUWJWUo7kNDybJTyBCZEZ&#10;2C2C32Q1P3r1irP/011vecsvXu97GH15PPPxD06qyr3UGGdjX7NYXKVpa0II/7YjNYRIymkYgu4c&#10;xjhUDGoMEXc5dsszcsATrUf7rQtY81zdtjSrFiIUpkSCJ9UObadIN0dbD8FSmgpLQqzB2SkpzWh7&#10;T9fLE2/80R9dXOv9uVnd0AXVkPR/09J/qJjNSQXEIoIP4CGJIavCcOp/n8EVBRPvIQ9DqawxTCYV&#10;rvIvPex6rHOfNwiKkFPEGkPhPb5wOC94D0UB3guuEFzhcJXHeENOPaFd0a0WhMXesS42L2iBTFUF&#10;ywVrDZHEle1dlnVD3XX0MZJzIuc8ZNUC3aplefkKi8tXoM1sVhOm0/m8yvpPoXn1jTrZ0E/c41b9&#10;nrEOI4IYxXhLMSlwpaHwUNpATitityCFBlDElpde+5a31Ae55v0/9EN761tb7z/18pc8Oz91K7UY&#10;+pgxYhERck7ElBHAeYsvPN4KqWtoFtu0V6++Rtv6nht1z0cvjA9/4GfecL3XMPrqdPr0A8W//Lm/&#10;8Y6nf/vj/0P84u/Z6soZ7JVnqbslTbdk1Sxouxo0YVAkRkLbsbu9w3JnwXJnwWp7l/rqzjR19dde&#10;7/sZjUaj0Wh089EHH3SpWb7uwrOP/pGdZ55gyylbvmedFdPc4oiElOnV05oJfS7JOmG2eYzjJ090&#10;t95556fHmRZfvc5eWb1o++KlV6/2doqUesg9fWjp244QI33fE2JAVTFWcM7higJXTBHjiHC1ZXLg&#10;6y/97lvtavmKqYCNkXU/Y6PawIpHk0DOpBSIsSPGhi4uIXUYBYkJSQFvDKW1t1/Dbbnp3dAZqkUI&#10;VzrksnGOspyg5RSjHTlH0EzKQ45FzvsDfYyhGqbRIxhSyBQTT7m2RizKE4ddj4jbBsgM1xVvKE2F&#10;hGE0lnGATVgxiHUgQ8ehiEBSQgrQdaTVYjPW7YuBTx12TX/4tYs+8uDpbbE57C0WPsYECNZaDEJW&#10;CCmiWTBpuMncRdqrC3pf4PDk7aum3b56zM71G5966P0PcwNOnpei+Nq8zkYbtzHssppW9IUj54yJ&#10;gcKAkY4UhdhDaCts3Z/Nms8e5rp57fjvzLz8M6mX9zR7u8R6j8o5+qj0sccZi3OKMaBZyaGnX0bM&#10;5cukanZyfWPrv3j0oYd+Gxgze0b/jk9++Oemq8vxe5qdvR/42Hvf/e2nbr39E25a7Tji51bNbv/w&#10;slyNg4BGh3H8MfLeZOcvL7evbs2tpRShq2t8ckgGm8EakKioScOfqdIul0MudTkZss4FU+T8yif+&#10;xUfunL7sbnvLE+eekfvue94ZU6PRaDQajUbP184mc7dw9zVXrrwoLZd4a8gBrBY45zA4shqGFpYM&#10;EoleOHZkrT1xx6n/R16y+YIPlR69cOLO9ouaVbNJ6BAdmuFC2xLT/vF+NZB06Ah1DlEofAWTOWU5&#10;BUxIwV09yLU//Y/ft9lcuvB9Wq9Our7DaCJqj3VCNRNsFGKElCNqBGsFUKyFynpK5zBFia2m+JPH&#10;fujJj3/8TjN3D9z5qm944tru0s3nhi6oLuFY7uPX930gJ0XEkGKCmDDJknMCASsOaxyIoSwqvDja&#10;phumsJUFNgtWecmhhgoBgrY5Kykp1jmwBu8rpDCQOzIBNQaRhDWWNraQwUkJFiyCpEw0YW5F7j7o&#10;BLiD8lRRJtMrMeaTa2vrWGvxKSBklqmFlMkWvC0pvCflSGh7cshEu2L3uYv0tqI63r/S75VzbrCC&#10;6sO/8Ruz7uzTd5vVqtQ+YrJiIohVrIBaS1YhGCGESK8tMsu49el2v1ruHebar33LW+rf/dWf+wjH&#10;1v/Y9OTJU835jHYtMUbSfrezwpCpGiMpR0QdGjukj5u2DW85lrsPAp+5NrsxutF98sMfnk6q/rb6&#10;2Qt/snn66T9Bs7s1XTt5n6jmRoOtTfEQpX/8nkp/65Ff/+CnS7928eXf9V2Lpx56f3nlkjlh1MyN&#10;m14urW2eO//k0S6n9J1/+s8/e73va/SV5753vSt+8K/+5ETUMC0nTGKkCxERi4SESiCECChiDNY5&#10;BJiUE1xKw2jGpNicsSa/0mg9K3N9jje/eSz0j0aj0Wg0ekG0F58NybjZpFgjuzlxUUNyuAzOgBFH&#10;SIGYM0rEGHCziur40ezm04fufM23Hup5cPQVzle3a90djyFiEJwV2hTRAMlG1CqFt3gnZDUkU+Ck&#10;ZOKOEGfz3vnq6f/sj//x1UEu3V64+COrLzzxvWW9zaQf4idijojzVEWJS47Q93QpgijWDuNVMgZC&#10;QHPCWPClo5pP75Cy/N4o6W8DY0H1kG7ogmrqOtusmlftLmuWqxrXBFwIOA14KYghIsJwtN46RCDn&#10;RF+3hNwSmh51nsIuE2X1yeN3PnbgI9OqKv/qPX83x77LfYqmcGYIVLAMA7FiRGMa3hpYD0Gx5Qxv&#10;JhhXItkTssP5dWbuiPHGHnnq/e8veQGLkoG2ndnqSlkUJ3trMcZik4L2WGVoH7KWwhWEvh7a2TEQ&#10;IrFuWFy+Spqvs3Hbqdtm6/N14PILtfZrQS+e/4bFs09/TXjqPLpoME6RFCEyTMzb/2CKCKpKNgWT&#10;2TqbW1urtWMnD9Wh+sADD5grff/Uern2DzdOnvrxvFjSLRckBTEOsYaMEvoezRHrHGvz6RBXIUDq&#10;jvWpu5uxoDra95LN4psXl3d/YueZZ781P/O0tV1Lv1Zz6XLJbr1iT8N3+7U11o8er0/cetfHZifc&#10;+TP/5MPF3qX21kvnnzlJz9ZsUm60TV21CjKf/8a/ev/f+Vtv+pN/+p8dZl0PPvCAK93eLamobg3q&#10;jrrNrZ3pqekjr33Ljx0oMmN0/T3yyOli+6EvXuin85eYeg9SwpvhAUQUcogkhrB86x3GGIw1NKuG&#10;DJTOUzoLIkiOpxbnLvYv/ta371zv+xqNRqPRaHTz2MnpeL6y8ybXC0eqI9R7w3DiFAJiARMhD7Fw&#10;WEEMTNbX8PP5FOPOX+/1j758Pv2P37eZUvONe9qv5+UOSTPaRrRVCjyNyYhPOAeSlRB6OjKFmzOd&#10;rzEp558tqtmvPt/rPv7Rd5fLK3zPpaee+PNx91Ix7RucKl3f0ocOrMFhEQEVh6iSNROMYETQEFgt&#10;FuRyhvVT0IyLGZ/jX6iZjnWDa+CGLqj2XXfZu1JyzMSomJjIKZE1k4cYCawZqppGhlvt2khOPSaC&#10;qQzS9MTVnph2PnnzQyYfdC0ioh/7+b83w87qlPw8+zmI0ocVbbfAaiACXTZI6XAxUpaemEH6hFNB&#10;rEfYH0REmubZ7AUtqO4sg/dd2JtVExZ9D227XxPOCIIAMSfa0GOtx2BIeZh1KN4RyaS+w5g8dxOZ&#10;v1DrvhZUVT7xi++9Z/vsxZfqlW2mURFJmJAxRodfoiKogWwMKhY/W6NaP6prx448/eLvfOvTh7n+&#10;K17xCtmLO3cUofuRqqxItkDEYY2ASXhfoGRUM2IMReGYz6b4siRrIm0vZ6vJ9us+8ZFf+dQ3fM8P&#10;jm+abmKqKo+efu+Rnacf/77VxcvfEbfP45o9XN8SU00Wi8aIz4m8XNLs1tNLl5vv6LdOYASuXr5I&#10;u/0cRpQeQ8qBTqEr3HcU/JGTv/vr/+Azr/reH7jwh13Pw7/xS7Oj0yMvD8vlt109d/4NO+cufltS&#10;M6GP9CGgfu93++3yfadPn/6ZMXrgxjTtjkzYPLZ9dbr2ksXlC8TFAp/3J42KwTAUUDNg3fAgkhWK&#10;osBoRnMmxkRqG9hbTmcnNo8Dv3+972s0Go1Go9HNw/jJf7V77vG7inrFWjkh24o+MUwQSQHF4ayi&#10;vsAUJeItTeVQzMNdYZ4a81O/emmZfdztbepXslzWODLrvqCcVmg9PKtjIwbQLMSodKrDkKo+xSN+&#10;+uiyDs/777Z2WVUV7f1FF0/mtoW+owuBxWpBJ4lgQKQio2SFJELMQAhghqJ/aGrickm13mM0amHy&#10;X7HL+n33fv3r+mu/UzefG7qg+prHH7/68L1flyezNVNVM0xokNgCGc2KHR7jICdyv998qhlyxrSZ&#10;qoSJGhLG5JBf/M8n/Rqwe9D1lCFMZtVs5fxkrm0i547URVLTgQayUSIejMVbIXaRFAKawdkK6w0S&#10;lCxCyLFblfEFHTI02VvaIGwbDIgBVcRaRIcuI1VImggSyZj9jl9BMBgDWZUQAjHpbF7M1l7ItR/W&#10;Qz/7s7PQ7LyuvnRBqhRZm05ZxTjEMEQFMjlnsnHgBCksZjKjKCetZr5w2F+gjz32mH7d194eg+Gn&#10;Sekv7TYdx8qKKC1gwVhyyuSYh3Z9WzLLE+gC0Szp5cw8nF/8ZN46sVDVvzL+Qr95/dav/t172mb1&#10;Py+/8PT3FufP4HJk4hJWIaUGzTAxjtIJbdcSloHtSzX12asIwmq1Q2EC1aSgSZH1WUUuDLt9R/Pk&#10;2dsvYv+Xj/38z3xoc/3Ep+59+9v/ozlAv//gh17bLBavefKZ3/uJC089c9vehbPTWZft5rRi4jxd&#10;Dc2lS6+q91Z/7vaXpp3Tp0//8lhUvfFsxKBpOt2ezGZcCZF+uWJGxpZDd731QwSOYej250sRJpqQ&#10;nHDisDnRNjVNc/lEXvp7gH9znW9rNBqNRqPRTeLsJz883Xvi/LeEK1eiWTVO03C61eAAS9a8PwcF&#10;pKhw8znOVSRf4ibFF9Pi6oFrCKOvfKteW43pi1mhcJ7QrGj6SJHt0MSXDaoWER0GW4sBtSSEsL7e&#10;aVV87I0/+qOL53vdNG9b3+ntlbMEZ6mXgbpZ0tQ1vTP0Ili7QoRhPo+AmEQmIzJ0qS67mtw2+BxY&#10;31gTU5VPvPjNb+q+DNt0U7qhC6ryrnflz/3Dj16qZvNbympGbpdov8RkQRL7xVSGwqXNWGsw1uKs&#10;A4YjiL0Gcm6gr186e9GL7gAeOeh6uqRbtSYQS+wjEgPECAqSQTGIEVIWkgAaaXNEs+JJuMohIdDF&#10;gKRYVSIvaGHBTouYFsurXTf8fGmGoJGYIomIWLDO4m2Bz9BrJGrCCEzU4kImLlb4tr5rWvhvAH7z&#10;hVz/YViT7oqrvW8XAlEiUSxlVQwB04BESAKRiDMWbz1qLK1q7rIeupPqne98p/76L/zCp+tGv+n8&#10;5y/o6kIj5A4MeBEQxeBQNUBGgZ2dHZKFVFbo5iaumGBFyi/8079dAOOH5E3mkz/3c17X5L9dnnvy&#10;L9bPnjnVnD1DrBtmkwq8kLSjaWvatkVwWOsICcTNsEbQLpBiIrV7NDmhwbJ1tGS99Lii4mg5YSeH&#10;re7C+f/OWffN3Wz6V4HT+sAD5tE3v2KqbuI19jMa8Je3NzdOHr2t6vSd/fkrty1//8nb+zNnmIeO&#10;zdIx7xXb1mx2nr1lJKd0ezvzf/mlL197hC/jMD49fdp+YT531WJhdqaxuve7f2BnfPlweEebSX1V&#10;ds5GMmItflph+p4sitr9F3QiZFXQjBFALOj+wMMYaeoVi77HbDdlOesPPSRyNBqNRqPR6A+r3m6+&#10;2bX960tvnXYNq1YJqSekTEaHgdPGgbVkW4ApEVcx8yXrZXXMbd36qscf/+jH7777/vEZ7KuQ7Xbj&#10;sl2+pV6sAMEkQ4wJ5xQVgzUGYwyFHeb3hH6Yq5OTcvLkrX62deKhg1z37vvf0T3x/v99A0823pte&#10;IALROzKWNoEL28Op4sJh3fD3btWMiME4Q981aGqYOWGxfeGvHTt1y8eu5d7c7G7ogipANSvOO1/d&#10;YssScZ4oghpBnRJzGoqVzuG8IadIDhHvLVpVJCeE3OGo8E5L7+ybHnzwgc/ed9+7DjRVuIPX1IvF&#10;0Sb0sGqpYkNhoXIlki2qiazDW4ygoJIxBiwWZxwYQTXT9wE08Xi/9YJmCvZqrCRtt3d32FvscswI&#10;FiEDMQ3hxoVU+B4kZoLT4QiEsVgRJGZi39NcXa1t7+58y8c+9KH3vvGtb33eb2JeaI88eHo+a/St&#10;y8X2ibg2ZffqRXb6hvVZQU4RkxzOGGyCiOLUMHMVjTVQmIkYd+iv035RZ3H6p/7Gd/UhI8ajaoZ8&#10;1P3uWCQjklGFPjTkKCSAmHBVhc0Jb83W3rKoGAuqN4XffN/77plZexXvN0O99/2XP//EA82ZJ3x7&#10;4QzarNhcn2E00DWBrmtJMWF9gXceNTK8VRcQbchZMZIpNKEZ/MQDQjZDCV81YaKiyxXNhedeKaF+&#10;12c/9Is/8dmQT+jFneNF3Fnvm+5fxhh9DP18deni/JaifPnq3Bm4eJn1lNicTdioPNrX1M2CLTlK&#10;ahp2NdBdWbsr3Lr4lgcffOAzB/0M/hI9fdp+9ojbnKkpW4kVSdbQvP7ZGI6l7vJW7fW4CSAiP/Xv&#10;/f//kAMBVVU+9Z73uNecO5fkXbNK/TUAACAASURBVO/6D0bGDIXc8+7u+9/xVflzKffdF3/rl3/+&#10;sauLJWot61ubmKZB+4CSiZqwahHAiMGJA4UQlWwsRiwx6VB3bUKSLMev9z2NRqPRaDS6eRS9nlCb&#10;49yXLHNitdqBAClbkmaMsxhnyCIQlb6HtjRMjx799bix/lNR7ede/vLvGo9Qf5W6PJlLfvrZ15qs&#10;rE3XsNGw2tmhjh3rfo41ghmidbFq6dsVdafgetbLoqi839AHHjD/seeF/5C+TTtg0aJAS4/ECmcM&#10;pKHJqs/DgHaboPQO5yzOWcRkFCWaFl8kZFqRCb/44je96ckvwxbdtG74gurli+fO183eq6fzktB4&#10;+iVIGr55UtbhiKEVjDWAQ42iCKUbugxNBp+FUhXa/pvWzx/7NeDc813H6dOnbX/pvGdSOVOV9KWn&#10;C8PADWc83gi5T6Q8tDwmwNlMVVVUrsKqhWqCmUzBWlTzkRf66OvEu9wYXfU5IM4yMQVWhYBiNNIz&#10;FKmNOKwVIgnxDmMtWTKqiVg3rC4/J9vPzl+zdeLF9z/z8Q9++I5venvzQt7H8zXvJy/rnnv2h9Jy&#10;ZW1IOOdQEkEzKUY8YDGQM2LAGrAWBMO08CZ5f+WgH5B/0K/9zM8cDXVzfFYWsioK4gokJzBCjBm7&#10;H/GrOdB2LXO3iXUOFYOkDH1AYj5qbZ5ziOiK0Ve206dP2+NcmEx3ylPdlTPv2W5aQ6iPLXeu3Nac&#10;f9bHxR5TK5TrEzyZGCN9H4lp6B403g/fwJqx/QpjLaoyfDYhOGcx1uFLRyDS9i22TyQ8ksC2Qk6J&#10;1Lb3MJsQ2o6+aVisWvq2/ZbYheFnRUCqKau9HdLeDiYH1BYECWjX0IeWEPfITUOIDru3ILTtnVw6&#10;VgHLg+7PI6dPF4+u6x1xsfsXEPsqOj3SNrtHFstuPbXLIrYtohlJev6f//X/cb3cmC6ns/W27rsJ&#10;rnxq4+jJJz730dPLz3zog31Bee65jY3mtqaxa9a6RUrx7vvv7/T0afu5opj+zgf/z3uS93d94iV3&#10;9J/4wAeu3r61YeYbs1nfh3m9XK0tu3YaHe3nXDdvu43Fpz703v/XTopnXv0df/zitfuOuP4++eHT&#10;d2w//fnbU1tjcyaHyNR4KC3LtqPw4Kzb/8umwSIo+7+f9/8xVhBrSWQirF/vexqNRqPRaHRz0NOn&#10;7Xk4nrKrvCZUEz2KN5YkLVFaBItpLZWURGtZ+kRnhXI2+72X3P+9v3W972H05TXfaf/M0xd2rWwv&#10;mMaEUaiqCaDkoJgIyShWDaEL9G0ELZhM13AKGtLdj77iFQ8Dz7vofm77rGNZG7PqmdSWHCtCBkJP&#10;4QyhrEhdIKVEjpCNDsOEEoS2w5UVk+kas+mUcrp5LzDOW7mGbviCatP2z2Zj6FOi6wNZIfcJowpq&#10;0OGJDTEGt5/bZsVg1SB9xjqlCJkiRLqdy2+oq6Pf/+D7fvoD9/3wn31eE4bn58+7NDG/sHH06JNr&#10;1ewHVhvz1+w9/RSxXdDQI8aiZphiXNhivw1bKVxB6TwGh/UVbjpDJrNIYV/wHMErl/tmYzr//KkX&#10;vyj2rnLpqbNIVsQMx4PRSBsDWRSTGH7RTD3WWTACSZHQsbh0iWI2u/WOW+/+FfrZ13GIGIUvN1WV&#10;3/mFv/utlx/+9F3dc2cJO5dIXUNReWIcgqULA9a2xBQBj1rozVAICClul87GwxZTAWYbG23C/pXp&#10;0RN/XVb1i6l30dwzBOkmlIxzYCwkIn5qcXYytP13gXp7B9nZO1FubK4DZw+7ntFXno9+9N3l2s7e&#10;vSzS21bLKy9N58+8sV7sQt+iXUNeLiB0KI7cZ5Z5iDoRazBYAHJO5Dx8vJi8xIhD9of2JSziDZhE&#10;zAJGWTU1ohZnCqwpmFgLocOsMs898ru0bU3sIpoTEsEYKHyJ946mXdE3K8g9zggO6LuWvo20rRL7&#10;BU2CXFiSJjQkW+72xfPdF33gAfOJu+460rJ67Wr73BuKS/FuzfmP9f3SLK5eot9bISGQ25bY9SQr&#10;aEq3/n/svXm0Zmdd5/t5pr33O56x5qqMgAoEiJQi2FdS96qgSxC0CSgSBrW5cjtq6+pr921ZRVzr&#10;dvdVaEREjQiRRAKpCERCEyJqBaMMksgUCJmnmuuM77CHZ7x/7BOatlWopCoJeD7nv7Pec95nP+9+&#10;93729/n9vt9q2P+P3a3b8L3xyDsjvPZh7diRIpd5MTPof6lY2PH+7UtTfAzbl6zfBmLuq+971/yd&#10;zfpCatyWfK3plWtjKu/dQr+/4lKoSzsVsS6VG1XZ0onD2Vq5ns/OdwqVZQTdub9YWPjoZ//0iqtd&#10;8LcfEjPrZ3rjLO3fL3nTm9LXV9x+7Jp3zr/w5T//P/nf3nfwigJmi+j7SU4mYuKcX9qypd63b98/&#10;Wy1838EritXlyb9iXF5cGI0sumjfgAtgHVqZ1nMstp5SpEhCkNrPG1108DGB1qiiIC+6UQ4Gt5+p&#10;+dhkk0022WSTTTb5epZ29Z7fW1/7RTdZGa6trmBtDVIghSYnIqVHoBBJEKUkyvbvdCQ26yvm8R39&#10;Jmeag5e/eXH00LFX+7WpnCejKz0pOoTU2BiIwRMkYMGriAggAuRFxpatWxl2u4Ss2Clz9Yjycbyz&#10;a0rS+rKKNig8pUQi4mJEaY0xirihF4jYdoQhFClKEBpT9Ol2++QzM7tP7+xs8i0vqEqtDg1mZ9Cj&#10;WfzSMbTJ8F4QrIdI6yFBK0dpIdBSoY0mhISrGzpKIGpLHJVMRs2ucdf+3/lgfgr80amM40d/6Zca&#10;4PPA57909dV3V/PD1z4Y7UuOP3QvvqzQWiC0wUSJkJKUJEqDkJqQIHmPyiFTCtHtnAyZufIMTNc/&#10;y0WveU3zxT/7k78yizu+mjn19JMPHENEi0wbycy0XncuJFQQRBEg5iTZzq9IARES2Bo7WqEfUQ1p&#10;d0rptieqT+HffejK+RNHD/371ROHZVo+imxqlIiQWmEpRkGdIgZJzDKi1DgpETEiMoPK+yt+aXn1&#10;dIzlBZdcMr3lwIEbUpb/QhaacybVBDEegYik5FrLCunRCoRIoBI6y0gh0ARPPS3R1aQnh3Pd0zGe&#10;TZ5YHDy4Xw8O9X88rK6+tDx54hXTlWXUZI0wmYCvkTGgU2sjkgsQ+LYalVZEffgLGAEpW38dI8AI&#10;QIKSGi8VaElEYX1EC02krT5XwqOVRipJSpZQ1zTlCO8tJDCytS6RUaB8QKNZLyfUdY1WgqzXRwBN&#10;HaimdZuASSLlrZAWhcT6MEgyy091bj59zjln+ZWV3whHj7yqqsaQKTKjGNVj1lZX8FWDEQIdIcSI&#10;NBqtDHZtTFVWmP5gqE1OtJ7R2oiYEmbHzgvk3MoFVQgQWq9rqQRaSbQQJAKiicS6IdaVWVvT25qV&#10;B5FS4IMnhkA5WqGZrrF8XBEFFIOZc9LqzjfQm31WiTyciaWT1//+b//2i37hl+86bSfK13HLLbeY&#10;ry499D3yhmtmv/xnV/en5XjHaG3tPHf06JOvf/Mb82pcLhBDdu7usz/Nuu4hm7XoqvVxWfV88nLx&#10;RPXJ+w5+6PpJY+VSvnW0b98+/+H9+7vd7XquP392lmRz9oP3rb6USfNcV5dbcyArCopGEJoJTVUT&#10;CTilUXnrlt/+pDYyNyZC7bBG4qVADvpkW2ZXZKo+dCbmY5NNNtlkk0022eQfMg1x3k0nYn1phbXR&#10;Oq5p0LS+mEplkBw+QhASiSBKgdQZ2ezWqpPl31ZdR5v8r/SKwdOOjx7q5i6IYadHVk6pnEcogTEa&#10;5z0BMCrik6WyNVOd6M9tZ+vcYltIoJR8yo8+Mn/d3uziMXvoEMEHiBGlBBqDC44UPYSIkhJtNCol&#10;hIwoAVJqkilwMSeKHKUyhMn3nObp+RfPt7ygOhwMDxUzAh8cbvkopR2ThMXKkhg2FPyNxHoPKARS&#10;SmIMrZAZArYsCVLihZG+Cdvmtu56fkr73y3EqVcdppTEbdde+zE16OnuwvxL7OF7cb6h0JpCQCKg&#10;UiQzGV0NWEuTIlYbTF+it83QmR3quvGnbDvwaNkQPe/4+6v+4M9cUTxdzQ7w6xNicCAyVExImSC2&#10;HosKCN4TLSTpkT4BEiUTmoRzDYFiwE03KVr/5CcU6cAB9cXQ/HDXB1cKSFKjshwhQtvXn2Wk0Lb9&#10;S9kKIgGFCxFrI0OTH1ELMx9Tvfy0tdePt2yZLiTxztnti3NpdfmCZlphQ413HqE8CIfUAWhomimZ&#10;mkNJSYZo+wcSg8yIbadrPJs8Mbj5uusG+T1HX+dPHLtUjJbOlydPYtZWEaHE1BWJiDGSPDOkFIGE&#10;ixERPClCTKE1JpcStRHMJ5RChV4rbukMITQSSUBueF221iRS8bXXezzSe2KM2LpBRkcuQhveliJE&#10;jwsBGxMVrSd0LkHSeiy74KhLiw/Qzbo4LF7L1vfaR5QLs3mhi1Odn/H68vlhtLwvjtfIbImtA056&#10;GmsJZQNNA1IjhSQHdIwYocmlJsVAXFvDhkhwHl03JAn2JNTVqO2Y8ZYQApDaFM0UISVSSjjANTVK&#10;G8ZatIsdIM+z9u9GawipkAhknQiNoJbLz2tQpMFsqHfsrA5eccWv73vta+tHe56klMQnrvydZ60c&#10;fvAPe7neEj/756vTyI7JdLStmk7bTZkEtq6py5qmrmmmNXpt/Skr93aVEIKYBCkljDHM9Icv2DJ3&#10;4c9PVkezcuW+u294y3/832Ioh3FSrFfVvXflSs3Yavo0N55Sr6xiQmTY65KbnMpH6mlFtB75sICK&#10;AAlCCkAhdaR0iZQr5GCAmetVxdbFa5//ql+9/9HOgxAi3XLLLWbv3r3un3rdfQcPFufu2/eo532T&#10;TTbZZJNNNvnW5IGb3ztXra39H2vHju8ZnzyGLacImdBSoyIILyApEAmkIihN1BrT7TKzONcMd+0+&#10;pa7WTb71iNXadwz6ZiEWBWZaQgRZFFhfo0LAptj67KYI0RHwKJ2R5aYNssZ7Ycwj6ki7/brrBm7p&#10;ztlj04rkPBmC3OQILWliDVaSQgAEWii08KQUSd4jdYdM5xS6S5IdXIDg/WaF6mnmW15Q7Q26R0wS&#10;yNlZOr0edt2gZQ+TKVwViDEilGyLVWMgKk182Cswy4GIbSykMV7n+IgKvv5XK3/93F3AQ6c6ng1R&#10;0t703vd+aaQUtuhijaKWiVwlRPRIFEZnZEg8EaM0GI0WAmkbmNRzKlPPB758emfrm6OGD4a89729&#10;PWf9wFQdyZslh6gneO9J3iMSqChQUuNcJCSPNBqhZCs0xEDC0fgKwdBx0UWPuX3BN8M90r1Ar6/9&#10;rqqn88YH0LIN60GTpGrL6hFITSuoIohR4kWOLvqYLQtfTjO9N58otp+29vp9+/b5L//pn94sZgYv&#10;Tp3igugSPkQSrRgGtNWqWGq7jpZb6HQNRhvyLCc3WW7yzhPas3aTU+POj340Xz1y5MXTh4690Z04&#10;usDaMqqektsGVECItFF1CkjwKEL02BjBR5SQSKHQmUFrRYwJFz3eN+ik0dKgTYbOitZ/Ovo2zXRD&#10;+FJKkakMSaKualKwKKGAgBSBJNp9p7abOxFDwPlIBHJjULL1Zx27khjbMZpM47EEGUFJJJDrjI7O&#10;e1mvf8r3JdnJt9SHq8Vu8uTRIn2NjxOElxQpIwqFERKFRKSIthEpLNqAlImyrvHVhJgS/byg0+mg&#10;cDBZI5MKaxuS96QYae2UE5GIj54qASnR6RRomUFwKCEwARSJ1OkibMDXDSJMiTbhokDkPXqmo0Yu&#10;/HgQ9Vs5DTYdN930JtWM9Luq1bULbV0z0cfOkiGK4BzRe0gJUiS6QLQW6Rx+aZm19VU10RohJJnJ&#10;UFrS6/UIc7PnHrnVn7s2WmNlNPkuXUitJDQpbRFSbdF5Rk8XTKYTVDWlqzTDbodO32Ak+BhpJutI&#10;KRFaEWQixdC2RQGRSMgLzNwM3Z3b6Zyz89Zsy+y7Dhw4oE7VCmH//v3ymVtnLg3W77npXZe///MH&#10;3lNkd335ez/1rt/LfAzburkZZULYTt4/ok0ugzSdsLq6454PfehjX3no3lEUTH/80l+9+x/73/cd&#10;vKJQJ7rdaR4KL512VueE2iSpdJa6X73g4osttP7GL3vZy+I36shIKQn42nphk0022WSTTTZ5nDh2&#10;9+E8NuGC6eFD+NEaOQmtBHIjS0NaKHSBkxC1JImMoDRCK3yWaTLzhA9g3uTRkTpiyyAXfZcrZAlK&#10;KWQUkBLOe0SIaCA6kJHWyhFJcJ7GWQZJ3lgbccrdxyklceTPr3nGmvVPUz4RY+vdCpAEGw9/bFi5&#10;CYSGJAIpeAIJFSNGdslNh5R1CQliCOedvpnZBL4NBNWmjke88EjnQSra2ixBUeQE32x4+rViVIqt&#10;QCCUAAFoSRKC6GpSSm1QS2jw03Jewx4egaD6MCfuvPMBVL6qit4cQuG8pQGyIAgqYJ1Di9R+EaRA&#10;JcA7RGMxwmpi9sr7rrji3eeehqqlU+VQPv+F3bPq1ztRXOdcs6OpS7ytiaENo8mUxmy0CBM9dsMS&#10;QGuJs5YQHdY21NMJNLNP2LRm+8D9z7PTyXxcXUM7ixBghCQQiUpAkhgERhuUVIDAmwwzv8jM7m2+&#10;Pz//lxf+yE/df7rH5cpyKYh0e6MgpAgECi0xKmuv0tEgYg8bIj5fw4VZpCro9+fIi9kqmM5pH9Mm&#10;jx9ltTSTmuoXbLm+MFk6RlxbJk+ertFkmUKqHBcsIUVSbAP5QGCkRub6f1Slao1AYK3FeY/3Die6&#10;aNNhqPr0+n1isEzLKT44pASlJKbQKJMTI6QYqaqICgmTEiJKcJCCI7gGQVvVGhF4FAlPoQVJaBIP&#10;d3knUnCoCDJrq2V1p0NvOKQ3OzPI52ZOaUPgwIEDmV85fLbQqhACEp6mmWDrMSlJhJyFGDe+S0Bs&#10;gwkFkugj3jmkVHQyTeM8hQQjgdBgG0twHr42qwKMQitJCB4fPcJ6YvAgBUZpMiEQUiJcwDcNUUm0&#10;VHTznFxnxOTRMRIcrD94N3LL1vP7KpvhUQqqaf9++Rf3zf/Xkw/cduHk0GE6jUNJKerg2k0wITBC&#10;IqVAyTZkL8WIEgnja1IAqRQ6NEDC+xJHzfKxY1TeEkTUslOgjGpFeq2QTUa3P493Fu8dRoFBYoxB&#10;d7pkfUtMrvVLFYIYEwEQ0YOQ+OCoTI7qd+htWaC/a+eXG8MDj8RXdmb1wbc88GD9b3bNFB0n5K+u&#10;aIW1jkm0qCyj1+lRmMF0pIsKRRGr2PFN2RzB/z++KI7M9Lq33fiON984Y/J7XIpPHY1HL4qhmdu1&#10;decXWNXjSkyHcWyVs7Womqpv67IvhOipQfGlm6552/UCMfXh+MxfXv32uw9+6Io7d+Xbqqf86I82&#10;N1/3RwNZVxeaLBNSZU3y2n76fe82Iojsc++9ciHLs4nO02GhUtHUri59XEXPuK73YzWnB1lM6kkv&#10;+MnNdsJNNtlkk002OQOI2UVj77zj+6v1dWRVk4QnuI3CA6vRFrQaICIgFF6AjyBjIDRuOJ6Uy4/3&#10;MTwSHu7mebzH8UTn4MGD2t7/uZ2urEjeAantUosQUyTGNrxMK42IDpLfsLfS+JjwRKKI/aIsT1l4&#10;P3L99Z3Slc+vTq5/RxYl1iW8dQTvmcYa65q2gzhEklF4H9oK1eDRUmGkJMsLlOlQyYzQ+CCN2ezM&#10;Os18ywuqlZ0cEzFBOSEg8QmcrZnpaEIKhOTJ0CA0QrWVhkoZSIGIIoiEVwYUhCZgYqCo07AZTX4o&#10;pfSpR3qhufiyy+xfXH75K0erJ65L07UsrC+1Jz0BnwTCO6okkCIgQht+VISICo48OIo8e54zzVOB&#10;vz+9M/ZNjP3ii8Pnr7zyy2KWm8x08FNquUCUGdFrJBm5kGRGEkOr72kkWiS0glBkGGnYGgtOPHAn&#10;UbvvX/vQlR8AnjA3m4MHD+r8wXsvOnzPXXvVfXcwLccIV6OIpNRW+6UQUEq3FXbKtF45WUZnYY58&#10;1+7l/u6z3+67nBGfW1Wsi7SqpW0qVrI1hiHRT6ADVEERhUFKMMFTVxYlHEYndAxoG7YR/C7gvjMx&#10;tk0eW+64/o932am/RMVyVx4bvExYCdEHqhiQqcBojYqqrQ6NYIRug39SIhlF2BCyUmqrTqUEZVQb&#10;vCYGBL0FtThPtjCLkIlmdZnx6hIxepRSpCTodGYpuv12oXn8JHa0hnABFVMbKIRAaoFEYgAihJCI&#10;AdCt/7pWmqBBeE/0EaRESw2i9W1VRdaYTvGFnjcr/8yU/C+ct7qajit1f8qy9TDozUBNOVXUTUJG&#10;T1ZYkIkoBGmj5VzG1NoUSAXJIqWkU3QwJhKDx1UTBG2AoQsOkxmEFPgYEbTCbCIRoidYj7MWJWuM&#10;yZBCkWzAoOiZAVLWTNdHmF5B6kjqukbmmpAcvrb0VLhdGVE82oXtDU/a9r0n7vrKG6aHj6HXxwyU&#10;YcZIKueJISI3PMSVbCvxQWDrQEcIUozITJJpRZIJ7yyuskzwlOOamKAY9ul1CyTgnSU0kaackgdB&#10;KiuUtyQpqOoS7y2Vc9Qi4KVAhPbz15lABAfxYTP9RG0bMhnqZPJPJiX/tteRp2y1c8vll3e/cs8X&#10;nzo+ebKrcDQpMfWBJEAIgVANzlQEsdoj0oN2Nz+UZTciiN3+ztjt7lTzs/vSoH+U8XQhrJzsTScT&#10;jt1331Omi3OSEAje0jiLdRYpBYNeh9QsPBU3+rHofNc7mUVp7u3PxuuafhzfetUfZuXxtSfHNH5a&#10;RHdq5zuhrAd2bLu+runrnGxu5mjv7LnblaVf16W0tc90ODSzJvysfIB+f37h6gc/9rFfrmOcPlLv&#10;rTPJ5gPZJptssskm36p8/sYPbBV1uUuKLDUS0URHSh4XHL72FNGggqaeVDijQBpipkEJlNII3Env&#10;AwcPHtTfKMTzsSKl/fKuG55jJuOjw2Y03uGn9nwZRC572U4f4/kEPwxS3vapP7niowcPHLhv38UX&#10;Tx7vMT9ROXBgf5bu+fsXTdZO/EhcX0NWNdo6iA7nHcH5NmtGqDYIKklSzJAioXKD0DnC5HS7urfw&#10;4heXp/r+66sPdJJ3301d5jhHdBFCIIZIiJ6YEkq0z1kpJmzwJNq8FaUExhhMnqOzDk4XNEp7NbK/&#10;cdon6l843/KC6oUXX7x063uu9FVZK2mUSEJRNRFNAgsajdE5CkVKESk0JIkQoKOgjp4GhwgKLQKE&#10;SDlZZ3npxMyRq67qAtNHOrabjxy58bnnnf+bx9zk0nHTzMQYiUGQIrjYIDFIJFKARpAJMK5BlCUi&#10;eia92f/w99e/94/jjsnH9+59/T/pA3cmeNYll0xvveqP/0DNbc1nd/kfnHg9dGVExjFWNnidSFKT&#10;rEAJEHHDPzVGgrWsjtYQvRw5mT4PY1544MCB95/pNOtvhpuvu24weOje1/r11deO11aetX78oTZQ&#10;R3i0kiQiRBAiQ0qBUBkiUyStEIMenR1byXdv+7M8n/8vF/xk2+Z5ulma9n0uqlHW69EbDtGVJbqm&#10;rZCLAmiNp9EaHyzeNejGgk8k4QbEsHgmxrXJY8vnr7xyq502l6TJ+q+VK4cHcTImB0yW0RCobUWK&#10;kZksI8WESAlJ23oPbaV+jJE8TyAFVbAk06O79SwWZreiTJc6H5Qy67oiy2cwAlxFCJGmHJO8Yjgc&#10;Mr99K1mng1SGZlwiGkGIGjmdEm1NSBMkkoQi4jfkxo0K0BgJAZLwaKPJTUbSmigjKgq00bgQaRqL&#10;rKZN7d1XvuNFLzqlCtW9r3+9u+Ytb/nwYPvWZ/hp52eSYntV2WwyqpC2YbbwrYWHEoT0cCsOSBGR&#10;EXJt8LXDSzDGEIC6diil6PY6yFwihCSmQHCtJUJIYL3F1iXSamSCECEKgckyUAKxsbBRStLtd/CN&#10;xdUNwuRYKQg6Y/Gc3cjZuXfXk3jXoxWlfOOe7Ka2jN51DIpMCHSK5BF8iAghUbQWECK11gxVVWK9&#10;BwUmyFbYFnLDzsBRVRaTElIphKuZrnmiSCgl6OQdim4XO10nVBYZI6Ao66qtUPYeay2kQPawh6w0&#10;dDoDglRMraM72IobzNI//zuveM7/+WtveCTH/aUPvu/8UI1/Y5DC9ysf6JcNMjgq16A6BbkpyFAI&#10;lwixbAMrZSRGj3NT+kHjnCWuL1GtHDO63zsrBA/jMbJpsFrJcrKC1goh2oqULAaUVvS0oBMqM226&#10;s25qCWWFCOm8OCl/JRR9Qu2gmQJtmGOoG+qyph6NCXWNzHOy6fyOyvd3pBAoqwbvAqBwNkBKNEsn&#10;Xryy0pQWf+gvf/u/Hu4s9G7Zsbt/17n7HrvulbR/vxSXXRZTSuKmm25Sg/E4Cx3fEXU189nrr1j4&#10;4vXvvduXtW5GYzmJ5KtzOw//w/t9SknwpjcJ3vSmdNtt15r8ob6oB6vdZhILW6aQmypKrUU97k+m&#10;pu4KV24zMR9v7+dmZjDbc5LGhziaNKW94IUvP6VNl0022WSTTTb5xyjwPSv1B+YGhSiVJLT7/QgE&#10;TraFCgRoqorY0chcIrXGDGcoFhaOpd7w971P9190002nvBl8Ojl48KDertc7wsv87k/w5CRGz5BN&#10;82y7tn7hdH3t3LyWXkjfqZomC6JSLspXdLZs+9nte8458MCNH/5Mrrp/t/0Hf/D443kMT0S2THvz&#10;wTaXxuXRuW60hqk9yQWct9i6xnlPoTaCu4Mnk+prmQ1JGho8k3rsy2r6j1pKfSP0WpwwkF3yjEkT&#10;kEKglCEQUBJIqe2mFYomNqAcSVqEAtCsjtcRcoaZbXN0+nN4h77wdS+96TRO0SZ8GwiqQoj06fdf&#10;9cN62P2gtv3Z4XCeUE6p6oYNHQFSIqZ2be+DQ0iQQuK9I4pAFBGlIMsKdGaQwGQymhNZ2eFRCKqX&#10;XXZZ/MwVV7yjXNj1Qr+0vhfnkaIG3+CiR4oN31TaFsrkPdX6CEtCZhnjmdHLSNtin+FdXzpw4IGH&#10;fdoeK0a7z/7k4rFj3kV2pahNuQAAIABJREFU+uNr39dISSS00kloPWlBb3h7CkJICCkIMVKWFeLE&#10;CgLzpLDTXrZj0c1+6s+u/tPn/vhPPy4X65SSuO2GA9/lTx5/pT9x5P8aH14alMePE/GQPFGAMBqZ&#10;FDJC2miT9qq1ZYiZRs4MEXOzH0MVv38mP4uLXvOa5tY/ueLTW7ZvJ/NrsLKOHo/RwSKioEkBgQQB&#10;mcpICbxzaN8QmkZL68655fLLzd7XP7Yi/CanhxuvvLLHZP01R44evTiT1XfNxmpmeuQEbmmFrg9o&#10;IAiFwuC9p1QOYwxIhUyCSMKFtsU6z0DpmlD0QRdks1uY2/MU+ou7DgpTfK7Ie/eYojdYW1196Xi8&#10;lGpvVTY7zM7e+sxnzs3OMLsw36ZYmnyVEFfrlWmT6O4JdPq1O46rIjIrCM7hvEemwEY9Klq0wmvw&#10;jkREKN/ukmrT5hP50PppRihDSWhcNuPd+JEIiy//1V+tPnTFFb/V7+obUq/7Mmz4xbA8JTWaspog&#10;cwNJkYTAoPAu0FjHMOvgpafxNdIoUojEFMEokpRUzuG1RaqHxWFPCIEIRB+RUoHJEM4TnSfVDQmJ&#10;kJJoBBQK11TkWiN8G9QnjSYpg5pZZHj+eav5oPfnz3zVzz1q/y3R6f/tzPy2E2Y0XlBAWU0oJzVd&#10;pVu7ByVRJgMpSFISlSAaBUkjgBgUwYGMAiWy1hPXezJlEBIq62nqGpQkzzMwbYtToPXOVkCoIogp&#10;Inoy3wqPUmVENE3weBKiYwjG4KRBZB1mdm79fH/bwnWfvOaazvNe/vJT9n9299974WQ6fkW+OpWZ&#10;jXRpiNYSgkVJSbcoyLQkek9lLa6eEnDt5kMKaFeTmooQGmopCcYgNnYlBlmblhrX1pFFgc4NuVTE&#10;lCAmqKcw0qTSEcqKMJnQVJaol7BZhkytsOyg9bOqK4JzYC06BgodyCqBO7GKFJKOSxAlImlCVIio&#10;8JO1mZNrn3191unh+wOi3PbX692Zy9L+/TeJy049OPOb5eD+/Trb1p9X8/M7PhXrH/jrP/7t825+&#10;15t3ZIhtZWUXKzdeDNO0kOloOmed9+7kXHC1zRRxfvfkyOQr1111y2AwfKhbdPSy9TfffdOHC/fc&#10;p54rP/K+bYZwXvDTLXZ5vGf15Ikt3tUDrc1cr9M9LJOOefS1tzHJTnfZyrme6PTmjBCqrptc2nD1&#10;5z743puCN3dk60cKulkvhv7xZ11yySNeq0G7Rrj1D/9Q53Nz4hvd3w8cOKCg7eZ5NO/59e+9WeW7&#10;ySabbPLYE6zSBu+FaJ9rpQAtFFF6TBRoErqQVDEwbhrkNGNu2wxzT3oKYtvWG6aZfM+z//UrH3gs&#10;xvrwpmbn0KHuoNPMkXQ/SqkB5Oihp6gYfyn66ffUtcvq1TWmJ04yPn6SMB6jVIY2EhMjIgWShGDr&#10;J1ek/+RI6Dy/FPjdx+I4vpUoMIUL9YL3geR8W2RAxMdA8qHtDiSRiCgpQEoSkigV0hiC1KwTsUY+&#10;+Eju9cV3bO+ptfW40tFxvl/I1bpm1ASCFBAEIigUAaMkUoHpdCDLyIREpYxgDSFFpvWUeZmQ/b76&#10;3DXX7Lrw5S8/bfkvm3wbCKoAASbDfm9ttrNnds5oHsJx8tBhiB6IhBha7zugTWluS6ClkmgSXkiU&#10;lCgtKfIcYTQKOTSGzqMd21gIRd4pdWcGyhoFiOTRuK+1yhokKURcXdMsnyRNx5heFysCanawR3Rm&#10;n6O26hUe47b5ffv2+YP79/+dmuu9o5kdXBC6Rc/VGhUd0bXhWpLYJoOHADKhMRi14ZdYjWkOO1w1&#10;Pj8f7Xjb/Hnm++644QPvP1LM3/hYt0UIIdL9Bz/61PXmxL9dOrY0nBw+zOrRw8zNKqKH7GGP0ijb&#10;tl5VkBUdlBwwiYHYm2O4eP5Js7DzDc95+SVntJ1eCJE+d8019w7n1bqKk6HLMhGiR1Ztsrj2gkRC&#10;CogooktE4Um2rbAWIZzFHF1g/UyOc5PTz/79+2UYr+5l5cSv2BPL50nXYFXFTPDIoqAejWmaBi0l&#10;/aJLHWps8hQ6Q6aIsw6hFHmn03rpqMhap8Pstl3ML25Dz229qbvtrHeK6D/y5B/5mbEQIqW0Xy5d&#10;+7R3jPG7Bru2DIus2Nop8vOkkOVYy/E0H3706RddNL3t2muNLIZPNvPx1+M0vMKuThmHCbkqsM4j&#10;BORKI2m9VaXUCBRJemKkbY/3od2AEZBSJDiPSJIgEo6Yq25n+ZGKCy997WvXgL8B/ubGt/5/tujP&#10;5vXy+NJ6fJQkBXm3y/aFOToCjt1+J5NDRxiogsrWRBLCBVISrc+rp/2daSt9vU+kJHBOtF7SMRKT&#10;bP2MtUELiZYQXWLixgQN2UyP7lyP6vgU5xydPCMzBVMHTnXYdt4595/1zL239WZnxDc4tG+KF73y&#10;Z++9/nd+84/V7j3/SRRmWC+BFZFc53RMgVISnRm8dxAFWiuMFIhJibAJHwMxQJSt1YGSmiAUKXqE&#10;b1ACCq0JCZKNOOOIISKyLip1cU1FVU1JrkGLhFGCIs+IKCrr8RJSplHdHnp2liJTq4PFbV/pDYeX&#10;X/BTP/fnj/S4m/VxKZpGGucosoKZGHDBbVzLAyFGrPd4byld01bQBoeUAq0FUij6mja1Nya8q0mA&#10;yQxGKtTGA5ZKkZyEkq23ddXUTGxJXU5ZDxnBeVxV0ZQ1jQKXFeTatKJ7dEgkIkZESGiZMCah9JTo&#10;G7ppgEAis4KYNClqXGzF7hyBk+CaSDldJk7tD9RCv/n2Z5z/ri997AN/c8ELf/ILp+P8+Xo+fuDy&#10;Gb1evUTY+mJ3193fXbnJ9qYsCd63/rmktjKjbiB4xMrq67TW2Jiom4bVlFjt9184v31XvXtxRydZ&#10;l6dQd8K0ZlJNSMmjpcTXFXFtidG4pFt0MEWxU5pcOudwLpC0pDxiODHsQQJXNigrz52dn3+jHvb6&#10;yzaNlU53ZLp8Padoj3Tze39vzgn/vMKIPakm/5t3vtUj5cRNY/aV694/7sz0jsnah5CsjEn5KjSi&#10;nrquEFGIuJ55FYubr35HbutyT9Tmzh+65Jc/cPDgQb24eFJecMHF9sFPXtNZbrI8VSvGTHxHJ9Wp&#10;GlfYPHNZt3AyBj8uozRSxs9f9/5050evWpmMbe7qMpZnLa3v23fZE6J19EyR0n5527WL3XFpZ0Sm&#10;Fp7707/8xev/6O1nW5Fmf/Jnf/G0n9ObbLLJJv+Q22943zn10sl/25w8OW8euge9tk7XtPkgIoCK&#10;CWLAy0CUAqFbi6ogIzV1VRTm3szro4/FWNOBA+orH//Aed3V1e+Jvn7aZNU/zaQ4l5QofPCd0EwX&#10;QzPZhg3ST0vsZIxdG8G0pPCRTNcon8gQoCVNhGZiKY/ASggUMzPP558QVD/6trflvjqybW4438m2&#10;b196zk+8+glj43cmSfv3yzvP2vNUe999u5RWjJNAxdCeHzG2eQlJEFPAe8BogozIJDFZju52EXmH&#10;2flZPRgOS266SQGndG8vOp1zzLQ6t857wupsw7pNtUUesX3uD7ItpOkUHYpugSxaWy1fC9AG0cmQ&#10;vQ6ma3AdU5lk5jgNQbib/A++LQTV73/Fqz577wcOfKWn5Tmd4Fk7Ps96sQLRInwkhoBIbSusj+2D&#10;vJQJo/JWSBWSFCPeO1R0aBIihZkYTfdRD64CpTtrKu8RTQd8jQiKzBiC0wSnUVojkcSmoXERHwId&#10;YxARYlQd7eW9erl4XPxN9l12mb/+/93/eZ9iGnmHb2p6BDKjUUIQRCAhaZwnOchziSlanz5IiOgp&#10;15exvlY5/me61u/dMV/uveXjB3577w9dfMYFv89d9dZndRd2fKddW913z8Ebv6d88NCwaCydeoxN&#10;FhEMmdLkqkAlhfOBFCVaKJQ0lN5BkdMbDOjP9v5SFI9NNUlYWzuRLw5etqgXrlgL9a71Eyc2RIL2&#10;Oixo25PrxuF8QCoQKSJDBNKeQcr7bAqq33L866c9TY/r1a2TE3GH9A2imlKGdQiJVFpcU0OMKJOh&#10;pEAnjYsCZyNZhFwVJCWpUiTmhmzrXNr5lO+6Y2Zh8X41mP2I6vZuPNQM7283NF4FgBCXRWAC3AHt&#10;gy5vgltftFMB7N374w9XOlvgy7e+5+q3mB3bizQpf0wloUN9ApsqjJSYjsGQCHUkxtZjKkrVhgFK&#10;BSRijIgN4VIgMUKTK0Evy8Tc3Lx6JAuOf8gL/t2v/XuAj7/jbUfr5cVXJBFEv5Pdvjg7uCh3fiGM&#10;GtWsjlkZTck7II1o7w++9ZptBVOIURDlhsgoBUoaiIqQPNF7pNTU1qOMwRQFALXzJG2Y2bKF7U85&#10;ly27GpYeOk49qdE6I7iEXlg4ufDkp/6Wmt3yGZf0aats6HTm3tPPzUyTiTdolWbjbI8+msxC0oYg&#10;FAiJUGCnJVm0ZFmfdSqaUUU3MxihSESihCQEwSdESEjZtjQprRFZjukP8N0uwvQgy6DTIev1wDmS&#10;ramqMdPGIlB4BNlgSH/LNoa795AtbjtAv/deL/1fP/0lr1nn1Y+o2x+AMtQPpOCZ2IaulogIOubk&#10;xmCTw8VAUokoJUobjO5gA614jGo3Vo1H0wqq0rc+u1meIxDUrqYIHgQ4sXFOAM4lnI/EckrdBIgW&#10;mSw97TFaIYUj+UiQkmgtOssAhaD14Q0xUVWWxjbM6BylM4RwpJRw3uK83LAEUmQmRziHmzbI0uIw&#10;F1ZV9Ua1fcsnv3Tdez6FHf1+c17WPPvZ/8Y/2nvTTe/+gwvG9zz4wfUTS0/KbQ1liQ81KUVI7QNE&#10;QiCCpxACoxT2xCGcUEQkTdMwrhvGWTEXJ1N0NaWrcmg8TTmhmY4xCrTJwDXk4wnD1RHCrzKOSbqU&#10;yIqMjjGkUDPxJWtGIrKCTGYURW8osfhJl5FkYJqZs4tBZ9upHGPav19+wtvXrR6571JfrQ91Rd4R&#10;/Y5MQRhtMItzMD885KNcr8uxcMFqatupqnKYbD0QRkkfLTFESJ7Bwvb7777+6hd3wvJZ8aG0+NUP&#10;/OHi0p1Hy2o6/ZzUqqe7PSFklkdbZXo6hlFeuOB6k9XVWV+7/pbFhTv7O3Z8itIVscLyhRn7V2//&#10;nXv+90t/8XcezWf5ROahzz7n2dEc+zFS9VQ5dXs+8fa3fXo6rp+htPwrYFNQ3WSTTc44vnQz1XT8&#10;vSdWT/SKtVVMNWUjexSUQhgNQRKkQhmJTO3idOocNP6LwTZ/sfcVP/2YdI/ePa+e2Rw/9M7RQ0e+&#10;266sokMgl4K8Y0hSUlcTmlGJ9zXRNkgf0N5jQiAXEp0c3lZkmSEzHXIUo9rixys0gKZ51q3v/q3f&#10;MEKclQ2H/Zjpw+PSfqZpqpl6vPL6IMUzrZs+JNfXr/3MBz/4n5/zEz/xbS+qissuiw9+4rq5vKf7&#10;PsuYpkD0FcG2oa5SgowSgEAkxIh04L1H65z5LVvZee6TybfsZELxsa2PoJjMTcqOdGFOpyTK5DFa&#10;kmuFcJGHs3YRkggolaOkISaobIV3EoouvcUtDM/aTT7ooZR+XxDu2Gmcpk34NhFUAZQ2h5u0UYKt&#10;FSbL8bUCbFstGflalWpKbTVVu6oHFESRcL6GxhDrClnXW2WW7WRDZHikrCx0j83EwaerTufFThgE&#10;qhVPkSA9RgZCNCRVoEwPT6J0EkRGV+ZEoa2t9f0XvOTxC6NQ/ew4Jv+L/uKWlzRlRRqvYacWoyJy&#10;NieR8AGci6TUXit8u4lH1lc03lOuVaw0DbKsv7PYtvOX3GDGHPyjt1+37+cuveV0jzelJG679lpT&#10;wvxk5avv8aPRBdNDx8RDt30FMZkyLDJkCBS9ovXSC5HK1xihEUIBmpgUKQqsVOTDGYq5+aa7ZfHv&#10;x7tGhx6L1ry9r3+9u/V97zmkOtkyRbbLG4kNHh09Qra+uynENrEbBSmBCwRrUS4sNJ2Qn+kxbnL6&#10;efrLXuY+8yfvPNbr5x23muHTlOl4QvIB4RMiBrRoW8qFaC1NTFZQTqYkFHMzfUIm2mTzwQwLu88S&#10;vW17/p2aX7z9vO9/0Tcl3G0IrHAZ/2g78bNf/dO3/N0fXfUfeueefX8aDl6Q7qu+w4VGypDQhcCk&#10;AKEm2oREI6RCCglGI2R7DRZSIJTCp0hEgJKoTmd1+aEH7j/31ZeeNq9l5/lv+aC4btibH4vFxaqT&#10;q2f2g/vPk1F1YX7/4Wy8ehQVIDcKkiD4SPBt804IgSBieyEzqrVmURpUIEYJSiOFoNfTBAmV9yQp&#10;KeYXWThnN1vPP4fu4iJNWZP7DrHx1c7FxUoO+idt1v89sbV31ZZnf9+jbvX/en7w53/++MH3Xv7W&#10;+eF5/z3tPn+bUfJFzah65eTE0lQEvFI6DWaGJ/NczIa15V3ZeEQzmjC68w6kkMQYcM6SaAVEoSVJ&#10;SOyGJ6xGobTCFH2G23fQ3boVq3PSyGBkAm9JvsJOpjRrS9TVGKEknd4sna3b0uyOPXcMdm3/SOgN&#10;f/+I7j/YCvuvfVTHvDQVR7UJnKxLlNIE6xDOoQqDixEfLFrnKCSdvEsuMkppKMuS2CS8SlSiRirV&#10;elMZuWFjE0ixrbrWnS5NY/E+YiTEEAheIpAbS4jYBlQAJs8wWgIS7wMh+PaLulGHLEJEKkBJYlJ4&#10;51ldXkdKSUSRgsIFiEmjlULLAqnGEKDwiVQJrD9KcNU2My1/VAy6L1g45/w4WJq5//6PfORv0/79&#10;Jx6NFcB4feWnV48cOy+trWAkGOvQMuBp7zdagdEakTQxhK9Vd8sQCElggmWoQElPMVoi0wGpc7z1&#10;5CmifQCbSNWUYC2prJC1xTlPFBqhBNFaSlcT3RQVLKiINBKpCqaTMZO1EZXOcN0B/d1hLh/u+i7g&#10;hm/2GG996tkXnbzzC7+yeu/tO/NYMyM7BK9pomVKojyZo/Nst4thd+UacBZj2/y8Tp4jRMLZBq0E&#10;/aJHT5lzxnd+6ZxJgul0wng0Zr1pknThvDwvSAsLzHaGpLqCBDLPic7DySWSa2jq+sJybXphcg2x&#10;aXC2gaLXHHzLf/ne/s4d+/e+4tX3CSEeV3++08m9n/jwDzdHj11ijx1+pTt5kuAbkpt7TmYM2bD/&#10;pU9fddXw+171qtHjPc5NNtnk25u6XFe2nBq3viaoa5QArSWISJLt2hTVZq+YaOjmhqlUOA8RohuX&#10;Z7xw5ZZbbjH95sj5k8NHfurEnV/97vLEElQ1CkEQgqmKlE3FpJyQ6wLvLSIGCilQUmGMQKaI9xEo&#10;gDY8SYeKQfSY4ClqCYfGT1pdufuNrjeLX9yFzbrN2LpXyTJ2hZvmTEeMottTdk/8yuz26dwX3v/u&#10;333mK173mAdnP5akgwf1ST1ZcKZXCaFNu9rTNKHGlw5SxGQZwWiaLujSE1yk8o5CCWYWFtiyffvN&#10;rtt/x9TFux9JQdZoefXJbvmkCceOgmvQUpAbQXCgoLV7U+lrdm/KJmxMNEGBzsj7Q7oLC3QXtyC7&#10;OXmMHz/rRS9eOjMz9i+XbxtBtSTeX0YfTYoyCdmq9RFk+7hOTImHz2ARwfv294IMZETrVm711uGr&#10;CW68+pRQdF56zTXXfPrlj8DX7WEuvvji8PHffOtNne7cSnD3zwsbkEkyLRuEDAxN0aZCbyRGEyJC&#10;S1QKFAKyzOxWonnGLR++fG3vi19/yulwp4PPrNjli/bseSNbV18iyikxeaStiN4hhQAhUFoTkyfF&#10;1M5tDK3QqhXKCAoRCeNV1j24Os7ZXnlpNey87sCBl+3ZsuUNYjAYiL179/6znp8H9+/X+y77xm1w&#10;d93wofNSLH/AL6989/Ltdz5dhCDs2ogiBbKigOCw0dHrF/jgSQGkUEiVoZTBo4jCEFVGb8s2Brt2&#10;Mdy18yo107/h2feqx+yhRjmxXKl0wiuQeYbKDMJG2Khusj6iTY4oNjxs/3/23jxqs6uu8/3s8Zzz&#10;DO9UYyqpDBUoQqQYBEQGuYkoo6FB2kRFEK56sfWq3be776Kv9xrK1b1su6/aiIIBEYQGTdGAEghg&#10;oxVQkCEgUJiJkISq1PjW+9b7vs9whj3dP/aTyHUpkqSSSmJ916o/qtaz6tlnP+fss/f39/19v0S8&#10;7/Dj0XaB2HPbG994ePcv/dLDLhX6LL49lDFRKOW7rtN+Y4qrWxQJJTOZJUUOJssKz4jWhqA0IcC4&#10;boiUFNu3sLTrIoot563dPbjrE5c/+7WntX30e376Vbfe+J73/Ce7OPjzabfx9nCw2RraDqkjwvus&#10;8Iwd0hjuec3ICNqBUhBlxMlAIwNITYskGH3KjSb16SxYvDjf/zff8/e0b98nDw7K/1T1Fv5zb37x&#10;0u7UCGKdQ72EuJdMTSllXyQVUUIjhEEImS0BUrYzkDLvtV1MdJ2ni4lqaY5NF+3i3Esex2D7NoJS&#10;dMLRO3fus30t39hbnNeq6n/tkstf8OXTdY1/H5e/8nUngZM33niNEUeHn1+YH/7W4tbN50kftyuh&#10;RW/L/J1CpN2sb/vxeGrlueODhxC33ITSCiVSJlZTbheCiFCShCVGj3AeoQy2rOhvOi8NL9w5am1x&#10;kxqXXyqtbrSkHhTq/NQ25x4/fvT7Tx49sS5sXCuHSyf6i0tfMMPh/4h27ouP+8EXnzay5Ka5ubXn&#10;bNvyztWVk69JraNLEZUiqbB4B8r20IsLDOfmIFqOHTnO2kZHz/axRUc9OoUoBYkASqOUvDfYLaZE&#10;jAEaT3R5LkKsc0hFShhjUEKBDnTBAQkpsoqT6FHE7ONuCqTOfsIhtASfMEkirSYg8M7l1FYiMTiS&#10;kEgJoEjC04xbZIyoBAJFSIEkAxJf2LZkUvX/Szep99Mvz7ntaZd+cP/+/cfvr61O1zU2aSWlgF5p&#10;GVaGejqi6zqKaKmkJnjBejfFx5ZhaamEpasdk3ZMkAHbryi0QkdHM9rAy2ynE2PAe4/3OXArzkIs&#10;Q24dQgmPTDK31KUO5RuMBiUDyTdUSqG0pk2ecR1ooqDYmIi4Xe/8Tg8qB/btsxuTIy+pDx/cYUZj&#10;htIjU4P3khg9gUQ9FaC4t7AiYso2GYWlEAmtNDZEZBCUMhBXVjl+5DgywriucS6hCi2kNmgirAnq&#10;5VOQAloJhJL4ekrV1mjvadaOsqEsKQQ8gmLQJ/qu2KgnrxxtTJ/457/zxv3AL92f3/PhhOMH9g9Y&#10;6x7TjU+9zK+vXplWV2mOHiM2I5JvUIMlrLEvq/r6Y9wHgvwszuIszuL+QJhii3ddv28MZtCjHGeW&#10;ynUdvu0g5H2eiBEZIyYpClWgqgHz/cVBtWnpQQ9bfupTrws3//njXjhdWf434xNHiaOGKgRKyAVs&#10;74nRIbuGJZvwJHz0OCJRF2CLLBDwAVuVBAJdiCQCXiSikrjo6eqO0ckJsmywKx2xsEXyqQBBkQK2&#10;behKmG6MaLx/7cJc/wl3XPfHv7Prih9914M9B2cKh4qwrdzwz4mrbTkaT4kBEhAEZAvJ2QeTz6IX&#10;JYizfVox6GMHQ0RVHq9K/akLXnTfFb2feuv/u/vwNw++xqweW6xcg8UjcDNLCodKIEXumvIkWu9h&#10;6kilQZgKaSsoBnTSsOY6+jJSGftdp3GKzmKGRw2h6oP/hE3pJaoon2WKAh8ijXNUIiGkQsSYW02F&#10;yCE+PhNpIoGQEmuz2qQNHX4yIZn1Qlv7osGg/zbgwAMaXBSHe/3iztrYpZAkMkZcFwg45so+QkqC&#10;h+QcLvjswdE44nQKfro5TtK/DqZ/Ejjtas7vBHv37o174WtfePvv/dzE2jdOB9aMjxylWV9FJo8W&#10;ClsYFBYhBVKmHDaTAs412KLACDAGdNhgslyT1o/MbZ5univKp/33RXnsZuPHnzr8oQ99/tyXvvT/&#10;Rxp/9N1vftza8smfJYrFNW3X3/8bv/YH529aHG/dupXBsCpPrGx455Uz/WAsaqf0/unTE8eeuXbw&#10;4BXLh49gxxswnWK6hr4AYxR1bGhDy6j2WDRWWgpbYnRBlJqUIBU91HCRxV0Xf6R/3rnXybnhDbsu&#10;f9EDUivfV0yLYiT9+qEUoaj62OESjEb4dkpIkWhzUrV1iran8EVCxYZw8uTuGMQrxgtbPgmcJVQf&#10;QRBCpC+8+y3njEfTerK+NpyeWMYUOSleSTF7cSZCjBgpKa1m4hqqfgUBltdHBAmP3X4eW3c9fq2x&#10;5p27xgtD4NTpHuvTXvnKk+nqq6//6vkX/oGDnz916OZh50cIP9uMRoVSLVLl4LrsM6oQKisAYxJY&#10;DY0LSFtQoJ0dzPdP9zi/FeLKK8Od133gdj0ol02/j1AG76fI0CGVziF1gFQSoUT2zjQStEQKkdue&#10;iWidQ+tSCoQQKZRBG8P8OdtZOv98zOYtX2tl9Tdd529qor6jt7T1QFwId1/4fS87rYrUb4enPe11&#10;LqV0RAhxmL/3Drvt+us/Y+YGB936ejFKPIOUUEqgpUApiYyKJPLmECGgtLgQiCnRBUdDQiwMUrlp&#10;60eU5D8+5oqX3XTb9dcX/aoyq6NR6Ypya9y0bTjoD9cKO0T0/ImVwY7Rg+GdvXfv3vjXb/tvr7/4&#10;yd/ze8qozd3axnvXjx0vJ/WaH9hhb7A4z9K5W9i0tIXYSKayYuwifrSKCA7TqyA1KKHy/UlCpJmS&#10;OgWi9wSfi53KWEQEIRVGCGQCSaAUkXz3JAjgooeY0FKhYiSo/Nx652jbGpGyT7cKCq80hdZoJXM3&#10;TRIgDAkFZHK70DkwzXuPEAmJJDUT3FrAupJJUtINFp9XLs3PD7bvOHX55Ze/5/7Op1kcpHC0gdQQ&#10;QyQCInRIH7AkSqsJSlMbDz5k32afiOSDRgyJ6BzJGCIwnkxRscbKAsiFiuR9LlqkiHAuF76NyHuy&#10;mOdSiIjUEm3AGolVJhdfPNTNlKkXOF3QeN3W9XTxO72+aVi7cHT8yAvTeMImY9lSVHSTCSeaGqEF&#10;VmmUsiBBAj438lFoDSHhW58ToAME76ndiCTB1R4pwJL/yBCoFKh6nXayhg2SECJeSRJZQSKlolAS&#10;IRXNeIISAqElsjXV4jv6AAAgAElEQVQI0SBo6bzfo5J7zP6rr/6330lB+eGKwzd+qFeMCjtx099c&#10;O7n+v3Qn1mS9ukocjfCTGptWckib43zGx/79LZ963+FLnvsjXz3T436guO3664tvLn9jMD/X7y0s&#10;zKfYpQsm7WSXr12ppbpjTg+C7sSOVgYfB/ovq1LW613PPWl9vRGnKfTsLM7iLP5hhMQ5tPHiQWkx&#10;rsSPVgku4psG1zq0NKQYCT6RvMiF0uGAamEhzW9aOtXvLz1oPpQ37n/PZt023/v168WPt4cPvuTk&#10;7XcoUyekCwxSxISWrpuipaCnDUoqCJrCaJQA6Ryh8zjXYBCokJDCIaVEKgmqIGkISeK8p/ORvteE&#10;OiD8OkhyQVFmwYFwgd6cwk1bmsmE5c49vblg93+99UPv2Sb04m/vfvGZ66R9sLDzmc87cuMfvHlp&#10;cvgu20wmSDUrdktJ0BLu2StGSCkgdYmUEAuD7g3wQty6kXjn7hf+8P1qsU9T/331+uSpcjpVWoRZ&#10;R0tN8J7oO/A5RDsQCVIQhEQgEMqiyh7RVLgg8NMpbn28lnR5x8K2bd97OufoLDIeNYTqnh++6vN3&#10;ve+P/n0y+tPCaGKMOBcodEBrAzHODsMSIQUpQhQRHRySghAVSli0kDjnkLFm3jRVpeIDnqNhJdam&#10;Qh0RWj+18x6ZsndgiAnnA0IpQmjzg5ESkIj1lGZllbVbQmGHcy/obTvvMzfuu+brT7vydWfMF3Ow&#10;Y/EvStwXY1p/Uut86ZUSXbeONAUpBlQvELuWjdGYfm8JLeZAO9ougp9Q6ABK0TYB0Q3wuqBcH/2I&#10;3jxWRaHfuy7CuQeu+6MvFZ0fCTO/VSt7/t1Hvv7zx5fXnz06smxCO9VbN2/6RWHt12K1dmTq69LU&#10;XTLe2W6tnltbXd08nWwsTFZOFfXKKn46RUzGaN9hEAgh8Cor5Epb0MSOSERphZCaiKRD4ozFLCzQ&#10;33ku/R3b/uzil/3IW89EAu/Hb7qpvXzX0tfKUQqmGCozJyFaJi7iuzFJzVqnhUAksvqpa1G2r4Jr&#10;nyia9S3A2kM97rO4/9h/9dW6mY5+sBuftNPxBk07oTIKIbOdhkMQU64sG11ijWHaTUlagjXYzQtU&#10;28+h3Lo1yGrhTTLy3o26eUDp198OYu/euPyxT3xOS/nKUK8MxZojRYeQmhSyJ6mRM6IlJUIMZCfV&#10;rP4SJJACVWhkaX2v13/QrSqUUS5oWaeYaNoOmhatPVLIPB4SSuWWbQBJImQZe/67IpOPOtucxODA&#10;9th03k62P/YJ3fCCC38dU340eHdX6e36wcVhd9lll4UzsYb8Y9+5+8Uvbu98xzv21zH+2HjcPSPT&#10;YZGEJAQHKSA1SDKxqqUhSk1IHpc8wdVstN4PpP3Azue++KZ7/k9yAWecUlr5dt9/uvHMn/nXx4Hj&#10;B/bts2GLv2rzuTsuca3bZqR4VtnvjYvSjGIxN45DtV669DNLKQ2nJwyMTiBaYOJQErTKBdf8Hr7H&#10;ScVD12DQSOURUqEhK3lDxIWYlagRlDYkZXDBExL4pHJok8okvBQRLfN6LYGYgCQRQqIFZI9VSUQT&#10;U1aZCCTGGKIB3ySCEjgc7XiEnipMO0/dJjYmU7bK8DTm+j/79Y9eOxJSf/YxL3jFifs6l3FjclOv&#10;mmfsl1ltJtlHPAaKsqSJktB5fIi0QiB1DykCSURETJhk8V0gOk/qshw9Bk/0EaNAzp4hlXJxO6Q8&#10;B5IIghywEPOdqFUErYhAm6BLidAlklCEwqIKTegPkD3dG9d19Z3caykl8bU/23fe8Vuml1ZCsG04&#10;ZB44fnyFgJj9xhZtNMiA9232SBNQuIhvPX7c0nXZKkhWElVAUgHl+1ndLCUxBGRwhNYjlUZJiNLg&#10;fCA2MdskCIEwhlKWKG0ZzGu6Lh+W0hRIUNgSnQw2uiqE6Sbg+H39PR8u6Heby+UTB3/j7pu/8tw4&#10;vlva6TqsTbCTSBxDr99iGUNXobvu+4oof+Lolz++95wnv+BBe389mDiwb59VVXrF6NjtLwtHj35/&#10;q+1ivWWT6uoJo/U1mrplMFi6pbe4PdbjuFA3ja52DgjlYGWhDL92x0DdcvOf/MnhFEJCiE6X5fix&#10;n/ucu+Gyy+RDHep6FmfxaMS+fftUaFeTFsEI1+FdS2ra3K3iPCplkkQmea9XZasF/WGfuS1LG8Xi&#10;/DvOecGDsz7duf8d5TjwzGZt5b+Nx8354+PLOo02KJIEqQgROqFwQiOkpNQlJZrYBISymFzCJYVA&#10;jJlnUMCg7COloo2eunE0PvvjK2GwWlNWChcdXehIXUd0ji6FHMIaImkSUUogZMek/QbdZLLVT0ev&#10;H+x+zHm37v/gO46w8LVH0/okhEiffvubDvkQ6Pf7EBraZgJEUHkDk0iZVw2RQIcQmawWhaXT1SHr&#10;0033dy98wYUXHVs+tboeaj0I6xt0kw1c1xId4HOob4qz85QCU1rm7BBfFaReny4p2pizhGjrj9aT&#10;U786mg5fA3D8wIHBRMfvj0KuPOaSPZ8+fbP2zxOPGkIVoIt+LQmJF5qORJMCPRfxoUEbiS4kMUVi&#10;kKBni5CSs4OiJIqsEJEIrFRYo+fKqicf6Lie8Yu/OLrhN9602mmVOueFFomisIgk8T47cogkED6g&#10;lEImoG0JozEnRyv0l7Yw6C/9dHXOjk+nfftuOFNV6wMjcfueTTufPy+Kn0Ec/j9kuXpuvXaUSEO9&#10;fpKCllIrBr0e2kraZkQzTSQZiF1NQ4fWmhg0UnWsiXVae6cSyjHcsvnHpyE9L0l5gGp+vSCe3/q4&#10;6O84skvdfUL26yk6OHrr63TfvPMJK8cPPWHqJuiokQ4aX9N1Dc1onWY0wk8aNODqmuQDpt/P7Xwu&#10;YvoV/apERItwoEVWpbYxEaxGLSxgt2xCbd1yJ1Z/+kwQIZCVV89/86/tj8PeXa6tL9bWUA6H1NM1&#10;6lGHCBFb9VFSIlLAtTXCGKzpIft+u0Y+87PvfuPx733VL531InuEoLzkwvMmhw8+a3RivXBNja0K&#10;rBRIkfAhgQIhJFIqpJSkEBn0Cqauo4uRcy56LOc+4YmYbTs+MxH82cUvfOktD/qY53rfqBbmD8my&#10;3Nnl7SdCWXSKIA0hJryfotBoKTEmfyaSEBJ0aZCDOapCB1GYB/XwnK6+Wt6hwnYXpn0fHRCQKBAt&#10;Wgv8PaFZMu+eU0oEBDElVJRYpbG2BASN83RCkfolcn4z/V2Pi/2LL/z0zhdf+SsP5jWcLlz02tc2&#10;B37/LWIymnippJYRiBEfPGJGcCWRSCGg0HkuRKJNgaZt6Vx9+7SdfukfarU+U2vmniuv7Pbt2/c/&#10;r3zV//axb/33/fv3683Ly+VkMJC9/vCvFi686D8Oe/bSjbs6RpMNiAGrVLYBEhBTIKVZ0F/02UxY&#10;JGLwOEATiFFnGjrlZzMJiSkHiP6A/HGBVAJXN4joKFRAGIu1HSJkS9XWB4JUeCRFmPn1ck94W0Ik&#10;0EoDiRBBKovVGpkkg14fVWqUtZjomRutIegQJj1Hl+bJaTD3U8C++zqH/eHiJwbavkfX9Y/66Uja&#10;kIRSUPV6yJBJdmUNw8rSKwx0E6YnVyE1FDoHejnXklpHMrMDR4hEAt7neWU2zxmRbFoTkSIbmaQk&#10;8UGgjEYYRScjUzxSFUhVgu5RlH16W7e7zdt3HNSbtvz6d3Rxb3iD4PsuHQtraJPk+KhhGiNO9ejp&#10;IZGOJtYk2RGiw3U1PVtSGktoO0KKEHNXE5A9l0UkqYCRHoVGxhzeRcgme0KAURbTN0gJLmSfsxgh&#10;JQkKlFFoa/Bhdq+FgPAOoQ3Be7q2ASl38AgmVE8cO7Z48vDBS06eOKz05CSla2BcQwcCDdGgYiLU&#10;HbFutWr9U1TrzwVuO9Njvz9o2rWXxmPrrx+tnHx8Wl81TihWV1YIXUs93iD6gK/WLlk/epTgOrro&#10;WdlYYuuWrVu2nbv97Qj1F9J3Ix9xUYoUGsxnd2+t5o/d8Sc3XX/t7YUZHJ2emtw1mEzkha95TQtn&#10;bt09i7N4JGLXqVMy9KQQJFzT0Kyt0W9bhAIVEzIkBFnMIIJECU2cm6OYG6DmBiNTyrtP95i+/PF3&#10;9ZUsN41r932yHf0rO253bdx9hPbYSarpFOEsyefcFw8EITFoRFLopPA6WxQkUrYqMMzeWYGYIs24&#10;RttsA6CKEiUDzkV8F9AEWiPwMeCiJ5GQSpCCxCeISqM6x0BVWFtQB8f0+AlOOr806aY/vbjroj2b&#10;VO/ngAf93PFQYrAwf4tcWJr2RuNeM9mgDj7vBaRAKZXzBohEJNF3pARdlDgHXuKdKO+XivnmP/mT&#10;4Wj95AtjiucmH4jO4ZsWnzokEq0kMUgyISQwUlPYHmZugWI4x0YQjKOApU3I4Ry6UM8TqvqVi1/0&#10;otcDtPPzIayv36QH/qyf6mnAo4pQbbHHpIqEsqAhMuk8A7p8w0sFKXtPxkj2TVUWtEZJSZotQCJl&#10;jYgSEhXNEO+XHmiquxAi/eWb3vI1K6t6ImQvRkFZlhidH74gFCpmH08jBEmI7NfmPEMDJjoKGXf2&#10;hP6+W84xnwcesrbRb8WVmcgdHdj37r9YPH/Hpmo4fOH0qL5kOlntNc0EX3fIUtOrFF30eNnQNj57&#10;17oOQQAjkYq8sE9qjFllJCOjE0doPNts2d+2uLAZHxVrK2ucWjlB2UwZklVAjNfYaNfpomPc1lgv&#10;KCIECT5FurbFuxaNpChKUllkdbLRRAcBEF0iaRDSYhSoJAkJUArb72M3LbZisf+ltrJvqVT79TMx&#10;1/egmF86FNrmhjB280LXm2NMeAk+RETweOuRsoQY6JoWxwihSkRpl0Sv+rnkhyvAR87kNZzFd444&#10;GT25Xl7ZeurEMmI6ZaHqURQC4VpiSjnUaRaeE0KgQTDUBislU60xhSZWmmmhDuz6gSsekorjybY9&#10;NBF8oBZmexR2lxYFSXYgcrtwShCjRykAjbjXYzKQAGs1qddDmVJh1IPaMnTXZRdaN252EOglGUF6&#10;CptfhAZQ2uZ27aQQUuHJVjFWRvACpUCJ3F0QAaMl1mroVwy09qA+dPTjH+8/WKqF04mUkvjK2968&#10;JyCUNgUyuLxWRo9ICYEiBU/nWnTUhM4TZaAlkKKngVsP3nLb+uN+8OF1iL/yHyg4zhQTY4AbP/Sh&#10;j28a7NjVdc0vTExxQTtu0N6BhhQzyxfDjFCP+R6WMls+hAR4R5oFdoUYkTIrJoOpKDZvpdy8DaFt&#10;XSjRamHno6vF9MRh0qlDKA3ISPCBzgmcBNAkIqk0JAlWC8ATu0AXwcUakqJKPbSI9IXBFgppNapn&#10;EUZRARPXMRmNmdz5TZaC02b7ha/6/HvefuP3vPKn7rgv86d3P+lI/+TB3yiK4m7a9sWlZMkY6Zso&#10;6jISe72+NoPBbl0pVIqsHT7E+rhBjGuEkFhrUSSS88TOIRCkGPF0hBDwwUMCIURuOwQyr+gRIltt&#10;dB5CFEhZYaoKUyqa2CKTpV/NU/Tn0XOLVNu2vLe3eeu75KD4jp43sXdv/Op17/m6HS7+abG07V+M&#10;Vpap63G2c0ieJKAVEKczj+qoIRmaLqLJbXVKS4zQ6BTx0ZOEJ0qJVBGZPEIIlBQIoWcKEmbv5xpm&#10;/v4IiSdkz3xAmZK1ZsykaQmRLImNiZAEsqooFjd/XVVVc19+x4cbDn/tS08ZT5snNCur2HZCkTyy&#10;9QgPSmqskujgqdfWSIePUi4sPkbY3rPSvn3feCS1vt94zTVmVWy8/Nihm37VrRzfXU2mogySShVM&#10;T06RKTEQ2b4nTVaZbDic87iUkBI64cXydNX44F7gfH4mlFZIoOkUFOZ7usIKl8SpWJQ3uHO2fqX5&#10;6PvWfQiH/+aDH/zyU17+8rNdSfcBD/R8dxaPXDztda9zf3PtO9c7WSUXo5iOp1QxWwFGBElpJALl&#10;mYVJQ1lIzrlgJ4OLdl6z9fIrPnE6x5P27VO3tu1Pri0fep5sJ08YEHbr0Qb21BpyXKMaGDctXWgJ&#10;KoDO7ymVUt6zuAhFIBAgBqTKgoGUoA0ttevQTlANS0xREK0lWUFsGhINMiXa4PJ7LWUlqjGWFAUh&#10;CKLQlIWgUhoFaCnRCVZW11nXR3qVHT53uGfP9x/8zMdOhNZZGKxddPnlj+j3FoAUav/cwvA1qnOX&#10;NFHgmwbvfQ4NtTOrJg9y9paSCeq2o502NFO3+Iy//dv7rNi9/o1vLG4/+PVXxaN3v6y/sYKZruEm&#10;q4jksarCJ48Xnk55SJIYJTpIogcHVKrIlmVJoosCWVUIXR5/1qtfffs933H++efXwO3/+CjO4r7g&#10;UUWo7rnqqtUD778WU5bYskdC4n1C6lkjZ4IYwz2apHsjrFNMOWyEhECghMjhD8HTtOPtX3zrWzX5&#10;Hr3f0FrfNFgoNza06eE6lLAkCaiseMgKjYRM4JzPg7WaQa/AhYCvJ+C7S3q1GXKGCNV7sOfKV335&#10;c3/4h4fENntdVZifd0fsD1WuW/CrEFILqaN2NVNXk5JEJIuQGoPGotGqBFmAtsSuoz65TEjgXMJZ&#10;S1hdIfnExuqIGDr6pSKF2QuCgMKiSVhSPgTVLUJJjJGoUpFMj+g8PnQIpUhFwaTzaCnQugSlCAFK&#10;U2KUIjUNCYkdDFm44ELktnPGk1L/u0mjvvT0H/2JFl515iZ7zHq5dekPy6p/h1xe+z8nk8l8Deii&#10;nAV4JELwJJmI3iPaRKhHyHVlppFnpGb6a5wlVB8RuPGaa0wdm+e0a+tbaWoqAZUMeCeQzmY/xy7k&#10;VlQl6YRHW8sgQs8UdFLTBc9G2yxXIX71oTokXHjDDRt/vX37Hw+2bLm4a8b/SqSIn3aE2CBEtqUw&#10;WqOlRoq8tBET3nuCABs9sjAkJfouqgeViLzo8tc2+/fv/8COpnu+GdinohxaRhRytgbnosu9AYYi&#10;t3YnyH5SKXtKhXveHlJhtUEP5yiGA6sLe3z79z//jIQH3lfccMMNapMQcq60YmIKpEzI4PFRQ8wK&#10;VaQCo3MAYRI00RCHi2x5wtNdSMV/fuEv/F/32WT/TOOpV1xRH/vwn/1V6vd/FF1coEwJoSaGvOdN&#10;5D0BM69iBSAEjpSVCDkGGFTeVwgZsGVFXNpCb/sOynPO/Wav6L1P6upoWcgLYtM8Vphqe2j1U1ZP&#10;nMS7Pt4mGjoGPcswSoR3BCUheALZi1OrbFGkkKQEWgQ0AqEjMXf9oaVGGY1KAe9yIFI9mbAuZWkb&#10;8xLm+3zunW99/eLW8w7tfvF3FgR2+eWX+3T11V/hDW/48t9c99/fXwS5RalgfT3eML0tThijg6UX&#10;lKgr4hNLH35rOJ6ysXaK4LKlkVGa4CKx63JRIkQwkZD9FBAiW5eEkJBCIJUiOodCEKPF+4gDiqpH&#10;tWU7qWcp6VEuzrOweQE9LImV/fk9L3jVm+/r7//EK1556st/+q5/MyiqZvXOO64aHz+BjB7ZZkuL&#10;5BWN6BAiUqgKWVS00ylIn1XbKZPpMmRNClKjhEIoQWDmYSByUIRAEV3AJw9NQCtNUpYuRKYJuhiR&#10;raOoG1oEtba5tTJGYhJoZVgYLNw0t+O83xZLveX7eq0PF9x4zTWmm5z6rvHhuwa26Sicx+qIJBER&#10;WJnpCt9NGU86vPeoamHn4mDpdXcvbr0OeMSsM93CWDPxP+ImK4+T7QYiBvCCrusgQcqeFkQpsyI+&#10;JpRIiBiQ4xNMpyeYRog+EGOeI61zd4dkCS/V1nF0nOy6zYOlwW4Tp6jpPONm+rkYips++663HCjm&#10;5//syV+69Waxd+9DFqL6cMON11xjfK+phJe9Tgab8KUSvbVnv/rnThz8zLWVOlmJjRgXbv7wh5du&#10;u/56E4Ks8OlIv9s4Pq18P8V++/iX/Z3nedq3T31x1y75T4XnnsUjB7d//P1b19eOvMKPDyc3Whf9&#10;BE2toadJZT6eyxlR5qMkpCy6SgKMKlz8zGcq+axn3e/Q6m/FVz/xp9u+2k2fEO++6/+Jy2vbQz1i&#10;7Bp03WImLUUSmcTzHh87QmwJIYFKRGEISeGTpHM1yXskkuwIL3ERptFSR7C9IbK/iN20mbmlTeii&#10;oB6tceroQZrRKZRLOdQ75CwUrS0IQRQKpEabkkQguI4kHCl1GCKlLzHNqjr6xS/+Tm+u/9tbH3PJ&#10;n+ph+mUeBWrVoh2tYAqntMZag1QKnCfEQIg6W5oR7+260TF7wfumo1mfnvupXbueBnz+vnyn7Mmd&#10;yzfd+rvleIWlEqKv6VxDIXOLvxDZ7i/5gPcxn6ukRLcNbdNgXIvSJUaqPN7CxKpnf+60T85Z3ItH&#10;FaEKQIjXi17/uYOlpUFvOAejBjHzDU4hq4oEWS6fYqDDI4Ii+KyWUNKgjMFIhYiJ4MN5MouXHthL&#10;VMYkrOy0sQjfAjlRNp9bZd44JQgxJ0yLWQiKCxHvHN20Bh9LXcqHxW/2jJ/8yRVg5RNve0tUm7Zc&#10;VMn0bNnrIaerRDeBjZO09QglNAaJjBoBJKkRSeelXkqs1hRGMplMcdOa6VrHVOXPOudJwRPbhJWK&#10;4aCH0RZhJMF5tJKU1iJaxzR0uADCKJQ2FNbkgaZEI8BFB1JTlZrS9pBSIoQAFF3VJxjDws7z2XTh&#10;RYT5uXc+6Ytf+6zYuzfy2teeuUkmV1CBv7zt+g8cSYiLjx6/+7UNSpiqokwdyXt88CSTUGkWC+I9&#10;3caYugtI3+350rVv3/LdV/3UI/Yw9s8FououUOvtd1sCPS3podEkggu0LivomRV9cnjSzGNQKqTN&#10;1UiERjrdJO+PPmTj3rs37tu379jWkf+f7dqmn1WNE6nsSC4xs4VEpAYkRB8BhxAxe/5KIDhccHRN&#10;WCxNeMAWK/8ULr/8cn/oox84uTDcElYHQ8V4nNVlKrcaE8ieqWRPxyRyYqcgEaInhEymIYGU/03K&#10;rGaIELjhBgU87D2kLrvhhviFizYfDD2zJ2hPOzqZ29qkIMUAUSEKg1QFsWtpXEL2++zafQnnX7pn&#10;n1o4964zfQ33B0KI9M3rrrst9XofsYv9S/TC/CCempDCGD/rRxfkAmsM+T5IgI8BYzTaWKrSIpGs&#10;O8E4FfTnz+Wc73qKVwub362WFt/4uCte8ZV7vu/AB/9op71gx/PDyP++TlnZKCrNQimZG/QoU6JZ&#10;WWF68hiBQOoC0iqKmf2PixGMyS3gUuLxeB9pEUQVsLLBh4QIlkopCI60tsa09WJ6ovyhauv0HI34&#10;XeAd3/Ec7d0b2bsX4Avf7nO3fPJP7xwOh7+6efuOQTpxTIxWThHa6cx7TtCFSPQdLqXs0KtUtqiR&#10;ec+TOXuFlAovsj+s955Jiqj5Rfrn72RwwUW0UR0tTfXu3mL/C8V85alSEsjP31912ZP/xavvvPmj&#10;H3y9Kodf7G1b/i4r6fWivHxajwbHV0+NJ27SzQu2b9q0KBd6FWsnlxkfPETXbuRk5JD3Jj74fIhJ&#10;GllooozEzpPyOTf7tgNd65FSUygIIdIpTSorTG9AKgrGtkiyJ7uh7DWuC0bhrS57k1j2V4qlTe8d&#10;95r3XHbFT0/glff1Us84DuzbZ/tVedXGXRuvOTVex7oOEwKKhIggZUKoQEiO4Bq6riFsCNxkTemm&#10;PUcuhC08ggjVZ131b+sb/uC/3iyi9lZZXcgGGT1uWuP9Pb7cOSBVKU2hFQKDwFB3Nd65HIIXBTIl&#10;og/58KFzCKI2Fq0FSxrR01B2U5rlCWsbq8/oNuIz1Nz8+rbHPubiv9q58z9whsUXDyWuvvpq+T3n&#10;zP1obJoXVEqtdNTHZMO2rpvuiMEXPjJ0om4++ebf1Kt3rp9j1XSTn/hNPoWq1BrVuq5R6YNtYVZS&#10;E87rmpXuL3/3jV9KIa1rrSY3pbbafPzw3QevvfbPm+EwPhoDeP65IS3oLf7w+Fkb3VT6yRgbAlok&#10;NHJm6zKzfxK5EBKEZDwZMT+Z0ve+vX3H2mkpWNz80WtfmlaPvWi6PvnJcHKtUuN1UjOh3djATdsc&#10;OIWhSQJEwKhZuGNyec+mPCkJogDvIwFPoQsQBSlKfEzZ4rBvKDcv0TtnO9XCEv1NiwhJUsNKuNBS&#10;G0XcqGlH6+jSYE1B2zXUbYMUhl45h64kJAVFDryKXYdRGi1BO0+v8KJuW7VxcvUpQ108m0cBodrE&#10;uBpad0JMpoBmYWEOt3IK7x2dd4QYkEIACRE93nmE0Ejpcckt9LeIm+/rd77gZ37hGx/41V9qcJOy&#10;dTXEkLt6tEZEsMoihSamOhf2UUiV6aHOdbRdQ5AaoSQIsErJunZf+fbfehYPBA8Lcu50Ys+VP/aS&#10;L//BW79Q9HpPM2UFUwOEHB4RfU6h15IYE55A68RMlaQwzJQGQqCFBB/RCdstjB+Q0uvqq6+W45R2&#10;pmS0sppYJ5zrUIBQnjQ7e4cuIpOhqiqo+qAsPgRcjHRth3e+30eVD3yWTh96c0sH1qN+t7X2jrlt&#10;56DXT73M2mY4OHGU9tYDtJMGfMzBE0mC1wQBMQQ0HicFShqkFPQKk1PqQksMkcIAJhFoScLSdGPG&#10;NUipSUJlf0ab2/CE0hRSInVe1KTIbatJCqQLyOBR0mCtwRQ2+975bCqtt2xl6/btzO/ciRhUf9Uh&#10;3/twq+zvfvEPf+Nv3veOdytdXaUHg75KgVA7kg8EVG5LEZkklilCaEkNpNJS9OZ2AWcJ1Yc5rBkm&#10;UcbOSIOaKdO0kPgUid6TVCZ2ZBZ5IQUYbdA6BwZpbRDWIguJVOXqQzn2K6+8Mnzy3b/32f5c//2q&#10;XfyXsXN0AbpuivcOSGiZsqIrZa9KKQVJytza2nlsaYYWs/RQjNfa4iY9NGOl7bxzkb7VKKVzxR9I&#10;PubUzBSJs6B7pEBEgU8RLQxSQBMCrm2ITUvjIxo8l132iGhPFXv3xs+9+80nlFEgJK7LAUjRCZQS&#10;SJPXFIgkU1BWJQsXXsSuJzxptLDz/DvSsPewJ43/MVxwxRWnvvzWt/6hXdz8Mt2rntSsWXzunEIo&#10;ncOThELGANI4S14AACAASURBVD4XXxECbTS2Z+mXFhkMjY+Icp5ibutUbt38lqCLD1/6LWQqwJ6X&#10;/9ihL7/rXdelXTvf1ts03F4ILjGVfawuio3Fxf5YrKwvLWNLOVoltDlEQgsBCQJ+ppCN2Q9N5QOV&#10;84HQeVABRJkVoBKshtRJusmEdjxlBPgYnrqwWL3+xmuuvvZpr9t7WtXTLs4tC3HqTQT9i/25+YGb&#10;TKmbFld3RNcSUkQaTaU1IeVicYgxK6ABNfMiTSlS9Ab4GAjeYYYl8zu2s7R1q+tt3na7FNUHGy1/&#10;8+k//MMrkD1xH2jwxeNf9PK7brv++t8uB715OzcIA1PuEinML61vUAc3LFL3Q33US/uGzWo4pF2b&#10;4Dcakne5QBsjMSYk+SArOpBaIpLJQSCzULsksqUDUiGLHkIryuEcCzvOY+G88+n6vRgFn586Pu+9&#10;/6ZKDJSIbdPGbzYh3K165tbnXvkLY/iFB/RbnSkUgzTfnDzxiunK8oWymVJEj0kB4ROShFASKRMR&#10;TyRhNEgJyXnSqF10S2EHj7BDuUnmzsr26rBxapg8hK6la8fIaLNKVQhi0ih7T/RhhvAgg8opzTPR&#10;R7jHN4dEjFO8iAglsUmi2gluNdElR+k6VC0AMc/q2su3Pnbxzw8c2PeRPXuu7M7MLDw0SCmJG//4&#10;D3fVG2tPb8YbP9GOTjzvyLGR1L7RVkqssthehSotUQiiGtG184jCMt5YY7K+QakEhZDWe39VJyUp&#10;BpwLdEr/oNSSGEQhp0tlXFz8Ymvt44uu83973f/4cH1k5a6Z6OEsHomYdlu8i7qdNLimQaaIsRo1&#10;60AJweNnQdJBaqS11M6zvLqxMZhObtq9+0ceEKn+peuv3aK7+oe644f/XdhYu7QbjRDjMcZ3+f3i&#10;AykGfFSEGOmkAqOwdGihCN9aS0yREPOjLmWB1T2UKmmixidBKCy9zZvYdMFjUJu2f8M7/8bl4P2g&#10;tJdW/d5PbYq6Guk5pmp51onhcLHFRY81mtJWeW0OTR4XDgSoQmOiRnYBOWkwFEwTNCsnLpLK/Idb&#10;P/CBz1TO3XX+VVedFiXvmcBk2tnYTAraDXx9imGQ9JRmEnwOLSVrLJL3+CYnSZA80bdo4QYL7dDc&#10;1+8UkD5Wzf1Vo1YvbyetovWzbmaZQ3GVRqSI0hpFymcSo0kpB1B515FMyB66s9AsrfRFwFdP59yc&#10;xd/hUUeoAtSdOxaEJISIFtkDxBOI0aEAqRVitmkJIRJxs8OzIHSeoouIsoDKoFx3rmr6PeB+LwZ7&#10;9+6NH/mt3z4U56vWzs8xXl+mcw19ZYnKg8rVDOWy9xZIondEsudrEIIQOrq26Y29E//kFz6EeNZV&#10;V9VXX331256zY8cfl73eUGya++aCSf93f36BE8dX0eEkkRqZwAqLUZaUIj7e4wMKpijxMaJjTgqW&#10;qiCKkK8/CUwbEGRC3BYWrcC7gGsCTdPh8Sit0SIrkZnVa4TMbbzSRazUVMZgdAFK4l3CGY0tS9y2&#10;pVO9iy9YsedsPzx26b80xj0sQxDGnf2KXejdbrstT2p9Qzc+lYM81KztUCmUVIgUZ2SxotCCdm3t&#10;Gbddf/2Xz1bUH+YYFFZvpEUdJQZJYSyFkTOlk8ZFn5UrAoyxGCWpdIHRlhCzclUioBXDJNL8Qz38&#10;5/7E6459/prf+SyOH2jHozlhp9JEn4NGKHA+zkaYCaPhcI4gJHXToJAMrZVFklvSvn3qwfbM8zGu&#10;10lOXEjz3nlSMpASMeU2y8Tf1VOknIWAaT3zAoigJCKlmZIIQtPhGkfwcfhI8WPbv3+/7q3cOUrG&#10;IpXJigciEomUhsKUOUkdaFSkXNrCY/bsYdPOC28fod61bc+zHlLS/nTi8Ic+1DOFeJ2/s3lSJyzr&#10;wdA6hTQmq76FQCQQQiFETshNRKQucqia1KQoUYWinOszmOsX9S2HfuWpb3hD/Q9ZxDz51a8+8aVr&#10;3/7LW+cuNN6Y3bIUhy+98cA37r7gwieGYH69Obr2/FCWBO8gJBqfMAnIQjUk2dJGCkFA4GQOeHJd&#10;l4lWJDE0eOeIviZ1AS0VJZLCtwyk2m2j2QrcdTrn8QmXXTa568N/tLzS1a5bHxG8JyZonSN6fy9Z&#10;FINHSnWvMjXGSEqJmLKlgkRitJn5f3mqTYvMn39hmrv4sZ+Xc9t+1U25tVev3Ku2O10pwrN34gmA&#10;lK4+JcTfFVL373/HR+VI32y0+V+Trh4flEFpQ5IJcU+4VmKWeKygA+ljDguMmnivcYjK+xNtkUUP&#10;enNU5+9cnrv0u6/pnXfeR/vSLm995jPPqFf7g4kUzObJsUPfe+rYYXRoUAKUVBDdzG9WEWQkxBzu&#10;pa1GSohNy2hjdVg0mxfO9DXcV0Sh7o6IjaZl6CcdsulwbaQnI2qmIhKIXBwld81BQmKIKb9TYop4&#10;n70RpRKgBMoAqsN3Ht9GYhzj1g3KKjbNDUnlgA2fiPVoh5T8wPxo7pPAI3ad/qewb98+9cX3v/Ox&#10;sqt/ak64fzmv9FbXq2yIxxidWKZ1AcoedmkeNcjp5sokkJBKg1s/yejEMRoiQ6MJbcfU+5y1ICS2&#10;358P0tB0juXRCu3awlOdqZ7am5tDD+aerIb9N912/fUHzu6tH3lIKYmD+9+/24hYmJgIKdvPaG1Q&#10;Mrf3h5DFDCJKgkqIUlH15jCLc7eOl08+4IDAyamV53Ly+N569eR5erKBDD63w/pAbLIqURmDD4nW&#10;tXQotFGoGDFKU4kcWth6jxcSNRjSsxV4UGVFozW+7KN71THTG9y5dN75B5c277zDBfvVVkz2l217&#10;am7Bbu5be2wq9P9+qhsNjdjU1zIxnY7wTpJcSwiemDy+7dDKYKXC40kqIaVGeQU+IBpHqToMAre2&#10;zjiobboOvzydn//9Ax/72Ff3vPCFj8i1yJ47eAlHNp4Ty0RHS13XpBBRQpIUxDgrus+CXQWW4WDA&#10;4jk7Wdqx86/nuX+50FWhbw5WPRuopFIIpUkxEGVWTKfZmQUkUikS4DpP0YuzDqCEtQVYSzK6NUrM&#10;ncZpOYu/h0cloepwh73MoSIoi9QRIwQ+iBw+lZiVhUV+EFIgJIFzHY3r6KQjFIZUGtRofCl2uJUH&#10;2HLUE/qQK8q7vS0ucrpEeU8KcebJlvVomHvst2KuMkSBjAlDgUjQdNO56LvqdMzR6cTerOZcB9Y/&#10;9d53vk9BGlS919tqzsR+hzaa5EL2e5Oarp0iYkeJRjWB5mSLVoYQJd5LhJIkoYipJQTQKQdZAaTg&#10;c8V+ZvEnpEZqCSLhowcfIWRtiJYSpf8/9t486razrvP8PNPe+wzv/N4pNxMJCQkmBiSKDSIGCyLY&#10;xJYhqBRYYCvVdle7usq2rOqyI9XdVatptVrtViIiAoLmAgUYCTKUl0EB9YbBS0LIQIZ7c+d3Ou8Z&#10;9t7P8Os/nnMD2ILmDrmD+a6Vte5KVtZ99j7n7P083993sFQu59WK1ozaBh8SLRo3M4tb2iKd7Tt/&#10;Kc7P36n75cOTanPlbJ3oh7admPn5XxVj/qO07c5mvaaIDWOdbZO9qsQay7htCSngrKNTFITJ+GJY&#10;KYEnN31nMUTbHqK+J6u3s+W3dC4ftpxB2oYEWAfdosDaHJgffIuIEFTENBNCszGj/MK1PMHZuVMi&#10;8Vc/99bfPrB+5Ohvezk6t2AtNkWGwRJpcVphbVYAKJXdAVn8KUhKCLLlzsvWNHBaCdU6+oOpldXG&#10;hwuIieADrY65dIic6ahQaAXaWmxVZAVwkmna6vGczeNZ3JFUx5o2ds+VkovLyyOuLbubXmk0mSyK&#10;YXq812b6OblpQVWiMZa6MOOgzAe3PeeGczrI/oKZmfZrq4eb9aNHObKySmxqKpujZtL0c32M6LAG&#10;I1kNbmyBVpo2JGIIiO5SzPRxyzMhzRXf9nM/Hrsiu3Yd5r9+RVIvfYUAX7z7tnf/vq9mntZ25y4W&#10;H1XbBOKkpVRTJZvOJGqFQgTiNHcyJEhNAwJWGVoTp8rvRGkVWiKTEEhNjWommMuffgWnmFBVSsl9&#10;H3jHamlMOwqR4eYAP5oQm+axtnvJrV55KDFVpCqlcrSRyqGkUVqaVlHHhOp0mLtgJ1svu+xQsW3b&#10;ry895wc/eirX/K2v5ZtdKTfc8Lr63jtue7uO7tlOF1dHDG1K08FVLi/VKscVoMBLILaCLb4+kFG5&#10;ew+jNdpYamWYWd7K7KVXjDvL239323Of//ATcW1nEvVwtLyyOdi6cvgoW1KgNCpnp4aETEvJkITE&#10;SKEtWhRN0IScOapUpD0ViuQnFOXiHtvfdm+y6zsnMsFKCVbjY0DHrDDVKsdTGWvyQEQStB58JIU4&#10;tZK2oDPRk1R2pUg0WKUoncVgiN6jo0fZEmXHWG0RX9MOx9uVHZ2XZ7zjmKsfrka++CE1XH3NFtfZ&#10;1ikVk7phRgWMUeBBB48ZjTPZgJBsZOJrzFwPFRrETxA8krKb0YQ85FERmNQYbZgrHKSa8aNrDGyX&#10;NVtSLS2/dvGii3ZQlD8NnPe/4/MN+z/+8UWCf54dDRcLAbEOJ6CiygO/mJCU8vBHKcQqVGlYvmAH&#10;8zsvHhVzcycVp3H7b75p+/rqyr9oDz5yUTh6kMJ7ZqsOxjia8QTVRmxSaAypBWlbTMoFiGPTpYuh&#10;MBBiTQgC/Q7d5WXK/iJ1m/CdrjjXHSxsXfxKNbf8FlV0PuNjPDKaDIdlv6+uffFNrVJKROTgI3v/&#10;/LcI/q+qbTtfMHbrLyq1+a5iaZnoJxw7tJ967SitJEqjUdagNCCgjUNrm5Nak0F7j25roq8pyh5G&#10;jfutX3m1qv22bqfzv4nIp8+FvfE3QkTUnR94c+Unk80wnsyk1rPZ1IjEfDZQZM4hWZRETNVjPGzo&#10;lV1mZxcoqmLf+oDHrVAFqIpOGItVZVVhU0BSQOoGY0BrQ1IRrQzWqDzIVWA0JBF8aHExUBQO2+8h&#10;Ibz+utf+9J+f4tvzJL4B5+XLNkW1TztLUXVgbImxRtlcLBJCIOVQv2xBV5CMhiZQYjBTYhM8vh2T&#10;NkfbzGx6OvC4MzC+EZWoodZ2VKvpcTyRH9pe0E6RRDDkFmFFVqw6o7IlzppcohVj30g67RmDJwoR&#10;Ue95z3vuWYA3DUr3pe7Trtq18sA9esv6OsPNzWyVTTl3TCM5ZD8/GTLBkhQm5Nw6nTSIQyuLklxW&#10;kW0IAuJBVFYKqawSkhgJEkGyBU9rgzWW0hW02hLJJGobEq0V6FTMLS3Ru+ii+zqb8odXvuTHzvrJ&#10;2Q2ve10NvPOT73jzU83q4J97c3BrqId0ew5rLUkghBaRSMcVuE5F1xVQT35sc8gR4E1n+hqexLdG&#10;TOmgr8ORRmSL0loprRCd35AxZGuktRZr9WNT9JQizTigdKJtFW4ywhCNif6avbt29a+9+ebhE30d&#10;WusWG8dNM5kbhYZOCAh5RqGIIDqXPZFZUzNV5Ldti27aLeXXFk67Cn/c+NVG4oqPEZOy4l0bAZWJ&#10;XmcMKJPvv1aURUnZrSDmTNsk5DgAAe3yAVcsXw0hnpXq9r8LZaOMF0lhXOPHTXZuKNBJMCqr7pRk&#10;y39hHeOi5Oja5ohN/94zvfaThbrhhvCFd/zug4eOrdfD4bByMWJKM83VznSYAEkpnNbo3D5FjIlY&#10;x+lU1lLM91i4YAfLlz3l04UxJfD3lqr9/9TXrvro3NYtT++FS35uVJQzgyYyHtUkAVeViNZEZTMx&#10;KRFUTlOOSWin6pnKRFKZYz9s0SFOSyNydpbAcIVitPFvDn/6juuM44+Wv/cl+0/VvRzHNG42Br5p&#10;PKFp8XVLrFtMltnlUjpnp2pEjVE5Q0NSzoGLKSJRiBKxVYfu/DydCy5Kdnnp/Yv7V/7zqVrniWCu&#10;s3XS+uHnTFG9wnU6qNLlYsBgcTK116WEVx6fIiYpUtRolXI2KBbnDBqHLkrqXsXs4qJf2LZlT72o&#10;N87ktT1R8KFdjiEMXCFzapL3cFEUyuUyD9GCFQDBiCFIJqO1UhiVSOIvuZSHLOdALvVxPO/Vr177&#10;3Ft/87fS+KKdw8CVik3ERmhGqDRBaQtofMjFbFEEnyKqjqi2zfniqcHohDYOpWzOLcSBzueYmHI3&#10;ntaWFIW11RGmqolVRRp2sJsbF6ju3FamCuzzEUvzs9IcmyybpLcp7wnBc+jhB2k2BrgUcYUlxUiq&#10;R6TYICL4ssFJh3G7gfiWeWPw3jP0NWVZUpRdHAoVE7ENRIQsGs6RRTMWQvQw3KRZ33hhb27xernl&#10;ln1nW0zYk/j2aP3gsuHhI0/bPLxm07jG6WydTiI5pk4JSoOxDq0haIvuVMwuzzM7v8Qgtif1u9px&#10;4fyP7dv7l8/duO9vWDSGTlHRbkZUUcK4xWqHSbkuVRvw5BJMYyy2N4vVZGetKaALdm4et7iNaus2&#10;li566u9E0n11TF/w3nz66pu/tUhoSnCuAR8DPval973zPa7T//V+p9uWldqytHrptcNjh/Ab6wwO&#10;H2B9c5O+zXp6kxx5rDP1nsWWpk60dYvpTcVgXlO36Z8Myso98NGP/g/Al0/mvj3RuO8LH14urf7+&#10;Yb1Z1utrTFaOoaLHGIszUCjNNPgnZ8SXmmENDQ6vDNGW96ve3OMu2921a5dpD331aqOl0hoKZ4nO&#10;0dZN3n6q3PtjrYWkMCaPeXVhkZho6wl0PD1jKAqHdKrLT/3deRLfiPOSUPUp7tdFSTlTEeuCVI8p&#10;oqZLxYSAR2O1xvpsykqVxYmiUhZlLGm62Y/e40cbT2U8+Mk9t9764evf8IYTzh9rRTUKkxBF7u6d&#10;ZokRUclmcjXl85JoTekEZxRJQxMSEiLEOCM2nbXTnemDuQXaBz7+wT/foS75t71e918d/cKXtqQA&#10;YVKTYkIlS5TERBImRQqnyW8HBVojrUapXFhAFJIoxAhKGZBAkJhtBtqgtSX4htjmTDNrCoqqwNgK&#10;YwzOFgxFEQuDchXaFXRnFijnlh+Yv2DbvyuWL/iza2I8pw42M674yGSm+woMW+umpSjAiUUdt1LG&#10;iHUuN+cKSNvsTL599oO731Y95YbX1Wd6/U/i78Yz9tx98C+XZ95Lkp/W1jqfAtq3RAI+ZgLSOItS&#10;OYLQqJTVXTFAOyEahfM1FsGSrtQL+nv37tr1qWu/zWbqdEDpNiRNO2lH6KbGakCDsYBASoHoFWiL&#10;Vg5rNE3raeqaMrZbyv7SaSdUU2hr5YpV6yqMthhApMYomxVDxiJKTRWreQimJBfKSMpPcCQTQsZo&#10;jIPaoMsw3jhXJvBHjgJ+2B2tD6gHNb2qQ7JASGijsw4v5Wey1YZybjYGXX6+LssnrPDsdCKpEFIR&#10;xmJVVVYFTgVQiazHzR+h1qB0HgBED75NiAoowFhNWRaoTr828zMfn/SKE3IAPP1lL1u5573vfVe3&#10;/9Qfqg92rveDCWtrGzTJT8sxCkQUMQk2ptwmmyJl0CgqSFC3CSOGaC0xCQlDCygdMSmS2pbR4aPP&#10;G9mSqqo+CpwyQrVum2vWh+sXTsZjdMjqOiSRYnbaqATW2ccazTN3JpCy5V9ShFwsTNHtUszN46rZ&#10;e0dR/d7pjv74+7DthhuGj3z8Tz+tncMUBThHihFxQOsJMRBCS9A5y92IfexaFDmLWCk9zcRM0Clw&#10;XY0q3N5L7zv6j6IwyJl4QbdjY11o0jhmF5IkJAmqyIfCBASlCbHFB0jWoI8rD2K8lPX5Cjin9i69&#10;mW1/ylZ9o18ZXtlMIkJEG0OhKmofaVMuQUwiaEkUSaEdhCIRwjpOjemYDsQC31pitCQRmjBBUkJp&#10;Q0qC0gGtNNZYYoDJaESwBWawuaWz5JfP9H04XdizZ4+bXzl42dHJ3dePjhxiOFrF0dIeXEXFHMkR&#10;dI5LULFFBXDGUKtEVIE0tcwaJZhoqADjBSlsJteMImpP07b4GPI9B8oiUBiLxIhrPSXqOw8861kf&#10;Bk5pPvWTOH0QuUXfe0e8ev3gwcvXDx8hDsd0tcboRJCApSAR8pnc5KGF1ZqiKihtMdbG7WmOHT6h&#10;973s3m0PlINn+431F69NWrtRNyirsaJhSk8mC5Jy94BRNpOXWhHJDk7KGUyngyscSvLhwM7P4bYu&#10;7nXbtt5py8m/vOjG1z5uEg/gupe/5vP3ffDd/9yU/ShdWxQzC9dt2b7z5XFz40ea+7+cmv2Htfcj&#10;jEAKEIJgplviIIG2abFRUa+tEr3GdBW+SGwcGzxfz61fuHv37nvOJbdBWdc3FIQfCOIK7z0myTRa&#10;MCKiEFHTQipFEwMxJcZWEYoCNTe7Tynz8Wte+crH/VlcvH5wx8Z4zGhzQFlPMBIhhRwF49s8lJu6&#10;fLSCmALohCsdFI4xJW2MTEYjZkOkW/a2n/Kb8yS+CecloaqsO6C7JVEl2hgopsfzwhUoXdCaXIKg&#10;U8i2DqWxJtvQkggimbFIMRLHI/zG8HuG/fF1wGdPdE1zcXOwaap9tqwoOh1CmJCICFAknUslpggS&#10;ceTcUJ0gBU8MHgl+TmHOiQyMy37wpiNf+/j7379lrn+/auSWct/h7cON1S16kkkWRZu/fUpwlcNo&#10;hx8HmqHHTy03WnLemnUlKgetkZQihhyNgFZorfDjQNu2Oe/OaFqTlauicq6o3rqFamkZ5SqSLh6m&#10;1/3XNoVPHFrYduz7X/7yc6JA5hsxZ6shvZmB0gafEr71qBqUc9lKFwOqbbP9IoSs/qubS9rh3AXA&#10;1870+p/E3w31xjemz/zmmzY7VbetnXNhXBNTIOlIitl6brQhJY8PHiFnKqrC4X3CS8Rs1oQDh+lV&#10;3e82pnwTveIngb1P6IVou+EqNw4p4n0DRYFVCmXIs2zJ6iObt6woNFoiIDhrtulO57QTqoW2tt/r&#10;FZ1exUjnxnSnSrStEBQSMwmkU1bMpzbipSbFabvq8ZZyBdYVlNpA7ZecUpcAe073+k8FmrW1xqdJ&#10;app6StYX0w1BfiSmmPOZYgJiYhJFL3e6d13z2c+un7lVnzpE1MCaYgws5mB/QCIRQauUN81TG5Uo&#10;sEVFSp4ISIrUIaGblo40Dx7ed/CTV7/qp0/4QH3VK15xz8GPfOBXm7D4i77TuW7sNbPeIUojMaKr&#10;SCOBFMK0OE1w6JyllXIxgdZTBajJSpYkIecvqpwDHCYDOz5y6DJ36eXXiNzy5b9tcT8RiIj6yz98&#10;80bbekbjMcVwkterDNpAjMCUuIhT+2RuJ86FTohMYz9yCRdGIcZRJx5qHjpyxssTRETt/y8frrU2&#10;KFtgnEOnaRa0gPf50H08+EMZjbMW6xRa5+dcEnK2bBQIkZiU803TY8uWsyoP/3ShLEvXU5XbNJoo&#10;GhNCLhJVYETjBTCZUNUyFTkoAQmoFJFQP2Ncxp3AOfXcueauu8Z//dSn/kr/0qfcVmzf+prVRw+8&#10;NjgTm1Kb9QNHCROPLQ2u0MwU0IuROBqxvr6ZI1e0IyWVbZ5MC92O5yYbi53uf7+OlAdgKZKGYxiN&#10;lyqjn7t3767PnK0xVieDLZPJlnpl9Rf9kSM3rj36CO3gKJVTzCabCR7ASH6uHDf2maSwwSMpB6dY&#10;Y+kUFa60xBiJrcfjYVoAKjHkAUqMU2U94ANlUUFZURiLQm1fnUwqniRUzxko9cb0tQ+/b76wdrGt&#10;a1TwuE6Zz43k8keNokTTQYNx+LKidTOsNMMV/4W/+l+uf+MbT6yM7BOfSP57n/rzk6MHv8f6wIIr&#10;KZoGR0A5kFpIWiEJDALFNGKqUCjVQfW6lFt30pnpU3Y7RGsP9wv3CLPdTzJT/WdP574dN950QmTq&#10;cVzxIz9x1/E/y+7ddz/Uibfbcub758fNL6Vy9umLoe4yqWlXNmlXBujoKZ0laqGNnm7ZZzAYUQ+O&#10;4FKbxUzUxNnif7+oP7e4d9eu9z7RQo8TwRc+9LbnTg4f/aVyON5W+kDXGGxVUreREAPiBaUEoy1N&#10;DIx8kzmdpSVmL7loYhaX3so8e05EZOE65dNC217qfSCOGmgbtA+Zm9KJGHNGvdEaiS2jtgZnKWfn&#10;KWc6KDOPdLrQLUla7hLtf+PU36En8Y04LwlVH/yBECON94SUCEmwCNpqysKiDdSh5bEo1Zg3cXG6&#10;8Q0aqliiE2gfcWk8qyVeykkQqtf9/M+PP/sbb35Y97riuj2V2s1cIKE1JP2Y1ZDjWaGSciZojBjT&#10;QaVI8t7G0JZyyy36bLeXTB8g9+7evftr2y83K6a/fJ1dOfrDqp58x7zmAmsjIdQMx0MM2UbbxHXG&#10;poVScNZRWk3lLKQRIdZEiRD19LCYLQcaIdky55gZTSwqgi0JrsD1Z+kvL1LuvGCj2LL8ySaZAxNR&#10;f9ka+egPvfpn1870PTpRJKvWdGEPJg0hBULUGN8S1fR707ZZTdc0qJRwItRxtBTT4laeJFTPamhX&#10;DMpeR4LTBAIaTyKr4VJq8SGbkbVWhGBz67jWuG4vv2x9YLS2Cof7lM5cEZcufNm9d7xv7YoXv+zR&#10;J0o5mZIaausGCWhDIOmColQYZyiMQkuO48A4UiTHd6CxxmC1XS7a1pzO9d17xx2l0sOXdmhe4lxi&#10;EsYYLF1TYGx+DscYiVPFN4DyGrGgkkKQ6QNomqeoNE7BqPX9MGm3nc61n0pc/4Y3+D/7tf/oUCbO&#10;dOdMkvWcIapys6wRRWgDkyQUvS4VUalK9790eb/DP8DafrYjSRwG1CgaiHVA25zpm8sNNWka95CH&#10;cwmtDIVWtDLlLUKi9jWTdjyUtp6c7O9rx43/zR/d+fv/7wu8UtehDcpqitJgrKImELxHfCDp/J3D&#10;qHzYF8EosKgcBzLNpRQsRqAwBpU8VjwWuahI6X88+Jnr/4JTkPt3552/Y11hR1VRsI6inkworMNq&#10;g9YKq4REBKXwKVJGC9Pis+PxmUlSVq3HgE8NsW5C1frhs//FmW/PVkrJwx+7fZhS22qlC7GGFHJU&#10;VC69zJ9FJCFIfh67IseHTAcTQhbkagVhNMFPanSUrWvhaI+cPX/e4sHdu6vm6P6nRV33cit1nk4o&#10;pRFJGYlWlAAAIABJREFUxKhIKpcwidXYwmIU1DERfIOfbKJHK1dLtePGvX9620EGanguHMQhD0iB&#10;rwJf/ZsPvufI9p07vtyryktDO3xVOTdf15uNWVjsbe/1u6TJgKP33ceRlWPMOosyBc4lLIYo2TWn&#10;ya8dayzWWpyxaGUeyyIn5UGPJeDrhri6Ops2Rv/tzOq2dwMPnsl7cTqwemjfwvDA4R/1kzFlUuio&#10;MSGhZepuA4zO9yZNE7G1gGGajYnCWIUxBqUsIuTiz6Yh6jYLbJSAllwWrDJ53YpGu4qi0ye64oGx&#10;8Mm0sf6PQm1+PkDkFn34c8++ZnJs/YowarBeUdBHR4NPHi+QTE1fGSqtMVGTygrbm4e5JZmd3x6u&#10;/dl/eULPIBFRD/3J72+Nx468cLj/YE/VE+Y6HXzj8a2nQOODJ1iXFavT90jSgigH3T7MzcPCwtAs&#10;LK/Yxdljtuq9JRlzZzFcu+vim151wuXZ3woqq0nX5ZZb/uSBZ101umznRTe6evMZzZHBswfVwdlk&#10;DpE2Vpn4cXbdlgYVG2ZnDbXUtPU+ZFQi7QSzuOVZPWOfv3zhhX/KWVyWd99fvf8iNfYvXn/k4Z/a&#10;XFu/phkMCceOEUZDSC0GIaSUxSHGoFFZiGEsprBsufTizQue+33v0d3ivVf8yE887mfDve9852xg&#10;9NIZVVyl3DybfpPhsKVSCS0aIRG8R8WIRpNCJIaEMvlM0qkqunNb0L0ZwswslP2e053e6bhXT+Lr&#10;OC8J1cGxjYPJBDySpfLWoqcZE7YoQJMtHNbiFISUZdNCIsq0IR7QAsl7ilaXRuicDJGplJLP/uab&#10;1ymLmtJ1kjZ4laanN1Ci0MZmNVqCKJHYKlIMmGoWXyd87UGx48vf8R0WOCc2lVNp/yf27tr1mble&#10;56OV1df2SvuMwnLJcGVl2+CRB6/zimXxkbYWtBT0bcFMVVASKS00k4rxYJMYJohS0yxcnwlvwFUO&#10;ZwqCGKR0pKpD0ev52QsuOnzBJZcdULPz716r6nd221TbyVD2q4vOiXv3rTAZp2HQrGIMcXootUWW&#10;/wffklJCtx4/qYl1g+t6dKMWnOZK4HNndPFP4tui6HXnTK/oxI6hHZtsh9UJlaYVOSKgjtei5GKk&#10;GBOWQPKe2Hrq4YhiYw3T7/ULe/hnpbd85QPv+4PfAv7iibiGKHJQiuoBZcpnp2gIkknU0inKosg+&#10;IVG5mCNmouF4gY1OcbkuihMKcP+HYmyO2XJT7Ryub6pQByptkRCAHKegUFmBKllZp1BITDRNkzO2&#10;yRYwyO3lTdvS1BPGq4er9Z7beTrXfirxuXe+c1YPB5uHqzhZs8P+llBjCsNEJkBLabr4pqWJgtJd&#10;+s5gnHJFb2vFeUCoFkW1Obu0sJn6fWRyjJQ0lVZEyRYqdCZWM1uhidOoCtFgtKOyihQ0ccQcwW09&#10;2fXsve0ti/VkTHemw6hfEQabtB4KpVDBE5sme8kFsLk4LcZIkMzjOgPaRETlDDgzpfnwDeP1DYqU&#10;6HZmNYMjTwm2eCHwuye7ZoCirJqqU1E4RzI5x9UpjSaRbC7UEa2zwi6GbFFzmcyIMSEhK2ytNhxb&#10;nzCzTSOznb1nS7nbeBRrNVJrgtqGcShV5zJfydEYmkxiJwlY66Ztuz5HsXD8kW0pnGXTZ8WbVlrV&#10;Zbc4s1d2eiEi6ot/8Pb/Kq4delF7bF2HepJL/XS28+fAq0gKCbTCaNAmR6WKD7TDEcNjK1jtdqaQ&#10;fqbaviNVW+Y/wCkuVnsicG0jdx34jmfcr+PGU44Njv7+lvm5rV3T2V507AskeTM4/Oi1emXl6fbo&#10;GnG4TmHLPHCYxsocV6hKygV0KuWBjjL5nhljcuNzSjigjYE4nujJ+tqlod+7mvOIUBURtfeP/3jr&#10;xqP3/3hz5GDQoyE9ANuhMobQ1PgYpqS9oIxC6SzEQBm0SUSJJAxRhHHTkFQiikF0B6NTVqhagyoK&#10;bDHN+lU2O4JMF7M4O2Rm+c9iWb7Lmc4d177hJ8/48OdJ/ANx50tNavb/6PrBQ6+oBwMKXeBMeizS&#10;oTAFSgcimlGMIIHSGoqZGfpLS2p+x7Z79u7aVTzewY7s2mUe+uSHv3OY9M9uPnpfZ3jgMLqeUDpH&#10;DdR1TSsREY1ObvqOiXigMZa2rFBzs8jcPN0dW/97Zmc/l6S3/tSbbnxCMpKn3Md/mf7DV+74o9/0&#10;qf1xG+qlECfEQYtIAPSUexEwDpTg2waJQ9rBAFdPXhBi/3rgCSmbPBHYjfGFk/X1XxgcPHaZXjlC&#10;OxqR1tdoBgN0arHGItNzi5aE1jq7BoBybpHO7OL9jMf/R3lJ54TisVZZRQ/byeZoRBvq7EQwGmJ6&#10;rK43ENFROO6OyZ08Lb71mTeyBUW3i+31aVxZPP2mmz5/im7PKcFd937xmUceXdt7LsU//H04LwnV&#10;u2H9KuvozMyi6oaeWFwQSqVQ1hCQXIZkBadzox9ao40Gk/9sjJ4SqgElSWsfLv/s7GwJnPAEyIuv&#10;JFB7odMCWlmM5KILDSQdUDpSFgUGoQ0NVlmSV/hxJLYRHePluihKzhFC9TimL5+vAF95cPfuP/Z+&#10;Y/FYLJSf3faj4/Ho3xaVn3fJtb2Z5OdnupamnfODw2p1uIJNGud61E1LUhblurjKYV2PiCFZx+zc&#10;Ap25RWJZMlJmb2dpade2Cy9881U33XTsTF/7qcZM207WrT3QmZuh0+9nhaJVpKYmhDCdmkVS09JO&#10;RrhRh+5823fop5zptT+Jbw9dFISOVmWnh67GxDbhJWT9k3wztyAytaMbQ2wjqQnUvs7twCQ6IeEG&#10;o61BH/oJVRbmb9771oPDfn/9OT/0qtM6GY7BDfqz8w/0ZhaJ66OsqDGWohKc0YQaQoxoyRvYpDVe&#10;JSyRoNKlVjcznEZ7Z5F6s5MjD19/6IGHaAYD+lVF9DXOFRiTCdMkWf+eVFae+RhofTtNUwVjCsRq&#10;UpKcqSqRpHWRYPu54CAAWFxaognhmWXZ7yiraSbhMfvScWgF1igKaymdoyyKOVvpzhlc9inDwkLf&#10;V+1iUlu2sLE2oG7HUOhM/gEqTRVOAt43eEmgO0gErQylcfigSW3sOeuWTnY93cW52KmrDdkYsNIt&#10;GR47SvKJGdEU1uSSJ2PRihxlow3RfH22KiqTfOI9EhIpRZIEYgr46HH1GINhsDGe619efu+eW299&#10;+/VvODkV6LNuPxC/8r1PO2ZLhypLql4/N7aLoJTGqlzclgCUJiUFErOqToGPnpAiVgpSm4jWURWl&#10;7XRK++X3vMdxFuxzvBrHUstaWZTbUlmRQkPyCXRuXDZiMmkzjV0QMrGVkiASUcpidH5yGAUBISCc&#10;Vhn+WYAvfuD355rJ8BXj/fsuq9dWkbrJ2cNmWuKhcr5uTBGd8jPGaHJpqUCsJwxXV0khkerx07rE&#10;/3nGt3s4BwnVaRbwGLjrb/2nt97zx+9aVv251yxcdMmv0SY2996Ty++mx8wYY1aiq2/+xogkJGmU&#10;zbZPpUDEYCKERB6qb25iJu1zH7nttt0Xv+rUq9fOBA58+o7nqPHh168/8vBPxLUDVa+tKUOLBI8f&#10;tTTiiSbvLZw2WGsAhaTE1FOCTglB06ZEE1uSEoruLFV/jrJXoSqLFA7dyb0LojWiNIVhYoqlYbG0&#10;8AEK+ztX/cgr7jwbhj5P4h8Odf31/vb/6xevZDDezniMNRptsngpEVE6b92iJIICU3XoLMzT37oV&#10;Nz+Ht8Vny7L3uONaDl2x5aLq2LH/aXj06GuaYxuE0SYl5F4BLCG1EHPJUPJASNSqBWfwnQ5moYea&#10;2yrFBdveNWyaO777ZS87Y2fbPXtudRz2v6M7xXersloSVxKNJXpParNgQpQiEhGVcFqToqc+epiH&#10;777rsqV0xY+vfuxjf7n4wheelQ6NfXu/rMe1v6xdParsxoC+96jWQ1KEaHBYOroLVZ63m5AwPmFU&#10;ieltI1Uz8Wk/9bMn7AatDrWxdm03Bo8WwSiTudQYgUShLTGB0tOM9pgjdGIUvPf4umYyqUkdjy4D&#10;wfktp+7unBqooL7z0vn5BznHony+Hc5LQvWNb3xj+tD/+e9/Q++84LWb9WS+9AlTewiRFKfTyZiL&#10;EERpzGPvQ4XVFjEarTRmauuKdY1EvyMGdVL3K5bFX/uZYjUUdqEzO0tP9QnjEe1oiFJ596QTEAM+&#10;5b+7KEtEgQdiaAmt35K2yDm9F3/KDTfUwAGAj926653zM+NPNe3mxV0XLipR4lzRS6PBK8dN99nt&#10;pGbiW2yh6F76FEQ70I5Od/mgdO2GD2msEqOF+X7TX5rf3xq+ULV+93e/5vVPbG7kE4hL/9k/a+77&#10;4B+szSxuEVlcVZVvUbrGRyGlfFATAAvJQqNahGg2642le+/49fLKl/zcCYWpP4nTj9S2n6G1G4Ja&#10;UEbnl2XImYnCN3N0IvnfhBiQCH7SAoJ2EVpPu77CYGWFwXCC3bp447al3iKb6xt/8e7fvk0Z+2fP&#10;edVPnxZidX52tonR3bXj8svvnRTuyrS2ShMjDBOhMGjlcER0EkJShE5B23GUSqJX6TOpZwanY13H&#10;0WxsXrVx6PAPHnn4EczmgPm5HrGdPutjJKVEnFqpIWdUJhECASXZZu0cFLaiLBxVVTHX7TBzyU7K&#10;Ldu/duCSuXMlT63B6IXCZpN48AnlNIVzkDKRaK2lwFBWJaW1GG1nbFmcH9ahFNeLTu9Qb26JTfco&#10;x1ZWmJ23VLaTif6UW36BrHZKCR+aTAiSc0IlJdTYV1qYP9nlrC2sjbesL32Kbvda1evcGHol0TcE&#10;oAB0TLkMSevc8KpBu5y1qFQeDAsQYjvN/MsGmJQiKilMMoyOHcG3vii3bnnR1mue+TQRuetkCAH1&#10;xjemBz70h09xVafR/bkyVQNoalIcg0hWyQpkSlWhptlwwQdiECRFtEBIkeADLQoxiqrTP1b0t+iT&#10;vaenApWLE5w5VhUFtTEkQFS2AMv0WaGspSzKx6zXSo4vPSucJSW8itjCEU2qh8ONz48OrJ43B4m/&#10;DRFR993+/uva8eEXpckImwKucEQRJCqSBFQi77PJ6tQOGqssY22xzhCUoWk8zeaAqKEoZ3qmH57/&#10;xY+84wvPOMHClbMRV9306mMPfOpDHzIb/k2DzjFbVjPE4EnSTrVe+dCulUXZBDHk376x0++boJJg&#10;rEGUwiZPkTsToWmQur1waHRXROpzmfzbs2ePWx49euHw8OFfGD/64E1mfBQbRpQkVGiIPkDUKJ27&#10;MKxSWQ2f7xJR0rQ7Q9ApDzZyeZ4mGoO2PXq9eTrzCxNz8baH2iSP6m51Z9L6rqRY0RA7trOj3+mt&#10;F7OzXwnj8f5z+X7+Y8Utt9yiV/fd/0I1GtP3QiFZKx+8z6Muo1EElLFQdbDzS/QvuoTuBRffHWb7&#10;tw90uO26F7/4cQ/6ysT3bY6GP1ofPUzYHFKJYJMmTBIqKgpdoUJ+Jsag8W3CpwAxYbpdyl6f3o7l&#10;t8fu/M897zWvOa175L8P11//Bv83t79rv5S9T9dVcU2qql4si9ztEAJoiDrRtg0uCl1bQBDqjRUO&#10;33u39jo+i2c96zuAz5zJ6/i7ICLqc2/79a796l7VrK/RBfrOEK0jmpJJAMQiYqeFmhEUdDsVRTWD&#10;m59nYXF+5mTWcN1wONm7o7elcpCcI5aWWimijygjxxeaS9OmAwCjDMoqSueoSst60vjjGdLgvvC2&#10;t80/83WvO2v2HEqlTw6tPRfOSf9gnJeEKsAP/+v/9ee+dOuvPW//sSPPTMc2UaRc6BASHiGJoCS3&#10;tWlULuDQkYhBJGEk53wVzlDHlnq4+iw3v+375JZbPnKi6iPt3MNFt/jy7I7t2y6sLuyXseHBe+5h&#10;uLGKU7mwAWL+kSSwrosrKnTRRYoKCUIzHm8vV4d9zhNW/4VvuHlDRPYqpb6pgOJzb/ntxiUpS2Wf&#10;MRisECvN9ksvoZpbnrjKfcWb4tcksD9OxhOz0KsBRlV5aHE9bD79n/7Tmte8/sxc0BMApZTsveO2&#10;j/SX5//dkUovVmWFUxUijlYGRJ+FCKVVWGcoK8vaaAAb1VZmLtwK7DuzV/AkvhVGRw8/mmJIbV1D&#10;XSNtS0q5vO6xh47kUheldP5vIddKF52CFFra0MJwHRtqomgKn+Dwsfmjez7/wt7SEtXObVe5LVvG&#10;wB2n4xqmavTb7v7gH45W5mZuP3rnF2B9iG4zQWecIkQh1i2NNhSupNefo5ibNaK547Lb//y05pGN&#10;VzeuWDuyOmo3B73Ct0AupQiSyekUU1Z6K/WYYlWhsMaikiJphSstxbT1u6oqOmVFtbgAC3Mzo8ae&#10;E+9VM3QVSo5qDC5N80PJRJEXwces8rHOoq0BEpKaWZVmu2d46acEvihNRzcLnY7DOpNJC1T+oU35&#10;MJm2qIocJzXyIV0ZDSRibBiH9XI2+oWTXc/117/Bf/Ej7/gzU/U2Fi65uJrr95+v1tdojh5hPB6B&#10;D9hSsrpKJCsUyMU0MSYmbUKI+KbBSI43cs6ilMGWBWW3Awk8USkjW8vEBfDLdzOdv50omtEomVbX&#10;1tpSFQ6iJyaDb2uSijlyyRiSTK3/GFQKU3ugwlqLWItRBokQkkZbffDSH/iBs2Lw5zqhnazpQyhN&#10;4yPteILUPg+t2paUAq4w2YqXi5rxCiRAmTQ2apqQaAx5j6fmhqS4/2TVwWcz7vvwh4tU18+0bfNU&#10;K4IrKqzRjONg+s7KamqnFEYrrDUo4/CAKKHWDUFrCmPoB2hWh9hiMFNd6l7Uk62/zXkQOfKNuCx2&#10;v3a3Ub+3Pmp+ol/1+mo8IcUxKQeAHk/6AQxKG4xRaG1IKeaiKqVymZ7OkSAqaVTT4MabzNfjm+3l&#10;2+479NGP/ifO4fs2u/nwtnaz/pXRof03Dffvo109hGsnuYciBKIkYrKgFKW1aBROaew091yCIFEg&#10;RVTjEaWnZTkGMQYwNChC2bmrwv383NLCwVbrg4fm5iZHjx6VV77ylelJAvXcxlc+/YGZ2c7cD975&#10;/iNhuLaKtLnw1Uhg6i3I2ZRJwGqYrzCLS7B126Nm25b/ZPv2fVd+fM+G+uHH/z3Y3Fh72Xhlpb9x&#10;5DD1+gZzCpQYmvURqY5ZmTq1c1gSSgV0WdA6S6t6dDrLB+a37vzwFS975RklU4/jO1/66rUvvu8d&#10;b7ez898V6voFlpiz50c1CiEo//UAcfGokHLBNprJsWMXrB3Yf+Nf/d7v7fue17/+rDqPKqXkr971&#10;lsppjbPZLYwkhITR+X0lCrRVoA0xZXGetoaq6lKUFZqylF27zNSZ8Lhx37Of2rf7D261PqSgRVtn&#10;8dOeGCUxF5PqHE2l0GgNZVliKkev36dTFozLIj/fjCMV1Rvj3MwZd/t8I66++pkPnek1nGqcEwe/&#10;E0W/3znU7fWYHA6o6FFTKxoqk6lGKxIJiYHWe2IdsUVJt+pQRME2nm5RoWgZbBz7TtdfePknLp3/&#10;LCdIZj7/9a/f99dvfvN/Vy3NvvWibufFcWONo0cOsXr0EL4eoUyCdPw0l0tQEppOt8L2FhFXEtuw&#10;KG06Lw60x/G3Nym7du0yTje368IeTYV+oarkxwep6U6WZn5mZsfipw+ydP+3zd141atO+5rPNK59&#10;yavu3vN7v7GuCrc4GY3ITcoJY7MCEMA3NaluKQVs0zIeDm9yg/Hn9/zxrf/P9Te94byaDJ0vCCkM&#10;W5tM0zbE8QTrayCAtaDtY6rJJCpnFB4vR9KKqBXK5kw/hUD0JB9JdUBRM6knuCBU3dmrzYL84J49&#10;t37s+utP36F+OGof9VElsZUWG2mbDRItrhRsSigM4gpst0d3cRGqzl+L7dx9utYD8LFdt87V+1df&#10;qoabnQqDVZq2abHVlAkRsqplmvkoKeV4mGmDodLgVEHhSqwxJK2RJIQUaNsJhEA1PzkniJLGbto4&#10;TCNipCDnzKmpetCHFqJQqJwJqbSm8S16NCnskn7cdrezDbJrl/lK3T53MBo819c1RoO1uSRNXG6d&#10;kungAvT0OwGlLfJP0YBEIdQ1cVBXTV0vnop1PePG14727tr1ue1XdH+1unj4/OHDD7FvOMAPRxRM&#10;C2imJP80ITWrUiXh20A7mYCPWG0xyqIdRBVojMbOdgBhFBM7Zmbvryf7vqzUyUVT3HHHr5fDlVY5&#10;LaFjC6IrIAR08qQUIEmOKFDHCaA01YtlBbRSU2WFs2inqcShq+5o7ZGHj5wt5MXmsOhIHMZ9+x9m&#10;9OgBliXmGIgUSUqjbQEoiJIteBqc0aAdRczRUY0EQuNxCbo9Q2d25pR8X85WjA4f7iQ/vjBNxmRR&#10;taIVobbQbo4ptaZyRW4sToArkE6JT4HgIWnAarQ1GF0QbcmYpB/a9+CWF7/2Z87aMpMThbrhhvC1&#10;P3rngR3L22y7OiaMVml8yp0BUcjWzxrriuyWCBGjv/7zyPZ/SERiI8QUUXqC1A2FVZVR5tJa6XM6&#10;+7rSvQsav/b00eoKm48+gqQaqxNZhhKIykBpscpQJJ9zDZPCmOw2CDESosfHgDeKxf4cTlXMUdFU&#10;Fce0Yo2Arlc2b/6pX/jkmb7eJ3FqISLqgT/9g5dPjqy8ZdlhFULbjgkBnALnFFEs3gfayZhUaQpb&#10;oPuzDTOz726l3HXl815yQmTm7t277frq/av10YNMjh2CwQBvCnxMtCpB15KiwaEoVUFiTHItrSpo&#10;lKboz9BfXFiLbTyrspDDJZOvlgeX3m5S/RRn9VOIkaYN6CSZXFIOJRNC26JbjaagtAL1YGG4tvF6&#10;Pdf7FGeZwGfPx3bN+bW1tSaEANGCJra5nyLFgMTp8EY0EhM+tRAjKWpcGbAx4UXsFx999ISiy3bv&#10;3m2L9sjSxmR41aieaMYjCt+gVBak6KRQSeWoCq0xMHV7gLE573kyGZG6nigaozROu7m27pzWboon&#10;8ZgO4/xEnfQ+ZhdougsMVZfGVFgsLgRsPL4hEYIEmnpC29SolAcKvvXUdU3dNhAEqywqxmWT9El9&#10;KR9cXDxCWX1i3TdH10abaGvoznTB5swRRNBMswVTom6z5Wd2dpZe1cUk5qNIdfJ35+zFzTffHJ/1&#10;itc8XKjyT8z25X+zeNlTX7Rw9dN+KO449rarbnjFPedTiPGJQkSU63Y/0pnrDZVxhCSkFNFWYawl&#10;Ae1kxHiwwWRjQCcJvTZ0/Nrg+9KReNGZXv+T+Lthu9Xhbqf7tYTCt562aQk+236YEnx/G5JSziEs&#10;KsqqAq2Z1DXDwQajzXXayRjla/BD/PAwg/WHdLPy8OtnDup33/upDzz9dF3LqElf8RT3hGpGUtXD&#10;i2ESEqM2UKNptaEBRgKjoKLu9f9DzcwX+eVfPm1Eyj955c8MgB7W6l6nQ2ltLgOIPkcqfENObc6g&#10;lMdUihqLtiWUBWIV1oLxnslozKBtaYTVVHU+e/Fzzo2suvWVFdkcDNZHg010ShS6wEyJLo3Oakxr&#10;0FqTEHxds7G20U++Pect/19ZsPP16tHnrjzwgD66fx8heDqd/FrNn3v6OkkRj2eCgnOWonQ4Z6dE&#10;e8LF2hqVFvfuuuWUlAxde/PN7dzF5cfntu98c6e/ME62RLSiqDoYPW32RqOSQsUITUA1NcbXNMcU&#10;7YbBjxNt2xJEaGJkOGoZrA6gFbq6IIyHy3bh4h+Q3btPaqj+kpf8XCPwQkJaKrRBWYuzjk63R6fT&#10;wTlHklycF2IkpkSaZsAqpSAmYvAEHxCV6PX7uG5/X9WfO2vUFLO2qpRRtUgixMDmxiaTyYQQEhJz&#10;VIH3WdHujMMkhcVisChym73ElGOmUsInkimqc+IZcSK4533ve8F4c+0/bD58/79q11dQsSZJSxNb&#10;muBBJRJTQnpauBRjhCSUxqFEYSjQyeZ/bzRVtwMa1jc2r77tl37hhbfe+jPn3eEwGn13OVcd1H1B&#10;dCAGSwwVSElKEWLATp/HwLT2ZRpLI4mUUo7SkIgQ8/8TIioFtAoLZRHO6RK0btW52hX6im6nYPvi&#10;PMv9GbpFCRF8ACFiXaAoA9bkx5oowEDSES+B2k9oYkOTAmVVsbSwyMKWZWbnF1nevpWlHVvvn9my&#10;fNbZkJ/EyeOB3e/5rsnm4HXrhx+21rdUKaDbFkINJLQBZy2F0fmXFROdqkNnrnsEoz515UtOjEwF&#10;WG4fusYyus7FMVWosYnczB7DNBVmuu9UEEigLa3SrDc10qlYvnhnM3/B9i91l3sHTtHtOCW4/vo3&#10;eFP1P1Rs2f6BcnERVXVJySLJoJNCo6d50AElkVKD1QlF0pWS5crop+/dteusei7Narvcq7q/grVG&#10;Qsold21LCG1WtwMxJSbjMb71+f2OIsRECIIPiTqmFqoTioHaOdnfHWyuvGM0GOwcba6wvr7GcDTJ&#10;2eJKU5YdnLP57z0eS6amw2mBOPGM1lr0pKa0gpopb/eq/b+vv/nszKs9n3BeE6rDEP8/9t48aLPr&#10;ru/8nO0uz/O8W29Sq7VYlrwgW9hguQxOAImYzYBJoNROCAY8xIik2FJOZqAyNcKTqqkKw/wBzCQI&#10;xzi2Q4JlMgw2mAg8abF4gchskrFsa1fv/S7Pfu896/xxbredjA129yv3ov5WvfVWd9fb99zzPvfc&#10;c36/73JUDIYEUzFrLfNFw7JpiFkrR0p5AqL3OJ/p6amnqMfg8daSYqJWhmE5pBayXjUbF8TsO3z4&#10;cCDFX9scjz/02BOf4czp0yipKUclSgmUECgURunMgvCezjoQCmM0KrLh7eyC/douB7zy+79/8fVv&#10;/KEz3/imf/zhP//k5u/dddfbnveF1M9FqfRHrrnuBfO1/fsz3b/3/pVaofpEwLhssOM5qukQsyXd&#10;8ZPf3Hn794+8851XdFH+csWJfbdMi7qaqtJk5qP3RO/PBb1kfB6CYPR0OLwEpEFJgxYVlaoYaEOh&#10;oTCB2E5xW6eF395cl93ku2rDt546cv/oObqdyqysv2NQ790KpkYP1qlXNihX9pCqmpmIbLeWbeeh&#10;kEULAAAgAElEQVRYDKpHRWUefuW3fMviuWSmCSGSNuaENApTlUidAyecDzgbCSF7pCoN9aBAF32Y&#10;RZAYWVGYCqTG9UUS0Re+x9tTJrPxu170Dd/2m+n++y8Lj+tuuRyMJ5NXbG5t4qxD9gVlKXJiqVSZ&#10;mZlilsFZ2zDePL6S4PJn17Xt1yzOnL57+/hR5ttnSL5FFxrRFytijFmp9jlFi9zkdDl1u298Gikp&#10;lKYu1Ppo8YJdU47c+No3Nmem41+eV/LoYO8aqdDEFIkevAdvI8nngm9KnhT7jbX2CB1QRqClQkdB&#10;ETW6hW6zxY070tJy5umj12yfOPbypy5QpXTk/l8ctYsuLhcLRMhBblIJyqqiGgzQxkBKubhrLZGI&#10;1BqhBJLeW7TrsLbFWk9RaFQ9OCVGgzO7MI27Apu818aE0WiIKUuapqWzNje3pMi+/MH36icJLhCd&#10;J7p8kAwuEoPPnrs+MHNWWOIVe7jRyd4qmskPt4sZ89mYbjEltC00S/xigUgQQsR5j0+BkALOW9pl&#10;Q9e2yKRRFAhUH8wkGdU1q6NhZpIP6vvWx9e/8GLf524jRU7LouySkoRz1jMu+wxLidbyXFMnBy1l&#10;CJktSbzPSjsElKZAC/C2Ybq9w+LM5JrlortgW5IvN1JK4tN/+sH9Zz72/n+2PPHJn50+8heqfeYx&#10;SmspQgSvsFZhbX4Go29xriOKSCSTDJx1OOv6og7IBPtX1jFS4rxje7rDmdkYNagnN77spf/Tt/3Y&#10;P/+fL/Z9X8Xuw8a0Z7x9+uBy6wx4SwXoGPO5P2ZJt5ARqSRGG5Q2mHqFeu3gztrK+qMXcm2tdVNV&#10;AzdYXaUcDrP1TR/cKHKaJJAQMhdzfYROacqNdfbdfBMHbnqhX9m38es3/OFD55Ua/1zitm/67q3B&#10;+trHqtXhUWk0UfUWJTaHDqaQM2CcFsShohwoVk1AJlttFNXXjIbV61NKl4zqaSjUtasDc3MttYjW&#10;4tsO51piiAiy4oYUzzFGy7JCSoW1nsVizmLR0C27he2a8yIezE9sl8eOnjKL+QRhI6ltCW2DERFj&#10;IKaWQItSBciSRiZcFakHmkooYhOxrUL4iC40hXN/8tXf8z3P7PI0XcXnwRVdUPUxHVXGMBiuUNYl&#10;iCzxh9wdcl1H1zZE51FS5M1wz/RLMeU1LkQMkoHWDJXcD+2BCx3Xcrq1WLTz/WdObzGfzXPxVGWp&#10;mJAyJyrrAikUSEX0sOxsTgJchI3Z0v3tP3jvOy651LbnEm+7DFKzv5wQQiQt5fG19X3TvdccoB6u&#10;IMjyzxgDUgqM1KgYSU2LPbPN5PgJpqdOlP7MzncOk739Yt/DVfz/cfjw4SCKwZFibe9SDFeQ1YBh&#10;tYbqEgpDUVRoZSDmQ+k59qTSWNdhfd9zEH0xqE/YjkAZBNpGmDR0Z7ZZnNgy/vTWG+fC3PXkkd/Y&#10;9SbNXW9+89iUq78m960+sUzgywF6ZQ29uk4aDOiUYaE1aaV01b7V/zjbPP6cd9//9L3v2C+IlSg0&#10;qaqgLNCmQkRJiJEQ0zlWakw5jEjqnOJNSr13okeFiEKiVWYMLrqW+WR6CM4lOl/yGE+nog3xRW3b&#10;ZUcDrbGdAxsQRIySSCLeWxZtR+tgde/15Ynq2t++2GO/UCzH4zvm03Ed5jNE8ug+OEhko8LPdv77&#10;z8JZxJhw3uKsJUSH0VBJRSnNITUQu8rcjVHMSlPN63pAWZS5sG0tznU4b/HBEkJ2lxAy+/0ORgXV&#10;SkFZGTQCFaAMmjoajDX4sWOxteD0syc59fTxQ+PxUxfUWJttN7ePJ5OXjXd2iJ1FC90bEeTxGK2h&#10;TyCXIicYSyUQQuXiawJiyizPkC2PUoirtV6pd2EKdwXVjKAQFEZiihJdaKSQCPnZxgN9Aq93DgIE&#10;GzMbN4JPAZ8S+akKyGSHMTG/2Pf1XODP3/3u4c6zz/yTZmdL0c4QboFdzpiPN7HTGWXy4CPB+Txf&#10;MeLJxcDOdrRNg5aGyhSU2qCVphBQyMRIKUaFws6nNw+K8iUX+153G8Jg0eBCYLGY42MkpQAKtJZI&#10;DSnlkLezTFXRN1dTzCzfFHP7J7+vIovpjBPPPMWzzzx545nTJ54zNcpzBSFEYt7etrN17F/MTxw7&#10;sNge49tMgGk7R9e2uemcck0qhpx03f8wsS/ep5hQUmKUppSa2Frm43kO0ZGKJnic5pnpcvaZi3vH&#10;V/FcwYXu5W4xf5Gfz5HWUReK4UBTGzDCowMUwVDFFXRaZ+lqpk55UQ8fvuFb3nDeie0AHlP5ttvT&#10;tC02RAIRkUBJgRECKQRa5ndKMgInYSkL9tx4MwdvfaktD+55Xzco//h881ueaziZHkyr+79drx90&#10;cbBKIxUxRYKNRJcLqp0CJxORQHKWIWCi/15p7eufeP/7D1wKRdV05IiOUqwul90sRY9vWtomN/qC&#10;t4Te+10SkRJSDHjv8c7RuRafAoUxrI7W6j0HD61+qdf/q/f/0jcvpk88MH/0j1+lnnmc623HQZlY&#10;oWNoQClPiC0xZdVi9JGzvk8ueFprab3DKnLAbFWiS7X3UrFPutJxRRdUEeI4WlOvrTJaW0OXBSCz&#10;B5HzdF2L7SxKKAZVTaVN3p70Pnp4T2tbmtkU28yQtrte+fhVFzqs2XhWLWbN60Iv0ZnNlvjo8ckD&#10;EaVUfvlrhZEADd3kON3WM9j5qaGyp9/KcvoPLnQcV3F5w3l/JtXFdjkcESR0tqGxLa3NXXoZIyJ4&#10;3HLJcnubZnubOFkQ7PK6uhp8zcUe/1V8frhy7Zfk3n2n02iVqCqS0ihlzrFSQsgHihBy3U5KgVI6&#10;h1eEiEZkM3WtUUYjjUEaTYGmCorKRfyZMWc+9ThP/OnDr97+9Gf+pZstf/ypB37z5pSS2M2NzYlV&#10;fapaX3mCUtMCbRI0UmGLijQYUG2sM7rmwAkf0ode+8a3Pucy2KALnaTcQuTwjrMBVFLK3FQ7l6n8&#10;WQjyQTYEjwwRGRKhsczHM2zTUQ1GXHPzLexZGVxWTa5rBoPN1ZH+r0oEaJcUKTMMYwjI6CmkxEjI&#10;WzGB0Zobb7hl45YyXHOxx34hePj++0fNcvlNsmvKQkZKkVkHydtzKpVcUI+9hyqf/e4DKQREjMQo&#10;carEVSVNWCRWzHc9/bv/4brdGmchwkiqFCtTUlYVUimUFv2uLeK8xdoOl/WuSKkpq4KqMigJwXlc&#10;2xK6iPQC5SC0AW/ByAIp4756vbgwH/3G4703zXyJbVsQghASwZ8t/BhqXVAUBWVVUhQFSSpiOhuq&#10;kFAxUihNKCROJ4piVDvJcxpM96UgLJdLKSkH1YCV0ZB6OEIomZsQ6myRWJFSyg0tkf8NqaDQJKWJ&#10;QuBlLq6ujfYMtFLpUjhA7iY+/J5/e9PmqWO//cSjD3/l7OSzlMEylKCCI7RLknOUCITo19TQF51T&#10;XwQUAnV2RmJEyITRQHTY6YR2exO1nFJ5z6Frr3v55aIE+GKhbLsEcD6wXC7w3pJEX3QxGilVL/PM&#10;vs5SyuyZ37Pqc4iiRCqy7D9G7HLO+NQZpiefGbm2vf5i3t/54NmPfuBFcrl4Q3t8e3187BR2OkU6&#10;T9s6utbi7VkfeSDJc8GBISV88HTeYZ0lpqwmUSJ7Y6scpYH1nsa1LHzLwtrrx49/+pKSVF/FhePJ&#10;I0eqY0d++y3xyRP/K0+ehJM7dDsTBAGjJKWSGKUolUYaBTISpKeNHke7mM9nDwkhzruQ+fD99xfJ&#10;2m+Yb49fMt3ewTqLLDVJgiIXUo3M31GQJEStkeWQjWsPsXbw2sIb894bT4xP7ea87CZu/Vvfc/qW&#10;1939l4P9+3+tHA47oRSBLI2PBETK++3kPL612LYjbG/jNjfx462/41N4w/EPfODiN1HvfDC2TfPN&#10;W6eevn42nxOd60PKYg4xjwGBxJgCrTX4hABMVTBaXWX/3v3su+H65cGbD/3ZgZuu2fxSL9803cuX&#10;4+lXieC0UBKpDUJrEAofEilIpNRkn4isXIQAvR2R9RYbPalQyMpQ1hWqKG/c9Xm6is+LK7qgGnx4&#10;MkYxpiiRRuMFWOuzX5f3RB/OpfcaYyi0zhPic2hVjNAsG+aTKe1sm255ZtUuJnfcfwEbuZSSqF9w&#10;iy6r+s+KtbUkJcRujoxQ6QGlGeKjJAowWqKSJ7Uz7M4xJieeotk5Jlh0ezTxhVdl289vLEPcciE8&#10;jtK4mP01U8+yC9ETkie5iG8a/HyBDo6CSB05qFz4sYs9/qv4/AjOJYeZW6VZhsi8cyShc8FPQow+&#10;M1c4m/xLNktPCXGOnJEP+sZoTKHJCw3oKCijRC4aps8cZfzYp8TO40+8YuuJx++1y8lPP/H7v/Md&#10;J3/3dwe7dVg9fPhwKLT+0NqBfa6sapJUuBRxJNRoFMq965tmsPF7Ylgc243r/U1QglcS0j8yukAb&#10;gxAyJ/+mvjAtJVLJ7I/ZI6be6y8GlAQjBYUuKHVJUVWsrm+wce1B9t506LI64L/2rW9t1tZXHxls&#10;rHupBfPlog9l7YPPyIxNYzR1WVJqxWAweE+p1GXBwP1CaFW3MtCyGhklSgQy5OKD70PehNAUpqDU&#10;FQqN9BFlE6Ht0LahDokqGWIwWFHgC00X6bwWm9HUuxb2ZyXDsGhVih6jBEoJjBaUhUKqeM43MVsQ&#10;ZGVCSpFAwIa8wfYuZquAmPAx4AN4odnYt599Bw7sM9Xogj6zg6p8pq7KPwGIKSH71PYQPT46gkxQ&#10;akxVURQlpTRI52hdSzB9Wm4ErdS5e6hqszYo5CXj0/uCH/zBjkSrqyru27OPoqr6wnHI9lGAknka&#10;vfcEcraojQEXE5aAIyKEBCEwpmgwRc373nfF7L8fuu8+Mwzc3Zw6/So53hJiPsEvx9jljBQ6Sq0p&#10;pAYPKuRCNFIQQk8kkDIzmqUmREdrW6J3aJFQ3rLcPsNy8ziqWbIiJanrXna5KAG+WIg9G1Y0PvgU&#10;EUr1hXqdC9Dyc95PUhJ7L3UhRK9Qyet0UZS5uSoSWks0EG1HnMdKysvLquXUkSMj6eJ32xOnD4+P&#10;Hk3d6TOE+ZzQtCzmS9rlEuct0QVSiCSXE9sFkpACoffmdcHjvP+sP3oMxCjwKRGFZLC+xnU3v4CN&#10;gwfevnHrzVdtxa4wTOyzarxz+sD49IlRDA4pAt1sRvQGSYEUBikUIXk62zBrZyzsDDEcArpYJLd1&#10;Idd/+d13uzhvbu7GE8Kyo5CSuiyhDxXSSmKkzopCpRE9oWplOKKohkRVfswjP3E5rHdlNfzQcM/e&#10;naQ1SeSQvBh7pZdQpAjBW3y0TI4fY/OJJ5k+e/yFfrz1DWfG4+fKeuyLhhBviy75aj5ZlPOmzYGZ&#10;iBzyKTUSRaENVaERMnun1gxgpphNoSkGyI3BI02R/pe1O+/8ktnui3nXdG1EofoQT4+UeX0XUuQG&#10;rtR9UTU32/IYASRISdIF1BXBSIKANrgrzh7nUsWFsRMuccyb+PRA+h8WZXl/NappqppYLsD3+bgR&#10;IBJSQukc9JAN8j0ogSDL/TIjxeJCLFIzvfvA7OQfAr9zPmMSQqSH7rtvrNf3/Wq7tvkV0+pYZWKD&#10;c54oNV6p/EtJEIAUAkiB0QbXOtx0jhouMDG+pBpNV1JK3VU69/MTaRYWsRbbwmgcgqqq8N5hu4iI&#10;OZY8AF0MBCIDu0IYVrQhMXaz0Ufe+976tW+8PAJ0nk9YxhjSoH5E7d3/MrloRJxMiToH1Ql89noS&#10;IETqiyo5CRgEQXpSX9RQEoRQCC0geKISCKlRSIokqGPALZewvU1EyVOde4u+ZvL1GwcO/PzmfvEe&#10;2B1ZavLF+zduuambr4++dbJ54h/uu+46hC4mTshfLIcr77rrLW95bDeu88XAR+mKqhKtVjm9HpkL&#10;UV4iNPnvzsoUsrlWlivTvy58QipBEhIXQ07uVopyMLLlxv4/+HLdx25hpa5ZX1lxXVVpv5xjhMpV&#10;epE3dEprSgxOK5KE+Xy6WXnZXuxxXwjme/zOcF4+KtTGq6rRIUSsCe0MuinRa4QoUFpmL/XUEYQE&#10;HRFRkqQgCpFTyJXAVIZyUKO1iYuu+4OXf9M/2BVvzHTvvfKRIL7KL5qXJx8RSfRergljFEplH8UU&#10;BKkX2cfYfw+ZAqiKAq0KpFL4JIhRgJR4qdGDmo09G2KcSnch4yyNn4aifCoCUkZkiFSFwjqHC47k&#10;HbGzxJgwMoL+HFJmBGkMWpQIUxKrgmQ0CrEuZHXJsDeFEOkv3vNvFjFEX1VFYQqTvYWBSDrHSpBC&#10;4oLHh4hLkS56nPKIc6nAkag1nfT/sZtufuIFd3//JSnfPB8cfOktt08/+cm/XzaLYS01xESWZzcU&#10;WlDqMjMHQ/bOFYBXghizXL3sO4POeYiJoBIiSrQqUSES24boHNVoSIEnzcaveuw3fu0em4pfv+27&#10;v/uCCh6XAlJK4sn/8kDRuXCLEILRygpKekT0JBIx5jqfkIDUxBDPMVMBpFRopbOfakyEkFPupYwo&#10;HwjCV4R080P3/dy+2UbZ3nn3jz6nXuW7gZlY3hxOb37r4sSJ6zl1mjSb4hcLloslbdNCjJRlbtKI&#10;2Ev9JSgkUWS2X0/mR6SYvyMoVQ6ixASEG7IyrNl34/W4fXt8uTd2F/u+r2J3MQg7fqeTe7tmjgkN&#10;JnqkBqUqjILgEtF3xOTpEjjhSZXgJa/8SuTBvU+m0ejDF3L9Rz703jtmW6e+sT1+KsplK1UQJJ9y&#10;MGPKmSnKCETKIa0JgVYRi2a56Bh1/o8LXV8WFjH1oNqq1lcaXde4KYTocDGhhEIKDQhETKTgCN2M&#10;Zt7SzseU2BfLtfWvAE5frLE/9NBDZm3y7Ku3n37i5X6yw0gnhgZ80qi8+SchECo3toSWCA9tu2Tp&#10;PLEa4UuTXEjb29P26PmMQWCeMtJgZEVMM1rbgMhWkCJGQCEUKBIpJrQAJ0FKiZEGjAEzgLqmk4l5&#10;t3QN5qndnKer+MK4Yjrknw+v/4mf6O78sbe+rxyO/HB9D4PRAKn7h5qchq61RgqB95nhFX3A2Y7o&#10;PKKX2hhjKJLCbW2L7WefvpWTp+/5y199+6uOnGdC7h333DMpCvN4PaimyhQIadBCI3spVCDhkyd4&#10;T4zZb2qkDRt1zQgBixnt5Mw3loM9P/DIg++7ZJgcV/HlRbmx0cRC/tl8usOeqqJeW+mToAtEMIQg&#10;sSHgZQINRWkogDCfMX/26IF26+g/+b13/eLei30fV/Hf4lvf8pbtlb0H/s8bXnrb71734q8Ig/37&#10;EbpGKYXUCQgImZ1RQ4jEkHo/v+yoFkNOp0dIpMlhdmVVoOsKyooooVCalaJkVUl00xCm2yxPn2C8&#10;ufmSGPw9hmrX2O9f/xM/dObrfuRH/n3aM/rfhjfd9Cvr1173xpUDB7+rXNv4P76cxdSUktAinFFS&#10;kUQ+zIM454VqtOrZmZ/zWhQSIRVC5S6wJ9B1Dtens0qjiVIwFUFPQveXl5+MV5ZBaZGkQGhJkjmU&#10;SiBIPStKG40xEqMlrm3KJk0vKybuf4+77npzW69tPL3vwEE2NjYw2pBCREkNCkKKuNgH5ghASYRW&#10;YCSh9wELClRlWN23h40DeyfF6urvvvw7fvDUbhUpPn7ddYroVRLRSBJKnmVKB7SBoiioBhXDlYrB&#10;cEhZFjmsRmoKU1OYzAjVVQFKEhVELdCFQBQVS9wcbd7RFfaCiuN1WG+Vlg6V/bxC9L1MWaKEzFK0&#10;6AnW473rGRcyM+20whQV1aCirAYMhmusraxhjKohtZfKs3Tkne9cn87nr2i6mbbeo03Re6dm5ggS&#10;UJGIJ4pIF1pE8pSAcYnaVChTcapp2YqBHRt+/443/MAzl3pB64vFiQceGMb58rA7vfmVZjYTyntk&#10;DBAiErKNSM+ONmVNVdXEENEohJIgIPSp9Cl6Ah5MBG+x8wnBNhRFoqCjnM2o5lO6UydfMj/67E/Z&#10;+fgVF/v+dwsuupkuqVRRMFwdYkyZWV1kyxHnLF2fOJ1Z6bFnpSekUmij8x5BSUQpidojC6hHmqFf&#10;Crl57PuKuv6N2tff8OCDP3PJr+HdbHt9Nt651e7sIJYLjHf4rmVntkPXddmDEoEuNEYWKCX7/U/M&#10;frJEiiL7zkshc4hkShRaUxQGaUoaZ5kuFrTW4qxf/WQzvSKeyav4LF78+p/ojAivMIVMyXUI1zAs&#10;DLYLBBfxPhB9IiWFUgXVYMRoY52Vaw5w4AW3/qdXf+//8OSFXF+13SvTvLnJLlvZTRe4eUMzm+ZQ&#10;IyHz66Nnp6r+eY9CIpRiGTw7wj555uDxy6Kgagr1RL2y9vRwYx1KRWMXdN4SIiByWG4uJEeUSqTY&#10;sn1mkxNHj716PBkfvphjP2Af137RvnZ6avM1bjrDO0c828aWgiglnoSLEUtEGImpFU10OAPDa/ez&#10;79CNp9TK2ttvP3z4S/59PXTffSbYuJ9eDScSICMxZUWiDxHnOryPkERW16WAkRqtdB+QVVIMalRd&#10;kwrNzM7w4+ZHd3+2ruLz4YouqJ5FKuWZIBWWxKLr6DqHRGK0pigLjNYIRA4PIOXDhwF0gkoiqoRt&#10;LZvHTjI9fgLVTV+3Uq+++lDTnPemROhyU8tyqpQBNFVRUVYlWudQh9Z5nHV4awkh0rYNKniqlLA7&#10;Y5bPnir8ePvbi3l3a7r33ufF7/FKw4X+3m4/fNguiY+0yxCC6v13RACZSDLgXUtnFwRvETJB0SFp&#10;iZNtmmPHVffs8Z8bRnP3kSP3XtFM9csRX//mN3/44A0v/Pl9t77ocbO6QRvA+tgzVDNLFT7r7ahV&#10;gZYaLXKBUCWBJAdTSKnQxiALjTUCl7KBmJESYR1+McdNp6jJlGI5ZTCdXnetFj977A8/+PfOt2n0&#10;+TDfe/BTayvFT82uv+n/fsqYP7rrzW8e79b//cVACJGGRbmptE5VVaHLAlMWlEVNWRS9JCnPpzzr&#10;pZDOSishpITFY+NZX7bcABMSpJAf7RCPws9cEkWgLwYPPfSQ8XCTsm0BkM6GnIgsh+yso3OOlCJa&#10;mcyAj75aNvqyuccvhPXVlVN79u1juLKC84G260gx214GkbkIXqSsElFkxYrSJKV6dqrClBWrGxvs&#10;PXBovnfPns/sZoGs3NgQi+VyxzYWIjlxWBWZ5eccMVogcNb0XQiJEBohJUborLZREFUkyYAQAXSi&#10;lR7SmJX1oUjGvvuOO95wQRYFd9xzj5OCHVOWzhSasiyyj6FU6L7IUxYFplRoKbIHbfLnAhQTiRCz&#10;56NEUg1qqtoQCw5cMgXHwmofgx6fmMitp09CY1kpDKO6BOmhtGASLvlsueB8DjgjNyQgF3lSZ+mW&#10;DRquqEAln9IeZt2r28XSNLMpdtngOktdVKysrlHWA5CaIHKzgpiojETgKHS2sQAPGmSpiTJlNm8M&#10;eG/xIa9BPnjmywWL8Zg4ndFun7q2W0y/8yPvfe/F9967QAghkr22OYqRE1NWCKVBiF4tIbAu0tqA&#10;dTGn1UvRP/NZNlxXFWVZ5BAvU2JKk5vohWFQFmgibtkSls3froW6bePZW8qLfc9/EyIpKJG2tYgY&#10;EVAEpARVFcgyW7QprVFSoYxECpnDzVpL17S0zhESWXocUyaqIOiQeJXoYkfnGiaTHZbTObUuDhzw&#10;N1/yhear+NLwZx/4d4eSm90mlhPhmwUheIJ1zKcTFvMFrnX5veRSDvUJkWQqdny7dEY98cj73mfO&#10;99oPPfSQGYxGa5UsogiR0LWE1uWEJm+IqiQWFTEJdIgMgwCboBhyzY03sHLowJPo+JE77rjngpQk&#10;Xy54H7d1VZyo19agqumspffTQgmFUWel84IUA1KDNgkpHMONPRfV6/NjR4VtnTshiCa1gWT7hroW&#10;oCVRCbxIdDHQRk/bK5mdSMiVEXsO7vd7bzr4+6O1jf98PtefHT+ebLd4/bJZEKyD5DAmW74E7/HB&#10;Yq3DdvnsIZVGSdBSoBDE4InRU0goSoWpKmpdmULKnV2eqqv4ArjiCykf+9X7/m6y85Wuawk+sra2&#10;hh5WtIspQoncBYiAzn5eQorM0BHZF0vrXP1vuo4UAl54lrNuuJxObpKyLIDzkogURVoW1WAmVEGI&#10;WaaipMDHRCIb9UcCMkqE8zTzBYXRmOEA1bbMN09z6rFHX3Pgtlf++Ke+9vafTfff/5nLwWPl+Yo/&#10;vv+d114nRt9HEWsnbbWI9szHZfHxdO+9H76Q5EbbUUpkK5IcOutonSWkgJA98yMmhMrnUp9aRAyI&#10;FrR31OvrrCTuWt++9TeBE7t1r1exOyip/6Qb7vlIMOWLm5ioAkQ6QnC506sVpMxOFSoLKaNtCX3g&#10;i4iB6BVSBrTQiJSQzkEILF1Amix7L4JDbG0h9ZhlamkLs98b8WZfVa/d8MIBv7Ub93M4r09nduP/&#10;Ol/MUr1jyrBdDAZ7XVWhqgHBW5Tw2LZBqrq3f+lZvtAHFeXEZVVUiOhxrWcZLbPCM/OeNSPuu/PI&#10;X31C3HlpprB+Plyzs7PqqnJlsWdDsnOabp4TpgvMOe+56D0mKQrvqLQB3How9rLfN0SpTwjA+4Bt&#10;O7x1FDqn7Ha5pkxC9B1n2VtsCBIBrRVKyczEVIpyWBfa1NPdHF+3s5MW7fKbUtMwCg6lFLqQJKtx&#10;fYia8L4fFz1jMhICpMUULwNRlplFmUAmEDJkFYyqEejH5gszAC7Y8kUpvaWHxXIYWatDYDqfEIKD&#10;FCCkbD9SGJJLECPR96FfMWDPBlgFQSwspQdT6HcR1XlJ5p4L3PUP79k88m/+90+1i+XfspMxI+/R&#10;ZL/YQmp8jOSEu0RKvW2UD2gloPdiVkBVFtQrKwzr8rIOdftcPHnkSGWXO3cvT37yVd3kFCsq5sK5&#10;iASlCSoHkIko+9wCT1KyD6Oit7PKAR9aa6L1xACISAzgiCh8r3XPcxxsw3qSzLYWVZtOHR7U6+8H&#10;jlzcmbhwyKfCa+bbrfXOU/SsdK9LgvdYn9UohclNrxxIlQsTRVkwGAwwxuRikU9E74GE0SpT9qUA&#10;ACAASURBVAakyuv5bIadTBkNV18nDe8DFhf7nv9apHRU1PqoLuRXhhRxvkNoGKwMiTaiGrLU32cP&#10;bFIkygTSIYSgCBrhfG7cCEHSOgflIPqGdO6ISpH9n0tT7dNledk3C6/iv8X6+ugHTzy2vTo+fYzK&#10;NWg96J8nT4qJgswG9DHQWo8XmtVqhHX2Q+PF8mOvuvt7z7uY+apXvco/+sAnvloauzEYCJzRiDYS&#10;kVgLQiUKstpMkRuRpq6oNtY5dOMN1Lfe/MmJiM/s3mw8t7CDdhqb4tGYIkJlZZxMPXGtMJg+OC8J&#10;Rxc7oqwYrgwp9xygri7ue/Huu++OD3/gPzyhpKZCIaPIZytkDioVIn+ResVFIAFBRMxKhTmwil5b&#10;+a3r3nB+Teq73vY2/4Gf/elXedeik0XGCCJ/TkP00Ns+xSRy9o+QfVFVEQg5hC95JGDqFczaBsmY&#10;n5jdfNTu7kxdxRfCFc9sFDHNCqpPqKJEaIXQGikk2mikzgbQojfIk0Llw3Tf/ZVaopAQEyKQfSmt&#10;xy8XhOXy1sJONs57YLqel8N625iKlATOelxne6kKCCWQSufE2JhZZsZklketDaX3TE+cqR/784e/&#10;c7J1+oceXS+umE36lYIPfvDnywff+yu3//47//U/n584+fbjTz527/HHHvsfTzz++E9uPvPYv1rs&#10;PPNPP3bHTbdcCFM1VOWTcVg8mnRB6z1d1+FDRGqJLkqKskKXVWYoqoDAobylAEZKUcv0Yrm6dtml&#10;vz4fMPY7s1gPP4KqQBaU5YimWeK9JxJABYSOCAkmSYpQgJaI3jtESo1ShhCgax2+86jWEX3svf7C&#10;Od9F+pCQ5WKbU0ef4OgnH2b7M596yeLEE7/wh+/5+Z/8yAf+3aErgQmvy7EQKmzRH0ghEmRislww&#10;cRYRAtJZRIRCGApVoWTuEhsDPia8TzjncL0Xt3ce33S3fvS21Uue9fO5qKpUVkU1r4usjJBGE1IO&#10;OVJKIyW44GmXS7o2h8QY2DOqVy6r+/zvkVISXbscj+czFs2SBBhtMEVWq2glUQj6PhQyZmmpJCdD&#10;52y4hHeOdrkgztqRzQrvXcMd99zjzhx/+luffOyTHHv2KabjLVLMibLRF3ibD2RdZ7P/eh+OJKQg&#10;CoOkzIFaQlMIRSEUpVSMygovJD7Kk+OnntwVBqjRwo/KQZdUxNslKTmi6yX+3kFKGCUoi4KiKPL8&#10;SgXIs+ZLxJSwLuA9xJiclPGS8elNKQmR5ESISLtc0LUN0idMklRCU0lNKTVG5BAg3btdhxiy/UqM&#10;6KJgY22NQwcPsmdl9UBKl/9aCtBxfOQmp75jfOrE2nK2TQwOT0KpAqMUSgqkyA2p4AO+D+oSKZsB&#10;iCj7T0EOTTxbaBVJcbba1QWP68M5tBGoFGAyZX7iJItTm9cVwb3m8Yd+b+1iz8WFIs6W14fQ+MVy&#10;geuD8iAznZWRFEZTFLnwLERWn0RStgWLOUBQKY3SAik0KeViIzZBF7DzBe14QpgvXhm9e8WlYqnx&#10;+XDkyBFNITZiSnEpJBOhaFSJTQrjI+uyZMAQkzS4SPIxr8tSnC2VcvbmpMqBZ1KIPjQvW5JoBPSF&#10;tNlsQgx+z05RXPVQvULw5w+8e/jYx/6fb5fN5E1+OquVdagoiEISZFZNSJWbjAjQQmCEpqyGDPYc&#10;SHsPXPspG/TTF6KUEEIkFzkdgCAEXoAXufAfUw7k8ySCSHTesnAtC9+xcBZv4qRcW/vw8prusmEY&#10;3vDAX3UR8emlczgko7VVynqE1gUIRRBZPh8kdDg676gHA3SxknCaixm0LYRIMYpWWRE0Eu0/5xUd&#10;+n2xFCgtewVbovUROVylXN9ADla0K+TTF3JO8sn6aBRJJEK0OOvxzhF8Vr0oJLpvLjofcO0Y2hm1&#10;lEQKtr1gbAawuo4a7p0N1zd+66673nY1aO/LhCtiU/fX4TVv+pH/txpt/MVozz5WVlfQRYFR2cOL&#10;mJBaIMsCqXN4i1YaqVSW0sYEMeBtByEyKmuGRYFvOybjrevm29Pz3sQNCjlTg8GZsqoQQpE8RB+y&#10;qfrZYq/ONHkl8mYKLWiWCwiBUkv8bMb09LF9zebW3x3odHA35+0qdgGn5eu3n3rqXduf+uTPbv3V&#10;X33H8U98dHTqkx8bzZ79xCBNTxcsp3/PLcdv/tDLrls530v8ncM/cFyX5f2yWt2JssT5iHMR7yVJ&#10;GJSq0KoCWeWPc3S42EHIi7RtvQjj+RW/DlyOuP3wYYtoHrjuq1/yjhd8zctohpqi2UNoC5aNp4st&#10;wmQvoq7rWExnJHJYSgiBzlrarqXtWpqmYbZY0DqHtRbr8mbGBY+PHhdzkn0ZW/x0k+WJp2mffgr7&#10;zDM3+2PPvK1Ybr39ydfd/s8eeui+85Y/XQp4xTe/aSlQJ5U2iEIw7WZ00TNrWzwSnxzO5i/rXGYx&#10;pBwgUJgKRMJHj9CC1dUV9u3dy2AwQAbZvPaNb72sAt5a76VrXZotGuaLZe9/mb0M8yG0QCKRKJq2&#10;Zdq0RM1QVPKy8PP6gviZnxGL+dJvbm4xncyzQkRn/1EFlEphpELGntnZ7wWkTwgXid4SgydYSztd&#10;MplOqq5Zru9mw+H33/NLB6N1oigKVkYj6uEQIRUuRryzWG9x3uO8xXuPD5nZl6JAmZKiqDG6xAiN&#10;lpJSSerSsDqqkEVBI+ITnZa7wqbWShbaCNE2C3a2z+A7m6vQiZ4J1heFNKjeN04rmRm/Iu93jDaI&#10;mHDe07XtAW9DsRtj2w18/H2/vFoXer0uDVpGiB4R+/uQikIYSpWLqiobrQDZLSSlREwRoxWj4YDV&#10;0Sp1pa75+Me/84qQFhu/vme5uX37+OQm7WxGSgGUIBAJPUM5ukD0npgCIeUmlFDZh1YgwUPyHmct&#10;3sfsHxgFWhcobZBaZi87kSB4vGs4c/JZuumYWsJwUF5jjy4uG2XAF0IKoU1CuBgCnQt9rkNukmip&#10;MYXGmALVF1RTAmctTdOwmM9YLpc454gxkRJ4l+iWHb7tMAkKH4mLJfOT2/tdiN/+yAP3b+ympc9u&#10;4payW62k+fZme/7V43nD3IYscw2JZD3ee1D96hJjrp5KjRLZKiGH5IlsxyNzQVWr7DGrpM4e1IVB&#10;S0kMgdlizny5qO588MHL/nN0FRkFxc1uvPOTJ57+zIvCckesDkqq0uCcJySBEAJJXoYTnoVv2LEN&#10;jS7gwMFtJeSDuxHa60lHo5agz74As/+6LjVSS4JMOBGxMmGJdAGm1rI5XXxiEew7br/98GXDMHzk&#10;ZS/TnWs3VCEZ7t3g2mteyOr6PqQ2+BhxPmD7BrAICdc0NLM5frLlbLv8KPP5RV2Pms3xDcG7VgRI&#10;MRJbj7R5vNInFKCFQiORUhCSph6usbZnH2a0+ptS6KfOV3H6J7/yc6/dRxwdUJJSgi3zaU4FiG1H&#10;6HJkmZaCEALeO0Ls/bV9wMeIQKNUQVnXVEb8ezFuNnd3hq7ir8PzopCi9fDEcM9e1vbtoa4rlM6p&#10;kDF4fIxELZFGI7RGmGyUn7u7Htt1NIsGEQLDoqY2JTpBnM73UxXnzeybtrKNkW3RU7aNNgyqkkqV&#10;mR2kdbYkKASyytIpbyWYgqKuKIVgLSU2okK2fmhn7fUf/fVfedF73/v2Pbs5d1fxpSOlJP783e8e&#10;6vH0p8zmma+SJ04gjx9HTzapmwl6skMab8NkQpw1txVhtnq+1xJCpLKqHjarg01tBvgosQG6LuJc&#10;ylLKqPFe4WzEO4e3ERcibeeYN03Tjhe7Kle9it3D7YcPPzM8sPe/rBzYhxmtsAyeEBNaSJSXCB8J&#10;vsPR4rQnhuz6kVLKhRbn8mE2RrzzdMHiY3+49Z4QPM55nPd45ylSQrsWuZwjp2OK8Ri9s7Uqjm5+&#10;sz927F+tf9q+4oFf+Jc3P3T/fZclI0gIkbQ2J5quYd40aFNSKE1dlnlrfVZDnSIphpwcnH8OpRRV&#10;WVANalbW1zlw4/Xc9MIXsnffPkCuX8z7Oh8021tMp1NhJ2O66Zipm7OoA51yIAUyCgZiQF0MwUPT&#10;Wbq2XQ/aXNZFdfG2t8WmcZPtrU07ns/orEOk/tCtdS5CColWKsvwEjnlNUUEgtA6ggskF+jahmCt&#10;SJ277eRrX7trXo4iypXh6mi8vr7O+vo6o3qElIrgsxRaQi5YRokP+dn1PhKjR5uSshpQ6hItNZmL&#10;pUBooilYP3Atg41rHrzrzf90VzyMtaBFSNp2eY7BGcNZD9HMpogxj9HaXACGhCKgevlcAJLU+CSZ&#10;PP7ME9ff+fpjuzG23UBZDA5VgpuHVcFoUFCovDb44AkhZLUAZ5eNni149oeFOMcsVsjM2nV+37A5&#10;etGYOLuJQsSvbJezPX46QVqPEmS5PxBC3m+k0MsQlcqhsErgRSRJ0LIXRyRIPua51CCQiCRzk0OV&#10;CCV6iwhL2y4J0aK1ZDgoqWtz3XodLnsf1ehjg0yh0BqEIoZwTpYspMzeg1KihDhnRwaZhdp1ubDa&#10;ti1d1xFcyF+dI4VIKRWVVCjr0L4VcrH4BmnD991Snr4k1/LJdEI7md822d6+brEzwbcNxIRBIF1E&#10;xECSkZR837LJ7+kkc8APMtsZZaWFxBiDNpndq/ug4UFRUZXZOqldzFwX7O88eOedz4sz8fMBut16&#10;zezpJ7+ue/RpuTJxrNiK5DTOCbpFR+pAkpncnY94pdk4dIhDt97KytreY1GXu/J+VIKxUhptFFLR&#10;f1IjQoBzHV3XYL0DJSnqGjMoSUqw0zb62q993andGMOXCy//xCe8KM2zo/U19l6zn33X7WdlfQVd&#10;mtxcDBFCREVJqTVYR1g2BOcK6eP1d/7oj140G5KH77+3aGbzb2taW4gQ8T4SbF4/Tcy2PSKC9Nm6&#10;SItEDAkpS+rBiLKsm24xO2+G+6ga/KMqtNdK70jOZTV09ESfm0khQYoJHwMpJkLI+yYbEo1NtEEh&#10;yppqtALF6ElM+W9f/KY3XT3bfxnxvHh52CCPe1kiCk2QPTGgl8N4H3rJa28ALzLDi5SIIeA7j7cO&#10;27R469BJEK1ja/PMjfPx+B+fz3hSSqKx2+XCh1bUa8RijTZUBAzSeerWUrkWqQK+Tvha4qXEeehc&#10;YNEssW2HDBG8Y2vn1OqzR499z1PjzXtGMrxwl6btKs4Tf/TuX75hMj/z02Z785bBdMqwWbDqWvYJ&#10;yXqUrATJGoYVCqqoSmHLCzoMRMzT0pQnZDEACqSsULpCqQohS6QqAN371XmSjAiVzfqdbfdE6V95&#10;MaUWV/HXo/F2Z+nkfEkiDSuENlgXWU4amsmSYB26VJiNCqFySIUUuQMvhOgPFjn993O1SwlwIeKT&#10;x/qAi7lIFFpLbD0GyaouWU8GNV2o5aef4vHHj/7X2HT/udma/YuPvOtfv+6xB/7TgYs1L+eDT3/w&#10;g2UMoZlMpox3xn0RTVIagyCitaYqyz4xuW+Wp882nLVWFMOaYjSkHg0Zrq1S10OC9y+5lCWUnw87&#10;n3q2GW+duGO6eYbYeQblgEE1YlDnJO6yqimqgsIYFArXdjTT+Z4yuuHFHvuFIhG3OsJ42XXY4Enk&#10;MCdtDFr0EmQf8C7ifaJrPV0XEZieeRgIyWemaNdihLghhTDYrfGJ1IRS19NBWVFojUwQQw5wkloh&#10;VZmtKJCQFCHG7PMbASJKSqTOnls+RSzQCUWrDOuHrvvFr3vTD9+/W2Mt19YaUuxizHumGCx+sSB1&#10;Fm8DwQliLEhRoYXBGIlULRWeIgV8aPEqIasCYQqk4Nqz27CLjXTvvTIJdajZ3n5ZWLbo5NESnI+E&#10;3ofPe4+PgUAOvoHPBtkJITIrM3qSd9hmyWwy3TtgcN6qlEsJabH4WjlpHW2LSR6Sw/sOlMx+c/lh&#10;yRkBfdCfiwEbHDFlD2AloFCgTETIgDIpF+KTzPJtKUgoksxWqiLl5GPrG8bjTTY3T+kT4/El8Xm5&#10;EKS6rGJjjYixV8llpmnsP08xxWzRkyDEzxZbITdQre1o25a2bXNwSYRsLRpIPiCsR3QOHSJFTC+2&#10;3fLHm4W6JJVtZbS+1uYWbIdbLkkugPP5u++9U5MjkRCyT+IGfCbG5/1P39aQfXCXUtnOTcr8Z51y&#10;7nAhBVEJ09muPnPmzGX/ObqKHtunjWqXZepstoXoHwhJgN4YQiIICRbOQ1Vz/S23cPClX3FcX7P3&#10;/1qO1KcudAhHjhzRUqpUlyWDQYUxBYlICJZkPdF2BNsRXC6epd6swrpAN5nvv+A5+DJDvO1tURoa&#10;szJoVjfWEEaR1GdDBs+eSQAUmkpJdEqoGCgLs/3Hv/ALF+29OF7efIPr4tcqn0xA0jqP9wEZI7pf&#10;QxAKhyBQIMIKFCPM+l7qvYdI1frj483mvOwZHn3/O1+a7PyrjVC6EgITIrLLZJiAQgiNFL3xVL/+&#10;57AvTY4qFlDUmJW9VHv2YwbVH4U2PLLLU3QVfwOeJwVV9/DCNienyznTdoG1Lrtc9efkIBJR5CU2&#10;pH5JEyL7l/ZLnBT0zBVFCg7ftuV8Z+e2h95/35d8iHrwZx5UJxm9YB50lKv7SNX/x96bB1l21Xee&#10;n7Pde9+Sa2WtUmmXQAhhYcBisd2ogRbGAzYeXG7bEDbjNngmIBhH2z0R7pmW6Ziwu90x0+122zFq&#10;ty2Wtg2FWT0GgxgXXpDbRoBAILFIqk21ZmXmy7fde886f5xXZYyhQVUJqjL1jahQRUWG3rkn3z3L&#10;9/f9fb/zNGQPzBAEQhVoU6FkNkbGQwie2jdMm4ZJXdO0NdE1YC2M2l4zXPvxUprjQsqTWzl3l/HE&#10;8Odv+39uHx4/+v7Vzz/4Lze+/Og2e+oUqplQ4JARSlkhXMAOJkxOr1Of2fieNJzcceCuu8671UGK&#10;chSEOiVMRafq0+0tUBSdc5dqmTyl83RsPpRbAa5QCBHoWnuTCPUbik64YSvn4TK2DjIWXx7HZuP4&#10;5oSBgKYsEVUfU/QoiznKqoMyhoBHKonRGlPkoA+lVC4SzdY1BAipEEqBFPmympj1NgNeE4MkBIkS&#10;mk7RoYOmGDri8SHqseOIRx+/KT565BfN6fFv+43pmz77/vdfMv7N7XhsnG0m0+mUwcZGPmDHhEj5&#10;vwgwxpzzTZUy7wP5MJVblJOCKCKTtmHcTgltGgov//qiSSX/JmE7eu/a8ZN7106tkvB0TUFHafr9&#10;BYqyojAl2pis1g0BfCLWdjF4ccmpcb8aUjtR6nLQUQUdVVBqQ5Sa1oPHEVKgjT57OpLwMieUO+sJ&#10;gPM5KEApsvLEoGThtuQ8deCuu7RzYpdL3vvW0gymTIdTbOuyB7w0gEBKhZQaEKQkc8t/krjQ4twU&#10;2zbUTU1tW5oAvqwwK7vpKjnainGeRTRmrjvfvTIlT9vUaBcR04ZYW4INpBkTFlPAupamttTWMfGe&#10;JkRsAmkMxVwP0e8mtTh30bxH77rlFlGPp4vj0eb2zcEarmkgeXzKLXYRCIBPAZcCUQJSoUzuPBLM&#10;VCUuF+/b2uOmzTz4zqVWgPlqHL333m2TtbXnDQebhQwBmQIpeZLwpJlmMHiPt34WNpUVPTHlMBZl&#10;QOqIlA4pI0oklIoImfcxHSUxpJlneMo5AsJQFBWehGvBjyNrB1efkcbm1Y+8Oxf3Ukoipf2XnKVC&#10;kmJl4u3O6CxSKpTW2R81ZA1mjBHn7KyzJNK2dnaxzm2f3mdyP6YEs0BFkQTRJ4K12LbG2wYRoaNK&#10;urqrhQtbuhZsFW4cl5NFqa43AqJzOdDMBoJzmRgLiRBDvp/NSJqzibxRKFA6k6wzy41zxHPMnrMp&#10;phxIPCuKxBjwMdjdw+GWFcUu48lFWNx5UHiXCzkxZX98IkZpCjPrPokSHyBg6CxuY2nXFa6/Y/t9&#10;aPOB23/kp9YudAwrq6uykHK5Ywp63T79bpdK63zWDB4VIwaBEgnfOpqmITqHQoBsdx3Yv7+/BVPx&#10;bYULPiTXjKJ3NMEiZEJp0FVWh5PAO8e0yW4KSggkkkKJZVWWT0qx/v677zZMJv9DGmxcLcfraDek&#10;183KfjdumDQTnEo4rWgQuFjgYkHVX6C3uELR6XxRGvM3zzp+/AkFgx84cEB/8aNvucLWw9dOBqs3&#10;xPEAZWsqoK8LlFAEFxAz860EeO9zhoPL6nx0QVSGZCqK+SWq/mKQRbV2675LxyriHwq+IwjVqa+/&#10;0ETznlFTM60bWu/z11Pl1pmZmzkxzTbplHLlXM5CE4TMf5SgNIauMpgAog7bzaZ51hMdzwt/+YUh&#10;wkk66jOpMNNUSqzKlY+WrBojkNVirSe4HPJgZ+28WTiV8MGjgqOnFNu685/cY3r7X/Y/vu6iScf9&#10;TsMn3vFf7hCDtXvi+pnbWFtDDAakekxwlqAEVkpGTUPdtLTTKW4yJk3Wl52M/4wbrth1vp87OXz4&#10;RFTFGzo3PuOuPU99ASs7b0BGRWinkBpisETfQgKtNIVSlEpiSNA2tCcG39WsnfnnH//Du5+6lfNx&#10;GVuDhx966MjYpUOu12M1QNPp0d29l+W91zK3souiM48QCuETenYRE0JkMhAg5faQFOLsnjVTr55V&#10;sio1U71l/x0pK5Iw2Cio64CdBMLYkUYt8z6yEFr0eJN45ug1m1/+/M8Nvvipt9732//+N48ceM8b&#10;Nh6495lP5lx9IyxXVVRKrZZFgWsagve0NvsTyZgIYXZQCf5ckqbRGjUL0lFSomdmkKN6ysZojFXe&#10;G6VOP9nP9kTw8PveN9eZn3/jcG0t4RsKqTAoTEhoncn0bH0jCT5bTHSLgm6/Ut7a7Wn/pUdYfCUm&#10;681tLri+D35mlZ5mRIXDhoALnpBSbqkizoh0SdS5NR0l0Cb7rlvXMBpu9gaTzS25jK/ecksSIjw/&#10;hfZpsbHYaY23LVJqOr05ytIgAK0NRhcoWZxTfaQk8jM0Q+p6xGgyZDStsSmhOx3mtu2cLO7evWW+&#10;WgcOHNBlYfrblpZZWlwCAnU9QSo9U9Tln8tkULYXCT7gYqTxkTZFvJSIsqCan6Msq4Zu96I5w+zb&#10;ty8UiiKEEJqZlUEpyT6VEpLMKsqYIIS8/haFoZB53SCBDwlvE804MB17ZCpF9GHuUivAfCUOHjiw&#10;q15b+/kzh088rR0MhBQJOSs0FaUmAq1rCdm4HUFEpKwjNAK6laaqVFZRx0gMASU1igKt5yh7XWQV&#10;ETIHwhYU6NghUpJURRQGrbo5NHY0vU5J8WIlu12Ajcc+OX/ogRsvKQVw2r9faSNlRykTUkRIRTFz&#10;VokhzNaoiLUeF7KnX4y5bVgqMbPWANLMd09JglAkXdJGwbgNNC7RtgFnIzJpRCh6wZYXTfjbV0Ls&#10;2xfq6djYpiFFn787ImSFqc72bDF6si78bMM/ICVSKGJUhHiWeMg2RyGG3JXocsiZ0RotBDIlZEiQ&#10;0uJCN10mVP8BYP/+/arRxXyYtuADIkTwAR2hVJJCaQqpskAqgtAl3cUdqIU9rTPlR299+b4tESbN&#10;7y5WkovKt57k2llooUSFhIoJFSIqJRSC6APJR4xQ7FjZzt6VPXqnai+pdQwgebuEi3G8OSQFh1FQ&#10;VhqtJYgcPGgDeCFw5ILZTG3eN93uk9IpGZaKbSY2dxbtxmKYbiB9SylzYKJPidZ7Gtue86x30ZOM&#10;pLe0QH/7LmS3u2aS/PQT9U+9tRzvnNPFG6iHr9ajzZ5qW4oUkSFix4560pAdkiRCaYSUs3hUkESE&#10;yHprJySi6lH0FlHFwvHg07u/BdN0Gd8A3xGE6vf+xE8OmhNf/HVdVEQJfpZsrbXGSIlOEoVGZesd&#10;EAGUQhYaVZbZ20sYmLUcKQQyQuvaOd/Y7U9UaSCESK987WsPKVXcq+fnfsdsW6ZcWcYsbiNWXdoo&#10;aFtHaCP4iEyQNSkRoWfj1lBI6BjD4lyfbb35m3d05CV9yb0UkfbvV4/e+4GrPvvO3/tHzcnTrx4d&#10;PfjUcPokabSBci2KSJIJuoZYCYJOuOQZT4eMNteZDAf40WC3pv4n5+tLeceb3+ztzTevdxfnD+68&#10;Zo/vLHYxhUIQcvhUbLE0tMmSZj4sWEc72mR8ZpV69UTPn1j9abU+/Ymtnp/LuHDse/ObbbVn+y8u&#10;3nTjg0s338z8NTf6xb3XW7ltD7WomFoBydArexhj8gV1FjIFWaUBMz9DIWdBMVmQKiQIkYlCYzRG&#10;FhhlEELmZGY3pZ6sMm1PkcwQXU4ptKUUNWJ4hunjh5fXHv3CnYNHvvBzG48e+T/WHzv0gvyZF2eK&#10;tZ5rZL/XU9tXtiMlBOdxbT4kKSUI3udwD5+DMbWS2XdNmZkNgMRUGl0YWm+Z1mN8iGWh1EXpRfe1&#10;kFIS49HmTx5/+DM/btfX6BaassiKXIGiri2NtSQECFBS0K06LM4vsjy/iCZt++R1Gxfl7/ebhTBq&#10;u61TJ5JtHJRSuS3UmGyNoRRRgEt+Rp5JhNHIosiKcK1JCEQA2zSMBxsv2Diz/r/98W//2x97392/&#10;9uILGdu+fftCYbSaK3s9pfI7q4WhKkrKssQUFUVRUZYVVVVRFiVaGgSKFHOomAtt9k92kehTLtQW&#10;FW3ZOea0/sDWzCJcA3qhU/bny4p+p0NlCkyhKcsyd0hIzinrvPPEFHPatiyJCFzICs9oNKI0JCWk&#10;QzyyVePbCnR0KauyrFEF4xTYNJJyUeJiw6Se4HzEW2DmbStSOkcSprzhAokUc5BZDjm9tENE68cO&#10;/5NTjx78pZOHDi+sr63mACojScljtEKpvO+IWUxiSB40lMtLdK6+luqGWyhuvBW/uIOBlzinKago&#10;zRyVWUQaBTrbWMQ4u3THOPP8tigNoghYVyNUlB38VZ0+uwGWr3/25rXPfOaW+B9+u/DJ6zZkt+qf&#10;KcsOUsjZ/cSc8/ROaWaDoMhEYnRIEsE52rrGW5svczGQvEeS0EWJrgpUaZA6q+CibRkO1lg7foQz&#10;J45sK0v1/Cf50b8u1gYnj00nI7y32S9VzO4+ZQ6eyl+yvN5FYn75zka2J4H3Wc0VFdFMAwAAIABJ&#10;REFUY8p+vnZmniAhJsdGM6ZNibJY4Jorb2CxXJ7viJWLJgzvMs4PKSWxW69/z8bJE7/YTCa4uiG2&#10;Dam1YB0i5LZ/KSNGawQahEEXfWS3Kn3Sf7NVY5nEkJph/QujwZjx5hjbNiQ8sZAErWlcRFUdbAqg&#10;Iq0f0ikEz3rGM7jqxqeu79XqkgpJ+/SBexYN6nraqbTjEaP1DdrJkORaorfZpkQJVGUwvS6UmiAi&#10;USQSUQshnpT3T4yTCT5a6y3Rzzy/oyCSqGdFdusSPiWSkohCU8716S4twvzC48l0707WPuFCdaoH&#10;fbE5/ZE4GOwZra2yeWaV0WCTYD2FrugUc0ipMaakLEo6VZdev0+n06Eoc7BjRFIWHfr9BeZXVijn&#10;eu62ffv+8lswTZfxDXBJX4q+WQhBeskv/ZsvnWkaP61KRkUBc/PMdxcwXqI82WyIBPGsClRRVR26&#10;vS6dboUxIqfruoYQA4KACU6E4FY+9653nddl+sU/+7OnKi1+ZeWqK9+++6anTef27EX253AovM+V&#10;eY1AC4VEoVIkOk9oLSkEjNFUVUlZKqKWwS2vPH0Lp+0yvgkcvfLKYrnfe1GvlL87WD/xY4c++ykx&#10;OnWS0nt6paEsKrTuIEUfwQIKg44VZehgGkUcNbSDtStsO/yFMFeed8jZC1/4wkBP3x96xb2N8NTt&#10;lGAtMjpIDoelic3M+81ibU07GVKvn8GunYHRhHkfX7uVc3MZW4c7f+aNf71w7dUvve45z3nRU557&#10;++u3P+3pHxH9pVirApcMeIlsI9GevXjGfJnPLBkIiCriZCQoTRBZfanRaCQiqpmaLK81xJjJeGfx&#10;viFGn39eSDpJUgZBEUFbjxxOmZw8LU998eEdm8dW9x38q4/c/NhffPfTH3xw/0V3Odms+04mBvPz&#10;fYTS2bfKBwSJQhsgJ40HH3PxTOtMuGmVn18WdLpdClNQyoLQwHRku2hzyShUP/axj6kzJ4/9zIlH&#10;j3TicF1UKrfetm1N2zSMh5s002n2F08RkJSmZK7bp9fpomB7+djSJd2u3Ol1t+tSzkuZu0+SyIUm&#10;JfLeL1T+tyg457unVA6q8s5TTxtSCIgYcNMJdrS5zY/b18wXnVf90PHJn17w+Lq9h6tOB60MApED&#10;soQghoCUiqpUSBVABzCRqD1CJwqVVX5O9RBBU2FQSGKMxJQQyc251u/ZijkEGLOqj3/5sds/98lP&#10;8/jBQ6QY6fc62WpGzVreU36nfPA53E1qCmkgiazsjOCcp7WOTZuKibWjdNfFU5CRQYekzFSbEmEM&#10;2pisWhcy20bFiJz58SWf12DvHD54Usq/L6UERilEzCRYJGzZ7+Dbjfvvvru7eujgVWsHvyTqjVP0&#10;Kk2/30WZAlFUNCnhIzPv5UgKLRGP7BR0tu9gae81bLvqWvrblih6fRaXFtCVpnE1hYZSBGzdcHb7&#10;gtzBHs95WUuUhk6lMNJjx2ucOnxw9/rGmRc+eu+9l2RY4rOe9TovKjmUXUkwlmkc4QN0yg5alcSU&#10;kHqmemYWgJbS3+lEiSHv+3GmBNYSlBK5AU+BEJHgGsYbq6w//jjGWVFGd+eR+/7kogyy3RwOH7PJ&#10;UQdP4x2Ns1jvcTFhg8/cqdQzwjl7ZCoBUiWk9HhqkJ4EWBtpXL7bZX9aj00eoSWdylAWJVImH6W9&#10;pAisy/j7+Ny73mW6Ib68J+RzmkmNrWtcbYmtBe9JIQflET0pRJRQCPK+roM0Oqqlrdp/dndXdptx&#10;HZqDR4nHTiCbEUkngpE4oZCmICEJIaKNptftkUicOXkKuz6YH9f+kvJRrVzZJcbnN63d7idThhsD&#10;2s1NRAgYKVFK5OBvo4gKMLlDTiQQIc5rY3Z+6YMfLM/38w8cOHBe1nmm06oo7BzeIWNAhkB0LgcD&#10;zrpQsueuykX3oqSY71PN96FTFS386VU/9mP1E/3ck48cq48fObz75OHHOXPqBIONderJhBSAZFCi&#10;otvtY3QHJfM61e106XQqtM7nOqM0nW6X+aVF5uYXKOd6R89nDi7jwnHRHFq/1Xj/f/gPzzCmmiZV&#10;0UQYjqdM6pqzUQIxudxGAyilKUxBt9ul2+/T6XUwpSEQ8TE7omutkCkRnV9oNzbO2//y9je+8WSx&#10;bdv/uXj1rlW9uIzXBbWPtG0kWoiztn/vPKm1xLrJC7+YpaZKaHxL4zf6sW33buGUXcY3wIEDB3QR&#10;Ji8obPgX1aS5bqHVvcUW5oWikJoQcyAIwiCiItiI8xJrffaRm9a0kxo7mjI5Nb0hbtZXn+9YhBDp&#10;u1/5T7/QKj5qnY9OgFAyK+wUJBEI0ZN8RCaJFgkRW5KbQlMj2hpDuvLB/fect/XAZXxr8cM/8c+O&#10;v+zY2sd2btv9nu7Syv75vXvfv3Dl1cfltiUmRjGRhlZIbGxBRYwWKOGIWILyROMRBUhTIIVGJEkK&#10;aeavmnDO0doG5xy2bWeJwQ3WZnN269qc0j2Z0g42aQcDZNPQi5GybmhOneLkF774vJMPfPK+9UcO&#10;/gt1qP3Bh97z1m1P9rx9JW78gR+ww3qypo1Bap29+crcuh1aS+UFRgvKylCVJUYbhFSzgI+E0SX9&#10;bpdOmVWCIkFBEEKy8uD+i49A/lq44447vJZyqlNEp4CUueXKxhyylLvjYv6dW4dtGpLzaCFnIWfp&#10;kgoi+1oojImFKZUWOdjJu0DbNjStwzlH9AGREpqcpl0aQyFUJlEBozQ6zHzZnEOHwGJPdedMcdsn&#10;btp5zYWM7Qsf+L2VysTbtIx0O4qiTMTYYN0Eb6cILFpZvKvxviXErKbOwqysjkzNBLxDxAB4knP4&#10;aY0bbC77unneBU/gWYzDM5rTwztXjx5jfOY0yTmUhLaxuMYRYjqX7htjXmdSTCQPKYBMEhUFrvZM&#10;xzXBt8L7tPyh5eWLQvGd9u9XqPhME4qeKTTGFJBy4m+pNEYKDJJ8JSe7nMVAigFitgJQSmAKQ2E0&#10;SoKzU59CPO8z45OJI3/yJ8v9ncuvbd3mq0dHHqQvHcu9DqU2SKFQQmOQ4BO2cdiQ8KpEdvqI3gLF&#10;/DwLu/ew85pr2HXFFXSXF+lt24buFjhvCdaSbIOtx7M2bomUauZnDVoZSlNQmgKpAt0iot2E6cnH&#10;ljZPHvo55Yffeyl60wohktQEgWyEkkiVLcYAYgzZN3RGMEup/k7Xydn5ya3vkRBC9gn1juAd4JAq&#10;olRE4xCxoRmeoR8iYjx+FZP4wwcPHLhoQkmP3PfOzl/99r++uRmP51TT0BOaKhmKWCCdokyGrioo&#10;VEWhC4wusiXb2aAhEdFKURYGpSR54iJqFl4Vgsf5fB4WQmOMQRtBdG6bpb2ggNjLePIRFtIVhbcv&#10;Md6ls+3+IoXsSzrzUk0uQoS2qc8RqtNxQ1NbyqK6jle9akvW59H60A7qZjAYjRlOG5rWE/3ZroVI&#10;UVTZZ9pn4t8YTbCWtfVVhvW4IPpL6qzVTNqpD87KiPDWkVxApGyfqIxG6jzXQhQo0aPQCxhZQYBS&#10;yYX5+fk9Pe+fUKftAx9+W+/zH/z9Z37mQ2/9oaXpoR/6zB+//dYnQogfOHBA6/78U9pmcLOzU6J3&#10;ee20LSl4tNIYVaJmghItNJFIFAJh0rDqmzf0jFl/4rMFR48fiyePPD43HA1nxbBI6x2ttcQgkcKg&#10;dTHzoCev7SnOuqkKym5JuOJa/I49+KVF2krRhubnz2csl3Hh+I4hVOXitsXu4tV+YeUKzPw2WnIA&#10;hRACrUDLgEaiURip0drMqr85dEKXClVIkAIhBVoJUgq0zeh5rR1eUBVJpXSwVuJXvS4eaiXUIdE6&#10;j3UWN3W4tsFbT2g8NJaOlHSrCmM0zrdMRiM2hvVpNx22WzVfl/G1cc8991QfftvbegArw9PXDI8f&#10;/5UTX3rkqce//Aibp05n0iElpEoIHUA4YprgwiY2DmhtSxscIXpijHhraUZThG9MEeMLDxw4/3Aq&#10;IUQyne7DbrE3TGUFqiBIRSAbf5daEWwO4BFklbXEAS1tM2a4scZo4q/fqrm6jK2HePOb47WvfOXg&#10;xle96u3PetObfmTlWbf+u7kbrlxLS8tMhKHJzjokIRFSoVSZ7UyCoEiaUuq/7YxLEcEsEVfk9axu&#10;GkaTcU4Lblu8d7M2S4d1nrpp2JyM2NhcZ3Nzg2BrShHpCNC2geG6PvP5Lyyeeeihn5wcevxf9+Y6&#10;P3v03vdcNKSqECIF79vHHj08XlnqY8qA7ktkJQjRY0QmUwujiTHkA4zPBImctf8LH7NXrUiolJCA&#10;hqXQNBcFCfSNcN8739nRKg0W5ueoCk1wDQGP6hjKTkVRZK+mEDzOOhyeVmbVuwyevtQ7+tu3X7Jn&#10;h/vvv9vIJLzSBlMYlNIzby+w3tG2DfiATNnuoJSKUptMos7OCCokVAITQDUR0XhwbV0hPl1q8aLz&#10;GdfBA/dUn3nHPc9tB5t3tydPvM4ONgltAykijUJoQxQJax1tG7DW0zbZrmLGr2TVmkz5nTTZxiMB&#10;rWuYTsbUdV02zXTXhYQgfiU6UjxFpoRuHJXUzHc7VEbjZn5jKYSs8ohxFu+ZE2qj9eAiGkmhDMSI&#10;rVusdSSoO+vrTyjc4ZvFN0u2pf371YP79xeHtlc3GqNf2J8relVZIBP4NofhGC0pCo3WAilTbuVM&#10;nkgmuGPM5DZComX2Lhcx0Yytbdc23Lfi+b7VSG4tNZubz9jc2HhKp9OHCK6xROcgJNTZECTnCG3A&#10;eYE3FbG3SJxbJM0toZe3Ua7sYm7HFfR37YS5PsEUUOTzbDOZIJw/l2VwNpVdCoU2En2WKEs1XZ0o&#10;XM30zEl55suPXrF58vgbH73vI5eUqussfPAErUbM/FC/IlsKIfK/CZmT6lOKs3yHs3v33/4s5Fb3&#10;5AMphJxoryWFURSlphQJjYPxkMHjj+9de+yRV5w+9LmLImjwkY+/e4ez4rXI/sfbUf3CYnNCH0WR&#10;NAoNUuCjZ+osjWvz/hxiVocn8M7PPBlDbrKJCecscSaEiTNfVW89KUlUUaCMhhRxvl0hiaUnew4u&#10;48IwOnP6RSdOnrhtsr4ppDFIrVBKo6XCyOzjicxOlG2wTFxDIFL25uhUPaKQU3HrrVsS6LM5WQ/O&#10;2ZFLER9AJIVWBUqWaJVtlkhQlrme0c7O3JPBkLZtVe3sJbOWfemDv16qGH6wXj1zB5Mhpa3RKeGF&#10;xEeQQqKURsREspHUOlrrcDHQ7XUpF+bLsuLEFa94xfQbfdZZ8cL9++9eGB46tX988tjv1QcP3m2P&#10;Pf6fyuBfd/TOF9ySvgm1atq/X12jR8/xgzP/3G1u7G4mQ0KwmTCVElOUlGVFYQxaaAwKnQS4iPMR&#10;maJ2Mt635+Uvf8LqVIDO02/ZFYvKad1DhIrUFqjWoLyG6HFpTNQRYSCJiLM277dR0unOsbS0g5Wl&#10;HczNzaONIQT/kDl8+KHzGctlXDguySr5+WC74gF35dX3dHoL/0sbdWdaW+xGi44xt9LjIWmk0Cil&#10;UVISQzbFElpgZAku4FwiEZESXPBM18ffV109/33A4fMd22NLS/HKlN7GaO2ZSemnobMvRgqeqM4e&#10;nAIheLyO+LYhSZif69LVFeujIVUzvEK5ybOAe7Zu1i7jq1G64c80nvn/722/9ch07fQPrJ9cfc7w&#10;6FHqM2vUm5vMzdLVhcxG+jF5BIGAIiIIycHMBzekgLNT2lrRqSc4Z/fMre7pAZvnO762ZSyaatxE&#10;uWhjxLtAkgElJJXQWCkgQvIJJ1o0GpC07ZTVwTrV8s7vuv/uu//m2a9//SV54ftOg16ce8fuW26r&#10;vI1vOrY23KWiYanbJ9pElIJCgYkxhyy5NLtY2JmPYW4HFDIXzGNKMw/GRJICnTRnuyyzsizmkJ5o&#10;8TIr9UJoENEjSBglUSLSnjmN6vRRS4tP96sbr5l0it4n3v3233r2j7z65MUQxKK82zsnwQqBiApF&#10;pCxKSAEhZyo0Zu+JzC3v+RSeCavJcEwQgpAUKeU3yGi94svqkthPx83pW1I9ubIsC4r+AmkSkRG6&#10;qoNKklE7JSWPlDq7RZiKqCIWh5ACI9XCsK7T/fffb5797GdfcuvE/Om9spFr40JpglQksuqLJPN3&#10;OgYqXZEIyAgSkRvntSAIyaw/jSggBIsPNUZ7oiiF68l3PONTx9+XUhIf+9jH1Mrqqnw6BLFv33+X&#10;IHxw/2/0Tz8+fkU6s/7a5szGi0VTE6cTtLVoJZHdgrIQ0Dicj8QZkWqTz0EsSmblx+x72jEahcRF&#10;CFIhyz6620WaEhFlXLr++hJmzN95It11lzwCN8+rQo60ISiNjI7pZIRWAkSR/dFiyAGacC55O8wC&#10;NoUErUFosMki/ZSO8j/Qvf6KA8DBCxnfV+OzH33/zs/+0Tuv+MR73rLimma3926XUGoI8oG2nlyN&#10;EH5pfv7Qwvxi+VhpulVqry5s+G6T4vagNSWSNpLb9n1AiIjU2ZM6+EiInpDIT5kiKc3CI6RASIgk&#10;vLU4Z7XdHK5s5bN9O5BSEif+8iPXjT733557+vAR9mgQwSFEDkkTSSCjJERBDGCKCh8TqeghFrZR&#10;7tpL94q972Zx6a/Gorq/KJr/qdqx57aNtcmtrrMp9EIgjWti09IpO7iYZgpDRQjZekMIeS6AqQNI&#10;31AG6AWP3VxTa4e//BJXdF6SUvr9i2GveSJomnZCTEMt1PaIzB1FMXunZt4lh9WSchdd3pXkLPwt&#10;niNXIROqkvxzGYKYAgKPEpJCCsanTzAdDBh3O9/bv/LKHwR+50l58K/A8cdP3szG4Kfi5nipIzQN&#10;ipRstlspJCKAc5BSVvQRQrYWkQIRJSFFiAKRfP57CIDKa4yYWZ9E0Kqk6vSoen1UYaiDxU5Gc3Pb&#10;5i+5EKDLyHjwwf3FmfsPPW3j8GOvdyeO6WY8YsVLjNeE5KgLAaJES42KYGtHlDITncYgiwKv5Gcw&#10;5Ze3akwxhY4pVap6PcpmihY5mDGmHIaZIphSU5UFbT2lmTaYqsDaljOnTlH7cMkIXJoN061j/X3t&#10;YHPHdG0NUTdoqZEx0VEGo0uiC9TR4UIixIgIDi8M5VyXuUKZoOTXJSZTSuKzH3rPFVXw31UqdfOX&#10;//APyulweNPJBx54WVUpjBbMz82hC/16Xfae+ria/5UTH/7w3+y+887J1/t/fm4+LfSngze14/WX&#10;1KMBwdVIEUlIkBFVaLQVGJkDWgUCo0zO4fEBFVU3hvomIcSx85q0jdr3ewujduqWazVEp5y7Qsze&#10;80mkfMeCbDFELvxLFKacZ25xO8zNY8sObbeLsMM7b3rTmy4L654kXBIXwK3Ac1/zmuF9v/3OX1mc&#10;X16pd+39qebkKZozpxHOUsaEMCC0xqiKQpUYqZECopQorZBKZG/C1hFSQIYCUqSN7TbTNi85cM89&#10;f3jHa197XomZ+/Jlq/70W9/+hd4tJUdqybT5Ii62aCOQGnxyhKyBILkASmLaho6pKKsORki689tu&#10;2uJpu4yvgm7HL4iJHxdOEVtLs3qS0YnHCZtDKgJVfwkjBSI6vJtw9n4VjSAKsqQJsN4ycp6plFDM&#10;UZfF5tT7v6nS+IIqo8mmlCplZdEl6gorpsQYKWMiISio8g2WkCuFwmeSIES0jVRSrFwmUy8d3Pry&#10;fSfv/8AH/mPnquvXuuv1f9ZNy5xpGY0muGY684QEExPBO2Lwuf1Pqr+lCc+24kqB0DNP6Rnx7kNu&#10;242Cc63FXiW0Mhg0Ikaiq3NQn9bIlFiqFolAOLPOodHoaRvCXNm74dqHhBB/8OTNVMbBe+6pps7+&#10;kImhX1iZVVUyZpO5QiCSJt9bPUlItJSzxPJEDAlnLW1dEwVI0wVRIAVU2myLS/qi309TSuIvfuNX&#10;b4zRf7cpDGZhGUuiaYc46/GzyHJhNBJJkpw1MMS2LYPBAGP6izft+5FL9tB243jsv1AUx4XShBRz&#10;iIsPOUQJQaUNWgpkoUkapJI0WKRURJHJQCehqqrcuWISikB0o5Jp+aLPPXPvRvXhd3J1YkV02P65&#10;dlp9/Hd+vVVFceC5r/mf/5564MCBu/TgYPu6dOr0G8rh6Np08jRMA5pAoQUUgJEoUSBDPsh7H/H+&#10;LEEZQeRiByQ0uYvGBcvIS2JnnuW917Bw9fVHi7273p16cx/oFPMXRKYC/NWdTyv3bup+lEnatsE3&#10;lqrMn20qTQoyt76nQGU0KaacUK41TiREmUN2pI4URlIWCtOp2N4p/vHCyvLN6a67Dv/Rnj3V3JKV&#10;d+x74/jrjSOlJD75R7+/zddxh9JU3RT6vrapaaPXHbUy1+3uNVrtalZXXz4arN02GQ6wraVTVSyv&#10;LIx9lI+c2VjbES06aF/46BdCCKKZToiioJsEfjDAT2uitfmSkzLZlURWDSYSIUggghJEl1OlpdEU&#10;xuQ2bSB6RxOi0FruvND5/7bjl39ZbH739a8K48EzyuBIKaGloBCgUAiRq28KRVFWKN3JNjJVD7m4&#10;nYWrrn330tU3/csrZfWoeP4d/uG/eN+nqsUdL5rfO/pV6+1TBCdF9GCkpqMMQjZobbLy0AdiEufU&#10;qilBITSxnSI8dFVFOx2zdvSUTPMnXvrnv/V//Xm6665jTzR1+clEbKPEaNctKyg7hGaMjwFm4YBZ&#10;8RzQSueiPbkwDpzzuk5JkGKaBVL6GRGbiMITksf7hJSGUlfEeoL3oKTYFki38yQSqikl8Zfv+K19&#10;w6OP/KY9tratEwQLQtLvdtl0gRR8VtsbRVISkiKkgLF5DRRnlYdJnDPeDSEiIshZUTSHeUUEkqKo&#10;KKqSJAUuBEbDATbFBbVt/jrggj2wL+Pbi5SS+NKfveP2Urj3bK4eXfEnHqfjI6VZwEhFIyQ+BrRQ&#10;aFIuQASPihqtK+j2sKWpay3eZ4T/3JaNK8YkSu3Lbpdi0oW2xrsWawMpX+Nz+7bUhBCxzmKqyHQ8&#10;Znz6NKJbPXOrxvKthu70ZNfWpdCKYdOQ6paeEKiUbWCKxCwUTmSvY6eIyhC7OWip6JlFK8Ker1eo&#10;/9QH3nLn9Njjb6rH05f2MHSEph8E21SEpmUy2GCNSNwcmuUN9+JyZfdc25v/gy998IO/f9PLXrb6&#10;tcbsyyJunDr+o/XmBu1kBMEilMIFT2vz3yt6mcycFfKIoJJApoDznk7dfO+j7//9tY2To4efyN05&#10;pSQ++hu/+v0LRZl0WUFVQTmFkO9pMXpsTCCzWEWKEhkEzoH3ApcKpqJE2kgoBG2hoy67TwceP69f&#10;4GVcMC76C+BW4vk/+2Prn97/R0fi4jJFd55al4SmJaWIVhKjCyT6XAU8pkSIgeDzn7axWBvwSVKY&#10;bIpuSEIgV8+XTP1KFL3OoaWdOxgtLSHX54kTj49TmrbBqBIjVVaJyUzI1U2DKh2y6qJ8xI4nu9Nd&#10;d8lL6RB5qWFHr/tRPxndmTaHy37SoKYjOsERCVRGoZIieUXwjuBlTh9NEoQiIEgmYWPLsLXUEczi&#10;CovXXL+286obfu3M3J7f3PcNlEzfCL3evFle3nPEbj+52Ci3LJoBqtFIa0lSoToqk/QxomeuU9Za&#10;JJYywLzRNz38ofde40fu+K379m1J28tlfGvx7Fe8Ypruuut37r/9uU9TNlzH6tFX2OPHGZw+iWtr&#10;ShRGG5QUBC8oihIpRSZjYiSkeC7VXmkFs/a5GBPOeZz3OZxndqlDe2RhcthFhBKBURohFc5a7HQA&#10;VcWkGXPaefzy4vyOPbt+9r+97TeWRVV+/PZ9r3vgyZinAwcOaDseP0MePdijbtAhzIpTHiUhydwe&#10;HWPAx4BQanZRPSt0SvjgiS63/AYcnkwkpeiWuj5d9B6qH3vLW8qyXLrGnV7FoOmaElN1sG6Ccw4z&#10;Cz9KCULKbXFSCrzzTNc2GHEYM5nsPXDPPbvueO1rTz7Zz3Ne+NEfjf7db+sIbPAahYlUSqNiQokO&#10;xkiaaYvQmfBLUoDKwQQ+5EO00BJtSrpVQRKSMJ4iVCGQ/JQuln8KM+yREvW0YfXkKoO6pbdt+198&#10;/L/83/92cXH752551WsOQz5UH/nT/S/70qlP/Ztw7Igp24AeraMbgxSJqCPWR0Shs48WIbeuJolS&#10;ZBVosjBTqokUiFIRBbQCnDGYpRXm917F4nXX/Jkp5v7dYwsLp++4444LJlSf97iwX47DQ6PBWJQJ&#10;elWHQgV8gJASSIlJEjCQEj6EHPylFIUp0EaTPTIkiuyzVkpJhVx2df2vPn3D7tt6g2HXrov1A2/7&#10;rY/MLV752LNn7YApJfHgh9/9FJXS9s+95y3Pak+tPredTvZ0jFoal2bOt37ctD52S70Qirn5KFPV&#10;TgbVePUk9XgCMaHm55lf7PdDCrcNBgOatiFJT202GG2OaOoJwyDpovGjMdPBgOQjwmRDz6RjbrUW&#10;gFJolUOCEgmHJzlQM8W7RBJDghBIjUupKJ6QT9zFgAe+55rnjb74+V/YPH6UkoiWkrLMlhkyppmq&#10;RyKNplIlISqKqkItbKNc2fVZo/TP733RD5wLzLj5+354lFJ6/6GP/GG7jHzr6nC43cZNtnX6YEMO&#10;ZCpyl0RrHd4HhBLngs4CCusjyoBWU+YDDEeW8SH96uu+/8XDI1c95X8HNp68GXtiSMmmQhRT0+2T&#10;JlPqSY3lLD8oYVYyQZy1A0gICTJKklQzi5pIklkLnvfwTKoqLSElRAoYaSgLQxIB42sKKsrgbn/w&#10;HW+549Z/+tMHnoxn/9h//U//aP3II79bbax39XATaUGXXQphqAO4lP1Ozxa1VIiIoLLYxHliDMiv&#10;SDBLQIgRFUUOFwz+nJJXUuT9zXpc6yg7Hhc89XSt37O7LhkC6zIyjn/qU9tP3/+X88ar5/mNoffT&#10;CWVIdBHEZLFJEoIlRU/0niAVIiqqQuOiIVHSW1qmt2P7Q07Lt17//OefV/v210ITJy0xJqkkUmhI&#10;GoEhFzskUghi8LRtBAFKZaulyXhI6PbT03bsPO+Apm8nUkri0Xvff219avI+w+Z0AAAgAElEQVSD&#10;MnoKJEIpigT1uEG6BNrCLLxRRSBERAiUnQ6dbo+q7HeE4KWL7YlHHr333qNteWZnRbm7FfJT07Uz&#10;d6w+9vl31ocOVvHMOv2omav6dIs+SyVEH+jqHKhbTBpGhw6yemz1dtVbfurizTefOvje9/7JNQ88&#10;MPxqbkR2Yn86GpxqNjd3S2cphcb4RGo8VQIdExNt0VWPDgrZtHgfkUoAkrJTUQoz54UePOt1r/O8&#10;/vXf9Jw9/N63LfeMusmtTaowHSNCmNXOIlFEYhT5HBVstktAkqLG2UgICeUgTT2YFtWtMPCQ1PrS&#10;PJP/A8F3FKEKUHT6f053crhaXLi67vTQyaNMQCmFlIbQRlJqgUQyAp8CiVw5cq0FFBEFZY/UtOhF&#10;cXLHXO8TFzqulJJ46B1/2CqgKHOSW4hTJm2D8x5NvnAIIbLnodZ4EfHBI4OnGU1YO3lq11897crr&#10;gEcudDyX8Xdx7/67F+SYW0q/+XIxqHvT9dPEcYNuGua0xhUFYLFtA14DjhQ9IjMSs1hWSaSDrLpU&#10;JZiyS3nl7nbXdd/1xjt+5o1bot678VUvPQAc+NB//Pd3c1C8rlgrSGkNZzeRWqONQcowW5yzD0wK&#10;kRAcztbIevLSUrv5cd/9Wrrrrvsuk/OXBsSb3xyPvPOdv7Spmu1xZWUzTeofjZNJ1VqPbVu6CQop&#10;QSqMVLloJAAjsSGn58bgkVqeaxsUZ6vnInuRhRQIIZF8iwwJZbJKKGkN0uSAJyHxyhNCQ7sxpgB2&#10;LvWZm2zeoU35PTZy7/3v/N3feEz0/+xCiwdPFFfUtTIy/uS4aW+NrUWkACkh07mraq6gJ0HK1odZ&#10;5eI8SUq0NiBBKUUMnhACAUd0DunjUiyKi55Qxdq+3Rxd5wc1ZWPRSSBVgdEa27ZEKVBC5+9DylYh&#10;oAgR2qYljCfoTm95203h67ZRXewQQqS/+J1fX6ai6fQ6vWZVMh1O0JVAlwW1twQi0ed2eiU05NIY&#10;UUJUZAsAKSGBm0xpxhMYjiiHy71iboptxvi2YTgcs74xoo4CxqPv63D1bqXM8NhH3vtLsq83hn/9&#10;oRdU0/bnF2JjJq5FWo+xFoIjofDRZWIgKFCalARKSowpSCkiyenWQmYv35yJZLFAVBpVdijm54hV&#10;5/A4yj/+krWn9t1xx5a8d2LfvvDw7/3nY6YTkxcQvEOkmN8pIRFCIxSkmAsRKabcmisFWmqMKjDk&#10;sB2ZEsq2xM0Bg8OHqGV6zubG+PZRU2N6C9Olp1z7j/tsHvz8B95+KiI/8/D7374k7OSVTeNe5FY3&#10;5kYnT9CON6lNbstzzqNlhegUmH4PI2E6HOI311E+5rUwesZHQUqNHo2QkwnTyZRxCEynNQqYTlqm&#10;6OybZj3GFJhCImVEFJLk8zOlCApJnNVfhJK4hYiuBOhItJHgIgFBG0ciCnHbkfvu61y1hZf3byU+&#10;8ce/e+uZRx/5rycf/LyWZwYsVgVFodBCkt1jUya7yJU3pRW1TVSLS8xfdW3qXHv9r9/0o6/5e+nD&#10;s7b8Dx3943f8wSnzpZ+eCDPfk4peIUBqotSE2BKSRygAh7XgbCAGD0rmnAMZKZOk8IK6cdQb69cz&#10;r7ZxCRGqzWg8MiLURqkcmuSyojLGSKE1qpDEoIGEtR6IdIqCpEQOpIqZZCUxI20ERIcqwQhLSjVG&#10;CzpVhVYJFywpNRSpRz+ovVrIpwLfdkL1/rvvNq3dfKM8c7Krx2O6kWyv1jiSbQiuAZVVqLJQlEkQ&#10;nMDR0ExbvPNIrdAq22ils4RqCMhZyUZIiVT5OypmqeptY5FVpCwr+jKRtDSdqnf6sijl0kK7uTnq&#10;zVX/Slj3BmFbyhDoaOh5SK5hYj2lEWggRY8PHiEryrKiW/VJ1U56V13dLu7c+f/e8IpXHNrSsbW2&#10;TsnFqARRSbTIPINWkZgCKWXbDuctVVmhkyQmiW8dpvFpvrttfivH863EXEfdEnArKXqChKZp2BiM&#10;CFHgjSOVkqJQKJ2LPzHlkCdpSozWOY/Axdcbb3t1O5RhOL1m2K7vCMQwPH50tz1ysAonHkeNN2mj&#10;xJuKse5iKkMhQAeHCNBMLWNR0nSXWNzdW6BNr2Zb/zDw12fHevDAexcLxet1M/7ltdBWLll0t4sJ&#10;mjAc4Wy2dYwSlABrW5L19EyBqQyxaWjqKSM3jp3KnJg2PGE7M+XS96vavnJz40yvPnkCaRuUs/k8&#10;lxJJJKSShKTw0SOTJdmItRI9Zyi6fXS3h60qRLdHirzrmfte86SIVS4j4zuOUI33r/55Pb/6c+XC&#10;/IdMUSJaTSLigiSJgBQRqQ0+OHzj8Sl7pXmb03+FiUhRQQhoJVCpKIxUF+y787Ff/pjqXTnqTE8c&#10;YzrcwAWHMaCTpo02+3NFjVQCoRSmmKVbSgEhMB2NsCdOLuly+bvuv/vuw5fbtrcO9+6/eyEOpm88&#10;c+z0/zof6216OsUPJv8/e28arNt11nf+1rPW2nu/0xnvuaMGSzKyjC1jsCAOTjcI3HYwWGAcyxgH&#10;Q+iAoeKOqzrVXdXd6RIiVV2EEAIxHWJClw3YVFu2sVFSZgjGbhscCBKeMB7wIEu6uveee849wzvs&#10;vdfYH9YrmaTTwfIdLKH7VKn0QR+03/W+Z6+1nuf///3RncfkhEaTjNAnIS15J5mSroooDLqA0VHI&#10;aJXB2hYyaEiTQSdHT/3jv/Xgztsu9TMPxpM/Hh3d/I4Y/bWLxZQohSFlEFLKKFMX5Wx2KFRpKvmO&#10;9vz2pq94id1aO/Lp25/5eu7moocFV+vK1HWvfGULPPjhN7/5LZOT136HqQfNfHCaxSMP0c4uQAxo&#10;DSE4rOhyEGkqdJDCY1SZlBM2G6xYMoqQMlFrUuoJ3lFrhUsG7wWlhKAStUqIYUlw1EBESAxsVWx2&#10;ixmL8+eofR6p0fgl9gj9s9YG9Ud+5533P/fFL9++Uuuz0NqshrapGqPJgaxyUTwJxFwCK1IEgxRF&#10;j1JFwZviMt2+pFgjiaI3FyIKrRSVmA1j5QmtJsg5q/vuecuJ2e7u19ZKY6OgMhijMdqiVGHvKTLW&#10;2qVFEsRktFIMmiHVkU1Wj242z/uevz/9an+ei6l+Mc+jZuAHq5vs2wsEP0XqCm1sCTYRSDGTYsQq&#10;Iall0Jsu7/IUoe8dMToWizmLrgVjqfcPMXVDRcB3c2bzFpM1K7Yh7Zxn6t3Tm8ND1GzxJtfIkMV8&#10;dXGwy2LnHHqZco7KJE3hFBdxLMRA8oGYNSiDrSwqCl3sUSoUvqIkyCXhO2aBesxw/RhqvMpc8YFD&#10;mf3WK17xo5e0UaBj3E62KkTUVIIcSphyscVLLkMJ54rZoTJVGV6rgqJFLcPdRKElE7sZ+48s8DFJ&#10;WCywCoZWDe2F7e/0XYuPkFBfqLOqvIpbTGdVd34Hf+ECyc1JVpElE30kU6PmGjWtqURIMVCFwnIV&#10;lUjzjod3tlEi1M2Iioybz/G9R+dMU1X4+ZQQQYymVgljwBow2kC2sNSZBkroSI6pBAYlTdWUv6/o&#10;HDhF9IGUNXTZikvfoszhkZzzw0901ufH7/2V69JscZc7c/56vb+Pdq68A5sBiYQLAVPCBtBKETNE&#10;l0gIkyNbHH/ajfe59c37cs7q/++zXvud3/f69/3cT43p3avdbF7XKUAO6FgahShFCp4YMn0X8S5Q&#10;S+Ffpz6TjcIgDFTB0DDvvr6ZxGfzJBEX5JzVe9/0C001a9MwZNrO0bYtPgREFJjiMpFGQXSEdorz&#10;PW2vqAwYyWCKxT2jUJgyGMwladvngnzKCL7PiAokwJOQ6FApWiX6q4KhmDxt9W+a7b3vXJGM+AV1&#10;FHJO9K3HdZ4cA2LLXadgWQTJEUkGp8o1R0ShrcH74iYUowtTFo0Rha00xhhAlQZPUiCKFaPpFh2p&#10;aZgcPcbK+olP/tnwuAGuurOeJHXD7bd3p//wvR/q54evy92chkilFSkEnPNE1GPqZgQSgsvQhUC1&#10;0nDy676OwXXHP2dPnPjtS/0uNrPZ3GtZTQpCLKdj0WWvCzlRGcGjiAGi66hMTTADsnT0wcjpzz3y&#10;/I/8zjuPXslz8ldSSql88Ee/vZXm+4uDne0RhwcoH1ApkmNFkqIYT0vKe8weEUszHDHaOkrTDHHz&#10;ll56rJW/m2JisXfA/t4uTcjkC+dRewdMcsQ2NSlEXHDFWRdtwaAohfZlmHLYBw6nieHkGHVTfSdS&#10;v1Pdffd/ePR5n3beT7+4qb51dmG/kWSYNBPQjpg9KZXfiNJCshpb10TvccExMAaRsse1zjOddvvq&#10;zOkHbvvx/+VxvS8eeOevnTjc231tt7t9sruwiz88wJKRuAzQiwlqgzE1WjRKPBKEmAryZjAcsX5k&#10;k/rIEWaV0I2G0DRPmgCzv671lGuo3nr3ne6DP/VTDymJaLu8KCWBUEJclKQS/uQjfd8VxZKSoqqw&#10;Bp8cSnKxgha4U+NDvOiEzPfz/vSCvbXvnX3+s/id89S+xRrQlUa8EHzAB4+IkHIuvMLGgmRyCLgQ&#10;cezrcehe1Z7a/A/AIxe9WFeL973pTU3fLW7vD/e/a7Z7dnNxsM961gyUMDI1xvf0ORdmJApMwCqI&#10;yZNwhATKWMyoQdUDXLUC61scvfHGPzZHjn/Hc1760suioOhN9e+aZu1vMJr/qIwmSLtAUlxaeQMm&#10;V2ipMFawhJIInyP+YI+F9nrLqFub1Y3v+dR9937hltvu2Lkcz3i1Lk/JZPLna+Px6zbX1l60Z+wL&#10;L4S01YoMUjcjB0fX9WibQVs615KSoqEBpemjx2CoMLgMWfklo0wX9alPhbuaA6EvbFWrFKoRSvhl&#10;JKaAUYKVxCCD6lq4sEvqM81oXtHF7+qSbIi2/zNwBQ+K52iT2ck2EyQTVESr0rSKsRzQdKwAoama&#10;8t7Xy3TlAgNYUqxLOIiqDc1oxHAyIWo1CYvwhFe1NLYahEHzzVXd4KYLOhcQEkprlKkgRSQqtDGE&#10;UJpDhITKUFWW9dU1Nq+7oT3/7l+ebD1Jm6r3vvGNw8p0OwPPTpb5WiWCritqY0lRLcMihLRkQiJC&#10;zBmlcnGHUJoWIZTU1d51BNeTXU8OAYWmN0UNg4+M6iGGRN/Ncd2Mg8M9/O72CaktbTdnNpuiiEzq&#10;ii46tEpko+lVotalwR99wDtXuKmVoamGNFWDdwkbhKYaMRw1+NDS9zOcnmBP3ML6qWPMR80fxtHq&#10;r33bna89gC/fkvblVFhdn7rTZ7Yd3GBthdJC6DtcCIUlqkpjWolgjaGuK7Q2pJRJlLVWOmEeHVLE&#10;Hu2LY2IsmZAzppvhzp5lGs+Sk6E21Q3aVJhGmO8fEvd2kPkMQ2Bga8RogoJ+4SAqnO8QUyFW0ZhH&#10;bcEKlQK+b1FasLacAW3vGcUMPtG2C2pfhtmCwVQGSUKKCZ/Uozl1jyIbMdYgOhcLcg5YJXgfyEmQ&#10;ZDBZoyOomNBRPZS9WoWfOM2XmCJPyDoy2bjxcDa/bdh2KmlLM7HYDDGDi5HU9agaKlvjQmDRBoxY&#10;Tt32bRy5+Zl929g3PO2FL/nYX/X/mayu/7OVm555Tf/gAy+a75xDdY7aKIxRjyK9SSnyaFJiTpHo&#10;EiEEEkJTaQZWo7KmieFoQ3o+8O7LvDyXpN7/7jevDmtepdXs1tBt0/Xn8czwxlDbhqgUWRRW6zK0&#10;NALZksSCXobqiiwRACW0qfhHTUElpAxiSqhkCKTsQWW8eFjMCV07qGL4gfvf8Wtvet4SR3LlKj3X&#10;dk6PVKLvF4XzmixZIhDR2pBFEVMkh4zR5U9PxVwGSwq0FSqrsLoiWYPziSgK0xiapsFq0ASU1vRR&#10;ARpjB1SVZXmiISEJodrZ2nrC7+NX6z8t3/fbo8ayvjJk32p89KikMPWA5EsAFAm0qVBK6H1mHqGu&#10;bLjp6Tf9WRhV72zhkqv7tp62cTDt4plpN3329HCbkB0TrfB9wiuHmCEz3zFYOmFiCCidGTYNM9ey&#10;feZ0vfnw6vcAv3Spn+1S13y6+G/cwjd4R/aO0HXkPmAHQ6TSZInE7Ak+0vYBVQkrw5prTp6gXltj&#10;6h0+BSyKql1gdk5jT59m2jq6tkX6DlEFFZSzg+BIJHLwuBCotaXCkK1loC0NTWmO9gu0Stf95Wf9&#10;/DrjOO267dM7+EdOw94+/cEcNV+QXcEVoQ3JGEiRnEoIb4gBUmAwGWM31jHrGxdE9OM+B4duNvaL&#10;aTXb2SbNZwyWMQ5aNF4pvGQ0GVRxwGhbcJRKFZeLFcN4NKJemTBX3SxqfuK27//Bf37Jvsyr9RXV&#10;U66hClCNRmeV1sxGI/z0EHmMXSHLJMhYlDpKUCSUFrTWaNHkkBClyCni+47ezweL+Xz9vzZ9/3Lq&#10;7rvvTr/zf/zztRRcNBpdWcFWBrB4GmKXMMmgdWlcIEs2UErE4MgiuMWCSQgvb/r801xtqF50vfWt&#10;/2p9u5v+bbVY/N0cuudl1zE7mDLWA1bGI1JI9IuO6D0SM01SRJWJxjMZDZjOizKA8Yg0GWMma6ys&#10;HdkfnLzhDWunjt5/wwvvO7iMjz/3zfDjemXzY0PvnyPOk+dTciwIixRLCrFKBYiulGBSQlxHmsHi&#10;cDZKu/v/fVRrbwauNlSfRPXpGM88E971iaZ5x9Y110xGq8d/0T780Mv6Mw/U8eA8qTvAa9B1A1rI&#10;eFzX0rm20ClMBDFoAZ0gJIWgyEvrt1Jg0JDKtF20JosipMgi9KjoSzpzBEtCJ6HqeiQfkjtHt/Cj&#10;gz4+f3B063tzzh+9UgotfdD4rm4/I8XFTlQJHxNW5fK5okbEkBC6HDBiijKQhE6aRKSqLFo0Uevi&#10;BRKFWEM2ea3S8oS+iCml8n333vtng/Xxn7sH48092eS+R+UOT0Rbg4lCJRBCUTRpVVidISVC1xG6&#10;ngEcrYZrx4EnZUPVroQfsT5//2JvcXJ27hH8/ICxFZQpzGutFGiNioUpbHVRaysjGGPw3gMKI4o+&#10;ZkRpbGWKMjEXZV3fJWKOpUkbHDk46qUBNR8e4PqWejSB2NEf7CGi6ZoG5TwWhbEKg0HFXFLkoyLk&#10;RDKJqBNBQNcVK82YGEqDIKJI1QA7GGFX1mJz/XUPDk8eu3+4MvknH5vlT1yOteyCa3cPD65xwHiy&#10;iiXhXMAHh6jCS1OiqI2lrmustSUYJkeSEvrksamwHVXoWL5ZsCpTSaQNnjSPzOZzQoRKGmy9hhGP&#10;qxPh8AB3MC0BfJLIGgSLSMbETMqelBSqUQxHI0hSBgVeiGpBMxoQ8xKdlMDooo5TAoKgrUFyOXeV&#10;RnrhtWUixprCTM1LSzEKdEbFiGQFPpN9QmtNbQxJLJUHtMVU1Z8y7Tr4iQx3X46v5qLrkx9892Qc&#10;8vPC4e7/xLkHTjXtIZJTYXZmISWDPAqPyIkQe+Iy/LL3mfliGieof5vRH8/33KPVX4F4ue3vvfZT&#10;n3vHW39hv3XX7exeuIXes+ojudLo5WVTWUpoXo6kEEghFnZojphoqBTQO9oLewxXVm647It0iWo9&#10;tRWpf0EOYW0WelLOaCUMTYWIlItaiPiYsQqsadAq4JUmxuX+JVLwIGQkh6JQlQbvIlk8sgzhCykS&#10;k6eqS/fVLzr62YGuZ7Mbq/HabTnnB6+karpddNV8b69Lvh3H0EPrqcwYUZpoBSOgjC5vhqDIIeMI&#10;hLoMtoy16BQhBYxASpCNwdoyKDO2JIBLLsFwOpcBcVVZtDVECiO8cvHTLrhPXgq+9NW6cpXzXXL2&#10;Q3KdzByNijSiQGmMWCpTkVK/TIso6e1RGXpJyGjMypF1lTYmvygp/eYNt99+0Tko/3nd/JLX9599&#10;7698UU9jkCMzk+MucTojSS7j+RggBurhsPBG5y0SI6NqgI8Zf3AB6+JzP/Krv3rDZ5rmwSuNyXo8&#10;tXt4oT7spzrGANETvacudg6SFP68IiEKdDI0MuDoeA2MZmrAq4TvZvQHc+L+If7CDnaxQC16YudI&#10;zuNVwBiFRhBTMg8kawxlcNtlT4jgRMhGsfCOxXxBk7tb/vKzSjcYkFJuUsX+3gJ/ZhsJUIVYguxM&#10;4YH7GHCdQ8fASJvlOdhRb62yfuI41fpqmwaDC493rVw7q5Pz16S2fN82g8FgKo0iEPpYsCV5Kd5A&#10;0KmExGYLaqTxVSIoR8zhi3/rNa/9WX7wxy7RN3m1vtJ6SjZUv+l1r7vw4X/xs7EaNDpoTfagJJF9&#10;xkkoO7KAtRalFZHl4doIA9ugpUaZ4vXSOasUw+b9v/QTA2BxMc81Xl39YBqNX2BCuyaLrvCPtMY2&#10;FVYrmmQQo0jRU7I7wadAjpCioNCEWUvXLr7p4/fc85GroUIXVydt9L1TJ3Xsv72b9aZfJgMfHa6i&#10;gX52QOo7hJKC7b1HG0UllunhnCCa1SObDI+dRK2tM9w6yXjr+O/Oxqu/MN/r95W6fJymF7/mNfN8&#10;113/6sNPf/rZWKufi9PDU/PDQ7L32EoIMSI5LRVElICdvifXFU0eo2NQs70LR53k9cv1jFfr8tTy&#10;0BUB3vem93Xjte1/E+KxFZe7b/Nrw8a3B3R+jjeagTXUGvr9HUJ7SEWiagZYo5GcSV6Iy/T3hC7T&#10;UqDSUqD6tjBXfSgK+s55DLEIaFIJLrElBoLsHa51LKYLFq1Maj18xf1vect7gD+6UmtjJd3Q0zH2&#10;c6bZ0+pEyOWyZXUZLqSUSAmCymUZcybFVIK8skUbg2iNS7mEVxlFowf/j7T5CQ+Ev+2OOxYf/81f&#10;/0eDE0d/VUhbbWhx8w4XC+5BpZKy42NApUxjK5RUTOdzQjVk3Izv25Xq5/1+usIqpouve+65R19v&#10;9m+yPr0ct/imne0HOfvIg5jZlOFkBTEgRGpR+CzEmMvhmjI0qKuaZtDgnKNtO2IA1wdC7kEFUAmF&#10;wWizdJREalsTg4esqG1NZW1hiSohtgty17GWDJIF5h7RgmjD8soAktFKQ6GlklUCDaIqqmFDrUf4&#10;kPFBkesGrxJ7oSejH77mxOYP2iObn7nphd997nKsZ85ZfeBNb9Rt11llakbjAQMXcAvHAIi53E9F&#10;it1WKUVMZcsz2uC0RpHIJpJVJhIg5nJ5UIqcHNH3+CiIqrDUiPakxiErNWl3Snd4SDhsqUkkCXT7&#10;c/zAQmPIHkLoEQOpMuQqYoxGiSFpyKYugXshgoCULipKCVkiKklhLir1JQz60jpdYrTyYw3V4MtR&#10;K4RAjMttPReDo4gpipe0DAcyhlTpruqZPqHt/i2TQz97Vdo+++Lc9pplynwGUJqUHQLUVQO5w7eu&#10;sO1UDaqh9bxvbuqfHLJ4WN356i+rEbBI9neqa049N5958Cfd/AA/3yWmGlsprBSEglD+CcthX1qm&#10;NAUfkN7T5TnzRx5hcM2Jmz7zmc/UN998c38ZV+mSVNjRe4P1Uaeqhl5ZclaEmBk3NaAwSaNiLkGQ&#10;RoMZgI6ovuAlZBlYG0IJ36lFU2vFImViKhCArAqqJFOGNEpgZGt8TrT7e8iZs8QNXvbRn/mZ3wau&#10;CCP7ix/4jf/t9Efu/+Fzn/yLodmbMe5XEBI+hsJsryJaFBUKtfz9JQVKmzKstcsgtOTI0ROdRyFU&#10;lQVtSwPZu/K3twzu8wmSGMQ4QuxxBPpkUeS92cNnr96ZnkSVc1YP/sF7voHdc6/IF3ZoXGBrOGQ+&#10;CHQxQrAoPFpZTAUKRZ8yQQz1yiar1944i7PZb5+6447LskcC2GbwJ3Zl9U4zWp/EwUzFxaJEWQso&#10;ApW1CLrg/NCksqFgkqFSnjVbP6dZX/87t8f4r3kCDrEf+ve/sem7+F2HD3zqmYO9Q8zM0bc9oiCa&#10;sk+kEJEQwIDVpoh4tLDIiew8JENIhtBrFvuefneOnwfqVDMQ6GMPPqKKDxSlDaBJuYxgVUzlPSea&#10;gIbKUk8m2LU1+uAWhwe7f3LfvfcOb7vjjkW+5x79cFUdN7gUhwNmdUMrGm0VkjNCXArWEkYyURI6&#10;gakMKiQWvkO3HaYPpD40WeLjfmfkra0cz5wXo5bhwDqjKoVLkS6BqYaISBn0Iqi+QmpLNKGwy4ea&#10;qBNaZ3Q2m0/oc8RTqOSr/QBfjVJKZT0a7ZrxiFxbsgLJRXESvMN5R1imXqvlEsVU0n3rpmE4GNAM&#10;GgZNw2Q4oLZ2TczG6GKfazSu/2I8MIdCuai7vqfryovEiCns1lBRqwYdBD+fE7uW6OaID1QYFjv7&#10;zHcOXvjI2bOnLvZ5nup1apz8prFuoxrXK7ZibBuq5QWrri2DZoBYU1QZmcJcBCplgYqoLJ3UxPFG&#10;3rju+nMrN97wDr8y+cXnvvjl21ei2a3uvjup8fj3RqvHfz83oxiSWnIBU1GqZgHK87uuo22nLGb7&#10;aMBkjRFROOw999zzpEskvlqlbv97t3esDf6oOnbk54Y3Pf1XRjc94w/XnvHs/1g94xn7nDxFde0p&#10;Np7+dI5cdz3jtRUaU1FZTTKAZESWm0QOaJUwRhCrEW0QK2QU3nv6RUe/aNExoVVRy8Vc3JkJRYzF&#10;Hr3oFvSHh4T9HfrZ7tHUT7/mSq1Ff+NebjBHh1VNVVVUIujM8plL6J9BIbnYelOMpBiL7Z3SLAnB&#10;l6aKFgKZbDSmaaAyT4pwGQCr8gMbp05+YnTqZJJhQ4gOkwK1EZRRHPpArRQTa2mahpQVbczUa+ts&#10;Pu36T6+Ph7/3ZBzW3bzabW7Ywas3Qr4lXTjgwukv4to9ogk45Vnkjpw9EhzKeyQL2UdiFyBCZSzj&#10;4ZjJaIzRGh8WpOBK4y02qNBAFgKKqqrYbNbQUYhJkZQmiQYRrLUY0QgsU+GLEiEv2aMloTvTZ49f&#10;4nxCiBBAZY2VprDWlNCsrbB29AQ0K2x3jnNBISdOtWtPv+WDt73qRz94uZqplGfPUZJyRqIeNuim&#10;IVcasRWT8TrD4Zi6btC6bB8plQAtLUJd10VZVtcl7A1F6CNu0eIXHXSReS+0CyH3QqUajBZMZaiG&#10;hro2JR40BTSBkAIxZsrbSpGDIrlA9pnUB0LbEdseQsQooTIVzXBEXVm8QSAAACAASURBVI+wdoDW&#10;tjRUM0QKaiBT3Egi5QyYH7WNKilcS9IyST3hnKdtO7quo+97fAgoDLpE0JMU+BxRtsY2NTmx6Dfk&#10;Cf03tL17Wu+e2blm//BAL+aLZSOunIUTofClgy+qVVUSPLxPhKxpNo6yurnVP/NlL/v49S999ZeN&#10;Nbr1zjudMerd69de/yfN5hbJZ7wP+N7hncP3Hu96fO+JIZAqg1Q12Rh8piS5O4dzLe3O/on4wAOb&#10;l3GJLllNb74516bWPvuUk8JIzbAZkUIk9oHQ9yTvSD6QEbQdoppVBsN1BqNN6tEGqlnFqQqHAWNR&#10;lSFnX/axVO7bpYmjECkEVZuhypDbloNHzrL32c++bDqZvOpDb3vb4Ep87nOf/9R37T9y+kbX9qJi&#10;RouQcy7OO3JBg+SCewgZYipnVmtq6mrEYG2N8ZFNJke2GI5WMKZiaeArFt3g6PqO+axjsejou0Dw&#10;JSAvRU/nOmJKGKOxtpkMxhtPmhCgq1X2oDTvn7N9+uy3n/3cF5htX4C+qLsrozDWo3XAVBkXIztt&#10;YD9YOrOKWj3OxqmbHhmp6eVtUjaD++u11Z+pN9e3GY3wxpR9si48/lorgutpuxalC37CtR2hW1AR&#10;sb17gfHp2xdaPyEZmceaja9tnPtJd+HCde7wkMV8Rtv1xERhgOriZosx0beOvg9kY0nDEYdW2O0W&#10;HCx6glNItIjXiBNsrKnMiJVqzERphmKwCZKD0AeCywSf8TFBFloXuTCdcX56QGvg6HXXcu3NT8+b&#10;J0++ZTHf+eXp7m45yL/iFamP/eZs//C7D/Z3mfUzrE2IimhJGJ2xktEkrIoMG0Pd2DLMQhAFXbfg&#10;wt4Ore+P9jkfeTzr9fF77qq6gwsv0sbdNB5YUJHcKHKl8QqyKjxoaw11VVNXJQw3pYjWirqyiAYX&#10;WvrckQf66GX5Yq/W466npEL1Y//2Xc8LO9u9qixiLFFYTjA1WunlsbFcbhSpWIyUKipVMYW7I8Xy&#10;WdsKa+yKkWoEnL+oB7PNF6Q5vu3S/Dqig36O76dEDdLURKWwSlHXQk/4EnhLGRLgYiB1c1Lb3jKu&#10;qpPAFy7qeZ7iNe3WvkFN916nZgvqLrKuLb4ZIFIaMEnnkvadAtoIVdUAMJtPoWlwKA7bHiOi8vqx&#10;X3BZ3np2PruiqbNf/7KX7X/qrW/7iIh9ua7ssCHi05ycElZXKBQqKQiAi9QjwzgLA6WxKCLxRSeq&#10;w4/xBJyMXq0vr267444F8O8/8s53flT3463xel1P3OLa6cHhM9Yq88Ktgf3v9rSwd/YcyYOSij56&#10;ogsFcZLBiBTrMakwJR9FEeZI8oWZmkLhBla2BLRprckCMWda1+MT9B46H2gPdtAXmtV6tvZ33vcz&#10;d/3WkRc/6/DWWy9vk25t9+Qz9HznpfQJF0AnKZNnFEZrNAJRQcqEFAqDy5hlw6c0VGJMeO8KY9NI&#10;cQ+MhkhdfdbYyZNiQHnLHa/+1Ll73/4OFqO/kbQMRCmMVoULSqKuDNbWpJyZ9x1ea9Y2Nzh2/SmO&#10;HDu2JSvrV+SyfakrdOrG3Pffd3huZ+vMZz/HYv88VguDpqKnJ3YtjYIcAiEkrBpDCPjoibmlGSqQ&#10;AabO2Dqgujl1pSEZcjZF4atTYayniNLlTEEuA1KbIihbku6VEHwR7RXl45eeM5cfGv3SJqcTj4VS&#10;WWpUbRFV88D2NpNjpzh+8lrSkUS3P5+bQfXv9Obknm/9kX/4G1diTVUefM4auxtFHe1DIvWhoDGa&#10;hkqGdH1HDAGjTVG0J4UkjUQFkspnT+BjQGJJNY8sw0EHE+pBQ8qZVim01kyaBskw39lFhZ5aIJhM&#10;DKCtReqakIR21tJkoVIGEiiXiQtHxKAGSw6b1tiUSUpKCIQP5NwRcyCqiNaCEQElpBiJMSxZyjxG&#10;PV32Wst3BojSILGgDowgWlBiyAiqUgxHA0xVhWhwKYQntKqkPb8/UsEdi3v7DGYzquBL+FkuF1jR&#10;ghVDig5rBKoROfZ4aag2jqfNo9fsfSUoLD2ZfubYdde8h+nBN/Zf+BQ5xmVDOhF7R+gTj15dxBTX&#10;RIwZn6BGMFrhtVDZbi3vnXvlx97+6+99ziu+/69kuH4161jYW80uHQ1TVL/o6LsOOoeounz+lIlZ&#10;oVVAmoZmvMJoNCb24GLCCbjgoa6R7MAoutgivsXa0pBUS164qLJv+9ARokfrGi1D2n7GnnHD0dru&#10;q8bO/UHO+dOXS/mU77pL3n/TkTvPf+7T17rzuzQZhlVNFUs4ZFaCmHLmSDmX80aCnBS6sphmhGkq&#10;ZDxAjyqkXUAIqPmckDLEsFSTL5EpKaGyKcOQyqC1QSlI0ZGrAYPRmM21I3p05MiTYg+/WvDAe9/1&#10;zUOTXzv98Ee/O33xC1VupwQ0F2Ydfr7AmhJiZqqy90SV0MawurrG2sYW46NHMU3t6/F4Fbhs97LP&#10;H44/eiwcVsnalzsdtxaSBMmIzpASWlgO/4raXxuL8S3WR0zyzLa3mcbmedWJ1Vfcd999P3vbbbc9&#10;oQKnHz79KdW3hxt9aAnBkXxhmmpVGisxacobCHIUggiiG6rRhLi6RtBCPmwZVwbtM03UCBVJWUR5&#10;BM1ADMFWJcEgOVIE1HJ/xeBioE0lTLTTmno8oDp2JI2Obnxwrs3PjOKJ7vk/UO4XSqn8kXf/+gW/&#10;2DUX9re5sH+eDddhssZqhdWmZEREVyz3S2eE9xGrK0zdsBcSJqTkt3des3ns2Ecfz3o9+xU/4e9/&#10;y79wiz7nTFSmNmRXekxGhKyLy8loWaL5itMvpgRaoa3giUQ3pw4TKjuST731jUduefVrr6L5vsr1&#10;lGyouj7OveMgKrk2CviYUDFi8tLmvwwueDSAQotG6ZKuJkqBlMlnwlKlCMEP+5bx++66y9x+991f&#10;MX8nu7StVlbOqcriBTAKlS0xdvSxK4ncZkBUcRnqkNB1hdY1IVf4yhLEOD2wXzTWzi7Rcj3l6jd/&#10;/eeOHTerapjSD+cYbg7TBXE2w/Q9EnMJC0uh2JKiJxIxpkZpwcdIKxoxBgYjRhsn5sMjpz7UmvqN&#10;3/DiV57/aqg95yp+IK2snGO4dsO8u0DqF9jK4PpHVXhQ9nhNpWv8rEPtH4Ix6MreNlT+WM55dtVW&#10;8OSu57785dt8KQTqTx/80NsG8XBwrzf5h2fpi//jIZWGGp0N2mq61hN6h0VQOS3thoIY8KFQqUjF&#10;KquUQqNKoyFkclXYiUoKliTEYrPLCCIZ/B6Vq/XIb94xuu7aT80far8n33XXh9Tdlw+D4ff3b+nP&#10;nx13Z8+xONjHLRbgM0nHLwVTJE9cKp0UkESRskHLo/89EbzHZ00yDfVggBkOUAPre10/YflW/3lF&#10;lc5ZyXOsHYgxSDJkAipkTNaEGHEElBayqaCqcLaaO8XHutX2zFf7+R9v3XPPPdof7t565sEHbz7/&#10;55/h8PRpBhVYDcY7cnS4mPAqleZYyghNYZ2pctgNKdF7VyxaSqGSIS+VX3nJaJNUlFExJqJ61PJd&#10;GKePVlFtR3L60k/dGPMYozPG5c/IakiZFDNEISVNjKqotCL0UtOamkUzIAwHv7ty8po314Pxby4H&#10;KFek1oa8YFCtqtafg8Ue1cDS64jWuTCGXUKphGgFSZGWOCXJGpMzIXqi70v6sXrUwi0oU6NkiK4q&#10;spThpTLglIK2xbqIb+d431KPGgb1AD0YgjL0nYOFQfcegsOKwaLIPtK3jqgd2dYkFEGkpEGETI6R&#10;ENIyjXhpr1a6WO+AQlFRoB79zsu/lVLl/ScaZRQhlgZfjAllK8QUHJOYCjNaQW1sPYKYD8D+JWf2&#10;XcqqrXSgB7PO084XpK4riuwsiE4oq2lMzXzWlWYXmoAh1wPM2vHp4Pipd/H+92vgcZ2Jv2Z2Imwf&#10;r3enZ1YeztZc41NCLXEkMaWiHCYj2tDGHtUnmgjDQUOIPUFZ1mxD09lh1e38rBuPfjrfddefXc69&#10;5WLLz/0RN91rphfOq8OdfVSIjAZDYjR4FdApIsvPHxTIYMRw8whtEPqQiMbmRrpehy1bK6+Nb5nu&#10;n8PGgCHQ+0BWoHLhpmYi0Xlyr2BgUVUi+AW1jWzM9//b5tqN193/9l/6aeDBy/F5P3hk8vTp6bP/&#10;pDt7/tR6SFS2piZC9KQS+whKCvMyOqL3RB8AQ9MMaQYj7OYK1eqYLIm2d/Q5E6G8r8mIFOYgIRRM&#10;TzaQdVGOm2K9CbEHUlGD1U0zGK6oy/F5r9alL5vSDYvZ7ovm873VbnFAXCzIWeFnc1zbYoygRNPU&#10;Bq0yzgWSNgwnE8bHT6DWN/a6mP6gnYXL2qC8/fbbw8d/+22frkcr/3c12TomG+54IiALAe+K29RD&#10;1AU1RUjUxhSOZ3TsnTuHYnhkddV+I/dfzid9/PXJd//y5MLpR17gDnfHyc3RRkFl0LahcN2FkCI5&#10;9mhlSKKJyiCmQa2s0WxuoQYjulkgLnrSbAb7BzCdkrviAMoqIU2F8aBUIiRBckKLLc4fNNpKgSIl&#10;T1CKaA2jwaClMf/rsB4/dMNLX/qfiDXq4fBcqHUJ/TaaHBxaK0Tn5RCnWO3r1KCXzuDedyTdEKzB&#10;aRhuHpXv/qk33Pt410wplT/5zl8MbpwXTjEylYGYlyibAnt6dGiZYfl70LgISQsyaMi1JWiNNRVm&#10;MAbqk1zNOvmq11OyodrOZrf1fX/MBU9cbt8hBrLSPBrs+6X7T5mClF7BMoAgl59+8J7d7W266ewF&#10;+tTx/8ueGP8D4L6v9LmUrO03k+kD88kA3zVoNcIOIDrIHrKGbDJ9cPQ5kHQioUp4ijJEqahXhg+v&#10;ra//XG8Hn73IZXrK1T333FOtTad/UzP9IZ27Jpzf/9v9I9u47QvQtdQiGCNEiiovRE/KxcYYUiQS&#10;6XtHXwleFKP1DU4+51m/tXXNqR+/5SWv3IHH+JZXtD5nzIdPrK19wY8mNyx29yBnJGZQgRRDsS3m&#10;TM6GECN5MaffzVgtRKWe79fW7vy9t//S/wlczhCtq3WF67pvfmWbc/70b/3Lf/m/D+ph3a9u/EOS&#10;YuoCX3NkQvaJg9kc7zPWKFSl0bY0VftMSYQXllE7kWxLKEsygUHuEQwhQoyQtClhPwYqUQx8JB7O&#10;uPDQI8yQzeqk/u77n3fyT7lIDvV/rWb7s2/a//MvDtvd06jDA6IPKIGUwfsl4mX5LhWlUbrwH8mZ&#10;nFWxtQLBB/rckSrDkEzMkYz0133zNz9pbP8627OowTSkdMSHQCUApXGUQyzWZ5PQ2hBVIpDwIZw/&#10;ONz//VtueNUTuhH0X6ob2RvvXTj/HQ/92Sdwp89Su0hIfeFlmsIFFiDlEkqZU8JJRKmMMiWcKORM&#10;23UgihDTYyzHmIplP8WMWIUkkKjoksMY81iwV86Z4D1ZFVtrjJGUEkqVYW3hceaCG8oJ8ZkcE5KX&#10;jVUULkDoAoTEyjUn0WvHqI6fen9uRv+43Tz+0dtuvfWK2sgnK4MfMEOzQV0T+475bLFshIDvI977&#10;EtaUlwOJnJe4mR6xGqInu75wY0WRswJtUXVDNVzHiaXPDr3SMFodIIs57fZuQQfYClG5BFA0VcEw&#10;DSc0EVb6xMHZs+yfP4OqS+KvygrXO5xZEJsGoxtEKkIqzZrkAjEE8pKhFlJCO49tLHZ5EUw5I8v2&#10;eYgZ13sy5btUqiiSVc5UWlEZQSmH9AHLiNyMYbhOs7q1D9VHbrj9B57Qf0ebK6sHcdHVvVL0rkdc&#10;T3IOUUJdV0QiPgeiLkz2rg+0uWKytsHaiWOrejj6sPqW5z9ugYG68874ibe/+ffbaqIf7Ot/Wouv&#10;ahUYEopSyQRSUmA0SkWEhNEaWY7FtFhIidD27J05Rzy2efL9T1tbAfYv/SpdmuoX02GYdQfdrCWG&#10;iEmFXZ61oIxFY9Ap4b3Hx0jKoGyNagbgQmxWhn+iBtV/HFt9fFzzrVV/eDR9PrNoF1RiaBz0XcCl&#10;QJaMyT3GeUIvdKEjc4DXFkXmYG/H7P+Fetnkmdc/9OH3veuNX3/7yy7put11112SE9/otg+eplvH&#10;WIqNNsWA7xb0vieoTM6hMKXROB8JUaHrAWZlleb4USbHjlKNa2aH+yzyObreo5UUNbyWwknOoCSX&#10;Zkk0pFhYxmrJSyb2LHyLDZ7Q90Of0hO26X61vlT33XefVdMvfuP2X5zeOv/Fz+POnaWSCm0rfIp0&#10;IWFUGWaqCJI8fhlWpgcjBiur+FHzwf3U/0ovg8vuGnz2i+/ce/i973jPyi1f+z1xdXB88bCl397G&#10;TQ+IKWK1oBI453Gxw9Q1dSXEtqM//whm1HA8rj57cvShV9z3xje+/bbXvvarrlL9wvvetba3O335&#10;mcODf9R/7hMMMAxiweQUVbAuCJbYEfqOrBuiseS6xjQNerjKYGUd3TToboo/nOH3dokXdonTfZJr&#10;QcXS5KyHRDIxa/CpMMzFkJMQfYRKkzTYZsDAGMaTcZocW++CHc6v/S+Ejd2y78591A9bmarBONaM&#10;ckfx+QYCmZQUKRoEu0SmBJLSBeXTNGxtbTLZ2vit973hrvHt/8Pdj1u8Nqzs5jRVuUsB73pqVd5L&#10;f9mqpHJxzwVUYekDpqmohyPSaEweriLjIw9D/cPPuONVH4fvv5iv82pdgnpK2htCCLPkfa+UBqlI&#10;yaBQaAPagGkM2hqSyoRckqA7F3De03eevi+y9sVsxsH+Ln07M3GxGGlkeDHP9XU/8KJFfWTyx2Ey&#10;9HnYkJshMpxgmzHJCn30uOBKcrwoRBuMtVTDIePVdVaOHGFtfWM+Dvzei1/zmisClf/rUu/5+Z+v&#10;j58/e6d/8MF/o8/t/tD8s5//vjOf+Mza+QceoL+wS3Q9/WLG9MIe3WxG180IfUsKj6ZHgjaWatAg&#10;4xF2a52N64+7jVPX/+Ytd7z6qzo5uvPOO6Nt6keMrUjLgJ2iLATRpiRZ2zJB6DtHdD30ZVooh9MN&#10;tX/w8uHh4uuuslT/+pVSKr/k9a/v1erkzcNrrv30ytNu+OTgpq+5b09GaV6v4kdrxKbBI6SYyUEI&#10;waBThyQPuahJfIaEkFSx54UEXQqEWJoPKmYkZwxQJWG1HlHHTH9uj+mDp+l3du5Me7NvvFy/sc+8&#10;5z1117XP3D+8UC0u7EFMVFWFrWpEa5LORANZa7C6cGJFLQNpSrq7rSuUooQSLVpa19P2HYuu+4JP&#10;4bKkqF+uSirvayteRLCmoqpqjJHHmkM+BGZuQSQV1Q+JQEopqsvG5LxclXNWVbP23Nkj517W7V1A&#10;omNQK0xIhZ+blipSEbIIYi2mrvGSCQqS0mRtQClccHRdhw8R0dUyIEaTREhSgmRUBiulCZpzUbdC&#10;UZ72fU/fd4+pUHMulq78n9/jlaBDQkJJpRYRci62Z5ehD5GqGjNY23gojib/7MS3vPD+W69wMxVg&#10;Zbxa1+ORzkrQokh9h10OoL33pfGjNCwV4KhEjAHXdwTXQehIsSf4Htd5ui7QZ0NsxhwmOHfomEao&#10;1jc5cv2N1EePcZAy512gq4b4ZoQfToirG9iTJxmdOkm9tkaSEiaqjClunpRL0887Fr2nCwFlNYPB&#10;CAX43pdmdywS46QyMQdaH+hDCeQT3SBiSEaQusaMGqQxeCIueUIOpLhMCQZyLCFBAKI1SCZ5T9tO&#10;t3zOF83cv9x16/f/+H7qwpiQSsaANij50mCg7XsO+xnKCkor5vMZru8YT1ZY3dh6dVTVIBdQ++Ou&#10;Z73ihz6Bmdwz3DxxwY5XMfUIZQ0ovRxAaIwyjJohg+EIY21hdqviKEveMz84YOeRM8zO7d/uF9MT&#10;l3p9LmXF7Gc5sVcUlEv8TFb0PpRgEq0o5BnPvJ+z3R5y2rcs1ocfss+64Xu56eQdX//3/8Hrb/3B&#10;H3tlderaf71y8pp5s7JGsLbAwaR8f5WUwUXMEJYDQt/NmO3vELtDQrvP3sMPsPvgZ0725x75scHs&#10;8Fsu9Wd98dd+bb2ysX500jR5pBtU35ODI0WPy4G05AiyfHfaJYfRNENWjh5l/eQJJqeuoTl+FHNk&#10;g2wNCx9YeE8WwZoysPIh4JwrQ19dYesKY6VgOnwEByZaNlKD6Ty21gPTpCed++KpWFvt9nVC/HqN&#10;0/18n9i2RNcTXFeGkFqD0riQWHQ9ziUiGmUsYmvyeBxkvPLQsz/65/ddCUeHUirXo9V2vLb2+cHW&#10;0c/W68dJg1X6ZGldJFghNODrFoYtqppDmJEXU2Sxh4Q9Zg899PQHP/2pnz5M6Y333XvvRfUaLrbO&#10;ffx942FtfqTbfuh1+w+f3mzP7xBnM3LnyD4WgWWOpNgRQwspllZlVaFX16jXj1CPV8hYQh/RfoFa&#10;zMjdFOlbxLXgF+S4INHi8bgc6V2P946Qenzf47qe7GD7cJ99YE/X2FM3ce3zvuVX7ebJl/QhnMl3&#10;3fX/2YM+urraSGX36qaol6vBhMqOMdIgGHIUcipnNu88vU9gKrwYUjNi48TTzh+55tTPf+uxZz1u&#10;EcWZ3/nVUd+1z4nzw0F3OMMtZkunaCKGuHRg8Jgj2miNd31BqlmLaRqUHaCqMXWz9if16OjHrrpH&#10;nxj1lFSoDlf0H0W18bvuMP/wXOb4NGUgYA2IUVCp8kLwgbhMIkgpEUIgpUjKCZEK1we6PqAHI3RO&#10;a5LjRcGBlVL5A294wx/ryeTz7cH4GaFb4KOnT5qgNC5HVHQkBF2Z/5e9Nw3X9CrrfH9reoZ32Pvd&#10;Y82pzAmBCB0jDRE0QSFtWhCxIUIjCrZytedS26H1aHtOET2nPdp9zrmQPmou8GJSMKFlioAgdIEg&#10;QUgAU5BAUkkqqXHPe7/TM63hfFhvAgrYJtlJVaD+n6o+1K5nPc9+32et+/7fvz8603S7XRZ27Eb2&#10;dlBPzTHOugvFuOoC69tzt779dee733lxtbX1c5v33veLfukUo2MVzWhIub6JqC2NUiQ68nO1Vviy&#10;IvjoHtJGIkVGkuWk3RZKafLphPb551a7zrvsZj01/YnTvT4AIdVJkWiCFJE3Jy2JTjD6a8EoIUBZ&#10;12hjSIPFj0c4JZEqXEaWv/o8Vd0DnN1wfhvq6lf83BfCgQOXferKK6e7ie4tffbOmyD7njzNYWsN&#10;u7VGMR4hmxpp9CSJXEaHn4jdUyElUiUoDY7Jd+jk50sEwseNQvCQJyleCMZ1Q7kxwJ1YOSeZ3fef&#10;njEb/gNw53avr2+tQsrSehddZkajZUy7cNQEREwOlYKmiU0HI8OEOSdRUkUmlFCR3RQkMiT4ICmD&#10;OlS1T3xku6/58dTm6vKw3CynRBC08hYmlAyGA0bjMSFAIjPyvAUhvve0VOQq6ao0ffI5eF73OsG5&#10;e14dloc2LUptnEUZT5YmMXxdqRgIRRy7UlKSJJq6nsDVJZPuk8D5gK8t3jcooxCSyAQNYKuGqmnw&#10;1pFN8EGoGAKDiAPjzjZ4oosKogPa+8jnjN/BIZYepSRDTviqesJzjwnzXkhUltGa3/2FkTE3JGr1&#10;oBDiCX8ud9/9wVSsiM1yNGRjZYmOj/sk5yxVPaYsS4RWkWnYNJEvCgQcjWuwlQNiEdMDlfPUIsGk&#10;LczULMJ0QFfUsmHkJbVKEJ0ebmqafm1xQqPynGxumpndu+zi/KIjoAp3XLulNbJWjrBdXFlEV6yf&#10;cOYTR6YNstXGqDY5CZ6c0eYa1XBEPRiijCRtdagENF7hnES5BkFAEcPbNIBWqPiEASIiQ3oawOHR&#10;1uNVoBGOuqnxtiKp68o7d8YzyT/+ltel9GtRjEo0kKYtVDOmLusJ7ijei06nTZ1k2DogZxbpXHjO&#10;gaSXfmz++654TM2X5/z0T5+8bemBY/WpEztHqyeoByOcrZCeCR8xTkagBCKAtzbiFwK4omJQrlO2&#10;JGLH7B5p9T7grm25MY+D1LDq2bLe4YsBoikgWGoRQ89SocmUQHqLxNJ4GNoGV9fFvFKfUdO7/scV&#10;11zzsEuqonnHJuFZNste4HRGVW+RBBndm1riPFSTINVES3IpKeuS0IiYoi0UptZkTXVuG//KQzff&#10;/KHtDCFM8k1hS9fJFaaS0PgGLTVeEvcWOrr1AqCVxnuPlJIkS5ma7jGzuEgyPQ15TtCSIBSNg7Lx&#10;kfvvNb7xGKXRMiNoCxNfuVJEQ0HwMfldKXxwBO9wTTW9Zatqu9Z5Vo+fhptbu9vG7pxOUoyKBXWR&#10;RIOIxEfkjvcgAzaAbTyoiAAISpPo7IRLsr95IjEgi89+wT3AKx789EefGcbmParf7A4bI6p+gQoR&#10;Y2J0bKQoqXAygBEo5emfOsbq0pLKFnbvmcsv+8G0KLIQQnG6CmlpUf683dr8abWxekHSX6ebTdHW&#10;CdIGrC0Rtonj/1iMCGAUjRbodk5nfpbuzkXSzjTeCQajgnTUxzUDFCU6sdg8oo1qL6A2DMsS6wq0&#10;q0mUxYfJpFipcNZRZYrZuV10FnfS3rsPn6dfPlT5z19z7bXfdELCr67u9lurpS/HGCxgYp6IzHAo&#10;pLZxItlrrIWiqcmyNs5ISDKm9u38cGdu/jbx/Jc84onTe44t/y/Vg4d/uDx5UlEW5EIig6NxIQbm&#10;BYdDokWcFAvBY21FYpKIpFQa6wWEhGbU3Hn+33/ysWX3nNW26TuyoPrMl/7U0mf++M1/ns51XzO9&#10;OAfDNeTIIWWD1uANeBcLTN5avA+EEGHpde1RUpBkGqMViZRoo8iE0lqq0W033mgeix3fdToPGvSb&#10;zMgd8M53irWa0imUTOOBzkHlSwwpiVIok9Bpd8hm5uh3pvBpNjsUdbad9+vbWV9455vPLTbWf3Vw&#10;7L6fHD54BLY2kbUljEdo50myhERrGltT25qMGIoRz8g+poQrTdJqkywsIqba7Dz//Dcn5577f5z7&#10;nB++/0zpHNXBrVgRQCsc0YkqZCyCKRG7YUwKR4GAa6p4EJYSkbUyUQy+TzSt/ZwtqD6uOnDggLzq&#10;gh3zxpt9NO5pQjQCpb7SrdXtj/eYz2RzuQFsHHn/e94wWD11sOXvlgAAIABJREFU/eCBB3+wSE2K&#10;dzjnkN6S6QSCnARdaEKAICcsQRnZqkITK0gwcWypCV9SRB5piMXVzEtCUVIvr9C/767nOnX5j99/&#10;8M3/+bxrXr2t47BpWVqX5cdQkenUTFJHg3C4MHFqy1jwMZrJOBHgJTQe7yxIhzAak6Q4C14ZtE4J&#10;Uqbfc+XpH8F6JFo+tupGg80dsj+i3Tikm6SUuzoGONgGUwekycmThFanzXSa9KQPT7pAqkNPu+SK&#10;4u57fywdDfUUsajgQ40RKQKBR9CI6KTWIjp2c2lQmcR6P9kIAC5yHHEuukYTHcfOlYkH/2JMudnH&#10;FzFZW6caj0IIizEaLQ0NDizoCZO9buzDCdbCWYyK/GIfalAZkMcUdTyJMYycp8naLOzbT2fv7vc/&#10;/eWved/puq/y/mJ6uT9gaWmJpaUVQq5RCuraYrRmPC5IsiwWu4RE68hhxk+a1MERpJ04yiKfWKUZ&#10;U/OLTO3dR61zNtc3g7bVBtL4GvGl7o6dfq8T84OTx2dykfdm5+bSJg23u0x+YWy0TILYV6fpM2R3&#10;dk/wGi9gyweEcxhjqNIMOTVNmJmjnp6lagxSJtBMitytIXacUdgan6X0ZqbAWaqywA0rNJ52LpE2&#10;bhITpbFAE2m5BAFBStyEwSxVHCQcVgW1lUhCSIw5LMty7XQ9t3+ujrHre83q7SqRliTPCHWJVBkh&#10;WFztyNKMuUzTarepsjbn7b+Aqf0XfHn2wsv+Zsf6+mOeyhFChDt+74Yjdbt1ZRhmJL6FMZpQ1/Hd&#10;4l38XMpIsw04CBoRAr6xNLVFmQzlHK3pqZ2P+YY8jqrK8UxhB+fZeowMDiklLggQDqUTGudRPiJp&#10;kiQjabeZXlisup3uHZd8XTEVYNSr7zfH1YdC1nqB7E7hT56krjwmxIKlmvCBg1B4KUikJhUaRCC4&#10;im6e0Wq3aVmL2yyfM/uUC3eyjSzVwe0n6nz/nKubmqKyGOFQysTMCCfBS7SOT9SHQCoEW0WJbM8w&#10;t3cv1eJe6qTNlGyhXSAJGhFUpFgLg1AC5Xw0D/iACDHQxbmvMa6lII7RGkXRlChf0TTlqWToeiGE&#10;42fKvv2svlEf/ODr07Xl1avqweY5bmMJLTWzCztoqppiXBNsjbMWJAgTg0adjzkoSqfIJEWmRiRZ&#10;dppMR/Zwa7r3VrW4+BvVxjqjrT6UIxAOEZjw+h3OW7yPNQi3NaC28fd2Q6vd66eW7xqNRr9x9+tf&#10;/2dcdBEXX3fdE9IICCGIL73nTf/b5r2Hbwirq4iVZXpNTUenKCdoqgpXNigRSLUBpdEGnPVAgiPB&#10;yYwk75G0cmo3QJg+LpwkyAHoEqsrvHExJ9mGOBWBw7sYFJVIjUkSgvd462m8I+suML24n7mL9q/o&#10;2YU/Qnfeec0113xL3MzG8gO/XR+/f7/cWCbBRzRZYMI7N5HzrhRBaoSDahyRQD7tELKMfh3uuOz5&#10;L3nE7/Bb/vh3v2/txPF/N37wVDsdbNENkAoZ1+LBeUdwHoelgYjecm7ClI7BsQRNYjJ0q4XJ1cyZ&#10;zAb/TtN3ZEFVCBFufcs7loQwK63FhYVy/RTNeIvS1bSDIk6sTQIUJjkEE5sKITyUdA1aS1JlyJMU&#10;I02rpc1cMi/3A4+aX3rNq19d3nbjjX84dcF5RwdJeGddjIUtS5TWIDxN1dBgEU5RlgXD4ZCtwRZl&#10;ts6wqugLlVghnvfJP/vDTz/n7qUjZz9s/7SGQ3t5vbz8nPLEqaRaOYUpC3zlSC0Io5EBXFMShIdE&#10;M6ImWEvbZGADdVVjRLTmZ902vXN20Ux1q0ue+8L7TvfaHtJtN95otuqaytpYIFBqwt0VBGz0PYmY&#10;Kmgmiealiy5cUUjEcIhNdVtW1Y7TvJRve/2LxekfWn7gwd/sNGEhkVzkcctGieNiamb5s+9445/K&#10;jn/3lS967eM+opSmrXcXs7OfVdb+ZJbwM61Oe744eYLRykn6gz5GJaRJHgN2gsUGi1QK3ShwAqU0&#10;UoDzkdErBAgkSgmUjInoNjiQksSDG4wYn1zPRH70xd7tO/jpm276zFXXX79tTFI3XRoxtK6qx0hX&#10;0kmnEdIyLhyJTtFSRY62jyE6XkSEgVKx0CInDpeH1qJ0ZPhlWYrR8ow+rP9jhRDEx9/yxrnhR+4M&#10;DIeCeoiloGnqiYtD41wgDQItBFqriBQPwqSoc8PBg58T/8Rm9UzT0uF7f7l84MGO29wicx6lJVbE&#10;MarI7pSx0K8kaZLRVTnGiXgAMx68R4YIA3Y+/t0gSLOM0M4IWiNNhhmmrFclZTFEBo+3luAsmAwR&#10;NNZ6ikZjkgydzSCNonEVRVFQlgVKONpGkSXxmlzIQOTkWYpUEk9gNklIFhaq2X3n3dN9hOmy261j&#10;h++Zq4vi2Rtr61jb4BqQPlD5Cqt03CtZj1IRJeEnTRSkR4bo9q6oUTJBA9qDzlO6vR69uXmapE2Z&#10;pUdcsP974Zt2Nfbvml9s9+Z3LiyExkvtmpFMs/WOMavnvSo2YA6976YLq9b8jzY9/9NN2lrMfXdm&#10;lKX4usLkCUp4H2bmBvVUZw2drDae2uhsU++Y1VO75md18M/c6q8zWN/wPjVyYW6eUDX0V1bYchZb&#10;DPFBIryIa3EeJRVG61hMndwbJRRCCbSW2MZRNRan28xPdcT0bG8sut0znkfeHlfWSbGshJvTQsY9&#10;gklxmUU5cEohu9OIrAVpRm9hkem9+z6VZdXtYptY8VtVeax0lrGz5FKRZgmRJwEERfDu4cBAS0AJ&#10;UCJOQygEWVDgQsinOpdtx/U8Xqr6g02syBrrSIQgSRJc8A+HPzZhkpKtJGgJUtu5ucXbZ/ft/eo/&#10;/lmXX/6y+s6P3PSFNG/TmZ2nyI9T2yGysmgFRgqcMnEqIwSchSzJcMZT1SXKJ+imor+6ytA1XVPq&#10;p3/6jW8cXvUzP7M9Bahzz9X4rblia903dSETn+LKCmtLvHKYRJPmKd46+oMxiWhR1TWZSUmmpkmn&#10;piBJcEpUZVEqJ4QWUuKFiuFwyhBMHJ0N8aYhBLGziwUlscHjXI1A0TAxywg7DEtHBmeLqWe28iWf&#10;u6radfSB+zK7cgpGDS1lcFi0CkhiSrt3DSoIlNZUXpIkKWmSoLQOOs9XpVLL//P/bfu179nXbix9&#10;9K9uUQs7vr/bH101HBVkG8vUVYFzQ0IgmnaCJwiPE5IOkBpJqizF6km15ZcXp1r5n+RPv2LRO31v&#10;OHDgL56Is/7Bt/23jw2PHX7u9LjCDLcIG2u0CEhrCT7gmgYRBEJo6qAJBGqVooVGhATrU+pGY63E&#10;eoENIuLChCZYT11UhPGYUERuqZgE3gYf914hQCOiGaL0npAlzCzMYXadT3fXhUvZwo43m47543N/&#10;6IXf1Phz8OBB3T12928eu/PzP+qWT6psPMK4Bu8kwStkCEgVcx+C8xEPEukjNB7Sdgfdmxv0R6NH&#10;N0XX2AcSndw1dM1FwnkEgaZpJvk8mmAn8ZfW4axDKoGUiiYEmiog60BqA1omaCVRUu591A/zrLZd&#10;35EFVYBn/9Qr7jh44ODu7m4aszzHYOUkvrQxVKK2OA/+oQRfH/eGAvHwhvkh5pkRBiMF3Ux2jZZv&#10;x+t/EUIQj+WlfOVrXzs+/K6P3JuMXH+0vD7dX9+A0KASaHRNFQR1U9NC0NjAWn8L5QXetLAomiT/&#10;rTA/987bd+/+z8Qe/ll9E935F3/+rP6JY79gV05dkpYlJlGMRzWutuQqI+AIVuBEiIcjqVHiIWNE&#10;iE43GZP3nIQ0MTAzM5rbNfvp0722r9d9MzNifm3phNA6piWWOd3EEEQAURCo8c7hMEiR4p3GZIC3&#10;ONvgijHlWE4JN7/v0zf93/lV1//KkyZ858mk297+xv/1zo988LdHp44bOd8jTLVxzi0WUi2W3Vmw&#10;jh0XXPqVEMLtj/emf9e1146Ar37sTW+4MZldDD7hVdr7vTqE+P1TVAgfwx4cEy5vCHgtUF7F4AeI&#10;+c4+4FXAK0+0DXhiNoRCyxj25EKgHA4Yr6+e67tT/17mfhnYPi7pEgThV2cX59DCk2tJMdhAyRg0&#10;GIul8QAWGX0iOl2kRimNcAEX4ji4SgxaSWw7J2vluKY55/6DB7Pzvgn8/kyUECJ89qa3F/Kcff3+&#10;8Qd7o6UN6tqinCZHEaSiNqAk0TEpNTiJrR0i0P3SysqThr3+xbe9rb2xcnQHdQHexucnFEEGnHCT&#10;gr/CepDKkGhDK8lR44YQQCUJwjlsA1gb3ZXBIZQhaXfQizsx3R4yn0IOCzbDNEV5gqKsUc0IpSuc&#10;6lALTY0l5Cnp9CxmZobpXpeslbC8tsbSqeP0t7YopGB+eprZuTmMaVE0AhcsQmsW9u7x83v3bGaz&#10;cx9udPpmbdNHHYC5HRoMhvi6vqQsK7IkOhcDASkVRTkmNxlaJSSJQYlACA5EiHWNh9zs3qMSja0l&#10;fefJWi2yXTtp7dnDelNfUzM6fPUr//3XO8bWgW/ZrLz8R64/fOid7/xzsW/f53M4z2CvMHt2apyf&#10;a3ezl1gp3l0I/S4X+Gqh7Yoa0vHBlbN79icmUzuUYK8ZjOaS4YbBuV+dn5sz1rqFrDslIVCtLiO9&#10;B9kghaGpK/ABpWJB1U6cqUorpJIIIg9SSOh0O8wtztOanT8RlGoBTzjz9p+rQzffnPSr6khfm2Vb&#10;1k8RSqEmu1+pNX5CunbKMG4EhYFep3Mkm+19Yv74YNsafuuj/qmqLEAIelNdekbjBiMGGyPqwiK0&#10;AB2djELGUVmhJKKOZggTwGgpfF0/bbuuabsVQhCf+m+/74tTJybswUmwi0oIxMA7PUGGxJRsQyMz&#10;O7L2IOt3fOGb/byvfOK960mW43tT6Nk5BrVDNiO0ACFBawhonAqAQmoIqo6IEV/TlAVNf4BRaXu8&#10;ufbrrbnFXwO2ZV+775LFizbvXHueEY4004jC4X0VhwCcBRFQtURJQ2ISxuOGdqvL7MICs/PzJNPT&#10;vztu3FuH1m543Ccq5y4NAEJi8ZNoMo+QEqMVHo0CgrAgFEE4msrivMTkYNopIsvwXh8mfdINYHwH&#10;qle22sPxWlFjR5aZNJ9MekjKpkYFT0BNGg+GIA1Za55CCLLpWTr79w/9dPuX5r/v++44HVc/eZfd&#10;uvbJv/6D6TpcVXpIHjT0N1YnzOQSEZPTIn9cgrCWbqtFpgKuHJLWkI43aJfD3+1Op/fW11zzlfuv&#10;fsbR87YpQC6EID7zzj+8PIxGz+62k5Z36hnrK8uXbn7+E1dK25ejcR9dluQhw4QUiLzjxEiC0DgC&#10;eAtOkyYthuMakafM7NxFtmMXotXGSk1QGcp3qdPMByFlv2lwZUFSO4x8yHzhyIzGmBbWaQKewkGB&#10;RKZtQqfL3L79LDztqUdVIt4y/7znnfpmazp48KBeXDv2Y2snT/xc0t9KQ12SWI8bB4IHaczDblBr&#10;YxFVT/4stSaf6tGd6nk5t/hRs2/61kd0Pw8dSk5Up3ZuHrn7WWv3rf9L1Vb4EqrCUniH9AodYlFa&#10;KhUDOn1AiPjWlUJEU4dtsHWFr0pcUVCbcvdjf9pntV36ji2oAlz9uqvdF95+8x3MzV/WtHJdVZso&#10;b0mLksZNwiSkiuNoLsTDglAgfbTjCwW2wTUVTVGiigqTpv/y4x9/3ZeIpYRHpYNvfnM2GI4Oi1Z2&#10;3CWdtlAdLd0IY8BlEtFMujlVRX9zE2chqQIit3iV4Ftc0qytvXow2/v7EML7znZc/6Hueu97u9Vo&#10;/YatYw++cP3E8f3Nxpqkv4koKmxtCcFijMTj8SGOCgkkWIuWGkd0Q3gJMs8wsz1ct81AqNX5qc5/&#10;pdv+7Ole49frpS99afOpP33Llzt5a11NTc1CIHEVzle4UNHUkX1ndI1zY4w2+EIjtaAQNY2ryPPZ&#10;HOWf19m9+1bg9tO9pm833Xbbjab43OAKpaRppwY9HhOaBuF8LDYOagbePLfb6/3SPe9+968Dx56I&#10;63re0dWjn7nkkj9ozc58KZ8f/XK1uPPKjWMPsnXsZMRjGI3wHotFBjBBooP6WshO7eMIiwmAhBBQ&#10;CILWOCURImCEIJESGxx+NO5WGys/kBj5p2xjQdUWRV0rTu07/zxaO3ZQr62wtXaK8DD9MEoIUCqG&#10;nghlkOFrwZtSKNIkwbQygpSImR7tdgun1Ke36qNPqsC2fFqPZy7ct2mHK73xqsIYTWoydLBYpfAS&#10;TCJQRoNSuADjZjTM8cee9tKXPinwBvcffE/P1c2L63W3dygcLnhc9EnHwqhSIBzWNZTWoX3AJw6n&#10;HQHiCJYVJBgSNEFaKixDb9GdDJt26LZ30Nqxk0YoymYDuj3aewK6sihfInSDCyCUIs9adHuz7Ny9&#10;h7kdOzB5ynDcp1xbs8NuZ1D1V9JE5FLvXjjWWlywWd4qMq/uUVpOKaManaUnqjy7re/rD1/07H99&#10;9HTf306qTlYy/UzjmmflSmCrBi0AI/DBI6RAKI+nQUgBCFxwlBPWqkCRygST5Iysw7dyTG8mHraU&#10;/M26cfdf8xM/e4yf+NlHdF2Xv/zlR4GjAHfccsvM7FxLVzLJtLO/a70/edULrz/+Lf7p4YMHD+r5&#10;0kvVy9RV11//+vtvefdrElf8l2Z6ZjbtzRLqGj8eUNU1jfe4xuLDQ3PEIJ1AEL/PJBq8RUpB3krp&#10;TE8x3ZtGtJLKmfyM/b4IIchTt37sWnv3fT++VYwv0WUNWuC8xdkqcoKlAK1Z7w8wbUVnYRGVtu7b&#10;GvQ/t/iy67fFnQows7j4GVcV9w61uyDUY2pnsc49XHT0LlA3FmFddHZphZaSetIgU7VFNjWmthcc&#10;PvjeKy+85sWntQnxTfW614nOMy7suLVTGKOw1lGXFSqNkxFCS7z3eDzGpCRzs+gd3USkyVcuvu61&#10;3zDqK4QI937y/VvCaJI8gU6XKtnCmzo2NoijxQ5wOKTIqW2JFxEJkJiEVCmSJKM3NcUmfG8Smufc&#10;8Y533Hv5y1++/FjPE0V/fV579s3NzUnbrNGMR1jixIr3AYHDG4+WEi01YyxpZ5rewk7y6d4nvVEf&#10;3Pvc77/74x//uJopqiXn7KVKa7J2hmoasI4giE1RKZHeI5UEJ6lx+CZQNT6SR1TCzNweQmcGlWRb&#10;PlVnGapnuBbn9Q5TpE+p5hcYjePnuyM32awLBqMRTLAYSmik02g0+ICVAecso2G/lYdw2s/EZT7z&#10;Md1zv5+Oq/+oykKEuqLoD/BliQoegYuBqS461nOTIK0l9zaGCPfX6R+9n7ZWFxS699uqUn995/v+&#10;4vN9M77zWdf9RP/RXlcIQdz1lzc9NVT1/zve2njeeJ2m5byplk5iN7YwzQBbj6Gy1EIhpUZoDRKU&#10;kUgTpzJKZ6mbgG8k1rSZ3nkOOy65zHcX9h0q8+xjNhG3Kp+tmrzVyHLrF/vr6y8dOUFTO1reIUyC&#10;kZJgPZW1NEFiTIZKMjSClIRkeoZ8fgethR130pn6jXk7uvebfT+d/PCH25vrSy/eePDBG6qVB3fo&#10;ckCCQwaB9YrGeio8QiiUDLH5AgQkLlikkEz3enQWF0fZbO/zT73+3z0yt35VBRXGlzhb/T+jUX9R&#10;uIhwCnXD2BbUlUVnnRigR8SeCCD46F3wPtC4GlWV+LpCFCUMR4gk3wVw/xe/+JLznvGMdz/aZ35W&#10;26Pv6ILq5IP39E++/g0nkoW5XYUdYJVFjYuHxwFNqlFK4YKL4yRC0bhyciBICErgxmMYbOFaGUra&#10;C9vj7i4mG/pHo6t/6qeqj7/l42Rh/Du61fo93c7PoW6w3hK8JFcJQnhCbbFlTUEfUJigkGl0FdXO&#10;7feZfu1n//SNR4AvbtMte9Lr43/2Zxd95dAd/+n+2/72FdO5MV2taQeLVoLKOVwTW1MlHiHjyLK3&#10;DoVGpJOmp48dOJ2lZFM98p07KPMc0U6qxoWPzP/539xzutf59RJChC++7W33cPHFr8+y/IYTX/kq&#10;aaPwVuKtoK4bvGuQwuN8CTjS0CGEQLAOaR2pg7YXPyr6duXI5z7wtv33jz6zXWN9ZwXDL4wvLFZX&#10;zhHVmCmlaAkwLvJGSucoRkPKtaXW2qn5C0W7vYsnqKA6GSNa+vRNN703XewuzfXmf6E1NfsjyIy1&#10;uw5hEkNoPNga4TwixJFo4UElIRpUmSBU4vwdrnFgPSbtIrKEWtRIDdMtTYnDNUHlqZ7ZznV894kT&#10;7u8u2f9gS3goK1bXN2lsBM8rpeKY6CT1WEr18GEM5x8OCjKJIUlTjDE4H0g7OVmWUkip3WOKXzkN&#10;8mLn0SP31EsnThJsg5ITVGgA7x1CaFyQ2CbEdFbrEUHfvXFq6eiTpUGnhVsoi8ErR4PBxcP+Orbq&#10;o2QMUGtoQLrI+Wos1AETPLJ0jKmQUuC8wNkY5oILJEmC1CnOVVTWMxwNkK5iSoVmWNv/vhWqQi7M&#10;zM8vzm62grxqa7ixfzg4VQnZqfJee3VqduHIzMLCqazXWxqp5MvOu3XaOphWxlS3LeRg53MEvmjn&#10;7b9TU53Cm2RLOLWsnLXtnNGua18+Ot339Ot19Sb92+en9/Z1wrguabUFVlmqqiLNMwSCsimQNjpN&#10;TIQTo6RB4ACF85ph4SDJ2LXzPGbPv5Ck2/nLYRM+cFnhH/N33He98IUbD/05hHDsf/a7+4+5a+vD&#10;wa3B2pO2rGZLoVGtDs41FOMBTTlGKx8pvAEkGjVJ5U2FRgA1Ei0lyqSkWYoyhiBEUjTNGdmUCCGI&#10;+//HX+4brSz9/PI9dz2/WttkyjpEiCaCqqop6xKpE2TQIBwJik5niqB01h8OtnVd5z3l/Htt2Xz5&#10;aKguCKvL2HIUxyF9gyNy7iQerQ1SZ3HcG0+SgJIB1wxxW5vo0eb+TuA64IwrqIobbvCH3vXWjlJZ&#10;k6aZqZWKDYkGULFSb12DABKT0OlOkXVnQz4z/w3j/g/JqGLF5eJLsi2fFowCPUFUCI93juCiM7+u&#10;LN5YhNEkSLTQGJGhRYJsHNWpZYrWiNrt/NX2RZfeAXz4saz1tttuNP7B8Y+60WrbOId0gUFdUTYl&#10;goAhjrhqEQMfnZds1RbVktDKsTo5poO6c/I5tnd88F3Ha6VIsgw9O4spS+R4HN0sHpz3eBwSJkE2&#10;NbHzoZHCoFWH3uwCzCxQp22RmKknxZTJd7Qyc5EbDa/qtHJ8O0dWmmp9RHBpLEJ6DTYhiOhQBUOj&#10;LFneJZ+ewnS773XYo491kvSxas+VV66GAwd+o3/FFUeaQf83/WC4120N8XWDqMaTz6uKjmsZ3yfC&#10;e6azFCcNG6sn+Wp/yGB1ld7ec168VVeXnlhd6dfaLB38ozfc3U7br3/ma17ziOoQt73//a27PnTz&#10;99jN9df2jx25qn/0ONV4YHoiI28snbJAYQmNJ1iBkAoSjfMCfEAaH5E+Jjak6yCwGFqzu5m98FLm&#10;9u3/hJ5ZuFHZ8gM7JuzncOCAvHWuvtR1ej/SZP3EphXWWZoYdY/DEoJEyBabgyGj9TG6Pc3iueey&#10;7+JLmNu3D9maKnc+95kf/WZrOnTwYGfU778gjIc3uGLzAsYDUm8xkycvdHSmWjdGG1BeoZ0mOAjS&#10;kSRgck3agiSXoZ36R9x0uZ3bmV5JLt1aXtltN4boskbagLcO7WKopbUS0A8FUsTztwMfPN5BYy2N&#10;DYTKIhuLDpBoswNgzdpbHuk1ndX26zu6oPqQ0tnFzdl9+3b1/YhMWvTSmLoqEYBWKg6QBIH3ASkM&#10;orIEJUBBZgLd0MDmCmW9haqmf7W776mHgRsf7fVMvuTLg3/wJ6uilW+a6alz6q2Soq4QQZAIg5Hg&#10;VEzMVlYiGoesG4xokKZG4Gk2B9+v5+b/w99/8O2/9fTrfuIJKcCcybrjHe/YUW5t/drJY8d+cnDv&#10;l6DdxhlDowypAI2nNdVCIikcKKWAQJiM/0qpMMogjCTgUElG3m6RtdpYnVILPeXRa2cit/YZr3rV&#10;6NAtt7w/L4prk/W1q5r1U2ADJkgSGppigIfIcPEBmTS4pqYCEpWha4cpPWpr/LNls9r9UqjvIo5f&#10;ntU2SJrku0fLp76HuiZxjgxHqhUogZQC6x1VVVAVo1bZ1E94Ifuq668vHrzpplvLVnLh2MsfGdkA&#10;QhKARAtwEi8anPCUzlL6QLuyBAFCC4IWk+AzgfdgrcMYgZZgpQJnaRqLSBxI0UpMsq28XnHDDf7z&#10;7337qfFqMy43t1qb/REP2xAnoCQpJc7ZOPbjJ51iGxmJcvIcYtcYvHNUVYl2NVb6xOuNFnBGFby+&#10;lQ4efHM2Orb5/KUTS3MbK8u0FdQyBjV56xBGIVVkSDXe0WhBkrdIenNH07T7pHmPjE+t7qpW1r6v&#10;f+IYdriGosDjqH3MGpPEBNcgNEIHgpBYGVAysn2FVggP1lpwllS06HTbBJvQ1AUBT5kldciS94iW&#10;/J0smV2V65vJeeee65vaPzcbzedmuLjofBjoRH9ZT88cljmj0Cmac656UREOHJA89alCvOwVD32e&#10;//K03rBHqOV/c93i1Gf+bradtamMQomAEgKfTA4CLmAfcg7KQAgxEEwI/TA+yZPhgiLrzrD7kqcw&#10;d9HF9y3L7I83F47eJa577bZ+zz2aw3Oi8ns3xxv3VXXzVISiNTWNUI5ytMl4WJMFQaIm5WFvQUq0&#10;1gSjCF6QGoFFU+qcSmcMgsTAyYuvu+5RO4geTx362DsXm9XBzy7fedd3jY8dRY1HSJoY8oLH+XqS&#10;kC7RQFmWlKMR3tYk2i5krdYs8MB2Xc+UaRcjV7Aws8DG5ibj/gqUIwIWYQTaGAgRS6K0QYgYcObw&#10;E753Q7G0Rjq7nPZ291906NDN/9fll29fYv126ODBg1qtP7AzaFdIKY1RGhPipETtHE1wkcfsHaUX&#10;NJt9pspqvTpy77f8Hbq3WmzOVev/Uab5W0W6uuiShKoj8MJibENaOkQlKayiUg3GK4TzhJhNhXeW&#10;qijwdcNmUZKabGF6XO99LAWoEIL44l++5XtHx4/+SL3ZWJ+3AAAgAElEQVS8lmXrQ+qNDYaDET5x&#10;pCJ+djKTIqWkco7Ke5o0Q832YLp7u0uTt1ZJ8nDR0zblKRcCJjUYPYVSCts4hPUEP5mOsTUoh5hw&#10;3aU2SJHQCI2QKanpoNN2IdrdVdFut4BtGZs+q8dHzWB4Dv2V7qi/SVUM0XWD9wqtWrTyFB2IbNzJ&#10;Pq7xDqUSunMzLO7ZRT43dUT6rZUzoTE8OSv+0Z1ve/PT8/7ma1u9PrVtEMIjgyVPNUEGNBotWkgl&#10;CNLhfcF0IlFiRP/uz7Ny35eodHLpcOwpTYbtj+3007+rBH4L4nfM/MqKHISgukKotFPJ3Ow0aWKT&#10;kSctx/1usT58ZnXinpcOy9EPuK0NHY6fgKVTpFVJolOMg0RbtFLUKsF6jzASn2gIiiS4CasYaixj&#10;D3WSM7VwDosXXGo7e/Z/aJymb1YbKx/e86IXjb/+Hvzt29/wUW2r/94qxHU+afdMMcSNh7imxKs4&#10;KVQ1goYEkeV053eze+/5bvG8iw6rTueLI1f/9W233WauvPLKf9DQO3jwoJZba1dsrq78SjJevcBt&#10;rpNYR+Ik9bjClXXkvEoLbYPyEuUEihSHo7E+MpZDzbAsyYvaNMI/4qbLfffN+AuG959frG3iijG6&#10;qXFFgatKpFBkecq4cKAiMzuOxXmCC/gQt0FT01PoNMcTOeHddod2b1bfccstM9915ZUb/8R/f1ZP&#10;kM4WVIFOt3tLNTP7OYrdz2Q0utSyiVYeJTXaSSSe4CXWCUKQJOQIKQk6pu4FW+GqQKMFTdWQu2Zb&#10;3FV1z9yqk6k36ar3y9YNz23Wh2Q6QTQNVVFgtMZoBVLibYMbjxBOkCqB6aQoL/PEVc/rmsXvB/5s&#10;O67pyarb3v/+VthaecXS4cMv6d93hH2dHKUkmVa0EoUEmsrSTKDQIu3EIJ0QCy1K6sizEjGhORMS&#10;IRUSiass1kukpUMZdoYDB46diUXVwXj81Vav8zu9c/e/rAz1S1wYTytvyRMBmwGaCuvKeAguRljA&#10;ITFJRRhWMBwDimZkny27+dNCCJ88EzYl3w5K89ynrUx6wFUFY1vjMoXWBtBomcbwjUDmdHZaAk3u&#10;XVxsdq2uGzcorR1W2gMhBBIt8EFQlwAepRMSABudIUHEQ1ogJln6EPA4nLV4H0eFrHeIpsY3FVpa&#10;E6gvOHTzzcnlL9u+w2+73Ss3OLZxanmtNRiMmJaa4Bucc2ilERNOnbU2BmohkUEgvSNIjbOeqq5J&#10;lUSEEHEr3SlM3u0Gp6aBle261sdTyZHBuRvLK/+m6PfnjITUaAQ+ulCVQJs4wqWkIghQSc707OJg&#10;ds+ev7vwRS/d5N/+29O9hH+WDn/p0IZtvBmNRiAVEoWvXSymJglBa6wVsVgOoMAJhxcNSqekiaSp&#10;I/rFuRCnUoQhzTS5UYhOi3w6L2op3t7plPdf/sKffnijfdttN75Hr52bXPOK13zLIvuZ+I54JFKj&#10;MJZBHBG4y4INNKFG5QoRxIT9GPA2OtSDCzRywhdVAoGODgxSrAOvMnSvh5ia/0xHc9uFV774jHFw&#10;GvTIVhbZVHg7phmNwUumkh7a1QTfIFXA4nDSIwUoIUlVihIC6xu8rXF1BbZGSS453Wv6Zrr/4MGs&#10;GC7/q7V77n9l8cDRHaoYkulAU5RYZ4kx86C1JtEG4QKhbGgY0l9axnTknErMtjbCpp//krX1D7xz&#10;oUoTjNRYpWiCJPjY3IpTBSo6pR7+e4ijk9qjbMCtb1EcXZGb88e+O+9e9vxw4MCHzqTP3tVXX+3+&#10;/l1vfUYxKtPBeEDiHbk2CATOWawH4R34gKtLVk8tYXs723t3770CePCb/cyJ0/qvDn/0w79YSf1b&#10;hbVPDQKkisEndWNpHKR5xth76qYCKdD+awFy3sV3o9ABXzeUw/GFj+Wd/IUP3Tyv6vqVVP1z7OYm&#10;w40t6q0+wTnEZNRVS4VCYC2ULlBLxdz+3Sw89Qp6e/cVoZt8cffl3/01hr/zW9Z7vHckUuEJ1CG+&#10;v5XROBFQvkHIiDnQqUap2NRRIsWKhFGjWJzdv2pT8YHdL/iBE4/qIZ7VE6K/ffub9veXll9SP3hS&#10;FaunsFubiKrBiBxtNIlRKCHxtSOEhsq5yftbItKUpDv9gGq3vrA18mfM+wXALPb+zyy/+H2Jkb9S&#10;afkDbk3QM4H5dgKU2CFgU4T2CKXQXk9wVQKZG1xVIKyl12kzbCxufVmXS0dfc/z979zlW/nnNteP&#10;DmxVm1yJRSQLiW3Pd/J6AcdsXgxmqpW1mdEDx2bH66dMubmBrApkOaJdl5gQ0E2Bdx4ZwHqFxWGl&#10;QCoFGoyUmEYSpMJKTdmUlFIjpuaZOu985i8+/2/kztlfkCWrO6699hsY29/7Ez//wKdvuunnp3ar&#10;e6xu/5rqL+eDckxRloDFOoklIZvusWNuN/PnnH9s5tzzPkW7/aax1p/ff/XVm/vf9a5vYPt3u3cL&#10;P8i/e1SsXFWcOEG1uYUsSnwxpqkqvLfoJEWhaBpHTEeJgZICjfM1DomQhqAUIdd5UMnokbqbX/ay&#10;l7m//a+/9oKmP0TUDdIH5IQTJHQMgkU6HnZsCCBEPIsPFiklM70eMmszlgahDa0sJ2/lX8mzLHu0&#10;v3dntb06W1AFLnvxdb8OcPC3f/v1xche6kSKNBnBWxrvELEUAEYjhMA7EEQEAEESQiCVGplkhDRH&#10;Czm7Hdd17ateNQLe8JH/7w1S+NGBUdmfoQr42lOMKmRboBOD1hofoKlrhKhwlcQmNna56mqXqu1r&#10;H/jrW27d//wzJ3n+iVIIQdz30XdNDTc3XrZ86Cu/tHnvV2d10aeXdRAioLVBy1gYQoKQMdnbh4Bw&#10;sVEklESo+FXrgkcrQTvNkDrBI3FVjXfQlqkwQZ3H6173OW644XQv/Rt01fXXF7fdeOPH1O49n01k&#10;cdF4ffV7pauFlOCbCkYBrMVaG7mxMo4r+sZR9ofIbIsMiUvdbjWV/+uvvO9PvgAMTve6vh000529&#10;ix2LxzfWVvdUw01cCIjURFg60E4SVNYhybLelFSt03GN11xzjb3rve+9M3RaH1Bzcz+g6o2OSQQK&#10;B6N1QlEhnEXKgHQuOryFiAVVKWMKdvCEh7rYTYksAyIV+NAQLAiX4ZsKW9uFMj3aYRtd0KO1je7J&#10;E8vj5ZMr5BXIjolcQBc7wNpovPc0zsZxseDxkygW7yaJ7T4Wgk0nw9U1G8vLJHl7a/GSi580mxpf&#10;FAuhLKaVD+R5QivRGNuASBBSYJIUhH6YIS2VJO31jmedqU88WRooH3z969OqGr34yKf+ijxA2zuM&#10;SdAybmObAM4JEp0iVEyR9cFS2wphQRkFUqOUQAaFo6ZsGmRZ0CQGlSa0O12Ubnecpz7vmlf/A9fC&#10;lVe+tiFmkX/b6lBRjKeHxXpdltimprENiSEGKoSHzgUSQSxaC8B7jxQyBuMIgXeGYC3DsmZtYzBW&#10;1J/Y9awfOmMaE/XWyqWyLPar0TrNxgrleCvyJpsCXINCokSGEw6JxdsYXucBp0QM+bEBGyx1VVOO&#10;a9dGEw4e1OIf4QVOt5pjx5LxaO2HB8dPncNoRCLifqCqS5qmRhhBkii0MWgZ+aVSChpvWV9eQQc/&#10;3R6r/3LoLX+0OLVn76e8LsZrg6w/pe93fZuptKzl6qhjZ5RSNit0YruZT214xo+9avmuN/1eV3g5&#10;LxK5oJJsIc3SHfiwqLXZceqBe75rtLbBYGuTajSGukZ5MCbBaEVZ1ngPWhnEZI5TKpBBEvDk1lEs&#10;r7J8zz3MtKZfePvu3QeBbQvOeqz6yl/f/LTRxqkXFUtHUzEckAoXWZ/Ok2QJWgSKUYNRKYlIGBYl&#10;5XCrpbLWOf/Uzw0HDkjxg9f++efe8HsvIO88tfYVdajJFAjlwUWsjQ7gkcgQcyK8s9BUeGVAGqbS&#10;BJkYqIqnDe3WDPCoADfl2vLOZnP1iuHxY6jRANmUOGwsfgeJIu65vQhUoaSRmrTbZXrPvD/vaZf/&#10;XWi1bhnSrh96B932/ve3UjFylUmo48QxWmoSkVEHF39HZEAoxZSYpx9GkDQICYmANM1IWi2ElDRu&#10;mDmrph7Nus7qidHNN9+sRkuHf6r/4P3Xsrmq5WAT6RqksPhQRJYnAhmA0CC8Rev4Lu/XFf3RkJFv&#10;1kV/80sXv/DHzyhW7kX/6kePhgMHjv/9087PO0k6U6TmGboupM4UWjjGYUgxrlBComQS3yvO4Z3F&#10;uxrlSwyets7Q1rPZLyiOmF2bUrwym5p6FXWlq3GBDAEbPE5pyjRBCoGzlmLQZ3jvYerRENGUJAKU&#10;90ym7hF4ymCRSKz3WO+RUhGwaBVIDSgHNkjAkLS6dJMWbn4xyPneA67d+f09z77myD91D666/vr1&#10;W9/3jj/KtcpGhhe6xl7m0ymklHFar9bsu/gp7L34KcuqPf3/s/fuwbZldX3vZ7zmYz323mef9+k3&#10;3TRvotCagBJoIxE68kgIDdHo1VvG1kq88WolGG9yuV0mdRMLqq4YlU5UIlQwNIpoFFSCrRhBpBGh&#10;efeLprvP++zX2mvNOcfjN+4fYzVQBOE0nO5zGs636lR1/7PnGGPONecYv9/38UNeqfcfuv76L2ST&#10;f0lFy9jVKbo2DUqZHCNh6FExIDmhjAKr0cbgghRljSRE2RIQiMU0jmYyZrq+j3q02ru2PUYp3j4s&#10;BY108xFxKI3VDNYZdG5JMTEEjzGm1BlSsRtUShGIkCPOlYBCuwxNFWNRkkgi0zwM+4BjD2csF/HI&#10;4GJB9QuQVD6RtSLpEkqSJCKSlkbuSwq20ggRRNBp6cWTFdZYTFWRjIUczmnympPTvzJa27NXZrN/&#10;Ex48iooZrS1JKElwTmHRSFLl+J+Ert9FS6BfzGy9mF8dJD+eL5OO+/WK//Grv3pVv3Xq/5rddef/&#10;vnjwPlrfc3i9pduJ5WNEJAigBG2KzEppMD2AwiiNUhpbN2ijyUYjRtG0La6uEDuiNzU1FWNdU5Ge&#10;8OG3v/Hv/vk73vS+r8UY/JHCdTfdFICN99zymtfa9bVDcWvrGm0syljQmqqqSzGJwsBFGXIMzHa2&#10;8c4yrh0uU6XZ7nXeTPdzsaB6TtDM7v7kaM+eY/3q2iXhdIurFHXTEDsPEUa2ZjJZw9rRnrYZPxG4&#10;43yM84kveckf3/6mN9jpFUc+3hwa/3BN3Mtsi9l9mbi5iwoRawYkQbaF9anVFxRTKcw1KEzQ4E1h&#10;3upyCM5ZyDGSU9ynqVc5hwXVk/PtZ2ztbu6Zbc9osVhlSFLklCF5MlIS1XNGpYRFg1H4FJGQmWgH&#10;vWcYPIxLcc5HIaX4rTnmFwMfPVdjfSQxqkZdbGqa2mHmggWMLd1yrU2RbQE5ZHyK5CESJRmJ6oI6&#10;hHw5pJWVPcfuOvYqYwzOGmqlMPTopNG5FM2TJLAakc/XtUQghsigyqY3kzGxFAhTDCwWC3wwGD3F&#10;WIczzgTJK7fddpv9Yv/Nr3fU9913cHe+nVVKNK6iASyakIpU7SEWoTYs7T4oVHW9DIkhY7KhsjWd&#10;CNvD9qY+ffyBI0pdMOxBpXXEqSqpwGLYIfVb5OghJ6zOSNIEn7FOoU1RM6kkRJXIqSeKRnQk5SLf&#10;juhTZPmtO7vO8DUEl55r5JzVHb/5m/tmHz/x7MWpE9RDh3Pg+zkSBLIihkzOCqUsvUS0ZFZXGjay&#10;QUJkOLVt4qCfutgeXnt644TWtfqI0voumUw/lGW+dyFxbz3sjnZ8fyBF2U+QfSRZ+6vX/7szIaaV&#10;3C8mQ0+j8inXKKd937OzeVp2Nmc6dnPY7VGLDpcyIoCOmKCJMaOIheAQ+FxCskgixcRK27DtezYf&#10;OEpau/fvr159zZuB95zvNX8IeeO+fyNbD1wm22ewwRfZZ0okMioEbO1wzhF9KnO2Jbiqm+8e+HJ/&#10;9yEW7ng0ukOueBwn7on0uxvYXKGNgIrl/a6KvYnEoagwRErj0AimBpcTOvTkfvdqM2ueyFdRUM05&#10;qw+8+T8959TRo988bJxijyokBQyM3AjvF2itERIBCEoRFdjxampWD/zp9nzn/5yO1u65/JOf/Bzj&#10;/7oXv3hxxzvf+me6GdE0LfQe6xpMkyAEnAZtFMlZtGhcNIQUyGRc5XBti60cJM/W7MxIr05Xz7ev&#10;5kV8adx7221NjDvfde/9/ofy7q5ld4aNAUskSSghQrpCZQ1eIEWMBuUsrrGYBENMSE7bwaoL0idX&#10;3Xyz3P2ud717XDfjWVX/07i19U3Oxlq6jtAnyJEUVQks8pk0RCR1KO0ZWYu1Gis9o1x8g/OpBzi+&#10;O6vsqMG6igFF8gN910EWWlcVX3MRcgxMhoGkMkIhECgyypR6R4yCGE3WGq01lZRcBCUJHTqMEUbV&#10;lFkf0MqyunaIPfsPEPas/4mbrvw7nxcfOZs1eNZLvucE8FN/9Ouvf1ddTf9vtb39beCNQ2MMfb1/&#10;z0/TmP+Zmubuq5797K9ozXEwPW5lGE49QWmbLWBzCb8zWmOaqpCHlBAz1LYQKiQJkYzSpjw/Vct4&#10;ssZodYXR6uTd2ul7eNHLH/YexWr1WWP0lZA/T8gzqpyxBezSbiXkYjOmtCIuW/LKaOaLOdG16MkY&#10;PW7pKvv+frHzM+N2+umHO5aLeGRwsaD6BRD0/aZtoRmx2D1DERMV2bek5d5XKYw1VEqTjQBCzgmV&#10;EzkK2SeCP7cF1et/7Obd217z6teZA4dftnHi9JMHv0lja3yK6BQxUmGsLiEqS8mTioIiM2zuEtaH&#10;0WRl3/9Ch/96x+233OLu3zj1C9v33PmC2b330A5z2kbTd7ukbHFuhHUarTKiIzENBAnklKkrtQxo&#10;EYzTBOWRkNCiyKZhkRsmtsbWDp1MKWhLIqa0mq3dtHH3gjksfSm4avxXKaWPDZlrtAgplIOgUgpb&#10;WXJS6KxwlcNj6EKArsP2A8E4bLc4sLZ//epPv+MdD157ww2PmULLhYp753v2jdLsQyLyjGysrtQY&#10;YoAoVLbCWk3nd9E2GJW7J93+O/9133Uv/t7Tj/Y4l4eNd91x663vG0/2T9mZvXR2jxxeYEwXwaXS&#10;eXW2BEI8JKUml0JqWsoJM7mErOvCDLdOoQzE5ebOCOt11ayey7GHrcVlDc2+9dURo9zT6My4qZkZ&#10;6ENPSBqtlsEc2oAqRvApRrJkhqxwgFamhLXlTGUtI9RUJH5ZttCFhNGlh6c7Jx9cU0YhISKVRWlK&#10;s4iEyobCsSvfvhA9fT/bk5U/dH5HfvZwKl6ehfGVT3gyLYKc2aA/foy425GTkJVgnSbFnpwzWims&#10;W7KSl4Vk8Rl0xCoDKLRxkDPJC9FHcgI1BOp2cuCSC6xA9mhAqbDi++gdislkRBM1WpfgohDBZVsK&#10;9bYwXHIWkpQCfs5CiAEdDa2dYpsGbU0W76fne15fCNvk3mpb99bgtEajkaJPRpvi0ShREAtOabQG&#10;o0GbSE5S0uaTRVUVuq7RRqec9clrb3jhBfXNVErlO97yyzchmwf1sIkOPVpXJL+LtQ0Wi88RlCJJ&#10;Isny8OAcrbJgDFkrQr9Ld7Lbt3MqEmx67tTxvPGeNZwpUtzkPX3fFTWVCDkrdo+q/S4lhUjZRyfB&#10;aEWOiaFf6CGq8k4mkpdBgQAxCj0RvfTjTREw8aFXV2EakWiqEUPKzLqOYWv7gBL1vPe+5S0fePYr&#10;XtH9NcvxqKIfwl9mZV+ejUESoDLalmM3Wn2O6W21oKuaRjuiznTd4nFn8/ene1ffi+XOre2tx0cf&#10;CP0CsidnBZLIBlIu9zObwiBHgeRUlFrek7bOkHS6Smr3I7ffcssHrrvppofP8JW0tr2xQdjYZn0y&#10;RSVomob5fEG2kdpYrBKcNURt6G2D2n+gdwcvf+tVL7rxSwbrDiHfsxj8STX4AyYKNpegMmMs5FSK&#10;PqaECkJGYiTmjLhAFk/f77J7BlxjR6O2uvyT//O3J1wkCVxwuGRt8vTTp2evGUu6tF+qhUwI5BhK&#10;IKq1QENKJRRVQnkJSEgMRlCmwmpL3VQrbnLhEpGvfv7zt++49da3uMsu/VSzZ/XHXN+9oN+e7ZMu&#10;0NaZsCvkPkEMxMWAxJ66haZxZK0Jg8eiWB85ep/YOX2UQSvqaoSZjFAx4fqOwfd0WhGWAaxGaxpx&#10;tM6hWsO8n7PwczKQTSYpAQzOWJwpAVlaMjkG0sIjYglWo6oJdn2N6vJLUZdcevPTXvn9N381DYrv&#10;+Ec/8u53/pefP67H1ffqkA5ny7C+tvamu2X1z5/5/BefNTP00m/9zo07fuONL80x2ZwCSjykRCai&#10;VbEgSikRSVhlMSw9TEVhbHlmcC3Uo/KM1c222WHjq5lTbfUn6rb6276yMAgpeHKIZGXQzmK1hlz8&#10;/QUh5khuLZYRfYIQA0P2TJqa1QP7cdPx7z7pZa/4vYc7jot45HCxoPoFaNrpUdVOqOYds+OfwZki&#10;t01ZgITJCqcVVWXRRCJLTzBNOXRZi2tGmPrcBqoAnLr8KZuXbBz/l8eM/t1FyJg2YUOiDoraB1Rt&#10;iUohOZEDOKFsM30ih7iilbr0XI/pQsd1N90Ufv9nf+ZTA/7vYLKb1BpHxA+7WLeCqkqwmOSED5Ek&#10;GaMdzliyWQY0UQ5/avmBVtqgEqSQGDpPCHMGGjoCfmeHtFixZl/1seu+66vYcD6KiHvcmZrpnclt&#10;gbKEJIj32GVXV2mNDZq2bTEYUiwsI60oCbvdvFHJbD/+L9//dS1rfbQQu9P/79F7P/EPdj9zp17p&#10;Mz4p2qrY6tjGESXQ9x2264hdfFW7Wt+eX/3q3z9fXnBPu/HG3Tt//9d/tnP1nVuV+4kF5oqIRavM&#10;IBlUJIugMBgEln6cZFmyVg2VKV11lv+flSJ4jw6epHOtrT6nO99prt9Xr+376O763qeqrTNkJRin&#10;cCjExuL1WHpk5JxRKFAabS1KMlqZ5TiFNATUMGBG4IzBYc5pE+2RhAS/sFW1bqoK0YWNnoVlaqhF&#10;58SQFigNzcoq21YIs62VRHf4fI/9bNGf2PjEysrqLx7ed+TwiOH5266eLDbO0AWPzhFjwJoKnZbv&#10;fWOwGEqitkJJUXwEBpI1OO1wVUvlHF1KiES64FFdj5vES0b97BuuYWmce+a8H56eujmtsjSuIsSI&#10;JCEnhasddV2RzFDYgknIREQUKEWMgRwj2o6WCpB20SXzifM9ry/CJrY66VxLW41IxpNEI0rIJJJE&#10;lOuwWqF1xGqNMSXULaGKL5utqCcNurESK/2uee4uSJ/Gxc52veglWNcap4vX9TBEplNb/IeXBT6t&#10;HkpeLsztpnLYyiHaMHjPYrcjhjmtSaqe1LDYIlcV2lm0CIREJRltdAm30kZBJudECpGh74gxknPC&#10;RmFsK5zRmKxLeJ6yZY11YfWQi/m1UhrJsiyvFqmqVYZMpnGOJiscGZvzFbpt1fld7c8jdt0Dkss3&#10;EhQq5+V6Z5RkkAhR0GiMM4zaMcNk0ic/nFX4V1y97MNJu382PXjpq0LI3yHHjxHigozC1RUoIVEI&#10;5DqXgomxFUMu99sgqLRg53SqVbX+d6sn7T8C3HW28zv2B28c33/bm3+p6uc3sLnBXtUwpqZPC9rx&#10;mBAjtrZUGUZ1hTKWM4ueZm3CFVdcPd53yeHTfx1ztO7Z2NTq3/TzxS/V2mojUGUhZiEPA6hITJE6&#10;QiAVL+AU6HDEvEvwMNievQfWlYS07hap5WJB9YLDYvekDNubXegWiB/QIYKPaGIpwFtDH4VWFEqA&#10;IEgGZRp8sATdYA/tP56a6c9d9pwXfup8z+fLYelR/Bcff9fbfjz14XvJ1Q/UWX+z3Yl0fpc4H1Ap&#10;ICkQU0JHsLkhRk0WoTWOxlmsyqioCSEioSPtBpJEQtcjDzHfqxqVypoZbTBZCMEz3+3oosc4jabC&#10;2gZlKaGtkmmqFoOCLGit8cERrcNN1zB7D1BN1+/Pk7UPffCDH7R8ldZHL/yBH/vYu2695T8sYtfU&#10;8xSec8cDW+rmf/Kwzjsf/OB/siM1usfWoyNRQ84BIRCjx+TyjXDKFgVSSuhUaj7l+1KCDoPSRMmI&#10;UmhXdWnFPawx3PbzPz8x/amXb5y8/3q98Ky4KdJtkbxAyqQcQRtEG5TKGGc+R+YDjYjGqLxkzWpW&#10;xmNW11ZRK6t//74/fvdHrnje3/mdhzOei3jk8A13CPhyqMbTY+OVVdYOHqGuW5SuIBXPNYPBAa01&#10;1M6VlNGcsVbhKoO1mkorRlVF1bbn/HB94403pm/7kf/j92JdR5qGIEKMmRACYQiExYAMAfEeQiIP&#10;AzomVAjk+VyHobvy3tve8Jjx+ftacf873/asD9zyunfOPvvZfxZOn3atFlSO5BhpKksmEuJA8H1h&#10;S+RMpSyNrqi0oU6GRixN1pgoJe07g0WVLlJIhGFgd2fOfHuL+fYmG6dOsbmxuXY0bV7wTKU1vzI0&#10;K+N7Td0srGvQ2hK80HnPkHrEREaNRlJP6mZYekaNojHQkFG92nvsvmPPv5DCHR6reOfrX/+MYb79&#10;HJ1iO2pqEgMhLOhSpJfMwntiSmRJhMUCQjcySV/70ac85bw2xB7/gn90/2JR/RdG44+0032srB2i&#10;nUzRtSYYISKQgaV8RWuFNhZrLcZYtLVo9XmJOUlwRmEVuCTjivqcMiLXjxz4yPpll92x99ARRpMV&#10;EoY+FM9Dreznmaks7QhSpNGaylqqpsbUDmNtsYMJidD35BCxSmFrd9m5HOsjhZyzCsR5QuXp3n1U&#10;o6Zs5pKQYiT6VGSgQplnTCQf8CFUfj60+dZbzfmew9ngpa961exJV6//tJus/lTfrNzZ6yotBAIa&#10;WxlcDSIeW0FdlaKBBrRSOAwGjcNSY7E5k5VnkC0iW4xdIPYLNma77Cx2Tofgd7ZG8Rvm2wrlORq6&#10;Yf/Qd/tns92S+KuXoTJGF2/y2lI5TWUHDBFiBG+RUCO+xpoJ9WjMos4MGXwQ2y/66nzP7QvxSbdv&#10;JwsfjcllbRqcrjFiMGKwpsI4W/woVSo2UCJoKVuW8Z0AACAASURBVLZLuZClUM5SjUe0ays6W735&#10;+Pd/+N7zPa8vxp+98RcP+H7+fEPfWFsaSjHG4n2dBchYbairmspVWOtQShFTxKqMjhHjB1oye6xm&#10;XSnariedPIHe3sHNZ+jZDD1fUA2eqdbsqRvWxxNWq5YWjVs2dXSC1Aeyz+iscSli46JcIyusrnBV&#10;+adLUCNgyElKkEemNO2Mpa7d8pQjVAj10DO//74buuP3/Pifvv2XLwg2dOfD0STleUlkJAp5+b2P&#10;korvcFbEGBmGHts4Du3ZF9bX1s7KUuqq66/va7v6J82+Q789WjtAtg1D0qAMxpYjoHUatCYhZJ0x&#10;WuNM8ViVDJWKqGGbdOzOaTj24H/+2Ft/7SVnO7/D3/X988XmztUmh71tVWOMLr8VBc5qpmtrrFRT&#10;nLJUVUt2LV5b9Moa4/3rH1erK3f/dX/7aTfeuKua0e12be+Oa8ZkbfECISWGwbPYXdD3HV3fEaIv&#10;e3eViNET/EBO4XOMRqWMq7biBb93/0bE/fd+Npw+9tk9W8eOk3dn1DnQ6IhCGFBk5ZgaxaRxjKxB&#10;kciiqdtVDl56DU9++jezduSSaVu5cxZy+kjjyc//B2euedErXreYNj+s9u1/+6xpZFcrZioSTIKx&#10;JTcarw1zSSw8iK5JxjAMA5J6xiPL6rShdeAXM6TvsRJptKLJllosraoZMUZjEYHBC0ppateitUWj&#10;cdbSWsvI2FLcCwFlHdPDB5kevoQ4HZH37YMDh2Bt//1xbe0XOvR7rrvuuq+JcPP8G2/afsn3/PiJ&#10;F/yTn9z4as6a1113U6jH7QPVqMW2Da7W2EoVwkSKpXCpNFog+QiSS0AtahmaWRqLISRykGSbdmd1&#10;zx6Vcz7rhtzaxO4bonnlfCHXpqEomySUwnXX9wzDQMpClkQOHqsytdFUWoNEgu9IfYcm066sUU9X&#10;0FoN2Zr7JPuzslK4iEcHFwuqX4C60UdxDjOZMmlX0KJJIWJEURtLpS1GMjYKTmusKfJoawwx9vS7&#10;c7qdXcLJjdWPvfnXvvnjv/mmc87oWd2/FvZecikaCzGRh0TsB1LXExa7xL4jLTr0kDAx4ne32Th1&#10;mtnW5uXdph6f6/FcqNjt+ielk2e+rd/cNIutGb73POQLmrRFG4XVRaKnlcKiqFAYUdigcEnRYGmU&#10;pc4WK4Wl1LiG2jUkyfR9z2K2Tb+7RehmxMU2OXRX7N1d2XO+5/+V8LQbb/R56t4+PrD+Ou3qiGnw&#10;STH0CYXFGIeXSPSemEtCqg6geo/1njrO98x35t99vufx9YBu48Q/np/auIR+wdgqHIJmwIsQMviY&#10;CFICF7II/XxG8sNltqrq8z32v/V937ej28n71/bu6fcfuoTVPfsZj6fU7QhVWcppN6MVpWCpygbN&#10;GoUhYkiMa4chYY1iz8oqI9fgg7TGck4LqtPDh7fH+/e/Z2XfIdqVfeBGLGJJO0YMlW1o65a2abBV&#10;VXyM0GhrwGiSgoxglMJpg5aM7zuUCLWw/9PveMd5vx9fCUqpbLrmM6NJOxtP91A342XADAQfGXwg&#10;BkXOFqEw0CwaqwwWPT3aNBf8HB/CdTfetH305NZ9u53c3Gf5uDhLdiVdXuVSFFMJKqAyBkJEhYQt&#10;lr5Yq6m1gZBIKZElFnl3FFJMdPMF1lZ/0Ywmf7q2sBekL9sjhQ+/6TUjhv6KvJhDnIEMhUiXa7Qd&#10;Y5xFckBJwBCL8gG9tP4o3uVKpWUgjUVigjDsU7q6YJiDUBrZXvLpXIfgtC3zkIiSgDYBYzKSDFkq&#10;HA3OjrC6wdCgsCC2MFtqh7EaT9p+35NXLqjf0J+86fWHU+x/KM66fZUGqyGEgRADdV0VCTglJEOh&#10;SiK7LsW2LOD7XYKf4/td/O42abGLTUKrDGNVYYdEmnvibGDY6fDznjQkSJqcNCEIvo8MfUKSxpgG&#10;YxuUcoBFS8aliNEKawzOmWVSO4jkpSxVEw0MOeNjJOa0tJJxRVWEoGIgzHZIs51Due++s52nC+I+&#10;iPdHEUB//tFXQlFF5HLgb5xDlntOTWa8v7V7DqyfdRPn2htuGNxk9Fuxrj/VRcEHQSjv/RwjkjSI&#10;Q+sRkloGb0nZkRP4oScMO7QqILtbzh8/+jyZ9Tfce9ttZ3X9D/3WG9ZO3n3XE3YfPEqdoEUhMZC8&#10;p1v0JFkSFtAMKbPIMNp/mLXLL99OWv/gfd5+2aLBd37fj/zlocOXfmK874BgHQvvGYZACBHvB1KI&#10;5RpSbIactdiqFIyt1lirGXqP7+NK7/15Cfy8iC+P/sEHJZ7euTScOY3uF9gU0CRyLtYfMUViKr8P&#10;LxlbjbFNg21HHLzsCq54whPT4csu+Y9mZfUx5zf5zJf/b7erUfVjQ9WyA8wIxBG4tQo3aVF1jSiH&#10;ThqbNCZodHTo0BIWlt15ZNZFxrWhcVDZoqrNFGujPkU6GZjFjkXqkUpwI4trwDhB6R5hRiWJFoVJ&#10;Zb110zI9cgnTK6+iufQy1JHL71WXPe7Xw4GDP7blV3/pad/93V/R4/TRgHbu/iFGkrPU4wrXOLQp&#10;qZlKMkoiOQSQXJqEoZApQhZ6EbKrWD10kOnll73p8N97yU9M7zm1ebaS/5yzWllff/xYq8udKfsc&#10;Sakw/7XF5OIzD2C0ptJgcvGwRiI6gyWhtGbc1Ow/cikrB/ZTra9vhVr/ylXXv/Azj9zKXcTDxcWC&#10;6hfgm37gB7ZFWZIqRsSSMimWIJXKGLBFNtKnCLYia0sOBhFHFsdiNmfn3vvwn/6Umh3/5H/uFmde&#10;ctttrz6nLLKDl131mkuvvObUeLRS2CAYbAIZItIH4tAjQ4cRIXtPtzNnduok3dbsiN8dLlzzmHOE&#10;T7z97dOP/cZ/e6k5M//BNNuZ5u0ZuuuoYsYqRdaKZMzyhSaIRCREckzlXodlRK8sN+u5dO61s9jK&#10;YZ3DGE2Igdl8RtfP0NIzNomJSlQ+XTOt7Svveffbn3C+1+Ir4Rl/9qnjlV19u1td/2TUDcOgkEGh&#10;gkV5RVS6mAKWmHOkW7A4fZrZiRN0J4+zPhrZv/jlNz71PE/jMY3bb7nFTdv6ysXpk2bY3EAHjyFR&#10;1wbrDGIsCcgpF2aQsUtvuHygGvsL4v2d+/THsVm7S62t0RzYi1SO3dkOyS+waoC4QOXCeilFFSmb&#10;CgXOWGLKhCykpU+10RpH1sbac3q4uer66/t4avaO1Kx+QJoJsRpjminKNqAdWjuca2ibMe1oRNM2&#10;1EbjdAnXKiJfMM5RVQ6HQqUEQ0DCfL+08YJgPH0lPO3GG3fb8f7jB9YPYmxFHCIiGcEUAycFogwp&#10;akI2uGpE24yoq2pkp9ML4pk7W9zwz//58Nwf/tHfPvL4J/3J6sH9ACwWQwl5kFKwUaYhKUMEktGI&#10;BRzkSsCWEB5tCptaZ3ioQZABU+mRHq3cc/kF4sf4aEHq9ZHr/aUmJ7QtVkOD93jfE0MACgONDIoR&#10;mqb4GqpIlgFyROtEVYHWFQZHW+9ZWZ2uLx4O++PRQD/sPC54UViPVQktA0gH0pPyokjf0Vhb47TB&#10;ZkHFUjCertS0zQixDTNnWIzcR579ip+8YJ6VV7/61Vqn4Xvr3dmr6twdMBJ46KyoEJy1GGuxzqK1&#10;IpNJSRApNNBlOZMsCUkBcsJoS+1qKttAtsXbNBlUNmTRRWbdZbou0feRvgvMFz1D78kCThtqHFZZ&#10;lDIEscyloReFaCHpgDCACqAVyoJ2pXjqXFETWFMDBgmalBV1Vfw5pVswbO/QH9t+fOh47oXwrNlQ&#10;n6gqh62qYoNgDPpzzOASlGq0pqkclbNljlVdV8Yefjjjf+pLX/lAnE5+ZrsdDX51hVQ1ZECFSB6K&#10;ny2UQrVxCq0pYa0ZwpCKxDpG+q0tNu978GU7R+/7x7ffcov7666X86v1x9/1lmd13dZ/2L7n+Gjn&#10;sw/QSKIyCiMZBXjfEb0nx1TC6WJmnmDfVY/jsmuf/OZJnn70uuuuC1+pgLGyvv4bk1Gz7QVm857O&#10;hxKEyUMy5QiSUApcZWmamqqyKDI5Jfq5p5uF1d2g27Ndz4t49DCu69OVKe8hQZFySWDXxkAWUiwW&#10;Ij5EhujJFlTrsJOGPKnR0+buPB2/4ciJjQ+f77l8NfhUqo/ZlYM3u/XLhvbg1aTRYXbCmCG1ONVS&#10;i2ZaG1yh5kNVEbRhkEggg4NFEBYp4pUmVxXiFJ7IkAYigaQjYlJpNlSUoqNEsniUeHIsnp8pgmsn&#10;TA4dpj50CfnAkdhcffXJ6ZWHf9HuWfnJb/7kJ//73/q+G3YuhHC3O+64tcoSTfRzckjgBatqmtEe&#10;TL2Cj4bgBYPCmmX4aI4oa1HOoquKajLGNJNkrNkEUDfeeNYerh9961sdg3+OlfREQsAPnjB4kIyr&#10;LHVT4+xD5wuWbPliU6JVUYSM2gmjtsHaiiEJGEsatfuctO99pNbtIr46PKYOR480lFKZxv5H3aqu&#10;XqsZTxXjWmhsjzQ9XRNZuERvEr0IIUGKQoxFlpNTJMYB73s2jx575s7x4z9YfWZ6zbkc49r+y35h&#10;fOTA0XoyBQxKmcKEWBa9DKXRrRFUzkj0JN9D7Pa2+/d/3fuoWhNeOV741+nTp/8mp87Q9j0jKSwk&#10;FTPBB7xPhCSkGEqhZylt0oWuSkLTpcxmP2cWPJ0InkzKmiEm5r1nvuhYdDtInFOpwEQLrfS4bucQ&#10;u7Of9Iudbz/fa/GVoG6+Wb7pe77//Xq6+q7eVnFImSiQvSC9IFAM/CVjEuAHZLEL8xn10DNJ8SqV&#10;h394vufxWMaBK66Yjttpou8J2zukxQJDwlQWV9dUboTRFTEJQsbYpeJaq6kb5wtCvpT69LFh1Pxh&#10;cJqgMjEJWjQai3GOummoqqaE5iFoVWTzqBJc5X0ozIIQyTlijSLlaLRx51z++9Sj9zwwb9ytQ+UY&#10;bE07WcONxoAjS4akAIUxpYlSWbdksheP10Qm54zEhO87dEykwRO8VDXsuxAO6GeFJCdC1xN8JHkP&#10;WWFxGFujVQ3ZEEXT+UDQGlPrmJ07dQAec0zMD73hDWunjh5dO3P8BMH7UiDXFqUNmNIYTVkvPSI1&#10;yiiyFURFdGUZTVZpXENla1RWaKHYPFhLDElt3n33xvme46ONyfQwktNT0pDxUQgpkrWiriqapsJW&#10;rgSd5Qy5QfMFTEejMLb4X1pTDhLaVYxsdXI0nV5wvv7DMLtMmeCShj5HemDA0AdNCBWSAyHsMvTb&#10;SD8H35NTj9VQNxa3pAQFUVmSnHN//a8F3/6kA8/U/fxlkxhX2N0lLnZQEqgrS1VVFA+3IkfXSqO1&#10;QrKQlsUprQxREiEPpfBnLUZ93n9O2wpjaqytwVi0q6lGDbpViPEMecY8zoii0dqhI+Q+oFLZy1bO&#10;UdUOnTWVLqEoFkAykouvu3W2hIvq0ugwWi/Zs7oUCbMBFRjXlpHRmK4jbm0e3rn/5Gvf+4Y3PevL&#10;FQUfDTznX/37zayqYOqKrE0pUYuUb/5D7MqYcLbYHGRTYU2ro6o+wFvfetZnOKVUTlafrNemM9e0&#10;YIpntHMWo0oDxCiNWioyFKCW++TY9TAE7BCR2Q5+8/hef/rkK/ddceDFx/7gD8Zf6rt38n3Petyo&#10;j//PcPrk94XFVpN3tqkk4lQmE7G2hECqLCVdW6APiQHDeN+esHLoyIP2qqvOan5Gqb9Kuj7ZeaEb&#10;IpIVztXUpl4ymct6IuCocFWLG40xjcMaQBb0aTFVyn/DqPgeK8g5K/f0v3G4n50RKwljip2HdVVp&#10;+KgSS5fFI3iC9HSqx0wM44MruL0NM+fvHWbD0YdTDLuQcOONN6Z2/+g165cd+VcrR46cbPbtJ7QN&#10;25LYyplhPKLfMybsnTKsNMwddCbhHSRVfDpjFoLoYm6kNRiDMqBsxtYKV2kgkZIvQZ3LsCqrK4xu&#10;GESzNQi9rWkPHmF85PLMnoNbYW3yNr3/8E/bUfWmJ7/sZccuJBu46f35Gtvv/O2q3yHNd/Gzoo4w&#10;WeNsTVVXVFWNcxatoNKaUTvGGEPvIxFFtbY2TC47/N/qlcnvPtzr57i9Z7G9sd9GT0thvw7dQPAB&#10;UlHHAoVpnQVBF2JDNqAU2jpiNgwhM9+dc+/9D3B6c4udz97/L694znM2z/mCXcTXhIsF1S+C9d1P&#10;mcn4rnp1lbpuMdaSRSFeihF2iOghIt4XCWAWJAUSCWNLaBUSYTYjbGx9a5XVS977ltees66nrWsd&#10;RZ8SXRFRJVTEaqzRaFsOg8tzC6IEpSlSKXhKJekfPmYO/F8FPv62//pcNjd+dDj+wGWbxx5w8zMn&#10;0GGg0YU2L9EjQ/FRLVIqirxz2YkfkrAbBza7ORvDnJmBhYXQGGgrUm2IZPrg6YYB0ZHMgMo9Os4I&#10;s02GzeNmfuzE4d3TZ15wvtfjbCFW35db6aQqz461itoIfogMXSIOkRwSOkZcSjQI08ogm8f2Lo7e&#10;c9O7/r+f/fe//9rXrp/veTwWsb0TKgdDox2xC/h5X7z3tCIrqHWNNQ4RiD4RY6TzAwvftZc/+8Jg&#10;xZ265JLZdG3y56atGEIJFin/fGG7mOJ1pygH7qqqqasaoy0hRvphIIQiI0pRyJJxWdc8AqGJ6uab&#10;JdTtB+NkJcXxCmY8pqpGuKpBK0fOSxlkLuyr/LmAKpZer4oomRRBBQ3WEUmQImLV/guhK/+VcNtt&#10;t9mNU6fnd3/04/hFXzZ1CpQ1KBQiCsmlILFIiQ7Iutrodrc/o66//jHnMTfo/NzTx+9/4c7mBipD&#10;3bSlqI8jo4m5JLdnYxFNKRCJJxExtaJpW0xVobVB54wSQWVQWtPPtu11N930DRjMNyP04QlkMHWL&#10;AGnp9wgUH3Jr0CqRoiYlRUhCzmCUYK0qTRUE6worz4zqu5rd3dmF9hvSyXyiNk1K2rLTe2Zdz6If&#10;GIIHBKMtKE2QzJCECChXYW0F2ZBEiCFibL5TaXXWYT6PNN77lre0zqcb/GLjGX7zNMPOFsPuLkpi&#10;CWQ1mowwBM+8WyAiJbhk6TOttMIaTaWKJZbWiaQ6vJoxmAXeRjKGFMq973uPVlC7isoYbAYGQXwC&#10;C0kngkoElfE5MASPiEeRsSKYlLGJEhoo5RExxmCNBZNI0hPSQAiBGAIpZWLKZNH4NFBXltYZ6pAx&#10;/WDi9val/alT/1o3q889f3cBPv1zP1dPx82WdpbsDNkqvAZTW2xjUSYTZCClhE+GPlpCtMSYjvOx&#10;jz2s34rR9mTbtBvKWdAaUznG4wmVtRgF2rI8R4CoTJJA8J4cIceEjgHmM8LmGdLG5rebrvseOzHP&#10;3/zg//hf1G858a3D7olv4fTxtg29IniyBGIM9KEroZBGgSSCCHPf08WInU6Rds+7E+q92m592fNK&#10;zlnde9sbmiR53IxM3bYZZIfEjNx4+qo8D1lrRGtyNKjoMLrB1XWx8xEhhp4wzCdJ/OTh3r+LeOTw&#10;2fe+tz122x8+w866F4ufB2Jf7PbKoQ0wZMp/L/otJA9kG4kMJJsxKw16pf1kHLW/3axuPqa/08/8&#10;4NG+veTgr+698oqfOPSEqz928AlPoLn66lxfcRn2iiuZXHsNk2uvhH1rzCtL7wy2ranbCqNBo1DZ&#10;lUKegFOKyhgqpagy5Cj0i0DfxRLMqVu0XSWpVbo4YUca5s0qef0w9tAVmCOXfSavrfxb34x+/Ikv&#10;ecWvXP2S7zlxvtfoi5GT2hD06dnunK3ZjBADvu+JQ0AB1iwDDq3F2YpKaWpboZQmSAKrpFlbvUvt&#10;Xfulw3/vZX/0sK796lfrlHhSnu9+W5Mza42jNhaVKdZRSUrh+qFGltIoN0JXLZiKlCuiaHxI9D4j&#10;WTMZjWjbEaB+67bbbrvgms/f6Lh4Q74I3/T93z//q1vfupGbMYkKURU5JVTKaASdBSWxdBCMIevS&#10;+dRZMK54hClJ1CmS+wVpZ/tFzrfvAO44F+NLMQ6hDxt9KBv3oChJ1K4k7glC1hAl4AV8NoWm75MN&#10;fXfNR975tkuAB87FWC4kfPi3fvVpfmfjXyzuPfr02bH72Tr6IGkxQ3KksoC2GClduUobtNJICIgu&#10;MqesNHrJJBEBl4ERuKqmrmtGtsGgiN7jUybjlz5iNUOCFARnHTKL9Js7Zt++A4+7/ZZb3GPhsD3Q&#10;X5lVdEFHvI4IAYxDB0OWkqyRiQQEIUIwKB2LabYfH/J1/KfWjN4BvOd8z+WxhkW3EXJip3Ytoixh&#10;WOCUJeWM73va1GCtJUkk+oiKga6fw87WvvM99ofw8pe/XD7+22/ZDGcaBqWw2mDRIMWXU6mIWbLo&#10;tSnJ3+iMHwZCjChjMEum2uAHUt+T5wu7u7M7vePWW6tl6uk5w2ja/nlamd7muu561UdjU5Egag/W&#10;ZGLOpJDQAULlibFHK0dbt2RnCUEgGyosA4oUExICOsn+cznORwrr2w9cPVdxrP0AAma5ybMUz1hU&#10;RmuN5PKLT0aR22q2mM3n53vsDxe3veENTfbdNbEb9obel6KosUgIxCgYlYtkePneT9GXxGslOFss&#10;KiTnwuBVFmMy4BhXDb5qGa+uPCYZL18rkq973bi/yCF9S1JKD0lodcY5i60UUQayxBIEKY5Yco3Q&#10;BqwtwXRoQwpQjQy21miVjU+LC67Jv75v/a/Y2pbtk5ih6xn6HlvbwnCxFSlrYkj4JEVd4ByVq1B2&#10;6UFJzyIGLESbwuJ8z+chbB0/Lqvr6uBiSNXWieMsul1SCJhU5LQlwdliiegQQAw+WrxVYEY4FA3F&#10;Wz34SNQZWyl05VACyWuUFoxu0D6CrrDJoYJGiUIZTY4JAvQ2QkqINsXfTz/ks5mwxpG9EJNHmxJi&#10;qJTCUFRFWpfCr2QhJSnMHooaIkmml1IcxOTy+84GZypSv2v6rVMvnI/ce26/5ZY/OV97tfZvPn2/&#10;+8ydWyfsXfuz0aSkPzfHmIXQe6qkycaQKCoOgJzVysNlg03WD93XSjyWK3stG8eRzQ2GrTOlSaQ1&#10;KF2Y5ZRGoiQhi6C0RSuLyZHYd/jtDYbtjVoW3YucKCWD+hCw/YXX6nZm37S4/9SKP3UcpEdpRZZi&#10;nBPSALq8U6Mvn/foPd7U7BtPcVW96M7MP3z5t7xg9uXm8+E//MNR1U+ud3r+LyrXXVmrHpcHcuwL&#10;6xmoKoemFPWNMaRc/LCzCCqX77eyiWbUTiaT6cWC6gUEl/PUb83etnXs6OVhvoOJPQ5NloyPiSS5&#10;NFcUKJbBp9qSdY3YiplX2Yh9s1X61ic97wcG+MHzPaWvGsvf+vYdd9z6Vnt6+uC0bp/d7Nv/YoV+&#10;nGmq09OVKk+IT37g7nuZL3piiEgugYEqa0wu/v8KjVPFLhAgSvGwThgEV4Ko6ilUI3JUpKzJpkJX&#10;jtW9Y1YOHKQ6cOBTczf+od31S97/tQZPPZIwLvvkxSbvSSHQKkNKHi8eZRw659IEVsXtSmLmoeSH&#10;CEjbKrsy+aOr//IT73u411Y33yx/8QuvfXKY7z7N7mwzbJ5BZ1B5eQG1JGssGXCCkHJhp8acUTpj&#10;UJi6prWW1ZUVDj3pqUwOHqZv62c97+Spz57LtbqIrx0XC6pfAsma183caN8866dAQ0PG6IgmglWY&#10;BCFlYha004WdQfEaklj8LzARMZqwefLa6vKrn8C5KqgOgw1BQucF0bb4blgDamk7IIkhRSQJ850F&#10;uq2oGsNn7rqd/sGPvuDI33jWm3LO33GhsUC+FvzlW35lv+wOP7r1wD3PH44dNYszx+n9NgmhqjSZ&#10;4kdVGU1ri4wtRsHTf06a1own1NM1qskUM1klVY6NfhuFRsUig09eIPcoJyTdUaWSHNiLYCKMFKQ+&#10;4mJE5biyeu3VVwAXDCPlr8OQucbrqtFNTYqBLgiogEHhRJdAqgQQGVJP6CN96tlrhZw71LaeNI87&#10;9G1cLKg+bPgQvFNuw7gaYypSt0vKgkXjY2SUPRqDUwlJnrS7QKqGVHPo9t+5ZXTdi2867wd0pVS+&#10;+/d+U/U2DjlJnUXR1g1GLEImi5BSgly84MiaLIkkZUOMVRhXkWLE9wNx3hFmM9TmRhvTiRo4pwXV&#10;Z7/iFd0fvf71/7rS9o1mx1ybOU3q5lRLdjaikKBQecm6S4XFHuJy35g1OReqlJ/N0Du7EAK1UU/7&#10;9Kff8XvXXnvDcC7He66xfmj/kXDfZ9cbCjMoqYySUgjHmPJN0cUs32ER1xB1fdTt2feYC3SYep86&#10;iaey0ijnikfV8nlUJpKzLmVkY8rBIgo5C8ZalNdELUQ8UQKqKrLjum5w4ynDnokc2ndIcs7q6+l7&#10;ejZ40ktfOvvwr93y33nqk594+tPd6uLkUbo+QI5Yr8g20miLs4YYM0Y5WlcYYa6pcc4hSZMko0hI&#10;9sTQHzBxfAkX2DdzdTTufMpuOxdGidGGxlVUlSvvs2jxoskS6YpdHU3lsHVDygqbNQpF6+ptM95z&#10;Qczt1Cf+dLp5170vPvHpT7yoP3EMf2wDnTWtWsXETJIBrT3aFD/ctq5J2iLWgnVILh7zPiVySsS4&#10;lPzkYq2ktCJHjdY1uraQEs460BYvxU7IYEnGoer/n713j9bsrOs8P8917/3ez6VO3Ss3EiAQghJE&#10;HBuIENB0Y2MHgt29sKUdQWUch+4eW11qme7pnna8TKMjioLcFjAWIpDQEUE6yk3QBBISkhBIUtdT&#10;Ved+znvbez+3+WOfIO2AJqGSqkB916qVf2rlfZ5d5+z3eX6/7+/zLRBU+OTxUqK+yq1WEDy+8hij&#10;m3OcaIqtWqoG07Q9MqmkQetIih4lNBIa1muIhFBRA8qCQmKkJAoYV2PKUaJw/Yu9D23grISo1NoP&#10;PX45JS6N25gCqzXSKrz3lFWNS5IQAl4GlGowOkW7deCRftYzX/ayzeMf/eCxYtAlnmqx+kDkxNoy&#10;dV2hjEEqcPEhJE9qJpZEQkjdIBtiwqSEq6dMN1cph+tmhn0XGJvvBI587WeNJuO0PlxXk/VlbJ2w&#10;prOdqi0QpUZuN1m0l0wkbA12MnvRxXSfT9tp5wAAIABJREFUceWHLn3lj173cPajNjddsuHKzaX1&#10;fzQ8dh/l8WWyIJvvrUkzRailAp/w3qOUJIWH3GGxmT6kCYExptW2Jv+Wz5l4omjjE5+YcdE9pxqv&#10;x+Hxk/jxBJscRjUBbTEmBAKlNEkotOriXEk1TRSDNr3+Aq28P3Sj8OlnvOKfrZ7t/ZwpXXHF9XU6&#10;dOgT6xfv/Xwp5LvcJLjoxxOVZVcqwi9ks5MDdJafUm1M8eUQUVaNsYFIWzfj/ko3aKuQIARFkiCU&#10;Qbe7CGWxvVlMZ4AXOR3ToT2zA9vT67Tlh2Z37DpWaT64/4Uv+Ztz+dyTUhKHP/mRA25z9UD0JTpF&#10;rDIEWRGdBxFAyKZxlBKRiNAZQYC0mm6vT3vvbtGe3fHF22yvGad5hIo+tKab0y2xutobLp6kUpro&#10;PFnypAQpRaJo/htcpJRTjNGEKiAD5KbVhENnOf0DF+B6PdaT+rKY+I8/UfEV38o6X1D9Orrxjjs+&#10;cOWoepbv7HiarCLJCYSYkgiNPVsrYghNEIHaThyVkGLA+4rkGwB6rDR+XPW1Nd8H/PGZWJtUygnN&#10;aZkpgqqQQlHVFTI17KM6BKoqIKqI8wEjQYVIrhWm3ZG5Srvv/eQHO8Df2/l9IqkO6bvCyql/Mjx+&#10;yo5WTpILT3+2w9rGqOGA+kAKCWVNw7hIHmsFucipKw8SfJ0oa8/+Axex52lPY6wk+emj1NOKelhS&#10;r44IwzGp9mTKgmpjtUNJxTT4ppCuLFpDYTV5Zi/x5dYL7/nAB04/pa4n5/TLT2X/vTs7/5x814U7&#10;wsoSKjhccvipwwaB0gqZARJUUESpIGqmWxU2KDI7geHp133+pree/I6XvvptZ3s7TyT5Y8emYWHX&#10;om73sK0Z3KgkOqBWWKHA1EQptx03AV/WUJaoarxDTnZ+T0rpY+fCoSbP9XxL6el6WWaT0QhZeaxR&#10;NPBdRQxAiiA8VSVJwlPXnkhCi4cca9AYJAPJeeqq3i91u8tj8K5KKZWjclxVG0P0cITxEYlCkpAi&#10;IpQElcA3xRBoxkeJjhiBJCFEJutTQjdH+kDH5k8xZXcAnHOjT1+rjS8/WFfTsldWUySCKtRIrfBZ&#10;wgiJlaYJkBEGbQtiZ0fURf/Pr/jB659wHfFnveY1/mN/8AcP6vZg0plfaKnhKqGaIERCGxoHnUgY&#10;LdBCIpIhxYCWOSJI3NhRCkeInhQkNisgi+Q2p92dk3m3Y0995J0t4Ann3v1mtevA/r/c2Z/54bB1&#10;oj9aPk5IESUtmZXbrGGP8x4rM6LNMdagNahMAYq6aoKNRi5QTyoKV60nkc45LlhZuVU/rfC1J8aI&#10;ltvvK6ByvkkKlobgPC55Jt6TpWa0Pbc5WlhSXtDJ7IxomXMiRbz+8npQgWvWjh/bt3XqJEXyJJ+I&#10;onlfaxwxOGKsiSmQ5T1qCU4alMkbzEFKuMoRQkluuozKIVVdYzJNXnRIRjGtwPnIYHYWWxREDSGC&#10;JxCtQpqMzBqmq0uE6ZSJSCSjKTKFyT2xqnDTKViB2A7C0ko1AaMxNa7nBAiLUZKkalJsjlpSQRJN&#10;QJiXApW3GLQGKDImKDYmY1w5RlBfmedyB2epoNqb5nGxCuu1c41xSaom/NRKpNIEH/BuO7Oh6fch&#10;BEdVZr/0SD9LCJFuf+/bD8uN9ZhNJrIKAambcKZQ1yAhKomC7SJDg7uJwVMDRmqyoglvqSZDJltb&#10;eFd2RJHPpFtu0eLqq/2d73n7U1M5vXbpC5/7geHhw9hgybSk22qR6pp6OsZIjURDBG0sWivM3Dyt&#10;ublV0+m+4+HupzMey7XgN1dOL7F574Oo0YgZqSmsZlSOcMmjlcZ7R3CBaBrDS1VWRG2oo8D7RKRm&#10;snS6Pe62Bo/0mZ7XmVc6dEgdU0rkw/GPhdJd6EZjonMY4ZBCN1x726TRiRgac1MSjLZKxpUnW+jR&#10;23Phst174A1O6s+d7f2caW3fJzf5Gld4uuWWTx1Rm6/fdFwk5/b8kp6G54iRIY11U7SLHqRHG42S&#10;Ch8ivoKoRBM6aNpMsxxlW6j+LPmOnYh2/+N0enfZovXJVmkenNrh/b6ux/tf8tLpuXDv+PskhEj3&#10;fOy9reHG6gX11ghZ1U0tALbvUw0GQQrR1HMkTEOFVgLdbjGzMEd3fie2015+1n0PPuL7+9EPf3h2&#10;tPTAQKwFMTYBco2cNjgdkRSj4DBqm7HuG6Skz912jSJC0njnm4kLJdnYGCKWlpBKvq0tzNKZfVrn&#10;dSZ0vqD6dXTDDTfE9/78f7pHzmlSVRNG/qtMJkVANMx2jMqbUxvgnccnh69KjFJoKbe5qsmKGL/j&#10;TK1tpE+V0pjFrJWB0aSw3akLoeEuptQkaKeEMIKyqsldRUsPCFLhx8P50crahZwhx+zZ1C1vfWue&#10;tfy+em31RdOjR/eOl0/iR2uIwpK1CwYyJ3mJk56YeyoSVajJUiQ3BQKN0iCsQbbbzOzdw2DnPBTN&#10;6H++Y56Wi9SdinV/mtHaFvVoQlY6cjTKN+NLKkFAAgmZAq6cUo02xdZ4dE1otdPndfZ+YPlsP69v&#10;pBcfX33DZ/dfUrvO4LXjow9ccfLue9DTKYO2pXIlWimENBAkAo2VhujBTSNFHhEp4Eb1Hl9OXnnr&#10;Rw+9/6prrt/8hz/1vAD8nj1tNxntUoloW7mURQsZK1JMRBkZx0QmDUoKlAARStxwE2tz45eWf+m2&#10;3/+VTwNn1aV69NOfLvRo+QfLaWyNt0aMt0ZkvsQki8wfyvto8qBDTCRXkwiE4FFSY4xFZwaVNOic&#10;VLRj0Z95r0i8xauVxyTwpy7LC8rNcjBc2aA7GdKJzZg7MTVdY1KTdi0lAgUPjfZvv29J24ewBKn0&#10;xOkE6nJPYWyPc7igevs73rgwXBn/8gOfuX1/XFmlazRJOYKGJBIqSaJPSJ1j8wzb68S5Ky7/nO7P&#10;fPJsr/3RaPvQ/4mP/tZv/kftRgf98ToPVRP8JkQkxorkA9oIhFbIACkZEooYA4mI8AkIjMYe7yOy&#10;1aNbtJC5pqwnMWSix7dhQbXK5N0hE18UnfzpWmsijpQiQmlE2A5VsBlGWUzeXIBD8MjpdjK8EGzK&#10;xLqT+EpRRDazIp1TRfuUkvj0O99S2OGwCbWhIfeRIj427wAZJUJopNZ4D9PaoyZTtOlgM03LZIyl&#10;xjg5o1XePasb2tbK5qnZcrh5RbkxJJUVmZDE7URnhEYQEbFGyohWonEoJgHCknVnaM0tUOQZoXaE&#10;coof1UxXV6m3NghaovIuSmWIrmnG62c7a6LfGVrbnhgZgktxzVj9PGUttpXj7+8FvzkceR1HSuna&#10;dIpuC+bjeMJ4cws/WSLFqrkIS0mKApwnxYQSgiQsQqrtIn6FJG3zVZsQFoMkz3K6/Q4xJdY3twii&#10;pNWZQ2uRpx2zC8CXz8a/xYQNnVLc9C42+C4pkUKhEETRuOWlVihpiGh8ikx8ddSW1b2P5vM2ppOP&#10;h1NLPxJXFw+ojQ0SAqWb0fv4EOJJimYKIwZSar73kA6bQHlJSxpSlMStIWm4tbe1b/e/OCn15xY/&#10;/nEmp4/92Hhz9d9uHT1MGI3oZBmGSFWVqJRAKKRszsxJANpQdHvkF+6u+7t3fqYo8vsf7l5G7Xas&#10;RqfdZDKFUYWYelrdDp1MU9YTXJTbCLSAkKIp5jtPWU6pE5RIPAajLcmYQgkx9+04cXCuSVx/fUgH&#10;D24cveo7x74sUdFRhya4DN38ETEilCdLAuFgMhyCSPT3X0hn/5Oi3POkz9DtvvUZL3vZOdekeyy0&#10;zbe/G7j7c3/89n5bmYN5PbzMD9fYXF2hmmzhRxt4meFReClxVpCkwuQFOiuQ7QFOK9xCb13sXXhA&#10;dbqvu/yl1911tvf2aOVHk0vD2njshqNM1zWurhC+CdwisT1pBknJJktFSnxqTBXtVotep10Fafwj&#10;RaukW281W6Nj/w5T/Vzd02KyLrEtAy4iEUQCMjWIlRQSERBKYhII16AZpJDUziPynO5gFtPr4n19&#10;JCwtffKKn379ORFIfF7/o84XVL+B7J49K6kqCeUURYWaVIR6gjA0YyNEDIoQE9O6xuHw0SNjwGiN&#10;NQonAviS6eap/Xe8//deeOUP/cTHvul1bXS8V/VQ2Yy8aCPKacN4BZRQJJ1ItnGnu9CEZ8Vpjapr&#10;/KRkbWljtjbdl99y8OA9V99wwxMuYORrtWdG/EK5tvY/r504tnt06hRiOKKFIkNC7dEoPBG57Viw&#10;WiLJELXDVQEPKJMhbBs6bfJdC+i5AVsyshUcwljaRUaWRdTGhKmIjCdT2lVFX9IUrSUYpZEykpJn&#10;PNxk3dcsjdYRg/nrBvv3HWhddMGJdOjQh89Vl+r2l8Xv3P7Bd8W8xRs3V07BksfkOVKDiCBQCCEQ&#10;srkMC5GIyTOdbtBKXXKbRB7DpTJVVwHf9M/5t4t0BzNeH/+Qi05o70kEhEiEFJvwoxSa4r7SzcU2&#10;eOLmJuM6IH14ntbqsnTo0J1n82drPFqaGZ1aecr6qSW7ubGJcBFtNEJIUoRAaBJDiaRUkwJEFJE2&#10;MUniBIoo0IMurtsmO3DxWtGf/43v/Nev+5vHas22KL7Ym+t/bnPJ7C/LikLrxv1TO6pUE1JoLu+R&#10;BluQUjNC+tA4awREop1lGK0Zrm0gT5/uyZ3inHCgfSNVwV4zXjz84kwIShKj6ZBuNyGiRwaJCA0e&#10;RWUt8vlZst3z9c6LLvkvtU33nO21fzPqzux4Yzk49VOjtWJ/vQbSewogUwqVF5RyuwCYa2KIeFeh&#10;jUIpgZoGfIzoPKM3N0dr0MPFQDka01V6bG3Hnu39nQ2ZoeiLidzTjQN6+TwqTimCQ1aBoDQps/gs&#10;b0Z8ZSSkhHtoPDxGSjRkmqxoIbrdiRXq1o3bD4/O9r6+Vjf9/u8XLSbPsAmMMeQmJ9auYaBBEwAq&#10;BMmB0pYkJC7WbA5HIDRa57Q7lhgqfIwzeYx7OcvN7C+8+907ky9/dLK0+JQ8QCtr064bN3FyHpq4&#10;UyCihCQzOVUSeJ0juj3au/Yyd+GT/OzOuS0/LSduWtXLi0utvD+za66e0ioK8nYLnxSblXMmb91r&#10;B/23FLk5bKXcEr28VtbGJMSeGNJEt7LlmdaOrh4OM1+NXJEb1WkVV+jKv2S0vvL8EKUdT06Brymy&#10;AqUU3geEihjRzI0LP0JGjxEBrXNEUo3ZQUQiJZmSDaMVh08JFx0+RvCB4EM7Xx+Zf+CxPWbK/dRJ&#10;kS0bpZsiY2hCt5wPVNGDVHRaPXS3j3Xgc0NZTXthMn1Ua+4Kf1/cOf/l9bXFA7Ur0X6McFskmWFU&#10;JPkp3nmMMEhp8UKjJCjjoPYkp0hCEMqa0foKa8sn2/ls9xrF3JP9cPOanpHfU4vGMZhCRITYFC6M&#10;aZoR0uMTuBQIUtLq95jdvR998aU27w8+etFnvnD7w93L01/xCnfr2343y3MRyTKpakeKgdqlBktB&#10;pHYOR8CaHLXN2/W+BgQOiWrl9LsdZhd2yFa3Pzh26FAOnBOBn9+OOvrpTxeZCXseWDz+yuHhz183&#10;Ny3ZYyacIBF1C2TT7BQiYoQiCd0EMJucYqbNpVd+B639T57EXvs2FeM5jV96rFTo/k32ktZdyPg8&#10;XZXXdTa3XrC2vFiuHz5lJz5IEGR5jrUaYw3tTpei1SZYS9J6WMwMfrnd33HLlsyP/MOfdu6q3tya&#10;9WWpUlljXIP6AIEUQEj4FIhCIqRASYF3ENFI3Waaz6y35nb+ZtHpP6IwKoDhZGlAiM/FB+HKumk8&#10;Vg4lH3LE/u3fjdsmOLXNlE7poaatpHIO0+7SX9hJa2EBn8Kbn/rTrz+P1jtHdb6g+g3UGtd/Vcfq&#10;pXZ+4aY81ljtiMMJhIqUFEiJSw00PxEakH4EUCSv8LEJ7onVlOna6ryY2/FUzkCh6VmveY3/5G+/&#10;YVBLnaw2Ij70vS8biL0UAmEaQ7sMCvBIEqL2RDEBuSHCePbFrSue9If8HebRE0l3Hjpkt5ZO761P&#10;by1MVofEqcdiaRtLpiSp9rgQIAS0EFhtyGxG8oHgBUooyAx2MIfqtHDdNvR61Jlly1dsBYcRBiEk&#10;eW6g28LM9CnGI9RGpC5LlK/RSiOMRqkIIZLKinJaUo9G5CEhdi48O/fh9cf2dW8HTpzt5/b3KQl5&#10;f3d2cHTPRRceWAtN0I6WiViHppBEQiMa/o5SxCRIosKkiJyOqDbWdxrsC9PBg7c80o7et6u6dIh6&#10;s7c0Gonx5jqt4DBGgmog8jWROiZUCqgUSb5G1p4UwQXPwtXf9/oHZsyND97y/tsuuvqHDj/e67/z&#10;pvc8devw4VedvvOuuc0H70NVG+RFRAqNMxkkhawiyoCxESEFEYVHN8FHUYMUBCURSmHyDkW7c3+x&#10;c758LNddzMwsDtrt28X66j9dX1ukJGF8jUg1ZaxASkyTz9Q40xKkBFKJBiLfGKWwRYa1GdVoyHDl&#10;1ELWzi8B7ngs1/5o9dfvfOezT33uC2+rF4+jyprcCKqUUDKSiKggwUditCSpyPp9WrO7ZJDprguf&#10;/wMnz/b6vxltjEbPcdok0+ozRINL9JG0ihZJW3yMCGgCbmJqwrkAiWrSqLWiOxgwv3cXrfaA1alj&#10;GgJtmcahrc7JRtljrY7IOk6mfGjbaK0xyqKlQCqPlx6fIqEuqYVBSU1QiSQlqMZpFJIgiRbt3hwH&#10;Lnvyamvn3Iee9r+96pxq8t62uFh+3/6F28qaZKwVWV5QlSVfxaltJ/j44JukdJMIVVNIqiYlY72F&#10;xbJqJbtltE6K6dl0wN30n37t6Q/e/+D/no03/6e0tprJskI7j4geHSIxJYQIDQsVaDgsGooWtjeD&#10;3bWTbN/uB+yuhTeHTvfWWARTVWUK6Nn2/NxlUiSTSaECqfYu3DEw7btUq3XqO37oh77uOH1KScBX&#10;neRf1a1vetMtodv98FT1Xreh/GvzPVfIfkuScIw2FgnjNXIfoXLgQEbfBKuEJkgzxsb9qAxN4KGI&#10;VLGirKcEGm6mlE1KOEFmErUzHTwoz8a5xQ/zaPJso93uUgqF95HU4J4BidSSvJ1je20IirHN8SF1&#10;QwyPOAwmpSTu+8gHZvzJ48UQGji+H4GfIIoMrbYbiB5iiogYkdtc2xA8CElUqcEqpEispvjhJuXa&#10;6d3dfusTwkRiHdkoS2xoihWWZqw+6QYnkSL4kKhJYA1qZpb+gb343szP0+l+mF/5lcQNNzys/Qgh&#10;0u3veYvrmN60LvK2DJ6Jd0zGY+rkibLBS0itMFo/9EO9HQgTAEErz5ifmaHX6YLNZlqI8wXVs6j9&#10;1vqj07XvXF859bNrxxazrc11xPoGuMCgW8D2vxuAQONSg5DBSFyrS7FzF8XO2c+tOvdHT/nBl3/L&#10;sFMfiZ76spcNgS88eMst9+lBeYds9y5vtTo7dWf+6ihkx2TZmi2KpSRYEsouF932UqfdroZufCxJ&#10;efjik+UJ8cIfeEKfa9LBg/Ljo+mTwqgspIh4AsjUTFTWDUI1AVJLjMmIIhGkQmZ97GAH+fyOo0nq&#10;9+28+upH3OStxsPZ6ea6Wjp6nPVTp3GTSWN6kwLQSCIBmndoaoqqWjSBiykkUhLEBEEobF6QDQbk&#10;CzuoE2ds2vm8zrzOF1S/ga75uddufuBX3/yXpt+mDiMqt85w0SPKim67jVYapT1Rpoa8JwWI5vLt&#10;XEUcJ2I7Q3gIUVpbh/6ZOrBFIVO31S4rrYqYIiFGdBBE4fESNBpQaKNA5hggliUpBFA5KobvLohP&#10;SykdfSKOtnz0jW98zeEvffk/prXlBTZWCKMhqvSYIDCiGY0mQdsqvNGUVYmvHCJCTJCUxRQFM7v2&#10;MrjoIlKmWU+R1O7glCKlSK4zlLaElJj6mpRJBrt3EDVMjnlGJ9YQdU1Bvn1ol0gBRklaQKY1qa4Y&#10;ri/TnczsSdZcwjleUK19fZtC30Sr8zrTH6CqGltXJB2Jroaq/tuLVoooASFGqEpkWdMqyw51ePVd&#10;33n5H3KOBYucq+p3i0ur0zKkUDWps0ZirPoqNF548CFQ1gIRpyDBoDAyYAmEk8d+xPnww3Ju9j0P&#10;fPh9//fF33/d41bMu/PQITtdOvWTa/fc8dPHv3QnanOD2SzHbvPRYkokEYlGEjUkIZFSoaQCIQko&#10;0BJlcmy3wPQHuEE3krf/PF+aPKbjl9/zyldO/+rtb/9CKrIo+x1ZjcbgHDp5fPIoNFZIlJAopbc7&#10;yh6lGv5UTB5EwhpJO88oBUQXu1aqfefiyOCt77pxfvPI3e8bHz+uWV4iFxVag8ksVtS47ZTsmIAY&#10;EUJRqSIV/f6H08rd59QY9qOR0GlNK7tUIQ+ERMOLDCC03U5ZjYTgCb4Jlqy9x0jVMLaUROUFrcEA&#10;0+nglCQYSTKSMviJmFbnlKvy8VIUbrFU9Wcr/LOVkggjoG4KMt5HyrQdbCg8Om83jWgFSjQp78EL&#10;Aoo8L9i7d1+H2e45h0146Z49Ss21TrjJUh0mKtNGojMJwpOkIkmJL2uChOQrAr7BsygFKTKejFFo&#10;zMIsSiraVln4le0TyuOnlJK47fd/X99x773vqpdOPWOHSBT1FFlWuLIkBYeKESGaaSehQQoF0hK8&#10;xnZ7tC/YT2fP7hWxe+/vlrrz/+x+7gv+f02v+26+OZtMV/qVSGGy5+LNq5sx1G+ob/SevOq1r3XA&#10;F//yHX/0azufPPOZgXJXzQ/M9SlVO5dWZuP4+GE5Onmc0XBKXoOWCp+a7xihJdE3LsQkQApJUoLK&#10;10yrCoxGaEEhMqS2iEDPyPYLv/SdF/z1rbfeevxspFbbrF32ezOsK4P3AaJBadGEKhmN1hk+gckL&#10;DJb1zeWZeLr14vtuvvn4Zddeu/VwP0cIke77+M0nikH/cGt2x/dsrp9m6sCYAoTCh+20dERzuU+x&#10;SaUWEhciIjbBXkorlAEtAtX6KptHImV7ggwBNxoxOrWICY6sKCi0wiXB1MWH+g+kJpECh2QreVbC&#10;ZGhD+OA9J4dfufgRfHfe/md/1lbrJ3ZHVSfRbZNnmrS5RbkxhAxkniFdQGcamTRSJCQCozKyvIPP&#10;c3yRsa4cygQE8WjodM4XU8+ixFVXuS/e9J7edH2j74ZDqpUVsvGEtjXoADE0oa1SKlxUhAgBhclb&#10;xL27qnUlH9jcGv3cM175Lx8VEuNbSRddfXWZDh36NK94xSf3C5Hu//MPvqlKwQc9U3WyLJQbG7Ea&#10;jdLqzL50ITD/3Bf5c+3s+mh03803Z//9y3e+bXLP3T9c1JtYC6UG6RPS+Yb3LjQiCWKK228jjS5y&#10;8h07mLlw17CYH7x1y/uHjR/5Wo18uGjpy0cuWTpyBD/eIEORmwxJpPIJqSQxaUSKzeSnoDlnKt1w&#10;v9GEZLA6pz03i+718TZLtIuH/a4/r8df5wuqf48+Pzk2fs7uS5DTgmQM0lqoSrwLeOexmWgA8ZK/&#10;dbRISUpQTyfIVgeJQQchfOlmbttDzhngHWZZflt/bnZta7W3txqNUKFJygVIqWEVphQQArRWpBCo&#10;x2NCVqDbiUxIRIxPv+u97/1zznCC9mOtD//Wb11Znj79b1bvO7xQLZ+mlSraWmMiKBfwvhldlVoQ&#10;Qo2PYJRCWI1PUPqIbGV0LjzAnic/lWzHXiapRk8n1NpA7ZBKkkuFFZqagA8V0kg68z2CcIzWTjCS&#10;JYgSnSwheWRU6BBQIaKjwCRBVZasnDxFd+fOrii6Z22k7OHqu+54YP2vLtv3Z7HderGZnbs0jCYw&#10;KdFZJFU1Xo6gdoTkG84WHomkHJXE+hR1BOPlroC69tChQ79z/TmKODgXdMstt2h7/P69K0eOvXZz&#10;8dhu6RxFrsliJJEovQdSkzifICaPix4hJUlprDAYBePjRxhvrVs9nHtVe99l68DrH4/1f/79bx1U&#10;08nVy8eOXbF6+DiyTrRMi5a1GBoHSkiBGJtLFGhEkk2rR0iEVCil0XmO7Q3IBwPi7Ew03d5fpMq9&#10;7aIf/4nH1KEKMEnTO0qrPkGveP5kMsSFmpaI25WOBKIJpLImJwiPj034IFJAVCij8T6ysrqBEbN0&#10;nCi0lxcu3nZTwVnm2n6t7nn/n164tbz4muX7vrzgV5bJ6ylSVJASeW6xIoFzOBHBZJDnxKLA5/lS&#10;Lez7wmT2CX/AfsmP/9RtH/nNX79jWMervFdYnaO0hW3GHik1TuQYid6Tmi8OEDRp4mi0zahDog4l&#10;UVvyVhvvU77aXTrnCoGPh047N9KpPuY0DdJDNczH4D2Oeju8rfl9H08rZGawhcEqBSGiUvOICYGg&#10;UlvGeM79nHUvGXxHXsVfdkVPnAzH8aGiUBKkbtxvjXkdJZqmuhINn01JRUgCR6QKjuA91bS6v6xc&#10;Bb+S4OE58M6UTn36Izt2XrbneQsnv6xPH96glecUyeMShAS1i+QSQBFSQCiF1gVSZ8hkUFqT97r0&#10;9u7dUDP9jw+effXXfT9fdu21FXDGAjOe/yOvfDAdPHjk9Iu+95NKp3ugunyg0j+SxMu0scVmOEq9&#10;to53ERGb64yUGm08UiqkTBiliQpcdNSuoqFiC3JtEFKQl3VPbG6+XA3mT85ubj7uk1sn95x0g8W5&#10;o1oosIqpDuhYkZUSpXKk7bM1yihmWiibQ5DUw3KwXmxedbT92Tc+0s+77HnXLt/5vnf+Uer1rq2z&#10;9mAjSPo6b84Z3iMBoyVGSoKHED11pAnKUgKRZDMJpxJuMmbt2BHWTh0huob1LnygGo/QKZIVrQbR&#10;AGgl0UrjfBN1JaXCScFaVSNGVVc+eNhe/7/+/CM6Mz7zJS8Z3/GuN39/9KozM+hSVJppOSLoSKoc&#10;Mnqsss2cnvVk1mKCxsqCdm9AXbQYG4UwFh/j7wnt3zleXj4/XXUWdfdH/2Ru/fDhJw+XT8F0gnQO&#10;IxSdrI2bDtFCIo1AJkUMgjpJUt7CFt1q79Of+0sx0599xsv/5V+d7X2cK/paHNglL/qn5yzf/0zq&#10;5IN3L/jpaFddDWE6Irka5T3RNzVs1WFXAAAgAElEQVQCQTNlFmIihIByIK3CtroMdu5x3f0Xf7iY&#10;3fW2C6655hHXR+48dKgz3Tj9wsnG0p6wtUUO5Eaiwt+6UYXYvgeRkEI0ZpMmbBCdWYQwOCcwnYLe&#10;wgK62yEV+V2ysG94DB7XeZ0hybO9gHNZN9xwQyy2Tu1WRb4oOj1k3kGYgpDAVYFpVVL5Gucb/lRM&#10;TUG16eymZkw6iKajm1JvaPmmWWtCiNTu2iO9QXerP5ihaLdQWqOU2v4F3eYGeQ9JYbMMISDUDnxN&#10;pgRWCEQSc2fgET2uuvkNb8hENfk3w8P3X7p17EHK5UUYbsJ0SKqn+FDio8Mnj4sVCY/NNdpqhBII&#10;azHzM3QuPED/KU/C7t/NKG+xpTR1nhNUhvego6IdBbqsMUS0iGQtS2u2i+7nOJNwMhE1GN2EgduQ&#10;EM5TuwhCkEtNz0taQZEptO5k57yLSdxwQ7QmfrzYMf8uP2j5ZVezPBqxVlWMQqJOgqAFSQuiTCQF&#10;5dgzXh0yXR+SRlOkqxDV9PsOVCfbZ3s/57LmFhe7fjr518cfePAVG6dO5q4sm/cGiTq5JpU2BFJK&#10;iLCdZBwTwddEV+OrEl+VTDY22Di5SH1qTfrVpevufc+bfvfOQ2/94cdy7SduvbHVb3dfKjZX/4Nc&#10;3XhB13t2ZBmDrECjSNtlESkk0kCS240mCVEIktKQG2y3oD3XI9sxIPW7xLx1tNTFDc/68Z9+XNzN&#10;q63ZwzOzC78QcuNDkeFVA6TPpaKXmSb5V5dM8ZQyEYzES0kZPMJYbN5C25yyqnEuUJZjXZbj10/G&#10;4Zx6t/qNU9eNTxx9Tbm5ai0l/bakVSi0iAgfG4wHEmly7KBHsXOBYn4Xrf7sx+M4/OlFr371Y17c&#10;fjzkiGtVEpiiQ683T5Z3iAic99RV1QQMSYm1GVluMcaglGomG4JvRrsJBClQ1mIyi1Ji7lk3LX5b&#10;No4uu/baKrOi3el2SXiQEVQEAVIqhGrGxWWUlJOGPywRGCsockW7kLQLSa4TG+vLduJGl6SDB8+p&#10;M+n6ylp15P6vXHn4yFfs2soyzjmU0bSKNnmrwOY5eWbJ84yiKOi0OnSKNtaaZpRDS3Q7J2+3EXk2&#10;qVZPb5wNB1A1WfsuytNv6ZtweUaJClOSK6nKCWkb2qZUhhC6gRkkAUrjtGTFBKb9Dq1Ln37/xNhX&#10;9B9cu+3xXLu44Ya483tf9ODquv/DjdH0F127+8szlzz1/91z+dM35i5+ErHVZasOTCvPuKqp6hIE&#10;aGvI8gJjC4zKEEGT6oQvHfiIThFVV8ThJvX68kycjH8+TiZPezz3BnDVVa9106Dunmxu+SigEoky&#10;OqraE5yH6FEkREyEGEBC1modz4vWp+Bpj+rdkxVzfza774K3D/Y9qbI7dqJmdmBaXYJomoREgYoa&#10;jUAkSMFjdY7J8iZczkBInuRLwmidanWVrZOH2Vo8wnDlOGG8gQg1zlWMJiOq4LYnAQQxBSIJWxQM&#10;ZmfpDvqobvsW3bMrj3QfJz/1ZwvdPNvc0e6wb6ZHNxMI4dFKYqTAojBSomJERkghEpNAKPHVQEyl&#10;MgIaD5sXv/ClR664/vonlMnkW0m33nhja7qx+czhqZOvSqMtelpSCElVl0yqGrbRUEIaInK7UF5g&#10;5hboHrgws735D1358ledZ0x+m+rBW96a3/GBdz4v0/G/Ml56gaXE+BqqKcJ79HaAdEJsN8shKUGU&#10;gDJIm5MWZtYpOu+eveaaRxyunA4elDKbXDBaWT1QbQ4xIdIyFh0T1XTCdDymriuc9wQiPoZmyhOI&#10;oWnqJy0QSlK5ksoHbF7gtR5PXPxxtB2c6Wd2XmdO5x2q/4Cu/tmfPfWpt/zByWrY2aM6PZJzaO+J&#10;VNSMkESk2Aaoxu0vaqWRQO09MkFLGkwQlxR6/kLgYQPXv5EK05G1cXd629pbGt3zqemyoIAUGmA3&#10;CkRAy4SSClcLQq3RLiNTHUQyc1/lCT0B9Kk3v/mCamvp368vnni531qV1m9hTKCtDcQaj0cQEEpQ&#10;q8adKxJIXxKFwhQd5nbtprN3H2p+Fj03YFwoVocVU+eRmSUrckgBpQQpCUIUJF3Qb/VhOmV6+jRp&#10;eYgZBmydIX3AqhoVQIsMjyUpj9EarVXTrqgmxM1qJtblCz5z8zvv+e5rX3VOW/avuv61m7d/4N03&#10;iu7Kv6+U1FWMdKQmKFCiQSoIKYghEZLHOY92GqMiKnpUCOD9ZSLZS++7+ea7Lv2BH6i/FUZIzrTc&#10;dFpIH74rU7HlUwSZ8KFpzmgRSUIQlWzeKTHhQ3MJiak5DrRMm26eU6PYSCBGY9Tpk/uryegn1qT5&#10;wY/83m9c4w/on7r22p8541D+aiouNcPh61hZebpbXqEvoI4QqkCdfNNpzRTaNIlmPiSM1k1XWGiS&#10;MYjMkgpDKiTTTDGqvYuZv9nr9KhGbB6Nth3Un/6LN/7nT23a1vcGpZVeW6UgYpHU3uEJWGlILuBT&#10;0yxRsnnPS6O22WyCJCPO1wRXEVz1rHTw4ImzzRFOBw/KOy65pNg6fuz509NH5/IwIjM11hqUkEiv&#10;qFNNchoRgFyT9Qe0ZnZh+vOl7g5OqlbnW+KMcOjQIatPLZ6cndmxKpOcs+UYqjGTcoh3JS5UKKUw&#10;xmC1JaXYhA4KgdECoZpE8xTAZhlOSqpxiWq7hcMvuNByA98SRedHojtvOdQZLa5fPl1dD2U5USk4&#10;DLEZ61cKESO4SIoeKVqoaNBCY2VEZQlpBSETqAJ8uQW+f9XhFzzzo9zA1+Vtng2J0l9cbk6Yrm5Q&#10;TycYAlobrLVNYKNqglGcA6TEahAiUQWPp8YJmODo9bvMzMxPU8eclYLx2qkjczrEXjlcI9VDajcl&#10;1R7lPBaNlxkTLbC1IBcajcYFqPs5arZPsWffCdPt/WcfJifORgDi9hmi2v5z4/2f/W/3FjN7Tsud&#10;k9eZ06tdWTqKIHDVFPBImZBKEH3AIZtivlIEEqhAtAKlEsI78GO8qwnjDSEzrgRufrz3h6jrcRBD&#10;IjMSgdzmdSdiU3xUEWsM5Bmm6NLqD/4S2775Ba94xaP6jrns2murxb/6yJvw7tkrS6e+a7KypGe7&#10;bYyxlJvrbAP+Greq0qCaoKykGtd+TBFJQtGwp7VocBFSxgZ3oQRKRKpyjK8DtlUQQsDXHu88JIky&#10;BXl/lv6+C+42u2Z/8XCaOfVI9+HExtBrFlMmCd6gjAGtCEJsm1tEgylIEOpIlRwIRTTgAeehloIg&#10;7JZe33jg0TzL8zpz6rXihadPrv7ixuLxXWpliUJEjATT7ZAVLVKckGTzk+eDICqD7vVp7dxNf9+B&#10;e+xk8k05MN0Dd/zgytLGnSf0vcd7S/tlNRolgPNF9ieGlh9Y3yNi/e5y/cjOOFxCVxNkKJHBI2OE&#10;KBGiMb0hI1JpMpETTQuTd9G2zbiWLivd5x7tGqrpZHdVTq93dYkNYIXAh0g5mhCmNaW22Ew1DG/v&#10;G8g329kMMZBcYBRK6Pbo79rPsIzIta32Va/55589c0/qvB4LnVNugHNVpshOynbLxzyHoo3IW8ii&#10;i87b2FaOzXNMnqNt42gxWpNnGVaBEWBTItXu2SJy3YNvfWv+za7n2HC4vDqt/9uSYrQeE5PQXP5s&#10;8uhQQ3QNfyl5vK8JPhCTJwRHVU/x5QQjwh6T570z8Xw+8Ku/2r3lt/+vXXf/ydvn7r3xxvkz5TJJ&#10;KYlP/PZv7/nEm3/nar+x8ubp4WM/5k8caanRGm2b6LZFUzDWEZ1JVEsTs0SNp0qOIDxCSMrxlNFo&#10;TEgBW1i6szMU3QGuTgSpyXsddA7TuM40bjGqR2zVFVUIpMrhRhPWDh/j+N33sPiVB5isbaBjJDM5&#10;UUgiNAd1LZFKNGk1NAfOlvCoMMrSxvqPpTC59tYb3zR/6NAhdSaez2Ollg33z87s+vW9l1w8nN+3&#10;j8H8AnYwk1S7ANXUV4QPiLJGtjJiN8MJSTnxyIlDbo2e6mL8D2VYfyHvfe/5d8zXkbLW26L4SrvT&#10;RXkPm1P0EKTLGAfNEEWFJMqE0AkXHCEFEIkYAyEGfHAEXyPxpDBhtL7KqcP3s/ilu/aceODL/yoc&#10;ntx4ptf92ZsO7dp44IGfWbz7vuesfOUrjE+fJAyHpKokxocuShlame0mE4gYSNETQpP0LY2BzFBb&#10;QSk8W7FmIpJ2Vt/50h/9ycedM7wwv/sDu3bvGc/t2Emr1Sb6hK8CIggIjTuHEJv53hAQQhJSovSO&#10;aV0RZMDFmliViKqigBcf/v5nHni89/F3dezyy7MtF1+zePLB7x0tn0CECUnU1GlKlBGhmlAWl0Ao&#10;RWEzFOAlyIWFj2Vz+f9x+XXXPaHDqB7S9ddfX+/W9m0XX375R/YeuJh2bx4XYDKtCKFxKkjZXMKb&#10;EJaG9auEwljDICuox1PKaeMkd1XF5tYmm1ubu8pysOts7+9saOPYyr964O57nv+le++RVVmRUhP0&#10;IxQNFqNhITWF6SBJQUKMhBgQOLSIKBmxEiQCj9B2qM6pi2tr0D0w07YzhQKTApKI84461PgUSFKQ&#10;ZBNSqgCxjRjqtTr0+310q2ASPT4GoibU4ewglrLRdHl86jSnHzyMBmTadj6K5p9KEZDJI1UiIqli&#10;JGhFe3YHl1z+TA5ccnGuMR/bHYr1s7H+v6tLnvOP76uT/63WzI4PLlz8JBYuuYSF3fPM7BjQ6hao&#10;3CCkIiZJVQaqKYhKEipBKBOyjhgSmQSVHKKeggvaR+r0OJ/P0sGDcjoe7QhyOpEykdkcLXXzqxMT&#10;wVf44CAkjDboolf2FnZ+xe7rrX4zzeo9z33xPaI7+C/57M4jw6RIWU6Wt1DK0uCGmt9LrTRZliGb&#10;KVmk1iQJVaio65LgHDiPlgEDaGXQNidqiZMSmecQQYWIlZo875G35yDvQHtm2tm188ZBe/9tjwYR&#10;VW50o7Rm1XZyyDQJ8ClRx4CLHhc8IXhUApVkw0JPghgl07JmPKkJKDrtwUZ3Zvb4o32W53VmJCbl&#10;ZfXpjeeG4ZDcB1pS0jIKawzjumSCoyJQEwlKoIucdr9HZ6az2tqx41O62/2mfneXTp5ur5x44Her&#10;O8ZfOnL/bfeeXvzSe0q/cd3df/L2c2rq6Ly+vpIV+zaPf2mvW1/XWQj0M0uh9LbLPm0Hj+rtCZrG&#10;9GEyjTIGYTKkskSd7R0q9aga5OKGG6IpjMbEqKVCKfB1xWi4SRmm1EXEak+uBVbyP3raRGPkEqEB&#10;OJpOh3zQJu+1MdaGL7z73TvPxDM6r8dO3xLuk8da3levryD32rwImyEQzWFD5hgTtt1XonG1hISS&#10;EiUEaAPJE8oSt7nV9ajvHRZuD/BNdUKvfvWrN27+1d844qQyVYjNKScKtMnIlCK5ADEhoiACnoSn&#10;CYhJsYZYYbV4SrtI3w186NGu46Y3/p8zrSB/rR6Vz/JTuTpd3/pSb1bnX3nu5Stf/NP3fCiktPmM&#10;a//FFx7N//vGN72p9cF3vOVyU03+bdyYXJFW1542PX2SenWZVA0xKiK0xIcSgUQJhUqCGBuGbOMg&#10;0/jaoKwgKcnppUXGCvYVGQOToRHYaKGO1MGjk0QrgXAONxlR1xUpVMTJlI3FE2wsniKNxsTRGDH1&#10;SN1w1ESSX4X4S6lQqrHHRgG6KmFrk8ztvNQSf8Zh/9mVvfDX9//5++7Qonjgghdeez/A7e94R1vq&#10;qiM83SiEqgrhik5HXvH9r3zcw51OFPsmg87h37S5eV+++6Kx7vf3T1ZP/te0xDPsJshhSURghKU2&#10;Bi80MkVSHZhuDZm6wGS6da0TMd026NwFPOFDbc60rnzVq5b/5o/e9hemnf8vioAMAaJvOKMiIUVA&#10;AUQP26SQmBrHSAie8XiEqzw+AoXG5AUiOOqyIlQO6b1S3cHVd7znd3/9yn/+k//uTKz5Cx/944vL&#10;Eyd/6sSdd//I/8feu0drepZlnr/7Obzv+x33rl2HpCpnIAnQgBwiBjwFFUFWE1rlsBRRUUdsR8ae&#10;cdp29axekLGdduzR0caxDUtExACpACJRDkIblJNAAoFIzqSSqmTXce/97f0d3sNzmj+eHVxrRuyk&#10;UkkKUldW/ZG1KtnP+37ffp77ue7rvq75wYPIZINUz6BnKAuDsYaEAatIKW6nAoMOHhFDIoduFUUJ&#10;/ZLWeDpxtMlhlqtb6t2zPz4V63y4aNrmaBfiIoqMY1LZU0lUtixIitR6JGWiRBeWVChCiHTNIvvA&#10;2UAiwLqmPnaMYb/3Ch/G3P0377lGbP/QYrk58sxnPnYKh7R/v75nZfy89YP3X7n2lVt+tlk9uGMY&#10;tigGJbGtmNWe2kfsdugWOm2HoEFoHcSEqZQZ6eXTxgf2VKAajQLKdNH2UBREr1FSMBiWoFoEKIsS&#10;o7a/vyr7pxpjaENEvCJNO+ZhxtRq2NXDDux6nWa7U0r3PdGU+FvHj79ybXV1d3vkOMORohpYyu3g&#10;dZKD7fFkUw0odYHoQNd1iNK4pEhRYcRCZ0hBU9f+xJHdo9OLUK2Ki0KIg1h36BCQkEf0fNQQBZ8S&#10;0XuICp9yaE9pSvpVD6PAB0+ns5J9tmhMHKTHRcncuvCAoqIqRgTxGCUo3RF9R5RIImKTys8HeIRk&#10;CqrhMnbPvk8XZ59/vYu+k+/850OmHktc+L0/evjgxz/4Prt89qtC15W6mZNUIqhIITnXIErIHsni&#10;cSGSvEAh9HWJ7RrcfEGrFGrQR0yJ19XqTevHFdsazccC915xReEO3fHdXdMN8W0u51PK/n6pJbW5&#10;lq3nU0K/QhtZI/pb2zu3HvH0ydahtY/svPCCHzKknzHrx8p2uoVPOeQWw3ZAmcqsexIkCRIFkxQk&#10;g9EqdxHEYGxJDIGEQdmSlEClgE5sB8JGUgSUohwN6J+zj8EF+yZp2PvCxX//uZMKAvO2GerOjV1o&#10;WCy2SFtT2rYlxOxlHNlulonGaA0qIsoQQqSe1tQlFMs76C/vYLyy9wnphX06oQzsKwrdlEqVw9Jg&#10;oqNrW3xSzLtA2RO0haDz3WsWO0SB2bnnf+/q+g8fiZL08M0fHZz46v2Xrz9w14vLkFQxn+Ccu3C+&#10;mF9RPfni/3jnhz70tocTAHcGjy3u/sT1F9fTtWe1LcROSI2jXdT4eZutreQfY0xE57BRFLjoadwC&#10;TQ9sy9Jo+UujYkWdTLjsnX//znHv6PR3nPeqLUCKksXWhPl0htcBVZVYn2m3lHI8H5JQSpNIeSst&#10;LNZY7LBHtWOZ4Z4V3Hj05t5We+a7d5rjDKH6EOAkzG2vnBajMRpFWsxwEYgNSRxJydcVWVEC8qAn&#10;VUq4zlPPNgm+Ibn2+WZv/N0b3/G7v3TZT/2bR0QyJcO6mMG6S7JbosrrEcFoTYGgkkGLIWpPCIlA&#10;RExCqUjs5qT5ZF+nw4/d/dH3fb7eDJOHexB9+QPXXurX5y9eu+2m1zezhfJ1g1pe/v7ivH0Uy2MW&#10;oX3JwjUL4IUP99n2799f1OsP/MLs3mMvd/fefUXRtVRti55NKaOjLAusNoSQmCsHnUc1nsKANpkg&#10;QAQfgFiD5CKKFKknRzh6QJNcTW95B3RDOheIIaBtQVFo2tmMrRNHWGxtYuYT8B3zExu4ySbKRYyP&#10;qAQlOrtIi0JUtnrQWtCFzd61KuHmNalu0LM5GHN58Ony2G58X7GystnrOU783fUfns3narqxvq+r&#10;uyWdYtH52ISp79xsOrjz+nd8UvXMwZSKI1oNby+X3KHDHHaXXfaGRy2JdjuZd7L9h79/5zuP9ULz&#10;SXz9L5JvtavnBOexpcFIAV6hVUJHoG3x0VN3M1Khv9u3gyuB33+01vrNChFJN/3Fu+7SZfmpolDf&#10;5QtQXURBDgnK8hRS57NP1LZaROVeDm3dUPuGtvPYvsEsLWFCnyI4BimRXM0gLOzYu19KKf3buz78&#10;4WKhTxi9WblnvOpV7uEWCl+5/vodZmvjh7YOrP7M5J77dHvsCEtG0R9UaOURlRAfcUTECz4FiGBK&#10;g8l2RTjXgSsAwZYjurJg6jrizgt/vdt90VWPV4jZ8cmmC7OmEw8+CTiwOsJ2EidEzDaZqktLFGij&#10;I4aEVkKlDVE0aT5ndt8D6Mbvi8P+L5S7dn6nGo9uM3NzNXBD2r9fP9rjsjfccIP52vrh76kP3PVb&#10;67ff8bz24L1UrmE0LNFi6JRHW49RCiNA9PnzCYb5rCGoApUaN1Jy396XvORb6oL5wN13L4bnnHPf&#10;xnyaitRKWWVlnjE1S8UIawtQQkiB1vscrhQD3kWCSzn92mgGZY+lXcvonSvEfv/fz1XxmNlUnE7o&#10;F9V8rWmobMeSLqi8oaOmSVOatqVzCU2fUFhKowjREaMiJUUk5XoptDTdFs1kjTTsP7NvDi4Ba4/3&#10;s0G+YM+OHGsnm+tsrq0xEo8WwSiAhI+BzkeCC6iokQRa8nOlEIlKKErLaGWF0Z4VFqVdagvzuBCS&#10;9oJnzu3tt1MVSzhVo4koFUnSEcnBgcp3hJCbdLEcovoD9HjpuIyW/tevpfKmshqfdiZRnQlfCz29&#10;6CJl23RYDINiTPKOWrWkIgIOHT1dtIQIgiZrKUGIqKSIISDJYTXLp9wj57+De8FXqbvCt4slN6/R&#10;JFJIQNwOuY3E6FjUM9rFgDF+0XXz+y57wy884hrwsje8wd3+ob/4w2F/tGvzzttetXniBMr0KZMn&#10;Ro9TkkdTYyT6iCZhbB6jT0BScTszIqc3BMkTekopYkhZtS4gKRIjBN0Do6mWlxnv20ux+6zPtUp/&#10;6hHY4+xsTqw/eba6ynR1FXVsja5u0MZkcUQCEZN9N5PkRYdE5x0z75l3iaUuETEVxnxLTGN8M+Lw&#10;zTcPqsnqJd2RIy/pTdYGy0qjsCy6BCFgFYytYNFIiMQUaLWiUYmqZ9bqydod3/GL//NJk6nphhvM&#10;6gPhxen4sR8t1yZqXGlUaJk1M+quWVmo4lfspSP7tY9//B1P+uQnj/PmN6cnWgP1dMb6jR9bQtTl&#10;JzaPvTE5A43CyAAIeDoERVIKHzwpKrAK0YkYI13oaFpHjCWqGrEyOfZv9JPPe9j+qQB2i6dPjh0d&#10;r62vsbW5RTFrsTFR2BKlDaINJA0RQggoLRRGoXQOM8+5E5ZyOKYYjbE7l7A7d2KN/vJ5P/Sv6lP8&#10;2s7gFOMMofoQMFgauZDMMbPLkYoSr0EFh59rvMt+qckv0MpjVTYXdgGSL2k7hfiGFAqUDX3T9p/p&#10;3eCpPELVXlEUq3q89Nmd+867dBGFODlB57enzZPKhURKxADBBxIJJUDoWGycwMdQhmL0Y+MLL2r1&#10;oP9nwN881J/9xfdec3E4Onnj8QP3/tTaHXcrFaFAWGzOObo5RZb7tKX6NqeFD77t9773yp/95b+F&#10;PML/UA6hXe7I69fuu/O30+33ELYeIBqDNiUlWTFkde6Maw1dzGncBE9MOZ05xbCd+Oq3iz1PkQyF&#10;VMSuoT5ymBOdZ7S0g826R+MTIpZ+b0jQhs2NY6wduZ96MWHYTimAKkKByqpYH3C+xXuwtk/UEELK&#10;l5JtUlfprDIwYqjXtzh4+120SlE3DVbZnbt37965+6zdLHT6ucnmlvXrcxWdw5oCFzyNd4yWl4hu&#10;5bJUsqjsDt0fLn+mXpR/1/P91S9d987Wdc2yhLSjmIdeKPufj27HJy57w5WnXFX2HT/xE9O///3f&#10;fo9fXv4eP58+s55MSLQ5t0J0Dl2LEZOgiIl+DNRth9s6MTYFL+IMofr/Q0pJbv7Anxw0/d6fxqr6&#10;TlWUYozDKiEkSDEiKRCjEAhoJfmwFdBKk2L4elpkcA2+K3FkZbpBCGjC+hrteKm876Pv+dVCa9s2&#10;MdRpy938539y3+ff96e3qab2/fGSmSzkay98zWtqyOrG6/i6v+jXEbvOTo6s//T86JEd9fENSufo&#10;9wYMS0WzcAQCQWmS9iTxEDwKD22kWB7RdC3NokPiDJnOWdqzl+Xd+xgNe59S/ertz36cyFSAaIt7&#10;pF8d9TN7vhOdPd4C2NKAMqhK5THZ0iKiUYBWCYKnRFMWJWIsXeOQtS3qJuDLQjaPHHtWrKpnya7d&#10;+275xJ8/Ta744YedyPxwcMv+/UV94MC/vP+BB/69O7L6vNmRw6hFw7CsGJlE1/l/VA3qHMEecSQU&#10;oYGgNVQV9JdCF8NJTRacznjRVVf5v/uvb7llEbY6kWmpig6VzS/x3hNTnm4IMdCFQCSTAD54JAWc&#10;82gfsIM+Y2vpjYbUg+HgBRuy+US8XBnVv18D6ETbOKRt6aShS54QA0oZJClc11C7gFKCLjWIRhFJ&#10;AjE6nFtQz9aJm8t7RwWnDaHqFpM4d+3xNnR0viGplBsrClKKdK5j0STEgU4RQlbzuQjiOuo20hhL&#10;sWeAHu46Hk31P0xH564+Pg/jn1ypXhpXY5npTVRssFqhyhL/4OcVE633tNkEl+FoSG/Xns9e+Okv&#10;fv6iq15xWiafz9r+PaXe/CiFfsUC1asCWAxiBJMErTSSLIqECuCIREVOqSefpZLdvQndHHy3d3ze&#10;eY+pTdFZfmNpM4Q1HxwJj9EFJiSsZDIzakgq4V1HbBw+hhZblafq5z/1Za/4ym0f/vM/GOzZ95S9&#10;8+lz1r/2Ndz6BvisJpckeOcJPlJoA0GRYt7ulMqeqiLZ5CogGGWJaEgd2RBLEclEfSpL7GiJas8e&#10;qj27b4njpbc85Xtfcuxk1n3L/v2FLOavDeuTKxYPHGFx5Bh6a4ZSUJQWrTQxeKKw7UULysdsb4Eh&#10;eHAp0HaOtmtXFnV61EQKZ/CNkVJSGzd/4YfLQfEra0cfePb08AP4ugHnMCHm5kIK2XUpBQpRdHS4&#10;UqOHFXY4PtZbGj0i9d6hthzjJy8Ji7A3bazjbaSvPCPnqestNmp/ThPdv9ux96Kn3/qsp99bfuwv&#10;r7ntkx848rTv/lfTU/UezuDksen8jkH0r2ubxSXJCyloCBrvhOi2rUrU9tmwLSIw+bqECULdtCjd&#10;srxvN93qfVvnv/GND5u8vM77HmYAACAASURBVOPj154Tp9PfmB7f2ldPJrSLGh0CpQi2yBY0qNzo&#10;SSkhSqF1RFsFKRGDAILWFWo4plzewbye/7zp6pf0x3ueAVx/yl/cGZxSnCFUHwKe9/IfX/vMO972&#10;Lr2y8obgHbaZEY3gQmBed/gSSpuQQkgoIhHvPDG2BHJnVymH6QpU05wd68XrPv2nf3Dzd/7kL55U&#10;IQGwoyi2Noy54UlPf9ZPH0Ux61rcYorobDsgIXeGUQlFNusolMYGR7Nxgs3JBIyRzjWvH+4969LP&#10;v/eae5//ytc+JCuCbqs9b7a6+ur1Q0eGcWvOeDCgKiwhdNTrxwhTkH7BYNzn+J03veNvfu/X5Nzz&#10;LvnEPR+//j/wEIjkjc3N1y/mNd5FVoY70cljHegUsvdJSmQ6IJOXknLZFl3MSc3GoKwhRtAFeJ+I&#10;EUwyaAq6mWNaH6c9saD1FhcFYyqCqQjRM99cp5muIbHDEulrQ0yJum1pOof3EVGaXr/Mn28XCSGH&#10;BxgMoh2BiAsd4gTfNaxvbTIXj+8c4gPTBw5yZDSkS6F0IVGgqYxBK6jbliiJslnGNEd6tq97rRpz&#10;YqZf2jj7sraFQikqK4yqChntoK3c36UlcwL4/Ml+p74RRCTdePXVt3hrPuj7/QvprYxwCudyMnYR&#10;IyE6uhbKrgQ0WgXcdIob7Tj/xg9+sF82jT9j7P6P2CZgJje96+2HxsPd9azv+2EByXliaEkqj2Ob&#10;ZIi6JbGtekoJUsIojSk0yQrJBozW+M4RfECJwbk5W0ePUumCsir+j35VquQ9KkDj9cGWeCChrRI1&#10;GvWGv3nLB99zlwrhnNtU8JcGr29+7zsqCeHsLvmVKqU97ZHbn7p2513P3jp6H5V1DEtLKRFpPSFZ&#10;nGjECLpQiESSA6U1RRRc49G2ZLBUMveJucCoVzLYs/uvZefO/yt09vEhGbbhS7uqY+/mriie7rQa&#10;NEDsPH2rkdLmBgmAKMK2j5wOQgo5lEZ1AVD0VR6HpHX41uEWc1yh6AnfrbYu3Hvgo+8/YIzd7GK6&#10;/0kbzSkLd0k33GAOdvX3ba0e/pH6zrveML3vPtLGBOUaRoVmXFZYtyC57GmrxCB4QkokBKUglUMG&#10;K2OGFz0ZfcH5n5CdZ113KtZ2OuGGN73JSIwX27brnFuUJrlM+inBx5BToHVOghbI4ZIqkhIk15Fi&#10;xLuGpq4pFzXM58i4f+6hc00BPPHUA5r7bTWgFcOsXUD0eJsIklVhWhWoJATv8FEoqyFWG2xhMMkR&#10;8du1UouTOWm+2J12LK3wCC2RThU275fQFX5NW0NhS+Jik1QUeDHELqLFMNaakDxd47D1mDBI1EmT&#10;oqdrAwGFUppeUQ2miWp7+uMxxR3XX3sOi+4yE0JXKkpnNDZqKlOSSkPrO+quy/5yMav6YmnRvYr+&#10;8vLn7n3KM8bpzW8+LZsGz37JS+a3Xf/ut/RX9l7eLR+7sGkCEj1lTCRFVkNLQJkCawSix6ncjIwk&#10;UspbsAChXSChu8g3x4fk8KvHBN3WTM/qWdsER78wlKpABUER0EYTU8B7j/KOtmtIIQxKqwencg06&#10;lV8sd+98/7jb+5zZ6mHauJGn/FMiRk/YVpoqlcNTtt9etjlDkxKAECUSYkT7fIaStq3GJN+LnCmp&#10;VpYZ7tt71O7Z80eTs8OnT3bN/R3mwvb+o9/l1jdgc4FdNNhkMCqHzoToaXyLYFAmuyf1AqA8SSzK&#10;QFUpRuMehS3M5tbkWfv37z/4eE3KPFGxcdNNI1x95dF7Dz770IF7ma5PkBSxSqEkkZSA0kQJ20Yc&#10;iqgVQVn0cEBvZeXWase+rz6SNYiei4tNUHilgmc+nROVozQKNa+Zr2+yubG+srX6wE/tevLTwtkX&#10;XfDcshxec+9H/+LzF77kFQdOzZs4g5NFN5mdNz16+DnrD9xHV7fYEImdJ3Yt+UYK+Ii1Fc4kdI7t&#10;zvtb0oyrIdWuPew5ew+jlZXzOInwcN1O97qt2e5U10LjqB4MqQwQI8SY01YiFi2C6KxMRSLeJbou&#10;C8FsB/3eEDscI/3Bjr63P3nO87/7W8p+61sVZwjVhwARSTe/+91HUulZWM28bZlNpzTzKcp5tCi0&#10;GAprUEWB+ETQTU6ZD55EpIiGIQpcUzXr6z8slHfc+MGrf+eyK99wUr8oz/v5n/cfeetbV7E9gi5Z&#10;eLDOU6asRBVRGNket9XkrjwQvSd1Lis7leJwczd7kReOesuX8RAuMh/+P3/9395/xy0/ro4d2W0X&#10;G+iRJ+g5XjUoBO093ayB1lA3Paql/gWUPbbSodfqferTd37oQ++45GUv+4bF6oc+9HtluHdLFcqg&#10;bI/Ke2LrCZ3HiKCNIZEI24oiUYKQVSOIJynQWmFURdQKa1RWykVP9AbxCdc4uhgIJRTVgF5R4H1D&#10;3WzRtguSaxnYiNEF/ahRPuGDR6kSU1gw+TPtcBgKHsx2izHiYwAPkgJNV9OXHv2ioosREyCoiKcl&#10;zCbMFxNUUVDYIofBAG3I4T1lUSBTRXCGYBM+NTSup9pQoMXmDnwE7zuazQkTz+V6377/+Ld/+Me/&#10;9r2/8DMnnVD4jfC81dXp5y86592M9l4qS+mVzkHnJnRujlKR4B2xbkgmkKqSYDWRkuboiYvXd939&#10;n3fu3f1bwH2nel3f7DD9/oGl885dS4u2vzlpaJspMSgwAdGCIYcpeIkEn793WgnaWIy1KLFEHVGa&#10;7fG6rOB2wTOfTNjqj+DWW1XRqyiLikgiRjm/c+78lBLt8T5zO/jtAEVfp7E1hYkpIVqhrUHHSN0s&#10;mE02cJvr4NrsEa2yHNt7ny9LClTKhUPOrMxqWmUUqTBQ9DDaUOmC6ux9jM477yY93vGf1paPfPrR&#10;tK94KHj569945GPXvO03ddOudCvLP+rWj6PqhiBACMRe9rANMRJjVvtHFUkWnARiU9NTkkNQCCgS&#10;pdG40BIWCU4Ytu782nnFvj2/b0YrKll95MtLzQ8Ap2Sk/vbJ5GnVYu3/mR646ynrd9yBP36CgVGU&#10;pcWUGtEgHiQKVhlQ0IXsHZW0RWuL3Xk2/b1nsXTRxQfS3nP/t6d8/8uPn4q1nS5Ib3qTuucFL3ju&#10;1r13Xd7qWRFiTaE8SQspCoGI0iqPt4oiJZeTYAWSgqDAGkFZjUqe2eaExVFDWZSX+q6/+5b9+488&#10;kRpGKSX5wtvfur5rz242phO6ekHtOoyxiDJEidkKJwk65jN50B9iK0VValIA58K217IQfceiq5fH&#10;yu17vJ/tQdwG4aKo1rsupSIVorqGoBRe8nkvor4e6yoadKVBAtF3dF1W9UWrScHhfd1L1bJNb3qT&#10;egTjzScFiTxdd/NfntWTMrZzCh2xRIzKX/Aoli6bW2JVQVSW2BsQEDpCLb1ePB3J1AcxToObm93l&#10;b7P3Sb84b3ia21jHtTXEljYFos/EaiJPe4TocQraJBgUWivQBh0dJeFiH8pzeAxV0tPJiaGfzS+W&#10;1tFXhkIZko4QBCWaEgEPsc1qyuS6QmFOaXDWxbPZ/P6V5bsnX5vRRodUhpKKgMenbD9gtck1h1IE&#10;ySRv8ABhm1BVUHlSBO8irnW5MVVYkrJIT1gUivFoSBqPP9Ba/eFLLvnBkyauF5vd7sWJ+fObzRnS&#10;dVTaICnv4wBEjQSbPZJCpCgUJSUxeILuQGtMCYVVFEZjyyq+6qYvnrbf829VxOl0tNg4Knd/8Uus&#10;HzjIisr1o1UKCXmSIUkWKwUyga9sheqPYWn31BTVhx6pt6mq67pmfrAWh2ihSxE/b+lEEUOkcp7Z&#10;ZI3JbIO5KvTSyvjlo2H/ok6H/+WOj71XLn3xK0+LJuATESkluWX/239k4/DxweL4cZKbIj6Q6jmh&#10;nVEkj9aGQhWUVqOxOWfFJ3zjIUJV9emPxpiqX5fjwUlZ28zX13rd1qJoNieYtsnTtAli8HkCioSS&#10;fLdSorJnqnhSTCRy0DABvHMUdkDVG5BG40vPefmpnzo9g0cHZwjVhwgV43FHYDafceLEcer1E9jQ&#10;MNAFCkXwEe/A5Rk4hAIkoBVYo6mUpiTincOH+UDarV83s6W/SindfDLFqoikD73znbevra+/a9b6&#10;V7YxFTEmiiTb3mSZZNEYlMpkX+u6XEwmUChs1aP1W9SzY/Qm41/90jVX72hj/92Xv+513/Bwakg/&#10;V08ml1RNTaWExiV810DKY8iStonFtqFZNBR1y+Ys4M6Jenk4vCIq/1H+GWLtZS/75fbDb/mNv+71&#10;es+R8ciotQWhC/jOowqbSeEH/0gulEXy/qfEAAmlLFqXGJPHC7UN4D2hi7jQ4n3KHk8RDJGehhZH&#10;22wiNPQqQ89UJA9h4fFe8EmBLSiNwqZASD6rObTJtymV8uBYzFO1BI9JliSRkBZUwaG6Bk8iKk0T&#10;fCZpnUYFj6AxRmMoMhHlhTBrcXOHLS3QYiIYidgKyhiQ1uFcw2Rryom2K7Rvvm80Hv/aF6+99n98&#10;7mtec0oJEbnqqnjj1VcfoOod9lLSeEVwiuSEWi0geUigmpaYIoEeUoLHLx05eOgXK9t//z/3uT9R&#10;4VTv0GjHjqPz8eC8VjwpddgClBWElL3dJHs0BwIpJYwxWFOgtcGIoRWfD2dVIFaIaDSGvlF00+PY&#10;zqLqiiDQdpGYK1R8iGwag6M423mYWo22Gm0URVnQ61cU2rKYbTKdbMBiTpWEoigZ6IJCaVAB5VtC&#10;7LJk3BtQCrt9UTWFIWjL1AsOKMfDuPuSp9y6+5In/8ZZvT2fvuiyHz4txux+4Md/5sCX3//OP4hV&#10;ee5Sb/Ad937pS6TgOXf3Eu2iwdgeMdaE6HB0YARtbVYtxpZmoYjW5FA8nwiiqF3HIjnmTYP4VEq3&#10;eNKOfS0yHu0qy+Kln/nMtR964Qtf899VNt76/vfvXJha5Nj6oAFOGF4Y2vb5tgt7lkI879gdNz+J&#10;enPfxr33srVxP2X0KNPHFBp0pEst1mefuyAWF6F24DEUvSG26qF276Fb2sGiGv6729ebL198GhMo&#10;J4ODz3/R96vZ5k+orfkVqvVl6hao5BEthCwwJqqYzxKB6BPJt/nfYz5xrDGYylIWFu89zcaM2Fu/&#10;oD8cX9nb3XsvcORxfszHDDe99a1mvDLcuePcc1GTNQ6vHaMLHUImVLWAVhaDoAtNYQoGgwpdCUon&#10;fMiBMSmQ1YPKknQcJRVHj/ezPYhXv/rV4e6Pv+fsbrDsjxtlUZqYIjEmtNaIgm0mKXuguY4YcrPX&#10;J3DBgzO0dYf3TsqC4hNXXKF4jAlV3yy+Z3PjeN9tnCC4LYz2qOAJ3iGo7fPF4FxEK0Wv36Mr+1CN&#10;a5q0dfGHPzx7LNf7cHHOlVcubrzx6qtHm/uerGb1045Pp7jGQWzxyeNj/h0OSRF1wOsEncOJUNg+&#10;RVVC1UO8J82m56od5hnAY2Z50h1f7xVtuHwUNCUKI0LSmqhUtvDCgEmIKVDakjoziqc6NOtVr4p8&#10;6lO3r8+nNCkwrCx9WxKCowktLqavj83mNOpECCGHTKHzCCsJU3pUjNk/NTh8UnglmH6PajiiGC8R&#10;RsMu9svPnPeCH7zrEa25nb90tnlU+/kErRNSZrU4kkNqlSSMytYtSrKnKyphTYk1BQlhlsA5R0wR&#10;UxZLj3Wz44mO9Y99bKlppz8bTqy+tGgXVAr6ushBfyFfplRKxCSkGEkpkaylGIxgaSXY8crt5cry&#10;Fx7xOprG+7JZTG2Ln85QIYGHpltgtWbQq7De4yUx3zjA0a/UTA/ufka5vPOP7Mre9935seveecmL&#10;X/WlU/FOzuDh4fPX/clZsrV5uWq2erpeEJotfDPHNzXKNygtWFVhlEER0aJxIZC6gG8DUSxiCigK&#10;asU9ktJJeSk7a8+fnFh7kptO0V2gQLDa0HY+750YUJachqGBiIhHabLQIVmiN6gAKkJpDGEwfPYp&#10;fVln8KjiDKH6EPGs17524+Nv/V1X17VtuhoxieXRGOMipIQPgbpuCUHQ2/6ZCChl0CqPpfu6w6ea&#10;pBOx74kunH/dddd9hZMsjj53992r33fWWX9djsY/2Bsu7yqIqNTimwaVsoKyEoUyJv+AaAgRXNcR&#10;EMb9IWpZQ5oT283naXXWnQPr/wL4hoSqxtxsbXlJ8onYeZQLZHoTks/TbEZljyXXtlgx9IuIrmuM&#10;a59b9fvfvX///vu/0VhNetOb1Kd27fxib17f7hfxGamZ47oZ+HyRCd7ni5iKiJLsjbT9fxJlvr5x&#10;xQgqPJjwmVNKU8iek/1hhTIFCx9YtAtUTHhpiTQY7amqEqM0rXc4CQQSQk4tVwFKXdAzJSl2NN6R&#10;Ko2IbHtz5TTTnFWlCEDsOmIMCAq93WHVopEA2gcKsaTk0QGMzp5ePgTa0NIChTEgLaILVFEQk6bt&#10;EiE2+NBR2pKirSn9VJtu4wrld1yeUvrLU60qma6udn5pZcdk3tFMW0qvGJbLTGaH6VuDLkrEbKcX&#10;hoj1MAgQZYFOG7/+5ev/6NK6KD78HT/4untPZ8XLY4nLrrxycdt7rj7ojbusTjUKR68s0YWggiPE&#10;BowCI6QUSB7ECSqCVg5jArqANgAUJGVISSgKARPxoSO1INGiC40Ngo+J6AOhaWm8z8pWNFHn0B2M&#10;gqIgVCVOKcS1FE2N+JgV4Oi8p6n8dzURS8hlgjZf96VLIgRlCdrSGU2jNWbPzmnatfOq44dnf3X2&#10;q192WpCp8HULhr/52kf+6j8smfG7Txw+trM+tkrrIrbXR8Vtf+bQAH77GbMPktKadloD1faIZPbp&#10;i0R0jCTX0q0eYsMtaDfXUMt7BsN9Z71rRe/5yds+8IEPbRZTufxl/9jE+uK1b9s9nS/O6+aLH5PU&#10;PefwfV9eWVY9G5TMmq4+Eo+vXtm5WiXvmXQeXEfsGtrNTQrrKQsFOuJ1VllqUQQxOBEigkvg0EjZ&#10;oxruYmV5J+uDkoVvJ1tde8+rX/uT33ojjycOPy/Uk59sNo7QTdaJ8wVWK0pbYqzN5wNZgQxAzEGF&#10;SikUAgqC5JEtuz2OSAKp/feErfmSS/JpnkCE6o5zxxdZz7cXw4JekT1RRTSiNEYbRBkKZRERiiiU&#10;1oJ4QhSCC4TgCSGAMlS2wpZ9XE/6RVUun0y67qOGefM8xSJJ8CidG7Z5TFwDOTAopZRtM0wkpUBM&#10;WfWSUiYEgnM4HxBb9K74xCcec8Km67rnbh1eH6T5hDK0CBGfHCE0oBWIIRIQY1B6wFYjFOOdnLX3&#10;aXfp1PvcNwPJdNllb3B3X/OOj4Wy//NBVN+5FhM7BI9hO5AoakQLpBwmVihBlUJhC5xSzKdbhEXa&#10;WV1cvAJ412O19iINVr316wG1EokoIyAGaTskZnW8D6CtouiNkNJOlRQbp3INIpIOXnvtHXZYLfrL&#10;o36pwArgIsYZgs++4iTIitRt0jQKohJERUKjY41ViqjyiH/nIx5FrwJbVizvXJkMl5bejZWbHmlI&#10;Y0S+U6N6bcyjMcnlc1mrLN5VSjDGbJ/JIS9dK2xpMWUPJZqobBZexPARL+6mU/Aqz+Ah4uBnPrNS&#10;z469zq+u/tTi6PGhahYUQHA1MUR0SCglKG1yiKEokoZiOKLYtRu9tMfbHSt//dTP3/qIxv0BnvHV&#10;r/ovPfeCqQnENdMq27WMJGC1B52/6+KFHVUP6zfZvGeD2fAEvbMvOt/M47/uKf1Xj8f0wRMdKSW5&#10;6W1/cPl8beM8NifoZg7NlNhNMMljTJ7mi3h86JCUpxFiAuchiEEGQ4rlndjh8tT3ixt9IQ87ZPTG&#10;q6+2yW3tkcXUhtmCKkW01qgoGFF4NElrFGrbqz837h8MotLWbBO9GmcSjQvYyEF1dO3Vj8Z7O4NH&#10;B2cI1YcB3ahjVb93Tq9fkVpLr19i24D3kdhC8Ikuxe2keSGf64ogGh8SqXEkcUivhJjwIVWv+upX&#10;T/ricNVVV8Xv+a9vu7k4+9zNvcPxrnDsONP77qFdPEChHKFMePFIVIhWGJNHV1sf80UgJMpkCQi+&#10;czjfGaXKf3aUqKf1B2XYu3zxQDi/2dhEp46isIjKapNETr62oglRIT6RnMMQGFm5tLDhl569Sx+6&#10;8YNXf+GfsjuQq66KX/zAO29X5+37WioGz5j5Bd3WcZJV+K+P3GbPK6UMKoGPmdTWCEplg+fgsncT&#10;AUR16O3g9KIssFVFSILxCR8is9QQgiNEg1YlPgpBOoL3hORyCq5AEk8IiVZF3INOaFahTU72hW3F&#10;bJLsu5eyF5+4QJKEIo8FZz9GSzKCUQYtxba/ynZyKgkfs4I1pUTTzrC2wJYVqlHgQEzESQCEQc/Q&#10;L8HQ0c7Xdtrp+I1fet+7bgcemQLg/4MXXXWV/+v//DvLM1cH7+faKE+Lp7KGwhiiz+FcaDBdi02a&#10;nWWfog+q2XxBMzFPKZZXZtddd91BTrXC4psYOtj7d1bLbC7vYFrPaetNel7AJqIJRPWPl/iUsrIr&#10;CIjOI6ehiyQU2goimiCKIDmEIVuGeaxOqC7hnAPnUUj2vg0BnQI9E7NNiMp3bJ06aLr836dEL+Tv&#10;vveeGAM+CklHYlAkcodVIhjJzSOXIo5IIwnT67H3wouZapXKs3e/647Q//PT0acspSS3/8W7v1qO&#10;qg8/6Rn/4ifuurnlgckGe1ZWKN2CENu8h1iDNuCTJyFoq4iJTFKniA8BsWC1QdusXreLlu74MRaT&#10;CcXODVG0hSL+iur3XlQ6dfTL7/2T/9a1bpja7tvatcn3+8nk/G5zck7sphVGq8VkDt5ntVBXk3xH&#10;DF1uZYVIoSMVHikVQsRJ5qorsRRao6oC5bLSgyhorenv3MXu8y9Cj0eTfuH+SyPq5iak9f379+vT&#10;8fP5p3DDDW8yZ23sWrIy6DdO3Lx1piWGwqRStNlZJvXk0Lh9xzYO/GixcYx67X7ifIZyEY3BFBZl&#10;C4JE2ralbdttElqAhCCUWhOU0MZIdC3BdZQIlRgwisIWfV2UT5ha6sYPXt0/vjW5ckfTvmB+4ijt&#10;YovCKozpYQtLknwOa1OgYlakKhKuWeSzuoLkW4LL3soKzaA/ZnDuk00c7jj6eD/fg/j0NVc/9dBd&#10;d72kPnio8PWUAskWBTHlEKqYm7wxRFBQmDxq3OKJ4klCrkVSQGLCiB4+lhfuBz7xkRd3xw796oEv&#10;3/y9i3vvYdBFjAJPQ+cbYnJYsWgliBKiTyCJ3rgPo8qbob4plPK4+ls/HLRbi7uckuM+xQtEwCpP&#10;iHkftFIiWtNKJPpEE1qUjwwrRxECrm1pQstC+6o+dt+//Mq1f/QL1WjHX17ysh+9/9Fe98iYbkvJ&#10;EFEEdBYAJI+PDhC6kOiUofCBoj/AVr0v+Hpxyqd9zn/Na+qvvuM3j4TJ7EnaO1TXgsuhrpBDV1NM&#10;iNa5eSI5BVe2RRsihiS5PiGCQVMojZeKplqm3X3RppbqRc97/f/0sP0J/ymIUuu2LLBlAY3Gbzcz&#10;A3liTbatz/L6QWlBWYMtCnRVoG2FLgcU4yFSVRPbtqeUpD6Db4zDN390wGT2/XGy+bvzo0fYXH2A&#10;bjpBb2dPAGitKa3FoOmiz1kgxrBjzx76Z52N27lSdrtXjhy8+GkXpje/+cAjacLJVVfFW973zo0e&#10;o0UwZhjilMpHxEUIkaTBRZg3QggdKkKYztmMq+hOKr2048LPPv3pJU9EL/XHEZ/7sz8b4eMVaTI5&#10;J81rdNMg3qMRMCbnOQCd9xAVUXkkKboYaWNEqgHVrl3os/eeKM8767e6Ye+PnvrS1zzsfWDcNOqE&#10;NBe46Qw/XaAqCyERkqMLPgcLa43VeW/SwdOpjqh9tkhrHEKFlAWp0Ewbz2Aeiqf+/M8+bHL3DB4/&#10;PGEuAacC1ahaLdP4nHrQZ+uEZzbbYoftZQUhCt8BSufxQSIhBqLSKGVJKeAdmFKw2ma/TNde+tmn&#10;jx/RJlyMq4ODXvWaomd/YzbderEySoUYMqHiIl3sIAla2e0wkvxP2mZlLBofAq5pcK4r7cj/s4fS&#10;8srSVxrfHXZGnT+rF5jgsIDYTKrGmLJiQ4ReWYBIthpYX2fz/oP0Dd8u5eB3TdW/5qbr33lduyiO&#10;PZgw/iBkya9aPbwbF4irFZ5AMCBeMolKVp5qrQjbrJHEiMTcfXrQ2CwEMCHSJ3tKmsqipcQ1kQAY&#10;0SgjNDFijMZGIUVPbCPRdRAiWgRt8uU6U7Y5CTqlTECJAbVdsAlZoUrSECUXn0j++1GyLUDMyYIa&#10;hagid9CVQmL+TKICHwIeSNtBP6YIFKXFasWDCpmIwhgDIsxnW5k5m21R33e/crX/vh1K/sMtb3nL&#10;Lz7zjW88peN6xnQH+oOundquH0LNomsYG8ODbyiS/WOTaEKKNK5BTSxdA6ZOuzXmRy5ZtnfccMMN&#10;Nz0eAR2nGz5z7bUra0ce2KUmC0IbIQqFsfRKk335iDjf5ZEnMThJBGUoyh5JC5vNDEmwZ2mFKIrG&#10;BWqfx9xER6KorErsPAlP61o612FtgTKKEk3wnqabZf9DsShVkpQmxrid5iuw7TVECLkwEYdKBUrH&#10;3AV4cG7aBQIRL4C10KswoyHL55zDruXhPzSD/n+54srTk6zbLshXb/vz9/7ZylOeMt6xNb3y4J13&#10;cCIJywRQ28nQgBWFTgnnHQEhBEOXcpxo2B4xLDQoEimG7KkaA6mt6TZOMLWaUNffbvr9bzdVQc+O&#10;/7VZzFl0W0u0qUjTKdIs8t6qoJ1NiS6gfQO+AeeJeJQBYw1DnftgbfC44EnRo01CG42JkaK0DIYD&#10;oukxD5ap7aXliy+ejc4759AktX/27a/88f8EcMMNN5grrrjim0Jl8clr/vAFHJhe2ZXxclMF79vu&#10;cGjrQc/o0iZZ0d1iV2zjSn34xHC+sVr22w3arWm2eTF9rBiSAy+BKIHGNcymc4zRVEWBVgpFoo0R&#10;HxK6KBAsPkK3mKP6A3adtUJ51rLWRfEN13nD299ejQZdedmr37D5GL6eRw2LGC+UdvLSI0eP7qrv&#10;P0yabzHuD0g+h0O600264QAAIABJREFU3Ocjxtxo7KInYeikQZxHFpECRTXYwTRqvIucMxrT27Xv&#10;7yYhfO7xfj7Ivwf20D/83LFD955V379KFdr8ux0iMbicDK/SdthEyHugjUgKhJD3AWUMyuh8YVIK&#10;o9PZj9X6D/23j7xw68jqL6/ffusPTO+9D5nP0UWVXVmcx7ce0Qkx2aYohURMHiXCcHmF6txzDxY9&#10;8/ZLX/Oa9cdqzY8UbddNRHEsiVyAyo1nkxJJPKI6RCISwMZA6BzeBGZdi7QOHS1jbQjKE46v99di&#10;+RtnPXXpfuBRJ1SXLn/q88M/3NY1S8tF2FgQUoDgiMEjKjfAUKCKHrY/IvUGt4VQPjoer7FdVzo9&#10;yShBW4M0CecDIQWUyeR7ihHvW0LYrnsVWSggQqtKHJEiJrRYtChEWXQ1oBwvHSlGo1N35zT6/t5g&#10;iB6Ncb6hbma08xaVPEprtM41uA9huxFqc4kSI8l7TE9TDXoUVYEQRk7r07Iu+VbD2s2ffsZ0azO6&#10;Q0f/uD62Sn3sGK6eoiOIFlLKinIrJt9xfMrTjzFhlJCKitQfEEbDzyUf/ra/a9fxUzHRYIrqRDSy&#10;FTHDkCCgMitPzgLQMeXarvWUIsTQ0YQp6AlqffrTZ110ycGjN9zw2T1XXDE/bSYsvsURZ7NRaBZP&#10;CYsG6yMiBi+Kyla53ibSxYiPCZ3VSojzdCnSakV/ZZn+BefWvfPPucYM+39yyctf+7DJ1PSmN6mv&#10;rJTfJQfmP6Y2HGWrmZYeKwrnPT62KA2FEkQSKUSUFNmOMUYkBOiyc2DVq9CDEWFQEqze/Si8sm8K&#10;3HrrV15sXLrtkm/7tkf9/D2VOEOoPgxUpV3VgyHTQZ8tEs63BG2yd6QYrDWgMpGUkgNJ2xdenYm0&#10;GAjbXkRGBSz+2wbR7gIOneyavuvOOzc/+/Sn36pV/z2mX13YKi51CnSCpm1yeExPo7Z/YUPKF50H&#10;t3vxCRUChECIflwm/Y1vhsCg12uL8dJiUlYg2x5PIYIFtCJK2vbkEowqiAJNVxNn0B05ToFSDIbP&#10;Tku7nzXYses5fRX+b+BGyJeYF73oRX5aRzuMbMbOMQ/gKSmrEb0Evl7g5nO0AW3zPaYMQ3xwJIG4&#10;nVoN+RkDMHctUSlsVDgXCYFs+q8cAU/oAJO76UTo2o7kHAWGorJ4cQTnQQvGZvsE9/XjMqFCJMVM&#10;qMp2wijpwfdgmTvPtq8/wv/L3ptH7XaWZZ6/Z9rDO33jGTMPEJKQACESiaUkFIPGRiktTwptwKiN&#10;rupuXauW3XZXax1Sdi212lax1AaZiaA52IwaRSwPkwFJgEAYkxAynembv3fc+xn7j+c7YCtQkJwD&#10;CeRaKyvTWud7vv3ud+/nue/r/l0BHzyEXOwQCAI5zAaZja4pZbevQCCTgrKD0jn4LAVPjLmAidNE&#10;kRmstVJgG4bHjxHGjUp1+RPz5z/pQ594+00f1a6857IDB05JYbWquofrztKPzcxKJ7YzNDnRGJGZ&#10;WoFAUoKQJCJ5bLD0iFA0zLZnzIbxeYsXVOuD0Rd/DXjMuF9Ohw4fPqzDg3f/0JGH7ntOcfQETTND&#10;a0VpFEIEgvO4lJBKI4WmDeAlmME8g7170XVJ2Fxnsjlk6gVeCSYhj//rwuQQHXKI0ridERM5SCJ4&#10;kpaUIqffhihASqIQ+ATJB1SEkDLDVan8/IKMzAgiokXMBTujAYW2O4cXH/BItDGkfodyeQmz2I8h&#10;ib+s6/5bJv3yUT8WXc0vvT/58d27Lrn4M/S7lx87tv6DxlWKdsJofYVmOqNXaIwSRCexTQOxyg9Y&#10;FMYotJE5DCpAigEjNaYwqJhoYsRurGPHI3RdUNd9dNXfJYmU3hO8xzQzkm0JIWCDo9IFUklC67BR&#10;4khoKSmkxgjN1EZcKjCqQotIcE12VoSAlwJFpOyUFJ05UtUl6OLetlSv3YzxLz+f9JdH5h4LTY6/&#10;/sPfPmvSTn/387d+5Lq+aOuz9uwmdkqOH19FasXiriW6cwO0VKRgmTRbTE8cI6UtaBI1JVJpXASd&#10;BDLk4ImSRcxcjxCmBG9zc4tIipKUBPiIEhFCQJNQMZDGU9hc3deI8hfuv+VQ6Vu3EInzzczPz+xU&#10;eh8KI8a7TKPUnX/6ut/bquPW97/w50bf7mv4cJRSEh9652t7lXfPblp7bdreJg7XCbNNFIG6nst8&#10;cuHzOzg12Z3hI23MgSJGSpSNRFURYtrBggi8VtjZ9Pdp5IlHw2H0iXJ0+USr502sLCWCslA5oG7H&#10;jfrlYhIKKVVuJsYceBQIlKagrjtgagqj0UYjhFg8nWtOBw/Ku6+6qrfUqy5TzeSXt449+Oz26HGK&#10;6YRSQccIfEh457EuI4akiAjh8M4Dkqqq6S/PMzhzbyP377rvdK73VGt7Y2PT1+2lncUeYmxgy1IX&#10;kVZERnaEkiUyVsiUEEAMEds2zPSEAkUpJWUUDMczfDix2OzZ+zTgL07nmlNK4uj733l5TxU+zM2z&#10;tnUc5x0ieQQBLTRegSoKevML6P4cuuysnK71rI7lX1lRX1TM7+lL3xIRxKYhyYgrJCpCbDzO+Yy2&#10;IOc05MkxSZw5hAatSrQqCEGhix6q08ULPdGYhx1C9U+VBEelUihtSLpAa8MsjHEhoqPOQWQp5f1O&#10;TOhC4byndR4TI3VZYWLAOktqZnNU3Uf9u+87QUtP/b5Pf/ANf/Qxf+xErxoOUdFhiNjYEINFJo/R&#10;BqUyIC1piNHgY6QoC46OWxaDQOvq/bXlnl0XX3xKXKFKqRNBlesRtT94md/9UqNkQipFEokUJTJJ&#10;ZEp5Qsu2xMmQdnPj+9yDx37T7t33zof+7kM3A184FWt6XF9fukilbFVpU27qmLImtDOEVcTo8TLg&#10;YsST8UICSWojooxoU6AH/bhw5t57zO7ld5z1ghc97NyRYOXudjTbTRDZ6GUtQUpkjBTaIER2yMcQ&#10;CTE/ZhIZjyh9hCYhlEANKurugPqMM+ju26fuvfX9L/XLkz974hO/dpD3d6JCEO+/5CmXP+ZCXh8v&#10;qH4TEkIdEbqkrvsUpoeyiiQMFAqjSlKQWBdIwWMUGKHyuK4IX95wJ+eItiE2DdLb3cHVczyCgqq4&#10;8caYUmr+4fd//6NTxfGZiBc5rahzU5uTg4suBGQUIDUaiVQSkUDahKklUggkcT4o+XXdSbqQU0qz&#10;jRIEFREydxGFUvgY8AKSzMVEkSIyScqiIDnP+PgK440tfFGiF3fJwZn7frK3tNS/6/+96U2xW4w3&#10;t+77/K0333wiTLeeQtD/UZkOwXTw1MzVfeaUIqiCWQQfWxIQY+ZMRpFfetJkk3B2hkqkVngvULpE&#10;6j4+CdrgiaElpgYXPdLvOBlMDmcIaKSRqKJA6xIdJ1gHCEVpaqISmJAI5BEjWnAub9qEjOxUn1Ba&#10;EpXECwgpIhAodsD5ZBuPDSGjCnauugAkCsgj/956lClAaYTKnJVELoLFnWOn0R1iCviYqCqFqByr&#10;X7izOnL/Pa+64vuv8fXC4hXAnQ/3Hvv/f/7FRl2boZDyjJgSVWHQIYFtSGKHNZgSIVqS8/jUYoh0&#10;e/OoCFas1aNj+nvmL7zkypTSux8Nh+dvl8qVjxs7Vec04+nu0dYKMlo6KruxMZnDHAnZda17iNKg&#10;lUEN5mFxD6nKY3ZBGDY2p6iiR+oVdMuSTl0irWU62sRPprgwzb5tKfN4vszhdRJQKoLsAPnAHVLG&#10;qAafHarCZBYZGVVGiCEjNERCa0FZ1TgENnicFDkZtaxY2n82S/vPS9Xc8gNnHbj+R76tF/ub0HnX&#10;XtsA9951yy2/eeZgeSn0H3rpYtj+n+3m5sIkSDE6+iDMoKslwStiAKNKpMwHACFzMTU/fzP2AwlJ&#10;SIQI4DzetngBcqgJnSH1YJ5OVVEgsbYlTka4WbMzOqkJYkZQfid5PiClyGNNPma+ndYoVaCE2HkG&#10;ASni0Ahh8G1gMm1ZWu5Q7D/zM3V3cMMV/+bFjzjM4dshLUXsKmGmwtXjtTUeWFvBCNgejun1e8jN&#10;Tah7lFLgp1P81haDmcX43CsUStKmQEqBQIlKnkjmXyIiShVImTncKaYdHrYCF4gq5O+NDzCbMFs5&#10;wWQ6qtuYfqazuPyMSsmeUaaKdlpOtreLZuVEPVVC1mUBy/svUG3nH269+Q1vuvr6nz7ybb6MX1W3&#10;v+tVne3R+jW9qM6eG+w95tr6E95MhvPz5zaffs+fPGdPaX6C0fglamOLyXAE0zHJt5hOtcObTaTc&#10;0cR7j7UuOzi9JDQelMlOeK3wCIJW0CmhMsiiPPeyH/lXX3MTndJBCS9Pp/udcfu73tUJ1v7Ldn3t&#10;Qt20LFQ1Pngmdoox+ZkrhUbKPPr8FeXxQoPGRImmQJU9lKoQs0AnyP2nc93Hr7667pX+he3W6sva&#10;Y/df2T5wrDTTKXVpEEikjkSbG2p5vF/hkkfkWW6k1qjKUFY1g4Vq4GV363Su91Tr2htv9Lf8xq9Y&#10;KWOnKDIiqfVTmpAd0i5EzM5nlFOWc0GVNCYGjUiS7qCm8Y52PCGOxj9w/7vf/v3y7H1fOnNjdlyc&#10;hmbTPbe950w1m17kJxPtrCWEiMNTiYRUAiVTbtbvhIXV/cGaqHrbbdOc6qUAUMzPv0NVvRd2pqPL&#10;quEQ206oTEXrPcJBjJ6YYv6uywKl8nd9J5uNmEIGvkpJEpogDarXo7u454vz+/a+hsHCKQtLjUkd&#10;tc7RNA0yBKTS+d0b0o6LFiDifYa/eh9QKt8LIfqdfUxmHNP4zhUveMHjI/+nUQ/cenPNg7C2sfKH&#10;a5+9+4rZ6jESLSY2+GaEIvPffZvT0EN0EHLBXOi8N91ygW6nxJhihNQbTbdrOEVj9lM1Pi7r6sGy&#10;O3dZGm5B6/P9HgLCu6/gLYoyB1rGSJksYTpBrBwRY2OukJPRFerM/Z0vHT788nPf9z77OFP19Ckd&#10;PCg/vXfpXDcZnz+KEh8lRpagK+ww7ky2ZoOTFAJUxMUptpjSrfdSDRbp7Nolt4J84xUveNH7Hu46&#10;xI03xg/83n86q7XDNolQGmOwsSHEgEg5AFuhdp6RCSkVrfcYqZGUyKQheqLQJFmB6VAvLxPLcqSU&#10;/Mx5T/ihx1xh8ZHqsssue0z+zo8XVL8JjcbtQ3USCNlDiA7BB6LIgURaa4JQSA9RhNz517n45XY6&#10;ojEEhHX48QyvDKI/2+Xrzu5Hui4hRHrv7/3e2As58UbRiEQZPHWV2ZaJzBoVUoFS+UOXCikUIggM&#10;AiElCuak0OXX+1mVL6ZNUcQgoHGWSkoEJSFGBIkqCVQQCAHRSIKRKO+pdYF2eSROu5at5j6mszWW&#10;Zme8QI3tU+v5ntNGC9llLni9GFN2YOleB6sSY9dgZEmpDUVVI5zABkvwgYbsHNV1gaoqEgKffA5b&#10;KDVLyxeA7BCoaZuIn06JYQKMCW6ESTl8BKUIAigrhJBEY5gh6DQa0oSQwMmClCRORFLKDiapC5KI&#10;+OARSpJkwMeWiIeQQxEAtAC0ygFANpJOuv126h8nUQUp+szElBofEwUGnKKxoHW1w1mNSBnQIlD0&#10;+sgE48kEkTzBeoIQtAHuPb7ypblmtp9TVFAVIo2ULoYxgncOTL5W7HTglNEYrQknLbtEkrPgLP1y&#10;jrGE8ebWxXJr40Ufe/cf/y3wzzi63y0qtnpe1+aLvf7ikRXz+TNCM6NtpyhTUlQ1UUmsa0FJesv7&#10;qXtzxLI3LhYGnyzm5+8qy1qUy7N/sxDdaHR0ZZeqqrsoy/W57vys36ue3Wysc/yeexg2qxg1zg5q&#10;Ym6opISIHpmgEoK1UZMRFgIKpRFGZqd0FJAETiRiaIHEXN9QmArrEwlNp7/E9nxFaTR1qUlKk0xB&#10;d37PbcXi7luiLj77wM0312df/99OtH806YnXXTcEhne8503/19x4/vPN3OKvB+vOFQ7N5ga2bcEJ&#10;SlNhTIEjHwJEiCQrUToiVUTmqVoSOdRLmxzaJoPN6JVmykQ4CH2MKrCNxU5nBO9RwpCP/pn3nPNB&#10;s6OYEPApIXcOuKhICJEUThZewZFygJgpaCloqqpd2LfrbU+67sBjspgKEMZxq6PLLw2CwXuNthOS&#10;9czXNUWUuI0ttuUYo8BNG5pmQgiepbq7s8ndGb0SEHGkKIkSRHIIoZDkMKVEDnCEiFSBQiqMUhRC&#10;I0jY0YSpbfBKMvOeSX3/k7t1TVkUhOCZjYb4tqUoNIWr2BhPflR0es9euOBJ+tabb/7tf4q6+Xbr&#10;ro/cNNhamb4sjEf/fmVr2putD4+EWTG0UvSmg+OLZ517xnylJOvtiOHGOsONLXzjUVGTfEE0O5xC&#10;ZYghhzUpFREiBzC0I4sSETlXI7Qm5VGdfCtHj3L+ggff+96ls5773H82zpwOHpRf+tDTnuDszRd8&#10;8i9velCUauWyD35h9VQfWA8ffn1VuPaHt9bW/v2Je4/Udm2VeZ1oncO3jrLsQhJILYkhADn4Iv8O&#10;kFRFEcBPIzMspnSIYEFDF798Ktf6T2XCihqP5E/d/+lPfl9z5BjzzrOr26GdeTaG20ybgAyK6Hbw&#10;LQKiV0gJSuf39qRpKcZjFqdh0VfjJeAx5aY2VefjzYlj18QQpdEFth0zdRZtitzCTjGnhcuctUxM&#10;2aHIhBigLjRljDTREoejq7RRz40ro1eI5z73lBdTv3T4cOWGG0/aXFt73nDjRG/zxAnaacugyvtx&#10;rRUpBlIA7wNJasrC/EWo6//65KY5LePp+848814b4h/K1RM3pBSuchtlbiAkRWpTRg8omdm7WqG0&#10;JsWY2aU+5p1uFCQvkZ2asupTLOxmYd/+yWB+6bZzfviHT9mEii7U0SZBax1FDEil0FpnpJpzhJgL&#10;qWnnMw/eE7SmKg2mqCiVoZ1NacQq9ULvzC++923/QlfmM+d8/+OF1dOh0BblqJr+h8na+k+HUX5n&#10;O+GJ3hKbPGFoVEQXBSAJNiKSpNI1uqqIUtAaRbU4PzN75v9KFPqDX6rrU3Z+eOrzXzL5xFtvOrp7&#10;39lsN1P01gidpgQX8SGCEBQSkHlKUbpEKSVaeexwnbHziOk2xrX/nYvx3vuuueZ1PF5QPS1KKYkP&#10;HzpUdobji6JtzpdxTKEbjAyM4xCpQYaI8CKH5UmPY0bQDRSBKT5PGNmWMrT6lle8orzul37pYbtA&#10;23b8fDueGpkcKldc8DtOVJkyOSLmDj1KabRWqELnzAsEyZQk0yGZiqbssHb0+B/ND7p/ev5U3vHd&#10;bDp6rOnxguo3Ia31l6y191Ka81WnQ/IWWWaOoDY1SkMMLvM1c9w8gkgKghBCTuzE0YzHOEDVg6WF&#10;5f3fC/zdI13blEkrSjxVhROw3UwpqSi6emcsF4RQOL/jQIPcZRYis85CJIVmPsXwdb+820KMI25z&#10;Yd9uwvgcVu/9IhpNGTS9qDFIklJ4CVYJbM4oIh9dAevwRSTFQLO6xcq4YRSPn7Xv3HOZP3MPvapD&#10;UgVtcAidjhSDwRGzMPeM6XSKm4zpJqi0QRiJs4omRhopqfpd+kvL1P3ezsvOg9GUdYVePBtn64nU&#10;aqgbpp1kY4h2psQsTO3w4lq6Cm+JQmRMgA9oo9CFoXEee2KdGQrn8wvex0hMisIYhIKiv5gde94i&#10;dWYb+nZI6ya44CmFRimDqCpUWSFaT0wtyUWEk3jtEDqhTUFMMJ1Zgo90ej06xmTOagYAEKUhCUmS&#10;EWEESYE14JqWZEq6po+quggBsxBYmw330+vPP9L766RsdOsReUJIiXcBZy21TMgIUee0QlloCq1Q&#10;ea4Obz1RZcdFXRRQdzTOnjXZLufSwYPNd2sX9+lHj4aPXXrph/dceOFvCHviD1aOPsDoRItBUZke&#10;QTimQSKLggsueQr9vXs+qPsLb69K/Y6pbDdiGAxi07yyDGEwv++s37Ah/aeEukeX5cJCb3BfU3Se&#10;v766uV8PZ0K26+A9WisKrSDlcI6YIt4GBp0eLgRSDNlxLvMYdMwmSGIMCDRlrTBlgTAFQktUb0C5&#10;MM+ZF51PKAxOySOiMve3iE8k3f+Ts7fCbeLAjz6m2WRPff5LJp965zsPl3PyVwbnPOEGVPn90wcf&#10;mBseOU4zm9A1FR0P0jl0kYjRZacOgqQ1SWpSUsQ2F+nYaZZkwiporfEORhsjtM5MSdu22cSuJMhI&#10;ImS+czpZCMjYWhnzAVcCItocLhgcQhtMaWh3wkR6/Tnm9l9Eb++Z7yuruXd++67mI9fzxuPZh3fP&#10;z3RRgtHUokKrQBhkl2SKHmxmWSYCZVkgRUUlFdbne1mlHeZz8Dt9LIkxIjO20CAK8BGbEjE1RAJG&#10;KiQarXOIT4gBJg1RBDSCdriJA4pCIbVBK4kKmZs7GW6j6gqjZL9oZtdXLryBRzCZcqqVUhL/cNPv&#10;vGS69eBvjU8clW64jfXFucFqXEhsmoQ7vptBt0ezsYXf2EaHgJAFeMlsEvCmxZivONbSjjsDIKYc&#10;AqbQKJVZ7jEmiI7YzhitnUBX5XPl8qy8821v/Iisza2XfOQLnxM33hg/cfjt859v/SVyZetnhmtH&#10;XjCduLvkYHDHHVec90rgYSU8p4MH5Rcv37NcRnme1eLMtujvZdqcU9w3vNxt33fJic/dNe+OH2VQ&#10;CUg5kE+riugVYocbnck+gRh2QnqIO84qj7OOYATCVfhkCcIiaU+bQ/XOOw8VR+/crt366pXrDz6I&#10;HI1Z7vVQWpJagdJ5wmWyuUWIOzghoVHSoBQYqVBKs2Ub2NpgT2M7wfmLgPtO15pPhxZ65UPHtJLj&#10;2QQdUsbkBEFRF5gILuQw1ggoI3KKuJAkH5m5CWNFPvAqRduO+xurJ55Q7VruAKecWarKFeHG/Mx0&#10;sn3BxupxppsrdLWn2+miATdqkA7qVBKjYhY9XeX2FMXQidMUGnjuNXcM7//A5e9q6u4Vs+CvmjkH&#10;KBQKH7KDVpo84SKlREm5gzjbaRlGCK2j6Gu684tYM2CbgsaJcq4z3zz40TvPOusZl52S515VVg/M&#10;jPlwhGf6CB1lqKsu1lmIYYcBD0Z1QEE7dZSqxOiCWlcYJNPZDAeUzi5Lwl8Ktfdbxjn+btPW1hbT&#10;jfEzZ+OR8NMpKgYUHtqW2Obg3igFVJqoxA4zVaGKGtGbozPo0Rn0XO+cc9/FwvwrzSzdcaoRRf25&#10;+XfoffufILZWn+XaiE4JKSMxWnwKOA+p0MxwFETmtaZnDJO2Zbi1xpSAFurSreD/w2Br7egHXvva&#10;f/iBn/3ZU+bKflxZD330o4vd0Lx4cuT+3w3rRwjTE9gwQ2pDktlQFEMkpi8Pa4EHoqEuKyaFImpN&#10;WZi7dWfuPdfd8LKHXUy97a3/5arVT99zqY+t1MEScJDYCckWGJ1RAy6GjFSLGX0kgSYGvNaYsovu&#10;L5IWFomDeVpr//6C5173oVN1vR7Xt0aPF1S/CT3zhhv+7I43vvELdnn3x6vduwlGoQtFKQNalQTb&#10;5I2FiDsOIQlEJJmVqVQu1tm2xQpJn7AcZtv/Y0rpNx5pF2IwZ7fH496tc7t2X8N4Y9D4Ka33NM2M&#10;XtVFCEGIAh9mOOfBVJRFzHHhXoAPKMsging+cM/X+jmXHThgP/HmV982t7z0EtmcY2SIbB05QiMT&#10;Ho9RmgKQQSFERBEzYyxJQgi0ySOCplAa6QJpNqIUAVbWGHtLbB16fp7QKSaD/vxLu7G6rX7qU94+&#10;Wjnx7MnKKs5GjJJoZTBE6mbsdGcw7uxeHC3v2T3r9vrrTspj1vqNUMgjVdXZbELx4dCoNgqUCaKu&#10;vO8V/TRWhdBBpj/x22tntbNJZiBK18YgR526GouqmEjfbMa6c0X3xFandZYUIjiPQFF1uihTUHXn&#10;qTsddGEo6xKhBKtr6zzw4ANMJ1NiUVDVFb1uj74piLOW2foGzXCb6bTFCKirAqqaGALOJXyM1IMF&#10;TLcPMmUHlTBIVSKMRiiJKnOy+8bmKlujCV1piFFDGwidDv3FgV8+/0n/+Xk3/NLNj+Te+scq62Ki&#10;luZPuL17GLVTeiJS7+TJBy1RSpOUytlsSiAdpEIiu5qpa6AwVN0CjN411OG8v7rwwgkwPFXreyxp&#10;p5D8wB1vetMb6qdceZbuL/7Kieo+uoDu9nBNS6cDu/buY8/Flx0u+oPfU7V7/+KVz90GSCkNhRAP&#10;fuLmm8942vUvuvKkC/SuW24pt7fd55MqP9vp7Dk4NLP+jKNEaekWFboo8LMG54Eg8Q4SLT4FhJCo&#10;5BEh70SUUlAaZDIAWBK2SXhrKQYDBnv3sXzhRdjdez62pdIHgwgf88g7WuRDT111o9N18PtW67If&#10;+ZEVIcTb7njTm94zuPjJL5edwU/HzmCZ4ydoh2PsZEwtcxqyJFAomZ3pMeXE7wBSdAnR5vFbCUqk&#10;nEBsEzFZooekNCFG8Nn1k2t9OhcAgyREn4MOkUQCcccVHgUQHT55XIwUhYHeABfAa0PZ7dM794lv&#10;jbV8175rn/fxb+/VfGQSN94Y//6Vv2O99bZtXFFFhwJia3PCdIrIlN1SRhvyYICCNqCCIHpAgNGK&#10;JEBIQVHozExNEqKBJIk7LvuwUxwU3iGNoZRQaIGJAhd3OBhiJ4swBGLj8MxycnpMGc+gFaXXGNcg&#10;m9lF1f49l/IoKqh+8M9e/YTN++//6fEDn5SFdFQhIxLcTBKmDW2acWT1frZ0j1obRIiI1qNcJCWJ&#10;SArvPG07Je04MvJIfJ69CMGjjaYsKpQRRBzOB4QKiAnMnCNMJhd215cuxNTXyfnBic9euE986vV/&#10;uOi+cN/uolaFcg6OrGGbZrfbHD2znfn9h2/641+/9sUv+6ZSw1NK4tPv+fPvrSabr3a+uWS6MWK4&#10;fg9uZlmSkdlwhB1uIVKAVBIF6KImqYAOIt8zQuYGJ3zFyS8k7ARh6EJgSo02Eu+njIYbrK339qSU&#10;xFvf+lZ54BQ+F++65ZayXkvPjbvMlSfu/vyimVlqFCpEmtaSQiD6xGw8IYWQAzGVQcgCJTVaaZQG&#10;I3KLx80a3HicfJdEAAAgAElEQVREPb/0gw/87bs/ffZzXvCoxFN8NS0s7e6P6/s43npmziGSRCmT&#10;70UEDk/gZICAQusiYxuiwLnIdDSh063QuoOfThlvDp/D/NxPAb95qtd69tXXz+55/1s/a9oRdvUh&#10;6jhkoeqhdEAmleEEIRFlxox4HwhtszCbyq87RfZIJMSN8dChQysXqnTbqHEvSwHqqiKGiGsszjqM&#10;zPd/jDHjI2LipA/DFJqi6qHKiqo/oKh3MfECO417JlsTcfG133fKnnnNsH2AuvjspLHPlMMZZWGo&#10;iopxM8sGbK3ApZ2w3Ny4LKuSuq5yQE3I7+kkNVUUMrj0B4phzeNJ7adchw8f1p3xiXNcGE18MyW2&#10;E2oNZVIEqfIofYgEDz42pFJTJEUSmiYJhDRQ9UJ95jmH6+W9//mM5/zQadnDmJpb6Q7ulko+K6aM&#10;RdFKE5LHO4uQ4BtBSR+DxxNo5ARRRCqtSM7j1j1RiH3VoPurvuj8LPB4QfUU66yrrlq//S2v/cUg&#10;JTbCcDLFDdfpVRVagUgqZ0D4HGQmRcq1jqRRpqDuDdBLiyzu3f9x7cWxh7uOz73jNf2ttRO/5Idb&#10;SzLM0ApUJWAGIoj8ftWaiMzNqJQDrZOPhJgIhSF1a6ql/fR37Ye5Rex8b7McdE6cyuv1uL41eryg&#10;+k3KFcVQiPj+3t79z2qlxNsWIQPOeWzb0jYNIjbIwpB2QiOlLBEqoZJABkfyniIJShTe+7mPvvqV&#10;L/3ITX/8t9/74pc97ESza2+4sfnAa1/7OnVebHqy/b9PtGPl1lZJWhGsoNAa6QMppDySmhranQRO&#10;rEZaB6AM/vK7bnnF+5943de2v0fM7baoJnTm5qtdewlbmygEQRlEyqxYQ0KjqYzGeU+MYBG0BHQI&#10;dIyhW1R4P2O+qtDeMd3awtYVqttFhfpX2pn81Pe++MXDz737T39NLS/cqZf3LsnGnV2ktKyUCt1O&#10;daRXyQcC5qNVWR8bLPSmZVGtNyJuutFWW4v+rDeZ+Mt++r9vv1rB+vDh11fltvjV1Cv3Sa1naLGq&#10;tJ4qqadlv7BloWdiOB2lPb0Xunn/v5Y+zPuYqJMAbSxKbxVGb/X71aRXlT7BmJQaEeOxuW551d5u&#10;fWl/1rr+fLnZK+a2TGmG3SS19f4it7ldj9Y32NraQiZPp18hlCF5Tzk3o6M1g/kFVFHgo6MoFLro&#10;gDKpKKtNjF4VKq0GFbar3mB38vF7xtOG0cQSY4Ope8zt3vfhtjD/5eHeU19NpVloegvtCb3/TIrp&#10;BDkdYryjW0raEAnZsJQDuAQgFSrJbKNN0O1XlNIwjO2FRdJ//i9f/OLTypV7LOipL3nJ5O6//uvX&#10;uNi5X8vB/1Ilf15BnIjR6IRS5fEzz73gXl3ql4NaWbzymi+PYJ68p592/fVHAE6O1D/xuutaYOXO&#10;t73tg2ZpcOv89r5njVmtJpvH2Jp6SicopEGUBcE6xrNIWSrKqsKHQOM8wTnKqsJ0evkZEjMuBBI2&#10;OpoYKXRJpfuzSbd7bxDF/37Bs3/4vYcOHVIHDvz4d0QR9R/r5LVWVeV0v3jNvvqC7TPOXH7Z5MGV&#10;sx789BdYPfIllHJIAjVgEGA91kZSqdAmN5AgGyKVyGPO3jmSazM32dT5/4tMXxVkKqMQOdgQAbg8&#10;niukIsoMtkdrAgmXPFaWuFpSLO6h2rWb1qmpL1VQZ5z3B+t2+vsLC3s2vxNGiKxz1Vg2PgZf2AQ9&#10;VdBsT7Lj1yiKoqBQJ4t5Du8silyHyEXXhBIKaSRCKZSWWC8IIQeZxOhxocXRZndwyunQNkTaGHLh&#10;LAaSb4m2xXuHVhqEQKv8+Xkfcc4hlUQrjQFwkWY80iqlZ9x5551/9+Qnfy4I8e1tOtx1yy3l5tpD&#10;/277+INPbzeOU3Y1MgZSA9JqaqDQiUJE+mEnWNGHjHwJArlDLA8u0LgGgURIgd6ZSgBASIraUHVr&#10;MBrvW/CWwkiStzRNw3R9k8mD91HPL+zt7Nqz15qSprGk6Cg6A3qdkso1VM2MOJup8XD8Y7E/N3j/&#10;K1/5kmf9wi98w4eiO//iLfOMhy9rtlcvma2usrGywvbmkOgiIx0zAsm6/B0NkYQgCAPGIJKDKDPr&#10;XCnSTiFJSp2b1q6hKAqqqqAz6BKrglFr2Tp+nPGknVv/09f90qXz3bvufO+hT1fTpoghLsYgtVfm&#10;BF492Kh2abx45uq1117rU0riv/Vd/dhb3nhlGq7+67Dlr7XT8TOaI2tU00CtBKO1IdFN6fc7dIua&#10;ZntI0pkhTEwZcbHD0Y4pMbKBTm1otkcc+/znOL/f+cnUXex9/C03H+rN9z+w8155VOqBW2+um0n/&#10;Sd1ma3FQ1awica2l1hqpdG5ohdxkCVLkxqHMs1NSiNw4jGBtg9IB1e0QSAjhl0n+vNOx5jvvPFSE&#10;Ez4UpkOnv0CcWKKXuLFFFRUg8GknCC376fHe9hD2tDagDxw4ED78zjd81AXZFmVVdpQkJMl4NMqm&#10;CXYyClIkRpGbTScdq1oTpccGB8LQn1tgMovJzC080Jub233sPXd09z3/qZNTsc7LDhywH3/9/7Om&#10;i8paQjFqWpQPeGcJISBV/pxDiMQIxIwfKbXMU14JalNSdHoYpZFBnFBr9vTAab/LdUY969S+80PW&#10;1E8xUhOCy6FT0SFibvIgZXYSRg/eI1VJKkqsUsTCIHvzd3d7SwdPVzEVYHhsNqE073bl3EvLXZjN&#10;e77AstYMZImwDbqjmU09hZxHiCkxBZz0CDQxJlKS6CSpe/OyU/cvtXX9eNDZadCdhw4VTk4eqvvV&#10;eWXTZVrXTNcjkzCj262REpIQOYMi7hTFgZAESVSUZZ+iv0SvnmuWz3vCE9c++UmzdPnlR4UQ3/C0&#10;5OHDB3V7dHR1HI+f3pNWWxLGgNIGIigbQe2g04i5aaAUIeb9pY4RqWuKuTnm9+9j/oxzafq9+yql&#10;fs15/8HTePke12nS4wXVb1Lf86IXfRG45tbXv+bvRYxXT1ZXaJopdtrSDqf4doImInQgRQU7Se4A&#10;pJS5YlLSqWt6ZUlJ0d1qm9eHWP94Onjw6CMZf/6Bn/3Z1TsPHXptMZ3+2kp1z1JrI6kWeBchOog+&#10;H2REyg6LndHFGByumTEbD+nN2otC2S2Ar7l5nkY1ttbcMWnCv7Cp0gvnnk9dGQo0vpniJlNkiOiY&#10;g2+im+BiIOV6DDYFjA8YLREi0inAaImNDtfOMN4iwDzj+utXAS5+wYtuTQcPfuTWPXuW9W49rzu9&#10;gdT12t3OPfgNOT1uuOGf/afDhw/qcqUj2t2ffUtf7i9GTSeull331f68T735zcdNUd8njXRaqXUh&#10;pRUxjo3WjYA2QSmapnZN01qwtk6zIHv9/tzAdYyYdGXfCu97vQrlvd5fxPgsNbdwTnnm2WrJe2Xb&#10;pmhHW1e0QuwuYtxcUGq9Mxg81BkMTqQUVlprV2QhH9KmOCJFMdNSbldzmxvnXXtDc+vNN9fz/cGl&#10;em7hJ1Yfuu/6ZnN4TvIBvWthZHq9P7nup/7tKeNB3fKKV5QnpuuXdEbNbjvehOSpjKbWmlovIH3A&#10;BovwjiQiigQyIJPHTSOyDqSmgdbSqWtpgpq//b2H5p7+oc+MvlvH/k+qGQ4fWNq373XN+vrby2PH&#10;tq/+3d99xC6JkXN3drvlH/WfsPcJrdo4T8YotPU5ybnbQ0uRD53WsbVxnPXpkKKqSUaRpKCYm2ew&#10;tExRVaAMQiqsa9gYbmGnU9pefzgYdN+4KYtXL5fuPsiHsUd8MR7FuuzAAQt84c6//us/mu93H1zu&#10;zf+7KPXlulMzXrsLP50wnU6xE48QEVGVKKHxJDoiICW5mK0Sro202Bw6Boxbn4caUsJ5RwwBlTza&#10;CCQSqQxaqIxwURJpBUILiqLEEZnFPlEqUAXsPqsdnHPhbaUp3hpNdZ9R2++76sU3fMc4wRvJzHT6&#10;qe0MCTNHKxRaGlKM6GQoZIGWOSgxky4lAUWQgkYkfLBoFyiEQEQHNiJFH626CBUIcYbDAg4hs4uV&#10;qAlCZGelt6SUsCHQNi3JelosQQJKUnQ6CCURFBRFSW1qIgUzLwnDKXG0Mf+Mz30u8OSf+LY/90wY&#10;L+gYeypKutqgY0JZj3RQiAKhClxsIHgqmUhAqQsKU+BdwrcWN20IwSKkJMWI4CthTSlBYQxlVWK6&#10;HVKwJG/zfxeAiLS+IYWAmwaij7STGbosMYVB64JxM2W2njBhgpx5TNBY6SgHi8/pLyx8w4fWj77p&#10;dVf7tdX/TW6vvyCsH6NdXYGNDcpp5g67aDGmQKGQSRBjwNqATSEHv8WdApfQSJX3dkJKhNBoZUAZ&#10;6qpgrteh6nVpY6CdzRhvjqCNYtV++nd683Otnu/c7YTZYmaX3bR1bQrbk2hFr+rv6W+tfurjb37V&#10;7R9/101/zteZFvqvr3nND2weP3H9tNn8maJ1VTsZUriGSiaib8A1EALjrW1mtsUFSSwlUoH2ARXJ&#10;7h2VSFIhXEAJSVFAO97kyBc+v9vX3Z/bmNmnH+t2Pv+Rm157Wyx6r3y0sX8BttfFXIfhS+14+2l2&#10;PEGkSLQJpQ1K5qZ+cBEpJFErjIhfLgp+uSCoBIFE6zy6aUiTKWk0oUqc/8Ctt9ZnX331Kf29e2u7&#10;ZGBj2unN0Rsssb22TWM93QSBuFNXSgidsS7EQDOZ9r7nB6/fOJXr+GpqNr50V1RiG613S6VJpUMV&#10;FSIkpAAQpJTxKZDD+5CgpCBJSWMDm9MhKU4Z7N8r/FL52+tu6yNPff7zT0kx9aTK2rTdpcq5LV24&#10;mSWJgA+e4AIajd6J5Y0xZpxXCFif3whCgBY1RVEgtQHEQliePeabjY9GmVkrtdBndbVaLitNUIEQ&#10;PKGdZDwbOcg4SY0SGiM8ymiSUfiqRPd6dBcWpiGlh4V4+UZ12YED9vZXver9g+XljzUifi+9HpPJ&#10;BJUUZdXFtQ7hPI0ZIrEYETEUCDIoP0mBtAE3nCJ8qoqy1z+d6/1ulZXtPmfHUhMpy4q5Xp+26iCs&#10;wySNMJrkReaoxp2MGFkgtUb3lii7C6iqj9DmDA/Hdz/lKd+0me2ClUvMply50rR+LyoH0eIiPiWM&#10;lFSFoYn5Pk9ERASVBAWGKAxTH6hij0FvmWp+CT+3gOkNbn3C85/9J6fhkj2ub4EeL6g+TJmq+xK5&#10;a89nptNZub05ws92XDAxoVUkhUiImXcnJBDIQQ0hYIBKaUplMEBBwOL2/NXiouHrFDK/EV124MD4&#10;43/0W5+pZPXMmdTGRIPUOUBJnBzpPRmOJCVCQqk0TfQ0mxuoldXnpTPO+LHb3/Wqt175Iz//1YHf&#10;bXs0CP1m1Zu7DKGWqmqejqkmGO9E2wgxtd05ZXQaT9heXcM1LYiAkDozl3zL1E4RFEidcMkiUoPU&#10;mqpbsrg0/wHfn3/fP/6ROwW3lZ2/HrGuvfZGT6aq8I/+/lV12V13bYsbb/xTyOOCvPzl4mEUAE8W&#10;Nu+7/VWvuq3Yv79XTZVui1HwhZRUZo/wftNrLXpKja568Yu/XPxIKYmT//xPHSs7h5vbb7/9VZ/s&#10;Lj7jkBKxL7UcdUT3rotf+MJTEiiRDh6Un7r84mesPPDgj2/e/cAvr2ytoyYjFoWiKKt8oPaSEANp&#10;JzBHEDNHMuRL66PDTxxICFpjUkQkUZsV/aufvurSd6aDB2/9bi6q7hTqAE5ZaMPV118/+9w73nHY&#10;en/DLp74i735pee3zk67srL14mBXJUVpZzPaxhGPD3Abx0hVnbRK46ozGC7v2z/ct2//lq6K7YkN&#10;x32IX6xFbHvet4vOrUatHrrmZ/7td2Un9bIf/MEN4I1HbnnXF3vnn/M/NKa48sgH7rkEWdHplSgl&#10;IHqSBBs1dhoxZUAiCcIhmoS1LdZ6SHkc0XoHQnyZ7Zl9SeB2kBpKqvz9UoJIBJkwuqDs1pQp0pSL&#10;6FRMXL/e7O3Z/y61vPe3fuDAgQe+vVfq9EjUvb/R87v+tVsbXzqartPOLH1RoAhEMuu0TWBDJCKQ&#10;RUFQBVZqvLW4dowjEqXMjR8R6KiKulxEGkfjoJ3MiNaSUqTYKRC2MRCaFk3CmApheqjSAJ6kBAiP&#10;jZGWAu8ijbVUMeGVRmmFi9n2OJ3ZB8QNj47mQ5Gcr+vSGmWIoaTQgn5ZUiqNDAXOwcR6rJ3hlEOV&#10;uVBVFpoUW2ywECwqscMtTGR0asqsUSFo/QwtFa7dQgmBiw6PQEiLdRNmwVIWJSoWuKYh2BaqClGU&#10;eEFmkRlN9C67uYlooxjMdT6m93e+4YJqu3rkDWEyOl/NNpDjdcxkm9paSqDSHaYpIgV5JJjMSCUF&#10;iDlcVDm/8ztGlJSAyuP+MruS606fTlXRKWsMEtc65CxgUkIFR9GsiLB1vBqHcFnTWEIbkUngjGSq&#10;oKm6VPML51bz3X8lewtPe98rf+P/3H/2U+466Q6989DrnzqeTp88Wh9ev/m5T1w9PLE2V7qpqmVD&#10;WSR2mxKls1M4Ck+UERs8Vnq8yQVFKSRaa1SUSKlBKkTKxX9nLRQav7XJ6nCbWJYMRXraRIqn2c2j&#10;z18+/wk94NdP8S34iNWMp922GT41rK8MNjfWCdYjfCAGgzIQQ4axSKkoQ8jPViUwpkJKjY+O4Fu0&#10;Ao/GNVNMWeO3txgdXz1fSH0J8LF06JD6RjA2J/dsX89hfC74+6Vyqu5SdftsasN05qiI+OBwMRJl&#10;QrHjrG0t09Wju25986uf8cyf/LnbTuekwbU33Njc8h//j9qGnH2QEnl/XpdEN0EIMKokIZjOJmgh&#10;qSuDEYIQDbowjNsZwo5Z6Eh0vzhyqoup6eBBeXdVBlX2gjDQThpC8EgpiTIXzJH56yt3pqasc4yb&#10;CRARsaIoC4roMc6eEIhPnPfMAw1cfyqX+biADs77INekFJiypKoNbTPFB4/ZaWikEHHRo5Wmjir/&#10;+875QdbF2NT1b130oz86Pt1rffrLXja892/eetP0eKepjbpm+567mWxu0VMdmtkmpdKMsQR8PktL&#10;iUAjRH7fBedoVlaZbWzq7tL8lcDtp3vN320ajY+e7xq7p5qMSLMRWkKnKAkuob1EaAla50lJ70lA&#10;1BrZGVDtOoPBvjMJg/6K6PV/d9fhw1/8Zn52Skkc/5ubOkePH71cTqbPM9PxIA2nBBspihoBWN8y&#10;9BmNJolImfNZckhWIiHQqkQbs9N8FmgSUXDpablgj+tboscLqg9T3/OiF33xzj/7s9XtTv/MoY9E&#10;F9AYtDZIsotBxpRf5jGQQqANllmyJCNRJWjZopyiNqCF2kPXfl1n6DcqUdav7vaXn9hUK3sLDFJq&#10;okwgc7RRDkwJhOjwwVOaCiU8zWhIXDl+dqiqF8iq+z7g/q/253//z/3c6PDrX/+3wshXuUJdJ0vz&#10;yVBWfx9w3XJRmeV+f6FCPtNurFzlq24905I43cKmhAw5YdZ6izGaulcTC4EQ2Z0VU0BV5fxgUMlH&#10;eh1Olf5xoW9nE/uINrJX/vzPO75SYD2pta/587+BjfOVV/68Az4G+YF/Kjfb4sYb4wdf+9rZ2M3+&#10;p3EkaFOmhb19vVCUlM4zXl9nuD3LPEgiUmSmoEwph+hISQg+M8BSPszItiVsjWCw/ct6tX/NR87d&#10;+xM8xgIwHgu6+IUvHB06dOjvL+oOTvT6vb/pRsa6Kr1R+knetmeHnrMGOdu1vJDMaL80RXlMF8W9&#10;dadc6XQGk7o7P3Wibc1WM+7Y6Wh9abcc6C+Fp/3QL9rvhNHx/4+9N4+27KzrvD/PtMdzzp3q1lyV&#10;mTkEQ2QUoRRU0jIIdEBpVAaJi9blH+py6FeLvLZrvfq+TatNC6FBxRiFUlBMG0a5aQIxQJghI0kq&#10;VanUcOsOZ957P9P7x77JAmRIUpWE4X7W2mvVunXv3c/znH3P2fv3fH/f76my6+IXfvz6K952cNrJ&#10;ntM58zFXyBCQkmgaVwXvTJZJXVvHcGWdgRsRfSBUrk0ctg6iwGhDrjOKDnjnsK5qvf1URG6ExbQ+&#10;egYnBbWXeKmIiSZ0OnS272T3GWfQ7XReUQc+V9naPvvnX3/nI702DyVbrP70iTz/f5vt2/84TOut&#10;UVhUakhUq6AUiWnb8UQEBCpLKWbn6M7MUE2njAYDgmtIs5RMZwgZSUKODIbBuM+o0jQua9WoofVm&#10;jQKc0hhp0CpDZgWJydClx9cWJVWrJLMebwSudkQfMHkRsvmtruiUydCOUVvm35d1e59+hJfwPmTq&#10;p8rJdWkMNClGSxIZUM5DDSZourKkSSTdrEuQEKTENg5bW0DiVcJwPEEqx/zsLBIYj0aQaDBt4q0X&#10;geG0QgioXURIhRhbpBCkPgMXEHZCQiTRBh0sYVJR2QYJ+MSQpx10ktA0lrEfUwZWRzffKr7DFAG4&#10;9sor5zrHby9rP1ST9WXEYAVZVSQRlEkxxhC8br2Lo0cJRRCamCiEbdo0c2LrSdpmprS2HG0/MYjY&#10;WjoEiwkKA0zHY5pJBdrgfcLCjMZXDXY8QlUNsQltSJqWzCcKbR2xasz0pCL21i4pztx17tit/A7w&#10;IYDR+sqTRqPRf5meXDtXjMZ0XEUaHSmyDTKynsY5bHA4Z/HRt6FYMiC0QmqBovW23YgRQgaHEglG&#10;GoKANNWYKKnrCaFplXxVNWWq/fx60f2Vj/zpfy9MN/nzZ7/mPz9iHsBL/33/bDN31jlxvP5EWw2T&#10;tcO3PCuth4+fHlth8NW7cPUUUUqqNFDRwEY7evQRXTncRrdU0K59DX2A0AohVAwYYRC+oV5dZizj&#10;Huvrv7zj/e9+x/Fe766v/Ovf3xZqVzVHToqVxhmZdFaf+0u/dJ/n3Zf+9b3nfPHDBwoRlP3C0hUj&#10;eaLKBm6qA7HspWV5wcte97GlpSV9G6sXZcGe7YNHpwlJXmAry6SuiTiijLSlGoUOEVl77Oq4bA7f&#10;s//T7377W7/4kb/91BOf+3MPidfeDZdfbpaHJ77oV/XT10YjqesakxlC0+Aaf6/ukxglakOtDRrn&#10;QWYJCg1JSlZ0yXszS3Rm7zndY7zjR36kq6fHntXJkt5IGcbeUdVjUpmilGo3JoMnuraAISI0Vc1E&#10;BZCB4D1pllI6j0qzo8FWxzbvaR4aTizTzM6J9axIyToFZAne14SN0E0RJDZEpJKYACjHqHI0WUZv&#10;pnB66/bfeMzLX36Alz/0xW4hRLz9wweuzPdum2zbvj09bOVF90y/ZJQPeJWSJQYZRoQIKIVnw3sp&#10;thtwLkyBAfXqcfSJ5BdufM+7Pv+4l77i+od84D9AlEbnsXa7a9dQDUdQVSRR4KOCpt3wxGiMac1S&#10;bAAnFDLPKRcWWNi653C9UOxHda5/IEKeGKO45zPXLMiQ/1gm7R+6lZPnhhPriP60DfoWAlu32TXB&#10;S5yzSOHRolVeCwnOtqGIJk9J85K0LFAmoXEuSiHVdxrDJt+9bBZUTwELx1Re7t6z9yyGRw6zdnSA&#10;DQ6kQ4iIdoYYIFJBjLjQ3pwqo1FCEJzHSkuIFtK4M/ezKXDKqsLo4h1mZua4TIvt62tDksyhS4Uh&#10;EAUEHwmhaZNpTUPTtKqpgGWyukLjkueXZ51xG/A73+ocy2V5eN65PyuLbUvSN0d//PW/+nWtGLdf&#10;/d4fUUb/uqvVi6W1uBMVtmkQsQ3pMFK1bYBC44JhRXUYJVnce8bZV5m5rZfuevYLTptS7weNh+Km&#10;MAixmuS931zQ5nm53u4XcnPuYtE5X07GUOScsAcJDchgkQQ0ra1EdBtpqz62UYvOY8eTtkXWDImj&#10;MUm3e1FvbvHZcf/+Qz/IKtWHio02/Fs2jvv40oEDiXd5wSwEbKhi7X7i0t/95qr0f8evnf6Bfo/y&#10;tFe9/u6rrvzzf+k85vyfTaRcz4wQRvsnKO+fkpr0PDuujL398Jzu37PDVxPqpkE4T+JBJylFUZBm&#10;BUpZTGqIAk6srHLy5DJRGZK0wIbAXG8bEYUNAZ0lJJ3O0c5851Bn+85j2Y4dzVlF/rmZH33erY/0&#10;ejwcXHTppfbat7/9valIf2g8bn4xFXLYyUwmcVsaIGjThrp6izQZva3b2bJn58gbubxy7MTQrZ6o&#10;RNVs7RbZmWWSQPTExmPXHUI6kBaVaDSzaCkxClCGWrQKG5Gm6KKsk7QcR2XqFIGWUtsQF8d1dfP6&#10;dHKGnUxzqQ2dnTs+vmPXmXelibkwG6/ekcx0/2vV9d81r9P2626frj/p7COy17lNqvycSe2lrxzG&#10;ApUlirYgVwUPxjJTziB0wrTfp7YRj8QbgyoKOoWm8g1GabJuh7q2iAhl2kF5yUhn1M5hTBuGNBhV&#10;yCjppDk4SSrbwqTEIxyEaIm2wREJvsGkHYTWNI1jGj2Viidy29yvz7t6YvcMTxwdVyePIMZ9yujI&#10;tSYGCCjqIJAYJK1qXAqBFgKdtGGLwlqcE1giIbaBPErK1p8xturzYTNiqg22mpLIiLMVKnqka2hW&#10;+6xMS0SWoaJkJi3xqadxDUJAYhR1XTOd1lAWSJshps2Fflq9cmlp6aP79u1zJyfTM+L62rlxMiB3&#10;ExQNmXDtw1zUrWek8LS5dh7bNEQcMpFoIzAqRQXRFn+lb+0ZRKugkbItQqkIhVGkwYAUZFJglcFP&#10;AslKf+s0Fi9M9dyHeARC1Zb+8m1P66/c/rHGTuve4S90Th4/wXp/lV6ngzCaauUkcTptDT4igEdu&#10;WE8RaQPGZEAJASK0fo0yIgCjBNpoEpOCkozGffrrK7iTy8ZWoyck3v6x2bGQiOOT231wo8rGE9QT&#10;LfLp6Pp3/PkHZzrl2hh/zIzXft4I+Qsqyg9E6+UoehEGE2Un0+7ADDqf/tvLl7OTt+/ywm3vj8bl&#10;5PgJBsePQVWhnMMFRZAeKQXQdv7IEElja6M1PHbsYpuYM2dmepcf+shV76kam+HY7aKqHUwyY245&#10;Vb/bJ7/+9e5f3/ymf0zmZh+dGLPFVBo/WWdcTcBopGwzXiCgUo0WGhcBIaibiOjkzCwsUMzNHwl5&#10;/lbXNEL0fAUAACAASURBVAdP9bX/WuL+/fIOhudr7+cLo+kVOSQZjasQMQKSdvujFZBI0XYISCHw&#10;AawMxOgRwVNKgdBKKKXM6RzjJl/DYyEcddMTo0EgTWSnM4tbn0IFUUOjAqIw5MGQVhEvKurg0GnC&#10;3J7denb3zuP3Vx1+OjjneZf0D1133bvzBX8kOXvX28Lq8T3VcKy8swysBaVQbCj8hcTagPOeQMS6&#10;msQYqtVD2DB5WjfyB7f/8z+/tUjTD+w4zSrtH1REPamsr7PpsI9dW0UPx5hA2zViIwFH1AqpNMEH&#10;fGg315NE49JsMlbxf4kT47878xe/0nzns33NeYWIt1599TC1VaEaf+5oMqEeDlHWoVMJSJy1jCcV&#10;iU5bD9cYAdf6rCPRSIgGdE5RdEjzTmuzprXwtj6tmSebPLxsFlRPgeDDkZn5hYvUuGG1qZk2FTFa&#10;lIpIFXG29Q31IbQ3dAKSJCHvzJBlaXvz68BHR7Rum07rLt9GqXi/x0X2lWTr1k/mC1svGA4ammpC&#10;oUEm7Q4JqjWSDzh8dEymE7y0BAxNFbFBF+V48cLPvvsdixe+/LXfNKFwo0hzfGlp/8pG+/zXcfYn&#10;v3DdjU949Np6nrzT79752mkSfjrWDWqwTtGXKG8p0hwhFZNomKY5WxZ2Nb3ZhXeetW+zmPrdxo++&#10;+tV3CyHeDLz5xve+d0HJ5oekSl4XTLJDRfGj2aTCj0f4yQA3mrStmd5hbXsEkbUFdKmQ3GvKLZFE&#10;UhEQdXXebU996ilbXmxy/9mwGXhANxSbfHNe8Mo3rC3t3/8Py49/fNx4b3z/0tKSPpPhuTMjv6i7&#10;swuiefRPeOe2T6fVysra+sukc7OdbqcqtR4HpSbTMMx7Mx1Z5sW8PHYcf+QeiIJur0eWd0ZSitXG&#10;qnUrOZIWxU1Jr/xX4dxBnap1nfpJ71nP7T/S6/BwstEp8dvZ02b+OK/DVu/tj4XGv0hLtSyNOpkg&#10;VhLbLCP1cjozs+7z7K7DSefm3kK9dX4m60XrLkx0/CkZ49khuGe6qqH2FWY2q2br+XWMGqZaT9I8&#10;i3laNEqJiUnLRqTpXU6Im4KUh5JMTzW6I3RqYmBuuD44Q7n6IzliuZj0CaTDfa955W03HPjwTCnH&#10;Qc8u9Po7dpy46KKL7CO9fveysYn13w4cOPAn6vhkdTpc79WTim4iSRMwCQQJTTOl1h2GpkRqRV14&#10;LG0jidKKrpJ0ewknj59AoOjlOWE0xjYVQid0ujOk2xZphKA0GcJ57rnzMKO1NQxpawcTA85VBBsQ&#10;KoAWiDRrH1oJOOuhsdRJRjYzRzIz81F3zhPv1yZ07atktbb1YGUVEyqsjASpyJRBSQMyIUFhomsV&#10;Lq69rdECotL44EBIJBmJTtBS4yM03lF7x7iukInGxoYYBWWi0Sq29jcBtJE0ocHVFm0SlFZorcHH&#10;VpkePUIESmWwwWOrijipkY3fvWW0vCXGePzqN7/JCCIuWIybYuwUSURoTQigjEG2Zn7gQcZAEBId&#10;wSDR93q+6tC2QW7MkWiJEXwD1k4xWYaWHikliUyYN12CKpG1ZDKttpdl9rQ7l5b+7ax9+x62EJ+l&#10;/ft1XdXnHL/7kCkcpooSaksmNamSmBAxAYRuw+FMWw9u24kESAUESZYluBhalTGO6AICiVSaxCSk&#10;iaaqa1Tt6Ehw0eGOHBa3HTucfLGxLCaL5+jEIIyhJqDSjGLbwrOqbqcKkyjDgplXWYoS8qeCdcjB&#10;iHDiOHV/QtQS2R8/VvdyfAysHT/OyUOHsasrZJWjsGCLDCt9K34IDl8HovNoBFmSUFcVYXn5caMQ&#10;3yC2LLyok5dzk6ba6kau7GyZ/ayJ8g033HDDHafyHiOEiNf9xVuXkhj/k9bJQm4TUemInkzwtIpq&#10;ESF6j0DgI/gISmeQd9BzC3S37pqUO3e8R+Sdz+x51rNO73Xy+MeLZlw/e3T30QvGJ1fxTUNiFDrL&#10;CI3HxfZZRwiFCxIpJWmSYaSC9i+o9TfGtYFHeTqeyPLG0zrGTe6jWCvPHCwfemH/7mOilJHgPCG0&#10;rdgSiRFtgJhQEq9BqowkCZhOj2LL/PWiV97Fj1/8sKqH9z7jGdO1zy19Wm3b+YLeeYM/DSdXnxlm&#10;i3T96BGyOqVQkkQYcKFV2wZHlAIfLTQrrB8fUp04xi5lnru4da+Ovd6NwE0P5xy+H7n+irftXl9f&#10;e07/0I24k+vI9SGlcyQRhNRE0/691y6QpBqZagINjQhIo5mAlLX94gWveX3Fv49X+bbEGMX6xz60&#10;c9RXc2rSEMYVdjxFBEvUKRGHs24j+dRjtEYKCyK0G/VBI2VKogpkbxbV6eKNIUiFVOKOR138k297&#10;KNZsk4eHzYLqKZBn+WGVS/rcTVVbEBIhBEIpiA5iRISNO7ogUQqyJKNTFHSyAikUUQLeE23Yg/Fb&#10;gVNu1bzo0kv7n/urt75HP/oxz9de7RkdP4xz64SkNWm/N9HUBk9VV20AQ+7xPjKtpkidIoXc1e3N&#10;7gG+aUH1Xr5ZMRXue0j7CvCVa698+3Epw7y2zTN8WfoqSdV0OCQY2Sb+ioRkYSsLjzr7txbm9n7o&#10;VOe/yenna1Wvj3vJS1ZuuPzy/xO2dW+sgjjLd2afVOzY/XqGJ584XG7or0xp1tdQMRJswHpIM0iU&#10;QqIQERIFaZmieyXZ3AxBq4VHcn6bbHKq7Lvs698L9+3b54CbNw4OfeADH6un09JRqcW5hb8OoVrM&#10;tZlP03SihRyZyWiR2dyFtCw65dzqltktdfRhtTM7e9dMt5hOm0TGMIznf/aWZfFbv7up5Ab2vfrV&#10;FXAPcM/S0tKXZ0+ceLdybmLKqasHSViTie82jT//xlv816jf79k4bv7s1e/4cO25wDbuyS5IGRdn&#10;v5CnxVqapUMZghRRy06aZokQTW3KMSbORIojZ6r6uGhf3/uIMcod35ASG2MUvOaVXHTJ8+4tdp8W&#10;X+uHgksuucR/9i1/dMPo+PoF1XBtoYOimxUkqaaJjqyZsjJ0VolkoorMBj9Os9p1jZR0eiWzszMk&#10;2mOzr7J89DjjaYN1Ae+hGzVn7NjLwpOfTJUl5FFgxzVNOuPV4btFmhUyuEB0I2S0hBAJorW80JlB&#10;aoWLnkkdaJCkxUK1cM7Z7+x1t1914Te8Dt+KKkZLVtpspkupZ5jVitRHpI2kaOqpo66nOCyTaY0U&#10;CUlSQoh4b7E+ImRG0e2CgiAFPgRUAkoppNRMmxGj0Rohy9BaESS4CF4ElE5JioI0N9i6YlyNCcFj&#10;pEQZhTEakxmkh/UQcL7B2RoR/c4Ete2aa645uWV24TODtcN4IIpIVIIQIEqN0wZtNKKKeGHxokGI&#10;jERGlADpBRAI2DYBXTagPc65NizVt4VY4aGuGkgEUkHTWNIkQ4kSO5b4+ZDT+MXgXAo8bAXV57zx&#10;jf6qP/uTRydVE5RFShRdpYhZQWFSpPPUIZAkBoFGSkcg4mKDkBpJ26auVdui6wQb/x8QMbT+1jow&#10;Hg3xPhADmCBRovUIrpsK6Rw+FxidIIwikQqmhsZWs9YYxqMp07mUMs8wSuOto5pWTNf6VJMKqVOy&#10;vMNMnhFFYFxVMBoiJlMMmtIYXCZwSoMLVCOHc5G+bQiTCQudgvlOxnQyop6OH52Mh4+WM3OMqpph&#10;VTNZPravu3fvf55Pj1x7+ANX3bo+mN70Nf7sD4j5Ld1DPsv+OZi4iyGL2k7Jyw7VfT7Dri1Mh0gT&#10;BI1QzM8v0tu6Fb+w2OR7d/8dRe/vTswePe1K5jt2dPf1b73l148dPqSqw4cx1ZAkNKRRIKSmErRK&#10;1eAwmaZIE4xsNy+UCCRA4+yGjQdA3JIyPYMNK67744G7yf3j1quv7q189c7XDw/d8Xw9HOFCwI4m&#10;RN96bUspkLRqbKKkjo5oQXV6zO3cRbF120ejHNzyQBLYTxezT3pOf06I9S9ddeCVcWf/zW7l2Ev0&#10;TCKaOw9RbITe+abGNXXb1aAC0glC1WBdhY8T6iMHsd3PPn3+MY99/9o1H/6zuec8700P9zy+H4j7&#10;98uPP+ass+zJ1ZezvP57i8cqfC0J3kCIxI2APIQkCkUqJNJDcB5nI6K92PBSHLRKVw/GGk8IEQf/&#10;9uFdRarfNBgMiZMpwnuIAVs7PAHvIqnO2mtbb3g54wlYot/IstGa7vwiarZHyDNsYo6U8713Hr7+&#10;+t17nva0BxyQtcl3B5sF1VPAhXB3iG2whU4VJkuQrt4wp5bIKBCotrVeCaSMKKFafyYgxEBwok0I&#10;rP0shZ47bYOL6afKHdveNz2x9ivD9ZPEyXr7kCI35PARvAfrK9JoWql8cCTKIESkGQ5nmvGkE/fv&#10;l6fahp2P/A29M8/+1VjbJzX9tRf4RO+blPlMHQGTInVKcdYZPx+9fu+2ffs2WyK+B9jwgb0nxniU&#10;N77x3w6eu2urK9UTq2qdhsBgMsD4iFEpUqRtcnNVkyiJxiNSQ2oSsiIn73SZKLl4JM/96fZ/3WST&#10;7xb2tkFWqwBx//5DvPGN8Ttd65sPdvefjQL2kQfyMxde/NrlpaWla7rDW68TropPv2u1/nafd9/u&#10;8/CbPfB9r71u82ef8/tm6/hCN5o8sZvk20qT9hxBJk0jlG9W1DR+wXl7t9Za5kLMCsl5uRFbyyzv&#10;lVmqbTO40Ezr/OTqMPaXj4giySh7W6jLErljD9mOvf/QSHOlt1ZaPd05e57cXu4+81ky+MVpY0dC&#10;hEmizCDIWDeTWjR2qk3GU4xMt5KnAze11dBOJ0nR/WBv+84/vPDFL/+2G75fS2c0+mqx2HubWrjw&#10;LdIH3GQ4Ha1N80IHuklCmjv6K5Ejd90OIiXPS6JO8B48Gm069LbPkc3PMJlUTKoKF3zrjaYUwiSU&#10;wZKOS6rJmKkE3SnIjcF5qFxgGj3NqI+MIFxbTE1MhlAC6z3TZkpjAxOpcDIh2sB03BwVpfUAw9Uj&#10;t0ydY2wtTdQYk6GVRhlNrRVJltJTXYKSuAA0FdD608cN31clqtbvTzS4uJFALCBVBiENoRE0TUUI&#10;GlTE0xqORqYE4/B2Pg9kJ8953vMeVkW8ECJe/ed/fvtcpzOJa5NOFgSp1gi5kVfg2uyC9rnaIwVI&#10;EZBCtxu5QeIj1AQkbciS0RoRIq7xbfiSC+QmgeDwvkEQSaQmSTRpmuOz2Pr9C1DSYGTEhYgbulbl&#10;6j3L/WP0hSJN9H3WusJ5iuhIgkUNT9CZT+h2O4hMM5aBsWwVqI5WsVfolMZbYoDGOiQ1TV3hG482&#10;ARMCjXOsHz3K2rFlGuuwzmOUEsaGX00q//owU34wy9M/ueGGyz++4bH/gHj0Z25d/cJj9/w9WfaM&#10;8XD4XBFAC9P6AUaPiBJvHS4Eai+wWUoyP8/ex54/cfNzfxNN8ad3d7u3XXT+vgellD1w4D+qs1bP&#10;3ZqUszvo7tyNb86JwW9PYtxZ33LT06e33zbH8j2kboxyFuUiAkX0niY6VGSjiC6IIeKiu8/lwcW4&#10;MRcDdY1d6e/SSv7SLe9/98dFpu+8+cPvc4kUze0fed/xc577oofEp/YHgQMHDig7PvmTJ+/86hsG&#10;d97OglZkQhKjR8pIUJI2zg/w7QZV1Vi8kswubiffseNwM5hcfea+V9xPK6rTy72f3+e/4JJjh//t&#10;6v87lJ1jMu/8yNGJvWCwfIzcedLgSAVopWhqT2YNRmlS6ailxA9XOXrw1nTs/BnJuee++M4PfODq&#10;MweD2x4u+4LvF8Rll4Xr3vGWJ9brg//S9Eek2iCcp03sA0JoRW203RcFBkLANREfBNIkpHmJKjrv&#10;jLL54oO5N1v9zGfOcOPjavno8eOrJ5e31eMhMTgkAe9qGueJXpCrFCfvbbYMIBwI8EEQXYOODR6F&#10;SnJkp4MW9VPQ5gpM/Cfg7s997nOPF0IsP+lJTzotIdybPDxsFlRPgRDckeACTQjY0MC9YtQYUQGk&#10;liipEMJspN16og/UdY2YNHgncMIQlEGn6XxU6mLgA6djbOtQZYiDoczweYqfVljrSNBkMkNKiYoO&#10;IQLCO+K0DT8xKjAej1g+eHCn0+lf3713x8v/+fLLb3/hpZc+aCuCiy691Mb9+z8PfP76x5z5USPE&#10;f0jKtVdE5+52nrul4vCPv+4NV5yOeW/y8HJvSNeJ91355WpK7MzOCp2lrUd7BK0MiSloozACPlqS&#10;JEcLiZp4kiaBWKBl8uidk9HPCSH++pGe0yabPNSIyy4LXHbZd/6+77GC3PciG4XY+6Vy/H73eD7z&#10;J1/2CeATt159dVoKsUPpkMRqWiPdaLLM4Icv/eWvK4586cCBpOianVGobFLmzWBN7LTdLT+x9VGP&#10;e/n8rjPTmXJ+2O3kgxp7NOzec7JKzNt3PXXfDXFpSV9TGJ5z8Qv9wWuuSYMfzKTDSW69kWUS3GTs&#10;o+iNvRalyvK4rVN0SpNprYJL1gb9ZhCrLz/5RQ8skOcnf/M3x9e+/e1XyoSPK8HOOJn+cJOu/jTD&#10;6sxYdGa7RZGF7iIraw1CF5AUjAJU0ZN1CnactZftZ+1kWIZ/9aOp8oOJENV4p4xmp9a6DMhpp2Om&#10;M6KZP3ToEPia3vwcnbJgfTRluLrGeDIhywydokRHhbCtaULjHNO6ohERein5zCx05my+Zf4OOjO/&#10;tjY//eq+ffvcu3/n1cvadKmVgSJByDlEknmZBadDMKaXy1LN0ixnTF2kcg0+KlItMBvZKanQSCXw&#10;MWDQqERTTRpOTk5QlDmq2EoIOd5rpMqQScFUCKxUmCIj6/Y+IjvZpw8cOKAueZiLAqYsl2qvjza1&#10;Pc/LhBgFLoL1rTe/SDJqOSTaVhmUqgSjBVK0BVXpJdZNQIFWGmkyond4Jwg2tB1jdUBFNsJaJVJL&#10;vAvgbGsdUCZEHXCxRgaJkBqlJVoJlHdI64g2Equ2yJqmCYkxrV2ECFTDdU7eIwkL8/jg6c7OoKTE&#10;VzVN7UhiGxgmIiihUNGBrfHjMVV/jdQ2eCK+ahhXFdZ5ZBQYnZImhsnBg4zWhmlvx7aL5c7FgfHF&#10;bcADVj2Jyy4Lt179p7etVfojta9+NGlcImxANhBDa2WBhyACTmkaBDHPKRYWb1/pzf7O3mc8Y/WB&#10;nO+6d/+3XFXqF3Qz/o80wyeJk2o+EmjWB3ByheAjEonzkfGxZQarK/jxhCSClhpJwFlL8A6lBEpI&#10;RAgIH9tQR6kQIW6oIQ2pNkivsetDTopDRTpZe5Ursv+UeFcmWalCWX6iMzd/55Frr74iJOYze576&#10;vJUHuoY/yMT9++VNuXpsdWL9NaPlVROrKVmnINXgat9ewxKIAR0kxIALES+gSXNs0YG0uEXk2XdF&#10;wOaep1/8ReBXPvuPB94gF9f/Z6yHMLYoF4i6wfuITNoOVaM1OmoUARtq1k+cYDCKzEb96G2dhdf3&#10;zzvvXcCnHuk5fS/xyfe+cyEcXb/AraxoBqO2s9YopDN42xYvJRBlu4GSCokPkSpKhMrQ5QzZ3Ozx&#10;XOv3X/iqXz76YMZg8tAcO3Jy7rY7bm3c6graNZg2mRLvQxti6lovcikVPjgCDm0i2kDQ0FQOHxzr&#10;a2ukcwVdZjFbd73x7Gc868fvPY+U0iVJMj0tC7fJw8ZmQfUU0DK5OyqHIzKYjlEEjBaoKNswg41k&#10;N4TE+wBKETzU05qoJ3jnsUFDmlF2ZmZC4y/50oEDv3v+JZeMTnlwBw+6sGPPzbpbIsoSVWVtWqgw&#10;GKEgCAKS4D3WebxzZKVBC0muDVmZy9Hq6hnTQXX9zM6d+2OMf3AqD/df8yB6EPifG8cm3yeY3vyn&#10;6Xb/cTQcv6Qzv5f65BS3NkQGgyJBa5CqaUMDXGseHrTD1RNUU2Fc8QRc+MMvLR147/n7TsP1v8km&#10;m2yyyYNiI9Tm4Hf6vo124vu+L8Z452fe9rZP/tjv//rvA9x17bVzrq6T4ysrg6o7K7eobgPwDXYJ&#10;Fd+mdTzu33/kdBWyn/W61w2BL28cH/rUlVf+XRhUPyKM+bEKsQeTbzmn6D3RkRCEZDhpqAf9oSqT&#10;iT7v7ENy99bPRz/+fxLZz5xJHPkOIaNcyII5O8mLqiySIgvrl+ZZaqr+eunKZG6UFDvqrLg5n91y&#10;sKOTk91u8rLEx+lwrU9zsj8nhKKbJ8xkKTpL8XlK0i0R3c5vWpl85HHXf/km8ap2/uKHnr+6Z3zw&#10;C8OZuUZGfVtiylWdmBWtw6KL4/l8ZmbUodg+yFIhtfoP5XQLoT9guLqOmjRt11RpSILBObPRru0J&#10;QpF3e1gfmFSSstujO7cFnXaoItRBEhJdZVu3fahz9q43zU0mn7zk537uYVdY6RAGVmUrDZznlcJK&#10;hRMQhcAYg5zpIRtLMxoRQkOIEL1AR9ABVJA0tvW9zU0kiEATIpVzhACNDQjrMFJSZgkocHgwnjSX&#10;BGGRiQKZE5wlEtoALCIqSpyrEYAwKVEHohd4IQlCt11gIiAjuGnF6onltoheVRsP3h5dtMXu6CxK&#10;QJEoDBoiKO+I4wGNa3CqVS8zrYi1RZmUTBlMCPi6oumvMcRrG6pnJtu27eZBFFQBHnXxr9WfeNfb&#10;/0Xp8mUhDC4StUdOAk4GjJYoQEuJlpIxnkEIsdFi7PM8HP3858vUOT1/0UXfUckcYxTX/c2bt55c&#10;PvFfxXh9oVv1sdaCi238RIwQAlJIpBeM1kZQ1SRAoQxSyNbr1nmc9ag8bQunAZCtDYBSmnivb6cw&#10;EA3ROuq1daphXwwz3RVpho8OESKzvblnNlu2PlN2Zy70aXHtp955+Sem0/iRZ//ygyvG/CBx6Lrr&#10;8lvWjz5hcPzuXxzefeSZxo21kQARFwLeW0L0RDbyRRBgPUSJTlLC7CxidstqNNmBwXpzyrkip5M0&#10;MSuzc/O44SL4Ab7y2Ai1q7G0KmgFGCBRAqVM23Y+HbF+5OhiTG9/dT2anIz799/w/b5BezrJTTnT&#10;t3e/pHKNSb1DqIiSbdAgEUL0becv4GLARY31nipCSBKSTo9kfsc1RucP2oKk89iLjh374L88drBy&#10;bJHg6OWG4ByxcUQZCEqACzjbtCF4KQQnUN6QqAxpND4HqxxVAo0uEFGjlte/LtT7ggsuuOVbjWGT&#10;7142C6qngDbiKNIgtCaqiFIK7RLw4HwDziFiuG/HxCjVtto7T1M1gGLD5Ym67sB67FDmFwIfO9Wx&#10;7bvsMnf9FVdcW850P5mZ5Id1MSMFHhMU3jpiaFpD+di6ycvUoE1K7RxaCuZnu4yUoaoaEsPaVW97&#10;Ww48Im0Xm3z3szyNR00q3mFl0oiieIUqS9xkQowBJRqMUnhZ4WMkotpWQlcxHfQRZYc0y7G2X+iV&#10;5Jl3Lv3l/zlr36sfNm+2TTbZZJNNTp2NTdf7VKxnPOtZa6f8Ox/Ch86nvPKVdwB3fP7d77t24KwW&#10;qdnd3TZ3tpZmYrLiWCnlyezEynDsx2fd1Ms/dv7Fz/93RcS4f78Err93nMc/ufShhNjJtu/cnabJ&#10;nBZyG87dbGL4sq3MQC+ItzCx26LMHxdN8TN5NpPOznXByJXG2WPJbPeWRsiPO+SNj3/uC77OwuKS&#10;Sy7xt73nL17jqziME71S9/qTZ776sq/7rLz9wwdmCLu2zBTFVxLrz3Or/Z+ZHl9mOppE6YJo7DqV&#10;98hUYeuGuq7YsXMHe3ftZTgecesdRyjKRWb2nouY7YxVUHdaxMd0nnxQePH5/tat99xf39rTzXMO&#10;Hhx8YHHxYF5XT8nTjpREfDXES0jLkjJNiVVDXVU0TUNTNzilSFSKURoboNIpMSkY+lboEFAI3SVI&#10;sK5NZTZ1Ta0keVAYFTFCoRFopRHB4H0E3yo1XQgEFQhKEhzUNuCFp21kVqQkpCoBFWhsgw6WMB0x&#10;GlhscG1BydX44JAJRK3x0xojFVoJ0lQjhG5DtFxF8J7GCLTYUN5i2xRr74gSnHM0QuCmgnoUZ9Rs&#10;59nA9Q92zcPq8pGkW9wVs+yiJlHUsiHNLZOm9QTM9QxJPkNvdpG8M9uMGntFORjklTHSSHm/rxMh&#10;s239Y8cX6uUTmDAiOIfwDhVbTamItIFqStN1GT4qpAhoLwhBEIVs7R0UJEIRYyC0zeQoqVAbz18x&#10;QvSS4C3SSYLwyCoQGonSNdFZcpPgx5bVlXV0d+ZxSW/2cUMpXqpMcdsn3vJnn9dO/N5Tf/VXNxWr&#10;34LVr97w9Ko/+vvB8tH5yT1H8SsrJDFQBYdVEhMD0rWvThSAi7jKEVHIJKHTy/qzu3b8b5MmX37c&#10;Cx+cB/BDhdLy7rToEPIONeNWGNU4audwWGQUrUWMAK1SssSgTMq49kxXT4iRNrMxjH/ttqc+9d1L&#10;S0t37XuE3ku/1xDKilb2WQsbKlxwKNcQrcV7R/SeKDxBSFwQjOyY2tP6KWczyCSfqrz8VLpr14O2&#10;FRRCxA//wW/sNEFlWkMaItIIcGAnDuMgMRk6S4kxon2KFikqgLCqDd1MJEmnZH7rAtnO7VhBlDrZ&#10;cjrXapNHhs2C6imQxXjcak0QGm00GoXE45sJ0TZ4As5LdJrhtCMo3aat+kASFN7WSBFxAoZr4JO8&#10;7PXKizgNBVWAp73qVYMvXH75X5uZ2cfHcdaRwYNwxOBxroYoUFIhMQSdMA2eqbOUWlKWOR4Jk3Vs&#10;Pfgp0+FdbBZUN/kWnPf85zcH/+qvPuq6s8eTLdu358PRc4K1hH4fHyokKU5UKK1JMkGSGXwVmPTX&#10;IStQqWEc42xU6neH07wE3vtIz2mTTTbZZJPvf5708hfd21Z6G7C0USTla3yOD36rn/3Ggu+2p+47&#10;tvHPr977tW/wBr8O4KZ/+qeP2CR7T1F0Fos881VTr9bB9YtQDHb3+9W38tg776Wv+ey3m8s5z7uk&#10;D/S/dODAH3R62e5qx/RDoy2rT+kMh49FqL1ufTUdV5M0FaqjqxrVNMzs3E13xw7keMwcHWbmZqfl&#10;o845onud91BVV53/ohd94tud82HjjW+Muw/8zQdYXNiCDdtxoUmbqu8SuaKVfDzIx+4441wW11f4&#10;6+pbMAAAIABJREFU4lduYn1tlbnZWbK5ObyPVMMh3nkiEikUZZpg0gwtDc57fBQ01RhphyRCg3fU&#10;dYVtKkQDadqqISvfIDYsviKtOlZlOQqBNJZBHTFJipEJJuuQlhl4Tz3pM61GuMEyOsnodLoIpeiP&#10;RlSjIS6A3RA5OEH7+4QmMSkIgbeOJkJs2gJuRBG1wQoQot3JEFqQFQZnIsL5eR/tk5aW9utvFSD7&#10;nfiR41X/Sxc86n/Uwf40fpJO3YDYDNBKkZcFRmVMN9K1RVk6WeijW5/97Aek4hRCxOv/6q2zKXKs&#10;TV6m4z5YC96j44bHZoxEIRBakoicIAWViwQ8CIGUBmXakCmBREiJ823YWAyCGAQB0foIy4AIES0i&#10;qU7IiNxbAPcIwvoYpTRJR1KUAhMFcVJtWZuub5H91QvtnrOXgL9/MOv5/cwNN1xukuPdC5ZvufHn&#10;Jjd+eR4PcXUN09RkJsOOa7zR5EVJdEPQIISC4IkI6ghRZcz0th6NM7N/1Cc/+EjP6RsJwd0RUe9q&#10;gnhF1Xi0jyDbUMJESKQQKJkQokNKgdIKEwSljhAsRlaUutmaWP+6s5LpFTHGmzatnb4zKbGXJNrF&#10;6HGutTD0tmrb/X2rKo8yEiMQ2pYXqzQiK+ksLNLds/vOtMz/baP75kHxlXe+6blubfWl86mlHlVM&#10;RlOMNPiNcyop0alGGgkiopOEbMOnu7aexkVEUjKz80wWd+8lzs9ivbvBC/GW07ZQmzxibBZUT4Ez&#10;X/zi/lf/9/t/88xdi/ecvfUlf3H0rq+mR276An7YpzAaLSU+OurYYGUgxoiIAukjTVXhnMBKiUAz&#10;nqyiu7PIuj7vs+94x+KFr33t/Q5b+HZ4za2Vluveho6spyg8KliEiBu3D+2mzyi2O8A+BEbDIceP&#10;HKIyrU1ABznsqbQHnJYxbfL9x8YNQXXgwIHP796+/Q+TSfVUX43y4XiAqCqMiJC5tiUjRKL3eA+h&#10;Cdj1NSYqQl1Jkec/Ksi33PCed8SLXvraf3yk57XJJptssskPFvcVSe+Hz/H9+n3f5IH5sS9+8RC4&#10;eeM47WxYR91859LSwXo0e0W2u+n6JAlpv3/xQm3PbGx9VjWdKi11zMu8vGdcZeNg85lHn3Pb1p3b&#10;bzIzc19YfPazP/pQjO3BIoSIS0tLV+7b96p33vu1O5eWsn7TKBlGz4nRn1EI2dGjzm+cP7+wGEJw&#10;Ucqhq+vKT1y5t5f1UpN9JfhU6DwdJ1qNYhDzo+H4CeOJXW1k6JdF2p/NxdxkNBbjo8fOWj96nMnJ&#10;FXxdI0SJ6aS4UGOSBGUSpBEkeUrR7aISjbGOOGog6EobbCef65Zphqsm1OsKP05JEodKcmKSUjWO&#10;tWZC3yXIJEOrjHwWlE4RQRAaB1IjhKK2lqap0XUktsEMKG2IBKIWiNQg0wSXKGJe0Fnc+omi7F75&#10;lOVzT8mu68b3v+fW2e17ru1P7b7YeDW47SR5UZDns1ir8UoTyyKmnfK3pkZ9Isb9UogHpiwvk8LN&#10;lN3BZFyVAYmSArxEIlEEggAvAo5ApiNSGjQR5yNR0KpzIzQB0gDGJOgktFVvH6hdhQ8BKSVRbyTZ&#10;SEOeGKIQeOcRQWJDBJm2foxNg19fJ1aWupq2RTI9l0pfP/UrV131qaLTOX7Wvn2b3VTADTfcYLb5&#10;5YvWmyNvaNbWfnZy7BgL3TnakrYmDYKoNcIIXBxSZ45Caer+CO8lojPDtAaVlCRpr/ihz91483dj&#10;S7wf+hWVmMtGdfNSZxuD8yRBttYcWrVhaFEzbRq0imAtSorWRkSDkpY8ThD1+LeD6d3GNdfcyv30&#10;cP9BJiJ3+Ok0ia4h2LrdLLGeEDwKgTKCENtdLg0ErdFZRjY7x+zigutt33GHTMtTCpgTnlWJOhlE&#10;ssPLhCADtW8vUWE0QkpkIjGZwhGxRLQRKJGgk41uhWKOztZdJN05JhpMktddIR7WgMdNHho2C6qn&#10;wMZN8v8HcM973/VH8li2WyiFUoZEKnT0VMQ2LdQpgvRt8iqREDy2BqdAxxSjchICatp/rtmx7eMx&#10;xr89HbtWzrm+SeV47KHuj1BYOgnkqm2jiVHgI6igwUkKkYKDamVAyC1Fp4uphz+T5js+deDAgT99&#10;uEMINvneYuP6+Mi1/+tP3hjd4P+a9Fe79fEJtXXkmaK2keG4wtkRacxQXmKnI+JqQxZqdOihkvi4&#10;ZrT269f/w1vXD4X5j21ec5tssskmm2zywPmags+9rY5/BW2gWK61kVp3aiGSY7J/hu0V7vlHjn5K&#10;/PIvf9cVMu7lG1tkv2Z+/wJwz2c/tqjm549v3V7f2lR1WY2GsXa2U6b5E2a2zJ+dJekHbM1BBtOB&#10;7fUq4f32wvu7Rs5Nu0lSyDRVMykXnFxeo7Nj508sLvd/pn9iZc/6yVWca4h5Ol3Y2jtqTDpUebKi&#10;UjUW2qzoxNTS6BUTQj+rp4vBi2WCKAuV/XSh1YXVcECSSqgrOuzE+khTNQwHE3ynoDOr0WWBR5AY&#10;S5kVGBewk7qt/QlBsB7fWFTtCVLilUCmKUUnRxcZIs0IQthV71bLsvxKd+/W1z71Z1998FTX/HHP&#10;f+nRwbUfOhCm/hlr6+tFHTSTWhBkZOocIVPMz89/TM52rzr3mT/54JKplRqprBwKs76jlhpR1Wh0&#10;GwyGIESPix7rPVNl0SLBafAIIrHtqFMSZXRbhPWgE4MLAec8tXPEGEmMbNXFWmKtxU4mKJnivcNG&#10;iEoRM4kUkURKhPOE8ZhoLVFFrPP0kIvTGJcfv1lMvY80vUPIKn+W9OOX5blSassc0oGWBkIkOIvO&#10;IPhA4xsmtSVIQYomy0pGFhofKedn4pY9exx3fldkUf07zr/kkubmD76vToVYd9EtSinYyNZC+jZ+&#10;FyvwIm2V0dYhJBTSIHzNZLDKKE6Ym9lLYdIfvruq3gds2kd8B9YH03MG64OzJuMxup4QpUHSisKU&#10;1AipgUiNpynAZBnb5vYwe8ajEIu774757OWPetnL7jiVMUzHfiU2YTocVYQmInWKdXW7m6MAAg6H&#10;RBLUhvpaaIRKEKrAyAyf9nAywwaBLFJ0qp9cmez3gN8+Dcu0ySPIZkH1NHFsbfnYsJnsdjEgfUBY&#10;j84UuZJApNnwW/I+IiWIqAnB4W0gOkcxX6BjoBkOzg333HXpZ/7yfxyK+/d/4lR36JQMa4tbtq2K&#10;rTs5ORxQj8fUMZIXKUoIWtf+iG6AKJDq/2fvzqMsPetC33+f6X3fPdXU1fOQzkjICCRAACNpSQhE&#10;GURpBG8ckAtHOS7UC+fc5V2HJvccxOMAehyuURA0HoRmEBIIRMCORGMwLQKdiZCh0+mp5qo9vcMz&#10;3T9244gMqUq6Ce9nrV6rV9JV+/c8Neyq3/4NCm8DfnmACoJOZ5IJmSaiGvzomS2Wv/Lx93/you9w&#10;u27te48a2/w7EzvD86rhyovzqjSh3ycEAQK8HbX2ED3Ge2S0lBSIWEAskQl4VT57ENwvT7XVAvCV&#10;f9MyWavVarVa7TE6sVCs4kSidd+ePceWzj8/itf/3CmbTP12bH765fMHb731gzuvuKP6N1WSHwc4&#10;cGBvcuGl/zyXMcb4qBDi6//u65VChwHu//zNf580xv+yOTbxPLZsTFOTVM2xzlye+j/XESUVlRVK&#10;i2JQAcTQKpuTS/a8W2cqcd114Uu33NJqNsX1meXPYiOtMqWmGSxvkmZiKY3ygjaSsZyhDWWPrLUc&#10;jViKRi50kmQya2TP9aWj2+1SVR4vfdWRYlhWcaBiDJX3VRQhFynDNGse15IVlehHkyzpbiR+YnZ6&#10;81efs4bzGUV7/HY51vuczczVue4k3kPqBYUQJGkDOTn1iXsLjnzr9/SNSRVmolEzg6o4p/CQokmj&#10;wDCq+osnEqMVjsFwgRAlSkkUelQdpjSm1cIIgUaQaMOwKCBC1BHjHIlJaaYNTDtlUAzpL60QqoJW&#10;QyKVQkqwIWBtRdRAovAhUnlLr7TkWqJLSfCx/ayXvrQegXZCjFE8cOfHNoZieJEaVpnPh4gTYyiQ&#10;o79EwLoTvdFSMtbpMFzuQ+UIlWVhUGEnJtm4fbuYOG3b33DaaZJTsEIVwIy1hq1OuhiyZH2jdKjK&#10;Yp1FoACFCwFhFNGPdqSE4BlQYoym6RVxoWTh7vtpNNe/oLVt/R9QJ1S/oRj3yLs+cdZFS8cO/vjS&#10;vZ//4fLQ4bRd9EilJsOjlUdpParvlZJKBKR0ROkQxtCYXk863kGPZb5oN+9fTSz7r7/elD5/Xjm/&#10;/CxXRLCj4nfnPfjA6BuNBy+JUaKEppW1SWSKEA1syAgyI5iMkKSQGLJWAyuNO/2Sy+pk6pNAnVBd&#10;I3ODpSMl9lLdykjyDrrMkTEQhUTLQIgQrBvN9xASpRRCQPAVYVghGgVBSPIyJ1blc6aarVcfOGfj&#10;XcCqljp0sonZiYmpv5x2+bYHuivbj7sCEQYoJTFSE4LEeQjRQciRItBqJqgGxNSi6WJ9hl0qn7M4&#10;by5oTa9fB/z6mlxa7Unrua96VX7vx264Qe0885Lj80tbi2GfYuhQjYys1UapJjH3WFciYkAgGVZ2&#10;NAvMBPIy0cXCzPPHNmy+5cCH3vOhBz72gV8HHvN2xlqtVqvVat/Yruse24zNU83Xxw/9R///wgv/&#10;9ZKbf5FM/XfO+f5r5oBP3n/DzbcFt+zOO3So+E6KHJ529dWD+TvuUCYRr/SxbMdlNb3p9PN10pw6&#10;j+AbvUG+aPNyUWqxArqvhc71hBjokJzrpDg7utBLJzqq4bzLjEyU0KJSrEhFKwjR7c3NLdpB1cew&#10;NDYxMQhtF5tMuLN27ep/uzF+u4p+dcjp5luaG7Yf6ZzV/SFVqfFGp93JhESMj396WA4/uXv3Gx5z&#10;N5HtxHkaZj4oRm3iXiCERgIOSQVUUmKBQajwKpJmKVIlaK1ptTqMT0ySJClSQm95iWpxGYkkMQmJ&#10;kjSyNs12GwSEXp8qGEJVUUiFlmI0NsB7rNH4ZJT489ZRuojVBtMcJ2lPEQtRd039GzqIs+JK7yo/&#10;6CLyAYlRSCJBRTASqVNQAWREKgcYvJdokVAJQ04gG19HumH6S3mq/ryTdMTJPtN/pNn1/dZYZy6M&#10;J08p8gHoiM5StJD4GMmxOOuRImK0IGpGC3kjOHK8s/QXZlg4dnSDWt/6/rhv392iXk717zz02fM7&#10;Pqz8SLly9M3l/DG0K0mkQlSOykEwoKI8UaUKWiiMAB81kgSXpVgtcEZmZ/7gD64qoXrpG95gb3vn&#10;r7y4GvSp8hLKEkkA54GIigKERiqNVilSKCobIFFomSFMk6Q5TrpxA53NGzCTY2AMQojOodtvb+x4&#10;7nPzNbq22klSJ1TXyLazT18ezI9xvNejN7fIsD+kbTRNk6GERPgKgQQxGpguGW3o1EgcAjcYIrwn&#10;JArTTHXVW7xKNDofB25ZTVxm27bK5vm7G2c8tbelHPzaStWV+bE+sXKYTFMScAqiFITg0RKMykiM&#10;ImhJjIHBcpfBcp9Zl3TGKveTf/2nf/jh5//E60/NfozaKUNkjbtCc+wwrcmthV7G25RJ2cLkkiiG&#10;FDgKacFBs9SYzBArRxz28VGjTGL8QneTNUvPSrePXfzwvn1z9byqWq1Wq9VqT5Rzrr2m+1jfdvqy&#10;y77+tgvAIwBH9u9/UJalPHNy3ZK49FL7Dd5sBvhrGM2mvOShh4J42ckdfbT+8st7B/bufXjd1i1v&#10;b7QnbpVRVRhjYghFFcLdz3z1qx9czfu/+PYH89vP2PrHp5174XToLV2eP/ooy4MB3RAxOkEJQ5I2&#10;aCqNCZZgHBOTU3Q64wRjqpaRw4nxScYnN0z0eyvM3vEF/IQYtZU3WiiTopstaDZBmZV1qIacOS57&#10;g74e9rpYWyIVNLIUYURUohJpa4LoFcJCisF0xums2/DJ9ljn3rW61ycDIUR85LaPXFy43ljZW8YX&#10;A4S1hCrirSWGSKo1Wht88BAjwYJJmqBShqXANRLUpk1LzfUbfyU0q9u4+JJTMsEYYxRfvfXWhgpy&#10;UcRIlBKhFXjw3uFxCOkRKhDDqAk0IJBC4L3HlQUIgXBD+jNHx9NHzeuH66cfAD51ss92Kol796oH&#10;tNk1nDt+dbHYBxtJUBgVQJzYT+NBEdA+oEjQJkGLlGaSYJJxuqWFwpL1fdi3b5/+t+NivhP/8Ee/&#10;fcnSfQ+/wvV6NCSotEGRr6BE/KflgUKBMU2UNFjrGWiwATKlSRotxjZsYmrnDsyGCfrCUTn7yzEx&#10;l5gJ1QTqhOp3uTqhuka6xxbebqt8Lrbaby6zJqpZUhAxUSG8RyGJ0SGVPjEjPSARaCFH8z+8JzpH&#10;lhpUcOSL8zuHMnvbp69/V6M7ufXm3bv/9avq364TCajDBz9ww77xqc2DsakNHTnsQygYFhUuBGSa&#10;oaSmjI4QI9ZVaKcgGrCW0nYpXKRyGYUUW/OxDZcDdUK19k2d+6Ifve+m//XOGxubt2/PVGdLcfQY&#10;rrtItBU+VljliGr0AkPlLaICYw2+UKMKgtKRF/Ngsmd21k3/j7FkbAk4NbYN12q1Wq1Wq32Htl56&#10;6fy3O8bo0m+ccD0pLty9u9q3b9/xXdf8yAe//t9ijKNKwle/elXvW1x3Xbj3Yx/769aWDS+Iw97l&#10;y5OTJIu9QUW5KFS2KJU6ljU7x03Wetg6txJEsWliaro/NtZZ1BinE1OaJNsmm61dqreuN3nO8s7x&#10;wNO11jSyJloniBAqocwhJ8THfRTDsa1bhRqsJKq7HF1ZbW6lZkOnnW1sZM1mTOQ6F1nICzdX2uqo&#10;ko2D6djYwbQ9dqcy5oHV3eSTy5du+dNWMeienc8vx+XFeXrdZZpVQFooCwtOoGQDgcRHT3AekyS0&#10;psbAtLFR0Wl2ehvPPOcPXaP9t5uf9sLBt37Uk+P4rZ8+TS73di+t9J9WDStkBCUMAocNFRGHUgGh&#10;JSFITpSlEuRozmokIrSgqTxxsMTxe/sXxIV1b/nih//EPj009ol6ZwQAj8aYuNmZt/pu9+kqL9A2&#10;IMoKOyzRDhKTEFQg+kg4kVgVUqBUgjId0nQMpxp4G3ww4Q07nGvxzyNdviP33fi/p+2x2Tc6u2RE&#10;kSOsw3tHIgDpUUGO5qh6Ofq7g3JQodZ1UCZBNQ1mvEky3SKMp3QT/+kQ/dvpsf/0K76v+mZdErXv&#10;HnVCdY0857W/8LVP/3+/dkCOjWPWbySiGS4tQeHopAolwEaHEhLk6JWqAAgCSgik0gTlkSe+rqRI&#10;tPNys4165rEmU/+l4dG5YwXu7qTduaw9tYG07BPLnJAP8DZCqFBGQoiUbogsAqkRCCWQEZIy0lYJ&#10;SSGayoUdq42n9r1h3cat71q/fvpMMbX02sNln/mlRzERZLQINXoxAcAHhy1L0kIRZUCG0XZXHzw+&#10;NmQxefwcnzZfTp1QrdVqtVqt9l3su3Um/L+t8lrLc5z7sn8cHL/ziveEVuPzjfa6r9hB33qXD7o9&#10;+IGHHloSb/mlf0o83HHDb4+VSeF2LDdKsfsV/5SEivv3//oMsj2989wrS+fOEKMZwTOlc4s4V1Ux&#10;9qKVg2f8+I9+7etvc/sHP9jQ3WNjWopQbh0fupVM2LQ4UzfGj7diWVx01e5/SsTEGGWdAPnXpFQb&#10;h0u9C5YXZ9P+cpe8N8AgyKJGEfFCEAWEAD5EtFSEKDCmQXPjBsbWbyHZvOXmxtTUb+984QuPnezz&#10;fCMxRnHw1pue0luae93cfY/85HB2dtoUEWEhxkjA44NHCDdalqRABAkiEqJABAghEqJHyIByOXG4&#10;wrBb0l9ZuGLTxunGykUX/c7Mvn03bnwcRnZ8Nzmwb297pYrPivcfezpLi5iiJFYON8yp+kNSNDIF&#10;bTJEDEgDSiqiABcgBIWMhubYFMnUxC9lSWf+jKWlx3ynDS+fWnT7u/zSwPhej9QoFAFkIISAl2H0&#10;sVeK4AU+GkgV2g1pJU1aEwlyXYJrQrdYvkHp5ltP3/Xig2t4ZbVTQJ1QXUNKho+3OpMvW3fB+McH&#10;Rw4z+9X7WTlyjGZMSBWoWCC9I7jRjKAoJD5ElNZkmUKZgiA9RBBBIIJtJcFvWYvYZlZWlnS7MVNI&#10;wxCB9QoTNagUGSNKarSRCBFB+NEThK2QWqODIrWetrIY7RMdywv37dujd+16cszcqj1+pjudYFR2&#10;e9ErruwpvaPvcprKkCqBVBIIhBhAjuZ5i8qPEqpCkyiJsx67sED/8EwjwbwIeMvJPlOtVqvVarVa&#10;be0IcV2I8W13c+ut9/EDV/hvlqy97No3fcMxDCdGKCwdufHGT+54yUvyuz70ITO/fn244tZbw380&#10;//a5r3pVzr9vuf3yN46xTqb+Sw+/973ZytLg+4bHZk/3C7lkUNEIGk1ESxDGELVCSjNKKNqITBWJ&#10;SdGtBrLZRI+PuWRy3YGdL37RKZlMBXj4rz6yg375lvLIo6+1C4cJy8sYBJUbVdxGHwjRj+ZqCjla&#10;yqVAC42MEolCSA/B4YIj2iGKHi0lEUUuBo8cuuyY0mO2OS6O7LvxlkZnS3Pq0ksPnexzP9Hi3r3q&#10;nl7/F8iLV7reccfKoo6DHqIsET5ghATAeocsLSAQgJDgQqSMgQiksoFodP4f0Rr/2Jk/8iOP+R6/&#10;/Mf/6/KjX/rK/5QLc9vXqUjelNiihxEKryFKSfSOGEav6ThfELwlCE3SykaL7QwEKUCpewLxv59f&#10;J1OflOTJDuDJ5Ko3/N8r7pzlmzsT687adNrZg7GN27BCEtCE0qFEhBDwzmJthbUWZx1lUVLkBUSB&#10;QqJ8JJYlw+XuRL/f+6mPXf/7V+7duzdZTWy7rruuaG3a8HY1tfFYlbZZDoIBCkuKUAZjEhKtaGSG&#10;LNVoAyI6Qp7jB31iVZBUBYkrCOVglzq2+cp9+/bUCfnaN3XONdeUXpYfrpLkAz0MhdTkURDQEAXO&#10;OpxzCAkm0aMxGBFUiBgfSMNopmp/9hhLRw+vP7Bnz6q+Dmq1Wq1Wq9Vqpx4hRBS7drnVVr5ufelL&#10;h0KIeOHu3dWuXbvcd7JMrPbtiTGKcuPYhVVvuHtwaHZjudBHFZGGMKgw6jyLEoIMOFGhMkFzXQvZ&#10;aeLGxjCbTmfTGRcwtem0vxU++ey9H7utc7LP9I3M33HzmPbyp/zC7Cvd/Cyqv0Ra9jEhoIInhopI&#10;GC2aFgqiHM3eVRGtDVonSKFQUo9a0qUGAtKXtCS0pWD+4Uf5ym13ntc7evQdCa2/tfmKOdnnPhnu&#10;nwhXh17/P6mVhYtkVWmKAbEYIGyJAlKTYLKEoCKhsoy2U0XAAwEEKJnQnBinM188dOHu3Y85mbp/&#10;//WmsPb/GHYXnlMNVlQoh3hXEIID4UlEQiqaJCIjRaO9QFhP8BUxOjweJyNeCoQxaJN+qdleVy9X&#10;fpKqE2JrbNeu69y+fXse0Yc2/0Rj64aPTC5sZ/nIozRLSyZHX/IxAnE0SyX4gI+REAJJIyHRIAJI&#10;75DO6v7M/AtFyfqk4iP79ux512o2sT7j2tfeedu7370rzZJf1YuLL6S7kA1mZ2S5vEAoK6QRaDRK&#10;SmLweO9Gr7o5MEKjTIWmRLhifVX2Xp482PxboLdml1d7QuzZs0decPrWp1a9xVcIRLPdnviTLRUP&#10;wmiT4Vo/3plX7V657T3veX+6fsMPtRZ2nKcGBcJbtLDYCEp6MpPSUBq8RwkFRJIIEYH1lqrfJ+/3&#10;p8eveeHpwFfXOsZarVar1Wpr444bbhjLnZtCa6fLcmWiE810NjYudNIeFEubvDGiTJL9F77oVYsn&#10;O9ZarfadueczH1338Oc++qP53OGrZh7+6vdVi0cTNRx1oBEzbCzwIkd4B4w6L5VsI0wbqVJ0o0mF&#10;QBgxa5qtTxhpjpyx67JT7vfJuHevOmw5zy7Ovax//FinnJ9FD7okrkQrhcEhpMQbjQsKHxzejxZP&#10;B+yo69SBqyJCCJABYUBJiSIivUUHi6m6ZNpQPSS2dzPFaec/46PxwN5nigtXP/Lvu0mV5xcMjzw6&#10;HrorZEUX/JBoS7yLSB/wjMbBCSlAggwRLTwyjDob2xMdWqdvP5KcvvmPo2l8djWxpF9zZ5Xl8Ok6&#10;WmLRpxp2sdWQiMMBiVQkoonzAkdA4RF4XIjIRCBEwIZAQ0qSJCVqdZmA1wG/uza3VTuV1AnVx8GJ&#10;VviP3vbe3zmwsTrjKYfmF5LoC2yVI4VHaIU2higVXnkqawkBggUygQJ0iCgXSTWJ8MNntuT0R9m5&#10;UwOrarO//HWv++pXbrrptWPD3mt6jzzy3w5X1cZebwmpJJFA9B6kQoy+VxEBoSSJUCAksfKEYZ9m&#10;KK7Itm17wf033/ypc665plz9rdWeKFdcgewdtluty9+iitK3M5XFdvtuqVVx583vm/VltZ0qTmaG&#10;O5qT2w+es+uaw6t9zMt/5me+fNO73/2rU5V/XzG7IFmcI4kF0uU4CrQBYsS6gEad+NyLKMAIQRUs&#10;fthTbubolQf/6pPTvfWDOy/8HvtBo1ar1Wq1U9n9N9+cDlYWnnP4gfvftDS7dIkQcWyi1ShbW7bM&#10;uHVGOdV3w8Fgo9Xq9jAx8fqTHW+tVvvOJSsz5w6G/T84dv9XKY4eQ+UFSRQkMsUYQe4E3dJhlCAz&#10;KS54isJRBUtrYpzOxBQr0thBknxYSvexHbsuX/XvGY8HsXu3v++mD2xfPnbs6fnMDLrfpU0k04rS&#10;Vcjo0SoiPTilwEdigIADNFV0iBDxwmOMItUCayOplJRC4q1FUNJRkUx6hnOHOfqgARsvbF908RWL&#10;+z/zhYd4aHjppWtf7HKquf32Dzb6Dxy9rNddavvZGdp+iO8XCB+RSKLS+AigEUoiYo5ggAwJJmYg&#10;JclYm+b2dY/K9a0/O+OaH1vgx3/8McdjhsOdBHeeDR5nc0LVQ8aSKAQxjuamShR4UEEiZCAi0VpC&#10;ZjBZg6QxRrM5QZo2QZozKqX+64O33XbjmZdf/j03zuHJrk6oPo4u/+mfv+gL73rH12TWOEvlZjYR&#10;AAAgAElEQVRWAVxCjA4lNFobEBIpJVIpQgjECMFafFESQ0qSOaz0KJ/KSZUefs7Bg2uSQLroJS9Z&#10;uvv977u1L91PloSNUkFHCxICCiCOnvRCiBhtSIRBBg8WquWSkHRJh70zNVxuGjOfXouYak+cXbuu&#10;c5/7k9+ZXp451hGuop0kPz9mosr7Q+YPLbA0v4gIks07Tj9gnPr8lz95w/UX/+C1B1b7uDvzsb9I&#10;tp333gX7EP2VAhUkOoPKO/COKjhECOAiYfTaLkFJRIDGsMe49Sx/7Yu/i77gs6YvXw3Mr8F11Gq1&#10;Wq1WWwPT68av0v2ldxyqeueb0BcyBHx3yJwfbBgsNnHeUVqPbXaebnr9FwAf/JbvtFarnTJijOJv&#10;fu2/lG44xC13yUKgISRGRpJQIoPAREeqDK0spdNp4UKgX3qGKJxpoMammF6/c280jc/t2LXrgZN9&#10;pm9maX62tXhkZii7y81JwmgHhJCUVZ+oJTGqE53nEmUMMThCqGgm63HOEWKJqwqEl5hmA6UMaA3R&#10;EwngI845XOVwsWLp0UcI/YHY3Gi8VbbGjjSy9p/vv/HGv7z0pS8dnuy7eDxNzvb0QOteo5FRZJJq&#10;rkQOAnjBqLFXjKp8AeHBRagiCCmRJkG2mqjWeKF0+rnTB+rB1Y4NicMiVz60dLQ4X0CoMDIijEGi&#10;CT5gsYjAaGYuGpNATBNkq4Vpj5NMrieZmCRpd+hr7YUQN9JsXgzUCdUnmXqG6uNo7549SV65FZIG&#10;VhqUydAqBeQoeXpi5opWkjTTgMKVlnyYU+U5sXBQWkJREG1x8V3T5zfXKrbzX/NTdxd2+FeNVrMa&#10;zzQNW6BchQ/V6Akg+NHsmyioLFjnKG1OVRXYYUHZz7VbWfn+fh4vXKuYak+Mez51w+Z2jM8VKz1n&#10;VhbwS4dU/+A9LN//JaqDX8M+8hDDh+5n5Z77Llx84L6fHBye/c93fPxPT48xitU87oU/v7sfNrTf&#10;2J/W8+V0C9duEoOGnNGiNiWQSoH3+HI0X9iFAFqitEZmGpaHuO7g9EB29lrdR61Wq9VqtdU5sv/G&#10;5mBp8cqiv3xB2/ZF0+e0Q0nmBoiVeaq5o1Szh7GLM/j+YGesqpef7Jhrtdq3L8Yo7v/cJ7Y0T3vK&#10;i3S/RzNYmhKaiSQRo3miPpRIGWg1GjTSJq1sjGazQ5K1kY0OLm1RpemBbMuOvTt/6EV/cbLP9M3c&#10;+dH3nbl4+PDb85WjTe2HyGjJiyHdYZ/KVVjn8JVH+IgGdAAVPcpDWQ0oywHBOgySpslopW2SNMMJ&#10;gIAQo3mcwXuwFu0qVD4kdpd55M47nvfIl/fv7j38yG+kfvnFB1a5S+VUlyedLDWpaKQNMpWijEEo&#10;SQQCjFr8lUQbiVSgpMakTWKaUUbJwEMpxWIl1X6xe7dfTSwxRlFoacuywMWADQ6EQxmJlArBaNmY&#10;o0IYgVBqVCAnNdI0wLQROsVmTWKrQ2g0kYm+XyXFWzX8w5pcWO2UUidUH0ebn3L62aQdNbV5M3rj&#10;Rkyjg1EG4mieiq8i3o820gUfv76rjmAdwXlEBJyjynOGg8HThiyeu//669dsUPXk1LpPbNi+9aHO&#10;5DROaawNWBdxPhKRSKGJgAuBykVijAgcoRjiVlbwK0tnR+te9pXPvn/jWsVUe3zt37/ftBrjlzIc&#10;XK3yvoqLi/QOPszig/dTzR7DLMwxURZM2oCfn6V76Ejbrsy9JnM8m7e9bVUJVYCn/tgPX68mx96k&#10;tk0dYqzBQAT6blSdqqQA7XHS4rBYKqIOKCNRicQpgakcsjs4UzXSK2LcU3//qtVqtVrtJDt2yy2t&#10;fL541ZEH77n60H130T9ykGruMKE7j+ovIQfLxJUF/PI8crhMRygy4jO+8NE/WXeyY6/Vat+eR77w&#10;qaeqfPmXzKD33w0R5R3Cj4pxIp6oHBgxannWGSAY5gWDQYUTmmximmTd9GfixPrfW3Ddz622ivDx&#10;lpl0o8AX3jmKoqLX69PvDxgOBoQqEstAKBzKRQwS4T2+dOADS90llvI+QUGSZCiZIIQmCIGNoz68&#10;rx9eECAGNJE0eIwtUP0VWFqC3vKZrOSvxfgn9e/axhUNFf25hoBGIIRGSIUyBqkUSmm0lCgBRkua&#10;zYypqXVolZG7QN9CTtC+2fzH1cZy69vepvoxu2wlHzK0FSWjHTg+gPeRsgi4MlDEnEo4bPBY56hs&#10;wDuHdYHSO/pRDlYq93cxUR+MUvy37c++auG0Sy45uvrbqp1q6oTE46jZnFhqT44d2nH+eWw+7yxU&#10;u4WKo7JwIQUQ8SEQgsM6D0FiUKRakapAqkrGTcWUXyGbefCFSbXwm+mY2bRW8bU6Y0uNdmfJNBpU&#10;LjLIK6z1+AACCUoSosRVHuviqJpWBtywTz43R2/mWCd2+68kLy9dq5hqj69LL73ULs0s/PDSoUNn&#10;MByKDA+DPsXSArEsYJDTQbAuMbRsSdpfJl0ZtJldesldF130wgN797ZXG8O4Sj7U2brxhtBpdIdG&#10;UMqIUhJNJIqAFw50QCYSqRVBQ5Cj0QDaB4z1uF73gr/7u/PStbiTWq1Wq9Vqj02MUSzF5ecuPPTQ&#10;Lx+95+5zH73/HuSwjy5L0qJADHNUUaLLCuUcDedIrEV3q9Ncv3jKyY6/Vqt9e9zSwg8uHTz0i70j&#10;h8l7fYpen3I4wNkKfyJFmAdLhUMaSUWkN8xZ6Q2JJmVq89aVydPP+jBjY3ufdvXVg5N9nm/m0Ttu&#10;3hby3v8QrjjDxIARIIAQPCCITuDtqBTKSIFygaqoqKwjqoyJDRvZfPZZTGzdAe0JFqvATK9Pryix&#10;thp1gvrIqPRSEpUiRoF3jrIoicMBw4UFjj18kJmjhzcUSyvrT+6NPH7i3r1KCV5RzM8+c7i0QjkY&#10;UuY5USm0StDaIIQgRhAxIAloIaAabdsQWRs1NonoTB8978ADj642nl3XXefs0D5vwYU4QOGExMeI&#10;946qqrDWUtoKX1VUZU7hhgyrAa5y4DQhtun7MarYuP3CV1773E3Pe8GP7bz8Bz6yFndVOzXVM1Qf&#10;R5e8/OVH73v/+/+3mMrKSusNRbf7fNcfEIscNeghpUM1DMQEHROEBSE9Wiej4cpaQpJSSYk2Apxv&#10;VJVfdULr60Lll63SxzENvDR4D74KJEojjUYEhfceGz0qKpyPSFfiqwLRE8jlgQzzS6dnjc5/uueW&#10;jzxy3tU/ctdaxVZbGzFGcd/H39POezPbB5V5St4vznvkS/tfERfm5LRRZFZjC0sqm/ihRgmN0ppU&#10;CpSA0lcszR5H6MYPb5iYuvsZr7521TNzL33DG+xf/t6vf7FsmNxKPSaVQeFIPFQh4DVorTGJAsSo&#10;itsHPBFVOvygoFpaeoqX9rJbbvnTv7/66p84pX8oq9VqtVrtyepL7/ut8X5e/Nzygw+clc8ewZQD&#10;pqancMaiA3jr0VKRpBlpTNEmYdjrIbM0ZVg+Z9+ePX+/67rrVrVwtVarPb4O3HTD01aOzb24mJ8L&#10;YWlRuUFBrDziRHN1FIGyLCkDKG3Qqg0IvBjtQ0gbGVOb168k7faXN7/kJUsn9TDfhuWHv7ZrOLv4&#10;/a67jHKWRESMkkQlR+WKQIwRJQSCiPWWwntotMg2bmDDWWfQnF6PHVpW5papZmYQrkT4IeVwSPSg&#10;tCIKSRQZiEAUAQDnPVJ58I7u4iJhYXEind7cOonX8bj66pQ4P86svCafn6NYXML1ehSDgqg1WiqE&#10;kMTgicGP5pXGAAIiGpWkpJ0pzGk770zGx/+reOObwmpi2b/3+vGY5y+fO/jwJaa3QKMaIE0GYT3C&#10;RkT0OOUosDQqEDriokdKgRAQAjjn8dbjy/Kqm37r9y94yS/8XJ0feZKrE6qPs3Nf85q9wN7P/Mav&#10;nNMcn3hL2HnG6wYHH6LsLZFKTyIyUBLEqOU/CknwFmEdMkS0FIBEIJG+2iYqfxFw71rEJlTVQ8pH&#10;Y5IgswYqzyhcgfKjV2EIkeA9IQAhUAmPEiVaQCrBVCV+uGKG3eXna5OcGWO8+1Rv3/he8/d/8Udn&#10;C29f78vwyuUjD+xYOHQU381pOoeKHlcW4CxaJSTaIEUEGwgqohJDILDYnaNQsWGnW8+8be/1Oy7f&#10;/YZVD9OOIT5E1joU0/ZGG1eoSocwkBqN1w6jk9GrkR5iCEQPIPBFRbXcpWqEp1TS/TLBvxP41Kov&#10;qlar1Wq12nes6/TLlh898vJqcZ5GdEy2MghitLgDsNYCiiRRCKGQUkNZQeWQxJ11MrVW+y4Q4qaq&#10;3zuzPzujZLeLHFpE4UfLjL3D4amKEh8lpplR2QopDRGNNE2SzgYvx7d+IGyeXvWS2ydCRF6QHz+k&#10;3PIiKh+O2vKdI/pAlCCERBEIMlC5QOErQmZorN/A1Dnn0dm2naGUqJahM74JvWELsuxhF4+wdHRA&#10;HA4RjDbXxyhAQZRu1NquJQIFNmKLgmF3eVwG/yzgtpN9L2vtwKc/OKXLYndcHl4sBwO0rYhREANU&#10;ziGMQkQI3o8WF0uQSIiBlbyPHpumsXGadKLz1kve+KZ9q42nrcUVC3MH31cuPkhrZYAKIJVCmgwh&#10;HFUFPji88wQhkUIixCjHXhGI3mG9wwWP9CCN2AHUCdUnubrl/wly1Zt/+f4NWfqudVu24tOMfmEZ&#10;Vg5H/BcfBUmIgaqqKAd9qv4A2+8R8gGuLPDd/ngx6L3ozhv+YPNaxNQdZnkV4lGHJEpFFJoQwdpI&#10;ObQMBwPK0uLDaNarLT1lVZAoGEsz0hDJV1YoFhc6ZX/lOXd84v1nrXZxUW3tfPGD71lfziy9c+4f&#10;7vq/Hvm7L+6Yues+ipk56PVwgx5F3qf0jig0SiQkMSP1KaZUhNJDiCSpIk0VxJKFxSM/NHfs0DvW&#10;IrYtG3fe01636V3tdVtQ7XVUaEovUaQYElSUKC8QXiLcqFpaBEU19AznFqmOL7fD7NKVLPb+y+c+&#10;/DunrUVMtVqtVqvVvjNVt3t1rPpWOkcqIBGRfFgRokLLBKUMMYL3Hu8cw+GAUFUkNtAe5j984N2/&#10;90f3ffxDF9U/P9Zqp65isOKLIscWOUYEwOPwlN5RDB1lLyIrjfYGKovLLdYmeDmGHtuMnti6XFR8&#10;euull57S2+qP7L+x+fDnP/qzFOXzTVGR2oLEVyjvUCEgpUQpjTQKkYDHUsUSb8BMjNHason2ttNQ&#10;UxtYLCJ9mWBb4zA1RbpuHZ0N04xPTtJutRHCo4THCEdLwphKMA5s31H0S9JQQNnDriyuz5fm37j/&#10;xhvXbDn1qeDBz+wdV7a6Ip+Z/cnh4vEk9IcYH2gkKSrRxACRSBAQASElSslRUjUKvNDYLMWPdw4M&#10;h+pvVxvPvn37dHd+6ZLBwnxPDjzWBpwdlSMLLUCOEjYhjqqTI4IYJVUYzUwtYsQJBcqgsw5JNMup&#10;rmsXvxfUH+UnUEUYDKViqBJc2kAaj1SGEAISMFLjQsTbUVl72e/hvMcrhWxmCBGartv4KdnSnwY+&#10;uNp4Lnn9691tv/Wr0/kgD4X10rlRJaCzFaV1uOjQJiUTmhgFhSvQ0SGlY1AOGWs2mBCB5dkZ5pZ6&#10;b9bbtm6/9X2/9UZgedWXVXvMPv1HvzmF8/9z4f6vvibOLjbzw4+QL84RYkGqNB2VINTohwJBGFU/&#10;Sw1BILwmEREXBbGKkAjG2m1a69YR25PaszY70S7cvbu644YbPqnPOuctJvKOaKQuu7MoZ9GS0auQ&#10;WqORSGEIMcF5QfCWUFmsspSiRFfi+dNp5+13vP8P/hzfuu2ya6/trkmAtVqtVqvVviUl5QpeCCMC&#10;IliCL0hUBFdiRcBkCQioGAKSqsixUpIWOQwGW0sdr636jS8D3xWVa7Xa95K4b58+1O+/4uD+L/zK&#10;7F1f3pG5AaKpEG2QaUJYCRBGCYUQBT5EXBmQItIYyxjbuIlkfL1VG8Y+YUW872Sf55s5cGBvwiBe&#10;xcrSm4r+8dOb0WEFCAHZicrIoCAqTRRglQM8zjukaaDHOjQmppHj48jOJOOygUwzgpQYVxKLFaIo&#10;UN1pbFlAOYdGI9CoCCEqRIyjFdVaQoTJsQ5WGYbd7rZ0dnY78NWTfE1rJtOZ6ff6/7l7fG7b8MgR&#10;5MoymQSCQAmJNwkRQ/AWb0eVwT4IBIKxdpNKNEk3bcnVug2/kbhmsdp4xh780jOX52Z/KnRdp60S&#10;pHaEsiSGOPq8dhU2eBAghCAwWihmY8CFgEkUJsswjTZybBII1135s//nzau+qNopr06oPoFmkrHj&#10;Me+STEyTbS3pxAJJQVkVqAiSiPMeEQRagrQeH3KcFkg8Sgt0WdHS8tn79uz5yGrbpD7z3j84K+bl&#10;9+daC2EaCNPEKAlEGsERfIm3DjJPUIJ+rGg5iS8KrIaklaLLjOAkVqNCL7+6KuM26oTqSbP/+uub&#10;fZ2/7sg9D/yEmZ1NWsMhySCn6R3BKBKjaSPxUmKjw8WAA3wM6AAiSIKHmGiKwtGPQ0LWYKzZLlrT&#10;m/9CNqd+b61ivezaa7sHbrrpz8aFfPZKKq4sHpET/aV5tBt9W0q8JFUaUTmIJZnJEFlCVZVUgyGl&#10;HYJ1Yuj40dBoXqE3b/wZ4Ja1iq9Wq9Vqtdo3Z5I06ySZdkohlSA4B6Fk1MMqCDGAkkgxmjGXqBQf&#10;A847vLWEwqVlPthaj4yq1U5Bt94aygvPfyZFfqYKEULAFaPWax0YtaiHgPABGyJegkLiA2AyOhs2&#10;+bGzz/m7cqz1azuvvPLYyT7ON1OWS7GwY08fDhfP9oO+lK5EOo+SEiHF6I/QEMFZaNJkqT+gFBo1&#10;vhE9sRmmNhIbHUKa0EybVDHgvEenDbJMQDVBNd/GaU2FRkRQjJpVQ4zYGPBKIiT4wiHRaOcZk9qM&#10;N/TzeRIkVJdvu23SMjwjo/qZys5+38LcURgMkQ76xRAbLGgQsUGMcnRHUqCFQGpJiIKyKhmfWs/E&#10;1JaDzdbE/ef82E/b1cQUYxR//0e/8Qq7vLhd2JJWkqEagqKyWO+ovMMHB8R/qlR13gEKR8BphUoT&#10;yFJElmGyJklr8tw1uK7ad4G65f8JdM2b3lSGzjjj23eyYedZZGMT2CipfMAHT+Wq0ZBqJTFCI1wg&#10;FgWiqpBAdA7tLcKHMzY9fXtjNbHs2bNHLiwcf0deDrZvmFpfbdx2Gq11m9DZOFJlaJ0ilCYKRfCB&#10;ECOpSfARgofgRi1d5bBAukAqJJRhLBVu3RpdV+0xSLdMjo1b94up7SW+30U6SyIciYLEGJIsRarR&#10;k5NzDu8cMToiESk9wsBicCw7y3JwLDrHUlGyUDovs871z3jlT9y+lvFe+JKXHL/o5177yta5570z&#10;3XlxYPpsyuYUpWxSeElRVBRu9GRWhpIiFCRBkNhI0i+JRxfJDx1O/fH5rclS982P/OVNLz2wd2+y&#10;ljHWarVarVb79/bs2SP7vmwHBTozCKUQUoL3aMfoF+EA2gtkEKioMFLSMIYsTVBSEKwD63bse+97&#10;s5N9nlqt9q/ddf5ZFy0dfOgi1++SEjABgnWEwqFdxPiACRFNIDGCTBnSNCPLGnid0ZzY2EvWT12/&#10;88or7znZZ/lW1tkNW9XQXcxSLvP5krCcY4IkCkk/wlBJvDJElSG1obKS0muczPAyo3IwyEvyvMT5&#10;QFUVlFWJi46ogVTh05RCGVaCxuqUSiRYofE6IShJlBDwWF+RZSm+Koj5kI6MjIX4c3f/+Q0vONn3&#10;tFqD0D895NWb87mjP7ty/KgZdBep8j5VMSS6EhU8wjlCNSCUQ2R0GDwJESNHydXSOQKgmh3XEMmq&#10;x8V8+QO/ebYvl58tXIGMjugrCIFoA64czc5FSNCCxGi01oTgcdaBUsg0RaYGoTUySUgbTVpTE6d9&#10;6U9vedIuE6v9s7pC9QnW0elutW7dO7Wvtq3MHWFQFMgY0EbjiwqhEqQUyADRBaJzoCWKiJCBYEuq&#10;lYWzzVTnlfd+7N0feurLX9d7LHFcd9114bZ3v/unx3awZawMv7usH/p+3e0lZZUTFQQnAI8AogCh&#10;NFnSAFUADqQcVQqWJVm7hc4yQit9WJmGijGKutLg8RVjFAff9740l7LlMzGZpHpdFeWG4fz8OWHu&#10;2KbY76F8RRTgYsQLiVASlCBgCMEhSEhjIJMJitFWySBKhqlkUA2ppENkbZyS9EvfWnHu7rl7b+us&#10;f+rlj+lz7pueJzUfb+1Yt6vTbDyjP8v4YGGWcrnAO4skoKXCh4CNFcJFdJS0hMDlOaGaJe/m+CR5&#10;fmfdZJ4ivggcXusYa7VarVar/bPnbJs+I9q+VonxXitVRUeiFQpByE9sYtajhSuMOoOJREwmydJ0&#10;VJVlK3Bu67qpdBxYddtmrVZbvYff+96s30muWn700Z/pHz74fbK/REsLhFd4GwgxkCgxGh8mHEor&#10;TGJwIsWZBFrj+OkNMU60Hx4o9emTfZ5vJe7bpw+V3WfFbu85vp/jigLnPOFEIRF4IhB1QAqDNobu&#10;QCNbLTqTU6TrNyAmp0jaY8QkIYjRcl8RLDFGPGFU5SiAVpNsej02BKrBAO8jMQq+nhVUQkCM6FTS&#10;aSV4LOXcMQbN5sXl+PRb/+GGG7jk2ms/d9IuaxVijOKBT+w9v3vw6Av78w9QLDyKH/ZR3iFDSfAO&#10;pUAKSREKnAOTaBQOIUBhcIzmlvrKEoOwNJv5amL6yk2/PxmWh2+Sve7lmXcQHK5fUeUVtigpXYnS&#10;GoxCoBFSkglJFSMqCGIjITQNOjFECUpIsiyjMzm5NTTHzwS+skbXVztF1QnVJ9gVP/+GD33+9//w&#10;daWQ2/rWUtiK8UZCliQ4mxOkxCuNx+JCgTSBJNPIWKIrqIZLhNl4nrXi/xXrx+8H/uaxxnL5617X&#10;u/dj7z7az/0NJelphUnOdmkTLyKV9yAEUidIAVIatNTIpEmIFS44qtLhTEmrLchMwqDwW2llL9//&#10;Z392L3BKt3V8N7v3U3+x856Pf3BHlYYL7fLyBaLrznLRbQiVncgXFpLlw49QLC6TOI+Vo0RpVBKJ&#10;xFmLzBoErzAKEilpSo0vHUVRooxBTI4jfUbWTqHdJjSaZJu2fjafL6rHI5kKcMlrXvOVf3z/h34+&#10;mZy6RqmlXxR2uNnlPYiWNMpRi4cUozZBLdGANhITRhuEy/4ywyMHTR7zHxTt9iUxckQI6qR+rVar&#10;1WqPk6sPzz905wWbbzDSPWu5XNoymAmkKLTR5N0BQmlEdAgH6IgQAoTEhICrSnwuKAFZNDekUkwB&#10;Myf5SLVaDVioZlI5J9859+C9O+P8rB6LjqaCYCQ26lFLvxKEGEEEdKLRWYpFUwmNNpqt/z97bx6t&#10;2VnX+X5+z7D3fodz6pxTc1WGIhNgEggaBNJEKJFRQoNiuIKoURFsL9it3Vdth6IW3UqLtEr0ahhW&#10;JNj2TbmYu3PRgAWmCVECBsNkQshQlZrO/I5772e6f+yD7VrtWvZNnVCVZH/WOmvVOavWu37Pc97z&#10;7v189+/3/V60L2Rb5m/addVVK5tZ2x23fGB2NqTzhmWZDKqT5X0Bx3haj63Oxq7L6vZstlM5r04W&#10;C4v79+//Jy3y0oEDiuc/X93bmXbvm6w9060u/5iMhjvFlXSMIhAg+SYEKSokCQlFYOOAMTNPtzfP&#10;/Dl7KXbtIs70YKZDVhREgUhsulOJRDRBIqbTYW7nHmZ7WzhRJ8rJUZyviSmQ0fi0ZkpAGUKsKTrN&#10;VOj4xFGCCxTnu+cWRf9n7/nQx3TlZ26//Nr9o83c20ebL3/6z3pMxy8arp1YWD91AjtdozBgLcQ6&#10;kpJHB43EgE4RZQSjIiZprDIkFD4K0xAxISC5BcvyI6nl0KFD+qmd8Xa3tPL946MPvyItL6GGIzKX&#10;qMcl5WCEj4461FhVoJMmSMKKYI3BdDuYBL1uAd0ezG7DbD0Hmd+F39JZTZl5w4Xf87RWTH0C0Aqq&#10;32YOX3/jGwjuuyqX0MUM2xbOIXdTCB5jO9QRXEwoAaygM4PdaC0XEYoEoXRMF4/v1LPda+74wO/9&#10;3bNf/3OPOIjnqa/8qeGnf/c/fc5Zs9LZvQvT7bH08IPUzhGdIVces/EBFrwnATE2z+kkCckndGi+&#10;TPC9tZWlV6vIfYdvvPGG/ddd13YabCK333xzp6/9bpZO/PFkaenq4cMnGT58gjgt6eQWU1imviSu&#10;jcmrhG4MeRAUokxjpl4HanFkylCoDiZZQp0YVBHf67CwZzfZ1l7KO0WVF/1jZZEv5lofyzvFgZde&#10;95YhP/dzj9r6nvHaH/oK8JXbfve3XhCKbHewGcbVWJVQIiRJGCVU0eOiwkjEKIjiUUnRNVDkWm29&#10;5ILv//tPf+yz8IqlR63YlpaWlpaWJzhy8GA8cviDf8Nc7940Wt+z9uBDVJMRRgmiNVprAs0YqyAE&#10;NFopIpHxaIAlEZokyq06y3YDXzvTa2ppeaKTUpLP/+Hbt67d/42L/Nop0niRqA2SF2gRglIkMfhU&#10;kySQlAerSDZSI3hjMN0una1bx6lbfG4zJxfv/NgN3TQZv2Hq6ldOV1chpb4V1bVI19V+Rs30v7hN&#10;LSxpVjLG8ve7Svc39/33D93tox0/+ZprHv7Hr/XAc7/rWVomT+qP3dNGSyevGp86frUaDzDTKT0t&#10;TLUmeIcWBRq0MggKj4DSdBe20t1+DjM7d6Pn56kLDYXFZAYhUocKgsNajVFN56nJcvK5ech7rM4c&#10;B1kkpiYoOBNQMWJM0+VYhjHRBKIPUAODgvp4T01q86LuuWJ6xfgB4J7N2NdvG4vTBXw9l6tIAXRE&#10;g4aQaipXkepGwBZAIUjXIFEQ0STRVFVkFBNVykhoVOrMTWO+/khKeeZ4bFenwx8YH136z+OTJ/Kw&#10;fIrcVaSgcGVFiAESdGzRCOqlx2iN0QFRmo7pkBtHUMLUQ24Ltmzfht2xm2Q7fVF+YXM3r+VspRVU&#10;v83MbNu2X6rJ1rpYxOQFynWI0ZFqjxZFDB4fI7kFpQ3KaBCIIQEBcTUuwNRoUwwH3wLTTugAACAA&#10;SURBVN2f6c4Cp5Vs7vPZic79rXbL3BK90fk9V11mxgPqdYMJFVqAusZ5D1ERY4Lm2oJ3kWpaYgYj&#10;nIdost21Wvv53PIR4MFN2LIW4K4/v6nnVoffvXJy5Xfq+79xuZQ1ejSlGI+ohyOchqgSwVUYmwOB&#10;6DxeKYxWKN1c3JUS3LTE2AKvLS44ojEwO8fs9gW2nnc+YdfWT1U2+wSx+rKu3XHRavUlP/ELR/iJ&#10;X/i2rLXU6qFgDF4JaiNZ0epvubYrUmaoS4fzgUwrTK7om4KsU5AZTb269Kw663xfOnDgkBw8GL8t&#10;Rbe0tLS0tDwB6XQ6A6H4Un9ux/N03meysg4EelkBqkmt9jECsRl9jZoYHJQlWb+HRpPqOGONaT34&#10;W1rOAr78yY+fG+b7vz75/EnieB1Vl0QFtXg0GUiGNoZKfJOrkcBooFAoNCYryBfmUkL/m9i1d29W&#10;XYcOHdKj4ZEfLxcXf8mtrW3T1Rh8YwXmfSBUnjzP9oeFBTqdjLWyIJ+Z+frcwvajqpfru/6f994b&#10;Y1g1iVyEblw5/sxM6We4eszw+MMMThxHVxWdlMDVRBKiIIaIigmlNBEBJWTdLnN7ttHdtQM6OVPt&#10;KUPCJMGKwUrEELCiIMbGd9ZVqBBJaFwUlClQkmM19DJNz2jwFTHUpJDIcosn4rxHYwCPG65Q1643&#10;a8wLtz714l8/9tlP/UpaHi/ufcUrJpu1z48mSjkRE87t5grV74IfEJzHxUiIEJMgSWFEEARPwiXQ&#10;As4HRlWiTJZsfgsz8zuoa1dOd+x4RCP/y/Xnggnz/3E4eDAvR0vkCiqfmFZjVGy6sSk9RoQYPCFF&#10;ojJ4rbDWorUm6/ZYmVaM6gmERNbt0Z2dYaK6b3rS86/+fzd7/1rOTlpB9dtMKNd+y/swSXn2k7rb&#10;pzAQlmsmgyGG0HSDKgESSQkhBpzzqFRCsDg/wYnH97uIoZdmO/Z0a/q+n/mZh4FfO3z99buyTveK&#10;beef9+vT9fXnjKwhjddRVUlwgboqIW1cWDJQBKbTKUYN0WQEhJh5JNPdrlm4+rb3vnfl6p96ZB6v&#10;Lf+T+z760Z1M3XWT5ZXXcmz5ck4t4wYrOB/RIuRdiD4iRHIFtYQmbk5pECEpgEiITaquJCESKVMg&#10;2Zxi61a27z2Xzs5zh3N7d/5t2Sn+9RUv/ZdfOVPrjcYuk2UEEXxsRokEgxEaQThGhECMntoYJEVC&#10;PYXRkLBiqGJ4WpL8zV+4dM/twENnah0tLS0tLS2Pd7Y+669Hi3/z3FvJijfbzqzUapUYAnWIKCCE&#10;5v4DND4ljG78AXv9HsELwWh6M/3OOJovtR78LS1nHjsZXTQ8vvQjLlRoPEoiKdSEMhENJFEgHtGC&#10;oMmzPkpp1oaR0MvYef7F7L7kKfflafDJrVd+/6YJffvM6nOni4NfT4vHt6n1dfJQEVxJcoHMR+oq&#10;UofI8aNHqJ3Dzuxgfteep3Td+Cmmm1FP6u8Zp6pS5VSPfZ3NYKXQOYSK8fo6bjxCUsQliLUHImiN&#10;BA8JJCZCCkSx5J0ZZub6ZAuaKREfSlyySNIkPD7UJO9xUXBuSggVkgIoS65zYhAky+nPzVAUC8wV&#10;OVJWDJeWSaPY5KuUGpMsWueUqSJGh6bE1BDXThT16pYfzPbs2Ft15UeAx4SgGkMa6gxMBtokEtII&#10;qVHQJkdrQSVpOkJROGnyQCKahCLGJsdlZutOtu/ZnYJSN+bf/OYjCqW68o3vdre/7U02TMa4SYly&#10;HuU8JjXnTYkJFyNeQCuNQpFIxBDBghFNUAZ0Qmc5qugRTMYkhS+j/C2bvXctZy+toPpt5lnXvf6u&#10;T/3RH/9m6BYLqd99lZpCZYeUIZIDudHkWpHwjZm/EhwRHSIqBVJMOKvIMk1u8vmOsls2q7b9b37z&#10;iXTgwF/cuWfP0xBjQjl6ZuVKYlXjUyCkRPQObTNSiGiA5Bi7k+Rpyoyd0Is5axnb+hLfxp7ZBzgN&#10;j9cWuPOGG+z6YPACOxq9rj65eNng2HFGi8vEeoixltwYEhFUBK1AKUJsOlMlNc2ZEY1WgkYhWEJI&#10;lCFCpsnn55i96Py1HU++7KZiy9Y/Oz6/46+vvPJKd6bWe+DAARWsOZIs62i7RSNkYsi1EAXqBEYr&#10;ojEkD7oGmxSiDToE1HCdwjmy/o6n2b7/CeCtZ2otLS0tLS0tj3dEDsZjX7z1pJrNY9bL9dhGkq/I&#10;VIFWBh88QSzeJSREOv0+WmfYvEepFLboYLP8o8bIpBVTW1rOHCkl+fpH/+vuem3tRdWx5amtqn4o&#10;a5RYbG+GgFCVNaQRSkbEaCCB7XaxWZc8s4TODGILajH3KXP6TT/f4rYPvvvZcX3pN9RwdWe/mpIR&#10;SSFQO4evHL4K2DoRoqC0RgVBTYewdoKSMWKEqfc6uLrrnEfXjkEZGChDYQw6RbqiMEqTfIAoaKVJ&#10;JhG9woqgtQYPtWuEUTFQMyCpPomMFBwERaojioAJkTxG4niCLyf4smaYoEQgBCQXdj15N92sgwmR&#10;8all0pqmVpHkPBIDmfUoBVoSihotOT6VTEZLrJzIi6LXfYraMvvSuw8duunya6+tN2u/Hy0uf80b&#10;Vr5563uXB5CCCpJ8wrtIQlBZhkSg2X6MUigNSsCmiB9XuNGIXRdfyjOe9y8o9u0ZP3iq/MyTf+AH&#10;HtG59TPvett3p+PfnBZV6nmXkNqjfUIrQRkgCsoorDaIqEZI3SClhDKK0kdsr0dnYSe9Peeg+1uQ&#10;qH553/79JzZpy1oeA7SC6hngBW/68ftue897/rC48MJX7YiwkuVMV5aph+sY5cl0QRCFsgZlGyOR&#10;JlJImqAoazHWYGK54EfT3cBdm1mfyfP/slK5j8aZrV9fXx2TWYfKHGKmuKrEdLtIXaIiQCDgia7E&#10;uyaBT2JNHA/3hcx87+03v+erV73mDZtqRv54584bbrDH1+utWH/Jw6vrL48PPPD8fl1erAYrTNZO&#10;kcKIjhWy3KAU+ABBQZKID5FExAAxbvxbGXKdk7SgRJhGqLUim18gP2/vqj7vwp+fxPxPL3zhy874&#10;hfjSSy+VbeXqXXHrrsX1h05sWas9WZGh8z5aIognpkCVajIMOapJw0SItSOQqJzj4fu/0duVqe/7&#10;2m0feedTr35l2yXd0tLS0tLyKBGqsqfE3JfNdi5RHYOQ45zHx0RA0FZjc01mC2Zm5rBZxnpyVJJR&#10;dAs6c1u+GtbrR+SD19LSsjk89D/+25wR/7alB+7/iXjyJKZ0RO9JqEbkSpEQAipBEgiuxqCIVU2l&#10;c3yR09+ylW27zr2zs233xxPFaaWvA9zygd+b1dP4Fv/ww2+y9WRvPhoidY2pKsqqwlcefCInxxYG&#10;lML5RJk8wXnC2jKTcoIY04h0CXRMaB8ofWRMRdQWJRqlLEpB7TwpAdYiErDGkCWNkYxaRYJPTNyY&#10;qpqyRZ1LPanw0yF+OCQaQc3OEjNLVU+p3AQ3mlBNxpTjEX5aYoGOteS5Idu5DV87nPNUMSDdjCx1&#10;CVVNKMe45DE2Qych+oT1nkwLoZ4wOnmMoyHuPO+iC357dsd5g7sPHfrI2S6q3n/4xl2qDAs5irpy&#10;hJgI3hNDoyEoq4kmkIAgClKkcWCoiSFi84Ki0yEScZPqhrzbXXyktZh87oIu2hMgIgSfSCEQU2Nj&#10;4aIDhBgTQiSRSKl55hdCwHuP9wY7mzOzbQfdHbvwnd4SRbG6SdvV8hihFVTPENu2b78jqvi2rEq/&#10;ZmZmsd0ZtHfo4Ik+EiWAAVFCIqDEYJRBJY2ERJjWTI6vzJbS+6nb/sv/fcfVr/tXm/LHu+E5+TDA&#10;R9/+9lvMTP/FJlQ6TccQEhIjKZaNuGUECKQUmgTDegpRIeNVpstdSle+tu7P7Ln1hrf/4gvf+Evt&#10;jfI/w8nDh/vLZTlz8uiDL/Bu8urJ6vAl/tRiLpMBKdZ0/ATjJxSZptAabcGFRAwBtKC1IWkNdQDv&#10;cSkSfBMgVqtEiKCtwc5tYfvec8h3bLs137n1nV07d/hsuQBfe+214f4P3/jVAVv+rpjbcpEfjkBb&#10;6OYgNdFHXFmT2wyhMQtHhJQSvnZ4AlFr0sqqLD/4wLP0lt6v3Hnoht+88to3tu+/lpaWlpaWRwFf&#10;9u8IxeAGM7/z14ptK3NpOCYM1lCAGIvt9imKLrbTpzczizGaxaUBpTX0ZmYpZmeWJudcWKV0SItc&#10;G870elpanoiESXnJ+tLScwcnjuFHayjvafJtI8E5VAITm7AgIlgCuTYYmzEsaypydm7dyfw5+zLm&#10;Zj838/SnHz+deu549++dE8rwVjdYf27uy722HOHHI+JwjCuHTbeszhqf0tR4qCIapQwdo/BB48pA&#10;ChFVJAptkARSOXAJS6Lb0agQm3F+HYikpqs+Oqoq0c274BURDdZgJKK1o5oMma6u0usvMx0NGY8G&#10;TIbreDxVlgGRajqhdjUER3QeV1f4yQQfE8lqnM1wwaN9RKdIqhwKsEWGi57SWbzzGAxsiNp4Q4bG&#10;hUBYG1BPKqmy3mzK+7+SbZlbAT55+u+ER4/JyLxeL649mfFI4niKkcb2hWiIsREsVQISKK2wkhFD&#10;TVlHBIXq9ZBul0rpmNBuJqWVRzLZ8I0P3rRjsLT4Q3HotjGZksoSV1YQPGIUUSIuemwyJLWRkgVo&#10;rQAQaaxrlFKI7aDyLikvEPjAUrf7N5u5Zy1nP62geoZ46itfObzv1lvf6Zn+WrQdVNHDlDU2VSTX&#10;BO54DVonkkRQikxZlBK8d1SDdepQmzzFV2aElb/8g9/+ZN3d+qXPPfDAPQc3KYinOzd3fZhOnqN8&#10;OV+O1lFKNUl3RIwVtJbmAy+CUomUArFOyHhEtXKSuhw/2VXlk/MdO28GDm9GTY9H7rnlltmOyNVh&#10;OvhBs7xynT/6MMt/fz9drel4j6pLVD0mxglW1RA9VXDgFbX3hAjW5KAaM3gVK8bTGh8jPipEEkk1&#10;nkBZ0WHX/I763Cuf8y7X79xw2ee++E05+K/OquCmfXc9MPibS/a+u79n9w/YPKfrPVYSVjxqOsax&#10;hoxKfIrNI0QlpBgIgATBaJjPNeO1FbN2/32/2Ln0aZO7P/6Bj11+zes3tZO7paWlpaWlBZ60f395&#10;15/f9Cf5wo4dsmv8xnF9ZC7vJwoNKAszM/i8IGU5xewMWaegm/eOi8k/1dm546+zrVtuLWw1y6e3&#10;r53ptbS0PBFJKckDt37wuWH51B6/ukQ2HVLoRC0aDejUnPmM0hitIEFdekKIeOcZ1AL9gtTpPeA6&#10;xTt9sqNHXMuBA+ruKy/ZEk+uvTytn3jdZDrNcudhPKZeXcdPh+jQeJwmX2KzLtoIITRTbBKEpJoR&#10;fa37zTnINY0lRmmi1Tg8KQb6IweZolYR72s8zXRfVBFQTEYTjFLkG0HRSikyUSTvqVZXWBp/kfFw&#10;zLQeN1kjAslYhNS8nmu6fAUworA+Aok0DUycZ1hGujYn0xqdIjp5QgBXlVTlFIzBY1GimtF/b5qY&#10;DO8IoaTnHOnUw7IY/dPS9l0/+6UPvPvrT3/9Tx/dnHfF5nL48GEzOPrlbXHlRIxLS9TDCZ0EVllQ&#10;4KMnxEB0qelQdQ5N46fqxeC1JRVdqqygjPJhI/KJoPUjegDnx2uXUZbPnFRjMxmvU5Z1Y2sojXYq&#10;0HTMKoVGgQIRhTEGEUGAlCKZMWSdAmUs08Q0hvD3Z9I6r+XM0AqqZ5ALX/jC9S/86Z8OJ2U9k4zF&#10;FAVFEkZpCipiI2RlwmoDVghZwOcKX3kmdQWpwnS7qh6u/qjr65enjrv24MGDX9+s+laPH//L+bnu&#10;OyZV8W9ZUQtoQ7foklSNNhuJjhGiaGKE6BIxRpSpicMhofSIKuie27368OEbP7d//3XlZtX2eOCe&#10;W27Jq8ngShmcus5Pxy9fO7m0MBitEddHbAk1WQATA+JqJDiERvcMGjSKhCIAIYIKQioDMUZiUjgU&#10;quiQ2QLV71JpQ0gRs7CV3vm77nBx8eDlL3nzI77ZeTSRgwfj4UPXf1bt3HGw6HX2mun0p6hKCg3d&#10;qotoGI5ONKM8KZJ0Im6MhCitkJjopUQ5GeIXTxCOzv677vkXv+Tej/zp2y+qzX+Xa9vul5aWlpaW&#10;ls3kihf/6KnD11//H1Le21L2599U+kAqFFnRZdztJXEu+ZiUMmp5Zu+eozt1/pFJpf/oMljkmX+V&#10;4K3IU+SsesDb0vJE4d6P/slTw2D0I2p12O+FgNYRpSJRW4gRUiNyaaUQpSEGlMmYushoXFJsP5fz&#10;r/jOwfy+C2/8ppH/euUV3/GIRSU5eDB+/uYbrzLT6S+bSVl0qwqpS+rxEDcdg/eI1hijKJJglcKT&#10;iLoZxTZKkxmLKGESpRkp95EUI9immVEIoBK19qSY8ER88riYiCqBVmgtOBXIlUIrcASsKHJpQqPD&#10;ZMJwaUA5nTCtSkgJYwzBGFKMhOhREeqyBhEya1HKkJKQgoKg0cMJYj1Ja+rQdKhCIsSAEqhSQnzE&#10;osmUghhJrkZFh4ols8HglxZZWx0ga6NX7vnOq+76xp//+R9e+KIXLZ5NntQpJbnv8M3PmsK1q8NB&#10;r1ofYpvc4UYI94HgPd55Yoik1ExgRhTWZJB1kE4fs3UHdmHbF2Kn9zs7XvSKzz7SemqJl0xXlnbV&#10;0ym18wQCSgtGG0ymCLE5KhoMyuvmexUREbQSYuQfBHrVX8DOzGG0vUNE/mzTNq3lMUMrqJ5hJsvD&#10;E96FmaLTxQ2XqaqSKSUiCR0FSab5UNGAh6QTWmusNjitSBJRmExgl4buZtZ27cGD9W3v/Z0P1aOZ&#10;a5yo5wQFCYU1BqU80DQIpgTBJ1wVkKQRHNFFYg75lkjh5Pz59XkLtIIqcOedd9rO8a89Z7D60HNZ&#10;WfvhMC4v1q7Kl08eY3X5FCpFimTwZUlwER0jogLKQNRCTBGbdSAKNjWZgzEpqICYMErIZgqKmTm6&#10;8/OoYq6e5IRhlZdze7d/esv5+2669NWvOyvF1G+xyM7p9vO+8h8mx3dfMRFZiExf3pUiK5RiYSYy&#10;VYtUqRHwvURCik23tHgkNiFuWXKousBOxv20dPI5sbvl3321M3cf8JUzvb6WlpaWlpbHG/vf/ObR&#10;p/7o9357znZZzbM3BB20nd163HaLD0+9v9SHaoadu9+XnXfefdaqYxc+/fn/KLjj4JkrvKXlCcyd&#10;N9xgl1cGL/T33nNFOH6MXBLaKnyIKK0IRFyIG117zVQYGyJkZTLy/jx7L3kKu/ddEM3czC2n06GX&#10;UpLPvfePnqlW137UxHAeOqCoSfWA3I1RmeDE4AG0JTnPxNWkDR9MjCEhVNFviF6RGAOi1EYz0IY4&#10;LAkRofKNXyfRoxWgBAdEGqHPZgVaGxBFEnDJNV2wThOmE3KlwWR45wkhkJLgKo+r62ZcX2Xgm9fz&#10;MVHTbI2xFptnTaawj0Tv8L4ZN1dGkSSRjMKHCu8chWRI0qQQUMpjtMfmAYmBajIlUeI6faYrJ59f&#10;bN36aXjrEo0x2lnBiS99+tKu8ObxaLRLpiXGBbq2QLlIVZYQwJU1rvZopRthWgkqQpbl5LPzhC3z&#10;cfbJT/1MtmP7L1306v/jEY/V333oUDaePLRQDwa2rmq8aiwWBY2xurG5AFRSBImEvEL7RJYMRRIk&#10;GiqtCHmOzzo420eKLlmeya4Xv6TNjXkC0gqqZ5iEOpFye3HSBjEW8Rrxmpj8P3QgkiKEQPRCJGKL&#10;DJNZxNommMhEpLms7drs+jqhe2SUZw8Fq5/jDFQRMqWb0KOUSCk2bflJoTxoscTa410JyZJh6BfF&#10;QrGj8ptd22ONdOCAeuD5z8/Kk/dfpleH7xkceWDP8Oipfu4cmUTcaBU/XMPh0E4QHzE6w2hDagZQ&#10;cDFQeY9PFVY1PxcJGDRVgigZvbntXHDlcyiN+UJt7Z2lpNUy+swq/eCL107+PtHKmd6Lf45rN7pI&#10;Dx068Hcz3W03O19dtDYdXmZrlKo8smFmo5Ru5jISRIkEXxPqRCinGCuYuqJaWWTgIXbKZ9pzZ36I&#10;VlBtaWlpaWl5VHjBm37uvlvf//5f3dPvfEis7nQ63S9sm9mxdMnLXlZ96/+kO++0J5LJzmSdLS0t&#10;DcPhcIuq1392cOQoneGQzESSaLzaGD9PkRQ9IgpENXfgKpFEge6x75KnsO87LsX1Z794fKU6cjq1&#10;vPWtb5Xv2bHwPdOVtWuyUJP7Kcp7MsnQRQ+iIviSFDwuKEJKIII2AsqgxW6MizdCqlaNVYFIRKPR&#10;MTZn1wREEG2aAN+YISmCQC4QNkb/PSBKYbQFmjFvBBKB6ANeFyRlEWUhNqKc0Ly40hC9QFIopYme&#10;jU5HhbHNpKFWYLTCRxBD49+pYnPWi5GYPBLAp0AQAzh0rDEWjNXE1FjB9fI+qSuEMJ2fDk4lkc2x&#10;/ztdHrr7EwtScVUcLP58WFzc360HKAUTUVTjCQbIs5wwbUb9XeWQDLTNMcZADBTdHt1du+G8fceL&#10;XbtuuOjrD955OjWtrX5ll5uOXjudHgVZZT4r0DngE6GqqGsPNEHOTdezbzJsREAborEkm5HNz9Jf&#10;2EbKNBiNE3nKpmxay2OOVlA9w5jCPpyKAp8ZfEqEskYrwRqLSRpSIoqgUKSQqH1NTBGxBmUNKnmi&#10;K6lFg+9dsNn1nSrLkKw9RTdHd4vGuDtB7iN18kQVkERTHzQengEET5Y0mauJS8vPnqod/xr4zc2u&#10;77FCSknu/m8f3Fcdv/f7p6trz0oPHr1ksrrC4MjDpOmQ2W6BykGlmhA9KQSssmhtUNpCgLJy1AmU&#10;3Upml9GAD54khqQNZTSY/gILF1zIwlMufcc0hr/tx8FHznvNa047ZfNMce21B+vb3/nOj08zfYmf&#10;cOHJE8d74eQi9WiICICglCYJxNDc6ATnm6fROkPqGr8yhEHA9Mu8iupnvvbBdz83n++97YLvfd1n&#10;zvT6WlpaWlpaHm+88Md+bBm4NaUk/9TYqTQdbK3PXEvLWUCx3fzM5CsrFxeuGW+X4JhGTy0R2bjH&#10;9gJKwCAkmpHniIW5HXTO3YffMvcnE8JvXF6tLJ1OLQcPHox/+b4/+Pw0MFkbTToLwdPViqgKggRc&#10;rKmTJYglim7S1mu3MaIdUTRBWgqD0YYss7jgqStHXXuU0hvNGIKvHKrbQSkhJofUAYXHGFBGaKwz&#10;BaMM1upGUE6RECBET0ieaurwoTmPRe9RktBasNYABpFEdE3nh4+BFCOiFYqAqyqyTodoLCHUxNQI&#10;edFBqAVfZRgyDBFtQHJAKZAMsUIUcC4SgoCBGKTJ1lhbPWs+W7ujyc7g42+UJ09ePn34CGp1jaIq&#10;cSFSuYiIAZMworFa42m6UrUIIkKkEfH7s33MwqzT/dk75DSyYlJC/sd72CPl6FKVakix8dglISmS&#10;hEbZTommY0ehvcdqizYFyVqk6KE7PYptO5g5Zy9VZxasJeXmtELYWh67tILqGUaK4rgT5WqlbRkh&#10;lhWdjsIa1Yz4E4BmzCAB0Xsq79GFwSL4aUnFANeJFFvm92x2fXq+NvW6GWWdDqHootwEHSJWNJWL&#10;hFQQMQiG5nM+oEUIvo9JIKMB68ce2FX6wc8evuldx/f/6Fv+eLNrfCzwuUOHCjc49sLlIw+9a/3k&#10;Mbon1qCsiOMpGQkJnlg13qhdBJfPkwKMfSQPDkngvCNIINOG8aQZTUlo0BlSdJB+n2z3bjd/6cVf&#10;Nln1HqP1Q+e97DXVP1/d2c1Vv/AL09v+4B1fHdd+df3UYs8fPU4vE/K+RUvjNhQMRKvwLqJ8c5Oh&#10;rKKLhXFjNF6OK1KWdsig8yxV6PPP8LJaWlpaWloe15xNHn4tLS3/K1/82PufNzxy9HvHk1HaopLk&#10;RlNNA843HqmxSFjV2LnZBIWyTCrFcCqorE9/30VU3Zm7VvB/+pRrfuBrm1GTXHDqs7mb/1W/mH7a&#10;1OYZKnrquqYKNbVYVKfAFH26RZfVxYeo/Dpo3QQ3GYOIwuqMvNuFGHBJUcZyI1TIkucFxlhi7fBa&#10;Y2xGFjwyGRPrEZAwVhAtFLqLUjlsiG5REkElXPS44IhRMGLQovCx6WqVf3BCTYhuhLqQPGgQBUhN&#10;HT3aKmpicwaMgRgDiEaSQYnBGEWoHTEEtLWIzdE6olUkaaiSw2iYsV0GWCbjCjec7Jgx/b2b8Xs4&#10;HVJK8sCnP7Jl4uLTZ8rJpdOVFcbHjhGXljG1p5pMcZUDk0NohOvCZsQsoLWgRYgBQh0ZOWGGfuiq&#10;ua+fM42nFbglQrr9AzPfm8qHKYIFLEn8hkfwRucy0CirGToZDB4rhiiGaApUfwY9N4da2IrMLZB1&#10;ZgmZ+Whw7jdOe+NaHpO0guoZ5sg3vvZLM6Z7j+72/tD2uqRxgUoV3nkkKkJsxhTMt+LmooIU0D6h&#10;YiKVzVOeiMa4+kl33fSO3tNf/28nm3UTW01nU4/xos4XJlVv0I2DMUIkhIQPgRAFEZCUSCnh8cSU&#10;cKFCfEFVasLQM2G0N0j565/64PUrL/jBN39sM2p7rPBX17/j35Rf/du31avHe3HxOHq0RpoYxEcy&#10;K2QmJ2lIRJRSKAy1q1Ebl+QYPaSagG88eIKnPzOHC4mxc6juLFv2nkdvduFe2bb3I0tWPvTQdPrN&#10;ax9H4Ut6Vj+gFvJjKVPn5DNdcpvIsoBNCu8jQQlGaxCN2niKnkIjQkPzd1RNAmFlFRmtdue39Z8O&#10;zQW/PfC1tLS0tLS0tLQ80UjHv/47kwePXO5XH5b1yZQqKKibTAyjDV55bJbTEY1yzTSYR6CbkboF&#10;WZ5/nTz7fYf/SjpwQJ1O9+C32L//oL/zhhve171k32d7g+lBW05eVZYTwkzuVdhd5f2Zzlx/i+r0&#10;5+if3EU1GiCqSV8nBZz3pAg2y/A+kE/GiA9NF2SW0e10yfIOIzeJ6yMXEmJmlIgaruLXllFM0Zkn&#10;Wk+WMvA5UzfFu5oYa5J3SF2SxRrICIAQMUpIEkjqW7YAiRCEpCBGTUTQSgNCTrMnuwAAIABJREFU&#10;EAhRo4OFmCMoVGr8XZU0E4o+po3GKsHqHGsyFJGUaiJNrklMYJxCa41OClWCzouZ0/0dnA7fElPR&#10;8pJQTd619sCDqh4MsL4JNgveUZWO2gfqUJOsQVkIuiTrOrqdAp0MZQnYnCrrI1mmte3cJ9e++rTO&#10;todvPDBXnTr5Y2lthK0TJhlqKmKMpAApSSOmpqaLOaEwWEiGhEblXbpbdyJbt8LsLFXWQYx5vzEc&#10;uPAFL3lwc3aw5bFGK6ieYa49eLD+9O9ef1L3cub8XqrkqFcWmU6mWGtBKSIRnwLiI0oESUImgsRI&#10;rD3BJ6IpCXW1b435qz550+8/CNyzGfVd89M/Pf3Cu996Q33eHh+se9eUQBiuU9ajxkcmKpLyzUUj&#10;CT5FtIBSnhBLpB6RykQ0ET+wT6pne2/7zMdvWHreNW+8fTPqOxu5/eZ3dq56zS9MAT75R793zfqJ&#10;h95SnjzVS8MV4rREfCDTGcbmQCBJ49GDatIOjRJ6WiMoNJHgKnz0kHyztymSzCxBa4KF7p5zmX/y&#10;ZX+Xbdv6q5MQPvvs11z3uDPEnk7qYlym88YhQvBovTEE44DQjCAJEZ3AGo1VhmAhxoSojWcRdU0Y&#10;j8mmTllln3/Ppz504d9/+uPr6cCBlc24AWxpaWlpaWlpaWk52zl06JA+b3L8ivHDX91VD5ZNPZ42&#10;zTo0XQk+JpKAcmDznE7WoSpLJnXAaUuxcwf5zj2j2b27fytl+V9c/oprH97M+q584xsdcPeDn/jo&#10;HyYXD2dx2knR7bF5ZzUvOk/PbK+vTH7MnLOzCuVEe+dCCkGid99TDoZPmqQ40lqVmVYD5TihFBOj&#10;bLJG28JmKbfZeGZa13p5TeM5d6abzReh3rl27Mjc8omH0KmiZzNiNEBESgfjCVkKzdksKgRDhWIa&#10;EihISCO6ISihGfcPQhl0o0QDIWkSkGJCNNQ+oHFoDUpMI+wJCAFCY0FQ5NAthI5R+OBxzjVBvArw&#10;4JPCRYhOYbTpzs5uPeNZGW6aTzt56lRLfvtD991DGk/oekfHKOqmdxerc4JoolIYSeQmI8SE8oao&#10;FabXxZiCtG0O6effoGc+eDqNMHcfOpTF6uSPr5y666K0Pka7hMHilCL6SAwRgt7oUk3/80tZRBlS&#10;1iGbmWPL7r3YHduZmoyYd0baxf/rghdcc2oz96/lsUUrqJ4F9Ba2HstToINneekUkxBIIaA7Hawx&#10;OO9wMaCVbgRVacS26CM4R2ZrlIvU4+Pn6zK8P+/Mv51NElRFJKUDB8o7zuncF3RG6TWuFrraIjQi&#10;bwgJJRvWBESSMYhokodUe0yAwgth5PArq5eRbbnqzhtu+PzGxfJxw0M339w51Sm3r62tXfOJ9/3u&#10;lTZwjh8OLguTyU5TlcSqRFUVJjgK3cFqg1PgE/gYkBgxgERB6iYSMqhIDI0RfN4pMHlOr5tTFT2i&#10;6dHt9Pz8BRd9trPznH9/+at++HErUkc4auZmP19sn39JCMpOy5IwWKUrhjwpbASVGrN3SQqlNVGa&#10;7zWCiEIRkarGjwbElcHTZMvMbcmUb7n76u+8DTh5ptfY0tLS0tLS0tLS8mhy10dvelK9cuL/HJxa&#10;fdnoweXtYX2I8ZEchdWahIB4tFEkDDopJFp89CSV0d+5i85T9k22XXjJ+1Jv219ees01myqm/mOq&#10;aP/K9ju3HWHO79+/3wM8dPvtnV1V5eTqf+GP33VXL62udnQxZAUxuQ+77Wy/Oxt9X6OLlNJyLMNx&#10;IwRlrLLVNGQhm0TdGe977Wsmh2+8seh3Zr+jv33bnE7u1UqnF0/HgwuknOAlgavJqsDU1ZAgF0uu&#10;LcFXuNpTxUgwGcSAKIVFoSNIjEBAImTKEmPTsUoMBJqpzuQj4AmAFQsSm+5XrRGt0DY2TSGpBmpQ&#10;GgmO6B3RJwTwLnKq9Oj57ZiZGfLt2071ts3/9aP1+/jfQURSOnw4HK/XzqlGK64cTW0YD0nOEV0i&#10;llXTHKPAaouXiERBe0VOjk4ZXhf4To9gu7jZ/tFqfu4/Kp3d/kjF1JSS3Pvx9z+/Wlx6i6oqMc5B&#10;TE23NVnjjRsDEje8U2MEiYgKgAFlQRlSVlDMzNGb3w6iqEXdbTqqD7SC6hOYVlA9Cyhs51gSd4y8&#10;s6fGUjtDpnsQDFFD1E2qnIogwRBDwuUFkhw2RQoiYzchjQYmjjo7g+pfBbxrs+qTgwfjZ979rnIK&#10;q06K+WC6KKXQPuDDhDR1BAKCJmjdXESixmSKTHcpVAeVNL5O6NqoHurZ9Plj4LSMy88m/vbDH55b&#10;qwc/oU6uP9csnvru4Ou9kQSjEXp1jThZR7kKo8CqAt04nSNpIzFyI9IrEnER8BEVEl5BJYA12LyD&#10;Lrr4rGCqDfRn4kXPeOZtcxdf9MZzn/Oie8/sDjy6fN+x6dE7rtj3ljn0gfHc4surwVJhjtm+Lh1p&#10;OCUG0EYDiRAdzkei1qTmETEaQQORgB8MWT91zAyXJrsd6dDMnt0vvvvQoc9cfu219ZleZ0tLS0tL&#10;S0tLS8ujwR23fGA2Dge/GE7e/5Px/uNGry2jao9GyLVGKYgpIbE5nxhjScEwKj21ZPR37WLukkvC&#10;zHdc/H7d3/q2c1/4wuVHs95LXvay/yUL4ryrrvqHsN3dV1wxBsbf+j4dOHDq/8/U2f7rriuBL6aU&#10;5OgnP3l0rM0ninP2/Usmk6fj3XdVowGjxRM4ZXARshjooElBUdaaQKLTyYi1IwtgjKCT3xgbF1RK&#10;iI7ElIghEojQGLiRAARsbsAonA9UMRKjb0RsA8lGdPBARYwaEXAiJNf4jsYopO3zpNk+fqZAjHzs&#10;4pe+9CunseWbwlJPnjFZWv3hh48eMfVwHT8cgoukENHeEz1oA0o8ohUuBHTUWDJE5TjdIXT71N3+&#10;0Ozcdr2bpkNP/yfeC/873HPPLfmRT3346dXJxX+fFlef1CtrXAhNqJdV4DJInhSasX9RqenSwSMC&#10;IRlCVLjgMa6ich4tOipj75PIjdLrtGFUT3BaQfUs4PIfftURYO+tv/07Mdi+BN1DxdQYVHtIjfaG&#10;KIUk0BF0iGgRMjEEFdERqtIRxkHlXX/+4esP9Pe/+eBos2p83k+/5S//4j//5odktnxdVVZF8Alt&#10;AkiF9yN0imixBEArRVIGYzt0iw6ZNpCg8gFVOXLvX2JyfT6PE0H1jg98YHbt6D0HJ0ePvMVWNXlw&#10;UE1ZnYywKZDFhE3NBTTF1KRPmohPnugDiYRW0tgm+ObJmOrkKDH44KkkQKdD7PWoTMFIFGI7dHbt&#10;uafYsf1XH+9iKjSifkrpwS/9xYd+sTu79ePleHrl3N6Tv7xy30OsfP1e4nhK33YwHUuwzVNgFYVk&#10;dPOkNwrWaozRMC1ZP3GShyeLmG5XkjE/Wlw8ez/wjTO9zpaWlpaWlpaWlpbN5s9vekevOnnijePl&#10;pdfa4yeMLB/DjCeIMs09M4kQPD4GIgkdPZIszieGpUP359m570J2fcflf+23zfzB7qtf8KiKqY+E&#10;R2rhtdH5eA9wzxdvvvlzIYQrKOsny2jQ3bIw+58Go+G0Wlk1UkWb2QytwNR1I4pOJkzDgNq5f/CZ&#10;FQLKNF5upZvgvSeESFKQZCM8V2sk07iupYoKpzRThBACmIiyIJliaz6HE2EqCu2FpAt0otFlXcTM&#10;z6IWtrmwZfaU5ObzBw4cUAfPoJXZPbd8YHb15IM/uXLi3idPTh2RMB6jawehsWLTjcUspATJoSRH&#10;aZCg8UnjasXEKugV1ZYL9n0w7tx205XXXjd5pPXM3Le+e21p6X31qROXZcMxWXC44PEpkroFgsC4&#10;JtH4yAmqaVJViRAjKkVsjNRWMwmGk5OK3nD4jbzXe9UlL3vZVzdt41oes7SC6lmE1jKtjXQnyZGF&#10;0DwhSQlSRImiyaVSsCGg6qTQSaOwZERCnZCywoxGz3Zbz3npbf8fe3ceZddVH/j+u6dzzp1qlEqz&#10;bOMJPIAx7oANDlaIGezYcUKQAw0JQ8CkMwDdGTukhenulzwSOkAGUJihHx2KyRhjhpjIwcyI0cbG&#10;s6y5SjXcuuM5Z0/vjyvykjRJXltlJJnz0dJapVVaS7+9a6nq3t/5De94x6cv/ZVf6a5WfE6mt+VG&#10;/WzbkmVe0Dy6xRACkoDSo+2FWutREliCiI7oC5AagccXXQa9dsP01dm3z87efh54cRIvT7rrhhta&#10;nc6B6zt7HvzNwd59NAik2iBdSWoLiJ4ylHjrUCFSSwy1Wo0QoFcEYvQoAQqFjx7vIk4LsjRBNccQ&#10;3pElCdnUFLWxCYJKICqK6FkY9ty9Rw7ecbzv4Efl6IudeeCjwEcf/MA7nnfkSPsxHaUlzqGtRacQ&#10;pEcYSWpHiWohR6MoRISaNhQh0O8sE2mCNShbvlAN82/c/ekPfulgOvPNH7QUVSqVSqVSqVQqJ7sY&#10;o7j1XX/2nMHCvteFAwfrfmmBxOVoBRYQitHOjlFaFSkVALa05Ba8yWht2EBtZtOhslX/y02XPuO4&#10;V0E+Ui689tojs7Ozf7dWFLeddeqpUmSnZsNBXnbnF5/si+JxDZ04lSoXgushTPfAd77+bC8ERa9H&#10;9B7hHTEGjAKdJhR5xEtAKITSSKORSqGMQhoNzTUomWDQpCHgvCdKi1ARocRwfCINCtOwhaMYlAQH&#10;1gWyWp3TNm+ht+lU+lH+ejE29r8uveaaVXvf/3AtdXvPtPN7r+w+8KBcPriHZmGpC4MWAq00UopR&#10;fgMPyiOjIwSBI2C9pBtKClq0WlPf1RNr3vzE7S85fCzxHNrz0Jmh3WvYhQ6mLFFBQdC4ogRbQoiU&#10;Hsowmo8rRlVswGgplUAiR6VtSClGHZHe31YlUys/UCVUTyAuS79aGnVxSNLM+hxDQBAhQJSB6CMx&#10;itHmQuGJVlAWFi1SVCLRRSAsdXGlJO/KP8um3Zm3vfUtn7z0V3/zO6sRXyHFijXNUrUmKLsL2KKH&#10;EAIlJQpJagxSaqSWBAkxeop8QF4MGHpLSAx1qdAHDiFnzvplVNL7hpG3AA/7qdPxEGMU3/ns+9d2&#10;5lYuXF544DnFvkMvY2GBJB+giXg5RHhHTSlc8HihEAa8c5QReoUlhIAXgognIyHVhtIHCgJCSHQ9&#10;o7ZpA0oKZGOM+szMh+tTM9+yQn5tabnTcXlx5TBfevoVL3pV53jfx/EyTORb1dTEG7PxcURZEgh0&#10;+z0K6UjrCYIEjcHI0cxhgaS0Ab/cIfOeqboh0TXqy0ug1Z+lm0/97tlJ76XAN4732SqVSqVSqVQq&#10;lWMVd+yQd3zofZvHgnlBcaRb94vLmDzHaIkwGl+OEkWjTeeeCITgIUDwDoShPlantn4iZOsn7rAx&#10;fvl4n+mRtn1U7OMB9n3lK+86/ZlP2X/Prps3i66bqWvqwfsQHd2l7pFe7fStb3ETYz9TtJfIipyy&#10;3SYfdEBHaBqa4+OEONqQK41BmQQSg05rJFovqXVb98YkOyzTZDGr1ZeTNFkso9+XF27eenfHxsmJ&#10;6zKVXLm4vFisLC15JYXXIcREJpdkM9OWrPXb4D7z73Z/q/9vHOsRd9dnb9jYn3vgF3uLhzfa9hLN&#10;6ElFQOGRMgEEQmjEaOsKqEAMHpt7bJCjBVCtcdKpaddct/nzT3zRS779cGOJt9+ezM/Pbyn33f+i&#10;8oF9py11BtgQCEHhnCQfFFhnQQqEVEQUEUmIo6I1IzVSZaQyQwZNkhiyRh2ZJjFpNMZX8doqJ7kq&#10;oXoCkVo/f2zt1M1uYfzCODdKVgrJaLmTD0QkBIf3EASj//wenPMoNImUBO8IwzbC+E2D9uC/i+np&#10;5332z//vHe11g09v3379Mc2IjIm8PW01Pi7zsUmDO7XU6VOCbCNdCXmHsuxQq9fxWCDDYyiKkuA9&#10;pbfgoOzl+CCJZvGZ9cmNvYte+PxPrNL1/Ujc9dkbNt5xw/+81C6tvL6/b++MWGqPhUFPJnlBXStM&#10;9Eg8Njpi7vAEvBSUwVK4QCYgiAjR440iEYpUS2TwWG8JGprrJ5g65RTYfNbyWGoWXJp+TzXHrj9v&#10;9113/qCVZXZ2x7f/w/bX7zje93E8rcAn2LCuPnXBE5/eOXj4aZ3Dh7Jg+9QaApVJCh9wgBDm6B0H&#10;XGmJ3gOBuopEN2Blvs9g2GdM+bPX1s5/2aHPfGbfhmc9qxouXqlUKpVKpVI5acUYxcEv3LJ5vNd9&#10;9ZGHHrwkdrqI3GKEQBiNAKILo50dR0eTjTbWS5wLOA9LWLZuXM/arWcNyon6r59++bMePN7n+lHa&#10;8pSn7Ac4a9sV+4H9//zz993ykXeli0fuDEvt58v+ynS+2Ek77UVlywKMoj65HlWvo5IMmaSotI5s&#10;1fJWNr0is/RdIhEfH5SD/UJRpr7usmbTzh85Ul54z/ecuP76cGjXp97mA+/PxiaDSmqZyWoRJbO8&#10;dDMdaaRGfOXcq645pirO1RBnZ9X+VF0VKJ5RRCltDEg0KgSEDEgZiFHiRESIiA8eKTxajJZ1lRZ0&#10;o0VrzTSt00/fb6amPhdjFA93ERXnnWfD5266LBJflJclPjii8wTnsK7Eh4D1juABIlprtBKjBdEw&#10;qhqWKSatEaJEZymmXqM2PnZAZ9kfrOLVVU5yVUL1BPLTL3/53K1v+KPvibHGhW5Bk8mAAEIMKB8R&#10;BFyEECVBCZRRICAGgQoSFcEVDuFLskQzHEC307tA+k1vSEKrC+w6lvh+/pWvuh/4DwCf3/H6a+yw&#10;/97B4sExFyy40ca+GDjailAgjSAzCik0SkCIGmchlOB7A+Qwn/nGhz40Bqwc++09sm5979sf5507&#10;f+9dd/7K8uLcWXa5c8pEEXDdHql3ZIBODSCw3lKKwLB0CCXACxIrqKFBaqSQIBTRlSgl8G604VFp&#10;g85qyHqDmCU0Jht/rLL6N9DcLXvynwxZP9bk+KPBxb/w0nuB/3bbX7/19ppUjwvBb1JuSC2DqB1l&#10;t0ccFrhgMcpgBKAFMQp8AGmHEAcMBgN6y3OU5SAtnHx+c+2me4A3HefjVSqVSqVSqVQqD9+HPiTT&#10;zZPb+oPua4pel9DvkxIREspgiXgMKdFHCBKlE0ySEYMkHwxxZUFsNdGtcUQje5fQ9R/bzrh/SVJ3&#10;n5a+/tkgpv6vbFM8p2X9Hydzhx6zsG8+S3Vck65fg2mOHWzUsq+RpXuUSu5TSfZQkql9wsvB2qdf&#10;ft+/ljTcsO05e/6lz+3atUtfdtllJ8TovINZlpbDwRN94SZ8OWqn1z6ipUTiRnNJI0TnkQqMNMho&#10;CDZSWIPIamRrZjCbNkczM3HP2Up99mEnU4E973lPOlB2g1hpE6IDPMFZoh9NdjPGoLTEhkC/CCRK&#10;jkYsRjeaowpAQAgYEHFKoKVARWqnX375PatwZZVHiSqheoIpRDxQKoGX0AAQAiKIGJFCoARIIfFE&#10;QrBIbRA+QggoqRA2IGyJwSKioVcMiCv6MfWp8cdyjAnVf2xyzYY7Sl/e7ga9pw6iRnpNqgVKZaON&#10;eEScDcSjIwAUCfLokx5pGqBSKNxUXak6J3hC9dNvf+NUPug9j4WFlwyXlk5lYRG33CbzKUpGpI5E&#10;HbDCY2NBHnJcsCS1FHzAB0eQESk0WoNQo/bzJDh8cDjnQGtUa4za9BTplrXBbNnan1978H9s23Z9&#10;Nc/z36KS29OxsVvTzZt/saWFajU1npL2oQP05hYIeUkIoy2SktFDiojE5T208dRFRBQFg4P7sDZM&#10;FIV75e73vo00q990/rW/VC2qqlQqlUqlUqmcVO65+eb08HR6RrO7+J5DBx6ke3gvyhUkUiAFgCBK&#10;jUDgfEQB9axBvd7CBUFQBqcLNjzmVOpTU1+JtfoXTnuULBReTVsvuXb4g48f3PXubxXl1ItTN3P+&#10;dLO+VSp5etJsLiVJ+uU8Se+VXb/02LwciCuvXJUk6Imw9yHGKPZ+4aaJuQMHz2BxeKZo98mcRKgG&#10;Xnt8WaBkSgwgCSBH7fSpMggiOQ6jDDHJIMuIiT6iG8nbjmXHSoxRfOsDb9sy993v/aEuPTNlTnCO&#10;6EpsYQnOAiClOlqNGlBIwBFCROIpo8N5gdYOqzNEPcW0apSNZHKVrq7yKFElVE8wLvr9KkuwClxp&#10;0QoIkRgDKIkIkig13gd8tGAdEogmJTEGoQAhkWpIpobUY0Tbej7Tapy7WjHGGMUX3vWuwGLoDaJi&#10;4CUJmkwYQIEfrR50tsQrjRISpSRSK5QQaJUglcJrv1ZqvRY4tFqxrbbdO3eanvFPU4PeeZ2lzqnl&#10;4UViv0viLYNBATESRQBpiSn46IjCEgQ0TaAMbjSGAfBKgQahIgGQThBiJBcRZRJqE5NkGzfQ3LDl&#10;pvrM+ps0OgN6x/kKTngTrdb+pbJ8i67V9o6l6ZUTTfX4fNjFlR7loD03j8sHozEZAaJ3WOvwwlIn&#10;kGZN6hpWCke+vMhAP3g21v6BW7fuXODlx/t8lUqlUqlUKpXK/1+7Z3eOrwwOXhhj+vHh4iJFb0Ci&#10;E2KSosqAEooYwflR0YdwUEtSJuvjJPUmQydo1MdoZinJ487+TDa99mMKeYs4ARJ4J7LTtr0kBx48&#10;+vvHQvvbt44nWl3nB92r7fzixQ3ryEiQSUaZlQyjJ/cOJSRCSuTRzdVBAn40S1WbhGgybJrYWjP9&#10;8FDUP3ksMQkh4tff+caL+8vLSex0yHQgFAW+8PjS4q3DhYCLARsCiRAIHMo7JBEfPXlwqCho6jFa&#10;69aQTq9hYsN6TKv+a3u/9KXa1ksuGf7bkVR+HFQJ1RONSQ6kExP0p6foH1miKSWJ8eT5CstFjsoa&#10;JEJinITE4coSiUAx2kWnlCSRmohgMCxwETSqpWz+nAc/Mbv+tKu2H/OMlde97nXivNNOq00kta+K&#10;sckL04nptbghoczp56PWfx/lqPrSSxKdjSpTpRqV+nuLCB4Z3HgM5dQq3NojIsYobn7nzieold6z&#10;ysMLz1s+eJhy4QgZgbpJCNHjyhyPAxUggOfonBijGZY9pIjU6w3S5hjepPSKkkFeMixLkujRyiCa&#10;DfT0GmqbtyxlGza9Q6yZeffZz37B94/3+U8W52/fXsYYv/61973v/iLLPp/L8OvL/cVn91xUadrA&#10;AdJZgpSoEIhHq4Jj9JQmYkJAR0kG+CLHthdYiW5Nt9e/+kvvfOu9WSP5zIW/+LJVWexWqVQqlUql&#10;Uqk8Unbv3GmWu53XhIX5V+QmaY27gClyWkYTE4PAQ5D4YBEB8hARUlKrjdFojBFkipWB2tQUra1b&#10;Q3Nq6o1LpvbVU664omr3r/xvjhwaDnXaabrgLy6jI4mOVGuSWp3gSox3dIdDEqGRMSBsRMqADAn4&#10;gAgRoVJ0aww1NWnCWO3t52/ffkyj7fZ+6YO1lXsPXjhmTFkIknI4QHgPMSAIEOJoQbQfjd2rSUiD&#10;Qh3NjIUY8aVFUoy6GacnaGxcT2tmDUOd/JVR/jbge8d+e5VHgyqheoIJSXK3kPJ9aXO8kFG/PG8v&#10;UdpRxaMxCUIKUiHQWuIQSCkRAoSQBB8QCJACpSVYUAh08IBfEymeDHz8WGN83eteF294z3sONCb0&#10;XxuzcU7knb/s9xYoyh7GO4R3KKXROiAoiUFCkDhfUPY8xEgmJcVKNwlJcvHs7Oxt24+hrP+R8ql3&#10;vWsNLn9mr7P8CrtwBNfpkFhH02gyIiEVo8pTN6oelozm3cYgCRaUTpHCk7tAHgJBSfJaA5s2iV6Q&#10;lzlZvc6adevD2KmPuaG2ft37zGTtc+dv215Vpf4fOjpjZ/HBXbtuHfaWDpVZfXffix1uaCnLgHYB&#10;JwIhlEQXUErivGBgIcQS6QIueIRMCbJPqSQ+stbfbX93+pTTzgRevvvGnfWLrr5ucLzPWqlUKpVK&#10;pVKp/DATZ6y51H1/8YWd9sqGPO+T6gTtIqooR0unBEit0Wii8BR+AFIStaRUEqs0zqRkazfsb2w5&#10;5bMxrX3vrEsvrZKplR/qrCuuKO779HvXBV/GNNEikYKESHQJdqiJUqK0QAuFcB7hPEoZjBCAwRgY&#10;ZHXS6Snq69e/p0nzmIuKVgqhbDH4qWZDJ0lXIr0EEYkBiA5BhBgBhZQCKRxaR4ySSCWRQdHxnkGj&#10;TrllhrWPPw8ztemVNpYf3XrpM44c86VVHlXkv/1XKj9KV/3aa+762Vf99i9PnpH+xoazzyKbmcGP&#10;j6FbE+isjoiScLQcHTFKqCql0caQpAYpJZE4mtGZpCRSoaInDNvN2Os++3sffscpxxqjECL+3Ete&#10;0r7kxS8+kKyZeHfIkk6pBIWISA1KK6SIZEYjZMDZAcNhl0Fvmc7KMsvLSww7XZYPH6Y9v3DF5Nze&#10;02dnZ9Vq3N9q+urevYs6cknI8W6QY0JgLDU0E0MmAkp5ogwgQcmjXwup0VKjogaRUUTNipOU6Rhm&#10;86lx5twLjqw//0nfnT77/DuaZ52zXD/j3Fm1edPVot76zZXJrZ+skqnH5rRt2/LuwYU704mprydj&#10;kyudvMASiUDwDleURO9JpCQxGSWKoY0UZcCVEK1H5o5sUDBVliLtMtW/46FfuvF3fzd0722/4Utv&#10;fGPteJ+xUqlUKpVKpVL55w598TMzNWf/Y03405rO0ihLioUF+kfmGHaWyfM+trT4EIlCIYRBpxlR&#10;KwYEVoi0myrE9Wvu9tMTr82V2bFmYqKam1r5V/myOH1My9DIDIkWED3WlVhXUtqSRCq0gBRBXSc0&#10;k4zMpCRJRpJmyMkx9Nq1c+n02vec+uIXF8caz/z99/3U4sLSpnzYx9ny6JxURh2lOhKNJ1AQYp9E&#10;OdKmRGcCrTRGZwjTJGQTiOl1mE1bUBNTkNbixp+8okqmVv43VYXqCWomOy+w1jwosuS0dKyOXVyg&#10;aC8g+wVKjJJDUkuCiEcrVAVSKKKKCAQhBISQKBmQziL7hSz6yz9fNse+sGvXjgOrtezokmuvHX7s&#10;tb99MBo9hohIJdEiEF1AaIVz4GxAqogLlsIOUdqRaMNMYxqknaqNr7lvCzgzAAAgAElEQVRa9/t/&#10;AZxQVarXX399+Nw73/oHtSyZ8IKnOu/AW6KKSC3A/2B+akAqPRpsHX6wIVDRLwoGXtLctJEzL/wJ&#10;Nj7u3L8f1mq/dupPXnHnp972tgtFMbwgQX7imb/5quqb8yq66Lrr7N2f+MS3k/rYi/DihigT6ZG4&#10;0ZeKKDwhOHLviQiUUAQ0Eo0C5NGvYU1BiWXofRJW+gwT/2u1x531xdtnZz9yrK0olUqlUqlUKpXK&#10;apnbNdsUNn9NmF/5abm4JOl0UGWJLAu8swgpR3NTYyA4gQBglESKyuBSTdkwqKnJtp6e+tPzr33B&#10;e4/zkSongdtvn03c9w6fQvBKuJJy0MO3O7huD19YNALrPR6PiqB0nTTL8MpgAaElcXr8frVh7VsK&#10;Yb5xtOvwYYkP7sr23zV3+cLdd71+6aG9E9INUVkk5pbgHCiQmUKpiA4KXCRNNEmWYmQklJ7CO0qV&#10;0pqaJlm7gVpjGttvz5aLSx9ZxWurPIpUCdUT1EXXXWe/9eH3v4xGbSI95dSPDr3DdnvUa5IkQr/b&#10;JYmjAmMfImVZEnU4WrEqiDHC0R+V+EAYdAltNROEvHzNfWOfApZWLViTtYdBI2OdmpSkmaSmFYOy&#10;gODARKQUaCLGRLTRaKXQMhLgnDDoP32sJXcB31i1mFaJlNlDtYnWncNa9tQ8BgpvSWNAS4lQcZSg&#10;K0djF0LwOBcxQiLwSDTjaydpTK1FN8buaYf438/+ySvuBHjOK1/5TeCbx/l4j1pnX3XVAeDA3776&#10;Py12lnprg1PUtUZKgXOBEEuU0Ng42qEWfSARDq1TRKoQWqBEoKGGSOfwRQk9gex1/n3ZlH8PHDze&#10;Z6xUKpVKpVKp/Hi7/fbZZKLfnMH6n7OLh17ZmdufDuaP4FYG2GKIlhGTMOrWEuDF0Z0PSIzWKAXO&#10;R2Qtw9ea1rRatwVZ3HK8z1U58e255cYLB3tWnmk7izXR7xMGOeXSCrbdhrxE+oiOYAUEHE5ovAaf&#10;KYLSlARUqqmvG7vJTYd3XHD19mMarbZ3f6+WWPui2Ok9IeQFwpfgLViPERoBxBBQIiExEoRDywzn&#10;A4ESlWSEqBFpk+bMeurrt5CNr8MkrS+dccU1i6t0bZVHmarl/wT2xF940a5LX/Hqjy0sHHpSmdXu&#10;ic0W0SQU3tO3A0p3tMg0Rqxz2LLEWUeIkXh0liceXJ7TW1liZfEIg0Hn8f04GF/NOJNa7Zap9Rtz&#10;0xijDBIfND5KlFQYozBGI7VCaYVSGh8ig94AN+gT8gHFkcVtNu/+1u7Z9z5t986dZjVjO1bbXvKS&#10;tmykX5Q1Q9ACmShUKvFqNHNTSkGUAecdzoMQmiA0XQcdrxhkU+h1W4emue53zn7OL1QvTn6EZmdn&#10;VU+odh4dw+hxSKROkWhEAClABHDB44PHRUfAgvAQHN4NyWJBS3rGAJNbipXeuY3xycce77NVKpVK&#10;pVKpVCqNebmh6K38fnfh8O/MP7Bv4sje/ZSd4ajvKgiKQc6w16fMC5wfLdE10pDpFBAMrCLXG6Gx&#10;FdWauXfg66964vN/dc/xPlflxLbn7z+1IS+6ly3svf/VnSNLG8qVLmWnR9HvUg6HBFcSvcPlJVJq&#10;dL1ONAovBTYGSiSlqjNMZ+gv2+6x7KmIMYr7/3Z2vLN3zzV7vn/30zrzBwl5H2xBLAd4WxCcwFtw&#10;DryLxCghapwffWzqGelYC9lqwViLbN16mus3Q9r4wxz14dW8u8qjS1WhehJ47vVv+uYn3/THiyEI&#10;7GDIoBgSjcR6RxLBJMloGVUctdyPHr+ADxbvA7IM+H5JFCUstM9i8/iVu3fu3HnRddfZ1YhvavOp&#10;f9FQ6XkHO71r8kMHsFJhosCVcRTIaCYBQigE4ApHe6nD0O9HDwc4rRpJvvBzrc2PaTU3bH7T7htv&#10;/NJFV199Qiz/2bVrlxYP3bWMMsishhYGLwICT6Op6XWHlAEIgiRtYNI6TmuyLKM1PobZtOWvm5s3&#10;33ho/fc/c7zP8uMmGy5vimO1jmpmDAeKfvBkJsFkElyJcw5nPUIKhAAHCC+JXqAdhCLgnEJgSNAE&#10;B3Gpe2p/sX0R8HfH+3yVSqVSqVQqlR9Ps7Ozam2/b+YPPHi67vZfNFhabvUf2o/pdmhIUNoylAv0&#10;/JDEryEToy5HOPpWUQm8FMQoGThHJhWyVov1RkMc14NVTgpZTddWDneetbK4sE6tLIySSoXFdYe4&#10;7nDUIatAmUCUEleCdoKIp8BCS6Eb0ySTa3w6OX1MnX8Hb/3AtMjL/ziY3/+C/qG9G/zKMtpZZHBY&#10;V+BdxGmPcw7vR128QkikAGLEe0UZFGlzglqthaq3CFNNWwb7msd33dvE9p8/ocYSVk4sVUL1JDE5&#10;PXOdDfavlvYffJp1nqyRoTwIByGAiJ4YA96WFMNAlhiEqSGlQqNInCY6QVGEhs3txWGm9wFWqe3/&#10;4he8YO62P//zNzc2bj616HYuQElkiMQwhDCapeoDo7klUiNFwNkS116EYojQhrLbTJ0Vz8qypm6s&#10;MX/ACdD+Pzs7qybnO1sGuX5M6RQhbYDxeJvjygHBQ73WwOjGaOxChLKmGVu/jvWPPfMLkxs3fitI&#10;+frv5mZ5+7brq2/EP2Ja1tu1DdOfjMWm02zRnyp6XZyAVEvwDh88IVoEgigNQUKQnhj1qA0qaGx0&#10;hBBQiUI7j+31KZaW/93u/2fnmov+/XXVkP5KpVKpVCqVyo9EjFF845YPjYlh/6JgV07LRd7oLdvn&#10;pEcOt9oHDhKWllAxElKFCA5IkNLxgyZ/DwQPw2FBLCMxSfESQiPDNFu95sTUH0eTVq3NlX9RnJ1V&#10;R8465fTu3rt+f+HObzxDH95DFh0uKpTTiLxE+EBEEkQYjVZzASk1wQVKAiIVZLU6yUyrHNu8+SPZ&#10;1JpjGoPXPXhoTffQwu8N5w+J0G6TlAUyOLwrCKUbxRBLQggEPxqRaJIMSQICTGIw9Qlk0qJManiV&#10;eWUaH3zCC17xl6t1b5VHryqhepJoNCef0+/bS3TSBJEQvEcnKTKUlEU5mgciQTBaRuVDREVHQGCt&#10;JwkpCgU+UPR656S19Gzgy6sVXy1Jvji2eeO7Yt55S6t0ZMMBIR9gBzkxQBlGLfFSawQaCUQHouyh&#10;Y43Yh9Be0cODc0/TWfr0uGPHt8T114fViu/h2L59uwce/Myfv+2bUatcj7cynUgo+xRdKEVERgOp&#10;RiiDThLMzJq9ax6z9e76zMbfzqYn9m295NmrN6v2R2zXrl36sssu8z9sOPiOHTvkOeeMpRNFkLCO&#10;lWxFPO95v97/YX93165detPwu2qgJnXdC+XLIqqkX551xauOeYvjv+aKF72o8+33ve8NbA1N4YfP&#10;j4cXN9Drgs9RMiGVgaAdUVp0IpBCI5VAaYkUCuEljohVJSYoAgFbSuLwyJMSPXYp8LFHMv5KpVKp&#10;VCqVSuUfvO51QlxyxhOkt59QRVGLxQBfdGkfPojtdRGlw0ZHEUb7KgQZSstR63WUxBCJQG4DpfWI&#10;KBCJYXzzRtKZNW/R483vnPHMK7vH+5iVE5fYvt3fefMHz52///u/2FlsK5F78I6MUbISIsqkSCUI&#10;0eK8JXpIHISoiGiiqZOMT/p0euabcnLsr1xz+TsPN57dszvHDy4sPCObf0jIfk4tRoxURCSFEyA0&#10;SkoiASkjgYBSksSoUZevACEUQTQIIkOnLdT0hEqy5h+u4rVVHsWqhOpJwiTJnbXEzKks2yBNQow5&#10;0Qe8D8Q4yjsKIVFKorUkRol3AZQnElBSkKWGwkW67ZVTQ1p/KquYUL3ouuvs7p0731c7+wyVLi7/&#10;mZ+bQ62kFMsehMA6Rx4dUmu00UcnoztCmZOaBO8trtNm2D6SiXbrpV8+Z/ONwH2rFd+xeNZvvPLz&#10;n3zTm/6UYu0ZDWJr0Fu4Mmbp6AVK1JRKRaGzldbUxOHJdev+88S6ma+c85znHjrecR+rdH7e3PGh&#10;D0ngHzbaf/CDb5/KsBdE52dUGbeUXiSElXrm4uRN7/uLb91wwzv+5pprfuUfXojdf8vH1xWd+ce3&#10;V2pnBbeyoRv8mrIoxoMWY7s/svNQbWz8b1oN8cUtF2/Pj2Wr47/kCfffP/zu48/4s7qUE0MeeGn+&#10;kMV7R5KmKCGIvsSbgkRBCAEhQSoNUeFKsMJjTUH0UPoch0MvLW8q1s796ldv/Ot1rXXph8558i9X&#10;T/IrlUqlUqlUKo+oD517rnhs0T+HXj/LQkAWA4adNnS76HwI3iJiHLU2G4XUBonBqhW8c0glESrB&#10;6YSY1lGtCdJ6i8ktp1w3NjHx6dOfeeXe433Gyont25/54GkHH7j7v/TmDmXKO5RIcYXHuxIfQASF&#10;kIIgJEEIYLQeReYSJRNEVqM2voZ0zbqiNrnmpk7O186/+iXlv/6v/nD3vPnNaXuh94rOXQ+8oaks&#10;JoBAIQlEZYgabLAEAVp6QCC9QkiJTCRJooDRoqqs3kImdXzWgKT15Sc+/yV7VunKKo9yVUL1JDE3&#10;/7VbssXmr9fWrf3IYGme2FuCEFA6QUiJknL0zYFRTipEj7UF+JJEjSpCtZBE5yita9WEvmC1Y7zo&#10;uutW7vzoe2/2rviT7oFc22BxzmFIUEaPSu59QMiIAAhQDHJqySjRGvIB7bkDqtDm3JZMLuYESagC&#10;XPnqV/8hwG3v3bk1GdRf3JiavMCk5pBPsvtrUi+mOrm3WJN/45IrfvURrbr8Ubrk2muHt++abd51&#10;ww3p4fHxYXHwnjOKov/UmNuXpYGLDRJjPTJ4rFG4NB6iEx976wf+6n82srppyGRTWFj+id7hAy89&#10;tP/gzLDfAyJRRZrTE9QS7erGPOHwUv/vD9z/F3d8/SPv/8xF371vbjUrk8X114fdu3fO1ePE3YOH&#10;TNEbDtJGUdJoJKAt0oNJNEImBDsam4G3ICEEjZQCP4gMbReBoO49ft+eZL595HJ1xpmXoc7YD9y0&#10;WvFWKpVKpVKpVCo/zNlZ8YTYbf9eUgyELgvEyjLF/EFaEpySBCXAKUIEHHgEPkbQGhsDIoI2KSob&#10;I5ucpr5hy1fG1679Sj1NP3b61VcfOd7nq5zYdv/t7Hj30P7fX9p7zwVxeZFpnZGYGr3g8P0BCBAy&#10;IhMNMRDEaNwfSNIkIeoU2Rgjm5imNT1d12MTu095zlUPK5kKYE7bdFq88/bnxm4eZQshIjhn8XmB&#10;EpqoFMFZyuip1xQQkTFgJKQhgPVEZfBBwoqiOTVDNrMR44Y/tXq3Vnm0qxKqJ4ltL7k+/9o73vFg&#10;kqZxYuNm0d0XKDptMuFBabTWCATOlwTr8d7hvAPl0TIbLajKS0QISLQSUf7k3k9/emrrs1e3JT1t&#10;1ea62t+2kve2WVegdYaIkjSAFpqBDAxsgUOS6gQvJiidJlERfEHZXUENOojgNt8+O9s8f/v23mrG&#10;d6wu/eXr9u7eufOPFhK/3tRU13Xk8IpX/cajJon6z9VKVXe14oW1uXsvzxcXTvG97jrhigmhMoxJ&#10;yHwkBVxNU6A25N32K53hCpKk5UN9Iu8sN5Ye2ENn/jDRO0yiiSJg8x5LodCLh+WFS4U9f3xybX99&#10;s3HRoWc8+a9u/4XZ+84/f/vD/uH6z3W7B2OvPfP1LiLtpBlDabBS0ZJ1xs00uV9EASIOidEBDucj&#10;IThE0NjgCC4giAzKPl5rSiBZWom9wws/TZVQrVQqlUqlUqk8gu65+SObB+2F7W6hPTNcmkPlA0K/&#10;j28vj5JEMeAALwUgiEJACAQXkCJBCYk0GUlrDDE+RbZu3fcnz9ryxrGZic9tfdrPtLn22uN9xMoJ&#10;bPfu3UY8dPvF7UP7np+UQ2pGosuS3lKfI4eXWaMEQoHOFAgIYrT8TEo9+oNMCSQonSFNA6nSfaWW&#10;Dx5LTEtzc+cwLB8/IRIRhj2Uc6gwqo610eMioyptC7kySO/IlKSuFEkUBB9wMeCJeJ9jXUDJiB2v&#10;Pxn4+9W5ucqjXZVQPYlk69btMf3+LbbXvdzNL9Av20gxWqojhUIrQfARFwMCiRAaET1GaQieMh8S&#10;ECitkKXbJOzwKcDNqxnj6ZdvX/nYn/7u+LLPgxlLZMtJXF4gnUMbhTJHFwJ5KIKjZjQ+OIqhRUhB&#10;ktbQPkBpf8Nk8q5du3bdtG3bNreaMR6ri667zgL7jnccj4QYo7j11tepVvdJiba2SR6eEUP3d8Py&#10;wkwxd5D+UhusxSMplCCThpZR+MQQaglSq3qSpo81SQ1vV1g5OM/invsJtqSV1agnClt6YrtNL88J&#10;Jsp+ZtOkGKRFPXvpMEkbadn4E+DO1TrTtm3Xuxt37PiqmFxzY3qKvVoM+tjegJUjbZbbXUxtSJpp&#10;pDIIIfAORBQooTHKkJcWgBDBu5JYBrI00JQiGcc/F3j1asVaqVQqlUqlUqn8Y/tu+9TZrtt9fep6&#10;zxi2O1lv7jB2pU0CCO+x3hNdIABCCoTUjNKqCqkVSInSiqQ5TjY2hRtroSdbXy98+Nopl161fJyP&#10;VzkJrB0eevxDi4d+p5w/3Ez6A5KixPcL3KDEaHA2IoVCASFGIhGtDEYaQhDYGACJFwqkIYrk+1m0&#10;D7tw6sCNN9b33vWd17YPH6llSMhLZAyAAKlw3o0SugKkUrjSYRRkSUoiNTJIQhiNx3BB4KRFFEPy&#10;PO9pnSardW+VR78qoXoSOf9nfqYNPOszb3jDgVKaddZkMriCGBzK+1GFagjEAEIJRr9AaQUhUPR7&#10;FBhsoshX+nJpcXnjrh07dGvjRvGkV7zCrdYMy8nJ6f8WTjvljUl3cFo5PIQtCggOfCAXYEXABYdz&#10;UGs2IHhiiKRZDW3S0WbA4XBDyIdPPdW3bwXaqxFX5V+3693vzj73zndenIZNEyY7cqYJ4ayV7uKT&#10;e51DM73lDvnCEvQHKBdxRKKEqBVIhZcSXcuoNerUmmPUGpGinxN6HeoSMJqWUaQx4qLHO48YDsh7&#10;BbZV0ik9qWnUCm9+KZuYOnzfJz/wkWRy6oHVWup19fXXD255+9tfYWr6vlgO16mF3tMLpTc7F9Ei&#10;4o/OI1YqRevRA4roIsNy9MACqSBYhI8oBU1jGNeGljebP/+X//WDZt2m1178Cy+9dzVirVQqlUql&#10;UqlU4uysundrs1HMzV83XDryPFUMRCpzuq7AlTlKaAgR50FJAzKC0KP3glGilcJIgxPgTUpjcora&#10;1k3dbGrtBwap3umW85N+50PlR+PwnntesTy3b5vvd8kcpD5gbSAhkEiPkBlISRk80TmiiEghqRs9&#10;GvMXJBhD0hxHT4w/FGvpLQx42AvQFrtH1pehJ2LoQ7B4IjgHUSBERCuBD0eXYAsBNiCFJpEJRoyW&#10;DXsfsRFslAQt8ElKivpfsnBfWs27qzy6VQnVk8g/Snhu/PDvv3YpIZnMli1lv4ezjhgj1kVE8GgE&#10;R5/R4AKUIYKMZIkkSo9uz2HvDG9M10xektazj977qU/9LbAqreuXvex3PvbFP/+vW2gVrz1ypLs2&#10;X+kTooPc4RJAQg2F1gLtR0uzMmMYa7ZQtQZWKoQtkcE+XotyHVVC9UdCFsULF/fc9/akKHCpwuV9&#10;VpYXGJbLaBcQ1pF5jxGKKALRR0ATTA1feHSwYB2+cPjSEmxJyAe4ckBwgYF3WCWJwRHFaImaULC1&#10;A8gBw/6d9A7tkxOnnfl7+vTzrkBnv3fXbTd84XGXXrMq20Z/+uUvn7v5/W++vsF0w6ydecL42Njb&#10;/OS6U7p776YshqM5w0rivKMoCnAlxIjUR1unkCADRmpSFGKQM5g7wkKZb1+bZPndn/jEfz77qqsO&#10;rEaslUqlUqlUKpUfc8/7XlS3POnyleWl5w8XDwtlS1RZkmlNTDTCg7MgkQil8TEi5ej1tVaCLNVo&#10;JSnLgMsy6pvWs/asMw+Y6fV/edYll91+vI9XOXksLO6/iFBSSwxJ4fF9C+WoEzbVGikVQhuEdLjg&#10;SJSilbZIRZ3Cl/ikwdiWU1n7mMeUfsuGP9p09VU7H24scccO+Z3Qe+FgceGxsVwmOou1lrLwaKlJ&#10;tUHrhOADpXN475ExkAiJEQqlNCF6opRYB0WADRvWsumC8xhQLp/23Gv6q3l3lUe3KqF6kpqamb51&#10;GPw2H5cncm+hLBgTESUKhnmPPgFVS0hrE1gMIgSSRKJ1JIkWlw/ohSNjXthflq36ftqdW1mlhCrA&#10;WHNiduj7Pyt19lNBSogKGQMpgswosiShKRsMfJ8i5NRrGc1aHWEShkGiXIA8f4Ks1x8H3L1acVX+&#10;qdnZWXWGHW7rLy2fO3/Hd/6oe3g/2jtKLHbYw7kcahKjDSaAdB7wOAKBgBSgaxqFRAWBL0oCEovE&#10;2gKVB4yQBA0BRxkVECBEpIJUJwgCjoAIkDjoH56n3/3241sbTvlPG045/ey9uz5909Ztz16VBWVX&#10;vOhVHaATd+yY++7Zp/2WnJx6Ldqd119ZUhKFDoJ+e5le5zCuyNExUmtkCKORSqLj6KzelvSW2gw7&#10;K5iGIcm7zxOxc+ChT3ziT065qmqdqlQqlUqlUqk8fLt37zQPfG7tE/OFudfa+UPr5cIhvM2xeZ+y&#10;1wXn0aQkuob1gSAcIoZRh6IUSDQuaLzS5M7RKwKTVkRB7ZsDmVWvVSv/R9ZPTOzN88GFQ6UoYhgt&#10;oDIaGSGRmiEekxiMSEisxAhNLCK5cuhajcmZ9SQb1gU9MXabEOZbxxLL7efNnFcuHnquskuZ8D2C&#10;yymKQCwl6IhRGgXE+P8130qhR4uqEPjI0ferAS8kITPoep36+DiFH5x6jFdV+TEjj3cAlYfnp17z&#10;mp/vzbS+mq+dwTXr5AIKX5IkmvHJcSamJ6k3G0gFMTqcLSkGfYp8SAwWKHGujy26Ml8+dPkwC9u+&#10;8v73j61WfKWvycEgDK2FGAAEqUlopTUmszqTtSYTWUrTJGS1lCxN0FKiPEgfiHlOr9td2x72nr37&#10;b2fHVyuuyj+1fft2n1r/jGLx8H/pLczXdFEwIaFOpGk04/UmLSWoSU+aCVRdYqWj8CVaaxpJjVTX&#10;yNIGUmp8CAyKnE6vw7DXp7Q5UklQEEUE4RESwAMORIBaQlAaFSFzHtPu0N2zh4V77nrGkXu+9dvd&#10;xYO/dOfNf/OU3Tt3mtU6t7j++iB1/UY1OfGrccO6LycbtixOnH324ZkzzrSNjVtwWQMvEnTSQBqD&#10;NBqdpahaDaSgKAoG3Q7LC0uEYoC0/dpgZeGyhaW96+OOHTLGKFYr1kqlUqlUKpXKj5fp7symfOnI&#10;/+jsu/uC/sGHcEuLFMtL5O0urigI1hGdR4RApgRN7UmwYAuCC5QRcgyDkOGyCcTEBuTEus/nWf2t&#10;W57ylP3H+3yVk0OMUey786vTE80xIYc9gi2JRIJShBgJwSOkJNGaEMAVJQqJFoZhXtAeFrh6g9bm&#10;zUxt2fgdxhrvrKvw/Ycbzz03vzkVIvycb3fOz/AkKuB9Tl4OAAguYG1BWZSjBd2AUqOq7dxbhjan&#10;nw/pFDnD4AkmYWrdBsZn1uAluODWrM7NVX5cVAnVk9iYkn83Mdb6XnNsgqgkA2dxQFqrUW800FmG&#10;NiCEw9qCfNgn73WJZYGKHokl5h0Gi3NPWT70wF+vdA698sadO1flm0gZo0cn8yKpI+p1qNXRWUZa&#10;zzBZijIC5y0KqNcztNKjTZTW4YuSYjCku7Agl+YP/QTD4fnf/fgH1q1GXJV/6lvvfvfE3d/7+jX7&#10;H7p/KrgBWkZsUeKdxOg6StUwcdRP5K3Fe0cMAS01RmmMFkQRwChEZnBS0Ctyuv0e/TLHRg8KhJJE&#10;EQkEIpEoHCGWCF/gAZRGRYHKLWowIBv2cPOHOPz97288cNe3rztyYM/vxKl0265d785W6+znb99e&#10;Pu7OO7+qNq3/pfoZW37WrF/3W3Ltuq+Z8UlMYwxTa5DU0tGM2AhRSKIAB5TB4so+xg/QnS6DBw+y&#10;csf3n9Q/8sBtXz198k++cNMHJlYrzkqlUqlUKpXKj48Yo+j1itM6cwfXrxyZo9/tkPeGlL0hIbdI&#10;p/h/2bvzYEvL8t7733t4hjXuee+eGZo0goKAbUTjQIckKBEnknagUDExnJiQaGZjji3JOXlP1CQV&#10;SVQccCAqtK8jpsEhNg4HSWgnQJDWpoGee89reoZ7ev9YnZyqvEmV0tuDTT+fqv1PV/Ve13PvVWv4&#10;Pfd9XfGxU1ORksRSEJkeyhUILAhFiJuExihyZBo9td6Mbtj0rXhq7e/F3h/X7sDKyWXPHZ+cWnzk&#10;gZcfPnToZ5bmFsj6fbx1qADeOayxwzaDiuE8KA8qAF5gvcREMbY9gm017yxGRy9fe9llH5u89NLO&#10;o63HLckJ+oOn1nwmYm+IxHCbjgmgpCJIsNZSliXWGEIAKSQ+QGEMfWPoFhlZWeCBuJYwvWY169av&#10;Iy/MElHy+RVauspJojryfwJ73uv/5K13/fWfu2jdmreXgw52wWLxGAJKCrTQWO9w1g5/jMcUDo8k&#10;QiC1xg4GZL0BclCusk7+UdIqHgZuPt7anv7a1x65493v/VR7w7rnp9pM5XOzRLZEJxAUWDzWl1hX&#10;kso6kRRYU1I6O7zj1TUo00flvXMTGX1h9c888cOP3HHHGzY84xnZCixdBdh1/fWRGBmZxlKvIREi&#10;InIeXXoiSjAObz1BW4QACBAkOkiElCgPwQVssERRjNAaawVFEQjOogPD4xZiGEaCBD+c74QcBuhS&#10;QmE8UkiUgDLvYUpHFGmkANcp6R1U0wPLpbFl3Zid+sB3b7zxlhDC4nmvfOVx97cR117rgb3A3nu2&#10;b79rgOmL8YmjE6eedrGZq7XzxSME26MZxwR7bEKl1mglwJXUgiUMcjpmgahtYuFaE1kZvbCWm29s&#10;3779U1u3bnXHW2OlUqlUKpVK5eRx+wffNhN6+RvyfQ9vpLNIgwDGgQMRBEpESDmcQYWxoIfDqWJd&#10;QyY1QjpKaE0iR9cQj04iG40PpOtO23bOZVsOP9bXVjlx7Nq1K12o3jQAACAASURBVDILD/zyob3f&#10;+4vuI3tG5VIfZywaCU4S7DBQFRJkiJERRDrGeSgKg6+3aK5eQzqzqlPq5K+ecMkle4+3pmUbErWw&#10;8JTQ7WEGOUVe4pzGqUDwYTiMOzDcvS1AKD08+u8B6XGuRBhJUYLzgvEz1hHWru/tWVpau+nKyx51&#10;0Fs5eVWB6glufPXMYtqqYzoLdG2OzPpopdBRhCBgS0OZGyQCESQEic0dQhSgCqxzOFIcmqiRt1XD&#10;P50VCFQBikR/cWz16jcXdfGqfKR9YX7kCHl3mbp1KAyZ62OxpFmKqEHpSsrC47UmeINzjjKgDrkD&#10;NeLGK0dOC7cBn16J2iowsWbNBES/Nz4yMjlY7BGEJY0kGoMvB5jCEHyJQILwHLvxOHxjAoyxOD/A&#10;RwKXxkgVYXWC1R7nBMYWaO9ACpAgpEbicc6jlEJJCD4gSouMa2gtKEIf43KUjFERaK/Ie/OISCWg&#10;LrDL5ZldI/5Ajk588Nsf+NR151/14hUbWHbO1q0l8On//YGPfL+h5Ztoxi/vJah8EbwtERK0kEit&#10;UQps8MfaWUAoSkLWJ4SADtHGqDH6e2dMFA8Dd61UfZVKpVKpVCqVx7edO7fp5OHkdwez+y5zi4tE&#10;gx5SCqQHgiT44QwDgsR7j8OjQiD4hLjWJK6PUzbaqNFJ4omJ29Tk5I261ryzClMrP44Qtsn7/3nP&#10;RcsP737D0p7do51DB5n2KcJ5hBfgHZJh97bhhlSLtBEyUTgDmQc9Ph7GTzn1YLThtD/Juhv/aSXq&#10;8iFsyHoL07LXJ+/1KQsDXqF9hFQCY0tQEmJJaexwqLKIiYwnj3OMgUg0QMWItI5uNvGNZtP4kK9E&#10;fZWTTxWonuDSZn2/lKCTBB8AIdE6ItURgzLHliWeYWPySMdI5HBbvgHrHcI5akriDVDYyLnwrJ0f&#10;uX5yyxVXzx1vbVuuuioH3v3tG9/7fVPyMTO/tEoHBTjyoiQvDMSCflHilUIg8MHjTcA7j7eWYC1C&#10;xiztP5jW2+3f2P3PO+7ZdPGle463tgoMiqLler3Nyuq6QuKcxJoCXxbY0uCxIALBDfviCA8SjxAB&#10;C9jgsCEgXQ20JonqRLKBV03KXo9yeQlcDh6C1sRCUZgM4SypkiAlDoFSEumgsMMdyiECrz1Ff4lg&#10;PD5vIq3Gupry5O3Fpbzt2vP/fbB6bvzO9/zN7evPnNq39jlXfmul1uXnrrri+/964w3vUMlMM0j7&#10;vCB94meP4hk2NhcBCAEhxLBVgVBEVpEKjSsddLrohYWfjcZab7n/1pt/T4XWoU3HcbSlUqlUKpVK&#10;pXJyGDu64VUiO/InmIIyG1B2erjgacoYicJ7RRAKgSQIgQ8Ogafn6jT0CHE6gkubuEbrK+nE6Pua&#10;EyOf23TppSs2eLhycvju507/xc7+e9+8/MgPz3FzszR8oKZjggV5LExFaEQiccHjvEeGAEoh44h6&#10;o8XoKetFY+2aG3Mttm++erM53pru+cjf/ma+f//r44VSikyBq+MKOezZajxaQeEsBIlKUiQSgif4&#10;EmctxlmclfiaIBppIqcnUK06RvF3zYl+1Qqz8qhUgeoJzplw0IVAYQryvECbEpKEUDpcbvClJQSJ&#10;tWE4HEhE4MNwqyGeEDyx0NgArsigc+RJRTf+rc9/+G3vuuSVf3h0JWo8Gpbu8sEeLrxbJaXEGcEg&#10;Lym9RUqNkB6FQyEBD87jyhIbwOsMvCICsVyLn0dn+S+/c9P7/uK8l/36vStR28lq586d+sjuH/78&#10;0t7DZ9rlJSI8up6QpBoGAkuOKSyOklhphNAI4fHGg3M4BU5YrAgkkabWHCNJG0hVxxTQn59nqTA4&#10;64m1QqYpiVQ44yhtSSwlUkgQoNAE4+hmHQqXkzYS7LGTTXiJH5R4v8xiblEehPXYPlHHjr5+dPrc&#10;13szeTPwspVcn5+98jV3/ct7rrtWTIzWRZH9ks4LyrLEmT4CT3CO4IBIoVWMRqBdAFeQFzmZjpVu&#10;1C6NvFgVTYgvA3+4kvVVKpVKpVKpVB4/vrvjxnWum11YHNz3tmLuEIOD+yjm5glFiYpjQhxQSiCE&#10;xDmBlIoQJE44vM/x0QwinUQ1x3C1pFsfHft2qfXXqzC18qMKIcjZ++7cmHWPnn1k731/Ppjbd265&#10;NEsdaLdGcMsW4QPSB4QLDOcOS4IHRxgGSz6gmzHtdasZ27juDj019pUzLnn+cYepAAcffvi33dG5&#10;TSNZSROFFgolh60OY63xpcXnAYdF+BIBBGcxPuCdReoEJxU+rSEnx0jWz6Cmxj5ry/7bTr3o1QVc&#10;tRJlVk4yVRJ/ghvk2WFvDYLhyeoQwFuDLUtcaQg+IL1AAiFYwIA0GJFjZQ5RCWKAMItIM0+Nfpzk&#10;3dfVG/HpK1XjJa/8w34WqcVBHIfcC7pZTmktXgosbtj31XuMdTg/7PdqTYEtcorBAFlkhMGAub0P&#10;Mr/nga3Ku/+xe8fNZ4dt26rn76OU3X236tssy+vhkWK8VTROWd1P10zh23UGypMbg5cQJwlCyWG4&#10;LYbL7Y/9GOcprMV5d2yA0wi11iTN9jhpYwSp6oAk1jGjE1OMTE/RGBvDA/1uD1+WpC5Cu0DX9ugV&#10;JYWBQQ6mkGjZQMoU78BmOX6QIUuHJqAdMHCY2Q7l3NJT79m+PV7pNXrab1zzHd2YuCkZn/54PL0a&#10;PTaObo9AGhGkIMiARIGUEAJlWTDodxl0l+gtHqJ34BHKwwcuUIcP/MH3P/Pxcx+45Za11XO2UqlU&#10;KpVKpfIf1WX8c8r3355358eWDjxC78gR7GCADOCR+DDcECOEwiOwPuADOCvJrITGGHJ8hnjVWsbW&#10;r7+rNjb2/gtf/vIV2RxTOWkE7aNCGvtE2es8UYcuKTlxsMjS0+91KfMBrrQ4W4I7dnoPUAi8gFJJ&#10;ovY4ral1iHT8m6EMu4QQ4XgL2/G//mjdkSNHmnNzs/T6fYo8w3tLHEUktZh6rYb3El86XO5wA4s3&#10;Fms9LoCINEnSImlNEI9NEa+aQdbr7yDx15z/0lcfWIkaKyen6sv9Ce7MaGzROu1k1EToOlLGGBNY&#10;7nXJTYFMI1pRRDONUGrY38RhccGjJGgdI2VASFDWIqxB2nya5f6Lv/Lhd5y2UnWqZvuT7ZFxY+OE&#10;pSwnL4cTKH1pKa2lyAvK0uCdRwiPEsP+6lEi8C5H+eEAoDRY4vn5SyntVfeefXY1Sf1RuvR3f7c4&#10;qJOPNSfar16/bvIl6apVn0mnx4lHmpBEBC1QCHQIiACF9QihUTpBCX1svpTHe4c3JRCotVNaUy1G&#10;1k0wfso0yVSb0KxRXzfN1Dmns/rs01m9cQPN8TFEnIBKcChKB1poNBLtIPaC2IO2jgRoRzHSlEgs&#10;SSSpRxGpkIhBTm/2KEcfOrR+aWn2NXd+4sZ1K71OsjXyydopG/57tH79e+XqtUbOTId4ZIQQDfvI&#10;igB4hVIS6y2FKzHBUBYDlo4eYn7vgyw8sJuw1PmbCH5+peurVCqVSqVSqZz4Yjc4n6zcoL2lJqAe&#10;xzTSJklcR4mEvvT0opIQGWIyYluA9RgauHgDfnQCpibQ7dGHotGRm5QQB6uQqPLjEEKE8XM2PzK/&#10;cPDUpcGCx+UkEkRp6S4tQ8+gBoARGK8pRUThNd5GpD5l2TkKFRO3J0mS9j6S+vfKVqu3ErW5yYlX&#10;ApNYhy9LhHXUdEw9SdBIimI4t1opjRTDNoLBDQcqCx2RNBr4uI6vj6DHJ1ATUzDSvnfz1qsfWYn6&#10;Kiev6sj/CU5s3eq+8d7rFvsFk7mFFImQGi0t1gW8MaA13kEg4EIgeI/QCoYz+tCRQGuBjCWUOfn8&#10;HHmW/3o8MjN5+3v/4e0Xvfa37j/eOpOUj6p161bJ/uC3egtHRk13gA4C4UAKP9xaKzxKaqQeHgf3&#10;GoSCKEmHRwpEQDvP4uxs5DLzzNYpZ5wZtm37l2OT2is/pquvvtpwbGjSHR9+16Sz5SsGxtLr5dis&#10;JNESJQS2MIhIYrGUDEAGpBS0Ik1NJCRO4uyARkNTb9cwKsVJwegpa6mPt5gab6NqLZIkpoVmKncs&#10;pYfBGCzD4Jb+URQaKSUJwyP0BIsUwyNNWewRUg6fD1pRWo+1OUuzs5jgomniP5tcPbpxzze+9PaN&#10;T/+FIyu1Rpu3bl0Glu+88cY/SNuNz9sl907n+9NmaXhnVukIjUbFCuFLHI4gAi5YbL8DuUF0Osha&#10;/eL6mo7uP3nTA2Hbtl3Vc7ZSqVQqlUrl5Hb/1z7dCoP8lLyzeM7RR/ZcojuLIs77lAa808PWaGJ4&#10;GqovHDZYvLeoAEJIVJSiozqqnhKNthYbo6PfSsYaX3UN+dXD6UjVv7/yY7nnnu1xOJw9xc4fubjt&#10;ZJT3BKHQRDJl2fWIrUAKSVAQBMPQMlhcWVAUBSFOwDqkAD9SuwPBl0+9/fZyJWorFhYbzfZoLc1K&#10;xMIy3e4S2BIvPVLHBDccjiVjhQyW4DzOQYg1UiWEKKWUKb45QjwxQ1yvf02G6M6VqK1ycqsC1ceB&#10;ztziwdzZSdKUoBWogNIQl4LgDNb54ZEQPA5ASiSC4EFYQDliHaFloMgHDAY9Cl0fDwP7cj2T1P75&#10;ure98eJr/vDh46nxua/9/YVd27e/LQ5uyuTLv7H0UIY1fRpaDWPdIFAEJMNt00GBkBK0IC/7dPsZ&#10;rdEWY/UatsjwzfqqSLk1vOUtgWuvXYFVPHnt3LlNpweTZj/3+F5JZAW1pEUqwXmDF8O+M8aB9x4p&#10;PFJrggAhBd5ZbCfHDyyh7faVwW839foXolVr0BOjTxR1+ZdFJtOloHA6xY9OIp0mNpZapGgmdfJ7&#10;OwRpkPhhQOk93oKXHhEgrmmC9mShRFpP6YcNxu3A05lz6KDW6hHxa6tG4ujhf/mnfzzlab+8ayXX&#10;6MIrr+zs+uxHvpLZ/n6TzE1bGYEs8RRYZymdxA4yEiFoxinWOawviZTAm4KjP7wXkfeevSqWl976&#10;tPHvAlU/q0qlUqlUKpWTmF3MXpT15l43e/jgBjt7cHo8FPhugSlyytKgbUAqjdIRqdR4Y4epERLi&#10;iJAkiFqdaHSc5tTEl+XM6B8GKUvbzWa3PG+Lfayvr3JiqRdjtYHI/7g0xakUBjMoKZd7YDzaS5wC&#10;IUFHiliCiASSGK/BJZZgNFrGoOJskA++vOn+PXtWYhPJruuvj8qo90gn680T/KQWgkRpvLfktiQv&#10;DRKN1hqn3HDAceEJSJRKkXENK1NUs0VrwwbG165Dt2t7z/qVV9yzEutWOblVgerjQNJodkZmZqgp&#10;RTrowaCH6QW8tMRAWeRY53FC4qUC4RFIhB92fHDWYgwEHD6UqABpTVJzvhb3l39Wjk6fCRxXoArD&#10;3X733HTD+8hOPTdfOHihne8hhSKSERbQSiC0BCXBelxWIDMQSkEqIZS4MqPRbhJPTIzEWoxUR1mO&#10;30UXvcXdvf0f93d6xXzX2Ym03UZFiqy7hLclWipyY4ij4V1J8e87iRX230aJWUduHMrxFVz21nMu&#10;f+XRsG2b/Nb5Z94rlPxils/f1CmtcEHN2fqYjWRT1iUXteKIWhQTHXqQ2AuEs0gBlBaPJTDsFxXF&#10;Ci/A+JLgSryARGkirZFI5h9+GGPKsdIUr2msXj/ywK03fyG19rYNz3/F0ko9Rza/4Iq5f/3I9XuK&#10;tP0k3ZyIhQn4ooNzA0yIcXZYbwjDh/MuUOQFXknyvkWkc4Ll5eevnTjty8BXV6KmSqVSqVQqlcqJ&#10;JYQgvr39hrMW9+1/WffowQuzpSV0OaAgh8wi/PBzrghueIgvBGI0kgQtNSKOcEmKr9UQaerjVdO7&#10;azPjtz35hS/c+1hfW+XEVczu2xgG5ROigZG2cEjj8IVFFIFIRqhEIVBIKRAK0iSiVk8RBIxJScsY&#10;PTpBNNp+WAh910qdyBs7fayez/vT+gNXdyEgfMBZi7AW6UFJQRJFw80+hGGwKgKgSBsNdL2F0xH1&#10;8UkaG0/zjbHRHT4Wt65EbZVKFag+DrQnJt9bH2k33djoeWFxnsGhQwyyPtIqEglBgi0LnIqGTc0R&#10;JIBAEgsFCLyF0uaEkFOLFVEkqMcC4VnnML/2lRvefv9zXvMH+4631rn7H/52T+ib9JpNF/Y6nk5Z&#10;0gqOetMhRYoJnmDc8MUxikijFJFERNISvGWQD/B5Qeh2pRtp1Y9/9SpCiLDzuuu+7CZqHxXZyG/K&#10;kaZK+z1BI8F2O2TLnWM3wxUSgRAgtUImCRJJcFDi6NsSafz+lqh1AcS11/oQwqEHbv3sZL66/QwW&#10;u6qTxbahojE9wjTO/VxRZm8c5PlMxwv6BGIhCd4jvcX54Y31ID3aDdsM4CV4eawFhEIIiTUeh6M7&#10;f4TOvWVrqp9vXXeqHpXtqeyRz33uK8DiSq2VlNF1UjdPFVI/1QdBMCCMx0oLAiQCrSQySLy1eMBZ&#10;TywgwlEvinNr3m77wRf+37fqqPuV07Zcla9UbZVKpVKpVCqVn14hBPGDW98R3//Jfzxf5vkfmaMH&#10;n2YPz5IUJbGwBAzKepRSiDTFFwZjHQAaRRJHoDRIjdUJrp4STU/uT1bP/GlNx19/jC+vcgI6sGtX&#10;vRFnyei5z1osO9lF+dH502R/GTEoia3COo11FikVUgu89wTvhydepSSOE5ACqwO1RpPaqrUunRj9&#10;btme/OFK1ThYWFbFUndNWeZ15QSmNChjSZWGWKMAPCghqScaWzgK5dBpAxMplsuMqdWTrD17o8tn&#10;pj8n4uRlZ2zZUn0Hq6yIKlB9HLjgild++LufuGm3aDU2u2b62tL5c0W/RxABvEEUOQFHEBovPagY&#10;ofXwhVFIhJB4QBjAW4QwKJeRKkOjJZKeL5+63OU84LgD1S3XXmtv++v/5/ZGmNxjFyc3lkcO0zUF&#10;tSAonIEg0EohI40zguV+DnlGraUx1mGB7lEwualF3r/gix+6/rO/+KqqmfTx2nLNNb07b/y7P3Oj&#10;m94zODj3saiVnNqaWdVgaUE8eN/3Md0+UQReDYNMKSPiKMahIBL0vWFgM9qKRj9K/v11RQgRvveZ&#10;j7sZ35SnXXHlvwWbXeCR7du3f3tq3oz18sFvLQsmjRZIGWOtRdicAAQZsARc35AoMRyiJuSwEO/A&#10;CvAwousYqcgLw9Ije+vlcufS6TM2rW2OjB4F7lipdXKq/wPdbv1AxulTyyCQBmKv0VIzwKCEwPuA&#10;EAIlFTiHEJK6FLisS9mZjZhrPBtXrCoarb+/+2u33HTusy5bscC3UqlUKpVKpfLT6e7bP7k27yfP&#10;d0v7X6EOd54hl5ZU3OuhnSPSEocnFGa4K1VIghIoNDqOUFGEFyB1gk80RkcUcWRr4xN3JK3of2+6&#10;/KWzj/X1VU48KjatQshL93z1s8/pPLjnIpaOxkWvC8sDyB3SK2TwhABKSQgeGUB4D0HgHBgBGQnU&#10;aiSTzb6qp/901ote1D2eukII4oFbPjohrX2iyzrP6xzd/zTTW6RVLpHJPkVsCVFCLDTSgg8BDUg8&#10;BRKvhrM5dBwR4hrECYW3HdOb/e2zL7+yClMrK6YKVB8nnnz5y+4E7vzuZ27aFa0zb1SdpRd4X+Dz&#10;QJCBECxCpshIE6UJsUrQPiCdJ1jwAWQA5yW277G2T5YdJpm01FdPtzesO3PTPdu3x+ds3XrcjaUn&#10;m+P3lYTnTm5+yp929zx8xfLhfbHLjyBjTfDg/XCYlg2SICTOeRbnZkmSOiJAPy/p5XmsI7Vl9eTE&#10;zwMfPO4FrHDhlb/bCSF87zvbP/TcmlK/FvX7v3Hwnu7aubIgAqSUICRCBVSkUVE8/LCHoK01dQJ1&#10;4Z6m2urZu3fs+NKmSy8tAOrt3p75Vun+4+Nt3brV3XHDDZ9w9ebm6XXrflnOTLga3ialSEy3S7e3&#10;SJ4tIcsMnEOqQFNLgrV0XUZJhNYN4qhO4mNqQqOlp+MLTLEUZ0cOnI1Kf+UrH7th33Ne/prjvhkA&#10;oBbjeRf7uzIVLrfIJFiBMOC8RUbD2WrWWgQCbx34gFIgnIOsT//QPkze10WzcVYYnfjTxtRMDnxg&#10;JWqrVCqVSqVSqfz0ue+Ln5wgLp6S+v7V/eUjL+k/chC13Ed0+ySmIBIQhZjCB2wA5wJCSbRKkDoi&#10;0sOoKLMltbRG1G5Sq6XUxydorJnZfu7lVx59rK+xcmLKWvlyumDPdr3lV4UyIzI5Lhtg+xki98ig&#10;0UoghUZFmsTnBBQIgbCSrITCgUsakLTCQInvNJT8zvHWdfgLN9ajorxmsG/Pn2bLHV32F5C+QLsc&#10;RSAokELgAQR44TFIIhuOtcuQlCZgSw91TZkkzFGqZ11+5f7jX7VK5f+Qj3UBlZX15Be+7M7e3NIH&#10;aTbxUUoZoPQCFw+z85rSaGewRYeCjH7oY0IfZXOMA+PrON+k7Ck6c12WFxfI+pnWkUyYIl6JGjdf&#10;fbV5+u+9cc+qMzb91Zrzz/mbkY2nl9HoJF6nZNbSHwwYZANsYXDO4SxgJK6wmEFOMIa6lLQjrepZ&#10;/kvf+PB1l3/7U58aXYnaTnZCiHD+S199gFi+82g5uO1g1qcjPCFOiOMUqTUIMRxyZhxFWdDPS+Ky&#10;RC8ssXjwwHnZcu+F/xamApy25ap88+arzX/2eLEx329Ob/hv9TPPOyM6+7yzWmc+/X3tc35ueeKC&#10;Z/jxJ51Lc9166u0RVJRivcZYcF4hg2Y4zkwNe67KgHQG7R11AjrP6S/MNuYe+sEbzOLsdXff8pGx&#10;lVifzVdfbZJm/XMTq0+5vTY1g681yFE4NForlFIAeGsJYThkTQRPIjQtAb67yODwQfJDB0S+b++a&#10;fLl7zR0331xbidoqlUqlUqlUKj9d7r7tI0/ozx/4ne7eg7f42QMvKQ/tIz+8Hzt/FD0YUMORSolW&#10;AVzAO4/QAp3ExK0GtVYTXUsJIiC0Im6kjEyMMjkzxeTa1XeMTU8cCtu3q8f6OisnpuKhbnNh3z6x&#10;sOchsiOzCFfgjSFYgw8eIQRC6uHga6GJgSg4pANXOoqsoCgDOmkyPj59uN5K/hwfjhxPTSEEYWVz&#10;bbG89OSjh47q+YMH8J0uiXcEC8qDcsM5HlIIgnAEBU56rHVoOWxraApHlhucTvBR04Wk8dF7tm9f&#10;kTyjUvk31Q7Vx6E1p2z6ihXuL5eS5p8ufu8+fARlIyA7BQ3vET6QBYMLBm0d3ku01HghEEqgtUZ6&#10;EFKCh0GexQ6Wz9mytbdSNQohQghh979++MNvZ/WqTYO5wy8pTReDQAERAecKXGEoS8tIq4k1lqwo&#10;ES1FUyvawQvZWXxu3l98Tqrrb7/70zc+VMrB5ze/4OrBStV5snrCC66Yu/Udf3GXnBx//syGU2bi&#10;5SXI+/hgMW64STlyntw6bBD40uMGAdHJ4+7soRfsevubz54+bYNX0+vevfZZz/3of/U4m6++2gD7&#10;AbZv365a1r5HhfBg1BzdrNr6LLQ52wodZ8T0lzsYL5HOHOvnOuy36pzBeocUHhlpmrUEKz2236Pf&#10;zaGwzynqtSuAv1+JtSmm9z/U9uveo409Wzq/Pjt4hLIo0a6LOHaPKgDCD9/kxbF/kaYg5BZX5hhX&#10;YqWSUX/wpDXt8Oz7vvixvTW96pHe7KxfiV3glUqlUqlUKpXHXn+p90Rz9ODr1CCP58MS5uhR9KBH&#10;agSxFxDAHjtSbY3BeYcIEqklKpYoKcmtpW8MemwSOb0Gt3bN7YxPv3nTZb/6tcf6+iontv6gd+r8&#10;D/Y+N9+/j7i0+LSHNTnOWaQbHjAMAoRwCAkq1hA8Skmc9HRshhqvM3rWmuyUM5/0xfaWX/3n463p&#10;B7feGo833EtLzAtjM0AZQ6o8QgqcAWkhEJAehptlJeBBBLRXgKT0jsJbQhpRmxgjXTP55VoR/845&#10;r976n27yqVQerSpQfRw656UvXfiXD1x3nZgc/5Nk1aSUWlL2lil8QWkdidbgPcZYrPMEJEQSlAQE&#10;SkiUAJAgFNKHFG+SO3fc2L7w0is7K1Xnsenr81/70PVvqG8856z+3OFNy4ceVs7OYrIBMRBHKfV6&#10;HRUSLCCcJRQO0+nRiQ4T2WIsatTHemL/trQ9/qnQrC/s2n79dx5krLd169b/3zHzyo/mlo+8cyyK&#10;o2+sH5t8k1i77sX5gYefMPed720URUTNx2A8WWmxQqJQFIUHaVF2ATlYnhEmn1ls1zvtqPYj7xw+&#10;9ve6G7h7786d6fLBBzfL0dV/VhtwSUxKkR0k2BKlYmTsMTJgvcPYkmA8sdYoI1HWE/tAacD6QAh+&#10;pInYygoFqlu2XGvvue3m2+v69Bsw5TaXFZjlDr3FQ8RSD3fxHrshoZQgBAgISqcQQuMD9DtdpAxM&#10;Rlk0I7PbkLV9C3bhvT4qPg3csxJ1ViqVSqVSqVQeWxInxcBrOcgosyVEPiD2DiUVNnh8GH5WNAND&#10;iSZJaihhseWAeiIJQVBah6rVqE1MkoxPk7Qm90Yhuf+xvrbKiWv3jh3JUvehU4sjh15dHD74RLe4&#10;QPCCotMHG1BaIxqSPO8jgyNVEXhDSBISlaKSlG7h0EqRTK0NIyPrPmREekvYvl2J4/gOfuhfPv5E&#10;UXaemR2efWPv0CGSoiSJFFhLp7OILz3BC2B4YlKFgJQM+xcKkFozKCydssTVmtRWraK9fj2RlG+6&#10;4Nf/8xOTlZ+MEIK4//7v/kwc+3DGGRf84LGu5yelClQfp3721b99RAihPv+3f3FI1mqrONKn7Oyj&#10;LCxaCPAevMcFj5DR8D8JcewFySOQaCHQUpGiBM6+pVUWO0MI3zkWhK6YZ73q6keOfvrTb3/4h7vf&#10;On/0yEQ/y0lMhlYagSQYg5EaVIxWgQJH2e9DAN131NM6S0e6I92ZySvWbDz1SXJq/MafSfsfBpZW&#10;ss4TxW3vfe94g/pppbBPzrPBk9NG4zMXv+aVX/5xfsdlV7xuEVgE7r7v1ht36Fhf2z8wt7GYncMa&#10;hxAeix82x0cicRSmSyo0SsW45QHmyHKU1Sae8Giu4bThbt/LnwAAIABJREFU5MWvf/7df/eFVmvs&#10;kjopcr6LLAoiPDr2lFgymxGsHR6PUuCMJXQcnoCQEXHUJHKIyHHB7q/umNr07EtXpGH/Oc996cI9&#10;n/3EPyXjU89MR5aeFaJaHFtFUWZ082WiyDParKFUwGQl3llc0EgBwTmkd2jj8d0B/SPzOB2tP9DJ&#10;/rxnzFk7P/TOG7a86nVfWok6K5VKpVKpVCqPje/t+ND5Zn759S4M2iIriJdy7OKA3FhCFCHQCKGI&#10;pELJQCQUhGFP/jhSSKEpfUDqiNHxcWrTq1DtkQdCUvv4oZk1y4/19VVOXLJZPHO01H8799DBc5Ki&#10;Tw2BMBasw3uPCQ6cJZgSqTRCSULw9E1JI00xQtHxDtdoMTGz7hPR+Kp/mLjosnuPp6awbZt84Mjs&#10;ZaG7/Mf5/sO17sF9qN6ARATKfEA56IONkGiCBOk8LgS0ECg1zDGc9WRliU9TRk9dz8imUxHjozeI&#10;VD5uA72fRvfff39r9+57ppSSZ1grH9d9a6tA9XHq30LPS97w31d/6R/efocq++cvHZxLs84CsQjo&#10;SIDWCO+JVDQ8o8xwV50ICh0ESAUuYIscs7TcCkFe8s2Pv+dBYMXfwOe7xV2d0h4orZgQvk7kBFpp&#10;iBTLISfzS8RaI4Um2EAwAZlZhM9xpSdqC+JAlCA2a6l2i7Jx00rX+NMshCBu/cd3tPQgPd/Nz79m&#10;sPzgWeXSYMNSvzNaX7X2F772zve9+Vmv+/VPPJrffST94WysZr47vW4dc6UjKwokEqWGAWGsUmIh&#10;6foOuIAoPa4L3SMHEj868oxHe03btm2TRS35hh6kX3faPTPEEd4PbyzqWOE9RET4SOHzgLHgS4/3&#10;ntKU1JM6WnlEWVLm/UZs8mcBn3y09fxH57zg8ru+feMH/keyZt0OPchIohZFbxm7qLDZAoOBIY0E&#10;rgw46xDKIzx46YmCQjso5peZFw9R2sDBXhef1F+eSKXu+uj7u73Vp39zy5YtdqXqrVQqlUqlUqn8&#10;3yORF4el5fPKpZ7szh2inhuCixBBg9PDr19SgBBEtYQ4CJwzw6GmUuGFxAqFrjVoTk2jp2buzptT&#10;/1No+c3NmzdXu+0qj8rdX7tlrD9/9Nz88MKZsrQ0VYxSDuc9pWe4WcUYrLNoAVGsiaMI6xx9byid&#10;QYiYPG1QH11zJJ3a8M7VlxxfmHrfrTeu3m3tc8Lc4SuyuSOjywcO0z10lKQoINbgLQSBA7wAgcQF&#10;j/aABB00MYq+t6BhYs0Ma845i3j9aWRJvGfjL730pNxo9VjYvXt3IkT+PO9ZOPPMc3c81vX8pFWB&#10;6knA15pXp832DnSybmBKmsoTRzFaR4BABo13w9xGIIZ9H4VCCkFZlGTLDvPIPmQrewXj0w/vvO66&#10;W7Zcc82K9VMFOLx0dG+pxe5Ge+LcsFwgO4tIYQkSIi8x3g+DVOERARAB5y3WGLLgUa5BbBx2qYNP&#10;4lNp2bUhhNmV3k370+r2D34wcUa+JDv6yJvsQw+fEff7w0DaQW/xyFnNhv5fAT4p/j06/9FddNFb&#10;3D03vOtWPbbqqB5bnnbLS4RgEBForanphJqKcFmOtB5XWEJpCEFLf+TweV9933UX11381QfHxvyP&#10;04bh2muv9buuv37XfJTclMvBMwpKaUNJLDzaCYwtcC4gvYAgMAZ0rIkUeFsihUQhcc5jsgH1wvzM&#10;3p23rHqI5txKBZWqndw/Gq37W5MPmnF79Iq0szyRKcPCwz1ClqOsRngIIRDww36qHlKhERbM3BIL&#10;vZwiz7CRoj49Q825nx9tpr1WNvd3u3Zdf/9/NdCrUqlUKpVKpfLTZ/v27WqtWfzV2R88dLU79Ega&#10;sj41LVAqJhAN50R4CMEhBEgCOhZIEYiUQMY1rIjIioBqN2jOrCbMrPKyHn02qPCZM+64o/psWHlU&#10;du+4eaq3sHieW5r/Y99bjBkMW1DI4BHWUliDDxaBJ7IerTSR0BAk3gd8mhDqdeLmBJNj6+8d3bjp&#10;OtJ01/HUtGvX9VF6yD1V5sUbFg4ePWvh0H5klpMIQXzsxGphLSYEUBAcqGOZgAOUl8N/x4GWBNnE&#10;yBpdExHZ+M6S+km10eqxtmnTpgLY/ljX8X9LFaieBJyXv2gbSSNutFA6hRAQHsCBjPFOgtJoLQkh&#10;YIMlFgIVFKGwDFzB8r79hHb+pHoZ3tSeXlP/1/d/ZKe0vcObr16ZAVBbrrmmd8d73v1VP9rewqCY&#10;sMHhBssI44Yv5NJinQMZUDJCK4kUAu8thfGkeR+71GXRW8IgP0WvXXXx7bfffg9wUuzwyzqdQGTO&#10;dXl+Rpb3UL6gnaQELHk5Jxj49Xfd/P5n76rZu37coV3HQukHv/2uf/hsGcVXFUmicJ60HpHoBCU1&#10;kdcoGVO6HtJYQCLinMgWaiSU/5P2yLs3jph77v7SR/d/f0HP/ajB6uarrzZfev+7dtoi/XYezFOk&#10;6RIJjXACa0tM6QjO45VHCklpPM6Blk2KIkEJqI9JIgyhyC7O0/iHCD7zaNb4P3PuC19xZPeOHX+O&#10;mU/MWPx9F8fb1MLiDHoOWYAcNiNGWEsY9kgfttNQGo2CvMSXJdZk1Oo14jIjKbqTIu+9uDE+4ZLu&#10;mjcDh1eq3kqlUqlUKpXKT9bk4qFnZouzbwpzs2fovEeNgKolBBvITQBjsb7E40F6AuDcMFyNU0kS&#10;pxQeel7QrLddsnb919Tk5BeN1B/bdMmlxWN9fZUT0+4dO5KenFsTXPZXMviZUOaY/jKm00cMclxe&#10;YDEoHYgjDUKDlEipsceGp/k4RY+PMrb6FCZOPeuB2qqRmyYvvLR7PHW1j+ayt2TPC0tzFywtLqrO&#10;3Dx1D8J4hAs4ZyFIEpnipcbGKa60ZL2CNNJEjRQjLUblBB0jbBOvYmxQxMYdPudFz9+7UmtYqfxH&#10;VaB6EqjLuNNozqTl5Azu6Cxx2SfYEi8EKtKAJ9IaqcEYiw+eUoJxDiugZqCmA2W3K3zngSf6PHtv&#10;7VR/G3HrjcB3V6LG7du3qyTLvjS+fsO5uYq2loh2f87j7YBEa7RSdPIeyoNWAiVB4LHWIqXE5Dm6&#10;2yUrM5z3a2uN5qvKibuv4yQJVHurV9vphYNzKO+8cqpmDXHweJejVUSrjJK07PyJHp384t6dH3jn&#10;aVuuyn/sx8B/0aX1q2g0UE4Rt1LqtZjEgOuU2CJgyoBi2C0iUoEEh+j1f1YF9bSgkk+T1r92etp8&#10;N/Ajh7oXv+a/3X/7xz/8+uX9E9cP8u7ZPndIK4mLgB/0yKQlNBWJTJFBDt/8lSZ4jzEl/V4PtdxF&#10;DLq/KEaaX9+yZcujan3wX9l06aUFUHzzxht3uCA2qNGJl7dWbTilkQ2oY+l35yjN8E4vCqQDGSQi&#10;CGQACKSRwtuMbPYI8wGcD2N1Uz49nly9aefOnSu2o7ZSqVQqlUqlsrJCCOLrH33X6OjYxOqs27/Q&#10;Hj3yapGVZ0Vao3VMMI6sm1F0S0KRYo3FB5CRQsrhHXfnwIvhiSaVJARRQ6nE68m1X3C6/fpTnnf5&#10;7sf6Oisnrp07d+pE9+p55t6gtT8/aIFxBXl3mXJ5GVVYVJBILYjTiJqKUUFCEHghMX6YC1ipkM0m&#10;6cTE95Kx0b+ceNpzj/vUavdAf32eL7968P3dWve6jDiDzXISFDIEyqJEaY3SGushCIdkGGQFN8wu&#10;IqURUR3ilEYySTo9Q22kjaglZ50sJ1Yrj40qUD0JNHWSKhEO1MamzlDtUfIlQ+I9ynmILMTghCWU&#10;Fn+s8XlJwHuQQqOEwOQ5Tjt0lOKXF8X8Q/LpanL8hXf89V/vfsbv/352vDVu3brV7dy58wczUr6/&#10;njaSQVAvLqVvmoUjaEoSqfDBYIoSjIEAZQh4F9BRhCpLMCVaS0QICEljddGuAY/7u7ghBHHrez5w&#10;QYp9cpDWqUirmnFokxPZHIJGDCT5kYPPTSLtyrHpTwE/9p26qDl6R2vS/Q2F+U0V+s1mM2G0luI7&#10;AzoLh/FWABFCKLywZGUPuTRLiGJRHJ2jbCcvotlo19ud2W/tuPm2Cy596Y80IOrYm+DXb3nL794b&#10;+w1nZweP0JvvEuX5sIerVpRlgVQRSdLAa4EYHq4nWIPNC0xRYMuCWDCzc+dO/ZMIKDvr1h0YPXz4&#10;+tH1p/ba9daVI6U9naIfZQ/dh6MkTQKRKPHl8MZF8CAkCBFw0oCz4GBp9jDLZUltMNjYHtjXb3nt&#10;r3x1pWutVCqVSqVSqayMW69/2+mI4l1H9zz4jIYzjdR7mgQSLHiHzQ0y92Ac3pdEIhD0cGOL0ArH&#10;sQnlSmJTiUtSmuOrGB1fsz9Zte6tZ/3qi6swtfKohRDkwW/ePuotv9Ps61do5SlcgRj0CVkfihyJ&#10;QkUaqQVeCYKSCC+QQeEF+OCxgCdgGtKqVv1jfZ/eNy2G516PR9mwZ2eH50/rLcyS5hblJWXp8cGi&#10;rcQ7j8cSpMQHD96ihUaogHMBvEfXWqhGREhS0qlTqE1NokbHMSW/sAJLWKn8l6pA9STwlFe+/O+/&#10;+b53PiLHxz4TTU3hXInKJJQDMJ5IStACgycEj/fHQh7r8SJgEWAtifckUuGWF+nn/VEt8z9onnaq&#10;Bf5yJeo8FnLdef/Nn+pzZrw3kf4N3uUtu7yAwtOq1ekUFmsNHkEAvA8IJODwtiRRdXwUgVeTRaKP&#10;+wX+RPDP7/vYtCyLF5nu/EvccqZFUYI1COGJCMO2CJ0O2cP7GElaG+PlInk0j3PhlVfu/9ZHPvRP&#10;EXajW5y7pN6OGnESk2cFmXdorZE6osBRIqn5CDGfs7i8h1x7yjhC1ho/b2dWX5DU0r8K27a9VVx7&#10;7Y/8Nxpdve6DfmTygoGqn1GKQ7jZo5BbIg2RjomUQmuFEwEbPASHEBFaCCSeYEoUYd2mVjfmJ7Bz&#10;ecuWLTaE8PA3P/7xv4/rrTtqqb4qnzt0mV3aN1pkCzSbmlEX0ws5g9xQGEsQEAjYY+VEqcS7Ar/0&#10;/7F332GXnWWh/79PWWXXd799ajJDQiqBkFA0iiQqCPFQVAiCIkSBCIKgHss5Rx3md/2w0fRCf5Kj&#10;goRmXiSUnAsuCDiRElASTEiDtOkzby+7rfK088ce9XcuTzRh3kyCWZ/5e/ZzP2v27L3Xve7nvhcZ&#10;9ldq2frC5Tf/1dvuGD/jrHfdshg+8HB60FYqlUqlUqlUHlm375vb0j1w+G0bBxeeozc2iCMLxjMw&#10;lmFhEXmBtIHICeoioYgtIHAh4ILDGocNIKQa9Yusp4QkIZqaXJk9bdf7VGdblUytnJTFG2+sR4n5&#10;2bw/fIsq8kh0u5jFZfKlJXyvSz0I4liBABsc3bwkKE/sBZGKcVJhXMDKiDgeG8Z65gODrvmLp7zo&#10;0pMqXAp79sibnjx+Xray9FtukBMc5KVFOY8zJQpFkEAYFcpY67DeoZVE60CQ4J1H6oio0UaNtbGR&#10;JpqeQU5M4Kx9+lkvveI/9YT5yqOvSqg+TkT1xrG6ljfM7Dr9OaUW+KVFssXRBD8pQSIovRglUwlI&#10;MfrgGvXzEUgpaUiBDqMJgC4vKJZpbdTj//Z3H373LT/8M7/yuc2K9dyX/cTtd33gA8emdu1yy3l/&#10;b2GG2KEhJSC8Q+CJI0lAYoNHa43WCl+WSEAiibVraSefCNyyWXE9Fu17//vTVhwuzEz4ObOW6Wxp&#10;DQZDvPd46fEIHJLCw2B5A9nZmEzbYhvw7e9mvUHDfNOns280jfiFG72V/9HsFTvtwJKldZrKo7yg&#10;l2WUhUPjKF2OLT2FdJhIooqCrvUda/UbvrR9u5ubm3vXQ00Szubx3611xl7aSNu/XTY6PzlUSvSP&#10;H0ZSUItSVBRh3ShB6a1FB4HWo/dzmRdk3Q1iW84Mho0GD6PlwMNxopp2A9h313XXfSuvx8e6SfSb&#10;vtWCekJR5uRDj5QWTcCEEmFTYlXDO8tGmVETEImMfGjRkUrEoH++38je/pRmPA/8p5+UWKlUKpVK&#10;pfK9YG5uTrm17uWiu/GyWlFSC5YGOYM8I8tzcAJpITLgCvCZIamdOLbsAt4acuexKkanLVxSR0+d&#10;w+SuM6hvmX7Bluc//2uP9h4r3/t6+cazk8z8lnBlK1/bwC7Ps370GN3lZaTxiCgFpUFq8J4YSfAC&#10;JHgVMN5ROg21MZrN2WG9MfWRC3/uDYv83BtOKq4bL0Wyv/em7Mix79dZQaISnDS4wp6omI2IhMIj&#10;CYD1FustCo0Xo5kwAgUqQdU66NY0LtaUjRal4Bee/NJXnNSwrErloZCPdgCVU+PJr3jVzaEQL27u&#10;PO2rE7ufSH3LTqKxCZApwUmEkQgEUmgQCiEFSmqUUqMBOkqTKom0hhTDeKxIbUl/fr65duTon252&#10;vOe96lUrW88555rp0077UqPV8nG9gbUO70AEjQyaRCYkKkWFGFcKlNXQLWhkhnpviFk48qGb3vee&#10;C+bm5tRmx/dYMVVXO6LhcK9fWdnRX17H94dIC8ILitwwGJbkucV6wEC+kU8P+vnln9+zZ9t3s96z&#10;Xvya3rN/6pXHXcLn0/b4rbLV6qtGcyDaDaLJadrT21E6xRqHdxaCQzqDLHPkoI/cWCMsL1McObiz&#10;f/TQbz6hv/Ibd1133eRDWfusN7+5eMarX3tbPLHlw53p2aV4fAIrNVnuMKOlCN6cWDcgJSgpEcGS&#10;ZwN6G2tkw/VpxEb7u9n7w3XtbbetHcqLLww6zUPTTzjr6NTpZ6KmZ0haLVSksNJhg8NqS4gCTkNi&#10;AxQOUUIcNKkJsNFHri9P2OWl/37rNW9v3D43F5+K+CuVSqVSqVQqD67ZPK7X5xdeuLG6FkSe0xQR&#10;PisJxiCMJzJQJ6GpExRgXElhBcErkiQhSRPQmpCkxBOTTO7cTXtqlriR/hJCHAl79lT36pXvStiz&#10;R37tfX/+xK//+Tv+4NhtN//B0m23zPbvuhN7+AiD+/azcegYwUtkY4xSxxRI/ImCqmYSk8QagaAs&#10;LKUBldTpTM8wNruz2ZiY2pSqz13inCeq/saLzMoarttDBY8Qo9kpkdZoqZH/3MZNQEDihSJIRQiM&#10;TqxKhVcJJC3k2BR6YjtCJu948ktf+b7NiLFS+Y9UH9KPI0+76qphvT7x+tbpu0m3bUeMz+DTJjma&#10;ofFolQIagiR48GHUv1lIQHhKH7B48BAHSEMgzktCvzzzhvf92dM3O94tN954qK/qt6+IVrnq6gxM&#10;HSFayFAHI5FeEPkI6SQyaMq8oMxzBr0NVpcXWT82f86Gyd5YW14+JQm0U21ubk7lRbF7femYOvSd&#10;e1ifX0DYEmU9wkKwAlNAnluGgxwtDWK4gS37r0lmJp91MmtPZskRMd14bdQeuyTaNvNn9W2zd+vZ&#10;rYfrMzuQcROQKCnRShAJiJwnNY60tNSKDL2xjjt0bLJ39NAblR+8/vC+z+x4KOsKIQKue1ORpl8M&#10;aZ2Q1imkYlh4CuMJ3iIDaCmQKAQQnAfrMFlGf5h1ioxTkpDcu3evf/FVb/jCGU88+43bzn3in43t&#10;3OFqSYzUChkr6s0GzbEmaT3GSYMxQ2peEnuIvaAhIhpe4FfX6B86SG//PT9QiPqvu8T+8K2f+/jM&#10;qdhDpVKpVCqVSuXf+vKH/7/x5pHy/904fuRH/eKykPnoN7gxGoxClhJpAzp4pAhoJYm1RDpHoiWN&#10;ep2k0USkDWSjQTI1RWv7to3O1pmfEJ3OJ8/sdo89nNZYlcr/38fOP19EUXiFWVv4zfL4gSd1D+1n&#10;4+hBevPH6W/0sGWJKB3CWJT3KCASklhqpDdEzv1L9aeujdGa2c7UaWewZccZD0wnY6snG9/RT19d&#10;11nxczVbTophhu338YUBF9AyIlIRjAb1EjwQJEJLpI4QKgIVo+OUKKlDlBKiGroxTjy+jTSe+OuT&#10;voCVykNUHfl/nDn3J37i9ls//MFfc53pd7rOMsVwgOmug7GMlf5fp04KCPgTyVSJVprMW2KpcMFT&#10;9Hv4KKHRaYCOUYPskk/P/fFCzrajm9XnUezd6z/7zj8pc+9F6RzjkUJ5TfDlvzwKEN6Nhi4hKIsS&#10;rwUqr2F7EiMC8XDwzEYnPQ/46mbE9Fhx89VXR5Erfqh/bH7v6p3fflpjZZ1E5MjQw5ejvrdCjOYf&#10;RopRY3ERiOoRjbGJw83J5gMns/7TrrrKAAvAwk3XXvvWNNbXCCd/yveLvV4nhCDAB0KwGFMSjEM6&#10;hxKKSHhCKCjsIsWxaFsxPfaL7cnOxsI3v/il2Yt+5Lb/aO10abjebaT/kHY6L29Nz9LNc5zJKYMk&#10;JSB1GD0FCEDwiAAqgAoW1gZjmd64GLj7ZPb/cFz6M794/Z2f/9tvlxtrv1OasuadQQtJqiVWeopg&#10;Cc4T4VFoQgBsQEpPKEuylSUG/R5lcCRRc4+YyL6cTo7fcPunrv3o3YXYX/VVrVQqlUqlUjk1br/9&#10;9pj9d28ZbKw8J1vdeDmr/Uaxvk5EQCAoGGJNAS7ggsB6i5YJUnjiVCNKgfCeLC/IZIyr1VETM8ip&#10;6Vvs5MxfqCL5+/Of+9y1R3ufle9t50ItqsVPDnESkAibdcnWS2xeIEMg8iCFGlWA+oBGooUEJfBF&#10;htCKKK6j4ha0p4hnthFPzt7nWu33DWtReTKx3fOZzyS5XfsR2V390TgXIiFQWEtwoNCI4BEClJAE&#10;71Fag1QICT5YhKghVYQKHmSEjlNEHCObdVQj+byT6hFp7Vap/N9UCdXHoQt/5pXv+twfv3O/np35&#10;UKpFXa2m5MN17GoPZwIeh5cShEdLhZKaKNJkXhJFEd5bSmsJOkFIjfCCKE6OtAbNxRe8+qWb+iTV&#10;x/Kr0czUT3vJVrvmUaHEW4n0fpQsExLpwLtR/kxpiDQI6XHOoMr+tkiOX/Hlj7y3KJ1eKiYH85df&#10;/uaTaqD9WDAZx2rVFk8bbGw8o7+xRpRnaO3wGoJ3yKBQyhNHGq8lJoIsz1hfX2b36Vs6ST3atKrd&#10;S172sgy484sffO/2RGqClMggEMHjnMe6AFYQXIyOJNpLpBsNjSrXlujNH9vemJr43VTNvgP4DxOq&#10;Z735zcWtH/zAqu60QmtyUpj1FVzvxNNVHYPUOO8JpsB48GUBqkQMAusHjuqmlC+96Z3v/Pglv/Zr&#10;2WZdg/9IPZo8vGK6H4vS1otrSb1dMKAYlpiQ4whoHZFGKdZaPCeqw62H0mDpY8sBKMiPHqLc6D/L&#10;DPpnNLafJi9sR+8GuqdqH5VKpVKpVCqPN/v27dFbu+ftFPB96r7bL+mtLT+5PHr0Cb3FxW1hdZUo&#10;z4i0QgmBMAXCG2QQo6Sqg6AVUkqkUgQtsUCJwtUb1DpTyK3b9vl2+3eyWHzz+6/4Lzk/82jvuPK9&#10;Lt5Z25ks9p5kYoWMNEYoXADpR4l/pWME4KzHeYejxATweGIpQESgEqi1EM1xZKu9GJrt3y11cuOu&#10;pQVzMrGp3vIPDdaWX+GGS+db01dCeZAebwVaSEQAPKAEWkvAE3B4AkqAliVKeUKS4uME3YjQjRjR&#10;iqDuP7rr2T+8fzOuYaXyUFQJ1cepH3vLr33iHz76wdf6dvu9g3bcyvptQn4AW1jwoKQjYBk9qIrQ&#10;QwnRgH6+QSwjms0xRGOcgZLY0iKD3X7pgQPliaE8m8bF8Wfbs7O/rmamfzW7Pz6bJdcIwyFmuEHk&#10;HWmkUUJTGoUUevSGdqPKPgjQH06HxdWXqVbzGTJJvllbqf3+Zz7zJ0vf60nVA42+1usuXVtbVN31&#10;VcYRxHFCKUZTQhUKpSRIsApM8OSmJDcZUa3ZrNdbm36EqB/UA41YfVVG+geUUAhvcc7jEEgZI9GA&#10;x3uIVCARgWKwwfrCMfRMZ6qu7fNv/vTV72Eb5uKLX2f/vfdSlEZ3dKXZKJTpyJpCFYokBISQOBsw&#10;zqECJFGMiBUDC93VVQqfIIfTzyojtgCn7Mu2v7TkpYv+dBCSp/cL17alJ/WSKEohBIQb/ej2IhCU&#10;HE2tFAonwWMxNqCFx3VXKfuGLB9uE1Hth4m2fhy441Tto1KpVCqVSuXx5Oarr47C8fDchYVvv3Fj&#10;ZfEptdxuDVlOMegiipw4z4kY/U5DQIQk0hHBBeyJvv6OgHEGay3Wx8h6i7Ed21HbTve+Pfblotnc&#10;832vfOXoNN3LXvaI7COEIDb7Pq3y2BRCEAduvfG4iNddFGlhZUScpDjrkNaTZ9koYSkBAiGAdR4n&#10;SqyzOCXBWYKyaB3RaHdIJmc/VEvEp7Y//9knVf0ZQhB3XP3uc9aPL/yUzRcjbTMUmkTFCGGRdoiU&#10;GoVGYUcDhoXHGEvwniAUUkXU6y1cs4Goj5G0p0nbHZSK10oZ2025iJXKQ1QlVB/Hhlt2zHXy/k2i&#10;s+2dE/XtP3l8NVAM7yfK+2jhcHicN1gbgy1HR5EjAUbilSetO9pKkWHI11be8qWmugP4u82M8YVX&#10;XTW8fW7uY+vLy5+Jzzjz92nEV/WX5+kfHU3PjGWEUoB3eGMZ5jmmKzC5wNUTlAw4wWxdhtnEFOf3&#10;m6LRKhtvAr6nE6qttdj3yvXpLBtizBCihEjWyG1ASRjNtofS2tHTRg06idi2azdT27f6ZKLR3+yY&#10;vnn/kQeet2Pru4zmqQRX99YSCHhASIkMMZYSgTzxx1EHfL/H+nfuZWX/wR/UTzj7j7bWzvybG2+8&#10;8evAg34hCiUGSVxfLaTuCKFQcURdp5jSYr0D4RBCorRCRzE+kRAlWAJlXo7TjLdxChOqF1xxRfn1&#10;D37w+ACWlwpDJCPSVBElGmxOmZf4vMQoh9MQydFwuCAF3lusL7HOE6c5KsSwAcXxo+fUaunbbr32&#10;Lz+Ljq+78Kd+bvFU7adSqVQqlUrl8WD67C0vNsePvst0V3cM77+PXr9PU0VoJUY9UXVA+ID3jiBA&#10;6wgtBFZ48AKBwiIoHVgXKLWkNjVJ68xz/cSu3V/qa/2203q9mzYr3jA3px4YH2+uLt8/NRz0vw/Y&#10;GifJ8h3/64P/NDc3d0fVKupx4MYbVdwM52/0i7iKb9AhAAAgAElEQVS71sf0h8iswGclJi+xRYkQ&#10;YnSUHoGKNEGAI+BCoFdanBIkjZiJsSnGpqa78czs7dt/7LKTPkp/x+fmxqmXl1Eei4pBH2cC2qlR&#10;Cz8R0IkaFeHYUbFJsA60ADmqXDXWoTT4pIFImsh6m2h8EtHq4ET09Witft0mXMFK5SGrhlI9jl12&#10;2WX2qVe+/kBQ4qCTgVjHxFKjxCjlJZA4H8hdSSEseAVG40qLyQt8XqJNQZQPEKsLu4vB6ts//2e/&#10;95tf/Mu3n76ZcV5wxRXlsNksy+bYWm376UTTW/D1BrnyBO3RKQRtKL0hH2YUwz5lnlH0+nRXV1g8&#10;fJTFI0fodnst6dwzQyHSzYzv0XDxsWM5SlghNUFIgneYIicYh7eBEALO+9FTxuCJG3XGxztMbd1C&#10;o9H8pAp6LYQgNjOmvXv3euWLs1OVSlFTFKFE5Dktq2ipFKEEyBipI5AKnCAOGplbbL+P6XdVf33l&#10;l/q97sVTS0v/7meTTuNhFKercZqiogipNEophAhIIIljpJQURUaRl2gZMzk5w2SnQz1ND9br6SlP&#10;qE9MTi7VZmdvaJ+xo4gnJ8ijiIHzDKzHIAixpgyWYZlT2hwbMvA5ynm0i4jDGPUQMy4cY7Yk6fdm&#10;wuL8C93i+luGg/6z973//Wk1DbZSqVQqlUplcxz60vU/7Zfm3xmWl3Y0bcGE8qQmR7ucRDgSKYiV&#10;QkuJEBKtE6I4RYoYJROETPAyxqFxQqPTOp3ZrUyccw6tHVtuDa3We07r9faJTUxy3tts6iJf/Jnh&#10;RvdD+cbKO4rjK787XDj2h8Xqxksu6qjnHb7hhsnNWqvyGHXppb4cZG8drK6fsb64QH9llbzbJR9s&#10;YLINvBvNTPEnqqe9gCAlDoEDgtJEaZ3aWIfO1Mx8Z+fO3xubbP2vkw1r/773p0mRXzJYWt22trTM&#10;YL1Png1x1uL96P5VCo0WGsToNtUFsNYRPIQgkAGMtQysYBAEfRmRRTV8vQVRLLe/8GlV/9TKKVVV&#10;qFawLhwOeKIooqYirBjlZJSSBDxWeKQAjSYKguAd3oAvSshzFAENlLa8aJCLM9tbp88Gfn4zYzzm&#10;nOsotRDL9oZoT4zpsQ6YHkkjJY1SMjNE5IFEJCAlOgS8N5TdnFJ0wZXEkafWqG2NE/mmL3/mvR94&#10;1uW/eP9mxngqib17/Vev+bMba0nzNTpJGyYvyDODbIxS4QgIweP96Ii9VIokjfEeBpnZCGV2ePYR&#10;OPZTwz9RpVKVwREHkAiCK0FKWmkLJzwqeKQH7yOC91gMVmaImqQ3f4xaZ/o8PxN3QghLD340yRY6&#10;jdeiJEHpCBcCeZZjTYGXoFWKD1BklqzsUa8lkJeMbZmAduuoT2qnfGrqWZdfXtz5t397TXtsYqE/&#10;fvyKxfvv+ZG1+SM0paRZhyLvY0KJMx6vAK9GVbZCnqjwBVvk9F2OUppUKYRO8DY/w7jxPxLt1utu&#10;PG/q9cB9p3pvlUqlUqlUKv8Z3PzpT9fHxjinE+vnlMePvmnl/vu2Z8eOIPMhibVYAdKWo1NYzqOU&#10;RgAyCJQDhUQnCUVZ4L3FBUBLvPTU6i0mJ6fKyXPOuw2d/mERwpc2M5kawh55xyfnZ4q1hf/qN1Z2&#10;x/0B0gTshm8VJvx2SBLiabkXeOtmrVl57Dn2lS/sCL11UW6sYPobxDYjwgAWLwM+kjgULlhAEAmN&#10;owAcUlh6PiFjjDO37f7W5FOe9P9EneRL7YuetnyycWVH1sbd0P6yW+09sxgMCaXFq2g0BMUHnPEY&#10;Z/DC4YxE+IDAIkQgEAjBI6UkCIVIa7i4jolitNIMvb+jntbPPemLV6k8TFVCtUKJPyqCxQSPQmDc&#10;qCG1UAIBo6P+AqSQiBAhlSFSCiUAZ5AGFKCtQRHacti4+Oarr5562lVXnfQH7z87cOBA+ZTdu6/v&#10;Z+VsUo9/vjXVmXG+SxAQIoFsKpzxSFlHKpAaIjzBGrQSpMEQlzmpoJ1K3hQbeUvYs2e/2Lv3lCfW&#10;NkuiOl+JxlsLslZ/QnCjY/VaefAeHzwE8M6ThxI/HEIskVlGnpeRjtYngWObHVOt3v5WGmKT5yES&#10;TiCjGEyJK4YgQNVilJB4J8BJnANnDY4MHQRJrY00xZOm6rUfvOWWW64H/q9NzwdFbHTor0itkVoR&#10;pMQ4T/AOoRQEh5SgtSa4QFkUFN0BrfGCTlybyCM5ttl7fyjOf8lLDt4+N/fX9S3bD41b6+u16DnF&#10;6iIra4sEq4jTNpKcSGiUD0gfkCogw6j9hgtmVM0qFC54cmcJZVMLY3ch3WxLTr32ts98/D1SNobL&#10;SdK97LLLqj5ClUqlUqlUKg/RbCPbqZz9RO/QylR2/Hi9f+Qw+dICocjwhSXYAiEU3jqMsogoRQox&#10;GsIK6JpGpBofe5Rm9NC/8FCbxJ9+ZjE8fffbz3v+C35nM2MO+/bpe1U2fvBL5oJGPf9Zc3hld6Ps&#10;kwQDhWG916MY9MiVInV2z/GP/fXHlkNYueCKK+c3M47Koyvs26fnx8vErg6flwwGFzZPDCa2ZKjI&#10;IrXCeAU+wuVQZAWtekJNC4alw1qLkgkTE1uITz+f6ZktdVe6+9oX/dDSycY2NzenBhuHXizmjz9H&#10;9vo0dYwtHcpZpFDgwfmANSXliXvESJ1IVskw6p8qQSgJBJJGA9kZY9hsUupw17kvvvyCw9/4xpGT&#10;voiVysNUHQ+tYIM9mjnDRpFTWoNxjrK02NISgicEjwBwntwUmGAJOhBkwBmDz0vILbow1GyJyvPZ&#10;oIdnbGaMe/fu9eP79x+Uce/u2pj8ndbMGGm7SYgE4UQCNYiAMSXGlJRFSbCWWGpqQpN4SZw7kuBF&#10;6Pc7btB/5dcu3Prj++be09zMOE+li1/xihVVb8yrNEVFMVFaIxIaBPgTfXCE9aQW6l6hgsBsrDDc&#10;WHieSKIf2Owj/wC1dHyhNjFrZNLEqQivIlSUECUajyHYHB9GvVURAoEEC8oGIg/jWtOOapdo614z&#10;vvZA/cHWSYVwErns/ahHq1QKrTVRpNFKEEJAiFGVtUQwmhMgwYHWqgayttl7f6guuOKKsjU1ta/z&#10;hNN/fev5T5ob277Li+YkBTWKkKJIESSj/kFBgBVIB9J6RGFRIqCxBDPE9Vbwq8uEtWXkykYaustv&#10;rq1vPNBy67+6k+GFj9YeK5VKpVKpVL4XaXvoiB50T+seO1xfPnAANxgQCYn0EqQEkRApgVIC6QQ+&#10;c7ge+GGK8m3iaAofK1SjRjo9QTTeQbfGiCemqc/MfKXRbt22mfGGuTl1KOlfOkb2+6q7/gesr1yp&#10;ez10fwPZXUd0V2F9FbM0z+r993Ls1m+wvL5xje3333XLR/7ieZsZS+XRs3D7vuaxCfH964eO/8n8&#10;vfdenfXySWksMlicL0Y9fhEEJzDGYowljlJCiDClxNuUIk/woc10ZydnPPkpvS27z7imaLfvOdnY&#10;5ubm1Pb+sYuGR+f3ZMvL2G6XhpAkKJQNhMIgvEcKRQgSETzOObyHUbpqdMsqhUIiCc4RnCGt1xib&#10;mOCy173u/MO3fOvJ1vv999xzT3Ky8VYqD0eVUK0gtT7uI0WOJ3OOwjmM9VjnEA50ABVGVahOOZzw&#10;OOHxgHMOU5pRUswoZJ5js/WOGZpn7NuzZ1MroC/bu9f++Ot/4xp7Zv4+ZNtEaROlE4QAIT1SWEo8&#10;xnm8tWADiRc00TQtpJklX1giX1gkLC++SPW7v1FT+rU3XfsXE5sZ56kihAi+tPfUmh3y0mCMQYTR&#10;V06QEi9HR+61lxA8Sim8s5RFcWZh8h2PxKTPQkZ3pe2Jr03u2EV9ahu5jOgFR9AxIoow1mGdJwhA&#10;C2QkiCNFrDSxTJG5YX3+OKuLx7esL2fbHmydgZTOCZYGeU5vOCQvC4IYJU0DHhcc1lmsc1hjcdYR&#10;a0EceYZ2o4XyF8zNzcWbvf+H6qzLLy82ZnfeWZve9hdbzjn32tmzzy6bszvJqeFEgpURTiYEkRCQ&#10;IDRKa5SSRICUHiEtnoxgeoTBGnJtQYTDx5PB0UNROb/wP+ivXvntT3946pFInFcqlUqlUqn8Z7L8&#10;9a+3N/7x8y+M1Oz/XLj/PpYOHqS/tob3noBGqBpR3CCuNRFJjE5SdKwJEkosJQUmcfhU4GUNVR8j&#10;HpumOXsa7dN2U9+69S7Zan/qnCte/vHNivn2L1x73n3N4rf88tKfs7T0C3Jt6emyu0JY65PPr7B6&#10;dJ61pXlMtkEoemSLR1jZfy/L3/zGRf1773l5eWT+Pbe8770/efPVV0ebFVPl0TFz91KWLa2ev7Gw&#10;9AvLx49y6y1f4/CB+xn0++AV1kGeWbKsxBpQWpPUElxwFIXFB01pIrJC4XxMc3ymJeqtG0675JLs&#10;ZGO74oornMkGLx0WvRmb9SmHA6RxxD6gnMMVJaG0iCBQQiOERqkIpfWJilRxYl6GRgSBM45hdx0V&#10;HK12g/3vf3+qfPkxlWgxVhTVe7lySlVH/it8ZWHjwBn9flOPj/XsYSFEEiPJEaOyPrTUaKGIvKRW&#10;jwjWgmA0TR0IwoEI1NMEIxW+yBNp167cevFZd4UQ/m6zE3fbs2eqXv3uLw+S2g+44TApbI73DiED&#10;aAl+1D9UhIBGjdoRlBYRCsrFZUQzoammdJrmP1gq2SzjiYWbrr32E5e87GUn/YVxqrWmZvrlsXlC&#10;HFEWOdJ5gvSgFUIIpFY4a3HG4q0jWIMpzUFnysOPRDyiu/wdMdZ42/bzn3JvvjD24vk77965uLpO&#10;YUratRjrBA0lQQSEtAQ8KhLISBO8Il8fsmyPItPGRHM2Hn+wddpau56xq1k+pMiHhCwjBqS1WBcI&#10;EqSWKBeIsBjbBR+jZAeEaajY76TgUZ1yetlll9kwN7dvf2d6YscZidYquiwPasqureKCwdqc0nli&#10;7OjIi5Q4BTL40bNa5fAq4EXA5x7hAjAgzw1Zf4PYD5+vt532d0KITfvhXqlUKpVKpfKfkaF/sR12&#10;/yjr9c9ePnKU4cYG0lrAYYoMn1uUVigpsP5E3ZxgdFIq0sgkwseBocwwvkkcNYiS8VWa9TuVjI/L&#10;eusLQ+f+ZjPui5a/cf0zhn3z7P7iwnPnDx57dpr3ohSLcgYXStxaH7c+JBsO8MKiIgnCIghoA2F1&#10;Hl+W5Mac6Wvxq1un7fwqsHCycVUePfdPx089+u07f/j4PfdQrK8h8wFRokhwSKnwxmFL8F4S6Rit&#10;HUkssaWnDBZkTCEBAoPgWB4OXjWpm3dvRmzfeO+7tq4tHX65GvSFdYbSZMQ+Io0UxmuMLXEWpACB&#10;AiRxLFFSIn1JEKAUECmChJAX9KSlGRwpCjqdc7Y9/Wlnb0aslcrDVSVUK+wd9REdfPYP35atdzp1&#10;GwxlAQ0PMQopLUpLfFQQ2TZCKbz1FK5EJwrUqCpSoFFBU+Q53dX1C5OxtR+6/SN//k1gbTPjjRYW&#10;hI3i33PpxDVOD7Y5a/AyQsQRvgDCqPDaeY8MFoHG+BJrAjKA8pagJRZP0U0vNG3zGqLom8C3NzPO&#10;U6Febxz17XF0o4XNcmxpkakgOIfSGh1FEDzeB6y1YAqysttpD7s7Hol4dl95ZQ585e5PfvIBO9k6&#10;MizcGzf62c7C5IS0iQ6eohwipUN4AzgiHaFVTOnAWYeLDUU+6NSV7DzYOvfdey/Nmm9gC2oaCJ5g&#10;3ehXbSlAgwl2lEyPRtWdzga66z3SQRbVG9NcsYlDAL5bJwYRzN3z6esWmjt2f2OK+OXlwUNPyQYD&#10;mfVXwOUkwVFDEEmBFZ6a0EjlcRqstFgKpPNIp9HeM7QrCJuTanbX08Zzb7/+r008OXnL2Ze84Oij&#10;vd9KpVKpVCqVx5r7b5gby9cWX53NHzp75fBBzGBA5CzaO7wpsFlGcA6CwonR5HGFRzio6ZR2ZwrV&#10;rJEDpfT4ehvfGF8Pk5MfEUnzAyLLjtp6ff1ZJ1m8cf8NN4zV6z5ZO3T8dd35xSuGi8fr60cOqNDr&#10;UZeOSAWQliRP0TYi1SlGWZw0BDwaTRJpIinwPqforjA4EJ6VOPfpb3/0A/+UbJn9492XPe977n7o&#10;8W7/P+zb4leOvzAs935SDQckeUEjEWgcwjm89+A0UkIkNUnSICsXcd4htccBXnloxah2m9BpYJ2/&#10;c/wr1/c2I77cly8brPam5KCLzDOMLVBKoUWMl1AIMAIiIJGBmvI4GWOdITiLUpBIjU80QSvSWBNN&#10;jVMf66DiiBBHW4FbNyPWSuXhqo78V/6F6LS/M/HUM3I1M4HVMUonRDpCoEaVhGigJARHwI+m7XlP&#10;8ILgFdZCs1ajFsW47rpYP3rwVUbYH9+3b3OP/u++8spcifi2eGz8Bt/o9Kg1UY0mcWsMpMQ7h3Wj&#10;BKKxlqIsKY0hNyUmG+DW1xnMz7N66AAL99/L6rHjlw3Wej+4mTGeCvve//40idM4rdeJkhSlNRKJ&#10;FIIAEAJCCZI4IVJqNKTKWMr1MnH40x7J2M598YuPNXVyza5znvLl0886n9nTz2B6524mt+3ECYnF&#10;EqKSZMyStEsKVsjKNQg5G9aQo3Kj7YMmPJ//y79c5oPswuFwSFm60Q+BE1XTpTWUtsQ5j5SaJK2T&#10;1BoIryizgmw1k86G+J7P/MljpsfOWS/8yb/P6uKv6rtOf822C87/h6md2wm1GgZJqRQukgQlCFoj&#10;pDjRQ0ijQ0oS2sQhxWNxtZIWhrTbwx09QDj6wOuiovuRfGXpyls/d03j0d5npVKpVCqVymPJzVdf&#10;Ha0trV+5ct93Xrpy33109x9AG0PsPTbPyHo9bFGgQkAJgfcWdaKllvKSWCU06i2ajTF0vUM8NkO9&#10;01lLt239oBqfee/Fr3rVzU//xV88vhkn4Zzptg49cOwtB+/69kvXD+5v5Ysrin6OzkvIDWaYU/aH&#10;5PmQwjmKELB4kApEjPcxhDGCkljTQwy6xKvLHXPs2DO6iwtXrs8vvH4zrmnl1LK9le8bHlu4KpaF&#10;mqxFjDditCkReUYwBjxIqdFqdOrUO0sxzMkGOdZ7Sh/omgI11mL7k570lSc846J3j03Wl3nrW0+6&#10;mvrG9/ze968eP/K6/srRxK+uoXsZHZuAk5SFJTcBGyKE1ATAeYcpLcZmgEUlmjSNkbHGeImXCXFz&#10;gqkt25jYMotKYqTSsyd/FSuV706VUK38i+dd9aaL2o3OP05s28nUztNpzWwjbU8SxU2k1wgrUQqU&#10;Bq1BqdFQISlGH4JCxKigiYQkdgGRZ6cX84uvT+/Wz/n6n+xpb2asT7vqquVau/Hu1tSW25tTW2nO&#10;bKM9tRWVpJTG4EcpRVzwWO+xeJxkdPy932ewusb68eN05xfJ11fRkX7GZsZ3qnjvu8Y5nPcIrZHJ&#10;v7YFtW6Uj4zjiCSOibUmkhIVBSWUnnykY9t9xRXz/Zr+1c4zLrjorOf/6B/OXvQUK7dspd5uE9cT&#10;dA10BMYX5GVO5i0mgjPOf2K+/fSd70h1+o0He20hRHC2eMrA2OCcITiP8Y7CGqIkQmuNt55hkVOU&#10;FhUUSZKipKbICpTURvXT9JG+Bg/HJS977eqzX/nz30xmp3+39YQnvHv7hRcfnzr7fKiN43xKImq0&#10;ghz90ACES4l9k4QGCj3qnxscSgM+kPdz1g4f48i37mocv+Pu1yztX/iVf7juukf8371SqVQqlUrl&#10;e8Hc3Jwqa+F5vWMHf2X9gf21fGGB2OT4wZCi1yPv9ikGOcH50UAfIEh14m9LpNB4J8lyy0rf0rcS&#10;V5soxnaf8Ylocvq9T33pS+/cjDjDnj3yni9ed8ba8YNXrt/1j1clK8faraVlWsMe0zqhlbSRLsIb&#10;8KXH2AKHw2HwweGcx3tLwIIsMWVBmWUIUyKGfYbHj7Ny73fi+fvu+S9f+PN3vaTqv/+9495PfHRn&#10;9+ixH18+fGisWF9D2pJQ9qEoEdahnEALjRAShMTjMHmP6c4WIhrkQ/A+Iqm1mdq1q7fjrLOuSxtj&#10;b98q5dHNaE/R62/8eHdj/RyG2Yn/QA7rLUU+GiLtnUXgUCdaDfrRuxSlAnEqiFOJiCSFCOQ+4KIa&#10;rdnT6czuJBkfhyg5ZuN4+eSvZKXy3amO/Ff+Dz6u3ZZ2xs6I/enb5doqttclLx0xglpcw5BRhnzU&#10;i8WPDvpLKYmimChOiOUo2yrynGx1jZVe9xI1seXDemLsNcB1mxnrUw+t3P6tXVMfi/vRbh3yrVES&#10;01vpMphfRmk96rcCCAkygAgSoSJspPFFQTtO0AHMep9G0jj30E3X1k675Huoj+quXdYf2n8oxBrR&#10;SJF5irQBrEVK8N7jQ0AISaQ0CIVSkpntW1WzlZySQVzf/4pXLIQQFu/51N/G2qjzdGvysrEtO5pZ&#10;d4Fs6MiGOWUIFEToyTHq49vZ/sQn/WrUHPvM+S94yeqDve4tn/zIttV77qnpohDBOKSUyKAhARFA&#10;SkWUjBLISVxDKEVZeHIcZT8jGxRepal6sNd/ND35p1/1hRDCF7/zqbkjqzX9S2V/8IRs/iiRK6lr&#10;CVLj5KiHkMCBd+A9Skoip1GRQkqBynLsyirlMMMk9dOTrvm11tTU01Zu+tzbJy/5sa8+2vusVCqV&#10;SqVSebTcPjcXq9RdanvF77vu6mllbxUGAxICZV7iy0Aa11Aagguj9KS1OCkRBCIJaRQh0houTilU&#10;QhY3qc1suU+PT3/0rJu/vmlH5w+8+tK4dqj80aXu6m+Wg8VGzTgwnjwvsGb0W9B5g/B2lLMKDnBI&#10;MTrB9a8lVB5rS5QSJLEi8g5sCbZLbg2lKXbJRrL31r/9wN0hhLseiQG2lc0T5ubUXcpcXKxtPKso&#10;BnG9LAimwJQDpLEoL0BonAt4Z5EIEiFIagm9jYz19T7UU2ZOP4PZC550bOIJ571D1mofm3r+849v&#10;RnxfvebtMwv3Hn6m7/VFLASJjkbzPkR5ovBndApWoBACpBQQFEIKggh4YQlCUyDIUbhanfrMNmbO&#10;Po/OttPoywirVSylnNqMeCuV70ZVoVr5P/zAa3/5l21j7P1+YhLTnMS2xnGNDhkpa72SQT/HlCXG&#10;OJwLBEBpSRxFJEkEwRHykpRAQ0HTe5QdjitrL9v0YN/61mDi+ENZe/q/2Wj6n8phm/56Sm5jilyC&#10;U0RItPdQWkyRk5cZpXVIJdBSoILDDDZY2X/vE49/Z+XNt3zkLx90svxjzaWXXupqrc5t7S2z13am&#10;Z4iaNawcJbjjKEJHetQtP4DwgPd4a9k+OSHrSWNi6cufbJ2KOIUQ4awXveQfTaP5p/Utu+Zojfdd&#10;2iYPdfpGU4YaamyKzq6z2H7hhQfjZufL57/gJQf/vddUw+Gsy4rSZTnBWHAeAKk1QiqU1iilsN6T&#10;5aMjLaa0EBQmN2SDYVJY/5j9/BNCBGTtmvrEzN+Leo31smB50GdoSrxUGB1jhcb4gHEW50qwHukF&#10;2FElgvKe1DpqWU7U6yKHKx25sfwizPBXw9ycCnv2PGb3X6lUKpVKpfJIue3jH9whGf62WDz6EbEx&#10;f74e9lBlQTCGLC+xXlKLG9TSJkmtgU5qCJXghcYjcVLgU9DNGrV2m9bkDJ2tO2xt6/RKfXLrHY20&#10;+YAYzajYFLu+sWSks2MY1yh6Of3BkKIs6HY3GHTXKU0BJ5KpAgh4rMsBj1IKJRVKaoIIGFdQlhnB&#10;WXxZEIoBDDfQw1USm8la6J9ZV+V77rjh48/dv+/6LZu1h8rm+4Zz2xYOHr1yeX7pjNh6oSSEYMF7&#10;XOlwhQCnRjMmgkOdGPrkSoEIAqE1Padx7Rkmzr7ornR694emLr/8yGbE9q3rPzyuSvkrOut9X2QN&#10;DR2TKPUv96M+jN6tUoAUFolDytEQOAcUztErDDmj+55QaxCNzxBPb0FNbiFr1VdyKf8rUXQ3UbR1&#10;M2KuVL4bVYVq5d8oVXqnbkT71LbGZbrfgY0WA3+MrFxDOYW0EIsTT48C4D0Bg/UCbETwkuAMIhhi&#10;rVDOIaL0vC9/8i9bz3rxazaluTWcSDrB8tc/+MFPaCWeOfTyqQPnKIwhjSOkVAgczllKb7BOQ9Ao&#10;qWjW6ygNNa9BR5jV1dnBkXvfNrHr7O3AmzYrxkeSECKEubkD+ycm9+uZqXy4PJ9myxapAko4GD2j&#10;Jg8W4wWShFpc5+Bdh2hs91P57rGLQghfOhVPn0+s8fmvvf8T95T1+lOHvfpTXX0cVWugaxHx5CTN&#10;03Z/Mdq24w9cz93zYK8zN/ee5q7axEzN6HMiGQTOgbUEa0fH4L0kIqBsgCQmiVMiFOiIoCKETpgY&#10;azPeGJudaG971IdS/XvOeeELl294zzvnaLVeFOqtCZdLQlrD6wSHwIUSJQWc+Kd23mMKhzE5Axza&#10;OxIpUHKUVxd5H7+6hFxtXb4ys/OWbvv8d918w9ynnvacKzYe7b1WKpVKpVKpPNJuvvrqSHZ0p+yt&#10;v9YuLv5O0V/FbCxju+sEUyAlZKUHD5EUlLmF4JEIlIyIZEQcR0TNBqJZoz6xlcknnktn52n7B7L+&#10;upaTXVGKvPSyvplxPzCebnfLS2fma+vYwQATLGURYYoS78rRRHQtIUiCB4TA2ByhUiSScOKWPwRL&#10;CAGPIysE2lpiD2mikTHkZoP84P54sb9xWbL77MvS2dk//s4/Xv+es5/xggc2cz+V714IQfKxj4mb&#10;bPfJveX7ftcuHf6x+mBD1/KMxBqS0hMzRq4cSIXSoxYQMjhEAOsC3jqG1hIaTbZu28nU9i3WC/9P&#10;g2xpuBkxHrz++vHVxQOvXtr/rdebbr+ZGkccAr6wlEUJ1hJFIIhQQhKwSDFKsBbBYqwjaE2t1qE+&#10;MQE6pdAxjM9g6y2zjvj7sNJ/S2ts7AFXUx+m5MLNiLtS+W5UCdXKv3H5G97wNzfPzX22LMKblbMv&#10;ahVbLwpCsDbMUb2MFhqBwHsoihIXAoUdopRE6JhAC2Ez4lTQqNcQtZiVfPWp5QHz1i/+zz9434+8&#10;7rc2pZ/QP3tmkgzu0HpOtpvn6s7EpfXeIvG66bkAACAASURBVI16jUQZRNnHG0/wDqEFMooIwWOD&#10;xWUlcZQy1WjQ9Y7B/JJs0viFr33srz7UbNWPXfC8lx/ezDgfCeKKK9y9n7320/2pxs/2E73DyCbd&#10;ME9kPP+bvfsOt7QuD73//ZWnrLb73rOnwwCDgIgiKpqiGA0JCpaYgUiwG2JyEmPKSXmTIJ4cE09M&#10;jBoLwRYMRsYOhkgSRSxoDCqKSBEYps+e3VZ/yq+dP9bkvHnfnETi7GFQn891zTXzz1zr/q29Ztbz&#10;3M9dtJME4wlKEkhIfA2NoOj3Eaur29348pO/9aEPfQkoH654n/zS5z3493/8x9fLdRv8+Lr1easW&#10;o+LIiUbtG6IeveP0L991z3/2RH929tH5eL9fENo7gjGn2GEBpUVrBd7hAaE0aRzhdESQgJToKELU&#10;6tQmJmidcOKB5ubZTxdaPeL///Pj/vPN6MTXzzn7xlqWU3eerDua6aWlROkIrYHgMaUHV+JRFBR4&#10;QGsNMqDwUAzJFw/RT6K0HuKzTKfzF0Hosduuuuqqcy6/3Bzvs1YqlUqlUqkcS+dcfrn5zHvedlm2&#10;sPS7U90l2ouHMN02EQaNxBmPdIEjDf4oCdIIFJpSaISKSFpT1NfNEc/Pk4439uj5+c/Z5thHdRrd&#10;PX/WuWtS3fevdu7cqU4OvanuoYXLs0P7dgwPL0JWIrUkz7NR+74AIf2oKc35I/UUAnnkMjc4ifOM&#10;EqkBIgRSagqrQCmi2EEMkhyfDSnKLqZ7mFrapFWv/1pSq3077Ny5W+zY8YguRPhhsfdLX0rMtsnH&#10;pw8u/Jk03SfmzuDNEGsKRDEaA+acJ0kjtIvI8x7BWYQA4wNlaQkOfK1Ga9Nm1p12up88cdsnSNN3&#10;rn/mMwdHG98d1109tXp410sP33vvr5SHD42L3BEZh3Tg8hzp3JGZfOCDRAtxZDSfRyiJVAqBQCcp&#10;Mxu2MTk9jVcRPesIU9PoqSkbTPlLZzznou8ceckM+NTRxl2pfK8e8QmFyvFxzo4dHeB1d3zk+r/P&#10;TX5efX7TG9r7DhJMTihLrAg4awGD9SXSayKp0cJBkpFEmrwAUSbUPLjl3mQm8l9PN285AKxpQlXs&#10;2OHu2Lnz1vqGuSun+vljHflEKgNi2MGWfbz3RwYIQSBgvGGYBUyW06g5WlOzRA6kzaHs1qLV9luD&#10;Vu/62o3XfexxP71j6ZE+P0jXovZY2ui0641NJl7FDgDhRmu5gidYgZCOkFtCYXChz2BRUCbJs6OJ&#10;mc8CX3444xUzM29JpNzZck7U4lhFyhZG1g6feckL29/tvT7vvPPs5699+5BuxvLhRfr9DhPeI4QG&#10;qYgShUojMunRlDR0RFJLyISiKzxjaZ1kcupeMTl1DY3sET8v9/wX/dbgU1df/d6Z7ad1alnxpPLg&#10;0ouGAxObvEfQnliC0GCCxweP83Y0Q1ZLwFPaEilGlbu+X4AIBGMYd4Jubic7Vv1JWD+3evN73/HF&#10;p73kF3c/0j/rlUqlUqlUKv8Vt912VRTdX7zAdpafZweDzcW+r50+0e1F/YNdin4PLQRRkhCcx5sS&#10;vEMAuTA04joqTilNoO8ELkpxjYlQm5o7NHby9nd7KW9Yorzv0UPbFU/6MbvWsZ82zplmubgsP7T3&#10;kmzPoXGzskxkHLGSDEsLLoCGEDxYj/eO4AMEiVIaGxTBydFG4QDBCZzwaAlENZywWCWIIkukIC49&#10;zgyRg5JyaYliehrdapx99/rig8CadRlWvneuKMKwc+jnfD9/oi0LbFkSjMUXhhBGXWlaa2QQUFqc&#10;sYgwKrApraeUmqg+RnN2lvFHbenOnLj1q35y7PfWPeMZu442tl03vzctO/7Zy/fu+tXBoT1bVN5B&#10;eU3sQBSggyJJawQspSsJYTQ/NQRP8IZIR8RaI5QmqtdpTszRnJjCaI3XEXp2DjE58Y0TnvFT3/nu&#10;0VQqD48qoVr5T535Mxf9Swjhti+86U/umn/MqdcvfPtblIfayCwn9hYZC0rnsBZUpBFBUJYlWiis&#10;swy6PQoVkzsQSeprIZxyTOLcsaO8+YorvtDasvE1w7z9NlGWdeMdIWsgXUBYQ+E8vnR44Sgd2DJQ&#10;KEuvP6SUChFHOGtQ3eETPGrWj7s2r33thxk9633E8latiDRaII7OcErhUBAMWmlUNKokDoAtcwbt&#10;NrJmMVmJK8sfaT4qeemX3//+b5972WXdhyven3rlK1eAf79w6tJLv+vf/cqH371tcdcDVx7+1tee&#10;HVa6TKcxLS/AjWbuaBmhtcKjUN5hTUAog69FpI0E3dDYchif+rjz2mt/smPjp175ypU7du68xjbd&#10;P/mQHBwudv4gsqt473DKY4IlNznBQqzSI0PdJXiwBLxxSA+hLMG0kf2cweIKulEnqjcavlz5m9rm&#10;E2/9l4++/3LgW8f7vJVKpVKpVCpr4dZbr6vZ3b2nt5eW35zte3DWLB9G5kMi7xBDjXAOqRTBOrwZ&#10;JSg1GqUkfTwyqYGok+PIpUaNTxHPbBJqcuMHF3P5+qdcfOyW2T7w+et/0vU7Tw+Dwa/nKz3sygo6&#10;NygY3dsAQgqUAu8sTo0u+IVQeB8QXo3mqQaJkBFCgFcKb3OMCRA8QoHFUhQGpQMaT1NpRIjJuwuU&#10;i02SeuM5YdD8IHDLsTpr5aEzrDw2Xzj82HxphWJpGdPtQV6iXECOyj4JrsC5gMzBO4/UGhMgcw5q&#10;CZMbNzK1ccuy2rD+54ta/a5tz3zWf7q74qE6sK/9RLdw6BW+196ivEE6SwwoD7hAJCPStEbpCvJ8&#10;yKjB0OH9aGSdV6CTGrXGDPWxaZKJabpCY9OUZG4d6fQMuZblws03N9edd15/LWKuVI5WlVCtfFdH&#10;qtZu+Mpb34hO68g0BQLBOLz3lMbinEMGSRJrBBIhFMFaMpshxQpeR6T1umxK98w7rn7ryU3d3Hfi&#10;S1+ar2Wc5115pd15xRUfaKxb/5N5nj1LFcOmcoVM4hg77FFkGcFxpO0/IHUEIaLTzTBaERogun2a&#10;tIkKc0JRlOd/evv8gzfe+OZvXHDBq4u1jHUtRfW8q/vJgVqzxbCe4gYJphyglEQKBSog8GAt5WCA&#10;Kh1GavJ8iJps/ej4KWNnA5893uf4br74wXc9ennP/utW9i6crLpDjQ1IKY8M4FcAo+pMA7jRxCjj&#10;LEYURK0mtckmfkL7Qpp/n8x9hDtzx44yhLD7tvde8+VofGZRTazO4gYUboiymnE9QeYMRemgGTNu&#10;BQIogsMLi3cW4T1FMcQPC+JGidKjz0dpHV2x9ymyKH7/s+/587c97WW//vnjfd5KpVKpVCqV70XY&#10;uVN9p1k0+q480R1cvaizd/9F/YN7Z7NDh7Ary6TWo5RGYon+tQXeWkxpwAeiOCKOEjwRUqSUXlAS&#10;EU9MU1u/ebk+t+kbamzqk0+6+GeOaadTlGXnhH7vNXT7iH5GVJYoqZECnLVEkUaEhCAMIjiCH21J&#10;9wG8CvQLCDpCpZJ0LGFmfh2EwNL+BYbdHk2hUIzmriovkNbhAyilSZI6pgwMltv46MFZM77x1V/6&#10;26sPP/nnXnnXsTxz5T93303XzGXtxVev7t79FLvaRmddGGaEoqAsR63+3hmCtQghUHaU6vEBhmVJ&#10;VkJ9ukUyO+fHtmy4dduLLl+zVvlPf+CtZ+y/99u3iOVFWmVOTZQo55EB8DFBRpROkPUsTni8rpFY&#10;RcCNKmpjiYwiiCJkEiPiiNx5ZBoRJU2EijDWl0R65+GZmYdtXF2l8t1UW54rD1msk7ZKYnSaIrUm&#10;MEpmBecxxmCLElOWSBQhjDZMOlNgsiGyMMRFjuj0t7lycE1fDF9z54evPSXs3KnWMsYdV15ZDrad&#10;cNn49PqXy/VbdlOfQEQpIWhc4cBLYh0DAh8EFihNSVHklMMBttMmXzlA1l6AoniB9vKcR3IyFWDz&#10;k3fkIYrvUvXaqMo2jFp8rA9YRtWpQmoioYmDQpWWyBhiY6Db31KP9UsOfO1zs8f7HP+REIK4/aZr&#10;GuXK4qsO3HnH6e0H7o51L0fnBaIsKW1J6Uucd3jn8YXBDTwmExSFI7MeG2uSqTFq45PSNeJvHu8z&#10;fS+EECFt1v5p4oTNf1o/+9RvtE4/6XC0fmNQUQuIGKs1mRwbJ/Ee5yzWWUKwCEBp/X+Sz6W1o3Ed&#10;rkQXOay2yfbupb/7gYuz7uLbbrnurb91286rxo/zcSuVSqVSqVT+S775+Wsn726YF7m8+DOzf+8X&#10;Bvfe9Tqzf9c5amWFZumY1QmzSZP5dIx6FFOPY1KpkB7wDiUkSkUoFZHIGraEfuYIcY2J6dlyfsu2&#10;j41PTb4yDvHXwxVXHNP76DwrNxeH+7huGzHsEFFSj0ELsKUlL3OMsAhhccYgnAMBTgRK4XBJSmN6&#10;PTObT2L9yaex4ZTTWHfK6X7dps0k9QRnDViLcgJlweeBkIHPwZWBKAjkoCA7uKK7+/Y8d7i0+PrP&#10;f/Cvzj2WZ678x2677aooqOgVq/t2Pb+9Zy+ru/cQuh3coI/tZ5SDnHyYYwqHEII4UXgFjsCwLOjl&#10;GT7WjM+vY/rErVJMTvztWn2Gb7/m7XNy4fB7kl4/pO1lzOF9qMESKRKNRDBaZO0JBPzo3gSQkSCK&#10;Ymq1FrVGA53UIEohjiFJyYWk1DEureGk+ooR4r+fcO6PvO3MM8+sEqqVR4yqQrXykKlavBDX6hMi&#10;TZF5hpUgPQgk4HD4Udl+KXG+HG2ZDKC8R3iD63Vo791FMl08OTSz7XZQzH2pMfVGYP9axrljNDT9&#10;wze98U0XDQ7qEwszmqGu0hSpJHiJFzFEftRaEHliAhhH3Ua4AvoZJFlnzBf1H/3EB67+yHNe+MqF&#10;tYxxLQkhwtc/fu1BEwKFczghqddbKKVQQhGcxVtLcKMvMO8sHkkUxWgbmnmn95NukP0FsHi8z/J/&#10;I4QI9974wee2l5dfaA4fRLfbxFYxWhngKQigIBEaFyylL1GM4xGUUuIApQQuiZC15E5XSz4drrhC&#10;/mfLrx6pztyxowT+9EvvecfHG9EJF9nlxVev3n335uH+fQhr0Qjq/7qITGqCFwgJkQIkOBKIRm1e&#10;Ns+IlUcWjuB7WFMQMGcWw/YVYuPJA+Dtx/m4lUqlUqlUKg/JrbdeVysOLr26WO79bjTsxeXB3ZSd&#10;VcSwpIUk0RFBOswgo2eGRGN1UGI0hxTQcjS7UQiNDR7jFJkDq2IaM+uY23bS1xob1n9i20Xn7zqW&#10;M+d33/Cxx/cH3V8I37nvZxsLy7FZ3U/oLxJLi9BHFmd5wHkcFolHahCRRsUpxgdc4WhOjLNu2yk0&#10;xseX5OzUdWpy4sEa/lm9dvYktbhQK7JlEi/xNhCkRMsIgSaIFG8liVfgA/12F5mXoizNc4WzyZeu&#10;u/pNzfGxr575Uxd/33V8fT+rL9Vfki3u+zV3YDmW/R4yy7BljjcOb0Ay6hLVWox+SQU1QVEYyrLA&#10;OUdci5mZn2Vq/fo/yaPavxxtTCFcIYW40g+HvReTDR81KaXIApQ24FXAa01wYJ3DuABOIBVIqRAi&#10;4L0loEDH6KSGjDXEDWRjjNBo4utNfHMck8b7nLWXPOppTzvqOa+VylqrEqqVhyyO9MHW+NipRTul&#10;jAVuMBp+jgatNFJJhBI463E2oDVEWiMBERwizxgMB9jco8eG0yYZvMKt0+rWq69+7VNGczXXVEji&#10;vYNave+hWVMSqRWuLJBOEUWKIEaDuyUglEAqhVQgIkXfWYp+m1o2OdvQ9Uf8vxMX5H1RbWy4bn59&#10;PUdghotEUUQInnzQIx8WOFNiGbUJeTm6htTtJfLd944tm+x/3fGRqxaSian3qzi5u11vx49//Ivu&#10;O97nArjnw+/eJlY7vxW6nQm92ibkGYlOR9WWgJMOJTRCCpz3OOuppZKgNUF4cilw1iEKS03o349d&#10;7TZe+9rAlVce76N9z578sld95/abrnlnxDoa27Lflj7Mdnbvwna6tNKYqFajFKOHHdp7pA94ACVG&#10;7WLS4ayltOCNQzkIgwEsS0SRNZLmhmft+dSnbsu02X/qMy5c0wcelUqlUqlUKmvp9puumRvsPvQ7&#10;q7t3vVysLMcqz/CryyhjSEVEhMTmBfkgR3ho1OtYPNZYEAokyEjjgsR4i0CRiwSX1qhNTbHupBPy&#10;8ZM2fnJLv/v3x3qBp9e6la2uPnGwsDJZ6yyR5Rn4gAgBb0twkMSSoCIKC1qNKlgcCmfBItBxA5KU&#10;QZwerM1teItqzbxvZqq5tJxlN/rW2O8UUXqZiSKcFyglqUUR9UTjAngpsQqCkLjCII2h5j1eSoxS&#10;zxhP63P1sbH37v70Jz679Sees6aLhiv/dw988YatxaFDl63ev2+mXF5iLIpQkzOIwUGChyAjgojx&#10;eIK1WGsR0qKjBkp6bJAYnTC9YSuzj3rMe2vNiTfPnXfeoaONq/OlJ088cP37/vTgPff8bK3Xa0V5&#10;ji8M3liU0jgHZe4wpcU5gRIRSoAQAoGAYCl9QFlHpDSqPkFIW9CawNWauEbN18bqCzJKXr79gvOr&#10;ZGrlEalq+a88ZBJ5IIoTvFY4qQhSEeToiziKIrSOEQHwgBdYF/AuEIIFY5DOIIuSwdJh+ivLiOCa&#10;iWRMpqk9Fm0z05H6y02bN32i1mpgvMfYgmAtylu0tyQEYuGJ8SRKkiaaWEu0CBSmoMh6YLunSGnP&#10;3bnzinit41srIQQxlsi7N27Z9N9OPOPUu7c+5kzSZgPnBMFBSzeZjJukUqEShWpo0iTG511kZwG/&#10;sK8x2HPvM83S4Z83w/67OoP25NlnX3b/8T4XwF0f/3gLoX9zuHjorP7CAgkw26yhtUJpgdKQRppY&#10;a0bFx4qgRheCPgHRSJDNGrkWDL0nL0x57gWXdX8Qttk/9vwXDYph+ZaxdVv/pHnKttXG5i3Es9OI&#10;Zp0iOIoixx0pExceZBjNmPUyIKOUKKkj1GhOWC1NqUtFrXTUuznhwIFzO8uHrpGD7HXH+5yVSqVS&#10;qVQq/5HdX/2HDevqY/896q+8pDhwcGxwYB/5yhKRDdS8HjXmOIfzAaEUqh5DPQIlj1RVAFJgCRS2&#10;JDMG6y1Ca9TYGOPzc8sTG9b/z3iyee2xPsu9N96Y2Hz4tIO7dj364L699JYXKHptMDnSGYQvAYOS&#10;nkYUMdVoMZaOkeoG3mtyA94nJPVJQlxnGbEyjGqfPHHHhYfEeefZmQsu+HbRmPhYc/6kFb1uE20p&#10;cPUxoolZktokUsY470cLrILF5EOkyal5R70sSDudyK8uP96tdH7XrLSff6zfj8oReTlhh9nmbPWw&#10;GK6skATPWKpJ62NEjRZxmhBjiV1ORE5Sk9QmmkjvwDmCjBifm2fraaczNj1n7ARrssckW9z/DLe0&#10;9PNx1m1FeY/Q7SDyIdoLglXkuSHLC4y1+ODwjMaRBWcJxuLxWG8YmoLSAzolJHVMnJDFESKNb+wL&#10;Tt5+wfn/sBbxVirHwiO+8q7yyJFl2b7CGHr9IcEUKC1IohQda7yG4CShcATr8UiCt/gjm9a1jkAL&#10;RJDIssQfOkhWDhhv5BdHE5tn/vn06V8B1vTJ0xN+8RcPfu4tb/xwqNcvHVhLA0UjjUmVxJgMJaPR&#10;0zE5muOihMA7RzAlzUaDzFgO7t6zqdxz6P3R1Mx9wGPWMr61ciQ5uAi8954bbrhfNub+Ml544NHD&#10;3QeFNI4kTtFpSpZb/KgnBBVpIjx2aBgut9FCE88M8WW2ubBiI6997R2Mxq8eFzfffLPeYm1jLLWX&#10;DPb1n39o336KdpuxekrsLF54fAAZxOhCOFi8kwgUcZwQIiCWJK0E2UopGg2s0vf2Fw89Iqpu18o5&#10;l19ubr/pmqvS+MRsTrd+u35qd+vi3t3sf+B+RGFJlEIiUEKCCASl8SKAVMgoxQuHSCSxPNLyZTza&#10;CoqDK1ML4q6pjaecMLzjU9dNVW1dlUqlUqlUHkl23XxzSprPJ8PsN31/5bJmtxzr9oaUhUERMBZE&#10;EKN9D0euaKM0Gm089x6hJFpqCIqAxHmD1RqvavS9xMQpk9tOvDNdt+6Sky954bcejjPZfLFZtPNN&#10;afA6x2OKAd6VEHmkghA8Mki8CEgksRDkDjwxxBFx2kLUU6JaCvUWXe+ie++/695/+xpZu/2pxpYT&#10;/8ClrZe2nT0nJHWs0AzznGFuMWG0OsJhsaXCW0OMRDqHG+bkcYqutzZaHV30D+9617ubrZCfsmHW&#10;zP7Yc3sPx3v0w2Thy586S4nwVGGHz+utLm9cPLxEsbyCbtTRaYyTEV5qpLAIJfnX1E5A4gpL8JKi&#10;BBUlrN96AltP3rZfN5s31h/7pO7RxhZCEPe9/88f19m/KxbDPq7fpugsgR3de5YGstzghEAJcaSK&#10;b7Q4K4wa/UfdhRiKfEhkHLGOIKmN2v7T5teNcr967kUXDY821krlWKoSqpWHbJgN9uZlQS/LkHlJ&#10;SyhiLVBy1FrgfSDzYAMkSQQBnAsgJEJqXKlABrQA4Uqcy1HepBHhBOIwxRonVAH279t7j5ycxNTq&#10;COdQR1r8pckRjFr+vfNYX+KDx5WGwKi6NoljJqVQy2VeS5vp/G07d46fs2NHZ61jXEtCqdtbU3PP&#10;Gc7NfXO42m/2D+cMbUl0ZOKolAIdxUihR1tNS0ex1MZ5EPPrqYWAqtee/eDTTrg1vDZ0jlcl59Zi&#10;5QyN2FGulhdnS911i/v3k/UGTI63CEXOIO8TFHgHwo9+R3hk5Mi0w5mCOGqybno9ZnycfSEqQql+&#10;+9LX/NG93/XFv8889vwXDe698cb3TM5O3u2y/IqOEk91qys0jEUJQQgebz0y8qPkMwEbAsPCIJUg&#10;ijSRjrGipDSGUnhwXWx3DwfvGZw2nW35wB0f+9grz3ze8/Ye77NWKpVKpVKpAJjxrEW//8u9A4de&#10;oheXG8XhJVRukRZKZ0lQICI8Hic8jtH8RgWoEMCBEjWSWI8qCKQGYqhPoNIx3NT8fa0tW15V25Q8&#10;+HCdqewPVDDFxigYiCSxkpQuELwHdWSPr5J4Kyh8SVkqSqnwjRaNdeuJZzbsEaledlIPSOIDM2Ot&#10;9zz9F37p/7PA5ym/8RsZ8PY7P/zhv5udb77BrKzM28OrTw15hg1Hqim8xXmD91DYEj/0CGMQaZ3Q&#10;69C7+04Gg/bj/OYN+5vbTrt36Kavu/fLH/mr7ef+zL6H6736YSCEGZeoF+bZ8BwvUGmisVphjSUP&#10;Aq09Qhx5aKBH485E0IgAIQdrBC5EqLRJMj23SnP6WhJ/mxDiqPZIhNtuixZv+eRz7bD8ueHiAsoZ&#10;fDbEBI+KIpSqE0qLcx4R6dFUDSGOVMyOdnpoPRrHZ1yBLR3eOZIoQdQa5I0GYqyRPfYFF1dt/pVH&#10;vCqhWnnIikztjaJxUj1L0esT6uDUEGGHKO/xQYKIUULirCWKEhD/2ksTADcaB6AUkR6NLApFicv6&#10;00EnjwohfG2tE3jjGyf2l8Pw9rGTTr+kMehM+W6bbDiAaPSc7P/MlvQB7KiFxjlPWRpqzTr1MIb1&#10;ULNyKpHZs4APrGV8a237BRd0ge7X3/KGu0xy4AnD4GkgaKUJkJDlA0pjSOM6SayJpKLMC1y/j19Z&#10;Qfb6NHV0aafQD3zzxp033fGp6/Y/3NWJIQTR/uwnzh62e7/eWTyYHnrwPoruKpEMGFtibE5wCdKk&#10;KBwBi3eGoB0hYlRxEEAETwBa4zP5CePNa0xU++eH8xwPp+0XXFCEED5796c+HLJU/xpjrQtVtysd&#10;ejQz14M2gVoMAo8rSgaxRXtNLCKSRCNEYFgMsM4SBYco+5R90kML/GiOunDnzp1XHVn4VqlUKpVK&#10;pXLc7LnjU1Oi3f7pYu/eF5uDC4384DJmaRWRGSKjUWjwFnRApzEEhycgpUD4MGo59hKlJRDhhaAQ&#10;ijKu05rZwOSGE+6uz81dvy0Kt4rzHp5rnxCC+MbO9zdUOZyv1RNUI4UugCCI0S2UBbxQOKHIrMNr&#10;iMbGqc9t9OtOO3MxXb/hZT6K9q0sLAip9fKPvPzl/+HC2TNe8ILdwCX3Xvf+0/1cfv7y3d96fT+U&#10;aT0kNIXD5zllLPACsqJECEdUGkK3hxcgPap3aIFDIt7ulfqDsc3rp+74ykf++swn/sxRLzuqjLSX&#10;u+N2uHRWvtRVKwf2EwpDIhVKgMfhcoeSELQejeRjlEyVPmCNw3lN1JiiOT9HbWb9XQPPezd8Z99R&#10;z07dc/CeZijKnx6srm4VpaU/7OLLATqWWAvDvMAahZZ1nPRIJZAECAEXLFqCjlJUJLE2Jmo2Ca0Z&#10;OnETmTQIKiJGPXDfTTc9/eTzz//MWryXlcqxUiVUKw9ZOlbfL2s1xAnbWOivUJgeysF4Wgdf4nI7&#10;2jqpNAGLFAIhBM4HrPdoKUeLn7RCK0cA7HBIcbA7Ta5f9uVr3v61cMUV96zl9vULXn1lF/jlW970&#10;xn8R/f4rl3bf/2TrvIjMEOcsEolEjUYoeRAodPDUPBSrPcywwKcJKptUKst33PO3f/31yZNPaM/u&#10;WjgsHsHJpRz9vlCfONnGhyeHJiMKBm8KApCm6Wghl1LUIk0iJENvKVZW6O/eg+73xxb7xeuN5Q/r&#10;8/Pv/uqH3vfes7+161tr+XP5j9x+0zWNXTd//EfHg/lvpn0gPXzfvazu20PkHVpLjCux+FGrlh21&#10;j0gswToCAWkUUkXICGQtoXSW6fHmcHx23a3bLnzhwWMd//EkhAg333zzFw6w+I3k0edcuqdI/3Q6&#10;qaV1axHtLkVnmZBnRJEbLWOznoDDyJwsBJxxuLLE2hJXGkoTUHWBE6qxlN/31ula/ODNO9/6ufN2&#10;/Er/eJ+1UqlUKpXKD6eFf755nqz4+Xyx/yvFwX2zdrlL3l7BdruU/SHejS7PpZJEMsZmFhcCUkt0&#10;FCGcIJSjirm0XidIRRnAJHXU1BxqfuP1bmbqr5esuuWkS5//sF7rJxPpVJHFp1lX0ssHJIXFloYE&#10;0FrghSQgCFpj+hZb19QmJ5g79aSPEnGgRwAAIABJREFUTp94wt/MPPuim/+r1YfbL77s28C373nP&#10;O9TYVP2Po+FAi16XrLOKynNiofBK42wgL/t4BDrWJDpFd0oG5X5WnCZR8pfr8xMb7vnMB97QG+t9&#10;7ZxzLjfH5l36wReuuELecvLWM3bfe/8rzdK+1AwyZJ4zlia4VhPf72NKM6pXKh0iSfESEBrnwTmF&#10;DApUjWRiPdMnnJjXp9b93Ybzz79nLYqXzGonyvJsbvHwAuMu0G13gJJmPaUYGvLekDg0UTolVgEV&#10;HMGV2GKIloq0OUFUq4/GAoSEqblN6On1+EYL1RpDSU6Tw+Hek1/wgsFRv5mVyjFWJVQrD1l9fHxB&#10;BkGiJOXqYXrtg7ghlCFHeo/woJGj8v5YI6TEu1EJv5Rq1GLPkTlGShGCpewPCGIlcqV7erDqtbef&#10;eurr7ti5c/nMHTuO+unZv/XU1/zm+778jrcmyfLiY82gXzdZG+ss0gVqWhzZ2CMAj7CSBE+sNFhB&#10;WM0YmoMs1+5+zpZzzjrFl/0PHtiW/hnwiJ3p0pie/9sx4388H3QvVu3D+LyLP/JsuzSgVExQHoMn&#10;TjWxAdcf0HlwDyws0Rv2o06ZR432xl9b/5jHnf71J53+84zmtB5TtpPp5SJ7/uLiobPD4f109i9g&#10;+xnKj7bToyAQ8JElArSSSKfxPuCswZSOREWj+aAqwkrN0JuVmuLrxzr2R4LzzjvPAqvAX372bX+2&#10;LSW6KCldIztwaH5xT0GnnZPYQBppbJ4jpaX0Fm8KnHM4a8E6Ap5gApFKiNKSPO/L5T33/93Ehk3/&#10;z03vftOnEyFWuqa2/6LLL3/E/huoVCqVSqXygyOEIB749PVzg5XFVyQmf0nWW9nSaXcoewN8XuBz&#10;QygteIfWo/uQ0loKZ/DOUUtSpEzAe/AaKTVl0ChdR6Y1kmaLeGb+M/Hc+t+3w/bdT7r84U0ICiHC&#10;bddfuztkthyaMilMiclLMI5Iamzu0VEMQjPoDxhvNei1ppnddjKTJ2z7+9kLn/OJo3n9qU0nfcDW&#10;avPF4b0v72XZRObB5CWudCgEgoB1FmsskKJ1xFhQFP0hg737WcBRH05fEK9bb6Jc/gZQtf9/D267&#10;7bboWwfv/Ynw4L4re0vLZzUHOW44hGKIMA5pLN57CAEhPD54hLcIq0AEvBN4B5FKiestWLc+NKfW&#10;P6AmWx9fq05Qv2o6hTZdMygpy0Bd1ZFBovoGNcipywghwNiCuKYheAJ+1PqvI6J6ncb4NC0VYdOM&#10;+vgY8fgYcmIMgb/grEsvu3st4qxUHg5VQrXykBXd7iE9M/NqOTXx5tlTt9PoTFKuHKBY3o/rdYjS&#10;GIkmz3KU1gghAJBSopVCHpn9U5YlXnisFwjbwxtwscFbtaOmW8PW/Mb791x33Z9tufjibC3j72v9&#10;9bI21nXpoF6GFXxRMFWHROfkweCVwBqF8hGxkyglCUGghcY4R7+9ysLevac3htlP+WZ6A3D7Wsa3&#10;lh5z6aWrX/rrv/5LdeK2k7Jd5TnlvmVMPkBrhZYKpSXeB4blECsFWmlkcJSdLmW7T3AFWpa4lRSz&#10;fPCMVqv2S9/5x7+9pTPZ/eKxfOKc6MkzD931zce0H7iPsaxDudol9o4k1ggJRbAYKQiRQqGwzuKs&#10;IXiHkBopNC4oTOEpUsH8xOSQZHznoy544TePVcyPVNNbNv8vAn9Rd/ykatVeMFTu/GI3DHvLDIqS&#10;1HskHu8DwVuCd0QCpI6RQhIKj8wKiAakwkPWYbDP/k+tmr9Do/bPtZZ655c+8IEvPPmFL1w43met&#10;VCqVSqXyg2nnzp1qPG9vufU97zijhfsFXWbPRhqRtRcRWYEsSjB2VLghBUJpoiQmCMnQGzgyb196&#10;ifQCZyXOW5ACWWvA2ASqPkY8NvbNZP2GP3jCZRff8XCf8Y6dO2MTek8uDx94VVQcqrWkR0YxK97T&#10;TFJAUuQlGk1uDN3MMDkes3X7acxv3f5+3Rr7YghXSCG+926ymS9+8dCeR5/43h7qvHZhzi5KTygN&#10;oSyRWqO1JA4RgkCsBXEswTqEdeSdHqtlwWDYSWYdP93adsL1wLVr9w798IgX7z+HXvePaq54fBAB&#10;meeE0iA9xICTo/48JSGOYgw5EJA+IBA4A9YJQhITNxrMbtwiovHJvUt7576zVjEW8/VGspTPxHEa&#10;8u6K8N6iAkiliGKNMYEQ3GgviRcgPEoplEzRcUpcb5JOTKCihPHUEU9NIcdb2HrzY2ddcsnfr1Wc&#10;lcrDQR7vACrfP865/HJTr9WuKjvtuL5tw56ZR5/ZXn/mY6it24RL6oikjo5jPOCcBQJKKaIoIoo1&#10;Sgm8c1hnGWSW4bAgG+S4QQZZju12yFYPv2SwvP8nOocPj691/C5p3KlmJr5aG5+gMTlFlDQwJfgB&#10;RDnIzBPKAB6cd5TWYIMl1opIBAarK+y95x4euPObT9l79wNX/MPb3vDmW97/zovXOs618uQXv/gL&#10;05u3fqI1MYbSkuAdzjqMLXDWEggUtiT3BU460A5pC6LhgHiYI4eWuNfB7929US8vvFblw79Mllo/&#10;8f9/nRCCuGPnzvjmm28+qgc0d3ziupPz/Xtf03lw77md/YcQ3QFpaUmFJEYRrKfMDWVpsUBuBqAC&#10;tVadsZlJxqenUY0WuVDkKEw0zvqtp9VnNm2+4Wji+n515oU7Dp150Y49Jz1vx7uoj7043rz1fzRP&#10;OCkT0/P0VROjajgVUyKwiNG44wA6SBKfUJcRFBnFyhL0uzSKnGY+QLaXW9n9e54RHV763Ulhfu+u&#10;Gz70tDt27oyP93krlUqlUqn84NmxY4djZeW17sDeG9z+fReGg/vF4MEHGe7bjx/m2H6Gy3KUCyRa&#10;k8YJQkgcHoEbzWuUo1teWzry0tB3jr41LPlAUW8gZicO6Nl1f/CEyy750sN5thCCAKiNqwmb935L&#10;ZJ2LVeF1FDzSWdIkxjqLDx4Zp3SNYbV0qMk5xrduZ+6UM66K5ze8YWZ89oGjSaYCiCuv9FtC/e4i&#10;0XdmeLJgcEc2+PpRrITgkRK0YtRu7h0RnroCmeXYdhs36LZkkD+9+/M3TB79O/TD5Zs3XDuZr648&#10;reh2Hp94Q0MIQp5BllF2uwy7XcqyPPIzUCilUWmMVgqNQAVQDoIbzdqV9QaN+fX/qFqtq8+5/Jw1&#10;KYgJO3eq6dmJCyMzPGciCiL4guAtglGhhlYCrQVaB3QMVniCAJQg0glxrYZO65DUMEkdPT4OjQY0&#10;GmgVrg5XXFHlpyrfV6oK1cp/yfYLLiiO/HHr/Z+54ZdkPby+2euMF/0+ttsmlGa0fdIFgvIopQGJ&#10;EJJw5GteSYX3kuAsSIi8QEqJw2GyPlmWbk6UngfWtO3//Be9aHDLO97xOrlVrZe15OyVAPmB/Qgf&#10;SJIUFQKlHwVpncN5i9YQ1xMiJRh0OnRXlyHWkNSeqyfGmN668fmfufYt00+/9FffvpaxrhXvxaeS&#10;mU3PZ6z7ONtPcUUXVZYgQeEQWhNkoPAWcos3oyf4AkFDxagg8YMhq3v3EXWzR9nxydfd/qF3PitO&#10;a/d32+2u0HriazuvHqZJrdxYLOd33vSh+30RDqbOhVOe93P/biv8zTdfoec7m2tS6TGd1lWeFyIr&#10;bE0befJwz74XLnznOxf2Du5B5RmkmlgKpJDgHM5YvHMoJVFpxPh0HQQIpwlC4IjISkM/gHWB9RtO&#10;Ynrztt/sT6gf+raRx4yqSP/wy+++el9jcvoFE+tXf9QcfLDWXzqAdaMn2wQF1kF55HMQBXRksNZj&#10;V1YY2pK4MYYKKXboEc2xx5tu9/Rgy7mBhs+/611f/bFXvKJ3vM9aqVQqlUrlB8PBr9z06MO79jxz&#10;4dvfeF52uEMSLAiLt5Zy2CMrSuwgJ7YOLSISrfEKvA94HN4H8A7nAqUvKaXHonCxhiSiPr8OtW7d&#10;INQbr5eR/+JaL8f9bh787GeTO6+//kdWDy9c2Ous/nhtOMBlfdygTxgMUN5TlDllSBE6IQsBPTHN&#10;ukedybpTT7+30Zy8evxzn7trrfYciB073C1/+jt3+VpMYQq8tURCjDqaAthgQYyWvjpfIKVH6RgI&#10;tOIYnTaoSY3tdbYvWz3DaAxV5SEqlJxaXV78EdpdaqaEYQ7WIKxBhYAEtJAIoRF4vLFILSl8jnEl&#10;adTAIegNS9T4LNOTW2xvIn7pqRc+ff/RxhZCEA/804fG9uCeZg4d/MX+8NB45IbEUoBSKAJKKJAB&#10;KRweP7q/Fx5HQAWBUAIhIgIKKzReJNhUodMUWavdLnW6Zp/lSuXhUiVUK9+zk55+4dvv/Og125KZ&#10;dS9uzXdmevmQPM9QaYxzJUL8v4lU7z3iyAoogaMwEusjjFEEElrpGFGaYp0hDAcnhcnJ0zkGLfVP&#10;fdWrvvLARz/6hjJt/GH30MEzBsajHaO5mzpAMDgRGO0iDFhvELYAG3DZkLLfJygJUUxZ9KmnatPY&#10;9NRLvnzdOz577sWv+vZax3u0Wu32HatzG943uXFwylhzvDlYOUB7dYFOv0NUS5FaIhhV5DrjkAFA&#10;I5WmFuRocVG7z8DsQ7bbKp6ceEIYzjxBNmqrsuPITbfWt6T1+hjjkzOA/GI2KA4vmzy+9dq3rDjr&#10;+9nA7nMqxEpFh+oLteWQ6LOCcdvLvKP7K+0k63SnKOx8b2l1vr/3wUgVA5rN0dB9ofToAXgIgCBV&#10;MWg5mntV5iilR6NviXBKINKYpKZJ4oi5TVtvUvWJOBW6Gop/xLkvf+Vf3fehj90vt4YNK436GbvK&#10;kqy3RBEKYi1RJmAKi88BadHjkvF6SscM6Rw6RFzvM16fph4kxb4H2Ld4qCYa9Wclm2a2T5508ofu&#10;+MedH3j0M35278N9Q1KpVCqVSuUHx703XjdbwGx26MCbZXfl8bUib0WypCnA5YZ8MMTkOcaUeFcy&#10;unZVCCUBD5EANBHgApiyoLQWGSWINEXXYpJWk/rEuGlOz729jGs3nb3johVe/OKH9Zx5pxOVw84f&#10;9pYO/rhrr2DKHgz6mOUVyl4HYS1SamwIOGMYOM3U9DrWnXr6nenc5t/7ejP6xnlrnIDSUuyK0oiA&#10;oXQGjyCJUpQCJQJSgE40SkrwICT40qCUIhaBkA/JF5e35K3w/Fuu+audT33RL+xay/h+UN12/VX1&#10;orN6mmuvPivqdQlFQdnt4VYzIimIvMQZi5KSJI5H92/Wkuc5QUiIJJk1OGJas9NMnLiZuRPX3Zlo&#10;Fa1FfN+64ZrNepi9fNg/fEm5eHi7WVyhZgpiBUEIxOhJBngNXmCdxwWDF+Bxo9EbMkaKnDwvkQZ0&#10;LUHVatBo4nX8ycMTE9Xc3cr3nSqhWjkqZzz/Rb/5jXf++d1qYvqXxETncbado7KcWqTxwuNsCUKN&#10;nkhJiVACnAAtIWjiWkzaqJHUE0SkyE1Jf2UV22g9+yvXvvvLT7z05Q+sdcxTs7P/2PZ+uxyb/GWf&#10;tuZtYTA6oSSnxBG8H31xxRHej2a+Ol8SyoIUTyTUaF5sEiF6PbKFxe3TzamXfePG9//FWRdc9oj6&#10;IjjlV3+1vOujf/Oh2pmnztYG/Zf1Dk1u8PcIFg9YjBVEUiKkRGGRSiADBKVHw8xLj8TgvUX4DF8O&#10;cVmf/kqHvlKTNkB/MMSZQGi1iKe7OOSPrKy06Xa76Kk6VusQ67FeWk8jp3Tq+5EolSKUBcPFg3RW&#10;VskHBcKDzXNE1qOVSmqpxrrRhRrmyGIzBApBQCG8wgbwzmIJBClxCkJaZ+PW7Wx7zGOGc5tOeF0e&#10;c+f6xz622hD5b2SpvrPhog/V5jbVxpcOb8tcCaYPgJIaFRlskWNUjmtEhOAgSMaTMVIRo7MOIZRk&#10;y45cNpATYy1R12cXs6tjE82mveezH/nkvTfeuKs7t9dXG14rlUqlUqn8V9x+000NIbtnqMHwVYM9&#10;u57uV5eJhl1k2cNJSVGWBDy1uI5QiqA1sRNEQo1Gi3mHExKpQGkBTiGFJg8eqKFb89S2bmHyhBNp&#10;bTrpHa4+/UdnXnBul+MyxGvYsnl/uRx28VmPqBhS9nqYwQBhLJHWxLUUax0D4zBBUpuaZHJ+/sGJ&#10;Qfvv5i/c4dY6Ipmqb8Q+6qS1dNznOcGCVAEdafSREW5Ce2ywBGugyJEipSw9xUpJHJUEl8/6gst9&#10;OrEIVAnVh0CVaofZv+u9UXuJOM8hL3GDLjiLUjEqikZdenK05tnaEudHVaGNsXFcktAdlBASxjZs&#10;Yf2jtvfHTt7ynok0OepdB3d9/F0t2+u8uL/v4G+7/lKSry4RBgO0F0gLOAhe4sORQionRnsuAG9H&#10;Vc0ySCIkmgjpFZqYNGmix5oM67VepKJbjyzXrVS+r1QJ1cpRO+sXf/1dn3vT/5jW0zOP00ttlJNE&#10;scdJQ2kcJvxv9u48WrOyPvD99xn28I5nrHmimIeUklhRonGotBEDgQQTixgFJdH2xoSYxL6ZOp2y&#10;0jFJD5o25AooOMBCpRww0E00mhSC4lQIUkwCBdR0TtUZ33PeYU/PcP/YB6+r2/bacooqyP6sVX+x&#10;VvF79uHlPO9v/waLt6CFQmqBjEKUFSgRUms1aAy1iGsxzpfJS58XDCYPXeSEGfrmh//u+hf/xu9+&#10;djnjHfrZn+08cc37bw7Hxs4LVqy6MCwMXlr6XUNiEqQ3xMLRikKskriiIMvLpF87CqnHDerNOkWr&#10;zkynw+DodNuvPXl7y8bfBHYtZ6zP1FKl4OSBz9/8t/lY42AkzTuifvcFDSlFfmQa60yZPBWSQOhy&#10;HIOE3GZEKHACZcpf3t5nuNySmy5paohbTcxgQK/bJwsD3Ngcca2OznOaWUqadNBKi2g0azf0CEiN&#10;6RsW0pRBp0MxM4GwFu0hyT3GFNRiTRRpcDnWSYSlnNGEw2oIdAiBpigKsjRFKk0uJDZWqLhJ1B5d&#10;HN68+Wtjp5z2BFoeGt26deH4/gROPNnEmlmG9101k/f+h1u34S8xZlsx1wkH/T7OJwjpMJEvE9X9&#10;LrWwRSNuokSI9K5842wtQawhjMhdRjYzxUDLk0U//dNofHyrbNd3N+dHHvQ7dtzNOecIsX35L/yV&#10;SqVSqVSef5r0GlmS/+Jid+ESMT1NMD+FNCnS26VWfodFglTEIkYqDcZSGIOXHqEgEuCcgcISqZi4&#10;VSM0AldrI8fGCYdGkK3mvT7Unw9qSX68zprbnnTSZiwtiFVCYI1FeEkQ1QiEwmuBQCN9QRzUaQ+3&#10;ieJorbjwwmW/Wz15y0eGY5n/8VPfunso683QDCVRKHEYhBdoFYAAay3GFHhjiaIYYzTOOYrC4Acp&#10;4cDIuG421wJ1PvDh5Y7z+ebum2+uzUw++oZ0Zo6i0yXIEmrGI61bapOn7PLUlItjvcMJiQgl7XiI&#10;+sgIqdbYhkHVhmit2Whrq8b/Mhstrpfn/twzWvL88Oeua2XZYHs2sf83zJHpKOvOkff6+KwAr/HW&#10;4BywlFgVViKcLhf1KLm0jMrQDmq0wyY6aqLiOnEcEzWaBI3mUeL4r4Nmc/dyPMtK5dlWJVQry8Jr&#10;2ZHNmGh8BKEUAosSOaQ5Lk/weKwSEAR4Vf4CiMI6tVaNuBYicNg8xRdpuYUzSZuLB566wGbpiq9/&#10;9P37z3vLO+9ZrliFEP7O668PFvzCWeGKMdoqcFo4OX0wJbN9YieRUlI4RxCEeO9RZCAVjTimVW8S&#10;65AsyRhDkc5Miafu+8b6U8Of/tvHdn9q6rRtr79juWJdLhtfe+nc3Te/90ZZC+fUyrEPNnUcDJxu&#10;5r1FirRP7HLAI7RFolBCQiDweCQO4cDlClwBRqBzyNIOEsewDNBeorpdXDIoh+hbi9aaDIXQESps&#10;IGNPkaZk8/OknTla1qKBNM/BOJCgjfvenCaRLbX0a41B4LyncA6VG4SBdm2YwkOSGVTUYM2mUxZH&#10;zjjt6nhs1UczZ7pjUWv6eD/3E9HSUPo57/38V66++g3rzjn7rb2DE79r5maiZH56hU8ERgtMImgW&#10;KVYYcpMAOVoJwkgTxzWcgLzICbxAD3owPSXTPB8hHVw6vHHdpbU4vuWRF/3ET3lh/2Xvrl2P/sTr&#10;X19UowAqlUqlUqn8zw7cfXNtYf/+td7pzbY3++L6YvLmZGoiWDx0ENWbIwgjpI7IjEe4kECFWGPL&#10;+yOOvHB4x1IFX4DxltxIEBIbBiAjnI6gPoRv1si1eDzBf0ikCw9uuXh7erzOndRqi8LaJ4Jmg8AX&#10;BBisDkBrtA7Bg7A5OoqoqYC41UBplfS681/0O3bI5Z43ufmSKzr7P31VnmcZxhhyJI24hffgkWA9&#10;fqnYQVjwzpN7i3ECi0RrSSwlkXc0cLSN+IUHP3Xjy12rPTkTtZ+qKhD/V1/+8P+zoTv1+IcHExOv&#10;9gsL6DxDZeW4uRCJVx7vLU44pBOgwXm+l6wMm22cjkmsR7bbDK/dRGvDSbc6oa5bd+75z7hLr5N0&#10;3jTz3X0fCOY6qPkOIk2gMBgDvdygvCOOJcY5rAW8Q0hJgCbUmihSUBPUwwb12giiPkLeGKZfb2Nb&#10;Deq15jdPv+gX3v+/+/d778XevXuH41isOf30LSfceL1KpUqoVpaFq9XuseivRyvz81wQ4ouUwOXk&#10;QYIcUF56hMRKBaIsOhQhSCXBW4q0IOsPyAcpgZAoLSEAv7B4thpOfgZYtoTq7h079Nwgu9BpnQyt&#10;Ws26sZV78Nm6LJT1pDM80jsyQdpbQNsUEQDCoQVIDc1Gk3otxhuL7A9o6QibZixMTIrDjz62dm2z&#10;+Zo911771a1vP/FanV966buSL+669ptydOy3G0Nj9UjF7+jPT70wn51WMulg0wF5lqEDD0LgVTm7&#10;tKwDkLjC462ipuvUhobopx20hiDQZHlKlqZkziERSF1uBAWH68yRZglaSYo0xZuCplJEUUwxSCiM&#10;QUgBSmMFWDwWB2GIlRLnHM45sAohHV5oQh1RIBh4h61r4tFVZvyMM26orV3/vlPPP3/qOD/q54Sl&#10;5OY88F/uv+mm69LBwuuz+fnfsYvdLQszR5k7egQ5lyC8LjeJSo1UILzHGEvhDELGhEoTe4/sDfCF&#10;JbOWVAtUll2ymMhLgij6TBGowQP/+MmdwL7jfOxKpVKpVConiP333zYSJsHLikH3F1UQvqk7cbBB&#10;mhNYhZ88Qt7tENpyjqhwBuEBaxEOAqcw1pMZizUOFaiyEEIqsiyjcBIXKLpRhFIRRoY4qRFCEGlt&#10;rLV3vmT79gPH8/x65SBxPv62bjXuC7HnCptBGIIOcAYknjCKcQhCIVFhgEwT11+cf3jlMVjec/8n&#10;/+7Vi7MzL8+SDIlEleWoZQIVgccBCgAlJFIGGCROaiSKUGtCJfFpj3R6Cr9YtAbp4qej1uitG1fl&#10;X9t/2223bEySxapzCR69/fZoLpk8c+Hwob/JJ4682i90iE1OLMrZqL4wCBkhEXgMzgm81OAdzpUl&#10;L0hF7ix5bliUgnp7mHDN2vvUSPvP1r76gtlnGuPu3bt175Hd6yefepJR62mmGZEzSEBajxMeLUNs&#10;2sCSY6ICFTgCb9EGWiKgVo/JWiFShtg4Imo3qA8PY9otL4dbE64WT/ywGB544IFGEHCp8HIt8OfP&#10;9EyVynKrEqqVZbHtrX+w52s3fuAvVD28nZGh8u1Vdx7d7eMLgzUDhPfIp38pS4lJE3IPIo+xRU6y&#10;2MekBV4palFEq9ZAOmLl+O37vnDDR849//JlmYV5B7ifsvkNCPHh888+o/PEyEjTz/dOPWPN+jd0&#10;Dz952WFx78q5SUnRP4xamlsT1yRCKRCO3GSYwmKcwyQDtAoIk4LFJw8xsnb9v2mcefLdT+7+yJc2&#10;b7viuL3x/t/5yoMTh3bu3PkJgHs+dt1D0WzrfYNQncecws17iizBpDlSSWQc4YUB71BGgfc4Z8FI&#10;vAIpFNYqcmMxVuJljApBSrCuwC3tBfAmp0gdRkCRG4wpc825BucsVkukkjhRxiiVwFsJSmCdJ8kN&#10;IKnFNYK4gQpjdK2JimNMGKZxvTHTGh//RxPX31slU388L3jjG+eBDz74uU8/EiXFX4zMzbwyHplA&#10;PFbgCoO3BViDKwqsBKnLGUlCgnCAs3g8znpggU5hWDg0Sa8xRHN49FdUo4YJg3+6/0v/0Nty17en&#10;qw2elUqlUqlU5IJdabLk3/ePHj5v/sATdA8fopcVZDrApgWBkCDLFmfvbLkEyYFyAVoKgiAkDEKS&#10;NCUvCrpFjkGCDKgNjdNaOY5ZM4YpLLnXd6h6Y1a0R75o6vXP/9zjjx883ud/0Yv+rbnvv3/s66bW&#10;/AuZpp9VhEQiJAO8L0BphI6xRYa3BTZNGOT9+ojW65e7QvXOj1/12s7s0b+105Onpd0u0kqEhKJI&#10;kb5c1ivQ5X1dUY4hAJSKsELirEAgMFlOkQ0wnRQpOviFZGU2nL5Ze3Naa+3adQc2jX0WeHC54n4u&#10;8rt2qQdkdwODwe/Ifuc1dDvoYkBkDYE3OFNgsgJChdACay060GUuW0jQ5bMWSlNISRaEtFeMUl+/&#10;4cloZOQtQdR6Rv9t+1271KERt80eeeS3Z6fS81UYYtMUoTzSL43TcAZJuRxYKV3OSZUG5xxegNAa&#10;F2hcGKPqdRwKW6sj2y2ClaP4odF5X1fbNrxq22M/LJYtW7b0gGueyXkqlWOpSqhWls3YWPEvSTby&#10;NjnS/pC0FjcZY/Q8ySCjSAu8yVHeI6TAYXFZSpoUWD1AOoHLMnxhkCJEASESY61yRX4mnaIOLEtC&#10;dWd5+fj+Ad0LwD2P3HRTXw418lUbNv1ukSSNbv8o1imCQBPEEgkIAblJKQqD9QZnHTEBLTTeeLLD&#10;R7eKerS9M9pe2Ltr1ze2bN9+3OYy/SA7v+/i1RipPZYz+h+dcBfaKP75qaR/WnfGMhxo6giKJCkr&#10;EoXDSY8XYFxO7gyFdASyXiZMhcUrh1AgtUJIj3SawHsCUc7cdEUKHpwpcMYgBFg0QqtySygefDkX&#10;SAmJUOULcWsczoGu1WmuXUfwqD8QAAAgAElEQVRj5RrysP6wj4M5XWv887pVw9e9+A2/cdwvxM8X&#10;QVj/hgzZUZfBvwszXiM7J4WL8zPY7gLKGKQXBFKjtUZYTWHBCkfmchQKbx3eeWySlhtpVzkCHYDN&#10;ySj+uB7KB8TOnc94OH6lUqlUKpXnvk5nsDl77Lsv6c9OkE0fIewuEnmBikKkkIRaYQuJQIL3CCcQ&#10;Djwe8Git0VKVY8VEVFayKonVMcHYOMMbNhP9xMn/nCTZ3hzxGTQHssn5ya2XXXZCdJItdQsdvuvm&#10;6x4S1mTSEQVKY3W0tEMArM0AyPOMQZoRLnaFVIHnVa+SLENCdc+ea4NoUp89f+DAnydTR8/MJqcp&#10;FnsoDwKJtQaHKysiWap+8AJk+b1ImTLRbY0oe8ykwVBgnUFpRd0UiH4vSA67V3rrXtksp2v+q06o&#10;3nPyyXK0P/FvQL2xCEKpKUB6lDVgcnAFAlc+XyEx/H8TsxwOKRVSa+IwRochthaxduMmhjaf+lfG&#10;iKdGX/7y7jOJb2+taLvDh9+SHzh60dyRgyoqPKLwYDzeeqxzlKUUHrRHuhytHMY7nHc46fAyogg1&#10;WgdEjWEcEt0YQo+OEg4PQxzVNrzqNT80mVqpPBdUCdXKsjn9gndmwHV7b7vx8bobHGFk5V6rpM56&#10;A0Q/R6YDtPfgHM4bcmsoXIGRAi003lK+6RQghaMoHMJ4VO4Ic/Prj77//dec/s53Zscq/jPf+MZH&#10;7r3xg7toxNtz507xOgSp8F6WFzTAWUvuCgpnUGFIHCp0AVpJGo0GNsvlxMOPXjZ6+uYV+VB2JfD4&#10;sYr3mTrz4jfOALfvufbaL3Y3hB/Jjx46rWMtwhXU2sPUghhFgXGGwhistYAApTDO4VyOkBpwCOER&#10;rvyjpEBJgXRgMAhv8H7p0iU9KI8UAqVAq3I+VGEM0nmkBmkc1nucMTgCwnqTxurVNE7ZmI+uP/Vj&#10;Js/eO310vtOqNea2vuE3TogL8fPF6RdckO29+ea93vBXzpmfm3M6TL0o5x3HMaErEM6A99/7vHop&#10;8EKXrUgWrM9BakIh6C8u0LUFXmlUs3mOKtx/+taN13ycsPHtgvDxl1566TMalF+pVCqVSuW56cHb&#10;PvHy3sTE5VP77he2O6BZJLSVIpIS6wtS43HeEAcRAM54jLV46xAejHJoPFIpZFxHKw1RDR3XIKyb&#10;+sb1i811659aHQ+9VvzCNuN37VLidSdmq7lUpIVjTuDXKKnQgcAYcMZinSuLDzz0ez0mJw4TPvr4&#10;r/RFdCPwY48s+MbH/mqsHda2yKfSiztTR16aPHXop9P5OfLZWVSSUteaIAhxxQDrl/YpUM7zNFaB&#10;82gtcUnZxeTR5M4hfIbXBinLEW5DYYT1itnZDn1jSOFl93/y+levGFl/fzA0lBZxbNece+6yFM08&#10;V6zTs2Eh7CYZ+JoWHi0tRhTgcnAZOIsS5XcnhEQICwQ4a8rEtpbgJC5uwco1duSkjX/X3LjxYaPF&#10;P4286tWLzyS2PbdeW3/igW/dII5Mv3xIO6XtANNP8UWBxOK9RQBSC5AKFUooChAW4QuUcEilkUGE&#10;jWNMrUYzHkYEEUG7TdAahloNF0e3P7l7d7x527YTrqOzUvk/USVUK8tuy0WX3QFw8PMfHwTFoNUY&#10;HREyK8inwaX9cvZLYYmVxkmLMQaPRQiJd44iM9RCSZbkBCrH9LrITv1nsvHW7X7Hjn3Hsl1YSbO/&#10;m9lJhzpFB03AYb0Er1HSl63szmFFebmRMsQUBdI7akE511NnGU3nX7uy3ngFJ3BC9WntDRukWDjy&#10;9bG16162MHn4pMHiAvPWYoRiVAaAQChXzlFSCoTCGYdzhiAOy+SpEHhvyqSqhUCWA9Nzm8PShUDK&#10;srVfqWDpPbcgKPPrOOcRgPIC68vZQU6Ab9ZorVzF6KZNtDeddIuIwx0vvPw3J4/3M3s+23LppXN7&#10;br31O2EytiNsjez01tVVfxFrEtI0RRpDHEfE9RBtcpzLcC6nEAaPKyvMfY1QhAy68/S6syhdI+y3&#10;GSBf43PzIj00fq1sNj+059Zrp7Ze/PbB8T5zpVKpVCqVZ8/XbrzqbVPffeDP5qcOrZK9Hi7r453D&#10;oil8uRjWAlJraiqkcI7M5BTOYIwtq/TwxKGCKCBqNqiPjtFYsQo9Ok4exFdnYXx7t9Z8bM3SIqQT&#10;eW5n5GwnCZrTiMU11ltM4bDG4lyOsx7hNUpCpDX9zjz7Hrn/JxeD2rV3X3XVlS+98sr/4+8aez//&#10;odFk/9RfPvXId98oi24r73fJO4sERUGUGxSSMAiRSMqH53AKnBcUptyxoJTES4k1FuE8Tpbf76Sz&#10;oDxKGRRdnO2goxGGlCPLOvSfXDzfrjvprJHh1XdGQj8IXLXsD/QEt+bc8/v77vjMoX42oD9IqRUF&#10;GAPGkWeOwoEOAqwWFD4ncHWcLzv4AgQ2V+RoiIcIx8YP+rHhv9o3NLFwMifXn8kCWL9rl/pOOv2r&#10;+cTkL7q5o4TCYfp9AhMjjQVpEBICJZFC41RZEY4r8M6WXYgIpNYQRvhaG9rD+FobVasjmg1MFFMI&#10;+e7NX7rjP1YjwCrPB1VCtXLMmKS2KVi9+Z3N2srf8+GTw51+QpH1iAXIQKIleC+QQuJs2UziAQdL&#10;S4gyvNGk3TmSwlyIGV755ZXqt733jxyrbeGzeS1xzs74MEbVW8g8RXpfDmJ3S8u0JAjlMS4jzctZ&#10;ToHUDEyKcCHtuEbNeYK0OPNYxLjcTr/gguxrn7j6v9fGV7x6ZNPmk+gtIvKczmKXWp4iA02g6njh&#10;yi2fViJdue1TeIVW5Rwr6S3OFmAdWA/O4ijbhYRc2g7K0x1M5aor4wyg8FLgvMcLi/MSpwRhHGHW&#10;jTN28kkMrdv8RLRy5YdO/blLqmTqs2DrxRcPdn/kI3+vVo1+WY3FF5rZ1ruKgzPN2GkimeFlgQ8h&#10;lAKXQ+Yd0ju8UDjrKGxK4jJ6GIyShIEGBqTMgpdj5Px+4LKX+p74o927rnpo2/Yre8f7zJVKpVKp&#10;VJaX9148fWffs+faoHjMrZufOvB7hx5/6NfszNSqfG6WlUrhnMTmKQtZSiglQRgTxnV0GCGtQ3tP&#10;4j3WWQweKx1agw/BDUWo8WEaq1YwsnrdI+HKdZ/pqeD6088778njff4f1dbtb1+458ZrjvooJrOe&#10;tEjBZEhZTi5N8gzvHM1II7yjOzPJ7L4HXrv+7Bf8zqM33vjnp1922Y9cleh37VLfmnjq7w7s3fvG&#10;7oFJWrFH+Zyw8AzX6mAFRZoirCO35c4IryX4Mokd4CmcIbeebmqROiTSNfCGCKjJBkKWuWsJJIN5&#10;zKCsckVrdNRAzs1tzKam3qRVdJ+OoxtYprFuzwX777ptZNCduySbOPD72f4nmHn0EU6XLaSqkzhB&#10;P8swXhOokHIHm0OjMNZhvUWJgDAOqbWGiVpNdBTti2bz3pkXv73wfseP3erv/Q45uVv/bPDo4rva&#10;aeoWF3vSeEMclAtpwSNduSsjkAIlFYUAVxgKX+BygzcGLTSSAOsj0HV8bYS0Vkc3W4TNJpnn8kkV&#10;fOLkKplaeZ6oEqqVY2bzJZd0gJ0P3nLDZtuMfyleOTKcpD0GSRflDZEFLSRCCMTTC4y8B+cxxhEE&#10;jgCDS3r0014Tt/iK9qbNO+775H/7Y+CpYxHzeKPhJmv1A2J4iDAUNJIBNs0gy3AmwTmDlQ4Cgbee&#10;whqCIETFEZ1BF2cLauPDDOY72Cw7+8Gr33uBa4/NZL3s3q1vf/sJ256ePnLkkF439t5157xgX0P4&#10;l3SOHH3Z/u8+iun3kHGAkuBNgcmzcpMqmjCIMB60DEAprCuXR7ml6gFjHSIKgaeT5GUqVWiBFBqB&#10;wBYGlMd6V160vMIKh9SasFFDnLT+Yb12zVca461/ior614/bA/pXaNsVV6TAt+666QOPF80hZYL6&#10;O5MjR5qD+aMidZ7QQg2NsApbGKTSBDrEeUmKxwpBDFg8Ne8QaY5yPVQco0NdS2byV/qm/FQtXnXt&#10;vf/4iY8Px3HnpFcVXSFO3AqSSqVSqVQqP5rDe26tP/ClT40/svumQZqIDeJAemHSPXJedvjwhfnR&#10;w4RpSj3PUMQob7DWkWUpViuUDpFO4FOLlIIyn7O07EZJpAiRUQ1ZH6K5fjN6aOS+xaHmf15I3Jd/&#10;qj0509pyYu0w+FEEjdq3HeGrEgissQhvCaRCSEVeWGyeEQWaViDwNoWFo2STT1wx0EHtvhtu+IMX&#10;XnbZ4EcpOPmaOforUwf2XeQXe4wHkppzSF9WREaA0QGFNhS5QVmF1zF9crQFvMU68FITtVq0222I&#10;Qi8TI4psgHSGKAxRylHYDIfF2BQdgjYeDbg8ZTB9lKNI2i5vh0MrVwI/dNP784XfvVs/nnfO6h4+&#10;+h/6h588KTs6Ta3wLGYdlCrHKAQSFAHSlZU80kFic4QO8WGIFSHEDWRrGFVrzYTDY7sVWgAI8eMl&#10;KffsuTbYe1t4Sn//3t9TMzMviL0kN5SLpVGECpQMkIhyNJ8HnEd5i3dgnAUcoQ5oxC3CepuBikm9&#10;wviQLI6TLFD/Ffzns6mpb2275BKznM+1UjmeqoRq5Zg755LL3/LNGz7wl6wY/iM/NaUH3Q41IQic&#10;xxQpSFVujwcUAukdrjAoleOkwJsU7ywCp/Rg/mXR2MrXPfy56z501i+/9RkN3P5BfuL1ry8WP/KB&#10;m4Nok5dzs68cnVs4t7/QJSlmyIzB+bKFXToQOIJAorRHk6NR2MKRT6fMLs4Sj45dOLSxcaHpdb7q&#10;WiNXAvcud7zLZdvOnQa468ndt+x1mfzpkXWbzlBjq16UPPjwmwi8dlgCbyFJMQsDfC7QcR2vJF5p&#10;chzGlG+iEQInJE6CVuZ7b1fLMeoAGqE0OooxWU7uHUU5jp3EWXJrqQ+3iVevYnjj2Re/+NK3nfBj&#10;E57PXv7Gd8x/68YbP+DiRodQXNGV+VlaOVmPNVGek6cTKARaSeI4pPBgKHAOQg9COiJA5gZn+jAn&#10;8VpQH2sJ0mhj1J/782aj8dLGaPuh6ftbnwS+fbzPXKlUKpVK5ce3d++ucO5gctJsZ25dNjn1f4k0&#10;OSfCnyGSRaLpWUSvR0NYtHK4fo5SGun1UvcSpJlBU1DXmiywZCZDWYiLgKQAH8bEzVWMr11PuOmU&#10;e22z8b6gOXLLc3oeY5Le45UuvBSBUKBQKCXwVoDUCCFwJkN4iIXGFQN8d6ZtemNn1IfWbH7swx8+&#10;Ckx/f1Xw/2zvrmt/dvqhh69pHJ1vy6JA4tHWlmO5RFkFmRUFeVHgjS3HbzmJzzUOjRMKoxSiVqe5&#10;dg2j6zZ8LWo0JpOZ+Qs7s0eivNvBaIFSHllYjDXgCzRl55o0hsKm9LMOhTGIdm1k1fDQOcB9z+7D&#10;Pj6mxqOT5IHkyu6RoyfNPXGQsNuj6aFIU6wQ5ZI1IfGSsnvTOqSQ5MYQRDVkvYnQMTYegrieqvEV&#10;nzAq+sTJe/c+ox0jZ+iTf+JQ9ujlvZkj57d7KU2pIWowcJAbg1wa26qERLOU6PUW5QTeSZQQiCii&#10;FdYZbY0h4jYFiqJeJxhqENbiTzfHxt5z+gUXHLNdKJXK8VIlVCvPCqvU52vtlRc3hme2+G4XkaV4&#10;l5et/R7wHikFSmu89xhb4FNP5DwyVtQAioxstrs+N/t/k+Gxw3d/9OqvvPQtv3V4OeNcuoDcfd8N&#10;N3wnNeKPOkfmzs2VIwuXhsILSSCWts9bh1IG6QzegkBjbEHhJQ5DPjPNQmqwXv9Mbc3GHbuv/tvf&#10;2/Zbv//Ucsa73DZvu6SzZ8+eO9pTU3eONEauDV94Vp5nxWtCZcRwHA3JQT7cOXyUbK5LKAMacUzh&#10;HVmRYfMMUxTochcreb+HCiMKa0hNTu4cSVHglWSoMczoyBjCGYSzxFoRKk0sgDBgbPWYWbvh1Dmt&#10;ZNUOcgLY+qY3HQHed8f11355ZLT+p00hz2xrtdEtdhqzCykyTAm0IIwiWPpsm9xgnSEIHEIJtBQY&#10;U2B6DlWTNOrlqIjuwUE0Nb1wYX9q+sL6qtWnPPSFz+w4+/xfeeB4n7lSqVQqlcqPZ8uW7fldH7/m&#10;g0cPHXiZP3SEOE8Q3lF3Ba08J7UCazy5ktTJCWyODCQ2islM+ZLeKIeTHiEESkkGNqOf5KRWUmuP&#10;0F65itENm5BBtMs1zedW3nHHc64q9fuZXmfKKaQQEqUDlDOU2388MtBoF6KNQ1iHVg5b9ElnD5L1&#10;589rF+4z607Z8Kd7d131ha/8w/UC+IFFJ7bf/8m83x3J+gNC74i1RgqFMxnOlnstitRg83Jsl9Ie&#10;kNg8JGg2iZotbBwhWk1q69d9Nt6w8U8Gi+mhVaeP/re5B7I39Pu9Zp4l1KVDe4P0Bmeh5/qoApwq&#10;cDbAGIc3fbxPhmJZXLn/tttu33TRRfPP5vN+Nk3e94UGebjZz0y/LZ+a/jVm5wi7CbU0JywsVgq8&#10;FFBYpNLgwBYWU1iUUDglyCRoqSGu49vDSWvlmt2iNfrxM371V554pvGZ/uIpgbBvG9ZRTZoUnxmE&#10;14RxA7Blh6Z35ZIsfLk82MHSYDfqzhNgqCtNESiSAFytxdCqNdTXrECH0ZOnVcnUyvNUlVCtPCua&#10;a0fu0/P1zzU2b95ypN8jm55GAcIYvACHQAiJoMyvGuvAlWvEI6eIA0FRQG96lsVOcnawUNzUGlv5&#10;h8D7jkW8L9y3L/nGqlWP2XoDr4EiBcp2G4HBOYtzYEgJZIQXFv/0DFgn8cZhioy01yd1yAz7S6va&#10;L+gAbzkW8S6nrVu3fm80gd+x47fuOnvjWNObF9Zb7TNV4U5KhofTdK67qid4a9xoUK83aCqXdo8u&#10;9OcmJ13sxIpWEBIP+gz6CyT9LlkQQawJ4shHQZQPDY8NdHsobw7VD+m4PhHUoi5K70vxjxvFE0Oj&#10;w/tqjRWmt7r3jDZVVpbH91U67AFe9+jtn/rJoPBv6YW1rXnjwEvTPnjpiLRGEhKZiMKDzQy5SQkE&#10;hDpGSYExGb7fx8zP4hcD0kFGZzDAN59i7NRTX1ffsP5J7/3/fazmJFcqlUqlUjl2Hr7rc61aZt6c&#10;T06efOTAQcTMASKbkme2nLuvNMI6CmNBaHwY4iRYJEI5QgWSchaYKTKsK0itwUlF2G4TN0dord5I&#10;vHa9c82xg0oH31217aLn/Cx23xqdTxYOPdYzZgveU48jGsqS5YbUBdRqdWo2RJiC3FkS67GDgizv&#10;R089+uBphvSjeuXKD8Q1d/djn/jwt9tKjE0szIVW+7V1VX8cn79i6tD+v0nm5vBJglQCISXWF+B9&#10;mVDNDc45lFZIIXBCQaAQtKiPrmZ47VrEUOsbtlW7KRDBzWf92uXTAPtv3fXXamwkLOam3pwO+uQm&#10;oSEKasojvS1nb3qJt+C9QTtPnvbIj87IWbXvJWbFhoue/Pyt39z82osfOd4/h+XkvRf33PNBbeaT&#10;7UV34nVz+w9dmE1NwcIiDe8IrIPCIAKBFU/vmyjn5horyIwrZ9e2m/goJkOh4jrtsRVfC8dWXdUU&#10;5jvLEadI81AJ5YWxZIsdRL9L6Aq0dGjAOIMwBTYIyKTEAkJItJdYYwiEIG40sTLAFA4XKxqtBvWh&#10;JioO8ZIXLEeclcqJqEqoVp4VW7Zt7z12803/2Bxf+R+ioSEWZ6cxxtBwHiEFCpAIhC+XPEnnEdLj&#10;UwfKE0gJWqAKh88LZFt0283msXvT9e53e/+Rj3xdrVnzETno/gy1+Mx8IcYuzmP6PfA50vnyrbEs&#10;Y81djkGWbw+RCOeIpWI2H5DPHiGfGfu1r338us/+zK+/9dZjFvcyW9q+OA18aekPALd/9JpTvOBL&#10;mWRK1uuP1KXWraB5ajzc3qylPL8RBG0p/eDIExMvzmfm12spCeoNao36w3GtcUdQq39XR8Fi1G7c&#10;r2tMhQLb7dqumJ/PzpuYsGLnb1aVqSew0y94/b37vvQPE50nemvs6Mi9iTVk+QBtLKGQRGGM8ZDn&#10;OUgw1pCpAqU1Sii8yehPz5KnKWGrje3MYQZ9BkqTD3pv+so1f33mt2+5+hbXiB98otP41vYTeDNv&#10;pVKpVCqV0oG7b67NHZ3/ZQa9tyfzM6sj5ellBlXkaKkw3uOtWVquA0opfKDIEVhXllUo6ZHWUaaX&#10;PE4obADWaYyMUY0GxejoQI0OfTlrNz6ca/GN433u5ZCa6IgLwq+ZMNqCCEhNVi56ddCIAkIRoK3F&#10;W43M87Ja1WtCo1BpIo4+9HBTHjr0h+tOOf1Ac42+Z3Gmt2bQmQmMzMcHhU5UMljt07QeGYMKQ2qh&#10;RjiHSQussWA93pVVkDoMMAgyDyJQRMOriVeuIl679qvR+Oh7EqX+ecv27TnveMfT4T9551Xv/+TI&#10;6nWnDrx+CZ0J7YoUvMfbjFjEKKlACvAQIigGGb2JCfLOIslI/y/EOeK6x7/6hQ+e+rLzp7z3EvDP&#10;5Zfre/ZcG9x72w0vNYlYe2hu72+l00d/uljowsIiYtCDIsFgCGOFxZFag5IK5SR4hcFjEAgn0Eqh&#10;liqD4+GxZHjdxkeyxc3/vPHyrcuynyPtpE/k09nswkynabodmqZAe4/35WcUpRHW4KzHWwdCIpd+&#10;nl5LLAFGNZBBHavqFB6wnlCCCiUyCJ7T1eOVyg9TJVQrz5pwvDZVLOq+r4eNgTPgc1SSEERx+T9k&#10;b/Ba4AVYWbbV+zhFKkEUtQiFhH5KPZasaLjmipY6y+/YIcUx2BIohPDe+8fvvvHqPyYfW1fPu6/k&#10;aOOvuo7YJYXQrkBaAapsg3AGCmsxCAIp0UqiEDRqMdYV9NIB2fxUZOZH//Bbt3z4ya2/fMUDz+VL&#10;wi+8+e1PvPvd737y3e9+9/dfdg4Cu3ft2vWxnxpSY7lDRa5x7vDqpOYUT2mtD73s8sunjmfcleVz&#10;yqt/6Shw9N7rrvqUkeL1ydFJMlcgvcULQAg8HiUjcgMKTRQ38EWBzRNMnpP3BuQ2py5Fuahgdo48&#10;zVb1nb9Qkr/YjQ7fdHLnqfu998lz+fNSqVQqlcrz2bdvvnlFq13b0D0we0U2ceh1JumvCmUmhkKJ&#10;jSWkBqU1CHCUxRRSaKQAvMAJXSZSEQhjwTqct2RKYLymiOvosEHUGEYODS/Qbny6K/17X3TB+Q8f&#10;77Mvl5fu2zfz7XNO2V0T9pcHSq3MZo/g0gQlHcIZinJGGuBxyHLuqQvL55cMkIEiiAKCmemNc52F&#10;jUmvS572sNqRdHNiqQmUpCEkYRyhlaAoDBll6lpgEUhCXW6Yt84hlKfWrMHGtU+Eo+NftbXo7zqL&#10;i9/5QYt2X3HlOz//xKdvfDgZG/uXue/ak9MZg8i7FFlKWzUJgwC0xGqBkhKRW9L+Anl3ATfb2bTQ&#10;n/+9aHDWlbP/cuvNE3vu/Ojara+4b+nAzzn3feELjXBy7nw7P/9unQ62HDmwn+mnHqMdxkTG4fIE&#10;ZwuEtBCFeC+RqcILMN6D9xg8Xgik1kgUQRAQtFpPjK/f9DdDI+O77equApYloTp9ZNL25ubG0kGC&#10;sGC9RFC2+EsECIVSGoPCWEtuDV44oqhBvdUmiuuIoIVqNMicZ9EWaFMs7UUp3ttuxp9ejjgrlRNR&#10;lVCtPGuy7OChhUHjz108/F5ZHyMdQL0Z4QPwIsOKFCQ4q/GFxisFscBL+725Ps4YnDMkWaE7nc6p&#10;D69ded7nP/ShR177trfNLXe8SwmcKWBq744dDzI2FiwuzP5ZMTPXxgtCPMJKnHGgHdaDkBIpNIEI&#10;QQmc9dR1gPEFpjtHMjfxkvr46O9+57NX//ulv/s5aenZ+J07d/4v/2ypmvDps00+m3FVnn26Mf4n&#10;Q2c0b1ON0SvTicM/PVicIRYCFXmieoDL6zifY42iyF35ZtuC1gG1Vp0cibGevMjxzpNbSz6pcLAi&#10;PDr3tsGq9fauW2744Ndvv/HIeRdcVo2AqFQqlUrlBHHfDTc0FvL5ly0c3vdmd1SdJvqDF4iFmcgm&#10;XVwkiPKEmlRYFMqDw+KdB2/xQmKdx3tLpMoqPOElxlnS3JRVbgqMVARDK2mtWk1r9cqebYzdiNb/&#10;Zcv2Nx843udfTmLnTvfQFz/7xTA+9QO2X/zJbKcTOZsS6YiRQGJNTmFypLMID9KVz9RkllAXBEpA&#10;mrB46CCJh1BrNAW9vAsZeBngQ43UGmcFKWBdgXMehERIh5QClu5lpigQtYhWs03rlI3/2Y+v+cyZ&#10;F18888PO0BgbziJfXN85OvQ7/anDa2KriKjT9/nSDNAAITVKQU07yB0OS+BS+jOHxg4/YOh3u+8Y&#10;OuPMWT71qWVpZz8ehkS+0SXZb6b93hazMI/q9QmLtCweMAU2z3DCgoZMGrSXRHGAcQ5vBcZajLWg&#10;NGGtgQnqzLgaW9ad1lmzatXN46/dtmz34b27doX9zlMvntm/v+nShJoOUF4hMAjhkR6cB4QCK/AO&#10;8tyQI6Ee0BoeJmgN0c0kwyPjNGs1hPeokRbErY+ec/Gl/265Yq1UTkRVQrXyrDn9gndmwPvuvv76&#10;946tTTjaM2TpAt7keOnRUgIC5SWB1AgZor1DOlkO5rYW5w1SCqzJWOx2zncyk6pR+5z3/upjWcG2&#10;ZefO/M5rrrkziJtHsyBseyXBOMq99hq8Ki8hSqNkgHAC4SRFliJCRSPS9K3B9nvaDLqvEuMrt971&#10;uevumszb2fbt26s2iMpz1pY3vGEfsG/vzTebfqt+2cJ+/cp8fqZeFBYZ1tFe4IyjyDKEc0jvQBgC&#10;pQnCEGtduQXWOZS0BIXAdXrkHmwUN3qdud+VU+PvGlm96vo7b3z/+15x2TsfOt5nrlQqlUrlX7Pd&#10;u3fr9uLjJ3V7C5d2Jg5eHk7Pnx7HMbEzFAsdirSHU46CAjFICaBs9RfgvQchygo4JMJ5cCmSCGcF&#10;WZ7T9x4T1aBRg7gO9SH0ijV+xelnvUc0WneMb3358yqZ+rSzf/51s9/42FV/n7Sbp5vh8V/XcZ36&#10;6JiPBwtisTNLumgJvIrddPwAACAASURBVCVUCoVYWgkkqQeSTDp6gwFZZlDWEWsFkQBlqEkN1uJS&#10;hYxDjKBMZgNCCByUVa+4slCEAmNyqEVE7eF+vVV/fMP/TzIVYNW2i448euONf69WjF/QXFi9Rs3O&#10;wOIiXgqUDMBLbGHwTqKlolYPMc4QIOmZlMWjh0EFKmyM/MJDrdGv7Ln22jt/UDXsia43yFZ3JyZ+&#10;Pp04SDo9iyi6tIIYnxuKLAfnUV4RGIUyEqSnL1IiGaGQuCLHWYtTghwHAtafdDL1oaFxr3UTWJaE&#10;6q5du9Sg8+TvT3/30b+xSY8IiKIIYR3OerAWIRzSQV5YCuMwAqQOiWsN6uPj6NFRbFxHDTVx7TaE&#10;GhcEC7X28JMv/NVfvWI54qxUTmRVQrXyrFu5Ye03ojx7SbK4iD9qcEZgrcEaiwaUdyjlCaUsN1kK&#10;UV62cGgtkLrcIm/zBO/tz+c2X/fFv/9P+3bv2PHP23buNMcqbqtdnyjuBXGNKI8IXIYoDB6PQ+AC&#10;hURiLOAswubkLkdIKHKLdTkEAlrxSSYrbgrb0SPrROddwN3HKuZK5dmS1Wr/0Ni4el+h/HuSJ/JX&#10;+UW0XSxbfozxeCvxEoSSeCspMHil8DjwIIUnUppYBRhvcIs9oIuPgqA/38VMz/zmmnPOOP3+//Gx&#10;P5itb7xv27Ztx+yzXqlUKpVK5Qd76J8+eZ6ff/KC5MjcFdmT+9aL6VliFH4wwDiLTRaxWQKhRMly&#10;kzw6wEqQeAwW78vVOzhXtq7bHFcWLDJwhizQhGMt4pWrEM0GQytO/WBz9doHU6//ccPWlz92vJ/B&#10;sfSSN185+6Wr3/uHrc2nfnU0itas27Dp1w/v+ea67vx8lBaOhpdESiCVQmpB0AzJkj4eiOt1dGhJ&#10;FwekaUYgNV6Bkw5pHF4YhNDlDEwhyn56SbnAwhqUk4Q6JHOKvgjQzdW4k87Zbbx58EeNvzE0ZILG&#10;pn8ZJjvrSJaMzs9O0wxj2jrG4HDWYJ1DB6CVQApHbjMiKakFIUMC5MzCS5IieL9v194OfPUYPepl&#10;t+faa4PaaOsSJvf/1+bibKDSRaRfJDUD8v4Ab3y5dBnAghAepEShaMQR3oLAlTsHagod1QlabeKR&#10;YdZuWE+93Xz7vDGzyxXvKcnhX+pOHvwb35mm7sqq5vK7rKGwDlkYtCxjdkJihMMrTa3WJh4ZpbFq&#10;NdHYGJkEG9Up6jWCOCpa9dZbt1z0y99r8//qfff9ZAMePffcc/vLFXulcqKoEqqVZ53PzB/Hw/VP&#10;jp68aVXQjMkW5ukuTuP6XVyeIpxBClBlbxDSgwBAIoRD4QnIUaJGbnKyfn42gfptt3n0cWDfMQs8&#10;B8K4HzTqBK6BtwPyIkPYMtkbeo1WElcUWJFhvcUE5YxVmxa4vKCXWwqDjjeY4dqaFVuj0TW/dt8X&#10;bvjOuedfXv2CqTynbb344sGuXbvu2TjcvmLs7LPflR2e/PX+5KGRfKYX5H1TLpsoHDUpCVQI2pQX&#10;aw9KgnAe4RxKlztOXZGRG4vsdwGByHLE9NyLwlVr/3BtPPce7/391VzVSqVSqVSOvYd333JSXcvT&#10;imRwdn/i8L9dPHDwbDc9S9jrUXMOl+Z44TECnLEICf8ve3cermdZH/r+ew/P8E7rXVPWyjwBQaFB&#10;cECKdYgtolRQ0AMOhaOtQ3fPsbbdu8Ox7Y7UafdY61S1KFaFg0posYKlVVGwzhoHRBGDQBKSlbWy&#10;pne94/M897T/eNPuXtfpbh1WTMDn81dyXcmV33snK+t5fvdvkEIS64hEagLgCBg8gyDIjcEWOToo&#10;pNaodJjkM95ho5h0fJqJbaeTrt14M5X614SqvF/Ejc6mpz3j+C2kPYn8yn/5r4cfvOMDf9Olpjcy&#10;evXc9ORHWBh/vun0CEWOdIA3eKkROpCO1On0B3R7HWKd0BypI3xKHnKMt3jnUUiElNgsxwVQ8XD5&#10;lPfD5y4lhnNZC2MxUjG5bh1jv3BGtmHz5u+Pi2T5R419wyWX9B/65PU3i/HpC42+79xcKZpJDEgk&#10;EkHAGYcXAS1ACNAU+ABVWaPiLf3lRY52BmfosfEreRglVDtxrAaz97+FhYWNUX8FY3rkeUaWFSQ6&#10;wWNwJuDt8FLBC48Qw6+PvLWC1glRUgElCUA02mDq1O1Mrd/6AzPSfI1Jq1/eccEFq/I18PUPvuPc&#10;/PCR98j2CmNaoLSEAM5Z8sLijUcEwDq084RUAhKhInQSESKF05pQSVGRpqq4tCjCPz/h/7zy/zeG&#10;T0rpZtK0LIQoPSKVCdXSz9xpF1985903fvgVk1s3vVGNj53ZnT1CPiMphMK328gswweBDw6lACWx&#10;wWN9jvUBaXIoDJFxVIQc3nB3Vp4WVxsvumP37jcdryrVSqNx0OX5twbNqXOqsa4VKmCB0OkhnANh&#10;sd5TmBwnQcURwkukTIl1TFH06XcyMjND7j2JUFqpyjNCMvm1ez598z+eccFlq3bjWCqdCJdffrkL&#10;IRy++8Mf/jNzSu0rI+NrX9KbmTt34YH7xrvLS6z0OvigGW1WSJKEzGV4l6PFsHrVBYuwIISEEMDl&#10;VKynFqdgDN1DR6o/sNlF1XVbu7NHP7Cb4SK0UqlUKpVKqyyE3XL/nVvjVovULh+9OnPFU7KlhbEj&#10;Pzwwkj10iCgvGKnGJFGEcBqh5bClP4px3uKPJVclnkhHCDwSwEuCsSA1KooxArpGYpygiOqk49OM&#10;bDtloblpxzdEffQteaK+/fhLLumf6PP4Wdu266XZv/z4rmvf8qk127c9LVVqTPc6qtdrk/VbpJGj&#10;YfooB8pJGgiEd6DASY9zIIVGCIkWEqk0QYAMniAkwQ+X6KI80lmEkPQLg1MRzfVrW5sedeqbmVj3&#10;V3NpqoEfOZFXUfF8v1o5qtIUmUYQK3KXoVSEFhKhYkQwKCFRWhAJPxwLYSy95RadkOFqo6Kxfuq8&#10;fbfdluy46KKHRSI978//zdwD92+MOnPUhSWylhACSsdgLUpIhD5WIQwopVFSEoQgMhpCGLbaawlx&#10;gmzU0OPjn/GTozdX9Pw/bbjgslX5OvjWB96z1a4s/J6bnx3Xgy4xdjjb1YFzAucCQWmUkwTn8c4Q&#10;gsALORwR4TzSBFxuMcaSjI1BFLcf/7yr/t2dJr941lnfWY24S6WTUZlQLZ0QO6940S13ffT6Q6ZR&#10;u8yYxqtDb6xOZrC9HOsyJBapQMUJToA1htxb8mBRhUJ1u0QoolqdNEmxyEawZle8afoTt7397fdc&#10;9OpXr/o33vOuvLL95be97Q2jGzaN6KxymahWG4te0u0cGO7cDB7hPXjHsalEKBIwGuktkdfUNaAS&#10;osIil1sInZ4eKpPvTlRy9eFbbnnPhp/DB8bSI8uxqtHlb1933SdqG8YfaDRHniGq4vfUwZnx1sGD&#10;GDPAhID2Ho7N79JI/rVMAU8QEIIjhEBwDtnLkElEd3GBfq9b67f7V05t3jT6mbf8zorNB2v0+jO+&#10;2Bzf9vafxxeuUqlUKpWOh/13Pi2ea93/J62l5R3t/fdckuYhEZ0efnkZ0esigTyzGCdpqnG8FAQ8&#10;SkIcFMGaYYI1FuACIIm0Hj4bB4nUHo/AekcuE3RjhEpj3NY2bXkoHV/zZl9V/9T3xez5l1wxOJ6f&#10;M+zeLb86Pl7PE1fT1dSN1de6R1vbEsMlqycFO9n8h2SkYSrj488cdLrntJYObZftttamwHcHmE6G&#10;CQYpEqQXKCuOjVWQeCUIShFJhVAaoSSegHMO7/2wC1BIOJZkFVFEZXyUxvSaxUhWPtM877wfa15n&#10;CEEcvXNPpZ7EqlpL0YAtCgzDfx9aJEihEF6ggiBGEZQgFdDLPYM8o5AS7zPwbkKq/BfuvmPPD3bu&#10;urx7XA53lXz2mnc+b+HgfS/sLB0mzZbQGKyTqJASU8H7AiElsVSgAkIIlFAIIABeKFxQRGmVdHyc&#10;pDqCHJ/8FuOTr8+U+ca2S165as+4prDnZUsrTxPGajvIkC7DF+CGj+ZI4RFiWCzkpSEkDi8UERIR&#10;IHaSik4AhSsC3oCUbF6t+Eqlh5MyoVo6YR7zgiu/+ffXXntfEqVaTa/7Q4yjaHco/DJaQFVrZBTh&#10;giNzOc5bEOBMQdHvQwAdPL7o440n67bPaYyPXzPVGPvC1//mbbf7UfXVc+9aWBZXX+1XK+aosr1T&#10;qfZu1FlaWSmKp5lkZMqrGGsswTmSSKCkBDX8I513KJficgMOqklMXE0JQkBvgJWL2HixERX8eVi/&#10;/lvAZ1cr1lLpRDr7qqt6wNcf/NgH7tt85lnnR5X4SdoWzf7cDN548uAwoSA4T0AhpSJIT3ABGTza&#10;CyQRXmn6cY7PetiBJOr3SXHa+sGlRSLJc4sIh55YEaF69+03fqRZ5cHN5x/fl69SqVQqlR7Jbrvt&#10;7cmBQ3ddtrD/wT9emT2Mnj2EANJIEwsQVTVsBxYCITS9kCGMQIqAUscuSJMIJwOFcMQ2gBsm+HQ6&#10;7NyyhWFgHM5berJKrTnN2h2n3RVPb/zjs1/w4k/+LD7n3Xv2xP+cL51n2ivPk71incvzbib0/AMT&#10;k7ce+Pyt39vy5It/5Fb34+lxz33ZDPDBvbfc8Im6qDwmSqItbgOjZPlz7Mz8U4owR95fJLYQFwFh&#10;LdJ7tAQvAkF6kDE6GlYFAxhjybI+zjgkwxENRQhElSrj69fTWLtWdoO8+8eNVQgRZj9705kuH5yj&#10;haeeamI80hus84QAkgjpBd6Ak4AIJF4RCYFLYnSQrBgbsn43W56ZTSe3PuqkzVmEsFve+cGtsZ3f&#10;/6e+3wmpK4R2Oc5mhBy8BKlAC4lWEunBhYD3DuSxpWDBo6oNbGEJSUpjagOVdRsxY2P/0O/7Lz76&#10;ypf91Iu5Qtgtv/WPmyfMkcVX5IfvfZlYXJiqdLqE3BGMIrcBJwVSOKSwENyxiccOpSRaSgQaQURU&#10;TVBpQtAx1kpMDhq1aTXOs1R6uDlp/3Mq/Xx47ste1vn8tde+wafc2x+deK+szEeFlFS0R1cAacg6&#10;Ems0AYESEuscPbvEwPSI8hVUiPFIRJSOdvuDJzi9fKap1i5du33Dew495ZyPAz9YrXgf/8pL+nv2&#10;7PnUqUaJPJmYzUe7v6FG1tT6rWUG/RY1B2ms0SisB+8DkQADSAFBSLwftkAF47BZQWdujlgI1Ej9&#10;SQdvvPHLm68ok0GlR45YTRRiRLxr6pQzPjQyufnpS/v3PfPgd76zJVucYzQVaDxWaWQI4PxwfAYC&#10;JTU60oRIIqUAFAMPDoXsOwrRwwmLzzNaRxcn5dGD/62SP/ZVYvv29xz53MffW0jZOllehEqlUqlU&#10;ergIIYhv3PreJxw4fO972vv3kR2dZ7QoiKREJSlKDF8fxbE5kEF4hAQlh0uOXAAfSTweaxyZK3A+&#10;JgoxDgVRBZEkaA+JNcQeosoo1S2nFGPbT/noaRdf+jNJpn715g9NZNnSi8TR+VeZ1vxp7dYiXih6&#10;7YmsVn3set2Y/kPgpHqOePwlL14APvMvP//addd+SmxpvMLJ9FV+tk/oW4LNwBmwBUp5IgEeSeYV&#10;MoqI5HBWqhCCwmhMbvAhoIQgz3N02iCt14lj3Zz+MTt/du/eLa949PQZcw/t/8324f1rW0cOEWOp&#10;JgnOFNiiwDmBICCFQoeYJFRRpopVA5TWRD4Q8gFEVhTejD1Y++xXnrDrv5w01cL/1r7bbkvuv7PY&#10;uXVbeMZDc8W2Sr8jfDZAZYYoBOIoRakYG0Aj0H44GzX44WKuEEApBd6zUjhyF1iTVJmYXk99/Zbl&#10;VpJ8/Ywrn/tTJ1MBvvHe9UqP9a+y8wt/ykonUYM+Ji/wucEjkFoiZRiOKBj+DeH9cAKXkJI0jVEy&#10;xnoFcYTXMUFEeCKET5AyKROqpZ9LZUK1dMI9+WUv6+zevfv/23jo0D1OR1/1lZQotShliQgEnw6r&#10;11wg4BFeIK3CZw7nHHHkwAdcPqA3MOSqXS3SypaKTv9kMm4o4E2rGe/lwxag275y3XWH1zSb99qo&#10;+hrz0AMbVw4HsryL9FCJNLHU2CBQCkSqCT4QJOTBYW1ADDKM0GSmQ6dWVbSWnj5Ym3wcKOfMlB4x&#10;jo2xuA3g7hvfd7ueXLcQTc79cZxGaJMzf+QQG+rDlzIhhq1nPliMh0iC0hrc8AUtBiygvENlgiA8&#10;qZfk7WWSSpTGi0fSZKT6R6HWfLFP4o8d+dzHP54kyeL4ec+860SeQalUKpVKDwd7r7kmuuv2Dz+x&#10;aLVfKgZtlxJwx7pGEpkQOUWsIxQSGwzOOiQCGfv/1brMcKGsCmq4higAqoqRFVQ1xTfHqY6NU4lT&#10;glAIGVEZG6e2ft0HovrIRxa+8pWRyR+zzfwnUQwG57O0dIXvtk+j3cZ3FjBOkDuTPuC+fcnIxi2d&#10;2dtvvzqamD514pydJ+VipHOvetl3v37L9R+sBzeqxMKVvSOL9Lo9lMsIWQHSIZwArQlxRMqxvx8k&#10;WilSbTEUOG8xLsd6C9ZQmIKsMxg7cOutY1su/s8vp0MI4kvXv2eNy4pzDz90+L9lczNPLWaPEGUF&#10;sUhxTuBFFRsKimABiyYiDjFSJKRpTIEgNwV97wiVChPr1jG5fdv/GA9nxXDTSVdsEsJued9nBhfr&#10;Qf/FyrrnqrxLtjyP62VUgiJVCYlKh2dvPaYww1Z/KYcjFiRIqRBKDC8hgKAriKiS52ntuwXxX3VQ&#10;n1+teHPReXpn/8Jvh9ZyIroZWEtwhhAsUmikAi/scEmYUsPfUyiC86ASdFIhUZqBk4QkJiQJIU1R&#10;lRpRpUaaNjasVqyl0sNJmVAtnRSuvvpqe+vrXjcn6c8yWlmrl49A3kaLgA8DjC3w1iKERkXH5i+h&#10;CBaEzVAMB6unOiGOJaZvBMsLjfbh5I++cv317xps3NjftWvXqi6rOu+qq+4C7jqw5+8S1Rh5qxeC&#10;YvYgwRQQFFolyKDw3gAOpCBo8AoK7ylMgei0kWlC1mqjatWnVar1i+++8cZDO6+44t8d6l0qPZzt&#10;vOLlS/907bv2qvVr759Ktg5su3P6SiGjzso8SliSWJHGiuAc1hUACDF8qLM+xwaFFxC8JBg/XLwQ&#10;HJtHRqgiyA4e4IGjs1Ab2TSycf1vu9Gpyw51uwe/ddN7PogUMzKutU2afOfxF1y+ciLPoVQqlUql&#10;k8G+225LxiqVbQcPPXjRA/vve9XBo/dt9Yd72E4L01pCdlaoOksiIzQRMhzb8i0VBPDHxvbk3uJD&#10;htYRMmiUSKioFKREKsEgSllKK+hGE7V2+p503dqvx/Wx7wkZOS0jF6fpoqjE3+wMBovbdu3K/vPI&#10;fzJ7b7mm6gfF81zn6P/t99+1vZifH9e5o248dSFoe4PttVjoDkZs3/3GuultW0Rr4XnHK57V0G1s&#10;/M6osTdW7PorOwNLr5OhA3jbJZgMZRUqQByDY1hx6L0nkopIR0RxDDlYM0ArCXjywQDvg0hgewjh&#10;m8fm4/+7wh136LtufM+jKgtzH4x8cepgablpZxegl1NTEYkPKO+HidQAsVIIJD5A4TMyr9GRp51Z&#10;OoXD1eokGzeG8dO2tSe3bLx37ZMvzLjiip/dgf6Ivnv7mRv98sLvtBcXn+T6fdoLc/iiS1VpGrpC&#10;IgTeeqwpGBQGgkDHkkhKtPDDIiERsEbgjAVVpTKxnuqW04+spKO/f87zL71jNeK8e8+eeLE7s6VY&#10;bl3uHjq02XZ7qCxDWkuwHmstUgciAmCRQoEQuCBxQWCDRoUIRIKQChnF6LEx1OQ4vjaOrDZJ6jWE&#10;Ss5ZjXhLpYebMqFaOmlc/Kd/egBY97V3vzXYAxo3cxCTdSl8f7jxMDgkChxoJRBojPeEogAEWihi&#10;nSClIiMQOj2KufmRUElfNRmZTwFfPx5xT2097Zbch2Zncf7/Wmm31oT2Ei6AdBAI5LY7vIiUCmEF&#10;zmgkGiVgUBRUuktY4wlpBV2pvlydUp8Drj0esZZKJ9pAFXduP/XMX45TvUH1+r9pq6PPmvvq50bD&#10;ypK2wiGUIJIaiQcF1jtcsJjgcULiJQRhcQ60C0gcCTEpkihAr9ej3WrRmZ+jkMnGo0vLGxvbN+yY&#10;3r69myY1FeL0Y9/++HVvO/s5Vz14os+iVCqVSqUTIYTd8qHPPHmdMP1nZ/NHXtR94IHHdPfvayaJ&#10;RPkC02nju21iH6hojfKKzFokEm8NPgo4PFZCwGGdoSAnkQKNhiDRQmM9BKextQphzdoQjY3eJqfW&#10;XONr8ZcX1m1cmSoKXeR5WH/nkwtxtVi1nQf/O4POUhKMutItLJxrFo7gewN8MayoFbIg8p5UaESw&#10;KNOL86MzT63Xd0wCh453bD+pXbt22bv37Pm0ntzwh1Fh/msi4oYeuIprrTA4ehRMQaw1QgwrU/2x&#10;hZ8qkkg1TLSCwxmNC4LqaJ2xrWPocejr1tr/KJl634c/eObBow/+QiXL30YIa5XxBB+oKYlVkODQ&#10;AsDjs2Gbu1QKlUh0HCG1ph9yev0BfR/hqw3StdM0Nm/5RjK98TWMiC/9rM7xxxH27FH7kDtarWXd&#10;njlM0V5C9HuMJyPoGFRRYIscASgvqasUpEarGOUNzliEDAgZYT0YqYlGR8Po2g29ZHz8nrQS71+N&#10;OO++e088Pi93xbn89aO9lVPd8jKm18cUxbH1yRbrHAqLEI4k1oTgcV5SGI/3CoRGyBRLwsAHdH2E&#10;6vQ08dQ0Nm3idfJeoflEBPevRsyl0sNNmVAtnXSSxuhX1Zq1Z4fcJJ2H9qOSGKE8KkQIp/EejM2R&#10;YZhsEa4g0hqtFFp6wA3n7ziL9Bbay68PjcrEPdf/9aFH//DI3GouqQL41oPfP2JNcdNgdPSqZNsp&#10;a/qHItqLc4xHOcHmmFAgkUReIhm2PwUBENAaCt8jQiNcB2lHt6jlld/e93cfHfTrY39/9oUX9lYz&#10;1lLpRLv0pb/bAlph9+6HvnXGGa2xrafd5pYX/qy1/4en9VrzhMLSiCNipYYXEsZiiozgISSCIDVS&#10;arSSJBEkw8W09LsZuvDIWFD1nm63C6LPmFSITm+yN3tw0jdGCaL+Cjslzbc+9oHXt0b3d3ftunpV&#10;K9dLpVKpVDrZ3fuFc2qpaV0xmD3yu8sHD2xszxxiUhY04jrCQ9sb2lmG9w4RJQghyPHIAN4JvAog&#10;PFZ6RPB4DULEFAFM8HglMTomlwKbKCojDdZu2fZZ3Rx5087nv+Dfts+vynzIH5WtpsHOtaZCN8MP&#10;cqKiIHIaYS2qAko7EizKWXy/Tb+9UEm7k780940v7Z1+3Pk//FnG+uPYefnlxd1373lb3cp/kmri&#10;pbH0O3W7d36+ZWult7zM0vISI2aZLO/jqVGvVPEh4FyBkAWoPiqqIItA8BaTZ4xYR0z0iyufvvkr&#10;Dxw64OaWBpMyTioVpEqk/4W8u/JrB75311n1wo0p4dLUFcNkYX9AVBTDZKKAEBwhWJSQeCGHMzqF&#10;Jk5TgtYMnGFgDaHSJJ3eyMi2rXc2Tt38P7Y//dJPn+hz/d85uK7xqPTo3NVqYfmJLCwQFW2EDYgQ&#10;I7D4EICAlAKhJEpIkBFIjTUeYzzOWQrpKHRCPD5Oc/PapdqWLW8StZFPPOqKK37qS/+we7e8/4g9&#10;qzc///vZkZlfZnmR2GYYm2OtxQuBEAIALzweixAxwYMzHoEmSStUVIqKUoSK6eU9RnRCUm9SmRin&#10;r5KbQ4j/4JQLLig7v0o/t8qEaumk85grX3reDz78oX2F9actzi9hbQ9HhvGBSAQCDizHZtB4vAqo&#10;VBEd21rpvUNKgZdQFAXSFOi8u0s3N3zju2eeeRNQrGa8519xxeCT1113QNYb/+C6K79llFJeKkwQ&#10;SBTWaUSQBARaghAO6wssFksgTQSVao4OLWinuMBO0XZvDPX8CV++4YZ3LS+MHbzo1RflqxlzqXSi&#10;HbvYuAe45yvvesdTDGyyM3Gqiz6xDoS8j8kyrA8I51HBI0jxyOF2VAJSCRKlCD6w0h1gi2XqjSqV&#10;SoUUT6o0URqTW4vsC6ra0Srm0oWl+d9et2PH2etHHv1ne/de8+XHP/6VP9MXulKpVCqVTpSwZ4/6&#10;QTt/Qnf2yCs7Mwc2Lj50ENvt0IwlcZ6BK4hsIPLgHTgVkDEoCVJKlHR4H5CAEg5PAOtASwprcVqC&#10;koh6FZckoCot1o7fr6car6rEY4sn8rMPDsqBlrS9iIKyUoiBx5s+NjMkkQZjEcaTGI8VCnP0oGyl&#10;8TuI1Svv3rPn4M7LL1/Vd4jVtHPn5QXDPQy/C/DA7be+KQn+Fd3FhfHl+QXU4X2E1gLBRXgTCNbi&#10;jT/W2h0jpSAWAdMe0D48j5ApUa1/wRyy1+1lU6HId+ZZPxHKRfkg29yfO7quWFqkb3ISFLEEpQJK&#10;MhymK8EFBwKINXEUEReePASCjCmCIrcwkBGyWaOxbce9Y6fu/Cu0++L2p1/67RN4lP+hvXuvidxy&#10;94VFZ+n8fmeRLGvDIAPnITekSiKDRQqHEBIhhx1XKEthFEpIoqSB8sMX0kwK1MgoyZoN33/sb77q&#10;LasV551PQ66dW3jh4MjMLw+OHCJbWCQNdrifIJKIY8vlgvcQPN5ZrPUEJAJFFFeoNcaJ0xF8kBgP&#10;ncGAAoWRCjfI98iJ5g3bf+npx33ecal0MisTqqWTU6U2F0YnTxNTawm+g/EO5y3OOyQBKQNCDtuD&#10;fRB4DV6Cd8PB2kpJnPd0uh3qIzHYcHbIe09LnLiVVU6oAlx41VW929/3vjf4tdOJyAevGEQqyF5X&#10;+KyDMwFvBUEIvPdIObwFRDiUgrgWkdQLKDrkSwHbyaAy2JzF1ZdlSXqJri9+dO811+x+/CvLpE/p&#10;kSltjL55fPupzfpI48KmzSfi7gpHDzxAL+siE00lrpJ6ixUK6y0+SGTwYBUDIcitZmA0sWrijcah&#10;iJVESDucH2ZSnOhSZAVF1sOHEPW0fpLpZr8XKvWPf+3Ga7907hUv+8GJPodSqVQqlY6XEIL47k03&#10;RffWwumduZk/sd5pfwAAIABJREFUMQtHd2SLS+gsJ/EBlw3oFxnBWHxuSaMErz1BgnGOJI4RQiAA&#10;nB22h3hQLiCcg5CinaI7cOiRCptOOYPKts3PefTFV9xy663vHtt58Qv/0+VGx9tFr351/pWPvP12&#10;+sW5Pb2UdPqLRMYQAe3lAuEsQSmUEOhIkS3M0A5hjcP+9+mzH3M/D5PFsSEEwU03/cnsumZ7bM2a&#10;M+qj47/ci+y63gHLYHGA7ffRuUUJgYhTUBrPgOAsPvO0ZuZot3qIavVcr+Nzs9ySYXCRILMBbXNc&#10;twdZHxECWkXYoqBvCiqVlCiOQID1Hqk0cRwTBYUHnPdkztPv5fSR0GyybtN21m3c/re6m79/6/79&#10;J2XSOoQgHrj9ppH+0ezZvbkDv9WbvZ+sdQQGHWQOOPA4AIT0hDCs4kZ4rB9WpLa6Bc1qjThtoOMK&#10;I7UKUbVCtG7qE+mGTa9ZzXgnlzef11+eOae3MOdDryPJuhQmIwDoGJBY64YJVRwEcLnFBQhoknpM&#10;bWIEVWvQHRQYmzOobsDWGigRoebaLx1Zu2HrnXfeqRjujC2Vfi6VCdXSSSlHfT/U6r9U2biBeuow&#10;i7OsLLdxeY7LCrwr4Ng3rSCG1Z+FH858iYRCJzFSSmRuydsZWadHo1o9i2r62LBnz+fF5Ze71Y75&#10;V17+8rnv3HDDH5nRkTuKQw+9Zv6BB3Z2jxqcgAgFIuCDBR+QWiI1RKkkSTXGD3CFRdsMrR0id5io&#10;UvMq2RbLyafE206ph927V1Z7XEGpdDKwg8Gh2vj4a5vj45+rC3+eWJw7P5PqdCMUg7kjdG1B1kjR&#10;WU4t+V8XJgaPQWN8AcGjlEZqOXyIx2OsweDxhSOWmqIHKssQhaHV6ad+5uhz9MTEc0an11wD/OaJ&#10;PodSqVQqlY6HEIJ44DOfmZJJePaRHz74lM7s4V1Rv4tq94kyiyo8oRIwWUaWZeAEUmmk0MMEi4fY&#10;ery3BAJCDjvCcBLpI1TQxJUGUaPJeLVBZf3mzsTmre/NRtPvhhCEEOKEJ1P/xfjG025Qce3CotU6&#10;v39oBplbxpKILJdINAmgU4kQgWKwTGfWEFXVWdPZGU+a+eY/H1n/2KfMn+jP8J8RQoS9e6+RerH5&#10;jmpFVyVqp5uYennSbb3AmmVs30A+rDR2DiyBwnt0sAgfYdt9bC9HVwdE1QqJ8ITgKDJHMA5nCqSx&#10;KDxaCBAWKQVSDVv6OTZ1NTgFQaCkQiiNTBUUBmNzMhPIlCaKG2Fs/bbbN576qJnKLz75uC0k+2kJ&#10;IcID/3TTb7K49Eet2ftHezP7MZ1lKihUFGNdwKuAlhCOpReFlCDBu4C1jqTahLRKSGtUp9czteN0&#10;GB/741Ql71zz3Od2VjPerNWp+JXO40RmpOllBAvOBqRU4DzeFUTESNXAO4V3kmBaWJPjoojEFwgZ&#10;UCqgY0WEZt3EFKoxioprB1VTbtlx3lPuWc2YS6WHozKhWjo5KfUBIj2oNMY6sjbyGDm68dn64AHc&#10;zENELJNEMVESkQULaISP8QgCAucdwuR4r/DOQ7+LXWxBGj9axrVX3ivzI8BxqUY768UvXt532/W3&#10;eX3q5uWlzm7b7VULY1EGtNZgPT5YlJRoLdGRBK8YDNpExuFCABEhDORZC5EkxAO1variSw4+6ZxP&#10;AzPHI+5S6UQ6Vn19H3Dfvttu+2iQ/D9RNvidprVpklYw/S5Z1sXiyQRoPA6LB2wo8C4gxXBRnfeW&#10;AoX3AounCJ4gPFVn8XlBYgr8IKc36NPrtqnjSKYnLtv3d+99/WmXvXxGiOO/FKNUKpVKpZ8lIUTY&#10;97c3vGDp0IG3Le2/H9NapIoHV2DFAKcyKoXA5A5nHMGDCgqlJbFQw/FaEeig8Vi8t8OdBt6T43BS&#10;EinN2qm1jGzavqy2bHirSP27dvzSs5f/o6VGJ8KOJ190/0Ofufltau2mTRw6tCnPCnqFRUY1dJyi&#10;IgNRDsrjiowsK5DdaUm//26b1Dbv+8zN15Kn8zsuuuikbnU+Ns7IAD3gs0c/dd2EO23HC9LKUTpO&#10;0jdH8NkA4xy5K8hdQWQLAsNOujhJqQlBGkm8hrqFUEis91g3TM6JMFxsZI6VqUgkNndoPFppggNp&#10;IXhHiBTpeILxIIRHRIp0pMnYprVfYKr5pv2dxZO2U+jw3luq/QU3Uel3XtVtLY7252bpL8wTFZY4&#10;qhJJSSE9VirAMxyhKpBIkBrhhmdUr1epT0yiRsaJ1qzdF23ccr1aM3Lz5OPOX7WdGZ9/51vPzpZn&#10;rl353ncfW2uviGJhgazfwwtItEYicC4MZ9tqDXJYYCqFpsiGIzxiJYmcx3b6ECJ0JUU3m1Q2rEeO&#10;jmOl+oxEnbTJ71LpZ6lMqJZOSmddcsmXgS8DfO36G35LxNVnTyoJtQr9wwfoLcxi+jlxNUUpSTAW&#10;ofRwvpN3+MLg3HDsqAgxtt3G1usNEXWeI5piZe8tt/ze4y+5pH88Yt9x0ZXtr7z97X9d37o5yiP5&#10;8vn9+7fkM7NESRURwFuP9+C9wuQW5yxWe8BiAgQzwJmCTpYTpTUqNT0dzOAvc/iVsGfP3PGori2V&#10;ThanPetZnbuuf/8Nvj6yOd209UXp2BR5v0c89xDFoE9hOoQiI3iPCw5rHN57qvUqguGFRfAWoRKU&#10;0mjvsXi6/RVCZogJ4C04TyQhcYZGYLzRnHjbwds//sX7Pvexvz3tqZc+dKLPoVQqlUqln9T3P/X3&#10;6/1K6zGz9x/4vZkHH3pMyLI13/vk35NIT9VanMvRYZhQNTbHGoNWEQ4LiuFGeO3QCqSwyGAZGMB7&#10;hLPgPaBAJYQ4ReiEQZIyaDTnauvWvLuIxftOfeblS3DFiT6Kf1eorP3E1KnFY/tLi6/u21Bxywso&#10;EZFGMUp6EAmZdWROk4iYZs8T33uAvNH+I6/Eixit/fm3P3ndh86+8KqHzfJYWR/7Ukj9DVHBi+XS&#10;Emb5CNYbUA7vcpzJMM4SvEGFCKU0orCIwhArgU4EaV/giCnEcPZngcEx7BoieGxhwYMPQBRQxuOC&#10;xfiAUIJBluCEpDo6QlSroqbHZqvbt173/YH858svfu5J935zxx136G0yW1N0+q9VMj9T9BY3uE4L&#10;t9JBDizSDyu1vbKE4BBOIYRGEkMAj0aihwlWPErA2EiT6vpN9JvNz3X78+89pZMurdZl/v179jSX&#10;OrNPGcy1N4t+W+SmDbKPlD28t7iQQIjx0oMXCGUJQgICIR3EgiiJqCYVZBD0lztgBWlaozk6AWnF&#10;RpWqEbF8qnX6HasRc6n0cFcmVEsnPS35dEj1G9Wa6dcIIO93Me0WRbcDxpMC3lgUEiUVSsrhN3Pv&#10;CH54Ke7yAVmvjU6jisU/S3nzOuC4JFQBznv1q9vAG751/fvu7A4GX+jPHCZONCpKyQcWKQN4hg8e&#10;VhKl8fDZNIAVBQJJ4i1VLHG3JR/45pfH1516+vXfX7v5MmDf8Yq7VDrRjlWyfPefP/jBP69VGt9R&#10;Y25nJcumtAsXdNtLFC1PXhhkkGgpiZIE4xxSS4IX2BCIpCaKNF5IPB7voJ8XYAu8kDhXYI0HKbEr&#10;bXqHZ1S3P3ieaNaerptTp91980feufOyF37/RJ9FqVQqlUo/qrk79tRbujIVnDndLC29PFtcPCdf&#10;XNyqum0iH4idQRLAFQhrkTiCtYjCoh1kLscHiwgeLSWJDsRyeGkpfEG3CFgP2jiEh7iSUqk2cSOj&#10;UG2gpzY/OProHa9zo2s+vvOZz1w60efxH9l8/vmDb33sA3/e0fSytWtet7LUYtJnpP0uhdTEqaZA&#10;EJBgLMvz81h3D4NajXR0dHPs1uxWeVPsveWaDzz+klcet/eJ1TTxi3uP7PvcY94gkyiz9fg3TF0D&#10;klg5ZL/AhC5OKCQCEQQ2y+mLHo6ChISoGhNswAaHdQWIQORAWINwFiECIpbYwmKNHc6j9QGPwOkC&#10;5wTKGXStzui6KaKJNUtMjX/UV8f+8fKLLz7pkqkAk/nRkczYV8m894q832Vw9CEG83OIwqJI0AGs&#10;AWdzhADQIBRKaJB+mFT1AAqJpDXIqEcR1anxLyWN2l9tfNbz51ezglvL5SeIfOX3da89YbMVQt5D&#10;Y1HpcGyH8Y7cGyQCqRRBAjiCEoTg0HGCkAHrA/kgIyhBVBslqVTxIyOENP0bE8UtFenD287/xZN2&#10;cVip9LNUJlRLJ73HvvjF933yuje/MW7H9yLUdXlUhZExpBUYb1AGcB7nC7QPDK/WHQKPkhIpHMZn&#10;FMUA8gE+SerCRacCh4937Hpj8y79w6nFaHx8IpMaJSRxpYHPBnhfoOMYIT01Vx0mfPCIaNgKI8Nw&#10;llWfwCBtMei0z6w0W88Ou3e/rZylWnqke8pLXvKdvddc80M7NhYlExOn16T8pWhxvhIiTXshkHda&#10;BCASGoSnZwuwDi0lSmq8FzhrcK5ABE+iIkAQSUHwHuk9wQuy5RWOZA9gmymV8YkxOzJ7FdWJp976&#10;1//vp8P65uu/8Y2Zpde+9rXhZGtZLJVKpVIJ4ME7PpB2u4y2TP7rUbf3pKK9ssnOL+/M5hZgfo5a&#10;v8tIkkBucdYQrCEEgxfgvBnuzYkjMDkaTZQoNJBGAg2EYHFAPa1gvCY3XQwQp3XiibWoybWO5vjB&#10;kQ2b3vwL37//Q+Lqqx4Wz6jnXPrS1uevfetNWaV+rlxsX+yXFun1WkRYIEEmilQoimDot1q4Xsag&#10;Jqh1J0iz9lS0Zvp1zeopjYc+ffP7Nl1w2eKJ/jz/GSGu9nfcccd9mxL3eV2rvkQ1a8qFASYzmMzT&#10;b+Uktol3GpWOUG02SdII5/uYdsbAGroBiqzAGYfUDGelSkeQIBAIBUJJnHd4W+ACOCFIhUZFMAie&#10;kXqFdHosTzduutY10/dvesqvHvf3sZ/EbW9/e7I4c/SZNlv+HT0YYPoDdHsG054neEuqE0TwuNwQ&#10;sEgBUlmk1AQZDat2HSg0SgrqkaA3vZ7B5PoFOzr6F5svfO6qLjj74gfe8ajDD+5/W9RtbRSZRWQF&#10;obBIBFqnBOtw3v9rsZGKBQoJDNv/hdAgBcYJelkBKqE62qS6fj3puo2YxsgnTnvWJa9czZhLpUeC&#10;MqFaeli48Krf7+3Zs+fD4w8++L1oev03kNDzEtNpIYNFhoA1BdI7lBsORldao7XGOSAIBAZpDbT7&#10;TdLkBXdd/+7Zx1z5W8d1Xs/+A/1mPL1pt9y+8tbB/NEoznMUCiENwmVgPTbk5FFCCP5fN2ISAta7&#10;Y7E7Qr9H0VpGNerP+/ajJ74KfPF4xl0qnQwe/8ph1UfYvXvv8hOfeEM8OvoMr6NqT4TJldzQLwoS&#10;oZFKkhsLXlBBUUHgrMflGd5ZKmmMDYogBZFWw1404UDFGOMJKyvoxGJXoOgs17yeP2NkzZptE9nU&#10;S9afPvm3ez92zZv27Nmz//Jy3EapVCqVThIHv/SlihDLT+suLDx1aebgY1lcuCDJM6TzhEGO7PRJ&#10;+20imxGTI4gwfriw0ePx0uP8MBkmpSCJ02HiS8h/HY2DlDih8EhklOIs9ILCaE08MYnetKGr1my8&#10;NamPf6QnxOcebhf+lalTHqrW575g5o5eOPA+jrCQF8M8ofekkSaOYlyRIYo+1dgTlg1ZkSG9Hwsj&#10;zd+nsnkZuOZEf5Yfxa5du+zevdd8uOa3NpPcv3l5ZRBn7S6YlGrUpBaPQoA4SUhjdayjLuC8I+sX&#10;DIzH2uHGpQRNFElADd9VGG6J1yhQCussBFCRQkaapFrF1+vI5phjfOLTgzR9/ylP+dWTsutuz549&#10;isVDF88eOvTWWm+lUrUFxdIyRX9lWHlrLYUHGUBGAoUmWLBu+LVVSSvU0gbeQ7vfo1CS5vQ0p5z5&#10;qKX66ae8To3UvxT27FGrMcYt7N4tv3LK2C8vz8681h2ZPbPeauGKDDKHt2CFxuExxuE8aBkh+JdE&#10;r8Y7T/AAHoIkWIUTkmRsDSNbt9HYth01Onm/U/r5P/XBlkqPQOJEB1Aq/bi+8dGbPrF4370XLR24&#10;TxRHjxB5i8qWCSGg5HAraQC0lkRaE4InTiuMjk+R1JsMgsLV0uVocuN1ujHx5nNe8pLjfjN62xvf&#10;eGO2OH+pX1yM4m4H1W2B7YDMKEKGkgkhCI7NMAfAi+EiqziS2OY06ZopkpFx/PjI94gr/z3o6dt2&#10;vfSl5UDw0s+Fu++4o54MBqO2Pf/8+QP7Xzl3/75H+U6PZlqjWqsze+gB8m6bRlqhUangi4y81yGW&#10;UE01pi9RMkIqSWZznHWAQ6hArBRirEaopBRIRBQzMjKJro/QTVU7XT/xRV1r/MVIJbm7HTWKx33h&#10;e52H20tjqVQqlR4Z9u7dG63pzDxRmuz/yObmfq07Pzu+NDtDd/YwkelTTatECISxmN6AYtBH+ECc&#10;1HAyobAFQQ5XDxXe/uuzZ0Vo6jIFISjyAsuwBdgJQSDglKRXGLqFQY01mT7zrNbUqY/+i3Ne+Btv&#10;ONFn8pMKIYgvX/uXY9Kptyw/uP+5evbB0WypRWxylPCISBCpCD8oUM6j6obCCVxURTUmqWzaRmXr&#10;tn1+au3zzr74Bd890Z/nR7X/9r8/Y3n/D2859L1vnzKYPUxKQCNQgwJvHCCJo5hYK7wzeOfwGLrH&#10;ks2RlFTTlDjRCIZJVm8stm9JVAIE8twiIk1Ua6AaFXQ1Qq3bQX3LKd9M16/9gy0XXPzZk7X7584b&#10;3nNa78j+PZ19+85uGEsV6HbamF6PiGFhrkCipEQIUFKilMb7AoIlUTGpSshtYDkvUGsm2XbOY3pT&#10;O8589+SvvuAPViuZeveePTFy4YrWzP1/Vhxd3OqWV1Cziwgp8cfm2SoR4ZxhUAyQBGIVQwikSYpW&#10;GmsN1g7HzSEFmY8Q1QrNbacwvuN07JrRAb56yhnPe96Rn/pgS6VHoLJCtfSwc//3w2WT05MzsrU4&#10;YVdahLyHdB4pPTqpEWmNcwYfPNY5nDVIKSkGPUSQKJUQijDWWv7hS7J09rJvXvPOD9Wr/s07rnz1&#10;cdvWmUxt+gMXV0ZN4Z/hc4NWMdINZzxqKY+1XwiEgBCGD7ZK6OGvkxJtDNnSEkV3QFJkZ9Y3bPxL&#10;MZJP3fF37/1E0UuXL7zq4TMUv1T6SezctasLdB+842MfbJrpg15Hjwsq7UUq6sVJvd9ct+V5wucX&#10;VtM00O+Kme9/l6zdYUxJQjZcsBDFMUQCaTyZGM74QoCNFKmBNIIkjRFCo3t9XK+Lk36k25p9VnPH&#10;qVtMuvELUX/Ff+nR00dv//A7v6Aq9uu7Lv3d1ok+m1KpVCo9cu277baRTCyf2VvqnN1ud3bKfXs3&#10;+VpydtRfmTSzM2l7/36y+SUSn5FGAZn1sTbgCoMpCggBpQTWWyx+uEtKakQQKO8J3uNDwAqPrybI&#10;SINOEEIg0yoByL1DaUFNOFSkUOvX5GsftePNZz3/19/EC3/jRB/RT0wIEUIIy9/9x4+9Pk4r31vs&#10;L7/Z9AdgDJG3SAOxUkRaoAJ0u12kjNBeY32Htpih0OmOapo+43u3Xt8549m/dvBkTRL+W1t/5bn3&#10;fOfG97+msXHr1VLqR9FfoRhkyKKPCMNuuoBn+JgkkVLgvCSWGglEkUYjkVYgAmgLpoCKSomjlMJa&#10;UJJ4pMnImklcGlNIhx5rEq2Z/GKU8eWT9ZxCCOLO97zudFWwMZHg7IDMOnB2mDzOLEpLpNLDfRh4&#10;PAonBVEkSVT4n+zdebxeZXnw+989rOkZ9rOH7L0zE6aAYAAhFtQ6RMEBJ6QWWq1QWxXrW6u1ta2d&#10;Uk5PB9taBywVq+JQ2xJnbKO+DlGrohYUiSCERDJnz/vZz7iGezh/PFvfnvO2tu8hAwnr+/nkDz4k&#10;cN0re+9nrWtdA0WnR9sN2uaT4RXUztjYjNdveJ8J9bsAjlZl6v1J60lLB/a8JVyaH49tDytTrOzi&#10;jCZzDL5WgxBhFYEDpCMsNMZZlAsG+wa8Q3iJEBJJgNcR9bGVjK5eR9BYYXR9/I/OuPzyMplaKv0n&#10;yoRq6aRzzY3X5F+45Zb9ulHtxmP1kc5cUZdKUo1CQh3gjaOwDq8ADImUOKCXdnEWIu1x2mGcaERx&#10;1KgE+oK6jkeBY5ZQfcYrXrbv9pvf825XW3GxzvMVCoPo5/isAJ+CdwgZIqRE/qhwXCuEkDgHynm0&#10;9fgio4ahbovTuq3m7+cyOC8Ps7cAZUK19Khw+pYXNYGPL/8CBjeV/3bGGXfGWn9iKAp+vnXk0KWL&#10;w424PXeEdm6IcYRKIANDEIegNQg92HIqHLkaLEoIU4VWAUJ4rM/IixTnCmQR03tInJcuLZ0X6IBe&#10;33kXqfv0yOT2b338A2++9OrrH/Gz00qlUql08rnvWx8fC/v9lzLX/dmpXQ8+/tCRH0ZibBxbqSB7&#10;PXrzs9hmkyGvCIIEfE6RFRRpjrFm0NqrAgKtcVKCdwRSoZUaVBVaN5ii6AXeC2QSU6kPEShNhkRW&#10;atSqdYSuYIUnq4U0wsrzhiZX37PpRS86AK860ZfoYVtO7O3Z+dnb3ifGRv5Q9nt1jMXnDutSnJdI&#10;4XDC4bxACo1GITyk/RT6fUJXvDYeauz78pe/fAgwJ/pM/x0XXPvL23Z+4oM2GRp+Y/fInsd3Dk5J&#10;FQZEoUU6DV5i0sHoB6kDvAxJoohIaDwObx3O2MEyJj9ItKogQVaHCJzHCaiPj5FMjtMLBjstxMjw&#10;B4OR4rdXP+FFj8gOO++92PXVTzx+ZGzkdb32wopKNcYXKUWe470BBi8ghJOAwwqPF2CweGsxxuNE&#10;F+FCtNSoSp14zRo7tHbtl7Sp/f7KK17cP1qx3rWa2M4d+s2lw/vHh21GTQr6po1TfbqFwxZA2EAq&#10;D0KgIwnO47BIAQQ5XnmCRCGKOlLERJU6vl5leN1aquOrcMPDOocPHK2YS6VTUZlQLZ2ULr/hhosB&#10;Prr1jZ/MFrsv9EqSSIm3oPzgDaqXoCREWuG0xgtJnucUeRsfxKgoJhQW1e1cMCXMc7/63rfvyEx8&#10;6Iobblg6FjHrovt5tWr4d5Na8HPJYuWnTEfXegse1y7w3uKNQwUSvZxI9T9+cStRQChASmjokEg4&#10;Wp32mkzoF/vq0HZg37GIuVQ6GYgbb3R+69bv3fX8538/WzzyeddOfiMPo9d0hMbh0GGCxZDbLpVi&#10;sKxOaUmsQvBghKNYbnt0OFCDFxihFCAkCI9pL9DpLBHoAGOEQMXn+4L1Fa2e/OC/fOjLQup/O+s5&#10;P//x/zLYUqlUKpX+G3Zt3x5pWzw9yFq/li3MnUlrBnFkP63mPC4MSaSEtIA0p7AeJwQUGcaB8H55&#10;aSMIpzAGPBZd0UgncHi8BwhxKkCGCbpWhxWrUCtGsUFInmZE9SFGVq2lEtVI++kXOlX+IvDqm4+5&#10;6qr2ib4+R9umZ1+78L33vu0eUZgnmaJAtCxZr0daZEQORGHRSRUlFYOWsgJR9OkvzhLMjGyoT6ze&#10;fKE0XwCOyXPEsbDpRdd97L7P3HYYJX+n66Kn51O+1l2aRQtBaPxgjq4dtInLMEagkA6M8xif4Y1A&#10;KQECHNA1Du1hZGyMxlCNZHQE36jQsTm2ouZ0xe9c/8Rr+3DtiT76f2j+yx9fU7HZP6bNxTNkr01F&#10;gNCaDlAYi7MMnjFhsHRKgJAS4cB6iykczhYEQYiXkp4V9Lp5ro38yrnXXnvUkqnee3HHX7/Bp54r&#10;s8WMXDnaWU6nmaP6FUwBgVJoEeCyHt55Aj/ohsxlRqgVSgmELfBOIYOAqNGgWh9DT05SW7USOTqC&#10;0+qNZz7j8umjFXepdCoqE6qlk9a23/7thnVGZVmGzyxGSJzyxFKhhSQXDi0kSgUorSkAvMV5kF6h&#10;0Nheh6lDe9encfDOJQGVJHnTjpu2vnPLa2/sHO14r3zd61re+/d85z3v+ZoYDl8np+0NadZF9FNM&#10;2sEW2WArpnMopZFaAgKtNQKw/QxFhOv2aHtod1PafTM+NDH65m+/980vC1ZP/N7jnvPyvUc77lLp&#10;ZCBuvNExmGv6w4/88e99OK2M/JxojI5K7PIijR5F1sQWhsCDdp5ISZSEwg6q2q0SeDFYrOAkhFoS&#10;EVM4B6lBqg62C76QKGKEEXVTcJlf4S+sjY7s37Hj1u26EyZH+kGrXGBVKpVKpYcjSKaTXpPLXKt1&#10;ZmduBru4wKpQ0G8t0M5Sch0T6xjpJNZaCi8ILKA1zg8SpkIJhJR4KZBKkEmDdLA86hGrIggrxMPD&#10;hENVqCSoKCka4yvaiWROxdUf6nptyurkAJH+2gVXPuvz3vtTdgdHbdXYx5Z6rU1Fc34oby0SipDQ&#10;GQrnMVqReUskBbHLochx1tBfBHukTnVi8oV5vbMN+O6JPsf/ifOec+0dd3/yA380IYOkrdQVcxk4&#10;b/GiQLoAjAEVIXRAmhrSXgZSgB9UN1sLKEFhJT3vieMKK9edTn1yMusF8oNdIe+zcXCHlmL/eTaa&#10;OdHn/UlmcztZnTt8RvfIQfrTsySmIDQWLQRaagrhQMvBImE7GJ+BBwmDjDISRY0sh9Q7SBQiDONu&#10;7o5aJ+GRu++uTn/zm7XxDZuftf/bd/YS26iYXoes2yHrO8JiEN/g78YhhBj8kgIhFJguwoNEoyRI&#10;FUC1gR4dw9QbMDnxw1596Es+inZveMYz/+poxV0qnarKhGrppJWcvf4PujMzz5NBjE4aSO2wxWBj&#10;qVQOMHj04Kvc2cGHChKlFUEoQTrytE2at2XHWbqAXr3uDY2xkbb3/uZjMdtn+b/5gzvec9PnTRTd&#10;YFW4vH1RYzFAgEVjrEd4QyxDlLeQ5jiTYJzmUPcwmRDkWiCR2tnsgq6QG+Ja7TN3f+yDvYt+5rpH&#10;9M1K6eRz5y23BItxPHTF9dfP79i6VbNhg14zOenP/ta3in+/nOnOO28JNm++oQD40e/rt1q+Xq2G&#10;GDNRr1SSi6677pgvbYgm1t8du+x3daRemeSFroQqznqdc/KFaUwvI+t0MEUGhaMSgfYea3NMluGF&#10;oQCEK6i7b16XAAAgAElEQVTImGpUQfsQ4y24Bby1BEYPfqzMzdHs5ajCJ0lqT2vt7d1kpVXV4fod&#10;//NDN33zmS977c5jfdZSqVQqnXo+++G//am9h5fOqGbZOVlrkdb0EdJ2mxEUmTFQgGewWMouJ3eU&#10;ClFJjNACYwzGWZDgcSipCMIA7xS9fhfnFdX6MLUVE5BUsXGEDQIqk6s+HK6YvDtp1L4fO/XgaVde&#10;uedHMT20Y0cMP76XPSXl9fpt1VUTl/UPHnmei+crPs3AOQQW7w1KCCQOUxikZdDWbQuK1gJzB3ad&#10;E1eHL+MkS6gCXHTV9d+959P/9IEISRLXfso1lxq0l7DdNjbPcU6QO0HfO7zTSKnwQqKjCKkD0sJg&#10;I09txQQTFz+OyuqJ+2S9fkdB748ufOZVh0/0+f4r3/vYh9bmtvvs5tTBJ4vFOexSG9/rU+QF3jmk&#10;VMRxFSM0PksHm4OFBEB6wFm0A4kEJzHdFDUaMja5msra04QaGbvDb90qj8ZC01UXXdQ98PmPx93u&#10;9F8L0orJ2tDvIwtDKDTOm+XdHBbvPVJIpJJIKXHWIsVgkZYUoHUEQRWG6vh6nU6tgtfq5kuvvvot&#10;DzfOUunR4pR9w1g69X38b972C7bX/mO/0N7gFmbJZw6g2h2q1hDHEqsdQiqSIMF7TzdLCXRAnFSp&#10;1muoKKBvCowzpMbQso64Mczw6WfuqqyafO4l175297GI23svPvehmy6QzaXXuOnpl/UPt2LXbAmd&#10;94jCAOsz+v0O3vaJo4BQD15/KptgvKGTFxgpkEmCC0K0jqg1alafu3FmaHTyDY9/2a/cdirf7JaO&#10;r8++66bfKJaaL01kMB1G4XeVkC0Zqn5USQiSMPI45Y2J8yJbv9hsXZB10hGl5Xy92vhYGMU9Uzhs&#10;btb5ojjfu2woGGncY4PgbU+5/lW7jnXsX/nQu1ZVZLwOYcbTbu/ybH7hov7swtP6s9P4xQVU1qYq&#10;PVIbcpMSkODikK43FFnOSFhlbGgMmcT0XcFCtg9hJAkVQpWA04OCBATW5Ow3jqBSYWhikvppa7+t&#10;1k3+ylN/5tXfOdbnLJVKpdLJ6aEdO2IVzYilabeimtRGi2bzyplD+y8/snf3U8aiSE80qqTzMxw5&#10;8BBpmtJwnqzI8NajdYAWCmstOI9AENUipFJ457DO4QFvB+NspFT0U09eOKojo6w7ZyMrzzobk8Qs&#10;mvy+Zp7vGF151rvPfeEL7znR1+VE2vm5bRe19+z+m/nv3v3E7kO7kL0eSTQYFeQHWTNU7ohlSJRU&#10;yaKYbpSgRseQgj975ls//Lvee3Ey3Yv7rVvlg5eeVbN5uMpbe5bFro2d2hAH4e/4Xs6hh/YyNzVF&#10;CCRSoYIQpCAIQ1SgSYsCZ01aGx/vDJ9x9v21euUv8zC8e/WRI4eOxgKmY+Xuz32wWjTzp/ml5u/Z&#10;3vw5vWazVk37Yba0hOj3Ef2Uop+iVIiMEtpZju13QTg0Eu8t1liwy3/VzpOHNQ4vLpGGCRc+5fLP&#10;/NSVz/0a443PNbr5PWLz5uLhxnzXB//y57S1V7Vmjzy7v+9Iwy400WmGspZASbJ+TlGYQdJUKpRS&#10;KDVI/ua5QSeOOA6o6iphUKEIEorGGKxeh18xMuVt8OLHv/zlX3+4cZZKjxZlQrV0UvvC37ztAhw3&#10;53OzTzpy33dwC4sMmZR6RSNjhZMCJTTeQJGloBTVao36UJ0gDiiMwfkCaz2dQpApiZxYtTSydv2f&#10;PvF//N5fHIuYvffiM+94RzhcMVVt/MtUN/sV8mKNmzlcE9bRby/SXpzD9rvoAKQGJEgTUzhDmhYU&#10;gApjhA7QKiBOEvyaVTTWrb1Dr1v3ssdf/Yt7/qs4SqWf5Bt/d9NZzYXF1/VnD18XdM1QJIXJZeEj&#10;rwIhBCpUBHGIdYaiyOnlOYtdhxKQ1Ib8WLUuQGCKDG9BCs9CZ4ZeUvXxxOTXJi/TT9+y5cbjtrjh&#10;G7fdlmQHD67JbP6W/PCRF+TThzGLU4QuJVAGiUGoKsILRO4ASZAkEIe4wpJ2emTGEoQBYRwQhiFK&#10;DtqqrLU4Y2nrAKMV4VCD+rpVVNeu+YSsVG5JxhoPXnDFS3/4o1hOtgetUqlUKh193nsxe+dXV85P&#10;Tf3W3JFDm3zRnxCdfH02M1/v99qyIj1VDf2FWZbmphHOEMkQ5zwCjxAS4TzeW5SQg7bewCLwuOWu&#10;fCUjjPOkvRzrDV6N4YKI+vgY6x97HuOPOXe3r1e+1Lb2k31vvv2Yr31v8WhU0Z3s7vzA375yds+e&#10;P27ec9dkPneEWBqEMyA9cRQQOKiGMdVaDatjWlKQ65Bo5bpvjz7+KX9WrQztOruTP/BITib+JPu/&#10;cVti0soFFacfFzje0l6a6xadPAsUPaHiA2i9ZIVrKh0sSK3nC+fmDX4xDPRCUBm6Jwdz+pYtzRN9&#10;jv/I3Z/7YFWFcd1l5vn5fOvJnenpS12ruVF0O/Rbi5B10dYSGYvpdcnTAh0ECKnJC4fWKfgclzu8&#10;E2AFVmlyAWmeU119Njau4YLEnH7x5jdXkuSt511/9JaXfuPm3/9kOrXvhbbVp5hfQvVyQmtRFrRU&#10;9LOMNMsRiEFXph6MvgOPKQwqCUnqVepJnbBSo42mXa3B5OpebWz0+otf8osfPVqxlkqPBmVCtXTS&#10;++Sb37walx9q7roXMztNJW1Trwxa+g3gvQIr0MZR2IwgihkaHiKKNMYVy8N/wPqQZmFIq0N+xdln&#10;3zuyYt2zLnnFa49pm8qOHVv1mukNL6xKdaabPvzbWdofbR46RPPQQWynBcqAcjgJIlcIpXB+eTD6&#10;cruJUpo4jGnHCcNrJl39/PPf5aT8w0uvf225ebz037Zjx1Zd37U6tEPxWmfS5/jm4pXp4alndg8e&#10;xLVbhMLTTwuSOECGCiTkfpBMNVgCHZL5IeIopJpU0EqSF4YsTXHeoJTCqoyuVERrz/Ibzt+0YfM1&#10;1+8/7ue89daV2dzse6fv/u4VvampoCFzKjKjGkLTSCInqMoAKSWFFLhY4o2j32mDkQShJgxjAq2R&#10;ctBGJQBbGFLnyUyBqFZorFlFtHKlD8aGHyjCsBXV9L5kxcT7COMHsiINrWch7+TZZVe+rHW8r0Gp&#10;VCqVTrxDd95esW3xy9N79rzjwK4fkC21GJIRAR7tcgJv0DYnbS2SdVooDJYKIBDeY6xBeIuSgkBp&#10;hATpUiRgkAgkEJE6yAxoHTC87lxcrYYJdG/0jDN2VFdO3BzVGt9aq/WS2LLlpNhOfzzc/cEPVvOi&#10;+wcHv/2N31784QMEpkeCR2JQ0hMJSHRAklTxQUAfQSYVRdIohs97XHN83Wn/UhlbefO6xc53Ttak&#10;6o4dO/QGmjVNdK5L8xrGjYRhUC3C4Gui71IFWT8I8rjfL1anaXaynHPXl2+7whrz+Gx+4U/m9x6g&#10;ffAAKusR+xxfpKhOji8M3W6XNM0Jg5gwCrDWYoxH0EfhCKRGiggQpEiKIKQIYOTMiw6t2Xj+V4Yn&#10;13xb1uufWHPFFQ/7XnfX9u1RNWw/ZeHI1OsXd9/7rHzhgDKdHDoZkQFtwRUG76EwjrSwgCcIAqIo&#10;QojlFyxKEiR1VG2YeqNOPDZGPwhoxwm+Unvnpb/86tc+3FhLpUebcoZq6aSnnOsXxtxaXTHx8jTt&#10;o2yO9BmpScmtBwKkNUivl5dSZfSzFlkh0E4T+oCAkLia0O4vUqSzwq9e+djGpuELgWOaUF2u0PsY&#10;wIGPvX/ETM88t6fsxo5xkTMOaQxCOkQIWINGI4RCeItwIKRCOQk2x7UL+q1EVmemfiE+79x777z9&#10;9vdvfsELescy/tLJ7fbbb6nUbTiRZ5317YPmUkEvWdp74EXF/MxFqtsmSlN0vw1Fn0B4olgiFJi8&#10;T5qnGOdACeIoINHQ0OFgflTWH8xtcobIGrz34ArqylNRmiHpRT0r3rLrUx/5QBa5b9ASnfZar574&#10;xKO3AfU/s+XlL5/68i3veGdl7bqLKnEwGdtM+U6TxW6TpV6XoahGNQwQSAqTUaQZSnikdCitiWRI&#10;qDQSiUCghUIiMBIoUqQxuF4PFhcpsKI9e/jcvnfkgXz8xGnrnq5q9cR2e/sK1Hfioca+b378XV/x&#10;wu8KVMVF9WRh05ZrjvpCvFKpVCo9svht29QPDvcvDLoLf2LmpvGzM7iFBUR9iKSaoHEIl4PJ0NLi&#10;IwXO4AoHaLzwOO/AgpLgPLjcEwJKKaQIMGi6xpM6QVAbYWztekbOODfPk9peG+t/EUP1d5/1ohff&#10;f6KuwY4dO/TTZmf9IzERd9F113W/8+EPv3d842MvcMY8pz97mDRto52iEUi89+Te49MMaR0EEcJ7&#10;ZK8bzO/aNd5vtV5aHZ+ZOLxi4i3Al070ef7/2DJIsDeBb8LyDN1Erlp/2VMfOrGRPTwqzSOXZ2/K&#10;FxdJZ6bI52aJihQjwJuctNcbzCAVHh1IwGKMw9nBojdTOJxwKKXAQwHYOCYcHWVk9Thycs1XpmT4&#10;tkzrey+5/PKHfV/70I4dcaTntrT3HvzN+d0PPjVfnFWxA587lAeNBG/x1mFxeAFSCmCwjMo59+Pl&#10;VGFQIYqqWN2gQFNN6gyvGMbHsSMMRx72xS2VHoXKhGrppPf8N71pEfilr/7t217eq1XpTB1hfmoa&#10;212gJjLqsgDRpVANwkDjFRhXoPyguhOpEGgWlxbpZ11kEmGzlPbM9MV3brvl3s3X3HBcquha3r2v&#10;o8OvLzD0vnY4Nx5EMcpKhM3QBShh8bbAOoMHpNJoLVBS4aUglECvT7/VHNKLiy8J6vZfgXIpTul/&#10;47dulV86a8VLl/bN/Ppc3pksinTUOxsHPmBh314WDhwizjNGw4AqElHkGO/RJkCHGpab1ZUcVGdq&#10;J1HOU5XyR/8K5w2RAK8VzjlyZ6G9RDWpoZtdzPTMC7QRz45GKn9iG24hbKaVf/3037RzXDu0yWee&#10;fNUr2sfq/LVLoi8MVc55XT4/cZ1dXLps+uDu8aUsZ2h8mLrSmH6OKQbfa4XL8UpQ1RHCahQShVh+&#10;evXgLF4KbG5QHhItsThct0OWpbRtRuYdKgzFUrc3puMQ49xjLOoxWbVOODT8C7o2dI9u0MT4m4Bv&#10;H6tzl0qlUunE27Fjh/723J6LmGn9uplZlGZ2iqTXpQ5EFEgrEAK8ySjyLoVJcb5ASI+OGFSeeomS&#10;4K1DikFixzlLbjXCgwhCMqXpoyiiCrU16xl97IVuaNWazy0p/irv97+56cUvzo/32e+85ZZAjVae&#10;ZE1xIYcf+OlvZUX1X9/3tgdUFH8p7IjPAmy+4YaHPWfyaLj4pS998N5PfvTPXZY+Z14pfGseaXOk&#10;SfHG4PKMwhq0VOhQEAiJyTPa04fptpvB7JGpK4fWrz3jW+9+6+svfNJlP4zPf8KDJ/pMD8fpW7ak&#10;ftu2/Sf72KLW4bnz0267YhYWkO0+Yb9AZDnO5lAYjO3jlCAKQ8JID5KrHqQC4QVKxAigKCR5YbE6&#10;Iqo2qE2c3hs954xbw5EVf29t9L1NL3jBUfn+EunBkXa3+ZIju3c/uXfogPL9lDgOwTiElYAE4RBK&#10;oKRG/+jngbVIofEWbJ6jhCKoQCyhH9YYXrsavWqSdqjvOe/qqy88GrGWSo9GZUK1dMoYmZz8/cbI&#10;2P/daYyyENfoHZG49iyZcwSyQhwEOOHJjcGKHJTG4ij8YBNqp9chKwpQkLWazB/Yf12/Nrzls+/+&#10;q7fdcai9/cZjPFPq/Bf/0oP/evPNc2pi9KOJEFcP5b1J0W2TLsxAmoHrYFyGFJowihEyxHmJFR6h&#10;PLEKMdbSXWgiD+87t75h40vu/cw/bpdZcvdjrrrqmCWnSiePnZ++daUOq2u+11x6bmfXfa9sHj6y&#10;1qRdhPZEkWK61aW3MIdodZDWYzJNKgVaaKTUYAzGGqxxFFiUVCitSYuUXqeLGIlJ4oQwCLGowYxi&#10;Uwxu6rzD5h6hDHHaxs0dCF3eDmti8s+0q9JbXIJ0GmsM+Yr1v/X5bbe8+4prblg6Ftdh8+YbCr91&#10;68d3btzw/bRWf95QHD6vvuHs4XVRZWV/5sDkvp33Y7p9VKRwbjC6IIoCAg/WG6QSCCnBs1zRALkx&#10;aOlRUg0WvzqLyC0xEEqNchK50AJpUELjhCRv9cmWeuvj4d76xElfmYi+RZlQLZVKpVPW3Dd3rG21&#10;F58xs7B4zezefc/RzUWhuksEWU5oLHT7WGHQWuF9ji0KirxACjdYQqUkSg4WzFgTYnKDzcFaiSRA&#10;CEPhDc5D3wp8XCFZsZJozbqF4fWnfToenbh95RMu+eqJOPuu7W+PHrp/5qnucOt9qWmt0L08csZh&#10;NE+tj6588fCa1Z9LRhr/BtxyIuL7j0yuXBsnhf8HWRQvaQlwWR/XXkDpEND0+0tEzhEICQ4kmlVp&#10;ShIFHD6wB0V67nmXXfzZbqfzG8Bfn+jzPFyPxGri/xM7duzQ6f13rSz27pN5twdLHYLM4NLlhKrN&#10;UUoglEIuFw1YKcCDtwLnDM5LpIhxSmCVQg+PUFm9pl8/+4z3RytOf9PRfuZqN1vDR/bue157/96A&#10;VotEeFJjcbklQP3490mtQSnwDl/1BBakLXC5IfSGMFJo7TE+xShFWG8QDg3RtcWZRzPeUunRpkyo&#10;lk4Zm67++T/Z/emP7amcfubfJFE4esRltEyPvDvYcqocCATSCox3FCLHKUkmDLZwOO9//La/WGrS&#10;go1ZvLAxnFiz9sqNp8/fCHcc6zM8+TWvWfzOe9+71Y+vvLNms5e72dmfnnWO7uw8/X4T61LipIaQ&#10;HiHzQaWgqiBljHMKYw2q1cQdtmMO+zt2/YZXuNrwLwGfPtaxlx75bDe7oZheeP7MQw+eN3v/nqTf&#10;XCAKBDqUuFCg8oJqkVPXEAtNgFpuIYKcgkAweMjDEaoAqRUOcNbgrGWp3cQrTVSJCYVGBYoi9aRF&#10;jpaCPIgxFvJOhyLNKBbmWVqcRdaqdNI+adoidQ6VyjcmlaF7gM8dq2uxvHTj/jtvv33/qvHRzww1&#10;xsOG7b9u5s7s+lTuIUcxFNZQ0mHygr4VGGsItAGrCJRCKIFH4LzF4Ujd8iw7GYAIUN4ROYF1nn6/&#10;izcp9VjhgxikxDsY7F62+GosXL32ggc/+6nP6lgG8zW/b/PmcmRHqVQqnUx2bX97BKPjSb1edUVe&#10;W2q2a2m3O6alnoyr1WTh8EM/nc3OXaWWlkQt7VL0u9BPEaZAysHUU5sWyMESdSKp0ToeVMcJsN5h&#10;RY70crn9uCDNPLgQqUMcCq81VleQw8NUxsYJJld+vXLGGb82fuWzv3uiKgt3bd8etfvTWwTNP6B5&#10;eI1OM3y3i7SeUIcVa3wlU/n1Op187I6tW9+75cbjt7TyJ8lt9wE1WvvT1Rdu+mI8seKW3bse0LQd&#10;o/UY01ugSLtIB0WRI1SI9BIhodvrEUpNYD17vncPtdPPuezQ529fv+aKFxz32fGlwYiNh1bVz+rO&#10;H9682F7a2J+dJ09TXLeDKDKcNRibD9r8lSIMguUZxAK53JQkBHjvyHKDEYbG6BjVkXHU6Hh77Jyz&#10;bgvHhv/4aCVT77zzlqCyPx5Swl6at+dfUUtbwwQBWRCSdTOSIiVJEpRWpHmOtQ6l5HKlukdiscbg&#10;jSfQAbpSQ4URuQ4xQuHigEwL0JIkqW04GjGXSo9W5VKq0innnts+/ITc9W9uHTh4UfOhB7HNGVyv&#10;TcU4QiFxwmBMTmENQmqEkIDGe7DW4KUkrMTYOKKrAsKxcSbPPOuLSVz9zUtf9Vt3H69z3PX+v7uE&#10;duv388NTV83tPkB35ghK9EGlxIkliQQehbEJpkgorITQEcWK2nCNeHSEvDrs3YrRL5rG6O0yCj6x&#10;5WdedfB4xV965Nj+9rdHIooujrvT71et9sZDu3Yx9eAutDEMN2K89vRNxlAYEssQ7SXaSYzx4AYf&#10;E954CpmB9oRBgNQaB4P5qEIAHkfA8IoJxkZHUVqQZ3163S69tDeo2ixAFCCVJDcF/SxFRJpao04Q&#10;hdjCkhbgV62ievqZ7xpZUX3jpmtee9xmih749Eeubh/Y/8E9O39QDdOCSrWCVwpvPGmnR39uCtWb&#10;JowrhHGEVOrHD7RFUWCcQQaaMA5AgnEOIUAYARYEgxc5wjkiLRlqNDBa0zSOYGSUFRvO6KtVZ+yJ&#10;4jjNEvGaOT353S3lkpBSqVQ6KezYtq1W883nV4T5+aFqo56n3dr0wUNJc3Gp7q2tioKoEvvKWFSR&#10;RbdNd7FJf3YB0+4QYqmECYEG54pBKkdJpBLI5c9YbyxeepzKyFPILLT70M4lqjKMioaw3hLXNapa&#10;Y2jlSqKJiW261njfJT/c93lxjDut/jN+61b5/QvOe1rrwEOvak5PXTuaz1J0evhWD+E8Vij6QYSv&#10;1QhGx0jOOv9xdRU/eNF113VPRLz/X957sf9Lnz0va7Uum5ud+WMe2j8+P3VYdxYOURMFoS0QxhJG&#10;CdaADDTtbgehNPUVK1CNUWpnn5OveOy5bytQ7zvjGVc9cKLP9Giz56ufuiDsp69vzcy8fO6He2jd&#10;+31MluPSHtKY5ZFqGV6AjjSVsIK1Drxcfk6UKKlxzpHmhjyIWXv2OVTWre/EY6M3qdrEWzdee+3s&#10;0YjVey8e+tK2jXmr9Xo3P3O1XZqbyOaaZM0W3VaLtNWjkhdEUYhWAcYWP56RuvznwRiKfFB4E8U1&#10;VFLDRRFqqE4y1ECfeQHV8TFEpLac/vwXffloxP1osnPnzvVAuGnTpt0nOpbSiVdWqJZOORdc+9I7&#10;vvLud1wtG8NvHj5r489ms1WaU4fImm0Cz/L8R4fwBmEMSocEUYi3jtwaJBAai00LnC6Q3Ra9A/uf&#10;mpxz9ouA45ZQveQXX3nX1993802uMjTuqtUnZUFIkHdRYjA7S1jwDnxh8CbHO4G1hshrEGCygn44&#10;L/rzU5fLycnLq5MrNwPXH6/4S48M29/+9sjL7Lrp3btunjCFHkpTqmnOmsYwwjnAgYNEJlRkRChD&#10;nLNkNsfhUNFgVq9zHhx4b5YTqYObNyUEjsE80TBSRJEiDhVIR9qzZCYlsxnCeiIVIgkwRU6W9SjS&#10;HspqCCSJ9CgCAiBN+ySBfLKujp0L3Hm8rtVMe+qbrhH+82kXb7p0WAYblBXk3oPXtGYXmQ5j+vta&#10;5F4jUkhCASbHZF2CwBFVNC1ncAKscBhypJEEXpPICCEC0qJHKBSBVGA8wjrICjLbosvhJJGVxwbD&#10;NVwv+lRVNX/rzttv+fjmF9xQVqqWSqXSI5DfulX+4JLzLqXXf5ppT1+WLi2e202XNup6g3ZziZn9&#10;+0k7HQKpENaTC1BjQ0RSorMUUWQoDKEKEMIuj9RxBDogDEIUHm8tINBaopWkby3WGgqrKKTAhhHV&#10;4TEm1m9AJo3ZPOw+pCu12WRsbGdlfOSf2ivm7hPXn5hkKgw6Qnb89V890y3MX6t7GSbv4fpdSFO0&#10;Ay8DbLdPN81Qec7IWRt/VjXqdwD/fKJi/veEEH7nzm0P1tSIWz1UeTGNxtb5u7ItafNwUNMBUSDw&#10;/RxhPRqBDzSEGl8YbKeLQCHmZsPugdqr+lF45nf/6dbborHGl8674ur5E322U533Xtz/pW0bfad1&#10;fdrtX+8W5hHdHpECpINADboTkeQWPBahNEUOpvCAQ0qJDiRRWCEKAkxhKep1Jk5b7xqnnXZHVo1v&#10;X3fl0UmmwuDr7f5P3Xp6e2721d2paUSnRZD2kdYSOiicxfnBoimExXvwzv2vHQZA6ECgsUJhvcSg&#10;8HGN2ugk9TVrCU5fC3H0+tOedvmXj1bcjzbe+3KcXgkoK1RLp7A7b7mlUcTZr/U6i29a3HcgyQ8f&#10;ot7uYU2Gy3vgDNKBUpooSpBSYYocjCFQCrQmDwPk6DCV8XHkysk73eqVv/7TP/u6rx+vlqmd27aF&#10;3eb8C2b3H3p/5+DBqtm3myxvEdJjpFahGlVwVtLtWfp5RlSJqOuISiDxytPB0okDgskxhk9b3V2x&#10;6YmvkELMnPuMa0/KjaOl/75dX71t3Cylv9w+cPjV3X1Tpx3ae5CotcC4BBEEIAR5npGmfawpEEIS&#10;Ko0ePL5hGGwxRQGBwEqPdA6RG0xhEEAQhCgl8caAA51UGBpfwfBQA+cMi0uLNNtNbGHQShLGCYhg&#10;kEwtckxeoCUkcUASxUgR4ERMUa/ReMwZ6dCZ53yRUL/+7Gdfd1zeAO/cti3siebZIzKoC7lKIooV&#10;ab84K2u139zvO628we76Dq25OdxSk9AWWNPDSkNUDdBJTGYEQkFBQVpkCOsIZUisEgId0UkXiZQi&#10;0RKtA5yDVlpgRECl1iBev5LqSAOXVFgq0sNZVP+0Dv3Wy1/5e9PH4xqUSqVS6b/v7o/8w+Ncc+k6&#10;uu1f9d2uzpaadOf3U4tj8jSln/ZRYvC5YI0F5xiuJCgh6HXadJotJIJKGCHk4MUlCsJgMC9VIBE4&#10;BjWq4LzDOEmaW3Id00bR1xXGN5ydnX7+pr31Vav+sdltf6LTnGpGycjCY++9t3eiKlN/5IvvetfV&#10;vX0PfSBOu7XYWKSbxXZb2MUuMjM4AprW0A5j1FCDVRduojo68qFoaHS70/W7HvczP7P7kbAEyfut&#10;Uogb3d5PffRJR/bve9f+nf/2WDl7hBEsVSQmzwFNngSktkCmBm8NSb1BddVK5MgYbqTq6o3VB8Xo&#10;+G1pJb/xomc9MqpwT1U7d2yrqU52hW1O/72bb1f60zP0m010d5E8TfGFQeGxriDPc3Jf4AS4rsBa&#10;h/QSLSVRnBDENXR1CF1pMHrxJoZWrkQPDV226lnP/9bRjHnHrVvjSi/8vxan9v1qf3Y+SUxBXYLO&#10;LVknpdfpIKwl0BqlFN57rP1fo22tt1SdRHhB6gUurKJXTBCtWkNt3emMrluHHB5668odT/1NcaM4&#10;oT8bSqVTQVmhWjplbb7hhqVt27b96Yq0e19lYs1tptdVRauLdR7hBZEMkMKDBVcYRDBYvpMtD/QP&#10;pCxzs3AAACAASURBVCaOI7RWVJRDif5FSwu9v7zrH979fGDueJxh0zXX5DtuvfWf9djYY0eHh/8w&#10;L9Lrm6056ToLGAtFAViLxBMFEZWwQigkeIfLDYFwxDJDdzuwsFixc9N/EVSHv7rnyx+tnvm0F5dz&#10;VU9RfutW+e2Diz+fHTj0a+nczCq71CKROToCaQoEILxHY1DO44xDKokWklAKLIPqZ4fFC4swkjAQ&#10;CATeSzyDQf2Blygn8X7wUaIMpM0eHQPGFPTaHUyaoqREhxqRW3JtAIfQcjBrFMgMZGmKEikqdnjp&#10;KeaXYj/cfJavNd7y3Y/c+lYj9QObr/6FqWP5ULXpmmty4N4f/fOOHTv0auXOR+ifc6p7c5b35zc8&#10;5tzH7H3wQQ53Wix2UwIBYRiCjul7QeQVAk8kBCoQIB1SBoDCGAtKYLUkB7K0j8kMmQGHp2eWyEWB&#10;67ZR1Qq5Y3UWdW7w42vjz/7dW97w7Ff+xsKxOnupVCqVfrJd27dHzBP18j0XLC32TkuiaJM8cuTq&#10;/vzcajM9o+l2kcYQuzam3SZQijjQODEYAWOdxzkYdBJLnNB4HeBx5GJQDeeFp66D5dE6g7Ey1lmc&#10;9eSmoNvroYIxjJLI+iiVSg0TV3y4atXf+bGRN+uxEX/u5U8/dKKv1b+nhZiKwng2yPNaLBVxWCPN&#10;Unqyh1GWvNdHe5hQiqjdYv5rX0BvOP1lldUbX+InN7zz+x/5yJ8DUyf6HEIMEtP9UX3PqFzzlaw7&#10;u35qcXao1epQqSQ4GLRf5yClIowgTw3OZmTNBYpul1p/TCpVW0916Fk1GX0K+PqJPdWpLWvHTveW&#10;3txe6FTS6SP4+QVEu0ukIFYBILDL1Z0+dBRZQZFnxComkJrAuUEnlofcAkmdoZWr0NXa3xOEXzWy&#10;2O29F0fr3vS+z3xoVXtu9sXTux94bbY4E4ushw4ESkhsP8f2u4jCggDn/vdcqPd+MEdVSqSHwoMP&#10;Q6qjKxg97UyilWtxjTGE0F8vk6ml0tFRJlRLp7RrrrnGfuO2m75HEn8xz1Y+M5+dISMnQqG8gCzD&#10;IjHekuUGrwQ20VgJjSCgEgVI77HWEHipk0ivlTqd4DglVAG2vPzlKbB357Ztr46Ga5dM/+D+86b3&#10;79HF4jztdg/h3GAWrJZgJQZB4RzWO0QI2gl02idcmBO9w/vX6cniKqXE1M5t2z63nEAqnUJ2bb9t&#10;/Kt79726972735DOzDXiXptQCEIl8CF4k+JcjrNQFJbCFhhAC/BKDG7SjAfvCIRA+MH3ijISC3SN&#10;QxLgvcWYwZ/xfrBgyRlwaYr1HuMsWZYjfIhSGiUCfGGReRcpBmMpPBKHwHsxaIlDkLsM0yqQh6YI&#10;o6rWte5zXGXocS5OXvOdf/zA/p3btt1/vL5ut2zZYvzWrTvvuuSSB42Qj8FEniy4yzeGT89rdQwQ&#10;xSFhJSZzGc1umxXOIwpLEIAOAtCDFzjOetI0xUTgxeD62CKlKAy2WF42YizK9gmsJcwLgiAAB2Ha&#10;3jQyedbzvrf9Y1+64Fv3HD7R1UalUqn0aLJt2za1sdGIO83mZmfyF7hu+pz+/OJ45rLGiJQB7Rau&#10;20LmOQ6Lyj1SSSTgTIF3DpxFMWj66PucMAjBKQId4nHIQKG0JNAa0R+McRJIjBskcgzgtIZYsWBC&#10;6qOTbLjgQibOPvuf+knyTyuf+tRPndir9J/L43xOD1XmYutOj/sembYw3ZS8KMA6pJbEUqFDgZAQ&#10;ZIbO7BTV+phqjI5ebWW1df+HP/yOc1/60uN27/2TPObJV7UPfPEzN61cd9rZ7d27n5ktNcmtwQMF&#10;FleADiQekELinKHXbpE5j0szwiChOrly3CAu+Ob2D+287MqXtU70mU5Fe7/ysVVpuvAb/ebhs2k+&#10;RLgwR9A0hLnEByDDCIemEAVCSbz12LxASItCEumAQGqMg0JG6NFh6uvWMLrxvK/5WvD3Ukb/uuaK&#10;o7c8tHvXjs15e+kp/dbu3zKt6dh32lS0IEFDlpJ3+5i0QDhACbx3g/tnIX48PxUAD0Z40AKLRkQa&#10;VakS1YdRlUbTEvyDM+7+oxV3qfRoVyZUS6e8J1772t3b3/snvxDV6/9iJkcfb6cNeI/0gwSGtw6k&#10;IpSDDycHIBRaSKyxWHJclqHznMyZUZHrx995yy0Pbr7hhuJ4nmPTNdfkO9///je6iZV/Hi0sXpim&#10;Rua9DJEboopARyF5arBCYvAYZwh0QCAFFAbR7rF46BBW6mqsonMYis76xjdue+gJn7svKxM0p4YH&#10;Pv3pNb2DB97a2/vQFWbf4eFKd4kKljDSOC/IfUGmCkxusQ6sl7hgefFFqLBSUBSDdn8vBEJKpJR4&#10;IUmNJTMeE4SoQFPkBu88WgUoIXHOIZRCxSFWaZwt8HGVAI+WCu8cRV6gex28DkFJjNCgNVrF6DAg&#10;DCLaxSICS9FZpHPgh9RGhwOfVNcZXfl4ZWw4YMMZT9+1ffs3Nl55ZXY8runy90Zv+RcPbtv2VrFi&#10;/Llhp/PEqvf1RqVCHGvanRbt2RmKThuXpaQmJbSgcCghEUINHq6QCAbVBl4pEA4lBdKDcCAKj+1m&#10;CN1HRhaFQHW7FxeLM28IvT/j+xed+95v3Hbb3BPu+39/3955yy2V8dW1aP2GoCs2lS9KSqVS6WjY&#10;+flt6/PF7hPbuw+cni+1Lygy83P1tAXNRchzUgQu72N6rUHbkDUEKIRc/jnPoE3fCxBSAo5Ex4jc&#10;YXODcpIgjgiTGITHYsmswSiJsAGF99hAEVTr1BojrKxW2dvMZ+OVK7+sTzvtm8XY2H5t7Y4TfZ1+&#10;ksuv+9UHv/aed/6Awl1oTDd0S56iZ0i7BcobwkCitQBlMM4wFEIiCsLuPLozus5Y8So7OvKg37bt&#10;H8Q119j/+v947MluMS9UcmB4dIze4hw26yGlxDnITEGgIvpZD6kcymoKk4KBrOeYS3dja+PjyfrJ&#10;1w6PVu+hrFI96g58+7Prim7zz/OZAy/qHJrydHpCG4tgsCNA/z/svXe0XVd57v2bba21y2k656hL&#10;livGYAPBhGqCCBBwiDEx2CQEAjjBNySkfbkp3Nw4+uC7GamQcAOYZmxCsWww4MQEDIiODQYbKzbu&#10;RVY5Ojpln91Wme37Yx243Izv46ZIloz2b4wzdDSGynznlvae653P+zxaI0JtpKGkREuQMQHjaCiN&#10;6xf12U1qvNDosQnGNm9l8qSTvtTYtOnNyphvzp5zzmFrpu7eubO98ND+p8TewhuX7t2zzvf7NBSk&#10;AoR12LLC2YIYQCoNUtbChBjrhiqSSCCGiIi1zypGIbVBpA1IU7wK+4ju0m3bn/K+w7XuESNGjBqq&#10;I44Tzr34vx0CfvIrb/6dKIeOWC0jCcgoCEVOCB6hNYmX9Xk4eDwO6yEqSWwYYlnSCmWzadrPEBuz&#10;fcDnHuk6znzNaz77hbe97ew4PXOqHObtrCwQVYk2YINDOA1a4fE4WbducAFvq9pvp38Qt29ItbL/&#10;+ePrT3vBpDj5fQ8//Yw/BkajxI9ydl/7kS3dhX0v7d9x+8urvfuRy4s0pKedaby35LaksA6rPD5G&#10;Qqwf7rTWaJ3UqlFASol0olZbSE1sNjGtJlJrFIKxdgNlNL1+n7w/RGmNkZJgPSFGRKYIEaI3RGtx&#10;EYxKCdbR65eMoRERlABtIkI5nCjwyuEMOAepUuBKypVFFJ7Qssi2NyFPaAX//HQsZjHGfz4anmp2&#10;bOwaM11eO50m5ysX17caSWikaZ666g1Zr7/Z7bmnGnYWkry7QpkPEFWFQWBM3UyVPqAJCEI9lgXE&#10;CBpdB4IRiNZT9HN8WRJsRRCRoOITQrEy0V63/tQplTW+e8Lk5I1//39PlK5cV7kwnlcLu11o3nVo&#10;sX0NcP0jvS8jRowY8ePGXdd96BUrD+55Q35g7hzfzxHWo2PEryyhBj1E8KAF0lpMtATh8Fg8EREU&#10;ngASkN9XkNWjxb7bQwmN0oIkzcgaLaJJsKG+1I8TY/gkIRpDpWKJGCvM2jX7kw2b7mjOzO7dJvQN&#10;RafzXZXni9NZ5sWZZx7Tl2hCiHj7J65+R6qWt1VRPrtYaSBcggwS7+sL3KAd0UWiFKSJZCyJ2OES&#10;h/beBdO9de2Z7OfvaU9/Ejgm1JzV4mJ/KNwX04k1z7BTM4+tFucRrsRFR4yOwvZRGgQR7yoMGm0M&#10;zkHe7ZHf+6Ben5hNSWI2HM6R8eOdGKMA2Pu5qy4JS4d+0S32SLs95DAH57Ch/j8qBfUzYIx1I9IF&#10;pItkMkGnhojBVo6yikSjGFuzlg0nnLS3uW7Te7tF8dXTnvvcw3apv3PnTjVY3Pf7B/fd/7usdFv9&#10;g/vRwZE2UoStKK0l2hIhIUk10atV8Q+rQcsRoQNKSwQaJBQWhiGlPbmR1pYTGD/5FJiaurlqiM8c&#10;rnWPGDGiZtRQHXFcMT0xY8vJoel0C5ytyBKBCw5bWaSPyCgQIRBDwHvw0oNShLyiGgyYiYE0uteX&#10;Va6/d+07733sS3/twUe6hixNrwgT0y/I+4Of0lrREp6yewjX6RLkkErUQ2VaafCOolsRpSMQaRWR&#10;ICNWmrS3skBvf3pKNNkWRg3VRzV3fPyK6V5n6XcO3nXXeezdQ7WyTGZzRKbxBMoQKCpH4SIiyrqx&#10;J4EoUVFhhERJQVgdSXQx4LzDG006NcHUthNozq7FpWb/OGz0QvQWl+bz7mKxVkZAyDpxVCjSxFCV&#10;Fb1Bj2F3xTazZpycnExCv6DbyalKhYqeFEgAFTVK156trrRoaWo1j3NYFxmyQsgtqY+IpMmY83+U&#10;yPCEhW99egH41iO912e86EUHVr/9n7su3aWTk6u0uV7qphX/1JjJV1zT/PnwwJ6Llg7uJ18IOFtg&#10;yxIRIhGB8REhA0FEvC8RziFUQpSOMoCVIHSCUR4tHb4cUh5aBttlzG3YpqXcFmWC6yxR9nuE6BFI&#10;KtN9Rs+7Z4QNxRl37fr4hFD2c6c9+/Clzo4YMWLE8cLtn73m1NDvnzt/5x2/Pbj/wa2qqmhpiRGS&#10;3DnK5XlcmSOlxCcaqSTCgDEa6SBEvXpZttojiyBEJHiP844UDSISo8Bj8EritaZC4RGkszOkk1NE&#10;ndylpf5CJcTdwcgvn/m613/nqG7Mf4I1jfEH4sbk7pbJnt0Z9Bns24tOMryFICuC90gCKk2wwbM0&#10;GIK1dDrLyLJErd1wVmNi6vHA1492LQAn1nZc//C1d799wneW/6ewJaLfRViHEvXzRO02L1AyopVG&#10;aUO0ta9q1etQ+V67lWx67K2f37kROKZ8bx+tfPezH591K93ni96hXzGdJVR3haxwxDIyyAtKW+GV&#10;RAQLbrWZyv/yI02MIW00SZOMqlsw188JKqM9tZapdVv36bGxb20855zDOiF14YUX+i/9xf+zbn7P&#10;XEt0lxhPJI00RThHLEuCq2ohgkqRQhE1SC/AgdQRLyuUVjTGUrRKIUIjJEw2p2muX09j4ybS6Unk&#10;mjVbCxmfBXz0cK5/xIjjnVFDdcRxRWt6/YFWv9y6NL9Ev1pCaoNKM0ykvukLEREDiFVRQaC+xSwq&#10;ik6f3sN7GSYLlDp7WZGOT3zpnW/+i2f/lz/+1iN5s/yMX/u1fTe89a/e6SYnN7ZbjVMbrmDQO4RQ&#10;Gq1qxVuIdTpl8AGoDdUlCiqBlIEoS3punjCMz29tPuk3brnqqj990kUXjQ5zj1JK4pM7ex/+hfm9&#10;D6yfGizDavJ8jsALqCJUolYvmyjqEfzoqZzF+rIeKzcRoscWjso6CqkQY2PoTZvvkNtOfX/VbHwh&#10;q6Ye7ml3UohKNswJM3Ks/4d5vmJCsCvGqI5M5QMNmUxWVZFntso1stFuNzdnWpy6uO9Qqla6j1l8&#10;uINwBU0vaAtoS4WRCVFqKleh0gQ8gEQEjx+W+NKjtUG0xvELhxhW5TOLZvLn937xmr865TkvO2pq&#10;zO07tjtqaztijLuFEPG2nR+9LnP5Yw1xbZI21udpk+HCMsEGRAjgcoz2WBwyWkgFUoP1jso5EBpN&#10;HSxXxwUEQJAXJZ3+gNIdRBYWX+XoaNFS4kKgdIHu0gKpK566ZnryA2URP3DP56+94tSffun/9vA5&#10;UsKMGDFixI9mZe/e3yr2PPSKYnFpWg36tKWgpTSuKgj9Al8WxOiJIVA5kL72yowRnA0IE+oxjOgR&#10;EURtS463jugDVSxwWqKTJrqhsKmiEhKLIc1aNNZt+Ha6ftNfy0TefvZLXn7b0d6Pw4EdG+ulXt42&#10;7CwtDI2a6YeKUkIUAR1qE3YVapshFxUhQCIhlAXl0iEW9j80OzM29lMcIw1VqD9Pv/oP77lNr5ve&#10;o1Xc6g5KvPWEoiBRCUIGYnC1DVcMxBhqW67gSJwlq5ANF/4kkdkX4s6dc8eKncGjlRuv/+B42Zl/&#10;ycre/X/uDs1NpYMVmjHQshafV5RlRVVVuEQTbCS1BcJoEPVklVAK0ciQjQxXefqiosoa6DWzmOnp&#10;rpga+/CScw8djrXGnTvVgfVxDYU/wTj/0pX5Qy/zk4rl3gBhQXjQtsL7gHOxVnHHetJfSoFUenXM&#10;v0IgSXRKK2kiVYJzEYRgGMErzSC6aF31DeX9S0952jPnd+3apU9ot5980lOectPhqGXEiOOdUUN1&#10;xHGFmV2/3PZia7a0RCfvoaOloTRKa1Kl8JUjelASlFSoIFA+QOnxnT6LvT4+SKzJxuPEzAWNzVu3&#10;feVdb/0tHmH/o5nJ6c/MrplOWq56VffeO89ZqmxmrWMqbZIoSVgdowrBIYRCa4FRGhUlxkmqgaUa&#10;dHDDSGZa5+vJic5dn7n6miDsw499wS/ufyRrGfGfJ1g7VbnBWJUPKYs+wlZ4HEF5jDUEWatlpBKo&#10;oFFK4z1IHFIponf0ioKqKkhlRonCjY/RXLeeZNOWrw8m9LvPOf+XewAxxkUhRHxg166s2ht2o6os&#10;WF1K46pAo2eNSSyq8geX8mfv2OH2f/n62X6/mjXOnDQr9MsaG2bOcr3FJw3m5lhcOERuS9amLcZa&#10;E2gJeTnExRKtNQlAFOAdMR9Q9bt09uwhl0y4RrK9ffJJ0/tv/MRjKpV+dNtTfqAcPSp8v0l51oWv&#10;+BDwoW9+8Io3mLz7ByvZ3q1FeTdxMECUFustlRRUUPtfCXC+Hv9v6AQUBFeghUYG0DLgA4RcUXa7&#10;yMIyFjzSVXhXEqIl+AgugEnoPxxxJknQ+vW0Js/a/bErPuyV+OawLBdLFfTXP/5O/Y2Pv8frmHXE&#10;CcOFs89+ZL2gR4wYMeJY5RvXXr6t6PW39x7adwHLnWmGXaQvcT6SW0EMkUQKZKuJ85YQIfhICBHv&#10;A94Fog2EqoQkopFopZAIpActASRBgjcQNZTW4QclZnyCsY1b+2Z67Sdjo/mB4VLnS4+0V/+RZMvT&#10;P1M+8IWzP5UHMTPQ4k96qqo/+3AYIikAEmcjKgjQKa4KZEjccEDnvrtbjfWbXwH82VEt5IcQQsTd&#10;O3feVGwVbw7t9h9HwgkxL/FFQGmDEBCFJvgC5wNReBASIaHq9xgcOsT4iVu0EP6sB2dnv83qdfKI&#10;fz/fuf6qWddbfE33wQd+pz+3MFUuzpEVA6xUlC7W5+IqIKhV5ARfC2hW/Y2jVMgsIWm3Me0WRV7i&#10;vWaiNcb41pOGs6edfK0eFx8+8eztxeFY74OzAyPL7Bmu37u07PVOdd2VthGCxKS43oCuL2hQq9hr&#10;FERHCGC0JqpQT3PF2offaIPRDaJQOAIegZWaYAwyaS8+5rwLnvn9v3tsbEx47/uHo44RI0aMGqoj&#10;jjca4x+j0ft6tnb62UnefVw+vx/hIwkgYkQahdaraarO1we71Q+zyoLAIaSGNODlMsMD4cmB4i1f&#10;fMebr52YnPz8k37xjbc/EmU86bWv7QAfvP9jV942nJr8457SLwtaM6YTZHSgBEpKhJcQHSAINtR+&#10;lhGE8ERbUfYLOpGZqO1vzmzZ+ryk3f4i8DuPRA0jDg83X3aZ0VKcnMYQWkVJtDlKgZIJxrQxKsO6&#10;HO8KpLFE2SKIQJTUD3WxvvW2WhJ0RtKYImtP0JqZprV1683p+OQ/POUlr+vDrwD/q3F44vbtBfB/&#10;vKnf+OxzDwGHdu3adfcY3NSenDzRU20YbDjwh/0HH3qaGHahkUCrjQwQYsS6EoQgU6JWa7qIL0qG&#10;y0uUVcnQe8g0qRJnWR13mMkNJz9w03VvOfGpPzd3RDf738H6JLt8WYthbC/+VzU+fobShiwGfNGk&#10;KlcoKovzDhkjkoiWkSQFoyVFmZNKMEmCVIYyelwUqCqQqoAQFSJUyGjrB4LgcVVFUQzrr4UVTGsM&#10;MzH5tDA5eUrayFb6rt+oimKinYhW2lz7vckNG+5MF2auuu9zn/ziyc97ycGjvV8jRowYcaQ5uHtX&#10;W6vWNuEKWVEd7GZVJ71rublSFlMibTy1XD700pW9c9sbtj+T6kgvOAqb44JHS4MRGkWKECCirxPq&#10;g0JLhdSSEB0xenKfU7gCpZM67FRAwBMB3TQ0kjZUisoGqgp01mRi/ca49vTTPxEajcu2Nho3iu3b&#10;3dHer8OJEDtCjHHPrTv/4fbYaN7XmB0/eTjoUnWGSO9BJUgkOmoEiqqyDMoBaSNBIxkuLMvBXfc9&#10;7jvv+/uL7x2b/cCFx4ia88wLL6x279x5pdtgpBvmf+MXe62qX1I6j4zUT9pa1+PbPqJUJFGavCgp&#10;lzr4XpeW2HCGbPfawGFp1h1v3H39+2b7K/PvW7z9jp/LD8zhujmqGJIoh4iB0jlC4RAhoJUkpfa2&#10;TVsJHrACPB4lJaaVYZoZMUvRa9vDdHLdXGvDCdcyPnVFp0oGh2vN2w617N4s377w8P4nrczNoYoB&#10;op+ThogHnIUgBUIqlFQQIQqJWO2vxli/oxipSRNJljQQ2mDR+ARAM7F5I2MbNqA2zHz15ptvNmef&#10;fbYFWP3xEXleHTHieGDUUB1xXLHxnHPeDPCNy9/xm2VZ7FhcmpssyhJhLUYIdJKilML7ihgtXkQK&#10;IcBHFCnoDJkZGg1JERcoV5aoWHmOKDc+p4/85I3v+8s3Pe3i/3rHI1XPSRe8+rufffuffUZNz7ys&#10;rCpW8opJBUKBAsDjnEMECFgqpRBotI6kLpKXBYNiLyKUSUP4J4apdSd99yOXL8hE7y5PGH56pF47&#10;ttm5c6dKWsXP9u978Pfl0srYOOCMhuiJUeJsrf5AaLQyyHqSHOsdLgQqJCJNkI2URrtF1h4jmVxr&#10;s8mZPcnk+Jdpt975E6943bd45cX/6bVurx8OD61+8ZX3vWO3GWu9qbtvz8Wlc4yNTZLqjMooAgWx&#10;rMhtRRIjMtbWG2VZILxFKEWimlQHDzKXl2N6XeeFydr1VwDHTEN160UX5TdfdtmHxNSabqMY/l07&#10;yk1jWuEHBXvvvgPrhvjVkcYYLFVV4qo+IgZSQKqUpkpImhkOqIIkSInwnkrVglRXVNiygGCRwmCM&#10;QSrDsNPBFSW214WFgzNlpmasHeL9EJcaqkb3sRNCPLZtGk8qk/YfMfLTGjFixI8xN998mVmzsnFj&#10;udS7MOr+xT4fjBfOzoVBdUt3WKynsFtsf+7UYXchk8MeWoAKDh9KooqoLMUIQywDeTlAAFqkdTI9&#10;ARE9IViEcARR4ZUlaImPddCNlgqlDYGICBJbBZyXVEIiJttMnrKV9U94zPXJ2vWX9/Pq5h+3Zur3&#10;EULEu6//xD1qpvi19smP/fTi/D61XFjSXp9mqAMpo3D44EhR9KqKaFZPs3lOZ+8+1dhwwq+3+/NX&#10;c4yEU0HdVN11+eVXqrH2FmbW/3Z0vt3bf5CYD9CpItESCYgYkN5jRH1Oj2VOf6VDqyhO1WpiAlg4&#10;2rU82rjnhqufExbm/rJ/2x1nD+64E5mXTJoUERJMrJXCXkgGtsIVFUEqEi3QRqOlpnQO6yyyldKa&#10;HkNNT5A3x6iydn9qcutbQpp9/u6JmVu3P+c5h+3/ZNy5Uy0k3aZcKV9cLS0znJ9HDnNMVcKwQIVA&#10;lmXE1YyC7yOQP/hpDNRBd0YitcHGiK8spYKQtVFZGzM7g5ycQDZaL5r2vWmOoTPyiBE/TowaqiOO&#10;S1pTa+/ACnQ/Z/nB++jZZcgMTSKNWGGUxAuB8xHrPNGDDgKiRmvAGLTQuAhlr6AoD1EMwouba2YH&#10;X37f3/72UmwV1fh4eeGFFx7R5NVdl1+e9W3n4eltJ9+TIU51S0v4YgURa19GIsTSE7wnolFRUflA&#10;DBYijAlNGSOsdOjt20e0+Xgmq7eE2LpH752aAd5/JNc/4j/HRHffM++666G/z+9/aEJ1lmlJUDrF&#10;liUEsMEDAW0kQqR451b/LQgqATSbJDMztGdnSKcmaa+ZHiYT058ma7/t9PMu/OqRXPs5F7/h/n9+&#10;/9/vaDVSH8ridbo53kmdFxVqvJWVZungHINeTuE9DaVJsjasJrFqPKaS2GWPHQ5Jnd8YRPJXt+x8&#10;77snZ9d++8Tt5915JNf+b+XsSy6xO3fu/OSMNo3UVz8dq3hKTAbnyPFpokqJZYkHYjUkoEmNwBjB&#10;cGkJGSARkkQnaCkJIawe/AMehXPgHbVFCRolDSpqYhEZN4YYAoNhH593kSmIUJAIS5sGS/k8w1Yb&#10;GdQ2M7n2vIeu//i3Tjj35+872vs1YsSIEUcCvdhIDnb2nasiv2e8XVsVA8IwXx9z96RquUfIS7AF&#10;vhwSbUXuHSFaUm9JUVAGXCxABEQakBikyBAxELwjWk8gEGXAS9BRI0NAB4mKoIVGBIkPAQugQbba&#10;6PExGhs2+ca2bTcUzcabfBD3rE5//Nhy2rnn3wKw/7oPfjPcmT59ML+M61dE55CpRhtD5R0ERdZo&#10;EgS44EiNJJRD9j5431kbzjjzNbdeeeX7nvjqVx82xeB/lu2vfW1x23Uf+huts2y5rf9L5VzbHXAE&#10;Qj3HH0GFiFYSJSUVkWGvx9LBOdKlTe0kytPvvP6TLa2yuVN+5mfmj3Y9jwZu+fSHH9edn/vlYrSa&#10;xAAAIABJREFU/v13/8TKfffhFw7RSjLarQaoiHMpHsHQVZRK4psJTkis0RipEEOHjQ4vITUpLkkY&#10;Co1ujt/UHp/+mBtrfuS0cy/YezjXHHfuVHdl9tTBofIV44tzJ9PpkhQV0ZaEsgTnUAQSo7Fe12P9&#10;RKQQdfidEMToCTjsqmiikmAZQhD4MYNqtTBr1qCmJu+2Mb70xHOe+4gJfUaMOB4ZNVRHHJfEXn5n&#10;2mi9v71h8++W3RVMMyELAYohLZlho6W0kmCLWumpFRIIMRAKRwBQEaLDh4pCV2iH8rLx82b99E+s&#10;8cMDOq787Kcuu6x53iWXDI9IDTGKD37wg2rCiVubUl5iNmz6wlK3QOmSWOfkIIVASAgWhFQYZbAO&#10;rC2RXtBqpaRGUwaP76zgY8SHBk7np/pWefG3P/Te7z35lb/yjSOx/hH/Ob787ref1p/f99dL/3Ln&#10;xmpuL2NAaTRUjugUSsr69Q8BfG1db21EKU1jvIVJE5LZaZobtsb2prU3ubRxrVX621Vs3Xz2eReu&#10;PBI1zFg9t7/duKwx3r56zfjMgql4qtLNFxb7OucH0cMWhwixwLQyouuinaahEmzp6HZXMK02ycQk&#10;sigbfmnx2V7IjcVY61eBY6KhCnV6K/Chr73jHTcU2v1cJeXy6c945nmHDsyVnV4/Dy6UWvh1qQpo&#10;BQjPwv334JVimBmiUhhT2zI45amCw+aCWEZ8FesLkxhRaUAhQQqUl3jnUbY+mIsy4m1EyQw71KyZ&#10;FCzffTcLD8+z+aynvHRy3cYHH9j16XefuP1FD/7w2m+98i9bKsvEmRe+ceS1NWLEiEcN8dJL5cNn&#10;nJEOG65ltTmdbvdcd+DAi4ve8trUWzIJIveis3CIot+HEJExIiLgApW3WB9QWiMlgEBpjZJJPXIb&#10;wUcHMSJk7YUaraQKAbfqy5hahdEGKSREifcKpyAmhnRsjGT9ptDasrmfblz/JdqN3zr5eS954Oju&#10;2iOLHpt5a7Y2X9IzCz8dCpsVvWV08IigwDmch1RnWAoq70m0JgqPKIZqSorfnGrErwM3H+06fpiz&#10;fu6Vy9+77kMfVZneNByWLygDa8rhQAQ3RKKQzhG8Q0uNTCTCGPJ9B7n/ui89c2Z28z/Onnp6bG7a&#10;9OvAO492Lcci+27+VNMtV+uXDh04e1iW57DvoecNl+a35gcPyioWJLNNAhV9uUiiNd6N4X0dNKy1&#10;RIZ6ek/X6XFUPhAUiLSBak6gWjPQnPqqmpz9zdNedvGtRyLA865scKo9uPyrg737f3c4d4CiuwR5&#10;QUJASUlMEmRw+FgHkkqhQUbEakOVGACQUiGEQ6sEoxVCSryWyGaTdGqC5rq1mMnJb+uWGalSR4w4&#10;wowaqiOOS57wqlftvent/+N/eCX2TJ607W1rRSStKvbffQ9FfwUlNZoUowISj0wMoLHOIlwkWEd0&#10;oIiY6BGhohkca2SZsbJ8uhHq1Nw37tOq96rr//Zvv3rub/1WebhrWP2gH6x+Hfzsm/+032iPt6l6&#10;OF/L1zQBKaAOePdY2UeFFg6PNIJeBGlL8IoGAhGHlL6DMwZrOmeXuHd87cr3vmpfNv69Y8WvagTc&#10;+vGPnHbwgTv/ZvHue85WiwtMAmMmwXtHWQUUGm10feAiQvAEAUpIUBrVbpNNTpBuW1/NnnLal5M1&#10;Mzs2Huh/Q7z8kX2Nn/z617vr/vRPb92xY0f4fmnfev/75/pVej4hQ6IhSmIIeAH4itwGyuCQQmIq&#10;R+gPKVmgqBwiDyc2mu2fBb4Y46VSiB/8uUedZ77hDfM3fvCDV5s1k1+SzfYVU2smWRNkljXHsujt&#10;Ba7ol94OWi6U46rVfJod9PFVnyJYrIyIEHAoEqkhWHJXkeMpgcwY0AZPgACJMBACBglIvAvgPT56&#10;rBUMFrtYpTDK0p8/kM0pXrOMf+an//pPrMlkvnZmWqlE+rx0BwvPnhuveddXVKt151Ne9KqjGvw1&#10;YsSIET+KB3btyqpy6TF7pDqhLPIzyl7vVJMXL3bDlbV23x4GnUXQCcoYXFlhh0Nw9QV0qPsXKC0x&#10;OqXo5+ADIYAIgItILVBKEmLEJCCFQiqBl1C4OnjIewBFiIZARqC+EFPtMVrTUzRnZ0gmxhk7Ydsu&#10;MT72mZg1r926/YXHVTMVoDOMn0rWbLhn8xnOdXX1wu79Pu33lomhRBHQUgKC0gN4Wo2ErNXCKYku&#10;uic1xk993Z6vf/3+LWXZPZYsElxudlO13piNrf1J9fg1l6/cd++6auEgs1pgZEnIh3gRsHi8c0jr&#10;CTHQ7eynehg3Locv3n3dR76nJxvffuw55/eOdj3HErbi9NLl/73od5/RnZtb6ytL3lmhP3+ImBc0&#10;tSERElsW5MOconAorVBCIGJAhUCiFBIPMeAsWBvQRpO0ppmY2Qpr134qCdmdR6KZ+vWrrmqo4fIv&#10;lIPBb6eDASuLC9i8jwwgDCil0CZBoCE4YkhQMlm91KmnC30M+AgyChrNFq12m+b4BCJrMswahDXr&#10;yDZsRrTG31Pp+KYTn/4zy4e7jhEjRvzvjBqqI45bnvrGNy3efNll78knq5PHksYbG8OcfQ/PUfWG&#10;qBgRIkEph4gSISQ+sprwmtQqhhjqBM8Ixnt0mUN3kcIPMa0x5RvJusS0/ziOTb0N+OSRrsdp9+zk&#10;tM1vFQ+LZ+VLh5TrrdASgUQGvPJEsXr76X09LuIlSAdKQ/CU1uLiACUPEJOEKkuS4kDxBF0Nvzo7&#10;u+G/79r59su3j5RqR5WPvetdG4Qs/vD+e/7l/EP3379FHjpI5hzjUpMoiSWpb6hDPVKmjUDIQIwR&#10;LRNkqrEBOkXOhJ4kaU4MY5JeufFA/xviKDTMVw+sPzi0xksvld/wBJkkMWs2hc2a+MICkRjBh4jw&#10;EU9EElAuwDDHFp5hf4gSqFDM/sbDX/unL913o7krxnjvkTgU/0d52qte1QW6cefOB8SFv1BPAe7c&#10;qb47MXFVMzFKW7025r2sufGUsxdXlv58YW5urbVlbEch4rCPqEraaQLCoVNFS43TsI5YVlRFiSfS&#10;bDYQgFAKJSHGSBAAGrmaZMtqc8AzoPPQg3Tm928YRLuhCCWqmUW9bjakjVR1+wMqoWmuWbOvMb1+&#10;17euftfnxsYn7zWqce8PB1nFGMWxtM8jRow4/rjzU9ecvrD3niflhxbfXblBO3EOmw8xIeAGfXqH&#10;DuKKITZJqbIMCouqHMJDFBEf6jOSyTRaS4Qra9WXd4TgAYVWBmMkAoGIGqFqQ0MXPKX1VBai1KA0&#10;VqZUUlH5SEwMk7OzjJ/2mOXxreu/JsdaN2z5mQv+7uju2NHltHPPLeOll952/xOf+D5ZDU8dLi2d&#10;UeYdotBkiaLIPZWNRAkSiN4iXEHicpq2FOlg+JQiJL9wTz74Z+CYsaw5s7b6Wnzo+o/cTWHvCOVg&#10;3fxgiWALjFEEMipfkZcFSgoIAWELbLcAmxsYnjvVCtsaYxuvAP7iaNdzrPD1q65q9BaXzh7O7z+/&#10;t28v5dIiKrf4QY4ZViRek2iBqxxlWeFiRektOhoSpRE+YoTECIGUkqigGDgqB7GtEWYc3Vxztxqb&#10;/c7mm2467CIYgCnRPcN2B79gekNZ9XOkc2RKII0kRo8kIIVGa4UUmhATpMrQiSGisEFQ5iVV6Wi0&#10;GjTGU9LJFun0OlyrCUoRk+atLkn/Uojss6dvP2/kyTtixCPAqKE64rjm7EsuGd76sSvf0iO8MSYZ&#10;tjVOaA7JiwHYEuUjMgSkC6BqM3AfQPhYp2sTEcERoqda8fTdkNhvoSYKZKMlaRTP0UKu3HzZpTec&#10;fcmOIzL6/33O/aO33HLjVe9+bZK0PzcXzUnLuSMGhxCa4CIhekzWxMuAioofREUCUkhiLWREuz5a&#10;G0KVImwlQmBCp63z14xvG+6+7mM3k/vvnXmEvWFH/H9zqHuoqX318rD34Q2x2ydLFK2Q4PMhee5A&#10;ZUidoJxHUKeZJtlqcq4yCDRF5Zgvc1RRIPtduVj27z7pwouPCfWx2LEj3HjllXumxqby/rDfrLIm&#10;RdXHuRIhQUVJjJEkSUmQJEohEHhXoXKPGfRoDHqZHq58iqz5Zw9+8RN/CXSOdl3/mh9uXq9+/30f&#10;uC7A7ddd05tstH5Dm8aJVTF4ne8vblwaFA0hrI5C0pYZDQGmYcB78l6XXp5jXUVINFFKghAIISHU&#10;D6OJrtU+ShlidCAUKkpsv0u5UmJ9QZJpJuOYEPNeDXxtbaKTDF+Vm/qd7i+Z8akXZOvtfGv92uuB&#10;PwDYvXNn8rmr373+ug+9o3fz3QdXfkhtPGLEiBFHnPtu2DlRdvxT+wcPvHLu/nte2F8+2JZlQRsQ&#10;wRGFxJcVod9HBY+QhlBZkuAh1OP9IUZEjKjEoKRAAiaFECp8CEgVEFKAWR3vFxDzQAwRFzyDsmJo&#10;Iz5tohoNlElBJiAkkQitBmLT5i/JbVve2m3Krzz+67cdc59LRwOxY0e4/7prbotJ8qBT8gwrIGqF&#10;MJoMg/OWoc+JAlxZUoQVpBMcfPB+hjF9cnPzE6dsqO7iGGqofp+JzZuXXK93V3N6YrswGp/7Wi1p&#10;NBUWJwJtqal8RQz1NFEM0N8XCIozqrL3m7d+7B0feOIFbzju/VRjjOJb177/Od25uVf19u63YnHB&#10;NPMhcuhJnCNLE1QIeG8prMN6EFlGoiSqdjxGiYBGoZXCC4ElELMUbdo0Z9cj2hOlaE9e54W4Qxzm&#10;c8x1V/7dE6TNn7dv38PnyANz60SnR7XUAW8xgIgCLev3HiJELwlA0A7ZBKlTAgkJGboRcRHSZgMz&#10;nhKagn6qcURbtZrXSC3edubLXvXNw7n+ESNG/GhGDdURxz1PvODV8w9+7IMbi3Fzb/u0E8LSoNfs&#10;2VK6ypKFemBLEUmEwGiJqwIhBGQMiADReSIWJx0FFS0FskxQAkTwRD//PLv5lItu+cDbv9leP9Nd&#10;menOnX32JfZI1PK0i17/wLf+7C++4XV2Ukl9wJBREqJAoJHSoAQ4HCHGOkQhhLpxoiRSCYzQpFIh&#10;EXgbcN0cNaie23I81yT6c64RLwHuPxLrH/GjUcotG2X2RpluCCYBnyCjIziNr1zt84tA4gkhIpWi&#10;kWmU1giZ4rzE+ogYm6S15aR/mjr5tPc7ObX7aNf1wxghOqqVLkqtmyhNDPUlhjIBEetQjwSJVBpp&#10;FEoq0mhxArAlcWWZuNIRuOKlvjHz1Rgv/cyxNPr/b8Go5lww4ZPp7IZ1Ntpb7HD25OZU5wJfVFu1&#10;FIOs6k/q7tKJlXXEsiDJGmTNJlUhCN7jYoVAE4WsfZ+BGARCCLwHJTKkEsTgkKEkjZZU1QcC088p&#10;hzmeSNZsk6gGobAU/SXKzsraYb+/Vnd7m7/z0Xc9PVTVrQvLD8h8WJ4R0uShZ52y9h3At47y9o0Y&#10;MeLHmHjppVLs2BF2X7dzfVPpU+Sger3uLj+1t+/+zfnee5qh16WZGaRz9TlMSmIVUNjaB1VErLfI&#10;yuOKCustYfXXCUB4j7URKSIiRAiBICRCaYoQ8DYQYkSjkWisUJQ6wbTHGV8zSTY+QYWIMkSh0xRp&#10;soEYa39Hr536m/mp4rPbt7/2xzp06t/LIB/EEkceHWWMlM5jlUb6SAwC5zy6oQnB0VvpoAqHkwqf&#10;7RN+YuOkyPST777++q+cdu65R0RV+B/lYXFgMOb07SI1KKWJNhAQaCFIpKGVtdBB4Lyrg8uigtxS&#10;5susBI91+aaZDRt+7bYvfOgfz3ruK799tOs5WsQYxS03fPgUMehd6A4deJpaOqTpdkmsI88LrHM0&#10;tSGqOrwTBVJlBCNRCpIo0QGMkEjARyhFoJIRvW6GsfWby8mNJz3Q2LLlo2G8ecW2G288+H9c1L+R&#10;2z51+em9A3O/d+i228/r7dk36XsdY1yF1gJpFDrWz2hCKpACHzzB+fp9SAgSldYezCEggbSRkLTG&#10;sZkmNlJCK6GvXN8j7owqveGZv/yGNx2utR8LxBjFXXfd9lzhRfqYx511/dFez4gR/3+MGqojRgDb&#10;LnjVgV27dk2csHX8cUmQ/yzuu2/9oi8Jw37tQeorrLVIIZE6IyKIHqIKBFQt7QwSWSZkQWGqAm8d&#10;yJwqy1tO8n62bP1GKLPrppZ5B3BEQn8uvfRSWU20v5GMTT9bTfc3+OV53e/3UMHRTBPKckAkopIU&#10;RO3/FfDEACEEhI/EoIi2blQZLwne4Vd6xMEAnWWPEYSfYNRQPSrs7dJ5+smzv3rowPItpV0QLs9J&#10;8KRK1a9nlIggEFKRZIZGq4HIFBWCSkqGUjPIJFOnn3HjhjMe97bHnf+Kzx3tmv41Y9PTc4Pu4sHK&#10;hi0hCpROSCSIVSsDLQUyrnqDCggq4ABBwBd9hnNzlFLiJycfm6wXP/Xtb2/8HPWQ+6OG7z8Yxhj3&#10;CiEe3nPVVV8dTE99LRRhshSiMGX3wmSh+XvVcgcnBggMyTgo1SUUBc5HtI51OqyIeCBECD4iRIBo&#10;EV6SNTVZ1iJQAq4+xAPegascLpTIOECnARU8/cGA3t45svE9k62TTj2nDPYpblglA4J0WSM2EFM3&#10;ffhdb6mQ+bPu2ve9w63yGDFixPHHDTsv25pnLJx33iXDGz/2wc3fUf6kW669ck3SGVwQo398rPIn&#10;lksH8QcPIPtd2sGxRhgKX6tLo1BY7xERjJFEGQghklcFtqrwhNq7UEukBBkcVWmJMuIDBK/RaYOk&#10;2SaqBO9rn5qAAAFCGZqJobVmmumNm5AT6dA6/qUKccEIcZ8U6taok2921Nh927dfNGqm/iuarbEs&#10;9JdnTKJqX3AXqbQkE7W9grYCYSFEVTe+gyUWh2ChRE6k05Onn/GHcZ36HHBMNR3PPPPC6q7PX3Nb&#10;ljZXWpMzE+Vyn7LMqQhIo2mkbUTlSFRCDAITIVYeby3loEd+0OP2Hfj15laz4Y4bPv7gGc//+cWj&#10;XdMjzcHdu9p7vnrdM1p5/vLOQvdlojPQot9D5AU4SwwlUUUq4TEkICUmzZAChlUFXiCURESJlBIi&#10;WAJBa5KWobVlI2tOedy+NRvW/r4O2RdnX/Siw+ZZ+/ANH5/uzO871y3u/2XX72jvcxINWkpkcFA6&#10;hBTotIVSEqkU3tcho8RAYjRKSHyISGL9+1QCWQPaGUVTYxtiqSL7o3Ne/YZ3H651H3vE+4XxI7u5&#10;Ecc0o4bqiBGrbK9N7b978NPXfj54cd7Y+NiY6XXYu3s3g+UO7XaKkI4sOIIHJ0EkGtBEJ9BRoISm&#10;tA4qQNfeW4UdEkSHyqRPz51rSiU/yRFqqO7YsSM8773vvbZ54rq9p65tvDbf03re/INFy/YKSGr9&#10;oq8iOIdKDMYYkAbvAyGCiA7rBAJPoK5HiJK8t0BvaT8yi1uiFs8DrjkS6x/xo9mxY0f4p7f99R+E&#10;YgEdhyQCTCXxPUcsPSqtD2BJs4GUEWJES8OgLJgfLCPGZpg+4aSlsfXr/6/W1NSB3bt3JmeeeWzZ&#10;N5x27rnld9759v0IgdIpOmuS6BQv6yA47QQSiURQOY+XHisiLoArCoZKM7QFxdIEsyI7M43rz4ox&#10;fufR6PH5/TVvveiiHPiBkvj2T1ztok7WCN3eolorj/fdlQ3BVfiiAukIpQXlYVXJm0iFc5GqdIQA&#10;SkmaWQspPVLVymYRJQhB8LXqPjEpVVHhXCDNAs55XHcZFyzVcJnesMvmjRszlTVQtkJ6KfSg85Lc&#10;DTebtNn70umb37Bz5867R2F2I0aM+I/w+Svf9tpuZ/klvYf3nNgwafvG9/zFVNY5OCWdpyyGDHJH&#10;rCy+HGD7PUTeZ1wptBRE63DW4+r0FmLwaJWsvtdFsJYyOLys73zEqoeq9x6Cx7uKsgpUNiB1QtYa&#10;ozU+C80WmVIEkeAIeCMRJkU0MkibX+lNNP4mabeXx9rj82e84Oe+d3R38FHCurGDnfvyP2psPnXH&#10;4sLKs7or86SxQmmHjY5M11ZFUaj6wi96ove4smBpfp6wdrqR7Rt7/s03X3bbkZr++o/SaLT/xWzY&#10;/PqJxZW3zvX6G/LFRUExRNuAMRKjV+eKgkd5SDKNSaCLY6W3RGdh32ycyC5qTGb/AHz1aNfzSLOw&#10;d+8vhc78X+XzC61qYZGwqlCWEfABrRQykygfUSEQAYPCIAgi4EMgoBGAlmZVeBBRzYzxdetob9l0&#10;KN248fL1L77gHw/nGfHhf752S9lZeung0Nwb88WOjsMuqfA0Eon2ilA6Ah6DIiIQSELw9dSgEGil&#10;kbr2aLYuolQEoXAoHJJSaUqRLv7kqy+ZOVxrPhZZfU2Ou8C+EY8+Rg3VESP+Fete9NJfuumKy/7b&#10;Y7Y+/TV2ce6UAw/uI650cTaSGInWCV4FIoHgAULteSMlXksq69BGoDSICNFZQpETeiuUIj7BqvRN&#10;X3jPX731ub/6e0fkNv1ZF198QAjxyd2Xv/0mKTe+jaW9F9m8h1OazGRI6aBy1MNt9Uc5EZx3eCcQ&#10;AqQEHzw6FagIbtBl2D2EaQqE0Wd979p3bhuo8f7Z571yZHj+CLLnqqsat95/79PkoC+EzZE+1OP9&#10;QiC0rm+vVYoxAZ14jDF4F8mriGiO0T7xxMXZxzz+z+7UYzfNhsQ8/vEck82utDm+WKkELWultJKh&#10;VgqFOpBKS40n4oIjlLUSUyFJhGa4uER+MKImc0QydW5jfN0SV1/9Gjg2a/2P8LjzX37LnZ/60B/g&#10;Ztao9vhPDyr/+724uE14gY4G5yuaIYKox9x0mtXvVaHC+QBIuoMeWSbRclW+KyQiAWcctACnEc6Q&#10;igxloRrmpCGSGQE4ipVliiwlaY6TaIW3PbqLHYQxT56cWIPaEN6+dcpe8ZVPvPcT55z/K6Ok4hEj&#10;RvxIdu3apWfK+fFEyFOH3f5ZD99x+1td50BL+IDMMmyaoaSCyjHo9vDeQghEWyGDR1TVqh98YFha&#10;bOnr97UoEFEhpUC6CK6Csp4OD1oRg6+Ts6uKYANZmkHQDHsDpM5IpqZYSRIGxvjpjetXWuPrFpQQ&#10;gwr2l4a7lRTzUYh7o1K7e0P30Paff+VRVaF++X1/O6vKap3K1NrW1IZ7ZMtkwYQDZ26/sA/1GO2/&#10;XH21WZgdyGPBfuDks5+/Anzh6+99+2nrNp/4LCsFfrDEYJBj0ASo1YWyVhkKoVFKIQKsHNqPeaiV&#10;Dhxv0P2t98cYrz6WLk+3PuOFS/tu/tQ/ZuvWnznZW/w9m+nMLizj8hwtNQGH+3/Ze/NwPc+63vdz&#10;T8/zvOOaMydN0zSFSgtIGUQQCwiItgJCQTgIyIYqB7eHI55Lz9kY2OpmO3RjRYGWDWWw1Qaw0EIp&#10;MkSoImCrlECbTjRphpVkrZW11js9wz3tP57g9ng5IE1IWt7PX+vKH+u6f8+78rz3/b1/v+/XWVxV&#10;32snSUaaaRLrMFXB6L77aWIm29unX/GNT1x374U/8/KTNo5+JrN397WzlPpZK/vv+YnVfXe3/KhA&#10;DQr0qERWFhkgCg2hoKoKsqCJUeJdQIgEnWa0pMFpyIjkuWNgISYdfKNFc24dk2dv83Nnbf3Y7CWX&#10;/HaMUfz7q/ruuOdjH940Wl56aX7kwBvLYwtnydGAxFdILWgJQywCru5vR0uw1tbWa9ETnEMqAbE+&#10;oSUxooUEJQlGIozGpwk+bTgm2m86WWseM2bMQ2MsqI4Z8y/w5Fdd/jv7b9yVWslb1m07G1GOyJcW&#10;kFIjjSbGqvZPDQ4b6hRSYRRSCzwC54AqEIJHS8iEwBBxgx6lSl4RTDb5D9f9ybtbk907djz/lQdP&#10;5tq/s5m84DW/fOQfrnnXx6Y2b7rU9QeN4WiAUJosaaBCThkDvgoIIQjRE2MEqSgLS+YCUGHLPqaR&#10;MtWeRK4u01/tobPJx/rHrbkiSaqbvnHTtZ+48JJXLJ/M9Y/5l7ntqqvMgWr4mHKYWz8cokcjEjSG&#10;iFf1CLw2CUJmjIolWolGKsXqqKCShpntj7KbHvv4K8570c9fceJXnrECY7PT/OtybuqZy/PJWcVQ&#10;0jUtMhzOr+KUoxQVsQKBRCtZX1wQQIr6rl9ErKsoXUEM1Sb27jtjDlgni0fVlxmLt1xxxWIuzW8O&#10;rMdEhbBgCwgGpFREkxF1ShSRtJOgrGPYX0W3QBhN5QJlGYnKo0NEJhGjJCrW7wXhSkBgFKAMQQq8&#10;cCSFJV9axI9GpFkLGwLl6pAoFa3pIVmWPkuUbG+snZmJO3f+0XfG/3fv3qk792wQ+VqVtZXutk0q&#10;nYw+M52wj/bixRdf7L5zuDmTDsZjxow5dezZvbud+qWLh8tLzz964MHHLS8ceUpS5Ey6gK0qVF4Q&#10;lcELiQbUcIS1OSSCRCq0lBTBkZcFeE6ERYEKAaElEPHWEYSofVRVSoInxJKqsqQqJQTwUiN0ExdK&#10;Km1oTHRob9xAnJmLydrpv2rNrHlf2pncK8voCGHRLS4u9nfsiN95b53ud9bua96x1eXV22KVX2ic&#10;mK3MkW+oQk4hZfzWDVffi1JHbrv+3QtF8Mud1eYycMPpXO8/ZXrDWbdn+Wjv8qi/Y1QWMlaBKMKJ&#10;IKcEow1RC2IISOWJziH8iJUD+9BltXlapr994NbP9OLu3Z8T9cTZGcHGiy4dfeOj11zb3HD2FpoT&#10;lwzTxaliZYm8KkjKSLQe7z2FcvhY0FQZCug4Q39xmVE2z0R304vklP8I8AMhqGZy2hxa2PuTR/ft&#10;/+l0ZRlfWJS1yAhKCVCCvHIUhaNZgk4EZXBYIkYHvIxIkZAkCmNzfCOl8oYqClqTk6zbvMVOblx3&#10;yIXwD3Dy9hp7r71qdnhs6f8dHNz/XNtbPMuO+qhqgKlKFCCVorIVzvk6l0NoLNTdtNbjo8dETQSi&#10;DwRi3RgRJVYJTKeBnuziGg1lkuymk7HmMWPGPHTGguqYMf8KhbdfUc3sL6e2bn3OcHGZ0UofrQzO&#10;RnyU1N++Ahk8QdY/CykARVk6ympEFTwqS8iEJCEyKgqkHxANzw0NfZbT4do9H3/fjRcvNvhaAAAg&#10;AElEQVS84LV3nooaVlaOflY3597D1PKb5pd6ZFXF7EQGRQESjIxoGZEEUpPhowQPoShBRaytqILD&#10;I1CZx2QtAv1m7769L5pZs+6siQ1bNj/4uZvev+XZlxw6Fesf8795wutf7774nitf4vq9LaIoybwj&#10;USCRtZAoNUIpIlCWFaE/wgVBLhTNzRtYv/28W0XW+vDpruO7QZrshvbWs5/THY7OEocTZDEklkNQ&#10;GeWoj/clbdOsx6OQIMA7hwsOrTRKS7yoRwJDVc3e+5NPbvM2eqe7rlPB8371V49/6g+veN+Wxzz2&#10;Ucf3H/yp+fsfyNLJDqrpaWQNsm4HFaHoDcFatElotTrYKgdAojECwCMrj/AOqojWnmAD+IJI7VGr&#10;ZMQTqFyFlgZhHYGCyjligMQ6hNSEwXGS3pA0aZ4lh8UbvvlDZw3u+NiHb8lH9Eb7Vn6iJ8vZtBfO&#10;IUu3VUXVEk60bWq7Z6XDz99504dv/canr5+XDflNYOybNWbMI4Tdu6/JpnM9a5SZbJDqvCrdsOxP&#10;iBgfJ4/e9dOry4vPm3/gPpYPH8DlOdONNsI0oCoIQhFVhTSGxCSoVKGExkfAQ2ktRfA4JQky4Mva&#10;/kQJDcLV+zWh/nEtIQZi8EiZkBgNQiOMJmpDL0aKEJFTk3S3n0dny9ZCr5/5r97o913wsz//ryau&#10;n24x9cardjbLweBDxaHDT58CsqzJsH90kw2eygdUI7mo0Z6KUao0U4amC1/a+5H33j+3cUN0Jhut&#10;feKz7j+d60+PLu0p084nXSN7Q+FCMxMGGUtQAiUl2hiErMUn5ytssBilsL1lgo+YtevP7cTiPy93&#10;zV3A/tNZyz/nwhe/Zi/wqjuvv/53lTl4uW40Jsr+Eu7YCs7lgMYoTSYEKqjamkek6FBSLR9nuHBw&#10;TafT2Xn39R8YHF5z1t9ffAYJxieLGHfKfV95yhY5Gv7k8bvveGXvvj2PEUsriXElaRQYNEmqMdLg&#10;okUGTxSqDi2VCqkEMjh89MhgkUYjtKS0At1o4EjJsg5mZkNQc7MfylX6MSnCHSdr/bt379T5t6uX&#10;Luy/+5eGhx5EFgUmeqIrwDuE0lTWUbqK4DxaJ0QHqqFRShIiUDk8dRCeEKH2aA7gThg3y0aDxsQk&#10;utkW3jALrJys9Y8ZM+Z7Zyyojhnzr3DeC19x8/znblqsEM8InU5q0zYow2i4gqdCKY0yhtQYfHQQ&#10;I9E7XARhIy6WxBjRWqOcRVUVypYYazGjXFdLRx+DLX9Jzqzpf/0zH9r/uOf+/PBk13Dxm962Avzf&#10;N/3Bb63PnXyhKkdplALjK8pqiMKjpSFGx2hYoKSm0WjX9QiIAcrCUvoBMrckjZIsKwlVjnXuCYPI&#10;1nRy5pw7b/rzPzj/kpd982Svf8z/5vaPXN0lt492vX4mKk8S6hTiEB2BAFIRo8O7gFYJ3geOrQxo&#10;rlvPurO32c76DR/Z/OxLT2o39KlCzMwUjaH5yMaztynb7bzYLh6lf/QQxbBPVXmU1HUaaoyAQ8o6&#10;lMvHevxfKk2iFa4qqEb5XNf6WXhkCqoAa7e1/1u7mnjO5MT0fGfNmp+21tqphgztdod2mp5XrvaZ&#10;f+ABescWEKUl+oArAkYrhFKEKIgOEAGDwSiIpSM6S4wAkSgCMdRRLCGAUYo0SxBKY20gxECzmaBM&#10;ii1LipVFsnYLWSXb9dD8Xo/ld/RXinbR65PYgEwDRSIZFJZRb4D3Ap20tps1U5fPblxzq2LyrcBX&#10;TudzHTNmzEMjxihuv/pqXc6q88LRwQuGvnpsKuR6H2XDWZ/l/XzKuXIyBtsYLB6hnD9AWgyZ1JLE&#10;j4i+IJGQaIMShrwsGeQRkyRkOkUOC/quYOQKqugIERQRJUFIiYwSYyRSKpQUKFlfuGmdEGKCrQRZ&#10;o0EJWAReagZFgVMp02vWMrHt3D9rb12/O6rOh860FPl/zuzkpg2H7vzW08VqD5ForK9wox4iBFIC&#10;zWYzaReOKDS5h6EPP9bcet5flBODozTCLQe+9Knr84HY/0/r/H523Z79mtcUt19z1VeC6Lys8Kop&#10;igKZRKQUBKCyDimBUH/fBOfRUqCDgDzHHT1KcXj+Rzi3+WTOMEEVIO7cKe+bmPhjEasykeoXQre7&#10;8XjxAL0jx9DK01CKGAPWO3wMxBDIpCIUJe7oPLZpnurXb7t2ekX+zu7d1/z5mWDXcDIR4m1h72ev&#10;f3J16ODb+4cPTtCvUDbgK48UGilBhdqSLBGKzCgqI6gqausPEZACdKJq8V0JIoFcKax36NYEk1vO&#10;mu9s2nj9QPDBx7/o0q+frLXHGMU9N3zwh5dX7395efRAcP1lmUXq9DpbB37aUHvYV9ZBgKpyOFth&#10;EoMyBiF8HR7q6gsgCQQfiN5TOUvV7yGGq0jFomr4120/Phx7i44Zc4YwFlTHjPk3WDjau3dkB/+l&#10;nOj+ftVqMAyKqkgBiwKyCFpIVJR4X2+AvKy7vqTQSBGQgC8KSgIBjwiWYuU4MVaQJFvSovj/xLD4&#10;7D03X7l/x/N/5ZRs2C9581t+bs+Hr/lVv7zyzOXFpecXB+4mPzJPb7hSd2jIFGJEBmphGACBlCk6&#10;eqwDHyyF7+OKCj0aMChGFCsrM2ZizcuyrRs3/P1N1/7e42+75wu89a3xdHdqPBKpjlZzZX+Y+WEf&#10;5evEdvD4GPF4RAARAjEojNFI3WHkHHJyCjW37g7dMrec7hq+W7Y89ak58LF/uO66vd0167Lu3OxP&#10;7/eOB++7FzssmJvqEoKrRdUQ0AZQiujqf9NRYiT4qsSG4aTEdE53TaeSiy69fBRj/MQDn/zkP9Bq&#10;XT8qy9HsdHciS1tNQnhOIQ8/tpxfeMpALqchlsgYabQm8AgK57EhIKIiUWB8gIElkw5V90qgFJwI&#10;tEZpTSb1iZRriRaytgwJJxrAosc5y8ryAqrbZqKbCVf2p0JRogcj0t4IhiV57NELOcqp2vdMpfiG&#10;bZbCEqrRcyc3b73/ttuuuv0JT3i9G79Pxox5eHLHzX9+ruv6J+eH9v2y7a88UVQ52vn68BHqvVF0&#10;Bcd6fUJVsKaZkTW7VFVV+0oGIAiijXjhay/oGHCFZyhzfBziCAThiMGhgFQqVFREDYnQCFH7xQcf&#10;icHWXvEKfFQcWXWcvWMTUxNdbDCjMkuOJM4tJ1mjf9755x+Tze71ot39zNkXX3xGi6kAVeF2tCq1&#10;0jBm0hcDFkcFae6QMYKIVEVBvyoJWhNMikky8pX5c4y25yStidlKm+eqLP3r+2762FdH/VHlvF9/&#10;x4c/fCPwr3blnmymZqcPsm3Dijt+aFN1sEQq0AaCAxccMpwQmmIgeIeqIu2GRkjBYP4g++7+5uTU&#10;dOtJcdeuj4kzLBDxhO3NgT233PKHWZIcM8OJNxar/fPKu+4gAC4YdHAEXxIFRKlIU4OIIAZ97NFj&#10;2pXhnDDZebvurnXAn57mkk4qX7vh/ZtXDh7+sero0YnURxrNJoVzLB3vgwoIKYhY0qRCJQpNPWGH&#10;SLA2oAiYRNFSDUyziUdTOsdQKyoSJqanaWza9CdlsO+46DW/MDqZa//2jX+2phquvtKvLj4ZrMw0&#10;pAjyYUFyors0CKhCoCodMkpCjMgQcaM+IRYkicYbh60s0jRQRqK1xnqHDRAThUs0/eHy1Y/bs+fG&#10;79gojRkz5vQzFlTHjPk3uPAVr1je9ZKXvCM9f3uvu3XbVdWxBbJ2kzZDylEJ1RBCnZCtCUglkSJQ&#10;hEiiBVomECLDwYhYjJDNlKSZIZRE5g59fIVW1OuTIG73U+teF2O8/lSJBxe88jVXHLrllk+JqYWP&#10;98r+u1at04PCcjy3dI0hSzKMEkjh8YJaWBUKgcKIgCeiHBBLbJHjRgPoD+jg0m6//czO9MTsPT9y&#10;3rXVF274+O7du/c/EkeSTifOMKNsuc7YCiUNpa0FrjpYDCIORSCRCUoIvNNMTMyidKtarUZfO/8p&#10;X3nw9FbwH+dxWu892Gje2CT+tNCa0jq8c1RVoKkCwXt8CERRH7KcqEPWogQlIxGPiaRIMRPjTinE&#10;I3cDeuK9sZ9/1plz265df9239ulxdvbXZrL0xxLvMTG4aJ0rEHlc7U+MRiNZ5ENaStJopjQTiRiu&#10;4PrLBBzIiCAiTqTPKqVx0YOLWGvrAzt1IF8sXP0ZBMjLnLQoqKqIdR5lPa7MKVaXGQ4X0SrSSRoY&#10;F9AyR8cSJQNJ9CQTx5+kl3dceu+nP/1Z/o3u4jPBt3DMmB804s6d8qYNZJ0dVFPVOWna7ErLUIsV&#10;k7Z0MiGckuVocOnCntvf2l9cyoQtaMlIKIbkeU4VI0oqAhERIz63BBsYhQJnEqSHEDUmSEIIRCJB&#10;eiSCKEDEupvLYREyorxDhIASAu09sQyEECDN8C5QllXd9aXrkCMfI8jI1h96LJvPO9f5dud4qfhQ&#10;1NkXhsP+wtot54ya7WlEvrp//cUXPyw6AQPOy64algM3aXt9GqnEuZLoLEpC/cquQCeoNEMQkEOB&#10;w1MuLezIq7DDVvLCIMWrmtlUI1G6bbRe/PIVV3yps3nz4ILLLqtOdQ0Ta7tD5Tf2qwMPsLi0UCey&#10;q1j/DQTqsegQiD7ibC2ii2aDDEXeL+ntP4rceGz7nnXndYEz0t//guc97/jhm2++3mfNTM9NPds1&#10;/HOJHq8E4BG+3rvUdwmGlskIgC5yZG9F9Jxf20gnX3fPzTd/5Ezvmv5uuOfmm9PCrkx6O3pdvrL8&#10;QlMUNJzDjUro9xHWET0EIlX04BQJCVGAFppoFDoEiApFHejko8GbjKhBTUwwN7PuLyY2nv0B3W7v&#10;fvxll51UMRWgN1y+aHDsyAuqYU9J51BSIm2krRVBptgg8EWJtwWaBKFq33+dZIg4JFQWVAMJaKnr&#10;yUadonTKalER2pOsf9R5pOvX3+i8fcdYTB0z5sxiLKiOGfPvcNlHPuKBq2//4P+86sGvf4OZrMVc&#10;UrF4bJHB4jFiPkLh8DZQVhahNV0FrqwoKPASrIygBE2tSJuKhkkhCqTzVMMBo6Da1sVtx/7H/8iA&#10;/FTVsvF5z9sL7P36e96h12Xt37c6bR3ff4BqMGQy00w0NZKIj+CDp5anTgQeKYFWAA4XAzgBtkQV&#10;Q7JqoNzK4mOh+UPNqc7LtyX564HbT1UdP4g0uzOtrLlyTk8bTJqxPIAEVW/MvEdF0AjQUEpFaKYs&#10;aseGs2cfeOpr3/R/8trTXcF/HHHZZf7A5z91/7HD8/ni4vGGVppOewIdA1IolKj9PG3wSKORWiG1&#10;JjUaJSVBeIItscPhLH/14xJ+8DahF1122eqXr7/+861O597EyMc3hdyhhVijlTGjcnTX4fkja/N+&#10;f4sqRz/UVdquaaZTmRLnuGNHyI8oilEfVw2QISClBi/wQmBUhhGR4XCI0hqpNYWrCCGQpgmIkt7y&#10;YSo7ZHpmLVNpg0G+QjFcIMZlGgZS0UJWJaEqCUrgVcCJupOD1ZWLmivH/kRmk2+66y+v++Kjn/Py&#10;w9+p6fabPnxWhlqn2u377/70RzfsuenPbILsCVX1zx2kwzOtM2nMmEcKB76ye5NO0XfNzz8jPXDw&#10;0fKB5K6qXZwT82rWlvlsdGGuCnJWrtAthsfnquN5JnNPGiBRAVs4xKAC7/EIPKClRHlR7ymiwgdB&#10;CJEYwHDiXjY6pNIIKWuvehHrS7PCI4gkHqIXGG0QTuKox8EHo0hUkmjaJI2M7tQUMk3wQJSS1tnn&#10;IObWXauajV2Pf+GLbz6dz/ahYiRHmzMTx4veysb8aIUfgRGgtEKK2gYhOou3Jd5bSmdpS3BFzmq/&#10;x3BgiZiOSpodq45hlKGYmHlHmJz8Kr3ex2676qqPX3T55fZU1lCUZS8ov+iMjkFJkeeWoCRGJUjn&#10;sL4iaHDRIyIQJSuFYxJHR3bp9SODg0vb0tbxrZyhgirA+q9+deneJz/5g8ysO6AnOs8te31G3mMk&#10;SCFAJLgYcDaQJhIJmBCJrqLjrDCVfJIQdjvwrdNdy0NFJsNnutXlF6/ue/BZejRY36oscTCk6q3g&#10;ihGJpL7QJSIFCEQdICcEURmCDQgUianfJyuFRSSRpNMltFvLjWb3jye6E+990i/8woGTvfa/+p9/&#10;cGk1P3/Fyl3f2C6qCtcbgZPYCkJZkgAuBnyQfGf2L+JAhFp01Q6DJtpANbQEJB5F9BofDSUGPTmB&#10;2bSJ7vZzoDtx8/Zn/OTiya5jzJgxD42xoDpmzHdJc6L9TE+Y7+xYcySmnbtL8cCalZVVUlXQROGr&#10;UJuGI4jEE12eIAWoKPAuYodD8gi0GgQfKJRC9Ue4xhARwi8mWfsTfB82SKOp8IGZiXM+6RrJh1zu&#10;fmywuCCrUJDbgPUVSipAExy10TvUnbgqIvEIrQjSQIz4fMjq0cO4fk9WWTNp2rWPM43Zn/nyB96r&#10;RELxIy9/3TdOdT2PRGKMYs8nr5ucP7b6lNhburB88M4fzZxtdGe6LB6taBgByuN8hfSBLGiUUhS+&#10;FvAHrmBm6xa79dxzrzzdtTwUomfB2nwlr/KGEp6GUTSkQMhYW2hUgrIowVaoLKGhNTpNiQRcVZEP&#10;hhTDfPab1snTXcvp4qkvfWkO3H3bVVd9uwfM7Nih7gd38cU/6wB27twpf3THtietmZqMjeB/Iimq&#10;Vw2IZ+tiqArncEWJOhH+YkIdZqekwJuM9lRGWRWM8mF9SNCSEAqElWgdsb1lRlJgkxb5aIB3JVpI&#10;bHCM3IhMCYQMxAi+HOG9xUaLWpKYtXNrReF/L1fyi1/b9d4vaSWP6xjWud7K03qDwXPl0HUK56RM&#10;1Ccb3U6ZdCYOfjPl1q9//EOHpI3+wpe86rbT+uDHjHmYc8/NN6el7Le6reaklHJryFd3FMv575ZH&#10;F7rVsWPkxSpVJyVLTe2x7CJlBaEIuGFJWB2ibIUSjhgrwnCILAp8qD1CFAJtEoRQRKXRQiEQWO8I&#10;LuCpaisRKYnB4WUdkfcde0ItNdGB8wIBiFh38wUiptWiKCLZRJf21CTd6Wlm1q0lbbewMWKjv9vM&#10;bH5nyLIbdzzveSddbPl+M7lldqlVTi4U3tM7dIDBwjIz3RZSK/CW6B0h2HqqwzpcYanyIT4GbOmI&#10;FpRKkDonKoPXkmq4tLV/JNvqZtc9qbt1UxJjvO5UTgTMN+bn06r7x2b7Wd1wfPUZS/feQ6saMZck&#10;GCmISmHx+CCB2osmSxKCE1ShJB+ukh87cE6yfs2bgJ8/Vet8qJzoMFzYvfNXPrP2nPOZv/9e8pU+&#10;qnKkpBijgEBlYViWJEqT2RKlDcZ7GipmysUn3P+5Tyxue9alxx6uUxq7du1SC/fd9crFgwd/rji2&#10;wIw0hBjpLy3QW1kkRocyGVJoAhKpJFFJ3ImejigyvKmQCqxWVNaTB0izJs21a//WTM++50cOrfyp&#10;+I03n/TL9K/+xTtneoeW/1M57G93q6soIr6ytQeqtVhr8THW58GggIiQkRgCUkS0CZjEo6ImlBEf&#10;IkJJYpQMbUQZUDqjs2kT2dbtD/pm852ioT97susYM2bMQ2csqI4Z813y6Be8bPd3fr73L3bNk2Rz&#10;sdkWlS0xQDQlAoeUgYpY+3pJEEKiIsTgoXT4WFCUJaWzyCBQSR/R6ZBKtTnbNvmq26975x/+8M+9&#10;cf5UbpCe+tJfzYEDt179zjee/YQnXcHR+We53pLuH9tP3uuRJSlp0kapSEQjQkBGRwweGwFRi6wx&#10;eAarq5TeYtotVNYhX1qSx6N+S1+nb2mv3/JXt177rhc9/RVvOGM7Bc5U7vvSxzeJMn9zc+n+/zw8&#10;sI8qgMm6EAqsL9GiPlQqo1EKVJTg69H3NElYdAU7Np5lJtev2/dwHndXxtvWzMzy2jWz61e+LclH&#10;A5rtNgqBRyJFfYERhUBJgZaSLNYdHb505P0BZZ6vbU1OidNdy+nmn3QX/f+6jN5WH+6+ArDnluvv&#10;DbLzftbpZ63ed+RDy7lBhIwUhcQjhUIKgUkzZubWMBoOqGxVe6wKASEipCRVCYlUjKqS4vgyhezh&#10;vAM8SgSiCcSgEQKElkgCITqqskIGXwsri0sMqnLTSlm8onDhp1SrOcgaNHSp2pEqXT2yjHeBINUl&#10;o2aL5uQ0aaf1HJFpa3RS/v2ud/+Jnt7wmQuf/TNHv8+PesyYhyUxRnH77bdrvbSUuNVVvdo/+GLp&#10;/XNXji9vCKPRukG+Opna0PV5QWvYJ9MlYlQQRw5rA95GXAkhj1BEtI8IXxKjo7QFriggBqSUeO+R&#10;UiMjtYe7AC0FMSh0jBAFkQIRIkGEE8F4Ehc9QUBUEiEyABwSgcRGQ249ZYSmbNDevmk0uWZdrzk5&#10;sZi0G0ui073XN/Sh0vq9Ltp7B/LoXRc97/KTPgJ8Oigr1dMy3F92O0/M5tZ0fL/ARokUUDlH/cHU&#10;2wAhAyJ6KltSVAVaKFKdkioIsaQqBuTBUnmBjxl5KM6e3rL2zXd97oZbgKVTVcNFF11ub/vsVV/V&#10;3c4nW5s3PjYU5eRg352sliMmsyaNLMXZEeiAUhJ8JMaAxxFixFUV7thSc+XgAy+49cPveenTX/mL&#10;15+qtZ4MLn7blSt3XXPlgdWVatNwuF9UZb/uwpQSS0IlU4Id0tKCOHIoP6KZtej35omH7K93z95u&#10;7v30p/8UeNiN/u+55fppI/STl+fdD8elBXQ+RKLIq4p80AMREEYDrg5fDZJIQpQaUAShwWjStibo&#10;QAwCGx3eJITJqZ6YXvffnvr6X/7kyV533LlT7j5n9olL+xfenq8ce6oaDEmGo3r/GSJIjVWaEkEI&#10;HqEigtoDVkVFEB5tFGlmSDOBjBk+aqytA+OCDxRodNLETUzS3HgWza3bH9z8o8/4g5Ndy5gxY04O&#10;Y0F1zJjvgUJmHxSt2V9P5/prRJLieovYKkeGgujqsBYvQAqJFgIhBAYQMUDl0FGBUAQC0RaUvUAJ&#10;hKT5qrXpOdUdH373H/F9CAJ42uveeOfej370v0yetXmweuTQEx/8lt0yqIbkIRCER4hAU4GwFdY6&#10;SiexMiWRisw7oow4b/HUfmUy9yAkJYKhaaKz9PzmROvVcefOK8eeP989MUZx91+8//9Z3vfAG5cP&#10;HSapLGmqCFWfUOU0jUVSJ9tjFIlQJB5cFTBJStZps3luE+3pmbv6Bw58XTzp4fvsi6LapKpcGymZ&#10;6DTrIVHrqFOQQKEwaUpUsu5W8lAWFWkzQUhBUebkw/7syvrGeAz8u+CC5730OMCej3zkQBUFua3A&#10;BaRRhAiV96SmQbvTxWQpdtAj9wFpMhqZQYo6hTc1CbEcYhx4Z0E6pAhoLZDSoKVEigwZLcR6jE8F&#10;j/RAVeIHPXoPPMCgLOkXJSMXJoWWk1kzpZUktBJFlo9wPhJQhKKiLCxy0D4/aaY4oN+SW2cjT9+7&#10;+8bfeNTFl47H5MaM+Wfs2bWr3Y8xaTRpNIzqfPszN26ekX62GAzP7i8uTqzsu//nCPlmjUB6D9Zi&#10;Y8SEgAmepAmlz8nLgsqdMAkKCSokKGGQKhCCwAVHdBWBgNAaIRVV9EgR8b6i/oKKxOhRUhN9RAWB&#10;1E189AQHaFHvm0TEi1BPyEQFClSSYlSCUAkjVdvAOGPC3JYt13TXrPtymqb3FjGuWp3O58OqvOCy&#10;y6pHmv/yRT9x2epdt173Vtntrk5s3PpaWcSpuLpK7oY4BzoqtFSAR0hRe9C6CKKepMJVFKMRhatw&#10;BIRWaGVoOAiDVYbzhzZOtSfeMv/pmz7ej+pbO57//IV7br45Pdk+nk949ut7t1999bvS6bUNtvCa&#10;avHo2f2lVRIZaDRThC1ASrRuEKylrKq6g5mIRKCKEcNDRztBZb+/++p37b/49W/4yslc38lGTLdu&#10;mN469Z/c6EhThj4Urg6C1RlKNwghR0RJDIEyL7DLfTwKmTQfnfSHm9SMMDzMBNUHdl+T5avuOQx7&#10;vxtWVraoIq8nj8qKvLeCLUeoTDPyFYhAQ2cngkgl0TpEYtBZim53ECbFIRjYwNBI35xbu9zZvOGK&#10;lZh84VSs/ZOzrTXh+JHfHz144Olh0CezjqaPRB9QEqTUjKSgEuAB6QNCSqA+U2mVkCSSZtYkSQ0h&#10;SqLMCHmBVAaBQpmEZHYOuWYdZZZ9odNuf/VU1DJmzJnAnj172iqJzxBBLD/60Rd8+XSv53thLKiO&#10;GfM9cMELLn3HTe+6alO2dvPzVauxscp0p3IVUYItc5wtCRGU0nUytpSoOraTECM6CrRSROkpg8fm&#10;I0rrkFlrTd7pvEzMrj/+1Q++84OjLYurF1/8tlMW7nTiMHEb8OJb3/Oe58gN2949IdU2P1zFDlax&#10;1RBhHcK5OhRAaCKOKAUxSoiiHr4rAh4LZoAPAefApSNsw6yRa2Z/8ZtPffTXgL85VXU8kvjbP7tm&#10;6903fexx+/7+q689/u19+OFxZloZtDJCFOhgaWQObxQoidRgZN2vifAorWlkKWu2n0syM31UmESd&#10;7poeCgHxtEQl202aoU2Ko08k4IVEItAGkiDwJwIKpADrHLIUeKnwNuCd645D0v5jrNx++x1+YiLG&#10;lbZIWg0aDYMvc0b9PkGlxPYkoyiokpRkYopOK6PZaFAVOcNBn5HzGGtQaJQRCAEuhPodGCBECULX&#10;HRwxEkWAoDARQIINDI8u4kNAB0hcHUBGf4hsJKjM0NB1CHhEUDmL6/WxpSMMDcFbeqpc05bZ/9GY&#10;nPubu279+Mce/fQX9P+9umOMAv7x3ThmzCOW3ddcky0t7X93VeTnDx3TGjGdKbquKukvL7NwbIGw&#10;chwVK0SEBEiioJFoGo0m7WbG0kKfoiqogkNoRZKkJEqjpKmtg0LE+oBzjigCQimkkiAESkgsFVJG&#10;RBAQwXkIztW+iAHSVheBwvsKIRVaaYxWCC1xWjPRnWNqei1J1iQqzeJqj+roUaSSTG3e+HfGpFc+&#10;9lWvuvdfqv+R+H/80U9/+eG/ven9V3e3bZntmvTVC3vvZenwMgqBMRlGQ7QWHxoKkZ8AACAASURB&#10;VAPRB7QwNFKDH1mqosRHxwmjSkL0JEKTouivDli955652c7Ur0xNT/+Ez/3ilz/w4cFoUV0GlHHn&#10;Tslb3xpPxjM98TtGwG/tftcf3tDduHXP/OgeBqWl7Vwtvkt1QhSWBCIEh4gglaQpPflgiF1Z3sya&#10;9RffdtVVt59q79eHgmo0P9+cW/eS6U15Q8pMxOVVQmmxIVJU/fqiUdWinI2BoCpkJ9KUGqN1x+Tl&#10;w87O6MGDy1OpDa+tji5tcSvLNCLE0pMPBlRViUo0SmtaSoIPSAsxSHyMWB1pmJTm5BRJt4tFEVHM&#10;NtNirjX5aSZn/uhHXve6vzpVa2/I/ImDheNPdyvHicMBLkR8NPVeRiuQ4kSIWkQgERKiqLefUtVT&#10;OVJkSNlAiYQQYCShMopWu8tsZxomJ9Fzc6ipqb+58GWvftapqmXMmDOBxzzmMcO77rrjXuvkwule&#10;y/fKWFAdM+Z75JI3XP6rO3fu/LWnb9z4VpHq1xiTbDL94+RHDjNamCe6AnSKi3Di2hKJBAnBWUJV&#10;gpInEmsD0VdUowGrC0fPya3/jdbchuaP//hbfwfe9n2ppyHE7ubGTb830239mij65ywd2MfykXlC&#10;kaMRxMISqDetwhhirL3OjICAQwePtqCCBedpKFCDVare0e2yN/dfv/GJD7zpwp959dhP9d9g93vf&#10;+eOL93zrvfvmF7cX+/Yiih4TDUNqFa5viRJA4G2BUSlSaaKsuzKCD1jvkdHX3nJBoKP2Hp2e5rIe&#10;Eiox9zeC2aeM2uY9+BAJEmQMBKGQ8sR4aPBIQEmNEorSOnIcWpuotXnYduieLp7239++8qXfevu3&#10;16gda6aaCTNT3U5vZYGj80fQScLEOTuweZ/uxAQdEem0OyTAsSOHWVkZ0uuvstZ0MKYOugve4rzD&#10;hXAivVgiVQRhUEIicIBDCIVGodGoKBBolIikShHwSB9pVB7lIiOdgzYgI5Wv8CLByXoKQDiHSEFX&#10;o6xTjXaWpr3lwBdvuGYgxUosQuJWlyf6uESmxjeSZqqQWkohvv3Fm7SSKnlg941zQYrDRW/laN6T&#10;w/6GDStjUX7Mw5ndu3frHf1+InTeun950MmLwTPK+/a/yJarTRUlWgryEPBVRTkYEvp9mrrusJIE&#10;Mm1ItUYTsKM+K4NVRGygRYZUvr48jhIVPCJWJzzkBQoIPhJCHaAIILVEK03lS7xwGGPQKEQQuMoR&#10;Qu2PGjw4KnJrqYCkM4Wem3XNDVuW21lrftOmTdWaiTnlVTw8KAcPuMWl+6rZua6LzjcmJz5lcrfv&#10;ND7y04JZb/fJ1e5nTbf1atUwiCRFBItwRd2Nmim8U+hSYbwijCzB1RZCCA0iIAO1R7kSWF/iI8Ry&#10;SH9lgc7xhfOjNEhr8ebgC7/18evuvTtTU3z+xsPf/vxHV4MT+fbn/uxJmbC6+A3/1zf/9r//5qH+&#10;sL/RHplnUOUYLTA6RUVJFI4gDUKBDw6DJJWAs1TDHJHnF+bNos0ZHFClzfq/nFmr3tyO2W/2Zbaj&#10;8PtFtboClcWXBcI5bBC4VGOFJsqEZqNNmrUJ6EbLtR9W30v37b7pMf7ogd9/8O/+9pnLD+6n5SCL&#10;glExoHIlQgIBQhVA1NkUJoL1AIJG2mB6dobOmnXENGUYIj7puIk1s7+ZTM78+bkvfOEp80P+8nuv&#10;2C6K8mdCURGdx3mLcq5+j/lATBOUUoQQ6m59JZBS1V5c1LZIPkScjdhSIFE468kTjxeR6WaLNZs2&#10;0dqwAd+Z6m1+4c8+7VTVMmbM6SbGKPbu/caO+++6w5x//uO+ebrX81AYC6pjxjwETngP/ubn33tV&#10;yFrdne3hKgtOsLK8jKmKOsjF1b44UUqCEnWCZ4wYJNYHpJY0ElOHMlQlg6UlWsjZyfUbXrH3fe+7&#10;cveud7YGUatLXvpLh05lLRddfrn9xk037epOTw2Eq15WuOL5o8JLv7JCjD1KV+CdQ6iAVhoHCEU9&#10;licFopKgY+3R5R2Zc+iyQOcjaarBM7Pp7i/t3f3RKx918Yv3nso6Hq7s2fXBLcPjC7+9cOTYOaOD&#10;+8lGA7pZQrfZInpLnhfoxKBSja8KVFQkpHXKPRERPEpKhIAgBYPjq2QTw6lmV04D95/u+r5XOon5&#10;GlWyzwe2WRdwzpMZQRD1/ydiRCEAifIgTxzanfMURrFON2zTqIftrefpQiDivY/51JtHg8FEO5Nn&#10;Z6l8Hv0ZKabX+iqEA3523SGXJ+fhPEKGp5s0izbqliidFL2CiCSPTbyQCF8iUEQqQvR4X39+1HZj&#10;SKVQQuGdgOgQSGSUZEYTgKqqEN6fOKAoCh9YKQq0dKgUchEptCJpG4wJ2LxC2QpvA0cP7qPw8qz2&#10;+vUvb05PbRSChX5vZaYcjs7q9xZbZZ43GkljopHorlSNbqdtmkpKYqhwPtkTRPJtD2QPLM5/7dp3&#10;75Gpul+1OnfrTC2medue7HHXMWP+I8QYxeeu/t1uMYwzppOspHp6NDObNELlTeFo2bRaVGXHpbAx&#10;Wzr8mDJJtlP5R3UGw/WDY/OPwi2byQhagogRvK/9ClPNlGxjfQXRoATICDIEcIEQPUpwooMxI0qL&#10;ow5kUTqSaEiUwXtJqIAYCSGghUJrg/MB6QNNI8BoMpNhRMpwVJL7gEmbNFpdHJGhK1ETk8zMzdHY&#10;uHHUXb/xuvb07HVycubrk1rPIsSMh6NN1VlpTDGaGowUpPain3/tGduVeCq56KLL7Z4v3nCrtTmV&#10;L2h32qhyhCosWnp89BDBx4gAbKwIKpwI9QIRJQGJxmBCQh4qUqVrUcgNiKMVTJKghgU++CuPHOtl&#10;SdpsdpqtfbGbHRXN9p17PnPdzSh152NuvXPvQ7V7mtmx9c9DCL+4qHzLLhwi1YpWOyGUDuMTCpHU&#10;aYmuQHjItCR4j80LXFltjy62OIMF1bMvvrjYvXv3rnM2Nmg68VuriG3l4gJuNED3+oRRjhaamDVp&#10;tLukG9bT2byZdG4OmZhJHlZyKgxXjl5aLhx7trOVlBHyckRlC6IApWs11TmAgNIKLQVaaZIkQSdN&#10;mpNTTMysIetOsmptDCoelHNrXiunpr9y7gv+/SmU75Vb3/X2bXYweltYXXi2yUsawRFERGhwPhBl&#10;wBHAQ/Ch7kSVqrahMBIp6yC1qvQ4D6XztQojFEOp0VMtqg0bKDZuYpDITY9/4c+e0jPfmDFnAEIF&#10;+TRkVDHuukuIyx621mxjQXXMmJPAZJJdb7L0rCRLX22OHSOIlFQqohBIWQfkiBiQEYKoPb+EkuAc&#10;SQgYB9KWVEVFa03GTJaQqbi+bAyvTGPylgUxc+T7UceFl1yyvGfXro9Q5Lea9twHQrZysUsKKCpQ&#10;I2oreIWM4GOFiLWnmTaKGCPOhX+8iVUBkghJ5VDVEFkMX6La4sHbbrvxyosuuvQREQJxsrj7hmuf&#10;Xywvvbl//31PcfMHhCmGNJOUTCpc6Smtw4aAkRGNR0YNweOqiuqESJUqTdbMUI0WJjFIH6hGg40I&#10;cRbwd6e7xu+V4NyqkqIvVVL7UIn6bw7viVoCAiUUSqk69tlGKuconSMojWxo3+5MPmy/pE8n577w&#10;pz7+nZ8Pffaz729oPWmTRNnlwUIZGIp2O/UymZTRTw+1abSk+s1OSM7apNvtiXJJjA6MpsvVIYKA&#10;BtI0wQhFlJogFN4VSBGQRPJhjzisSIVAmYCQOV61IEIIJd5/59So8QpMpmlIjZF1l4cSphYAZILR&#10;Ae8CQnrK40vsX1oUet/UeRNzc+eBZLC6iisqisEKzo0YaUMAlFRkjQzTSNFSkurGBY1G94IgBV5n&#10;MU62lkyrHRo6HGtmE3emE9UtwDWn47MZ84PNrl271LblZXnrh/74uVURXxd8ca7M4xeazUFVLarN&#10;0vvp1MXZRKtWqPIp56vpoSsJUoItWTkyz2jhKG0ZaWYpWpwI8osO7x3eW0JwIMBqDcR6pDoIpIAY&#10;BEhQISB8wMeIVhppUkxiMEojUfhYEFSFlZ6KgDApIUTy4RCJoJU2UVpii0C/GNDPS5AZ7alZurNr&#10;salGNTImZuf+rrNm7Vdkd+ILg2Fx89mXvKA68SiWgX9xpP8Hmelmc8txGX3lKtU0QOkglvjS4pTA&#10;eonCgEyoYoUUEiFUfUGOqsPEgkSjgQqjQCcaXRWUKwsEqbD9IVVVTS8fX0QrsBOtra2J1lbVbDy5&#10;VI1LQrt955e3T33r727+syue+Pyf+54vdSfO3nhDo6lf4IaHzjl85H5MBV2ZoFTd6QwSp6jH/gkn&#10;/tYsqIrmaPWCdY968q/f9am/vGp4cPp/sffm0ZadZbnv7+vmnKvbe+2m+rQkQBpClyAQRIw0Yryg&#10;RyQoCAgeGkXB9qjnyI3NcOjVc48iNoBKYxQOm04CN/RWaKRN6EoICaSppFLtbtZezWy+9v4xNxxl&#10;nGNHVVLB/Rujxqi9du0a85tr7m/N+b7P+zxfufTwu8Lp6Od/xRVX+PUPfOD/a865/76Qm5/XRbF7&#10;duIoKgUSEcih36O7ew8L9zuP3t69iF4Hm/zSDH2fuL/53DteN2ymk6cd+fItP+dWj2pZl3SNwKmI&#10;tRW56aC1BDTeRUJIJK+RWU5eGLqDeTrdeUTRJeicqY9YpUST+PtHHzz4IfH855+y9/WGlVfPT+5e&#10;+53m+PpVYjImjUZtoRuP1oLGCEJo3bVC8q0tVYjElMizHCklKUlCAmE0WSdH5h1ilqOkpOj1KZaG&#10;FMvLyH73K73c/IcPUd3m2x8hRPzaTV/4dFQywNPv0xY82wXVbbY5CVz63Ofe9MU///NfGQfx4z4V&#10;9Jf3oDcTyVkMCYPHuxofJBQ5SQhcO7/dFlsFKK0oioJuUWBIbB4+Mi/6+fPEXL62Z8n8JnDKOq//&#10;mEuuusoCd378D/77Z8dkjyGqrE3b1RRaoqUi+ogxgRgTSQSQBUkpUoxtsctIUgIiJNtgp5t0hoMl&#10;vPppOQ5fBt55T6zldObOj7+5U66mBx05eOfTvvjhD/5wOLZ2Xl5X9LwjGdUKLlyiaRwmM+R5gXU1&#10;s7JEqlZJkpzHCdteRNqglUYrCTGRvCOr0sAPxAX39lq/NfpTIaeH8k6HvNuDSReSJ0bfFuasRyOQ&#10;CVKC6AOJ1gLAOQ/S6CzL79Mf1KdDeMq+Jz7xTuDOb349pXRMCJFuuOEG09/c/Klh3jlT9zv7uvHs&#10;2ZFs7fvD+uRh3X72+V5hHqUQ5xmjm4GRrpqM+6ON4ygcqXaE44LaOZrgiIARBm8tCYcyIFC4psHV&#10;NUIrTDdHJoN0ApUEWiVMIciERmc5NkWyZBG2wdUOHQUpBYigphWpdnS9Q6REnrXhEQFPLMeU3hN8&#10;ZH5ujnxYEaUAY0SoOstmfsBsOrdDL04fFI2aY7ugus0pIF19tbzroovymml/1brdM1c/PJOq2L20&#10;VAfrnnD07psffWxzujSXmeEwOMajESlyYZN3yE2GVIpu0UUUBXWIzEbrVJujNuSlqZmNRmTWITLJ&#10;uNpk0OtjlEK4AN4TrUP6gI4QpYXWPR1L3DIuThgEQZQkHAKJkgV5XiCMwSdaT87gkbq1ZokpMatr&#10;Ygg0tgEkfqrpNAVBZTglEIM55nbsYv5+508Hi0ujWurVWJjXyt7cx0O/+er9pvVMXHXfVbHcU0Si&#10;6Q+70x17dsz744dpJp7QWESssTFi0aAKYlIEkdoxfwAUQgiUMq0FAHKrOJ4hQqDamODsQRIC71z7&#10;/pZTIGJna6jNDrJrsNIsu2zuu0LWf+xcHe/45DXXvOpRz372+N+zFll0b+/NLZyYXz7jvLW5Owjj&#10;DeoNRy4VQQiEA1PHtoCfQYPHK5DJEaajfHP1yE+EmOyauvO1155xxgng2Mk6zyeTxSc+cfOmv/3b&#10;V4n+XJjq7Bc3E3uc0oj5AUQBgx5iaR61OCTkbfCii2lw8Wk8JXHgwErW3O7m3Gz95+10dNH06LFH&#10;bB66fZnxiEGM5EqS5QUizDAaJImUQCG/MTavhEYVA3r9BVS/Tx0VM+sI2pPm+m/uDudfz3NekPiN&#10;U2OPllISN7zqj57IqHxanExhbYKoLSYahDBYn0i2JBMCSUQIidaaYDwptY0IJWVrCRADUeWYIkN3&#10;u+huD51lnLF3L9nCIr2FpTU9N/f2aO5bIWPb3PvcdNOBp+GjuPCSh7z13j6WfwvnX/iQA/f2MZwM&#10;tguq22xzkljTusmQZMN55vwZbE5PUJUNytcUCrQRCNP6jYYkkEGjECjRBgAYCUgFztGMRhw/fgI9&#10;6CHmuz/Zq90TP/O2V33fI5724iP31HomLi5i8ozuAO0ddjrB+4jWieQjqpMITU0IGp0KiLJNhhUC&#10;oQw0remRtqDKQHN4ldmJ0V7m+r9783v//BeNkT99v8f/xBfuqfWcbowOjS/a3Nz4y0Nf/sIlG1+9&#10;lTnv6OVt6nkdSqTKUTInxYAXAofARklCI0MkxUhUnm63SySA9QRnEVlOsA3J1hhlE0p27+21fivs&#10;vP768tijLzsuM0NedPCZQfhI8oBsAym8CxhalTQChJFkShODx5AMKjt2OhQlv5mUkrj++uvVvqpS&#10;sJbPJmEwnm08SCp6g043S4HlkGLzsTe9+nMffPOfHek0yUWFa0qTPeEFLzgtHgq/fk4vu+wyB3xp&#10;6w8AH33DysfNcH6479ydx4LVe7WfPUATloWIS6LuP1Tumx/mInaayeSBNmOhjJ5U13SLnEG3jw8z&#10;ytmJ1i9YRxCJVHsgIXzEy4BJGQiJEhIZJaL9Nikkgg/kSHpzA6SWuLrEOU8fhcwMSWkK1UEqqH1D&#10;bS0xCaIAVSi6UqJmYxCS2if8SBAm83QXSlHOxojB4r5/zXV1YGUlW92xI0KrRPon3/vwm85MMk4f&#10;/NhnbaR0tRTi9FNPbXPy2L9/v9536FC3yX1XyjSoXdAA3U6v1+8N+kjmQmjm7wxh0Tk/72t/f8Yn&#10;LnHj9TN6qlBxVjXjemOHP7wmw2xG6nXoGo22FolE+CkhBLww0LN0loYIbajqCjceg3dkODoyIguJ&#10;DA7GFW5qodtB50XrYKwzIKBtg3QVDolXAqm3Cm2xbWCl1NpuhhTbcDkJ0bQj1ylTJJ8xHk/wUZLy&#10;DlleoJVGlRXTasamgxLN0s597NqxM6Te3LS/d+9tC3t3XyuN/ny5duLwdzzzuZ853fbu0x0b4+FO&#10;f/nWcx6oH76aLBvlhGYmEF6iY6SKlujBeofOBEhNiEDcCqWSkJQkBk9mCtCG4MFOZlSzKTG2vroS&#10;KJInBYvSkUI1aFEQvWAWpqSiL6ZK/1x3XyGB3wVIKyvq31IUF5uTabDFJ5f23u/c5ryNXZu33Uwz&#10;neCdRWuFUIr2aCCliEqaHEFjPfXmBHfoYDEbjV5aZ9mTzVz3xZymBVWAC3/wByfXveIVfzJYGO5I&#10;o9VfWZ4fsDToMZ2OiN15unt3UywO8VrjvYXErv/d/3PXlz+1dOZFj1z7x59Pt+/fXzCk0K4Z2KDt&#10;eY9+wik9D7fv31+kyeSRSYyffvwrX36JrUrsaESazMidRYZ2E5G0/s2ChI+eGBISjZSy9WVWEt3p&#10;kooOQWU0JLw2iG73+s7i7t/uLC3dcir3h4//5R+f5VaP/hrVhtLVhOhKdIxoKYnJQ2hQsrVzS4mt&#10;Uf/WI9rHSIgBIw1CShKS1MmRRY/Y68HCkO7ckPycc7+UDxf+h7fxUy6zd17wnT8wPVXr2ebbk15v&#10;ct2ZZz66vreP4z8q25LybbY5SaSUxI3X/PVPSd/8cbV2gs1/+AJrx49Sb5ygUJ65jkZr8AR8imi6&#10;GKnYGhIhIEEZkukQpaJWkmKuTzQGayTz+/Yc2nPhg370QfXgE/eEQuM9/+OPXu5nm8+f936PHo/y&#10;tTu+hhttIAmIGBC6blWCaMgKdFZQFB2kUJSVQzYzOp2Mpd176C4vMpWJMQGGfbLlYRTzi7+iZfYn&#10;k0EWr7jief+hPgQOrKxkt//DR5/hjq//VXnkGGZcMlQS6S3eNwSTkLpV3lUpUUZBkBKlJJkAEzwq&#10;JZRQJCPxybVhPSpDd3rQH6CGQwZnX1KKXXN/9JBn/+Sv3ttr/la4+13XvnRyx+2/f8cXPp3NDh0k&#10;85ZUl8RuQdPU7UOflIhgIUjoZIh+gevt4PxHXc7iwx5y6dnfdePnT7di1c3ve8dDq3JyXjMt93pb&#10;n1OONs8Zr68+uI7TjEg2MHnHZHmutSlUbg7LYvCRENVaE8OCkbLMBsNrHvfjL/7Ivb2Ofw0pJcGv&#10;/7r4x+OWB9773sVez51ZjaaXlYcOP39y6NDlcVySJ4kSENyMZnYMFdsigAqJ0FhSipAiMUqE6OCl&#10;JCmDKTrIQhNig7UVwTcUKtAZ9JAiMZvMaGqH1hoRNcFFOqqHMpKUEhEPCmLwxOQpjKaHxAHjuqZK&#10;iXw4ZLi8hCm6hG5nXV/ykOdFZ3sy6QWS28F0UqDyWdbpjzJTaBd8nYw0Ks9WhVSr0XN71cwmVqRQ&#10;CYKO5WVa4rKsiDLrj7UTxzO32ZcmUyrL+jY0A226R8/5rh/88r349m3z72BlZUU9MGvOl018VPC2&#10;q4waGiWXiGmRGOdcPRtWZSNDCqqQeph1sn6smgHYvpFZR8TIeDxiPF6HENukdsDXFl9VSAR5Sgjb&#10;kBcZWmf4CM56QKOURpAhRY+qnuFTjTCBQkeiq/D1DGE9YeLwCnSnC5khidaPOoZICB7hLEEqPAm/&#10;FRLzDe/qrYKBzgzF/Dx5v0fShqZxWwozzWi8itCabq/HwtISvf6AWVmxur5GWVvyYidn3P98Fvft&#10;fkfo9t4j8851Zz3hCdv+gd8iB/e//cVzwb7s2IEDDzz2lc+K2eHDdFObGD+1FpcUoRHIrWslBYjJ&#10;I4XG5Bqp2hDVTHQRZASZiCLivMO5pr0PTBGwhGQpjGQ430fmBbMkqUJGQBEHQ7I9e0Y7FncfWjr7&#10;nA/prPe6Kqqv/Gv9pw8cWMn22cULxKz6nfHtX71y9aYvMz16N81oTGpapXNSGokHEVBKkYTBoxEq&#10;x+YDVntzZHOLJ5bP3PNr3/uyX3zNqT3z3xrp6qvlZx545kPqyegl81me93vdH2uIJKHacNtMorIM&#10;oTV1XW7WMfzCbKN8UJ6Znf1Of89gbrDUybOfKm0oSxumXcMkyfAAI+WVuWSfs2GvD+HaRnTf/YDH&#10;X3lK/PVTulre9fGHXTU5evSHj9158GnT226l2hhBXTNQio7UxLrC1w4hBTFOEShC9BAVWmXEAClC&#10;t1OQ7ziDbH5IUgarFPlgvirOOful8/PLb9z31FNnIZauvlp+dPfgFyeHbv2varQ2HzYnyGlFFjxa&#10;tgXgxrce8UhFDAGxZfUWQiDGgJSS3HQQaIKS0OsT+30YDOns2MFwzx7yhaVfvuApV/3eqVrHNtts&#10;c2rZVqhus81JYqtD+icffsOfHXJL/Rf09p795NJGVU6mNG6K96AFGCHJlCQljUASo227mjKSUkI4&#10;S/SRueEcBVCVM6azKbOYzkh7znnObfPxq9wDHXaRq9erpvNu0VdlsXfXmZ1e8fvVzV9+aHXkLjre&#10;kQuF1BlI2XoGeQ8+IrRsx84zTUgwGm/SEHFG0aRAaipkWcu0WP9CvTD/mH6Yf8+N73/juy590jMP&#10;n+o1nQ6srKyoKvMXzy/u+cH1G29GTqZkEYyUICRRi1blkwIqaYht5yvFQBQRvh4OEdrXffC46NAJ&#10;gpAk2yCcQTpLGUrTlXP3+cbZqN48GPx03JEsJwXJe4LyxJkliXYUVeIxISK+7vWXJNIYiAkaLoZf&#10;/xycmpGwf9NavvjRBTerHjvbGD3yxMGvPXP17rvPmWysE21N8A3RNSiR0CLRIAkyp8hykjZ7dZb9&#10;iAuJMgR0J0Oecc7wE296w4lH/+hzb7q31/UvsbU//hMVySVPfvI6sA584TNvuebWNC1/OcbsyTGC&#10;kjJQmRSV1bb0aB8wJLyUeFvjXKB2DZ6AMhlZB/KUUcTWUy9JiZcwrSwoxdxcl+HiHFVpKasK6wMY&#10;TSCBglBbfPJkqS0qECEqcKZVQWeZhuDRZc347rspeh2GS4uLky998p15VpC2Rv+aIGiqMAt4q7XK&#10;l886u8hAyjzDmOxTjQgjrJ242axfzcq5FOK+TGeDxUExnw3Kj8pE15NUqsqpc75vU9Xv95aO3PWh&#10;t76/orvygMdfeeuBlZXMz2bdomB4fLNpHvfie25y4T8a+/dfrddvYtGovdOnvuhF/+KDe0pJ3PW+&#10;9y1UbnyWbZonNhsbT2eydpZLMp+TWVdkIove4b2nnI4Zj8Y4z5bCSeKdIwZPv+iQaUNdzQi2pKNy&#10;CB489LQkVxm+djTNjFKOqKcaLTPAQFAoDB5F8DNirEjSoQ3kuSZDYgNE2472p1wThcApsaXzE21K&#10;lZQkJdvRVpmIvrUBSMGDkiDbCRsfZXsvIBQ2aVJS1DLhU0KpnOKc812Wder5/rCc2zmopMw2nG0m&#10;8zv3HZtTcjS/48wPzu1e/kJWzPldj3jEaR+geGBlJWs2NtJlL3qRA7jxb/9irwtuR8w6q5c/5cdP&#10;m0Kw9/5Na6J7sO7P/9o4qMvHlUeoRNdkqHY7Q+QCaol0GqkVzksiAR8jWrcepSEmpBVgIiqT+BTB&#10;B0zWWuw0tUcKQxkEE++RuSPrdDGZRMVENRkzdn6Y1WEYa9f3WZeQmZsOvPVNo+HywnGTydXdlz/p&#10;/zj2ecklV9nbb99/S+7VF+Kgf2W2ZwdDLZiqI6wfPoq3DSoDowRaKEgCSUAF0bbD3Iysjgx6mVns&#10;9+9/53vfu3hW+9lzWrLVdPwc8J9vfNdbzx5jbxOIo8H5iRLhmg4CHQLNZMJ4tD6/ORr9hatqssxA&#10;f57O0iLR5O/yiHkTm+tTnqOb8mKF2uWco3GeqNUD9dKO+YMffdcrz37sU056YNdtH3voY+zG8R+b&#10;3H3o+6d33knuLIqEkJK+NAgXaVwCBCGAFjlKCnT7r5BCY5PDB0cIkrKubntTzQAAIABJREFUqHUG&#10;WY4aLt+RLS6/MmT6+r033njKxBh3vvnNnS+mjUc0Xz14VVxfm/ejE6TKYRpHolVxixiQPuGSJ4rQ&#10;BrvJtkELoJTGGA0JGuvxRiMCyKwgnx9CZ3i3VdmrpQ9vOlXr2GabbU492wXVbbY5yTzuuT/5zg/+&#10;1m/dIPPetXp+6eFiYw2/UVHWHukFmWmN/pNUhAAhQIoeoUALhVCSXCsy72A2QzhL4TxiOuX4rbf8&#10;yMIDHnDDDX/z6rdfesvh9VNprv/kl7zkLuAugAOvf70fLC6dmPZ6TFB4BYVQCO+AhESQhCfSIHNQ&#10;CTAGAdRV1d6Q5+3XqbakOiCS34WY/cDMjh7bkfv23LD/b/74siuetXqq1nM6IcrpeVU1+yGMBCXZ&#10;ygZFa4VCE6KjsQ6l2vx6YsSHgAgCk4ESbZI9CLzw+BQQAoJwBJuQXqNChUpoJdVwZWVFXXUf9p2b&#10;bI4rMZ3W3lq8jyQfiAFkalWLSYGI7ZiVjG24hpYGVI5vQkohqXtjZPTaV7+62yls5wnP+en1tU9d&#10;v89k8cFZcD9WuOZJ46NHBuWhg1l9193UkxGkgBABgms9cvH4IBF5D1cafAAnBFFK8txQWAPOPskk&#10;f+HG3711XOb6zcc2mzc+/MpnnLin13kyuOwfvvaRjy4vH9Z7F5+bE4cpkhPsXCcsPGg6mSJqP++r&#10;Zu9sY71VbEdNUgFRGFCKIDO8UjhACIElYbdG7dY2x1RNSb/XQQgJSpP3MqTOUE1NCDUpFxiT4WPC&#10;NRIlBY2XeBnIjEJpQyF1W2SKEVs3lKMxQjhk10FSxLKmmdU0te+B7EllmNU1pYSiMJhO8UifEmVd&#10;44KjEAIh89aX2tbY0ei7rWsoywm2KinLipAFlnbsfeDcwr6Hi6J75edf96dfjNWa11rMeZfOjW5y&#10;6EN/8gdvP+cB+z503hOv2ry338f7Cv+cVcNNH/3bgVbFLtHUwxNHjz5eV0ee3pmbvPVDf/kHBzOl&#10;6/7S4NM9tXP1/t/3KffNqvdDH3zHYtL6h7u1+xE/WX9YOrE+v3r3LfS7c8ThHKJRxKrGliXVZEQ9&#10;K1GxnVNBCExKiChgUuGFIBeKLAjyPCGFQkjQSAgBa2vKqsaFGiUyhIKEIzqJFAYpND4ElGrIC0Wu&#10;M4xMCCKhdrjSQYikom2EKjwxglQarTRCawyavtG44Gmsp2k8LiVCsIQAnkQVOzS1JYqSPOswv7TM&#10;wmDxJll07xZGH1K5vl3pYs0U+WbScrP29nhMaiaGxciUqT6+vHN00Xd+d7gvjPV/auV1u2fN6hPp&#10;svTRN7xyZiR1LKffq1N4iKjd4S+uvObjFL3rCx0/94Ar/32eoSeLrf3gPQde+4eP6u3Yd/no7qP4&#10;6BDo1g03tfcQKIWI4KMjSYtUgBL40PZujQKlIjZYZBLfCBKMIeCdA++Rui0eFQogkZqKEC3KGEzU&#10;xLKhOXoMvzE9B5O/LJ8boEnkwn+plnL0uWtf90UfWBFK3nbZU5/7Da/uG254telVu4pzz71i8pXr&#10;3/K5xjXEvEDPzyNGY6TWqOARWqC1wiDb0NToEaIN8uzkAjoSo+OwiOElRsrP3L5//7XnXnHFaT8Z&#10;tWMpHD/r8mdeDfD59/1VT1kzMsghkynV0SPUJ47AbEqWaYyU+OmEyeY6pdQLdVPhY/yevJPTRRBd&#10;TVU2BKXo7tq1b9gfvix05WdTuvq6kzm9c8dn3rPHra8/vrzryHdNjxwhTcck58gQZCZHNIFyPCW6&#10;iMwkPoGQQASfwFFDqlu1sShQLkMGcAJEb9gU5z7g/7n0Pz/vVSfreP9PlKa+1B868dtsrl5KVZN7&#10;2vtOWlU3gIy0YoYU8cmipEZLiVTtnq61JssMMSoaICqJKjr0FnYwf8ZZXvfnX3/J05/5W6d6Ldts&#10;s82pZbugus02p4AnvPzld3/uNa/ZoN9BZZHRnRI212hcTXCxTWzXCQmkmFrZVgLnPDokjMqIdYWr&#10;KqSQLHY7eCEYHTs6OFKVr+7uO+NHT5y98AvXveIVX7ryZS875eblD7r99ts/s2fp08XC0hXLZzS6&#10;Ho1o6glFkpAUMgJ6y08tRYSASMKliHceYsL4VlKZZCI6i6JGiAJdzy9KxC9nQnW+/J5r/vCi73v2&#10;t73aqhyNz5+urSOjw2jRjiDr9loA8D7grCMVOUIISJHgA1G2SlYpIsJ7SOCFJ6nWOzSENlonOIN2&#10;U7SzQsHZl7LRB+6zxZbpZPwD1fr6rjTdJPi6VXqbvL3Djp6UIlKAkm2yNCikNEihiOjNYO298mBr&#10;RHMpTXjq597x16Ew6cF+Vp6fq+qcwkuzduIOVu+8lfHdJ3DeUmQaLQUxemJKuOAhCrTy1LRKZK00&#10;w8UhC3mXGKEcjeaatdWLJ0ePkBYG8x2hvrB///6PfbNP532BrebQLftf+crfWY/RfX1f+8zbrtmj&#10;a3uecvGcMJv+UDp87D/5tTVk8kigt6PvkvWmmViis0QiMnhkcOjGoZUkCY13ktksUuRZK74TQLJI&#10;FXEx4EMkpK1CPaotKAnIk0IH3T6ga43QCu9qgm2Y+oadxSI9oyEJaEpiNUPbAEK1I9GbDbVrGIeA&#10;UJIkWwWOyjRZJ2PY2wHWU41GTJsZ5XTGbDbF1jXBOsyCoUmRsq7mGsnlKhSP1oVRKSRC6Smbhu6u&#10;5Sua8fC1X7n2b15xwVNPj6bUysqKut/9NuRtty3Ee7qZk66+Wr7l4ovFhRzrTFKRefxul5zZW3Rv&#10;W156IPVSlq1+9mP5rR/4wKy865a5xoRzusPlZQgXENxjOXpkD0HtKsNswR05WsSjx6hOmEujUvSW&#10;lmf9jv5I6o+mt7z3gv/5tfe/ZfP8Jz39Q/uvvlovP/qCPZPZ7IfVZPqjfjR+hJuMUNUMdewESY9g&#10;fUDW7RHqinI8wsYGjaRDsXVBCgTtVAIkUAqpNZ15jRRbgwYpEL3DuZrKTqltyaDTQ26FtwSf8BHE&#10;19VSLqAyKHJDp5shtcQ2NTEGSF9XspbIpBBJIkNCYhAyIlREqLYBIWyrvFJK4aKnCp7GeZKGiSxA&#10;SIQy9LodFs8++5W633tVHPnj2cLCeCvo8j7PZ970qvPqtRP/zR8/8Tw7HRNjwAhjF/YNsk7HMGvs&#10;RZtOfGek82wGC3+4/3Wv++srnve80b193Aj5frlr3/eG4cFHjlYPoypLITRKZVQRgoHgHC44hIjI&#10;pNqJI6mRSuNCg68dKEEqA0a1ooCybrDOk0mN9mB062UdQsA5S3ASWQS0yQkzh5tOEZ0+nbl5+jrh&#10;j9zFscOHLp66hhOD9JiF5Z2PKvbs/u83vuuav7/0Kc8+uH//fq1nx8+YhY0rv/h3b1Yp2MuzTred&#10;UKk9HonOc+Y6na3mmWqbDc7jXRuhRq4xKpDREKebVBtruRvuebothgdTSp8+3Yv4Z13+jOrrf9/I&#10;zmz2hmMnZN0My+NrzA7dTRgdo0skH84hI9jJmPExh60axtMJPiaKboflQY8YPI1zmMGAwcICWqRF&#10;JcRe+PV0Mqd3op1ls8no+8ej0cCOxhibSGVNtDUOiYgRZSKogPftRI5tNM4FvCrxNGgt6OgepijQ&#10;+QCvDPn8PHsecN7Neu/SjSftYP83HFhZyYZ994TZkeMvm66eeIyYjZlThm53SBVnhGSRfN0SRRKC&#10;IhKJJOQ/upyEEN/Yt5ME0x+gi4zuzl0s7t1Ld3GZbGHx/Ds//Hffe9bjvud9p3JN22yzzallu6C6&#10;zTanCNUXzxos7PzN3mL2/N6c0Zt33IpbWyNYiweIkEUQUqOUaMOqQsCGRAiyTbyUDpMXGBmJ1hHr&#10;huQaYic+ekd/50vmFs/7OTj1aZA37t1bVNjPDc888/16bumKw3d8tXP8jgqBRAqJMZLcGLJMI7Um&#10;RY/zDTZGRIyt1+qWrYGIHu8cAk8yNdJGlNRF0S//SzG/OLjz42/+tbMuf8ZpO471rbLHTc6uNzZf&#10;urm6lgauEXLL88sTSdHitwqEQgpiigihkKI15xdiKwhEgJQQbURoUEJudfgTiUSwFVUJaf0EarS0&#10;W97/7LOBL97LS/938bk3v37f8du++jA7WjVhNkYH26agaI2ICRXbwppAoKRGofFIQlLoPCfr5etp&#10;Ws7u6eNOKYlPv+kNe6aHbv+5ExvHVShHqKbEuApjG6Jt6DVTal8z7BatckMInPM4Z3ExkmiVG0pK&#10;EBohFSFGrPUIpSFJ1m+/G1c5Fs8455zi7D0vnrN3FJ9465/d2il7hzfOPLO5rxVXr/iZn/knYQyP&#10;eNqzjwBHgI/d9MY3/l0zta9X02pcz9YPX/CY7zkuOp0z1jaOr9jDB5f9xnhHqKYY52jNJBNBRKSU&#10;KKlaX1ZvIUWkBEhEBDYkGudbf0ih6BcFRdFFS01WWlJMhAQpinaULySSc8QUKUfrSFsjlMLPKmLd&#10;IFIkRYUPgSZogtoqhkkNQhBTAp+1imoxoylLpqMRdVUSXESGRFcotDEYnZPHhLITVLQykmhm4BtB&#10;aiBGcMLvrefmn2t27/174L1fP3crKytqx46Z0ZvBDERcVjLbUeiOyvr+K2c/9ln/5jHPlJL46nve&#10;kwVrs34vZjHJPBobVZ42U+gWs2iLelz3A24BpsvpTrnjrLQxuPEd12x2Cj544Se/duxUTlUAHNi/&#10;0r9hWl505mTtIRu1e2Dy053J+ftRN4NJr0cW01I2Gug68G5f1vgk9jUbm5fJjQkEupNyvVtOJxRK&#10;QQhMJxss9+ewTU1ZW4ixp7r59xEtkxQuQ8hPfvZPf+9XbXDnzG65eUGntDjbHOE3xxQRCq3QzmMb&#10;y8QFfNPQOIuzDa0DRmvlIoJCbo39Qxs6CBbYaqbRWrxICT5YqqbEBUsQkVxKUpSQBFpKhJYIKUiR&#10;dvy+nmEKRUd2SVoSrCRoRdISayEGR5IBaVUb6BbbnxWZRGnDFIETiiA1qTCQdxBNgyAhtWS4dJYf&#10;7N01Ep3Ol7Lh4AO94fDPH/q05xw/le/zPc2B/Sv95tCJn60O3v685tBhmE2RRILJMtvMY5Z6GK8k&#10;QXc3Ke+nKv9L/bM73HDtta+99ClPqe7Nwl1Qw893F9XHFvad8ciIR5dTfDUl2kBmDC4kUkwo0Ybm&#10;hK9/bYAUSUIgpEci8ZUjzwxFp4t1gWg9wuQUApRup5AkiRjbgCgRIloHOllO5RtSPSYKi/czwmSN&#10;pnFMq4ZjRUP/4ksetrg0/B053/uNr3zkrTcrtbbDl9XjZF3+bCfT5KZAdAwkQ1MHxkUXbXI6WlEI&#10;SC6QfMCHQPAe7y0yl5ggaaYllZuR8kMy7+z44XyPuZa3vOUG4LSe3FlZWVG7zHRvRjhPrt/yS/XE&#10;n2snM6rDR3Gr68hqhhKeKBwuJkLd4K0jWI9qLAIwRuBnARETWit0jNiyZHNtHWF683tPwrWZUhI3&#10;v+uNS67yj3e3rv5Sdmz10uLYhDTzhCYQrQNr8Qjk1t4UIkQEMglijFhvcbbd84pel6I7T6e3RNZd&#10;xAwG5GftGy+cfeYX5Nzybd/6mf2nXPeKn8mLuO/H5+YHhZweGzQj9+L67iM75fqa6ITQBv9Fi5UR&#10;jycAUUactK0FCmC0ae/R2zNCjKENerMeGxJpvk+312O4tEyxsBCzTvezMjeDWpgdJ3s922yzzT3L&#10;dkF1m21OEQ9+5guO3XLdK15aOXlTd9eul1ezyWJMYEpLKmuoZ4isFab4BJGcpLeUTlJDqtGxIQSD&#10;9AGRAiYE6pmnPpryE+rWy+LewXd/4NWv/vATX/SiU6o+vPSFL6w+sbJyne7MNrJudXeabrygGo2Q&#10;m2O0EHSURCqDUZooEiEFfEptwVVJUojtzS1tgSgGi68iYj0SPaAyUmeVQO/59dzCO4Fv226tH21+&#10;f70xGZjJTARbtx1t4WmCx1u3Zf8g0EZvmae29/tGa5JRGK3RIpEZ3T6Oi0jQEYRHCkEMiRgcZZ0o&#10;jx4lze26ONu754EppQOnuxrjmxnfcMPyZP3uXxjZ8CBhp8hQYxRoqUhCI2RCS0dUmiRBmwKZFHYr&#10;IEAag8o7teh27nHV3o03vkb3h91BMemp275ykGb9KEXyWFeDcyTv8S7Q73W3Cmvt74ZUCVxAyIQU&#10;og2tEwKlWuVPU1lKVZPnBRKJWx1xYjpDFd1Ob978UDkqz13fmF0yt3vX7/XumslPvPONf9Kf07NL&#10;rrjqPp8ae+Ezn3kYuPYbL/zFNex/3evqx//kSy/6yF++5kc31cHfHB2cnk/VoK1HuEByHqklJssw&#10;CLQKaCW2mhMR6xUiZRSdDiEKbIiEqIgYUIaoBNE7QkoQQYZ23FWmREqRyXiMsxZtDM55go8gJME5&#10;vLcY08OYjBgC0bcFWyUk2EicNmxOj1FOJ8yqCpnAyA5Gqa2hQoOdOWZqSpZFOrmjcTXOg2g02nba&#10;PaCcsXnHwV097373wP/8058m0zcF5K3eb8i0LlSg2VnX9tJcmn3eVDGU+edvuOY1b1tLxf7vfc5z&#10;Zvvf8bphUaYdQhsTZyMVVke7olb7OnlX9ncu1Z3ludt97Xfe+u6VhRTDshJhodz0C9GHJS9iTtfo&#10;QjY7cc2Sm2wsxcrNGyVFtBatNFJ1gy26b//8heesfvk9b/uti77vaf/sFMLVV18tf+ObCq833PBq&#10;o9c6mbQq63VElsVsDiOWPLJwQRx31WS5mZaXl7fddZEfjx88nYwf0kxm6JRY7HewlSUUMyajEus8&#10;zsafEAJEsEQ3ZhYcwTbYqkSliDIaJQSLMSJXpzjboG2DToLQXWdalZTEc2std4tJnVeVl3iHkgll&#10;G5RrsK6d0JBsFRCso4qJkCIqgDKtWpnoIQUkCmPEN7yxRQRJZDZtQAQyk2G0wlqLdZaQItpoJpUj&#10;hYiQkiwrQAliiCQSUQl8kiRj8FnreR7zDN3r4WLExooQJcK1Vj0iCTQaoQwiGTLZBaNxoi26ZsaQ&#10;qwwZAypLrqMH5a6HXvS+3uLyByvS9Rc/5VlfPRW/+/cmBw6sZN2j2aOCc5f2Y6IjEkYLonOEpiKu&#10;WqxrUMJQ20DVeBHmh2fFnv75vXsG5R2ffvd1wNF76/hVUbhOR39yuHPPgaapL4lH7qJaG6FTIosa&#10;nEfkCiF027ANbUFfCokQradqErHdH71H5z1Md5Hc5GiTE/O2WeVjIDUNKaS2sCqAAMF7VAIjE8pE&#10;tLS4pqHebKhrT0ySbGap7jjIWGRn9faG/zef73SdS1mopnQN5PTB18QIuTSo7oBef4DXBdaW9Ltd&#10;XALnW/9XlzxBClQURCcgOUKIHLnrIDaf4/wz9g2+2u1rTtOC6srKirpg0S9vHjv2nOmx9SeH4M5I&#10;tb1/NatE2qhgMkOUFco7ApZJNcbFQI5EIcmkptPtIKRCaANE0KC29o/R4UP4WUO/SfMn43jv/Ng7&#10;9wjN764dv/P749rhoZrUUE8QqYZYt01ElQHgQyLEsGUfoYkJpE7IYBB1W5YwukNnsEyxuAs1WMTs&#10;2HHz4jlnvwDdPTD3Hd9xUp93VlZWVDp40/es3/21V601te1pNesRF3w5RZQ1Rkmi0Vg3w7sJLjSt&#10;1YRSKCJRbIkaTEaMHpBolZEVPZTJ8UFhlGFDzzPcez5z55xP7HTKfU+68pEncx3bbLPNvcd2QXWb&#10;bU4hD7jyZQ3wh2/7/Zd/1S/v+FtZRy3iBF1FkqiJqUHEdrRUpkCMrdG5EhJQWEsbsiMCQjlyKfDO&#10;EzYnbPpbH7w+Tu9YPPuM3wF+7a/+6vd7RVGIq676mZNeONkqxFXA3334Na+5nfnlx8yfr7tq9e5z&#10;onXYqkT6gAxt6mvAE2VARt0WF5LHuZpMqXYkW0H0HmpPVDVeTqjVKlGaPEb/8lve9bqHdYbDL575&#10;2P903cley71NiP6Ryjf9ThTE4BHCk9BbD8CBRGpb3DG048FCAqCMhkyjpMZo6Ejw0WOD3yq8SmJi&#10;K+0Wcqeo6gmhWjX5tHzewfe880vAfSopfHbnzfcrR9OfcKNjAz+dYHBkRiERRKERUoJsU4tRApll&#10;qGSQNtCQsCngYRp0uscfZi+99IX+5ve/7St1bEjRU88qTPCYFBAxEJJARkjKEuKWE3GSxOAJWz8j&#10;lCIm0KlVgiPbAk1dVZAEmSkYdjuMyxq5sSnC6rxxq8e+Y7y6TjM6fvW0KJA7d1wszzzzXbdcd83b&#10;721Pv1PBFc97Xg3wXT/xwjd9/A2vzVzpfntU1/ucc5i8g5YJnWeYTk6mFZk29LoZMkWapoYZGNMl&#10;73eorKdcX6esHV4GOuTkW8rh6AWa8HVDCaIAl9pwipAEKrUKQ63Ax0SKDrzGVx6ixCjdjnBLhUDj&#10;YsJ4gQuBqpohEhhZoJUi2C0FrIwIXxOpmUVHpztA62Vc6Wk2K0RwZL0u0oMbbWQV8SGU5UN03r/C&#10;ZVHlyeTONVT1FNE4YkokbUheX7IZ4uNJ1r73//7ZxXjg1oWKQArpq1JGZ+tmMXnmah3KrJnYvYP7&#10;pfF0Nl9trPdHa6s01YzoHKSA6RTsu+AiyvGYw4cOceLYUYzS7FhcZHFuDqU149gopadPD1LixusX&#10;3/SOa95a9IcHgmbV1cH5QgRlq4LR5tIJG4e2qp7w8b/604/sXBh60PPTVFXiMEtSpCUZ/YIrxaJQ&#10;YZ/0chkXu85aOTp6dLi+Op5XvjTS1rhqShYS3SJjmHLK0GCnFfV4FecsONuGAUbwocQ2Fu8dCEmW&#10;ZagYkUhSirjSIRMUgK49dm0Du6lpVCLrdTtkOVbWuFAhaotwAWkb3KyimUwpkkArjdIaIQQKiTSS&#10;tnQKPlkSaauAFQGJVK2/pVCR6MCHAFvK0aZxWOsAEFqTjCAIhxCSoCUIaIIDJHkno1/spBguQJbj&#10;okPkirlBl86gy2R9g7V1i7UeDWipSaJAqQ7FYEh3aUjMu63Xqm+nKbJeH5FlN/R7+du6i0t3zHv9&#10;zrOe8r9Gk7/deBAXcmR4+JLxXf5RZT0lTEbMi0hHgQ0eW25S2UCWdXC1pawt1nvynQvnTlc3fs+R&#10;rr9Xj//pT3cH3vhnH9LDhUvseHSJW12jSooiePIoUD4hepKUZLuXbd2TKqlQSuC9xTaWiET25sh2&#10;7SHbuYeB8NBM8STibB07nVI3DSoJjNCtXzWtEtEKTxKJxm8pFYMneJBCY0yXBZ8Y33E762tjls+f&#10;DRd378XbGuVrOoMuVemJUjKzHpN1OGvHMgs7Fjh20yZZcgTXhlEFInXweEAIBQ5c5UB4MgFJgwke&#10;0ZQPKvpLfe6BCa9/D5cu5suTjckLZ1+761eb0YmOxJOFBjuyxElA1h6RHCiPEIEkPIlASOBcwkhN&#10;lnUQEoK1kClEV6OJJDz1eB1UwUJ37uyTcbzJlQ9La3c9Y3b8tmx25Dgd58htQHuP2jJJraVAItoQ&#10;29CGsBqpMLQKVRcF1mlikgTdI3WHiIVl9OLuN+RL8+/e95Snf/RkHOs386UvfSldMB//qz92kLqs&#10;sk1rs77U6BhQMdCRGmc0eebwoUFqkCoiFeRGI4htA0wmXJNIIdLvLrC4cy9R50ytI0iF6i8zt7CE&#10;6Rc0PV3cfcO13X2XPfVfDDrcZpttTn+2C6rbbHMPsHv3zn8Ipb12VrkfqqZTgtGY1I7NKa0wUuAC&#10;+ORJUfGNCHdyYhREG1CZIGfLvD1FfDnlmFqVqhz+l4//zZ/ma9Gf0TT8CnBKlWiPe+ELb3/fa17z&#10;fy2etfuS3J71jHJ9bef6bbc+wZ9Yp3INRoCUCpVBrKAd6gEpMuRWqIsNHutgR9HDBE092mQ8Lek2&#10;Db097jFxbu/DteTvv/iuv/nEg5/yrI1/LkDkvoaKShdCY/IuU6FJqUYojdYSnXKSD1jv8LEdsZMy&#10;QwlQQIakZzKUkDSNJQSPkQk8uCBopEAYjRIKFRNZ8sRqTLN+5HIWeo/fv3//LfeVEfCUkvjYH/z+&#10;3PrtN82ND9+Bmo3pqIAWrRVCjICUCCJJtLaDfsuvqg6eurbESV12ffiwLO+dZ32ZdQ+Ojq6HajxV&#10;0jq6StLPCnCWJgSchtJNSWkrUEtKQvSk1IbUCZkI1qGEJM87ZCrDBwlRtV7MqR2lVE1NtbHOhoZY&#10;13SaitTUNBJGx4/9UAzVg7MLL+aW617xpq0mz7cllz/3+W/46Gv/HJGL/1YdPXz/fp6xMJwjzzOE&#10;lrjobUeKKKTKhEXO1kdYb5GmQ+z0cKrBdiJOzGIcLno1mMsiiVROiLMZ0tWomJBI0IroBS5B04BW&#10;Eq0z/n/23j3a0rOu8/w81/d9997nUqeupyqp3EMAQYQw3NUA3WoEWlsNAhO8As7Y6lp2z9Auexkz&#10;o7NmWlsFW1txlighIqUOiC2C0EZE0yCXIAESAkmlUpXU7Vz37X3f5zp/PCcumhltWZ1URfp8/6mq&#10;VbXqvM8+Z+/97t/v+/18ERQOpVY7HEpJSjtD2FheC42S1FqVtt++Z0k5UANilLRdR/RgBGgiWoBP&#10;kNtM1rLsWnwpLlJJIrtI6n1pFk4KkTSycQObE77rCi/TO1JXcAJBCVBKScGlWgqk1ehqkeh7etde&#10;E/yjZTWZ2pqBZ4ZYb1DbW7Rnz7B95jTz6ZQUPFpKRqMFZvWA6dY2fmOdajanNgbBJvPJFCU02Q7o&#10;MvQ+kq36+rS19bT50gjp3GjunTFN/dncpZG2VZ3azbhxev3w3NbfNl+s1Hy7HyxddWhQoY3JpYhO&#10;ZnBZkYIk9JmY16jI7FcztjfOM9vaQAbHwmDEqBqiOluwDK7DpeIAJ2cUEpEzqXOkvrjGjdZYAWZn&#10;qSXI0EeE1GirkQlS25PpMJVhoW4IRpK9wglBDp7ctqR5R2pnuNkUZMWgaUAKMuBjICd2UCUSVNhB&#10;qApyjvC3Af8SWBG5mFhDDqSQcT6Ss8FUBiUN0iSyl6Udu7bEVNzvVWVYObAXVS0ThcEDXS4YocHy&#10;EoP9mrQ85WEvGa+PaeohSiokKi0fuSweuOrq2WBp6ew0hgeF70+Jfc51AAAgAElEQVTFmDotpbVN&#10;/dDAqA+Y4fKnrr3xxq/a15O/1dfcE+NnFh9JRort+Zgw20ZKcEKU6C+SkYMYi5ttZWShtoykIgsf&#10;+5Au6rB5595p86/f8Zv/98KRy64V4+lNk62xdJMJaE0tIUqJT6BQoC2xeKdhJ76fEGRds3TJJey/&#10;9qnIxWWkgEoGfAy4c8cJaxuQJWLeo1FIkYkEEIZsPJkdPI/U6KyJHnKUVFmSEIiYCVsTwmfvZX7i&#10;DIPRCGUVY7XOpArUe1dovUBVDROlCb2jqhtyhD5HXB/puhYXXHl+S4FImdh7tCrcaiUyop2SJpvX&#10;y9W9LwT+8GJ+b/4u9eOtKyenH7l5durBJk8n2FpTJ49sIXSZ2AVS7pEmoDTUskIpdpYiCQVkFwgk&#10;UoSQJWoosUqglcQIBQiUkJf/t1zn/R/4wJKu26/Ps61bzz34OevOn0fOZhAhtA7vMloqlNYkkUCA&#10;EBohA1oorCqs8SQl8+RAa5LQpOEieXGZvHLwl/T+lXde+903f+SxeFy/XGfvODb68J13fm08377w&#10;kKmY5pbgE5Xs0UJAcMQ0p22hayTa7BT2AVJIlJaQIAfKe5EXBdNT19SDAbGq6XwkpsT+Ky5juG8P&#10;QZsgjP19p4wFdgequ9rVV4F2B6q72tUF0Atu/pETH/3l/+P16sgl/1z1gV6u4be3GUWHMiUeYmKi&#10;dx0xJWLeiQDKEsGKMYH3peVdZUgCq+CgSiyl3tjJ+F8tIKhs9VMX4jzf9PrXHweO333s2Psy8fKl&#10;eO3/uZVOvMKvn1UCR6MSRkAvi9vSCA0ahJBkKdEZskz0M08775n1Lb2AJRTCNuiYm+mWfFEYrPz8&#10;R27/5fs/+e7ffv/Hf/3XP339G97gL8T5Hk9pq85iJKaR5FFNO+1K/4jURJGJorCZstA4QImEFhIt&#10;MwMpkTHhY0QJiRmO6NyUECMplWIqkTJZRCLFiWHbKZtrpxdHC/Xr9qy0dwF/eZEfgn+QhBD5Pb/w&#10;b69fe+QMynsaowtaIkbm/RznExiNkZEYBTkGhA9kDERJGtWI0UD0urnzRa/83ocv9PU/8MEPLiY3&#10;v37t7LmQZjM1kppRZalzZh4CruvxGYSRSCF2mIepxCUfDSHmtDM8FkjZUNcVYHE+k5Ighki7M5mZ&#10;Tca0XQtKUClJJJFTpHeefn3f1e148uIvmNXbLvTjcKH1ou9/3W/f8dZfOzs4sP95S8Om27O8qKTI&#10;Q+9j6mft0M1dLRJP6bJ/yrSye92oI1lNHA1TVPme4dLSlfVweNfy0tKJ2torfTep5mdOPiPEQOxm&#10;5JhQApJUaKNxPhBdxsmAHlQMBkNSSkzTlHnXIWJkaG2JvktJSgkpM+RI3zt616HrAT5o2uCZu535&#10;lCxudCEUkgFKNRAUPidyGwoWIgHRo2IqDe8x0fUBPWpQUkDfkeZzfDcD50kpI6zCWE1TW2xtMdqA&#10;cfjcM+3n9LErvGYlUDnSjc9z/1//Z3JKzKdzmM2oYoAESglMFzl3z30oIRikzEAadJalpT7PEFqT&#10;6AGB7+bMgqM7t7ZnYe8ywihi8Gx3/qk5eJSCvmuRfQu6vqQ/YxBR0s8mDPcsMFqocdHjukygIkZD&#10;DBIlJwiR8OMpbnOMmgVkjuTUEQJ0dSJFjwgBlcow1UpJtVP412SFJJKExiqDkYocAyEU97+SCqVF&#10;GQwoSUqZKDJZgCEz396mnY0LymfekWYzctcjgmfHcIpUmijlTqqgJDk0CvUoK9kYEIoYIUaBlAqt&#10;LSkLRM6o7PB9QEZAFhftYDDAVBWTbs4sebJQ9EFhqgUGq5ehqxFzM8DJQCc92lYIvUibMtkusrJv&#10;L2K4NV+h/qv9gX3W1tlWVZZaueHi8gOLe1c+bmr7yXnbfrFybpy9Nw5UP1qYP+sTn+gebx7uE0VC&#10;3BRP/sUH7jp7aoPJ1DNQFePpGJMz2jYILVGaHdZtWXbk1uE2xgzObu/V1fDlwFsu9jn+h1d9/8kv&#10;/vHv//tGVTe2zi+Oj3+RLidG2iJkhBgBidYGUiamALGkZipbkeoBK0eOcOi669iWkrZtGQ3LEjjU&#10;CdMsIFRDu7ZO6D2NFoxqRYiOrsskLxBeEiX0UpbnT07oADlLtFG4ALHrybojGUkKCe8cfmQKNiNI&#10;ghhzdtIi3Byswfme1Hlc73HelwWW0GipUQhEAi1KckdGT5pvMt84/Wy7uec7Hn7Pez5w5BVPPJdg&#10;xC6Eee/n0wmmmxAwTGctKULKgaQCKmasqgr6xxcXqJSAFYQcCCnjY8YrgQRsD9Enss4INAHdSdLn&#10;jt9xR33FDTd0X+k1fvqPbt8z3jj1nVp2/1J20ydtPHCS2HpsAO0loU2ELpA02Eojq1IAoAUIVepD&#10;C0KnLJeM0jSjEQwWGB0+gjm0+mZfx//9ybJ6XJBmOWdx6gO/c/NTF5d/9fiJk5hZTxMzUSmUzAXV&#10;ogwhiR1GfymODaks3lQ26CCIMSF7sKZBmIg0DcLUeGVwSpNsTTWoaQ6skAbDN6vB4F9f/vznf9U6&#10;+ne1q/8etTtQ3dWuLpDUZXvbwdz88eJ19bfOF89w7sRD5NASAKkkRhkEgc47yJGYQ3HhZUhKQSwb&#10;/BjKtCXlTDOY0J86gdvcJDYD6pUDN//Nbbf93tfefPPdF+JMO+2993369tt/VgmevhH7q/zWBjoG&#10;BsZQ4emdx6dQ4q4iEn0ZFgup6PpSwBR8JJBwmxO6Zh0xn9MlX7XuzKuXlg+IPdccfbE6ZH+cf6TF&#10;So/qrne89XI3Xrs6qQ5Zexg2dPO2RPVzJoSACz0SSdXUkCH4QIigqxoqTdcnet9T1yN0bUkx4GlJ&#10;JBQlapwK1AnlNWp7ytSfFDOXrhpdE77tjrfe8vEbvu/Wr/jm+ULq/g/+4cHz9z/wreNHznyvnWxQ&#10;p54mF66by0CSZBzBd8hmhCCgAkgiZEFK8tHG92ZpkD96Mc4wWz/37I3zZ/9Abo9l1fXUSiKBzvXM&#10;fY8LHqEMBlM+TQA+JpLPpcCtzHoKmytnnOuxpqIyEmnBeYgeHJFqWBNCYDzeBiGomhopBVZIDipD&#10;OHWKh7fOf/Oh6578sfvveMd7srW/evULvuOrqjTmS3XD9/3Q+4D33ffeN1ULKuvUL+fDnyoDoDtu&#10;uUPnww+9IJNfXJl9z2mEGJsmfkHWzZ1aii/Mjx564IYbbggP3Xlnc/T5z2//5g9+95nKpu+OLr8h&#10;EhdF15Lnjug8gUxOikpa2pnH6IgaGYQozdYNxVHaxR5LQglBkhBjwIeA98W9RS/pY6T1Hb0MKAWV&#10;1QhdoaRGC402DVoZcogIJFZYtMzITOGzxojIHqVKzNsqzdx5wrzFz8coKam1RQuJygK8J5AgdKhU&#10;I2JCBY/yoWC8kyb0HS4kzq2fwpqquBeFxKqGlBIpZFLOhDBGWovVmuJoS/Rdh5QSXVdYVRNiog4g&#10;QkbMJiTfUVeakTWkaVveB+IcEXsGyiBSAqGxwmJR4BV9m4hJkiMoEbG6OGyZQZh3pK0patKhQsQA&#10;InmCS7gQCxJkx+GaRBlYIhXEVMqgVIEYKyPJRDrvCMGhtcYYRZYZdEZSSs5qKfE54WczQvCIzqFD&#10;QgQIHoKPSATGWmxVo+satCD4TDKiPO9TBp9IUZKkRqOICUJIaK1BGlIW5BSIKIIAkChlqYYL1KMF&#10;BIoYWrqmJ0VBSJnVlSNccsVVaGvoe8c8dgjZo7VpUfJ8gDPZVGdcUz+MXfnY0Iw+VlcL3WgwaB3E&#10;e9r2/E033fSEZEteLLmesz5nfEpEoK4qzM6wMaRAnxwhFbeqlJrUdbhz61A3aljVP/Sx237tj559&#10;8w/9vezgC6Gtg5f/9RE7+Dd+a+0nUzs7mLbW6ZxDxpJ4kQqUtkQXy1JhJ0pubEO9uIc9+1dhOGLS&#10;O9qqJqaMJtNc8lT2rjJ1ex+U47s/Owjb66wsD1gZGrrZFrOH5vTTHqt0idukRMiFE5zQO5ir4qyM&#10;qSd2E4KJZCno+5bkFWnekwOljPHseaTKSJNoY8T3DpUg5p2ElNRlUZnLIl+SUD5jdSaHjjxdp9s6&#10;96x2Zf8LgT+9qN+U/x9157bvrhcWTlbD6inJT3DJYZQkU5Y8UiiooFcAxYkakKDASMgIgo94IQsL&#10;XEj6iaMXAqHBa0MOInofP/eVDlNvueUW+cIr91yydvbMD+btjVfG2da1vp0iWrBeYRwIH1FRILXe&#10;eW1NaAHktOOiBRVi4fXGUl5bDwZUdY0+cIDRpUfuqQ8dvu3pr/6ex62g9t4PvGPVnzr53HMPHHfr&#10;66dtN+3QqZSACqlLyatQ5fojhJjKQjSDihpRWVKC2EfIBlU3ZCXQ9RBZLRJMjW8GNHuWWVw9SL0w&#10;+tHtIH/j6POf/4S+/97Vrnb1lWt3oLqrXV0gXf+KN8yBlz34vne/r7bDF3dJmvlsi342wYXISIFA&#10;YZRApoQUCU8ipUgSAbQujKtQGlhjjMTTZ2g3NjF7VpAr+5Cu+uG+Gm3cfds7Y6vTZNZ15x9lDD6e&#10;etp99931N1etvsbH8Pb2EX113NxmPJ8hpj0iJmSl0dbgg2c2n0EMjJoKa4bkLMhoRPTINuHXt+k3&#10;Nxi3Y3yoanFoTj3iJfqSw2/82Ht+8989+xXf/8nH+zyPl7JMM9MMTrbaMusSMSZUY5BSI0Qm06NC&#10;QAmBFpqUM5GE0BJshRyOsI1A+ogQkl4InG6Y5xaFwEqBoDg0tDbInPBbLeOtCcHFQbVn5Qf3P/kp&#10;fw0cu9iPxd+n3M5ff+VS87/d/emHqOeT4jIxgighpuIM01JilYUAWZZ4YkYSE/iQyFlhlEkPfeLe&#10;C379dx+7/YVbD51849b9x4OaTK3xAVlJ5r3DhQ6fY3GmKk0m7kQrKW70lFA77scMKEo7bwyBvnco&#10;1RTXn4gIW5ytvetIvcO1HT0R0VQsqIaqT1iZOL+xyXyu9/vDm/vHZ86nbKs/zrfcsvbV7jDbwRv8&#10;F5HkG269IQAfuuP293zWtuI3hSYsDNrtr/mu75p9KVbk6I6D5Gu/47s/+d73vumzdTzS6Y3me1lf&#10;u3T2yAzXQl03WGlI84AwGp9hPG8JMdC2XeEE5jKAm4WOLCRSKkJK9DuOUV1ZQmcIKpKsKIM1lUim&#10;QZgGqyp0tkhtyJQNm5aGrF1BC4RIEK6w8nKmdzPmXXEpNsMBOWfG/TZKSZSpyEj6PpM7T2aOyBkz&#10;CDvcUAm9IAUQuvza+4iKNUbZkkQHYsx4X9x4MQSMjkQ/p0+KlNLOYEajrKKPHSY7UBprNUpnXOpx&#10;ocWHyGSekRiMUWgMIiR8l1HKU9WKQS1AelKYEWflgytZoEREW4mtNDknUp+gj6gIIgmkhNA7ooBI&#10;RNcVaYc7jVQFwZAgh0Dne3wqBVpRAESSSAitkdYU1mlO5OBJQkDMKKFJPtK1c0DSSIvNsrSmN5Ie&#10;WeLORqK0IiuIlASClBItaySlyKfLEHVFZWsQhaUstKUPmel0TsxQD0copQFBVppQj5jJqgSzR5bF&#10;WpITDyOs23/FwfNLl60+bLXe2phsb7m+urdR9TvZ3Jxf/4P/+FMeF0NXvvSl48987M82spQrSQiM&#10;MRgliEmClIScynM9a2opSBGm29vMH6moqsHXVdcefEm+5Zbfudivuddff70ff+Qj/2nlsiu+a7K9&#10;eSCIIOL2BnRl4JWTI3RTjLRIoUi9paoXUNpw4NBh9uzbTxsjWQikNEQ8tTa/VdX8uG5W+wPz2W+L&#10;I4e/My82jGoF2TOZbNPGjEwQU0AmSVY7zAvJ35b65BRIqjxHU8oIl5FWIxQoHxFuRvAJkSR9dkir&#10;GSw1iCzw3kMQkPJOyaMoi+pEGayiUDnSWIGqNMp3bJ89fl3s3A/c8da3/sWFuE/+SqSrtnXTPK3M&#10;kCC3icFTVYLQJ6LISF2KFdOj90Q5lT8nSFIWVIkonNKodsjfWeJjAqXItsGOFoamGdz/lVxXzll8&#10;6Hd+/TlufP5nmc1uyNtb9OfPM9/eYinqUtKUe1IKKC1KmaoCHx1aakgJkR/dIWdyCiVdlAVKG/Ti&#10;HszBw2tmZd/PuVH3uDL/3ZnTP7J+4virZmsPGWYbkEp5lBA7S6xUfn5KxEAS+kQurRZk2RBjjQwQ&#10;Y6TSNS4KYqMZLe9ncOAgcmkJRg12/wr2wF6ErcwVT3/OE+rnbFe72tVjo92B6q52dYHVudn/mE39&#10;hfrggeV+ax/u4Z52PEYkxRDQQiB3WJDKQudKfFuiEVIgUUSRkCRS2xXgux6XWHiKK7MT05/Y4PM/&#10;6YxZSjHfCHzw8T7TzoeEj37itl9+qVtc+NdbDz74A9sPnjTWwKCWqNpiKkVuZ4h5YUbmnOldT06a&#10;qqqobU0i0W9NcamD3KFEIGxvMn5YIvvxq+2Bw1d95Pd+7afafaf/7IYbbv1HwQL9UnWMpobwmUkQ&#10;bDqPTImlqikujRgRSWGyIWcILhAjhKpmYXGRpYOrDJcWkLpCK03fezY3t+jdOl1UGDwjrZG5cMoq&#10;bVFKE2YJkRNmPsFvri+KrY033v3ed3ziaTe+6iu6kb5Quu+9b6qmZ8899+6PfjKMT53UgyxRqjDe&#10;okjFVUdxEVQo+t6TZETo8nnKp0AUmmo0Ynn10g/b5YG8kNd/97Fjo62zJ79v6+SJl3bnz7IcYCgr&#10;ApFp6Jj7vvBxk0A60AqMtYidOHiKiRwVvQMpDLVusEpjqwZtLUlXSC1BiOKicw5CABdplKEyNRaN&#10;957gHMYoGmNRUjI/t87W9K6vtatHfmFy9cEfA/7RLif+W3XDa16xBqz9Q/7tjTf+WP/x229/s1pc&#10;etgPF17phLpBjbeohUTmTJfWSBmcMYSUcDHhhCSp8mdbN0ijaYZDmtEQHyJuc5O+a3FCYpcPYjT0&#10;0uUqt4LQElIiSIOoBsQe+hiJOZGCh+Qh96jgScFj652qkZxJeGLs6HpD6iLjrQlAcXf7QM4aiUKJ&#10;GiMrUBEZFMZYkgSVIyE6QnYAWJ2RzU5ZkiiO+T4ARqONJeUyyI2xIAhyBh8y0ocybAKS7UAopAJh&#10;MkYU6HEMHhc7hsrSiIaEJIfiBtKyFO8NNQgTiUIiUkcKkdRleu9I0YFymFyTvSa4UrwlFXhyYfZl&#10;SDFgkgJpCGU9g0sSGTMpZlxIJBJa87dDaykgkxEkSIHkwOOJXYc0BmltWYi4jhBBqFCYrFajRU2Q&#10;JcqqlC3DgxjQWRAnBUuiFheIRtHLiGwqRnv3UWmLSIKYQSiDn/ZhNuxCFQhLB4cimSYKqUJqU0cl&#10;NdIcEFpTWTPfu2/x01mKn5dCdEalR6RJ59bpwnwQLUZNr3/5TY9LbPa/Fwkh8n/6Dz93drMZrqTt&#10;TZIozkdyQgpZXM9Zl8KxQsZFdpEwnhK3J4h+/rxPPeO6v7zjjjtOXWyO+cJDD33+nBW/dvCKQ0+a&#10;ha0DXb9NjgZUxrtEjD2I4ujOJGJoUSrRTsbMN9bQoxFDXSFMceAbKZYue9HLN/OxY+rBhfr+ZmHP&#10;+WDE/pA8s9mYU+OWad+z1yi6tkWGhGxKSVsWmZA9IAhCEUUEoUgy4el3muCLw9SETPQ9QigsBSys&#10;QqJCErIiulLkxk4yIORMThGlQUqNEhqjNJUW9P2M7ZMzee7c1o0HLn/6zwD/6mJ+T75c0Q1mLro1&#10;tEEIg1ESlTp2KjkRqryOhRR2nJSSemcoLWP5DNHHSIiCkCJJKkQ9ZOYcWRiMHaKGi/2p0w9+4h96&#10;Tcc//J7nfeoP3vKs2amTb7ZhKgYpoUOkAmoMXTslAjonpCj3oagdDnRVHMhagpYKTWHhRwR5NGCw&#10;tIQcrFLt24/cv/8uaZs/e+orfvBxQzHc/c5f/eH0wEM/Vm1vmeA9wmiMUmihyLksDINPgN5ZeJff&#10;KzRKaaS0oCoSgkSEelBKvxYXWLz0MhYOHaA3Bl8r4qD5wiSlH9Pt+K8fr/Psale7urjaHajualcX&#10;WNe94jVrH739rW/C2H/THDigxlvrzMdj+hyxQmJKZwgmg0cgdF1cNiGBCOid6HwgoJriWlHeI+Zj&#10;osr44A/4ukbrJbQxqxfybM+6+UdOfPp3fuOnjayozeKrq9hX1rXVvJ0T+xbZSYzURJmJKYLSiEoQ&#10;Rd5hXUkUskQ8dxpiB8HD1hZ919JP2ueoy/XPLaarvgP44oU822Oh57/yle2db3vb+3xtp3lxeaSG&#10;Q/S8w/eO+XxCmkcUGm00QmlMrRhnz8KRy1m99hr0aEDIUJkK13nC2XUmUTKez4nzQJYClRRKZ4wp&#10;7gRsoBECKQLV1rrI62eeidW/cscdt7zsiTaUzrfcIk8vXPPdWyfu/vrNU/drv7bBktIYUZigkUyU&#10;O2UuBRmLSBklQShNVJIE2GrEaP8Blg8d/uzS8srsQp7hzPlHnhw2N17YbaxjXMuwsjQysR16+rZD&#10;khnqCkQixg4fNFHWKG0JUiKrGqREpkwSCirDaM8y+1ZXkVqzvrWJD57RaC+y6xlvriHdnHbcQUqY&#10;QY2sEygJRpXiLu+opEDNHWm+qWdBPvnI6qUve+jOO++59Hnv74X46naqPha6/jWvWfvU+9/2dsTq&#10;n+9ZXrqx6ftXyWn7tVtbm/RgBSCtRRnDQCkWjMFUFSiJi10wo8XJ4tK+ycLS4vasddtqfX2zD36r&#10;Ggy2RF5cC8nRu9nXJDd77nxjfVVNZzp0nj5IkLG4ZUgkkcjSQ3T40GFSQHjQRpcmZZ8YjxOu80SX&#10;ykBV9Shl0cojjSJnX1qwZRlqRCOZ4sku0mVH3Pngbo1BK4usS6FW2/e4FMhkjJAoEcugNQnIFqCg&#10;Jowi51R4eUrS+znBxeJC1aIMVlNApYCOCSUcKklELq4/SXErKQEx9GivUZWCICGUoeZ8OqXrZsTQ&#10;YcwAY5aJKZJ2ip+EVMWgJQCpSdkgMchHSxKzhhCJPcgosbXEKoUgE2MoS4pc3Ecxyx2fcyqsaikw&#10;g4ZoDEEkdGXIDuauYx5sGXrICoVCZI0Pjs7NQWiEklTDBZyVTFxHs7zMJVdfQ3Xosr+QKYWYSRkz&#10;MXXlU4wbi5OZm83bDYlrjbLnMWqNPYtrOeucRZglMTivrlxdf+b11/+dztOcs4DXPP5Pkq9yNc3C&#10;6YXl5Sf3G+dIXeDR4rCUUllGiJ1G+z4ikyD7ROgMrusYTef/xB5c/uLCZPLrwEV93xU33RTvfedv&#10;bMxddJ1LxCgwylBZaEn0/Q5zOAkUCVIiBZiPt3jkgfupE+jVwyyt7CXr6o42dq+/+9gxe/KSrNx6&#10;eItYWTwjZ/K7nW9XguAaue8gyQf6boJsFqiVomoMnkjXTulcQCMJQoMWKFNuXXLKpeQtqZJkyrE4&#10;B+WOA15KUtujgKGQTPPORofC6BRC4LNAIElCEbLH5EDyPc53jLfnzPVwlA8f/f6H7vzgLx59/ksv&#10;OGv979L1b3iDv/M33vx5kSoXUFbZChsTKoviQi2RHEgQQkBKhRGCEDICUc4bEz4JpB4xWFxmGiJz&#10;QNQNYmGBVFd3+tT8gx3raWPttdO1c68X0zUhvSurg7ZnkASjuuHceIrrHVFLlLb4lGhjQilJbWpE&#10;ClilkUnRtz1dD9nUjJZWWTl6CXZ1/1QtLN8bm+q2vDedfbwe20++8z/8k3D69A+r+XYzCBmhDUrV&#10;pJTIj0b74075pKIsuWUq5aCSggDQiaw92UhSEgQbaFb2snD0apYP7MMsLtAGR1/J7aFtPpZN9R2X&#10;ft03/snjdaZd7WpXF1e7A9Vd7eoiSE3dzzoh/kbWh35kcETeMOkMZ8+dpA1TDjQVI60RsTCQjLYY&#10;JehSXxplY2nJHNQ1UtWkDEIVpmryniQ7jNYYKdqh0uLYsWPqQvLQnv7q15391Nvedsvq/tU/q/3s&#10;xsnZR/759OGTi9PZlNR7SKCVAA1BBEJIRGUZ2QEDW0Py9FGiYianhA0e5Q3Elt4nWnPqCuPEGz9/&#10;26+eOHR4/yNLL/mu37xQZ3ss9P7773/gGw5c+jN2NHzdoq3CaGv2pMnGBv3J08z7NXAJnSVaNVQL&#10;A6TI6P2HqA5f8lnR1J+fdv19LouprOgH9Wh80DS/2PduMD3TkmUkZ1dySikUfqNoC0CfTJpt0Z15&#10;BJHTNzV59ac/8odv+Y/WqPu75dH0ec+7qfvSyPPF0F1Pv+xZS+ce/lm1tjaqYkDlRG0MWglaUdxn&#10;QpSCFxkVKWeULkVnGE2yGjHQ2GaZ5uD+D7fd5Jee8e0/sHUhrn3+ofddur61cevxj3zy29ePf2bZ&#10;zKfsVwYlYSs52tAV/AWiPF8TCF1hdU00Q9ASq4c0wxGDhSWyFAQUykgGg4bBoUO4ENieTXExsXr0&#10;ci7Zs8z5Ew9x+q67SJTyt+JGNXTZE5NHK4MUApUFcTyj7Tp8F1b60+fekPafffgz73/eu4DHjVP2&#10;1aRnfNNrZ8DnH7rznQ8pt/jxMG6fnbYmX8dC9TyERtfNxNpqIqyZDJrBxA4GW0qJbefzZ6SpzlfW&#10;TjB5qsbzdrGy3Xw2doNB7WJf9Y9szsON//J/7T9y222LK3uv+H+mxx++oVs/JbvZhMGCQVdqZ7hQ&#10;yj687yBAxCJ8R/YdSWqk1sTkmE4cIQSMAamGIDRay50yrJ6YE0qOGDYDIqnwXBOoKMhRIrNEKYnV&#10;FVlBoEcZicmKnCJSBEgRDeQk8KEwgpWRCMr7UQ49oNGS0mLvA9HHnYgvaA2NHiBEKYAS0qCMwtQG&#10;YyxCZVzw9FOH6BNamB1GsoPskTlBlkSfSDisKu40ciof9lUZ8CohEdEglYacyTFDguQzofcgILtE&#10;9J7KWBQVubQo4sjMu5acBcZYYgqELKhQZK0Q1RBV16QukVKD0gIhDBKFyNB1nsm0Q+uKtutRxiLq&#10;BuoauThi8bKjHHzqk/4c3fxw20Yfp6Grkp6OaWdPe9VN7rH4ub3Yr+tfLRosDM6s7N/H5plTSNdh&#10;dEF49CmRdwZ5CUGKAZ1ViWDHQOc6UnLXyJCfpxbiW3kCNKRYdAIAACAASURBVHtLac8OhktrQQ8u&#10;6ZMkdYF6UZd0s4CUAnmniKdEaAJxPuPcQyeoUmZFKRaXlrGDoT36nL/aeHQpl3M+/pn3H3tbMund&#10;uOb5emF4w8GFRdXs3fuUBT97zoK1LOoamTNrm2ucP/Mw/cYEQiBGSUo9aEGlKVPDEAvCA0WPJ6pM&#10;SBFBpiLTtQ4TJdZUWFH+DhI+FyRJJkECFyNNrXChR3QFpSX7jkooquSWGhe/lSdAcdiXamXv/ns3&#10;9wwmfk3t7bNgwQ6xBnwMhFCKSKUMKBmQUoMIIDM+F7SIS4JsavYcOsLRa65mrQuzKflM1SycqvYs&#10;fchWC797v1Kbf981bP7nOy6P7eZrT588/rITn/zI0/t5K2sEJiQmWxPoHCNrGRjLwFbkGJC6LKZQ&#10;FDZ3Fgjn0cKSYuFC+yRJTUW9dz+jo0e9Xb1sa/Ho/rfHhtv3rbWfEjc8dp9Zcr5FfuFPnrJ3PD33&#10;JLbn39t98cGX+63N/YP5DNl5cJLYFyY9OZN3kFliB3OdZUAqiVVgsiPrRKLH45C6QqBwylPXicUj&#10;hxFWzJ2Sf5E8J22Wdwgp7xVaDx6r8+xqV7t64ml3oLqrXV0E7bTVv+uTv3X7S2RV30DomFuB2F5n&#10;1k5op/MSZaottTEgBbVQBB/wMRYHjq5RUpOcL1t9JVA7QHohBUuJRq2MfuAasXHmC+96xz1Xf+re&#10;hy8Uv+sZr33tOeD37rvtTe/P+0a2Oy9f7ZMn+0DsHLqS2KpGSvC9I6aAyxGTyj2UUAYjGqBsh+Ns&#10;RiQga0064xfaMP/Bgb6SrU17/O47jh172g03TS/EuR4L3XrrrenuY8d+JYj9/3FYmSPmUPu6eG79&#10;O2tZ05mGbmtC5z2qrjCDpXRodXVsV/afmSj7f1ll/7xqFs6tTSYSwC4vicN6cPPW+tkXdFunRQoT&#10;alOT+h6ixBOoVIPRFc2oxiqNP/EwYWOMDeEn1RWXfquyK+cWWvnvhBAXtZjh3vfcfp2fTt68eerE&#10;ka1Tx1kAvJEgMlIb5E5jtlISLSVKKnISkCUCQdYaOWgwzQi79xDNyp61+tDS+Qt1/duIa/Ks/cYc&#10;ZsuijxAzLnl8DLS+YLOM1CXanyHkBFIhlaKrBgyHNYsre9m7epjFffvwIn+xC/nBpEVXWfmyqaPt&#10;kltn34GtJstucOnls+HySjcNZrC6tf2i0GXC1jbZJZL2SJ1LHDvtzFJyRrvAQoKQotg+d+Zw/nz9&#10;75ujh+8GdqNoX4GOPv+Vbc63/JUQt34Y4At/9Hvf6H2wOotxlH6msp6rxs5DLdu2rdprX35j/1/7&#10;Px/Vc2++eXzve977E3E+ubXtBv90NpsqEWEoDGbQ0LZTZrkjqQHCGAIeGyM6R3yGSCLJ0kqs6wFS&#10;W0TO+D4Qc0YJgbJVabmvarTQKCmQUtN3juSh7yI5B7zfMWpKyDZT1QOMzQTXEp0nuoCUGYFEpuIG&#10;Tb4kC2KO5JzJPlDXQ6RtaOdT+i4gBdSVRZoKqy0xOdrYosmlAEdrqAUJTZKFdUofyGqnKCd0gMMo&#10;RYyaEEGpVIqmsihO1RgQKiGUJBuJFnOIoLLEaouyFW1MBA3OJzovqI1mUTWIkJl1kaxBSEuviitM&#10;mCFBRfqUyc0C1fISYliTKsNoVCOi7pWVLiexILNC5Mx4Y0w8Z+gm68RRzcq+fSxffoWrBwvjzuTz&#10;dnlw79ioX7ryJTc+rrzArzblW26RF5pHWjfD01XdZGWMcDGAtlhjCD5CTFRakk1pUldRkoVCS/B9&#10;RzvboopHLh/07lqeAK+3w2rPyVBVfyn2H3qGO3Oe+bRl7jzOA0IglCKEtMMkTaUgMSfSdEJ/7hzb&#10;dcPC0hL1YOHo2l++9BDc+gj87fB+A9i4773vPT1Xa3+opR0sHjm4ojMvGDpevpSrb65zrPXaWUIa&#10;ME5nYNbiJpt0XcbRY2qLJEFUQCblWO4FsijFVCgSBqVtWXz4SHIzpC6vGT4GQioQTCM0OWc6K0pZ&#10;XSxYgYW6lMXVDhk3195wz4ff/Y4nv+jbJhftm/Jlqpvh2cWllclstLC37Wf0UoNSOC9woUR0pNFo&#10;mRCpwEoSpcQ0ZOgy6MGQpUsPuQNXX7N+cLT0u/O2/UCfePDyNtwn/itGi/Mf/vBCcvMf3zx75vsf&#10;vOczQ+ZThkYR5z2+c7jpFPqAjENUlqAl2oBg5z4e0FKjgEeRuSTFPGZmWaIWl6kuO7q9eO117xjs&#10;P/BHKQz/cv+Lnzt+rB/H+z547eVu+9wb4sOPvKx9+PSTUtcp2fX4kMF7nBNIBqU0N3u0luhKk2XG&#10;+R6RMkYLjBaQeqQshYzRgZAVwWjycAR7VhAHlln3889e+y2v+JbH+hy72tWunrjaHajualcXUbIK&#10;b7ZqEJaPXvFj5EhLZBYcKmYqLaiaCllbci5MOSk12QVCjPhQNqfkiMgaCaVFU2Zk9KiuJZw58/Xr&#10;22evV6tHf+vzT7v8d4C/upDn+1S1OrsqbNw2OHRkn+6rZzv58J5JDATXYmYOSSDLiLISKRN96shQ&#10;opjRE6OjHtQ7DZsB5zzTNiKnnm4eac9Nj9bXPvl1d7/rHR/Vorn7yd/2xLkZ/vv0tJtumgKfPXbs&#10;2L2XSnU8jEb3D6+8fDjYd+D5/fb4meOtLaTWcc/B/XcuHzj4B9HwsSjz/dd887f/f2JQx99z2/sO&#10;X3voaZNHRktmq2dkKiazQDYSqS1aa6RS5JgIOeJiJPQO2TkaIZ5hjCAL/pgL3HSbjx1TJ6644kCe&#10;Tjd7JiMz2b4lTreeOzv9MO3aOQwBZGGiknUp8MllIKJFaVKOVpa0sQsoozHDAYM9y4wOHUDuXTn/&#10;1G//vsfdnZqPHVMnDi4dna6de8XsCw9d0p3ZQMxbcuhpyRB6ciwxPGVKxNoDSWSSEkhrqfcdYmHv&#10;MsuHD923fOjwWTUc3dWn8MeqD/dsdp1qZHrjJPilg/tW7r38wKVV9O2iWlhBDgbpzMl7l4URH5uK&#10;VJzppsKYimAybSgOnZgzkkh2AZ1Bp8T2mUeY1Ojrjh56Mk+AD/j/2PSlmIRrXv5df/5Y/t/XveLG&#10;j33gTT//k3FltFhpXtBITWUNQUTaztHKGlEZEJ6AIxkLMdDlWFqGrcUYi5SCoBVh3jGfzrCyxmqD&#10;VcWtmaRmGiBGT0iZtg84Dx6DEJBVDbpCqYIMQTUkPCEFIsUN5kNEK2BniOF9IO58uAeB1MVZpoOl&#10;nWdCAGM0UlQQFVPncH0LBpAdKXVIpxnmIaZaRMkapTTN0OBcz8RvMp23pJAhKPARJTWdd8QoGGiJ&#10;AXrf4X1CNBqiRsuMlhZpLMLWCF1jqwa3EJERqmFDZWtqaZhtT5n68wSfUNYSdYM1ljgcUUrBBKMD&#10;+1g+cohcG+Yx/C/V3nqoq9ppJIT8z4TQE4uZmNl0XayPz9gQvkFXpm3q0Va1OPwIjfmszekL1/2z&#10;Vx5/LH92vpp19/veudJNptckHw9/erC4fs+7333XBX3Pz/ldzWj07Cjk13edo1eSYZXRpgcDnahR&#10;QqFNhRaiuPX6jm68zuT8IoPLLj3YVOy7YNf792jjim68vL74J3b1klft2Z7s1ZXFrZ/AERCi8JHJ&#10;Dp9C4UqSia5HIQjTMWsPHkcNRgz3Lu+Vzb5LgEe+/Gtce+ONj5YCzoDzdx87dtzU9e9u+f4nFmV9&#10;Y7W8alculV/TdpLN+WlcOI3SgoGukSngujkgQBsCkiUMIZU+gZTB51Q4yjFDBCn0DuqjLEBCCqSY&#10;SCqhkLgQSlQe0FYx1APqaoCZz9k48dAzaI+89p4/efcHZ/vPPnD99Re/vC161oYre+9e3rf38vla&#10;oI0OHwI+JvqYsNoyqBqkNqVgL8/AC/rO0yZFtW8/q1c/LV/ytGf+3qSu3049/NDRF39L+3d9vZyz&#10;ePDPf6uaTG3T6IUrwnzz5nD23GvPfPGeYX/qDI1JYDNxVkow/dRBSHQR8BmyL+8bCXIsGC/Fowh7&#10;AVLiUobKMFxapL7s0u0D1179c/Jw/SsHbnjJ43Kv9pE/eMslp7/4wK3x9LmXp/ObS2ntLFprlDLk&#10;CDEWH7NQkixBOIELHo/bKflKaK1LSWzKqFoT5oWprStNijCLnsV9NQcOH6IaVGSvrnzwQ3+yevk3&#10;fMvpx+NMu9rVrp542h2o7mpXF1HPeNX33HfXW9/602JYf3bPNde8ZXRgX1LjsRTzCSYlZAxMzj+C&#10;7wPEiMqSTCkIyTmRk6Sy1Q5jL+L6DhkjQva0M4cdNOw9ujJQ2+v/82zaXvPhX/uFn7eN+cRzvudH&#10;1i/E+W666aaYb7nlTz9/7bUf7/TST2+q/MN9NyOMMyH2xBAYDiwKhYy58PgyhBgLg48djlYuDbEq&#10;JULf0s88E5+Rs06tDOo3Dvbu68OwOvaxd/3m22o/+vzTbnpsopKPt2666ab4R2/95cnLvvdf/MRH&#10;3/72BSnMauySCE137pW/+Iv/oBh2j/nTenHfy4486dpnpuOnbX/uPM5JrNWIqiGTEDmTUily0koi&#10;hcLERBNL0Uwvw/7H+6xfLnHTTXH7c59zXe7+hTjb/ujW6dOr4weP47fWqUXEB4d3PUInvJeonDBZ&#10;YBPIDEiBUBo1UOSmwlWWYBvYd3irvuqan5oNxAVBQdxrx4Nwbv6j7RcevHn84AMmbmxiQmkp9rFH&#10;hEAlNRlQgEiSkCNRaMxogYX9B6iuufKRxeXlU8O9B26hGZyoTHvy6Je4rnPO4stiu2e+9Br+8Cf+&#10;J/rakiYt03lPRaReGFBXNZDZjnN0LoPnph5QVw2TrsNtjLV03Td+6v1v+/2dOPuuniDymM+NDq3+&#10;THOIly+I6iqTedbMz/e54SKqbenabqwyE+V9FEoFNNtDLSZZy5HMoakrc7DSesXUqo/rXTp3/P7G&#10;+chW25J7R2UElTAorUgUfEYeNohFSa1kcZemyFxKjNYs1YV5OBmP6XBoXWikwXcoQGZFUpo+hzLs&#10;1AohC0svaYONGlEvMDCLDJuaqjJ475hsbTLuAipRGr9RWFVBHDAQQ4bDJZrBgGwNs+1t1rZauuCx&#10;QvH/svfmYZZV9b33Zw17OGOdGnsGmlEmR6IRxdhBYkLUxCGNxikkJkR9lDe5eTO8movkJvHm3tw3&#10;Ibka0SgKNyptFNHYGjG2QERlUKBVoBmanqu7plNn3Huv6f1jF75er0aU7rbB83meep6qek7VWWvV&#10;rrPX+a7f7/sFA9KRpglZnoNUuDheCXYEZS0egXMgiVCiikGTm4CONY3Vq1jdGkPGEZlIqEQp0oOe&#10;myeLamTZoGyl1YqpiSlqzTpBCIgUzelJajNT/2h0uKNthttkV+w8+1e+c9955/ZtW+pVXYnStOni&#10;uGGSbvcfK9Gw5ypj3VMfJ/enY4EH/vXjM8Ne/6xOd+mF8/d9+5dd3psR3o+FyfV74vHx3wM+fbTG&#10;Eoy+O1TGvqiqU88T6QKOAicMWmV4FIVLVh7o0JTdB8JaXFEwaC/T7rZjG+v60Rrvf8TZZ28uwrZt&#10;n9/dal41duKJf9CcmmL+noLs0CImt+ik9AAOLkcogZQOn2UopcmHPZY6y6jWBOs6Z1TqNTkVQpBC&#10;iP+wYnhlX1YAf7rywT3//JEvdXc88OwF6+NVU2tIpUUUGXbYBRcjQ0AohfKCHEvQpXmox2GtA+fA&#10;lQJeonR5LiMkpQtQGXoVCUWiInJryYPF2EAlSNJKSiIkcjAg27tbDgfmHQ3WnVJfrP85jzKw8EjS&#10;TZKFZLLx1xOnnfYVOd769f78/Fn9/gAXAmE8Ds1mS9THxkijBIJAig7eLpMZgQkJLmkMZjYc917R&#10;qv7jceed/60f9nxzt39uNaL10sUD95/s24vPaon4XL+8SLFvH1NIKsCgs0BkfGkLowTGl1Y0Q9sF&#10;ArFwCKHw3mED+KAJogxzkkqjmnWqExPIsVYnTE5+qCftPz1t00sPu5i6fcuWeHa4f3Xn4Owf9e9/&#10;4DWy0yb0+oxZi8SCK/CU76NsMJhQlLlTaDKTgXHIqLyOZCh9Un2w1HPNMLNgwUpLEQqKpEIyNkF1&#10;YhKkgrioOqKzgJGgOmLETwkjQXXEiJ8wT7v44vaOrVdcvTRXubGyet37GjPHHRdjTgjFkN7iAjYv&#10;GLQ72KyHNgbtLZKAFh6pIY5SCgTOZhSFLcOMZAzCELIBlXGNHeQ4nV1AjSnRWPsK4KgIqgArbXnz&#10;X77yXR/2cfTboVGPs34X8pyEmChIhHUEChCaIEoPLyk1xBprDSE4RJAkQSFDQDmH7A9xYYnhwQOr&#10;pC2IJ+tvThsT6xlPP7J925YvPl5sAF588VtmufgtAJ2Vjx+JA41V35gR+o/WnnDmX3Z76jmHZttY&#10;r4jlSvK3zcsEJ68RSCIZ44yne3CBIlY0pCJes2797bdfGTUPbZArVSVHnG3btumxM85YuG/r1m/H&#10;LmyYP3CAuYd3Urc5DSEoJMhkJdzGlwKO8AIbIA6SYAKRt8TNlCyOcB6crjjVmLpHNWc+/9Tzf+mo&#10;CIT9g3uccpXfHMwdaNp2m8R5IqUphMUGSdASIXUp8ChNZh09k+MqKWPT06w65UTEuuOf60l6T/qV&#10;i76vRcEP80BsrJm5zXb6P4OXqM4Q5wwBjwxQWIMWHoPDpAET5YiQMV2rgNL4haXfSJbCfwXuOyIL&#10;NOLH4sJLL82Bz+3YunWbMpzmpDy7SjioTdjpwrA76PebrihaidPTQgUpvFkYuGEnBqZPPtkGb6fd&#10;cLjBu2J9mLQbajMzL96/sNh1C4une+ejSpQUca2mnEN5axGGrFpptCv1dIlU9fBhyVgz8MglocQw&#10;FfKFvihO6i0vGtVdkMJkymY98n4HRaBKjUo1pSLLIDQdJ6g4QeoInSR4A1GaUqlWqFZTnHMszc1h&#10;4iYqy4jUgLRSIU1rRDpBRWWVnIpTjFb0CxsKneaV1avSpBhHe0FeCssYrYkbliROiJMU4T1Ft4Md&#10;DnDO4Y0vW5nTGKGr5MpjazXixuQgXj11yAkWg4h3GRV14yBNoqWciNOLcQ4dRRgfBqvWrFmqN5vL&#10;MtY2iHAwxOpBG6v3Car3PHnv3uJ722e/z/1n19G6dp4oPHjDp45zw/Zbi/bsi3p7dp4oTTvSXhO8&#10;ZricbQwnnPLar23ZctuzNm+e/eG/7bHzpG98o7/9jJPvltUUqySZ9yQBtIqJpMS4MjjJBYlDIoVE&#10;BcB4TL/L/MJCM6k1N27fsiU+Fg59xaZN9sGt118TT7ReU2uNrZbLh+h0CwbZMrFKUNUUnUm08kgF&#10;fpAhgUAZ7GT7i4R+W8B0gzvuUKxIUo+WEIL4+jX/+AYXp18am5lat2a6SciHDNoLmOV5jGsTiiGR&#10;DyRS4BEEAlIIdCjDmHAe4VnxjRc4BEIJlJIolYAG6QMygCssrsyVRzlBJAri1KNMgbAFvr8wNVyI&#10;L9AnHv8F4F+OxJr/KDz1hS/sAzcBN93xz1d/UzTGXuZ6nRcKpbfXq7W03qid3mjWlyIRLzmhD6nE&#10;5Dp2U1nGnPXqXiv0TT7XX1tz3vmPqoo7LMw+pVhYfFd/530M5ucxCFLr0P0h2jnc0KCERTpZ2rxI&#10;AcJhrMUHv+I9qtCxQIYY6z1eJuW+Xkck1TrR5Gpa69cTr5qSWTX55JMues0uXnXxYV2322+/PWru&#10;3/38Vl6/dN+Bhy50nTZFv4MfDJBJpSwwKH0jVoLOVq4hwGIJ2uG9x2FRQqG0wAtL4SyyH4hkgokE&#10;S4MMV9FMb1xHa8NxZEITBtmSjdSHTzrv/BsO66RGjBhxTDMSVEeMOAY49cJL8xDC/UKIn7v99iuj&#10;5oHJL7bnswP9NDlfrj1uQkTzwDy+38NmXSLvkLJsk3eFBeXxzmNMgVAWrQJBeHwR2HnPPdRb06RT&#10;a0grtaclLn/G7VuuXDhn8yXLR3OOg9Tf58Zqc/msXjcwlthSeljJAN5hfSg36oBbEY1VUp4Ke2sR&#10;XgAaGRSxkCgg8obeoT2YQZeWW11Jo3Rz3dabXjfUzm3XbTvh+b+6/EQP5Ni0aZMNW7Z8eedU60Y1&#10;VvvZPFKqkI5UeCSGMtpIYqxlaDNy4ciNpbvchuEyG8aanHLKxguXF+vXDMXCu+7Y+sHluFJ9qHso&#10;uHMvuugHtof9uGy/7iMbDh048Pzev3/+gk/8yZsre275zMnJwiwLe3bBcIhPU/oCorRCksTkWYYP&#10;Hqkk3pZJq15Lhq7Ae9CFIvcSUa1RqY8p0ah/bPGB3Q8d7nH/IM655PLB9iveUYsUiEghjcAVUARf&#10;BmjFsjShlAIvJNYUGOuJKlVqU1PUV80QWOqdetGlP7bfa4hrrxo768kvOhDf/7b8gXunG4WjphwE&#10;gXUFsRQMvcNJRwgC5y3CWjrtNnbXTpLxqfWMBNVjkpUDjru3bdv27U2bNn13Ovih/+jnQrjsAd7B&#10;Vx7xmbz3E1s+Nl6p51SaP1NkGUms71PezavMLZ34rGctSVU5SYG1nr6MnBwOh3m+XIgsDLJ6vU6i&#10;4q9q58aS3nK1151/rssHa22RDfIiWy5McUpdNU6r1GqgNEIpdJKYSlLrUImWYq0Wc8NCkiS9KAQh&#10;IHbDYVJLqi+cmpj2ErlUiwY60QpdSwcWmRsjFoOk773e7wWLzSQyQYrMW/sLSgiHp9dd7uXL3eXj&#10;KRhvVcJMEsVEWlP0B+TzKcXyMjY3CO8oLLSm1jJ53AZkrfKAq8Q3iGbty8Ymnz8UOu4XN79+cdu2&#10;bXqyt79BvbGhUq3fFmv6cRTPOcGirDeWRZq6alwZK6Sfz0Rnrr+/sKde+IKjcgD108bXtly1enbv&#10;w39c6S2/vugfqvruLFVtaFTGGA4y5tp9ufCAv7CyJnt4+5Ytbz8aAqW4/HJ/7/XX3pnUm3OhVpke&#10;dgao3FPRAi0tKpR+v6HMQULiiRRlxbdx2G6/InL7G/G6+EvA1470eB8NUSu7v1iI3+aJnj1otl5e&#10;tJrjSeGpeoc0llx4BBFFERBDRYg9LvIkOqDyHqazgLAbfmG5mL+BHzHcUAgRbrn22n2Tx2/4UCr1&#10;U1Jr15rh8GmVWgM11sTPzTJcnIMiK71PCUjrymBTIEIShERHZVt54QLOB4QrQ5qUUEghCN5hc4vS&#10;AqVTIgfCK2zhyQcDEimI4giV9xh0lk/T/eWX3HLLtf927rmHf//z4xAuu0yy/cHPfHX9+K1Zs3p5&#10;5fj1i1UnVZ5GHhcUQD2ZGGg1bKiankINlgvoPulAMRCbf/VRhTs9ePOnjtt34MBTF277Cq7fJ8kz&#10;pAcc6BBwWUE+GKDrZaCm9wXWeqwv2+aB0rc7RFRUBRtphIMgNcgEmcSkjSayOkm1tYqkOfVvmXb7&#10;D/f+/Ma/v+LVw6/cNLWk5RplBxeabEgoDJELpccxDucCUNow+eDw3iAAJKhYlPeQwmBcwGNXhHpJ&#10;Zgt8HtFs1EFonLDU16xh3WlnMLn+ePJIvW3jz1/wl4dzPiNGjHh8MBJUR4w4RnhkY7Hi3XQewJc/&#10;dOVrfVx/R0XFJ8ZSwWKEWbAE0yF4B16Q2wKhBEGuJBw7jROaIkowsvx60O1TcJCUgJfyT0Ozefwt&#10;H/j7fz33N9+y/WjNL9XKt1XUlml1XZTWEUUAUqQ0WOFw1pUbtRDwzpXt/wh0IvBa4YsyIME7i4g0&#10;USTQqSDLugxMgVAeT5De2QvlYDBmq430/s9+9hOUHl5PaMTmzW7HFz/xebVq8sKsGj216yw6G1BF&#10;EccghSc4KAqH8IEQBMI5VO7Qgz5pP8wM5rKX54P++cpa0WfxC06E22697qqHk1bza0/Z9PK9j2V8&#10;IQRxxx3v1Y0Dkxts1vmjqLvnN/u7H9am28YBbmmBQW9ApDQhBq0FCoEUEi01hSgwrsA7EEmCIdD3&#10;HqMEjTRGNGfQjQbxqnUf6Q3lNZsuObr+ZypN9sf1eAOpQGQeEyzWFXgBsVZIoXHe45yncGCBNE6J&#10;qjV8JIyScQv4sQXV83/3Dx/80kfe+/XJNePtrLtq2s3O0u32kCIgYgko1Mpaaq3L0B8hCcbSPjTH&#10;qhNPPRP4t8O1HiMOP98jpv5QvtvjFeBJL9v87yuf3vYDfuTO/+j37bxq28cePgG76aJXWOC/AezY&#10;urU53+1qR+/nEq+mI11pS/wBa22sglqUEQ4RekKLLEnSPK7VlO/14kxK4ZOkRZr+Xj3LJqxMF02Y&#10;fyVKZyqKdmr8kjd+zgbTEcO4bXq9/jPf+H89Im780Y6btk5XHInafyDOlVrVrFRMpaIvDDr8SaLS&#10;VGVmOavVlyrLnTDIbDV1vhGi9EBjwwm7WxvW3BtidZOr1D+3cdOm/63VdGWNl7Zt29Y9gYd3LOwo&#10;3On797ujHX700862bZfpxZ29F9l9e95YGXSx7TlCluF9QV9a2u0eVinah+ZqQSdvbj33We/nKB0I&#10;nfaSzQ8Pe50/E8Xg75ceuofB0iHwMFZN8V6UVhmUr/X4gBKSqhJ4AmJgRKU/eFLVupeFyy677Vi4&#10;ro4rRcMPAB+44W//8+lZEj9HEghZjpRQiSNQipBZck1ZzecsqQ/EWY6dm2c4e+AVYmpm9sEvXP93&#10;J73gVw5+H4uaH8i5F1003LF1658Nh8Np18me7WvmZ1I9s1RzxfHxxL4XLezftcovL2jbWYZh2Yod&#10;bEArgXQCAWUYnRJoAlIJvCoDGXGOEADrkSEQWYEQikRrEAKTW7KiQ1xk1BrV0tKkFiu53FqvVbUB&#10;HBOC6nddJ/+Hh/73kPFj7CP2f/mGn8nbB/7SL+19QbG4QKoUWgRwGTbzECRBQFCabFj60ppQ2hpJ&#10;Ue7ThBAoKVBo4qhKHEUoL3AqIaQVVL1BXG+h1m/4h16r+u+ZsjfPjrUOW0v87muvrczlnXXzD97/&#10;zqLX3WC0pCYcdJdJrUcJECictRhblLkUShLCilCvJEpKrBCIACEECmcxLhBUwHpPZgGpWCosTiua&#10;azdw3FOewvhxx2PTytUQv/twzWfEiBGPL0aC6ogROPYsBgAAIABJREFUxzDPef0l13z1ox/cq6u1&#10;C2xcv7Sb22r70CFqPiISgJXIWvlvrJwgUgFjPYULRNKhETSiCiqK8F7iO30G4dDZpj/8T7pS/fkb&#10;r/iz7TQm/+fzLn7T3iNdydkbMuNlFFVaE+hVhswfJOtbFBavIMPiXZkEqpVEC9BIpPBIBEFpQgAT&#10;AiE4Ihlw0pPGmiAh6y2TB0/odAn1xnNUpR5Uo7L6M393+a2//NbLjmoY10+CaNfy15aleI9std7t&#10;m2PSBkORDUhDjI8C8pGX+yCIZEwiPVJHkFnyffOYxSUtsmIKH3DZ4CLj/EVJYUmK4qq7Pvn+7dIL&#10;U6s1dtTiqVtWbdrUg7Jy4o4Xr1XyLt0ahkHV+iCbjUao1OLUo6rdbOjJ8+YD//qp/S0zfo7tLL+q&#10;s/uB5/X3LWg334ZBF6TCF5ZIa2pxSiwFwQYsBoXDGYMRZfBEaVqQYjz4IIkb40ysPY70pLPvDHF1&#10;m04aVzzjta896t5nJsoPhDhsEIlCKIUoo9UQSiLjCBEksoD+oIOQcObZp9M6+TTy1iRLrvnGn938&#10;W/c/luf/+Eff8/T9Pn9w9eo1VyS93juX2+1G2YoNiYrxqmzRS7RExmWAnUSQIjFBkVjz9Adv2DK2&#10;NL40OBbCOEYce2y8eFP2vd879cILH7Eoue67v/9oEthDCP/bPefmf3r33z771W9cejRjOfV5F363&#10;aPAQwPbrPnIQrT5jouhQnKhhtVGNWFg6vWrFujiOJ4jSe1OtHwppurDc6fTOvvDFP7CicUVY/ZEE&#10;7BGHj+HdE0pFeRJbscdlbkPWL1A+lJ6ZQuC9hQAyOIRZilx78Xfm7rr5vdNPOe+Ii6pCiPCtT//z&#10;p9O1U/9JHqgdN1jWMnYWbzUigAiCsjfEIwJo4fEBgg2opR7+UBs7tfSyvec+/V9vv/32m88555xj&#10;5vW2XpjdQkTPGa6EgkYohHcYbxh2uxibI1NQAmIlqRQFgz27sUo3/brOJdH0mp07tm69no99bBF4&#10;VJWR8J0q/L23XHvtv4D+N1GpZLTborJuw9/MTI79xeChXb/cS2bTYu4QwQLCl+IYDpwlaIWMNcJD&#10;BTB4Cm+x1iOcJ3IBLRQezzDPUKqGRFAUOdZbCuFwSiNljGj3MM32Bt1qrOOHdAE8Edj5uc89icVD&#10;f97b++D5w30P0FQRxuYImyOCxWLJcvBOYwMEr/HBQ1DgHUGWB+BJHKGVpLAwEB50BLU69YlV6MYE&#10;PkmIY33Qz4y97/Rf+7VvHM457Lj2/dO9YuFNYXH/rw8P7Vnvej0iLUkijSpycAXaC5TUdHODLVxZ&#10;ubyyE1JConWEFALwaBkh0RgXMNZBiJAr1zy6Qi8oVDVlYuPxTJ14Ekmj9k6hqu+cPu+8x0Uo7ogR&#10;Iw4/I0F1xIhjnJ995W9su+Xaa786toqX5AutM5NGndTGVDTUtCxPUY1B2IDwlOINHqUEOo6oRQqt&#10;NAWCPCvwYZlUsDr2xQU+1j/ngp659f1XvmvH1iu2n3rhpUesmjPHdX0cfzhqtN5UhRmsx8d9qhOg&#10;o4yFg0v0l4doBAgBDpwrcHjQAiUiEIAIpceq90jr0GkFLzXCBfrzixRhHh8nmCh6rovUc2Ul3XbD&#10;h/76dy94/R/sOFJzOxbYePHF2dYrrvhgY+Ppv4wTL653l7CzexEm4FWO0hFCCnAOHwqUd+ihwO7Z&#10;xY7FAdlggLMO5xyFyUnilMpii7xWvXi5rrAiNW7D6l1qxm57+MZP3G2M3/ugc6Kyr4gK0f5l0c/G&#10;ZLDKuCJWA90q8ryVdzuNdmehGfYdrAWTYXp9hotzmKVF0mFOFCQxAldtIAAlBN5ajMmRQuJl2T4p&#10;g0cKSSJjggNrIUQpzanVtNadGMbXbnh7uxA3/KR86SrV8X2Z7HOw08N1F9FYXKxBKaxICIVDWnCF&#10;Qdcjms0GjUYNX0m3uTS+9TEPIPJ777t7fn7t2et3q6TSs/hGkGV0hyly0A6hdCmmBiiGWVkBLiPS&#10;WoQemqeLuPLKZzzEPx6G5RjxU86jqbz73gO88179pkclpv4gzvrVV+4FvvdgcBQK8jhkxT/4Xbe9&#10;713T2SHxp0WvK31vmW6/R6ITIqlJ0hQRILEiCsvt30+nJkUIl/3B91ZmHwnOfPErdn3jmvf8dW/D&#10;hv+S97vjvtPFGoiVAsp2aAIEIcFLgrNkdogsFkhUhbjZOqneHP/Fye6erwNHJN38x6Feqe8V1QFG&#10;arwLeOnwNmC8w9sCRwARUYkUKQFtLb3ZAxSFIc4Hk604eV+8of5Cerzyx3n+FYuh71SFhhB2fPOj&#10;V/2ePj0Nyd7qK/pxQn7wEDJA5Dy2P2BQZKA0cZyUewgDOF+msguLDQUukuTVKk4qTO4ZSIcyGVIF&#10;kjQmxBobPJgCO8wZdoqxJLjaYVrWY5re0tIZS/MPPTub3yXa+3ZRyySFKZA4gi3//qBQAZQEo0AL&#10;DUFii4C1BaDQcUoUKQob4XRCXKnQmJhkcv06dGOCgXcYxN1+YP+Pg7nHSoZ5uevt+d18cf/qVhhS&#10;2CF5Z0A3eCIhiYQkCPUdP22CQkqNVnFpyyQUcZzgnEd4g1ISTYR3kkw5vCgPSWIJplolrVaZXLOW&#10;8ePXQzV+KJfugxtGYuqIET/VjATVESMeB5x70UXDB7Z+vBdPTaAONVDOoAngLBiLNw5rLcELtBAg&#10;NUqWCZXCOrQTeCXxwWKDJ45iEqm0sF53svarnTVrh3r6b++8+uqbnvq6I5P2/atveMv+T1155bvU&#10;uN4rhX1rPDH2ZF2tM7Gu3mtVLCGZrbu9B8mWuti8IKHcwGEkAZDBEoInjjRxqsEZTN+S5xYrNFC2&#10;eakoLoU573G5JWmMP7s5Mfbfdn7lur8l5c6NTzv8iaLHChdeeml+2zVX/dW4Fk8zOx9cvzA3T5Zl&#10;eECpHAUEFfBAJARR32KyIVnaRQhJHMckWqFxhKxHd65PfwEOCo9OosgNFk4OC/vXy6Ra5CaLhv1e&#10;pd/tMq3GkXmBswWZ9wy9wxQ5eZYR8iGzzEIISFPgiwyZF8R4EiVRWqIoq3i8tVhrcZRVykJKPB7l&#10;IpQQCGKKAkzQJBNTVFed0K+uO/ELXtlbzt786p9cyIeR+/Lc0u308L0h1VggIgkhUJg+kVNECJTW&#10;CKHJTE5FeGRVG53ax7wRf/nL33QI4Hn/47JGu9db0+sPaUaaWEBhMoIPpFGCFAIRJLYoEKE8qJDe&#10;oWxxdt5pXzK/pvFhYPTGYMTjjie6V/ZPI/V682GxPDno6UN1K3OMUFjv0FKBMUgHdnmR2ft3UHQH&#10;r6zMPfkDwDePxthy6b8at5oHGlPT41GQiP4A4QWCgCvdisqDYelK00njkC5nuNgmf3iX6Deaq9LW&#10;dHI0xvpoMdbvNULwSHm2syuVwFJRq9WJC4eTgljJMindOIphRvfQHFEcUV+9nsqJ0dq9q5K1wJ7H&#10;Oh4hRAgh7N3xuX/+u4qOUh3Hpxx04jSDJBAhENRwxDog7ICs26VYCAifkwpJFGlspMgBqwQeh6rF&#10;COMQDuJIEaUxVijyFdFYiXEipRuRS8RjHf+xzje2XPXqgzu//vbl3Tvq0eICqZcM7ZA4ivAWssyh&#10;gyCSEpRCeMq6YG/x3oMQSJ0QZIInwemUuFEjrjVIxlqk0zOo8VY2DBzKnDjktL4hTdT+wzX+G9/z&#10;/66RwVxSHDrwOtVtr7bLS4ReB5FlSGcQCBAaL8uQOB8CSqakEuI4Io4TQghIIYlUjAkFubEIPFpK&#10;YiExzuOlBFl6g9daE7ROOYlmayZTjbHrC1f895NmiwcP15xGjBjx+GQkqI4Y8Thh14O7fssr8Zfx&#10;6tUvkYMuPuvTbRdIFFJHBBtABIIs9/HelyFVQ+vxKIg0VoB3FqfASw8iEOlhJHz4BeJ4bTIe3hpC&#10;+NKRenP6kksumf/UlVd+pDK96q54clrH0h2QSeJ8mrxhrLbwmkH07VUm7Kq7ThepQEmFxyJ9jvAQ&#10;vC29KG3ZapRbg/MOZIzWEVGckqQaj4TC4kKB6C6lcmn2V+qt5sZsGN1wy3Uf+NC5L/3No+Yde7RJ&#10;5PDbtJqfnbP24qHU2iuNRKOUJlYa5zwheJz3FARiCRVXFibH2qN9hPaGIjNYysdpAY5AP8tQS2Op&#10;F6T9fpdhf0CWDaA2hUJircEag7cOKQVSShIpyWxGcL5M2DVlgqrAY4XCB5BSIvAgJGhFhAQlcd5S&#10;eIsUqmwh8xqnNbo2xthxG2kdf8JHfWPyT46/8MLHVN32WFleXNhbZFnpx2UdSiuUFyAFwQEh4IUA&#10;JfB4lrs9/PIS0cS4IkwctgOMTm+4kA8MJsvRqSZNWAkJ0lTiBCvL4q0gS/85gscUjrzbJ8nzVsbU&#10;WkbhVCNGjDgG0JXGrqS+tCx1Ulc6xsgIYzNSHRNLiXeGfrvNQ3ffyeyeh9ac3PilX3vwxk9XC+nu&#10;Of28Xz2iB0M6mnqgNWMfbhbmjIF1ZPkAbE4gILAY71gWkkRpIqWoBo1SgqwYki+10d3OellJx/nh&#10;vphHjZ73dw2TymxotVYrKQlFTlH0wAUqK5V+2mvwHocvsxZVeRCad3oMFufxxq4hFidv377l4Nln&#10;P/aOkZW96M3Azbd/7EMvioN+iwtyQQslhXfNUAx/KcJB6Pm0VpPLnX0E43A46pFECU0aHA6L944s&#10;jkphMNalT6i3uGAJOiaONI3xaZLGRCuJKk9oQfXOj18905nf9ebe/N4n2eU2IivIkWg00kqEk2jl&#10;y2ApNCBxeNTKmnk8yBjQGGJymSJVk2hignhynEp9DDU2YXpCfnDg/LVDL3dXYtleWloaHI7xb7vq&#10;b1qdPbN/LIftt4ZQEOVDsuU+PhsSB4t0lsIFCiyxSkmSBMvK4UCcouMIrRXOlXvcgESoBKkUFoXx&#10;gjyB0BBYGRgaQ61ZY/0ZZ7H69LMYGrPPJOK/n/zCzXccjvmMGDHi8c1IUB0x4nHC+W/5/W/ddMVf&#10;vCGanvg9aZt/LJYWRL87QBmQSIbBlSbxCCIAFZB4jPNlUEJweFn6S1kygrAICUFkyEKQWX9CMt58&#10;2eznr7kVOCJVqgAvueSSAXD7dwcX7L7l2r9qJms/IyL1iqhSeVk2O38yhaEY9Mn6fepaIJBQFBAs&#10;ktI3VShLEJAgkQESArEPuKJAFQUxFpbbdHc+xJLlye2+2bhzfvGVn/gf71i4qxOe9vznIzdtuvwJ&#10;5ZX35Fe/aenmf7jiCwOdvjRLoilDIM57eO+J4zLZFEAJiZSSOE7RPqcsSfAU5OS2wFoQUSnEtmRE&#10;bgyiU2DzZQIOURTE1hCh6S0sEJwleEdwoJUiTRKUlHhrS+9bbxGAFoqAoEyLEEgEiSyDDYLwZUGP&#10;cLjgMd5inC2rjnUEIkGRUp2cZvKE43c31679p42/eOGPHeZ0uPB5vkdJTRonhDhByYCSAqRCRoAR&#10;WO8RQoKUDLMBbmmR5pr1zdra6mG7/mSWHUhkRPCBLMuQgIih3qihSbHFgBDcd+wVlA+Y4RDX7xH6&#10;vQk7GJzBSFAdMWLEMYCU8sGg0oM++HUmL9BRSlgJq3R5AUVOpBSDLCO3OYO9e15fbbVmUu0v5whX&#10;2p+zefPy3Z+86uHKulWY+YP05iTBlIePWiokChdKCx0pBVGU4L3DmQItHGHQPz6uV84OIdx3rFRX&#10;uw0TdzQy/faqSn+n1u8+03aXWTw0S768hClAO4i9pnTWDCSJJK7GqKxgkA3pzi2S97rNqF6fnto/&#10;FgGHtWvknF97/b/c+pEP3GVMlg+9iHIl15INb0qEalexr3H17hm9rhkf9tp0+h1sMETWoLxDURYN&#10;+yJHA0FAXlisd/goIapVqY9NUZlZg25NXKWT1t4fJVzr8UIIQdz20XevX9i/64/asw8+3c0vEHpD&#10;TF6UlZheomXpAu8N4CHIgKcMjU3lirRqwUkwSJyMEEmd2vgq9MzkHXKqdVWoVBdJat/ORbz37Fe9&#10;bOFwz+HrH3zvi3uDpd/O5mdJdfm3tZkl6w0p8j4yigBNCBLrLSHPCCEQRxqjMrJ8QEIKSDITqKiE&#10;tFKFWGJDhMVSr6e01q+iNj2BFR4vBNXWGDKJSFI1ruLoJx4qN2LEiGODkaA6YsTjiOdd+ra5Wz79&#10;wXclg2K6kP4NbnGBzBaYLMdJ0DpCeY8Inth7ghcYk5N5yooC4bHCI63ACUOcpggs0kagQn2wcOhX&#10;gpI3br/2fV88+6LfXjySc/nujepK0uxt+z71qW/1s+ImVZ14G1lnHcuD4wbzC+TLCwgCSoJysjSK&#10;JyClQupAFBTOOkyWE6wr29WcQSoQLmf+3vsR7T49ExoY31DoteevWfNuv7P+mRs/8K47n7fr0L5j&#10;IXH3cKEmql8Y27j6QV8sT3UPHkT7BK0DHoFwvhTTlEJKCYgy5MmCtx6HJTcrbfcyRisNFoRRKALC&#10;udKg3ymELzfeGgsqULgAwRMFwDqcLXB5QRE8RbDEWqNrTaIoLlupvMA5gSEgMNiVaoHSDFiC1gRZ&#10;ZwAsGUsePK11MzzpWU+/a/Kks9+44YILvvITXegVukvdPd47hJQorZHSEXwgeFfOg9LPVCqJjssu&#10;z6zXp+7M1HiiZ4DHXGEbQhB3f3JL2P+Vr+Id9IYD8JqKivHB0c26SAkqSKxxWAXGFOAc9TwjFDRC&#10;YU96Ir6JHDFixOOPpbVrD4i5fbuNM08fDPpoYcA5KpEmijVKBBIhGRQ5ptdh6eDu48XM1JnNVatn&#10;gNkjPb4oiuekUEilQAhKMx2JjjQueFzhsN6iUAhV2jDp4FHSA/Y4XPG73/zSx24+GmN9NGza/JZe&#10;uOyyq+456zTZyIan68WFhlSSxSDx7Q4uL3C+KPOIRLlvUB7quUY5hTy0zIG7H6pveOqZY1l9/6MO&#10;pfpReOarfvM7VgKXXXbZgWesXfste+qpRdw9eIcaW3UyUfXt7cV9zcHcofWmt4zt94nMEOVABklm&#10;yqraYCx5blBRTL01TXPdBsampzGtiff6sbGPC6X2PRHvg3d99sPPyc3w9/vz+14UDs1HUW+Azy22&#10;sBipkB6UtwQkgYAPAS9KwdJRCqsKhXWWzFmKKEamKXJ8gsr6dWF89eoPSG8/8PCah+2RKFYIl10m&#10;d/7L9T/jB0u/roZZJcpygnQMTUZhe8gUpBgDJM5agg+AxbuAUgKBwBmPcwGrA0iFjiOqY9PESRWf&#10;2/IUQEA03WJ840lMHr+GXPjusN89iIxnvZR7g0ruQUcjj+4RI0YAI0F1xIjHHc9+0ev33/rR//lR&#10;26y9QY01QEpkpBBALAV+mGG7fbIiRzqLLQxWSZz3eFGG+0QhxvUl+dBBCOR6lqofwzm3YXl5eGVt&#10;Zu3/2nHFFX9455o1dvPmzUdkY/z9WPeSlwyAz3z96qv3Ss2kOjT3isXwwBv7WQ9pPZEWJF4ifUbI&#10;c4IKyEQQQsBZiw8GbwQ2lNYHSmqEA98ZYNQiwQnSIJF6Tsx3li9xaXrJ+PHrv/rvG6q/wBPIO/Lc&#10;i3578e6PXf1gXfCs+VpKNK+pmAyTGdwgKwMGkHgPeVHgvS/Dn6QkqAjnJdb7UuY0Bm8c0pdt+KLw&#10;Zfu+83gZCEIQJxotKR9DKIOv8hwsxCoGLNZbtIpJ4hitEwQWi8F7R2Ft2ZrlQZqAVBFWSEIlRjer&#10;BCWQacpYtc7khpPmGjOr/7KAb/+k1/kR/MzM/MK3tlNYQ0UJtIpx0v7//3NSIpAEL9FKEaxhsNyB&#10;Tn+qGtQzOAxVoUKIsH3rx1NqGletYGyG0AkgMYUl855aVME7h8WhRQQavIAsN8wkidSVONxxx3s1&#10;cMwkT48YMeKnk3POOcd84+r37RFaYp1BigBC4YBgHdlggBeKkBdIKens3E8e0jObT03/8/5bv/RX&#10;a5/5/NuO1NhCCOLbn/vIrCPgpEBGGmVjhC293r0PpR2RCwQBPgSk8CRKgLfERT8Kpn96w7V+Fvjk&#10;kRrnj4q4/HK/Y+u1n8xlo0Yt/ptVM3WG3wrsv20vke0j0hpRJUV68IUFFFpBJEqP2EF/MVk+NPuL&#10;Wk52tm/Zct2RDIq8vDwEf6SF/Lad27ZtJ022q5mJMyur519OZ+nZdLvrQ7dPGGQUmUdSICUUWYHP&#10;CtJWi9oJ631z7Sm3qVbjpqD1u2dbU3s3bdr0hOpcCpddJrc/99QTerN739x7+N6XhqUlkrxPEgIW&#10;SY7CBEHwAmssKBBSoQSAR2qBXvEbdR7yALmQkFZIpiaprJ4Zjm887u1jk5PXT73gBYc9eOoR9j7r&#10;5LVyuPu9fnjwyWRdhLE4byhshisM+IAmRUlR2lHIwCNH2gLwPkdZjda63Kr6gKrWiJot4uoYw0HG&#10;0OSQJtjxcXppBet46cbn/cJR/R+971t3v8BL0er38+vPOeec0X5sxIhjnJGgOmLE4wwhRLjp2isO&#10;FImak9XKgbHpycUo8PwkjomKgvbuvcxlu8g6HXQI6FhB6aKKQqOjGEmEN54ABBymKOh5UFZQS9IJ&#10;at23LlUaybr2/JYvX331N5/zutcdOppzfPrrXncXwA1///d31U/cWHTM8M0+z7QbZmjniLIeWc/g&#10;XY7yEhdceYouBJKAEIFICqQoZbvUx8jMkqCpRBEYR6+/hNGKqbHaz+qx5nn3ffrau0578UX7juY8&#10;jyT1ZvPAzEknsqbV4OB2y/yD95YymfFoyg2lk5QVoUiEFkil8AK0k3jh8T7HuoBxjiSOUVJTFB5X&#10;ZIAi0gm6UkHg8bkHpwjeIUSCIMZJjxGaoEGmKUTxSoCYR6hSeM2yPlmRodMUogSLwxQWozRprcGq&#10;E08kajTaw7T22bHJqb21ifHrT7v1nq+Iy3/9mKkodlNrfa+4De8ssZSIJEIhsN7iV6wNtNb4fo61&#10;BW7gaXd6NJfadZMPT9i57bMnnPD8r+5+rAnVxmVtYtlOa5WWHXQoXIG2ishKZCQovEF6gRcB6ywu&#10;SAyBwWCA0Pp+odM9zUMb5GFalhEjRoz4sQlbtqg7fbfrhSErOsRakADWFvSRCJlgrSOVFYQWZEs9&#10;BtHihD9x8Mw4d+NHdHDveIcQzzrtoAG8kkRpSiQlbrmDtZ7CFhhjUCsWO8E7vJCoECiyHnl3kbTd&#10;Hpdrp88PIVx/LFVDnnrhRXPbr7vu4zpRiVLunZXmuIirTVzfInxAW5BK4lVABovQpdAm/YDu3CEW&#10;Y/WyhumvF1NT9vZPfeqz55QH5UecjZs2ZZShZN/c/rlrb5BmzXkiKzaF3uBE33M/X/TyWoe2j2M9&#10;FK4IuQm+2mx0Jtae8IW01Xpf4YffOv2CzctHY6xHkxCC2PHFa892naXf6+zbc162/wDaWCLnEM7C&#10;ih1TJDRIiVcOIUFpgZJixSII1Erw68BrggCVpiStMVqrVzGxYc1fRRv4h8lnn3/ExFSApXY2sbRr&#10;x4nZUpt8OCDkGViLdx6swAUBKgIJUgjAIrzH+gJPQApBLamiU4WX0LMOpxy2GhFP1IjHaigDulaB&#10;KHme9+w+4bybH3PA2o+MoCE8Y7VaLWV0wD1ixDHPSFAdMeJxyPMuuvTbwMwjX9/9mavmWjqZYn6B&#10;QbdPvDhPMAOEMfjgUEKjEo0UGiEVzgecKwtPA5JIgssKHD3kYIgaDrDGXWKkPKdS6X3m9iuv/Ktz&#10;Su/To8oFb3nLwtZrrvnPUtmic3D2d+J2f6yOJ+6nYIcM+hn4AiMkQUBEGWQFHhTgAspJMJ5h0QMB&#10;OtVUZMGqNEKkEfXeMr45/l9nD+6799aPvP+qZ77qtz57tOd5uNmxdWuiRSab1ZS4E7HH5iy026Qq&#10;JjEQIolEUpoAgFAghSN49x0B1ToLj/iaytJuQeJAQlCBQIBY4COPQBL5iNw5HKCUAATBeSxlqFQa&#10;SQQWgkAKjVdlhauXARc85IbcSQoDIq1SX7OO1aefyvozzvp8Oj7+tUFRvGeufbB/2q33dI8le4YQ&#10;gviXa947iZTGxioqTJmQrKQAT1kFgSIWmiSqgJEQJK1KjcW9O8WXv3DdX8yctvFte7YUJwCP0Q/W&#10;VeNK2o3qlZZvRwSXgxMI6ylrhwNax8goIXiJkBFJXKNab+FQ/xSs/fIpX7t9tHkfMWLET5x718TV&#10;2mIcWuMths06MhsSbIELQCjvYVKCVhFISSQVA1fQH/YTGezMD32Cx0hSSedsEqOTmCKOEN4i5SMC&#10;asB7h0DirIdIoqREBQjFkLy7hMm6SRzCc3d//YY1wGFLPz8czLdaB5Lh8AP1uo4rzdbv61Wrx8ic&#10;CP0ewjtiDU4IEA6pAyI4gvOE5YN0yfGm/8xK1rtcT+arb9+y5X+ds/noCpVn/+JFi8D1O7ddd6Oe&#10;WHcGOXfQ80+N/cIDMsnmUpHUs+Gg62W0UzbHbt1w/ot3H83xHU3u/+yHTrR59ufd+x/6pd7efSpe&#10;HqIoLX/6wyG+KBAhRvhA8Baly+tX6tIPH2fRwREJMAG8jPEqEKKUqNXCa/lfpK7+dWndddERm8d9&#10;H3//S2cffuCtcw/vrMs8x/WHhGEfrEcJTUxchkw5Uxq8igABwBOsJQhPkBG1ekRcSRgEhR04XBQY&#10;plAZrxNX0lunZPTPveX8oWdf/Oqbj9hkfgiFEzckSWJOPfXU/Cc1hhEjRjx6RoLqiBFPBFT8h91u&#10;ttF6938XSZqGNCVEKd4asIYoSVFKI4TCu9Lb0XkHoZRZalFE7gNYg8wzQq+DDRCCf0ZRSU+I1usb&#10;b7n2fXeee4R9Vb8fF772tZ2tW6/409RNP90F/0wzdBUN2lRqDPodROYYAxI0NgIXg1cxWE/IIULj&#10;vcN7i5CBYAO2GOB9RJ4VFLmhfXDp7CxOz1674aTj7vjwB6On6+pnxFG0OjjcnNLr2QMTiRI2Z27/&#10;Xmb3z6KqKdor9COtT8GCl8REuCCwomztd/0hkS7FwKHP0FUNwpfJ8XFKrFMUmsI5nMnLN41ao2QA&#10;HUCUPqyoUsADgZeOCIsQEukFzjpya7EB4lo+FHAvAAAgAElEQVSdqFpHBMEw93RNTrM1zuozzppb&#10;d+ZZX0nWrH1HIpM90+ecM/+TXtfvhxAibL3qPZWZ8dX9pcVeK5gCqT2JB2kFRiYYkSCdQ+sqhS1Q&#10;QlONE3LvoTtguG+2KpJ0PY9BUN19y7WVXi9UgF6kIpzSCGdRXhH5pLzZK0GqqwQpGRQBlTYYW7WG&#10;tcdtxFUbneNe8OInTIX2iBEjHt+0BhVva6G7bu1xhENzzD38UKmPBMr9ixBoHRFHCU6AtQ5fGHzh&#10;qrYoJo/o4N7xjiBv+fR8WqkRV6v0gNxaIimReLTWGGex1mKEoSJioliTCEluBhTDAcoPBdI+WeKO&#10;D+Gy2cfaoXA4WWl5n9t186f/qWiMraUSv6aHqgsBkbdgFUoCsvTX1KH0qozyHsVCRj/vY7PsTLu8&#10;/P+Mbzg1///Ye9Nwzaryzvu3pr33M52pzlBzFYMIajkAzkFBoygRI0bBaGM0DnSnNZrkNW97dTpl&#10;JZ2YbtMxmnYAMaCo0YMjEgxOhRJRsVAQREWlCmo6debzjHvvNfWH58Q3b79vOhLrFEXx/L7UddWH&#10;86x71VNnr/1f9/3/77n88g+dfdllx/yy7qTzLlqOu3ffOt/QdzrVDTvOv3TNAlePF/Zcfrk56/Wv&#10;d3s+ctUTBOUzevcvvZliaZubm6GcXSAtQRpBkTtavb6HaiXpB1VG55Fp/zynCaQRtBZEUaMbPC0X&#10;WbY5bTSmWmPd+g03XbDz7X+81jXd9tH3njX/0x+9Z+Xg/g2xvdLvlPYW5x3BRozSSNVvEnDeEdFo&#10;GX4uqkr6F9laGbJKHZVW+xfNmUA06sRGg16qvp406m/acf6Ft691Pf8aO3bsaD/YaxgwYMAvzkBQ&#10;HTDgBOCxz3vFVQC3XnP5ZaU0WY6k9A4VI5kwIDQxKDyrYTkx/jyQyAdP6L+N4KPDtlboCY8VAqEM&#10;NRXXhfbKlVIw/b1r3nOzTvJvzk82m2thOP8vUak81jN54MW2MvKy5dlDf9rptCbl+vUYAq7bInQd&#10;pXVYAq4sQUBqUpQ2WFcSBehEQ3BYb4m5AB1xWHzhSNOMTETSzuKTR/3md8xvqp21f/cNH9hy3gUH&#10;jlWNvwwx7pRC7Aq33/jh2rAwW+/Li+eUB2fOnT9wgJmf3INrdUiL0O8ylWBDwNtAklSRUvf9U02C&#10;FV1y5/stljqikOChKCxCgjGSTCmEFEiniFEQQyCWjlI7pIgIGfB9MR5lNEKCsxFhHVJpkJHceTql&#10;RWcVGiPjmEqNer3BXLNNd2UFPbW9paam/qhqah9fHFkpTjvtguP6lr6ma3frscmD9tDhkZWVBUrr&#10;SLXq+3hpSWIkwkeiCxD7zdOZkGQyIc8t+d4DjD/5Wc+780vX6USIQ6c9e8/hB/pyvcJwxRdHhk3U&#10;+VClEVRjVNqFRWwR6AVPhkYn/U4uawWtPGDqKcOjE0V68sl3uKHKrWu0PQMGDBjwgDm4bl05tVgu&#10;Kp0idYrAoLTvZxaGiBYapRRGSYSU6NAPTSzyVtVbt6Yj/0KIuO9rX1jRSfVnplY7SZlE9qL/+ZRM&#10;koALHucc3kdihMRUEbEgEQlBpdALyA7S1JOJtVzrL8PffnnPvvM2jn7VZY3nto2uS2NIAO8jKaC0&#10;BCnQQIJYvchuE4Ij92Cb+cYsG3shUxNfAB6UCzvRF4dPGI/8f41eJl5z0/ve+VqZdzaJPIyZ3nIS&#10;8xbl/BIy70JM6eQ53byHdH0rMOFAao9QoFUgBYwv0VFD0PRCQctFnBAMTWxicnyC+sYNM0PbT/u9&#10;ta5nz+WXVxcP7vtgc9/eDfncDA0NBkEUAqk1wTtQgX5PiCWiQfT7RZQQKKEIwaCVIk2qBF9FhCpC&#10;S2rVKnr9ZszQ5M+6vfjiHRdfuLDW9QwYMODEYyCoDhhwApHW6ruL6vDFqjokgppHi9XxHSB4+r5H&#10;UiFV3yYx+L7Ho/V29dAf6HZa2JAjtSGt1zA+wbZXTmqXzTcmaeMp7Yr5Nt2Rb/7DB/7H15/3uj84&#10;Jh2rq90SzWvf+Y47ssboLSPDo6OjanN1aWjdo5uLM1WxvIzpdAl5m6JX9D2VQkRGcNGDTFCyHwwR&#10;bF9w1UCmM2IEX5bgchyCZpaeJsr8zW60/rTbP/mhv6Qr/nHJe3/eq1+9pt5QD5QYo7jji9dUTTBn&#10;3vf1ytY7vvDxHxrvn+ts76LuwcNPOvSDu1k6cADfbON7OalWPx/7JsRVryzwRhBQdK3AB0OhMhIl&#10;MWl/nLIMOdblaCXptku8DKQqIUszEiGJse+/lTuHQCGkxvp+OqwEYuz7x7nVz1ZG4JIqMjPUpjYw&#10;vm0bSX1oX7RlMrLBbyxbeWd4/dR/e9JrfueKB3eHf3Geeemlh+/4qz/dWx8be3RnaRYpHGk1I1Ga&#10;qDReKqyTeOuIURJxKG9JnEIHcL5AHbr/z9Nq9fV6dPjv7/3m4z4MPCCBc75Im/VSfr+xcfP7Gmnt&#10;ssOm8tj5rjWtTovcBmpdR+ojKiZYldBLJEGbYCdHP7VQC7/7qGedP3iRGPCA2b17p166f/zkEOJE&#10;i4XbXv3qXcfV78kBD13OOussd+irX7wvSE3PBmSaIX0JIWC0RgmNlAKlDUIKfAikKHSBdKUd3bv7&#10;quyk89buuR1D3tOV9GONoeqbVrJ0qBcE3bJESk0ZA4WLqLSCRhGRyKhwwYOUCAQud/R6PVSRT8Hb&#10;Iuxaq6X+m9m1a1d4286dn/r6tlMfl3h+38/OVezSLD7vEUPAREBGEq1JokbjkML36+92sA7K5dbk&#10;plMfvXHu5pubE+ec87ARNo8FMe6Ut39o/YZ8aebJQ1s3by4XFx97/w92P79otja6bgdRWihKTJSk&#10;QjNkapRlj7LIkS4ghAYcgoAgoGQgJUO60G/EEJoiBNplSchqZMMjVLeeFscn17fSzZt/N53a+KMY&#10;o1grD+Cffe5jU77o/WZr3/IWv7yMLC1GaIwQeKlWffdZtVcKROkBj5AJAoGICiElUiqk0KTGEHxC&#10;KBNiklEbmiCZ2LSI1Jc84dJXDM5AAwYM+DcxEFQHDDiBkFb/ycjE+lPJ87NELycsL2O7HbAOgUcI&#10;hVIKrRUheoKPgCeiUKofVhNcSdmzCKPRGoqupLAlPaGqXbV4Tl6tPjNU05VKY+y3d+/ced15u45d&#10;p+pL3vx/3SqEuAjg/us+/kRda7zS7jcviI3h7WrxCIsHu5TOU1GK6D153kNkCSaRBAABQkhECKgA&#10;IoCPkVgW2LxN0WyxvDiHGds3pGv1Z+VDw2fpLDFJffy6797wiTc/4fkXzx8v4RFCiPiNT773V2Th&#10;PyWXdW1sapzlmQWWZ2dpHriflblZyDuY6PovOVGjIsjQH8RXiabSqBNrNTAJvUWJrnhMUkMIh5fg&#10;YoGzipwc1877XloSGtUaw8qQiICwAS1ASPrjVQiIEecjeEdUmtKDVYqgDNX6COnYOEljiKFN2z6l&#10;RoavKaT5EVquyxKzdzKX+TmveMXSg7y9Dxib1X+iahlkFUKwpFmdzChcCPRsToyx71WbQLQRX+YI&#10;GZBKUtWSYv/9HCnK7WPbpl6vpjZtuPPm6XfuOOfif/xFP/+8885zcefOI/vOffy1RZI1a+3emxfm&#10;Fp8ipEISKW2BKArSiiRpDJEJSbJ5w/c8+m2Pes6LBy8SAx4wu6+6Klu+t/WKstP6zRiKyana8P+Y&#10;np7+yMUPYbuUAccPQoi49M1v3lMm2V0d68/oeNQQ/ZAcHzxSKkBACEhtUEpRVQZCINiwOWmtqwNr&#10;JqiedN5Fy/tv/sx30qHxFV2rDq3kPXRhGco0WkicUsTYD/903tHpdjApSOivXYAMYJQ8bjtUAcSu&#10;XeGeT33q/Wp83cnNe+996YG7Sx0WIrbsrZr6RHToh4KmRhOkR4S+j3rX5oR85dRKNbmsvdm94cGu&#10;5UTj/u8+fX0pfviuvN3+jXDrdyiXm1AexliPcRFsJJQeFQLaaAwC7yDThigV0XlscCgZMCaQaEkS&#10;EqQQ6ETgYyT3ETk0zOiGTQxNTpFuOu2j6fDotM+ym1aDwNaEQzd8YkJrXtNrLl2mbGekJsEnKSIE&#10;gg8IIVBK4AMEAloIEqFwpSNGD5j+JJ7QIBUiqVL4Kt2OxwxJ6hMTJFs3Iytm1yMvecVta1XHgAED&#10;TnwGguqAAScQOy655O7vfviDr6lNjv+xMY95cffgIRYOHyLMz1ENASUUAoXzAf9PPqqsimGrYzIB&#10;T3QBrT2lEzQ7FpnUMKpKpyxkd/YII5s2rJx2yqOfUNmx6WZ2/bJBOr84/1zM3PrCl33ntmuunE0n&#10;t96dJ/Ovai4vPmk+DyRSM1KvQ1FSlF0yoUjSBFd4pFCIpO/5JYkE77DeEYFMJ9jocJ02hXfkrarM&#10;Zw6PdgAh05cVPk7K+WteBBwXHlzf+OSV2/zK8gtCu1spC8+d3/8+Pu8grYVOF5P3kCGgtSKtV3C5&#10;RAmI3qGMplqtUh2uE+oNvNFMjGzAhYhqLpGXHVzo5oJQGlSWZY2ks7RMojW1SpV6vUrFKPJmk9b8&#10;AtE6GhlAQAkD0uAU/VRjo0FrbCVBDdVI12+mOrnxxy6tLnRHxt55zqWv+wZA3LlTHk9hUw+UZZPM&#10;5MJQJBntTmA5d1RKRwyW3HZwMSKUghiQKuKCx3cLlJKkWYZdmqfZWiaWLZN23EWVbRv1HV/5xNzj&#10;nn3Jj3/RNYhduwK7WN49/Td/LxqNbY0t2+q2Vj+ll3crzVbfF3nb9q2kE+t7U/WhP9SN+pef/urL&#10;frKW+zLgxMWVrV+xh2bfUfSWRqupRsV01/bh7naOx1a7AQ9JDuT757WIn/ZZ9fdUrd5IvMN129jC&#10;9QMSg0ZKjwqK4D3GSPpmRnYY8uparm16elo1i/YZoy7UVb1CSzqy4BgSoNOEFAjBoaNERihcCUr2&#10;D1whQuifRRJttu/bd1PKGoq/vyyjk2rF98aujxvsyevy5pMX3E8pZ9so6/rTPyrQ7h8wcKGNSipk&#10;soLuRKT163yv+5STT7rwuK3voUiMUdzx2avOWbj/Jxd2DxwmdTmJd2QdB2X/vCujpPQC5yLR5RQR&#10;Yoz9hgIlCTIgtELJiFGgE4nvBoTK6BaOw0sLtAhsPP0MNp7++O76k7ftmQ/Ju0590Uv3rHV9PZdX&#10;TFE8rT13ZKvvtVBCoE2KyEtwDoRaHe+vIUU/JyHaAhkhySpUKjUEhk4nxzuJrlVR9QYkBj00RDY2&#10;QmzUgq5kx/WFxoABA45/BoLqgAEnGGe+8jV3/PSLn3lbWNcYSRPzrJYt6bQ7uGaToBwxOhQOEUpC&#10;cDin8BgSU0PK/mE4UCJJsLbffKpd3u/w9I4sVVRUurW7uPBbTpj9e3fv/vD2c28qH4xAhbMufe19&#10;N1955UcE87dnG0/6SD13J1ddQT1RdBbnkK3QP4BFiRb9G2wlBUjwUeAJSN0X/IT3NJIKEU/hHaXt&#10;kAiNVBWUUVKU+bOTYfGSH37mo3fN2MUfn3fxGx800/g905cP93qtN5VHjrxcLq7IdqeAsk3Mu3hb&#10;oqwns3a1U6ekk+dk2VB/vEsqjNZoY0AIrHfkwjO6dYLK0BjrtbjeVPT3fQiLeTcXhc23LS0vbW6t&#10;rKSZyRYqtSTUKslGEctz2vuPpJ2f/ZTl2SOIUKJDQMVIkmh0akBpTFYhSIkfqpeViYm5oYmNXzP1&#10;0Q80o1vwdO/7p5oeymIqQJHb7+VD9UPp2PqNIc6x0OmQuR5aBqJwuOCQMvZHVJUCDwRP8AqrJUmi&#10;qXloHTpIuyzFSCLOr25J28ArHuhaVr+b/33PRz/6t3PzM29wi/MvGPK5yBpJvmnL9q+rytAtNoQ9&#10;T/yNSw8f9Y0YcMITYxTf+rsrJ5uH5l4XmrOj1WBpqIykubDNiPL37v3M1Y+OjdH/esqv/vr3H+y1&#10;Dnhos+O8i9vfu+ryuya3bIrZxDjx8I9Y6rUpvSP6SADEqk96yC1Z1aCDRHTL9Wp8yyOBNUlvn56e&#10;VpvCkae39rVen/d6oytLi5SAlJ7+xSLIVBP6+YwID8EFctv3VC1cwDdb9NpdsqIcPumkC45rsXHi&#10;nBe14s6dH2896SnV8Sx/XGt2NrNzBxHeES0UgDaaVCtSY/Ch34mbKEGwJWVrafT+L39509Zf/dVB&#10;8OFR4q7rr3nqkft+8j9bhw4nuruIcpbERGTp8T1HWfboOY8noKTGS0kRHCJAYlYnlpRGSoghYH3A&#10;5Y5EZ5TBsNzLWZaadHKc8Ufu2Dd02qlvLyqV604978KZta4txij2XnfVeXM/vvep3YN7qeaOhk4p&#10;XEEIAm8VVgiCkH1PM0CLgMmqmCzBDA9BAT73JBKcAVSglCWiWqW6fSvp1Dixkl170oW/8V/Wup4B&#10;Awac2AwE1QEDTkBOec6L7rrruusui2PyrfWtxW+3222aS22M81SERVMSXCA4gVYKgSSGAiVBxYgP&#10;4LolKIFKFEF6JCWNWkbPexbuu4+ZmSNbzMjYX09tO3RqMbPtG8DnHoxaz3nta1vAN79/zQd31tdN&#10;XKPaS3QOH2Rlbo7EZGSVOt45DCAjqNAXVKMAJUAZgzQJFAXCR0BSIUG4QFF0EWlBJXVsyQox4tpX&#10;L9nwo6RI3wJcf6xr3bPncqMXKqN+pfeq1qGDL+/s3Tcm5udJc0dhcyBSMYYsTVBK4U1CAJyAIGU/&#10;jVcppJTEGMh7PTrB4bMEM1z9opkYv7FTtm+Zy90dT7vkZb2ff+7ll5vG6NT6PLby0ckNqt6ojOrI&#10;ubWxdRe18WcuKt8IPZvUKxmmVkekKd3SslyWxErChm1bbx8e3/TBMh2ZftYrXzl7rPftWKAyf1s2&#10;vvHtQ3rofF8be0H3wL3kixYTLMakRAFClMTo8T4igCj6f7rgMGjqRiKdpzu/yIL7USoKf9GP/v6D&#10;7+8m+pPtVnH/M178+nseyJrOfsUr5oG3ffHKv7lexihT4zqNkfr+g5WN3XPPPdfDpWuyFwNObG66&#10;+q+32eXlj7T27316pSypJymJdUjXwgs1bHv5k3RqtwEDQXXAL83IyOR3NoyP/6XI89fOSrl1rhtp&#10;2xm071JXAeeL/gWVhaLdRTZbRBtP1UqcDXzpaK8nxp3y+18snm4P27e3Dh45ZfbwIVbmj0A3RwpJ&#10;GTyKwKohAcL3/cODCHjnsMHRwWKXVxheWSbLe+vW0ofyaCF27Qr3ff7zX5Ve9xKjs1JqhJeE4CiL&#10;khAlggytA947EBaNxvV6LB06PKGGRp5/3xc/e8O2577o0INdy0OZn3ztM1uM8+ce+cm9f7x09z3j&#10;du4IwxlkWGKe48uI7QYCfeE0KoUjYn2gDIEEIPY9UqWSCBTWWVwIJDql1Bk5VczQMCetH25PPuLU&#10;f1i3acvfula8aeMFF/b+leX9UkxPT6vH1+PYoS9+6jTbbL+suzw/1l5cIXOBRPa/a146hPZIJDI4&#10;fIgQPFJCqgygKYKnahLqJmM4q1MEyLMUqhl6bAizbQs+M3ef8rxff9la1jNgwICHBwNBdcCAE5DV&#10;g/lP77jmb68eGln328XEFJ25Jnm+Qrubk8iAkRKTZRidEZ2C4FE6glNELwmlx+Ox1iN0wGiL6Emy&#10;RGAyg9WKTqtVWbr3Z28Jy0vnTk9PX3/y0pI8+7LL7INSc7LphsmttV/L57KnHJrd/wcrgepImhFN&#10;Br5ACI+NFrTsT9yFgFYaFxzBStIIeTfHxUCiE1woia4ENL5TsP/HP2H+8AIirZ0uR8bfcvMV75o/&#10;5/Vv+taxqu+eG25IZcs/otedf21x5NDLODA7FWfn0L0OmdLE1Y4dGQXOOVwMeB+ASJQS15+DRCER&#10;QuBLj6WDjSnVeoZU/k4x3HjfGQdWSnHJJf8vD8TVf9P9/+yvZvbu3r23vcKVfvupG7LqxF+ksXzy&#10;lvXjLaQqS+vztMiPpDY3zmhfn1r/0cZYeuPjz3/lcWGXsBakp57Z7O3bd72eGPnS+vro8HxenrOS&#10;l0S7QhF6aAIJGhsCZQDrVT/MQ0noOcq8SRIEtdFRoi3puEWW5H2V+eWFV8vGyK+vP+mkXXv2XHeg&#10;1WqUqyFtvzDPfe0b13w8b8DDB+nU+d2Z+afrrqUSA4nPMUUJKHp5IK1XxqMyz7nnhhu+eNoFFxQP&#10;9noHPLQ56aKL9s3v3n1V6RefWaK2BgRSSmTsh2vGELChIDgo24uYuI6sItJqRZ55/y23VLY+7WlH&#10;TQQ69N0bJg58rfcWOXvfS9JW66SYl3RbLWSrQ8NBJUmwwaKtBiHo304HAgEXPCGsPo99QJQlZbfA&#10;5sWGQ7d9vgJ0j9Y614qtL3jB3r0feVcdJEiFirIfcBki3ntcWRKjIziBxCFCJPTatGZnjBuq7Zza&#10;urW3e/fuTzzQZ9iA/4fZ++67rLf/yO8Xi4crxcxhKmVOIhNiKOjlbYQ1qLSK0gKkwLqADR6hFPWk&#10;SnSOGAKe0O8sQBGlxiSGdeMTjKw/hbKyjlJZxk/e+PWRrVv+ZuyZ5399LWuKMYq7rr96KpYLz/Y9&#10;d17XFae5+aXHUOTooJHR4Z2lKHOEiNQShYwCXN++KwrQq2YfCkWUCcFKvActDI1GneHxYfTkGGZk&#10;5Ih0C+cupqMH1rKmAQMGPHwYCKoDBpzAJLqyXyaG+vgUvdoMtuhSeoHSFarVjFpSwYdI6QpSI0F4&#10;1OrBxMUAUYGF4AXaGEJhcS4g8egYSIUg1YpGHHpidfHAp4Pgk9/8wDv353rkW+e9eu3Sdf//eMzF&#10;5y9de+21N7Juw42jj3xsmYyMvZ6F5hZRFqRVh+ws4Lst+jlcERHFaseqJwK585TR46zDO0dUEhUk&#10;Eon2kXJ2gc7cAroyzNBk/gw5teHd37r6vVcmk+s+c+YFl6y5j2xjVGxoLbV+s3No/+vz+2cram6J&#10;RunJ0gydwlBtFO0Nuc3pFl2sD/yTKhqlJgJeSvpDkhCso0STTo4yvOk073Tc90BePP9ZGMH9N1zz&#10;rn+fxfoZpqJLIaXAFmVo1pZVsRQ6mc4Pq+GVc84/sYNqzj33XH/FFVccvOyyV9vbP/zhl4w+6exL&#10;ksmxd+y/e0+azy0xpDzGaYKQ+CgIEWSQCCIohTQKhWBxZRkvNcnIOtrzcxzcuzepTU2sH9LZu3Th&#10;f1arpMu33/jhu09kcXrA8cne3VdleTN72X3f//4bm4cOUi8K0sSQIlBCIpWh1y5p1hvVLO1cnGSt&#10;dwM/fbDXPeChz2Kv1xTW3lOE8GyCRGkDoX8RHFb9SEMIICwx5jRXFhDNxY0mzRrALyWofvvTH1qn&#10;Nadpw+TC/fufzeyRNx6+9z6ywqPLAllaqkIQdIKIgqDAe4+mH4AZgsOFgI8eHyNSJkAgBof3Jc76&#10;MbmQiqOzU2uLECLe8cF33OMQj/ZKEYIiMwoRPZYIMeCchxDx3iJ9IORtFmcOkhA3G61eXM3m/gEY&#10;BCE+QPZ8aXq4t3TkZTN33v2G7k9+VqlryYRJyZREOktROnxUoCV40MaQmIQkBkrrcC7gS0cIDmX6&#10;on7wAaRAyYxqbYyRDdvjyWc8ZtYOjd05Nzf3ndrY+N+PyOqaTxrc9rErHhlXDr+z7Mw9j7JLTSvs&#10;cge7tIzv5jgiUjikBGQkL3KEWK2TfnOIEgZEgkwT8iLigyBEQ6NaJx2forFpPcmmKZLhxlT27At/&#10;tNY1DRgw4OHDQFAdMOAEplOrzaqym4uh0Q4jo+t83sNHj5VQBIUKAiMVwkDwPZwt8aGflKCkhqgQ&#10;aEKEbruLrhnSNEFoScCjIiibU87NYEz2wpikZzoVVa3G7905vfMzOy7eVR6rWle7cj3A7t07/2Ky&#10;8ojvpVO9XUm7tyNfWUmKGcitJ9gSSYDo8cFRhoiUUBKxon/TrQAtJYkxCCXw1pNgwUewy/RCIG+3&#10;njjq3ebxdY1H/vjGj39uuVP84Mkv/q01e0notluh1Ww9cWlmsWIPz5GudKmEiImQlznWl1RUDe8D&#10;UmUo0X9hsz5H4DBSoGxAhEBSrWKVIh0bZ2Tzab6ybfuekKW/cPjR/84Fl76pCXz7KJb7kGP1+2cB&#10;Hv/KV87e/ulP37ju5JMzG4s/W9HBtOcOg7NAgAgGhZISrQUSgRfgowQkIoBrt/HeUy0dyUqL1t0/&#10;SFy3+cXxjZve29i08ZaffuNTXzr16b9xQtonDDh+qeDOD932o123hRBgMCgCMoj+hEOeQ6sldNEa&#10;13HjFgaC6oCjwCOe//zWj67/3FdlVj2vklROtzrDlx18CEgEWktikCA980fup/09y1BnafvUIx/1&#10;7Bjjxx/IOH3cuVPe9dRHjVSS7IxyefFFzSMHHt8ti22UnZHOQnN4aeZ+lucWGKtUMVGQr6xQMQnV&#10;NMWVlpAqVAgQAyKwGvYZiLHvoa1FJAmQkqE60N57eIJTkufGGD97vI/9AxQquzok9V2hUqn6WIKJ&#10;GC2QtiTYAkfsd+cG1z8zReguL9L0kWxo+PlZLTsd+MaDXcdDiR/e/NmGW158c3Fk+Q1qpTVcybtU&#10;EsNYtYpxnqXleUofkVmVIECU/UklYkQgUABSELRAOoUQEa0lKmis1xTCUDRGiadsP9DdPPXGsec8&#10;/5hZeN32ofc/VSwc/oty6eAz7NIMNm8RiLiOw3U9iUjQSuEcWFcSRMDYgJKSGAChQWqiyfAiRZgK&#10;vdITkwq6WkeMjZNs3YycWke3amgFXnSsahswYMDDg4GgOmDACczZL3xhF6h85xOfeJIfHvnGcL2m&#10;TZkjOk2683P0ul2qRkKMyLIklA4hwWiJ0BIcsNp1oBsVUAIXHUYYGpUMgNJ5VJHjm028UZvzEAm9&#10;7ttIt+//1jXvuuvJP11sH+vAofPO2+XunJ7+kqx1cpL2u6NKHxV7PchLYt4DVxJtTgwOrCdogddg&#10;Cf3E2kDfsB/RL98HRCxJROh7YDYd0fZgfHiDak28LlRHnjTk8/8buGWtvNCa8wuyaHcy0VyhknfQ&#10;McfHgihAovBAO1qilBAUHov1gRADWvCTIUkAACAASURBVESEUJQ24l1JKSWjk1OsP/10zPbN+/Nq&#10;/a+Ujrce7TU/nHncRRf9BPjL5fe+69Jec2mH8iBaHWJeEguL9B4jBanoP4aL0mJDSWoypBC0myuE&#10;AOONYaT3NPfdS1o1xEb2O6ZVeVqIw5Pf2/2Zq55w3kXLD26lAx4ubD/3VcU9H/6fZznXRYnQ/66m&#10;Cu8CLkZkDMTocGVBjEGZVI7G6WklLj6xu9MHrD1CiHjblR+7RdQadw01hk8v8ha9bn/cXxuNFhKZ&#10;SWSIdLstlg472lKv23zaaRfM7PnKz2LcuUeIXWHPnsvN2Wf/n22JvrvjpF/JOvlLmV16du++/We0&#10;DtxP9CUoT7fdpNddQQeHIJDnOS46IpoQC5SMaONRUeOdxHqJkAk+5sRYkmYJKgZ0CTEvaM0v0EsS&#10;FUcaZ+695frvxunpA8f7/xdns78VE+uenDU3vlBrEqU6KBEpYsCXHYRQIAzB97uHRRSIAL3WCq3m&#10;UiWKxuYHu4aHEjd/9srG/T+85z1Zs3OB7DXX1aMgHR2haLYRZUmMgegDGoNEQwBpAyFaQgCRSKRU&#10;oEU/hDVoYlHgyoAlkg2PMrppE5Wt234cKtW3zLRmbzlWtd1xzft36M7Kn9NdeQbdNrEoUIXDtrtE&#10;B7EMfVsupREKUlNBG4FRESkEhbO4AEiFlQqnMky1htOabHKKqc2bqY9PoEYa9ER8b15Nv3nKM855&#10;UPIeBgwYcOIyEFQHDHgY8MRLLrn1R5+/7gbfy4Vrt57ZnJkZ6hUWWzgKEcE7hFOI6DBKI9MUfMQF&#10;hwgegaDV65FUDLUsI4bA0vIKRKhmGVkaWV4+hNcJOtFEb07rOfePcrh+8y2TyVunp6e/ffExfknY&#10;cfHFJfCVm6+84upY4VfU5JZHJ45TWnMzONsXhY1UKOWx0RNDWE0LFUQi3vUtvpTWCCGwrkASUAZ0&#10;dCg0sb3C4v5DDTnWe3zSGH/WnunpH1x77bVt4KjWGmMUN7/rz0/Jjxx+emy2UEWOjB4UCKlWlx1R&#10;UuFDJOCJwf28JhFlfzzKaLwSNNHIajVumZxoMj51eezpz53ynIHX4dHkn0T1Gz74njcmGzf/l4nh&#10;yUnVWXkMKyuiPTNLuTSHJ9C3AfTkZYkUoHQg2oCIUJEK7QpcK8fYgjg7wwoeWt3HV9dvqrmhsSN3&#10;Tk9/cvW7PmDAmiKEiDf92VuqneUmMkqUViDAxYhHEEKgMlRFVvthJyHY7KaJyYfEKPOA4x+b+nbs&#10;qHsraY3EVOiJBCEsUigkgRj7478TjQq9JMUrm5pe+VJZ9n7w3c+dmv30KzfU47y9h3+hazrGKL7y&#10;rj+fnLn7B5fXBKfX8pK4sEy13UR4TxlLaq4go4rPquS9LtE6skqKIOKjJ9EaYSPaKBJj8BHKogQf&#10;EEKi0IRYIqVEREvZXaFcUOhG5Y/qo7XKkW3rv3DPPTf842mnHb/P46e97nWLX3/fu/86TE7tSGX3&#10;kZUA0TvK0uFsQVQpWpm+BQOgpEd5T+YF1XaboZNPfiLwiQe3iuOXuHOnvKXOuKrXx4vh6kl+dvF5&#10;cf7wpaHXozM7R3PmMI1OG+GhqSVGJ1SSjCQGitIRiCiVQJQ44RAehNSoqPAOooPSSwoHaaPO8Oat&#10;jD3yjNn6ts1/tuWil3z+WNT4lfe9+3FVKRqy3flP9V736WWnTW95Gdfpgg+YUMF7R8QjEoWWkqiA&#10;KHAeMp1ghAIU0VukVpBlBFVBV4c56ZTtDE9tIKk29sVU/SCX4tDW5z7rDT/59rcbe793561C8J+2&#10;P37HV49FrQMGDDjxGQiqAwY8TDj9whf+OsD3P/nJv6s4/7LJTVsRoyNkKpD32izdd5AiB2E0UgqI&#10;Hq0DBEcIfQ+jvBS0bYZJh5EiIzOR4Bxl6BCkwZoE5QzCp9IHjy3azxBD4++fkj/7L7uvuurGY+2r&#10;unPnTlnx8a9b9foHGjJ7AUG8rWx1TimbbTJvGc4MUklc4ZFAKjWSiMT3b/kFxNi3AQiAkyWJDyip&#10;SbWg7Kwwe0+bdHJzbfMZlf8s69lzNkX30m9dc0XSc2b+aNX7hXe/O0lV/VkLc7Myzi/RaHUZ1qCl&#10;JtBfW4yR6D0ER1xde38MUtNvtJU4KamMjCMTgxoeE72RsY94Hd5zxiA4Zs244DX/8Wvfuuaa71WM&#10;eVQailfb5aWnLu7dt2PhXkm5vPDz4I7oAipNcCHiypIsSUikpGdLvC9JUo1bXqbZalOudBjxPKJi&#10;0gt3vPy3P/Zg1zjg4UOvXSzGdrEpk5pUGYTvX9b0L3NgeHwYOVRHVBIEonruuece1912Ax46jAwP&#10;J8vLxWuti+AFColWBq0VOI8tCkBhCs9QtUo7WLqdpdTNpW+nm5NU6ggZ3r73Hz75Ja2c6uaqlZe5&#10;NfhtuOK8PVe87eXkK+s6P/kBPgqETKhYSRIs3nnwJSJ6umUPlCSKiE5139fRs+rmEtGIvsWOVOTB&#10;EnxAEBFS4n1AKU1WgTJ62svzlN0OZfCYRP2Bjv5X1L3ylcA9D+5u/5/RY1PfrQ1nn7GqeNPykV4l&#10;dBIIdQocogdJkhJkRCT9KR8TwaSGkTRl2KTb9lx3efWsC1/feyhYHBwrfrT7uvEkb/2He5rdp8qD&#10;+58vyg5y/yF8L2eIgHYFweVkMuB936dWWIkUCiElLjh8cHgJURqcjwQPCoWOAiUNhgjO0epp0sYQ&#10;UyedxPrTTifbvPmT5ci6a49FnV//4Pse1T50/zvLvLUt02aLk7lxK8u4ZheXlwQliV2JLyHqiBIW&#10;KyzCSxQpIMh9QZAahESLlKI0hGqF6pZt1E/agtZjsTTpbNeVF+x46YU//Pke79mTyBD+a2Erg6DO&#10;AQMGHDUGguqAAQ8zvJTvlPXKntpJJ79Cl+EJbnGJojNDV7VxJiKCJ/R6pNJjBAQRQAZkBGklUgdw&#10;BTFC6aFEIFQA5ZECcAXOWWyvTS8aYqu9g6l176mNy/feeMU7/u78179l77GqddeuXWFXX29c3nP5&#10;5Z9Qk5s3msXl/yaCQzUXKUIPYVdv9I0kFBElBEr1RUgfwQePIxIJSBQhRowFVURwBY0gSewB0Vte&#10;yuTGyWektdoRX2vcVKkO/wmw+6gU0utNdLvdN/YWlpCtNqG0fd8oLXClI0hFDOBC3vfAjQKlBKlS&#10;CCSIfpdqLiLrpsbRUxsQmybnqdfeecY5L2odlTUO+Bd5yqWXNoFv3ff5z/9YjwydOVLNXhtUfOHi&#10;fVTz5Tm0KzFCEn2g8A5FXxAPwQEerSQxOEQBWkViq4VoLaNWlnfc+uF3/YnX+pNPffl/XPPgiAED&#10;jEkO1aXZYRJFKhKMCkQZkFpRlRmZrpNVxnCmTl5SHwgmA44W1WQ8lEP5jS1XXlQ6nyE0WmkgYH1J&#10;AIT3OAPR9QgLJfu/9k2GxibIxkdZWTrCyKaxtzqb/CZaWmljNzQ7abvdHSvc8ki5sJT0lheQuYMA&#10;ltifFigtAY8TkUBAEBBSokQ/VVxG3w+69KCFIJEJyiu89eACRoEUCpBA7Ic2SYnWUAUUDrs0x6G7&#10;LSuHjzy5Mjb5FI5zQfVpl1zS+/Fnr/lCd3Ts5W7h4FYhE6CLAKIEr1X/Yh4PDlKt0UmFREriUvvU&#10;Xjb8K3ded90dwJEHt5Ljg727r8pWWrMvKRdab6VoV7qH9iJjwAWLDJYo+pf9SfBUkRRGEwuLi5FI&#10;XL00p3/WE5LSl8jgUcKjBWgMCo+UCmUEoZdRG5liatsjGNm05bZmUvvI9ptuOiaTLkWr9+alQ/vO&#10;U3kTqSVBS0xZIIFEJ+Qh0rMFzgUEkkRWMFIDjqAcQluCURQWVExAZqi0RmVknNrkOrLhUZTRl538&#10;axd84H//7NPPPnseuO5Y1DlgwICHDwNBdcCAhxlPePGLbwVuvf1DH/uqTPlDiXxZpfRUihbN2ZLc&#10;5yACiQwEHN72cLZAKE1msr5A59xqsq4gJhoLSClIAOdKYunxIeBCoGwuI3rdTaLpdyYbN/fuuOaK&#10;ax/771538Fi/aJ992WX2lquv/uj49pPX61T9h94RmXUXZshtSURgoiJYi1CCKCXCCKSKyOiQvgQR&#10;8c70Tf6FxrZKpAooI7HeY8sere482dAI6cTUuen6uHDb565eOOvXX/VLC12j69efeeSuHzRk6fre&#10;rkIQYsBZRxE8aNc/cEYg9MOootQoCVJqpNQoYRhrwMTUBI1TT6YYX3ejk2KQtPsA2HPd5dWohzak&#10;jbC4cHjRprH0T7vkD37hBOltF164BHxl31eu7ZGccnrplh6/XK7g2yWpSfAuEHyJlhpbBoyRKGEo&#10;owOREESkLLukzYCcnwdlHu2GRx/tx6cmv/3pD/3ntQxFG/Dw5nufuWqk3S6exD2HJrUZpcyXEDi0&#10;kYgISkm0NuS9ks78Yl9VMZWT18pTesDDj9n77mxV6+Nf7bny/Fh2s7oSVISi1WvRc5aKriCsIAaw&#10;vZxQKHqteWLu6DRXkNWUzkyVarW6XUiNLz1Ft4e1BeQ9RGeFrNdFuYhwAu96OGsJ1uJlIBoFRpBI&#10;jZKaGPsp6UpoJEBQyCgpfaDrc6QWaK2RQvYLiCCFpvARqSVGK0TwRKDMI72ipFhaZsP4xqdMT09/&#10;9FjbJD1QVhZaBwTmniiSrb3C43sWgUKmijwEEq0JQQFgtMZISd7qUJT7HjPXc+9Xm/yrGQiqACx0&#10;7a/aIzNvlYvzlaSX0yi7uDyHvO/1b6PEhYAvPdF6jNJYE5E+gFy9NEeCkEglqcSIRBAkRBzW5jg0&#10;PihiENRGJ6ism0QPjx0ohht/0V5ZuW0tsg5ijAL6djG7r7oqq7v2U5ZnZp7TcDl2eQ7vJaWpIJVC&#10;BYklUtoOVhQEAK+RzqJkROiIUKCUIXhJ6YHgMKmkNjrM8Kb1VDZsQDaq79ny7Of9f8TUAQMGDFgr&#10;BoLqgAEPUx7/Wy//3j2f+9xHe6m8qJ6ZNBceCwhXYkKOcF2K1iLWenQEIxQmglq9CXcRFLKfH7ra&#10;ISmcI+aW4HKIoGMkhBLnAlGlxfCGDf9OFu0z77r26rcAM8e65qe96lUHb37vR/+0efLG94dN689d&#10;uueH73OLczJZXMQur2AyjY+hH6qCI00NiUnQicQFiM4iBPjo+r6kAYIVfb9VC8ZFgivpOU+I4TdC&#10;DMnN17zzLedc+ns//mXWLbwfUcR2JNalAITAukBpC3LhMUGjtUYnCiECIYIUq2YAISAAqRTVWkak&#10;H35k8VEXpTwqG/sw4Ct/9/5TmivFr1U5vHFlXq0E52sdk3wLuP6B/qz5ny5+J9Yrl8kNp7yheXDl&#10;Ul3JqFRSkrJAL85TlhZhIkZoonCIqPrBcfRDrEJpWZ5fpBuATkFdVJ8/tG797ftv/vy3tpxz4e1H&#10;v/oBD3fKZlsVvfIS5crHagHSaFD9DiIQeB/wIadnuxRd2f99M75u6103XVsD2g/2+gc89Dn7ssvs&#10;3Z/41H02U8sdW4y5okAqj1YG4z3e+37oTicipUBbD9Ihmm1cr4OXET9nyLXqe4tLSQAUIAIYZzEO&#10;jDR4LQjBYwV4GQgaohKgIYuKxGtcDAT63adeenKb0yksPjoQniRLSHVAEfDBgWP1WSwRSASeREuq&#10;SYLDsNi1+NwSlpa2njyy9E9GAsct0qmFoGo/9Kb6q808UDQ7NLKE4UqDdrdARggRlFIYk4GQdNsd&#10;inapc1Wf8uvGz5uenv7H4104Xmtuv/Hjj7GzB/+4nDm8VS7OkbiCzAZ63RzR6+FdwPqA9wGJRmmN&#10;lxGpPXJVTHUu4AkgBFFIlA6EMlAWljJ6PAovUlAVEJrGlkniprFDc2X79yeT5Pqj7cMep6fVXVC5&#10;6YPv217IuPLtD/1NV7LyAr8y/7tZ2d0gBPRWGwCstygBwfdriEFgpEZpKGyJiA4hU9CCIBUWjRUa&#10;myRonZI0xjCTk6QTE4Ra7QCJed/RrGXAgAED/jUGguqAAQ9jfIxfSyrZ47rt1vLwuskzh8anbsib&#10;S8Rei9hepBUjRa+HLRwhOkxqEDEihEMLkGiEDwQh+z6jriTaSPSgiWgpMFojAJP3Gu2Zw2faJHuC&#10;qq1MfO39f/VXz/z3v//FY13zOb/ziiVg6c7pnfsq6gwlFob+e+teU5/Pe1Srimg9vtOj6PYQ1qNq&#10;kqgkHlBSIKNEa4kxmojsJ6w6iy09Na+IThD8ChaFt+JCPbW+9q2PvvcPa2b8zn/roTUzshyp1XtH&#10;hKiXOJwW5M7hoicAfvV1RBqBlAalJUKAs64v9kqJFIKyyFmYPYLUCT7GYWQyDCwerb09UblzejqZ&#10;tfMvLlutP+ottSo6Eya3jqzW+Ps9115ZqdRkp1KvdWTC3PanXHL3v/bzzr7sMgvcetMV7/nyxPZT&#10;LxXdVpSdpmh2usgIDoGM/ZAfGSWJhCAhREdmUqyzyDwnttpIoSmPHNpcpNW3ys7El2OMrx10BA44&#10;msQYxa1/96H1fub+qaLTUpWyg7NdchcICiQCoRQhSpwHkgzb7eDyYmNmkyEGguqAo4QX5sfp2ORB&#10;sn0ndzpNhCuopKCNxoe+n6TsO6WgtUYpjTaCIAK5zQm2gw0ajSaovme80H0vRqwApxFKgg5ErVAy&#10;IoUiCnAEouhfbJloiDKC0ogkIYaACwaXBiqJITORIm9hcfwv9t482rKyPPf9fd2cczV777WbaoEq&#10;oGjEWAIRNWqMYBSVWAYRyyZijokGc3JsTnLvMCfJtTQnJ7k3mniUG8UmghhByihGYocittiBDaj0&#10;CFRfu/bea692zvl154+5ycjJOIko1dDM3xj8UVBV63u/vZjN873v80RV+ViKCKF0hAA6S7GFxXpL&#10;2vSYpE1DKWKaYUQ4Pl3Ted5tV19948lbtuw60nv+HzBKZ1Z9qdk75ozege5ThqMhYyzGCZROcd4T&#10;XQTpUd5BtJQ+UvicSR+yTOrHP25iYjWw50gXcqS46VOXPMb0u38VuktPZHEBuktEHMvDyKhfAhGt&#10;DNI7nK2EfRUVSIdEVT7/gCCABCEUgYAViiJKiqCIJkW3J1FpmyAbaJPhpiZy12l9YoT62nFnnXXQ&#10;sw1u0boz2r//omK4cBYqbh9JkVGMniuWuxtcd0i0Dq010XtCqGwwfAxEUdWgpCRLBD5YlImQeIKQ&#10;lEFW4XPtSVYfdQJJkpFOTGGmZvDN1u4YyrNO+NVv3X2w66mpqan5j6gF1ZqaRzGnnHtuH7gN4HuX&#10;fXx3JC6a6eZCYt3RftBrOCmxEcKgi3c5Y2dJokIhqq456fEu4n0gCokDlFBIoavWBCBDo5RBR0d/&#10;fp7G9KwQOnuOHY2/eu3F77zr11/7hrv+9VjQ4ap989a3lsB77tn+Ybsgsz8f9UdriItSSU1iU8LI&#10;ogqIKoCS6ETjSgsyEJUkAlEEQvB4X+KsRYoGeIsrIrYIxJEnK3lmGfV7RCN+48ZPXv62J5z78t0/&#10;71qN0ct6oj1GSYpocdIQcXgiCIVUVdiF8w6VQtSKoCEYqlCqoIne4bwGH+nv3o8g+aWkM3sMcNg8&#10;bR9ubNu2TZ6xad0Tb7/ze29NyuXTJ0M5OZzvUgZXvcVMTP2Gt+Pf8GtXHRiW5a4ka37qlq998m0P&#10;1Jd2yjQ/NfG4x53fzO0rlhb2nO1M2hyXJTbmRO8RY0eiJDqpBHLvAzoRKKmBiLIWWeS45SU5f/ft&#10;G/T+HS+5+737PPB7h3Rjah5V3PHZzyaTE+nTeuPizFG/Rxj1CLbEUmKEJ9EGk2VETDWmaUuK0ZCs&#10;GE87N24c6fXXPHK4hXzX8ccc/ali/54nHxgPk3F/iHQgFcQY8NETkYQoUERQvrLxISBEwJaWVCgS&#10;bSiiBahEHCnQqSJqRXQO70tiZYqKUQoRA8qF6rocFXmURC2RWYaenCRLUlqAThvMTE7QdEN+et/d&#10;9BbmEcGRGINSAisDMULuHRJBIgytXKDLApE0GLcM1vVPTtzgzUmn8TrgISuonnHhhfb2z3z4S3rj&#10;sRMi+KcYbRgc2MfCqMuqRONtBB8IUlJQ4kPEKkFA02y3ZCbVC30s/izGuPfRcgh48/Ztye4D7c7U&#10;ROt4hXyanV98frHcewbL88jxiFgWjJ1jnEPuIFOaRGVEb/HeIUTV5iwMSK2RAQieGEArjVSKMji8&#10;1wSpiakmm5qmPTsb5Kp1e9JsclElE4PYnrg2b4oPD7rjpYNZX9y+Xf0odp/hF3a8KB2PXtzMRzoG&#10;+3qNx48G2O4ycdgHW6KEJIhAiHFFTK0CDhOtcMITipwVA1iCVlhpIG0jswka02uYOvkUjDHINMMr&#10;/T+t4iOnPPc37zyY9dTU1Dw6ufXHN52b2/CF0047bfhAfn8tqNbU1ABw+gXn3SSEmAX4/sc+/pfB&#10;6GdN+OOfmDUzRvv3srBvN2G4Dyk8QmqUjNwfsFC6CFrikKRGodB4nyM8yEQgZUYqDEFAEkpkGNHM&#10;stdlczL88Kp3f+NbH794b7utFzgC3ZLjZOLK2JnZmGw87k3DO5elLi14idINmmlGog3WO1Sp6VuP&#10;l1UAgA2hSg7CI0REKSjKHKMTssyQEChHA8T8PD7GJy5r/zjmVz3vGx9+z0d1q3nRz+N3GQQHQiLv&#10;i1ljg5can2RkaYOms+TjAbYYIRopXgpkVAgcPlShGUJGgnM4Bw1vYOTI3YB0Ik+z2cbkIdzahz1b&#10;1q9X+1y5yfaXnkNvgYEvCf0xxqRIoQj9Id17d7I8vzRnJhtzSXNyRq1d77551SWXPeWFr7rnZ/39&#10;p7/qVd0bbnjvp+SeNTs7jeQ71iQXhrzcaBcXyLtdfFGSupJMaEQE5ytf40pA92BzZGnwLjDuj5DN&#10;VqtstF5489VXvONxz3/prY+Wl9SaQ4vZt08MEjuX97utvN8jiw6Bq1rjpUSiUNKAUpVvdmkpVU45&#10;Hk2nhZs40uuveeSwdetWf9vHL/uCOOXE3xwNln51NOrjfE4iABGwtkSikdJQxhI8KAdSVtMkIPDB&#10;Y53FS4cm4okoAGPQJkWUEIqID1RCjw/EGFDWoVYCsLphTDoxSbszS+vo9aSduY8mrdao0ZqcbmbZ&#10;C92B+6CfMz4wwOcDEiUQyiAUiAg+uCpEKEIgrnjSB5QAkySyHNrHxinrjuRePxBOOueC3k1XX/3P&#10;MxtP/KskbfzfSzvv0fO7dxGHi6gQEEqQGEUZPKUb47xEp81K7EZ8U3n1qLEd+sbH37160fnzlO4/&#10;f7Dz1mezPE50cChbEscDYl4ihKYkEgRoLarGBOfBFSifo5VGa4hKY6WuPFQRKKNAC3LvGEVHozPB&#10;6rmjKbXGtVo05tZ/vnX0hgsbzaQIg0bSO7B636/99hn2YNf4g+Vdrx7t3Psm6cq1c+22li4neIu3&#10;OXl/mXKwDOMRIoIkImIkUgXASqkQicEgobSUsgSdEbOU2GyTTEyQzayiNbMa1Z5imJovapXsTJX5&#10;STYxe9GJh6DTtqam5tHJnv0L/3zWWWc94HtwLajW1NQA/3t36OkvftGf3PiJT3y4pc1PsukOy40m&#10;A1tSFPNYWXngy1B5jIHEaEHpHLqh8LGkcCUgyLKMRqtFM2thjKFlUmzwjAfLuEyuDa3sj71Mk4Bv&#10;9Irkudu3b//i4fbTOuXcc/tffOfffkfMzV2X9TacyaCX2LwgnRJMtScR1tPdv598lKONJqqVB8CV&#10;USWpAloqUgTGKLQRxJjj8jEhChIZUQNFhMaepaWTe0Xv9UefclL8/tWXfkAksnvq9XeNf1YYwOaX&#10;XvDdz7733e9qHrvphJlmcy15ge0PiNYhjMFoUf3GUP1c8KBjqAzbfMSVIELE24CUEqMTmo32oD0x&#10;u3zod/jhy9W7d/tnnLD2XpG1KboHGHa7qIURKF39IyVOK3yaolsN0lbzmN333PfGyTWrXn3NpX/7&#10;rm7z6Hf8rO/zGWdcaIFv33LNJ3dMJ+YqYfPtes/+zeO9+6G7TOgvkruSVCmEklgDqdHE3ON8icYi&#10;kFXnlJUkMJuk+jS+/OU7gIf8C3nNQ5sYo/jWFR+YOnDXva/p7t8PxRglbTX6LCVaKZQxGG0QicYI&#10;EL5gXFrK0bDj8rxzpGuoeWTR3/jYn0w07v3bufldRy8Ol4+VvXm0cIQYCd5XI/kKnIx44VeEUZBB&#10;IYWBCJESpQNagxeRIhREG0kUhBiRWlHmDl+UaKExSUYeSwa+JGYtcjlD+9gNZJs27WmtX/NtodLf&#10;M62WlEo9pozis77R+P1k1czpk8O1qF6PMB4x6g2RQJo1ULESaX11u0YjUELQUJpMCZKWSIQM0w+H&#10;ULfHb9mydOc/ffqL6TpxQiLVFpW0TLj3duXzPlppMp0Sx44gLLIzSWPdWjhh0ws2v/bCq4/02g8X&#10;X/vkB04Ow+UL5cKBC8KBA3P5nt3owagyyQ0BQtXpnyQZXihCWeBdQARHgUXIkphCEUvK3KK1QuqA&#10;EClCp4jmJE7CcDyiVIr21Axzmx5DLrlqrJOrZLv12cf94NbFQxE8dT8//PBFvz7au++1+YG9x8ki&#10;J9gpdAx4m2PHQ9xoAOMR0nuUUnjnkSueBUEAElSUCFYOH9otlFKo1gS6M0M2s4rJdetoTk870W7+&#10;8Phnn//sQ1VLTU3No5ufR0yFWlCtqan5d3jCeefdcuNHt/932+78P2p6LY2pES4fggzYomTU72K8&#10;I01SCICLqGjwwSOpTps1AhUhekvpLW2pIEiGeY4NAefjFI0GTimiSv5oVdK/CzjsIzvPesMfXn39&#10;+9//jazT+fOiP3jM8tLC6kzKzVPtFsP9+xke2I8rCiaMQerKz9JHR8BXoiWeGAO5yyFGhBdEpxFK&#10;I/IhYpTS0AmzRFQxnm4tdf9MR851rewjN/3KCVdfd911d/2si/fR03P/tO5xcoPvrvmTxd27Z5bv&#10;2UHhLbqMaDRSRLQSSAL4UPlQaYP3kbG34D2F9ZhWi1UbjvHNo47fqRqN+w7PDj88eetb3xq+cvH/&#10;3CzxLkPoYEvCaMwoeggSqQ2ys9SpnQAAIABJREFUaZDBEoUn4hgV+XSi4vTs7PRJG4o9LaD3QD7r&#10;lLPP3Q3s/uE/fvi/JFNzb4id1c8LS/sbiz+9i8HCXko8WatJMIGQSKTQ+MIhdESLgPBAsLQSBJrj&#10;dqT7DbWgWnMQGEd7Wm9x/tii36MNCBGQIhJCIAqBjKClJskSRKKRFrqjIcVopPrLgydfd8k7fnDm&#10;f3rj8kNdGKp5eHDGGWfYn3z44m9NHX3sj/3++WOHxTKhdCglEKlGOAnOYRKPkuBFwHsBUVS+5wh8&#10;EEiR4IXCyYhUBqQmt54QPcvlmFhaGHuCVpQEhj5QJi0m5+bYsPFxNlszNd+cnfpjp7NrNr/gBQMh&#10;RLzuuutuPFNw454163d0Ynxxo5FeIMdjM969h/yuuxn3e0giOoGwIiYJIRAClBAIIsLntEnU2MVj&#10;b7zxfRo46J2EB5uu8N+a7HRu9nrVa6aPOvHycbv1jN7uu1t5d0QoJV5Ce7bBxLFHMXPssd83nebt&#10;R3rNh5offP7zrVPPPnv0uUve9V933XnXn+jBYKZZLIt87z58r0vTRqTRhBBwIeJDRACpCygHTqdE&#10;KfCyAAHRgy08KiqSxKAbGb2BZewDadOQTc6QtAKxKPDJ9EgdvfG1mZTffFwhfioOcaPCzR/6u1Ps&#10;oPdGu2/hsdqPEd4yWtgHQuBcwXg0IliLUgGhFUoJQuFAaCJVl3bVQB4JPuB8QEynaJ2i2x1MYxVm&#10;YjXJ1BpEp3Xl8WdtecWhrKempqbm56EWVGtqav5dnvDSrW++6SMfvS2ZnNy29vjjT1y9KqM/v5eF&#10;PTuJJiOS0x8MwHpaWRNfAFJgRDVurqAKrSotpXOIsUNpg9YS7yx5YfFZhmhmNBqTJ+g1q878wWWX&#10;7Tn1ggtGh/vl+6mvec3iLZ/85H9LJ4drx1OT65uNdF2WmZlBnv/eWMtTSQzCJIjgCDGgpcZIjbeO&#10;siwRHnQjA109GCotkFSJ7H40hMSSJQlJjOh8rOnL0xjlG70xJyT0b/7WR//+60LKfU/e+qq9/6f1&#10;bd66tfzpVZf8fd455lSy7AKFZOHOQHf3LpoEVnemSY1meTBfnepLTSIyQiLw1hONQrY7FJ2pMHfc&#10;8V8x09NvPuX88+89nHv8cOMzf/3Xj+/uPHChHAxFVnqaMqFINEXhqtF7BNGD8AodNCpIGrbEFAWZ&#10;D5uyzqpTYozf+Xm+y6eef8FXv/eZK2+Zmuxcava1nx0GA9M9sA9nHS0tKWXASkhMiogClCYqg5FV&#10;cvRoocuBXQdak+nsozo5uebgIISI133kvUMV/ZIPflpGXXXqOw8h4Lwnt5aQ56QEsnYLGySdqWmK&#10;YAnLe/9fc+zGvV/+8ls+Qi3w1xwk9Gyx6Jab3xaN9HleJtLHUZUMHsDFEonDlQEfFF5oXAQjJVqA&#10;dY7gDYhIjA7TTshaGcEJxkVBWZQsjR2NtEGapVgUhTKQJaw+aj3rTjgOuWrNfxVJ8+uho+4+5em/&#10;+S+e2fcfjN5www3XNmX84dq1q77eKOx/n2/dun55uSt6vUWUjbRSTdQrQVUebACcI46GlIuexT17&#10;sMXMY8ru8GEhqJ7xgheMgNHN27cnm7du/Y0b3/eudw8H+39/395lGJZMTU0zs3Yt7fXH/DSbm7vM&#10;K/WAfMYfjnz/qqs6k6k6MebLL7vmXX9x+o57fnyaHA87jeAI+RhZlmRCkEaBUgYrPC6UxOCJoer8&#10;FzqCjCgpEFESfCQARiuMTtA6Y+gSxNQ07ckZ1OQMThqcc0ytbnP0uvVfOc6qyw+1kArwg3e/e3Wx&#10;3H/zeM/+Zxo7Tpy3BHKKYTWBXxYlhc3RWqN1SoiB0gdkqLyPvRCsxCjgoyBEiVItpEywXjIcQdaG&#10;bKpNd1Cc/OQXvfQRL8bX1NQ8vKgF1Zqamv+Qx//WSz9y68f/6dVps31iO8zQ68zgomJp1730RmOE&#10;9bSNRklRjZQnGq00Aog+4gpLNB7vPcPRkCRJ0c0mwVcjdXaYY+wkSpjj9PLwxWFmYH/00Uu+BOw4&#10;3LWuhHT1gTsArr/0b47qJ+qZttM51SRtolaUS/vIXUBqSNMELTUYQEXAg/UooUiVhqhw0TEaLRPL&#10;KiTABIfrLWOyJqrVmhbN1oWq2cTMTF7Tnpr6CvCX/976vmtb/RNicUVzdi5pqsZJJqrTd4wLxgcW&#10;2bfUJ5EK08ywBHRQxKiIylBkAmFS/NRM5Lijbs4nJl7z+Be/uE5C/RkUxD8cdBdOM8uLmFDS0Aqb&#10;ClTUGCEqR4XgCMUQrzwlOboAkVuUDb9mvPgV3vKW71JFWD1gTn/e1gN3fPyjHxk1k8cOVTjWZ5q2&#10;SWmqNhOZISpw5ZggBWWAeL9eKwTRlZS2aG++YGt58Hek5tFI0V1+hi9kaypRTBRjdNBEqSiIWCzW&#10;5uTeY2xGIzhkMKiYoEIk+ogs3erheEZRC6o1B4mTznlD8YPPX/a34qj1v5sf2LvR2Lw65NSOIgRi&#10;KFc63gRKSUSgGi32AeVBERiNcpyHiU6LtDNH6SORIUE7sokZpmfnmJudI8ua+KC7eRq/a2ZmrtWr&#10;V91VDPynNm950b97jT3jjDPsStjSJbu++rklO915e9luHR9MIoIrUUIglSZEQfBU3d7OU45GFGFI&#10;79bb0HPrXqDWrb4W+PRh29gHyeat1X1nNB580k/NPqVo904T0qPm1pKtXt9trVrzDpMkHzvx+c/f&#10;d6TXeii4+aorjgm2tyUfj84vFrpPK/fcm6S9AcaXJCGQFA5RBFIfiFLjrCcQEQhiBO8dAYkkYLSs&#10;xuBdZVkRkUShUEKjhGEcFXNr19FZd9xokCY75peGvvTlY83M3Ocb61ZfJs590WE5VLWS5w127jlP&#10;jZaT4HK8tQyLMbFwKKAoC4KPYAQhBEqbkztHGkAbiRAarRqkaYcgUnzUpNkEXjusy/Ex4kVESP1T&#10;09D1lENNTc1DjlpQramp+ZmIRL5JOqkD7f/cWHfsbx1lUryC5UEPURQ0TYaN1XOOihopNEJWqbuR&#10;SBARZQSkCoDgLN6WCARpmmKKEpb7CJmeHZPGqSGzF3//ivdcqtXs7vsf0I8EO5vH7F03m/zNiaeq&#10;ubRXPA3n9M47S2w+xo1HhNLTSAVKaAqX472l4UGqiCAQY8RZSxkdUUm8AHo9RsaQmgaN5gR6chI6&#10;Ewg7e7Yrx5tuuerDV5dpc+nUc16089+u58c//nGc2rTpqydM6e+Fyek/SOZWz2RrFjY6JEWRMyhy&#10;2lkDHwJSSxKdIJOUIk2g0SCdmhRrNp70lCe95CXjI7CdDztkUQRJxBYFhR+hRVmNZiqFYiWQzHti&#10;VIjSUZQDiE1M0KRR60yJ4+548pMNUPw8nyuEiN/98MW32nzYzX1O1sho64REGZQylMJWn+4cIvjq&#10;RQVACYiBEFjzcPDeq3noE2MUV//NX5ydKJdU3VIe7yBEj7OVD6SUEiEizuaMep4kaSCFwCuNLHJU&#10;WTxx9WByDVBbjNQcNE57ziuHX73of9ylNEeXLqjSu8reWmoKKXGy8hFXABGkq+wplFTIWAX9qSSj&#10;Nb2ezrrjKKVBTfWciJkrhDgwu3bV/lVrjxoKo3f1i/LzDem/ujDye3554MsH0vl3//V3/d7e1ctp&#10;8wnp1OQbdCubkKOAAGR0RDQuCkQQKBmIHsoiZ3nnfYicTXNr5p4WY/zMw+1a/vQ3/Mk137jig4Ng&#10;pi5MUHrVzCrfnul8y3Talx975pmPOPuPGKO45RP/sNYV/f823LnrmUW/d7LoLSD7fTp5iSSQ+Ygq&#10;JdoptJeMpQMpEFqhjUaKykg0ulD5+HqLCh4C6KggQBkCZREpXImcm2Bydo51mzZ+ZKzTtw2SnZ38&#10;wNJZwxD+KU9Gew51zTe8d1tzPFTH5Yt7nlsUi0L3e5APiG6M8jnWGnIHoFBGV9la+QAbHT46jExQ&#10;QqKNQadNGpOTmFaHMmrKIIjSo53GADQylhcX3/bM1//RnfBbh7q0mpqamp+LWlCtqan5mZy8Zct3&#10;AH7wj59alyXJ8ybXHt1ar5x3+OaBn97F0sIiiQ20kwyzYqkqAaFW3mbkyq8bGhEkeZlT2gDSoIVG&#10;jsa43BIsJCJZ01P+dTZJH++y5Vuu+cBFf3f2q1+3+0jUvXXrVn/flVf+wK5e+/ZkXC7aXv9X81Ya&#10;lvfsXbN0370Ugz6SQJJUIhvKIX2CjAIfACpPLIkghoDQEqMEMkR0kYMLlHlO2Vti3O9STHc2tXXz&#10;0kYrv/fOz1/xuX6SbT/tzHP/5eXjrVWgwBAYfv+KSz4oZ+bum33MyWdPHrXuxUUxjmE0ClZ4q5TM&#10;tNakWUJIdN7SzaWQNr+lW60vJd1u3SX2AMka2VdDKzlvEJnKR2O872GEJtUaH0pklAilQAqiBIkm&#10;EQKtLI12Qnumk6552nN/LjH1fgK0R4Neq9/vk3iHNgl4hy8iTrqq89s5lDFopUAqigDSe1DMPtJe&#10;WGuOEG95i0hmsq4wGi8E1juCzYlR4n0lWMmgEDJU/y5aglOVyFpEdGmRuf1lOZ2ddd11133k5zX6&#10;r6n5j1Cp+WGiO0/xeqlhfYl2AVc6gpZUp7oS7wEXCdYhpUYqCaRk7Umy9etYc/zjmNxwzFdLmVyb&#10;5FZp0g26JT5rGo0fqVT40smFTb3h0i86Pi22bvXfv+Q91yYTnRfqVuOXYjnCuxKNBmMqf0wiUiqM&#10;hCRKGuUY0euS7D1wztff/a4vANcd1I07DDztZb9zPXB93LZN7tj82I5P09Fxj9Ak9huu+tDxyWj8&#10;FtlfeoXft5ti/gC66JF4h/ERQkBH0A6Mr7IFRqF6UhasiPxSInysnpeDQFpb+epGkMJQSiidZRBA&#10;KM2yFezsDV2S++tPedn5d6ws5buHq+ZEZ/9X4ZbeOpzfgxwOcKNl7GiIwSOEoywhOA8SrK++4z46&#10;fPAILbEhYGxAGkWQEtFq0l63FppthmVgbHOgRCEJRn8wLbm0fq6pqal5KFILqjU1NQ+Ypf7Ep9dO&#10;Lx87mpNMNo//0xPT5h812i294+ZbyBeX0VKiS4cXEpNIlFBYAsJ7EB4pFTGC9RYRJSp6hLX4AEEJ&#10;cJ7cQdRypjDyhXkiz46t7JlXX/Tn27e87s3vOBI1b3jJS8bXXXfd51aHhdvUrFkz1249yaH/pju/&#10;TN4fQOFRgMlSjMnACiIQQ0CGQGI0WgQCjiDAJCnCB7SXKAK+LPFlgS8tsT/Ee//LzHYeX07OnSUn&#10;O8+97bOf+Ku4ffv3/u3L3Okve9U9P7jssitaG4++NcX/eCIxJzdU0t6xf9e9wRUN4eNAwUJAfX9M&#10;2DNC71icXuo+a+sbH/J+bA8VEsnOmGYD0WhNuXGffCjIKVDG0UwMUgqcDThvkUoijUaJaqzN2RLv&#10;7fQv/NlZevJ4cfmo7sICk87ilWGQjxFGM1YWUVpk8BiTkZkEpKF0Hu8tIZarDuY+1Dx6+d7pJ6/t&#10;7Nlt8kwzlJJxacEVaKkJPiCUxktHIFZilZZoBZmROCNQMdDwdpPM89esXd7zBeCIHI7VPDJJ0sbO&#10;pNMqYrfVUKOAt44QQOoEKQTB+8qDMgZcjFjvAYFTkcZkh5kNx9E4asOX7MyqP9vfbt8wvbTUxGab&#10;hVQ/Wf+spy4erHU6JcZRKSGEhgAWifOgQkkqNTqJBBkwQtKOgpaSjIsRcWHxVFpTT+dhKKjez0qy&#10;/EHby4caN37y8vWq3/1T3e++Qi53SQfLuGEf4cb4UHnsOx9xUdBQKUSwpQcT8dHjy1BNmsiVDmpA&#10;C03wkUhEA14KCmCsE2K7w+S6daw67uS/TDqzX7BB/fBI1F3uW9roej1cf4wc5ggb0OH+/yogVh24&#10;SFl14kYPQRGJVbKrVChRhcGVQjECWpnBTHeQAURwdyZFflHIhztcKb7+1D96Qz1ZVVNT85CkFlRr&#10;amoeMGe96qwcyAHu++LVF+mj1p6wMZMvamdt9tx+N8s7d1OUXYICdAIKonOAAwEuOJSIOOuIXiCk&#10;BusQKLRKUIVj3MsxjYRoBLnwrbKZ/kpIzLprLr/oyrNffmQ6VVe6qu4A7vj2hz7kC53imk3KpIEf&#10;93GlJYmCJGhMYwKlVroJxzlEixIBLSSRgLcBHwM+RIKURAEJglgGhMvp9m+n7ExrMTXfaaxbs2XO&#10;tA7c1em8b8cXPt3r9w+wb3rD3fd3eZ32ylcOb3jve7/dTpIbjt16wSOy8+NIoondoJPhWAgK78lL&#10;R6I9CkWROzyiEspjJHpXdT4pifOOsszx+PU/72fGbdvk9zdv3ESZn460TZxFxGq02oeAKEusKFHB&#10;VQnRzq+EOwhQEhEDCrnquusuyc4661X1d6LmF+a6667Tzd7u55eEM6SWWA0jPME7JCvGwNHjLQTr&#10;UNqTBIM3AaMkUkDIc4YLB7A+HN1YvebXgI8e2apqHkkoqRayiU4ZkhTGYyIBnSYIKatQn1gFP3nl&#10;8c5jXcCLgGgJ1FybxvrpPSqT71m3f/93jjnzTA8sA18/2OvcvXv3Y+xy97HOR5oqQ/iSIAIaEIjK&#10;roWqX1FJTR48ZV6iR0PQ6qkHez01D57PX3ZZK4njpxR7d7+Q+YWXi9ESZrCM6y4h7QgZA94FXFmF&#10;9wWlkNJX3ZreEQg4RTXiX0qEkhihMEohpCMCLgbyUHV6joRglGaknVXu6NNO/9rsqlX/MLflZbcc&#10;zprjtm3yphOOOas3f+CVvb07Xij37UMORxjvK+dXVR20lWXEExFSgRCVnYHUKBGIQuCjAJ2gshak&#10;DXxiyIksO490oS8S/ekos0t++eUXXHM466upqan5RagF1Zqaml+IDc/asuuuL2z/3cnV6yYmm9Nn&#10;C9WgX1qW9uc00Ey4FFl4fOnQRkEqcK4EHQgRogBJhBipHr0CQggoK89RpyJRVT6Rdve+Y8LkzB8A&#10;f3qk6+6PfVGmydfU6pmnpzLg+wsUox4hetCK1uQsWdYi5GPGdh43cmgJiZGkyjBSEC2UBCIBFUEI&#10;TWYgSyW6iDDuU5Y97tt5q77nJ99+zcZTNr9m9thTekGY70/vue1N111yyQ/PelUllp1x4YWWh0EK&#10;8MOR0sh5a5IdJZxUhoAnAtULQwwQA0gtIYL3vvLkk1Dagnw8xpX52p/Xy/TG9euzcb/7SgbDZ6nS&#10;0c4SEueQEryE0geUUUhAOkd0jlBaoHohi0RaWbo+LScnWTn8qKn5RVizuHPVaHnp131vcVUcjxDB&#10;Y4wihgTxL/8/VI3zMQBR4FF4V+B9SSg1pR/QG47oLfU2zOnkNXH79o8djuTpmkcH1vufiiSZF8qs&#10;9vdb60hxv500Itw/LaJQgNUSlSVknSYTxzRJ1zaU7iQjsWXLIf1Opkbc4pLGMCjZChIkslpc4F+F&#10;ElUdtEJVL2eKiLQWWfqTfvKJT5z02PPOq9PNH0KkYvk349KBNw8XeyfE7gElej2yMgdXVmFLTqIC&#10;aAlQ2aNY58AFCCspaQiEkQghEAKEFihZ2QB4JbEWrC1BZYj2FJNrVrPqpFO+o6Y6r5+94dbbDme9&#10;t/7Tlcf95MDibw/uue93RvPzR+vFA4LlLsZ5pBRIDQGB9xFrPT5EdCYJLhABqTVCSqTWKCRIydJo&#10;RKINqjmBarawSeKkdB844/zf+sPDWVtNTU3Ng6EWVGtqan5hNj176zLwnLuu/sTFjXXrL5zsdsmM&#10;JIwLQlliV8RC7yOUlfjjBQghUUKDhOgFIYAPHhUtmdJVJ6uSJEmCTROCQKp+/zk3fOiib6aNNdds&#10;3rq1vP7Kv2ksLDZntvz+7+86nDWrk4+7ydw5/i+d7JhXxzUzR9ul/S8sF+fRZUknyzCNTpiY6kg/&#10;HGKLnGI0QhPRSuFDASIBqRFR4gI47zG6RAqDFJ5EQ27HlEVJoiRCavrz87hSTpqs/QzX6rxZNtvf&#10;/O6Vl14zNbH8w5POecMv5NFZ87MpQrKUJP6urN369ZA1kcMERcC5KiVayeq7LAhE75HCkGUJQQRs&#10;MWS03Fvzoy9+7BgeQBhPjFH86GMfM7kqpuTufect79xz4mi5S6YTYlFSuJIgoXSOTGiM0pUvcQRv&#10;LVEqhDREZ5lotd4lEtmsg6lqHgzDEDcc2HXfGeLAPtLBMqHMUUKgmgl2mCNiJQQpJVBKobVGGrkS&#10;xleipMAVnqIsKceF8L3lM24/Vm6M27bdszIGXFPzoEgT1VcT7aHqTFKMBozHQ8qysp8Q3hE8BOsh&#10;KoSsukCdUujOBK01Ry2VmP9/eTj61qFep1bJvZOT6uuLafKcuPIMhI+4GJDCE6pYQUKIyKhQUtM0&#10;qur26y3P2sKeAdSC6hHkhve+1zBNcxzVWinlbNJffEV3cekk110QcjDE2AKI1SErgJMoDKn0CKp7&#10;uLMOnEMS0VqjjcJZDzGiU4OOinxcEkUgyaawDpzOWH30BuY2HkdYPdvVq6cv3nTeBT8WLzo89/bb&#10;P/OZNIz3Pt7u3fX64p69Lwjd+Und7cJ4hHIF0Xt8ABcEgYiPAqE0UlJNZQWHj6AQyESj0GijCQiW&#10;i4IJYHpigsnVq0im2ntlZt5+OOqqqampOVjUgmpNTc2DZtOW81773csv37nqhM3nt9avOXUwP89o&#10;/wF8t0u55HH5CEoLPuBlNZ4sFAg0QkSkFECkdJaGlETv0THSMAmi1SZXClOOTpW9wavGUu67eftF&#10;tywOwuOTUJz2uQ/+3dXP/Z0/2HG4al0Zt78JeP0XL33PUWpm7oP2aHuCtLGZZs0vdaYbbzI6PCXs&#10;39fq97ttv7C/GvcKAqkUKgaCr5Jbpahe8gQwLguGY4s0AhcDpS1JJyfJjGa81GXhQJ/O9AzJbHGO&#10;GwyfMXbjJ0q96j3XX3nlV576kpfU3lKHgMbi4iiZm54PWRtvGjg0wuXIJEWEKmgiCCqvMwlSKlrN&#10;Btq0SQKYYjxp3cTGuG3bzp8lIN3yuU+s1Q2eOUPrGCZWPXZh+FOG3WWS6LG+ZFgG0iTDy4iPkVQK&#10;FBLpwUhJ35b0FazaeDwL9936vqe/7q/vOUzbVPMIpfRlOh4Nj/eLB4jliFCMidEhVQKVNoVEImQl&#10;ABmtESgIgrL0JDjayuC8Q0rBpE9a+OItt535hD/krRw4stXVPBJIm519raRxe6Pfe9J8b0DoDYix&#10;YFw6GqmhDA6pE7KYIEJkOB4zTj1TrRYumx45J36wectLDrm/Zyna3Xa7vF6l6XNKH1C2xBARElz0&#10;yKiAlXCqENBaksiEgbP47lLbLS0/6b4rr79qw0ueWt/rDyMxRnHj+96nx2smVo37g7OzIJ4xl+lN&#10;SqqpwXz/xOGBHWK00KVhPUqtdEH7QBARBQRpcTiCLxE+R0QHCjwBgcBYhVGaaBRSGnIPYzQ6y9Cd&#10;aVrNxkhnHWaO3VC2O3M7iiz7yDCkVx2ug9JbP3bp44f773xKvnfP75Z7Fjcz6mWmsGQ+x+PIUs3I&#10;BQpnKQMgBUorpNLoCJYcEXXlrWo0PgRCKPERjDGsWb8W05pkZvUsndXTpUum9h73gvNqn+2ampqH&#10;FbWgWlNTc1B44stf/hd3fv7qzyrf/mrWmW72WxOM9+8jIBjuKxGlo5k2sRTECDFGRAggJSKsOPIF&#10;T1E6XGmRTpA2DFloIDGEMmhny3PNOF90pdyf5XYyjP1JgmC+9oEPfPDpr351/3DX/Kz/9Pu7gF3b&#10;t29PTspzM5OeEPZvSrbqnTszm/be5rLWb6v2ZFYuO4a5IzESIR06OKIHhAapAIH34P2KlZqu5smF&#10;c8jcQl5UKcUxICWE5rA1dAvnTLYazaOOnR1wCDzfauCst77V3fChD+0eJruxPmKdI5YOrTOkUpW3&#10;qXfVwKa4/09FJlKDWvHQFe3yaT/6pV/6NlD+e59z8/btSVkUa1V/+H6paSR5n7bwYBIoLd40iaHA&#10;5V0SHdB6AiUNwjpikBR5yVgArQlUq9NvNRv1vb3mQXHTJz70lGKp90wxHBNLsIVAkJAYjS0dUmtM&#10;ovHBEWxEGg/RQIhEH5FNRQCcd4QYQHpcHKvoywvw8e1QC6o1D57WarUkiunvqeKoVwzvvhebJLSz&#10;BBUCCR4vqtT0aAMgMIlBNBs0soS2UpO2oZLDsc5z3vCG4luXvmdf0mr5PqjcWtLUwMqUQ7z/BhIr&#10;nUzLqqNPuZJynEs3GLxyfHzv8rht2w11d/fhIW7bJm/+xyt+OST+BHvb7af6Uf93ZUOvGiagjSD0&#10;lmmPLMaDcZLUK2LwlNYTJTjhITgCKw92xoCAED0eSQwR6QPKJIxtYDjOodWms349qzcdG4469vjb&#10;zFTzM8XY9mx/tGcs+YlNi5s2n3vB4FDX/pl3vjNdlZanLd1711/nC8sn2MWF9XF5mcQ7dCKI0hG0&#10;BxGIorKqKEJEoNFSoLxCUJ27KSURWlY+qiIBJGVwDPMc1Z7m+FNPp7XumNgV6vxTznnB1Ye6tpqa&#10;mpqDTf3SVVNTc9A44Tlbbrz5Y1c8u2w2Nug1s3/bzhrrrI/0B0N8sCRSElHViPSKj6oIEalWxt1i&#10;xIcC7x3ewmjYJyYKQqNy6pNStlPz6lYywUgCeIphfpxKzDxw+b9ey+Ecd966dWvJ/y6Y2W+9/53v&#10;16tnn5CMR2cMCst43MfIhFYSsPkSDlH5rgaNExopFUiFJxBdQCOJZWBsBwTvMSjCsMfQFwwbGSpr&#10;6kWRPUPo+PabPnnp/4cyX87U9Cjr9+WGl7xkfPtnPpOedM45tR3Ag8QuLX1BNBu3qM7EKaLbwoXK&#10;ukKQoqREKoWWVAFjwVMUOcaU2P6QvNcnaU1v1mnc/M33v2Pkmunep//Wf176t5+xeevW8sYrLv77&#10;A/fc3Ojtuhc9ykmjRvkC6xxSSKQyaKUQiaiU9yhI0gRXOLrLy9jWFDMza5mbXbV3YqIj/k+11NT8&#10;LOK2bRJglDauv3Xvrah+TgwSosIgSHRECYktPDHGlWSqQIiVQKCMBCFAKiyeatYzoqTA2wI7GmDa&#10;jV+97/or79jw1LqzvuZ3k44PAAAgAElEQVTBcUyx2t6rRnf0wnjBKWaj0TSbDVpSsbhnF9EHjNaY&#10;NCFGgSpBpCmNRgaJbMi0cVgEVYDWVLPbbEwOh1kyGUbD6tlHCnysXFQBQvDIuOL7KiMmCrx3COen&#10;lZWbbtyy5fvUguoh5bbPffzUxft2nXftrh2vkV++dp0rRox7XWK0uJZBpBrdTkmlRrmIDBEXHYWo&#10;fm7OObxzQAATUKLqPlZaEQR4L4khgJJ4n+G8ptSadLbD7HHHseakx7xjet1RV7fWtb43c8azlw93&#10;/TFGce3733nOzn37tsl77zs1E5K0tOAdyrnqEACPioHcO5z3EKtwVULEhxwnQEjIvMTaEomm3W7S&#10;mppBZ02sEkStCGvXM7FmNenklGgm/vrDXWtNTU3NwaAWVGtqag4qm1/8suu3b9/+7RM6rbt00rtI&#10;DUZP0v0FMSqHFPmIpobMqCqAiuq0Pnq54m8WEVpiUPjgKcoxrg+xtPjcIcYFnelpJuaaCD8klECZ&#10;n+iWem/+ytv/+KXN1oRupa0f+bR57R3/8A/fBHpHah/GubwtmVt3iVHpAefjWeX+venY5mjvSFe6&#10;Um2IBBFAOHyIOAdRRqTyJKZBQOOLUIUUaEF0BWHsSBIoejl786G5e+fdT2pPzVy8cdNjv9dZZ34Y&#10;m8neH372yrvTtv9a3L7d1QEwD46nvPGNd3zj4nddjFv7FmEH08O9BWWvRDiL0gZtFEoLpIpED4Nu&#10;zmi4j6m5QGtxD972X56b7OVlkt0bmPznb1xy8Wef9qrXfvpff8bNV28/rdh9n9lzzw56u3fSJKIR&#10;GA/SS4yUSJEg8ETnVzx5A0mi8QHGoxJMxtSao+/rTB/zfpVN7TxS+1Xz8OXGay5f/xNpNikhjb39&#10;7vnRcn8V1qKsRziPFAGpJFJIvBDYUB2MCQlSVIJBmqYoqbFKEDwIGUmQBOcYdRfozu9mpp29KPfZ&#10;p4D6e1rzoBBnneVuvnn7NW5X9nbarb9KpidRSkMIaCFwPmK9JYSIiAK5Mgxj8xxvC62im77hhvea&#10;M8648JAHO6ZpsmQmk7FUetLHSLAOKQ1eRKLwCLEy/h+AIEALJBKjA0bnGDU4ft3u3FCHUB4yfvqF&#10;T54+mF98Y764+3zbXWqy3K2ubwABtK38Ub0rKHHIvEC4iItQOIuoxq+QfsUSKDgwsrpu3u9zjqsO&#10;o5TGpU1Us0FrokN69FFx9UmPuXCiM/uxY7ac2z1Se3D1W97SUFl8Xbm4cGq6vIzQGolEaY2PkXHp&#10;EVEjomFclngPJqhqSkcIvAAnBFELgnMomZIkhkarQ2NimubMNMn0FI12i15rCtVskWsIwawGFo5U&#10;3TU1NTW/KLWgWlNTc9DZunWrj9u23fi9zZveNrFh9q+D23g8haU7vxtb5jQ8SJ1WU/4BAh6NQCqN&#10;kAahNFp4CB43tBSjJULTkiWa0aDP4qiHLwe4YhmGQ8rh+ORxbk8OzQn02jVn6rXJk4sk/924bdvg&#10;SI3HnfW61w2Ad3/vyr//mNTpu/c4f/74wD6CD0yLhGAUMVTvRVpJnAUfHcFCJg1apoiocQnEEPEu&#10;x8tIs6EJ0RGB4AV6FIXQjdVhPDrb97vPFShac5PEwr3prjlz7Z3f+PiOE572ov1HYg8eKfSHC/8g&#10;GpO/5jpzLyqGBdIP8LakkJGIJwSPEiCVwuaW6KEcjxh0F7GDHmMUpc42Rt34g2Zz5je+8Pb/8dzJ&#10;2Zmb2u3Jrrej09pu+GIVihPVaESSW9JMrIx86qqNG/AxQASBQmtQwVFaSxHBpQmNTof29NwdJkk/&#10;s/bMM+uXkpr/kO9+/OJ1SolfkpEp6/xj837v9NGtNz99ZOMc1sJSznixi8gLVBU1XTWjxqo7SQoJ&#10;3H9plVXIjhAoJUlNglBUgpD7X+y9abRdV3mm+8xmNbs7vY46S5ZsyzYY4xQYTFM0IvQZOECBTBog&#10;JoDT0IyESuVyIVdxuGlIBSggRXAMGHCoxIIYMDeELiUIwTQ2rcEY27Jsy5Klo9Pudq015/zm/bEO&#10;pMYdxRh1b650bLOfMc4P7SHprDX3Puus9c73e9+ABAFxVN0urtslE3fJxOSmZ95881XXng4ha8xD&#10;mwsv3Fd95WPv+9vOtu0vjFn+c6a/mvSXVqi8p6xKTGJJbYahdgb2+yOW7l+AuRNMNptnz66lLeCU&#10;C1hBNe7J2nO36FZjukrStFSeKJ6EOoO4IBIiRGMxKgEUojQqCqEcUgwGm6q5TJ/q4/xZ5PDBgznl&#10;8lPpLr+RxXsebZeXm6q7BFWfRpKSIQQUqQdQiIMoAVUFTAQnEScBAxitsMZijCVGg1UJUVmiNkQU&#10;UXliAmmjRZyawbY6NKZmF5o7tv7FMubai17wgmIj1uC2G26Yk+Xll/qVYy9xq0uPHUSHaWSUwyEu&#10;QtSaGIQQPFEEiULhCmIQVITUWiwK0AQvBOexOidJcxrtNvnEFLbdITTbhGYb32rD1MTf9o35ri/9&#10;9ec89Zl3bMR5jxkzZsy/lbGgOmbMmFOCuvJKiTFe/+0PX9Vun7HtDxy0bWdyc3niBP2lRRp5QpZD&#10;QkB8QJOhYkYkEIPHIOio6xE4Il6XDFdXuc/dxfKxk6Q6ItUIqoogkRgVsQCf5Q09le9J2u0X3X7x&#10;WZ+MBw7cvpEuzUdd9usnD77jHX/c2rZzjw/VRf2VRVqqhayPxRot2NSik0gQiPVEFaGKoEAZSyTg&#10;REg0KKPQhdC2GamHBgH6PVZ/eIuW7gK7zt1DGhsY4lurqD5Tlfpv7vjSx/95z1NecNqKux5qPPsN&#10;Vy7f8I4/W6p0grcJc5vmaElkbeUkVTkis4LVBk0gtwrREMoBRVeoYqSMEHSG1g1c2t8lWeM1bun4&#10;YpiacdrIhHiaw6X70L0+eYA0gEaQ4GsHYDAoazBWYw3oGHGlp9SR0ibkc7PMnLmzq9v5Z27TX/vR&#10;VvWc0xJ1MWbjuf3Tn85M4jdH5S8YDkZnV+Won2VZ2Z6Y++quk70jP772HTy433ZObmupicam4bA6&#10;y3XXXilu+HNefK76a1PDhbVGGA6s7/eIo4JmPoWJhjT6WjiQiFWCloisF6poBU5qUdV7j9EO5wPW&#10;hFoYIqCiYIg0qMv3Mh/oRNXKrXnjZHf6Md/75Iev94X7zqMu+/WT/6vnfODPfn+yoZL5djObnNs8&#10;v9DeNF31of+Ip754cLpiXsY8sHjii155z03Xv/fNNs8/VN1bbOkOh1hrMKklAqWvyKImolGFZ7iy&#10;RrKwQHvr1rOqxuRpEVTP/9q37/je2ds/kc3tesxoqZcWRfcnG3LWKaLVGFO7GQOCCkLEU5Ulsdcn&#10;rq7OqbjZnOrj/Fni4MGD9uyFhaToLT1dl923qpWTD2N5maS3RMsNiMGRaY0XT1E5qtLVDuioCCFi&#10;xNXu1eCR4OtsdTTaKhJtkZBg0gTRCZXSVAKFFUzepLVpjnzPOV9I0sYRaaSfKqf85/fuu3xDxFSA&#10;PA7PW+4uvGawtHCW7y1T9Hs0XIUOgco5Yt0kCzHiEVzwoOusVEtdrqWUIniBIHXOu2mg8jam1UG3&#10;JqE1SWi0qBptYquNwt6UdP1VZz7vOeP4lzFjxjxoGQuqY8aMOWWsP9x+CPjQF6++5g2NibW/6KWH&#10;KFTCaLRC2evTTMDqWjg1OqKtofKOIHVJFYC1iiCRsj+i6lUUrNDJEpRURO8w1pJmTRpJIK9KuosL&#10;W6ZjfJOGrbcqd8P3PvKebz3yf5JdebrY+zu/853vXnvtW1spb+oetRf4EydBB2IUUIqGSTEaJFOM&#10;/AhsQjAaoxO8CGXwRGVQRuEFWqpBqARflRibgXYEhOHiGgvmbjbtTgk2wUeeXcSwrRR9zteu/avv&#10;tLLZf7ywznsd8/8S22h9R6etYd6eaE60mmxOUlwoGK4WGOMxGvAelEErj7iKUAAxYqLC4DHKo0cO&#10;UYqia+ZG3UWmJyZwrmDh0CFCr48RxahbkaSBSFKPCiaWqEHriIoB7z2Js/jUoJttNu3axcz5e/rp&#10;XOfGvXuv9Bu9VmP+v7N//3595ZVXymc//J75lGQiDFbTzPlEp3bSaDMdgt/jKvc40dIxxvRPHLo5&#10;w8dZKYrHDYZDrI6DM3bsHDTS5uHjs/kdh/7hb+8elIOWOzHSoRpuors0G4fls0ZLJzDlCKMU1nua&#10;wwFVf0haVpgYsL4ClaKJiIkoUVhtUFZhtIUo+Fhfw+ovQ+UqMu8INiEoRYyCjhEQEgXBBYqVFU7c&#10;ey/TSp+jNTulLw9rNCfffvhTn/pGEU4M7vzR3Vu6VXFmZ6LT2Dm/9UdpK5udnJyYkEh6//0ntt6/&#10;uPCr0i8vFh0aw9GgX5TV59KilDRJF2770ife+6NvfGygpLnYtX3V620acPfdll13+/HPxUOfbGLi&#10;uwG5XY4nW4RIgYABa1MaKieLhhAilfcMukPCsMJqu62TclpyVNWVV8r3PnLV96e3bztWnLxvsjjW&#10;A6kjj7x3KFEoa0ErXPBIKAmS4K1GBn3o9bY0TWsCOO25mg9V5hYWzl2R0fPlZO95am35YdXKccrF&#10;44TeCjhHLorooCoLhoMCHyLGJJh1L6Y165HRPqBdQCUKpSGgCCbibY7O26g0R6Hw65MmdnLSbzn7&#10;gv7Uw/f8duz3j+y8bGPypL999bsea224SIJ/8vKh7z5t+eTxrXF5BSlLfOGQMqCrgPIe0bWAGteL&#10;taIS0AqlLFalGGshQIwVOm3QarYJeZOYt6DdIXSmSKZnMZMT0M5uFpO/E3Gf3/6LLx5uxLmPGTNm&#10;zP9fjAXVMWPGnBZUdNdLx7wi3Tz78NlOzqHbvsdwuctE0qCTNqiqijIIxiToRoY4kMoRg2CwZGhw&#10;kcI72i1LpuuRqypUED3aGoglMhwiyUgFrduZq16ntHlKNK1P33zNuz588eWvu22jzj/Oxxs64bwf&#10;NM8639x78xf/abS8Oh2Wu7QjNGOKtUKagLRAokdHQUUPqo4EiKJAWRBNGR1qfdpWB4/2dcZVXFtl&#10;4BxVrwSVIFYjxj6y0HrLqlTeNFv+4Aff9Z9pqg/u3ffaU94U+1AiNfn1M2fu3DzMkjcj0XhfUmlN&#10;AVhlASH6OjPSGENwFRGFJmKiABatBKQkNQm5zmF1RJYavC+hKMhtik1S+v0+iXiisWibgrbE6AgC&#10;Ck+MtaM7SXJ0a5LZbVs4Y9fWbjfLxw/aD2I+f+CqyWJpuO/6v/iTZ/YPHXuONaGVqOxek6nF0O83&#10;qYZNVxbTxWDQsS5ImuUxFIUJ6yUopSvJG1lrGKTVhvlgGo8uRkvl2uoo9X6YSFWAqwhlhXUlGUAI&#10;iHfEokQ7j4mR1BggUPkCJRWGiLZqPSOv/lLrhWxQlwlqBRIEiXVreWYNgsb4AMGDRMBTrq2ydM/d&#10;9FdXWYqSYuMTz5zffVG6ZWa5v9pd9iE82hKUH7rYTO0/WZiXYdkuimFjeOTuzmDhZCvxXlmlGYq0&#10;u2X5QlmdgomWTHSaj2PY6mD7kpXV9Ynv3l6mrumPbylvvv5DPzJK7iszu/y45760ezpLC8ecHh75&#10;9F8+8e2/f/eNKs2enDea9LuruChYq+tx5QqsVjQSi0RH01Vk1eBh7WzT2wdf+9xbW4975tdO9THa&#10;+U3fn03zL4buyYcdK/v4tRUSDzYAAVRiUcoQla6zOAEbFa7yDAfdnbrZORcYT5v8G4kHDpivxiOp&#10;Gyw/txz0/rhYOolbOoFfO0kYdEl9SaoNRudE1i8Tui4Ng/r3vEXhA2htMFJPFlkBiUIlguhASBuY&#10;NCOfnCAaQyqRStvepp07/3HqvLO+ng6axzZf9gunXUy95QMf2OFC8STpLb2ye/LYhd3VlSkVVm0o&#10;+5hKMFGjS0EqhRWFUZoQBZFAAELwSKzXxShFXBeRfQiMfCRaRZ5ldLZsQ8/MgbGYVhsmJ5F2dm+M&#10;6W+e+4svvvl0n/eYMWPGnArGguqYMWNOC09+1avu/urffPDVk7uaL2kn+jXHh2sM+j1WhgXR1w/r&#10;QSuCCNFIfdMmUgf7e48xHnxEFYF8eoIst6iQYJVfv90VimKAD0JVKapKMN0hDn3RMNEX+mzisV/+&#10;r29555N++w8+tRHn/3PPetkA+B7Al/54/xeODuUFLnNWY3BKcK7AGINNGgTXhRjqjNUQIYSflHjF&#10;aNddAaCDQAjo0qO8gPeIwOpqvx5tTCzRpFRGz/ddRZkmyHDtbdbk3bh//99sVL7sg5Gnv+pVJ75w&#10;9dV/1dm+4wSrvV/rD1YfM1RW9VzEGkMzzRA0eEGTYHU9Eh0ixCCAIyrqcqnokL6jChXLOJB6jF/Z&#10;FKUyksyQxwFlAPEQxCMqoLVgTP058IVgrCWZmCKbmj1cqHy/De7wxq7SmH8Loe8nQq947urRhee1&#10;lTeNVEO1urMsi51SjAhuBHgsAbxoKRU20eR5SlSQBo8aeMLSIoMQqayxw+HAVsMhZTVAidAwmlxB&#10;hiHRCaPhCF8M8S4QY0AUiLUoX1KUDiMREyOgiEAIgSAaYzV6/ZpklMEoVbepazBElDiC9Bn2B2ht&#10;SfIGqdZ1lMuwz6gc0h1VJIm1J0dhau1kc6o3GJ7li5I8zZiYQMXlE08vvacSob+8Su/oUVheIkbA&#10;1GO4w0EXllvYdkvbmclHteemUcagS/97/eWRraoK0ZoqS7+u0uaCSq278b9dZb5//bX7ge9u3Ls9&#10;5tQQ/0VNte5pb5s5M/gBsriCDaAqVzsLk4TMe0IR8EtLDI8e7zQ6M0+12ea/B065oPqwFb96eCq/&#10;burs3U9Y665eNAyBRAxZ4aDyCNSbo1oTo8YqU080OIdfWDsz5K1XAP90qo/zocrNN9zQnJ5Qj75j&#10;ONyTr3W2xMHKi/zScT+8f9FWS4voYoD1vr4XS5PaVSoRtMbmFgmaH4dJK6XwZb2ZpFWdb55gcESC&#10;gioa0qlNTOw8l9bsDKulowz+1l1bNv3+Ja/+9f9rI87/xuve1miM8scNV078lqysPD4re9uboxV8&#10;sUxZrKF8gfKAGLRXIJaoEzR1xIGEUBdqxYAKEW0M1iZEwIVAETwFEWsTzMQknW1bSLadSVWVBGNx&#10;1sY07fz5wy69dCymjhkz5iHDWFAdM2bMaWHdDfQV4Ctfv/a9h1u7znxbs7uGP3acvnckSlNUBZXv&#10;k+YGoqCJaA0qAsETBZC47hLQJEmCJhBCQAiIr/CA6idIHFKYAi+RmOW6youfFzV/9levfsedj3/V&#10;7/xwI9eiPbvjL1t9HoGke1qtlmFtSfWXF2gajbYJihIdKySAFiHG+nx11FidggoEv97lIoCUIIYo&#10;BomQJ7XoKlWx7uAVoquQ1BJaebrjkbuf9/0tO+66+fMHbrn4GfvGrsb/RZ7+qleduPG66z4YWhPf&#10;0cfNB2Nr+tzKLlFpkDQnuIj3BUKgk0+gLOhYrReIBaKmfvICQlmgiHSXl+sGap1ijMYJJI0U1x8A&#10;kERPJh6LYIJGgMpFkqkMyTNsZ5rSNG88Osyv37v3OeOx5gcxygebRNOwPpjhoIf3Q7T3NCMkocC4&#10;EUSPjxUqatr5NABSVZS+IlQliUmIgyGVRMoQcGVBcCVGHKlRtPMmmTYQPKMiUBQFzrnaZWXT+q5Q&#10;gw9CWRQoBZnWYFOiQBSDxaKixojQsHmd8wsYrSEIriqJKuJVwK1vFoQqEHEEqzGqfhCfKisGyz0W&#10;jh9DIpQB8kbOxPwcqS85snCEajSqozR8wA+GpMMCjWAiTLZapIMeyo/wvVUG/RVidxmTJATvbff+&#10;VSrvCVoTtL3EJSm60aQ1PYOfmu5//kPvfu+/3LV445XjjaWHDL6R3mamO3ew0jozazYYsoLCIESc&#10;ePCqthIa6K2uou46Qpq3W42k8ULgb0718al9+8LBgwe/MtUZ/ZWemn6vWlmCQoiVxgAEIShPACyW&#10;XKdYo7FKMRKXhsHwaaf6GB9KHPr8gUln8yRI1eotLvz86MTtv10eDufnUjWlLInDkvLkKuXiMqo3&#10;JEPITU6iIdGasnKUrqJSgoc651ZpkDpD1OQQY6AsKpKYoGNChaXShpAkzGw9g6k959/f7DQ+EUa9&#10;b5ooXx7eddddG7EWN/39e7eq/uiy4v7Dv10tLJ1ji4C1gvEDWuvFsJVTlGWdm21Ufa/pUSilkRhg&#10;vXxKRVOP/BuD51+ztLGGNM1pzc6yddcZzO3YwoKxURl7XCIn0mbjK9raazfi/MeMGTPmVDEWVMeM&#10;GXPaueSlv/H2z779j++d3nP+R1fRxG4XYzR21KcselTDEdYojFGodUdebd3QWKvwvkR8JADRV7WN&#10;LxpMqkmMwpqUxGlwAWLdSKrEYVfVrsT4933p7W8aeNW6STfTd+y94j8unu7zT2cmvjajdl81NTX7&#10;hGaizls6kpxrFI3WRJOyKhitFCRI3aEtGmMMRIUKAj4gQIwRqzU21USJSKwb55X2WJvUI7hSr0+M&#10;0BLBAh1jaTj/onywdrE2rT/gNDxEPpR4wmWXjW6+6qqbZWruI9nM5t+f9lVzUjlyFRkVHqU9SdIg&#10;okBA6XrUP+qIB7yEevpZ6tzVSECCRyqPth6dtohKIY2cJAqECiMRHwIVFTHJSNoN8ukZaE8RTNMV&#10;6H946he/OBaFHuSEUTyWT3c+MFHN73GrZoc/OkxC4XHBkeDR3qGMx1iFVfXGSRU9hSsYDEc4XxFN&#10;ylAiZbeHBko3IhDrMjtjQVcENM4HBt2KoirRGmzDoAHvhBADEiLKRCREAhqjQCSiUUQd62uqVmht&#10;asfSOj4EIhUxRryJeEztZFp/LfqA+KIWYIsKM+ojdTQfCZDgiKsKVw7pDweUoyEmQqItJgg6VHXq&#10;QARblWg8sVI4wPUMbnkJbW19/GUgAWIUCjSFSjBTk6R5yii3L4w2uevR27Z9Cxhn+D1ESIz0xGRH&#10;SHNMmhMDRFtPuwQBayFLLV4sQTzlyionj92f2Lxxwc03fGTu4kt/5ZTfD+zdu9d/8br3fc81GtiJ&#10;KQJD4sCjMHUBpwfnPRUFzSQh101MluG0wke96VQf30MJmUwmMhdf210aPOHknffuWbrvnvm0CnS0&#10;oWUMKgRcdwC9NXTlsHlCmmo0QtEf4kMkGoVIJBDRRmOVBgRE1/nRRJqNNoaE0isGQfB5xtSObcye&#10;tfNT+Vlb/9Rk2V0cqVYu2YAM+29d9/5NxWDxFwdH7v6PamXpPFlZxIwKcp2hnNBbXUApg/IagkUF&#10;AxLQCqLxVAJG15sS2ijyJCHVhhACPgpFWRF9xKOQvEk6OcvEll3Yzg6G0i58a+LdFz7vF/7T6T7v&#10;MWPGjDldjAXVMWPGbAjP+t03fezGd73tkqkLL7omi+7hbnmZI3feRnftJBMxkmBQCEFq4bQu9wGl&#10;a6EqVA6pvX/1ja6OJFrRQBGix0Gdq4pFxKNKB13HyPWe0JUMpjdf1Az5PwCnXVC9cN++Kh448Jff&#10;nz7z/bntXRgS86thy9wls82G6/bWzu3Haqa7chQlnkQg1RodhOA8DkeSJ9gkQQsoAcETJNSFSIkl&#10;akF8wCYGokGvG3OCRHQIxMGQIppdNIq3fPND71E2TY8laXbrw//DS+8/3WvxYOTiK65wt1z3yW9s&#10;333OlXHL1Ita1tKI5WNOHLqD+w8fohLHNClKQEmAqFEkxBAog8dFUL4iUdRj/ApsolDGElXAB11H&#10;CFQlAQ1JAlZRlBBRNDptmtt2EZuzpd489zFlpz6trnz1WFB9kPPc17++PHjNNTe05uc/m26afPaw&#10;cn/XXzxJ6Dq8BBIJKBNJ10vKiqLA5JYkzckkgtMQYFAUmAh5BsYaDOAqRyUehiXKaLz3VMWIUVmg&#10;lKLyDqxet5rW2ajWWiIRY3Q9Zk8EYzDa1KWBqJ9EkSil0FqjVJ0zKBGcMkQV0VaQGAmhrCMxfJ1/&#10;bVDkyoB2eC9YBSaUxLKgDI5UKbS1qAhawLk6KzaxljTNcb4gisGkBo2qs1qrQNQaJZpGCihDohQR&#10;QduIMZDiSVzZkOin5ra2dx48ePDOvXv3jt3dDwGGndleqxreJrZBwBKDEENdnBOpgy6NNTTyBCmE&#10;4VqPpfuOkcZ0Lk/zPZym+4FhrCKt1r3N+ZmdOmhsL2A9gCYEh4uRtN1iObTIsimSiTnak9M3Jpvn&#10;Xz/O//3pxAMHzI2L98yO+ie2TG7fekY8ufz4qur+5uDIQpvFI3R6y9iyIjGmLturQI88VgpEeUKM&#10;hAjESFShLoXUth5tD4EYwEQwwWC1RRuLGEtwkWEV6BIpmxntLXNu/sILPjZ9xvZ373jqU7+6Uevx&#10;z9e84/mjo3e/oSqWH2uGg9SUPXQoSJTDxDpuyEmB1RkxJljdRKUQfIWXejM+BIgqIFFhFBTRQ5qg&#10;TYIrCppFpB8CTlvStMXE7Dzt2c2QN3AuurGYOmbMmIc6Y0F1zJgxG8YTXveGb9zy93+3NKEjq+nd&#10;uHsPMQhCy1oCglQVjVRjiAQ/QGPR1mCZpqpSJA3YLCUCMUQkWoJYooLgHco5QowIQtDgfaAYFXid&#10;0LDZfGPqjN/55offtnAo33F437594XSeu6q/Xx/46oED+795TrnzHJUkSZmbC9N4zmu94rGj1VWC&#10;9EhUrXVE5zFAahPSTFONCrx3eB9wOCDWImysBVQwJGmKVuDCEKuFTrGKP1GgpidIhu1dmvTDRT51&#10;p5+Z/YOD11zzib2XX16cznV4sHLhZb/4GeAzwJ/f/k+fPjt1g/frYflklpeVH/Rw1mC8xzkHoVx3&#10;8am6aCSui1AIWkArTWIsOrGIsrUDOURENOLAxYgTYSSRZnOCuTN2k27dvRY3TR8osuafXfyicWzD&#10;Q4X1n7/i3quv/vzookeuLNx5aHrp7sNUaw6wNBTro/eeQfCoCqp1N7tJUsATg6CUXs/sVcj6OKZS&#10;EBHEC66scCEQvMdLxASPSS1pmpEaBbp2aZEYVITgPTFGVNREbRCjiF4Qqb9+LKbGuO6Yl0DE1gKt&#10;NigChHU3q4AWg9n4dlIAACAASURBVPcVgiJNcprNBJRCAF96QlGRpvWmhAFigOCkHkZQBrEGm1pQ&#10;kbD+cxTRBClQaLRoomhMmtZFhwqSdoPG9k1HO2fs+rjqND9ZDsx37iqSlX2X7j2t1/4xp47Hf/bW&#10;8tYnPOJLi0GvrPT9NKIJIhijCVrjfaid3vWnkxQh+oClmmpZcwFwWsQvH8ydMqp+eaTs56JNmxjN&#10;bNamZTTVoA9ZpLNzC0zspDO3mXyydXiU539Xtdu3jsXU/zl3fvbv5+/oD19ngnuJUubs4/fcw8p9&#10;h2lIoFhcxXb7UFZQrsfwaIUEcMER8SgtSKwoXT3No5VHmxSjDSoK9W9twYjBoEiUwZiUwhiKGKgS&#10;Q9rp0Nw0e7ixffunw+ZN/+dq4Zc3aj0+9rY//OMjhw69fOugt1WZqE0ckovDWgEJ4A3eR5rZNK70&#10;eOeI0aGMIoaSqCOJTZCydnOj6vjY4CJiItrWwvJS31GhMZ0WEzNb2HTGmXTmtxDyJl7rzi0HDqQX&#10;boAzd8yYMWNOF2NBdcyYMRuKNfKSgc6e382m/iCZ37El7xYoHEYcod+jjI4MIeqMqgqkJqMMBu8E&#10;qw06rUeRvPeIErwPJBaUCgQX1l0p9cO3VuBFaKVCm4rGWu8XvMjU1tFdb//y+976L0965e/3NmIN&#10;9u27sgJuXf/jd7/2nnfe2bL5/7Zw6I5f9EFQErFEohUSm5DmGToK1gTEKMSNCC5gBKQ/pNAKlyYo&#10;X5CnLRJlSYxGa6Esh1SrFamCvh/QL6GyS2dPbR6+prVl81k/+PiHb21PTw6WdPEdt6ZMGMa1+5Sq&#10;Trfg/GBicbF3bDqNf5pPTzeam7Y8dmSbVMM1lCvqh5SqQiEYNNZaMpPU4pP3RPHEGIiiAdCJIdF1&#10;RmUUIWDRKkFMRsDjTJPKtmhNTlxdzGV/+Nhn/cpgg09/zClg56tetXzXpz7xa7mU70lGw+1FMYIi&#10;kIonlp4YPa12hpeIVA4nvh7Lj4JRgtFgjF13GAUqX6GDRiQSJVL5CjTYNIH18X1jLNZabGLRylBV&#10;BYpABKoQiBIxyoLS2ESDjljROOfx3tcuVRWRGFAK8PXejNIWjEGZuC6oqp9krmoNKE0UhdIGY2oB&#10;NTWK6GLtOJWIAFYMYjSgcKXHKuqH/wghRIJUaGVItcImFqtTlMrxGCoL7U1b2XLuI3+Qzs//6cOe&#10;9PxjG/Xejjl1qCuvlLh//03HWurebhGmm1EhQcDUueKeQKhGJOvxQZONNrSbNKamdCPPz7r905/O&#10;zn3uc8tTfZyX/soVi8Dil9//jjcNZfnPhiPJhit9goBr5SSTTezMLDseeeG3k87kjUPip6KPX73w&#10;Oc857Y3wDwZuvuqqxK30XtO9557Xrx0/2i4Gq1ShYCSBEoV1gTRA5qGqIlrV948eD5RYU2vUCiHG&#10;Ck9dKmmlLgTV6xK2xqLQBAn44PFV4KRAc26GxvxmP7F7501qZvbNa7b99Uv2vey0/m4+eM01+cTo&#10;+AUuTy/W5fDxvRPHf2llaTlNUo2WgkQVSBhSuJJUZRiVEIJglcVpULreXIshECSiQiQhMtQFEiOp&#10;SUjTHKsStErxHqqg8Y3per3a09j5TTS378DOzaOMeq5brW6+cN8LxmLqmDFjHtKMBdUxY8ZsKA97&#10;/i8fu/mqq64OvujkMxN/uGnb9nwytWybbDPsrrJ43xFMWWCBteUuZanrB6MIlPXQP0rwrsLhCTqQ&#10;aI3GI74usrJpSqrrFurMpGhjySRgq15jtDj8eVH542Wi/baD79x/9d7XX3nfxq4IPO63Xv+1r3/w&#10;r9+0vdn49HBp++8Uq8t7iuHIZNGTGUMjTciiY3lxiZWVJUaDLnlqSSaaoKV25XpFNaqoho48a6CN&#10;QWlFqDwqBLzqUQwd/UGFMk01KtwTzaj7cL156yAdrZlOq5WNqsF3RpX/1pm285lvf/yab/67F1y+&#10;utFr80DkCZddNrr5hqu+HNoTf9TYtvu1tLrP8vcdQq2OUCohUqFFSLQmiQmpyhBl8VT4egoVVI4y&#10;Fp00SfI2VSV4sZS6YFSOKAiUOiGkLVZtp8iWi9sedflvjMXUhzAxT25rTsy+pjk3/87R6sqO6AtV&#10;hUjDaFKdsrqwjGjQSUKeWowBH2qnVZamKAyBgPceVzkkBCpr60xmQBmDwmJ+koeqaxeW1Nm+cb2E&#10;BOox16gUNktptJoYY2lYCyJ0e136/R4xQiSilEahMb6qi0ws9fXHKsRDkIAKmsxkGFWXBBljUQai&#10;hhCEEAWDAiM4qyDReC+UpSNF00h0nfnnFeiI8x6lTF1IZTR956gKjzKKxqZNzGzeJNv2XHTrxI5z&#10;bnA+X9mwN3XMKUddeaV88b/854OmOXke2NyXHrGWNMsgxjo2QmuaWYrXCucdrijQZbHbqJNt4JQL&#10;qj+mk8xenZ07+Q2TJld17124IPhAZnGN+ZmlfOeWI8M8eQvKfPnsZzxjPIXwU7jl4x95VnHi5EsW&#10;f3j4l2ThRJYN+2S+oHIjimKEVBFtE5LEogSior7maAUoRMf6dRGIrF+/IGpVC4txPQ1Ea7SyEBVF&#10;5RkUQ4KyjGbnSDdvjlO7dl//uDe88SWn20G8f/9+/bxzt81Ug5VfKorBa/LuwrkmCG1X4XD4boXR&#10;DmMFRUA8sL65JVBvlNl6k1dVjhA9ENExoLwitRF0vQkWgWBTVNaBtEWeZrRRlFpDs0Xcts2fVPKW&#10;TZpv7H7W0z9zOtdhzJgxG8Mtt9xyTpJEe/75j7xto49loxgLqmPGjNlwLr7iCvf1D737fTHZNpM3&#10;pp4/226ctWN6wg7X1jBpzmDhONIfEk3BqKjAevI8w4cCKQMWwUaps66ixnmpx0lF6nFRIsZqEmtJ&#10;0gStNGpUYHRCWyk1iKNWqdz/4Scmz//8e/a/8Rm/deWGtLD+j1zya6/+weFrrjnUm+wcdr2Zp4Wl&#10;7hXOl2kL02o1c/onDlESMFnKRGzVN8plSTQG1Uzx/aIenSWsn79FiSY3CWmeIsMBauRIi7i+QouU&#10;rpg2w8H0aKKJmmowHI2eNizD03R76jkTu8/90OGDB67dvXff8Y1emwciF196xRD4h6986EPHmlvl&#10;Iz5NfrW8S5457PepCk+iU9KsHmGuXMCHiI+aSFrnUCoD0WJtSrPdptGZoZM3qVxJGSp0lmCazaNJ&#10;Z/ZdE3ObjzTyzjc2+pzHnFrOfsYv3H7LddctNjZNX5Uuzv6nYjiY9P0BUWtQiiSr3aeKOiICBXWa&#10;6Hp2pKrL65Sqs04j1OP5SqNt7YCWGNfdqQajNBICISo0YJVB1Wp/7SQ1hjzPabTbpFnORJahJBAk&#10;MBwMKV1ZP5QrjdJ1a7kWhxJTT/6LwcQUVF2ShYr1qG2sJweiaKKp+wcjBnRYj3TVRKNRGIzTdYa2&#10;CKI1EJCqjh3I0gytLQPv6RYFA2doz25iZtsutp133k2dbWf+uZHmF7Y8/t6xY+ohTtZofS5rti4T&#10;UVu9l3rjyliIQqgiTkCMQTB4D6EoSUMoqqjM6TzOn3vZywbAjf989dW/MpVNvkY79yiTJz9IG43P&#10;xXbjeyv3nbzt4ite6E7nMT0YuPnmqxJ3VM/EgXv28R99/w+HJ+/fmnfLrO08OR4lwsh5VFFSVCAm&#10;UAaLAgIeRCHKI8GjbURECEFA1TmhxiZALb4K9TXUKI0yFkEjIsRkAptnbD33Ed3mjvk3+/amazci&#10;juHJW6eef/9d9/5usXr8ibmUTKWGTmJRZYH2A1QhKCPgPT5UhODRVmOsx4cIotHWYIzCJwqFIgYg&#10;RJyPpFbhBURpyJpks1vRU7P4Rhtn0uVWnh9LYzxWRHVfbLW/9tiXvvTq070GY8aM2VD6VXX6NiIf&#10;iIwF1TFjxjwguOTlr10Cfv/mAwf+JLPlu0oVXyZZwuSWeXAFK8MRnalJzLSlKipEVfhQor0nNRqj&#10;NVZFYvREH/CwLgZoiBHxnhAE4wQRRxU93gXSLKWZ5VANKFb9vjg71/j8VX/ylmdc8b/ftLErArsv&#10;v7yIBw789zvmJr7jpop/Cr3RC0yITwk2uaB/8l4KkzB0Hl2UtNMUm2uceLwriD6uOzAiQQISFFYF&#10;QgVeB0JZIhWk6+O3DHt4N6QousRuilowlD5QBWjM+guSqS2va03tbpy48eB/2/yEvXdu8NI8YHni&#10;y1/+beDb333rH82M9jz8mcU9d+NFUKklyXOGgxHDtT5VjLgIRqcoqwlGE42hkWdkM7Pl1K4zb53e&#10;vP2rXnwsi1Efq49n7dat0rDfOn/vpae9SG3MxnDhZZctf+m9b78mnZt+9mjYe1Ipqs5T1oZh5Rj4&#10;EqpAw1pauSWzKYYIEghB8LFO6rBJPc4P1MKrNgRFnaVHLVoqNAQh4olYjFHEGIlK6lxSo1BKY40h&#10;SSw2SVBS/x0v9Wg+RtUxFl4opQKtaJKiihQTNAYBHesiPV8g4tBGQTSgQUWNViAq1MKssnU8htL1&#10;poOxgK/btaV2tBqtSaImEYsvNaNKGImls/0Mzn3Uk7pTW7fdkczNvgOdfG7ucY/rb8w7OeZ0ErPm&#10;92bPO+/eolre2r/3DnpFn6zStFRCWUWGwWGaGc1GRtAp3lV4N5yzMWkDC6f7eJ90333f/+gFF/zm&#10;niTp3OFcbxyx89O5/WvXToRB8vjF4dHfOHrojov1PSfOUFVFHsCahOhKimGPYtSnqhziEwpfoUWj&#10;szr6SVsDMeKDkGqpr12RutyOhKgMShmI1CV3EUQJxDpmyTRTOs0mnakp7Lk7XhND/ncXX375hgjf&#10;C9/99pud6/07NeiTZoqYJ4TEYnxgoq61RDuIXqgKT+ELXAKJjXhRJMpiiYT1kFSNBm0IOiAKqlIQ&#10;o5HEokxKyBvkc7Pomflr1K6zX/3UcaHfmDE/01x44YU/80absaA6ZsyYBxQX79u3dudnP/x7lU9e&#10;ViSKbGaaZjlkrTegPZsz1Z5kpdvl5OI9SJKjnF93YtXaQPCCdyBNhRaDRAjUDfe+quqyK6AKkWFv&#10;QLOd05mcIlEJqqqovH+enZ7ZdtO17331Y176G9/a6PVYL686CXzhthtu+I4blOcGr1/ROvOsR5eV&#10;fjhLg7QaVJSxzjJ0wWOSFGMEHcEHQQhYWzfVVlVBMaiIeIyyGJJ65Nx5VFBIHFGUgvIWbROszQh6&#10;he6JY2f4nN+KrZnww3/8+EfOf/bz7xmXY/x0mrt2/YOu3NZmYh9tJ6eePNWyaQ64Y8fxIYBEbJqR&#10;JBplDKI1wSausW370cYZ2z/empn94FnPf+H3jt5wQ7O06PZg4O/eNO3HbeQ/ezzlN373/s+9851/&#10;2dxBs5qY2jOR2okMw3yuKIsB9x85wmBxmVCUNC2kus7nFSVoIz9xpaL+VTjVWqEEvFJI5VnXQgki&#10;xACJFWRd3ITa3arWy7B8UWLRFFicK1jt9euM0yxZzwRWaGWIWCTWWYNGO5Q2xKgQ8Uj0dZ4rtViq&#10;tcEYTW2Fpf6+62Va1FP9aK3JU0v06ybCdQEkS1OME0oXGbpAiaazaRM7zn748Z0XPeZ10crdpbW3&#10;bN67d1y49zPC1hiXFjbNnki3bkFWjzMIPUrnsUahjCaxGqjzhhO7nonZH52dbNtyLnDaJ1TUlVeu&#10;f9gZx+r8FA4cOGAu3Jo2M6Werf3gtcuLi//eHb2ffDQikYg1FiWOsigYjPqEELGpIfg611kCmCCI&#10;VWQRdAwkCIlKMVYQiaio6rxn6tF+lCaqgBNFxGAaLVSng2pNYGZm0Jtm39w1Ex/d+8rTL6be/ulr&#10;J3orvT3dH95q+keXqfyIJERUUHg00QfK4Mklx+oE5wPiPBIgRo94Q50aC95RlwJKnYkQo0ZMiko1&#10;3jRxaUo6NY2ZniPdeiZ6cvK//Ptf+/XfHd8DjhkzZsxYUB0zZswDkE66Y+jb5Qe7vd6RKsn3Vc32&#10;edm2bTTyBkljgvbMHGUnwQ96yKCLLiriqC5mETQOoQpDtESSqOrxUgKhdGjnSDGIFGR5QiwCPQqo&#10;WqQmQZeOVHh0e27ni3947Qfcw176ilt+fFzxwAHzfTAb1Vh6/qWXLgKLwI3fePfb3+LaE+fbTfP4&#10;IPSGXWQ4IipPO7U0lEaUUInHR0hMTpJYXFURXEXQAqkm0QoDKK8AQXxBWRboQtNOJkhamjKssiR3&#10;UhXF5tbW0Utbk52nHP7CRz8G/HXcv1//4yUzyXOf+/qf6XGP/yfn3Hrorm8++tF/tPmcZHPYPv/q&#10;hvCsqizS0qsLyKeYmp//5NTmTR8pQugVIhcV3l+QJfZk1mz99ZNe+Vs/+vH/s/3SS4cbeR5jHhg8&#10;8/WvP/CVD3zgcGM3exo22Z4nyX8Y9VcuWTt6L2ZuPmRRm7C8ynDUR5Qiz1KMCgQZEUJAJGCMxRgL&#10;1NmB1hga0RITUMpD9Jg0olVSF7FQF/cEqUdiEZAgddYgkaos6Pf7SBS01j9xjdbCbR0XUDrwziPa&#10;kdh64yv4CkFQRqFVgjYabTQYXY+bxlBHFogQqV8DwWpQOkVnihADMYL2kNkMF4WyKikV0Jxk+ozd&#10;zO7YbbY+5+c/upHv25gNYheYk7KoW23S1gSjvquFNcAkKcoAMVL5Ah+hHAX0aHVPPihfFvfv/9z/&#10;IHCO2WAOff7AZN/HLeWod9ZoKT623UqfFlbX/j0rXRrDiswFrAgmQFDgxSERtFYkWYI4IbpIoC4t&#10;VURsBBsVRgCV4qPgWf9sqPrfaAKpDnR9Sqkz8pkpOlvmvJ2b/75rpj9ySXp01Gx/dO/LL9+QjZpQ&#10;hj39k8ffUa4sPjIZDLA+klswzlOVvo4lULqONiAQpC5nS5QFZQmR2v0fwVURrSM2REAhShMt2HaT&#10;dLKDnt/GzKZ5skZngc7Uq3Sj/MJYTB0zZsyYmrGgOmbMmAccm/fu7QOXA3zu/f/1cFDJB+Z27mai&#10;NUkURSJqlYn8eDnqFcPFpUeotZ4tF07iizW0rshzT+41oiAYhaQWr02dl1WBioJO6jKgGBVSRRQV&#10;0YJJExpoFg7/6MW62XnWN6566/t0s3GLCabx/UF3U9JoVHdcd923Y6dz5HS0Af80ymg/R2f6xT11&#10;8rxugFajzeR0B6l6DId9jFVkStfesli3gkdlscag03S9wCvitRARdKaIQfAVUKVoLZAW5Bj0cICU&#10;I1QIgDvP6i3nJZMNf8fBT/73L48W17z3gwMHDpjxmOK/sv5APowx3q2UeiPwxk+9//1nDef12/Kt&#10;lnw6f/2TXn7FvQDXve1tX1ptz/grrrhinJU35qfyxFe84ibgph9++RMdKdPPxjReNGXUUyZmtp7T&#10;n1p6RHny/tnB8aO47hp5VDSzlFHlCNT50sakiECUgNEGqyFBIdog4oF6vB6l0aZuwg6euozFrMuw&#10;ar3IRQQRz3A4RCmN1pqqqohB6muHNhhtgFCLGwQihiAeLxUoSLAIBhGFENESWDfSohGUgTIKGo0K&#10;ER0VaaLBWnRQeEDE4yyENCeZmKTTaNFuTtDevp3Wlvlxlt/PKP2TLSn92tJQhFKluCTDRiEag9ER&#10;lCeGSFEOcKqkJEOtdqxdXjrvlkefey7wM1uu8UAhxv2aP4Sv33P0DaPe8A1Ohk0XSk4Gj3R7lMcX&#10;sUUgqQTtA9H+xGZP9HWKiBcwNicJFaoqSGyo72nEIyii0gzEMvL15k1u2nWTfUuhY6zzVlVC1pzw&#10;m84488T07q032smpq06sLv6g35XhZBFHG7E2t33yut29e+/8veV7Dj8hLq/SKoVQBcQKXq9Pa0WN&#10;oInG10WuRILUr8cQqYLHAjY1YDXGR8y6ROqiEGxCOjVD+4wzjurp2Q/mzfzI/83em4dbdtdlvp/f&#10;tNba0zm7zjl1akhVUpkqCWRgCKBNp7GuXKNRAoKCSAdFxChKg9LXP9S+BQ7d2g400kAzGZuImCCD&#10;IPGKaKFhCFghZCCBJJCh5uHUGffea63f8L1/rJOQtrW9g+RkWJ/nqSepql317PNN9jprvb/3+762&#10;M7zl6S/78Ta/vaWlpeURtIJqS0vLY5pJ0JvzbPiHSyp/35TmvrWV8vil68LT33/42m357Mqt/uDh&#10;zckH6nKEH5fN2nsIaG1whaOpR4EkTZNrGQNagxZDFnWTkyURqgrtFcaMSKyeTTXCh6k3lxpxdRoM&#10;srmiMzX8hhsO71YnV34RuGOj5mK2bNk/XWx6d0b2LH3GGXsGOmyR0SmOH7yPyaGKcVWjcg06Rwuk&#10;GsQCylJpjfc14j3eVmibk1mH0Rarc7KugdTEBygNxuVgHWujFVYOBsQJ04X5zkm29klbx2M2+A85&#10;Ux/et2/vn+3Z8+Z2Jf0RPNLF8YJXv/qbn/7Dd/4cwPN/7OpDD/36y974xg15KGt5fHLBZS9aBW7b&#10;v/9dd+XlzHXBZHN5b/iD/S3zv9KdGW5duPvrhJUV0I5Or0sCJpMx3nuMUhhrcUqQFEFbUoyAfTgO&#10;QAgolTAWkjRuVVEaEU1Mqbl2IIjoxslqzLpDFZIkVFovv9JgsI0oAaCaqJEkoSnGMpooClGgRSEq&#10;oVEYDdYYlFL4CFagaaISsOCUQrRpivisJuYG1SuYnT+dqZ1nUOrOn6c8/7tQ5F/dv3+/u/TSS9uD&#10;iicZ1eKi1J1w10TSCW+yzWQ9YioJSqPxaBGUJAyCNhqTAuIr6nqyPavKi2kF1Q3lphuunbrxuvol&#10;RwaHry5vu+0SXU+KOpT4usL5SFZGcp/IlcOEiJYKhcUnRYgJ5SwomkZ7VCOk55bCabJco0xGQBFE&#10;sMaRWwOuoDO9iXwwjc0doPHR0zOm7G077a+G2zZ/IJse3nz6977wUc2Ql7179R1PxZ4c7dLT3ZVB&#10;HvOzxgcffNXkwOEXqoUVk0ZjQp2AprBP1qOeQoK4vtKP8dQ+UlcJQxOxoqW5/itr0KE5ePd1YJIC&#10;47xADzYztes8prfPH3naVT/7K4/m19zS0tLyeKIVVFtaWh7TJKAy7i0vfPWrb/uHv/esl1x15CvX&#10;vedtetvmn0v4eR8Dk+PHmSws0SFROHDKoUn4kFAhNW4oiVQ+IZWgc7DJokMCEtFPGMeE7WYYFzGZ&#10;muuJQyoIKydYXRufLacWzo65+QQbKKjODQapDPGa4fTwuiqMT3d+7WeG7tyrQmc6fvPIqtFpRKD5&#10;eusqkIeAsQFrgSioqEmVgBNUjCgcWoOyCgBtHHVSjOqKIlPkmSP4ktGJFSROWFtbG8bu/DBk8Zys&#10;O3iOLbqHJ0fm0p9d945liA++8GWva4ur/hGe/+M/c+iff1VLyz/PpZc2B0uyd+/Rrz396Z/WHdfJ&#10;Jb1e+WrHyQce5NRkjTmX4wrBx0Q1nuDFYxSgpSldwTeHSWLRJkNpTUoCBNAJpdbXQoEUIomSURKU&#10;MUgE65rDKqUMxhgMIKR1B2tCUWAU6PXYU6WkCWMFkIQy2fpX89CGtfDQEYRGmpgCFDF5pA7oKOtv&#10;psla9crRGW5m5qyzcZvn9q92O9dVnezPc+oHz7niBW1cxpOUZx4+HD9/8ZZPDrZuVfVSeB+cJJw8&#10;ycRPUCnibMIpyJzBZQ7RCkOkW8apzJqnyvXXG9VuXDzq3Pixjw3C8uEXnbjtzh8pjx5/moyWtheT&#10;MVLV6NozxDDIuyjjKOuSEDxeaoxEUhC00sQUIKUmkzmBVxUUYLVBNARrsNZhbQe0pfaCNgXDLVvp&#10;btuRTN753ESpW2utHhTEu9zd25vrfeHcF//YwqM5i7179+ofuHjbli+Oq+fW43K31Ic3LyxVZ6hx&#10;daYbr5wrq+NikBSq6BF1JPry4Q0AAYy2GCDGRBU74GvyUFM4g7GGKhlSluE6PfxoQpUSngR5Tnd2&#10;jmL7VnozQ3TR2/doft0tLS0tjzdaQbWlpeUxjc/C++nNnvinfv9pL3vNr33pg2+/W2/f8kvD3F1c&#10;9PpEDqDHJzE2gm5cqawXr4iyRA0+BaSMqAR5s0XarMNqj081uevhJEMmE1KakEqI0aBjBamg7Axf&#10;/Hfv+S+fOzq9/asbseq+HjdQAYv79u07Nnuk9CMlN5v+4Ec27dzxHUoCxFXG4xqqgMscyhgmkxWq&#10;tQlGIio27bUajbbrTbYpUENTXJM5fFWRygmim6IYl4S1kwusLi4TiqPk09N6uGNb1tnsdp06ufaR&#10;heUVetMzN/zVR972yv/9xa97VB9AWlqejKzHS3z9q5/406Q2D00et7zGluXZi8eELiWq6NBZz0/1&#10;5RirFTazgBBTk0W6foyyvtIPIkKKglZNMYsmkbQiCYQQmtKrBDFZlEqNM1UptLHE5IkhoBRYaxAx&#10;QIVIQCnBNlooKQVMZokiSFwXYWNzzdZiQGmmiwwNxMyRrKEKwqmVRNIFeV4wsprhlt1+ePZ594wK&#10;/S5r6w9eevkrRxvx36HlscP6Z+L4/ne968P2zLNefsLY559aGxOqCo8iUwaXafIiZxwqlBjEe4Kt&#10;CiOy83BR5EAryD+K7P/4x7sDM/mxtXppbxotzWm/SlWN0DE1xY0ukWmDcSAxgQnEUOGVoDQIikRC&#10;AOccTlukDkQqVA6ZsiRJBImNe9VY6qiplCafnaN3+hm3Dnfs+htviw8xWf1aPHq0DCsr/rlvfvS3&#10;bj75jt/8D7YqLzx+573n1eXoko5O+LLG1ImOQAewOhI7Fk/F2mSFoshISRO9RQk4a9FAVQfGdSBH&#10;Ya1ttgzKgNeavFvQ6Q1J5NRmAgidmRmmdu4g27EDMzPz0Yte/MpffLS//paWlpbHE62g2tLS8pjm&#10;pa963dF/7jXPfvnPXrf/T97xgM5O+6VuZ/ACk0+x+uDdjBcPooPgYlx3oAKueWBXNLl9vo5gIt4n&#10;EFCZgLXEGCjHY3A1xuY4DFoCvgrgauzYfEed9X92sx29HthQJ8uePXvC9ddff8sF8DU9v63cfqEZ&#10;ZtYFnVUPjFfGIdVlt2vUTr+4ev6Jg98kTsZEX9LRBQqN0RkWC3H9cUQJSQKIxmhDSpHJpMRYTe4c&#10;OirGo5I42g6XlQAAIABJREFUOUVZjVkNJZNTSyz5mrqq2Xpu94pnzJ31BuA/bORcWlqeTDz1BT90&#10;z10f/eB1buvOU0Oy7wu9wUXp1JFzxNdQlsQ6oENq8lCNJsSS9NCVSwmJGkQjRCQ2zqYiA6MNgkJr&#10;aYqnRIgxEhOkFLHWkEIjzMaUmjbpEHDOoLVpogDQJARREeU0zUXYUvm1psRKaVKqcdFirEUlC9qg&#10;66ZkMBmL7fbpFn2MNoyjIiRhuHX6aPf0+b8urfsQsf7c076/FVNbvsWlV1+9fOTjn7yjXFt7/urR&#10;o5TLy2AN2micdihRZCpnUlbUy2P6pdGZ6hwbWdu6Ux8lvvL+3+6lqa1nqPLE94wWl3/BL63MuTqg&#10;EHQSqskIP6ka96nRhMyjDMRUkqiIShOMwyoFojAorHMYNJ4Afv2HyUlJSNph8oK8P0S7TnRFZ8HN&#10;bfu83rztvWNrb3rKi6/ckINg2btX337h/IUnvnngD5fuvvUpMprkPgg+CtYYSAklghiN14rKN/eo&#10;dTnC0lyvlQJjGkFV60ZQtVZQZUAkEqM0WdjGYvIuWXca1xtgiylyX5N1C6ZO24retql0w/kD53//&#10;j7x4I2bR0tLS8nhCbfQbaGlpafmX4gvXvHOXiunnYlW/8dTdd3L8zi9DFSkidKVpshYHKQNPQiWL&#10;FYtBQ9QkCZhcU0wXFL0C2xlQa5pcqkkglR6dO7pzQ/LhHL43tTjO7Z/U3fwWlfX/etHNPfBYKGb6&#10;/HXXdbZ2u/Nn7t9/4Ou7t89kveGsSVxSLy++6IG7v/Kipfse6IyWFikmnhgjuQVrLJJC0/SaGZRu&#10;Wr211khS+BAREYzL0dYRgkCmQUOdNGOl8aJIecGW03ex84xzV2fmT9ty+ste9j/kg8revbptUG5p&#10;+fZx18c+Ngh1vcnH6qlrD957zeTo8S2rx48iS6tQrpKpiLPgxeOiQ0nj8DJGra/3B1KElDSFyzDW&#10;IggpNdEBSSCKEHwkz3KMVaQYmh8h4H2Tk2qVQbke2ilQvhFsSTT+dwtYklIYpYkxEOuAUQ6rDSGp&#10;JvvZOnTRoTvcxMy20+hv3kJwHZaSjCSpB9Ww+3v5/NRfX3LlS+9vW6db/jHu/IsPb7NeLv3Mxz95&#10;TXn/N2bPnZ2hkIqpbkYdKjKXM/KR0OszfdZush27fjdP7ld3X3XVyka/9ycyt3z0muHq0toL1GRy&#10;5UBxwWh5ZTflsvNLy8TRCmm8Rrm6Sr06QaUE6/Ej2lqSTtShpo4eax0d18c5i23Og8m0RYlQTypC&#10;XVJ0EmWILC6vEooOOy64mF0XP6MenHbGTd7lf3Boqf7U2o4dJ/bs2bOhGfA3ve8/v2H13nvfsnLk&#10;AKnyNCEqlm7miFVFSokMQSOUkwmhmhBjpJtZrLXfElMBpTXERPCelAy+rpDa45wj6/XR/SF2uAkz&#10;mILBDElrimGP/rbNpEH3Vedd/kN/uJGzaGlpaXm80AqqLS0tTyj2veUtw5DrF5fLi+87+ZUvUy2e&#10;IhuVTAlYVYOLSKEIKoHPsMqipXFnRgkop+j2C7q9LjrPmaytESYTDELW7TGc20x/0yyqyFnqGE6t&#10;jRkpTlX59AHv8lPd6em9P/gTv3DjRs/hH3L79ddn3bC8aRziDx265563HTvwIPrIEeXLEisBB+hQ&#10;Yy1kXYdWQk5aj0nQCBYfEqUXRCkyV+AKyDsFUVlGZU0dNWIdebeLyzJOe8Yz/wiTuiGUm5aOH99W&#10;dfvz2885/02VDN77r/6B0NrS0vIvz+3Xvve1J44e+vXRg0c3pVOLpKUFqtVTQIXONR0psFGhbUCb&#10;CKQmAzVaUmgOVIy1gGpcqfFbZyExJqwBbfT63aQipYj3AUmCNgqlc0QrlA6Ap1kD0CAarTRKGSQJ&#10;ScAYR5Z1icowqQOiDLY/RTEzz9z27cyetgM7PXVgjH7PJPH3yXLHJS95ycGNmGvL44tj+/b1b/r8&#10;pz6/cN+BC7c7o1yo6OSK5dUlMnFol8PUEGbmDtu5bb867g3/6PJXtm7nbxdf+6uP/Ov65InXLhy+&#10;72X18UWtV5YpnII6UK4tE0cjVAwPt86bZAgxMK7GVDEQUyARSEZwLqfrpsjypoCTFNHKkHzE+5oU&#10;I3G0Sp0SpYFNZ5zBec99dtj6lEs/5YviF2cve+FXN3QY63zhnW/ZNTpx+C+rw/fvZmkRmyKZacqx&#10;QohICBjdlG3V1YTR2hqJRJ4XaAkYrbHWoJVCP/SXJiGGgIhrDqyAotfH9vvE3hA9NYOdGtI/7XRi&#10;bjH94t3GdX/5/CuvPLlxk2hpaWl5fNGu/Le0tDyh2PPzP7/00Wve8hEj02cP5k/7pboS6tEJqhRQ&#10;WuOUJSmNwqNjSYgBZ5o8PtBIAl0KEc/K8ip+UqIJdLoZWQbWJkRK/KRkNIbx8irjEGeSW52J/UHs&#10;Wfsi4Ma7b3hrvvuK11cbPY+HuOilL62BY/uuueZ9w51n3zXWnfevVvV2tbSk8BU6+iarDEAiQRKD&#10;TFNNSqJYXMc1eYni0ViUh5gJPgYs0E2R3FdoAqoOVOPI0u2f/7e2KBBjEGMxShgvnbiity27ef9f&#10;Xf9VNi2OHyrWObT/493tz7y5VKp1r7a0/EsxmJ37TBL7ey7mr9Z57/SxNXo8XiXWni4WjWoyCQ3U&#10;BCJ1EwNiNJISKVlSnQAhxECMEa001lmMMaClsY2to5TGGgumKaISFFFYd7uvF989/HKDRmGVpQyR&#10;qBXJZtj+gH7WxXS62MGmNHPW2Tf1Ng1PqE7vi2XSfzOZLN9y0cteWm/AOFsep2zZs2ftU2/7nf+0&#10;48L+L+era7MSShczPVs5w/LiiG7RoTs/f6I3v/Vt2k796WWtmPpt4c6/+shsJv7yuHjsDauH771k&#10;cv9BXS2eYhgEURC9R+qKTMAaQwyRGCO4HEmJSBMrIoA2Fmshd5bcWCyKJImYhJgqfAiEEFBAXSUo&#10;LMpCMo7oenZs0qe2PkbE1Nuvu25mvHjye8Pq0k4TAplR2BShjMQUoRYUCm0jYhQEj5ZmZhpA0noc&#10;C6ANat0vpbRCW4sXTeYKer0+valpvMkpsw52ZobB/Glk8/PLMeu/EcoP7b7iitaZ3dLS0vL/gtah&#10;2tLS8oTkU7/1W9u1tYcO3HEXaw8+QG80Ik8V1gYkiyQJdBXE0DipbFZgjX240RqgrIWUKjILvX5B&#10;b9AlG3TRzlFXnmWxjNdKJpUnonH9aQZnnF5u33n6ta7fvUes/qPVlRWZZ/PSma96VbmhA3kEsnev&#10;/uwZO3544ctf+o/V2tpZ2sfkrNLj5SXqpQWKUDPtNF2dwCSUyfEoSp8IEURrJGkowDiFikI9rohR&#10;sFmG7TYiqooRoyx5t8BMd0i9PtmWeXpbttwu3c6nXDZ1pN8ddiVV28vJZDno/Pqvl/rWx0JsQkvL&#10;E4G7b7ghXyzLfsdPdvvllV8+dtfd33/inruwo0WmLBRGEWMgmYSnaYk2SmOx6GSQoAgRoMlNTTFh&#10;rMa5DK010MQFPLLMCmjEVkkkNIJGISgtGKMbQVUgxYTESCwFrzW216eY24Ke3yKut2mlMz/7wGDT&#10;5i/m09P/VYewpPN8YevnPz9pI0Na/r9y2yc+sKmqqu+kri9QpItPLp04q16tl6c3zf5Fd3rw92tj&#10;e9uex9D36sczN7z1rfn0ab2tNplNNslOJD1F1ePvSqPlC+uFpdOqhUNqfOIYqZrQLxv3ZUqNMGi0&#10;RWlNHZtV/3EFINS+IqYAOjWxRCS0Vkzlm9DG4GtPHWpiEiYhgrPYQZ9ZM0Sco85yejvml0+78Fm/&#10;cfbX7v3djbyWyPXXmzvAXPjVr4YHn/GM7z7x4DfedOTOW59tJidtUY2gHOPLmrIMFC5DKUUSQRkN&#10;mKZQMEFSoLVgjMIY0/xz3aOqaA7JIxZjO/T6ffLegFo7Jq5Hd8cZzJ95Lll/+h2zJr1ebXDkQUtL&#10;S8vjkVZQbWlpeUIiIuqWD36wWjpw2I0OHCQcOcj46EFStUKWK6wFtd4orZTBWItzDqXAS8BXniIb&#10;IBKwJuEKhc3AFg6lM0IK1CmnrjzBS1OG0OmTzUwT+l2JsVRzO8+/Ic87i7rbucnYfN9Tf/SnHhNu&#10;iIf48K/99r/r9Lr/ptst7hM/nhkfPnzl6MA35tTiCdx4FcMYYxNGZ2hlEVFUUfCSwBiUURgD4hN1&#10;VZNCwhYF2jmihrRWYQN0hj06MwNUr4Pq9ejMzdKbGtKdmiUax/LiKUbVZNSbmfvyYOu262Pe+ZPz&#10;91x5ct++fXajM81aWp4IfPm66zYzLn9rcuDgq8YH76M89gBh5Rg6BvKsT1Q1XjxBAkY3rlGHIXmo&#10;6saVKiQUGm2asroGQRkaR6s0gqrWTZu0JEjS/BlYv84ag9bNr8dQE0PAJscIoTQZ2eatzJxz7mj2&#10;rHPfl88MP9DrTD2w9fnPP7Zxk2t5orJ//7vc5D61u1xZmzz/weX7W6H+X4YHbrtx0/jwoaedeODQ&#10;ZeXy0o8WolZ6KT4r+Ip6skKsJ+hqTBytkiZr6BTJRwGtFEkAY8FYypgo66oREnWBUoYYA3UsEQkk&#10;iajosSi07pF8RBuLzgrGBOo8Z7B9nsG2OabTgEr0ssrdzfnmuY8NOvz33Ve9fsOcmLd88JpdHcWz&#10;MmXO8HXsq7J87qmDD+45fuhrhtUFilhhYuShTi1nNCkGfGw2rYzJ0bo5tJKoUS6hjYBurrZq/f9k&#10;EQGJqLyHNh0ym6O7fXzehU1zdHedc+9wx+k3miz7o53Pe97fbNQ8WlpaWh7PtIJqS0vLE5qbP/CB&#10;2+3J0Xmjo/e5hXvvoV48jpUKnSK1LzGucUJAQjuDM6a5cQ01LhZNQYsOYAKogC0sed5HAeWYxr0l&#10;qXFWFAXF9ADb6xFVYuu2s8jyHilzp1Jv+pMU3f/Wj9mXH0tu1UfyuXe89afKY4d+ZXz4wM6Vo4dJ&#10;kwUKqbHJ0XWOjimICGWsqNfLIYw2ECI+BBKgtSEmKOuKWAWsNhQdR9ErUM6irKHTHzLcNAdFh+Xg&#10;qauSqGG4ZTP9bduPx7y7n06xP8/c/t2Xv+ITGz2XlpbHO7J3r/78znN+elMV3t4dn+LAHTdx9Btf&#10;pjCKTmcLtVT4FAgSUCJYZXBKQxKqar0ZWqvGifqIO0etNNqw7lZtHuAbl5QmJVl/oNfrzlWLNQ5j&#10;FILH1yUhlji61MpSdzpk23cwf8FFy8Nzz3n+Od//ov0bMqyWlpb/R8jevfrA5U/Jj2cdNZjUW6c7&#10;/YvzIM85fuCbbzh8273FyrHj9LMCN1oiEfG+JOFxJqFCTRxPUBKw40TmCrSxKGNJESqfCCRwltFK&#10;Sd7pEm1iVE8AQcVIKCcQIiob4Dpd8v6AidOiMj3atPP0U7O7dh0jcwdDSCfBfqEu+Kxb6xy69Oqr&#10;xxsxr5ve/dYdvlz+dVlY/IEp7WYzbZAolFXJ4uIJxotHMfUqOYEMjSEjRUflJ1R6hMKubwMYiGAw&#10;ZK7AZAp0WD/UAokCzYIRWVAIGXRnyKamqPo90swm+mfspLd9203S6/5kGfQDF+3Zs7YRM2lpaWl5&#10;vNNmqLa0tDyheeYrXnHRXR/+2N/h0mVlOUEbRbV8kuVTp8i6PbJ+9+GQf5UEoxRaWZxVxHFNjAFx&#10;gUBNnTyutNQ56KjxVSIGiEbQmaPogFUKmwIOoTxymAkOn2czdnr6RcX2s5YW4O83eib/FM997evf&#10;feM7/8tB6RS/VBX2uaOjinrpJD4KaVxjLOR5RpagjiUpaowpiDR2CKUgpUgKCR0CUYPPQSVPGgW0&#10;Ao1FxhEzFsgyJkxQOpHlOWZNUx2t5lfC5Huiyb+3P9z0ZaAVVFta/n+i3vzm9KVrP3RfubJIXF5j&#10;vLaGNYbBoCDE5nMJgIAkEC0EAacUxq47oURI66VUSquHhVNUI5yKyMOr/w+JqSklSBFEQTIkSRjM&#10;wwJsSgHtNMZZtDVo59C5ncryQouIUkrJP/oFtbS0bBiyd6++5znP6d+bhXPCwvgV3Wz57DrEnauL&#10;K9u0SkN1fLnwJ07AqSVMpw9rp5AwQadEljUZy8GHJo9dZaguVD5gvGBSowrK+p2FjzU2A60jOgk9&#10;ZYjSRJFMQnMdWSs9W7bMcc6zn0F3+9Yvx9xel/d6f09R3H/yxMGTldTxO+9crB5tF/L1119vdpdl&#10;0Z3Lu6FevOr+W2796ZXDh8/ZHFCV1kzKgEoKKXJMrOgT0VahA4gPxAjeByZSgVMUyqGBlEArwGmC&#10;CeioKKpIpTVBKQIKpy3WZmirqJMiaNCFxfQLsuk+uuhUWvPh4HoHLrrsO1oxteUJT3tP0fLtohVU&#10;W1panvDUJv5+2c1PZ372DJUiSSnqMuKmBujhFClFWF1FhRpREQk1oQoQEwYQ0QSlIWliVMTa4L1C&#10;yhqlQGlNBGoSNnmUB4dmZeE4ZR2wnS7FeDzQipfM7jh964lPf/SPNz//Bz+20XP5x7jsZ95ww1/+&#10;/m8s251n/KZT6l/nOmO8vMbKySUCJcME2ggqBsSDuMZ9JgoSqpFWRcisxQFjA0pAkjTZtAZigJW1&#10;CUGVwArGGSgcZRYJo0WOrixb8gKVztr2+Y9ee5EJ1fkYpZRIKfXka895+evu3sgZtbQ83hAR9eU/&#10;/tBxoyO+mhCDR0Qjoggh4lNYF0EtTV5qQCkhacEoQ5TmsEShH3aqGqNxzhJTIMZEkoRWBiE1Gup6&#10;GrUCJGk0qRFgTVNmF1JC2YKRnzCY6mM7AzZv2cbpp59ZLkV/+s0333wL4Ddybi0tLf8jd99w7dQd&#10;lX6eHR97bji2ev7SyeMvrKQklCV5FBbQjI+dpDx2EhcSwUe6qYaqXC9Nag6iUwgoNNZqPAZME72E&#10;giiJGCM+BqoUyIxFKYtVjWvTh0QVI0kXuF6X+fltbD5/99Fi19nvslPdd+y8/CXHN3pON1177Y7V&#10;wwd/+lRIF/e6m7fkZnLewsH7putDR9gynEFhmCyvobQhlx7dTCFKEYMilIokmmSEmNdkWHQomnV+&#10;iTjdRC6hNckoYoyUtRAcVKbJpK6MZixq/RBMk011kV4BhcM4Q12Nf/Oi77nqdzZ6Ti0tjwZ33nnn&#10;tnvvvfWSu+++e1+MMbvgggtWN/o9tTxxaAXVlpaWJzyXvOglf/q373nXVjU1/fRcZ083U9NPz2e3&#10;kTlLt9tBp4hfW4LJGFOV1EvHGU9WUFWJswZlDZnNMC7D2JxM582Nr83xWggSSSikTMRQUeuace3R&#10;JLIsR5cj0ilPUHF76PV+eNTpT9/2gffUS6Py3q6cPFivTcm/euMbJxs9p4eYzee+dKRTvSX3Kmyd&#10;mr9sdWnBLOQHKZdOMcoU3cxgPURfoVMiaQCFkIgpoaVxvBkFPiac1RilENEom5GMoxbB+0SPhIqC&#10;ThDTGmKFGR1IKjJ54KunrYzDbTPDIcPhNGs+HF+p49f/7oPveM+/eflrr93oObW0PJ7QupoNfkli&#10;WFaSPNZYSI4U1sVUWI8/aZr5kngkJZLERizVGmt0I3qgMUZjjAWRJis1gtWKTOXr672eGCNKg1aC&#10;yyxZnogkfFUSYsI4i8uFTq8D/T7KKMaT8lOq2zm6urraOklaWh4D3PKX73muVOkyVYdLqmPHL5fJ&#10;aFM1mlCORiwdO4aPFTFFamMRneFXV6hHq4Q6EJVFFc2haxDB+ITERAgBjUbnGWIFpXXzmhhJJFCC&#10;dRCF5nUPlWEqQ1SW6DS6V1BsnmXHUy++a3b37qurvPelMy6/otqoOcnevfprT9/Z88vuvPHJw/+H&#10;HD740jAZc+TIV0l2TG+8xqDXofYeHytES+O8DeNmOyBAis1lT3joIFqTiEStsAaMAFqaA6sYiKnJ&#10;p847fVThoMhISlMCITa5tMZk9HduR5kijjr2UIh+/5WvuvpNGzWnlpZHm6KQLEbzk0qVA6XwwGPS&#10;1NLy+KQVVFtaWp4UPO81V/9XgM/9wR9czqaZt6eZ8uyOsUx1C1QI1GtLqMmYuLLK4fGEcVjEoNGm&#10;QpkcEYUEiDEQjMJpQ20VtXVIXeNSwiRIoaZKQggBYyyZMdRVhQZsWTE6cZKVcXreOJXPXFxJvVNT&#10;/dWpOfnNT73n7X8RdHHyile/+sQGj4pLr77a77vmmhs27bSfNcn+TDGq/p0ZzlQnHrh3W6gniE7Y&#10;2kKpUMtjDLoRVaVxo6aYqMSjrUMnSEGTaJrDTergoiNHEWIEpZscxqCQMkIOxmpCmYjULC7dhe91&#10;Wer1qZPM1zabn/L12Tf98VsnarDts8/+gR8+1q7wtLT8r1FKyYH/60PfZcq+P3BwlEU/wZmcEDRa&#10;g27UVDAZIokUIyKKpAwpAGiUMSgMCos1Fq00KQompca9KmCxKIEYG4dZ0/qXUFqhtSal5tBFHvrE&#10;JsF2cjrdDmbQJWpYqyeTlIWv7dlzZVtI19LyGGDpmweuoKzfgJ8UZhy1rE3QtcckYSpExmVF7Wus&#10;MiTGhLURqppglMJZQxChVmCUwsQESVBRQCeMarKYEwYlihgEkYS1ChGLjuBRlERiiljrcMMh/cEU&#10;etPMV6a3bf9cMTv7Z2d95Y7PbWSxmFx/vbmvky5UK4s/tHrkGy+dHDm821Ulylf41Qo7cPRdgYQS&#10;HQQJsbnOKk2IgvcBkqBTQmFApUZURVDGkuUWUsJEhUnNjJSyOKUJktC9AYPZWdyWOepuwXJKJJ2h&#10;bYG1DtXJULn97897+U+9eqNm1NKyUSjVPSay8hGlqI3RG1ZI1/LEpBVUW1panlQ89yd+4i9vvPba&#10;Vzkfp1zKjoTcHlnudJ6XdYr/lgXpV/lJs3zwEONuH1XWhLhMFiGzBcZotCgkBSbeI0bRMRZMQhsN&#10;OoFAkIRqalzwsSalQKYcXW1wVYUvj+aT8SSPpUeWBsVobe133ezwtdnc7KuADRdUAfY0xVnl16+7&#10;7r2DLfbdPk/ne6d/ZenE4T2j5VMqDzXWFajONFJVxMkaTid6ucM7KGOkTIksJoTYZNMaSCqQjCYK&#10;RAt1KZhUUyeDE4XBNi4NCaSUyMsFZG2JkGcErZFej9Qvtq859/uyvCS3fOTaK2Tv3tvbhuaWln+a&#10;T//hO5994OD9lwwWFlSsV+hkihgVZQ0mS0BAEhDHjWCqNKIcAQOpwupGDFGo9TzVxkUmIohWYDUq&#10;QVSCD57K10hKGGfW3WUKbZpbzpQiSimsNY2wKpCkKVGpa0+YjDOnis5GzqulpQVu+ehHh5IWz50c&#10;uO/81QcPdCkDpqzQdYWLoJQmI5JChUkJUoUkIVUTtIrYPCfLHVEldErYpDExIZIQDShFTBolmodO&#10;WSQ1MUsxaCYxUAbBAxMiYnI2zQzT9oufdsem03d+Roz74Mry+K6LvvHA6kbfA9xWLfxgeXLpOdXC&#10;4r9fPX6YuLJCT0HXGLR2EDVaGYJoUqgJIa7nTjeRUSRBUoIEej2XHhFQoJXBqiaTWicgahQW5zKU&#10;MQRfs1RH8t4UW07fhZqbZU7pNx06dvyeJPogSh8VPTn6nJe/thWSWp503HXXrVfu2rXrE8AHWwNG&#10;y7eDVlBtaWl50nHZVVfd+Mifi8h1X/rQhz6Ton/HZCQ7+rt2PivmwsoxQZU1yuYkL6Q6Ykk4bXHO&#10;oR1o40EpEomQIEmz6q6dBQ3lpEQrsFbjtEA1olpdI6zWZAAdTbdwZJk7rRgML7ztHe+44+LXvnZx&#10;YybzP3Pey152aP1fjwD7Prb3jYfHVbkt1DWxGtPPNoHN8ARG9ZiBQK/bw4aaenEJ0aANWOdQBlAR&#10;ryIizeovThGTIUUhpIiuBWUEISFR6GtBpxodEiazVF4zOXmEsppsW60r5qY3v+rI85/7qQcv+8St&#10;3zD9Y3v27GldbS0tj+BLf/KuZ60cO/C+5YP3X6jLZdxkGalGlBPBuGkiFcK3GqKVarINm1vEgNas&#10;F1AZmkRUHi6hSjFRExBoiqa0IkokaXhocdVZjbUWrSCtP8pYa5vXhkDwkdW1NXLXI2Q98jrmetrp&#10;jZhVS0tLw+2fuO7Zzq/+BKPqX8tyfXpYWyOWNbryGB8xgDJCjAmVIvahz3MIxNgUSgWgkoACrM4x&#10;CDokYqzRSeFJhFijNVhjm3I640gJoihi5SHrY7MMJYbNmzenHZc+4yvbzz33x7d+z/ffvpHz+Zt3&#10;/ufnOkXPaTUVq/CdK9/85uv9ZNVMlhfxS8uYUGGsw2YOJQmZgC4D+Ehad6NaZ9G2uVcUoxFp8mNF&#10;mutnhOb+UilCHVAeEiAxkWIi2gzQrEbFOAk9a/CdHro72L/9ed/35o2cT0vLY4UQ9GdbIbXl20kr&#10;qLa0tDzpWf9GexR48f53vcvl53b+uL91+ocmt0eKZYX4QFgeI6FuVtgzg/YBMGjTiAmIAtFI8ggW&#10;IYCYJr9KayQlynIE4xXqtQobIlneRSPI2hpJ66LOjv+WPm2+c/O1b/vwM6963QMbOpR/gs7czG90&#10;OsUz6sWTL145fnIoZoqpTkGnHnPy+BFZXV1SflJhYsCgya0my23j4DXNmKKqEQsSm5ZflGkE1pSI&#10;oXng0IDTlugj4iI2y+maDAmBlVMnSWtjMBp19Nhrl2r/4sOnFm/sz2370G1/9mdfWJiaWmiF1ZaW&#10;huWFI69cOrX8VFeN8CphrSbLDDGAtpCwBIkolYAESqFoogBQCqMs1hi0fqSY2rirUopNhrTSWA2I&#10;QpRGG4M0L2/EVr6lj2pjGvGVxo0WYmCyOiaYVfLekMzaWaToP6pDaml5kiN79+rP7NqVZTZuMRJf&#10;IMeOvWK8sPCc6sSCmiydxMVAXY6J44qUAGsQmsPk5gDUNH8PzQGM0k0Wc6ibb8XOgYrN930lYI1B&#10;tMFbBbnGTOdkWQ+TNDFqQlD4KpLbnE3zWzn74mdVpY43+W739zZaTP3bt//OzpWTC2+RammmV9If&#10;VQvTRUhGygoVPLmfYKOgEEL0TTGfNqQQkDogUdBaNYdURpMkIco0hVyk9SIpSEqh1w+nklgwQhSF&#10;T83o2regAAAgAElEQVSGT68/TXdmdj2vv0tvZoaYF9SS3iL79lnV3ge1tHDRRRed2uj30PLEphVU&#10;W1paWh7BpVdf7YEf/thvv+m3Q3/63x89+AAmRkxUdGyXzFpSingiGZZIE/ovNK2rRluSss1KW4rk&#10;WY41zUPHpFwjpUAMCYMms8JoZQWxBhsiSstgLPUbzOzwe27+wFvfnnWnDlz0g6/6ykbP5JFc/rpf&#10;fvu+vXttceZ5H8l3nNdTIT5lqtdb6mY6nzp0+McO33X7OctHDjvjPVOdKbqFRttEVI2zAiVY3Tgy&#10;PELwAYk0Dw0aIoJqotXQCupoqFFkyWGiI0+erq9JdYktuqwe+KYLBw7uHNX+R82ken7Puk8OqqXb&#10;/vYD774r1JN5VPzyd//4L3x1o+fW0rJRjGtvR8cPqsKvUeuAqUsSEWU12iUMBqUztE6kJKAU1miU&#10;akRPpQUtrP88AQql4KHyKotq1neF9exVgSQYGoFFCSRJpNCIBMoYlGLdhdVYscKkIqg1VH8MZdhq&#10;kt8JtJ/blpZvI3d/+mNPsSmeU/m6f6dXB/vLS5csHTz8wrCy9N2VJPTqKpPjpwjlGqYP9dqEUI7R&#10;CTpFTifrYIxDJELVONgtBmvWD15Sgtj42qMOgEVrg7MGVzi8s5RGIbkl3zSkP5glLwaMa8VqLXSt&#10;JRtsYjCc+7XNr37l/7nB43oYrdVrRgfvf1ZaXkQpwYSaqBMGwaYIMaIihAQiBm0UxtE4bzWgVVPC&#10;JYkUAlESUYCQGvFVNaFR1hqUs4hS1ESiorleKkHlBdOnbWfH7vOw/Q4nx5NFlw+/YYrOkcxkN6nL&#10;WjG1paWl5dFAbfQbaGlpaXms8oH/9Cty/AtfRPka5QOZVsxNDegXBl0H8J66PLG+2qpQWmGMxWpL&#10;Ss0DRQoKZcDaZpUWadwJShSFy0iymSCKYBV0LdmmIcXsFG7QvTt3TlYnsljMzr+/n6UP7L7q9Y+5&#10;/Ksb3/veQTDGn+j1/AXl8pmrJ0789uE777x8fOjBjouBfpbIHMQkRARrLNZaFBBCTTkqiXVAG03U&#10;moSgRZrqG6WoAwSx5EpwVpFnrLs4aBwdtkD1pigG0+Szc5B3WB2X4zHygBt0Zgpr//h/+8Vf+4UN&#10;HlNLy6PO3TfckK+xOnXwjlt++fjtX3h9T0emk8eVFXGtJInBuR5aZSCaEOrm84dCm3W3mURSCFAL&#10;xhmUap7ojdao9ZIpBShtH173TTGBapz5ACQQmpI+ay3YxomVUiQkIcWIryC4guK0Xcyf95RTeuv8&#10;W2I/vu3Sl169vGEDbGl5AnL79ddntRqf70err1Tl5IUyHs2O1sb9IrOuWl1i+dQiaTyhrzWuDKRx&#10;iU4JMRV1WVKPS1Id6HQKelN9bGEJkmDiiCESYqPjKdWspqv1yCMLWN2IisE6ki2YGCi1xWQF3dPm&#10;T5151lNH3U3TJ9ZCenDi669HnX3V9LKv58XgvnO/7/tObvTaroioBz/952ce+sr+j9/3lZufok+d&#10;VDOFZZA76liRCKTQRB8oGnd/FNDagmuusVIFJMnDh1JBCWhFSoJCYdHolDDKYrLmz4lRrFWR8QSU&#10;c3Q2DZnavoNNO3cw2LyZbDAgK/JXbvnuK6/dyPm0tLS0PBlpHaotLS0t/wTV8eXXpKlNe7su39Gf&#10;6rFl2yyz8zMpG4310W/czYkDB7BJI8E3TaxKUziDycGZZsl1bVKjkyZGCKnJKfQSiQI2wqA7xuiM&#10;6ANxoun2MtxI48fLuydElmrDNBzvnHnurbdff/3+i1760nqj5/JILvvJn1x9xE/vvfG9b/vZufOf&#10;8luHlX7F6NABVZYjhiqhtcVqh9amEWyCkGowUTBGiCkQUsIDRoNTFpU0hgzB4n1JEkjagBZK34g/&#10;3YFiWEDPBly5zMKxQ6ysrXXdcHjBoNiOKbLv2ve2t23d87rXHRUR9ZnPfMa0cQAtTwamO2vOJnf1&#10;mnb/dqGeYJwlxogOgaSBpNZXTcGg0NqikoB+SLOIxNSUw+l1ZyrodVH1WyQRMh5ytGpENS5Uvf66&#10;SGBc1jgrKK0fdq4CsJ7FSqZABTqqYnziwIyvVt80c9EFtwKf+PZPqqXlycF9+64p6jX5Pn9o8RdX&#10;H7jr6eXSaq79hFCWVLnDKOjEgEJwSZG8J9YlVjtEaTKVoXSgIuFToqzXM5Yzh6iEOMHklpQ84/EI&#10;dCLLHDp3ZOMcHyA4h+n3kW4HhaZOSTKdjfqn7Xyzm+kdNFPdB2xKh/tHw+KZP3ZVudEzA/j87/58&#10;p7/13OLeD7//2aPjh386HDx69sB7BYKLAeNBpdhsIKUmA9W6Am1yfO2Z1KHJPZUIKWLWt3AAEgIo&#10;UghoIxjXFHkZYwlWk6zBDQoG9QDlDNK1dLbOkW3fCrMz+N7Uva7fd3VmztjQIbW0tLQ8SWkdqi0t&#10;LS3/Cz7yq//xVtfLLjYdfV2d+dfsmtvyfhdWn3HimwenTx05OV0dOUC9fAoVhSnjmMk69PPm4WJ1&#10;skI5Tki0BALee8RCUkLSCe0MhergyJs1MKcppgpcJ6OMgSqWJNtlevs5ftfucz9rhrO/bu3wi9su&#10;v3y075pritoYc/krXzna6Bn9Q754zTVPq08cefvCXfd8x/LJA5rVA3Q6fTpFh9w6nECsPZPJGJ0i&#10;xkRKHxARjHIoDBhF1JqYEqH2FJ0OUYSUAgkhSqTICjYNpzBFQfSRGIVxFHTmmNqynen5zSSKldXu&#10;9B/NbhkecL3BfVFLKVoOevGjIiXd6Xb8ZNx9cPcVV1QbPbeWln8p9u3bZ+fXjjzTLy28Zen+e77z&#10;8O1fpO8cnZRQsSaUgehpVv2VQ8f1fFQEbUApRUoBHzwpRnJl0Q+v6gtqfSU1pojERK6KJkdRGsfp&#10;/83enUd5dtd1/n9+tnvvd62qru6uXtJZOpAQIEIgQ0QFbYFfFEeWIAFkwpCfCg6u47id4xIz/kZc&#10;Rs8PdZAlGAS3dBiFiYKZmEkgQgwmCoSEJGTpTne6u/aq73rvZ/39cSuK/FyYIaYauY9z6vTp5XTd&#10;fp+u+t7v+74/71dMEaEEgkBVWUbOkpmcvFWQ52Yr9ArC1oqA0gdCEHR3L6Bn5inbrbjnoove1mvt&#10;uPrcyy9vplQbjS/TXR/8/X3ShyvzavrqyfHjzzp+791U68u0jaLQkigc7VanPi3iIrHy2HGFK0tU&#10;lDgZUUoRYqByjghoo8nznFarhXKBFOsAqpQgRE8I6W8fxSTdRWQFqtOlM7+DbOfMWlCtO0ORfzrr&#10;dB58zvGVa8TVV8ftrdLf+chv/PxztJZXGBlVTGEhj8r6xeGhlZNH9oe1dbJyirElOIsMFm8iych6&#10;xlRpsqyDkArnLN55Ah5kqhuvAbTQkCTReWKsTzApJWhnLUyeg8kQmUH3OhSzfXR7F0HMM5GO0Gsh&#10;e93farWz3+z2suPnvfSK0+70UqPRaHy1aCZUG41G45/Q37nz+1NIKZjRva/47p8YAq8E+Ph73/ET&#10;M3NnvNju3nmxX1maZThlNkHuHJuba4xGA7wv8Q6IGiFT3WRIEilACAUhEfDkW2sCkgAdA8KXKG9R&#10;1QRTSIpqaKZLJw7pyeC80rTf8ZfXvO3odDJ4lkG6j1977e98/ZVX3re9Vfr72p3OvZnY/dNk6mXx&#10;WOfV4xO9/d2du5jJMqS3lINVBiuPYbHkmUJ7iCGio0RISCIAGqnrqTchIjIkYgqIGFBItNF0ioJW&#10;kROCZzodU1UBpTStIqcjImIyYuI3etWptTdOBjMi6xetqXcMfHWkKIolsWf3tFDKrQ+WJ3d+6Jrf&#10;VTL/fNg7uefii9/struGjcaXQz/0UGslbXzX+kMPfk116iRtqWhpQ6E1sTREW1KlChEixoi/TZWW&#10;AqTQCBkQSKIAkqclNFoITKbrIJno8L6etPIpYkOErRCrQCJR74lOQEJSFAVaa9RWUM3jj/PF1j5W&#10;LUAqiQkBbIlQUvrx6BWt85765+nw4RvF5ZeHbStmo/EV7FPve19nrKYHBseOv3FG65/AWfzKMqqc&#10;0pWKntbkGkTWJUVBOZnipg5ivQcUIBDqICoSKdUT7VpJlACcxUZPW0pkgpC2doWmROUTQUiKvCDu&#10;2+vy3vxaNjd398zeffd25uc+nhX9W/deeunSNpbnH3Tzu9/6nQ/ef+/P2/FgX7+Tm0JG1Y45acNS&#10;njqJthZSxPpIROJVQcSjg0RrjRYa5z3g2NoJ9bdz+SFAChBFZCvnD200mWkhgXa3R1a0ITNEY9Bz&#10;M3R3zpLNLlCZBWTym07H7x1g//zrX/NdK9tQnkaj0Wh8gWZCtdFoNL4Mn3jvb3w3pX2dtPab2+OS&#10;yeJJ1o4dodxcw9spZeWJPqG0rPcKalBaY4QELclVRku1Ebo+aqsLg8kkLjm8c0QUdOcoul1kp0M0&#10;BWVUhJCRTMv3+93Dqj/3M0d6vaOXn2ZNhzvf+c72WFSXF5V5frdjnA7u4GD91L7VY0eeuXT8iJqs&#10;r6OiZz5GItAyBXmW42Ng6j02OkII9PIOSglChBhc3biRkOcFnU6B9RXWOmQSKJWjWy3yToeoDaW3&#10;JNUiy3ICkcF4zNiXtDs9du3bQ39ujgeXF+nP9o91d+yNrdnZnxJF+yMXfstrmlTQxle0j/zqVX+5&#10;+cD9l5RLi+wqEr2iRW4UdlIxHQ6pyjokxugC5yxaaUxmtpqeDpUC0Za4sqSbCoTRmE4HWhnWe8rK&#10;UVqLKy1BaFxwQKqPAKe6WVB/qUaU1vWHkiilEQJiTPXO1Rgg1X+2OzuPKAoGyjB3/tPYfdGzf2bc&#10;1m+74AWvGP7T/9pG46tLSlfJI7eenZWbc6ZqDeL6ic1emITdbRW/rqvTq0UIB2M5XhgPbGt9bYM5&#10;pSmMIvqSyfoK1XgDQ6CtFVIEHBLvBM5ZXGUREVKsH3amGEFmSCVxwROdR0oPpLpDKKCQsr7PkRk2&#10;CsqQ8DIj78+ysLCH/LwLbhQLe94RK3/vnNbLA2PGp8sKo3T4sDrW35yZbPgLyuDO3Tjx2I+fevjB&#10;Z4xWFjHe0daCzEvyJMmEIYaALStcDEQpCTJCSsjoUFIipUbJrfpBvdqEgIgR7wJCCvKsg8kMMSZM&#10;XtBpd2nlbZRSuAiT4PFZTm/fHub270F2+wzVPChe9/RXvOIPt7tmjUaj0ag1E6qNRqPxZfi6N/7A&#10;NZ++7rrbMhV/0G8M3rJxcomJzMh7uzBuQrW2ig8WRB04kGIC7zEmI9caIyURR7KBKFOdlhuzraaG&#10;ISJwtiSMIFqLjVB5ASKj1ZrR1lWvlvgdT8H+JPDp7a7HF7r4zW+eHD58+P3P1PqGrnOpHI3UqMV0&#10;5ulPf8NQybdu+kf6w7UNesKjlSZKTeUTznlC9Gil0IVGJ4EI9RFCkRIgSTFiqwpCoIolUki00CRf&#10;UZUVk+EIshyVGXwcEnSBMYpOSsjKEap11qZjNqSmMhIh9QHTmpCy7O1Z0brqUze+793PvvT0W6fQ&#10;aHwpPv3+dzzHrm+cYXFEJijTw0bPZH1ImEwxaApZ4OqVfoQYkSoiEXVwVFKkYIk6EnIYVZrgIAxL&#10;Qumwsd6hiJCIrMPGaJPgPYXRdFReT5M7RyYUuckRKtUTqkqipEZIQQgB7+t1xolUJ1tHS3KJaKdU&#10;ow3CdHppqzV/O3Dz9la00Ti9PPCxC7/B2+mzXVjZ7de80SN3jhiPz3TTtaesluW8Gw0JkxLvAmVZ&#10;Mg4T8lzSMgZFIFMRI+vAuMqWhKRJmHqv8uNT5BII1KdnlAQ0SiRQqT5pkyJJJIQUlDGABV1ISilJ&#10;rS693XvCzN4z1/Yc2LvaOuvgb+16ybd+aHur9vellMTDf359//POPXu6Onlttbz2gvF4tLcaDeZ6&#10;CXLdQgqD3totLbdCpogRqeqpfUcdIKW1BJuQSEiQPCBl3ZBOAik03pUkBFIVZN0uWdEBpdB5Qd7u&#10;0NJtvE9IINcKmSl8q8sIjSqFF73wXy54xauaZmqj0WicRpqGaqPRaHyZnvWa19z/6M03Xxc6c2/Z&#10;Zz2rKmfjsSNsrq8ThaazI8e7ihTqaQ4BSCkwKJSsG4U+BUKIxFgfrdMyq2NyUQgFPlVIZ0mpDovQ&#10;ukMna6PL0myO4jf7rLiQrYZqOnxYnS5HZLemZle/6Jfffuvbf3VZmt4vTZY3zmHxKCkEbEoEWyEj&#10;KJOhtcRkCmwg+IiPCSHr0CohNVJKkgHpCogJHwLJR2KCZD3SRySSkBxuOqVMoFEQ6/q7ckpZlVTt&#10;LuO8i1YFjKu+KsuLu7t233XXzR94VNuNol+oo+ccuvK0CMdoNP45d99yuLuzzN66vLK4vxAR02lR&#10;VRbrA7GsUDHV509VhCgIyaO0RmuDrLskQMInqIRGtHJKlTGZeCygswJVFEihEFIhTcZsOSA6h0qQ&#10;pQBViZhOKYSkY3KCdggjUVLVD5UAKSRKKZRU+Gh5PMKqDmyJxGqE8OU3FEV2CU1DtdEA4N4P/+HX&#10;TgZrly7de/f32cl4VxyXBOuYCTnFpKIcbRDHA2Q5QRFoKUU3wsiPicERlUFphVCaJER9RD/UtxsC&#10;0BECEFP9/cGnSIoeb0uEUAgpkDIhpAIUgYgPHofEFF1C0cFnOWb3Qtp17lM+Mbv3jN9s7Zh/xBTd&#10;B7e5dP8/d93wrgNiffzywcmT3zFZWXuhXV5BpkQmBLmAji4QgBAR5x0uWfAJEQKQiPWyWIQWSC3R&#10;qgVSEGMCAUkKUnCEFIhCIU2n3j+d53jdQbU6yLwg5QWuVTCNOVZGkBKynKQlwXTwpk1EcuErX/Vz&#10;21yyRqPRaHyRpqHaaDQaTwAl5b2myK/Mzjn32hgCixvLVJ0Z+u3dzOmSwXCAL0tk0hgESsn6Rj1B&#10;yhJ4wAt8TPiJr1O3tUECYzcipYDWiSIvKIo2JpMkpnWwk5zRksW33v3rv3iZ6c186l5f3phS+qQQ&#10;Iv0zl71tvukt/+n6O9719oE617xl+GDnEuXCwnhzk5XHjuM2SzpK0clbdNoFU1ESRIVwEVS9N0Ea&#10;hVQKpetzxd4FkhPorN5HG2KkCp7JcIIsBN45kvWgDJnOt44yJrQFIS3V8eMcP3YM0Wmx+8z9rzPl&#10;4DtNL384tvLxyHV+4+MfeOdfKCFGX/uqNx3f7to1Gv+kdff0o48dvWh88gQyJNp5i+XhJrYsEcHS&#10;UhlSC1KKdQclSPJ2m1wbpARiIBCxApLKyWdmUGKGEARKCvKZDu3+DFm7jSyKWGi5oUOKg8WTOzbW&#10;12W5toL0kBWGTAokEqEkQkdI4KNHpDqUKqWIEBKpNUkmhAZtIPMQfIm1U0y0O7a1no3GNvrMDTfM&#10;tXdY0w3F17nx6E1LJx5+zrEH7puvNpa0tCUtqdECktPkFuJkiJ+MCM6SFYai00JmGglYJ4jBEawn&#10;qYBWGUoZMl2QABdsPV35+MPdBM4HQoyQLEYKTJ4TgZgCSUic1JQuQtGmv/8c2jOzBKVtcWDfO8zu&#10;s68++JrTb33O3YcPZ2U4+U3+6MkrJsuL/65aXEdOpxSDdYgCKQRCahISYTIEGhEhhAnReggRhYAU&#10;SDEik6zvR4Ssg/uAtPX0tyLhbEAI2LFjH8IYglJ4FMkUmHYX1e1Br8N06Agp0en16M7MYkWiTOCl&#10;Jgl97JZrry0OXdk83G00Go3TSdNQbTQajSfA/kOHVlJK7zvyFx89OPOUMw/tS/YbeqtLKCmZWzmK&#10;i46xdxghyKTCAERRHwczdWMjkaiHt+ozdsklQJGnsPX7up5YQJKiJVQl1jsMQlrFGei4p4zp21PH&#10;PXzH7777sZTSY6dzU/WSN73lRuDGI9f9zo8FW/3cZHm5jTEMTxwnDw4QTAbDrTcmqt5DJgNJQZSA&#10;qKdREZokJFHUIVZaKaSSeBnxJAiQS0PMDNY6pm6MlhkCgUyKPAqkc0ggliWT5RUZbYlpt86dneky&#10;aRdXj4O83+jM3f7+Xz2uWp3/WWn94Re84ruHKSUBcDrXufHV4ZZbrtIsHnja4mPHvm/y4COFmKzS&#10;RyAdYAOutBhRT3mT6t2IIUZQuj5yDxDrfYmehIsQTIZQBbI/BzIn1/nGjjMWPrRjYeGjpsgetd5P&#10;pmU1JpTPMyn8J1uWTyuLNi2hUMGTQmDqHSJEtHeAIoSIrFdK472vJ1azehI/plg/SJIJgieOpshJ&#10;Orh4yy3dhUOHRttZ30bjyfTAhz+cT9PqebFcuny6KC6S4cSF46UTZw6XTpFNVsljicFhgiW6klAG&#10;7EQS8GgdEVrjZWCzHFHZEpEkmW4Rtp6j4MHLiMwSCQkiEpzHh0gInhAjUUAkEURECTBGomQkRI9L&#10;kBV9uu0W7SiIpqC/9xz2n3Pmp2O79b+qXP/6Ba88PZqp6fBh9RfTE/tDHL62yNqb5fShp4TB4Afc&#10;ykYeF5fJx1O6wpCyjNI6rHO4YAlRIJRFKI0PAVSqVw/5hFRqa/ezQEqJURohJEprkCC0AS3RAkYh&#10;EKMn37Gbdn+WpCUDa7EI1OwM+c552t0evj0hOku3N0tvbpapD9jNckUYeUpm2Q8yHJ4WJ48ajUaj&#10;8Xeahmqj0Wg8QYQQ8e5bbvnlvXPZfz3nmReseHv25trJ5VOTjdXzVKufaQsmQg7I6EjRgZLYsSak&#10;SEwWISJKgUz1FEQQgRgTUaR6VUBIBOeRQiKJSB+JqiSFNiqhvSsJo/T+FNJ/vOtd73oXMNnmsvyz&#10;rJXv1P2e7CJePL++8eI0GqLKMTp6rLNMXYkNnhRBKo2zkRAdxmja7YKsMETlcAHUFyQTA8g6hrxu&#10;XAuFQKClRirB471rQiA3Oe08w0ZPtbRMubqGaueEfpeU632VqPbFrIWc2YFozb7U5fl/vvV3fvV/&#10;fOpPfv/6rJ2NP3Xj+5ZlWQnRnxlfeOjypvHTeNJNHt15cLp88l1+6fjz5WSJ2ehpac14MsFOS5Lf&#10;2iKSQQyeEOomqthKTxERpJa4UOG8w6IoZcQ6CEmkmHXW+zt7N7lW720ee8/T7vobL66+eitzJd39&#10;Z+98e9/s3f2Nu3bsyPXGxnPEaHNX2NzA+4roAkWwSJ0RQmRaVSSRkFLgfQAfmJ1tk/VapBwyF1Ex&#10;EdaGjE6uHYz9OAM0X1eNf/VSSuJTt753ZlAuvsQurrx+tLb6za3K9zbsiPHKMex0gvCOnEQhodCg&#10;TE6gwpYVXkqqpHAhYF1CiIRUBTJJIgapQGzt+SRFvLcQPQgIRJJP9XH/BFJKpAKdRL1qJ5XEBD5C&#10;lAbT69Ff2E931wIz83tuVN3+L1o7ebhoz6wcfNnLTot7j2M3/dH8I7J6bnnf6g8Nlk5+YybcNBOi&#10;nVuRi1GJKUt0aRHJUYUS63y9FkjUU/M+eZLzeO8x2dbJovoJNxJAKYxQaCkJUiN0htQamRuU0ZgU&#10;SdMx46qELKO3YzeiyJDWMonxiCryB0zROm6K9jFV+sfUws6H0lz/uBu59QN33rl65tb32Eaj0Wic&#10;npqGaqPRaDyBLtyaokop5Y9PLd78Mz/8sJb7zslFC11W5ERksNhqgrdVvZMsSlKi3lWWIIp6t2BC&#10;1g1VQArQKSJChOBRQtKShigTuUjkUpCpRCk8MVZfozry9X/z/nffi9f3VFrHSx58cCROw5vz8664&#10;YgD80ufef80Hqz3zz5DZ+T86XV18vg2e8cpSHK0sSzEsQReoqJBKo2RG1JqhixCn5FqSZxmFNIiY&#10;qKYTQrQIFAhBEvXeVKUlKQmUEvU+OCNQSEQKqBhRzpL7isxoWmUkuoqkIso4pCkwMaJC2ONHas94&#10;c/GH4+rmD83O9f9a9TsPlNbFWNqVT97wvveOuwfuO3TokN/u2ja+ekQXMkGoQjUgx5LLSCgto+EQ&#10;O6pIUoMRqCS29gKmurESPRFdT4jGiPeeGAJZp4vuzZLN7qTYs/czcX7hv0jF3enI3gcvvPrv/9++&#10;/vrrTavoXJe3zR8XwMLBs398srT8vetHTrD56GO4QeSAVvgIQcFwukGMnlbegSDIs5wsyxEoYkjE&#10;mPB2gttcRPT0nigWvh44vC2FbTSeJB/+8NvyT3zkPU/vhPiy1rh6bRoNn6ZXVpmOp6gwhfGQMJoQ&#10;pw5PIimJ7uToQhFjooowdZ4gDMiiDo1ykUSsJ8ILgISMnpgCBkG2dbIjkUheEElIElEAxDqt3nmm&#10;4xKdaZTI6lUApoPv7CDu2n+kf/Dg3XN797575gUvvnU76/eF7j58OBv5E9/4yMOfuUxMp89ZP3rk&#10;edPVJTR0cqlJWtMRGSolvHeUlWfiSkKKSGMwWiJTRAkFQBQJR9haVxKJISJJSBXr+wlASBBaoDKF&#10;MoIkEy46dGbYt+ssApIyJnbt2kl3R99S5N+274UvvvcLr/uR2285Owp1seulT5yO92uNRqPR+Pua&#10;hmqj0Wj8C/jCI+DzB/avTgbjc4RRqMkUphXT4QAXJEK20AJ8cIAkRkUIFZ5IUoEoJAiJTPW36xBC&#10;PW3pI+g6sXfiLHa0SSs3CFpoY9DoKzXpSsH0jo1S3G0tc7ft2fPxW975zvcvz80N7rnnHn/1aXaz&#10;fsEV330/cP8t7/i1Rzs7d7ykQ9yf0vnPHy2e3D8+vrQwsYEYBb3ODP1+HylgMNhkOFoj2RGjScXU&#10;Tyjq+RGUUngfsNHTzjpAqvebpUCMCiECSmmEFgRRpx0H6l1nRiu0VhAC3pZk1qMyQdID/NRTOo/1&#10;aNndYLzWv0Rm2SWjaUnKC7L53c9p77K/Dnxweyva+GrSVTMP+r79mCj0N+kqgvMMRkPG4wmCVK/D&#10;EJJMG4yRyOgRAcrosW6MiAqtIrayyEzTm91B58BTaO85i3xu1+8fvPzl1/9jn3vXrnvi9Ph+MSKW&#10;l17xvSfvv+GD753R2VNbsvUi4QWnyikTNyXEQC4FbV1QTUvsxCOVISsMVRmxogQT60A6AwILVbUz&#10;k9MraRqqja9wKV0lhfiHX3c//j+ufdrafffetSlVG2mYNRnt0hKcxzoHPuJWJmgXMbJFphXEgIKc&#10;dE4AACAASURBVJ9ERtMxVTVGhgKcAGXQoqgfjjiHQaKMZOIsmar3bWiZMFqgVSQEy7ScEoUhRkBI&#10;QhJYm0BnyLxN1p6hyDKmSTL1EWa7o9n9Zz28Y/+BX5Ct1l+FMn1x+OS2OXz4sBq7R1968v4H/nh8&#10;6iSFc6RySrus6sC7BJXUCJNhUr1P2miDiQkRPHhBjJ5ERIqENAJhBNFDEAJkqsMzpSAKKKcTJuMR&#10;2ewceb9DXtShomNriUKT9frM791L3ppBtHN8pkHE39oMa49+8bVr6YeVzz525smN06aejUaj0fjH&#10;ie2+gEaj0fjX7lO//67/x1XuUh3jxbqsGJ5cZOmRR6gGQ3p5G4KlnG5C9OjkiLEixghKEkVCiRyJ&#10;ARJSbiVjK4UxGa1WCy8jqqXp7dgBeRsnBKLI0d0eKlOMhpHxVBKyfFn3zIlg8ltTNG8NeT669A1v&#10;GG93fb5YSknc+t735uee3xaTynfcyuSZ4dTy92y6QLLsNqbt5vr9Ya6UKX05O9pYObR09LNusrxh&#10;7GBMKwRMSkgtQEWSqGOLBeADdQJvqn8USLI8Q7ckSkHcOtpXKIUxBiWAlIg4IhJhctAZZYhMygpQ&#10;5MagcsPUJ1KnhZzbjVrYc39n7743f/Pr3/zRbS5n46vIbb/39let3/fJD4iVo+yUhs3FNVZPbJDJ&#10;DikZWoWi28nJFPjgsQmm3lLZyIzsM/aeCZpiYYHZpz7N7T/3mWvt3bv+SrXMj+0/9PX3fanX8cCH&#10;P5wLW75hLur/sPHYqYseuv9zjI7+Nb6s6CtNFhJuWjG19WqBot9HhilJe9CBXr+gOzuHnNtBWthN&#10;tnthcuED014zsdX4SnXnnXea2erk+aF058UUdsvEHj+d7J2Mx3vD1C4IG844/vm79/lJSVsb9nRn&#10;yBVUgwHleEioHCyt4FzE6AylNC6WID1CuHoSUraxPhGTxoWEdx4hQecRrTWChJaiXgMgwSiBNLp+&#10;PQSmo5IARDQWhUWhu116O3fTmp2HMhJzTWxlg5mFs35t5979v3fmy1/+4HbX9nGf++A1vTKpeTUZ&#10;/F/TtbV/Nzz+8POmiys5oyFFqNea+BCpvKesLAKB0YZCF3SLDhCwdorzjkhESo1QiiQgpQRSEIOv&#10;g6ligihIKYDSFJ0ORW+Gdn+WvNfBKcWYxNQFhFbs2buPrLcT22pT7Jj5k6wt3nDWC759fbtr1mg0&#10;Go0vTzOh2mg0Gv/Cnv2db/rpv/nQ7/9BW6hXaC9eZIU5FFYHlJNECAoRPM6B8JGO1uRKEKUDIeqQ&#10;FiHRbO0aDBHnPRWgtCWQaHcyWloivSMworSeaijRkzG6leOdBp+hZdhlQn+XV/68YO2zwP1ouuqq&#10;v7n96U/Pv+41r5lud50etzXd+3iS7RS4deuD297z9oOxAlcUVrfbSDk31+535Znd7EdOHTn+hsHJ&#10;Rfz6OqONNWT0ZLlEqETbGKRSaAJJCYLfmvZNkRgVEBFC17vPQmTqPD4JjM4RSqKlJrmEmwYQdamK&#10;GBEJciQxBbpKgwv4zXW8q86vpqPfvvWdP//R3t6FT/b09NrzXvpD1ZNfzcZXk3antyzn91ANR4wW&#10;l3EDT08XZEpQ5RaiJCYI0ZCERCmDUpLgSzaqEtlu0d+5QP/AmWFmz+6b5Ix+R8nko+cdeungf+c6&#10;znvpS6tjN/3RH1mnZzr7dh89p5O94n5/iurUKSZVQAtBZgQpKnxI+AAFOdYGnI0IPNp4lJ4gOyX5&#10;ztj+3MF8DmimthpfcR666U/Pmzz2wBkjO/i/U+leL1NCJJisb7K+vEIsLYUx7Cv6rG1WhNGIydQT&#10;pMJNR9hJhS1LlIxQSCosiRKZQQgeHxNKZqBASQOh3nsqtQYC2kMuJUhP8p6QAkJposyJUSNNQdZp&#10;0+kKPAInDbFoQdHBzO44ks/u/DO6nTtmOvM9iVqbhPhXT3/dZQ9sd12/WKfq+Ul16h3rjx2/1C4t&#10;I8dT8ioRgyT4hJGQq4RMkOUZKUpCFBCgcgllAkEGoqx3yAqAEOp9qUkRpa/vzWS9PzUCQmRk7Q55&#10;r09W9NH5HKY3A52CVmHIlEIpQ6s/S97pfCwv02vP+sRdi83DoUaj0fjXoWmoNhqNxpPgopd/5z3A&#10;PUdvu/mB2V730NN6OxgvbzDdGDBYPMXGCYEfDbDekiPqb84igVQQQflITGnrBh5CDLgQIdMoJ5Aj&#10;SwiRmBmm1lKGiLElLd8FU+CkoTACGR259S0v5AtFSu+5dd/c94vNx8Thw1fdcfnlV9vtrdI/7wXf&#10;9ZaHv/Dn6aqrTlz/jGeIedG+Wezc/6191ROxvbLT2oCbDMm0RkhIWOJWWFVKiSTqXHMpBUppVPJI&#10;X7+/CUIg0KSkcBG0NPXxYxkgeIIPpOBhaqEKaKGZ7sgxGkx0+DIwdSVOuINRckCYeOEaB+5KKd35&#10;hasgGo0nUkpJ3HfTB9f3HXgGj54YcWz5OGLq0SLhokcWW2tDokBpTcoM6AytJK0eiEowu2cvO886&#10;m3zXwsfSzOx7nvLyV97wf3o9B15y2epDN930bhnCZ/tnnvGnu8qv+QXyYtfk+ClGgzp0TmcG5T2J&#10;hMqK+mvQQwwaP40EHcltopW1MYXaQ9NQbXyFefjmj5wfhpPzR4urH5ysHRPCOXKhMICoPPPWgg34&#10;zTEiJfqTSFUGpmurlOLxkxUOV04BizYKSAhE/folNQKPkArw+OiJUSKi/Nud65mW5EkipGTqSirn&#10;MYVG6gJMG9nuQm+WXqeLTwmrNKnXHZr+3F2xPfuOSuqbGY02/UJLPvWOO9zp0gx85Npri1W3+uLN&#10;o0dfZaQ6uHjv7QcKG8/caS3rGyOmowGkRIiSEEHKgCTUndCYCMGToiQKQQwWUiLFiIT6ASuqnkwN&#10;9cNTKUCLiNQaLTRC5khVoIo2qAwnNCbvEjqz+HZeqk7rsDTymJAcC1l2HFF8+uxXvfTkdtet0Wg0&#10;Gk+cpqHaaDQaT6IqmVuzbvs7Omf1vqe7s7x0vLxJZ3aePTvnOXr/56iWHsNVloyI0QKVa1KiPrpH&#10;QElNMqASCBkRIhJiYGgVqRojhUCiyGQCFyAkdB/M7CxGRyQVKgpyo6RU2bOqMP1f0fPLOzdm23/5&#10;rrfdM33q2qlDh67+iglTevyN3Z+9+91/ks3kR1utmRfKfOY/tk0xZ+wErQLlZMLS8fsQIpKSrBui&#10;qd6nmpkMrRxRRaroAYVLnohAuoAqHaYjqSYOZSRSRDx1U9ZFT7QVHgE2EWUkxQjSAJo4HCC0NNGN&#10;L2Jv50Uf+e1fP3LbNdeUO9v0xpnqT6f2nPH65mVGyc2nHjjnHl20N/Hptr133LF6urxhbXzlEEKk&#10;T3/o/Z0TJ074tbUVbZ0jIyGVJs8NpXUgFCFKyrg1HSoUrc4sCzvn6bX6zO3ZS3vXAhOjPrz39ru+&#10;7B3A577kJZt33nnnzc+94YZgL7kwBbIfT4JzqmPLJg2HaKUxQeNDHYQlZU6eKaQAW0KIljRTkaxA&#10;mGznE1GnRuPJcPvh93xD2hi9Yvzwg6/KiAvdzQ1x9LOfoZNliHabiCJXGRrFeDRmsLGBLUuiC8Tk&#10;ybTEaI0UgpAsITmkqE+aayW3PotGiAjUwUmVdTjriB40GoOsg96QxKSJwTIKFi80RX+W7t4zUZ05&#10;vMkReY8yU5Nkw8T32qey/sx1odv6wIV3P/DA6fp6NMnSATucfHf07uWbmyuElNBZgXMVthwRbAUp&#10;EINHRyBSh20pSQyBGOt7AkUdCLr1zBWBQkmJURqSJIgISaKMgVwhkkGrAiEyvNSQtVFFm1S0SbNz&#10;jI1JstV+28VXXPmT21edRqPRaDwZmoZqo9FoPInOe+ELl4H//vmPfvKToRw/l1b7j1t7F8p9Z+wv&#10;NkabHN9cxw4s2jukCOjSoTNJ5gElKZREEJFCIbWo93caw0bpSJUjkdBaE5UgBYUToAm02m1S0qA0&#10;Wgpk0GgnEDGZ5MNPtZW/zXS6SzzUWb/1Pb/yR6Ld/uw3vu77jm13vb5U3/I937MGfPTu9133WFZ0&#10;Jmp3b7/UfsENR98RFpez+TBktLnOYG0DOx6jtaQ306HTzckKwyh4rLOQAiRBphR5pomlxZVDkoQU&#10;NEnJrbeogiAlIVd1JnL0+BDREnK99SdchRhtooVX01PH35rv2vfcdkc/ULp4Tjuw4E6u7JqcPHFh&#10;12i7VvmhmGlZ2Wt9ZP2ig7955+F3PvzcV79p0Ey0Nr5U6aqr5F+sbjxz4+FjdrK5oZUU5EULHcFH&#10;ENGQZwXStKiEZGoFVYzEtqKX9ensOYCZncXp7PpR5T/9+UsuMcCXvabi4osvdgAP3XTTB/q79j1k&#10;QvqvI/HQc6tTJ2mlgAyJzcEGwXp0XoAyED3RBypfUq2NaS9ulu393d6XXaRG41/QR97+S+dnWfG8&#10;FMPzV+67/xv9cO2cUuWtVoLp+gDtPTHC1AUIMK1nIZlOpkwmU2TyaCHRCqQGpRMxOBIOZRJaaLTK&#10;kCoSQ/1QMASB8wFSwodEjBCJRBnxW3+/izBxMK4sowidmRnyfWcx+5Rzx7q/8Mcjr++qhPhc5Vw/&#10;BhvJ239z4Ru/6+F/7t+7ne6/4b37y9WNV4fN9eeK8Qg1HuJ9oioqnHckW6JiRYqJ6CpCSggU0mQI&#10;AVKCkAkRY92lrsdWkTISI0ipMFmB0TlRKECijELnAdBI1aJ0gWkA3e1S7N6N6c0Qdu7a8DLdfvHr&#10;39A0UxuNRuOrQBNK1Wg0Gtvklltu0XPW5kVVtUpn73r0ns+deeqz9xI3NuikQPIl1k2IOIrS1Um0&#10;QpFpRavI6HTaFFlGIDBMEec8KQSUUkSjCApiphB5RtbKabU7tDtttNaklJCI+u1WEuRqBpEbKqUZ&#10;K3W/y4tfEVl2+2jEQ9/6gz9ovxIbe/dc/95nqMHwF8anVr49rRwXq6ceZXV5mXI0JS8MvZku7f4M&#10;eSuntI7ptKQcTyiHQ3SI9NptFBGiRcsMpQqSog6oiOB8SYgRrSRB132gIito5R2SVFQhEJWkVRSM&#10;OjMwu5OZPIPKIUJguL7ByuIiRmvmds2jeh1CrmJs9U7JHfN/IHqt61r97sPtTpGcH6nnvPC7lre7&#10;po3T1yO3fOTsY5/99A1L997/TLF6imw4xERHigGhJCoWZEWHlBdMtMKanFJqRKvF/O6FY3vPPe+2&#10;9lz/8xb+Yppltz/70kuf8MC6O3/v93Zq4V9WnTr50rS58sI4GO06+rnPIqqSXreH95CHSEtJdF6w&#10;FiKDLGP+7P1V//xn/PLXvekHfvaJvqZG48tx+PBhdXCOrnGqt/roA/9t47FTL6uGA/zmBoymtFKg&#10;LQQ4SxIgpCKFiHf1xLgQEu/racnMKLQSIBKqPuyPd54QHFoJFBpJBiISgwcSMQW891unLgSESCSS&#10;pKwf+omcIHK8MIxTSSwCu/eexYELnvnh+QNnv0eZ2U+wsrJx9hvfWJ3ur/MpJfHZ63+zQ5AHqtH4&#10;B+3S8cvYnOxW4zFpMiZZC1EQY8D7kug8IXqm5QQfPFprTNFFAc57vI2kENGounYkjEk4F8iLFt3Z&#10;nbS6PdAFQmeoPEe1MiKCGCUDa5l4T7ZzB7N79+JNUV10xRuL7a5To9FoNJ48zYRqo9FobJNDhw55&#10;wANj4Kw//ZVfuWPv+ec9rx0THS0IoWRjc5W10YDJo48SKgvOkvtAtJ5MR0wMxOAw7fpwXxKKJOs3&#10;VQFIHsAyGo+h4zAesrxACiAmkg+E4JiGCe3+DLO7dtIpivMHwf/MYK1MRVa8/45rfutDn7juV+8F&#10;2N/eUyQbi2Hw6cLLrzy1bcX7EripPKKy7B3t/TuPyTb/NuXyrInShOEQY3JotXCtAmc0Jtf0W4mi&#10;PWHIMuXGBtZWGBEQJKSC4DzJJVCQUiBGDwJcjPXxSqWRQpJSILlIcI4QE2XlCVOLHQ7RJsMgSFXF&#10;ZGODNB4j2jmjpRK7BLrTl1l/xz4xdm+e3bfwjH6nf1yjx0rNXgM0DdXGP2pWyoNLWvdkcOhEPb0e&#10;0tbmj4SLES8VosgQ3T4zsztPtNvtk+vOP8f3Zu8cBPtTcTpdqQ4erB6fKn2iXfz6168Av3334cO/&#10;G3ft++nJo4+8eSLu2+2nJarIKEyO1BIpFEIkMpXQ0WEn09xtbnzDLdf+1tmHrvwPR/4lrq3R+N/x&#10;ieuu2yHi2teYsPrCfFNfIGOYE8tLz3fHH6YcDKEqyUIkpYBXiraqp0tThBATAghb+zyVjJjMgIh4&#10;b9HKILWAqIjRErwnBUBJlIKUQEiNEB4lNEJIUorIJElAUOBFBKNRnVlkfy51TH/UKeRI9/NH5nbu&#10;vrU1O/uep1x2xd9NoV555XaV8kv2Z9f8v6+cS6MXucHwWeXq2tfHjQ1a0dNKApUikUSZIjE4CJFE&#10;JIQ6YEoiQSpcTIQIMUCKkRgjNniUAEG9d5YECVBaIYoC8hxpWqh2QWzPMi0rptZSSU1qGfTCPBuS&#10;p8zm7a+YUz2NRqPReGI0DdVGo9E4TXzbj/3YJZ/5wB/9QSZkJ5Px2xOBYjR4u1hfOzh/5oEXhcHQ&#10;bJxcpFpdpZyUjEpH8AnKioRHCIkQIDwIEmprE6qSColBVhBHJclLTKYRMeHLEjedMLUOJRydHW26&#10;Ksc6f9bQTbDT8kdNsDPtvPiUMcXcZLBxABsXqqnljv/2a7fnveK6Z7/hLUvbW7l/2LPf8Ibxo9dd&#10;d2vZ405RZCMV7E/oqY3F3GzZK2Y3s0xNRd5aDkqd6iiTz+rWC1Os2ovZIxwf38vETugWGXmhSUic&#10;TUBAUYdTxAAJT5KJ6EGlghQiLtWpy9Y6QhLElFBAHj3lWklI4MuK8eYGSImQXcpyDFpDhOQgVb5r&#10;Jd8SM0FKM7GXmYVHP3b4QxOXlkwUd537kss3U0qC66+Xnz+z26nG5S6kX+xi9DmHXrmxzaVvbIPj&#10;jzx44dLRYwvjwYAZH+sGgRAYbSiMYihb+F4POT+fivm5E63de39WKXO/Wh/+omv3/vr5V1555Mm6&#10;1gsvv9zecfjw2+PcXGfmwFk/slyWbE4tRbeFiOC9JwaHRFJkmgyPSW731PnOk3WNja9uKSVx113v&#10;0nq1lc1kRW/kySYri08Nk+q5Uqkz4trDLxisL51XDUftlpR0iwLWVhDDNeRkTA4UJgMXSLbC6xwJ&#10;KGG2wqQMgfqYvvOJFAJaSUzRJc8NeZYRvSemhC1tvZLGCGSebV1fHUQlZaJu/1Gvq8HgBXgVEVlG&#10;MTdH98AZ92fdXdcKo4/orrnjuVf8wNHtquv/iU/d+L7O0gNH//PyA/f+iK+G4BxxPIJJiVESZzTR&#10;1id0EDm4hLceF+uPJBXSaIzOsB78VrmElBAihAQygah/qA/4x/qFXoJHII1CGsN6FExVRpop/lKa&#10;1vVpOnooKX3yBW/83oe2tUiNRqPR2BZNQ7XRaDROI1/zHZe97qGbbpqJ3v97qcVGK6k/nUlGZXOd&#10;29LUnjt/8NwQllaywZFjjBcX8WWF1hlUFVImjMnqSUlAyTqtXgWJNwaoG6gT7wlSIIMjWE/0FUJZ&#10;JtMAqwkTR4yTxFYekmr5svp+t5hL5x2pDMQqEoXEF/rbiLsO3Hvd7/wxpvfA0y+77LRL4D7zNa+Z&#10;AtO7r3v3NWJh70O9vL13hzSTVlbcq6W0IYiT08xumNTtpSx/3owx3+yTftHmaHiGG2ygFNhoUUJA&#10;5iEIhEh1ffEoqRBy691ZAFCEBC6Eem+lEgghkSTiZIwbT5FC411AJE1SikmwhBTpRkW0m6R2RUGJ&#10;WJ6yWa6iT3blqNN5rZnd9wJdFJvM7fjZhz72p3c/9NE/SdV8fKpdOnlRKCfPSJGh6u+45VM33njD&#10;v8Rx7cbpbfXEydlyc7MoR0N6CpSUSBQIqMoKMz9D77yDmO7Mfanf/bXQmv+DOSHCieH0J4niSU+e&#10;vuTyy0/d9gfvffv8Bc+YR+h/v/bYUabCgdIo69ExIk2ORlBNRmwunWzN7DnwZe90bTT+Memqq6S4&#10;+up49+HD2Wdu+t3zs9C+QJHOK0ejp1bj0cxkcekCP1g/QwWnRBS5XV+l2hgQgaAUdjrBjzbJArSK&#10;gpbJcAmsj5TWEQLkWUSbDCEVIiaECIAnWo9sFXR7fQpjKPIC7yxVWTFmhNz6ep6MRmijiSmCEEiZ&#10;CDFACuSqTp2fpoTsz9M68wzXWdhzDTvnf+5rT9MHn1/sr9/ztl0pSSOVz3SnfUa/lR+0K5uXZmsr&#10;l4Wlk7hyTKFztLMk60BKKmvBB7SEKA1xq0cakiQh69dgJYlak5KAEACFUCCjJGlPipFMa5TUmCwj&#10;784QMGxU0GrPoLvzOKlYrcppZ8/Cw/1O50f/zWtf+/Htrlej0Wg0tlfTUG00Go3TzLkveckm8Otf&#10;+Gt3Hn7n8/7NFT+8+dAN//0Pq96Oy/OsLVReMF1fw05KUmkpCAgJStYptQjqiccqYJ0jykCuFThJ&#10;acv/j707j/rsrgs8//6u997f9qy1phIqCVnZFxFs00xGxyUtgjgGWwQVGfW4HNRxTrfT05bQdp+j&#10;PeMyaCv2aFAGmBR2g6DxILSlIih0gEBYQkhSWSqp5dl/2733u84fv4duT7coIlqpcF//VJ3z1HPq&#10;Pp/vqd+vvp/fZyE0DUZAzxZYpUhtQ31+i/nOjBZJSgKpDHY0kFmWzKeO1HqMNPQGAwqjR+3O3veN&#10;ZXxSkps/DouqnsfjHLanfurMAx8+evSh/+FH/uXnbWU+derEfeLB4386t8XuOOjXWNunv7KEyIHg&#10;Wtq4QSJAzKQYIQUUEmk1UklyAkTGZ/AxLWqGYiYJFlWsssaUAt9GXJaoskdSEAmkFEjOo41GhYRs&#10;AiHPaSY1Xm6RpaA6uHvZYGXtssFs9uveql5OuWznc1w9xjcNsY6oI8de0LtcZ+D2f6jYdh4fwtpy&#10;ne/9LFZqjNQoq0nOM/Ye+gOWLr/2vt6xp/7rVoT3Pv8Vrzjzl771oiUFbvqn333/Z26//V8sr65t&#10;5I/Ynzhzzwe5fP0QS0WFdRmypI2B0GRsG1YKZZbufMMbzHO///v/XkYSdL683fXM46O73vUb/6qe&#10;nP+ufL4e6hhIKZNmNZOtDXY3LpDnNUoJTJZI5yidQ/pI2zS0dYNMAWstNmtMUihp0Vou2vyFWLzm&#10;y0RMiRgDOYNUi3nmOWXaZlGZrWxGFJZqeZUlaRhPZ4z3pigpmTmP8y1CLi5yWkuUEoQYMFYSraE/&#10;WgnL64f/TC4v/+5zL5FkKkDy9Q9m0o2xjUuimR6rU1zP9d6K2t6068FRCENfWVIS1MKTWk9LRALS&#10;2sVSriyQWqNiQmSB1AohE8E7dExIISElfNtAjMj9s5FSIG1F0RugqyHZVpTVkGKpT7k8IinFEb16&#10;h+z1f/7Z3/ZtH7jYsep0Op3OxdclVDudTucS8Nxbv38PIGn91v7aoWcOe73rlpaGXHjkIc6dPUPc&#10;HEPrSXmx5Xfx4p7IMZIJkCOtl4T9OQAiZxR6f+2FwGaBdAKUJ4hA1gqpDKhIFApPjZvPkEkgbImI&#10;EhEFUoalyYX2RaZvlj7wGz//m594+/9z98ff9eZzT7vz3j3x2temixaw/8b+s/y1z3Pzza8Nd/zS&#10;L521sDFDUJZDqpU1UJk2eLbHe8wnnjBrKICeLrBlxJKwWi4ucjHiUiTGRJYCiSBGMFph3GJMgECR&#10;FLQ+kIVAASlBJiFJaARFzovlVTmTUiILaMYPIFd3CRvbq85I2ugheXJsSG2Da6FU8mmmX7367jtu&#10;v/tpt7zsU/8gwe1cdL/xiye++sz5jZ8tWolRPdqYCKKAskT3MoOD6ywfOpLyUu8Pnv/iF5+/2M/7&#10;l133spc9+r43/7t/s3rd9Z8uB/o3hlLTXthkZ29z0Xpb9qiqIZVeGqW5/53y6MoLgMf1/ObOpeXU&#10;qVN6LZ5dC7Pp87mw/crJ3s4wzqaUQJkTwnnU3i5qd5emmS2qHpNEkTARVATpM/hMRlNEg27Zb+M3&#10;WFORRCamgJeenCQ5BAiglF6MgSGRAFkK5tITVaAaDuktL1OsH0Rt7qH7ezTtlBw8JLBWYqyFnPAh&#10;4FMimyG5LPBLyyqXg7c+56HN91zs+P5txK3tbzYiPjvFgIsBHzxpMoHxhGUJhSwwytB6T5sykYxz&#10;gRACUllUkdBWIUMm47DaoLUihEj0ASskGoWLgZwlpij3Z9suPgeO2jBHYLLAlCVmZYQaLeFKE0VV&#10;PDqI6Reu75KpnU6n09nXJVQ7nU7nEnLNN774dx981ztHqup/5+DoZcNYFS9opOZcAFsYhr0heXeX&#10;dus8KnukCiTRQtToWCIEoDJCQSbjc2ROoI2gvEYYTRSK5AU+OZxPNHIPqUFKh5IWESqSAiky0pZY&#10;rat6e/I17YXNm93q8rSsBm/6wOrgw+9//S8+Jg4e+cBXLdruLwkf3N72Nx1b/9Dh665GOFfPR73N&#10;3rC/WVj1sJ21L86jGjGvKVMm+xnNbIvWOawMmORALjYMEzJSCoRUKJkRIaKjIQNJW7IMtDGQYkAi&#10;0WmRZE1SkiTknJEio3KiQICAWM9hM1FPZzQiEwVoI1DZI+o5QhiazfPMC/3VPVX8y9PvfdevH/+a&#10;b/pjfvqnxYefc7R8TrPSiltvjRc7xp0vvdWl5U+0sn1dU577KVVKBECvh9KKymqK9TX0qPzkDY+z&#10;ZOrn3PTyH9y5++TJ/zcfWJ2K3fqN2+H+yo0zRc5oWxKEZj7xSs3GH7HN4JpTp05t7i/163T+1vKJ&#10;E/L3DpXHs7XPCvXsqTzw4Svt2trxZaOveGx3e9RsbJGmM7QW+ATKB1Q9pZy3CC3QKCSZ2AaiSygh&#10;0FogK4NrPOBJZAQBqRNZOXz0tKGFMCATUVJSFAUIw6SZM/WBmBKDsiIrTVuVddXvTWUxaCS45cHK&#10;1WXb0tQzUs5Io1CVnZuymhHceFr7HZ+iFnOeNE5ppZZW7MLy256CBtzFjvlfJ+cs7nv3/6E1cQAA&#10;IABJREFUyasn27Mrm/vvXhbzXWJsEE1DnE1xezNUlmg7RBkIbk7TzMkpIpDEmPA+0LYtlTFYrclG&#10;AZpMQuRMJpHJSDQiQGxBoCmrJarhMplFZ8med9Qo+rZitLKMXV9DriwRe73bb2jzK8W3d++hnU6n&#10;0/mvxMV+gE6n0+l8cT7y//3WLakNv79z+mHmezscXF9mhGR65gxbD54mNjOMDPjUkFJGCINQkigT&#10;SQQQCSVBKokCKjHAhUCMi0UZMSRSzAgU2gisjWhhEUojygGi14diQCo0QhmM9IQkmbqEEwXDQ5fN&#10;V45d/k3Tq5/0vvUNyqfdevP0YsfsC3HnG95gpsRvVK653PSqU0L3zn/ld33X1p//2i/8eMjC6bm7&#10;Srf1TfXGueduPvog492zqJyoskBLsdgc7AL6cy2ExqKVpmf0YruwkgSZmdc1bXBIqZEp0+qI0oqe&#10;Kqm0QaMIwePjonKpDBmpNV4bWq3ASIxMiNiS6jlJW/RgiXJpncGRo83S0Su3MfbuWUif0JWdWVu9&#10;6ZoXv+y+ix3fzt+PO06cGNV9/eEeabOU2BK5LlSeR6kfkYPhn8he9Rdf+U9f/Z8u9nP+de555zvX&#10;/Wz2TdOHH/kX7caWUVGq4OOx8XSGbxz6KVf9Xhr1fvSlr3lNtwCm80U5efKkutLMbnr4wdO/fO7B&#10;B5+iGs+Vx45x7MAhom9xzYSNx84RZnsMhEQ5D02Dc81iMRQOUiKGQAxpv1V8MWInp4TwGW0Myur9&#10;pVGKLBZJPxcj7WSPoiypyj7aWNqY2a4bgtEMVtc5cs31yKqY6H7/raZX3QnlVpZZi8xTkk89qeRU&#10;KbVpC7Nliv6W1cTat7Pdyd7ETeajadYHapde6HI4ro385y/+kf/1cfmaf+rfv/7JYty8shfSP6pK&#10;eZVO9bHajfVk+xyz7QvQNhjfQtMSXUBRoE2JFvv9NzES/OIzFR88PgQKa6h6ParCILSkdX4x7ohI&#10;jBmfIgMzpJQle7MajKa/uka1vEKQiiYmZj4SjWG0vs7y5UcpVlfvxZhvufaWl3QdH51Op9P573QJ&#10;1U6n07lE/cdf+tkX4sIfp/GUUdXjKU8+jmw95+69l3vv+ijzjfNUGiqjMRJMdGQl8ERCckQSyoCU&#10;gFBUZh1XN4QQFnPHhERjMFojRKaZj9G6IApBlBpsSSoKMAZrNaP+kITEI4mqxK4eiMPDh/5ILI3O&#10;BfLrnvPKVz4uL3Z/lb9uFuydJ08uFU3ztXF351XnHvrUzTtnHq7cbMIwBwqlSd7TjmfkGJBSYgpL&#10;0SuQQtO0LUmCLTQ5JUKMZCkgSebGgYBSaIqsECHjmgbnAwlBTyi0NmRriEYvVhHHgI4OnRzSlOje&#10;EFMOUf1VcjViHH30SqqV1WHoXXX8Z6qV4Wdw8ZhzzYGc4jFhlUTGR30OMZeDP7RH+u972tNufVxX&#10;M3X+Zh97+5uepqW8HoFH8MkL9fbZ4Y5tH++zRz/37+6u3/7tvqyWrvb19Dl7Zze+ZTIZX1f4+CSu&#10;OPK/FTee/dWbb35tV53a+Wu9941vvGye5i8kRdVPxUeWlpfPqJwH0/kjr9q+cOF1440NwnROT0hG&#10;RYEWIFJCNRNy6zAxYZHkEJk3DbPgCTliXQMp48MioSeERGuDFIKcQWhNYUpMYYgpE1ICBBlw3lPK&#10;GTIDwpB0wTzAXsqo0QprR49y5ClP/2G9PHqXtks7N7zkJZO//DPd+6Y3jdqiSMXgrL/mg9v+843V&#10;ueOX3jSqi1n/pd///eceLzPNc87i937t554M6amgV5nMX8rW9B8PXOiNekYa7RE6s7t9ls1HHyQ1&#10;DSYGSinQSqNEidCa5IGQQUBKcbFwSkoAhJAYI7FGYIoSHyLztsGFCPtzpZeWDlBVa2zNpkQlscvL&#10;yN4S3iqcNkmb4l12OPS2KO7VVfn7A50fOP5N33b+8RLHTqfT6Ty+dAnVTqfTuUS95Wd/9igq/aRK&#10;6Yd7puDZN15HAVw4fZpP33kn2488zEBqlkqDBUZhQhsCPjt829KmBiQoKYgJtF0muAASrLJIBCKB&#10;BMiR1AaE1kQBLgNaEtWielJJiSmWGAwHVINlKHtQlqiVVeTSACf1Nz/vf/mhd33u2XPOAuBSvaSc&#10;uu22cjnw/OnG2V/fPfvIVdnN1Uol6WlFM54x2dimmU6QCop+QTka4UJkc3ObdrbHyGp6Zj+brSVe&#10;SFrhkCRUFEgfSS7gG0+MEaU0WqjFcg1bkq0h5EByLSYnKrUYL5C1ReuKIC0tkohEaUt0maXDK6xf&#10;dRCZoW5bagKUitrIOtZTKfrLH1+5/OpfX15fvdOG2T1X3vw9zcWOc+fv5vG6JO4Ldde73913j26v&#10;1tOda3LdDtTa8NRNr3715G/+zs6Xq9Onbjv+wOnx0enezg+NNzduLmWSh0bL20qlst0br3rXLNWT&#10;MZO9PQiZ0mhS4wjeY9Do3KCEopSGUmliirRNS+sdUUA/aUSWxBAJMSCEWHzoiCSFgBeJsiwpy4pE&#10;JuXF4qnkA3XwVLlG5kiSBi8LJklR24LBZZdz5KorP9grym9/1o/95IMXO45fKvnkSfUJUGfHZ57e&#10;TvZ+Kkybr+grYY1vl/UcaWYNKjusTVS9gqaZcPbh+2mnU0QIlNZSWAtKE2MmZ4FOmpgSIQS01pRl&#10;gZRqv2I1UfQMRdkjkpk0jpgEqiypej2KwRKN7jNrG0SvhxyOsh2ung2FfUBo+X7s4OeKoijbtt25&#10;lMYVdTqdTufi6BKqnU6nc4l72+t//ofw4czzrrv2UazaDs7ff+GBByeTC+eHxgfEfE69NaaanaGe&#10;1wTvUCS8b4GM1BIyZDMgxYRSAi0VwUdI+0utIvSMBcDLSCCitCSkgHMtUkaCXmU0WKI/GJFsgagq&#10;9PIKdnkZpc17KQZvVL3iAUqN0GLuCXYyd1EkpiOhdp95CW0ihsUiE33PZ18aJtsvrZS5YXW9TIVM&#10;83p3Wu6eu/CUdnenEDJjehYz6IMUnD/zCGfuuYeea1grS4xZLA5qlCIkhwgN2QdEk8gecgTkYiu0&#10;VBqj+yQl8AKcaxA5UGm9X6wakEKjTUFEELJcfI8p0EqTDPgyUGpNSgmfExSKrAWBRDSG3rHL0hXX&#10;Pv2Do7UDJ5M277jyBd/y4EUOc6fT6QB/9QcE+eRJ9dkrBv1Zvbca21Su6fSmvcceu/L+T3xybba1&#10;Rc9o+rYg5Ej2HhEh1DXz2YzkIzpngnNEHzBCIqyk0JpSl1itSSHQ1g0hBVCKQS7QWbJfFImUEiEF&#10;OUWcc7jWUVQlVa9a3LJSJALBOxrv0dkjpSRJyxzJVJTo9YMcuu6G9x++9uqf8aL8s6fdeuslMR7n&#10;b/Lpd7xjaO3sGWFS37B97uy37ly48PUG6FuNbDzMZvjJjOTnGCMYDnsgMttnzzCfzMg+YKRBKo0o&#10;JElADAkTNDEnYoxYa+j3B0gpadqWEDyqMPQGA7JQNBmkKTBVH1tWoCxnfSQrRbW6xuDQ+vk8WPqq&#10;5/3PL3/gYser0+l0OpeeLqHa6XQ6TzCnT50qr7z55uaT77z9Y3Lu1O4jj167/dh54y/cQz2eIMNi&#10;0ZFwLcl7lIScIClN9AGlBVprYgjkFNBGo5VG5kAKmSAjWUKWmRQjUi0ulVb2FhvstUEPhhSjZXR/&#10;hOz1iMJkekvnqkGZg40jUhq44JhNpo+kmB5aHqw+WK2u//ozXvF977vY8fvbOHnypLp1f9HTvXfc&#10;URR6d63Za65uxrsvCdvjr86yPWrLYp5ULspidGRvc3Pvng+93+48cGZptSwZ9XoImRBSQg6U2uLr&#10;SKwjREBrogg4uWgttUKTBGQJLjpyShgpWNRHKawuSPszV6WUaCUxSlNYQxSJ3XZCaQzkDEqiCkuy&#10;iiggSoijPoeOXc7ossuRKwd/l6L3n8ZN88enZ4NP3XrrrfHT73vHMCy7tj1d6nryySL0yjxUPVc0&#10;K+Gpn/xk+HwtqJ1Op/PFeMMbvs8849qbDvXL/hA3+6rY5mPEeFAhjkqpDoqcD8W2PVBZO7LGIHZ3&#10;OHPvZ3noM5+BecOwMCTnCa6mKEsKYYje49uG4MP+6JXFr8ZoRFEgpUZLhQSCc7jGkVJEKUWZJVaA&#10;VBqlNVov5qeGGGnbBnzCWo3W+2NdciamiE+JGBOyLCj7S1RLq6SyYqLLZnDs2O8PDx/52Xbu73q8&#10;j+X4Qnz0rb/yda5t+jTtM7P336Dq5nnN3pjUzJFAM58jggPnya6FHDBWYcsKKQRue5u2bsguIxAg&#10;JdJohJYkEqKJi3E5OWOtoaoqhJB4v5ilmo2lGlSgS7I2FFUfU/TIUuFTYksbTG/A8OBBBquHzt/4&#10;bbcevtgx63Q6nc6lqUuodjqdzhPYp//wHUfzdv3Rycb2QTd7iPnOBm5nQuEjcTyn3tsjeUfyEZE8&#10;kJBKIlQii0xpNYVW5JxockFIAilAKojBAQlrLVKC9IKMQNoSM1zCDkeoakA2migkCYO1hmwyLrXU&#10;7ZTZpEZEGOiStWuvfVf/yKH/e7IV/uRSv1T+5zf92hHn4zG0qBV61mS5XAqRVvqG+z/1mR/4wB/8&#10;/g8sCTjUL1C+ZTQogYBEEx3EJpBaEAqklggJkJD7YxqyUWQhFvNuIwjkojpVakJwSKkorUHLxahV&#10;axXGGtqcIcRFPtUatLVEJalTwMcAfdBVj+HBgyxfdgwnyrDl2w8nVdTLo1HKOk9c63TyQfmUz2ah&#10;tvvVMI2Go6HRdufC3t5bjOxPlR7sPf1FL9q5uKfQ6XQuZe/5rTdcsbHx2B/mdue69VH/Y8uD6hlG&#10;FBj5X6vy3WyOdy0qZ8qiJOxc4Nz9p9l87Cx9ZVgZ9Ek+EEKLLQsKbYkh/Zc2/kRa3IakQkmB0MVi&#10;fEpO5AzBeWIIECJKSqwUWCVQxiK1RiuFkHKxZd61EBJaSLKQJMDHiI+RLEAZTbIVg0NHueqa6+it&#10;rrCTeG/o9X7mxpd/759c5HD/ndx98qR9+Mwnf4IQvrZoZ9c53wyDawdDEMoH4rxGBI9EMK1rtBRo&#10;lZFkFp8eQkwQY4LaEdpIdixmpuaMMgJlJVKBiot2/5xZfNirJVIsrrQ5Z3J/iC16iLKAoqJaO4hd&#10;WqVVilnitlQUb3Q7m2fKA72Nm179z7oRIp1Op9P5onUJ1U6n03mC+8w73/E6N5kNlQyPhBx/uIj5&#10;yrizw/nPfpbtR07T7mwS6jk9MsayvyQJpEwYKZFm0dIYhSFlxf69heAXOU+jDQA5RozUmKqPqQaI&#10;qkTYkiQtkURMGSkV0mYcLW1oaJsG4TMllmptbT686vjHywPrb9Kj9bdde8vLNk6dOqUP7509mNTc&#10;zHeDO12sXvhcReilJJ84IT9Xvfnnv/n6/+mej9z1r8rgegPtrm82d4yrZ8ynEwa2QmaNzAbpBApQ&#10;RgKB6FuGtqGNYVFdqjUxRGIQpCQBSRsDKSWMllRGgcjIFClKw6AqEXpI2zRIoCxLtC2IEurgqZs5&#10;iZokM/3VZdaOHSIWirGLoAxFVRJFCtOmkbFGBh8RyjAarVJVfZp2Fs6H4hNLa+vV8urqj6pRedcm&#10;BzZvvvnmboFQp9P5K+WTJ9VnBwP9wP133Sy0qA4ePvzRoqxW28n0ht3zZ3/szEP3PieMd1nrV6wM&#10;SqzuQRbkEGnqGtfUxODJMSIF5HpGu7NDbBxWGXrGoKQkCwgpAooYoXUNMSWkUiit0GrRw59RCGVA&#10;sEj1xUAKCREThVRYa1DaYIxBK4PSmpQybdsym80ILmCsRiiNlAKXMi4EsgBTLMbgrFxzdTh6xbV/&#10;mqr+X8xC+46iDndf+T2X1szqu0+etJO9RwaVliOpqytm9d6LHnvg9I9tnz+vhjRooLSakS2QIeCb&#10;muhaRAKtK5RejBBPeGKKpATegQue6AN4hYyK3C6WT1kjsIVCqIhMgdY5gg9ouejCAA0olLUE06O3&#10;topYXoalJfpPOoYZDN809/Hjbctv/6NXvvKSGi/U6XQ6ncevLqHa6XQ6X0Y+9h/+w/PJ/ltt8j8R&#10;drY4d+89PHbvZ5jv7LFioG8geYeMGQ1I9itrSk0UipxACLF/+fGAQEu7SOjFQFkqiv4AW/aIQhKE&#10;QmgFUpOlJBkJKpPwpORJzpFcQIcM2iLX1li97ppzB6940kcS8k9nG9vX19PxSohhuRHisbkc3hU1&#10;77nlB3/ioxc7ln8XHzz5+sODWFyDb1987r7PfPvO1uZls/EeadygTZ9K95BIZMqoHIjO0dRT1oqa&#10;pp4TY8RYgRKalCBHRYiCaQqkFBZVqVoiiEgE/aqkPxwipCG0Hg1YaxFCgBK4GGnblrbZQxtFtVzQ&#10;WylQPUuykrmL7EymuFaihMbaAik0MUlIEt846umEcTXg2BVXcvWTr98sDx/4U6f6t0k9eu+VN998&#10;SSULOp3OF+/ON7zBXNDN8sp6T64XAxtkFW/4upc89pf/TD55Un2kkscq7Z8zH+9df+a+06+RIsUr&#10;rrridGXs2mNnTh/Yvv/+5dlkV1YEVsoehUw4l3A+0czntG2L1opBr4eUi/ek5BpUDBTK7i/2cxS2&#10;wPYqQkhM64bWO3LKi2V/Ui0WS0m1mCWeEllpUJKsBClGvPPoBKOipLQV7M+l1sYglCEBk7pmZ28P&#10;lxIUlqQkvcGI4eoqjYucvbBJi8hXX3vj+MqveP57Uql+8Npbbtm4SEf0RbvvXW++RpOeP9ndXZvv&#10;7jw1x3i0COEp4/H2FZtnzzEdj7G5RgtJaQ09a5ExEoIjB0cWmRGrGANZQRNrshIoaUjJECJMJ1vg&#10;QEfQSSFzJKhEUI5kM0TIHmLtkUGgMWAs1lYMlpaZlRX9w4cpD67BaHDOHjx451Ne8vIXXezYdTqd&#10;TueJp0uodjqdzpeZj779tmUV7SqE79vZOf/ju5+6X+1c2JJ2vkfVTHCzGtN6ekajtCASodAICTIv&#10;ZscFl2hbR04SqQw5CgSBqtJUvSGyMDifCTmBUhhbkLUmKA0ikWnJ2ZFbT2480gdCyIR+yfKVT2L5&#10;yBURYdqd3Z1KTGYCAvMM28USxfLgF1/6kz/zYxc7jl8KH337bcvz7Z2vDfP6epmjOv/Aoz8dhMl9&#10;TC3LclchpzbHnOOsl52/XF54jPFkG9+MKaSgUAKFJkVF00ZqkYghInJACYGUi5bIXq9PVfXIIpCc&#10;R6SMSJHgPFIJhNX4lBE5Yq3ClgJsWlQnG42LiclkiksaMBip0UaRo6BpW1zjIEamZZ9Dx6/k8PGr&#10;kEUVG927TSwtvVlr7nrWt3zPLnyexTKX+Db6TqezkE+ckO+9au3bmvHe1/eUEsOyWlKFrmWveI8T&#10;8hMyy4Ol4Nk5x8PTjc0bx5s7z2/mO9V8PKZQkvWDB5BaMtneIs6nKNcgfUC4mljXZAQpw3Q6pWka&#10;+v0+qysrSAGudXgfMAgqa4hNwLcNxpYURZ+EYNY0TGqHArTUiJQWs8ORWLFoQPcW2E+qhrhIyio0&#10;/bKPsCV1VbJ28BAHjxyht7REO5/5+89ttjvTrVzafpMyqzElVZYVy6uHPo1mY7w7fXZvNHrg0OGj&#10;v3zw0HW3twd1uOy5z51f5OP6gjzynv+4NhvvPmO+u/NPwmT+nWI2OxDdVMzHe8TGIVWGmPG+RghJ&#10;aMZ43yADCJEhQaHV/oevASuXEFYRaVFy0cYfXMaoCpJmb+8hcoioqLEYBIqoIl54WhmREXSUJB/x&#10;LpCTQpc9esMlBsMRHH8Soysuo1xbJ/Z6/+zJX//in7vYMex0Op3OE1OXUO10Op0vU3efPGnbNHt2&#10;cvGXZ+c2nzM58yDzR++j3p6i5jUrpqAoNTEGGhzawMBqhLC0ztE2nhRBKEGKoJWkV1h0VSC1JqbF&#10;oo4sBVpbpLYkUQKOREt0NampET6ifYaUaAaK0O9TrB1EFxVp2iKdAyJ1ymwvH2D14No9By9/0s1f&#10;+T0/cu5ix/BL5QO3/19Ve8EqR/sdKcorpCkeq7T+pIE4qCprdVpKiivmH73np3Y3H1qdbJ1DuTmF&#10;zFgEro1Mx44kEzEFcgClNUZblDGUZYm1BYkpITlEghg8zi268aUR2NJikUgpQWmSSPgYSEBWiqZp&#10;8QKEtmipkVKS82IxWSahlSCqinK4TDkc4oylVRaWlx5cPnT4zYOltUcKzeXRRx9ivN/nNiDVZtbK&#10;BZhIZRqhpBi6tog+x1aWG1/xra84e3FPptPp/G384a/+m1vmOxfevvXIeStdw8pgwGBpRCjLRyNp&#10;HkJcamdbSzqqYlBZYtvi5lOs0igykQzWUEjQMeEnE2Y7O8R5jSKjlERZTV03tG2D0Zqq7BFzIvjF&#10;jE6R0mL8DBIjFq3gLmZcWizsC0KhskBkiPM5OUWqqkRoRZsCVln6wyXQhnnTMncZaUps1UOUJX5t&#10;hWOXHbljaf1gXZbVjo9hZ3d3d3c+b5UYVI85n9YTaJT8tNze+wT9vLO77Wbf/NrXXhIJ1L/s7pMn&#10;bVXV3zR77OH/Y/v+89fldtrz412ibxezZXNAa0VhDBBp2jlx7lFZEH3AucViy0E1xNiCFCLeaJTV&#10;SDzGLK6iKYCWJSlJJu0uPrTIBqTLi7PSEoygIZBcxAiNyBIfEkIXlMMBujfA5cTqM5/J6o03JqPt&#10;+WT4zuMv/Po/urhR7HQ6nc4TVZdQ7XQ6nS9zd73lLV8Z4bfc1s515z/7MSYbW7itbYZSs1yVeD9n&#10;PJ0CgZXFemO8D3jvySSEUAiZ0dpQ6gJhJEoqhNAkYH/nPEoZBuU6PrfEOCc0U3zdoGJE5sWc1lQY&#10;2gwhQc4BZSRJLn6flWR88BjLvX46cuON7146cOjfXvOS7z51kcP3JXXy5Al7662vdZ/v6w/9yq9+&#10;dPPcw888/9B9hPF5bGwxWeDqwGRvSg0krbGyIKVIDjDolYyWl8hZ4twGUge0smQg5wg5gshAoNIV&#10;ikW1asjgEyShSBhCiDS+IQmwWiNkJqWAIKOtRFuFDAohNdkYgrHEskSPhhRLyxSDPiJlYj1zEbWJ&#10;NoKUVU70ZaH6Ep3XlofnpLTzOviNOrGRpHysGK7+zle9/Hvf+w92CJ1O54v2x7/2f/7vD//n9/9r&#10;N5tiY2BYFmht8AianBdznaNnNtljaTikMhq737YfGsesmSPLPkuDHqVUzPf2mGxvUU/mpODIIUAB&#10;xujFX5gWvyxG0EBVlrg2IDNobdC6wPuwGHWSQQvJTEmGZUVqPcG1CKMJIhO1xo76HDx8OUWvT0TF&#10;7Wk7jyoEPVjdqIajTWWL8/Ni9Oem13vLZcbMr5hOp+ISX6L437r3jjsKU52v2ok77Oft94bzF76u&#10;Pnf+6WF3goiedjLDNy0C0AaUVEgEIXim4wnetxRlAVLTNi3ee5QSVGWfquzhc0JrSVFZtJbEnCEL&#10;ympATJLt2Q7z+RQTBBWGSlqkFLTRManntF4g7YBev4e2JaZXovp9gtFMfc3KNTdw8NobbneT6Suf&#10;duutn/f9tNPpdDqdv6suodrpdDodPv7md61E5m+bbp3/mt2NDXbPnKGIgeXCgmuZbG/h5jOs30Uq&#10;TUppkUyViw302kBhCkTW5ByRUqO1AQkpJsiZLBK9ahWhFom80C6WSpAzCBAJRMi4vNi+nGXCVCXa&#10;KrIEIWGbEqENSwcOUhxY+4wYDMd5OPidwdrSL1/QTbzllte0FzuWf58uvPFtvz2e7L5i59zDTC48&#10;wmzzPGRPISRt07ITISrDItWQGfQq1tfXsFKyeW6D2WQTq8Eavd/RGpAig2gJvsbkEo0hJkhZk4Ql&#10;JkUI0DaZma9JOmLVIomOCEiV0Jr97csSkwwUBsqKXJUEo0hSkIUmpUB2joxE7i8/SylipGJQVpRF&#10;QetbXEx4Y8nVgGr10AfXLj/270YHDn5KF9XW8Rd+/emLfAydzpe1e++4o7j2lltagLvvPmnTmfap&#10;fjJ9/s6Zc6/ae+TMc9K5RwiuQXqHFoAAKTTalCijadycFCKF1WhgMOhRWMt8OqYseggzwEiJbxvm&#10;kzGxbYgpEF1LCA2NC/SqPgYBKaPIhBRIGoqyIgeDi4G4f8uJIZB9QiGwQqPKRfVkihlTlkSlmMWI&#10;WV1m/ehRjl53I7ro4RJvHbfuY23TOF0WH+uV5QUv9O6j2/XGLa954r7XnP7jtzyrGU//yez85tf6&#10;CxsvbDc2CHtjcA6RIn7WktrFQiilNEJATpBCoKkDLQ2mr5FS49rF8smYoTCasiwhZ8rC0O8PQSsC&#10;GalLhsurqKLksfOPMt49Tw9DD4NG8rn/BAQl2HXQlkscOnhgMRu8KIiFwRtJthphzVtv+oEf/Y6L&#10;HcdOp9PpPPHpi/0AnU6n07n4nv7yF+0AX/vxt73jfbkcXO0xR/zuFqIwlN6RskDakna7JUsFOWAE&#10;lAaUgSwdQTQUbrHZWAggBJDyv2xYTkATJsikEBlS9IvkKyCQZJlwOEJ0+NggksJmjZaaJBMIGNUz&#10;XAi0zZww3rrOD/uo5eoGNz34o/2l/qn3vel1r0s9Mf6jj4fzr33ta9PFjeqXXjsob4t26d5CHzyc&#10;e/J/lOvlFXkmZrZvmwo9q5CxbcKRqNKa0ILBqP+h5d6gDfO9Z0zn02E9LwUoEqBTQpMpVMQqjZGG&#10;UHuCy0ilUSIjUiL7RJwH/NyRSciBBRZfE5LF+aVF0kJkhTEVKYNMiew8Yd7ggyPsb+EuCkmOCSUU&#10;MkHyEeKibTOITBOmRGXJVZ/WTpjO2+dZLZ5sjDlblfWPAv9dQvXuUycHeeoPCsXRqOKuy2Hved/w&#10;qkf+oc+n03miOnnypLq+8qOc05VtvHDLx9/1m2V0zeHJnQ8ccVu7VzeznUPN9nQp72wzyhCVIqRM&#10;cC0pJbQu6aMxUpFCoiorZtMp43qKzSB6sHhtkujoCCHivcOHGudnkCLaJIpCI/VgkWbLASkBMgRI&#10;IRJcRFBAUqTFBHBAI0RCIAlKUgRHDI7GR8auRa4ss3L1VRy66skPFctLn0kHjvzu02WRAAAgAElE&#10;QVTbbAYPmlHz6LO+6mX1RQz7P7hTt50oNx988Pr57t5PjM9eWMq7u4jpHN22qBgQOSO9R6W0vzgx&#10;LBYjZoVG01MarRRBRoggURSmBDIQcW1DYTSFqEgh4EMiCIlREtUfMlhZZU1lQqrRISOTRCJJKNAl&#10;ylb0bY9y/QijA+vYqkeWAqwkKXtfyO2L3Lnthy52HDudTqfz5aFLqHY6nU7nvxD94Xfbxj9VWLu+&#10;dPyKR421f6CUpqodaTYlP3qadjohT3bBt7i02Kis5f4MNR+IOZNiQCqFFhK0IuaI9wHRhkVFC0BO&#10;5JxIOSOAlCMhZnzIRJ/JImJ9JuqEUIvqlEGeE3PAtzP8toP5BO9HA5XTQPvRdzSj4Vdmeh+66cbB&#10;zwCfurjR/NI7v3Xkz3T1qQ+pNURrLheDo2uX5ZAuV1JqlcXMu5zbWTua1dPc0p7HrjzEkaUUJ71v&#10;XA35eya90fVm118mdULSIsMUaEAlyBplA0gQQuN9IriGFCSKSE8mtMx4tahQlRJSSogMCglZkZJY&#10;JDAiJBfJPkH0KO+ROaO0pLCLaqZSSQqtiCETnEc0c6QW9Aq5SOgqicMznZ4XO6fnazqn1SPPuP7E&#10;w7ff/oF5CP2Z2LZNxEhbXrvzyGO3+Lp9IU1YTz0bB2ujV5w6deLszTe/NvxNMT114oTeu7xXrbHG&#10;Ta9+9eTv/RA7nceRfOKE/PCLjqq1iVV7TqmiHskbXvKSyaff8Y5hKuZXxOCPENINzfz8k/Y2d58S&#10;W7dcTzeeH1yApsWNJ8TZDJNBpoB0jp4dIIzCYZgHTxKgRMLnhhQ8IzNkOp4y3ZmQtGDeBrAZbQoS&#10;4HwiIQguEyKEpBE5Q9IYqZG2IPqIj2ByRguBQCJTQiVJWhSuEkPAZxBi0ZaeUkYhFu9FSIJIjBOs&#10;rK5x7OnP+tj6k695fS6rPzn47j9/gJ/+6fxEXZT39tt+YbmM/GMISyrRV96vGJGHWopW1SzNx1u3&#10;js8+tFRv76IbRz8LbIzIGCCDtICFHMJ+N4NYvG9IgyoUKmUQmoBHCIGxGiXlokOBRKEtJGhqTxMh&#10;mB62NARVoIdL9JWg3zS00xlN45BIlCmpVg4yWjtMKgdxvrz8MazecMhBIj6opPzDolIffuaLv+Oe&#10;ix3fTqfT6Xz56Fr+O51Op/N5fej2219VOvcGoYyeT+dZTzdFO95jurtFs7dDO9uFekopYVRY/GzR&#10;ypkECCEx1pAF+BBwrsUYjdGLFsGUMjEGcsqklAjBQzSkJGldCwh6gx5VVaGVRAiFZYrMgSwUQWla&#10;pfBVgV5ZolgeMC0KYmHdaOnwG01RvqU9On7/F5JU+3Lx4X//Ky9tz+y+LmaXgm8OaTc+GOdjCA2x&#10;mdPWDUpkcoL5bE47mWOEojIGlSGTmJuAtRaA6D15f1YhLKY3QInRarHcSmRC8KQEGoFSCm1aMnL/&#10;zBMhSWyWmKxRWdIqR79XYK0BI5kKmEpF//DlHDp61PeOXPOrk8nu+mS6p+pQl7Fur89te1yQCgWc&#10;nTuOHDv27qPXPvn1hRZ/9hl/tvncKIjTp24r73+oeXr07bUisaalbITI87Z2T01KRIV639Grjn7w&#10;ad/wsu2LdESdzhft/j//3UOxCVdee/O3/sWdd77BjC70qlDP+jGovrXlQGs9zCoN26L4pI6yR44j&#10;pdRqCnk1eH8gZn+AGFdRyhK4Irj6WGqaFfxs1OyOq72tHdrphGZ2AR0zOmVUCIgUKaVC5Ux0LTIJ&#10;jLWkEJk1DUkK5H6SU1lNnEvmTUNdT0lS0Bv2qXo9il5JVZaUtk9KmXo6YTaf4eYzYvIYKSlKDVKT&#10;XUbkSCEUBoEPgTY4hBIEYXApM6trXHBobTFaYlFYVSBjS0uktgXlkQP15c96wUcvu+a6E/JI7wOX&#10;PfebL7nFUV+IkydP2GubgZm3svDN7KXBT39KOWSovc1uXmAxI1FZa5Wa7m2z8+iDxFlNkSV9IZEx&#10;kGJCAtJAKhyuTcQIKQgEJcaW5CQIIZFZXDIjEUFEyMVEdWCRXG0EDkXSFWa0hl5eZv3YEQ486TIS&#10;id3tDc4/+hjteEzPVpS9IcP1Y1RHL0+9qvrQZS990QsA3v/mN1+f4PxNL3/5zkULbqfT6XS+bHUJ&#10;1U6n0+l8XnefPGlzUaz0SnksJX61atun+vms2h3vMJvu4ia7tJsbhO1dRNNSNg0iBRKJLCRKQMqJ&#10;GCKQUYVEaoVAEGMgxrxfmZpwvkWECpEtIToEUFYFVa9CK7WobJU1SIfVJQKNB1opSL0K1S8IxYBc&#10;DpGFIGh9t14efGSwdPBtz3/ZD/3+536mfOKEfPD4cQtw/Lu/u32iViH9VU6dOKGHxy97rnetTiJf&#10;Xnh/jZ9MXtDs7X5DM54yn82wehGO6dY2060LlMBqVdIzmhQDk7Q/51BKXOsIKaPkIlkqREZmS8yJ&#10;KARCaSQGmUAmgUxQmBaXEy4EfFxUjxk0KklESDgT9s9bUBQl9CpaqfDaYEdLxLmgDQ0xZTCL8rMU&#10;AzkGcoxs1YrBkYP56BVH7tBLo/uC1g9qobOG42nurzi3+dj1vm7WFbHSgapUWs/qlqQFg9GAIzdc&#10;/yo9GHzwabe87AlX4dx54rnzne/sjVbCEZPzV8i2+eehaec5mzukUCvR+5V50yz5/5+9N4/SLL/L&#10;+z6/9d77blXVVdV79/SMNCMhJFloBRtixtgsAhksRyNHPgJjEuQkOCIOiddY6OSc2MYWIGMFBmSP&#10;nTEmauzIoJhwcJIGy5aFDAhrtICWmdFM70st73Lv/e3545aIjk4OJsBMK5r3c0790edUdb39vbdu&#10;9fv8nu/zOD9TkkkpjPt5N2aj6pQXm2i3YdATUiK6jhwjCsG4aVCl0BiDLok7t25y59o1FoeHtKsl&#10;Uy0QJaOQaAolF1QGeeQKTRSEEMQY8XHoaypieMuhjaZbBGJKpJRIogzxmMawsbnJieMnaZShW7Us&#10;5nNWywXOd5AS1mqaUT1kc7uIUYpKG0rMHK5WdMERC9jZJklq5qslfYw0pqYyFpsElbIkAvPQo7d3&#10;uOfVr7h0+stf+tbnf/MbH7ub1/GZ4uLFi2q8f/XbjHMvaIoQVc4nZL/8muLvvCz2gb5b0bcdWgom&#10;9RgjJO1qzuGta8hUqIpA50LyngIorRFaknRL8ACSkjUCizEVAkNMiZJBG0khARmtBJmE90uCCxAr&#10;pGqoNo8zPXWWMp0xPr7D5ukdnCy/3u0fvmz/xk36vkNXNc1syuTkLvXW7BG0evf9X/cnPnB3J7tm&#10;zZo1a9asBdU1a9asWfM7oJQihBDl2s+97x0u+Jcv3PJyyv6KKuW13f7tl+x/6gnm124x7VpsDvQh&#10;DSJqCpTkEShG1lAMZBkRDOuXmUwGQsl45yhBozEUMpSM1prKapQeMtaoJaVRjFSNSZLgA13KeKNI&#10;RiJHM1SzQdYBDxStUXb8hNDVk/PDm6fGze7j5+978U9rIU57kW8VKf9NbttPvfJLrKX5d8qlS2/T&#10;s4/unAn4h5ZXb3/fvPdbJ49vr6SQq/3bt3V76+YJlRw2eXzbEr2D/gBT19hRBTkRoifHHqPkkJ3n&#10;ErEU0AZpNKAosSCQWKHQJRCSx4U45CUKiURBTOQQURM9xO3ljNUGOx4R5SCeF6nIfSblRFIMHyUT&#10;ciLHSImewAaqHqHGNaXSYDVN3VBLSV45fF6iJegsqIVCZOh8IErJeDZm+/kv/PD45Il/r6b1z0zE&#10;1r889Q3fsPoPzfFnf/bhUc5KffjDT6++/0t4VXjNFxcXL15UDzTxlbJf/ZW0Wv6B1C/v8furJCeb&#10;aVpXVpRMu5iznB/iu47Qd0TnMVWBkknOkUNCoICMMobJeIPpZDjEGtUNEti7c5v927fpVi1911Fl&#10;BreorbBCQCooBoFV5ExXAj5H+uAhZ1BqODkpILXCmpqUCm3bsmg7XIxoa9je2eX4qdOYEOjmh3Tt&#10;EucdKRcyCSmHg7VMQiIZVZamGZOKpMsJJxXFGJhMCdKwbFtKgVk9xhSNP1xCD0l4nE1snz/VnXvp&#10;y97ykje/5dG7fS2fCd7/9/+n+/Zv3/i7eX7wjbX3alwytiRUDigcIQZC73F9jywSawwUMcy9X2BQ&#10;aASETN87BAJZD9sJmUgpEik0JStKElRmhLENAJF+yE8nIjVUWhCiZ7lc0HeOw1hTTTeZnT7Lxpkz&#10;jE+dQc+mdEI9IWrxzfXKfbxzbnA11xV22rxNZfOuF73+9Xfu5kzXrFmzZs2az2ctqK5Zs2bNmt81&#10;H3vfP3kNMf615bVb37L/9FXk/h5qsWTVO3zbkvuOEhwaGOkKZSDJgGRoMyoMS4CxZHrnySFj5VAg&#10;klJEAkqDVAqrFNQWxhOsBCUAIiFl+iFMEzOZ4WcjGlsjlD4S2wYBLqRAETaNZ+dUU1c48LZpHjXb&#10;m+969Xf8px++m3O82/zKwz87Wo0ON0rH822240bLHGJ/v1vsf0td4inf3mr2rl994OBgj6mbY5RG&#10;S4FIg2geYg+lIJQguSGHVZoKjBoKS2JECEltLbn3OOeJOSOFOiolg5KGzFUzsQghB3FVSLQ+WvGV&#10;IJREIIgx4UvG5UTUAq2H8jIloOs0XUj0JdCXSBaFia3ZsDW2CJoNQVMZTBKoBGRBGwJtyaimZnT6&#10;AsfOnlrOzp77P+Jk9LfuffBbPzjM6GGjbDs+8Acnl3Z2gdruaqGuaZs+nHLzdiH0Y8tV+16f5VSN&#10;jj0NpIceeijdzeu65kuPixcvqvvqutqwaXux2n/d/pXP/lG3t/8nTHCI4BAhoOqGuq6QZNxyRbtY&#10;0a9WJB/RUmNUIKRI9JGSBVINhxhCCkb1iNnGFCUEWg4HHqvVkuXhAb73BOfQwlKpCmM0WghyLuiS&#10;UUohEXTF08eOvu9BSJSWw7O+gDraNkgZUkq4EGn7QCyFZjxhtrlFXTLFrei8p4uRlDKxQBZQkEip&#10;0EqhrUWbhqIsZdRgd3fCdHvrJqPpjWXJnetDNFL9xk6zcVL59K13PnuVxc19Smrz7NzO5VMveuE/&#10;nZw591ceeO1r3d2+rr8fXHrkhzb1Qt2DyFOb+9d388Xr9q9fvqBdr+vkqXXBEpElDb8/yxDTkmMh&#10;5IIoguAdq1VLEYVKaaw2ZJ/oupaMpChJLJmxqBFIAGJKCIbnsDlyEWtdEUKPkAFpCiFEXMiUYkAa&#10;bmIxkymTnW2anePUk1kSW9s3kzFvetUb3vCLH/+Z9/6w6/tb5HhFGXM5T7f+7ct+B4dba9asWbNm&#10;zbPJWlBds2bNmjW/Jz78U49cSIVvLqn/G/Kgm6a9O8znS9q9PeJyTlwsKd0KlSSVAWsSRQ4lIpkM&#10;QpJLpg+BEgMTkclKk1QhHf2aUlJDzqQkELZBW0AWBIkYICeo6zHj6YQ8lggkQjE0QJdMzokUHSlL&#10;ij3JbDYjIul0XabHTz6qtnf/8ive9Kard3WQX4T825/4iRMbI3tfkU5fe/qpH7h249pXzhZ7SBdJ&#10;vcP4gCmQY8ClSNZQx4iQkqzk0bInlBwRqVBbQ47Q+0ApCS01IhdSGq50IYPMiMHrhkQjhERKiVRg&#10;rMJ5RxcjoUSyVChTUVuLQhO6Hp8UPkJXepJISCkZG8tOM2VmakQVETZikkK4QimSNkbm3lOMYHz8&#10;PJvn7mG0PZ530tzwMi4jXC5K9iVm23btq13fnYqJeTOdPm3r8fViR39Q1KYLbfuvU4z/zAitMaov&#10;JVlh7Cet4jIh6V6wATCa2r0r3ezyV54t9qY9iK985XPTIf1c4NKlS3p7fm170cVdiI1oV8kzXpR7&#10;733iwQcf/K1858cuvs0+GU6MUfaMMvnggqg6MTFVdGIj+DiRwp8ont0cwhZ1mY0q+cDeZ6/8J49/&#10;5DHyfMFmXaEFWCFIWqP04C6M3pN8IMcIMWO0RhZPcC2hj0ipjjKRC7kUrLbU0wap5JCXKRS+71kt&#10;V8TekUtGiREKMzxjxSDKSQnGaFIupByIrqd1DiGHNfFchlRNrRRVXSO1wXnPsu2ZL1pCLtTjKXXd&#10;YI1BKkHbe7re4ykoaxlPxjTjGdZWiJgpQuCTwCuB3t5xp++972/v7m7/nec99NDhz/zET5yYwXRn&#10;Y+N6NZmc7w/m3/SbH//EW/dv3zl36sK5973uL/3FP37XborfR37une+sTs1y03p1MrvuP4vL5Veq&#10;mGfVcv4i3y1ltzggdgs0PUoWtC5ImRnRIIVCKA1ZEFImhITrPV3fgoRaV2ipyCERQiAVQZYglcHm&#10;gpCCcBTpoLUm54RAUtcNO9vH8b7HF08i08aAQzPZ3Gbn+GkOpzOiqYhCEJQlyfLA1//n3/upuzzO&#10;NWvWrFmz5v8Ta0F1zZo1a9b8nnns4kUbS7t73FSv7HL+ycNrN+fL+cEpFnPSYslq7zbd/gEyBbYq&#10;6F0gOIckoyqLVBJPpuSIWnWouiZpRSiClBOq6KHkKELSEqMHR1WOmZwySism44ZmXNPLjhQcpUS0&#10;VIOTUhSsBG1qmJ1hY3MTlyQHPpHHW1S7u29ZVZP/+cHv/M7+C/9d1WQi7v+mb/LP9TXuX3j3O96w&#10;6No/NFouvqPc2dvcv3yDfLhkZixGSfoS8KJQ9T0yF5KErMUg4EiIzqFSQSAIOUIqVEqRUyLGoQ0a&#10;Iwiup6SM1jVKaOSRG1aqhCAitCahcTGQKBhraWyDjNAftCy9Y3Uk7sra0tSWsWmYGYNJhSAdcqQw&#10;SSGTQCqFD45V2yGVZHbiLKMT50hacBgci+iJlFRgsNvGSAoRhGI8mTDd3KIeT5DK4FfL1KaoXB/J&#10;ZQiItXXzIVHbOymlmXduOyU/FiaMjm2e+PT2yRP/0oynv66U+TVzKG6c+eNDIc6ln3x4Z7rk8HNR&#10;FI9dfJu9vbogv/D+/EI+8J53NJPY1L9hdua7u7vi8wW7Nc8un/jn/3y6n67fn5b9S8qqe3G/Wr4i&#10;hP6UlnmxXJaVlDrsnNhZnj97GozIh4s5h6sDGVf9mXpj69NGVYmctnN0x3vXb+a+3Vz17cQv2lpb&#10;y9TWLK7f5M5nP0vlPMdGY6yCWilaMn1OqFIYatiPIlhKQRuDIRP7npAiVWVpRiMEEONwsKFHFqkV&#10;pSRyGtrYu1VLihklJVJaYtJIAUpLpJJoo5BSEGOghED2CecdQijQglIyQkistWhjhhzOVOj7wEG7&#10;IiXY2NphZ3sHVdXsu0iMidZ7gjLl+InjV3ZOnbk22tx80rduP4b0gqVzus9Z2eno/ZMTuz/2qk9+&#10;8knx9rfn/7fr8cQjj9SfODx8wNbmD+6Mpo++7Nu//f/3bsf3P/xD35R999Wzymyprn/54fUrr0nL&#10;BbPRiCoq2uUhy/k+fTcnlx5tMloPX2vLGBhyrXNkKAnMDIedUqFVRhRFCYEShpHmAkEMGyMxJJTW&#10;SAb3MTmTU0ErxdbGFrOtGT44uhRoKRwERy9rdu+5wH0vfDFiuvnOW/sH/9uyXV5NMtx88C3fd/tu&#10;zXHNmjVr1qz53bIWVNesWbNmze8b5eJFJR56KL3/3e8+rSrxM+PYvkh2YbS8epX9G9eJywV57zKZ&#10;hEggKIgCRSSykghArYY39EJpslRkASRB6j0peKRRaFMhhSEnCaWgdMZUYAx0JLzryClRKYXVw2Ji&#10;XRnG9Rh5bJfJbEYslr02shKGMtr8RL2z+2PVZPoL+LyjtDqtTTFaiB1pcu+zyz71J5DlZhuT63w6&#10;O6nG7/mqN3/PZ54rQut73vOO5ngrq6kd6fmtm3//xuOXvz7ut+78zk4Z1Xbz9sEe1/Zuo7qOsbJk&#10;IzG1YbY5SVZp5ReH9MsV2bWEdkXyiUoLRM6kGCkaihKQEyoVYiogDMZUaCNRKpJjT0GSGOIcBFDV&#10;E4wd4XvPctHiYyIztEtnDU1TMxk1mFwIXUsmYhtLpSwGhSwQUsIHj7Ga2bEd7HibLngO+iVz34M2&#10;KCmHPMGcya4nlUI9GjPZ2KRqaoQ2QxRBcPRdGLJlC0hjQEBMhVIyOUdW/QGj0ZTZ9g6bJ7b2Rlun&#10;fy3V9Ue7GDrX9acWvn+hldypTfUrUuqncimjUqS0Wh8axDGjqlNWypNFsmmM/FQKvlqsllUI3tST&#10;JhQ1+1CzNf7Fkdl++t4HH/xtRdgvRkop4ld//MebVPumyNx0MUxSH1+c4ULdVFe2ts9cYtKAa30Z&#10;j0p4+kZjGKVaqczUuwde++b5XXndFy+qj4IandQXwmL1t688/ulvuPn4E1VcHmLwlOgRJdCnCjve&#10;5J57zrJ7/ESKKTBfHKquXZFTQDKss1spESWTcsT7nr7v6boFMhjqUuEOD3D7B4wFTKoamSOiQKo0&#10;ToshRiMmUow478i5YKxBCYjdkpgixlaMRw1CSCAjpcTUFlVXpJCIIdJ3Adc5SiwYbchF4UJCG4W1&#10;GqUEQgwxLDFHYsyYIAgpIpSiCEHMCaUUVV0hhSKUQMqFtnXsL3uqZpPTF+5jtrlNj0GNJ+wfLliW&#10;wMap04/d9/x7vu6BN77x1udm/WuP/i+v8qnPIaX92LY3v/Z7vmf1O3kW/8rDD5svhczsX/rh739H&#10;DId/TidGM6lJi0MWN28inMNqw1QYYuhxfT9sA2gBStI7h+87AiCP0nM1iuG3MSA1sjLkEFACVILk&#10;IzkXCmLYOFAgZI0QCu8dvvcAGCMZj8acOHGcJGDpeoKxhKahxdBXDeOd3Q9cuPe+n98y4x/e/bZv&#10;W9y1Aa5Zs2bNmjW/D6wF1TVr1qxZ84zx737qkb9qoj8V2/a/XF6/Tn9wQLjyMYLrCV2PCBEBSDm0&#10;QksJTZ6QFUQAOZRSiQzdssV3PXosUdIiRc0QrAlCZhCeVDxUM6LvhxIkJVEUShrezNemxm7U1M0U&#10;qSqWUdEVhTM15tjOtZ0TJ2+uFv5YJeNmblcjl50iB4rwFJkRVfJLWS9KMHbn/Ok//5rv+N5/dJdH&#10;/Kxz6eKPTPo9+Yel9y/atuNwYnu3Csm99Pq1a+M7h4d3dMj3EPpXybFqK11/dPPYjJlVLzu8fW0y&#10;v7Zfd3s3WN28iu96rBRoIOcIUpI1aCUxydJ3Q6t0MxpR1xbvOrx3CC2hRHIS5AK6ajBVg3OB5aon&#10;F6hNTV8CyIKpNKO6QgtJ9D3eDa65jckIKzUlRnIMhBwxtaapRwgsriRWsccXMNYikJQQICVEzvgc&#10;0dpST8YIPWQLUgQhBcLSEUMg5UwRUIpAaE1dWYw1uG5FiIkkBXYyoZrNENYSciHECJXBpJzNyDgZ&#10;RWWbSlprUEcZst0KhISQE0nQKZCLwzsmC+RkNKLePcPWsc2fGB/fPqBu3rc/OffBV77ylV/UItJj&#10;Fy/ag4PbL2+qaieW9oUp+9M5pg1S2MghHevbwxfHzk1Qev/Chfs6K8RWLtxsg/c5lENpqse1tjnH&#10;onuRr2XNh8ej8e3Rsc0ulHKbBVev7++Hr/0zf8b9dsLbB97zjkZ6berjW0l6ZWmEZQXaVnKyYWVM&#10;euJjuPOCX/zVvU+95pjZu3OsGm9Wo/GoOWEU32yVfLDE/tzeU1ef9/STn9E3nnyctFigU4AckURk&#10;XaNHY7Y3t9g+toUomW61osRI6Htkhnpco5Qgl4ILkZCPPkqCHsoikPsO0QcaKbFKEXwAMmpcw3hE&#10;CoGUEt57ur6jlDKIpULiXUv0AaUVRku0VBitqSqDMRZpJDkVciykmEkeYh8oCXIq9LkfMlS1JpZI&#10;SgmlB2G1ZDClJpVIAWLOkDJKDN9DSMiVQJiGW3sL2qzZOnUPzdYJZNUwPXb845vHtz/hS7ziRXlM&#10;1uYjlTGfeumf/tP7z94deXe5dOmSPnn4mcY1NrcHt7Jo5Qkpk52MRid0EDt+ceMH+4PbF/rlkrLs&#10;iH1H7hw4TwiBiTLIArkUpBIopZEKYgjEGGj9atgEEBIrNVIqchEUAbLWEApGCFQG1/bkBFJZ0JIs&#10;IOZCikMUQM4JW1VUTY2pKqbTMb0wzFOGumF08gz18TOIjdnVkM23vPpNb3pOZ5avWbNmzZovHdaC&#10;6po1a9asecb5N//wXX8xdf3fTPMVzf5vsnfjJneuXYPOU0tJbTXmyCGlsiWVjMsRYSx1U6OyIPaO&#10;EsGrnpRBFI04eiOIHLp/YvQoOxqKpcsgzoksSCmSM0gpGNUaLTQZDWZEEDWdMlQbW+yePY9uFITE&#10;8nCP+f5tvF8CAVNLbK0x9QiKRI/HV+3m9ofMqePvEnnrX73koYf8XR3ys0QpRXyhIPXEI4/Uh2o2&#10;q2ZTbXM+u394Z+5uX907d/78ohupU5tavmz/xo2v3L9x62v3nnziVenJx4l9QoaIKhElIClIZiid&#10;wVsycSgmUyAVhBApFGxjUCWSiiJl0MqgTU1JkdWqJ8ZCU08JBBCgqiEjUmlJKYHQB0Q2bI5HGClI&#10;/YrgO3KJoIa8R2MqkoBQElkNOYOhC/Rti8yFplaknFFGY+qaIo8KcwTkGBGrQMqDUxaG8jVTVVR1&#10;DUJQFUXbOVz0ZCmIEhJQjopduiLQeijkMsYwmdSMJzWCQogti0WipIAsQM5E54fvJRTL5RK2Gs7c&#10;dz8bZ8+hd49/1G7tftcL/vDrP/RM3RMXL15U9VMf22qmp8Mfe8tbDv9Dn1/e9jb5q6dPK3X8+Him&#10;3P1tu3rx4tbBn5zfvvEy4fNGY+OEHMnek31AAMH3hL5HC9g6cRxjNb739H3A+YDQFtvMKBkOvGel&#10;1ZXTO9tsnzk5zoh/cdCvPpmluNOMp62WSvWLfZ+dE0Lqka3MZNyMtrVW277rTvU5P1G0vjWuRycn&#10;4/F2oUwKectqvVmc7w5b/2Pzzn9Ml/JSKfP5Cs5oOF5L9dXVyEz6+YKrTzzJnctXWd26ic2JSkLO&#10;HiEgq4KXhVE9YnM8pjIWIxSkxHK+JLiOZlRTpCRRcCngAbRAWDM87haO4gLCRfSR0zCVYQ1bNUMG&#10;akxpKObznr73R6v5FgGk7IkhMvwoJ0SGUaVpmhFKCkopKCFRQqFlQ47QrhwAMmMAACAASURBVHpW&#10;XU/nPNlEQFByQjI8U6VQZCnIFGJ2Q7DqEKI8lF4JCWJYEU8G5sueXNWcft6LmO6eubxXQFajO83G&#10;5p89M9u+rqq0vPLpT7cPvv3tX7LRFf/7oz94ypKsjDs3Pj/S4zPve+S7kg/Pa6Pruq6fuG755dIx&#10;s0btjpSYufmtk92dfdnNl4PzOSRwjhwDJR7NG4FSBms0Vg8FgCUlSi50/pCQehR6EFSFIuVEEhJp&#10;DLXSVMqQQ8StenKGylZkKXEps1wsiSEgtCQLhZk0NLMpZjxiPJsSq5qDkKEeMz17Xz57/n4nt7Y+&#10;EjXfc88rXvMrd3Hka9asWbNmze+Zxx57bGIt59aC6po1a9aseVb4yE+/56GI/KnZ3sfkjac+y82n&#10;r9DdOUD1jkqAlYKSMz5GshAUJZDGUtcjJIrQRzSaUFa4ECg5DS3PWlMQkAW5KLRIkAMyF6Q0CKko&#10;RxlxGRgrRfQBFxOmGqPqMUFLmq1jXHjevZTpFvNFT3d4h35+h25xQEwdwgqyKkxNPWQF2gq9uxHV&#10;8TPv1VR/dfue+qkHXvvWL4m26GeKf/fou7/+8sc+9veWH/zQ/SCwMWIAQcbjiWZouVGxQkhBTJFM&#10;xhhDzhEXEolMCi1VPUIJM0QEoLFKo43BKoPrAZkoMoOEIgqIQiERYmSiN2lqjUyB2C7JvqOQyUSy&#10;AD0ZkymkLBBGIYUmtp7ceZSUYAdntTYWXRkyIJSADC4FVNcPQpMaMmCLAik1JRcWqxVVqVBCII1G&#10;KEmXPC5EhFXYxuCiQgqI0aF04dixKZNRhfeOmHpWPUQXsNIgUcQsUEZTpKILDjkaM9nZoT62Q7W7&#10;w+j0mR8ozezhl/6x//hxGARQgIceeih97tpcvHhRfcUJc1rIcDwvJh+9/5t+OTz5i19rb956cnMV&#10;2hdIJcej0NfVSB4LQR5qVadpPX5BdmHj5rXbF/ZWe6+Ybmy/9+z5s58ws+1/dc/XfN1nvvD6l1LE&#10;L//jfzxV2n2lgpcawf02xVfE+eL84Y2ruzefforiWhqp0KUQgyfHSF1VaKWI3iMQSCtIxROjpA8J&#10;nzKqarB1jVQCpwS+NtTVEB1iEFmPNmRKAuc8KAm2DrqK8+LA5qSzsLYqycbUq84FlG04e/oUJ4/v&#10;UkphuTgk+J5u5cuyc9FTjCYicyZHT4kRCSjA9475nQXd/ACTMxuVRUuB8y0+R4oAjB5codIM0RNH&#10;4qTrOoLr0VaitKEYRZKZpDSqNiitEQXMKuHaltT1EDNCgFbDqr4UEivVUMZXIMZACBFpNFJqQvD0&#10;uYecUQJyiFAio7qmsiO00AQ5HALYqiYV6EJAKoVzjr2DfXKMKKBWBi0UoYu4HEErlNFka7F1jbUV&#10;UkpciHjv8SFSiqCuK+Zdjz62me77A6++euzM+b8+T+lw//Dwxje+9a0feOafRneXS5fepvXhuaZb&#10;3fnLsetfo5X5lJH8eiXNXizxe7eC+CrZelrX0XUdfdshYqLWhok0xNCyOLzDar6AFJEFRIwMxzdD&#10;oWNWCiMURmlqrVClUGJC5EIoHaG0yCxRRQ5RERmKUqjKYHVFJS05ZHzrIBWElvgMbXDkLNCqJgLz&#10;HChNxdapE2yePsXs5A7YmmXvwYyYnjjzoY3tk/NsbYpC/K17v+IrLt3l8a9Zs+YZ4OGHHx5p4b/h&#10;u777z7/3br+WNWueaR577LGTWuc/ou/2C1mzZs2aNc8NXvqGN1584mceeUrsbL9nUzfn5WSX/ctX&#10;ufPZJ3GrjpHUGAm9dlBZtLWY0ZTRbAOBJuwfslr2FJfwLiKkwkgJSlIClKLJpUKJHikLmUSMDpBI&#10;IchCYfUIV3oCKwqQEWgyqhiK07TzW5AdqfPI0GKTH1xefST3hSwEK3lIVgFRN1gtdFPs68Xx7VNt&#10;P3rkE//i3R+5eefW7M5qtVONJ/uqMr/6jW/8b/bu9uy/WAh2+v6d8/d8/62Pf/QnZQbvPDoPb/Ad&#10;kKREGsX2bHtYs9cSbQyj8RifAtdv3GZ/f4+6GSFHE5TWxN7h2o4E2FJIMaCrmpQLQkq0AB8cMXmk&#10;AkqkSIcLDhk8OTkEGS1Boik50/buSJaQ6DKYcUWM6CIZSTu4BQWIkskuAIOgKSXkDN6tKEhMBjIY&#10;LKCOHIQ1VYYQPIGAkmZ4TUSkgIzGqqE6PeaMa3sOKbRziZCDuFxcIveRAFQWaqmRCNAKI8zQQzRf&#10;0cY8uHjr6jvsJJ384E/+6AdC6Io/uFG0bD77S//gx26XxAWh/Isqd+MF/Z6911byON1t/e//yea8&#10;b/9133ft81y73FFCUE2nrniburbf08mKWumZRFdcvWFZHCI7/9+qxlC8+18fe++jv55KuBJTvNnF&#10;4EdSn/joxXe/3Pbtl81vXn9Fcu1ObSwjLdHZUw5uEfdu4FdLkAotNCUncgasGxypweNjJKQhDgIh&#10;iCSqukYLyNEhssDKmuI8ue9IGYLQUhysKFlQSkQIiVHSJMo2KdOnCDnjU0bmBCmT6gofWubzO4Tg&#10;OdzfJ6SIUUqQkvF9TywFmRM5RUpKaKmGg4CYiV1CBo8Rw/eMqRCJFJERWiOFRooh57QNPSlmZDny&#10;NBuNj3E4HKIgjMRqhZIaUSQpJbSUJClJ+ShHWmiqeow0mlwKFYqEJJBJZKTIlFQoRJSSZJXJIbPq&#10;PSrBqJ7gkyZ1EqsNamZxqeC6QA4JqRV1VdOYESprrtx4EqSmT6BExoxrpvUmUQqClJy48MJ2sjFq&#10;pRA+S3V61Xa0bTsIqkLQFMVsOgsb2zsftNs7/+OXvfnNP/9sPovuNhvd+a2+HP6psFp8N85tp6K+&#10;pq6ruS5J6Rw3yrIn7M3JvkfFiPUBYkQJRVJ6iLHpArqPxBwhF1IO5DxkS1NZhDLElFA5M0j9kHMi&#10;+kAWGbSmlEJKQC4IaTC6xtgaIQUhSYqAJDQhB3KfcTkRisDWU+zmKYxWZJFgY8zswjkmJ3b2RTX6&#10;U3osj2/m9I0PfPA3v/3yi191v4/xtfe+/OU/dBdHvmbNmmeY5XJZSlz8M0De7deyZs0zTVVV++B+&#10;ee1QXbNmzZo1zyofe9+j9wip3hS77i8cPvlUc/U3PznO+wdsT8Y0ShNkQTYVqqqYzDbZ2T0BRXHt&#10;ynUuX7nG4eWrxMMDpIyMGkljJUoOrqhUEilXKGWR2eH6OZKC1UOJVVWNyNnhuzkxZpQaXFRZGLLW&#10;NBszZKXwfYtKBeKwTu17h5QaZSwxt3SpRVjLeHuH8cldzMYGWVi3Et3Nw5U/vhINs2nzyXq2+WNf&#10;/53/3Y8+V4qrfif8ysMPm/3DK39tuX/w3ctbd05KFzBSIrTwqa4O7Ki5fmH77Jaw1itFr2W90k2z&#10;DL47eOrK1ddfvXw12trsH9s9dqOpzKLbO/iqW5ev0B/so3JBAxpBDg6jFOPaQgq/FR8g1BC9W3JE&#10;hYiIBYvAqKP4iJI4BEoZ1vi1HDJ807JH+kIjDWaqkRaEVkQhCAKS0sRc6FKkbleIHJEoVBEYW6FG&#10;NVnCKgXk0pFDoGiJshWhJFyMoCXaWiRDJpN3nuBbxFFOsAKacYM1DTFEiAWjNVrpYR3cGKSQFGlI&#10;KIJR6M1NNk6fRo+rbjHvXfCxSaKuXFf1hSUluxocdaWoG0WJHu86lqu+lL4XOQxr97UxbM5m1Nay&#10;bHv6PjDRlpGs6HtH7wNmMqXanNIBy5LQVXVDzeq+SFlVuZpNlRp1e3vsXbuKCC2TZkStBaXvme8f&#10;0i9bpBZUskZmA7LggiclDzITUyTEIVlDa4sUgkjBWEs9akgSUsooqVFag5TEEIkxggQtJUIBGVRI&#10;wz0BiFIGEaqk4c9SUozGGIU2lpQjKaejjNGKnDN3bu9T0iDOVkajpB7cmEaTUmZ/1eHaFpkilVTD&#10;Ba0UtrZIo1kedGipoGRKOaoEkkPpWYwehaSQKUclUaNxQzUaAYIYIiMs3WqFW3Sk6NFCo2qL0gpl&#10;FLoe4UIgeU8IkeQdKWaUlCgl6fFIhob3lAoxClyI6KpmurnF1tYmru+PhF1NU9c0R3/n4cEhN64/&#10;gY/DvJAGPaqZbu+wfe4Mu2eOxfGpB344Kf3JkHMfU35ZjGnlQrwhMkFYeyPNV6+uR9Pbcjb+xS9/&#10;wxueM5maly69TW89Pal85V/pVu4R3/f36lRolKZBY5FE5+iu36K7cYtcCoJCyeXIBS3QRiGKoGsd&#10;PnRDsWPOON8Tgh/uZ2sQ4zEqJRpbM2oskoLrOrzvKRSEVIgsKDFRUhkOryYbNKMRRSlSEpQU6eYt&#10;3aobDgpKQdY1ppmxssfYOXeK6vgx1LT5B3ZUP11tzj74wm/9kz9/6dIlvcOt+iUPPrS82zNfs2bN&#10;s0MpRfz0T/+0/PztlzVrvtRZC6pr1qxZs+ZZ55M/93PVA699rfuFv/M/vKufL/4L1Tl2t7dpRmOK&#10;UUQlkLpi3IwZjScooVnM53zq8ce58/jj6L0DSu4wsUcXT0kOIYbMPyFrkAYIpDC4VbUyFCHR0mCV&#10;RBIIPkIGbSvQmogAaygUfLdAZAbXT0pAojIKbRUxRbre40vBTidMd7ZpNmd4YL6cM297ohgz3TzG&#10;+Njub5qNYz+u6+rR/+i73nrrt5/Kc4v/60d/8A+l4F+hQn5+pc0VZaunrOXjZnryE9u1fB2xtN7F&#10;wxjjQmm9uOn9AuBgtfqWamw+VLJ+oo5xo1vc+YG961e/vbtzC9n2iJwpXUe7OESXxEZVoUsiew9C&#10;IHTB6zis5PuCSYJKaqwyaK0RpbAqkUwi5UzoPMWDQaNjoQQYjQWjjTFyVNNJSQ+kI3dqjpmwPIQU&#10;UFIhkRhjqZqarCRt7mEeIRTQAmktGXApkhhyWUWKqFwoOVFKJjO0tQPUjaUZjchpWNVWUiKATAIt&#10;wGpqO0PLmjZ7cl1Rb26h6oreD6vpyUtSMlhTyMnhwoqS/VGHdyL5gFt1lDCsdess0UoyGU2QCLrQ&#10;0UoPq8hUN2hdEwoErQgCuhTorMRUhs3phOlkgkUQup7V4QGxa9kwAlCklFitOlbLnlwGcbRSFRWW&#10;rBI5ZTIFVCGlSMwegUJlA3Io3dHGUDU1qQylXlIIZk1DAVzo8cGhpMDWGqEGkcjvt4ToySkPZV9y&#10;iPqk5OE+qRQ5JaQ2NHWNqSwwtNXHEKH39H0PUlNXNQWJ0hpdDe3ni/4Qt+ogJDTDtVaVxU4sQmhS&#10;F4hpcBcqpaispZRC1/Z4HxjZBhjynwuazc1Njm3tUITCu0Af9gnOk51DFrBKg9JIpZBqyLmUSiGk&#10;JLkwiK+9RymJNhoRCzknfMh0OROQpNqyeeIkp85fYDyqWcyXLJdLci5YWyF0FWTq3bLLk9uXP30k&#10;+ULbe9So4cS9Fzj/ZQ/8nztnzr6/sfzQzmvfPP/Cn/tLly7pW7dulS8D9VzJnf4cv/qeH3l+yuGr&#10;Sh/PZ7f6mtx2f1RqVIVChUxuPaHt6A9WtIs9wmKfkjNG6iFqJOffutcFku6wpTDcv6Vk+q6j79tB&#10;6FcK1dRIBJOmpq4rCom+74h5+BkJcYhKyX0g+oA2lunWFs1sE6EMHkGOGecCB4dLbu8doJqKc2fv&#10;Y3Jyh8+g2Tl7ko2drUde9cY3/dm7Pd81a9asWbPm2WYtqK5Zs2bNmrvC+971zu/rg//r2sUrTTPe&#10;2d3d3WmsbZPWfzP2q1/TIl0ZzSbPCyn/oIxlkqK/vpjPr4eFt7Jtv7o9vEOa3yYtD4jzOURHJSQl&#10;S1JRQMCHniIyUkhEEVgpaOoKW0liSGQfKUKCUkQgaoGSCrIe3nhGRy4OISKVlRiZgULwY1btimwE&#10;o80NxhszhJIs2xVt20Ec0WxsYjY2YTy7UR/fufhH/uv//r+6yyP/ouPn3vnO6hhUuq67V77lLb+r&#10;FvpfePePnJbOfa/tu/N1zl9WUn+fu3FzcvvmdfrDBSZlbC5k35NCj9GClCPRxyGLUlsqa7HKIqSE&#10;AlF4lJUgFK6P9F3A9x6dodIVdT0IbqqpKcaQxSBFlgQaRbuYE6NHK43OIJTEVkOEQRc9qY1DW7oA&#10;KRVCq2E1Ow8fqkR0KQgpjv6jVkg5UQpopZBG/Vb+pZEayKSSyQow0FQTarnJwq+ICsxohKksORY4&#10;chxq06CAmHrafol3HZmMlBklNLZUROeGoqGYyDkODl4ABbpSlJgpRdH5wcGprMVIhROZpU6IVBg3&#10;NZPRCJEh9h1duyQ4T6WH151TwfWOPgzRCbqyWG2YyoYEIAtCCYQshJhIJSKQCCcQSiGFQFkzONRT&#10;Oop6EEzrETE5nO8IMYAWWCuQAlKIpM7jnSOmhFYaqSS5ZHIuvzVngKpuGI/HCCnoVh0r15JTYVJX&#10;dG2L0pa6mdCHSMiZqhkzaka4dg/fdZSUB4czkSIHF6lUGoIDxFCYZuxw38WCj58bcURJhY+egmK6&#10;eYzpxgZ9Liz7HtnPwXtUgUpqKmsQQhALRDIFjdaGkgvtcsFqsSIeORxTzhwbz0ixsN91+MpSHdvC&#10;nDheds7d8xtn7j37UaHsE4u23Xeda5XSora2EUKN+tVqtXT+NaZb7YbszLVb11+2f+ug2tg9Hp73&#10;khf/hR09efe9n1eu9FzmI+/7ya2DO1fOtQfzvxSy/2qV3O4oyVqVgpUCIdQghiPBB9xiSX+4YDlf&#10;4rsVMbcUn7BCYpU+cqca6kmD0pZu2ROjRzDkULvO4V2HyAkEVJVGSEVV11S1IeVI73tSGn6Gepfx&#10;KdL3ET2asHHsJMe2T1LbCSEklkSk1hirWax6DpZzZhvHOH/fBTa3j/NUiEszGX/y5Q899Iq7Pes1&#10;a9asWbPmbrAWVNesWbNmzV3h89viP/DoP/pzG9PJa7Syv/SC173uH37ucy5duqS/9tatIj5vfehj&#10;j/7Te7J0b+n7xUhF/9ax72hvXufW40+wf/Uq0Tsm9QYxp6HpXQkqo7FApQRaaZTNlJiJIZLjUESU&#10;JGQFUtWUNKXrFyR6hIpoXai1wFDIKeFCTR89MWbMSGNsTVHQuw7vejbYxEwnMJ4QxxOa48f3z7zo&#10;RW/c2jz/gd625vJHf33UZX++oHezzOe74F9txs3tzRO779iuNotwbnl943ndgw8++CXbbv37wcWL&#10;D2/ozmvd2+6M8pvWrTZQjdf1xpffvn79b1x98hP3+70DMwkR2R+S+gVaJshDMICyw6r25/JSBQoB&#10;qFqia0VC4GLE9w7XdWTvmNRjlIRcElVTo5sGgSR7PwiqCbwPhBSH9uycEQW0lQglccnjfSRESWYo&#10;ExJH6+kpJ0JMGFEwCnIaXLL/DwIpxVCwljxVVVEpjRCJJDJFCLIBhKaKE7qjpnXbNFRmKPASPiKk&#10;xNoGXSmEyPR9R+/7IX+xZITQRD8UuWmlySUPbkyGpm9jDEJkkhjcsTFDyBGpDEJIUoGCQ+SCUgIj&#10;IKcMIZKiJ4YeVdXD15aCT4mYClmBOFqP3xCWJOXgwFWSeFTcBQwuzKCxxqCtQcohru3/Zu/Ooy1L&#10;z/q+f99xD+ecO1fVrepB3S0hNbTEEARCYimoAYEBI8chtLKiyEQG3IRFDIthOfE/RSfBSYwxAYKE&#10;LGSBZKGoFEwwQQIEaWGQAFtCA2pNLbpbXdU13vEMe3jH/LFv2wrITMaU2r0/a9WqWlV17z1rv+fU&#10;rfPs5/k9MUdizkgphuVkfYsPjpzjSWwCSDIhRoxSeB9IKQ3Lw06KxTkDApQLaK2xZUlhDJ3zLBcr&#10;AoFJPSWEDu8CtizQphgeW5YURYVE0roVIQxZrzknQkzklLDGYrSl8wu0HopdxlhShhAzMWZSBiMj&#10;5IDPIIxhtrVLvbZJ1IagLOHyo8TjY0TMFGKIIpBCEjIkkVm2PUoP29tXzQrfOaSUSCQhBlTStM7h&#10;tMacPZ137jy7qHef8ZvFmZ0fLoqN9z/vvvuW+cIF9fCVK9qsrYnH7ngs3HvvA//m36PLb3/rqfao&#10;Pfv43t49y5imRT35hLH17937NC2m5vPn5bt2qMvATlVMp9W5rV0d8jfuX7vyFVevXP78vGpFqQWV&#10;lpTGUmhJ6wMiZSqjMChC72mWc1bHc1aLJb3viL2nQFAqAww3Z0xdo0qDFJauWRKdhzgscMthyGJW&#10;EppYYqymLEuMFaTsCW5JCJ4UAzEbFm2Hl5pqbYutnVuYbpxCKEvnImu3nQKlUGVJyNCGSFlVrG/t&#10;UFQlnZB/83P+2jf83zf50o9Go9FodNOMBdXRaDQaPSU9+oY3lM2sfJVK4dXd5ctc/vjH2HviIqnt&#10;mFCQtSZpgdKastBUBGLXkdolVS3JMQ2dat6TciQIyAqEtvhuyE3MOmCtRqmhi0h5CM4xTwllDEJl&#10;YkxEAj4Fgu9AwG3FGXQ1JVaWWJas3brLmbvuXKq16uGj+Xx1vOiWy3bxAueilVpPVk2D19KdO3X6&#10;idObW5ttEt/cpBy3i4N3P+++B55WY7F/Gf7gTa//vBB5bn9w474bn/rk164uXZnSLCjV0PknVYGp&#10;17FFAULiQiSljFQarSxmoskmcbxs6H2HFJCjY9W2WYQgKhRTqUmAKS2FKRAxkztHv1jRLBuE1Bgl&#10;0TkhM0g9dFr6HE6KXpZhmD2TASEEMQcyYJTCCkHvPD54YoxIKVCqACDEAKmnMPbfZn8agdAQFBAl&#10;2s/wsScSMIWkmlYUpQVZkFMkhoayrCALfB9wvSfGTE4n/zX0gZgyUggQDDmkQmKNQUjBqm/JCIwp&#10;UEoR80nRVEiklFQyIBgKmCkEUvQIOVyLnAJJ6eHz5kQfhm30SQ1VzyeXFiEZxpmBvne0ziEEIBSV&#10;qbBWUxQlQgyj/yHF4WtKCVHQ9x3ppAM15QAxkXMiR4hyGHmXUqG1HnKY9VCYFQJy61FKDOPxYlgi&#10;1qxWiBhZW5sS0Cd5qZnupJNX6QKQpJRp3QqfAkKAUpqUMkoLtLYIJBGHVBKpFRJBygzhvif9hlYE&#10;XGrpPehqynRnl2prBzVdp1zfRj5xkfaJSywXK7ILFNZitBnyfGMkao2palJMrJoOIQVlOWTvHh4f&#10;07YdsijZvvVWzt79zEdmt97+k3lT/vSzP8OY/uhP98G3vPrFzd7h14Vm+UIVZVkqub5Zls+cHx3b&#10;o/0b9G2L0YLCGmyhUErRdAtSSkzLkrXpFAEcHxywd2OPo+NjQpdJLmARlLIAKVBCoY3BKA1lJLiW&#10;rnfIDFoN39dSSggJQU2HOAvhgIwQAUkEkcg54NyMPgmKjU02zt1KvX0aTI0TAhfh3D3P8kLqX4x+&#10;9VHn08WuaS9bba+Yev3K58Z4XYw5iaPRaDR6mtM3+wGMRqPRaPQXcTJW+prff9tbPphOn/mK0sd/&#10;MJtMQqmVLvsMxhCVQmvFxCqsdxxfe4K9Sx24Dsmw5CPFoekqEckxkVOglImoAKNBKYgZF4et2DlB&#10;RJJjhARSMry5TRlrS+rJlCoXSCPpc4Lska7DLRfT6NovOp4fcfjEPrF3FKVFaoWaz4nO2e5ofudy&#10;Y4Ni59w7CyVee0Nvygff8IZ3P127vv6inlvMPv6+w8OHq1tu+WC9apd71/e/hVQxmU2prAJVUMy2&#10;KasKlKaIqQ1SNXVROGPLDqOaXnSfMDFfq2blfHNrrYp9c9fjjzx2x41rl2+1OYVJLrcP58dEKSjX&#10;NpiWNXHVsAhXODpaYugwaIwEJfPQ+hgigTh0jZohlzTESEyBFBIhDd2jShZEZchKQJInhUqFVEOx&#10;zKeIkIBMFEYjEIToET6hoiRl0LIiRo/3js5HEA7yGkoNI+2isPQRRAafwAVJ9AmyRKMIsSPHTDop&#10;4igx5J262JPTUEQctolnpC2QDMttBJLCFPDkAjAgI0AKhJAgElJqhMyIJEgCRI5DPqS2WC0RWmMF&#10;xJNVbiFlMgkpQUpNSIGAh5hJMaO1BpGReujgFTIRl5nkhs5UrSAJRQhDt69EEgloM2RTSiUQKZLD&#10;8DX6vjvptJV4HxAMi4G0UUQyq7ZFmAqJwhjNZGoASUxDjq5WCisjJM+ToQ3EBIghrgDJZLKGNoq+&#10;87gwZOQqKVBCILIcDiaAyApja0wxIUlLkhZh5HK6fS5NQ1xr2KNbNaAtURsc0OKYbm2zfu7W3hbW&#10;Ox+6BFMQ5dF8jjw4RDYNRWkpb7/tD8y5c3+/M9W7nvf14wKhPyrnLD78th80147tphbxXM7ijDZU&#10;UpqiTVKrEO/Iy/Zrrn70oy8OR8co5ymFQVrDgoocI3rlca4nSuh1SzR6uFEnepIPxJRoYkBJS2lq&#10;6tkme4crjM9k1NBZbE5yntVQ4IeM0hbv/fDaz5BOivk5A0lhVYeIAAmph6VsUmtSHDqzoygpNrbY&#10;ue1WNm6/nTyZ0iIpld1bn61dV2uzX7nr3q/5vpt6AKPRaDQafRYbO1RHo9Fo9JT3nre+tQIwqf2x&#10;yWTylabtnhkkvwz6YaXV96yXBVVwXPv4R3jko39A+/jDiDzkScqQMErRRU+fE2o6JcaM1Bo1vHNF&#10;niysccEhhICkEEIMY8QiD4uDUsBoy2w2o1ZDnqGTgmQt9dYm9fYmLsLBfIHbO0DGyHQyoSwLFqsF&#10;x/MFSggqqzl99/PotOWA+FF57tTfs+eO3/Hp47ajP7tf+4l/9G1PfOSh10yl9Fs7O5cmVXFdGLMv&#10;yq0PlWV5pLRcxYQRyCOjrTNSNMH7Y5f8o33h27VUu/WiSH+YL8a4sPfQty+cFFqyWH3r9cMb+Bhn&#10;Z9Z3Pj6tyq8NbcPVi5e5fPFx1MExSkiMACMyEOnjsBAGLSjR2KIgpEzf9vgQ0EpjhKCuJxRWI6Wg&#10;c56ma0kwdHT6MGSdajlkKmqBFsPzM6dASoEQErU9R86OmHuEzBR1yXQ2AWWIwdPLSE5Dt6YICt8F&#10;cp8RWaIwxLQgp4zSCq2H57P3Hud7YkxIKRHkIW/VGgSa6BMKQVVWdNojT27b5+hBDguuEGH4WBGQ&#10;UuNjoO2HLlytNbYo0VIjjSSkgPNDRILzgSw0Sml67wkiIJWg0JpCPx1wjAAAIABJREFUl0g5FKiV&#10;0ggh8W1H71aQQSqNSoo43A2BnNGVIWsJMRFjIIaAQmKtAQHRBciCmPJJfuyQrxxjJMYAqkCcLDIr&#10;bIkylugjLnhyOlmkdVLcijENHb5AWZbYoqSeTVBaspivaJqGGBLypPyaUiSnQCagyik7z7iTjdtu&#10;JddrdMr+npnU9xc5f026ce0Hrl66st32XhpjUUbSxUwTenZuueUDz7nn818XYlp3fb/Xx/gMYON4&#10;tYrz5eI5IgY7NfoT5drG20/Z6tfG3NM/7gM//8bTvTve6Pvuy9vF4qujaz+/8+2m8iFrkrwRlFKx&#10;m7K3qFTvpG09RcqUZCyB4IeOYy0LSArnh/iYettiK0mKDu+Hzm8lNEYV2KKkaTqeuHyZ7ANSDM/r&#10;ypaURYFWaljUFjzzfkXTdoQwLDaTQhBOCvdSaVReIkQcluOpYVpD6pMOVwnH5jb0xi63PvuZbN11&#10;F71V/0xiv+e2l750/2Zf+9FoNBqNngrGDtXRaDQaPeW96OUvb09++XcALv7WO3/zthe/9K8DfOo3&#10;f/VjM1sdH964eMmfO/WWWtx967LxiOWSND9GugXGglWWLCVZ6qHYI4ZCaowBkeSQyyjFyRbxjNUW&#10;ISGFTPABicIaSyFLVGmGYe6QiAlcE1Ciw0XIq4DtHMSOTEQxYU1JdGlwfuhmvfbJh2mUJczKz7Wl&#10;/rsqrf0h8JGbdX2fqh588LxuPmk/uvmMO15TS/l4VRYfqKy6FrydN0VxcEpKf8cjjznxwAPpT/9s&#10;ALz35Acf/bmffnetimJ6er2qtW0R/pfyvLxDk754ltKXCaWrkBKKhJSCvlkRm4BAoxJEOyXIoUO5&#10;Wx3iQ0cpC7Qx6MkmRmd8CnR9IAl5UtTPGIbt7VoXw7b5ANJKsgQPhKwIKrBsW4zVSFWSiISkQddU&#10;dUlMifnxZVzfI7zCIiAqRIZCSDSZlVSgICHIJy+GlAQ5KISWGCnh5KrFCEbC0OetCDEjzJD5GEMg&#10;JYFCk2VCMBSPsBKtJSprspT0bTdEI6SETAGhh8KRd2EoRp5sste2QAuNDw6SQEc1dIrr4fFEfzLO&#10;7HtyAqMNVhdDq6z3IBOlLZCVHfJmE/iuow2emB0xCUiZyDDub4TCh0gGKAqssaCHruG+9Rx3Dhk6&#10;tBkWjbnk6bqeUlrWprMhr1YqZIz4GIjaEqylwyKjwslINpJMwOc8dMmLDEagrMJsbbN27hms33LL&#10;kbPl/0zMD37BK//2B3/3TW96lI1+nuHlzN091HY/a70UIW4a+mk/nbzntm+679V/7An82teaVV08&#10;w3TG12vx6JHNneWXjqPbn9HepY+/sZ3Pv3ZxfEi/WhK7DlyPFppaaypbQxeRfcCGjA4e0S0IoYPk&#10;WRkJUlOZTQw1rnd0IZMbQVAGKyVEiDkh1ZDLHLJDusiaNDRiiIwwWg43TvTwmkkKktbEuQPnqAuL&#10;sZoQh074JAVZnLymgRDBuQQiUK5NmBYbCGuY7N5OefuzcNPyZ6Pkx+vSP3zqxd+wuNnXfTQajUaj&#10;p4qxQ3U0Go1GTxsf+cWf+4ft4Y3vbS4+IZaPX5F7jz2CXB0zMwpjFEFA6x3GZEqthnHsOHT/aGUI&#10;KeOdAySmGMYvg49Dl1HW1NWEyWQGpSXkiA+JLDXGVihZEGLGu0js90jxECUtdVVT1RUALnhS8PTJ&#10;EsoJcnuGOrN1w95y7h98xX/1ff87wG+9+tWbfS3qqZou2hBkO5+3y7Nnw31jUeSmyRcuqA+Dgmt2&#10;76G9cO8DD3S/9N//t9dC2yVC2tEp6dXhAb5pmJqSwhZUG6ewZRFTwl964mJ54+o1SIGi0KyvbzKr&#10;FG3b0qwWGCWprCb3LWG1QkuJtjXeBSIZZQ0uJ/oYkdpQTGuKPEHKITu09w5tNfW0AgWLVUOhe0LX&#10;E1xAhAx9RgUopB0KvoVEaAkCxJCEivdhKPorhUiJlBM5DUPsSmnyyTPQaou1FnKm8x059FijUAak&#10;iFitkRWoUiGiwHUd+Iw2BowmKJAonPM0TUNIGYFAa40xFoSg63pC8Aghhi4+rZFSkjPDwp0IQqmT&#10;Axo6PkWGotRMp1OEEbgUSTHRrRqWiyU5JozSpJyJQqAnG2zv7FBUNR7ISmHrGUVdk5Lg6OqVdGNx&#10;LF3nsYUZOlWVJISAyJI1UyOtQVlLHzzzxYrOO5ACa0tm1QyhJFIIUgy4zpFjwCpFUdfY2QaxsHl7&#10;d/d3Jqe23tFF8ebn3HffY08u8wP4tdf+xMt6F55TWvE7edkex+BdT1zcunHuxvPvv9/fhJfDU1Z+&#10;73vNjYPH7miPli9cNvPbH/vge79ncXBju182xL4nOA8+YgvLWlUj64rgM9l5REgI59HJY4hooDOO&#10;rCSFWkOmgqbtyVKytr3O2s46Ckd/8vw22mKlQaaMbzuaxYpVt0RpSVUWWFugrUUJgfduuFG3mhN8&#10;j1DDTYmAQNoSU5WELGiWc1Jw2MkUYUvQFUW9RrW2RlXPmN52+3vCdPLPjhfdL7zgVa+6erOv/2g0&#10;Go1GTzVjh+poNBqNnjaKWv/Q/o3uf9LV5k+E9f5b8toxtpgS2hXN/IjCqmGsUvRkN+TbhRBAGnQB&#10;Rp1sySaRYmAY4hVIqYZ8SCDEnrhKuJPlMtoIhIsk3NCxerJlvbQlIaShmJQjQilyiMPGZp0o6zUm&#10;symirk/1rfuv3/2z/3iWgvgc+u6ZxULudCat5ZzeXxbFA8X88Myvvu4nc8rJoblRiulHxtzVvzon&#10;y1ki8G8WiD3reV/0t1ar4/Xlov0i3/df4ibTr9I+sLm29d7ZxvSSrrYv2rJuU0qq2z79DW7r0t0p&#10;OiaVOtza3n3P6urFr2v1QoqqopxO82alRXd4yNG1a/S+w2VFUBohJV5L2pjwMrG2fZqdW26hqmbk&#10;CMvliubwgDY4grbY2iKna+SwIrKgjT059IQUMAkcmdh5KlNSGgMZUsqElOhCoOu7IfZCZoRUSIYu&#10;PCMlQgpyFiSjiMqQoqJNiQTUaOg7RAxMSk1RFQghyN7TNwHvPMIEpDWYugQl6ZLE6wKZh/TRJ9sA&#10;tBLDDRAXiAkiiZgiUgKI4feSJHiFUQKhNEoVqEIQFMxjQjz52gO61tFFiRYGpIGUaXwk+MzO5g5n&#10;7rwDaSs6nz9MVX5M1vVHhRC+OnvrN+qj49Mp+FgX9q7CWsrCAtA0HccHc4RWCF1gcJfMqpVdHzYq&#10;Yw7renJxoorTdTFZWSsJ3vdNc3BHSrq1lb1cVNM/rJK81EX/Aa3NB2KSl5/zkYcWn15MvXDhgmqP&#10;j38vV+LBl37bt42dhX9BOWfx8V/6ue1PXX74C3LbfHdzcPUFR1ePJ6lr69J5RIhkMRToU4zIEChC&#10;ILkOmYfjSDEhAa0MWhaoDEUpSSYhYiB5iAxL05SWlGVNTIrgPDEndGHJJ13nrh/yVocbCIrCltiy&#10;QGuN856m9ycRIQqJpfEJHxNqMmXjzC5bp3bxwKpvMUbTJ1j2Di8s9c4ZNm99Bpvbp5FSfuTUS7/q&#10;NTfz2o9Go9Fo9FQ2dqiORqPR6Gnn9177uh86vH797x9fusQsRuL+PvMrl7A6UpYFUvSk0LFqW7wP&#10;KCWwRqOVQklBVoooFUIMC24yQ1aeVBqtBVloYlYoJVHKoLVBCkNKCec8OXcI0Q/LQ0IipmH7eUrD&#10;DLWpasrbbmF25hTMJnRCk7Ig+WHrsxAaVZRkSAVJOh+Ydy0ud8d6tvnhejp5c6rsL7/0W77n8Zt6&#10;oUcAvPP1r77LNe6/1Eod11b9eojr+1Gn001Yf+xl97+s+ZUf+8kXuX71LSrHG5VW759uTN+/aBZf&#10;nrz7ApWi2p7W2yaKFx1fv1Y+8fjFM9mvtJIlUhlUUYA19D4gbcmpM2ePTp+7/bio7ZX5qn3k4PC4&#10;2N/f/4IY07OqymCsIKuIO9xv+yNfBe+QzpNXHSZGbAbfOXJqKDQoWyCkwodE03Z0bY8UmqwFWUiy&#10;lAipMUWBLkqKsqSoKzbWt1mfbLK/f43F/nWi7/D9ihw8ZWkxNmO0x/eBbtXivSMLBdpgphVSF/Su&#10;J8aMEQKj5ZB5nALkIUYg5iGXsveBmCJIhZCKjEDpkun0NIlASB5bKuppQSay6hpc11L0iQh0XY/z&#10;EXnysSllghSo7Q3uvuce7rr7borp+v+2ivH/9d5/wIZiUQihupIv9EJes8RnkuV3heCONcSYfLec&#10;z1fzlb+aMv+rtdUndWm+KcRw9/Hh4e1W6z9Uyjxqm6zrUh2asjz2ly/Pn/fAA+633vzmzRe/4hWH&#10;N/s5+3TwgTe+cYJ1d8am+XLa1YtLn5/jmsUXd0fXxeGNG9AsyG2P6x0SkAKSD+SUqMoSYSVZKrSy&#10;RA85gGb4vkCMxLon257YKYID1yTQirWtLTa2thFW0zpPkomyrqmqEnykmx/THixJXYtGMJ1OsEWJ&#10;Mpq26zk4OsJHj7GWpCQuZ4Iw5KJka/ccu7fdQTKGleuQxbBcLWRJFvZobWPz6vTU7lVblpcEvH33&#10;y7/sLTf7HEaj0Wg0eqoaC6qj0Wg0etr53Z950/2Lg/3/ZXHjYLPqPHKxZLl3BfwKrSGLSEyerm1J&#10;eVgoFLolIgXq2lIYSwgQwpCPKZQg5YQQCaX0sCAkwxDcKFF6GNeU0pBCpu9autURxhSAwCdPDB4r&#10;JXVRokqL3r2Vc7fdgq6nzF1P6yI+RKQ0VLbChYhfNXRtS8wJoRSyNKi6RGEeX9bm1zbWNn/qxd/+&#10;3e+7qRd79BmdP39ePvAnZLfm8+flO7a2phu7u/5FL395+9ivvvXO5ure7Tf2D17WhnS2MPpQa/uY&#10;LosrVhdtTrqXVlyr7Ga3PpvFHJrHbnnZy5rf+9mf3T528QWk9DlCpD0l+6tBpCAb/9y8DC8LzUpr&#10;IS4ro24YKXanSdw7P5rvzvf3yMGji5LZbB2A1XIFOWOtRRWaLCRCK6S1GGN6NZsdF9Yca1sdrk9n&#10;jVXV1uLwSDl3vKUkZxdHR1y6ftk3B/vKRyeNX1JWUyb1lKKuCSmz8gGfEtrgjTJt6EIyUtRFKW3q&#10;OlZHBzSrBWRJMd2kDwEfhi5YaQymGBb7lPWUenIaVShsoRCabGfFwWq5mF+/dvXOtm2YnhRUnfPD&#10;Mh8h8SmRe+/tet2t7e5e2949fWVn9+wHqo21B2797Q8efqa83Zyz4F3vUh90F4v6qKhhibFbfinl&#10;joH4nN///U99+J579PPuu8/90Y8d3Rw5Z/HJn/nR7+rmy+9dHe3fgXeUIhO7FavDQxbzA2gc9IkQ&#10;HMZYpJJ4f7LAzGhMoVBGU9ia0IPvh4zg4c1VGoqptgMvyT2EAEIayrqmmE4w5QSpaxyRclIyWZug&#10;gP54QXd8TFz16CwoyxJjhpxUHwNHizneB8xkgp/MhoVoRUGHoNjcYn33ljdmkX83Hh5fYsIV6fOV&#10;KKfXxwiI0Wg0Go3+/XzqUx/avP32j82FGKLWxoLqaDQajZ6Wfvkf//hX9i78xuKJa8yUphIJ181p&#10;umOEUVS2RshMXRXgVuxd/RTLg2tUlWRiSvyep4sdSgmk5GQTOFirh24mIDF0qFpdoIRFo4cRah9p&#10;3ZyEICnweXiTXmpLXVZIqegnE07t7qLqkmXv6V0eMiC1ZVLWtMslzXJOtxrGlk1ZUK6vUa2vUdQV&#10;15u8mmxMf0xWk39hy1k7f8ajH7lx4578zQ89lN92zz1izFz9j0c+f17+aWd64cIFe+qhh9K7IP3g&#10;D/5g/vTR8Sd99Bfeckfh5CtX1/dfdXDt2p3z9hgzmeatzY0bVVFcbH3ay0JcL4piLrU+zFlkIbku&#10;jDkorT3AmGOR80JrvVJS6m7udzqlgxF5uyqsbbvjYv/GtdPLVfPXu3Z+anX9qFrf2VlOZrNDU5ZX&#10;Y85HSP2Htio+rFXRxuW1u1FiW0TOaS2ejQtmebB/+9HB/ud6H1C2QkCinh5VdXG5rCY3qnpyrajr&#10;K6YsLqPqK0qbG71zK5fco1b3qVvmU/urw5+NwS1ts5ppWTwutXpCG3NgjQ0uhCr5eEpb84gp4rtA&#10;P+42zt544X33dZ/pmv1p5/LnWHg2+kvw4Pnz2j1zWti4E/9dsSf5/Hn5r+7eeZadH/yQvHjpv5jP&#10;jyFHKikIfUuzPMb3HbENhBVkEqYwKKVw3tH7IeylKDWz9QlK1fRNoG89iqGTVUmJMBEvOkSE7DMS&#10;iTTDYjVZWJSskGkNLyNqWjLZmlEVBr9c0h4ckjpPpQoiIK1lbXuboDSPX77K0XyJma6hbtvi9Jlb&#10;qTc26ZAErS5srG//rWd//df3f4WXfTQajUajp4WPf/xD32Dt7DfuvPPODsaC6mg0Go2epn7xda/7&#10;fN+FC+189Zztonh8c33jE/OjG189X92grmusnVEWho2q3CPM965cfPTua596GGJmvZpy8PHHkBL6&#10;tkUT2dlep7SG0HVkGeiCR0iDthYjDRKFyBKZBSlkUliSJSQJfRrG/gtbUpdTjDIc50A1rclC0PQ9&#10;KUgUAo3Eogh5yO/LMRNiJmlFMZ2xubvL+qktlsnQu7QntY1Z63d4xWU7k/+ynJVbGPNEruz7wnGr&#10;Q+636rJqnEiL57/s/ibnLP68haPRfzw+9uY373SBu48Ob7zs8cP976qqem9jc/1vv/T+7/z1fP68&#10;BHj4BS8we4uF3FwsdKmUv2My8eJPKObmnAVve9uQcPppf+89r/uZL21D7GVIq1iyKLx3oaralzz2&#10;mPujhchPvOlNa+h4atmmrUDcDVm2XdPcI418RJny8Rd/67d+8N/59T+tsPkrr3vdVsq5jrJXszac&#10;M+jLGpauqpw6Pg4vnM/7sQj61PQr//Qf3UYOrzAiVdboY6v0fnN0uOl6OZXVzsXsk1EyxIn0u4nV&#10;K8ThtXvExaus2gZ9Eivh25auXRFDJIYM/ZDdq7VFKImLQ652zqCNYroxQekC1wZ8G9FCoIlImdFG&#10;0LtATsMPhcKWBaYoEEYhsoZFideJVBvK6QSpwK8cselRQoEWLDpHsbHB7c9+DtOtHa4fHHK0WGLK&#10;iry9ztraZlOub8y7FP/1wrn7v+SbvunKzT6L0Wg0Go2eDsaC6mg0Go2eth48f14f3HL7L6/b6qfW&#10;1zY+NN+79JVHe9cuTqviqhL2ylcdHt54srjyW2/4saODRy+t+/mCtaqkufgIx/sHzOcHbK/N2D1z&#10;ihx6mtUCqxTL1QptLVoOXanEhMxqKIImMLkhKUUE2hiJWVLUNdNyHasNQQZCDCzajq7vMMIiSUiX&#10;kVmQizRks6Lpg6cPATVZY/vsWbbPnkHZGU3b03eeFELIhdV2ajBrBUG4d2Hlh5NLZ0TkFp1F7SP7&#10;2aj32I3ZO2MhPhK9ay6JebzvvgfGMeWnobe+7nVbJrqXZCUXGv2hv/Ht337tZj+mP+oPLlyw4xj9&#10;09Nbf+RHqrVKPP/rvvN7fwvgfW/5yc893Ns73xwdvFwFRykVIjlcdAhRgCqv2myE0qJAtrXqO9sd&#10;7mMOj+i6Hqs1ykj6psV1PTkFYsgkZ1BSYQrD0A49yFKSBDTaMSsnCC8JPmMQyBwxSqCEIKQlImaE&#10;D5RPju9XFckMW+zioqTJHl8YRFmStSb5gAwSKSSrGEimYO30ae645/M4dccdtDFytFyRAK/Lf2Hq&#10;2Wu0Ecd3vuQlv3PTDmQ0Go1Go6ehsaA6Go1Go9GfwR/8/Fu+v18sfrifH6EQbGjHlScucenS48gc&#10;2V6bUSlFuzqmOVqg8rCFOfUBt1qRfUBLiTrZblJbM3Q8ZegCRDS2LKl1jVIKawXOOxZdR/Bu6G5N&#10;CZWg1BoxNSAlvous2o4+ZlQ1ZXN3l63dXZSpaZuO4AIgyTKhCoWZGVrh0H1DWnXICAlF2/SpnWg/&#10;2d551EzrjyY9eU9MUiZyg9IPV9K958Xf9vfGTeJPI39azuto9Fflyc75CxcuqOfZeX3lsf0vda7/&#10;AbTvrRSb2sWz/Wp+Z54vVXYdonOEvkObhFIltp4ilSYlUDIRWkd7dETtF7g+YI3GFpqmaXGuJwvw&#10;LuCWGVuWaGuQUiGkACQhR4QQKLUkZY1UM4QoaV2isprSKqJv8XkfjaRCU+mC0pZkI+nJ9CnSrwo6&#10;Is4oKAtEUZJTQiWN1ppQltRb28zOnmG6feo1u7unH8pw6Wi1utKt3OUntrau3nvvveFmn89oNBqN&#10;Rk9HY0F1NBqNRqM/o0/+0i/8RNt1ixBzXZrmu1NwLI4O2b92FUVmq67pFwsuPfIY09RiU6BdLnHH&#10;C3TKFKUGKZEKtC4RUuNypo+QEQihkEEgs6TQArQgC4hkfPCImCi0ptIlxawkpESz6mkaj49AWbG2&#10;c5pTt9wC2tA2HSKBlpaUI1k6ssl0scMf7SH6DpMlySeEGhZaiUnNdGuNYGuaKPA5k635l2qy/j9+&#10;5Xd8/298+vV4z1t/pGri2prKKRZ6ubJH0zAuPhmNRn8RDz54Xp85OHsqNv5M65e3xSR2Dw/brz17&#10;6+73F9PJdLlaYnJ8vvbyuel4/p8czw9esFge1DImcueIqwbVeWQfoOvJPlHY4caTqktQgpgFpS2R&#10;CFaLFdbtEXzAlgZlLN5n+i7Qd4GYIIlhAZUEpFRorYgx4r0HKah0h48KY9dRxTrKVNTVME3Qtgva&#10;fIRBMdGGQlqUkATAS4ha4eWUqCTBWlRdIm1BFgohQKLwdnJUndn58HR76/F7/sY3veJmn9FoNBqN&#10;RqN/ayyojkaj0Wj05/SJt7+9WLZX/9OJiMeX9/YvH/fuQkl87qn12WE49rv716/aePVRZHNMe7wk&#10;zBcUSmKNJspM0qAwgMbFgEsJiUCEDDFSCI2WAqU1uihICvrYQ4ZCawwSbS0xgusc3iV8AmEqZqfP&#10;cOrcWZzWrEJgUhlkTrTLBc3xEaFpUFHgcoPSkVoX4AVCaXJZkCuD3VhDT2YkNC5lQs5zoe0nUGYv&#10;uLSSQkSMOo5SrpQEI1STydblsKYy03pWH9bT2U/H9fLhOgr1gWWxGpdgjUajzySfPy8//Hm3boTo&#10;XliE9N8sjvZumx/snYl9Mz28ETd2zq35yWy9iiRijNB7TMhMVcGxv45vOpr9I5qjBSw6TIRCSLSU&#10;oDTSSIpJQVFajFEIEr3r6Lol0TVIoZHKApqYoGsDzicSIOXQvSoECClQSpBzJqWIUFCLgpAESc5Q&#10;doapZ0zqEmmg6xY0NIicsUkiYiL2Eaym3tpkbWuTMN0gaQPWIqqCpApCyiQyQqb53Onvf/GrXvW6&#10;m31Go9FoNBqN/rixoDoajUaj0b+nC+fP2/seeMB94u1vWtvfW/3o/OjwP+8ff3Sjv3EFN28Ii2OM&#10;ACkyfepJRlFrg/KBvvf4HDBCYRDoDOtVhZaaKCRZSULOhByH7dFKI6VEkzApEXyiWTl8AjOdUW/v&#10;UG9uIGYz5KRCpUzoOprlArdcEboemSAJjzKO2tSQIEcIWpCsRc8q6skUbczw+buetusJHmLbJR90&#10;UlOr6kklSmNAQtt3LNuGTGJSFmlt+9RjdrI2l9q8ORT2oVbysUbY7ute+R3jwpTRaAQMxdRPvvDz&#10;7lpdfuLvhIODl+oUv/Dg2hX2blxFkFhT22Ak0UiE1YicSL1jai0b61NiE1ns73GwdwXfLNA4RJJI&#10;NKWpSMpgCkNZFBijkRJSjsQQCDEBLTEmQkiEmHA+4EMixkQWMKstRktSSkMRFYGUQ7eq0oKJ3iZT&#10;0IuCHg2mpJxOKGoN0tMSSCmhkwAf8a1DVRWnbruFU+fOEtY2aI2OCvGbSeo3u6b5cLdyl2VRXB/z&#10;gUej0Wg0+uymb/YDGI1Go9Hoqe6+B4bFTc/++lfO3/va137H2sYt8y6av1vVm7I7OqK/sY/0PTE7&#10;ZOyx0wnrkxpcoDk6oGtXdCFgImxVJS5Lmj6iq4IUIpAQQgEMb/5jGJajCAjBE6QjKUkQHav+mH6e&#10;2KwtG9MNlkfHuG5Jdj0pBHJIpARSSoSRCCkQAmKMpJSJPqN6STYKS4TOIxcrRNMiugA+SpOQslG4&#10;QoMxxJRwyQ9VWRK+KuWqb+86DBo9qZ5n16cxFuv/jy/tO4GfulnnNBqNPrt88JlnXhIfv/QlzY3r&#10;P9DsXUe6htTMmfQNIjmEzVhqTC4IK0cmI62gIJLSirhKuNWK6HpySiSG8XyhDFIpkAqBJmXoe0/w&#10;PTEltBIoozGqgOTxqcPHQIyBnBJiiEpFkCAmgg/EMESVKq2pSo2WmiZkpC1R9TpSFDit8NMKNbOY&#10;EkqjEcJQSgMusDxeEqUgr+/QTdbIRfl+qdU/TUr9+p33/rWP3dTDGI1Go9Fo9OcyFlRHo9FoNPpL&#10;9Pz77/e/+8Y3/ni1vX1WzKYvt5tL+p2zhLYnhshmOeXsqV02d7c5jkvSJz/J6mCP7mCPfu8GS+8Q&#10;QmKMJtCDFGgyOSfICZmHYqjM0LUOiCibkSoRZEd0AlPXGJnJviE0C3y7JIehSyrFONQ9lSSHRFZp&#10;KK6SkSEQQoePHU23Qhc1fd/jmg56j04CGRNEEAJ8H3ECYg4IoZjUliyAdoWKHi1KrBSqns5UsuY/&#10;01L9icXUJxfPwLDB/bkPPRTEuBRpNPqsd+HCBXXX4WHhNpb5RS//vvZXf/j7JjaEU7PJRimEnoYY&#10;dmMS64WxNsu81vfuOS7GL043rimV0xfH4yOOr1+BfsnMGCyJlBJKJIySCCAkh48BfKb3ksIp/GJJ&#10;0yyGm0VJkpGkDDFFHD2qAMTQYRqDp+s7ck5kq0FldFbgEjgwSJTURAXKWKSSFFojUgYZiTKRckIK&#10;RRYFKUgWCcy0ZGtnB12tEYoCWWtfbBQXdZHuEqZ4tDBr10shXuBXHa7Yx8WIW1tLq7rGSPHLz/zq&#10;b/g/bvb5jUaj0Wg0+vMbR/5Ho9FoNPoP4F+9/vV3eRW/Wfh0UZUTmzP/UMZ0ipjc1nTzerE+vYqJ&#10;Txzu7V/WOQvfLr9j/+Of4MrHPkLYO2R9WlHPEsFHcvQowEr22CgqAAAgAElEQVQBKZNCIHiP86CN&#10;QNgIRtLnREaztXMru7vnWGXHarkgu4SRhuwT7bIluITWkpQbyqrEaEPOka7vCcERUySTsaogpUj0&#10;w6irloZMIiUBZELq0EoRc0JIiS3MUPAgU1cVcnIKYS2T7TPonW0aaV6hjH7nznR3efvLX95+/Jd+&#10;5hbXLo6fd99/twR49//1E8+QUta1qp5dSfEFhsk/ufMb77t6Uw9yNBr9/+ScxTt+/Met2jTrZrX8&#10;m93R/Mujc2dKmc4UxO0c4mbWcoISKFU+JhPOdd12SgkrdVIi6SBTFZedFUJKERPNfM7yaB8dHaUW&#10;iOSJwVGWM2w5IWXouh4XwlAQJZIFCDcnOUcKEhELJAoyCAJSJMqpxRYWISH4gA8dZIU2GqUVJkhS&#10;G+i8Rxg9LOezBlNPUMaQMwQX8SmRsiCkhI8JkOScSEXJxm3PZGv3NmJV46x2G7s7v61n8n3BtzdS&#10;8P+6MuvXs8+vCn33/Yc3DomuX6zffstvzzY2rmWV33f7i+4dC6qj0Wg0Gj0FjQXV0Wg0Go3+A8s5&#10;i/e97W23hb4/+rJXvnL+R//8wQcf1DuPP/Zd7eHBj176/fcTb+yxu7HOfPEYoCAklMhoBEZrjACk&#10;4WjZEkTAZ480gqwUIgvW19bZ3jjFkVsSXUQrTV2U5CRolgv6rkMCOUSMNSgtIQV88HjfkWICIj5r&#10;tFJIKVHKorUiRXDRA5ngV1RljUAQgZwFXe+JSjCZTKk3ppTTddbPnMGsbeFRH23LyXuEqV+TovyY&#10;4+AbU4wTn6JNIdwaXX+2UPpVa9MpE1vihH2tl/L/JIiLoW+7L/yW77gshMj5/Hn5LpAvgfS2e+4R&#10;63t7265g+o3f+p2P/JUd6mj0NJRzFu/6uX+ynRr3NU3TfLU6vPoqf3iIbzuMEGipIEeEAFNqchRE&#10;n8gxAplJVVHXNSInog8c3jigXazIKZBiR2E0VkNKgRQDUmmE1OQM3geEACUkPjiatsOIjkJDihpS&#10;gcQgkUiVMEaiTULojBCC4AMhJQQSKfXwc5RkF+hDQNcTinqKqWrsZIoyJY0LLBtPBpCCGDM+RoSQ&#10;AJi6ZvdZd1Gub9PmPE/V5J/Pzm78XLU20bd96Yvf8eR1e/QXfmEjKbX2+P7+9Xtf9aru5pzeaDQa&#10;jUajv0xjQXU0Go1Go88SH3nj6/O1D36IvYc/yZrUzKaCbtXRNg0hRYzWlGVFURYoY/FKsWoaFl2D&#10;LgusNaS+h9gytZYQMzlljFZUVYVIkbZraZolMSQqLBIJJAKBmDwQ0UOtAJ81RpUIpckMxYxEAAG2&#10;gNRqRJb4lPApkKSmdwG0ZG1jHVsbismEtZ1T1JunSGVNkwWN5+fbEFNorj8vBbdRGVnFVtUKbwqt&#10;KaoSKQW9NoSY3h/70DnHRBZmXlTFO7wpHspGiBhFSZJnu6b74hDD6aoq//mGnbz++fff72/mOY5G&#10;n61+5w0/eof3i+fOSrODkc9WKf3057/if3jkwoXzFu6J9913X/yTPv7db3z1ad90L/B995Mu+Nvq&#10;1QJ5cMj8+Bi8x2SQIqLN0AVKHkbwUwz8f+zde6xu+V3f9/f3d1lrPbd9OZc5x+PxDRtzc8AFJ6Wm&#10;JRDREplbCI0tUuLGAcUKLbSFRmpUpQOp1KiitIKUEJc0IBKIfEYVokEYC1ojrJK6chMuNjdD7fHM&#10;nDMz57b3fi5rrd/l++0fa4+xXHBoYmMH1mu0dWafs6/Pevajre/z+X2+VpUmRtomUnNm2PecPzxj&#10;OAwELzRNoFt0OC/0aUS1YjD1RWtFa6FtGxZdR82F3fkBs4EYCrWEKaXqprqUtgm0XTclU3VA8NRq&#10;lAqOgPcREYep0uc9hmN1fMr65ApxuSF0KyqeVKG6jlIq1QwFxHtcDDgfCLH55VXsvtp9xovmJVKz&#10;2Ww2m/0xMw9UZ7PZbDb7NPGhf3LL7v/GB3jmfb9Oudhz1DTUWqhVyaZUEeIysjk6ZnVyQlh4DqlQ&#10;zbPoNgQHZ88+zfndDyLlgmVdgYHzjiYGnChp2JNLj9pIW5fUqvQ1kzQTlg1NCJSaCbUSOMG5SNVM&#10;0YxIRb0BIA4kC04chpCtouLJtRKahpPTYwgBgme5PmFz7Tp+vaFX4WIYOYwZPTykE2MVGkJVLBfw&#10;joKyTweKBAyhDCMUo+kWWFgO0tIVUVzs8NKiKVNLoVvG55rj0x9bXN28Y/PI0Z3Q2TOv+PK3nH0i&#10;r9Hjjz/uvnvudZ39a+i9P/a2a4cHD78r590blq6uUhnWY3XnvWvOjlbLd1w5vfpz7WrxwViciuZx&#10;6EvaOV2I1pOAuyammzwO6zLkb8XqnypmdLsd7t5dLi4ukFRoQsA7MFWyJkotIAGzipaKqGFAGgeG&#10;/oCOBV8FCUK36Oi6BVmNQ38g5YILDh8cqglRpe0iq8UCzcZu2zP2I7WOOB9wAuIU8ULbRtp2jZNA&#10;VfDOUSrUogiBEFu8CxTNnI8PaMKSk+s3WZ/eoMYW8y3N+ohmuaEYbHc7hpppuwXtskViIIaAeP/c&#10;n/jmv3zzU31tZ7PZbDab/eGbl1LNZrPZbPZporTtf7a4ce3xk4vPOHnuyWc46wfa2BE2HV0TsOjw&#10;i5bVI1e5+sgN9sMD1gjLxZUHXXu0qmlsx6r0Y6Juj+nZUcuAHvY0KEet0IZKR0aCkneJXGEY9wxa&#10;WHhovKMLAR8CNSdKTRRNlKo4J4CgBgY4heimVJj3DucEcQHxAqYIQh4r23KOOmFZCsUcOgyQC5IP&#10;GJXqAnXMoBVxQrJKLgOp6hRPKxXUgY6EZuhSr5SaaJolsetwl29jRW6o7d66l9O/GN24b1bt3wT+&#10;8R/ktv/ohVgf7b1ve1t83Vvfms1Mfv5H/scb2bgO/Oon8rrPZp8sZiZP3brVPRjHm+ns/lv03tk3&#10;uWF7PNZE3l+wG8Zlit3N06vXPscN5a81i6P3ZS+7fUm7lFLIOV3VOlwJNZ40na2Db7rWeVChmoJW&#10;imZMC1hBzDAVcklst+f0YyJ0Hc5DeCFualBTmh4/QiA20187jFozJSslF7ROx/N964g+gBRiAMf0&#10;b5YTZSx4Oro2EDowEtWUYgXSQOzWmERSVkQdjgWCUEZFJYEYS3eVplvStieo7yjisdgQVwv8ZoGZ&#10;Y71uWTjwMSDBQQj4GP5OjO1zn+JLPJvNZrPZ7FNkTqjOZrPZbPZp4rd++qfbptZfvvfBpz7rV//v&#10;XyGMA9euX+Pmy1/C4uSIveM3JYQfCuP+N47WqzuHs7t33nflseff+MY31g+88x1/d//g7I3jvXtX&#10;9cEO+sRu9zRpOKfs91i/xecR8oDTzGIRCbYgj8rFuGcsI6EJtG0gRk9AKLVQi1JNqRW8D0hoMHOX&#10;x2UTIkxHe13AOQ8i4CJd0+K6jmqQa6Vdrlmt16jAbt+Tcsb5QpCMjZk0DGBK13X4OD3fa2XqXlQz&#10;siouRiS0jClBNZoQQCqtTD2vEiJ12WDHK3TZ2eb6jXc0q8/6+joM8dntk1f24o7NyvVFdV3rm2HV&#10;NM9+8dNnv/neV73ohrh0XNR2UlwJJa1D1yxCXJz2+4vX90P/FzXp9YEyunb5t7rjzc8vdv6pj1ct&#10;cOvW442ds17mzr7mW//Gwz+0O9Hsj4Xf7wmAj/XUz/zES/Kh/7P7u/f/7f752189nm2v2H5LOexI&#10;+x3jMOK6hpsvusn69JSklfP9nl0eLvtGIfqpGCTEyLJb0S46EE9Rg1qw/oztg3PqYaTx4MxIaWS3&#10;2zKkAb9Y4gBnU/+pNyhjRmshOE8IlaKG9wEngVyVMU+DWeegW4Up7C4QA4h4hu3IxfbAOCh+ecTR&#10;pqPrPKKZsfTs00hoOlbHx5QhkpISpKEJLaVUUhpRCs4L3XqDNA3t0Ql+c4QtFoSTE5bXrtKtNuz7&#10;wzY27m5Vfxt42qTeFvyT1YUfXbWtvvoNb/j/9GLPZrPZbDb7o28eqM5ms9ls9mnkf/t7f++VGfuB&#10;Bw/vfuV47+Hhla96VXrFqz/rjo/+Axf94fs++yu/6n///d73vW//8f9Iir3eDfU1Yvr54+4upT+D&#10;IVPPz8nnDxjPzsj9FgcsYoc3YZd6hnGH1ikBFoMjeodaplhBLo/ee2nBRap5vASUipGRF36dcIEY&#10;G9qmo2s7fNuREWopSBNYtC21VHa7C3LKhEaILjOMA/0wIOJYrZYsY0vjHFE8zkFfEw8PAwkFF9Gh&#10;EvEEb+Q80PhmGszEluSFgxjNlROuPvbyp+PJS7/3YrhYHKT+m8n0EbRcQcV3mnHqfap5uYx61aUo&#10;Icg/CT7sMa423q2jZ7M9P3/JOPZXsiqIo3pPd7L6he7Klbf7Jl580Zv+03/0S+/80dXwvHjz9xcl&#10;85ljSp+3H8bX15qW1XUf6IL7nnmoOvv/613vejz0v3LFrzb5EbE4WNMGG8ebYhJD4CL6EFpxEk2t&#10;9vloKIfTPJTHqthNHwLBuz1Fr/pSvroc+tfo4YDu95SLC9JuO6XEtVDFOL1ySlx0jFY55MRQC7lW&#10;zIyTbkEuFRMhth3tYo0LERUhtg1dSJzdPWO82OJSQbReVpVkSi4k77BcsVLxztGYowwDtSghBixe&#10;LsJzAaHBdErCN02gaVpsrMTGEzuHj5ByZrcb2A8Dpo5uccJ62dI2gtZEqXl6VGoicbkmlRVjUtCp&#10;niSNiWKJ2DpCdBA6mtWaxekJ8fSUeHqMNM1XdYvmfcfW3X3pm97Uf6rvC7PZbDabzT79zAPV2Ww2&#10;m80+zfzs2952/PD0dPfyvP8Li8XydHm0+T9e+RVv+JU/6Pv/syeeeD1ZX6epf8q7/BUe+dbQj9jF&#10;Gfu79zh77ln2FxcE74jOsd2esz1/SB33dNFztIoE51EdwSvBN4AHCyieooLgES8YBdVKLYaIp207&#10;VosV6+UREh17zQjgcYQAOWcOuy1aK23jsLQnmdLXhA+Brm2JJjTqaJxHGs9hHNgNA2ksuOho4tQt&#10;O+ZC6JYEE4IJTeyQGBk6z+bGdR558WPQHrPLPQdNKAoomhKMBZcTNWUCHrRSS8VKwYqyXCw42qwp&#10;2jMOA7kUhpQ4pAJdZH39KovN+qJfXvnBDnmVlnq1Dul63qcbFxdnR2dj3+Qysrh2Y3jxK175ZV/6&#10;5m97zyftDjP7hLt165Z///vfb5+ovtxbt275j1749K53PR740LVrXvWKVI7w8fnFxt83b8tQOjeO&#10;F9f6Q3o9NX0BQ/5Mb7Kwmk77MV3zfX+0XC+b1WJBI/6XqwuHod9vhn5cpV1/dNBdmwcR7/pGVWLr&#10;PTF4ooENA/liT+17WhPaEBh0JDQNLgb85YuaknKh1MwidNRaqWoQW/xyhQstvgksVxuCHzi/f8bw&#10;8Aw7ZCgFh+K8TO8XHf2hp/QHHBAlEByIOMQcxfeMqZJHQ4iE2Fz2PvtpwVTX4pwiYlRGhpQ57Ady&#10;NhDHgo4mNvhQqVQkBGrosHYJsWXkhKEo3jXErgUHUPAduEYw19AtNzQnJ/hV+/0xxF/4ojd/y//y&#10;ibjus9lsNpvN/uiaB6qz2Ww2m/0R9qtvf/sVjfHfiZa+T4b6Ej07d2d3n2O7Pcf7QNdEnn/6Ge4+&#10;/STj2X2WzjhZRIKAWWHROZyLQMBMMAnTUV8A5zEP1IopmIH3kU23Yb1eI8FzXvZEmf4NK+Q8kvsD&#10;poXowPKBAqRaKApUpXGBVgKN85TWo0UZS2JMCRc8IUaqFXJS2m5JYBrYdu2CxWaDrRYsrp5wfO0K&#10;VRyHNJCtYk5QDBsSljJWKq1Wasn0h548DJRcAOVoc8K1q9fwNjIOA/04sNuPXPR7ikB7dMxys2If&#10;F7S0tMERNFBy5cF2x3boqRjHL38FL3rVy77qg/HGO/9FG9Rnf7he6Md94fV3/fAPd1/+lrcM7/77&#10;f3+zc4fXeuTs3/sr3/Zx+3Jv3brl/8L732/yewxef+YH/vabD8P+DWKuu3r1yt9pg79P5nM1jTcR&#10;PtMVfWUahht3n3/+ODq3WK39yTIeWWzdzx7y4dGS02taic2yOkqZajGGw4E8DgRxLLoGh2MY8pTK&#10;zBm1SrXpqD5OcBjjcGC17PDOU3PGhgJjoTVH4wNZdEqIeiPGSAhh6kRVxSGkopiAeY80HXF5ROgW&#10;NOsVvlkQhy1nDx6QhgPpsCenHW3rETIlJ4RAGgolZUwN0+mmEheITaCWRCkVU4+TiPcB7z0hylQ/&#10;0gBScQ4qlTRk+iGTE+SiLF03Ld1zTIvwuiVutYHlEdq02PImiqcaiHe46Og2LatF3PpVuJuT3ZYQ&#10;7hDiU+6Q/ouPV+Uxm81ms9ls9oJ5oDqbzWaz2R9xt27d8q8y+yyH/yGf+kf7/fDseNg+Q3BPrU6u&#10;6P7s/Dvu//YHOPvwB8kP7tJpZuEhOmgbQSQADicOFyIFQ8u0mIpGEBwlKZYz4j2hjbhVhAbWHFHq&#10;QCp70nig1qn/VBCceELuqcK0SOZyUNu4SLSpczG76XvItVBKQXwghEDRQk6Z6CKND0QfaNuOdrUk&#10;LJeEzYbFZk2viZQzGUO9TMPfXEENwdHVHWkc2G8PjMOAGYjzrJZLjjYnrFvIw8j+MJBSZkyFbEAM&#10;NN2Cse2ILrDwkdYtQIWLYaAHQtvSvfgG1z7jJf/dojv+nld9w5uf/9hrY2bCE0843v9++3lwdz/v&#10;8+z3Grw+/vjj7rUnHK0CSxeOJKq51cmmf91/8NZ7v9f1noe3vzd7/HH3Tz/3c9vy4NlXiOQvj8F9&#10;SC2c5VxeNaT+tYgOwdGkNL5u0YXbV69c/bE/8Y3f9lO3bt3yN4ZnXyqWonfhuIzl1TgWbWzuHMe1&#10;K7k8olaPgBeDPnJxfvbi5+8/+Hw9HI59jOHaZiPROXI/gCrRe8o4cnF2xoPz+yy7js1qxfHJEcvF&#10;gpISYxoJPnDFd5w9fEjf70ljYhwuP0aYuoY1JwyITaRZtDjvyTb1hNZaibUQYpj6jEslisdXsKEg&#10;WSnRYRgCBDcNPA0w7/BtA0UJsQEXqAqu7Ti5+Sjx5IhDSrjzM7ZnZ1RNjP2W4XBBQEELKQ1E3yKV&#10;6QkZjGKVWnXqW/YeGQ+gHvAgDV4csQl0XaRbNJS6xzSBOBAoRRkypAT7Q2a1WOF9AFGs7ZD1hubk&#10;GvHkKn61YfOilw7V/L1DSv+XCb9FG//X5t6zv/T67/zO+Sj/bDabzWazf2nzQHU2m81msz8GPt4S&#10;m1/+sVvfUg7bH7r7/vfx7G/+GuzPWTWeLkR0HGi6FgjghKZb4GNDLoVSDb+EVVzx4N4Z/cWB0Drc&#10;MrI46pAgxCKkPDCOO2odqLlgCt4FQuiIeQcCakyLpwy8c4gaNRdcDIhMG8XNFPGB6DxVK2MasGQs&#10;mo6u6wgx4JsG1zaExZJu1XGhlaxKvUzG1VSol8twFrEDvSAd9uwPe8YxIyI4wrTkCsfp6RKrlTyM&#10;UMGqJ5UKIbBeH2HLDjNo1NG6BsSzz0qOjub4CLtyxMnLXvz9cXP6tz73z/+H9z/6dv/QO9/+Zyi6&#10;3D7Ysu/3m3EsjxWrV7vYHG1OTk66GN+zWPp3HVK/uHP79r/fnw1fFhr3ILj40JnF6JzGpnv/etl9&#10;qOmWXp3s9uMg++GwE5GyObmq61V3cX//9LVDf1j7xfLDr3/f9v98IU353re9Lfb+rNvuu269hqMY&#10;xaIsq7rdRw9q3/Wud4WXQ7i/2dTXve51v296zx5/3PFd32Uv3M8+9vVPtfe+923x+v3Tzz88/+DL&#10;7tx++k/nw9mXLZrV06larTZeY9AjFs65aq2WXproOLp+47nFi1/23+4fnH329uLic2pKR3kcTqWk&#10;U5Ku2kXnTldXcA6cODAl58Rut2W/36E50/jAcrkgqDH0B3QshDgNVLcXWw7DnrZtWS0WbI42LLoF&#10;4ziQcqJtWq52K5579jm2uwswqCVjBk6mJzWiVWLwNMuObtGhDg4lM6YRVeU0doBjGBLVwEvAVCkp&#10;45zHh4KgUA0vgg8NxYRRK+qF6D1BHNWgVMV1HZur1+iOTygO+ocPGfZ7PFCHA/3uIVYS5EzNI8Gm&#10;J2TMmFKzQVCBXMr0PbpAcBFTP9UAiMc7oe0isfM0VtCayVoZS2GsQFwTlydUbalBKFZQQLqWsN7g&#10;j0/prjzyTLNYv3t55fQXzNzvXJTx19tSzr/4L/2leYnUbDabzWazf2XzQHU2m81msxn//If/4ZeV&#10;lN41PHub53/rt7m4fYcWIdU9V69fZ7VaogY+TAuqFME1kRuPPYaocOfZe+y3F6y6jhiglAPn9+/R&#10;hkzOB/LYY1ZAp+3d4iPiWlodPjIZslqAaRN41UIZRuKixYlDTeGFYatAToWcM2hluViy6JaI96gX&#10;Qox0qzVdt2DvHLlWak7kNL1YKjTBTYuzQiHlke32wDgkoo/EpqWqUlJBw4CpEnBEDWiCVDNdu+Do&#10;9ARtI7VArBDVEXyDbJbUzYItlXxyhc1jL/uvvuSbv/2/fuG2fveP/d3TsOu/US4u/uNhOHzOxX5H&#10;GnpEPE0TOFofcXpyyqJt7vvoDtvd9vjs+WePxl1PGyLBezRn8jCSnOUYVg9Aw5D2zf3DsNZcpFuv&#10;ePRFL94trzVP1nY4rha8a9fnq+XRbxLan20JdexHuXdv+9iQ6rWOGrqoay9yfbFo2255/MDjP1Qs&#10;PuP85jkXWRuiKaezPh2e3+23/8b5+fkXex/661evf2/r4xWiiDhXipZlqvnRfhg/N9cSGmt/jpan&#10;vvTJe78k3/3darduefmYBO07fvAHX558lq/7q9/+wRf+zszkiSeecP+itK2ZyYd+5EfaodZoMTYS&#10;j1vx0orWLjS29jx8ddu0j0Xiy+qwf+29O8/9W8/ffoY8DCy6hlQSwQecGCF4rBYO/YEgwpUrV1jd&#10;fBkP7z/g/t17DIcDpoamqRoiOs960XC0WdO1DapGzplaC7kmrBpBBDDKMJKGgeAc69USMWN7seXs&#10;YgdecCIE7wkhMKQEAifHJ7zqsZdx5/Yd7ty5g5lSVbFaEUCBVTSCF2KMNG2HAOOYUFWWbYc0a3JV&#10;xjRSL3/GaqmoFZwElutpgImCwyEIKSX6NFKodKsFzvkpuWogTUe7WhE2K6oTxn2ijiPRCeXQsz97&#10;QB0GKAUvQIZaKwoghgsOnMOZUmph0S3plktMPapKLUbVgjgFKbROcCYUHAet7FVYXHsRN1/+WaxP&#10;bzKosss9iBC7iOvaUqT9cBb9jj/9V//aT34iHh9ns9lsNpvNPtY8UJ3NZrPZbAbAP3/iiZ8M290b&#10;7v7OB8Oz/8+TpN2epnM8cvNFnF69gviAIlQzTBztesVyeUroOs73e/aHLUGNMO6p2/scHt5ne+/D&#10;lKFHy4DTqdvx8mA/KgFvCREDEUQVL+CcoFZJJdPEgHcyLcQxiDINXzUXUsq4CE27oG1b8AETcE1D&#10;23ZEHygexpopfU8eRupYcGY0MdI0HX4RSDWz3+7JY6FpAm2zRICcEqlmnHicE3IayTnjRFgsW9om&#10;kgjgAp16gsn0eU9OseM1B1H2rmH5yKPv3hwd/c29uNtFD68dzs6+pdy59yf73YMTn3rJNSNmNE3L&#10;outYLpasV2tiCJQyMO4u6PcHKEr0DiqM/cDhcKDkim+XhOjBO4ZaOIwjmcJ6teL0xgnLawsgEBYr&#10;bNGouNVhYX5Bxt956jYXZ1u6aHShEAMcHR1xdHwNJIz9mH2uR2Fqr7RpMdfY/1Zf06vVFK+qV45v&#10;3muXy6PFyneGUTRz6PcMux1aKmVnv310subKtavV2vY9g3M/Xxbdeygpnw/lRhnS5x+2u6/XWrrF&#10;avnukyurH2p9vG6jBhFOC+7MTB7LKT2muTYOOTCMnXMhNsvmrtL2Psh1gSuYnTqzKyWl0zwMJ5rz&#10;8XplV33U1YJ2kYeRw8WW3fkFOWV8CKgNtE2L9w4nkMaRvt8TvOf0aEPsTtldXPDg/gP6wwExQ0tF&#10;a0YwmtZz5fiI1Wp1maJ2NDGSc6bve9I4IM6xiIHgA16EJkasKhfn52wPiapGfzhQtCAOVKFtG442&#10;K65ducb52Rm73QWCQ4CqUEpGFcgDbQg0TUfTtIgIJRfUYNEtiMsptTqOI+M4TkNREUSmP10z3b81&#10;KdTpSYqSM6mMmBNCGzDAO0/0EXyAEKEN0ETQiJWpIkRTZvfgIWN/QPOI9wEzRwWaJlJLZtgfECus&#10;uo5l0+LbADHgXUMtyjCMpNRTbcQsIwjRr2mPNqQYeJiVeOUGr3jNF3LtJa8k4xhTj1ohtIEY4v/w&#10;qq/5uu/4VD2Ozmaz2Ww2++MhfKq/gNlsNpvNZp8eTPVbOD56T3vj+ktjzjpc7OLm+nWW167j1ysk&#10;BKIL4B14h4ao7XJxP7r2zsXDh7ezcLuk7VPeN98gLF+T+h20KzwOSQEbRqwWgngkTgPVVJRaEk6N&#10;xgnuheUyZrgYcX46Rj2dFxZEHN45EEcQhwWQ6DAv+EYw8RiQUmLQATVFtUzD1FKmBd8OMhWj0JaO&#10;qEaLAYW0H6hDousWeKCRKZFrWlA1pnGwkWuGXMEHXGzAOSiBXEds2KHOOFhhkIir3Rdon/6bYgxp&#10;d/ZqzYfHbH/G8nCBK4mFTanBqBnJPWV3we5+QILDckJyxtUK5shaSUMijwnNSvSBzi8oaSBpnpZ9&#10;acZJRWwg+8RY1zgJlGYPLjrBrRdHV2kl0G63+Id36ZaBNiTSuOXhPSgnN1msTtucHbvxHKkFFRAv&#10;rBr/6lYrahXvcPXimUfOnu+5O/agFTFA9SPLhzq3eJXTHckSg6RXbou92YJH2vjbOZdHhp1ttD9I&#10;GRN1Gb4oPzz9puo5Tf1+XYYBmg0++CkFoFRvvq+KZjdI1OiLY9k1keAcpoWSEsNwoOSEE2EI3TQs&#10;1el+FbwnuIA6yGPGiVLJVAEt0/IktOJMqMNIObtDTYkw7AljDyjepu7SqoWaIIkhacCssliuaE9O&#10;MFX2Zw+nY+0+4JqG6j2YMTiHqpJyQktGa2HRgFmY7qtw6goAACAASURBVPtOcE4ohwO3Dx/k8iYF&#10;Kk6mGgznPIrhXEtVSFmpli6HmNPPdDElAj54onpqnY7ehxCYgrPGWCp9qVjO2JgRU5SKAcEHqA5D&#10;CeKIrsVw5FyoJnimJzFygilG7Ei+oSeT1PA+sjw9Ynn1mHW3JO335Nu3qf2e0CxpuwXmKiaGg6nJ&#10;VRUtBaEQQqXS4LoNRzdeBOtjLBUOzarsm9XbXdb3Hm+Wzzj0GTfk2+PycPdzvvLN+0/2Y+VsNpvN&#10;ZrPZPFCdzWaz2WwGwBe+6U13f+unf/q1X/Lt33bx9r/9vf9ocXr18xYnR8+41eZ29uEp78JtF/xT&#10;3sntofjnvvAb3nD39/o4P/0D3/ea4NavUcs0XvBDJfdbxocP0cMOFyOx61DnsEGwA4jo5ZHnAFIp&#10;0/x0OjadC2qGR9DYEoLDeUeUiDmBEPAhAJ5aDa0Z/JRsDRIwIuKFpAN4Y/pPybUQQiH4hmpTP2Mp&#10;BS8Or5WmaZDL4Y5aQVxFVBEPWCEXwVHwQAgtThSrmTROi7aKKoWRPQ+Ocj68XrwgUmlrAktUG7A8&#10;4lLC1MgVFMEchNgQY0v0jnB5xLvWTBoz+0OPmdLEjhgbbJyOnweBRdvgQ0slY5IIpSfdNVwTqRzI&#10;Bk4Ca40crdY0JRP6Hh8iFMVlR9M2uN3I/uwZ0pDY5xbnIHYN66M1i25NskKfBxTodwfSOJLGAc2F&#10;qb/BCOII0RM3BkMmPRxINYfxsMe8p1ssX9V6RzsG0phIaSQkt7DD4SWJythPG+1rWOFDoGsise28&#10;+LAWq7hcUYEueloLiCn9Yc9ue85hv8dqpW0DsrqJ+QZMceIIy8WU5AyClumaFc1oqdQ84sxom0CL&#10;Uvs9Nia8Ka0kVHpKmW5vULCCEKipp1hBBGpRzoY9wziQDweiCsFXyjgy1IKJw/zlIigRajVMjRd6&#10;DURkGqCaYaZM4expkO/kd391d87hrE51AQZqihSHc4aZTQPbNOIbRwwtzjlCCGhRnBPMjFIK4ziS&#10;ciVUhXq5kEqEKg6RiPgIZhQJCBE1YahCFY8UMK30fUVNcc6RCfRNS4kN3WpF99JHWb/kBkfdkv7Z&#10;5zk/HKbe4eUazKhFIToUGMUYmoh1pxQn7NVhLnDj6qM88tmvJVy9QjMm9sH9+FNt+1e+9I1fNy9f&#10;m81ms9ls9ikxD1Rns9lsNpt9xKvf8IYLgDf9je/8pn/ZjzEG/nup8sOLbvlMeNHVt4B9e9xeoM0d&#10;6tldGi80bWAoCamerummlKoT5DJhWqqQvSf6gBsGsiqyaBg9jHVg7QNNdICnuoBWSDlTVHEh0ASP&#10;xDgdkE6KZSjVqKXgvRDCtJwHHBklqVIw1DucEypQBcQ7RMHjQWxK9U1tkBMDzQPItLTrch0TDYZv&#10;A43CdtjhKHTrJV3r8b5hvzf2uwPD7pwj16J2OUQm4J1HPHhziI9UHcmqmEJFUHEoAWk6fLuEXkAT&#10;tYyUWmgXDd4pEgKWoOSCGxQnnhaIweD+Q87uPSCfn6N6oD+0CII3wAxNPeMwkNKAxdWU/JXE2Csv&#10;5HtrGslaWFqgEaN4oZrDVBGmBKUTh9MRG0ZKHcAgjBnTARsLPnhqUnytNFqRBFYOgBFVWbSOfe4h&#10;O8QaRCouBKggGCFEQt6hfaI/HNhtt+QhoTURfcMyLFlIoWkjKFM3p05D0xCFBY6xN7QUrCY0j0Tv&#10;aH0gSKFWw3lDawWXQUDclMxsvJuGn3LZKmwVV5TDoSfXQgEyRjVB6xQZLbViAuIc5gRVm1pLL2st&#10;HEKI4XI5k2DGlPR1gvcBh+djN3wJ0yn8agqSMdHp/lQz1YCxInE61u/8lANFjFILwziQhgG0gIRp&#10;sRaOKg4VT3EthJZkggOCtLgQ0EapzqFBMfWERUMqGde2NH5NdA6ayMnVU9bXr1s4Xf/jJshTR1du&#10;uCuf8Zl/3e22PPm+X+PDT98hBkcd96hzSGhpj6+wPDrF+ZZs02213JxQj5ZVNounQhd+JYb0nW/8&#10;2o/frTubzWaz2Wz2yTQPVGez2Ww2m31Cff1b/5NffOH//+k/+PGfEle/Nq7XLy9O2QehONicnnDt&#10;+JQ+JZ768AfJFzv2Dy9YFsNhbHOleLiyOubG1SWjGG45HS+u40De7tj2A6KQQsEJVDHUGW3rkUVD&#10;dZBTxVLmMCSGYQQxQhCCtMS2wapytrtgGAbUwIUwDbfqdBzbi0PUECcEHxGEUguqBecD3gUcUCto&#10;NWpJVFGCVqSdkp0dnqZU2iR0rp02oI8jdRgZDgNdG8AxDbRcAOcoFTQVfFW0jpSseO8x73HRg1ay&#10;9khOmGvIkigkVI2SoG07LEEuGWoCU9oQiE2Ld0opI2JGzmn6uqVgavRpwPfQNM2Uwk3TWW4vHjQy&#10;aCYfDuCmje+1VkJYAooUcCqIRGAa9FmBIRWqKqSMqVCLolrREdR50ribFpbJtHCspunXUx8ccbni&#10;pItUvVzBNCY0Z1BoYmTZLVj6Ff2usNv21G1P9J5lsyKGQOciC6csggHKfkjUNFCtxflAJ4L30A8j&#10;425HzgWJATGjbTrarkV1WjKl6hCmCoqqiqoiTsBPyepaoRSd0rZlSo5acNRawRQfAuJAZEpY16pY&#10;LVQEdKqzQKbkqJmiCqo6JT/FIwg4EL0snrhsoKgoVdKUanUOY1o4lawgCtE6nAPnp5/J6eNXtBZK&#10;LZgVGgoRhzmHmiEScaHB+5bQraFb4hG6RUdcLSFGSvQkjDHx3Ol6c+Oi7ynOITEiztMsFxdHm82z&#10;y83xL37en/vat1x+bnn2nT/5G3a0+Z9fFiLt6RWefeopDjtlcXzEanPK4vQqi/URRTw1FapV3KOP&#10;kk5P/qdXfM2f+9Y/pIex2Ww2m81ms49rHqjOZrPZbDb7pGlX/peciz81anozjz5SZbE+VQerGze5&#10;eeMGQ+pxV07Y3n6Wh08+RdnuSSVTArAM+Os3uPkZnwltg0ahmjJsdzz3oQ9zfvsujXOE9YgXh+aM&#10;V2i6Dt921DoNmkrJpKyITNvMRQ1TKEkxCod9Ty4F7wKXFZcYOg3/UDzTBnTc1OM5VU86nDi8a2h9&#10;R82V3I+MY0bFiHkgpBaC0IaIHuCwvaC0CwQoh4THsWo6DmMiNg3eT9vNET/1fVIoubAOEXHGYdhR&#10;aiIEB25aTJTUY1SqGWo2De8uvbAATLVMG9pFkQreQ8rTgLLaSPR+6t2USlYllYITR9N4urZhHAEn&#10;uOpghJzydKT88vMc0tRVW/I0/PM+EELEO4+ZMR4K2epHenCnbfKgMnVnUqcXo0x9tU6pgBdHJLJZ&#10;t1NlQ66YFeqgZIXYCk3n6BpHMkfNGauGjw7nAyqBGjqqGcNuP3XAAk6VMu6m2yg6NCt5GEjjQCkF&#10;rQGtiqlRappSmxVQhxAQNWoBzJAqOHWYnwa2IoLzgYhQBaoZVQ3Tio/TwFzcdDNImaocVME3cVrM&#10;5kC1kvM0sLVpgxQeQwJ4plT1dKTfLt+G6Zr5gDMFfaFvdaqiiLGd7gkmqCq5VFCjXg5UMaMLARBU&#10;oV4mU3OzxJ88QnfzxRy9/DHwHgkBgjurIs+qyLM+pQ+61P90F9c3+vP7T1tKdzSH29v9g+ff+J9/&#10;Z/rYxwMRMeAf3P/5d/x6tzr5RVbHpNWam018spo+g4/PEMIz+PYpl/Ntqfp0yXJ73x2e/1Nf8827&#10;T9wj02w2m81ms9m/GvlUfwGz2Ww2m83+6DIzeeKJJ9wb3/jG+t5bt/5y7rdvsaK3bz5646Fr5Kup&#10;PFFq7s5uP/+t9377SdJuRwgO6Rxhs6Y93jz36OnNG8uTYwpTco9c+NCv/SZ3PvAkXQys23OCBHI/&#10;UIaRNnhi26AGqYwMz56z257jvWPVtYgWRKaOz6KFfd2iteK4XIiFJ/hI9C8879wyTdQcLxz3VyuE&#10;EGhiC9VxOPT0FztKzcRFZLHq8G3Ax0BUJZWE2ZRwtFoYhwHNSvAO7VoMI5dCLgnnAqENOPEo07Pf&#10;pvUjAzABxE9HoZs2oDlQ6zSAm/o9wTuHDwHnHD4KWMWLp4mREKbBMgY1F6pBCB1myn57weGwo42B&#10;ZdfhPAx7cAS61ZIYGxSj5jIdXTcozlHNSDlTc0ZEaNs4LT4y45AL5bJT1V0ek/diOJHpe7GK5USu&#10;U0rVXy5bwgnL5ZLNeoNDSHWg1ELKI2qFtgmEMJ1WT8kYU56ukXjyFDcmdh1d8PhaqY6PGiTWaRh5&#10;eYWVKV1aSvnIsfu2aaZuXgXNl827taK5oPpCTHTq/5UWonjcC5UJpuSqjDWRciGKI7bNR34uBDC9&#10;rBIQB5f1FOKg1unrMJtqHpx3uOiIIdA0HYKn1so4TklpDJybhuByWR+AQjFjuViy2hyR8whOps+p&#10;StVpKG4YtWa6odLXSpYOlhtkcw1/eo31ix5lc/0GfhH+ZPX+Tj07e/51b31r/kQ8NnzwHT/x8r7Y&#10;r3m1xau/9s+7y2HrbDabzWaz2b8W5oHqbDabzWazT4nf+bmf+Xdr0vcs4hB/57fuPGKiv6al9ked&#10;fy40i9uua55ybfwJEi85vnr8tBlPS83PPvn03efatn3+zlN3tmvC9UV9jtZH0nbP/sEZNQ0YSkXR&#10;EChP3eHBvbuEELh2uiE4sKo4UTQVRtlh1RDnL6N9nhgiTWioWvFxM6U/teCcZ0oiOnxwhCAMu57t&#10;dks/7AnR45sAXmi7hkW3oA0BQailkIbMOIyMKaO14kOgXS5RU1IuFC3TEC16/OWyrVIy2DTIzWVa&#10;fCRMta0hOJxG0N9dMlTLlFINMeB9YLlu8UFwAo0LU2q16pTWdA6tTMlJhP32gouLM7zActHhHYzJ&#10;A5HFomO1WoIIOY2YTt2hGaOUStVCSWnaCB+m/lsvwiEpQ3WsFh1NDIjY5fH2aZBpJaPjNHgEITYR&#10;56Yj7t1ywXKzQENmGAby2JNywqE08TJRnKHmgAo45zETik5H5p2PU59nnWaAhlG1UuqUpuWyo1Ni&#10;Mw1CtYJOt130EbmsNihFEC7TtOhlShmoRqXiWsPj8UwLokSEgtHnTC6J2EzXouSMloIXwbsw9Z96&#10;T3bTcLnqtNDLTBHnpw5gQL0RXaBpGryLpJzphzx160rAyZSADTEC0/ffNA3iIrvDgaiVECJtN6V9&#10;x9JPw+TLFG00YVAjLDYcP/Jijh97KeHqddyy+y9T4v1f8I3f+JOfjMeAZ9773mXtD7/tnf8zL/6S&#10;L/mNT8bnmM1ms9lsNvtkmI/8z2az2Ww2+5R45Vf82Z/9qFfvv/NHv2f9lW/+6/s/4Lsv3v0Pb722&#10;dfb9jR75VWheX7d74vIuh4tzhnFPphI2a44LlJwY+gM6lZWitaBWGPuBIglE8a5BVTAqYxU0FcxB&#10;y4LoIoSGse8pJbFadCxjQ86JfjyjH3fgoelafAyYGQ6H4HEuTmlQKySMhFEEXNcQum5abFWnzezC&#10;5XH+WqeFSGqY6pScvewbqHaZ7lQjpUJAcFOO9SM3Tr1M8mKQRwcS8U2c+i0rlJJAp7d3EvAIyjTc&#10;iyEgOg1lp1P6FXPQlwxjxns3LXcy8AJWyjQkdB6CTkNBNw0Bq1QsGEvv8BQ0F5xrIEypzKxQUCzX&#10;y6/eUAxxBjK9pmZQA2WEYVBKUsRNG+nFAWXKDvswLW2qZni1aUFYKRQMp/q7/aW4aaiuAiLgf3fA&#10;jE4do6KGSUWLTovMQovq9DW+cCmm3t5KMIjdEqnT+4kaznu8d/gYydpM1QZAvUwQw5TuFQfeCdV5&#10;tEy1CE5kSsYKgJuGsdKRUbIPpLggLwJ14zAFM8G5kdi0xBg5HHrOzy/wybE+WbE5vgo145uWdtng&#10;vMfGkVwzcln3IE447hZsTq9zfOMm3cnpz1bv/9n/2969xViW1fcd/6219tp7n1vd+jY9Mz3MDDDc&#10;MRDsyKAkShSCbDyEizNjxzKOYwuUKJHz4OQhSLGDE1t5iJSLiIORjSOCMTbEwCgXBRI/JSGjSI6w&#10;w4QwDD3T3dXd1dPddTvn7L3XLQ+7BiNnhOxwGcDfz0upqrbOWbVrn5e//v//7743vvnn//Cf6D+6&#10;u1772pWkO7+R7wEAAPCNQIcqAAD4tvbZRx7Z3vDup10f/kZarja6g30tl0cKJUo7i3zXjafTlS9+&#10;yV/fu6YqZ9mhU7c8Voyd/KRWLFYxSiFmZWdkvFdSUTFG7XSqeTtTiklD36utK9XOKKa18tDJlqLl&#10;8S2t18eq61ptO5XV2F1Z160qW8tW40h8jCej5ikr26zKNWomXmnI6rpeIUQVFRlnxy7SMhYmjTGy&#10;1qrkrJjGpPmqGve5hhxlk5GVeaaJVdJJQVVSZey4dqBtNJ1N1PhmHPkewthhao185eWNFELQ0A3q&#10;u6WkpNbXyiWNXaTOqO861b5W09TKKasPUZWt5epWfSqKOSqWKOOcvK9knVE/dMp9VCMvWyTnak2a&#10;qaqmVpFRHweturVSv5LzYxHRGiPrnKrKqm0nattWpTQ6OjzQulspxaCiJO/MSShYUeNaVVUlGaOY&#10;xtAlK6sUo0IYZFRUVdVYiK7cuKv1ZK2A7DP7dKWSTzp3nZO1RqVIOWa5ulIuWSVnqYxleUlf/upm&#10;c9ki2VxkvzymXymqKOSkVbccu1ZD1DD0Uoxjh+1J0bfZmI6BZsO4BsK6WiFnqa5UTybKsVH2lWLl&#10;1TsrO5lp58w5Tedz9SHKmUqu8srGaH9/X7u715VL0Zk77tD2+fODL6GWk3zbyvlafRjUhzgusHBW&#10;k2Yi37rDxm/uVdN6dxL0fXe9+c2rb8bnFwAA4NsRHaoAAODb2isffPC2pHc/8W8/+VlNmp+Tn7/Q&#10;zI2y0xPTzdnfveH0ziLz5ybTqdLt26r6QXUzVUmD6o2ZWlcrJGlISclIvmnGYKWm0WJrS+qjbj19&#10;U+qOFZRlXJYrkvPjiHxIQc4WhW5QHrIq26htJqpcJV+sik52gg5Jla2lKksqMpJyF5Vz0clA+Zjo&#10;XqysteMourVjz2aKJ92VbtyHmq1ki1w2Sikpp7E/1VVOzjlZWZWUf7/iZ52kSjFlpZCU09gx6bKk&#10;XJRzVA6DSh5Ue6ecjXLxkiaKfdSkLmOR0ORxf6qkuqmVk9NyeayqbeUkWVeNAVbFqEQpBymkMajJ&#10;5TIGPMUoOaOcg9IwSGGQqXSyv9ao5CRjjLytVRmrEpNCLkpZ47mSUcqSSUWukVzlZVytYpyKJGOj&#10;TKlkJYWSFWKQSlEqSd7XJ/fXjMXUky7Qyp7091r75W6DksZ74yurpHHVgrPj9Sp57NB1lYx1CmH8&#10;m2SsVNlx328MijmpZCkMSc10qsrXWqWk0AcNKaq1ThM31TBEGevkqlphiDJZqqcz1bOpjK/VZavJ&#10;YkupdhpCkF1saOv+e7Rzx3kdHB1fl3Gfdn5SO+seNYcHXTx75udTjIuNre3/sn32zKM55T8Z+36w&#10;lb1cOX9FYbiUluvdFIYrtgy7zXRr7xUPPfT/hEgBAADg2VFQBQAA3xHuf9ObP/K5T37kqWSb13k/&#10;fdKUw0+/6k0/uv/or/zSy8zWudMTN9uo7kj31jEpdCsth5VKZTWbz9VMWg1D6HNVNWPx0cpWlba2&#10;dzQcL5Xnuypl0M29q7p1e0+L2mvSeh0f7msdizar6cnIupd1tYyZSmokU8uZSrJR8aTbtNikEsc5&#10;dVOynKzUtMqSQhg7TYsxsmP1TkWSVzWO2ssohaxnotxNTFLKJ6sMxsKss1a2cson6wKKxlHz9fJY&#10;k6ZR3dRSskopytuxazN2nbKiUhlkjFU5WS0wBtwXxZLVTFqF2OlodSjva21MZwpRyutOuRskZ2Ty&#10;mBSfK6tirbybyHsrk62KHXeUxiLZZ3aRGqnxTiEWKWaVMoZrjTFYVpWxY5BUyEqhKKU8rkPIYweq&#10;jFXta2U5pZNS6HgXpFiSkrKKimKKyqaSrcb3zG58ZrIkWxm5PBagzVjVVcpZIQXJGBlTKUkqKZ2s&#10;ZZBSTHLWaVJZpSQFFYViVDkn58Y9piqScUZyRjsb5xSVte571bNWzkf1x2sdh0HrwarOWduLDbWz&#10;qboujMX9aqLs5/JtLd/O1e7sqFrM1daVqo256vN33ArT+Z4x7h+96I1v/dUv/fZvbd33Z9+6L0mf&#10;/uVf/M9hf3Uwidp7yYNv+7qESAEAAOD3MfIPAAC+o/zub/xG/XIpmYceSl/580d/9cPfV3n3g9Pa&#10;Xxi69RuOjg/VxV71rP2dnZ2dv2Zc9XZT8pv6Lu0O/XpXqVyaTSZXsvSSEuPfzLHXjStP6db1K/K5&#10;Vx467d+6IdMNOl3VqtuZ2qpViknrZSdljcFGRop5rRiCbGVkS1Dog7xNqutKKlayXiFFhSGoH4aT&#10;cf+xOJly1mZTy9eVQgwahl65ZKU4Bi/lIiV18r5S27SqfK3Ke8WctO47hRjVuFaNrzRpp7LGKoSg&#10;2nl5WynEpC4eKJekdDKKLkkpGFVVo9glxbhW23rJZA1xOCkejwFQ1rWyVRl3gYaoGIuKnOQqyVey&#10;daUUxuJxlbNqa+WcJEWFnBXSoDKMo/RFY7BU07aazRdqaq+Ui45WWavVUkPoThpLk2rv1LZebd1o&#10;0ES5SCVH5RRVUpDJSbkMUs4ahihrxtetaidbWVnjpGQVu6zcJGUjpRyVUlRO43mMsXInoVUxZlXW&#10;qfbtSaCTUVGldd8rRitf1ZpM56rbVtaetNw6p8rVqmetojHKVqrbiXIO2r9xSzd2d3X76dtq80qn&#10;NqeaTTflfC25SrFyUu3Vzudqz51VfWpHmk6Vvf+H+aD/+69917solAIAADxHKKgCAIA/Vj7/yKfu&#10;H+L6Dcv9m5fXx8dXmrZ96nt/8idvG2PKs13/2Q99aFt1/fyUl1eP190DCvbjsTvcX+/fvCeFTjM/&#10;VRONmkmjxo3BVUcHB4pDN+4wNVnD8pZSSKpMUgqdVocHsjFp0voxvKo0iiWrH3p1JSjmqD70ymGQ&#10;d1a1j/L+pFAXrYYhqV8n5ZOQo9liTJGXdTLGKBUphqikIuuMFK2aulbrG+WTMKrWN2Ox8uhYXTqU&#10;81aVk2ZtK0mKXVZlWsWY5SV1YS3rJN96hWHQ0aqXUaXKT+QWVpWrpJgUuyhzMh+fbVZxlSQrJyun&#10;clLoHLts+5y1GjrNXT1e4Z3adiJf16rb5svj9Mv9Y/XdUrlkTVov31SqrZFzklVRcAvlbBSHTqEf&#10;xo7UWBRC0hAl2aWML5pNGi0mtWrrZLOXC16xk7ppULRj0FZ+pgs2JZUy5lZFV0mu0sZiW1unzsr7&#10;VkFW61h00PXKXVJd1ZrM52raiVxVyTVeVV3Leq/J1oaqtr4RlK9nV27FdXxFCuvt/nipw9v72n/i&#10;S1rd2NNkvqFTp+/Q2bvulNpGxzFITaN2a/t/mMq+x3h3JWyG//3aN7+L/aYAAADPIQqqAAAAf0il&#10;FGOMKZ/54Ac3cgmPKOfrla9Pu+BfWko8Z1KUYlTulyo29DPfNjkn7V99UtY4eed0+8ae9i5fUYmD&#10;auNUu1p+bM2Uba2q1qnvVjq4vaewWsnLaGdjIiOrlKxiiIoxK0aNHarGyJmkIivvvep2IlVOMSYl&#10;aQyJSlYxBIUQVdlKk9lMbTNRltQPQav+pqyzCmGlykjeVFKSvGkVhqzZZKpVv9YQ1xpjqqTFzmk1&#10;k7kODpa6ub4h552aKJmYNPW1qtoq26LixvUBzliZlBVClLFWddNKldc6D7JDki1SM5loPp+PKfeu&#10;UipFQ0rqbt7W+vBQlbXaXiw0rVuFFNXbqLVLmmUnl5yW3aAuJtmqlvH1WFDNSbmsJRPV+Fpt1cgl&#10;Ka2DqiQ13iv7oGKicpGGFNWHqJizsh1H9gfjVDUznb/rHt193/M13TylXl7LIWo5pGVKw7H3bmra&#10;unNVPdTOD1Vr16byS3nJVvU/e/GDf+lfP/McfebD73/nrPL3tHXzouPjwx+8/rnHdXRpT9lanT1/&#10;p+574AG1W5s6TOFWH4b3pSH+5qt+7Md+57l56gEAAPAHUVAFAAD4GvzXj3zkBa2dvLBfr6YuDld9&#10;n3bP3nVqb+X9G7rQ/5P++Ki/vXv5RYv5TBuTVjd3r+rGUxeVh0FKUb6y2pjvaL61oeliqn611PXL&#10;F3XjqYtSt9bUe02VlXJWKkUpGxXrlKyRNO73dKoUY1aurGazuXzbSq6SdU5VU0sh6/rVa4op68KF&#10;e3T6zFmFEHXcrZWKtLU9Udd1unjxce3fuqGJrTSfztX6ibp1VIpZskapRC3DWrONhV780pdp+9Q5&#10;7e7d1OW9J2XyoLB/pHDrQFObNZ/WKk6yjdG675XySXdqlJrZprbOnFW7dVryrYZVpyIrO53KzRq5&#10;2inFpLJaq8RB66dv6+jGdcVlr1ldq/VOvbKit0qtU2MnqpNVn6OqdqpTZ85o89SOihv3wS4Pj3W0&#10;fyhTnFy2CstORzduqF/uy7ssX0vWRoVU1IWg4CQ7maiZTVQ1jdZJyn6qC/fdpzvvfb7qxZa6Uqkf&#10;zOVY+/dYl/esli/N0q6KblfO3Daqb6eSDmPyh696y1sOnq0D+n/+mw8/MHTdP149ffMH8sFaSVbN&#10;dKbFqR01m5uXjbU/95K/+OAvfdMfagAAAHxVhFIBAAB8DV738MOPS3r8WX71CUmf+G8f+pUXtttb&#10;77GV2yvTyaWN5939Fre9+XoTknIclI2GyXxzbzGbX0tluJIPj94Ubt2uNN1SpVaucjq8eV0pRVnf&#10;Sr5SlJSKU7ZWyUjetlrFTspW7XxTd1y4oMXOtipfKxbp6uVd5T7J17U2XviAZjundHy81CRG1ZNW&#10;5+++Q+t+pVtNraOLT4xhTxsbqn0r20UdHa9lfaW6cZpVVluntrT9vHs1nW9rY7LQq55/QTb2uvSF&#10;x3U1fUH98lBeWY13Uknqu5WGlFVPNzQ/fU6n736BZqfPq7QL+elcjXNSyepc0mCDQhgUjg8UrKRU&#10;a7ZYyE0neuqJi1rFpA0/Ubux0HRrJreYaVovRPcxQgAABrtJREFU5JLXOgU1s6lOnz+nje1NRY07&#10;X9tV1GKZFboshaK07mVml3V770nFsJSxSSn1St6qzKza+UzznW1Nt7Zk21pdLAp1q+bMuf++nE0/&#10;srLpP7Wdrr784Yee/opC6Sf+qM/O7YPuqe2NyWObd9//A8OZQXXdqOv6w9XQPb4+Xv6D1/3oX/6t&#10;//8nEwAAAN8oFFQBAAC+gb73R/7qFyT98DPf/69P/Nq/b1I5FdfrayZX117/Uz91+JXXf+Zf/cu/&#10;vXXf8/7OdGPrdNx7Wt3+gYbjY8WS1M4XqqatZL3q2muysdDG1pYee+wJ7R0d6/yF5+nCK1+t+x54&#10;gXzb6HC11uHxkRSz2rbV5uaWFvfdK9e2qo6XKiHcyrlc6+bzXTuf7m7c+7xL/eb0L0ys/e6preRL&#10;pX7VqSnuKMmsqlmzv7WxuD3b3NhPTXPryDS32gsbt60zX1wtj99m+vLgzFXm6MpFrddLySapjyr1&#10;VJP5tjZPn9HW+bu02Lkjmc2dS7GY3dw2V6zzVypjLpXSXyqDru6H1e6Rr99uZvV7Gmf2XN3Eppne&#10;77PkirRzxx1abG3LThvZiVdObii9vWHW3dVsy5XeNbtd5S5J5kqI/vKhpi/XLP/TXIZUTav95pQ/&#10;tbXRKm02Wh3flDVJs9bLNLVs7VU1jerp7EYz8VdjLteU8+Wqah4r0/ZT4enV574cCPXww1/bw3Hv&#10;vdEf33x/pelHu1J2hxT2vutHfmj42l4UAAAA32iM/AMAAHyL+dxvfvBtKeafzfuHrzi8dkPD+lDO&#10;O9Wzqep2ouSMrPeaLRZabCx08alrOjpcaraYa+fsWU2auk/GfaFLw24MYffmzVuXDvYPL21ube6e&#10;v/PClUXbXn/06GjvoYceSn/wvf/dv/iFV7uiu+scrzaDrtbzs3tH0+k5k/oX2np6czabreqm6Uvf&#10;D7J28CnFOAx9cfHPqE///Pjpay+6/oXP69blS4rdUl5FG2fO69yLX6pmNlO7vSO3mL//ZW/94Xd+&#10;tXvwvve9z7/rpHD52V97/ysPluufvbq7u+tTuXT69Nkr88n0sqndbsl+79U//uP7X+21fvsDH2ib&#10;6XT6uocfvvXZjz5yf1H+WF6vr93av/506Ndvk8lTU+mNk+Oja5Ku/ul3/8KNr+kfCAAAgO9oFFQB&#10;AAC+BT328Y+/1qT090LfPxj6pUIKKpW50bj6qqRd27jddjbvjLTdh3I9x3LTGPelxdbmX2na5tE7&#10;X/+n3v3NPG/5mZ+xv/ddL/7z8aj/wO6TX7zzycc+r9B12lzMdOe9z9e9r/keHR6t/k9Vhte86h3v&#10;WH4zz/bVfOqX3/uO0Ifh+//63/r15/osAAAA+PZAQRUAAOBb1O9+8pP3uBA2uv3966/5iZ941q7J&#10;z33sY+d7a9dmOg3x4sXhT7zznfHZApC+Wf7De997IcXw8ZvXrr3GFKOtUzsXz5w+fb2dbf50cOWL&#10;3/32t199rs4GAAAAfD1QUAUAAMDX3SPv/cWPKsQntrY3/mPTzK99zw+9/fee6zM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A/9v4vj30Og9/4HqoA&#10;AAAASUVORK5CYIJQSwMEFAAGAAgAAAAhANvHt5vgAAAACgEAAA8AAABkcnMvZG93bnJldi54bWxM&#10;j0FrwkAQhe+F/odlCr3pZmMjkmYjIm1PUqgWSm9jMibB7GzIrkn8911P9TaPebz3vWw9mVYM1LvG&#10;sgY1j0AQF7ZsuNLwfXifrUA4j1xia5k0XMnBOn98yDAt7chfNOx9JUIIuxQ11N53qZSuqMmgm9uO&#10;OPxOtjfog+wrWfY4hnDTyjiKltJgw6Ghxo62NRXn/cVo+Bhx3CzU27A7n7bX30Py+bNTpPXz07R5&#10;BeFp8v9muOEHdMgD09FeuHSi1TB7WQR0Hw6VgLgZlisF4qghVnECMs/k/YT8D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X27xowAgAA8gQAAA4AAAAAAAAAAAAA&#10;AAAAOgIAAGRycy9lMm9Eb2MueG1sUEsBAi0ACgAAAAAAAAAhAO+fSao/bRAAP20QABQAAAAAAAAA&#10;AAAAAAAAlgQAAGRycy9tZWRpYS9pbWFnZTEucG5nUEsBAi0AFAAGAAgAAAAhANvHt5vgAAAACgEA&#10;AA8AAAAAAAAAAAAAAAAAB3IQAGRycy9kb3ducmV2LnhtbFBLAQItABQABgAIAAAAIQCqJg6+vAAA&#10;ACEBAAAZAAAAAAAAAAAAAAAAABRzEABkcnMvX3JlbHMvZTJvRG9jLnhtbC5yZWxzUEsFBgAAAAAG&#10;AAYAfAEAAAd0EAAAAA==&#10;">
                      <v:shape id="Image 5" o:spid="_x0000_s1027" type="#_x0000_t75" style="position:absolute;width:12991;height:13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M2ryAAAAOMAAAAPAAAAZHJzL2Rvd25yZXYueG1sRE9La8JA&#10;EL4L/Q/LFHrTTaL4iK6ihUIvPTQR8ThkxyRtdjZktyb117uFgsf53rPZDaYRV+pcbVlBPIlAEBdW&#10;11wqOOZv4yUI55E1NpZJwS852G2fRhtMte35k66ZL0UIYZeigsr7NpXSFRUZdBPbEgfuYjuDPpxd&#10;KXWHfQg3jUyiaC4N1hwaKmzptaLiO/sxCnLtnT3Q7XQy0/6cz7LVl5l/KPXyPOzXIDwN/iH+d7/r&#10;MD+eJlE8WyQr+PspACC3dwAAAP//AwBQSwECLQAUAAYACAAAACEA2+H2y+4AAACFAQAAEwAAAAAA&#10;AAAAAAAAAAAAAAAAW0NvbnRlbnRfVHlwZXNdLnhtbFBLAQItABQABgAIAAAAIQBa9CxbvwAAABUB&#10;AAALAAAAAAAAAAAAAAAAAB8BAABfcmVscy8ucmVsc1BLAQItABQABgAIAAAAIQC2bM2ryAAAAOMA&#10;AAAPAAAAAAAAAAAAAAAAAAcCAABkcnMvZG93bnJldi54bWxQSwUGAAAAAAMAAwC3AAAA/AIAAAAA&#10;">
                        <v:imagedata r:id="rId35" o:title=""/>
                      </v:shape>
                    </v:group>
                  </w:pict>
                </mc:Fallback>
              </mc:AlternateContent>
            </w:r>
            <w:r w:rsidRPr="000264E5">
              <w:rPr>
                <w:b/>
                <w:color w:val="000000" w:themeColor="text1"/>
                <w:sz w:val="26"/>
                <w:szCs w:val="22"/>
                <w:lang w:val="vi" w:eastAsia="en-US"/>
              </w:rPr>
              <w:t>HIỆU</w:t>
            </w:r>
            <w:r w:rsidRPr="000264E5">
              <w:rPr>
                <w:b/>
                <w:color w:val="000000" w:themeColor="text1"/>
                <w:spacing w:val="-6"/>
                <w:sz w:val="26"/>
                <w:szCs w:val="22"/>
                <w:lang w:val="vi" w:eastAsia="en-US"/>
              </w:rPr>
              <w:t xml:space="preserve"> </w:t>
            </w:r>
            <w:r w:rsidRPr="000264E5">
              <w:rPr>
                <w:b/>
                <w:color w:val="000000" w:themeColor="text1"/>
                <w:spacing w:val="-2"/>
                <w:sz w:val="26"/>
                <w:szCs w:val="22"/>
                <w:lang w:val="vi" w:eastAsia="en-US"/>
              </w:rPr>
              <w:t>TRƯỞNG</w:t>
            </w:r>
          </w:p>
          <w:p w14:paraId="5E8E8C38" w14:textId="77777777" w:rsidR="001D1196" w:rsidRPr="000264E5" w:rsidRDefault="001D1196" w:rsidP="006B7629">
            <w:pPr>
              <w:widowControl w:val="0"/>
              <w:autoSpaceDE w:val="0"/>
              <w:autoSpaceDN w:val="0"/>
              <w:rPr>
                <w:color w:val="000000" w:themeColor="text1"/>
                <w:sz w:val="26"/>
                <w:szCs w:val="22"/>
                <w:lang w:val="vi" w:eastAsia="en-US"/>
              </w:rPr>
            </w:pPr>
          </w:p>
          <w:p w14:paraId="1DA6329D" w14:textId="77777777" w:rsidR="001D1196" w:rsidRPr="000264E5" w:rsidRDefault="001D1196" w:rsidP="006B7629">
            <w:pPr>
              <w:widowControl w:val="0"/>
              <w:autoSpaceDE w:val="0"/>
              <w:autoSpaceDN w:val="0"/>
              <w:rPr>
                <w:color w:val="000000" w:themeColor="text1"/>
                <w:sz w:val="26"/>
                <w:szCs w:val="22"/>
                <w:lang w:val="vi" w:eastAsia="en-US"/>
              </w:rPr>
            </w:pPr>
          </w:p>
          <w:p w14:paraId="0BF06497" w14:textId="77777777" w:rsidR="001D1196" w:rsidRPr="000264E5" w:rsidRDefault="001D1196" w:rsidP="006B7629">
            <w:pPr>
              <w:widowControl w:val="0"/>
              <w:autoSpaceDE w:val="0"/>
              <w:autoSpaceDN w:val="0"/>
              <w:rPr>
                <w:color w:val="000000" w:themeColor="text1"/>
                <w:sz w:val="26"/>
                <w:szCs w:val="22"/>
                <w:lang w:val="vi" w:eastAsia="en-US"/>
              </w:rPr>
            </w:pPr>
          </w:p>
          <w:p w14:paraId="204FA722" w14:textId="77777777" w:rsidR="001D1196" w:rsidRPr="000264E5" w:rsidRDefault="001D1196" w:rsidP="006B7629">
            <w:pPr>
              <w:widowControl w:val="0"/>
              <w:autoSpaceDE w:val="0"/>
              <w:autoSpaceDN w:val="0"/>
              <w:rPr>
                <w:color w:val="000000" w:themeColor="text1"/>
                <w:sz w:val="26"/>
                <w:szCs w:val="22"/>
                <w:lang w:val="vi" w:eastAsia="en-US"/>
              </w:rPr>
            </w:pPr>
          </w:p>
          <w:p w14:paraId="2ACB989F" w14:textId="77777777" w:rsidR="001D1196" w:rsidRPr="000264E5" w:rsidRDefault="001D1196" w:rsidP="006B7629">
            <w:pPr>
              <w:widowControl w:val="0"/>
              <w:autoSpaceDE w:val="0"/>
              <w:autoSpaceDN w:val="0"/>
              <w:spacing w:before="1"/>
              <w:rPr>
                <w:color w:val="000000" w:themeColor="text1"/>
                <w:sz w:val="26"/>
                <w:szCs w:val="22"/>
                <w:lang w:val="vi" w:eastAsia="en-US"/>
              </w:rPr>
            </w:pPr>
          </w:p>
          <w:p w14:paraId="5FAADA5C" w14:textId="77777777" w:rsidR="001D1196" w:rsidRPr="000264E5" w:rsidRDefault="001D1196" w:rsidP="006B7629">
            <w:pPr>
              <w:widowControl w:val="0"/>
              <w:autoSpaceDE w:val="0"/>
              <w:autoSpaceDN w:val="0"/>
              <w:spacing w:line="279" w:lineRule="exact"/>
              <w:jc w:val="center"/>
              <w:rPr>
                <w:b/>
                <w:color w:val="000000" w:themeColor="text1"/>
                <w:sz w:val="26"/>
                <w:szCs w:val="22"/>
                <w:lang w:val="vi" w:eastAsia="en-US"/>
              </w:rPr>
            </w:pPr>
            <w:r w:rsidRPr="000264E5">
              <w:rPr>
                <w:b/>
                <w:color w:val="000000" w:themeColor="text1"/>
                <w:sz w:val="26"/>
                <w:szCs w:val="22"/>
                <w:lang w:val="vi" w:eastAsia="en-US"/>
              </w:rPr>
              <w:t>Nguyễn</w:t>
            </w:r>
            <w:r w:rsidRPr="000264E5">
              <w:rPr>
                <w:b/>
                <w:color w:val="000000" w:themeColor="text1"/>
                <w:spacing w:val="-2"/>
                <w:sz w:val="26"/>
                <w:szCs w:val="22"/>
                <w:lang w:val="vi" w:eastAsia="en-US"/>
              </w:rPr>
              <w:t xml:space="preserve"> </w:t>
            </w:r>
            <w:r w:rsidRPr="000264E5">
              <w:rPr>
                <w:b/>
                <w:color w:val="000000" w:themeColor="text1"/>
                <w:sz w:val="26"/>
                <w:szCs w:val="22"/>
                <w:lang w:val="vi" w:eastAsia="en-US"/>
              </w:rPr>
              <w:t xml:space="preserve">Thị Lệ </w:t>
            </w:r>
            <w:r w:rsidRPr="000264E5">
              <w:rPr>
                <w:b/>
                <w:color w:val="000000" w:themeColor="text1"/>
                <w:spacing w:val="-4"/>
                <w:sz w:val="26"/>
                <w:szCs w:val="22"/>
                <w:lang w:val="vi" w:eastAsia="en-US"/>
              </w:rPr>
              <w:t>Hường</w:t>
            </w:r>
          </w:p>
        </w:tc>
      </w:tr>
    </w:tbl>
    <w:p w14:paraId="51297930" w14:textId="77777777" w:rsidR="001D1196" w:rsidRPr="000264E5" w:rsidRDefault="001D1196" w:rsidP="00874CAC">
      <w:pPr>
        <w:widowControl w:val="0"/>
        <w:tabs>
          <w:tab w:val="left" w:pos="1240"/>
        </w:tabs>
        <w:autoSpaceDE w:val="0"/>
        <w:autoSpaceDN w:val="0"/>
        <w:spacing w:before="120"/>
        <w:jc w:val="both"/>
        <w:rPr>
          <w:color w:val="000000" w:themeColor="text1"/>
          <w:sz w:val="26"/>
          <w:szCs w:val="22"/>
          <w:lang w:val="en-US" w:eastAsia="en-US"/>
        </w:rPr>
        <w:sectPr w:rsidR="001D1196" w:rsidRPr="000264E5" w:rsidSect="00874CAC">
          <w:type w:val="continuous"/>
          <w:pgSz w:w="11910" w:h="16840"/>
          <w:pgMar w:top="1120" w:right="1137" w:bottom="1300" w:left="1320" w:header="0" w:footer="1058" w:gutter="0"/>
          <w:cols w:space="720"/>
        </w:sectPr>
      </w:pPr>
    </w:p>
    <w:p w14:paraId="02C6F5FF" w14:textId="77777777" w:rsidR="0093057C" w:rsidRPr="000264E5" w:rsidRDefault="0093057C" w:rsidP="008808C9">
      <w:pPr>
        <w:jc w:val="both"/>
        <w:rPr>
          <w:color w:val="000000" w:themeColor="text1"/>
          <w:lang w:val="en-US"/>
        </w:rPr>
      </w:pPr>
    </w:p>
    <w:sectPr w:rsidR="0093057C" w:rsidRPr="000264E5" w:rsidSect="00BA7EA0">
      <w:footerReference w:type="default" r:id="rId3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ED669" w14:textId="77777777" w:rsidR="006A3EA3" w:rsidRDefault="006A3EA3" w:rsidP="00874CAC">
      <w:r>
        <w:separator/>
      </w:r>
    </w:p>
  </w:endnote>
  <w:endnote w:type="continuationSeparator" w:id="0">
    <w:p w14:paraId="184199F7" w14:textId="77777777" w:rsidR="006A3EA3" w:rsidRDefault="006A3EA3" w:rsidP="00874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BodoniH">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nTimeH">
    <w:panose1 w:val="020B7200000000000000"/>
    <w:charset w:val="00"/>
    <w:family w:val="swiss"/>
    <w:pitch w:val="variable"/>
    <w:sig w:usb0="00000007" w:usb1="00000000" w:usb2="00000000" w:usb3="00000000" w:csb0="00000013"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045F2" w14:textId="51D15101" w:rsidR="00151A30" w:rsidRDefault="00151A30">
    <w:pPr>
      <w:pStyle w:val="Footer"/>
      <w:jc w:val="center"/>
    </w:pPr>
  </w:p>
  <w:p w14:paraId="2CBCFC53" w14:textId="77777777" w:rsidR="00151A30" w:rsidRDefault="00151A3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2649689"/>
      <w:docPartObj>
        <w:docPartGallery w:val="Page Numbers (Bottom of Page)"/>
        <w:docPartUnique/>
      </w:docPartObj>
    </w:sdtPr>
    <w:sdtEndPr>
      <w:rPr>
        <w:noProof/>
      </w:rPr>
    </w:sdtEndPr>
    <w:sdtContent>
      <w:p w14:paraId="153B0E5B" w14:textId="1D92B66D" w:rsidR="00151A30" w:rsidRDefault="00151A30">
        <w:pPr>
          <w:pStyle w:val="Footer"/>
          <w:jc w:val="center"/>
        </w:pPr>
        <w:r>
          <w:fldChar w:fldCharType="begin"/>
        </w:r>
        <w:r>
          <w:instrText xml:space="preserve"> PAGE   \* MERGEFORMAT </w:instrText>
        </w:r>
        <w:r>
          <w:fldChar w:fldCharType="separate"/>
        </w:r>
        <w:r w:rsidR="00045C95">
          <w:rPr>
            <w:noProof/>
          </w:rPr>
          <w:t>6</w:t>
        </w:r>
        <w:r>
          <w:rPr>
            <w:noProof/>
          </w:rPr>
          <w:fldChar w:fldCharType="end"/>
        </w:r>
      </w:p>
    </w:sdtContent>
  </w:sdt>
  <w:p w14:paraId="15A27D05" w14:textId="77777777" w:rsidR="00151A30" w:rsidRDefault="00151A3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48093" w14:textId="3A032D19" w:rsidR="00151A30" w:rsidRDefault="00151A30">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2116A8D2" wp14:editId="11AD2222">
              <wp:simplePos x="0" y="0"/>
              <wp:positionH relativeFrom="page">
                <wp:posOffset>3974465</wp:posOffset>
              </wp:positionH>
              <wp:positionV relativeFrom="page">
                <wp:posOffset>9851390</wp:posOffset>
              </wp:positionV>
              <wp:extent cx="165100" cy="194310"/>
              <wp:effectExtent l="0" t="0" r="0" b="0"/>
              <wp:wrapNone/>
              <wp:docPr id="162285962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D573B7B" w14:textId="77777777" w:rsidR="00151A30" w:rsidRDefault="00151A30">
                          <w:pPr>
                            <w:spacing w:before="10"/>
                            <w:rPr>
                              <w:sz w:val="24"/>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116A8D2" id="_x0000_t202" coordsize="21600,21600" o:spt="202" path="m,l,21600r21600,l21600,xe">
              <v:stroke joinstyle="miter"/>
              <v:path gradientshapeok="t" o:connecttype="rect"/>
            </v:shapetype>
            <v:shape id="Text Box 75" o:spid="_x0000_s1042" type="#_x0000_t202" style="position:absolute;margin-left:312.95pt;margin-top:775.7pt;width:13pt;height:15.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JssAEAAEkDAAAOAAAAZHJzL2Uyb0RvYy54bWysU8Fu2zAMvQ/YPwi6L7K9JW2NOMW2YsOA&#10;YhvQ9gMUWYqNWaImKrHz96MUJy22W7GLTInkIx8fvb6d7MAOOmAPruHlouBMOwVt73YNf3r88u6a&#10;M4zStXIApxt+1MhvN2/frEdf6wo6GFodGIE4rEff8C5GXwuBqtNW4gK8duQ0EKyMdA070QY5Erod&#10;RFUUKzFCaH0ApRHp9e7k5JuMb4xW8YcxqCMbGk69xXyGfG7TKTZrWe+C9F2v5jbkK7qwsndU9AJ1&#10;J6Nk+9D/A2V7FQDBxIUCK8CYXunMgdiUxV9sHjrpdeZCw0F/GRP+P1j1/fAzsL4l7VZVdb28WVVX&#10;nDlpSatHPUX2CSZ2tUxzGj3WFP7gKSFO9E45mTP6e1C/kELEi5hTAlJ0mstkgk1fYswokaQ4Xsaf&#10;yqiEtlqWBXkUucqbD+/LLI94TvYB41cNliWj4YHUzQ3Iwz3GVF7W55C5l1P51FWcttNMYgvtkTiM&#10;pHrD8fdeBs3Z8M3RWNOKnI1wNrZnI8ThM+RFSlQcfNxHMH2unEqccOfKpFduaN6ttBAv7znq+Q/Y&#10;/AEAAP//AwBQSwMEFAAGAAgAAAAhAHZUKvbhAAAADQEAAA8AAABkcnMvZG93bnJldi54bWxMj8FO&#10;wzAQRO9I/IO1SNyokwiHEuJUqKjigDi0gMTRjU0cEa+j2E3dv2d7osedeZqdqVfJDWw2U+g9SsgX&#10;GTCDrdc9dhI+PzZ3S2AhKtRq8GgknEyAVXN9VatK+yNuzbyLHaMQDJWSYGMcK85Da41TYeFHg+T9&#10;+MmpSOfUcT2pI4W7gRdZVnKneqQPVo1mbU37uzs4CV/rcfOWvq16n4V+fSketqepTVLe3qTnJ2DR&#10;pPgPw7k+VYeGOu39AXVgg4SyEI+EkiFEfg+MkFLkJO3P0rLIgDc1v1zR/AEAAP//AwBQSwECLQAU&#10;AAYACAAAACEAtoM4kv4AAADhAQAAEwAAAAAAAAAAAAAAAAAAAAAAW0NvbnRlbnRfVHlwZXNdLnht&#10;bFBLAQItABQABgAIAAAAIQA4/SH/1gAAAJQBAAALAAAAAAAAAAAAAAAAAC8BAABfcmVscy8ucmVs&#10;c1BLAQItABQABgAIAAAAIQDSgfJssAEAAEkDAAAOAAAAAAAAAAAAAAAAAC4CAABkcnMvZTJvRG9j&#10;LnhtbFBLAQItABQABgAIAAAAIQB2VCr24QAAAA0BAAAPAAAAAAAAAAAAAAAAAAoEAABkcnMvZG93&#10;bnJldi54bWxQSwUGAAAAAAQABADzAAAAGAUAAAAA&#10;" filled="f" stroked="f">
              <v:path arrowok="t"/>
              <v:textbox inset="0,0,0,0">
                <w:txbxContent>
                  <w:p w14:paraId="7D573B7B" w14:textId="77777777" w:rsidR="00151A30" w:rsidRDefault="00151A30">
                    <w:pPr>
                      <w:spacing w:before="10"/>
                      <w:rPr>
                        <w:sz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67E9C" w14:textId="77777777" w:rsidR="00151A30" w:rsidRDefault="00151A30" w:rsidP="006B7629">
    <w:pPr>
      <w:pStyle w:val="Footer"/>
      <w:jc w:val="center"/>
    </w:pPr>
  </w:p>
  <w:p w14:paraId="08C40D07" w14:textId="77777777" w:rsidR="00151A30" w:rsidRDefault="00151A30"/>
  <w:p w14:paraId="64347DAA" w14:textId="77777777" w:rsidR="00151A30" w:rsidRDefault="00151A3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F438B" w14:textId="77777777" w:rsidR="006A3EA3" w:rsidRDefault="006A3EA3" w:rsidP="00874CAC">
      <w:r>
        <w:separator/>
      </w:r>
    </w:p>
  </w:footnote>
  <w:footnote w:type="continuationSeparator" w:id="0">
    <w:p w14:paraId="61330EA6" w14:textId="77777777" w:rsidR="006A3EA3" w:rsidRDefault="006A3EA3" w:rsidP="00874C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3F2BB84"/>
    <w:multiLevelType w:val="singleLevel"/>
    <w:tmpl w:val="C3F2BB84"/>
    <w:lvl w:ilvl="0">
      <w:start w:val="1"/>
      <w:numFmt w:val="decimal"/>
      <w:suff w:val="space"/>
      <w:lvlText w:val="%1."/>
      <w:lvlJc w:val="left"/>
    </w:lvl>
  </w:abstractNum>
  <w:abstractNum w:abstractNumId="1" w15:restartNumberingAfterBreak="0">
    <w:nsid w:val="0FEA2B37"/>
    <w:multiLevelType w:val="hybridMultilevel"/>
    <w:tmpl w:val="04DEF05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31F52B3"/>
    <w:multiLevelType w:val="hybridMultilevel"/>
    <w:tmpl w:val="CE1E0736"/>
    <w:lvl w:ilvl="0" w:tplc="0A6E725E">
      <w:numFmt w:val="bullet"/>
      <w:lvlText w:val="-"/>
      <w:lvlJc w:val="left"/>
      <w:pPr>
        <w:ind w:left="110" w:hanging="145"/>
      </w:pPr>
      <w:rPr>
        <w:rFonts w:ascii="Times New Roman" w:eastAsia="Times New Roman" w:hAnsi="Times New Roman" w:cs="Times New Roman" w:hint="default"/>
        <w:b w:val="0"/>
        <w:bCs w:val="0"/>
        <w:i w:val="0"/>
        <w:iCs w:val="0"/>
        <w:spacing w:val="0"/>
        <w:w w:val="100"/>
        <w:sz w:val="24"/>
        <w:szCs w:val="24"/>
        <w:lang w:val="vi" w:eastAsia="en-US" w:bidi="ar-SA"/>
      </w:rPr>
    </w:lvl>
    <w:lvl w:ilvl="1" w:tplc="E0469C34">
      <w:numFmt w:val="bullet"/>
      <w:lvlText w:val="•"/>
      <w:lvlJc w:val="left"/>
      <w:pPr>
        <w:ind w:left="844" w:hanging="145"/>
      </w:pPr>
      <w:rPr>
        <w:rFonts w:hint="default"/>
        <w:lang w:val="vi" w:eastAsia="en-US" w:bidi="ar-SA"/>
      </w:rPr>
    </w:lvl>
    <w:lvl w:ilvl="2" w:tplc="0F884A84">
      <w:numFmt w:val="bullet"/>
      <w:lvlText w:val="•"/>
      <w:lvlJc w:val="left"/>
      <w:pPr>
        <w:ind w:left="1568" w:hanging="145"/>
      </w:pPr>
      <w:rPr>
        <w:rFonts w:hint="default"/>
        <w:lang w:val="vi" w:eastAsia="en-US" w:bidi="ar-SA"/>
      </w:rPr>
    </w:lvl>
    <w:lvl w:ilvl="3" w:tplc="154C5E0A">
      <w:numFmt w:val="bullet"/>
      <w:lvlText w:val="•"/>
      <w:lvlJc w:val="left"/>
      <w:pPr>
        <w:ind w:left="2292" w:hanging="145"/>
      </w:pPr>
      <w:rPr>
        <w:rFonts w:hint="default"/>
        <w:lang w:val="vi" w:eastAsia="en-US" w:bidi="ar-SA"/>
      </w:rPr>
    </w:lvl>
    <w:lvl w:ilvl="4" w:tplc="FB2ED62A">
      <w:numFmt w:val="bullet"/>
      <w:lvlText w:val="•"/>
      <w:lvlJc w:val="left"/>
      <w:pPr>
        <w:ind w:left="3016" w:hanging="145"/>
      </w:pPr>
      <w:rPr>
        <w:rFonts w:hint="default"/>
        <w:lang w:val="vi" w:eastAsia="en-US" w:bidi="ar-SA"/>
      </w:rPr>
    </w:lvl>
    <w:lvl w:ilvl="5" w:tplc="A4F4C9C0">
      <w:numFmt w:val="bullet"/>
      <w:lvlText w:val="•"/>
      <w:lvlJc w:val="left"/>
      <w:pPr>
        <w:ind w:left="3741" w:hanging="145"/>
      </w:pPr>
      <w:rPr>
        <w:rFonts w:hint="default"/>
        <w:lang w:val="vi" w:eastAsia="en-US" w:bidi="ar-SA"/>
      </w:rPr>
    </w:lvl>
    <w:lvl w:ilvl="6" w:tplc="88DA8D44">
      <w:numFmt w:val="bullet"/>
      <w:lvlText w:val="•"/>
      <w:lvlJc w:val="left"/>
      <w:pPr>
        <w:ind w:left="4465" w:hanging="145"/>
      </w:pPr>
      <w:rPr>
        <w:rFonts w:hint="default"/>
        <w:lang w:val="vi" w:eastAsia="en-US" w:bidi="ar-SA"/>
      </w:rPr>
    </w:lvl>
    <w:lvl w:ilvl="7" w:tplc="CC7AF65E">
      <w:numFmt w:val="bullet"/>
      <w:lvlText w:val="•"/>
      <w:lvlJc w:val="left"/>
      <w:pPr>
        <w:ind w:left="5189" w:hanging="145"/>
      </w:pPr>
      <w:rPr>
        <w:rFonts w:hint="default"/>
        <w:lang w:val="vi" w:eastAsia="en-US" w:bidi="ar-SA"/>
      </w:rPr>
    </w:lvl>
    <w:lvl w:ilvl="8" w:tplc="2AFED362">
      <w:numFmt w:val="bullet"/>
      <w:lvlText w:val="•"/>
      <w:lvlJc w:val="left"/>
      <w:pPr>
        <w:ind w:left="5913" w:hanging="145"/>
      </w:pPr>
      <w:rPr>
        <w:rFonts w:hint="default"/>
        <w:lang w:val="vi" w:eastAsia="en-US" w:bidi="ar-SA"/>
      </w:rPr>
    </w:lvl>
  </w:abstractNum>
  <w:abstractNum w:abstractNumId="3" w15:restartNumberingAfterBreak="0">
    <w:nsid w:val="154A60D3"/>
    <w:multiLevelType w:val="hybridMultilevel"/>
    <w:tmpl w:val="94A86D00"/>
    <w:lvl w:ilvl="0" w:tplc="239801E2">
      <w:numFmt w:val="bullet"/>
      <w:lvlText w:val="-"/>
      <w:lvlJc w:val="left"/>
      <w:pPr>
        <w:ind w:left="175"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82BE4240">
      <w:numFmt w:val="bullet"/>
      <w:lvlText w:val="•"/>
      <w:lvlJc w:val="left"/>
      <w:pPr>
        <w:ind w:left="564" w:hanging="125"/>
      </w:pPr>
      <w:rPr>
        <w:rFonts w:hint="default"/>
        <w:lang w:val="vi" w:eastAsia="en-US" w:bidi="ar-SA"/>
      </w:rPr>
    </w:lvl>
    <w:lvl w:ilvl="2" w:tplc="ED9617B0">
      <w:numFmt w:val="bullet"/>
      <w:lvlText w:val="•"/>
      <w:lvlJc w:val="left"/>
      <w:pPr>
        <w:ind w:left="948" w:hanging="125"/>
      </w:pPr>
      <w:rPr>
        <w:rFonts w:hint="default"/>
        <w:lang w:val="vi" w:eastAsia="en-US" w:bidi="ar-SA"/>
      </w:rPr>
    </w:lvl>
    <w:lvl w:ilvl="3" w:tplc="01267AB8">
      <w:numFmt w:val="bullet"/>
      <w:lvlText w:val="•"/>
      <w:lvlJc w:val="left"/>
      <w:pPr>
        <w:ind w:left="1332" w:hanging="125"/>
      </w:pPr>
      <w:rPr>
        <w:rFonts w:hint="default"/>
        <w:lang w:val="vi" w:eastAsia="en-US" w:bidi="ar-SA"/>
      </w:rPr>
    </w:lvl>
    <w:lvl w:ilvl="4" w:tplc="865620D0">
      <w:numFmt w:val="bullet"/>
      <w:lvlText w:val="•"/>
      <w:lvlJc w:val="left"/>
      <w:pPr>
        <w:ind w:left="1717" w:hanging="125"/>
      </w:pPr>
      <w:rPr>
        <w:rFonts w:hint="default"/>
        <w:lang w:val="vi" w:eastAsia="en-US" w:bidi="ar-SA"/>
      </w:rPr>
    </w:lvl>
    <w:lvl w:ilvl="5" w:tplc="43E619B6">
      <w:numFmt w:val="bullet"/>
      <w:lvlText w:val="•"/>
      <w:lvlJc w:val="left"/>
      <w:pPr>
        <w:ind w:left="2101" w:hanging="125"/>
      </w:pPr>
      <w:rPr>
        <w:rFonts w:hint="default"/>
        <w:lang w:val="vi" w:eastAsia="en-US" w:bidi="ar-SA"/>
      </w:rPr>
    </w:lvl>
    <w:lvl w:ilvl="6" w:tplc="DFEAACB2">
      <w:numFmt w:val="bullet"/>
      <w:lvlText w:val="•"/>
      <w:lvlJc w:val="left"/>
      <w:pPr>
        <w:ind w:left="2485" w:hanging="125"/>
      </w:pPr>
      <w:rPr>
        <w:rFonts w:hint="default"/>
        <w:lang w:val="vi" w:eastAsia="en-US" w:bidi="ar-SA"/>
      </w:rPr>
    </w:lvl>
    <w:lvl w:ilvl="7" w:tplc="B0CAC63C">
      <w:numFmt w:val="bullet"/>
      <w:lvlText w:val="•"/>
      <w:lvlJc w:val="left"/>
      <w:pPr>
        <w:ind w:left="2870" w:hanging="125"/>
      </w:pPr>
      <w:rPr>
        <w:rFonts w:hint="default"/>
        <w:lang w:val="vi" w:eastAsia="en-US" w:bidi="ar-SA"/>
      </w:rPr>
    </w:lvl>
    <w:lvl w:ilvl="8" w:tplc="9C5E70C8">
      <w:numFmt w:val="bullet"/>
      <w:lvlText w:val="•"/>
      <w:lvlJc w:val="left"/>
      <w:pPr>
        <w:ind w:left="3254" w:hanging="125"/>
      </w:pPr>
      <w:rPr>
        <w:rFonts w:hint="default"/>
        <w:lang w:val="vi" w:eastAsia="en-US" w:bidi="ar-SA"/>
      </w:rPr>
    </w:lvl>
  </w:abstractNum>
  <w:abstractNum w:abstractNumId="4" w15:restartNumberingAfterBreak="0">
    <w:nsid w:val="20C969FC"/>
    <w:multiLevelType w:val="hybridMultilevel"/>
    <w:tmpl w:val="1226921C"/>
    <w:lvl w:ilvl="0" w:tplc="65AC1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3FA54D8"/>
    <w:multiLevelType w:val="hybridMultilevel"/>
    <w:tmpl w:val="59DCC0B6"/>
    <w:lvl w:ilvl="0" w:tplc="84B6AB84">
      <w:numFmt w:val="bullet"/>
      <w:lvlText w:val="-"/>
      <w:lvlJc w:val="left"/>
      <w:pPr>
        <w:ind w:left="25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B1E74F6">
      <w:numFmt w:val="bullet"/>
      <w:lvlText w:val="•"/>
      <w:lvlJc w:val="left"/>
      <w:pPr>
        <w:ind w:left="970" w:hanging="140"/>
      </w:pPr>
      <w:rPr>
        <w:rFonts w:hint="default"/>
        <w:lang w:val="vi" w:eastAsia="en-US" w:bidi="ar-SA"/>
      </w:rPr>
    </w:lvl>
    <w:lvl w:ilvl="2" w:tplc="86F62D82">
      <w:numFmt w:val="bullet"/>
      <w:lvlText w:val="•"/>
      <w:lvlJc w:val="left"/>
      <w:pPr>
        <w:ind w:left="1680" w:hanging="140"/>
      </w:pPr>
      <w:rPr>
        <w:rFonts w:hint="default"/>
        <w:lang w:val="vi" w:eastAsia="en-US" w:bidi="ar-SA"/>
      </w:rPr>
    </w:lvl>
    <w:lvl w:ilvl="3" w:tplc="34EA4728">
      <w:numFmt w:val="bullet"/>
      <w:lvlText w:val="•"/>
      <w:lvlJc w:val="left"/>
      <w:pPr>
        <w:ind w:left="2390" w:hanging="140"/>
      </w:pPr>
      <w:rPr>
        <w:rFonts w:hint="default"/>
        <w:lang w:val="vi" w:eastAsia="en-US" w:bidi="ar-SA"/>
      </w:rPr>
    </w:lvl>
    <w:lvl w:ilvl="4" w:tplc="35D454B4">
      <w:numFmt w:val="bullet"/>
      <w:lvlText w:val="•"/>
      <w:lvlJc w:val="left"/>
      <w:pPr>
        <w:ind w:left="3100" w:hanging="140"/>
      </w:pPr>
      <w:rPr>
        <w:rFonts w:hint="default"/>
        <w:lang w:val="vi" w:eastAsia="en-US" w:bidi="ar-SA"/>
      </w:rPr>
    </w:lvl>
    <w:lvl w:ilvl="5" w:tplc="E996D722">
      <w:numFmt w:val="bullet"/>
      <w:lvlText w:val="•"/>
      <w:lvlJc w:val="left"/>
      <w:pPr>
        <w:ind w:left="3811" w:hanging="140"/>
      </w:pPr>
      <w:rPr>
        <w:rFonts w:hint="default"/>
        <w:lang w:val="vi" w:eastAsia="en-US" w:bidi="ar-SA"/>
      </w:rPr>
    </w:lvl>
    <w:lvl w:ilvl="6" w:tplc="DEFE3860">
      <w:numFmt w:val="bullet"/>
      <w:lvlText w:val="•"/>
      <w:lvlJc w:val="left"/>
      <w:pPr>
        <w:ind w:left="4521" w:hanging="140"/>
      </w:pPr>
      <w:rPr>
        <w:rFonts w:hint="default"/>
        <w:lang w:val="vi" w:eastAsia="en-US" w:bidi="ar-SA"/>
      </w:rPr>
    </w:lvl>
    <w:lvl w:ilvl="7" w:tplc="1B7847A4">
      <w:numFmt w:val="bullet"/>
      <w:lvlText w:val="•"/>
      <w:lvlJc w:val="left"/>
      <w:pPr>
        <w:ind w:left="5231" w:hanging="140"/>
      </w:pPr>
      <w:rPr>
        <w:rFonts w:hint="default"/>
        <w:lang w:val="vi" w:eastAsia="en-US" w:bidi="ar-SA"/>
      </w:rPr>
    </w:lvl>
    <w:lvl w:ilvl="8" w:tplc="C10A572E">
      <w:numFmt w:val="bullet"/>
      <w:lvlText w:val="•"/>
      <w:lvlJc w:val="left"/>
      <w:pPr>
        <w:ind w:left="5941" w:hanging="140"/>
      </w:pPr>
      <w:rPr>
        <w:rFonts w:hint="default"/>
        <w:lang w:val="vi" w:eastAsia="en-US" w:bidi="ar-SA"/>
      </w:rPr>
    </w:lvl>
  </w:abstractNum>
  <w:abstractNum w:abstractNumId="6" w15:restartNumberingAfterBreak="0">
    <w:nsid w:val="244F2F6A"/>
    <w:multiLevelType w:val="multilevel"/>
    <w:tmpl w:val="244F2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B73943"/>
    <w:multiLevelType w:val="hybridMultilevel"/>
    <w:tmpl w:val="04C2DB54"/>
    <w:lvl w:ilvl="0" w:tplc="E452A224">
      <w:numFmt w:val="bullet"/>
      <w:lvlText w:val="-"/>
      <w:lvlJc w:val="left"/>
      <w:pPr>
        <w:ind w:left="175"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C9B005E6">
      <w:numFmt w:val="bullet"/>
      <w:lvlText w:val="•"/>
      <w:lvlJc w:val="left"/>
      <w:pPr>
        <w:ind w:left="564" w:hanging="125"/>
      </w:pPr>
      <w:rPr>
        <w:rFonts w:hint="default"/>
        <w:lang w:val="vi" w:eastAsia="en-US" w:bidi="ar-SA"/>
      </w:rPr>
    </w:lvl>
    <w:lvl w:ilvl="2" w:tplc="C136D07E">
      <w:numFmt w:val="bullet"/>
      <w:lvlText w:val="•"/>
      <w:lvlJc w:val="left"/>
      <w:pPr>
        <w:ind w:left="948" w:hanging="125"/>
      </w:pPr>
      <w:rPr>
        <w:rFonts w:hint="default"/>
        <w:lang w:val="vi" w:eastAsia="en-US" w:bidi="ar-SA"/>
      </w:rPr>
    </w:lvl>
    <w:lvl w:ilvl="3" w:tplc="F9E6913E">
      <w:numFmt w:val="bullet"/>
      <w:lvlText w:val="•"/>
      <w:lvlJc w:val="left"/>
      <w:pPr>
        <w:ind w:left="1332" w:hanging="125"/>
      </w:pPr>
      <w:rPr>
        <w:rFonts w:hint="default"/>
        <w:lang w:val="vi" w:eastAsia="en-US" w:bidi="ar-SA"/>
      </w:rPr>
    </w:lvl>
    <w:lvl w:ilvl="4" w:tplc="691A7ECC">
      <w:numFmt w:val="bullet"/>
      <w:lvlText w:val="•"/>
      <w:lvlJc w:val="left"/>
      <w:pPr>
        <w:ind w:left="1717" w:hanging="125"/>
      </w:pPr>
      <w:rPr>
        <w:rFonts w:hint="default"/>
        <w:lang w:val="vi" w:eastAsia="en-US" w:bidi="ar-SA"/>
      </w:rPr>
    </w:lvl>
    <w:lvl w:ilvl="5" w:tplc="C4B00602">
      <w:numFmt w:val="bullet"/>
      <w:lvlText w:val="•"/>
      <w:lvlJc w:val="left"/>
      <w:pPr>
        <w:ind w:left="2101" w:hanging="125"/>
      </w:pPr>
      <w:rPr>
        <w:rFonts w:hint="default"/>
        <w:lang w:val="vi" w:eastAsia="en-US" w:bidi="ar-SA"/>
      </w:rPr>
    </w:lvl>
    <w:lvl w:ilvl="6" w:tplc="BC360C28">
      <w:numFmt w:val="bullet"/>
      <w:lvlText w:val="•"/>
      <w:lvlJc w:val="left"/>
      <w:pPr>
        <w:ind w:left="2485" w:hanging="125"/>
      </w:pPr>
      <w:rPr>
        <w:rFonts w:hint="default"/>
        <w:lang w:val="vi" w:eastAsia="en-US" w:bidi="ar-SA"/>
      </w:rPr>
    </w:lvl>
    <w:lvl w:ilvl="7" w:tplc="A4D401BA">
      <w:numFmt w:val="bullet"/>
      <w:lvlText w:val="•"/>
      <w:lvlJc w:val="left"/>
      <w:pPr>
        <w:ind w:left="2870" w:hanging="125"/>
      </w:pPr>
      <w:rPr>
        <w:rFonts w:hint="default"/>
        <w:lang w:val="vi" w:eastAsia="en-US" w:bidi="ar-SA"/>
      </w:rPr>
    </w:lvl>
    <w:lvl w:ilvl="8" w:tplc="A9444170">
      <w:numFmt w:val="bullet"/>
      <w:lvlText w:val="•"/>
      <w:lvlJc w:val="left"/>
      <w:pPr>
        <w:ind w:left="3254" w:hanging="125"/>
      </w:pPr>
      <w:rPr>
        <w:rFonts w:hint="default"/>
        <w:lang w:val="vi" w:eastAsia="en-US" w:bidi="ar-SA"/>
      </w:rPr>
    </w:lvl>
  </w:abstractNum>
  <w:abstractNum w:abstractNumId="8" w15:restartNumberingAfterBreak="0">
    <w:nsid w:val="3EFF6DA1"/>
    <w:multiLevelType w:val="hybridMultilevel"/>
    <w:tmpl w:val="EB98DECA"/>
    <w:lvl w:ilvl="0" w:tplc="A24E3AAE">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7C068680">
      <w:numFmt w:val="bullet"/>
      <w:lvlText w:val="•"/>
      <w:lvlJc w:val="left"/>
      <w:pPr>
        <w:ind w:left="844" w:hanging="140"/>
      </w:pPr>
      <w:rPr>
        <w:rFonts w:hint="default"/>
        <w:lang w:val="vi" w:eastAsia="en-US" w:bidi="ar-SA"/>
      </w:rPr>
    </w:lvl>
    <w:lvl w:ilvl="2" w:tplc="7C2665D2">
      <w:numFmt w:val="bullet"/>
      <w:lvlText w:val="•"/>
      <w:lvlJc w:val="left"/>
      <w:pPr>
        <w:ind w:left="1568" w:hanging="140"/>
      </w:pPr>
      <w:rPr>
        <w:rFonts w:hint="default"/>
        <w:lang w:val="vi" w:eastAsia="en-US" w:bidi="ar-SA"/>
      </w:rPr>
    </w:lvl>
    <w:lvl w:ilvl="3" w:tplc="BDA2863C">
      <w:numFmt w:val="bullet"/>
      <w:lvlText w:val="•"/>
      <w:lvlJc w:val="left"/>
      <w:pPr>
        <w:ind w:left="2292" w:hanging="140"/>
      </w:pPr>
      <w:rPr>
        <w:rFonts w:hint="default"/>
        <w:lang w:val="vi" w:eastAsia="en-US" w:bidi="ar-SA"/>
      </w:rPr>
    </w:lvl>
    <w:lvl w:ilvl="4" w:tplc="263627FA">
      <w:numFmt w:val="bullet"/>
      <w:lvlText w:val="•"/>
      <w:lvlJc w:val="left"/>
      <w:pPr>
        <w:ind w:left="3016" w:hanging="140"/>
      </w:pPr>
      <w:rPr>
        <w:rFonts w:hint="default"/>
        <w:lang w:val="vi" w:eastAsia="en-US" w:bidi="ar-SA"/>
      </w:rPr>
    </w:lvl>
    <w:lvl w:ilvl="5" w:tplc="2D00BE12">
      <w:numFmt w:val="bullet"/>
      <w:lvlText w:val="•"/>
      <w:lvlJc w:val="left"/>
      <w:pPr>
        <w:ind w:left="3741" w:hanging="140"/>
      </w:pPr>
      <w:rPr>
        <w:rFonts w:hint="default"/>
        <w:lang w:val="vi" w:eastAsia="en-US" w:bidi="ar-SA"/>
      </w:rPr>
    </w:lvl>
    <w:lvl w:ilvl="6" w:tplc="426EE8FA">
      <w:numFmt w:val="bullet"/>
      <w:lvlText w:val="•"/>
      <w:lvlJc w:val="left"/>
      <w:pPr>
        <w:ind w:left="4465" w:hanging="140"/>
      </w:pPr>
      <w:rPr>
        <w:rFonts w:hint="default"/>
        <w:lang w:val="vi" w:eastAsia="en-US" w:bidi="ar-SA"/>
      </w:rPr>
    </w:lvl>
    <w:lvl w:ilvl="7" w:tplc="5A0294FA">
      <w:numFmt w:val="bullet"/>
      <w:lvlText w:val="•"/>
      <w:lvlJc w:val="left"/>
      <w:pPr>
        <w:ind w:left="5189" w:hanging="140"/>
      </w:pPr>
      <w:rPr>
        <w:rFonts w:hint="default"/>
        <w:lang w:val="vi" w:eastAsia="en-US" w:bidi="ar-SA"/>
      </w:rPr>
    </w:lvl>
    <w:lvl w:ilvl="8" w:tplc="B7A839FA">
      <w:numFmt w:val="bullet"/>
      <w:lvlText w:val="•"/>
      <w:lvlJc w:val="left"/>
      <w:pPr>
        <w:ind w:left="5913" w:hanging="140"/>
      </w:pPr>
      <w:rPr>
        <w:rFonts w:hint="default"/>
        <w:lang w:val="vi" w:eastAsia="en-US" w:bidi="ar-SA"/>
      </w:rPr>
    </w:lvl>
  </w:abstractNum>
  <w:abstractNum w:abstractNumId="9" w15:restartNumberingAfterBreak="0">
    <w:nsid w:val="46847370"/>
    <w:multiLevelType w:val="hybridMultilevel"/>
    <w:tmpl w:val="35347A0A"/>
    <w:lvl w:ilvl="0" w:tplc="1DF82ABE">
      <w:start w:val="1"/>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5B410A0"/>
    <w:multiLevelType w:val="hybridMultilevel"/>
    <w:tmpl w:val="17FA3AF4"/>
    <w:lvl w:ilvl="0" w:tplc="06CE4C8C">
      <w:numFmt w:val="bullet"/>
      <w:lvlText w:val="-"/>
      <w:lvlJc w:val="left"/>
      <w:pPr>
        <w:ind w:left="110" w:hanging="160"/>
      </w:pPr>
      <w:rPr>
        <w:rFonts w:ascii="Times New Roman" w:eastAsia="Times New Roman" w:hAnsi="Times New Roman" w:cs="Times New Roman" w:hint="default"/>
        <w:b w:val="0"/>
        <w:bCs w:val="0"/>
        <w:i w:val="0"/>
        <w:iCs w:val="0"/>
        <w:spacing w:val="0"/>
        <w:w w:val="100"/>
        <w:sz w:val="24"/>
        <w:szCs w:val="24"/>
        <w:lang w:val="vi" w:eastAsia="en-US" w:bidi="ar-SA"/>
      </w:rPr>
    </w:lvl>
    <w:lvl w:ilvl="1" w:tplc="E438EA5C">
      <w:numFmt w:val="bullet"/>
      <w:lvlText w:val="•"/>
      <w:lvlJc w:val="left"/>
      <w:pPr>
        <w:ind w:left="844" w:hanging="160"/>
      </w:pPr>
      <w:rPr>
        <w:rFonts w:hint="default"/>
        <w:lang w:val="vi" w:eastAsia="en-US" w:bidi="ar-SA"/>
      </w:rPr>
    </w:lvl>
    <w:lvl w:ilvl="2" w:tplc="810ADE22">
      <w:numFmt w:val="bullet"/>
      <w:lvlText w:val="•"/>
      <w:lvlJc w:val="left"/>
      <w:pPr>
        <w:ind w:left="1568" w:hanging="160"/>
      </w:pPr>
      <w:rPr>
        <w:rFonts w:hint="default"/>
        <w:lang w:val="vi" w:eastAsia="en-US" w:bidi="ar-SA"/>
      </w:rPr>
    </w:lvl>
    <w:lvl w:ilvl="3" w:tplc="3EFA6160">
      <w:numFmt w:val="bullet"/>
      <w:lvlText w:val="•"/>
      <w:lvlJc w:val="left"/>
      <w:pPr>
        <w:ind w:left="2292" w:hanging="160"/>
      </w:pPr>
      <w:rPr>
        <w:rFonts w:hint="default"/>
        <w:lang w:val="vi" w:eastAsia="en-US" w:bidi="ar-SA"/>
      </w:rPr>
    </w:lvl>
    <w:lvl w:ilvl="4" w:tplc="3000E4F8">
      <w:numFmt w:val="bullet"/>
      <w:lvlText w:val="•"/>
      <w:lvlJc w:val="left"/>
      <w:pPr>
        <w:ind w:left="3016" w:hanging="160"/>
      </w:pPr>
      <w:rPr>
        <w:rFonts w:hint="default"/>
        <w:lang w:val="vi" w:eastAsia="en-US" w:bidi="ar-SA"/>
      </w:rPr>
    </w:lvl>
    <w:lvl w:ilvl="5" w:tplc="8EAE3EAC">
      <w:numFmt w:val="bullet"/>
      <w:lvlText w:val="•"/>
      <w:lvlJc w:val="left"/>
      <w:pPr>
        <w:ind w:left="3741" w:hanging="160"/>
      </w:pPr>
      <w:rPr>
        <w:rFonts w:hint="default"/>
        <w:lang w:val="vi" w:eastAsia="en-US" w:bidi="ar-SA"/>
      </w:rPr>
    </w:lvl>
    <w:lvl w:ilvl="6" w:tplc="9E941560">
      <w:numFmt w:val="bullet"/>
      <w:lvlText w:val="•"/>
      <w:lvlJc w:val="left"/>
      <w:pPr>
        <w:ind w:left="4465" w:hanging="160"/>
      </w:pPr>
      <w:rPr>
        <w:rFonts w:hint="default"/>
        <w:lang w:val="vi" w:eastAsia="en-US" w:bidi="ar-SA"/>
      </w:rPr>
    </w:lvl>
    <w:lvl w:ilvl="7" w:tplc="7732281C">
      <w:numFmt w:val="bullet"/>
      <w:lvlText w:val="•"/>
      <w:lvlJc w:val="left"/>
      <w:pPr>
        <w:ind w:left="5189" w:hanging="160"/>
      </w:pPr>
      <w:rPr>
        <w:rFonts w:hint="default"/>
        <w:lang w:val="vi" w:eastAsia="en-US" w:bidi="ar-SA"/>
      </w:rPr>
    </w:lvl>
    <w:lvl w:ilvl="8" w:tplc="080AD636">
      <w:numFmt w:val="bullet"/>
      <w:lvlText w:val="•"/>
      <w:lvlJc w:val="left"/>
      <w:pPr>
        <w:ind w:left="5913" w:hanging="160"/>
      </w:pPr>
      <w:rPr>
        <w:rFonts w:hint="default"/>
        <w:lang w:val="vi" w:eastAsia="en-US" w:bidi="ar-SA"/>
      </w:rPr>
    </w:lvl>
  </w:abstractNum>
  <w:abstractNum w:abstractNumId="11" w15:restartNumberingAfterBreak="0">
    <w:nsid w:val="57B57534"/>
    <w:multiLevelType w:val="hybridMultilevel"/>
    <w:tmpl w:val="3B664274"/>
    <w:lvl w:ilvl="0" w:tplc="D2A82D94">
      <w:numFmt w:val="bullet"/>
      <w:lvlText w:val="-"/>
      <w:lvlJc w:val="left"/>
      <w:pPr>
        <w:ind w:left="110" w:hanging="155"/>
      </w:pPr>
      <w:rPr>
        <w:rFonts w:ascii="Times New Roman" w:eastAsia="Times New Roman" w:hAnsi="Times New Roman" w:cs="Times New Roman" w:hint="default"/>
        <w:b w:val="0"/>
        <w:bCs w:val="0"/>
        <w:i w:val="0"/>
        <w:iCs w:val="0"/>
        <w:spacing w:val="0"/>
        <w:w w:val="100"/>
        <w:sz w:val="24"/>
        <w:szCs w:val="24"/>
        <w:lang w:val="vi" w:eastAsia="en-US" w:bidi="ar-SA"/>
      </w:rPr>
    </w:lvl>
    <w:lvl w:ilvl="1" w:tplc="E48688C6">
      <w:numFmt w:val="bullet"/>
      <w:lvlText w:val="•"/>
      <w:lvlJc w:val="left"/>
      <w:pPr>
        <w:ind w:left="844" w:hanging="155"/>
      </w:pPr>
      <w:rPr>
        <w:rFonts w:hint="default"/>
        <w:lang w:val="vi" w:eastAsia="en-US" w:bidi="ar-SA"/>
      </w:rPr>
    </w:lvl>
    <w:lvl w:ilvl="2" w:tplc="B95C838E">
      <w:numFmt w:val="bullet"/>
      <w:lvlText w:val="•"/>
      <w:lvlJc w:val="left"/>
      <w:pPr>
        <w:ind w:left="1568" w:hanging="155"/>
      </w:pPr>
      <w:rPr>
        <w:rFonts w:hint="default"/>
        <w:lang w:val="vi" w:eastAsia="en-US" w:bidi="ar-SA"/>
      </w:rPr>
    </w:lvl>
    <w:lvl w:ilvl="3" w:tplc="80384C54">
      <w:numFmt w:val="bullet"/>
      <w:lvlText w:val="•"/>
      <w:lvlJc w:val="left"/>
      <w:pPr>
        <w:ind w:left="2292" w:hanging="155"/>
      </w:pPr>
      <w:rPr>
        <w:rFonts w:hint="default"/>
        <w:lang w:val="vi" w:eastAsia="en-US" w:bidi="ar-SA"/>
      </w:rPr>
    </w:lvl>
    <w:lvl w:ilvl="4" w:tplc="99CCC8B6">
      <w:numFmt w:val="bullet"/>
      <w:lvlText w:val="•"/>
      <w:lvlJc w:val="left"/>
      <w:pPr>
        <w:ind w:left="3016" w:hanging="155"/>
      </w:pPr>
      <w:rPr>
        <w:rFonts w:hint="default"/>
        <w:lang w:val="vi" w:eastAsia="en-US" w:bidi="ar-SA"/>
      </w:rPr>
    </w:lvl>
    <w:lvl w:ilvl="5" w:tplc="9B6E6970">
      <w:numFmt w:val="bullet"/>
      <w:lvlText w:val="•"/>
      <w:lvlJc w:val="left"/>
      <w:pPr>
        <w:ind w:left="3741" w:hanging="155"/>
      </w:pPr>
      <w:rPr>
        <w:rFonts w:hint="default"/>
        <w:lang w:val="vi" w:eastAsia="en-US" w:bidi="ar-SA"/>
      </w:rPr>
    </w:lvl>
    <w:lvl w:ilvl="6" w:tplc="4E28E98C">
      <w:numFmt w:val="bullet"/>
      <w:lvlText w:val="•"/>
      <w:lvlJc w:val="left"/>
      <w:pPr>
        <w:ind w:left="4465" w:hanging="155"/>
      </w:pPr>
      <w:rPr>
        <w:rFonts w:hint="default"/>
        <w:lang w:val="vi" w:eastAsia="en-US" w:bidi="ar-SA"/>
      </w:rPr>
    </w:lvl>
    <w:lvl w:ilvl="7" w:tplc="41C0CE3C">
      <w:numFmt w:val="bullet"/>
      <w:lvlText w:val="•"/>
      <w:lvlJc w:val="left"/>
      <w:pPr>
        <w:ind w:left="5189" w:hanging="155"/>
      </w:pPr>
      <w:rPr>
        <w:rFonts w:hint="default"/>
        <w:lang w:val="vi" w:eastAsia="en-US" w:bidi="ar-SA"/>
      </w:rPr>
    </w:lvl>
    <w:lvl w:ilvl="8" w:tplc="85023CBA">
      <w:numFmt w:val="bullet"/>
      <w:lvlText w:val="•"/>
      <w:lvlJc w:val="left"/>
      <w:pPr>
        <w:ind w:left="5913" w:hanging="155"/>
      </w:pPr>
      <w:rPr>
        <w:rFonts w:hint="default"/>
        <w:lang w:val="vi" w:eastAsia="en-US" w:bidi="ar-SA"/>
      </w:rPr>
    </w:lvl>
  </w:abstractNum>
  <w:abstractNum w:abstractNumId="12" w15:restartNumberingAfterBreak="0">
    <w:nsid w:val="59723770"/>
    <w:multiLevelType w:val="hybridMultilevel"/>
    <w:tmpl w:val="F4E6C180"/>
    <w:lvl w:ilvl="0" w:tplc="E256AD2A">
      <w:numFmt w:val="bullet"/>
      <w:lvlText w:val="-"/>
      <w:lvlJc w:val="left"/>
      <w:pPr>
        <w:ind w:left="110" w:hanging="153"/>
      </w:pPr>
      <w:rPr>
        <w:rFonts w:ascii="Times New Roman" w:eastAsia="Times New Roman" w:hAnsi="Times New Roman" w:cs="Times New Roman" w:hint="default"/>
        <w:b w:val="0"/>
        <w:bCs w:val="0"/>
        <w:i w:val="0"/>
        <w:iCs w:val="0"/>
        <w:spacing w:val="0"/>
        <w:w w:val="100"/>
        <w:sz w:val="24"/>
        <w:szCs w:val="24"/>
        <w:lang w:val="vi" w:eastAsia="en-US" w:bidi="ar-SA"/>
      </w:rPr>
    </w:lvl>
    <w:lvl w:ilvl="1" w:tplc="D4FA0054">
      <w:numFmt w:val="bullet"/>
      <w:lvlText w:val="•"/>
      <w:lvlJc w:val="left"/>
      <w:pPr>
        <w:ind w:left="844" w:hanging="153"/>
      </w:pPr>
      <w:rPr>
        <w:rFonts w:hint="default"/>
        <w:lang w:val="vi" w:eastAsia="en-US" w:bidi="ar-SA"/>
      </w:rPr>
    </w:lvl>
    <w:lvl w:ilvl="2" w:tplc="0C4C0BE0">
      <w:numFmt w:val="bullet"/>
      <w:lvlText w:val="•"/>
      <w:lvlJc w:val="left"/>
      <w:pPr>
        <w:ind w:left="1568" w:hanging="153"/>
      </w:pPr>
      <w:rPr>
        <w:rFonts w:hint="default"/>
        <w:lang w:val="vi" w:eastAsia="en-US" w:bidi="ar-SA"/>
      </w:rPr>
    </w:lvl>
    <w:lvl w:ilvl="3" w:tplc="020A9A56">
      <w:numFmt w:val="bullet"/>
      <w:lvlText w:val="•"/>
      <w:lvlJc w:val="left"/>
      <w:pPr>
        <w:ind w:left="2292" w:hanging="153"/>
      </w:pPr>
      <w:rPr>
        <w:rFonts w:hint="default"/>
        <w:lang w:val="vi" w:eastAsia="en-US" w:bidi="ar-SA"/>
      </w:rPr>
    </w:lvl>
    <w:lvl w:ilvl="4" w:tplc="61CEB63E">
      <w:numFmt w:val="bullet"/>
      <w:lvlText w:val="•"/>
      <w:lvlJc w:val="left"/>
      <w:pPr>
        <w:ind w:left="3016" w:hanging="153"/>
      </w:pPr>
      <w:rPr>
        <w:rFonts w:hint="default"/>
        <w:lang w:val="vi" w:eastAsia="en-US" w:bidi="ar-SA"/>
      </w:rPr>
    </w:lvl>
    <w:lvl w:ilvl="5" w:tplc="FB6C1866">
      <w:numFmt w:val="bullet"/>
      <w:lvlText w:val="•"/>
      <w:lvlJc w:val="left"/>
      <w:pPr>
        <w:ind w:left="3741" w:hanging="153"/>
      </w:pPr>
      <w:rPr>
        <w:rFonts w:hint="default"/>
        <w:lang w:val="vi" w:eastAsia="en-US" w:bidi="ar-SA"/>
      </w:rPr>
    </w:lvl>
    <w:lvl w:ilvl="6" w:tplc="42401EB6">
      <w:numFmt w:val="bullet"/>
      <w:lvlText w:val="•"/>
      <w:lvlJc w:val="left"/>
      <w:pPr>
        <w:ind w:left="4465" w:hanging="153"/>
      </w:pPr>
      <w:rPr>
        <w:rFonts w:hint="default"/>
        <w:lang w:val="vi" w:eastAsia="en-US" w:bidi="ar-SA"/>
      </w:rPr>
    </w:lvl>
    <w:lvl w:ilvl="7" w:tplc="7430EBBA">
      <w:numFmt w:val="bullet"/>
      <w:lvlText w:val="•"/>
      <w:lvlJc w:val="left"/>
      <w:pPr>
        <w:ind w:left="5189" w:hanging="153"/>
      </w:pPr>
      <w:rPr>
        <w:rFonts w:hint="default"/>
        <w:lang w:val="vi" w:eastAsia="en-US" w:bidi="ar-SA"/>
      </w:rPr>
    </w:lvl>
    <w:lvl w:ilvl="8" w:tplc="072EDE66">
      <w:numFmt w:val="bullet"/>
      <w:lvlText w:val="•"/>
      <w:lvlJc w:val="left"/>
      <w:pPr>
        <w:ind w:left="5913" w:hanging="153"/>
      </w:pPr>
      <w:rPr>
        <w:rFonts w:hint="default"/>
        <w:lang w:val="vi" w:eastAsia="en-US" w:bidi="ar-SA"/>
      </w:rPr>
    </w:lvl>
  </w:abstractNum>
  <w:abstractNum w:abstractNumId="13" w15:restartNumberingAfterBreak="0">
    <w:nsid w:val="6009030F"/>
    <w:multiLevelType w:val="hybridMultilevel"/>
    <w:tmpl w:val="C6C87B84"/>
    <w:lvl w:ilvl="0" w:tplc="D68A1C0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052732C"/>
    <w:multiLevelType w:val="hybridMultilevel"/>
    <w:tmpl w:val="5ACEF884"/>
    <w:lvl w:ilvl="0" w:tplc="6F00AB4A">
      <w:numFmt w:val="bullet"/>
      <w:lvlText w:val="-"/>
      <w:lvlJc w:val="left"/>
      <w:pPr>
        <w:ind w:left="110" w:hanging="148"/>
      </w:pPr>
      <w:rPr>
        <w:rFonts w:ascii="Times New Roman" w:eastAsia="Times New Roman" w:hAnsi="Times New Roman" w:cs="Times New Roman" w:hint="default"/>
        <w:b w:val="0"/>
        <w:bCs w:val="0"/>
        <w:i w:val="0"/>
        <w:iCs w:val="0"/>
        <w:spacing w:val="0"/>
        <w:w w:val="100"/>
        <w:sz w:val="24"/>
        <w:szCs w:val="24"/>
        <w:lang w:val="vi" w:eastAsia="en-US" w:bidi="ar-SA"/>
      </w:rPr>
    </w:lvl>
    <w:lvl w:ilvl="1" w:tplc="B9AA5104">
      <w:numFmt w:val="bullet"/>
      <w:lvlText w:val="•"/>
      <w:lvlJc w:val="left"/>
      <w:pPr>
        <w:ind w:left="844" w:hanging="148"/>
      </w:pPr>
      <w:rPr>
        <w:rFonts w:hint="default"/>
        <w:lang w:val="vi" w:eastAsia="en-US" w:bidi="ar-SA"/>
      </w:rPr>
    </w:lvl>
    <w:lvl w:ilvl="2" w:tplc="74D0CC18">
      <w:numFmt w:val="bullet"/>
      <w:lvlText w:val="•"/>
      <w:lvlJc w:val="left"/>
      <w:pPr>
        <w:ind w:left="1568" w:hanging="148"/>
      </w:pPr>
      <w:rPr>
        <w:rFonts w:hint="default"/>
        <w:lang w:val="vi" w:eastAsia="en-US" w:bidi="ar-SA"/>
      </w:rPr>
    </w:lvl>
    <w:lvl w:ilvl="3" w:tplc="3864D8AE">
      <w:numFmt w:val="bullet"/>
      <w:lvlText w:val="•"/>
      <w:lvlJc w:val="left"/>
      <w:pPr>
        <w:ind w:left="2292" w:hanging="148"/>
      </w:pPr>
      <w:rPr>
        <w:rFonts w:hint="default"/>
        <w:lang w:val="vi" w:eastAsia="en-US" w:bidi="ar-SA"/>
      </w:rPr>
    </w:lvl>
    <w:lvl w:ilvl="4" w:tplc="1366AED0">
      <w:numFmt w:val="bullet"/>
      <w:lvlText w:val="•"/>
      <w:lvlJc w:val="left"/>
      <w:pPr>
        <w:ind w:left="3016" w:hanging="148"/>
      </w:pPr>
      <w:rPr>
        <w:rFonts w:hint="default"/>
        <w:lang w:val="vi" w:eastAsia="en-US" w:bidi="ar-SA"/>
      </w:rPr>
    </w:lvl>
    <w:lvl w:ilvl="5" w:tplc="FCF83EDA">
      <w:numFmt w:val="bullet"/>
      <w:lvlText w:val="•"/>
      <w:lvlJc w:val="left"/>
      <w:pPr>
        <w:ind w:left="3741" w:hanging="148"/>
      </w:pPr>
      <w:rPr>
        <w:rFonts w:hint="default"/>
        <w:lang w:val="vi" w:eastAsia="en-US" w:bidi="ar-SA"/>
      </w:rPr>
    </w:lvl>
    <w:lvl w:ilvl="6" w:tplc="AC1E938A">
      <w:numFmt w:val="bullet"/>
      <w:lvlText w:val="•"/>
      <w:lvlJc w:val="left"/>
      <w:pPr>
        <w:ind w:left="4465" w:hanging="148"/>
      </w:pPr>
      <w:rPr>
        <w:rFonts w:hint="default"/>
        <w:lang w:val="vi" w:eastAsia="en-US" w:bidi="ar-SA"/>
      </w:rPr>
    </w:lvl>
    <w:lvl w:ilvl="7" w:tplc="8CB234A0">
      <w:numFmt w:val="bullet"/>
      <w:lvlText w:val="•"/>
      <w:lvlJc w:val="left"/>
      <w:pPr>
        <w:ind w:left="5189" w:hanging="148"/>
      </w:pPr>
      <w:rPr>
        <w:rFonts w:hint="default"/>
        <w:lang w:val="vi" w:eastAsia="en-US" w:bidi="ar-SA"/>
      </w:rPr>
    </w:lvl>
    <w:lvl w:ilvl="8" w:tplc="2ED4EC7E">
      <w:numFmt w:val="bullet"/>
      <w:lvlText w:val="•"/>
      <w:lvlJc w:val="left"/>
      <w:pPr>
        <w:ind w:left="5913" w:hanging="148"/>
      </w:pPr>
      <w:rPr>
        <w:rFonts w:hint="default"/>
        <w:lang w:val="vi" w:eastAsia="en-US" w:bidi="ar-SA"/>
      </w:rPr>
    </w:lvl>
  </w:abstractNum>
  <w:abstractNum w:abstractNumId="15" w15:restartNumberingAfterBreak="0">
    <w:nsid w:val="6B795CFA"/>
    <w:multiLevelType w:val="hybridMultilevel"/>
    <w:tmpl w:val="6E54F4F0"/>
    <w:lvl w:ilvl="0" w:tplc="5BF4FAC4">
      <w:numFmt w:val="bullet"/>
      <w:lvlText w:val="-"/>
      <w:lvlJc w:val="left"/>
      <w:pPr>
        <w:ind w:left="110" w:hanging="150"/>
      </w:pPr>
      <w:rPr>
        <w:rFonts w:ascii="Times New Roman" w:eastAsia="Times New Roman" w:hAnsi="Times New Roman" w:cs="Times New Roman" w:hint="default"/>
        <w:b w:val="0"/>
        <w:bCs w:val="0"/>
        <w:i w:val="0"/>
        <w:iCs w:val="0"/>
        <w:spacing w:val="0"/>
        <w:w w:val="100"/>
        <w:sz w:val="24"/>
        <w:szCs w:val="24"/>
        <w:lang w:val="vi" w:eastAsia="en-US" w:bidi="ar-SA"/>
      </w:rPr>
    </w:lvl>
    <w:lvl w:ilvl="1" w:tplc="CE0C501E">
      <w:numFmt w:val="bullet"/>
      <w:lvlText w:val="•"/>
      <w:lvlJc w:val="left"/>
      <w:pPr>
        <w:ind w:left="844" w:hanging="150"/>
      </w:pPr>
      <w:rPr>
        <w:rFonts w:hint="default"/>
        <w:lang w:val="vi" w:eastAsia="en-US" w:bidi="ar-SA"/>
      </w:rPr>
    </w:lvl>
    <w:lvl w:ilvl="2" w:tplc="FD205E42">
      <w:numFmt w:val="bullet"/>
      <w:lvlText w:val="•"/>
      <w:lvlJc w:val="left"/>
      <w:pPr>
        <w:ind w:left="1568" w:hanging="150"/>
      </w:pPr>
      <w:rPr>
        <w:rFonts w:hint="default"/>
        <w:lang w:val="vi" w:eastAsia="en-US" w:bidi="ar-SA"/>
      </w:rPr>
    </w:lvl>
    <w:lvl w:ilvl="3" w:tplc="6D3ABFBE">
      <w:numFmt w:val="bullet"/>
      <w:lvlText w:val="•"/>
      <w:lvlJc w:val="left"/>
      <w:pPr>
        <w:ind w:left="2292" w:hanging="150"/>
      </w:pPr>
      <w:rPr>
        <w:rFonts w:hint="default"/>
        <w:lang w:val="vi" w:eastAsia="en-US" w:bidi="ar-SA"/>
      </w:rPr>
    </w:lvl>
    <w:lvl w:ilvl="4" w:tplc="7DF8207E">
      <w:numFmt w:val="bullet"/>
      <w:lvlText w:val="•"/>
      <w:lvlJc w:val="left"/>
      <w:pPr>
        <w:ind w:left="3016" w:hanging="150"/>
      </w:pPr>
      <w:rPr>
        <w:rFonts w:hint="default"/>
        <w:lang w:val="vi" w:eastAsia="en-US" w:bidi="ar-SA"/>
      </w:rPr>
    </w:lvl>
    <w:lvl w:ilvl="5" w:tplc="DEF87FEA">
      <w:numFmt w:val="bullet"/>
      <w:lvlText w:val="•"/>
      <w:lvlJc w:val="left"/>
      <w:pPr>
        <w:ind w:left="3741" w:hanging="150"/>
      </w:pPr>
      <w:rPr>
        <w:rFonts w:hint="default"/>
        <w:lang w:val="vi" w:eastAsia="en-US" w:bidi="ar-SA"/>
      </w:rPr>
    </w:lvl>
    <w:lvl w:ilvl="6" w:tplc="C98C9C48">
      <w:numFmt w:val="bullet"/>
      <w:lvlText w:val="•"/>
      <w:lvlJc w:val="left"/>
      <w:pPr>
        <w:ind w:left="4465" w:hanging="150"/>
      </w:pPr>
      <w:rPr>
        <w:rFonts w:hint="default"/>
        <w:lang w:val="vi" w:eastAsia="en-US" w:bidi="ar-SA"/>
      </w:rPr>
    </w:lvl>
    <w:lvl w:ilvl="7" w:tplc="23582C48">
      <w:numFmt w:val="bullet"/>
      <w:lvlText w:val="•"/>
      <w:lvlJc w:val="left"/>
      <w:pPr>
        <w:ind w:left="5189" w:hanging="150"/>
      </w:pPr>
      <w:rPr>
        <w:rFonts w:hint="default"/>
        <w:lang w:val="vi" w:eastAsia="en-US" w:bidi="ar-SA"/>
      </w:rPr>
    </w:lvl>
    <w:lvl w:ilvl="8" w:tplc="2FF88B1A">
      <w:numFmt w:val="bullet"/>
      <w:lvlText w:val="•"/>
      <w:lvlJc w:val="left"/>
      <w:pPr>
        <w:ind w:left="5913" w:hanging="150"/>
      </w:pPr>
      <w:rPr>
        <w:rFonts w:hint="default"/>
        <w:lang w:val="vi" w:eastAsia="en-US" w:bidi="ar-SA"/>
      </w:rPr>
    </w:lvl>
  </w:abstractNum>
  <w:abstractNum w:abstractNumId="16" w15:restartNumberingAfterBreak="0">
    <w:nsid w:val="789B3530"/>
    <w:multiLevelType w:val="hybridMultilevel"/>
    <w:tmpl w:val="808E3566"/>
    <w:lvl w:ilvl="0" w:tplc="E416E48A">
      <w:numFmt w:val="bullet"/>
      <w:lvlText w:val="-"/>
      <w:lvlJc w:val="left"/>
      <w:pPr>
        <w:ind w:left="175"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42C83FAA">
      <w:numFmt w:val="bullet"/>
      <w:lvlText w:val="•"/>
      <w:lvlJc w:val="left"/>
      <w:pPr>
        <w:ind w:left="660" w:hanging="125"/>
      </w:pPr>
      <w:rPr>
        <w:rFonts w:hint="default"/>
        <w:lang w:val="vi" w:eastAsia="en-US" w:bidi="ar-SA"/>
      </w:rPr>
    </w:lvl>
    <w:lvl w:ilvl="2" w:tplc="A9A22D4E">
      <w:numFmt w:val="bullet"/>
      <w:lvlText w:val="•"/>
      <w:lvlJc w:val="left"/>
      <w:pPr>
        <w:ind w:left="1141" w:hanging="125"/>
      </w:pPr>
      <w:rPr>
        <w:rFonts w:hint="default"/>
        <w:lang w:val="vi" w:eastAsia="en-US" w:bidi="ar-SA"/>
      </w:rPr>
    </w:lvl>
    <w:lvl w:ilvl="3" w:tplc="7A3A9E16">
      <w:numFmt w:val="bullet"/>
      <w:lvlText w:val="•"/>
      <w:lvlJc w:val="left"/>
      <w:pPr>
        <w:ind w:left="1622" w:hanging="125"/>
      </w:pPr>
      <w:rPr>
        <w:rFonts w:hint="default"/>
        <w:lang w:val="vi" w:eastAsia="en-US" w:bidi="ar-SA"/>
      </w:rPr>
    </w:lvl>
    <w:lvl w:ilvl="4" w:tplc="3CB44A5A">
      <w:numFmt w:val="bullet"/>
      <w:lvlText w:val="•"/>
      <w:lvlJc w:val="left"/>
      <w:pPr>
        <w:ind w:left="2103" w:hanging="125"/>
      </w:pPr>
      <w:rPr>
        <w:rFonts w:hint="default"/>
        <w:lang w:val="vi" w:eastAsia="en-US" w:bidi="ar-SA"/>
      </w:rPr>
    </w:lvl>
    <w:lvl w:ilvl="5" w:tplc="DC7C2E52">
      <w:numFmt w:val="bullet"/>
      <w:lvlText w:val="•"/>
      <w:lvlJc w:val="left"/>
      <w:pPr>
        <w:ind w:left="2584" w:hanging="125"/>
      </w:pPr>
      <w:rPr>
        <w:rFonts w:hint="default"/>
        <w:lang w:val="vi" w:eastAsia="en-US" w:bidi="ar-SA"/>
      </w:rPr>
    </w:lvl>
    <w:lvl w:ilvl="6" w:tplc="61EC0D72">
      <w:numFmt w:val="bullet"/>
      <w:lvlText w:val="•"/>
      <w:lvlJc w:val="left"/>
      <w:pPr>
        <w:ind w:left="3064" w:hanging="125"/>
      </w:pPr>
      <w:rPr>
        <w:rFonts w:hint="default"/>
        <w:lang w:val="vi" w:eastAsia="en-US" w:bidi="ar-SA"/>
      </w:rPr>
    </w:lvl>
    <w:lvl w:ilvl="7" w:tplc="2DEC3C36">
      <w:numFmt w:val="bullet"/>
      <w:lvlText w:val="•"/>
      <w:lvlJc w:val="left"/>
      <w:pPr>
        <w:ind w:left="3545" w:hanging="125"/>
      </w:pPr>
      <w:rPr>
        <w:rFonts w:hint="default"/>
        <w:lang w:val="vi" w:eastAsia="en-US" w:bidi="ar-SA"/>
      </w:rPr>
    </w:lvl>
    <w:lvl w:ilvl="8" w:tplc="57408E08">
      <w:numFmt w:val="bullet"/>
      <w:lvlText w:val="•"/>
      <w:lvlJc w:val="left"/>
      <w:pPr>
        <w:ind w:left="4026" w:hanging="125"/>
      </w:pPr>
      <w:rPr>
        <w:rFonts w:hint="default"/>
        <w:lang w:val="vi" w:eastAsia="en-US" w:bidi="ar-SA"/>
      </w:rPr>
    </w:lvl>
  </w:abstractNum>
  <w:abstractNum w:abstractNumId="17" w15:restartNumberingAfterBreak="0">
    <w:nsid w:val="7BC32D1B"/>
    <w:multiLevelType w:val="hybridMultilevel"/>
    <w:tmpl w:val="443E8A28"/>
    <w:lvl w:ilvl="0" w:tplc="A21A5C9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FD5EBDBC">
      <w:numFmt w:val="bullet"/>
      <w:lvlText w:val="•"/>
      <w:lvlJc w:val="left"/>
      <w:pPr>
        <w:ind w:left="844" w:hanging="140"/>
      </w:pPr>
      <w:rPr>
        <w:rFonts w:hint="default"/>
        <w:lang w:val="vi" w:eastAsia="en-US" w:bidi="ar-SA"/>
      </w:rPr>
    </w:lvl>
    <w:lvl w:ilvl="2" w:tplc="7932FFF8">
      <w:numFmt w:val="bullet"/>
      <w:lvlText w:val="•"/>
      <w:lvlJc w:val="left"/>
      <w:pPr>
        <w:ind w:left="1568" w:hanging="140"/>
      </w:pPr>
      <w:rPr>
        <w:rFonts w:hint="default"/>
        <w:lang w:val="vi" w:eastAsia="en-US" w:bidi="ar-SA"/>
      </w:rPr>
    </w:lvl>
    <w:lvl w:ilvl="3" w:tplc="7820C0F4">
      <w:numFmt w:val="bullet"/>
      <w:lvlText w:val="•"/>
      <w:lvlJc w:val="left"/>
      <w:pPr>
        <w:ind w:left="2292" w:hanging="140"/>
      </w:pPr>
      <w:rPr>
        <w:rFonts w:hint="default"/>
        <w:lang w:val="vi" w:eastAsia="en-US" w:bidi="ar-SA"/>
      </w:rPr>
    </w:lvl>
    <w:lvl w:ilvl="4" w:tplc="FA7CECAC">
      <w:numFmt w:val="bullet"/>
      <w:lvlText w:val="•"/>
      <w:lvlJc w:val="left"/>
      <w:pPr>
        <w:ind w:left="3016" w:hanging="140"/>
      </w:pPr>
      <w:rPr>
        <w:rFonts w:hint="default"/>
        <w:lang w:val="vi" w:eastAsia="en-US" w:bidi="ar-SA"/>
      </w:rPr>
    </w:lvl>
    <w:lvl w:ilvl="5" w:tplc="0B4E2656">
      <w:numFmt w:val="bullet"/>
      <w:lvlText w:val="•"/>
      <w:lvlJc w:val="left"/>
      <w:pPr>
        <w:ind w:left="3741" w:hanging="140"/>
      </w:pPr>
      <w:rPr>
        <w:rFonts w:hint="default"/>
        <w:lang w:val="vi" w:eastAsia="en-US" w:bidi="ar-SA"/>
      </w:rPr>
    </w:lvl>
    <w:lvl w:ilvl="6" w:tplc="25DA6E30">
      <w:numFmt w:val="bullet"/>
      <w:lvlText w:val="•"/>
      <w:lvlJc w:val="left"/>
      <w:pPr>
        <w:ind w:left="4465" w:hanging="140"/>
      </w:pPr>
      <w:rPr>
        <w:rFonts w:hint="default"/>
        <w:lang w:val="vi" w:eastAsia="en-US" w:bidi="ar-SA"/>
      </w:rPr>
    </w:lvl>
    <w:lvl w:ilvl="7" w:tplc="A442F862">
      <w:numFmt w:val="bullet"/>
      <w:lvlText w:val="•"/>
      <w:lvlJc w:val="left"/>
      <w:pPr>
        <w:ind w:left="5189" w:hanging="140"/>
      </w:pPr>
      <w:rPr>
        <w:rFonts w:hint="default"/>
        <w:lang w:val="vi" w:eastAsia="en-US" w:bidi="ar-SA"/>
      </w:rPr>
    </w:lvl>
    <w:lvl w:ilvl="8" w:tplc="78F4CA0C">
      <w:numFmt w:val="bullet"/>
      <w:lvlText w:val="•"/>
      <w:lvlJc w:val="left"/>
      <w:pPr>
        <w:ind w:left="5913" w:hanging="140"/>
      </w:pPr>
      <w:rPr>
        <w:rFonts w:hint="default"/>
        <w:lang w:val="vi" w:eastAsia="en-US" w:bidi="ar-SA"/>
      </w:rPr>
    </w:lvl>
  </w:abstractNum>
  <w:num w:numId="1">
    <w:abstractNumId w:val="9"/>
  </w:num>
  <w:num w:numId="2">
    <w:abstractNumId w:val="13"/>
  </w:num>
  <w:num w:numId="3">
    <w:abstractNumId w:val="4"/>
  </w:num>
  <w:num w:numId="4">
    <w:abstractNumId w:val="3"/>
  </w:num>
  <w:num w:numId="5">
    <w:abstractNumId w:val="7"/>
  </w:num>
  <w:num w:numId="6">
    <w:abstractNumId w:val="16"/>
  </w:num>
  <w:num w:numId="7">
    <w:abstractNumId w:val="14"/>
  </w:num>
  <w:num w:numId="8">
    <w:abstractNumId w:val="5"/>
  </w:num>
  <w:num w:numId="9">
    <w:abstractNumId w:val="15"/>
  </w:num>
  <w:num w:numId="10">
    <w:abstractNumId w:val="17"/>
  </w:num>
  <w:num w:numId="11">
    <w:abstractNumId w:val="12"/>
  </w:num>
  <w:num w:numId="12">
    <w:abstractNumId w:val="10"/>
  </w:num>
  <w:num w:numId="13">
    <w:abstractNumId w:val="8"/>
  </w:num>
  <w:num w:numId="14">
    <w:abstractNumId w:val="11"/>
  </w:num>
  <w:num w:numId="15">
    <w:abstractNumId w:val="2"/>
  </w:num>
  <w:num w:numId="16">
    <w:abstractNumId w:val="0"/>
  </w:num>
  <w:num w:numId="17">
    <w:abstractNumId w:val="6"/>
  </w:num>
  <w:num w:numId="18">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B5D"/>
    <w:rsid w:val="000264E5"/>
    <w:rsid w:val="00045C95"/>
    <w:rsid w:val="00070678"/>
    <w:rsid w:val="00072746"/>
    <w:rsid w:val="00085994"/>
    <w:rsid w:val="00097254"/>
    <w:rsid w:val="000A682E"/>
    <w:rsid w:val="000C1784"/>
    <w:rsid w:val="00101779"/>
    <w:rsid w:val="00105F7F"/>
    <w:rsid w:val="00151A30"/>
    <w:rsid w:val="00176E8F"/>
    <w:rsid w:val="001936C9"/>
    <w:rsid w:val="001A5B31"/>
    <w:rsid w:val="001C085F"/>
    <w:rsid w:val="001D1196"/>
    <w:rsid w:val="001F4830"/>
    <w:rsid w:val="0022109C"/>
    <w:rsid w:val="0023332E"/>
    <w:rsid w:val="002469D9"/>
    <w:rsid w:val="0026246A"/>
    <w:rsid w:val="002637E3"/>
    <w:rsid w:val="00274651"/>
    <w:rsid w:val="00283AF6"/>
    <w:rsid w:val="002979AC"/>
    <w:rsid w:val="002D64BF"/>
    <w:rsid w:val="002F6616"/>
    <w:rsid w:val="00350FCE"/>
    <w:rsid w:val="003719CF"/>
    <w:rsid w:val="00392CC6"/>
    <w:rsid w:val="003E45EF"/>
    <w:rsid w:val="003F4D20"/>
    <w:rsid w:val="00421B50"/>
    <w:rsid w:val="00435C2C"/>
    <w:rsid w:val="00436C1E"/>
    <w:rsid w:val="00482102"/>
    <w:rsid w:val="00482BDB"/>
    <w:rsid w:val="00487EB7"/>
    <w:rsid w:val="004D2A43"/>
    <w:rsid w:val="004D3F40"/>
    <w:rsid w:val="004F10F0"/>
    <w:rsid w:val="00512C33"/>
    <w:rsid w:val="0052447B"/>
    <w:rsid w:val="0053129B"/>
    <w:rsid w:val="005457C0"/>
    <w:rsid w:val="005611B3"/>
    <w:rsid w:val="0056438A"/>
    <w:rsid w:val="00576132"/>
    <w:rsid w:val="005A3A72"/>
    <w:rsid w:val="005B17E7"/>
    <w:rsid w:val="005F61CC"/>
    <w:rsid w:val="006047C2"/>
    <w:rsid w:val="00657C66"/>
    <w:rsid w:val="00657E15"/>
    <w:rsid w:val="0066020F"/>
    <w:rsid w:val="006773A1"/>
    <w:rsid w:val="006A3EA3"/>
    <w:rsid w:val="006B7629"/>
    <w:rsid w:val="006D3485"/>
    <w:rsid w:val="006D66E9"/>
    <w:rsid w:val="006F635A"/>
    <w:rsid w:val="00713C35"/>
    <w:rsid w:val="00720B87"/>
    <w:rsid w:val="00732A8D"/>
    <w:rsid w:val="00744431"/>
    <w:rsid w:val="00751E79"/>
    <w:rsid w:val="007B6B7B"/>
    <w:rsid w:val="007C1E84"/>
    <w:rsid w:val="007C468D"/>
    <w:rsid w:val="00831507"/>
    <w:rsid w:val="00841F6F"/>
    <w:rsid w:val="00856C95"/>
    <w:rsid w:val="008623BF"/>
    <w:rsid w:val="00874CAC"/>
    <w:rsid w:val="008808C9"/>
    <w:rsid w:val="008A5E1A"/>
    <w:rsid w:val="008E7437"/>
    <w:rsid w:val="008F1B24"/>
    <w:rsid w:val="008F6490"/>
    <w:rsid w:val="00902CA8"/>
    <w:rsid w:val="0093057C"/>
    <w:rsid w:val="00955E06"/>
    <w:rsid w:val="00967687"/>
    <w:rsid w:val="009950E4"/>
    <w:rsid w:val="009B6CA6"/>
    <w:rsid w:val="009C2710"/>
    <w:rsid w:val="009E0522"/>
    <w:rsid w:val="00A171BB"/>
    <w:rsid w:val="00A20D84"/>
    <w:rsid w:val="00A23492"/>
    <w:rsid w:val="00A549A9"/>
    <w:rsid w:val="00A81A47"/>
    <w:rsid w:val="00AA142E"/>
    <w:rsid w:val="00AD1EB1"/>
    <w:rsid w:val="00B01879"/>
    <w:rsid w:val="00B10B33"/>
    <w:rsid w:val="00B36BBE"/>
    <w:rsid w:val="00B62C65"/>
    <w:rsid w:val="00B82549"/>
    <w:rsid w:val="00B92528"/>
    <w:rsid w:val="00B9488E"/>
    <w:rsid w:val="00B96F4E"/>
    <w:rsid w:val="00BA7EA0"/>
    <w:rsid w:val="00BB1518"/>
    <w:rsid w:val="00BE344B"/>
    <w:rsid w:val="00C10D98"/>
    <w:rsid w:val="00C1331B"/>
    <w:rsid w:val="00C20661"/>
    <w:rsid w:val="00C23AF0"/>
    <w:rsid w:val="00C84942"/>
    <w:rsid w:val="00C91949"/>
    <w:rsid w:val="00C953DB"/>
    <w:rsid w:val="00CA6675"/>
    <w:rsid w:val="00D11E4F"/>
    <w:rsid w:val="00D348C9"/>
    <w:rsid w:val="00D51130"/>
    <w:rsid w:val="00D80CC2"/>
    <w:rsid w:val="00D82E4E"/>
    <w:rsid w:val="00D930D3"/>
    <w:rsid w:val="00D95E69"/>
    <w:rsid w:val="00DA7FA3"/>
    <w:rsid w:val="00DB5FA3"/>
    <w:rsid w:val="00DD5B5D"/>
    <w:rsid w:val="00DF2B32"/>
    <w:rsid w:val="00DF3DC5"/>
    <w:rsid w:val="00E1373D"/>
    <w:rsid w:val="00E178EC"/>
    <w:rsid w:val="00E431BB"/>
    <w:rsid w:val="00E5596C"/>
    <w:rsid w:val="00E716E8"/>
    <w:rsid w:val="00E725BA"/>
    <w:rsid w:val="00E74925"/>
    <w:rsid w:val="00E87EFE"/>
    <w:rsid w:val="00E93A7D"/>
    <w:rsid w:val="00EA692C"/>
    <w:rsid w:val="00EB22B7"/>
    <w:rsid w:val="00EF7102"/>
    <w:rsid w:val="00F0751D"/>
    <w:rsid w:val="00F23C93"/>
    <w:rsid w:val="00F4315C"/>
    <w:rsid w:val="00F6644C"/>
    <w:rsid w:val="00F82769"/>
    <w:rsid w:val="00F97BA8"/>
    <w:rsid w:val="00FF3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C333540"/>
  <w15:chartTrackingRefBased/>
  <w15:docId w15:val="{C524A29C-48B4-47A4-8455-98634739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B5D"/>
    <w:pPr>
      <w:spacing w:after="0" w:line="240" w:lineRule="auto"/>
    </w:pPr>
    <w:rPr>
      <w:rFonts w:eastAsia="Times New Roman" w:cs="Times New Roman"/>
      <w:kern w:val="0"/>
      <w:sz w:val="28"/>
      <w:szCs w:val="28"/>
      <w:lang w:val="vi-VN" w:eastAsia="vi-VN"/>
      <w14:ligatures w14:val="none"/>
    </w:rPr>
  </w:style>
  <w:style w:type="paragraph" w:styleId="Heading1">
    <w:name w:val="heading 1"/>
    <w:basedOn w:val="Normal"/>
    <w:next w:val="Normal"/>
    <w:link w:val="Heading1Char"/>
    <w:uiPriority w:val="1"/>
    <w:qFormat/>
    <w:rsid w:val="001D119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BA7EA0"/>
    <w:pPr>
      <w:keepNext/>
      <w:spacing w:before="240" w:after="60"/>
      <w:outlineLvl w:val="1"/>
    </w:pPr>
    <w:rPr>
      <w:rFonts w:ascii="Cambria" w:hAnsi="Cambria"/>
      <w:b/>
      <w:bCs/>
      <w:i/>
      <w:iCs/>
    </w:rPr>
  </w:style>
  <w:style w:type="paragraph" w:styleId="Heading3">
    <w:name w:val="heading 3"/>
    <w:basedOn w:val="Normal"/>
    <w:next w:val="Normal"/>
    <w:link w:val="Heading3Char"/>
    <w:qFormat/>
    <w:rsid w:val="00BA7EA0"/>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nhideWhenUsed/>
    <w:qFormat/>
    <w:rsid w:val="0093057C"/>
    <w:pPr>
      <w:keepNext/>
      <w:keepLines/>
      <w:spacing w:before="40"/>
      <w:outlineLvl w:val="3"/>
    </w:pPr>
    <w:rPr>
      <w:rFonts w:asciiTheme="majorHAnsi" w:eastAsiaTheme="majorEastAsia" w:hAnsiTheme="majorHAnsi" w:cstheme="majorBidi"/>
      <w:i/>
      <w:iCs/>
      <w:color w:val="2F5496" w:themeColor="accent1" w:themeShade="BF"/>
      <w:sz w:val="24"/>
      <w:szCs w:val="24"/>
      <w:lang w:val="en-US" w:eastAsia="en-US"/>
    </w:rPr>
  </w:style>
  <w:style w:type="paragraph" w:styleId="Heading5">
    <w:name w:val="heading 5"/>
    <w:basedOn w:val="Normal"/>
    <w:next w:val="Normal"/>
    <w:link w:val="Heading5Char"/>
    <w:qFormat/>
    <w:rsid w:val="001D1196"/>
    <w:pPr>
      <w:keepNext/>
      <w:autoSpaceDE w:val="0"/>
      <w:autoSpaceDN w:val="0"/>
      <w:spacing w:before="100" w:after="100" w:line="360" w:lineRule="auto"/>
      <w:jc w:val="both"/>
      <w:outlineLvl w:val="4"/>
    </w:pPr>
    <w:rPr>
      <w:rFonts w:ascii=".VnTime" w:hAnsi=".VnTime"/>
      <w:b/>
      <w:bCs/>
      <w:i/>
      <w:iCs/>
      <w:lang w:val="en-GB" w:eastAsia="x-none"/>
    </w:rPr>
  </w:style>
  <w:style w:type="paragraph" w:styleId="Heading6">
    <w:name w:val="heading 6"/>
    <w:basedOn w:val="Normal"/>
    <w:next w:val="Normal"/>
    <w:link w:val="Heading6Char"/>
    <w:qFormat/>
    <w:rsid w:val="001D1196"/>
    <w:pPr>
      <w:keepNext/>
      <w:autoSpaceDE w:val="0"/>
      <w:autoSpaceDN w:val="0"/>
      <w:spacing w:before="100" w:after="100" w:line="360" w:lineRule="auto"/>
      <w:ind w:firstLine="720"/>
      <w:jc w:val="both"/>
      <w:outlineLvl w:val="5"/>
    </w:pPr>
    <w:rPr>
      <w:rFonts w:ascii=".VnTime" w:hAnsi=".VnTime"/>
      <w:b/>
      <w:bCs/>
      <w:i/>
      <w:iCs/>
      <w:lang w:val="en-GB" w:eastAsia="x-none"/>
    </w:rPr>
  </w:style>
  <w:style w:type="paragraph" w:styleId="Heading7">
    <w:name w:val="heading 7"/>
    <w:basedOn w:val="Normal"/>
    <w:next w:val="Normal"/>
    <w:link w:val="Heading7Char"/>
    <w:qFormat/>
    <w:rsid w:val="001D1196"/>
    <w:pPr>
      <w:keepNext/>
      <w:autoSpaceDE w:val="0"/>
      <w:autoSpaceDN w:val="0"/>
      <w:outlineLvl w:val="6"/>
    </w:pPr>
    <w:rPr>
      <w:rFonts w:ascii=".VnArial" w:hAnsi=".VnArial"/>
      <w:b/>
      <w:bCs/>
      <w:sz w:val="26"/>
      <w:szCs w:val="26"/>
      <w:lang w:val="en-GB" w:eastAsia="x-none"/>
    </w:rPr>
  </w:style>
  <w:style w:type="paragraph" w:styleId="Heading8">
    <w:name w:val="heading 8"/>
    <w:basedOn w:val="Normal"/>
    <w:next w:val="Normal"/>
    <w:link w:val="Heading8Char"/>
    <w:qFormat/>
    <w:rsid w:val="001D1196"/>
    <w:pPr>
      <w:keepNext/>
      <w:autoSpaceDE w:val="0"/>
      <w:autoSpaceDN w:val="0"/>
      <w:outlineLvl w:val="7"/>
    </w:pPr>
    <w:rPr>
      <w:rFonts w:ascii=".VnArial" w:hAnsi=".VnArial"/>
      <w:b/>
      <w:bCs/>
      <w:sz w:val="24"/>
      <w:szCs w:val="24"/>
      <w:lang w:val="en-GB" w:eastAsia="x-none"/>
    </w:rPr>
  </w:style>
  <w:style w:type="paragraph" w:styleId="Heading9">
    <w:name w:val="heading 9"/>
    <w:basedOn w:val="Normal"/>
    <w:next w:val="Normal"/>
    <w:link w:val="Heading9Char"/>
    <w:qFormat/>
    <w:rsid w:val="001D1196"/>
    <w:pPr>
      <w:keepNext/>
      <w:autoSpaceDE w:val="0"/>
      <w:autoSpaceDN w:val="0"/>
      <w:jc w:val="center"/>
      <w:outlineLvl w:val="8"/>
    </w:pPr>
    <w:rPr>
      <w:rFonts w:ascii=".VnBodoniH" w:hAnsi=".VnBodoniH"/>
      <w:b/>
      <w:bCs/>
      <w:sz w:val="32"/>
      <w:szCs w:val="32"/>
      <w:lang w:val="fr-FR"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EA0"/>
    <w:rPr>
      <w:rFonts w:ascii="Cambria" w:eastAsia="Times New Roman" w:hAnsi="Cambria" w:cs="Times New Roman"/>
      <w:b/>
      <w:bCs/>
      <w:i/>
      <w:iCs/>
      <w:kern w:val="0"/>
      <w:sz w:val="28"/>
      <w:szCs w:val="28"/>
      <w:lang w:val="vi-VN" w:eastAsia="vi-VN"/>
      <w14:ligatures w14:val="none"/>
    </w:rPr>
  </w:style>
  <w:style w:type="character" w:customStyle="1" w:styleId="Heading3Char">
    <w:name w:val="Heading 3 Char"/>
    <w:basedOn w:val="DefaultParagraphFont"/>
    <w:link w:val="Heading3"/>
    <w:rsid w:val="00BA7EA0"/>
    <w:rPr>
      <w:rFonts w:ascii="Cambria" w:eastAsia="Times New Roman" w:hAnsi="Cambria" w:cs="Times New Roman"/>
      <w:b/>
      <w:bCs/>
      <w:kern w:val="0"/>
      <w:sz w:val="26"/>
      <w:szCs w:val="26"/>
      <w:lang w:val="x-none" w:eastAsia="x-none"/>
      <w14:ligatures w14:val="none"/>
    </w:rPr>
  </w:style>
  <w:style w:type="character" w:customStyle="1" w:styleId="fontstyle01">
    <w:name w:val="fontstyle01"/>
    <w:basedOn w:val="DefaultParagraphFont"/>
    <w:rsid w:val="00BA7EA0"/>
    <w:rPr>
      <w:rFonts w:ascii="TimesNewRomanPSMT" w:hAnsi="TimesNewRomanPSMT" w:hint="default"/>
      <w:b w:val="0"/>
      <w:bCs w:val="0"/>
      <w:i w:val="0"/>
      <w:iCs w:val="0"/>
      <w:color w:val="000000"/>
      <w:sz w:val="28"/>
      <w:szCs w:val="28"/>
    </w:rPr>
  </w:style>
  <w:style w:type="character" w:customStyle="1" w:styleId="BodyTextChar">
    <w:name w:val="Body Text Char"/>
    <w:link w:val="BodyText"/>
    <w:rsid w:val="0093057C"/>
    <w:rPr>
      <w:b/>
      <w:bCs/>
      <w:szCs w:val="24"/>
    </w:rPr>
  </w:style>
  <w:style w:type="paragraph" w:styleId="BodyText">
    <w:name w:val="Body Text"/>
    <w:basedOn w:val="Normal"/>
    <w:link w:val="BodyTextChar"/>
    <w:uiPriority w:val="1"/>
    <w:qFormat/>
    <w:rsid w:val="0093057C"/>
    <w:rPr>
      <w:rFonts w:eastAsiaTheme="minorHAnsi" w:cstheme="minorBidi"/>
      <w:b/>
      <w:bCs/>
      <w:kern w:val="2"/>
      <w:sz w:val="24"/>
      <w:szCs w:val="24"/>
      <w:lang w:val="en-US" w:eastAsia="en-US"/>
      <w14:ligatures w14:val="standardContextual"/>
    </w:rPr>
  </w:style>
  <w:style w:type="character" w:customStyle="1" w:styleId="BodyTextChar1">
    <w:name w:val="Body Text Char1"/>
    <w:basedOn w:val="DefaultParagraphFont"/>
    <w:uiPriority w:val="99"/>
    <w:rsid w:val="0093057C"/>
    <w:rPr>
      <w:rFonts w:eastAsia="Times New Roman" w:cs="Times New Roman"/>
      <w:kern w:val="0"/>
      <w:sz w:val="28"/>
      <w:szCs w:val="28"/>
      <w:lang w:val="vi-VN" w:eastAsia="vi-VN"/>
      <w14:ligatures w14:val="none"/>
    </w:rPr>
  </w:style>
  <w:style w:type="paragraph" w:styleId="ListParagraph">
    <w:name w:val="List Paragraph"/>
    <w:basedOn w:val="Normal"/>
    <w:uiPriority w:val="34"/>
    <w:qFormat/>
    <w:rsid w:val="0093057C"/>
    <w:pPr>
      <w:ind w:left="720"/>
      <w:contextualSpacing/>
    </w:pPr>
  </w:style>
  <w:style w:type="paragraph" w:styleId="BodyText3">
    <w:name w:val="Body Text 3"/>
    <w:basedOn w:val="Normal"/>
    <w:link w:val="BodyText3Char"/>
    <w:unhideWhenUsed/>
    <w:rsid w:val="0093057C"/>
    <w:pPr>
      <w:spacing w:after="120"/>
    </w:pPr>
    <w:rPr>
      <w:sz w:val="16"/>
      <w:szCs w:val="16"/>
    </w:rPr>
  </w:style>
  <w:style w:type="character" w:customStyle="1" w:styleId="BodyText3Char">
    <w:name w:val="Body Text 3 Char"/>
    <w:basedOn w:val="DefaultParagraphFont"/>
    <w:link w:val="BodyText3"/>
    <w:rsid w:val="0093057C"/>
    <w:rPr>
      <w:rFonts w:eastAsia="Times New Roman" w:cs="Times New Roman"/>
      <w:kern w:val="0"/>
      <w:sz w:val="16"/>
      <w:szCs w:val="16"/>
      <w:lang w:val="vi-VN" w:eastAsia="vi-VN"/>
      <w14:ligatures w14:val="none"/>
    </w:rPr>
  </w:style>
  <w:style w:type="character" w:customStyle="1" w:styleId="Heading4Char">
    <w:name w:val="Heading 4 Char"/>
    <w:basedOn w:val="DefaultParagraphFont"/>
    <w:link w:val="Heading4"/>
    <w:rsid w:val="0093057C"/>
    <w:rPr>
      <w:rFonts w:asciiTheme="majorHAnsi" w:eastAsiaTheme="majorEastAsia" w:hAnsiTheme="majorHAnsi" w:cstheme="majorBidi"/>
      <w:i/>
      <w:iCs/>
      <w:color w:val="2F5496" w:themeColor="accent1" w:themeShade="BF"/>
      <w:kern w:val="0"/>
      <w:szCs w:val="24"/>
      <w14:ligatures w14:val="none"/>
    </w:rPr>
  </w:style>
  <w:style w:type="paragraph" w:customStyle="1" w:styleId="ListParagraph1">
    <w:name w:val="List Paragraph1"/>
    <w:basedOn w:val="Normal"/>
    <w:uiPriority w:val="99"/>
    <w:qFormat/>
    <w:rsid w:val="0093057C"/>
    <w:pPr>
      <w:spacing w:after="200" w:line="276" w:lineRule="auto"/>
      <w:ind w:left="720"/>
      <w:contextualSpacing/>
    </w:pPr>
    <w:rPr>
      <w:rFonts w:ascii=".VnTime" w:eastAsia="Calibri" w:hAnsi=".VnTime"/>
      <w:sz w:val="26"/>
      <w:szCs w:val="22"/>
      <w:lang w:val="en-US" w:eastAsia="en-US"/>
    </w:rPr>
  </w:style>
  <w:style w:type="paragraph" w:customStyle="1" w:styleId="Vnbnnidung">
    <w:name w:val="Văn bản nội dung"/>
    <w:basedOn w:val="Normal"/>
    <w:link w:val="Vnbnnidung0"/>
    <w:uiPriority w:val="99"/>
    <w:qFormat/>
    <w:rsid w:val="0093057C"/>
    <w:pPr>
      <w:widowControl w:val="0"/>
      <w:spacing w:line="319" w:lineRule="auto"/>
      <w:ind w:firstLine="400"/>
    </w:pPr>
    <w:rPr>
      <w:rFonts w:eastAsiaTheme="minorHAnsi"/>
      <w:sz w:val="26"/>
      <w:szCs w:val="26"/>
      <w:lang w:val="en-US" w:eastAsia="en-US"/>
    </w:rPr>
  </w:style>
  <w:style w:type="character" w:customStyle="1" w:styleId="Vnbnnidung0">
    <w:name w:val="Văn bản nội dung_"/>
    <w:link w:val="Vnbnnidung"/>
    <w:uiPriority w:val="99"/>
    <w:rsid w:val="0093057C"/>
    <w:rPr>
      <w:rFonts w:cs="Times New Roman"/>
      <w:kern w:val="0"/>
      <w:sz w:val="26"/>
      <w:szCs w:val="26"/>
      <w14:ligatures w14:val="none"/>
    </w:rPr>
  </w:style>
  <w:style w:type="paragraph" w:customStyle="1" w:styleId="Headingthan">
    <w:name w:val="Heading than"/>
    <w:basedOn w:val="Normal"/>
    <w:autoRedefine/>
    <w:qFormat/>
    <w:rsid w:val="0093057C"/>
    <w:pPr>
      <w:spacing w:before="60" w:after="60" w:line="312" w:lineRule="auto"/>
      <w:jc w:val="both"/>
    </w:pPr>
    <w:rPr>
      <w:spacing w:val="-6"/>
      <w:lang w:val="en-US" w:eastAsia="en-US"/>
    </w:rPr>
  </w:style>
  <w:style w:type="paragraph" w:customStyle="1" w:styleId="CharCharCharCharCharChar">
    <w:name w:val="Char Char Char Char Char Char"/>
    <w:basedOn w:val="Normal"/>
    <w:uiPriority w:val="99"/>
    <w:rsid w:val="0093057C"/>
    <w:pPr>
      <w:spacing w:after="160" w:line="240" w:lineRule="exact"/>
    </w:pPr>
    <w:rPr>
      <w:rFonts w:ascii="Tahoma" w:eastAsia="PMingLiU" w:hAnsi="Tahoma"/>
      <w:sz w:val="20"/>
      <w:szCs w:val="20"/>
      <w:lang w:val="en-US" w:eastAsia="en-US"/>
    </w:rPr>
  </w:style>
  <w:style w:type="character" w:customStyle="1" w:styleId="BalloonTextChar">
    <w:name w:val="Balloon Text Char"/>
    <w:basedOn w:val="DefaultParagraphFont"/>
    <w:link w:val="BalloonText"/>
    <w:uiPriority w:val="99"/>
    <w:rsid w:val="0093057C"/>
    <w:rPr>
      <w:rFonts w:ascii="Tahoma" w:eastAsia="Times New Roman" w:hAnsi="Tahoma" w:cs="Tahoma"/>
      <w:sz w:val="16"/>
      <w:szCs w:val="16"/>
    </w:rPr>
  </w:style>
  <w:style w:type="paragraph" w:styleId="BalloonText">
    <w:name w:val="Balloon Text"/>
    <w:basedOn w:val="Normal"/>
    <w:link w:val="BalloonTextChar"/>
    <w:uiPriority w:val="99"/>
    <w:unhideWhenUsed/>
    <w:rsid w:val="0093057C"/>
    <w:rPr>
      <w:rFonts w:ascii="Tahoma" w:hAnsi="Tahoma" w:cs="Tahoma"/>
      <w:kern w:val="2"/>
      <w:sz w:val="16"/>
      <w:szCs w:val="16"/>
      <w:lang w:val="en-US" w:eastAsia="en-US"/>
      <w14:ligatures w14:val="standardContextual"/>
    </w:rPr>
  </w:style>
  <w:style w:type="character" w:customStyle="1" w:styleId="BalloonTextChar1">
    <w:name w:val="Balloon Text Char1"/>
    <w:basedOn w:val="DefaultParagraphFont"/>
    <w:uiPriority w:val="99"/>
    <w:semiHidden/>
    <w:rsid w:val="0093057C"/>
    <w:rPr>
      <w:rFonts w:ascii="Segoe UI" w:eastAsia="Times New Roman" w:hAnsi="Segoe UI" w:cs="Segoe UI"/>
      <w:kern w:val="0"/>
      <w:sz w:val="18"/>
      <w:szCs w:val="18"/>
      <w:lang w:val="vi-VN" w:eastAsia="vi-VN"/>
      <w14:ligatures w14:val="none"/>
    </w:rPr>
  </w:style>
  <w:style w:type="character" w:styleId="CommentReference">
    <w:name w:val="annotation reference"/>
    <w:uiPriority w:val="99"/>
    <w:unhideWhenUsed/>
    <w:rsid w:val="0093057C"/>
    <w:rPr>
      <w:sz w:val="16"/>
      <w:szCs w:val="16"/>
    </w:rPr>
  </w:style>
  <w:style w:type="paragraph" w:styleId="CommentText">
    <w:name w:val="annotation text"/>
    <w:basedOn w:val="Normal"/>
    <w:link w:val="CommentTextChar"/>
    <w:uiPriority w:val="99"/>
    <w:unhideWhenUsed/>
    <w:rsid w:val="0093057C"/>
    <w:rPr>
      <w:sz w:val="20"/>
      <w:szCs w:val="20"/>
      <w:lang w:val="en-US" w:eastAsia="en-US"/>
    </w:rPr>
  </w:style>
  <w:style w:type="character" w:customStyle="1" w:styleId="CommentTextChar">
    <w:name w:val="Comment Text Char"/>
    <w:basedOn w:val="DefaultParagraphFont"/>
    <w:link w:val="CommentText"/>
    <w:uiPriority w:val="99"/>
    <w:rsid w:val="0093057C"/>
    <w:rPr>
      <w:rFonts w:eastAsia="Times New Roman" w:cs="Times New Roman"/>
      <w:kern w:val="0"/>
      <w:sz w:val="20"/>
      <w:szCs w:val="20"/>
      <w14:ligatures w14:val="none"/>
    </w:rPr>
  </w:style>
  <w:style w:type="character" w:styleId="Hyperlink">
    <w:name w:val="Hyperlink"/>
    <w:uiPriority w:val="99"/>
    <w:unhideWhenUsed/>
    <w:rsid w:val="0093057C"/>
    <w:rPr>
      <w:color w:val="0000FF"/>
      <w:u w:val="single"/>
    </w:rPr>
  </w:style>
  <w:style w:type="table" w:styleId="TableGrid">
    <w:name w:val="Table Grid"/>
    <w:basedOn w:val="TableNormal"/>
    <w:uiPriority w:val="39"/>
    <w:rsid w:val="0093057C"/>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3057C"/>
    <w:pPr>
      <w:spacing w:before="100" w:beforeAutospacing="1" w:after="100" w:afterAutospacing="1"/>
    </w:pPr>
    <w:rPr>
      <w:sz w:val="24"/>
      <w:szCs w:val="24"/>
      <w:lang w:val="en-US" w:eastAsia="en-US"/>
    </w:rPr>
  </w:style>
  <w:style w:type="paragraph" w:customStyle="1" w:styleId="Char">
    <w:name w:val="Char"/>
    <w:basedOn w:val="Normal"/>
    <w:autoRedefine/>
    <w:uiPriority w:val="99"/>
    <w:rsid w:val="0093057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Strong">
    <w:name w:val="Strong"/>
    <w:qFormat/>
    <w:rsid w:val="0093057C"/>
    <w:rPr>
      <w:b/>
      <w:bCs/>
    </w:rPr>
  </w:style>
  <w:style w:type="paragraph" w:customStyle="1" w:styleId="Default">
    <w:name w:val="Default"/>
    <w:uiPriority w:val="99"/>
    <w:rsid w:val="0093057C"/>
    <w:pPr>
      <w:autoSpaceDE w:val="0"/>
      <w:autoSpaceDN w:val="0"/>
      <w:adjustRightInd w:val="0"/>
      <w:spacing w:after="0" w:line="240" w:lineRule="auto"/>
    </w:pPr>
    <w:rPr>
      <w:rFonts w:eastAsia="Calibri" w:cs="Times New Roman"/>
      <w:color w:val="000000"/>
      <w:kern w:val="0"/>
      <w:szCs w:val="24"/>
      <w14:ligatures w14:val="none"/>
    </w:rPr>
  </w:style>
  <w:style w:type="paragraph" w:styleId="FootnoteText">
    <w:name w:val="footnote text"/>
    <w:basedOn w:val="Normal"/>
    <w:link w:val="FootnoteTextChar"/>
    <w:semiHidden/>
    <w:rsid w:val="0093057C"/>
    <w:pPr>
      <w:autoSpaceDE w:val="0"/>
      <w:autoSpaceDN w:val="0"/>
    </w:pPr>
    <w:rPr>
      <w:rFonts w:ascii=".VnTime" w:hAnsi=".VnTime" w:cs=".VnTime"/>
      <w:sz w:val="20"/>
      <w:szCs w:val="20"/>
      <w:lang w:val="en-GB" w:eastAsia="en-US"/>
    </w:rPr>
  </w:style>
  <w:style w:type="character" w:customStyle="1" w:styleId="FootnoteTextChar">
    <w:name w:val="Footnote Text Char"/>
    <w:basedOn w:val="DefaultParagraphFont"/>
    <w:link w:val="FootnoteText"/>
    <w:semiHidden/>
    <w:rsid w:val="0093057C"/>
    <w:rPr>
      <w:rFonts w:ascii=".VnTime" w:eastAsia="Times New Roman" w:hAnsi=".VnTime" w:cs=".VnTime"/>
      <w:kern w:val="0"/>
      <w:sz w:val="20"/>
      <w:szCs w:val="20"/>
      <w:lang w:val="en-GB"/>
      <w14:ligatures w14:val="none"/>
    </w:rPr>
  </w:style>
  <w:style w:type="paragraph" w:styleId="Header">
    <w:name w:val="header"/>
    <w:basedOn w:val="Normal"/>
    <w:link w:val="HeaderChar"/>
    <w:uiPriority w:val="99"/>
    <w:unhideWhenUsed/>
    <w:rsid w:val="0093057C"/>
    <w:pPr>
      <w:tabs>
        <w:tab w:val="center" w:pos="4680"/>
        <w:tab w:val="right" w:pos="9360"/>
      </w:tabs>
    </w:pPr>
    <w:rPr>
      <w:sz w:val="26"/>
      <w:szCs w:val="26"/>
      <w:lang w:val="en-US" w:eastAsia="en-US"/>
    </w:rPr>
  </w:style>
  <w:style w:type="character" w:customStyle="1" w:styleId="HeaderChar">
    <w:name w:val="Header Char"/>
    <w:basedOn w:val="DefaultParagraphFont"/>
    <w:link w:val="Header"/>
    <w:uiPriority w:val="99"/>
    <w:rsid w:val="0093057C"/>
    <w:rPr>
      <w:rFonts w:eastAsia="Times New Roman" w:cs="Times New Roman"/>
      <w:kern w:val="0"/>
      <w:sz w:val="26"/>
      <w:szCs w:val="26"/>
      <w14:ligatures w14:val="none"/>
    </w:rPr>
  </w:style>
  <w:style w:type="paragraph" w:styleId="Footer">
    <w:name w:val="footer"/>
    <w:basedOn w:val="Normal"/>
    <w:link w:val="FooterChar"/>
    <w:uiPriority w:val="99"/>
    <w:unhideWhenUsed/>
    <w:rsid w:val="0093057C"/>
    <w:pPr>
      <w:tabs>
        <w:tab w:val="center" w:pos="4680"/>
        <w:tab w:val="right" w:pos="9360"/>
      </w:tabs>
    </w:pPr>
    <w:rPr>
      <w:sz w:val="26"/>
      <w:szCs w:val="26"/>
      <w:lang w:val="en-US" w:eastAsia="en-US"/>
    </w:rPr>
  </w:style>
  <w:style w:type="character" w:customStyle="1" w:styleId="FooterChar">
    <w:name w:val="Footer Char"/>
    <w:basedOn w:val="DefaultParagraphFont"/>
    <w:link w:val="Footer"/>
    <w:uiPriority w:val="99"/>
    <w:rsid w:val="0093057C"/>
    <w:rPr>
      <w:rFonts w:eastAsia="Times New Roman" w:cs="Times New Roman"/>
      <w:kern w:val="0"/>
      <w:sz w:val="26"/>
      <w:szCs w:val="26"/>
      <w14:ligatures w14:val="none"/>
    </w:rPr>
  </w:style>
  <w:style w:type="character" w:customStyle="1" w:styleId="CommentSubjectChar">
    <w:name w:val="Comment Subject Char"/>
    <w:basedOn w:val="CommentTextChar"/>
    <w:link w:val="CommentSubject"/>
    <w:uiPriority w:val="99"/>
    <w:semiHidden/>
    <w:rsid w:val="0093057C"/>
    <w:rPr>
      <w:rFonts w:eastAsia="Times New Roman" w:cs="Times New Roman"/>
      <w:b/>
      <w:b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3057C"/>
    <w:rPr>
      <w:b/>
      <w:bCs/>
    </w:rPr>
  </w:style>
  <w:style w:type="character" w:customStyle="1" w:styleId="CommentSubjectChar1">
    <w:name w:val="Comment Subject Char1"/>
    <w:basedOn w:val="CommentTextChar"/>
    <w:uiPriority w:val="99"/>
    <w:semiHidden/>
    <w:rsid w:val="0093057C"/>
    <w:rPr>
      <w:rFonts w:eastAsia="Times New Roman" w:cs="Times New Roman"/>
      <w:b/>
      <w:bCs/>
      <w:kern w:val="0"/>
      <w:sz w:val="20"/>
      <w:szCs w:val="20"/>
      <w14:ligatures w14:val="none"/>
    </w:rPr>
  </w:style>
  <w:style w:type="paragraph" w:customStyle="1" w:styleId="Char2">
    <w:name w:val="Char2"/>
    <w:basedOn w:val="Normal"/>
    <w:autoRedefine/>
    <w:uiPriority w:val="99"/>
    <w:rsid w:val="0093057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1">
    <w:name w:val="Char1"/>
    <w:basedOn w:val="Normal"/>
    <w:autoRedefine/>
    <w:uiPriority w:val="99"/>
    <w:rsid w:val="0093057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DocumentMapChar">
    <w:name w:val="Document Map Char"/>
    <w:basedOn w:val="DefaultParagraphFont"/>
    <w:link w:val="DocumentMap"/>
    <w:uiPriority w:val="99"/>
    <w:semiHidden/>
    <w:rsid w:val="0093057C"/>
    <w:rPr>
      <w:rFonts w:ascii="Tahoma" w:eastAsia="Times New Roman" w:hAnsi="Tahoma" w:cs="Tahoma"/>
      <w:sz w:val="16"/>
      <w:szCs w:val="16"/>
    </w:rPr>
  </w:style>
  <w:style w:type="paragraph" w:styleId="DocumentMap">
    <w:name w:val="Document Map"/>
    <w:basedOn w:val="Normal"/>
    <w:link w:val="DocumentMapChar"/>
    <w:uiPriority w:val="99"/>
    <w:semiHidden/>
    <w:rsid w:val="0093057C"/>
    <w:rPr>
      <w:rFonts w:ascii="Tahoma" w:hAnsi="Tahoma" w:cs="Tahoma"/>
      <w:kern w:val="2"/>
      <w:sz w:val="16"/>
      <w:szCs w:val="16"/>
      <w:lang w:val="en-US" w:eastAsia="en-US"/>
      <w14:ligatures w14:val="standardContextual"/>
    </w:rPr>
  </w:style>
  <w:style w:type="character" w:customStyle="1" w:styleId="DocumentMapChar1">
    <w:name w:val="Document Map Char1"/>
    <w:basedOn w:val="DefaultParagraphFont"/>
    <w:uiPriority w:val="99"/>
    <w:semiHidden/>
    <w:rsid w:val="0093057C"/>
    <w:rPr>
      <w:rFonts w:ascii="Segoe UI" w:eastAsia="Times New Roman" w:hAnsi="Segoe UI" w:cs="Segoe UI"/>
      <w:kern w:val="0"/>
      <w:sz w:val="16"/>
      <w:szCs w:val="16"/>
      <w:lang w:val="vi-VN" w:eastAsia="vi-VN"/>
      <w14:ligatures w14:val="none"/>
    </w:rPr>
  </w:style>
  <w:style w:type="character" w:customStyle="1" w:styleId="apple-converted-space">
    <w:name w:val="apple-converted-space"/>
    <w:basedOn w:val="DefaultParagraphFont"/>
    <w:uiPriority w:val="99"/>
    <w:rsid w:val="0093057C"/>
  </w:style>
  <w:style w:type="paragraph" w:customStyle="1" w:styleId="TableParagraph">
    <w:name w:val="Table Paragraph"/>
    <w:basedOn w:val="Normal"/>
    <w:uiPriority w:val="1"/>
    <w:qFormat/>
    <w:rsid w:val="0093057C"/>
    <w:pPr>
      <w:widowControl w:val="0"/>
    </w:pPr>
    <w:rPr>
      <w:rFonts w:asciiTheme="minorHAnsi" w:eastAsiaTheme="minorHAnsi" w:hAnsiTheme="minorHAnsi" w:cstheme="minorBidi"/>
      <w:sz w:val="22"/>
      <w:szCs w:val="22"/>
      <w:lang w:val="en-US" w:eastAsia="en-US"/>
    </w:rPr>
  </w:style>
  <w:style w:type="paragraph" w:customStyle="1" w:styleId="mucI">
    <w:name w:val="mucI"/>
    <w:aliases w:val="II"/>
    <w:basedOn w:val="Normal"/>
    <w:rsid w:val="0093057C"/>
    <w:pPr>
      <w:widowControl w:val="0"/>
      <w:spacing w:before="360" w:after="120"/>
      <w:ind w:left="851" w:hanging="284"/>
      <w:jc w:val="both"/>
    </w:pPr>
    <w:rPr>
      <w:rFonts w:ascii=".VnTimeH" w:hAnsi=".VnTimeH" w:cs=".VnTimeH"/>
      <w:b/>
      <w:bCs/>
      <w:sz w:val="24"/>
      <w:szCs w:val="24"/>
      <w:lang w:val="en-US" w:eastAsia="en-US"/>
    </w:rPr>
  </w:style>
  <w:style w:type="character" w:customStyle="1" w:styleId="go">
    <w:name w:val="go"/>
    <w:basedOn w:val="DefaultParagraphFont"/>
    <w:rsid w:val="0093057C"/>
  </w:style>
  <w:style w:type="table" w:customStyle="1" w:styleId="TableGrid1">
    <w:name w:val="Table Grid1"/>
    <w:basedOn w:val="TableNormal"/>
    <w:next w:val="TableGrid"/>
    <w:uiPriority w:val="59"/>
    <w:rsid w:val="0093057C"/>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D1196"/>
    <w:rPr>
      <w:rFonts w:ascii="Cambria" w:eastAsia="Times New Roman" w:hAnsi="Cambria" w:cs="Times New Roman"/>
      <w:b/>
      <w:bCs/>
      <w:kern w:val="32"/>
      <w:sz w:val="32"/>
      <w:szCs w:val="32"/>
      <w:lang w:val="vi-VN" w:eastAsia="vi-VN"/>
      <w14:ligatures w14:val="none"/>
    </w:rPr>
  </w:style>
  <w:style w:type="character" w:customStyle="1" w:styleId="Heading5Char">
    <w:name w:val="Heading 5 Char"/>
    <w:basedOn w:val="DefaultParagraphFont"/>
    <w:link w:val="Heading5"/>
    <w:rsid w:val="001D1196"/>
    <w:rPr>
      <w:rFonts w:ascii=".VnTime" w:eastAsia="Times New Roman" w:hAnsi=".VnTime" w:cs="Times New Roman"/>
      <w:b/>
      <w:bCs/>
      <w:i/>
      <w:iCs/>
      <w:kern w:val="0"/>
      <w:sz w:val="28"/>
      <w:szCs w:val="28"/>
      <w:lang w:val="en-GB" w:eastAsia="x-none"/>
      <w14:ligatures w14:val="none"/>
    </w:rPr>
  </w:style>
  <w:style w:type="character" w:customStyle="1" w:styleId="Heading6Char">
    <w:name w:val="Heading 6 Char"/>
    <w:basedOn w:val="DefaultParagraphFont"/>
    <w:link w:val="Heading6"/>
    <w:rsid w:val="001D1196"/>
    <w:rPr>
      <w:rFonts w:ascii=".VnTime" w:eastAsia="Times New Roman" w:hAnsi=".VnTime" w:cs="Times New Roman"/>
      <w:b/>
      <w:bCs/>
      <w:i/>
      <w:iCs/>
      <w:kern w:val="0"/>
      <w:sz w:val="28"/>
      <w:szCs w:val="28"/>
      <w:lang w:val="en-GB" w:eastAsia="x-none"/>
      <w14:ligatures w14:val="none"/>
    </w:rPr>
  </w:style>
  <w:style w:type="character" w:customStyle="1" w:styleId="Heading7Char">
    <w:name w:val="Heading 7 Char"/>
    <w:basedOn w:val="DefaultParagraphFont"/>
    <w:link w:val="Heading7"/>
    <w:rsid w:val="001D1196"/>
    <w:rPr>
      <w:rFonts w:ascii=".VnArial" w:eastAsia="Times New Roman" w:hAnsi=".VnArial" w:cs="Times New Roman"/>
      <w:b/>
      <w:bCs/>
      <w:kern w:val="0"/>
      <w:sz w:val="26"/>
      <w:szCs w:val="26"/>
      <w:lang w:val="en-GB" w:eastAsia="x-none"/>
      <w14:ligatures w14:val="none"/>
    </w:rPr>
  </w:style>
  <w:style w:type="character" w:customStyle="1" w:styleId="Heading8Char">
    <w:name w:val="Heading 8 Char"/>
    <w:basedOn w:val="DefaultParagraphFont"/>
    <w:link w:val="Heading8"/>
    <w:rsid w:val="001D1196"/>
    <w:rPr>
      <w:rFonts w:ascii=".VnArial" w:eastAsia="Times New Roman" w:hAnsi=".VnArial" w:cs="Times New Roman"/>
      <w:b/>
      <w:bCs/>
      <w:kern w:val="0"/>
      <w:szCs w:val="24"/>
      <w:lang w:val="en-GB" w:eastAsia="x-none"/>
      <w14:ligatures w14:val="none"/>
    </w:rPr>
  </w:style>
  <w:style w:type="character" w:customStyle="1" w:styleId="Heading9Char">
    <w:name w:val="Heading 9 Char"/>
    <w:basedOn w:val="DefaultParagraphFont"/>
    <w:link w:val="Heading9"/>
    <w:rsid w:val="001D1196"/>
    <w:rPr>
      <w:rFonts w:ascii=".VnBodoniH" w:eastAsia="Times New Roman" w:hAnsi=".VnBodoniH" w:cs="Times New Roman"/>
      <w:b/>
      <w:bCs/>
      <w:kern w:val="0"/>
      <w:sz w:val="32"/>
      <w:szCs w:val="32"/>
      <w:lang w:val="fr-FR" w:eastAsia="x-none"/>
      <w14:ligatures w14:val="none"/>
    </w:rPr>
  </w:style>
  <w:style w:type="character" w:customStyle="1" w:styleId="Bodytext0">
    <w:name w:val="Body text_"/>
    <w:link w:val="BodyText6"/>
    <w:uiPriority w:val="99"/>
    <w:rsid w:val="001D1196"/>
    <w:rPr>
      <w:sz w:val="26"/>
      <w:szCs w:val="26"/>
      <w:shd w:val="clear" w:color="auto" w:fill="FFFFFF"/>
    </w:rPr>
  </w:style>
  <w:style w:type="paragraph" w:customStyle="1" w:styleId="BodyText6">
    <w:name w:val="Body Text6"/>
    <w:basedOn w:val="Normal"/>
    <w:link w:val="Bodytext0"/>
    <w:uiPriority w:val="99"/>
    <w:rsid w:val="001D1196"/>
    <w:pPr>
      <w:widowControl w:val="0"/>
      <w:shd w:val="clear" w:color="auto" w:fill="FFFFFF"/>
      <w:spacing w:after="960" w:line="312" w:lineRule="exact"/>
      <w:jc w:val="center"/>
    </w:pPr>
    <w:rPr>
      <w:rFonts w:eastAsiaTheme="minorHAnsi" w:cstheme="minorBidi"/>
      <w:kern w:val="2"/>
      <w:sz w:val="26"/>
      <w:szCs w:val="26"/>
      <w:lang w:val="en-US" w:eastAsia="en-US"/>
      <w14:ligatures w14:val="standardContextual"/>
    </w:rPr>
  </w:style>
  <w:style w:type="character" w:customStyle="1" w:styleId="BodyText30">
    <w:name w:val="Body Text3"/>
    <w:rsid w:val="001D119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rPr>
  </w:style>
  <w:style w:type="paragraph" w:styleId="BodyTextIndent">
    <w:name w:val="Body Text Indent"/>
    <w:basedOn w:val="Normal"/>
    <w:link w:val="BodyTextIndentChar"/>
    <w:rsid w:val="001D1196"/>
    <w:pPr>
      <w:autoSpaceDE w:val="0"/>
      <w:autoSpaceDN w:val="0"/>
      <w:spacing w:line="460" w:lineRule="atLeast"/>
    </w:pPr>
    <w:rPr>
      <w:rFonts w:ascii=".VnTime" w:hAnsi=".VnTime"/>
      <w:i/>
      <w:iCs/>
      <w:sz w:val="24"/>
      <w:szCs w:val="24"/>
      <w:lang w:val="pt-BR" w:eastAsia="x-none"/>
    </w:rPr>
  </w:style>
  <w:style w:type="character" w:customStyle="1" w:styleId="BodyTextIndentChar">
    <w:name w:val="Body Text Indent Char"/>
    <w:basedOn w:val="DefaultParagraphFont"/>
    <w:link w:val="BodyTextIndent"/>
    <w:rsid w:val="001D1196"/>
    <w:rPr>
      <w:rFonts w:ascii=".VnTime" w:eastAsia="Times New Roman" w:hAnsi=".VnTime" w:cs="Times New Roman"/>
      <w:i/>
      <w:iCs/>
      <w:kern w:val="0"/>
      <w:szCs w:val="24"/>
      <w:lang w:val="pt-BR" w:eastAsia="x-none"/>
      <w14:ligatures w14:val="none"/>
    </w:rPr>
  </w:style>
  <w:style w:type="character" w:styleId="FootnoteReference">
    <w:name w:val="footnote reference"/>
    <w:semiHidden/>
    <w:rsid w:val="001D1196"/>
    <w:rPr>
      <w:vertAlign w:val="superscript"/>
    </w:rPr>
  </w:style>
  <w:style w:type="paragraph" w:styleId="BodyTextIndent2">
    <w:name w:val="Body Text Indent 2"/>
    <w:basedOn w:val="Normal"/>
    <w:link w:val="BodyTextIndent2Char"/>
    <w:rsid w:val="001D1196"/>
    <w:pPr>
      <w:autoSpaceDE w:val="0"/>
      <w:autoSpaceDN w:val="0"/>
      <w:ind w:left="720"/>
    </w:pPr>
    <w:rPr>
      <w:rFonts w:ascii=".VnTime" w:hAnsi=".VnTime"/>
      <w:lang w:val="en-GB" w:eastAsia="x-none"/>
    </w:rPr>
  </w:style>
  <w:style w:type="character" w:customStyle="1" w:styleId="BodyTextIndent2Char">
    <w:name w:val="Body Text Indent 2 Char"/>
    <w:basedOn w:val="DefaultParagraphFont"/>
    <w:link w:val="BodyTextIndent2"/>
    <w:rsid w:val="001D1196"/>
    <w:rPr>
      <w:rFonts w:ascii=".VnTime" w:eastAsia="Times New Roman" w:hAnsi=".VnTime" w:cs="Times New Roman"/>
      <w:kern w:val="0"/>
      <w:sz w:val="28"/>
      <w:szCs w:val="28"/>
      <w:lang w:val="en-GB" w:eastAsia="x-none"/>
      <w14:ligatures w14:val="none"/>
    </w:rPr>
  </w:style>
  <w:style w:type="paragraph" w:styleId="BodyTextIndent3">
    <w:name w:val="Body Text Indent 3"/>
    <w:basedOn w:val="Normal"/>
    <w:link w:val="BodyTextIndent3Char"/>
    <w:rsid w:val="001D1196"/>
    <w:pPr>
      <w:autoSpaceDE w:val="0"/>
      <w:autoSpaceDN w:val="0"/>
      <w:ind w:left="252"/>
    </w:pPr>
    <w:rPr>
      <w:rFonts w:ascii=".VnTime" w:hAnsi=".VnTime"/>
      <w:lang w:val="en-GB" w:eastAsia="x-none"/>
    </w:rPr>
  </w:style>
  <w:style w:type="character" w:customStyle="1" w:styleId="BodyTextIndent3Char">
    <w:name w:val="Body Text Indent 3 Char"/>
    <w:basedOn w:val="DefaultParagraphFont"/>
    <w:link w:val="BodyTextIndent3"/>
    <w:rsid w:val="001D1196"/>
    <w:rPr>
      <w:rFonts w:ascii=".VnTime" w:eastAsia="Times New Roman" w:hAnsi=".VnTime" w:cs="Times New Roman"/>
      <w:kern w:val="0"/>
      <w:sz w:val="28"/>
      <w:szCs w:val="28"/>
      <w:lang w:val="en-GB" w:eastAsia="x-none"/>
      <w14:ligatures w14:val="none"/>
    </w:rPr>
  </w:style>
  <w:style w:type="paragraph" w:styleId="Title">
    <w:name w:val="Title"/>
    <w:basedOn w:val="Normal"/>
    <w:link w:val="TitleChar"/>
    <w:uiPriority w:val="1"/>
    <w:qFormat/>
    <w:rsid w:val="001D1196"/>
    <w:pPr>
      <w:autoSpaceDE w:val="0"/>
      <w:autoSpaceDN w:val="0"/>
      <w:jc w:val="center"/>
    </w:pPr>
    <w:rPr>
      <w:rFonts w:ascii=".VnTimeH" w:hAnsi=".VnTimeH"/>
      <w:b/>
      <w:bCs/>
      <w:lang w:val="en-GB" w:eastAsia="x-none"/>
    </w:rPr>
  </w:style>
  <w:style w:type="character" w:customStyle="1" w:styleId="TitleChar">
    <w:name w:val="Title Char"/>
    <w:basedOn w:val="DefaultParagraphFont"/>
    <w:link w:val="Title"/>
    <w:uiPriority w:val="1"/>
    <w:rsid w:val="001D1196"/>
    <w:rPr>
      <w:rFonts w:ascii=".VnTimeH" w:eastAsia="Times New Roman" w:hAnsi=".VnTimeH" w:cs="Times New Roman"/>
      <w:b/>
      <w:bCs/>
      <w:kern w:val="0"/>
      <w:sz w:val="28"/>
      <w:szCs w:val="28"/>
      <w:lang w:val="en-GB" w:eastAsia="x-none"/>
      <w14:ligatures w14:val="none"/>
    </w:rPr>
  </w:style>
  <w:style w:type="paragraph" w:styleId="Subtitle">
    <w:name w:val="Subtitle"/>
    <w:basedOn w:val="Normal"/>
    <w:link w:val="SubtitleChar"/>
    <w:qFormat/>
    <w:rsid w:val="001D1196"/>
    <w:pPr>
      <w:autoSpaceDE w:val="0"/>
      <w:autoSpaceDN w:val="0"/>
      <w:spacing w:before="120" w:after="120" w:line="400" w:lineRule="exact"/>
      <w:jc w:val="center"/>
    </w:pPr>
    <w:rPr>
      <w:rFonts w:ascii=".VnTimeH" w:hAnsi=".VnTimeH"/>
      <w:b/>
      <w:bCs/>
      <w:sz w:val="32"/>
      <w:szCs w:val="32"/>
      <w:lang w:val="en-GB" w:eastAsia="x-none"/>
    </w:rPr>
  </w:style>
  <w:style w:type="character" w:customStyle="1" w:styleId="SubtitleChar">
    <w:name w:val="Subtitle Char"/>
    <w:basedOn w:val="DefaultParagraphFont"/>
    <w:link w:val="Subtitle"/>
    <w:rsid w:val="001D1196"/>
    <w:rPr>
      <w:rFonts w:ascii=".VnTimeH" w:eastAsia="Times New Roman" w:hAnsi=".VnTimeH" w:cs="Times New Roman"/>
      <w:b/>
      <w:bCs/>
      <w:kern w:val="0"/>
      <w:sz w:val="32"/>
      <w:szCs w:val="32"/>
      <w:lang w:val="en-GB" w:eastAsia="x-none"/>
      <w14:ligatures w14:val="none"/>
    </w:rPr>
  </w:style>
  <w:style w:type="paragraph" w:styleId="Caption">
    <w:name w:val="caption"/>
    <w:basedOn w:val="Normal"/>
    <w:next w:val="Normal"/>
    <w:qFormat/>
    <w:rsid w:val="001D1196"/>
    <w:pPr>
      <w:autoSpaceDE w:val="0"/>
      <w:autoSpaceDN w:val="0"/>
      <w:spacing w:before="200" w:after="100" w:line="360" w:lineRule="auto"/>
      <w:jc w:val="both"/>
    </w:pPr>
    <w:rPr>
      <w:rFonts w:ascii=".VnTime" w:hAnsi=".VnTime" w:cs=".VnTime"/>
      <w:b/>
      <w:bCs/>
      <w:i/>
      <w:iCs/>
      <w:lang w:val="en-GB" w:eastAsia="en-US"/>
    </w:rPr>
  </w:style>
  <w:style w:type="paragraph" w:customStyle="1" w:styleId="mc">
    <w:name w:val="mc"/>
    <w:basedOn w:val="Normal"/>
    <w:rsid w:val="001D1196"/>
    <w:pPr>
      <w:autoSpaceDE w:val="0"/>
      <w:autoSpaceDN w:val="0"/>
      <w:spacing w:line="360" w:lineRule="auto"/>
      <w:ind w:left="1701" w:hanging="1275"/>
      <w:jc w:val="both"/>
    </w:pPr>
    <w:rPr>
      <w:rFonts w:ascii=".VnTime" w:hAnsi=".VnTime" w:cs=".VnTime"/>
      <w:i/>
      <w:iCs/>
      <w:lang w:eastAsia="en-US"/>
    </w:rPr>
  </w:style>
  <w:style w:type="paragraph" w:customStyle="1" w:styleId="MD">
    <w:name w:val="_MD"/>
    <w:basedOn w:val="Normal"/>
    <w:rsid w:val="001D1196"/>
    <w:pPr>
      <w:autoSpaceDE w:val="0"/>
      <w:autoSpaceDN w:val="0"/>
      <w:spacing w:line="360" w:lineRule="auto"/>
      <w:ind w:left="426" w:hanging="426"/>
      <w:jc w:val="both"/>
    </w:pPr>
    <w:rPr>
      <w:rFonts w:ascii=".VnTime" w:hAnsi=".VnTime" w:cs=".VnTime"/>
      <w:lang w:eastAsia="en-US"/>
    </w:rPr>
  </w:style>
  <w:style w:type="character" w:styleId="PageNumber">
    <w:name w:val="page number"/>
    <w:basedOn w:val="DefaultParagraphFont"/>
    <w:rsid w:val="001D1196"/>
  </w:style>
  <w:style w:type="character" w:styleId="FollowedHyperlink">
    <w:name w:val="FollowedHyperlink"/>
    <w:rsid w:val="001D1196"/>
    <w:rPr>
      <w:color w:val="800080"/>
      <w:u w:val="single"/>
    </w:rPr>
  </w:style>
  <w:style w:type="character" w:styleId="Emphasis">
    <w:name w:val="Emphasis"/>
    <w:qFormat/>
    <w:rsid w:val="001D1196"/>
    <w:rPr>
      <w:i/>
      <w:iCs/>
    </w:rPr>
  </w:style>
  <w:style w:type="paragraph" w:customStyle="1" w:styleId="Normal1">
    <w:name w:val="Normal1"/>
    <w:basedOn w:val="Normal"/>
    <w:rsid w:val="001D1196"/>
    <w:pPr>
      <w:spacing w:before="140" w:after="140"/>
      <w:ind w:firstLine="284"/>
      <w:jc w:val="both"/>
    </w:pPr>
    <w:rPr>
      <w:sz w:val="24"/>
      <w:szCs w:val="24"/>
      <w:lang w:val="en-US" w:eastAsia="en-US"/>
    </w:rPr>
  </w:style>
  <w:style w:type="character" w:customStyle="1" w:styleId="gmail-gi">
    <w:name w:val="gmail-gi"/>
    <w:basedOn w:val="DefaultParagraphFont"/>
    <w:rsid w:val="001D1196"/>
  </w:style>
  <w:style w:type="paragraph" w:styleId="BodyText2">
    <w:name w:val="Body Text 2"/>
    <w:basedOn w:val="Normal"/>
    <w:link w:val="BodyText2Char"/>
    <w:uiPriority w:val="99"/>
    <w:unhideWhenUsed/>
    <w:rsid w:val="001D1196"/>
    <w:pPr>
      <w:spacing w:after="120" w:line="480" w:lineRule="auto"/>
    </w:pPr>
  </w:style>
  <w:style w:type="character" w:customStyle="1" w:styleId="BodyText2Char">
    <w:name w:val="Body Text 2 Char"/>
    <w:basedOn w:val="DefaultParagraphFont"/>
    <w:link w:val="BodyText2"/>
    <w:uiPriority w:val="99"/>
    <w:rsid w:val="001D1196"/>
    <w:rPr>
      <w:rFonts w:eastAsia="Times New Roman" w:cs="Times New Roman"/>
      <w:kern w:val="0"/>
      <w:sz w:val="28"/>
      <w:szCs w:val="28"/>
      <w:lang w:val="vi-VN" w:eastAsia="vi-VN"/>
      <w14:ligatures w14:val="none"/>
    </w:rPr>
  </w:style>
  <w:style w:type="paragraph" w:styleId="TOCHeading">
    <w:name w:val="TOC Heading"/>
    <w:basedOn w:val="Heading1"/>
    <w:next w:val="Normal"/>
    <w:uiPriority w:val="39"/>
    <w:unhideWhenUsed/>
    <w:qFormat/>
    <w:rsid w:val="001D1196"/>
    <w:pPr>
      <w:keepLines/>
      <w:spacing w:after="0" w:line="259" w:lineRule="auto"/>
      <w:outlineLvl w:val="9"/>
    </w:pPr>
    <w:rPr>
      <w:b w:val="0"/>
      <w:bCs w:val="0"/>
      <w:color w:val="365F91"/>
      <w:kern w:val="0"/>
      <w:lang w:val="en-US" w:eastAsia="en-US"/>
    </w:rPr>
  </w:style>
  <w:style w:type="paragraph" w:styleId="TOC1">
    <w:name w:val="toc 1"/>
    <w:basedOn w:val="Normal"/>
    <w:next w:val="Normal"/>
    <w:autoRedefine/>
    <w:uiPriority w:val="39"/>
    <w:unhideWhenUsed/>
    <w:rsid w:val="00C23AF0"/>
    <w:pPr>
      <w:tabs>
        <w:tab w:val="right" w:leader="dot" w:pos="9062"/>
      </w:tabs>
      <w:spacing w:after="100"/>
    </w:pPr>
    <w:rPr>
      <w:rFonts w:eastAsiaTheme="majorEastAsia"/>
      <w:b/>
      <w:noProof/>
      <w:lang w:val="en-US"/>
    </w:rPr>
  </w:style>
  <w:style w:type="paragraph" w:styleId="TOC2">
    <w:name w:val="toc 2"/>
    <w:basedOn w:val="Normal"/>
    <w:next w:val="Normal"/>
    <w:autoRedefine/>
    <w:uiPriority w:val="39"/>
    <w:unhideWhenUsed/>
    <w:rsid w:val="00C23AF0"/>
    <w:pPr>
      <w:tabs>
        <w:tab w:val="right" w:leader="dot" w:pos="9072"/>
      </w:tabs>
      <w:spacing w:after="100"/>
      <w:jc w:val="both"/>
    </w:pPr>
    <w:rPr>
      <w:rFonts w:eastAsiaTheme="majorEastAsia"/>
      <w:b/>
      <w:iCs/>
      <w:noProof/>
      <w:lang w:val="it-IT"/>
    </w:rPr>
  </w:style>
  <w:style w:type="paragraph" w:styleId="TOC3">
    <w:name w:val="toc 3"/>
    <w:basedOn w:val="Normal"/>
    <w:next w:val="Normal"/>
    <w:autoRedefine/>
    <w:uiPriority w:val="39"/>
    <w:unhideWhenUsed/>
    <w:rsid w:val="001D1196"/>
    <w:pPr>
      <w:spacing w:after="100"/>
      <w:ind w:left="560"/>
    </w:pPr>
  </w:style>
  <w:style w:type="numbering" w:customStyle="1" w:styleId="NoList1">
    <w:name w:val="No List1"/>
    <w:next w:val="NoList"/>
    <w:uiPriority w:val="99"/>
    <w:semiHidden/>
    <w:unhideWhenUsed/>
    <w:rsid w:val="001D1196"/>
  </w:style>
  <w:style w:type="numbering" w:customStyle="1" w:styleId="NoList2">
    <w:name w:val="No List2"/>
    <w:next w:val="NoList"/>
    <w:uiPriority w:val="99"/>
    <w:semiHidden/>
    <w:unhideWhenUsed/>
    <w:rsid w:val="001D1196"/>
  </w:style>
  <w:style w:type="numbering" w:customStyle="1" w:styleId="NoList3">
    <w:name w:val="No List3"/>
    <w:next w:val="NoList"/>
    <w:uiPriority w:val="99"/>
    <w:semiHidden/>
    <w:unhideWhenUsed/>
    <w:rsid w:val="001D1196"/>
  </w:style>
  <w:style w:type="character" w:customStyle="1" w:styleId="StyleHeading1CenteredChar">
    <w:name w:val="Style Heading 1 + Centered Char"/>
    <w:link w:val="StyleHeading1Centered"/>
    <w:locked/>
    <w:rsid w:val="00EA692C"/>
    <w:rPr>
      <w:b/>
      <w:bCs/>
      <w:szCs w:val="32"/>
    </w:rPr>
  </w:style>
  <w:style w:type="paragraph" w:customStyle="1" w:styleId="StyleHeading1Centered">
    <w:name w:val="Style Heading 1 + Centered"/>
    <w:basedOn w:val="Heading1"/>
    <w:link w:val="StyleHeading1CenteredChar"/>
    <w:autoRedefine/>
    <w:rsid w:val="00EA692C"/>
    <w:pPr>
      <w:spacing w:before="0" w:after="120"/>
      <w:jc w:val="center"/>
    </w:pPr>
    <w:rPr>
      <w:rFonts w:ascii="Times New Roman" w:eastAsiaTheme="minorHAnsi" w:hAnsi="Times New Roman" w:cstheme="minorBidi"/>
      <w:kern w:val="2"/>
      <w:sz w:val="24"/>
      <w:lang w:val="en-US" w:eastAsia="en-US"/>
      <w14:ligatures w14:val="standardContextual"/>
    </w:rPr>
  </w:style>
  <w:style w:type="paragraph" w:styleId="TOC4">
    <w:name w:val="toc 4"/>
    <w:basedOn w:val="Normal"/>
    <w:next w:val="Normal"/>
    <w:autoRedefine/>
    <w:uiPriority w:val="39"/>
    <w:unhideWhenUsed/>
    <w:rsid w:val="00841F6F"/>
    <w:pPr>
      <w:spacing w:after="100" w:line="259" w:lineRule="auto"/>
      <w:ind w:left="660"/>
    </w:pPr>
    <w:rPr>
      <w:rFonts w:asciiTheme="minorHAnsi" w:eastAsiaTheme="minorEastAsia" w:hAnsiTheme="minorHAnsi" w:cstheme="minorBidi"/>
      <w:kern w:val="2"/>
      <w:sz w:val="22"/>
      <w:szCs w:val="22"/>
      <w:lang w:val="en-US" w:eastAsia="en-US"/>
      <w14:ligatures w14:val="standardContextual"/>
    </w:rPr>
  </w:style>
  <w:style w:type="paragraph" w:styleId="TOC5">
    <w:name w:val="toc 5"/>
    <w:basedOn w:val="Normal"/>
    <w:next w:val="Normal"/>
    <w:autoRedefine/>
    <w:uiPriority w:val="39"/>
    <w:unhideWhenUsed/>
    <w:rsid w:val="00841F6F"/>
    <w:pPr>
      <w:spacing w:after="100" w:line="259" w:lineRule="auto"/>
      <w:ind w:left="880"/>
    </w:pPr>
    <w:rPr>
      <w:rFonts w:asciiTheme="minorHAnsi" w:eastAsiaTheme="minorEastAsia" w:hAnsiTheme="minorHAnsi" w:cstheme="minorBidi"/>
      <w:kern w:val="2"/>
      <w:sz w:val="22"/>
      <w:szCs w:val="22"/>
      <w:lang w:val="en-US" w:eastAsia="en-US"/>
      <w14:ligatures w14:val="standardContextual"/>
    </w:rPr>
  </w:style>
  <w:style w:type="paragraph" w:styleId="TOC6">
    <w:name w:val="toc 6"/>
    <w:basedOn w:val="Normal"/>
    <w:next w:val="Normal"/>
    <w:autoRedefine/>
    <w:uiPriority w:val="39"/>
    <w:unhideWhenUsed/>
    <w:rsid w:val="00841F6F"/>
    <w:pPr>
      <w:spacing w:after="100" w:line="259" w:lineRule="auto"/>
      <w:ind w:left="1100"/>
    </w:pPr>
    <w:rPr>
      <w:rFonts w:asciiTheme="minorHAnsi" w:eastAsiaTheme="minorEastAsia" w:hAnsiTheme="minorHAnsi" w:cstheme="minorBidi"/>
      <w:kern w:val="2"/>
      <w:sz w:val="22"/>
      <w:szCs w:val="22"/>
      <w:lang w:val="en-US" w:eastAsia="en-US"/>
      <w14:ligatures w14:val="standardContextual"/>
    </w:rPr>
  </w:style>
  <w:style w:type="paragraph" w:styleId="TOC7">
    <w:name w:val="toc 7"/>
    <w:basedOn w:val="Normal"/>
    <w:next w:val="Normal"/>
    <w:autoRedefine/>
    <w:uiPriority w:val="39"/>
    <w:unhideWhenUsed/>
    <w:rsid w:val="00841F6F"/>
    <w:pPr>
      <w:spacing w:after="100" w:line="259" w:lineRule="auto"/>
      <w:ind w:left="1320"/>
    </w:pPr>
    <w:rPr>
      <w:rFonts w:asciiTheme="minorHAnsi" w:eastAsiaTheme="minorEastAsia" w:hAnsiTheme="minorHAnsi" w:cstheme="minorBidi"/>
      <w:kern w:val="2"/>
      <w:sz w:val="22"/>
      <w:szCs w:val="22"/>
      <w:lang w:val="en-US" w:eastAsia="en-US"/>
      <w14:ligatures w14:val="standardContextual"/>
    </w:rPr>
  </w:style>
  <w:style w:type="paragraph" w:styleId="TOC8">
    <w:name w:val="toc 8"/>
    <w:basedOn w:val="Normal"/>
    <w:next w:val="Normal"/>
    <w:autoRedefine/>
    <w:uiPriority w:val="39"/>
    <w:unhideWhenUsed/>
    <w:rsid w:val="00841F6F"/>
    <w:pPr>
      <w:spacing w:after="100" w:line="259" w:lineRule="auto"/>
      <w:ind w:left="1540"/>
    </w:pPr>
    <w:rPr>
      <w:rFonts w:asciiTheme="minorHAnsi" w:eastAsiaTheme="minorEastAsia" w:hAnsiTheme="minorHAnsi" w:cstheme="minorBidi"/>
      <w:kern w:val="2"/>
      <w:sz w:val="22"/>
      <w:szCs w:val="22"/>
      <w:lang w:val="en-US" w:eastAsia="en-US"/>
      <w14:ligatures w14:val="standardContextual"/>
    </w:rPr>
  </w:style>
  <w:style w:type="paragraph" w:styleId="TOC9">
    <w:name w:val="toc 9"/>
    <w:basedOn w:val="Normal"/>
    <w:next w:val="Normal"/>
    <w:autoRedefine/>
    <w:uiPriority w:val="39"/>
    <w:unhideWhenUsed/>
    <w:rsid w:val="00841F6F"/>
    <w:pPr>
      <w:spacing w:after="100" w:line="259" w:lineRule="auto"/>
      <w:ind w:left="1760"/>
    </w:pPr>
    <w:rPr>
      <w:rFonts w:asciiTheme="minorHAnsi" w:eastAsiaTheme="minorEastAsia" w:hAnsiTheme="minorHAnsi" w:cstheme="minorBidi"/>
      <w:kern w:val="2"/>
      <w:sz w:val="22"/>
      <w:szCs w:val="22"/>
      <w:lang w:val="en-US" w:eastAsia="en-US"/>
      <w14:ligatures w14:val="standardContextual"/>
    </w:rPr>
  </w:style>
  <w:style w:type="character" w:customStyle="1" w:styleId="UnresolvedMention1">
    <w:name w:val="Unresolved Mention1"/>
    <w:basedOn w:val="DefaultParagraphFont"/>
    <w:uiPriority w:val="99"/>
    <w:semiHidden/>
    <w:unhideWhenUsed/>
    <w:rsid w:val="00841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31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lo.me/g/lsjrzi090" TargetMode="External"/><Relationship Id="rId18" Type="http://schemas.openxmlformats.org/officeDocument/2006/relationships/hyperlink" Target="https://cdsphoabinh.edu.vn/" TargetMode="External"/><Relationship Id="rId26" Type="http://schemas.openxmlformats.org/officeDocument/2006/relationships/image" Target="media/image61.png"/><Relationship Id="rId21" Type="http://schemas.microsoft.com/office/2007/relationships/hdphoto" Target="media/hdphoto1.wdp"/><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s://zalo.me/g/qbwmfp287" TargetMode="External"/><Relationship Id="rId17" Type="http://schemas.openxmlformats.org/officeDocument/2006/relationships/hyperlink" Target="https://cdsphoabinh.edu.vn/" TargetMode="External"/><Relationship Id="rId25" Type="http://schemas.openxmlformats.org/officeDocument/2006/relationships/image" Target="media/image6.png"/><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dsphoabinh.edu.vn/" TargetMode="External"/><Relationship Id="rId20" Type="http://schemas.openxmlformats.org/officeDocument/2006/relationships/image" Target="media/image4.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5.png"/><Relationship Id="rId32" Type="http://schemas.openxmlformats.org/officeDocument/2006/relationships/image" Target="media/image1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dsphoabinh,edu.vn" TargetMode="External"/><Relationship Id="rId23" Type="http://schemas.openxmlformats.org/officeDocument/2006/relationships/hyperlink" Target="mailto:cd.sup@hoabinh.edu.vn" TargetMode="External"/><Relationship Id="rId28" Type="http://schemas.openxmlformats.org/officeDocument/2006/relationships/image" Target="media/image7.png"/><Relationship Id="rId36"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s://cdsphoabinh.edu.vn/"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alo.me/g/xasgkh430" TargetMode="External"/><Relationship Id="rId22" Type="http://schemas.openxmlformats.org/officeDocument/2006/relationships/hyperlink" Target="mailto:cd.sup@hoabinh.edu.vn" TargetMode="External"/><Relationship Id="rId27" Type="http://schemas.openxmlformats.org/officeDocument/2006/relationships/footer" Target="footer2.xml"/><Relationship Id="rId30" Type="http://schemas.openxmlformats.org/officeDocument/2006/relationships/image" Target="media/image9.png"/><Relationship Id="rId35" Type="http://schemas.openxmlformats.org/officeDocument/2006/relationships/image" Target="media/image60.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DBAD7-535C-4FEE-A615-0889420F2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195</Pages>
  <Words>47456</Words>
  <Characters>270504</Characters>
  <Application>Microsoft Office Word</Application>
  <DocSecurity>0</DocSecurity>
  <Lines>2254</Lines>
  <Paragraphs>634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THAO</cp:lastModifiedBy>
  <cp:revision>85</cp:revision>
  <cp:lastPrinted>2025-03-17T08:00:00Z</cp:lastPrinted>
  <dcterms:created xsi:type="dcterms:W3CDTF">2024-12-27T13:23:00Z</dcterms:created>
  <dcterms:modified xsi:type="dcterms:W3CDTF">2025-03-17T08:03:00Z</dcterms:modified>
</cp:coreProperties>
</file>